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A2004A" w14:paraId="553D156A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3B6093E4" w14:textId="77777777" w:rsidR="008A1499" w:rsidRPr="00A2004A" w:rsidRDefault="008A1499" w:rsidP="008A1499">
            <w:pPr>
              <w:pStyle w:val="AASmallLogo"/>
              <w:rPr>
                <w:lang w:val="es-ES"/>
              </w:rPr>
            </w:pPr>
            <w:r w:rsidRPr="00A2004A">
              <w:rPr>
                <w:noProof/>
                <w:lang w:val="es-ES"/>
              </w:rPr>
              <w:drawing>
                <wp:inline distT="0" distB="0" distL="0" distR="0" wp14:anchorId="72B51D46" wp14:editId="2931092E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2004A">
              <w:rPr>
                <w:lang w:val="es-ES"/>
              </w:rPr>
              <w:t xml:space="preserve"> </w:t>
            </w:r>
          </w:p>
          <w:p w14:paraId="031656EB" w14:textId="77777777" w:rsidR="008A1499" w:rsidRPr="00A2004A" w:rsidRDefault="008A1499" w:rsidP="008A1499">
            <w:pPr>
              <w:pStyle w:val="AASmallLogo"/>
              <w:rPr>
                <w:lang w:val="es-ES"/>
              </w:rPr>
            </w:pPr>
          </w:p>
        </w:tc>
        <w:tc>
          <w:tcPr>
            <w:tcW w:w="1434" w:type="dxa"/>
            <w:noWrap/>
            <w:vAlign w:val="bottom"/>
          </w:tcPr>
          <w:p w14:paraId="0B11149F" w14:textId="78EBFFF9" w:rsidR="008A1499" w:rsidRPr="00A2004A" w:rsidRDefault="008A1499" w:rsidP="008A1499">
            <w:pPr>
              <w:pStyle w:val="AASmallLogo"/>
              <w:rPr>
                <w:lang w:val="es-ES"/>
              </w:rPr>
            </w:pPr>
            <w:r w:rsidRPr="00A2004A">
              <w:rPr>
                <w:lang w:val="es-ES"/>
              </w:rPr>
              <w:t xml:space="preserve"> </w:t>
            </w:r>
            <w:r w:rsidR="007A2606" w:rsidRPr="002C6AFE">
              <w:rPr>
                <w:noProof/>
                <w:sz w:val="22"/>
                <w:lang w:val="es-ES" w:eastAsia="es-ES"/>
              </w:rPr>
              <w:drawing>
                <wp:inline distT="0" distB="0" distL="0" distR="0" wp14:anchorId="10C7F8AF" wp14:editId="629C0366">
                  <wp:extent cx="611015" cy="349151"/>
                  <wp:effectExtent l="0" t="0" r="0" b="0"/>
                  <wp:docPr id="1111614573" name="Imagen 1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14573" name="Imagen 1" descr="Forma&#10;&#10;Descripción generada automáticamente con confianza media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0C16D" w14:textId="77777777" w:rsidR="008A1499" w:rsidRPr="00A2004A" w:rsidRDefault="008A1499" w:rsidP="008A1499">
            <w:pPr>
              <w:pStyle w:val="AASmallLogo"/>
              <w:rPr>
                <w:lang w:val="es-ES"/>
              </w:rPr>
            </w:pPr>
          </w:p>
        </w:tc>
        <w:tc>
          <w:tcPr>
            <w:tcW w:w="8073" w:type="dxa"/>
            <w:vAlign w:val="bottom"/>
          </w:tcPr>
          <w:p w14:paraId="1A193CC5" w14:textId="6C5005CC" w:rsidR="008A1499" w:rsidRPr="00A2004A" w:rsidRDefault="00BC123F" w:rsidP="003F1A75">
            <w:pPr>
              <w:pStyle w:val="ABSymbol"/>
              <w:rPr>
                <w:lang w:val="es-ES"/>
              </w:rPr>
            </w:pPr>
            <w:r w:rsidRPr="00A2004A">
              <w:rPr>
                <w:color w:val="000000" w:themeColor="text1"/>
                <w:sz w:val="40"/>
                <w:szCs w:val="40"/>
                <w:lang w:val="es-ES"/>
              </w:rPr>
              <w:t>CBD</w:t>
            </w:r>
            <w:r w:rsidRPr="00A2004A">
              <w:rPr>
                <w:lang w:val="es-ES"/>
              </w:rPr>
              <w:t>/CP/MOP/12/9</w:t>
            </w:r>
          </w:p>
        </w:tc>
      </w:tr>
    </w:tbl>
    <w:p w14:paraId="236B5C6A" w14:textId="77777777" w:rsidR="008A1499" w:rsidRPr="00A2004A" w:rsidRDefault="008A1499" w:rsidP="008A1499">
      <w:pPr>
        <w:pStyle w:val="AISpacer"/>
        <w:rPr>
          <w:lang w:val="es-ES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A2004A" w14:paraId="2453BB3F" w14:textId="77777777" w:rsidTr="008A1499">
        <w:trPr>
          <w:trHeight w:val="1814"/>
        </w:trPr>
        <w:tc>
          <w:tcPr>
            <w:tcW w:w="7370" w:type="dxa"/>
          </w:tcPr>
          <w:p w14:paraId="68C502A8" w14:textId="5795CD41" w:rsidR="008A1499" w:rsidRPr="00A2004A" w:rsidRDefault="008A1499" w:rsidP="008A1499">
            <w:pPr>
              <w:pStyle w:val="ACLargeLogo"/>
              <w:rPr>
                <w:lang w:val="es-ES"/>
              </w:rPr>
            </w:pPr>
            <w:r w:rsidRPr="00A2004A">
              <w:rPr>
                <w:lang w:val="es-ES"/>
              </w:rPr>
              <w:t xml:space="preserve"> </w:t>
            </w:r>
          </w:p>
          <w:p w14:paraId="1D2F65D1" w14:textId="77777777" w:rsidR="008A1499" w:rsidRDefault="007A2606" w:rsidP="008A1499">
            <w:pPr>
              <w:pStyle w:val="ACLargeLogo"/>
              <w:rPr>
                <w:lang w:val="es-ES"/>
              </w:rPr>
            </w:pPr>
            <w:r w:rsidRPr="002C6AFE">
              <w:rPr>
                <w:noProof/>
                <w:sz w:val="22"/>
                <w:lang w:val="es-ES" w:eastAsia="es-ES"/>
              </w:rPr>
              <w:drawing>
                <wp:inline distT="0" distB="0" distL="0" distR="0" wp14:anchorId="20F292EE" wp14:editId="14FB76A0">
                  <wp:extent cx="2755631" cy="1013099"/>
                  <wp:effectExtent l="0" t="0" r="6985" b="0"/>
                  <wp:docPr id="3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292D5F" w14:textId="77777777" w:rsidR="007A2606" w:rsidRDefault="007A2606" w:rsidP="007A2606">
            <w:pPr>
              <w:pStyle w:val="AISpacer"/>
              <w:rPr>
                <w:lang w:val="es-ES"/>
              </w:rPr>
            </w:pPr>
          </w:p>
          <w:p w14:paraId="6903D10D" w14:textId="28F02CC7" w:rsidR="007A2606" w:rsidRPr="007A2606" w:rsidRDefault="007A2606" w:rsidP="007A2606">
            <w:pPr>
              <w:rPr>
                <w:lang w:val="es-ES"/>
              </w:rPr>
            </w:pPr>
          </w:p>
        </w:tc>
        <w:tc>
          <w:tcPr>
            <w:tcW w:w="3112" w:type="dxa"/>
          </w:tcPr>
          <w:p w14:paraId="5277E0C0" w14:textId="413DBB12" w:rsidR="008A1499" w:rsidRPr="00A2004A" w:rsidRDefault="008A1499" w:rsidP="008A1499">
            <w:pPr>
              <w:pStyle w:val="AEDistrNormal"/>
              <w:rPr>
                <w:lang w:val="es-ES"/>
              </w:rPr>
            </w:pPr>
            <w:proofErr w:type="spellStart"/>
            <w:r w:rsidRPr="00A2004A">
              <w:rPr>
                <w:lang w:val="es-ES"/>
              </w:rPr>
              <w:t>Distr</w:t>
            </w:r>
            <w:proofErr w:type="spellEnd"/>
            <w:r w:rsidR="009072D1" w:rsidRPr="00A2004A">
              <w:rPr>
                <w:lang w:val="es-ES"/>
              </w:rPr>
              <w:t>. g</w:t>
            </w:r>
            <w:r w:rsidRPr="00A2004A">
              <w:rPr>
                <w:lang w:val="es-ES"/>
              </w:rPr>
              <w:t xml:space="preserve">eneral </w:t>
            </w:r>
          </w:p>
          <w:p w14:paraId="5BF5F758" w14:textId="46947A0F" w:rsidR="008A1499" w:rsidRPr="00A2004A" w:rsidRDefault="00BC123F" w:rsidP="008A1499">
            <w:pPr>
              <w:pStyle w:val="AEDistrNormal"/>
              <w:rPr>
                <w:lang w:val="es-ES"/>
              </w:rPr>
            </w:pPr>
            <w:r w:rsidRPr="00A2004A">
              <w:rPr>
                <w:lang w:val="es-ES"/>
              </w:rPr>
              <w:t>30 de agosto de 2026</w:t>
            </w:r>
          </w:p>
          <w:p w14:paraId="6D15EC86" w14:textId="77777777" w:rsidR="009072D1" w:rsidRPr="00A2004A" w:rsidRDefault="009072D1" w:rsidP="009072D1">
            <w:pPr>
              <w:pStyle w:val="AEDistrNormal"/>
              <w:rPr>
                <w:lang w:val="es-ES"/>
              </w:rPr>
            </w:pPr>
            <w:r w:rsidRPr="00A2004A">
              <w:rPr>
                <w:lang w:val="es-ES"/>
              </w:rPr>
              <w:t>Español</w:t>
            </w:r>
          </w:p>
          <w:p w14:paraId="061EE3C2" w14:textId="0F87F02F" w:rsidR="008A1499" w:rsidRPr="00A2004A" w:rsidRDefault="008A1499" w:rsidP="009072D1">
            <w:pPr>
              <w:pStyle w:val="AEDistrNormal"/>
              <w:rPr>
                <w:lang w:val="es-ES"/>
              </w:rPr>
            </w:pPr>
            <w:r w:rsidRPr="00A2004A">
              <w:rPr>
                <w:lang w:val="es-ES"/>
              </w:rPr>
              <w:t xml:space="preserve">Original: inglés </w:t>
            </w:r>
          </w:p>
          <w:p w14:paraId="6A143575" w14:textId="77777777" w:rsidR="008A1499" w:rsidRPr="00A2004A" w:rsidRDefault="008A1499" w:rsidP="008A1499">
            <w:pPr>
              <w:pStyle w:val="AEDistrNormal6pt"/>
              <w:rPr>
                <w:lang w:val="es-ES"/>
              </w:rPr>
            </w:pPr>
          </w:p>
        </w:tc>
      </w:tr>
    </w:tbl>
    <w:p w14:paraId="3B432F63" w14:textId="77777777" w:rsidR="008A1499" w:rsidRPr="00A2004A" w:rsidRDefault="008A1499" w:rsidP="008A1499">
      <w:pPr>
        <w:pStyle w:val="AISpacer"/>
        <w:rPr>
          <w:lang w:val="es-E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A2004A" w14:paraId="25D11847" w14:textId="77777777" w:rsidTr="008A1499">
        <w:trPr>
          <w:trHeight w:val="57"/>
        </w:trPr>
        <w:tc>
          <w:tcPr>
            <w:tcW w:w="6094" w:type="dxa"/>
          </w:tcPr>
          <w:p w14:paraId="38B88FD9" w14:textId="77777777" w:rsidR="005F6967" w:rsidRPr="00A2004A" w:rsidRDefault="00975047" w:rsidP="009072D1">
            <w:pPr>
              <w:pStyle w:val="AFCorN12Bold"/>
              <w:ind w:right="-108"/>
              <w:rPr>
                <w:lang w:val="es-ES"/>
              </w:rPr>
            </w:pPr>
            <w:bookmarkStart w:id="0" w:name="_Hlk239159890"/>
            <w:r w:rsidRPr="007A2606">
              <w:rPr>
                <w:color w:val="000000" w:themeColor="text1"/>
                <w:lang w:val="es-ES"/>
              </w:rPr>
              <w:t xml:space="preserve">Conferencia </w:t>
            </w:r>
            <w:r w:rsidRPr="00A2004A">
              <w:rPr>
                <w:lang w:val="es-ES"/>
              </w:rPr>
              <w:t>de las Partes</w:t>
            </w:r>
            <w:bookmarkStart w:id="1" w:name="_Hlk239060974"/>
            <w:r w:rsidRPr="00A2004A">
              <w:rPr>
                <w:lang w:val="es-ES"/>
              </w:rPr>
              <w:t xml:space="preserve"> en el Convenio</w:t>
            </w:r>
            <w:bookmarkEnd w:id="0"/>
            <w:r w:rsidRPr="00A2004A">
              <w:rPr>
                <w:lang w:val="es-ES"/>
              </w:rPr>
              <w:t xml:space="preserve"> sobre la Diversidad Biológica</w:t>
            </w:r>
            <w:bookmarkEnd w:id="1"/>
            <w:r w:rsidR="009072D1" w:rsidRPr="00A2004A">
              <w:rPr>
                <w:lang w:val="es-ES"/>
              </w:rPr>
              <w:t xml:space="preserve"> que actúa como r</w:t>
            </w:r>
            <w:r w:rsidRPr="00A2004A">
              <w:rPr>
                <w:lang w:val="es-ES"/>
              </w:rPr>
              <w:t xml:space="preserve">eunión de las Partes en el </w:t>
            </w:r>
            <w:r w:rsidR="00F041E5" w:rsidRPr="00A2004A">
              <w:rPr>
                <w:lang w:val="es-ES"/>
              </w:rPr>
              <w:t>Protocolo de Cartagena sobre Seguridad</w:t>
            </w:r>
          </w:p>
          <w:p w14:paraId="1B7DB817" w14:textId="655CEB37" w:rsidR="008A1499" w:rsidRPr="00A2004A" w:rsidRDefault="005F6967" w:rsidP="009072D1">
            <w:pPr>
              <w:pStyle w:val="AFCorN12Bold"/>
              <w:ind w:right="-108"/>
              <w:rPr>
                <w:lang w:val="es-ES"/>
              </w:rPr>
            </w:pPr>
            <w:r w:rsidRPr="00A2004A">
              <w:rPr>
                <w:lang w:val="es-ES"/>
              </w:rPr>
              <w:t>de l</w:t>
            </w:r>
            <w:r w:rsidR="00F041E5" w:rsidRPr="00A2004A">
              <w:rPr>
                <w:lang w:val="es-ES"/>
              </w:rPr>
              <w:t>a Biotecnología</w:t>
            </w:r>
          </w:p>
          <w:p w14:paraId="410C1D00" w14:textId="0C7785ED" w:rsidR="008A1499" w:rsidRPr="00A2004A" w:rsidRDefault="009072D1" w:rsidP="008A1499">
            <w:pPr>
              <w:pStyle w:val="AFCorNBold"/>
              <w:rPr>
                <w:lang w:val="es-ES"/>
              </w:rPr>
            </w:pPr>
            <w:r w:rsidRPr="00A2004A">
              <w:rPr>
                <w:lang w:val="es-ES"/>
              </w:rPr>
              <w:t>12ª</w:t>
            </w:r>
            <w:r w:rsidR="00F041E5" w:rsidRPr="00A2004A">
              <w:rPr>
                <w:lang w:val="es-ES"/>
              </w:rPr>
              <w:t xml:space="preserve"> </w:t>
            </w:r>
            <w:r w:rsidR="008A1499" w:rsidRPr="00A2004A">
              <w:rPr>
                <w:lang w:val="es-ES"/>
              </w:rPr>
              <w:t xml:space="preserve">reunión </w:t>
            </w:r>
          </w:p>
          <w:p w14:paraId="08C17041" w14:textId="0EB91436" w:rsidR="008A1499" w:rsidRPr="00A2004A" w:rsidRDefault="00975047" w:rsidP="008A1499">
            <w:pPr>
              <w:pStyle w:val="AFCorNNormal"/>
              <w:rPr>
                <w:lang w:val="es-ES"/>
              </w:rPr>
            </w:pPr>
            <w:r w:rsidRPr="00A2004A">
              <w:rPr>
                <w:lang w:val="es-ES"/>
              </w:rPr>
              <w:t>Ereván</w:t>
            </w:r>
            <w:r w:rsidR="005F6967" w:rsidRPr="00A2004A">
              <w:rPr>
                <w:lang w:val="es-ES"/>
              </w:rPr>
              <w:t xml:space="preserve"> (Armenia)</w:t>
            </w:r>
            <w:r w:rsidRPr="00A2004A">
              <w:rPr>
                <w:lang w:val="es-ES"/>
              </w:rPr>
              <w:t>, 19 a 30 de octubre de 2026</w:t>
            </w:r>
          </w:p>
          <w:p w14:paraId="7FFC2CA0" w14:textId="618B782B" w:rsidR="008A1499" w:rsidRPr="00A2004A" w:rsidRDefault="005F6967" w:rsidP="008A1499">
            <w:pPr>
              <w:pStyle w:val="AFCorNNormal"/>
              <w:rPr>
                <w:lang w:val="es-ES"/>
              </w:rPr>
            </w:pPr>
            <w:r w:rsidRPr="00A2004A">
              <w:rPr>
                <w:lang w:val="es-ES"/>
              </w:rPr>
              <w:t>Tema</w:t>
            </w:r>
            <w:r w:rsidR="003047A2" w:rsidRPr="00A2004A">
              <w:rPr>
                <w:lang w:val="es-ES"/>
              </w:rPr>
              <w:t xml:space="preserve"> 11 </w:t>
            </w:r>
            <w:r w:rsidR="008A1499" w:rsidRPr="00A2004A">
              <w:rPr>
                <w:lang w:val="es-ES"/>
              </w:rPr>
              <w:t xml:space="preserve">del </w:t>
            </w:r>
            <w:r w:rsidR="009072D1" w:rsidRPr="00A2004A">
              <w:rPr>
                <w:lang w:val="es-ES"/>
              </w:rPr>
              <w:t>programa</w:t>
            </w:r>
            <w:r w:rsidR="008A1499" w:rsidRPr="00A2004A">
              <w:rPr>
                <w:lang w:val="es-ES"/>
              </w:rPr>
              <w:t xml:space="preserve"> provisional</w:t>
            </w:r>
            <w:r w:rsidR="008A1499" w:rsidRPr="00A2004A">
              <w:rPr>
                <w:rStyle w:val="FootnoteReference"/>
                <w:lang w:val="es-ES"/>
              </w:rPr>
              <w:t xml:space="preserve"> *</w:t>
            </w:r>
            <w:r w:rsidR="008A1499" w:rsidRPr="00A2004A">
              <w:rPr>
                <w:lang w:val="es-ES"/>
              </w:rPr>
              <w:t xml:space="preserve"> </w:t>
            </w:r>
          </w:p>
          <w:p w14:paraId="0848ED1D" w14:textId="28940059" w:rsidR="008A1499" w:rsidRPr="00A2004A" w:rsidRDefault="00244E82" w:rsidP="008A1499">
            <w:pPr>
              <w:pStyle w:val="AFCorNBold"/>
              <w:rPr>
                <w:lang w:val="es-ES"/>
              </w:rPr>
            </w:pPr>
            <w:r w:rsidRPr="00A2004A">
              <w:rPr>
                <w:lang w:val="es-ES"/>
              </w:rPr>
              <w:footnoteReference w:customMarkFollows="1" w:id="1"/>
              <w:t xml:space="preserve">Cooperación con organizaciones internacionales, </w:t>
            </w:r>
            <w:r w:rsidR="009072D1" w:rsidRPr="00A2004A">
              <w:rPr>
                <w:lang w:val="es-ES"/>
              </w:rPr>
              <w:t>organismos</w:t>
            </w:r>
            <w:r w:rsidRPr="00A2004A">
              <w:rPr>
                <w:lang w:val="es-ES"/>
              </w:rPr>
              <w:t xml:space="preserve"> </w:t>
            </w:r>
            <w:r w:rsidR="009072D1" w:rsidRPr="00A2004A">
              <w:rPr>
                <w:lang w:val="es-ES"/>
              </w:rPr>
              <w:t>creados</w:t>
            </w:r>
            <w:r w:rsidRPr="00A2004A">
              <w:rPr>
                <w:lang w:val="es-ES"/>
              </w:rPr>
              <w:t xml:space="preserve"> en virtud de otros convenios e iniciativas </w:t>
            </w:r>
          </w:p>
        </w:tc>
        <w:tc>
          <w:tcPr>
            <w:tcW w:w="4388" w:type="dxa"/>
          </w:tcPr>
          <w:p w14:paraId="70BD3618" w14:textId="77777777" w:rsidR="008A1499" w:rsidRPr="00A2004A" w:rsidRDefault="008A1499" w:rsidP="008A1499">
            <w:pPr>
              <w:pStyle w:val="CBDNormal"/>
              <w:jc w:val="left"/>
              <w:rPr>
                <w:lang w:val="es-ES"/>
              </w:rPr>
            </w:pPr>
          </w:p>
        </w:tc>
      </w:tr>
    </w:tbl>
    <w:p w14:paraId="619D2273" w14:textId="1913F64B" w:rsidR="00C9161D" w:rsidRPr="00A2004A" w:rsidRDefault="00527F1C" w:rsidP="00A111D1">
      <w:pPr>
        <w:pStyle w:val="CBDTitle"/>
        <w:rPr>
          <w:caps/>
          <w:lang w:val="es-ES"/>
        </w:rPr>
      </w:pPr>
      <w:sdt>
        <w:sdtPr>
          <w:rPr>
            <w:lang w:val="es-ES"/>
          </w:rPr>
          <w:alias w:val="Title"/>
          <w:tag w:val=""/>
          <w:id w:val="772832786"/>
          <w:placeholder>
            <w:docPart w:val="73DA0132507C42C18C632B4BD1432DE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072D1" w:rsidRPr="00A2004A">
            <w:rPr>
              <w:lang w:val="es-ES"/>
            </w:rPr>
            <w:t>Cooperación con organizaciones internacionales, organismos creados en virtud de otros convenios e iniciativas</w:t>
          </w:r>
        </w:sdtContent>
      </w:sdt>
      <w:r w:rsidR="00105372" w:rsidRPr="00A2004A">
        <w:rPr>
          <w:caps/>
          <w:lang w:val="es-ES"/>
        </w:rPr>
        <w:t xml:space="preserve">  </w:t>
      </w:r>
    </w:p>
    <w:p w14:paraId="3B887579" w14:textId="07A89095" w:rsidR="00550DDC" w:rsidRPr="00A2004A" w:rsidRDefault="00753279" w:rsidP="006E1A79">
      <w:pPr>
        <w:pStyle w:val="CBDSubTitle"/>
        <w:rPr>
          <w:lang w:val="es-ES"/>
        </w:rPr>
      </w:pPr>
      <w:r w:rsidRPr="00A2004A">
        <w:rPr>
          <w:lang w:val="es-ES"/>
        </w:rPr>
        <w:t>Nota de la Secretaría</w:t>
      </w:r>
    </w:p>
    <w:p w14:paraId="72505F0E" w14:textId="552CEF78" w:rsidR="00C9161D" w:rsidRPr="00A2004A" w:rsidRDefault="00A111D1" w:rsidP="00A111D1">
      <w:pPr>
        <w:pStyle w:val="CBDH1"/>
        <w:rPr>
          <w:lang w:val="es-ES"/>
        </w:rPr>
      </w:pPr>
      <w:r w:rsidRPr="00A2004A">
        <w:rPr>
          <w:lang w:val="es-ES"/>
        </w:rPr>
        <w:t>I.</w:t>
      </w:r>
      <w:r w:rsidRPr="00A2004A">
        <w:rPr>
          <w:lang w:val="es-ES"/>
        </w:rPr>
        <w:tab/>
      </w:r>
      <w:r w:rsidR="00086513" w:rsidRPr="00A2004A">
        <w:rPr>
          <w:lang w:val="es-ES"/>
        </w:rPr>
        <w:t>Introducción</w:t>
      </w:r>
    </w:p>
    <w:p w14:paraId="520DFD01" w14:textId="7163AAF8" w:rsidR="00DF6C84" w:rsidRPr="00A2004A" w:rsidRDefault="000D6F59" w:rsidP="00DF6C84">
      <w:pPr>
        <w:pStyle w:val="CBDNormalNumber"/>
        <w:rPr>
          <w:lang w:val="es-ES"/>
        </w:rPr>
      </w:pPr>
      <w:r w:rsidRPr="00A2004A">
        <w:rPr>
          <w:color w:val="000000" w:themeColor="text1"/>
          <w:lang w:val="es-ES"/>
        </w:rPr>
        <w:t>El Plan de</w:t>
      </w:r>
      <w:r w:rsidR="00F10E95" w:rsidRPr="00A2004A">
        <w:rPr>
          <w:color w:val="000000" w:themeColor="text1"/>
          <w:lang w:val="es-ES"/>
        </w:rPr>
        <w:t xml:space="preserve"> Aplicación </w:t>
      </w:r>
      <w:r w:rsidR="005F6967" w:rsidRPr="00A2004A">
        <w:rPr>
          <w:color w:val="000000" w:themeColor="text1"/>
          <w:lang w:val="es-ES"/>
        </w:rPr>
        <w:t>para el</w:t>
      </w:r>
      <w:r w:rsidRPr="00A2004A">
        <w:rPr>
          <w:color w:val="000000" w:themeColor="text1"/>
          <w:lang w:val="es-ES"/>
        </w:rPr>
        <w:t xml:space="preserve"> Protocolo de Cartagena sobre Seguridad de la Biotecnología</w:t>
      </w:r>
      <w:r w:rsidR="00075538" w:rsidRPr="00A2004A">
        <w:rPr>
          <w:rStyle w:val="FootnoteReference"/>
          <w:color w:val="000000" w:themeColor="text1"/>
          <w:lang w:val="es-ES"/>
        </w:rPr>
        <w:footnoteReference w:id="2"/>
      </w:r>
      <w:r w:rsidRPr="00A2004A">
        <w:rPr>
          <w:color w:val="000000" w:themeColor="text1"/>
          <w:lang w:val="es-ES"/>
        </w:rPr>
        <w:t xml:space="preserve"> </w:t>
      </w:r>
      <w:r w:rsidR="00946AC2" w:rsidRPr="00A2004A">
        <w:rPr>
          <w:color w:val="000000" w:themeColor="text1"/>
          <w:lang w:val="es-ES"/>
        </w:rPr>
        <w:t xml:space="preserve">y el Plan de Acción </w:t>
      </w:r>
      <w:r w:rsidR="000F1C1D" w:rsidRPr="00A2004A">
        <w:rPr>
          <w:lang w:val="es-ES"/>
        </w:rPr>
        <w:t>para la Creación de Capacidad</w:t>
      </w:r>
      <w:r w:rsidR="000F1C1D" w:rsidRPr="00A2004A">
        <w:rPr>
          <w:rStyle w:val="FootnoteReference"/>
          <w:lang w:val="es-ES"/>
        </w:rPr>
        <w:footnoteReference w:id="3"/>
      </w:r>
      <w:r w:rsidR="000F1C1D" w:rsidRPr="00A2004A">
        <w:rPr>
          <w:lang w:val="es-ES"/>
        </w:rPr>
        <w:t xml:space="preserve">  </w:t>
      </w:r>
      <w:r w:rsidR="00785544" w:rsidRPr="00A2004A">
        <w:rPr>
          <w:lang w:val="es-ES"/>
        </w:rPr>
        <w:t xml:space="preserve">complementario </w:t>
      </w:r>
      <w:r w:rsidR="000F1C1D" w:rsidRPr="00A2004A">
        <w:rPr>
          <w:lang w:val="es-ES"/>
        </w:rPr>
        <w:t>co</w:t>
      </w:r>
      <w:r w:rsidRPr="00A2004A">
        <w:rPr>
          <w:lang w:val="es-ES"/>
        </w:rPr>
        <w:t xml:space="preserve">ntienen </w:t>
      </w:r>
      <w:r w:rsidR="000F1C1D" w:rsidRPr="00A2004A">
        <w:rPr>
          <w:lang w:val="es-ES"/>
        </w:rPr>
        <w:t xml:space="preserve">la meta </w:t>
      </w:r>
      <w:r w:rsidR="00ED2A24" w:rsidRPr="00A2004A">
        <w:rPr>
          <w:lang w:val="es-ES"/>
        </w:rPr>
        <w:t>B</w:t>
      </w:r>
      <w:r w:rsidR="003C611E" w:rsidRPr="00A2004A">
        <w:rPr>
          <w:lang w:val="es-ES"/>
        </w:rPr>
        <w:t>.</w:t>
      </w:r>
      <w:r w:rsidR="00946AC2" w:rsidRPr="00A2004A">
        <w:rPr>
          <w:lang w:val="es-ES"/>
        </w:rPr>
        <w:t xml:space="preserve">4, </w:t>
      </w:r>
      <w:r w:rsidR="003E1921" w:rsidRPr="00A2004A">
        <w:rPr>
          <w:lang w:val="es-ES"/>
        </w:rPr>
        <w:t xml:space="preserve">cuyo </w:t>
      </w:r>
      <w:r w:rsidR="008545C5" w:rsidRPr="00A2004A">
        <w:rPr>
          <w:lang w:val="es-ES"/>
        </w:rPr>
        <w:t xml:space="preserve">fin </w:t>
      </w:r>
      <w:r w:rsidR="008545C5" w:rsidRPr="00A2004A">
        <w:rPr>
          <w:color w:val="000000" w:themeColor="text1"/>
          <w:lang w:val="es-ES"/>
        </w:rPr>
        <w:t xml:space="preserve">es </w:t>
      </w:r>
      <w:r w:rsidR="000B1DD7">
        <w:rPr>
          <w:color w:val="000000" w:themeColor="text1"/>
          <w:lang w:val="es-ES"/>
        </w:rPr>
        <w:t xml:space="preserve">lograr </w:t>
      </w:r>
      <w:r w:rsidR="00506E7C" w:rsidRPr="00A2004A">
        <w:rPr>
          <w:color w:val="000000" w:themeColor="text1"/>
          <w:lang w:val="es-ES"/>
        </w:rPr>
        <w:t xml:space="preserve">que </w:t>
      </w:r>
      <w:r w:rsidR="003E1921" w:rsidRPr="00A2004A">
        <w:rPr>
          <w:lang w:val="es-ES"/>
        </w:rPr>
        <w:t xml:space="preserve">las Partes </w:t>
      </w:r>
      <w:r w:rsidR="000B1DD7">
        <w:rPr>
          <w:lang w:val="es-ES"/>
        </w:rPr>
        <w:t>incrementen</w:t>
      </w:r>
      <w:r w:rsidR="003E1921" w:rsidRPr="00A2004A">
        <w:rPr>
          <w:lang w:val="es-ES"/>
        </w:rPr>
        <w:t xml:space="preserve"> </w:t>
      </w:r>
      <w:r w:rsidR="003C611E" w:rsidRPr="00A2004A">
        <w:rPr>
          <w:lang w:val="es-ES"/>
        </w:rPr>
        <w:t xml:space="preserve">la cooperación y la coordinación en </w:t>
      </w:r>
      <w:r w:rsidR="000F1C1D" w:rsidRPr="00A2004A">
        <w:rPr>
          <w:lang w:val="es-ES"/>
        </w:rPr>
        <w:t>cuestiones</w:t>
      </w:r>
      <w:r w:rsidR="003C611E" w:rsidRPr="00A2004A">
        <w:rPr>
          <w:lang w:val="es-ES"/>
        </w:rPr>
        <w:t xml:space="preserve"> de seguridad de la biotecnología a nivel nacional, regional e internacional</w:t>
      </w:r>
      <w:r w:rsidR="00857559" w:rsidRPr="00A2004A">
        <w:rPr>
          <w:lang w:val="es-ES"/>
        </w:rPr>
        <w:t>.</w:t>
      </w:r>
      <w:r w:rsidR="003C611E" w:rsidRPr="00A2004A">
        <w:rPr>
          <w:lang w:val="es-ES"/>
        </w:rPr>
        <w:t xml:space="preserve"> </w:t>
      </w:r>
      <w:r w:rsidR="005360B5" w:rsidRPr="00A2004A">
        <w:rPr>
          <w:lang w:val="es-ES"/>
        </w:rPr>
        <w:t xml:space="preserve">En consecuencia, </w:t>
      </w:r>
      <w:r w:rsidR="00FB6B21" w:rsidRPr="00A2004A">
        <w:rPr>
          <w:lang w:val="es-ES"/>
        </w:rPr>
        <w:t>la presente nota ofrece un</w:t>
      </w:r>
      <w:r w:rsidR="000F1C1D" w:rsidRPr="00A2004A">
        <w:rPr>
          <w:lang w:val="es-ES"/>
        </w:rPr>
        <w:t xml:space="preserve"> resumen </w:t>
      </w:r>
      <w:r w:rsidR="00FB6B21" w:rsidRPr="00A2004A">
        <w:rPr>
          <w:lang w:val="es-ES"/>
        </w:rPr>
        <w:t xml:space="preserve">de las </w:t>
      </w:r>
      <w:r w:rsidR="00746C07" w:rsidRPr="00A2004A">
        <w:rPr>
          <w:lang w:val="es-ES"/>
        </w:rPr>
        <w:t xml:space="preserve">actividades de cooperación </w:t>
      </w:r>
      <w:r w:rsidR="00F56CAD" w:rsidRPr="00A2004A">
        <w:rPr>
          <w:lang w:val="es-ES"/>
        </w:rPr>
        <w:t xml:space="preserve">llevadas </w:t>
      </w:r>
      <w:r w:rsidR="008545C5" w:rsidRPr="00A2004A">
        <w:rPr>
          <w:lang w:val="es-ES"/>
        </w:rPr>
        <w:t xml:space="preserve">a cabo </w:t>
      </w:r>
      <w:r w:rsidR="00FB6B21" w:rsidRPr="00A2004A">
        <w:rPr>
          <w:lang w:val="es-ES"/>
        </w:rPr>
        <w:t xml:space="preserve">por la </w:t>
      </w:r>
      <w:r w:rsidR="00027BD1" w:rsidRPr="00A2004A">
        <w:rPr>
          <w:lang w:val="es-ES"/>
        </w:rPr>
        <w:t xml:space="preserve">Secretaría </w:t>
      </w:r>
      <w:r w:rsidR="005A0491" w:rsidRPr="00A2004A">
        <w:rPr>
          <w:lang w:val="es-ES"/>
        </w:rPr>
        <w:t>para apoyar a las Partes en la consecución de e</w:t>
      </w:r>
      <w:r w:rsidR="000F1C1D" w:rsidRPr="00A2004A">
        <w:rPr>
          <w:lang w:val="es-ES"/>
        </w:rPr>
        <w:t>sa meta</w:t>
      </w:r>
      <w:r w:rsidR="00272EE2" w:rsidRPr="00A2004A">
        <w:rPr>
          <w:bCs/>
          <w:lang w:val="es-ES"/>
        </w:rPr>
        <w:t xml:space="preserve">, incluida </w:t>
      </w:r>
      <w:r w:rsidR="008545C5" w:rsidRPr="00A2004A">
        <w:rPr>
          <w:lang w:val="es-ES"/>
        </w:rPr>
        <w:t>la</w:t>
      </w:r>
      <w:r w:rsidR="009C505A" w:rsidRPr="00A2004A">
        <w:rPr>
          <w:lang w:val="es-ES"/>
        </w:rPr>
        <w:t xml:space="preserve"> cooperación </w:t>
      </w:r>
      <w:r w:rsidR="00FB6B21" w:rsidRPr="00A2004A">
        <w:rPr>
          <w:color w:val="000000" w:themeColor="text1"/>
          <w:lang w:val="es-ES"/>
        </w:rPr>
        <w:t>con otras organizaciones, convenios e iniciativas con miras a crear sinergias entre los programas relacionados con la seguridad</w:t>
      </w:r>
      <w:r w:rsidR="000F1C1D" w:rsidRPr="00A2004A">
        <w:rPr>
          <w:color w:val="000000" w:themeColor="text1"/>
          <w:lang w:val="es-ES"/>
        </w:rPr>
        <w:t xml:space="preserve"> de la </w:t>
      </w:r>
      <w:r w:rsidR="007A2606" w:rsidRPr="007A2606">
        <w:rPr>
          <w:color w:val="000000" w:themeColor="text1"/>
          <w:lang w:val="es-ES"/>
        </w:rPr>
        <w:t>bio</w:t>
      </w:r>
      <w:r w:rsidR="000F1C1D" w:rsidRPr="007A2606">
        <w:rPr>
          <w:color w:val="000000" w:themeColor="text1"/>
          <w:lang w:val="es-ES"/>
        </w:rPr>
        <w:t>tecnología</w:t>
      </w:r>
      <w:r w:rsidR="000F1C1D" w:rsidRPr="00A2004A">
        <w:rPr>
          <w:color w:val="000000" w:themeColor="text1"/>
          <w:lang w:val="es-ES"/>
        </w:rPr>
        <w:t xml:space="preserve"> e</w:t>
      </w:r>
      <w:r w:rsidR="00FB6B21" w:rsidRPr="00A2004A">
        <w:rPr>
          <w:color w:val="000000" w:themeColor="text1"/>
          <w:lang w:val="es-ES"/>
        </w:rPr>
        <w:t xml:space="preserve">n general y a garantizar la aplicación efectiva del Protocolo </w:t>
      </w:r>
      <w:r w:rsidR="00FB6B21" w:rsidRPr="00A2004A">
        <w:rPr>
          <w:lang w:val="es-ES"/>
        </w:rPr>
        <w:t>en particular.</w:t>
      </w:r>
    </w:p>
    <w:p w14:paraId="3BA1CA59" w14:textId="44A2ADC0" w:rsidR="00FB6B21" w:rsidRPr="00A2004A" w:rsidRDefault="00C4032F" w:rsidP="00DF6C84">
      <w:pPr>
        <w:pStyle w:val="CBDNormalNumber"/>
        <w:rPr>
          <w:lang w:val="es-ES"/>
        </w:rPr>
      </w:pPr>
      <w:r w:rsidRPr="00A2004A">
        <w:rPr>
          <w:lang w:val="es-ES"/>
        </w:rPr>
        <w:t xml:space="preserve">Se ofrece </w:t>
      </w:r>
      <w:r w:rsidR="0036616B" w:rsidRPr="00A2004A">
        <w:rPr>
          <w:lang w:val="es-ES"/>
        </w:rPr>
        <w:t xml:space="preserve">información </w:t>
      </w:r>
      <w:r w:rsidR="0036616B" w:rsidRPr="00A2004A">
        <w:rPr>
          <w:color w:val="000000" w:themeColor="text1"/>
          <w:lang w:val="es-ES"/>
        </w:rPr>
        <w:t xml:space="preserve">adicional sobre las actividades </w:t>
      </w:r>
      <w:r w:rsidR="0061542F" w:rsidRPr="00A2004A">
        <w:rPr>
          <w:color w:val="000000" w:themeColor="text1"/>
          <w:lang w:val="es-ES"/>
        </w:rPr>
        <w:t xml:space="preserve">de colaboración </w:t>
      </w:r>
      <w:r w:rsidR="008B3464" w:rsidRPr="00A2004A">
        <w:rPr>
          <w:color w:val="000000" w:themeColor="text1"/>
          <w:lang w:val="es-ES"/>
        </w:rPr>
        <w:t xml:space="preserve">llevadas a cabo </w:t>
      </w:r>
      <w:r w:rsidR="007E77BD" w:rsidRPr="00A2004A">
        <w:rPr>
          <w:color w:val="000000" w:themeColor="text1"/>
          <w:lang w:val="es-ES"/>
        </w:rPr>
        <w:t xml:space="preserve">en relación con </w:t>
      </w:r>
      <w:r w:rsidR="00EE76AF" w:rsidRPr="00A92AA9">
        <w:rPr>
          <w:color w:val="000000" w:themeColor="text1"/>
          <w:lang w:val="es-ES"/>
        </w:rPr>
        <w:t>áreas</w:t>
      </w:r>
      <w:r w:rsidR="00EE76AF" w:rsidRPr="00A2004A">
        <w:rPr>
          <w:color w:val="000000" w:themeColor="text1"/>
          <w:lang w:val="es-ES"/>
        </w:rPr>
        <w:t xml:space="preserve"> </w:t>
      </w:r>
      <w:r w:rsidR="0036616B" w:rsidRPr="00A2004A">
        <w:rPr>
          <w:color w:val="000000" w:themeColor="text1"/>
          <w:lang w:val="es-ES"/>
        </w:rPr>
        <w:t>específic</w:t>
      </w:r>
      <w:r w:rsidR="00EE76AF" w:rsidRPr="00A2004A">
        <w:rPr>
          <w:color w:val="000000" w:themeColor="text1"/>
          <w:lang w:val="es-ES"/>
        </w:rPr>
        <w:t>a</w:t>
      </w:r>
      <w:r w:rsidR="0036616B" w:rsidRPr="00A2004A">
        <w:rPr>
          <w:color w:val="000000" w:themeColor="text1"/>
          <w:lang w:val="es-ES"/>
        </w:rPr>
        <w:t xml:space="preserve">s del programa de trabajo sobre seguridad </w:t>
      </w:r>
      <w:r w:rsidR="00097B8A" w:rsidRPr="00A2004A">
        <w:rPr>
          <w:color w:val="000000" w:themeColor="text1"/>
          <w:lang w:val="es-ES"/>
        </w:rPr>
        <w:t xml:space="preserve">de la </w:t>
      </w:r>
      <w:r w:rsidR="00E50B28" w:rsidRPr="00A2004A">
        <w:rPr>
          <w:color w:val="000000" w:themeColor="text1"/>
          <w:lang w:val="es-ES"/>
        </w:rPr>
        <w:t>bio</w:t>
      </w:r>
      <w:r w:rsidR="00097B8A" w:rsidRPr="00A2004A">
        <w:rPr>
          <w:color w:val="000000" w:themeColor="text1"/>
          <w:lang w:val="es-ES"/>
        </w:rPr>
        <w:t>tecnología</w:t>
      </w:r>
      <w:r w:rsidR="0036616B" w:rsidRPr="00A2004A">
        <w:rPr>
          <w:color w:val="000000" w:themeColor="text1"/>
          <w:lang w:val="es-ES"/>
        </w:rPr>
        <w:t xml:space="preserve">, cuando procede, en los respectivos </w:t>
      </w:r>
      <w:r w:rsidR="0036616B" w:rsidRPr="000B1DD7">
        <w:rPr>
          <w:color w:val="000000" w:themeColor="text1"/>
          <w:lang w:val="es-ES"/>
        </w:rPr>
        <w:t xml:space="preserve">documentos previos al período de sesiones </w:t>
      </w:r>
      <w:r w:rsidR="0036616B" w:rsidRPr="00A2004A">
        <w:rPr>
          <w:lang w:val="es-ES"/>
        </w:rPr>
        <w:t xml:space="preserve">que </w:t>
      </w:r>
      <w:r w:rsidR="00EE5B61" w:rsidRPr="00A2004A">
        <w:rPr>
          <w:lang w:val="es-ES"/>
        </w:rPr>
        <w:t xml:space="preserve">se han </w:t>
      </w:r>
      <w:r w:rsidR="007A2606" w:rsidRPr="007A2606">
        <w:rPr>
          <w:color w:val="000000" w:themeColor="text1"/>
          <w:lang w:val="es-ES"/>
        </w:rPr>
        <w:t>publicado</w:t>
      </w:r>
      <w:r w:rsidR="0058576E" w:rsidRPr="007A2606">
        <w:rPr>
          <w:color w:val="000000" w:themeColor="text1"/>
          <w:lang w:val="es-ES"/>
        </w:rPr>
        <w:t xml:space="preserve"> </w:t>
      </w:r>
      <w:r w:rsidR="0036616B" w:rsidRPr="00A2004A">
        <w:rPr>
          <w:color w:val="000000" w:themeColor="text1"/>
          <w:lang w:val="es-ES"/>
        </w:rPr>
        <w:t xml:space="preserve">para la </w:t>
      </w:r>
      <w:r w:rsidR="00A92AA9">
        <w:rPr>
          <w:color w:val="000000" w:themeColor="text1"/>
          <w:lang w:val="es-ES"/>
        </w:rPr>
        <w:t>12ª</w:t>
      </w:r>
      <w:r w:rsidR="0036616B" w:rsidRPr="00A2004A">
        <w:rPr>
          <w:color w:val="000000" w:themeColor="text1"/>
          <w:lang w:val="es-ES"/>
        </w:rPr>
        <w:t xml:space="preserve"> </w:t>
      </w:r>
      <w:r w:rsidR="0036616B" w:rsidRPr="00A2004A">
        <w:rPr>
          <w:lang w:val="es-ES"/>
        </w:rPr>
        <w:t xml:space="preserve">reunión de la </w:t>
      </w:r>
      <w:r w:rsidR="00EE5B61" w:rsidRPr="00A2004A">
        <w:rPr>
          <w:lang w:val="es-ES"/>
        </w:rPr>
        <w:t xml:space="preserve">Conferencia de las </w:t>
      </w:r>
      <w:r w:rsidR="0036616B" w:rsidRPr="00A2004A">
        <w:rPr>
          <w:lang w:val="es-ES"/>
        </w:rPr>
        <w:t xml:space="preserve">Partes </w:t>
      </w:r>
      <w:r w:rsidR="009072D1" w:rsidRPr="00A2004A">
        <w:rPr>
          <w:lang w:val="es-ES"/>
        </w:rPr>
        <w:t xml:space="preserve">que actúa como </w:t>
      </w:r>
      <w:r w:rsidR="00EE5B61" w:rsidRPr="00A2004A">
        <w:rPr>
          <w:lang w:val="es-ES"/>
        </w:rPr>
        <w:t xml:space="preserve">reunión de las Partes </w:t>
      </w:r>
      <w:r w:rsidR="0036616B" w:rsidRPr="00A2004A">
        <w:rPr>
          <w:lang w:val="es-ES"/>
        </w:rPr>
        <w:t xml:space="preserve">en el Protocolo </w:t>
      </w:r>
      <w:r w:rsidR="00EE5B61" w:rsidRPr="00A2004A">
        <w:rPr>
          <w:lang w:val="es-ES"/>
        </w:rPr>
        <w:t>de Cartagena</w:t>
      </w:r>
      <w:r w:rsidR="007747FB" w:rsidRPr="00A2004A">
        <w:rPr>
          <w:lang w:val="es-ES"/>
        </w:rPr>
        <w:t>.</w:t>
      </w:r>
    </w:p>
    <w:p w14:paraId="7F93CDC2" w14:textId="11118A00" w:rsidR="000C6C91" w:rsidRPr="00A2004A" w:rsidRDefault="00DF4F49" w:rsidP="003F0689">
      <w:pPr>
        <w:pStyle w:val="CBDH1"/>
        <w:rPr>
          <w:lang w:val="es-ES"/>
        </w:rPr>
      </w:pPr>
      <w:r w:rsidRPr="00A2004A">
        <w:rPr>
          <w:lang w:val="es-ES"/>
        </w:rPr>
        <w:t>II</w:t>
      </w:r>
      <w:r w:rsidR="00A111D1" w:rsidRPr="00A2004A">
        <w:rPr>
          <w:lang w:val="es-ES"/>
        </w:rPr>
        <w:t>.</w:t>
      </w:r>
      <w:r w:rsidR="00A111D1" w:rsidRPr="00A2004A">
        <w:rPr>
          <w:lang w:val="es-ES"/>
        </w:rPr>
        <w:tab/>
      </w:r>
      <w:r w:rsidR="0058576E" w:rsidRPr="00A2004A">
        <w:rPr>
          <w:snapToGrid w:val="0"/>
          <w:lang w:val="es-ES"/>
        </w:rPr>
        <w:t xml:space="preserve">Resumen </w:t>
      </w:r>
      <w:r w:rsidR="00BD492D" w:rsidRPr="00A2004A">
        <w:rPr>
          <w:snapToGrid w:val="0"/>
          <w:lang w:val="es-ES"/>
        </w:rPr>
        <w:t xml:space="preserve">de las actividades </w:t>
      </w:r>
      <w:r w:rsidR="00385311" w:rsidRPr="00A2004A">
        <w:rPr>
          <w:snapToGrid w:val="0"/>
          <w:lang w:val="es-ES"/>
        </w:rPr>
        <w:t>de cooperación</w:t>
      </w:r>
      <w:r w:rsidR="00BD492D" w:rsidRPr="00A2004A">
        <w:rPr>
          <w:snapToGrid w:val="0"/>
          <w:lang w:val="es-ES"/>
        </w:rPr>
        <w:t xml:space="preserve"> en curso</w:t>
      </w:r>
    </w:p>
    <w:p w14:paraId="7AFB7EB5" w14:textId="68E7E8CE" w:rsidR="00402511" w:rsidRPr="00A2004A" w:rsidRDefault="00DF4F49" w:rsidP="00DF4F49">
      <w:pPr>
        <w:pStyle w:val="CBDH2"/>
        <w:rPr>
          <w:lang w:val="es-ES"/>
        </w:rPr>
      </w:pPr>
      <w:r w:rsidRPr="00A2004A">
        <w:rPr>
          <w:lang w:val="es-ES"/>
        </w:rPr>
        <w:t>A.</w:t>
      </w:r>
      <w:r w:rsidRPr="00A2004A">
        <w:rPr>
          <w:lang w:val="es-ES"/>
        </w:rPr>
        <w:tab/>
      </w:r>
      <w:r w:rsidR="00402511" w:rsidRPr="00A2004A">
        <w:rPr>
          <w:lang w:val="es-ES"/>
        </w:rPr>
        <w:t xml:space="preserve">Iniciativa Aduanas Verdes </w:t>
      </w:r>
    </w:p>
    <w:p w14:paraId="4A94EE58" w14:textId="20526937" w:rsidR="00D9166B" w:rsidRPr="00A2004A" w:rsidRDefault="00D9166B" w:rsidP="00D9166B">
      <w:pPr>
        <w:pStyle w:val="CBDNormalNumber"/>
        <w:rPr>
          <w:lang w:val="es-ES"/>
        </w:rPr>
      </w:pPr>
      <w:r w:rsidRPr="00A2004A">
        <w:rPr>
          <w:lang w:val="es-ES"/>
        </w:rPr>
        <w:t>La Secretaría siguió colaborando como socio en la Iniciativa Aduanas Verdes</w:t>
      </w:r>
      <w:r w:rsidR="007B1580" w:rsidRPr="00A2004A">
        <w:rPr>
          <w:lang w:val="es-ES"/>
        </w:rPr>
        <w:t>, cuyo</w:t>
      </w:r>
      <w:r w:rsidRPr="00A2004A">
        <w:rPr>
          <w:lang w:val="es-ES"/>
        </w:rPr>
        <w:t xml:space="preserve"> objetivo es mejorar la capacidad de las aduan</w:t>
      </w:r>
      <w:r w:rsidR="005C49A3" w:rsidRPr="00A2004A">
        <w:rPr>
          <w:lang w:val="es-ES"/>
        </w:rPr>
        <w:t>as</w:t>
      </w:r>
      <w:r w:rsidRPr="00A2004A">
        <w:rPr>
          <w:lang w:val="es-ES"/>
        </w:rPr>
        <w:t xml:space="preserve"> y otras autoridades de control fronterizo pertinentes para supervisar y </w:t>
      </w:r>
      <w:r w:rsidRPr="00A2004A">
        <w:rPr>
          <w:color w:val="000000" w:themeColor="text1"/>
          <w:lang w:val="es-ES"/>
        </w:rPr>
        <w:t xml:space="preserve">facilitar el comercio legal, así como para detectar </w:t>
      </w:r>
      <w:r w:rsidR="000B1DD7">
        <w:rPr>
          <w:color w:val="000000" w:themeColor="text1"/>
          <w:lang w:val="es-ES"/>
        </w:rPr>
        <w:t xml:space="preserve">e impedir </w:t>
      </w:r>
      <w:r w:rsidRPr="00887F28">
        <w:rPr>
          <w:color w:val="000000" w:themeColor="text1"/>
          <w:lang w:val="es-ES"/>
        </w:rPr>
        <w:t xml:space="preserve">el comercio </w:t>
      </w:r>
      <w:r w:rsidR="00887F28" w:rsidRPr="00887F28">
        <w:rPr>
          <w:color w:val="000000" w:themeColor="text1"/>
          <w:lang w:val="es-ES"/>
        </w:rPr>
        <w:t>ilícito</w:t>
      </w:r>
      <w:r w:rsidRPr="00887F28">
        <w:rPr>
          <w:color w:val="000000" w:themeColor="text1"/>
          <w:lang w:val="es-ES"/>
        </w:rPr>
        <w:t xml:space="preserve"> </w:t>
      </w:r>
      <w:r w:rsidRPr="00A2004A">
        <w:rPr>
          <w:color w:val="000000" w:themeColor="text1"/>
          <w:lang w:val="es-ES"/>
        </w:rPr>
        <w:t xml:space="preserve">de </w:t>
      </w:r>
      <w:r w:rsidR="006C2F6A" w:rsidRPr="004339D2">
        <w:rPr>
          <w:color w:val="000000" w:themeColor="text1"/>
          <w:lang w:val="es-ES"/>
        </w:rPr>
        <w:lastRenderedPageBreak/>
        <w:t>sustancias</w:t>
      </w:r>
      <w:r w:rsidR="00887F28" w:rsidRPr="004339D2">
        <w:rPr>
          <w:color w:val="000000" w:themeColor="text1"/>
          <w:lang w:val="es-ES"/>
        </w:rPr>
        <w:t xml:space="preserve"> y </w:t>
      </w:r>
      <w:r w:rsidR="000B1DD7">
        <w:rPr>
          <w:color w:val="000000" w:themeColor="text1"/>
          <w:lang w:val="es-ES"/>
        </w:rPr>
        <w:t>productos</w:t>
      </w:r>
      <w:r w:rsidRPr="004339D2">
        <w:rPr>
          <w:color w:val="000000" w:themeColor="text1"/>
          <w:lang w:val="es-ES"/>
        </w:rPr>
        <w:t xml:space="preserve"> </w:t>
      </w:r>
      <w:r w:rsidRPr="00A2004A">
        <w:rPr>
          <w:color w:val="000000" w:themeColor="text1"/>
          <w:lang w:val="es-ES"/>
        </w:rPr>
        <w:t>sensibles</w:t>
      </w:r>
      <w:r w:rsidR="006C2F6A" w:rsidRPr="00A2004A">
        <w:rPr>
          <w:color w:val="000000" w:themeColor="text1"/>
          <w:lang w:val="es-ES"/>
        </w:rPr>
        <w:t xml:space="preserve"> </w:t>
      </w:r>
      <w:r w:rsidR="000B1DD7">
        <w:rPr>
          <w:color w:val="000000" w:themeColor="text1"/>
          <w:lang w:val="es-ES"/>
        </w:rPr>
        <w:t xml:space="preserve">desde el punto de vista ambiental que están </w:t>
      </w:r>
      <w:r w:rsidRPr="00A2004A">
        <w:rPr>
          <w:color w:val="000000" w:themeColor="text1"/>
          <w:lang w:val="es-ES"/>
        </w:rPr>
        <w:t xml:space="preserve">regulados por diversos convenios y acuerdos </w:t>
      </w:r>
      <w:r w:rsidR="006C2F6A" w:rsidRPr="00A2004A">
        <w:rPr>
          <w:color w:val="000000" w:themeColor="text1"/>
          <w:lang w:val="es-ES"/>
        </w:rPr>
        <w:t xml:space="preserve">ambientales </w:t>
      </w:r>
      <w:r w:rsidRPr="00A2004A">
        <w:rPr>
          <w:color w:val="000000" w:themeColor="text1"/>
          <w:lang w:val="es-ES"/>
        </w:rPr>
        <w:t>multilaterales</w:t>
      </w:r>
      <w:r w:rsidR="000B1DD7" w:rsidRPr="000B1DD7">
        <w:rPr>
          <w:color w:val="000000" w:themeColor="text1"/>
          <w:lang w:val="es-ES"/>
        </w:rPr>
        <w:t xml:space="preserve"> </w:t>
      </w:r>
      <w:r w:rsidR="000B1DD7" w:rsidRPr="00A2004A">
        <w:rPr>
          <w:color w:val="000000" w:themeColor="text1"/>
          <w:lang w:val="es-ES"/>
        </w:rPr>
        <w:t>relacionados con el comercio</w:t>
      </w:r>
      <w:r w:rsidRPr="00A2004A">
        <w:rPr>
          <w:lang w:val="es-ES"/>
        </w:rPr>
        <w:t xml:space="preserve">. </w:t>
      </w:r>
    </w:p>
    <w:p w14:paraId="4E887491" w14:textId="1D1833E9" w:rsidR="00D9166B" w:rsidRPr="00A2004A" w:rsidRDefault="00D9166B" w:rsidP="00D9166B">
      <w:pPr>
        <w:pStyle w:val="CBDNormalNumber"/>
        <w:rPr>
          <w:lang w:val="es-ES"/>
        </w:rPr>
      </w:pPr>
      <w:r w:rsidRPr="00A2004A">
        <w:rPr>
          <w:lang w:val="es-ES"/>
        </w:rPr>
        <w:t xml:space="preserve">Durante el período entre sesiones, la Secretaría participó en las reuniones de coordinación </w:t>
      </w:r>
      <w:r w:rsidR="004339D2">
        <w:rPr>
          <w:lang w:val="es-ES"/>
        </w:rPr>
        <w:t xml:space="preserve">19ª y 20ª </w:t>
      </w:r>
      <w:r w:rsidRPr="00A2004A">
        <w:rPr>
          <w:lang w:val="es-ES"/>
        </w:rPr>
        <w:t xml:space="preserve">de los socios de la Iniciativa Aduanas Verdes. En cada reunión, los socios de la </w:t>
      </w:r>
      <w:r w:rsidR="000B1DD7">
        <w:rPr>
          <w:lang w:val="es-ES"/>
        </w:rPr>
        <w:t>i</w:t>
      </w:r>
      <w:r w:rsidRPr="00A2004A">
        <w:rPr>
          <w:lang w:val="es-ES"/>
        </w:rPr>
        <w:t>niciativa presentaron un resumen de las actividades pertinentes realizadas desde la reunión anterior y de las previstas para el año siguiente, con el fin de coordinar las actividades de creación de capacidad</w:t>
      </w:r>
      <w:r w:rsidR="0081017C" w:rsidRPr="00A2004A">
        <w:rPr>
          <w:lang w:val="es-ES"/>
        </w:rPr>
        <w:t xml:space="preserve">, </w:t>
      </w:r>
      <w:r w:rsidRPr="00A2004A">
        <w:rPr>
          <w:lang w:val="es-ES"/>
        </w:rPr>
        <w:t xml:space="preserve">identificar oportunidades de colaboración y acordar </w:t>
      </w:r>
      <w:r w:rsidR="007E0644" w:rsidRPr="00A2004A">
        <w:rPr>
          <w:lang w:val="es-ES"/>
        </w:rPr>
        <w:t xml:space="preserve">un </w:t>
      </w:r>
      <w:r w:rsidRPr="00A2004A">
        <w:rPr>
          <w:lang w:val="es-ES"/>
        </w:rPr>
        <w:t xml:space="preserve">plan de trabajo. </w:t>
      </w:r>
    </w:p>
    <w:p w14:paraId="0E8BADCE" w14:textId="012E6D46" w:rsidR="00D9166B" w:rsidRPr="00A2004A" w:rsidRDefault="00D9166B" w:rsidP="00504715">
      <w:pPr>
        <w:pStyle w:val="CBDNormalNumber"/>
        <w:rPr>
          <w:lang w:val="es-ES"/>
        </w:rPr>
      </w:pPr>
      <w:r w:rsidRPr="00A2004A">
        <w:rPr>
          <w:lang w:val="es-ES"/>
        </w:rPr>
        <w:t xml:space="preserve">Un representante de la </w:t>
      </w:r>
      <w:r w:rsidR="00E92992" w:rsidRPr="00A2004A">
        <w:rPr>
          <w:lang w:val="es-ES"/>
        </w:rPr>
        <w:t xml:space="preserve">Secretaría de la </w:t>
      </w:r>
      <w:r w:rsidRPr="00A2004A">
        <w:rPr>
          <w:lang w:val="es-ES"/>
        </w:rPr>
        <w:t xml:space="preserve">Iniciativa Aduanas Verdes participó en línea en el taller mundial </w:t>
      </w:r>
      <w:bookmarkStart w:id="2" w:name="_Hlk239062197"/>
      <w:r w:rsidRPr="00A2004A">
        <w:rPr>
          <w:lang w:val="es-ES"/>
        </w:rPr>
        <w:t>sobre la detección e identificación de organismos vivos modificados y el papel de los funcionarios de aduanas en la aplicación del Protocolo de Cartagena</w:t>
      </w:r>
      <w:bookmarkEnd w:id="2"/>
      <w:r w:rsidRPr="00A2004A">
        <w:rPr>
          <w:lang w:val="es-ES"/>
        </w:rPr>
        <w:t xml:space="preserve">, celebrado en Liubliana del 22 al 26 de septiembre de 2025 </w:t>
      </w:r>
      <w:r w:rsidR="00124B18" w:rsidRPr="00A2004A">
        <w:rPr>
          <w:lang w:val="es-ES"/>
        </w:rPr>
        <w:t>(</w:t>
      </w:r>
      <w:r w:rsidR="00B610FA" w:rsidRPr="00A2004A">
        <w:rPr>
          <w:lang w:val="es-ES"/>
        </w:rPr>
        <w:t xml:space="preserve">para </w:t>
      </w:r>
      <w:r w:rsidR="004339D2">
        <w:rPr>
          <w:lang w:val="es-ES"/>
        </w:rPr>
        <w:t xml:space="preserve">obtener </w:t>
      </w:r>
      <w:r w:rsidR="00B610FA" w:rsidRPr="00A2004A">
        <w:rPr>
          <w:lang w:val="es-ES"/>
        </w:rPr>
        <w:t xml:space="preserve">más información sobre el taller, </w:t>
      </w:r>
      <w:r w:rsidR="00124B18" w:rsidRPr="00A2004A">
        <w:rPr>
          <w:lang w:val="es-ES"/>
        </w:rPr>
        <w:t xml:space="preserve">véase el </w:t>
      </w:r>
      <w:r w:rsidR="005C49A3" w:rsidRPr="004339D2">
        <w:rPr>
          <w:color w:val="000000" w:themeColor="text1"/>
          <w:lang w:val="es-ES"/>
        </w:rPr>
        <w:t>párrafo</w:t>
      </w:r>
      <w:r w:rsidR="00F00AD2" w:rsidRPr="004339D2">
        <w:rPr>
          <w:color w:val="000000" w:themeColor="text1"/>
          <w:lang w:val="es-ES"/>
        </w:rPr>
        <w:t xml:space="preserve"> </w:t>
      </w:r>
      <w:r w:rsidR="00F00AD2" w:rsidRPr="00A2004A">
        <w:rPr>
          <w:lang w:val="es-ES"/>
        </w:rPr>
        <w:t xml:space="preserve">13 </w:t>
      </w:r>
      <w:r w:rsidR="00124B18" w:rsidRPr="00A2004A">
        <w:rPr>
          <w:lang w:val="es-ES"/>
        </w:rPr>
        <w:t>más adelante)</w:t>
      </w:r>
      <w:r w:rsidRPr="00A2004A">
        <w:rPr>
          <w:lang w:val="es-ES"/>
        </w:rPr>
        <w:t xml:space="preserve">. </w:t>
      </w:r>
    </w:p>
    <w:p w14:paraId="768C95CB" w14:textId="1FEA5DCC" w:rsidR="00483357" w:rsidRPr="00A2004A" w:rsidRDefault="00F7268C" w:rsidP="003F709E">
      <w:pPr>
        <w:pStyle w:val="CBDH3"/>
        <w:rPr>
          <w:lang w:val="es-ES"/>
        </w:rPr>
      </w:pPr>
      <w:r w:rsidRPr="00A2004A">
        <w:rPr>
          <w:lang w:val="es-ES"/>
        </w:rPr>
        <w:t>B</w:t>
      </w:r>
      <w:r w:rsidR="00801D67" w:rsidRPr="00A2004A">
        <w:rPr>
          <w:lang w:val="es-ES"/>
        </w:rPr>
        <w:t>.</w:t>
      </w:r>
      <w:r w:rsidR="00483357" w:rsidRPr="00A2004A">
        <w:rPr>
          <w:lang w:val="es-ES"/>
        </w:rPr>
        <w:tab/>
        <w:t xml:space="preserve">Cooperación </w:t>
      </w:r>
      <w:r w:rsidR="00DC6ACE" w:rsidRPr="00A2004A">
        <w:rPr>
          <w:lang w:val="es-ES"/>
        </w:rPr>
        <w:t xml:space="preserve">mediante </w:t>
      </w:r>
      <w:r w:rsidR="00483357" w:rsidRPr="00A2004A">
        <w:rPr>
          <w:lang w:val="es-ES"/>
        </w:rPr>
        <w:t>el intercambio de información</w:t>
      </w:r>
    </w:p>
    <w:p w14:paraId="0961251B" w14:textId="63DF5CAF" w:rsidR="00B400EE" w:rsidRPr="00A2004A" w:rsidRDefault="000B1A79" w:rsidP="007654C2">
      <w:pPr>
        <w:pStyle w:val="CBDNormalNumber"/>
        <w:rPr>
          <w:lang w:val="es-ES"/>
        </w:rPr>
      </w:pPr>
      <w:bookmarkStart w:id="3" w:name="_Hlk239064065"/>
      <w:r w:rsidRPr="00A2004A">
        <w:rPr>
          <w:lang w:val="es-ES"/>
        </w:rPr>
        <w:t xml:space="preserve">La </w:t>
      </w:r>
      <w:r w:rsidR="00B4460A" w:rsidRPr="00A2004A">
        <w:rPr>
          <w:lang w:val="es-ES"/>
        </w:rPr>
        <w:t xml:space="preserve">Secretaría </w:t>
      </w:r>
      <w:r w:rsidR="0073646C" w:rsidRPr="00A2004A">
        <w:rPr>
          <w:lang w:val="es-ES"/>
        </w:rPr>
        <w:t xml:space="preserve">siguió </w:t>
      </w:r>
      <w:r w:rsidR="00C52F0D" w:rsidRPr="00A2004A">
        <w:rPr>
          <w:lang w:val="es-ES"/>
        </w:rPr>
        <w:t xml:space="preserve">colaborando </w:t>
      </w:r>
      <w:r w:rsidR="00B95F49" w:rsidRPr="00A2004A">
        <w:rPr>
          <w:lang w:val="es-ES"/>
        </w:rPr>
        <w:t xml:space="preserve">con </w:t>
      </w:r>
      <w:r w:rsidR="00EB7B0A" w:rsidRPr="00A2004A">
        <w:rPr>
          <w:lang w:val="es-ES"/>
        </w:rPr>
        <w:t xml:space="preserve">diversas organizaciones </w:t>
      </w:r>
      <w:r w:rsidR="005C0F21" w:rsidRPr="00A2004A">
        <w:rPr>
          <w:lang w:val="es-ES"/>
        </w:rPr>
        <w:t xml:space="preserve">mediante el intercambio de </w:t>
      </w:r>
      <w:r w:rsidR="00EB7B0A" w:rsidRPr="00A2004A">
        <w:rPr>
          <w:lang w:val="es-ES"/>
        </w:rPr>
        <w:t xml:space="preserve">información </w:t>
      </w:r>
      <w:r w:rsidR="00122279" w:rsidRPr="00A2004A">
        <w:rPr>
          <w:lang w:val="es-ES"/>
        </w:rPr>
        <w:t xml:space="preserve">y </w:t>
      </w:r>
      <w:r w:rsidR="00C52F0D" w:rsidRPr="00A2004A">
        <w:rPr>
          <w:lang w:val="es-ES"/>
        </w:rPr>
        <w:t>la colaboración en varias bases de datos</w:t>
      </w:r>
      <w:r w:rsidR="004D3263" w:rsidRPr="00A2004A">
        <w:rPr>
          <w:lang w:val="es-ES"/>
        </w:rPr>
        <w:t xml:space="preserve">, </w:t>
      </w:r>
      <w:r w:rsidR="001C6201" w:rsidRPr="00A2004A">
        <w:rPr>
          <w:lang w:val="es-ES"/>
        </w:rPr>
        <w:t xml:space="preserve">principalmente </w:t>
      </w:r>
      <w:r w:rsidR="009C100E" w:rsidRPr="00A2004A">
        <w:rPr>
          <w:lang w:val="es-ES"/>
        </w:rPr>
        <w:t xml:space="preserve">en el marco </w:t>
      </w:r>
      <w:r w:rsidR="004D3263" w:rsidRPr="00A2004A">
        <w:rPr>
          <w:lang w:val="es-ES"/>
        </w:rPr>
        <w:t xml:space="preserve">del Centro de Intercambio de Información sobre Seguridad </w:t>
      </w:r>
      <w:r w:rsidR="004D3263" w:rsidRPr="00093475">
        <w:rPr>
          <w:color w:val="000000" w:themeColor="text1"/>
          <w:lang w:val="es-ES"/>
        </w:rPr>
        <w:t>de la Biotecnología</w:t>
      </w:r>
      <w:r w:rsidR="007321DE" w:rsidRPr="00093475">
        <w:rPr>
          <w:color w:val="000000" w:themeColor="text1"/>
          <w:lang w:val="es-ES"/>
        </w:rPr>
        <w:t xml:space="preserve">. </w:t>
      </w:r>
      <w:r w:rsidR="004339D2" w:rsidRPr="00093475">
        <w:rPr>
          <w:color w:val="000000" w:themeColor="text1"/>
          <w:lang w:val="es-ES"/>
        </w:rPr>
        <w:t>L</w:t>
      </w:r>
      <w:r w:rsidR="007321DE" w:rsidRPr="00093475">
        <w:rPr>
          <w:color w:val="000000" w:themeColor="text1"/>
          <w:lang w:val="es-ES"/>
        </w:rPr>
        <w:t xml:space="preserve">as bases de datos </w:t>
      </w:r>
      <w:r w:rsidR="004339D2" w:rsidRPr="00093475">
        <w:rPr>
          <w:color w:val="000000" w:themeColor="text1"/>
          <w:lang w:val="es-ES"/>
        </w:rPr>
        <w:t>son</w:t>
      </w:r>
      <w:r w:rsidR="008E56BF" w:rsidRPr="00093475">
        <w:rPr>
          <w:color w:val="000000" w:themeColor="text1"/>
          <w:lang w:val="es-ES"/>
        </w:rPr>
        <w:t xml:space="preserve"> </w:t>
      </w:r>
      <w:r w:rsidR="00884482" w:rsidRPr="00093475">
        <w:rPr>
          <w:color w:val="000000" w:themeColor="text1"/>
          <w:lang w:val="es-ES"/>
        </w:rPr>
        <w:t xml:space="preserve">la </w:t>
      </w:r>
      <w:r w:rsidR="003F587E" w:rsidRPr="00093475">
        <w:rPr>
          <w:color w:val="000000" w:themeColor="text1"/>
          <w:lang w:val="es-ES"/>
        </w:rPr>
        <w:t xml:space="preserve">Plataforma </w:t>
      </w:r>
      <w:r w:rsidR="007B7637" w:rsidRPr="00093475">
        <w:rPr>
          <w:color w:val="000000" w:themeColor="text1"/>
          <w:lang w:val="es-ES"/>
        </w:rPr>
        <w:t>sobre a</w:t>
      </w:r>
      <w:r w:rsidR="003F587E" w:rsidRPr="00093475">
        <w:rPr>
          <w:color w:val="000000" w:themeColor="text1"/>
          <w:lang w:val="es-ES"/>
        </w:rPr>
        <w:t xml:space="preserve">limentos </w:t>
      </w:r>
      <w:r w:rsidR="007B7637" w:rsidRPr="00093475">
        <w:rPr>
          <w:color w:val="000000" w:themeColor="text1"/>
          <w:lang w:val="es-ES"/>
        </w:rPr>
        <w:t>m</w:t>
      </w:r>
      <w:r w:rsidR="003F587E" w:rsidRPr="00093475">
        <w:rPr>
          <w:color w:val="000000" w:themeColor="text1"/>
          <w:lang w:val="es-ES"/>
        </w:rPr>
        <w:t xml:space="preserve">odificados </w:t>
      </w:r>
      <w:r w:rsidR="007B7637" w:rsidRPr="00093475">
        <w:rPr>
          <w:color w:val="000000" w:themeColor="text1"/>
          <w:lang w:val="es-ES"/>
        </w:rPr>
        <w:t>g</w:t>
      </w:r>
      <w:r w:rsidR="003F587E" w:rsidRPr="00093475">
        <w:rPr>
          <w:color w:val="000000" w:themeColor="text1"/>
          <w:lang w:val="es-ES"/>
        </w:rPr>
        <w:t xml:space="preserve">enéticamente </w:t>
      </w:r>
      <w:r w:rsidR="00D90B15" w:rsidRPr="00093475">
        <w:rPr>
          <w:color w:val="000000" w:themeColor="text1"/>
          <w:lang w:val="es-ES"/>
        </w:rPr>
        <w:t xml:space="preserve">de la Organización de las Naciones Unidas para la Alimentación y la </w:t>
      </w:r>
      <w:r w:rsidR="00D90B15" w:rsidRPr="00A2004A">
        <w:rPr>
          <w:lang w:val="es-ES"/>
        </w:rPr>
        <w:t xml:space="preserve">Agricultura </w:t>
      </w:r>
      <w:r w:rsidR="0044537D" w:rsidRPr="00A2004A">
        <w:rPr>
          <w:lang w:val="es-ES"/>
        </w:rPr>
        <w:t>(FAO)</w:t>
      </w:r>
      <w:r w:rsidR="003F587E" w:rsidRPr="00A2004A">
        <w:rPr>
          <w:lang w:val="es-ES"/>
        </w:rPr>
        <w:t>,</w:t>
      </w:r>
      <w:bookmarkStart w:id="4" w:name="_Hlk239063959"/>
      <w:r w:rsidR="003F587E" w:rsidRPr="00A2004A">
        <w:rPr>
          <w:lang w:val="es-ES"/>
        </w:rPr>
        <w:t xml:space="preserve"> </w:t>
      </w:r>
      <w:r w:rsidR="00884482" w:rsidRPr="00A2004A">
        <w:rPr>
          <w:color w:val="000000" w:themeColor="text1"/>
          <w:lang w:val="es-ES"/>
        </w:rPr>
        <w:t xml:space="preserve">la </w:t>
      </w:r>
      <w:r w:rsidR="003F587E" w:rsidRPr="00A2004A">
        <w:rPr>
          <w:color w:val="000000" w:themeColor="text1"/>
          <w:lang w:val="es-ES"/>
        </w:rPr>
        <w:t xml:space="preserve">base de </w:t>
      </w:r>
      <w:r w:rsidR="003F587E" w:rsidRPr="00A2004A">
        <w:rPr>
          <w:lang w:val="es-ES"/>
        </w:rPr>
        <w:t xml:space="preserve">datos de productos </w:t>
      </w:r>
      <w:proofErr w:type="spellStart"/>
      <w:r w:rsidR="003F587E" w:rsidRPr="00A2004A">
        <w:rPr>
          <w:lang w:val="es-ES"/>
        </w:rPr>
        <w:t>BioTrack</w:t>
      </w:r>
      <w:proofErr w:type="spellEnd"/>
      <w:r w:rsidR="003F587E" w:rsidRPr="00A2004A">
        <w:rPr>
          <w:lang w:val="es-ES"/>
        </w:rPr>
        <w:t xml:space="preserve"> </w:t>
      </w:r>
      <w:r w:rsidR="00D90B15" w:rsidRPr="00A2004A">
        <w:rPr>
          <w:lang w:val="es-ES"/>
        </w:rPr>
        <w:t xml:space="preserve">de la Organización para la Cooperación y el Desarrollo </w:t>
      </w:r>
      <w:r w:rsidR="00C01445" w:rsidRPr="00A2004A">
        <w:rPr>
          <w:lang w:val="es-ES"/>
        </w:rPr>
        <w:t>Económicos (OCDE)</w:t>
      </w:r>
      <w:r w:rsidR="003F587E" w:rsidRPr="00A2004A">
        <w:rPr>
          <w:lang w:val="es-ES"/>
        </w:rPr>
        <w:t>,</w:t>
      </w:r>
      <w:bookmarkEnd w:id="4"/>
      <w:r w:rsidR="003F587E" w:rsidRPr="00A2004A">
        <w:rPr>
          <w:lang w:val="es-ES"/>
        </w:rPr>
        <w:t xml:space="preserve"> el Laboratorio </w:t>
      </w:r>
      <w:r w:rsidR="007B7637" w:rsidRPr="00093475">
        <w:rPr>
          <w:color w:val="000000" w:themeColor="text1"/>
          <w:lang w:val="es-ES"/>
        </w:rPr>
        <w:t xml:space="preserve">Europeo </w:t>
      </w:r>
      <w:r w:rsidR="003F587E" w:rsidRPr="00093475">
        <w:rPr>
          <w:color w:val="000000" w:themeColor="text1"/>
          <w:lang w:val="es-ES"/>
        </w:rPr>
        <w:t>de Referencia para Alimentos y Piensos Modificados Genéticamente</w:t>
      </w:r>
      <w:bookmarkEnd w:id="3"/>
      <w:r w:rsidR="003F587E" w:rsidRPr="00093475">
        <w:rPr>
          <w:color w:val="000000" w:themeColor="text1"/>
          <w:lang w:val="es-ES"/>
        </w:rPr>
        <w:t>,</w:t>
      </w:r>
      <w:bookmarkStart w:id="5" w:name="_Hlk239064152"/>
      <w:bookmarkStart w:id="6" w:name="_Hlk239064148"/>
      <w:r w:rsidR="00EF05FA" w:rsidRPr="00093475">
        <w:rPr>
          <w:color w:val="000000" w:themeColor="text1"/>
          <w:lang w:val="es-ES"/>
        </w:rPr>
        <w:t xml:space="preserve"> la </w:t>
      </w:r>
      <w:r w:rsidR="00C66AD6" w:rsidRPr="00093475">
        <w:rPr>
          <w:color w:val="000000" w:themeColor="text1"/>
          <w:lang w:val="es-ES"/>
        </w:rPr>
        <w:t xml:space="preserve">base de datos de métodos de detección </w:t>
      </w:r>
      <w:r w:rsidR="009216C0" w:rsidRPr="00093475">
        <w:rPr>
          <w:color w:val="000000" w:themeColor="text1"/>
          <w:lang w:val="es-ES"/>
        </w:rPr>
        <w:t xml:space="preserve">de </w:t>
      </w:r>
      <w:proofErr w:type="spellStart"/>
      <w:r w:rsidR="009216C0" w:rsidRPr="00093475">
        <w:rPr>
          <w:color w:val="000000" w:themeColor="text1"/>
          <w:lang w:val="es-ES"/>
        </w:rPr>
        <w:t>CropLife</w:t>
      </w:r>
      <w:proofErr w:type="spellEnd"/>
      <w:r w:rsidR="009216C0" w:rsidRPr="00093475">
        <w:rPr>
          <w:color w:val="000000" w:themeColor="text1"/>
          <w:lang w:val="es-ES"/>
        </w:rPr>
        <w:t xml:space="preserve"> International</w:t>
      </w:r>
      <w:bookmarkEnd w:id="5"/>
      <w:r w:rsidR="00DD2A01" w:rsidRPr="00093475">
        <w:rPr>
          <w:color w:val="000000" w:themeColor="text1"/>
          <w:lang w:val="es-ES"/>
        </w:rPr>
        <w:t xml:space="preserve"> y</w:t>
      </w:r>
      <w:bookmarkStart w:id="7" w:name="_Hlk239064273"/>
      <w:r w:rsidR="005721B6" w:rsidRPr="00093475">
        <w:rPr>
          <w:color w:val="000000" w:themeColor="text1"/>
          <w:lang w:val="es-ES"/>
        </w:rPr>
        <w:t xml:space="preserve"> la </w:t>
      </w:r>
      <w:r w:rsidR="00C45683" w:rsidRPr="00093475">
        <w:rPr>
          <w:color w:val="000000" w:themeColor="text1"/>
          <w:lang w:val="es-ES"/>
        </w:rPr>
        <w:t xml:space="preserve">Iniciativa Europea </w:t>
      </w:r>
      <w:r w:rsidR="006A1CFB" w:rsidRPr="00093475">
        <w:rPr>
          <w:color w:val="000000" w:themeColor="text1"/>
          <w:lang w:val="es-ES"/>
        </w:rPr>
        <w:t>para un Sistema Unificado de Bases de datos de</w:t>
      </w:r>
      <w:r w:rsidR="003B64BF" w:rsidRPr="00093475">
        <w:rPr>
          <w:color w:val="000000" w:themeColor="text1"/>
          <w:lang w:val="es-ES"/>
        </w:rPr>
        <w:t xml:space="preserve"> OMG (</w:t>
      </w:r>
      <w:proofErr w:type="spellStart"/>
      <w:r w:rsidR="003400A9" w:rsidRPr="00A2004A">
        <w:rPr>
          <w:lang w:val="es-ES"/>
        </w:rPr>
        <w:t>EUginius</w:t>
      </w:r>
      <w:bookmarkEnd w:id="7"/>
      <w:proofErr w:type="spellEnd"/>
      <w:r w:rsidR="003B64BF" w:rsidRPr="00A2004A">
        <w:rPr>
          <w:lang w:val="es-ES"/>
        </w:rPr>
        <w:t>)</w:t>
      </w:r>
      <w:r w:rsidR="003F587E" w:rsidRPr="00A2004A">
        <w:rPr>
          <w:lang w:val="es-ES"/>
        </w:rPr>
        <w:t>.</w:t>
      </w:r>
      <w:bookmarkEnd w:id="6"/>
      <w:r w:rsidR="00E54ADC" w:rsidRPr="00A2004A">
        <w:rPr>
          <w:lang w:val="es-ES"/>
        </w:rPr>
        <w:t xml:space="preserve"> </w:t>
      </w:r>
      <w:r w:rsidR="00B400EE" w:rsidRPr="00A2004A">
        <w:rPr>
          <w:lang w:val="es-ES"/>
        </w:rPr>
        <w:t xml:space="preserve">Los detalles de estas </w:t>
      </w:r>
      <w:r w:rsidR="00096A29" w:rsidRPr="00A2004A">
        <w:rPr>
          <w:lang w:val="es-ES"/>
        </w:rPr>
        <w:t xml:space="preserve">actividades </w:t>
      </w:r>
      <w:r w:rsidR="00B400EE" w:rsidRPr="00A2004A">
        <w:rPr>
          <w:lang w:val="es-ES"/>
        </w:rPr>
        <w:t xml:space="preserve">de colaboración figuran en el documento </w:t>
      </w:r>
      <w:hyperlink r:id="rId15" w:history="1">
        <w:r w:rsidR="00BB14B3" w:rsidRPr="00093475">
          <w:rPr>
            <w:rStyle w:val="Hyperlink"/>
            <w:lang w:val="es-ES"/>
          </w:rPr>
          <w:t>CBD/CP/MOP/12/8</w:t>
        </w:r>
      </w:hyperlink>
      <w:r w:rsidR="00B400EE" w:rsidRPr="00093475">
        <w:rPr>
          <w:lang w:val="es-ES"/>
        </w:rPr>
        <w:t xml:space="preserve"> </w:t>
      </w:r>
      <w:r w:rsidR="00B400EE" w:rsidRPr="00A2004A">
        <w:rPr>
          <w:lang w:val="es-ES"/>
        </w:rPr>
        <w:t xml:space="preserve">sobre </w:t>
      </w:r>
      <w:r w:rsidR="009D0E5D" w:rsidRPr="00A2004A">
        <w:rPr>
          <w:color w:val="000000" w:themeColor="text1"/>
          <w:lang w:val="es-ES"/>
        </w:rPr>
        <w:t xml:space="preserve">el funcionamiento y las actividades </w:t>
      </w:r>
      <w:r w:rsidR="00AC2911" w:rsidRPr="00A2004A">
        <w:rPr>
          <w:color w:val="000000" w:themeColor="text1"/>
          <w:lang w:val="es-ES"/>
        </w:rPr>
        <w:t>del Centro de Intercambio de Información sobre Seguridad de la Biotecnología</w:t>
      </w:r>
      <w:r w:rsidR="00B400EE" w:rsidRPr="00A2004A">
        <w:rPr>
          <w:lang w:val="es-ES"/>
        </w:rPr>
        <w:t>.</w:t>
      </w:r>
    </w:p>
    <w:p w14:paraId="3A766769" w14:textId="5A62D330" w:rsidR="00077E83" w:rsidRPr="00A2004A" w:rsidRDefault="00077E83" w:rsidP="00077E83">
      <w:pPr>
        <w:pStyle w:val="CBDNormalNumber"/>
        <w:rPr>
          <w:lang w:val="es-ES"/>
        </w:rPr>
      </w:pPr>
      <w:r w:rsidRPr="00A2004A">
        <w:rPr>
          <w:lang w:val="es-ES"/>
        </w:rPr>
        <w:t xml:space="preserve">Por invitación del Programa de las Naciones Unidas para el Medio Ambiente </w:t>
      </w:r>
      <w:r w:rsidR="00A06541" w:rsidRPr="00A2004A">
        <w:rPr>
          <w:lang w:val="es-ES"/>
        </w:rPr>
        <w:t>(PNUMA)</w:t>
      </w:r>
      <w:r w:rsidRPr="00A2004A">
        <w:rPr>
          <w:lang w:val="es-ES"/>
        </w:rPr>
        <w:t xml:space="preserve">, la Secretaría participó activamente en un seminario </w:t>
      </w:r>
      <w:r w:rsidRPr="00093475">
        <w:rPr>
          <w:color w:val="000000" w:themeColor="text1"/>
          <w:lang w:val="es-ES"/>
        </w:rPr>
        <w:t xml:space="preserve">web sobre </w:t>
      </w:r>
      <w:bookmarkStart w:id="8" w:name="_Hlk239064625"/>
      <w:r w:rsidR="001C691E" w:rsidRPr="00093475">
        <w:rPr>
          <w:color w:val="000000" w:themeColor="text1"/>
          <w:lang w:val="es-ES"/>
        </w:rPr>
        <w:t>la</w:t>
      </w:r>
      <w:r w:rsidRPr="00093475">
        <w:rPr>
          <w:color w:val="000000" w:themeColor="text1"/>
          <w:lang w:val="es-ES"/>
        </w:rPr>
        <w:t xml:space="preserve"> mejora de los nodos regionales del Centro de Intercambio de Información sobre </w:t>
      </w:r>
      <w:r w:rsidR="006A1CFB" w:rsidRPr="00093475">
        <w:rPr>
          <w:color w:val="000000" w:themeColor="text1"/>
          <w:lang w:val="es-ES"/>
        </w:rPr>
        <w:t xml:space="preserve">Seguridad </w:t>
      </w:r>
      <w:r w:rsidR="006A1CFB" w:rsidRPr="00A2004A">
        <w:rPr>
          <w:lang w:val="es-ES"/>
        </w:rPr>
        <w:t>de la Biotecnología</w:t>
      </w:r>
      <w:r w:rsidRPr="00A2004A">
        <w:rPr>
          <w:lang w:val="es-ES"/>
        </w:rPr>
        <w:t xml:space="preserve"> para </w:t>
      </w:r>
      <w:r w:rsidR="00080D58" w:rsidRPr="00A2004A">
        <w:rPr>
          <w:lang w:val="es-ES"/>
        </w:rPr>
        <w:t xml:space="preserve">el </w:t>
      </w:r>
      <w:r w:rsidR="00F458ED" w:rsidRPr="00A2004A">
        <w:rPr>
          <w:lang w:val="es-ES"/>
        </w:rPr>
        <w:t>intercambio</w:t>
      </w:r>
      <w:r w:rsidRPr="00A2004A">
        <w:rPr>
          <w:lang w:val="es-ES"/>
        </w:rPr>
        <w:t xml:space="preserve"> eficaz </w:t>
      </w:r>
      <w:r w:rsidR="00F458ED" w:rsidRPr="00A2004A">
        <w:rPr>
          <w:lang w:val="es-ES"/>
        </w:rPr>
        <w:t xml:space="preserve">de </w:t>
      </w:r>
      <w:r w:rsidRPr="00A2004A">
        <w:rPr>
          <w:lang w:val="es-ES"/>
        </w:rPr>
        <w:t>información</w:t>
      </w:r>
      <w:bookmarkEnd w:id="8"/>
      <w:r w:rsidRPr="00A2004A">
        <w:rPr>
          <w:lang w:val="es-ES"/>
        </w:rPr>
        <w:t xml:space="preserve">, </w:t>
      </w:r>
      <w:r w:rsidR="00FE7A18" w:rsidRPr="00A2004A">
        <w:rPr>
          <w:lang w:val="es-ES"/>
        </w:rPr>
        <w:t xml:space="preserve">que se </w:t>
      </w:r>
      <w:r w:rsidRPr="00A2004A">
        <w:rPr>
          <w:lang w:val="es-ES"/>
        </w:rPr>
        <w:t>celebró el 26 de marzo de 2025</w:t>
      </w:r>
      <w:r w:rsidR="00A5577B" w:rsidRPr="00A2004A">
        <w:rPr>
          <w:lang w:val="es-ES"/>
        </w:rPr>
        <w:t>.</w:t>
      </w:r>
    </w:p>
    <w:p w14:paraId="6BE7289E" w14:textId="3FFA7C72" w:rsidR="0093169E" w:rsidRPr="00A2004A" w:rsidRDefault="00F7268C" w:rsidP="003F709E">
      <w:pPr>
        <w:pStyle w:val="CBDH3"/>
        <w:rPr>
          <w:lang w:val="es-ES"/>
        </w:rPr>
      </w:pPr>
      <w:r w:rsidRPr="00A2004A">
        <w:rPr>
          <w:lang w:val="es-ES"/>
        </w:rPr>
        <w:t>C</w:t>
      </w:r>
      <w:r w:rsidR="00517BAB" w:rsidRPr="00A2004A">
        <w:rPr>
          <w:lang w:val="es-ES"/>
        </w:rPr>
        <w:t>.</w:t>
      </w:r>
      <w:r w:rsidR="00517BAB" w:rsidRPr="00A2004A">
        <w:rPr>
          <w:lang w:val="es-ES"/>
        </w:rPr>
        <w:tab/>
        <w:t xml:space="preserve">Cooperación </w:t>
      </w:r>
      <w:r w:rsidR="00517BAB" w:rsidRPr="00A2004A">
        <w:rPr>
          <w:color w:val="000000" w:themeColor="text1"/>
          <w:lang w:val="es-ES"/>
        </w:rPr>
        <w:t xml:space="preserve">en </w:t>
      </w:r>
      <w:r w:rsidR="00517BAB" w:rsidRPr="00A2004A">
        <w:rPr>
          <w:lang w:val="es-ES"/>
        </w:rPr>
        <w:t>cuestiones técnicas y científicas</w:t>
      </w:r>
    </w:p>
    <w:p w14:paraId="18DDC3F5" w14:textId="4DA517B5" w:rsidR="00B40A53" w:rsidRPr="00A2004A" w:rsidRDefault="00B40A53" w:rsidP="00B40A53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Secretaría siguió colaborando con las organizaciones pertinentes en sus esfuerzos por facilitar </w:t>
      </w:r>
      <w:r w:rsidR="00C6341B" w:rsidRPr="00A2004A">
        <w:rPr>
          <w:lang w:val="es-ES"/>
        </w:rPr>
        <w:t xml:space="preserve">la </w:t>
      </w:r>
      <w:r w:rsidR="00C6341B" w:rsidRPr="00A92AA9">
        <w:rPr>
          <w:lang w:val="es-ES"/>
        </w:rPr>
        <w:t>creación</w:t>
      </w:r>
      <w:r w:rsidR="00C6341B" w:rsidRPr="00A2004A">
        <w:rPr>
          <w:lang w:val="es-ES"/>
        </w:rPr>
        <w:t xml:space="preserve"> </w:t>
      </w:r>
      <w:r w:rsidRPr="00A2004A">
        <w:rPr>
          <w:lang w:val="es-ES"/>
        </w:rPr>
        <w:t xml:space="preserve">de capacidad y la cooperación técnica entre las Partes en el contexto de la evaluación de riesgos, la biología </w:t>
      </w:r>
      <w:r w:rsidRPr="00A2004A">
        <w:rPr>
          <w:color w:val="000000" w:themeColor="text1"/>
          <w:lang w:val="es-ES"/>
        </w:rPr>
        <w:t xml:space="preserve">sintética </w:t>
      </w:r>
      <w:r w:rsidRPr="00A2004A">
        <w:rPr>
          <w:lang w:val="es-ES"/>
        </w:rPr>
        <w:t xml:space="preserve">y la detección e identificación de organismos vivos </w:t>
      </w:r>
      <w:r w:rsidRPr="00A2004A">
        <w:rPr>
          <w:color w:val="000000" w:themeColor="text1"/>
          <w:lang w:val="es-ES"/>
        </w:rPr>
        <w:t>modificados</w:t>
      </w:r>
      <w:r w:rsidRPr="00A2004A">
        <w:rPr>
          <w:lang w:val="es-ES"/>
        </w:rPr>
        <w:t>.</w:t>
      </w:r>
    </w:p>
    <w:p w14:paraId="03C84EC1" w14:textId="65F3633C" w:rsidR="004C5256" w:rsidRPr="00A2004A" w:rsidRDefault="00A10FB0" w:rsidP="004C5256">
      <w:pPr>
        <w:pStyle w:val="CBDNormalNumber"/>
        <w:rPr>
          <w:lang w:val="es-ES"/>
        </w:rPr>
      </w:pPr>
      <w:r w:rsidRPr="00A2004A">
        <w:rPr>
          <w:lang w:val="es-ES"/>
        </w:rPr>
        <w:t xml:space="preserve">En lo que respecta a </w:t>
      </w:r>
      <w:r w:rsidR="00053BB4" w:rsidRPr="00A2004A">
        <w:rPr>
          <w:lang w:val="es-ES"/>
        </w:rPr>
        <w:t>las evaluaciones</w:t>
      </w:r>
      <w:r w:rsidRPr="00A2004A">
        <w:rPr>
          <w:lang w:val="es-ES"/>
        </w:rPr>
        <w:t xml:space="preserve"> de riesgo de los </w:t>
      </w:r>
      <w:r w:rsidRPr="00A2004A">
        <w:rPr>
          <w:color w:val="000000" w:themeColor="text1"/>
          <w:lang w:val="es-ES"/>
        </w:rPr>
        <w:t xml:space="preserve">organismos </w:t>
      </w:r>
      <w:r w:rsidRPr="00A2004A">
        <w:rPr>
          <w:lang w:val="es-ES"/>
        </w:rPr>
        <w:t xml:space="preserve">vivos modificados, </w:t>
      </w:r>
      <w:r w:rsidR="00CB7DEC" w:rsidRPr="00A2004A">
        <w:rPr>
          <w:lang w:val="es-ES"/>
        </w:rPr>
        <w:t xml:space="preserve">la Secretaría </w:t>
      </w:r>
      <w:r w:rsidR="00920DDF" w:rsidRPr="00A2004A">
        <w:rPr>
          <w:lang w:val="es-ES"/>
        </w:rPr>
        <w:t xml:space="preserve">organizó </w:t>
      </w:r>
      <w:r w:rsidR="00344FE1" w:rsidRPr="00A2004A">
        <w:rPr>
          <w:lang w:val="es-ES"/>
        </w:rPr>
        <w:t>dos talleres</w:t>
      </w:r>
      <w:r w:rsidR="00344FE1" w:rsidRPr="00A2004A">
        <w:rPr>
          <w:color w:val="000000" w:themeColor="text1"/>
          <w:lang w:val="es-ES"/>
        </w:rPr>
        <w:t xml:space="preserve">. </w:t>
      </w:r>
      <w:r w:rsidR="0078320C" w:rsidRPr="00A2004A">
        <w:rPr>
          <w:color w:val="000000" w:themeColor="text1"/>
          <w:lang w:val="es-ES"/>
        </w:rPr>
        <w:t xml:space="preserve">En primer lugar, organizó </w:t>
      </w:r>
      <w:r w:rsidR="00053BB4" w:rsidRPr="00A2004A">
        <w:rPr>
          <w:color w:val="000000" w:themeColor="text1"/>
          <w:lang w:val="es-ES"/>
        </w:rPr>
        <w:t xml:space="preserve">un </w:t>
      </w:r>
      <w:r w:rsidR="0019546B" w:rsidRPr="00A2004A">
        <w:rPr>
          <w:color w:val="000000" w:themeColor="text1"/>
          <w:lang w:val="es-ES"/>
        </w:rPr>
        <w:t>curso de formación</w:t>
      </w:r>
      <w:bookmarkStart w:id="9" w:name="_Hlk239067997"/>
      <w:r w:rsidR="00053BB4" w:rsidRPr="00A2004A">
        <w:rPr>
          <w:color w:val="000000" w:themeColor="text1"/>
          <w:lang w:val="es-ES"/>
        </w:rPr>
        <w:t xml:space="preserve"> </w:t>
      </w:r>
      <w:r w:rsidR="0019546B" w:rsidRPr="00A2004A">
        <w:rPr>
          <w:color w:val="000000" w:themeColor="text1"/>
          <w:lang w:val="es-ES"/>
        </w:rPr>
        <w:t>para los Estados del Caribe sobre evaluaciones d</w:t>
      </w:r>
      <w:r w:rsidR="0019546B" w:rsidRPr="00A2004A">
        <w:rPr>
          <w:lang w:val="es-ES"/>
        </w:rPr>
        <w:t xml:space="preserve">e </w:t>
      </w:r>
      <w:r w:rsidR="0019546B" w:rsidRPr="00A2004A">
        <w:rPr>
          <w:color w:val="000000" w:themeColor="text1"/>
          <w:lang w:val="es-ES"/>
        </w:rPr>
        <w:t>riesgo de los organismos vivos modificados</w:t>
      </w:r>
      <w:r w:rsidR="0036646C" w:rsidRPr="00A2004A">
        <w:rPr>
          <w:color w:val="000000" w:themeColor="text1"/>
          <w:lang w:val="es-ES"/>
        </w:rPr>
        <w:t xml:space="preserve">, que </w:t>
      </w:r>
      <w:bookmarkEnd w:id="9"/>
      <w:r w:rsidR="00C20602">
        <w:rPr>
          <w:color w:val="000000" w:themeColor="text1"/>
          <w:lang w:val="es-ES"/>
        </w:rPr>
        <w:t xml:space="preserve">tuvo lugar </w:t>
      </w:r>
      <w:r w:rsidR="00DB7228" w:rsidRPr="00A2004A">
        <w:rPr>
          <w:color w:val="000000" w:themeColor="text1"/>
          <w:lang w:val="es-ES"/>
        </w:rPr>
        <w:t>en St</w:t>
      </w:r>
      <w:r w:rsidR="00970E95" w:rsidRPr="00A2004A">
        <w:rPr>
          <w:color w:val="000000" w:themeColor="text1"/>
          <w:lang w:val="es-ES"/>
        </w:rPr>
        <w:t>.</w:t>
      </w:r>
      <w:r w:rsidR="00DB7228" w:rsidRPr="00A2004A">
        <w:rPr>
          <w:color w:val="000000" w:themeColor="text1"/>
          <w:lang w:val="es-ES"/>
        </w:rPr>
        <w:t xml:space="preserve"> </w:t>
      </w:r>
      <w:proofErr w:type="spellStart"/>
      <w:r w:rsidR="00DB7228" w:rsidRPr="00A2004A">
        <w:rPr>
          <w:color w:val="000000" w:themeColor="text1"/>
          <w:lang w:val="es-ES"/>
        </w:rPr>
        <w:t>John’s</w:t>
      </w:r>
      <w:proofErr w:type="spellEnd"/>
      <w:r w:rsidR="00DB7228" w:rsidRPr="00A2004A">
        <w:rPr>
          <w:color w:val="000000" w:themeColor="text1"/>
          <w:lang w:val="es-ES"/>
        </w:rPr>
        <w:t xml:space="preserve"> </w:t>
      </w:r>
      <w:r w:rsidR="006B3CF0" w:rsidRPr="00A2004A">
        <w:rPr>
          <w:color w:val="000000" w:themeColor="text1"/>
          <w:lang w:val="es-ES"/>
        </w:rPr>
        <w:t xml:space="preserve">del 2 al 6 </w:t>
      </w:r>
      <w:r w:rsidR="000F5E0B" w:rsidRPr="00A2004A">
        <w:rPr>
          <w:color w:val="000000" w:themeColor="text1"/>
          <w:lang w:val="es-ES"/>
        </w:rPr>
        <w:t>de diciembre de 2024</w:t>
      </w:r>
      <w:r w:rsidR="006B3CF0" w:rsidRPr="00A2004A">
        <w:rPr>
          <w:rStyle w:val="FootnoteReference"/>
          <w:color w:val="000000" w:themeColor="text1"/>
          <w:lang w:val="es-ES"/>
        </w:rPr>
        <w:footnoteReference w:id="4"/>
      </w:r>
      <w:r w:rsidR="00970E95" w:rsidRPr="00A2004A">
        <w:rPr>
          <w:color w:val="000000" w:themeColor="text1"/>
          <w:lang w:val="es-ES"/>
        </w:rPr>
        <w:t>.</w:t>
      </w:r>
      <w:r w:rsidR="006B3CF0" w:rsidRPr="00A2004A">
        <w:rPr>
          <w:color w:val="000000" w:themeColor="text1"/>
          <w:lang w:val="es-ES"/>
        </w:rPr>
        <w:t xml:space="preserve"> </w:t>
      </w:r>
      <w:r w:rsidR="00175A31" w:rsidRPr="00A2004A">
        <w:rPr>
          <w:color w:val="000000" w:themeColor="text1"/>
          <w:lang w:val="es-ES"/>
        </w:rPr>
        <w:t xml:space="preserve">La </w:t>
      </w:r>
      <w:r w:rsidR="00175A31" w:rsidRPr="00A2004A">
        <w:rPr>
          <w:lang w:val="es-ES"/>
        </w:rPr>
        <w:t xml:space="preserve">Secretaría </w:t>
      </w:r>
      <w:r w:rsidR="00600EE5" w:rsidRPr="00A2004A">
        <w:rPr>
          <w:lang w:val="es-ES"/>
        </w:rPr>
        <w:t xml:space="preserve">colaboró </w:t>
      </w:r>
      <w:r w:rsidR="00175A31" w:rsidRPr="00A2004A">
        <w:rPr>
          <w:lang w:val="es-ES"/>
        </w:rPr>
        <w:t xml:space="preserve">con </w:t>
      </w:r>
      <w:r w:rsidR="00733DF7" w:rsidRPr="00A2004A">
        <w:rPr>
          <w:lang w:val="es-ES"/>
        </w:rPr>
        <w:t xml:space="preserve">representantes </w:t>
      </w:r>
      <w:r w:rsidR="001D3E84" w:rsidRPr="00A2004A">
        <w:rPr>
          <w:lang w:val="es-ES"/>
        </w:rPr>
        <w:t xml:space="preserve">del Instituto </w:t>
      </w:r>
      <w:r w:rsidR="001D3E84" w:rsidRPr="00A2004A">
        <w:rPr>
          <w:color w:val="000000" w:themeColor="text1"/>
          <w:lang w:val="es-ES"/>
        </w:rPr>
        <w:t xml:space="preserve">Finlandés </w:t>
      </w:r>
      <w:r w:rsidR="001D3E84" w:rsidRPr="00A2004A">
        <w:rPr>
          <w:lang w:val="es-ES"/>
        </w:rPr>
        <w:t xml:space="preserve">del </w:t>
      </w:r>
      <w:r w:rsidR="001D3E84" w:rsidRPr="00A2004A">
        <w:rPr>
          <w:color w:val="000000" w:themeColor="text1"/>
          <w:lang w:val="es-ES"/>
        </w:rPr>
        <w:t>Medio Ambiente, de la Oficina Federal de Protección del Consumidor y Seguridad Alimentaria de Alemania</w:t>
      </w:r>
      <w:r w:rsidR="004C5256" w:rsidRPr="00A2004A">
        <w:rPr>
          <w:color w:val="000000" w:themeColor="text1"/>
          <w:lang w:val="es-ES"/>
        </w:rPr>
        <w:t xml:space="preserve"> y del Ministerio de Agricultura, Tierras, Pesca y Economía Azul de Antigua y Barbuda </w:t>
      </w:r>
      <w:r w:rsidR="001D17A3" w:rsidRPr="00A2004A">
        <w:rPr>
          <w:color w:val="000000" w:themeColor="text1"/>
          <w:lang w:val="es-ES"/>
        </w:rPr>
        <w:t xml:space="preserve">para </w:t>
      </w:r>
      <w:r w:rsidR="00600A4D" w:rsidRPr="00A2004A">
        <w:rPr>
          <w:color w:val="000000" w:themeColor="text1"/>
          <w:lang w:val="es-ES"/>
        </w:rPr>
        <w:t>proporcionar</w:t>
      </w:r>
      <w:r w:rsidR="00D9302B" w:rsidRPr="00A2004A">
        <w:rPr>
          <w:color w:val="000000" w:themeColor="text1"/>
          <w:lang w:val="es-ES"/>
        </w:rPr>
        <w:t xml:space="preserve"> </w:t>
      </w:r>
      <w:r w:rsidR="001D17A3" w:rsidRPr="00A2004A">
        <w:rPr>
          <w:lang w:val="es-ES"/>
        </w:rPr>
        <w:t xml:space="preserve">el material formativo </w:t>
      </w:r>
      <w:r w:rsidR="00D9302B" w:rsidRPr="00A2004A">
        <w:rPr>
          <w:lang w:val="es-ES"/>
        </w:rPr>
        <w:t xml:space="preserve">durante el </w:t>
      </w:r>
      <w:r w:rsidR="00AE3D5A" w:rsidRPr="00A2004A">
        <w:rPr>
          <w:lang w:val="es-ES"/>
        </w:rPr>
        <w:t>curso</w:t>
      </w:r>
      <w:r w:rsidR="004C5256" w:rsidRPr="00A2004A">
        <w:rPr>
          <w:lang w:val="es-ES"/>
        </w:rPr>
        <w:t>.</w:t>
      </w:r>
      <w:r w:rsidR="002023DD" w:rsidRPr="00A2004A">
        <w:rPr>
          <w:lang w:val="es-ES"/>
        </w:rPr>
        <w:t xml:space="preserve"> En segundo lugar, organizó un curso internacional de formación sobre la</w:t>
      </w:r>
      <w:r w:rsidR="00600A4D" w:rsidRPr="00A2004A">
        <w:rPr>
          <w:lang w:val="es-ES"/>
        </w:rPr>
        <w:t>s</w:t>
      </w:r>
      <w:r w:rsidR="002023DD" w:rsidRPr="00A2004A">
        <w:rPr>
          <w:lang w:val="es-ES"/>
        </w:rPr>
        <w:t xml:space="preserve"> evaluaci</w:t>
      </w:r>
      <w:r w:rsidR="00600A4D" w:rsidRPr="00A2004A">
        <w:rPr>
          <w:lang w:val="es-ES"/>
        </w:rPr>
        <w:t>ones</w:t>
      </w:r>
      <w:r w:rsidR="002023DD" w:rsidRPr="00A2004A">
        <w:rPr>
          <w:lang w:val="es-ES"/>
        </w:rPr>
        <w:t xml:space="preserve"> de riesgo de los organismos vivos modificados, que </w:t>
      </w:r>
      <w:r w:rsidR="00600A4D" w:rsidRPr="00A2004A">
        <w:rPr>
          <w:lang w:val="es-ES"/>
        </w:rPr>
        <w:t xml:space="preserve">tuvo lugar </w:t>
      </w:r>
      <w:r w:rsidR="002023DD" w:rsidRPr="00A2004A">
        <w:rPr>
          <w:lang w:val="es-ES"/>
        </w:rPr>
        <w:t xml:space="preserve">en Brasilia del 2 al 6 de junio de </w:t>
      </w:r>
      <w:r w:rsidR="002023DD" w:rsidRPr="00A2004A">
        <w:rPr>
          <w:color w:val="000000" w:themeColor="text1"/>
          <w:lang w:val="es-ES"/>
        </w:rPr>
        <w:t>2025</w:t>
      </w:r>
      <w:r w:rsidR="002023DD" w:rsidRPr="00A2004A">
        <w:rPr>
          <w:rStyle w:val="FootnoteReference"/>
          <w:color w:val="000000" w:themeColor="text1"/>
          <w:lang w:val="es-ES"/>
        </w:rPr>
        <w:footnoteReference w:id="5"/>
      </w:r>
      <w:r w:rsidR="00600A4D" w:rsidRPr="00A2004A">
        <w:rPr>
          <w:color w:val="000000" w:themeColor="text1"/>
          <w:lang w:val="es-ES"/>
        </w:rPr>
        <w:t>.</w:t>
      </w:r>
      <w:r w:rsidR="002023DD" w:rsidRPr="00A2004A">
        <w:rPr>
          <w:color w:val="000000" w:themeColor="text1"/>
          <w:lang w:val="es-ES"/>
        </w:rPr>
        <w:t xml:space="preserve"> </w:t>
      </w:r>
      <w:r w:rsidR="00600A4D" w:rsidRPr="00A2004A">
        <w:rPr>
          <w:lang w:val="es-ES"/>
        </w:rPr>
        <w:t>C</w:t>
      </w:r>
      <w:r w:rsidR="002023DD" w:rsidRPr="00A2004A">
        <w:rPr>
          <w:lang w:val="es-ES"/>
        </w:rPr>
        <w:t xml:space="preserve">olaboró con representantes del Centro Internacional de Ingeniería Genética y </w:t>
      </w:r>
      <w:r w:rsidR="002023DD" w:rsidRPr="00A2004A">
        <w:rPr>
          <w:color w:val="000000" w:themeColor="text1"/>
          <w:lang w:val="es-ES"/>
        </w:rPr>
        <w:t>Biotecnología</w:t>
      </w:r>
      <w:r w:rsidR="002023DD" w:rsidRPr="00A2004A">
        <w:rPr>
          <w:lang w:val="es-ES"/>
        </w:rPr>
        <w:t xml:space="preserve">, la Oficina Federal de Protección del </w:t>
      </w:r>
      <w:r w:rsidR="002023DD" w:rsidRPr="00A2004A">
        <w:rPr>
          <w:color w:val="000000" w:themeColor="text1"/>
          <w:lang w:val="es-ES"/>
        </w:rPr>
        <w:t>Consumidor y Seguridad Alimentaria de Alemania, el Ministerio de Agricultura y Ganadería de</w:t>
      </w:r>
      <w:r w:rsidR="00600A4D" w:rsidRPr="00A2004A">
        <w:rPr>
          <w:color w:val="000000" w:themeColor="text1"/>
          <w:lang w:val="es-ES"/>
        </w:rPr>
        <w:t>l</w:t>
      </w:r>
      <w:r w:rsidR="002023DD" w:rsidRPr="00A2004A">
        <w:rPr>
          <w:color w:val="000000" w:themeColor="text1"/>
          <w:lang w:val="es-ES"/>
        </w:rPr>
        <w:t xml:space="preserve"> Brasil, el Instituto </w:t>
      </w:r>
      <w:r w:rsidR="002023DD" w:rsidRPr="00A2004A">
        <w:rPr>
          <w:lang w:val="es-ES"/>
        </w:rPr>
        <w:t>Nacional de Biodiversidad de Sudáfrica y el PNUMA para impartir la formación técnica durante el curso.</w:t>
      </w:r>
    </w:p>
    <w:p w14:paraId="0D9100B4" w14:textId="3845B60D" w:rsidR="00DC242A" w:rsidRPr="00A2004A" w:rsidRDefault="003B32A0" w:rsidP="008F01DD">
      <w:pPr>
        <w:pStyle w:val="CBDNormalNumber"/>
        <w:rPr>
          <w:lang w:val="es-ES"/>
        </w:rPr>
      </w:pPr>
      <w:r w:rsidRPr="00A2004A">
        <w:rPr>
          <w:lang w:val="es-ES"/>
        </w:rPr>
        <w:lastRenderedPageBreak/>
        <w:t xml:space="preserve">Mediante una combinación de </w:t>
      </w:r>
      <w:r w:rsidRPr="00A2004A">
        <w:rPr>
          <w:color w:val="000000" w:themeColor="text1"/>
          <w:lang w:val="es-ES"/>
        </w:rPr>
        <w:t xml:space="preserve">presentaciones y estudios de casos, </w:t>
      </w:r>
      <w:r w:rsidR="000A5B1E" w:rsidRPr="00A2004A">
        <w:rPr>
          <w:color w:val="000000" w:themeColor="text1"/>
          <w:lang w:val="es-ES"/>
        </w:rPr>
        <w:t xml:space="preserve">ambos talleres </w:t>
      </w:r>
      <w:r w:rsidR="00341581" w:rsidRPr="00A2004A">
        <w:rPr>
          <w:color w:val="000000" w:themeColor="text1"/>
          <w:lang w:val="es-ES"/>
        </w:rPr>
        <w:t xml:space="preserve">ofrecieron </w:t>
      </w:r>
      <w:r w:rsidR="00440406" w:rsidRPr="00A2004A">
        <w:rPr>
          <w:color w:val="000000" w:themeColor="text1"/>
          <w:lang w:val="es-ES"/>
        </w:rPr>
        <w:t xml:space="preserve">formación teórica y práctica </w:t>
      </w:r>
      <w:r w:rsidR="000A5B1E" w:rsidRPr="00A2004A">
        <w:rPr>
          <w:color w:val="000000" w:themeColor="text1"/>
          <w:lang w:val="es-ES"/>
        </w:rPr>
        <w:t>complemen</w:t>
      </w:r>
      <w:r w:rsidR="000A5B1E" w:rsidRPr="00A2004A">
        <w:rPr>
          <w:lang w:val="es-ES"/>
        </w:rPr>
        <w:t xml:space="preserve">taria </w:t>
      </w:r>
      <w:r w:rsidR="00440406" w:rsidRPr="00A2004A">
        <w:rPr>
          <w:lang w:val="es-ES"/>
        </w:rPr>
        <w:t>sobre la evaluación de riesgos</w:t>
      </w:r>
      <w:r w:rsidRPr="00A2004A">
        <w:rPr>
          <w:lang w:val="es-ES"/>
        </w:rPr>
        <w:t xml:space="preserve">. </w:t>
      </w:r>
      <w:r w:rsidR="008242AB" w:rsidRPr="00A2004A">
        <w:rPr>
          <w:lang w:val="es-ES"/>
        </w:rPr>
        <w:t xml:space="preserve">También se hizo hincapié en </w:t>
      </w:r>
      <w:r w:rsidR="00440406" w:rsidRPr="00A2004A">
        <w:rPr>
          <w:lang w:val="es-ES"/>
        </w:rPr>
        <w:t xml:space="preserve">el papel del </w:t>
      </w:r>
      <w:r w:rsidR="00440406" w:rsidRPr="00A2004A">
        <w:rPr>
          <w:color w:val="000000" w:themeColor="text1"/>
          <w:lang w:val="es-ES"/>
        </w:rPr>
        <w:t xml:space="preserve">Centro de Intercambio </w:t>
      </w:r>
      <w:r w:rsidR="00440406" w:rsidRPr="00A2004A">
        <w:rPr>
          <w:lang w:val="es-ES"/>
        </w:rPr>
        <w:t xml:space="preserve">de Información sobre </w:t>
      </w:r>
      <w:r w:rsidR="006A1CFB" w:rsidRPr="00A2004A">
        <w:rPr>
          <w:lang w:val="es-ES"/>
        </w:rPr>
        <w:t>Seguridad de la Biotecnología</w:t>
      </w:r>
      <w:r w:rsidR="00440406" w:rsidRPr="00A2004A">
        <w:rPr>
          <w:lang w:val="es-ES"/>
        </w:rPr>
        <w:t xml:space="preserve"> </w:t>
      </w:r>
      <w:r w:rsidR="00D67677" w:rsidRPr="00A2004A">
        <w:rPr>
          <w:lang w:val="es-ES"/>
        </w:rPr>
        <w:t xml:space="preserve">a la hora de </w:t>
      </w:r>
      <w:r w:rsidR="00440406" w:rsidRPr="00A2004A">
        <w:rPr>
          <w:lang w:val="es-ES"/>
        </w:rPr>
        <w:t xml:space="preserve">realizar evaluaciones de </w:t>
      </w:r>
      <w:r w:rsidR="00440406" w:rsidRPr="00A2004A">
        <w:rPr>
          <w:color w:val="000000" w:themeColor="text1"/>
          <w:lang w:val="es-ES"/>
        </w:rPr>
        <w:t>riesgo</w:t>
      </w:r>
      <w:r w:rsidR="00341581" w:rsidRPr="00A2004A">
        <w:rPr>
          <w:lang w:val="es-ES"/>
        </w:rPr>
        <w:t xml:space="preserve">, </w:t>
      </w:r>
      <w:r w:rsidR="000A5B1E" w:rsidRPr="00A2004A">
        <w:rPr>
          <w:lang w:val="es-ES"/>
        </w:rPr>
        <w:t xml:space="preserve">y </w:t>
      </w:r>
      <w:r w:rsidR="008242AB" w:rsidRPr="00A2004A">
        <w:rPr>
          <w:lang w:val="es-ES"/>
        </w:rPr>
        <w:t xml:space="preserve">se compartieron </w:t>
      </w:r>
      <w:r w:rsidR="0058559C" w:rsidRPr="0027202E">
        <w:rPr>
          <w:color w:val="000000" w:themeColor="text1"/>
          <w:lang w:val="es-ES"/>
        </w:rPr>
        <w:t xml:space="preserve">recursos técnicos </w:t>
      </w:r>
      <w:r w:rsidR="00252805" w:rsidRPr="0027202E">
        <w:rPr>
          <w:color w:val="000000" w:themeColor="text1"/>
          <w:lang w:val="es-ES"/>
        </w:rPr>
        <w:t xml:space="preserve">fundamentales, tales </w:t>
      </w:r>
      <w:r w:rsidR="00252805" w:rsidRPr="00A2004A">
        <w:rPr>
          <w:color w:val="000000" w:themeColor="text1"/>
          <w:lang w:val="es-ES"/>
        </w:rPr>
        <w:t>como</w:t>
      </w:r>
      <w:r w:rsidR="0058559C" w:rsidRPr="00A2004A">
        <w:rPr>
          <w:color w:val="000000" w:themeColor="text1"/>
          <w:lang w:val="es-ES"/>
        </w:rPr>
        <w:t xml:space="preserve"> </w:t>
      </w:r>
      <w:r w:rsidR="00373322" w:rsidRPr="00A2004A">
        <w:rPr>
          <w:color w:val="000000" w:themeColor="text1"/>
          <w:lang w:val="es-ES"/>
        </w:rPr>
        <w:t xml:space="preserve">los </w:t>
      </w:r>
      <w:r w:rsidR="00373322" w:rsidRPr="00A2004A">
        <w:rPr>
          <w:i/>
          <w:iCs/>
          <w:color w:val="000000" w:themeColor="text1"/>
          <w:lang w:val="es-ES"/>
        </w:rPr>
        <w:t>Materiales de orientación voluntari</w:t>
      </w:r>
      <w:r w:rsidR="00252805" w:rsidRPr="00A2004A">
        <w:rPr>
          <w:i/>
          <w:iCs/>
          <w:color w:val="000000" w:themeColor="text1"/>
          <w:lang w:val="es-ES"/>
        </w:rPr>
        <w:t>a</w:t>
      </w:r>
      <w:r w:rsidR="00373322" w:rsidRPr="00A2004A">
        <w:rPr>
          <w:i/>
          <w:iCs/>
          <w:color w:val="000000" w:themeColor="text1"/>
          <w:lang w:val="es-ES"/>
        </w:rPr>
        <w:t xml:space="preserve"> adicionales para apoyar las evaluaciones de</w:t>
      </w:r>
      <w:r w:rsidR="00252805" w:rsidRPr="00A2004A">
        <w:rPr>
          <w:i/>
          <w:iCs/>
          <w:color w:val="000000" w:themeColor="text1"/>
          <w:lang w:val="es-ES"/>
        </w:rPr>
        <w:t>l</w:t>
      </w:r>
      <w:r w:rsidR="00373322" w:rsidRPr="00A2004A">
        <w:rPr>
          <w:i/>
          <w:iCs/>
          <w:color w:val="000000" w:themeColor="text1"/>
          <w:lang w:val="es-ES"/>
        </w:rPr>
        <w:t xml:space="preserve"> riesgo caso por caso de organismos vivos modificados que </w:t>
      </w:r>
      <w:r w:rsidR="00252805" w:rsidRPr="00A2004A">
        <w:rPr>
          <w:i/>
          <w:iCs/>
          <w:color w:val="000000" w:themeColor="text1"/>
          <w:lang w:val="es-ES"/>
        </w:rPr>
        <w:t>contengan</w:t>
      </w:r>
      <w:r w:rsidR="00373322" w:rsidRPr="00A2004A">
        <w:rPr>
          <w:i/>
          <w:iCs/>
          <w:color w:val="000000" w:themeColor="text1"/>
          <w:lang w:val="es-ES"/>
        </w:rPr>
        <w:t xml:space="preserve"> impulsores genéticos </w:t>
      </w:r>
      <w:r w:rsidR="00252805" w:rsidRPr="00A2004A">
        <w:rPr>
          <w:i/>
          <w:iCs/>
          <w:color w:val="000000" w:themeColor="text1"/>
          <w:lang w:val="es-ES"/>
        </w:rPr>
        <w:t>modificados</w:t>
      </w:r>
      <w:r w:rsidR="0058363B" w:rsidRPr="00A2004A">
        <w:rPr>
          <w:color w:val="000000" w:themeColor="text1"/>
          <w:lang w:val="es-ES"/>
        </w:rPr>
        <w:t xml:space="preserve"> (Serie Técnica </w:t>
      </w:r>
      <w:r w:rsidR="00252805" w:rsidRPr="00A2004A">
        <w:rPr>
          <w:color w:val="000000" w:themeColor="text1"/>
          <w:lang w:val="es-ES"/>
        </w:rPr>
        <w:t>sobre</w:t>
      </w:r>
      <w:r w:rsidR="0058363B" w:rsidRPr="00A2004A">
        <w:rPr>
          <w:color w:val="000000" w:themeColor="text1"/>
          <w:lang w:val="es-ES"/>
        </w:rPr>
        <w:t xml:space="preserve"> </w:t>
      </w:r>
      <w:r w:rsidR="006A1CFB" w:rsidRPr="00A2004A">
        <w:rPr>
          <w:color w:val="000000" w:themeColor="text1"/>
          <w:lang w:val="es-ES"/>
        </w:rPr>
        <w:t>Seguridad de la Biotecnología</w:t>
      </w:r>
      <w:r w:rsidR="0058363B" w:rsidRPr="00A2004A">
        <w:rPr>
          <w:color w:val="000000" w:themeColor="text1"/>
          <w:lang w:val="es-ES"/>
        </w:rPr>
        <w:t xml:space="preserve"> 07)</w:t>
      </w:r>
      <w:r w:rsidR="00252805" w:rsidRPr="00A2004A">
        <w:rPr>
          <w:color w:val="000000" w:themeColor="text1"/>
          <w:lang w:val="es-ES"/>
        </w:rPr>
        <w:t xml:space="preserve">, </w:t>
      </w:r>
      <w:r w:rsidR="00AA2672" w:rsidRPr="00A2004A">
        <w:rPr>
          <w:color w:val="000000" w:themeColor="text1"/>
          <w:lang w:val="es-ES"/>
        </w:rPr>
        <w:t>con el fin de fomentar el aprendizaje continuo en este ámbito</w:t>
      </w:r>
      <w:r w:rsidR="00D67677" w:rsidRPr="00A2004A">
        <w:rPr>
          <w:lang w:val="es-ES"/>
        </w:rPr>
        <w:t>.</w:t>
      </w:r>
    </w:p>
    <w:p w14:paraId="225A3C37" w14:textId="4532DED2" w:rsidR="00A636E6" w:rsidRPr="00A2004A" w:rsidRDefault="00A636E6" w:rsidP="00A636E6">
      <w:pPr>
        <w:pStyle w:val="CBDNormalNumber"/>
        <w:rPr>
          <w:lang w:val="es-ES"/>
        </w:rPr>
      </w:pPr>
      <w:r w:rsidRPr="00A2004A">
        <w:rPr>
          <w:lang w:val="es-ES"/>
        </w:rPr>
        <w:t xml:space="preserve">En lo que respecta a la </w:t>
      </w:r>
      <w:r w:rsidRPr="00A2004A">
        <w:rPr>
          <w:color w:val="000000" w:themeColor="text1"/>
          <w:lang w:val="es-ES"/>
        </w:rPr>
        <w:t>biología sintética</w:t>
      </w:r>
      <w:r w:rsidRPr="00A2004A">
        <w:rPr>
          <w:rStyle w:val="FootnoteReference"/>
          <w:color w:val="000000" w:themeColor="text1"/>
          <w:lang w:val="es-ES"/>
        </w:rPr>
        <w:footnoteReference w:id="6"/>
      </w:r>
      <w:r w:rsidR="00252805" w:rsidRPr="00A2004A">
        <w:rPr>
          <w:color w:val="000000" w:themeColor="text1"/>
          <w:lang w:val="es-ES"/>
        </w:rPr>
        <w:t>,</w:t>
      </w:r>
      <w:r w:rsidRPr="00A2004A">
        <w:rPr>
          <w:color w:val="000000" w:themeColor="text1"/>
          <w:lang w:val="es-ES"/>
        </w:rPr>
        <w:t xml:space="preserve"> la </w:t>
      </w:r>
      <w:r w:rsidRPr="00A2004A">
        <w:rPr>
          <w:lang w:val="es-ES"/>
        </w:rPr>
        <w:t xml:space="preserve">Secretaría organizó </w:t>
      </w:r>
      <w:proofErr w:type="gramStart"/>
      <w:r w:rsidR="0096762A" w:rsidRPr="00A2004A">
        <w:rPr>
          <w:color w:val="000000" w:themeColor="text1"/>
          <w:lang w:val="es-ES"/>
        </w:rPr>
        <w:t>conjuntamente con</w:t>
      </w:r>
      <w:proofErr w:type="gramEnd"/>
      <w:r w:rsidR="0096762A" w:rsidRPr="00A2004A">
        <w:rPr>
          <w:color w:val="000000" w:themeColor="text1"/>
          <w:lang w:val="es-ES"/>
        </w:rPr>
        <w:t xml:space="preserve"> la Agencia Federal para la Conservación de la Naturaleza de Alemania </w:t>
      </w:r>
      <w:r w:rsidRPr="00A2004A">
        <w:rPr>
          <w:color w:val="000000" w:themeColor="text1"/>
          <w:lang w:val="es-ES"/>
        </w:rPr>
        <w:t>el primer taller de capaci</w:t>
      </w:r>
      <w:r w:rsidR="00252805" w:rsidRPr="00A2004A">
        <w:rPr>
          <w:color w:val="000000" w:themeColor="text1"/>
          <w:lang w:val="es-ES"/>
        </w:rPr>
        <w:t>tación</w:t>
      </w:r>
      <w:r w:rsidRPr="00A2004A">
        <w:rPr>
          <w:color w:val="000000" w:themeColor="text1"/>
          <w:lang w:val="es-ES"/>
        </w:rPr>
        <w:t xml:space="preserve"> sobre biología sintética</w:t>
      </w:r>
      <w:r w:rsidRPr="00A2004A">
        <w:rPr>
          <w:rStyle w:val="FootnoteReference"/>
          <w:color w:val="000000" w:themeColor="text1"/>
          <w:lang w:val="es-ES"/>
        </w:rPr>
        <w:footnoteReference w:id="7"/>
      </w:r>
      <w:r w:rsidR="00252805" w:rsidRPr="00A2004A">
        <w:rPr>
          <w:color w:val="000000" w:themeColor="text1"/>
          <w:lang w:val="es-ES"/>
        </w:rPr>
        <w:t>,</w:t>
      </w:r>
      <w:r w:rsidRPr="00A2004A">
        <w:rPr>
          <w:color w:val="000000" w:themeColor="text1"/>
          <w:lang w:val="es-ES"/>
        </w:rPr>
        <w:t xml:space="preserve"> </w:t>
      </w:r>
      <w:r w:rsidR="004A7FCA" w:rsidRPr="00A2004A">
        <w:rPr>
          <w:color w:val="000000" w:themeColor="text1"/>
          <w:lang w:val="es-ES"/>
        </w:rPr>
        <w:t xml:space="preserve">que </w:t>
      </w:r>
      <w:r w:rsidRPr="00A2004A">
        <w:rPr>
          <w:color w:val="000000" w:themeColor="text1"/>
          <w:lang w:val="es-ES"/>
        </w:rPr>
        <w:t xml:space="preserve">se celebró </w:t>
      </w:r>
      <w:r w:rsidR="008117FF" w:rsidRPr="00A2004A">
        <w:rPr>
          <w:color w:val="000000" w:themeColor="text1"/>
          <w:lang w:val="es-ES"/>
        </w:rPr>
        <w:t xml:space="preserve">en la isla de </w:t>
      </w:r>
      <w:proofErr w:type="spellStart"/>
      <w:r w:rsidR="008117FF" w:rsidRPr="00A2004A">
        <w:rPr>
          <w:color w:val="000000" w:themeColor="text1"/>
          <w:lang w:val="es-ES"/>
        </w:rPr>
        <w:t>Vilm</w:t>
      </w:r>
      <w:proofErr w:type="spellEnd"/>
      <w:r w:rsidR="008117FF" w:rsidRPr="00A2004A">
        <w:rPr>
          <w:color w:val="000000" w:themeColor="text1"/>
          <w:lang w:val="es-ES"/>
        </w:rPr>
        <w:t xml:space="preserve"> (Alemania) </w:t>
      </w:r>
      <w:r w:rsidRPr="00A2004A">
        <w:rPr>
          <w:color w:val="000000" w:themeColor="text1"/>
          <w:lang w:val="es-ES"/>
        </w:rPr>
        <w:t xml:space="preserve">del 3 al 7 de noviembre </w:t>
      </w:r>
      <w:r w:rsidRPr="00A2004A">
        <w:rPr>
          <w:lang w:val="es-ES"/>
        </w:rPr>
        <w:t xml:space="preserve">de 2025. </w:t>
      </w:r>
      <w:r w:rsidR="00E72180" w:rsidRPr="00A2004A">
        <w:rPr>
          <w:lang w:val="es-ES"/>
        </w:rPr>
        <w:t xml:space="preserve">Durante el taller, </w:t>
      </w:r>
      <w:r w:rsidR="0088154A" w:rsidRPr="00A2004A">
        <w:rPr>
          <w:lang w:val="es-ES"/>
        </w:rPr>
        <w:t xml:space="preserve">representantes </w:t>
      </w:r>
      <w:r w:rsidR="00873896" w:rsidRPr="00A2004A">
        <w:rPr>
          <w:lang w:val="es-ES"/>
        </w:rPr>
        <w:t xml:space="preserve">de </w:t>
      </w:r>
      <w:r w:rsidR="000F53B5" w:rsidRPr="00A2004A">
        <w:rPr>
          <w:color w:val="000000" w:themeColor="text1"/>
          <w:lang w:val="es-ES"/>
        </w:rPr>
        <w:t xml:space="preserve">la </w:t>
      </w:r>
      <w:r w:rsidRPr="00A2004A">
        <w:rPr>
          <w:color w:val="000000" w:themeColor="text1"/>
          <w:lang w:val="es-ES"/>
        </w:rPr>
        <w:t>Autoridad de Energía Atómica de Egipto,</w:t>
      </w:r>
      <w:r w:rsidR="000F53B5" w:rsidRPr="00A2004A">
        <w:rPr>
          <w:color w:val="000000" w:themeColor="text1"/>
          <w:lang w:val="es-ES"/>
        </w:rPr>
        <w:t xml:space="preserve"> la </w:t>
      </w:r>
      <w:r w:rsidRPr="00A2004A">
        <w:rPr>
          <w:color w:val="000000" w:themeColor="text1"/>
          <w:lang w:val="es-ES"/>
        </w:rPr>
        <w:t xml:space="preserve">Oficina Federal de Protección del Consumidor y Seguridad Alimentaria de Alemania, </w:t>
      </w:r>
      <w:r w:rsidR="000F53B5" w:rsidRPr="00A2004A">
        <w:rPr>
          <w:color w:val="000000" w:themeColor="text1"/>
          <w:lang w:val="es-ES"/>
        </w:rPr>
        <w:t xml:space="preserve">el </w:t>
      </w:r>
      <w:r w:rsidRPr="00A2004A">
        <w:rPr>
          <w:color w:val="000000" w:themeColor="text1"/>
          <w:lang w:val="es-ES"/>
        </w:rPr>
        <w:t xml:space="preserve">Ministerio de Clima y Medio Ambiente de Noruega, </w:t>
      </w:r>
      <w:r w:rsidR="003007B5" w:rsidRPr="00A2004A">
        <w:rPr>
          <w:color w:val="000000" w:themeColor="text1"/>
          <w:lang w:val="es-ES"/>
        </w:rPr>
        <w:t xml:space="preserve">la </w:t>
      </w:r>
      <w:r w:rsidRPr="00A2004A">
        <w:rPr>
          <w:color w:val="000000" w:themeColor="text1"/>
          <w:lang w:val="es-ES"/>
        </w:rPr>
        <w:t xml:space="preserve">Red del Tercer Mundo y </w:t>
      </w:r>
      <w:r w:rsidR="003007B5" w:rsidRPr="00A2004A">
        <w:rPr>
          <w:color w:val="000000" w:themeColor="text1"/>
          <w:lang w:val="es-ES"/>
        </w:rPr>
        <w:t xml:space="preserve">la </w:t>
      </w:r>
      <w:r w:rsidRPr="00A2004A">
        <w:rPr>
          <w:color w:val="000000" w:themeColor="text1"/>
          <w:lang w:val="es-ES"/>
        </w:rPr>
        <w:t>Universidad Tecnológica de Kaunas</w:t>
      </w:r>
      <w:bookmarkStart w:id="10" w:name="_Hlk239076456"/>
      <w:r w:rsidR="00224081" w:rsidRPr="00A2004A">
        <w:rPr>
          <w:color w:val="000000" w:themeColor="text1"/>
          <w:lang w:val="es-ES"/>
        </w:rPr>
        <w:t xml:space="preserve"> </w:t>
      </w:r>
      <w:bookmarkEnd w:id="10"/>
      <w:r w:rsidR="00224081" w:rsidRPr="00A2004A">
        <w:rPr>
          <w:color w:val="000000" w:themeColor="text1"/>
          <w:lang w:val="es-ES"/>
        </w:rPr>
        <w:t xml:space="preserve">realizaron presentaciones sobre </w:t>
      </w:r>
      <w:r w:rsidRPr="00A2004A">
        <w:rPr>
          <w:color w:val="000000" w:themeColor="text1"/>
          <w:lang w:val="es-ES"/>
        </w:rPr>
        <w:t xml:space="preserve">los aspectos técnicos del </w:t>
      </w:r>
      <w:r w:rsidR="005F77A2" w:rsidRPr="00A2004A">
        <w:rPr>
          <w:color w:val="000000" w:themeColor="text1"/>
          <w:lang w:val="es-ES"/>
        </w:rPr>
        <w:t>programa</w:t>
      </w:r>
      <w:r w:rsidRPr="00A2004A">
        <w:rPr>
          <w:lang w:val="es-ES"/>
        </w:rPr>
        <w:t xml:space="preserve">. </w:t>
      </w:r>
      <w:r w:rsidR="00D67677" w:rsidRPr="00A2004A">
        <w:rPr>
          <w:lang w:val="es-ES"/>
        </w:rPr>
        <w:t xml:space="preserve">El taller </w:t>
      </w:r>
      <w:r w:rsidR="001E1558" w:rsidRPr="00A2004A">
        <w:rPr>
          <w:lang w:val="es-ES"/>
        </w:rPr>
        <w:t xml:space="preserve">ofreció una visión general del trabajo </w:t>
      </w:r>
      <w:r w:rsidR="003A17CA" w:rsidRPr="00A2004A">
        <w:rPr>
          <w:lang w:val="es-ES"/>
        </w:rPr>
        <w:t xml:space="preserve">realizado </w:t>
      </w:r>
      <w:r w:rsidR="00C0070B" w:rsidRPr="00A2004A">
        <w:rPr>
          <w:lang w:val="es-ES"/>
        </w:rPr>
        <w:t xml:space="preserve">en el marco del Convenio </w:t>
      </w:r>
      <w:r w:rsidR="003A17CA" w:rsidRPr="00A2004A">
        <w:rPr>
          <w:lang w:val="es-ES"/>
        </w:rPr>
        <w:t xml:space="preserve">sobre la Diversidad Biológica </w:t>
      </w:r>
      <w:r w:rsidR="00C0070B" w:rsidRPr="00A2004A">
        <w:rPr>
          <w:lang w:val="es-ES"/>
        </w:rPr>
        <w:t>y el Protocolo de Cartagena</w:t>
      </w:r>
      <w:r w:rsidR="003A17CA" w:rsidRPr="00A2004A">
        <w:rPr>
          <w:lang w:val="es-ES"/>
        </w:rPr>
        <w:t xml:space="preserve"> y </w:t>
      </w:r>
      <w:r w:rsidR="00226B8B" w:rsidRPr="00A2004A">
        <w:rPr>
          <w:lang w:val="es-ES"/>
        </w:rPr>
        <w:t xml:space="preserve">brindó </w:t>
      </w:r>
      <w:r w:rsidR="000D22B8" w:rsidRPr="00A2004A">
        <w:rPr>
          <w:lang w:val="es-ES"/>
        </w:rPr>
        <w:t>la oportunidad de debatir las necesidades</w:t>
      </w:r>
      <w:r w:rsidR="005F77A2" w:rsidRPr="00A2004A">
        <w:rPr>
          <w:lang w:val="es-ES"/>
        </w:rPr>
        <w:t xml:space="preserve"> en materia de creación de capacidad </w:t>
      </w:r>
      <w:r w:rsidR="00274383" w:rsidRPr="00A2004A">
        <w:rPr>
          <w:lang w:val="es-ES"/>
        </w:rPr>
        <w:t xml:space="preserve">y otras consideraciones </w:t>
      </w:r>
      <w:r w:rsidR="00095B97" w:rsidRPr="00A2004A">
        <w:rPr>
          <w:lang w:val="es-ES"/>
        </w:rPr>
        <w:t xml:space="preserve">relacionadas con </w:t>
      </w:r>
      <w:r w:rsidR="00274383" w:rsidRPr="00A2004A">
        <w:rPr>
          <w:lang w:val="es-ES"/>
        </w:rPr>
        <w:t xml:space="preserve">los </w:t>
      </w:r>
      <w:r w:rsidR="005F77A2" w:rsidRPr="00A2004A">
        <w:rPr>
          <w:lang w:val="es-ES"/>
        </w:rPr>
        <w:t xml:space="preserve">avances </w:t>
      </w:r>
      <w:r w:rsidR="00274383" w:rsidRPr="00A2004A">
        <w:rPr>
          <w:lang w:val="es-ES"/>
        </w:rPr>
        <w:t xml:space="preserve">recientes </w:t>
      </w:r>
      <w:r w:rsidR="00274383" w:rsidRPr="00A2004A">
        <w:rPr>
          <w:color w:val="000000" w:themeColor="text1"/>
          <w:lang w:val="es-ES"/>
        </w:rPr>
        <w:t xml:space="preserve">en </w:t>
      </w:r>
      <w:r w:rsidR="00893547">
        <w:rPr>
          <w:color w:val="000000" w:themeColor="text1"/>
          <w:lang w:val="es-ES"/>
        </w:rPr>
        <w:t xml:space="preserve">la </w:t>
      </w:r>
      <w:r w:rsidR="00274383" w:rsidRPr="00A2004A">
        <w:rPr>
          <w:color w:val="000000" w:themeColor="text1"/>
          <w:lang w:val="es-ES"/>
        </w:rPr>
        <w:t>biología sintética</w:t>
      </w:r>
      <w:r w:rsidR="00274383" w:rsidRPr="00A2004A">
        <w:rPr>
          <w:lang w:val="es-ES"/>
        </w:rPr>
        <w:t>.</w:t>
      </w:r>
    </w:p>
    <w:p w14:paraId="477800A4" w14:textId="22254E82" w:rsidR="00853FC5" w:rsidRPr="00A2004A" w:rsidRDefault="00853FC5" w:rsidP="00A636E6">
      <w:pPr>
        <w:pStyle w:val="CBDNormalNumber"/>
        <w:rPr>
          <w:lang w:val="es-ES"/>
        </w:rPr>
      </w:pPr>
      <w:r w:rsidRPr="00A2004A">
        <w:rPr>
          <w:lang w:val="es-ES"/>
        </w:rPr>
        <w:t xml:space="preserve">Además de </w:t>
      </w:r>
      <w:r w:rsidR="005F77A2" w:rsidRPr="00A2004A">
        <w:rPr>
          <w:lang w:val="es-ES"/>
        </w:rPr>
        <w:t>impartir</w:t>
      </w:r>
      <w:r w:rsidR="00010707" w:rsidRPr="00A2004A">
        <w:rPr>
          <w:lang w:val="es-ES"/>
        </w:rPr>
        <w:t xml:space="preserve"> </w:t>
      </w:r>
      <w:r w:rsidR="005F77A2" w:rsidRPr="00A2004A">
        <w:rPr>
          <w:color w:val="000000" w:themeColor="text1"/>
          <w:lang w:val="es-ES"/>
        </w:rPr>
        <w:t>capacitación</w:t>
      </w:r>
      <w:r w:rsidR="00A70E1C" w:rsidRPr="00A2004A">
        <w:rPr>
          <w:color w:val="000000" w:themeColor="text1"/>
          <w:lang w:val="es-ES"/>
        </w:rPr>
        <w:t xml:space="preserve"> </w:t>
      </w:r>
      <w:r w:rsidR="00A70E1C" w:rsidRPr="00A2004A">
        <w:rPr>
          <w:lang w:val="es-ES"/>
        </w:rPr>
        <w:t>técnica</w:t>
      </w:r>
      <w:r w:rsidRPr="00A2004A">
        <w:rPr>
          <w:lang w:val="es-ES"/>
        </w:rPr>
        <w:t xml:space="preserve">, la Secretaría </w:t>
      </w:r>
      <w:r w:rsidR="00657AC8" w:rsidRPr="00A2004A">
        <w:rPr>
          <w:lang w:val="es-ES"/>
        </w:rPr>
        <w:t xml:space="preserve">también </w:t>
      </w:r>
      <w:r w:rsidR="007233CA" w:rsidRPr="00A2004A">
        <w:rPr>
          <w:lang w:val="es-ES"/>
        </w:rPr>
        <w:t xml:space="preserve">colabora con </w:t>
      </w:r>
      <w:r w:rsidRPr="00A2004A">
        <w:rPr>
          <w:lang w:val="es-ES"/>
        </w:rPr>
        <w:t xml:space="preserve">la Unión </w:t>
      </w:r>
      <w:r w:rsidRPr="00A2004A">
        <w:rPr>
          <w:color w:val="000000" w:themeColor="text1"/>
          <w:lang w:val="es-ES"/>
        </w:rPr>
        <w:t xml:space="preserve">Internacional para la Conservación de la Naturaleza </w:t>
      </w:r>
      <w:r w:rsidR="0023223B" w:rsidRPr="00A2004A">
        <w:rPr>
          <w:color w:val="000000" w:themeColor="text1"/>
          <w:lang w:val="es-ES"/>
        </w:rPr>
        <w:t xml:space="preserve">en actividades </w:t>
      </w:r>
      <w:r w:rsidR="008C0C9C" w:rsidRPr="00A2004A">
        <w:rPr>
          <w:color w:val="000000" w:themeColor="text1"/>
          <w:lang w:val="es-ES"/>
        </w:rPr>
        <w:t xml:space="preserve">relacionadas con la biología sintética. </w:t>
      </w:r>
      <w:r w:rsidR="0023223B" w:rsidRPr="00A2004A">
        <w:rPr>
          <w:color w:val="000000" w:themeColor="text1"/>
          <w:lang w:val="es-ES"/>
        </w:rPr>
        <w:t xml:space="preserve">Ambas organizaciones </w:t>
      </w:r>
      <w:r w:rsidR="004A44E4" w:rsidRPr="00A2004A">
        <w:rPr>
          <w:color w:val="000000" w:themeColor="text1"/>
          <w:lang w:val="es-ES"/>
        </w:rPr>
        <w:t xml:space="preserve">han participado como observadoras en los respectivos procesos. Por ejemplo, </w:t>
      </w:r>
      <w:r w:rsidR="008C0C9C" w:rsidRPr="00A2004A">
        <w:rPr>
          <w:color w:val="000000" w:themeColor="text1"/>
          <w:lang w:val="es-ES"/>
        </w:rPr>
        <w:t>un</w:t>
      </w:r>
      <w:r w:rsidR="005F77A2" w:rsidRPr="00A2004A">
        <w:rPr>
          <w:color w:val="000000" w:themeColor="text1"/>
          <w:lang w:val="es-ES"/>
        </w:rPr>
        <w:t>a</w:t>
      </w:r>
      <w:r w:rsidR="008C0C9C" w:rsidRPr="00A2004A">
        <w:rPr>
          <w:color w:val="000000" w:themeColor="text1"/>
          <w:lang w:val="es-ES"/>
        </w:rPr>
        <w:t xml:space="preserve"> expert</w:t>
      </w:r>
      <w:r w:rsidR="005F77A2" w:rsidRPr="00A2004A">
        <w:rPr>
          <w:color w:val="000000" w:themeColor="text1"/>
          <w:lang w:val="es-ES"/>
        </w:rPr>
        <w:t>a</w:t>
      </w:r>
      <w:r w:rsidR="008C0C9C" w:rsidRPr="00A2004A">
        <w:rPr>
          <w:color w:val="000000" w:themeColor="text1"/>
          <w:lang w:val="es-ES"/>
        </w:rPr>
        <w:t xml:space="preserve"> </w:t>
      </w:r>
      <w:r w:rsidR="00FA21E0" w:rsidRPr="00A2004A">
        <w:rPr>
          <w:color w:val="000000" w:themeColor="text1"/>
          <w:lang w:val="es-ES"/>
        </w:rPr>
        <w:t xml:space="preserve">de </w:t>
      </w:r>
      <w:r w:rsidR="008C0C9C" w:rsidRPr="00A2004A">
        <w:rPr>
          <w:color w:val="000000" w:themeColor="text1"/>
          <w:lang w:val="es-ES"/>
        </w:rPr>
        <w:t xml:space="preserve">la </w:t>
      </w:r>
      <w:r w:rsidR="005F77A2" w:rsidRPr="00A2004A">
        <w:rPr>
          <w:color w:val="000000" w:themeColor="text1"/>
          <w:lang w:val="es-ES"/>
        </w:rPr>
        <w:t xml:space="preserve">Unión Internacional </w:t>
      </w:r>
      <w:r w:rsidR="008C0C9C" w:rsidRPr="00A2004A">
        <w:rPr>
          <w:color w:val="000000" w:themeColor="text1"/>
          <w:lang w:val="es-ES"/>
        </w:rPr>
        <w:t xml:space="preserve">asistió a la reunión del Grupo </w:t>
      </w:r>
      <w:r w:rsidR="005F77A2" w:rsidRPr="00A2004A">
        <w:rPr>
          <w:color w:val="000000" w:themeColor="text1"/>
          <w:lang w:val="es-ES"/>
        </w:rPr>
        <w:t xml:space="preserve">Especial de Expertos Técnicos sobre </w:t>
      </w:r>
      <w:r w:rsidR="008C0C9C" w:rsidRPr="00A2004A">
        <w:rPr>
          <w:color w:val="000000" w:themeColor="text1"/>
          <w:lang w:val="es-ES"/>
        </w:rPr>
        <w:t>Biología Sintética</w:t>
      </w:r>
      <w:r w:rsidR="00683F2E" w:rsidRPr="00A2004A">
        <w:rPr>
          <w:color w:val="000000" w:themeColor="text1"/>
          <w:lang w:val="es-ES"/>
        </w:rPr>
        <w:t xml:space="preserve">, </w:t>
      </w:r>
      <w:r w:rsidR="00EE0C9D" w:rsidRPr="00A2004A">
        <w:rPr>
          <w:color w:val="000000" w:themeColor="text1"/>
          <w:lang w:val="es-ES"/>
        </w:rPr>
        <w:t xml:space="preserve">que </w:t>
      </w:r>
      <w:r w:rsidR="005F77A2" w:rsidRPr="00A2004A">
        <w:rPr>
          <w:color w:val="000000" w:themeColor="text1"/>
          <w:lang w:val="es-ES"/>
        </w:rPr>
        <w:t xml:space="preserve">tuvo lugar </w:t>
      </w:r>
      <w:r w:rsidR="00683F2E" w:rsidRPr="00A2004A">
        <w:rPr>
          <w:color w:val="000000" w:themeColor="text1"/>
          <w:lang w:val="es-ES"/>
        </w:rPr>
        <w:t xml:space="preserve">en Montreal (Canadá) </w:t>
      </w:r>
      <w:r w:rsidR="00EC6AFA" w:rsidRPr="00A2004A">
        <w:rPr>
          <w:color w:val="000000" w:themeColor="text1"/>
          <w:lang w:val="es-ES"/>
        </w:rPr>
        <w:t xml:space="preserve">del 19 al 22 de mayo </w:t>
      </w:r>
      <w:r w:rsidR="00EE0C9D" w:rsidRPr="00A2004A">
        <w:rPr>
          <w:color w:val="000000" w:themeColor="text1"/>
          <w:lang w:val="es-ES"/>
        </w:rPr>
        <w:t>de 2026</w:t>
      </w:r>
      <w:r w:rsidR="00E40BB9" w:rsidRPr="00A2004A">
        <w:rPr>
          <w:rStyle w:val="FootnoteReference"/>
          <w:color w:val="000000" w:themeColor="text1"/>
          <w:lang w:val="es-ES"/>
        </w:rPr>
        <w:footnoteReference w:id="8"/>
      </w:r>
      <w:r w:rsidR="005F77A2" w:rsidRPr="00A2004A">
        <w:rPr>
          <w:color w:val="000000" w:themeColor="text1"/>
          <w:lang w:val="es-ES"/>
        </w:rPr>
        <w:t>.</w:t>
      </w:r>
      <w:r w:rsidR="008C0C9C" w:rsidRPr="00A2004A">
        <w:rPr>
          <w:color w:val="000000" w:themeColor="text1"/>
          <w:lang w:val="es-ES"/>
        </w:rPr>
        <w:t xml:space="preserve"> </w:t>
      </w:r>
      <w:r w:rsidR="00993ACD" w:rsidRPr="00A2004A">
        <w:rPr>
          <w:color w:val="000000" w:themeColor="text1"/>
          <w:lang w:val="es-ES"/>
        </w:rPr>
        <w:t xml:space="preserve">Se prevé </w:t>
      </w:r>
      <w:r w:rsidR="00993ACD" w:rsidRPr="00A2004A">
        <w:rPr>
          <w:lang w:val="es-ES"/>
        </w:rPr>
        <w:t>que esta colaboración conjunta continúe.</w:t>
      </w:r>
    </w:p>
    <w:p w14:paraId="04F79D8E" w14:textId="72013E51" w:rsidR="008C1FCA" w:rsidRPr="00A2004A" w:rsidRDefault="00136E3C" w:rsidP="0003256C">
      <w:pPr>
        <w:pStyle w:val="CBDNormalNumber"/>
        <w:rPr>
          <w:lang w:val="es-ES"/>
        </w:rPr>
      </w:pPr>
      <w:r w:rsidRPr="00A2004A">
        <w:rPr>
          <w:lang w:val="es-ES"/>
        </w:rPr>
        <w:t xml:space="preserve">En lo que respecta </w:t>
      </w:r>
      <w:r w:rsidR="00EB626B" w:rsidRPr="00A2004A">
        <w:rPr>
          <w:lang w:val="es-ES"/>
        </w:rPr>
        <w:t xml:space="preserve">a la </w:t>
      </w:r>
      <w:r w:rsidRPr="00A2004A">
        <w:rPr>
          <w:lang w:val="es-ES"/>
        </w:rPr>
        <w:t xml:space="preserve">detección e identificación de organismos vivos modificados, </w:t>
      </w:r>
      <w:r w:rsidR="00866C82" w:rsidRPr="00A2004A">
        <w:rPr>
          <w:lang w:val="es-ES"/>
        </w:rPr>
        <w:t xml:space="preserve">la Secretaría </w:t>
      </w:r>
      <w:r w:rsidR="00866C82" w:rsidRPr="00A2004A">
        <w:rPr>
          <w:color w:val="000000" w:themeColor="text1"/>
          <w:lang w:val="es-ES"/>
        </w:rPr>
        <w:t xml:space="preserve">organizó </w:t>
      </w:r>
      <w:r w:rsidR="00EB626B" w:rsidRPr="00A2004A">
        <w:rPr>
          <w:color w:val="000000" w:themeColor="text1"/>
          <w:lang w:val="es-ES"/>
        </w:rPr>
        <w:t xml:space="preserve">un </w:t>
      </w:r>
      <w:r w:rsidR="0020077C" w:rsidRPr="00A2004A">
        <w:rPr>
          <w:color w:val="000000" w:themeColor="text1"/>
          <w:lang w:val="es-ES"/>
        </w:rPr>
        <w:t>taller sobre la detección e identificación de organismos vivos modificados y el papel de los funcionarios de aduanas en la aplicación del Protocolo de Cartagena</w:t>
      </w:r>
      <w:r w:rsidR="00EB626B" w:rsidRPr="00A2004A">
        <w:rPr>
          <w:color w:val="000000" w:themeColor="text1"/>
          <w:lang w:val="es-ES"/>
        </w:rPr>
        <w:t xml:space="preserve">, que se celebró en Liubliana </w:t>
      </w:r>
      <w:r w:rsidR="0020077C" w:rsidRPr="00A2004A">
        <w:rPr>
          <w:color w:val="000000" w:themeColor="text1"/>
          <w:lang w:val="es-ES"/>
        </w:rPr>
        <w:t>del</w:t>
      </w:r>
      <w:r w:rsidR="003A470F" w:rsidRPr="00A2004A">
        <w:rPr>
          <w:color w:val="000000" w:themeColor="text1"/>
          <w:lang w:val="es-ES"/>
        </w:rPr>
        <w:t xml:space="preserve"> 22 al 26 de septiembre de 2025</w:t>
      </w:r>
      <w:r w:rsidR="00C277EA" w:rsidRPr="00A2004A">
        <w:rPr>
          <w:rStyle w:val="FootnoteReference"/>
          <w:color w:val="000000" w:themeColor="text1"/>
          <w:lang w:val="es-ES"/>
        </w:rPr>
        <w:footnoteReference w:id="9"/>
      </w:r>
      <w:r w:rsidR="005F77A2" w:rsidRPr="00A2004A">
        <w:rPr>
          <w:color w:val="000000" w:themeColor="text1"/>
          <w:lang w:val="es-ES"/>
        </w:rPr>
        <w:t>.</w:t>
      </w:r>
      <w:r w:rsidR="003A470F" w:rsidRPr="00A2004A">
        <w:rPr>
          <w:color w:val="000000" w:themeColor="text1"/>
          <w:lang w:val="es-ES"/>
        </w:rPr>
        <w:t xml:space="preserve"> </w:t>
      </w:r>
      <w:r w:rsidR="005F77A2" w:rsidRPr="00A2004A">
        <w:rPr>
          <w:lang w:val="es-ES"/>
        </w:rPr>
        <w:t>C</w:t>
      </w:r>
      <w:r w:rsidR="008A5D71" w:rsidRPr="00A2004A">
        <w:rPr>
          <w:lang w:val="es-ES"/>
        </w:rPr>
        <w:t xml:space="preserve">olaboró </w:t>
      </w:r>
      <w:r w:rsidR="003A470F" w:rsidRPr="00A2004A">
        <w:rPr>
          <w:lang w:val="es-ES"/>
        </w:rPr>
        <w:t xml:space="preserve">con </w:t>
      </w:r>
      <w:r w:rsidR="00761FC4" w:rsidRPr="00A2004A">
        <w:rPr>
          <w:lang w:val="es-ES"/>
        </w:rPr>
        <w:t xml:space="preserve">representantes </w:t>
      </w:r>
      <w:r w:rsidR="00C36297" w:rsidRPr="00A2004A">
        <w:rPr>
          <w:lang w:val="es-ES"/>
        </w:rPr>
        <w:t xml:space="preserve">del Ministerio de Medio </w:t>
      </w:r>
      <w:r w:rsidR="00C36297" w:rsidRPr="00A2004A">
        <w:rPr>
          <w:color w:val="000000" w:themeColor="text1"/>
          <w:lang w:val="es-ES"/>
        </w:rPr>
        <w:t xml:space="preserve">Ambiente, Clima </w:t>
      </w:r>
      <w:r w:rsidR="00C36297" w:rsidRPr="00A2004A">
        <w:rPr>
          <w:lang w:val="es-ES"/>
        </w:rPr>
        <w:t>y Energía de Eslovenia</w:t>
      </w:r>
      <w:r w:rsidR="00732B09" w:rsidRPr="00A2004A">
        <w:rPr>
          <w:lang w:val="es-ES"/>
        </w:rPr>
        <w:t xml:space="preserve">, </w:t>
      </w:r>
      <w:r w:rsidR="001F78AC" w:rsidRPr="00A2004A">
        <w:rPr>
          <w:lang w:val="es-ES"/>
        </w:rPr>
        <w:t xml:space="preserve">el </w:t>
      </w:r>
      <w:r w:rsidR="00E11090" w:rsidRPr="00A2004A">
        <w:rPr>
          <w:lang w:val="es-ES"/>
        </w:rPr>
        <w:t xml:space="preserve">Instituto Nacional de Biología de Eslovenia, </w:t>
      </w:r>
      <w:r w:rsidR="00893A37" w:rsidRPr="00A2004A">
        <w:rPr>
          <w:lang w:val="es-ES"/>
        </w:rPr>
        <w:t xml:space="preserve">la </w:t>
      </w:r>
      <w:r w:rsidR="009A02E1" w:rsidRPr="00A2004A">
        <w:rPr>
          <w:lang w:val="es-ES"/>
        </w:rPr>
        <w:t>Organización Mundial de Aduanas</w:t>
      </w:r>
      <w:r w:rsidR="0003256C" w:rsidRPr="00A2004A">
        <w:rPr>
          <w:lang w:val="es-ES"/>
        </w:rPr>
        <w:t xml:space="preserve">, la Iniciativa Aduanas Verdes y el Puerto de </w:t>
      </w:r>
      <w:r w:rsidR="0003256C" w:rsidRPr="00A2004A">
        <w:rPr>
          <w:color w:val="000000" w:themeColor="text1"/>
          <w:lang w:val="es-ES"/>
        </w:rPr>
        <w:t xml:space="preserve">Koper </w:t>
      </w:r>
      <w:r w:rsidR="00B22FF0" w:rsidRPr="00A2004A">
        <w:rPr>
          <w:lang w:val="es-ES"/>
        </w:rPr>
        <w:t xml:space="preserve">para </w:t>
      </w:r>
      <w:r w:rsidR="002115E8" w:rsidRPr="00A2004A">
        <w:rPr>
          <w:lang w:val="es-ES"/>
        </w:rPr>
        <w:t xml:space="preserve">impartir </w:t>
      </w:r>
      <w:r w:rsidR="00B22FF0" w:rsidRPr="00A2004A">
        <w:rPr>
          <w:lang w:val="es-ES"/>
        </w:rPr>
        <w:t xml:space="preserve">la formación </w:t>
      </w:r>
      <w:r w:rsidR="004643BE" w:rsidRPr="00A2004A">
        <w:rPr>
          <w:lang w:val="es-ES"/>
        </w:rPr>
        <w:t xml:space="preserve">técnica </w:t>
      </w:r>
      <w:r w:rsidR="00ED4558" w:rsidRPr="00A2004A">
        <w:rPr>
          <w:lang w:val="es-ES"/>
        </w:rPr>
        <w:t>durante el taller</w:t>
      </w:r>
      <w:r w:rsidR="0003256C" w:rsidRPr="00A2004A">
        <w:rPr>
          <w:lang w:val="es-ES"/>
        </w:rPr>
        <w:t xml:space="preserve">. </w:t>
      </w:r>
      <w:proofErr w:type="gramStart"/>
      <w:r w:rsidR="008172C8" w:rsidRPr="00A2004A">
        <w:rPr>
          <w:lang w:val="es-ES"/>
        </w:rPr>
        <w:t xml:space="preserve">Por ejemplo, un representante de la Organización Mundial de </w:t>
      </w:r>
      <w:r w:rsidR="008172C8" w:rsidRPr="00A2004A">
        <w:rPr>
          <w:color w:val="000000" w:themeColor="text1"/>
          <w:lang w:val="es-ES"/>
        </w:rPr>
        <w:t xml:space="preserve">Aduanas participó en línea para </w:t>
      </w:r>
      <w:r w:rsidR="00893547">
        <w:rPr>
          <w:color w:val="000000" w:themeColor="text1"/>
          <w:lang w:val="es-ES"/>
        </w:rPr>
        <w:t>informar</w:t>
      </w:r>
      <w:r w:rsidR="008172C8" w:rsidRPr="00A2004A">
        <w:rPr>
          <w:color w:val="000000" w:themeColor="text1"/>
          <w:lang w:val="es-ES"/>
        </w:rPr>
        <w:t xml:space="preserve"> sobre la plataforma de aprendizaje en línea </w:t>
      </w:r>
      <w:proofErr w:type="spellStart"/>
      <w:r w:rsidR="008172C8" w:rsidRPr="00A2004A">
        <w:rPr>
          <w:color w:val="000000" w:themeColor="text1"/>
          <w:lang w:val="es-ES"/>
        </w:rPr>
        <w:t>CLiKC</w:t>
      </w:r>
      <w:proofErr w:type="spellEnd"/>
      <w:r w:rsidR="008172C8" w:rsidRPr="00A2004A">
        <w:rPr>
          <w:color w:val="000000" w:themeColor="text1"/>
          <w:lang w:val="es-ES"/>
        </w:rPr>
        <w:t>!</w:t>
      </w:r>
      <w:proofErr w:type="gramEnd"/>
      <w:r w:rsidR="008172C8" w:rsidRPr="00A2004A">
        <w:rPr>
          <w:rStyle w:val="FootnoteReference"/>
          <w:color w:val="000000" w:themeColor="text1"/>
          <w:lang w:val="es-ES"/>
        </w:rPr>
        <w:footnoteReference w:id="10"/>
      </w:r>
      <w:r w:rsidR="008172C8" w:rsidRPr="00A2004A">
        <w:rPr>
          <w:color w:val="000000" w:themeColor="text1"/>
          <w:lang w:val="es-ES"/>
        </w:rPr>
        <w:t xml:space="preserve"> </w:t>
      </w:r>
      <w:r w:rsidR="008172C8" w:rsidRPr="00A2004A">
        <w:rPr>
          <w:lang w:val="es-ES"/>
        </w:rPr>
        <w:t xml:space="preserve">destinada a los funcionarios de aduanas, en la que </w:t>
      </w:r>
      <w:r w:rsidR="008C428F" w:rsidRPr="00A2004A">
        <w:rPr>
          <w:lang w:val="es-ES"/>
        </w:rPr>
        <w:t xml:space="preserve">existe </w:t>
      </w:r>
      <w:r w:rsidR="008172C8" w:rsidRPr="00A2004A">
        <w:rPr>
          <w:lang w:val="es-ES"/>
        </w:rPr>
        <w:t xml:space="preserve">un curso en línea sobre el artículo 18 del Protocolo. </w:t>
      </w:r>
      <w:r w:rsidR="00A636E6" w:rsidRPr="00A2004A">
        <w:rPr>
          <w:lang w:val="es-ES"/>
        </w:rPr>
        <w:t xml:space="preserve">El taller </w:t>
      </w:r>
      <w:r w:rsidR="00C7507C" w:rsidRPr="00A2004A">
        <w:rPr>
          <w:lang w:val="es-ES"/>
        </w:rPr>
        <w:t xml:space="preserve">permitió </w:t>
      </w:r>
      <w:r w:rsidR="00A636E6" w:rsidRPr="00A2004A">
        <w:rPr>
          <w:lang w:val="es-ES"/>
        </w:rPr>
        <w:t>a</w:t>
      </w:r>
      <w:r w:rsidR="007E7B4B" w:rsidRPr="00A2004A">
        <w:rPr>
          <w:lang w:val="es-ES"/>
        </w:rPr>
        <w:t xml:space="preserve"> los participantes </w:t>
      </w:r>
      <w:r w:rsidR="00176D83" w:rsidRPr="00A2004A">
        <w:rPr>
          <w:lang w:val="es-ES"/>
        </w:rPr>
        <w:t xml:space="preserve">conocer </w:t>
      </w:r>
      <w:r w:rsidR="00D14ED8" w:rsidRPr="00A2004A">
        <w:rPr>
          <w:lang w:val="es-ES"/>
        </w:rPr>
        <w:t xml:space="preserve">las técnicas modernas utilizadas </w:t>
      </w:r>
      <w:r w:rsidR="00C8408C" w:rsidRPr="00A2004A">
        <w:rPr>
          <w:lang w:val="es-ES"/>
        </w:rPr>
        <w:t xml:space="preserve">en </w:t>
      </w:r>
      <w:r w:rsidR="00D14ED8" w:rsidRPr="00A2004A">
        <w:rPr>
          <w:lang w:val="es-ES"/>
        </w:rPr>
        <w:t xml:space="preserve">la detección e identificación de organismos vivos modificados </w:t>
      </w:r>
      <w:r w:rsidR="00617D02" w:rsidRPr="00A2004A">
        <w:rPr>
          <w:lang w:val="es-ES"/>
        </w:rPr>
        <w:t xml:space="preserve">y </w:t>
      </w:r>
      <w:r w:rsidR="00D14ED8" w:rsidRPr="00A2004A">
        <w:rPr>
          <w:lang w:val="es-ES"/>
        </w:rPr>
        <w:t>comprender el papel de los funcionarios de aduanas en la aplicación del Protocolo</w:t>
      </w:r>
      <w:r w:rsidR="009515F9" w:rsidRPr="00A2004A">
        <w:rPr>
          <w:lang w:val="es-ES"/>
        </w:rPr>
        <w:t xml:space="preserve">, </w:t>
      </w:r>
      <w:r w:rsidR="00D14ED8" w:rsidRPr="00A2004A">
        <w:rPr>
          <w:lang w:val="es-ES"/>
        </w:rPr>
        <w:t xml:space="preserve">además de </w:t>
      </w:r>
      <w:r w:rsidR="000A7C92" w:rsidRPr="00A2004A">
        <w:rPr>
          <w:lang w:val="es-ES"/>
        </w:rPr>
        <w:t xml:space="preserve">brindar </w:t>
      </w:r>
      <w:r w:rsidR="00C7507C" w:rsidRPr="00A2004A">
        <w:rPr>
          <w:lang w:val="es-ES"/>
        </w:rPr>
        <w:t xml:space="preserve">la oportunidad </w:t>
      </w:r>
      <w:r w:rsidR="00D14ED8" w:rsidRPr="00A2004A">
        <w:rPr>
          <w:lang w:val="es-ES"/>
        </w:rPr>
        <w:t xml:space="preserve">de </w:t>
      </w:r>
      <w:r w:rsidR="00A636E6" w:rsidRPr="00A2004A">
        <w:rPr>
          <w:lang w:val="es-ES"/>
        </w:rPr>
        <w:t xml:space="preserve">fomentar las sinergias </w:t>
      </w:r>
      <w:r w:rsidR="00173A64" w:rsidRPr="00A2004A">
        <w:rPr>
          <w:lang w:val="es-ES"/>
        </w:rPr>
        <w:t xml:space="preserve">entre </w:t>
      </w:r>
      <w:r w:rsidR="00D14ED8" w:rsidRPr="00A2004A">
        <w:rPr>
          <w:lang w:val="es-ES"/>
        </w:rPr>
        <w:t xml:space="preserve">las autoridades nacionales </w:t>
      </w:r>
      <w:r w:rsidR="00296595" w:rsidRPr="00A2004A">
        <w:rPr>
          <w:lang w:val="es-ES"/>
        </w:rPr>
        <w:t>competentes</w:t>
      </w:r>
      <w:r w:rsidR="00D14ED8" w:rsidRPr="00A2004A">
        <w:rPr>
          <w:lang w:val="es-ES"/>
        </w:rPr>
        <w:t xml:space="preserve">, </w:t>
      </w:r>
      <w:r w:rsidR="00201368" w:rsidRPr="00A2004A">
        <w:rPr>
          <w:lang w:val="es-ES"/>
        </w:rPr>
        <w:t>los técnicos</w:t>
      </w:r>
      <w:r w:rsidR="00D14ED8" w:rsidRPr="00A2004A">
        <w:rPr>
          <w:lang w:val="es-ES"/>
        </w:rPr>
        <w:t xml:space="preserve"> de laboratorio </w:t>
      </w:r>
      <w:r w:rsidR="00201368" w:rsidRPr="00A2004A">
        <w:rPr>
          <w:lang w:val="es-ES"/>
        </w:rPr>
        <w:t xml:space="preserve">y los funcionarios de aduanas. </w:t>
      </w:r>
    </w:p>
    <w:p w14:paraId="56DAAC5B" w14:textId="153CE8E9" w:rsidR="00464783" w:rsidRPr="00A2004A" w:rsidRDefault="007267B6" w:rsidP="009D264E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Secretaría sigue </w:t>
      </w:r>
      <w:r w:rsidR="004812A1">
        <w:rPr>
          <w:lang w:val="es-ES"/>
        </w:rPr>
        <w:t>manteniendo</w:t>
      </w:r>
      <w:r w:rsidRPr="00A2004A">
        <w:rPr>
          <w:lang w:val="es-ES"/>
        </w:rPr>
        <w:t xml:space="preserve"> la </w:t>
      </w:r>
      <w:r w:rsidRPr="00893547">
        <w:rPr>
          <w:color w:val="000000" w:themeColor="text1"/>
          <w:lang w:val="es-ES"/>
        </w:rPr>
        <w:t xml:space="preserve">Red </w:t>
      </w:r>
      <w:r w:rsidRPr="00A2004A">
        <w:rPr>
          <w:lang w:val="es-ES"/>
        </w:rPr>
        <w:t xml:space="preserve">de Laboratorios </w:t>
      </w:r>
      <w:bookmarkStart w:id="11" w:name="_Hlk239079046"/>
      <w:r w:rsidRPr="00A2004A">
        <w:rPr>
          <w:lang w:val="es-ES"/>
        </w:rPr>
        <w:t>para la detección e identificación de organismos vivos modificados</w:t>
      </w:r>
      <w:bookmarkEnd w:id="11"/>
      <w:r w:rsidR="00E51E90" w:rsidRPr="00A2004A">
        <w:rPr>
          <w:rStyle w:val="FootnoteReference"/>
          <w:lang w:val="es-ES"/>
        </w:rPr>
        <w:footnoteReference w:id="11"/>
      </w:r>
      <w:r w:rsidR="00A7201B" w:rsidRPr="00A2004A">
        <w:rPr>
          <w:lang w:val="es-ES"/>
        </w:rPr>
        <w:t xml:space="preserve">, </w:t>
      </w:r>
      <w:r w:rsidR="0078379E" w:rsidRPr="00A2004A">
        <w:rPr>
          <w:lang w:val="es-ES"/>
        </w:rPr>
        <w:t>que</w:t>
      </w:r>
      <w:r w:rsidR="00D675A5" w:rsidRPr="00A2004A">
        <w:rPr>
          <w:lang w:val="es-ES"/>
        </w:rPr>
        <w:t xml:space="preserve"> contaba</w:t>
      </w:r>
      <w:r w:rsidR="00A7201B" w:rsidRPr="00A2004A">
        <w:rPr>
          <w:lang w:val="es-ES"/>
        </w:rPr>
        <w:t xml:space="preserve">, a 1 de agosto de 2026, </w:t>
      </w:r>
      <w:r w:rsidR="00420275" w:rsidRPr="00A2004A">
        <w:rPr>
          <w:lang w:val="es-ES"/>
        </w:rPr>
        <w:t>con</w:t>
      </w:r>
      <w:r w:rsidR="009D63F5" w:rsidRPr="00A2004A">
        <w:rPr>
          <w:lang w:val="es-ES"/>
        </w:rPr>
        <w:t xml:space="preserve"> 90 participantes de diversas </w:t>
      </w:r>
      <w:r w:rsidR="003E664B" w:rsidRPr="00A2004A">
        <w:rPr>
          <w:lang w:val="es-ES"/>
        </w:rPr>
        <w:t xml:space="preserve">organizaciones, </w:t>
      </w:r>
      <w:r w:rsidRPr="00A2004A">
        <w:rPr>
          <w:lang w:val="es-ES"/>
        </w:rPr>
        <w:t xml:space="preserve">y organiza periódicamente debates en línea. </w:t>
      </w:r>
      <w:r w:rsidR="0078379E" w:rsidRPr="00A2004A">
        <w:rPr>
          <w:lang w:val="es-ES"/>
        </w:rPr>
        <w:t xml:space="preserve">Los </w:t>
      </w:r>
      <w:r w:rsidR="0078379E" w:rsidRPr="00A2004A">
        <w:rPr>
          <w:color w:val="000000" w:themeColor="text1"/>
          <w:lang w:val="es-ES"/>
        </w:rPr>
        <w:t xml:space="preserve">debates </w:t>
      </w:r>
      <w:r w:rsidR="0078379E" w:rsidRPr="00A2004A">
        <w:rPr>
          <w:lang w:val="es-ES"/>
        </w:rPr>
        <w:t xml:space="preserve">más recientes </w:t>
      </w:r>
      <w:r w:rsidR="005619D0" w:rsidRPr="00A2004A">
        <w:rPr>
          <w:lang w:val="es-ES"/>
        </w:rPr>
        <w:t xml:space="preserve">se celebraron </w:t>
      </w:r>
      <w:r w:rsidR="008C320F" w:rsidRPr="00A2004A">
        <w:rPr>
          <w:lang w:val="es-ES"/>
        </w:rPr>
        <w:t xml:space="preserve">del 24 de noviembre al 5 de diciembre de 2025. </w:t>
      </w:r>
      <w:r w:rsidR="00A67B67" w:rsidRPr="00A2004A">
        <w:rPr>
          <w:lang w:val="es-ES"/>
        </w:rPr>
        <w:t xml:space="preserve">Se puede encontrar </w:t>
      </w:r>
      <w:r w:rsidR="008C320F" w:rsidRPr="00A2004A">
        <w:rPr>
          <w:lang w:val="es-ES"/>
        </w:rPr>
        <w:t xml:space="preserve">más información </w:t>
      </w:r>
      <w:r w:rsidR="00A67B67" w:rsidRPr="00A2004A">
        <w:rPr>
          <w:lang w:val="es-ES"/>
        </w:rPr>
        <w:t xml:space="preserve">sobre </w:t>
      </w:r>
      <w:r w:rsidR="008C320F" w:rsidRPr="00A2004A">
        <w:rPr>
          <w:lang w:val="es-ES"/>
        </w:rPr>
        <w:t xml:space="preserve">estos debates </w:t>
      </w:r>
      <w:r w:rsidR="00A67B67" w:rsidRPr="00A2004A">
        <w:rPr>
          <w:lang w:val="es-ES"/>
        </w:rPr>
        <w:t xml:space="preserve">en </w:t>
      </w:r>
      <w:r w:rsidR="008C320F" w:rsidRPr="00A2004A">
        <w:rPr>
          <w:lang w:val="es-ES"/>
        </w:rPr>
        <w:t xml:space="preserve">el </w:t>
      </w:r>
      <w:r w:rsidR="008C320F" w:rsidRPr="00A2004A">
        <w:rPr>
          <w:color w:val="000000" w:themeColor="text1"/>
          <w:lang w:val="es-ES"/>
        </w:rPr>
        <w:t xml:space="preserve">documento </w:t>
      </w:r>
      <w:hyperlink r:id="rId16" w:history="1">
        <w:r w:rsidR="007F4310" w:rsidRPr="00A2004A">
          <w:rPr>
            <w:rStyle w:val="Hyperlink"/>
            <w:lang w:val="es-ES"/>
          </w:rPr>
          <w:t>CBD/CP/MOP/12/INF/4</w:t>
        </w:r>
      </w:hyperlink>
      <w:r w:rsidR="007F4310" w:rsidRPr="00A2004A">
        <w:rPr>
          <w:lang w:val="es-ES"/>
        </w:rPr>
        <w:t xml:space="preserve">. </w:t>
      </w:r>
      <w:r w:rsidR="00DA58ED" w:rsidRPr="00A2004A">
        <w:rPr>
          <w:lang w:val="es-ES"/>
        </w:rPr>
        <w:t>Además</w:t>
      </w:r>
      <w:r w:rsidR="009D264E" w:rsidRPr="00A2004A">
        <w:rPr>
          <w:lang w:val="es-ES"/>
        </w:rPr>
        <w:t xml:space="preserve">, </w:t>
      </w:r>
      <w:r w:rsidR="00C30595" w:rsidRPr="00A2004A">
        <w:rPr>
          <w:lang w:val="es-ES"/>
        </w:rPr>
        <w:t xml:space="preserve">la Secretaría </w:t>
      </w:r>
      <w:r w:rsidR="00111918" w:rsidRPr="00A2004A">
        <w:rPr>
          <w:lang w:val="es-ES"/>
        </w:rPr>
        <w:t xml:space="preserve">sigue los debates y </w:t>
      </w:r>
      <w:r w:rsidR="00111918" w:rsidRPr="00A2004A">
        <w:rPr>
          <w:lang w:val="es-ES"/>
        </w:rPr>
        <w:lastRenderedPageBreak/>
        <w:t xml:space="preserve">actividades de la </w:t>
      </w:r>
      <w:r w:rsidR="00C30595" w:rsidRPr="00A2004A">
        <w:rPr>
          <w:color w:val="000000" w:themeColor="text1"/>
          <w:lang w:val="es-ES"/>
        </w:rPr>
        <w:t xml:space="preserve">comunidad </w:t>
      </w:r>
      <w:r w:rsidR="00C30595" w:rsidRPr="00A2004A">
        <w:rPr>
          <w:lang w:val="es-ES"/>
        </w:rPr>
        <w:t xml:space="preserve">de prácticas del </w:t>
      </w:r>
      <w:r w:rsidR="00B911B2" w:rsidRPr="00A2004A">
        <w:rPr>
          <w:lang w:val="es-ES"/>
        </w:rPr>
        <w:t>proyecto</w:t>
      </w:r>
      <w:r w:rsidR="00C30595" w:rsidRPr="00A2004A">
        <w:rPr>
          <w:lang w:val="es-ES"/>
        </w:rPr>
        <w:t xml:space="preserve"> </w:t>
      </w:r>
      <w:r w:rsidR="00E80369" w:rsidRPr="00A2004A">
        <w:rPr>
          <w:lang w:val="es-ES"/>
        </w:rPr>
        <w:t>DETECTIVE</w:t>
      </w:r>
      <w:r w:rsidR="0001537B" w:rsidRPr="00A2004A">
        <w:rPr>
          <w:rStyle w:val="FootnoteReference"/>
          <w:lang w:val="es-ES"/>
        </w:rPr>
        <w:footnoteReference w:id="12"/>
      </w:r>
      <w:r w:rsidR="00B911B2" w:rsidRPr="00A2004A">
        <w:rPr>
          <w:lang w:val="es-ES"/>
        </w:rPr>
        <w:t xml:space="preserve"> para mantenerse al corriente de los avances</w:t>
      </w:r>
      <w:r w:rsidR="004A1F93" w:rsidRPr="00A2004A">
        <w:rPr>
          <w:lang w:val="es-ES"/>
        </w:rPr>
        <w:t xml:space="preserve"> más recientes </w:t>
      </w:r>
      <w:r w:rsidR="00FF084B" w:rsidRPr="00A2004A">
        <w:rPr>
          <w:lang w:val="es-ES"/>
        </w:rPr>
        <w:t xml:space="preserve">relacionados con </w:t>
      </w:r>
      <w:r w:rsidR="00B911B2" w:rsidRPr="00A2004A">
        <w:rPr>
          <w:lang w:val="es-ES"/>
        </w:rPr>
        <w:t xml:space="preserve">la detección e identificación de organismos vivos modificados. </w:t>
      </w:r>
    </w:p>
    <w:p w14:paraId="5857898F" w14:textId="3D3636C1" w:rsidR="003558BA" w:rsidRPr="00C56F4A" w:rsidRDefault="00C54385" w:rsidP="003558BA">
      <w:pPr>
        <w:pStyle w:val="CBDNormalNumber"/>
        <w:rPr>
          <w:color w:val="000000" w:themeColor="text1"/>
          <w:lang w:val="es-ES"/>
        </w:rPr>
      </w:pPr>
      <w:r w:rsidRPr="00A2004A">
        <w:rPr>
          <w:lang w:val="es-ES"/>
        </w:rPr>
        <w:t xml:space="preserve">La Secretaría participó en la </w:t>
      </w:r>
      <w:r w:rsidRPr="00A2004A">
        <w:rPr>
          <w:color w:val="000000" w:themeColor="text1"/>
          <w:lang w:val="es-ES"/>
        </w:rPr>
        <w:t xml:space="preserve">Conferencia </w:t>
      </w:r>
      <w:r w:rsidRPr="00A2004A">
        <w:rPr>
          <w:lang w:val="es-ES"/>
        </w:rPr>
        <w:t>Mundial</w:t>
      </w:r>
      <w:r w:rsidR="00853720" w:rsidRPr="00A2004A">
        <w:rPr>
          <w:lang w:val="es-ES"/>
        </w:rPr>
        <w:t xml:space="preserve"> </w:t>
      </w:r>
      <w:r w:rsidRPr="00A2004A">
        <w:rPr>
          <w:lang w:val="es-ES"/>
        </w:rPr>
        <w:t>sobre Biotecnologías Agroalimentarias</w:t>
      </w:r>
      <w:r w:rsidR="00247211" w:rsidRPr="00A2004A">
        <w:rPr>
          <w:lang w:val="es-ES"/>
        </w:rPr>
        <w:t xml:space="preserve"> de la FAO</w:t>
      </w:r>
      <w:r w:rsidR="00B224D8" w:rsidRPr="00A2004A">
        <w:rPr>
          <w:lang w:val="es-ES"/>
        </w:rPr>
        <w:t xml:space="preserve">, celebrada </w:t>
      </w:r>
      <w:r w:rsidR="00785412" w:rsidRPr="00A2004A">
        <w:rPr>
          <w:lang w:val="es-ES"/>
        </w:rPr>
        <w:t xml:space="preserve">en Roma del 16 al 18 de junio de 2025 </w:t>
      </w:r>
      <w:r w:rsidR="00822475">
        <w:rPr>
          <w:lang w:val="es-ES"/>
        </w:rPr>
        <w:t>con</w:t>
      </w:r>
      <w:r w:rsidR="00B224D8" w:rsidRPr="00A2004A">
        <w:rPr>
          <w:lang w:val="es-ES"/>
        </w:rPr>
        <w:t xml:space="preserve"> el lema </w:t>
      </w:r>
      <w:r w:rsidR="00247211" w:rsidRPr="00A2004A">
        <w:rPr>
          <w:color w:val="000000" w:themeColor="text1"/>
          <w:lang w:val="es-ES"/>
        </w:rPr>
        <w:t>“</w:t>
      </w:r>
      <w:r w:rsidR="00CB140B" w:rsidRPr="00A2004A">
        <w:rPr>
          <w:color w:val="000000" w:themeColor="text1"/>
          <w:lang w:val="es-ES"/>
        </w:rPr>
        <w:t>Biotecnologías para un futuro sostenible: impulsar la transformación de los sistemas agroalimentarios</w:t>
      </w:r>
      <w:r w:rsidR="00247211" w:rsidRPr="00A2004A">
        <w:rPr>
          <w:lang w:val="es-ES"/>
        </w:rPr>
        <w:t>”</w:t>
      </w:r>
      <w:r w:rsidRPr="00A2004A">
        <w:rPr>
          <w:lang w:val="es-ES"/>
        </w:rPr>
        <w:t xml:space="preserve">. </w:t>
      </w:r>
      <w:r w:rsidR="004F5AA0" w:rsidRPr="00A2004A">
        <w:rPr>
          <w:lang w:val="es-ES"/>
        </w:rPr>
        <w:t xml:space="preserve">En </w:t>
      </w:r>
      <w:r w:rsidRPr="00A2004A">
        <w:rPr>
          <w:lang w:val="es-ES"/>
        </w:rPr>
        <w:t xml:space="preserve">la </w:t>
      </w:r>
      <w:r w:rsidR="00247211" w:rsidRPr="00A2004A">
        <w:rPr>
          <w:lang w:val="es-ES"/>
        </w:rPr>
        <w:t>c</w:t>
      </w:r>
      <w:r w:rsidRPr="00A2004A">
        <w:rPr>
          <w:lang w:val="es-ES"/>
        </w:rPr>
        <w:t>onferencia</w:t>
      </w:r>
      <w:r w:rsidR="004F5AA0" w:rsidRPr="00A2004A">
        <w:rPr>
          <w:lang w:val="es-ES"/>
        </w:rPr>
        <w:t xml:space="preserve">, los participantes </w:t>
      </w:r>
      <w:r w:rsidR="000826EA" w:rsidRPr="00BD1E1C">
        <w:rPr>
          <w:lang w:val="es-ES"/>
        </w:rPr>
        <w:t xml:space="preserve">debatieron </w:t>
      </w:r>
      <w:r w:rsidRPr="00BD1E1C">
        <w:rPr>
          <w:lang w:val="es-ES"/>
        </w:rPr>
        <w:t>los avances</w:t>
      </w:r>
      <w:r w:rsidRPr="00A2004A">
        <w:rPr>
          <w:lang w:val="es-ES"/>
        </w:rPr>
        <w:t xml:space="preserve"> </w:t>
      </w:r>
      <w:r w:rsidR="004F5AA0" w:rsidRPr="00A2004A">
        <w:rPr>
          <w:lang w:val="es-ES"/>
        </w:rPr>
        <w:t xml:space="preserve">más recientes </w:t>
      </w:r>
      <w:r w:rsidR="0042359F" w:rsidRPr="00A2004A">
        <w:rPr>
          <w:lang w:val="es-ES"/>
        </w:rPr>
        <w:t>en este ámbito</w:t>
      </w:r>
      <w:r w:rsidRPr="00A2004A">
        <w:rPr>
          <w:lang w:val="es-ES"/>
        </w:rPr>
        <w:t xml:space="preserve">, </w:t>
      </w:r>
      <w:r w:rsidR="002D5083" w:rsidRPr="00A2004A">
        <w:rPr>
          <w:lang w:val="es-ES"/>
        </w:rPr>
        <w:t xml:space="preserve">identificaron </w:t>
      </w:r>
      <w:r w:rsidRPr="00A2004A">
        <w:rPr>
          <w:lang w:val="es-ES"/>
        </w:rPr>
        <w:t xml:space="preserve">las oportunidades y los riesgos asociados a las biotecnologías y </w:t>
      </w:r>
      <w:r w:rsidR="00C56F4A">
        <w:rPr>
          <w:lang w:val="es-ES"/>
        </w:rPr>
        <w:t>estudiaron</w:t>
      </w:r>
      <w:r w:rsidR="003B6816" w:rsidRPr="00A2004A">
        <w:rPr>
          <w:lang w:val="es-ES"/>
        </w:rPr>
        <w:t xml:space="preserve"> </w:t>
      </w:r>
      <w:r w:rsidRPr="00A2004A">
        <w:rPr>
          <w:lang w:val="es-ES"/>
        </w:rPr>
        <w:t xml:space="preserve">cómo estas </w:t>
      </w:r>
      <w:r w:rsidR="002D5083" w:rsidRPr="00A2004A">
        <w:rPr>
          <w:lang w:val="es-ES"/>
        </w:rPr>
        <w:t xml:space="preserve">podrían </w:t>
      </w:r>
      <w:r w:rsidRPr="00A2004A">
        <w:rPr>
          <w:lang w:val="es-ES"/>
        </w:rPr>
        <w:t xml:space="preserve">impulsar la transformación de los sistemas agroalimentarios, </w:t>
      </w:r>
      <w:r w:rsidR="00BF20BD" w:rsidRPr="00A2004A">
        <w:rPr>
          <w:lang w:val="es-ES"/>
        </w:rPr>
        <w:t xml:space="preserve">garantizar </w:t>
      </w:r>
      <w:r w:rsidRPr="00A2004A">
        <w:rPr>
          <w:lang w:val="es-ES"/>
        </w:rPr>
        <w:t xml:space="preserve">un acceso equitativo y </w:t>
      </w:r>
      <w:r w:rsidR="00BF20BD" w:rsidRPr="00A2004A">
        <w:rPr>
          <w:lang w:val="es-ES"/>
        </w:rPr>
        <w:t xml:space="preserve">ofrecer </w:t>
      </w:r>
      <w:r w:rsidR="000C66B9" w:rsidRPr="00A2004A">
        <w:rPr>
          <w:lang w:val="es-ES"/>
        </w:rPr>
        <w:t>resultados</w:t>
      </w:r>
      <w:r w:rsidRPr="00A2004A">
        <w:rPr>
          <w:lang w:val="es-ES"/>
        </w:rPr>
        <w:t xml:space="preserve"> significativos a todos los </w:t>
      </w:r>
      <w:r w:rsidRPr="00A2004A">
        <w:rPr>
          <w:color w:val="000000" w:themeColor="text1"/>
          <w:lang w:val="es-ES"/>
        </w:rPr>
        <w:t>niveles.</w:t>
      </w:r>
      <w:r w:rsidR="00611FC6" w:rsidRPr="00A2004A">
        <w:rPr>
          <w:color w:val="000000" w:themeColor="text1"/>
          <w:lang w:val="es-ES"/>
        </w:rPr>
        <w:t xml:space="preserve"> </w:t>
      </w:r>
      <w:r w:rsidR="003558BA" w:rsidRPr="00A2004A">
        <w:rPr>
          <w:color w:val="000000" w:themeColor="text1"/>
          <w:lang w:val="es-ES"/>
        </w:rPr>
        <w:t xml:space="preserve">La </w:t>
      </w:r>
      <w:r w:rsidR="00177F8A" w:rsidRPr="00A2004A">
        <w:rPr>
          <w:color w:val="000000" w:themeColor="text1"/>
          <w:lang w:val="es-ES"/>
        </w:rPr>
        <w:t xml:space="preserve">conferencia </w:t>
      </w:r>
      <w:r w:rsidR="00611FC6" w:rsidRPr="00A2004A">
        <w:rPr>
          <w:color w:val="000000" w:themeColor="text1"/>
          <w:lang w:val="es-ES"/>
        </w:rPr>
        <w:t xml:space="preserve">también </w:t>
      </w:r>
      <w:r w:rsidR="00E81690" w:rsidRPr="00A2004A">
        <w:rPr>
          <w:color w:val="000000" w:themeColor="text1"/>
          <w:lang w:val="es-ES"/>
        </w:rPr>
        <w:t xml:space="preserve">brindó la oportunidad de </w:t>
      </w:r>
      <w:r w:rsidR="00177F8A" w:rsidRPr="00A2004A">
        <w:rPr>
          <w:color w:val="000000" w:themeColor="text1"/>
          <w:lang w:val="es-ES"/>
        </w:rPr>
        <w:t xml:space="preserve">destacar </w:t>
      </w:r>
      <w:r w:rsidR="003558BA" w:rsidRPr="00A2004A">
        <w:rPr>
          <w:color w:val="000000" w:themeColor="text1"/>
          <w:lang w:val="es-ES"/>
        </w:rPr>
        <w:t xml:space="preserve">plataformas internacionales, como la Plataforma </w:t>
      </w:r>
      <w:r w:rsidR="00C01445" w:rsidRPr="00A2004A">
        <w:rPr>
          <w:color w:val="000000" w:themeColor="text1"/>
          <w:lang w:val="es-ES"/>
        </w:rPr>
        <w:t xml:space="preserve">de la FAO </w:t>
      </w:r>
      <w:r w:rsidR="003558BA" w:rsidRPr="00A2004A">
        <w:rPr>
          <w:color w:val="000000" w:themeColor="text1"/>
          <w:lang w:val="es-ES"/>
        </w:rPr>
        <w:t xml:space="preserve">sobre </w:t>
      </w:r>
      <w:r w:rsidR="00247211" w:rsidRPr="00A2004A">
        <w:rPr>
          <w:color w:val="000000" w:themeColor="text1"/>
          <w:lang w:val="es-ES"/>
        </w:rPr>
        <w:t>a</w:t>
      </w:r>
      <w:r w:rsidR="003558BA" w:rsidRPr="00A2004A">
        <w:rPr>
          <w:color w:val="000000" w:themeColor="text1"/>
          <w:lang w:val="es-ES"/>
        </w:rPr>
        <w:t xml:space="preserve">limentos </w:t>
      </w:r>
      <w:r w:rsidR="00247211" w:rsidRPr="00A2004A">
        <w:rPr>
          <w:color w:val="000000" w:themeColor="text1"/>
          <w:lang w:val="es-ES"/>
        </w:rPr>
        <w:t>m</w:t>
      </w:r>
      <w:r w:rsidR="003558BA" w:rsidRPr="00A2004A">
        <w:rPr>
          <w:color w:val="000000" w:themeColor="text1"/>
          <w:lang w:val="es-ES"/>
        </w:rPr>
        <w:t xml:space="preserve">odificados </w:t>
      </w:r>
      <w:r w:rsidR="00247211" w:rsidRPr="00A2004A">
        <w:rPr>
          <w:color w:val="000000" w:themeColor="text1"/>
          <w:lang w:val="es-ES"/>
        </w:rPr>
        <w:t>g</w:t>
      </w:r>
      <w:r w:rsidR="003558BA" w:rsidRPr="00A2004A">
        <w:rPr>
          <w:color w:val="000000" w:themeColor="text1"/>
          <w:lang w:val="es-ES"/>
        </w:rPr>
        <w:t xml:space="preserve">enéticamente, </w:t>
      </w:r>
      <w:r w:rsidR="00C01445" w:rsidRPr="00A2004A">
        <w:rPr>
          <w:color w:val="000000" w:themeColor="text1"/>
          <w:lang w:val="es-ES"/>
        </w:rPr>
        <w:t xml:space="preserve">el </w:t>
      </w:r>
      <w:r w:rsidR="003558BA" w:rsidRPr="00A2004A">
        <w:rPr>
          <w:color w:val="000000" w:themeColor="text1"/>
          <w:lang w:val="es-ES"/>
        </w:rPr>
        <w:t xml:space="preserve">Centro de Intercambio de </w:t>
      </w:r>
      <w:r w:rsidR="003558BA" w:rsidRPr="00C56F4A">
        <w:rPr>
          <w:color w:val="000000" w:themeColor="text1"/>
          <w:lang w:val="es-ES"/>
        </w:rPr>
        <w:t xml:space="preserve">Información sobre </w:t>
      </w:r>
      <w:r w:rsidR="006A1CFB" w:rsidRPr="00C56F4A">
        <w:rPr>
          <w:color w:val="000000" w:themeColor="text1"/>
          <w:lang w:val="es-ES"/>
        </w:rPr>
        <w:t>Seguridad de la Biotecnología</w:t>
      </w:r>
      <w:r w:rsidR="003558BA" w:rsidRPr="00C56F4A">
        <w:rPr>
          <w:color w:val="000000" w:themeColor="text1"/>
          <w:lang w:val="es-ES"/>
        </w:rPr>
        <w:t xml:space="preserve"> y la base de datos de productos </w:t>
      </w:r>
      <w:proofErr w:type="spellStart"/>
      <w:r w:rsidR="003558BA" w:rsidRPr="00C56F4A">
        <w:rPr>
          <w:color w:val="000000" w:themeColor="text1"/>
          <w:lang w:val="es-ES"/>
        </w:rPr>
        <w:t>BioTrack</w:t>
      </w:r>
      <w:proofErr w:type="spellEnd"/>
      <w:r w:rsidR="00C01445" w:rsidRPr="00C56F4A">
        <w:rPr>
          <w:color w:val="000000" w:themeColor="text1"/>
          <w:lang w:val="es-ES"/>
        </w:rPr>
        <w:t xml:space="preserve"> de la OCDE</w:t>
      </w:r>
      <w:r w:rsidR="003558BA" w:rsidRPr="00C56F4A">
        <w:rPr>
          <w:color w:val="000000" w:themeColor="text1"/>
          <w:lang w:val="es-ES"/>
        </w:rPr>
        <w:t xml:space="preserve">, como herramientas </w:t>
      </w:r>
      <w:r w:rsidR="00537932" w:rsidRPr="00C56F4A">
        <w:rPr>
          <w:color w:val="000000" w:themeColor="text1"/>
          <w:lang w:val="es-ES"/>
        </w:rPr>
        <w:t>cruciales</w:t>
      </w:r>
      <w:r w:rsidR="003558BA" w:rsidRPr="00C56F4A">
        <w:rPr>
          <w:color w:val="000000" w:themeColor="text1"/>
          <w:lang w:val="es-ES"/>
        </w:rPr>
        <w:t xml:space="preserve"> para promover el intercambio activo de datos y la transparencia. Estos </w:t>
      </w:r>
      <w:r w:rsidR="003558BA" w:rsidRPr="00A2004A">
        <w:rPr>
          <w:lang w:val="es-ES"/>
        </w:rPr>
        <w:t xml:space="preserve">esfuerzos de colaboración respaldan </w:t>
      </w:r>
      <w:r w:rsidR="00050699" w:rsidRPr="00A2004A">
        <w:rPr>
          <w:lang w:val="es-ES"/>
        </w:rPr>
        <w:t xml:space="preserve">la toma de decisiones </w:t>
      </w:r>
      <w:r w:rsidR="00537932" w:rsidRPr="00A2004A">
        <w:rPr>
          <w:lang w:val="es-ES"/>
        </w:rPr>
        <w:t>fundamentada y basada</w:t>
      </w:r>
      <w:r w:rsidR="00050699" w:rsidRPr="00A2004A">
        <w:rPr>
          <w:lang w:val="es-ES"/>
        </w:rPr>
        <w:t xml:space="preserve"> en </w:t>
      </w:r>
      <w:r w:rsidR="00050699" w:rsidRPr="00A2004A">
        <w:rPr>
          <w:color w:val="000000" w:themeColor="text1"/>
          <w:lang w:val="es-ES"/>
        </w:rPr>
        <w:t>la ciencia</w:t>
      </w:r>
      <w:r w:rsidR="003558BA" w:rsidRPr="00A2004A">
        <w:rPr>
          <w:color w:val="000000" w:themeColor="text1"/>
          <w:lang w:val="es-ES"/>
        </w:rPr>
        <w:t xml:space="preserve">, y ayudan a los países </w:t>
      </w:r>
      <w:r w:rsidR="00186FE7" w:rsidRPr="00A2004A">
        <w:rPr>
          <w:color w:val="000000" w:themeColor="text1"/>
          <w:lang w:val="es-ES"/>
        </w:rPr>
        <w:t xml:space="preserve">a </w:t>
      </w:r>
      <w:r w:rsidR="003558BA" w:rsidRPr="00C56F4A">
        <w:rPr>
          <w:color w:val="000000" w:themeColor="text1"/>
          <w:lang w:val="es-ES"/>
        </w:rPr>
        <w:t>afrontar los retos normativos de manera más eficaz.</w:t>
      </w:r>
    </w:p>
    <w:p w14:paraId="02B4DADC" w14:textId="78F48D3A" w:rsidR="008B3DBA" w:rsidRPr="00A2004A" w:rsidRDefault="008B3DBA" w:rsidP="0071262B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</w:t>
      </w:r>
      <w:r w:rsidR="00776A52" w:rsidRPr="00A2004A">
        <w:rPr>
          <w:lang w:val="es-ES"/>
        </w:rPr>
        <w:t xml:space="preserve">Secretaría también participó en la </w:t>
      </w:r>
      <w:r w:rsidR="00A1681B" w:rsidRPr="00A2004A">
        <w:rPr>
          <w:lang w:val="es-ES"/>
        </w:rPr>
        <w:t>conferencia</w:t>
      </w:r>
      <w:bookmarkStart w:id="13" w:name="_Hlk239080602"/>
      <w:r w:rsidR="00C74351" w:rsidRPr="00A2004A">
        <w:rPr>
          <w:lang w:val="es-ES"/>
        </w:rPr>
        <w:t xml:space="preserve"> titulada</w:t>
      </w:r>
      <w:r w:rsidR="00537932" w:rsidRPr="00A2004A">
        <w:rPr>
          <w:lang w:val="es-ES"/>
        </w:rPr>
        <w:t xml:space="preserve"> </w:t>
      </w:r>
      <w:r w:rsidR="00537932" w:rsidRPr="00A2004A">
        <w:rPr>
          <w:i/>
          <w:iCs/>
          <w:lang w:val="es-ES"/>
        </w:rPr>
        <w:t xml:space="preserve">Modern molecular </w:t>
      </w:r>
      <w:proofErr w:type="spellStart"/>
      <w:r w:rsidR="00537932" w:rsidRPr="00A2004A">
        <w:rPr>
          <w:i/>
          <w:iCs/>
          <w:lang w:val="es-ES"/>
        </w:rPr>
        <w:t>methods</w:t>
      </w:r>
      <w:proofErr w:type="spellEnd"/>
      <w:r w:rsidR="00537932" w:rsidRPr="00A2004A">
        <w:rPr>
          <w:i/>
          <w:iCs/>
          <w:lang w:val="es-ES"/>
        </w:rPr>
        <w:t xml:space="preserve"> in </w:t>
      </w:r>
      <w:proofErr w:type="spellStart"/>
      <w:r w:rsidR="00537932" w:rsidRPr="00A2004A">
        <w:rPr>
          <w:i/>
          <w:iCs/>
          <w:lang w:val="es-ES"/>
        </w:rPr>
        <w:t>biotechnology</w:t>
      </w:r>
      <w:proofErr w:type="spellEnd"/>
      <w:r w:rsidR="00537932" w:rsidRPr="00A2004A">
        <w:rPr>
          <w:i/>
          <w:iCs/>
          <w:lang w:val="es-ES"/>
        </w:rPr>
        <w:t xml:space="preserve">: </w:t>
      </w:r>
      <w:proofErr w:type="spellStart"/>
      <w:r w:rsidR="00537932" w:rsidRPr="00A2004A">
        <w:rPr>
          <w:i/>
          <w:iCs/>
          <w:lang w:val="es-ES"/>
        </w:rPr>
        <w:t>perspectives</w:t>
      </w:r>
      <w:proofErr w:type="spellEnd"/>
      <w:r w:rsidR="00537932" w:rsidRPr="00A2004A">
        <w:rPr>
          <w:i/>
          <w:iCs/>
          <w:lang w:val="es-ES"/>
        </w:rPr>
        <w:t xml:space="preserve"> for </w:t>
      </w:r>
      <w:proofErr w:type="spellStart"/>
      <w:r w:rsidR="00537932" w:rsidRPr="00A2004A">
        <w:rPr>
          <w:i/>
          <w:iCs/>
          <w:lang w:val="es-ES"/>
        </w:rPr>
        <w:t>research</w:t>
      </w:r>
      <w:proofErr w:type="spellEnd"/>
      <w:r w:rsidR="00537932" w:rsidRPr="00A2004A">
        <w:rPr>
          <w:i/>
          <w:iCs/>
          <w:lang w:val="es-ES"/>
        </w:rPr>
        <w:t xml:space="preserve"> and </w:t>
      </w:r>
      <w:proofErr w:type="spellStart"/>
      <w:r w:rsidR="00537932" w:rsidRPr="00A2004A">
        <w:rPr>
          <w:i/>
          <w:iCs/>
          <w:lang w:val="es-ES"/>
        </w:rPr>
        <w:t>applications</w:t>
      </w:r>
      <w:proofErr w:type="spellEnd"/>
      <w:r w:rsidR="00537932" w:rsidRPr="00A2004A">
        <w:rPr>
          <w:lang w:val="es-ES"/>
        </w:rPr>
        <w:t xml:space="preserve"> (</w:t>
      </w:r>
      <w:r w:rsidR="00A1681B" w:rsidRPr="00C56F4A">
        <w:rPr>
          <w:color w:val="000000" w:themeColor="text1"/>
          <w:lang w:val="es-ES"/>
        </w:rPr>
        <w:t xml:space="preserve">Métodos </w:t>
      </w:r>
      <w:r w:rsidR="00A1681B" w:rsidRPr="00A2004A">
        <w:rPr>
          <w:lang w:val="es-ES"/>
        </w:rPr>
        <w:t xml:space="preserve">moleculares modernos en biotecnología: perspectivas para la investigación y las </w:t>
      </w:r>
      <w:r w:rsidR="00A1681B" w:rsidRPr="00A2004A">
        <w:rPr>
          <w:color w:val="000000" w:themeColor="text1"/>
          <w:lang w:val="es-ES"/>
        </w:rPr>
        <w:t>aplicaciones</w:t>
      </w:r>
      <w:bookmarkEnd w:id="13"/>
      <w:r w:rsidR="00537932" w:rsidRPr="00A2004A">
        <w:rPr>
          <w:color w:val="000000" w:themeColor="text1"/>
          <w:lang w:val="es-ES"/>
        </w:rPr>
        <w:t>)</w:t>
      </w:r>
      <w:r w:rsidR="00C74351" w:rsidRPr="00A2004A">
        <w:rPr>
          <w:color w:val="000000" w:themeColor="text1"/>
          <w:lang w:val="es-ES"/>
        </w:rPr>
        <w:t xml:space="preserve">, </w:t>
      </w:r>
      <w:r w:rsidR="00A1681B" w:rsidRPr="00A2004A">
        <w:rPr>
          <w:color w:val="000000" w:themeColor="text1"/>
          <w:lang w:val="es-ES"/>
        </w:rPr>
        <w:t xml:space="preserve">organizada </w:t>
      </w:r>
      <w:r w:rsidR="00A1681B" w:rsidRPr="00A2004A">
        <w:rPr>
          <w:lang w:val="es-ES"/>
        </w:rPr>
        <w:t xml:space="preserve">por la Oficina </w:t>
      </w:r>
      <w:r w:rsidR="00A1681B" w:rsidRPr="00C56F4A">
        <w:rPr>
          <w:color w:val="000000" w:themeColor="text1"/>
          <w:lang w:val="es-ES"/>
        </w:rPr>
        <w:t xml:space="preserve">Federal </w:t>
      </w:r>
      <w:r w:rsidR="00A1681B" w:rsidRPr="00A2004A">
        <w:rPr>
          <w:lang w:val="es-ES"/>
        </w:rPr>
        <w:t xml:space="preserve">de Protección del Consumidor y Seguridad Alimentaria de Alemania </w:t>
      </w:r>
      <w:r w:rsidR="00CF7325" w:rsidRPr="00A2004A">
        <w:rPr>
          <w:lang w:val="es-ES"/>
        </w:rPr>
        <w:t xml:space="preserve">y </w:t>
      </w:r>
      <w:r w:rsidR="00225EDC" w:rsidRPr="00A2004A">
        <w:rPr>
          <w:lang w:val="es-ES"/>
        </w:rPr>
        <w:t xml:space="preserve">celebrada </w:t>
      </w:r>
      <w:r w:rsidR="00CF7325" w:rsidRPr="00A2004A">
        <w:rPr>
          <w:lang w:val="es-ES"/>
        </w:rPr>
        <w:t>en Berlín los días</w:t>
      </w:r>
      <w:r w:rsidR="00F4231A" w:rsidRPr="00A2004A">
        <w:rPr>
          <w:lang w:val="es-ES"/>
        </w:rPr>
        <w:t xml:space="preserve"> 24 y 25 de febrero de 2026</w:t>
      </w:r>
      <w:r w:rsidR="00A1681B" w:rsidRPr="00A2004A">
        <w:rPr>
          <w:lang w:val="es-ES"/>
        </w:rPr>
        <w:t xml:space="preserve">. </w:t>
      </w:r>
      <w:r w:rsidR="0071262B" w:rsidRPr="00A2004A">
        <w:rPr>
          <w:lang w:val="es-ES"/>
        </w:rPr>
        <w:t>La conferencia</w:t>
      </w:r>
      <w:r w:rsidR="00805DA1" w:rsidRPr="00A2004A">
        <w:rPr>
          <w:lang w:val="es-ES"/>
        </w:rPr>
        <w:t xml:space="preserve">, que </w:t>
      </w:r>
      <w:r w:rsidR="0071262B" w:rsidRPr="00A2004A">
        <w:rPr>
          <w:lang w:val="es-ES"/>
        </w:rPr>
        <w:t>reunió a expertos de autoridades reguladoras, laboratorios de referencia e instituciones de investigación</w:t>
      </w:r>
      <w:r w:rsidR="00721010" w:rsidRPr="00A2004A">
        <w:rPr>
          <w:lang w:val="es-ES"/>
        </w:rPr>
        <w:t xml:space="preserve">, </w:t>
      </w:r>
      <w:r w:rsidR="00977593" w:rsidRPr="00A2004A">
        <w:rPr>
          <w:lang w:val="es-ES"/>
        </w:rPr>
        <w:t xml:space="preserve">brindó la oportunidad de intercambiar información sobre los últimos avances en biotecnología </w:t>
      </w:r>
      <w:r w:rsidR="00B013AD" w:rsidRPr="00A2004A">
        <w:rPr>
          <w:lang w:val="es-ES"/>
        </w:rPr>
        <w:t>y en la detección e identificación de organismos vivos modificados.</w:t>
      </w:r>
    </w:p>
    <w:p w14:paraId="4E0A75C3" w14:textId="3E61049E" w:rsidR="00F51FD5" w:rsidRPr="00A2004A" w:rsidRDefault="00F7268C" w:rsidP="003F709E">
      <w:pPr>
        <w:pStyle w:val="CBDH3"/>
        <w:rPr>
          <w:lang w:val="es-ES"/>
        </w:rPr>
      </w:pPr>
      <w:r w:rsidRPr="00A2004A">
        <w:rPr>
          <w:lang w:val="es-ES"/>
        </w:rPr>
        <w:t>D</w:t>
      </w:r>
      <w:r w:rsidR="00F51FD5" w:rsidRPr="00A2004A">
        <w:rPr>
          <w:lang w:val="es-ES"/>
        </w:rPr>
        <w:t>.</w:t>
      </w:r>
      <w:r w:rsidR="00F51FD5" w:rsidRPr="00A2004A">
        <w:rPr>
          <w:lang w:val="es-ES"/>
        </w:rPr>
        <w:tab/>
      </w:r>
      <w:r w:rsidR="002A32A8" w:rsidRPr="00A2004A">
        <w:rPr>
          <w:lang w:val="es-ES"/>
        </w:rPr>
        <w:t xml:space="preserve">Actividades </w:t>
      </w:r>
      <w:r w:rsidR="007E2E64" w:rsidRPr="00A2004A">
        <w:rPr>
          <w:lang w:val="es-ES"/>
        </w:rPr>
        <w:t xml:space="preserve">de </w:t>
      </w:r>
      <w:r w:rsidR="007E2E64" w:rsidRPr="00A2004A">
        <w:rPr>
          <w:color w:val="000000" w:themeColor="text1"/>
          <w:lang w:val="es-ES"/>
        </w:rPr>
        <w:t>divulgación</w:t>
      </w:r>
      <w:r w:rsidR="002A32A8" w:rsidRPr="00A2004A">
        <w:rPr>
          <w:color w:val="000000" w:themeColor="text1"/>
          <w:lang w:val="es-ES"/>
        </w:rPr>
        <w:t xml:space="preserve"> </w:t>
      </w:r>
    </w:p>
    <w:p w14:paraId="3DAD8CD1" w14:textId="61D26BB2" w:rsidR="00F76693" w:rsidRPr="00A2004A" w:rsidRDefault="009146EC" w:rsidP="00F97987">
      <w:pPr>
        <w:pStyle w:val="CBDNormalNumber"/>
        <w:rPr>
          <w:lang w:val="es-ES"/>
        </w:rPr>
      </w:pPr>
      <w:r w:rsidRPr="00A2004A">
        <w:rPr>
          <w:lang w:val="es-ES"/>
        </w:rPr>
        <w:t xml:space="preserve">En apoyo </w:t>
      </w:r>
      <w:r w:rsidR="00C56F4A">
        <w:rPr>
          <w:lang w:val="es-ES"/>
        </w:rPr>
        <w:t>de</w:t>
      </w:r>
      <w:r w:rsidRPr="00A2004A">
        <w:rPr>
          <w:lang w:val="es-ES"/>
        </w:rPr>
        <w:t xml:space="preserve"> los preparativos regionales para las </w:t>
      </w:r>
      <w:r w:rsidR="00276D05" w:rsidRPr="00A2004A">
        <w:rPr>
          <w:lang w:val="es-ES"/>
        </w:rPr>
        <w:t>reuniones de los órganos subsidiarios</w:t>
      </w:r>
      <w:r w:rsidRPr="00A2004A">
        <w:rPr>
          <w:lang w:val="es-ES"/>
        </w:rPr>
        <w:t xml:space="preserve">, la Secretaría participó en sesiones </w:t>
      </w:r>
      <w:r w:rsidR="0037615A" w:rsidRPr="00A2004A">
        <w:rPr>
          <w:lang w:val="es-ES"/>
        </w:rPr>
        <w:t xml:space="preserve">virtuales </w:t>
      </w:r>
      <w:r w:rsidRPr="00A2004A">
        <w:rPr>
          <w:lang w:val="es-ES"/>
        </w:rPr>
        <w:t xml:space="preserve">convocadas por el </w:t>
      </w:r>
      <w:r w:rsidRPr="00A2004A">
        <w:rPr>
          <w:color w:val="000000" w:themeColor="text1"/>
          <w:lang w:val="es-ES"/>
        </w:rPr>
        <w:t xml:space="preserve">Instituto </w:t>
      </w:r>
      <w:r w:rsidRPr="00A2004A">
        <w:rPr>
          <w:lang w:val="es-ES"/>
        </w:rPr>
        <w:t>Interamericano de Cooperación para la Agricultura</w:t>
      </w:r>
      <w:bookmarkStart w:id="14" w:name="_Hlk239084151"/>
      <w:r w:rsidR="00011BE7" w:rsidRPr="00A2004A">
        <w:rPr>
          <w:lang w:val="es-ES"/>
        </w:rPr>
        <w:t xml:space="preserve"> y </w:t>
      </w:r>
      <w:r w:rsidR="006D477E" w:rsidRPr="00A2004A">
        <w:rPr>
          <w:lang w:val="es-ES"/>
        </w:rPr>
        <w:t xml:space="preserve">la </w:t>
      </w:r>
      <w:r w:rsidR="00B84095" w:rsidRPr="00C56F4A">
        <w:rPr>
          <w:color w:val="000000" w:themeColor="text1"/>
          <w:lang w:val="es-ES"/>
        </w:rPr>
        <w:t xml:space="preserve">Academia </w:t>
      </w:r>
      <w:r w:rsidR="00B84095" w:rsidRPr="00A2004A">
        <w:rPr>
          <w:lang w:val="es-ES"/>
        </w:rPr>
        <w:t>Internacional para la Conservación de la Naturaleza</w:t>
      </w:r>
      <w:bookmarkEnd w:id="14"/>
      <w:r w:rsidR="00D01D05" w:rsidRPr="00A2004A">
        <w:rPr>
          <w:lang w:val="es-ES"/>
        </w:rPr>
        <w:t xml:space="preserve"> en la isla de </w:t>
      </w:r>
      <w:proofErr w:type="spellStart"/>
      <w:r w:rsidR="00D01D05" w:rsidRPr="00A2004A">
        <w:rPr>
          <w:lang w:val="es-ES"/>
        </w:rPr>
        <w:t>Vilm</w:t>
      </w:r>
      <w:proofErr w:type="spellEnd"/>
      <w:r w:rsidR="00D01D05" w:rsidRPr="00A2004A">
        <w:rPr>
          <w:lang w:val="es-ES"/>
        </w:rPr>
        <w:t xml:space="preserve"> (Alemania), </w:t>
      </w:r>
      <w:r w:rsidRPr="00A2004A">
        <w:rPr>
          <w:lang w:val="es-ES"/>
        </w:rPr>
        <w:t xml:space="preserve">con el fin de ofrecer sesiones informativas sobre temas </w:t>
      </w:r>
      <w:r w:rsidR="009B787D" w:rsidRPr="00A2004A">
        <w:rPr>
          <w:color w:val="000000" w:themeColor="text1"/>
          <w:lang w:val="es-ES"/>
        </w:rPr>
        <w:t>pertinentes</w:t>
      </w:r>
      <w:r w:rsidR="00263D30" w:rsidRPr="00A2004A">
        <w:rPr>
          <w:color w:val="000000" w:themeColor="text1"/>
          <w:lang w:val="es-ES"/>
        </w:rPr>
        <w:t xml:space="preserve"> </w:t>
      </w:r>
      <w:r w:rsidR="00263D30" w:rsidRPr="00A2004A">
        <w:rPr>
          <w:lang w:val="es-ES"/>
        </w:rPr>
        <w:t xml:space="preserve">para </w:t>
      </w:r>
      <w:r w:rsidRPr="00A2004A">
        <w:rPr>
          <w:lang w:val="es-ES"/>
        </w:rPr>
        <w:t>la seguridad</w:t>
      </w:r>
      <w:r w:rsidR="00BC620D">
        <w:rPr>
          <w:lang w:val="es-ES"/>
        </w:rPr>
        <w:t xml:space="preserve"> de la biotecnología</w:t>
      </w:r>
      <w:r w:rsidRPr="00A2004A">
        <w:rPr>
          <w:lang w:val="es-ES"/>
        </w:rPr>
        <w:t>.</w:t>
      </w:r>
    </w:p>
    <w:p w14:paraId="545FD468" w14:textId="48B9050D" w:rsidR="006D1FE2" w:rsidRPr="008509DA" w:rsidRDefault="006D1FE2" w:rsidP="006D1FE2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</w:t>
      </w:r>
      <w:r w:rsidRPr="00822475">
        <w:rPr>
          <w:lang w:val="es-ES"/>
        </w:rPr>
        <w:t xml:space="preserve">Secretaría también </w:t>
      </w:r>
      <w:r w:rsidR="00822475" w:rsidRPr="00822475">
        <w:rPr>
          <w:lang w:val="es-ES"/>
        </w:rPr>
        <w:t>brindó</w:t>
      </w:r>
      <w:r w:rsidRPr="00822475">
        <w:rPr>
          <w:lang w:val="es-ES"/>
        </w:rPr>
        <w:t xml:space="preserve"> </w:t>
      </w:r>
      <w:r w:rsidR="00276D89">
        <w:rPr>
          <w:lang w:val="es-ES"/>
        </w:rPr>
        <w:t xml:space="preserve">apoyo directo </w:t>
      </w:r>
      <w:r w:rsidRPr="00822475">
        <w:rPr>
          <w:lang w:val="es-ES"/>
        </w:rPr>
        <w:t>a las Partes que lo solicitaron</w:t>
      </w:r>
      <w:r w:rsidR="00276D89" w:rsidRPr="00276D89">
        <w:rPr>
          <w:lang w:val="es-ES"/>
        </w:rPr>
        <w:t xml:space="preserve"> </w:t>
      </w:r>
      <w:r w:rsidR="00276D89">
        <w:rPr>
          <w:lang w:val="es-ES"/>
        </w:rPr>
        <w:t xml:space="preserve">mediante </w:t>
      </w:r>
      <w:r w:rsidR="00DE5419">
        <w:rPr>
          <w:lang w:val="es-ES"/>
        </w:rPr>
        <w:t>actividades de</w:t>
      </w:r>
      <w:r w:rsidR="00276D89">
        <w:rPr>
          <w:lang w:val="es-ES"/>
        </w:rPr>
        <w:t xml:space="preserve"> capacitación </w:t>
      </w:r>
      <w:r w:rsidR="00276D89" w:rsidRPr="00822475">
        <w:rPr>
          <w:lang w:val="es-ES"/>
        </w:rPr>
        <w:t>en línea</w:t>
      </w:r>
      <w:r w:rsidRPr="00822475">
        <w:rPr>
          <w:lang w:val="es-ES"/>
        </w:rPr>
        <w:t xml:space="preserve">. Por ejemplo, </w:t>
      </w:r>
      <w:bookmarkStart w:id="15" w:name="_Hlk239084417"/>
      <w:r w:rsidRPr="00822475">
        <w:rPr>
          <w:lang w:val="es-ES"/>
        </w:rPr>
        <w:t xml:space="preserve">organizó </w:t>
      </w:r>
      <w:r w:rsidR="0049026E" w:rsidRPr="00822475">
        <w:rPr>
          <w:lang w:val="es-ES"/>
        </w:rPr>
        <w:t xml:space="preserve">una </w:t>
      </w:r>
      <w:r w:rsidRPr="00822475">
        <w:rPr>
          <w:lang w:val="es-ES"/>
        </w:rPr>
        <w:t xml:space="preserve">sesión </w:t>
      </w:r>
      <w:r w:rsidRPr="006E39CE">
        <w:rPr>
          <w:color w:val="000000" w:themeColor="text1"/>
          <w:lang w:val="es-ES"/>
        </w:rPr>
        <w:t xml:space="preserve">introductoria </w:t>
      </w:r>
      <w:r w:rsidR="0049026E" w:rsidRPr="006E39CE">
        <w:rPr>
          <w:color w:val="000000" w:themeColor="text1"/>
          <w:lang w:val="es-ES"/>
        </w:rPr>
        <w:t xml:space="preserve">en línea </w:t>
      </w:r>
      <w:r w:rsidRPr="006E39CE">
        <w:rPr>
          <w:color w:val="000000" w:themeColor="text1"/>
          <w:lang w:val="es-ES"/>
        </w:rPr>
        <w:t xml:space="preserve">sobre el Centro de Intercambio </w:t>
      </w:r>
      <w:r w:rsidRPr="008509DA">
        <w:rPr>
          <w:color w:val="000000" w:themeColor="text1"/>
          <w:lang w:val="es-ES"/>
        </w:rPr>
        <w:t xml:space="preserve">de Información sobre </w:t>
      </w:r>
      <w:r w:rsidR="006A1CFB" w:rsidRPr="008509DA">
        <w:rPr>
          <w:color w:val="000000" w:themeColor="text1"/>
          <w:lang w:val="es-ES"/>
        </w:rPr>
        <w:t>Seguridad de la Biotecnología</w:t>
      </w:r>
      <w:r w:rsidRPr="008509DA">
        <w:rPr>
          <w:color w:val="000000" w:themeColor="text1"/>
          <w:lang w:val="es-ES"/>
        </w:rPr>
        <w:t xml:space="preserve"> </w:t>
      </w:r>
      <w:r w:rsidR="003B1914" w:rsidRPr="008509DA">
        <w:rPr>
          <w:color w:val="000000" w:themeColor="text1"/>
          <w:lang w:val="es-ES"/>
        </w:rPr>
        <w:t xml:space="preserve">para </w:t>
      </w:r>
      <w:r w:rsidR="009B787D" w:rsidRPr="008509DA">
        <w:rPr>
          <w:color w:val="000000" w:themeColor="text1"/>
          <w:lang w:val="es-ES"/>
        </w:rPr>
        <w:t>los interesados</w:t>
      </w:r>
      <w:r w:rsidRPr="008509DA">
        <w:rPr>
          <w:color w:val="000000" w:themeColor="text1"/>
          <w:lang w:val="es-ES"/>
        </w:rPr>
        <w:t xml:space="preserve"> de Pakistán en abril de 2025</w:t>
      </w:r>
      <w:bookmarkEnd w:id="15"/>
      <w:r w:rsidRPr="008509DA">
        <w:rPr>
          <w:color w:val="000000" w:themeColor="text1"/>
          <w:lang w:val="es-ES"/>
        </w:rPr>
        <w:t xml:space="preserve">. </w:t>
      </w:r>
      <w:r w:rsidR="006E39CE" w:rsidRPr="008509DA">
        <w:rPr>
          <w:color w:val="000000" w:themeColor="text1"/>
          <w:lang w:val="es-ES"/>
        </w:rPr>
        <w:t>T</w:t>
      </w:r>
      <w:r w:rsidRPr="008509DA">
        <w:rPr>
          <w:color w:val="000000" w:themeColor="text1"/>
          <w:lang w:val="es-ES"/>
        </w:rPr>
        <w:t xml:space="preserve">ambién participó </w:t>
      </w:r>
      <w:r w:rsidR="00407399" w:rsidRPr="008509DA">
        <w:rPr>
          <w:color w:val="000000" w:themeColor="text1"/>
          <w:lang w:val="es-ES"/>
        </w:rPr>
        <w:t xml:space="preserve">en línea </w:t>
      </w:r>
      <w:r w:rsidRPr="008509DA">
        <w:rPr>
          <w:color w:val="000000" w:themeColor="text1"/>
          <w:lang w:val="es-ES"/>
        </w:rPr>
        <w:t xml:space="preserve">en una </w:t>
      </w:r>
      <w:r w:rsidR="00EE2407" w:rsidRPr="008509DA">
        <w:rPr>
          <w:color w:val="000000" w:themeColor="text1"/>
          <w:lang w:val="es-ES"/>
        </w:rPr>
        <w:t xml:space="preserve">sesión </w:t>
      </w:r>
      <w:r w:rsidR="00AE7991" w:rsidRPr="008509DA">
        <w:rPr>
          <w:color w:val="000000" w:themeColor="text1"/>
          <w:lang w:val="es-ES"/>
        </w:rPr>
        <w:t xml:space="preserve">sobre seguridad </w:t>
      </w:r>
      <w:r w:rsidR="006E39CE" w:rsidRPr="008509DA">
        <w:rPr>
          <w:color w:val="000000" w:themeColor="text1"/>
          <w:lang w:val="es-ES"/>
        </w:rPr>
        <w:t xml:space="preserve">de la biotecnología </w:t>
      </w:r>
      <w:r w:rsidR="00AE7991" w:rsidRPr="008509DA">
        <w:rPr>
          <w:color w:val="000000" w:themeColor="text1"/>
          <w:lang w:val="es-ES"/>
        </w:rPr>
        <w:t xml:space="preserve">para </w:t>
      </w:r>
      <w:r w:rsidR="008509DA">
        <w:rPr>
          <w:color w:val="000000" w:themeColor="text1"/>
          <w:lang w:val="es-ES"/>
        </w:rPr>
        <w:t>los</w:t>
      </w:r>
      <w:r w:rsidR="00AE7991" w:rsidRPr="008509DA">
        <w:rPr>
          <w:color w:val="000000" w:themeColor="text1"/>
          <w:lang w:val="es-ES"/>
        </w:rPr>
        <w:t xml:space="preserve"> interesad</w:t>
      </w:r>
      <w:r w:rsidR="008509DA">
        <w:rPr>
          <w:color w:val="000000" w:themeColor="text1"/>
          <w:lang w:val="es-ES"/>
        </w:rPr>
        <w:t>o</w:t>
      </w:r>
      <w:r w:rsidR="00AE7991" w:rsidRPr="008509DA">
        <w:rPr>
          <w:color w:val="000000" w:themeColor="text1"/>
          <w:lang w:val="es-ES"/>
        </w:rPr>
        <w:t xml:space="preserve">s de </w:t>
      </w:r>
      <w:r w:rsidRPr="008509DA">
        <w:rPr>
          <w:color w:val="000000" w:themeColor="text1"/>
          <w:lang w:val="es-ES"/>
        </w:rPr>
        <w:t xml:space="preserve">Trinidad y </w:t>
      </w:r>
      <w:proofErr w:type="spellStart"/>
      <w:r w:rsidR="009D09EF" w:rsidRPr="008509DA">
        <w:rPr>
          <w:color w:val="000000" w:themeColor="text1"/>
          <w:lang w:val="es-ES"/>
        </w:rPr>
        <w:t>T</w:t>
      </w:r>
      <w:r w:rsidR="000F1167">
        <w:rPr>
          <w:color w:val="000000" w:themeColor="text1"/>
          <w:lang w:val="es-ES"/>
        </w:rPr>
        <w:t>a</w:t>
      </w:r>
      <w:r w:rsidR="009D09EF" w:rsidRPr="008509DA">
        <w:rPr>
          <w:color w:val="000000" w:themeColor="text1"/>
          <w:lang w:val="es-ES"/>
        </w:rPr>
        <w:t>bago</w:t>
      </w:r>
      <w:proofErr w:type="spellEnd"/>
      <w:r w:rsidRPr="008509DA">
        <w:rPr>
          <w:color w:val="000000" w:themeColor="text1"/>
          <w:lang w:val="es-ES"/>
        </w:rPr>
        <w:t xml:space="preserve"> en </w:t>
      </w:r>
      <w:r w:rsidRPr="00A2004A">
        <w:rPr>
          <w:lang w:val="es-ES"/>
        </w:rPr>
        <w:t xml:space="preserve">febrero de 2026, </w:t>
      </w:r>
      <w:r w:rsidR="008509DA">
        <w:rPr>
          <w:lang w:val="es-ES"/>
        </w:rPr>
        <w:t>en apoyo de</w:t>
      </w:r>
      <w:r w:rsidRPr="00A2004A">
        <w:rPr>
          <w:lang w:val="es-ES"/>
        </w:rPr>
        <w:t xml:space="preserve"> la preparación </w:t>
      </w:r>
      <w:r w:rsidR="00AE7991" w:rsidRPr="00A2004A">
        <w:rPr>
          <w:lang w:val="es-ES"/>
        </w:rPr>
        <w:t xml:space="preserve">del </w:t>
      </w:r>
      <w:r w:rsidRPr="00A2004A">
        <w:rPr>
          <w:lang w:val="es-ES"/>
        </w:rPr>
        <w:t xml:space="preserve">quinto informe nacional </w:t>
      </w:r>
      <w:r w:rsidR="00AE7991" w:rsidRPr="00A2004A">
        <w:rPr>
          <w:lang w:val="es-ES"/>
        </w:rPr>
        <w:t>de</w:t>
      </w:r>
      <w:r w:rsidR="00DE5419">
        <w:rPr>
          <w:lang w:val="es-ES"/>
        </w:rPr>
        <w:t xml:space="preserve">l </w:t>
      </w:r>
      <w:r w:rsidR="00AE7991" w:rsidRPr="00A2004A">
        <w:rPr>
          <w:lang w:val="es-ES"/>
        </w:rPr>
        <w:t>país</w:t>
      </w:r>
      <w:r w:rsidRPr="00A2004A">
        <w:rPr>
          <w:lang w:val="es-ES"/>
        </w:rPr>
        <w:t xml:space="preserve">. Además, participó en </w:t>
      </w:r>
      <w:r w:rsidR="00FC085D" w:rsidRPr="00A2004A">
        <w:rPr>
          <w:lang w:val="es-ES"/>
        </w:rPr>
        <w:t xml:space="preserve">una </w:t>
      </w:r>
      <w:r w:rsidRPr="00A2004A">
        <w:rPr>
          <w:lang w:val="es-ES"/>
        </w:rPr>
        <w:t xml:space="preserve">sesión </w:t>
      </w:r>
      <w:r w:rsidR="00FC085D" w:rsidRPr="00A2004A">
        <w:rPr>
          <w:lang w:val="es-ES"/>
        </w:rPr>
        <w:t xml:space="preserve">en línea </w:t>
      </w:r>
      <w:r w:rsidR="00D91D02" w:rsidRPr="00A2004A">
        <w:rPr>
          <w:lang w:val="es-ES"/>
        </w:rPr>
        <w:t xml:space="preserve">de formación </w:t>
      </w:r>
      <w:r w:rsidRPr="00A2004A">
        <w:rPr>
          <w:lang w:val="es-ES"/>
        </w:rPr>
        <w:t xml:space="preserve">y </w:t>
      </w:r>
      <w:r w:rsidR="00D91D02" w:rsidRPr="00A2004A">
        <w:rPr>
          <w:lang w:val="es-ES"/>
        </w:rPr>
        <w:t xml:space="preserve">sensibilización </w:t>
      </w:r>
      <w:r w:rsidRPr="00A2004A">
        <w:rPr>
          <w:lang w:val="es-ES"/>
        </w:rPr>
        <w:t xml:space="preserve">sobre el Protocolo de Cartagena dirigida a </w:t>
      </w:r>
      <w:r w:rsidR="00FC085D" w:rsidRPr="00A2004A">
        <w:rPr>
          <w:lang w:val="es-ES"/>
        </w:rPr>
        <w:t>l</w:t>
      </w:r>
      <w:r w:rsidR="008509DA">
        <w:rPr>
          <w:lang w:val="es-ES"/>
        </w:rPr>
        <w:t xml:space="preserve">os </w:t>
      </w:r>
      <w:r w:rsidR="00FC085D" w:rsidRPr="008509DA">
        <w:rPr>
          <w:color w:val="000000" w:themeColor="text1"/>
          <w:lang w:val="es-ES"/>
        </w:rPr>
        <w:t>interesad</w:t>
      </w:r>
      <w:r w:rsidR="008509DA" w:rsidRPr="008509DA">
        <w:rPr>
          <w:color w:val="000000" w:themeColor="text1"/>
          <w:lang w:val="es-ES"/>
        </w:rPr>
        <w:t>o</w:t>
      </w:r>
      <w:r w:rsidR="00FC085D" w:rsidRPr="008509DA">
        <w:rPr>
          <w:color w:val="000000" w:themeColor="text1"/>
          <w:lang w:val="es-ES"/>
        </w:rPr>
        <w:t xml:space="preserve">s de </w:t>
      </w:r>
      <w:r w:rsidRPr="008509DA">
        <w:rPr>
          <w:color w:val="000000" w:themeColor="text1"/>
          <w:lang w:val="es-ES"/>
        </w:rPr>
        <w:t xml:space="preserve">Guyana </w:t>
      </w:r>
      <w:r w:rsidRPr="00A2004A">
        <w:rPr>
          <w:lang w:val="es-ES"/>
        </w:rPr>
        <w:t xml:space="preserve">en abril de 2026. Se recuerda a las Partes que pueden ponerse en contacto con la Secretaría para solicitar apoyo </w:t>
      </w:r>
      <w:r w:rsidRPr="00DE5419">
        <w:rPr>
          <w:color w:val="000000" w:themeColor="text1"/>
          <w:lang w:val="es-ES"/>
        </w:rPr>
        <w:t xml:space="preserve">directo </w:t>
      </w:r>
      <w:r w:rsidRPr="00A2004A">
        <w:rPr>
          <w:lang w:val="es-ES"/>
        </w:rPr>
        <w:t xml:space="preserve">en </w:t>
      </w:r>
      <w:r w:rsidRPr="008509DA">
        <w:rPr>
          <w:lang w:val="es-ES"/>
        </w:rPr>
        <w:t xml:space="preserve">materia de </w:t>
      </w:r>
      <w:r w:rsidR="008509DA" w:rsidRPr="008509DA">
        <w:rPr>
          <w:lang w:val="es-ES"/>
        </w:rPr>
        <w:t>creación</w:t>
      </w:r>
      <w:r w:rsidRPr="008509DA">
        <w:rPr>
          <w:lang w:val="es-ES"/>
        </w:rPr>
        <w:t xml:space="preserve"> de capacidad.</w:t>
      </w:r>
    </w:p>
    <w:p w14:paraId="487684B4" w14:textId="27615B46" w:rsidR="00027171" w:rsidRPr="00A2004A" w:rsidRDefault="00027171" w:rsidP="00027171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Secretaría </w:t>
      </w:r>
      <w:r w:rsidRPr="00DE5419">
        <w:rPr>
          <w:color w:val="000000" w:themeColor="text1"/>
          <w:lang w:val="es-ES"/>
        </w:rPr>
        <w:t xml:space="preserve">también </w:t>
      </w:r>
      <w:r w:rsidR="008509DA" w:rsidRPr="00DE5419">
        <w:rPr>
          <w:color w:val="000000" w:themeColor="text1"/>
          <w:lang w:val="es-ES"/>
        </w:rPr>
        <w:t>realiza</w:t>
      </w:r>
      <w:r w:rsidR="00017C2B" w:rsidRPr="00DE5419">
        <w:rPr>
          <w:color w:val="000000" w:themeColor="text1"/>
          <w:lang w:val="es-ES"/>
        </w:rPr>
        <w:t xml:space="preserve"> </w:t>
      </w:r>
      <w:r w:rsidRPr="00DE5419">
        <w:rPr>
          <w:color w:val="000000" w:themeColor="text1"/>
          <w:lang w:val="es-ES"/>
        </w:rPr>
        <w:t xml:space="preserve">presentaciones </w:t>
      </w:r>
      <w:r w:rsidR="00B92AF1">
        <w:rPr>
          <w:color w:val="000000" w:themeColor="text1"/>
          <w:lang w:val="es-ES"/>
        </w:rPr>
        <w:t>a</w:t>
      </w:r>
      <w:r w:rsidRPr="00DE5419">
        <w:rPr>
          <w:color w:val="000000" w:themeColor="text1"/>
          <w:lang w:val="es-ES"/>
        </w:rPr>
        <w:t xml:space="preserve"> las organizaciones interesadas que lo soliciten y trata de ampliar la colaboración técnica y científica </w:t>
      </w:r>
      <w:r w:rsidRPr="00A2004A">
        <w:rPr>
          <w:lang w:val="es-ES"/>
        </w:rPr>
        <w:t xml:space="preserve">en </w:t>
      </w:r>
      <w:r w:rsidR="008509DA">
        <w:rPr>
          <w:lang w:val="es-ES"/>
        </w:rPr>
        <w:t xml:space="preserve">áreas </w:t>
      </w:r>
      <w:r w:rsidRPr="00B92AF1">
        <w:rPr>
          <w:color w:val="000000" w:themeColor="text1"/>
          <w:lang w:val="es-ES"/>
        </w:rPr>
        <w:t>de trabajo relacionad</w:t>
      </w:r>
      <w:r w:rsidR="008509DA" w:rsidRPr="00B92AF1">
        <w:rPr>
          <w:color w:val="000000" w:themeColor="text1"/>
          <w:lang w:val="es-ES"/>
        </w:rPr>
        <w:t>a</w:t>
      </w:r>
      <w:r w:rsidRPr="00B92AF1">
        <w:rPr>
          <w:color w:val="000000" w:themeColor="text1"/>
          <w:lang w:val="es-ES"/>
        </w:rPr>
        <w:t>s con la seguridad</w:t>
      </w:r>
      <w:r w:rsidR="008509DA" w:rsidRPr="00B92AF1">
        <w:rPr>
          <w:color w:val="000000" w:themeColor="text1"/>
          <w:lang w:val="es-ES"/>
        </w:rPr>
        <w:t xml:space="preserve"> de la biotecnología</w:t>
      </w:r>
      <w:r w:rsidRPr="00B92AF1">
        <w:rPr>
          <w:color w:val="000000" w:themeColor="text1"/>
          <w:lang w:val="es-ES"/>
        </w:rPr>
        <w:t xml:space="preserve">. </w:t>
      </w:r>
      <w:r w:rsidR="00A70E06" w:rsidRPr="00B92AF1">
        <w:rPr>
          <w:color w:val="000000" w:themeColor="text1"/>
          <w:lang w:val="es-ES"/>
        </w:rPr>
        <w:t>En este sentido</w:t>
      </w:r>
      <w:r w:rsidRPr="00B92AF1">
        <w:rPr>
          <w:color w:val="000000" w:themeColor="text1"/>
          <w:lang w:val="es-ES"/>
        </w:rPr>
        <w:t xml:space="preserve">, la Secretaría </w:t>
      </w:r>
      <w:r w:rsidR="00B92AF1">
        <w:rPr>
          <w:color w:val="000000" w:themeColor="text1"/>
          <w:lang w:val="es-ES"/>
        </w:rPr>
        <w:t>presentó</w:t>
      </w:r>
      <w:r w:rsidR="00A70E06" w:rsidRPr="00B92AF1">
        <w:rPr>
          <w:color w:val="000000" w:themeColor="text1"/>
          <w:lang w:val="es-ES"/>
        </w:rPr>
        <w:t xml:space="preserve"> una </w:t>
      </w:r>
      <w:r w:rsidR="00DE5419" w:rsidRPr="00B92AF1">
        <w:rPr>
          <w:color w:val="000000" w:themeColor="text1"/>
          <w:lang w:val="es-ES"/>
        </w:rPr>
        <w:t>ponencia</w:t>
      </w:r>
      <w:r w:rsidR="00A70E06" w:rsidRPr="00B92AF1">
        <w:rPr>
          <w:color w:val="000000" w:themeColor="text1"/>
          <w:lang w:val="es-ES"/>
        </w:rPr>
        <w:t xml:space="preserve"> en línea </w:t>
      </w:r>
      <w:r w:rsidR="00B92AF1" w:rsidRPr="00B92AF1">
        <w:rPr>
          <w:color w:val="000000" w:themeColor="text1"/>
          <w:lang w:val="es-ES"/>
        </w:rPr>
        <w:t>a</w:t>
      </w:r>
      <w:r w:rsidRPr="00B92AF1">
        <w:rPr>
          <w:color w:val="000000" w:themeColor="text1"/>
          <w:lang w:val="es-ES"/>
        </w:rPr>
        <w:t xml:space="preserve"> la Sociedad Africana de Biología Sintética </w:t>
      </w:r>
      <w:r w:rsidR="008509DA" w:rsidRPr="00B92AF1">
        <w:rPr>
          <w:color w:val="000000" w:themeColor="text1"/>
          <w:lang w:val="es-ES"/>
        </w:rPr>
        <w:t>para</w:t>
      </w:r>
      <w:r w:rsidRPr="00B92AF1">
        <w:rPr>
          <w:color w:val="000000" w:themeColor="text1"/>
          <w:lang w:val="es-ES"/>
        </w:rPr>
        <w:t xml:space="preserve"> informar a los delegados sobre </w:t>
      </w:r>
      <w:r w:rsidRPr="008509DA">
        <w:rPr>
          <w:color w:val="000000" w:themeColor="text1"/>
          <w:lang w:val="es-ES"/>
        </w:rPr>
        <w:t xml:space="preserve">los últimos avances en biología sintética y </w:t>
      </w:r>
      <w:r w:rsidR="008509DA">
        <w:rPr>
          <w:color w:val="000000" w:themeColor="text1"/>
          <w:lang w:val="es-ES"/>
        </w:rPr>
        <w:t xml:space="preserve">las evaluaciones </w:t>
      </w:r>
      <w:r w:rsidRPr="00A2004A">
        <w:rPr>
          <w:lang w:val="es-ES"/>
        </w:rPr>
        <w:t xml:space="preserve">de riesgo de los organismos vivos modificados. </w:t>
      </w:r>
    </w:p>
    <w:p w14:paraId="47D2E272" w14:textId="5C9DA37A" w:rsidR="00DB5CC7" w:rsidRPr="00A2004A" w:rsidRDefault="00F7268C" w:rsidP="003F0689">
      <w:pPr>
        <w:pStyle w:val="CBDH3"/>
        <w:rPr>
          <w:lang w:val="es-ES"/>
        </w:rPr>
      </w:pPr>
      <w:r w:rsidRPr="00A2004A">
        <w:rPr>
          <w:lang w:val="es-ES"/>
        </w:rPr>
        <w:t>E</w:t>
      </w:r>
      <w:r w:rsidR="00CF37D9" w:rsidRPr="00A2004A">
        <w:rPr>
          <w:lang w:val="es-ES"/>
        </w:rPr>
        <w:t>.</w:t>
      </w:r>
      <w:r w:rsidR="00CF37D9" w:rsidRPr="00A2004A">
        <w:rPr>
          <w:lang w:val="es-ES"/>
        </w:rPr>
        <w:tab/>
      </w:r>
      <w:r w:rsidR="00A0481B" w:rsidRPr="00A2004A">
        <w:rPr>
          <w:lang w:val="es-ES"/>
        </w:rPr>
        <w:t>Proyectos de cooperación financiados por donantes</w:t>
      </w:r>
    </w:p>
    <w:p w14:paraId="2E4FD830" w14:textId="186D1B9F" w:rsidR="009D5380" w:rsidRPr="00A2004A" w:rsidRDefault="009D5380" w:rsidP="009D5380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Secretaría, </w:t>
      </w:r>
      <w:r w:rsidRPr="005820F1">
        <w:rPr>
          <w:color w:val="000000" w:themeColor="text1"/>
          <w:lang w:val="es-ES"/>
        </w:rPr>
        <w:t>con el apoyo financiero del Gobierno de</w:t>
      </w:r>
      <w:r w:rsidR="00B92AF1">
        <w:rPr>
          <w:color w:val="000000" w:themeColor="text1"/>
          <w:lang w:val="es-ES"/>
        </w:rPr>
        <w:t>l</w:t>
      </w:r>
      <w:r w:rsidRPr="005820F1">
        <w:rPr>
          <w:color w:val="000000" w:themeColor="text1"/>
          <w:lang w:val="es-ES"/>
        </w:rPr>
        <w:t xml:space="preserve"> Japón, a través del Fondo </w:t>
      </w:r>
      <w:r w:rsidR="006A7F9B" w:rsidRPr="005820F1">
        <w:rPr>
          <w:color w:val="000000" w:themeColor="text1"/>
          <w:lang w:val="es-ES"/>
        </w:rPr>
        <w:t>Japonés para la Diversidad Biológica,</w:t>
      </w:r>
      <w:r w:rsidRPr="005820F1">
        <w:rPr>
          <w:color w:val="000000" w:themeColor="text1"/>
          <w:lang w:val="es-ES"/>
        </w:rPr>
        <w:t xml:space="preserve"> inició una colaboración con </w:t>
      </w:r>
      <w:r w:rsidR="0044537D" w:rsidRPr="005820F1">
        <w:rPr>
          <w:color w:val="000000" w:themeColor="text1"/>
          <w:lang w:val="es-ES"/>
        </w:rPr>
        <w:t xml:space="preserve">la FAO </w:t>
      </w:r>
      <w:r w:rsidRPr="005820F1">
        <w:rPr>
          <w:color w:val="000000" w:themeColor="text1"/>
          <w:lang w:val="es-ES"/>
        </w:rPr>
        <w:t xml:space="preserve">para apoyar a las Partes en el </w:t>
      </w:r>
      <w:r w:rsidRPr="005820F1">
        <w:rPr>
          <w:color w:val="000000" w:themeColor="text1"/>
          <w:lang w:val="es-ES"/>
        </w:rPr>
        <w:lastRenderedPageBreak/>
        <w:t xml:space="preserve">fortalecimiento de su legislación </w:t>
      </w:r>
      <w:r w:rsidR="005820F1">
        <w:rPr>
          <w:lang w:val="es-ES"/>
        </w:rPr>
        <w:t>sobre</w:t>
      </w:r>
      <w:r w:rsidRPr="00A2004A">
        <w:rPr>
          <w:lang w:val="es-ES"/>
        </w:rPr>
        <w:t xml:space="preserve"> </w:t>
      </w:r>
      <w:r w:rsidRPr="00067D3A">
        <w:rPr>
          <w:color w:val="000000" w:themeColor="text1"/>
          <w:lang w:val="es-ES"/>
        </w:rPr>
        <w:t>seguridad</w:t>
      </w:r>
      <w:r w:rsidR="005820F1" w:rsidRPr="00067D3A">
        <w:rPr>
          <w:color w:val="000000" w:themeColor="text1"/>
          <w:lang w:val="es-ES"/>
        </w:rPr>
        <w:t xml:space="preserve"> de la biotecnología</w:t>
      </w:r>
      <w:r w:rsidRPr="00A2004A">
        <w:rPr>
          <w:lang w:val="es-ES"/>
        </w:rPr>
        <w:t xml:space="preserve">. </w:t>
      </w:r>
      <w:r w:rsidR="00A06541" w:rsidRPr="00A2004A">
        <w:rPr>
          <w:lang w:val="es-ES"/>
        </w:rPr>
        <w:t xml:space="preserve">El PNUMA </w:t>
      </w:r>
      <w:r w:rsidR="008C1A41" w:rsidRPr="00A2004A">
        <w:rPr>
          <w:lang w:val="es-ES"/>
        </w:rPr>
        <w:t xml:space="preserve">también </w:t>
      </w:r>
      <w:r w:rsidRPr="00A2004A">
        <w:rPr>
          <w:lang w:val="es-ES"/>
        </w:rPr>
        <w:t>proporcionó</w:t>
      </w:r>
      <w:r w:rsidR="008C1A41" w:rsidRPr="00A2004A">
        <w:rPr>
          <w:lang w:val="es-ES"/>
        </w:rPr>
        <w:t xml:space="preserve"> financiación</w:t>
      </w:r>
      <w:r w:rsidRPr="00A2004A">
        <w:rPr>
          <w:lang w:val="es-ES"/>
        </w:rPr>
        <w:t xml:space="preserve">, a través del </w:t>
      </w:r>
      <w:r w:rsidRPr="005820F1">
        <w:rPr>
          <w:color w:val="000000" w:themeColor="text1"/>
          <w:lang w:val="es-ES"/>
        </w:rPr>
        <w:t>Programa de Montevideo</w:t>
      </w:r>
      <w:bookmarkStart w:id="16" w:name="_Hlk239085442"/>
      <w:r w:rsidR="00FA26B4" w:rsidRPr="005820F1">
        <w:rPr>
          <w:color w:val="000000" w:themeColor="text1"/>
          <w:lang w:val="es-ES"/>
        </w:rPr>
        <w:t xml:space="preserve"> para el </w:t>
      </w:r>
      <w:r w:rsidR="005820F1" w:rsidRPr="005820F1">
        <w:rPr>
          <w:color w:val="000000" w:themeColor="text1"/>
          <w:lang w:val="es-ES"/>
        </w:rPr>
        <w:t>D</w:t>
      </w:r>
      <w:r w:rsidR="00FA26B4" w:rsidRPr="005820F1">
        <w:rPr>
          <w:color w:val="000000" w:themeColor="text1"/>
          <w:lang w:val="es-ES"/>
        </w:rPr>
        <w:t xml:space="preserve">esarrollo y la </w:t>
      </w:r>
      <w:r w:rsidR="005820F1" w:rsidRPr="005820F1">
        <w:rPr>
          <w:color w:val="000000" w:themeColor="text1"/>
          <w:lang w:val="es-ES"/>
        </w:rPr>
        <w:t>R</w:t>
      </w:r>
      <w:r w:rsidR="00FA26B4" w:rsidRPr="005820F1">
        <w:rPr>
          <w:color w:val="000000" w:themeColor="text1"/>
          <w:lang w:val="es-ES"/>
        </w:rPr>
        <w:t xml:space="preserve">evisión </w:t>
      </w:r>
      <w:r w:rsidR="005820F1" w:rsidRPr="005820F1">
        <w:rPr>
          <w:color w:val="000000" w:themeColor="text1"/>
          <w:lang w:val="es-ES"/>
        </w:rPr>
        <w:t>P</w:t>
      </w:r>
      <w:r w:rsidR="00FA26B4" w:rsidRPr="005820F1">
        <w:rPr>
          <w:color w:val="000000" w:themeColor="text1"/>
          <w:lang w:val="es-ES"/>
        </w:rPr>
        <w:t xml:space="preserve">eriódica del </w:t>
      </w:r>
      <w:r w:rsidR="005820F1" w:rsidRPr="005820F1">
        <w:rPr>
          <w:color w:val="000000" w:themeColor="text1"/>
          <w:lang w:val="es-ES"/>
        </w:rPr>
        <w:t>D</w:t>
      </w:r>
      <w:r w:rsidR="00FA26B4" w:rsidRPr="005820F1">
        <w:rPr>
          <w:color w:val="000000" w:themeColor="text1"/>
          <w:lang w:val="es-ES"/>
        </w:rPr>
        <w:t xml:space="preserve">erecho </w:t>
      </w:r>
      <w:r w:rsidR="005820F1" w:rsidRPr="005820F1">
        <w:rPr>
          <w:color w:val="000000" w:themeColor="text1"/>
          <w:lang w:val="es-ES"/>
        </w:rPr>
        <w:t>A</w:t>
      </w:r>
      <w:r w:rsidR="00FA26B4" w:rsidRPr="005820F1">
        <w:rPr>
          <w:color w:val="000000" w:themeColor="text1"/>
          <w:lang w:val="es-ES"/>
        </w:rPr>
        <w:t>mbiental</w:t>
      </w:r>
      <w:bookmarkEnd w:id="16"/>
      <w:r w:rsidRPr="005820F1">
        <w:rPr>
          <w:color w:val="000000" w:themeColor="text1"/>
          <w:lang w:val="es-ES"/>
        </w:rPr>
        <w:t xml:space="preserve">. A través de </w:t>
      </w:r>
      <w:r w:rsidRPr="00A2004A">
        <w:rPr>
          <w:lang w:val="es-ES"/>
        </w:rPr>
        <w:t xml:space="preserve">este </w:t>
      </w:r>
      <w:r w:rsidRPr="005820F1">
        <w:rPr>
          <w:color w:val="000000" w:themeColor="text1"/>
          <w:lang w:val="es-ES"/>
        </w:rPr>
        <w:t xml:space="preserve">proyecto </w:t>
      </w:r>
      <w:r w:rsidR="005820F1" w:rsidRPr="005820F1">
        <w:rPr>
          <w:color w:val="000000" w:themeColor="text1"/>
          <w:lang w:val="es-ES"/>
        </w:rPr>
        <w:t>mundial</w:t>
      </w:r>
      <w:r w:rsidRPr="00A2004A">
        <w:rPr>
          <w:lang w:val="es-ES"/>
        </w:rPr>
        <w:t xml:space="preserve">, el </w:t>
      </w:r>
      <w:r w:rsidRPr="005820F1">
        <w:rPr>
          <w:color w:val="000000" w:themeColor="text1"/>
          <w:lang w:val="es-ES"/>
        </w:rPr>
        <w:t>Servicio de Derecho para el Desarrollo</w:t>
      </w:r>
      <w:r w:rsidR="007065C5" w:rsidRPr="005820F1">
        <w:rPr>
          <w:color w:val="000000" w:themeColor="text1"/>
          <w:lang w:val="es-ES"/>
        </w:rPr>
        <w:t xml:space="preserve"> de la FAO </w:t>
      </w:r>
      <w:r w:rsidRPr="005820F1">
        <w:rPr>
          <w:color w:val="000000" w:themeColor="text1"/>
          <w:lang w:val="es-ES"/>
        </w:rPr>
        <w:t xml:space="preserve">ha prestado asistencia técnica jurídica para ayudar a cuatro Partes en la elaboración y modificación de instrumentos jurídicos. Además, se han </w:t>
      </w:r>
      <w:r w:rsidR="00811DDD" w:rsidRPr="005820F1">
        <w:rPr>
          <w:color w:val="000000" w:themeColor="text1"/>
          <w:lang w:val="es-ES"/>
        </w:rPr>
        <w:t>llevado a cabo</w:t>
      </w:r>
      <w:r w:rsidRPr="005820F1">
        <w:rPr>
          <w:color w:val="000000" w:themeColor="text1"/>
          <w:lang w:val="es-ES"/>
        </w:rPr>
        <w:t xml:space="preserve"> actividades de </w:t>
      </w:r>
      <w:r w:rsidR="005820F1" w:rsidRPr="005820F1">
        <w:rPr>
          <w:color w:val="000000" w:themeColor="text1"/>
          <w:lang w:val="es-ES"/>
        </w:rPr>
        <w:t>creación</w:t>
      </w:r>
      <w:r w:rsidRPr="005820F1">
        <w:rPr>
          <w:color w:val="000000" w:themeColor="text1"/>
          <w:lang w:val="es-ES"/>
        </w:rPr>
        <w:t xml:space="preserve"> de capacidad </w:t>
      </w:r>
      <w:r w:rsidR="00811DDD" w:rsidRPr="005820F1">
        <w:rPr>
          <w:color w:val="000000" w:themeColor="text1"/>
          <w:lang w:val="es-ES"/>
        </w:rPr>
        <w:t xml:space="preserve">para </w:t>
      </w:r>
      <w:r w:rsidR="005820F1">
        <w:rPr>
          <w:color w:val="000000" w:themeColor="text1"/>
          <w:lang w:val="es-ES"/>
        </w:rPr>
        <w:t xml:space="preserve">las </w:t>
      </w:r>
      <w:r w:rsidRPr="005820F1">
        <w:rPr>
          <w:color w:val="000000" w:themeColor="text1"/>
          <w:lang w:val="es-ES"/>
        </w:rPr>
        <w:t xml:space="preserve">Partes de las regiones </w:t>
      </w:r>
      <w:r w:rsidR="00633C51" w:rsidRPr="005820F1">
        <w:rPr>
          <w:color w:val="000000" w:themeColor="text1"/>
          <w:lang w:val="es-ES"/>
        </w:rPr>
        <w:t>de África</w:t>
      </w:r>
      <w:r w:rsidRPr="005820F1">
        <w:rPr>
          <w:color w:val="000000" w:themeColor="text1"/>
          <w:lang w:val="es-ES"/>
        </w:rPr>
        <w:t xml:space="preserve">, </w:t>
      </w:r>
      <w:r w:rsidR="00633C51" w:rsidRPr="005820F1">
        <w:rPr>
          <w:color w:val="000000" w:themeColor="text1"/>
          <w:lang w:val="es-ES"/>
        </w:rPr>
        <w:t xml:space="preserve">América Latina </w:t>
      </w:r>
      <w:r w:rsidRPr="005820F1">
        <w:rPr>
          <w:color w:val="000000" w:themeColor="text1"/>
          <w:lang w:val="es-ES"/>
        </w:rPr>
        <w:t>y el Caribe, y Asia</w:t>
      </w:r>
      <w:r w:rsidR="005820F1" w:rsidRPr="005820F1">
        <w:rPr>
          <w:color w:val="000000" w:themeColor="text1"/>
          <w:lang w:val="es-ES"/>
        </w:rPr>
        <w:t xml:space="preserve"> y el </w:t>
      </w:r>
      <w:r w:rsidRPr="005820F1">
        <w:rPr>
          <w:color w:val="000000" w:themeColor="text1"/>
          <w:lang w:val="es-ES"/>
        </w:rPr>
        <w:t xml:space="preserve">Pacífico. Por otra parte, </w:t>
      </w:r>
      <w:r w:rsidRPr="00A2004A">
        <w:rPr>
          <w:lang w:val="es-ES"/>
        </w:rPr>
        <w:t xml:space="preserve">una publicación elaborada conjuntamente por </w:t>
      </w:r>
      <w:r w:rsidR="0044537D" w:rsidRPr="00A2004A">
        <w:rPr>
          <w:lang w:val="es-ES"/>
        </w:rPr>
        <w:t>la FAO</w:t>
      </w:r>
      <w:r w:rsidRPr="00A2004A">
        <w:rPr>
          <w:lang w:val="es-ES"/>
        </w:rPr>
        <w:t xml:space="preserve">, </w:t>
      </w:r>
      <w:r w:rsidR="00930A15" w:rsidRPr="00A2004A">
        <w:rPr>
          <w:lang w:val="es-ES"/>
        </w:rPr>
        <w:t xml:space="preserve">el PNUMA </w:t>
      </w:r>
      <w:r w:rsidRPr="00A2004A">
        <w:rPr>
          <w:lang w:val="es-ES"/>
        </w:rPr>
        <w:t xml:space="preserve">y la </w:t>
      </w:r>
      <w:r w:rsidR="00633C51" w:rsidRPr="00A2004A">
        <w:rPr>
          <w:lang w:val="es-ES"/>
        </w:rPr>
        <w:t xml:space="preserve">Secretaría </w:t>
      </w:r>
      <w:r w:rsidRPr="00A2004A">
        <w:rPr>
          <w:lang w:val="es-ES"/>
        </w:rPr>
        <w:t xml:space="preserve">ofrece un marco práctico para ayudar a las Partes a analizar sus marcos jurídicos nacionales e </w:t>
      </w:r>
      <w:r w:rsidR="0065042C" w:rsidRPr="00A2004A">
        <w:rPr>
          <w:lang w:val="es-ES"/>
        </w:rPr>
        <w:t xml:space="preserve">identificar </w:t>
      </w:r>
      <w:r w:rsidRPr="00A2004A">
        <w:rPr>
          <w:lang w:val="es-ES"/>
        </w:rPr>
        <w:t xml:space="preserve">las </w:t>
      </w:r>
      <w:r w:rsidR="005820F1" w:rsidRPr="004D7926">
        <w:rPr>
          <w:color w:val="000000" w:themeColor="text1"/>
          <w:lang w:val="es-ES"/>
        </w:rPr>
        <w:t>deficiencias normativas</w:t>
      </w:r>
      <w:r w:rsidRPr="00A2004A">
        <w:rPr>
          <w:lang w:val="es-ES"/>
        </w:rPr>
        <w:t xml:space="preserve">. </w:t>
      </w:r>
      <w:r w:rsidR="00B92AF1">
        <w:rPr>
          <w:lang w:val="es-ES"/>
        </w:rPr>
        <w:t>Está previsto</w:t>
      </w:r>
      <w:r w:rsidRPr="00A2004A">
        <w:rPr>
          <w:lang w:val="es-ES"/>
        </w:rPr>
        <w:t xml:space="preserve"> que la publicación salga a la luz en 2026</w:t>
      </w:r>
      <w:r w:rsidR="004D7926">
        <w:rPr>
          <w:lang w:val="es-ES"/>
        </w:rPr>
        <w:t xml:space="preserve"> y que </w:t>
      </w:r>
      <w:r w:rsidRPr="00A2004A">
        <w:rPr>
          <w:lang w:val="es-ES"/>
        </w:rPr>
        <w:t>el proyecto finalice en el primer semestre de 2027.</w:t>
      </w:r>
    </w:p>
    <w:p w14:paraId="68D9C334" w14:textId="5C9B939F" w:rsidR="00F62816" w:rsidRPr="004D7926" w:rsidRDefault="00C41C59" w:rsidP="00F97987">
      <w:pPr>
        <w:pStyle w:val="CBDNormalNumber"/>
        <w:rPr>
          <w:color w:val="000000" w:themeColor="text1"/>
          <w:lang w:val="es-ES"/>
        </w:rPr>
      </w:pPr>
      <w:bookmarkStart w:id="17" w:name="_Hlk239086019"/>
      <w:r w:rsidRPr="00A2004A">
        <w:rPr>
          <w:lang w:val="es-ES"/>
        </w:rPr>
        <w:t xml:space="preserve">En junio </w:t>
      </w:r>
      <w:r w:rsidRPr="004D7926">
        <w:rPr>
          <w:color w:val="000000" w:themeColor="text1"/>
          <w:lang w:val="es-ES"/>
        </w:rPr>
        <w:t>de 2026</w:t>
      </w:r>
      <w:r w:rsidR="00BF4B70" w:rsidRPr="004D7926">
        <w:rPr>
          <w:color w:val="000000" w:themeColor="text1"/>
          <w:lang w:val="es-ES"/>
        </w:rPr>
        <w:t xml:space="preserve">, la Secretaría recibió </w:t>
      </w:r>
      <w:r w:rsidR="001740D9" w:rsidRPr="004D7926">
        <w:rPr>
          <w:color w:val="000000" w:themeColor="text1"/>
          <w:lang w:val="es-ES"/>
        </w:rPr>
        <w:t xml:space="preserve">aproximadamente 1,3 millones </w:t>
      </w:r>
      <w:r w:rsidR="00270BF1" w:rsidRPr="004D7926">
        <w:rPr>
          <w:color w:val="000000" w:themeColor="text1"/>
          <w:lang w:val="es-ES"/>
        </w:rPr>
        <w:t>de</w:t>
      </w:r>
      <w:r w:rsidR="00FA2686" w:rsidRPr="004D7926">
        <w:rPr>
          <w:color w:val="000000" w:themeColor="text1"/>
          <w:lang w:val="es-ES"/>
        </w:rPr>
        <w:t xml:space="preserve"> dólares </w:t>
      </w:r>
      <w:r w:rsidR="004D7926" w:rsidRPr="004D7926">
        <w:rPr>
          <w:color w:val="000000" w:themeColor="text1"/>
          <w:lang w:val="es-ES"/>
        </w:rPr>
        <w:t>de los Estados Unidos</w:t>
      </w:r>
      <w:r w:rsidR="00FA2686" w:rsidRPr="004D7926">
        <w:rPr>
          <w:color w:val="000000" w:themeColor="text1"/>
          <w:lang w:val="es-ES"/>
        </w:rPr>
        <w:t xml:space="preserve"> </w:t>
      </w:r>
      <w:r w:rsidR="00270BF1" w:rsidRPr="004D7926">
        <w:rPr>
          <w:color w:val="000000" w:themeColor="text1"/>
          <w:lang w:val="es-ES"/>
        </w:rPr>
        <w:t>del Fondo de Kunming</w:t>
      </w:r>
      <w:r w:rsidR="004D7926" w:rsidRPr="004D7926">
        <w:rPr>
          <w:color w:val="000000" w:themeColor="text1"/>
          <w:lang w:val="es-ES"/>
        </w:rPr>
        <w:t xml:space="preserve"> para la Diversidad Biológica con el fin de </w:t>
      </w:r>
      <w:r w:rsidR="001740D9" w:rsidRPr="004D7926">
        <w:rPr>
          <w:color w:val="000000" w:themeColor="text1"/>
          <w:lang w:val="es-ES"/>
        </w:rPr>
        <w:t>ejecutar el proyecto</w:t>
      </w:r>
      <w:r w:rsidR="004D7926" w:rsidRPr="004D7926">
        <w:rPr>
          <w:color w:val="000000" w:themeColor="text1"/>
          <w:lang w:val="es-ES"/>
        </w:rPr>
        <w:t xml:space="preserve"> </w:t>
      </w:r>
      <w:r w:rsidR="004D7926" w:rsidRPr="004D7926">
        <w:rPr>
          <w:i/>
          <w:iCs/>
          <w:color w:val="000000" w:themeColor="text1"/>
        </w:rPr>
        <w:t xml:space="preserve">Enhancing biosafety capacity </w:t>
      </w:r>
      <w:r w:rsidR="004D7926" w:rsidRPr="004D7926">
        <w:rPr>
          <w:i/>
          <w:iCs/>
        </w:rPr>
        <w:t>for sustainable use</w:t>
      </w:r>
      <w:r w:rsidR="004D7926">
        <w:rPr>
          <w:lang w:val="es-ES"/>
        </w:rPr>
        <w:t xml:space="preserve">, destinado a mejorar </w:t>
      </w:r>
      <w:r w:rsidR="004D7926" w:rsidRPr="00A2004A">
        <w:rPr>
          <w:lang w:val="es-ES"/>
        </w:rPr>
        <w:t xml:space="preserve">la capacidad en materia de seguridad </w:t>
      </w:r>
      <w:r w:rsidR="004D7926">
        <w:rPr>
          <w:lang w:val="es-ES"/>
        </w:rPr>
        <w:t xml:space="preserve">de la biotecnología </w:t>
      </w:r>
      <w:r w:rsidR="004D7926" w:rsidRPr="00A2004A">
        <w:rPr>
          <w:lang w:val="es-ES"/>
        </w:rPr>
        <w:t>para el uso sostenible</w:t>
      </w:r>
      <w:r w:rsidR="00004B43" w:rsidRPr="00A2004A">
        <w:rPr>
          <w:lang w:val="es-ES"/>
        </w:rPr>
        <w:t xml:space="preserve">. La Secretaría colaborará con el Centro Internacional de Ingeniería </w:t>
      </w:r>
      <w:r w:rsidR="00004B43" w:rsidRPr="004D7926">
        <w:rPr>
          <w:color w:val="000000" w:themeColor="text1"/>
          <w:lang w:val="es-ES"/>
        </w:rPr>
        <w:t xml:space="preserve">Genética </w:t>
      </w:r>
      <w:r w:rsidR="00004B43" w:rsidRPr="00A2004A">
        <w:rPr>
          <w:lang w:val="es-ES"/>
        </w:rPr>
        <w:t>y Biotecnología</w:t>
      </w:r>
      <w:bookmarkEnd w:id="17"/>
      <w:r w:rsidR="005875B2" w:rsidRPr="00A2004A">
        <w:rPr>
          <w:lang w:val="es-ES"/>
        </w:rPr>
        <w:t xml:space="preserve"> y contará con la participación de otros expertos según sea necesario para </w:t>
      </w:r>
      <w:r w:rsidR="00AA5BA6" w:rsidRPr="00A2004A">
        <w:rPr>
          <w:lang w:val="es-ES"/>
        </w:rPr>
        <w:t xml:space="preserve">ejecutar el proyecto. </w:t>
      </w:r>
      <w:r w:rsidR="006F0318" w:rsidRPr="00A2004A">
        <w:rPr>
          <w:lang w:val="es-ES"/>
        </w:rPr>
        <w:t xml:space="preserve">El proyecto </w:t>
      </w:r>
      <w:r w:rsidR="00781507" w:rsidRPr="00A2004A">
        <w:rPr>
          <w:lang w:val="es-ES"/>
        </w:rPr>
        <w:t xml:space="preserve">se centrará </w:t>
      </w:r>
      <w:r w:rsidR="00AA5BA6" w:rsidRPr="00A2004A">
        <w:rPr>
          <w:lang w:val="es-ES"/>
        </w:rPr>
        <w:t xml:space="preserve">en </w:t>
      </w:r>
      <w:r w:rsidR="0098520D" w:rsidRPr="00A2004A">
        <w:rPr>
          <w:lang w:val="es-ES"/>
        </w:rPr>
        <w:t>las evaluaciones</w:t>
      </w:r>
      <w:r w:rsidR="00AA5BA6" w:rsidRPr="00A2004A">
        <w:rPr>
          <w:lang w:val="es-ES"/>
        </w:rPr>
        <w:t xml:space="preserve"> de riesgo de los organismos vivos modificados y </w:t>
      </w:r>
      <w:r w:rsidR="0098520D" w:rsidRPr="00A2004A">
        <w:rPr>
          <w:lang w:val="es-ES"/>
        </w:rPr>
        <w:t xml:space="preserve">en impulsar </w:t>
      </w:r>
      <w:r w:rsidR="009A3A6A" w:rsidRPr="00A2004A">
        <w:rPr>
          <w:lang w:val="es-ES"/>
        </w:rPr>
        <w:t xml:space="preserve">cambios a nivel individual, nacional e internacional. Se puede encontrar más información sobre el proyecto </w:t>
      </w:r>
      <w:r w:rsidR="00270629" w:rsidRPr="00A2004A">
        <w:rPr>
          <w:lang w:val="es-ES"/>
        </w:rPr>
        <w:t xml:space="preserve">en </w:t>
      </w:r>
      <w:r w:rsidR="009A3A6A" w:rsidRPr="004D7926">
        <w:rPr>
          <w:color w:val="000000" w:themeColor="text1"/>
          <w:lang w:val="es-ES"/>
        </w:rPr>
        <w:t>la notificació</w:t>
      </w:r>
      <w:r w:rsidR="004D7926">
        <w:rPr>
          <w:color w:val="000000" w:themeColor="text1"/>
          <w:lang w:val="es-ES"/>
        </w:rPr>
        <w:t xml:space="preserve">n </w:t>
      </w:r>
      <w:hyperlink r:id="rId17" w:history="1">
        <w:hyperlink r:id="rId18" w:history="1">
          <w:r w:rsidR="00970651" w:rsidRPr="00C41C59">
            <w:rPr>
              <w:rStyle w:val="Hyperlink"/>
            </w:rPr>
            <w:t>2026-059</w:t>
          </w:r>
        </w:hyperlink>
      </w:hyperlink>
      <w:r w:rsidR="009A3A6A" w:rsidRPr="004D7926">
        <w:rPr>
          <w:color w:val="000000" w:themeColor="text1"/>
          <w:lang w:val="es-ES"/>
        </w:rPr>
        <w:t xml:space="preserve">. </w:t>
      </w:r>
      <w:r w:rsidR="008660A3" w:rsidRPr="004D7926">
        <w:rPr>
          <w:color w:val="000000" w:themeColor="text1"/>
          <w:lang w:val="es-ES"/>
        </w:rPr>
        <w:t xml:space="preserve">Las actividades continuarán hasta </w:t>
      </w:r>
      <w:r w:rsidR="00AD73C3" w:rsidRPr="004D7926">
        <w:rPr>
          <w:color w:val="000000" w:themeColor="text1"/>
          <w:lang w:val="es-ES"/>
        </w:rPr>
        <w:t>diciembre de 2028.</w:t>
      </w:r>
    </w:p>
    <w:p w14:paraId="2B868E21" w14:textId="7CCD0D57" w:rsidR="000E0F12" w:rsidRPr="00A2004A" w:rsidRDefault="00F7268C" w:rsidP="003F709E">
      <w:pPr>
        <w:pStyle w:val="CBDH3"/>
        <w:rPr>
          <w:lang w:val="es-ES"/>
        </w:rPr>
      </w:pPr>
      <w:r w:rsidRPr="00A2004A">
        <w:rPr>
          <w:lang w:val="es-ES"/>
        </w:rPr>
        <w:t>F</w:t>
      </w:r>
      <w:r w:rsidR="003F709E" w:rsidRPr="00A2004A">
        <w:rPr>
          <w:lang w:val="es-ES"/>
        </w:rPr>
        <w:t>.</w:t>
      </w:r>
      <w:r w:rsidR="003F709E" w:rsidRPr="00A2004A">
        <w:rPr>
          <w:lang w:val="es-ES"/>
        </w:rPr>
        <w:tab/>
      </w:r>
      <w:r w:rsidR="00427B41" w:rsidRPr="00A2004A">
        <w:rPr>
          <w:lang w:val="es-ES"/>
        </w:rPr>
        <w:t xml:space="preserve">Cooperación con el Programa de las Naciones Unidas para el Medio Ambiente </w:t>
      </w:r>
    </w:p>
    <w:p w14:paraId="11FCE506" w14:textId="28CAD84D" w:rsidR="0042500A" w:rsidRPr="00A2004A" w:rsidRDefault="0042500A" w:rsidP="0042500A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Secretaría </w:t>
      </w:r>
      <w:r w:rsidR="002B1DE0" w:rsidRPr="00A2004A">
        <w:rPr>
          <w:lang w:val="es-ES"/>
        </w:rPr>
        <w:t>participó en la evaluación</w:t>
      </w:r>
      <w:r w:rsidR="00D66C94" w:rsidRPr="00A2004A">
        <w:rPr>
          <w:lang w:val="es-ES"/>
        </w:rPr>
        <w:t xml:space="preserve"> final </w:t>
      </w:r>
      <w:r w:rsidR="002B1DE0" w:rsidRPr="00A2004A">
        <w:rPr>
          <w:lang w:val="es-ES"/>
        </w:rPr>
        <w:t xml:space="preserve">del </w:t>
      </w:r>
      <w:r w:rsidRPr="00A2004A">
        <w:rPr>
          <w:lang w:val="es-ES"/>
        </w:rPr>
        <w:t xml:space="preserve">proyecto </w:t>
      </w:r>
      <w:r w:rsidR="009612A8">
        <w:rPr>
          <w:lang w:val="es-ES"/>
        </w:rPr>
        <w:t xml:space="preserve">conjunto </w:t>
      </w:r>
      <w:r w:rsidRPr="00A2004A">
        <w:rPr>
          <w:lang w:val="es-ES"/>
        </w:rPr>
        <w:t xml:space="preserve">del PNUMA y el Fondo para el Medio Ambiente Mundial (FMAM) </w:t>
      </w:r>
      <w:r w:rsidR="004D7926" w:rsidRPr="009612A8">
        <w:rPr>
          <w:color w:val="000000" w:themeColor="text1"/>
          <w:lang w:val="es-ES"/>
        </w:rPr>
        <w:t xml:space="preserve">de creación de </w:t>
      </w:r>
      <w:r w:rsidRPr="009612A8">
        <w:rPr>
          <w:color w:val="000000" w:themeColor="text1"/>
          <w:lang w:val="es-ES"/>
        </w:rPr>
        <w:t xml:space="preserve">capacidad para una participación </w:t>
      </w:r>
      <w:r w:rsidR="009612A8">
        <w:rPr>
          <w:color w:val="000000" w:themeColor="text1"/>
          <w:lang w:val="es-ES"/>
        </w:rPr>
        <w:t>efectiva</w:t>
      </w:r>
      <w:r w:rsidRPr="009612A8">
        <w:rPr>
          <w:color w:val="000000" w:themeColor="text1"/>
          <w:lang w:val="es-ES"/>
        </w:rPr>
        <w:t xml:space="preserve"> en el Centro de Intercambio de Información sobre </w:t>
      </w:r>
      <w:r w:rsidRPr="00A2004A">
        <w:rPr>
          <w:lang w:val="es-ES"/>
        </w:rPr>
        <w:t>Seguridad de la Biotecnología (fase III)</w:t>
      </w:r>
      <w:r w:rsidR="002B1DE0" w:rsidRPr="00A2004A">
        <w:rPr>
          <w:lang w:val="es-ES"/>
        </w:rPr>
        <w:t xml:space="preserve">. </w:t>
      </w:r>
      <w:r w:rsidR="00E469FF" w:rsidRPr="00A2004A">
        <w:rPr>
          <w:lang w:val="es-ES"/>
        </w:rPr>
        <w:t xml:space="preserve">En general, </w:t>
      </w:r>
      <w:r w:rsidR="00191E3F" w:rsidRPr="00A2004A">
        <w:rPr>
          <w:lang w:val="es-ES"/>
        </w:rPr>
        <w:t xml:space="preserve">se </w:t>
      </w:r>
      <w:r w:rsidR="004C1E5C" w:rsidRPr="00A2004A">
        <w:rPr>
          <w:lang w:val="es-ES"/>
        </w:rPr>
        <w:t xml:space="preserve">consideró </w:t>
      </w:r>
      <w:r w:rsidR="00191E3F" w:rsidRPr="00A2004A">
        <w:rPr>
          <w:lang w:val="es-ES"/>
        </w:rPr>
        <w:t xml:space="preserve">que </w:t>
      </w:r>
      <w:r w:rsidR="004C1E5C" w:rsidRPr="00A2004A">
        <w:rPr>
          <w:lang w:val="es-ES"/>
        </w:rPr>
        <w:t xml:space="preserve">la </w:t>
      </w:r>
      <w:r w:rsidR="005A78CA" w:rsidRPr="00A2004A">
        <w:rPr>
          <w:lang w:val="es-ES"/>
        </w:rPr>
        <w:t xml:space="preserve">tercera fase del proyecto </w:t>
      </w:r>
      <w:r w:rsidR="00C5422C" w:rsidRPr="00A2004A">
        <w:rPr>
          <w:lang w:val="es-ES"/>
        </w:rPr>
        <w:t xml:space="preserve">había arrojado resultados </w:t>
      </w:r>
      <w:r w:rsidR="00E469FF" w:rsidRPr="00A2004A">
        <w:rPr>
          <w:lang w:val="es-ES"/>
        </w:rPr>
        <w:t xml:space="preserve">satisfactorios, consolidando y </w:t>
      </w:r>
      <w:r w:rsidR="00B65F6F" w:rsidRPr="00A2004A">
        <w:rPr>
          <w:lang w:val="es-ES"/>
        </w:rPr>
        <w:t xml:space="preserve">ampliando </w:t>
      </w:r>
      <w:r w:rsidR="00E469FF" w:rsidRPr="00A2004A">
        <w:rPr>
          <w:lang w:val="es-ES"/>
        </w:rPr>
        <w:t>los logros de las fases anteriores</w:t>
      </w:r>
      <w:r w:rsidR="005A78CA" w:rsidRPr="00A2004A">
        <w:rPr>
          <w:lang w:val="es-ES"/>
        </w:rPr>
        <w:t xml:space="preserve">, </w:t>
      </w:r>
      <w:r w:rsidR="00E469FF" w:rsidRPr="00A2004A">
        <w:rPr>
          <w:lang w:val="es-ES"/>
        </w:rPr>
        <w:t xml:space="preserve">al tiempo que seguía siendo de gran relevancia para los </w:t>
      </w:r>
      <w:r w:rsidR="005A78CA" w:rsidRPr="00A2004A">
        <w:rPr>
          <w:lang w:val="es-ES"/>
        </w:rPr>
        <w:t>mandatos de</w:t>
      </w:r>
      <w:r w:rsidR="00E469FF" w:rsidRPr="00A2004A">
        <w:rPr>
          <w:lang w:val="es-ES"/>
        </w:rPr>
        <w:t xml:space="preserve"> gobernanza ambiental </w:t>
      </w:r>
      <w:r w:rsidR="005A78CA" w:rsidRPr="00A2004A">
        <w:rPr>
          <w:lang w:val="es-ES"/>
        </w:rPr>
        <w:t xml:space="preserve">del Protocolo de Cartagena </w:t>
      </w:r>
      <w:r w:rsidR="009612A8">
        <w:rPr>
          <w:lang w:val="es-ES"/>
        </w:rPr>
        <w:t>y</w:t>
      </w:r>
      <w:r w:rsidR="005A78CA" w:rsidRPr="00A2004A">
        <w:rPr>
          <w:lang w:val="es-ES"/>
        </w:rPr>
        <w:t xml:space="preserve"> </w:t>
      </w:r>
      <w:r w:rsidR="00930A15" w:rsidRPr="00A2004A">
        <w:rPr>
          <w:lang w:val="es-ES"/>
        </w:rPr>
        <w:t>del PNUMA</w:t>
      </w:r>
      <w:r w:rsidR="00E469FF" w:rsidRPr="00A2004A">
        <w:rPr>
          <w:lang w:val="es-ES"/>
        </w:rPr>
        <w:t>.</w:t>
      </w:r>
    </w:p>
    <w:p w14:paraId="3ED8B1F9" w14:textId="4166F57F" w:rsidR="000321F9" w:rsidRPr="003E07D8" w:rsidRDefault="000321F9" w:rsidP="0042500A">
      <w:pPr>
        <w:pStyle w:val="CBDNormalNumber"/>
        <w:rPr>
          <w:color w:val="000000" w:themeColor="text1"/>
          <w:lang w:val="es-ES"/>
        </w:rPr>
      </w:pPr>
      <w:r w:rsidRPr="00A2004A">
        <w:rPr>
          <w:lang w:val="es-ES"/>
        </w:rPr>
        <w:t xml:space="preserve">Por invitación del </w:t>
      </w:r>
      <w:r w:rsidR="00930A15" w:rsidRPr="00A2004A">
        <w:rPr>
          <w:lang w:val="es-ES"/>
        </w:rPr>
        <w:t>PNUMA</w:t>
      </w:r>
      <w:r w:rsidRPr="00A2004A">
        <w:rPr>
          <w:lang w:val="es-ES"/>
        </w:rPr>
        <w:t xml:space="preserve">, en el marco del proyecto del Fondo para el Medio Ambiente Mundial </w:t>
      </w:r>
      <w:r w:rsidR="00F11824" w:rsidRPr="00A2004A">
        <w:rPr>
          <w:lang w:val="es-ES"/>
        </w:rPr>
        <w:t xml:space="preserve">destinado a </w:t>
      </w:r>
      <w:r w:rsidRPr="00A2004A">
        <w:rPr>
          <w:lang w:val="es-ES"/>
        </w:rPr>
        <w:t xml:space="preserve">apoyar </w:t>
      </w:r>
      <w:r w:rsidR="00F11824" w:rsidRPr="00A2004A">
        <w:rPr>
          <w:lang w:val="es-ES"/>
        </w:rPr>
        <w:t xml:space="preserve">los preparativos </w:t>
      </w:r>
      <w:r w:rsidRPr="009612A8">
        <w:rPr>
          <w:color w:val="000000" w:themeColor="text1"/>
          <w:lang w:val="es-ES"/>
        </w:rPr>
        <w:t xml:space="preserve">del quinto informe nacional sobre la aplicación del Protocolo de Cartagena, la Secretaría coorganizó talleres regionales para los Estados de África y de América Latina y el </w:t>
      </w:r>
      <w:r w:rsidRPr="003E07D8">
        <w:rPr>
          <w:color w:val="000000" w:themeColor="text1"/>
          <w:lang w:val="es-ES"/>
        </w:rPr>
        <w:t xml:space="preserve">Caribe, que se celebraron en octubre y noviembre de 2025, y </w:t>
      </w:r>
      <w:r w:rsidR="00E31233" w:rsidRPr="003E07D8">
        <w:rPr>
          <w:color w:val="000000" w:themeColor="text1"/>
          <w:lang w:val="es-ES"/>
        </w:rPr>
        <w:t xml:space="preserve">para </w:t>
      </w:r>
      <w:r w:rsidRPr="003E07D8">
        <w:rPr>
          <w:color w:val="000000" w:themeColor="text1"/>
          <w:lang w:val="es-ES"/>
        </w:rPr>
        <w:t>los Estados de Asia y el Pacífico</w:t>
      </w:r>
      <w:r w:rsidR="00E31233" w:rsidRPr="003E07D8">
        <w:rPr>
          <w:color w:val="000000" w:themeColor="text1"/>
          <w:lang w:val="es-ES"/>
        </w:rPr>
        <w:t xml:space="preserve">, </w:t>
      </w:r>
      <w:r w:rsidRPr="003E07D8">
        <w:rPr>
          <w:color w:val="000000" w:themeColor="text1"/>
          <w:lang w:val="es-ES"/>
        </w:rPr>
        <w:t>los Estados de Europa Oriental y los Estados de Asia Central y</w:t>
      </w:r>
      <w:r w:rsidR="003E07D8" w:rsidRPr="003E07D8">
        <w:rPr>
          <w:color w:val="000000" w:themeColor="text1"/>
          <w:lang w:val="es-ES"/>
        </w:rPr>
        <w:t xml:space="preserve"> </w:t>
      </w:r>
      <w:r w:rsidRPr="003E07D8">
        <w:rPr>
          <w:color w:val="000000" w:themeColor="text1"/>
          <w:lang w:val="es-ES"/>
        </w:rPr>
        <w:t xml:space="preserve">Occidental, que </w:t>
      </w:r>
      <w:r w:rsidR="003E07D8" w:rsidRPr="003E07D8">
        <w:rPr>
          <w:color w:val="000000" w:themeColor="text1"/>
          <w:lang w:val="es-ES"/>
        </w:rPr>
        <w:t xml:space="preserve">tuvieron lugar </w:t>
      </w:r>
      <w:r w:rsidRPr="003E07D8">
        <w:rPr>
          <w:color w:val="000000" w:themeColor="text1"/>
          <w:lang w:val="es-ES"/>
        </w:rPr>
        <w:t xml:space="preserve">en enero de 2026. </w:t>
      </w:r>
      <w:r w:rsidR="00B115E6">
        <w:rPr>
          <w:color w:val="000000" w:themeColor="text1"/>
          <w:lang w:val="es-ES"/>
        </w:rPr>
        <w:t>La finalidad</w:t>
      </w:r>
      <w:r w:rsidRPr="003E07D8">
        <w:rPr>
          <w:color w:val="000000" w:themeColor="text1"/>
          <w:lang w:val="es-ES"/>
        </w:rPr>
        <w:t xml:space="preserve"> de </w:t>
      </w:r>
      <w:r w:rsidR="00711087" w:rsidRPr="003E07D8">
        <w:rPr>
          <w:color w:val="000000" w:themeColor="text1"/>
          <w:lang w:val="es-ES"/>
        </w:rPr>
        <w:t xml:space="preserve">los </w:t>
      </w:r>
      <w:r w:rsidRPr="003E07D8">
        <w:rPr>
          <w:color w:val="000000" w:themeColor="text1"/>
          <w:lang w:val="es-ES"/>
        </w:rPr>
        <w:t xml:space="preserve">talleres </w:t>
      </w:r>
      <w:r w:rsidR="003E07D8" w:rsidRPr="003E07D8">
        <w:rPr>
          <w:color w:val="000000" w:themeColor="text1"/>
          <w:lang w:val="es-ES"/>
        </w:rPr>
        <w:t>fue</w:t>
      </w:r>
      <w:r w:rsidRPr="003E07D8">
        <w:rPr>
          <w:color w:val="000000" w:themeColor="text1"/>
          <w:lang w:val="es-ES"/>
        </w:rPr>
        <w:t xml:space="preserve"> proporcionar apoyo técnico a las Partes en la redacción de sus informes nacionales, </w:t>
      </w:r>
      <w:r w:rsidR="00651935" w:rsidRPr="003E07D8">
        <w:rPr>
          <w:color w:val="000000" w:themeColor="text1"/>
          <w:lang w:val="es-ES"/>
        </w:rPr>
        <w:t xml:space="preserve">aumentar </w:t>
      </w:r>
      <w:r w:rsidRPr="003E07D8">
        <w:rPr>
          <w:color w:val="000000" w:themeColor="text1"/>
          <w:lang w:val="es-ES"/>
        </w:rPr>
        <w:t>la participación de l</w:t>
      </w:r>
      <w:r w:rsidR="003E07D8" w:rsidRPr="003E07D8">
        <w:rPr>
          <w:color w:val="000000" w:themeColor="text1"/>
          <w:lang w:val="es-ES"/>
        </w:rPr>
        <w:t xml:space="preserve">os </w:t>
      </w:r>
      <w:r w:rsidRPr="003E07D8">
        <w:rPr>
          <w:color w:val="000000" w:themeColor="text1"/>
          <w:lang w:val="es-ES"/>
        </w:rPr>
        <w:t>interesad</w:t>
      </w:r>
      <w:r w:rsidR="003E07D8" w:rsidRPr="003E07D8">
        <w:rPr>
          <w:color w:val="000000" w:themeColor="text1"/>
          <w:lang w:val="es-ES"/>
        </w:rPr>
        <w:t>o</w:t>
      </w:r>
      <w:r w:rsidRPr="003E07D8">
        <w:rPr>
          <w:color w:val="000000" w:themeColor="text1"/>
          <w:lang w:val="es-ES"/>
        </w:rPr>
        <w:t>s</w:t>
      </w:r>
      <w:r w:rsidR="00DA6472" w:rsidRPr="003E07D8">
        <w:rPr>
          <w:color w:val="000000" w:themeColor="text1"/>
          <w:lang w:val="es-ES"/>
        </w:rPr>
        <w:t xml:space="preserve">, </w:t>
      </w:r>
      <w:r w:rsidRPr="003E07D8">
        <w:rPr>
          <w:color w:val="000000" w:themeColor="text1"/>
          <w:lang w:val="es-ES"/>
        </w:rPr>
        <w:t xml:space="preserve">impartir formación práctica sobre la presentación de los informes </w:t>
      </w:r>
      <w:r w:rsidR="000954A8" w:rsidRPr="003E07D8">
        <w:rPr>
          <w:color w:val="000000" w:themeColor="text1"/>
          <w:lang w:val="es-ES"/>
        </w:rPr>
        <w:t xml:space="preserve">a través </w:t>
      </w:r>
      <w:r w:rsidRPr="003E07D8">
        <w:rPr>
          <w:color w:val="000000" w:themeColor="text1"/>
          <w:lang w:val="es-ES"/>
        </w:rPr>
        <w:t>del Centro de Intercambio de Información sobre</w:t>
      </w:r>
      <w:r w:rsidR="00102AB2" w:rsidRPr="003E07D8">
        <w:rPr>
          <w:color w:val="000000" w:themeColor="text1"/>
          <w:lang w:val="es-ES"/>
        </w:rPr>
        <w:t xml:space="preserve"> </w:t>
      </w:r>
      <w:r w:rsidR="006A1CFB" w:rsidRPr="003E07D8">
        <w:rPr>
          <w:color w:val="000000" w:themeColor="text1"/>
          <w:lang w:val="es-ES"/>
        </w:rPr>
        <w:t>Seguridad de la Biotecnología</w:t>
      </w:r>
      <w:r w:rsidR="00102AB2" w:rsidRPr="003E07D8">
        <w:rPr>
          <w:color w:val="000000" w:themeColor="text1"/>
          <w:lang w:val="es-ES"/>
        </w:rPr>
        <w:t xml:space="preserve"> </w:t>
      </w:r>
      <w:r w:rsidR="00DA6472" w:rsidRPr="003E07D8">
        <w:rPr>
          <w:color w:val="000000" w:themeColor="text1"/>
          <w:lang w:val="es-ES"/>
        </w:rPr>
        <w:t xml:space="preserve">y </w:t>
      </w:r>
      <w:r w:rsidRPr="003E07D8">
        <w:rPr>
          <w:color w:val="000000" w:themeColor="text1"/>
          <w:lang w:val="es-ES"/>
        </w:rPr>
        <w:t xml:space="preserve">promover el intercambio de conocimientos mediante el aprendizaje entre pares. </w:t>
      </w:r>
    </w:p>
    <w:p w14:paraId="48D6D188" w14:textId="22775BB7" w:rsidR="00475B34" w:rsidRPr="00A2004A" w:rsidRDefault="00475B34" w:rsidP="004B4CD0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Secretaría también colaboró con </w:t>
      </w:r>
      <w:r w:rsidR="00930A15" w:rsidRPr="00A2004A">
        <w:rPr>
          <w:lang w:val="es-ES"/>
        </w:rPr>
        <w:t xml:space="preserve">el PNUMA </w:t>
      </w:r>
      <w:r w:rsidRPr="00A2004A">
        <w:rPr>
          <w:lang w:val="es-ES"/>
        </w:rPr>
        <w:t xml:space="preserve">y el Fondo para el Medio Ambiente Mundial para </w:t>
      </w:r>
      <w:r w:rsidR="003E07D8">
        <w:rPr>
          <w:lang w:val="es-ES"/>
        </w:rPr>
        <w:t>brindar</w:t>
      </w:r>
      <w:r w:rsidRPr="00A2004A">
        <w:rPr>
          <w:lang w:val="es-ES"/>
        </w:rPr>
        <w:t xml:space="preserve"> apoyo técnico in </w:t>
      </w:r>
      <w:r w:rsidRPr="00067D3A">
        <w:rPr>
          <w:color w:val="000000" w:themeColor="text1"/>
          <w:lang w:val="es-ES"/>
        </w:rPr>
        <w:t xml:space="preserve">situ </w:t>
      </w:r>
      <w:r w:rsidRPr="00A2004A">
        <w:rPr>
          <w:lang w:val="es-ES"/>
        </w:rPr>
        <w:t xml:space="preserve">a las Partes que solicitaron asistencia adicional para la finalización y publicación de </w:t>
      </w:r>
      <w:r w:rsidR="0075581C" w:rsidRPr="00A2004A">
        <w:rPr>
          <w:lang w:val="es-ES"/>
        </w:rPr>
        <w:t xml:space="preserve">sus </w:t>
      </w:r>
      <w:r w:rsidRPr="00A2004A">
        <w:rPr>
          <w:lang w:val="es-ES"/>
        </w:rPr>
        <w:t xml:space="preserve">quintos </w:t>
      </w:r>
      <w:r w:rsidR="007404F3" w:rsidRPr="00A2004A">
        <w:rPr>
          <w:lang w:val="es-ES"/>
        </w:rPr>
        <w:t>informes</w:t>
      </w:r>
      <w:r w:rsidRPr="00A2004A">
        <w:rPr>
          <w:lang w:val="es-ES"/>
        </w:rPr>
        <w:t xml:space="preserve"> nacionales. </w:t>
      </w:r>
      <w:r w:rsidR="003E07D8">
        <w:rPr>
          <w:lang w:val="es-ES"/>
        </w:rPr>
        <w:t>S</w:t>
      </w:r>
      <w:r w:rsidR="003E07D8" w:rsidRPr="00A2004A">
        <w:rPr>
          <w:lang w:val="es-ES"/>
        </w:rPr>
        <w:t xml:space="preserve">e impartió formación detallada sobre el uso del Centro de Intercambio de Información sobre Seguridad de la Biotecnología y del Centro de Intercambio de Información sobre Acceso y Participación en los Beneficios </w:t>
      </w:r>
      <w:r w:rsidR="003E07D8">
        <w:rPr>
          <w:lang w:val="es-ES"/>
        </w:rPr>
        <w:t>a los interesados en Maldivas en</w:t>
      </w:r>
      <w:r w:rsidRPr="00A2004A">
        <w:rPr>
          <w:lang w:val="es-ES"/>
        </w:rPr>
        <w:t xml:space="preserve"> junio de 2026</w:t>
      </w:r>
      <w:r w:rsidR="003E07D8">
        <w:rPr>
          <w:lang w:val="es-ES"/>
        </w:rPr>
        <w:t xml:space="preserve"> y en Seychelles en </w:t>
      </w:r>
      <w:r w:rsidRPr="00A2004A">
        <w:rPr>
          <w:lang w:val="es-ES"/>
        </w:rPr>
        <w:t>julio de 2026.</w:t>
      </w:r>
    </w:p>
    <w:p w14:paraId="12A0928A" w14:textId="25E4E78C" w:rsidR="00FE7FD0" w:rsidRPr="00A2004A" w:rsidRDefault="00C92B43" w:rsidP="00086742">
      <w:pPr>
        <w:pStyle w:val="CBDNormalNumber"/>
        <w:rPr>
          <w:lang w:val="es-ES"/>
        </w:rPr>
      </w:pPr>
      <w:r w:rsidRPr="00A2004A">
        <w:rPr>
          <w:kern w:val="22"/>
          <w:lang w:val="es-ES"/>
        </w:rPr>
        <w:t xml:space="preserve">La Secretaría también colaboró con </w:t>
      </w:r>
      <w:r w:rsidR="00930A15" w:rsidRPr="00A2004A">
        <w:rPr>
          <w:lang w:val="es-ES"/>
        </w:rPr>
        <w:t xml:space="preserve">el PNUMA </w:t>
      </w:r>
      <w:r w:rsidR="00597113" w:rsidRPr="00A2004A">
        <w:rPr>
          <w:kern w:val="22"/>
          <w:lang w:val="es-ES"/>
        </w:rPr>
        <w:t xml:space="preserve">en </w:t>
      </w:r>
      <w:r w:rsidR="00B954C7" w:rsidRPr="00A2004A">
        <w:rPr>
          <w:kern w:val="22"/>
          <w:lang w:val="es-ES"/>
        </w:rPr>
        <w:t xml:space="preserve">el </w:t>
      </w:r>
      <w:r w:rsidR="00B954C7" w:rsidRPr="00A2004A">
        <w:rPr>
          <w:lang w:val="es-ES"/>
        </w:rPr>
        <w:t xml:space="preserve">curso </w:t>
      </w:r>
      <w:r w:rsidR="00B954C7" w:rsidRPr="00305DAB">
        <w:rPr>
          <w:color w:val="000000" w:themeColor="text1"/>
          <w:lang w:val="es-ES"/>
        </w:rPr>
        <w:t xml:space="preserve">internacional de formación sobre evaluaciones de riesgo de los organismos vivos modificados, </w:t>
      </w:r>
      <w:r w:rsidR="00FD6984" w:rsidRPr="00305DAB">
        <w:rPr>
          <w:color w:val="000000" w:themeColor="text1"/>
          <w:lang w:val="es-ES"/>
        </w:rPr>
        <w:t>celebrado en</w:t>
      </w:r>
      <w:bookmarkStart w:id="18" w:name="_Hlk239150693"/>
      <w:r w:rsidR="00FD6984" w:rsidRPr="00305DAB">
        <w:rPr>
          <w:color w:val="000000" w:themeColor="text1"/>
          <w:lang w:val="es-ES"/>
        </w:rPr>
        <w:t xml:space="preserve"> Bras</w:t>
      </w:r>
      <w:r w:rsidR="00067D3A" w:rsidRPr="00305DAB">
        <w:rPr>
          <w:color w:val="000000" w:themeColor="text1"/>
          <w:lang w:val="es-ES"/>
        </w:rPr>
        <w:t>i</w:t>
      </w:r>
      <w:r w:rsidR="00FD6984" w:rsidRPr="00305DAB">
        <w:rPr>
          <w:color w:val="000000" w:themeColor="text1"/>
          <w:lang w:val="es-ES"/>
        </w:rPr>
        <w:t>lia</w:t>
      </w:r>
      <w:bookmarkEnd w:id="18"/>
      <w:r w:rsidR="00B954C7" w:rsidRPr="00305DAB">
        <w:rPr>
          <w:color w:val="000000" w:themeColor="text1"/>
          <w:lang w:val="es-ES"/>
        </w:rPr>
        <w:t xml:space="preserve"> del 2 al 6 de junio de 2025 </w:t>
      </w:r>
      <w:r w:rsidR="001C7E4C" w:rsidRPr="00305DAB">
        <w:rPr>
          <w:color w:val="000000" w:themeColor="text1"/>
          <w:lang w:val="es-ES"/>
        </w:rPr>
        <w:t xml:space="preserve">(para más </w:t>
      </w:r>
      <w:r w:rsidR="001C7E4C" w:rsidRPr="00B115E6">
        <w:rPr>
          <w:color w:val="000000" w:themeColor="text1"/>
          <w:lang w:val="es-ES"/>
        </w:rPr>
        <w:t xml:space="preserve">información sobre el curso de formación, véase el </w:t>
      </w:r>
      <w:r w:rsidR="00067D3A" w:rsidRPr="00B115E6">
        <w:rPr>
          <w:color w:val="000000" w:themeColor="text1"/>
          <w:lang w:val="es-ES"/>
        </w:rPr>
        <w:t>párrafo</w:t>
      </w:r>
      <w:r w:rsidR="00C101D5" w:rsidRPr="00B115E6">
        <w:rPr>
          <w:color w:val="000000" w:themeColor="text1"/>
          <w:lang w:val="es-ES"/>
        </w:rPr>
        <w:t xml:space="preserve"> 9 </w:t>
      </w:r>
      <w:r w:rsidR="001C7E4C" w:rsidRPr="00B115E6">
        <w:rPr>
          <w:color w:val="000000" w:themeColor="text1"/>
          <w:lang w:val="es-ES"/>
        </w:rPr>
        <w:t>anterior)</w:t>
      </w:r>
      <w:r w:rsidR="00472B00" w:rsidRPr="00B115E6">
        <w:rPr>
          <w:color w:val="000000" w:themeColor="text1"/>
          <w:lang w:val="es-ES"/>
        </w:rPr>
        <w:t xml:space="preserve">. </w:t>
      </w:r>
      <w:r w:rsidR="004E06D1" w:rsidRPr="00B115E6">
        <w:rPr>
          <w:color w:val="000000" w:themeColor="text1"/>
          <w:lang w:val="es-ES"/>
        </w:rPr>
        <w:t>Un</w:t>
      </w:r>
      <w:r w:rsidR="00305DAB" w:rsidRPr="00B115E6">
        <w:rPr>
          <w:color w:val="000000" w:themeColor="text1"/>
          <w:lang w:val="es-ES"/>
        </w:rPr>
        <w:t>a</w:t>
      </w:r>
      <w:r w:rsidR="004E06D1" w:rsidRPr="00B115E6">
        <w:rPr>
          <w:color w:val="000000" w:themeColor="text1"/>
          <w:lang w:val="es-ES"/>
        </w:rPr>
        <w:t xml:space="preserve"> </w:t>
      </w:r>
      <w:r w:rsidR="00472B00" w:rsidRPr="00B115E6">
        <w:rPr>
          <w:color w:val="000000" w:themeColor="text1"/>
          <w:lang w:val="es-ES"/>
        </w:rPr>
        <w:t xml:space="preserve">representante del </w:t>
      </w:r>
      <w:r w:rsidR="00930A15" w:rsidRPr="00B115E6">
        <w:rPr>
          <w:color w:val="000000" w:themeColor="text1"/>
          <w:lang w:val="es-ES"/>
        </w:rPr>
        <w:t xml:space="preserve">PNUMA </w:t>
      </w:r>
      <w:r w:rsidR="00BD7D97" w:rsidRPr="00B115E6">
        <w:rPr>
          <w:color w:val="000000" w:themeColor="text1"/>
          <w:lang w:val="es-ES"/>
        </w:rPr>
        <w:t xml:space="preserve">realizó </w:t>
      </w:r>
      <w:r w:rsidR="001124E2" w:rsidRPr="00B115E6">
        <w:rPr>
          <w:color w:val="000000" w:themeColor="text1"/>
          <w:lang w:val="es-ES"/>
        </w:rPr>
        <w:t xml:space="preserve">una presentación </w:t>
      </w:r>
      <w:r w:rsidR="00BD7D97" w:rsidRPr="00B115E6">
        <w:rPr>
          <w:color w:val="000000" w:themeColor="text1"/>
          <w:lang w:val="es-ES"/>
        </w:rPr>
        <w:t xml:space="preserve">sobre </w:t>
      </w:r>
      <w:r w:rsidR="001124E2" w:rsidRPr="00B115E6">
        <w:rPr>
          <w:color w:val="000000" w:themeColor="text1"/>
          <w:lang w:val="es-ES"/>
        </w:rPr>
        <w:t xml:space="preserve">la </w:t>
      </w:r>
      <w:r w:rsidR="00086742" w:rsidRPr="00B115E6">
        <w:rPr>
          <w:color w:val="000000" w:themeColor="text1"/>
          <w:lang w:val="es-ES"/>
        </w:rPr>
        <w:t>integración de l</w:t>
      </w:r>
      <w:r w:rsidR="00305DAB" w:rsidRPr="00B115E6">
        <w:rPr>
          <w:color w:val="000000" w:themeColor="text1"/>
          <w:lang w:val="es-ES"/>
        </w:rPr>
        <w:t xml:space="preserve">as metas </w:t>
      </w:r>
      <w:r w:rsidR="004C45BB" w:rsidRPr="00B115E6">
        <w:rPr>
          <w:color w:val="000000" w:themeColor="text1"/>
          <w:lang w:val="es-ES"/>
        </w:rPr>
        <w:t xml:space="preserve">relativas a la </w:t>
      </w:r>
      <w:r w:rsidR="00086742" w:rsidRPr="00B115E6">
        <w:rPr>
          <w:color w:val="000000" w:themeColor="text1"/>
          <w:lang w:val="es-ES"/>
        </w:rPr>
        <w:t>seguridad</w:t>
      </w:r>
      <w:r w:rsidR="00777E49" w:rsidRPr="00B115E6">
        <w:rPr>
          <w:color w:val="000000" w:themeColor="text1"/>
          <w:lang w:val="es-ES"/>
        </w:rPr>
        <w:t xml:space="preserve"> de la biotecnología</w:t>
      </w:r>
      <w:r w:rsidR="00086742" w:rsidRPr="00B115E6">
        <w:rPr>
          <w:color w:val="000000" w:themeColor="text1"/>
          <w:lang w:val="es-ES"/>
        </w:rPr>
        <w:t xml:space="preserve"> en las estrategias y planes de acción nacionales en materia de biodiversidad</w:t>
      </w:r>
      <w:r w:rsidR="00777E49" w:rsidRPr="00B115E6">
        <w:rPr>
          <w:color w:val="000000" w:themeColor="text1"/>
          <w:lang w:val="es-ES"/>
        </w:rPr>
        <w:t xml:space="preserve"> revisados</w:t>
      </w:r>
      <w:r w:rsidR="00086742" w:rsidRPr="00B115E6">
        <w:rPr>
          <w:color w:val="000000" w:themeColor="text1"/>
          <w:lang w:val="es-ES"/>
        </w:rPr>
        <w:t xml:space="preserve">, con el fin de apoyar la </w:t>
      </w:r>
      <w:r w:rsidR="00086742" w:rsidRPr="00A2004A">
        <w:rPr>
          <w:lang w:val="es-ES"/>
        </w:rPr>
        <w:t xml:space="preserve">armonización con el Protocolo de Cartagena. </w:t>
      </w:r>
      <w:r w:rsidR="004C1C6F" w:rsidRPr="00A2004A">
        <w:rPr>
          <w:lang w:val="es-ES"/>
        </w:rPr>
        <w:t>Además</w:t>
      </w:r>
      <w:r w:rsidR="005F67B7" w:rsidRPr="00A2004A">
        <w:rPr>
          <w:lang w:val="es-ES"/>
        </w:rPr>
        <w:t xml:space="preserve">, </w:t>
      </w:r>
      <w:r w:rsidR="003B2E6C" w:rsidRPr="00A2004A">
        <w:rPr>
          <w:lang w:val="es-ES"/>
        </w:rPr>
        <w:t xml:space="preserve">gracias </w:t>
      </w:r>
      <w:r w:rsidR="003B2E6C" w:rsidRPr="006E4F09">
        <w:rPr>
          <w:lang w:val="es-ES"/>
        </w:rPr>
        <w:t xml:space="preserve">a la </w:t>
      </w:r>
      <w:r w:rsidR="005F67B7" w:rsidRPr="006E4F09">
        <w:rPr>
          <w:lang w:val="es-ES"/>
        </w:rPr>
        <w:t xml:space="preserve">cooperación con </w:t>
      </w:r>
      <w:r w:rsidR="00930A15" w:rsidRPr="006E4F09">
        <w:rPr>
          <w:lang w:val="es-ES"/>
        </w:rPr>
        <w:t xml:space="preserve">el PNUMA </w:t>
      </w:r>
      <w:r w:rsidR="0074264F" w:rsidRPr="006E4F09">
        <w:rPr>
          <w:lang w:val="es-ES"/>
        </w:rPr>
        <w:t xml:space="preserve">y </w:t>
      </w:r>
      <w:r w:rsidR="00412F52" w:rsidRPr="006E4F09">
        <w:rPr>
          <w:lang w:val="es-ES"/>
        </w:rPr>
        <w:t xml:space="preserve">a la financiación de la Unión Europea </w:t>
      </w:r>
      <w:r w:rsidR="00D91AAC" w:rsidRPr="006E4F09">
        <w:rPr>
          <w:lang w:val="es-ES"/>
        </w:rPr>
        <w:t xml:space="preserve">a través del </w:t>
      </w:r>
      <w:r w:rsidR="005302B3" w:rsidRPr="006E4F09">
        <w:rPr>
          <w:lang w:val="es-ES"/>
        </w:rPr>
        <w:t xml:space="preserve">programa </w:t>
      </w:r>
      <w:bookmarkStart w:id="19" w:name="_Hlk239151746"/>
      <w:r w:rsidR="006E4F09" w:rsidRPr="006E4F09">
        <w:rPr>
          <w:lang w:val="es-ES"/>
        </w:rPr>
        <w:t>de desarrollo de capacidades relacionado con los</w:t>
      </w:r>
      <w:r w:rsidR="00DC786A" w:rsidRPr="006E4F09">
        <w:rPr>
          <w:lang w:val="es-ES"/>
        </w:rPr>
        <w:t xml:space="preserve"> </w:t>
      </w:r>
      <w:r w:rsidR="006E4F09" w:rsidRPr="006E4F09">
        <w:rPr>
          <w:lang w:val="es-ES"/>
        </w:rPr>
        <w:t>A</w:t>
      </w:r>
      <w:r w:rsidR="00DC786A" w:rsidRPr="006E4F09">
        <w:rPr>
          <w:lang w:val="es-ES"/>
        </w:rPr>
        <w:t xml:space="preserve">cuerdos </w:t>
      </w:r>
      <w:r w:rsidR="006E4F09" w:rsidRPr="006E4F09">
        <w:rPr>
          <w:lang w:val="es-ES"/>
        </w:rPr>
        <w:t>Ambientales M</w:t>
      </w:r>
      <w:r w:rsidR="00DC786A" w:rsidRPr="006E4F09">
        <w:rPr>
          <w:lang w:val="es-ES"/>
        </w:rPr>
        <w:t xml:space="preserve">ultilaterales </w:t>
      </w:r>
      <w:r w:rsidR="006E4F09" w:rsidRPr="006E4F09">
        <w:rPr>
          <w:lang w:val="es-ES"/>
        </w:rPr>
        <w:lastRenderedPageBreak/>
        <w:t>en los países de</w:t>
      </w:r>
      <w:r w:rsidR="009A358B" w:rsidRPr="006E4F09">
        <w:rPr>
          <w:lang w:val="es-ES"/>
        </w:rPr>
        <w:t xml:space="preserve"> África</w:t>
      </w:r>
      <w:r w:rsidR="004B0C07" w:rsidRPr="006E4F09">
        <w:rPr>
          <w:lang w:val="es-ES"/>
        </w:rPr>
        <w:t>, el Caribe y el Pacífico</w:t>
      </w:r>
      <w:r w:rsidR="006E4F09" w:rsidRPr="006E4F09">
        <w:rPr>
          <w:lang w:val="es-ES"/>
        </w:rPr>
        <w:t xml:space="preserve"> – Fase III</w:t>
      </w:r>
      <w:bookmarkEnd w:id="19"/>
      <w:r w:rsidR="00412F52" w:rsidRPr="00A2004A">
        <w:rPr>
          <w:rStyle w:val="FootnoteReference"/>
          <w:lang w:val="es-ES"/>
        </w:rPr>
        <w:footnoteReference w:id="13"/>
      </w:r>
      <w:r w:rsidR="0074264F" w:rsidRPr="00A2004A">
        <w:rPr>
          <w:lang w:val="es-ES"/>
        </w:rPr>
        <w:t xml:space="preserve">, pudieron participar expertos adicionales de las regiones de África, el Caribe y el Pacífico. </w:t>
      </w:r>
    </w:p>
    <w:p w14:paraId="2549610A" w14:textId="56694BD8" w:rsidR="00750AF7" w:rsidRPr="00A2004A" w:rsidRDefault="00F7268C" w:rsidP="008A730D">
      <w:pPr>
        <w:pStyle w:val="CBDH3"/>
        <w:rPr>
          <w:lang w:val="es-ES"/>
        </w:rPr>
      </w:pPr>
      <w:r w:rsidRPr="00A2004A">
        <w:rPr>
          <w:lang w:val="es-ES"/>
        </w:rPr>
        <w:t>G</w:t>
      </w:r>
      <w:r w:rsidR="00F51FD5" w:rsidRPr="00A2004A">
        <w:rPr>
          <w:lang w:val="es-ES"/>
        </w:rPr>
        <w:t>.</w:t>
      </w:r>
      <w:r w:rsidR="00F51FD5" w:rsidRPr="00A2004A">
        <w:rPr>
          <w:lang w:val="es-ES"/>
        </w:rPr>
        <w:tab/>
      </w:r>
      <w:r w:rsidR="00750AF7" w:rsidRPr="00A2004A">
        <w:rPr>
          <w:lang w:val="es-ES"/>
        </w:rPr>
        <w:t xml:space="preserve">Cooperación con las </w:t>
      </w:r>
      <w:r w:rsidR="003C0FD5" w:rsidRPr="00A2004A">
        <w:rPr>
          <w:lang w:val="es-ES"/>
        </w:rPr>
        <w:t>secretarías</w:t>
      </w:r>
      <w:bookmarkStart w:id="20" w:name="_Hlk239152320"/>
      <w:r w:rsidR="003C0FD5" w:rsidRPr="00A2004A">
        <w:rPr>
          <w:lang w:val="es-ES"/>
        </w:rPr>
        <w:t xml:space="preserve"> de</w:t>
      </w:r>
      <w:r w:rsidR="00706C8F">
        <w:rPr>
          <w:lang w:val="es-ES"/>
        </w:rPr>
        <w:t xml:space="preserve"> la Convención </w:t>
      </w:r>
      <w:r w:rsidR="00750AF7" w:rsidRPr="00A2004A">
        <w:rPr>
          <w:lang w:val="es-ES"/>
        </w:rPr>
        <w:t>de Aarhus</w:t>
      </w:r>
      <w:bookmarkEnd w:id="20"/>
      <w:r w:rsidR="0008428A" w:rsidRPr="00A2004A">
        <w:rPr>
          <w:lang w:val="es-ES"/>
        </w:rPr>
        <w:t xml:space="preserve"> y del Acuerdo </w:t>
      </w:r>
      <w:r w:rsidR="00AD73C3" w:rsidRPr="00A2004A">
        <w:rPr>
          <w:lang w:val="es-ES"/>
        </w:rPr>
        <w:t xml:space="preserve">de Escazú </w:t>
      </w:r>
      <w:r w:rsidR="00750AF7" w:rsidRPr="00A2004A">
        <w:rPr>
          <w:lang w:val="es-ES"/>
        </w:rPr>
        <w:t>sobre el acceso a la información y la participación pública</w:t>
      </w:r>
    </w:p>
    <w:p w14:paraId="3C5FDF07" w14:textId="0D23B34B" w:rsidR="00844C14" w:rsidRPr="00A2004A" w:rsidRDefault="00DE70FF" w:rsidP="00147425">
      <w:pPr>
        <w:pStyle w:val="CBDNormalNumber"/>
        <w:numPr>
          <w:ilvl w:val="0"/>
          <w:numId w:val="14"/>
        </w:numPr>
        <w:rPr>
          <w:lang w:val="es-ES"/>
        </w:rPr>
      </w:pPr>
      <w:r w:rsidRPr="00A2004A">
        <w:rPr>
          <w:lang w:val="es-ES"/>
        </w:rPr>
        <w:t xml:space="preserve">En lo que respecta a la </w:t>
      </w:r>
      <w:r w:rsidRPr="00706C8F">
        <w:rPr>
          <w:lang w:val="es-ES"/>
        </w:rPr>
        <w:t xml:space="preserve">sensibilización </w:t>
      </w:r>
      <w:r w:rsidR="00706C8F" w:rsidRPr="00706C8F">
        <w:rPr>
          <w:lang w:val="es-ES"/>
        </w:rPr>
        <w:t xml:space="preserve">del público </w:t>
      </w:r>
      <w:r w:rsidRPr="00706C8F">
        <w:rPr>
          <w:lang w:val="es-ES"/>
        </w:rPr>
        <w:t xml:space="preserve">y la divulgación, la Secretaría </w:t>
      </w:r>
      <w:r w:rsidR="00DF61A2" w:rsidRPr="00706C8F">
        <w:rPr>
          <w:snapToGrid w:val="0"/>
          <w:lang w:val="es-ES"/>
        </w:rPr>
        <w:t xml:space="preserve">siguió </w:t>
      </w:r>
      <w:r w:rsidR="00820831" w:rsidRPr="00706C8F">
        <w:rPr>
          <w:snapToGrid w:val="0"/>
          <w:lang w:val="es-ES"/>
        </w:rPr>
        <w:t>colaborando con la Secretaría d</w:t>
      </w:r>
      <w:r w:rsidR="00706C8F" w:rsidRPr="00706C8F">
        <w:rPr>
          <w:snapToGrid w:val="0"/>
          <w:lang w:val="es-ES"/>
        </w:rPr>
        <w:t xml:space="preserve">e la Convención </w:t>
      </w:r>
      <w:r w:rsidR="00820831" w:rsidRPr="00706C8F">
        <w:rPr>
          <w:snapToGrid w:val="0"/>
          <w:lang w:val="es-ES"/>
        </w:rPr>
        <w:t xml:space="preserve">sobre el </w:t>
      </w:r>
      <w:r w:rsidR="00706C8F" w:rsidRPr="00706C8F">
        <w:rPr>
          <w:snapToGrid w:val="0"/>
          <w:lang w:val="es-ES"/>
        </w:rPr>
        <w:t>A</w:t>
      </w:r>
      <w:r w:rsidR="00820831" w:rsidRPr="00706C8F">
        <w:rPr>
          <w:snapToGrid w:val="0"/>
          <w:lang w:val="es-ES"/>
        </w:rPr>
        <w:t xml:space="preserve">cceso a la </w:t>
      </w:r>
      <w:r w:rsidR="00706C8F" w:rsidRPr="00706C8F">
        <w:rPr>
          <w:snapToGrid w:val="0"/>
          <w:lang w:val="es-ES"/>
        </w:rPr>
        <w:t>I</w:t>
      </w:r>
      <w:r w:rsidR="00820831" w:rsidRPr="00706C8F">
        <w:rPr>
          <w:snapToGrid w:val="0"/>
          <w:lang w:val="es-ES"/>
        </w:rPr>
        <w:t xml:space="preserve">nformación, la </w:t>
      </w:r>
      <w:r w:rsidR="00706C8F" w:rsidRPr="00706C8F">
        <w:rPr>
          <w:snapToGrid w:val="0"/>
          <w:lang w:val="es-ES"/>
        </w:rPr>
        <w:t>P</w:t>
      </w:r>
      <w:r w:rsidR="00820831" w:rsidRPr="00706C8F">
        <w:rPr>
          <w:snapToGrid w:val="0"/>
          <w:lang w:val="es-ES"/>
        </w:rPr>
        <w:t xml:space="preserve">articipación del </w:t>
      </w:r>
      <w:r w:rsidR="00706C8F" w:rsidRPr="00706C8F">
        <w:rPr>
          <w:snapToGrid w:val="0"/>
          <w:lang w:val="es-ES"/>
        </w:rPr>
        <w:t>P</w:t>
      </w:r>
      <w:r w:rsidR="00820831" w:rsidRPr="00706C8F">
        <w:rPr>
          <w:snapToGrid w:val="0"/>
          <w:lang w:val="es-ES"/>
        </w:rPr>
        <w:t xml:space="preserve">úblico en la </w:t>
      </w:r>
      <w:r w:rsidR="00706C8F" w:rsidRPr="00706C8F">
        <w:rPr>
          <w:snapToGrid w:val="0"/>
          <w:lang w:val="es-ES"/>
        </w:rPr>
        <w:t>T</w:t>
      </w:r>
      <w:r w:rsidR="00820831" w:rsidRPr="00706C8F">
        <w:rPr>
          <w:snapToGrid w:val="0"/>
          <w:lang w:val="es-ES"/>
        </w:rPr>
        <w:t xml:space="preserve">oma de </w:t>
      </w:r>
      <w:r w:rsidR="00706C8F" w:rsidRPr="00706C8F">
        <w:rPr>
          <w:snapToGrid w:val="0"/>
          <w:lang w:val="es-ES"/>
        </w:rPr>
        <w:t>D</w:t>
      </w:r>
      <w:r w:rsidR="00820831" w:rsidRPr="00706C8F">
        <w:rPr>
          <w:snapToGrid w:val="0"/>
          <w:lang w:val="es-ES"/>
        </w:rPr>
        <w:t xml:space="preserve">ecisiones y el </w:t>
      </w:r>
      <w:r w:rsidR="00706C8F" w:rsidRPr="00706C8F">
        <w:rPr>
          <w:snapToGrid w:val="0"/>
          <w:lang w:val="es-ES"/>
        </w:rPr>
        <w:t>A</w:t>
      </w:r>
      <w:r w:rsidR="00820831" w:rsidRPr="00706C8F">
        <w:rPr>
          <w:snapToGrid w:val="0"/>
          <w:lang w:val="es-ES"/>
        </w:rPr>
        <w:t xml:space="preserve">cceso </w:t>
      </w:r>
      <w:r w:rsidR="00820831" w:rsidRPr="00A2004A">
        <w:rPr>
          <w:snapToGrid w:val="0"/>
          <w:lang w:val="es-ES"/>
        </w:rPr>
        <w:t xml:space="preserve">a la </w:t>
      </w:r>
      <w:r w:rsidR="00706C8F">
        <w:rPr>
          <w:snapToGrid w:val="0"/>
          <w:lang w:val="es-ES"/>
        </w:rPr>
        <w:t>J</w:t>
      </w:r>
      <w:r w:rsidR="00820831" w:rsidRPr="00A2004A">
        <w:rPr>
          <w:snapToGrid w:val="0"/>
          <w:lang w:val="es-ES"/>
        </w:rPr>
        <w:t xml:space="preserve">usticia en </w:t>
      </w:r>
      <w:r w:rsidR="00706C8F">
        <w:rPr>
          <w:snapToGrid w:val="0"/>
          <w:lang w:val="es-ES"/>
        </w:rPr>
        <w:t xml:space="preserve">Asuntos Ambientales </w:t>
      </w:r>
      <w:r w:rsidR="00820831" w:rsidRPr="00A2004A">
        <w:rPr>
          <w:snapToGrid w:val="0"/>
          <w:lang w:val="es-ES"/>
        </w:rPr>
        <w:t>(Conven</w:t>
      </w:r>
      <w:r w:rsidR="00706C8F">
        <w:rPr>
          <w:snapToGrid w:val="0"/>
          <w:lang w:val="es-ES"/>
        </w:rPr>
        <w:t>ción</w:t>
      </w:r>
      <w:r w:rsidR="00820831" w:rsidRPr="00A2004A">
        <w:rPr>
          <w:snapToGrid w:val="0"/>
          <w:lang w:val="es-ES"/>
        </w:rPr>
        <w:t xml:space="preserve"> de Aarhus) </w:t>
      </w:r>
      <w:r w:rsidR="00147425" w:rsidRPr="00A2004A">
        <w:rPr>
          <w:snapToGrid w:val="0"/>
          <w:lang w:val="es-ES"/>
        </w:rPr>
        <w:t xml:space="preserve">y con la Secretaría del </w:t>
      </w:r>
      <w:r w:rsidR="00844C14" w:rsidRPr="00706C8F">
        <w:rPr>
          <w:snapToGrid w:val="0"/>
          <w:lang w:val="es-ES"/>
        </w:rPr>
        <w:t xml:space="preserve">Acuerdo </w:t>
      </w:r>
      <w:r w:rsidR="00844C14" w:rsidRPr="00A2004A">
        <w:rPr>
          <w:snapToGrid w:val="0"/>
          <w:lang w:val="es-ES"/>
        </w:rPr>
        <w:t xml:space="preserve">Regional sobre el </w:t>
      </w:r>
      <w:r w:rsidR="00706C8F">
        <w:rPr>
          <w:snapToGrid w:val="0"/>
          <w:lang w:val="es-ES"/>
        </w:rPr>
        <w:t>A</w:t>
      </w:r>
      <w:r w:rsidR="00844C14" w:rsidRPr="00A2004A">
        <w:rPr>
          <w:snapToGrid w:val="0"/>
          <w:lang w:val="es-ES"/>
        </w:rPr>
        <w:t xml:space="preserve">cceso a la </w:t>
      </w:r>
      <w:r w:rsidR="00706C8F">
        <w:rPr>
          <w:snapToGrid w:val="0"/>
          <w:lang w:val="es-ES"/>
        </w:rPr>
        <w:t>I</w:t>
      </w:r>
      <w:r w:rsidR="00844C14" w:rsidRPr="00A2004A">
        <w:rPr>
          <w:snapToGrid w:val="0"/>
          <w:lang w:val="es-ES"/>
        </w:rPr>
        <w:t xml:space="preserve">nformación, la </w:t>
      </w:r>
      <w:r w:rsidR="00706C8F">
        <w:rPr>
          <w:snapToGrid w:val="0"/>
          <w:lang w:val="es-ES"/>
        </w:rPr>
        <w:t>P</w:t>
      </w:r>
      <w:r w:rsidR="00844C14" w:rsidRPr="00A2004A">
        <w:rPr>
          <w:snapToGrid w:val="0"/>
          <w:lang w:val="es-ES"/>
        </w:rPr>
        <w:t xml:space="preserve">articipación </w:t>
      </w:r>
      <w:r w:rsidR="00706C8F">
        <w:rPr>
          <w:snapToGrid w:val="0"/>
          <w:lang w:val="es-ES"/>
        </w:rPr>
        <w:t xml:space="preserve">Pública </w:t>
      </w:r>
      <w:r w:rsidR="00844C14" w:rsidRPr="00A2004A">
        <w:rPr>
          <w:snapToGrid w:val="0"/>
          <w:lang w:val="es-ES"/>
        </w:rPr>
        <w:t xml:space="preserve">y </w:t>
      </w:r>
      <w:r w:rsidR="00706C8F">
        <w:rPr>
          <w:snapToGrid w:val="0"/>
          <w:lang w:val="es-ES"/>
        </w:rPr>
        <w:t xml:space="preserve">el Acceso a </w:t>
      </w:r>
      <w:r w:rsidR="00844C14" w:rsidRPr="00A2004A">
        <w:rPr>
          <w:snapToGrid w:val="0"/>
          <w:lang w:val="es-ES"/>
        </w:rPr>
        <w:t xml:space="preserve">la </w:t>
      </w:r>
      <w:r w:rsidR="00706C8F">
        <w:rPr>
          <w:snapToGrid w:val="0"/>
          <w:lang w:val="es-ES"/>
        </w:rPr>
        <w:t>J</w:t>
      </w:r>
      <w:r w:rsidR="00844C14" w:rsidRPr="00A2004A">
        <w:rPr>
          <w:snapToGrid w:val="0"/>
          <w:lang w:val="es-ES"/>
        </w:rPr>
        <w:t xml:space="preserve">usticia en </w:t>
      </w:r>
      <w:r w:rsidR="00706C8F">
        <w:rPr>
          <w:snapToGrid w:val="0"/>
          <w:lang w:val="es-ES"/>
        </w:rPr>
        <w:t xml:space="preserve">Asuntos Ambientales </w:t>
      </w:r>
      <w:r w:rsidR="00844C14" w:rsidRPr="00A2004A">
        <w:rPr>
          <w:snapToGrid w:val="0"/>
          <w:lang w:val="es-ES"/>
        </w:rPr>
        <w:t>en América Latina y el Caribe (</w:t>
      </w:r>
      <w:r w:rsidR="00147425" w:rsidRPr="00A2004A">
        <w:rPr>
          <w:lang w:val="es-ES"/>
        </w:rPr>
        <w:t>Acuerdo de Escazú</w:t>
      </w:r>
      <w:r w:rsidR="00844C14" w:rsidRPr="00A2004A">
        <w:rPr>
          <w:lang w:val="es-ES"/>
        </w:rPr>
        <w:t>)</w:t>
      </w:r>
      <w:r w:rsidR="00820831" w:rsidRPr="00A2004A">
        <w:rPr>
          <w:snapToGrid w:val="0"/>
          <w:lang w:val="es-ES"/>
        </w:rPr>
        <w:t xml:space="preserve">. </w:t>
      </w:r>
    </w:p>
    <w:p w14:paraId="695D3DF1" w14:textId="3EE27F11" w:rsidR="00DE70FF" w:rsidRPr="00A2004A" w:rsidRDefault="000C0AB3" w:rsidP="00147425">
      <w:pPr>
        <w:pStyle w:val="CBDNormalNumber"/>
        <w:numPr>
          <w:ilvl w:val="0"/>
          <w:numId w:val="14"/>
        </w:numPr>
        <w:rPr>
          <w:lang w:val="es-ES"/>
        </w:rPr>
      </w:pPr>
      <w:r w:rsidRPr="00A2004A">
        <w:rPr>
          <w:snapToGrid w:val="0"/>
          <w:lang w:val="es-ES"/>
        </w:rPr>
        <w:t>En consecuencia</w:t>
      </w:r>
      <w:r w:rsidR="00820831" w:rsidRPr="00A2004A">
        <w:rPr>
          <w:snapToGrid w:val="0"/>
          <w:lang w:val="es-ES"/>
        </w:rPr>
        <w:t xml:space="preserve">, </w:t>
      </w:r>
      <w:r w:rsidR="00DE70FF" w:rsidRPr="00A2004A">
        <w:rPr>
          <w:lang w:val="es-ES"/>
        </w:rPr>
        <w:t xml:space="preserve">las secretarías del Acuerdo de Escazú y </w:t>
      </w:r>
      <w:r w:rsidR="00935B92">
        <w:rPr>
          <w:lang w:val="es-ES"/>
        </w:rPr>
        <w:t xml:space="preserve">la Convención </w:t>
      </w:r>
      <w:r w:rsidR="00DE70FF" w:rsidRPr="00A2004A">
        <w:rPr>
          <w:lang w:val="es-ES"/>
        </w:rPr>
        <w:t xml:space="preserve">de Aarhus </w:t>
      </w:r>
      <w:r w:rsidR="00AA12B9" w:rsidRPr="00A2004A">
        <w:rPr>
          <w:lang w:val="es-ES"/>
        </w:rPr>
        <w:t xml:space="preserve">organizaron </w:t>
      </w:r>
      <w:r w:rsidR="00DE70FF" w:rsidRPr="00A2004A">
        <w:rPr>
          <w:lang w:val="es-ES"/>
        </w:rPr>
        <w:t xml:space="preserve">un </w:t>
      </w:r>
      <w:r w:rsidR="00B115E6">
        <w:rPr>
          <w:lang w:val="es-ES"/>
        </w:rPr>
        <w:t>evento</w:t>
      </w:r>
      <w:r w:rsidR="00DE70FF" w:rsidRPr="00A2004A">
        <w:rPr>
          <w:lang w:val="es-ES"/>
        </w:rPr>
        <w:t xml:space="preserve"> paralelo </w:t>
      </w:r>
      <w:r w:rsidR="00B115E6">
        <w:rPr>
          <w:lang w:val="es-ES"/>
        </w:rPr>
        <w:t>en el marco de l</w:t>
      </w:r>
      <w:r w:rsidR="00DE70FF" w:rsidRPr="00A2004A">
        <w:rPr>
          <w:lang w:val="es-ES"/>
        </w:rPr>
        <w:t xml:space="preserve">a cuarta reunión </w:t>
      </w:r>
      <w:r w:rsidR="00DE70FF" w:rsidRPr="00B115E6">
        <w:rPr>
          <w:color w:val="000000" w:themeColor="text1"/>
          <w:lang w:val="es-ES"/>
        </w:rPr>
        <w:t xml:space="preserve">de la Conferencia de las Partes </w:t>
      </w:r>
      <w:r w:rsidR="00B115E6" w:rsidRPr="00B115E6">
        <w:rPr>
          <w:color w:val="000000" w:themeColor="text1"/>
          <w:lang w:val="es-ES"/>
        </w:rPr>
        <w:t>en el</w:t>
      </w:r>
      <w:r w:rsidR="00DE70FF" w:rsidRPr="00B115E6">
        <w:rPr>
          <w:color w:val="000000" w:themeColor="text1"/>
          <w:lang w:val="es-ES"/>
        </w:rPr>
        <w:t xml:space="preserve"> Acuerdo de Escazú. El evento, titulado </w:t>
      </w:r>
      <w:r w:rsidR="00935B92" w:rsidRPr="00B115E6">
        <w:rPr>
          <w:i/>
          <w:iCs/>
          <w:color w:val="000000" w:themeColor="text1"/>
        </w:rPr>
        <w:t xml:space="preserve">Support for the implementation </w:t>
      </w:r>
      <w:r w:rsidR="00935B92" w:rsidRPr="00935B92">
        <w:rPr>
          <w:i/>
          <w:iCs/>
        </w:rPr>
        <w:t>of the Escazú Agreement, the Aarhus Convention and the Cartagena Protocol on Biosafety: access to information, public participation and access to justice</w:t>
      </w:r>
      <w:r w:rsidR="00935B92" w:rsidRPr="00935B92">
        <w:rPr>
          <w:i/>
          <w:iCs/>
          <w:color w:val="EE0000"/>
          <w:lang w:val="es-ES"/>
        </w:rPr>
        <w:t xml:space="preserve"> </w:t>
      </w:r>
      <w:bookmarkStart w:id="21" w:name="_Hlk239153069"/>
      <w:r w:rsidR="00935B92" w:rsidRPr="00E145DC">
        <w:rPr>
          <w:color w:val="000000" w:themeColor="text1"/>
          <w:lang w:val="es-ES"/>
        </w:rPr>
        <w:t>(</w:t>
      </w:r>
      <w:r w:rsidR="00DE70FF" w:rsidRPr="00E145DC">
        <w:rPr>
          <w:color w:val="000000" w:themeColor="text1"/>
          <w:lang w:val="es-ES"/>
        </w:rPr>
        <w:t xml:space="preserve">Apoyo a la </w:t>
      </w:r>
      <w:r w:rsidR="00935B92" w:rsidRPr="00E145DC">
        <w:rPr>
          <w:color w:val="000000" w:themeColor="text1"/>
          <w:lang w:val="es-ES"/>
        </w:rPr>
        <w:t>implementación</w:t>
      </w:r>
      <w:r w:rsidR="00DE70FF" w:rsidRPr="00E145DC">
        <w:rPr>
          <w:color w:val="000000" w:themeColor="text1"/>
          <w:lang w:val="es-ES"/>
        </w:rPr>
        <w:t xml:space="preserve"> del Acuerdo de Escazú, </w:t>
      </w:r>
      <w:r w:rsidR="00935B92" w:rsidRPr="00E145DC">
        <w:rPr>
          <w:color w:val="000000" w:themeColor="text1"/>
          <w:lang w:val="es-ES"/>
        </w:rPr>
        <w:t xml:space="preserve">la Convención </w:t>
      </w:r>
      <w:r w:rsidR="00DE70FF" w:rsidRPr="00E145DC">
        <w:rPr>
          <w:color w:val="000000" w:themeColor="text1"/>
          <w:lang w:val="es-ES"/>
        </w:rPr>
        <w:t>de Aarhus y el Protocolo de Cartagena sobre Seguridad de la Biotecnología: acceso a la información, participación pública y acc</w:t>
      </w:r>
      <w:r w:rsidR="00DE70FF" w:rsidRPr="00935B92">
        <w:rPr>
          <w:color w:val="000000" w:themeColor="text1"/>
          <w:lang w:val="es-ES"/>
        </w:rPr>
        <w:t xml:space="preserve">eso a </w:t>
      </w:r>
      <w:r w:rsidR="00DF6006" w:rsidRPr="00935B92">
        <w:rPr>
          <w:color w:val="000000" w:themeColor="text1"/>
          <w:lang w:val="es-ES"/>
        </w:rPr>
        <w:t>la justicia</w:t>
      </w:r>
      <w:r w:rsidR="00935B92" w:rsidRPr="00935B92">
        <w:rPr>
          <w:color w:val="000000" w:themeColor="text1"/>
          <w:lang w:val="es-ES"/>
        </w:rPr>
        <w:t>)</w:t>
      </w:r>
      <w:r w:rsidR="00DE70FF" w:rsidRPr="00935B92">
        <w:rPr>
          <w:color w:val="000000" w:themeColor="text1"/>
          <w:lang w:val="es-ES"/>
        </w:rPr>
        <w:t>,</w:t>
      </w:r>
      <w:bookmarkEnd w:id="21"/>
      <w:r w:rsidR="00DE70FF" w:rsidRPr="00935B92">
        <w:rPr>
          <w:color w:val="000000" w:themeColor="text1"/>
          <w:lang w:val="es-ES"/>
        </w:rPr>
        <w:t xml:space="preserve"> </w:t>
      </w:r>
      <w:r w:rsidR="00DE70FF" w:rsidRPr="00A2004A">
        <w:rPr>
          <w:lang w:val="es-ES"/>
        </w:rPr>
        <w:t xml:space="preserve">se celebró el 24 de abril de 2026. </w:t>
      </w:r>
      <w:r w:rsidR="005B5349" w:rsidRPr="00A2004A">
        <w:rPr>
          <w:lang w:val="es-ES"/>
        </w:rPr>
        <w:t xml:space="preserve">Durante el evento, las Partes </w:t>
      </w:r>
      <w:r w:rsidR="00E145DC">
        <w:rPr>
          <w:color w:val="000000" w:themeColor="text1"/>
          <w:lang w:val="es-ES"/>
        </w:rPr>
        <w:t>de</w:t>
      </w:r>
      <w:r w:rsidR="005B5349" w:rsidRPr="00E145DC">
        <w:rPr>
          <w:color w:val="000000" w:themeColor="text1"/>
          <w:lang w:val="es-ES"/>
        </w:rPr>
        <w:t xml:space="preserve"> </w:t>
      </w:r>
      <w:r w:rsidR="005B5349" w:rsidRPr="00A2004A">
        <w:rPr>
          <w:lang w:val="es-ES"/>
        </w:rPr>
        <w:t xml:space="preserve">estos tratados </w:t>
      </w:r>
      <w:r w:rsidR="00911873" w:rsidRPr="00A2004A">
        <w:rPr>
          <w:lang w:val="es-ES"/>
        </w:rPr>
        <w:t xml:space="preserve">y una </w:t>
      </w:r>
      <w:r w:rsidR="00935B92">
        <w:rPr>
          <w:lang w:val="es-ES"/>
        </w:rPr>
        <w:t>gran variedad de interesados</w:t>
      </w:r>
      <w:r w:rsidR="00911873" w:rsidRPr="00A2004A">
        <w:rPr>
          <w:lang w:val="es-ES"/>
        </w:rPr>
        <w:t xml:space="preserve">, </w:t>
      </w:r>
      <w:r w:rsidR="00935B92">
        <w:rPr>
          <w:lang w:val="es-ES"/>
        </w:rPr>
        <w:t>tales como</w:t>
      </w:r>
      <w:r w:rsidR="00911873" w:rsidRPr="00A2004A">
        <w:rPr>
          <w:lang w:val="es-ES"/>
        </w:rPr>
        <w:t xml:space="preserve"> representantes del sector privado y de organizaciones no gubernamentales</w:t>
      </w:r>
      <w:r w:rsidR="00DF11ED" w:rsidRPr="00A2004A">
        <w:rPr>
          <w:lang w:val="es-ES"/>
        </w:rPr>
        <w:t xml:space="preserve">, destacaron </w:t>
      </w:r>
      <w:r w:rsidR="00DE70FF" w:rsidRPr="00A2004A">
        <w:rPr>
          <w:lang w:val="es-ES"/>
        </w:rPr>
        <w:t xml:space="preserve">las necesidades </w:t>
      </w:r>
      <w:r w:rsidR="00DF11ED" w:rsidRPr="00A2004A">
        <w:rPr>
          <w:lang w:val="es-ES"/>
        </w:rPr>
        <w:t xml:space="preserve">fundamentales </w:t>
      </w:r>
      <w:r w:rsidR="00DE70FF" w:rsidRPr="00A2004A">
        <w:rPr>
          <w:lang w:val="es-ES"/>
        </w:rPr>
        <w:t xml:space="preserve">y los avances recientes en el marco del Acuerdo de Escazú, </w:t>
      </w:r>
      <w:r w:rsidR="00935B92">
        <w:rPr>
          <w:lang w:val="es-ES"/>
        </w:rPr>
        <w:t>la Convención d</w:t>
      </w:r>
      <w:r w:rsidR="00DE70FF" w:rsidRPr="00A2004A">
        <w:rPr>
          <w:lang w:val="es-ES"/>
        </w:rPr>
        <w:t>e Aarhus y el Protocolo de Cartagena</w:t>
      </w:r>
      <w:r w:rsidR="00DF11ED" w:rsidRPr="00A2004A">
        <w:rPr>
          <w:lang w:val="es-ES"/>
        </w:rPr>
        <w:t xml:space="preserve">. </w:t>
      </w:r>
      <w:r w:rsidR="00DE70FF" w:rsidRPr="00A2004A">
        <w:rPr>
          <w:lang w:val="es-ES"/>
        </w:rPr>
        <w:t xml:space="preserve">El evento también marcó el inicio de una colaboración continua entre las </w:t>
      </w:r>
      <w:r w:rsidR="00A445C9" w:rsidRPr="00A2004A">
        <w:rPr>
          <w:lang w:val="es-ES"/>
        </w:rPr>
        <w:t xml:space="preserve">secretarías de </w:t>
      </w:r>
      <w:r w:rsidR="001F7771" w:rsidRPr="00A2004A">
        <w:rPr>
          <w:lang w:val="es-ES"/>
        </w:rPr>
        <w:t xml:space="preserve">los </w:t>
      </w:r>
      <w:r w:rsidR="00DE70FF" w:rsidRPr="00A2004A">
        <w:rPr>
          <w:lang w:val="es-ES"/>
        </w:rPr>
        <w:t>tres instrumentos para promover sinergias y apoyar su aplicación continuada en los ámbitos del acceso a la información, la participación pública y el acceso a la justicia.</w:t>
      </w:r>
    </w:p>
    <w:p w14:paraId="511B20D5" w14:textId="50F29B49" w:rsidR="00500D30" w:rsidRPr="00A2004A" w:rsidRDefault="001F7771" w:rsidP="00EA7DF4">
      <w:pPr>
        <w:pStyle w:val="CBDNormalNumber"/>
        <w:rPr>
          <w:snapToGrid w:val="0"/>
          <w:lang w:val="es-ES"/>
        </w:rPr>
      </w:pPr>
      <w:r w:rsidRPr="00A2004A">
        <w:rPr>
          <w:snapToGrid w:val="0"/>
          <w:lang w:val="es-ES"/>
        </w:rPr>
        <w:t xml:space="preserve">En lo que respecta </w:t>
      </w:r>
      <w:r w:rsidR="00935B92" w:rsidRPr="00600DDC">
        <w:rPr>
          <w:snapToGrid w:val="0"/>
          <w:color w:val="000000" w:themeColor="text1"/>
          <w:lang w:val="es-ES"/>
        </w:rPr>
        <w:t>específicamente</w:t>
      </w:r>
      <w:r w:rsidRPr="00600DDC">
        <w:rPr>
          <w:snapToGrid w:val="0"/>
          <w:color w:val="000000" w:themeColor="text1"/>
          <w:lang w:val="es-ES"/>
        </w:rPr>
        <w:t xml:space="preserve"> </w:t>
      </w:r>
      <w:r w:rsidR="00BC620D">
        <w:rPr>
          <w:snapToGrid w:val="0"/>
          <w:color w:val="000000" w:themeColor="text1"/>
          <w:lang w:val="es-ES"/>
        </w:rPr>
        <w:t xml:space="preserve">a la Convención </w:t>
      </w:r>
      <w:r w:rsidR="00B3161C" w:rsidRPr="00600DDC">
        <w:rPr>
          <w:snapToGrid w:val="0"/>
          <w:color w:val="000000" w:themeColor="text1"/>
          <w:lang w:val="es-ES"/>
        </w:rPr>
        <w:t>de Aarhus, la enmienda</w:t>
      </w:r>
      <w:bookmarkStart w:id="22" w:name="_Hlk239237033"/>
      <w:bookmarkStart w:id="23" w:name="_Hlk239153599"/>
      <w:r w:rsidR="00CF4442" w:rsidRPr="00600DDC">
        <w:rPr>
          <w:snapToGrid w:val="0"/>
          <w:color w:val="000000" w:themeColor="text1"/>
          <w:lang w:val="es-ES"/>
        </w:rPr>
        <w:t xml:space="preserve"> sobre organismos modificados genéticamente</w:t>
      </w:r>
      <w:bookmarkEnd w:id="22"/>
      <w:r w:rsidR="00180F77" w:rsidRPr="00600DDC">
        <w:rPr>
          <w:rStyle w:val="FootnoteReference"/>
          <w:snapToGrid w:val="0"/>
          <w:color w:val="000000" w:themeColor="text1"/>
          <w:lang w:val="es-ES"/>
        </w:rPr>
        <w:footnoteReference w:id="14"/>
      </w:r>
      <w:r w:rsidR="00B3161C" w:rsidRPr="00600DDC">
        <w:rPr>
          <w:snapToGrid w:val="0"/>
          <w:color w:val="000000" w:themeColor="text1"/>
          <w:lang w:val="es-ES"/>
        </w:rPr>
        <w:t xml:space="preserve"> </w:t>
      </w:r>
      <w:r w:rsidR="00600DDC" w:rsidRPr="00600DDC">
        <w:rPr>
          <w:snapToGrid w:val="0"/>
          <w:color w:val="000000" w:themeColor="text1"/>
          <w:lang w:val="es-ES"/>
        </w:rPr>
        <w:t xml:space="preserve">de </w:t>
      </w:r>
      <w:r w:rsidR="00E145DC">
        <w:rPr>
          <w:snapToGrid w:val="0"/>
          <w:color w:val="000000" w:themeColor="text1"/>
          <w:lang w:val="es-ES"/>
        </w:rPr>
        <w:t>la</w:t>
      </w:r>
      <w:r w:rsidR="00600DDC" w:rsidRPr="00600DDC">
        <w:rPr>
          <w:snapToGrid w:val="0"/>
          <w:color w:val="000000" w:themeColor="text1"/>
          <w:lang w:val="es-ES"/>
        </w:rPr>
        <w:t xml:space="preserve"> Convención </w:t>
      </w:r>
      <w:bookmarkEnd w:id="23"/>
      <w:r w:rsidR="00B3161C" w:rsidRPr="00600DDC">
        <w:rPr>
          <w:snapToGrid w:val="0"/>
          <w:color w:val="000000" w:themeColor="text1"/>
          <w:lang w:val="es-ES"/>
        </w:rPr>
        <w:t>entró oficialmente en vigor el</w:t>
      </w:r>
      <w:r w:rsidR="007B292F" w:rsidRPr="00600DDC">
        <w:rPr>
          <w:snapToGrid w:val="0"/>
          <w:color w:val="000000" w:themeColor="text1"/>
          <w:lang w:val="es-ES"/>
        </w:rPr>
        <w:t xml:space="preserve"> 20 </w:t>
      </w:r>
      <w:r w:rsidR="00B3161C" w:rsidRPr="00600DDC">
        <w:rPr>
          <w:snapToGrid w:val="0"/>
          <w:color w:val="000000" w:themeColor="text1"/>
          <w:lang w:val="es-ES"/>
        </w:rPr>
        <w:t xml:space="preserve">de abril de 2025. La Secretaría celebró su entrada en vigor y </w:t>
      </w:r>
      <w:r w:rsidR="00B3161C" w:rsidRPr="004B6ACA">
        <w:rPr>
          <w:snapToGrid w:val="0"/>
          <w:color w:val="000000" w:themeColor="text1"/>
          <w:lang w:val="es-ES"/>
        </w:rPr>
        <w:t xml:space="preserve">su </w:t>
      </w:r>
      <w:r w:rsidR="00D97D41" w:rsidRPr="004B6ACA">
        <w:rPr>
          <w:snapToGrid w:val="0"/>
          <w:color w:val="000000" w:themeColor="text1"/>
          <w:lang w:val="es-ES"/>
        </w:rPr>
        <w:t>materialización</w:t>
      </w:r>
      <w:r w:rsidR="00B3161C" w:rsidRPr="004B6ACA">
        <w:rPr>
          <w:snapToGrid w:val="0"/>
          <w:color w:val="000000" w:themeColor="text1"/>
          <w:lang w:val="es-ES"/>
        </w:rPr>
        <w:t xml:space="preserve"> </w:t>
      </w:r>
      <w:r w:rsidR="00D97D41" w:rsidRPr="004B6ACA">
        <w:rPr>
          <w:snapToGrid w:val="0"/>
          <w:color w:val="000000" w:themeColor="text1"/>
          <w:lang w:val="es-ES"/>
        </w:rPr>
        <w:t xml:space="preserve">en medidas </w:t>
      </w:r>
      <w:r w:rsidR="00D97D41">
        <w:rPr>
          <w:snapToGrid w:val="0"/>
          <w:color w:val="000000" w:themeColor="text1"/>
          <w:lang w:val="es-ES"/>
        </w:rPr>
        <w:t>nacionales</w:t>
      </w:r>
      <w:r w:rsidR="00B3161C" w:rsidRPr="00A2004A">
        <w:rPr>
          <w:snapToGrid w:val="0"/>
          <w:lang w:val="es-ES"/>
        </w:rPr>
        <w:t xml:space="preserve">, lo que </w:t>
      </w:r>
      <w:r w:rsidR="00D20AC3" w:rsidRPr="00A2004A">
        <w:rPr>
          <w:snapToGrid w:val="0"/>
          <w:lang w:val="es-ES"/>
        </w:rPr>
        <w:t xml:space="preserve">facilitará aún más </w:t>
      </w:r>
      <w:r w:rsidR="00B3161C" w:rsidRPr="00A2004A">
        <w:rPr>
          <w:snapToGrid w:val="0"/>
          <w:lang w:val="es-ES"/>
        </w:rPr>
        <w:t>la aplicación del Protocolo de Cartagena.</w:t>
      </w:r>
      <w:r w:rsidR="00DF61A2" w:rsidRPr="00A2004A">
        <w:rPr>
          <w:snapToGrid w:val="0"/>
          <w:lang w:val="es-ES"/>
        </w:rPr>
        <w:t xml:space="preserve"> </w:t>
      </w:r>
      <w:r w:rsidR="00F67AC6" w:rsidRPr="00A2004A">
        <w:rPr>
          <w:snapToGrid w:val="0"/>
          <w:lang w:val="es-ES"/>
        </w:rPr>
        <w:t xml:space="preserve">Además, </w:t>
      </w:r>
      <w:r w:rsidR="00940367" w:rsidRPr="00A2004A">
        <w:rPr>
          <w:snapToGrid w:val="0"/>
          <w:lang w:val="es-ES"/>
        </w:rPr>
        <w:t xml:space="preserve">el 18 de noviembre de 2025, </w:t>
      </w:r>
      <w:r w:rsidR="006A6CD0" w:rsidRPr="00A2004A">
        <w:rPr>
          <w:snapToGrid w:val="0"/>
          <w:lang w:val="es-ES"/>
        </w:rPr>
        <w:t xml:space="preserve">las </w:t>
      </w:r>
      <w:r w:rsidR="006A6CD0" w:rsidRPr="004006B9">
        <w:rPr>
          <w:snapToGrid w:val="0"/>
          <w:color w:val="000000" w:themeColor="text1"/>
          <w:lang w:val="es-ES"/>
        </w:rPr>
        <w:t xml:space="preserve">Partes </w:t>
      </w:r>
      <w:r w:rsidR="00D97D41" w:rsidRPr="004006B9">
        <w:rPr>
          <w:snapToGrid w:val="0"/>
          <w:color w:val="000000" w:themeColor="text1"/>
          <w:lang w:val="es-ES"/>
        </w:rPr>
        <w:t>en</w:t>
      </w:r>
      <w:r w:rsidR="00600DDC" w:rsidRPr="004006B9">
        <w:rPr>
          <w:snapToGrid w:val="0"/>
          <w:color w:val="000000" w:themeColor="text1"/>
          <w:lang w:val="es-ES"/>
        </w:rPr>
        <w:t xml:space="preserve"> la Convención de Aarhus</w:t>
      </w:r>
      <w:r w:rsidR="00B02F01" w:rsidRPr="004006B9">
        <w:rPr>
          <w:snapToGrid w:val="0"/>
          <w:color w:val="000000" w:themeColor="text1"/>
          <w:lang w:val="es-ES"/>
        </w:rPr>
        <w:t xml:space="preserve"> y el Protocolo de Cartagena </w:t>
      </w:r>
      <w:r w:rsidR="006A6CD0" w:rsidRPr="004006B9">
        <w:rPr>
          <w:snapToGrid w:val="0"/>
          <w:color w:val="000000" w:themeColor="text1"/>
          <w:lang w:val="es-ES"/>
        </w:rPr>
        <w:t xml:space="preserve">participaron en un </w:t>
      </w:r>
      <w:r w:rsidR="004B6ACA">
        <w:rPr>
          <w:snapToGrid w:val="0"/>
          <w:color w:val="000000" w:themeColor="text1"/>
          <w:lang w:val="es-ES"/>
        </w:rPr>
        <w:t>evento</w:t>
      </w:r>
      <w:r w:rsidR="006A6CD0" w:rsidRPr="004006B9">
        <w:rPr>
          <w:snapToGrid w:val="0"/>
          <w:color w:val="000000" w:themeColor="text1"/>
          <w:lang w:val="es-ES"/>
        </w:rPr>
        <w:t xml:space="preserve"> paralelo</w:t>
      </w:r>
      <w:r w:rsidR="009E1705" w:rsidRPr="004006B9">
        <w:rPr>
          <w:snapToGrid w:val="0"/>
          <w:color w:val="000000" w:themeColor="text1"/>
          <w:lang w:val="es-ES"/>
        </w:rPr>
        <w:t xml:space="preserve"> conjunto </w:t>
      </w:r>
      <w:r w:rsidR="006A6CD0" w:rsidRPr="004006B9">
        <w:rPr>
          <w:snapToGrid w:val="0"/>
          <w:color w:val="000000" w:themeColor="text1"/>
          <w:lang w:val="es-ES"/>
        </w:rPr>
        <w:t xml:space="preserve">celebrado </w:t>
      </w:r>
      <w:r w:rsidR="004B6ACA">
        <w:rPr>
          <w:snapToGrid w:val="0"/>
          <w:color w:val="000000" w:themeColor="text1"/>
          <w:lang w:val="es-ES"/>
        </w:rPr>
        <w:t xml:space="preserve">en el marco </w:t>
      </w:r>
      <w:r w:rsidR="006A6CD0" w:rsidRPr="00B06F9C">
        <w:rPr>
          <w:snapToGrid w:val="0"/>
          <w:color w:val="000000" w:themeColor="text1"/>
          <w:lang w:val="es-ES"/>
        </w:rPr>
        <w:t xml:space="preserve">de la octava </w:t>
      </w:r>
      <w:r w:rsidR="00EB4FE3" w:rsidRPr="00B06F9C">
        <w:rPr>
          <w:snapToGrid w:val="0"/>
          <w:color w:val="000000" w:themeColor="text1"/>
          <w:lang w:val="es-ES"/>
        </w:rPr>
        <w:t xml:space="preserve">sesión de la Reunión de las Partes </w:t>
      </w:r>
      <w:r w:rsidR="00B06F9C">
        <w:rPr>
          <w:snapToGrid w:val="0"/>
          <w:color w:val="000000" w:themeColor="text1"/>
          <w:lang w:val="es-ES"/>
        </w:rPr>
        <w:t>en</w:t>
      </w:r>
      <w:r w:rsidR="00600DDC" w:rsidRPr="00B06F9C">
        <w:rPr>
          <w:snapToGrid w:val="0"/>
          <w:color w:val="000000" w:themeColor="text1"/>
          <w:lang w:val="es-ES"/>
        </w:rPr>
        <w:t xml:space="preserve"> la Convención de Aarhus</w:t>
      </w:r>
      <w:r w:rsidR="00EB4FE3" w:rsidRPr="00B06F9C">
        <w:rPr>
          <w:snapToGrid w:val="0"/>
          <w:color w:val="000000" w:themeColor="text1"/>
          <w:lang w:val="es-ES"/>
        </w:rPr>
        <w:t xml:space="preserve"> </w:t>
      </w:r>
      <w:r w:rsidR="001B6D32" w:rsidRPr="00B06F9C">
        <w:rPr>
          <w:snapToGrid w:val="0"/>
          <w:color w:val="000000" w:themeColor="text1"/>
          <w:lang w:val="es-ES"/>
        </w:rPr>
        <w:t xml:space="preserve">para </w:t>
      </w:r>
      <w:r w:rsidR="00B06F9C">
        <w:rPr>
          <w:snapToGrid w:val="0"/>
          <w:color w:val="000000" w:themeColor="text1"/>
          <w:lang w:val="es-ES"/>
        </w:rPr>
        <w:t>tratar</w:t>
      </w:r>
      <w:r w:rsidR="001B6D32" w:rsidRPr="00B06F9C">
        <w:rPr>
          <w:snapToGrid w:val="0"/>
          <w:color w:val="000000" w:themeColor="text1"/>
          <w:lang w:val="es-ES"/>
        </w:rPr>
        <w:t xml:space="preserve"> </w:t>
      </w:r>
      <w:r w:rsidR="004B6ACA">
        <w:rPr>
          <w:snapToGrid w:val="0"/>
          <w:color w:val="000000" w:themeColor="text1"/>
          <w:lang w:val="es-ES"/>
        </w:rPr>
        <w:t xml:space="preserve">sobre </w:t>
      </w:r>
      <w:r w:rsidR="004B6ACA" w:rsidRPr="004B6ACA">
        <w:rPr>
          <w:snapToGrid w:val="0"/>
          <w:color w:val="000000" w:themeColor="text1"/>
          <w:lang w:val="es-ES"/>
        </w:rPr>
        <w:t>la p</w:t>
      </w:r>
      <w:r w:rsidR="00EA7DF4" w:rsidRPr="004B6ACA">
        <w:rPr>
          <w:snapToGrid w:val="0"/>
          <w:color w:val="000000" w:themeColor="text1"/>
          <w:lang w:val="es-ES"/>
        </w:rPr>
        <w:t xml:space="preserve">romoción de </w:t>
      </w:r>
      <w:r w:rsidR="00EA7DF4" w:rsidRPr="00A2004A">
        <w:rPr>
          <w:snapToGrid w:val="0"/>
          <w:lang w:val="es-ES"/>
        </w:rPr>
        <w:t>la transparencia y los enfoques participativos en la toma de decisiones relacionadas con la seguridad</w:t>
      </w:r>
      <w:r w:rsidR="00B06F9C">
        <w:rPr>
          <w:snapToGrid w:val="0"/>
          <w:lang w:val="es-ES"/>
        </w:rPr>
        <w:t xml:space="preserve"> de la biotecnología</w:t>
      </w:r>
      <w:r w:rsidR="00EA7DF4" w:rsidRPr="00A2004A">
        <w:rPr>
          <w:snapToGrid w:val="0"/>
          <w:lang w:val="es-ES"/>
        </w:rPr>
        <w:t xml:space="preserve"> </w:t>
      </w:r>
      <w:r w:rsidR="00940367" w:rsidRPr="00A2004A">
        <w:rPr>
          <w:snapToGrid w:val="0"/>
          <w:lang w:val="es-ES"/>
        </w:rPr>
        <w:t>y para celebrar la entrada en vigor de la enmienda sobre los organismos modificados genéticamente.</w:t>
      </w:r>
    </w:p>
    <w:p w14:paraId="18C77914" w14:textId="575DA555" w:rsidR="00500D30" w:rsidRPr="00A2004A" w:rsidRDefault="00500D30" w:rsidP="00535056">
      <w:pPr>
        <w:pStyle w:val="CBDNormalNumber"/>
        <w:rPr>
          <w:snapToGrid w:val="0"/>
          <w:lang w:val="es-ES"/>
        </w:rPr>
      </w:pPr>
      <w:r w:rsidRPr="00A2004A">
        <w:rPr>
          <w:snapToGrid w:val="0"/>
          <w:lang w:val="es-ES"/>
        </w:rPr>
        <w:t xml:space="preserve">Se prevé que la colaboración entre las </w:t>
      </w:r>
      <w:r w:rsidR="00DF61A2" w:rsidRPr="00A2004A">
        <w:rPr>
          <w:snapToGrid w:val="0"/>
          <w:lang w:val="es-ES"/>
        </w:rPr>
        <w:t xml:space="preserve">tres </w:t>
      </w:r>
      <w:r w:rsidRPr="00A2004A">
        <w:rPr>
          <w:snapToGrid w:val="0"/>
          <w:lang w:val="es-ES"/>
        </w:rPr>
        <w:t>secretarías continúe</w:t>
      </w:r>
      <w:r w:rsidR="000A3282" w:rsidRPr="00A2004A">
        <w:rPr>
          <w:snapToGrid w:val="0"/>
          <w:lang w:val="es-ES"/>
        </w:rPr>
        <w:t xml:space="preserve">, y la próxima </w:t>
      </w:r>
      <w:r w:rsidR="004F220C" w:rsidRPr="00A2004A">
        <w:rPr>
          <w:snapToGrid w:val="0"/>
          <w:lang w:val="es-ES"/>
        </w:rPr>
        <w:t xml:space="preserve">mesa redonda </w:t>
      </w:r>
      <w:r w:rsidR="004F220C" w:rsidRPr="00B06F9C">
        <w:rPr>
          <w:snapToGrid w:val="0"/>
          <w:color w:val="000000" w:themeColor="text1"/>
          <w:lang w:val="es-ES"/>
        </w:rPr>
        <w:t xml:space="preserve">mundial </w:t>
      </w:r>
      <w:r w:rsidR="004F220C" w:rsidRPr="00A2004A">
        <w:rPr>
          <w:snapToGrid w:val="0"/>
          <w:lang w:val="es-ES"/>
        </w:rPr>
        <w:t xml:space="preserve">sobre </w:t>
      </w:r>
      <w:r w:rsidR="00DD49D0" w:rsidRPr="00A2004A">
        <w:rPr>
          <w:snapToGrid w:val="0"/>
          <w:lang w:val="es-ES"/>
        </w:rPr>
        <w:t xml:space="preserve">organismos vivos modificados y organismos modificados genéticamente </w:t>
      </w:r>
      <w:r w:rsidR="00DC1BC3" w:rsidRPr="00A2004A">
        <w:rPr>
          <w:snapToGrid w:val="0"/>
          <w:lang w:val="es-ES"/>
        </w:rPr>
        <w:t xml:space="preserve">está programada </w:t>
      </w:r>
      <w:r w:rsidR="004F220C" w:rsidRPr="00A2004A">
        <w:rPr>
          <w:snapToGrid w:val="0"/>
          <w:lang w:val="es-ES"/>
        </w:rPr>
        <w:t xml:space="preserve">provisionalmente del 1 </w:t>
      </w:r>
      <w:r w:rsidR="00DC1BC3" w:rsidRPr="00A2004A">
        <w:rPr>
          <w:snapToGrid w:val="0"/>
          <w:lang w:val="es-ES"/>
        </w:rPr>
        <w:t>al</w:t>
      </w:r>
      <w:r w:rsidR="004F220C" w:rsidRPr="00A2004A">
        <w:rPr>
          <w:snapToGrid w:val="0"/>
          <w:lang w:val="es-ES"/>
        </w:rPr>
        <w:t xml:space="preserve"> 3 de diciembre de 2027 </w:t>
      </w:r>
      <w:r w:rsidR="004F220C" w:rsidRPr="00B06F9C">
        <w:rPr>
          <w:snapToGrid w:val="0"/>
          <w:color w:val="000000" w:themeColor="text1"/>
          <w:lang w:val="es-ES"/>
        </w:rPr>
        <w:t>en Ginebra</w:t>
      </w:r>
      <w:r w:rsidR="00B06F9C" w:rsidRPr="00B06F9C">
        <w:rPr>
          <w:snapToGrid w:val="0"/>
          <w:color w:val="000000" w:themeColor="text1"/>
          <w:lang w:val="es-ES"/>
        </w:rPr>
        <w:t xml:space="preserve"> (</w:t>
      </w:r>
      <w:r w:rsidR="004F220C" w:rsidRPr="00B06F9C">
        <w:rPr>
          <w:snapToGrid w:val="0"/>
          <w:color w:val="000000" w:themeColor="text1"/>
          <w:lang w:val="es-ES"/>
        </w:rPr>
        <w:t>Suiza</w:t>
      </w:r>
      <w:r w:rsidR="00B06F9C" w:rsidRPr="00B06F9C">
        <w:rPr>
          <w:snapToGrid w:val="0"/>
          <w:color w:val="000000" w:themeColor="text1"/>
          <w:lang w:val="es-ES"/>
        </w:rPr>
        <w:t>)</w:t>
      </w:r>
      <w:r w:rsidR="004F220C" w:rsidRPr="00B06F9C">
        <w:rPr>
          <w:snapToGrid w:val="0"/>
          <w:color w:val="000000" w:themeColor="text1"/>
          <w:lang w:val="es-ES"/>
        </w:rPr>
        <w:t xml:space="preserve">. </w:t>
      </w:r>
    </w:p>
    <w:p w14:paraId="2D5C1EF7" w14:textId="703602DC" w:rsidR="00630F91" w:rsidRPr="00A2004A" w:rsidRDefault="00F7268C" w:rsidP="00630F91">
      <w:pPr>
        <w:pStyle w:val="CBDH3"/>
        <w:rPr>
          <w:lang w:val="es-ES"/>
        </w:rPr>
      </w:pPr>
      <w:r w:rsidRPr="00A2004A">
        <w:rPr>
          <w:lang w:val="es-ES"/>
        </w:rPr>
        <w:t>H</w:t>
      </w:r>
      <w:r w:rsidR="00A054F4" w:rsidRPr="00A2004A">
        <w:rPr>
          <w:lang w:val="es-ES"/>
        </w:rPr>
        <w:t>.</w:t>
      </w:r>
      <w:r w:rsidR="00A054F4" w:rsidRPr="00A2004A">
        <w:rPr>
          <w:lang w:val="es-ES"/>
        </w:rPr>
        <w:tab/>
      </w:r>
      <w:r w:rsidR="00657448" w:rsidRPr="00A2004A">
        <w:rPr>
          <w:lang w:val="es-ES"/>
        </w:rPr>
        <w:t xml:space="preserve">Colaboración con la </w:t>
      </w:r>
      <w:r w:rsidR="00630F91" w:rsidRPr="00B06F9C">
        <w:rPr>
          <w:color w:val="000000" w:themeColor="text1"/>
          <w:lang w:val="es-ES"/>
        </w:rPr>
        <w:t>Organización para</w:t>
      </w:r>
      <w:r w:rsidR="00630F91" w:rsidRPr="00A2004A">
        <w:rPr>
          <w:lang w:val="es-ES"/>
        </w:rPr>
        <w:t xml:space="preserve"> la Cooperación y el Desarrollo Económicos</w:t>
      </w:r>
    </w:p>
    <w:p w14:paraId="7BAD22F6" w14:textId="4012D436" w:rsidR="00430A3C" w:rsidRPr="00A2004A" w:rsidRDefault="00D97DE3" w:rsidP="0022716F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Secretaría siguió colaborando con </w:t>
      </w:r>
      <w:r w:rsidRPr="00B06F9C">
        <w:rPr>
          <w:color w:val="000000" w:themeColor="text1"/>
          <w:lang w:val="es-ES"/>
        </w:rPr>
        <w:t xml:space="preserve">el Grupo de Trabajo </w:t>
      </w:r>
      <w:r w:rsidR="002F0B81" w:rsidRPr="00B06F9C">
        <w:rPr>
          <w:color w:val="000000" w:themeColor="text1"/>
          <w:lang w:val="es-ES"/>
        </w:rPr>
        <w:t xml:space="preserve">de la OCDE </w:t>
      </w:r>
      <w:r w:rsidRPr="00B06F9C">
        <w:rPr>
          <w:color w:val="000000" w:themeColor="text1"/>
          <w:lang w:val="es-ES"/>
        </w:rPr>
        <w:t xml:space="preserve">sobre la Armonización de la Supervisión </w:t>
      </w:r>
      <w:r w:rsidR="00B06F9C" w:rsidRPr="00B06F9C">
        <w:rPr>
          <w:color w:val="000000" w:themeColor="text1"/>
          <w:lang w:val="es-ES"/>
        </w:rPr>
        <w:t>Reglamentaria</w:t>
      </w:r>
      <w:r w:rsidRPr="00B06F9C">
        <w:rPr>
          <w:color w:val="000000" w:themeColor="text1"/>
          <w:lang w:val="es-ES"/>
        </w:rPr>
        <w:t xml:space="preserve"> en Biotec</w:t>
      </w:r>
      <w:r w:rsidRPr="00A2004A">
        <w:rPr>
          <w:lang w:val="es-ES"/>
        </w:rPr>
        <w:t xml:space="preserve">nología </w:t>
      </w:r>
      <w:r w:rsidR="00596BA9" w:rsidRPr="00A2004A">
        <w:rPr>
          <w:lang w:val="es-ES"/>
        </w:rPr>
        <w:t xml:space="preserve">en </w:t>
      </w:r>
      <w:r w:rsidRPr="00A2004A">
        <w:rPr>
          <w:lang w:val="es-ES"/>
        </w:rPr>
        <w:t xml:space="preserve">cuestiones técnicas relacionadas con la evaluación de los </w:t>
      </w:r>
      <w:r w:rsidRPr="004B6ACA">
        <w:rPr>
          <w:color w:val="000000" w:themeColor="text1"/>
          <w:lang w:val="es-ES"/>
        </w:rPr>
        <w:t>riesgos</w:t>
      </w:r>
      <w:r w:rsidR="00B06F9C" w:rsidRPr="004B6ACA">
        <w:rPr>
          <w:color w:val="000000" w:themeColor="text1"/>
          <w:lang w:val="es-ES"/>
        </w:rPr>
        <w:t xml:space="preserve"> </w:t>
      </w:r>
      <w:r w:rsidRPr="004B6ACA">
        <w:rPr>
          <w:color w:val="000000" w:themeColor="text1"/>
          <w:lang w:val="es-ES"/>
        </w:rPr>
        <w:t>ambientales y la seguridad de la biotecnología moderna</w:t>
      </w:r>
      <w:r w:rsidR="00082CD6" w:rsidRPr="004B6ACA">
        <w:rPr>
          <w:color w:val="000000" w:themeColor="text1"/>
          <w:lang w:val="es-ES"/>
        </w:rPr>
        <w:t xml:space="preserve">, y </w:t>
      </w:r>
      <w:r w:rsidR="00FB34E2" w:rsidRPr="004B6ACA">
        <w:rPr>
          <w:color w:val="000000" w:themeColor="text1"/>
          <w:lang w:val="es-ES"/>
        </w:rPr>
        <w:t xml:space="preserve">con </w:t>
      </w:r>
      <w:r w:rsidR="00082CD6" w:rsidRPr="004B6ACA">
        <w:rPr>
          <w:color w:val="000000" w:themeColor="text1"/>
          <w:lang w:val="es-ES"/>
        </w:rPr>
        <w:t xml:space="preserve">la </w:t>
      </w:r>
      <w:r w:rsidR="00B06F9C" w:rsidRPr="004B6ACA">
        <w:rPr>
          <w:color w:val="000000" w:themeColor="text1"/>
          <w:lang w:val="es-ES"/>
        </w:rPr>
        <w:t>s</w:t>
      </w:r>
      <w:r w:rsidR="00082CD6" w:rsidRPr="004B6ACA">
        <w:rPr>
          <w:color w:val="000000" w:themeColor="text1"/>
          <w:lang w:val="es-ES"/>
        </w:rPr>
        <w:t>ecretaría</w:t>
      </w:r>
      <w:r w:rsidR="00FB34E2" w:rsidRPr="004B6ACA">
        <w:rPr>
          <w:color w:val="000000" w:themeColor="text1"/>
          <w:lang w:val="es-ES"/>
        </w:rPr>
        <w:t xml:space="preserve"> de la OCDE </w:t>
      </w:r>
      <w:r w:rsidR="004B6ACA" w:rsidRPr="004B6ACA">
        <w:rPr>
          <w:color w:val="000000" w:themeColor="text1"/>
          <w:lang w:val="es-ES"/>
        </w:rPr>
        <w:t>sobre</w:t>
      </w:r>
      <w:r w:rsidR="00082CD6" w:rsidRPr="004B6ACA">
        <w:rPr>
          <w:color w:val="000000" w:themeColor="text1"/>
          <w:lang w:val="es-ES"/>
        </w:rPr>
        <w:t xml:space="preserve"> </w:t>
      </w:r>
      <w:r w:rsidRPr="004B6ACA">
        <w:rPr>
          <w:color w:val="000000" w:themeColor="text1"/>
          <w:lang w:val="es-ES"/>
        </w:rPr>
        <w:t xml:space="preserve">la base de datos </w:t>
      </w:r>
      <w:r w:rsidR="00235C8E">
        <w:rPr>
          <w:color w:val="000000" w:themeColor="text1"/>
          <w:lang w:val="es-ES"/>
        </w:rPr>
        <w:t xml:space="preserve">de productos </w:t>
      </w:r>
      <w:proofErr w:type="spellStart"/>
      <w:r w:rsidR="004B6ACA" w:rsidRPr="004B6ACA">
        <w:rPr>
          <w:color w:val="000000" w:themeColor="text1"/>
          <w:lang w:val="es-ES"/>
        </w:rPr>
        <w:t>BioTrac</w:t>
      </w:r>
      <w:bookmarkStart w:id="24" w:name="_Hlk239158705"/>
      <w:r w:rsidR="004B6ACA" w:rsidRPr="004B6ACA">
        <w:rPr>
          <w:color w:val="000000" w:themeColor="text1"/>
          <w:lang w:val="es-ES"/>
        </w:rPr>
        <w:t>k</w:t>
      </w:r>
      <w:bookmarkEnd w:id="24"/>
      <w:proofErr w:type="spellEnd"/>
      <w:r w:rsidRPr="004B6ACA">
        <w:rPr>
          <w:color w:val="000000" w:themeColor="text1"/>
          <w:lang w:val="es-ES"/>
        </w:rPr>
        <w:t xml:space="preserve">. </w:t>
      </w:r>
      <w:r w:rsidR="00E27053" w:rsidRPr="004B6ACA">
        <w:rPr>
          <w:color w:val="000000" w:themeColor="text1"/>
          <w:lang w:val="es-ES"/>
        </w:rPr>
        <w:t xml:space="preserve">Además, </w:t>
      </w:r>
      <w:r w:rsidRPr="004B6ACA">
        <w:rPr>
          <w:color w:val="000000" w:themeColor="text1"/>
          <w:lang w:val="es-ES"/>
        </w:rPr>
        <w:t xml:space="preserve">participó en actividades conjuntas con </w:t>
      </w:r>
      <w:r w:rsidR="00430A3C" w:rsidRPr="004B6ACA">
        <w:rPr>
          <w:color w:val="000000" w:themeColor="text1"/>
          <w:lang w:val="es-ES"/>
        </w:rPr>
        <w:t xml:space="preserve">el </w:t>
      </w:r>
      <w:r w:rsidRPr="004B6ACA">
        <w:rPr>
          <w:color w:val="000000" w:themeColor="text1"/>
          <w:lang w:val="es-ES"/>
        </w:rPr>
        <w:t xml:space="preserve">Grupo de Trabajo </w:t>
      </w:r>
      <w:r w:rsidR="00B06F9C" w:rsidRPr="004B6ACA">
        <w:rPr>
          <w:color w:val="000000" w:themeColor="text1"/>
          <w:lang w:val="es-ES"/>
        </w:rPr>
        <w:t xml:space="preserve">para la </w:t>
      </w:r>
      <w:bookmarkStart w:id="25" w:name="_Hlk239158734"/>
      <w:r w:rsidRPr="004B6ACA">
        <w:rPr>
          <w:color w:val="000000" w:themeColor="text1"/>
          <w:lang w:val="es-ES"/>
        </w:rPr>
        <w:t xml:space="preserve">Seguridad de los Nuevos </w:t>
      </w:r>
      <w:r w:rsidRPr="00B06F9C">
        <w:rPr>
          <w:color w:val="000000" w:themeColor="text1"/>
          <w:lang w:val="es-ES"/>
        </w:rPr>
        <w:t xml:space="preserve">Alimentos </w:t>
      </w:r>
      <w:r w:rsidRPr="00A2004A">
        <w:rPr>
          <w:lang w:val="es-ES"/>
        </w:rPr>
        <w:t>y Piensos</w:t>
      </w:r>
      <w:bookmarkEnd w:id="25"/>
      <w:r w:rsidR="000D3CBD" w:rsidRPr="00A2004A">
        <w:rPr>
          <w:lang w:val="es-ES"/>
        </w:rPr>
        <w:t xml:space="preserve"> y </w:t>
      </w:r>
      <w:r w:rsidR="0048174E" w:rsidRPr="00A2004A">
        <w:rPr>
          <w:lang w:val="es-ES"/>
        </w:rPr>
        <w:t xml:space="preserve">comenzó a colaborar </w:t>
      </w:r>
      <w:r w:rsidR="00430A3C" w:rsidRPr="00A2004A">
        <w:rPr>
          <w:lang w:val="es-ES"/>
        </w:rPr>
        <w:t xml:space="preserve">con el Grupo de </w:t>
      </w:r>
      <w:r w:rsidR="00430A3C" w:rsidRPr="000A7D53">
        <w:rPr>
          <w:color w:val="000000" w:themeColor="text1"/>
          <w:lang w:val="es-ES"/>
        </w:rPr>
        <w:t xml:space="preserve">Trabajo </w:t>
      </w:r>
      <w:bookmarkStart w:id="26" w:name="_Hlk239158985"/>
      <w:r w:rsidR="00430A3C" w:rsidRPr="000A7D53">
        <w:rPr>
          <w:color w:val="000000" w:themeColor="text1"/>
          <w:lang w:val="es-ES"/>
        </w:rPr>
        <w:t>sobre Biotecnología, Nanotecnología y Tecnologías Convergentes</w:t>
      </w:r>
      <w:bookmarkEnd w:id="26"/>
      <w:r w:rsidR="00430A3C" w:rsidRPr="000A7D53">
        <w:rPr>
          <w:color w:val="000000" w:themeColor="text1"/>
          <w:lang w:val="es-ES"/>
        </w:rPr>
        <w:t xml:space="preserve"> en el contexto de </w:t>
      </w:r>
      <w:r w:rsidR="00E27053" w:rsidRPr="000A7D53">
        <w:rPr>
          <w:color w:val="000000" w:themeColor="text1"/>
          <w:lang w:val="es-ES"/>
        </w:rPr>
        <w:t xml:space="preserve">los debates sobre políticas en materia de biología sintética. </w:t>
      </w:r>
    </w:p>
    <w:p w14:paraId="569C88DC" w14:textId="024BFAA1" w:rsidR="00CF0219" w:rsidRPr="00A2004A" w:rsidRDefault="00244D84" w:rsidP="00AB50AB">
      <w:pPr>
        <w:pStyle w:val="CBDNormalNumber"/>
        <w:rPr>
          <w:lang w:val="es-ES"/>
        </w:rPr>
      </w:pPr>
      <w:r w:rsidRPr="00A2004A">
        <w:rPr>
          <w:lang w:val="es-ES"/>
        </w:rPr>
        <w:lastRenderedPageBreak/>
        <w:t xml:space="preserve">La Secretaría </w:t>
      </w:r>
      <w:r w:rsidR="00233081" w:rsidRPr="00A2004A">
        <w:rPr>
          <w:lang w:val="es-ES"/>
        </w:rPr>
        <w:t xml:space="preserve">también </w:t>
      </w:r>
      <w:r w:rsidRPr="000A7D53">
        <w:rPr>
          <w:color w:val="000000" w:themeColor="text1"/>
          <w:lang w:val="es-ES"/>
        </w:rPr>
        <w:t>participó en</w:t>
      </w:r>
      <w:bookmarkStart w:id="27" w:name="_Hlk239159103"/>
      <w:r w:rsidR="00520868" w:rsidRPr="000A7D53">
        <w:rPr>
          <w:color w:val="000000" w:themeColor="text1"/>
          <w:lang w:val="es-ES"/>
        </w:rPr>
        <w:t xml:space="preserve"> las </w:t>
      </w:r>
      <w:r w:rsidRPr="000A7D53">
        <w:rPr>
          <w:color w:val="000000" w:themeColor="text1"/>
          <w:lang w:val="es-ES"/>
        </w:rPr>
        <w:t>reuniones</w:t>
      </w:r>
      <w:r w:rsidR="000C1090" w:rsidRPr="000A7D53">
        <w:rPr>
          <w:color w:val="000000" w:themeColor="text1"/>
          <w:lang w:val="es-ES"/>
        </w:rPr>
        <w:t xml:space="preserve"> 39</w:t>
      </w:r>
      <w:r w:rsidR="000A7D53" w:rsidRPr="000A7D53">
        <w:rPr>
          <w:color w:val="000000" w:themeColor="text1"/>
          <w:lang w:val="es-ES"/>
        </w:rPr>
        <w:t>ª</w:t>
      </w:r>
      <w:r w:rsidR="000C1090" w:rsidRPr="000A7D53">
        <w:rPr>
          <w:color w:val="000000" w:themeColor="text1"/>
          <w:lang w:val="es-ES"/>
        </w:rPr>
        <w:t xml:space="preserve"> </w:t>
      </w:r>
      <w:r w:rsidRPr="000A7D53">
        <w:rPr>
          <w:color w:val="000000" w:themeColor="text1"/>
          <w:lang w:val="es-ES"/>
        </w:rPr>
        <w:t>y</w:t>
      </w:r>
      <w:r w:rsidR="000C1090" w:rsidRPr="000A7D53">
        <w:rPr>
          <w:color w:val="000000" w:themeColor="text1"/>
          <w:lang w:val="es-ES"/>
        </w:rPr>
        <w:t xml:space="preserve"> 40</w:t>
      </w:r>
      <w:r w:rsidR="000A7D53" w:rsidRPr="000A7D53">
        <w:rPr>
          <w:color w:val="000000" w:themeColor="text1"/>
          <w:lang w:val="es-ES"/>
        </w:rPr>
        <w:t>ª</w:t>
      </w:r>
      <w:r w:rsidR="000C1090" w:rsidRPr="000A7D53">
        <w:rPr>
          <w:color w:val="000000" w:themeColor="text1"/>
          <w:lang w:val="es-ES"/>
        </w:rPr>
        <w:t xml:space="preserve"> </w:t>
      </w:r>
      <w:r w:rsidR="00B40DEB" w:rsidRPr="000A7D53">
        <w:rPr>
          <w:color w:val="000000" w:themeColor="text1"/>
          <w:lang w:val="es-ES"/>
        </w:rPr>
        <w:t xml:space="preserve">del Grupo de Trabajo sobre la Armonización de la Supervisión </w:t>
      </w:r>
      <w:r w:rsidR="000A7D53" w:rsidRPr="000A7D53">
        <w:rPr>
          <w:color w:val="000000" w:themeColor="text1"/>
          <w:lang w:val="es-ES"/>
        </w:rPr>
        <w:t>Reglamentaria</w:t>
      </w:r>
      <w:r w:rsidR="00B40DEB" w:rsidRPr="000A7D53">
        <w:rPr>
          <w:color w:val="000000" w:themeColor="text1"/>
          <w:lang w:val="es-ES"/>
        </w:rPr>
        <w:t xml:space="preserve"> en Biotecnología</w:t>
      </w:r>
      <w:bookmarkEnd w:id="27"/>
      <w:r w:rsidRPr="000A7D53">
        <w:rPr>
          <w:color w:val="000000" w:themeColor="text1"/>
          <w:lang w:val="es-ES"/>
        </w:rPr>
        <w:t xml:space="preserve">. De este modo, pudo contribuir a los debates sobre temas </w:t>
      </w:r>
      <w:r w:rsidR="000A7D53" w:rsidRPr="000A7D53">
        <w:rPr>
          <w:color w:val="000000" w:themeColor="text1"/>
          <w:lang w:val="es-ES"/>
        </w:rPr>
        <w:t xml:space="preserve">relevantes </w:t>
      </w:r>
      <w:r w:rsidRPr="000A7D53">
        <w:rPr>
          <w:color w:val="000000" w:themeColor="text1"/>
          <w:lang w:val="es-ES"/>
        </w:rPr>
        <w:t xml:space="preserve">para el Protocolo de Cartagena, entre otras cosas </w:t>
      </w:r>
      <w:r w:rsidR="00070D48" w:rsidRPr="000A7D53">
        <w:rPr>
          <w:color w:val="000000" w:themeColor="text1"/>
          <w:lang w:val="es-ES"/>
        </w:rPr>
        <w:t xml:space="preserve">participando </w:t>
      </w:r>
      <w:r w:rsidR="009E5C04" w:rsidRPr="000A7D53">
        <w:rPr>
          <w:color w:val="000000" w:themeColor="text1"/>
          <w:lang w:val="es-ES"/>
        </w:rPr>
        <w:t xml:space="preserve">en el proceso relacionado con </w:t>
      </w:r>
      <w:r w:rsidRPr="000A7D53">
        <w:rPr>
          <w:color w:val="000000" w:themeColor="text1"/>
          <w:lang w:val="es-ES"/>
        </w:rPr>
        <w:t xml:space="preserve">el desarrollo de identificadores únicos para animales y microorganismos modificados genéticamente, que actualmente está siendo examinado </w:t>
      </w:r>
      <w:r w:rsidR="009E5C04" w:rsidRPr="000A7D53">
        <w:rPr>
          <w:color w:val="000000" w:themeColor="text1"/>
          <w:lang w:val="es-ES"/>
        </w:rPr>
        <w:t>por el Grupo de Trabajo</w:t>
      </w:r>
      <w:r w:rsidRPr="00A2004A">
        <w:rPr>
          <w:lang w:val="es-ES"/>
        </w:rPr>
        <w:t xml:space="preserve">. </w:t>
      </w:r>
      <w:r w:rsidR="001D0E39" w:rsidRPr="00A2004A">
        <w:rPr>
          <w:lang w:val="es-ES"/>
        </w:rPr>
        <w:t xml:space="preserve">La </w:t>
      </w:r>
      <w:r w:rsidR="0057042A" w:rsidRPr="00A2004A">
        <w:rPr>
          <w:lang w:val="es-ES"/>
        </w:rPr>
        <w:t xml:space="preserve">colaboración </w:t>
      </w:r>
      <w:r w:rsidR="001D0E39" w:rsidRPr="00A2004A">
        <w:rPr>
          <w:lang w:val="es-ES"/>
        </w:rPr>
        <w:t xml:space="preserve">también dio </w:t>
      </w:r>
      <w:r w:rsidR="0057042A" w:rsidRPr="00A2004A">
        <w:rPr>
          <w:lang w:val="es-ES"/>
        </w:rPr>
        <w:t xml:space="preserve">lugar a </w:t>
      </w:r>
      <w:r w:rsidR="00B10DE9" w:rsidRPr="00A2004A">
        <w:rPr>
          <w:lang w:val="es-ES"/>
        </w:rPr>
        <w:t xml:space="preserve">la </w:t>
      </w:r>
      <w:r w:rsidR="0080352E" w:rsidRPr="00A2004A">
        <w:rPr>
          <w:lang w:val="es-ES"/>
        </w:rPr>
        <w:t xml:space="preserve">organización </w:t>
      </w:r>
      <w:r w:rsidR="00B10DE9" w:rsidRPr="00A2004A">
        <w:rPr>
          <w:lang w:val="es-ES"/>
        </w:rPr>
        <w:t xml:space="preserve">de un </w:t>
      </w:r>
      <w:r w:rsidR="00B10DE9" w:rsidRPr="00235C8E">
        <w:rPr>
          <w:color w:val="000000" w:themeColor="text1"/>
          <w:lang w:val="es-ES"/>
        </w:rPr>
        <w:t xml:space="preserve">seminario web para debatir la ampliación </w:t>
      </w:r>
      <w:r w:rsidR="00834E64" w:rsidRPr="00235C8E">
        <w:rPr>
          <w:color w:val="000000" w:themeColor="text1"/>
          <w:lang w:val="es-ES"/>
        </w:rPr>
        <w:t xml:space="preserve">del </w:t>
      </w:r>
      <w:r w:rsidR="00B10DE9" w:rsidRPr="00235C8E">
        <w:rPr>
          <w:color w:val="000000" w:themeColor="text1"/>
          <w:lang w:val="es-ES"/>
        </w:rPr>
        <w:t>sistema de identificadores únicos</w:t>
      </w:r>
      <w:r w:rsidR="00CF2139" w:rsidRPr="00235C8E">
        <w:rPr>
          <w:color w:val="000000" w:themeColor="text1"/>
          <w:lang w:val="es-ES"/>
        </w:rPr>
        <w:t xml:space="preserve"> de la OCDE </w:t>
      </w:r>
      <w:r w:rsidR="00B10DE9" w:rsidRPr="00235C8E">
        <w:rPr>
          <w:color w:val="000000" w:themeColor="text1"/>
          <w:lang w:val="es-ES"/>
        </w:rPr>
        <w:t xml:space="preserve">(utilizado </w:t>
      </w:r>
      <w:r w:rsidR="00235C8E" w:rsidRPr="00235C8E">
        <w:rPr>
          <w:color w:val="000000" w:themeColor="text1"/>
          <w:lang w:val="es-ES"/>
        </w:rPr>
        <w:t>habitualmente</w:t>
      </w:r>
      <w:r w:rsidR="00B10DE9" w:rsidRPr="00235C8E">
        <w:rPr>
          <w:color w:val="000000" w:themeColor="text1"/>
          <w:lang w:val="es-ES"/>
        </w:rPr>
        <w:t xml:space="preserve"> para </w:t>
      </w:r>
      <w:r w:rsidR="00B10DE9" w:rsidRPr="00A2004A">
        <w:rPr>
          <w:lang w:val="es-ES"/>
        </w:rPr>
        <w:t>las plantas transgénicas) a los animales transgénicos</w:t>
      </w:r>
      <w:r w:rsidR="00C96E90" w:rsidRPr="00A2004A">
        <w:rPr>
          <w:lang w:val="es-ES"/>
        </w:rPr>
        <w:t>, el 5 de diciembre de 2025.</w:t>
      </w:r>
    </w:p>
    <w:p w14:paraId="1F092AB4" w14:textId="1009D0C8" w:rsidR="007C4951" w:rsidRPr="00A2004A" w:rsidRDefault="00D74955" w:rsidP="003F0689">
      <w:pPr>
        <w:pStyle w:val="CBDH1"/>
        <w:rPr>
          <w:lang w:val="es-ES"/>
        </w:rPr>
      </w:pPr>
      <w:r w:rsidRPr="00A2004A">
        <w:rPr>
          <w:lang w:val="es-ES"/>
        </w:rPr>
        <w:t>III</w:t>
      </w:r>
      <w:r w:rsidR="00A111D1" w:rsidRPr="00A2004A">
        <w:rPr>
          <w:lang w:val="es-ES"/>
        </w:rPr>
        <w:t>.</w:t>
      </w:r>
      <w:r w:rsidR="00A111D1" w:rsidRPr="00A2004A">
        <w:rPr>
          <w:lang w:val="es-ES"/>
        </w:rPr>
        <w:tab/>
      </w:r>
      <w:r w:rsidR="00801D67" w:rsidRPr="00A2004A">
        <w:rPr>
          <w:lang w:val="es-ES"/>
        </w:rPr>
        <w:t>Conclusiones</w:t>
      </w:r>
    </w:p>
    <w:p w14:paraId="77B74B14" w14:textId="3642057E" w:rsidR="00C343F0" w:rsidRPr="00A2004A" w:rsidRDefault="00C343F0" w:rsidP="00C343F0">
      <w:pPr>
        <w:pStyle w:val="CBDNormalNumber"/>
        <w:rPr>
          <w:lang w:val="es-ES"/>
        </w:rPr>
      </w:pPr>
      <w:r w:rsidRPr="00A2004A">
        <w:rPr>
          <w:lang w:val="es-ES"/>
        </w:rPr>
        <w:t xml:space="preserve">La cooperación </w:t>
      </w:r>
      <w:r w:rsidRPr="00235C8E">
        <w:rPr>
          <w:color w:val="000000" w:themeColor="text1"/>
          <w:lang w:val="es-ES"/>
        </w:rPr>
        <w:t xml:space="preserve">con </w:t>
      </w:r>
      <w:r w:rsidR="00CE5FD1" w:rsidRPr="00235C8E">
        <w:rPr>
          <w:color w:val="000000" w:themeColor="text1"/>
          <w:lang w:val="es-ES"/>
        </w:rPr>
        <w:t>organizaciones internacionales, órganos establecidos en virtud de otros convenios e iniciativas</w:t>
      </w:r>
      <w:r w:rsidR="00765856" w:rsidRPr="00235C8E">
        <w:rPr>
          <w:color w:val="000000" w:themeColor="text1"/>
          <w:lang w:val="es-ES"/>
        </w:rPr>
        <w:t xml:space="preserve">, </w:t>
      </w:r>
      <w:r w:rsidR="00235C8E" w:rsidRPr="00235C8E">
        <w:rPr>
          <w:color w:val="000000" w:themeColor="text1"/>
          <w:lang w:val="es-ES"/>
        </w:rPr>
        <w:t>con inclusión de</w:t>
      </w:r>
      <w:r w:rsidRPr="00235C8E">
        <w:rPr>
          <w:color w:val="000000" w:themeColor="text1"/>
          <w:lang w:val="es-ES"/>
        </w:rPr>
        <w:t xml:space="preserve"> </w:t>
      </w:r>
      <w:r w:rsidRPr="00765856">
        <w:rPr>
          <w:color w:val="000000" w:themeColor="text1"/>
          <w:lang w:val="es-ES"/>
        </w:rPr>
        <w:t xml:space="preserve">las entidades pertinentes a nivel nacional y </w:t>
      </w:r>
      <w:proofErr w:type="gramStart"/>
      <w:r w:rsidRPr="00765856">
        <w:rPr>
          <w:color w:val="000000" w:themeColor="text1"/>
          <w:lang w:val="es-ES"/>
        </w:rPr>
        <w:t>regional</w:t>
      </w:r>
      <w:proofErr w:type="gramEnd"/>
      <w:r w:rsidRPr="00765856">
        <w:rPr>
          <w:color w:val="000000" w:themeColor="text1"/>
          <w:lang w:val="es-ES"/>
        </w:rPr>
        <w:t xml:space="preserve"> así como los pueblos indígenas y las comunidades locales</w:t>
      </w:r>
      <w:r w:rsidR="00765856">
        <w:rPr>
          <w:lang w:val="es-ES"/>
        </w:rPr>
        <w:t xml:space="preserve">, </w:t>
      </w:r>
      <w:r w:rsidRPr="00A2004A">
        <w:rPr>
          <w:lang w:val="es-ES"/>
        </w:rPr>
        <w:t xml:space="preserve">sigue siendo un elemento </w:t>
      </w:r>
      <w:r w:rsidR="00765856">
        <w:rPr>
          <w:lang w:val="es-ES"/>
        </w:rPr>
        <w:t>fundamental</w:t>
      </w:r>
      <w:r w:rsidRPr="00A2004A">
        <w:rPr>
          <w:lang w:val="es-ES"/>
        </w:rPr>
        <w:t xml:space="preserve"> para la </w:t>
      </w:r>
      <w:r w:rsidRPr="00765856">
        <w:rPr>
          <w:color w:val="000000" w:themeColor="text1"/>
          <w:lang w:val="es-ES"/>
        </w:rPr>
        <w:t xml:space="preserve">aplicación </w:t>
      </w:r>
      <w:r w:rsidRPr="00A2004A">
        <w:rPr>
          <w:lang w:val="es-ES"/>
        </w:rPr>
        <w:t xml:space="preserve">del Protocolo de Cartagena y la labor de la Secretaría. La participación continuada </w:t>
      </w:r>
      <w:r w:rsidR="0098759B" w:rsidRPr="00A2004A">
        <w:rPr>
          <w:lang w:val="es-ES"/>
        </w:rPr>
        <w:t xml:space="preserve">de la Secretaría </w:t>
      </w:r>
      <w:r w:rsidRPr="00A2004A">
        <w:rPr>
          <w:lang w:val="es-ES"/>
        </w:rPr>
        <w:t xml:space="preserve">en actividades </w:t>
      </w:r>
      <w:r w:rsidR="0098759B" w:rsidRPr="00A2004A">
        <w:rPr>
          <w:lang w:val="es-ES"/>
        </w:rPr>
        <w:t xml:space="preserve">de cooperación </w:t>
      </w:r>
      <w:r w:rsidRPr="00A2004A">
        <w:rPr>
          <w:lang w:val="es-ES"/>
        </w:rPr>
        <w:t>dependerá de la disponibilidad de recursos.</w:t>
      </w:r>
    </w:p>
    <w:p w14:paraId="20531249" w14:textId="71DD64B9" w:rsidR="00D4005F" w:rsidRPr="00A2004A" w:rsidRDefault="0011354A" w:rsidP="00D4005F">
      <w:pPr>
        <w:pStyle w:val="CBDNormalNumber"/>
        <w:rPr>
          <w:lang w:val="es-ES"/>
        </w:rPr>
      </w:pPr>
      <w:r w:rsidRPr="00A2004A">
        <w:rPr>
          <w:lang w:val="es-ES"/>
        </w:rPr>
        <w:t xml:space="preserve">Aunque tal vez no sea necesaria una </w:t>
      </w:r>
      <w:r w:rsidRPr="00765856">
        <w:rPr>
          <w:color w:val="000000" w:themeColor="text1"/>
          <w:lang w:val="es-ES"/>
        </w:rPr>
        <w:t xml:space="preserve">decisión específica sobre la cooperación en </w:t>
      </w:r>
      <w:r w:rsidR="001138F1" w:rsidRPr="00765856">
        <w:rPr>
          <w:color w:val="000000" w:themeColor="text1"/>
          <w:lang w:val="es-ES"/>
        </w:rPr>
        <w:t xml:space="preserve">la </w:t>
      </w:r>
      <w:r w:rsidR="00A92AA9">
        <w:rPr>
          <w:color w:val="000000" w:themeColor="text1"/>
          <w:lang w:val="es-ES"/>
        </w:rPr>
        <w:t>12ª</w:t>
      </w:r>
      <w:r w:rsidR="001138F1" w:rsidRPr="00765856">
        <w:rPr>
          <w:color w:val="000000" w:themeColor="text1"/>
          <w:lang w:val="es-ES"/>
        </w:rPr>
        <w:t xml:space="preserve"> </w:t>
      </w:r>
      <w:r w:rsidRPr="00765856">
        <w:rPr>
          <w:color w:val="000000" w:themeColor="text1"/>
          <w:lang w:val="es-ES"/>
        </w:rPr>
        <w:t xml:space="preserve">reunión </w:t>
      </w:r>
      <w:r w:rsidR="00A66BFA" w:rsidRPr="00765856">
        <w:rPr>
          <w:color w:val="000000" w:themeColor="text1"/>
          <w:lang w:val="es-ES"/>
        </w:rPr>
        <w:t xml:space="preserve">de la Conferencia de las Partes </w:t>
      </w:r>
      <w:r w:rsidR="00765856" w:rsidRPr="00765856">
        <w:rPr>
          <w:color w:val="000000" w:themeColor="text1"/>
          <w:lang w:val="es-ES"/>
        </w:rPr>
        <w:t xml:space="preserve">que actúa como </w:t>
      </w:r>
      <w:r w:rsidR="00A66BFA" w:rsidRPr="00765856">
        <w:rPr>
          <w:color w:val="000000" w:themeColor="text1"/>
          <w:lang w:val="es-ES"/>
        </w:rPr>
        <w:t>reunión de las Partes en el Protocolo de Cartagena</w:t>
      </w:r>
      <w:r w:rsidRPr="00765856">
        <w:rPr>
          <w:color w:val="000000" w:themeColor="text1"/>
          <w:lang w:val="es-ES"/>
        </w:rPr>
        <w:t xml:space="preserve">, las Partes tal </w:t>
      </w:r>
      <w:r w:rsidRPr="00235C8E">
        <w:rPr>
          <w:color w:val="000000" w:themeColor="text1"/>
          <w:lang w:val="es-ES"/>
        </w:rPr>
        <w:t xml:space="preserve">vez deseen abordar la cooperación </w:t>
      </w:r>
      <w:r w:rsidR="005700F3" w:rsidRPr="00235C8E">
        <w:rPr>
          <w:color w:val="000000" w:themeColor="text1"/>
          <w:lang w:val="es-ES"/>
        </w:rPr>
        <w:t xml:space="preserve">en el marco de </w:t>
      </w:r>
      <w:r w:rsidR="00765856" w:rsidRPr="00235C8E">
        <w:rPr>
          <w:color w:val="000000" w:themeColor="text1"/>
          <w:lang w:val="es-ES"/>
        </w:rPr>
        <w:t>temas</w:t>
      </w:r>
      <w:r w:rsidR="00CE5FD1" w:rsidRPr="00235C8E">
        <w:rPr>
          <w:color w:val="000000" w:themeColor="text1"/>
          <w:lang w:val="es-ES"/>
        </w:rPr>
        <w:t xml:space="preserve"> </w:t>
      </w:r>
      <w:r w:rsidR="00765856" w:rsidRPr="00235C8E">
        <w:rPr>
          <w:color w:val="000000" w:themeColor="text1"/>
          <w:lang w:val="es-ES"/>
        </w:rPr>
        <w:t>concretos</w:t>
      </w:r>
      <w:r w:rsidRPr="00235C8E">
        <w:rPr>
          <w:color w:val="000000" w:themeColor="text1"/>
          <w:lang w:val="es-ES"/>
        </w:rPr>
        <w:t xml:space="preserve"> </w:t>
      </w:r>
      <w:r w:rsidR="00CE5FD1" w:rsidRPr="00235C8E">
        <w:rPr>
          <w:color w:val="000000" w:themeColor="text1"/>
          <w:lang w:val="es-ES"/>
        </w:rPr>
        <w:t xml:space="preserve">del </w:t>
      </w:r>
      <w:r w:rsidR="00765856" w:rsidRPr="00235C8E">
        <w:rPr>
          <w:color w:val="000000" w:themeColor="text1"/>
          <w:lang w:val="es-ES"/>
        </w:rPr>
        <w:t>programa</w:t>
      </w:r>
      <w:r w:rsidR="00AE621D" w:rsidRPr="00235C8E">
        <w:rPr>
          <w:color w:val="000000" w:themeColor="text1"/>
          <w:lang w:val="es-ES"/>
        </w:rPr>
        <w:t xml:space="preserve">, </w:t>
      </w:r>
      <w:r w:rsidRPr="00235C8E">
        <w:rPr>
          <w:color w:val="000000" w:themeColor="text1"/>
          <w:lang w:val="es-ES"/>
        </w:rPr>
        <w:t>según proceda</w:t>
      </w:r>
      <w:r w:rsidR="00AE621D" w:rsidRPr="00235C8E">
        <w:rPr>
          <w:color w:val="000000" w:themeColor="text1"/>
          <w:lang w:val="es-ES"/>
        </w:rPr>
        <w:t xml:space="preserve">, </w:t>
      </w:r>
      <w:r w:rsidRPr="00235C8E">
        <w:rPr>
          <w:color w:val="000000" w:themeColor="text1"/>
          <w:lang w:val="es-ES"/>
        </w:rPr>
        <w:t xml:space="preserve">y </w:t>
      </w:r>
      <w:r w:rsidR="00235C8E">
        <w:rPr>
          <w:color w:val="000000" w:themeColor="text1"/>
          <w:lang w:val="es-ES"/>
        </w:rPr>
        <w:t>garantizar que</w:t>
      </w:r>
      <w:r w:rsidRPr="00235C8E">
        <w:rPr>
          <w:color w:val="000000" w:themeColor="text1"/>
          <w:lang w:val="es-ES"/>
        </w:rPr>
        <w:t xml:space="preserve"> se preste un apoyo financiero continuado que permita a la Secretaría llevar a cabo actividades </w:t>
      </w:r>
      <w:r w:rsidRPr="00A2004A">
        <w:rPr>
          <w:lang w:val="es-ES"/>
        </w:rPr>
        <w:t>de cooperación.</w:t>
      </w:r>
      <w:r w:rsidR="003903E9" w:rsidRPr="00A2004A">
        <w:rPr>
          <w:lang w:val="es-ES"/>
        </w:rPr>
        <w:t xml:space="preserve"> </w:t>
      </w:r>
      <w:r w:rsidR="00DA5002" w:rsidRPr="00A2004A">
        <w:rPr>
          <w:lang w:val="es-ES"/>
        </w:rPr>
        <w:t xml:space="preserve">Debería tenerse en cuenta la falta de recursos para la labor de </w:t>
      </w:r>
      <w:r w:rsidR="00DA5002" w:rsidRPr="00235C8E">
        <w:rPr>
          <w:color w:val="000000" w:themeColor="text1"/>
          <w:lang w:val="es-ES"/>
        </w:rPr>
        <w:t>colaboración con otras organizaciones, convenios e iniciativas pertinentes en materia de seguridad</w:t>
      </w:r>
      <w:r w:rsidR="00BC620D" w:rsidRPr="00235C8E">
        <w:rPr>
          <w:color w:val="000000" w:themeColor="text1"/>
          <w:lang w:val="es-ES"/>
        </w:rPr>
        <w:t xml:space="preserve"> de la biotecnología</w:t>
      </w:r>
      <w:r w:rsidR="00DA5002" w:rsidRPr="00235C8E">
        <w:rPr>
          <w:lang w:val="es-ES"/>
        </w:rPr>
        <w:t xml:space="preserve"> </w:t>
      </w:r>
      <w:r w:rsidR="00DA5002" w:rsidRPr="00A2004A">
        <w:rPr>
          <w:lang w:val="es-ES"/>
        </w:rPr>
        <w:t xml:space="preserve">con miras a identificar medidas </w:t>
      </w:r>
      <w:r w:rsidR="00DA5002" w:rsidRPr="00BC620D">
        <w:rPr>
          <w:color w:val="000000" w:themeColor="text1"/>
          <w:lang w:val="es-ES"/>
        </w:rPr>
        <w:t xml:space="preserve">correctivas, como la inclusión de un presupuesto para actividades relacionadas con </w:t>
      </w:r>
      <w:r w:rsidR="00DA5002" w:rsidRPr="00235C8E">
        <w:rPr>
          <w:color w:val="000000" w:themeColor="text1"/>
          <w:lang w:val="es-ES"/>
        </w:rPr>
        <w:t xml:space="preserve">la Iniciativa Aduanas Verdes y </w:t>
      </w:r>
      <w:r w:rsidR="00765856" w:rsidRPr="00235C8E">
        <w:rPr>
          <w:color w:val="000000" w:themeColor="text1"/>
          <w:lang w:val="es-ES"/>
        </w:rPr>
        <w:t>la Convención</w:t>
      </w:r>
      <w:r w:rsidR="00DA5002" w:rsidRPr="00235C8E">
        <w:rPr>
          <w:color w:val="000000" w:themeColor="text1"/>
          <w:lang w:val="es-ES"/>
        </w:rPr>
        <w:t xml:space="preserve"> de Aarhus, entre otras, de modo que la Secretaría </w:t>
      </w:r>
      <w:r w:rsidR="00A274F2" w:rsidRPr="00235C8E">
        <w:rPr>
          <w:color w:val="000000" w:themeColor="text1"/>
          <w:lang w:val="es-ES"/>
        </w:rPr>
        <w:t xml:space="preserve">pueda </w:t>
      </w:r>
      <w:r w:rsidR="00DA5002" w:rsidRPr="00235C8E">
        <w:rPr>
          <w:color w:val="000000" w:themeColor="text1"/>
          <w:lang w:val="es-ES"/>
        </w:rPr>
        <w:t xml:space="preserve">colaborar eficazmente con otras organizaciones, convenios e iniciativas </w:t>
      </w:r>
      <w:r w:rsidR="00E42B52">
        <w:rPr>
          <w:color w:val="000000" w:themeColor="text1"/>
          <w:lang w:val="es-ES"/>
        </w:rPr>
        <w:t xml:space="preserve">y potenciar </w:t>
      </w:r>
      <w:r w:rsidR="00DA5002" w:rsidRPr="00235C8E">
        <w:rPr>
          <w:color w:val="000000" w:themeColor="text1"/>
          <w:lang w:val="es-ES"/>
        </w:rPr>
        <w:t xml:space="preserve">sus </w:t>
      </w:r>
      <w:r w:rsidR="00FC199D" w:rsidRPr="00235C8E">
        <w:rPr>
          <w:color w:val="000000" w:themeColor="text1"/>
          <w:lang w:val="es-ES"/>
        </w:rPr>
        <w:t>esfuerzos</w:t>
      </w:r>
      <w:r w:rsidR="00DA5002" w:rsidRPr="00235C8E">
        <w:rPr>
          <w:color w:val="000000" w:themeColor="text1"/>
          <w:lang w:val="es-ES"/>
        </w:rPr>
        <w:t xml:space="preserve"> de colaboración</w:t>
      </w:r>
      <w:r w:rsidR="00DA5002" w:rsidRPr="00A2004A">
        <w:rPr>
          <w:lang w:val="es-ES"/>
        </w:rPr>
        <w:t>.</w:t>
      </w:r>
    </w:p>
    <w:p w14:paraId="2943C3E8" w14:textId="2AE68400" w:rsidR="00453073" w:rsidRPr="00A2004A" w:rsidRDefault="00D86FC3" w:rsidP="0097287C">
      <w:pPr>
        <w:pStyle w:val="CBDNormalNumber"/>
        <w:rPr>
          <w:lang w:val="es-ES"/>
        </w:rPr>
      </w:pPr>
      <w:r w:rsidRPr="00A2004A">
        <w:rPr>
          <w:lang w:val="es-ES"/>
        </w:rPr>
        <w:t xml:space="preserve">Se invita </w:t>
      </w:r>
      <w:r w:rsidR="00D4005F" w:rsidRPr="00A2004A">
        <w:rPr>
          <w:lang w:val="es-ES"/>
        </w:rPr>
        <w:t xml:space="preserve">a la </w:t>
      </w:r>
      <w:r w:rsidR="00D4005F" w:rsidRPr="00765856">
        <w:rPr>
          <w:color w:val="000000" w:themeColor="text1"/>
          <w:lang w:val="es-ES"/>
        </w:rPr>
        <w:t xml:space="preserve">Conferencia de las Partes </w:t>
      </w:r>
      <w:r w:rsidR="00765856" w:rsidRPr="00765856">
        <w:rPr>
          <w:color w:val="000000" w:themeColor="text1"/>
          <w:lang w:val="es-ES"/>
        </w:rPr>
        <w:t xml:space="preserve">que actúa como </w:t>
      </w:r>
      <w:r w:rsidR="00D4005F" w:rsidRPr="00765856">
        <w:rPr>
          <w:color w:val="000000" w:themeColor="text1"/>
          <w:lang w:val="es-ES"/>
        </w:rPr>
        <w:t>reunión de las Partes en el Protocolo de Cartagena</w:t>
      </w:r>
      <w:r w:rsidR="00A92AA9">
        <w:rPr>
          <w:color w:val="000000" w:themeColor="text1"/>
          <w:lang w:val="es-ES"/>
        </w:rPr>
        <w:t>,</w:t>
      </w:r>
      <w:r w:rsidR="00D4005F" w:rsidRPr="00235C8E">
        <w:rPr>
          <w:color w:val="000000" w:themeColor="text1"/>
          <w:lang w:val="es-ES"/>
        </w:rPr>
        <w:t xml:space="preserve"> en su</w:t>
      </w:r>
      <w:r w:rsidR="00D4005F" w:rsidRPr="00765856">
        <w:rPr>
          <w:color w:val="000000" w:themeColor="text1"/>
          <w:lang w:val="es-ES"/>
        </w:rPr>
        <w:t xml:space="preserve"> </w:t>
      </w:r>
      <w:r w:rsidR="00A92AA9">
        <w:rPr>
          <w:color w:val="000000" w:themeColor="text1"/>
          <w:lang w:val="es-ES"/>
        </w:rPr>
        <w:t>12ª</w:t>
      </w:r>
      <w:r w:rsidR="00D4005F" w:rsidRPr="00765856">
        <w:rPr>
          <w:color w:val="000000" w:themeColor="text1"/>
          <w:lang w:val="es-ES"/>
        </w:rPr>
        <w:t xml:space="preserve"> reunión</w:t>
      </w:r>
      <w:r w:rsidR="00A92AA9">
        <w:rPr>
          <w:color w:val="000000" w:themeColor="text1"/>
          <w:lang w:val="es-ES"/>
        </w:rPr>
        <w:t>,</w:t>
      </w:r>
      <w:r w:rsidR="00235C8E">
        <w:rPr>
          <w:color w:val="000000" w:themeColor="text1"/>
          <w:lang w:val="es-ES"/>
        </w:rPr>
        <w:t xml:space="preserve"> </w:t>
      </w:r>
      <w:r w:rsidR="00D4005F" w:rsidRPr="00765856">
        <w:rPr>
          <w:color w:val="000000" w:themeColor="text1"/>
          <w:lang w:val="es-ES"/>
        </w:rPr>
        <w:t xml:space="preserve">a </w:t>
      </w:r>
      <w:r w:rsidR="00765856">
        <w:rPr>
          <w:color w:val="000000" w:themeColor="text1"/>
          <w:lang w:val="es-ES"/>
        </w:rPr>
        <w:t>tomar</w:t>
      </w:r>
      <w:r w:rsidR="00D4005F" w:rsidRPr="00765856">
        <w:rPr>
          <w:color w:val="000000" w:themeColor="text1"/>
          <w:lang w:val="es-ES"/>
        </w:rPr>
        <w:t xml:space="preserve"> nota del presente </w:t>
      </w:r>
      <w:r w:rsidR="00D4005F" w:rsidRPr="00A2004A">
        <w:rPr>
          <w:lang w:val="es-ES"/>
        </w:rPr>
        <w:t>informe.</w:t>
      </w:r>
    </w:p>
    <w:p w14:paraId="27BF6F21" w14:textId="0323D9A6" w:rsidR="00A111D1" w:rsidRPr="00A2004A" w:rsidRDefault="0097287C" w:rsidP="00975047">
      <w:pPr>
        <w:pStyle w:val="Para1"/>
        <w:numPr>
          <w:ilvl w:val="0"/>
          <w:numId w:val="0"/>
        </w:numPr>
        <w:ind w:left="567"/>
        <w:jc w:val="center"/>
        <w:rPr>
          <w:lang w:val="es-ES"/>
        </w:rPr>
      </w:pPr>
      <w:r w:rsidRPr="00A2004A">
        <w:rPr>
          <w:lang w:val="es-ES"/>
        </w:rPr>
        <w:t>_____________</w:t>
      </w:r>
    </w:p>
    <w:sectPr w:rsidR="00A111D1" w:rsidRPr="00A2004A" w:rsidSect="000F7B04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8F9E7" w14:textId="77777777" w:rsidR="00527F1C" w:rsidRPr="003F1A75" w:rsidRDefault="00527F1C" w:rsidP="00CF1848">
      <w:r w:rsidRPr="003F1A75">
        <w:separator/>
      </w:r>
    </w:p>
  </w:endnote>
  <w:endnote w:type="continuationSeparator" w:id="0">
    <w:p w14:paraId="2E93CA92" w14:textId="77777777" w:rsidR="00527F1C" w:rsidRPr="003F1A75" w:rsidRDefault="00527F1C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C664223" w14:textId="77777777" w:rsidR="00D75CA6" w:rsidRPr="003F1A75" w:rsidRDefault="00D75CA6" w:rsidP="00D75CA6">
            <w:pPr>
              <w:pStyle w:val="Footer"/>
              <w:jc w:val="left"/>
            </w:pPr>
            <w:r w:rsidRPr="0097287C">
              <w:rPr>
                <w:szCs w:val="20"/>
              </w:rPr>
              <w:fldChar w:fldCharType="begin"/>
            </w:r>
            <w:r w:rsidRPr="0097287C">
              <w:rPr>
                <w:szCs w:val="20"/>
              </w:rPr>
              <w:instrText xml:space="preserve"> PAGE </w:instrText>
            </w:r>
            <w:r w:rsidRPr="0097287C">
              <w:rPr>
                <w:szCs w:val="20"/>
              </w:rPr>
              <w:fldChar w:fldCharType="separate"/>
            </w:r>
            <w:r w:rsidRPr="0097287C">
              <w:rPr>
                <w:noProof/>
                <w:szCs w:val="20"/>
              </w:rPr>
              <w:t>2</w:t>
            </w:r>
            <w:r w:rsidRPr="0097287C">
              <w:rPr>
                <w:szCs w:val="20"/>
              </w:rPr>
              <w:fldChar w:fldCharType="end"/>
            </w:r>
            <w:r w:rsidRPr="0097287C">
              <w:rPr>
                <w:szCs w:val="20"/>
              </w:rPr>
              <w:t>/</w:t>
            </w:r>
            <w:r w:rsidRPr="0097287C">
              <w:rPr>
                <w:szCs w:val="20"/>
              </w:rPr>
              <w:fldChar w:fldCharType="begin"/>
            </w:r>
            <w:r w:rsidRPr="0097287C">
              <w:rPr>
                <w:szCs w:val="20"/>
              </w:rPr>
              <w:instrText xml:space="preserve"> NUMPAGES  </w:instrText>
            </w:r>
            <w:r w:rsidRPr="0097287C">
              <w:rPr>
                <w:szCs w:val="20"/>
              </w:rPr>
              <w:fldChar w:fldCharType="separate"/>
            </w:r>
            <w:r w:rsidRPr="0097287C">
              <w:rPr>
                <w:noProof/>
                <w:szCs w:val="20"/>
              </w:rPr>
              <w:t>2</w:t>
            </w:r>
            <w:r w:rsidRPr="0097287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39963FC4" w14:textId="77777777" w:rsidR="00D75CA6" w:rsidRPr="003F1A75" w:rsidRDefault="00D75CA6" w:rsidP="0097287C">
        <w:pPr>
          <w:pStyle w:val="Footer"/>
          <w:jc w:val="right"/>
        </w:pPr>
        <w:r w:rsidRPr="0097287C">
          <w:rPr>
            <w:szCs w:val="20"/>
          </w:rPr>
          <w:fldChar w:fldCharType="begin"/>
        </w:r>
        <w:r w:rsidRPr="0097287C">
          <w:rPr>
            <w:szCs w:val="20"/>
          </w:rPr>
          <w:instrText xml:space="preserve"> PAGE </w:instrText>
        </w:r>
        <w:r w:rsidRPr="0097287C">
          <w:rPr>
            <w:szCs w:val="20"/>
          </w:rPr>
          <w:fldChar w:fldCharType="separate"/>
        </w:r>
        <w:r w:rsidRPr="0097287C">
          <w:rPr>
            <w:szCs w:val="20"/>
          </w:rPr>
          <w:t>2</w:t>
        </w:r>
        <w:r w:rsidRPr="0097287C">
          <w:rPr>
            <w:szCs w:val="20"/>
          </w:rPr>
          <w:fldChar w:fldCharType="end"/>
        </w:r>
        <w:r w:rsidRPr="0097287C">
          <w:rPr>
            <w:szCs w:val="20"/>
          </w:rPr>
          <w:t>/</w:t>
        </w:r>
        <w:r w:rsidRPr="0097287C">
          <w:rPr>
            <w:szCs w:val="20"/>
          </w:rPr>
          <w:fldChar w:fldCharType="begin"/>
        </w:r>
        <w:r w:rsidRPr="0097287C">
          <w:rPr>
            <w:szCs w:val="20"/>
          </w:rPr>
          <w:instrText xml:space="preserve"> NUMPAGES  </w:instrText>
        </w:r>
        <w:r w:rsidRPr="0097287C">
          <w:rPr>
            <w:szCs w:val="20"/>
          </w:rPr>
          <w:fldChar w:fldCharType="separate"/>
        </w:r>
        <w:r w:rsidRPr="0097287C">
          <w:rPr>
            <w:szCs w:val="20"/>
          </w:rPr>
          <w:t>3</w:t>
        </w:r>
        <w:r w:rsidRPr="0097287C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3CBC7" w14:textId="77777777" w:rsidR="00527F1C" w:rsidRPr="003F1A75" w:rsidRDefault="00527F1C" w:rsidP="00CF1848">
      <w:r w:rsidRPr="003F1A75">
        <w:separator/>
      </w:r>
    </w:p>
  </w:footnote>
  <w:footnote w:type="continuationSeparator" w:id="0">
    <w:p w14:paraId="5C096368" w14:textId="77777777" w:rsidR="00527F1C" w:rsidRPr="003F1A75" w:rsidRDefault="00527F1C" w:rsidP="00CF1848">
      <w:r w:rsidRPr="003F1A75">
        <w:continuationSeparator/>
      </w:r>
    </w:p>
  </w:footnote>
  <w:footnote w:id="1">
    <w:p w14:paraId="6CD54D97" w14:textId="77777777" w:rsidR="008A1499" w:rsidRPr="003F1A75" w:rsidRDefault="008A1499">
      <w:pPr>
        <w:pStyle w:val="FootnoteText"/>
      </w:pPr>
      <w:r w:rsidRPr="003F1A75">
        <w:rPr>
          <w:rStyle w:val="FootnoteReference"/>
        </w:rPr>
        <w:t xml:space="preserve">* </w:t>
      </w:r>
      <w:hyperlink r:id="rId1" w:history="1">
        <w:r w:rsidRPr="00453073">
          <w:rPr>
            <w:rStyle w:val="Hyperlink"/>
          </w:rPr>
          <w:t>CBD/CP/MOP/12/1</w:t>
        </w:r>
      </w:hyperlink>
      <w:r w:rsidRPr="003F1A75">
        <w:t>.</w:t>
      </w:r>
    </w:p>
  </w:footnote>
  <w:footnote w:id="2">
    <w:p w14:paraId="43B79ACD" w14:textId="24AA245D" w:rsidR="00075538" w:rsidRPr="00892BCB" w:rsidRDefault="00075538">
      <w:pPr>
        <w:pStyle w:val="FootnoteText"/>
        <w:rPr>
          <w:lang w:val="es-AR"/>
        </w:rPr>
      </w:pPr>
      <w:r w:rsidRPr="00892BCB">
        <w:rPr>
          <w:rStyle w:val="FootnoteReference"/>
          <w:lang w:val="es-AR"/>
        </w:rPr>
        <w:footnoteRef/>
      </w:r>
      <w:r w:rsidRPr="00892BCB">
        <w:rPr>
          <w:lang w:val="es-AR"/>
        </w:rPr>
        <w:t xml:space="preserve"> Decisión </w:t>
      </w:r>
      <w:hyperlink r:id="rId2" w:history="1">
        <w:r w:rsidR="00ED1C51" w:rsidRPr="00892BCB">
          <w:rPr>
            <w:rStyle w:val="Hyperlink"/>
            <w:lang w:val="es-AR"/>
          </w:rPr>
          <w:t>CP-10/3</w:t>
        </w:r>
      </w:hyperlink>
      <w:r w:rsidR="004F2470" w:rsidRPr="00892BCB">
        <w:rPr>
          <w:lang w:val="es-AR"/>
        </w:rPr>
        <w:t>, anexo</w:t>
      </w:r>
      <w:r w:rsidR="00ED1C51" w:rsidRPr="00892BCB">
        <w:rPr>
          <w:lang w:val="es-AR"/>
        </w:rPr>
        <w:t>.</w:t>
      </w:r>
    </w:p>
  </w:footnote>
  <w:footnote w:id="3">
    <w:p w14:paraId="7B8C159A" w14:textId="77777777" w:rsidR="000F1C1D" w:rsidRPr="003F0689" w:rsidRDefault="000F1C1D" w:rsidP="000F1C1D">
      <w:pPr>
        <w:pStyle w:val="FootnoteText"/>
        <w:rPr>
          <w:lang w:val="en-CA"/>
        </w:rPr>
      </w:pPr>
      <w:r w:rsidRPr="00892BCB">
        <w:rPr>
          <w:rStyle w:val="FootnoteReference"/>
          <w:lang w:val="es-AR"/>
        </w:rPr>
        <w:footnoteRef/>
      </w:r>
      <w:r w:rsidRPr="00892BCB">
        <w:rPr>
          <w:lang w:val="es-AR"/>
        </w:rPr>
        <w:t xml:space="preserve"> Decisión </w:t>
      </w:r>
      <w:hyperlink r:id="rId3" w:history="1">
        <w:r w:rsidRPr="00892BCB">
          <w:rPr>
            <w:rStyle w:val="Hyperlink"/>
            <w:lang w:val="es-AR"/>
          </w:rPr>
          <w:t>CP-10/4</w:t>
        </w:r>
      </w:hyperlink>
      <w:r w:rsidRPr="00892BCB">
        <w:rPr>
          <w:lang w:val="es-AR"/>
        </w:rPr>
        <w:t>, anexo.</w:t>
      </w:r>
    </w:p>
  </w:footnote>
  <w:footnote w:id="4">
    <w:p w14:paraId="36FF6607" w14:textId="6DEB85A3" w:rsidR="006B3CF0" w:rsidRPr="000E0824" w:rsidRDefault="006B3CF0">
      <w:pPr>
        <w:pStyle w:val="FootnoteText"/>
        <w:rPr>
          <w:lang w:val="es-AR"/>
        </w:rPr>
      </w:pPr>
      <w:r w:rsidRPr="000E0824">
        <w:rPr>
          <w:rStyle w:val="FootnoteReference"/>
          <w:lang w:val="es-AR"/>
        </w:rPr>
        <w:footnoteRef/>
      </w:r>
      <w:r w:rsidRPr="000E0824">
        <w:rPr>
          <w:lang w:val="es-AR"/>
        </w:rPr>
        <w:t xml:space="preserve"> </w:t>
      </w:r>
      <w:r w:rsidRPr="000E0824">
        <w:rPr>
          <w:color w:val="000000" w:themeColor="text1"/>
          <w:lang w:val="es-AR"/>
        </w:rPr>
        <w:t xml:space="preserve">Véase </w:t>
      </w:r>
      <w:hyperlink r:id="rId4" w:history="1">
        <w:r w:rsidRPr="000E0824">
          <w:rPr>
            <w:rStyle w:val="Hyperlink"/>
            <w:lang w:val="es-AR"/>
          </w:rPr>
          <w:t>CBD/CP/RA/OM/2024/1/2</w:t>
        </w:r>
      </w:hyperlink>
      <w:r w:rsidRPr="000E0824">
        <w:rPr>
          <w:lang w:val="es-AR"/>
        </w:rPr>
        <w:t>.</w:t>
      </w:r>
    </w:p>
  </w:footnote>
  <w:footnote w:id="5">
    <w:p w14:paraId="0A1163A2" w14:textId="77777777" w:rsidR="002023DD" w:rsidRPr="00AF7448" w:rsidRDefault="002023DD" w:rsidP="002023DD">
      <w:pPr>
        <w:pStyle w:val="FootnoteText"/>
        <w:rPr>
          <w:lang w:val="en-CA"/>
        </w:rPr>
      </w:pPr>
      <w:r w:rsidRPr="000E0824">
        <w:rPr>
          <w:rStyle w:val="FootnoteReference"/>
          <w:lang w:val="es-AR"/>
        </w:rPr>
        <w:footnoteRef/>
      </w:r>
      <w:r w:rsidRPr="000E0824">
        <w:rPr>
          <w:lang w:val="es-AR"/>
        </w:rPr>
        <w:t xml:space="preserve"> Véase </w:t>
      </w:r>
      <w:hyperlink r:id="rId5" w:history="1">
        <w:r w:rsidRPr="000E0824">
          <w:rPr>
            <w:rStyle w:val="Hyperlink"/>
            <w:lang w:val="es-AR"/>
          </w:rPr>
          <w:t>CBD/CP/RA/OM/2025/1/2</w:t>
        </w:r>
      </w:hyperlink>
      <w:r w:rsidRPr="00AF7448">
        <w:rPr>
          <w:lang w:val="en-CA"/>
        </w:rPr>
        <w:t>.</w:t>
      </w:r>
    </w:p>
  </w:footnote>
  <w:footnote w:id="6">
    <w:p w14:paraId="7AC4BD4E" w14:textId="6A52EDEC" w:rsidR="00A636E6" w:rsidRPr="00A2004A" w:rsidRDefault="00A636E6" w:rsidP="00A636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E03A1E">
        <w:rPr>
          <w:lang w:val="en-CA"/>
        </w:rPr>
        <w:t xml:space="preserve"> </w:t>
      </w:r>
      <w:r w:rsidR="00247211" w:rsidRPr="004812A1">
        <w:rPr>
          <w:color w:val="000000" w:themeColor="text1"/>
          <w:lang w:val="es-ES"/>
        </w:rPr>
        <w:t>Señalando</w:t>
      </w:r>
      <w:r w:rsidRPr="004812A1">
        <w:rPr>
          <w:color w:val="000000" w:themeColor="text1"/>
          <w:lang w:val="es-ES"/>
        </w:rPr>
        <w:t xml:space="preserve"> </w:t>
      </w:r>
      <w:r w:rsidRPr="00A2004A">
        <w:rPr>
          <w:lang w:val="es-ES"/>
        </w:rPr>
        <w:t>la necesidad de</w:t>
      </w:r>
      <w:r w:rsidR="005805C2" w:rsidRPr="00A2004A">
        <w:rPr>
          <w:lang w:val="es-ES"/>
        </w:rPr>
        <w:t xml:space="preserve"> contar con</w:t>
      </w:r>
      <w:r w:rsidRPr="00A2004A">
        <w:rPr>
          <w:lang w:val="es-ES"/>
        </w:rPr>
        <w:t xml:space="preserve"> un enfoque coordinado, complementario y sin </w:t>
      </w:r>
      <w:r w:rsidR="005805C2" w:rsidRPr="00A2004A">
        <w:rPr>
          <w:lang w:val="es-ES"/>
        </w:rPr>
        <w:t xml:space="preserve">duplicaciones sobre </w:t>
      </w:r>
      <w:r w:rsidRPr="00A2004A">
        <w:rPr>
          <w:lang w:val="es-ES"/>
        </w:rPr>
        <w:t>cuestiones relacionadas con la biología sintética en el marco del Convenio y sus Protocolos</w:t>
      </w:r>
      <w:r w:rsidR="00E33A7A" w:rsidRPr="00A2004A">
        <w:rPr>
          <w:lang w:val="es-ES"/>
        </w:rPr>
        <w:t xml:space="preserve">, </w:t>
      </w:r>
      <w:r w:rsidR="00EF0E60" w:rsidRPr="00A2004A">
        <w:rPr>
          <w:lang w:val="es-ES"/>
        </w:rPr>
        <w:t xml:space="preserve">como </w:t>
      </w:r>
      <w:r w:rsidR="005805C2" w:rsidRPr="00A2004A">
        <w:rPr>
          <w:lang w:val="es-ES"/>
        </w:rPr>
        <w:t>puso de relieve</w:t>
      </w:r>
      <w:r w:rsidR="00EF0E60" w:rsidRPr="00A2004A">
        <w:rPr>
          <w:lang w:val="es-ES"/>
        </w:rPr>
        <w:t xml:space="preserve"> la Conferencia de las Partes en el Convenio sobre la Diversidad Biológica en </w:t>
      </w:r>
      <w:r w:rsidR="005805C2" w:rsidRPr="00A2004A">
        <w:rPr>
          <w:lang w:val="es-ES"/>
        </w:rPr>
        <w:t xml:space="preserve">el párrafo 7 de </w:t>
      </w:r>
      <w:r w:rsidR="00EF0E60" w:rsidRPr="00A2004A">
        <w:rPr>
          <w:lang w:val="es-ES"/>
        </w:rPr>
        <w:t xml:space="preserve">su </w:t>
      </w:r>
      <w:r w:rsidRPr="00A2004A">
        <w:rPr>
          <w:lang w:val="es-ES"/>
        </w:rPr>
        <w:t>decisión</w:t>
      </w:r>
      <w:hyperlink r:id="rId6" w:history="1">
        <w:r w:rsidRPr="00A2004A">
          <w:rPr>
            <w:rStyle w:val="Hyperlink"/>
            <w:lang w:val="es-ES"/>
          </w:rPr>
          <w:t xml:space="preserve"> 14/19</w:t>
        </w:r>
      </w:hyperlink>
      <w:r w:rsidRPr="00A2004A">
        <w:rPr>
          <w:lang w:val="es-ES"/>
        </w:rPr>
        <w:t>.</w:t>
      </w:r>
    </w:p>
  </w:footnote>
  <w:footnote w:id="7">
    <w:p w14:paraId="689F436F" w14:textId="16F14207" w:rsidR="00A636E6" w:rsidRPr="00A2004A" w:rsidRDefault="00A636E6" w:rsidP="00A636E6">
      <w:pPr>
        <w:pStyle w:val="FootnoteText"/>
        <w:rPr>
          <w:lang w:val="es-ES"/>
        </w:rPr>
      </w:pPr>
      <w:r w:rsidRPr="00A2004A">
        <w:rPr>
          <w:rStyle w:val="FootnoteReference"/>
          <w:lang w:val="es-ES"/>
        </w:rPr>
        <w:footnoteRef/>
      </w:r>
      <w:r w:rsidRPr="00A2004A">
        <w:rPr>
          <w:lang w:val="es-ES"/>
        </w:rPr>
        <w:t xml:space="preserve"> Véase el documento </w:t>
      </w:r>
      <w:hyperlink r:id="rId7" w:history="1">
        <w:r w:rsidRPr="00A2004A">
          <w:rPr>
            <w:rStyle w:val="Hyperlink"/>
            <w:lang w:val="es-ES"/>
          </w:rPr>
          <w:t>CBD/SYNBIO/WS/2025/1/2</w:t>
        </w:r>
      </w:hyperlink>
      <w:r w:rsidRPr="00A2004A">
        <w:rPr>
          <w:lang w:val="es-ES"/>
        </w:rPr>
        <w:t>.</w:t>
      </w:r>
    </w:p>
  </w:footnote>
  <w:footnote w:id="8">
    <w:p w14:paraId="1A5AE21E" w14:textId="5CBFFA6D" w:rsidR="00E40BB9" w:rsidRPr="00A2004A" w:rsidRDefault="00E40BB9">
      <w:pPr>
        <w:pStyle w:val="FootnoteText"/>
        <w:rPr>
          <w:lang w:val="es-ES"/>
        </w:rPr>
      </w:pPr>
      <w:r w:rsidRPr="00A2004A">
        <w:rPr>
          <w:rStyle w:val="FootnoteReference"/>
          <w:lang w:val="es-ES"/>
        </w:rPr>
        <w:footnoteRef/>
      </w:r>
      <w:r w:rsidRPr="00A2004A">
        <w:rPr>
          <w:lang w:val="es-ES"/>
        </w:rPr>
        <w:t xml:space="preserve"> Véa</w:t>
      </w:r>
      <w:r w:rsidR="00247211" w:rsidRPr="00A2004A">
        <w:rPr>
          <w:lang w:val="es-ES"/>
        </w:rPr>
        <w:t>n</w:t>
      </w:r>
      <w:r w:rsidRPr="00A2004A">
        <w:rPr>
          <w:lang w:val="es-ES"/>
        </w:rPr>
        <w:t xml:space="preserve">se </w:t>
      </w:r>
      <w:r w:rsidR="00B77D27" w:rsidRPr="00A2004A">
        <w:rPr>
          <w:lang w:val="es-ES"/>
        </w:rPr>
        <w:t xml:space="preserve">la notificación </w:t>
      </w:r>
      <w:hyperlink r:id="rId8" w:history="1">
        <w:r w:rsidR="00B77D27" w:rsidRPr="00A2004A">
          <w:rPr>
            <w:rStyle w:val="Hyperlink"/>
            <w:lang w:val="es-ES"/>
          </w:rPr>
          <w:t>2026-018</w:t>
        </w:r>
      </w:hyperlink>
      <w:r w:rsidR="00B77D27" w:rsidRPr="00A2004A">
        <w:rPr>
          <w:lang w:val="es-ES"/>
        </w:rPr>
        <w:t xml:space="preserve"> y el documento </w:t>
      </w:r>
      <w:hyperlink r:id="rId9" w:history="1">
        <w:r w:rsidR="00840F74" w:rsidRPr="00A2004A">
          <w:rPr>
            <w:rStyle w:val="Hyperlink"/>
            <w:lang w:val="es-ES"/>
          </w:rPr>
          <w:t>CBD/SYNBIO/AHTEG/2026/1/3</w:t>
        </w:r>
      </w:hyperlink>
      <w:r w:rsidR="00840F74" w:rsidRPr="00A2004A">
        <w:rPr>
          <w:lang w:val="es-ES"/>
        </w:rPr>
        <w:t xml:space="preserve">. </w:t>
      </w:r>
    </w:p>
  </w:footnote>
  <w:footnote w:id="9">
    <w:p w14:paraId="37397990" w14:textId="407EBB4B" w:rsidR="00C277EA" w:rsidRPr="00A2004A" w:rsidRDefault="00C277EA">
      <w:pPr>
        <w:pStyle w:val="FootnoteText"/>
        <w:rPr>
          <w:lang w:val="es-ES"/>
        </w:rPr>
      </w:pPr>
      <w:r w:rsidRPr="00A2004A">
        <w:rPr>
          <w:rStyle w:val="FootnoteReference"/>
          <w:lang w:val="es-ES"/>
        </w:rPr>
        <w:footnoteRef/>
      </w:r>
      <w:r w:rsidRPr="00A2004A">
        <w:rPr>
          <w:lang w:val="es-ES"/>
        </w:rPr>
        <w:t xml:space="preserve"> Véase el documento </w:t>
      </w:r>
      <w:hyperlink r:id="rId10" w:history="1">
        <w:r w:rsidR="00E4362A" w:rsidRPr="00A2004A">
          <w:rPr>
            <w:rStyle w:val="Hyperlink"/>
            <w:lang w:val="es-ES"/>
          </w:rPr>
          <w:t>CBD/CP/DI/WS/2025/1/2</w:t>
        </w:r>
      </w:hyperlink>
      <w:r w:rsidR="00E4362A" w:rsidRPr="00A2004A">
        <w:rPr>
          <w:lang w:val="es-ES"/>
        </w:rPr>
        <w:t>.</w:t>
      </w:r>
    </w:p>
  </w:footnote>
  <w:footnote w:id="10">
    <w:p w14:paraId="6012D479" w14:textId="6DF8037B" w:rsidR="008172C8" w:rsidRPr="00A2004A" w:rsidRDefault="008172C8" w:rsidP="008172C8">
      <w:pPr>
        <w:pStyle w:val="FootnoteText"/>
        <w:rPr>
          <w:lang w:val="es-ES"/>
        </w:rPr>
      </w:pPr>
      <w:r w:rsidRPr="00A2004A">
        <w:rPr>
          <w:rStyle w:val="FootnoteReference"/>
          <w:lang w:val="es-ES"/>
        </w:rPr>
        <w:footnoteRef/>
      </w:r>
      <w:r w:rsidRPr="00A2004A">
        <w:rPr>
          <w:lang w:val="es-ES"/>
        </w:rPr>
        <w:t xml:space="preserve"> Disponible e</w:t>
      </w:r>
      <w:r w:rsidR="004812A1">
        <w:rPr>
          <w:lang w:val="es-ES"/>
        </w:rPr>
        <w:t xml:space="preserve">n </w:t>
      </w:r>
      <w:hyperlink r:id="rId11" w:history="1">
        <w:r w:rsidR="004812A1" w:rsidRPr="00391455">
          <w:rPr>
            <w:rStyle w:val="Hyperlink"/>
            <w:lang w:val="es-ES"/>
          </w:rPr>
          <w:t>https://clikc.wcoomd.org/</w:t>
        </w:r>
      </w:hyperlink>
      <w:r w:rsidRPr="00A2004A">
        <w:rPr>
          <w:lang w:val="es-ES"/>
        </w:rPr>
        <w:t xml:space="preserve">. </w:t>
      </w:r>
    </w:p>
  </w:footnote>
  <w:footnote w:id="11">
    <w:p w14:paraId="4BB54F77" w14:textId="08DC29F6" w:rsidR="00E51E90" w:rsidRPr="00A2004A" w:rsidRDefault="00E51E90">
      <w:pPr>
        <w:pStyle w:val="FootnoteText"/>
        <w:rPr>
          <w:lang w:val="es-ES"/>
        </w:rPr>
      </w:pPr>
      <w:r w:rsidRPr="00A2004A">
        <w:rPr>
          <w:rStyle w:val="FootnoteReference"/>
          <w:lang w:val="es-ES"/>
        </w:rPr>
        <w:footnoteRef/>
      </w:r>
      <w:r w:rsidRPr="00A2004A">
        <w:rPr>
          <w:lang w:val="es-ES"/>
        </w:rPr>
        <w:t xml:space="preserve"> Disponible e</w:t>
      </w:r>
      <w:r w:rsidR="004812A1">
        <w:rPr>
          <w:lang w:val="es-ES"/>
        </w:rPr>
        <w:t xml:space="preserve">n </w:t>
      </w:r>
      <w:hyperlink r:id="rId12" w:history="1">
        <w:r w:rsidR="004812A1" w:rsidRPr="00391455">
          <w:rPr>
            <w:rStyle w:val="Hyperlink"/>
            <w:lang w:val="es-ES"/>
          </w:rPr>
          <w:t>https://bch.cbd.int/en/portals/detection/network-of-labs</w:t>
        </w:r>
      </w:hyperlink>
      <w:r w:rsidRPr="00A2004A">
        <w:rPr>
          <w:lang w:val="es-ES"/>
        </w:rPr>
        <w:t xml:space="preserve">. </w:t>
      </w:r>
    </w:p>
  </w:footnote>
  <w:footnote w:id="12">
    <w:p w14:paraId="4DE961EA" w14:textId="1660E1AD" w:rsidR="0001537B" w:rsidRPr="006E1A79" w:rsidRDefault="0001537B">
      <w:pPr>
        <w:pStyle w:val="FootnoteText"/>
        <w:rPr>
          <w:lang w:val="en-US"/>
        </w:rPr>
      </w:pPr>
      <w:r w:rsidRPr="00A2004A">
        <w:rPr>
          <w:rStyle w:val="FootnoteReference"/>
          <w:lang w:val="es-ES"/>
        </w:rPr>
        <w:footnoteRef/>
      </w:r>
      <w:r w:rsidRPr="00A2004A">
        <w:rPr>
          <w:lang w:val="es-ES"/>
        </w:rPr>
        <w:t xml:space="preserve"> </w:t>
      </w:r>
      <w:r w:rsidR="00042161" w:rsidRPr="00A2004A">
        <w:rPr>
          <w:lang w:val="es-ES"/>
        </w:rPr>
        <w:t>Véase</w:t>
      </w:r>
      <w:bookmarkStart w:id="12" w:name="_Hlk239079823"/>
      <w:r w:rsidR="00111918" w:rsidRPr="00A2004A">
        <w:rPr>
          <w:lang w:val="es-ES"/>
        </w:rPr>
        <w:fldChar w:fldCharType="begin"/>
      </w:r>
      <w:r w:rsidR="00111918" w:rsidRPr="00A2004A">
        <w:rPr>
          <w:lang w:val="es-ES"/>
        </w:rPr>
        <w:instrText>HYPERLINK "https://detective-ngt.eu/"</w:instrText>
      </w:r>
      <w:r w:rsidR="00111918" w:rsidRPr="00A2004A">
        <w:rPr>
          <w:lang w:val="es-ES"/>
        </w:rPr>
      </w:r>
      <w:r w:rsidR="00111918" w:rsidRPr="00A2004A">
        <w:rPr>
          <w:lang w:val="es-ES"/>
        </w:rPr>
        <w:fldChar w:fldCharType="separate"/>
      </w:r>
      <w:r w:rsidR="00042161" w:rsidRPr="00A2004A">
        <w:rPr>
          <w:rStyle w:val="Hyperlink"/>
          <w:lang w:val="es-ES"/>
        </w:rPr>
        <w:t xml:space="preserve"> https://detective-ngt.eu</w:t>
      </w:r>
      <w:bookmarkEnd w:id="12"/>
      <w:r w:rsidR="00111918" w:rsidRPr="00A2004A">
        <w:rPr>
          <w:lang w:val="es-ES"/>
        </w:rPr>
        <w:fldChar w:fldCharType="end"/>
      </w:r>
      <w:r w:rsidR="00042161">
        <w:t>.</w:t>
      </w:r>
    </w:p>
  </w:footnote>
  <w:footnote w:id="13">
    <w:p w14:paraId="6FDBEBF9" w14:textId="33551C56" w:rsidR="00412F52" w:rsidRPr="000A7D53" w:rsidRDefault="00412F52" w:rsidP="00BA3E00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>
        <w:t xml:space="preserve"> </w:t>
      </w:r>
      <w:r w:rsidR="00BA3E00" w:rsidRPr="000A7D53">
        <w:rPr>
          <w:lang w:val="es-ES"/>
        </w:rPr>
        <w:t xml:space="preserve">El </w:t>
      </w:r>
      <w:r w:rsidR="00BA3E00" w:rsidRPr="00235C8E">
        <w:rPr>
          <w:color w:val="000000" w:themeColor="text1"/>
          <w:lang w:val="es-ES"/>
        </w:rPr>
        <w:t>programa</w:t>
      </w:r>
      <w:r w:rsidR="003D644E" w:rsidRPr="00235C8E">
        <w:rPr>
          <w:color w:val="000000" w:themeColor="text1"/>
          <w:lang w:val="es-ES"/>
        </w:rPr>
        <w:t xml:space="preserve"> </w:t>
      </w:r>
      <w:r w:rsidR="000A7D53" w:rsidRPr="00235C8E">
        <w:rPr>
          <w:color w:val="000000" w:themeColor="text1"/>
          <w:lang w:val="es-ES"/>
        </w:rPr>
        <w:t xml:space="preserve">de desarrollo de capacidades relacionado con los </w:t>
      </w:r>
      <w:r w:rsidR="00BA3E00" w:rsidRPr="00235C8E">
        <w:rPr>
          <w:color w:val="000000" w:themeColor="text1"/>
          <w:lang w:val="es-ES"/>
        </w:rPr>
        <w:t xml:space="preserve">Acuerdos </w:t>
      </w:r>
      <w:r w:rsidR="000A7D53" w:rsidRPr="00235C8E">
        <w:rPr>
          <w:color w:val="000000" w:themeColor="text1"/>
          <w:lang w:val="es-ES"/>
        </w:rPr>
        <w:t xml:space="preserve">Ambientales </w:t>
      </w:r>
      <w:r w:rsidR="00BA3E00" w:rsidRPr="00235C8E">
        <w:rPr>
          <w:color w:val="000000" w:themeColor="text1"/>
          <w:lang w:val="es-ES"/>
        </w:rPr>
        <w:t xml:space="preserve">Multilaterales </w:t>
      </w:r>
      <w:r w:rsidR="000A7D53" w:rsidRPr="00235C8E">
        <w:rPr>
          <w:color w:val="000000" w:themeColor="text1"/>
          <w:lang w:val="es-ES"/>
        </w:rPr>
        <w:t xml:space="preserve">en los países de </w:t>
      </w:r>
      <w:r w:rsidR="008D1B73" w:rsidRPr="00235C8E">
        <w:rPr>
          <w:color w:val="000000" w:themeColor="text1"/>
          <w:lang w:val="es-ES"/>
        </w:rPr>
        <w:t>África</w:t>
      </w:r>
      <w:r w:rsidR="002439BC" w:rsidRPr="00235C8E">
        <w:rPr>
          <w:color w:val="000000" w:themeColor="text1"/>
          <w:lang w:val="es-ES"/>
        </w:rPr>
        <w:t>, el Caribe y el Pacífico</w:t>
      </w:r>
      <w:r w:rsidR="003D644E" w:rsidRPr="00235C8E">
        <w:rPr>
          <w:color w:val="000000" w:themeColor="text1"/>
          <w:lang w:val="es-ES"/>
        </w:rPr>
        <w:t xml:space="preserve"> </w:t>
      </w:r>
      <w:r w:rsidR="000A7D53" w:rsidRPr="00235C8E">
        <w:rPr>
          <w:color w:val="000000" w:themeColor="text1"/>
          <w:lang w:val="es-ES"/>
        </w:rPr>
        <w:t>– Fase III</w:t>
      </w:r>
      <w:r w:rsidR="003D644E" w:rsidRPr="00235C8E">
        <w:rPr>
          <w:color w:val="000000" w:themeColor="text1"/>
          <w:lang w:val="es-ES"/>
        </w:rPr>
        <w:t xml:space="preserve"> </w:t>
      </w:r>
      <w:r w:rsidR="00BA3E00" w:rsidRPr="00235C8E">
        <w:rPr>
          <w:color w:val="000000" w:themeColor="text1"/>
          <w:lang w:val="es-ES"/>
        </w:rPr>
        <w:t xml:space="preserve">es una </w:t>
      </w:r>
      <w:r w:rsidR="00505DFE" w:rsidRPr="00235C8E">
        <w:rPr>
          <w:color w:val="000000" w:themeColor="text1"/>
          <w:lang w:val="es-ES"/>
        </w:rPr>
        <w:t>iniciativa</w:t>
      </w:r>
      <w:r w:rsidR="00BA3E00" w:rsidRPr="00235C8E">
        <w:rPr>
          <w:color w:val="000000" w:themeColor="text1"/>
          <w:lang w:val="es-ES"/>
        </w:rPr>
        <w:t xml:space="preserve"> conjunta </w:t>
      </w:r>
      <w:r w:rsidR="00505DFE" w:rsidRPr="00235C8E">
        <w:rPr>
          <w:color w:val="000000" w:themeColor="text1"/>
          <w:lang w:val="es-ES"/>
        </w:rPr>
        <w:t>de la Unión Europea, la Organización de Estados de África, el Caribe y el Pacífico</w:t>
      </w:r>
      <w:r w:rsidR="00505DFE" w:rsidRPr="000A7D53">
        <w:rPr>
          <w:lang w:val="es-ES"/>
        </w:rPr>
        <w:t xml:space="preserve">, </w:t>
      </w:r>
      <w:r w:rsidR="002705BA" w:rsidRPr="000A7D53">
        <w:rPr>
          <w:lang w:val="es-ES"/>
        </w:rPr>
        <w:t xml:space="preserve">el PNUMA y la FAO. </w:t>
      </w:r>
      <w:r w:rsidR="00505DFE" w:rsidRPr="000A7D53">
        <w:rPr>
          <w:lang w:val="es-ES"/>
        </w:rPr>
        <w:t xml:space="preserve">El </w:t>
      </w:r>
      <w:r w:rsidR="008423A7" w:rsidRPr="000A7D53">
        <w:rPr>
          <w:lang w:val="es-ES"/>
        </w:rPr>
        <w:t xml:space="preserve">objetivo del </w:t>
      </w:r>
      <w:r w:rsidR="00505DFE" w:rsidRPr="000A7D53">
        <w:rPr>
          <w:lang w:val="es-ES"/>
        </w:rPr>
        <w:t xml:space="preserve">programa </w:t>
      </w:r>
      <w:r w:rsidR="008423A7" w:rsidRPr="000A7D53">
        <w:rPr>
          <w:lang w:val="es-ES"/>
        </w:rPr>
        <w:t xml:space="preserve">es </w:t>
      </w:r>
      <w:r w:rsidR="000A7D53">
        <w:rPr>
          <w:lang w:val="es-ES"/>
        </w:rPr>
        <w:t>crear</w:t>
      </w:r>
      <w:r w:rsidR="008D1B73" w:rsidRPr="000A7D53">
        <w:rPr>
          <w:lang w:val="es-ES"/>
        </w:rPr>
        <w:t xml:space="preserve"> capacidad y </w:t>
      </w:r>
      <w:r w:rsidR="008D1B73" w:rsidRPr="000A7D53">
        <w:rPr>
          <w:color w:val="000000" w:themeColor="text1"/>
          <w:lang w:val="es-ES"/>
        </w:rPr>
        <w:t xml:space="preserve">apoyar </w:t>
      </w:r>
      <w:r w:rsidR="008D1B73" w:rsidRPr="000A7D53">
        <w:rPr>
          <w:lang w:val="es-ES"/>
        </w:rPr>
        <w:t xml:space="preserve">a los países de África, el Caribe y el Pacífico </w:t>
      </w:r>
      <w:r w:rsidR="002705BA" w:rsidRPr="000A7D53">
        <w:rPr>
          <w:lang w:val="es-ES"/>
        </w:rPr>
        <w:t xml:space="preserve">en el cumplimiento </w:t>
      </w:r>
      <w:r w:rsidR="00F52FCB" w:rsidRPr="000A7D53">
        <w:rPr>
          <w:lang w:val="es-ES"/>
        </w:rPr>
        <w:t>de sus obligaciones como partes en los acuerdos</w:t>
      </w:r>
      <w:r w:rsidR="000A7D53">
        <w:rPr>
          <w:lang w:val="es-ES"/>
        </w:rPr>
        <w:t xml:space="preserve"> ambientales</w:t>
      </w:r>
      <w:r w:rsidR="00F52FCB" w:rsidRPr="000A7D53">
        <w:rPr>
          <w:lang w:val="es-ES"/>
        </w:rPr>
        <w:t xml:space="preserve"> multilaterales. </w:t>
      </w:r>
    </w:p>
  </w:footnote>
  <w:footnote w:id="14">
    <w:p w14:paraId="74048477" w14:textId="56A785D8" w:rsidR="00180F77" w:rsidRPr="000A7D53" w:rsidRDefault="00180F77">
      <w:pPr>
        <w:pStyle w:val="FootnoteText"/>
        <w:rPr>
          <w:lang w:val="es-ES"/>
        </w:rPr>
      </w:pPr>
      <w:r w:rsidRPr="000A7D53">
        <w:rPr>
          <w:rStyle w:val="FootnoteReference"/>
          <w:lang w:val="es-ES"/>
        </w:rPr>
        <w:footnoteRef/>
      </w:r>
      <w:r w:rsidR="00C779BF" w:rsidRPr="000A7D53">
        <w:rPr>
          <w:lang w:val="es-ES"/>
        </w:rPr>
        <w:t xml:space="preserve"> </w:t>
      </w:r>
      <w:r w:rsidR="00895F6E" w:rsidRPr="000A7D53">
        <w:rPr>
          <w:lang w:val="es-ES"/>
        </w:rPr>
        <w:t>Aprobad</w:t>
      </w:r>
      <w:r w:rsidR="000A7D53">
        <w:rPr>
          <w:lang w:val="es-ES"/>
        </w:rPr>
        <w:t>a</w:t>
      </w:r>
      <w:r w:rsidR="00895F6E" w:rsidRPr="000A7D53">
        <w:rPr>
          <w:lang w:val="es-ES"/>
        </w:rPr>
        <w:t xml:space="preserve"> en la segunda </w:t>
      </w:r>
      <w:r w:rsidR="008D080F" w:rsidRPr="000A7D53">
        <w:rPr>
          <w:lang w:val="es-ES"/>
        </w:rPr>
        <w:t xml:space="preserve">sesión de la </w:t>
      </w:r>
      <w:r w:rsidR="00895F6E" w:rsidRPr="000A7D53">
        <w:rPr>
          <w:lang w:val="es-ES"/>
        </w:rPr>
        <w:t xml:space="preserve">Reunión de las Partes en </w:t>
      </w:r>
      <w:r w:rsidR="00BC620D">
        <w:rPr>
          <w:lang w:val="es-ES"/>
        </w:rPr>
        <w:t xml:space="preserve">la Convención </w:t>
      </w:r>
      <w:r w:rsidR="00895F6E" w:rsidRPr="000A7D53">
        <w:rPr>
          <w:lang w:val="es-ES"/>
        </w:rPr>
        <w:t xml:space="preserve">de Aarhus </w:t>
      </w:r>
      <w:r w:rsidR="006E6903" w:rsidRPr="000A7D53">
        <w:rPr>
          <w:lang w:val="es-ES"/>
        </w:rPr>
        <w:t>(decisión II/1, anexo)</w:t>
      </w:r>
      <w:r w:rsidR="00895F6E" w:rsidRPr="000A7D53">
        <w:rPr>
          <w:lang w:val="es-E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443472C" w14:textId="234856C1" w:rsidR="00534681" w:rsidRPr="003F1A75" w:rsidRDefault="00AD4F28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CBD/CP/MOP/12/9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6311CA" w14:textId="29350275" w:rsidR="009505C9" w:rsidRPr="003F1A75" w:rsidRDefault="00AD4F28" w:rsidP="007C4951">
        <w:pPr>
          <w:pStyle w:val="Header"/>
          <w:spacing w:after="240"/>
          <w:jc w:val="right"/>
        </w:pPr>
        <w:r>
          <w:t>CBD/CP/MOP/12/9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C721C"/>
    <w:multiLevelType w:val="hybridMultilevel"/>
    <w:tmpl w:val="5B72B272"/>
    <w:lvl w:ilvl="0" w:tplc="7668E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E2414"/>
    <w:multiLevelType w:val="hybridMultilevel"/>
    <w:tmpl w:val="91F26202"/>
    <w:lvl w:ilvl="0" w:tplc="CC52108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552E1702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D943BEE"/>
    <w:multiLevelType w:val="multilevel"/>
    <w:tmpl w:val="222A08B4"/>
    <w:numStyleLink w:val="ListCBD"/>
  </w:abstractNum>
  <w:abstractNum w:abstractNumId="6" w15:restartNumberingAfterBreak="0">
    <w:nsid w:val="60486F04"/>
    <w:multiLevelType w:val="hybridMultilevel"/>
    <w:tmpl w:val="851AD648"/>
    <w:lvl w:ilvl="0" w:tplc="2E92173A">
      <w:start w:val="1"/>
      <w:numFmt w:val="lowerLetter"/>
      <w:lvlText w:val="%1)"/>
      <w:lvlJc w:val="left"/>
      <w:pPr>
        <w:ind w:left="720" w:hanging="360"/>
      </w:pPr>
    </w:lvl>
    <w:lvl w:ilvl="1" w:tplc="4EB02318">
      <w:start w:val="1"/>
      <w:numFmt w:val="lowerLetter"/>
      <w:lvlText w:val="%2)"/>
      <w:lvlJc w:val="left"/>
      <w:pPr>
        <w:ind w:left="720" w:hanging="360"/>
      </w:pPr>
    </w:lvl>
    <w:lvl w:ilvl="2" w:tplc="CF104BAA">
      <w:start w:val="1"/>
      <w:numFmt w:val="lowerLetter"/>
      <w:lvlText w:val="%3)"/>
      <w:lvlJc w:val="left"/>
      <w:pPr>
        <w:ind w:left="720" w:hanging="360"/>
      </w:pPr>
    </w:lvl>
    <w:lvl w:ilvl="3" w:tplc="39B08386">
      <w:start w:val="1"/>
      <w:numFmt w:val="lowerLetter"/>
      <w:lvlText w:val="%4)"/>
      <w:lvlJc w:val="left"/>
      <w:pPr>
        <w:ind w:left="720" w:hanging="360"/>
      </w:pPr>
    </w:lvl>
    <w:lvl w:ilvl="4" w:tplc="259AD90A">
      <w:start w:val="1"/>
      <w:numFmt w:val="lowerLetter"/>
      <w:lvlText w:val="%5)"/>
      <w:lvlJc w:val="left"/>
      <w:pPr>
        <w:ind w:left="720" w:hanging="360"/>
      </w:pPr>
    </w:lvl>
    <w:lvl w:ilvl="5" w:tplc="F9CC8B56">
      <w:start w:val="1"/>
      <w:numFmt w:val="lowerLetter"/>
      <w:lvlText w:val="%6)"/>
      <w:lvlJc w:val="left"/>
      <w:pPr>
        <w:ind w:left="720" w:hanging="360"/>
      </w:pPr>
    </w:lvl>
    <w:lvl w:ilvl="6" w:tplc="D076B9D2">
      <w:start w:val="1"/>
      <w:numFmt w:val="lowerLetter"/>
      <w:lvlText w:val="%7)"/>
      <w:lvlJc w:val="left"/>
      <w:pPr>
        <w:ind w:left="720" w:hanging="360"/>
      </w:pPr>
    </w:lvl>
    <w:lvl w:ilvl="7" w:tplc="427C0A56">
      <w:start w:val="1"/>
      <w:numFmt w:val="lowerLetter"/>
      <w:lvlText w:val="%8)"/>
      <w:lvlJc w:val="left"/>
      <w:pPr>
        <w:ind w:left="720" w:hanging="360"/>
      </w:pPr>
    </w:lvl>
    <w:lvl w:ilvl="8" w:tplc="07664C50">
      <w:start w:val="1"/>
      <w:numFmt w:val="lowerLetter"/>
      <w:lvlText w:val="%9)"/>
      <w:lvlJc w:val="left"/>
      <w:pPr>
        <w:ind w:left="720" w:hanging="360"/>
      </w:pPr>
    </w:lvl>
  </w:abstractNum>
  <w:abstractNum w:abstractNumId="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4"/>
  </w:num>
  <w:num w:numId="2" w16cid:durableId="1858829">
    <w:abstractNumId w:val="2"/>
  </w:num>
  <w:num w:numId="3" w16cid:durableId="1333221471">
    <w:abstractNumId w:val="8"/>
  </w:num>
  <w:num w:numId="4" w16cid:durableId="1072390599">
    <w:abstractNumId w:val="10"/>
  </w:num>
  <w:num w:numId="5" w16cid:durableId="960385107">
    <w:abstractNumId w:val="3"/>
  </w:num>
  <w:num w:numId="6" w16cid:durableId="893932166">
    <w:abstractNumId w:val="7"/>
  </w:num>
  <w:num w:numId="7" w16cid:durableId="323945383">
    <w:abstractNumId w:val="5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lvl w:ilvl="1">
        <w:start w:val="1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 w:numId="8" w16cid:durableId="1343357064">
    <w:abstractNumId w:val="9"/>
  </w:num>
  <w:num w:numId="9" w16cid:durableId="1730762007">
    <w:abstractNumId w:val="1"/>
  </w:num>
  <w:num w:numId="10" w16cid:durableId="270211797">
    <w:abstractNumId w:val="0"/>
  </w:num>
  <w:num w:numId="11" w16cid:durableId="246614610">
    <w:abstractNumId w:val="5"/>
    <w:lvlOverride w:ilvl="0">
      <w:startOverride w:val="1"/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2" w16cid:durableId="1847816932">
    <w:abstractNumId w:val="5"/>
  </w:num>
  <w:num w:numId="13" w16cid:durableId="272632115">
    <w:abstractNumId w:val="6"/>
  </w:num>
  <w:num w:numId="14" w16cid:durableId="424301031">
    <w:abstractNumId w:val="5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lvl w:ilvl="1">
        <w:start w:val="1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 w:numId="15" w16cid:durableId="582029691">
    <w:abstractNumId w:val="5"/>
    <w:lvlOverride w:ilvl="0">
      <w:startOverride w:val="1"/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7A2"/>
    <w:rsid w:val="00000A8F"/>
    <w:rsid w:val="00001909"/>
    <w:rsid w:val="000019DE"/>
    <w:rsid w:val="00002A70"/>
    <w:rsid w:val="000043A7"/>
    <w:rsid w:val="00004B43"/>
    <w:rsid w:val="000060E5"/>
    <w:rsid w:val="00010707"/>
    <w:rsid w:val="00011BE7"/>
    <w:rsid w:val="000129AC"/>
    <w:rsid w:val="00014C60"/>
    <w:rsid w:val="000151C9"/>
    <w:rsid w:val="0001537B"/>
    <w:rsid w:val="00017C2B"/>
    <w:rsid w:val="00020DA6"/>
    <w:rsid w:val="00021685"/>
    <w:rsid w:val="000254F5"/>
    <w:rsid w:val="000255BF"/>
    <w:rsid w:val="00026F4A"/>
    <w:rsid w:val="00027171"/>
    <w:rsid w:val="00027BD1"/>
    <w:rsid w:val="00031BD4"/>
    <w:rsid w:val="000321F9"/>
    <w:rsid w:val="0003256C"/>
    <w:rsid w:val="00032D3F"/>
    <w:rsid w:val="000374B3"/>
    <w:rsid w:val="00040CA8"/>
    <w:rsid w:val="00042161"/>
    <w:rsid w:val="00042A0A"/>
    <w:rsid w:val="000431D7"/>
    <w:rsid w:val="00047D28"/>
    <w:rsid w:val="000504EA"/>
    <w:rsid w:val="00050699"/>
    <w:rsid w:val="00053BB4"/>
    <w:rsid w:val="00055435"/>
    <w:rsid w:val="00057CE9"/>
    <w:rsid w:val="00060428"/>
    <w:rsid w:val="00061B8C"/>
    <w:rsid w:val="00061F30"/>
    <w:rsid w:val="00063645"/>
    <w:rsid w:val="000640D3"/>
    <w:rsid w:val="00064FA4"/>
    <w:rsid w:val="000663E9"/>
    <w:rsid w:val="00067D3A"/>
    <w:rsid w:val="00067FF9"/>
    <w:rsid w:val="00070D48"/>
    <w:rsid w:val="0007171B"/>
    <w:rsid w:val="00071B2C"/>
    <w:rsid w:val="000727D7"/>
    <w:rsid w:val="00073233"/>
    <w:rsid w:val="00073A82"/>
    <w:rsid w:val="00075538"/>
    <w:rsid w:val="00076D12"/>
    <w:rsid w:val="00076D5D"/>
    <w:rsid w:val="00076D7B"/>
    <w:rsid w:val="0007707C"/>
    <w:rsid w:val="00077E83"/>
    <w:rsid w:val="00080D58"/>
    <w:rsid w:val="000811EC"/>
    <w:rsid w:val="00081FB8"/>
    <w:rsid w:val="000823B2"/>
    <w:rsid w:val="000825D9"/>
    <w:rsid w:val="000826EA"/>
    <w:rsid w:val="00082CD6"/>
    <w:rsid w:val="000833F4"/>
    <w:rsid w:val="000833F5"/>
    <w:rsid w:val="00083E0D"/>
    <w:rsid w:val="0008428A"/>
    <w:rsid w:val="000842E2"/>
    <w:rsid w:val="00085233"/>
    <w:rsid w:val="00086513"/>
    <w:rsid w:val="00086742"/>
    <w:rsid w:val="00091C44"/>
    <w:rsid w:val="000931B5"/>
    <w:rsid w:val="000933C9"/>
    <w:rsid w:val="00093475"/>
    <w:rsid w:val="000954A8"/>
    <w:rsid w:val="00095B97"/>
    <w:rsid w:val="00096A29"/>
    <w:rsid w:val="00097B8A"/>
    <w:rsid w:val="000A3282"/>
    <w:rsid w:val="000A5B1E"/>
    <w:rsid w:val="000A5DF3"/>
    <w:rsid w:val="000A790E"/>
    <w:rsid w:val="000A7C92"/>
    <w:rsid w:val="000A7D53"/>
    <w:rsid w:val="000B04C9"/>
    <w:rsid w:val="000B0763"/>
    <w:rsid w:val="000B0770"/>
    <w:rsid w:val="000B0FB0"/>
    <w:rsid w:val="000B16B6"/>
    <w:rsid w:val="000B1A79"/>
    <w:rsid w:val="000B1DD7"/>
    <w:rsid w:val="000C0AB3"/>
    <w:rsid w:val="000C1090"/>
    <w:rsid w:val="000C66B9"/>
    <w:rsid w:val="000C6B6E"/>
    <w:rsid w:val="000C6C91"/>
    <w:rsid w:val="000D09FE"/>
    <w:rsid w:val="000D0F68"/>
    <w:rsid w:val="000D22B8"/>
    <w:rsid w:val="000D3CBD"/>
    <w:rsid w:val="000D537B"/>
    <w:rsid w:val="000D6624"/>
    <w:rsid w:val="000D6F59"/>
    <w:rsid w:val="000E0824"/>
    <w:rsid w:val="000E0F12"/>
    <w:rsid w:val="000E28FE"/>
    <w:rsid w:val="000E3323"/>
    <w:rsid w:val="000E36F5"/>
    <w:rsid w:val="000E5D86"/>
    <w:rsid w:val="000E673A"/>
    <w:rsid w:val="000E6805"/>
    <w:rsid w:val="000E7355"/>
    <w:rsid w:val="000F0FA1"/>
    <w:rsid w:val="000F1167"/>
    <w:rsid w:val="000F1B2A"/>
    <w:rsid w:val="000F1C1D"/>
    <w:rsid w:val="000F369A"/>
    <w:rsid w:val="000F39CF"/>
    <w:rsid w:val="000F4F16"/>
    <w:rsid w:val="000F53B5"/>
    <w:rsid w:val="000F5E0B"/>
    <w:rsid w:val="000F6945"/>
    <w:rsid w:val="000F74F5"/>
    <w:rsid w:val="000F78FC"/>
    <w:rsid w:val="000F7B04"/>
    <w:rsid w:val="00102AB2"/>
    <w:rsid w:val="00103132"/>
    <w:rsid w:val="001031DF"/>
    <w:rsid w:val="00105372"/>
    <w:rsid w:val="001054A6"/>
    <w:rsid w:val="00107441"/>
    <w:rsid w:val="001078A1"/>
    <w:rsid w:val="00110322"/>
    <w:rsid w:val="001111C0"/>
    <w:rsid w:val="00111918"/>
    <w:rsid w:val="001124E2"/>
    <w:rsid w:val="00112674"/>
    <w:rsid w:val="0011354A"/>
    <w:rsid w:val="001138F1"/>
    <w:rsid w:val="00114E7D"/>
    <w:rsid w:val="00120BA8"/>
    <w:rsid w:val="00121C4A"/>
    <w:rsid w:val="00121DF8"/>
    <w:rsid w:val="001221E2"/>
    <w:rsid w:val="00122279"/>
    <w:rsid w:val="00124B18"/>
    <w:rsid w:val="00126E8C"/>
    <w:rsid w:val="001312AD"/>
    <w:rsid w:val="00131A5A"/>
    <w:rsid w:val="00131E7A"/>
    <w:rsid w:val="0013323A"/>
    <w:rsid w:val="00134846"/>
    <w:rsid w:val="00136E3C"/>
    <w:rsid w:val="00140267"/>
    <w:rsid w:val="00141EC1"/>
    <w:rsid w:val="00141FFF"/>
    <w:rsid w:val="001431C6"/>
    <w:rsid w:val="001447FF"/>
    <w:rsid w:val="00147425"/>
    <w:rsid w:val="0015097A"/>
    <w:rsid w:val="00150B0E"/>
    <w:rsid w:val="00151A7E"/>
    <w:rsid w:val="001537C1"/>
    <w:rsid w:val="001544BC"/>
    <w:rsid w:val="00154C40"/>
    <w:rsid w:val="00155164"/>
    <w:rsid w:val="0015529A"/>
    <w:rsid w:val="00155D87"/>
    <w:rsid w:val="0015632C"/>
    <w:rsid w:val="0016124C"/>
    <w:rsid w:val="00164BD0"/>
    <w:rsid w:val="001664E7"/>
    <w:rsid w:val="00166D17"/>
    <w:rsid w:val="001712A8"/>
    <w:rsid w:val="00171BFB"/>
    <w:rsid w:val="00172AF6"/>
    <w:rsid w:val="00173A64"/>
    <w:rsid w:val="001740D9"/>
    <w:rsid w:val="00174D2F"/>
    <w:rsid w:val="00175A31"/>
    <w:rsid w:val="00175B49"/>
    <w:rsid w:val="00176CEE"/>
    <w:rsid w:val="00176D83"/>
    <w:rsid w:val="00177F8A"/>
    <w:rsid w:val="001807DF"/>
    <w:rsid w:val="00180F77"/>
    <w:rsid w:val="0018223A"/>
    <w:rsid w:val="001867E5"/>
    <w:rsid w:val="00186BAA"/>
    <w:rsid w:val="00186DD8"/>
    <w:rsid w:val="00186FE7"/>
    <w:rsid w:val="0018746A"/>
    <w:rsid w:val="001876F3"/>
    <w:rsid w:val="00191E3F"/>
    <w:rsid w:val="0019327A"/>
    <w:rsid w:val="0019546B"/>
    <w:rsid w:val="001A0D52"/>
    <w:rsid w:val="001A35EC"/>
    <w:rsid w:val="001A5872"/>
    <w:rsid w:val="001B106C"/>
    <w:rsid w:val="001B13FE"/>
    <w:rsid w:val="001B2864"/>
    <w:rsid w:val="001B35D7"/>
    <w:rsid w:val="001B376A"/>
    <w:rsid w:val="001B6D32"/>
    <w:rsid w:val="001C11BC"/>
    <w:rsid w:val="001C56D2"/>
    <w:rsid w:val="001C5B93"/>
    <w:rsid w:val="001C6201"/>
    <w:rsid w:val="001C691E"/>
    <w:rsid w:val="001C7098"/>
    <w:rsid w:val="001C7569"/>
    <w:rsid w:val="001C7E4C"/>
    <w:rsid w:val="001D0BDE"/>
    <w:rsid w:val="001D0E39"/>
    <w:rsid w:val="001D17A3"/>
    <w:rsid w:val="001D2CB9"/>
    <w:rsid w:val="001D3A75"/>
    <w:rsid w:val="001D3A7B"/>
    <w:rsid w:val="001D3E84"/>
    <w:rsid w:val="001D40F1"/>
    <w:rsid w:val="001D45E4"/>
    <w:rsid w:val="001D4FF6"/>
    <w:rsid w:val="001D6401"/>
    <w:rsid w:val="001D78A8"/>
    <w:rsid w:val="001D7FFB"/>
    <w:rsid w:val="001E0B0A"/>
    <w:rsid w:val="001E0EA4"/>
    <w:rsid w:val="001E1558"/>
    <w:rsid w:val="001E1A64"/>
    <w:rsid w:val="001E1D50"/>
    <w:rsid w:val="001F55EC"/>
    <w:rsid w:val="001F7771"/>
    <w:rsid w:val="001F78AC"/>
    <w:rsid w:val="001F7A66"/>
    <w:rsid w:val="0020077C"/>
    <w:rsid w:val="00201368"/>
    <w:rsid w:val="002023DD"/>
    <w:rsid w:val="002054AB"/>
    <w:rsid w:val="002115E8"/>
    <w:rsid w:val="00212C58"/>
    <w:rsid w:val="00213DF3"/>
    <w:rsid w:val="002141AD"/>
    <w:rsid w:val="00214A21"/>
    <w:rsid w:val="00215751"/>
    <w:rsid w:val="00220989"/>
    <w:rsid w:val="00220996"/>
    <w:rsid w:val="002215EF"/>
    <w:rsid w:val="0022278C"/>
    <w:rsid w:val="002237D6"/>
    <w:rsid w:val="00223F50"/>
    <w:rsid w:val="00224081"/>
    <w:rsid w:val="002254DC"/>
    <w:rsid w:val="00225EDC"/>
    <w:rsid w:val="00226B8B"/>
    <w:rsid w:val="0022716F"/>
    <w:rsid w:val="00227D0F"/>
    <w:rsid w:val="0023004D"/>
    <w:rsid w:val="00231682"/>
    <w:rsid w:val="00231FF7"/>
    <w:rsid w:val="0023223B"/>
    <w:rsid w:val="00232ADF"/>
    <w:rsid w:val="00233081"/>
    <w:rsid w:val="00234EF2"/>
    <w:rsid w:val="00235C8E"/>
    <w:rsid w:val="002364C0"/>
    <w:rsid w:val="00236C26"/>
    <w:rsid w:val="00237601"/>
    <w:rsid w:val="00240457"/>
    <w:rsid w:val="002404FC"/>
    <w:rsid w:val="002407F0"/>
    <w:rsid w:val="002409F8"/>
    <w:rsid w:val="002419EA"/>
    <w:rsid w:val="00242B9D"/>
    <w:rsid w:val="00242F09"/>
    <w:rsid w:val="002430BD"/>
    <w:rsid w:val="002439BC"/>
    <w:rsid w:val="0024414B"/>
    <w:rsid w:val="0024488A"/>
    <w:rsid w:val="00244A7A"/>
    <w:rsid w:val="00244D84"/>
    <w:rsid w:val="00244E82"/>
    <w:rsid w:val="00245B3D"/>
    <w:rsid w:val="00246060"/>
    <w:rsid w:val="00246765"/>
    <w:rsid w:val="00247211"/>
    <w:rsid w:val="002474D0"/>
    <w:rsid w:val="00250714"/>
    <w:rsid w:val="00251FF5"/>
    <w:rsid w:val="00252805"/>
    <w:rsid w:val="00252A78"/>
    <w:rsid w:val="00252BD7"/>
    <w:rsid w:val="00260B63"/>
    <w:rsid w:val="00260DE9"/>
    <w:rsid w:val="00263B15"/>
    <w:rsid w:val="00263D30"/>
    <w:rsid w:val="00264BA8"/>
    <w:rsid w:val="00265267"/>
    <w:rsid w:val="002652C2"/>
    <w:rsid w:val="00266A29"/>
    <w:rsid w:val="00267242"/>
    <w:rsid w:val="00267F27"/>
    <w:rsid w:val="00270438"/>
    <w:rsid w:val="002705BA"/>
    <w:rsid w:val="00270629"/>
    <w:rsid w:val="00270A70"/>
    <w:rsid w:val="00270BF1"/>
    <w:rsid w:val="0027190C"/>
    <w:rsid w:val="0027202E"/>
    <w:rsid w:val="00272EB9"/>
    <w:rsid w:val="00272EE2"/>
    <w:rsid w:val="002732C5"/>
    <w:rsid w:val="00274020"/>
    <w:rsid w:val="00274383"/>
    <w:rsid w:val="00276AAC"/>
    <w:rsid w:val="00276D05"/>
    <w:rsid w:val="00276D89"/>
    <w:rsid w:val="00290720"/>
    <w:rsid w:val="00291320"/>
    <w:rsid w:val="00291C53"/>
    <w:rsid w:val="00296595"/>
    <w:rsid w:val="002A1A67"/>
    <w:rsid w:val="002A32A8"/>
    <w:rsid w:val="002B1DE0"/>
    <w:rsid w:val="002C5E1C"/>
    <w:rsid w:val="002C7DFF"/>
    <w:rsid w:val="002D014C"/>
    <w:rsid w:val="002D03C6"/>
    <w:rsid w:val="002D0794"/>
    <w:rsid w:val="002D0EB5"/>
    <w:rsid w:val="002D5083"/>
    <w:rsid w:val="002D6DAE"/>
    <w:rsid w:val="002E0262"/>
    <w:rsid w:val="002E2FDD"/>
    <w:rsid w:val="002E3E8C"/>
    <w:rsid w:val="002E624D"/>
    <w:rsid w:val="002E7A68"/>
    <w:rsid w:val="002F0B81"/>
    <w:rsid w:val="002F29B7"/>
    <w:rsid w:val="002F384A"/>
    <w:rsid w:val="002F75CF"/>
    <w:rsid w:val="003007B5"/>
    <w:rsid w:val="003008FE"/>
    <w:rsid w:val="0030169D"/>
    <w:rsid w:val="00303B27"/>
    <w:rsid w:val="003047A2"/>
    <w:rsid w:val="00305DAB"/>
    <w:rsid w:val="003060EB"/>
    <w:rsid w:val="0030734F"/>
    <w:rsid w:val="00310450"/>
    <w:rsid w:val="0031104F"/>
    <w:rsid w:val="003153EB"/>
    <w:rsid w:val="0031577A"/>
    <w:rsid w:val="00316DFE"/>
    <w:rsid w:val="00316EF7"/>
    <w:rsid w:val="0032039B"/>
    <w:rsid w:val="0032136E"/>
    <w:rsid w:val="00321985"/>
    <w:rsid w:val="00326E2C"/>
    <w:rsid w:val="003300E1"/>
    <w:rsid w:val="003341B6"/>
    <w:rsid w:val="003343F9"/>
    <w:rsid w:val="00335696"/>
    <w:rsid w:val="0033662B"/>
    <w:rsid w:val="00336B90"/>
    <w:rsid w:val="003400A9"/>
    <w:rsid w:val="00340E0C"/>
    <w:rsid w:val="00341581"/>
    <w:rsid w:val="003421F7"/>
    <w:rsid w:val="003445B3"/>
    <w:rsid w:val="00344FE1"/>
    <w:rsid w:val="003507A8"/>
    <w:rsid w:val="00351205"/>
    <w:rsid w:val="00354429"/>
    <w:rsid w:val="0035572F"/>
    <w:rsid w:val="003558BA"/>
    <w:rsid w:val="003578DD"/>
    <w:rsid w:val="00357AF5"/>
    <w:rsid w:val="00360202"/>
    <w:rsid w:val="0036616B"/>
    <w:rsid w:val="003662E3"/>
    <w:rsid w:val="0036646C"/>
    <w:rsid w:val="003665DC"/>
    <w:rsid w:val="00367F8E"/>
    <w:rsid w:val="00371692"/>
    <w:rsid w:val="0037292D"/>
    <w:rsid w:val="00372EC1"/>
    <w:rsid w:val="00372F74"/>
    <w:rsid w:val="00373322"/>
    <w:rsid w:val="0037507F"/>
    <w:rsid w:val="0037615A"/>
    <w:rsid w:val="00376276"/>
    <w:rsid w:val="00380799"/>
    <w:rsid w:val="00385311"/>
    <w:rsid w:val="00386BE0"/>
    <w:rsid w:val="003876CF"/>
    <w:rsid w:val="00387E0F"/>
    <w:rsid w:val="003903E9"/>
    <w:rsid w:val="003911C8"/>
    <w:rsid w:val="00391923"/>
    <w:rsid w:val="003922AF"/>
    <w:rsid w:val="00394D28"/>
    <w:rsid w:val="00396D74"/>
    <w:rsid w:val="00397CD9"/>
    <w:rsid w:val="003A0E94"/>
    <w:rsid w:val="003A1289"/>
    <w:rsid w:val="003A17CA"/>
    <w:rsid w:val="003A277C"/>
    <w:rsid w:val="003A28D0"/>
    <w:rsid w:val="003A470F"/>
    <w:rsid w:val="003A5F51"/>
    <w:rsid w:val="003A5F6D"/>
    <w:rsid w:val="003A7E58"/>
    <w:rsid w:val="003B132A"/>
    <w:rsid w:val="003B1914"/>
    <w:rsid w:val="003B2E6C"/>
    <w:rsid w:val="003B32A0"/>
    <w:rsid w:val="003B40F2"/>
    <w:rsid w:val="003B64BF"/>
    <w:rsid w:val="003B6816"/>
    <w:rsid w:val="003B78BE"/>
    <w:rsid w:val="003C0FD5"/>
    <w:rsid w:val="003C134B"/>
    <w:rsid w:val="003C13E8"/>
    <w:rsid w:val="003C26B5"/>
    <w:rsid w:val="003C2F72"/>
    <w:rsid w:val="003C54FF"/>
    <w:rsid w:val="003C5E3D"/>
    <w:rsid w:val="003C611E"/>
    <w:rsid w:val="003C6809"/>
    <w:rsid w:val="003C7DFA"/>
    <w:rsid w:val="003D02A1"/>
    <w:rsid w:val="003D0A34"/>
    <w:rsid w:val="003D1B0F"/>
    <w:rsid w:val="003D2D85"/>
    <w:rsid w:val="003D644E"/>
    <w:rsid w:val="003D7690"/>
    <w:rsid w:val="003E07D8"/>
    <w:rsid w:val="003E1921"/>
    <w:rsid w:val="003E1D95"/>
    <w:rsid w:val="003E664B"/>
    <w:rsid w:val="003E703B"/>
    <w:rsid w:val="003F0689"/>
    <w:rsid w:val="003F1A75"/>
    <w:rsid w:val="003F1E50"/>
    <w:rsid w:val="003F2B08"/>
    <w:rsid w:val="003F565A"/>
    <w:rsid w:val="003F587E"/>
    <w:rsid w:val="003F6CE6"/>
    <w:rsid w:val="003F709E"/>
    <w:rsid w:val="003F7224"/>
    <w:rsid w:val="004006B9"/>
    <w:rsid w:val="0040163A"/>
    <w:rsid w:val="0040178A"/>
    <w:rsid w:val="00402511"/>
    <w:rsid w:val="00405BE2"/>
    <w:rsid w:val="00407399"/>
    <w:rsid w:val="00412F52"/>
    <w:rsid w:val="00413E7D"/>
    <w:rsid w:val="00413F9D"/>
    <w:rsid w:val="00420275"/>
    <w:rsid w:val="00420733"/>
    <w:rsid w:val="00420D90"/>
    <w:rsid w:val="004218EB"/>
    <w:rsid w:val="0042359F"/>
    <w:rsid w:val="004249BC"/>
    <w:rsid w:val="0042500A"/>
    <w:rsid w:val="00425FB4"/>
    <w:rsid w:val="00426102"/>
    <w:rsid w:val="004264C9"/>
    <w:rsid w:val="00427B41"/>
    <w:rsid w:val="00427D21"/>
    <w:rsid w:val="00430A3C"/>
    <w:rsid w:val="00431768"/>
    <w:rsid w:val="00432AD4"/>
    <w:rsid w:val="004339D2"/>
    <w:rsid w:val="0043424D"/>
    <w:rsid w:val="0043613D"/>
    <w:rsid w:val="00440406"/>
    <w:rsid w:val="004416B5"/>
    <w:rsid w:val="00442529"/>
    <w:rsid w:val="0044343C"/>
    <w:rsid w:val="004436CB"/>
    <w:rsid w:val="004446E6"/>
    <w:rsid w:val="0044537D"/>
    <w:rsid w:val="004454E8"/>
    <w:rsid w:val="004476EA"/>
    <w:rsid w:val="00447F4A"/>
    <w:rsid w:val="004505E5"/>
    <w:rsid w:val="00453073"/>
    <w:rsid w:val="00454130"/>
    <w:rsid w:val="00456564"/>
    <w:rsid w:val="00456F67"/>
    <w:rsid w:val="004612F5"/>
    <w:rsid w:val="004620CE"/>
    <w:rsid w:val="00462463"/>
    <w:rsid w:val="004629FA"/>
    <w:rsid w:val="004643BE"/>
    <w:rsid w:val="004644C2"/>
    <w:rsid w:val="00464783"/>
    <w:rsid w:val="00464F06"/>
    <w:rsid w:val="004654EC"/>
    <w:rsid w:val="00465B80"/>
    <w:rsid w:val="00467CDF"/>
    <w:rsid w:val="00467F9C"/>
    <w:rsid w:val="0047152D"/>
    <w:rsid w:val="00471668"/>
    <w:rsid w:val="00472B00"/>
    <w:rsid w:val="00475B34"/>
    <w:rsid w:val="004771B9"/>
    <w:rsid w:val="00477934"/>
    <w:rsid w:val="004812A1"/>
    <w:rsid w:val="0048174E"/>
    <w:rsid w:val="00483043"/>
    <w:rsid w:val="00483357"/>
    <w:rsid w:val="004838A7"/>
    <w:rsid w:val="004843FD"/>
    <w:rsid w:val="0049026E"/>
    <w:rsid w:val="0049617D"/>
    <w:rsid w:val="004A1F93"/>
    <w:rsid w:val="004A27BC"/>
    <w:rsid w:val="004A28BD"/>
    <w:rsid w:val="004A44E4"/>
    <w:rsid w:val="004A6F2D"/>
    <w:rsid w:val="004A7FCA"/>
    <w:rsid w:val="004B0C07"/>
    <w:rsid w:val="004B2B56"/>
    <w:rsid w:val="004B4CD0"/>
    <w:rsid w:val="004B6ACA"/>
    <w:rsid w:val="004B734E"/>
    <w:rsid w:val="004C02DA"/>
    <w:rsid w:val="004C1157"/>
    <w:rsid w:val="004C1C6F"/>
    <w:rsid w:val="004C1E5C"/>
    <w:rsid w:val="004C2BE0"/>
    <w:rsid w:val="004C401A"/>
    <w:rsid w:val="004C42E3"/>
    <w:rsid w:val="004C45BB"/>
    <w:rsid w:val="004C5256"/>
    <w:rsid w:val="004C6343"/>
    <w:rsid w:val="004C6C17"/>
    <w:rsid w:val="004D06B0"/>
    <w:rsid w:val="004D0C41"/>
    <w:rsid w:val="004D13E2"/>
    <w:rsid w:val="004D1972"/>
    <w:rsid w:val="004D3263"/>
    <w:rsid w:val="004D717E"/>
    <w:rsid w:val="004D7926"/>
    <w:rsid w:val="004D7B5A"/>
    <w:rsid w:val="004E06D1"/>
    <w:rsid w:val="004E1840"/>
    <w:rsid w:val="004E5FCE"/>
    <w:rsid w:val="004E777B"/>
    <w:rsid w:val="004E7991"/>
    <w:rsid w:val="004F220C"/>
    <w:rsid w:val="004F2470"/>
    <w:rsid w:val="004F3BB5"/>
    <w:rsid w:val="004F5AA0"/>
    <w:rsid w:val="004F7B55"/>
    <w:rsid w:val="00500D30"/>
    <w:rsid w:val="00500DB2"/>
    <w:rsid w:val="00504715"/>
    <w:rsid w:val="00505DFE"/>
    <w:rsid w:val="00506E7C"/>
    <w:rsid w:val="00507051"/>
    <w:rsid w:val="0051006C"/>
    <w:rsid w:val="00510470"/>
    <w:rsid w:val="005105AE"/>
    <w:rsid w:val="005119D0"/>
    <w:rsid w:val="00511AF1"/>
    <w:rsid w:val="00515AD5"/>
    <w:rsid w:val="00515BD3"/>
    <w:rsid w:val="00517BAB"/>
    <w:rsid w:val="00520868"/>
    <w:rsid w:val="005210B9"/>
    <w:rsid w:val="00522E5A"/>
    <w:rsid w:val="00524305"/>
    <w:rsid w:val="00525758"/>
    <w:rsid w:val="00527F1C"/>
    <w:rsid w:val="005302B3"/>
    <w:rsid w:val="00530550"/>
    <w:rsid w:val="0053328C"/>
    <w:rsid w:val="00534681"/>
    <w:rsid w:val="00535056"/>
    <w:rsid w:val="005360B5"/>
    <w:rsid w:val="00537932"/>
    <w:rsid w:val="0054224E"/>
    <w:rsid w:val="005434E1"/>
    <w:rsid w:val="00544DC0"/>
    <w:rsid w:val="00545D00"/>
    <w:rsid w:val="00546965"/>
    <w:rsid w:val="00550DDC"/>
    <w:rsid w:val="00556BF1"/>
    <w:rsid w:val="00556D0D"/>
    <w:rsid w:val="00556F53"/>
    <w:rsid w:val="005604D2"/>
    <w:rsid w:val="0056055B"/>
    <w:rsid w:val="0056068E"/>
    <w:rsid w:val="005619D0"/>
    <w:rsid w:val="00561B56"/>
    <w:rsid w:val="005623E3"/>
    <w:rsid w:val="00563442"/>
    <w:rsid w:val="0056348E"/>
    <w:rsid w:val="00564A13"/>
    <w:rsid w:val="0056510E"/>
    <w:rsid w:val="00565AB5"/>
    <w:rsid w:val="00565B42"/>
    <w:rsid w:val="00566596"/>
    <w:rsid w:val="00566C7B"/>
    <w:rsid w:val="0056714E"/>
    <w:rsid w:val="005700F3"/>
    <w:rsid w:val="0057042A"/>
    <w:rsid w:val="00570C36"/>
    <w:rsid w:val="005710AA"/>
    <w:rsid w:val="005721B6"/>
    <w:rsid w:val="005805C2"/>
    <w:rsid w:val="005820F1"/>
    <w:rsid w:val="00582B5F"/>
    <w:rsid w:val="0058363B"/>
    <w:rsid w:val="00584280"/>
    <w:rsid w:val="0058559C"/>
    <w:rsid w:val="0058576E"/>
    <w:rsid w:val="005875B2"/>
    <w:rsid w:val="00590459"/>
    <w:rsid w:val="00594146"/>
    <w:rsid w:val="005964AB"/>
    <w:rsid w:val="00596BA9"/>
    <w:rsid w:val="00597113"/>
    <w:rsid w:val="005A0491"/>
    <w:rsid w:val="005A11FE"/>
    <w:rsid w:val="005A33CD"/>
    <w:rsid w:val="005A48E6"/>
    <w:rsid w:val="005A58D4"/>
    <w:rsid w:val="005A66C3"/>
    <w:rsid w:val="005A6AB8"/>
    <w:rsid w:val="005A78CA"/>
    <w:rsid w:val="005B1D67"/>
    <w:rsid w:val="005B26C9"/>
    <w:rsid w:val="005B35E2"/>
    <w:rsid w:val="005B5349"/>
    <w:rsid w:val="005B5670"/>
    <w:rsid w:val="005C0F21"/>
    <w:rsid w:val="005C3803"/>
    <w:rsid w:val="005C46C3"/>
    <w:rsid w:val="005C49A3"/>
    <w:rsid w:val="005C4CE6"/>
    <w:rsid w:val="005C4DE6"/>
    <w:rsid w:val="005C6B15"/>
    <w:rsid w:val="005D3509"/>
    <w:rsid w:val="005D3B14"/>
    <w:rsid w:val="005D3F9A"/>
    <w:rsid w:val="005D4EE2"/>
    <w:rsid w:val="005D5ABD"/>
    <w:rsid w:val="005D60A8"/>
    <w:rsid w:val="005E39E0"/>
    <w:rsid w:val="005E67F1"/>
    <w:rsid w:val="005F08FC"/>
    <w:rsid w:val="005F1A25"/>
    <w:rsid w:val="005F1B0B"/>
    <w:rsid w:val="005F36C0"/>
    <w:rsid w:val="005F56E3"/>
    <w:rsid w:val="005F677F"/>
    <w:rsid w:val="005F67B7"/>
    <w:rsid w:val="005F6967"/>
    <w:rsid w:val="005F7215"/>
    <w:rsid w:val="005F77A2"/>
    <w:rsid w:val="00600A4D"/>
    <w:rsid w:val="00600DDC"/>
    <w:rsid w:val="00600EE5"/>
    <w:rsid w:val="00601657"/>
    <w:rsid w:val="00602D9C"/>
    <w:rsid w:val="00604C60"/>
    <w:rsid w:val="00604E92"/>
    <w:rsid w:val="00605A0F"/>
    <w:rsid w:val="00611FC6"/>
    <w:rsid w:val="006122BA"/>
    <w:rsid w:val="00614F6F"/>
    <w:rsid w:val="0061542F"/>
    <w:rsid w:val="0061737D"/>
    <w:rsid w:val="00617D02"/>
    <w:rsid w:val="00620051"/>
    <w:rsid w:val="006209FC"/>
    <w:rsid w:val="006224F6"/>
    <w:rsid w:val="00626720"/>
    <w:rsid w:val="006274C7"/>
    <w:rsid w:val="00630F91"/>
    <w:rsid w:val="006318A8"/>
    <w:rsid w:val="00633C51"/>
    <w:rsid w:val="00641BEB"/>
    <w:rsid w:val="00644441"/>
    <w:rsid w:val="006455F9"/>
    <w:rsid w:val="00645E4A"/>
    <w:rsid w:val="006475FF"/>
    <w:rsid w:val="006478BF"/>
    <w:rsid w:val="0065042C"/>
    <w:rsid w:val="00651935"/>
    <w:rsid w:val="00656A48"/>
    <w:rsid w:val="00657268"/>
    <w:rsid w:val="00657448"/>
    <w:rsid w:val="00657AC8"/>
    <w:rsid w:val="00661466"/>
    <w:rsid w:val="0066595F"/>
    <w:rsid w:val="00665DD9"/>
    <w:rsid w:val="00665E2B"/>
    <w:rsid w:val="006700D7"/>
    <w:rsid w:val="0067698D"/>
    <w:rsid w:val="006778E0"/>
    <w:rsid w:val="00677F2F"/>
    <w:rsid w:val="006802CF"/>
    <w:rsid w:val="00683F2E"/>
    <w:rsid w:val="0068444E"/>
    <w:rsid w:val="00684B7B"/>
    <w:rsid w:val="0068619F"/>
    <w:rsid w:val="00686FBF"/>
    <w:rsid w:val="00692009"/>
    <w:rsid w:val="0069276A"/>
    <w:rsid w:val="006931DB"/>
    <w:rsid w:val="00694B6E"/>
    <w:rsid w:val="006A0895"/>
    <w:rsid w:val="006A1CFB"/>
    <w:rsid w:val="006A6CD0"/>
    <w:rsid w:val="006A6D12"/>
    <w:rsid w:val="006A73C1"/>
    <w:rsid w:val="006A7F9B"/>
    <w:rsid w:val="006B0099"/>
    <w:rsid w:val="006B1ED1"/>
    <w:rsid w:val="006B2290"/>
    <w:rsid w:val="006B3CF0"/>
    <w:rsid w:val="006B6B45"/>
    <w:rsid w:val="006B6EA3"/>
    <w:rsid w:val="006B766A"/>
    <w:rsid w:val="006C0C42"/>
    <w:rsid w:val="006C2F6A"/>
    <w:rsid w:val="006C69F6"/>
    <w:rsid w:val="006D1FE2"/>
    <w:rsid w:val="006D477E"/>
    <w:rsid w:val="006D59CD"/>
    <w:rsid w:val="006D7A51"/>
    <w:rsid w:val="006E05F5"/>
    <w:rsid w:val="006E1A79"/>
    <w:rsid w:val="006E1AE8"/>
    <w:rsid w:val="006E1B1D"/>
    <w:rsid w:val="006E39CE"/>
    <w:rsid w:val="006E4F09"/>
    <w:rsid w:val="006E6903"/>
    <w:rsid w:val="006E7615"/>
    <w:rsid w:val="006F0318"/>
    <w:rsid w:val="006F12DE"/>
    <w:rsid w:val="006F4A42"/>
    <w:rsid w:val="0070320C"/>
    <w:rsid w:val="00703BC3"/>
    <w:rsid w:val="00705738"/>
    <w:rsid w:val="007065C5"/>
    <w:rsid w:val="00706C8F"/>
    <w:rsid w:val="0070718B"/>
    <w:rsid w:val="0070777D"/>
    <w:rsid w:val="00707C95"/>
    <w:rsid w:val="0071023E"/>
    <w:rsid w:val="00711087"/>
    <w:rsid w:val="00711F3F"/>
    <w:rsid w:val="0071259A"/>
    <w:rsid w:val="0071262B"/>
    <w:rsid w:val="007140B6"/>
    <w:rsid w:val="007143C0"/>
    <w:rsid w:val="00716E66"/>
    <w:rsid w:val="00717D88"/>
    <w:rsid w:val="00721010"/>
    <w:rsid w:val="007233CA"/>
    <w:rsid w:val="007258BA"/>
    <w:rsid w:val="007267B6"/>
    <w:rsid w:val="00726A43"/>
    <w:rsid w:val="00727EB9"/>
    <w:rsid w:val="00727F65"/>
    <w:rsid w:val="00731CEB"/>
    <w:rsid w:val="007321DE"/>
    <w:rsid w:val="00732B09"/>
    <w:rsid w:val="00732DB4"/>
    <w:rsid w:val="00733DF7"/>
    <w:rsid w:val="007342BE"/>
    <w:rsid w:val="00735BA9"/>
    <w:rsid w:val="00735FB4"/>
    <w:rsid w:val="0073646C"/>
    <w:rsid w:val="00737C41"/>
    <w:rsid w:val="007404F3"/>
    <w:rsid w:val="0074264F"/>
    <w:rsid w:val="00742F3C"/>
    <w:rsid w:val="00746C07"/>
    <w:rsid w:val="00746C16"/>
    <w:rsid w:val="007501DD"/>
    <w:rsid w:val="00750AF7"/>
    <w:rsid w:val="00752471"/>
    <w:rsid w:val="00753279"/>
    <w:rsid w:val="00755709"/>
    <w:rsid w:val="0075576B"/>
    <w:rsid w:val="007557E1"/>
    <w:rsid w:val="0075581C"/>
    <w:rsid w:val="00760A13"/>
    <w:rsid w:val="00760C0B"/>
    <w:rsid w:val="00761FC4"/>
    <w:rsid w:val="00762E05"/>
    <w:rsid w:val="007646F5"/>
    <w:rsid w:val="00764922"/>
    <w:rsid w:val="0076506F"/>
    <w:rsid w:val="007652C7"/>
    <w:rsid w:val="007654C2"/>
    <w:rsid w:val="00765856"/>
    <w:rsid w:val="007719EC"/>
    <w:rsid w:val="00772725"/>
    <w:rsid w:val="00772A6C"/>
    <w:rsid w:val="007747FB"/>
    <w:rsid w:val="007759D0"/>
    <w:rsid w:val="00775A84"/>
    <w:rsid w:val="00776A52"/>
    <w:rsid w:val="00777E49"/>
    <w:rsid w:val="0078118D"/>
    <w:rsid w:val="00781507"/>
    <w:rsid w:val="00782740"/>
    <w:rsid w:val="007828B0"/>
    <w:rsid w:val="0078320C"/>
    <w:rsid w:val="0078379E"/>
    <w:rsid w:val="00785412"/>
    <w:rsid w:val="00785544"/>
    <w:rsid w:val="00786056"/>
    <w:rsid w:val="007942D3"/>
    <w:rsid w:val="00796594"/>
    <w:rsid w:val="00797BF7"/>
    <w:rsid w:val="007A069B"/>
    <w:rsid w:val="007A1BED"/>
    <w:rsid w:val="007A2606"/>
    <w:rsid w:val="007A5960"/>
    <w:rsid w:val="007A749D"/>
    <w:rsid w:val="007B1580"/>
    <w:rsid w:val="007B2099"/>
    <w:rsid w:val="007B292F"/>
    <w:rsid w:val="007B5D05"/>
    <w:rsid w:val="007B6C09"/>
    <w:rsid w:val="007B7637"/>
    <w:rsid w:val="007B7741"/>
    <w:rsid w:val="007C03CA"/>
    <w:rsid w:val="007C0896"/>
    <w:rsid w:val="007C2880"/>
    <w:rsid w:val="007C3575"/>
    <w:rsid w:val="007C4951"/>
    <w:rsid w:val="007D6F20"/>
    <w:rsid w:val="007E0644"/>
    <w:rsid w:val="007E09DA"/>
    <w:rsid w:val="007E0AFC"/>
    <w:rsid w:val="007E0F8A"/>
    <w:rsid w:val="007E2E64"/>
    <w:rsid w:val="007E5FEE"/>
    <w:rsid w:val="007E70CF"/>
    <w:rsid w:val="007E73EF"/>
    <w:rsid w:val="007E77BD"/>
    <w:rsid w:val="007E7B4B"/>
    <w:rsid w:val="007F1AA4"/>
    <w:rsid w:val="007F35AA"/>
    <w:rsid w:val="007F4310"/>
    <w:rsid w:val="007F5290"/>
    <w:rsid w:val="007F6A04"/>
    <w:rsid w:val="007F718D"/>
    <w:rsid w:val="00801D67"/>
    <w:rsid w:val="00801FAD"/>
    <w:rsid w:val="008034D0"/>
    <w:rsid w:val="0080352E"/>
    <w:rsid w:val="00805DA1"/>
    <w:rsid w:val="0081017C"/>
    <w:rsid w:val="008104D0"/>
    <w:rsid w:val="00810571"/>
    <w:rsid w:val="00810FE9"/>
    <w:rsid w:val="008111FB"/>
    <w:rsid w:val="008117FF"/>
    <w:rsid w:val="00811B4C"/>
    <w:rsid w:val="00811B66"/>
    <w:rsid w:val="00811DBC"/>
    <w:rsid w:val="00811DDD"/>
    <w:rsid w:val="00813952"/>
    <w:rsid w:val="008172C8"/>
    <w:rsid w:val="008178B6"/>
    <w:rsid w:val="00820831"/>
    <w:rsid w:val="008209FE"/>
    <w:rsid w:val="008222F5"/>
    <w:rsid w:val="00822475"/>
    <w:rsid w:val="008232C1"/>
    <w:rsid w:val="008232E8"/>
    <w:rsid w:val="008242AB"/>
    <w:rsid w:val="008243AA"/>
    <w:rsid w:val="00825904"/>
    <w:rsid w:val="00825CB9"/>
    <w:rsid w:val="00827C39"/>
    <w:rsid w:val="008309B9"/>
    <w:rsid w:val="00830E5D"/>
    <w:rsid w:val="00834E64"/>
    <w:rsid w:val="00835936"/>
    <w:rsid w:val="00835F3E"/>
    <w:rsid w:val="00836AF1"/>
    <w:rsid w:val="0083708C"/>
    <w:rsid w:val="00840CEF"/>
    <w:rsid w:val="00840EAC"/>
    <w:rsid w:val="00840F74"/>
    <w:rsid w:val="00841BE1"/>
    <w:rsid w:val="008423A7"/>
    <w:rsid w:val="00844567"/>
    <w:rsid w:val="00844C14"/>
    <w:rsid w:val="00847138"/>
    <w:rsid w:val="008509DA"/>
    <w:rsid w:val="00853720"/>
    <w:rsid w:val="00853FC5"/>
    <w:rsid w:val="008545C5"/>
    <w:rsid w:val="00857559"/>
    <w:rsid w:val="008608CD"/>
    <w:rsid w:val="00860C67"/>
    <w:rsid w:val="00860F1C"/>
    <w:rsid w:val="00861439"/>
    <w:rsid w:val="00865B74"/>
    <w:rsid w:val="00866063"/>
    <w:rsid w:val="008660A3"/>
    <w:rsid w:val="00866C82"/>
    <w:rsid w:val="00870EE0"/>
    <w:rsid w:val="00872090"/>
    <w:rsid w:val="00873896"/>
    <w:rsid w:val="00874D91"/>
    <w:rsid w:val="00875E0B"/>
    <w:rsid w:val="0088154A"/>
    <w:rsid w:val="00881AD9"/>
    <w:rsid w:val="00884482"/>
    <w:rsid w:val="008862BA"/>
    <w:rsid w:val="00887F28"/>
    <w:rsid w:val="00892BCB"/>
    <w:rsid w:val="00892C3B"/>
    <w:rsid w:val="00893547"/>
    <w:rsid w:val="00893A37"/>
    <w:rsid w:val="00893BFC"/>
    <w:rsid w:val="008950DE"/>
    <w:rsid w:val="00895F6E"/>
    <w:rsid w:val="00896536"/>
    <w:rsid w:val="008974F0"/>
    <w:rsid w:val="00897B2E"/>
    <w:rsid w:val="008A11DF"/>
    <w:rsid w:val="008A1499"/>
    <w:rsid w:val="008A4DFD"/>
    <w:rsid w:val="008A5B04"/>
    <w:rsid w:val="008A5D71"/>
    <w:rsid w:val="008A730D"/>
    <w:rsid w:val="008A7A40"/>
    <w:rsid w:val="008B012A"/>
    <w:rsid w:val="008B0447"/>
    <w:rsid w:val="008B1676"/>
    <w:rsid w:val="008B3464"/>
    <w:rsid w:val="008B3978"/>
    <w:rsid w:val="008B3DBA"/>
    <w:rsid w:val="008B5143"/>
    <w:rsid w:val="008B72E2"/>
    <w:rsid w:val="008B7375"/>
    <w:rsid w:val="008B7BF1"/>
    <w:rsid w:val="008C0C9C"/>
    <w:rsid w:val="008C102C"/>
    <w:rsid w:val="008C1A41"/>
    <w:rsid w:val="008C1FCA"/>
    <w:rsid w:val="008C2892"/>
    <w:rsid w:val="008C320F"/>
    <w:rsid w:val="008C428F"/>
    <w:rsid w:val="008C4317"/>
    <w:rsid w:val="008C50EE"/>
    <w:rsid w:val="008C553C"/>
    <w:rsid w:val="008C724C"/>
    <w:rsid w:val="008C7865"/>
    <w:rsid w:val="008C7D1E"/>
    <w:rsid w:val="008D080F"/>
    <w:rsid w:val="008D12C8"/>
    <w:rsid w:val="008D1816"/>
    <w:rsid w:val="008D1B73"/>
    <w:rsid w:val="008D22E1"/>
    <w:rsid w:val="008D438F"/>
    <w:rsid w:val="008D5438"/>
    <w:rsid w:val="008D7283"/>
    <w:rsid w:val="008D7D31"/>
    <w:rsid w:val="008E00BC"/>
    <w:rsid w:val="008E2126"/>
    <w:rsid w:val="008E521E"/>
    <w:rsid w:val="008E56BF"/>
    <w:rsid w:val="008F01DD"/>
    <w:rsid w:val="008F0E7B"/>
    <w:rsid w:val="009011AA"/>
    <w:rsid w:val="00906E17"/>
    <w:rsid w:val="009072D1"/>
    <w:rsid w:val="00910C4A"/>
    <w:rsid w:val="009114DA"/>
    <w:rsid w:val="00911873"/>
    <w:rsid w:val="00911A50"/>
    <w:rsid w:val="00912DEB"/>
    <w:rsid w:val="0091324E"/>
    <w:rsid w:val="009146EC"/>
    <w:rsid w:val="00917D03"/>
    <w:rsid w:val="009202A7"/>
    <w:rsid w:val="00920DDF"/>
    <w:rsid w:val="009216C0"/>
    <w:rsid w:val="00922FD6"/>
    <w:rsid w:val="009253AC"/>
    <w:rsid w:val="00930A15"/>
    <w:rsid w:val="00930A9C"/>
    <w:rsid w:val="00930BA1"/>
    <w:rsid w:val="00930C2E"/>
    <w:rsid w:val="0093169E"/>
    <w:rsid w:val="00931FA7"/>
    <w:rsid w:val="0093462C"/>
    <w:rsid w:val="00935B92"/>
    <w:rsid w:val="00937A87"/>
    <w:rsid w:val="00940367"/>
    <w:rsid w:val="009406A7"/>
    <w:rsid w:val="00942549"/>
    <w:rsid w:val="00944A03"/>
    <w:rsid w:val="00944B23"/>
    <w:rsid w:val="00945609"/>
    <w:rsid w:val="009462D0"/>
    <w:rsid w:val="00946AC2"/>
    <w:rsid w:val="00946C02"/>
    <w:rsid w:val="0095045B"/>
    <w:rsid w:val="009505C9"/>
    <w:rsid w:val="00950677"/>
    <w:rsid w:val="00950752"/>
    <w:rsid w:val="009515F9"/>
    <w:rsid w:val="00951A7C"/>
    <w:rsid w:val="009528C6"/>
    <w:rsid w:val="00952A2E"/>
    <w:rsid w:val="00953EDB"/>
    <w:rsid w:val="009612A8"/>
    <w:rsid w:val="00961E0D"/>
    <w:rsid w:val="009620F7"/>
    <w:rsid w:val="00963B09"/>
    <w:rsid w:val="00964996"/>
    <w:rsid w:val="00964D96"/>
    <w:rsid w:val="00966424"/>
    <w:rsid w:val="0096762A"/>
    <w:rsid w:val="00967C03"/>
    <w:rsid w:val="00970651"/>
    <w:rsid w:val="00970E95"/>
    <w:rsid w:val="0097287C"/>
    <w:rsid w:val="00975047"/>
    <w:rsid w:val="00976C77"/>
    <w:rsid w:val="00977593"/>
    <w:rsid w:val="00977B42"/>
    <w:rsid w:val="00981183"/>
    <w:rsid w:val="00982B4D"/>
    <w:rsid w:val="0098520D"/>
    <w:rsid w:val="0098759B"/>
    <w:rsid w:val="009915FA"/>
    <w:rsid w:val="009926FE"/>
    <w:rsid w:val="00993ACD"/>
    <w:rsid w:val="00994B2E"/>
    <w:rsid w:val="00995950"/>
    <w:rsid w:val="009A02E1"/>
    <w:rsid w:val="009A2651"/>
    <w:rsid w:val="009A3182"/>
    <w:rsid w:val="009A320A"/>
    <w:rsid w:val="009A358B"/>
    <w:rsid w:val="009A3769"/>
    <w:rsid w:val="009A3A6A"/>
    <w:rsid w:val="009A3FFB"/>
    <w:rsid w:val="009A51E3"/>
    <w:rsid w:val="009A557F"/>
    <w:rsid w:val="009A6266"/>
    <w:rsid w:val="009B4BB3"/>
    <w:rsid w:val="009B787D"/>
    <w:rsid w:val="009C03AC"/>
    <w:rsid w:val="009C100E"/>
    <w:rsid w:val="009C268A"/>
    <w:rsid w:val="009C2DE6"/>
    <w:rsid w:val="009C3F1F"/>
    <w:rsid w:val="009C505A"/>
    <w:rsid w:val="009D078C"/>
    <w:rsid w:val="009D09EF"/>
    <w:rsid w:val="009D0E5D"/>
    <w:rsid w:val="009D264E"/>
    <w:rsid w:val="009D31C0"/>
    <w:rsid w:val="009D4955"/>
    <w:rsid w:val="009D5380"/>
    <w:rsid w:val="009D63F5"/>
    <w:rsid w:val="009E1398"/>
    <w:rsid w:val="009E1705"/>
    <w:rsid w:val="009E20DB"/>
    <w:rsid w:val="009E2948"/>
    <w:rsid w:val="009E4728"/>
    <w:rsid w:val="009E4BAA"/>
    <w:rsid w:val="009E5C04"/>
    <w:rsid w:val="009F1EA8"/>
    <w:rsid w:val="009F3A63"/>
    <w:rsid w:val="009F45A0"/>
    <w:rsid w:val="009F599A"/>
    <w:rsid w:val="009F60BA"/>
    <w:rsid w:val="009F61A2"/>
    <w:rsid w:val="009F6B42"/>
    <w:rsid w:val="009F7DEF"/>
    <w:rsid w:val="00A003B0"/>
    <w:rsid w:val="00A025FE"/>
    <w:rsid w:val="00A02BE3"/>
    <w:rsid w:val="00A0481B"/>
    <w:rsid w:val="00A053C1"/>
    <w:rsid w:val="00A054F4"/>
    <w:rsid w:val="00A06307"/>
    <w:rsid w:val="00A06541"/>
    <w:rsid w:val="00A10FB0"/>
    <w:rsid w:val="00A111D1"/>
    <w:rsid w:val="00A12B47"/>
    <w:rsid w:val="00A13ACD"/>
    <w:rsid w:val="00A15279"/>
    <w:rsid w:val="00A1589D"/>
    <w:rsid w:val="00A1681B"/>
    <w:rsid w:val="00A2004A"/>
    <w:rsid w:val="00A20C47"/>
    <w:rsid w:val="00A21BA9"/>
    <w:rsid w:val="00A2564A"/>
    <w:rsid w:val="00A274F2"/>
    <w:rsid w:val="00A30440"/>
    <w:rsid w:val="00A30B45"/>
    <w:rsid w:val="00A312DA"/>
    <w:rsid w:val="00A318A3"/>
    <w:rsid w:val="00A31A77"/>
    <w:rsid w:val="00A31E8E"/>
    <w:rsid w:val="00A341F6"/>
    <w:rsid w:val="00A356AF"/>
    <w:rsid w:val="00A374C7"/>
    <w:rsid w:val="00A40B11"/>
    <w:rsid w:val="00A43F2C"/>
    <w:rsid w:val="00A445C9"/>
    <w:rsid w:val="00A44829"/>
    <w:rsid w:val="00A46762"/>
    <w:rsid w:val="00A509D0"/>
    <w:rsid w:val="00A52D1C"/>
    <w:rsid w:val="00A546B4"/>
    <w:rsid w:val="00A54C83"/>
    <w:rsid w:val="00A5577B"/>
    <w:rsid w:val="00A56638"/>
    <w:rsid w:val="00A5778F"/>
    <w:rsid w:val="00A61053"/>
    <w:rsid w:val="00A61439"/>
    <w:rsid w:val="00A626D4"/>
    <w:rsid w:val="00A62C20"/>
    <w:rsid w:val="00A63074"/>
    <w:rsid w:val="00A636E6"/>
    <w:rsid w:val="00A66BFA"/>
    <w:rsid w:val="00A67B67"/>
    <w:rsid w:val="00A704B9"/>
    <w:rsid w:val="00A70E06"/>
    <w:rsid w:val="00A70E1C"/>
    <w:rsid w:val="00A70F8E"/>
    <w:rsid w:val="00A7201B"/>
    <w:rsid w:val="00A72F91"/>
    <w:rsid w:val="00A74EC4"/>
    <w:rsid w:val="00A77151"/>
    <w:rsid w:val="00A7766D"/>
    <w:rsid w:val="00A8094A"/>
    <w:rsid w:val="00A81ADB"/>
    <w:rsid w:val="00A82BB0"/>
    <w:rsid w:val="00A878C0"/>
    <w:rsid w:val="00A87990"/>
    <w:rsid w:val="00A92AA9"/>
    <w:rsid w:val="00A93C02"/>
    <w:rsid w:val="00A941FF"/>
    <w:rsid w:val="00A94D70"/>
    <w:rsid w:val="00AA06F2"/>
    <w:rsid w:val="00AA12B9"/>
    <w:rsid w:val="00AA2672"/>
    <w:rsid w:val="00AA36C4"/>
    <w:rsid w:val="00AA51A5"/>
    <w:rsid w:val="00AA5BA6"/>
    <w:rsid w:val="00AA67C4"/>
    <w:rsid w:val="00AA6F92"/>
    <w:rsid w:val="00AA7244"/>
    <w:rsid w:val="00AB1404"/>
    <w:rsid w:val="00AB46F9"/>
    <w:rsid w:val="00AB475D"/>
    <w:rsid w:val="00AB4883"/>
    <w:rsid w:val="00AB50AB"/>
    <w:rsid w:val="00AB5E7B"/>
    <w:rsid w:val="00AB6934"/>
    <w:rsid w:val="00AC2428"/>
    <w:rsid w:val="00AC2911"/>
    <w:rsid w:val="00AC457C"/>
    <w:rsid w:val="00AC4ACF"/>
    <w:rsid w:val="00AC7D72"/>
    <w:rsid w:val="00AD1397"/>
    <w:rsid w:val="00AD26DB"/>
    <w:rsid w:val="00AD303C"/>
    <w:rsid w:val="00AD38EF"/>
    <w:rsid w:val="00AD4F28"/>
    <w:rsid w:val="00AD73C3"/>
    <w:rsid w:val="00AE1597"/>
    <w:rsid w:val="00AE3D5A"/>
    <w:rsid w:val="00AE621D"/>
    <w:rsid w:val="00AE6257"/>
    <w:rsid w:val="00AE7991"/>
    <w:rsid w:val="00AF05E4"/>
    <w:rsid w:val="00AF067B"/>
    <w:rsid w:val="00AF27DC"/>
    <w:rsid w:val="00AF42DE"/>
    <w:rsid w:val="00AF5ECF"/>
    <w:rsid w:val="00AF7448"/>
    <w:rsid w:val="00B013AD"/>
    <w:rsid w:val="00B01E78"/>
    <w:rsid w:val="00B02F01"/>
    <w:rsid w:val="00B05E80"/>
    <w:rsid w:val="00B06B8B"/>
    <w:rsid w:val="00B06F9C"/>
    <w:rsid w:val="00B1020D"/>
    <w:rsid w:val="00B108DA"/>
    <w:rsid w:val="00B10DE9"/>
    <w:rsid w:val="00B115E6"/>
    <w:rsid w:val="00B1580D"/>
    <w:rsid w:val="00B159BB"/>
    <w:rsid w:val="00B224D8"/>
    <w:rsid w:val="00B22FF0"/>
    <w:rsid w:val="00B237D5"/>
    <w:rsid w:val="00B2411B"/>
    <w:rsid w:val="00B24C8B"/>
    <w:rsid w:val="00B25C3E"/>
    <w:rsid w:val="00B2630D"/>
    <w:rsid w:val="00B26402"/>
    <w:rsid w:val="00B26B35"/>
    <w:rsid w:val="00B3161C"/>
    <w:rsid w:val="00B3369F"/>
    <w:rsid w:val="00B353F0"/>
    <w:rsid w:val="00B400EE"/>
    <w:rsid w:val="00B40A53"/>
    <w:rsid w:val="00B40DEB"/>
    <w:rsid w:val="00B44335"/>
    <w:rsid w:val="00B4460A"/>
    <w:rsid w:val="00B46EE0"/>
    <w:rsid w:val="00B47D3E"/>
    <w:rsid w:val="00B518B8"/>
    <w:rsid w:val="00B51EF4"/>
    <w:rsid w:val="00B51FC6"/>
    <w:rsid w:val="00B6027C"/>
    <w:rsid w:val="00B610FA"/>
    <w:rsid w:val="00B61D78"/>
    <w:rsid w:val="00B62593"/>
    <w:rsid w:val="00B6588E"/>
    <w:rsid w:val="00B65F6F"/>
    <w:rsid w:val="00B666DC"/>
    <w:rsid w:val="00B66721"/>
    <w:rsid w:val="00B67AD2"/>
    <w:rsid w:val="00B7023E"/>
    <w:rsid w:val="00B70FBF"/>
    <w:rsid w:val="00B728C1"/>
    <w:rsid w:val="00B7304F"/>
    <w:rsid w:val="00B739EA"/>
    <w:rsid w:val="00B7552A"/>
    <w:rsid w:val="00B77BFA"/>
    <w:rsid w:val="00B77D27"/>
    <w:rsid w:val="00B84095"/>
    <w:rsid w:val="00B900AD"/>
    <w:rsid w:val="00B9025E"/>
    <w:rsid w:val="00B90DF8"/>
    <w:rsid w:val="00B911B2"/>
    <w:rsid w:val="00B91EB7"/>
    <w:rsid w:val="00B92AF1"/>
    <w:rsid w:val="00B94964"/>
    <w:rsid w:val="00B94C51"/>
    <w:rsid w:val="00B94E6C"/>
    <w:rsid w:val="00B954C7"/>
    <w:rsid w:val="00B95F49"/>
    <w:rsid w:val="00BA3E00"/>
    <w:rsid w:val="00BA4BE7"/>
    <w:rsid w:val="00BA53DA"/>
    <w:rsid w:val="00BB0829"/>
    <w:rsid w:val="00BB11AF"/>
    <w:rsid w:val="00BB14B3"/>
    <w:rsid w:val="00BB4606"/>
    <w:rsid w:val="00BB5465"/>
    <w:rsid w:val="00BB7C3C"/>
    <w:rsid w:val="00BC123F"/>
    <w:rsid w:val="00BC310F"/>
    <w:rsid w:val="00BC4453"/>
    <w:rsid w:val="00BC54C9"/>
    <w:rsid w:val="00BC620D"/>
    <w:rsid w:val="00BC6716"/>
    <w:rsid w:val="00BC7504"/>
    <w:rsid w:val="00BD1E1C"/>
    <w:rsid w:val="00BD492D"/>
    <w:rsid w:val="00BD4973"/>
    <w:rsid w:val="00BD7D97"/>
    <w:rsid w:val="00BE0682"/>
    <w:rsid w:val="00BE10D7"/>
    <w:rsid w:val="00BE2573"/>
    <w:rsid w:val="00BF015B"/>
    <w:rsid w:val="00BF20BD"/>
    <w:rsid w:val="00BF247D"/>
    <w:rsid w:val="00BF3FDE"/>
    <w:rsid w:val="00BF4B1A"/>
    <w:rsid w:val="00BF4B70"/>
    <w:rsid w:val="00BF7A54"/>
    <w:rsid w:val="00BF7DA7"/>
    <w:rsid w:val="00C0070B"/>
    <w:rsid w:val="00C008A8"/>
    <w:rsid w:val="00C01445"/>
    <w:rsid w:val="00C02136"/>
    <w:rsid w:val="00C032BF"/>
    <w:rsid w:val="00C0664B"/>
    <w:rsid w:val="00C07025"/>
    <w:rsid w:val="00C101D5"/>
    <w:rsid w:val="00C1024E"/>
    <w:rsid w:val="00C15C04"/>
    <w:rsid w:val="00C17D58"/>
    <w:rsid w:val="00C20602"/>
    <w:rsid w:val="00C23D2F"/>
    <w:rsid w:val="00C24913"/>
    <w:rsid w:val="00C269A6"/>
    <w:rsid w:val="00C277EA"/>
    <w:rsid w:val="00C30595"/>
    <w:rsid w:val="00C343F0"/>
    <w:rsid w:val="00C36297"/>
    <w:rsid w:val="00C367F6"/>
    <w:rsid w:val="00C4032F"/>
    <w:rsid w:val="00C41C59"/>
    <w:rsid w:val="00C42246"/>
    <w:rsid w:val="00C4255F"/>
    <w:rsid w:val="00C443BD"/>
    <w:rsid w:val="00C451C5"/>
    <w:rsid w:val="00C45683"/>
    <w:rsid w:val="00C51235"/>
    <w:rsid w:val="00C51975"/>
    <w:rsid w:val="00C52225"/>
    <w:rsid w:val="00C52441"/>
    <w:rsid w:val="00C52F0D"/>
    <w:rsid w:val="00C5422C"/>
    <w:rsid w:val="00C54385"/>
    <w:rsid w:val="00C56802"/>
    <w:rsid w:val="00C56F4A"/>
    <w:rsid w:val="00C57777"/>
    <w:rsid w:val="00C6341B"/>
    <w:rsid w:val="00C64112"/>
    <w:rsid w:val="00C6565D"/>
    <w:rsid w:val="00C65C4B"/>
    <w:rsid w:val="00C66097"/>
    <w:rsid w:val="00C662B9"/>
    <w:rsid w:val="00C66AD6"/>
    <w:rsid w:val="00C6712A"/>
    <w:rsid w:val="00C72C5A"/>
    <w:rsid w:val="00C73BF7"/>
    <w:rsid w:val="00C74351"/>
    <w:rsid w:val="00C748D1"/>
    <w:rsid w:val="00C7507C"/>
    <w:rsid w:val="00C75B08"/>
    <w:rsid w:val="00C779BF"/>
    <w:rsid w:val="00C81933"/>
    <w:rsid w:val="00C822A5"/>
    <w:rsid w:val="00C8408C"/>
    <w:rsid w:val="00C85716"/>
    <w:rsid w:val="00C8572F"/>
    <w:rsid w:val="00C90E83"/>
    <w:rsid w:val="00C91149"/>
    <w:rsid w:val="00C9161D"/>
    <w:rsid w:val="00C92008"/>
    <w:rsid w:val="00C92536"/>
    <w:rsid w:val="00C92B43"/>
    <w:rsid w:val="00C93B74"/>
    <w:rsid w:val="00C94C4D"/>
    <w:rsid w:val="00C94FCE"/>
    <w:rsid w:val="00C96E90"/>
    <w:rsid w:val="00C974AC"/>
    <w:rsid w:val="00C97DD5"/>
    <w:rsid w:val="00CA0C1D"/>
    <w:rsid w:val="00CA0C85"/>
    <w:rsid w:val="00CA221E"/>
    <w:rsid w:val="00CA4D71"/>
    <w:rsid w:val="00CB13F9"/>
    <w:rsid w:val="00CB140B"/>
    <w:rsid w:val="00CB1E98"/>
    <w:rsid w:val="00CB6EB0"/>
    <w:rsid w:val="00CB77B0"/>
    <w:rsid w:val="00CB7DEC"/>
    <w:rsid w:val="00CC05A5"/>
    <w:rsid w:val="00CC1B2F"/>
    <w:rsid w:val="00CC2476"/>
    <w:rsid w:val="00CC36AD"/>
    <w:rsid w:val="00CC5BB5"/>
    <w:rsid w:val="00CC7809"/>
    <w:rsid w:val="00CD0364"/>
    <w:rsid w:val="00CD041E"/>
    <w:rsid w:val="00CD26A9"/>
    <w:rsid w:val="00CD35CF"/>
    <w:rsid w:val="00CD45D9"/>
    <w:rsid w:val="00CD5177"/>
    <w:rsid w:val="00CD5841"/>
    <w:rsid w:val="00CD5EDA"/>
    <w:rsid w:val="00CD6828"/>
    <w:rsid w:val="00CE3BB7"/>
    <w:rsid w:val="00CE5218"/>
    <w:rsid w:val="00CE5FD1"/>
    <w:rsid w:val="00CE632B"/>
    <w:rsid w:val="00CE6853"/>
    <w:rsid w:val="00CE75F2"/>
    <w:rsid w:val="00CF0219"/>
    <w:rsid w:val="00CF0CC9"/>
    <w:rsid w:val="00CF1848"/>
    <w:rsid w:val="00CF2139"/>
    <w:rsid w:val="00CF2AEF"/>
    <w:rsid w:val="00CF37D9"/>
    <w:rsid w:val="00CF4442"/>
    <w:rsid w:val="00CF49BB"/>
    <w:rsid w:val="00CF7325"/>
    <w:rsid w:val="00D00002"/>
    <w:rsid w:val="00D00929"/>
    <w:rsid w:val="00D01D05"/>
    <w:rsid w:val="00D02054"/>
    <w:rsid w:val="00D02B96"/>
    <w:rsid w:val="00D03CF4"/>
    <w:rsid w:val="00D042AF"/>
    <w:rsid w:val="00D05CB0"/>
    <w:rsid w:val="00D12044"/>
    <w:rsid w:val="00D13F43"/>
    <w:rsid w:val="00D14ED8"/>
    <w:rsid w:val="00D170D9"/>
    <w:rsid w:val="00D17872"/>
    <w:rsid w:val="00D20AC3"/>
    <w:rsid w:val="00D23BBD"/>
    <w:rsid w:val="00D25B03"/>
    <w:rsid w:val="00D279A3"/>
    <w:rsid w:val="00D30FF0"/>
    <w:rsid w:val="00D31EE5"/>
    <w:rsid w:val="00D32FF0"/>
    <w:rsid w:val="00D33EFC"/>
    <w:rsid w:val="00D35979"/>
    <w:rsid w:val="00D4005F"/>
    <w:rsid w:val="00D40DBC"/>
    <w:rsid w:val="00D425B0"/>
    <w:rsid w:val="00D43C30"/>
    <w:rsid w:val="00D45453"/>
    <w:rsid w:val="00D47D4D"/>
    <w:rsid w:val="00D54F36"/>
    <w:rsid w:val="00D57776"/>
    <w:rsid w:val="00D57DD9"/>
    <w:rsid w:val="00D617D0"/>
    <w:rsid w:val="00D61C85"/>
    <w:rsid w:val="00D61ED8"/>
    <w:rsid w:val="00D632C2"/>
    <w:rsid w:val="00D63560"/>
    <w:rsid w:val="00D66194"/>
    <w:rsid w:val="00D6697B"/>
    <w:rsid w:val="00D66C94"/>
    <w:rsid w:val="00D675A5"/>
    <w:rsid w:val="00D67677"/>
    <w:rsid w:val="00D676C5"/>
    <w:rsid w:val="00D726C5"/>
    <w:rsid w:val="00D72F90"/>
    <w:rsid w:val="00D7475B"/>
    <w:rsid w:val="00D74955"/>
    <w:rsid w:val="00D7550C"/>
    <w:rsid w:val="00D75531"/>
    <w:rsid w:val="00D75CA6"/>
    <w:rsid w:val="00D769CD"/>
    <w:rsid w:val="00D76A18"/>
    <w:rsid w:val="00D80849"/>
    <w:rsid w:val="00D82E8F"/>
    <w:rsid w:val="00D83769"/>
    <w:rsid w:val="00D85EAA"/>
    <w:rsid w:val="00D86FC3"/>
    <w:rsid w:val="00D90B15"/>
    <w:rsid w:val="00D9166B"/>
    <w:rsid w:val="00D91AAC"/>
    <w:rsid w:val="00D91D02"/>
    <w:rsid w:val="00D91DBF"/>
    <w:rsid w:val="00D92538"/>
    <w:rsid w:val="00D9302B"/>
    <w:rsid w:val="00D95A38"/>
    <w:rsid w:val="00D96AB6"/>
    <w:rsid w:val="00D97D41"/>
    <w:rsid w:val="00D97DE3"/>
    <w:rsid w:val="00DA4098"/>
    <w:rsid w:val="00DA5002"/>
    <w:rsid w:val="00DA58ED"/>
    <w:rsid w:val="00DA6472"/>
    <w:rsid w:val="00DB252F"/>
    <w:rsid w:val="00DB4817"/>
    <w:rsid w:val="00DB5CC7"/>
    <w:rsid w:val="00DB5E0F"/>
    <w:rsid w:val="00DB7228"/>
    <w:rsid w:val="00DB76E8"/>
    <w:rsid w:val="00DC0D73"/>
    <w:rsid w:val="00DC0F02"/>
    <w:rsid w:val="00DC1BC3"/>
    <w:rsid w:val="00DC242A"/>
    <w:rsid w:val="00DC26FE"/>
    <w:rsid w:val="00DC2A01"/>
    <w:rsid w:val="00DC360C"/>
    <w:rsid w:val="00DC4014"/>
    <w:rsid w:val="00DC5DAF"/>
    <w:rsid w:val="00DC6ACE"/>
    <w:rsid w:val="00DC786A"/>
    <w:rsid w:val="00DC7F5B"/>
    <w:rsid w:val="00DD014F"/>
    <w:rsid w:val="00DD0C06"/>
    <w:rsid w:val="00DD118C"/>
    <w:rsid w:val="00DD286A"/>
    <w:rsid w:val="00DD2A01"/>
    <w:rsid w:val="00DD40A3"/>
    <w:rsid w:val="00DD49D0"/>
    <w:rsid w:val="00DE3064"/>
    <w:rsid w:val="00DE4A53"/>
    <w:rsid w:val="00DE5419"/>
    <w:rsid w:val="00DE70FF"/>
    <w:rsid w:val="00DE765C"/>
    <w:rsid w:val="00DE7AF7"/>
    <w:rsid w:val="00DF11ED"/>
    <w:rsid w:val="00DF3053"/>
    <w:rsid w:val="00DF35F4"/>
    <w:rsid w:val="00DF4F49"/>
    <w:rsid w:val="00DF6006"/>
    <w:rsid w:val="00DF61A2"/>
    <w:rsid w:val="00DF692D"/>
    <w:rsid w:val="00DF6B1A"/>
    <w:rsid w:val="00DF6C84"/>
    <w:rsid w:val="00E00202"/>
    <w:rsid w:val="00E01098"/>
    <w:rsid w:val="00E03A1E"/>
    <w:rsid w:val="00E060E1"/>
    <w:rsid w:val="00E070D3"/>
    <w:rsid w:val="00E0751B"/>
    <w:rsid w:val="00E11090"/>
    <w:rsid w:val="00E11721"/>
    <w:rsid w:val="00E13598"/>
    <w:rsid w:val="00E145AA"/>
    <w:rsid w:val="00E145DC"/>
    <w:rsid w:val="00E21737"/>
    <w:rsid w:val="00E2306F"/>
    <w:rsid w:val="00E27053"/>
    <w:rsid w:val="00E277E0"/>
    <w:rsid w:val="00E27904"/>
    <w:rsid w:val="00E30BD3"/>
    <w:rsid w:val="00E31233"/>
    <w:rsid w:val="00E31C04"/>
    <w:rsid w:val="00E33733"/>
    <w:rsid w:val="00E33A7A"/>
    <w:rsid w:val="00E352A4"/>
    <w:rsid w:val="00E403B3"/>
    <w:rsid w:val="00E40BB9"/>
    <w:rsid w:val="00E41720"/>
    <w:rsid w:val="00E41B3D"/>
    <w:rsid w:val="00E41F00"/>
    <w:rsid w:val="00E42B52"/>
    <w:rsid w:val="00E4362A"/>
    <w:rsid w:val="00E469FF"/>
    <w:rsid w:val="00E50B28"/>
    <w:rsid w:val="00E51E90"/>
    <w:rsid w:val="00E539EC"/>
    <w:rsid w:val="00E53A7F"/>
    <w:rsid w:val="00E54ADC"/>
    <w:rsid w:val="00E5637C"/>
    <w:rsid w:val="00E60E4F"/>
    <w:rsid w:val="00E66235"/>
    <w:rsid w:val="00E71464"/>
    <w:rsid w:val="00E71965"/>
    <w:rsid w:val="00E72180"/>
    <w:rsid w:val="00E73A2A"/>
    <w:rsid w:val="00E749D2"/>
    <w:rsid w:val="00E76FFA"/>
    <w:rsid w:val="00E80369"/>
    <w:rsid w:val="00E81690"/>
    <w:rsid w:val="00E81E82"/>
    <w:rsid w:val="00E82652"/>
    <w:rsid w:val="00E83C24"/>
    <w:rsid w:val="00E90D1B"/>
    <w:rsid w:val="00E92992"/>
    <w:rsid w:val="00E9318D"/>
    <w:rsid w:val="00E93F3E"/>
    <w:rsid w:val="00E94896"/>
    <w:rsid w:val="00E95DC9"/>
    <w:rsid w:val="00EA0729"/>
    <w:rsid w:val="00EA2C32"/>
    <w:rsid w:val="00EA5AC9"/>
    <w:rsid w:val="00EA7DF4"/>
    <w:rsid w:val="00EB0416"/>
    <w:rsid w:val="00EB2D70"/>
    <w:rsid w:val="00EB3998"/>
    <w:rsid w:val="00EB4E0D"/>
    <w:rsid w:val="00EB4FE3"/>
    <w:rsid w:val="00EB61FA"/>
    <w:rsid w:val="00EB626B"/>
    <w:rsid w:val="00EB7895"/>
    <w:rsid w:val="00EB7B0A"/>
    <w:rsid w:val="00EC0071"/>
    <w:rsid w:val="00EC0DA5"/>
    <w:rsid w:val="00EC2A7D"/>
    <w:rsid w:val="00EC4202"/>
    <w:rsid w:val="00EC6AFA"/>
    <w:rsid w:val="00ED1C51"/>
    <w:rsid w:val="00ED2A24"/>
    <w:rsid w:val="00ED3FE7"/>
    <w:rsid w:val="00ED4558"/>
    <w:rsid w:val="00EE0C9D"/>
    <w:rsid w:val="00EE13B1"/>
    <w:rsid w:val="00EE2407"/>
    <w:rsid w:val="00EE4414"/>
    <w:rsid w:val="00EE5B61"/>
    <w:rsid w:val="00EE76AF"/>
    <w:rsid w:val="00EE7F59"/>
    <w:rsid w:val="00EF05FA"/>
    <w:rsid w:val="00EF0E60"/>
    <w:rsid w:val="00EF128F"/>
    <w:rsid w:val="00EF19E6"/>
    <w:rsid w:val="00EF2DCD"/>
    <w:rsid w:val="00EF3189"/>
    <w:rsid w:val="00EF6112"/>
    <w:rsid w:val="00F00AD2"/>
    <w:rsid w:val="00F01AF6"/>
    <w:rsid w:val="00F041E5"/>
    <w:rsid w:val="00F05FC6"/>
    <w:rsid w:val="00F063C2"/>
    <w:rsid w:val="00F0656B"/>
    <w:rsid w:val="00F10E95"/>
    <w:rsid w:val="00F11643"/>
    <w:rsid w:val="00F11824"/>
    <w:rsid w:val="00F1196F"/>
    <w:rsid w:val="00F11AF6"/>
    <w:rsid w:val="00F12048"/>
    <w:rsid w:val="00F1210E"/>
    <w:rsid w:val="00F15F31"/>
    <w:rsid w:val="00F2096D"/>
    <w:rsid w:val="00F23E54"/>
    <w:rsid w:val="00F24A1B"/>
    <w:rsid w:val="00F24AEE"/>
    <w:rsid w:val="00F25C8F"/>
    <w:rsid w:val="00F330E7"/>
    <w:rsid w:val="00F355CA"/>
    <w:rsid w:val="00F4231A"/>
    <w:rsid w:val="00F42777"/>
    <w:rsid w:val="00F44BE4"/>
    <w:rsid w:val="00F458ED"/>
    <w:rsid w:val="00F51FD5"/>
    <w:rsid w:val="00F52FCB"/>
    <w:rsid w:val="00F53193"/>
    <w:rsid w:val="00F5326D"/>
    <w:rsid w:val="00F5357E"/>
    <w:rsid w:val="00F54D4A"/>
    <w:rsid w:val="00F54D87"/>
    <w:rsid w:val="00F553B9"/>
    <w:rsid w:val="00F5686A"/>
    <w:rsid w:val="00F56CAD"/>
    <w:rsid w:val="00F5739B"/>
    <w:rsid w:val="00F62816"/>
    <w:rsid w:val="00F62FF0"/>
    <w:rsid w:val="00F63282"/>
    <w:rsid w:val="00F64167"/>
    <w:rsid w:val="00F6586C"/>
    <w:rsid w:val="00F65D3A"/>
    <w:rsid w:val="00F6645A"/>
    <w:rsid w:val="00F66B87"/>
    <w:rsid w:val="00F67AC6"/>
    <w:rsid w:val="00F70178"/>
    <w:rsid w:val="00F71A52"/>
    <w:rsid w:val="00F7268C"/>
    <w:rsid w:val="00F73057"/>
    <w:rsid w:val="00F738B4"/>
    <w:rsid w:val="00F75485"/>
    <w:rsid w:val="00F76693"/>
    <w:rsid w:val="00F779A4"/>
    <w:rsid w:val="00F80A9E"/>
    <w:rsid w:val="00F810F0"/>
    <w:rsid w:val="00F822E2"/>
    <w:rsid w:val="00F835BD"/>
    <w:rsid w:val="00F83642"/>
    <w:rsid w:val="00F847EB"/>
    <w:rsid w:val="00F8632A"/>
    <w:rsid w:val="00F87F98"/>
    <w:rsid w:val="00F9038B"/>
    <w:rsid w:val="00F91300"/>
    <w:rsid w:val="00F934A7"/>
    <w:rsid w:val="00F93743"/>
    <w:rsid w:val="00F94140"/>
    <w:rsid w:val="00F94774"/>
    <w:rsid w:val="00F95669"/>
    <w:rsid w:val="00F96858"/>
    <w:rsid w:val="00F97987"/>
    <w:rsid w:val="00FA13F7"/>
    <w:rsid w:val="00FA21E0"/>
    <w:rsid w:val="00FA2686"/>
    <w:rsid w:val="00FA26B4"/>
    <w:rsid w:val="00FA5943"/>
    <w:rsid w:val="00FA63C1"/>
    <w:rsid w:val="00FA663B"/>
    <w:rsid w:val="00FA6AD0"/>
    <w:rsid w:val="00FA7041"/>
    <w:rsid w:val="00FA76CD"/>
    <w:rsid w:val="00FA7ED4"/>
    <w:rsid w:val="00FB34E2"/>
    <w:rsid w:val="00FB42CF"/>
    <w:rsid w:val="00FB5039"/>
    <w:rsid w:val="00FB55FB"/>
    <w:rsid w:val="00FB6B21"/>
    <w:rsid w:val="00FB719F"/>
    <w:rsid w:val="00FB7398"/>
    <w:rsid w:val="00FC085D"/>
    <w:rsid w:val="00FC145B"/>
    <w:rsid w:val="00FC199D"/>
    <w:rsid w:val="00FC4218"/>
    <w:rsid w:val="00FC4442"/>
    <w:rsid w:val="00FC53DB"/>
    <w:rsid w:val="00FC6B5C"/>
    <w:rsid w:val="00FD229F"/>
    <w:rsid w:val="00FD4934"/>
    <w:rsid w:val="00FD5724"/>
    <w:rsid w:val="00FD641E"/>
    <w:rsid w:val="00FD6984"/>
    <w:rsid w:val="00FE183C"/>
    <w:rsid w:val="00FE3D26"/>
    <w:rsid w:val="00FE403F"/>
    <w:rsid w:val="00FE4C7A"/>
    <w:rsid w:val="00FE7A18"/>
    <w:rsid w:val="00FE7FD0"/>
    <w:rsid w:val="00FF084B"/>
    <w:rsid w:val="00FF1A90"/>
    <w:rsid w:val="00FF1F0B"/>
    <w:rsid w:val="00FF2AF1"/>
    <w:rsid w:val="00FF6B21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34950C"/>
  <w15:docId w15:val="{96B93718-93A4-4614-84D6-FCC461A1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6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40">
    <w:name w:val="Para4"/>
    <w:basedOn w:val="Para3"/>
    <w:rsid w:val="00FB6B21"/>
    <w:pPr>
      <w:numPr>
        <w:ilvl w:val="0"/>
        <w:numId w:val="0"/>
      </w:numPr>
      <w:tabs>
        <w:tab w:val="clear" w:pos="567"/>
        <w:tab w:val="clear" w:pos="1134"/>
        <w:tab w:val="clear" w:pos="1701"/>
        <w:tab w:val="clear" w:pos="1980"/>
        <w:tab w:val="clear" w:pos="2268"/>
        <w:tab w:val="left" w:pos="2552"/>
        <w:tab w:val="num" w:pos="2880"/>
      </w:tabs>
      <w:ind w:left="2880" w:hanging="360"/>
    </w:pPr>
    <w:rPr>
      <w:rFonts w:eastAsia="Times New Roman"/>
    </w:rPr>
  </w:style>
  <w:style w:type="character" w:customStyle="1" w:styleId="Para1Char1">
    <w:name w:val="Para1 Char1"/>
    <w:rsid w:val="00FB6B21"/>
    <w:rPr>
      <w:snapToGrid w:val="0"/>
      <w:sz w:val="22"/>
      <w:szCs w:val="18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notifications/2026-059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notifications/2026-059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uments/CBD/CP/MOP/12/INF/4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uments/CBD/CP/MOP/12/8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notifications/2026-018" TargetMode="External"/><Relationship Id="rId3" Type="http://schemas.openxmlformats.org/officeDocument/2006/relationships/hyperlink" Target="https://www.cbd.int/doc/decisions/cp-mop-10/cp-mop-10-dec-04-es.pdf" TargetMode="External"/><Relationship Id="rId7" Type="http://schemas.openxmlformats.org/officeDocument/2006/relationships/hyperlink" Target="https://www.cbd.int/documents/CBD/SYNBIO/WS/2025/1/2" TargetMode="External"/><Relationship Id="rId12" Type="http://schemas.openxmlformats.org/officeDocument/2006/relationships/hyperlink" Target="https://bch.cbd.int/en/portals/detection/network-of-labs" TargetMode="External"/><Relationship Id="rId2" Type="http://schemas.openxmlformats.org/officeDocument/2006/relationships/hyperlink" Target="https://www.cbd.int/doc/decisions/cp-mop-10/cp-mop-10-dec-03-es.pdf" TargetMode="External"/><Relationship Id="rId1" Type="http://schemas.openxmlformats.org/officeDocument/2006/relationships/hyperlink" Target="https://www.cbd.int/documents/CBD/CP/MOP/12/1" TargetMode="External"/><Relationship Id="rId6" Type="http://schemas.openxmlformats.org/officeDocument/2006/relationships/hyperlink" Target="https://www.cbd.int/doc/decisions/cop-14/cop-14-dec-19-es.pdf" TargetMode="External"/><Relationship Id="rId11" Type="http://schemas.openxmlformats.org/officeDocument/2006/relationships/hyperlink" Target="https://clikc.wcoomd.org/" TargetMode="External"/><Relationship Id="rId5" Type="http://schemas.openxmlformats.org/officeDocument/2006/relationships/hyperlink" Target="https://www.cbd.int/documents/CBD/CP/RA/OM/2025/1/2" TargetMode="External"/><Relationship Id="rId10" Type="http://schemas.openxmlformats.org/officeDocument/2006/relationships/hyperlink" Target="https://www.cbd.int/documents/CBD/CP/DI/WS/2025/1/2" TargetMode="External"/><Relationship Id="rId4" Type="http://schemas.openxmlformats.org/officeDocument/2006/relationships/hyperlink" Target="https://www.cbd.int/documents/CBD/CP/RA/OM/2024/1/2" TargetMode="External"/><Relationship Id="rId9" Type="http://schemas.openxmlformats.org/officeDocument/2006/relationships/hyperlink" Target="https://www.cbd.int/documents/CBD/SYNBIO/AHTEG/2026/1/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MANDIVE\Downloads\cp-mop-12-template-en%20(3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DA0132507C42C18C632B4BD1432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73817-19BC-479E-A153-F4B1B0F50225}"/>
      </w:docPartPr>
      <w:docPartBody>
        <w:p w:rsidR="00AA4A32" w:rsidRDefault="000A298A">
          <w:pPr>
            <w:pStyle w:val="73DA0132507C42C18C632B4BD1432DEA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E0"/>
    <w:rsid w:val="00085233"/>
    <w:rsid w:val="000A298A"/>
    <w:rsid w:val="000D09FE"/>
    <w:rsid w:val="00126E8C"/>
    <w:rsid w:val="001431C6"/>
    <w:rsid w:val="00152863"/>
    <w:rsid w:val="0017203A"/>
    <w:rsid w:val="00174BED"/>
    <w:rsid w:val="001D4FF6"/>
    <w:rsid w:val="002254DC"/>
    <w:rsid w:val="002C05D2"/>
    <w:rsid w:val="002D0794"/>
    <w:rsid w:val="002E434D"/>
    <w:rsid w:val="00391935"/>
    <w:rsid w:val="003A5F6D"/>
    <w:rsid w:val="003B5A2D"/>
    <w:rsid w:val="004118CC"/>
    <w:rsid w:val="004454E8"/>
    <w:rsid w:val="004843FD"/>
    <w:rsid w:val="00501B33"/>
    <w:rsid w:val="00511BDD"/>
    <w:rsid w:val="00555675"/>
    <w:rsid w:val="005A0FD6"/>
    <w:rsid w:val="00662D4B"/>
    <w:rsid w:val="006802CF"/>
    <w:rsid w:val="007B60BE"/>
    <w:rsid w:val="00896A8B"/>
    <w:rsid w:val="008C50EE"/>
    <w:rsid w:val="00A02BE3"/>
    <w:rsid w:val="00A3498E"/>
    <w:rsid w:val="00A7004A"/>
    <w:rsid w:val="00A94D70"/>
    <w:rsid w:val="00AA06F2"/>
    <w:rsid w:val="00AA149A"/>
    <w:rsid w:val="00AA28B8"/>
    <w:rsid w:val="00AA4A32"/>
    <w:rsid w:val="00AB2168"/>
    <w:rsid w:val="00AE672E"/>
    <w:rsid w:val="00B25BAA"/>
    <w:rsid w:val="00B95C72"/>
    <w:rsid w:val="00C13C0F"/>
    <w:rsid w:val="00C4756B"/>
    <w:rsid w:val="00CF0CC9"/>
    <w:rsid w:val="00D05A8B"/>
    <w:rsid w:val="00D676C5"/>
    <w:rsid w:val="00D71B62"/>
    <w:rsid w:val="00D807F1"/>
    <w:rsid w:val="00D83769"/>
    <w:rsid w:val="00DB209D"/>
    <w:rsid w:val="00E1444A"/>
    <w:rsid w:val="00E513E0"/>
    <w:rsid w:val="00F020FB"/>
    <w:rsid w:val="00F6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3DA0132507C42C18C632B4BD1432DEA">
    <w:name w:val="73DA0132507C42C18C632B4BD1432D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C114CB-EC72-496E-BD82-409C7FBD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cp-mop-12-template-en (3).dotm</Template>
  <TotalTime>19</TotalTime>
  <Pages>7</Pages>
  <Words>3756</Words>
  <Characters>21411</Characters>
  <Application>Microsoft Office Word</Application>
  <DocSecurity>0</DocSecurity>
  <Lines>178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Cooperación con organizaciones internacionales, organismos creados en virtud de otros convenios e iniciativas</vt:lpstr>
      <vt:lpstr>Cooperation with international organizations, bodies established under other conventions, and initiatives</vt:lpstr>
    </vt:vector>
  </TitlesOfParts>
  <Company>SCBD</Company>
  <LinksUpToDate>false</LinksUpToDate>
  <CharactersWithSpaces>25117</CharactersWithSpaces>
  <SharedDoc>false</SharedDoc>
  <HLinks>
    <vt:vector size="108" baseType="variant">
      <vt:variant>
        <vt:i4>655433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https://www.cbd.int/doc/decisions/mop-08/mop-08-dec-06-en.pdf</vt:lpwstr>
      </vt:variant>
      <vt:variant>
        <vt:lpwstr/>
      </vt:variant>
      <vt:variant>
        <vt:i4>655433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https://www.cbd.int/doc/decisions/mop-08/mop-08-dec-06-en.pdf</vt:lpwstr>
      </vt:variant>
      <vt:variant>
        <vt:lpwstr/>
      </vt:variant>
      <vt:variant>
        <vt:i4>7077941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https://www.cbd.int/notifications/2026-059</vt:lpwstr>
      </vt:variant>
      <vt:variant>
        <vt:lpwstr/>
      </vt:variant>
      <vt:variant>
        <vt:i4>131136</vt:i4>
      </vt:variant>
      <vt:variant>
        <vt:i4>6</vt:i4>
      </vt:variant>
      <vt:variant>
        <vt:i4>0</vt:i4>
      </vt:variant>
      <vt:variant>
        <vt:i4>5</vt:i4>
      </vt:variant>
      <vt:variant>
        <vt:lpwstr>https://detective-ngt.eu/</vt:lpwstr>
      </vt:variant>
      <vt:variant>
        <vt:lpwstr/>
      </vt:variant>
      <vt:variant>
        <vt:i4>7143463</vt:i4>
      </vt:variant>
      <vt:variant>
        <vt:i4>3</vt:i4>
      </vt:variant>
      <vt:variant>
        <vt:i4>0</vt:i4>
      </vt:variant>
      <vt:variant>
        <vt:i4>5</vt:i4>
      </vt:variant>
      <vt:variant>
        <vt:lpwstr>https://bch.cbd.int/en/database/VLR/BCH-VLR-SCBD-280754</vt:lpwstr>
      </vt:variant>
      <vt:variant>
        <vt:lpwstr/>
      </vt:variant>
      <vt:variant>
        <vt:i4>655433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https://www.cbd.int/doc/decisions/mop-08/mop-08-dec-06-en.pdf</vt:lpwstr>
      </vt:variant>
      <vt:variant>
        <vt:lpwstr/>
      </vt:variant>
      <vt:variant>
        <vt:i4>1310794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https://www.cbd.int/doc/c/a5b6/c563/73c80eb3334c9dee1a320f85/ra-om-2025-01-02-en.pdf</vt:lpwstr>
      </vt:variant>
      <vt:variant>
        <vt:lpwstr/>
      </vt:variant>
      <vt:variant>
        <vt:i4>1376339</vt:i4>
      </vt:variant>
      <vt:variant>
        <vt:i4>30</vt:i4>
      </vt:variant>
      <vt:variant>
        <vt:i4>0</vt:i4>
      </vt:variant>
      <vt:variant>
        <vt:i4>5</vt:i4>
      </vt:variant>
      <vt:variant>
        <vt:lpwstr>https://bch.cbd.int/en/portals/detection/network-of-labs</vt:lpwstr>
      </vt:variant>
      <vt:variant>
        <vt:lpwstr/>
      </vt:variant>
      <vt:variant>
        <vt:i4>6553699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https://www.cbd.int/documents/CBD/CP/DI/WS/2025/1/2</vt:lpwstr>
      </vt:variant>
      <vt:variant>
        <vt:lpwstr/>
      </vt:variant>
      <vt:variant>
        <vt:i4>393218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https://www.cbd.int/documents/CBD/SYNBIO/WS/2025/1/2</vt:lpwstr>
      </vt:variant>
      <vt:variant>
        <vt:lpwstr/>
      </vt:variant>
      <vt:variant>
        <vt:i4>393291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https://www.cbd.int/doc/decisions/cop-14/cop-14-dec-19-en.pdf</vt:lpwstr>
      </vt:variant>
      <vt:variant>
        <vt:lpwstr/>
      </vt:variant>
      <vt:variant>
        <vt:i4>7078003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https://www.cbd.int/documents/CBD/CP/RA/OM/2025/1/2</vt:lpwstr>
      </vt:variant>
      <vt:variant>
        <vt:lpwstr/>
      </vt:variant>
      <vt:variant>
        <vt:i4>7078002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https://www.cbd.int/documents/CBD/CP/RA/OM/2024/1/2</vt:lpwstr>
      </vt:variant>
      <vt:variant>
        <vt:lpwstr/>
      </vt:variant>
      <vt:variant>
        <vt:i4>5767168</vt:i4>
      </vt:variant>
      <vt:variant>
        <vt:i4>12</vt:i4>
      </vt:variant>
      <vt:variant>
        <vt:i4>0</vt:i4>
      </vt:variant>
      <vt:variant>
        <vt:i4>5</vt:i4>
      </vt:variant>
      <vt:variant>
        <vt:lpwstr>https://clikc.wcoomd.org/</vt:lpwstr>
      </vt:variant>
      <vt:variant>
        <vt:lpwstr/>
      </vt:variant>
      <vt:variant>
        <vt:i4>6553699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https://www.cbd.int/documents/CBD/CP/DI/WS/2025/1/2</vt:lpwstr>
      </vt:variant>
      <vt:variant>
        <vt:lpwstr/>
      </vt:variant>
      <vt:variant>
        <vt:i4>7340081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https://www.cbd.int/doc/decisions/cp-mop-10/cp-mop-10-dec-04-en.pdf</vt:lpwstr>
      </vt:variant>
      <vt:variant>
        <vt:lpwstr/>
      </vt:variant>
      <vt:variant>
        <vt:i4>7798833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https://www.cbd.int/doc/decisions/cp-mop-10/cp-mop-10-dec-03-en.pdf</vt:lpwstr>
      </vt:variant>
      <vt:variant>
        <vt:lpwstr/>
      </vt:variant>
      <vt:variant>
        <vt:i4>6225940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https://www.cbd.int/documents/CBD/CP/MOP/12/1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Cooperación con organizaciones internacionales, organismos creados en virtud de otros convenios e iniciativas</dc:title>
  <dc:subject>CBD/CP/MOP/12/9</dc:subject>
  <dc:creator>Wadzanayi Mandivenyi</dc:creator>
  <cp:keywords>Convention on Biological Diversity, docId:64321174E8D248A73D376DBFDB7ACB46</cp:keywords>
  <cp:lastModifiedBy>Teresa Mazza</cp:lastModifiedBy>
  <cp:revision>20</cp:revision>
  <cp:lastPrinted>2026-08-31T23:27:00Z</cp:lastPrinted>
  <dcterms:created xsi:type="dcterms:W3CDTF">2026-09-06T20:00:00Z</dcterms:created>
  <dcterms:modified xsi:type="dcterms:W3CDTF">2026-09-07T20:44:00Z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