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309B5" w:rsidRPr="00371AF7" w14:paraId="14D7A63F" w14:textId="77777777" w:rsidTr="005D435D">
        <w:trPr>
          <w:cantSplit/>
          <w:trHeight w:val="900"/>
        </w:trPr>
        <w:tc>
          <w:tcPr>
            <w:tcW w:w="6588" w:type="dxa"/>
            <w:gridSpan w:val="2"/>
            <w:tcBorders>
              <w:top w:val="nil"/>
              <w:left w:val="nil"/>
              <w:bottom w:val="single" w:sz="12" w:space="0" w:color="auto"/>
              <w:right w:val="nil"/>
            </w:tcBorders>
            <w:vAlign w:val="center"/>
          </w:tcPr>
          <w:p w14:paraId="2E06B3F2" w14:textId="6748AD0A" w:rsidR="00C309B5" w:rsidRPr="00371AF7" w:rsidRDefault="00C309B5" w:rsidP="005D435D">
            <w:pPr>
              <w:tabs>
                <w:tab w:val="left" w:pos="95"/>
              </w:tabs>
              <w:spacing w:before="360"/>
              <w:jc w:val="left"/>
              <w:rPr>
                <w:rFonts w:cs="Simplified Arabic"/>
                <w:b/>
                <w:bCs/>
                <w:lang w:val="en-CA" w:eastAsia="en-CA"/>
              </w:rPr>
            </w:pPr>
            <w:bookmarkStart w:id="0" w:name="_Hlk207742574"/>
            <w:r w:rsidRPr="00371AF7">
              <w:rPr>
                <w:rFonts w:cs="Simplified Arabic"/>
                <w:noProof/>
                <w:lang w:val="en-US"/>
              </w:rPr>
              <w:drawing>
                <wp:anchor distT="0" distB="0" distL="114300" distR="114300" simplePos="0" relativeHeight="251661312" behindDoc="0" locked="0" layoutInCell="1" allowOverlap="1" wp14:anchorId="57227963" wp14:editId="6097AD1F">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val="en-US"/>
              </w:rPr>
              <w:drawing>
                <wp:anchor distT="0" distB="0" distL="114300" distR="114300" simplePos="0" relativeHeight="251660288" behindDoc="0" locked="0" layoutInCell="1" allowOverlap="1" wp14:anchorId="35D9619E" wp14:editId="6660D357">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695EE0">
              <w:rPr>
                <w:sz w:val="40"/>
              </w:rPr>
              <w:t>CBD</w:t>
            </w:r>
            <w:r w:rsidRPr="00306FE0">
              <w:rPr>
                <w:sz w:val="20"/>
                <w:szCs w:val="20"/>
              </w:rPr>
              <w:t>/SBSTTA/27/5/Add.2</w:t>
            </w:r>
          </w:p>
        </w:tc>
        <w:tc>
          <w:tcPr>
            <w:tcW w:w="1917" w:type="dxa"/>
            <w:tcBorders>
              <w:top w:val="nil"/>
              <w:left w:val="nil"/>
              <w:bottom w:val="single" w:sz="12" w:space="0" w:color="auto"/>
              <w:right w:val="nil"/>
            </w:tcBorders>
          </w:tcPr>
          <w:p w14:paraId="5232111F" w14:textId="366F2C47" w:rsidR="00C309B5" w:rsidRPr="00371AF7" w:rsidRDefault="00C309B5" w:rsidP="005D435D">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65C7B3AB" w14:textId="77777777" w:rsidR="00C309B5" w:rsidRPr="00371AF7" w:rsidRDefault="00C309B5" w:rsidP="005D435D">
            <w:pPr>
              <w:tabs>
                <w:tab w:val="left" w:pos="-720"/>
              </w:tabs>
              <w:suppressAutoHyphens/>
              <w:spacing w:before="120"/>
              <w:jc w:val="center"/>
              <w:rPr>
                <w:rFonts w:cs="Simplified Arabic"/>
                <w:sz w:val="24"/>
                <w:lang w:val="en-CA" w:eastAsia="en-CA"/>
              </w:rPr>
            </w:pPr>
          </w:p>
          <w:p w14:paraId="3944860E" w14:textId="77777777" w:rsidR="00C309B5" w:rsidRPr="00371AF7" w:rsidRDefault="00C309B5" w:rsidP="005D435D">
            <w:pPr>
              <w:tabs>
                <w:tab w:val="left" w:pos="-720"/>
              </w:tabs>
              <w:suppressAutoHyphens/>
              <w:spacing w:line="120" w:lineRule="auto"/>
              <w:jc w:val="left"/>
              <w:rPr>
                <w:rFonts w:cs="Simplified Arabic"/>
                <w:sz w:val="24"/>
                <w:lang w:val="en-CA" w:eastAsia="en-CA"/>
              </w:rPr>
            </w:pPr>
          </w:p>
        </w:tc>
      </w:tr>
      <w:tr w:rsidR="00C309B5" w:rsidRPr="00371AF7" w14:paraId="01849A5C" w14:textId="77777777" w:rsidTr="005D435D">
        <w:trPr>
          <w:cantSplit/>
          <w:trHeight w:val="1770"/>
        </w:trPr>
        <w:tc>
          <w:tcPr>
            <w:tcW w:w="4428" w:type="dxa"/>
            <w:tcBorders>
              <w:top w:val="nil"/>
              <w:left w:val="nil"/>
              <w:bottom w:val="single" w:sz="24" w:space="0" w:color="auto"/>
              <w:right w:val="nil"/>
            </w:tcBorders>
          </w:tcPr>
          <w:p w14:paraId="30118C97" w14:textId="77777777" w:rsidR="00C309B5" w:rsidRPr="00371AF7" w:rsidRDefault="00C309B5" w:rsidP="005D435D">
            <w:pPr>
              <w:spacing w:before="60"/>
              <w:ind w:left="883"/>
              <w:jc w:val="left"/>
              <w:rPr>
                <w:rFonts w:cs="Simplified Arabic"/>
                <w:lang w:val="en-CA" w:eastAsia="en-CA"/>
              </w:rPr>
            </w:pPr>
            <w:r w:rsidRPr="00371AF7">
              <w:rPr>
                <w:rFonts w:cs="Simplified Arabic"/>
                <w:lang w:val="en-CA" w:eastAsia="en-CA"/>
              </w:rPr>
              <w:t>Distr.: General</w:t>
            </w:r>
          </w:p>
          <w:p w14:paraId="2C4B3E32" w14:textId="77777777" w:rsidR="00C309B5" w:rsidRPr="00371AF7" w:rsidRDefault="00C309B5" w:rsidP="005D435D">
            <w:pPr>
              <w:ind w:left="883"/>
              <w:jc w:val="left"/>
              <w:rPr>
                <w:rFonts w:eastAsia="MS Mincho" w:cs="Simplified Arabic"/>
                <w:lang w:val="en-CA" w:eastAsia="ja-JP"/>
              </w:rPr>
            </w:pPr>
            <w:r w:rsidRPr="00D767FB">
              <w:t>7 August 2025</w:t>
            </w:r>
          </w:p>
          <w:p w14:paraId="5D9DC6A0" w14:textId="77777777" w:rsidR="00C309B5" w:rsidRPr="00371AF7" w:rsidRDefault="00C309B5" w:rsidP="005D435D">
            <w:pPr>
              <w:keepNext/>
              <w:tabs>
                <w:tab w:val="left" w:pos="-720"/>
              </w:tabs>
              <w:suppressAutoHyphens/>
              <w:ind w:left="883"/>
              <w:jc w:val="left"/>
              <w:outlineLvl w:val="4"/>
              <w:rPr>
                <w:rFonts w:eastAsia="PMingLiU" w:cs="Simplified Arabic"/>
                <w:spacing w:val="-2"/>
                <w:lang w:val="en-US" w:bidi="ar-EG"/>
              </w:rPr>
            </w:pPr>
            <w:r w:rsidRPr="00371AF7">
              <w:rPr>
                <w:rFonts w:eastAsia="PMingLiU" w:cs="Simplified Arabic"/>
                <w:spacing w:val="-2"/>
                <w:lang w:val="en-US" w:bidi="ar-EG"/>
              </w:rPr>
              <w:t>Arabic</w:t>
            </w:r>
          </w:p>
          <w:p w14:paraId="08D9C663" w14:textId="77777777" w:rsidR="00C309B5" w:rsidRPr="00371AF7" w:rsidRDefault="00C309B5" w:rsidP="005D435D">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259C8AC6" w14:textId="77777777" w:rsidR="00C309B5" w:rsidRPr="00371AF7" w:rsidRDefault="00C309B5" w:rsidP="005D435D">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05DA7368" wp14:editId="288A0DD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767FB" w14:paraId="76244773" w14:textId="77777777" w:rsidTr="00EF421A">
        <w:trPr>
          <w:trHeight w:val="57"/>
        </w:trPr>
        <w:tc>
          <w:tcPr>
            <w:tcW w:w="6094" w:type="dxa"/>
          </w:tcPr>
          <w:p w14:paraId="492F808C" w14:textId="3E634EEE" w:rsidR="00EF421A" w:rsidRDefault="00EF421A" w:rsidP="00EF421A">
            <w:pPr>
              <w:pStyle w:val="AFCorN12Bold"/>
              <w:bidi/>
              <w:ind w:right="2797"/>
            </w:pPr>
            <w:bookmarkStart w:id="1" w:name="_Hlk207738992"/>
            <w:r w:rsidRPr="002021D8">
              <w:rPr>
                <w:rFonts w:cs="Simplified Arabic"/>
                <w:bCs/>
                <w:sz w:val="26"/>
                <w:szCs w:val="26"/>
                <w:rtl/>
              </w:rPr>
              <w:t>الهيئة الفرعية للمشورة العلمية</w:t>
            </w:r>
            <w:r w:rsidRPr="002021D8">
              <w:rPr>
                <w:rFonts w:cs="Simplified Arabic"/>
                <w:b w:val="0"/>
                <w:bCs/>
                <w:sz w:val="26"/>
                <w:szCs w:val="26"/>
              </w:rPr>
              <w:t xml:space="preserve"> </w:t>
            </w:r>
            <w:r w:rsidRPr="002021D8">
              <w:rPr>
                <w:rFonts w:cs="Simplified Arabic"/>
                <w:bCs/>
                <w:sz w:val="26"/>
                <w:szCs w:val="26"/>
                <w:rtl/>
              </w:rPr>
              <w:t>والتقنية والتكنولوجية</w:t>
            </w:r>
          </w:p>
          <w:p w14:paraId="292774C6" w14:textId="6BE5DFA2" w:rsidR="005012FC" w:rsidRPr="00EF421A" w:rsidRDefault="00EF421A" w:rsidP="00EF421A">
            <w:pPr>
              <w:pStyle w:val="AFCorNBold"/>
              <w:bidi/>
              <w:rPr>
                <w:sz w:val="24"/>
                <w:szCs w:val="24"/>
              </w:rPr>
            </w:pPr>
            <w:r w:rsidRPr="00EF421A">
              <w:rPr>
                <w:rFonts w:cs="Simplified Arabic"/>
                <w:bCs/>
                <w:sz w:val="24"/>
                <w:szCs w:val="24"/>
                <w:rtl/>
              </w:rPr>
              <w:t xml:space="preserve">الاجتماع </w:t>
            </w:r>
            <w:r w:rsidRPr="00EF421A">
              <w:rPr>
                <w:rFonts w:cs="Simplified Arabic" w:hint="cs"/>
                <w:bCs/>
                <w:sz w:val="24"/>
                <w:szCs w:val="24"/>
                <w:rtl/>
              </w:rPr>
              <w:t>السابع</w:t>
            </w:r>
            <w:r w:rsidRPr="00EF421A">
              <w:rPr>
                <w:rFonts w:cs="Simplified Arabic"/>
                <w:bCs/>
                <w:sz w:val="24"/>
                <w:szCs w:val="24"/>
                <w:rtl/>
              </w:rPr>
              <w:t xml:space="preserve"> والعشرون</w:t>
            </w:r>
            <w:r w:rsidR="005012FC" w:rsidRPr="00EF421A">
              <w:rPr>
                <w:sz w:val="24"/>
                <w:szCs w:val="24"/>
              </w:rPr>
              <w:t xml:space="preserve"> </w:t>
            </w:r>
          </w:p>
          <w:p w14:paraId="69B79FCD" w14:textId="3A1AA7AA" w:rsidR="005012FC" w:rsidRPr="00EF421A" w:rsidRDefault="00EF421A" w:rsidP="00EF421A">
            <w:pPr>
              <w:pStyle w:val="AFCorNNormal"/>
              <w:bidi/>
              <w:rPr>
                <w:sz w:val="24"/>
                <w:szCs w:val="24"/>
              </w:rPr>
            </w:pPr>
            <w:r w:rsidRPr="00EF421A">
              <w:rPr>
                <w:rFonts w:cs="Simplified Arabic" w:hint="cs"/>
                <w:sz w:val="24"/>
                <w:szCs w:val="24"/>
                <w:rtl/>
                <w:lang w:val="en-CA" w:eastAsia="en-CA"/>
              </w:rPr>
              <w:t>بنما سيتي</w:t>
            </w:r>
            <w:r w:rsidRPr="00EF421A">
              <w:rPr>
                <w:rFonts w:cs="Simplified Arabic"/>
                <w:sz w:val="24"/>
                <w:szCs w:val="24"/>
                <w:rtl/>
                <w:lang w:val="en-CA" w:eastAsia="en-CA"/>
              </w:rPr>
              <w:t>،</w:t>
            </w:r>
            <w:r w:rsidRPr="00EF421A">
              <w:rPr>
                <w:rFonts w:cs="Simplified Arabic" w:hint="cs"/>
                <w:sz w:val="24"/>
                <w:szCs w:val="24"/>
                <w:rtl/>
                <w:lang w:val="en-CA" w:eastAsia="en-CA" w:bidi="ar-EG"/>
              </w:rPr>
              <w:t xml:space="preserve"> 20-24 أكتوبر/تشرين الأول 2025</w:t>
            </w:r>
          </w:p>
          <w:p w14:paraId="0260EE03" w14:textId="6A819887" w:rsidR="00EF421A" w:rsidRDefault="00EF421A" w:rsidP="00EF421A">
            <w:pPr>
              <w:pStyle w:val="AFCorNNormal"/>
              <w:bidi/>
            </w:pPr>
            <w:r w:rsidRPr="0089024D">
              <w:rPr>
                <w:rFonts w:ascii="Simplified Arabic" w:hAnsi="Simplified Arabic" w:cs="Simplified Arabic"/>
                <w:sz w:val="24"/>
                <w:szCs w:val="24"/>
                <w:rtl/>
              </w:rPr>
              <w:t>البند 6 (ب) من جدول الأعمال المؤقت</w:t>
            </w:r>
            <w:r w:rsidR="00D21A4D" w:rsidRPr="007753C6">
              <w:rPr>
                <w:rStyle w:val="FootnoteReference"/>
              </w:rPr>
              <w:footnoteReference w:customMarkFollows="1" w:id="1"/>
              <w:t>*</w:t>
            </w:r>
          </w:p>
          <w:p w14:paraId="27C54618" w14:textId="13A89D41" w:rsidR="001065E9" w:rsidRPr="00D767FB" w:rsidRDefault="00EF421A" w:rsidP="00413FCD">
            <w:pPr>
              <w:pStyle w:val="AFCorNBold"/>
              <w:bidi/>
              <w:spacing w:after="120"/>
            </w:pPr>
            <w:r w:rsidRPr="00413FCD">
              <w:rPr>
                <w:rFonts w:ascii="Simplified Arabic" w:hAnsi="Simplified Arabic" w:cs="Simplified Arabic"/>
                <w:b w:val="0"/>
                <w:bCs/>
                <w:sz w:val="24"/>
                <w:szCs w:val="24"/>
                <w:rtl/>
              </w:rPr>
              <w:t xml:space="preserve">الاحتياجات العلمية والتقنية لدعم تنفيذ إطار كونمينغ-مونتريال العالمي للتنوع البيولوجي: </w:t>
            </w:r>
            <w:r w:rsidR="00413FCD" w:rsidRPr="00413FCD">
              <w:rPr>
                <w:rFonts w:ascii="Simplified Arabic" w:hAnsi="Simplified Arabic" w:cs="Simplified Arabic"/>
                <w:b w:val="0"/>
                <w:bCs/>
                <w:sz w:val="24"/>
                <w:szCs w:val="24"/>
                <w:rtl/>
              </w:rPr>
              <w:t>استعراض استراتيجي</w:t>
            </w:r>
            <w:r w:rsidRPr="00413FCD">
              <w:rPr>
                <w:rFonts w:ascii="Simplified Arabic" w:hAnsi="Simplified Arabic" w:cs="Simplified Arabic"/>
                <w:b w:val="0"/>
                <w:bCs/>
                <w:sz w:val="24"/>
                <w:szCs w:val="24"/>
                <w:rtl/>
              </w:rPr>
              <w:t xml:space="preserve"> وتحديثات </w:t>
            </w:r>
            <w:r w:rsidR="00413FCD" w:rsidRPr="00413FCD">
              <w:rPr>
                <w:rFonts w:ascii="Simplified Arabic" w:hAnsi="Simplified Arabic" w:cs="Simplified Arabic"/>
                <w:b w:val="0"/>
                <w:bCs/>
                <w:sz w:val="24"/>
                <w:szCs w:val="24"/>
                <w:rtl/>
              </w:rPr>
              <w:t>لبرنامج العمل الموسَّع بشأن التنوع البيولوجي</w:t>
            </w:r>
            <w:r w:rsidRPr="00413FCD">
              <w:rPr>
                <w:rFonts w:ascii="Simplified Arabic" w:hAnsi="Simplified Arabic" w:cs="Simplified Arabic"/>
                <w:b w:val="0"/>
                <w:bCs/>
                <w:sz w:val="24"/>
                <w:szCs w:val="24"/>
                <w:rtl/>
              </w:rPr>
              <w:t xml:space="preserve"> للغابات</w:t>
            </w:r>
          </w:p>
        </w:tc>
        <w:tc>
          <w:tcPr>
            <w:tcW w:w="4388" w:type="dxa"/>
          </w:tcPr>
          <w:p w14:paraId="561EC97B" w14:textId="77777777" w:rsidR="001065E9" w:rsidRPr="00D767FB" w:rsidRDefault="001065E9" w:rsidP="001065E9">
            <w:pPr>
              <w:pStyle w:val="CBDNormal"/>
              <w:jc w:val="left"/>
            </w:pPr>
          </w:p>
        </w:tc>
      </w:tr>
    </w:tbl>
    <w:sdt>
      <w:sdtPr>
        <w:rPr>
          <w:rFonts w:ascii="Simplified Arabic" w:hAnsi="Simplified Arabic" w:cs="Simplified Arabic"/>
          <w:bCs/>
          <w:sz w:val="30"/>
          <w:szCs w:val="30"/>
          <w:rtl/>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297B0796" w:rsidR="001065E9" w:rsidRPr="00D767FB" w:rsidRDefault="00EF421A" w:rsidP="005F0CD0">
          <w:pPr>
            <w:pStyle w:val="CBDTitle"/>
            <w:bidi/>
          </w:pPr>
          <w:r>
            <w:rPr>
              <w:rFonts w:ascii="Simplified Arabic" w:hAnsi="Simplified Arabic" w:cs="Simplified Arabic"/>
              <w:bCs/>
              <w:sz w:val="30"/>
              <w:szCs w:val="30"/>
              <w:rtl/>
            </w:rPr>
            <w:t>استعراض استراتيجي</w:t>
          </w:r>
          <w:r>
            <w:rPr>
              <w:rFonts w:ascii="Simplified Arabic" w:hAnsi="Simplified Arabic" w:cs="Simplified Arabic" w:hint="cs"/>
              <w:bCs/>
              <w:sz w:val="30"/>
              <w:szCs w:val="30"/>
              <w:rtl/>
            </w:rPr>
            <w:t xml:space="preserve"> </w:t>
          </w:r>
          <w:r w:rsidRPr="00C63C99">
            <w:rPr>
              <w:rFonts w:ascii="Simplified Arabic" w:hAnsi="Simplified Arabic" w:cs="Simplified Arabic"/>
              <w:bCs/>
              <w:sz w:val="30"/>
              <w:szCs w:val="30"/>
              <w:rtl/>
            </w:rPr>
            <w:t>وتحديث</w:t>
          </w:r>
          <w:r>
            <w:rPr>
              <w:rFonts w:ascii="Simplified Arabic" w:hAnsi="Simplified Arabic" w:cs="Simplified Arabic"/>
              <w:bCs/>
              <w:sz w:val="30"/>
              <w:szCs w:val="30"/>
              <w:rtl/>
            </w:rPr>
            <w:t xml:space="preserve"> لبرنامج العمل الموسَّع بشأن التنوع البيولوجي للغابات في سياق إطار كونمينغ-مونتريال العالمي للتنوع البيولوجي</w:t>
          </w:r>
        </w:p>
      </w:sdtContent>
    </w:sdt>
    <w:p w14:paraId="50A638E3" w14:textId="56522735" w:rsidR="00705D5F" w:rsidRPr="00705D5F" w:rsidRDefault="00705D5F" w:rsidP="00705D5F">
      <w:pPr>
        <w:pStyle w:val="CBDH1"/>
        <w:bidi/>
        <w:rPr>
          <w:b w:val="0"/>
          <w:bCs/>
          <w:sz w:val="30"/>
          <w:szCs w:val="30"/>
          <w:rtl/>
        </w:rPr>
      </w:pPr>
      <w:bookmarkStart w:id="2" w:name="_Hlk207739062"/>
      <w:r w:rsidRPr="00705D5F">
        <w:rPr>
          <w:rFonts w:ascii="Simplified Arabic" w:hAnsi="Simplified Arabic" w:cs="Simplified Arabic"/>
          <w:b w:val="0"/>
          <w:bCs/>
          <w:sz w:val="30"/>
          <w:szCs w:val="30"/>
          <w:rtl/>
        </w:rPr>
        <w:t>أولا</w:t>
      </w:r>
      <w:r w:rsidRPr="00705D5F">
        <w:rPr>
          <w:rFonts w:ascii="Simplified Arabic" w:hAnsi="Simplified Arabic" w:cs="Simplified Arabic" w:hint="cs"/>
          <w:b w:val="0"/>
          <w:bCs/>
          <w:sz w:val="30"/>
          <w:szCs w:val="30"/>
          <w:rtl/>
        </w:rPr>
        <w:t>-</w:t>
      </w:r>
      <w:r w:rsidRPr="00705D5F">
        <w:rPr>
          <w:rFonts w:ascii="Simplified Arabic" w:hAnsi="Simplified Arabic" w:cs="Simplified Arabic"/>
          <w:b w:val="0"/>
          <w:bCs/>
          <w:sz w:val="30"/>
          <w:szCs w:val="30"/>
          <w:rtl/>
        </w:rPr>
        <w:tab/>
        <w:t>مقدمة</w:t>
      </w:r>
    </w:p>
    <w:p w14:paraId="52530C87" w14:textId="6D4D9C3D" w:rsidR="00AC27BB" w:rsidRPr="00AC27BB" w:rsidRDefault="00AC27BB" w:rsidP="00AC27BB">
      <w:pPr>
        <w:pStyle w:val="CBDNormalNumber"/>
        <w:bidi/>
        <w:rPr>
          <w:rFonts w:ascii="Simplified Arabic" w:hAnsi="Simplified Arabic" w:cs="Simplified Arabic"/>
          <w:sz w:val="24"/>
          <w:szCs w:val="24"/>
        </w:rPr>
      </w:pPr>
      <w:r w:rsidRPr="00AC27BB">
        <w:rPr>
          <w:rFonts w:ascii="Simplified Arabic" w:hAnsi="Simplified Arabic" w:cs="Simplified Arabic"/>
          <w:sz w:val="24"/>
          <w:szCs w:val="24"/>
          <w:rtl/>
        </w:rPr>
        <w:t xml:space="preserve">في المقرر </w:t>
      </w:r>
      <w:hyperlink r:id="rId14" w:history="1">
        <w:r w:rsidRPr="00AC27BB">
          <w:rPr>
            <w:rStyle w:val="Hyperlink"/>
            <w:rFonts w:ascii="Simplified Arabic" w:hAnsi="Simplified Arabic" w:cs="Simplified Arabic"/>
            <w:sz w:val="24"/>
            <w:szCs w:val="24"/>
            <w:rtl/>
          </w:rPr>
          <w:t>16/12</w:t>
        </w:r>
      </w:hyperlink>
      <w:r w:rsidRPr="00AC27BB">
        <w:rPr>
          <w:rFonts w:ascii="Simplified Arabic" w:hAnsi="Simplified Arabic" w:cs="Simplified Arabic"/>
          <w:sz w:val="24"/>
          <w:szCs w:val="24"/>
          <w:rtl/>
        </w:rPr>
        <w:t xml:space="preserve">، طلب مؤتمر الأطراف في اتفاقية التنوع البيولوجي </w:t>
      </w:r>
      <w:r w:rsidRPr="00AC27BB">
        <w:rPr>
          <w:rFonts w:ascii="Simplified Arabic" w:hAnsi="Simplified Arabic" w:cs="Simplified Arabic" w:hint="cs"/>
          <w:sz w:val="24"/>
          <w:szCs w:val="24"/>
          <w:rtl/>
        </w:rPr>
        <w:t>إلى</w:t>
      </w:r>
      <w:r w:rsidRPr="00AC27BB">
        <w:rPr>
          <w:rFonts w:ascii="Simplified Arabic" w:hAnsi="Simplified Arabic" w:cs="Simplified Arabic"/>
          <w:sz w:val="24"/>
          <w:szCs w:val="24"/>
          <w:rtl/>
        </w:rPr>
        <w:t xml:space="preserve"> الأمانة</w:t>
      </w:r>
      <w:r w:rsidRPr="00AC27BB">
        <w:rPr>
          <w:rFonts w:ascii="Simplified Arabic" w:hAnsi="Simplified Arabic" w:cs="Simplified Arabic" w:hint="cs"/>
          <w:sz w:val="24"/>
          <w:szCs w:val="24"/>
          <w:rtl/>
        </w:rPr>
        <w:t xml:space="preserve"> </w:t>
      </w:r>
      <w:r w:rsidRPr="00AC27BB">
        <w:rPr>
          <w:rFonts w:eastAsia="MS Mincho" w:cs="Simplified Arabic" w:hint="cs"/>
          <w:sz w:val="24"/>
          <w:szCs w:val="24"/>
          <w:rtl/>
        </w:rPr>
        <w:t xml:space="preserve">إجراء </w:t>
      </w:r>
      <w:r w:rsidRPr="00AC27BB">
        <w:rPr>
          <w:rFonts w:eastAsia="MS Mincho" w:cs="Simplified Arabic"/>
          <w:sz w:val="24"/>
          <w:szCs w:val="24"/>
          <w:rtl/>
        </w:rPr>
        <w:t>استعراض وتحليل استراتيجيين لبرامج عمل الاتفاقية في سياق إطار كونمينغ-مونتريال العالمي للتنوع البيولوجي لتيسير تنفيذه</w:t>
      </w:r>
      <w:r w:rsidRPr="00AC27BB">
        <w:rPr>
          <w:rFonts w:eastAsia="MS Mincho" w:cs="Simplified Arabic" w:hint="cs"/>
          <w:sz w:val="24"/>
          <w:szCs w:val="24"/>
          <w:rtl/>
        </w:rPr>
        <w:t>،</w:t>
      </w:r>
      <w:r w:rsidRPr="00AC27BB">
        <w:rPr>
          <w:rFonts w:eastAsia="MS Mincho" w:cs="Simplified Arabic"/>
          <w:sz w:val="24"/>
          <w:szCs w:val="24"/>
          <w:rtl/>
        </w:rPr>
        <w:t xml:space="preserve"> وإعداد مشاريع تحديثات برامج العمل تلك على أساس التحليل، </w:t>
      </w:r>
      <w:r w:rsidRPr="00AC27BB">
        <w:rPr>
          <w:rFonts w:eastAsia="MS Mincho" w:cs="Simplified Arabic" w:hint="cs"/>
          <w:sz w:val="24"/>
          <w:szCs w:val="24"/>
          <w:rtl/>
        </w:rPr>
        <w:t>مع مراعاة</w:t>
      </w:r>
      <w:r w:rsidRPr="00AC27BB">
        <w:rPr>
          <w:rFonts w:eastAsia="MS Mincho" w:cs="Simplified Arabic"/>
          <w:sz w:val="24"/>
          <w:szCs w:val="24"/>
          <w:rtl/>
        </w:rPr>
        <w:t xml:space="preserve"> الوثائق التي أ</w:t>
      </w:r>
      <w:r>
        <w:rPr>
          <w:rFonts w:eastAsia="MS Mincho" w:cs="Simplified Arabic" w:hint="cs"/>
          <w:sz w:val="24"/>
          <w:szCs w:val="24"/>
          <w:rtl/>
        </w:rPr>
        <w:t>ُ</w:t>
      </w:r>
      <w:r w:rsidRPr="00AC27BB">
        <w:rPr>
          <w:rFonts w:eastAsia="MS Mincho" w:cs="Simplified Arabic"/>
          <w:sz w:val="24"/>
          <w:szCs w:val="24"/>
          <w:rtl/>
        </w:rPr>
        <w:t>عدت للاجتماع السادس والعشرين للهيئة الفرعية للمشورة العلمية والتقنية والتكنولوجية المتصلة بذلك العمل، وتقديمها إلى الهيئة الفرعية للنظر فيها في اجتماع مقبل ي</w:t>
      </w:r>
      <w:r w:rsidRPr="00AC27BB">
        <w:rPr>
          <w:rFonts w:eastAsia="MS Mincho" w:cs="Simplified Arabic" w:hint="cs"/>
          <w:sz w:val="24"/>
          <w:szCs w:val="24"/>
          <w:rtl/>
        </w:rPr>
        <w:t>ُ</w:t>
      </w:r>
      <w:r w:rsidRPr="00AC27BB">
        <w:rPr>
          <w:rFonts w:eastAsia="MS Mincho" w:cs="Simplified Arabic"/>
          <w:sz w:val="24"/>
          <w:szCs w:val="24"/>
          <w:rtl/>
        </w:rPr>
        <w:t>عقد قبل الاجتماع السابع عشر لمؤتمر الأطراف.</w:t>
      </w:r>
    </w:p>
    <w:p w14:paraId="10CA8C47" w14:textId="0FCB69F8" w:rsidR="00FC1C38" w:rsidRDefault="00836FC0" w:rsidP="00D1464D">
      <w:pPr>
        <w:pStyle w:val="CBDNormalNumber"/>
        <w:tabs>
          <w:tab w:val="clear" w:pos="567"/>
        </w:tabs>
        <w:bidi/>
        <w:rPr>
          <w:rFonts w:ascii="Simplified Arabic" w:hAnsi="Simplified Arabic" w:cs="Simplified Arabic"/>
          <w:sz w:val="24"/>
          <w:szCs w:val="24"/>
        </w:rPr>
      </w:pPr>
      <w:r w:rsidRPr="00FC1C38">
        <w:rPr>
          <w:rFonts w:ascii="Simplified Arabic" w:hAnsi="Simplified Arabic" w:cs="Simplified Arabic"/>
          <w:sz w:val="24"/>
          <w:szCs w:val="24"/>
          <w:rtl/>
        </w:rPr>
        <w:t xml:space="preserve">وبناء على ذلك، دعت الأمينة التنفيذية للاتفاقية، في الإخطارين رقم </w:t>
      </w:r>
      <w:hyperlink r:id="rId15" w:history="1">
        <w:r w:rsidRPr="00FC1C38">
          <w:rPr>
            <w:rStyle w:val="Hyperlink"/>
            <w:rFonts w:ascii="Simplified Arabic" w:hAnsi="Simplified Arabic" w:cs="Simplified Arabic"/>
            <w:sz w:val="24"/>
            <w:szCs w:val="24"/>
            <w:rtl/>
            <w:lang w:val="en-US"/>
          </w:rPr>
          <w:t>2025-031</w:t>
        </w:r>
      </w:hyperlink>
      <w:r w:rsidRPr="00FC1C38">
        <w:rPr>
          <w:rFonts w:ascii="Simplified Arabic" w:hAnsi="Simplified Arabic" w:cs="Simplified Arabic"/>
          <w:sz w:val="24"/>
          <w:szCs w:val="24"/>
          <w:rtl/>
        </w:rPr>
        <w:t xml:space="preserve"> و</w:t>
      </w:r>
      <w:hyperlink r:id="rId16" w:history="1">
        <w:r w:rsidRPr="00FC1C38">
          <w:rPr>
            <w:rStyle w:val="Hyperlink"/>
            <w:rFonts w:ascii="Simplified Arabic" w:hAnsi="Simplified Arabic" w:cs="Simplified Arabic"/>
            <w:sz w:val="24"/>
            <w:szCs w:val="24"/>
            <w:rtl/>
            <w:lang w:val="en-US"/>
          </w:rPr>
          <w:t>2025-048</w:t>
        </w:r>
      </w:hyperlink>
      <w:r w:rsidRPr="00FC1C38">
        <w:rPr>
          <w:rFonts w:ascii="Simplified Arabic" w:hAnsi="Simplified Arabic" w:cs="Simplified Arabic"/>
          <w:sz w:val="24"/>
          <w:szCs w:val="24"/>
          <w:rtl/>
        </w:rPr>
        <w:t xml:space="preserve">، الأطراف </w:t>
      </w:r>
      <w:bookmarkStart w:id="3" w:name="_Hlk207359955"/>
      <w:r w:rsidRPr="00FC1C38">
        <w:rPr>
          <w:rFonts w:ascii="Simplified Arabic" w:hAnsi="Simplified Arabic" w:cs="Simplified Arabic"/>
          <w:sz w:val="24"/>
          <w:szCs w:val="24"/>
          <w:rtl/>
        </w:rPr>
        <w:t xml:space="preserve">والحكومات </w:t>
      </w:r>
      <w:bookmarkEnd w:id="3"/>
      <w:r w:rsidRPr="00FC1C38">
        <w:rPr>
          <w:rFonts w:ascii="Simplified Arabic" w:hAnsi="Simplified Arabic" w:cs="Simplified Arabic"/>
          <w:sz w:val="24"/>
          <w:szCs w:val="24"/>
          <w:rtl/>
        </w:rPr>
        <w:t xml:space="preserve">الأخرى والشعوب الأصلية والمجتمعات المحلية والمنظمات ذات الصلة </w:t>
      </w:r>
      <w:r w:rsidR="00040F02" w:rsidRPr="00FC1C38">
        <w:rPr>
          <w:rFonts w:ascii="Simplified Arabic" w:eastAsia="MS Mincho" w:hAnsi="Simplified Arabic" w:cs="Simplified Arabic"/>
          <w:sz w:val="24"/>
          <w:szCs w:val="24"/>
          <w:rtl/>
        </w:rPr>
        <w:t>إلى تقديم تقارير عن آرائها</w:t>
      </w:r>
      <w:r w:rsidRPr="00FC1C38">
        <w:rPr>
          <w:rFonts w:ascii="Simplified Arabic" w:hAnsi="Simplified Arabic" w:cs="Simplified Arabic"/>
          <w:sz w:val="24"/>
          <w:szCs w:val="24"/>
          <w:rtl/>
        </w:rPr>
        <w:t xml:space="preserve"> ومعلوماته</w:t>
      </w:r>
      <w:r w:rsidR="00040F02" w:rsidRPr="00FC1C38">
        <w:rPr>
          <w:rFonts w:ascii="Simplified Arabic" w:hAnsi="Simplified Arabic" w:cs="Simplified Arabic"/>
          <w:sz w:val="24"/>
          <w:szCs w:val="24"/>
          <w:rtl/>
        </w:rPr>
        <w:t>ا</w:t>
      </w:r>
      <w:r w:rsidRPr="00FC1C38">
        <w:rPr>
          <w:rFonts w:ascii="Simplified Arabic" w:hAnsi="Simplified Arabic" w:cs="Simplified Arabic"/>
          <w:sz w:val="24"/>
          <w:szCs w:val="24"/>
          <w:rtl/>
        </w:rPr>
        <w:t xml:space="preserve"> </w:t>
      </w:r>
      <w:r w:rsidRPr="00FC1C38">
        <w:rPr>
          <w:rFonts w:ascii="Simplified Arabic" w:hAnsi="Simplified Arabic" w:cs="Simplified Arabic"/>
          <w:sz w:val="24"/>
          <w:szCs w:val="24"/>
          <w:rtl/>
        </w:rPr>
        <w:lastRenderedPageBreak/>
        <w:t xml:space="preserve">بشأن </w:t>
      </w:r>
      <w:r w:rsidR="00040F02" w:rsidRPr="00FC1C38">
        <w:rPr>
          <w:rFonts w:ascii="Simplified Arabic" w:hAnsi="Simplified Arabic" w:cs="Simplified Arabic"/>
          <w:sz w:val="24"/>
          <w:szCs w:val="24"/>
          <w:rtl/>
        </w:rPr>
        <w:t>الاستعراض</w:t>
      </w:r>
      <w:r w:rsidRPr="00FC1C38">
        <w:rPr>
          <w:rFonts w:ascii="Simplified Arabic" w:hAnsi="Simplified Arabic" w:cs="Simplified Arabic"/>
          <w:sz w:val="24"/>
          <w:szCs w:val="24"/>
          <w:rtl/>
        </w:rPr>
        <w:t xml:space="preserve"> والتحليل الاستراتيجيين لبرنامج العمل الموسّ</w:t>
      </w:r>
      <w:r w:rsidR="00040F02" w:rsidRPr="00FC1C38">
        <w:rPr>
          <w:rFonts w:ascii="Simplified Arabic" w:hAnsi="Simplified Arabic" w:cs="Simplified Arabic"/>
          <w:sz w:val="24"/>
          <w:szCs w:val="24"/>
          <w:rtl/>
        </w:rPr>
        <w:t>َ</w:t>
      </w:r>
      <w:r w:rsidRPr="00FC1C38">
        <w:rPr>
          <w:rFonts w:ascii="Simplified Arabic" w:hAnsi="Simplified Arabic" w:cs="Simplified Arabic"/>
          <w:sz w:val="24"/>
          <w:szCs w:val="24"/>
          <w:rtl/>
        </w:rPr>
        <w:t>ع بشأن التنوع البيولوجي للغابات</w:t>
      </w:r>
      <w:r w:rsidR="000F4F89" w:rsidRPr="00B238E0">
        <w:rPr>
          <w:rStyle w:val="FootnoteReference"/>
          <w:rFonts w:ascii="Simplified Arabic" w:hAnsi="Simplified Arabic" w:cs="Simplified Arabic"/>
          <w:sz w:val="24"/>
          <w:szCs w:val="24"/>
        </w:rPr>
        <w:footnoteReference w:id="2"/>
      </w:r>
      <w:r w:rsidRPr="00FC1C38">
        <w:rPr>
          <w:rFonts w:ascii="Simplified Arabic" w:hAnsi="Simplified Arabic" w:cs="Simplified Arabic"/>
          <w:sz w:val="24"/>
          <w:szCs w:val="24"/>
          <w:rtl/>
        </w:rPr>
        <w:t xml:space="preserve"> في سياق الإطار. </w:t>
      </w:r>
      <w:r w:rsidR="000F4F89" w:rsidRPr="00FC1C38">
        <w:rPr>
          <w:rFonts w:ascii="Simplified Arabic" w:hAnsi="Simplified Arabic" w:cs="Simplified Arabic"/>
          <w:sz w:val="24"/>
          <w:szCs w:val="24"/>
          <w:rtl/>
        </w:rPr>
        <w:t>و</w:t>
      </w:r>
      <w:r w:rsidRPr="00FC1C38">
        <w:rPr>
          <w:rFonts w:ascii="Simplified Arabic" w:hAnsi="Simplified Arabic" w:cs="Simplified Arabic"/>
          <w:sz w:val="24"/>
          <w:szCs w:val="24"/>
          <w:rtl/>
        </w:rPr>
        <w:t xml:space="preserve">ورد ما مجموعه 23 </w:t>
      </w:r>
      <w:r w:rsidR="000F4F89" w:rsidRPr="00FC1C38">
        <w:rPr>
          <w:rFonts w:ascii="Simplified Arabic" w:hAnsi="Simplified Arabic" w:cs="Simplified Arabic"/>
          <w:sz w:val="24"/>
          <w:szCs w:val="24"/>
          <w:rtl/>
        </w:rPr>
        <w:t>تقريرا</w:t>
      </w:r>
      <w:r w:rsidR="004D6387" w:rsidRPr="00B238E0">
        <w:rPr>
          <w:rStyle w:val="FootnoteReference"/>
          <w:rFonts w:ascii="Simplified Arabic" w:hAnsi="Simplified Arabic" w:cs="Simplified Arabic"/>
          <w:sz w:val="24"/>
          <w:szCs w:val="24"/>
        </w:rPr>
        <w:footnoteReference w:id="3"/>
      </w:r>
      <w:r w:rsidRPr="00FC1C38">
        <w:rPr>
          <w:rFonts w:ascii="Simplified Arabic" w:hAnsi="Simplified Arabic" w:cs="Simplified Arabic"/>
          <w:sz w:val="24"/>
          <w:szCs w:val="24"/>
          <w:rtl/>
        </w:rPr>
        <w:t xml:space="preserve"> (15 من الأطراف</w:t>
      </w:r>
      <w:r w:rsidR="004D6387" w:rsidRPr="00B238E0">
        <w:rPr>
          <w:rStyle w:val="FootnoteReference"/>
          <w:rFonts w:ascii="Simplified Arabic" w:hAnsi="Simplified Arabic" w:cs="Simplified Arabic"/>
          <w:sz w:val="24"/>
          <w:szCs w:val="24"/>
        </w:rPr>
        <w:footnoteReference w:id="4"/>
      </w:r>
      <w:r w:rsidRPr="00FC1C38">
        <w:rPr>
          <w:rFonts w:ascii="Simplified Arabic" w:hAnsi="Simplified Arabic" w:cs="Simplified Arabic"/>
          <w:sz w:val="24"/>
          <w:szCs w:val="24"/>
          <w:rtl/>
        </w:rPr>
        <w:t xml:space="preserve"> و8 من المنظمات ذات الصلة)</w:t>
      </w:r>
      <w:r w:rsidR="00FC1C38" w:rsidRPr="00FC1C38">
        <w:rPr>
          <w:rStyle w:val="FootnoteReference"/>
          <w:rFonts w:ascii="Simplified Arabic" w:hAnsi="Simplified Arabic" w:cs="Simplified Arabic"/>
          <w:color w:val="FF0000"/>
        </w:rPr>
        <w:t xml:space="preserve"> </w:t>
      </w:r>
      <w:r w:rsidR="00FC1C38" w:rsidRPr="00FC1C38">
        <w:rPr>
          <w:rStyle w:val="FootnoteReference"/>
          <w:rFonts w:ascii="Simplified Arabic" w:hAnsi="Simplified Arabic" w:cs="Simplified Arabic"/>
          <w:sz w:val="24"/>
          <w:szCs w:val="24"/>
        </w:rPr>
        <w:footnoteReference w:id="5"/>
      </w:r>
      <w:r w:rsidRPr="00FC1C38">
        <w:rPr>
          <w:rFonts w:ascii="Simplified Arabic" w:hAnsi="Simplified Arabic" w:cs="Simplified Arabic"/>
          <w:sz w:val="24"/>
          <w:szCs w:val="24"/>
          <w:rtl/>
        </w:rPr>
        <w:t xml:space="preserve"> ردا على الإخطار</w:t>
      </w:r>
      <w:r w:rsidR="000F4F89" w:rsidRPr="00FC1C38">
        <w:rPr>
          <w:rFonts w:ascii="Simplified Arabic" w:hAnsi="Simplified Arabic" w:cs="Simplified Arabic"/>
          <w:sz w:val="24"/>
          <w:szCs w:val="24"/>
          <w:rtl/>
        </w:rPr>
        <w:t>ين</w:t>
      </w:r>
      <w:r w:rsidRPr="00FC1C38">
        <w:rPr>
          <w:rFonts w:ascii="Simplified Arabic" w:hAnsi="Simplified Arabic" w:cs="Simplified Arabic"/>
          <w:sz w:val="24"/>
          <w:szCs w:val="24"/>
          <w:rtl/>
        </w:rPr>
        <w:t>.</w:t>
      </w:r>
    </w:p>
    <w:p w14:paraId="336886A9" w14:textId="013CB3CE" w:rsidR="00D1464D" w:rsidRPr="00FC1C38" w:rsidRDefault="00B238E0" w:rsidP="00FC1C38">
      <w:pPr>
        <w:pStyle w:val="CBDNormalNumber"/>
        <w:tabs>
          <w:tab w:val="clear" w:pos="567"/>
        </w:tabs>
        <w:bidi/>
        <w:rPr>
          <w:rFonts w:ascii="Simplified Arabic" w:hAnsi="Simplified Arabic" w:cs="Simplified Arabic"/>
          <w:sz w:val="24"/>
          <w:szCs w:val="24"/>
        </w:rPr>
      </w:pPr>
      <w:r w:rsidRPr="00FC1C38">
        <w:rPr>
          <w:rFonts w:ascii="Simplified Arabic" w:hAnsi="Simplified Arabic" w:cs="Simplified Arabic"/>
          <w:sz w:val="24"/>
          <w:szCs w:val="24"/>
          <w:rtl/>
        </w:rPr>
        <w:t>و</w:t>
      </w:r>
      <w:r w:rsidR="00D1464D" w:rsidRPr="00FC1C38">
        <w:rPr>
          <w:rFonts w:ascii="Simplified Arabic" w:hAnsi="Simplified Arabic" w:cs="Simplified Arabic"/>
          <w:sz w:val="24"/>
          <w:szCs w:val="24"/>
          <w:rtl/>
        </w:rPr>
        <w:t xml:space="preserve">بدعم من خبير استشاري، أجرت الأمانة </w:t>
      </w:r>
      <w:r w:rsidRPr="00FC1C38">
        <w:rPr>
          <w:rFonts w:ascii="Simplified Arabic" w:hAnsi="Simplified Arabic" w:cs="Simplified Arabic"/>
          <w:sz w:val="24"/>
          <w:szCs w:val="24"/>
          <w:rtl/>
        </w:rPr>
        <w:t>استعراضا</w:t>
      </w:r>
      <w:r w:rsidR="00D1464D" w:rsidRPr="00FC1C38">
        <w:rPr>
          <w:rFonts w:ascii="Simplified Arabic" w:hAnsi="Simplified Arabic" w:cs="Simplified Arabic"/>
          <w:sz w:val="24"/>
          <w:szCs w:val="24"/>
          <w:rtl/>
        </w:rPr>
        <w:t xml:space="preserve"> وتحليلا استراتيجيين لبرنامج العمل </w:t>
      </w:r>
      <w:r w:rsidRPr="00FC1C38">
        <w:rPr>
          <w:rFonts w:ascii="Simplified Arabic" w:hAnsi="Simplified Arabic" w:cs="Simplified Arabic"/>
          <w:sz w:val="24"/>
          <w:szCs w:val="24"/>
          <w:rtl/>
        </w:rPr>
        <w:t xml:space="preserve">الموسَّع </w:t>
      </w:r>
      <w:r w:rsidR="00D1464D" w:rsidRPr="00FC1C38">
        <w:rPr>
          <w:rFonts w:ascii="Simplified Arabic" w:hAnsi="Simplified Arabic" w:cs="Simplified Arabic"/>
          <w:sz w:val="24"/>
          <w:szCs w:val="24"/>
          <w:rtl/>
        </w:rPr>
        <w:t xml:space="preserve">بشأن التنوع البيولوجي للغابات، استنادا إلى الردود </w:t>
      </w:r>
      <w:r w:rsidR="00A922AC" w:rsidRPr="00FC1C38">
        <w:rPr>
          <w:rFonts w:ascii="Simplified Arabic" w:hAnsi="Simplified Arabic" w:cs="Simplified Arabic" w:hint="cs"/>
          <w:sz w:val="24"/>
          <w:szCs w:val="24"/>
          <w:rtl/>
        </w:rPr>
        <w:t xml:space="preserve">الواردة </w:t>
      </w:r>
      <w:r w:rsidR="00D1464D" w:rsidRPr="00FC1C38">
        <w:rPr>
          <w:rFonts w:ascii="Simplified Arabic" w:hAnsi="Simplified Arabic" w:cs="Simplified Arabic"/>
          <w:sz w:val="24"/>
          <w:szCs w:val="24"/>
          <w:rtl/>
        </w:rPr>
        <w:t>على الإخطار</w:t>
      </w:r>
      <w:r w:rsidRPr="00FC1C38">
        <w:rPr>
          <w:rFonts w:ascii="Simplified Arabic" w:hAnsi="Simplified Arabic" w:cs="Simplified Arabic"/>
          <w:sz w:val="24"/>
          <w:szCs w:val="24"/>
          <w:rtl/>
        </w:rPr>
        <w:t>ين</w:t>
      </w:r>
      <w:r w:rsidR="00D1464D" w:rsidRPr="00FC1C38">
        <w:rPr>
          <w:rFonts w:ascii="Simplified Arabic" w:hAnsi="Simplified Arabic" w:cs="Simplified Arabic"/>
          <w:sz w:val="24"/>
          <w:szCs w:val="24"/>
          <w:rtl/>
        </w:rPr>
        <w:t xml:space="preserve"> المذكور</w:t>
      </w:r>
      <w:r w:rsidRPr="00FC1C38">
        <w:rPr>
          <w:rFonts w:ascii="Simplified Arabic" w:hAnsi="Simplified Arabic" w:cs="Simplified Arabic"/>
          <w:sz w:val="24"/>
          <w:szCs w:val="24"/>
          <w:rtl/>
        </w:rPr>
        <w:t>ين</w:t>
      </w:r>
      <w:r w:rsidR="00D1464D" w:rsidRPr="00FC1C38">
        <w:rPr>
          <w:rFonts w:ascii="Simplified Arabic" w:hAnsi="Simplified Arabic" w:cs="Simplified Arabic"/>
          <w:sz w:val="24"/>
          <w:szCs w:val="24"/>
          <w:rtl/>
        </w:rPr>
        <w:t xml:space="preserve"> أعلاه ومعلومات إضافية من مصادر أخرى.</w:t>
      </w:r>
      <w:r w:rsidRPr="00FC1C38">
        <w:rPr>
          <w:rStyle w:val="FootnoteReference"/>
          <w:rFonts w:ascii="Simplified Arabic" w:hAnsi="Simplified Arabic" w:cs="Simplified Arabic"/>
          <w:sz w:val="24"/>
          <w:szCs w:val="24"/>
        </w:rPr>
        <w:t xml:space="preserve"> </w:t>
      </w:r>
      <w:r w:rsidRPr="00B238E0">
        <w:rPr>
          <w:rStyle w:val="FootnoteReference"/>
          <w:rFonts w:ascii="Simplified Arabic" w:hAnsi="Simplified Arabic" w:cs="Simplified Arabic"/>
          <w:sz w:val="24"/>
          <w:szCs w:val="24"/>
        </w:rPr>
        <w:footnoteReference w:id="6"/>
      </w:r>
      <w:r w:rsidR="00D1464D" w:rsidRPr="00FC1C38">
        <w:rPr>
          <w:rFonts w:ascii="Simplified Arabic" w:hAnsi="Simplified Arabic" w:cs="Simplified Arabic"/>
          <w:sz w:val="24"/>
          <w:szCs w:val="24"/>
          <w:rtl/>
        </w:rPr>
        <w:t xml:space="preserve"> وشمل الاستعراض والتحليل برنامج العمل </w:t>
      </w:r>
      <w:r w:rsidRPr="00FC1C38">
        <w:rPr>
          <w:rFonts w:ascii="Simplified Arabic" w:hAnsi="Simplified Arabic" w:cs="Simplified Arabic"/>
          <w:sz w:val="24"/>
          <w:szCs w:val="24"/>
          <w:rtl/>
        </w:rPr>
        <w:t xml:space="preserve">الموسَّع </w:t>
      </w:r>
      <w:r w:rsidR="00D1464D" w:rsidRPr="00FC1C38">
        <w:rPr>
          <w:rFonts w:ascii="Simplified Arabic" w:hAnsi="Simplified Arabic" w:cs="Simplified Arabic"/>
          <w:sz w:val="24"/>
          <w:szCs w:val="24"/>
          <w:rtl/>
        </w:rPr>
        <w:t>وال</w:t>
      </w:r>
      <w:r w:rsidRPr="00FC1C38">
        <w:rPr>
          <w:rFonts w:ascii="Simplified Arabic" w:hAnsi="Simplified Arabic" w:cs="Simplified Arabic" w:hint="cs"/>
          <w:sz w:val="24"/>
          <w:szCs w:val="24"/>
          <w:rtl/>
        </w:rPr>
        <w:t>م</w:t>
      </w:r>
      <w:r w:rsidR="00D1464D" w:rsidRPr="00FC1C38">
        <w:rPr>
          <w:rFonts w:ascii="Simplified Arabic" w:hAnsi="Simplified Arabic" w:cs="Simplified Arabic"/>
          <w:sz w:val="24"/>
          <w:szCs w:val="24"/>
          <w:rtl/>
        </w:rPr>
        <w:t>قررات اللاحقة ذات الصلة الصادرة عن مؤتمر الأطراف في سياق</w:t>
      </w:r>
      <w:r w:rsidRPr="00FC1C38">
        <w:rPr>
          <w:rFonts w:ascii="Simplified Arabic" w:hAnsi="Simplified Arabic" w:cs="Simplified Arabic" w:hint="cs"/>
          <w:sz w:val="24"/>
          <w:szCs w:val="24"/>
          <w:rtl/>
        </w:rPr>
        <w:t xml:space="preserve"> غايات</w:t>
      </w:r>
      <w:r w:rsidR="00D1464D" w:rsidRPr="00FC1C38">
        <w:rPr>
          <w:rFonts w:ascii="Simplified Arabic" w:hAnsi="Simplified Arabic" w:cs="Simplified Arabic"/>
          <w:sz w:val="24"/>
          <w:szCs w:val="24"/>
          <w:rtl/>
        </w:rPr>
        <w:t xml:space="preserve"> </w:t>
      </w:r>
      <w:r w:rsidRPr="00FC1C38">
        <w:rPr>
          <w:rFonts w:ascii="Simplified Arabic" w:hAnsi="Simplified Arabic" w:cs="Simplified Arabic" w:hint="cs"/>
          <w:sz w:val="24"/>
          <w:szCs w:val="24"/>
          <w:rtl/>
        </w:rPr>
        <w:t>و</w:t>
      </w:r>
      <w:r w:rsidR="00D1464D" w:rsidRPr="00FC1C38">
        <w:rPr>
          <w:rFonts w:ascii="Simplified Arabic" w:hAnsi="Simplified Arabic" w:cs="Simplified Arabic"/>
          <w:sz w:val="24"/>
          <w:szCs w:val="24"/>
          <w:rtl/>
        </w:rPr>
        <w:t>أهداف الإطار.</w:t>
      </w:r>
    </w:p>
    <w:p w14:paraId="3737B3CF" w14:textId="64BBDC43" w:rsidR="000D2ACC" w:rsidRPr="000307A4" w:rsidRDefault="000D2ACC" w:rsidP="000D2ACC">
      <w:pPr>
        <w:pStyle w:val="CBDNormalNumber"/>
        <w:tabs>
          <w:tab w:val="clear" w:pos="567"/>
        </w:tabs>
        <w:bidi/>
        <w:rPr>
          <w:rFonts w:ascii="Simplified Arabic" w:hAnsi="Simplified Arabic" w:cs="Simplified Arabic"/>
          <w:sz w:val="24"/>
          <w:szCs w:val="24"/>
        </w:rPr>
      </w:pPr>
      <w:r w:rsidRPr="000307A4">
        <w:rPr>
          <w:rFonts w:ascii="Simplified Arabic" w:hAnsi="Simplified Arabic" w:cs="Simplified Arabic" w:hint="cs"/>
          <w:sz w:val="24"/>
          <w:szCs w:val="24"/>
          <w:rtl/>
        </w:rPr>
        <w:t>و</w:t>
      </w:r>
      <w:r w:rsidR="00C25160">
        <w:rPr>
          <w:rFonts w:ascii="Simplified Arabic" w:hAnsi="Simplified Arabic" w:cs="Simplified Arabic" w:hint="cs"/>
          <w:sz w:val="24"/>
          <w:szCs w:val="24"/>
          <w:rtl/>
        </w:rPr>
        <w:t>خضع</w:t>
      </w:r>
      <w:r w:rsidRPr="000307A4">
        <w:rPr>
          <w:rFonts w:ascii="Simplified Arabic" w:hAnsi="Simplified Arabic" w:cs="Simplified Arabic"/>
          <w:sz w:val="24"/>
          <w:szCs w:val="24"/>
          <w:rtl/>
        </w:rPr>
        <w:t xml:space="preserve"> </w:t>
      </w:r>
      <w:r w:rsidRPr="000307A4">
        <w:rPr>
          <w:rFonts w:ascii="Simplified Arabic" w:hAnsi="Simplified Arabic" w:cs="Simplified Arabic" w:hint="cs"/>
          <w:sz w:val="24"/>
          <w:szCs w:val="24"/>
          <w:rtl/>
        </w:rPr>
        <w:t>مشروع</w:t>
      </w:r>
      <w:r w:rsidRPr="000307A4">
        <w:rPr>
          <w:rFonts w:ascii="Simplified Arabic" w:hAnsi="Simplified Arabic" w:cs="Simplified Arabic"/>
          <w:sz w:val="24"/>
          <w:szCs w:val="24"/>
          <w:rtl/>
        </w:rPr>
        <w:t xml:space="preserve"> الاستعراض والتحليل الاستراتيجيين وم</w:t>
      </w:r>
      <w:r w:rsidRPr="000307A4">
        <w:rPr>
          <w:rFonts w:ascii="Simplified Arabic" w:hAnsi="Simplified Arabic" w:cs="Simplified Arabic" w:hint="cs"/>
          <w:sz w:val="24"/>
          <w:szCs w:val="24"/>
          <w:rtl/>
        </w:rPr>
        <w:t>شروع</w:t>
      </w:r>
      <w:r w:rsidRPr="000307A4">
        <w:rPr>
          <w:rFonts w:ascii="Simplified Arabic" w:hAnsi="Simplified Arabic" w:cs="Simplified Arabic"/>
          <w:sz w:val="24"/>
          <w:szCs w:val="24"/>
          <w:rtl/>
        </w:rPr>
        <w:t xml:space="preserve"> تحديث برنامج العمل الموسّ</w:t>
      </w:r>
      <w:r w:rsidRPr="000307A4">
        <w:rPr>
          <w:rFonts w:ascii="Simplified Arabic" w:hAnsi="Simplified Arabic" w:cs="Simplified Arabic" w:hint="cs"/>
          <w:sz w:val="24"/>
          <w:szCs w:val="24"/>
          <w:rtl/>
        </w:rPr>
        <w:t>َ</w:t>
      </w:r>
      <w:r w:rsidRPr="00646A12">
        <w:rPr>
          <w:rFonts w:ascii="Simplified Arabic" w:hAnsi="Simplified Arabic" w:cs="Simplified Arabic"/>
          <w:sz w:val="24"/>
          <w:szCs w:val="24"/>
          <w:rtl/>
        </w:rPr>
        <w:t>ع لاستعراض الأقران</w:t>
      </w:r>
      <w:r w:rsidR="0038569A" w:rsidRPr="00646A12">
        <w:rPr>
          <w:rFonts w:ascii="Simplified Arabic" w:hAnsi="Simplified Arabic" w:cs="Simplified Arabic"/>
          <w:sz w:val="24"/>
          <w:szCs w:val="24"/>
          <w:rtl/>
        </w:rPr>
        <w:t>.</w:t>
      </w:r>
      <w:r w:rsidR="00F01DFE" w:rsidRPr="00646A12">
        <w:rPr>
          <w:rStyle w:val="FootnoteReference"/>
          <w:rFonts w:ascii="Simplified Arabic" w:hAnsi="Simplified Arabic" w:cs="Simplified Arabic"/>
          <w:sz w:val="24"/>
          <w:szCs w:val="24"/>
        </w:rPr>
        <w:t xml:space="preserve"> </w:t>
      </w:r>
      <w:r w:rsidR="00F01DFE" w:rsidRPr="00646A12">
        <w:rPr>
          <w:rStyle w:val="FootnoteReference"/>
          <w:rFonts w:ascii="Simplified Arabic" w:hAnsi="Simplified Arabic" w:cs="Simplified Arabic"/>
          <w:sz w:val="24"/>
          <w:szCs w:val="24"/>
        </w:rPr>
        <w:footnoteReference w:id="7"/>
      </w:r>
      <w:r w:rsidRPr="00646A12">
        <w:rPr>
          <w:rFonts w:ascii="Simplified Arabic" w:hAnsi="Simplified Arabic" w:cs="Simplified Arabic"/>
          <w:sz w:val="24"/>
          <w:szCs w:val="24"/>
          <w:rtl/>
        </w:rPr>
        <w:t xml:space="preserve"> وخضع</w:t>
      </w:r>
      <w:r w:rsidR="0038569A" w:rsidRPr="00646A12">
        <w:rPr>
          <w:rFonts w:ascii="Simplified Arabic" w:hAnsi="Simplified Arabic" w:cs="Simplified Arabic"/>
          <w:sz w:val="24"/>
          <w:szCs w:val="24"/>
          <w:rtl/>
        </w:rPr>
        <w:t xml:space="preserve"> المشروعان</w:t>
      </w:r>
      <w:r w:rsidRPr="00646A12">
        <w:rPr>
          <w:rFonts w:ascii="Simplified Arabic" w:hAnsi="Simplified Arabic" w:cs="Simplified Arabic"/>
          <w:sz w:val="24"/>
          <w:szCs w:val="24"/>
          <w:rtl/>
        </w:rPr>
        <w:t xml:space="preserve"> لمزيد من ال</w:t>
      </w:r>
      <w:r w:rsidR="0038569A" w:rsidRPr="00646A12">
        <w:rPr>
          <w:rFonts w:ascii="Simplified Arabic" w:hAnsi="Simplified Arabic" w:cs="Simplified Arabic"/>
          <w:sz w:val="24"/>
          <w:szCs w:val="24"/>
          <w:rtl/>
        </w:rPr>
        <w:t>تنقيح</w:t>
      </w:r>
      <w:r w:rsidRPr="00646A12">
        <w:rPr>
          <w:rFonts w:ascii="Simplified Arabic" w:hAnsi="Simplified Arabic" w:cs="Simplified Arabic"/>
          <w:sz w:val="24"/>
          <w:szCs w:val="24"/>
          <w:rtl/>
        </w:rPr>
        <w:t xml:space="preserve"> </w:t>
      </w:r>
      <w:r w:rsidR="00C25160">
        <w:rPr>
          <w:rFonts w:ascii="Simplified Arabic" w:hAnsi="Simplified Arabic" w:cs="Simplified Arabic" w:hint="cs"/>
          <w:sz w:val="24"/>
          <w:szCs w:val="24"/>
          <w:rtl/>
        </w:rPr>
        <w:t>استنادا</w:t>
      </w:r>
      <w:r w:rsidRPr="00646A12">
        <w:rPr>
          <w:rFonts w:ascii="Simplified Arabic" w:hAnsi="Simplified Arabic" w:cs="Simplified Arabic"/>
          <w:sz w:val="24"/>
          <w:szCs w:val="24"/>
          <w:rtl/>
        </w:rPr>
        <w:t xml:space="preserve"> </w:t>
      </w:r>
      <w:r w:rsidR="00C25160">
        <w:rPr>
          <w:rFonts w:ascii="Simplified Arabic" w:hAnsi="Simplified Arabic" w:cs="Simplified Arabic" w:hint="cs"/>
          <w:sz w:val="24"/>
          <w:szCs w:val="24"/>
          <w:rtl/>
        </w:rPr>
        <w:t>إ</w:t>
      </w:r>
      <w:r w:rsidRPr="00646A12">
        <w:rPr>
          <w:rFonts w:ascii="Simplified Arabic" w:hAnsi="Simplified Arabic" w:cs="Simplified Arabic"/>
          <w:sz w:val="24"/>
          <w:szCs w:val="24"/>
          <w:rtl/>
        </w:rPr>
        <w:t>لى</w:t>
      </w:r>
      <w:r w:rsidR="0038569A" w:rsidRPr="00646A12">
        <w:rPr>
          <w:rFonts w:ascii="Simplified Arabic" w:hAnsi="Simplified Arabic" w:cs="Simplified Arabic"/>
          <w:sz w:val="24"/>
          <w:szCs w:val="24"/>
          <w:rtl/>
        </w:rPr>
        <w:t xml:space="preserve"> التقارير التي وردت من خلال الاستعراض</w:t>
      </w:r>
      <w:r w:rsidR="00F01DFE" w:rsidRPr="00646A12">
        <w:rPr>
          <w:rFonts w:ascii="Simplified Arabic" w:hAnsi="Simplified Arabic" w:cs="Simplified Arabic"/>
          <w:sz w:val="24"/>
          <w:szCs w:val="24"/>
          <w:rtl/>
        </w:rPr>
        <w:t>،</w:t>
      </w:r>
      <w:r w:rsidR="0038569A" w:rsidRPr="00646A12">
        <w:rPr>
          <w:rFonts w:ascii="Simplified Arabic" w:hAnsi="Simplified Arabic" w:cs="Simplified Arabic"/>
          <w:sz w:val="24"/>
          <w:szCs w:val="24"/>
          <w:rtl/>
        </w:rPr>
        <w:t xml:space="preserve"> والبالغ عددها</w:t>
      </w:r>
      <w:r w:rsidRPr="00646A12">
        <w:rPr>
          <w:rFonts w:ascii="Simplified Arabic" w:hAnsi="Simplified Arabic" w:cs="Simplified Arabic"/>
          <w:sz w:val="24"/>
          <w:szCs w:val="24"/>
          <w:rtl/>
        </w:rPr>
        <w:t xml:space="preserve"> 26 </w:t>
      </w:r>
      <w:r w:rsidR="0038569A" w:rsidRPr="00646A12">
        <w:rPr>
          <w:rFonts w:ascii="Simplified Arabic" w:hAnsi="Simplified Arabic" w:cs="Simplified Arabic"/>
          <w:sz w:val="24"/>
          <w:szCs w:val="24"/>
          <w:rtl/>
        </w:rPr>
        <w:t>تقريرا</w:t>
      </w:r>
      <w:r w:rsidR="0065050C" w:rsidRPr="00646A12">
        <w:rPr>
          <w:rStyle w:val="FootnoteReference"/>
          <w:rFonts w:ascii="Simplified Arabic" w:hAnsi="Simplified Arabic" w:cs="Simplified Arabic"/>
          <w:sz w:val="24"/>
          <w:szCs w:val="24"/>
        </w:rPr>
        <w:footnoteReference w:id="8"/>
      </w:r>
      <w:r w:rsidR="0038569A" w:rsidRPr="00646A12">
        <w:rPr>
          <w:rFonts w:ascii="Simplified Arabic" w:hAnsi="Simplified Arabic" w:cs="Simplified Arabic"/>
          <w:sz w:val="24"/>
          <w:szCs w:val="24"/>
          <w:rtl/>
        </w:rPr>
        <w:t xml:space="preserve"> </w:t>
      </w:r>
      <w:r w:rsidRPr="00646A12">
        <w:rPr>
          <w:rFonts w:ascii="Simplified Arabic" w:hAnsi="Simplified Arabic" w:cs="Simplified Arabic"/>
          <w:sz w:val="24"/>
          <w:szCs w:val="24"/>
          <w:rtl/>
        </w:rPr>
        <w:t>(18 من الأطراف</w:t>
      </w:r>
      <w:r w:rsidR="00F01DFE" w:rsidRPr="00646A12">
        <w:rPr>
          <w:rStyle w:val="FootnoteReference"/>
          <w:rFonts w:ascii="Simplified Arabic" w:hAnsi="Simplified Arabic" w:cs="Simplified Arabic"/>
          <w:sz w:val="24"/>
          <w:szCs w:val="24"/>
        </w:rPr>
        <w:footnoteReference w:id="9"/>
      </w:r>
      <w:r w:rsidRPr="00646A12">
        <w:rPr>
          <w:rFonts w:ascii="Simplified Arabic" w:hAnsi="Simplified Arabic" w:cs="Simplified Arabic"/>
          <w:sz w:val="24"/>
          <w:szCs w:val="24"/>
          <w:rtl/>
        </w:rPr>
        <w:t xml:space="preserve"> و8 من المنظمات ذات الصلة).</w:t>
      </w:r>
      <w:r w:rsidR="00F01DFE" w:rsidRPr="00646A12">
        <w:rPr>
          <w:rStyle w:val="FootnoteReference"/>
          <w:rFonts w:ascii="Simplified Arabic" w:hAnsi="Simplified Arabic" w:cs="Simplified Arabic"/>
          <w:sz w:val="24"/>
          <w:szCs w:val="24"/>
        </w:rPr>
        <w:t xml:space="preserve"> </w:t>
      </w:r>
      <w:r w:rsidR="00F01DFE" w:rsidRPr="00646A12">
        <w:rPr>
          <w:rStyle w:val="FootnoteReference"/>
          <w:rFonts w:ascii="Simplified Arabic" w:hAnsi="Simplified Arabic" w:cs="Simplified Arabic"/>
          <w:sz w:val="24"/>
          <w:szCs w:val="24"/>
        </w:rPr>
        <w:footnoteReference w:id="10"/>
      </w:r>
      <w:r w:rsidRPr="00646A12">
        <w:rPr>
          <w:rFonts w:ascii="Simplified Arabic" w:hAnsi="Simplified Arabic" w:cs="Simplified Arabic"/>
          <w:sz w:val="24"/>
          <w:szCs w:val="24"/>
          <w:rtl/>
        </w:rPr>
        <w:t xml:space="preserve"> وسي</w:t>
      </w:r>
      <w:r w:rsidR="00760C6B" w:rsidRPr="00646A12">
        <w:rPr>
          <w:rFonts w:ascii="Simplified Arabic" w:hAnsi="Simplified Arabic" w:cs="Simplified Arabic"/>
          <w:sz w:val="24"/>
          <w:szCs w:val="24"/>
          <w:rtl/>
        </w:rPr>
        <w:t>ُتاح</w:t>
      </w:r>
      <w:r w:rsidRPr="00646A12">
        <w:rPr>
          <w:rFonts w:ascii="Simplified Arabic" w:hAnsi="Simplified Arabic" w:cs="Simplified Arabic"/>
          <w:sz w:val="24"/>
          <w:szCs w:val="24"/>
          <w:rtl/>
        </w:rPr>
        <w:t xml:space="preserve"> الاستعراض والتحليل الاستراتيجيان النه</w:t>
      </w:r>
      <w:r w:rsidRPr="000307A4">
        <w:rPr>
          <w:rFonts w:ascii="Simplified Arabic" w:hAnsi="Simplified Arabic" w:cs="Simplified Arabic"/>
          <w:sz w:val="24"/>
          <w:szCs w:val="24"/>
          <w:rtl/>
        </w:rPr>
        <w:t xml:space="preserve">ائيان، إلى جانب </w:t>
      </w:r>
      <w:r w:rsidR="00760C6B" w:rsidRPr="000307A4">
        <w:rPr>
          <w:rFonts w:ascii="Simplified Arabic" w:hAnsi="Simplified Arabic" w:cs="Simplified Arabic" w:hint="cs"/>
          <w:sz w:val="24"/>
          <w:szCs w:val="24"/>
          <w:rtl/>
        </w:rPr>
        <w:t>مشروع</w:t>
      </w:r>
      <w:r w:rsidR="00760C6B" w:rsidRPr="000307A4">
        <w:rPr>
          <w:rFonts w:ascii="Simplified Arabic" w:hAnsi="Simplified Arabic" w:cs="Simplified Arabic"/>
          <w:sz w:val="24"/>
          <w:szCs w:val="24"/>
          <w:rtl/>
        </w:rPr>
        <w:t xml:space="preserve"> </w:t>
      </w:r>
      <w:r w:rsidRPr="000307A4">
        <w:rPr>
          <w:rFonts w:ascii="Simplified Arabic" w:hAnsi="Simplified Arabic" w:cs="Simplified Arabic"/>
          <w:sz w:val="24"/>
          <w:szCs w:val="24"/>
          <w:rtl/>
        </w:rPr>
        <w:t xml:space="preserve">التحديث، </w:t>
      </w:r>
      <w:r w:rsidR="00760C6B" w:rsidRPr="000307A4">
        <w:rPr>
          <w:rFonts w:ascii="Simplified Arabic" w:hAnsi="Simplified Arabic" w:cs="Simplified Arabic" w:hint="cs"/>
          <w:sz w:val="24"/>
          <w:szCs w:val="24"/>
          <w:rtl/>
        </w:rPr>
        <w:t xml:space="preserve">في </w:t>
      </w:r>
      <w:r w:rsidRPr="000307A4">
        <w:rPr>
          <w:rFonts w:ascii="Simplified Arabic" w:hAnsi="Simplified Arabic" w:cs="Simplified Arabic"/>
          <w:sz w:val="24"/>
          <w:szCs w:val="24"/>
          <w:rtl/>
        </w:rPr>
        <w:t xml:space="preserve">وثيقة </w:t>
      </w:r>
      <w:r w:rsidR="00760C6B" w:rsidRPr="000307A4">
        <w:rPr>
          <w:rFonts w:ascii="Simplified Arabic" w:hAnsi="Simplified Arabic" w:cs="Simplified Arabic" w:hint="cs"/>
          <w:sz w:val="24"/>
          <w:szCs w:val="24"/>
          <w:rtl/>
        </w:rPr>
        <w:t>الم</w:t>
      </w:r>
      <w:r w:rsidRPr="000307A4">
        <w:rPr>
          <w:rFonts w:ascii="Simplified Arabic" w:hAnsi="Simplified Arabic" w:cs="Simplified Arabic"/>
          <w:sz w:val="24"/>
          <w:szCs w:val="24"/>
          <w:rtl/>
        </w:rPr>
        <w:t>عل</w:t>
      </w:r>
      <w:r w:rsidR="00760C6B" w:rsidRPr="000307A4">
        <w:rPr>
          <w:rFonts w:ascii="Simplified Arabic" w:hAnsi="Simplified Arabic" w:cs="Simplified Arabic" w:hint="cs"/>
          <w:sz w:val="24"/>
          <w:szCs w:val="24"/>
          <w:rtl/>
        </w:rPr>
        <w:t>و</w:t>
      </w:r>
      <w:r w:rsidRPr="000307A4">
        <w:rPr>
          <w:rFonts w:ascii="Simplified Arabic" w:hAnsi="Simplified Arabic" w:cs="Simplified Arabic"/>
          <w:sz w:val="24"/>
          <w:szCs w:val="24"/>
          <w:rtl/>
        </w:rPr>
        <w:t>م</w:t>
      </w:r>
      <w:r w:rsidR="00760C6B" w:rsidRPr="000307A4">
        <w:rPr>
          <w:rFonts w:ascii="Simplified Arabic" w:hAnsi="Simplified Arabic" w:cs="Simplified Arabic" w:hint="cs"/>
          <w:sz w:val="24"/>
          <w:szCs w:val="24"/>
          <w:rtl/>
        </w:rPr>
        <w:t xml:space="preserve">ات </w:t>
      </w:r>
      <w:r w:rsidR="00760C6B" w:rsidRPr="000307A4">
        <w:rPr>
          <w:sz w:val="24"/>
          <w:szCs w:val="24"/>
        </w:rPr>
        <w:t>CBD/SBSTTA/27/INF/9</w:t>
      </w:r>
      <w:r w:rsidR="00760C6B" w:rsidRPr="000307A4">
        <w:rPr>
          <w:rFonts w:ascii="Simplified Arabic" w:hAnsi="Simplified Arabic" w:cs="Simplified Arabic" w:hint="cs"/>
          <w:sz w:val="24"/>
          <w:szCs w:val="24"/>
          <w:rtl/>
        </w:rPr>
        <w:t>.</w:t>
      </w:r>
    </w:p>
    <w:p w14:paraId="19E5DDE7" w14:textId="29A5E841" w:rsidR="001E01BC" w:rsidRPr="00504A99" w:rsidRDefault="001E01BC" w:rsidP="001E01BC">
      <w:pPr>
        <w:pStyle w:val="CBDNormalNumber"/>
        <w:bidi/>
        <w:rPr>
          <w:sz w:val="24"/>
          <w:szCs w:val="24"/>
        </w:rPr>
      </w:pPr>
      <w:r w:rsidRPr="007B28A5">
        <w:rPr>
          <w:rFonts w:ascii="Simplified Arabic" w:hAnsi="Simplified Arabic" w:cs="Simplified Arabic" w:hint="cs"/>
          <w:sz w:val="24"/>
          <w:szCs w:val="24"/>
          <w:rtl/>
        </w:rPr>
        <w:t>و</w:t>
      </w:r>
      <w:r w:rsidRPr="007B28A5">
        <w:rPr>
          <w:rFonts w:ascii="Simplified Arabic" w:hAnsi="Simplified Arabic" w:cs="Simplified Arabic"/>
          <w:sz w:val="24"/>
          <w:szCs w:val="24"/>
          <w:rtl/>
        </w:rPr>
        <w:t xml:space="preserve">تتضمن هذه المذكرة معلومات أساسية تتعلق </w:t>
      </w:r>
      <w:r w:rsidR="00257D1C" w:rsidRPr="007B28A5">
        <w:rPr>
          <w:rFonts w:ascii="Simplified Arabic" w:hAnsi="Simplified Arabic" w:cs="Simplified Arabic" w:hint="cs"/>
          <w:sz w:val="24"/>
          <w:szCs w:val="24"/>
          <w:rtl/>
        </w:rPr>
        <w:t>ب</w:t>
      </w:r>
      <w:r w:rsidR="00257D1C" w:rsidRPr="007B28A5">
        <w:rPr>
          <w:rFonts w:ascii="Simplified Arabic" w:hAnsi="Simplified Arabic" w:cs="Simplified Arabic"/>
          <w:sz w:val="24"/>
          <w:szCs w:val="24"/>
          <w:rtl/>
        </w:rPr>
        <w:t>الاستعراض الاستراتيجي لبرنامج العمل الموسَّع</w:t>
      </w:r>
      <w:r w:rsidR="00257D1C" w:rsidRPr="007B28A5">
        <w:rPr>
          <w:rFonts w:ascii="Simplified Arabic" w:hAnsi="Simplified Arabic" w:cs="Simplified Arabic" w:hint="cs"/>
          <w:sz w:val="24"/>
          <w:szCs w:val="24"/>
          <w:rtl/>
        </w:rPr>
        <w:t xml:space="preserve"> </w:t>
      </w:r>
      <w:r w:rsidR="00257D1C" w:rsidRPr="007B28A5">
        <w:rPr>
          <w:rFonts w:ascii="Simplified Arabic" w:hAnsi="Simplified Arabic" w:cs="Simplified Arabic"/>
          <w:sz w:val="24"/>
          <w:szCs w:val="24"/>
          <w:rtl/>
        </w:rPr>
        <w:t>وتح</w:t>
      </w:r>
      <w:r w:rsidR="00257D1C" w:rsidRPr="007B28A5">
        <w:rPr>
          <w:rFonts w:ascii="Simplified Arabic" w:hAnsi="Simplified Arabic" w:cs="Simplified Arabic" w:hint="cs"/>
          <w:sz w:val="24"/>
          <w:szCs w:val="24"/>
          <w:rtl/>
        </w:rPr>
        <w:t>ديثه</w:t>
      </w:r>
      <w:r w:rsidRPr="007B28A5">
        <w:rPr>
          <w:rFonts w:ascii="Simplified Arabic" w:hAnsi="Simplified Arabic" w:cs="Simplified Arabic"/>
          <w:sz w:val="24"/>
          <w:szCs w:val="24"/>
          <w:rtl/>
        </w:rPr>
        <w:t xml:space="preserve"> (القسم لثاني)، وم</w:t>
      </w:r>
      <w:r w:rsidR="00257D1C" w:rsidRPr="007B28A5">
        <w:rPr>
          <w:rFonts w:ascii="Simplified Arabic" w:hAnsi="Simplified Arabic" w:cs="Simplified Arabic" w:hint="cs"/>
          <w:sz w:val="24"/>
          <w:szCs w:val="24"/>
          <w:rtl/>
        </w:rPr>
        <w:t>وجز</w:t>
      </w:r>
      <w:r w:rsidRPr="007B28A5">
        <w:rPr>
          <w:rFonts w:ascii="Simplified Arabic" w:hAnsi="Simplified Arabic" w:cs="Simplified Arabic"/>
          <w:sz w:val="24"/>
          <w:szCs w:val="24"/>
          <w:rtl/>
        </w:rPr>
        <w:t xml:space="preserve">ا </w:t>
      </w:r>
      <w:r w:rsidR="00482322" w:rsidRPr="007B28A5">
        <w:rPr>
          <w:rFonts w:ascii="Simplified Arabic" w:hAnsi="Simplified Arabic" w:cs="Simplified Arabic" w:hint="cs"/>
          <w:sz w:val="24"/>
          <w:szCs w:val="24"/>
          <w:rtl/>
        </w:rPr>
        <w:t>ل</w:t>
      </w:r>
      <w:r w:rsidR="00482322" w:rsidRPr="007B28A5">
        <w:rPr>
          <w:rFonts w:ascii="Simplified Arabic" w:hAnsi="Simplified Arabic" w:cs="Simplified Arabic"/>
          <w:sz w:val="24"/>
          <w:szCs w:val="24"/>
          <w:rtl/>
        </w:rPr>
        <w:t>لاستعراض والتحليل الاستراتيجيين</w:t>
      </w:r>
      <w:r w:rsidRPr="007B28A5">
        <w:rPr>
          <w:rFonts w:ascii="Simplified Arabic" w:hAnsi="Simplified Arabic" w:cs="Simplified Arabic"/>
          <w:sz w:val="24"/>
          <w:szCs w:val="24"/>
          <w:rtl/>
        </w:rPr>
        <w:t xml:space="preserve"> </w:t>
      </w:r>
      <w:r w:rsidR="00482322" w:rsidRPr="007B28A5">
        <w:rPr>
          <w:rFonts w:ascii="Simplified Arabic" w:hAnsi="Simplified Arabic" w:cs="Simplified Arabic" w:hint="cs"/>
          <w:sz w:val="24"/>
          <w:szCs w:val="24"/>
          <w:rtl/>
        </w:rPr>
        <w:t>ل</w:t>
      </w:r>
      <w:r w:rsidRPr="007B28A5">
        <w:rPr>
          <w:rFonts w:ascii="Simplified Arabic" w:hAnsi="Simplified Arabic" w:cs="Simplified Arabic"/>
          <w:sz w:val="24"/>
          <w:szCs w:val="24"/>
          <w:rtl/>
        </w:rPr>
        <w:t>لبرنامج الموسّ</w:t>
      </w:r>
      <w:r w:rsidR="00482322" w:rsidRPr="007B28A5">
        <w:rPr>
          <w:rFonts w:ascii="Simplified Arabic" w:hAnsi="Simplified Arabic" w:cs="Simplified Arabic" w:hint="cs"/>
          <w:sz w:val="24"/>
          <w:szCs w:val="24"/>
          <w:rtl/>
        </w:rPr>
        <w:t>َ</w:t>
      </w:r>
      <w:r w:rsidRPr="007B28A5">
        <w:rPr>
          <w:rFonts w:ascii="Simplified Arabic" w:hAnsi="Simplified Arabic" w:cs="Simplified Arabic"/>
          <w:sz w:val="24"/>
          <w:szCs w:val="24"/>
          <w:rtl/>
        </w:rPr>
        <w:t>ع (القسم الثالث)، و</w:t>
      </w:r>
      <w:r w:rsidR="00220E84" w:rsidRPr="007B28A5">
        <w:rPr>
          <w:rFonts w:ascii="Simplified Arabic" w:hAnsi="Simplified Arabic" w:cs="Simplified Arabic" w:hint="cs"/>
          <w:sz w:val="24"/>
          <w:szCs w:val="24"/>
          <w:rtl/>
        </w:rPr>
        <w:t>لمح</w:t>
      </w:r>
      <w:r w:rsidRPr="007B28A5">
        <w:rPr>
          <w:rFonts w:ascii="Simplified Arabic" w:hAnsi="Simplified Arabic" w:cs="Simplified Arabic"/>
          <w:sz w:val="24"/>
          <w:szCs w:val="24"/>
          <w:rtl/>
        </w:rPr>
        <w:t>ة عامة ع</w:t>
      </w:r>
      <w:r w:rsidR="00220E84" w:rsidRPr="007B28A5">
        <w:rPr>
          <w:rFonts w:ascii="Simplified Arabic" w:hAnsi="Simplified Arabic" w:cs="Simplified Arabic" w:hint="cs"/>
          <w:sz w:val="24"/>
          <w:szCs w:val="24"/>
          <w:rtl/>
        </w:rPr>
        <w:t>ن</w:t>
      </w:r>
      <w:r w:rsidRPr="007B28A5">
        <w:rPr>
          <w:rFonts w:ascii="Simplified Arabic" w:hAnsi="Simplified Arabic" w:cs="Simplified Arabic"/>
          <w:sz w:val="24"/>
          <w:szCs w:val="24"/>
          <w:rtl/>
        </w:rPr>
        <w:t xml:space="preserve"> المبادرات والشراكات</w:t>
      </w:r>
      <w:r w:rsidR="00504A99">
        <w:rPr>
          <w:rFonts w:ascii="Simplified Arabic" w:hAnsi="Simplified Arabic" w:cs="Simplified Arabic" w:hint="cs"/>
          <w:sz w:val="24"/>
          <w:szCs w:val="24"/>
          <w:rtl/>
        </w:rPr>
        <w:t xml:space="preserve"> </w:t>
      </w:r>
      <w:r w:rsidR="00504A99" w:rsidRPr="007B28A5">
        <w:rPr>
          <w:rFonts w:ascii="Simplified Arabic" w:hAnsi="Simplified Arabic" w:cs="Simplified Arabic"/>
          <w:sz w:val="24"/>
          <w:szCs w:val="24"/>
          <w:rtl/>
        </w:rPr>
        <w:t>التي تدعمها الأمانة</w:t>
      </w:r>
      <w:r w:rsidRPr="007B28A5">
        <w:rPr>
          <w:rFonts w:ascii="Simplified Arabic" w:hAnsi="Simplified Arabic" w:cs="Simplified Arabic"/>
          <w:sz w:val="24"/>
          <w:szCs w:val="24"/>
          <w:rtl/>
        </w:rPr>
        <w:t xml:space="preserve"> </w:t>
      </w:r>
      <w:r w:rsidR="00504A99">
        <w:rPr>
          <w:rFonts w:ascii="Simplified Arabic" w:hAnsi="Simplified Arabic" w:cs="Simplified Arabic" w:hint="cs"/>
          <w:sz w:val="24"/>
          <w:szCs w:val="24"/>
          <w:rtl/>
        </w:rPr>
        <w:t xml:space="preserve">في مجال </w:t>
      </w:r>
      <w:r w:rsidRPr="007B28A5">
        <w:rPr>
          <w:rFonts w:ascii="Simplified Arabic" w:hAnsi="Simplified Arabic" w:cs="Simplified Arabic"/>
          <w:sz w:val="24"/>
          <w:szCs w:val="24"/>
          <w:rtl/>
        </w:rPr>
        <w:t>التنوع البيولوجي للغابات (القسم الرابع)، والن</w:t>
      </w:r>
      <w:r w:rsidR="007B28A5" w:rsidRPr="007B28A5">
        <w:rPr>
          <w:rFonts w:ascii="Simplified Arabic" w:hAnsi="Simplified Arabic" w:cs="Simplified Arabic" w:hint="cs"/>
          <w:sz w:val="24"/>
          <w:szCs w:val="24"/>
          <w:rtl/>
        </w:rPr>
        <w:t>ُ</w:t>
      </w:r>
      <w:r w:rsidRPr="007B28A5">
        <w:rPr>
          <w:rFonts w:ascii="Simplified Arabic" w:hAnsi="Simplified Arabic" w:cs="Simplified Arabic"/>
          <w:sz w:val="24"/>
          <w:szCs w:val="24"/>
          <w:rtl/>
        </w:rPr>
        <w:t>هج المحتملة لتحديث البرنامج الموسّ</w:t>
      </w:r>
      <w:r w:rsidR="007B28A5" w:rsidRPr="007B28A5">
        <w:rPr>
          <w:rFonts w:ascii="Simplified Arabic" w:hAnsi="Simplified Arabic" w:cs="Simplified Arabic" w:hint="cs"/>
          <w:sz w:val="24"/>
          <w:szCs w:val="24"/>
          <w:rtl/>
        </w:rPr>
        <w:t>َ</w:t>
      </w:r>
      <w:r w:rsidRPr="007B28A5">
        <w:rPr>
          <w:rFonts w:ascii="Simplified Arabic" w:hAnsi="Simplified Arabic" w:cs="Simplified Arabic"/>
          <w:sz w:val="24"/>
          <w:szCs w:val="24"/>
          <w:rtl/>
        </w:rPr>
        <w:t xml:space="preserve">ع (القسم الخامس)، وتوصية </w:t>
      </w:r>
      <w:r w:rsidR="007B28A5" w:rsidRPr="007B28A5">
        <w:rPr>
          <w:rFonts w:eastAsia="MS Mincho" w:cs="Simplified Arabic"/>
          <w:sz w:val="24"/>
          <w:szCs w:val="24"/>
          <w:rtl/>
          <w:lang w:val="en-US" w:eastAsia="en-CA"/>
        </w:rPr>
        <w:t>لعرضها على الهيئة الفرعية للنظر فيها</w:t>
      </w:r>
      <w:r w:rsidRPr="007B28A5">
        <w:rPr>
          <w:rFonts w:ascii="Simplified Arabic" w:hAnsi="Simplified Arabic" w:cs="Simplified Arabic"/>
          <w:sz w:val="24"/>
          <w:szCs w:val="24"/>
          <w:rtl/>
        </w:rPr>
        <w:t xml:space="preserve"> (القسم السادس).</w:t>
      </w:r>
    </w:p>
    <w:p w14:paraId="6EE17D73" w14:textId="36CB2061" w:rsidR="00504A99" w:rsidRPr="00504A99" w:rsidRDefault="00504A99" w:rsidP="00504A99">
      <w:pPr>
        <w:pStyle w:val="CBDNormalNumber"/>
        <w:bidi/>
        <w:rPr>
          <w:sz w:val="24"/>
          <w:szCs w:val="24"/>
        </w:rPr>
      </w:pPr>
      <w:r w:rsidRPr="00504A99">
        <w:rPr>
          <w:rFonts w:ascii="Simplified Arabic" w:hAnsi="Simplified Arabic" w:cs="Simplified Arabic"/>
          <w:sz w:val="24"/>
          <w:szCs w:val="24"/>
          <w:rtl/>
        </w:rPr>
        <w:t>وتتعلق التوصية الواردة في القسم السادس أيضا بالمناقشات التي ستُعقد في إطار البند</w:t>
      </w:r>
      <w:r w:rsidRPr="00504A99">
        <w:rPr>
          <w:rFonts w:ascii="Simplified Arabic" w:hAnsi="Simplified Arabic" w:cs="Simplified Arabic" w:hint="cs"/>
          <w:sz w:val="24"/>
          <w:szCs w:val="24"/>
          <w:rtl/>
        </w:rPr>
        <w:t xml:space="preserve"> 6</w:t>
      </w:r>
      <w:r w:rsidRPr="00504A99">
        <w:rPr>
          <w:rFonts w:ascii="Simplified Arabic" w:hAnsi="Simplified Arabic" w:cs="Simplified Arabic"/>
          <w:sz w:val="24"/>
          <w:szCs w:val="24"/>
          <w:rtl/>
        </w:rPr>
        <w:t xml:space="preserve"> (أ) من جدول الأعمال المؤقت، بشأن </w:t>
      </w:r>
      <w:r w:rsidRPr="00504A99">
        <w:rPr>
          <w:rFonts w:cs="Simplified Arabic" w:hint="cs"/>
          <w:sz w:val="24"/>
          <w:szCs w:val="24"/>
          <w:rtl/>
          <w:lang w:val="en-US"/>
        </w:rPr>
        <w:t xml:space="preserve">لاستعراض والتحليل </w:t>
      </w:r>
      <w:r w:rsidRPr="00504A99">
        <w:rPr>
          <w:rFonts w:cs="Simplified Arabic"/>
          <w:sz w:val="24"/>
          <w:szCs w:val="24"/>
          <w:rtl/>
          <w:lang w:val="en-US"/>
        </w:rPr>
        <w:t>الاستراتيجي</w:t>
      </w:r>
      <w:r w:rsidRPr="00504A99">
        <w:rPr>
          <w:rFonts w:cs="Simplified Arabic" w:hint="cs"/>
          <w:sz w:val="24"/>
          <w:szCs w:val="24"/>
          <w:rtl/>
          <w:lang w:val="en-US"/>
        </w:rPr>
        <w:t>ين ل</w:t>
      </w:r>
      <w:r w:rsidRPr="00504A99">
        <w:rPr>
          <w:rFonts w:cs="Simplified Arabic"/>
          <w:sz w:val="24"/>
          <w:szCs w:val="24"/>
          <w:rtl/>
          <w:lang w:val="en-US"/>
        </w:rPr>
        <w:t>برامج العمل بموجب الاتفاقية في سياق الإطار</w:t>
      </w:r>
      <w:r>
        <w:rPr>
          <w:rFonts w:cs="Simplified Arabic" w:hint="cs"/>
          <w:sz w:val="24"/>
          <w:szCs w:val="24"/>
          <w:rtl/>
          <w:lang w:val="en-US"/>
        </w:rPr>
        <w:t>.</w:t>
      </w:r>
    </w:p>
    <w:p w14:paraId="38847F73" w14:textId="67113373" w:rsidR="00504A99" w:rsidRPr="00A2784C" w:rsidRDefault="00504A99" w:rsidP="00A2784C">
      <w:pPr>
        <w:pStyle w:val="CBDH1"/>
        <w:bidi/>
        <w:ind w:right="4320"/>
        <w:rPr>
          <w:b w:val="0"/>
          <w:bCs/>
          <w:sz w:val="30"/>
          <w:szCs w:val="30"/>
          <w:rtl/>
        </w:rPr>
      </w:pPr>
      <w:r w:rsidRPr="00A2784C">
        <w:rPr>
          <w:rFonts w:ascii="Simplified Arabic" w:hAnsi="Simplified Arabic" w:cs="Simplified Arabic"/>
          <w:b w:val="0"/>
          <w:bCs/>
          <w:sz w:val="30"/>
          <w:szCs w:val="30"/>
          <w:rtl/>
        </w:rPr>
        <w:lastRenderedPageBreak/>
        <w:t>ثانيا</w:t>
      </w:r>
      <w:r w:rsidRPr="00A2784C">
        <w:rPr>
          <w:rFonts w:ascii="Simplified Arabic" w:hAnsi="Simplified Arabic" w:cs="Simplified Arabic" w:hint="cs"/>
          <w:b w:val="0"/>
          <w:bCs/>
          <w:sz w:val="30"/>
          <w:szCs w:val="30"/>
          <w:rtl/>
        </w:rPr>
        <w:t>-</w:t>
      </w:r>
      <w:r w:rsidRPr="00A2784C">
        <w:rPr>
          <w:rFonts w:ascii="Simplified Arabic" w:hAnsi="Simplified Arabic" w:cs="Simplified Arabic"/>
          <w:b w:val="0"/>
          <w:bCs/>
          <w:sz w:val="30"/>
          <w:szCs w:val="30"/>
          <w:rtl/>
        </w:rPr>
        <w:tab/>
      </w:r>
      <w:r w:rsidR="00A2784C">
        <w:rPr>
          <w:rFonts w:ascii="Simplified Arabic" w:hAnsi="Simplified Arabic" w:cs="Simplified Arabic" w:hint="cs"/>
          <w:b w:val="0"/>
          <w:bCs/>
          <w:sz w:val="30"/>
          <w:szCs w:val="30"/>
          <w:rtl/>
        </w:rPr>
        <w:t xml:space="preserve"> </w:t>
      </w:r>
      <w:r w:rsidRPr="00A2784C">
        <w:rPr>
          <w:rFonts w:ascii="Simplified Arabic" w:hAnsi="Simplified Arabic" w:cs="Simplified Arabic"/>
          <w:b w:val="0"/>
          <w:bCs/>
          <w:sz w:val="30"/>
          <w:szCs w:val="30"/>
          <w:rtl/>
        </w:rPr>
        <w:t xml:space="preserve">معلومات أساسية </w:t>
      </w:r>
      <w:r w:rsidRPr="00A2784C">
        <w:rPr>
          <w:rFonts w:ascii="Simplified Arabic" w:hAnsi="Simplified Arabic" w:cs="Simplified Arabic" w:hint="cs"/>
          <w:b w:val="0"/>
          <w:bCs/>
          <w:sz w:val="30"/>
          <w:szCs w:val="30"/>
          <w:rtl/>
        </w:rPr>
        <w:t>عن</w:t>
      </w:r>
      <w:r w:rsidRPr="00A2784C">
        <w:rPr>
          <w:rFonts w:ascii="Simplified Arabic" w:hAnsi="Simplified Arabic" w:cs="Simplified Arabic"/>
          <w:b w:val="0"/>
          <w:bCs/>
          <w:sz w:val="30"/>
          <w:szCs w:val="30"/>
          <w:rtl/>
        </w:rPr>
        <w:t xml:space="preserve"> برنامج العمل الموسّ</w:t>
      </w:r>
      <w:r w:rsidRPr="00A2784C">
        <w:rPr>
          <w:rFonts w:ascii="Simplified Arabic" w:hAnsi="Simplified Arabic" w:cs="Simplified Arabic" w:hint="cs"/>
          <w:b w:val="0"/>
          <w:bCs/>
          <w:sz w:val="30"/>
          <w:szCs w:val="30"/>
          <w:rtl/>
        </w:rPr>
        <w:t>َ</w:t>
      </w:r>
      <w:r w:rsidRPr="00A2784C">
        <w:rPr>
          <w:rFonts w:ascii="Simplified Arabic" w:hAnsi="Simplified Arabic" w:cs="Simplified Arabic"/>
          <w:b w:val="0"/>
          <w:bCs/>
          <w:sz w:val="30"/>
          <w:szCs w:val="30"/>
          <w:rtl/>
        </w:rPr>
        <w:t>ع بشأن التنوع البيولوجي للغابات</w:t>
      </w:r>
    </w:p>
    <w:p w14:paraId="762CE6A7" w14:textId="1F65271D" w:rsidR="0045440B" w:rsidRPr="00C57DCA" w:rsidRDefault="0045440B" w:rsidP="0045440B">
      <w:pPr>
        <w:pStyle w:val="CBDNormalNumber"/>
        <w:bidi/>
        <w:rPr>
          <w:rFonts w:ascii="Simplified Arabic" w:hAnsi="Simplified Arabic" w:cs="Simplified Arabic"/>
        </w:rPr>
      </w:pPr>
      <w:r w:rsidRPr="00C368E2">
        <w:rPr>
          <w:rFonts w:ascii="Simplified Arabic" w:hAnsi="Simplified Arabic" w:cs="Simplified Arabic"/>
          <w:sz w:val="24"/>
          <w:szCs w:val="24"/>
          <w:rtl/>
        </w:rPr>
        <w:t>اعتمد مؤتمر الأطراف برنامج العمل الأول بشأن التنوع البيولوجي للغابات في اجتماعه الرابع، ال</w:t>
      </w:r>
      <w:r w:rsidR="00AD1CA1">
        <w:rPr>
          <w:rFonts w:ascii="Simplified Arabic" w:hAnsi="Simplified Arabic" w:cs="Simplified Arabic" w:hint="cs"/>
          <w:sz w:val="24"/>
          <w:szCs w:val="24"/>
          <w:rtl/>
        </w:rPr>
        <w:t xml:space="preserve">ذي </w:t>
      </w:r>
      <w:r w:rsidRPr="00C368E2">
        <w:rPr>
          <w:rFonts w:ascii="Simplified Arabic" w:hAnsi="Simplified Arabic" w:cs="Simplified Arabic"/>
          <w:sz w:val="24"/>
          <w:szCs w:val="24"/>
          <w:rtl/>
        </w:rPr>
        <w:t>ع</w:t>
      </w:r>
      <w:r w:rsidR="00AD1CA1">
        <w:rPr>
          <w:rFonts w:ascii="Simplified Arabic" w:hAnsi="Simplified Arabic" w:cs="Simplified Arabic" w:hint="cs"/>
          <w:sz w:val="24"/>
          <w:szCs w:val="24"/>
          <w:rtl/>
        </w:rPr>
        <w:t>ُ</w:t>
      </w:r>
      <w:r w:rsidRPr="00C368E2">
        <w:rPr>
          <w:rFonts w:ascii="Simplified Arabic" w:hAnsi="Simplified Arabic" w:cs="Simplified Arabic"/>
          <w:sz w:val="24"/>
          <w:szCs w:val="24"/>
          <w:rtl/>
        </w:rPr>
        <w:t>قد</w:t>
      </w:r>
      <w:r w:rsidR="00AD1CA1">
        <w:rPr>
          <w:rFonts w:ascii="Simplified Arabic" w:hAnsi="Simplified Arabic" w:cs="Simplified Arabic" w:hint="cs"/>
          <w:sz w:val="24"/>
          <w:szCs w:val="24"/>
          <w:rtl/>
        </w:rPr>
        <w:t xml:space="preserve"> في</w:t>
      </w:r>
      <w:r w:rsidRPr="00C368E2">
        <w:rPr>
          <w:rFonts w:ascii="Simplified Arabic" w:hAnsi="Simplified Arabic" w:cs="Simplified Arabic"/>
          <w:sz w:val="24"/>
          <w:szCs w:val="24"/>
          <w:rtl/>
        </w:rPr>
        <w:t xml:space="preserve"> عام </w:t>
      </w:r>
      <w:r w:rsidR="00AD1CA1">
        <w:rPr>
          <w:rFonts w:ascii="Simplified Arabic" w:hAnsi="Simplified Arabic" w:cs="Simplified Arabic" w:hint="cs"/>
          <w:sz w:val="24"/>
          <w:szCs w:val="24"/>
          <w:rtl/>
        </w:rPr>
        <w:t>1998</w:t>
      </w:r>
      <w:r w:rsidRPr="00C368E2">
        <w:rPr>
          <w:rFonts w:ascii="Simplified Arabic" w:hAnsi="Simplified Arabic" w:cs="Simplified Arabic"/>
          <w:sz w:val="24"/>
          <w:szCs w:val="24"/>
          <w:rtl/>
        </w:rPr>
        <w:t xml:space="preserve"> (ال</w:t>
      </w:r>
      <w:r w:rsidR="00175A45">
        <w:rPr>
          <w:rFonts w:ascii="Simplified Arabic" w:hAnsi="Simplified Arabic" w:cs="Simplified Arabic" w:hint="cs"/>
          <w:sz w:val="24"/>
          <w:szCs w:val="24"/>
          <w:rtl/>
        </w:rPr>
        <w:t>م</w:t>
      </w:r>
      <w:r w:rsidRPr="00C368E2">
        <w:rPr>
          <w:rFonts w:ascii="Simplified Arabic" w:hAnsi="Simplified Arabic" w:cs="Simplified Arabic"/>
          <w:sz w:val="24"/>
          <w:szCs w:val="24"/>
          <w:rtl/>
        </w:rPr>
        <w:t>قرر</w:t>
      </w:r>
      <w:r w:rsidR="00175A45">
        <w:rPr>
          <w:rFonts w:ascii="Simplified Arabic" w:hAnsi="Simplified Arabic" w:cs="Simplified Arabic" w:hint="cs"/>
          <w:sz w:val="24"/>
          <w:szCs w:val="24"/>
          <w:rtl/>
        </w:rPr>
        <w:t xml:space="preserve"> </w:t>
      </w:r>
      <w:hyperlink r:id="rId17" w:history="1">
        <w:r w:rsidR="00175A45" w:rsidRPr="00175A45">
          <w:rPr>
            <w:rStyle w:val="Hyperlink"/>
            <w:rFonts w:ascii="Simplified Arabic" w:hAnsi="Simplified Arabic" w:cs="Simplified Arabic" w:hint="cs"/>
            <w:sz w:val="24"/>
            <w:szCs w:val="24"/>
            <w:rtl/>
          </w:rPr>
          <w:t>4/7</w:t>
        </w:r>
      </w:hyperlink>
      <w:r w:rsidRPr="00C368E2">
        <w:rPr>
          <w:rFonts w:ascii="Simplified Arabic" w:hAnsi="Simplified Arabic" w:cs="Simplified Arabic"/>
          <w:sz w:val="24"/>
          <w:szCs w:val="24"/>
          <w:rtl/>
        </w:rPr>
        <w:t xml:space="preserve">). وفي </w:t>
      </w:r>
      <w:r w:rsidR="00175A45">
        <w:rPr>
          <w:rFonts w:ascii="Simplified Arabic" w:hAnsi="Simplified Arabic" w:cs="Simplified Arabic" w:hint="cs"/>
          <w:sz w:val="24"/>
          <w:szCs w:val="24"/>
          <w:rtl/>
        </w:rPr>
        <w:t>م</w:t>
      </w:r>
      <w:r w:rsidRPr="00C368E2">
        <w:rPr>
          <w:rFonts w:ascii="Simplified Arabic" w:hAnsi="Simplified Arabic" w:cs="Simplified Arabic"/>
          <w:sz w:val="24"/>
          <w:szCs w:val="24"/>
          <w:rtl/>
        </w:rPr>
        <w:t>قرر لاحق، قرر مؤتمر الأطراف أن البرنامج ي</w:t>
      </w:r>
      <w:r w:rsidR="00175A45">
        <w:rPr>
          <w:rFonts w:ascii="Simplified Arabic" w:hAnsi="Simplified Arabic" w:cs="Simplified Arabic" w:hint="cs"/>
          <w:sz w:val="24"/>
          <w:szCs w:val="24"/>
          <w:rtl/>
        </w:rPr>
        <w:t>حتاج إلى</w:t>
      </w:r>
      <w:r w:rsidRPr="00C368E2">
        <w:rPr>
          <w:rFonts w:ascii="Simplified Arabic" w:hAnsi="Simplified Arabic" w:cs="Simplified Arabic"/>
          <w:sz w:val="24"/>
          <w:szCs w:val="24"/>
          <w:rtl/>
        </w:rPr>
        <w:t xml:space="preserve"> نهج أكثر عملية. </w:t>
      </w:r>
      <w:r w:rsidR="0045309F">
        <w:rPr>
          <w:rFonts w:ascii="Simplified Arabic" w:hAnsi="Simplified Arabic" w:cs="Simplified Arabic" w:hint="cs"/>
          <w:sz w:val="24"/>
          <w:szCs w:val="24"/>
          <w:rtl/>
        </w:rPr>
        <w:t>و</w:t>
      </w:r>
      <w:r w:rsidRPr="00C368E2">
        <w:rPr>
          <w:rFonts w:ascii="Simplified Arabic" w:hAnsi="Simplified Arabic" w:cs="Simplified Arabic"/>
          <w:sz w:val="24"/>
          <w:szCs w:val="24"/>
          <w:rtl/>
        </w:rPr>
        <w:t>بعد</w:t>
      </w:r>
      <w:r w:rsidR="00A160EE">
        <w:rPr>
          <w:rFonts w:ascii="Simplified Arabic" w:hAnsi="Simplified Arabic" w:cs="Simplified Arabic" w:hint="cs"/>
          <w:sz w:val="24"/>
          <w:szCs w:val="24"/>
          <w:rtl/>
        </w:rPr>
        <w:t xml:space="preserve"> أن</w:t>
      </w:r>
      <w:r w:rsidRPr="00C368E2">
        <w:rPr>
          <w:rFonts w:ascii="Simplified Arabic" w:hAnsi="Simplified Arabic" w:cs="Simplified Arabic"/>
          <w:sz w:val="24"/>
          <w:szCs w:val="24"/>
          <w:rtl/>
        </w:rPr>
        <w:t xml:space="preserve"> أجر</w:t>
      </w:r>
      <w:r w:rsidR="00A160EE">
        <w:rPr>
          <w:rFonts w:ascii="Simplified Arabic" w:hAnsi="Simplified Arabic" w:cs="Simplified Arabic" w:hint="cs"/>
          <w:sz w:val="24"/>
          <w:szCs w:val="24"/>
          <w:rtl/>
        </w:rPr>
        <w:t>ى</w:t>
      </w:r>
      <w:r w:rsidRPr="00C368E2">
        <w:rPr>
          <w:rFonts w:ascii="Simplified Arabic" w:hAnsi="Simplified Arabic" w:cs="Simplified Arabic"/>
          <w:sz w:val="24"/>
          <w:szCs w:val="24"/>
          <w:rtl/>
        </w:rPr>
        <w:t xml:space="preserve"> </w:t>
      </w:r>
      <w:r w:rsidR="0045309F">
        <w:rPr>
          <w:rFonts w:ascii="Simplified Arabic" w:hAnsi="Simplified Arabic" w:cs="Simplified Arabic" w:hint="cs"/>
          <w:sz w:val="24"/>
          <w:szCs w:val="24"/>
          <w:rtl/>
        </w:rPr>
        <w:t>فريق</w:t>
      </w:r>
      <w:r w:rsidRPr="00C368E2">
        <w:rPr>
          <w:rFonts w:ascii="Simplified Arabic" w:hAnsi="Simplified Arabic" w:cs="Simplified Arabic"/>
          <w:sz w:val="24"/>
          <w:szCs w:val="24"/>
          <w:rtl/>
        </w:rPr>
        <w:t xml:space="preserve"> خبراء </w:t>
      </w:r>
      <w:r w:rsidR="0045309F">
        <w:rPr>
          <w:rFonts w:ascii="Simplified Arabic" w:hAnsi="Simplified Arabic" w:cs="Simplified Arabic" w:hint="cs"/>
          <w:sz w:val="24"/>
          <w:szCs w:val="24"/>
          <w:rtl/>
        </w:rPr>
        <w:t>تق</w:t>
      </w:r>
      <w:r w:rsidRPr="00C368E2">
        <w:rPr>
          <w:rFonts w:ascii="Simplified Arabic" w:hAnsi="Simplified Arabic" w:cs="Simplified Arabic"/>
          <w:sz w:val="24"/>
          <w:szCs w:val="24"/>
          <w:rtl/>
        </w:rPr>
        <w:t>ني</w:t>
      </w:r>
      <w:r w:rsidR="0045309F">
        <w:rPr>
          <w:rFonts w:ascii="Simplified Arabic" w:hAnsi="Simplified Arabic" w:cs="Simplified Arabic" w:hint="cs"/>
          <w:sz w:val="24"/>
          <w:szCs w:val="24"/>
          <w:rtl/>
        </w:rPr>
        <w:t>ين</w:t>
      </w:r>
      <w:r w:rsidRPr="00C368E2">
        <w:rPr>
          <w:rFonts w:ascii="Simplified Arabic" w:hAnsi="Simplified Arabic" w:cs="Simplified Arabic"/>
          <w:sz w:val="24"/>
          <w:szCs w:val="24"/>
          <w:rtl/>
        </w:rPr>
        <w:t xml:space="preserve"> مخصص معني بالتنوع البيولوجي </w:t>
      </w:r>
      <w:r w:rsidR="0045309F">
        <w:rPr>
          <w:rFonts w:ascii="Simplified Arabic" w:hAnsi="Simplified Arabic" w:cs="Simplified Arabic" w:hint="cs"/>
          <w:sz w:val="24"/>
          <w:szCs w:val="24"/>
          <w:rtl/>
        </w:rPr>
        <w:t>للغابات</w:t>
      </w:r>
      <w:r w:rsidR="00A160EE">
        <w:rPr>
          <w:rFonts w:ascii="Simplified Arabic" w:hAnsi="Simplified Arabic" w:cs="Simplified Arabic" w:hint="cs"/>
          <w:sz w:val="24"/>
          <w:szCs w:val="24"/>
          <w:rtl/>
        </w:rPr>
        <w:t xml:space="preserve"> استعراضا</w:t>
      </w:r>
      <w:r w:rsidR="00A160EE" w:rsidRPr="00C368E2">
        <w:rPr>
          <w:rFonts w:ascii="Simplified Arabic" w:hAnsi="Simplified Arabic" w:cs="Simplified Arabic"/>
          <w:sz w:val="24"/>
          <w:szCs w:val="24"/>
          <w:rtl/>
        </w:rPr>
        <w:t xml:space="preserve"> متعمق</w:t>
      </w:r>
      <w:r w:rsidR="00A160EE">
        <w:rPr>
          <w:rFonts w:ascii="Simplified Arabic" w:hAnsi="Simplified Arabic" w:cs="Simplified Arabic" w:hint="cs"/>
          <w:sz w:val="24"/>
          <w:szCs w:val="24"/>
          <w:rtl/>
        </w:rPr>
        <w:t>ا</w:t>
      </w:r>
      <w:r w:rsidR="00A160EE" w:rsidRPr="00C368E2">
        <w:rPr>
          <w:rFonts w:ascii="Simplified Arabic" w:hAnsi="Simplified Arabic" w:cs="Simplified Arabic"/>
          <w:sz w:val="24"/>
          <w:szCs w:val="24"/>
          <w:rtl/>
        </w:rPr>
        <w:t xml:space="preserve"> لتنفيذ</w:t>
      </w:r>
      <w:r w:rsidR="00A160EE">
        <w:rPr>
          <w:rFonts w:ascii="Simplified Arabic" w:hAnsi="Simplified Arabic" w:cs="Simplified Arabic" w:hint="cs"/>
          <w:sz w:val="24"/>
          <w:szCs w:val="24"/>
          <w:rtl/>
        </w:rPr>
        <w:t xml:space="preserve"> </w:t>
      </w:r>
      <w:r w:rsidR="00A160EE" w:rsidRPr="00C368E2">
        <w:rPr>
          <w:rFonts w:ascii="Simplified Arabic" w:hAnsi="Simplified Arabic" w:cs="Simplified Arabic"/>
          <w:sz w:val="24"/>
          <w:szCs w:val="24"/>
          <w:rtl/>
        </w:rPr>
        <w:t>البرنامج</w:t>
      </w:r>
      <w:r w:rsidRPr="00C368E2">
        <w:rPr>
          <w:rFonts w:ascii="Simplified Arabic" w:hAnsi="Simplified Arabic" w:cs="Simplified Arabic"/>
          <w:sz w:val="24"/>
          <w:szCs w:val="24"/>
          <w:rtl/>
        </w:rPr>
        <w:t>، اعتمد مؤتمر الأطراف في اجتما</w:t>
      </w:r>
      <w:r w:rsidR="0045309F">
        <w:rPr>
          <w:rFonts w:ascii="Simplified Arabic" w:hAnsi="Simplified Arabic" w:cs="Simplified Arabic" w:hint="cs"/>
          <w:sz w:val="24"/>
          <w:szCs w:val="24"/>
          <w:rtl/>
        </w:rPr>
        <w:t>ع</w:t>
      </w:r>
      <w:r w:rsidRPr="00C368E2">
        <w:rPr>
          <w:rFonts w:ascii="Simplified Arabic" w:hAnsi="Simplified Arabic" w:cs="Simplified Arabic"/>
          <w:sz w:val="24"/>
          <w:szCs w:val="24"/>
          <w:rtl/>
        </w:rPr>
        <w:t>ه السادس</w:t>
      </w:r>
      <w:r w:rsidR="0045309F">
        <w:rPr>
          <w:rFonts w:ascii="Simplified Arabic" w:hAnsi="Simplified Arabic" w:cs="Simplified Arabic" w:hint="cs"/>
          <w:sz w:val="24"/>
          <w:szCs w:val="24"/>
          <w:rtl/>
        </w:rPr>
        <w:t>، في</w:t>
      </w:r>
      <w:r w:rsidRPr="00C368E2">
        <w:rPr>
          <w:rFonts w:ascii="Simplified Arabic" w:hAnsi="Simplified Arabic" w:cs="Simplified Arabic"/>
          <w:sz w:val="24"/>
          <w:szCs w:val="24"/>
          <w:rtl/>
        </w:rPr>
        <w:t xml:space="preserve"> عام 2002</w:t>
      </w:r>
      <w:r w:rsidR="0045309F">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 برنامج عمل موسّ</w:t>
      </w:r>
      <w:r w:rsidR="0045309F">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عا بشأن التنوع البيولوجي </w:t>
      </w:r>
      <w:r w:rsidR="0045309F">
        <w:rPr>
          <w:rFonts w:ascii="Simplified Arabic" w:hAnsi="Simplified Arabic" w:cs="Simplified Arabic" w:hint="cs"/>
          <w:sz w:val="24"/>
          <w:szCs w:val="24"/>
          <w:rtl/>
        </w:rPr>
        <w:t>للغابات</w:t>
      </w:r>
      <w:r w:rsidR="0045309F" w:rsidRPr="00C368E2">
        <w:rPr>
          <w:rFonts w:ascii="Simplified Arabic" w:hAnsi="Simplified Arabic" w:cs="Simplified Arabic"/>
          <w:sz w:val="24"/>
          <w:szCs w:val="24"/>
          <w:rtl/>
        </w:rPr>
        <w:t xml:space="preserve"> (ال</w:t>
      </w:r>
      <w:r w:rsidR="0045309F">
        <w:rPr>
          <w:rFonts w:ascii="Simplified Arabic" w:hAnsi="Simplified Arabic" w:cs="Simplified Arabic" w:hint="cs"/>
          <w:sz w:val="24"/>
          <w:szCs w:val="24"/>
          <w:rtl/>
        </w:rPr>
        <w:t>م</w:t>
      </w:r>
      <w:r w:rsidR="0045309F" w:rsidRPr="00C368E2">
        <w:rPr>
          <w:rFonts w:ascii="Simplified Arabic" w:hAnsi="Simplified Arabic" w:cs="Simplified Arabic"/>
          <w:sz w:val="24"/>
          <w:szCs w:val="24"/>
          <w:rtl/>
        </w:rPr>
        <w:t>قرر</w:t>
      </w:r>
      <w:r w:rsidR="0045309F">
        <w:rPr>
          <w:rFonts w:ascii="Simplified Arabic" w:hAnsi="Simplified Arabic" w:cs="Simplified Arabic" w:hint="cs"/>
          <w:sz w:val="24"/>
          <w:szCs w:val="24"/>
          <w:rtl/>
        </w:rPr>
        <w:t xml:space="preserve"> </w:t>
      </w:r>
      <w:hyperlink r:id="rId18" w:history="1">
        <w:r w:rsidR="0045309F">
          <w:rPr>
            <w:rStyle w:val="Hyperlink"/>
            <w:rFonts w:ascii="Simplified Arabic" w:hAnsi="Simplified Arabic" w:cs="Simplified Arabic" w:hint="cs"/>
            <w:sz w:val="24"/>
            <w:szCs w:val="24"/>
            <w:rtl/>
          </w:rPr>
          <w:t>6</w:t>
        </w:r>
        <w:r w:rsidR="0045309F" w:rsidRPr="00175A45">
          <w:rPr>
            <w:rStyle w:val="Hyperlink"/>
            <w:rFonts w:ascii="Simplified Arabic" w:hAnsi="Simplified Arabic" w:cs="Simplified Arabic" w:hint="cs"/>
            <w:sz w:val="24"/>
            <w:szCs w:val="24"/>
            <w:rtl/>
          </w:rPr>
          <w:t>/</w:t>
        </w:r>
        <w:r w:rsidR="0045309F">
          <w:rPr>
            <w:rStyle w:val="Hyperlink"/>
            <w:rFonts w:ascii="Simplified Arabic" w:hAnsi="Simplified Arabic" w:cs="Simplified Arabic" w:hint="cs"/>
            <w:sz w:val="24"/>
            <w:szCs w:val="24"/>
            <w:rtl/>
          </w:rPr>
          <w:t>22</w:t>
        </w:r>
      </w:hyperlink>
      <w:r w:rsidR="0045309F" w:rsidRPr="00C368E2">
        <w:rPr>
          <w:rFonts w:ascii="Simplified Arabic" w:hAnsi="Simplified Arabic" w:cs="Simplified Arabic"/>
          <w:sz w:val="24"/>
          <w:szCs w:val="24"/>
          <w:rtl/>
        </w:rPr>
        <w:t>)</w:t>
      </w:r>
      <w:r w:rsidRPr="00C368E2">
        <w:rPr>
          <w:rFonts w:ascii="Simplified Arabic" w:hAnsi="Simplified Arabic" w:cs="Simplified Arabic"/>
          <w:sz w:val="24"/>
          <w:szCs w:val="24"/>
          <w:rtl/>
        </w:rPr>
        <w:t>.</w:t>
      </w:r>
      <w:r w:rsidR="0045309F">
        <w:rPr>
          <w:rFonts w:ascii="Simplified Arabic" w:hAnsi="Simplified Arabic" w:cs="Simplified Arabic" w:hint="cs"/>
          <w:sz w:val="24"/>
          <w:szCs w:val="24"/>
          <w:rtl/>
        </w:rPr>
        <w:t xml:space="preserve"> </w:t>
      </w:r>
      <w:r w:rsidR="0045309F" w:rsidRPr="00C368E2">
        <w:rPr>
          <w:rFonts w:ascii="Simplified Arabic" w:hAnsi="Simplified Arabic" w:cs="Simplified Arabic"/>
          <w:sz w:val="24"/>
          <w:szCs w:val="24"/>
          <w:rtl/>
        </w:rPr>
        <w:t xml:space="preserve">ومن خلال أربعة عناصر برنامجية، </w:t>
      </w:r>
      <w:r w:rsidR="00812EEE">
        <w:rPr>
          <w:rFonts w:ascii="Simplified Arabic" w:hAnsi="Simplified Arabic" w:cs="Simplified Arabic" w:hint="cs"/>
          <w:sz w:val="24"/>
          <w:szCs w:val="24"/>
          <w:rtl/>
        </w:rPr>
        <w:t>أنشأ</w:t>
      </w:r>
      <w:r w:rsidR="0045309F" w:rsidRPr="00C368E2">
        <w:rPr>
          <w:rFonts w:ascii="Simplified Arabic" w:hAnsi="Simplified Arabic" w:cs="Simplified Arabic"/>
          <w:sz w:val="24"/>
          <w:szCs w:val="24"/>
          <w:rtl/>
        </w:rPr>
        <w:t xml:space="preserve"> برنامج العمل الموسّ</w:t>
      </w:r>
      <w:r w:rsidR="00911BFA">
        <w:rPr>
          <w:rFonts w:ascii="Simplified Arabic" w:hAnsi="Simplified Arabic" w:cs="Simplified Arabic" w:hint="cs"/>
          <w:sz w:val="24"/>
          <w:szCs w:val="24"/>
          <w:rtl/>
        </w:rPr>
        <w:t>َ</w:t>
      </w:r>
      <w:r w:rsidR="0045309F" w:rsidRPr="00C368E2">
        <w:rPr>
          <w:rFonts w:ascii="Simplified Arabic" w:hAnsi="Simplified Arabic" w:cs="Simplified Arabic"/>
          <w:sz w:val="24"/>
          <w:szCs w:val="24"/>
          <w:rtl/>
        </w:rPr>
        <w:t>ع صلة وثيقة بالأهداف الثلاثة للاتفاقية. ويتألف البرنامج الموسّ</w:t>
      </w:r>
      <w:r w:rsidR="00911BFA">
        <w:rPr>
          <w:rFonts w:ascii="Simplified Arabic" w:hAnsi="Simplified Arabic" w:cs="Simplified Arabic" w:hint="cs"/>
          <w:sz w:val="24"/>
          <w:szCs w:val="24"/>
          <w:rtl/>
        </w:rPr>
        <w:t>َ</w:t>
      </w:r>
      <w:r w:rsidR="0045309F" w:rsidRPr="00C368E2">
        <w:rPr>
          <w:rFonts w:ascii="Simplified Arabic" w:hAnsi="Simplified Arabic" w:cs="Simplified Arabic"/>
          <w:sz w:val="24"/>
          <w:szCs w:val="24"/>
          <w:rtl/>
        </w:rPr>
        <w:t xml:space="preserve">ع من مجموعة شاملة من 12 </w:t>
      </w:r>
      <w:r w:rsidR="00911BFA">
        <w:rPr>
          <w:rFonts w:ascii="Simplified Arabic" w:hAnsi="Simplified Arabic" w:cs="Simplified Arabic" w:hint="cs"/>
          <w:sz w:val="24"/>
          <w:szCs w:val="24"/>
          <w:rtl/>
        </w:rPr>
        <w:t>غاية</w:t>
      </w:r>
      <w:r w:rsidR="0045309F" w:rsidRPr="00C368E2">
        <w:rPr>
          <w:rFonts w:ascii="Simplified Arabic" w:hAnsi="Simplified Arabic" w:cs="Simplified Arabic"/>
          <w:sz w:val="24"/>
          <w:szCs w:val="24"/>
          <w:rtl/>
        </w:rPr>
        <w:t xml:space="preserve"> و27 هدفا و130 نشاطا ح</w:t>
      </w:r>
      <w:r w:rsidR="00911BFA">
        <w:rPr>
          <w:rFonts w:ascii="Simplified Arabic" w:hAnsi="Simplified Arabic" w:cs="Simplified Arabic" w:hint="cs"/>
          <w:sz w:val="24"/>
          <w:szCs w:val="24"/>
          <w:rtl/>
        </w:rPr>
        <w:t>ُ</w:t>
      </w:r>
      <w:r w:rsidR="0045309F" w:rsidRPr="00C368E2">
        <w:rPr>
          <w:rFonts w:ascii="Simplified Arabic" w:hAnsi="Simplified Arabic" w:cs="Simplified Arabic"/>
          <w:sz w:val="24"/>
          <w:szCs w:val="24"/>
          <w:rtl/>
        </w:rPr>
        <w:t>دد</w:t>
      </w:r>
      <w:r w:rsidR="00911BFA">
        <w:rPr>
          <w:rFonts w:ascii="Simplified Arabic" w:hAnsi="Simplified Arabic" w:cs="Simplified Arabic" w:hint="cs"/>
          <w:sz w:val="24"/>
          <w:szCs w:val="24"/>
          <w:rtl/>
        </w:rPr>
        <w:t>ت</w:t>
      </w:r>
      <w:r w:rsidR="0045309F" w:rsidRPr="00C368E2">
        <w:rPr>
          <w:rFonts w:ascii="Simplified Arabic" w:hAnsi="Simplified Arabic" w:cs="Simplified Arabic"/>
          <w:sz w:val="24"/>
          <w:szCs w:val="24"/>
          <w:rtl/>
        </w:rPr>
        <w:t xml:space="preserve"> لحفظ التنوع البيولوجي </w:t>
      </w:r>
      <w:r w:rsidR="00911BFA">
        <w:rPr>
          <w:rFonts w:ascii="Simplified Arabic" w:hAnsi="Simplified Arabic" w:cs="Simplified Arabic" w:hint="cs"/>
          <w:sz w:val="24"/>
          <w:szCs w:val="24"/>
          <w:rtl/>
        </w:rPr>
        <w:t>للغابات</w:t>
      </w:r>
      <w:r w:rsidR="0045309F" w:rsidRPr="00C368E2">
        <w:rPr>
          <w:rFonts w:ascii="Simplified Arabic" w:hAnsi="Simplified Arabic" w:cs="Simplified Arabic"/>
          <w:sz w:val="24"/>
          <w:szCs w:val="24"/>
          <w:rtl/>
        </w:rPr>
        <w:t>، والاستخدام المستدام لمكوناته، والتقاسم العادل والمنصف للمنافع الناشئة عن استخدام الموارد ال</w:t>
      </w:r>
      <w:r w:rsidR="00911BFA">
        <w:rPr>
          <w:rFonts w:ascii="Simplified Arabic" w:hAnsi="Simplified Arabic" w:cs="Simplified Arabic" w:hint="cs"/>
          <w:sz w:val="24"/>
          <w:szCs w:val="24"/>
          <w:rtl/>
        </w:rPr>
        <w:t>جين</w:t>
      </w:r>
      <w:r w:rsidR="0045309F" w:rsidRPr="00C368E2">
        <w:rPr>
          <w:rFonts w:ascii="Simplified Arabic" w:hAnsi="Simplified Arabic" w:cs="Simplified Arabic"/>
          <w:sz w:val="24"/>
          <w:szCs w:val="24"/>
          <w:rtl/>
        </w:rPr>
        <w:t xml:space="preserve">ية </w:t>
      </w:r>
      <w:r w:rsidR="00911BFA">
        <w:rPr>
          <w:rFonts w:ascii="Simplified Arabic" w:hAnsi="Simplified Arabic" w:cs="Simplified Arabic" w:hint="cs"/>
          <w:sz w:val="24"/>
          <w:szCs w:val="24"/>
          <w:rtl/>
        </w:rPr>
        <w:t>للغابات</w:t>
      </w:r>
      <w:r w:rsidR="0045309F" w:rsidRPr="00C368E2">
        <w:rPr>
          <w:rFonts w:ascii="Simplified Arabic" w:hAnsi="Simplified Arabic" w:cs="Simplified Arabic"/>
          <w:sz w:val="24"/>
          <w:szCs w:val="24"/>
          <w:rtl/>
        </w:rPr>
        <w:t>.</w:t>
      </w:r>
    </w:p>
    <w:p w14:paraId="62F994CE" w14:textId="40843DD4" w:rsidR="00812EEE" w:rsidRPr="00413FCD" w:rsidRDefault="00812EEE" w:rsidP="00812EEE">
      <w:pPr>
        <w:pStyle w:val="CBDNormalNumber"/>
        <w:bidi/>
        <w:rPr>
          <w:sz w:val="24"/>
          <w:szCs w:val="24"/>
        </w:rPr>
      </w:pPr>
      <w:r w:rsidRPr="00413FCD">
        <w:rPr>
          <w:rFonts w:ascii="Simplified Arabic" w:hAnsi="Simplified Arabic" w:cs="Simplified Arabic"/>
          <w:sz w:val="24"/>
          <w:szCs w:val="24"/>
          <w:rtl/>
        </w:rPr>
        <w:t>ونُفِّذ برنامج العمل الموسَّع منذ اعتماده من خلال آليات متعددة</w:t>
      </w:r>
      <w:r w:rsidR="00EE47A8" w:rsidRPr="00413FCD">
        <w:rPr>
          <w:rFonts w:ascii="Simplified Arabic" w:hAnsi="Simplified Arabic" w:cs="Simplified Arabic" w:hint="cs"/>
          <w:sz w:val="24"/>
          <w:szCs w:val="24"/>
          <w:rtl/>
        </w:rPr>
        <w:t>،</w:t>
      </w:r>
      <w:r w:rsidRPr="00413FCD">
        <w:rPr>
          <w:rFonts w:ascii="Simplified Arabic" w:hAnsi="Simplified Arabic" w:cs="Simplified Arabic"/>
          <w:sz w:val="24"/>
          <w:szCs w:val="24"/>
          <w:rtl/>
        </w:rPr>
        <w:t xml:space="preserve"> واستخدمته الأطراف لتوجيه سياساتها المتعلقة بحفظ الغابات وإدارتها المستدامة. ولمساعدة الأطراف على تنفيذ</w:t>
      </w:r>
      <w:r w:rsidR="003F782A" w:rsidRPr="00413FCD">
        <w:rPr>
          <w:rFonts w:ascii="Simplified Arabic" w:hAnsi="Simplified Arabic" w:cs="Simplified Arabic"/>
          <w:sz w:val="24"/>
          <w:szCs w:val="24"/>
          <w:rtl/>
        </w:rPr>
        <w:t xml:space="preserve"> برنامج العمل الموسَّع</w:t>
      </w:r>
      <w:r w:rsidRPr="00413FCD">
        <w:rPr>
          <w:rFonts w:ascii="Simplified Arabic" w:hAnsi="Simplified Arabic" w:cs="Simplified Arabic"/>
          <w:sz w:val="24"/>
          <w:szCs w:val="24"/>
          <w:rtl/>
        </w:rPr>
        <w:t xml:space="preserve">، قدمت الأمانة </w:t>
      </w:r>
      <w:r w:rsidR="00983B3E" w:rsidRPr="00413FCD">
        <w:rPr>
          <w:rFonts w:ascii="Simplified Arabic" w:hAnsi="Simplified Arabic" w:cs="Simplified Arabic"/>
          <w:sz w:val="24"/>
          <w:szCs w:val="24"/>
          <w:rtl/>
        </w:rPr>
        <w:t>إرشاد</w:t>
      </w:r>
      <w:r w:rsidRPr="00413FCD">
        <w:rPr>
          <w:rFonts w:ascii="Simplified Arabic" w:hAnsi="Simplified Arabic" w:cs="Simplified Arabic"/>
          <w:sz w:val="24"/>
          <w:szCs w:val="24"/>
          <w:rtl/>
        </w:rPr>
        <w:t>ات في شكل أدوات،</w:t>
      </w:r>
      <w:r w:rsidR="00983B3E" w:rsidRPr="00413FCD">
        <w:rPr>
          <w:rFonts w:ascii="Simplified Arabic" w:hAnsi="Simplified Arabic" w:cs="Simplified Arabic"/>
          <w:sz w:val="24"/>
          <w:szCs w:val="24"/>
          <w:vertAlign w:val="superscript"/>
        </w:rPr>
        <w:footnoteReference w:id="11"/>
      </w:r>
      <w:r w:rsidRPr="00413FCD">
        <w:rPr>
          <w:rFonts w:ascii="Simplified Arabic" w:hAnsi="Simplified Arabic" w:cs="Simplified Arabic"/>
          <w:sz w:val="24"/>
          <w:szCs w:val="24"/>
          <w:rtl/>
        </w:rPr>
        <w:t xml:space="preserve"> وسلسلة من دراسات الحالة </w:t>
      </w:r>
      <w:r w:rsidR="003F782A" w:rsidRPr="00413FCD">
        <w:rPr>
          <w:rFonts w:ascii="Simplified Arabic" w:hAnsi="Simplified Arabic" w:cs="Simplified Arabic"/>
          <w:sz w:val="24"/>
          <w:szCs w:val="24"/>
          <w:rtl/>
        </w:rPr>
        <w:t>بشأن</w:t>
      </w:r>
      <w:r w:rsidRPr="00413FCD">
        <w:rPr>
          <w:rFonts w:ascii="Simplified Arabic" w:hAnsi="Simplified Arabic" w:cs="Simplified Arabic"/>
          <w:sz w:val="24"/>
          <w:szCs w:val="24"/>
          <w:rtl/>
        </w:rPr>
        <w:t xml:space="preserve"> نجاحات التنفيذ،</w:t>
      </w:r>
      <w:r w:rsidR="00983B3E" w:rsidRPr="00413FCD">
        <w:rPr>
          <w:rFonts w:ascii="Simplified Arabic" w:hAnsi="Simplified Arabic" w:cs="Simplified Arabic"/>
          <w:sz w:val="24"/>
          <w:szCs w:val="24"/>
          <w:vertAlign w:val="superscript"/>
        </w:rPr>
        <w:footnoteReference w:id="12"/>
      </w:r>
      <w:r w:rsidRPr="00413FCD">
        <w:rPr>
          <w:rFonts w:ascii="Simplified Arabic" w:hAnsi="Simplified Arabic" w:cs="Simplified Arabic"/>
          <w:sz w:val="24"/>
          <w:szCs w:val="24"/>
          <w:rtl/>
        </w:rPr>
        <w:t xml:space="preserve"> وتقارير مواضيعية عن الغابات،</w:t>
      </w:r>
      <w:r w:rsidR="00983B3E" w:rsidRPr="00413FCD">
        <w:rPr>
          <w:rFonts w:ascii="Simplified Arabic" w:hAnsi="Simplified Arabic" w:cs="Simplified Arabic"/>
          <w:sz w:val="24"/>
          <w:szCs w:val="24"/>
          <w:vertAlign w:val="superscript"/>
        </w:rPr>
        <w:footnoteReference w:id="13"/>
      </w:r>
      <w:r w:rsidRPr="00413FCD">
        <w:rPr>
          <w:rFonts w:ascii="Simplified Arabic" w:hAnsi="Simplified Arabic" w:cs="Simplified Arabic"/>
          <w:sz w:val="24"/>
          <w:szCs w:val="24"/>
          <w:rtl/>
        </w:rPr>
        <w:t xml:space="preserve"> وعدة تقارير </w:t>
      </w:r>
      <w:r w:rsidR="00983B3E" w:rsidRPr="00413FCD">
        <w:rPr>
          <w:rFonts w:ascii="Simplified Arabic" w:hAnsi="Simplified Arabic" w:cs="Simplified Arabic"/>
          <w:sz w:val="24"/>
          <w:szCs w:val="24"/>
          <w:rtl/>
        </w:rPr>
        <w:t>تق</w:t>
      </w:r>
      <w:r w:rsidRPr="00413FCD">
        <w:rPr>
          <w:rFonts w:ascii="Simplified Arabic" w:hAnsi="Simplified Arabic" w:cs="Simplified Arabic"/>
          <w:sz w:val="24"/>
          <w:szCs w:val="24"/>
          <w:rtl/>
        </w:rPr>
        <w:t>نية علمية نُشرت في سلسلتها ال</w:t>
      </w:r>
      <w:r w:rsidR="00983B3E" w:rsidRPr="00413FCD">
        <w:rPr>
          <w:rFonts w:ascii="Simplified Arabic" w:hAnsi="Simplified Arabic" w:cs="Simplified Arabic"/>
          <w:sz w:val="24"/>
          <w:szCs w:val="24"/>
          <w:rtl/>
        </w:rPr>
        <w:t>تق</w:t>
      </w:r>
      <w:r w:rsidRPr="00413FCD">
        <w:rPr>
          <w:rFonts w:ascii="Simplified Arabic" w:hAnsi="Simplified Arabic" w:cs="Simplified Arabic"/>
          <w:sz w:val="24"/>
          <w:szCs w:val="24"/>
          <w:rtl/>
        </w:rPr>
        <w:t>نية.</w:t>
      </w:r>
      <w:r w:rsidR="00983B3E" w:rsidRPr="00413FCD">
        <w:rPr>
          <w:rFonts w:ascii="Simplified Arabic" w:hAnsi="Simplified Arabic" w:cs="Simplified Arabic"/>
          <w:sz w:val="24"/>
          <w:szCs w:val="24"/>
          <w:rtl/>
        </w:rPr>
        <w:t xml:space="preserve"> وغطّت مجلدات السلسلة التقنية، الصادرة بين عامي 2002 و2011 والمتعلقة بالغابات، مواضيع التنوع البيولوجي للغابات وتغير المناخ،</w:t>
      </w:r>
      <w:r w:rsidR="00F102E0" w:rsidRPr="00413FCD">
        <w:rPr>
          <w:rFonts w:ascii="Simplified Arabic" w:hAnsi="Simplified Arabic" w:cs="Simplified Arabic"/>
          <w:sz w:val="24"/>
          <w:szCs w:val="24"/>
          <w:vertAlign w:val="superscript"/>
        </w:rPr>
        <w:footnoteReference w:id="14"/>
      </w:r>
      <w:r w:rsidR="00983B3E" w:rsidRPr="00413FCD">
        <w:rPr>
          <w:rFonts w:ascii="Simplified Arabic" w:hAnsi="Simplified Arabic" w:cs="Simplified Arabic"/>
          <w:sz w:val="24"/>
          <w:szCs w:val="24"/>
          <w:rtl/>
        </w:rPr>
        <w:t xml:space="preserve"> وقدرة الغابات على ال</w:t>
      </w:r>
      <w:r w:rsidR="00F60B49" w:rsidRPr="00413FCD">
        <w:rPr>
          <w:rFonts w:ascii="Simplified Arabic" w:hAnsi="Simplified Arabic" w:cs="Simplified Arabic" w:hint="cs"/>
          <w:sz w:val="24"/>
          <w:szCs w:val="24"/>
          <w:rtl/>
        </w:rPr>
        <w:t>صمود</w:t>
      </w:r>
      <w:r w:rsidR="00983B3E" w:rsidRPr="00413FCD">
        <w:rPr>
          <w:rFonts w:ascii="Simplified Arabic" w:hAnsi="Simplified Arabic" w:cs="Simplified Arabic"/>
          <w:sz w:val="24"/>
          <w:szCs w:val="24"/>
          <w:rtl/>
        </w:rPr>
        <w:t>،</w:t>
      </w:r>
      <w:r w:rsidR="00C36703" w:rsidRPr="00413FCD">
        <w:rPr>
          <w:rFonts w:ascii="Simplified Arabic" w:hAnsi="Simplified Arabic" w:cs="Simplified Arabic"/>
          <w:sz w:val="24"/>
          <w:szCs w:val="24"/>
          <w:vertAlign w:val="superscript"/>
        </w:rPr>
        <w:footnoteReference w:id="15"/>
      </w:r>
      <w:r w:rsidR="00983B3E" w:rsidRPr="00413FCD">
        <w:rPr>
          <w:rFonts w:ascii="Simplified Arabic" w:hAnsi="Simplified Arabic" w:cs="Simplified Arabic"/>
          <w:sz w:val="24"/>
          <w:szCs w:val="24"/>
          <w:rtl/>
        </w:rPr>
        <w:t xml:space="preserve"> وخفض الانبعاثات الناتجة عن إزالة الغابات وتدهورها ودور </w:t>
      </w:r>
      <w:r w:rsidR="00CD0E84" w:rsidRPr="00413FCD">
        <w:rPr>
          <w:rFonts w:ascii="Simplified Arabic" w:hAnsi="Simplified Arabic" w:cs="Simplified Arabic"/>
          <w:sz w:val="24"/>
          <w:szCs w:val="24"/>
          <w:rtl/>
        </w:rPr>
        <w:t>حفظ الغابات وإدارتها المستدامة</w:t>
      </w:r>
      <w:r w:rsidR="00983B3E" w:rsidRPr="00413FCD">
        <w:rPr>
          <w:rFonts w:ascii="Simplified Arabic" w:hAnsi="Simplified Arabic" w:cs="Simplified Arabic"/>
          <w:sz w:val="24"/>
          <w:szCs w:val="24"/>
          <w:rtl/>
        </w:rPr>
        <w:t xml:space="preserve"> وتعزيز مخزونات الكربون في الغابات في البلدان النامية (</w:t>
      </w:r>
      <w:r w:rsidR="00CD0E84" w:rsidRPr="00413FCD">
        <w:rPr>
          <w:sz w:val="24"/>
          <w:szCs w:val="24"/>
        </w:rPr>
        <w:t>REDD-plus</w:t>
      </w:r>
      <w:r w:rsidR="00983B3E" w:rsidRPr="00413FCD">
        <w:rPr>
          <w:rFonts w:ascii="Simplified Arabic" w:hAnsi="Simplified Arabic" w:cs="Simplified Arabic"/>
          <w:sz w:val="24"/>
          <w:szCs w:val="24"/>
          <w:rtl/>
        </w:rPr>
        <w:t>)،</w:t>
      </w:r>
      <w:r w:rsidR="00CD0E84" w:rsidRPr="00413FCD">
        <w:rPr>
          <w:rFonts w:ascii="Simplified Arabic" w:hAnsi="Simplified Arabic" w:cs="Simplified Arabic"/>
          <w:sz w:val="24"/>
          <w:szCs w:val="24"/>
          <w:vertAlign w:val="superscript"/>
        </w:rPr>
        <w:t xml:space="preserve"> </w:t>
      </w:r>
      <w:r w:rsidR="00CD0E84" w:rsidRPr="00413FCD">
        <w:rPr>
          <w:rFonts w:ascii="Simplified Arabic" w:hAnsi="Simplified Arabic" w:cs="Simplified Arabic"/>
          <w:sz w:val="24"/>
          <w:szCs w:val="24"/>
          <w:vertAlign w:val="superscript"/>
        </w:rPr>
        <w:footnoteReference w:id="16"/>
      </w:r>
      <w:r w:rsidR="00983B3E" w:rsidRPr="00413FCD">
        <w:rPr>
          <w:rFonts w:ascii="Simplified Arabic" w:hAnsi="Simplified Arabic" w:cs="Simplified Arabic"/>
          <w:sz w:val="24"/>
          <w:szCs w:val="24"/>
          <w:rtl/>
        </w:rPr>
        <w:t xml:space="preserve"> و</w:t>
      </w:r>
      <w:r w:rsidR="00CD0E84" w:rsidRPr="00413FCD">
        <w:rPr>
          <w:rFonts w:ascii="Simplified Arabic" w:hAnsi="Simplified Arabic" w:cs="Simplified Arabic"/>
          <w:sz w:val="24"/>
          <w:szCs w:val="24"/>
          <w:rtl/>
        </w:rPr>
        <w:t>إ</w:t>
      </w:r>
      <w:r w:rsidR="00983B3E" w:rsidRPr="00413FCD">
        <w:rPr>
          <w:rFonts w:ascii="Simplified Arabic" w:hAnsi="Simplified Arabic" w:cs="Simplified Arabic"/>
          <w:sz w:val="24"/>
          <w:szCs w:val="24"/>
          <w:rtl/>
        </w:rPr>
        <w:t>دم</w:t>
      </w:r>
      <w:r w:rsidR="00CD0E84" w:rsidRPr="00413FCD">
        <w:rPr>
          <w:rFonts w:ascii="Simplified Arabic" w:hAnsi="Simplified Arabic" w:cs="Simplified Arabic"/>
          <w:sz w:val="24"/>
          <w:szCs w:val="24"/>
          <w:rtl/>
        </w:rPr>
        <w:t>ا</w:t>
      </w:r>
      <w:r w:rsidR="00983B3E" w:rsidRPr="00413FCD">
        <w:rPr>
          <w:rFonts w:ascii="Simplified Arabic" w:hAnsi="Simplified Arabic" w:cs="Simplified Arabic"/>
          <w:sz w:val="24"/>
          <w:szCs w:val="24"/>
          <w:rtl/>
        </w:rPr>
        <w:t>ج قضايا التنوع البيولوجي في ال</w:t>
      </w:r>
      <w:r w:rsidR="00204478" w:rsidRPr="00413FCD">
        <w:rPr>
          <w:rFonts w:ascii="Simplified Arabic" w:hAnsi="Simplified Arabic" w:cs="Simplified Arabic"/>
          <w:sz w:val="24"/>
          <w:szCs w:val="24"/>
          <w:rtl/>
        </w:rPr>
        <w:t>حراجة</w:t>
      </w:r>
      <w:r w:rsidR="00983B3E" w:rsidRPr="00413FCD">
        <w:rPr>
          <w:rFonts w:ascii="Simplified Arabic" w:hAnsi="Simplified Arabic" w:cs="Simplified Arabic"/>
          <w:sz w:val="24"/>
          <w:szCs w:val="24"/>
          <w:rtl/>
        </w:rPr>
        <w:t xml:space="preserve"> والزراعة،</w:t>
      </w:r>
      <w:r w:rsidR="00204478" w:rsidRPr="00413FCD">
        <w:rPr>
          <w:rFonts w:ascii="Simplified Arabic" w:hAnsi="Simplified Arabic" w:cs="Simplified Arabic"/>
          <w:sz w:val="24"/>
          <w:szCs w:val="24"/>
          <w:vertAlign w:val="superscript"/>
        </w:rPr>
        <w:footnoteReference w:id="17"/>
      </w:r>
      <w:r w:rsidR="00983B3E" w:rsidRPr="00413FCD">
        <w:rPr>
          <w:rFonts w:ascii="Simplified Arabic" w:hAnsi="Simplified Arabic" w:cs="Simplified Arabic"/>
          <w:sz w:val="24"/>
          <w:szCs w:val="24"/>
          <w:rtl/>
        </w:rPr>
        <w:t xml:space="preserve"> والتهديدات الرئيسية</w:t>
      </w:r>
      <w:r w:rsidR="00C57DCA" w:rsidRPr="00413FCD">
        <w:rPr>
          <w:rFonts w:ascii="Simplified Arabic" w:hAnsi="Simplified Arabic" w:cs="Simplified Arabic"/>
          <w:sz w:val="24"/>
          <w:szCs w:val="24"/>
          <w:rtl/>
        </w:rPr>
        <w:t xml:space="preserve"> التي يتعرض لها</w:t>
      </w:r>
      <w:r w:rsidR="00983B3E" w:rsidRPr="00413FCD">
        <w:rPr>
          <w:rFonts w:ascii="Simplified Arabic" w:hAnsi="Simplified Arabic" w:cs="Simplified Arabic"/>
          <w:sz w:val="24"/>
          <w:szCs w:val="24"/>
          <w:rtl/>
        </w:rPr>
        <w:t xml:space="preserve"> </w:t>
      </w:r>
      <w:r w:rsidR="00C57DCA" w:rsidRPr="00413FCD">
        <w:rPr>
          <w:rFonts w:ascii="Simplified Arabic" w:hAnsi="Simplified Arabic" w:cs="Simplified Arabic"/>
          <w:sz w:val="24"/>
          <w:szCs w:val="24"/>
          <w:rtl/>
        </w:rPr>
        <w:t>ا</w:t>
      </w:r>
      <w:r w:rsidR="00983B3E" w:rsidRPr="00413FCD">
        <w:rPr>
          <w:rFonts w:ascii="Simplified Arabic" w:hAnsi="Simplified Arabic" w:cs="Simplified Arabic"/>
          <w:sz w:val="24"/>
          <w:szCs w:val="24"/>
          <w:rtl/>
        </w:rPr>
        <w:t>لتنوع البيولوجي للغابات،</w:t>
      </w:r>
      <w:r w:rsidR="00C57DCA" w:rsidRPr="00413FCD">
        <w:rPr>
          <w:rFonts w:ascii="Simplified Arabic" w:hAnsi="Simplified Arabic" w:cs="Simplified Arabic"/>
          <w:sz w:val="24"/>
          <w:szCs w:val="24"/>
          <w:vertAlign w:val="superscript"/>
        </w:rPr>
        <w:footnoteReference w:id="18"/>
      </w:r>
      <w:r w:rsidR="00983B3E" w:rsidRPr="00413FCD">
        <w:rPr>
          <w:rFonts w:ascii="Simplified Arabic" w:hAnsi="Simplified Arabic" w:cs="Simplified Arabic"/>
          <w:sz w:val="24"/>
          <w:szCs w:val="24"/>
          <w:rtl/>
        </w:rPr>
        <w:t xml:space="preserve"> ومؤشرات التنوع البيولوجي.</w:t>
      </w:r>
      <w:r w:rsidR="00C57DCA" w:rsidRPr="00413FCD">
        <w:rPr>
          <w:rFonts w:ascii="Simplified Arabic" w:hAnsi="Simplified Arabic" w:cs="Simplified Arabic"/>
          <w:sz w:val="24"/>
          <w:szCs w:val="24"/>
          <w:vertAlign w:val="superscript"/>
        </w:rPr>
        <w:t xml:space="preserve"> </w:t>
      </w:r>
      <w:r w:rsidR="00C57DCA" w:rsidRPr="00413FCD">
        <w:rPr>
          <w:rFonts w:ascii="Simplified Arabic" w:hAnsi="Simplified Arabic" w:cs="Simplified Arabic"/>
          <w:sz w:val="24"/>
          <w:szCs w:val="24"/>
          <w:vertAlign w:val="superscript"/>
        </w:rPr>
        <w:footnoteReference w:id="19"/>
      </w:r>
    </w:p>
    <w:p w14:paraId="695BF678" w14:textId="2C8471B4" w:rsidR="00EE47A8" w:rsidRDefault="00EE47A8" w:rsidP="00EE47A8">
      <w:pPr>
        <w:pStyle w:val="CBDNormalNumber"/>
        <w:bidi/>
      </w:pPr>
      <w:r w:rsidRPr="00C368E2">
        <w:rPr>
          <w:rFonts w:ascii="Simplified Arabic" w:hAnsi="Simplified Arabic" w:cs="Simplified Arabic"/>
          <w:sz w:val="24"/>
          <w:szCs w:val="24"/>
          <w:rtl/>
        </w:rPr>
        <w:t xml:space="preserve">وأخيرا </w:t>
      </w:r>
      <w:r w:rsidR="002105E7">
        <w:rPr>
          <w:rFonts w:ascii="Simplified Arabic" w:hAnsi="Simplified Arabic" w:cs="Simplified Arabic" w:hint="cs"/>
          <w:sz w:val="24"/>
          <w:szCs w:val="24"/>
          <w:rtl/>
        </w:rPr>
        <w:t>ساعد</w:t>
      </w:r>
      <w:r w:rsidRPr="00C368E2">
        <w:rPr>
          <w:rFonts w:ascii="Simplified Arabic" w:hAnsi="Simplified Arabic" w:cs="Simplified Arabic"/>
          <w:sz w:val="24"/>
          <w:szCs w:val="24"/>
          <w:rtl/>
        </w:rPr>
        <w:t xml:space="preserve">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ع و</w:t>
      </w:r>
      <w:r>
        <w:rPr>
          <w:rFonts w:ascii="Simplified Arabic" w:hAnsi="Simplified Arabic" w:cs="Simplified Arabic" w:hint="cs"/>
          <w:sz w:val="24"/>
          <w:szCs w:val="24"/>
          <w:rtl/>
        </w:rPr>
        <w:t>ما تلاه من م</w:t>
      </w:r>
      <w:r w:rsidRPr="00C368E2">
        <w:rPr>
          <w:rFonts w:ascii="Simplified Arabic" w:hAnsi="Simplified Arabic" w:cs="Simplified Arabic"/>
          <w:sz w:val="24"/>
          <w:szCs w:val="24"/>
          <w:rtl/>
        </w:rPr>
        <w:t>قررات</w:t>
      </w:r>
      <w:r w:rsidR="002105E7">
        <w:rPr>
          <w:rFonts w:ascii="Simplified Arabic" w:hAnsi="Simplified Arabic" w:cs="Simplified Arabic" w:hint="cs"/>
          <w:sz w:val="24"/>
          <w:szCs w:val="24"/>
          <w:rtl/>
        </w:rPr>
        <w:t xml:space="preserve"> على توجيه</w:t>
      </w:r>
      <w:r w:rsidRPr="00C368E2">
        <w:rPr>
          <w:rFonts w:ascii="Simplified Arabic" w:hAnsi="Simplified Arabic" w:cs="Simplified Arabic"/>
          <w:sz w:val="24"/>
          <w:szCs w:val="24"/>
          <w:rtl/>
        </w:rPr>
        <w:t xml:space="preserve"> الأطراف والمنظمات الدولية والأمانة في جهودها الرامية إلى تعزيز التعاون والشراكات للنهوض بالالتزامات والعمليات الإقليمية والعالمية المتعلقة بالغابات (انظر القسم الرابع أدناه).</w:t>
      </w:r>
    </w:p>
    <w:p w14:paraId="75932FD4" w14:textId="431EB235" w:rsidR="00C618C4" w:rsidRPr="00C55C19" w:rsidRDefault="00C618C4" w:rsidP="00C55C19">
      <w:pPr>
        <w:pStyle w:val="CBDH1"/>
        <w:bidi/>
        <w:ind w:right="3690"/>
        <w:rPr>
          <w:b w:val="0"/>
          <w:bCs/>
          <w:sz w:val="30"/>
          <w:szCs w:val="30"/>
          <w:rtl/>
        </w:rPr>
      </w:pPr>
      <w:r w:rsidRPr="00C55C19">
        <w:rPr>
          <w:rFonts w:ascii="Simplified Arabic" w:hAnsi="Simplified Arabic" w:cs="Simplified Arabic"/>
          <w:b w:val="0"/>
          <w:bCs/>
          <w:sz w:val="30"/>
          <w:szCs w:val="30"/>
          <w:rtl/>
        </w:rPr>
        <w:lastRenderedPageBreak/>
        <w:t>ثالثا</w:t>
      </w:r>
      <w:r w:rsidRPr="00C55C19">
        <w:rPr>
          <w:rFonts w:ascii="Simplified Arabic" w:hAnsi="Simplified Arabic" w:cs="Simplified Arabic" w:hint="cs"/>
          <w:b w:val="0"/>
          <w:bCs/>
          <w:sz w:val="30"/>
          <w:szCs w:val="30"/>
          <w:rtl/>
        </w:rPr>
        <w:t>-</w:t>
      </w:r>
      <w:r w:rsidRPr="00C55C19">
        <w:rPr>
          <w:rFonts w:ascii="Simplified Arabic" w:hAnsi="Simplified Arabic" w:cs="Simplified Arabic"/>
          <w:b w:val="0"/>
          <w:bCs/>
          <w:sz w:val="30"/>
          <w:szCs w:val="30"/>
          <w:rtl/>
        </w:rPr>
        <w:tab/>
      </w:r>
      <w:r w:rsidR="00C55C19">
        <w:rPr>
          <w:rFonts w:ascii="Simplified Arabic" w:hAnsi="Simplified Arabic" w:cs="Simplified Arabic" w:hint="cs"/>
          <w:b w:val="0"/>
          <w:bCs/>
          <w:sz w:val="30"/>
          <w:szCs w:val="30"/>
          <w:rtl/>
        </w:rPr>
        <w:t xml:space="preserve"> </w:t>
      </w:r>
      <w:r w:rsidRPr="00C55C19">
        <w:rPr>
          <w:rFonts w:ascii="Simplified Arabic" w:hAnsi="Simplified Arabic" w:cs="Simplified Arabic"/>
          <w:b w:val="0"/>
          <w:bCs/>
          <w:sz w:val="30"/>
          <w:szCs w:val="30"/>
          <w:rtl/>
        </w:rPr>
        <w:t>م</w:t>
      </w:r>
      <w:r w:rsidRPr="00C55C19">
        <w:rPr>
          <w:rFonts w:ascii="Simplified Arabic" w:hAnsi="Simplified Arabic" w:cs="Simplified Arabic" w:hint="cs"/>
          <w:b w:val="0"/>
          <w:bCs/>
          <w:sz w:val="30"/>
          <w:szCs w:val="30"/>
          <w:rtl/>
        </w:rPr>
        <w:t>وجز</w:t>
      </w:r>
      <w:r w:rsidRPr="00C55C19">
        <w:rPr>
          <w:rFonts w:ascii="Simplified Arabic" w:hAnsi="Simplified Arabic" w:cs="Simplified Arabic"/>
          <w:b w:val="0"/>
          <w:bCs/>
          <w:sz w:val="30"/>
          <w:szCs w:val="30"/>
          <w:rtl/>
        </w:rPr>
        <w:t xml:space="preserve"> </w:t>
      </w:r>
      <w:r w:rsidRPr="00C55C19">
        <w:rPr>
          <w:rFonts w:ascii="Simplified Arabic" w:hAnsi="Simplified Arabic" w:cs="Simplified Arabic" w:hint="cs"/>
          <w:b w:val="0"/>
          <w:bCs/>
          <w:sz w:val="30"/>
          <w:szCs w:val="30"/>
          <w:rtl/>
        </w:rPr>
        <w:t>ا</w:t>
      </w:r>
      <w:r w:rsidRPr="00C55C19">
        <w:rPr>
          <w:rFonts w:ascii="Simplified Arabic" w:hAnsi="Simplified Arabic" w:cs="Simplified Arabic"/>
          <w:b w:val="0"/>
          <w:bCs/>
          <w:sz w:val="30"/>
          <w:szCs w:val="30"/>
          <w:rtl/>
        </w:rPr>
        <w:t>لاستعراض والتحليل الاستراتيجيين لبرنامج</w:t>
      </w:r>
      <w:r w:rsidRPr="00C55C19">
        <w:rPr>
          <w:rFonts w:ascii="Simplified Arabic" w:hAnsi="Simplified Arabic" w:cs="Simplified Arabic" w:hint="cs"/>
          <w:b w:val="0"/>
          <w:bCs/>
          <w:sz w:val="30"/>
          <w:szCs w:val="30"/>
          <w:rtl/>
        </w:rPr>
        <w:t xml:space="preserve"> العمل</w:t>
      </w:r>
      <w:r w:rsidRPr="00C55C19">
        <w:rPr>
          <w:rFonts w:ascii="Simplified Arabic" w:hAnsi="Simplified Arabic" w:cs="Simplified Arabic"/>
          <w:b w:val="0"/>
          <w:bCs/>
          <w:sz w:val="30"/>
          <w:szCs w:val="30"/>
          <w:rtl/>
        </w:rPr>
        <w:t xml:space="preserve"> الموسّ</w:t>
      </w:r>
      <w:r w:rsidRPr="00C55C19">
        <w:rPr>
          <w:rFonts w:ascii="Simplified Arabic" w:hAnsi="Simplified Arabic" w:cs="Simplified Arabic" w:hint="cs"/>
          <w:b w:val="0"/>
          <w:bCs/>
          <w:sz w:val="30"/>
          <w:szCs w:val="30"/>
          <w:rtl/>
        </w:rPr>
        <w:t>َ</w:t>
      </w:r>
      <w:r w:rsidRPr="00C55C19">
        <w:rPr>
          <w:rFonts w:ascii="Simplified Arabic" w:hAnsi="Simplified Arabic" w:cs="Simplified Arabic"/>
          <w:b w:val="0"/>
          <w:bCs/>
          <w:sz w:val="30"/>
          <w:szCs w:val="30"/>
          <w:rtl/>
        </w:rPr>
        <w:t>ع بشأن التنوع البيولوجي للغابات</w:t>
      </w:r>
    </w:p>
    <w:p w14:paraId="66F34A38" w14:textId="590B9C83" w:rsidR="00C55C19" w:rsidRPr="00A05F63" w:rsidRDefault="00C55C19" w:rsidP="00C55C19">
      <w:pPr>
        <w:pStyle w:val="CBDNormalNumber"/>
        <w:tabs>
          <w:tab w:val="clear" w:pos="567"/>
        </w:tabs>
        <w:bidi/>
      </w:pPr>
      <w:r w:rsidRPr="00C368E2">
        <w:rPr>
          <w:rFonts w:ascii="Simplified Arabic" w:hAnsi="Simplified Arabic" w:cs="Simplified Arabic"/>
          <w:sz w:val="24"/>
          <w:szCs w:val="24"/>
          <w:rtl/>
        </w:rPr>
        <w:t>لتحديد مدى مواءمة برنامج العمل الموسّ</w:t>
      </w:r>
      <w:r w:rsidR="009B525F">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ع بشأن التنوع البيولوجي للغابات مع الإطار، </w:t>
      </w:r>
      <w:r w:rsidR="009B525F">
        <w:rPr>
          <w:rFonts w:ascii="Simplified Arabic" w:hAnsi="Simplified Arabic" w:cs="Simplified Arabic" w:hint="cs"/>
          <w:sz w:val="24"/>
          <w:szCs w:val="24"/>
          <w:rtl/>
        </w:rPr>
        <w:t>رُسم تصور</w:t>
      </w:r>
      <w:r w:rsidRPr="00C368E2">
        <w:rPr>
          <w:rFonts w:ascii="Simplified Arabic" w:hAnsi="Simplified Arabic" w:cs="Simplified Arabic"/>
          <w:sz w:val="24"/>
          <w:szCs w:val="24"/>
          <w:rtl/>
        </w:rPr>
        <w:t xml:space="preserve"> </w:t>
      </w:r>
      <w:r w:rsidR="009B525F">
        <w:rPr>
          <w:rFonts w:ascii="Simplified Arabic" w:hAnsi="Simplified Arabic" w:cs="Simplified Arabic" w:hint="cs"/>
          <w:sz w:val="24"/>
          <w:szCs w:val="24"/>
          <w:rtl/>
        </w:rPr>
        <w:t>ل</w:t>
      </w:r>
      <w:r w:rsidRPr="00C368E2">
        <w:rPr>
          <w:rFonts w:ascii="Simplified Arabic" w:hAnsi="Simplified Arabic" w:cs="Simplified Arabic"/>
          <w:sz w:val="24"/>
          <w:szCs w:val="24"/>
          <w:rtl/>
        </w:rPr>
        <w:t>جميع أنشطة برنامج العمل</w:t>
      </w:r>
      <w:r w:rsidR="009B525F" w:rsidRPr="009B525F">
        <w:rPr>
          <w:rFonts w:ascii="Simplified Arabic" w:hAnsi="Simplified Arabic" w:cs="Simplified Arabic"/>
          <w:sz w:val="24"/>
          <w:szCs w:val="24"/>
          <w:rtl/>
        </w:rPr>
        <w:t xml:space="preserve"> </w:t>
      </w:r>
      <w:r w:rsidR="009B525F" w:rsidRPr="00C368E2">
        <w:rPr>
          <w:rFonts w:ascii="Simplified Arabic" w:hAnsi="Simplified Arabic" w:cs="Simplified Arabic"/>
          <w:sz w:val="24"/>
          <w:szCs w:val="24"/>
          <w:rtl/>
        </w:rPr>
        <w:t>أولا</w:t>
      </w:r>
      <w:r w:rsidRPr="00C368E2">
        <w:rPr>
          <w:rFonts w:ascii="Simplified Arabic" w:hAnsi="Simplified Arabic" w:cs="Simplified Arabic"/>
          <w:sz w:val="24"/>
          <w:szCs w:val="24"/>
          <w:rtl/>
        </w:rPr>
        <w:t xml:space="preserve"> </w:t>
      </w:r>
      <w:r w:rsidR="009B525F">
        <w:rPr>
          <w:rFonts w:ascii="Simplified Arabic" w:hAnsi="Simplified Arabic" w:cs="Simplified Arabic" w:hint="cs"/>
          <w:sz w:val="24"/>
          <w:szCs w:val="24"/>
          <w:rtl/>
        </w:rPr>
        <w:t>وفقا</w:t>
      </w:r>
      <w:r w:rsidRPr="00C368E2">
        <w:rPr>
          <w:rFonts w:ascii="Simplified Arabic" w:hAnsi="Simplified Arabic" w:cs="Simplified Arabic"/>
          <w:sz w:val="24"/>
          <w:szCs w:val="24"/>
          <w:rtl/>
        </w:rPr>
        <w:t xml:space="preserve"> </w:t>
      </w:r>
      <w:r w:rsidR="009B525F">
        <w:rPr>
          <w:rFonts w:ascii="Simplified Arabic" w:hAnsi="Simplified Arabic" w:cs="Simplified Arabic" w:hint="cs"/>
          <w:sz w:val="24"/>
          <w:szCs w:val="24"/>
          <w:rtl/>
        </w:rPr>
        <w:t>ل</w:t>
      </w:r>
      <w:r w:rsidRPr="00C368E2">
        <w:rPr>
          <w:rFonts w:ascii="Simplified Arabic" w:hAnsi="Simplified Arabic" w:cs="Simplified Arabic"/>
          <w:sz w:val="24"/>
          <w:szCs w:val="24"/>
          <w:rtl/>
        </w:rPr>
        <w:t>أهداف الإطار، مما أدى إلى إعادة تنظيم عرض برنامج العمل.</w:t>
      </w:r>
      <w:r w:rsidR="009B525F" w:rsidRPr="009B525F">
        <w:rPr>
          <w:rStyle w:val="FootnoteReference"/>
        </w:rPr>
        <w:t xml:space="preserve"> </w:t>
      </w:r>
      <w:r w:rsidR="009B525F" w:rsidRPr="00D767FB">
        <w:rPr>
          <w:rStyle w:val="FootnoteReference"/>
        </w:rPr>
        <w:footnoteReference w:id="20"/>
      </w:r>
      <w:r w:rsidRPr="00C368E2">
        <w:rPr>
          <w:rFonts w:ascii="Simplified Arabic" w:hAnsi="Simplified Arabic" w:cs="Simplified Arabic"/>
          <w:sz w:val="24"/>
          <w:szCs w:val="24"/>
          <w:rtl/>
        </w:rPr>
        <w:t xml:space="preserve"> وأظهرت عملية </w:t>
      </w:r>
      <w:r w:rsidR="003C0BC9">
        <w:rPr>
          <w:rFonts w:ascii="Simplified Arabic" w:hAnsi="Simplified Arabic" w:cs="Simplified Arabic" w:hint="cs"/>
          <w:sz w:val="24"/>
          <w:szCs w:val="24"/>
          <w:rtl/>
        </w:rPr>
        <w:t>رسم التصور</w:t>
      </w:r>
      <w:r w:rsidRPr="00C368E2">
        <w:rPr>
          <w:rFonts w:ascii="Simplified Arabic" w:hAnsi="Simplified Arabic" w:cs="Simplified Arabic"/>
          <w:sz w:val="24"/>
          <w:szCs w:val="24"/>
          <w:rtl/>
        </w:rPr>
        <w:t xml:space="preserve"> أن جميع الأنشطة تقريبا متوا</w:t>
      </w:r>
      <w:r w:rsidR="003C0BC9">
        <w:rPr>
          <w:rFonts w:ascii="Simplified Arabic" w:hAnsi="Simplified Arabic" w:cs="Simplified Arabic" w:hint="cs"/>
          <w:sz w:val="24"/>
          <w:szCs w:val="24"/>
          <w:rtl/>
        </w:rPr>
        <w:t>ئم</w:t>
      </w:r>
      <w:r w:rsidRPr="00C368E2">
        <w:rPr>
          <w:rFonts w:ascii="Simplified Arabic" w:hAnsi="Simplified Arabic" w:cs="Simplified Arabic"/>
          <w:sz w:val="24"/>
          <w:szCs w:val="24"/>
          <w:rtl/>
        </w:rPr>
        <w:t>ة مع الأهداف، وأن تنفيذها سيدعم بشكل كبير تحقيق الأهداف المقابلة</w:t>
      </w:r>
      <w:r w:rsidR="003C0BC9">
        <w:rPr>
          <w:rFonts w:ascii="Simplified Arabic" w:hAnsi="Simplified Arabic" w:cs="Simplified Arabic" w:hint="cs"/>
          <w:sz w:val="24"/>
          <w:szCs w:val="24"/>
          <w:rtl/>
        </w:rPr>
        <w:t xml:space="preserve"> لها</w:t>
      </w:r>
      <w:r w:rsidRPr="00C368E2">
        <w:rPr>
          <w:rFonts w:ascii="Simplified Arabic" w:hAnsi="Simplified Arabic" w:cs="Simplified Arabic"/>
          <w:sz w:val="24"/>
          <w:szCs w:val="24"/>
          <w:rtl/>
        </w:rPr>
        <w:t xml:space="preserve">. وتمثلت الخطوة التالية في تقييم مدى مواءمة </w:t>
      </w:r>
      <w:r w:rsidR="003C0BC9">
        <w:rPr>
          <w:rFonts w:ascii="Simplified Arabic" w:hAnsi="Simplified Arabic" w:cs="Simplified Arabic" w:hint="cs"/>
          <w:sz w:val="24"/>
          <w:szCs w:val="24"/>
          <w:rtl/>
        </w:rPr>
        <w:t>و</w:t>
      </w:r>
      <w:r w:rsidR="003C0BC9" w:rsidRPr="00C368E2">
        <w:rPr>
          <w:rFonts w:ascii="Simplified Arabic" w:hAnsi="Simplified Arabic" w:cs="Simplified Arabic"/>
          <w:sz w:val="24"/>
          <w:szCs w:val="24"/>
          <w:rtl/>
        </w:rPr>
        <w:t>م</w:t>
      </w:r>
      <w:r w:rsidR="003C0BC9">
        <w:rPr>
          <w:rFonts w:ascii="Simplified Arabic" w:hAnsi="Simplified Arabic" w:cs="Simplified Arabic" w:hint="cs"/>
          <w:sz w:val="24"/>
          <w:szCs w:val="24"/>
          <w:rtl/>
        </w:rPr>
        <w:t>ل</w:t>
      </w:r>
      <w:r w:rsidR="003C0BC9" w:rsidRPr="00C368E2">
        <w:rPr>
          <w:rFonts w:ascii="Simplified Arabic" w:hAnsi="Simplified Arabic" w:cs="Simplified Arabic"/>
          <w:sz w:val="24"/>
          <w:szCs w:val="24"/>
          <w:rtl/>
        </w:rPr>
        <w:t xml:space="preserve">اءمة </w:t>
      </w:r>
      <w:r w:rsidRPr="00C368E2">
        <w:rPr>
          <w:rFonts w:ascii="Simplified Arabic" w:hAnsi="Simplified Arabic" w:cs="Simplified Arabic"/>
          <w:sz w:val="24"/>
          <w:szCs w:val="24"/>
          <w:rtl/>
        </w:rPr>
        <w:t>الإرشادات المقد</w:t>
      </w:r>
      <w:r w:rsidR="005B2321">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مة في إطار الأنشطة </w:t>
      </w:r>
      <w:r w:rsidR="003C0BC9">
        <w:rPr>
          <w:rFonts w:ascii="Simplified Arabic" w:hAnsi="Simplified Arabic" w:cs="Simplified Arabic" w:hint="cs"/>
          <w:sz w:val="24"/>
          <w:szCs w:val="24"/>
          <w:rtl/>
        </w:rPr>
        <w:t>المتصلة</w:t>
      </w:r>
      <w:r w:rsidRPr="00C368E2">
        <w:rPr>
          <w:rFonts w:ascii="Simplified Arabic" w:hAnsi="Simplified Arabic" w:cs="Simplified Arabic"/>
          <w:sz w:val="24"/>
          <w:szCs w:val="24"/>
          <w:rtl/>
        </w:rPr>
        <w:t xml:space="preserve"> </w:t>
      </w:r>
      <w:r w:rsidR="003C0BC9">
        <w:rPr>
          <w:rFonts w:ascii="Simplified Arabic" w:hAnsi="Simplified Arabic" w:cs="Simplified Arabic" w:hint="cs"/>
          <w:sz w:val="24"/>
          <w:szCs w:val="24"/>
          <w:rtl/>
        </w:rPr>
        <w:t>با</w:t>
      </w:r>
      <w:r w:rsidRPr="00C368E2">
        <w:rPr>
          <w:rFonts w:ascii="Simplified Arabic" w:hAnsi="Simplified Arabic" w:cs="Simplified Arabic"/>
          <w:sz w:val="24"/>
          <w:szCs w:val="24"/>
          <w:rtl/>
        </w:rPr>
        <w:t>لأهداف.</w:t>
      </w:r>
      <w:r w:rsidR="003C0BC9">
        <w:rPr>
          <w:rFonts w:ascii="Simplified Arabic" w:hAnsi="Simplified Arabic" w:cs="Simplified Arabic" w:hint="cs"/>
          <w:sz w:val="24"/>
          <w:szCs w:val="24"/>
          <w:rtl/>
        </w:rPr>
        <w:t xml:space="preserve"> </w:t>
      </w:r>
      <w:r w:rsidR="003C0BC9" w:rsidRPr="00C368E2">
        <w:rPr>
          <w:rFonts w:ascii="Simplified Arabic" w:hAnsi="Simplified Arabic" w:cs="Simplified Arabic"/>
          <w:sz w:val="24"/>
          <w:szCs w:val="24"/>
          <w:rtl/>
        </w:rPr>
        <w:t>ويستند الاستعراض والتحليل الاستراتيجيان إلى تجميع وتحليل ال</w:t>
      </w:r>
      <w:r w:rsidR="003C0BC9">
        <w:rPr>
          <w:rFonts w:ascii="Simplified Arabic" w:hAnsi="Simplified Arabic" w:cs="Simplified Arabic" w:hint="cs"/>
          <w:sz w:val="24"/>
          <w:szCs w:val="24"/>
          <w:rtl/>
        </w:rPr>
        <w:t>تقارير</w:t>
      </w:r>
      <w:r w:rsidR="003C0BC9" w:rsidRPr="00C368E2">
        <w:rPr>
          <w:rFonts w:ascii="Simplified Arabic" w:hAnsi="Simplified Arabic" w:cs="Simplified Arabic"/>
          <w:sz w:val="24"/>
          <w:szCs w:val="24"/>
          <w:rtl/>
        </w:rPr>
        <w:t xml:space="preserve"> الواردة ردا على الإخطار</w:t>
      </w:r>
      <w:r w:rsidR="00057A4C">
        <w:rPr>
          <w:rFonts w:ascii="Simplified Arabic" w:hAnsi="Simplified Arabic" w:cs="Simplified Arabic" w:hint="cs"/>
          <w:sz w:val="24"/>
          <w:szCs w:val="24"/>
          <w:rtl/>
        </w:rPr>
        <w:t>ات</w:t>
      </w:r>
      <w:r w:rsidR="003C0BC9" w:rsidRPr="00C368E2">
        <w:rPr>
          <w:rFonts w:ascii="Simplified Arabic" w:hAnsi="Simplified Arabic" w:cs="Simplified Arabic"/>
          <w:sz w:val="24"/>
          <w:szCs w:val="24"/>
          <w:rtl/>
        </w:rPr>
        <w:t xml:space="preserve"> </w:t>
      </w:r>
      <w:hyperlink r:id="rId19" w:history="1">
        <w:r w:rsidR="00057A4C" w:rsidRPr="00FC1C38">
          <w:rPr>
            <w:rStyle w:val="Hyperlink"/>
            <w:rFonts w:ascii="Simplified Arabic" w:hAnsi="Simplified Arabic" w:cs="Simplified Arabic"/>
            <w:sz w:val="24"/>
            <w:szCs w:val="24"/>
            <w:rtl/>
            <w:lang w:val="en-US"/>
          </w:rPr>
          <w:t>2025-031</w:t>
        </w:r>
      </w:hyperlink>
      <w:r w:rsidR="00057A4C" w:rsidRPr="00FC1C38">
        <w:rPr>
          <w:rFonts w:ascii="Simplified Arabic" w:hAnsi="Simplified Arabic" w:cs="Simplified Arabic"/>
          <w:sz w:val="24"/>
          <w:szCs w:val="24"/>
          <w:rtl/>
        </w:rPr>
        <w:t xml:space="preserve"> و</w:t>
      </w:r>
      <w:hyperlink r:id="rId20" w:history="1">
        <w:r w:rsidR="00057A4C" w:rsidRPr="00FC1C38">
          <w:rPr>
            <w:rStyle w:val="Hyperlink"/>
            <w:rFonts w:ascii="Simplified Arabic" w:hAnsi="Simplified Arabic" w:cs="Simplified Arabic"/>
            <w:sz w:val="24"/>
            <w:szCs w:val="24"/>
            <w:rtl/>
            <w:lang w:val="en-US"/>
          </w:rPr>
          <w:t>2025-048</w:t>
        </w:r>
      </w:hyperlink>
      <w:r w:rsidR="003C0BC9" w:rsidRPr="00C368E2">
        <w:rPr>
          <w:rFonts w:ascii="Simplified Arabic" w:hAnsi="Simplified Arabic" w:cs="Simplified Arabic"/>
          <w:sz w:val="24"/>
          <w:szCs w:val="24"/>
          <w:rtl/>
        </w:rPr>
        <w:t xml:space="preserve"> </w:t>
      </w:r>
      <w:r w:rsidR="00057A4C" w:rsidRPr="00FC1C38">
        <w:rPr>
          <w:rFonts w:ascii="Simplified Arabic" w:hAnsi="Simplified Arabic" w:cs="Simplified Arabic"/>
          <w:sz w:val="24"/>
          <w:szCs w:val="24"/>
          <w:rtl/>
        </w:rPr>
        <w:t>و</w:t>
      </w:r>
      <w:hyperlink r:id="rId21" w:history="1">
        <w:r w:rsidR="00057A4C" w:rsidRPr="00FC1C38">
          <w:rPr>
            <w:rStyle w:val="Hyperlink"/>
            <w:rFonts w:ascii="Simplified Arabic" w:hAnsi="Simplified Arabic" w:cs="Simplified Arabic"/>
            <w:sz w:val="24"/>
            <w:szCs w:val="24"/>
            <w:rtl/>
            <w:lang w:val="en-US"/>
          </w:rPr>
          <w:t>2025-0</w:t>
        </w:r>
        <w:r w:rsidR="00057A4C">
          <w:rPr>
            <w:rStyle w:val="Hyperlink"/>
            <w:rFonts w:ascii="Simplified Arabic" w:hAnsi="Simplified Arabic" w:cs="Simplified Arabic" w:hint="cs"/>
            <w:sz w:val="24"/>
            <w:szCs w:val="24"/>
            <w:rtl/>
            <w:lang w:val="en-US"/>
          </w:rPr>
          <w:t>79</w:t>
        </w:r>
      </w:hyperlink>
      <w:r w:rsidR="003C0BC9" w:rsidRPr="00C368E2">
        <w:rPr>
          <w:rFonts w:ascii="Simplified Arabic" w:hAnsi="Simplified Arabic" w:cs="Simplified Arabic"/>
          <w:sz w:val="24"/>
          <w:szCs w:val="24"/>
          <w:rtl/>
        </w:rPr>
        <w:t>، و</w:t>
      </w:r>
      <w:r w:rsidR="00B41204">
        <w:rPr>
          <w:rFonts w:ascii="Simplified Arabic" w:hAnsi="Simplified Arabic" w:cs="Simplified Arabic" w:hint="cs"/>
          <w:sz w:val="24"/>
          <w:szCs w:val="24"/>
          <w:rtl/>
        </w:rPr>
        <w:t>استعراض</w:t>
      </w:r>
      <w:r w:rsidR="003C0BC9" w:rsidRPr="00C368E2">
        <w:rPr>
          <w:rFonts w:ascii="Simplified Arabic" w:hAnsi="Simplified Arabic" w:cs="Simplified Arabic"/>
          <w:sz w:val="24"/>
          <w:szCs w:val="24"/>
          <w:rtl/>
        </w:rPr>
        <w:t xml:space="preserve"> </w:t>
      </w:r>
      <w:r w:rsidR="00A05F63">
        <w:rPr>
          <w:rFonts w:ascii="Simplified Arabic" w:hAnsi="Simplified Arabic" w:cs="Simplified Arabic" w:hint="cs"/>
          <w:sz w:val="24"/>
          <w:szCs w:val="24"/>
          <w:rtl/>
        </w:rPr>
        <w:t>ا</w:t>
      </w:r>
      <w:r w:rsidR="003C0BC9" w:rsidRPr="00C368E2">
        <w:rPr>
          <w:rFonts w:ascii="Simplified Arabic" w:hAnsi="Simplified Arabic" w:cs="Simplified Arabic"/>
          <w:sz w:val="24"/>
          <w:szCs w:val="24"/>
          <w:rtl/>
        </w:rPr>
        <w:t>ل</w:t>
      </w:r>
      <w:r w:rsidR="00B41204">
        <w:rPr>
          <w:rFonts w:ascii="Simplified Arabic" w:hAnsi="Simplified Arabic" w:cs="Simplified Arabic" w:hint="cs"/>
          <w:sz w:val="24"/>
          <w:szCs w:val="24"/>
          <w:rtl/>
        </w:rPr>
        <w:t>م</w:t>
      </w:r>
      <w:r w:rsidR="003C0BC9" w:rsidRPr="00C368E2">
        <w:rPr>
          <w:rFonts w:ascii="Simplified Arabic" w:hAnsi="Simplified Arabic" w:cs="Simplified Arabic"/>
          <w:sz w:val="24"/>
          <w:szCs w:val="24"/>
          <w:rtl/>
        </w:rPr>
        <w:t xml:space="preserve">قررات ذات الصلة الصادرة عن مؤتمر الأطراف، وتحليل </w:t>
      </w:r>
      <w:r w:rsidR="00A05F63">
        <w:rPr>
          <w:rFonts w:ascii="Simplified Arabic" w:hAnsi="Simplified Arabic" w:cs="Simplified Arabic" w:hint="cs"/>
          <w:sz w:val="24"/>
          <w:szCs w:val="24"/>
          <w:rtl/>
        </w:rPr>
        <w:t>ا</w:t>
      </w:r>
      <w:r w:rsidR="003C0BC9" w:rsidRPr="00C368E2">
        <w:rPr>
          <w:rFonts w:ascii="Simplified Arabic" w:hAnsi="Simplified Arabic" w:cs="Simplified Arabic"/>
          <w:sz w:val="24"/>
          <w:szCs w:val="24"/>
          <w:rtl/>
        </w:rPr>
        <w:t>لمعلومات</w:t>
      </w:r>
      <w:r w:rsidR="00B41204">
        <w:rPr>
          <w:rFonts w:ascii="Simplified Arabic" w:hAnsi="Simplified Arabic" w:cs="Simplified Arabic" w:hint="cs"/>
          <w:sz w:val="24"/>
          <w:szCs w:val="24"/>
          <w:rtl/>
        </w:rPr>
        <w:t xml:space="preserve"> الواردة</w:t>
      </w:r>
      <w:r w:rsidR="003C0BC9" w:rsidRPr="00C368E2">
        <w:rPr>
          <w:rFonts w:ascii="Simplified Arabic" w:hAnsi="Simplified Arabic" w:cs="Simplified Arabic"/>
          <w:sz w:val="24"/>
          <w:szCs w:val="24"/>
          <w:rtl/>
        </w:rPr>
        <w:t xml:space="preserve"> من مصادر أخرى، بما في ذلك التحليل السريع لبرامج العمل المنشأة بموجب الاتفاقية فيما يتعلق بأهداف الإطار، والتقييمات العالمية، و</w:t>
      </w:r>
      <w:r w:rsidR="00651F88">
        <w:rPr>
          <w:rFonts w:ascii="Simplified Arabic" w:hAnsi="Simplified Arabic" w:cs="Simplified Arabic" w:hint="cs"/>
          <w:sz w:val="24"/>
          <w:szCs w:val="24"/>
          <w:rtl/>
        </w:rPr>
        <w:t>ال</w:t>
      </w:r>
      <w:r w:rsidR="003C0BC9" w:rsidRPr="00C368E2">
        <w:rPr>
          <w:rFonts w:ascii="Simplified Arabic" w:hAnsi="Simplified Arabic" w:cs="Simplified Arabic"/>
          <w:sz w:val="24"/>
          <w:szCs w:val="24"/>
          <w:rtl/>
        </w:rPr>
        <w:t>تقارير</w:t>
      </w:r>
      <w:r w:rsidR="00651F88">
        <w:rPr>
          <w:rFonts w:ascii="Simplified Arabic" w:hAnsi="Simplified Arabic" w:cs="Simplified Arabic" w:hint="cs"/>
          <w:sz w:val="24"/>
          <w:szCs w:val="24"/>
          <w:rtl/>
        </w:rPr>
        <w:t xml:space="preserve"> الصادرة عن</w:t>
      </w:r>
      <w:r w:rsidR="003C0BC9" w:rsidRPr="00C368E2">
        <w:rPr>
          <w:rFonts w:ascii="Simplified Arabic" w:hAnsi="Simplified Arabic" w:cs="Simplified Arabic"/>
          <w:sz w:val="24"/>
          <w:szCs w:val="24"/>
          <w:rtl/>
        </w:rPr>
        <w:t xml:space="preserve"> منظمات مختلفة، وال</w:t>
      </w:r>
      <w:r w:rsidR="00651F88">
        <w:rPr>
          <w:rFonts w:ascii="Simplified Arabic" w:hAnsi="Simplified Arabic" w:cs="Simplified Arabic" w:hint="cs"/>
          <w:sz w:val="24"/>
          <w:szCs w:val="24"/>
          <w:rtl/>
        </w:rPr>
        <w:t>مؤلف</w:t>
      </w:r>
      <w:r w:rsidR="003C0BC9" w:rsidRPr="00C368E2">
        <w:rPr>
          <w:rFonts w:ascii="Simplified Arabic" w:hAnsi="Simplified Arabic" w:cs="Simplified Arabic"/>
          <w:sz w:val="24"/>
          <w:szCs w:val="24"/>
          <w:rtl/>
        </w:rPr>
        <w:t xml:space="preserve">ات العلمية </w:t>
      </w:r>
      <w:r w:rsidR="00651F88">
        <w:rPr>
          <w:rFonts w:ascii="Simplified Arabic" w:hAnsi="Simplified Arabic" w:cs="Simplified Arabic" w:hint="cs"/>
          <w:sz w:val="24"/>
          <w:szCs w:val="24"/>
          <w:rtl/>
        </w:rPr>
        <w:t>التي خضعت</w:t>
      </w:r>
      <w:r w:rsidR="003C0BC9" w:rsidRPr="00C368E2">
        <w:rPr>
          <w:rFonts w:ascii="Simplified Arabic" w:hAnsi="Simplified Arabic" w:cs="Simplified Arabic"/>
          <w:sz w:val="24"/>
          <w:szCs w:val="24"/>
          <w:rtl/>
        </w:rPr>
        <w:t xml:space="preserve"> </w:t>
      </w:r>
      <w:r w:rsidR="00651F88">
        <w:rPr>
          <w:rFonts w:ascii="Simplified Arabic" w:hAnsi="Simplified Arabic" w:cs="Simplified Arabic" w:hint="cs"/>
          <w:sz w:val="24"/>
          <w:szCs w:val="24"/>
          <w:rtl/>
        </w:rPr>
        <w:t>لاستعراض</w:t>
      </w:r>
      <w:r w:rsidR="003C0BC9" w:rsidRPr="00C368E2">
        <w:rPr>
          <w:rFonts w:ascii="Simplified Arabic" w:hAnsi="Simplified Arabic" w:cs="Simplified Arabic"/>
          <w:sz w:val="24"/>
          <w:szCs w:val="24"/>
          <w:rtl/>
        </w:rPr>
        <w:t xml:space="preserve"> الأقران. </w:t>
      </w:r>
      <w:r w:rsidR="005D3887">
        <w:rPr>
          <w:rFonts w:ascii="Simplified Arabic" w:hAnsi="Simplified Arabic" w:cs="Simplified Arabic" w:hint="cs"/>
          <w:sz w:val="24"/>
          <w:szCs w:val="24"/>
          <w:rtl/>
        </w:rPr>
        <w:t xml:space="preserve">وكذلك </w:t>
      </w:r>
      <w:r w:rsidR="003C0BC9" w:rsidRPr="00C368E2">
        <w:rPr>
          <w:rFonts w:ascii="Simplified Arabic" w:hAnsi="Simplified Arabic" w:cs="Simplified Arabic"/>
          <w:sz w:val="24"/>
          <w:szCs w:val="24"/>
          <w:rtl/>
        </w:rPr>
        <w:t>تم تحليل</w:t>
      </w:r>
      <w:r w:rsidR="005D3887">
        <w:rPr>
          <w:rFonts w:ascii="Simplified Arabic" w:hAnsi="Simplified Arabic" w:cs="Simplified Arabic" w:hint="cs"/>
          <w:sz w:val="24"/>
          <w:szCs w:val="24"/>
          <w:rtl/>
        </w:rPr>
        <w:t xml:space="preserve"> </w:t>
      </w:r>
      <w:r w:rsidR="003C0BC9" w:rsidRPr="001D0F59">
        <w:rPr>
          <w:rFonts w:ascii="Simplified Arabic" w:hAnsi="Simplified Arabic" w:cs="Simplified Arabic"/>
          <w:sz w:val="24"/>
          <w:szCs w:val="24"/>
          <w:rtl/>
        </w:rPr>
        <w:t>الر</w:t>
      </w:r>
      <w:r w:rsidR="001D0F59" w:rsidRPr="001D0F59">
        <w:rPr>
          <w:rFonts w:ascii="Simplified Arabic" w:hAnsi="Simplified Arabic" w:cs="Simplified Arabic" w:hint="cs"/>
          <w:sz w:val="24"/>
          <w:szCs w:val="24"/>
          <w:rtl/>
        </w:rPr>
        <w:t>و</w:t>
      </w:r>
      <w:r w:rsidR="003C0BC9" w:rsidRPr="001D0F59">
        <w:rPr>
          <w:rFonts w:ascii="Simplified Arabic" w:hAnsi="Simplified Arabic" w:cs="Simplified Arabic"/>
          <w:sz w:val="24"/>
          <w:szCs w:val="24"/>
          <w:rtl/>
        </w:rPr>
        <w:t>ابط</w:t>
      </w:r>
      <w:r w:rsidR="003C0BC9" w:rsidRPr="00C368E2">
        <w:rPr>
          <w:rFonts w:ascii="Simplified Arabic" w:hAnsi="Simplified Arabic" w:cs="Simplified Arabic"/>
          <w:sz w:val="24"/>
          <w:szCs w:val="24"/>
          <w:rtl/>
        </w:rPr>
        <w:t xml:space="preserve"> مع برامج العمل المواضيعية الأخرى والقضايا الشاملة في إطار الاتفاقية بحثا عن أوجه التداخل و</w:t>
      </w:r>
      <w:r w:rsidR="005D3887">
        <w:rPr>
          <w:rFonts w:ascii="Simplified Arabic" w:hAnsi="Simplified Arabic" w:cs="Simplified Arabic" w:hint="cs"/>
          <w:sz w:val="24"/>
          <w:szCs w:val="24"/>
          <w:rtl/>
        </w:rPr>
        <w:t xml:space="preserve">أوجه </w:t>
      </w:r>
      <w:r w:rsidR="003C0BC9" w:rsidRPr="00C368E2">
        <w:rPr>
          <w:rFonts w:ascii="Simplified Arabic" w:hAnsi="Simplified Arabic" w:cs="Simplified Arabic"/>
          <w:sz w:val="24"/>
          <w:szCs w:val="24"/>
          <w:rtl/>
        </w:rPr>
        <w:t>التكامل.</w:t>
      </w:r>
    </w:p>
    <w:p w14:paraId="118AA522" w14:textId="299F57F5" w:rsidR="00A05F63" w:rsidRPr="001E3A2E" w:rsidRDefault="00A05F63" w:rsidP="00A05F63">
      <w:pPr>
        <w:pStyle w:val="CBDNormalNumber"/>
        <w:tabs>
          <w:tab w:val="clear" w:pos="567"/>
        </w:tabs>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 xml:space="preserve">أكد </w:t>
      </w:r>
      <w:r>
        <w:rPr>
          <w:rFonts w:ascii="Simplified Arabic" w:hAnsi="Simplified Arabic" w:cs="Simplified Arabic" w:hint="cs"/>
          <w:sz w:val="24"/>
          <w:szCs w:val="24"/>
          <w:rtl/>
        </w:rPr>
        <w:t>عدد</w:t>
      </w:r>
      <w:r w:rsidRPr="00C368E2">
        <w:rPr>
          <w:rFonts w:ascii="Simplified Arabic" w:hAnsi="Simplified Arabic" w:cs="Simplified Arabic"/>
          <w:sz w:val="24"/>
          <w:szCs w:val="24"/>
          <w:rtl/>
        </w:rPr>
        <w:t xml:space="preserve"> من</w:t>
      </w:r>
      <w:r>
        <w:rPr>
          <w:rFonts w:ascii="Simplified Arabic" w:hAnsi="Simplified Arabic" w:cs="Simplified Arabic" w:hint="cs"/>
          <w:sz w:val="24"/>
          <w:szCs w:val="24"/>
          <w:rtl/>
        </w:rPr>
        <w:t xml:space="preserve"> مقدمي</w:t>
      </w:r>
      <w:r w:rsidRPr="00C368E2">
        <w:rPr>
          <w:rFonts w:ascii="Simplified Arabic" w:hAnsi="Simplified Arabic" w:cs="Simplified Arabic"/>
          <w:sz w:val="24"/>
          <w:szCs w:val="24"/>
          <w:rtl/>
        </w:rPr>
        <w:t xml:space="preserve"> ال</w:t>
      </w:r>
      <w:r>
        <w:rPr>
          <w:rFonts w:ascii="Simplified Arabic" w:hAnsi="Simplified Arabic" w:cs="Simplified Arabic" w:hint="cs"/>
          <w:sz w:val="24"/>
          <w:szCs w:val="24"/>
          <w:rtl/>
        </w:rPr>
        <w:t xml:space="preserve">تقارير، </w:t>
      </w:r>
      <w:r w:rsidRPr="00C368E2">
        <w:rPr>
          <w:rFonts w:ascii="Simplified Arabic" w:hAnsi="Simplified Arabic" w:cs="Simplified Arabic"/>
          <w:sz w:val="24"/>
          <w:szCs w:val="24"/>
          <w:rtl/>
        </w:rPr>
        <w:t>في ردودهم على الإخطارات، أن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ع يمثل أداة قيّمة وه</w:t>
      </w:r>
      <w:r>
        <w:rPr>
          <w:rFonts w:ascii="Simplified Arabic" w:hAnsi="Simplified Arabic" w:cs="Simplified Arabic" w:hint="cs"/>
          <w:sz w:val="24"/>
          <w:szCs w:val="24"/>
          <w:rtl/>
        </w:rPr>
        <w:t>ا</w:t>
      </w:r>
      <w:r w:rsidRPr="00C368E2">
        <w:rPr>
          <w:rFonts w:ascii="Simplified Arabic" w:hAnsi="Simplified Arabic" w:cs="Simplified Arabic"/>
          <w:sz w:val="24"/>
          <w:szCs w:val="24"/>
          <w:rtl/>
        </w:rPr>
        <w:t>مة لتوجيه وضع السياسات الوطنية وتنفيذ الأنشطة المتعلقة بالتنوع البيولوجي للغابات. كما</w:t>
      </w:r>
      <w:r w:rsidR="001E3A2E">
        <w:rPr>
          <w:rFonts w:ascii="Simplified Arabic" w:hAnsi="Simplified Arabic" w:cs="Simplified Arabic" w:hint="cs"/>
          <w:sz w:val="24"/>
          <w:szCs w:val="24"/>
          <w:rtl/>
        </w:rPr>
        <w:t xml:space="preserve"> أنهم</w:t>
      </w:r>
      <w:r w:rsidRPr="00C368E2">
        <w:rPr>
          <w:rFonts w:ascii="Simplified Arabic" w:hAnsi="Simplified Arabic" w:cs="Simplified Arabic"/>
          <w:sz w:val="24"/>
          <w:szCs w:val="24"/>
          <w:rtl/>
        </w:rPr>
        <w:t xml:space="preserve"> </w:t>
      </w:r>
      <w:r w:rsidR="001E3A2E">
        <w:rPr>
          <w:rFonts w:ascii="Simplified Arabic" w:hAnsi="Simplified Arabic" w:cs="Simplified Arabic" w:hint="cs"/>
          <w:sz w:val="24"/>
          <w:szCs w:val="24"/>
          <w:rtl/>
        </w:rPr>
        <w:t>اعترف</w:t>
      </w:r>
      <w:r w:rsidRPr="00C368E2">
        <w:rPr>
          <w:rFonts w:ascii="Simplified Arabic" w:hAnsi="Simplified Arabic" w:cs="Simplified Arabic"/>
          <w:sz w:val="24"/>
          <w:szCs w:val="24"/>
          <w:rtl/>
        </w:rPr>
        <w:t>وا بأهمي</w:t>
      </w:r>
      <w:r w:rsidR="001E3A2E">
        <w:rPr>
          <w:rFonts w:ascii="Simplified Arabic" w:hAnsi="Simplified Arabic" w:cs="Simplified Arabic" w:hint="cs"/>
          <w:sz w:val="24"/>
          <w:szCs w:val="24"/>
          <w:rtl/>
        </w:rPr>
        <w:t xml:space="preserve">ة </w:t>
      </w:r>
      <w:r w:rsidR="001E3A2E" w:rsidRPr="00C368E2">
        <w:rPr>
          <w:rFonts w:ascii="Simplified Arabic" w:hAnsi="Simplified Arabic" w:cs="Simplified Arabic"/>
          <w:sz w:val="24"/>
          <w:szCs w:val="24"/>
          <w:rtl/>
        </w:rPr>
        <w:t>برنامج العمل الموس</w:t>
      </w:r>
      <w:r w:rsidR="001E3A2E">
        <w:rPr>
          <w:rFonts w:ascii="Simplified Arabic" w:hAnsi="Simplified Arabic" w:cs="Simplified Arabic" w:hint="cs"/>
          <w:sz w:val="24"/>
          <w:szCs w:val="24"/>
          <w:rtl/>
        </w:rPr>
        <w:t>َّ</w:t>
      </w:r>
      <w:r w:rsidR="001E3A2E" w:rsidRPr="00C368E2">
        <w:rPr>
          <w:rFonts w:ascii="Simplified Arabic" w:hAnsi="Simplified Arabic" w:cs="Simplified Arabic"/>
          <w:sz w:val="24"/>
          <w:szCs w:val="24"/>
          <w:rtl/>
        </w:rPr>
        <w:t>ع</w:t>
      </w:r>
      <w:r w:rsidRPr="00C368E2">
        <w:rPr>
          <w:rFonts w:ascii="Simplified Arabic" w:hAnsi="Simplified Arabic" w:cs="Simplified Arabic"/>
          <w:sz w:val="24"/>
          <w:szCs w:val="24"/>
          <w:rtl/>
        </w:rPr>
        <w:t xml:space="preserve"> كمورد رئيسي لتحقيق </w:t>
      </w:r>
      <w:r w:rsidR="001E3A2E" w:rsidRPr="00FC1C38">
        <w:rPr>
          <w:rFonts w:ascii="Simplified Arabic" w:hAnsi="Simplified Arabic" w:cs="Simplified Arabic" w:hint="cs"/>
          <w:sz w:val="24"/>
          <w:szCs w:val="24"/>
          <w:rtl/>
        </w:rPr>
        <w:t>غايات</w:t>
      </w:r>
      <w:r w:rsidR="001E3A2E" w:rsidRPr="00FC1C38">
        <w:rPr>
          <w:rFonts w:ascii="Simplified Arabic" w:hAnsi="Simplified Arabic" w:cs="Simplified Arabic"/>
          <w:sz w:val="24"/>
          <w:szCs w:val="24"/>
          <w:rtl/>
        </w:rPr>
        <w:t xml:space="preserve"> </w:t>
      </w:r>
      <w:r w:rsidR="001E3A2E" w:rsidRPr="00FC1C38">
        <w:rPr>
          <w:rFonts w:ascii="Simplified Arabic" w:hAnsi="Simplified Arabic" w:cs="Simplified Arabic" w:hint="cs"/>
          <w:sz w:val="24"/>
          <w:szCs w:val="24"/>
          <w:rtl/>
        </w:rPr>
        <w:t>و</w:t>
      </w:r>
      <w:r w:rsidR="001E3A2E" w:rsidRPr="00FC1C38">
        <w:rPr>
          <w:rFonts w:ascii="Simplified Arabic" w:hAnsi="Simplified Arabic" w:cs="Simplified Arabic"/>
          <w:sz w:val="24"/>
          <w:szCs w:val="24"/>
          <w:rtl/>
        </w:rPr>
        <w:t>أهداف</w:t>
      </w:r>
      <w:r w:rsidRPr="00C368E2">
        <w:rPr>
          <w:rFonts w:ascii="Simplified Arabic" w:hAnsi="Simplified Arabic" w:cs="Simplified Arabic"/>
          <w:sz w:val="24"/>
          <w:szCs w:val="24"/>
          <w:rtl/>
        </w:rPr>
        <w:t xml:space="preserve"> الإطار.</w:t>
      </w:r>
    </w:p>
    <w:p w14:paraId="60FE1FED" w14:textId="501DC8EE" w:rsidR="001E3A2E" w:rsidRPr="00C92C15" w:rsidRDefault="001E3A2E" w:rsidP="001E3A2E">
      <w:pPr>
        <w:pStyle w:val="CBDNormalNumber"/>
        <w:tabs>
          <w:tab w:val="clear" w:pos="567"/>
        </w:tabs>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في الوقت نفسه، أشار معظم مقدمي ال</w:t>
      </w:r>
      <w:r>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إلى </w:t>
      </w:r>
      <w:r w:rsidR="0081316E">
        <w:rPr>
          <w:rFonts w:ascii="Simplified Arabic" w:hAnsi="Simplified Arabic" w:cs="Simplified Arabic" w:hint="cs"/>
          <w:sz w:val="24"/>
          <w:szCs w:val="24"/>
          <w:rtl/>
        </w:rPr>
        <w:t>ضرورة</w:t>
      </w:r>
      <w:r w:rsidRPr="00C368E2">
        <w:rPr>
          <w:rFonts w:ascii="Simplified Arabic" w:hAnsi="Simplified Arabic" w:cs="Simplified Arabic"/>
          <w:sz w:val="24"/>
          <w:szCs w:val="24"/>
          <w:rtl/>
        </w:rPr>
        <w:t xml:space="preserve"> مواءمة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ع مع الإطار لتعزيز فائدته </w:t>
      </w:r>
      <w:r w:rsidR="005D2799">
        <w:rPr>
          <w:rFonts w:ascii="Simplified Arabic" w:hAnsi="Simplified Arabic" w:cs="Simplified Arabic" w:hint="cs"/>
          <w:sz w:val="24"/>
          <w:szCs w:val="24"/>
          <w:rtl/>
        </w:rPr>
        <w:t xml:space="preserve">بالنسبة </w:t>
      </w:r>
      <w:r w:rsidRPr="00C368E2">
        <w:rPr>
          <w:rFonts w:ascii="Simplified Arabic" w:hAnsi="Simplified Arabic" w:cs="Simplified Arabic"/>
          <w:sz w:val="24"/>
          <w:szCs w:val="24"/>
          <w:rtl/>
        </w:rPr>
        <w:t xml:space="preserve">للأطراف وأصحاب المصلحة </w:t>
      </w:r>
      <w:r w:rsidR="00526F23" w:rsidRPr="00BA7B18">
        <w:rPr>
          <w:rFonts w:ascii="Simplified Arabic" w:hAnsi="Simplified Arabic" w:cs="Simplified Arabic"/>
          <w:sz w:val="24"/>
          <w:szCs w:val="24"/>
          <w:rtl/>
        </w:rPr>
        <w:t>المعنيين</w:t>
      </w:r>
      <w:r w:rsidRPr="00C368E2">
        <w:rPr>
          <w:rFonts w:ascii="Simplified Arabic" w:hAnsi="Simplified Arabic" w:cs="Simplified Arabic"/>
          <w:sz w:val="24"/>
          <w:szCs w:val="24"/>
          <w:rtl/>
        </w:rPr>
        <w:t>. وتجدر الإشارة إلى أنه لم يُقد</w:t>
      </w:r>
      <w:r w:rsidR="0081316E">
        <w:rPr>
          <w:rFonts w:ascii="Simplified Arabic" w:hAnsi="Simplified Arabic" w:cs="Simplified Arabic" w:hint="cs"/>
          <w:sz w:val="24"/>
          <w:szCs w:val="24"/>
          <w:rtl/>
        </w:rPr>
        <w:t>َّ</w:t>
      </w:r>
      <w:r w:rsidRPr="00C368E2">
        <w:rPr>
          <w:rFonts w:ascii="Simplified Arabic" w:hAnsi="Simplified Arabic" w:cs="Simplified Arabic"/>
          <w:sz w:val="24"/>
          <w:szCs w:val="24"/>
          <w:rtl/>
        </w:rPr>
        <w:t>م أي اقتراح ل</w:t>
      </w:r>
      <w:r w:rsidR="0081316E">
        <w:rPr>
          <w:rFonts w:ascii="Simplified Arabic" w:hAnsi="Simplified Arabic" w:cs="Simplified Arabic" w:hint="cs"/>
          <w:sz w:val="24"/>
          <w:szCs w:val="24"/>
          <w:rtl/>
        </w:rPr>
        <w:t>تنقيح</w:t>
      </w:r>
      <w:r w:rsidRPr="00C368E2">
        <w:rPr>
          <w:rFonts w:ascii="Simplified Arabic" w:hAnsi="Simplified Arabic" w:cs="Simplified Arabic"/>
          <w:sz w:val="24"/>
          <w:szCs w:val="24"/>
          <w:rtl/>
        </w:rPr>
        <w:t xml:space="preserve"> البرنامج الحالي، </w:t>
      </w:r>
      <w:r w:rsidR="0081316E">
        <w:rPr>
          <w:rFonts w:ascii="Simplified Arabic" w:hAnsi="Simplified Arabic" w:cs="Simplified Arabic" w:hint="cs"/>
          <w:sz w:val="24"/>
          <w:szCs w:val="24"/>
          <w:rtl/>
        </w:rPr>
        <w:t>وإنما</w:t>
      </w:r>
      <w:r w:rsidRPr="00C368E2">
        <w:rPr>
          <w:rFonts w:ascii="Simplified Arabic" w:hAnsi="Simplified Arabic" w:cs="Simplified Arabic"/>
          <w:sz w:val="24"/>
          <w:szCs w:val="24"/>
          <w:rtl/>
        </w:rPr>
        <w:t xml:space="preserve"> قُد</w:t>
      </w:r>
      <w:r w:rsidR="0081316E">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مت اقتراحات </w:t>
      </w:r>
      <w:r w:rsidR="00C92C15">
        <w:rPr>
          <w:rFonts w:ascii="Simplified Arabic" w:hAnsi="Simplified Arabic" w:cs="Simplified Arabic" w:hint="cs"/>
          <w:sz w:val="24"/>
          <w:szCs w:val="24"/>
          <w:rtl/>
        </w:rPr>
        <w:t>ب</w:t>
      </w:r>
      <w:r w:rsidRPr="00C368E2">
        <w:rPr>
          <w:rFonts w:ascii="Simplified Arabic" w:hAnsi="Simplified Arabic" w:cs="Simplified Arabic"/>
          <w:sz w:val="24"/>
          <w:szCs w:val="24"/>
          <w:rtl/>
        </w:rPr>
        <w:t>ربط عناصره بأهداف الإطار و</w:t>
      </w:r>
      <w:r w:rsidR="00C92C15">
        <w:rPr>
          <w:rFonts w:ascii="Simplified Arabic" w:hAnsi="Simplified Arabic" w:cs="Simplified Arabic" w:hint="cs"/>
          <w:sz w:val="24"/>
          <w:szCs w:val="24"/>
          <w:rtl/>
        </w:rPr>
        <w:t>ب</w:t>
      </w:r>
      <w:r w:rsidRPr="00C368E2">
        <w:rPr>
          <w:rFonts w:ascii="Simplified Arabic" w:hAnsi="Simplified Arabic" w:cs="Simplified Arabic"/>
          <w:sz w:val="24"/>
          <w:szCs w:val="24"/>
          <w:rtl/>
        </w:rPr>
        <w:t>تحديد الثغرات.</w:t>
      </w:r>
    </w:p>
    <w:p w14:paraId="057883A0" w14:textId="65004067" w:rsidR="00C92C15" w:rsidRPr="00356475" w:rsidRDefault="00C92C15" w:rsidP="00C92C15">
      <w:pPr>
        <w:pStyle w:val="CBDNormalNumber"/>
        <w:tabs>
          <w:tab w:val="clear" w:pos="567"/>
        </w:tabs>
        <w:bidi/>
      </w:pPr>
      <w:r w:rsidRPr="00C368E2">
        <w:rPr>
          <w:rFonts w:ascii="Simplified Arabic" w:hAnsi="Simplified Arabic" w:cs="Simplified Arabic"/>
          <w:sz w:val="24"/>
          <w:szCs w:val="24"/>
          <w:rtl/>
        </w:rPr>
        <w:t xml:space="preserve">ومن شأن هذا النهج أن يُحسّن مواءمة برنامج العمل مع الإطار، وأن يُعزز مساهمة الإجراءات المتعلقة بالغابات في الجهود المبذولة لتحقيق </w:t>
      </w:r>
      <w:r w:rsidRPr="00FC1C38">
        <w:rPr>
          <w:rFonts w:ascii="Simplified Arabic" w:hAnsi="Simplified Arabic" w:cs="Simplified Arabic" w:hint="cs"/>
          <w:sz w:val="24"/>
          <w:szCs w:val="24"/>
          <w:rtl/>
        </w:rPr>
        <w:t>غايات</w:t>
      </w:r>
      <w:r w:rsidRPr="00FC1C38">
        <w:rPr>
          <w:rFonts w:ascii="Simplified Arabic" w:hAnsi="Simplified Arabic" w:cs="Simplified Arabic"/>
          <w:sz w:val="24"/>
          <w:szCs w:val="24"/>
          <w:rtl/>
        </w:rPr>
        <w:t xml:space="preserve"> </w:t>
      </w:r>
      <w:r w:rsidRPr="00FC1C38">
        <w:rPr>
          <w:rFonts w:ascii="Simplified Arabic" w:hAnsi="Simplified Arabic" w:cs="Simplified Arabic" w:hint="cs"/>
          <w:sz w:val="24"/>
          <w:szCs w:val="24"/>
          <w:rtl/>
        </w:rPr>
        <w:t>و</w:t>
      </w:r>
      <w:r w:rsidRPr="00FC1C38">
        <w:rPr>
          <w:rFonts w:ascii="Simplified Arabic" w:hAnsi="Simplified Arabic" w:cs="Simplified Arabic"/>
          <w:sz w:val="24"/>
          <w:szCs w:val="24"/>
          <w:rtl/>
        </w:rPr>
        <w:t>أهداف</w:t>
      </w:r>
      <w:r w:rsidRPr="00C368E2">
        <w:rPr>
          <w:rFonts w:ascii="Simplified Arabic" w:hAnsi="Simplified Arabic" w:cs="Simplified Arabic"/>
          <w:sz w:val="24"/>
          <w:szCs w:val="24"/>
          <w:rtl/>
        </w:rPr>
        <w:t xml:space="preserve"> الإطار. </w:t>
      </w:r>
      <w:r>
        <w:rPr>
          <w:rFonts w:ascii="Simplified Arabic" w:hAnsi="Simplified Arabic" w:cs="Simplified Arabic" w:hint="cs"/>
          <w:sz w:val="24"/>
          <w:szCs w:val="24"/>
          <w:rtl/>
        </w:rPr>
        <w:t>و</w:t>
      </w:r>
      <w:r w:rsidRPr="00C368E2">
        <w:rPr>
          <w:rFonts w:ascii="Simplified Arabic" w:hAnsi="Simplified Arabic" w:cs="Simplified Arabic"/>
          <w:sz w:val="24"/>
          <w:szCs w:val="24"/>
          <w:rtl/>
        </w:rPr>
        <w:t>أوصى مقدمو ال</w:t>
      </w:r>
      <w:r>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أيضا بدمج تنفيذ برنامج العمل بشكل كامل في العمليات الأوسع نطاقا المُنشأة بموجب الاتفاقية والإطار، مثل التخطيط والرصد والإبلاغ والاستعراض، وبناء القدرات وتنميتها، والتعاون مع الاتفاقيات والمنظمات الدولية الأخرى، حسب الاقتضاء. وأعرب البعض عن الحاجة إلى </w:t>
      </w:r>
      <w:r w:rsidR="003221A3">
        <w:rPr>
          <w:rFonts w:ascii="Simplified Arabic" w:hAnsi="Simplified Arabic" w:cs="Simplified Arabic" w:hint="cs"/>
          <w:sz w:val="24"/>
          <w:szCs w:val="24"/>
          <w:rtl/>
        </w:rPr>
        <w:t>تنقيح</w:t>
      </w:r>
      <w:r w:rsidRPr="00C368E2">
        <w:rPr>
          <w:rFonts w:ascii="Simplified Arabic" w:hAnsi="Simplified Arabic" w:cs="Simplified Arabic"/>
          <w:sz w:val="24"/>
          <w:szCs w:val="24"/>
          <w:rtl/>
        </w:rPr>
        <w:t xml:space="preserve"> نص برنامج العمل </w:t>
      </w:r>
      <w:r w:rsidR="00642B79">
        <w:rPr>
          <w:rFonts w:ascii="Simplified Arabic" w:hAnsi="Simplified Arabic" w:cs="Simplified Arabic" w:hint="cs"/>
          <w:sz w:val="24"/>
          <w:szCs w:val="24"/>
          <w:rtl/>
        </w:rPr>
        <w:t xml:space="preserve">من أجل </w:t>
      </w:r>
      <w:r w:rsidRPr="00C368E2">
        <w:rPr>
          <w:rFonts w:ascii="Simplified Arabic" w:hAnsi="Simplified Arabic" w:cs="Simplified Arabic"/>
          <w:sz w:val="24"/>
          <w:szCs w:val="24"/>
          <w:rtl/>
        </w:rPr>
        <w:t>إزالة</w:t>
      </w:r>
      <w:r w:rsidR="00642B79">
        <w:rPr>
          <w:rFonts w:ascii="Simplified Arabic" w:hAnsi="Simplified Arabic" w:cs="Simplified Arabic" w:hint="cs"/>
          <w:sz w:val="24"/>
          <w:szCs w:val="24"/>
          <w:rtl/>
        </w:rPr>
        <w:t xml:space="preserve"> حالات</w:t>
      </w:r>
      <w:r w:rsidRPr="00C368E2">
        <w:rPr>
          <w:rFonts w:ascii="Simplified Arabic" w:hAnsi="Simplified Arabic" w:cs="Simplified Arabic"/>
          <w:sz w:val="24"/>
          <w:szCs w:val="24"/>
          <w:rtl/>
        </w:rPr>
        <w:t xml:space="preserve"> التكرار والأنشطة التي تتداخل مع ولايات و</w:t>
      </w:r>
      <w:r w:rsidR="00642B79">
        <w:rPr>
          <w:rFonts w:ascii="Simplified Arabic" w:hAnsi="Simplified Arabic" w:cs="Simplified Arabic" w:hint="cs"/>
          <w:sz w:val="24"/>
          <w:szCs w:val="24"/>
          <w:rtl/>
        </w:rPr>
        <w:t>مهام</w:t>
      </w:r>
      <w:r w:rsidRPr="00C368E2">
        <w:rPr>
          <w:rFonts w:ascii="Simplified Arabic" w:hAnsi="Simplified Arabic" w:cs="Simplified Arabic"/>
          <w:sz w:val="24"/>
          <w:szCs w:val="24"/>
          <w:rtl/>
        </w:rPr>
        <w:t xml:space="preserve"> المنظمات الأخرى، مما</w:t>
      </w:r>
      <w:r w:rsidR="003221A3">
        <w:rPr>
          <w:rFonts w:ascii="Simplified Arabic" w:hAnsi="Simplified Arabic" w:cs="Simplified Arabic" w:hint="cs"/>
          <w:sz w:val="24"/>
          <w:szCs w:val="24"/>
          <w:rtl/>
        </w:rPr>
        <w:t xml:space="preserve"> قد</w:t>
      </w:r>
      <w:r w:rsidRPr="00C368E2">
        <w:rPr>
          <w:rFonts w:ascii="Simplified Arabic" w:hAnsi="Simplified Arabic" w:cs="Simplified Arabic"/>
          <w:sz w:val="24"/>
          <w:szCs w:val="24"/>
          <w:rtl/>
        </w:rPr>
        <w:t xml:space="preserve"> ي</w:t>
      </w:r>
      <w:r w:rsidR="003221A3">
        <w:rPr>
          <w:rFonts w:ascii="Simplified Arabic" w:hAnsi="Simplified Arabic" w:cs="Simplified Arabic" w:hint="cs"/>
          <w:sz w:val="24"/>
          <w:szCs w:val="24"/>
          <w:rtl/>
        </w:rPr>
        <w:t>تطلب</w:t>
      </w:r>
      <w:r w:rsidRPr="00C368E2">
        <w:rPr>
          <w:rFonts w:ascii="Simplified Arabic" w:hAnsi="Simplified Arabic" w:cs="Simplified Arabic"/>
          <w:sz w:val="24"/>
          <w:szCs w:val="24"/>
          <w:rtl/>
        </w:rPr>
        <w:t xml:space="preserve"> إعادة التفاوض على نص برنامج العمل.</w:t>
      </w:r>
    </w:p>
    <w:p w14:paraId="2024867D" w14:textId="45771CF3" w:rsidR="001C5E21" w:rsidRPr="001C5E21" w:rsidRDefault="00356475" w:rsidP="001C5E21">
      <w:pPr>
        <w:pStyle w:val="CBDNormalNumber"/>
        <w:tabs>
          <w:tab w:val="clear" w:pos="567"/>
        </w:tabs>
        <w:bidi/>
        <w:rPr>
          <w:rtl/>
        </w:rPr>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 xml:space="preserve">يمكن استخلاص الملاحظات والاستنتاجات العامة التالية من </w:t>
      </w:r>
      <w:r w:rsidR="009125CB" w:rsidRPr="00FC1C38">
        <w:rPr>
          <w:rFonts w:ascii="Simplified Arabic" w:hAnsi="Simplified Arabic" w:cs="Simplified Arabic"/>
          <w:sz w:val="24"/>
          <w:szCs w:val="24"/>
          <w:rtl/>
        </w:rPr>
        <w:t xml:space="preserve">الاستعراض </w:t>
      </w:r>
      <w:r w:rsidRPr="00C368E2">
        <w:rPr>
          <w:rFonts w:ascii="Simplified Arabic" w:hAnsi="Simplified Arabic" w:cs="Simplified Arabic"/>
          <w:sz w:val="24"/>
          <w:szCs w:val="24"/>
          <w:rtl/>
        </w:rPr>
        <w:t>والتحليل الاستراتيجيين:</w:t>
      </w:r>
    </w:p>
    <w:p w14:paraId="5C84F66A" w14:textId="7265268E" w:rsidR="001353E6" w:rsidRPr="00B63C64" w:rsidRDefault="001353E6" w:rsidP="001353E6">
      <w:pPr>
        <w:pStyle w:val="CBDNormalNumber"/>
        <w:numPr>
          <w:ilvl w:val="1"/>
          <w:numId w:val="119"/>
        </w:numPr>
        <w:bidi/>
        <w:rPr>
          <w:rFonts w:ascii="Simplified Arabic" w:hAnsi="Simplified Arabic" w:cs="Simplified Arabic"/>
          <w:sz w:val="24"/>
          <w:szCs w:val="24"/>
        </w:rPr>
      </w:pPr>
      <w:r w:rsidRPr="00B63C64">
        <w:rPr>
          <w:rFonts w:ascii="Simplified Arabic" w:hAnsi="Simplified Arabic" w:cs="Simplified Arabic"/>
          <w:sz w:val="24"/>
          <w:szCs w:val="24"/>
          <w:rtl/>
        </w:rPr>
        <w:t xml:space="preserve">تم تحديد </w:t>
      </w:r>
      <w:r w:rsidRPr="001D0F59">
        <w:rPr>
          <w:rFonts w:ascii="Simplified Arabic" w:hAnsi="Simplified Arabic" w:cs="Simplified Arabic"/>
          <w:sz w:val="24"/>
          <w:szCs w:val="24"/>
          <w:rtl/>
        </w:rPr>
        <w:t>الر</w:t>
      </w:r>
      <w:r w:rsidR="001D0F59" w:rsidRPr="001D0F59">
        <w:rPr>
          <w:rFonts w:ascii="Simplified Arabic" w:hAnsi="Simplified Arabic" w:cs="Simplified Arabic" w:hint="cs"/>
          <w:sz w:val="24"/>
          <w:szCs w:val="24"/>
          <w:rtl/>
        </w:rPr>
        <w:t>و</w:t>
      </w:r>
      <w:r w:rsidRPr="001D0F59">
        <w:rPr>
          <w:rFonts w:ascii="Simplified Arabic" w:hAnsi="Simplified Arabic" w:cs="Simplified Arabic"/>
          <w:sz w:val="24"/>
          <w:szCs w:val="24"/>
          <w:rtl/>
        </w:rPr>
        <w:t>ابط</w:t>
      </w:r>
      <w:r w:rsidRPr="00B63C64">
        <w:rPr>
          <w:rFonts w:ascii="Simplified Arabic" w:hAnsi="Simplified Arabic" w:cs="Simplified Arabic"/>
          <w:sz w:val="24"/>
          <w:szCs w:val="24"/>
          <w:rtl/>
        </w:rPr>
        <w:t xml:space="preserve"> </w:t>
      </w:r>
      <w:r w:rsidR="00BB4DB3">
        <w:rPr>
          <w:rFonts w:ascii="Simplified Arabic" w:hAnsi="Simplified Arabic" w:cs="Simplified Arabic" w:hint="cs"/>
          <w:sz w:val="24"/>
          <w:szCs w:val="24"/>
          <w:rtl/>
        </w:rPr>
        <w:t xml:space="preserve">القائمة </w:t>
      </w:r>
      <w:r w:rsidRPr="00B63C64">
        <w:rPr>
          <w:rFonts w:ascii="Simplified Arabic" w:hAnsi="Simplified Arabic" w:cs="Simplified Arabic"/>
          <w:sz w:val="24"/>
          <w:szCs w:val="24"/>
          <w:rtl/>
        </w:rPr>
        <w:t>بين جميع أهداف الإطار والعديد من جوانب حفظ الغابات واستعادتها وإدارتها المستدامة، على النحو الوارد في برنامج العمل الموس</w:t>
      </w:r>
      <w:r w:rsidR="001C1953" w:rsidRPr="00B63C64">
        <w:rPr>
          <w:rFonts w:ascii="Simplified Arabic" w:hAnsi="Simplified Arabic" w:cs="Simplified Arabic"/>
          <w:sz w:val="24"/>
          <w:szCs w:val="24"/>
          <w:rtl/>
        </w:rPr>
        <w:t>َّ</w:t>
      </w:r>
      <w:r w:rsidRPr="00B63C64">
        <w:rPr>
          <w:rFonts w:ascii="Simplified Arabic" w:hAnsi="Simplified Arabic" w:cs="Simplified Arabic"/>
          <w:sz w:val="24"/>
          <w:szCs w:val="24"/>
          <w:rtl/>
        </w:rPr>
        <w:t>ع. وتُظهر النتيجة ال</w:t>
      </w:r>
      <w:r w:rsidR="001C1953" w:rsidRPr="00B63C64">
        <w:rPr>
          <w:rFonts w:ascii="Simplified Arabic" w:hAnsi="Simplified Arabic" w:cs="Simplified Arabic"/>
          <w:sz w:val="24"/>
          <w:szCs w:val="24"/>
          <w:rtl/>
        </w:rPr>
        <w:t>منافع</w:t>
      </w:r>
      <w:r w:rsidRPr="00B63C64">
        <w:rPr>
          <w:rFonts w:ascii="Simplified Arabic" w:hAnsi="Simplified Arabic" w:cs="Simplified Arabic"/>
          <w:sz w:val="24"/>
          <w:szCs w:val="24"/>
          <w:rtl/>
        </w:rPr>
        <w:t xml:space="preserve"> البيئية والاجتماعية والاقتصادية للغابات، مما يدعم </w:t>
      </w:r>
      <w:r w:rsidR="001C1953" w:rsidRPr="00B63C64">
        <w:rPr>
          <w:rFonts w:ascii="Simplified Arabic" w:hAnsi="Simplified Arabic" w:cs="Simplified Arabic"/>
          <w:sz w:val="24"/>
          <w:szCs w:val="24"/>
          <w:rtl/>
        </w:rPr>
        <w:t>بدوره</w:t>
      </w:r>
      <w:r w:rsidRPr="00B63C64">
        <w:rPr>
          <w:rFonts w:ascii="Simplified Arabic" w:hAnsi="Simplified Arabic" w:cs="Simplified Arabic"/>
          <w:sz w:val="24"/>
          <w:szCs w:val="24"/>
          <w:rtl/>
        </w:rPr>
        <w:t xml:space="preserve"> تحقيق </w:t>
      </w:r>
      <w:r w:rsidR="001C1953" w:rsidRPr="00B63C64">
        <w:rPr>
          <w:rFonts w:ascii="Simplified Arabic" w:hAnsi="Simplified Arabic" w:cs="Simplified Arabic"/>
          <w:sz w:val="24"/>
          <w:szCs w:val="24"/>
          <w:rtl/>
        </w:rPr>
        <w:t>غايات وأهداف</w:t>
      </w:r>
      <w:r w:rsidRPr="00B63C64">
        <w:rPr>
          <w:rFonts w:ascii="Simplified Arabic" w:hAnsi="Simplified Arabic" w:cs="Simplified Arabic"/>
          <w:sz w:val="24"/>
          <w:szCs w:val="24"/>
          <w:rtl/>
        </w:rPr>
        <w:t xml:space="preserve"> الإطار؛</w:t>
      </w:r>
    </w:p>
    <w:p w14:paraId="6FC5FB1F" w14:textId="6BE5D855" w:rsidR="00AB7B6E" w:rsidRPr="00B63C64" w:rsidRDefault="00AB7B6E" w:rsidP="00AB7B6E">
      <w:pPr>
        <w:pStyle w:val="CBDNormalNumber"/>
        <w:numPr>
          <w:ilvl w:val="1"/>
          <w:numId w:val="119"/>
        </w:numPr>
        <w:bidi/>
        <w:rPr>
          <w:rFonts w:ascii="Simplified Arabic" w:hAnsi="Simplified Arabic" w:cs="Simplified Arabic"/>
          <w:sz w:val="24"/>
          <w:szCs w:val="24"/>
        </w:rPr>
      </w:pPr>
      <w:r w:rsidRPr="00B63C64">
        <w:rPr>
          <w:rFonts w:ascii="Simplified Arabic" w:hAnsi="Simplified Arabic" w:cs="Simplified Arabic"/>
          <w:sz w:val="24"/>
          <w:szCs w:val="24"/>
          <w:rtl/>
        </w:rPr>
        <w:t>يمكن تجميع العناصر</w:t>
      </w:r>
      <w:r w:rsidR="00136599" w:rsidRPr="00B63C64">
        <w:rPr>
          <w:rFonts w:ascii="Simplified Arabic" w:hAnsi="Simplified Arabic" w:cs="Simplified Arabic"/>
          <w:sz w:val="24"/>
          <w:szCs w:val="24"/>
          <w:rtl/>
        </w:rPr>
        <w:t xml:space="preserve"> التي حُدّدت</w:t>
      </w:r>
      <w:r w:rsidRPr="00B63C64">
        <w:rPr>
          <w:rFonts w:ascii="Simplified Arabic" w:hAnsi="Simplified Arabic" w:cs="Simplified Arabic"/>
          <w:sz w:val="24"/>
          <w:szCs w:val="24"/>
          <w:rtl/>
        </w:rPr>
        <w:t xml:space="preserve"> في الت</w:t>
      </w:r>
      <w:r w:rsidR="00136599" w:rsidRPr="00B63C64">
        <w:rPr>
          <w:rFonts w:ascii="Simplified Arabic" w:hAnsi="Simplified Arabic" w:cs="Simplified Arabic"/>
          <w:sz w:val="24"/>
          <w:szCs w:val="24"/>
          <w:rtl/>
        </w:rPr>
        <w:t>قارير الم</w:t>
      </w:r>
      <w:r w:rsidR="00B63C64" w:rsidRPr="00B63C64">
        <w:rPr>
          <w:rFonts w:ascii="Simplified Arabic" w:hAnsi="Simplified Arabic" w:cs="Simplified Arabic"/>
          <w:sz w:val="24"/>
          <w:szCs w:val="24"/>
          <w:rtl/>
        </w:rPr>
        <w:t>ُ</w:t>
      </w:r>
      <w:r w:rsidR="00136599" w:rsidRPr="00B63C64">
        <w:rPr>
          <w:rFonts w:ascii="Simplified Arabic" w:hAnsi="Simplified Arabic" w:cs="Simplified Arabic"/>
          <w:sz w:val="24"/>
          <w:szCs w:val="24"/>
          <w:rtl/>
        </w:rPr>
        <w:t>قدَّمة</w:t>
      </w:r>
      <w:r w:rsidRPr="00B63C64">
        <w:rPr>
          <w:rFonts w:ascii="Simplified Arabic" w:hAnsi="Simplified Arabic" w:cs="Simplified Arabic"/>
          <w:sz w:val="24"/>
          <w:szCs w:val="24"/>
          <w:rtl/>
        </w:rPr>
        <w:t xml:space="preserve"> والتي </w:t>
      </w:r>
      <w:r w:rsidR="00136599" w:rsidRPr="00B63C64">
        <w:rPr>
          <w:rFonts w:ascii="Simplified Arabic" w:hAnsi="Simplified Arabic" w:cs="Simplified Arabic"/>
          <w:sz w:val="24"/>
          <w:szCs w:val="24"/>
          <w:rtl/>
        </w:rPr>
        <w:t>ينبغي</w:t>
      </w:r>
      <w:r w:rsidRPr="00B63C64">
        <w:rPr>
          <w:rFonts w:ascii="Simplified Arabic" w:hAnsi="Simplified Arabic" w:cs="Simplified Arabic"/>
          <w:sz w:val="24"/>
          <w:szCs w:val="24"/>
          <w:rtl/>
        </w:rPr>
        <w:t xml:space="preserve"> دمج</w:t>
      </w:r>
      <w:r w:rsidR="00136599" w:rsidRPr="00B63C64">
        <w:rPr>
          <w:rFonts w:ascii="Simplified Arabic" w:hAnsi="Simplified Arabic" w:cs="Simplified Arabic"/>
          <w:sz w:val="24"/>
          <w:szCs w:val="24"/>
          <w:rtl/>
        </w:rPr>
        <w:t>ها</w:t>
      </w:r>
      <w:r w:rsidRPr="00B63C64">
        <w:rPr>
          <w:rFonts w:ascii="Simplified Arabic" w:hAnsi="Simplified Arabic" w:cs="Simplified Arabic"/>
          <w:sz w:val="24"/>
          <w:szCs w:val="24"/>
          <w:rtl/>
        </w:rPr>
        <w:t xml:space="preserve"> أو تعزيز</w:t>
      </w:r>
      <w:r w:rsidR="00136599" w:rsidRPr="00B63C64">
        <w:rPr>
          <w:rFonts w:ascii="Simplified Arabic" w:hAnsi="Simplified Arabic" w:cs="Simplified Arabic"/>
          <w:sz w:val="24"/>
          <w:szCs w:val="24"/>
          <w:rtl/>
        </w:rPr>
        <w:t>ها</w:t>
      </w:r>
      <w:r w:rsidRPr="00B63C64">
        <w:rPr>
          <w:rFonts w:ascii="Simplified Arabic" w:hAnsi="Simplified Arabic" w:cs="Simplified Arabic"/>
          <w:sz w:val="24"/>
          <w:szCs w:val="24"/>
          <w:rtl/>
        </w:rPr>
        <w:t xml:space="preserve"> في برنامج العمل الموس</w:t>
      </w:r>
      <w:r w:rsidR="00136599" w:rsidRPr="00B63C64">
        <w:rPr>
          <w:rFonts w:ascii="Simplified Arabic" w:hAnsi="Simplified Arabic" w:cs="Simplified Arabic"/>
          <w:sz w:val="24"/>
          <w:szCs w:val="24"/>
          <w:rtl/>
        </w:rPr>
        <w:t>َّ</w:t>
      </w:r>
      <w:r w:rsidRPr="00B63C64">
        <w:rPr>
          <w:rFonts w:ascii="Simplified Arabic" w:hAnsi="Simplified Arabic" w:cs="Simplified Arabic"/>
          <w:sz w:val="24"/>
          <w:szCs w:val="24"/>
          <w:rtl/>
        </w:rPr>
        <w:t>ع حول عدة مجالات رئيسية</w:t>
      </w:r>
      <w:r w:rsidR="00136599" w:rsidRPr="00B63C64">
        <w:rPr>
          <w:rFonts w:ascii="Simplified Arabic" w:hAnsi="Simplified Arabic" w:cs="Simplified Arabic"/>
          <w:sz w:val="24"/>
          <w:szCs w:val="24"/>
          <w:rtl/>
        </w:rPr>
        <w:t xml:space="preserve"> هي</w:t>
      </w:r>
      <w:r w:rsidRPr="00B63C64">
        <w:rPr>
          <w:rFonts w:ascii="Simplified Arabic" w:hAnsi="Simplified Arabic" w:cs="Simplified Arabic"/>
          <w:sz w:val="24"/>
          <w:szCs w:val="24"/>
          <w:rtl/>
        </w:rPr>
        <w:t>:</w:t>
      </w:r>
    </w:p>
    <w:p w14:paraId="3DE97035" w14:textId="10863201" w:rsidR="00B63C64" w:rsidRPr="00B63C64" w:rsidRDefault="00B63C64" w:rsidP="00B63C64">
      <w:pPr>
        <w:pStyle w:val="CBDNormalNumber"/>
        <w:numPr>
          <w:ilvl w:val="2"/>
          <w:numId w:val="118"/>
        </w:numPr>
        <w:bidi/>
      </w:pPr>
      <w:r w:rsidRPr="00C368E2">
        <w:rPr>
          <w:rFonts w:ascii="Simplified Arabic" w:hAnsi="Simplified Arabic" w:cs="Simplified Arabic"/>
          <w:sz w:val="24"/>
          <w:szCs w:val="24"/>
          <w:rtl/>
        </w:rPr>
        <w:lastRenderedPageBreak/>
        <w:t>حفظ الغابات الأولية والغابات</w:t>
      </w:r>
      <w:r w:rsidR="009278D4">
        <w:rPr>
          <w:rFonts w:ascii="Simplified Arabic" w:hAnsi="Simplified Arabic" w:cs="Simplified Arabic" w:hint="cs"/>
          <w:sz w:val="24"/>
          <w:szCs w:val="24"/>
          <w:rtl/>
        </w:rPr>
        <w:t xml:space="preserve"> ذات السلامة</w:t>
      </w:r>
      <w:r w:rsidRPr="00C368E2">
        <w:rPr>
          <w:rFonts w:ascii="Simplified Arabic" w:hAnsi="Simplified Arabic" w:cs="Simplified Arabic"/>
          <w:sz w:val="24"/>
          <w:szCs w:val="24"/>
          <w:rtl/>
        </w:rPr>
        <w:t xml:space="preserve"> </w:t>
      </w:r>
      <w:r w:rsidR="009278D4">
        <w:rPr>
          <w:rFonts w:ascii="Simplified Arabic" w:hAnsi="Simplified Arabic" w:cs="Simplified Arabic" w:hint="cs"/>
          <w:sz w:val="24"/>
          <w:szCs w:val="24"/>
          <w:rtl/>
        </w:rPr>
        <w:t>ال</w:t>
      </w:r>
      <w:r w:rsidRPr="00C368E2">
        <w:rPr>
          <w:rFonts w:ascii="Simplified Arabic" w:hAnsi="Simplified Arabic" w:cs="Simplified Arabic"/>
          <w:sz w:val="24"/>
          <w:szCs w:val="24"/>
          <w:rtl/>
        </w:rPr>
        <w:t>عالية</w:t>
      </w:r>
      <w:r w:rsidR="00B0219E">
        <w:rPr>
          <w:rFonts w:ascii="Simplified Arabic" w:hAnsi="Simplified Arabic" w:cs="Simplified Arabic" w:hint="cs"/>
          <w:sz w:val="24"/>
          <w:szCs w:val="24"/>
          <w:rtl/>
        </w:rPr>
        <w:t xml:space="preserve"> </w:t>
      </w:r>
      <w:r w:rsidRPr="00C368E2">
        <w:rPr>
          <w:rFonts w:ascii="Simplified Arabic" w:hAnsi="Simplified Arabic" w:cs="Simplified Arabic"/>
          <w:sz w:val="24"/>
          <w:szCs w:val="24"/>
          <w:rtl/>
        </w:rPr>
        <w:t>واستعادة</w:t>
      </w:r>
      <w:r w:rsidR="00B0219E">
        <w:rPr>
          <w:rFonts w:ascii="Simplified Arabic" w:hAnsi="Simplified Arabic" w:cs="Simplified Arabic" w:hint="cs"/>
          <w:sz w:val="24"/>
          <w:szCs w:val="24"/>
          <w:rtl/>
        </w:rPr>
        <w:t xml:space="preserve"> </w:t>
      </w:r>
      <w:r w:rsidR="001A4DF6" w:rsidRPr="00413FCD">
        <w:rPr>
          <w:rFonts w:ascii="Simplified Arabic" w:hAnsi="Simplified Arabic" w:cs="Simplified Arabic"/>
          <w:sz w:val="24"/>
          <w:szCs w:val="24"/>
          <w:rtl/>
        </w:rPr>
        <w:t>الترابط</w:t>
      </w:r>
      <w:r w:rsidR="001A4DF6">
        <w:rPr>
          <w:rFonts w:ascii="Simplified Arabic" w:hAnsi="Simplified Arabic" w:cs="Simplified Arabic" w:hint="cs"/>
          <w:sz w:val="24"/>
          <w:szCs w:val="24"/>
          <w:rtl/>
        </w:rPr>
        <w:t xml:space="preserve"> </w:t>
      </w:r>
      <w:r w:rsidRPr="00C368E2">
        <w:rPr>
          <w:rFonts w:ascii="Simplified Arabic" w:hAnsi="Simplified Arabic" w:cs="Simplified Arabic"/>
          <w:sz w:val="24"/>
          <w:szCs w:val="24"/>
          <w:rtl/>
        </w:rPr>
        <w:t>من خلال التخطيط المتكامل للمناظر الطبيعية؛</w:t>
      </w:r>
    </w:p>
    <w:p w14:paraId="320AC06D" w14:textId="7C818FF1" w:rsidR="00275398" w:rsidRPr="00275398" w:rsidRDefault="00275398" w:rsidP="00275398">
      <w:pPr>
        <w:pStyle w:val="CBDNormalNumber"/>
        <w:numPr>
          <w:ilvl w:val="2"/>
          <w:numId w:val="118"/>
        </w:numPr>
        <w:bidi/>
      </w:pPr>
      <w:r w:rsidRPr="00C368E2">
        <w:rPr>
          <w:rFonts w:ascii="Simplified Arabic" w:hAnsi="Simplified Arabic" w:cs="Simplified Arabic"/>
          <w:sz w:val="24"/>
          <w:szCs w:val="24"/>
          <w:rtl/>
        </w:rPr>
        <w:t>الحد من تأثير تغير المناخ على التنوع البيولوجي للغابات، بما في ذلك من خلال</w:t>
      </w:r>
      <w:r>
        <w:rPr>
          <w:rFonts w:ascii="Simplified Arabic" w:hAnsi="Simplified Arabic" w:cs="Simplified Arabic" w:hint="cs"/>
          <w:sz w:val="24"/>
          <w:szCs w:val="24"/>
          <w:rtl/>
        </w:rPr>
        <w:t xml:space="preserve"> تطبيق</w:t>
      </w:r>
      <w:r w:rsidRPr="00C368E2">
        <w:rPr>
          <w:rFonts w:ascii="Simplified Arabic" w:hAnsi="Simplified Arabic" w:cs="Simplified Arabic"/>
          <w:sz w:val="24"/>
          <w:szCs w:val="24"/>
          <w:rtl/>
        </w:rPr>
        <w:t xml:space="preserve"> نُهج متكاملة لإدارة حرائق الغابات؛</w:t>
      </w:r>
    </w:p>
    <w:p w14:paraId="3B6DD56A" w14:textId="19F6AD5E" w:rsidR="00275398" w:rsidRPr="00275398" w:rsidRDefault="00275398" w:rsidP="00275398">
      <w:pPr>
        <w:pStyle w:val="CBDNormalNumber"/>
        <w:numPr>
          <w:ilvl w:val="2"/>
          <w:numId w:val="118"/>
        </w:numPr>
        <w:bidi/>
      </w:pPr>
      <w:r w:rsidRPr="00C368E2">
        <w:rPr>
          <w:rFonts w:ascii="Simplified Arabic" w:hAnsi="Simplified Arabic" w:cs="Simplified Arabic"/>
          <w:sz w:val="24"/>
          <w:szCs w:val="24"/>
          <w:rtl/>
        </w:rPr>
        <w:t>مساهمة الغابات في حياة الناس، ونماذج الأعمال</w:t>
      </w:r>
      <w:r>
        <w:rPr>
          <w:rFonts w:ascii="Simplified Arabic" w:hAnsi="Simplified Arabic" w:cs="Simplified Arabic" w:hint="cs"/>
          <w:sz w:val="24"/>
          <w:szCs w:val="24"/>
          <w:rtl/>
        </w:rPr>
        <w:t xml:space="preserve"> التجارية</w:t>
      </w:r>
      <w:r w:rsidRPr="00C368E2">
        <w:rPr>
          <w:rFonts w:ascii="Simplified Arabic" w:hAnsi="Simplified Arabic" w:cs="Simplified Arabic"/>
          <w:sz w:val="24"/>
          <w:szCs w:val="24"/>
          <w:rtl/>
        </w:rPr>
        <w:t xml:space="preserve"> المبتكرة، وسلاسل القيمة المستدامة لمنتجات الغابات؛</w:t>
      </w:r>
    </w:p>
    <w:p w14:paraId="4EFCE147" w14:textId="565B50A9" w:rsidR="006C550A" w:rsidRPr="006C550A" w:rsidRDefault="006C550A" w:rsidP="006C550A">
      <w:pPr>
        <w:pStyle w:val="CBDNormalNumber"/>
        <w:numPr>
          <w:ilvl w:val="2"/>
          <w:numId w:val="118"/>
        </w:numPr>
        <w:bidi/>
      </w:pPr>
      <w:r w:rsidRPr="00C368E2">
        <w:rPr>
          <w:rFonts w:ascii="Simplified Arabic" w:hAnsi="Simplified Arabic" w:cs="Simplified Arabic"/>
          <w:sz w:val="24"/>
          <w:szCs w:val="24"/>
          <w:rtl/>
        </w:rPr>
        <w:t>بناء القدرات وتنميتها؛</w:t>
      </w:r>
    </w:p>
    <w:p w14:paraId="03803170" w14:textId="3FF4F992" w:rsidR="00AC486C" w:rsidRPr="00AC486C" w:rsidRDefault="00AC486C" w:rsidP="00AC486C">
      <w:pPr>
        <w:pStyle w:val="CBDNormalNumber"/>
        <w:numPr>
          <w:ilvl w:val="2"/>
          <w:numId w:val="118"/>
        </w:numPr>
        <w:bidi/>
      </w:pPr>
      <w:r>
        <w:rPr>
          <w:rFonts w:ascii="Simplified Arabic" w:hAnsi="Simplified Arabic" w:cs="Simplified Arabic" w:hint="cs"/>
          <w:sz w:val="24"/>
          <w:szCs w:val="24"/>
          <w:rtl/>
        </w:rPr>
        <w:t>الإدار</w:t>
      </w:r>
      <w:r w:rsidRPr="00C368E2">
        <w:rPr>
          <w:rFonts w:ascii="Simplified Arabic" w:hAnsi="Simplified Arabic" w:cs="Simplified Arabic"/>
          <w:sz w:val="24"/>
          <w:szCs w:val="24"/>
          <w:rtl/>
        </w:rPr>
        <w:t>ة</w:t>
      </w:r>
      <w:r>
        <w:rPr>
          <w:rFonts w:ascii="Simplified Arabic" w:hAnsi="Simplified Arabic" w:cs="Simplified Arabic" w:hint="cs"/>
          <w:sz w:val="24"/>
          <w:szCs w:val="24"/>
          <w:rtl/>
        </w:rPr>
        <w:t xml:space="preserve"> ال</w:t>
      </w:r>
      <w:r w:rsidRPr="00C368E2">
        <w:rPr>
          <w:rFonts w:ascii="Simplified Arabic" w:hAnsi="Simplified Arabic" w:cs="Simplified Arabic"/>
          <w:sz w:val="24"/>
          <w:szCs w:val="24"/>
          <w:rtl/>
        </w:rPr>
        <w:t xml:space="preserve">منصفة </w:t>
      </w:r>
      <w:r>
        <w:rPr>
          <w:rFonts w:ascii="Simplified Arabic" w:hAnsi="Simplified Arabic" w:cs="Simplified Arabic" w:hint="cs"/>
          <w:sz w:val="24"/>
          <w:szCs w:val="24"/>
          <w:rtl/>
        </w:rPr>
        <w:t>لل</w:t>
      </w:r>
      <w:r w:rsidRPr="00C368E2">
        <w:rPr>
          <w:rFonts w:ascii="Simplified Arabic" w:hAnsi="Simplified Arabic" w:cs="Simplified Arabic"/>
          <w:sz w:val="24"/>
          <w:szCs w:val="24"/>
          <w:rtl/>
        </w:rPr>
        <w:t>غابات</w:t>
      </w:r>
      <w:r>
        <w:rPr>
          <w:rFonts w:ascii="Simplified Arabic" w:hAnsi="Simplified Arabic" w:cs="Simplified Arabic" w:hint="cs"/>
          <w:sz w:val="24"/>
          <w:szCs w:val="24"/>
          <w:rtl/>
        </w:rPr>
        <w:t xml:space="preserve"> التي</w:t>
      </w:r>
      <w:r w:rsidRPr="00C368E2">
        <w:rPr>
          <w:rFonts w:ascii="Simplified Arabic" w:hAnsi="Simplified Arabic" w:cs="Simplified Arabic"/>
          <w:sz w:val="24"/>
          <w:szCs w:val="24"/>
          <w:rtl/>
        </w:rPr>
        <w:t xml:space="preserve"> تعترف بحقوق الشعوب الأصلية والمجتمعات المحلية وتحترمها وتعزز الن</w:t>
      </w:r>
      <w:r w:rsidR="00F74414">
        <w:rPr>
          <w:rFonts w:ascii="Simplified Arabic" w:hAnsi="Simplified Arabic" w:cs="Simplified Arabic" w:hint="cs"/>
          <w:sz w:val="24"/>
          <w:szCs w:val="24"/>
          <w:rtl/>
        </w:rPr>
        <w:t>ُ</w:t>
      </w:r>
      <w:r w:rsidRPr="00C368E2">
        <w:rPr>
          <w:rFonts w:ascii="Simplified Arabic" w:hAnsi="Simplified Arabic" w:cs="Simplified Arabic"/>
          <w:sz w:val="24"/>
          <w:szCs w:val="24"/>
          <w:rtl/>
        </w:rPr>
        <w:t>هج المراعية للمنظور الجنساني في حفظ الغابات واستخدامها المستدام؛</w:t>
      </w:r>
    </w:p>
    <w:p w14:paraId="4C9159BB" w14:textId="7426A8C6" w:rsidR="00F74414" w:rsidRPr="0062118E" w:rsidRDefault="00F74414" w:rsidP="00F74414">
      <w:pPr>
        <w:pStyle w:val="CBDNormalNumber"/>
        <w:numPr>
          <w:ilvl w:val="1"/>
          <w:numId w:val="120"/>
        </w:numP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كثيرا ما اقتُرح اتباع نهج أكثر توازنا تجاه الأهداف الثلاثة للاتفاقية</w:t>
      </w:r>
      <w:r>
        <w:rPr>
          <w:rFonts w:ascii="Simplified Arabic" w:hAnsi="Simplified Arabic" w:cs="Simplified Arabic" w:hint="cs"/>
          <w:sz w:val="24"/>
          <w:szCs w:val="24"/>
          <w:rtl/>
        </w:rPr>
        <w:t xml:space="preserve"> التي</w:t>
      </w:r>
      <w:r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C368E2">
        <w:rPr>
          <w:rFonts w:ascii="Simplified Arabic" w:hAnsi="Simplified Arabic" w:cs="Simplified Arabic"/>
          <w:sz w:val="24"/>
          <w:szCs w:val="24"/>
          <w:rtl/>
        </w:rPr>
        <w:t xml:space="preserve">شدد على مساهمة الغابات في حياة الناس، </w:t>
      </w:r>
      <w:r>
        <w:rPr>
          <w:rFonts w:ascii="Simplified Arabic" w:hAnsi="Simplified Arabic" w:cs="Simplified Arabic" w:hint="cs"/>
          <w:sz w:val="24"/>
          <w:szCs w:val="24"/>
          <w:rtl/>
        </w:rPr>
        <w:t xml:space="preserve">وذلك </w:t>
      </w:r>
      <w:r w:rsidRPr="00C368E2">
        <w:rPr>
          <w:rFonts w:ascii="Simplified Arabic" w:hAnsi="Simplified Arabic" w:cs="Simplified Arabic"/>
          <w:sz w:val="24"/>
          <w:szCs w:val="24"/>
          <w:rtl/>
        </w:rPr>
        <w:t>لمواءمة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ع بشكل أوثق مع الإطار في هذا المجال؛</w:t>
      </w:r>
    </w:p>
    <w:p w14:paraId="0A259CFC" w14:textId="381D946D" w:rsidR="0062118E" w:rsidRPr="00F74414" w:rsidRDefault="0062118E" w:rsidP="0062118E">
      <w:pPr>
        <w:pStyle w:val="CBDNormalNumber"/>
        <w:numPr>
          <w:ilvl w:val="1"/>
          <w:numId w:val="120"/>
        </w:numP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 xml:space="preserve">على الرغم من الاتفاق </w:t>
      </w:r>
      <w:r w:rsidR="00DE5BEC" w:rsidRPr="00C368E2">
        <w:rPr>
          <w:rFonts w:ascii="Simplified Arabic" w:hAnsi="Simplified Arabic" w:cs="Simplified Arabic"/>
          <w:sz w:val="24"/>
          <w:szCs w:val="24"/>
          <w:rtl/>
        </w:rPr>
        <w:t>الو</w:t>
      </w:r>
      <w:r w:rsidR="00DE5BEC">
        <w:rPr>
          <w:rFonts w:ascii="Simplified Arabic" w:hAnsi="Simplified Arabic" w:cs="Simplified Arabic" w:hint="cs"/>
          <w:sz w:val="24"/>
          <w:szCs w:val="24"/>
          <w:rtl/>
        </w:rPr>
        <w:t>اسع</w:t>
      </w:r>
      <w:r w:rsidR="00DE5BEC" w:rsidRPr="00C368E2">
        <w:rPr>
          <w:rFonts w:ascii="Simplified Arabic" w:hAnsi="Simplified Arabic" w:cs="Simplified Arabic"/>
          <w:sz w:val="24"/>
          <w:szCs w:val="24"/>
          <w:rtl/>
        </w:rPr>
        <w:t xml:space="preserve"> </w:t>
      </w:r>
      <w:r w:rsidRPr="00C368E2">
        <w:rPr>
          <w:rFonts w:ascii="Simplified Arabic" w:hAnsi="Simplified Arabic" w:cs="Simplified Arabic"/>
          <w:sz w:val="24"/>
          <w:szCs w:val="24"/>
          <w:rtl/>
        </w:rPr>
        <w:t xml:space="preserve">على تكامل عناصر برنامج العمل </w:t>
      </w:r>
      <w:r w:rsidR="00DE5BEC" w:rsidRPr="00C368E2">
        <w:rPr>
          <w:rFonts w:ascii="Simplified Arabic" w:hAnsi="Simplified Arabic" w:cs="Simplified Arabic"/>
          <w:sz w:val="24"/>
          <w:szCs w:val="24"/>
          <w:rtl/>
        </w:rPr>
        <w:t>الموس</w:t>
      </w:r>
      <w:r w:rsidR="00DE5BEC">
        <w:rPr>
          <w:rFonts w:ascii="Simplified Arabic" w:hAnsi="Simplified Arabic" w:cs="Simplified Arabic" w:hint="cs"/>
          <w:sz w:val="24"/>
          <w:szCs w:val="24"/>
          <w:rtl/>
        </w:rPr>
        <w:t>َّ</w:t>
      </w:r>
      <w:r w:rsidR="00DE5BEC" w:rsidRPr="00C368E2">
        <w:rPr>
          <w:rFonts w:ascii="Simplified Arabic" w:hAnsi="Simplified Arabic" w:cs="Simplified Arabic"/>
          <w:sz w:val="24"/>
          <w:szCs w:val="24"/>
          <w:rtl/>
        </w:rPr>
        <w:t xml:space="preserve">ع </w:t>
      </w:r>
      <w:r w:rsidRPr="00C368E2">
        <w:rPr>
          <w:rFonts w:ascii="Simplified Arabic" w:hAnsi="Simplified Arabic" w:cs="Simplified Arabic"/>
          <w:sz w:val="24"/>
          <w:szCs w:val="24"/>
          <w:rtl/>
        </w:rPr>
        <w:t xml:space="preserve">مع جميع أهداف الإطار تقريبا، </w:t>
      </w:r>
      <w:r w:rsidR="00DE5BEC">
        <w:rPr>
          <w:rFonts w:ascii="Simplified Arabic" w:hAnsi="Simplified Arabic" w:cs="Simplified Arabic" w:hint="cs"/>
          <w:sz w:val="24"/>
          <w:szCs w:val="24"/>
          <w:rtl/>
        </w:rPr>
        <w:t xml:space="preserve">إلا أن </w:t>
      </w:r>
      <w:r w:rsidRPr="00C368E2">
        <w:rPr>
          <w:rFonts w:ascii="Simplified Arabic" w:hAnsi="Simplified Arabic" w:cs="Simplified Arabic"/>
          <w:sz w:val="24"/>
          <w:szCs w:val="24"/>
          <w:rtl/>
        </w:rPr>
        <w:t>معظم مقدمي ال</w:t>
      </w:r>
      <w:r>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w:t>
      </w:r>
      <w:r w:rsidR="00DE5BEC" w:rsidRPr="00C368E2">
        <w:rPr>
          <w:rFonts w:ascii="Simplified Arabic" w:hAnsi="Simplified Arabic" w:cs="Simplified Arabic"/>
          <w:sz w:val="24"/>
          <w:szCs w:val="24"/>
          <w:rtl/>
        </w:rPr>
        <w:t>اقترح</w:t>
      </w:r>
      <w:r w:rsidR="00DE5BEC">
        <w:rPr>
          <w:rFonts w:ascii="Simplified Arabic" w:hAnsi="Simplified Arabic" w:cs="Simplified Arabic" w:hint="cs"/>
          <w:sz w:val="24"/>
          <w:szCs w:val="24"/>
          <w:rtl/>
        </w:rPr>
        <w:t>وا</w:t>
      </w:r>
      <w:r w:rsidR="00DE5BEC" w:rsidRPr="00C368E2">
        <w:rPr>
          <w:rFonts w:ascii="Simplified Arabic" w:hAnsi="Simplified Arabic" w:cs="Simplified Arabic"/>
          <w:sz w:val="24"/>
          <w:szCs w:val="24"/>
          <w:rtl/>
        </w:rPr>
        <w:t xml:space="preserve"> </w:t>
      </w:r>
      <w:r w:rsidRPr="00C368E2">
        <w:rPr>
          <w:rFonts w:ascii="Simplified Arabic" w:hAnsi="Simplified Arabic" w:cs="Simplified Arabic"/>
          <w:sz w:val="24"/>
          <w:szCs w:val="24"/>
          <w:rtl/>
        </w:rPr>
        <w:t xml:space="preserve">أن تكون مواءمة الإدارة المستدامة للغابات مع الهدف 10 </w:t>
      </w:r>
      <w:r w:rsidR="00DE5BEC">
        <w:rPr>
          <w:rFonts w:ascii="Simplified Arabic" w:hAnsi="Simplified Arabic" w:cs="Simplified Arabic" w:hint="cs"/>
          <w:sz w:val="24"/>
          <w:szCs w:val="24"/>
          <w:rtl/>
        </w:rPr>
        <w:t>إحدى ال</w:t>
      </w:r>
      <w:r w:rsidRPr="00C368E2">
        <w:rPr>
          <w:rFonts w:ascii="Simplified Arabic" w:hAnsi="Simplified Arabic" w:cs="Simplified Arabic"/>
          <w:sz w:val="24"/>
          <w:szCs w:val="24"/>
          <w:rtl/>
        </w:rPr>
        <w:t>أولوي</w:t>
      </w:r>
      <w:r w:rsidR="00DE5BEC">
        <w:rPr>
          <w:rFonts w:ascii="Simplified Arabic" w:hAnsi="Simplified Arabic" w:cs="Simplified Arabic" w:hint="cs"/>
          <w:sz w:val="24"/>
          <w:szCs w:val="24"/>
          <w:rtl/>
        </w:rPr>
        <w:t>ات</w:t>
      </w:r>
      <w:r w:rsidRPr="00C368E2">
        <w:rPr>
          <w:rFonts w:ascii="Simplified Arabic" w:hAnsi="Simplified Arabic" w:cs="Simplified Arabic"/>
          <w:sz w:val="24"/>
          <w:szCs w:val="24"/>
          <w:rtl/>
        </w:rPr>
        <w:t xml:space="preserve"> في تنفيذ برنامج العمل </w:t>
      </w:r>
      <w:r w:rsidR="00DE5BEC" w:rsidRPr="00C368E2">
        <w:rPr>
          <w:rFonts w:ascii="Simplified Arabic" w:hAnsi="Simplified Arabic" w:cs="Simplified Arabic"/>
          <w:sz w:val="24"/>
          <w:szCs w:val="24"/>
          <w:rtl/>
        </w:rPr>
        <w:t>الموس</w:t>
      </w:r>
      <w:r w:rsidR="00DE5BEC">
        <w:rPr>
          <w:rFonts w:ascii="Simplified Arabic" w:hAnsi="Simplified Arabic" w:cs="Simplified Arabic" w:hint="cs"/>
          <w:sz w:val="24"/>
          <w:szCs w:val="24"/>
          <w:rtl/>
        </w:rPr>
        <w:t>َّ</w:t>
      </w:r>
      <w:r w:rsidR="00DE5BEC" w:rsidRPr="00C368E2">
        <w:rPr>
          <w:rFonts w:ascii="Simplified Arabic" w:hAnsi="Simplified Arabic" w:cs="Simplified Arabic"/>
          <w:sz w:val="24"/>
          <w:szCs w:val="24"/>
          <w:rtl/>
        </w:rPr>
        <w:t xml:space="preserve">ع </w:t>
      </w:r>
      <w:r w:rsidRPr="00C368E2">
        <w:rPr>
          <w:rFonts w:ascii="Simplified Arabic" w:hAnsi="Simplified Arabic" w:cs="Simplified Arabic"/>
          <w:sz w:val="24"/>
          <w:szCs w:val="24"/>
          <w:rtl/>
        </w:rPr>
        <w:t>حتى عام 2030؛</w:t>
      </w:r>
    </w:p>
    <w:p w14:paraId="7F3BCA3F" w14:textId="6FE3C015" w:rsidR="00BB42E1" w:rsidRPr="002A375E" w:rsidRDefault="00BB42E1" w:rsidP="00BB42E1">
      <w:pPr>
        <w:pStyle w:val="CBDNormalNumber"/>
        <w:numPr>
          <w:ilvl w:val="1"/>
          <w:numId w:val="120"/>
        </w:numP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على نطاق أوسع،</w:t>
      </w:r>
      <w:r>
        <w:rPr>
          <w:rFonts w:ascii="Simplified Arabic" w:hAnsi="Simplified Arabic" w:cs="Simplified Arabic" w:hint="cs"/>
          <w:sz w:val="24"/>
          <w:szCs w:val="24"/>
          <w:rtl/>
        </w:rPr>
        <w:t xml:space="preserve"> </w:t>
      </w:r>
      <w:r w:rsidRPr="00C368E2">
        <w:rPr>
          <w:rFonts w:ascii="Simplified Arabic" w:hAnsi="Simplified Arabic" w:cs="Simplified Arabic"/>
          <w:sz w:val="24"/>
          <w:szCs w:val="24"/>
          <w:rtl/>
        </w:rPr>
        <w:t>ذكر مقدمو</w:t>
      </w:r>
      <w:r>
        <w:rPr>
          <w:rFonts w:ascii="Simplified Arabic" w:hAnsi="Simplified Arabic" w:cs="Simplified Arabic" w:hint="cs"/>
          <w:sz w:val="24"/>
          <w:szCs w:val="24"/>
          <w:rtl/>
        </w:rPr>
        <w:t xml:space="preserve"> </w:t>
      </w:r>
      <w:r w:rsidRPr="00C368E2">
        <w:rPr>
          <w:rFonts w:ascii="Simplified Arabic" w:hAnsi="Simplified Arabic" w:cs="Simplified Arabic"/>
          <w:sz w:val="24"/>
          <w:szCs w:val="24"/>
          <w:rtl/>
        </w:rPr>
        <w:t>ال</w:t>
      </w:r>
      <w:r>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من بين المجالات التكميلية ذات الصلة بالأهداف 9 و10 و11 من الإطار التي ينبغي دمجها أو تعزيزها في برنامج العمل الموس</w:t>
      </w:r>
      <w:r w:rsidR="008D0BD4">
        <w:rPr>
          <w:rFonts w:ascii="Simplified Arabic" w:hAnsi="Simplified Arabic" w:cs="Simplified Arabic" w:hint="cs"/>
          <w:sz w:val="24"/>
          <w:szCs w:val="24"/>
          <w:rtl/>
        </w:rPr>
        <w:t>َّ</w:t>
      </w:r>
      <w:r w:rsidRPr="00C368E2">
        <w:rPr>
          <w:rFonts w:ascii="Simplified Arabic" w:hAnsi="Simplified Arabic" w:cs="Simplified Arabic"/>
          <w:sz w:val="24"/>
          <w:szCs w:val="24"/>
          <w:rtl/>
        </w:rPr>
        <w:t>ع</w:t>
      </w:r>
      <w:r w:rsidR="00E33000">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 تعزيز منتجات </w:t>
      </w:r>
      <w:r w:rsidR="008D0BD4" w:rsidRPr="00C368E2">
        <w:rPr>
          <w:rFonts w:ascii="Simplified Arabic" w:hAnsi="Simplified Arabic" w:cs="Simplified Arabic"/>
          <w:sz w:val="24"/>
          <w:szCs w:val="24"/>
          <w:rtl/>
        </w:rPr>
        <w:t xml:space="preserve">الغابات </w:t>
      </w:r>
      <w:r w:rsidRPr="00C368E2">
        <w:rPr>
          <w:rFonts w:ascii="Simplified Arabic" w:hAnsi="Simplified Arabic" w:cs="Simplified Arabic"/>
          <w:sz w:val="24"/>
          <w:szCs w:val="24"/>
          <w:rtl/>
        </w:rPr>
        <w:t>الخشبية وغير الخشبية لدعم س</w:t>
      </w:r>
      <w:r w:rsidR="008D0BD4">
        <w:rPr>
          <w:rFonts w:ascii="Simplified Arabic" w:hAnsi="Simplified Arabic" w:cs="Simplified Arabic" w:hint="cs"/>
          <w:sz w:val="24"/>
          <w:szCs w:val="24"/>
          <w:rtl/>
        </w:rPr>
        <w:t>ُ</w:t>
      </w:r>
      <w:r w:rsidRPr="00C368E2">
        <w:rPr>
          <w:rFonts w:ascii="Simplified Arabic" w:hAnsi="Simplified Arabic" w:cs="Simplified Arabic"/>
          <w:sz w:val="24"/>
          <w:szCs w:val="24"/>
          <w:rtl/>
        </w:rPr>
        <w:t>بل عيش المجتمعات المعتمدة على الغابات، و</w:t>
      </w:r>
      <w:r w:rsidR="008D0BD4">
        <w:rPr>
          <w:rFonts w:ascii="Simplified Arabic" w:hAnsi="Simplified Arabic" w:cs="Simplified Arabic" w:hint="cs"/>
          <w:sz w:val="24"/>
          <w:szCs w:val="24"/>
          <w:rtl/>
        </w:rPr>
        <w:t>لا سيما</w:t>
      </w:r>
      <w:r w:rsidRPr="00C368E2">
        <w:rPr>
          <w:rFonts w:ascii="Simplified Arabic" w:hAnsi="Simplified Arabic" w:cs="Simplified Arabic"/>
          <w:sz w:val="24"/>
          <w:szCs w:val="24"/>
          <w:rtl/>
        </w:rPr>
        <w:t xml:space="preserve"> الفئات الضعيفة؛ وتوسيع</w:t>
      </w:r>
      <w:r w:rsidR="007E1EDE">
        <w:rPr>
          <w:rFonts w:ascii="Simplified Arabic" w:hAnsi="Simplified Arabic" w:cs="Simplified Arabic" w:hint="cs"/>
          <w:sz w:val="24"/>
          <w:szCs w:val="24"/>
          <w:rtl/>
        </w:rPr>
        <w:t xml:space="preserve"> نطاق</w:t>
      </w:r>
      <w:r w:rsidRPr="00C368E2">
        <w:rPr>
          <w:rFonts w:ascii="Simplified Arabic" w:hAnsi="Simplified Arabic" w:cs="Simplified Arabic"/>
          <w:sz w:val="24"/>
          <w:szCs w:val="24"/>
          <w:rtl/>
        </w:rPr>
        <w:t xml:space="preserve"> ممارسات</w:t>
      </w:r>
      <w:r w:rsidR="007E1EDE">
        <w:rPr>
          <w:rFonts w:ascii="Simplified Arabic" w:hAnsi="Simplified Arabic" w:cs="Simplified Arabic" w:hint="cs"/>
          <w:sz w:val="24"/>
          <w:szCs w:val="24"/>
          <w:rtl/>
        </w:rPr>
        <w:t xml:space="preserve"> </w:t>
      </w:r>
      <w:r w:rsidR="007E1EDE" w:rsidRPr="00C368E2">
        <w:rPr>
          <w:rFonts w:ascii="Simplified Arabic" w:hAnsi="Simplified Arabic" w:cs="Simplified Arabic"/>
          <w:sz w:val="24"/>
          <w:szCs w:val="24"/>
          <w:rtl/>
        </w:rPr>
        <w:t>الحراجة</w:t>
      </w:r>
      <w:r w:rsidRPr="00C368E2">
        <w:rPr>
          <w:rFonts w:ascii="Simplified Arabic" w:hAnsi="Simplified Arabic" w:cs="Simplified Arabic"/>
          <w:sz w:val="24"/>
          <w:szCs w:val="24"/>
          <w:rtl/>
        </w:rPr>
        <w:t xml:space="preserve"> الزراع</w:t>
      </w:r>
      <w:r w:rsidR="007E1EDE">
        <w:rPr>
          <w:rFonts w:ascii="Simplified Arabic" w:hAnsi="Simplified Arabic" w:cs="Simplified Arabic" w:hint="cs"/>
          <w:sz w:val="24"/>
          <w:szCs w:val="24"/>
          <w:rtl/>
        </w:rPr>
        <w:t>ي</w:t>
      </w:r>
      <w:r w:rsidRPr="00C368E2">
        <w:rPr>
          <w:rFonts w:ascii="Simplified Arabic" w:hAnsi="Simplified Arabic" w:cs="Simplified Arabic"/>
          <w:sz w:val="24"/>
          <w:szCs w:val="24"/>
          <w:rtl/>
        </w:rPr>
        <w:t>ة؛ وتشجيع</w:t>
      </w:r>
      <w:r w:rsidR="007E1EDE">
        <w:rPr>
          <w:rFonts w:ascii="Simplified Arabic" w:hAnsi="Simplified Arabic" w:cs="Simplified Arabic" w:hint="cs"/>
          <w:sz w:val="24"/>
          <w:szCs w:val="24"/>
          <w:rtl/>
        </w:rPr>
        <w:t xml:space="preserve"> الحصول على</w:t>
      </w:r>
      <w:r w:rsidRPr="00C368E2">
        <w:rPr>
          <w:rFonts w:ascii="Simplified Arabic" w:hAnsi="Simplified Arabic" w:cs="Simplified Arabic"/>
          <w:sz w:val="24"/>
          <w:szCs w:val="24"/>
          <w:rtl/>
        </w:rPr>
        <w:t xml:space="preserve"> مصادر غذاء متنوعة من الغابات؛ وتبادل قصص النجاح وأفضل الممارسات </w:t>
      </w:r>
      <w:r w:rsidR="006315DC">
        <w:rPr>
          <w:rFonts w:ascii="Simplified Arabic" w:hAnsi="Simplified Arabic" w:cs="Simplified Arabic" w:hint="cs"/>
          <w:sz w:val="24"/>
          <w:szCs w:val="24"/>
          <w:rtl/>
        </w:rPr>
        <w:t>المتعلقة ب</w:t>
      </w:r>
      <w:r w:rsidRPr="00C368E2">
        <w:rPr>
          <w:rFonts w:ascii="Simplified Arabic" w:hAnsi="Simplified Arabic" w:cs="Simplified Arabic"/>
          <w:sz w:val="24"/>
          <w:szCs w:val="24"/>
          <w:rtl/>
        </w:rPr>
        <w:t xml:space="preserve">دمج قيمة التنوع البيولوجي في </w:t>
      </w:r>
      <w:r w:rsidR="008271E5" w:rsidRPr="00C368E2">
        <w:rPr>
          <w:rFonts w:ascii="Simplified Arabic" w:hAnsi="Simplified Arabic" w:cs="Simplified Arabic"/>
          <w:sz w:val="24"/>
          <w:szCs w:val="24"/>
          <w:rtl/>
        </w:rPr>
        <w:t>الحراجة</w:t>
      </w:r>
      <w:r w:rsidRPr="00C368E2">
        <w:rPr>
          <w:rFonts w:ascii="Simplified Arabic" w:hAnsi="Simplified Arabic" w:cs="Simplified Arabic"/>
          <w:sz w:val="24"/>
          <w:szCs w:val="24"/>
          <w:rtl/>
        </w:rPr>
        <w:t>؛ وتطوير نماذج أعمال</w:t>
      </w:r>
      <w:r w:rsidR="00D30A16">
        <w:rPr>
          <w:rFonts w:ascii="Simplified Arabic" w:hAnsi="Simplified Arabic" w:cs="Simplified Arabic" w:hint="cs"/>
          <w:sz w:val="24"/>
          <w:szCs w:val="24"/>
          <w:rtl/>
        </w:rPr>
        <w:t xml:space="preserve"> تجارية</w:t>
      </w:r>
      <w:r w:rsidRPr="00C368E2">
        <w:rPr>
          <w:rFonts w:ascii="Simplified Arabic" w:hAnsi="Simplified Arabic" w:cs="Simplified Arabic"/>
          <w:sz w:val="24"/>
          <w:szCs w:val="24"/>
          <w:rtl/>
        </w:rPr>
        <w:t xml:space="preserve"> مبتكرة تساهم في حفظ الغابات وإدارتها المستدامة؛</w:t>
      </w:r>
    </w:p>
    <w:p w14:paraId="10C36A6E" w14:textId="580CF58C" w:rsidR="002A375E" w:rsidRPr="009F6916" w:rsidRDefault="002A375E" w:rsidP="002A375E">
      <w:pPr>
        <w:pStyle w:val="CBDNormalNumber"/>
        <w:numPr>
          <w:ilvl w:val="1"/>
          <w:numId w:val="120"/>
        </w:numP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أش</w:t>
      </w:r>
      <w:r>
        <w:rPr>
          <w:rFonts w:ascii="Simplified Arabic" w:hAnsi="Simplified Arabic" w:cs="Simplified Arabic" w:hint="cs"/>
          <w:sz w:val="24"/>
          <w:szCs w:val="24"/>
          <w:rtl/>
        </w:rPr>
        <w:t>ا</w:t>
      </w:r>
      <w:r w:rsidRPr="00C368E2">
        <w:rPr>
          <w:rFonts w:ascii="Simplified Arabic" w:hAnsi="Simplified Arabic" w:cs="Simplified Arabic"/>
          <w:sz w:val="24"/>
          <w:szCs w:val="24"/>
          <w:rtl/>
        </w:rPr>
        <w:t xml:space="preserve">ر </w:t>
      </w:r>
      <w:r>
        <w:rPr>
          <w:rFonts w:ascii="Simplified Arabic" w:hAnsi="Simplified Arabic" w:cs="Simplified Arabic" w:hint="cs"/>
          <w:sz w:val="24"/>
          <w:szCs w:val="24"/>
          <w:rtl/>
        </w:rPr>
        <w:t>عدد من</w:t>
      </w:r>
      <w:r w:rsidRPr="00C368E2">
        <w:rPr>
          <w:rFonts w:ascii="Simplified Arabic" w:hAnsi="Simplified Arabic" w:cs="Simplified Arabic"/>
          <w:sz w:val="24"/>
          <w:szCs w:val="24"/>
          <w:rtl/>
        </w:rPr>
        <w:t xml:space="preserve"> مقدمي ال</w:t>
      </w:r>
      <w:r>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إلى ضرورة تجن</w:t>
      </w:r>
      <w:r>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ب </w:t>
      </w:r>
      <w:r>
        <w:rPr>
          <w:rFonts w:ascii="Simplified Arabic" w:hAnsi="Simplified Arabic" w:cs="Simplified Arabic" w:hint="cs"/>
          <w:sz w:val="24"/>
          <w:szCs w:val="24"/>
          <w:rtl/>
        </w:rPr>
        <w:t>ال</w:t>
      </w:r>
      <w:r w:rsidRPr="00C368E2">
        <w:rPr>
          <w:rFonts w:ascii="Simplified Arabic" w:hAnsi="Simplified Arabic" w:cs="Simplified Arabic"/>
          <w:sz w:val="24"/>
          <w:szCs w:val="24"/>
          <w:rtl/>
        </w:rPr>
        <w:t>تجز</w:t>
      </w:r>
      <w:r>
        <w:rPr>
          <w:rFonts w:ascii="Simplified Arabic" w:hAnsi="Simplified Arabic" w:cs="Simplified Arabic" w:hint="cs"/>
          <w:sz w:val="24"/>
          <w:szCs w:val="24"/>
          <w:rtl/>
        </w:rPr>
        <w:t>ؤ والازدواجية في</w:t>
      </w:r>
      <w:r w:rsidRPr="00C368E2">
        <w:rPr>
          <w:rFonts w:ascii="Simplified Arabic" w:hAnsi="Simplified Arabic" w:cs="Simplified Arabic"/>
          <w:sz w:val="24"/>
          <w:szCs w:val="24"/>
          <w:rtl/>
        </w:rPr>
        <w:t xml:space="preserve"> العمل، وت</w:t>
      </w:r>
      <w:r w:rsidR="00A734EF">
        <w:rPr>
          <w:rFonts w:ascii="Simplified Arabic" w:hAnsi="Simplified Arabic" w:cs="Simplified Arabic" w:hint="cs"/>
          <w:sz w:val="24"/>
          <w:szCs w:val="24"/>
          <w:rtl/>
        </w:rPr>
        <w:t>نسيق</w:t>
      </w:r>
      <w:r w:rsidRPr="00C368E2">
        <w:rPr>
          <w:rFonts w:ascii="Simplified Arabic" w:hAnsi="Simplified Arabic" w:cs="Simplified Arabic"/>
          <w:sz w:val="24"/>
          <w:szCs w:val="24"/>
          <w:rtl/>
        </w:rPr>
        <w:t xml:space="preserve"> السياسات، والاستفادة من </w:t>
      </w:r>
      <w:r w:rsidR="009F6916">
        <w:rPr>
          <w:rFonts w:ascii="Simplified Arabic" w:hAnsi="Simplified Arabic" w:cs="Simplified Arabic" w:hint="cs"/>
          <w:sz w:val="24"/>
          <w:szCs w:val="24"/>
          <w:rtl/>
        </w:rPr>
        <w:t>طائف</w:t>
      </w:r>
      <w:r w:rsidRPr="00C368E2">
        <w:rPr>
          <w:rFonts w:ascii="Simplified Arabic" w:hAnsi="Simplified Arabic" w:cs="Simplified Arabic"/>
          <w:sz w:val="24"/>
          <w:szCs w:val="24"/>
          <w:rtl/>
        </w:rPr>
        <w:t>ة واسعة من البيانات والأدوات و</w:t>
      </w:r>
      <w:r w:rsidR="00A734EF">
        <w:rPr>
          <w:rFonts w:ascii="Simplified Arabic" w:hAnsi="Simplified Arabic" w:cs="Simplified Arabic" w:hint="cs"/>
          <w:sz w:val="24"/>
          <w:szCs w:val="24"/>
          <w:rtl/>
        </w:rPr>
        <w:t>ال</w:t>
      </w:r>
      <w:r w:rsidRPr="00C368E2">
        <w:rPr>
          <w:rFonts w:ascii="Simplified Arabic" w:hAnsi="Simplified Arabic" w:cs="Simplified Arabic"/>
          <w:sz w:val="24"/>
          <w:szCs w:val="24"/>
          <w:rtl/>
        </w:rPr>
        <w:t>أ</w:t>
      </w:r>
      <w:r w:rsidR="00A734EF">
        <w:rPr>
          <w:rFonts w:ascii="Simplified Arabic" w:hAnsi="Simplified Arabic" w:cs="Simplified Arabic" w:hint="cs"/>
          <w:sz w:val="24"/>
          <w:szCs w:val="24"/>
          <w:rtl/>
        </w:rPr>
        <w:t>ُ</w:t>
      </w:r>
      <w:r w:rsidRPr="00C368E2">
        <w:rPr>
          <w:rFonts w:ascii="Simplified Arabic" w:hAnsi="Simplified Arabic" w:cs="Simplified Arabic"/>
          <w:sz w:val="24"/>
          <w:szCs w:val="24"/>
          <w:rtl/>
        </w:rPr>
        <w:t>طر السياسات</w:t>
      </w:r>
      <w:r w:rsidR="00A734EF">
        <w:rPr>
          <w:rFonts w:ascii="Simplified Arabic" w:hAnsi="Simplified Arabic" w:cs="Simplified Arabic" w:hint="cs"/>
          <w:sz w:val="24"/>
          <w:szCs w:val="24"/>
          <w:rtl/>
        </w:rPr>
        <w:t>ية</w:t>
      </w:r>
      <w:r w:rsidRPr="00C368E2">
        <w:rPr>
          <w:rFonts w:ascii="Simplified Arabic" w:hAnsi="Simplified Arabic" w:cs="Simplified Arabic"/>
          <w:sz w:val="24"/>
          <w:szCs w:val="24"/>
          <w:rtl/>
        </w:rPr>
        <w:t xml:space="preserve"> القائمة. </w:t>
      </w:r>
      <w:r w:rsidR="00A734EF">
        <w:rPr>
          <w:rFonts w:ascii="Simplified Arabic" w:hAnsi="Simplified Arabic" w:cs="Simplified Arabic" w:hint="cs"/>
          <w:sz w:val="24"/>
          <w:szCs w:val="24"/>
          <w:rtl/>
        </w:rPr>
        <w:t>و</w:t>
      </w:r>
      <w:r w:rsidRPr="00C368E2">
        <w:rPr>
          <w:rFonts w:ascii="Simplified Arabic" w:hAnsi="Simplified Arabic" w:cs="Simplified Arabic"/>
          <w:sz w:val="24"/>
          <w:szCs w:val="24"/>
          <w:rtl/>
        </w:rPr>
        <w:t>أوص</w:t>
      </w:r>
      <w:r w:rsidR="00A734EF">
        <w:rPr>
          <w:rFonts w:ascii="Simplified Arabic" w:hAnsi="Simplified Arabic" w:cs="Simplified Arabic" w:hint="cs"/>
          <w:sz w:val="24"/>
          <w:szCs w:val="24"/>
          <w:rtl/>
        </w:rPr>
        <w:t>ى</w:t>
      </w:r>
      <w:r w:rsidR="009F6916">
        <w:rPr>
          <w:rFonts w:ascii="Simplified Arabic" w:hAnsi="Simplified Arabic" w:cs="Simplified Arabic" w:hint="cs"/>
          <w:sz w:val="24"/>
          <w:szCs w:val="24"/>
          <w:rtl/>
        </w:rPr>
        <w:t xml:space="preserve"> بعض</w:t>
      </w:r>
      <w:r w:rsidR="00A734EF">
        <w:rPr>
          <w:rFonts w:ascii="Simplified Arabic" w:hAnsi="Simplified Arabic" w:cs="Simplified Arabic" w:hint="cs"/>
          <w:sz w:val="24"/>
          <w:szCs w:val="24"/>
          <w:rtl/>
        </w:rPr>
        <w:t xml:space="preserve"> </w:t>
      </w:r>
      <w:r w:rsidR="00A734EF" w:rsidRPr="00C368E2">
        <w:rPr>
          <w:rFonts w:ascii="Simplified Arabic" w:hAnsi="Simplified Arabic" w:cs="Simplified Arabic"/>
          <w:sz w:val="24"/>
          <w:szCs w:val="24"/>
          <w:rtl/>
        </w:rPr>
        <w:t>مقدم</w:t>
      </w:r>
      <w:r w:rsidR="009F6916">
        <w:rPr>
          <w:rFonts w:ascii="Simplified Arabic" w:hAnsi="Simplified Arabic" w:cs="Simplified Arabic" w:hint="cs"/>
          <w:sz w:val="24"/>
          <w:szCs w:val="24"/>
          <w:rtl/>
        </w:rPr>
        <w:t>ي</w:t>
      </w:r>
      <w:r w:rsidR="00A734EF" w:rsidRPr="00C368E2">
        <w:rPr>
          <w:rFonts w:ascii="Simplified Arabic" w:hAnsi="Simplified Arabic" w:cs="Simplified Arabic"/>
          <w:sz w:val="24"/>
          <w:szCs w:val="24"/>
          <w:rtl/>
        </w:rPr>
        <w:t xml:space="preserve"> ال</w:t>
      </w:r>
      <w:r w:rsidR="00A734EF">
        <w:rPr>
          <w:rFonts w:ascii="Simplified Arabic" w:hAnsi="Simplified Arabic" w:cs="Simplified Arabic" w:hint="cs"/>
          <w:sz w:val="24"/>
          <w:szCs w:val="24"/>
          <w:rtl/>
        </w:rPr>
        <w:t>تقارير</w:t>
      </w:r>
      <w:r w:rsidRPr="00C368E2">
        <w:rPr>
          <w:rFonts w:ascii="Simplified Arabic" w:hAnsi="Simplified Arabic" w:cs="Simplified Arabic"/>
          <w:sz w:val="24"/>
          <w:szCs w:val="24"/>
          <w:rtl/>
        </w:rPr>
        <w:t xml:space="preserve"> ب</w:t>
      </w:r>
      <w:r w:rsidR="00A734EF">
        <w:rPr>
          <w:rFonts w:ascii="Simplified Arabic" w:hAnsi="Simplified Arabic" w:cs="Simplified Arabic" w:hint="cs"/>
          <w:sz w:val="24"/>
          <w:szCs w:val="24"/>
          <w:rtl/>
        </w:rPr>
        <w:t xml:space="preserve">زيادة </w:t>
      </w:r>
      <w:r w:rsidRPr="00C368E2">
        <w:rPr>
          <w:rFonts w:ascii="Simplified Arabic" w:hAnsi="Simplified Arabic" w:cs="Simplified Arabic"/>
          <w:sz w:val="24"/>
          <w:szCs w:val="24"/>
          <w:rtl/>
        </w:rPr>
        <w:t>تعزيز ال</w:t>
      </w:r>
      <w:r w:rsidR="00A734EF">
        <w:rPr>
          <w:rFonts w:ascii="Simplified Arabic" w:hAnsi="Simplified Arabic" w:cs="Simplified Arabic" w:hint="cs"/>
          <w:sz w:val="24"/>
          <w:szCs w:val="24"/>
          <w:rtl/>
        </w:rPr>
        <w:t>م</w:t>
      </w:r>
      <w:r w:rsidRPr="00C368E2">
        <w:rPr>
          <w:rFonts w:ascii="Simplified Arabic" w:hAnsi="Simplified Arabic" w:cs="Simplified Arabic"/>
          <w:sz w:val="24"/>
          <w:szCs w:val="24"/>
          <w:rtl/>
        </w:rPr>
        <w:t>وا</w:t>
      </w:r>
      <w:r w:rsidR="00A734EF">
        <w:rPr>
          <w:rFonts w:ascii="Simplified Arabic" w:hAnsi="Simplified Arabic" w:cs="Simplified Arabic" w:hint="cs"/>
          <w:sz w:val="24"/>
          <w:szCs w:val="24"/>
          <w:rtl/>
        </w:rPr>
        <w:t>ءمة</w:t>
      </w:r>
      <w:r w:rsidRPr="00C368E2">
        <w:rPr>
          <w:rFonts w:ascii="Simplified Arabic" w:hAnsi="Simplified Arabic" w:cs="Simplified Arabic"/>
          <w:sz w:val="24"/>
          <w:szCs w:val="24"/>
          <w:rtl/>
        </w:rPr>
        <w:t xml:space="preserve"> الجوهري</w:t>
      </w:r>
      <w:r w:rsidR="00A734EF">
        <w:rPr>
          <w:rFonts w:ascii="Simplified Arabic" w:hAnsi="Simplified Arabic" w:cs="Simplified Arabic" w:hint="cs"/>
          <w:sz w:val="24"/>
          <w:szCs w:val="24"/>
          <w:rtl/>
        </w:rPr>
        <w:t>ة</w:t>
      </w:r>
      <w:r w:rsidRPr="00C368E2">
        <w:rPr>
          <w:rFonts w:ascii="Simplified Arabic" w:hAnsi="Simplified Arabic" w:cs="Simplified Arabic"/>
          <w:sz w:val="24"/>
          <w:szCs w:val="24"/>
          <w:rtl/>
        </w:rPr>
        <w:t xml:space="preserve"> مع خطة الأمم المتحدة الاستراتيجية للغابات</w:t>
      </w:r>
      <w:r w:rsidR="00387A00">
        <w:rPr>
          <w:rFonts w:ascii="Simplified Arabic" w:hAnsi="Simplified Arabic" w:cs="Simplified Arabic" w:hint="cs"/>
          <w:sz w:val="24"/>
          <w:szCs w:val="24"/>
          <w:rtl/>
        </w:rPr>
        <w:t xml:space="preserve"> للفترة</w:t>
      </w:r>
      <w:r w:rsidRPr="00C368E2">
        <w:rPr>
          <w:rFonts w:ascii="Simplified Arabic" w:hAnsi="Simplified Arabic" w:cs="Simplified Arabic"/>
          <w:sz w:val="24"/>
          <w:szCs w:val="24"/>
          <w:rtl/>
        </w:rPr>
        <w:t xml:space="preserve"> 2017-2030</w:t>
      </w:r>
      <w:r w:rsidR="00387A00">
        <w:rPr>
          <w:rFonts w:ascii="Simplified Arabic" w:hAnsi="Simplified Arabic" w:cs="Simplified Arabic" w:hint="cs"/>
          <w:sz w:val="24"/>
          <w:szCs w:val="24"/>
          <w:rtl/>
        </w:rPr>
        <w:t>،</w:t>
      </w:r>
      <w:r w:rsidR="00387A00" w:rsidRPr="00D767FB">
        <w:rPr>
          <w:rStyle w:val="FootnoteReference"/>
          <w:rFonts w:asciiTheme="majorBidi" w:hAnsiTheme="majorBidi" w:cstheme="majorBidi"/>
        </w:rPr>
        <w:footnoteReference w:id="21"/>
      </w:r>
      <w:r w:rsidRPr="00C368E2">
        <w:rPr>
          <w:rFonts w:ascii="Simplified Arabic" w:hAnsi="Simplified Arabic" w:cs="Simplified Arabic"/>
          <w:sz w:val="24"/>
          <w:szCs w:val="24"/>
          <w:rtl/>
        </w:rPr>
        <w:t xml:space="preserve"> و</w:t>
      </w:r>
      <w:r w:rsidR="00387A00">
        <w:rPr>
          <w:rFonts w:ascii="Simplified Arabic" w:hAnsi="Simplified Arabic" w:cs="Simplified Arabic" w:hint="cs"/>
          <w:sz w:val="24"/>
          <w:szCs w:val="24"/>
          <w:rtl/>
        </w:rPr>
        <w:t>غايات</w:t>
      </w:r>
      <w:r w:rsidRPr="00C368E2">
        <w:rPr>
          <w:rFonts w:ascii="Simplified Arabic" w:hAnsi="Simplified Arabic" w:cs="Simplified Arabic"/>
          <w:sz w:val="24"/>
          <w:szCs w:val="24"/>
          <w:rtl/>
        </w:rPr>
        <w:t>ها العالمية المتعلقة بالغابات؛</w:t>
      </w:r>
    </w:p>
    <w:p w14:paraId="0434DF98" w14:textId="235ADD29" w:rsidR="009F6916" w:rsidRPr="00BB42E1" w:rsidRDefault="009F6916" w:rsidP="009F6916">
      <w:pPr>
        <w:pStyle w:val="CBDNormalNumber"/>
        <w:numPr>
          <w:ilvl w:val="1"/>
          <w:numId w:val="120"/>
        </w:numP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شُدّ</w:t>
      </w:r>
      <w:r w:rsidR="005725C9">
        <w:rPr>
          <w:rFonts w:ascii="Simplified Arabic" w:hAnsi="Simplified Arabic" w:cs="Simplified Arabic" w:hint="cs"/>
          <w:sz w:val="24"/>
          <w:szCs w:val="24"/>
          <w:rtl/>
        </w:rPr>
        <w:t>ِ</w:t>
      </w:r>
      <w:r w:rsidRPr="00C368E2">
        <w:rPr>
          <w:rFonts w:ascii="Simplified Arabic" w:hAnsi="Simplified Arabic" w:cs="Simplified Arabic"/>
          <w:sz w:val="24"/>
          <w:szCs w:val="24"/>
          <w:rtl/>
        </w:rPr>
        <w:t>د على ضرورة دعم بناء القدرات وت</w:t>
      </w:r>
      <w:r w:rsidR="005725C9">
        <w:rPr>
          <w:rFonts w:ascii="Simplified Arabic" w:hAnsi="Simplified Arabic" w:cs="Simplified Arabic" w:hint="cs"/>
          <w:sz w:val="24"/>
          <w:szCs w:val="24"/>
          <w:rtl/>
        </w:rPr>
        <w:t>نميت</w:t>
      </w:r>
      <w:r w:rsidRPr="00C368E2">
        <w:rPr>
          <w:rFonts w:ascii="Simplified Arabic" w:hAnsi="Simplified Arabic" w:cs="Simplified Arabic"/>
          <w:sz w:val="24"/>
          <w:szCs w:val="24"/>
          <w:rtl/>
        </w:rPr>
        <w:t>ها وتبادل المع</w:t>
      </w:r>
      <w:r w:rsidR="005725C9">
        <w:rPr>
          <w:rFonts w:ascii="Simplified Arabic" w:hAnsi="Simplified Arabic" w:cs="Simplified Arabic" w:hint="cs"/>
          <w:sz w:val="24"/>
          <w:szCs w:val="24"/>
          <w:rtl/>
        </w:rPr>
        <w:t>ا</w:t>
      </w:r>
      <w:r w:rsidRPr="00C368E2">
        <w:rPr>
          <w:rFonts w:ascii="Simplified Arabic" w:hAnsi="Simplified Arabic" w:cs="Simplified Arabic"/>
          <w:sz w:val="24"/>
          <w:szCs w:val="24"/>
          <w:rtl/>
        </w:rPr>
        <w:t xml:space="preserve">رف والتكنولوجيا، لا سيما مع البلدان النامية والبلدان الأكثر تضررا من فقدان التنوع البيولوجي </w:t>
      </w:r>
      <w:r w:rsidR="005725C9">
        <w:rPr>
          <w:rFonts w:ascii="Simplified Arabic" w:hAnsi="Simplified Arabic" w:cs="Simplified Arabic" w:hint="cs"/>
          <w:sz w:val="24"/>
          <w:szCs w:val="24"/>
          <w:rtl/>
        </w:rPr>
        <w:t>للغابات</w:t>
      </w:r>
      <w:r w:rsidRPr="00C368E2">
        <w:rPr>
          <w:rFonts w:ascii="Simplified Arabic" w:hAnsi="Simplified Arabic" w:cs="Simplified Arabic"/>
          <w:sz w:val="24"/>
          <w:szCs w:val="24"/>
          <w:rtl/>
        </w:rPr>
        <w:t xml:space="preserve">. ومن خلال الآليات القائمة لتنمية القدرات، </w:t>
      </w:r>
      <w:r w:rsidR="005725C9">
        <w:rPr>
          <w:rFonts w:ascii="Simplified Arabic" w:hAnsi="Simplified Arabic" w:cs="Simplified Arabic" w:hint="cs"/>
          <w:sz w:val="24"/>
          <w:szCs w:val="24"/>
          <w:rtl/>
        </w:rPr>
        <w:t>تستطيع</w:t>
      </w:r>
      <w:r w:rsidRPr="00C368E2">
        <w:rPr>
          <w:rFonts w:ascii="Simplified Arabic" w:hAnsi="Simplified Arabic" w:cs="Simplified Arabic"/>
          <w:sz w:val="24"/>
          <w:szCs w:val="24"/>
          <w:rtl/>
        </w:rPr>
        <w:t xml:space="preserve"> </w:t>
      </w:r>
      <w:r w:rsidR="005725C9">
        <w:rPr>
          <w:rFonts w:ascii="Simplified Arabic" w:hAnsi="Simplified Arabic" w:cs="Simplified Arabic" w:hint="cs"/>
          <w:sz w:val="24"/>
          <w:szCs w:val="24"/>
          <w:rtl/>
        </w:rPr>
        <w:t>ا</w:t>
      </w:r>
      <w:r w:rsidRPr="00C368E2">
        <w:rPr>
          <w:rFonts w:ascii="Simplified Arabic" w:hAnsi="Simplified Arabic" w:cs="Simplified Arabic"/>
          <w:sz w:val="24"/>
          <w:szCs w:val="24"/>
          <w:rtl/>
        </w:rPr>
        <w:t>لأمانة تيسير إقامة شراكات استراتيجية مع المنظمات والشبكات ال</w:t>
      </w:r>
      <w:r w:rsidR="00D3627E">
        <w:rPr>
          <w:rFonts w:ascii="Simplified Arabic" w:hAnsi="Simplified Arabic" w:cs="Simplified Arabic" w:hint="cs"/>
          <w:sz w:val="24"/>
          <w:szCs w:val="24"/>
          <w:rtl/>
        </w:rPr>
        <w:t>تق</w:t>
      </w:r>
      <w:r w:rsidRPr="00C368E2">
        <w:rPr>
          <w:rFonts w:ascii="Simplified Arabic" w:hAnsi="Simplified Arabic" w:cs="Simplified Arabic"/>
          <w:sz w:val="24"/>
          <w:szCs w:val="24"/>
          <w:rtl/>
        </w:rPr>
        <w:t>نية ذات الصلة</w:t>
      </w:r>
      <w:r w:rsidR="004B4219">
        <w:rPr>
          <w:rFonts w:ascii="Simplified Arabic" w:hAnsi="Simplified Arabic" w:cs="Simplified Arabic" w:hint="cs"/>
          <w:sz w:val="24"/>
          <w:szCs w:val="24"/>
          <w:rtl/>
        </w:rPr>
        <w:t>، على أن</w:t>
      </w:r>
      <w:r w:rsidRPr="00C368E2">
        <w:rPr>
          <w:rFonts w:ascii="Simplified Arabic" w:hAnsi="Simplified Arabic" w:cs="Simplified Arabic"/>
          <w:sz w:val="24"/>
          <w:szCs w:val="24"/>
          <w:rtl/>
        </w:rPr>
        <w:t xml:space="preserve"> </w:t>
      </w:r>
      <w:r w:rsidR="00D3627E">
        <w:rPr>
          <w:rFonts w:ascii="Simplified Arabic" w:hAnsi="Simplified Arabic" w:cs="Simplified Arabic" w:hint="cs"/>
          <w:sz w:val="24"/>
          <w:szCs w:val="24"/>
          <w:rtl/>
        </w:rPr>
        <w:t>تُ</w:t>
      </w:r>
      <w:r w:rsidRPr="00C368E2">
        <w:rPr>
          <w:rFonts w:ascii="Simplified Arabic" w:hAnsi="Simplified Arabic" w:cs="Simplified Arabic"/>
          <w:sz w:val="24"/>
          <w:szCs w:val="24"/>
          <w:rtl/>
        </w:rPr>
        <w:t>صمّ</w:t>
      </w:r>
      <w:r w:rsidR="00D3627E">
        <w:rPr>
          <w:rFonts w:ascii="Simplified Arabic" w:hAnsi="Simplified Arabic" w:cs="Simplified Arabic" w:hint="cs"/>
          <w:sz w:val="24"/>
          <w:szCs w:val="24"/>
          <w:rtl/>
        </w:rPr>
        <w:t>َ</w:t>
      </w:r>
      <w:r w:rsidRPr="00C368E2">
        <w:rPr>
          <w:rFonts w:ascii="Simplified Arabic" w:hAnsi="Simplified Arabic" w:cs="Simplified Arabic"/>
          <w:sz w:val="24"/>
          <w:szCs w:val="24"/>
          <w:rtl/>
        </w:rPr>
        <w:t>م</w:t>
      </w:r>
      <w:r w:rsidR="004B4219">
        <w:rPr>
          <w:rFonts w:ascii="Simplified Arabic" w:hAnsi="Simplified Arabic" w:cs="Simplified Arabic" w:hint="cs"/>
          <w:sz w:val="24"/>
          <w:szCs w:val="24"/>
          <w:rtl/>
        </w:rPr>
        <w:t xml:space="preserve"> هذه الشراكات</w:t>
      </w:r>
      <w:r w:rsidRPr="00C368E2">
        <w:rPr>
          <w:rFonts w:ascii="Simplified Arabic" w:hAnsi="Simplified Arabic" w:cs="Simplified Arabic"/>
          <w:sz w:val="24"/>
          <w:szCs w:val="24"/>
          <w:rtl/>
        </w:rPr>
        <w:t xml:space="preserve"> خصيصا لتلبية الاحتياجات المحددة للبلدان والمناطق </w:t>
      </w:r>
      <w:r w:rsidR="008300A2">
        <w:rPr>
          <w:rFonts w:ascii="Simplified Arabic" w:hAnsi="Simplified Arabic" w:cs="Simplified Arabic" w:hint="cs"/>
          <w:sz w:val="24"/>
          <w:szCs w:val="24"/>
          <w:rtl/>
        </w:rPr>
        <w:t>دون الإقليمية</w:t>
      </w:r>
      <w:r w:rsidRPr="00C368E2">
        <w:rPr>
          <w:rFonts w:ascii="Simplified Arabic" w:hAnsi="Simplified Arabic" w:cs="Simplified Arabic"/>
          <w:sz w:val="24"/>
          <w:szCs w:val="24"/>
          <w:rtl/>
        </w:rPr>
        <w:t xml:space="preserve"> والشعوب الأصلية والمجتمعات المحلية، وذلك لمعالجة </w:t>
      </w:r>
      <w:r w:rsidR="00B00860">
        <w:rPr>
          <w:rFonts w:ascii="Simplified Arabic" w:hAnsi="Simplified Arabic" w:cs="Simplified Arabic" w:hint="cs"/>
          <w:sz w:val="24"/>
          <w:szCs w:val="24"/>
          <w:rtl/>
        </w:rPr>
        <w:t>الث</w:t>
      </w:r>
      <w:r w:rsidR="004B4219">
        <w:rPr>
          <w:rFonts w:ascii="Simplified Arabic" w:hAnsi="Simplified Arabic" w:cs="Simplified Arabic" w:hint="cs"/>
          <w:sz w:val="24"/>
          <w:szCs w:val="24"/>
          <w:rtl/>
        </w:rPr>
        <w:t>غ</w:t>
      </w:r>
      <w:r w:rsidR="00B00860">
        <w:rPr>
          <w:rFonts w:ascii="Simplified Arabic" w:hAnsi="Simplified Arabic" w:cs="Simplified Arabic" w:hint="cs"/>
          <w:sz w:val="24"/>
          <w:szCs w:val="24"/>
          <w:rtl/>
        </w:rPr>
        <w:t>ر</w:t>
      </w:r>
      <w:r w:rsidRPr="00C368E2">
        <w:rPr>
          <w:rFonts w:ascii="Simplified Arabic" w:hAnsi="Simplified Arabic" w:cs="Simplified Arabic"/>
          <w:sz w:val="24"/>
          <w:szCs w:val="24"/>
          <w:rtl/>
        </w:rPr>
        <w:t>ات</w:t>
      </w:r>
      <w:r w:rsidR="00B00860">
        <w:rPr>
          <w:rFonts w:ascii="Simplified Arabic" w:hAnsi="Simplified Arabic" w:cs="Simplified Arabic" w:hint="cs"/>
          <w:sz w:val="24"/>
          <w:szCs w:val="24"/>
          <w:rtl/>
        </w:rPr>
        <w:t xml:space="preserve"> في</w:t>
      </w:r>
      <w:r w:rsidRPr="00C368E2">
        <w:rPr>
          <w:rFonts w:ascii="Simplified Arabic" w:hAnsi="Simplified Arabic" w:cs="Simplified Arabic"/>
          <w:sz w:val="24"/>
          <w:szCs w:val="24"/>
          <w:rtl/>
        </w:rPr>
        <w:t xml:space="preserve"> القدرات.</w:t>
      </w:r>
      <w:r w:rsidR="00891FE9" w:rsidRPr="00891FE9">
        <w:rPr>
          <w:rFonts w:ascii="Simplified Arabic" w:hAnsi="Simplified Arabic" w:cs="Simplified Arabic"/>
          <w:sz w:val="24"/>
          <w:szCs w:val="24"/>
          <w:rtl/>
        </w:rPr>
        <w:t xml:space="preserve"> </w:t>
      </w:r>
      <w:r w:rsidR="00891FE9" w:rsidRPr="00C368E2">
        <w:rPr>
          <w:rFonts w:ascii="Simplified Arabic" w:hAnsi="Simplified Arabic" w:cs="Simplified Arabic"/>
          <w:sz w:val="24"/>
          <w:szCs w:val="24"/>
          <w:rtl/>
        </w:rPr>
        <w:t>و</w:t>
      </w:r>
      <w:r w:rsidR="00891FE9">
        <w:rPr>
          <w:rFonts w:ascii="Simplified Arabic" w:hAnsi="Simplified Arabic" w:cs="Simplified Arabic" w:hint="cs"/>
          <w:sz w:val="24"/>
          <w:szCs w:val="24"/>
          <w:rtl/>
        </w:rPr>
        <w:t>تضمن</w:t>
      </w:r>
      <w:r w:rsidR="00891FE9" w:rsidRPr="00C368E2">
        <w:rPr>
          <w:rFonts w:ascii="Simplified Arabic" w:hAnsi="Simplified Arabic" w:cs="Simplified Arabic"/>
          <w:sz w:val="24"/>
          <w:szCs w:val="24"/>
          <w:rtl/>
        </w:rPr>
        <w:t>ت</w:t>
      </w:r>
      <w:r w:rsidR="00891FE9">
        <w:rPr>
          <w:rFonts w:ascii="Simplified Arabic" w:hAnsi="Simplified Arabic" w:cs="Simplified Arabic" w:hint="cs"/>
          <w:sz w:val="24"/>
          <w:szCs w:val="24"/>
          <w:rtl/>
        </w:rPr>
        <w:t xml:space="preserve"> التقارير المُقدَّمة</w:t>
      </w:r>
      <w:r w:rsidR="00891FE9" w:rsidRPr="00C368E2">
        <w:rPr>
          <w:rFonts w:ascii="Simplified Arabic" w:hAnsi="Simplified Arabic" w:cs="Simplified Arabic"/>
          <w:sz w:val="24"/>
          <w:szCs w:val="24"/>
          <w:rtl/>
        </w:rPr>
        <w:t xml:space="preserve"> الأمثلة الت</w:t>
      </w:r>
      <w:r w:rsidR="00891FE9">
        <w:rPr>
          <w:rFonts w:ascii="Simplified Arabic" w:hAnsi="Simplified Arabic" w:cs="Simplified Arabic" w:hint="cs"/>
          <w:sz w:val="24"/>
          <w:szCs w:val="24"/>
          <w:rtl/>
        </w:rPr>
        <w:t>الية</w:t>
      </w:r>
      <w:r w:rsidR="00891FE9" w:rsidRPr="00C368E2">
        <w:rPr>
          <w:rFonts w:ascii="Simplified Arabic" w:hAnsi="Simplified Arabic" w:cs="Simplified Arabic"/>
          <w:sz w:val="24"/>
          <w:szCs w:val="24"/>
          <w:rtl/>
        </w:rPr>
        <w:t xml:space="preserve">: المركز العالمي لإدارة الحرائق التابع لمنظمة الأغذية والزراعة، </w:t>
      </w:r>
      <w:r w:rsidR="00891FE9" w:rsidRPr="00C368E2">
        <w:rPr>
          <w:rFonts w:ascii="Simplified Arabic" w:hAnsi="Simplified Arabic" w:cs="Simplified Arabic"/>
          <w:sz w:val="24"/>
          <w:szCs w:val="24"/>
          <w:rtl/>
        </w:rPr>
        <w:lastRenderedPageBreak/>
        <w:t>و</w:t>
      </w:r>
      <w:r w:rsidR="00306FB1">
        <w:rPr>
          <w:rFonts w:ascii="Simplified Arabic" w:hAnsi="Simplified Arabic" w:cs="Simplified Arabic" w:hint="cs"/>
          <w:sz w:val="24"/>
          <w:szCs w:val="24"/>
          <w:rtl/>
        </w:rPr>
        <w:t>ال</w:t>
      </w:r>
      <w:r w:rsidR="00891FE9" w:rsidRPr="00C368E2">
        <w:rPr>
          <w:rFonts w:ascii="Simplified Arabic" w:hAnsi="Simplified Arabic" w:cs="Simplified Arabic"/>
          <w:sz w:val="24"/>
          <w:szCs w:val="24"/>
          <w:rtl/>
        </w:rPr>
        <w:t>تقييمات</w:t>
      </w:r>
      <w:r w:rsidR="00306FB1">
        <w:rPr>
          <w:rFonts w:ascii="Simplified Arabic" w:hAnsi="Simplified Arabic" w:cs="Simplified Arabic" w:hint="cs"/>
          <w:sz w:val="24"/>
          <w:szCs w:val="24"/>
          <w:rtl/>
        </w:rPr>
        <w:t xml:space="preserve"> </w:t>
      </w:r>
      <w:r w:rsidR="00306FB1" w:rsidRPr="00C368E2">
        <w:rPr>
          <w:rFonts w:ascii="Simplified Arabic" w:hAnsi="Simplified Arabic" w:cs="Simplified Arabic"/>
          <w:sz w:val="24"/>
          <w:szCs w:val="24"/>
          <w:rtl/>
        </w:rPr>
        <w:t>العالمية</w:t>
      </w:r>
      <w:r w:rsidR="00891FE9" w:rsidRPr="00C368E2">
        <w:rPr>
          <w:rFonts w:ascii="Simplified Arabic" w:hAnsi="Simplified Arabic" w:cs="Simplified Arabic"/>
          <w:sz w:val="24"/>
          <w:szCs w:val="24"/>
          <w:rtl/>
        </w:rPr>
        <w:t xml:space="preserve"> </w:t>
      </w:r>
      <w:r w:rsidR="00306FB1">
        <w:rPr>
          <w:rFonts w:ascii="Simplified Arabic" w:hAnsi="Simplified Arabic" w:cs="Simplified Arabic" w:hint="cs"/>
          <w:sz w:val="24"/>
          <w:szCs w:val="24"/>
          <w:rtl/>
        </w:rPr>
        <w:t>ل</w:t>
      </w:r>
      <w:r w:rsidR="00891FE9" w:rsidRPr="00C368E2">
        <w:rPr>
          <w:rFonts w:ascii="Simplified Arabic" w:hAnsi="Simplified Arabic" w:cs="Simplified Arabic"/>
          <w:sz w:val="24"/>
          <w:szCs w:val="24"/>
          <w:rtl/>
        </w:rPr>
        <w:t>لموارد الحرجية التابعة لمنظمة الأغذية والزراعة، وشبكة</w:t>
      </w:r>
      <w:r w:rsidR="001235DF">
        <w:rPr>
          <w:rFonts w:ascii="Simplified Arabic" w:hAnsi="Simplified Arabic" w:cs="Simplified Arabic" w:hint="cs"/>
          <w:sz w:val="24"/>
          <w:szCs w:val="24"/>
          <w:rtl/>
        </w:rPr>
        <w:t xml:space="preserve"> الغابات النموذجية</w:t>
      </w:r>
      <w:r w:rsidR="00891FE9" w:rsidRPr="00C368E2">
        <w:rPr>
          <w:rFonts w:ascii="Simplified Arabic" w:hAnsi="Simplified Arabic" w:cs="Simplified Arabic"/>
          <w:sz w:val="24"/>
          <w:szCs w:val="24"/>
          <w:rtl/>
        </w:rPr>
        <w:t xml:space="preserve"> الدولية، والرابطة الدولية لبحوث الغابات الشمالية، والشراكة العالمية للطاقة الحيوية، ولجنة التعاون البيئي، والرابطة الدولية لنقل منتجات الغابات.</w:t>
      </w:r>
    </w:p>
    <w:p w14:paraId="5FE85160" w14:textId="062259F7" w:rsidR="00F7054E" w:rsidRDefault="009566F6" w:rsidP="00F7054E">
      <w:pPr>
        <w:pStyle w:val="CBDNormalNumber"/>
        <w:bidi/>
      </w:pPr>
      <w:r>
        <w:rPr>
          <w:rFonts w:ascii="Simplified Arabic" w:hAnsi="Simplified Arabic" w:cs="Simplified Arabic" w:hint="cs"/>
          <w:sz w:val="24"/>
          <w:szCs w:val="24"/>
          <w:rtl/>
        </w:rPr>
        <w:t>و</w:t>
      </w:r>
      <w:r w:rsidR="00F7054E" w:rsidRPr="00C368E2">
        <w:rPr>
          <w:rFonts w:ascii="Simplified Arabic" w:hAnsi="Simplified Arabic" w:cs="Simplified Arabic"/>
          <w:sz w:val="24"/>
          <w:szCs w:val="24"/>
          <w:rtl/>
        </w:rPr>
        <w:t>خلص ال</w:t>
      </w:r>
      <w:r>
        <w:rPr>
          <w:rFonts w:ascii="Simplified Arabic" w:hAnsi="Simplified Arabic" w:cs="Simplified Arabic" w:hint="cs"/>
          <w:sz w:val="24"/>
          <w:szCs w:val="24"/>
          <w:rtl/>
        </w:rPr>
        <w:t>استعراض</w:t>
      </w:r>
      <w:r w:rsidR="00F7054E" w:rsidRPr="00C368E2">
        <w:rPr>
          <w:rFonts w:ascii="Simplified Arabic" w:hAnsi="Simplified Arabic" w:cs="Simplified Arabic"/>
          <w:sz w:val="24"/>
          <w:szCs w:val="24"/>
          <w:rtl/>
        </w:rPr>
        <w:t xml:space="preserve"> والتحليل إلى أن برنامج العمل يرتبط ارتباطا مباشرا بـ</w:t>
      </w:r>
      <w:r>
        <w:rPr>
          <w:rFonts w:ascii="Simplified Arabic" w:hAnsi="Simplified Arabic" w:cs="Simplified Arabic" w:hint="cs"/>
          <w:sz w:val="24"/>
          <w:szCs w:val="24"/>
          <w:rtl/>
        </w:rPr>
        <w:t>13</w:t>
      </w:r>
      <w:r w:rsidR="00F7054E" w:rsidRPr="00C368E2">
        <w:rPr>
          <w:rFonts w:ascii="Simplified Arabic" w:hAnsi="Simplified Arabic" w:cs="Simplified Arabic"/>
          <w:sz w:val="24"/>
          <w:szCs w:val="24"/>
          <w:rtl/>
        </w:rPr>
        <w:t xml:space="preserve"> هدفا من أهداف الإطار (</w:t>
      </w:r>
      <w:r>
        <w:rPr>
          <w:rFonts w:ascii="Simplified Arabic" w:hAnsi="Simplified Arabic" w:cs="Simplified Arabic" w:hint="cs"/>
          <w:sz w:val="24"/>
          <w:szCs w:val="24"/>
          <w:rtl/>
        </w:rPr>
        <w:t>1</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3</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6</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8</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10</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13</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14</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16</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17</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18</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20</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21</w:t>
      </w:r>
      <w:r w:rsidR="00F7054E" w:rsidRPr="00C368E2">
        <w:rPr>
          <w:rFonts w:ascii="Simplified Arabic" w:hAnsi="Simplified Arabic" w:cs="Simplified Arabic"/>
          <w:sz w:val="24"/>
          <w:szCs w:val="24"/>
          <w:rtl/>
        </w:rPr>
        <w:t>، و</w:t>
      </w:r>
      <w:r>
        <w:rPr>
          <w:rFonts w:ascii="Simplified Arabic" w:hAnsi="Simplified Arabic" w:cs="Simplified Arabic" w:hint="cs"/>
          <w:sz w:val="24"/>
          <w:szCs w:val="24"/>
          <w:rtl/>
        </w:rPr>
        <w:t>22</w:t>
      </w:r>
      <w:r w:rsidR="00F7054E" w:rsidRPr="00C368E2">
        <w:rPr>
          <w:rFonts w:ascii="Simplified Arabic" w:hAnsi="Simplified Arabic" w:cs="Simplified Arabic"/>
          <w:sz w:val="24"/>
          <w:szCs w:val="24"/>
          <w:rtl/>
        </w:rPr>
        <w:t>). ومع ذلك يمكن ت</w:t>
      </w:r>
      <w:r>
        <w:rPr>
          <w:rFonts w:ascii="Simplified Arabic" w:hAnsi="Simplified Arabic" w:cs="Simplified Arabic" w:hint="cs"/>
          <w:sz w:val="24"/>
          <w:szCs w:val="24"/>
          <w:rtl/>
        </w:rPr>
        <w:t>حسين</w:t>
      </w:r>
      <w:r w:rsidR="00F7054E" w:rsidRPr="00C368E2">
        <w:rPr>
          <w:rFonts w:ascii="Simplified Arabic" w:hAnsi="Simplified Arabic" w:cs="Simplified Arabic"/>
          <w:sz w:val="24"/>
          <w:szCs w:val="24"/>
          <w:rtl/>
        </w:rPr>
        <w:t xml:space="preserve"> ال</w:t>
      </w:r>
      <w:r>
        <w:rPr>
          <w:rFonts w:ascii="Simplified Arabic" w:hAnsi="Simplified Arabic" w:cs="Simplified Arabic" w:hint="cs"/>
          <w:sz w:val="24"/>
          <w:szCs w:val="24"/>
          <w:rtl/>
        </w:rPr>
        <w:t>إرشاد</w:t>
      </w:r>
      <w:r w:rsidR="00F7054E" w:rsidRPr="00C368E2">
        <w:rPr>
          <w:rFonts w:ascii="Simplified Arabic" w:hAnsi="Simplified Arabic" w:cs="Simplified Arabic"/>
          <w:sz w:val="24"/>
          <w:szCs w:val="24"/>
          <w:rtl/>
        </w:rPr>
        <w:t xml:space="preserve">ات المتعلقة ببعض </w:t>
      </w:r>
      <w:r>
        <w:rPr>
          <w:rFonts w:ascii="Simplified Arabic" w:hAnsi="Simplified Arabic" w:cs="Simplified Arabic" w:hint="cs"/>
          <w:sz w:val="24"/>
          <w:szCs w:val="24"/>
          <w:rtl/>
        </w:rPr>
        <w:t>تلك</w:t>
      </w:r>
      <w:r w:rsidR="00F7054E" w:rsidRPr="00C368E2">
        <w:rPr>
          <w:rFonts w:ascii="Simplified Arabic" w:hAnsi="Simplified Arabic" w:cs="Simplified Arabic"/>
          <w:sz w:val="24"/>
          <w:szCs w:val="24"/>
          <w:rtl/>
        </w:rPr>
        <w:t xml:space="preserve"> الأهداف. أما بالنسبة للأهداف المتبقية، وهي الأهداف </w:t>
      </w:r>
      <w:r>
        <w:rPr>
          <w:rFonts w:ascii="Simplified Arabic" w:hAnsi="Simplified Arabic" w:cs="Simplified Arabic" w:hint="cs"/>
          <w:sz w:val="24"/>
          <w:szCs w:val="24"/>
          <w:rtl/>
        </w:rPr>
        <w:t>2</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4</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5</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7</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9</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11</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12</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15</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19</w:t>
      </w:r>
      <w:r w:rsidR="00F7054E" w:rsidRPr="00C368E2">
        <w:rPr>
          <w:rFonts w:ascii="Simplified Arabic" w:hAnsi="Simplified Arabic" w:cs="Simplified Arabic"/>
          <w:sz w:val="24"/>
          <w:szCs w:val="24"/>
          <w:rtl/>
        </w:rPr>
        <w:t>، و</w:t>
      </w:r>
      <w:r>
        <w:rPr>
          <w:rFonts w:ascii="Simplified Arabic" w:hAnsi="Simplified Arabic" w:cs="Simplified Arabic" w:hint="cs"/>
          <w:sz w:val="24"/>
          <w:szCs w:val="24"/>
          <w:rtl/>
        </w:rPr>
        <w:t>23</w:t>
      </w:r>
      <w:r w:rsidR="00F7054E" w:rsidRPr="00C368E2">
        <w:rPr>
          <w:rFonts w:ascii="Simplified Arabic" w:hAnsi="Simplified Arabic" w:cs="Simplified Arabic"/>
          <w:sz w:val="24"/>
          <w:szCs w:val="24"/>
          <w:rtl/>
        </w:rPr>
        <w:t xml:space="preserve">، فلا </w:t>
      </w:r>
      <w:r>
        <w:rPr>
          <w:rFonts w:ascii="Simplified Arabic" w:hAnsi="Simplified Arabic" w:cs="Simplified Arabic" w:hint="cs"/>
          <w:sz w:val="24"/>
          <w:szCs w:val="24"/>
          <w:rtl/>
        </w:rPr>
        <w:t>ت</w:t>
      </w:r>
      <w:r w:rsidR="00F7054E" w:rsidRPr="00C368E2">
        <w:rPr>
          <w:rFonts w:ascii="Simplified Arabic" w:hAnsi="Simplified Arabic" w:cs="Simplified Arabic"/>
          <w:sz w:val="24"/>
          <w:szCs w:val="24"/>
          <w:rtl/>
        </w:rPr>
        <w:t>وجد</w:t>
      </w:r>
      <w:r w:rsidR="00060075">
        <w:rPr>
          <w:rFonts w:ascii="Simplified Arabic" w:hAnsi="Simplified Arabic" w:cs="Simplified Arabic" w:hint="cs"/>
          <w:sz w:val="24"/>
          <w:szCs w:val="24"/>
          <w:rtl/>
        </w:rPr>
        <w:t xml:space="preserve"> إلا</w:t>
      </w:r>
      <w:r w:rsidR="00F7054E"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إرشاد</w:t>
      </w:r>
      <w:r w:rsidRPr="00C368E2">
        <w:rPr>
          <w:rFonts w:ascii="Simplified Arabic" w:hAnsi="Simplified Arabic" w:cs="Simplified Arabic"/>
          <w:sz w:val="24"/>
          <w:szCs w:val="24"/>
          <w:rtl/>
        </w:rPr>
        <w:t>ات</w:t>
      </w:r>
      <w:r>
        <w:rPr>
          <w:rFonts w:ascii="Simplified Arabic" w:hAnsi="Simplified Arabic" w:cs="Simplified Arabic" w:hint="cs"/>
          <w:sz w:val="24"/>
          <w:szCs w:val="24"/>
          <w:rtl/>
        </w:rPr>
        <w:t xml:space="preserve"> </w:t>
      </w:r>
      <w:r w:rsidR="00060075">
        <w:rPr>
          <w:rFonts w:ascii="Simplified Arabic" w:hAnsi="Simplified Arabic" w:cs="Simplified Arabic" w:hint="cs"/>
          <w:sz w:val="24"/>
          <w:szCs w:val="24"/>
          <w:rtl/>
        </w:rPr>
        <w:t>محدود</w:t>
      </w:r>
      <w:r>
        <w:rPr>
          <w:rFonts w:ascii="Simplified Arabic" w:hAnsi="Simplified Arabic" w:cs="Simplified Arabic" w:hint="cs"/>
          <w:sz w:val="24"/>
          <w:szCs w:val="24"/>
          <w:rtl/>
        </w:rPr>
        <w:t xml:space="preserve">ة </w:t>
      </w:r>
      <w:r w:rsidR="00F7054E" w:rsidRPr="00C368E2">
        <w:rPr>
          <w:rFonts w:ascii="Simplified Arabic" w:hAnsi="Simplified Arabic" w:cs="Simplified Arabic"/>
          <w:sz w:val="24"/>
          <w:szCs w:val="24"/>
          <w:rtl/>
        </w:rPr>
        <w:t>في برنامج العمل الموسّ</w:t>
      </w:r>
      <w:r>
        <w:rPr>
          <w:rFonts w:ascii="Simplified Arabic" w:hAnsi="Simplified Arabic" w:cs="Simplified Arabic" w:hint="cs"/>
          <w:sz w:val="24"/>
          <w:szCs w:val="24"/>
          <w:rtl/>
        </w:rPr>
        <w:t>َ</w:t>
      </w:r>
      <w:r w:rsidR="00F7054E" w:rsidRPr="00C368E2">
        <w:rPr>
          <w:rFonts w:ascii="Simplified Arabic" w:hAnsi="Simplified Arabic" w:cs="Simplified Arabic"/>
          <w:sz w:val="24"/>
          <w:szCs w:val="24"/>
          <w:rtl/>
        </w:rPr>
        <w:t>ع، إن وُجد</w:t>
      </w:r>
      <w:r>
        <w:rPr>
          <w:rFonts w:ascii="Simplified Arabic" w:hAnsi="Simplified Arabic" w:cs="Simplified Arabic" w:hint="cs"/>
          <w:sz w:val="24"/>
          <w:szCs w:val="24"/>
          <w:rtl/>
        </w:rPr>
        <w:t>ت</w:t>
      </w:r>
      <w:r w:rsidR="00E35927">
        <w:rPr>
          <w:rFonts w:ascii="Simplified Arabic" w:hAnsi="Simplified Arabic" w:cs="Simplified Arabic" w:hint="cs"/>
          <w:sz w:val="24"/>
          <w:szCs w:val="24"/>
          <w:rtl/>
        </w:rPr>
        <w:t xml:space="preserve"> أساسا</w:t>
      </w:r>
      <w:r w:rsidR="00F7054E" w:rsidRPr="00C368E2">
        <w:rPr>
          <w:rFonts w:ascii="Simplified Arabic" w:hAnsi="Simplified Arabic" w:cs="Simplified Arabic"/>
          <w:sz w:val="24"/>
          <w:szCs w:val="24"/>
          <w:rtl/>
        </w:rPr>
        <w:t>.</w:t>
      </w:r>
    </w:p>
    <w:p w14:paraId="1DC1C60E" w14:textId="46FBAFB3" w:rsidR="00060075" w:rsidRDefault="00060075" w:rsidP="00060075">
      <w:pPr>
        <w:pStyle w:val="CBDNormalNumber"/>
        <w:bidi/>
      </w:pPr>
      <w:r>
        <w:rPr>
          <w:rFonts w:ascii="Simplified Arabic" w:hAnsi="Simplified Arabic" w:cs="Simplified Arabic" w:hint="cs"/>
          <w:sz w:val="24"/>
          <w:szCs w:val="24"/>
          <w:rtl/>
        </w:rPr>
        <w:t>و</w:t>
      </w:r>
      <w:r w:rsidR="00E35927">
        <w:rPr>
          <w:rFonts w:ascii="Simplified Arabic" w:hAnsi="Simplified Arabic" w:cs="Simplified Arabic" w:hint="cs"/>
          <w:sz w:val="24"/>
          <w:szCs w:val="24"/>
          <w:rtl/>
        </w:rPr>
        <w:t xml:space="preserve">قد </w:t>
      </w:r>
      <w:r w:rsidRPr="00C368E2">
        <w:rPr>
          <w:rFonts w:ascii="Simplified Arabic" w:hAnsi="Simplified Arabic" w:cs="Simplified Arabic"/>
          <w:sz w:val="24"/>
          <w:szCs w:val="24"/>
          <w:rtl/>
        </w:rPr>
        <w:t>حُدّدت الثغرات الرئيسية التالية في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ع:</w:t>
      </w:r>
    </w:p>
    <w:p w14:paraId="4B9D3F0D" w14:textId="459425A5" w:rsidR="001A4DF6" w:rsidRDefault="001A4DF6" w:rsidP="001A4DF6">
      <w:pPr>
        <w:pStyle w:val="CBDNormalNumber"/>
        <w:numPr>
          <w:ilvl w:val="1"/>
          <w:numId w:val="35"/>
        </w:numPr>
        <w:bidi/>
      </w:pPr>
      <w:r w:rsidRPr="00C368E2">
        <w:rPr>
          <w:rFonts w:ascii="Simplified Arabic" w:hAnsi="Simplified Arabic" w:cs="Simplified Arabic"/>
          <w:sz w:val="24"/>
          <w:szCs w:val="24"/>
          <w:rtl/>
        </w:rPr>
        <w:t>المصطلحات والمفاهيم والن</w:t>
      </w:r>
      <w:r>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هج التي ظهرت أو </w:t>
      </w:r>
      <w:r>
        <w:rPr>
          <w:rFonts w:ascii="Simplified Arabic" w:hAnsi="Simplified Arabic" w:cs="Simplified Arabic" w:hint="cs"/>
          <w:sz w:val="24"/>
          <w:szCs w:val="24"/>
          <w:rtl/>
        </w:rPr>
        <w:t>وُضع</w:t>
      </w:r>
      <w:r w:rsidRPr="00C368E2">
        <w:rPr>
          <w:rFonts w:ascii="Simplified Arabic" w:hAnsi="Simplified Arabic" w:cs="Simplified Arabic"/>
          <w:sz w:val="24"/>
          <w:szCs w:val="24"/>
          <w:rtl/>
        </w:rPr>
        <w:t xml:space="preserve">ت بعد عام </w:t>
      </w:r>
      <w:r>
        <w:rPr>
          <w:rFonts w:ascii="Simplified Arabic" w:hAnsi="Simplified Arabic" w:cs="Simplified Arabic" w:hint="cs"/>
          <w:sz w:val="24"/>
          <w:szCs w:val="24"/>
          <w:rtl/>
        </w:rPr>
        <w:t>2002</w:t>
      </w:r>
      <w:r w:rsidRPr="00C368E2">
        <w:rPr>
          <w:rFonts w:ascii="Simplified Arabic" w:hAnsi="Simplified Arabic" w:cs="Simplified Arabic"/>
          <w:sz w:val="24"/>
          <w:szCs w:val="24"/>
          <w:rtl/>
        </w:rPr>
        <w:t xml:space="preserve"> (مثل السلامة ال</w:t>
      </w:r>
      <w:r>
        <w:rPr>
          <w:rFonts w:ascii="Simplified Arabic" w:hAnsi="Simplified Arabic" w:cs="Simplified Arabic" w:hint="cs"/>
          <w:sz w:val="24"/>
          <w:szCs w:val="24"/>
          <w:rtl/>
        </w:rPr>
        <w:t>إيكولوج</w:t>
      </w:r>
      <w:r w:rsidRPr="00C368E2">
        <w:rPr>
          <w:rFonts w:ascii="Simplified Arabic" w:hAnsi="Simplified Arabic" w:cs="Simplified Arabic"/>
          <w:sz w:val="24"/>
          <w:szCs w:val="24"/>
          <w:rtl/>
        </w:rPr>
        <w:t xml:space="preserve">ية </w:t>
      </w:r>
      <w:r w:rsidRPr="00413FCD">
        <w:rPr>
          <w:rFonts w:ascii="Simplified Arabic" w:hAnsi="Simplified Arabic" w:cs="Simplified Arabic"/>
          <w:sz w:val="24"/>
          <w:szCs w:val="24"/>
          <w:rtl/>
        </w:rPr>
        <w:t>والترابط</w:t>
      </w:r>
      <w:r w:rsidRPr="00C368E2">
        <w:rPr>
          <w:rFonts w:ascii="Simplified Arabic" w:hAnsi="Simplified Arabic" w:cs="Simplified Arabic"/>
          <w:sz w:val="24"/>
          <w:szCs w:val="24"/>
          <w:rtl/>
        </w:rPr>
        <w:t xml:space="preserve"> ال</w:t>
      </w:r>
      <w:r>
        <w:rPr>
          <w:rFonts w:ascii="Simplified Arabic" w:hAnsi="Simplified Arabic" w:cs="Simplified Arabic" w:hint="cs"/>
          <w:sz w:val="24"/>
          <w:szCs w:val="24"/>
          <w:rtl/>
        </w:rPr>
        <w:t>إيكولوج</w:t>
      </w:r>
      <w:r w:rsidRPr="00C368E2">
        <w:rPr>
          <w:rFonts w:ascii="Simplified Arabic" w:hAnsi="Simplified Arabic" w:cs="Simplified Arabic"/>
          <w:sz w:val="24"/>
          <w:szCs w:val="24"/>
          <w:rtl/>
        </w:rPr>
        <w:t xml:space="preserve">ي، وتدابير الحفظ الأخرى الفعالة القائمة على المناطق، والحلول القائمة على الطبيعة، والصراع بين </w:t>
      </w:r>
      <w:r>
        <w:rPr>
          <w:rFonts w:ascii="Simplified Arabic" w:hAnsi="Simplified Arabic" w:cs="Simplified Arabic" w:hint="cs"/>
          <w:sz w:val="24"/>
          <w:szCs w:val="24"/>
          <w:rtl/>
        </w:rPr>
        <w:t>البشر</w:t>
      </w:r>
      <w:r w:rsidRPr="00C368E2">
        <w:rPr>
          <w:rFonts w:ascii="Simplified Arabic" w:hAnsi="Simplified Arabic" w:cs="Simplified Arabic"/>
          <w:sz w:val="24"/>
          <w:szCs w:val="24"/>
          <w:rtl/>
        </w:rPr>
        <w:t xml:space="preserve"> وال</w:t>
      </w:r>
      <w:r>
        <w:rPr>
          <w:rFonts w:ascii="Simplified Arabic" w:hAnsi="Simplified Arabic" w:cs="Simplified Arabic" w:hint="cs"/>
          <w:sz w:val="24"/>
          <w:szCs w:val="24"/>
          <w:rtl/>
        </w:rPr>
        <w:t>أ</w:t>
      </w:r>
      <w:r w:rsidRPr="00C368E2">
        <w:rPr>
          <w:rFonts w:ascii="Simplified Arabic" w:hAnsi="Simplified Arabic" w:cs="Simplified Arabic"/>
          <w:sz w:val="24"/>
          <w:szCs w:val="24"/>
          <w:rtl/>
        </w:rPr>
        <w:t>حيا</w:t>
      </w:r>
      <w:r>
        <w:rPr>
          <w:rFonts w:ascii="Simplified Arabic" w:hAnsi="Simplified Arabic" w:cs="Simplified Arabic" w:hint="cs"/>
          <w:sz w:val="24"/>
          <w:szCs w:val="24"/>
          <w:rtl/>
        </w:rPr>
        <w:t>ء</w:t>
      </w:r>
      <w:r w:rsidRPr="00C368E2">
        <w:rPr>
          <w:rFonts w:ascii="Simplified Arabic" w:hAnsi="Simplified Arabic" w:cs="Simplified Arabic"/>
          <w:sz w:val="24"/>
          <w:szCs w:val="24"/>
          <w:rtl/>
        </w:rPr>
        <w:t xml:space="preserve"> البرية، ونهج </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الصحة الواحدة</w:t>
      </w:r>
      <w:r>
        <w:rPr>
          <w:rFonts w:ascii="Simplified Arabic" w:hAnsi="Simplified Arabic" w:cs="Simplified Arabic" w:hint="cs"/>
          <w:sz w:val="24"/>
          <w:szCs w:val="24"/>
          <w:rtl/>
        </w:rPr>
        <w:t>"</w:t>
      </w:r>
      <w:r w:rsidRPr="00C368E2">
        <w:rPr>
          <w:rFonts w:ascii="Simplified Arabic" w:hAnsi="Simplified Arabic" w:cs="Simplified Arabic"/>
          <w:sz w:val="24"/>
          <w:szCs w:val="24"/>
          <w:rtl/>
        </w:rPr>
        <w:t>)؛</w:t>
      </w:r>
    </w:p>
    <w:p w14:paraId="1FBB72B9" w14:textId="2CAB91DE" w:rsidR="00D62C75" w:rsidRPr="00AD3459" w:rsidRDefault="00D62C75" w:rsidP="00D62C75">
      <w:pPr>
        <w:pStyle w:val="CBDNormalNumber"/>
        <w:numPr>
          <w:ilvl w:val="1"/>
          <w:numId w:val="35"/>
        </w:numPr>
        <w:bidi/>
      </w:pPr>
      <w:r w:rsidRPr="00C368E2">
        <w:rPr>
          <w:rFonts w:ascii="Simplified Arabic" w:hAnsi="Simplified Arabic" w:cs="Simplified Arabic"/>
          <w:sz w:val="24"/>
          <w:szCs w:val="24"/>
          <w:rtl/>
        </w:rPr>
        <w:t>ال</w:t>
      </w:r>
      <w:r>
        <w:rPr>
          <w:rFonts w:ascii="Simplified Arabic" w:hAnsi="Simplified Arabic" w:cs="Simplified Arabic" w:hint="cs"/>
          <w:sz w:val="24"/>
          <w:szCs w:val="24"/>
          <w:rtl/>
        </w:rPr>
        <w:t>إرشادات</w:t>
      </w:r>
      <w:r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المتعلقة</w:t>
      </w:r>
      <w:r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C368E2">
        <w:rPr>
          <w:rFonts w:ascii="Simplified Arabic" w:hAnsi="Simplified Arabic" w:cs="Simplified Arabic"/>
          <w:sz w:val="24"/>
          <w:szCs w:val="24"/>
          <w:rtl/>
        </w:rPr>
        <w:t>الغابات الحضرية، وه</w:t>
      </w:r>
      <w:r>
        <w:rPr>
          <w:rFonts w:ascii="Simplified Arabic" w:hAnsi="Simplified Arabic" w:cs="Simplified Arabic" w:hint="cs"/>
          <w:sz w:val="24"/>
          <w:szCs w:val="24"/>
          <w:rtl/>
        </w:rPr>
        <w:t>ي</w:t>
      </w:r>
      <w:r w:rsidRPr="00C368E2">
        <w:rPr>
          <w:rFonts w:ascii="Simplified Arabic" w:hAnsi="Simplified Arabic" w:cs="Simplified Arabic"/>
          <w:sz w:val="24"/>
          <w:szCs w:val="24"/>
          <w:rtl/>
        </w:rPr>
        <w:t xml:space="preserve"> </w:t>
      </w:r>
      <w:r>
        <w:rPr>
          <w:rFonts w:ascii="Simplified Arabic" w:hAnsi="Simplified Arabic" w:cs="Simplified Arabic" w:hint="cs"/>
          <w:sz w:val="24"/>
          <w:szCs w:val="24"/>
          <w:rtl/>
        </w:rPr>
        <w:t>ضرورية</w:t>
      </w:r>
      <w:r w:rsidRPr="00C368E2">
        <w:rPr>
          <w:rFonts w:ascii="Simplified Arabic" w:hAnsi="Simplified Arabic" w:cs="Simplified Arabic"/>
          <w:sz w:val="24"/>
          <w:szCs w:val="24"/>
          <w:rtl/>
        </w:rPr>
        <w:t xml:space="preserve"> لتنفيذ الهدف 12 من الإطار، ومعلومات التسلسل الرقمي بشأن الموارد الجينية، </w:t>
      </w:r>
      <w:r w:rsidR="00082DB5">
        <w:rPr>
          <w:rFonts w:ascii="Simplified Arabic" w:hAnsi="Simplified Arabic" w:cs="Simplified Arabic" w:hint="cs"/>
          <w:sz w:val="24"/>
          <w:szCs w:val="24"/>
          <w:rtl/>
        </w:rPr>
        <w:t>ب</w:t>
      </w:r>
      <w:r w:rsidR="00AD3459">
        <w:rPr>
          <w:rFonts w:ascii="Simplified Arabic" w:hAnsi="Simplified Arabic" w:cs="Simplified Arabic" w:hint="cs"/>
          <w:sz w:val="24"/>
          <w:szCs w:val="24"/>
          <w:rtl/>
        </w:rPr>
        <w:t>اعتبار</w:t>
      </w:r>
      <w:r w:rsidR="00082DB5">
        <w:rPr>
          <w:rFonts w:ascii="Simplified Arabic" w:hAnsi="Simplified Arabic" w:cs="Simplified Arabic" w:hint="cs"/>
          <w:sz w:val="24"/>
          <w:szCs w:val="24"/>
          <w:rtl/>
        </w:rPr>
        <w:t xml:space="preserve">ها ذات </w:t>
      </w:r>
      <w:r w:rsidRPr="00C368E2">
        <w:rPr>
          <w:rFonts w:ascii="Simplified Arabic" w:hAnsi="Simplified Arabic" w:cs="Simplified Arabic"/>
          <w:sz w:val="24"/>
          <w:szCs w:val="24"/>
          <w:rtl/>
        </w:rPr>
        <w:t>صل</w:t>
      </w:r>
      <w:r w:rsidR="00082DB5">
        <w:rPr>
          <w:rFonts w:ascii="Simplified Arabic" w:hAnsi="Simplified Arabic" w:cs="Simplified Arabic" w:hint="cs"/>
          <w:sz w:val="24"/>
          <w:szCs w:val="24"/>
          <w:rtl/>
        </w:rPr>
        <w:t>ة</w:t>
      </w:r>
      <w:r w:rsidRPr="00C368E2">
        <w:rPr>
          <w:rFonts w:ascii="Simplified Arabic" w:hAnsi="Simplified Arabic" w:cs="Simplified Arabic"/>
          <w:sz w:val="24"/>
          <w:szCs w:val="24"/>
          <w:rtl/>
        </w:rPr>
        <w:t xml:space="preserve"> بالهدف 13؛</w:t>
      </w:r>
    </w:p>
    <w:p w14:paraId="4D07AC9E" w14:textId="7874C15E" w:rsidR="00AD3459" w:rsidRPr="00AD3459" w:rsidRDefault="00AD3459" w:rsidP="00AD3459">
      <w:pPr>
        <w:pStyle w:val="CBDNormalNumber"/>
        <w:numPr>
          <w:ilvl w:val="1"/>
          <w:numId w:val="35"/>
        </w:numPr>
        <w:bidi/>
      </w:pPr>
      <w:r w:rsidRPr="00C368E2">
        <w:rPr>
          <w:rFonts w:ascii="Simplified Arabic" w:hAnsi="Simplified Arabic" w:cs="Simplified Arabic"/>
          <w:sz w:val="24"/>
          <w:szCs w:val="24"/>
          <w:rtl/>
        </w:rPr>
        <w:t>العناصر المتعلقة بإنتاجية</w:t>
      </w:r>
      <w:r>
        <w:rPr>
          <w:rFonts w:ascii="Simplified Arabic" w:hAnsi="Simplified Arabic" w:cs="Simplified Arabic" w:hint="cs"/>
          <w:sz w:val="24"/>
          <w:szCs w:val="24"/>
          <w:rtl/>
        </w:rPr>
        <w:t xml:space="preserve"> ا</w:t>
      </w:r>
      <w:r w:rsidRPr="00C368E2">
        <w:rPr>
          <w:rFonts w:ascii="Simplified Arabic" w:hAnsi="Simplified Arabic" w:cs="Simplified Arabic"/>
          <w:sz w:val="24"/>
          <w:szCs w:val="24"/>
          <w:rtl/>
        </w:rPr>
        <w:t xml:space="preserve">لنظم الإيكولوجية للغابات </w:t>
      </w:r>
      <w:r w:rsidRPr="00C57DCA">
        <w:rPr>
          <w:rFonts w:ascii="Simplified Arabic" w:hAnsi="Simplified Arabic" w:cs="Simplified Arabic"/>
          <w:sz w:val="24"/>
          <w:szCs w:val="24"/>
          <w:rtl/>
        </w:rPr>
        <w:t>وقدر</w:t>
      </w:r>
      <w:r>
        <w:rPr>
          <w:rFonts w:ascii="Simplified Arabic" w:hAnsi="Simplified Arabic" w:cs="Simplified Arabic" w:hint="cs"/>
          <w:sz w:val="24"/>
          <w:szCs w:val="24"/>
          <w:rtl/>
        </w:rPr>
        <w:t>تها</w:t>
      </w:r>
      <w:r w:rsidRPr="00C57DCA">
        <w:rPr>
          <w:rFonts w:ascii="Simplified Arabic" w:hAnsi="Simplified Arabic" w:cs="Simplified Arabic"/>
          <w:sz w:val="24"/>
          <w:szCs w:val="24"/>
          <w:rtl/>
        </w:rPr>
        <w:t xml:space="preserve"> على </w:t>
      </w:r>
      <w:r w:rsidR="00F60B49" w:rsidRPr="00C57DCA">
        <w:rPr>
          <w:rFonts w:ascii="Simplified Arabic" w:hAnsi="Simplified Arabic" w:cs="Simplified Arabic"/>
          <w:sz w:val="24"/>
          <w:szCs w:val="24"/>
          <w:rtl/>
        </w:rPr>
        <w:t>ال</w:t>
      </w:r>
      <w:r w:rsidR="00F60B49">
        <w:rPr>
          <w:rFonts w:ascii="Simplified Arabic" w:hAnsi="Simplified Arabic" w:cs="Simplified Arabic" w:hint="cs"/>
          <w:sz w:val="24"/>
          <w:szCs w:val="24"/>
          <w:rtl/>
        </w:rPr>
        <w:t>صمود</w:t>
      </w:r>
      <w:r w:rsidR="00F60B49" w:rsidRPr="00C368E2">
        <w:rPr>
          <w:rFonts w:ascii="Simplified Arabic" w:hAnsi="Simplified Arabic" w:cs="Simplified Arabic"/>
          <w:sz w:val="24"/>
          <w:szCs w:val="24"/>
          <w:rtl/>
        </w:rPr>
        <w:t xml:space="preserve"> </w:t>
      </w:r>
      <w:r w:rsidRPr="00C368E2">
        <w:rPr>
          <w:rFonts w:ascii="Simplified Arabic" w:hAnsi="Simplified Arabic" w:cs="Simplified Arabic"/>
          <w:sz w:val="24"/>
          <w:szCs w:val="24"/>
          <w:rtl/>
        </w:rPr>
        <w:t>على المدى الطويل، والن</w:t>
      </w:r>
      <w:r>
        <w:rPr>
          <w:rFonts w:ascii="Simplified Arabic" w:hAnsi="Simplified Arabic" w:cs="Simplified Arabic" w:hint="cs"/>
          <w:sz w:val="24"/>
          <w:szCs w:val="24"/>
          <w:rtl/>
        </w:rPr>
        <w:t>ُ</w:t>
      </w:r>
      <w:r w:rsidRPr="00C368E2">
        <w:rPr>
          <w:rFonts w:ascii="Simplified Arabic" w:hAnsi="Simplified Arabic" w:cs="Simplified Arabic"/>
          <w:sz w:val="24"/>
          <w:szCs w:val="24"/>
          <w:rtl/>
        </w:rPr>
        <w:t>هج الإيكولوجية الزراعية، ومساهمة الغابات في الأمن الغذائي؛</w:t>
      </w:r>
    </w:p>
    <w:p w14:paraId="733F39E5" w14:textId="32D2E6BD" w:rsidR="00AD3459" w:rsidRDefault="00AD3459" w:rsidP="00AD3459">
      <w:pPr>
        <w:pStyle w:val="CBDNormalNumber"/>
        <w:numPr>
          <w:ilvl w:val="1"/>
          <w:numId w:val="35"/>
        </w:numPr>
        <w:bidi/>
      </w:pPr>
      <w:r w:rsidRPr="00C368E2">
        <w:rPr>
          <w:rFonts w:ascii="Simplified Arabic" w:hAnsi="Simplified Arabic" w:cs="Simplified Arabic"/>
          <w:sz w:val="24"/>
          <w:szCs w:val="24"/>
          <w:rtl/>
        </w:rPr>
        <w:t>مستوى الطموح</w:t>
      </w:r>
      <w:r>
        <w:rPr>
          <w:rFonts w:ascii="Simplified Arabic" w:hAnsi="Simplified Arabic" w:cs="Simplified Arabic" w:hint="cs"/>
          <w:sz w:val="24"/>
          <w:szCs w:val="24"/>
          <w:rtl/>
        </w:rPr>
        <w:t xml:space="preserve"> فيما يخص</w:t>
      </w:r>
      <w:r w:rsidRPr="00C368E2">
        <w:rPr>
          <w:rFonts w:ascii="Simplified Arabic" w:hAnsi="Simplified Arabic" w:cs="Simplified Arabic"/>
          <w:sz w:val="24"/>
          <w:szCs w:val="24"/>
          <w:rtl/>
        </w:rPr>
        <w:t xml:space="preserve"> استعادة</w:t>
      </w:r>
      <w:r w:rsidR="000A0F28">
        <w:rPr>
          <w:rFonts w:ascii="Simplified Arabic" w:hAnsi="Simplified Arabic" w:cs="Simplified Arabic" w:hint="cs"/>
          <w:sz w:val="24"/>
          <w:szCs w:val="24"/>
          <w:rtl/>
        </w:rPr>
        <w:t xml:space="preserve"> وحفظ</w:t>
      </w:r>
      <w:r w:rsidRPr="00C368E2">
        <w:rPr>
          <w:rFonts w:ascii="Simplified Arabic" w:hAnsi="Simplified Arabic" w:cs="Simplified Arabic"/>
          <w:sz w:val="24"/>
          <w:szCs w:val="24"/>
          <w:rtl/>
        </w:rPr>
        <w:t xml:space="preserve"> الغابات، </w:t>
      </w:r>
      <w:r w:rsidR="000A0F28">
        <w:rPr>
          <w:rFonts w:ascii="Simplified Arabic" w:hAnsi="Simplified Arabic" w:cs="Simplified Arabic" w:hint="cs"/>
          <w:sz w:val="24"/>
          <w:szCs w:val="24"/>
          <w:rtl/>
        </w:rPr>
        <w:t>على النحو</w:t>
      </w:r>
      <w:r w:rsidRPr="00C368E2">
        <w:rPr>
          <w:rFonts w:ascii="Simplified Arabic" w:hAnsi="Simplified Arabic" w:cs="Simplified Arabic"/>
          <w:sz w:val="24"/>
          <w:szCs w:val="24"/>
          <w:rtl/>
        </w:rPr>
        <w:t xml:space="preserve"> </w:t>
      </w:r>
      <w:r w:rsidR="000A0F28">
        <w:rPr>
          <w:rFonts w:ascii="Simplified Arabic" w:hAnsi="Simplified Arabic" w:cs="Simplified Arabic" w:hint="cs"/>
          <w:sz w:val="24"/>
          <w:szCs w:val="24"/>
          <w:rtl/>
        </w:rPr>
        <w:t>ال</w:t>
      </w:r>
      <w:r w:rsidRPr="00C368E2">
        <w:rPr>
          <w:rFonts w:ascii="Simplified Arabic" w:hAnsi="Simplified Arabic" w:cs="Simplified Arabic"/>
          <w:sz w:val="24"/>
          <w:szCs w:val="24"/>
          <w:rtl/>
        </w:rPr>
        <w:t>محدد في الهدفين 2 و3 من الإطار؛</w:t>
      </w:r>
    </w:p>
    <w:p w14:paraId="153483CE" w14:textId="7E932BDB" w:rsidR="000A0F28" w:rsidRDefault="000A0F28" w:rsidP="000A0F28">
      <w:pPr>
        <w:pStyle w:val="CBDNormalNumber"/>
        <w:numPr>
          <w:ilvl w:val="1"/>
          <w:numId w:val="35"/>
        </w:numPr>
        <w:bidi/>
      </w:pPr>
      <w:r w:rsidRPr="00C368E2">
        <w:rPr>
          <w:rFonts w:ascii="Simplified Arabic" w:hAnsi="Simplified Arabic" w:cs="Simplified Arabic"/>
          <w:sz w:val="24"/>
          <w:szCs w:val="24"/>
          <w:rtl/>
        </w:rPr>
        <w:t>النظر في</w:t>
      </w:r>
      <w:r>
        <w:rPr>
          <w:rFonts w:ascii="Simplified Arabic" w:hAnsi="Simplified Arabic" w:cs="Simplified Arabic" w:hint="cs"/>
          <w:sz w:val="24"/>
          <w:szCs w:val="24"/>
          <w:rtl/>
        </w:rPr>
        <w:t xml:space="preserve"> اتّباع</w:t>
      </w:r>
      <w:r w:rsidRPr="00C368E2">
        <w:rPr>
          <w:rFonts w:ascii="Simplified Arabic" w:hAnsi="Simplified Arabic" w:cs="Simplified Arabic"/>
          <w:sz w:val="24"/>
          <w:szCs w:val="24"/>
          <w:rtl/>
        </w:rPr>
        <w:t xml:space="preserve"> ن</w:t>
      </w:r>
      <w:r>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هج لإدارة الغابات تشمل </w:t>
      </w:r>
      <w:r w:rsidR="00F7213C">
        <w:rPr>
          <w:rFonts w:ascii="Simplified Arabic" w:hAnsi="Simplified Arabic" w:cs="Simplified Arabic" w:hint="cs"/>
          <w:sz w:val="24"/>
          <w:szCs w:val="24"/>
          <w:rtl/>
        </w:rPr>
        <w:t>الجنسين</w:t>
      </w:r>
      <w:r w:rsidRPr="00C368E2">
        <w:rPr>
          <w:rFonts w:ascii="Simplified Arabic" w:hAnsi="Simplified Arabic" w:cs="Simplified Arabic"/>
          <w:sz w:val="24"/>
          <w:szCs w:val="24"/>
          <w:rtl/>
        </w:rPr>
        <w:t xml:space="preserve"> والشباب والأشخاص ذوي الإعاقة.</w:t>
      </w:r>
    </w:p>
    <w:p w14:paraId="424D2A7B" w14:textId="1AB11427" w:rsidR="00820C9C" w:rsidRDefault="00820C9C" w:rsidP="00820C9C">
      <w:pPr>
        <w:pStyle w:val="CBDNormalNumber"/>
        <w:bidi/>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من المهم الإشارة إلى أن نطاق ال</w:t>
      </w:r>
      <w:r>
        <w:rPr>
          <w:rFonts w:ascii="Simplified Arabic" w:hAnsi="Simplified Arabic" w:cs="Simplified Arabic" w:hint="cs"/>
          <w:sz w:val="24"/>
          <w:szCs w:val="24"/>
          <w:rtl/>
        </w:rPr>
        <w:t>استعراض</w:t>
      </w:r>
      <w:r w:rsidRPr="00C368E2">
        <w:rPr>
          <w:rFonts w:ascii="Simplified Arabic" w:hAnsi="Simplified Arabic" w:cs="Simplified Arabic"/>
          <w:sz w:val="24"/>
          <w:szCs w:val="24"/>
          <w:rtl/>
        </w:rPr>
        <w:t xml:space="preserve"> الاستراتيجي لم يتضمن تقييما متعمقا لفعالية تنفيذ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ع. وفي الوقت نفسه، اتضح من الت</w:t>
      </w:r>
      <w:r w:rsidR="00BD58E9">
        <w:rPr>
          <w:rFonts w:ascii="Simplified Arabic" w:hAnsi="Simplified Arabic" w:cs="Simplified Arabic" w:hint="cs"/>
          <w:sz w:val="24"/>
          <w:szCs w:val="24"/>
          <w:rtl/>
        </w:rPr>
        <w:t>قارير</w:t>
      </w:r>
      <w:r w:rsidRPr="00C368E2">
        <w:rPr>
          <w:rFonts w:ascii="Simplified Arabic" w:hAnsi="Simplified Arabic" w:cs="Simplified Arabic"/>
          <w:sz w:val="24"/>
          <w:szCs w:val="24"/>
          <w:rtl/>
        </w:rPr>
        <w:t xml:space="preserve"> المقد</w:t>
      </w:r>
      <w:r w:rsidR="00BD58E9">
        <w:rPr>
          <w:rFonts w:ascii="Simplified Arabic" w:hAnsi="Simplified Arabic" w:cs="Simplified Arabic" w:hint="cs"/>
          <w:sz w:val="24"/>
          <w:szCs w:val="24"/>
          <w:rtl/>
        </w:rPr>
        <w:t>َّ</w:t>
      </w:r>
      <w:r w:rsidRPr="00C368E2">
        <w:rPr>
          <w:rFonts w:ascii="Simplified Arabic" w:hAnsi="Simplified Arabic" w:cs="Simplified Arabic"/>
          <w:sz w:val="24"/>
          <w:szCs w:val="24"/>
          <w:rtl/>
        </w:rPr>
        <w:t>مة وتقييم المعلومات والبيانات الإضافية أن العديد من أهداف البرنامج لم تُعال</w:t>
      </w:r>
      <w:r w:rsidR="00BD58E9">
        <w:rPr>
          <w:rFonts w:ascii="Simplified Arabic" w:hAnsi="Simplified Arabic" w:cs="Simplified Arabic" w:hint="cs"/>
          <w:sz w:val="24"/>
          <w:szCs w:val="24"/>
          <w:rtl/>
        </w:rPr>
        <w:t>َ</w:t>
      </w:r>
      <w:r w:rsidRPr="00C368E2">
        <w:rPr>
          <w:rFonts w:ascii="Simplified Arabic" w:hAnsi="Simplified Arabic" w:cs="Simplified Arabic"/>
          <w:sz w:val="24"/>
          <w:szCs w:val="24"/>
          <w:rtl/>
        </w:rPr>
        <w:t>ج أو تُحق</w:t>
      </w:r>
      <w:r w:rsidR="00BD58E9">
        <w:rPr>
          <w:rFonts w:ascii="Simplified Arabic" w:hAnsi="Simplified Arabic" w:cs="Simplified Arabic" w:hint="cs"/>
          <w:sz w:val="24"/>
          <w:szCs w:val="24"/>
          <w:rtl/>
        </w:rPr>
        <w:t>َّ</w:t>
      </w:r>
      <w:r w:rsidRPr="00C368E2">
        <w:rPr>
          <w:rFonts w:ascii="Simplified Arabic" w:hAnsi="Simplified Arabic" w:cs="Simplified Arabic"/>
          <w:sz w:val="24"/>
          <w:szCs w:val="24"/>
          <w:rtl/>
        </w:rPr>
        <w:t>ق، وه</w:t>
      </w:r>
      <w:r w:rsidR="00E73388">
        <w:rPr>
          <w:rFonts w:ascii="Simplified Arabic" w:hAnsi="Simplified Arabic" w:cs="Simplified Arabic" w:hint="cs"/>
          <w:sz w:val="24"/>
          <w:szCs w:val="24"/>
          <w:rtl/>
        </w:rPr>
        <w:t>و</w:t>
      </w:r>
      <w:r w:rsidRPr="00C368E2">
        <w:rPr>
          <w:rFonts w:ascii="Simplified Arabic" w:hAnsi="Simplified Arabic" w:cs="Simplified Arabic"/>
          <w:sz w:val="24"/>
          <w:szCs w:val="24"/>
          <w:rtl/>
        </w:rPr>
        <w:t xml:space="preserve"> </w:t>
      </w:r>
      <w:r w:rsidR="00E73388">
        <w:rPr>
          <w:rFonts w:ascii="Simplified Arabic" w:hAnsi="Simplified Arabic" w:cs="Simplified Arabic" w:hint="cs"/>
          <w:sz w:val="24"/>
          <w:szCs w:val="24"/>
          <w:rtl/>
        </w:rPr>
        <w:t>أمر</w:t>
      </w:r>
      <w:r w:rsidRPr="00C368E2">
        <w:rPr>
          <w:rFonts w:ascii="Simplified Arabic" w:hAnsi="Simplified Arabic" w:cs="Simplified Arabic"/>
          <w:sz w:val="24"/>
          <w:szCs w:val="24"/>
          <w:rtl/>
        </w:rPr>
        <w:t xml:space="preserve"> بالغ الأهمية ينبغي مراعاته لتسريع </w:t>
      </w:r>
      <w:r w:rsidR="00E73388">
        <w:rPr>
          <w:rFonts w:ascii="Simplified Arabic" w:hAnsi="Simplified Arabic" w:cs="Simplified Arabic" w:hint="cs"/>
          <w:sz w:val="24"/>
          <w:szCs w:val="24"/>
          <w:rtl/>
        </w:rPr>
        <w:t>الإجراءات</w:t>
      </w:r>
      <w:r w:rsidRPr="00C368E2">
        <w:rPr>
          <w:rFonts w:ascii="Simplified Arabic" w:hAnsi="Simplified Arabic" w:cs="Simplified Arabic"/>
          <w:sz w:val="24"/>
          <w:szCs w:val="24"/>
          <w:rtl/>
        </w:rPr>
        <w:t xml:space="preserve"> </w:t>
      </w:r>
      <w:r w:rsidR="00E73388">
        <w:rPr>
          <w:rFonts w:ascii="Simplified Arabic" w:hAnsi="Simplified Arabic" w:cs="Simplified Arabic" w:hint="cs"/>
          <w:sz w:val="24"/>
          <w:szCs w:val="24"/>
          <w:rtl/>
        </w:rPr>
        <w:t>الرامية إلى</w:t>
      </w:r>
      <w:r w:rsidRPr="00C368E2">
        <w:rPr>
          <w:rFonts w:ascii="Simplified Arabic" w:hAnsi="Simplified Arabic" w:cs="Simplified Arabic"/>
          <w:sz w:val="24"/>
          <w:szCs w:val="24"/>
          <w:rtl/>
        </w:rPr>
        <w:t xml:space="preserve"> تحقيق أهداف الإطار لعام</w:t>
      </w:r>
      <w:r>
        <w:rPr>
          <w:rFonts w:ascii="Simplified Arabic" w:hAnsi="Simplified Arabic" w:cs="Simplified Arabic" w:hint="cs"/>
          <w:sz w:val="24"/>
          <w:szCs w:val="24"/>
          <w:rtl/>
        </w:rPr>
        <w:t xml:space="preserve"> 2030.</w:t>
      </w:r>
    </w:p>
    <w:p w14:paraId="2C98E041" w14:textId="74D21ACF" w:rsidR="00AB3753" w:rsidRPr="009142AC" w:rsidRDefault="00AB3753" w:rsidP="00AB3753">
      <w:pPr>
        <w:pStyle w:val="CBDNormalNumber"/>
        <w:bidi/>
        <w:rPr>
          <w:sz w:val="24"/>
          <w:szCs w:val="24"/>
        </w:rPr>
      </w:pPr>
      <w:r w:rsidRPr="003D3F0A">
        <w:rPr>
          <w:rFonts w:ascii="Simplified Arabic" w:hAnsi="Simplified Arabic" w:cs="Simplified Arabic"/>
          <w:sz w:val="24"/>
          <w:szCs w:val="24"/>
          <w:rtl/>
        </w:rPr>
        <w:t>وفيما يتعلق بتنفيذ برنامج العمل الحالي أو نسخة مُحدّ</w:t>
      </w:r>
      <w:r w:rsidRPr="003D3F0A">
        <w:rPr>
          <w:rFonts w:ascii="Simplified Arabic" w:hAnsi="Simplified Arabic" w:cs="Simplified Arabic" w:hint="cs"/>
          <w:sz w:val="24"/>
          <w:szCs w:val="24"/>
          <w:rtl/>
        </w:rPr>
        <w:t>َ</w:t>
      </w:r>
      <w:r w:rsidRPr="003D3F0A">
        <w:rPr>
          <w:rFonts w:ascii="Simplified Arabic" w:hAnsi="Simplified Arabic" w:cs="Simplified Arabic"/>
          <w:sz w:val="24"/>
          <w:szCs w:val="24"/>
          <w:rtl/>
        </w:rPr>
        <w:t>ثة منه</w:t>
      </w:r>
      <w:r w:rsidRPr="003D3F0A">
        <w:rPr>
          <w:rFonts w:ascii="Simplified Arabic" w:hAnsi="Simplified Arabic" w:cs="Simplified Arabic" w:hint="cs"/>
          <w:sz w:val="24"/>
          <w:szCs w:val="24"/>
          <w:rtl/>
        </w:rPr>
        <w:t xml:space="preserve"> في </w:t>
      </w:r>
      <w:r w:rsidRPr="003D3F0A">
        <w:rPr>
          <w:rFonts w:ascii="Simplified Arabic" w:hAnsi="Simplified Arabic" w:cs="Simplified Arabic"/>
          <w:sz w:val="24"/>
          <w:szCs w:val="24"/>
          <w:rtl/>
        </w:rPr>
        <w:t xml:space="preserve">المستقبل، </w:t>
      </w:r>
      <w:r w:rsidRPr="003D3F0A">
        <w:rPr>
          <w:rFonts w:ascii="Simplified Arabic" w:hAnsi="Simplified Arabic" w:cs="Simplified Arabic" w:hint="cs"/>
          <w:sz w:val="24"/>
          <w:szCs w:val="24"/>
          <w:rtl/>
        </w:rPr>
        <w:t>ي</w:t>
      </w:r>
      <w:r w:rsidR="003D3F0A" w:rsidRPr="003D3F0A">
        <w:rPr>
          <w:rFonts w:ascii="Simplified Arabic" w:hAnsi="Simplified Arabic" w:cs="Simplified Arabic" w:hint="cs"/>
          <w:sz w:val="24"/>
          <w:szCs w:val="24"/>
          <w:rtl/>
        </w:rPr>
        <w:t>تعين</w:t>
      </w:r>
      <w:r w:rsidRPr="003D3F0A">
        <w:rPr>
          <w:rFonts w:ascii="Simplified Arabic" w:hAnsi="Simplified Arabic" w:cs="Simplified Arabic"/>
          <w:sz w:val="24"/>
          <w:szCs w:val="24"/>
          <w:rtl/>
        </w:rPr>
        <w:t xml:space="preserve"> الاسترشاد بال</w:t>
      </w:r>
      <w:r w:rsidRPr="003D3F0A">
        <w:rPr>
          <w:rFonts w:ascii="Simplified Arabic" w:hAnsi="Simplified Arabic" w:cs="Simplified Arabic" w:hint="cs"/>
          <w:sz w:val="24"/>
          <w:szCs w:val="24"/>
          <w:rtl/>
        </w:rPr>
        <w:t>م</w:t>
      </w:r>
      <w:r w:rsidRPr="003D3F0A">
        <w:rPr>
          <w:rFonts w:ascii="Simplified Arabic" w:hAnsi="Simplified Arabic" w:cs="Simplified Arabic"/>
          <w:sz w:val="24"/>
          <w:szCs w:val="24"/>
          <w:rtl/>
        </w:rPr>
        <w:t>قرر</w:t>
      </w:r>
      <w:r w:rsidRPr="003D3F0A">
        <w:rPr>
          <w:rFonts w:ascii="Simplified Arabic" w:hAnsi="Simplified Arabic" w:cs="Simplified Arabic" w:hint="cs"/>
          <w:sz w:val="24"/>
          <w:szCs w:val="24"/>
          <w:rtl/>
        </w:rPr>
        <w:t xml:space="preserve"> </w:t>
      </w:r>
      <w:hyperlink r:id="rId22" w:history="1">
        <w:bookmarkStart w:id="5" w:name="_Hlk207737183"/>
        <w:r w:rsidRPr="003D3F0A">
          <w:rPr>
            <w:rStyle w:val="Hyperlink"/>
            <w:rFonts w:ascii="Simplified Arabic" w:hAnsi="Simplified Arabic" w:cs="Simplified Arabic" w:hint="cs"/>
            <w:sz w:val="24"/>
            <w:szCs w:val="24"/>
            <w:rtl/>
          </w:rPr>
          <w:t>15/4</w:t>
        </w:r>
        <w:bookmarkEnd w:id="5"/>
      </w:hyperlink>
      <w:r w:rsidRPr="003D3F0A">
        <w:rPr>
          <w:rFonts w:ascii="Simplified Arabic" w:hAnsi="Simplified Arabic" w:cs="Simplified Arabic"/>
          <w:sz w:val="24"/>
          <w:szCs w:val="24"/>
          <w:rtl/>
        </w:rPr>
        <w:t>، الذي قررت فيه الأطراف</w:t>
      </w:r>
      <w:r w:rsidRPr="003D3F0A">
        <w:rPr>
          <w:rFonts w:ascii="Simplified Arabic" w:hAnsi="Simplified Arabic" w:cs="Simplified Arabic" w:hint="cs"/>
          <w:sz w:val="24"/>
          <w:szCs w:val="24"/>
          <w:rtl/>
        </w:rPr>
        <w:t xml:space="preserve"> </w:t>
      </w:r>
      <w:r w:rsidRPr="003D3F0A">
        <w:rPr>
          <w:rFonts w:ascii="Simplified Arabic" w:eastAsia="YouYuan" w:hAnsi="Simplified Arabic" w:cs="Simplified Arabic"/>
          <w:kern w:val="2"/>
          <w:sz w:val="24"/>
          <w:szCs w:val="24"/>
          <w:rtl/>
          <w:lang w:bidi="ar-EG"/>
        </w:rPr>
        <w:t xml:space="preserve">استخدام </w:t>
      </w:r>
      <w:r w:rsidR="003D3F0A" w:rsidRPr="003D3F0A">
        <w:rPr>
          <w:rFonts w:ascii="Simplified Arabic" w:eastAsia="YouYuan" w:hAnsi="Simplified Arabic" w:cs="Simplified Arabic"/>
          <w:kern w:val="2"/>
          <w:sz w:val="24"/>
          <w:szCs w:val="24"/>
          <w:rtl/>
          <w:lang w:bidi="ar-EG"/>
        </w:rPr>
        <w:t xml:space="preserve">إطار كونمينغ-مونتريال العالمي للتنوع البيولوجي </w:t>
      </w:r>
      <w:r w:rsidRPr="003D3F0A">
        <w:rPr>
          <w:rFonts w:ascii="Simplified Arabic" w:eastAsia="YouYuan" w:hAnsi="Simplified Arabic" w:cs="Simplified Arabic"/>
          <w:kern w:val="2"/>
          <w:sz w:val="24"/>
          <w:szCs w:val="24"/>
          <w:rtl/>
          <w:lang w:bidi="ar-EG"/>
        </w:rPr>
        <w:t xml:space="preserve">كخطة استراتيجية لتنفيذ الاتفاقية وبروتوكوليها وهيئاتها وأمانتها خلال الفترة 2022-2030؛ وأنه في هذا الصدد، ينبغي استخدام الإطار لمواءمة وتوجيه عمل مختلف هيئات الاتفاقية وبروتوكوليها وأمانتها وميزانيتها بشكل أفضل وفقا لغايات وأهداف </w:t>
      </w:r>
      <w:r w:rsidRPr="003D3F0A">
        <w:rPr>
          <w:rFonts w:ascii="Simplified Arabic" w:eastAsia="YouYuan" w:hAnsi="Simplified Arabic" w:cs="Simplified Arabic" w:hint="cs"/>
          <w:kern w:val="2"/>
          <w:sz w:val="24"/>
          <w:szCs w:val="24"/>
          <w:rtl/>
          <w:lang w:bidi="ar-EG"/>
        </w:rPr>
        <w:t>ال</w:t>
      </w:r>
      <w:r w:rsidRPr="003D3F0A">
        <w:rPr>
          <w:rFonts w:ascii="Simplified Arabic" w:eastAsia="YouYuan" w:hAnsi="Simplified Arabic" w:cs="Simplified Arabic"/>
          <w:kern w:val="2"/>
          <w:sz w:val="24"/>
          <w:szCs w:val="24"/>
          <w:rtl/>
          <w:lang w:bidi="ar-EG"/>
        </w:rPr>
        <w:t>إطار</w:t>
      </w:r>
      <w:r w:rsidR="003D3F0A" w:rsidRPr="003D3F0A">
        <w:rPr>
          <w:rFonts w:ascii="Simplified Arabic" w:eastAsia="YouYuan" w:hAnsi="Simplified Arabic" w:cs="Simplified Arabic" w:hint="cs"/>
          <w:kern w:val="2"/>
          <w:sz w:val="24"/>
          <w:szCs w:val="24"/>
          <w:rtl/>
          <w:lang w:bidi="ar-EG"/>
        </w:rPr>
        <w:t>.</w:t>
      </w:r>
    </w:p>
    <w:p w14:paraId="3B5B7D3F" w14:textId="4BD35813" w:rsidR="009142AC" w:rsidRPr="009C4575" w:rsidRDefault="009142AC" w:rsidP="009142AC">
      <w:pPr>
        <w:pStyle w:val="CBDNormalNumber"/>
        <w:bidi/>
        <w:rPr>
          <w:sz w:val="24"/>
          <w:szCs w:val="24"/>
        </w:rPr>
      </w:pPr>
      <w:r>
        <w:rPr>
          <w:rFonts w:ascii="Simplified Arabic" w:hAnsi="Simplified Arabic" w:cs="Simplified Arabic" w:hint="cs"/>
          <w:sz w:val="24"/>
          <w:szCs w:val="24"/>
          <w:rtl/>
        </w:rPr>
        <w:t>و</w:t>
      </w:r>
      <w:r w:rsidRPr="00C368E2">
        <w:rPr>
          <w:rFonts w:ascii="Simplified Arabic" w:hAnsi="Simplified Arabic" w:cs="Simplified Arabic"/>
          <w:sz w:val="24"/>
          <w:szCs w:val="24"/>
          <w:rtl/>
        </w:rPr>
        <w:t>لذلك ينبغي تنفيذ برنامج عمل مُحدّ</w:t>
      </w:r>
      <w:r>
        <w:rPr>
          <w:rFonts w:ascii="Simplified Arabic" w:hAnsi="Simplified Arabic" w:cs="Simplified Arabic" w:hint="cs"/>
          <w:sz w:val="24"/>
          <w:szCs w:val="24"/>
          <w:rtl/>
        </w:rPr>
        <w:t>َ</w:t>
      </w:r>
      <w:r w:rsidRPr="00C368E2">
        <w:rPr>
          <w:rFonts w:ascii="Simplified Arabic" w:hAnsi="Simplified Arabic" w:cs="Simplified Arabic"/>
          <w:sz w:val="24"/>
          <w:szCs w:val="24"/>
          <w:rtl/>
        </w:rPr>
        <w:t>ث بشأن التنوع البيولوجي للغابات ضمن العمل المُنجز في إطار الأهداف ذات الصلة، ودمجه في العمليات ذات الصلة، مثل التخطيط والرصد والإبلاغ والاستعراض (</w:t>
      </w:r>
      <w:bookmarkStart w:id="6" w:name="_Hlk207533804"/>
      <w:r w:rsidRPr="00C368E2">
        <w:rPr>
          <w:rFonts w:ascii="Simplified Arabic" w:hAnsi="Simplified Arabic" w:cs="Simplified Arabic"/>
          <w:sz w:val="24"/>
          <w:szCs w:val="24"/>
          <w:rtl/>
        </w:rPr>
        <w:t>ال</w:t>
      </w:r>
      <w:r w:rsidR="001E3C11">
        <w:rPr>
          <w:rFonts w:ascii="Simplified Arabic" w:hAnsi="Simplified Arabic" w:cs="Simplified Arabic" w:hint="cs"/>
          <w:sz w:val="24"/>
          <w:szCs w:val="24"/>
          <w:rtl/>
        </w:rPr>
        <w:t>م</w:t>
      </w:r>
      <w:r w:rsidRPr="00C368E2">
        <w:rPr>
          <w:rFonts w:ascii="Simplified Arabic" w:hAnsi="Simplified Arabic" w:cs="Simplified Arabic"/>
          <w:sz w:val="24"/>
          <w:szCs w:val="24"/>
          <w:rtl/>
        </w:rPr>
        <w:t xml:space="preserve">قرر </w:t>
      </w:r>
      <w:hyperlink r:id="rId23" w:history="1">
        <w:r w:rsidR="001E3C11" w:rsidRPr="001E3C11">
          <w:rPr>
            <w:rStyle w:val="Hyperlink"/>
            <w:rFonts w:ascii="Simplified Arabic" w:hAnsi="Simplified Arabic" w:cs="Simplified Arabic" w:hint="cs"/>
            <w:sz w:val="24"/>
            <w:szCs w:val="24"/>
            <w:rtl/>
          </w:rPr>
          <w:t>16/32</w:t>
        </w:r>
      </w:hyperlink>
      <w:bookmarkEnd w:id="6"/>
      <w:r w:rsidRPr="00C368E2">
        <w:rPr>
          <w:rFonts w:ascii="Simplified Arabic" w:hAnsi="Simplified Arabic" w:cs="Simplified Arabic"/>
          <w:sz w:val="24"/>
          <w:szCs w:val="24"/>
          <w:rtl/>
        </w:rPr>
        <w:t>)، و</w:t>
      </w:r>
      <w:r w:rsidR="001E3C11">
        <w:rPr>
          <w:rFonts w:ascii="Simplified Arabic" w:hAnsi="Simplified Arabic" w:cs="Simplified Arabic" w:hint="cs"/>
          <w:sz w:val="24"/>
          <w:szCs w:val="24"/>
          <w:rtl/>
        </w:rPr>
        <w:t>حشد</w:t>
      </w:r>
      <w:r w:rsidRPr="00C368E2">
        <w:rPr>
          <w:rFonts w:ascii="Simplified Arabic" w:hAnsi="Simplified Arabic" w:cs="Simplified Arabic"/>
          <w:sz w:val="24"/>
          <w:szCs w:val="24"/>
          <w:rtl/>
        </w:rPr>
        <w:t xml:space="preserve"> الموارد (</w:t>
      </w:r>
      <w:r w:rsidR="001E3C11" w:rsidRPr="00C368E2">
        <w:rPr>
          <w:rFonts w:ascii="Simplified Arabic" w:hAnsi="Simplified Arabic" w:cs="Simplified Arabic"/>
          <w:sz w:val="24"/>
          <w:szCs w:val="24"/>
          <w:rtl/>
        </w:rPr>
        <w:t>ال</w:t>
      </w:r>
      <w:r w:rsidR="001E3C11">
        <w:rPr>
          <w:rFonts w:ascii="Simplified Arabic" w:hAnsi="Simplified Arabic" w:cs="Simplified Arabic" w:hint="cs"/>
          <w:sz w:val="24"/>
          <w:szCs w:val="24"/>
          <w:rtl/>
        </w:rPr>
        <w:t>م</w:t>
      </w:r>
      <w:r w:rsidR="001E3C11" w:rsidRPr="00C368E2">
        <w:rPr>
          <w:rFonts w:ascii="Simplified Arabic" w:hAnsi="Simplified Arabic" w:cs="Simplified Arabic"/>
          <w:sz w:val="24"/>
          <w:szCs w:val="24"/>
          <w:rtl/>
        </w:rPr>
        <w:t xml:space="preserve">قرر </w:t>
      </w:r>
      <w:hyperlink r:id="rId24" w:history="1">
        <w:r w:rsidR="001E3C11" w:rsidRPr="001E3C11">
          <w:rPr>
            <w:rStyle w:val="Hyperlink"/>
            <w:rFonts w:ascii="Simplified Arabic" w:hAnsi="Simplified Arabic" w:cs="Simplified Arabic" w:hint="cs"/>
            <w:sz w:val="24"/>
            <w:szCs w:val="24"/>
            <w:rtl/>
          </w:rPr>
          <w:t>16/</w:t>
        </w:r>
        <w:r w:rsidR="001E3C11">
          <w:rPr>
            <w:rStyle w:val="Hyperlink"/>
            <w:rFonts w:ascii="Simplified Arabic" w:hAnsi="Simplified Arabic" w:cs="Simplified Arabic" w:hint="cs"/>
            <w:sz w:val="24"/>
            <w:szCs w:val="24"/>
            <w:rtl/>
          </w:rPr>
          <w:t>34</w:t>
        </w:r>
      </w:hyperlink>
      <w:r w:rsidRPr="00C368E2">
        <w:rPr>
          <w:rFonts w:ascii="Simplified Arabic" w:hAnsi="Simplified Arabic" w:cs="Simplified Arabic"/>
          <w:sz w:val="24"/>
          <w:szCs w:val="24"/>
          <w:rtl/>
        </w:rPr>
        <w:t>)، وبناء القدرات وتنميتها (</w:t>
      </w:r>
      <w:r w:rsidR="001E3C11" w:rsidRPr="00C368E2">
        <w:rPr>
          <w:rFonts w:ascii="Simplified Arabic" w:hAnsi="Simplified Arabic" w:cs="Simplified Arabic"/>
          <w:sz w:val="24"/>
          <w:szCs w:val="24"/>
          <w:rtl/>
        </w:rPr>
        <w:t>ال</w:t>
      </w:r>
      <w:r w:rsidR="001E3C11">
        <w:rPr>
          <w:rFonts w:ascii="Simplified Arabic" w:hAnsi="Simplified Arabic" w:cs="Simplified Arabic" w:hint="cs"/>
          <w:sz w:val="24"/>
          <w:szCs w:val="24"/>
          <w:rtl/>
        </w:rPr>
        <w:t>م</w:t>
      </w:r>
      <w:r w:rsidR="001E3C11" w:rsidRPr="00C368E2">
        <w:rPr>
          <w:rFonts w:ascii="Simplified Arabic" w:hAnsi="Simplified Arabic" w:cs="Simplified Arabic"/>
          <w:sz w:val="24"/>
          <w:szCs w:val="24"/>
          <w:rtl/>
        </w:rPr>
        <w:t xml:space="preserve">قرر </w:t>
      </w:r>
      <w:hyperlink r:id="rId25" w:history="1">
        <w:r w:rsidR="001E3C11" w:rsidRPr="001E3C11">
          <w:rPr>
            <w:rStyle w:val="Hyperlink"/>
            <w:rFonts w:ascii="Simplified Arabic" w:hAnsi="Simplified Arabic" w:cs="Simplified Arabic" w:hint="cs"/>
            <w:sz w:val="24"/>
            <w:szCs w:val="24"/>
            <w:rtl/>
          </w:rPr>
          <w:t>16/</w:t>
        </w:r>
        <w:r w:rsidR="001E3C11">
          <w:rPr>
            <w:rStyle w:val="Hyperlink"/>
            <w:rFonts w:ascii="Simplified Arabic" w:hAnsi="Simplified Arabic" w:cs="Simplified Arabic" w:hint="cs"/>
            <w:sz w:val="24"/>
            <w:szCs w:val="24"/>
            <w:rtl/>
          </w:rPr>
          <w:t>3</w:t>
        </w:r>
      </w:hyperlink>
      <w:r w:rsidRPr="00C368E2">
        <w:rPr>
          <w:rFonts w:ascii="Simplified Arabic" w:hAnsi="Simplified Arabic" w:cs="Simplified Arabic"/>
          <w:sz w:val="24"/>
          <w:szCs w:val="24"/>
          <w:rtl/>
        </w:rPr>
        <w:t>)، والتعاون مع الاتفاقيات والمنظمات الدولية الأخرى (</w:t>
      </w:r>
      <w:r w:rsidR="001E3C11" w:rsidRPr="00C368E2">
        <w:rPr>
          <w:rFonts w:ascii="Simplified Arabic" w:hAnsi="Simplified Arabic" w:cs="Simplified Arabic"/>
          <w:sz w:val="24"/>
          <w:szCs w:val="24"/>
          <w:rtl/>
        </w:rPr>
        <w:t>ال</w:t>
      </w:r>
      <w:r w:rsidR="001E3C11">
        <w:rPr>
          <w:rFonts w:ascii="Simplified Arabic" w:hAnsi="Simplified Arabic" w:cs="Simplified Arabic" w:hint="cs"/>
          <w:sz w:val="24"/>
          <w:szCs w:val="24"/>
          <w:rtl/>
        </w:rPr>
        <w:t>م</w:t>
      </w:r>
      <w:r w:rsidR="001E3C11" w:rsidRPr="00C368E2">
        <w:rPr>
          <w:rFonts w:ascii="Simplified Arabic" w:hAnsi="Simplified Arabic" w:cs="Simplified Arabic"/>
          <w:sz w:val="24"/>
          <w:szCs w:val="24"/>
          <w:rtl/>
        </w:rPr>
        <w:t xml:space="preserve">قرر </w:t>
      </w:r>
      <w:hyperlink r:id="rId26" w:history="1">
        <w:r w:rsidR="001E3C11" w:rsidRPr="001E3C11">
          <w:rPr>
            <w:rStyle w:val="Hyperlink"/>
            <w:rFonts w:ascii="Simplified Arabic" w:hAnsi="Simplified Arabic" w:cs="Simplified Arabic" w:hint="cs"/>
            <w:sz w:val="24"/>
            <w:szCs w:val="24"/>
            <w:rtl/>
          </w:rPr>
          <w:t>16/</w:t>
        </w:r>
        <w:r w:rsidR="001E3C11">
          <w:rPr>
            <w:rStyle w:val="Hyperlink"/>
            <w:rFonts w:ascii="Simplified Arabic" w:hAnsi="Simplified Arabic" w:cs="Simplified Arabic" w:hint="cs"/>
            <w:sz w:val="24"/>
            <w:szCs w:val="24"/>
            <w:rtl/>
          </w:rPr>
          <w:t>35</w:t>
        </w:r>
      </w:hyperlink>
      <w:r w:rsidRPr="00C368E2">
        <w:rPr>
          <w:rFonts w:ascii="Simplified Arabic" w:hAnsi="Simplified Arabic" w:cs="Simplified Arabic"/>
          <w:sz w:val="24"/>
          <w:szCs w:val="24"/>
          <w:rtl/>
        </w:rPr>
        <w:t>)، حسب الاقتضاء.</w:t>
      </w:r>
      <w:r w:rsidR="00917045">
        <w:rPr>
          <w:rFonts w:ascii="Simplified Arabic" w:hAnsi="Simplified Arabic" w:cs="Simplified Arabic" w:hint="cs"/>
          <w:sz w:val="24"/>
          <w:szCs w:val="24"/>
          <w:rtl/>
        </w:rPr>
        <w:t xml:space="preserve"> </w:t>
      </w:r>
      <w:r w:rsidR="00917045" w:rsidRPr="00C368E2">
        <w:rPr>
          <w:rFonts w:ascii="Simplified Arabic" w:hAnsi="Simplified Arabic" w:cs="Simplified Arabic"/>
          <w:sz w:val="24"/>
          <w:szCs w:val="24"/>
          <w:rtl/>
        </w:rPr>
        <w:t>وفي هذا الصدد، س</w:t>
      </w:r>
      <w:r w:rsidR="00917045">
        <w:rPr>
          <w:rFonts w:ascii="Simplified Arabic" w:hAnsi="Simplified Arabic" w:cs="Simplified Arabic" w:hint="cs"/>
          <w:sz w:val="24"/>
          <w:szCs w:val="24"/>
          <w:rtl/>
        </w:rPr>
        <w:t>وف يُ</w:t>
      </w:r>
      <w:r w:rsidR="00917045" w:rsidRPr="00C368E2">
        <w:rPr>
          <w:rFonts w:ascii="Simplified Arabic" w:hAnsi="Simplified Arabic" w:cs="Simplified Arabic"/>
          <w:sz w:val="24"/>
          <w:szCs w:val="24"/>
          <w:rtl/>
        </w:rPr>
        <w:t>صمّ</w:t>
      </w:r>
      <w:r w:rsidR="00917045">
        <w:rPr>
          <w:rFonts w:ascii="Simplified Arabic" w:hAnsi="Simplified Arabic" w:cs="Simplified Arabic" w:hint="cs"/>
          <w:sz w:val="24"/>
          <w:szCs w:val="24"/>
          <w:rtl/>
        </w:rPr>
        <w:t>َ</w:t>
      </w:r>
      <w:r w:rsidR="00917045" w:rsidRPr="00C368E2">
        <w:rPr>
          <w:rFonts w:ascii="Simplified Arabic" w:hAnsi="Simplified Arabic" w:cs="Simplified Arabic"/>
          <w:sz w:val="24"/>
          <w:szCs w:val="24"/>
          <w:rtl/>
        </w:rPr>
        <w:t xml:space="preserve">م برنامج </w:t>
      </w:r>
      <w:r w:rsidR="00917045">
        <w:rPr>
          <w:rFonts w:ascii="Simplified Arabic" w:hAnsi="Simplified Arabic" w:cs="Simplified Arabic" w:hint="cs"/>
          <w:sz w:val="24"/>
          <w:szCs w:val="24"/>
          <w:rtl/>
        </w:rPr>
        <w:t>ال</w:t>
      </w:r>
      <w:r w:rsidR="00917045" w:rsidRPr="00C368E2">
        <w:rPr>
          <w:rFonts w:ascii="Simplified Arabic" w:hAnsi="Simplified Arabic" w:cs="Simplified Arabic"/>
          <w:sz w:val="24"/>
          <w:szCs w:val="24"/>
          <w:rtl/>
        </w:rPr>
        <w:t xml:space="preserve">عمل </w:t>
      </w:r>
      <w:r w:rsidR="00917045">
        <w:rPr>
          <w:rFonts w:ascii="Simplified Arabic" w:hAnsi="Simplified Arabic" w:cs="Simplified Arabic" w:hint="cs"/>
          <w:sz w:val="24"/>
          <w:szCs w:val="24"/>
          <w:rtl/>
        </w:rPr>
        <w:t>ال</w:t>
      </w:r>
      <w:r w:rsidR="00917045" w:rsidRPr="00C368E2">
        <w:rPr>
          <w:rFonts w:ascii="Simplified Arabic" w:hAnsi="Simplified Arabic" w:cs="Simplified Arabic"/>
          <w:sz w:val="24"/>
          <w:szCs w:val="24"/>
          <w:rtl/>
        </w:rPr>
        <w:t>مُحدّ</w:t>
      </w:r>
      <w:r w:rsidR="00917045">
        <w:rPr>
          <w:rFonts w:ascii="Simplified Arabic" w:hAnsi="Simplified Arabic" w:cs="Simplified Arabic" w:hint="cs"/>
          <w:sz w:val="24"/>
          <w:szCs w:val="24"/>
          <w:rtl/>
        </w:rPr>
        <w:t>َ</w:t>
      </w:r>
      <w:r w:rsidR="00917045" w:rsidRPr="00C368E2">
        <w:rPr>
          <w:rFonts w:ascii="Simplified Arabic" w:hAnsi="Simplified Arabic" w:cs="Simplified Arabic"/>
          <w:sz w:val="24"/>
          <w:szCs w:val="24"/>
          <w:rtl/>
        </w:rPr>
        <w:t>ث للمساعدة في تحقيق أهداف الإطار المتعلقة بالنظم الإيكولوجية للغابات. و</w:t>
      </w:r>
      <w:r w:rsidR="00917045">
        <w:rPr>
          <w:rFonts w:ascii="Simplified Arabic" w:hAnsi="Simplified Arabic" w:cs="Simplified Arabic" w:hint="cs"/>
          <w:sz w:val="24"/>
          <w:szCs w:val="24"/>
          <w:rtl/>
        </w:rPr>
        <w:t>بم</w:t>
      </w:r>
      <w:r w:rsidR="00917045" w:rsidRPr="00C368E2">
        <w:rPr>
          <w:rFonts w:ascii="Simplified Arabic" w:hAnsi="Simplified Arabic" w:cs="Simplified Arabic"/>
          <w:sz w:val="24"/>
          <w:szCs w:val="24"/>
          <w:rtl/>
        </w:rPr>
        <w:t>ا أن الإطار ينطبق على جميع المناطق الأحيائية، فقد تنظر الأطراف في اعتماد برنامج عمل مُحدّ</w:t>
      </w:r>
      <w:r w:rsidR="00917045">
        <w:rPr>
          <w:rFonts w:ascii="Simplified Arabic" w:hAnsi="Simplified Arabic" w:cs="Simplified Arabic" w:hint="cs"/>
          <w:sz w:val="24"/>
          <w:szCs w:val="24"/>
          <w:rtl/>
        </w:rPr>
        <w:t>َ</w:t>
      </w:r>
      <w:r w:rsidR="00917045" w:rsidRPr="00C368E2">
        <w:rPr>
          <w:rFonts w:ascii="Simplified Arabic" w:hAnsi="Simplified Arabic" w:cs="Simplified Arabic"/>
          <w:sz w:val="24"/>
          <w:szCs w:val="24"/>
          <w:rtl/>
        </w:rPr>
        <w:t>ث</w:t>
      </w:r>
      <w:r w:rsidR="00917045">
        <w:rPr>
          <w:rFonts w:ascii="Simplified Arabic" w:hAnsi="Simplified Arabic" w:cs="Simplified Arabic" w:hint="cs"/>
          <w:sz w:val="24"/>
          <w:szCs w:val="24"/>
          <w:rtl/>
        </w:rPr>
        <w:t xml:space="preserve"> يتضمن</w:t>
      </w:r>
      <w:r w:rsidR="00917045" w:rsidRPr="00C368E2">
        <w:rPr>
          <w:rFonts w:ascii="Simplified Arabic" w:hAnsi="Simplified Arabic" w:cs="Simplified Arabic"/>
          <w:sz w:val="24"/>
          <w:szCs w:val="24"/>
          <w:rtl/>
        </w:rPr>
        <w:t xml:space="preserve">، </w:t>
      </w:r>
      <w:r w:rsidR="00917045">
        <w:rPr>
          <w:rFonts w:ascii="Simplified Arabic" w:hAnsi="Simplified Arabic" w:cs="Simplified Arabic" w:hint="cs"/>
          <w:sz w:val="24"/>
          <w:szCs w:val="24"/>
          <w:rtl/>
        </w:rPr>
        <w:t>على وجه الخصوص،</w:t>
      </w:r>
      <w:r w:rsidR="00917045" w:rsidRPr="00C368E2">
        <w:rPr>
          <w:rFonts w:ascii="Simplified Arabic" w:hAnsi="Simplified Arabic" w:cs="Simplified Arabic"/>
          <w:sz w:val="24"/>
          <w:szCs w:val="24"/>
          <w:rtl/>
        </w:rPr>
        <w:t xml:space="preserve"> الإدارة المستدامة للغابات تمش</w:t>
      </w:r>
      <w:r w:rsidR="00917045">
        <w:rPr>
          <w:rFonts w:ascii="Simplified Arabic" w:hAnsi="Simplified Arabic" w:cs="Simplified Arabic" w:hint="cs"/>
          <w:sz w:val="24"/>
          <w:szCs w:val="24"/>
          <w:rtl/>
        </w:rPr>
        <w:t>يا</w:t>
      </w:r>
      <w:r w:rsidR="00917045" w:rsidRPr="00C368E2">
        <w:rPr>
          <w:rFonts w:ascii="Simplified Arabic" w:hAnsi="Simplified Arabic" w:cs="Simplified Arabic"/>
          <w:sz w:val="24"/>
          <w:szCs w:val="24"/>
          <w:rtl/>
        </w:rPr>
        <w:t xml:space="preserve"> مع الهدف </w:t>
      </w:r>
      <w:r w:rsidR="00917045">
        <w:rPr>
          <w:rFonts w:ascii="Simplified Arabic" w:hAnsi="Simplified Arabic" w:cs="Simplified Arabic" w:hint="cs"/>
          <w:sz w:val="24"/>
          <w:szCs w:val="24"/>
          <w:rtl/>
        </w:rPr>
        <w:t>10</w:t>
      </w:r>
      <w:r w:rsidR="00917045" w:rsidRPr="00C368E2">
        <w:rPr>
          <w:rFonts w:ascii="Simplified Arabic" w:hAnsi="Simplified Arabic" w:cs="Simplified Arabic"/>
          <w:sz w:val="24"/>
          <w:szCs w:val="24"/>
          <w:rtl/>
        </w:rPr>
        <w:t xml:space="preserve"> من الإطار</w:t>
      </w:r>
      <w:r w:rsidR="00917045">
        <w:rPr>
          <w:rFonts w:ascii="Simplified Arabic" w:hAnsi="Simplified Arabic" w:cs="Simplified Arabic" w:hint="cs"/>
          <w:sz w:val="24"/>
          <w:szCs w:val="24"/>
          <w:rtl/>
        </w:rPr>
        <w:t>.</w:t>
      </w:r>
    </w:p>
    <w:p w14:paraId="015AF971" w14:textId="696E7DBF" w:rsidR="00154EB9" w:rsidRPr="00154EB9" w:rsidRDefault="00154EB9" w:rsidP="00154EB9">
      <w:pPr>
        <w:pStyle w:val="CBDH1"/>
        <w:tabs>
          <w:tab w:val="clear" w:pos="1134"/>
          <w:tab w:val="left" w:pos="630"/>
        </w:tabs>
        <w:bidi/>
        <w:ind w:right="3600"/>
        <w:rPr>
          <w:b w:val="0"/>
          <w:bCs/>
          <w:sz w:val="30"/>
          <w:szCs w:val="30"/>
          <w:rtl/>
        </w:rPr>
      </w:pPr>
      <w:r w:rsidRPr="00154EB9">
        <w:rPr>
          <w:rFonts w:ascii="Simplified Arabic" w:hAnsi="Simplified Arabic" w:cs="Simplified Arabic"/>
          <w:b w:val="0"/>
          <w:bCs/>
          <w:sz w:val="30"/>
          <w:szCs w:val="30"/>
          <w:rtl/>
        </w:rPr>
        <w:lastRenderedPageBreak/>
        <w:t>رابعا</w:t>
      </w:r>
      <w:r w:rsidRPr="00154EB9">
        <w:rPr>
          <w:rFonts w:ascii="Simplified Arabic" w:hAnsi="Simplified Arabic" w:cs="Simplified Arabic" w:hint="cs"/>
          <w:b w:val="0"/>
          <w:bCs/>
          <w:sz w:val="30"/>
          <w:szCs w:val="30"/>
          <w:rtl/>
        </w:rPr>
        <w:t>-</w:t>
      </w:r>
      <w:r>
        <w:rPr>
          <w:rFonts w:ascii="Simplified Arabic" w:hAnsi="Simplified Arabic" w:cs="Simplified Arabic" w:hint="cs"/>
          <w:b w:val="0"/>
          <w:bCs/>
          <w:sz w:val="30"/>
          <w:szCs w:val="30"/>
          <w:rtl/>
        </w:rPr>
        <w:t xml:space="preserve"> </w:t>
      </w:r>
      <w:r w:rsidRPr="00154EB9">
        <w:rPr>
          <w:rFonts w:ascii="Simplified Arabic" w:hAnsi="Simplified Arabic" w:cs="Simplified Arabic" w:hint="cs"/>
          <w:b w:val="0"/>
          <w:bCs/>
          <w:sz w:val="30"/>
          <w:szCs w:val="30"/>
          <w:rtl/>
        </w:rPr>
        <w:t>لمح</w:t>
      </w:r>
      <w:r w:rsidRPr="00154EB9">
        <w:rPr>
          <w:rFonts w:ascii="Simplified Arabic" w:hAnsi="Simplified Arabic" w:cs="Simplified Arabic"/>
          <w:b w:val="0"/>
          <w:bCs/>
          <w:sz w:val="30"/>
          <w:szCs w:val="30"/>
          <w:rtl/>
        </w:rPr>
        <w:t>ة عامة ع</w:t>
      </w:r>
      <w:r w:rsidRPr="00154EB9">
        <w:rPr>
          <w:rFonts w:ascii="Simplified Arabic" w:hAnsi="Simplified Arabic" w:cs="Simplified Arabic" w:hint="cs"/>
          <w:b w:val="0"/>
          <w:bCs/>
          <w:sz w:val="30"/>
          <w:szCs w:val="30"/>
          <w:rtl/>
        </w:rPr>
        <w:t>ن</w:t>
      </w:r>
      <w:r w:rsidRPr="00154EB9">
        <w:rPr>
          <w:rFonts w:ascii="Simplified Arabic" w:hAnsi="Simplified Arabic" w:cs="Simplified Arabic"/>
          <w:b w:val="0"/>
          <w:bCs/>
          <w:sz w:val="30"/>
          <w:szCs w:val="30"/>
          <w:rtl/>
        </w:rPr>
        <w:t xml:space="preserve"> المبادرات والشراكات</w:t>
      </w:r>
      <w:r w:rsidRPr="00154EB9">
        <w:rPr>
          <w:rFonts w:ascii="Simplified Arabic" w:hAnsi="Simplified Arabic" w:cs="Simplified Arabic" w:hint="cs"/>
          <w:b w:val="0"/>
          <w:bCs/>
          <w:sz w:val="30"/>
          <w:szCs w:val="30"/>
          <w:rtl/>
        </w:rPr>
        <w:t xml:space="preserve"> </w:t>
      </w:r>
      <w:r w:rsidRPr="00154EB9">
        <w:rPr>
          <w:rFonts w:ascii="Simplified Arabic" w:hAnsi="Simplified Arabic" w:cs="Simplified Arabic"/>
          <w:b w:val="0"/>
          <w:bCs/>
          <w:sz w:val="30"/>
          <w:szCs w:val="30"/>
          <w:rtl/>
        </w:rPr>
        <w:t xml:space="preserve">التي تدعمها الأمانة </w:t>
      </w:r>
      <w:r w:rsidRPr="00154EB9">
        <w:rPr>
          <w:rFonts w:ascii="Simplified Arabic" w:hAnsi="Simplified Arabic" w:cs="Simplified Arabic" w:hint="cs"/>
          <w:b w:val="0"/>
          <w:bCs/>
          <w:sz w:val="30"/>
          <w:szCs w:val="30"/>
          <w:rtl/>
        </w:rPr>
        <w:t xml:space="preserve">في مجال </w:t>
      </w:r>
      <w:r w:rsidRPr="00154EB9">
        <w:rPr>
          <w:rFonts w:ascii="Simplified Arabic" w:hAnsi="Simplified Arabic" w:cs="Simplified Arabic"/>
          <w:b w:val="0"/>
          <w:bCs/>
          <w:sz w:val="30"/>
          <w:szCs w:val="30"/>
          <w:rtl/>
        </w:rPr>
        <w:t>التنوع البيولوجي للغابات</w:t>
      </w:r>
    </w:p>
    <w:p w14:paraId="06BA4ADD" w14:textId="2FA21EEF" w:rsidR="00154EB9" w:rsidRDefault="00154EB9" w:rsidP="00154EB9">
      <w:pPr>
        <w:pStyle w:val="CBDNormalNumber"/>
        <w:bidi/>
      </w:pPr>
      <w:r w:rsidRPr="00C368E2">
        <w:rPr>
          <w:rFonts w:ascii="Simplified Arabic" w:hAnsi="Simplified Arabic" w:cs="Simplified Arabic"/>
          <w:sz w:val="24"/>
          <w:szCs w:val="24"/>
          <w:rtl/>
        </w:rPr>
        <w:t>منذ اعتماد برنامج العمل الموس</w:t>
      </w:r>
      <w:r>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ع بشأن التنوع البيولوجي للغابات في عام 2002، </w:t>
      </w:r>
      <w:r>
        <w:rPr>
          <w:rFonts w:ascii="Simplified Arabic" w:hAnsi="Simplified Arabic" w:cs="Simplified Arabic" w:hint="cs"/>
          <w:sz w:val="24"/>
          <w:szCs w:val="24"/>
          <w:rtl/>
        </w:rPr>
        <w:t>تحققت إنجازات عديدة</w:t>
      </w:r>
      <w:r w:rsidRPr="00C368E2">
        <w:rPr>
          <w:rFonts w:ascii="Simplified Arabic" w:hAnsi="Simplified Arabic" w:cs="Simplified Arabic"/>
          <w:sz w:val="24"/>
          <w:szCs w:val="24"/>
          <w:rtl/>
        </w:rPr>
        <w:t xml:space="preserve"> في مجال </w:t>
      </w:r>
      <w:r>
        <w:rPr>
          <w:rFonts w:ascii="Simplified Arabic" w:hAnsi="Simplified Arabic" w:cs="Simplified Arabic" w:hint="cs"/>
          <w:sz w:val="24"/>
          <w:szCs w:val="24"/>
          <w:rtl/>
        </w:rPr>
        <w:t>إدار</w:t>
      </w:r>
      <w:r w:rsidRPr="00C368E2">
        <w:rPr>
          <w:rFonts w:ascii="Simplified Arabic" w:hAnsi="Simplified Arabic" w:cs="Simplified Arabic"/>
          <w:sz w:val="24"/>
          <w:szCs w:val="24"/>
          <w:rtl/>
        </w:rPr>
        <w:t>ة الغابات العالمية، بما في ذلك</w:t>
      </w:r>
      <w:r w:rsidR="00766362">
        <w:rPr>
          <w:rFonts w:ascii="Simplified Arabic" w:hAnsi="Simplified Arabic" w:cs="Simplified Arabic" w:hint="cs"/>
          <w:sz w:val="24"/>
          <w:szCs w:val="24"/>
          <w:rtl/>
        </w:rPr>
        <w:t xml:space="preserve"> العديد من</w:t>
      </w:r>
      <w:r w:rsidRPr="00C368E2">
        <w:rPr>
          <w:rFonts w:ascii="Simplified Arabic" w:hAnsi="Simplified Arabic" w:cs="Simplified Arabic"/>
          <w:sz w:val="24"/>
          <w:szCs w:val="24"/>
          <w:rtl/>
        </w:rPr>
        <w:t xml:space="preserve"> ال</w:t>
      </w:r>
      <w:r>
        <w:rPr>
          <w:rFonts w:ascii="Simplified Arabic" w:hAnsi="Simplified Arabic" w:cs="Simplified Arabic" w:hint="cs"/>
          <w:sz w:val="24"/>
          <w:szCs w:val="24"/>
          <w:rtl/>
        </w:rPr>
        <w:t>صكوك</w:t>
      </w:r>
      <w:r w:rsidRPr="00C368E2">
        <w:rPr>
          <w:rFonts w:ascii="Simplified Arabic" w:hAnsi="Simplified Arabic" w:cs="Simplified Arabic"/>
          <w:sz w:val="24"/>
          <w:szCs w:val="24"/>
          <w:rtl/>
        </w:rPr>
        <w:t xml:space="preserve"> والأطر العالمية الرئيسية، مثل:</w:t>
      </w:r>
    </w:p>
    <w:p w14:paraId="1A7B3A43" w14:textId="63D715B6" w:rsidR="00766362" w:rsidRPr="00A33513" w:rsidRDefault="00766362" w:rsidP="00A33513">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هدف </w:t>
      </w:r>
      <w:r w:rsidR="0019664E">
        <w:rPr>
          <w:rFonts w:ascii="Simplified Arabic" w:hAnsi="Simplified Arabic" w:cs="Simplified Arabic" w:hint="cs"/>
          <w:sz w:val="24"/>
          <w:szCs w:val="24"/>
          <w:rtl/>
        </w:rPr>
        <w:t>"</w:t>
      </w:r>
      <w:r w:rsidRPr="00C368E2">
        <w:rPr>
          <w:rFonts w:ascii="Simplified Arabic" w:hAnsi="Simplified Arabic" w:cs="Simplified Arabic"/>
          <w:sz w:val="24"/>
          <w:szCs w:val="24"/>
          <w:rtl/>
        </w:rPr>
        <w:t>تحدي بون</w:t>
      </w:r>
      <w:r w:rsidR="0019664E">
        <w:rPr>
          <w:rFonts w:ascii="Simplified Arabic" w:hAnsi="Simplified Arabic" w:cs="Simplified Arabic" w:hint="cs"/>
          <w:sz w:val="24"/>
          <w:szCs w:val="24"/>
          <w:rtl/>
        </w:rPr>
        <w:t>"</w:t>
      </w:r>
      <w:r w:rsidRPr="00C368E2">
        <w:rPr>
          <w:rFonts w:ascii="Simplified Arabic" w:hAnsi="Simplified Arabic" w:cs="Simplified Arabic"/>
          <w:sz w:val="24"/>
          <w:szCs w:val="24"/>
          <w:rtl/>
        </w:rPr>
        <w:t xml:space="preserve"> في عام 2011 </w:t>
      </w:r>
      <w:r w:rsidR="0019664E">
        <w:rPr>
          <w:rFonts w:ascii="Simplified Arabic" w:hAnsi="Simplified Arabic" w:cs="Simplified Arabic" w:hint="cs"/>
          <w:sz w:val="24"/>
          <w:szCs w:val="24"/>
          <w:rtl/>
        </w:rPr>
        <w:t xml:space="preserve">المتمثل في </w:t>
      </w:r>
      <w:r w:rsidRPr="00C368E2">
        <w:rPr>
          <w:rFonts w:ascii="Simplified Arabic" w:hAnsi="Simplified Arabic" w:cs="Simplified Arabic"/>
          <w:sz w:val="24"/>
          <w:szCs w:val="24"/>
          <w:rtl/>
        </w:rPr>
        <w:t>استعادة 350 مليون هكتار من الأراضي المتدهورة و</w:t>
      </w:r>
      <w:r w:rsidR="0019664E" w:rsidRPr="00C368E2">
        <w:rPr>
          <w:rFonts w:ascii="Simplified Arabic" w:hAnsi="Simplified Arabic" w:cs="Simplified Arabic"/>
          <w:sz w:val="24"/>
          <w:szCs w:val="24"/>
          <w:rtl/>
        </w:rPr>
        <w:t>الأراضي</w:t>
      </w:r>
      <w:r w:rsidR="0019664E">
        <w:rPr>
          <w:rFonts w:ascii="Simplified Arabic" w:hAnsi="Simplified Arabic" w:cs="Simplified Arabic" w:hint="cs"/>
          <w:sz w:val="24"/>
          <w:szCs w:val="24"/>
          <w:rtl/>
        </w:rPr>
        <w:t xml:space="preserve"> التي أُزيلت منها</w:t>
      </w:r>
      <w:r w:rsidR="0019664E" w:rsidRPr="00C368E2">
        <w:rPr>
          <w:rFonts w:ascii="Simplified Arabic" w:hAnsi="Simplified Arabic" w:cs="Simplified Arabic"/>
          <w:sz w:val="24"/>
          <w:szCs w:val="24"/>
          <w:rtl/>
        </w:rPr>
        <w:t xml:space="preserve"> </w:t>
      </w:r>
      <w:r w:rsidRPr="00C368E2">
        <w:rPr>
          <w:rFonts w:ascii="Simplified Arabic" w:hAnsi="Simplified Arabic" w:cs="Simplified Arabic"/>
          <w:sz w:val="24"/>
          <w:szCs w:val="24"/>
          <w:rtl/>
        </w:rPr>
        <w:t>الغابات بحلول عام 2030؛</w:t>
      </w:r>
    </w:p>
    <w:p w14:paraId="4D68D689" w14:textId="7505C701" w:rsidR="00A33513" w:rsidRPr="00D11D95" w:rsidRDefault="00A33513" w:rsidP="00A33513">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خطة التنمية المستدامة لعام 2030 في عام 2015، ولا سيما الهدف </w:t>
      </w:r>
      <w:r>
        <w:rPr>
          <w:rFonts w:ascii="Simplified Arabic" w:hAnsi="Simplified Arabic" w:cs="Simplified Arabic" w:hint="cs"/>
          <w:sz w:val="24"/>
          <w:szCs w:val="24"/>
          <w:rtl/>
        </w:rPr>
        <w:t>15-2</w:t>
      </w:r>
      <w:r w:rsidRPr="00C368E2">
        <w:rPr>
          <w:rFonts w:ascii="Simplified Arabic" w:hAnsi="Simplified Arabic" w:cs="Simplified Arabic"/>
          <w:sz w:val="24"/>
          <w:szCs w:val="24"/>
          <w:rtl/>
        </w:rPr>
        <w:t xml:space="preserve"> (</w:t>
      </w:r>
      <w:r w:rsidRPr="006F127C">
        <w:rPr>
          <w:rFonts w:ascii="Simplified Arabic" w:hAnsi="Simplified Arabic" w:cs="Simplified Arabic"/>
          <w:sz w:val="24"/>
          <w:szCs w:val="24"/>
          <w:rtl/>
        </w:rPr>
        <w:t>تعزيز تنفيذ الإدارة المستدامة لجميع أنواع الغابات، ووقف إزالة الغابات، واستعادة الغابات المتدهورة، وزيادة التشجير وإعادة التشجير بشكل كبير على مستوى العالم بحلول عام 2020</w:t>
      </w:r>
      <w:r w:rsidRPr="00C368E2">
        <w:rPr>
          <w:rFonts w:ascii="Simplified Arabic" w:hAnsi="Simplified Arabic" w:cs="Simplified Arabic"/>
          <w:sz w:val="24"/>
          <w:szCs w:val="24"/>
          <w:rtl/>
        </w:rPr>
        <w:t>)؛</w:t>
      </w:r>
    </w:p>
    <w:p w14:paraId="79B06D11" w14:textId="10956136" w:rsidR="00D11D95" w:rsidRPr="00F66046" w:rsidRDefault="00D11D95" w:rsidP="00D11D95">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أهداف تحييد أثر تدهور الأراضي في عام 2015 بموجب اتفاقية الأمم المتحدة لمكافحة التصحر في البلدان التي تعاني من الجفاف الشديد و/أو </w:t>
      </w:r>
      <w:r>
        <w:rPr>
          <w:rFonts w:ascii="Simplified Arabic" w:hAnsi="Simplified Arabic" w:cs="Simplified Arabic" w:hint="cs"/>
          <w:sz w:val="24"/>
          <w:szCs w:val="24"/>
          <w:rtl/>
        </w:rPr>
        <w:t xml:space="preserve">من </w:t>
      </w:r>
      <w:r w:rsidRPr="00C368E2">
        <w:rPr>
          <w:rFonts w:ascii="Simplified Arabic" w:hAnsi="Simplified Arabic" w:cs="Simplified Arabic"/>
          <w:sz w:val="24"/>
          <w:szCs w:val="24"/>
          <w:rtl/>
        </w:rPr>
        <w:t>التصحر، و</w:t>
      </w:r>
      <w:r>
        <w:rPr>
          <w:rFonts w:ascii="Simplified Arabic" w:hAnsi="Simplified Arabic" w:cs="Simplified Arabic" w:hint="cs"/>
          <w:sz w:val="24"/>
          <w:szCs w:val="24"/>
          <w:rtl/>
        </w:rPr>
        <w:t>ب</w:t>
      </w:r>
      <w:r w:rsidRPr="00C368E2">
        <w:rPr>
          <w:rFonts w:ascii="Simplified Arabic" w:hAnsi="Simplified Arabic" w:cs="Simplified Arabic"/>
          <w:sz w:val="24"/>
          <w:szCs w:val="24"/>
          <w:rtl/>
        </w:rPr>
        <w:t>خاصة في أفريقيا؛</w:t>
      </w:r>
    </w:p>
    <w:p w14:paraId="4DBF0B64" w14:textId="72461720" w:rsidR="00F66046" w:rsidRPr="009668DE" w:rsidRDefault="00F66046" w:rsidP="00F66046">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اتفاق باريس في عام </w:t>
      </w:r>
      <w:r>
        <w:rPr>
          <w:rFonts w:ascii="Simplified Arabic" w:hAnsi="Simplified Arabic" w:cs="Simplified Arabic" w:hint="cs"/>
          <w:sz w:val="24"/>
          <w:szCs w:val="24"/>
          <w:rtl/>
        </w:rPr>
        <w:t>2015</w:t>
      </w:r>
      <w:r w:rsidRPr="00C368E2">
        <w:rPr>
          <w:rFonts w:ascii="Simplified Arabic" w:hAnsi="Simplified Arabic" w:cs="Simplified Arabic"/>
          <w:sz w:val="24"/>
          <w:szCs w:val="24"/>
          <w:rtl/>
        </w:rPr>
        <w:t xml:space="preserve"> بموجب اتفاقية الأمم المتحدة الإطارية بشأن تغير المناخ، </w:t>
      </w:r>
      <w:r>
        <w:rPr>
          <w:rFonts w:ascii="Simplified Arabic" w:hAnsi="Simplified Arabic" w:cs="Simplified Arabic" w:hint="cs"/>
          <w:sz w:val="24"/>
          <w:szCs w:val="24"/>
          <w:rtl/>
        </w:rPr>
        <w:t>الذي يتضمن</w:t>
      </w:r>
      <w:r w:rsidRPr="00C368E2">
        <w:rPr>
          <w:rFonts w:ascii="Simplified Arabic" w:hAnsi="Simplified Arabic" w:cs="Simplified Arabic"/>
          <w:sz w:val="24"/>
          <w:szCs w:val="24"/>
          <w:rtl/>
        </w:rPr>
        <w:t xml:space="preserve"> أحكام</w:t>
      </w:r>
      <w:r>
        <w:rPr>
          <w:rFonts w:ascii="Simplified Arabic" w:hAnsi="Simplified Arabic" w:cs="Simplified Arabic" w:hint="cs"/>
          <w:sz w:val="24"/>
          <w:szCs w:val="24"/>
          <w:rtl/>
        </w:rPr>
        <w:t>ا</w:t>
      </w:r>
      <w:r w:rsidRPr="00C368E2">
        <w:rPr>
          <w:rFonts w:ascii="Simplified Arabic" w:hAnsi="Simplified Arabic" w:cs="Simplified Arabic"/>
          <w:sz w:val="24"/>
          <w:szCs w:val="24"/>
          <w:rtl/>
        </w:rPr>
        <w:t xml:space="preserve"> بشأن المساهمات المحددة وطنيا؛</w:t>
      </w:r>
    </w:p>
    <w:p w14:paraId="05F20D48" w14:textId="38A3E511" w:rsidR="009668DE" w:rsidRPr="009D5D57" w:rsidRDefault="009668DE" w:rsidP="009668DE">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w:t>
      </w:r>
      <w:bookmarkStart w:id="7" w:name="_Hlk207629359"/>
      <w:r w:rsidRPr="00C368E2">
        <w:rPr>
          <w:rFonts w:ascii="Simplified Arabic" w:hAnsi="Simplified Arabic" w:cs="Simplified Arabic"/>
          <w:sz w:val="24"/>
          <w:szCs w:val="24"/>
          <w:rtl/>
        </w:rPr>
        <w:t xml:space="preserve">خطة الأمم المتحدة الاستراتيجية للغابات للفترة </w:t>
      </w:r>
      <w:r w:rsidR="009D5D57">
        <w:rPr>
          <w:rFonts w:ascii="Simplified Arabic" w:hAnsi="Simplified Arabic" w:cs="Simplified Arabic" w:hint="cs"/>
          <w:sz w:val="24"/>
          <w:szCs w:val="24"/>
          <w:rtl/>
        </w:rPr>
        <w:t>2017-2030</w:t>
      </w:r>
      <w:bookmarkEnd w:id="7"/>
      <w:r w:rsidRPr="00C368E2">
        <w:rPr>
          <w:rFonts w:ascii="Simplified Arabic" w:hAnsi="Simplified Arabic" w:cs="Simplified Arabic"/>
          <w:sz w:val="24"/>
          <w:szCs w:val="24"/>
          <w:rtl/>
        </w:rPr>
        <w:t xml:space="preserve">، </w:t>
      </w:r>
      <w:r w:rsidR="009D5D57">
        <w:rPr>
          <w:rFonts w:ascii="Simplified Arabic" w:hAnsi="Simplified Arabic" w:cs="Simplified Arabic" w:hint="cs"/>
          <w:sz w:val="24"/>
          <w:szCs w:val="24"/>
          <w:rtl/>
        </w:rPr>
        <w:t>التي تتضمن</w:t>
      </w:r>
      <w:r w:rsidRPr="00C368E2">
        <w:rPr>
          <w:rFonts w:ascii="Simplified Arabic" w:hAnsi="Simplified Arabic" w:cs="Simplified Arabic"/>
          <w:sz w:val="24"/>
          <w:szCs w:val="24"/>
          <w:rtl/>
        </w:rPr>
        <w:t xml:space="preserve"> </w:t>
      </w:r>
      <w:r w:rsidR="009D5D57">
        <w:rPr>
          <w:rFonts w:ascii="Simplified Arabic" w:hAnsi="Simplified Arabic" w:cs="Simplified Arabic" w:hint="cs"/>
          <w:sz w:val="24"/>
          <w:szCs w:val="24"/>
          <w:rtl/>
        </w:rPr>
        <w:t>ال</w:t>
      </w:r>
      <w:r w:rsidR="00D059BB">
        <w:rPr>
          <w:rFonts w:ascii="Simplified Arabic" w:hAnsi="Simplified Arabic" w:cs="Simplified Arabic" w:hint="cs"/>
          <w:sz w:val="24"/>
          <w:szCs w:val="24"/>
          <w:rtl/>
        </w:rPr>
        <w:t>غايات</w:t>
      </w:r>
      <w:r w:rsidRPr="00C368E2">
        <w:rPr>
          <w:rFonts w:ascii="Simplified Arabic" w:hAnsi="Simplified Arabic" w:cs="Simplified Arabic"/>
          <w:sz w:val="24"/>
          <w:szCs w:val="24"/>
          <w:rtl/>
        </w:rPr>
        <w:t xml:space="preserve"> </w:t>
      </w:r>
      <w:r w:rsidR="009D5D57">
        <w:rPr>
          <w:rFonts w:ascii="Simplified Arabic" w:hAnsi="Simplified Arabic" w:cs="Simplified Arabic" w:hint="cs"/>
          <w:sz w:val="24"/>
          <w:szCs w:val="24"/>
          <w:rtl/>
        </w:rPr>
        <w:t>ال</w:t>
      </w:r>
      <w:r w:rsidRPr="00C368E2">
        <w:rPr>
          <w:rFonts w:ascii="Simplified Arabic" w:hAnsi="Simplified Arabic" w:cs="Simplified Arabic"/>
          <w:sz w:val="24"/>
          <w:szCs w:val="24"/>
          <w:rtl/>
        </w:rPr>
        <w:t xml:space="preserve">عالمية للغابات، في عام </w:t>
      </w:r>
      <w:r w:rsidR="009D5D57">
        <w:rPr>
          <w:rFonts w:ascii="Simplified Arabic" w:hAnsi="Simplified Arabic" w:cs="Simplified Arabic" w:hint="cs"/>
          <w:sz w:val="24"/>
          <w:szCs w:val="24"/>
          <w:rtl/>
        </w:rPr>
        <w:t>2017</w:t>
      </w:r>
      <w:r w:rsidRPr="00C368E2">
        <w:rPr>
          <w:rFonts w:ascii="Simplified Arabic" w:hAnsi="Simplified Arabic" w:cs="Simplified Arabic"/>
          <w:sz w:val="24"/>
          <w:szCs w:val="24"/>
          <w:rtl/>
        </w:rPr>
        <w:t>؛</w:t>
      </w:r>
    </w:p>
    <w:p w14:paraId="72565602" w14:textId="04A4E768" w:rsidR="009D5D57" w:rsidRPr="007C376F" w:rsidRDefault="009D5D57" w:rsidP="009D5D57">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إعلان عقد الأمم المتحدة لاستعادة النظم الإيكولوجية (</w:t>
      </w:r>
      <w:r>
        <w:rPr>
          <w:rFonts w:ascii="Simplified Arabic" w:hAnsi="Simplified Arabic" w:cs="Simplified Arabic" w:hint="cs"/>
          <w:sz w:val="24"/>
          <w:szCs w:val="24"/>
          <w:rtl/>
        </w:rPr>
        <w:t>2021</w:t>
      </w:r>
      <w:r w:rsidRPr="00C368E2">
        <w:rPr>
          <w:rFonts w:ascii="Simplified Arabic" w:hAnsi="Simplified Arabic" w:cs="Simplified Arabic"/>
          <w:sz w:val="24"/>
          <w:szCs w:val="24"/>
          <w:rtl/>
        </w:rPr>
        <w:t>-</w:t>
      </w:r>
      <w:r>
        <w:rPr>
          <w:rFonts w:ascii="Simplified Arabic" w:hAnsi="Simplified Arabic" w:cs="Simplified Arabic" w:hint="cs"/>
          <w:sz w:val="24"/>
          <w:szCs w:val="24"/>
          <w:rtl/>
        </w:rPr>
        <w:t>2030</w:t>
      </w:r>
      <w:r w:rsidRPr="00C368E2">
        <w:rPr>
          <w:rFonts w:ascii="Simplified Arabic" w:hAnsi="Simplified Arabic" w:cs="Simplified Arabic"/>
          <w:sz w:val="24"/>
          <w:szCs w:val="24"/>
          <w:rtl/>
        </w:rPr>
        <w:t xml:space="preserve">) في عام </w:t>
      </w:r>
      <w:r>
        <w:rPr>
          <w:rFonts w:ascii="Simplified Arabic" w:hAnsi="Simplified Arabic" w:cs="Simplified Arabic" w:hint="cs"/>
          <w:sz w:val="24"/>
          <w:szCs w:val="24"/>
          <w:rtl/>
        </w:rPr>
        <w:t>2019</w:t>
      </w:r>
      <w:r w:rsidRPr="00C368E2">
        <w:rPr>
          <w:rFonts w:ascii="Simplified Arabic" w:hAnsi="Simplified Arabic" w:cs="Simplified Arabic"/>
          <w:sz w:val="24"/>
          <w:szCs w:val="24"/>
          <w:rtl/>
        </w:rPr>
        <w:t>؛</w:t>
      </w:r>
    </w:p>
    <w:p w14:paraId="454E46C4" w14:textId="2AE50A13" w:rsidR="007C376F" w:rsidRDefault="007C376F" w:rsidP="007C376F">
      <w:pPr>
        <w:pStyle w:val="ListParagraph"/>
        <w:numPr>
          <w:ilvl w:val="0"/>
          <w:numId w:val="121"/>
        </w:numPr>
        <w:tabs>
          <w:tab w:val="clear" w:pos="567"/>
          <w:tab w:val="clear" w:pos="1134"/>
          <w:tab w:val="clear" w:pos="1701"/>
          <w:tab w:val="left" w:pos="540"/>
          <w:tab w:val="left" w:pos="1080"/>
          <w:tab w:val="left" w:pos="1530"/>
          <w:tab w:val="left" w:pos="1890"/>
        </w:tabs>
        <w:bidi/>
        <w:ind w:left="540" w:firstLine="540"/>
      </w:pPr>
      <w:r w:rsidRPr="00C368E2">
        <w:rPr>
          <w:rFonts w:ascii="Simplified Arabic" w:hAnsi="Simplified Arabic" w:cs="Simplified Arabic"/>
          <w:sz w:val="24"/>
          <w:szCs w:val="24"/>
          <w:rtl/>
        </w:rPr>
        <w:t xml:space="preserve">اعتماد إطار كونمينغ-مونتريال العالمي للتنوع البيولوجي في عام </w:t>
      </w:r>
      <w:r>
        <w:rPr>
          <w:rFonts w:ascii="Simplified Arabic" w:hAnsi="Simplified Arabic" w:cs="Simplified Arabic" w:hint="cs"/>
          <w:sz w:val="24"/>
          <w:szCs w:val="24"/>
          <w:rtl/>
        </w:rPr>
        <w:t>2022</w:t>
      </w:r>
      <w:r w:rsidRPr="00C368E2">
        <w:rPr>
          <w:rFonts w:ascii="Simplified Arabic" w:hAnsi="Simplified Arabic" w:cs="Simplified Arabic"/>
          <w:sz w:val="24"/>
          <w:szCs w:val="24"/>
          <w:rtl/>
        </w:rPr>
        <w:t>.</w:t>
      </w:r>
    </w:p>
    <w:p w14:paraId="71748775" w14:textId="33E78E88" w:rsidR="007C376F" w:rsidRPr="00665682" w:rsidRDefault="007C376F" w:rsidP="007C376F">
      <w:pPr>
        <w:pStyle w:val="CBDNormalNumber"/>
        <w:bidi/>
      </w:pPr>
      <w:r>
        <w:rPr>
          <w:rFonts w:ascii="Simplified Arabic" w:hAnsi="Simplified Arabic" w:cs="Simplified Arabic" w:hint="cs"/>
          <w:sz w:val="24"/>
          <w:szCs w:val="24"/>
          <w:rtl/>
        </w:rPr>
        <w:t>و</w:t>
      </w:r>
      <w:r w:rsidR="006B5F93">
        <w:rPr>
          <w:rFonts w:ascii="Simplified Arabic" w:hAnsi="Simplified Arabic" w:cs="Simplified Arabic" w:hint="cs"/>
          <w:sz w:val="24"/>
          <w:szCs w:val="24"/>
          <w:rtl/>
        </w:rPr>
        <w:t>دخل</w:t>
      </w:r>
      <w:r w:rsidRPr="00C368E2">
        <w:rPr>
          <w:rFonts w:ascii="Simplified Arabic" w:hAnsi="Simplified Arabic" w:cs="Simplified Arabic"/>
          <w:sz w:val="24"/>
          <w:szCs w:val="24"/>
          <w:rtl/>
        </w:rPr>
        <w:t>ت الأمانة في شراكات</w:t>
      </w:r>
      <w:r>
        <w:rPr>
          <w:rFonts w:ascii="Simplified Arabic" w:hAnsi="Simplified Arabic" w:cs="Simplified Arabic" w:hint="cs"/>
          <w:sz w:val="24"/>
          <w:szCs w:val="24"/>
          <w:rtl/>
        </w:rPr>
        <w:t xml:space="preserve"> ذات</w:t>
      </w:r>
      <w:r w:rsidRPr="00C368E2">
        <w:rPr>
          <w:rFonts w:ascii="Simplified Arabic" w:hAnsi="Simplified Arabic" w:cs="Simplified Arabic"/>
          <w:sz w:val="24"/>
          <w:szCs w:val="24"/>
          <w:rtl/>
        </w:rPr>
        <w:t xml:space="preserve"> دعم</w:t>
      </w:r>
      <w:r>
        <w:rPr>
          <w:rFonts w:ascii="Simplified Arabic" w:hAnsi="Simplified Arabic" w:cs="Simplified Arabic" w:hint="cs"/>
          <w:sz w:val="24"/>
          <w:szCs w:val="24"/>
          <w:rtl/>
        </w:rPr>
        <w:t xml:space="preserve"> متبادل</w:t>
      </w:r>
      <w:r w:rsidRPr="00C368E2">
        <w:rPr>
          <w:rFonts w:ascii="Simplified Arabic" w:hAnsi="Simplified Arabic" w:cs="Simplified Arabic"/>
          <w:sz w:val="24"/>
          <w:szCs w:val="24"/>
          <w:rtl/>
        </w:rPr>
        <w:t xml:space="preserve"> </w:t>
      </w:r>
      <w:r w:rsidR="00292D6B" w:rsidRPr="00BA7B18">
        <w:rPr>
          <w:rFonts w:ascii="Simplified Arabic" w:hAnsi="Simplified Arabic" w:cs="Simplified Arabic"/>
          <w:sz w:val="24"/>
          <w:szCs w:val="24"/>
          <w:rtl/>
        </w:rPr>
        <w:t>ت</w:t>
      </w:r>
      <w:r w:rsidR="00292D6B">
        <w:rPr>
          <w:rFonts w:ascii="Simplified Arabic" w:hAnsi="Simplified Arabic" w:cs="Simplified Arabic" w:hint="cs"/>
          <w:sz w:val="24"/>
          <w:szCs w:val="24"/>
          <w:rtl/>
        </w:rPr>
        <w:t>ُيسّر</w:t>
      </w:r>
      <w:r w:rsidR="00292D6B" w:rsidRPr="00BA7B18">
        <w:rPr>
          <w:rFonts w:ascii="Simplified Arabic" w:hAnsi="Simplified Arabic" w:cs="Simplified Arabic"/>
          <w:sz w:val="24"/>
          <w:szCs w:val="24"/>
          <w:rtl/>
        </w:rPr>
        <w:t xml:space="preserve"> </w:t>
      </w:r>
      <w:r w:rsidRPr="00C368E2">
        <w:rPr>
          <w:rFonts w:ascii="Simplified Arabic" w:hAnsi="Simplified Arabic" w:cs="Simplified Arabic"/>
          <w:sz w:val="24"/>
          <w:szCs w:val="24"/>
          <w:rtl/>
        </w:rPr>
        <w:t>تنفيذ العمليات الدولية الرئيسية المذكورة في الفقرة</w:t>
      </w:r>
      <w:r>
        <w:rPr>
          <w:rFonts w:ascii="Simplified Arabic" w:hAnsi="Simplified Arabic" w:cs="Simplified Arabic" w:hint="cs"/>
          <w:sz w:val="24"/>
          <w:szCs w:val="24"/>
          <w:rtl/>
        </w:rPr>
        <w:t xml:space="preserve"> 20</w:t>
      </w:r>
      <w:r w:rsidRPr="00C368E2">
        <w:rPr>
          <w:rFonts w:ascii="Simplified Arabic" w:hAnsi="Simplified Arabic" w:cs="Simplified Arabic"/>
          <w:sz w:val="24"/>
          <w:szCs w:val="24"/>
          <w:rtl/>
        </w:rPr>
        <w:t>.</w:t>
      </w:r>
      <w:r w:rsidR="00635807">
        <w:rPr>
          <w:rFonts w:ascii="Simplified Arabic" w:hAnsi="Simplified Arabic" w:cs="Simplified Arabic" w:hint="cs"/>
          <w:sz w:val="24"/>
          <w:szCs w:val="24"/>
          <w:rtl/>
        </w:rPr>
        <w:t xml:space="preserve"> </w:t>
      </w:r>
      <w:r w:rsidR="00635807" w:rsidRPr="00C368E2">
        <w:rPr>
          <w:rFonts w:ascii="Simplified Arabic" w:hAnsi="Simplified Arabic" w:cs="Simplified Arabic"/>
          <w:sz w:val="24"/>
          <w:szCs w:val="24"/>
          <w:rtl/>
        </w:rPr>
        <w:t>فعلى سبيل المثال، منذ إنشاء منتدى الأمم المتحدة المعني بالغابات</w:t>
      </w:r>
      <w:r w:rsidR="00635807">
        <w:rPr>
          <w:rFonts w:ascii="Simplified Arabic" w:hAnsi="Simplified Arabic" w:cs="Simplified Arabic" w:hint="cs"/>
          <w:sz w:val="24"/>
          <w:szCs w:val="24"/>
          <w:rtl/>
        </w:rPr>
        <w:t xml:space="preserve"> في</w:t>
      </w:r>
      <w:r w:rsidR="00635807" w:rsidRPr="00C368E2">
        <w:rPr>
          <w:rFonts w:ascii="Simplified Arabic" w:hAnsi="Simplified Arabic" w:cs="Simplified Arabic"/>
          <w:sz w:val="24"/>
          <w:szCs w:val="24"/>
          <w:rtl/>
        </w:rPr>
        <w:t xml:space="preserve"> عام </w:t>
      </w:r>
      <w:r w:rsidR="00635807">
        <w:rPr>
          <w:rFonts w:ascii="Simplified Arabic" w:hAnsi="Simplified Arabic" w:cs="Simplified Arabic" w:hint="cs"/>
          <w:sz w:val="24"/>
          <w:szCs w:val="24"/>
          <w:rtl/>
        </w:rPr>
        <w:t>2000</w:t>
      </w:r>
      <w:r w:rsidR="00635807" w:rsidRPr="00C368E2">
        <w:rPr>
          <w:rFonts w:ascii="Simplified Arabic" w:hAnsi="Simplified Arabic" w:cs="Simplified Arabic"/>
          <w:sz w:val="24"/>
          <w:szCs w:val="24"/>
          <w:rtl/>
        </w:rPr>
        <w:t xml:space="preserve">، قدّم مؤتمر الأطراف </w:t>
      </w:r>
      <w:r w:rsidR="00635807">
        <w:rPr>
          <w:rFonts w:ascii="Simplified Arabic" w:hAnsi="Simplified Arabic" w:cs="Simplified Arabic" w:hint="cs"/>
          <w:sz w:val="24"/>
          <w:szCs w:val="24"/>
          <w:rtl/>
        </w:rPr>
        <w:t>إرشاد</w:t>
      </w:r>
      <w:r w:rsidR="00635807" w:rsidRPr="00C368E2">
        <w:rPr>
          <w:rFonts w:ascii="Simplified Arabic" w:hAnsi="Simplified Arabic" w:cs="Simplified Arabic"/>
          <w:sz w:val="24"/>
          <w:szCs w:val="24"/>
          <w:rtl/>
        </w:rPr>
        <w:t xml:space="preserve">ات واضحة في برنامج العمل المتعلق بالتنوع البيولوجي للغابات وفي عدة </w:t>
      </w:r>
      <w:r w:rsidR="00635807">
        <w:rPr>
          <w:rFonts w:ascii="Simplified Arabic" w:hAnsi="Simplified Arabic" w:cs="Simplified Arabic" w:hint="cs"/>
          <w:sz w:val="24"/>
          <w:szCs w:val="24"/>
          <w:rtl/>
        </w:rPr>
        <w:t>م</w:t>
      </w:r>
      <w:r w:rsidR="00635807" w:rsidRPr="00C368E2">
        <w:rPr>
          <w:rFonts w:ascii="Simplified Arabic" w:hAnsi="Simplified Arabic" w:cs="Simplified Arabic"/>
          <w:sz w:val="24"/>
          <w:szCs w:val="24"/>
          <w:rtl/>
        </w:rPr>
        <w:t>قررات (</w:t>
      </w:r>
      <w:r w:rsidR="00635807">
        <w:rPr>
          <w:rFonts w:ascii="Simplified Arabic" w:hAnsi="Simplified Arabic" w:cs="Simplified Arabic" w:hint="cs"/>
          <w:sz w:val="24"/>
          <w:szCs w:val="24"/>
          <w:rtl/>
        </w:rPr>
        <w:t xml:space="preserve">هي </w:t>
      </w:r>
      <w:hyperlink r:id="rId27" w:history="1">
        <w:r w:rsidR="00635807" w:rsidRPr="00635807">
          <w:rPr>
            <w:rStyle w:val="Hyperlink"/>
            <w:rFonts w:ascii="Simplified Arabic" w:hAnsi="Simplified Arabic" w:cs="Simplified Arabic" w:hint="cs"/>
            <w:sz w:val="24"/>
            <w:szCs w:val="24"/>
            <w:rtl/>
          </w:rPr>
          <w:t>4/7</w:t>
        </w:r>
      </w:hyperlink>
      <w:r w:rsidR="00635807" w:rsidRPr="00C368E2">
        <w:rPr>
          <w:rFonts w:ascii="Simplified Arabic" w:hAnsi="Simplified Arabic" w:cs="Simplified Arabic"/>
          <w:sz w:val="24"/>
          <w:szCs w:val="24"/>
          <w:rtl/>
        </w:rPr>
        <w:t xml:space="preserve">، </w:t>
      </w:r>
      <w:hyperlink r:id="rId28" w:history="1">
        <w:r w:rsidR="00635807" w:rsidRPr="00635807">
          <w:rPr>
            <w:rStyle w:val="Hyperlink"/>
            <w:rFonts w:ascii="Simplified Arabic" w:hAnsi="Simplified Arabic" w:cs="Simplified Arabic" w:hint="cs"/>
            <w:sz w:val="24"/>
            <w:szCs w:val="24"/>
            <w:rtl/>
          </w:rPr>
          <w:t>6/22</w:t>
        </w:r>
      </w:hyperlink>
      <w:r w:rsidR="00635807" w:rsidRPr="00C368E2">
        <w:rPr>
          <w:rFonts w:ascii="Simplified Arabic" w:hAnsi="Simplified Arabic" w:cs="Simplified Arabic"/>
          <w:sz w:val="24"/>
          <w:szCs w:val="24"/>
          <w:rtl/>
        </w:rPr>
        <w:t xml:space="preserve">، </w:t>
      </w:r>
      <w:hyperlink r:id="rId29" w:history="1">
        <w:r w:rsidR="00635807" w:rsidRPr="00635807">
          <w:rPr>
            <w:rStyle w:val="Hyperlink"/>
            <w:rFonts w:ascii="Simplified Arabic" w:hAnsi="Simplified Arabic" w:cs="Simplified Arabic" w:hint="cs"/>
            <w:sz w:val="24"/>
            <w:szCs w:val="24"/>
            <w:rtl/>
          </w:rPr>
          <w:t>7/1</w:t>
        </w:r>
      </w:hyperlink>
      <w:r w:rsidR="00635807" w:rsidRPr="00C368E2">
        <w:rPr>
          <w:rFonts w:ascii="Simplified Arabic" w:hAnsi="Simplified Arabic" w:cs="Simplified Arabic"/>
          <w:sz w:val="24"/>
          <w:szCs w:val="24"/>
          <w:rtl/>
        </w:rPr>
        <w:t xml:space="preserve">، </w:t>
      </w:r>
      <w:hyperlink r:id="rId30" w:history="1">
        <w:r w:rsidR="00635807" w:rsidRPr="00635807">
          <w:rPr>
            <w:rStyle w:val="Hyperlink"/>
            <w:rFonts w:ascii="Simplified Arabic" w:hAnsi="Simplified Arabic" w:cs="Simplified Arabic" w:hint="cs"/>
            <w:sz w:val="24"/>
            <w:szCs w:val="24"/>
            <w:rtl/>
          </w:rPr>
          <w:t>8/19</w:t>
        </w:r>
      </w:hyperlink>
      <w:r w:rsidR="00635807" w:rsidRPr="00C368E2">
        <w:rPr>
          <w:rFonts w:ascii="Simplified Arabic" w:hAnsi="Simplified Arabic" w:cs="Simplified Arabic"/>
          <w:sz w:val="24"/>
          <w:szCs w:val="24"/>
          <w:rtl/>
        </w:rPr>
        <w:t xml:space="preserve">، </w:t>
      </w:r>
      <w:hyperlink r:id="rId31" w:history="1">
        <w:r w:rsidR="00B97D9B" w:rsidRPr="00B97D9B">
          <w:rPr>
            <w:rStyle w:val="Hyperlink"/>
            <w:rFonts w:ascii="Simplified Arabic" w:hAnsi="Simplified Arabic" w:cs="Simplified Arabic" w:hint="cs"/>
            <w:sz w:val="24"/>
            <w:szCs w:val="24"/>
            <w:rtl/>
          </w:rPr>
          <w:t>10/36</w:t>
        </w:r>
      </w:hyperlink>
      <w:r w:rsidR="00635807" w:rsidRPr="00C368E2">
        <w:rPr>
          <w:rFonts w:ascii="Simplified Arabic" w:hAnsi="Simplified Arabic" w:cs="Simplified Arabic"/>
          <w:sz w:val="24"/>
          <w:szCs w:val="24"/>
          <w:rtl/>
        </w:rPr>
        <w:t>، و</w:t>
      </w:r>
      <w:hyperlink r:id="rId32" w:history="1">
        <w:r w:rsidR="00635807" w:rsidRPr="00B97D9B">
          <w:rPr>
            <w:rStyle w:val="Hyperlink"/>
            <w:rFonts w:ascii="Simplified Arabic" w:hAnsi="Simplified Arabic" w:cs="Simplified Arabic"/>
            <w:sz w:val="24"/>
            <w:szCs w:val="24"/>
            <w:rtl/>
          </w:rPr>
          <w:t>16/35</w:t>
        </w:r>
      </w:hyperlink>
      <w:r w:rsidR="00635807" w:rsidRPr="00C368E2">
        <w:rPr>
          <w:rFonts w:ascii="Simplified Arabic" w:hAnsi="Simplified Arabic" w:cs="Simplified Arabic"/>
          <w:sz w:val="24"/>
          <w:szCs w:val="24"/>
          <w:rtl/>
        </w:rPr>
        <w:t>) بشأن التعاون، والمشورة ال</w:t>
      </w:r>
      <w:r w:rsidR="00463C41">
        <w:rPr>
          <w:rFonts w:ascii="Simplified Arabic" w:hAnsi="Simplified Arabic" w:cs="Simplified Arabic" w:hint="cs"/>
          <w:sz w:val="24"/>
          <w:szCs w:val="24"/>
          <w:rtl/>
        </w:rPr>
        <w:t>تق</w:t>
      </w:r>
      <w:r w:rsidR="00635807" w:rsidRPr="00C368E2">
        <w:rPr>
          <w:rFonts w:ascii="Simplified Arabic" w:hAnsi="Simplified Arabic" w:cs="Simplified Arabic"/>
          <w:sz w:val="24"/>
          <w:szCs w:val="24"/>
          <w:rtl/>
        </w:rPr>
        <w:t xml:space="preserve">نية بشأن حفظ التنوع البيولوجي للغابات، والاستفادة من الآليات القائمة </w:t>
      </w:r>
      <w:r w:rsidR="00463C41">
        <w:rPr>
          <w:rFonts w:ascii="Simplified Arabic" w:hAnsi="Simplified Arabic" w:cs="Simplified Arabic" w:hint="cs"/>
          <w:sz w:val="24"/>
          <w:szCs w:val="24"/>
          <w:rtl/>
        </w:rPr>
        <w:t>بموجب</w:t>
      </w:r>
      <w:r w:rsidR="00635807" w:rsidRPr="00C368E2">
        <w:rPr>
          <w:rFonts w:ascii="Simplified Arabic" w:hAnsi="Simplified Arabic" w:cs="Simplified Arabic"/>
          <w:sz w:val="24"/>
          <w:szCs w:val="24"/>
          <w:rtl/>
        </w:rPr>
        <w:t xml:space="preserve"> الاتفاقية ومنتدى الأمم المتحدة المعني بالغابات، وال</w:t>
      </w:r>
      <w:r w:rsidR="00584A65">
        <w:rPr>
          <w:rFonts w:ascii="Simplified Arabic" w:hAnsi="Simplified Arabic" w:cs="Simplified Arabic" w:hint="cs"/>
          <w:sz w:val="24"/>
          <w:szCs w:val="24"/>
          <w:rtl/>
        </w:rPr>
        <w:t>استناد</w:t>
      </w:r>
      <w:r w:rsidR="00635807" w:rsidRPr="00C368E2">
        <w:rPr>
          <w:rFonts w:ascii="Simplified Arabic" w:hAnsi="Simplified Arabic" w:cs="Simplified Arabic"/>
          <w:sz w:val="24"/>
          <w:szCs w:val="24"/>
          <w:rtl/>
        </w:rPr>
        <w:t xml:space="preserve"> </w:t>
      </w:r>
      <w:r w:rsidR="00584A65">
        <w:rPr>
          <w:rFonts w:ascii="Simplified Arabic" w:hAnsi="Simplified Arabic" w:cs="Simplified Arabic" w:hint="cs"/>
          <w:sz w:val="24"/>
          <w:szCs w:val="24"/>
          <w:rtl/>
        </w:rPr>
        <w:t>إ</w:t>
      </w:r>
      <w:r w:rsidR="00635807" w:rsidRPr="00C368E2">
        <w:rPr>
          <w:rFonts w:ascii="Simplified Arabic" w:hAnsi="Simplified Arabic" w:cs="Simplified Arabic"/>
          <w:sz w:val="24"/>
          <w:szCs w:val="24"/>
          <w:rtl/>
        </w:rPr>
        <w:t>لى الأدوار التكم</w:t>
      </w:r>
      <w:r w:rsidR="00584A65">
        <w:rPr>
          <w:rFonts w:ascii="Simplified Arabic" w:hAnsi="Simplified Arabic" w:cs="Simplified Arabic" w:hint="cs"/>
          <w:sz w:val="24"/>
          <w:szCs w:val="24"/>
          <w:rtl/>
        </w:rPr>
        <w:t>ي</w:t>
      </w:r>
      <w:r w:rsidR="00635807" w:rsidRPr="00C368E2">
        <w:rPr>
          <w:rFonts w:ascii="Simplified Arabic" w:hAnsi="Simplified Arabic" w:cs="Simplified Arabic"/>
          <w:sz w:val="24"/>
          <w:szCs w:val="24"/>
          <w:rtl/>
        </w:rPr>
        <w:t>لية لدعم الإجراءات التي تتخذها الحكومات والهيئات الأخرى.</w:t>
      </w:r>
      <w:r w:rsidR="00D059BB">
        <w:rPr>
          <w:rFonts w:ascii="Simplified Arabic" w:hAnsi="Simplified Arabic" w:cs="Simplified Arabic" w:hint="cs"/>
          <w:sz w:val="24"/>
          <w:szCs w:val="24"/>
          <w:rtl/>
        </w:rPr>
        <w:t xml:space="preserve"> </w:t>
      </w:r>
      <w:r w:rsidR="00D059BB" w:rsidRPr="00C368E2">
        <w:rPr>
          <w:rFonts w:ascii="Simplified Arabic" w:hAnsi="Simplified Arabic" w:cs="Simplified Arabic"/>
          <w:sz w:val="24"/>
          <w:szCs w:val="24"/>
          <w:rtl/>
        </w:rPr>
        <w:t xml:space="preserve">واعتمدت الجمعية العامة خطة الأمم المتحدة الاستراتيجية للغابات، التي تتضمن ست </w:t>
      </w:r>
      <w:r w:rsidR="00D059BB">
        <w:rPr>
          <w:rFonts w:ascii="Simplified Arabic" w:hAnsi="Simplified Arabic" w:cs="Simplified Arabic" w:hint="cs"/>
          <w:sz w:val="24"/>
          <w:szCs w:val="24"/>
          <w:rtl/>
        </w:rPr>
        <w:t>غايات</w:t>
      </w:r>
      <w:r w:rsidR="00D059BB" w:rsidRPr="00C368E2">
        <w:rPr>
          <w:rFonts w:ascii="Simplified Arabic" w:hAnsi="Simplified Arabic" w:cs="Simplified Arabic"/>
          <w:sz w:val="24"/>
          <w:szCs w:val="24"/>
          <w:rtl/>
        </w:rPr>
        <w:t xml:space="preserve"> عالمية للغابات وعددا من </w:t>
      </w:r>
      <w:r w:rsidR="00D059BB">
        <w:rPr>
          <w:rFonts w:ascii="Simplified Arabic" w:hAnsi="Simplified Arabic" w:cs="Simplified Arabic" w:hint="cs"/>
          <w:sz w:val="24"/>
          <w:szCs w:val="24"/>
          <w:rtl/>
        </w:rPr>
        <w:t>الأهداف</w:t>
      </w:r>
      <w:r w:rsidR="00D059BB" w:rsidRPr="00C368E2">
        <w:rPr>
          <w:rFonts w:ascii="Simplified Arabic" w:hAnsi="Simplified Arabic" w:cs="Simplified Arabic"/>
          <w:sz w:val="24"/>
          <w:szCs w:val="24"/>
          <w:rtl/>
        </w:rPr>
        <w:t xml:space="preserve">، مثل زيادة مساحة الغابات بنسبة </w:t>
      </w:r>
      <w:r w:rsidR="00D059BB">
        <w:rPr>
          <w:rFonts w:ascii="Simplified Arabic" w:hAnsi="Simplified Arabic" w:cs="Simplified Arabic" w:hint="cs"/>
          <w:sz w:val="24"/>
          <w:szCs w:val="24"/>
          <w:rtl/>
        </w:rPr>
        <w:t xml:space="preserve">3 </w:t>
      </w:r>
      <w:r w:rsidR="00082919">
        <w:rPr>
          <w:rFonts w:ascii="Simplified Arabic" w:hAnsi="Simplified Arabic" w:cs="Simplified Arabic" w:hint="cs"/>
          <w:sz w:val="24"/>
          <w:szCs w:val="24"/>
          <w:rtl/>
        </w:rPr>
        <w:t xml:space="preserve">في </w:t>
      </w:r>
      <w:r w:rsidR="00D059BB">
        <w:rPr>
          <w:rFonts w:ascii="Simplified Arabic" w:hAnsi="Simplified Arabic" w:cs="Simplified Arabic" w:hint="cs"/>
          <w:sz w:val="24"/>
          <w:szCs w:val="24"/>
          <w:rtl/>
        </w:rPr>
        <w:t>المائة</w:t>
      </w:r>
      <w:r w:rsidR="00D059BB" w:rsidRPr="00C368E2">
        <w:rPr>
          <w:rFonts w:ascii="Simplified Arabic" w:hAnsi="Simplified Arabic" w:cs="Simplified Arabic"/>
          <w:sz w:val="24"/>
          <w:szCs w:val="24"/>
          <w:rtl/>
        </w:rPr>
        <w:t>، وزيادة المناطق المحمية في الغابات بشكل كبير، ومساعدة المجتمعات المحلية على الاستفادة من الغابات، و</w:t>
      </w:r>
      <w:r w:rsidR="00194E20">
        <w:rPr>
          <w:rFonts w:ascii="Simplified Arabic" w:hAnsi="Simplified Arabic" w:cs="Simplified Arabic" w:hint="cs"/>
          <w:sz w:val="24"/>
          <w:szCs w:val="24"/>
          <w:rtl/>
        </w:rPr>
        <w:t>حشد</w:t>
      </w:r>
      <w:r w:rsidR="00D059BB" w:rsidRPr="00C368E2">
        <w:rPr>
          <w:rFonts w:ascii="Simplified Arabic" w:hAnsi="Simplified Arabic" w:cs="Simplified Arabic"/>
          <w:sz w:val="24"/>
          <w:szCs w:val="24"/>
          <w:rtl/>
        </w:rPr>
        <w:t xml:space="preserve"> موارد كبيرة لتمويل الإدارة المستدامة للغابات. و</w:t>
      </w:r>
      <w:r w:rsidR="00194E20" w:rsidRPr="00C368E2">
        <w:rPr>
          <w:rFonts w:ascii="Simplified Arabic" w:hAnsi="Simplified Arabic" w:cs="Simplified Arabic"/>
          <w:sz w:val="24"/>
          <w:szCs w:val="24"/>
          <w:rtl/>
        </w:rPr>
        <w:t>ي</w:t>
      </w:r>
      <w:r w:rsidR="00194E20">
        <w:rPr>
          <w:rFonts w:ascii="Simplified Arabic" w:hAnsi="Simplified Arabic" w:cs="Simplified Arabic" w:hint="cs"/>
          <w:sz w:val="24"/>
          <w:szCs w:val="24"/>
          <w:rtl/>
        </w:rPr>
        <w:t>ستطيع</w:t>
      </w:r>
      <w:r w:rsidR="00194E20" w:rsidRPr="00C368E2">
        <w:rPr>
          <w:rFonts w:ascii="Simplified Arabic" w:hAnsi="Simplified Arabic" w:cs="Simplified Arabic"/>
          <w:sz w:val="24"/>
          <w:szCs w:val="24"/>
          <w:rtl/>
        </w:rPr>
        <w:t xml:space="preserve"> برنامج العمل المتعلق بالتنوع البيولوجي للغابات</w:t>
      </w:r>
      <w:r w:rsidR="00194E20">
        <w:rPr>
          <w:rFonts w:ascii="Simplified Arabic" w:hAnsi="Simplified Arabic" w:cs="Simplified Arabic" w:hint="cs"/>
          <w:sz w:val="24"/>
          <w:szCs w:val="24"/>
          <w:rtl/>
        </w:rPr>
        <w:t>،</w:t>
      </w:r>
      <w:r w:rsidR="00194E20" w:rsidRPr="00C368E2">
        <w:rPr>
          <w:rFonts w:ascii="Simplified Arabic" w:hAnsi="Simplified Arabic" w:cs="Simplified Arabic"/>
          <w:sz w:val="24"/>
          <w:szCs w:val="24"/>
          <w:rtl/>
        </w:rPr>
        <w:t xml:space="preserve"> </w:t>
      </w:r>
      <w:r w:rsidR="00D059BB" w:rsidRPr="00C368E2">
        <w:rPr>
          <w:rFonts w:ascii="Simplified Arabic" w:hAnsi="Simplified Arabic" w:cs="Simplified Arabic"/>
          <w:sz w:val="24"/>
          <w:szCs w:val="24"/>
          <w:rtl/>
        </w:rPr>
        <w:t>باعتباره دليلا استراتيجيا ل</w:t>
      </w:r>
      <w:r w:rsidR="006E0C84">
        <w:rPr>
          <w:rFonts w:ascii="Simplified Arabic" w:hAnsi="Simplified Arabic" w:cs="Simplified Arabic" w:hint="cs"/>
          <w:sz w:val="24"/>
          <w:szCs w:val="24"/>
          <w:rtl/>
        </w:rPr>
        <w:t>ل</w:t>
      </w:r>
      <w:r w:rsidR="00D059BB" w:rsidRPr="00C368E2">
        <w:rPr>
          <w:rFonts w:ascii="Simplified Arabic" w:hAnsi="Simplified Arabic" w:cs="Simplified Arabic"/>
          <w:sz w:val="24"/>
          <w:szCs w:val="24"/>
          <w:rtl/>
        </w:rPr>
        <w:t>حفظ و</w:t>
      </w:r>
      <w:r w:rsidR="006E0C84">
        <w:rPr>
          <w:rFonts w:ascii="Simplified Arabic" w:hAnsi="Simplified Arabic" w:cs="Simplified Arabic" w:hint="cs"/>
          <w:sz w:val="24"/>
          <w:szCs w:val="24"/>
          <w:rtl/>
        </w:rPr>
        <w:t>ال</w:t>
      </w:r>
      <w:r w:rsidR="00D059BB" w:rsidRPr="00C368E2">
        <w:rPr>
          <w:rFonts w:ascii="Simplified Arabic" w:hAnsi="Simplified Arabic" w:cs="Simplified Arabic"/>
          <w:sz w:val="24"/>
          <w:szCs w:val="24"/>
          <w:rtl/>
        </w:rPr>
        <w:t>إدار</w:t>
      </w:r>
      <w:r w:rsidR="006E0C84">
        <w:rPr>
          <w:rFonts w:ascii="Simplified Arabic" w:hAnsi="Simplified Arabic" w:cs="Simplified Arabic" w:hint="cs"/>
          <w:sz w:val="24"/>
          <w:szCs w:val="24"/>
          <w:rtl/>
        </w:rPr>
        <w:t>ة</w:t>
      </w:r>
      <w:r w:rsidR="00D059BB" w:rsidRPr="00C368E2">
        <w:rPr>
          <w:rFonts w:ascii="Simplified Arabic" w:hAnsi="Simplified Arabic" w:cs="Simplified Arabic"/>
          <w:sz w:val="24"/>
          <w:szCs w:val="24"/>
          <w:rtl/>
        </w:rPr>
        <w:t xml:space="preserve"> المستدامة، أن يدعم تحقيق </w:t>
      </w:r>
      <w:r w:rsidR="006E0C84">
        <w:rPr>
          <w:rFonts w:ascii="Simplified Arabic" w:hAnsi="Simplified Arabic" w:cs="Simplified Arabic" w:hint="cs"/>
          <w:sz w:val="24"/>
          <w:szCs w:val="24"/>
          <w:rtl/>
        </w:rPr>
        <w:t>تلك</w:t>
      </w:r>
      <w:r w:rsidR="00D059BB" w:rsidRPr="00C368E2">
        <w:rPr>
          <w:rFonts w:ascii="Simplified Arabic" w:hAnsi="Simplified Arabic" w:cs="Simplified Arabic"/>
          <w:sz w:val="24"/>
          <w:szCs w:val="24"/>
          <w:rtl/>
        </w:rPr>
        <w:t xml:space="preserve"> الأهداف.</w:t>
      </w:r>
    </w:p>
    <w:p w14:paraId="324F36E1" w14:textId="43478F8D" w:rsidR="00665682" w:rsidRPr="00BB4DB3" w:rsidRDefault="00AE705C" w:rsidP="00665682">
      <w:pPr>
        <w:pStyle w:val="CBDNormalNumber"/>
        <w:bidi/>
        <w:rPr>
          <w:rFonts w:ascii="Simplified Arabic" w:hAnsi="Simplified Arabic" w:cs="Simplified Arabic"/>
          <w:sz w:val="24"/>
          <w:szCs w:val="24"/>
        </w:rPr>
      </w:pPr>
      <w:r w:rsidRPr="00BB4DB3">
        <w:rPr>
          <w:rFonts w:ascii="Simplified Arabic" w:hAnsi="Simplified Arabic" w:cs="Simplified Arabic"/>
          <w:sz w:val="24"/>
          <w:szCs w:val="24"/>
          <w:rtl/>
        </w:rPr>
        <w:t>و</w:t>
      </w:r>
      <w:r w:rsidR="00665682" w:rsidRPr="00BB4DB3">
        <w:rPr>
          <w:rFonts w:ascii="Simplified Arabic" w:hAnsi="Simplified Arabic" w:cs="Simplified Arabic"/>
          <w:sz w:val="24"/>
          <w:szCs w:val="24"/>
          <w:rtl/>
        </w:rPr>
        <w:t xml:space="preserve">في عام </w:t>
      </w:r>
      <w:r w:rsidRPr="00BB4DB3">
        <w:rPr>
          <w:rFonts w:ascii="Simplified Arabic" w:hAnsi="Simplified Arabic" w:cs="Simplified Arabic"/>
          <w:sz w:val="24"/>
          <w:szCs w:val="24"/>
          <w:rtl/>
        </w:rPr>
        <w:t>2023</w:t>
      </w:r>
      <w:r w:rsidR="00665682" w:rsidRPr="00BB4DB3">
        <w:rPr>
          <w:rFonts w:ascii="Simplified Arabic" w:hAnsi="Simplified Arabic" w:cs="Simplified Arabic"/>
          <w:sz w:val="24"/>
          <w:szCs w:val="24"/>
          <w:rtl/>
        </w:rPr>
        <w:t xml:space="preserve">، وقّعت أمانة الاتفاقية وأمانة منتدى الأمم المتحدة المعني بالغابات </w:t>
      </w:r>
      <w:r w:rsidR="00525D1B" w:rsidRPr="00BB4DB3">
        <w:rPr>
          <w:rFonts w:ascii="Simplified Arabic" w:hAnsi="Simplified Arabic" w:cs="Simplified Arabic"/>
          <w:sz w:val="24"/>
          <w:szCs w:val="24"/>
          <w:rtl/>
        </w:rPr>
        <w:t xml:space="preserve">على </w:t>
      </w:r>
      <w:r w:rsidR="00665682" w:rsidRPr="00BB4DB3">
        <w:rPr>
          <w:rFonts w:ascii="Simplified Arabic" w:hAnsi="Simplified Arabic" w:cs="Simplified Arabic"/>
          <w:sz w:val="24"/>
          <w:szCs w:val="24"/>
          <w:rtl/>
        </w:rPr>
        <w:t>مبادرة مشتركة، هي</w:t>
      </w:r>
      <w:r w:rsidR="00CD0F1C" w:rsidRPr="00BB4DB3">
        <w:rPr>
          <w:rFonts w:ascii="Simplified Arabic" w:hAnsi="Simplified Arabic" w:cs="Simplified Arabic"/>
          <w:sz w:val="24"/>
          <w:szCs w:val="24"/>
          <w:rtl/>
        </w:rPr>
        <w:t xml:space="preserve"> عبارة عن</w:t>
      </w:r>
      <w:r w:rsidR="00665682" w:rsidRPr="00BB4DB3">
        <w:rPr>
          <w:rFonts w:ascii="Simplified Arabic" w:hAnsi="Simplified Arabic" w:cs="Simplified Arabic"/>
          <w:sz w:val="24"/>
          <w:szCs w:val="24"/>
          <w:rtl/>
        </w:rPr>
        <w:t xml:space="preserve"> اتفاق </w:t>
      </w:r>
      <w:r w:rsidR="00CD0F1C" w:rsidRPr="00BB4DB3">
        <w:rPr>
          <w:rFonts w:ascii="Simplified Arabic" w:hAnsi="Simplified Arabic" w:cs="Simplified Arabic"/>
          <w:sz w:val="24"/>
          <w:szCs w:val="24"/>
          <w:rtl/>
        </w:rPr>
        <w:t>ل</w:t>
      </w:r>
      <w:r w:rsidR="00665682" w:rsidRPr="00BB4DB3">
        <w:rPr>
          <w:rFonts w:ascii="Simplified Arabic" w:hAnsi="Simplified Arabic" w:cs="Simplified Arabic"/>
          <w:sz w:val="24"/>
          <w:szCs w:val="24"/>
          <w:rtl/>
        </w:rPr>
        <w:t>تعزيز تحقيق الإطار وال</w:t>
      </w:r>
      <w:r w:rsidR="00CD0F1C" w:rsidRPr="00BB4DB3">
        <w:rPr>
          <w:rFonts w:ascii="Simplified Arabic" w:hAnsi="Simplified Arabic" w:cs="Simplified Arabic"/>
          <w:sz w:val="24"/>
          <w:szCs w:val="24"/>
          <w:rtl/>
        </w:rPr>
        <w:t>غايات</w:t>
      </w:r>
      <w:r w:rsidR="00665682" w:rsidRPr="00BB4DB3">
        <w:rPr>
          <w:rFonts w:ascii="Simplified Arabic" w:hAnsi="Simplified Arabic" w:cs="Simplified Arabic"/>
          <w:sz w:val="24"/>
          <w:szCs w:val="24"/>
          <w:rtl/>
        </w:rPr>
        <w:t xml:space="preserve"> العالمية </w:t>
      </w:r>
      <w:r w:rsidR="00CD0F1C" w:rsidRPr="00BB4DB3">
        <w:rPr>
          <w:rFonts w:ascii="Simplified Arabic" w:hAnsi="Simplified Arabic" w:cs="Simplified Arabic"/>
          <w:sz w:val="24"/>
          <w:szCs w:val="24"/>
          <w:rtl/>
        </w:rPr>
        <w:t>ل</w:t>
      </w:r>
      <w:r w:rsidR="00665682" w:rsidRPr="00BB4DB3">
        <w:rPr>
          <w:rFonts w:ascii="Simplified Arabic" w:hAnsi="Simplified Arabic" w:cs="Simplified Arabic"/>
          <w:sz w:val="24"/>
          <w:szCs w:val="24"/>
          <w:rtl/>
        </w:rPr>
        <w:t>لغابات في الوقت المناسب، بطريقة متس</w:t>
      </w:r>
      <w:r w:rsidR="00CD0F1C" w:rsidRPr="00BB4DB3">
        <w:rPr>
          <w:rFonts w:ascii="Simplified Arabic" w:hAnsi="Simplified Arabic" w:cs="Simplified Arabic"/>
          <w:sz w:val="24"/>
          <w:szCs w:val="24"/>
          <w:rtl/>
        </w:rPr>
        <w:t>ق</w:t>
      </w:r>
      <w:r w:rsidR="00665682" w:rsidRPr="00BB4DB3">
        <w:rPr>
          <w:rFonts w:ascii="Simplified Arabic" w:hAnsi="Simplified Arabic" w:cs="Simplified Arabic"/>
          <w:sz w:val="24"/>
          <w:szCs w:val="24"/>
          <w:rtl/>
        </w:rPr>
        <w:t>ة ومتآزرة. وكجزء من الاتفاق، بادرت الأمانتان بتقييم فرص تعزيز</w:t>
      </w:r>
      <w:r w:rsidR="00CD0F1C" w:rsidRPr="00BB4DB3">
        <w:rPr>
          <w:rFonts w:ascii="Simplified Arabic" w:hAnsi="Simplified Arabic" w:cs="Simplified Arabic"/>
          <w:sz w:val="24"/>
          <w:szCs w:val="24"/>
          <w:rtl/>
        </w:rPr>
        <w:t xml:space="preserve"> أوجه</w:t>
      </w:r>
      <w:r w:rsidR="00665682" w:rsidRPr="00BB4DB3">
        <w:rPr>
          <w:rFonts w:ascii="Simplified Arabic" w:hAnsi="Simplified Arabic" w:cs="Simplified Arabic"/>
          <w:sz w:val="24"/>
          <w:szCs w:val="24"/>
          <w:rtl/>
        </w:rPr>
        <w:t xml:space="preserve"> التآزر بين الإطارين العالميين على الصعيدين الوطني والإقليمي. </w:t>
      </w:r>
      <w:r w:rsidR="00665682" w:rsidRPr="00BB4DB3">
        <w:rPr>
          <w:rFonts w:ascii="Simplified Arabic" w:hAnsi="Simplified Arabic" w:cs="Simplified Arabic"/>
          <w:sz w:val="24"/>
          <w:szCs w:val="24"/>
          <w:rtl/>
        </w:rPr>
        <w:lastRenderedPageBreak/>
        <w:t>وأُع</w:t>
      </w:r>
      <w:r w:rsidR="00D341FF" w:rsidRPr="00BB4DB3">
        <w:rPr>
          <w:rFonts w:ascii="Simplified Arabic" w:hAnsi="Simplified Arabic" w:cs="Simplified Arabic"/>
          <w:sz w:val="24"/>
          <w:szCs w:val="24"/>
          <w:rtl/>
        </w:rPr>
        <w:t>ِ</w:t>
      </w:r>
      <w:r w:rsidR="00665682" w:rsidRPr="00BB4DB3">
        <w:rPr>
          <w:rFonts w:ascii="Simplified Arabic" w:hAnsi="Simplified Arabic" w:cs="Simplified Arabic"/>
          <w:sz w:val="24"/>
          <w:szCs w:val="24"/>
          <w:rtl/>
        </w:rPr>
        <w:t xml:space="preserve">دّت مذكرة إعلامية بشأن </w:t>
      </w:r>
      <w:r w:rsidR="00D341FF" w:rsidRPr="00BB4DB3">
        <w:rPr>
          <w:rFonts w:ascii="Simplified Arabic" w:hAnsi="Simplified Arabic" w:cs="Simplified Arabic"/>
          <w:sz w:val="24"/>
          <w:szCs w:val="24"/>
          <w:rtl/>
        </w:rPr>
        <w:t xml:space="preserve">وضع </w:t>
      </w:r>
      <w:r w:rsidR="00665682" w:rsidRPr="00BB4DB3">
        <w:rPr>
          <w:rFonts w:ascii="Simplified Arabic" w:hAnsi="Simplified Arabic" w:cs="Simplified Arabic"/>
          <w:sz w:val="24"/>
          <w:szCs w:val="24"/>
          <w:rtl/>
        </w:rPr>
        <w:t>جدول أعمال متسق للغابات</w:t>
      </w:r>
      <w:r w:rsidR="00D341FF" w:rsidRPr="00BB4DB3">
        <w:rPr>
          <w:rStyle w:val="FootnoteReference"/>
          <w:rFonts w:ascii="Simplified Arabic" w:hAnsi="Simplified Arabic" w:cs="Simplified Arabic"/>
          <w:sz w:val="24"/>
          <w:szCs w:val="24"/>
        </w:rPr>
        <w:footnoteReference w:id="22"/>
      </w:r>
      <w:r w:rsidR="00665682" w:rsidRPr="00BB4DB3">
        <w:rPr>
          <w:rFonts w:ascii="Simplified Arabic" w:hAnsi="Simplified Arabic" w:cs="Simplified Arabic"/>
          <w:sz w:val="24"/>
          <w:szCs w:val="24"/>
          <w:rtl/>
        </w:rPr>
        <w:t xml:space="preserve"> في إطار</w:t>
      </w:r>
      <w:r w:rsidR="00843E29" w:rsidRPr="00BB4DB3">
        <w:rPr>
          <w:rFonts w:ascii="Simplified Arabic" w:hAnsi="Simplified Arabic" w:cs="Simplified Arabic"/>
          <w:sz w:val="24"/>
          <w:szCs w:val="24"/>
          <w:rtl/>
        </w:rPr>
        <w:t xml:space="preserve"> هذه</w:t>
      </w:r>
      <w:r w:rsidR="00665682" w:rsidRPr="00BB4DB3">
        <w:rPr>
          <w:rFonts w:ascii="Simplified Arabic" w:hAnsi="Simplified Arabic" w:cs="Simplified Arabic"/>
          <w:sz w:val="24"/>
          <w:szCs w:val="24"/>
          <w:rtl/>
        </w:rPr>
        <w:t xml:space="preserve"> المبادرة المشتركة وأُطل</w:t>
      </w:r>
      <w:r w:rsidR="00D341FF" w:rsidRPr="00BB4DB3">
        <w:rPr>
          <w:rFonts w:ascii="Simplified Arabic" w:hAnsi="Simplified Arabic" w:cs="Simplified Arabic"/>
          <w:sz w:val="24"/>
          <w:szCs w:val="24"/>
          <w:rtl/>
        </w:rPr>
        <w:t>ِ</w:t>
      </w:r>
      <w:r w:rsidR="00665682" w:rsidRPr="00BB4DB3">
        <w:rPr>
          <w:rFonts w:ascii="Simplified Arabic" w:hAnsi="Simplified Arabic" w:cs="Simplified Arabic"/>
          <w:sz w:val="24"/>
          <w:szCs w:val="24"/>
          <w:rtl/>
        </w:rPr>
        <w:t>قت في يوم الغابات والمياه، في فعالية نظمتها أمانة الاتفاقية وأعضاء الشراكة التعاونية</w:t>
      </w:r>
      <w:r w:rsidR="00187AD4" w:rsidRPr="00BB4DB3">
        <w:rPr>
          <w:rFonts w:ascii="Simplified Arabic" w:hAnsi="Simplified Arabic" w:cs="Simplified Arabic"/>
          <w:sz w:val="24"/>
          <w:szCs w:val="24"/>
          <w:rtl/>
        </w:rPr>
        <w:t xml:space="preserve"> بشأن</w:t>
      </w:r>
      <w:r w:rsidR="00665682" w:rsidRPr="00BB4DB3">
        <w:rPr>
          <w:rFonts w:ascii="Simplified Arabic" w:hAnsi="Simplified Arabic" w:cs="Simplified Arabic"/>
          <w:sz w:val="24"/>
          <w:szCs w:val="24"/>
          <w:rtl/>
        </w:rPr>
        <w:t xml:space="preserve"> </w:t>
      </w:r>
      <w:r w:rsidR="00187AD4" w:rsidRPr="00BB4DB3">
        <w:rPr>
          <w:rFonts w:ascii="Simplified Arabic" w:hAnsi="Simplified Arabic" w:cs="Simplified Arabic"/>
          <w:sz w:val="24"/>
          <w:szCs w:val="24"/>
          <w:rtl/>
        </w:rPr>
        <w:t>ا</w:t>
      </w:r>
      <w:r w:rsidR="00665682" w:rsidRPr="00BB4DB3">
        <w:rPr>
          <w:rFonts w:ascii="Simplified Arabic" w:hAnsi="Simplified Arabic" w:cs="Simplified Arabic"/>
          <w:sz w:val="24"/>
          <w:szCs w:val="24"/>
          <w:rtl/>
        </w:rPr>
        <w:t>لغابات خلال الجزء الأول من الاجتماع السادس عشر لمؤتمر الأطراف، في عام</w:t>
      </w:r>
      <w:r w:rsidR="00D341FF" w:rsidRPr="00BB4DB3">
        <w:rPr>
          <w:rFonts w:ascii="Simplified Arabic" w:hAnsi="Simplified Arabic" w:cs="Simplified Arabic"/>
          <w:sz w:val="24"/>
          <w:szCs w:val="24"/>
          <w:rtl/>
        </w:rPr>
        <w:t xml:space="preserve"> 2024.</w:t>
      </w:r>
    </w:p>
    <w:p w14:paraId="2B5AEA8B" w14:textId="3122E59B" w:rsidR="00843E29" w:rsidRPr="00BB4DB3" w:rsidRDefault="009F35E3" w:rsidP="00843E29">
      <w:pPr>
        <w:pStyle w:val="CBDNormalNumber"/>
        <w:bidi/>
        <w:rPr>
          <w:rFonts w:ascii="Simplified Arabic" w:hAnsi="Simplified Arabic" w:cs="Simplified Arabic"/>
          <w:sz w:val="24"/>
          <w:szCs w:val="24"/>
        </w:rPr>
      </w:pPr>
      <w:r w:rsidRPr="00BB4DB3">
        <w:rPr>
          <w:rFonts w:ascii="Simplified Arabic" w:hAnsi="Simplified Arabic" w:cs="Simplified Arabic"/>
          <w:sz w:val="24"/>
          <w:szCs w:val="24"/>
          <w:rtl/>
        </w:rPr>
        <w:t xml:space="preserve">وتُعدّ </w:t>
      </w:r>
      <w:r w:rsidR="00843E29" w:rsidRPr="00BB4DB3">
        <w:rPr>
          <w:rFonts w:ascii="Simplified Arabic" w:hAnsi="Simplified Arabic" w:cs="Simplified Arabic"/>
          <w:sz w:val="24"/>
          <w:szCs w:val="24"/>
          <w:rtl/>
        </w:rPr>
        <w:t>الأمانة عضوا فاعلا في الشراكة التعاونية بشأن الغابات، وهي شبكة طوعية تضم 16 منظمة وأمانة دولية لديها برامج واسعة النطاق ت</w:t>
      </w:r>
      <w:r w:rsidRPr="00BB4DB3">
        <w:rPr>
          <w:rFonts w:ascii="Simplified Arabic" w:hAnsi="Simplified Arabic" w:cs="Simplified Arabic"/>
          <w:sz w:val="24"/>
          <w:szCs w:val="24"/>
          <w:rtl/>
        </w:rPr>
        <w:t>ت</w:t>
      </w:r>
      <w:r w:rsidR="00843E29" w:rsidRPr="00BB4DB3">
        <w:rPr>
          <w:rFonts w:ascii="Simplified Arabic" w:hAnsi="Simplified Arabic" w:cs="Simplified Arabic"/>
          <w:sz w:val="24"/>
          <w:szCs w:val="24"/>
          <w:rtl/>
        </w:rPr>
        <w:t xml:space="preserve">علق بالغابات. </w:t>
      </w:r>
      <w:r w:rsidRPr="00BB4DB3">
        <w:rPr>
          <w:rFonts w:ascii="Simplified Arabic" w:hAnsi="Simplified Arabic" w:cs="Simplified Arabic"/>
          <w:sz w:val="24"/>
          <w:szCs w:val="24"/>
          <w:rtl/>
        </w:rPr>
        <w:t>و</w:t>
      </w:r>
      <w:r w:rsidR="00843E29" w:rsidRPr="00BB4DB3">
        <w:rPr>
          <w:rFonts w:ascii="Simplified Arabic" w:hAnsi="Simplified Arabic" w:cs="Simplified Arabic"/>
          <w:sz w:val="24"/>
          <w:szCs w:val="24"/>
          <w:rtl/>
        </w:rPr>
        <w:t>ساهمت أمانة</w:t>
      </w:r>
      <w:r w:rsidRPr="00BB4DB3">
        <w:rPr>
          <w:rFonts w:ascii="Simplified Arabic" w:hAnsi="Simplified Arabic" w:cs="Simplified Arabic"/>
          <w:sz w:val="24"/>
          <w:szCs w:val="24"/>
          <w:rtl/>
        </w:rPr>
        <w:t xml:space="preserve"> الاتفاقية</w:t>
      </w:r>
      <w:r w:rsidR="00843E29" w:rsidRPr="00BB4DB3">
        <w:rPr>
          <w:rFonts w:ascii="Simplified Arabic" w:hAnsi="Simplified Arabic" w:cs="Simplified Arabic"/>
          <w:sz w:val="24"/>
          <w:szCs w:val="24"/>
          <w:rtl/>
        </w:rPr>
        <w:t xml:space="preserve"> في وضع خطة عمل</w:t>
      </w:r>
      <w:r w:rsidRPr="00BB4DB3">
        <w:rPr>
          <w:rFonts w:ascii="Simplified Arabic" w:hAnsi="Simplified Arabic" w:cs="Simplified Arabic"/>
          <w:sz w:val="24"/>
          <w:szCs w:val="24"/>
          <w:rtl/>
        </w:rPr>
        <w:t xml:space="preserve"> هذه</w:t>
      </w:r>
      <w:r w:rsidR="00843E29" w:rsidRPr="00BB4DB3">
        <w:rPr>
          <w:rFonts w:ascii="Simplified Arabic" w:hAnsi="Simplified Arabic" w:cs="Simplified Arabic"/>
          <w:sz w:val="24"/>
          <w:szCs w:val="24"/>
          <w:rtl/>
        </w:rPr>
        <w:t xml:space="preserve"> الشراكة للفترة 2025-2028،</w:t>
      </w:r>
      <w:r w:rsidRPr="00BB4DB3">
        <w:rPr>
          <w:rStyle w:val="FootnoteReference"/>
          <w:rFonts w:ascii="Simplified Arabic" w:hAnsi="Simplified Arabic" w:cs="Simplified Arabic"/>
          <w:sz w:val="24"/>
          <w:szCs w:val="24"/>
        </w:rPr>
        <w:footnoteReference w:id="23"/>
      </w:r>
      <w:r w:rsidR="00843E29" w:rsidRPr="00BB4DB3">
        <w:rPr>
          <w:rFonts w:ascii="Simplified Arabic" w:hAnsi="Simplified Arabic" w:cs="Simplified Arabic"/>
          <w:sz w:val="24"/>
          <w:szCs w:val="24"/>
          <w:rtl/>
        </w:rPr>
        <w:t xml:space="preserve"> التي أُطل</w:t>
      </w:r>
      <w:r w:rsidRPr="00BB4DB3">
        <w:rPr>
          <w:rFonts w:ascii="Simplified Arabic" w:hAnsi="Simplified Arabic" w:cs="Simplified Arabic"/>
          <w:sz w:val="24"/>
          <w:szCs w:val="24"/>
          <w:rtl/>
        </w:rPr>
        <w:t>ِ</w:t>
      </w:r>
      <w:r w:rsidR="00843E29" w:rsidRPr="00BB4DB3">
        <w:rPr>
          <w:rFonts w:ascii="Simplified Arabic" w:hAnsi="Simplified Arabic" w:cs="Simplified Arabic"/>
          <w:sz w:val="24"/>
          <w:szCs w:val="24"/>
          <w:rtl/>
        </w:rPr>
        <w:t>قت في الدورة العشرين لمنتدى الأمم المتحدة المعني بالغابات، في مايو/أيار 2025، والتي تتضمن سلسلة من المبادرات التمكينية والمواضيعية التي تس</w:t>
      </w:r>
      <w:r w:rsidR="00726C45" w:rsidRPr="00BB4DB3">
        <w:rPr>
          <w:rFonts w:ascii="Simplified Arabic" w:hAnsi="Simplified Arabic" w:cs="Simplified Arabic"/>
          <w:sz w:val="24"/>
          <w:szCs w:val="24"/>
          <w:rtl/>
        </w:rPr>
        <w:t>اعد</w:t>
      </w:r>
      <w:r w:rsidR="00843E29" w:rsidRPr="00BB4DB3">
        <w:rPr>
          <w:rFonts w:ascii="Simplified Arabic" w:hAnsi="Simplified Arabic" w:cs="Simplified Arabic"/>
          <w:sz w:val="24"/>
          <w:szCs w:val="24"/>
          <w:rtl/>
        </w:rPr>
        <w:t xml:space="preserve"> أيضا في تنفيذ أهداف الإطار.</w:t>
      </w:r>
      <w:r w:rsidR="00E26F9B" w:rsidRPr="00BB4DB3">
        <w:rPr>
          <w:rFonts w:ascii="Simplified Arabic" w:hAnsi="Simplified Arabic" w:cs="Simplified Arabic"/>
          <w:sz w:val="24"/>
          <w:szCs w:val="24"/>
          <w:rtl/>
        </w:rPr>
        <w:t xml:space="preserve"> وتشارك أمانة الاتفاقية، بوصفها جهة تنسيق رئيسية للتنوع البيولوجي للغابات، مع أمانة منتدى الأمم المتحدة المعني بالغابات ومنظمة الأغذية والزراعة، في قيادة تنفيذ مبادرة مشتركة بشأن</w:t>
      </w:r>
      <w:r w:rsidR="009C4827" w:rsidRPr="00BB4DB3">
        <w:rPr>
          <w:rFonts w:ascii="Simplified Arabic" w:hAnsi="Simplified Arabic" w:cs="Simplified Arabic"/>
          <w:sz w:val="24"/>
          <w:szCs w:val="24"/>
          <w:rtl/>
        </w:rPr>
        <w:t xml:space="preserve"> إطار</w:t>
      </w:r>
      <w:r w:rsidR="00E26F9B" w:rsidRPr="00BB4DB3">
        <w:rPr>
          <w:rFonts w:ascii="Simplified Arabic" w:hAnsi="Simplified Arabic" w:cs="Simplified Arabic"/>
          <w:sz w:val="24"/>
          <w:szCs w:val="24"/>
          <w:rtl/>
        </w:rPr>
        <w:t xml:space="preserve"> </w:t>
      </w:r>
      <w:r w:rsidR="00F209D4" w:rsidRPr="00BB4DB3">
        <w:rPr>
          <w:rFonts w:ascii="Simplified Arabic" w:eastAsia="MS Mincho" w:hAnsi="Simplified Arabic" w:cs="Simplified Arabic"/>
          <w:sz w:val="24"/>
          <w:szCs w:val="24"/>
          <w:rtl/>
        </w:rPr>
        <w:t>كونمينغ-مونتريال العالمي للتنوع البيولوجي</w:t>
      </w:r>
      <w:r w:rsidR="00F209D4" w:rsidRPr="00BB4DB3">
        <w:rPr>
          <w:rFonts w:ascii="Simplified Arabic" w:hAnsi="Simplified Arabic" w:cs="Simplified Arabic"/>
          <w:sz w:val="24"/>
          <w:szCs w:val="24"/>
          <w:rtl/>
        </w:rPr>
        <w:t xml:space="preserve"> </w:t>
      </w:r>
      <w:r w:rsidR="00E26F9B" w:rsidRPr="00BB4DB3">
        <w:rPr>
          <w:rFonts w:ascii="Simplified Arabic" w:hAnsi="Simplified Arabic" w:cs="Simplified Arabic"/>
          <w:sz w:val="24"/>
          <w:szCs w:val="24"/>
          <w:rtl/>
        </w:rPr>
        <w:t>وال</w:t>
      </w:r>
      <w:r w:rsidR="00F209D4" w:rsidRPr="00BB4DB3">
        <w:rPr>
          <w:rFonts w:ascii="Simplified Arabic" w:hAnsi="Simplified Arabic" w:cs="Simplified Arabic"/>
          <w:sz w:val="24"/>
          <w:szCs w:val="24"/>
          <w:rtl/>
        </w:rPr>
        <w:t>غايات</w:t>
      </w:r>
      <w:r w:rsidR="00E26F9B" w:rsidRPr="00BB4DB3">
        <w:rPr>
          <w:rFonts w:ascii="Simplified Arabic" w:hAnsi="Simplified Arabic" w:cs="Simplified Arabic"/>
          <w:sz w:val="24"/>
          <w:szCs w:val="24"/>
          <w:rtl/>
        </w:rPr>
        <w:t xml:space="preserve"> العالمية للغابات: </w:t>
      </w:r>
      <w:r w:rsidR="009C4827" w:rsidRPr="00BB4DB3">
        <w:rPr>
          <w:rFonts w:ascii="Simplified Arabic" w:hAnsi="Simplified Arabic" w:cs="Simplified Arabic"/>
          <w:sz w:val="24"/>
          <w:szCs w:val="24"/>
          <w:rtl/>
        </w:rPr>
        <w:t>استغلال</w:t>
      </w:r>
      <w:r w:rsidR="00E26F9B" w:rsidRPr="00BB4DB3">
        <w:rPr>
          <w:rFonts w:ascii="Simplified Arabic" w:hAnsi="Simplified Arabic" w:cs="Simplified Arabic"/>
          <w:sz w:val="24"/>
          <w:szCs w:val="24"/>
          <w:rtl/>
        </w:rPr>
        <w:t xml:space="preserve"> أوجه التكامل ومعالجة التجز</w:t>
      </w:r>
      <w:r w:rsidR="009C4827" w:rsidRPr="00BB4DB3">
        <w:rPr>
          <w:rFonts w:ascii="Simplified Arabic" w:hAnsi="Simplified Arabic" w:cs="Simplified Arabic"/>
          <w:sz w:val="24"/>
          <w:szCs w:val="24"/>
          <w:rtl/>
        </w:rPr>
        <w:t>ؤ</w:t>
      </w:r>
      <w:r w:rsidR="00E26F9B" w:rsidRPr="00BB4DB3">
        <w:rPr>
          <w:rFonts w:ascii="Simplified Arabic" w:hAnsi="Simplified Arabic" w:cs="Simplified Arabic"/>
          <w:sz w:val="24"/>
          <w:szCs w:val="24"/>
          <w:rtl/>
        </w:rPr>
        <w:t xml:space="preserve"> في جدول </w:t>
      </w:r>
      <w:r w:rsidR="009C4827" w:rsidRPr="00BB4DB3">
        <w:rPr>
          <w:rFonts w:ascii="Simplified Arabic" w:hAnsi="Simplified Arabic" w:cs="Simplified Arabic"/>
          <w:sz w:val="24"/>
          <w:szCs w:val="24"/>
          <w:rtl/>
        </w:rPr>
        <w:t>ال</w:t>
      </w:r>
      <w:r w:rsidR="00E26F9B" w:rsidRPr="00BB4DB3">
        <w:rPr>
          <w:rFonts w:ascii="Simplified Arabic" w:hAnsi="Simplified Arabic" w:cs="Simplified Arabic"/>
          <w:sz w:val="24"/>
          <w:szCs w:val="24"/>
          <w:rtl/>
        </w:rPr>
        <w:t>أعمال العالمي</w:t>
      </w:r>
      <w:r w:rsidR="009C4827" w:rsidRPr="00BB4DB3">
        <w:rPr>
          <w:rFonts w:ascii="Simplified Arabic" w:hAnsi="Simplified Arabic" w:cs="Simplified Arabic"/>
          <w:sz w:val="24"/>
          <w:szCs w:val="24"/>
          <w:rtl/>
        </w:rPr>
        <w:t xml:space="preserve"> للغابات</w:t>
      </w:r>
      <w:r w:rsidR="00E26F9B" w:rsidRPr="00BB4DB3">
        <w:rPr>
          <w:rFonts w:ascii="Simplified Arabic" w:hAnsi="Simplified Arabic" w:cs="Simplified Arabic"/>
          <w:sz w:val="24"/>
          <w:szCs w:val="24"/>
          <w:rtl/>
        </w:rPr>
        <w:t>. وفي إطار هذه المبادرة المشتركة، نشرت المنظم</w:t>
      </w:r>
      <w:r w:rsidR="001D0F59" w:rsidRPr="00BB4DB3">
        <w:rPr>
          <w:rFonts w:ascii="Simplified Arabic" w:hAnsi="Simplified Arabic" w:cs="Simplified Arabic"/>
          <w:sz w:val="24"/>
          <w:szCs w:val="24"/>
          <w:rtl/>
        </w:rPr>
        <w:t>ات المشاركة في</w:t>
      </w:r>
      <w:r w:rsidR="00E26F9B" w:rsidRPr="00BB4DB3">
        <w:rPr>
          <w:rFonts w:ascii="Simplified Arabic" w:hAnsi="Simplified Arabic" w:cs="Simplified Arabic"/>
          <w:sz w:val="24"/>
          <w:szCs w:val="24"/>
          <w:rtl/>
        </w:rPr>
        <w:t xml:space="preserve"> </w:t>
      </w:r>
      <w:r w:rsidR="001D0F59" w:rsidRPr="00BB4DB3">
        <w:rPr>
          <w:rFonts w:ascii="Simplified Arabic" w:hAnsi="Simplified Arabic" w:cs="Simplified Arabic"/>
          <w:sz w:val="24"/>
          <w:szCs w:val="24"/>
          <w:rtl/>
        </w:rPr>
        <w:t>قيادتها</w:t>
      </w:r>
      <w:r w:rsidR="00E26F9B" w:rsidRPr="00BB4DB3">
        <w:rPr>
          <w:rFonts w:ascii="Simplified Arabic" w:hAnsi="Simplified Arabic" w:cs="Simplified Arabic"/>
          <w:sz w:val="24"/>
          <w:szCs w:val="24"/>
          <w:rtl/>
        </w:rPr>
        <w:t xml:space="preserve"> دراسة تحليلية </w:t>
      </w:r>
      <w:r w:rsidR="001D0F59" w:rsidRPr="00BB4DB3">
        <w:rPr>
          <w:rFonts w:ascii="Simplified Arabic" w:hAnsi="Simplified Arabic" w:cs="Simplified Arabic"/>
          <w:sz w:val="24"/>
          <w:szCs w:val="24"/>
          <w:rtl/>
        </w:rPr>
        <w:t>بشأن</w:t>
      </w:r>
      <w:r w:rsidR="00E26F9B" w:rsidRPr="00BB4DB3">
        <w:rPr>
          <w:rFonts w:ascii="Simplified Arabic" w:hAnsi="Simplified Arabic" w:cs="Simplified Arabic"/>
          <w:sz w:val="24"/>
          <w:szCs w:val="24"/>
          <w:rtl/>
        </w:rPr>
        <w:t xml:space="preserve"> الروابط </w:t>
      </w:r>
      <w:r w:rsidR="00BB4DB3" w:rsidRPr="00BB4DB3">
        <w:rPr>
          <w:rFonts w:ascii="Simplified Arabic" w:hAnsi="Simplified Arabic" w:cs="Simplified Arabic"/>
          <w:sz w:val="24"/>
          <w:szCs w:val="24"/>
          <w:rtl/>
        </w:rPr>
        <w:t xml:space="preserve">القائمة </w:t>
      </w:r>
      <w:r w:rsidR="00E26F9B" w:rsidRPr="00BB4DB3">
        <w:rPr>
          <w:rFonts w:ascii="Simplified Arabic" w:hAnsi="Simplified Arabic" w:cs="Simplified Arabic"/>
          <w:sz w:val="24"/>
          <w:szCs w:val="24"/>
          <w:rtl/>
        </w:rPr>
        <w:t>بين حفظ الغابات واستعادتها وإدارتها المستدامة و</w:t>
      </w:r>
      <w:r w:rsidR="00CA49A2" w:rsidRPr="00BB4DB3">
        <w:rPr>
          <w:rFonts w:ascii="Simplified Arabic" w:hAnsi="Simplified Arabic" w:cs="Simplified Arabic"/>
          <w:sz w:val="24"/>
          <w:szCs w:val="24"/>
          <w:rtl/>
        </w:rPr>
        <w:t xml:space="preserve">بين </w:t>
      </w:r>
      <w:r w:rsidR="00E26F9B" w:rsidRPr="00BB4DB3">
        <w:rPr>
          <w:rFonts w:ascii="Simplified Arabic" w:hAnsi="Simplified Arabic" w:cs="Simplified Arabic"/>
          <w:sz w:val="24"/>
          <w:szCs w:val="24"/>
          <w:rtl/>
        </w:rPr>
        <w:t>أهداف الإطار.</w:t>
      </w:r>
      <w:r w:rsidR="00CA49A2" w:rsidRPr="00BB4DB3">
        <w:rPr>
          <w:rStyle w:val="FootnoteReference"/>
          <w:rFonts w:ascii="Simplified Arabic" w:hAnsi="Simplified Arabic" w:cs="Simplified Arabic"/>
          <w:sz w:val="24"/>
          <w:szCs w:val="24"/>
        </w:rPr>
        <w:footnoteReference w:id="24"/>
      </w:r>
    </w:p>
    <w:p w14:paraId="441851A3" w14:textId="24898B43" w:rsidR="00BB4DB3" w:rsidRPr="009B3E43" w:rsidRDefault="00BB4DB3" w:rsidP="00BB4DB3">
      <w:pPr>
        <w:pStyle w:val="CBDNormalNumber"/>
        <w:bidi/>
        <w:rPr>
          <w:rFonts w:ascii="Simplified Arabic" w:hAnsi="Simplified Arabic" w:cs="Simplified Arabic"/>
          <w:sz w:val="24"/>
          <w:szCs w:val="24"/>
        </w:rPr>
      </w:pPr>
      <w:r w:rsidRPr="009B3E43">
        <w:rPr>
          <w:rFonts w:ascii="Simplified Arabic" w:hAnsi="Simplified Arabic" w:cs="Simplified Arabic"/>
          <w:sz w:val="24"/>
          <w:szCs w:val="24"/>
          <w:rtl/>
        </w:rPr>
        <w:t>وتشارك الأمانة أيضا في تنفيذ عقد الأمم المتحدة لاستعادة النظم الإيكولوجية.</w:t>
      </w:r>
      <w:r w:rsidR="009F2EA6" w:rsidRPr="009B3E43">
        <w:rPr>
          <w:rFonts w:ascii="Simplified Arabic" w:hAnsi="Simplified Arabic" w:cs="Simplified Arabic"/>
          <w:sz w:val="24"/>
          <w:szCs w:val="24"/>
          <w:rtl/>
        </w:rPr>
        <w:t xml:space="preserve"> وإضافة إلى خطة العمل القصيرة الأجل بشأن استعادة النظم الإيكولوجية التي اعتُمِدت بموجب المقرر </w:t>
      </w:r>
      <w:hyperlink r:id="rId33" w:history="1">
        <w:r w:rsidR="009F2EA6" w:rsidRPr="009B3E43">
          <w:rPr>
            <w:rStyle w:val="Hyperlink"/>
            <w:rFonts w:ascii="Simplified Arabic" w:hAnsi="Simplified Arabic" w:cs="Simplified Arabic"/>
            <w:sz w:val="24"/>
            <w:szCs w:val="24"/>
            <w:rtl/>
          </w:rPr>
          <w:t>13/5</w:t>
        </w:r>
      </w:hyperlink>
      <w:r w:rsidR="009F2EA6" w:rsidRPr="009B3E43">
        <w:rPr>
          <w:rFonts w:ascii="Simplified Arabic" w:hAnsi="Simplified Arabic" w:cs="Simplified Arabic"/>
          <w:sz w:val="24"/>
          <w:szCs w:val="24"/>
          <w:rtl/>
        </w:rPr>
        <w:t>، وسعيا إلى تسريع تنفيذ الهدف 2 من الإطار، وضعت الأمانة، بالتعاون مع منظمة الأغذية والزراعة وغ</w:t>
      </w:r>
      <w:r w:rsidR="00E80F49" w:rsidRPr="009B3E43">
        <w:rPr>
          <w:rFonts w:ascii="Simplified Arabic" w:hAnsi="Simplified Arabic" w:cs="Simplified Arabic"/>
          <w:sz w:val="24"/>
          <w:szCs w:val="24"/>
          <w:rtl/>
        </w:rPr>
        <w:t>ي</w:t>
      </w:r>
      <w:r w:rsidR="009F2EA6" w:rsidRPr="009B3E43">
        <w:rPr>
          <w:rFonts w:ascii="Simplified Arabic" w:hAnsi="Simplified Arabic" w:cs="Simplified Arabic"/>
          <w:sz w:val="24"/>
          <w:szCs w:val="24"/>
          <w:rtl/>
        </w:rPr>
        <w:t xml:space="preserve">رها من الشركاء </w:t>
      </w:r>
      <w:r w:rsidR="00E80F49" w:rsidRPr="009B3E43">
        <w:rPr>
          <w:rFonts w:ascii="Simplified Arabic" w:hAnsi="Simplified Arabic" w:cs="Simplified Arabic"/>
          <w:sz w:val="24"/>
          <w:szCs w:val="24"/>
          <w:rtl/>
        </w:rPr>
        <w:t>ال</w:t>
      </w:r>
      <w:r w:rsidR="009F2EA6" w:rsidRPr="009B3E43">
        <w:rPr>
          <w:rFonts w:ascii="Simplified Arabic" w:hAnsi="Simplified Arabic" w:cs="Simplified Arabic"/>
          <w:sz w:val="24"/>
          <w:szCs w:val="24"/>
          <w:rtl/>
        </w:rPr>
        <w:t xml:space="preserve">رئيسيين، </w:t>
      </w:r>
      <w:r w:rsidR="00E80F49" w:rsidRPr="009B3E43">
        <w:rPr>
          <w:rFonts w:ascii="Simplified Arabic" w:hAnsi="Simplified Arabic" w:cs="Simplified Arabic"/>
          <w:sz w:val="24"/>
          <w:szCs w:val="24"/>
          <w:rtl/>
        </w:rPr>
        <w:t>بما في ذلك</w:t>
      </w:r>
      <w:r w:rsidR="009F2EA6" w:rsidRPr="009B3E43">
        <w:rPr>
          <w:rFonts w:ascii="Simplified Arabic" w:hAnsi="Simplified Arabic" w:cs="Simplified Arabic"/>
          <w:sz w:val="24"/>
          <w:szCs w:val="24"/>
          <w:rtl/>
        </w:rPr>
        <w:t xml:space="preserve"> برنامج الأمم المتحدة للبيئة، وجمعية استعادة النظم الإيكولوجية، ومركز البحوث الحرجية الدولية-</w:t>
      </w:r>
      <w:r w:rsidR="00E80F49" w:rsidRPr="009B3E43">
        <w:rPr>
          <w:rFonts w:ascii="Simplified Arabic" w:hAnsi="Simplified Arabic" w:cs="Simplified Arabic"/>
          <w:sz w:val="24"/>
          <w:szCs w:val="24"/>
          <w:rtl/>
        </w:rPr>
        <w:t xml:space="preserve">المركز الدولي لبحوث الحراجة </w:t>
      </w:r>
      <w:r w:rsidR="009F2EA6" w:rsidRPr="009B3E43">
        <w:rPr>
          <w:rFonts w:ascii="Simplified Arabic" w:hAnsi="Simplified Arabic" w:cs="Simplified Arabic"/>
          <w:sz w:val="24"/>
          <w:szCs w:val="24"/>
          <w:rtl/>
        </w:rPr>
        <w:t>الزراع</w:t>
      </w:r>
      <w:r w:rsidR="00E80F49" w:rsidRPr="009B3E43">
        <w:rPr>
          <w:rFonts w:ascii="Simplified Arabic" w:hAnsi="Simplified Arabic" w:cs="Simplified Arabic"/>
          <w:sz w:val="24"/>
          <w:szCs w:val="24"/>
          <w:rtl/>
        </w:rPr>
        <w:t>ي</w:t>
      </w:r>
      <w:r w:rsidR="009F2EA6" w:rsidRPr="009B3E43">
        <w:rPr>
          <w:rFonts w:ascii="Simplified Arabic" w:hAnsi="Simplified Arabic" w:cs="Simplified Arabic"/>
          <w:sz w:val="24"/>
          <w:szCs w:val="24"/>
          <w:rtl/>
        </w:rPr>
        <w:t>ة، وبالتشاور مع الأطراف و</w:t>
      </w:r>
      <w:r w:rsidR="00047615" w:rsidRPr="009B3E43">
        <w:rPr>
          <w:rFonts w:ascii="Simplified Arabic" w:hAnsi="Simplified Arabic" w:cs="Simplified Arabic"/>
          <w:sz w:val="24"/>
          <w:szCs w:val="24"/>
          <w:rtl/>
        </w:rPr>
        <w:t>أصحاب</w:t>
      </w:r>
      <w:r w:rsidR="009F2EA6" w:rsidRPr="009B3E43">
        <w:rPr>
          <w:rFonts w:ascii="Simplified Arabic" w:hAnsi="Simplified Arabic" w:cs="Simplified Arabic"/>
          <w:sz w:val="24"/>
          <w:szCs w:val="24"/>
          <w:rtl/>
        </w:rPr>
        <w:t xml:space="preserve"> الم</w:t>
      </w:r>
      <w:r w:rsidR="00047615" w:rsidRPr="009B3E43">
        <w:rPr>
          <w:rFonts w:ascii="Simplified Arabic" w:hAnsi="Simplified Arabic" w:cs="Simplified Arabic"/>
          <w:sz w:val="24"/>
          <w:szCs w:val="24"/>
          <w:rtl/>
        </w:rPr>
        <w:t>صلح</w:t>
      </w:r>
      <w:r w:rsidR="009F2EA6" w:rsidRPr="009B3E43">
        <w:rPr>
          <w:rFonts w:ascii="Simplified Arabic" w:hAnsi="Simplified Arabic" w:cs="Simplified Arabic"/>
          <w:sz w:val="24"/>
          <w:szCs w:val="24"/>
          <w:rtl/>
        </w:rPr>
        <w:t>ة، خارطة طريق لتنفيذ الهدف 2 من الإطار،</w:t>
      </w:r>
      <w:r w:rsidR="00593BEB" w:rsidRPr="009B3E43">
        <w:rPr>
          <w:rStyle w:val="FootnoteReference"/>
          <w:rFonts w:ascii="Simplified Arabic" w:hAnsi="Simplified Arabic" w:cs="Simplified Arabic"/>
          <w:sz w:val="24"/>
          <w:szCs w:val="24"/>
        </w:rPr>
        <w:footnoteReference w:id="25"/>
      </w:r>
      <w:r w:rsidR="009F2EA6" w:rsidRPr="009B3E43">
        <w:rPr>
          <w:rFonts w:ascii="Simplified Arabic" w:hAnsi="Simplified Arabic" w:cs="Simplified Arabic"/>
          <w:sz w:val="24"/>
          <w:szCs w:val="24"/>
          <w:rtl/>
        </w:rPr>
        <w:t xml:space="preserve"> كخطة مرنة تدعمها شبكة من الشركاء لتلبية احتياجات الأطراف في</w:t>
      </w:r>
      <w:r w:rsidR="00593BEB" w:rsidRPr="009B3E43">
        <w:rPr>
          <w:rFonts w:ascii="Simplified Arabic" w:hAnsi="Simplified Arabic" w:cs="Simplified Arabic"/>
          <w:sz w:val="24"/>
          <w:szCs w:val="24"/>
          <w:rtl/>
        </w:rPr>
        <w:t>ما يخص عمليات</w:t>
      </w:r>
      <w:r w:rsidR="009F2EA6" w:rsidRPr="009B3E43">
        <w:rPr>
          <w:rFonts w:ascii="Simplified Arabic" w:hAnsi="Simplified Arabic" w:cs="Simplified Arabic"/>
          <w:sz w:val="24"/>
          <w:szCs w:val="24"/>
          <w:rtl/>
        </w:rPr>
        <w:t xml:space="preserve"> </w:t>
      </w:r>
      <w:r w:rsidR="00593BEB" w:rsidRPr="009B3E43">
        <w:rPr>
          <w:rFonts w:ascii="Simplified Arabic" w:hAnsi="Simplified Arabic" w:cs="Simplified Arabic"/>
          <w:sz w:val="24"/>
          <w:szCs w:val="24"/>
          <w:rtl/>
        </w:rPr>
        <w:t>ال</w:t>
      </w:r>
      <w:r w:rsidR="009F2EA6" w:rsidRPr="009B3E43">
        <w:rPr>
          <w:rFonts w:ascii="Simplified Arabic" w:hAnsi="Simplified Arabic" w:cs="Simplified Arabic"/>
          <w:sz w:val="24"/>
          <w:szCs w:val="24"/>
          <w:rtl/>
        </w:rPr>
        <w:t>تصميم و</w:t>
      </w:r>
      <w:r w:rsidR="00593BEB" w:rsidRPr="009B3E43">
        <w:rPr>
          <w:rFonts w:ascii="Simplified Arabic" w:hAnsi="Simplified Arabic" w:cs="Simplified Arabic"/>
          <w:sz w:val="24"/>
          <w:szCs w:val="24"/>
          <w:rtl/>
        </w:rPr>
        <w:t>ال</w:t>
      </w:r>
      <w:r w:rsidR="009F2EA6" w:rsidRPr="009B3E43">
        <w:rPr>
          <w:rFonts w:ascii="Simplified Arabic" w:hAnsi="Simplified Arabic" w:cs="Simplified Arabic"/>
          <w:sz w:val="24"/>
          <w:szCs w:val="24"/>
          <w:rtl/>
        </w:rPr>
        <w:t>رصد و</w:t>
      </w:r>
      <w:r w:rsidR="00593BEB" w:rsidRPr="009B3E43">
        <w:rPr>
          <w:rFonts w:ascii="Simplified Arabic" w:hAnsi="Simplified Arabic" w:cs="Simplified Arabic"/>
          <w:sz w:val="24"/>
          <w:szCs w:val="24"/>
          <w:rtl/>
        </w:rPr>
        <w:t>ال</w:t>
      </w:r>
      <w:r w:rsidR="009F2EA6" w:rsidRPr="009B3E43">
        <w:rPr>
          <w:rFonts w:ascii="Simplified Arabic" w:hAnsi="Simplified Arabic" w:cs="Simplified Arabic"/>
          <w:sz w:val="24"/>
          <w:szCs w:val="24"/>
          <w:rtl/>
        </w:rPr>
        <w:t>إ</w:t>
      </w:r>
      <w:r w:rsidR="00593BEB" w:rsidRPr="009B3E43">
        <w:rPr>
          <w:rFonts w:ascii="Simplified Arabic" w:hAnsi="Simplified Arabic" w:cs="Simplified Arabic"/>
          <w:sz w:val="24"/>
          <w:szCs w:val="24"/>
          <w:rtl/>
        </w:rPr>
        <w:t>بلاغ</w:t>
      </w:r>
      <w:r w:rsidR="009F2EA6" w:rsidRPr="009B3E43">
        <w:rPr>
          <w:rFonts w:ascii="Simplified Arabic" w:hAnsi="Simplified Arabic" w:cs="Simplified Arabic"/>
          <w:sz w:val="24"/>
          <w:szCs w:val="24"/>
          <w:rtl/>
        </w:rPr>
        <w:t xml:space="preserve"> المتعلقة باستعادة النظم الإيكولوجية، بما في ذلك الغابات.</w:t>
      </w:r>
      <w:r w:rsidR="009B3E43" w:rsidRPr="009B3E43">
        <w:rPr>
          <w:rFonts w:ascii="Simplified Arabic" w:hAnsi="Simplified Arabic" w:cs="Simplified Arabic"/>
          <w:sz w:val="24"/>
          <w:szCs w:val="24"/>
          <w:rtl/>
        </w:rPr>
        <w:t xml:space="preserve"> وتضمنت خارطة الطريق، التي تقودها منظمة الأغذية والزراعة، إطلاق برنامج لتنمية القدرات يُنفذ بالاشتراك مع مراكز دعم التعاون التقني والعلمي الإقليمية ودون الإقليمية.</w:t>
      </w:r>
      <w:r w:rsidR="009B3E43" w:rsidRPr="009B3E43">
        <w:rPr>
          <w:rStyle w:val="FootnoteReference"/>
          <w:rFonts w:ascii="Simplified Arabic" w:hAnsi="Simplified Arabic" w:cs="Simplified Arabic"/>
          <w:sz w:val="24"/>
          <w:szCs w:val="24"/>
        </w:rPr>
        <w:t xml:space="preserve"> </w:t>
      </w:r>
      <w:r w:rsidR="009B3E43" w:rsidRPr="009B3E43">
        <w:rPr>
          <w:rStyle w:val="FootnoteReference"/>
          <w:rFonts w:ascii="Simplified Arabic" w:hAnsi="Simplified Arabic" w:cs="Simplified Arabic"/>
          <w:sz w:val="24"/>
          <w:szCs w:val="24"/>
        </w:rPr>
        <w:footnoteReference w:id="26"/>
      </w:r>
    </w:p>
    <w:p w14:paraId="22CBBA3D" w14:textId="1FBF6439" w:rsidR="00C5537E" w:rsidRDefault="00C5537E" w:rsidP="00C5537E">
      <w:pPr>
        <w:pStyle w:val="CBDNormalNumber"/>
        <w:bidi/>
      </w:pPr>
      <w:r>
        <w:rPr>
          <w:rFonts w:ascii="Simplified Arabic" w:hAnsi="Simplified Arabic" w:cs="Simplified Arabic" w:hint="cs"/>
          <w:sz w:val="24"/>
          <w:szCs w:val="24"/>
          <w:rtl/>
        </w:rPr>
        <w:t>و</w:t>
      </w:r>
      <w:r w:rsidRPr="00BA7B18">
        <w:rPr>
          <w:rFonts w:ascii="Simplified Arabic" w:hAnsi="Simplified Arabic" w:cs="Simplified Arabic"/>
          <w:sz w:val="24"/>
          <w:szCs w:val="24"/>
          <w:rtl/>
        </w:rPr>
        <w:t>يُعدّ وقف إزالة الغابات وتدهور</w:t>
      </w:r>
      <w:r>
        <w:rPr>
          <w:rFonts w:ascii="Simplified Arabic" w:hAnsi="Simplified Arabic" w:cs="Simplified Arabic" w:hint="cs"/>
          <w:sz w:val="24"/>
          <w:szCs w:val="24"/>
          <w:rtl/>
        </w:rPr>
        <w:t xml:space="preserve"> </w:t>
      </w:r>
      <w:r w:rsidRPr="00BA7B18">
        <w:rPr>
          <w:rFonts w:ascii="Simplified Arabic" w:hAnsi="Simplified Arabic" w:cs="Simplified Arabic"/>
          <w:sz w:val="24"/>
          <w:szCs w:val="24"/>
          <w:rtl/>
        </w:rPr>
        <w:t xml:space="preserve">الغابات وعكس مسارهما هدفا مشتركا لاتفاقيات ريو الثلاث، وقد </w:t>
      </w:r>
      <w:r w:rsidR="00D261DC">
        <w:rPr>
          <w:rFonts w:ascii="Simplified Arabic" w:hAnsi="Simplified Arabic" w:cs="Simplified Arabic" w:hint="cs"/>
          <w:sz w:val="24"/>
          <w:szCs w:val="24"/>
          <w:rtl/>
        </w:rPr>
        <w:t xml:space="preserve">ورد </w:t>
      </w:r>
      <w:r w:rsidR="002C3F77">
        <w:rPr>
          <w:rFonts w:ascii="Simplified Arabic" w:hAnsi="Simplified Arabic" w:cs="Simplified Arabic" w:hint="cs"/>
          <w:sz w:val="24"/>
          <w:szCs w:val="24"/>
          <w:rtl/>
        </w:rPr>
        <w:t>تفاصيل</w:t>
      </w:r>
      <w:r w:rsidR="00D261DC">
        <w:rPr>
          <w:rFonts w:ascii="Simplified Arabic" w:hAnsi="Simplified Arabic" w:cs="Simplified Arabic" w:hint="cs"/>
          <w:sz w:val="24"/>
          <w:szCs w:val="24"/>
          <w:rtl/>
        </w:rPr>
        <w:t>ه</w:t>
      </w:r>
      <w:r w:rsidRPr="00BA7B18">
        <w:rPr>
          <w:rFonts w:ascii="Simplified Arabic" w:hAnsi="Simplified Arabic" w:cs="Simplified Arabic"/>
          <w:sz w:val="24"/>
          <w:szCs w:val="24"/>
          <w:rtl/>
        </w:rPr>
        <w:t xml:space="preserve"> في كتيب مشترك نُشر </w:t>
      </w:r>
      <w:r w:rsidR="005F08D4">
        <w:rPr>
          <w:rFonts w:ascii="Simplified Arabic" w:hAnsi="Simplified Arabic" w:cs="Simplified Arabic" w:hint="cs"/>
          <w:sz w:val="24"/>
          <w:szCs w:val="24"/>
          <w:rtl/>
        </w:rPr>
        <w:t xml:space="preserve">في </w:t>
      </w:r>
      <w:r w:rsidRPr="00BA7B18">
        <w:rPr>
          <w:rFonts w:ascii="Simplified Arabic" w:hAnsi="Simplified Arabic" w:cs="Simplified Arabic"/>
          <w:sz w:val="24"/>
          <w:szCs w:val="24"/>
          <w:rtl/>
        </w:rPr>
        <w:t xml:space="preserve">عام </w:t>
      </w:r>
      <w:r w:rsidR="00D261DC">
        <w:rPr>
          <w:rFonts w:ascii="Simplified Arabic" w:hAnsi="Simplified Arabic" w:cs="Simplified Arabic" w:hint="cs"/>
          <w:sz w:val="24"/>
          <w:szCs w:val="24"/>
          <w:rtl/>
        </w:rPr>
        <w:t>2012</w:t>
      </w:r>
      <w:r w:rsidRPr="00BA7B18">
        <w:rPr>
          <w:rFonts w:ascii="Simplified Arabic" w:hAnsi="Simplified Arabic" w:cs="Simplified Arabic"/>
          <w:sz w:val="24"/>
          <w:szCs w:val="24"/>
          <w:rtl/>
        </w:rPr>
        <w:t>.</w:t>
      </w:r>
      <w:r w:rsidR="00D261DC" w:rsidRPr="00D261DC">
        <w:rPr>
          <w:rStyle w:val="FootnoteReference"/>
        </w:rPr>
        <w:t xml:space="preserve"> </w:t>
      </w:r>
      <w:r w:rsidR="00D261DC" w:rsidRPr="00D767FB">
        <w:rPr>
          <w:rStyle w:val="FootnoteReference"/>
        </w:rPr>
        <w:footnoteReference w:id="27"/>
      </w:r>
      <w:r w:rsidRPr="00BA7B18">
        <w:rPr>
          <w:rFonts w:ascii="Simplified Arabic" w:hAnsi="Simplified Arabic" w:cs="Simplified Arabic"/>
          <w:sz w:val="24"/>
          <w:szCs w:val="24"/>
          <w:rtl/>
        </w:rPr>
        <w:t xml:space="preserve"> وقد </w:t>
      </w:r>
      <w:r w:rsidR="002C3F77">
        <w:rPr>
          <w:rFonts w:ascii="Simplified Arabic" w:hAnsi="Simplified Arabic" w:cs="Simplified Arabic" w:hint="cs"/>
          <w:sz w:val="24"/>
          <w:szCs w:val="24"/>
          <w:rtl/>
        </w:rPr>
        <w:t>ذُكرت</w:t>
      </w:r>
      <w:r w:rsidRPr="00BA7B18">
        <w:rPr>
          <w:rFonts w:ascii="Simplified Arabic" w:hAnsi="Simplified Arabic" w:cs="Simplified Arabic"/>
          <w:sz w:val="24"/>
          <w:szCs w:val="24"/>
          <w:rtl/>
        </w:rPr>
        <w:t xml:space="preserve"> حماية الغابات واستعادتها كأحد المواضيع الشاملة لاتفاقيات ريو خلال</w:t>
      </w:r>
      <w:r w:rsidR="00917045">
        <w:rPr>
          <w:rFonts w:ascii="Simplified Arabic" w:hAnsi="Simplified Arabic" w:cs="Simplified Arabic" w:hint="cs"/>
          <w:sz w:val="24"/>
          <w:szCs w:val="24"/>
          <w:rtl/>
        </w:rPr>
        <w:t xml:space="preserve"> جلسة</w:t>
      </w:r>
      <w:r w:rsidRPr="00BA7B18">
        <w:rPr>
          <w:rFonts w:ascii="Simplified Arabic" w:hAnsi="Simplified Arabic" w:cs="Simplified Arabic"/>
          <w:sz w:val="24"/>
          <w:szCs w:val="24"/>
          <w:rtl/>
        </w:rPr>
        <w:t xml:space="preserve"> تبادل المعلومات ال</w:t>
      </w:r>
      <w:r w:rsidR="00917045">
        <w:rPr>
          <w:rFonts w:ascii="Simplified Arabic" w:hAnsi="Simplified Arabic" w:cs="Simplified Arabic" w:hint="cs"/>
          <w:sz w:val="24"/>
          <w:szCs w:val="24"/>
          <w:rtl/>
        </w:rPr>
        <w:t>تق</w:t>
      </w:r>
      <w:r w:rsidRPr="00BA7B18">
        <w:rPr>
          <w:rFonts w:ascii="Simplified Arabic" w:hAnsi="Simplified Arabic" w:cs="Simplified Arabic"/>
          <w:sz w:val="24"/>
          <w:szCs w:val="24"/>
          <w:rtl/>
        </w:rPr>
        <w:t>نية بشأن تعزيز التعاون و</w:t>
      </w:r>
      <w:r w:rsidR="00917045">
        <w:rPr>
          <w:rFonts w:ascii="Simplified Arabic" w:hAnsi="Simplified Arabic" w:cs="Simplified Arabic" w:hint="cs"/>
          <w:sz w:val="24"/>
          <w:szCs w:val="24"/>
          <w:rtl/>
        </w:rPr>
        <w:t>اتساق</w:t>
      </w:r>
      <w:r w:rsidRPr="00BA7B18">
        <w:rPr>
          <w:rFonts w:ascii="Simplified Arabic" w:hAnsi="Simplified Arabic" w:cs="Simplified Arabic"/>
          <w:sz w:val="24"/>
          <w:szCs w:val="24"/>
          <w:rtl/>
        </w:rPr>
        <w:t xml:space="preserve"> السياسات لدعم تنفيذ اتفاقيات ريو ال</w:t>
      </w:r>
      <w:r w:rsidR="00F110DD">
        <w:rPr>
          <w:rFonts w:ascii="Simplified Arabic" w:hAnsi="Simplified Arabic" w:cs="Simplified Arabic" w:hint="cs"/>
          <w:sz w:val="24"/>
          <w:szCs w:val="24"/>
          <w:rtl/>
        </w:rPr>
        <w:t>ت</w:t>
      </w:r>
      <w:r w:rsidRPr="00BA7B18">
        <w:rPr>
          <w:rFonts w:ascii="Simplified Arabic" w:hAnsi="Simplified Arabic" w:cs="Simplified Arabic"/>
          <w:sz w:val="24"/>
          <w:szCs w:val="24"/>
          <w:rtl/>
        </w:rPr>
        <w:t>ي عُقد</w:t>
      </w:r>
      <w:r w:rsidR="00F110DD">
        <w:rPr>
          <w:rFonts w:ascii="Simplified Arabic" w:hAnsi="Simplified Arabic" w:cs="Simplified Arabic" w:hint="cs"/>
          <w:sz w:val="24"/>
          <w:szCs w:val="24"/>
          <w:rtl/>
        </w:rPr>
        <w:t>ت</w:t>
      </w:r>
      <w:r w:rsidRPr="00BA7B18">
        <w:rPr>
          <w:rFonts w:ascii="Simplified Arabic" w:hAnsi="Simplified Arabic" w:cs="Simplified Arabic"/>
          <w:sz w:val="24"/>
          <w:szCs w:val="24"/>
          <w:rtl/>
        </w:rPr>
        <w:t xml:space="preserve"> في </w:t>
      </w:r>
      <w:r w:rsidR="002C3F77">
        <w:rPr>
          <w:rFonts w:ascii="Simplified Arabic" w:hAnsi="Simplified Arabic" w:cs="Simplified Arabic" w:hint="cs"/>
          <w:sz w:val="24"/>
          <w:szCs w:val="24"/>
          <w:rtl/>
        </w:rPr>
        <w:t>15</w:t>
      </w:r>
      <w:r w:rsidRPr="00BA7B18">
        <w:rPr>
          <w:rFonts w:ascii="Simplified Arabic" w:hAnsi="Simplified Arabic" w:cs="Simplified Arabic"/>
          <w:sz w:val="24"/>
          <w:szCs w:val="24"/>
          <w:rtl/>
        </w:rPr>
        <w:t xml:space="preserve"> يونيو</w:t>
      </w:r>
      <w:r w:rsidR="002C3F77">
        <w:rPr>
          <w:rFonts w:ascii="Simplified Arabic" w:hAnsi="Simplified Arabic" w:cs="Simplified Arabic" w:hint="cs"/>
          <w:sz w:val="24"/>
          <w:szCs w:val="24"/>
          <w:rtl/>
        </w:rPr>
        <w:t>/حزيران 2025.</w:t>
      </w:r>
    </w:p>
    <w:p w14:paraId="70979321" w14:textId="26DFE6C0" w:rsidR="00DA7BE8" w:rsidRPr="00BE605F" w:rsidRDefault="00DA7BE8" w:rsidP="00DA7BE8">
      <w:pPr>
        <w:pStyle w:val="CBDNormalNumber"/>
        <w:bidi/>
        <w:rPr>
          <w:rFonts w:ascii="Simplified Arabic" w:hAnsi="Simplified Arabic" w:cs="Simplified Arabic"/>
          <w:sz w:val="24"/>
          <w:szCs w:val="24"/>
        </w:rPr>
      </w:pPr>
      <w:r w:rsidRPr="00BE605F">
        <w:rPr>
          <w:rFonts w:ascii="Simplified Arabic" w:hAnsi="Simplified Arabic" w:cs="Simplified Arabic"/>
          <w:sz w:val="24"/>
          <w:szCs w:val="24"/>
          <w:rtl/>
        </w:rPr>
        <w:t>ومنذ عام 2014 والأمانة تستضيف مبادرة استعادة النظم الإيكولوجية للغابات،</w:t>
      </w:r>
      <w:r w:rsidRPr="00BE605F">
        <w:rPr>
          <w:rStyle w:val="FootnoteReference"/>
          <w:rFonts w:ascii="Simplified Arabic" w:hAnsi="Simplified Arabic" w:cs="Simplified Arabic"/>
          <w:sz w:val="24"/>
          <w:szCs w:val="24"/>
        </w:rPr>
        <w:footnoteReference w:id="28"/>
      </w:r>
      <w:r w:rsidRPr="00BE605F">
        <w:rPr>
          <w:rFonts w:ascii="Simplified Arabic" w:hAnsi="Simplified Arabic" w:cs="Simplified Arabic"/>
          <w:sz w:val="24"/>
          <w:szCs w:val="24"/>
          <w:rtl/>
        </w:rPr>
        <w:t xml:space="preserve"> وهي برنامج تدعمه دائرة الغابات الكورية في جمهورية كوريا. وعلى مدى السنوات العشر الماضية، </w:t>
      </w:r>
      <w:r w:rsidR="00145DFE" w:rsidRPr="00BE605F">
        <w:rPr>
          <w:rFonts w:ascii="Simplified Arabic" w:hAnsi="Simplified Arabic" w:cs="Simplified Arabic"/>
          <w:sz w:val="24"/>
          <w:szCs w:val="24"/>
          <w:rtl/>
        </w:rPr>
        <w:t>قام</w:t>
      </w:r>
      <w:r w:rsidRPr="00BE605F">
        <w:rPr>
          <w:rFonts w:ascii="Simplified Arabic" w:hAnsi="Simplified Arabic" w:cs="Simplified Arabic"/>
          <w:sz w:val="24"/>
          <w:szCs w:val="24"/>
          <w:rtl/>
        </w:rPr>
        <w:t>ت المبادرة</w:t>
      </w:r>
      <w:r w:rsidR="00145DFE" w:rsidRPr="00BE605F">
        <w:rPr>
          <w:rFonts w:ascii="Simplified Arabic" w:hAnsi="Simplified Arabic" w:cs="Simplified Arabic"/>
          <w:sz w:val="24"/>
          <w:szCs w:val="24"/>
          <w:rtl/>
        </w:rPr>
        <w:t xml:space="preserve"> بتدريب</w:t>
      </w:r>
      <w:r w:rsidRPr="00BE605F">
        <w:rPr>
          <w:rFonts w:ascii="Simplified Arabic" w:hAnsi="Simplified Arabic" w:cs="Simplified Arabic"/>
          <w:sz w:val="24"/>
          <w:szCs w:val="24"/>
          <w:rtl/>
        </w:rPr>
        <w:t xml:space="preserve"> أكثر من ألف خبير على استعادة </w:t>
      </w:r>
      <w:r w:rsidRPr="00BE605F">
        <w:rPr>
          <w:rFonts w:ascii="Simplified Arabic" w:hAnsi="Simplified Arabic" w:cs="Simplified Arabic"/>
          <w:sz w:val="24"/>
          <w:szCs w:val="24"/>
          <w:rtl/>
        </w:rPr>
        <w:lastRenderedPageBreak/>
        <w:t>النظم الإيكولوجية للغابات من خلال جلسات حضورية و</w:t>
      </w:r>
      <w:r w:rsidR="00145DFE" w:rsidRPr="00BE605F">
        <w:rPr>
          <w:rFonts w:ascii="Simplified Arabic" w:hAnsi="Simplified Arabic" w:cs="Simplified Arabic"/>
          <w:sz w:val="24"/>
          <w:szCs w:val="24"/>
          <w:rtl/>
        </w:rPr>
        <w:t xml:space="preserve">جلسات أخرى </w:t>
      </w:r>
      <w:r w:rsidRPr="00BE605F">
        <w:rPr>
          <w:rFonts w:ascii="Simplified Arabic" w:hAnsi="Simplified Arabic" w:cs="Simplified Arabic"/>
          <w:sz w:val="24"/>
          <w:szCs w:val="24"/>
          <w:rtl/>
        </w:rPr>
        <w:t>عبر الإنترنت، ونشر وثائق وإرشادات</w:t>
      </w:r>
      <w:r w:rsidR="00145DFE" w:rsidRPr="00BE605F">
        <w:rPr>
          <w:rFonts w:ascii="Simplified Arabic" w:hAnsi="Simplified Arabic" w:cs="Simplified Arabic"/>
          <w:sz w:val="24"/>
          <w:szCs w:val="24"/>
          <w:rtl/>
        </w:rPr>
        <w:t xml:space="preserve"> تقنية</w:t>
      </w:r>
      <w:r w:rsidRPr="00BE605F">
        <w:rPr>
          <w:rFonts w:ascii="Simplified Arabic" w:hAnsi="Simplified Arabic" w:cs="Simplified Arabic"/>
          <w:sz w:val="24"/>
          <w:szCs w:val="24"/>
          <w:rtl/>
        </w:rPr>
        <w:t>، ودعم تطوير أدوات</w:t>
      </w:r>
      <w:r w:rsidR="00145DFE" w:rsidRPr="00BE605F">
        <w:rPr>
          <w:rFonts w:ascii="Simplified Arabic" w:hAnsi="Simplified Arabic" w:cs="Simplified Arabic"/>
          <w:sz w:val="24"/>
          <w:szCs w:val="24"/>
          <w:rtl/>
        </w:rPr>
        <w:t xml:space="preserve"> للمساعدة في</w:t>
      </w:r>
      <w:r w:rsidRPr="00BE605F">
        <w:rPr>
          <w:rFonts w:ascii="Simplified Arabic" w:hAnsi="Simplified Arabic" w:cs="Simplified Arabic"/>
          <w:sz w:val="24"/>
          <w:szCs w:val="24"/>
          <w:rtl/>
        </w:rPr>
        <w:t xml:space="preserve"> </w:t>
      </w:r>
      <w:r w:rsidR="00145DFE" w:rsidRPr="00BE605F">
        <w:rPr>
          <w:rFonts w:ascii="Simplified Arabic" w:hAnsi="Simplified Arabic" w:cs="Simplified Arabic"/>
          <w:sz w:val="24"/>
          <w:szCs w:val="24"/>
          <w:rtl/>
        </w:rPr>
        <w:t>اتخاذ</w:t>
      </w:r>
      <w:r w:rsidRPr="00BE605F">
        <w:rPr>
          <w:rFonts w:ascii="Simplified Arabic" w:hAnsi="Simplified Arabic" w:cs="Simplified Arabic"/>
          <w:sz w:val="24"/>
          <w:szCs w:val="24"/>
          <w:rtl/>
        </w:rPr>
        <w:t xml:space="preserve"> القرار</w:t>
      </w:r>
      <w:r w:rsidR="00145DFE" w:rsidRPr="00BE605F">
        <w:rPr>
          <w:rFonts w:ascii="Simplified Arabic" w:hAnsi="Simplified Arabic" w:cs="Simplified Arabic"/>
          <w:sz w:val="24"/>
          <w:szCs w:val="24"/>
          <w:rtl/>
        </w:rPr>
        <w:t>ات</w:t>
      </w:r>
      <w:r w:rsidRPr="00BE605F">
        <w:rPr>
          <w:rFonts w:ascii="Simplified Arabic" w:hAnsi="Simplified Arabic" w:cs="Simplified Arabic"/>
          <w:sz w:val="24"/>
          <w:szCs w:val="24"/>
          <w:rtl/>
        </w:rPr>
        <w:t>، و</w:t>
      </w:r>
      <w:r w:rsidR="00145DFE" w:rsidRPr="00BE605F">
        <w:rPr>
          <w:rFonts w:ascii="Simplified Arabic" w:hAnsi="Simplified Arabic" w:cs="Simplified Arabic"/>
          <w:sz w:val="24"/>
          <w:szCs w:val="24"/>
          <w:rtl/>
        </w:rPr>
        <w:t>ت</w:t>
      </w:r>
      <w:r w:rsidRPr="00BE605F">
        <w:rPr>
          <w:rFonts w:ascii="Simplified Arabic" w:hAnsi="Simplified Arabic" w:cs="Simplified Arabic"/>
          <w:sz w:val="24"/>
          <w:szCs w:val="24"/>
          <w:rtl/>
        </w:rPr>
        <w:t>عز</w:t>
      </w:r>
      <w:r w:rsidR="00145DFE" w:rsidRPr="00BE605F">
        <w:rPr>
          <w:rFonts w:ascii="Simplified Arabic" w:hAnsi="Simplified Arabic" w:cs="Simplified Arabic"/>
          <w:sz w:val="24"/>
          <w:szCs w:val="24"/>
          <w:rtl/>
        </w:rPr>
        <w:t>ي</w:t>
      </w:r>
      <w:r w:rsidRPr="00BE605F">
        <w:rPr>
          <w:rFonts w:ascii="Simplified Arabic" w:hAnsi="Simplified Arabic" w:cs="Simplified Arabic"/>
          <w:sz w:val="24"/>
          <w:szCs w:val="24"/>
          <w:rtl/>
        </w:rPr>
        <w:t>ز أنشطة التواصل والتوعية.</w:t>
      </w:r>
      <w:r w:rsidR="00046B61" w:rsidRPr="00BE605F">
        <w:rPr>
          <w:rFonts w:ascii="Simplified Arabic" w:hAnsi="Simplified Arabic" w:cs="Simplified Arabic"/>
          <w:sz w:val="24"/>
          <w:szCs w:val="24"/>
          <w:rtl/>
        </w:rPr>
        <w:t xml:space="preserve"> وتعمل الأمانة حاليا على تجديد مذكرة التفاهم المُبرمة بينها وبين دائرة الغابات الكورية لتمديد المبادرة حتى عام 2030. واستجابة للمقرر </w:t>
      </w:r>
      <w:hyperlink r:id="rId34" w:history="1">
        <w:r w:rsidR="00BE605F">
          <w:rPr>
            <w:rStyle w:val="Hyperlink"/>
            <w:rFonts w:ascii="Simplified Arabic" w:hAnsi="Simplified Arabic" w:cs="Simplified Arabic" w:hint="cs"/>
            <w:sz w:val="24"/>
            <w:szCs w:val="24"/>
            <w:rtl/>
          </w:rPr>
          <w:t>14</w:t>
        </w:r>
        <w:r w:rsidR="00046B61" w:rsidRPr="00BE605F">
          <w:rPr>
            <w:rStyle w:val="Hyperlink"/>
            <w:rFonts w:ascii="Simplified Arabic" w:hAnsi="Simplified Arabic" w:cs="Simplified Arabic"/>
            <w:sz w:val="24"/>
            <w:szCs w:val="24"/>
            <w:rtl/>
          </w:rPr>
          <w:t>/</w:t>
        </w:r>
        <w:r w:rsidR="00BE605F">
          <w:rPr>
            <w:rStyle w:val="Hyperlink"/>
            <w:rFonts w:ascii="Simplified Arabic" w:hAnsi="Simplified Arabic" w:cs="Simplified Arabic" w:hint="cs"/>
            <w:sz w:val="24"/>
            <w:szCs w:val="24"/>
            <w:rtl/>
          </w:rPr>
          <w:t>24</w:t>
        </w:r>
      </w:hyperlink>
      <w:r w:rsidR="00046B61" w:rsidRPr="00BE605F">
        <w:rPr>
          <w:rFonts w:ascii="Simplified Arabic" w:hAnsi="Simplified Arabic" w:cs="Simplified Arabic"/>
          <w:sz w:val="24"/>
          <w:szCs w:val="24"/>
          <w:rtl/>
        </w:rPr>
        <w:t>، الذي طُلب فيه إلى الأمينة التنفيذية إعداد مقترحات لعملية شاملة ل</w:t>
      </w:r>
      <w:r w:rsidR="0040065A" w:rsidRPr="00BE605F">
        <w:rPr>
          <w:rFonts w:ascii="Simplified Arabic" w:hAnsi="Simplified Arabic" w:cs="Simplified Arabic"/>
          <w:sz w:val="24"/>
          <w:szCs w:val="24"/>
          <w:rtl/>
        </w:rPr>
        <w:t>استعراض</w:t>
      </w:r>
      <w:r w:rsidR="00046B61" w:rsidRPr="00BE605F">
        <w:rPr>
          <w:rFonts w:ascii="Simplified Arabic" w:hAnsi="Simplified Arabic" w:cs="Simplified Arabic"/>
          <w:sz w:val="24"/>
          <w:szCs w:val="24"/>
          <w:rtl/>
        </w:rPr>
        <w:t xml:space="preserve"> المبادرة وتجديدها، إلى جانب برامج أخرى للتعاون التقني والعلمي، </w:t>
      </w:r>
      <w:r w:rsidR="00871FBE">
        <w:rPr>
          <w:rFonts w:ascii="Simplified Arabic" w:hAnsi="Simplified Arabic" w:cs="Simplified Arabic" w:hint="cs"/>
          <w:sz w:val="24"/>
          <w:szCs w:val="24"/>
          <w:rtl/>
        </w:rPr>
        <w:t xml:space="preserve">اشتركت </w:t>
      </w:r>
      <w:r w:rsidR="00046B61" w:rsidRPr="00BE605F">
        <w:rPr>
          <w:rFonts w:ascii="Simplified Arabic" w:hAnsi="Simplified Arabic" w:cs="Simplified Arabic"/>
          <w:sz w:val="24"/>
          <w:szCs w:val="24"/>
          <w:rtl/>
        </w:rPr>
        <w:t xml:space="preserve">دائرة الغابات الكورية </w:t>
      </w:r>
      <w:r w:rsidR="00871FBE">
        <w:rPr>
          <w:rFonts w:ascii="Simplified Arabic" w:hAnsi="Simplified Arabic" w:cs="Simplified Arabic" w:hint="cs"/>
          <w:sz w:val="24"/>
          <w:szCs w:val="24"/>
          <w:rtl/>
        </w:rPr>
        <w:t xml:space="preserve">مع </w:t>
      </w:r>
      <w:r w:rsidR="00046B61" w:rsidRPr="00BE605F">
        <w:rPr>
          <w:rFonts w:ascii="Simplified Arabic" w:hAnsi="Simplified Arabic" w:cs="Simplified Arabic"/>
          <w:sz w:val="24"/>
          <w:szCs w:val="24"/>
          <w:rtl/>
        </w:rPr>
        <w:t>الأمانة</w:t>
      </w:r>
      <w:r w:rsidR="00871FBE">
        <w:rPr>
          <w:rFonts w:ascii="Simplified Arabic" w:hAnsi="Simplified Arabic" w:cs="Simplified Arabic" w:hint="cs"/>
          <w:sz w:val="24"/>
          <w:szCs w:val="24"/>
          <w:rtl/>
        </w:rPr>
        <w:t xml:space="preserve"> في </w:t>
      </w:r>
      <w:r w:rsidR="00871FBE" w:rsidRPr="00BE605F">
        <w:rPr>
          <w:rFonts w:ascii="Simplified Arabic" w:hAnsi="Simplified Arabic" w:cs="Simplified Arabic"/>
          <w:sz w:val="24"/>
          <w:szCs w:val="24"/>
          <w:rtl/>
        </w:rPr>
        <w:t>تنظ</w:t>
      </w:r>
      <w:r w:rsidR="00871FBE">
        <w:rPr>
          <w:rFonts w:ascii="Simplified Arabic" w:hAnsi="Simplified Arabic" w:cs="Simplified Arabic" w:hint="cs"/>
          <w:sz w:val="24"/>
          <w:szCs w:val="24"/>
          <w:rtl/>
        </w:rPr>
        <w:t>ي</w:t>
      </w:r>
      <w:r w:rsidR="00871FBE" w:rsidRPr="00BE605F">
        <w:rPr>
          <w:rFonts w:ascii="Simplified Arabic" w:hAnsi="Simplified Arabic" w:cs="Simplified Arabic"/>
          <w:sz w:val="24"/>
          <w:szCs w:val="24"/>
          <w:rtl/>
        </w:rPr>
        <w:t>م</w:t>
      </w:r>
      <w:r w:rsidR="00046B61" w:rsidRPr="00BE605F">
        <w:rPr>
          <w:rFonts w:ascii="Simplified Arabic" w:hAnsi="Simplified Arabic" w:cs="Simplified Arabic"/>
          <w:sz w:val="24"/>
          <w:szCs w:val="24"/>
          <w:rtl/>
        </w:rPr>
        <w:t xml:space="preserve"> </w:t>
      </w:r>
      <w:r w:rsidR="00871FBE">
        <w:rPr>
          <w:rFonts w:ascii="Simplified Arabic" w:hAnsi="Simplified Arabic" w:cs="Simplified Arabic" w:hint="cs"/>
          <w:sz w:val="24"/>
          <w:szCs w:val="24"/>
          <w:rtl/>
        </w:rPr>
        <w:t>حلق</w:t>
      </w:r>
      <w:r w:rsidR="00046B61" w:rsidRPr="00BE605F">
        <w:rPr>
          <w:rFonts w:ascii="Simplified Arabic" w:hAnsi="Simplified Arabic" w:cs="Simplified Arabic"/>
          <w:sz w:val="24"/>
          <w:szCs w:val="24"/>
          <w:rtl/>
        </w:rPr>
        <w:t xml:space="preserve">ة عمل عالمية </w:t>
      </w:r>
      <w:r w:rsidR="00871FBE">
        <w:rPr>
          <w:rFonts w:ascii="Simplified Arabic" w:hAnsi="Simplified Arabic" w:cs="Simplified Arabic" w:hint="cs"/>
          <w:sz w:val="24"/>
          <w:szCs w:val="24"/>
          <w:rtl/>
        </w:rPr>
        <w:t>بشأن</w:t>
      </w:r>
      <w:r w:rsidR="00046B61" w:rsidRPr="00BE605F">
        <w:rPr>
          <w:rFonts w:ascii="Simplified Arabic" w:hAnsi="Simplified Arabic" w:cs="Simplified Arabic"/>
          <w:sz w:val="24"/>
          <w:szCs w:val="24"/>
          <w:rtl/>
        </w:rPr>
        <w:t xml:space="preserve"> المبادرة، في سيول، في الفترة من </w:t>
      </w:r>
      <w:r w:rsidR="00871FBE">
        <w:rPr>
          <w:rFonts w:ascii="Simplified Arabic" w:hAnsi="Simplified Arabic" w:cs="Simplified Arabic" w:hint="cs"/>
          <w:sz w:val="24"/>
          <w:szCs w:val="24"/>
          <w:rtl/>
        </w:rPr>
        <w:t>26</w:t>
      </w:r>
      <w:r w:rsidR="00046B61" w:rsidRPr="00BE605F">
        <w:rPr>
          <w:rFonts w:ascii="Simplified Arabic" w:hAnsi="Simplified Arabic" w:cs="Simplified Arabic"/>
          <w:sz w:val="24"/>
          <w:szCs w:val="24"/>
          <w:rtl/>
        </w:rPr>
        <w:t xml:space="preserve"> إلى </w:t>
      </w:r>
      <w:r w:rsidR="00871FBE">
        <w:rPr>
          <w:rFonts w:ascii="Simplified Arabic" w:hAnsi="Simplified Arabic" w:cs="Simplified Arabic" w:hint="cs"/>
          <w:sz w:val="24"/>
          <w:szCs w:val="24"/>
          <w:rtl/>
        </w:rPr>
        <w:t>28</w:t>
      </w:r>
      <w:r w:rsidR="00046B61" w:rsidRPr="00BE605F">
        <w:rPr>
          <w:rFonts w:ascii="Simplified Arabic" w:hAnsi="Simplified Arabic" w:cs="Simplified Arabic"/>
          <w:sz w:val="24"/>
          <w:szCs w:val="24"/>
          <w:rtl/>
        </w:rPr>
        <w:t xml:space="preserve"> أغسطس</w:t>
      </w:r>
      <w:r w:rsidR="00871FBE">
        <w:rPr>
          <w:rFonts w:ascii="Simplified Arabic" w:hAnsi="Simplified Arabic" w:cs="Simplified Arabic" w:hint="cs"/>
          <w:sz w:val="24"/>
          <w:szCs w:val="24"/>
          <w:rtl/>
        </w:rPr>
        <w:t>/آب 2025.</w:t>
      </w:r>
    </w:p>
    <w:p w14:paraId="7D728056" w14:textId="6DCF38DC" w:rsidR="00BE155A" w:rsidRPr="00BE155A" w:rsidRDefault="00BE155A" w:rsidP="00BE155A">
      <w:pPr>
        <w:pStyle w:val="CBDH1"/>
        <w:bidi/>
        <w:ind w:right="4050"/>
        <w:rPr>
          <w:b w:val="0"/>
          <w:bCs/>
          <w:sz w:val="30"/>
          <w:szCs w:val="30"/>
          <w:rtl/>
        </w:rPr>
      </w:pPr>
      <w:r w:rsidRPr="00BE155A">
        <w:rPr>
          <w:rFonts w:ascii="Simplified Arabic" w:hAnsi="Simplified Arabic" w:cs="Simplified Arabic"/>
          <w:b w:val="0"/>
          <w:bCs/>
          <w:sz w:val="30"/>
          <w:szCs w:val="30"/>
          <w:rtl/>
        </w:rPr>
        <w:t>خامسا</w:t>
      </w:r>
      <w:r w:rsidRPr="00BE155A">
        <w:rPr>
          <w:rFonts w:ascii="Simplified Arabic" w:hAnsi="Simplified Arabic" w:cs="Simplified Arabic" w:hint="cs"/>
          <w:b w:val="0"/>
          <w:bCs/>
          <w:sz w:val="30"/>
          <w:szCs w:val="30"/>
          <w:rtl/>
        </w:rPr>
        <w:t xml:space="preserve">- </w:t>
      </w:r>
      <w:r w:rsidRPr="00BE155A">
        <w:rPr>
          <w:rFonts w:ascii="Simplified Arabic" w:hAnsi="Simplified Arabic" w:cs="Simplified Arabic"/>
          <w:b w:val="0"/>
          <w:bCs/>
          <w:sz w:val="30"/>
          <w:szCs w:val="30"/>
          <w:rtl/>
        </w:rPr>
        <w:t>الن</w:t>
      </w:r>
      <w:r w:rsidRPr="00BE155A">
        <w:rPr>
          <w:rFonts w:ascii="Simplified Arabic" w:hAnsi="Simplified Arabic" w:cs="Simplified Arabic" w:hint="cs"/>
          <w:b w:val="0"/>
          <w:bCs/>
          <w:sz w:val="30"/>
          <w:szCs w:val="30"/>
          <w:rtl/>
        </w:rPr>
        <w:t>ُ</w:t>
      </w:r>
      <w:r w:rsidRPr="00BE155A">
        <w:rPr>
          <w:rFonts w:ascii="Simplified Arabic" w:hAnsi="Simplified Arabic" w:cs="Simplified Arabic"/>
          <w:b w:val="0"/>
          <w:bCs/>
          <w:sz w:val="30"/>
          <w:szCs w:val="30"/>
          <w:rtl/>
        </w:rPr>
        <w:t>هج المحتملة لتحديث برنامج العمل الموس</w:t>
      </w:r>
      <w:r w:rsidRPr="00BE155A">
        <w:rPr>
          <w:rFonts w:ascii="Simplified Arabic" w:hAnsi="Simplified Arabic" w:cs="Simplified Arabic" w:hint="cs"/>
          <w:b w:val="0"/>
          <w:bCs/>
          <w:sz w:val="30"/>
          <w:szCs w:val="30"/>
          <w:rtl/>
        </w:rPr>
        <w:t>َّ</w:t>
      </w:r>
      <w:r w:rsidRPr="00BE155A">
        <w:rPr>
          <w:rFonts w:ascii="Simplified Arabic" w:hAnsi="Simplified Arabic" w:cs="Simplified Arabic"/>
          <w:b w:val="0"/>
          <w:bCs/>
          <w:sz w:val="30"/>
          <w:szCs w:val="30"/>
          <w:rtl/>
        </w:rPr>
        <w:t>ع بشأن التنوع البيولوجي للغابات</w:t>
      </w:r>
    </w:p>
    <w:p w14:paraId="7B053B28" w14:textId="263CF253" w:rsidR="00BE155A" w:rsidRPr="00BE155A" w:rsidRDefault="00BE155A" w:rsidP="00BE155A">
      <w:pPr>
        <w:pStyle w:val="CBDNormalNumber"/>
        <w:bidi/>
        <w:rPr>
          <w:sz w:val="24"/>
          <w:szCs w:val="24"/>
        </w:rPr>
      </w:pPr>
      <w:bookmarkStart w:id="8" w:name="_Hlk205224374"/>
      <w:r w:rsidRPr="00BE155A">
        <w:rPr>
          <w:rFonts w:ascii="Simplified Arabic" w:hAnsi="Simplified Arabic" w:cs="Simplified Arabic"/>
          <w:sz w:val="24"/>
          <w:szCs w:val="24"/>
          <w:rtl/>
        </w:rPr>
        <w:t xml:space="preserve">بعد </w:t>
      </w:r>
      <w:r w:rsidRPr="00BE155A">
        <w:rPr>
          <w:rFonts w:ascii="Simplified Arabic" w:hAnsi="Simplified Arabic" w:cs="Simplified Arabic" w:hint="cs"/>
          <w:sz w:val="24"/>
          <w:szCs w:val="24"/>
          <w:rtl/>
        </w:rPr>
        <w:t>رسم تصور</w:t>
      </w:r>
      <w:r w:rsidRPr="00BE155A">
        <w:rPr>
          <w:rFonts w:ascii="Simplified Arabic" w:hAnsi="Simplified Arabic" w:cs="Simplified Arabic"/>
          <w:sz w:val="24"/>
          <w:szCs w:val="24"/>
          <w:rtl/>
        </w:rPr>
        <w:t xml:space="preserve"> </w:t>
      </w:r>
      <w:r w:rsidRPr="00BE155A">
        <w:rPr>
          <w:rFonts w:ascii="Simplified Arabic" w:hAnsi="Simplified Arabic" w:cs="Simplified Arabic" w:hint="cs"/>
          <w:sz w:val="24"/>
          <w:szCs w:val="24"/>
          <w:rtl/>
        </w:rPr>
        <w:t>لل</w:t>
      </w:r>
      <w:r w:rsidRPr="00BE155A">
        <w:rPr>
          <w:rFonts w:ascii="Simplified Arabic" w:hAnsi="Simplified Arabic" w:cs="Simplified Arabic"/>
          <w:sz w:val="24"/>
          <w:szCs w:val="24"/>
          <w:rtl/>
        </w:rPr>
        <w:t>أنشطة</w:t>
      </w:r>
      <w:r w:rsidRPr="00BE155A">
        <w:rPr>
          <w:rFonts w:ascii="Simplified Arabic" w:hAnsi="Simplified Arabic" w:cs="Simplified Arabic" w:hint="cs"/>
          <w:sz w:val="24"/>
          <w:szCs w:val="24"/>
          <w:rtl/>
        </w:rPr>
        <w:t xml:space="preserve"> في</w:t>
      </w:r>
      <w:r w:rsidRPr="00BE155A">
        <w:rPr>
          <w:rFonts w:ascii="Simplified Arabic" w:hAnsi="Simplified Arabic" w:cs="Simplified Arabic"/>
          <w:sz w:val="24"/>
          <w:szCs w:val="24"/>
          <w:rtl/>
        </w:rPr>
        <w:t xml:space="preserve"> برنامج العمل الموسّ</w:t>
      </w:r>
      <w:r w:rsidRPr="00BE155A">
        <w:rPr>
          <w:rFonts w:ascii="Simplified Arabic" w:hAnsi="Simplified Arabic" w:cs="Simplified Arabic" w:hint="cs"/>
          <w:sz w:val="24"/>
          <w:szCs w:val="24"/>
          <w:rtl/>
        </w:rPr>
        <w:t>َ</w:t>
      </w:r>
      <w:r w:rsidRPr="00BE155A">
        <w:rPr>
          <w:rFonts w:ascii="Simplified Arabic" w:hAnsi="Simplified Arabic" w:cs="Simplified Arabic"/>
          <w:sz w:val="24"/>
          <w:szCs w:val="24"/>
          <w:rtl/>
        </w:rPr>
        <w:t>ع بشأن التنوع البيولوجي للغابات فيما يتعلق بأهداف الإطار، ومع مراعاة الثغرات التي تم تحديدها، وُض</w:t>
      </w:r>
      <w:r w:rsidRPr="00BE155A">
        <w:rPr>
          <w:rFonts w:ascii="Simplified Arabic" w:hAnsi="Simplified Arabic" w:cs="Simplified Arabic" w:hint="cs"/>
          <w:sz w:val="24"/>
          <w:szCs w:val="24"/>
          <w:rtl/>
        </w:rPr>
        <w:t>ِ</w:t>
      </w:r>
      <w:r w:rsidRPr="00BE155A">
        <w:rPr>
          <w:rFonts w:ascii="Simplified Arabic" w:hAnsi="Simplified Arabic" w:cs="Simplified Arabic"/>
          <w:sz w:val="24"/>
          <w:szCs w:val="24"/>
          <w:rtl/>
        </w:rPr>
        <w:t xml:space="preserve">عت مجموعة من الأنشطة الإضافية، على النحو الوارد في المرفق الأول </w:t>
      </w:r>
      <w:r w:rsidRPr="00BE155A">
        <w:rPr>
          <w:rFonts w:ascii="Simplified Arabic" w:hAnsi="Simplified Arabic" w:cs="Simplified Arabic" w:hint="cs"/>
          <w:sz w:val="24"/>
          <w:szCs w:val="24"/>
          <w:rtl/>
        </w:rPr>
        <w:t>با</w:t>
      </w:r>
      <w:r w:rsidRPr="00BE155A">
        <w:rPr>
          <w:rFonts w:ascii="Simplified Arabic" w:hAnsi="Simplified Arabic" w:cs="Simplified Arabic"/>
          <w:sz w:val="24"/>
          <w:szCs w:val="24"/>
          <w:rtl/>
        </w:rPr>
        <w:t xml:space="preserve">لوثيقة </w:t>
      </w:r>
      <w:r w:rsidRPr="00BE155A">
        <w:rPr>
          <w:sz w:val="24"/>
          <w:szCs w:val="24"/>
        </w:rPr>
        <w:t>CBD/SBSTTA/27/INF/9</w:t>
      </w:r>
      <w:r w:rsidRPr="00BE155A">
        <w:rPr>
          <w:rFonts w:ascii="Simplified Arabic" w:hAnsi="Simplified Arabic" w:cs="Simplified Arabic"/>
          <w:sz w:val="24"/>
          <w:szCs w:val="24"/>
          <w:rtl/>
        </w:rPr>
        <w:t xml:space="preserve">، </w:t>
      </w:r>
      <w:r w:rsidR="002E4D24">
        <w:rPr>
          <w:rFonts w:ascii="Simplified Arabic" w:hAnsi="Simplified Arabic" w:cs="Simplified Arabic" w:hint="cs"/>
          <w:sz w:val="24"/>
          <w:szCs w:val="24"/>
          <w:rtl/>
        </w:rPr>
        <w:t>بهدف</w:t>
      </w:r>
      <w:r w:rsidRPr="00BE155A">
        <w:rPr>
          <w:rFonts w:ascii="Simplified Arabic" w:hAnsi="Simplified Arabic" w:cs="Simplified Arabic" w:hint="cs"/>
          <w:sz w:val="24"/>
          <w:szCs w:val="24"/>
          <w:rtl/>
        </w:rPr>
        <w:t xml:space="preserve"> </w:t>
      </w:r>
      <w:r w:rsidRPr="00BE155A">
        <w:rPr>
          <w:rFonts w:ascii="Simplified Arabic" w:hAnsi="Simplified Arabic" w:cs="Simplified Arabic"/>
          <w:sz w:val="24"/>
          <w:szCs w:val="24"/>
          <w:rtl/>
        </w:rPr>
        <w:t>تعزيز البرنامج.</w:t>
      </w:r>
    </w:p>
    <w:p w14:paraId="46DE6976" w14:textId="440AE4A0" w:rsidR="002E4D24" w:rsidRPr="003513C9" w:rsidRDefault="002E4D24" w:rsidP="002E4D24">
      <w:pPr>
        <w:pStyle w:val="CBDNormalNumber"/>
        <w:bidi/>
      </w:pPr>
      <w:r>
        <w:rPr>
          <w:rFonts w:ascii="Simplified Arabic" w:hAnsi="Simplified Arabic" w:cs="Simplified Arabic" w:hint="cs"/>
          <w:sz w:val="24"/>
          <w:szCs w:val="24"/>
          <w:rtl/>
        </w:rPr>
        <w:t xml:space="preserve">وتُتاح </w:t>
      </w:r>
      <w:r w:rsidRPr="00BA7B18">
        <w:rPr>
          <w:rFonts w:ascii="Simplified Arabic" w:hAnsi="Simplified Arabic" w:cs="Simplified Arabic"/>
          <w:sz w:val="24"/>
          <w:szCs w:val="24"/>
          <w:rtl/>
        </w:rPr>
        <w:t>الخيارات التا</w:t>
      </w:r>
      <w:r>
        <w:rPr>
          <w:rFonts w:ascii="Simplified Arabic" w:hAnsi="Simplified Arabic" w:cs="Simplified Arabic" w:hint="cs"/>
          <w:sz w:val="24"/>
          <w:szCs w:val="24"/>
          <w:rtl/>
        </w:rPr>
        <w:t>لي</w:t>
      </w:r>
      <w:r w:rsidRPr="00BA7B18">
        <w:rPr>
          <w:rFonts w:ascii="Simplified Arabic" w:hAnsi="Simplified Arabic" w:cs="Simplified Arabic"/>
          <w:sz w:val="24"/>
          <w:szCs w:val="24"/>
          <w:rtl/>
        </w:rPr>
        <w:t>ة لتحديث برنامج العمل:</w:t>
      </w:r>
    </w:p>
    <w:p w14:paraId="70F1965A" w14:textId="6F5A285B" w:rsidR="003513C9" w:rsidRPr="006E3F5E" w:rsidRDefault="003513C9" w:rsidP="003513C9">
      <w:pPr>
        <w:pStyle w:val="CBDNormalNumber"/>
        <w:numPr>
          <w:ilvl w:val="0"/>
          <w:numId w:val="122"/>
        </w:numPr>
        <w:tabs>
          <w:tab w:val="clear" w:pos="567"/>
          <w:tab w:val="clear" w:pos="1134"/>
          <w:tab w:val="left" w:pos="540"/>
          <w:tab w:val="left" w:pos="1080"/>
        </w:tabs>
        <w:bidi/>
        <w:ind w:left="540" w:firstLine="540"/>
      </w:pPr>
      <w:r>
        <w:rPr>
          <w:rFonts w:ascii="Simplified Arabic" w:hAnsi="Simplified Arabic" w:cs="Simplified Arabic" w:hint="cs"/>
          <w:sz w:val="24"/>
          <w:szCs w:val="24"/>
          <w:rtl/>
        </w:rPr>
        <w:t>تنقيح</w:t>
      </w:r>
      <w:r w:rsidRPr="00BA7B18">
        <w:rPr>
          <w:rFonts w:ascii="Simplified Arabic" w:hAnsi="Simplified Arabic" w:cs="Simplified Arabic"/>
          <w:sz w:val="24"/>
          <w:szCs w:val="24"/>
          <w:rtl/>
        </w:rPr>
        <w:t xml:space="preserve"> برنامج العمل وإضافة</w:t>
      </w:r>
      <w:r>
        <w:rPr>
          <w:rFonts w:ascii="Simplified Arabic" w:hAnsi="Simplified Arabic" w:cs="Simplified Arabic" w:hint="cs"/>
          <w:sz w:val="24"/>
          <w:szCs w:val="24"/>
          <w:rtl/>
        </w:rPr>
        <w:t xml:space="preserve"> بعض</w:t>
      </w:r>
      <w:r w:rsidRPr="00BA7B18">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BA7B18">
        <w:rPr>
          <w:rFonts w:ascii="Simplified Arabic" w:hAnsi="Simplified Arabic" w:cs="Simplified Arabic"/>
          <w:sz w:val="24"/>
          <w:szCs w:val="24"/>
          <w:rtl/>
        </w:rPr>
        <w:t xml:space="preserve">أنشطة </w:t>
      </w:r>
      <w:r>
        <w:rPr>
          <w:rFonts w:ascii="Simplified Arabic" w:hAnsi="Simplified Arabic" w:cs="Simplified Arabic" w:hint="cs"/>
          <w:sz w:val="24"/>
          <w:szCs w:val="24"/>
          <w:rtl/>
        </w:rPr>
        <w:t>ال</w:t>
      </w:r>
      <w:r w:rsidRPr="00BA7B18">
        <w:rPr>
          <w:rFonts w:ascii="Simplified Arabic" w:hAnsi="Simplified Arabic" w:cs="Simplified Arabic"/>
          <w:sz w:val="24"/>
          <w:szCs w:val="24"/>
          <w:rtl/>
        </w:rPr>
        <w:t>تكميلية، حسب الاقتضاء. ويتطلب هذا النهج إعادة التفاوض على برنامج العمل، وبالتالي</w:t>
      </w:r>
      <w:r>
        <w:rPr>
          <w:rFonts w:ascii="Simplified Arabic" w:hAnsi="Simplified Arabic" w:cs="Simplified Arabic" w:hint="cs"/>
          <w:sz w:val="24"/>
          <w:szCs w:val="24"/>
          <w:rtl/>
        </w:rPr>
        <w:t xml:space="preserve"> فإنه</w:t>
      </w:r>
      <w:r w:rsidRPr="00BA7B18">
        <w:rPr>
          <w:rFonts w:ascii="Simplified Arabic" w:hAnsi="Simplified Arabic" w:cs="Simplified Arabic"/>
          <w:sz w:val="24"/>
          <w:szCs w:val="24"/>
          <w:rtl/>
        </w:rPr>
        <w:t xml:space="preserve"> قد لا يكون السبيل الأكثر فعالية للمضي قدما في وقت ينبغي فيه إعطاء الأولوية للتنفيذ. </w:t>
      </w:r>
      <w:r w:rsidR="001C0B14">
        <w:rPr>
          <w:rFonts w:ascii="Simplified Arabic" w:hAnsi="Simplified Arabic" w:cs="Simplified Arabic" w:hint="cs"/>
          <w:sz w:val="24"/>
          <w:szCs w:val="24"/>
          <w:rtl/>
        </w:rPr>
        <w:t>و</w:t>
      </w:r>
      <w:r w:rsidRPr="00BA7B18">
        <w:rPr>
          <w:rFonts w:ascii="Simplified Arabic" w:hAnsi="Simplified Arabic" w:cs="Simplified Arabic"/>
          <w:sz w:val="24"/>
          <w:szCs w:val="24"/>
          <w:rtl/>
        </w:rPr>
        <w:t xml:space="preserve">علاوة على ذلك، قد </w:t>
      </w:r>
      <w:r w:rsidR="00AB33D3">
        <w:rPr>
          <w:rFonts w:ascii="Simplified Arabic" w:hAnsi="Simplified Arabic" w:cs="Simplified Arabic" w:hint="cs"/>
          <w:sz w:val="24"/>
          <w:szCs w:val="24"/>
          <w:rtl/>
        </w:rPr>
        <w:t xml:space="preserve">يتعين </w:t>
      </w:r>
      <w:r w:rsidR="00AB33D3" w:rsidRPr="00BA7B18">
        <w:rPr>
          <w:rFonts w:ascii="Simplified Arabic" w:hAnsi="Simplified Arabic" w:cs="Simplified Arabic"/>
          <w:sz w:val="24"/>
          <w:szCs w:val="24"/>
          <w:rtl/>
        </w:rPr>
        <w:t>إعادة مواءم</w:t>
      </w:r>
      <w:r w:rsidR="00AB33D3">
        <w:rPr>
          <w:rFonts w:ascii="Simplified Arabic" w:hAnsi="Simplified Arabic" w:cs="Simplified Arabic" w:hint="cs"/>
          <w:sz w:val="24"/>
          <w:szCs w:val="24"/>
          <w:rtl/>
        </w:rPr>
        <w:t>ة</w:t>
      </w:r>
      <w:r w:rsidRPr="00BA7B18">
        <w:rPr>
          <w:rFonts w:ascii="Simplified Arabic" w:hAnsi="Simplified Arabic" w:cs="Simplified Arabic"/>
          <w:sz w:val="24"/>
          <w:szCs w:val="24"/>
          <w:rtl/>
        </w:rPr>
        <w:t xml:space="preserve"> </w:t>
      </w:r>
      <w:r w:rsidR="00AB33D3">
        <w:rPr>
          <w:rFonts w:ascii="Simplified Arabic" w:hAnsi="Simplified Arabic" w:cs="Simplified Arabic" w:hint="cs"/>
          <w:sz w:val="24"/>
          <w:szCs w:val="24"/>
          <w:rtl/>
        </w:rPr>
        <w:t>أي تنقيح</w:t>
      </w:r>
      <w:r w:rsidRPr="00BA7B18">
        <w:rPr>
          <w:rFonts w:ascii="Simplified Arabic" w:hAnsi="Simplified Arabic" w:cs="Simplified Arabic"/>
          <w:sz w:val="24"/>
          <w:szCs w:val="24"/>
          <w:rtl/>
        </w:rPr>
        <w:t xml:space="preserve"> قائم على أهداف الإطار، التي </w:t>
      </w:r>
      <w:r w:rsidR="00AB33D3">
        <w:rPr>
          <w:rFonts w:ascii="Simplified Arabic" w:hAnsi="Simplified Arabic" w:cs="Simplified Arabic" w:hint="cs"/>
          <w:sz w:val="24"/>
          <w:szCs w:val="24"/>
          <w:rtl/>
        </w:rPr>
        <w:t>تظل</w:t>
      </w:r>
      <w:r w:rsidRPr="00BA7B18">
        <w:rPr>
          <w:rFonts w:ascii="Simplified Arabic" w:hAnsi="Simplified Arabic" w:cs="Simplified Arabic"/>
          <w:sz w:val="24"/>
          <w:szCs w:val="24"/>
          <w:rtl/>
        </w:rPr>
        <w:t xml:space="preserve"> سارية حتى عام </w:t>
      </w:r>
      <w:r w:rsidR="00AB33D3">
        <w:rPr>
          <w:rFonts w:ascii="Simplified Arabic" w:hAnsi="Simplified Arabic" w:cs="Simplified Arabic" w:hint="cs"/>
          <w:sz w:val="24"/>
          <w:szCs w:val="24"/>
          <w:rtl/>
        </w:rPr>
        <w:t>2030</w:t>
      </w:r>
      <w:r w:rsidRPr="00BA7B18">
        <w:rPr>
          <w:rFonts w:ascii="Simplified Arabic" w:hAnsi="Simplified Arabic" w:cs="Simplified Arabic"/>
          <w:sz w:val="24"/>
          <w:szCs w:val="24"/>
          <w:rtl/>
        </w:rPr>
        <w:t xml:space="preserve"> فقط، مع التوج</w:t>
      </w:r>
      <w:r w:rsidR="006E3F5E">
        <w:rPr>
          <w:rFonts w:ascii="Simplified Arabic" w:hAnsi="Simplified Arabic" w:cs="Simplified Arabic" w:hint="cs"/>
          <w:sz w:val="24"/>
          <w:szCs w:val="24"/>
          <w:rtl/>
        </w:rPr>
        <w:t>ي</w:t>
      </w:r>
      <w:r w:rsidRPr="00BA7B18">
        <w:rPr>
          <w:rFonts w:ascii="Simplified Arabic" w:hAnsi="Simplified Arabic" w:cs="Simplified Arabic"/>
          <w:sz w:val="24"/>
          <w:szCs w:val="24"/>
          <w:rtl/>
        </w:rPr>
        <w:t>هات الاستراتيجية التي يقررها مؤتمر الأطراف</w:t>
      </w:r>
      <w:r w:rsidR="00AB33D3">
        <w:rPr>
          <w:rFonts w:ascii="Simplified Arabic" w:hAnsi="Simplified Arabic" w:cs="Simplified Arabic" w:hint="cs"/>
          <w:sz w:val="24"/>
          <w:szCs w:val="24"/>
          <w:rtl/>
        </w:rPr>
        <w:t xml:space="preserve"> في </w:t>
      </w:r>
      <w:r w:rsidR="00AB33D3" w:rsidRPr="00BA7B18">
        <w:rPr>
          <w:rFonts w:ascii="Simplified Arabic" w:hAnsi="Simplified Arabic" w:cs="Simplified Arabic"/>
          <w:sz w:val="24"/>
          <w:szCs w:val="24"/>
          <w:rtl/>
        </w:rPr>
        <w:t>المستقبل</w:t>
      </w:r>
      <w:r w:rsidRPr="00BA7B18">
        <w:rPr>
          <w:rFonts w:ascii="Simplified Arabic" w:hAnsi="Simplified Arabic" w:cs="Simplified Arabic"/>
          <w:sz w:val="24"/>
          <w:szCs w:val="24"/>
          <w:rtl/>
        </w:rPr>
        <w:t>؛</w:t>
      </w:r>
    </w:p>
    <w:p w14:paraId="70CB2749" w14:textId="476564B1" w:rsidR="006E3F5E" w:rsidRPr="00091E18" w:rsidRDefault="006E3F5E" w:rsidP="006E3F5E">
      <w:pPr>
        <w:pStyle w:val="CBDNormalNumber"/>
        <w:numPr>
          <w:ilvl w:val="0"/>
          <w:numId w:val="122"/>
        </w:numPr>
        <w:tabs>
          <w:tab w:val="clear" w:pos="567"/>
          <w:tab w:val="clear" w:pos="1134"/>
          <w:tab w:val="left" w:pos="540"/>
          <w:tab w:val="left" w:pos="1080"/>
        </w:tabs>
        <w:bidi/>
        <w:ind w:left="540" w:firstLine="540"/>
      </w:pPr>
      <w:r w:rsidRPr="00BA7B18">
        <w:rPr>
          <w:rFonts w:ascii="Simplified Arabic" w:hAnsi="Simplified Arabic" w:cs="Simplified Arabic"/>
          <w:sz w:val="24"/>
          <w:szCs w:val="24"/>
          <w:rtl/>
        </w:rPr>
        <w:t xml:space="preserve">إعادة تنظيم برنامج العمل الحالي بما يتماشى مع كل هدف من أهداف الإطار، واعتماد أنشطة تكميلية جديدة. </w:t>
      </w:r>
      <w:r w:rsidR="00292D6B">
        <w:rPr>
          <w:rFonts w:ascii="Simplified Arabic" w:hAnsi="Simplified Arabic" w:cs="Simplified Arabic" w:hint="cs"/>
          <w:sz w:val="24"/>
          <w:szCs w:val="24"/>
          <w:rtl/>
        </w:rPr>
        <w:t>و</w:t>
      </w:r>
      <w:r>
        <w:rPr>
          <w:rFonts w:ascii="Simplified Arabic" w:hAnsi="Simplified Arabic" w:cs="Simplified Arabic" w:hint="cs"/>
          <w:sz w:val="24"/>
          <w:szCs w:val="24"/>
          <w:rtl/>
        </w:rPr>
        <w:t>سيكون تركيز</w:t>
      </w:r>
      <w:r w:rsidRPr="00BA7B18">
        <w:rPr>
          <w:rFonts w:ascii="Simplified Arabic" w:hAnsi="Simplified Arabic" w:cs="Simplified Arabic"/>
          <w:sz w:val="24"/>
          <w:szCs w:val="24"/>
          <w:rtl/>
        </w:rPr>
        <w:t xml:space="preserve"> هذا النهج على عدد محدود من الأنشطة التكميلية التي </w:t>
      </w:r>
      <w:r w:rsidR="00292D6B">
        <w:rPr>
          <w:rFonts w:ascii="Simplified Arabic" w:hAnsi="Simplified Arabic" w:cs="Simplified Arabic" w:hint="cs"/>
          <w:sz w:val="24"/>
          <w:szCs w:val="24"/>
          <w:rtl/>
        </w:rPr>
        <w:t>يمكن</w:t>
      </w:r>
      <w:r w:rsidRPr="00BA7B18">
        <w:rPr>
          <w:rFonts w:ascii="Simplified Arabic" w:hAnsi="Simplified Arabic" w:cs="Simplified Arabic"/>
          <w:sz w:val="24"/>
          <w:szCs w:val="24"/>
          <w:rtl/>
        </w:rPr>
        <w:t xml:space="preserve"> أن ت</w:t>
      </w:r>
      <w:r w:rsidR="00292D6B">
        <w:rPr>
          <w:rFonts w:ascii="Simplified Arabic" w:hAnsi="Simplified Arabic" w:cs="Simplified Arabic" w:hint="cs"/>
          <w:sz w:val="24"/>
          <w:szCs w:val="24"/>
          <w:rtl/>
        </w:rPr>
        <w:t>ُيسّر</w:t>
      </w:r>
      <w:r w:rsidRPr="00BA7B18">
        <w:rPr>
          <w:rFonts w:ascii="Simplified Arabic" w:hAnsi="Simplified Arabic" w:cs="Simplified Arabic"/>
          <w:sz w:val="24"/>
          <w:szCs w:val="24"/>
          <w:rtl/>
        </w:rPr>
        <w:t xml:space="preserve"> مواءمة الموارد والدعم ال</w:t>
      </w:r>
      <w:r w:rsidR="00292D6B">
        <w:rPr>
          <w:rFonts w:ascii="Simplified Arabic" w:hAnsi="Simplified Arabic" w:cs="Simplified Arabic" w:hint="cs"/>
          <w:sz w:val="24"/>
          <w:szCs w:val="24"/>
          <w:rtl/>
        </w:rPr>
        <w:t>تق</w:t>
      </w:r>
      <w:r w:rsidRPr="00BA7B18">
        <w:rPr>
          <w:rFonts w:ascii="Simplified Arabic" w:hAnsi="Simplified Arabic" w:cs="Simplified Arabic"/>
          <w:sz w:val="24"/>
          <w:szCs w:val="24"/>
          <w:rtl/>
        </w:rPr>
        <w:t>ني والمنهجي بشكل أفضل مع أهداف الإطار. وقد أُعِدَّ مشروع ال</w:t>
      </w:r>
      <w:r w:rsidR="00292D6B">
        <w:rPr>
          <w:rFonts w:ascii="Simplified Arabic" w:hAnsi="Simplified Arabic" w:cs="Simplified Arabic" w:hint="cs"/>
          <w:sz w:val="24"/>
          <w:szCs w:val="24"/>
          <w:rtl/>
        </w:rPr>
        <w:t>م</w:t>
      </w:r>
      <w:r w:rsidRPr="00BA7B18">
        <w:rPr>
          <w:rFonts w:ascii="Simplified Arabic" w:hAnsi="Simplified Arabic" w:cs="Simplified Arabic"/>
          <w:sz w:val="24"/>
          <w:szCs w:val="24"/>
          <w:rtl/>
        </w:rPr>
        <w:t>قرر المقترح أدناه باستخدام هذا النهج الأخير.</w:t>
      </w:r>
    </w:p>
    <w:p w14:paraId="686E51D2" w14:textId="55D7B1D3" w:rsidR="00091E18" w:rsidRPr="00D767FB" w:rsidRDefault="00091E18" w:rsidP="00091E18">
      <w:pPr>
        <w:pStyle w:val="CBDNormalNumber"/>
        <w:numPr>
          <w:ilvl w:val="0"/>
          <w:numId w:val="0"/>
        </w:numPr>
        <w:ind w:left="2007"/>
        <w:rPr>
          <w:rtl/>
        </w:rPr>
        <w:sectPr w:rsidR="00091E18" w:rsidRPr="00D767FB" w:rsidSect="00091E18">
          <w:headerReference w:type="even" r:id="rId35"/>
          <w:headerReference w:type="default" r:id="rId36"/>
          <w:footerReference w:type="even" r:id="rId37"/>
          <w:footerReference w:type="default" r:id="rId38"/>
          <w:type w:val="continuous"/>
          <w:pgSz w:w="12240" w:h="15840"/>
          <w:pgMar w:top="1134" w:right="1440" w:bottom="1134" w:left="1440" w:header="709" w:footer="709" w:gutter="0"/>
          <w:cols w:space="708"/>
          <w:titlePg/>
          <w:docGrid w:linePitch="360"/>
        </w:sectPr>
      </w:pPr>
    </w:p>
    <w:bookmarkEnd w:id="8"/>
    <w:p w14:paraId="2BEB9834" w14:textId="42C455D7" w:rsidR="00270588" w:rsidRPr="00292D6B" w:rsidRDefault="00292D6B" w:rsidP="00292D6B">
      <w:pPr>
        <w:pStyle w:val="CBDH1"/>
        <w:bidi/>
        <w:rPr>
          <w:b w:val="0"/>
          <w:bCs/>
          <w:sz w:val="30"/>
          <w:szCs w:val="30"/>
        </w:rPr>
      </w:pPr>
      <w:r w:rsidRPr="00292D6B">
        <w:rPr>
          <w:rFonts w:ascii="Simplified Arabic" w:hAnsi="Simplified Arabic" w:cs="Simplified Arabic" w:hint="cs"/>
          <w:b w:val="0"/>
          <w:bCs/>
          <w:sz w:val="30"/>
          <w:szCs w:val="30"/>
          <w:rtl/>
        </w:rPr>
        <w:t xml:space="preserve">سادسا- </w:t>
      </w:r>
      <w:r w:rsidRPr="00292D6B">
        <w:rPr>
          <w:rFonts w:ascii="Simplified Arabic" w:hAnsi="Simplified Arabic" w:cs="Simplified Arabic"/>
          <w:b w:val="0"/>
          <w:bCs/>
          <w:sz w:val="30"/>
          <w:szCs w:val="30"/>
          <w:rtl/>
        </w:rPr>
        <w:t>التوصية</w:t>
      </w:r>
    </w:p>
    <w:p w14:paraId="262D498B" w14:textId="5F07EBEE" w:rsidR="0019003C" w:rsidRDefault="0019003C" w:rsidP="0019003C">
      <w:pPr>
        <w:pStyle w:val="CBDNormalNumber"/>
        <w:bidi/>
      </w:pPr>
      <w:r w:rsidRPr="00BA7B18">
        <w:rPr>
          <w:rFonts w:ascii="Simplified Arabic" w:hAnsi="Simplified Arabic" w:cs="Simplified Arabic"/>
          <w:sz w:val="24"/>
          <w:szCs w:val="24"/>
          <w:rtl/>
        </w:rPr>
        <w:t>قد ترغب الهيئة الفرعية للمشورة العلمية والتقنية والتكنولوجية في أن توصي مؤتمر الأطراف</w:t>
      </w:r>
      <w:r w:rsidR="00991211">
        <w:rPr>
          <w:rFonts w:ascii="Simplified Arabic" w:hAnsi="Simplified Arabic" w:cs="Simplified Arabic" w:hint="cs"/>
          <w:sz w:val="24"/>
          <w:szCs w:val="24"/>
          <w:rtl/>
        </w:rPr>
        <w:t xml:space="preserve"> بأن يعتمد</w:t>
      </w:r>
      <w:r w:rsidR="009A39C5">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 في اجتماعه السابع عشر</w:t>
      </w:r>
      <w:r w:rsidR="009A39C5">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 </w:t>
      </w:r>
      <w:r>
        <w:rPr>
          <w:rFonts w:ascii="Simplified Arabic" w:hAnsi="Simplified Arabic" w:cs="Simplified Arabic" w:hint="cs"/>
          <w:sz w:val="24"/>
          <w:szCs w:val="24"/>
          <w:rtl/>
        </w:rPr>
        <w:t>م</w:t>
      </w:r>
      <w:r w:rsidRPr="00BA7B18">
        <w:rPr>
          <w:rFonts w:ascii="Simplified Arabic" w:hAnsi="Simplified Arabic" w:cs="Simplified Arabic"/>
          <w:sz w:val="24"/>
          <w:szCs w:val="24"/>
          <w:rtl/>
        </w:rPr>
        <w:t>قرر</w:t>
      </w:r>
      <w:r w:rsidR="00991211">
        <w:rPr>
          <w:rFonts w:ascii="Simplified Arabic" w:hAnsi="Simplified Arabic" w:cs="Simplified Arabic" w:hint="cs"/>
          <w:sz w:val="24"/>
          <w:szCs w:val="24"/>
          <w:rtl/>
        </w:rPr>
        <w:t>ا</w:t>
      </w:r>
      <w:r w:rsidRPr="00BA7B18">
        <w:rPr>
          <w:rFonts w:ascii="Simplified Arabic" w:hAnsi="Simplified Arabic" w:cs="Simplified Arabic"/>
          <w:sz w:val="24"/>
          <w:szCs w:val="24"/>
          <w:rtl/>
        </w:rPr>
        <w:t xml:space="preserve"> على </w:t>
      </w:r>
      <w:r w:rsidR="00D52CC4">
        <w:rPr>
          <w:rFonts w:ascii="Simplified Arabic" w:hAnsi="Simplified Arabic" w:cs="Simplified Arabic" w:hint="cs"/>
          <w:sz w:val="24"/>
          <w:szCs w:val="24"/>
          <w:rtl/>
        </w:rPr>
        <w:t>غرار</w:t>
      </w:r>
      <w:r w:rsidRPr="00BA7B18">
        <w:rPr>
          <w:rFonts w:ascii="Simplified Arabic" w:hAnsi="Simplified Arabic" w:cs="Simplified Arabic"/>
          <w:sz w:val="24"/>
          <w:szCs w:val="24"/>
          <w:rtl/>
        </w:rPr>
        <w:t xml:space="preserve"> </w:t>
      </w:r>
      <w:r w:rsidR="00D52CC4">
        <w:rPr>
          <w:rFonts w:ascii="Simplified Arabic" w:hAnsi="Simplified Arabic" w:cs="Simplified Arabic" w:hint="cs"/>
          <w:sz w:val="24"/>
          <w:szCs w:val="24"/>
          <w:rtl/>
        </w:rPr>
        <w:t>م</w:t>
      </w:r>
      <w:r w:rsidRPr="00BA7B18">
        <w:rPr>
          <w:rFonts w:ascii="Simplified Arabic" w:hAnsi="Simplified Arabic" w:cs="Simplified Arabic"/>
          <w:sz w:val="24"/>
          <w:szCs w:val="24"/>
          <w:rtl/>
        </w:rPr>
        <w:t>ا</w:t>
      </w:r>
      <w:r w:rsidR="00D52CC4">
        <w:rPr>
          <w:rFonts w:ascii="Simplified Arabic" w:hAnsi="Simplified Arabic" w:cs="Simplified Arabic" w:hint="cs"/>
          <w:sz w:val="24"/>
          <w:szCs w:val="24"/>
          <w:rtl/>
        </w:rPr>
        <w:t xml:space="preserve"> ي</w:t>
      </w:r>
      <w:r w:rsidRPr="00BA7B18">
        <w:rPr>
          <w:rFonts w:ascii="Simplified Arabic" w:hAnsi="Simplified Arabic" w:cs="Simplified Arabic"/>
          <w:sz w:val="24"/>
          <w:szCs w:val="24"/>
          <w:rtl/>
        </w:rPr>
        <w:t>لي:</w:t>
      </w:r>
    </w:p>
    <w:p w14:paraId="0766FA82" w14:textId="699054DD" w:rsidR="00F950E9" w:rsidRPr="009A39C5" w:rsidRDefault="002B67A6" w:rsidP="009A39C5">
      <w:pPr>
        <w:pStyle w:val="CBDNormalNumber"/>
        <w:numPr>
          <w:ilvl w:val="0"/>
          <w:numId w:val="0"/>
        </w:numPr>
        <w:bidi/>
        <w:ind w:left="567"/>
        <w:rPr>
          <w:i/>
          <w:iCs/>
        </w:rPr>
      </w:pPr>
      <w:r w:rsidRPr="009A39C5">
        <w:rPr>
          <w:i/>
          <w:iCs/>
        </w:rPr>
        <w:tab/>
      </w:r>
      <w:r w:rsidR="009A39C5" w:rsidRPr="009A39C5">
        <w:rPr>
          <w:rFonts w:ascii="Simplified Arabic" w:hAnsi="Simplified Arabic" w:cs="Simplified Arabic"/>
          <w:i/>
          <w:iCs/>
          <w:sz w:val="24"/>
          <w:szCs w:val="24"/>
          <w:rtl/>
        </w:rPr>
        <w:t>إن م</w:t>
      </w:r>
      <w:r w:rsidR="00464526">
        <w:rPr>
          <w:rFonts w:ascii="Simplified Arabic" w:hAnsi="Simplified Arabic" w:cs="Simplified Arabic" w:hint="cs"/>
          <w:i/>
          <w:iCs/>
          <w:sz w:val="24"/>
          <w:szCs w:val="24"/>
          <w:rtl/>
        </w:rPr>
        <w:t>ؤ</w:t>
      </w:r>
      <w:r w:rsidR="009A39C5" w:rsidRPr="009A39C5">
        <w:rPr>
          <w:rFonts w:ascii="Simplified Arabic" w:hAnsi="Simplified Arabic" w:cs="Simplified Arabic"/>
          <w:i/>
          <w:iCs/>
          <w:sz w:val="24"/>
          <w:szCs w:val="24"/>
          <w:rtl/>
        </w:rPr>
        <w:t>تمر الأطراف،</w:t>
      </w:r>
    </w:p>
    <w:p w14:paraId="6CB38939" w14:textId="77777777" w:rsidR="00464526" w:rsidRDefault="00464526" w:rsidP="005424F3">
      <w:pPr>
        <w:pStyle w:val="CBDNormalNumber"/>
        <w:numPr>
          <w:ilvl w:val="0"/>
          <w:numId w:val="0"/>
        </w:numPr>
        <w:bidi/>
        <w:ind w:left="567"/>
        <w:rPr>
          <w:rFonts w:ascii="Simplified Arabic" w:hAnsi="Simplified Arabic" w:cs="Simplified Arabic"/>
          <w:sz w:val="24"/>
          <w:szCs w:val="24"/>
          <w:rtl/>
        </w:rPr>
      </w:pPr>
      <w:r>
        <w:rPr>
          <w:rFonts w:ascii="Simplified Arabic" w:hAnsi="Simplified Arabic" w:cs="Simplified Arabic"/>
          <w:i/>
          <w:iCs/>
          <w:sz w:val="24"/>
          <w:szCs w:val="24"/>
          <w:rtl/>
        </w:rPr>
        <w:tab/>
      </w:r>
      <w:r w:rsidR="005424F3" w:rsidRPr="005424F3">
        <w:rPr>
          <w:rFonts w:ascii="Simplified Arabic" w:hAnsi="Simplified Arabic" w:cs="Simplified Arabic"/>
          <w:i/>
          <w:iCs/>
          <w:sz w:val="24"/>
          <w:szCs w:val="24"/>
          <w:rtl/>
        </w:rPr>
        <w:t>إذ يشير</w:t>
      </w:r>
      <w:r w:rsidR="005424F3" w:rsidRPr="00BA7B18">
        <w:rPr>
          <w:rFonts w:ascii="Simplified Arabic" w:hAnsi="Simplified Arabic" w:cs="Simplified Arabic"/>
          <w:sz w:val="24"/>
          <w:szCs w:val="24"/>
          <w:rtl/>
        </w:rPr>
        <w:t xml:space="preserve"> إلى مقرراته </w:t>
      </w:r>
      <w:hyperlink r:id="rId39" w:history="1">
        <w:r w:rsidR="006B6FAE" w:rsidRPr="006B6FAE">
          <w:rPr>
            <w:rStyle w:val="Hyperlink"/>
            <w:rFonts w:ascii="Simplified Arabic" w:hAnsi="Simplified Arabic" w:cs="Simplified Arabic" w:hint="cs"/>
            <w:sz w:val="24"/>
            <w:szCs w:val="24"/>
            <w:rtl/>
          </w:rPr>
          <w:t>9/5</w:t>
        </w:r>
      </w:hyperlink>
      <w:r w:rsidR="005424F3" w:rsidRPr="00BA7B18">
        <w:rPr>
          <w:rFonts w:ascii="Simplified Arabic" w:hAnsi="Simplified Arabic" w:cs="Simplified Arabic"/>
          <w:sz w:val="24"/>
          <w:szCs w:val="24"/>
          <w:rtl/>
        </w:rPr>
        <w:t xml:space="preserve"> المؤرخ 30 مايو</w:t>
      </w:r>
      <w:r w:rsidR="005424F3">
        <w:rPr>
          <w:rFonts w:ascii="Simplified Arabic" w:hAnsi="Simplified Arabic" w:cs="Simplified Arabic" w:hint="cs"/>
          <w:sz w:val="24"/>
          <w:szCs w:val="24"/>
          <w:rtl/>
        </w:rPr>
        <w:t>/</w:t>
      </w:r>
      <w:r w:rsidR="005424F3" w:rsidRPr="00BA7B18">
        <w:rPr>
          <w:rFonts w:ascii="Simplified Arabic" w:hAnsi="Simplified Arabic" w:cs="Simplified Arabic"/>
          <w:sz w:val="24"/>
          <w:szCs w:val="24"/>
          <w:rtl/>
        </w:rPr>
        <w:t>أيار 2008، و</w:t>
      </w:r>
      <w:hyperlink r:id="rId40" w:history="1">
        <w:r w:rsidR="006B6FAE" w:rsidRPr="006B6FAE">
          <w:rPr>
            <w:rStyle w:val="Hyperlink"/>
            <w:rFonts w:ascii="Simplified Arabic" w:hAnsi="Simplified Arabic" w:cs="Simplified Arabic" w:hint="cs"/>
            <w:sz w:val="24"/>
            <w:szCs w:val="24"/>
            <w:rtl/>
          </w:rPr>
          <w:t>13/7</w:t>
        </w:r>
      </w:hyperlink>
      <w:r w:rsidR="005424F3" w:rsidRPr="00BA7B18">
        <w:rPr>
          <w:rFonts w:ascii="Simplified Arabic" w:hAnsi="Simplified Arabic" w:cs="Simplified Arabic"/>
          <w:sz w:val="24"/>
          <w:szCs w:val="24"/>
          <w:rtl/>
        </w:rPr>
        <w:t xml:space="preserve"> المؤرخ 17 ديسمبر</w:t>
      </w:r>
      <w:r w:rsidR="005424F3">
        <w:rPr>
          <w:rFonts w:ascii="Simplified Arabic" w:hAnsi="Simplified Arabic" w:cs="Simplified Arabic" w:hint="cs"/>
          <w:sz w:val="24"/>
          <w:szCs w:val="24"/>
          <w:rtl/>
        </w:rPr>
        <w:t>/</w:t>
      </w:r>
      <w:r w:rsidR="005424F3" w:rsidRPr="00BA7B18">
        <w:rPr>
          <w:rFonts w:ascii="Simplified Arabic" w:hAnsi="Simplified Arabic" w:cs="Simplified Arabic"/>
          <w:sz w:val="24"/>
          <w:szCs w:val="24"/>
          <w:rtl/>
        </w:rPr>
        <w:t>كانون الأول 2016، و</w:t>
      </w:r>
      <w:hyperlink r:id="rId41" w:history="1">
        <w:r w:rsidR="005424F3" w:rsidRPr="001E3C11">
          <w:rPr>
            <w:rStyle w:val="Hyperlink"/>
            <w:rFonts w:ascii="Simplified Arabic" w:hAnsi="Simplified Arabic" w:cs="Simplified Arabic" w:hint="cs"/>
            <w:sz w:val="24"/>
            <w:szCs w:val="24"/>
            <w:rtl/>
          </w:rPr>
          <w:t>16/</w:t>
        </w:r>
        <w:r w:rsidR="005424F3">
          <w:rPr>
            <w:rStyle w:val="Hyperlink"/>
            <w:rFonts w:ascii="Simplified Arabic" w:hAnsi="Simplified Arabic" w:cs="Simplified Arabic" w:hint="cs"/>
            <w:sz w:val="24"/>
            <w:szCs w:val="24"/>
            <w:rtl/>
          </w:rPr>
          <w:t>35</w:t>
        </w:r>
      </w:hyperlink>
      <w:r w:rsidR="005424F3" w:rsidRPr="00BA7B18">
        <w:rPr>
          <w:rFonts w:ascii="Simplified Arabic" w:hAnsi="Simplified Arabic" w:cs="Simplified Arabic"/>
          <w:sz w:val="24"/>
          <w:szCs w:val="24"/>
          <w:rtl/>
        </w:rPr>
        <w:t xml:space="preserve"> المؤرخ 27 فبراير</w:t>
      </w:r>
      <w:r w:rsidR="005424F3">
        <w:rPr>
          <w:rFonts w:ascii="Simplified Arabic" w:hAnsi="Simplified Arabic" w:cs="Simplified Arabic" w:hint="cs"/>
          <w:sz w:val="24"/>
          <w:szCs w:val="24"/>
          <w:rtl/>
        </w:rPr>
        <w:t>/</w:t>
      </w:r>
      <w:r w:rsidR="005424F3" w:rsidRPr="00BA7B18">
        <w:rPr>
          <w:rFonts w:ascii="Simplified Arabic" w:hAnsi="Simplified Arabic" w:cs="Simplified Arabic"/>
          <w:sz w:val="24"/>
          <w:szCs w:val="24"/>
          <w:rtl/>
        </w:rPr>
        <w:t>شباط 2025،</w:t>
      </w:r>
    </w:p>
    <w:p w14:paraId="75E017C2" w14:textId="5C21432B" w:rsidR="005424F3" w:rsidRPr="00046D7A" w:rsidRDefault="00464526" w:rsidP="00464526">
      <w:pPr>
        <w:pStyle w:val="CBDNormalNumber"/>
        <w:numPr>
          <w:ilvl w:val="0"/>
          <w:numId w:val="0"/>
        </w:numPr>
        <w:bidi/>
        <w:ind w:left="567"/>
        <w:rPr>
          <w:rFonts w:ascii="Simplified Arabic" w:hAnsi="Simplified Arabic" w:cs="Simplified Arabic"/>
          <w:i/>
          <w:iCs/>
          <w:sz w:val="24"/>
          <w:szCs w:val="24"/>
          <w:rtl/>
        </w:rPr>
      </w:pPr>
      <w:r w:rsidRPr="00046D7A">
        <w:rPr>
          <w:rFonts w:ascii="Simplified Arabic" w:hAnsi="Simplified Arabic" w:cs="Simplified Arabic"/>
          <w:i/>
          <w:iCs/>
          <w:sz w:val="24"/>
          <w:szCs w:val="24"/>
          <w:rtl/>
        </w:rPr>
        <w:tab/>
        <w:t>وإذ يعترف</w:t>
      </w:r>
      <w:r w:rsidRPr="00046D7A">
        <w:rPr>
          <w:rFonts w:ascii="Simplified Arabic" w:hAnsi="Simplified Arabic" w:cs="Simplified Arabic"/>
          <w:sz w:val="24"/>
          <w:szCs w:val="24"/>
          <w:rtl/>
        </w:rPr>
        <w:t xml:space="preserve"> بأن </w:t>
      </w:r>
      <w:r w:rsidR="00046D7A" w:rsidRPr="00046D7A">
        <w:rPr>
          <w:rFonts w:ascii="Simplified Arabic" w:hAnsi="Simplified Arabic" w:cs="Simplified Arabic"/>
          <w:sz w:val="24"/>
          <w:szCs w:val="24"/>
          <w:rtl/>
        </w:rPr>
        <w:t>ل</w:t>
      </w:r>
      <w:r w:rsidRPr="00046D7A">
        <w:rPr>
          <w:rFonts w:ascii="Simplified Arabic" w:hAnsi="Simplified Arabic" w:cs="Simplified Arabic"/>
          <w:sz w:val="24"/>
          <w:szCs w:val="24"/>
          <w:rtl/>
        </w:rPr>
        <w:t xml:space="preserve">حفظ الغابات واستعادتها وإدارتها المستدامة </w:t>
      </w:r>
      <w:r w:rsidR="00046D7A" w:rsidRPr="00046D7A">
        <w:rPr>
          <w:rFonts w:ascii="Simplified Arabic" w:hAnsi="Simplified Arabic" w:cs="Simplified Arabic"/>
          <w:sz w:val="24"/>
          <w:szCs w:val="24"/>
          <w:rtl/>
        </w:rPr>
        <w:t>دورا بالغ الأهمية</w:t>
      </w:r>
      <w:r w:rsidRPr="00046D7A">
        <w:rPr>
          <w:rFonts w:ascii="Simplified Arabic" w:hAnsi="Simplified Arabic" w:cs="Simplified Arabic"/>
          <w:sz w:val="24"/>
          <w:szCs w:val="24"/>
          <w:rtl/>
        </w:rPr>
        <w:t xml:space="preserve"> </w:t>
      </w:r>
      <w:r w:rsidR="00046D7A" w:rsidRPr="00046D7A">
        <w:rPr>
          <w:rFonts w:ascii="Simplified Arabic" w:hAnsi="Simplified Arabic" w:cs="Simplified Arabic"/>
          <w:sz w:val="24"/>
          <w:szCs w:val="24"/>
          <w:rtl/>
        </w:rPr>
        <w:t xml:space="preserve">في </w:t>
      </w:r>
      <w:r w:rsidRPr="00046D7A">
        <w:rPr>
          <w:rFonts w:ascii="Simplified Arabic" w:hAnsi="Simplified Arabic" w:cs="Simplified Arabic"/>
          <w:sz w:val="24"/>
          <w:szCs w:val="24"/>
          <w:rtl/>
        </w:rPr>
        <w:t>تحقيق العديد من أهداف إطار كونمينغ-مونتريال العالمي للتنوع البيولوجي،</w:t>
      </w:r>
      <w:r w:rsidR="00046D7A" w:rsidRPr="00046D7A">
        <w:rPr>
          <w:rStyle w:val="FootnoteReference"/>
          <w:rFonts w:ascii="Simplified Arabic" w:hAnsi="Simplified Arabic" w:cs="Simplified Arabic"/>
          <w:sz w:val="24"/>
          <w:szCs w:val="24"/>
        </w:rPr>
        <w:footnoteReference w:id="29"/>
      </w:r>
      <w:r w:rsidR="002B67A6" w:rsidRPr="00046D7A">
        <w:rPr>
          <w:rFonts w:ascii="Simplified Arabic" w:hAnsi="Simplified Arabic" w:cs="Simplified Arabic"/>
          <w:i/>
          <w:iCs/>
          <w:sz w:val="24"/>
          <w:szCs w:val="24"/>
        </w:rPr>
        <w:tab/>
      </w:r>
    </w:p>
    <w:p w14:paraId="1E7C0402" w14:textId="7D0F33BD" w:rsidR="00046D7A" w:rsidRDefault="00046D7A" w:rsidP="00046D7A">
      <w:pPr>
        <w:pStyle w:val="CBDNormalNumber"/>
        <w:numPr>
          <w:ilvl w:val="0"/>
          <w:numId w:val="0"/>
        </w:numPr>
        <w:bidi/>
        <w:ind w:left="567"/>
        <w:rPr>
          <w:rFonts w:ascii="Simplified Arabic" w:hAnsi="Simplified Arabic" w:cs="Simplified Arabic"/>
          <w:sz w:val="24"/>
          <w:szCs w:val="24"/>
          <w:rtl/>
        </w:rPr>
      </w:pPr>
      <w:r>
        <w:rPr>
          <w:i/>
          <w:iCs/>
          <w:rtl/>
        </w:rPr>
        <w:lastRenderedPageBreak/>
        <w:tab/>
      </w:r>
      <w:r w:rsidRPr="00046D7A">
        <w:rPr>
          <w:rFonts w:ascii="Simplified Arabic" w:hAnsi="Simplified Arabic" w:cs="Simplified Arabic"/>
          <w:i/>
          <w:iCs/>
          <w:sz w:val="24"/>
          <w:szCs w:val="24"/>
          <w:rtl/>
        </w:rPr>
        <w:t xml:space="preserve">وإذ </w:t>
      </w:r>
      <w:r>
        <w:rPr>
          <w:rFonts w:ascii="Simplified Arabic" w:hAnsi="Simplified Arabic" w:cs="Simplified Arabic" w:hint="cs"/>
          <w:i/>
          <w:iCs/>
          <w:sz w:val="24"/>
          <w:szCs w:val="24"/>
          <w:rtl/>
        </w:rPr>
        <w:t>يساوره</w:t>
      </w:r>
      <w:r w:rsidRPr="00BA7B18">
        <w:rPr>
          <w:rFonts w:ascii="Simplified Arabic" w:hAnsi="Simplified Arabic" w:cs="Simplified Arabic"/>
          <w:sz w:val="24"/>
          <w:szCs w:val="24"/>
          <w:rtl/>
        </w:rPr>
        <w:t xml:space="preserve"> </w:t>
      </w:r>
      <w:r w:rsidRPr="00046D7A">
        <w:rPr>
          <w:rFonts w:ascii="Simplified Arabic" w:hAnsi="Simplified Arabic" w:cs="Simplified Arabic"/>
          <w:i/>
          <w:iCs/>
          <w:sz w:val="24"/>
          <w:szCs w:val="24"/>
          <w:rtl/>
        </w:rPr>
        <w:t xml:space="preserve">بالغ </w:t>
      </w:r>
      <w:r w:rsidRPr="00046D7A">
        <w:rPr>
          <w:rFonts w:ascii="Simplified Arabic" w:hAnsi="Simplified Arabic" w:cs="Simplified Arabic" w:hint="cs"/>
          <w:i/>
          <w:iCs/>
          <w:sz w:val="24"/>
          <w:szCs w:val="24"/>
          <w:rtl/>
        </w:rPr>
        <w:t>ال</w:t>
      </w:r>
      <w:r w:rsidRPr="00046D7A">
        <w:rPr>
          <w:rFonts w:ascii="Simplified Arabic" w:hAnsi="Simplified Arabic" w:cs="Simplified Arabic"/>
          <w:i/>
          <w:iCs/>
          <w:sz w:val="24"/>
          <w:szCs w:val="24"/>
          <w:rtl/>
        </w:rPr>
        <w:t>قلق</w:t>
      </w:r>
      <w:r w:rsidRPr="00BA7B18">
        <w:rPr>
          <w:rFonts w:ascii="Simplified Arabic" w:hAnsi="Simplified Arabic" w:cs="Simplified Arabic"/>
          <w:sz w:val="24"/>
          <w:szCs w:val="24"/>
          <w:rtl/>
        </w:rPr>
        <w:t xml:space="preserve"> إزاء استمرار فقدان الغابات وتدهورها، ولا سيما الغابات الأولية،</w:t>
      </w:r>
    </w:p>
    <w:p w14:paraId="4B40D883" w14:textId="5CEB0224" w:rsidR="00AC3FE3" w:rsidRDefault="00AC3FE3" w:rsidP="00AC3FE3">
      <w:pPr>
        <w:pStyle w:val="CBDNormalNumber"/>
        <w:numPr>
          <w:ilvl w:val="0"/>
          <w:numId w:val="0"/>
        </w:numPr>
        <w:bidi/>
        <w:ind w:left="567"/>
        <w:rPr>
          <w:i/>
          <w:iCs/>
          <w:rtl/>
        </w:rPr>
      </w:pPr>
      <w:r>
        <w:rPr>
          <w:rFonts w:ascii="Simplified Arabic" w:hAnsi="Simplified Arabic" w:cs="Simplified Arabic"/>
          <w:i/>
          <w:iCs/>
          <w:sz w:val="24"/>
          <w:szCs w:val="24"/>
          <w:rtl/>
        </w:rPr>
        <w:tab/>
      </w:r>
      <w:r w:rsidRPr="00AC3FE3">
        <w:rPr>
          <w:rFonts w:ascii="Simplified Arabic" w:hAnsi="Simplified Arabic" w:cs="Simplified Arabic"/>
          <w:i/>
          <w:iCs/>
          <w:sz w:val="24"/>
          <w:szCs w:val="24"/>
          <w:rtl/>
        </w:rPr>
        <w:t xml:space="preserve">وإذ </w:t>
      </w:r>
      <w:r w:rsidRPr="00AC3FE3">
        <w:rPr>
          <w:rFonts w:ascii="Simplified Arabic" w:hAnsi="Simplified Arabic" w:cs="Simplified Arabic" w:hint="cs"/>
          <w:i/>
          <w:iCs/>
          <w:sz w:val="24"/>
          <w:szCs w:val="24"/>
          <w:rtl/>
        </w:rPr>
        <w:t>يعترف</w:t>
      </w:r>
      <w:r w:rsidRPr="00BA7B18">
        <w:rPr>
          <w:rFonts w:ascii="Simplified Arabic" w:hAnsi="Simplified Arabic" w:cs="Simplified Arabic"/>
          <w:sz w:val="24"/>
          <w:szCs w:val="24"/>
          <w:rtl/>
        </w:rPr>
        <w:t xml:space="preserve"> بأن حفظ التنوع البيولوجي للغابات واستخدامه المستدام يمثل أولوية مشتركة لاتفاقيات ريو،</w:t>
      </w:r>
    </w:p>
    <w:p w14:paraId="54CF36BC" w14:textId="7FF92C99" w:rsidR="001B776A" w:rsidRPr="00D570C5" w:rsidRDefault="001B776A" w:rsidP="001B776A">
      <w:pPr>
        <w:pStyle w:val="CBDNormalNumber"/>
        <w:numPr>
          <w:ilvl w:val="0"/>
          <w:numId w:val="0"/>
        </w:numPr>
        <w:bidi/>
        <w:ind w:left="567"/>
        <w:rPr>
          <w:i/>
          <w:iCs/>
          <w:rtl/>
        </w:rPr>
      </w:pPr>
      <w:r>
        <w:rPr>
          <w:i/>
          <w:iCs/>
          <w:rtl/>
        </w:rPr>
        <w:tab/>
      </w:r>
      <w:r w:rsidRPr="001B776A">
        <w:rPr>
          <w:rFonts w:ascii="Simplified Arabic" w:hAnsi="Simplified Arabic" w:cs="Simplified Arabic"/>
          <w:i/>
          <w:iCs/>
          <w:sz w:val="24"/>
          <w:szCs w:val="24"/>
          <w:rtl/>
        </w:rPr>
        <w:t>وإذ يرحب</w:t>
      </w:r>
      <w:r w:rsidRPr="00BA7B18">
        <w:rPr>
          <w:rFonts w:ascii="Simplified Arabic" w:hAnsi="Simplified Arabic" w:cs="Simplified Arabic"/>
          <w:sz w:val="24"/>
          <w:szCs w:val="24"/>
          <w:rtl/>
        </w:rPr>
        <w:t xml:space="preserve"> بالجهود المشتركة ال</w:t>
      </w:r>
      <w:r w:rsidR="00156568">
        <w:rPr>
          <w:rFonts w:ascii="Simplified Arabic" w:hAnsi="Simplified Arabic" w:cs="Simplified Arabic" w:hint="cs"/>
          <w:sz w:val="24"/>
          <w:szCs w:val="24"/>
          <w:rtl/>
        </w:rPr>
        <w:t>متواصل</w:t>
      </w:r>
      <w:r w:rsidRPr="00BA7B18">
        <w:rPr>
          <w:rFonts w:ascii="Simplified Arabic" w:hAnsi="Simplified Arabic" w:cs="Simplified Arabic"/>
          <w:sz w:val="24"/>
          <w:szCs w:val="24"/>
          <w:rtl/>
        </w:rPr>
        <w:t>ة</w:t>
      </w:r>
      <w:r w:rsidR="00156568">
        <w:rPr>
          <w:rFonts w:ascii="Simplified Arabic" w:hAnsi="Simplified Arabic" w:cs="Simplified Arabic" w:hint="cs"/>
          <w:sz w:val="24"/>
          <w:szCs w:val="24"/>
          <w:rtl/>
        </w:rPr>
        <w:t xml:space="preserve"> </w:t>
      </w:r>
      <w:r w:rsidR="00156568" w:rsidRPr="00BA7B18">
        <w:rPr>
          <w:rFonts w:ascii="Simplified Arabic" w:hAnsi="Simplified Arabic" w:cs="Simplified Arabic"/>
          <w:sz w:val="24"/>
          <w:szCs w:val="24"/>
          <w:rtl/>
        </w:rPr>
        <w:t>المبذولة</w:t>
      </w:r>
      <w:r w:rsidRPr="00BA7B18">
        <w:rPr>
          <w:rFonts w:ascii="Simplified Arabic" w:hAnsi="Simplified Arabic" w:cs="Simplified Arabic"/>
          <w:sz w:val="24"/>
          <w:szCs w:val="24"/>
          <w:rtl/>
        </w:rPr>
        <w:t xml:space="preserve"> في إطار الشراكة التعاونية </w:t>
      </w:r>
      <w:r w:rsidR="00D570C5">
        <w:rPr>
          <w:rFonts w:ascii="Simplified Arabic" w:hAnsi="Simplified Arabic" w:cs="Simplified Arabic" w:hint="cs"/>
          <w:sz w:val="24"/>
          <w:szCs w:val="24"/>
          <w:rtl/>
        </w:rPr>
        <w:t>بشأن</w:t>
      </w:r>
      <w:r w:rsidRPr="00BA7B18">
        <w:rPr>
          <w:rFonts w:ascii="Simplified Arabic" w:hAnsi="Simplified Arabic" w:cs="Simplified Arabic"/>
          <w:sz w:val="24"/>
          <w:szCs w:val="24"/>
          <w:rtl/>
        </w:rPr>
        <w:t xml:space="preserve"> الغابات، بما في ذلك الجهود المبذولة لتعزيز اتساق السياسات مع </w:t>
      </w:r>
      <w:r w:rsidR="00D570C5" w:rsidRPr="00C368E2">
        <w:rPr>
          <w:rFonts w:ascii="Simplified Arabic" w:hAnsi="Simplified Arabic" w:cs="Simplified Arabic"/>
          <w:sz w:val="24"/>
          <w:szCs w:val="24"/>
          <w:rtl/>
        </w:rPr>
        <w:t xml:space="preserve">خطة الأمم المتحدة الاستراتيجية للغابات للفترة </w:t>
      </w:r>
      <w:r w:rsidR="00D570C5">
        <w:rPr>
          <w:rFonts w:ascii="Simplified Arabic" w:hAnsi="Simplified Arabic" w:cs="Simplified Arabic" w:hint="cs"/>
          <w:sz w:val="24"/>
          <w:szCs w:val="24"/>
          <w:rtl/>
        </w:rPr>
        <w:t>2017-2030</w:t>
      </w:r>
      <w:r w:rsidRPr="00BA7B18">
        <w:rPr>
          <w:rFonts w:ascii="Simplified Arabic" w:hAnsi="Simplified Arabic" w:cs="Simplified Arabic"/>
          <w:sz w:val="24"/>
          <w:szCs w:val="24"/>
          <w:rtl/>
        </w:rPr>
        <w:t>،</w:t>
      </w:r>
      <w:r w:rsidR="00D570C5" w:rsidRPr="00D767FB">
        <w:rPr>
          <w:rStyle w:val="FootnoteReference"/>
        </w:rPr>
        <w:footnoteReference w:id="30"/>
      </w:r>
    </w:p>
    <w:p w14:paraId="6517F92A" w14:textId="0E6985BD" w:rsidR="00156568" w:rsidRDefault="00156568" w:rsidP="00156568">
      <w:pPr>
        <w:pStyle w:val="CBDNormalNumber"/>
        <w:numPr>
          <w:ilvl w:val="0"/>
          <w:numId w:val="0"/>
        </w:numPr>
        <w:bidi/>
        <w:ind w:left="567"/>
        <w:rPr>
          <w:i/>
          <w:iCs/>
          <w:rtl/>
        </w:rPr>
      </w:pPr>
      <w:r>
        <w:rPr>
          <w:i/>
          <w:iCs/>
          <w:rtl/>
        </w:rPr>
        <w:tab/>
      </w:r>
      <w:r w:rsidRPr="00156568">
        <w:rPr>
          <w:rFonts w:ascii="Simplified Arabic" w:hAnsi="Simplified Arabic" w:cs="Simplified Arabic"/>
          <w:i/>
          <w:iCs/>
          <w:sz w:val="24"/>
          <w:szCs w:val="24"/>
          <w:rtl/>
        </w:rPr>
        <w:t>وإذ يقد</w:t>
      </w:r>
      <w:r w:rsidRPr="00156568">
        <w:rPr>
          <w:rFonts w:ascii="Simplified Arabic" w:hAnsi="Simplified Arabic" w:cs="Simplified Arabic" w:hint="cs"/>
          <w:i/>
          <w:iCs/>
          <w:sz w:val="24"/>
          <w:szCs w:val="24"/>
          <w:rtl/>
        </w:rPr>
        <w:t>ّ</w:t>
      </w:r>
      <w:r w:rsidRPr="00156568">
        <w:rPr>
          <w:rFonts w:ascii="Simplified Arabic" w:hAnsi="Simplified Arabic" w:cs="Simplified Arabic"/>
          <w:i/>
          <w:iCs/>
          <w:sz w:val="24"/>
          <w:szCs w:val="24"/>
          <w:rtl/>
        </w:rPr>
        <w:t>ر</w:t>
      </w:r>
      <w:r w:rsidRPr="00BA7B18">
        <w:rPr>
          <w:rFonts w:ascii="Simplified Arabic" w:hAnsi="Simplified Arabic" w:cs="Simplified Arabic"/>
          <w:sz w:val="24"/>
          <w:szCs w:val="24"/>
          <w:rtl/>
        </w:rPr>
        <w:t xml:space="preserve"> المساهم</w:t>
      </w:r>
      <w:r>
        <w:rPr>
          <w:rFonts w:ascii="Simplified Arabic" w:hAnsi="Simplified Arabic" w:cs="Simplified Arabic" w:hint="cs"/>
          <w:sz w:val="24"/>
          <w:szCs w:val="24"/>
          <w:rtl/>
        </w:rPr>
        <w:t>ات</w:t>
      </w:r>
      <w:r w:rsidRPr="00BA7B18">
        <w:rPr>
          <w:rFonts w:ascii="Simplified Arabic" w:hAnsi="Simplified Arabic" w:cs="Simplified Arabic"/>
          <w:sz w:val="24"/>
          <w:szCs w:val="24"/>
          <w:rtl/>
        </w:rPr>
        <w:t xml:space="preserve"> المستمرة </w:t>
      </w:r>
      <w:r w:rsidR="00295EAD">
        <w:rPr>
          <w:rFonts w:ascii="Simplified Arabic" w:hAnsi="Simplified Arabic" w:cs="Simplified Arabic" w:hint="cs"/>
          <w:sz w:val="24"/>
          <w:szCs w:val="24"/>
          <w:rtl/>
        </w:rPr>
        <w:t>ل</w:t>
      </w:r>
      <w:r w:rsidRPr="00BA7B18">
        <w:rPr>
          <w:rFonts w:ascii="Simplified Arabic" w:hAnsi="Simplified Arabic" w:cs="Simplified Arabic"/>
          <w:sz w:val="24"/>
          <w:szCs w:val="24"/>
          <w:rtl/>
        </w:rPr>
        <w:t xml:space="preserve">دائرة الغابات الكورية </w:t>
      </w:r>
      <w:r w:rsidR="00CB03E7">
        <w:rPr>
          <w:rFonts w:ascii="Simplified Arabic" w:hAnsi="Simplified Arabic" w:cs="Simplified Arabic" w:hint="cs"/>
          <w:sz w:val="24"/>
          <w:szCs w:val="24"/>
          <w:rtl/>
        </w:rPr>
        <w:t>ب</w:t>
      </w:r>
      <w:r w:rsidRPr="00BA7B18">
        <w:rPr>
          <w:rFonts w:ascii="Simplified Arabic" w:hAnsi="Simplified Arabic" w:cs="Simplified Arabic"/>
          <w:sz w:val="24"/>
          <w:szCs w:val="24"/>
          <w:rtl/>
        </w:rPr>
        <w:t xml:space="preserve">جمهورية كوريا </w:t>
      </w:r>
      <w:r w:rsidR="00295EAD">
        <w:rPr>
          <w:rFonts w:ascii="Simplified Arabic" w:hAnsi="Simplified Arabic" w:cs="Simplified Arabic" w:hint="cs"/>
          <w:sz w:val="24"/>
          <w:szCs w:val="24"/>
          <w:rtl/>
        </w:rPr>
        <w:t>في</w:t>
      </w:r>
      <w:r w:rsidRPr="00BA7B18">
        <w:rPr>
          <w:rFonts w:ascii="Simplified Arabic" w:hAnsi="Simplified Arabic" w:cs="Simplified Arabic"/>
          <w:sz w:val="24"/>
          <w:szCs w:val="24"/>
          <w:rtl/>
        </w:rPr>
        <w:t xml:space="preserve"> مبادرة استعادة النظم الإيكولوجية للغابات </w:t>
      </w:r>
      <w:r w:rsidR="00295EAD">
        <w:rPr>
          <w:rFonts w:ascii="Simplified Arabic" w:hAnsi="Simplified Arabic" w:cs="Simplified Arabic" w:hint="cs"/>
          <w:sz w:val="24"/>
          <w:szCs w:val="24"/>
          <w:rtl/>
        </w:rPr>
        <w:t>من أجل</w:t>
      </w:r>
      <w:r w:rsidRPr="00BA7B18">
        <w:rPr>
          <w:rFonts w:ascii="Simplified Arabic" w:hAnsi="Simplified Arabic" w:cs="Simplified Arabic"/>
          <w:sz w:val="24"/>
          <w:szCs w:val="24"/>
          <w:rtl/>
        </w:rPr>
        <w:t xml:space="preserve"> ت</w:t>
      </w:r>
      <w:r w:rsidR="00295EAD">
        <w:rPr>
          <w:rFonts w:ascii="Simplified Arabic" w:hAnsi="Simplified Arabic" w:cs="Simplified Arabic" w:hint="cs"/>
          <w:sz w:val="24"/>
          <w:szCs w:val="24"/>
          <w:rtl/>
        </w:rPr>
        <w:t>نمية</w:t>
      </w:r>
      <w:r w:rsidRPr="00BA7B18">
        <w:rPr>
          <w:rFonts w:ascii="Simplified Arabic" w:hAnsi="Simplified Arabic" w:cs="Simplified Arabic"/>
          <w:sz w:val="24"/>
          <w:szCs w:val="24"/>
          <w:rtl/>
        </w:rPr>
        <w:t xml:space="preserve"> القدرات في مجال الإدارة المستدامة للغابات</w:t>
      </w:r>
      <w:r>
        <w:rPr>
          <w:rFonts w:ascii="Simplified Arabic" w:hAnsi="Simplified Arabic" w:cs="Simplified Arabic" w:hint="cs"/>
          <w:sz w:val="24"/>
          <w:szCs w:val="24"/>
          <w:rtl/>
        </w:rPr>
        <w:t>،</w:t>
      </w:r>
      <w:r w:rsidR="002B67A6" w:rsidRPr="00D767FB">
        <w:rPr>
          <w:i/>
          <w:iCs/>
        </w:rPr>
        <w:tab/>
      </w:r>
    </w:p>
    <w:p w14:paraId="502321D4" w14:textId="0097AF91" w:rsidR="00CB03E7" w:rsidRPr="00632D03" w:rsidRDefault="00CB03E7" w:rsidP="00CB03E7">
      <w:pPr>
        <w:pStyle w:val="CBDNormalNoNumber"/>
        <w:bidi/>
        <w:ind w:firstLine="567"/>
        <w:rPr>
          <w:rFonts w:ascii="Simplified Arabic" w:hAnsi="Simplified Arabic" w:cs="Simplified Arabic"/>
          <w:sz w:val="24"/>
          <w:szCs w:val="24"/>
          <w:rtl/>
        </w:rPr>
      </w:pPr>
      <w:r w:rsidRPr="00632D03">
        <w:rPr>
          <w:rFonts w:ascii="Simplified Arabic" w:hAnsi="Simplified Arabic" w:cs="Simplified Arabic"/>
          <w:sz w:val="24"/>
          <w:szCs w:val="24"/>
          <w:rtl/>
        </w:rPr>
        <w:t>1-</w:t>
      </w:r>
      <w:r w:rsidRPr="00632D03">
        <w:rPr>
          <w:rFonts w:ascii="Simplified Arabic" w:hAnsi="Simplified Arabic" w:cs="Simplified Arabic"/>
          <w:sz w:val="24"/>
          <w:szCs w:val="24"/>
          <w:rtl/>
        </w:rPr>
        <w:tab/>
      </w:r>
      <w:r w:rsidRPr="00632D03">
        <w:rPr>
          <w:rFonts w:ascii="Simplified Arabic" w:hAnsi="Simplified Arabic" w:cs="Simplified Arabic"/>
          <w:i/>
          <w:iCs/>
          <w:sz w:val="24"/>
          <w:szCs w:val="24"/>
          <w:rtl/>
        </w:rPr>
        <w:t>يقرّ</w:t>
      </w:r>
      <w:r w:rsidRPr="00632D03">
        <w:rPr>
          <w:rFonts w:ascii="Simplified Arabic" w:hAnsi="Simplified Arabic" w:cs="Simplified Arabic"/>
          <w:sz w:val="24"/>
          <w:szCs w:val="24"/>
          <w:rtl/>
        </w:rPr>
        <w:t xml:space="preserve"> </w:t>
      </w:r>
      <w:r w:rsidR="00B10921" w:rsidRPr="00632D03">
        <w:rPr>
          <w:rFonts w:ascii="Simplified Arabic" w:hAnsi="Simplified Arabic" w:cs="Simplified Arabic"/>
          <w:sz w:val="24"/>
          <w:szCs w:val="24"/>
          <w:rtl/>
        </w:rPr>
        <w:t>بدور</w:t>
      </w:r>
      <w:r w:rsidRPr="00632D03">
        <w:rPr>
          <w:rFonts w:ascii="Simplified Arabic" w:hAnsi="Simplified Arabic" w:cs="Simplified Arabic"/>
          <w:sz w:val="24"/>
          <w:szCs w:val="24"/>
          <w:rtl/>
        </w:rPr>
        <w:t xml:space="preserve"> برنامج العمل الموسَّع بشأن التنوع البيولوجي للغابات</w:t>
      </w:r>
      <w:r w:rsidRPr="00632D03">
        <w:rPr>
          <w:rStyle w:val="FootnoteReference"/>
          <w:rFonts w:ascii="Simplified Arabic" w:hAnsi="Simplified Arabic" w:cs="Simplified Arabic"/>
          <w:sz w:val="24"/>
          <w:szCs w:val="24"/>
        </w:rPr>
        <w:footnoteReference w:id="31"/>
      </w:r>
      <w:r w:rsidRPr="00632D03">
        <w:rPr>
          <w:rFonts w:ascii="Simplified Arabic" w:hAnsi="Simplified Arabic" w:cs="Simplified Arabic"/>
          <w:sz w:val="24"/>
          <w:szCs w:val="24"/>
          <w:rtl/>
        </w:rPr>
        <w:t xml:space="preserve"> والمقررات المتصلة به الصادرة عن مؤتمر الأطراف</w:t>
      </w:r>
      <w:r w:rsidR="008160B1" w:rsidRPr="00632D03">
        <w:rPr>
          <w:rFonts w:ascii="Simplified Arabic" w:hAnsi="Simplified Arabic" w:cs="Simplified Arabic"/>
          <w:sz w:val="24"/>
          <w:szCs w:val="24"/>
          <w:rtl/>
        </w:rPr>
        <w:t xml:space="preserve"> في</w:t>
      </w:r>
      <w:r w:rsidRPr="00632D03">
        <w:rPr>
          <w:rFonts w:ascii="Simplified Arabic" w:hAnsi="Simplified Arabic" w:cs="Simplified Arabic"/>
          <w:sz w:val="24"/>
          <w:szCs w:val="24"/>
          <w:rtl/>
        </w:rPr>
        <w:t xml:space="preserve"> توف</w:t>
      </w:r>
      <w:r w:rsidR="008160B1" w:rsidRPr="00632D03">
        <w:rPr>
          <w:rFonts w:ascii="Simplified Arabic" w:hAnsi="Simplified Arabic" w:cs="Simplified Arabic"/>
          <w:sz w:val="24"/>
          <w:szCs w:val="24"/>
          <w:rtl/>
        </w:rPr>
        <w:t>ي</w:t>
      </w:r>
      <w:r w:rsidRPr="00632D03">
        <w:rPr>
          <w:rFonts w:ascii="Simplified Arabic" w:hAnsi="Simplified Arabic" w:cs="Simplified Arabic"/>
          <w:sz w:val="24"/>
          <w:szCs w:val="24"/>
          <w:rtl/>
        </w:rPr>
        <w:t xml:space="preserve">ر إرشادات استراتيجية لتنفيذ إطار كونمينغ-مونتريال العالمي للتنوع البيولوجي في النظم الإيكولوجية للغابات، </w:t>
      </w:r>
      <w:r w:rsidR="00632D03" w:rsidRPr="00632D03">
        <w:rPr>
          <w:rFonts w:ascii="Simplified Arabic" w:hAnsi="Simplified Arabic" w:cs="Simplified Arabic"/>
          <w:sz w:val="24"/>
          <w:szCs w:val="24"/>
          <w:rtl/>
        </w:rPr>
        <w:t>وب</w:t>
      </w:r>
      <w:r w:rsidR="00B629FF" w:rsidRPr="00632D03">
        <w:rPr>
          <w:rFonts w:ascii="Simplified Arabic" w:hAnsi="Simplified Arabic" w:cs="Simplified Arabic"/>
          <w:sz w:val="24"/>
          <w:szCs w:val="24"/>
          <w:rtl/>
        </w:rPr>
        <w:t>وجود</w:t>
      </w:r>
      <w:r w:rsidRPr="00632D03">
        <w:rPr>
          <w:rFonts w:ascii="Simplified Arabic" w:hAnsi="Simplified Arabic" w:cs="Simplified Arabic"/>
          <w:sz w:val="24"/>
          <w:szCs w:val="24"/>
          <w:rtl/>
        </w:rPr>
        <w:t xml:space="preserve"> حاجة</w:t>
      </w:r>
      <w:r w:rsidR="00632D03" w:rsidRPr="00632D03">
        <w:rPr>
          <w:rFonts w:ascii="Simplified Arabic" w:hAnsi="Simplified Arabic" w:cs="Simplified Arabic"/>
          <w:sz w:val="24"/>
          <w:szCs w:val="24"/>
          <w:rtl/>
        </w:rPr>
        <w:t xml:space="preserve"> مع ذلك</w:t>
      </w:r>
      <w:r w:rsidRPr="00632D03">
        <w:rPr>
          <w:rFonts w:ascii="Simplified Arabic" w:hAnsi="Simplified Arabic" w:cs="Simplified Arabic"/>
          <w:sz w:val="24"/>
          <w:szCs w:val="24"/>
          <w:rtl/>
        </w:rPr>
        <w:t xml:space="preserve"> إلى</w:t>
      </w:r>
      <w:r w:rsidR="00632D03" w:rsidRPr="00632D03">
        <w:rPr>
          <w:rFonts w:ascii="Simplified Arabic" w:hAnsi="Simplified Arabic" w:cs="Simplified Arabic"/>
          <w:sz w:val="24"/>
          <w:szCs w:val="24"/>
          <w:rtl/>
        </w:rPr>
        <w:t xml:space="preserve"> تحديث</w:t>
      </w:r>
      <w:r w:rsidRPr="00632D03">
        <w:rPr>
          <w:rFonts w:ascii="Simplified Arabic" w:hAnsi="Simplified Arabic" w:cs="Simplified Arabic"/>
          <w:sz w:val="24"/>
          <w:szCs w:val="24"/>
          <w:rtl/>
        </w:rPr>
        <w:t xml:space="preserve"> </w:t>
      </w:r>
      <w:r w:rsidR="00632D03" w:rsidRPr="00632D03">
        <w:rPr>
          <w:rFonts w:ascii="Simplified Arabic" w:hAnsi="Simplified Arabic" w:cs="Simplified Arabic"/>
          <w:sz w:val="24"/>
          <w:szCs w:val="24"/>
          <w:rtl/>
        </w:rPr>
        <w:t>الإرشادات الم</w:t>
      </w:r>
      <w:r w:rsidRPr="00632D03">
        <w:rPr>
          <w:rFonts w:ascii="Simplified Arabic" w:hAnsi="Simplified Arabic" w:cs="Simplified Arabic"/>
          <w:sz w:val="24"/>
          <w:szCs w:val="24"/>
          <w:rtl/>
        </w:rPr>
        <w:t>تعلق</w:t>
      </w:r>
      <w:r w:rsidR="00632D03" w:rsidRPr="00632D03">
        <w:rPr>
          <w:rFonts w:ascii="Simplified Arabic" w:hAnsi="Simplified Arabic" w:cs="Simplified Arabic"/>
          <w:sz w:val="24"/>
          <w:szCs w:val="24"/>
          <w:rtl/>
        </w:rPr>
        <w:t>ة</w:t>
      </w:r>
      <w:r w:rsidRPr="00632D03">
        <w:rPr>
          <w:rFonts w:ascii="Simplified Arabic" w:hAnsi="Simplified Arabic" w:cs="Simplified Arabic"/>
          <w:sz w:val="24"/>
          <w:szCs w:val="24"/>
          <w:rtl/>
        </w:rPr>
        <w:t xml:space="preserve"> ببعض الأهداف؛</w:t>
      </w:r>
    </w:p>
    <w:p w14:paraId="1E5C5072" w14:textId="3EF69417" w:rsidR="00632D03" w:rsidRDefault="00632D03" w:rsidP="00632D03">
      <w:pPr>
        <w:pStyle w:val="CBDNormalNoNumber"/>
        <w:bidi/>
        <w:ind w:firstLine="567"/>
        <w:rPr>
          <w:rtl/>
        </w:rPr>
      </w:pPr>
      <w:r w:rsidRPr="00BA7B18">
        <w:rPr>
          <w:rFonts w:ascii="Simplified Arabic" w:hAnsi="Simplified Arabic" w:cs="Simplified Arabic"/>
          <w:sz w:val="24"/>
          <w:szCs w:val="24"/>
          <w:rtl/>
        </w:rPr>
        <w:t>2</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632D03">
        <w:rPr>
          <w:rFonts w:ascii="Simplified Arabic" w:hAnsi="Simplified Arabic" w:cs="Simplified Arabic" w:hint="cs"/>
          <w:i/>
          <w:iCs/>
          <w:sz w:val="24"/>
          <w:szCs w:val="24"/>
          <w:rtl/>
        </w:rPr>
        <w:t>يؤيد</w:t>
      </w:r>
      <w:r w:rsidRPr="00BA7B18">
        <w:rPr>
          <w:rFonts w:ascii="Simplified Arabic" w:hAnsi="Simplified Arabic" w:cs="Simplified Arabic"/>
          <w:sz w:val="24"/>
          <w:szCs w:val="24"/>
          <w:rtl/>
        </w:rPr>
        <w:t xml:space="preserve"> الأنشطة التكميلية</w:t>
      </w:r>
      <w:r w:rsidR="000569C8">
        <w:rPr>
          <w:rFonts w:ascii="Simplified Arabic" w:hAnsi="Simplified Arabic" w:cs="Simplified Arabic" w:hint="cs"/>
          <w:sz w:val="24"/>
          <w:szCs w:val="24"/>
          <w:rtl/>
        </w:rPr>
        <w:t xml:space="preserve"> الرامية إلى</w:t>
      </w:r>
      <w:r w:rsidRPr="00BA7B18">
        <w:rPr>
          <w:rFonts w:ascii="Simplified Arabic" w:hAnsi="Simplified Arabic" w:cs="Simplified Arabic"/>
          <w:sz w:val="24"/>
          <w:szCs w:val="24"/>
          <w:rtl/>
        </w:rPr>
        <w:t xml:space="preserve"> </w:t>
      </w:r>
      <w:r w:rsidR="000569C8">
        <w:rPr>
          <w:rFonts w:ascii="Simplified Arabic" w:hAnsi="Simplified Arabic" w:cs="Simplified Arabic" w:hint="cs"/>
          <w:sz w:val="24"/>
          <w:szCs w:val="24"/>
          <w:rtl/>
        </w:rPr>
        <w:t>زيادة</w:t>
      </w:r>
      <w:r w:rsidR="00175115">
        <w:rPr>
          <w:rFonts w:ascii="Simplified Arabic" w:hAnsi="Simplified Arabic" w:cs="Simplified Arabic" w:hint="cs"/>
          <w:sz w:val="24"/>
          <w:szCs w:val="24"/>
          <w:rtl/>
        </w:rPr>
        <w:t xml:space="preserve"> </w:t>
      </w:r>
      <w:r w:rsidR="00175115" w:rsidRPr="00BA7B18">
        <w:rPr>
          <w:rFonts w:ascii="Simplified Arabic" w:hAnsi="Simplified Arabic" w:cs="Simplified Arabic"/>
          <w:sz w:val="24"/>
          <w:szCs w:val="24"/>
          <w:rtl/>
        </w:rPr>
        <w:t xml:space="preserve">أو </w:t>
      </w:r>
      <w:r w:rsidR="00175115">
        <w:rPr>
          <w:rFonts w:ascii="Simplified Arabic" w:hAnsi="Simplified Arabic" w:cs="Simplified Arabic" w:hint="cs"/>
          <w:sz w:val="24"/>
          <w:szCs w:val="24"/>
          <w:rtl/>
        </w:rPr>
        <w:t>ت</w:t>
      </w:r>
      <w:r w:rsidR="00175115" w:rsidRPr="00BA7B18">
        <w:rPr>
          <w:rFonts w:ascii="Simplified Arabic" w:hAnsi="Simplified Arabic" w:cs="Simplified Arabic"/>
          <w:sz w:val="24"/>
          <w:szCs w:val="24"/>
          <w:rtl/>
        </w:rPr>
        <w:t>حس</w:t>
      </w:r>
      <w:r w:rsidR="00175115">
        <w:rPr>
          <w:rFonts w:ascii="Simplified Arabic" w:hAnsi="Simplified Arabic" w:cs="Simplified Arabic" w:hint="cs"/>
          <w:sz w:val="24"/>
          <w:szCs w:val="24"/>
          <w:rtl/>
        </w:rPr>
        <w:t>ي</w:t>
      </w:r>
      <w:r w:rsidR="00175115" w:rsidRPr="00BA7B18">
        <w:rPr>
          <w:rFonts w:ascii="Simplified Arabic" w:hAnsi="Simplified Arabic" w:cs="Simplified Arabic"/>
          <w:sz w:val="24"/>
          <w:szCs w:val="24"/>
          <w:rtl/>
        </w:rPr>
        <w:t>ن</w:t>
      </w:r>
      <w:r w:rsidRPr="00BA7B18">
        <w:rPr>
          <w:rFonts w:ascii="Simplified Arabic" w:hAnsi="Simplified Arabic" w:cs="Simplified Arabic"/>
          <w:sz w:val="24"/>
          <w:szCs w:val="24"/>
          <w:rtl/>
        </w:rPr>
        <w:t xml:space="preserve"> </w:t>
      </w:r>
      <w:r w:rsidR="000569C8">
        <w:rPr>
          <w:rFonts w:ascii="Simplified Arabic" w:hAnsi="Simplified Arabic" w:cs="Simplified Arabic" w:hint="cs"/>
          <w:sz w:val="24"/>
          <w:szCs w:val="24"/>
          <w:rtl/>
        </w:rPr>
        <w:t>ال</w:t>
      </w:r>
      <w:r w:rsidR="000569C8" w:rsidRPr="00632D03">
        <w:rPr>
          <w:rFonts w:ascii="Simplified Arabic" w:hAnsi="Simplified Arabic" w:cs="Simplified Arabic"/>
          <w:sz w:val="24"/>
          <w:szCs w:val="24"/>
          <w:rtl/>
        </w:rPr>
        <w:t>إرشادات</w:t>
      </w:r>
      <w:r w:rsidRPr="00BA7B18">
        <w:rPr>
          <w:rFonts w:ascii="Simplified Arabic" w:hAnsi="Simplified Arabic" w:cs="Simplified Arabic"/>
          <w:sz w:val="24"/>
          <w:szCs w:val="24"/>
          <w:rtl/>
        </w:rPr>
        <w:t xml:space="preserve">، الواردة في </w:t>
      </w:r>
      <w:r w:rsidR="002F53AC">
        <w:rPr>
          <w:rFonts w:ascii="Simplified Arabic" w:hAnsi="Simplified Arabic" w:cs="Simplified Arabic" w:hint="cs"/>
          <w:sz w:val="24"/>
          <w:szCs w:val="24"/>
          <w:rtl/>
        </w:rPr>
        <w:t>ال</w:t>
      </w:r>
      <w:r w:rsidRPr="00BA7B18">
        <w:rPr>
          <w:rFonts w:ascii="Simplified Arabic" w:hAnsi="Simplified Arabic" w:cs="Simplified Arabic"/>
          <w:sz w:val="24"/>
          <w:szCs w:val="24"/>
          <w:rtl/>
        </w:rPr>
        <w:t xml:space="preserve">مرفق </w:t>
      </w:r>
      <w:r w:rsidR="002F53AC">
        <w:rPr>
          <w:rFonts w:ascii="Simplified Arabic" w:hAnsi="Simplified Arabic" w:cs="Simplified Arabic" w:hint="cs"/>
          <w:sz w:val="24"/>
          <w:szCs w:val="24"/>
          <w:rtl/>
        </w:rPr>
        <w:t>ب</w:t>
      </w:r>
      <w:r w:rsidRPr="00BA7B18">
        <w:rPr>
          <w:rFonts w:ascii="Simplified Arabic" w:hAnsi="Simplified Arabic" w:cs="Simplified Arabic"/>
          <w:sz w:val="24"/>
          <w:szCs w:val="24"/>
          <w:rtl/>
        </w:rPr>
        <w:t>هذا ال</w:t>
      </w:r>
      <w:r w:rsidR="00175115">
        <w:rPr>
          <w:rFonts w:ascii="Simplified Arabic" w:hAnsi="Simplified Arabic" w:cs="Simplified Arabic" w:hint="cs"/>
          <w:sz w:val="24"/>
          <w:szCs w:val="24"/>
          <w:rtl/>
        </w:rPr>
        <w:t>م</w:t>
      </w:r>
      <w:r w:rsidRPr="00BA7B18">
        <w:rPr>
          <w:rFonts w:ascii="Simplified Arabic" w:hAnsi="Simplified Arabic" w:cs="Simplified Arabic"/>
          <w:sz w:val="24"/>
          <w:szCs w:val="24"/>
          <w:rtl/>
        </w:rPr>
        <w:t>قرر، كتحديث لبرنامج العمل الموسّ</w:t>
      </w:r>
      <w:r w:rsidR="00175115">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ع بشأن التنوع البيولوجي للغابات، </w:t>
      </w:r>
      <w:r w:rsidR="00E63455">
        <w:rPr>
          <w:rFonts w:ascii="Simplified Arabic" w:hAnsi="Simplified Arabic" w:cs="Simplified Arabic" w:hint="cs"/>
          <w:sz w:val="24"/>
          <w:szCs w:val="24"/>
          <w:rtl/>
        </w:rPr>
        <w:t>و</w:t>
      </w:r>
      <w:r w:rsidR="00175115">
        <w:rPr>
          <w:rFonts w:ascii="Simplified Arabic" w:hAnsi="Simplified Arabic" w:cs="Simplified Arabic" w:hint="cs"/>
          <w:sz w:val="24"/>
          <w:szCs w:val="24"/>
          <w:rtl/>
        </w:rPr>
        <w:t>يلاحظ</w:t>
      </w:r>
      <w:r w:rsidRPr="00BA7B18">
        <w:rPr>
          <w:rFonts w:ascii="Simplified Arabic" w:hAnsi="Simplified Arabic" w:cs="Simplified Arabic"/>
          <w:sz w:val="24"/>
          <w:szCs w:val="24"/>
          <w:rtl/>
        </w:rPr>
        <w:t xml:space="preserve"> أن وضع المزيد من </w:t>
      </w:r>
      <w:r w:rsidR="002F53AC">
        <w:rPr>
          <w:rFonts w:ascii="Simplified Arabic" w:hAnsi="Simplified Arabic" w:cs="Simplified Arabic" w:hint="cs"/>
          <w:sz w:val="24"/>
          <w:szCs w:val="24"/>
          <w:rtl/>
        </w:rPr>
        <w:t>ال</w:t>
      </w:r>
      <w:r w:rsidR="002F53AC" w:rsidRPr="00632D03">
        <w:rPr>
          <w:rFonts w:ascii="Simplified Arabic" w:hAnsi="Simplified Arabic" w:cs="Simplified Arabic"/>
          <w:sz w:val="24"/>
          <w:szCs w:val="24"/>
          <w:rtl/>
        </w:rPr>
        <w:t>إرشادات</w:t>
      </w:r>
      <w:r w:rsidR="002F53AC" w:rsidRPr="00BA7B18">
        <w:rPr>
          <w:rFonts w:ascii="Simplified Arabic" w:hAnsi="Simplified Arabic" w:cs="Simplified Arabic"/>
          <w:sz w:val="24"/>
          <w:szCs w:val="24"/>
          <w:rtl/>
        </w:rPr>
        <w:t xml:space="preserve"> </w:t>
      </w:r>
      <w:r w:rsidRPr="00BA7B18">
        <w:rPr>
          <w:rFonts w:ascii="Simplified Arabic" w:hAnsi="Simplified Arabic" w:cs="Simplified Arabic"/>
          <w:sz w:val="24"/>
          <w:szCs w:val="24"/>
          <w:rtl/>
        </w:rPr>
        <w:t>ينبغي أن يراعي العمل المُنج</w:t>
      </w:r>
      <w:r w:rsidR="00CC4744">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ز </w:t>
      </w:r>
      <w:r w:rsidR="002F53AC">
        <w:rPr>
          <w:rFonts w:ascii="Simplified Arabic" w:hAnsi="Simplified Arabic" w:cs="Simplified Arabic" w:hint="cs"/>
          <w:sz w:val="24"/>
          <w:szCs w:val="24"/>
          <w:rtl/>
        </w:rPr>
        <w:t>بموجب</w:t>
      </w:r>
      <w:r w:rsidRPr="00BA7B18">
        <w:rPr>
          <w:rFonts w:ascii="Simplified Arabic" w:hAnsi="Simplified Arabic" w:cs="Simplified Arabic"/>
          <w:sz w:val="24"/>
          <w:szCs w:val="24"/>
          <w:rtl/>
        </w:rPr>
        <w:t xml:space="preserve"> أهداف</w:t>
      </w:r>
      <w:r w:rsidR="00E63455">
        <w:rPr>
          <w:rFonts w:ascii="Simplified Arabic" w:hAnsi="Simplified Arabic" w:cs="Simplified Arabic" w:hint="cs"/>
          <w:sz w:val="24"/>
          <w:szCs w:val="24"/>
          <w:rtl/>
        </w:rPr>
        <w:t xml:space="preserve"> </w:t>
      </w:r>
      <w:r w:rsidR="00E63455" w:rsidRPr="00BA7B18">
        <w:rPr>
          <w:rFonts w:ascii="Simplified Arabic" w:hAnsi="Simplified Arabic" w:cs="Simplified Arabic"/>
          <w:sz w:val="24"/>
          <w:szCs w:val="24"/>
          <w:rtl/>
        </w:rPr>
        <w:t>الإطار</w:t>
      </w:r>
      <w:r w:rsidRPr="00BA7B18">
        <w:rPr>
          <w:rFonts w:ascii="Simplified Arabic" w:hAnsi="Simplified Arabic" w:cs="Simplified Arabic"/>
          <w:sz w:val="24"/>
          <w:szCs w:val="24"/>
          <w:rtl/>
        </w:rPr>
        <w:t xml:space="preserve"> ذات الصلة وبالتعاون مع المنظمات الحكومية الدولية ذات الصلة، مع احترام ولاياتها وتجن</w:t>
      </w:r>
      <w:r w:rsidR="00CC4744">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ب </w:t>
      </w:r>
      <w:r w:rsidR="00CC4744">
        <w:rPr>
          <w:rFonts w:ascii="Simplified Arabic" w:hAnsi="Simplified Arabic" w:cs="Simplified Arabic" w:hint="cs"/>
          <w:sz w:val="24"/>
          <w:szCs w:val="24"/>
          <w:rtl/>
        </w:rPr>
        <w:t>الازدواجية في</w:t>
      </w:r>
      <w:r w:rsidR="00CC4744" w:rsidRPr="00C368E2">
        <w:rPr>
          <w:rFonts w:ascii="Simplified Arabic" w:hAnsi="Simplified Arabic" w:cs="Simplified Arabic"/>
          <w:sz w:val="24"/>
          <w:szCs w:val="24"/>
          <w:rtl/>
        </w:rPr>
        <w:t xml:space="preserve"> العمل</w:t>
      </w:r>
      <w:r w:rsidRPr="00BA7B18">
        <w:rPr>
          <w:rFonts w:ascii="Simplified Arabic" w:hAnsi="Simplified Arabic" w:cs="Simplified Arabic"/>
          <w:sz w:val="24"/>
          <w:szCs w:val="24"/>
          <w:rtl/>
        </w:rPr>
        <w:t>؛</w:t>
      </w:r>
    </w:p>
    <w:p w14:paraId="0D10DA1F" w14:textId="2473BCFB" w:rsidR="00E63455" w:rsidRDefault="00B62E81" w:rsidP="00E63455">
      <w:pPr>
        <w:pStyle w:val="CBDNormalNoNumber"/>
        <w:bidi/>
        <w:ind w:firstLine="567"/>
        <w:rPr>
          <w:rtl/>
        </w:rPr>
      </w:pPr>
      <w:r>
        <w:rPr>
          <w:rFonts w:ascii="Simplified Arabic" w:hAnsi="Simplified Arabic" w:cs="Simplified Arabic" w:hint="cs"/>
          <w:sz w:val="24"/>
          <w:szCs w:val="24"/>
          <w:rtl/>
        </w:rPr>
        <w:t>3</w:t>
      </w:r>
      <w:r w:rsidR="00E63455">
        <w:rPr>
          <w:rFonts w:ascii="Simplified Arabic" w:hAnsi="Simplified Arabic" w:cs="Simplified Arabic" w:hint="cs"/>
          <w:sz w:val="24"/>
          <w:szCs w:val="24"/>
          <w:rtl/>
        </w:rPr>
        <w:t>-</w:t>
      </w:r>
      <w:r w:rsidR="00E63455">
        <w:rPr>
          <w:rFonts w:ascii="Simplified Arabic" w:hAnsi="Simplified Arabic" w:cs="Simplified Arabic"/>
          <w:sz w:val="24"/>
          <w:szCs w:val="24"/>
          <w:rtl/>
        </w:rPr>
        <w:tab/>
      </w:r>
      <w:r w:rsidR="00E63455" w:rsidRPr="00E63455">
        <w:rPr>
          <w:rFonts w:ascii="Simplified Arabic" w:hAnsi="Simplified Arabic" w:cs="Simplified Arabic"/>
          <w:i/>
          <w:iCs/>
          <w:sz w:val="24"/>
          <w:szCs w:val="24"/>
          <w:rtl/>
        </w:rPr>
        <w:t>يدعو</w:t>
      </w:r>
      <w:r w:rsidR="00E63455" w:rsidRPr="00BA7B18">
        <w:rPr>
          <w:rFonts w:ascii="Simplified Arabic" w:hAnsi="Simplified Arabic" w:cs="Simplified Arabic"/>
          <w:sz w:val="24"/>
          <w:szCs w:val="24"/>
          <w:rtl/>
        </w:rPr>
        <w:t xml:space="preserve"> الأطراف والحكومات الأخرى إلى مراعاة تحديث برنامج العمل الموسّ</w:t>
      </w:r>
      <w:r w:rsidR="00554343">
        <w:rPr>
          <w:rFonts w:ascii="Simplified Arabic" w:hAnsi="Simplified Arabic" w:cs="Simplified Arabic" w:hint="cs"/>
          <w:sz w:val="24"/>
          <w:szCs w:val="24"/>
          <w:rtl/>
        </w:rPr>
        <w:t>َ</w:t>
      </w:r>
      <w:r w:rsidR="00E63455" w:rsidRPr="00BA7B18">
        <w:rPr>
          <w:rFonts w:ascii="Simplified Arabic" w:hAnsi="Simplified Arabic" w:cs="Simplified Arabic"/>
          <w:sz w:val="24"/>
          <w:szCs w:val="24"/>
          <w:rtl/>
        </w:rPr>
        <w:t xml:space="preserve">ع بشأن التنوع البيولوجي للغابات عند </w:t>
      </w:r>
      <w:r w:rsidR="00E63455">
        <w:rPr>
          <w:rFonts w:ascii="Simplified Arabic" w:hAnsi="Simplified Arabic" w:cs="Simplified Arabic" w:hint="cs"/>
          <w:sz w:val="24"/>
          <w:szCs w:val="24"/>
          <w:rtl/>
        </w:rPr>
        <w:t>تنقيح</w:t>
      </w:r>
      <w:r w:rsidR="00E63455" w:rsidRPr="00BA7B18">
        <w:rPr>
          <w:rFonts w:ascii="Simplified Arabic" w:hAnsi="Simplified Arabic" w:cs="Simplified Arabic"/>
          <w:sz w:val="24"/>
          <w:szCs w:val="24"/>
          <w:rtl/>
        </w:rPr>
        <w:t xml:space="preserve"> أو تحديث الاستراتيجيات وخطط العمل الوطنية للتنوع البيولوجي وتنفيذها، و</w:t>
      </w:r>
      <w:r w:rsidR="00E63455">
        <w:rPr>
          <w:rFonts w:ascii="Simplified Arabic" w:hAnsi="Simplified Arabic" w:cs="Simplified Arabic" w:hint="cs"/>
          <w:sz w:val="24"/>
          <w:szCs w:val="24"/>
          <w:rtl/>
        </w:rPr>
        <w:t xml:space="preserve">عند </w:t>
      </w:r>
      <w:r w:rsidR="00E63455" w:rsidRPr="00BA7B18">
        <w:rPr>
          <w:rFonts w:ascii="Simplified Arabic" w:hAnsi="Simplified Arabic" w:cs="Simplified Arabic"/>
          <w:sz w:val="24"/>
          <w:szCs w:val="24"/>
          <w:rtl/>
        </w:rPr>
        <w:t xml:space="preserve">وضع الأهداف الوطنية، والتقارير الوطنية، وبرامج بناء </w:t>
      </w:r>
      <w:r w:rsidR="00E63455">
        <w:rPr>
          <w:rFonts w:ascii="Simplified Arabic" w:hAnsi="Simplified Arabic" w:cs="Simplified Arabic" w:hint="cs"/>
          <w:sz w:val="24"/>
          <w:szCs w:val="24"/>
          <w:rtl/>
        </w:rPr>
        <w:t xml:space="preserve">وتنمية </w:t>
      </w:r>
      <w:r w:rsidR="00E63455" w:rsidRPr="00BA7B18">
        <w:rPr>
          <w:rFonts w:ascii="Simplified Arabic" w:hAnsi="Simplified Arabic" w:cs="Simplified Arabic"/>
          <w:sz w:val="24"/>
          <w:szCs w:val="24"/>
          <w:rtl/>
        </w:rPr>
        <w:t xml:space="preserve">القدرات الوطنية، واستراتيجيات </w:t>
      </w:r>
      <w:r w:rsidR="00E63455">
        <w:rPr>
          <w:rFonts w:ascii="Simplified Arabic" w:hAnsi="Simplified Arabic" w:cs="Simplified Arabic" w:hint="cs"/>
          <w:sz w:val="24"/>
          <w:szCs w:val="24"/>
          <w:rtl/>
        </w:rPr>
        <w:t>حشد</w:t>
      </w:r>
      <w:r w:rsidR="00E63455" w:rsidRPr="00BA7B18">
        <w:rPr>
          <w:rFonts w:ascii="Simplified Arabic" w:hAnsi="Simplified Arabic" w:cs="Simplified Arabic"/>
          <w:sz w:val="24"/>
          <w:szCs w:val="24"/>
          <w:rtl/>
        </w:rPr>
        <w:t xml:space="preserve"> الموارد لدعم تنفيذ الإطار، والبرامج الوطنية للغابات وغيرها من البرامج والاستراتيجيات والمبادرات المتعلقة بالغابات؛</w:t>
      </w:r>
    </w:p>
    <w:p w14:paraId="67317803" w14:textId="00D0A3E6" w:rsidR="00B62E81" w:rsidRDefault="00B62E81" w:rsidP="00B62E81">
      <w:pPr>
        <w:pStyle w:val="CBDNormalNoNumber"/>
        <w:bidi/>
        <w:ind w:firstLine="567"/>
        <w:rPr>
          <w:rtl/>
        </w:rPr>
      </w:pPr>
      <w:r>
        <w:rPr>
          <w:rFonts w:ascii="Simplified Arabic" w:hAnsi="Simplified Arabic" w:cs="Simplified Arabic" w:hint="cs"/>
          <w:sz w:val="24"/>
          <w:szCs w:val="24"/>
          <w:rtl/>
        </w:rPr>
        <w:t>4-</w:t>
      </w:r>
      <w:r>
        <w:rPr>
          <w:rFonts w:ascii="Simplified Arabic" w:hAnsi="Simplified Arabic" w:cs="Simplified Arabic"/>
          <w:sz w:val="24"/>
          <w:szCs w:val="24"/>
          <w:rtl/>
        </w:rPr>
        <w:tab/>
      </w:r>
      <w:r w:rsidRPr="00B62E81">
        <w:rPr>
          <w:rFonts w:ascii="Simplified Arabic" w:hAnsi="Simplified Arabic" w:cs="Simplified Arabic"/>
          <w:i/>
          <w:iCs/>
          <w:sz w:val="24"/>
          <w:szCs w:val="24"/>
          <w:rtl/>
        </w:rPr>
        <w:t>يدعو</w:t>
      </w:r>
      <w:r w:rsidRPr="00BA7B18">
        <w:rPr>
          <w:rFonts w:ascii="Simplified Arabic" w:hAnsi="Simplified Arabic" w:cs="Simplified Arabic"/>
          <w:sz w:val="24"/>
          <w:szCs w:val="24"/>
          <w:rtl/>
        </w:rPr>
        <w:t xml:space="preserve"> الهيئات الر</w:t>
      </w:r>
      <w:r>
        <w:rPr>
          <w:rFonts w:ascii="Simplified Arabic" w:hAnsi="Simplified Arabic" w:cs="Simplified Arabic" w:hint="cs"/>
          <w:sz w:val="24"/>
          <w:szCs w:val="24"/>
          <w:rtl/>
        </w:rPr>
        <w:t>ئاس</w:t>
      </w:r>
      <w:r w:rsidRPr="00BA7B18">
        <w:rPr>
          <w:rFonts w:ascii="Simplified Arabic" w:hAnsi="Simplified Arabic" w:cs="Simplified Arabic"/>
          <w:sz w:val="24"/>
          <w:szCs w:val="24"/>
          <w:rtl/>
        </w:rPr>
        <w:t>ية وأمانات الاتفاقات البيئية المتعددة الأطراف والمنظمات الدولية ذات الصلة إلى المساهمة في تنفيذ الإطار في النظم الإيكولوجية للغابات من خلال دعم تنفيذ برنامج العمل الم</w:t>
      </w:r>
      <w:r w:rsidR="00726DA4">
        <w:rPr>
          <w:rFonts w:ascii="Simplified Arabic" w:hAnsi="Simplified Arabic" w:cs="Simplified Arabic" w:hint="cs"/>
          <w:sz w:val="24"/>
          <w:szCs w:val="24"/>
          <w:rtl/>
        </w:rPr>
        <w:t>ُ</w:t>
      </w:r>
      <w:r w:rsidRPr="00BA7B18">
        <w:rPr>
          <w:rFonts w:ascii="Simplified Arabic" w:hAnsi="Simplified Arabic" w:cs="Simplified Arabic"/>
          <w:sz w:val="24"/>
          <w:szCs w:val="24"/>
          <w:rtl/>
        </w:rPr>
        <w:t>حدّ</w:t>
      </w:r>
      <w:r w:rsidR="00726DA4">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ث بشأن التنوع البيولوجي للغابات، بما في ذلك من خلال وضع ونشر الإرشادات والأدوات، ووضع برامج </w:t>
      </w:r>
      <w:r w:rsidR="00726DA4">
        <w:rPr>
          <w:rFonts w:ascii="Simplified Arabic" w:hAnsi="Simplified Arabic" w:cs="Simplified Arabic" w:hint="cs"/>
          <w:sz w:val="24"/>
          <w:szCs w:val="24"/>
          <w:rtl/>
        </w:rPr>
        <w:t>موجَّه</w:t>
      </w:r>
      <w:r w:rsidRPr="00BA7B18">
        <w:rPr>
          <w:rFonts w:ascii="Simplified Arabic" w:hAnsi="Simplified Arabic" w:cs="Simplified Arabic"/>
          <w:sz w:val="24"/>
          <w:szCs w:val="24"/>
          <w:rtl/>
        </w:rPr>
        <w:t>ة لبناء القدرات، ونقل التكنولوجيا؛</w:t>
      </w:r>
    </w:p>
    <w:p w14:paraId="436B1950" w14:textId="35ACEF67" w:rsidR="00726DA4" w:rsidRDefault="00726DA4" w:rsidP="00726DA4">
      <w:pPr>
        <w:pStyle w:val="CBDNormalNoNumber"/>
        <w:bidi/>
        <w:ind w:firstLine="567"/>
        <w:rPr>
          <w:rtl/>
        </w:rPr>
      </w:pPr>
      <w:r>
        <w:rPr>
          <w:rFonts w:ascii="Simplified Arabic" w:hAnsi="Simplified Arabic" w:cs="Simplified Arabic" w:hint="cs"/>
          <w:sz w:val="24"/>
          <w:szCs w:val="24"/>
          <w:rtl/>
        </w:rPr>
        <w:t>5-</w:t>
      </w:r>
      <w:r>
        <w:rPr>
          <w:rFonts w:ascii="Simplified Arabic" w:hAnsi="Simplified Arabic" w:cs="Simplified Arabic"/>
          <w:sz w:val="24"/>
          <w:szCs w:val="24"/>
          <w:rtl/>
        </w:rPr>
        <w:tab/>
      </w:r>
      <w:r w:rsidRPr="00726DA4">
        <w:rPr>
          <w:rFonts w:ascii="Simplified Arabic" w:hAnsi="Simplified Arabic" w:cs="Simplified Arabic"/>
          <w:i/>
          <w:iCs/>
          <w:sz w:val="24"/>
          <w:szCs w:val="24"/>
          <w:rtl/>
        </w:rPr>
        <w:t>يدعو</w:t>
      </w:r>
      <w:r w:rsidRPr="00BA7B18">
        <w:rPr>
          <w:rFonts w:ascii="Simplified Arabic" w:hAnsi="Simplified Arabic" w:cs="Simplified Arabic"/>
          <w:sz w:val="24"/>
          <w:szCs w:val="24"/>
          <w:rtl/>
        </w:rPr>
        <w:t xml:space="preserve"> الشعوب الأصلية والمجتمعات المحلية </w:t>
      </w:r>
      <w:bookmarkStart w:id="9" w:name="_Hlk207643666"/>
      <w:r w:rsidRPr="00BA7B18">
        <w:rPr>
          <w:rFonts w:ascii="Simplified Arabic" w:hAnsi="Simplified Arabic" w:cs="Simplified Arabic"/>
          <w:sz w:val="24"/>
          <w:szCs w:val="24"/>
          <w:rtl/>
        </w:rPr>
        <w:t>وأصحاب المصلحة المعنيين</w:t>
      </w:r>
      <w:bookmarkEnd w:id="9"/>
      <w:r w:rsidRPr="00BA7B18">
        <w:rPr>
          <w:rFonts w:ascii="Simplified Arabic" w:hAnsi="Simplified Arabic" w:cs="Simplified Arabic"/>
          <w:sz w:val="24"/>
          <w:szCs w:val="24"/>
          <w:rtl/>
        </w:rPr>
        <w:t>، بما في ذلك القطاع الخاص والأوساط الأكاديمية والنساء والأطفال والشباب</w:t>
      </w:r>
      <w:r w:rsidR="00526F23">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 إلى المساهمة في تنفيذ الإطار في النظم الإيكولوجية للغابات من خلال دعم تنفيذ برنامج العمل </w:t>
      </w:r>
      <w:r w:rsidR="00526F23" w:rsidRPr="00BA7B18">
        <w:rPr>
          <w:rFonts w:ascii="Simplified Arabic" w:hAnsi="Simplified Arabic" w:cs="Simplified Arabic"/>
          <w:sz w:val="24"/>
          <w:szCs w:val="24"/>
          <w:rtl/>
        </w:rPr>
        <w:t>الم</w:t>
      </w:r>
      <w:r w:rsidR="00526F23">
        <w:rPr>
          <w:rFonts w:ascii="Simplified Arabic" w:hAnsi="Simplified Arabic" w:cs="Simplified Arabic" w:hint="cs"/>
          <w:sz w:val="24"/>
          <w:szCs w:val="24"/>
          <w:rtl/>
        </w:rPr>
        <w:t>ُ</w:t>
      </w:r>
      <w:r w:rsidR="00526F23" w:rsidRPr="00BA7B18">
        <w:rPr>
          <w:rFonts w:ascii="Simplified Arabic" w:hAnsi="Simplified Arabic" w:cs="Simplified Arabic"/>
          <w:sz w:val="24"/>
          <w:szCs w:val="24"/>
          <w:rtl/>
        </w:rPr>
        <w:t>حدّ</w:t>
      </w:r>
      <w:r w:rsidR="00526F23">
        <w:rPr>
          <w:rFonts w:ascii="Simplified Arabic" w:hAnsi="Simplified Arabic" w:cs="Simplified Arabic" w:hint="cs"/>
          <w:sz w:val="24"/>
          <w:szCs w:val="24"/>
          <w:rtl/>
        </w:rPr>
        <w:t>َ</w:t>
      </w:r>
      <w:r w:rsidR="00526F23" w:rsidRPr="00BA7B18">
        <w:rPr>
          <w:rFonts w:ascii="Simplified Arabic" w:hAnsi="Simplified Arabic" w:cs="Simplified Arabic"/>
          <w:sz w:val="24"/>
          <w:szCs w:val="24"/>
          <w:rtl/>
        </w:rPr>
        <w:t xml:space="preserve">ث </w:t>
      </w:r>
      <w:r w:rsidRPr="00BA7B18">
        <w:rPr>
          <w:rFonts w:ascii="Simplified Arabic" w:hAnsi="Simplified Arabic" w:cs="Simplified Arabic"/>
          <w:sz w:val="24"/>
          <w:szCs w:val="24"/>
          <w:rtl/>
        </w:rPr>
        <w:t>بشأن التنوع البيولوجي للغابات؛</w:t>
      </w:r>
    </w:p>
    <w:p w14:paraId="24446A22" w14:textId="13CE7E69" w:rsidR="00274EFE" w:rsidRDefault="00274EFE" w:rsidP="00274EFE">
      <w:pPr>
        <w:pStyle w:val="CBDNormalNoNumber"/>
        <w:bidi/>
        <w:ind w:firstLine="567"/>
        <w:rPr>
          <w:rtl/>
        </w:rPr>
      </w:pPr>
      <w:r w:rsidRPr="00BA7B18">
        <w:rPr>
          <w:rFonts w:ascii="Simplified Arabic" w:hAnsi="Simplified Arabic" w:cs="Simplified Arabic"/>
          <w:sz w:val="24"/>
          <w:szCs w:val="24"/>
          <w:rtl/>
        </w:rPr>
        <w:t>6</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274EFE">
        <w:rPr>
          <w:rFonts w:ascii="Simplified Arabic" w:hAnsi="Simplified Arabic" w:cs="Simplified Arabic"/>
          <w:i/>
          <w:iCs/>
          <w:sz w:val="24"/>
          <w:szCs w:val="24"/>
          <w:rtl/>
        </w:rPr>
        <w:t>يدعو</w:t>
      </w:r>
      <w:r w:rsidRPr="00BA7B18">
        <w:rPr>
          <w:rFonts w:ascii="Simplified Arabic" w:hAnsi="Simplified Arabic" w:cs="Simplified Arabic"/>
          <w:sz w:val="24"/>
          <w:szCs w:val="24"/>
          <w:rtl/>
        </w:rPr>
        <w:t xml:space="preserve"> أعضاء الشراكة التعاونية </w:t>
      </w:r>
      <w:r>
        <w:rPr>
          <w:rFonts w:ascii="Simplified Arabic" w:hAnsi="Simplified Arabic" w:cs="Simplified Arabic" w:hint="cs"/>
          <w:sz w:val="24"/>
          <w:szCs w:val="24"/>
          <w:rtl/>
        </w:rPr>
        <w:t>بشأن</w:t>
      </w:r>
      <w:r w:rsidRPr="00BA7B18">
        <w:rPr>
          <w:rFonts w:ascii="Simplified Arabic" w:hAnsi="Simplified Arabic" w:cs="Simplified Arabic"/>
          <w:sz w:val="24"/>
          <w:szCs w:val="24"/>
          <w:rtl/>
        </w:rPr>
        <w:t xml:space="preserve"> الغابات إلى النظر في السبل والوسائل </w:t>
      </w:r>
      <w:r>
        <w:rPr>
          <w:rFonts w:ascii="Simplified Arabic" w:hAnsi="Simplified Arabic" w:cs="Simplified Arabic" w:hint="cs"/>
          <w:sz w:val="24"/>
          <w:szCs w:val="24"/>
          <w:rtl/>
        </w:rPr>
        <w:t xml:space="preserve">التي يمكن </w:t>
      </w:r>
      <w:r w:rsidR="00C2705F">
        <w:rPr>
          <w:rFonts w:ascii="Simplified Arabic" w:hAnsi="Simplified Arabic" w:cs="Simplified Arabic" w:hint="cs"/>
          <w:sz w:val="24"/>
          <w:szCs w:val="24"/>
          <w:rtl/>
        </w:rPr>
        <w:t>من خلالها</w:t>
      </w:r>
      <w:r w:rsidRPr="00BA7B18">
        <w:rPr>
          <w:rFonts w:ascii="Simplified Arabic" w:hAnsi="Simplified Arabic" w:cs="Simplified Arabic"/>
          <w:sz w:val="24"/>
          <w:szCs w:val="24"/>
          <w:rtl/>
        </w:rPr>
        <w:t xml:space="preserve"> تعزيز مساهماتهم الفردية والجماعية لدعم الأطراف </w:t>
      </w:r>
      <w:r w:rsidR="00C2705F">
        <w:rPr>
          <w:rFonts w:ascii="Simplified Arabic" w:hAnsi="Simplified Arabic" w:cs="Simplified Arabic" w:hint="cs"/>
          <w:sz w:val="24"/>
          <w:szCs w:val="24"/>
          <w:rtl/>
        </w:rPr>
        <w:t>عند</w:t>
      </w:r>
      <w:r w:rsidRPr="00BA7B18">
        <w:rPr>
          <w:rFonts w:ascii="Simplified Arabic" w:hAnsi="Simplified Arabic" w:cs="Simplified Arabic"/>
          <w:sz w:val="24"/>
          <w:szCs w:val="24"/>
          <w:rtl/>
        </w:rPr>
        <w:t xml:space="preserve"> تنفيذها للإطار في النظم الإيكولوجية للغابات؛</w:t>
      </w:r>
    </w:p>
    <w:p w14:paraId="2E9A725F" w14:textId="7D4ACBD0" w:rsidR="0003286F" w:rsidRPr="00986A3A" w:rsidRDefault="002E0EF3" w:rsidP="0003286F">
      <w:pPr>
        <w:pStyle w:val="CBDNormalNoNumber"/>
        <w:bidi/>
        <w:ind w:firstLine="567"/>
        <w:rPr>
          <w:rFonts w:ascii="Simplified Arabic" w:hAnsi="Simplified Arabic" w:cs="Simplified Arabic"/>
          <w:sz w:val="24"/>
          <w:szCs w:val="24"/>
          <w:rtl/>
        </w:rPr>
      </w:pPr>
      <w:r w:rsidRPr="00986A3A">
        <w:rPr>
          <w:rFonts w:ascii="Simplified Arabic" w:hAnsi="Simplified Arabic" w:cs="Simplified Arabic"/>
          <w:sz w:val="24"/>
          <w:szCs w:val="24"/>
          <w:rtl/>
        </w:rPr>
        <w:t>7</w:t>
      </w:r>
      <w:r w:rsidR="0003286F" w:rsidRPr="00986A3A">
        <w:rPr>
          <w:rFonts w:ascii="Simplified Arabic" w:hAnsi="Simplified Arabic" w:cs="Simplified Arabic"/>
          <w:sz w:val="24"/>
          <w:szCs w:val="24"/>
          <w:rtl/>
        </w:rPr>
        <w:t>-</w:t>
      </w:r>
      <w:r w:rsidR="0003286F" w:rsidRPr="00986A3A">
        <w:rPr>
          <w:rFonts w:ascii="Simplified Arabic" w:hAnsi="Simplified Arabic" w:cs="Simplified Arabic"/>
          <w:sz w:val="24"/>
          <w:szCs w:val="24"/>
          <w:rtl/>
        </w:rPr>
        <w:tab/>
      </w:r>
      <w:r w:rsidR="0003286F" w:rsidRPr="00986A3A">
        <w:rPr>
          <w:rFonts w:ascii="Simplified Arabic" w:hAnsi="Simplified Arabic" w:cs="Simplified Arabic"/>
          <w:i/>
          <w:iCs/>
          <w:sz w:val="24"/>
          <w:szCs w:val="24"/>
          <w:rtl/>
        </w:rPr>
        <w:t>يطلب</w:t>
      </w:r>
      <w:r w:rsidR="0003286F" w:rsidRPr="00986A3A">
        <w:rPr>
          <w:rFonts w:ascii="Simplified Arabic" w:hAnsi="Simplified Arabic" w:cs="Simplified Arabic"/>
          <w:sz w:val="24"/>
          <w:szCs w:val="24"/>
          <w:rtl/>
        </w:rPr>
        <w:t>، فيما يتعلق بالمسائل المُدرجة في المرفق بهذا المقرر، إلى الأمينة التنفيذية لاتفاقية التنوع البيولوجي</w:t>
      </w:r>
      <w:r w:rsidR="00A776CC" w:rsidRPr="00986A3A">
        <w:rPr>
          <w:rStyle w:val="FootnoteReference"/>
          <w:rFonts w:ascii="Simplified Arabic" w:hAnsi="Simplified Arabic" w:cs="Simplified Arabic"/>
          <w:sz w:val="24"/>
          <w:szCs w:val="24"/>
        </w:rPr>
        <w:footnoteReference w:id="32"/>
      </w:r>
      <w:r w:rsidR="00A20932" w:rsidRPr="00986A3A">
        <w:rPr>
          <w:rFonts w:ascii="Simplified Arabic" w:hAnsi="Simplified Arabic" w:cs="Simplified Arabic"/>
          <w:sz w:val="24"/>
          <w:szCs w:val="24"/>
          <w:rtl/>
        </w:rPr>
        <w:t xml:space="preserve"> أن تقوم</w:t>
      </w:r>
      <w:r w:rsidR="0003286F" w:rsidRPr="00986A3A">
        <w:rPr>
          <w:rFonts w:ascii="Simplified Arabic" w:hAnsi="Simplified Arabic" w:cs="Simplified Arabic"/>
          <w:sz w:val="24"/>
          <w:szCs w:val="24"/>
          <w:rtl/>
        </w:rPr>
        <w:t>، بالتعاون مع المنظمات الدولية ذات الصلة، ورهنا بتوافر الموارد،</w:t>
      </w:r>
      <w:r w:rsidR="00384FFA" w:rsidRPr="00986A3A">
        <w:rPr>
          <w:rFonts w:ascii="Simplified Arabic" w:hAnsi="Simplified Arabic" w:cs="Simplified Arabic"/>
          <w:sz w:val="24"/>
          <w:szCs w:val="24"/>
          <w:rtl/>
        </w:rPr>
        <w:t xml:space="preserve"> ب</w:t>
      </w:r>
      <w:r w:rsidR="0003286F" w:rsidRPr="00986A3A">
        <w:rPr>
          <w:rFonts w:ascii="Simplified Arabic" w:hAnsi="Simplified Arabic" w:cs="Simplified Arabic"/>
          <w:sz w:val="24"/>
          <w:szCs w:val="24"/>
          <w:rtl/>
        </w:rPr>
        <w:t>ما يلي:</w:t>
      </w:r>
    </w:p>
    <w:p w14:paraId="363A4617" w14:textId="77777777" w:rsidR="003D1117" w:rsidRDefault="00E63177" w:rsidP="00E63177">
      <w:pPr>
        <w:pStyle w:val="CBDNormalNoNumber"/>
        <w:bidi/>
        <w:ind w:firstLine="567"/>
        <w:rPr>
          <w:rFonts w:ascii="Simplified Arabic" w:hAnsi="Simplified Arabic" w:cs="Simplified Arabic"/>
          <w:sz w:val="24"/>
          <w:szCs w:val="24"/>
          <w:rtl/>
        </w:rPr>
      </w:pPr>
      <w:r w:rsidRPr="00BA7B18">
        <w:rPr>
          <w:rFonts w:ascii="Simplified Arabic" w:hAnsi="Simplified Arabic" w:cs="Simplified Arabic"/>
          <w:sz w:val="24"/>
          <w:szCs w:val="24"/>
          <w:rtl/>
        </w:rPr>
        <w:lastRenderedPageBreak/>
        <w:t>(أ)</w:t>
      </w:r>
      <w:r w:rsidR="003D1117">
        <w:rPr>
          <w:rFonts w:ascii="Simplified Arabic" w:hAnsi="Simplified Arabic" w:cs="Simplified Arabic"/>
          <w:sz w:val="24"/>
          <w:szCs w:val="24"/>
          <w:rtl/>
        </w:rPr>
        <w:tab/>
      </w:r>
      <w:r w:rsidRPr="00BA7B18">
        <w:rPr>
          <w:rFonts w:ascii="Simplified Arabic" w:hAnsi="Simplified Arabic" w:cs="Simplified Arabic"/>
          <w:sz w:val="24"/>
          <w:szCs w:val="24"/>
          <w:rtl/>
        </w:rPr>
        <w:t xml:space="preserve">تعزيز التعاون مع الشراكة التعاونية </w:t>
      </w:r>
      <w:r>
        <w:rPr>
          <w:rFonts w:ascii="Simplified Arabic" w:hAnsi="Simplified Arabic" w:cs="Simplified Arabic" w:hint="cs"/>
          <w:sz w:val="24"/>
          <w:szCs w:val="24"/>
          <w:rtl/>
        </w:rPr>
        <w:t>بشأن</w:t>
      </w:r>
      <w:r w:rsidRPr="00BA7B18">
        <w:rPr>
          <w:rFonts w:ascii="Simplified Arabic" w:hAnsi="Simplified Arabic" w:cs="Simplified Arabic"/>
          <w:sz w:val="24"/>
          <w:szCs w:val="24"/>
          <w:rtl/>
        </w:rPr>
        <w:t xml:space="preserve"> الغابات وأعضائها </w:t>
      </w:r>
      <w:r w:rsidR="001B4B1E">
        <w:rPr>
          <w:rFonts w:ascii="Simplified Arabic" w:hAnsi="Simplified Arabic" w:cs="Simplified Arabic" w:hint="cs"/>
          <w:sz w:val="24"/>
          <w:szCs w:val="24"/>
          <w:rtl/>
        </w:rPr>
        <w:t xml:space="preserve">من أجل </w:t>
      </w:r>
      <w:bookmarkStart w:id="10" w:name="_Hlk207643472"/>
      <w:r w:rsidRPr="00BA7B18">
        <w:rPr>
          <w:rFonts w:ascii="Simplified Arabic" w:hAnsi="Simplified Arabic" w:cs="Simplified Arabic"/>
          <w:sz w:val="24"/>
          <w:szCs w:val="24"/>
          <w:rtl/>
        </w:rPr>
        <w:t xml:space="preserve">تجميع </w:t>
      </w:r>
      <w:bookmarkEnd w:id="10"/>
      <w:r w:rsidRPr="00BA7B18">
        <w:rPr>
          <w:rFonts w:ascii="Simplified Arabic" w:hAnsi="Simplified Arabic" w:cs="Simplified Arabic"/>
          <w:sz w:val="24"/>
          <w:szCs w:val="24"/>
          <w:rtl/>
        </w:rPr>
        <w:t>وإتاحة أحدث ال</w:t>
      </w:r>
      <w:r w:rsidR="00A776CC">
        <w:rPr>
          <w:rFonts w:ascii="Simplified Arabic" w:hAnsi="Simplified Arabic" w:cs="Simplified Arabic" w:hint="cs"/>
          <w:sz w:val="24"/>
          <w:szCs w:val="24"/>
          <w:rtl/>
        </w:rPr>
        <w:t>إرشاد</w:t>
      </w:r>
      <w:r w:rsidRPr="00BA7B18">
        <w:rPr>
          <w:rFonts w:ascii="Simplified Arabic" w:hAnsi="Simplified Arabic" w:cs="Simplified Arabic"/>
          <w:sz w:val="24"/>
          <w:szCs w:val="24"/>
          <w:rtl/>
        </w:rPr>
        <w:t>ات والأدوات ال</w:t>
      </w:r>
      <w:r w:rsidR="00A776CC">
        <w:rPr>
          <w:rFonts w:ascii="Simplified Arabic" w:hAnsi="Simplified Arabic" w:cs="Simplified Arabic" w:hint="cs"/>
          <w:sz w:val="24"/>
          <w:szCs w:val="24"/>
          <w:rtl/>
        </w:rPr>
        <w:t>متع</w:t>
      </w:r>
      <w:r w:rsidRPr="00BA7B18">
        <w:rPr>
          <w:rFonts w:ascii="Simplified Arabic" w:hAnsi="Simplified Arabic" w:cs="Simplified Arabic"/>
          <w:sz w:val="24"/>
          <w:szCs w:val="24"/>
          <w:rtl/>
        </w:rPr>
        <w:t>ل</w:t>
      </w:r>
      <w:r w:rsidR="00A776CC">
        <w:rPr>
          <w:rFonts w:ascii="Simplified Arabic" w:hAnsi="Simplified Arabic" w:cs="Simplified Arabic" w:hint="cs"/>
          <w:sz w:val="24"/>
          <w:szCs w:val="24"/>
          <w:rtl/>
        </w:rPr>
        <w:t>ق</w:t>
      </w:r>
      <w:r w:rsidRPr="00BA7B18">
        <w:rPr>
          <w:rFonts w:ascii="Simplified Arabic" w:hAnsi="Simplified Arabic" w:cs="Simplified Arabic"/>
          <w:sz w:val="24"/>
          <w:szCs w:val="24"/>
          <w:rtl/>
        </w:rPr>
        <w:t>ة ببرنامج العمل الموس</w:t>
      </w:r>
      <w:r w:rsidR="00A776CC">
        <w:rPr>
          <w:rFonts w:ascii="Simplified Arabic" w:hAnsi="Simplified Arabic" w:cs="Simplified Arabic" w:hint="cs"/>
          <w:sz w:val="24"/>
          <w:szCs w:val="24"/>
          <w:rtl/>
        </w:rPr>
        <w:t>َّ</w:t>
      </w:r>
      <w:r w:rsidRPr="00BA7B18">
        <w:rPr>
          <w:rFonts w:ascii="Simplified Arabic" w:hAnsi="Simplified Arabic" w:cs="Simplified Arabic"/>
          <w:sz w:val="24"/>
          <w:szCs w:val="24"/>
          <w:rtl/>
        </w:rPr>
        <w:t>ع بشأن التنوع البيولوجي للغابات والأنشطة التكميلية الم</w:t>
      </w:r>
      <w:r w:rsidR="00A776CC">
        <w:rPr>
          <w:rFonts w:ascii="Simplified Arabic" w:hAnsi="Simplified Arabic" w:cs="Simplified Arabic" w:hint="cs"/>
          <w:sz w:val="24"/>
          <w:szCs w:val="24"/>
          <w:rtl/>
        </w:rPr>
        <w:t>ُ</w:t>
      </w:r>
      <w:r w:rsidRPr="00BA7B18">
        <w:rPr>
          <w:rFonts w:ascii="Simplified Arabic" w:hAnsi="Simplified Arabic" w:cs="Simplified Arabic"/>
          <w:sz w:val="24"/>
          <w:szCs w:val="24"/>
          <w:rtl/>
        </w:rPr>
        <w:t xml:space="preserve">درجة في </w:t>
      </w:r>
      <w:r w:rsidR="00A776CC">
        <w:rPr>
          <w:rFonts w:ascii="Simplified Arabic" w:hAnsi="Simplified Arabic" w:cs="Simplified Arabic" w:hint="cs"/>
          <w:sz w:val="24"/>
          <w:szCs w:val="24"/>
          <w:rtl/>
        </w:rPr>
        <w:t>ال</w:t>
      </w:r>
      <w:r w:rsidRPr="00BA7B18">
        <w:rPr>
          <w:rFonts w:ascii="Simplified Arabic" w:hAnsi="Simplified Arabic" w:cs="Simplified Arabic"/>
          <w:sz w:val="24"/>
          <w:szCs w:val="24"/>
          <w:rtl/>
        </w:rPr>
        <w:t xml:space="preserve">مرفق </w:t>
      </w:r>
      <w:r w:rsidR="00A776CC">
        <w:rPr>
          <w:rFonts w:ascii="Simplified Arabic" w:hAnsi="Simplified Arabic" w:cs="Simplified Arabic" w:hint="cs"/>
          <w:sz w:val="24"/>
          <w:szCs w:val="24"/>
          <w:rtl/>
        </w:rPr>
        <w:t>ب</w:t>
      </w:r>
      <w:r w:rsidRPr="00BA7B18">
        <w:rPr>
          <w:rFonts w:ascii="Simplified Arabic" w:hAnsi="Simplified Arabic" w:cs="Simplified Arabic"/>
          <w:sz w:val="24"/>
          <w:szCs w:val="24"/>
          <w:rtl/>
        </w:rPr>
        <w:t>هذا ال</w:t>
      </w:r>
      <w:r w:rsidR="00A776CC">
        <w:rPr>
          <w:rFonts w:ascii="Simplified Arabic" w:hAnsi="Simplified Arabic" w:cs="Simplified Arabic" w:hint="cs"/>
          <w:sz w:val="24"/>
          <w:szCs w:val="24"/>
          <w:rtl/>
        </w:rPr>
        <w:t>م</w:t>
      </w:r>
      <w:r w:rsidRPr="00BA7B18">
        <w:rPr>
          <w:rFonts w:ascii="Simplified Arabic" w:hAnsi="Simplified Arabic" w:cs="Simplified Arabic"/>
          <w:sz w:val="24"/>
          <w:szCs w:val="24"/>
          <w:rtl/>
        </w:rPr>
        <w:t xml:space="preserve">قرر، مع إيلاء اهتمام خاص للإدارة المستدامة للغابات، فيما يتصل بالأنشطة المرتبطة بالهدف </w:t>
      </w:r>
      <w:r w:rsidR="003E44E1">
        <w:rPr>
          <w:rFonts w:ascii="Simplified Arabic" w:hAnsi="Simplified Arabic" w:cs="Simplified Arabic" w:hint="cs"/>
          <w:sz w:val="24"/>
          <w:szCs w:val="24"/>
          <w:rtl/>
        </w:rPr>
        <w:t>10</w:t>
      </w:r>
      <w:r w:rsidRPr="00BA7B18">
        <w:rPr>
          <w:rFonts w:ascii="Simplified Arabic" w:hAnsi="Simplified Arabic" w:cs="Simplified Arabic"/>
          <w:sz w:val="24"/>
          <w:szCs w:val="24"/>
          <w:rtl/>
        </w:rPr>
        <w:t xml:space="preserve"> من الإطار المبي</w:t>
      </w:r>
      <w:r w:rsidR="003E44E1">
        <w:rPr>
          <w:rFonts w:ascii="Simplified Arabic" w:hAnsi="Simplified Arabic" w:cs="Simplified Arabic" w:hint="cs"/>
          <w:sz w:val="24"/>
          <w:szCs w:val="24"/>
          <w:rtl/>
        </w:rPr>
        <w:t>َّ</w:t>
      </w:r>
      <w:r w:rsidRPr="00BA7B18">
        <w:rPr>
          <w:rFonts w:ascii="Simplified Arabic" w:hAnsi="Simplified Arabic" w:cs="Simplified Arabic"/>
          <w:sz w:val="24"/>
          <w:szCs w:val="24"/>
          <w:rtl/>
        </w:rPr>
        <w:t>ن</w:t>
      </w:r>
      <w:r w:rsidR="003E44E1">
        <w:rPr>
          <w:rFonts w:ascii="Simplified Arabic" w:hAnsi="Simplified Arabic" w:cs="Simplified Arabic" w:hint="cs"/>
          <w:sz w:val="24"/>
          <w:szCs w:val="24"/>
          <w:rtl/>
        </w:rPr>
        <w:t>ة</w:t>
      </w:r>
      <w:r w:rsidRPr="00BA7B18">
        <w:rPr>
          <w:rFonts w:ascii="Simplified Arabic" w:hAnsi="Simplified Arabic" w:cs="Simplified Arabic"/>
          <w:sz w:val="24"/>
          <w:szCs w:val="24"/>
          <w:rtl/>
        </w:rPr>
        <w:t xml:space="preserve"> في </w:t>
      </w:r>
      <w:r w:rsidR="003E44E1">
        <w:rPr>
          <w:rFonts w:ascii="Simplified Arabic" w:hAnsi="Simplified Arabic" w:cs="Simplified Arabic" w:hint="cs"/>
          <w:sz w:val="24"/>
          <w:szCs w:val="24"/>
          <w:rtl/>
        </w:rPr>
        <w:t>ال</w:t>
      </w:r>
      <w:r w:rsidRPr="00BA7B18">
        <w:rPr>
          <w:rFonts w:ascii="Simplified Arabic" w:hAnsi="Simplified Arabic" w:cs="Simplified Arabic"/>
          <w:sz w:val="24"/>
          <w:szCs w:val="24"/>
          <w:rtl/>
        </w:rPr>
        <w:t xml:space="preserve">مرفق </w:t>
      </w:r>
      <w:r w:rsidR="003E44E1">
        <w:rPr>
          <w:rFonts w:ascii="Simplified Arabic" w:hAnsi="Simplified Arabic" w:cs="Simplified Arabic" w:hint="cs"/>
          <w:sz w:val="24"/>
          <w:szCs w:val="24"/>
          <w:rtl/>
        </w:rPr>
        <w:t>ب</w:t>
      </w:r>
      <w:r w:rsidRPr="00BA7B18">
        <w:rPr>
          <w:rFonts w:ascii="Simplified Arabic" w:hAnsi="Simplified Arabic" w:cs="Simplified Arabic"/>
          <w:sz w:val="24"/>
          <w:szCs w:val="24"/>
          <w:rtl/>
        </w:rPr>
        <w:t>هذا ال</w:t>
      </w:r>
      <w:r w:rsidR="003E44E1">
        <w:rPr>
          <w:rFonts w:ascii="Simplified Arabic" w:hAnsi="Simplified Arabic" w:cs="Simplified Arabic" w:hint="cs"/>
          <w:sz w:val="24"/>
          <w:szCs w:val="24"/>
          <w:rtl/>
        </w:rPr>
        <w:t>م</w:t>
      </w:r>
      <w:r w:rsidRPr="00BA7B18">
        <w:rPr>
          <w:rFonts w:ascii="Simplified Arabic" w:hAnsi="Simplified Arabic" w:cs="Simplified Arabic"/>
          <w:sz w:val="24"/>
          <w:szCs w:val="24"/>
          <w:rtl/>
        </w:rPr>
        <w:t>قرر؛</w:t>
      </w:r>
    </w:p>
    <w:p w14:paraId="27A70D98" w14:textId="7E1BC16B" w:rsidR="00E63177" w:rsidRPr="00986A3A" w:rsidRDefault="003D1117" w:rsidP="003D1117">
      <w:pPr>
        <w:pStyle w:val="CBDNormalNoNumber"/>
        <w:bidi/>
        <w:ind w:firstLine="567"/>
        <w:rPr>
          <w:rFonts w:ascii="Simplified Arabic" w:hAnsi="Simplified Arabic" w:cs="Simplified Arabic"/>
          <w:sz w:val="24"/>
          <w:szCs w:val="24"/>
          <w:rtl/>
        </w:rPr>
      </w:pPr>
      <w:r w:rsidRPr="00986A3A">
        <w:rPr>
          <w:rFonts w:ascii="Simplified Arabic" w:hAnsi="Simplified Arabic" w:cs="Simplified Arabic"/>
          <w:sz w:val="24"/>
          <w:szCs w:val="24"/>
          <w:rtl/>
        </w:rPr>
        <w:t>(ب)</w:t>
      </w:r>
      <w:r w:rsidRPr="00986A3A">
        <w:rPr>
          <w:rFonts w:ascii="Simplified Arabic" w:hAnsi="Simplified Arabic" w:cs="Simplified Arabic"/>
          <w:sz w:val="24"/>
          <w:szCs w:val="24"/>
          <w:rtl/>
        </w:rPr>
        <w:tab/>
        <w:t>التنسيق مع الأمين</w:t>
      </w:r>
      <w:r w:rsidR="005C4C0C" w:rsidRPr="00986A3A">
        <w:rPr>
          <w:rFonts w:ascii="Simplified Arabic" w:hAnsi="Simplified Arabic" w:cs="Simplified Arabic"/>
          <w:sz w:val="24"/>
          <w:szCs w:val="24"/>
          <w:rtl/>
        </w:rPr>
        <w:t>َيْ</w:t>
      </w:r>
      <w:r w:rsidRPr="00986A3A">
        <w:rPr>
          <w:rFonts w:ascii="Simplified Arabic" w:hAnsi="Simplified Arabic" w:cs="Simplified Arabic"/>
          <w:sz w:val="24"/>
          <w:szCs w:val="24"/>
          <w:rtl/>
        </w:rPr>
        <w:t>ن التنفيذي</w:t>
      </w:r>
      <w:r w:rsidR="005C4C0C" w:rsidRPr="00986A3A">
        <w:rPr>
          <w:rFonts w:ascii="Simplified Arabic" w:hAnsi="Simplified Arabic" w:cs="Simplified Arabic"/>
          <w:sz w:val="24"/>
          <w:szCs w:val="24"/>
          <w:rtl/>
        </w:rPr>
        <w:t>َ</w:t>
      </w:r>
      <w:r w:rsidRPr="00986A3A">
        <w:rPr>
          <w:rFonts w:ascii="Simplified Arabic" w:hAnsi="Simplified Arabic" w:cs="Simplified Arabic"/>
          <w:sz w:val="24"/>
          <w:szCs w:val="24"/>
          <w:rtl/>
        </w:rPr>
        <w:t>ي</w:t>
      </w:r>
      <w:r w:rsidR="005C4C0C" w:rsidRPr="00986A3A">
        <w:rPr>
          <w:rFonts w:ascii="Simplified Arabic" w:hAnsi="Simplified Arabic" w:cs="Simplified Arabic"/>
          <w:sz w:val="24"/>
          <w:szCs w:val="24"/>
          <w:rtl/>
        </w:rPr>
        <w:t>ْ</w:t>
      </w:r>
      <w:r w:rsidRPr="00986A3A">
        <w:rPr>
          <w:rFonts w:ascii="Simplified Arabic" w:hAnsi="Simplified Arabic" w:cs="Simplified Arabic"/>
          <w:sz w:val="24"/>
          <w:szCs w:val="24"/>
          <w:rtl/>
        </w:rPr>
        <w:t>ن لاتفاقية الأمم المتحدة لمكافحة التصحر في البلدان التي تعاني من الجفاف الشديد و/أو من التصحر، وبخاصة في أفريقيا</w:t>
      </w:r>
      <w:r w:rsidRPr="00986A3A">
        <w:rPr>
          <w:rStyle w:val="FootnoteReference"/>
          <w:rFonts w:ascii="Simplified Arabic" w:hAnsi="Simplified Arabic" w:cs="Simplified Arabic"/>
          <w:sz w:val="24"/>
          <w:szCs w:val="24"/>
        </w:rPr>
        <w:footnoteReference w:id="33"/>
      </w:r>
      <w:r w:rsidRPr="00986A3A">
        <w:rPr>
          <w:rFonts w:ascii="Simplified Arabic" w:hAnsi="Simplified Arabic" w:cs="Simplified Arabic"/>
          <w:sz w:val="24"/>
          <w:szCs w:val="24"/>
          <w:rtl/>
        </w:rPr>
        <w:t xml:space="preserve"> واتفاقية الأمم المتحدة الإطارية بشأن تغير المناخ</w:t>
      </w:r>
      <w:r w:rsidR="00C07BE1" w:rsidRPr="00986A3A">
        <w:rPr>
          <w:rStyle w:val="FootnoteReference"/>
          <w:rFonts w:ascii="Simplified Arabic" w:hAnsi="Simplified Arabic" w:cs="Simplified Arabic"/>
          <w:sz w:val="24"/>
          <w:szCs w:val="24"/>
        </w:rPr>
        <w:footnoteReference w:id="34"/>
      </w:r>
      <w:r w:rsidRPr="00986A3A">
        <w:rPr>
          <w:rFonts w:ascii="Simplified Arabic" w:hAnsi="Simplified Arabic" w:cs="Simplified Arabic"/>
          <w:sz w:val="24"/>
          <w:szCs w:val="24"/>
          <w:rtl/>
        </w:rPr>
        <w:t xml:space="preserve"> لتحديد الأنشطة المشتركة</w:t>
      </w:r>
      <w:r w:rsidR="00B81488" w:rsidRPr="00986A3A">
        <w:rPr>
          <w:rFonts w:ascii="Simplified Arabic" w:hAnsi="Simplified Arabic" w:cs="Simplified Arabic"/>
          <w:sz w:val="24"/>
          <w:szCs w:val="24"/>
          <w:rtl/>
        </w:rPr>
        <w:t xml:space="preserve"> التي</w:t>
      </w:r>
      <w:r w:rsidRPr="00986A3A">
        <w:rPr>
          <w:rFonts w:ascii="Simplified Arabic" w:hAnsi="Simplified Arabic" w:cs="Simplified Arabic"/>
          <w:sz w:val="24"/>
          <w:szCs w:val="24"/>
          <w:rtl/>
        </w:rPr>
        <w:t xml:space="preserve"> </w:t>
      </w:r>
      <w:r w:rsidR="00B81488" w:rsidRPr="00986A3A">
        <w:rPr>
          <w:rFonts w:ascii="Simplified Arabic" w:hAnsi="Simplified Arabic" w:cs="Simplified Arabic"/>
          <w:sz w:val="24"/>
          <w:szCs w:val="24"/>
          <w:rtl/>
        </w:rPr>
        <w:t>ت</w:t>
      </w:r>
      <w:r w:rsidRPr="00986A3A">
        <w:rPr>
          <w:rFonts w:ascii="Simplified Arabic" w:hAnsi="Simplified Arabic" w:cs="Simplified Arabic"/>
          <w:sz w:val="24"/>
          <w:szCs w:val="24"/>
          <w:rtl/>
        </w:rPr>
        <w:t>دعم حفظ الغابات واستعادتها، نظر</w:t>
      </w:r>
      <w:r w:rsidR="00B81488" w:rsidRPr="00986A3A">
        <w:rPr>
          <w:rFonts w:ascii="Simplified Arabic" w:hAnsi="Simplified Arabic" w:cs="Simplified Arabic"/>
          <w:sz w:val="24"/>
          <w:szCs w:val="24"/>
          <w:rtl/>
        </w:rPr>
        <w:t>ا</w:t>
      </w:r>
      <w:r w:rsidRPr="00986A3A">
        <w:rPr>
          <w:rFonts w:ascii="Simplified Arabic" w:hAnsi="Simplified Arabic" w:cs="Simplified Arabic"/>
          <w:sz w:val="24"/>
          <w:szCs w:val="24"/>
          <w:rtl/>
        </w:rPr>
        <w:t xml:space="preserve"> </w:t>
      </w:r>
      <w:r w:rsidR="00B81488" w:rsidRPr="00986A3A">
        <w:rPr>
          <w:rFonts w:ascii="Simplified Arabic" w:hAnsi="Simplified Arabic" w:cs="Simplified Arabic"/>
          <w:sz w:val="24"/>
          <w:szCs w:val="24"/>
          <w:rtl/>
        </w:rPr>
        <w:t>ل</w:t>
      </w:r>
      <w:r w:rsidRPr="00986A3A">
        <w:rPr>
          <w:rFonts w:ascii="Simplified Arabic" w:hAnsi="Simplified Arabic" w:cs="Simplified Arabic"/>
          <w:sz w:val="24"/>
          <w:szCs w:val="24"/>
          <w:rtl/>
        </w:rPr>
        <w:t xml:space="preserve">دورها في </w:t>
      </w:r>
      <w:r w:rsidR="00B81488" w:rsidRPr="00986A3A">
        <w:rPr>
          <w:rFonts w:ascii="Simplified Arabic" w:hAnsi="Simplified Arabic" w:cs="Simplified Arabic"/>
          <w:sz w:val="24"/>
          <w:szCs w:val="24"/>
          <w:rtl/>
        </w:rPr>
        <w:t>تحييد أثر تدهور الأراضي</w:t>
      </w:r>
      <w:r w:rsidRPr="00986A3A">
        <w:rPr>
          <w:rFonts w:ascii="Simplified Arabic" w:hAnsi="Simplified Arabic" w:cs="Simplified Arabic"/>
          <w:sz w:val="24"/>
          <w:szCs w:val="24"/>
          <w:rtl/>
        </w:rPr>
        <w:t xml:space="preserve"> والتخفيف من آثار تغير المناخ والتكيف معه؛</w:t>
      </w:r>
      <w:r w:rsidR="00384FFA" w:rsidRPr="00986A3A">
        <w:rPr>
          <w:rFonts w:ascii="Simplified Arabic" w:hAnsi="Simplified Arabic" w:cs="Simplified Arabic"/>
          <w:sz w:val="24"/>
          <w:szCs w:val="24"/>
        </w:rPr>
        <w:t xml:space="preserve"> </w:t>
      </w:r>
    </w:p>
    <w:p w14:paraId="52B1A2BC" w14:textId="369202B4" w:rsidR="005C4C0C" w:rsidRDefault="005C4C0C" w:rsidP="005C4C0C">
      <w:pPr>
        <w:pStyle w:val="CBDNormalNoNumber"/>
        <w:bidi/>
        <w:ind w:firstLine="567"/>
        <w:rPr>
          <w:rtl/>
        </w:rPr>
      </w:pPr>
      <w:r w:rsidRPr="00BA7B18">
        <w:rPr>
          <w:rFonts w:ascii="Simplified Arabic" w:hAnsi="Simplified Arabic" w:cs="Simplified Arabic"/>
          <w:sz w:val="24"/>
          <w:szCs w:val="24"/>
          <w:rtl/>
        </w:rPr>
        <w:t>(ج)</w:t>
      </w:r>
      <w:r w:rsidR="00913503">
        <w:rPr>
          <w:rFonts w:ascii="Simplified Arabic" w:hAnsi="Simplified Arabic" w:cs="Simplified Arabic"/>
          <w:sz w:val="24"/>
          <w:szCs w:val="24"/>
          <w:rtl/>
        </w:rPr>
        <w:tab/>
      </w:r>
      <w:r w:rsidRPr="00BA7B18">
        <w:rPr>
          <w:rFonts w:ascii="Simplified Arabic" w:hAnsi="Simplified Arabic" w:cs="Simplified Arabic"/>
          <w:sz w:val="24"/>
          <w:szCs w:val="24"/>
          <w:rtl/>
        </w:rPr>
        <w:t>تجميع وإتاحة ال</w:t>
      </w:r>
      <w:r>
        <w:rPr>
          <w:rFonts w:ascii="Simplified Arabic" w:hAnsi="Simplified Arabic" w:cs="Simplified Arabic" w:hint="cs"/>
          <w:sz w:val="24"/>
          <w:szCs w:val="24"/>
          <w:rtl/>
        </w:rPr>
        <w:t>إرشاد</w:t>
      </w:r>
      <w:r w:rsidRPr="00BA7B18">
        <w:rPr>
          <w:rFonts w:ascii="Simplified Arabic" w:hAnsi="Simplified Arabic" w:cs="Simplified Arabic"/>
          <w:sz w:val="24"/>
          <w:szCs w:val="24"/>
          <w:rtl/>
        </w:rPr>
        <w:t>ات</w:t>
      </w:r>
      <w:r>
        <w:rPr>
          <w:rFonts w:ascii="Simplified Arabic" w:hAnsi="Simplified Arabic" w:cs="Simplified Arabic" w:hint="cs"/>
          <w:sz w:val="24"/>
          <w:szCs w:val="24"/>
          <w:rtl/>
        </w:rPr>
        <w:t xml:space="preserve"> </w:t>
      </w:r>
      <w:r w:rsidRPr="00BA7B18">
        <w:rPr>
          <w:rFonts w:ascii="Simplified Arabic" w:hAnsi="Simplified Arabic" w:cs="Simplified Arabic"/>
          <w:sz w:val="24"/>
          <w:szCs w:val="24"/>
          <w:rtl/>
        </w:rPr>
        <w:t>ذات الصلة و</w:t>
      </w:r>
      <w:r>
        <w:rPr>
          <w:rFonts w:ascii="Simplified Arabic" w:hAnsi="Simplified Arabic" w:cs="Simplified Arabic" w:hint="cs"/>
          <w:sz w:val="24"/>
          <w:szCs w:val="24"/>
          <w:rtl/>
        </w:rPr>
        <w:t>تجارب</w:t>
      </w:r>
      <w:r w:rsidRPr="00BA7B18">
        <w:rPr>
          <w:rFonts w:ascii="Simplified Arabic" w:hAnsi="Simplified Arabic" w:cs="Simplified Arabic"/>
          <w:sz w:val="24"/>
          <w:szCs w:val="24"/>
          <w:rtl/>
        </w:rPr>
        <w:t xml:space="preserve"> الأطراف والحكومات الأخرى والشعوب الأصلية والمجتمعات المحلية والمنظمات</w:t>
      </w:r>
      <w:r w:rsidR="00B23E6B">
        <w:rPr>
          <w:rFonts w:ascii="Simplified Arabic" w:hAnsi="Simplified Arabic" w:cs="Simplified Arabic" w:hint="cs"/>
          <w:sz w:val="24"/>
          <w:szCs w:val="24"/>
          <w:rtl/>
        </w:rPr>
        <w:t xml:space="preserve"> ذات الصلة</w:t>
      </w:r>
      <w:r w:rsidRPr="00BA7B18">
        <w:rPr>
          <w:rFonts w:ascii="Simplified Arabic" w:hAnsi="Simplified Arabic" w:cs="Simplified Arabic"/>
          <w:sz w:val="24"/>
          <w:szCs w:val="24"/>
          <w:rtl/>
        </w:rPr>
        <w:t xml:space="preserve"> </w:t>
      </w:r>
      <w:r w:rsidR="00B23E6B" w:rsidRPr="00BA7B18">
        <w:rPr>
          <w:rFonts w:ascii="Simplified Arabic" w:hAnsi="Simplified Arabic" w:cs="Simplified Arabic"/>
          <w:sz w:val="24"/>
          <w:szCs w:val="24"/>
          <w:rtl/>
        </w:rPr>
        <w:t>وأصحاب المصلحة المعنيين</w:t>
      </w:r>
      <w:r w:rsidRPr="00BA7B18">
        <w:rPr>
          <w:rFonts w:ascii="Simplified Arabic" w:hAnsi="Simplified Arabic" w:cs="Simplified Arabic"/>
          <w:sz w:val="24"/>
          <w:szCs w:val="24"/>
          <w:rtl/>
        </w:rPr>
        <w:t xml:space="preserve"> </w:t>
      </w:r>
      <w:r w:rsidR="00B01167">
        <w:rPr>
          <w:rFonts w:ascii="Simplified Arabic" w:hAnsi="Simplified Arabic" w:cs="Simplified Arabic" w:hint="cs"/>
          <w:sz w:val="24"/>
          <w:szCs w:val="24"/>
          <w:rtl/>
        </w:rPr>
        <w:t>فيما يتعلق</w:t>
      </w:r>
      <w:r w:rsidRPr="00BA7B18">
        <w:rPr>
          <w:rFonts w:ascii="Simplified Arabic" w:hAnsi="Simplified Arabic" w:cs="Simplified Arabic"/>
          <w:sz w:val="24"/>
          <w:szCs w:val="24"/>
          <w:rtl/>
        </w:rPr>
        <w:t xml:space="preserve"> </w:t>
      </w:r>
      <w:r w:rsidR="00B01167">
        <w:rPr>
          <w:rFonts w:ascii="Simplified Arabic" w:hAnsi="Simplified Arabic" w:cs="Simplified Arabic" w:hint="cs"/>
          <w:sz w:val="24"/>
          <w:szCs w:val="24"/>
          <w:rtl/>
        </w:rPr>
        <w:t>ب</w:t>
      </w:r>
      <w:r w:rsidRPr="00BA7B18">
        <w:rPr>
          <w:rFonts w:ascii="Simplified Arabic" w:hAnsi="Simplified Arabic" w:cs="Simplified Arabic"/>
          <w:sz w:val="24"/>
          <w:szCs w:val="24"/>
          <w:rtl/>
        </w:rPr>
        <w:t>برنامج العمل الموس</w:t>
      </w:r>
      <w:r w:rsidR="00B01167">
        <w:rPr>
          <w:rFonts w:ascii="Simplified Arabic" w:hAnsi="Simplified Arabic" w:cs="Simplified Arabic" w:hint="cs"/>
          <w:sz w:val="24"/>
          <w:szCs w:val="24"/>
          <w:rtl/>
        </w:rPr>
        <w:t>َّ</w:t>
      </w:r>
      <w:r w:rsidRPr="00BA7B18">
        <w:rPr>
          <w:rFonts w:ascii="Simplified Arabic" w:hAnsi="Simplified Arabic" w:cs="Simplified Arabic"/>
          <w:sz w:val="24"/>
          <w:szCs w:val="24"/>
          <w:rtl/>
        </w:rPr>
        <w:t>ع بشأن التنوع البيولوجي للغابات والأنشطة التكميلية الم</w:t>
      </w:r>
      <w:r w:rsidR="00B01167">
        <w:rPr>
          <w:rFonts w:ascii="Simplified Arabic" w:hAnsi="Simplified Arabic" w:cs="Simplified Arabic" w:hint="cs"/>
          <w:sz w:val="24"/>
          <w:szCs w:val="24"/>
          <w:rtl/>
        </w:rPr>
        <w:t>ُ</w:t>
      </w:r>
      <w:r w:rsidRPr="00BA7B18">
        <w:rPr>
          <w:rFonts w:ascii="Simplified Arabic" w:hAnsi="Simplified Arabic" w:cs="Simplified Arabic"/>
          <w:sz w:val="24"/>
          <w:szCs w:val="24"/>
          <w:rtl/>
        </w:rPr>
        <w:t>درجة في المرفق؛</w:t>
      </w:r>
    </w:p>
    <w:p w14:paraId="778DA8DA" w14:textId="3022EADB" w:rsidR="00913503" w:rsidRDefault="00913503" w:rsidP="00913503">
      <w:pPr>
        <w:pStyle w:val="CBDNormalNoNumber"/>
        <w:bidi/>
        <w:ind w:firstLine="567"/>
        <w:rPr>
          <w:rFonts w:ascii="Simplified Arabic" w:hAnsi="Simplified Arabic" w:cs="Simplified Arabic"/>
          <w:sz w:val="24"/>
          <w:szCs w:val="24"/>
          <w:rtl/>
        </w:rPr>
      </w:pPr>
      <w:r w:rsidRPr="00BA7B18">
        <w:rPr>
          <w:rFonts w:ascii="Simplified Arabic" w:hAnsi="Simplified Arabic" w:cs="Simplified Arabic"/>
          <w:sz w:val="24"/>
          <w:szCs w:val="24"/>
          <w:rtl/>
        </w:rPr>
        <w:t>(د)</w:t>
      </w:r>
      <w:r>
        <w:rPr>
          <w:rFonts w:ascii="Simplified Arabic" w:hAnsi="Simplified Arabic" w:cs="Simplified Arabic"/>
          <w:sz w:val="24"/>
          <w:szCs w:val="24"/>
          <w:rtl/>
        </w:rPr>
        <w:tab/>
      </w:r>
      <w:r w:rsidRPr="00BA7B18">
        <w:rPr>
          <w:rFonts w:ascii="Simplified Arabic" w:hAnsi="Simplified Arabic" w:cs="Simplified Arabic"/>
          <w:sz w:val="24"/>
          <w:szCs w:val="24"/>
          <w:rtl/>
        </w:rPr>
        <w:t>دمج برنامج العمل الموس</w:t>
      </w:r>
      <w:r>
        <w:rPr>
          <w:rFonts w:ascii="Simplified Arabic" w:hAnsi="Simplified Arabic" w:cs="Simplified Arabic" w:hint="cs"/>
          <w:sz w:val="24"/>
          <w:szCs w:val="24"/>
          <w:rtl/>
        </w:rPr>
        <w:t>َّ</w:t>
      </w:r>
      <w:r w:rsidRPr="00BA7B18">
        <w:rPr>
          <w:rFonts w:ascii="Simplified Arabic" w:hAnsi="Simplified Arabic" w:cs="Simplified Arabic"/>
          <w:sz w:val="24"/>
          <w:szCs w:val="24"/>
          <w:rtl/>
        </w:rPr>
        <w:t>ع بشأن التنوع البيولوجي للغابات والأنشطة التكميلية الم</w:t>
      </w:r>
      <w:r>
        <w:rPr>
          <w:rFonts w:ascii="Simplified Arabic" w:hAnsi="Simplified Arabic" w:cs="Simplified Arabic" w:hint="cs"/>
          <w:sz w:val="24"/>
          <w:szCs w:val="24"/>
          <w:rtl/>
        </w:rPr>
        <w:t>ُ</w:t>
      </w:r>
      <w:r w:rsidRPr="00BA7B18">
        <w:rPr>
          <w:rFonts w:ascii="Simplified Arabic" w:hAnsi="Simplified Arabic" w:cs="Simplified Arabic"/>
          <w:sz w:val="24"/>
          <w:szCs w:val="24"/>
          <w:rtl/>
        </w:rPr>
        <w:t>درجة في المرفق، حسب الاقتضاء، في جهود بناء</w:t>
      </w:r>
      <w:r w:rsidR="00887200" w:rsidRPr="00887200">
        <w:rPr>
          <w:rFonts w:ascii="Simplified Arabic" w:hAnsi="Simplified Arabic" w:cs="Simplified Arabic"/>
          <w:sz w:val="24"/>
          <w:szCs w:val="24"/>
          <w:rtl/>
        </w:rPr>
        <w:t xml:space="preserve"> </w:t>
      </w:r>
      <w:r w:rsidR="00887200" w:rsidRPr="00BA7B18">
        <w:rPr>
          <w:rFonts w:ascii="Simplified Arabic" w:hAnsi="Simplified Arabic" w:cs="Simplified Arabic"/>
          <w:sz w:val="24"/>
          <w:szCs w:val="24"/>
          <w:rtl/>
        </w:rPr>
        <w:t>وتنمية</w:t>
      </w:r>
      <w:r w:rsidRPr="00BA7B18">
        <w:rPr>
          <w:rFonts w:ascii="Simplified Arabic" w:hAnsi="Simplified Arabic" w:cs="Simplified Arabic"/>
          <w:sz w:val="24"/>
          <w:szCs w:val="24"/>
          <w:rtl/>
        </w:rPr>
        <w:t xml:space="preserve"> القدرات والتعاون العلمي والتقني ذات الصلة المبذولة </w:t>
      </w:r>
      <w:r w:rsidR="00887200">
        <w:rPr>
          <w:rFonts w:ascii="Simplified Arabic" w:hAnsi="Simplified Arabic" w:cs="Simplified Arabic" w:hint="cs"/>
          <w:sz w:val="24"/>
          <w:szCs w:val="24"/>
          <w:rtl/>
        </w:rPr>
        <w:t>بموجب</w:t>
      </w:r>
      <w:r w:rsidRPr="00BA7B18">
        <w:rPr>
          <w:rFonts w:ascii="Simplified Arabic" w:hAnsi="Simplified Arabic" w:cs="Simplified Arabic"/>
          <w:sz w:val="24"/>
          <w:szCs w:val="24"/>
          <w:rtl/>
        </w:rPr>
        <w:t xml:space="preserve"> الاتفاقية، بما في ذلك من خلال مبادرة استعادة النظم الإيكولوجية للغابات والبرنامج المشترك لبناء القدرات </w:t>
      </w:r>
      <w:r w:rsidR="00CD179A">
        <w:rPr>
          <w:rFonts w:ascii="Simplified Arabic" w:hAnsi="Simplified Arabic" w:cs="Simplified Arabic" w:hint="cs"/>
          <w:sz w:val="24"/>
          <w:szCs w:val="24"/>
          <w:rtl/>
        </w:rPr>
        <w:t>التابع</w:t>
      </w:r>
      <w:r w:rsidRPr="00BA7B18">
        <w:rPr>
          <w:rFonts w:ascii="Simplified Arabic" w:hAnsi="Simplified Arabic" w:cs="Simplified Arabic"/>
          <w:sz w:val="24"/>
          <w:szCs w:val="24"/>
          <w:rtl/>
        </w:rPr>
        <w:t xml:space="preserve"> </w:t>
      </w:r>
      <w:r w:rsidR="00CD179A">
        <w:rPr>
          <w:rFonts w:ascii="Simplified Arabic" w:hAnsi="Simplified Arabic" w:cs="Simplified Arabic" w:hint="cs"/>
          <w:sz w:val="24"/>
          <w:szCs w:val="24"/>
          <w:rtl/>
        </w:rPr>
        <w:t>ل</w:t>
      </w:r>
      <w:r w:rsidRPr="00BA7B18">
        <w:rPr>
          <w:rFonts w:ascii="Simplified Arabic" w:hAnsi="Simplified Arabic" w:cs="Simplified Arabic"/>
          <w:sz w:val="24"/>
          <w:szCs w:val="24"/>
          <w:rtl/>
        </w:rPr>
        <w:t>اتفاقيات ريو؛</w:t>
      </w:r>
    </w:p>
    <w:p w14:paraId="4698AA2D" w14:textId="70322774" w:rsidR="00986A3A" w:rsidRDefault="00986A3A" w:rsidP="00986A3A">
      <w:pPr>
        <w:pStyle w:val="CBDNormalNoNumber"/>
        <w:bidi/>
        <w:ind w:firstLine="567"/>
        <w:rPr>
          <w:rtl/>
        </w:rPr>
      </w:pPr>
      <w:r w:rsidRPr="00BA7B18">
        <w:rPr>
          <w:rFonts w:ascii="Simplified Arabic" w:hAnsi="Simplified Arabic" w:cs="Simplified Arabic"/>
          <w:sz w:val="24"/>
          <w:szCs w:val="24"/>
          <w:rtl/>
        </w:rPr>
        <w:t>(هـ)</w:t>
      </w:r>
      <w:r>
        <w:rPr>
          <w:rFonts w:ascii="Simplified Arabic" w:hAnsi="Simplified Arabic" w:cs="Simplified Arabic"/>
          <w:sz w:val="24"/>
          <w:szCs w:val="24"/>
          <w:rtl/>
        </w:rPr>
        <w:tab/>
      </w:r>
      <w:r w:rsidRPr="00BA7B18">
        <w:rPr>
          <w:rFonts w:ascii="Simplified Arabic" w:hAnsi="Simplified Arabic" w:cs="Simplified Arabic"/>
          <w:sz w:val="24"/>
          <w:szCs w:val="24"/>
          <w:rtl/>
        </w:rPr>
        <w:t>تقديم تقرير إلى الهيئة الفرعية للتنفيذ، في اجتماع يُعقد قبل الاجتماع الثامن عشر لمؤتمر الأطراف، بشأن أنشطة التعاون المذكورة أعلاه دعما لتنفيذ الاتفاقية والإطار.</w:t>
      </w:r>
    </w:p>
    <w:p w14:paraId="1B81F012" w14:textId="0D2E51B9" w:rsidR="00505586" w:rsidRPr="00D767FB" w:rsidRDefault="00505586" w:rsidP="0054551D">
      <w:pPr>
        <w:pStyle w:val="CBDNormalNoNumber"/>
        <w:ind w:firstLine="567"/>
        <w:sectPr w:rsidR="00505586" w:rsidRPr="00D767FB" w:rsidSect="00D21A4D">
          <w:headerReference w:type="even" r:id="rId42"/>
          <w:headerReference w:type="default" r:id="rId43"/>
          <w:footerReference w:type="even" r:id="rId44"/>
          <w:footerReference w:type="default" r:id="rId45"/>
          <w:footnotePr>
            <w:numRestart w:val="eachSect"/>
          </w:footnotePr>
          <w:type w:val="continuous"/>
          <w:pgSz w:w="12240" w:h="15840"/>
          <w:pgMar w:top="540" w:right="1440" w:bottom="1134" w:left="1440" w:header="709" w:footer="709" w:gutter="0"/>
          <w:cols w:space="708"/>
          <w:titlePg/>
          <w:docGrid w:linePitch="360"/>
        </w:sectPr>
      </w:pPr>
    </w:p>
    <w:p w14:paraId="4D2420D0" w14:textId="0844E73C" w:rsidR="008E20FC" w:rsidRPr="00B6142E" w:rsidRDefault="008E20FC" w:rsidP="008E20FC">
      <w:pPr>
        <w:pStyle w:val="CBDDesicionAnnex"/>
        <w:bidi/>
        <w:spacing w:before="0" w:after="0"/>
        <w:ind w:left="562"/>
        <w:rPr>
          <w:rFonts w:ascii="Simplified Arabic" w:hAnsi="Simplified Arabic" w:cs="Simplified Arabic"/>
          <w:sz w:val="26"/>
          <w:szCs w:val="26"/>
          <w:rtl/>
        </w:rPr>
      </w:pPr>
      <w:bookmarkStart w:id="11" w:name="_Hlk203416978"/>
      <w:r w:rsidRPr="00B6142E">
        <w:rPr>
          <w:rFonts w:ascii="Simplified Arabic" w:hAnsi="Simplified Arabic" w:cs="Simplified Arabic"/>
          <w:sz w:val="26"/>
          <w:szCs w:val="26"/>
          <w:rtl/>
        </w:rPr>
        <w:t>الم</w:t>
      </w:r>
      <w:r w:rsidRPr="00B6142E">
        <w:rPr>
          <w:rFonts w:ascii="Simplified Arabic" w:hAnsi="Simplified Arabic" w:cs="Simplified Arabic" w:hint="cs"/>
          <w:sz w:val="26"/>
          <w:szCs w:val="26"/>
          <w:rtl/>
        </w:rPr>
        <w:t>رفق</w:t>
      </w:r>
    </w:p>
    <w:p w14:paraId="70104DF7" w14:textId="43FD776D" w:rsidR="002A6314" w:rsidRPr="00B6142E" w:rsidRDefault="008E20FC" w:rsidP="008E20FC">
      <w:pPr>
        <w:pStyle w:val="CBDDesicionAnnex"/>
        <w:bidi/>
        <w:spacing w:before="0"/>
        <w:ind w:left="562"/>
        <w:rPr>
          <w:sz w:val="26"/>
          <w:szCs w:val="26"/>
        </w:rPr>
      </w:pPr>
      <w:r w:rsidRPr="00B6142E">
        <w:rPr>
          <w:rFonts w:ascii="Simplified Arabic" w:hAnsi="Simplified Arabic" w:cs="Simplified Arabic"/>
          <w:sz w:val="26"/>
          <w:szCs w:val="26"/>
          <w:rtl/>
        </w:rPr>
        <w:t>تحديث لبرنامج العمل الموسّ</w:t>
      </w:r>
      <w:r w:rsidR="00F5008A" w:rsidRPr="00B6142E">
        <w:rPr>
          <w:rFonts w:ascii="Simplified Arabic" w:hAnsi="Simplified Arabic" w:cs="Simplified Arabic" w:hint="cs"/>
          <w:sz w:val="26"/>
          <w:szCs w:val="26"/>
          <w:rtl/>
        </w:rPr>
        <w:t>َ</w:t>
      </w:r>
      <w:r w:rsidRPr="00B6142E">
        <w:rPr>
          <w:rFonts w:ascii="Simplified Arabic" w:hAnsi="Simplified Arabic" w:cs="Simplified Arabic"/>
          <w:sz w:val="26"/>
          <w:szCs w:val="26"/>
          <w:rtl/>
        </w:rPr>
        <w:t>ع بشأن التنوع البيولوجي للغابات</w:t>
      </w:r>
    </w:p>
    <w:p w14:paraId="37660F12" w14:textId="77777777" w:rsidR="00413FCD" w:rsidRDefault="00413FCD" w:rsidP="00B6142E">
      <w:pPr>
        <w:pStyle w:val="CBDTableNormal"/>
        <w:bidi/>
        <w:rPr>
          <w:rFonts w:ascii="Simplified Arabic" w:hAnsi="Simplified Arabic" w:cs="Simplified Arabic"/>
          <w:i/>
          <w:iCs/>
          <w:sz w:val="22"/>
          <w:rtl/>
        </w:rPr>
        <w:sectPr w:rsidR="00413FCD"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pPr>
      <w:bookmarkStart w:id="12" w:name="_Hlk207702497"/>
      <w:bookmarkEnd w:id="11"/>
    </w:p>
    <w:p w14:paraId="43C46BB1" w14:textId="77777777" w:rsidR="00413FCD" w:rsidRDefault="00413FCD" w:rsidP="00B6142E">
      <w:pPr>
        <w:pStyle w:val="CBDTableNormal"/>
        <w:bidi/>
        <w:rPr>
          <w:rFonts w:ascii="Simplified Arabic" w:hAnsi="Simplified Arabic" w:cs="Simplified Arabic"/>
          <w:i/>
          <w:iCs/>
          <w:sz w:val="22"/>
          <w:rtl/>
        </w:rPr>
        <w:sectPr w:rsidR="00413FCD"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pPr>
    </w:p>
    <w:tbl>
      <w:tblPr>
        <w:tblStyle w:val="TableGrid11"/>
        <w:bidiVisual/>
        <w:tblW w:w="9355" w:type="dxa"/>
        <w:tblLook w:val="04A0" w:firstRow="1" w:lastRow="0" w:firstColumn="1" w:lastColumn="0" w:noHBand="0" w:noVBand="1"/>
      </w:tblPr>
      <w:tblGrid>
        <w:gridCol w:w="1795"/>
        <w:gridCol w:w="7560"/>
      </w:tblGrid>
      <w:tr w:rsidR="00677B80" w:rsidRPr="00E904FC" w14:paraId="0029B19B" w14:textId="77777777" w:rsidTr="00B6142E">
        <w:trPr>
          <w:trHeight w:val="405"/>
          <w:tblHeader/>
        </w:trPr>
        <w:tc>
          <w:tcPr>
            <w:tcW w:w="1795" w:type="dxa"/>
            <w:tcBorders>
              <w:top w:val="single" w:sz="2" w:space="0" w:color="auto"/>
              <w:bottom w:val="single" w:sz="2" w:space="0" w:color="auto"/>
            </w:tcBorders>
            <w:shd w:val="clear" w:color="auto" w:fill="FFFFFF" w:themeFill="background1"/>
          </w:tcPr>
          <w:p w14:paraId="72EF8F10" w14:textId="615CE4DA" w:rsidR="0009010E" w:rsidRPr="00E904FC" w:rsidRDefault="00B6142E" w:rsidP="00B6142E">
            <w:pPr>
              <w:pStyle w:val="CBDTableNormal"/>
              <w:bidi/>
              <w:rPr>
                <w:rFonts w:ascii="Simplified Arabic" w:hAnsi="Simplified Arabic" w:cs="Simplified Arabic"/>
                <w:i/>
                <w:iCs/>
                <w:sz w:val="22"/>
              </w:rPr>
            </w:pPr>
            <w:r w:rsidRPr="00E904FC">
              <w:rPr>
                <w:rFonts w:ascii="Simplified Arabic" w:hAnsi="Simplified Arabic" w:cs="Simplified Arabic"/>
                <w:i/>
                <w:iCs/>
                <w:sz w:val="22"/>
                <w:rtl/>
              </w:rPr>
              <w:t>أهداف إطار كونمينغ-مونتريال العالمي للتنوع البيولوجي</w:t>
            </w:r>
            <w:r w:rsidRPr="00E904FC">
              <w:rPr>
                <w:rStyle w:val="FootnoteReference"/>
                <w:rFonts w:ascii="Simplified Arabic" w:hAnsi="Simplified Arabic" w:cs="Simplified Arabic"/>
                <w:i/>
                <w:iCs/>
                <w:sz w:val="22"/>
              </w:rPr>
              <w:footnoteReference w:id="35"/>
            </w:r>
          </w:p>
        </w:tc>
        <w:tc>
          <w:tcPr>
            <w:tcW w:w="7560" w:type="dxa"/>
            <w:tcBorders>
              <w:top w:val="single" w:sz="2" w:space="0" w:color="auto"/>
              <w:bottom w:val="single" w:sz="2" w:space="0" w:color="auto"/>
            </w:tcBorders>
            <w:shd w:val="clear" w:color="auto" w:fill="FFFFFF" w:themeFill="background1"/>
          </w:tcPr>
          <w:p w14:paraId="6B503C64" w14:textId="6EC4AA7F" w:rsidR="00677B80" w:rsidRPr="00E904FC" w:rsidRDefault="008352A7" w:rsidP="008352A7">
            <w:pPr>
              <w:pStyle w:val="CBDTableNormal"/>
              <w:bidi/>
              <w:rPr>
                <w:rFonts w:ascii="Simplified Arabic" w:hAnsi="Simplified Arabic" w:cs="Simplified Arabic"/>
                <w:i/>
                <w:iCs/>
                <w:sz w:val="22"/>
              </w:rPr>
            </w:pPr>
            <w:bookmarkStart w:id="13" w:name="_Hlk207702721"/>
            <w:r w:rsidRPr="00E904FC">
              <w:rPr>
                <w:rFonts w:ascii="Simplified Arabic" w:hAnsi="Simplified Arabic" w:cs="Simplified Arabic"/>
                <w:i/>
                <w:iCs/>
                <w:sz w:val="22"/>
                <w:rtl/>
              </w:rPr>
              <w:t>الأنشطة التكميلية لبرنامج العمل الموسَّع بشأن التنوع البيولوجي للغابات</w:t>
            </w:r>
            <w:r w:rsidRPr="00E904FC">
              <w:rPr>
                <w:rStyle w:val="FootnoteReference"/>
                <w:rFonts w:ascii="Simplified Arabic" w:hAnsi="Simplified Arabic" w:cs="Simplified Arabic"/>
                <w:i/>
                <w:iCs/>
                <w:sz w:val="22"/>
              </w:rPr>
              <w:footnoteReference w:id="36"/>
            </w:r>
            <w:bookmarkEnd w:id="13"/>
          </w:p>
        </w:tc>
      </w:tr>
      <w:tr w:rsidR="00677B80" w:rsidRPr="00E904FC" w14:paraId="68A0990F" w14:textId="77777777" w:rsidTr="00B6142E">
        <w:tc>
          <w:tcPr>
            <w:tcW w:w="1795" w:type="dxa"/>
            <w:tcBorders>
              <w:top w:val="single" w:sz="2" w:space="0" w:color="auto"/>
            </w:tcBorders>
          </w:tcPr>
          <w:p w14:paraId="40528630" w14:textId="6AA19536" w:rsidR="00677B80" w:rsidRPr="00E904FC" w:rsidRDefault="00B6142E" w:rsidP="00B6142E">
            <w:pPr>
              <w:pStyle w:val="CBDTableNormal"/>
              <w:bidi/>
              <w:rPr>
                <w:rFonts w:ascii="Simplified Arabic" w:hAnsi="Simplified Arabic" w:cs="Simplified Arabic"/>
                <w:sz w:val="22"/>
              </w:rPr>
            </w:pPr>
            <w:r w:rsidRPr="00E904FC">
              <w:rPr>
                <w:rFonts w:ascii="Simplified Arabic" w:hAnsi="Simplified Arabic" w:cs="Simplified Arabic"/>
                <w:sz w:val="22"/>
                <w:rtl/>
              </w:rPr>
              <w:t>الأهداف 1 و2 و3</w:t>
            </w:r>
          </w:p>
        </w:tc>
        <w:tc>
          <w:tcPr>
            <w:tcW w:w="7560" w:type="dxa"/>
            <w:tcBorders>
              <w:top w:val="single" w:sz="2" w:space="0" w:color="auto"/>
            </w:tcBorders>
          </w:tcPr>
          <w:p w14:paraId="79F6B46D" w14:textId="13F3D4EA" w:rsidR="009278D4" w:rsidRPr="00E904FC" w:rsidRDefault="009278D4" w:rsidP="009278D4">
            <w:pPr>
              <w:pStyle w:val="CBDTableNormal"/>
              <w:bidi/>
              <w:ind w:left="362" w:hanging="362"/>
              <w:rPr>
                <w:rFonts w:ascii="Simplified Arabic" w:hAnsi="Simplified Arabic" w:cs="Simplified Arabic"/>
                <w:sz w:val="22"/>
                <w:rtl/>
              </w:rPr>
            </w:pPr>
            <w:bookmarkStart w:id="14" w:name="_Hlk207703171"/>
            <w:r w:rsidRPr="00E904FC">
              <w:rPr>
                <w:rFonts w:ascii="Simplified Arabic" w:hAnsi="Simplified Arabic" w:cs="Simplified Arabic"/>
                <w:sz w:val="22"/>
                <w:rtl/>
              </w:rPr>
              <w:t xml:space="preserve">1-  حفظ الغابات الأولية </w:t>
            </w:r>
            <w:r w:rsidR="007B5F8B" w:rsidRPr="00E904FC">
              <w:rPr>
                <w:rFonts w:ascii="Simplified Arabic" w:hAnsi="Simplified Arabic" w:cs="Simplified Arabic"/>
                <w:sz w:val="22"/>
                <w:rtl/>
              </w:rPr>
              <w:t>ذات السلامة العالية</w:t>
            </w:r>
            <w:r w:rsidRPr="00E904FC">
              <w:rPr>
                <w:rFonts w:ascii="Simplified Arabic" w:hAnsi="Simplified Arabic" w:cs="Simplified Arabic"/>
                <w:sz w:val="22"/>
                <w:rtl/>
              </w:rPr>
              <w:t xml:space="preserve"> من خلال التخطيط التشاركي والمتكامل لاستخدام الأراضي، مع التخطيط لتحسين السلامة ال</w:t>
            </w:r>
            <w:r w:rsidR="007B5F8B" w:rsidRPr="00E904FC">
              <w:rPr>
                <w:rFonts w:ascii="Simplified Arabic" w:hAnsi="Simplified Arabic" w:cs="Simplified Arabic"/>
                <w:sz w:val="22"/>
                <w:rtl/>
              </w:rPr>
              <w:t>إيكولوج</w:t>
            </w:r>
            <w:r w:rsidRPr="00E904FC">
              <w:rPr>
                <w:rFonts w:ascii="Simplified Arabic" w:hAnsi="Simplified Arabic" w:cs="Simplified Arabic"/>
                <w:sz w:val="22"/>
                <w:rtl/>
              </w:rPr>
              <w:t>ية وترابط الغابات و</w:t>
            </w:r>
            <w:r w:rsidR="007B5F8B" w:rsidRPr="00E904FC">
              <w:rPr>
                <w:rFonts w:ascii="Simplified Arabic" w:hAnsi="Simplified Arabic" w:cs="Simplified Arabic"/>
                <w:sz w:val="22"/>
                <w:rtl/>
              </w:rPr>
              <w:t>تم</w:t>
            </w:r>
            <w:r w:rsidRPr="00E904FC">
              <w:rPr>
                <w:rFonts w:ascii="Simplified Arabic" w:hAnsi="Simplified Arabic" w:cs="Simplified Arabic"/>
                <w:sz w:val="22"/>
                <w:rtl/>
              </w:rPr>
              <w:t>ا</w:t>
            </w:r>
            <w:r w:rsidR="007B5F8B" w:rsidRPr="00E904FC">
              <w:rPr>
                <w:rFonts w:ascii="Simplified Arabic" w:hAnsi="Simplified Arabic" w:cs="Simplified Arabic"/>
                <w:sz w:val="22"/>
                <w:rtl/>
              </w:rPr>
              <w:t>سك الغابات</w:t>
            </w:r>
            <w:r w:rsidRPr="00E904FC">
              <w:rPr>
                <w:rFonts w:ascii="Simplified Arabic" w:hAnsi="Simplified Arabic" w:cs="Simplified Arabic"/>
                <w:sz w:val="22"/>
                <w:rtl/>
              </w:rPr>
              <w:t>.</w:t>
            </w:r>
          </w:p>
          <w:p w14:paraId="6A7F7570" w14:textId="6446BEB0" w:rsidR="00676E72" w:rsidRPr="00E904FC" w:rsidRDefault="00676E72" w:rsidP="00676E72">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 xml:space="preserve">2-  تطبيق أفضل الممارسات في مجال استعادة الغابات، بما في ذلك ما يتعلق بالتباين المكاني وضمن النطاق الطبيعي، والترابط، والقدرة على </w:t>
            </w:r>
            <w:r w:rsidR="00F60B49" w:rsidRPr="00E904FC">
              <w:rPr>
                <w:rFonts w:ascii="Simplified Arabic" w:hAnsi="Simplified Arabic" w:cs="Simplified Arabic"/>
                <w:sz w:val="22"/>
                <w:rtl/>
              </w:rPr>
              <w:t>الصمود أمام</w:t>
            </w:r>
            <w:r w:rsidRPr="00E904FC">
              <w:rPr>
                <w:rFonts w:ascii="Simplified Arabic" w:hAnsi="Simplified Arabic" w:cs="Simplified Arabic"/>
                <w:sz w:val="22"/>
                <w:rtl/>
              </w:rPr>
              <w:t xml:space="preserve"> تغير المناخ، و</w:t>
            </w:r>
            <w:r w:rsidR="00F60B49" w:rsidRPr="00E904FC">
              <w:rPr>
                <w:rFonts w:ascii="Simplified Arabic" w:hAnsi="Simplified Arabic" w:cs="Simplified Arabic"/>
                <w:sz w:val="22"/>
                <w:rtl/>
              </w:rPr>
              <w:t>ال</w:t>
            </w:r>
            <w:r w:rsidRPr="00E904FC">
              <w:rPr>
                <w:rFonts w:ascii="Simplified Arabic" w:hAnsi="Simplified Arabic" w:cs="Simplified Arabic"/>
                <w:sz w:val="22"/>
                <w:rtl/>
              </w:rPr>
              <w:t>توقعات المناخ</w:t>
            </w:r>
            <w:r w:rsidR="00F60B49" w:rsidRPr="00E904FC">
              <w:rPr>
                <w:rFonts w:ascii="Simplified Arabic" w:hAnsi="Simplified Arabic" w:cs="Simplified Arabic"/>
                <w:sz w:val="22"/>
                <w:rtl/>
              </w:rPr>
              <w:t>ية</w:t>
            </w:r>
            <w:r w:rsidRPr="00E904FC">
              <w:rPr>
                <w:rFonts w:ascii="Simplified Arabic" w:hAnsi="Simplified Arabic" w:cs="Simplified Arabic"/>
                <w:sz w:val="22"/>
                <w:rtl/>
              </w:rPr>
              <w:t>، ومخاطر حرائق الغابات.</w:t>
            </w:r>
          </w:p>
          <w:p w14:paraId="778F0DDC" w14:textId="72ACEC3D" w:rsidR="00F60B49" w:rsidRPr="00E904FC" w:rsidRDefault="00F60B49" w:rsidP="00F60B49">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lastRenderedPageBreak/>
              <w:t xml:space="preserve">3-  تطبيق تدابير </w:t>
            </w:r>
            <w:r w:rsidR="006043E4" w:rsidRPr="00E904FC">
              <w:rPr>
                <w:rFonts w:ascii="Simplified Arabic" w:hAnsi="Simplified Arabic" w:cs="Simplified Arabic"/>
                <w:sz w:val="22"/>
                <w:rtl/>
              </w:rPr>
              <w:t>ال</w:t>
            </w:r>
            <w:r w:rsidRPr="00E904FC">
              <w:rPr>
                <w:rFonts w:ascii="Simplified Arabic" w:hAnsi="Simplified Arabic" w:cs="Simplified Arabic"/>
                <w:sz w:val="22"/>
                <w:rtl/>
              </w:rPr>
              <w:t xml:space="preserve">حفظ </w:t>
            </w:r>
            <w:r w:rsidR="006043E4" w:rsidRPr="00E904FC">
              <w:rPr>
                <w:rFonts w:ascii="Simplified Arabic" w:hAnsi="Simplified Arabic" w:cs="Simplified Arabic"/>
                <w:sz w:val="22"/>
                <w:rtl/>
              </w:rPr>
              <w:t>ال</w:t>
            </w:r>
            <w:r w:rsidRPr="00E904FC">
              <w:rPr>
                <w:rFonts w:ascii="Simplified Arabic" w:hAnsi="Simplified Arabic" w:cs="Simplified Arabic"/>
                <w:sz w:val="22"/>
                <w:rtl/>
              </w:rPr>
              <w:t>فعالة</w:t>
            </w:r>
            <w:r w:rsidR="006043E4" w:rsidRPr="00E904FC">
              <w:rPr>
                <w:rFonts w:ascii="Simplified Arabic" w:hAnsi="Simplified Arabic" w:cs="Simplified Arabic"/>
                <w:sz w:val="22"/>
                <w:rtl/>
              </w:rPr>
              <w:t xml:space="preserve"> الأخرى</w:t>
            </w:r>
            <w:r w:rsidRPr="00E904FC">
              <w:rPr>
                <w:rFonts w:ascii="Simplified Arabic" w:hAnsi="Simplified Arabic" w:cs="Simplified Arabic"/>
                <w:sz w:val="22"/>
                <w:rtl/>
              </w:rPr>
              <w:t xml:space="preserve"> </w:t>
            </w:r>
            <w:r w:rsidR="006043E4" w:rsidRPr="00E904FC">
              <w:rPr>
                <w:rFonts w:ascii="Simplified Arabic" w:hAnsi="Simplified Arabic" w:cs="Simplified Arabic"/>
                <w:sz w:val="22"/>
                <w:rtl/>
              </w:rPr>
              <w:t>ال</w:t>
            </w:r>
            <w:r w:rsidRPr="00E904FC">
              <w:rPr>
                <w:rFonts w:ascii="Simplified Arabic" w:hAnsi="Simplified Arabic" w:cs="Simplified Arabic"/>
                <w:sz w:val="22"/>
                <w:rtl/>
              </w:rPr>
              <w:t>قائمة على المناطق كجزء لا يتجزأ من ترابط تخطيط المناظر الطبيعية للغابات، بما في ذلك</w:t>
            </w:r>
            <w:r w:rsidR="006043E4" w:rsidRPr="00E904FC">
              <w:rPr>
                <w:rFonts w:ascii="Simplified Arabic" w:hAnsi="Simplified Arabic" w:cs="Simplified Arabic"/>
                <w:sz w:val="22"/>
                <w:rtl/>
              </w:rPr>
              <w:t xml:space="preserve"> من خلال</w:t>
            </w:r>
            <w:r w:rsidRPr="00E904FC">
              <w:rPr>
                <w:rFonts w:ascii="Simplified Arabic" w:hAnsi="Simplified Arabic" w:cs="Simplified Arabic"/>
                <w:sz w:val="22"/>
                <w:rtl/>
              </w:rPr>
              <w:t xml:space="preserve"> تحديث المصطلحات والمفاهيم والتعريفات.</w:t>
            </w:r>
          </w:p>
          <w:p w14:paraId="7183CEC7" w14:textId="2B57DDC3" w:rsidR="00677B80" w:rsidRPr="00E904FC" w:rsidRDefault="006043E4" w:rsidP="0049446D">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4-  وضع تعريف لـ"</w:t>
            </w:r>
            <w:r w:rsidR="0049446D" w:rsidRPr="00E904FC">
              <w:rPr>
                <w:rFonts w:ascii="Simplified Arabic" w:hAnsi="Simplified Arabic" w:cs="Simplified Arabic"/>
                <w:sz w:val="22"/>
                <w:rtl/>
              </w:rPr>
              <w:t>ال</w:t>
            </w:r>
            <w:r w:rsidRPr="00E904FC">
              <w:rPr>
                <w:rFonts w:ascii="Simplified Arabic" w:hAnsi="Simplified Arabic" w:cs="Simplified Arabic"/>
                <w:sz w:val="22"/>
                <w:rtl/>
              </w:rPr>
              <w:t xml:space="preserve">غابة </w:t>
            </w:r>
            <w:r w:rsidR="0049446D" w:rsidRPr="00E904FC">
              <w:rPr>
                <w:rFonts w:ascii="Simplified Arabic" w:hAnsi="Simplified Arabic" w:cs="Simplified Arabic"/>
                <w:sz w:val="22"/>
                <w:rtl/>
              </w:rPr>
              <w:t>ال</w:t>
            </w:r>
            <w:r w:rsidRPr="00E904FC">
              <w:rPr>
                <w:rFonts w:ascii="Simplified Arabic" w:hAnsi="Simplified Arabic" w:cs="Simplified Arabic"/>
                <w:sz w:val="22"/>
                <w:rtl/>
              </w:rPr>
              <w:t>مُستعادة" بنجاح، حسب أنواع النظم الإيكولوجية للغابات.</w:t>
            </w:r>
            <w:bookmarkEnd w:id="14"/>
          </w:p>
        </w:tc>
      </w:tr>
      <w:tr w:rsidR="00677B80" w:rsidRPr="00E904FC" w14:paraId="3F7E3739" w14:textId="77777777" w:rsidTr="00B6142E">
        <w:trPr>
          <w:trHeight w:val="1736"/>
        </w:trPr>
        <w:tc>
          <w:tcPr>
            <w:tcW w:w="1795" w:type="dxa"/>
          </w:tcPr>
          <w:p w14:paraId="0D7945FC" w14:textId="21C18259" w:rsidR="00677B80" w:rsidRPr="00E904FC" w:rsidRDefault="00B6142E" w:rsidP="00B6142E">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الأهداف 4 و5 و6</w:t>
            </w:r>
            <w:r w:rsidR="00677B80" w:rsidRPr="00E904FC">
              <w:rPr>
                <w:rFonts w:ascii="Simplified Arabic" w:hAnsi="Simplified Arabic" w:cs="Simplified Arabic"/>
                <w:sz w:val="22"/>
              </w:rPr>
              <w:t xml:space="preserve"> </w:t>
            </w:r>
          </w:p>
        </w:tc>
        <w:tc>
          <w:tcPr>
            <w:tcW w:w="7560" w:type="dxa"/>
          </w:tcPr>
          <w:p w14:paraId="6297343C" w14:textId="18BD2DBD" w:rsidR="003B2A59" w:rsidRPr="00E904FC" w:rsidRDefault="003B2A59" w:rsidP="003B2A59">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5-  إدارة الصراع بين البشر والأحياء البرية، باستخدام الحلول القائمة على الطبيعة و/أو النُهج القائمة على النظم الإيكولوجية حيثما أمكن، بما في ذلك من خلال الأساليب الناجحة القائمة على دراسات الحالة، مع الاعتراف بحقوق الشعوب الأصلية والمجتمعات المحلية واحترامها.</w:t>
            </w:r>
          </w:p>
          <w:p w14:paraId="1487F993" w14:textId="2BD6C322" w:rsidR="00677B80" w:rsidRPr="00E904FC" w:rsidRDefault="006315DC" w:rsidP="00751B53">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 xml:space="preserve">6-  إذكاء الوعي وتعزيز تطبيق أفضل ممارسات حفظ موائل الغابات والحفاظ على التنوع الجيني للأنواع البرية </w:t>
            </w:r>
            <w:r w:rsidR="00BF3245" w:rsidRPr="00E904FC">
              <w:rPr>
                <w:rFonts w:ascii="Simplified Arabic" w:hAnsi="Simplified Arabic" w:cs="Simplified Arabic"/>
                <w:sz w:val="22"/>
                <w:rtl/>
              </w:rPr>
              <w:t>في الغابات</w:t>
            </w:r>
            <w:r w:rsidRPr="00E904FC">
              <w:rPr>
                <w:rFonts w:ascii="Simplified Arabic" w:hAnsi="Simplified Arabic" w:cs="Simplified Arabic"/>
                <w:sz w:val="22"/>
                <w:rtl/>
              </w:rPr>
              <w:t xml:space="preserve"> لمن</w:t>
            </w:r>
            <w:r w:rsidR="00BF3245" w:rsidRPr="00E904FC">
              <w:rPr>
                <w:rFonts w:ascii="Simplified Arabic" w:hAnsi="Simplified Arabic" w:cs="Simplified Arabic"/>
                <w:sz w:val="22"/>
                <w:rtl/>
              </w:rPr>
              <w:t>ع</w:t>
            </w:r>
            <w:r w:rsidRPr="00E904FC">
              <w:rPr>
                <w:rFonts w:ascii="Simplified Arabic" w:hAnsi="Simplified Arabic" w:cs="Simplified Arabic"/>
                <w:sz w:val="22"/>
                <w:rtl/>
              </w:rPr>
              <w:t xml:space="preserve"> مخاطر الأمراض التي تهدد البشر والتخفيف منها.</w:t>
            </w:r>
          </w:p>
        </w:tc>
      </w:tr>
      <w:tr w:rsidR="00677B80" w:rsidRPr="00E904FC" w14:paraId="6B361C2C" w14:textId="77777777" w:rsidTr="00B6142E">
        <w:trPr>
          <w:trHeight w:val="1138"/>
        </w:trPr>
        <w:tc>
          <w:tcPr>
            <w:tcW w:w="1795" w:type="dxa"/>
          </w:tcPr>
          <w:p w14:paraId="2FCE06EE" w14:textId="64904D7D" w:rsidR="00677B80" w:rsidRPr="00E904FC" w:rsidRDefault="00C63BE7" w:rsidP="00C63BE7">
            <w:pPr>
              <w:pStyle w:val="CBDTableNormal"/>
              <w:bidi/>
              <w:rPr>
                <w:rFonts w:ascii="Simplified Arabic" w:hAnsi="Simplified Arabic" w:cs="Simplified Arabic"/>
                <w:sz w:val="22"/>
              </w:rPr>
            </w:pPr>
            <w:r w:rsidRPr="00E904FC">
              <w:rPr>
                <w:rFonts w:ascii="Simplified Arabic" w:hAnsi="Simplified Arabic" w:cs="Simplified Arabic"/>
                <w:sz w:val="22"/>
                <w:rtl/>
              </w:rPr>
              <w:t>الهدف 6</w:t>
            </w:r>
          </w:p>
        </w:tc>
        <w:tc>
          <w:tcPr>
            <w:tcW w:w="7560" w:type="dxa"/>
          </w:tcPr>
          <w:p w14:paraId="4CEE40BB" w14:textId="2C7AAB0B" w:rsidR="00677B80" w:rsidRPr="00E904FC" w:rsidRDefault="00751B53" w:rsidP="00A503DB">
            <w:pPr>
              <w:pStyle w:val="CBDTableNormal"/>
              <w:bidi/>
              <w:ind w:left="362" w:hanging="362"/>
              <w:rPr>
                <w:rFonts w:ascii="Simplified Arabic" w:hAnsi="Simplified Arabic" w:cs="Simplified Arabic"/>
                <w:sz w:val="22"/>
                <w14:ligatures w14:val="standardContextual"/>
              </w:rPr>
            </w:pPr>
            <w:r w:rsidRPr="00E904FC">
              <w:rPr>
                <w:rFonts w:ascii="Simplified Arabic" w:hAnsi="Simplified Arabic" w:cs="Simplified Arabic"/>
                <w:sz w:val="22"/>
                <w:rtl/>
              </w:rPr>
              <w:t xml:space="preserve">7-  </w:t>
            </w:r>
            <w:r w:rsidR="001A50B3" w:rsidRPr="00E904FC">
              <w:rPr>
                <w:rFonts w:ascii="Simplified Arabic" w:hAnsi="Simplified Arabic" w:cs="Simplified Arabic"/>
                <w:sz w:val="22"/>
                <w:rtl/>
              </w:rPr>
              <w:t xml:space="preserve">مع </w:t>
            </w:r>
            <w:r w:rsidRPr="00E904FC">
              <w:rPr>
                <w:rFonts w:ascii="Simplified Arabic" w:hAnsi="Simplified Arabic" w:cs="Simplified Arabic"/>
                <w:sz w:val="22"/>
                <w:rtl/>
              </w:rPr>
              <w:t>مراعاة العمل المتداخل بشأن الأنواع الغريبة الغازية، تقديم إرشادات لمساعدة مديري الغابات على منع إدخال الأنواع الغازية، و</w:t>
            </w:r>
            <w:r w:rsidR="00A503DB" w:rsidRPr="00E904FC">
              <w:rPr>
                <w:rFonts w:ascii="Simplified Arabic" w:hAnsi="Simplified Arabic" w:cs="Simplified Arabic"/>
                <w:sz w:val="22"/>
                <w:rtl/>
              </w:rPr>
              <w:t>لا سيما</w:t>
            </w:r>
            <w:r w:rsidRPr="00E904FC">
              <w:rPr>
                <w:rFonts w:ascii="Simplified Arabic" w:hAnsi="Simplified Arabic" w:cs="Simplified Arabic"/>
                <w:sz w:val="22"/>
                <w:rtl/>
              </w:rPr>
              <w:t xml:space="preserve"> تلك التي قد تنتشر عن غير قصد من خلال الآلات والعمليات الحرجية.</w:t>
            </w:r>
          </w:p>
        </w:tc>
      </w:tr>
      <w:tr w:rsidR="00677B80" w:rsidRPr="00E904FC" w14:paraId="2FCCDC35" w14:textId="77777777" w:rsidTr="00B6142E">
        <w:tc>
          <w:tcPr>
            <w:tcW w:w="1795" w:type="dxa"/>
          </w:tcPr>
          <w:p w14:paraId="5E4ED2BB" w14:textId="064980A9" w:rsidR="00677B80" w:rsidRPr="00E904FC" w:rsidRDefault="00C63BE7" w:rsidP="00C63BE7">
            <w:pPr>
              <w:pStyle w:val="CBDTableNormal"/>
              <w:bidi/>
              <w:rPr>
                <w:rFonts w:ascii="Simplified Arabic" w:hAnsi="Simplified Arabic" w:cs="Simplified Arabic"/>
                <w:sz w:val="22"/>
              </w:rPr>
            </w:pPr>
            <w:r w:rsidRPr="00E904FC">
              <w:rPr>
                <w:rFonts w:ascii="Simplified Arabic" w:hAnsi="Simplified Arabic" w:cs="Simplified Arabic"/>
                <w:sz w:val="22"/>
                <w:rtl/>
              </w:rPr>
              <w:t>الهدف 7</w:t>
            </w:r>
          </w:p>
        </w:tc>
        <w:tc>
          <w:tcPr>
            <w:tcW w:w="7560" w:type="dxa"/>
          </w:tcPr>
          <w:p w14:paraId="78715B6A" w14:textId="7C80CFDD" w:rsidR="00677B80" w:rsidRPr="00E904FC" w:rsidRDefault="00D42E6F" w:rsidP="00482F7D">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 xml:space="preserve">8-  </w:t>
            </w:r>
            <w:r w:rsidR="001A50B3" w:rsidRPr="00E904FC">
              <w:rPr>
                <w:rFonts w:ascii="Simplified Arabic" w:hAnsi="Simplified Arabic" w:cs="Simplified Arabic"/>
                <w:sz w:val="22"/>
                <w:rtl/>
              </w:rPr>
              <w:t xml:space="preserve">مع </w:t>
            </w:r>
            <w:r w:rsidRPr="00E904FC">
              <w:rPr>
                <w:rFonts w:ascii="Simplified Arabic" w:hAnsi="Simplified Arabic" w:cs="Simplified Arabic"/>
                <w:sz w:val="22"/>
                <w:rtl/>
              </w:rPr>
              <w:t>مراعاة برنامج العمل المتعلق بالتنوع البيولوجي الزراعي وخطة العمل العالمية بشأن التنوع البيولوجي والصحة،</w:t>
            </w:r>
            <w:r w:rsidR="00E92F2E" w:rsidRPr="00E904FC">
              <w:rPr>
                <w:rStyle w:val="FootnoteReference"/>
                <w:rFonts w:ascii="Simplified Arabic" w:hAnsi="Simplified Arabic" w:cs="Simplified Arabic"/>
                <w:i/>
                <w:iCs/>
                <w:sz w:val="22"/>
              </w:rPr>
              <w:footnoteReference w:id="37"/>
            </w:r>
            <w:r w:rsidRPr="00E904FC">
              <w:rPr>
                <w:rFonts w:ascii="Simplified Arabic" w:hAnsi="Simplified Arabic" w:cs="Simplified Arabic"/>
                <w:sz w:val="22"/>
                <w:rtl/>
              </w:rPr>
              <w:t xml:space="preserve"> الحد من فقدان التربة و</w:t>
            </w:r>
            <w:r w:rsidR="009F2471" w:rsidRPr="00E904FC">
              <w:rPr>
                <w:rFonts w:ascii="Simplified Arabic" w:hAnsi="Simplified Arabic" w:cs="Simplified Arabic"/>
                <w:sz w:val="22"/>
                <w:rtl/>
              </w:rPr>
              <w:t>آ</w:t>
            </w:r>
            <w:r w:rsidRPr="00E904FC">
              <w:rPr>
                <w:rFonts w:ascii="Simplified Arabic" w:hAnsi="Simplified Arabic" w:cs="Simplified Arabic"/>
                <w:sz w:val="22"/>
                <w:rtl/>
              </w:rPr>
              <w:t>ث</w:t>
            </w:r>
            <w:r w:rsidR="009F2471" w:rsidRPr="00E904FC">
              <w:rPr>
                <w:rFonts w:ascii="Simplified Arabic" w:hAnsi="Simplified Arabic" w:cs="Simplified Arabic"/>
                <w:sz w:val="22"/>
                <w:rtl/>
              </w:rPr>
              <w:t>ا</w:t>
            </w:r>
            <w:r w:rsidRPr="00E904FC">
              <w:rPr>
                <w:rFonts w:ascii="Simplified Arabic" w:hAnsi="Simplified Arabic" w:cs="Simplified Arabic"/>
                <w:sz w:val="22"/>
                <w:rtl/>
              </w:rPr>
              <w:t>ر مبيدات ال</w:t>
            </w:r>
            <w:r w:rsidR="00E92F2E" w:rsidRPr="00E904FC">
              <w:rPr>
                <w:rFonts w:ascii="Simplified Arabic" w:hAnsi="Simplified Arabic" w:cs="Simplified Arabic"/>
                <w:sz w:val="22"/>
                <w:rtl/>
              </w:rPr>
              <w:t>آفات</w:t>
            </w:r>
            <w:r w:rsidRPr="00E904FC">
              <w:rPr>
                <w:rFonts w:ascii="Simplified Arabic" w:hAnsi="Simplified Arabic" w:cs="Simplified Arabic"/>
                <w:sz w:val="22"/>
                <w:rtl/>
              </w:rPr>
              <w:t xml:space="preserve"> على التنوع البيولوجي </w:t>
            </w:r>
            <w:r w:rsidR="00E92F2E" w:rsidRPr="00E904FC">
              <w:rPr>
                <w:rFonts w:ascii="Simplified Arabic" w:hAnsi="Simplified Arabic" w:cs="Simplified Arabic"/>
                <w:sz w:val="22"/>
                <w:rtl/>
              </w:rPr>
              <w:t>للغابات</w:t>
            </w:r>
            <w:r w:rsidRPr="00E904FC">
              <w:rPr>
                <w:rFonts w:ascii="Simplified Arabic" w:hAnsi="Simplified Arabic" w:cs="Simplified Arabic"/>
                <w:sz w:val="22"/>
                <w:rtl/>
              </w:rPr>
              <w:t xml:space="preserve"> وصحة الإنسان.</w:t>
            </w:r>
          </w:p>
        </w:tc>
      </w:tr>
      <w:tr w:rsidR="00D12B5A" w:rsidRPr="00E904FC" w14:paraId="1106FEC0" w14:textId="77777777" w:rsidTr="00B6142E">
        <w:tc>
          <w:tcPr>
            <w:tcW w:w="1795" w:type="dxa"/>
          </w:tcPr>
          <w:p w14:paraId="7EAFF95B" w14:textId="5467BB8E" w:rsidR="00D12B5A" w:rsidRPr="00E904FC" w:rsidRDefault="00D12B5A" w:rsidP="00C63BE7">
            <w:pPr>
              <w:pStyle w:val="CBDTableNormal"/>
              <w:bidi/>
              <w:rPr>
                <w:rFonts w:ascii="Simplified Arabic" w:hAnsi="Simplified Arabic" w:cs="Simplified Arabic"/>
                <w:sz w:val="22"/>
                <w:rtl/>
              </w:rPr>
            </w:pPr>
            <w:r w:rsidRPr="00E904FC">
              <w:rPr>
                <w:rFonts w:ascii="Simplified Arabic" w:hAnsi="Simplified Arabic" w:cs="Simplified Arabic"/>
                <w:sz w:val="22"/>
                <w:rtl/>
              </w:rPr>
              <w:t>الهدفان 8 و11</w:t>
            </w:r>
          </w:p>
        </w:tc>
        <w:tc>
          <w:tcPr>
            <w:tcW w:w="7560" w:type="dxa"/>
          </w:tcPr>
          <w:p w14:paraId="15E5B23E" w14:textId="77777777" w:rsidR="00D12B5A" w:rsidRPr="00E904FC" w:rsidRDefault="00D12B5A" w:rsidP="00D12B5A">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9-  تعزيز المنافع العائدة على التنوع البيولوجي، وتجنّب الآثار السلبية، من الحوافز التي يحددها سوق الكربون لعمليات الاستعادة والتشجير الواسعة النطاق.</w:t>
            </w:r>
          </w:p>
          <w:p w14:paraId="27F3A4B4" w14:textId="77777777" w:rsidR="00D12B5A" w:rsidRPr="00E904FC" w:rsidRDefault="00D12B5A" w:rsidP="00D12B5A">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10- تطبيق الإرشادات الواردة في اتفاق باريس</w:t>
            </w:r>
            <w:r w:rsidRPr="00E904FC">
              <w:rPr>
                <w:rStyle w:val="FootnoteReference"/>
                <w:rFonts w:ascii="Simplified Arabic" w:hAnsi="Simplified Arabic" w:cs="Simplified Arabic"/>
                <w:i/>
                <w:iCs/>
                <w:sz w:val="22"/>
              </w:rPr>
              <w:footnoteReference w:id="38"/>
            </w:r>
            <w:r w:rsidRPr="00E904FC">
              <w:rPr>
                <w:rFonts w:ascii="Simplified Arabic" w:hAnsi="Simplified Arabic" w:cs="Simplified Arabic"/>
                <w:sz w:val="22"/>
                <w:rtl/>
              </w:rPr>
              <w:t xml:space="preserve"> على استعادة الغابات وإدارتها، بما في ذلك ما يتعلق بآليات الحوافز القائمة على السوق.</w:t>
            </w:r>
          </w:p>
          <w:p w14:paraId="3FFE120B" w14:textId="49025F5D" w:rsidR="00D12B5A" w:rsidRPr="00E904FC" w:rsidRDefault="00D12B5A" w:rsidP="00D12B5A">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11- تعزيز سلامة النظم الإيكولوجية للغابات وقدرتها على الصمود من خلال استخدام الحلول القائمة على الطبيعة و/أو النُهُج القائمة على النظم الإيكولوجية كهدف للتخفيف من آثار تغير المناخ والتكيف معه والحد من مخاطر الكوارث، مع مراعاة التغيرات المحتملة في النظم الإيكولوجية على المدى الطويل والضمانات البيئية والاجتماعية ذات الصلة.</w:t>
            </w:r>
          </w:p>
        </w:tc>
      </w:tr>
      <w:tr w:rsidR="00677B80" w:rsidRPr="00E904FC" w14:paraId="6E4B4850" w14:textId="77777777" w:rsidTr="00B6142E">
        <w:tc>
          <w:tcPr>
            <w:tcW w:w="1795" w:type="dxa"/>
          </w:tcPr>
          <w:p w14:paraId="01A34861" w14:textId="19476499" w:rsidR="00677B80" w:rsidRPr="00E904FC" w:rsidRDefault="008352A7" w:rsidP="008352A7">
            <w:pPr>
              <w:pStyle w:val="CBDTableNormal"/>
              <w:bidi/>
              <w:rPr>
                <w:rFonts w:ascii="Simplified Arabic" w:hAnsi="Simplified Arabic" w:cs="Simplified Arabic"/>
                <w:sz w:val="22"/>
              </w:rPr>
            </w:pPr>
            <w:r w:rsidRPr="00E904FC">
              <w:rPr>
                <w:rFonts w:ascii="Simplified Arabic" w:hAnsi="Simplified Arabic" w:cs="Simplified Arabic"/>
                <w:sz w:val="22"/>
                <w:rtl/>
              </w:rPr>
              <w:t xml:space="preserve">الهدف </w:t>
            </w:r>
            <w:r w:rsidRPr="00E904FC">
              <w:rPr>
                <w:rFonts w:ascii="Simplified Arabic" w:hAnsi="Simplified Arabic" w:cs="Simplified Arabic"/>
                <w:sz w:val="22"/>
              </w:rPr>
              <w:t>10</w:t>
            </w:r>
          </w:p>
        </w:tc>
        <w:tc>
          <w:tcPr>
            <w:tcW w:w="7560" w:type="dxa"/>
          </w:tcPr>
          <w:p w14:paraId="7374FE41" w14:textId="2513AF63" w:rsidR="00D12B5A" w:rsidRPr="00E904FC" w:rsidRDefault="00D12B5A" w:rsidP="00D12B5A">
            <w:pPr>
              <w:pStyle w:val="CBDTableNormal"/>
              <w:bidi/>
              <w:ind w:left="362" w:hanging="362"/>
              <w:rPr>
                <w:rFonts w:ascii="Simplified Arabic" w:hAnsi="Simplified Arabic" w:cs="Simplified Arabic"/>
                <w:sz w:val="22"/>
                <w:rtl/>
              </w:rPr>
            </w:pPr>
            <w:bookmarkStart w:id="15" w:name="_Hlk207718973"/>
            <w:r w:rsidRPr="00E904FC">
              <w:rPr>
                <w:rFonts w:ascii="Simplified Arabic" w:hAnsi="Simplified Arabic" w:cs="Simplified Arabic"/>
                <w:sz w:val="22"/>
                <w:rtl/>
              </w:rPr>
              <w:t xml:space="preserve">12- تعزيز الممارسات الصديقة للتنوع البيولوجي، بما في ذلك ممارسات قطع الأشجار </w:t>
            </w:r>
            <w:r w:rsidR="006B3D65" w:rsidRPr="00E904FC">
              <w:rPr>
                <w:rFonts w:ascii="Simplified Arabic" w:hAnsi="Simplified Arabic" w:cs="Simplified Arabic"/>
                <w:sz w:val="22"/>
                <w:rtl/>
              </w:rPr>
              <w:t>الأقل ضررا</w:t>
            </w:r>
            <w:r w:rsidRPr="00E904FC">
              <w:rPr>
                <w:rFonts w:ascii="Simplified Arabic" w:hAnsi="Simplified Arabic" w:cs="Simplified Arabic"/>
                <w:sz w:val="22"/>
                <w:rtl/>
              </w:rPr>
              <w:t>، والتكثيف المستدام، والحراجة الزراعية، والزراعة البينية للحد من تجز</w:t>
            </w:r>
            <w:r w:rsidR="006B3D65" w:rsidRPr="00E904FC">
              <w:rPr>
                <w:rFonts w:ascii="Simplified Arabic" w:hAnsi="Simplified Arabic" w:cs="Simplified Arabic"/>
                <w:sz w:val="22"/>
                <w:rtl/>
              </w:rPr>
              <w:t>ؤ</w:t>
            </w:r>
            <w:r w:rsidRPr="00E904FC">
              <w:rPr>
                <w:rFonts w:ascii="Simplified Arabic" w:hAnsi="Simplified Arabic" w:cs="Simplified Arabic"/>
                <w:sz w:val="22"/>
                <w:rtl/>
              </w:rPr>
              <w:t xml:space="preserve"> الغابات.</w:t>
            </w:r>
          </w:p>
          <w:p w14:paraId="0D3967AE" w14:textId="541E2B5A" w:rsidR="00677B80" w:rsidRPr="00E904FC" w:rsidRDefault="005712A0" w:rsidP="005712A0">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13- تعزيز النُهج التي تُحسّن الظروف الاجتماعية والاقتصادية للشعوب الأصلية والمجتمعات المحلية، بما في ذلك سبل العيش البديلة القائمة على الاستخدام المستدام لموارد الغابات.</w:t>
            </w:r>
            <w:bookmarkEnd w:id="15"/>
          </w:p>
        </w:tc>
      </w:tr>
      <w:tr w:rsidR="00677B80" w:rsidRPr="00E904FC" w14:paraId="4C73C0D2" w14:textId="77777777" w:rsidTr="00B6142E">
        <w:tc>
          <w:tcPr>
            <w:tcW w:w="1795" w:type="dxa"/>
          </w:tcPr>
          <w:p w14:paraId="0BEE6B0C" w14:textId="3ABB75EE" w:rsidR="00677B80" w:rsidRPr="00E904FC" w:rsidRDefault="008352A7" w:rsidP="008352A7">
            <w:pPr>
              <w:pStyle w:val="CBDTableNormal"/>
              <w:bidi/>
              <w:rPr>
                <w:rFonts w:ascii="Simplified Arabic" w:hAnsi="Simplified Arabic" w:cs="Simplified Arabic"/>
                <w:sz w:val="22"/>
              </w:rPr>
            </w:pPr>
            <w:r w:rsidRPr="00E904FC">
              <w:rPr>
                <w:rFonts w:ascii="Simplified Arabic" w:hAnsi="Simplified Arabic" w:cs="Simplified Arabic"/>
                <w:sz w:val="22"/>
                <w:rtl/>
              </w:rPr>
              <w:lastRenderedPageBreak/>
              <w:t xml:space="preserve">الهدف </w:t>
            </w:r>
            <w:r w:rsidRPr="00E904FC">
              <w:rPr>
                <w:rFonts w:ascii="Simplified Arabic" w:hAnsi="Simplified Arabic" w:cs="Simplified Arabic"/>
                <w:sz w:val="22"/>
              </w:rPr>
              <w:t>12</w:t>
            </w:r>
          </w:p>
        </w:tc>
        <w:tc>
          <w:tcPr>
            <w:tcW w:w="7560" w:type="dxa"/>
          </w:tcPr>
          <w:p w14:paraId="548D5146" w14:textId="077E831D" w:rsidR="00677B80" w:rsidRPr="00E904FC" w:rsidRDefault="006041D6" w:rsidP="006E1526">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14</w:t>
            </w:r>
            <w:r w:rsidR="00833A11" w:rsidRPr="00E904FC">
              <w:rPr>
                <w:rFonts w:ascii="Simplified Arabic" w:hAnsi="Simplified Arabic" w:cs="Simplified Arabic"/>
                <w:sz w:val="22"/>
                <w:rtl/>
              </w:rPr>
              <w:t>- ت</w:t>
            </w:r>
            <w:r w:rsidR="00511B66" w:rsidRPr="00E904FC">
              <w:rPr>
                <w:rFonts w:ascii="Simplified Arabic" w:hAnsi="Simplified Arabic" w:cs="Simplified Arabic"/>
                <w:sz w:val="22"/>
                <w:rtl/>
              </w:rPr>
              <w:t>قديم</w:t>
            </w:r>
            <w:r w:rsidR="00833A11" w:rsidRPr="00E904FC">
              <w:rPr>
                <w:rFonts w:ascii="Simplified Arabic" w:hAnsi="Simplified Arabic" w:cs="Simplified Arabic"/>
                <w:sz w:val="22"/>
                <w:rtl/>
              </w:rPr>
              <w:t xml:space="preserve"> مبادئ الحراجة الحضرية وتخطيط المساحات الخضراء الحضرية</w:t>
            </w:r>
            <w:r w:rsidR="00511B66" w:rsidRPr="00E904FC">
              <w:rPr>
                <w:rFonts w:ascii="Simplified Arabic" w:hAnsi="Simplified Arabic" w:cs="Simplified Arabic"/>
                <w:sz w:val="22"/>
                <w:rtl/>
              </w:rPr>
              <w:t xml:space="preserve"> وتطبي</w:t>
            </w:r>
            <w:r w:rsidR="00F2323B" w:rsidRPr="00E904FC">
              <w:rPr>
                <w:rFonts w:ascii="Simplified Arabic" w:hAnsi="Simplified Arabic" w:cs="Simplified Arabic"/>
                <w:sz w:val="22"/>
                <w:rtl/>
              </w:rPr>
              <w:t>ق</w:t>
            </w:r>
            <w:r w:rsidR="00511B66" w:rsidRPr="00E904FC">
              <w:rPr>
                <w:rFonts w:ascii="Simplified Arabic" w:hAnsi="Simplified Arabic" w:cs="Simplified Arabic"/>
                <w:sz w:val="22"/>
                <w:rtl/>
              </w:rPr>
              <w:t>ها</w:t>
            </w:r>
            <w:r w:rsidR="00833A11" w:rsidRPr="00E904FC">
              <w:rPr>
                <w:rFonts w:ascii="Simplified Arabic" w:hAnsi="Simplified Arabic" w:cs="Simplified Arabic"/>
                <w:sz w:val="22"/>
                <w:rtl/>
              </w:rPr>
              <w:t xml:space="preserve"> على التنمية الحضرية لت</w:t>
            </w:r>
            <w:r w:rsidR="00F2323B" w:rsidRPr="00E904FC">
              <w:rPr>
                <w:rFonts w:ascii="Simplified Arabic" w:hAnsi="Simplified Arabic" w:cs="Simplified Arabic"/>
                <w:sz w:val="22"/>
                <w:rtl/>
              </w:rPr>
              <w:t>عزيز</w:t>
            </w:r>
            <w:r w:rsidR="00833A11" w:rsidRPr="00E904FC">
              <w:rPr>
                <w:rFonts w:ascii="Simplified Arabic" w:hAnsi="Simplified Arabic" w:cs="Simplified Arabic"/>
                <w:sz w:val="22"/>
                <w:rtl/>
              </w:rPr>
              <w:t xml:space="preserve"> المساحات الخضراء، بما في ذلك </w:t>
            </w:r>
            <w:r w:rsidR="00F2323B" w:rsidRPr="00E904FC">
              <w:rPr>
                <w:rFonts w:ascii="Simplified Arabic" w:hAnsi="Simplified Arabic" w:cs="Simplified Arabic"/>
                <w:sz w:val="22"/>
                <w:rtl/>
              </w:rPr>
              <w:t xml:space="preserve">من خلال </w:t>
            </w:r>
            <w:r w:rsidR="00833A11" w:rsidRPr="00E904FC">
              <w:rPr>
                <w:rFonts w:ascii="Simplified Arabic" w:hAnsi="Simplified Arabic" w:cs="Simplified Arabic"/>
                <w:sz w:val="22"/>
                <w:rtl/>
              </w:rPr>
              <w:t xml:space="preserve">وضع مبادئ توجيهية </w:t>
            </w:r>
            <w:r w:rsidR="00F2323B" w:rsidRPr="00E904FC">
              <w:rPr>
                <w:rFonts w:ascii="Simplified Arabic" w:hAnsi="Simplified Arabic" w:cs="Simplified Arabic"/>
                <w:sz w:val="22"/>
                <w:rtl/>
              </w:rPr>
              <w:t xml:space="preserve">بشأن </w:t>
            </w:r>
            <w:r w:rsidR="00833A11" w:rsidRPr="00E904FC">
              <w:rPr>
                <w:rFonts w:ascii="Simplified Arabic" w:hAnsi="Simplified Arabic" w:cs="Simplified Arabic"/>
                <w:sz w:val="22"/>
                <w:rtl/>
              </w:rPr>
              <w:t xml:space="preserve">كثافة الأشجار، ومساحة وحجم المساحات الخضراء، والترابط بين </w:t>
            </w:r>
            <w:r w:rsidR="00F2323B" w:rsidRPr="00E904FC">
              <w:rPr>
                <w:rFonts w:ascii="Simplified Arabic" w:hAnsi="Simplified Arabic" w:cs="Simplified Arabic"/>
                <w:sz w:val="22"/>
                <w:rtl/>
              </w:rPr>
              <w:t>تلك</w:t>
            </w:r>
            <w:r w:rsidR="00833A11" w:rsidRPr="00E904FC">
              <w:rPr>
                <w:rFonts w:ascii="Simplified Arabic" w:hAnsi="Simplified Arabic" w:cs="Simplified Arabic"/>
                <w:sz w:val="22"/>
                <w:rtl/>
              </w:rPr>
              <w:t xml:space="preserve"> المناطق.</w:t>
            </w:r>
          </w:p>
        </w:tc>
      </w:tr>
      <w:tr w:rsidR="00677B80" w:rsidRPr="00E904FC" w14:paraId="11089B0F" w14:textId="77777777" w:rsidTr="00B6142E">
        <w:tc>
          <w:tcPr>
            <w:tcW w:w="1795" w:type="dxa"/>
          </w:tcPr>
          <w:p w14:paraId="4C749114" w14:textId="4FC9AC92" w:rsidR="00677B80" w:rsidRPr="00E904FC" w:rsidRDefault="00E904FC" w:rsidP="00E904FC">
            <w:pPr>
              <w:pStyle w:val="CBDTableNormal"/>
              <w:bidi/>
              <w:rPr>
                <w:rFonts w:ascii="Simplified Arabic" w:hAnsi="Simplified Arabic" w:cs="Simplified Arabic"/>
                <w:sz w:val="22"/>
              </w:rPr>
            </w:pPr>
            <w:r w:rsidRPr="00E904FC">
              <w:rPr>
                <w:rFonts w:ascii="Simplified Arabic" w:hAnsi="Simplified Arabic" w:cs="Simplified Arabic"/>
                <w:sz w:val="22"/>
                <w:rtl/>
              </w:rPr>
              <w:t>الهدف 13 (لا توجد ثغرات)</w:t>
            </w:r>
            <w:r w:rsidRPr="00E904FC">
              <w:rPr>
                <w:rFonts w:ascii="Simplified Arabic" w:hAnsi="Simplified Arabic" w:cs="Simplified Arabic"/>
                <w:sz w:val="22"/>
              </w:rPr>
              <w:t xml:space="preserve"> </w:t>
            </w:r>
          </w:p>
        </w:tc>
        <w:tc>
          <w:tcPr>
            <w:tcW w:w="7560" w:type="dxa"/>
          </w:tcPr>
          <w:p w14:paraId="2EEE8F9F" w14:textId="30BD2343" w:rsidR="00677B80" w:rsidRPr="00E904FC" w:rsidRDefault="006041D6" w:rsidP="00621100">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15- مراعاة بروتوكول ناغويا بشأن الحصول على الموارد الجينية والتقاسم العادل والمنصف للمنافع الناشئة عن استخدامها،</w:t>
            </w:r>
            <w:r w:rsidR="00621100" w:rsidRPr="00E904FC">
              <w:rPr>
                <w:rStyle w:val="FootnoteReference"/>
                <w:rFonts w:ascii="Simplified Arabic" w:hAnsi="Simplified Arabic" w:cs="Simplified Arabic"/>
                <w:i/>
                <w:iCs/>
                <w:sz w:val="22"/>
              </w:rPr>
              <w:footnoteReference w:id="39"/>
            </w:r>
            <w:r w:rsidRPr="00E904FC">
              <w:rPr>
                <w:rFonts w:ascii="Simplified Arabic" w:hAnsi="Simplified Arabic" w:cs="Simplified Arabic"/>
                <w:sz w:val="22"/>
                <w:rtl/>
              </w:rPr>
              <w:t xml:space="preserve"> حسب الاقتضاء، وال</w:t>
            </w:r>
            <w:r w:rsidR="00621100" w:rsidRPr="00E904FC">
              <w:rPr>
                <w:rFonts w:ascii="Simplified Arabic" w:hAnsi="Simplified Arabic" w:cs="Simplified Arabic"/>
                <w:sz w:val="22"/>
                <w:rtl/>
              </w:rPr>
              <w:t>م</w:t>
            </w:r>
            <w:r w:rsidRPr="00E904FC">
              <w:rPr>
                <w:rFonts w:ascii="Simplified Arabic" w:hAnsi="Simplified Arabic" w:cs="Simplified Arabic"/>
                <w:sz w:val="22"/>
                <w:rtl/>
              </w:rPr>
              <w:t>قررات ذات الصلة المتعلقة بمعلومات التسلسل الرقمي</w:t>
            </w:r>
            <w:r w:rsidR="00621100" w:rsidRPr="00E904FC">
              <w:rPr>
                <w:rFonts w:ascii="Simplified Arabic" w:hAnsi="Simplified Arabic" w:cs="Simplified Arabic"/>
                <w:sz w:val="22"/>
                <w:rtl/>
              </w:rPr>
              <w:t xml:space="preserve"> بشأن</w:t>
            </w:r>
            <w:r w:rsidRPr="00E904FC">
              <w:rPr>
                <w:rFonts w:ascii="Simplified Arabic" w:hAnsi="Simplified Arabic" w:cs="Simplified Arabic"/>
                <w:sz w:val="22"/>
                <w:rtl/>
              </w:rPr>
              <w:t xml:space="preserve"> </w:t>
            </w:r>
            <w:r w:rsidR="00621100" w:rsidRPr="00E904FC">
              <w:rPr>
                <w:rFonts w:ascii="Simplified Arabic" w:hAnsi="Simplified Arabic" w:cs="Simplified Arabic"/>
                <w:sz w:val="22"/>
                <w:rtl/>
              </w:rPr>
              <w:t>ا</w:t>
            </w:r>
            <w:r w:rsidRPr="00E904FC">
              <w:rPr>
                <w:rFonts w:ascii="Simplified Arabic" w:hAnsi="Simplified Arabic" w:cs="Simplified Arabic"/>
                <w:sz w:val="22"/>
                <w:rtl/>
              </w:rPr>
              <w:t>لموارد الجينية.</w:t>
            </w:r>
          </w:p>
        </w:tc>
      </w:tr>
      <w:tr w:rsidR="00677B80" w:rsidRPr="00E904FC" w14:paraId="66BF211E" w14:textId="77777777" w:rsidTr="00B6142E">
        <w:tc>
          <w:tcPr>
            <w:tcW w:w="1795" w:type="dxa"/>
          </w:tcPr>
          <w:p w14:paraId="08B7BBE2" w14:textId="7A582F6B" w:rsidR="00677B80" w:rsidRPr="00E904FC" w:rsidRDefault="008352A7" w:rsidP="008352A7">
            <w:pPr>
              <w:pStyle w:val="CBDTableNormal"/>
              <w:bidi/>
              <w:rPr>
                <w:rFonts w:ascii="Simplified Arabic" w:hAnsi="Simplified Arabic" w:cs="Simplified Arabic"/>
                <w:sz w:val="22"/>
              </w:rPr>
            </w:pPr>
            <w:bookmarkStart w:id="16" w:name="_Hlk207721559"/>
            <w:r w:rsidRPr="00E904FC">
              <w:rPr>
                <w:rFonts w:ascii="Simplified Arabic" w:hAnsi="Simplified Arabic" w:cs="Simplified Arabic"/>
                <w:sz w:val="22"/>
                <w:rtl/>
              </w:rPr>
              <w:t xml:space="preserve">الهدف </w:t>
            </w:r>
            <w:r w:rsidRPr="00E904FC">
              <w:rPr>
                <w:rFonts w:ascii="Simplified Arabic" w:hAnsi="Simplified Arabic" w:cs="Simplified Arabic"/>
                <w:sz w:val="22"/>
              </w:rPr>
              <w:t>14</w:t>
            </w:r>
          </w:p>
        </w:tc>
        <w:tc>
          <w:tcPr>
            <w:tcW w:w="7560" w:type="dxa"/>
          </w:tcPr>
          <w:p w14:paraId="0BAF7F9B" w14:textId="4C162D6F" w:rsidR="00677B80" w:rsidRPr="00E904FC" w:rsidRDefault="001146A0" w:rsidP="001146A0">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16- استخدام التقييمات البيئية الاستراتيجية كجزء من خطة شاملة للمناظر الطبيعية.</w:t>
            </w:r>
          </w:p>
        </w:tc>
      </w:tr>
      <w:tr w:rsidR="00677B80" w:rsidRPr="00E904FC" w14:paraId="02C47155" w14:textId="77777777" w:rsidTr="00B6142E">
        <w:tc>
          <w:tcPr>
            <w:tcW w:w="1795" w:type="dxa"/>
          </w:tcPr>
          <w:p w14:paraId="2DACE3BB" w14:textId="2607E25E" w:rsidR="00677B80" w:rsidRPr="00E904FC" w:rsidRDefault="00A84D26" w:rsidP="00A84D26">
            <w:pPr>
              <w:pStyle w:val="CBDTableNormal"/>
              <w:bidi/>
              <w:rPr>
                <w:rFonts w:ascii="Simplified Arabic" w:hAnsi="Simplified Arabic" w:cs="Simplified Arabic"/>
                <w:sz w:val="22"/>
              </w:rPr>
            </w:pPr>
            <w:r w:rsidRPr="00E904FC">
              <w:rPr>
                <w:rFonts w:ascii="Simplified Arabic" w:hAnsi="Simplified Arabic" w:cs="Simplified Arabic"/>
                <w:sz w:val="22"/>
                <w:rtl/>
              </w:rPr>
              <w:t>الهدفان 15 و16</w:t>
            </w:r>
          </w:p>
        </w:tc>
        <w:tc>
          <w:tcPr>
            <w:tcW w:w="7560" w:type="dxa"/>
          </w:tcPr>
          <w:p w14:paraId="55936544" w14:textId="5AAAB7D8" w:rsidR="001146A0" w:rsidRPr="00E904FC" w:rsidRDefault="001146A0" w:rsidP="001146A0">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17- تعزيز العناية الواجبة في سلاسل الإنتاج وال</w:t>
            </w:r>
            <w:r w:rsidR="00470922" w:rsidRPr="00E904FC">
              <w:rPr>
                <w:rFonts w:ascii="Simplified Arabic" w:hAnsi="Simplified Arabic" w:cs="Simplified Arabic"/>
                <w:sz w:val="22"/>
                <w:rtl/>
              </w:rPr>
              <w:t>إمداد</w:t>
            </w:r>
            <w:r w:rsidRPr="00E904FC">
              <w:rPr>
                <w:rFonts w:ascii="Simplified Arabic" w:hAnsi="Simplified Arabic" w:cs="Simplified Arabic"/>
                <w:sz w:val="22"/>
                <w:rtl/>
              </w:rPr>
              <w:t xml:space="preserve"> للصناعات غير الحرجية لمواجهة خطر إزالة الغابات وتدهورها، مع مراعاة الظروف الاجتماعية والاقتصادية</w:t>
            </w:r>
            <w:r w:rsidR="00470922" w:rsidRPr="00E904FC">
              <w:rPr>
                <w:rFonts w:ascii="Simplified Arabic" w:hAnsi="Simplified Arabic" w:cs="Simplified Arabic"/>
                <w:sz w:val="22"/>
                <w:rtl/>
              </w:rPr>
              <w:t xml:space="preserve"> الوطنية</w:t>
            </w:r>
            <w:r w:rsidRPr="00E904FC">
              <w:rPr>
                <w:rFonts w:ascii="Simplified Arabic" w:hAnsi="Simplified Arabic" w:cs="Simplified Arabic"/>
                <w:sz w:val="22"/>
                <w:rtl/>
              </w:rPr>
              <w:t xml:space="preserve"> والتشريعات الوطنية.</w:t>
            </w:r>
          </w:p>
          <w:p w14:paraId="654AD46E" w14:textId="24A7F4F5" w:rsidR="00677B80" w:rsidRPr="00E904FC" w:rsidRDefault="00E01A05" w:rsidP="00564D18">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18</w:t>
            </w:r>
            <w:r w:rsidR="00EE50E1" w:rsidRPr="00E904FC">
              <w:rPr>
                <w:rFonts w:ascii="Simplified Arabic" w:hAnsi="Simplified Arabic" w:cs="Simplified Arabic"/>
                <w:sz w:val="22"/>
                <w:rtl/>
              </w:rPr>
              <w:t xml:space="preserve">- تشجيع المستهلكين على الشراء من سلاسل </w:t>
            </w:r>
            <w:r w:rsidRPr="00E904FC">
              <w:rPr>
                <w:rFonts w:ascii="Simplified Arabic" w:hAnsi="Simplified Arabic" w:cs="Simplified Arabic"/>
                <w:sz w:val="22"/>
                <w:rtl/>
              </w:rPr>
              <w:t xml:space="preserve">الإمداد التي تكون </w:t>
            </w:r>
            <w:r w:rsidR="00EE50E1" w:rsidRPr="00E904FC">
              <w:rPr>
                <w:rFonts w:ascii="Simplified Arabic" w:hAnsi="Simplified Arabic" w:cs="Simplified Arabic"/>
                <w:sz w:val="22"/>
                <w:rtl/>
              </w:rPr>
              <w:t xml:space="preserve">قانونية وخالية من إزالة الغابات ومستدامة، بما في ذلك من خلال إصدار </w:t>
            </w:r>
            <w:r w:rsidRPr="00E904FC">
              <w:rPr>
                <w:rFonts w:ascii="Simplified Arabic" w:hAnsi="Simplified Arabic" w:cs="Simplified Arabic"/>
                <w:sz w:val="22"/>
                <w:rtl/>
              </w:rPr>
              <w:t>ال</w:t>
            </w:r>
            <w:r w:rsidR="00EE50E1" w:rsidRPr="00E904FC">
              <w:rPr>
                <w:rFonts w:ascii="Simplified Arabic" w:hAnsi="Simplified Arabic" w:cs="Simplified Arabic"/>
                <w:sz w:val="22"/>
                <w:rtl/>
              </w:rPr>
              <w:t>شهادات ال</w:t>
            </w:r>
            <w:r w:rsidRPr="00E904FC">
              <w:rPr>
                <w:rFonts w:ascii="Simplified Arabic" w:hAnsi="Simplified Arabic" w:cs="Simplified Arabic"/>
                <w:sz w:val="22"/>
                <w:rtl/>
              </w:rPr>
              <w:t>حرجية</w:t>
            </w:r>
            <w:r w:rsidR="00EE50E1" w:rsidRPr="00E904FC">
              <w:rPr>
                <w:rFonts w:ascii="Simplified Arabic" w:hAnsi="Simplified Arabic" w:cs="Simplified Arabic"/>
                <w:sz w:val="22"/>
                <w:rtl/>
              </w:rPr>
              <w:t xml:space="preserve">، </w:t>
            </w:r>
            <w:r w:rsidR="00564D18" w:rsidRPr="00E904FC">
              <w:rPr>
                <w:rFonts w:ascii="Simplified Arabic" w:hAnsi="Simplified Arabic" w:cs="Simplified Arabic"/>
                <w:sz w:val="22"/>
                <w:rtl/>
              </w:rPr>
              <w:t>ع</w:t>
            </w:r>
            <w:r w:rsidR="00EE50E1" w:rsidRPr="00E904FC">
              <w:rPr>
                <w:rFonts w:ascii="Simplified Arabic" w:hAnsi="Simplified Arabic" w:cs="Simplified Arabic"/>
                <w:sz w:val="22"/>
                <w:rtl/>
              </w:rPr>
              <w:t xml:space="preserve">ن </w:t>
            </w:r>
            <w:r w:rsidR="00564D18" w:rsidRPr="00E904FC">
              <w:rPr>
                <w:rFonts w:ascii="Simplified Arabic" w:hAnsi="Simplified Arabic" w:cs="Simplified Arabic"/>
                <w:sz w:val="22"/>
                <w:rtl/>
              </w:rPr>
              <w:t>طريق</w:t>
            </w:r>
            <w:r w:rsidR="00EE50E1" w:rsidRPr="00E904FC">
              <w:rPr>
                <w:rFonts w:ascii="Simplified Arabic" w:hAnsi="Simplified Arabic" w:cs="Simplified Arabic"/>
                <w:sz w:val="22"/>
                <w:rtl/>
              </w:rPr>
              <w:t xml:space="preserve"> توفير المعلومات التي تُمكّنهم من اتخاذ قرارات مستنيرة.</w:t>
            </w:r>
          </w:p>
        </w:tc>
      </w:tr>
      <w:tr w:rsidR="00677B80" w:rsidRPr="00E904FC" w14:paraId="5F9DBC39" w14:textId="77777777" w:rsidTr="00B6142E">
        <w:trPr>
          <w:trHeight w:val="465"/>
        </w:trPr>
        <w:tc>
          <w:tcPr>
            <w:tcW w:w="1795" w:type="dxa"/>
          </w:tcPr>
          <w:p w14:paraId="3B9C4981" w14:textId="514AE68E" w:rsidR="00677B80" w:rsidRPr="00E904FC" w:rsidRDefault="00E904FC" w:rsidP="00E904FC">
            <w:pPr>
              <w:pStyle w:val="CBDTableNormal"/>
              <w:bidi/>
              <w:rPr>
                <w:rFonts w:ascii="Simplified Arabic" w:hAnsi="Simplified Arabic" w:cs="Simplified Arabic"/>
                <w:sz w:val="22"/>
              </w:rPr>
            </w:pPr>
            <w:r w:rsidRPr="00E904FC">
              <w:rPr>
                <w:rFonts w:ascii="Simplified Arabic" w:hAnsi="Simplified Arabic" w:cs="Simplified Arabic"/>
                <w:sz w:val="22"/>
                <w:rtl/>
              </w:rPr>
              <w:t>الهدف 17 (لا توجد ثغرات)</w:t>
            </w:r>
          </w:p>
        </w:tc>
        <w:tc>
          <w:tcPr>
            <w:tcW w:w="7560" w:type="dxa"/>
          </w:tcPr>
          <w:p w14:paraId="75BC9B46" w14:textId="23CE7EE2" w:rsidR="00677B80" w:rsidRPr="00E904FC" w:rsidRDefault="001A7F1B" w:rsidP="001A7F1B">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19</w:t>
            </w:r>
            <w:r w:rsidR="00564D18" w:rsidRPr="00E904FC">
              <w:rPr>
                <w:rFonts w:ascii="Simplified Arabic" w:hAnsi="Simplified Arabic" w:cs="Simplified Arabic"/>
                <w:sz w:val="22"/>
                <w:rtl/>
              </w:rPr>
              <w:t>- مراعاة بروتوكول قرطاجنة للسلامة الأحيائية،</w:t>
            </w:r>
            <w:r w:rsidRPr="00E904FC">
              <w:rPr>
                <w:rStyle w:val="FootnoteReference"/>
                <w:rFonts w:ascii="Simplified Arabic" w:hAnsi="Simplified Arabic" w:cs="Simplified Arabic"/>
                <w:i/>
                <w:iCs/>
                <w:sz w:val="22"/>
              </w:rPr>
              <w:footnoteReference w:id="40"/>
            </w:r>
            <w:r w:rsidR="00564D18" w:rsidRPr="00E904FC">
              <w:rPr>
                <w:rFonts w:ascii="Simplified Arabic" w:hAnsi="Simplified Arabic" w:cs="Simplified Arabic"/>
                <w:sz w:val="22"/>
                <w:rtl/>
              </w:rPr>
              <w:t xml:space="preserve"> حسب الاقتضاء.</w:t>
            </w:r>
          </w:p>
        </w:tc>
      </w:tr>
      <w:tr w:rsidR="00677B80" w:rsidRPr="00E904FC" w14:paraId="0D5A2279" w14:textId="77777777" w:rsidTr="00B6142E">
        <w:tc>
          <w:tcPr>
            <w:tcW w:w="1795" w:type="dxa"/>
          </w:tcPr>
          <w:p w14:paraId="696F3C03" w14:textId="0A821650" w:rsidR="00677B80" w:rsidRPr="00E904FC" w:rsidRDefault="00A84D26" w:rsidP="00A84D26">
            <w:pPr>
              <w:pStyle w:val="CBDTableNormal"/>
              <w:bidi/>
              <w:rPr>
                <w:rFonts w:ascii="Simplified Arabic" w:hAnsi="Simplified Arabic" w:cs="Simplified Arabic"/>
                <w:sz w:val="22"/>
                <w:lang w:val="en-US"/>
              </w:rPr>
            </w:pPr>
            <w:bookmarkStart w:id="17" w:name="_Hlk207725000"/>
            <w:bookmarkEnd w:id="16"/>
            <w:r w:rsidRPr="00E904FC">
              <w:rPr>
                <w:rFonts w:ascii="Simplified Arabic" w:hAnsi="Simplified Arabic" w:cs="Simplified Arabic"/>
                <w:sz w:val="22"/>
                <w:rtl/>
              </w:rPr>
              <w:t>الهدفان 18 و19</w:t>
            </w:r>
          </w:p>
        </w:tc>
        <w:tc>
          <w:tcPr>
            <w:tcW w:w="7560" w:type="dxa"/>
          </w:tcPr>
          <w:p w14:paraId="520BB4AD" w14:textId="6BEE1995" w:rsidR="001A7F1B" w:rsidRPr="00E904FC" w:rsidRDefault="001A7F1B" w:rsidP="001A7F1B">
            <w:pPr>
              <w:pStyle w:val="CBDTableNormal"/>
              <w:bidi/>
              <w:ind w:left="362" w:hanging="362"/>
              <w:rPr>
                <w:rFonts w:ascii="Simplified Arabic" w:hAnsi="Simplified Arabic" w:cs="Simplified Arabic"/>
                <w:sz w:val="22"/>
                <w:rtl/>
              </w:rPr>
            </w:pPr>
            <w:r w:rsidRPr="00E904FC">
              <w:rPr>
                <w:rFonts w:ascii="Simplified Arabic" w:hAnsi="Simplified Arabic" w:cs="Simplified Arabic"/>
                <w:sz w:val="22"/>
                <w:rtl/>
              </w:rPr>
              <w:t xml:space="preserve">20- </w:t>
            </w:r>
            <w:r w:rsidR="003A315C" w:rsidRPr="00E904FC">
              <w:rPr>
                <w:rFonts w:ascii="Simplified Arabic" w:hAnsi="Simplified Arabic" w:cs="Simplified Arabic"/>
                <w:sz w:val="22"/>
                <w:rtl/>
              </w:rPr>
              <w:t>وضع</w:t>
            </w:r>
            <w:r w:rsidRPr="00E904FC">
              <w:rPr>
                <w:rFonts w:ascii="Simplified Arabic" w:hAnsi="Simplified Arabic" w:cs="Simplified Arabic"/>
                <w:sz w:val="22"/>
                <w:rtl/>
              </w:rPr>
              <w:t xml:space="preserve"> أدوات تمويل </w:t>
            </w:r>
            <w:r w:rsidR="003A315C" w:rsidRPr="00E904FC">
              <w:rPr>
                <w:rFonts w:ascii="Simplified Arabic" w:hAnsi="Simplified Arabic" w:cs="Simplified Arabic"/>
                <w:sz w:val="22"/>
                <w:rtl/>
              </w:rPr>
              <w:t>تشجع على</w:t>
            </w:r>
            <w:r w:rsidRPr="00E904FC">
              <w:rPr>
                <w:rFonts w:ascii="Simplified Arabic" w:hAnsi="Simplified Arabic" w:cs="Simplified Arabic"/>
                <w:sz w:val="22"/>
                <w:rtl/>
              </w:rPr>
              <w:t xml:space="preserve"> </w:t>
            </w:r>
            <w:r w:rsidR="003A315C" w:rsidRPr="00E904FC">
              <w:rPr>
                <w:rFonts w:ascii="Simplified Arabic" w:hAnsi="Simplified Arabic" w:cs="Simplified Arabic"/>
                <w:sz w:val="22"/>
                <w:rtl/>
              </w:rPr>
              <w:t>ا</w:t>
            </w:r>
            <w:r w:rsidRPr="00E904FC">
              <w:rPr>
                <w:rFonts w:ascii="Simplified Arabic" w:hAnsi="Simplified Arabic" w:cs="Simplified Arabic"/>
                <w:sz w:val="22"/>
                <w:rtl/>
              </w:rPr>
              <w:t>لتنوع البيولوجي للغابات، بما في ذلك عن طريق توجيه الإعانات الضارة بالتنوع البيولوجي للغابات</w:t>
            </w:r>
            <w:r w:rsidR="008645FD" w:rsidRPr="00E904FC">
              <w:rPr>
                <w:rFonts w:ascii="Simplified Arabic" w:hAnsi="Simplified Arabic" w:cs="Simplified Arabic"/>
                <w:sz w:val="22"/>
                <w:rtl/>
              </w:rPr>
              <w:t xml:space="preserve"> إلى استخدامات أخرى</w:t>
            </w:r>
            <w:r w:rsidRPr="00E904FC">
              <w:rPr>
                <w:rFonts w:ascii="Simplified Arabic" w:hAnsi="Simplified Arabic" w:cs="Simplified Arabic"/>
                <w:sz w:val="22"/>
                <w:rtl/>
              </w:rPr>
              <w:t xml:space="preserve"> من خلال خطة نشطة لمبادرة تمويل التنوع البيولوجي، ودمج هذه الأدوات في خطط التمويل الوطنية أو الخطط المماثلة.</w:t>
            </w:r>
          </w:p>
          <w:p w14:paraId="17254F26" w14:textId="248E8604" w:rsidR="00677B80" w:rsidRPr="00E904FC" w:rsidRDefault="0004585B" w:rsidP="0004585B">
            <w:pPr>
              <w:pStyle w:val="CBDTableNormal"/>
              <w:bidi/>
              <w:ind w:left="362" w:hanging="362"/>
              <w:rPr>
                <w:rFonts w:ascii="Simplified Arabic" w:hAnsi="Simplified Arabic" w:cs="Simplified Arabic"/>
                <w:sz w:val="22"/>
              </w:rPr>
            </w:pPr>
            <w:r w:rsidRPr="00E904FC">
              <w:rPr>
                <w:rFonts w:ascii="Simplified Arabic" w:hAnsi="Simplified Arabic" w:cs="Simplified Arabic"/>
                <w:sz w:val="22"/>
                <w:rtl/>
              </w:rPr>
              <w:t>2</w:t>
            </w:r>
            <w:r w:rsidR="00757177" w:rsidRPr="00E904FC">
              <w:rPr>
                <w:rFonts w:ascii="Simplified Arabic" w:hAnsi="Simplified Arabic" w:cs="Simplified Arabic"/>
                <w:sz w:val="22"/>
                <w:rtl/>
              </w:rPr>
              <w:t>1</w:t>
            </w:r>
            <w:r w:rsidRPr="00E904FC">
              <w:rPr>
                <w:rFonts w:ascii="Simplified Arabic" w:hAnsi="Simplified Arabic" w:cs="Simplified Arabic"/>
                <w:sz w:val="22"/>
                <w:rtl/>
              </w:rPr>
              <w:t>- العمل بشكل وثيق مع الشبكة العالمية لتيسير تمويل الغابات التابعة لمنتدى الأمم المتحدة المعني بالغابات.</w:t>
            </w:r>
          </w:p>
        </w:tc>
      </w:tr>
      <w:tr w:rsidR="00677B80" w:rsidRPr="00E904FC" w14:paraId="44B549CF" w14:textId="77777777" w:rsidTr="00B6142E">
        <w:tc>
          <w:tcPr>
            <w:tcW w:w="1795" w:type="dxa"/>
          </w:tcPr>
          <w:p w14:paraId="4C2640DB" w14:textId="50B3E89B" w:rsidR="00677B80" w:rsidRPr="00E904FC" w:rsidRDefault="008352A7" w:rsidP="008352A7">
            <w:pPr>
              <w:pStyle w:val="CBDTableNormal"/>
              <w:bidi/>
              <w:rPr>
                <w:rFonts w:ascii="Simplified Arabic" w:hAnsi="Simplified Arabic" w:cs="Simplified Arabic"/>
                <w:sz w:val="22"/>
              </w:rPr>
            </w:pPr>
            <w:r w:rsidRPr="00E904FC">
              <w:rPr>
                <w:rFonts w:ascii="Simplified Arabic" w:hAnsi="Simplified Arabic" w:cs="Simplified Arabic"/>
                <w:sz w:val="22"/>
                <w:rtl/>
              </w:rPr>
              <w:t xml:space="preserve">الأهداف </w:t>
            </w:r>
            <w:r w:rsidRPr="00E904FC">
              <w:rPr>
                <w:rFonts w:ascii="Simplified Arabic" w:hAnsi="Simplified Arabic" w:cs="Simplified Arabic"/>
                <w:sz w:val="22"/>
              </w:rPr>
              <w:t>21</w:t>
            </w:r>
            <w:r w:rsidRPr="00E904FC">
              <w:rPr>
                <w:rFonts w:ascii="Simplified Arabic" w:hAnsi="Simplified Arabic" w:cs="Simplified Arabic"/>
                <w:sz w:val="22"/>
                <w:rtl/>
              </w:rPr>
              <w:t xml:space="preserve"> و</w:t>
            </w:r>
            <w:r w:rsidRPr="00E904FC">
              <w:rPr>
                <w:rFonts w:ascii="Simplified Arabic" w:hAnsi="Simplified Arabic" w:cs="Simplified Arabic"/>
                <w:sz w:val="22"/>
              </w:rPr>
              <w:t>22</w:t>
            </w:r>
            <w:r w:rsidRPr="00E904FC">
              <w:rPr>
                <w:rFonts w:ascii="Simplified Arabic" w:hAnsi="Simplified Arabic" w:cs="Simplified Arabic"/>
                <w:sz w:val="22"/>
                <w:rtl/>
              </w:rPr>
              <w:t xml:space="preserve"> و</w:t>
            </w:r>
            <w:r w:rsidRPr="00E904FC">
              <w:rPr>
                <w:rFonts w:ascii="Simplified Arabic" w:hAnsi="Simplified Arabic" w:cs="Simplified Arabic"/>
                <w:sz w:val="22"/>
              </w:rPr>
              <w:t>23</w:t>
            </w:r>
          </w:p>
        </w:tc>
        <w:tc>
          <w:tcPr>
            <w:tcW w:w="7560" w:type="dxa"/>
          </w:tcPr>
          <w:p w14:paraId="590E8615" w14:textId="365DB392" w:rsidR="0004585B" w:rsidRPr="00E904FC" w:rsidRDefault="00757177" w:rsidP="0004585B">
            <w:pPr>
              <w:pStyle w:val="CBDTableNormal"/>
              <w:bidi/>
              <w:ind w:left="363" w:hanging="363"/>
              <w:rPr>
                <w:rFonts w:ascii="Simplified Arabic" w:hAnsi="Simplified Arabic" w:cs="Simplified Arabic"/>
                <w:sz w:val="22"/>
                <w:rtl/>
              </w:rPr>
            </w:pPr>
            <w:r w:rsidRPr="00E904FC">
              <w:rPr>
                <w:rFonts w:ascii="Simplified Arabic" w:hAnsi="Simplified Arabic" w:cs="Simplified Arabic"/>
                <w:sz w:val="22"/>
                <w:rtl/>
              </w:rPr>
              <w:t>22</w:t>
            </w:r>
            <w:r w:rsidR="0004585B" w:rsidRPr="00E904FC">
              <w:rPr>
                <w:rFonts w:ascii="Simplified Arabic" w:hAnsi="Simplified Arabic" w:cs="Simplified Arabic"/>
                <w:sz w:val="22"/>
                <w:rtl/>
              </w:rPr>
              <w:t xml:space="preserve">- مع مراعاة برنامج العمل المتعلق بالمادة 8(ي) </w:t>
            </w:r>
            <w:r w:rsidR="0004585B" w:rsidRPr="00E904FC">
              <w:rPr>
                <w:rFonts w:ascii="Simplified Arabic" w:hAnsi="Simplified Arabic" w:cs="Simplified Arabic"/>
                <w:sz w:val="22"/>
                <w:rtl/>
                <w:lang w:val="en-US"/>
              </w:rPr>
              <w:t>وغيرها من أحكام اتفاقية التنوع البيولوجي</w:t>
            </w:r>
            <w:r w:rsidR="0004585B" w:rsidRPr="00E904FC">
              <w:rPr>
                <w:rFonts w:ascii="Simplified Arabic" w:hAnsi="Simplified Arabic" w:cs="Simplified Arabic"/>
                <w:sz w:val="22"/>
                <w:rtl/>
              </w:rPr>
              <w:t xml:space="preserve"> المتعلقة بالشعوب الأصلية والمجتمعات المحلية </w:t>
            </w:r>
            <w:r w:rsidRPr="00E904FC">
              <w:rPr>
                <w:rFonts w:ascii="Simplified Arabic" w:hAnsi="Simplified Arabic" w:cs="Simplified Arabic"/>
                <w:sz w:val="22"/>
                <w:rtl/>
                <w:lang w:val="en-US"/>
              </w:rPr>
              <w:t xml:space="preserve">حتى عام </w:t>
            </w:r>
            <w:r w:rsidRPr="00E904FC">
              <w:rPr>
                <w:rFonts w:ascii="Simplified Arabic" w:hAnsi="Simplified Arabic" w:cs="Simplified Arabic"/>
                <w:sz w:val="22"/>
                <w:rtl/>
              </w:rPr>
              <w:t>2030</w:t>
            </w:r>
            <w:r w:rsidR="00F222D2" w:rsidRPr="00E904FC">
              <w:rPr>
                <w:rFonts w:ascii="Simplified Arabic" w:hAnsi="Simplified Arabic" w:cs="Simplified Arabic"/>
                <w:sz w:val="22"/>
                <w:rtl/>
              </w:rPr>
              <w:t>،</w:t>
            </w:r>
            <w:r w:rsidR="00F222D2" w:rsidRPr="00E904FC">
              <w:rPr>
                <w:rStyle w:val="FootnoteReference"/>
                <w:rFonts w:ascii="Simplified Arabic" w:hAnsi="Simplified Arabic" w:cs="Simplified Arabic"/>
                <w:i/>
                <w:iCs/>
                <w:sz w:val="22"/>
              </w:rPr>
              <w:footnoteReference w:id="41"/>
            </w:r>
            <w:r w:rsidR="00F222D2" w:rsidRPr="00E904FC">
              <w:rPr>
                <w:rFonts w:ascii="Simplified Arabic" w:hAnsi="Simplified Arabic" w:cs="Simplified Arabic"/>
                <w:sz w:val="22"/>
                <w:rtl/>
              </w:rPr>
              <w:t xml:space="preserve"> </w:t>
            </w:r>
            <w:r w:rsidR="0004585B" w:rsidRPr="00E904FC">
              <w:rPr>
                <w:rFonts w:ascii="Simplified Arabic" w:hAnsi="Simplified Arabic" w:cs="Simplified Arabic"/>
                <w:sz w:val="22"/>
                <w:rtl/>
              </w:rPr>
              <w:t>وخطة عمل ال</w:t>
            </w:r>
            <w:r w:rsidR="00F222D2" w:rsidRPr="00E904FC">
              <w:rPr>
                <w:rFonts w:ascii="Simplified Arabic" w:hAnsi="Simplified Arabic" w:cs="Simplified Arabic"/>
                <w:sz w:val="22"/>
                <w:rtl/>
              </w:rPr>
              <w:t>اعتبارات</w:t>
            </w:r>
            <w:r w:rsidR="0004585B" w:rsidRPr="00E904FC">
              <w:rPr>
                <w:rFonts w:ascii="Simplified Arabic" w:hAnsi="Simplified Arabic" w:cs="Simplified Arabic"/>
                <w:sz w:val="22"/>
                <w:rtl/>
              </w:rPr>
              <w:t xml:space="preserve"> الجنس</w:t>
            </w:r>
            <w:r w:rsidR="00F222D2" w:rsidRPr="00E904FC">
              <w:rPr>
                <w:rFonts w:ascii="Simplified Arabic" w:hAnsi="Simplified Arabic" w:cs="Simplified Arabic"/>
                <w:sz w:val="22"/>
                <w:rtl/>
              </w:rPr>
              <w:t>ا</w:t>
            </w:r>
            <w:r w:rsidR="0004585B" w:rsidRPr="00E904FC">
              <w:rPr>
                <w:rFonts w:ascii="Simplified Arabic" w:hAnsi="Simplified Arabic" w:cs="Simplified Arabic"/>
                <w:sz w:val="22"/>
                <w:rtl/>
              </w:rPr>
              <w:t>ن</w:t>
            </w:r>
            <w:r w:rsidR="00F222D2" w:rsidRPr="00E904FC">
              <w:rPr>
                <w:rFonts w:ascii="Simplified Arabic" w:hAnsi="Simplified Arabic" w:cs="Simplified Arabic"/>
                <w:sz w:val="22"/>
                <w:rtl/>
              </w:rPr>
              <w:t>ية</w:t>
            </w:r>
            <w:r w:rsidR="0004585B" w:rsidRPr="00E904FC">
              <w:rPr>
                <w:rFonts w:ascii="Simplified Arabic" w:hAnsi="Simplified Arabic" w:cs="Simplified Arabic"/>
                <w:sz w:val="22"/>
                <w:rtl/>
              </w:rPr>
              <w:t xml:space="preserve"> (</w:t>
            </w:r>
            <w:r w:rsidR="00F222D2" w:rsidRPr="00E904FC">
              <w:rPr>
                <w:rFonts w:ascii="Simplified Arabic" w:hAnsi="Simplified Arabic" w:cs="Simplified Arabic"/>
                <w:sz w:val="22"/>
                <w:rtl/>
              </w:rPr>
              <w:t>2023-2030</w:t>
            </w:r>
            <w:r w:rsidR="0004585B" w:rsidRPr="00E904FC">
              <w:rPr>
                <w:rFonts w:ascii="Simplified Arabic" w:hAnsi="Simplified Arabic" w:cs="Simplified Arabic"/>
                <w:sz w:val="22"/>
                <w:rtl/>
              </w:rPr>
              <w:t>):</w:t>
            </w:r>
            <w:r w:rsidR="00F222D2" w:rsidRPr="00E904FC">
              <w:rPr>
                <w:rStyle w:val="FootnoteReference"/>
                <w:rFonts w:ascii="Simplified Arabic" w:hAnsi="Simplified Arabic" w:cs="Simplified Arabic"/>
                <w:i/>
                <w:iCs/>
                <w:sz w:val="22"/>
              </w:rPr>
              <w:t xml:space="preserve"> </w:t>
            </w:r>
            <w:r w:rsidR="00F222D2" w:rsidRPr="00E904FC">
              <w:rPr>
                <w:rStyle w:val="FootnoteReference"/>
                <w:rFonts w:ascii="Simplified Arabic" w:hAnsi="Simplified Arabic" w:cs="Simplified Arabic"/>
                <w:i/>
                <w:iCs/>
                <w:sz w:val="22"/>
              </w:rPr>
              <w:footnoteReference w:id="42"/>
            </w:r>
          </w:p>
          <w:p w14:paraId="765A7E27" w14:textId="612B0458" w:rsidR="00CB7C0D" w:rsidRPr="00E904FC" w:rsidRDefault="00CB7C0D" w:rsidP="00CB7C0D">
            <w:pPr>
              <w:pStyle w:val="CBDTableNormal"/>
              <w:bidi/>
              <w:ind w:left="788" w:hanging="362"/>
              <w:rPr>
                <w:rFonts w:ascii="Simplified Arabic" w:hAnsi="Simplified Arabic" w:cs="Simplified Arabic"/>
                <w:sz w:val="22"/>
                <w:rtl/>
              </w:rPr>
            </w:pPr>
            <w:r w:rsidRPr="00E904FC">
              <w:rPr>
                <w:rFonts w:ascii="Simplified Arabic" w:hAnsi="Simplified Arabic" w:cs="Simplified Arabic"/>
                <w:sz w:val="22"/>
                <w:rtl/>
              </w:rPr>
              <w:t xml:space="preserve">(أ) </w:t>
            </w:r>
            <w:r w:rsidR="00F53765" w:rsidRPr="00E904FC">
              <w:rPr>
                <w:rFonts w:ascii="Simplified Arabic" w:hAnsi="Simplified Arabic" w:cs="Simplified Arabic"/>
                <w:sz w:val="22"/>
                <w:rtl/>
              </w:rPr>
              <w:t xml:space="preserve">  </w:t>
            </w:r>
            <w:r w:rsidRPr="00E904FC">
              <w:rPr>
                <w:rFonts w:ascii="Simplified Arabic" w:hAnsi="Simplified Arabic" w:cs="Simplified Arabic"/>
                <w:sz w:val="22"/>
                <w:rtl/>
              </w:rPr>
              <w:t>دمج المعارف التقليدية في ممارسات إدارة المناظر الطبيعية للغابات؛</w:t>
            </w:r>
          </w:p>
          <w:p w14:paraId="16A82F61" w14:textId="4D2E546F" w:rsidR="00F53765" w:rsidRPr="00E904FC" w:rsidRDefault="00F53765" w:rsidP="00F53765">
            <w:pPr>
              <w:pStyle w:val="CBDTableNormal"/>
              <w:bidi/>
              <w:ind w:left="788" w:hanging="362"/>
              <w:rPr>
                <w:rFonts w:ascii="Simplified Arabic" w:hAnsi="Simplified Arabic" w:cs="Simplified Arabic"/>
                <w:sz w:val="22"/>
                <w:rtl/>
              </w:rPr>
            </w:pPr>
            <w:r w:rsidRPr="00E904FC">
              <w:rPr>
                <w:rFonts w:ascii="Simplified Arabic" w:hAnsi="Simplified Arabic" w:cs="Simplified Arabic"/>
                <w:sz w:val="22"/>
                <w:rtl/>
              </w:rPr>
              <w:t>(ب) ضمان حيازة الأراضي والغابات بشكل آمن ومنصف ومعترف به قانونا للشعوب الأصلية والمجتمعات المحلية؛</w:t>
            </w:r>
          </w:p>
          <w:p w14:paraId="639420A5" w14:textId="61E5EE88" w:rsidR="00677B80" w:rsidRPr="00E904FC" w:rsidRDefault="00F53765" w:rsidP="007F2819">
            <w:pPr>
              <w:pStyle w:val="CBDTableNormal"/>
              <w:bidi/>
              <w:ind w:left="788" w:hanging="362"/>
              <w:rPr>
                <w:rFonts w:ascii="Simplified Arabic" w:hAnsi="Simplified Arabic" w:cs="Simplified Arabic"/>
                <w:sz w:val="22"/>
                <w14:ligatures w14:val="standardContextual"/>
              </w:rPr>
            </w:pPr>
            <w:r w:rsidRPr="00E904FC">
              <w:rPr>
                <w:rFonts w:ascii="Simplified Arabic" w:hAnsi="Simplified Arabic" w:cs="Simplified Arabic"/>
                <w:sz w:val="22"/>
                <w:rtl/>
              </w:rPr>
              <w:lastRenderedPageBreak/>
              <w:t>(ج) تحسين مشاركة جميع قطاعات المجتمع المدني، بما في ذلك الشعوب الأصلية والمجتمعات المحلية والنساء والشباب والأشخاص ذوي الإعاقة، في</w:t>
            </w:r>
            <w:r w:rsidR="007F2819" w:rsidRPr="00E904FC">
              <w:rPr>
                <w:rFonts w:ascii="Simplified Arabic" w:hAnsi="Simplified Arabic" w:cs="Simplified Arabic"/>
                <w:sz w:val="22"/>
                <w:rtl/>
              </w:rPr>
              <w:t xml:space="preserve"> عمليات</w:t>
            </w:r>
            <w:r w:rsidRPr="00E904FC">
              <w:rPr>
                <w:rFonts w:ascii="Simplified Arabic" w:hAnsi="Simplified Arabic" w:cs="Simplified Arabic"/>
                <w:sz w:val="22"/>
                <w:rtl/>
              </w:rPr>
              <w:t xml:space="preserve"> تخطيط وإدارة الغابات.</w:t>
            </w:r>
          </w:p>
        </w:tc>
      </w:tr>
    </w:tbl>
    <w:bookmarkEnd w:id="12"/>
    <w:bookmarkEnd w:id="17"/>
    <w:p w14:paraId="6CC84D1C" w14:textId="6F9F746F" w:rsidR="00C91997" w:rsidRPr="00D767FB" w:rsidRDefault="005617F9" w:rsidP="00695EE0">
      <w:pPr>
        <w:jc w:val="center"/>
      </w:pPr>
      <w:r w:rsidRPr="00D767FB">
        <w:lastRenderedPageBreak/>
        <w:t>__________</w:t>
      </w:r>
      <w:bookmarkEnd w:id="0"/>
      <w:bookmarkEnd w:id="1"/>
      <w:bookmarkEnd w:id="2"/>
    </w:p>
    <w:sectPr w:rsidR="00C91997" w:rsidRPr="00D767FB" w:rsidSect="00695EE0">
      <w:footnotePr>
        <w:numFmt w:val="arabicAbjad"/>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2FFB" w14:textId="77777777" w:rsidR="00C82E7A" w:rsidRPr="00C6209A" w:rsidRDefault="00C82E7A" w:rsidP="00007904">
      <w:r w:rsidRPr="00C6209A">
        <w:separator/>
      </w:r>
    </w:p>
  </w:endnote>
  <w:endnote w:type="continuationSeparator" w:id="0">
    <w:p w14:paraId="63860280" w14:textId="77777777" w:rsidR="00C82E7A" w:rsidRPr="00C6209A" w:rsidRDefault="00C82E7A"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22863"/>
      <w:docPartObj>
        <w:docPartGallery w:val="Page Numbers (Top of Page)"/>
        <w:docPartUnique/>
      </w:docPartObj>
    </w:sdtPr>
    <w:sdtEndPr/>
    <w:sdtContent>
      <w:p w14:paraId="2BB33484" w14:textId="77777777" w:rsidR="00091E18" w:rsidRPr="0056451A" w:rsidRDefault="00091E18"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249458"/>
      <w:docPartObj>
        <w:docPartGallery w:val="Page Numbers (Top of Page)"/>
        <w:docPartUnique/>
      </w:docPartObj>
    </w:sdtPr>
    <w:sdtEndPr/>
    <w:sdtContent>
      <w:p w14:paraId="342F2F02" w14:textId="77777777" w:rsidR="00091E18" w:rsidRPr="0056451A" w:rsidRDefault="00091E18"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2E3FFD1C" w14:textId="1A31578D" w:rsidR="004E17C4" w:rsidRPr="0056451A" w:rsidRDefault="004E17C4" w:rsidP="00CB693C">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137135"/>
      <w:docPartObj>
        <w:docPartGallery w:val="Page Numbers (Bottom of Page)"/>
        <w:docPartUnique/>
      </w:docPartObj>
    </w:sdtPr>
    <w:sdtEndPr>
      <w:rPr>
        <w:noProof/>
      </w:rPr>
    </w:sdtEndPr>
    <w:sdtContent>
      <w:sdt>
        <w:sdtPr>
          <w:id w:val="-1591458131"/>
          <w:docPartObj>
            <w:docPartGallery w:val="Page Numbers (Top of Page)"/>
            <w:docPartUnique/>
          </w:docPartObj>
        </w:sdtPr>
        <w:sdtEndPr/>
        <w:sdtContent>
          <w:p w14:paraId="20640DE0" w14:textId="3BD70659" w:rsidR="00CB693C" w:rsidRPr="00CB693C" w:rsidRDefault="00CB693C" w:rsidP="00CB693C">
            <w:pPr>
              <w:pStyle w:val="Footer"/>
              <w:jc w:val="left"/>
              <w:rPr>
                <w:sz w:val="22"/>
              </w:rP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14</w:t>
            </w:r>
            <w:r w:rsidRPr="002A5512">
              <w:rPr>
                <w:szCs w:val="20"/>
              </w:rPr>
              <w:fldChar w:fldCharType="end"/>
            </w:r>
          </w:p>
        </w:sdtContent>
      </w:sdt>
    </w:sdtContent>
  </w:sdt>
  <w:sdt>
    <w:sdtPr>
      <w:id w:val="-1205708784"/>
      <w:docPartObj>
        <w:docPartGallery w:val="Page Numbers (Top of Page)"/>
        <w:docPartUnique/>
      </w:docPartObj>
    </w:sdtPr>
    <w:sdtEndPr/>
    <w:sdtContent>
      <w:p w14:paraId="680A872A" w14:textId="532DD715" w:rsidR="004E17C4" w:rsidRPr="0056451A" w:rsidRDefault="001C3254" w:rsidP="00263818">
        <w:pPr>
          <w:pStyle w:val="Footer"/>
          <w:jc w:val="right"/>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06D5A" w14:textId="77777777" w:rsidR="00C82E7A" w:rsidRPr="00C6209A" w:rsidRDefault="00C82E7A" w:rsidP="00413FCD">
      <w:pPr>
        <w:bidi/>
      </w:pPr>
      <w:r w:rsidRPr="00C6209A">
        <w:separator/>
      </w:r>
    </w:p>
  </w:footnote>
  <w:footnote w:type="continuationSeparator" w:id="0">
    <w:p w14:paraId="5BCD2E91" w14:textId="77777777" w:rsidR="00C82E7A" w:rsidRPr="00C6209A" w:rsidRDefault="00C82E7A" w:rsidP="00007904">
      <w:r w:rsidRPr="00C6209A">
        <w:continuationSeparator/>
      </w:r>
    </w:p>
  </w:footnote>
  <w:footnote w:id="1">
    <w:p w14:paraId="08C568E9" w14:textId="77777777" w:rsidR="00D21A4D" w:rsidRPr="005F0CD0" w:rsidRDefault="00D21A4D" w:rsidP="00D21A4D">
      <w:pPr>
        <w:pStyle w:val="FootnoteText"/>
        <w:numPr>
          <w:ilvl w:val="0"/>
          <w:numId w:val="123"/>
        </w:numPr>
        <w:bidi/>
        <w:rPr>
          <w:sz w:val="20"/>
        </w:rPr>
      </w:pPr>
      <w:hyperlink r:id="rId1" w:history="1">
        <w:r w:rsidRPr="00CB693C">
          <w:rPr>
            <w:rStyle w:val="Hyperlink"/>
            <w:sz w:val="20"/>
          </w:rPr>
          <w:t>CBD/SBSTTA/27/1</w:t>
        </w:r>
      </w:hyperlink>
      <w:r w:rsidRPr="00CB693C">
        <w:rPr>
          <w:rFonts w:hint="cs"/>
          <w:sz w:val="20"/>
          <w:rtl/>
        </w:rPr>
        <w:t>.</w:t>
      </w:r>
      <w:r w:rsidRPr="005F0CD0">
        <w:rPr>
          <w:sz w:val="20"/>
        </w:rPr>
        <w:t xml:space="preserve"> </w:t>
      </w:r>
    </w:p>
  </w:footnote>
  <w:footnote w:id="2">
    <w:p w14:paraId="14D086AA" w14:textId="585EF990"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ال</w:t>
      </w:r>
      <w:r w:rsidRPr="005F0CD0">
        <w:rPr>
          <w:rFonts w:ascii="Simplified Arabic" w:hAnsi="Simplified Arabic" w:cs="Simplified Arabic" w:hint="cs"/>
          <w:sz w:val="20"/>
          <w:rtl/>
        </w:rPr>
        <w:t>م</w:t>
      </w:r>
      <w:r w:rsidRPr="005F0CD0">
        <w:rPr>
          <w:rFonts w:ascii="Simplified Arabic" w:hAnsi="Simplified Arabic" w:cs="Simplified Arabic"/>
          <w:sz w:val="20"/>
          <w:rtl/>
        </w:rPr>
        <w:t>قرر</w:t>
      </w:r>
      <w:r w:rsidRPr="005F0CD0">
        <w:rPr>
          <w:rFonts w:ascii="Simplified Arabic" w:hAnsi="Simplified Arabic" w:cs="Simplified Arabic" w:hint="cs"/>
          <w:sz w:val="20"/>
          <w:rtl/>
        </w:rPr>
        <w:t xml:space="preserve"> </w:t>
      </w:r>
      <w:hyperlink r:id="rId2" w:history="1">
        <w:r w:rsidRPr="005F0CD0">
          <w:rPr>
            <w:rStyle w:val="Hyperlink"/>
            <w:rFonts w:ascii="Simplified Arabic" w:hAnsi="Simplified Arabic" w:cs="Simplified Arabic" w:hint="cs"/>
            <w:sz w:val="20"/>
            <w:rtl/>
          </w:rPr>
          <w:t>6/22</w:t>
        </w:r>
      </w:hyperlink>
      <w:r w:rsidRPr="005F0CD0">
        <w:rPr>
          <w:rFonts w:ascii="Simplified Arabic" w:hAnsi="Simplified Arabic" w:cs="Simplified Arabic"/>
          <w:sz w:val="20"/>
          <w:rtl/>
        </w:rPr>
        <w:t>.</w:t>
      </w:r>
    </w:p>
  </w:footnote>
  <w:footnote w:id="3">
    <w:p w14:paraId="35B508C6" w14:textId="6946A547"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hint="cs"/>
          <w:sz w:val="20"/>
          <w:rtl/>
        </w:rPr>
        <w:t>تُتاح ج</w:t>
      </w:r>
      <w:r w:rsidRPr="005F0CD0">
        <w:rPr>
          <w:rFonts w:ascii="Simplified Arabic" w:hAnsi="Simplified Arabic" w:cs="Simplified Arabic"/>
          <w:sz w:val="20"/>
          <w:rtl/>
        </w:rPr>
        <w:t>ميع ال</w:t>
      </w:r>
      <w:r w:rsidRPr="005F0CD0">
        <w:rPr>
          <w:rFonts w:ascii="Simplified Arabic" w:hAnsi="Simplified Arabic" w:cs="Simplified Arabic" w:hint="cs"/>
          <w:sz w:val="20"/>
          <w:rtl/>
        </w:rPr>
        <w:t>ت</w:t>
      </w:r>
      <w:r w:rsidRPr="005F0CD0">
        <w:rPr>
          <w:rFonts w:ascii="Simplified Arabic" w:hAnsi="Simplified Arabic" w:cs="Simplified Arabic"/>
          <w:sz w:val="20"/>
          <w:rtl/>
        </w:rPr>
        <w:t>ق</w:t>
      </w:r>
      <w:r w:rsidRPr="005F0CD0">
        <w:rPr>
          <w:rFonts w:ascii="Simplified Arabic" w:hAnsi="Simplified Arabic" w:cs="Simplified Arabic" w:hint="cs"/>
          <w:sz w:val="20"/>
          <w:rtl/>
        </w:rPr>
        <w:t>ا</w:t>
      </w:r>
      <w:r w:rsidRPr="005F0CD0">
        <w:rPr>
          <w:rFonts w:ascii="Simplified Arabic" w:hAnsi="Simplified Arabic" w:cs="Simplified Arabic"/>
          <w:sz w:val="20"/>
          <w:rtl/>
        </w:rPr>
        <w:t>ر</w:t>
      </w:r>
      <w:r w:rsidRPr="005F0CD0">
        <w:rPr>
          <w:rFonts w:ascii="Simplified Arabic" w:hAnsi="Simplified Arabic" w:cs="Simplified Arabic" w:hint="cs"/>
          <w:sz w:val="20"/>
          <w:rtl/>
        </w:rPr>
        <w:t>ير</w:t>
      </w:r>
      <w:r w:rsidRPr="005F0CD0">
        <w:rPr>
          <w:rFonts w:ascii="Simplified Arabic" w:hAnsi="Simplified Arabic" w:cs="Simplified Arabic"/>
          <w:sz w:val="20"/>
          <w:rtl/>
        </w:rPr>
        <w:t xml:space="preserve"> الواردة على ال</w:t>
      </w:r>
      <w:r w:rsidRPr="005F0CD0">
        <w:rPr>
          <w:rFonts w:ascii="Simplified Arabic" w:hAnsi="Simplified Arabic" w:cs="Simplified Arabic" w:hint="cs"/>
          <w:sz w:val="20"/>
          <w:rtl/>
        </w:rPr>
        <w:t xml:space="preserve">رابط </w:t>
      </w:r>
      <w:hyperlink r:id="rId3" w:history="1">
        <w:r w:rsidRPr="005F0CD0">
          <w:rPr>
            <w:rStyle w:val="Hyperlink"/>
            <w:sz w:val="20"/>
          </w:rPr>
          <w:t>www.cbd.int/notifications/2025-031</w:t>
        </w:r>
      </w:hyperlink>
      <w:r w:rsidRPr="005F0CD0">
        <w:rPr>
          <w:rFonts w:ascii="Simplified Arabic" w:hAnsi="Simplified Arabic" w:cs="Simplified Arabic" w:hint="cs"/>
          <w:sz w:val="20"/>
          <w:rtl/>
        </w:rPr>
        <w:t>.</w:t>
      </w:r>
    </w:p>
  </w:footnote>
  <w:footnote w:id="4">
    <w:p w14:paraId="5AC1DC31" w14:textId="1B6185DA" w:rsidR="004E17C4" w:rsidRPr="005F0CD0" w:rsidRDefault="004E17C4" w:rsidP="005F0CD0">
      <w:pPr>
        <w:pStyle w:val="FootnoteText"/>
        <w:bidi/>
        <w:rPr>
          <w:sz w:val="20"/>
        </w:rPr>
      </w:pPr>
      <w:r w:rsidRPr="005F0CD0">
        <w:rPr>
          <w:rStyle w:val="FootnoteReference"/>
          <w:sz w:val="20"/>
        </w:rPr>
        <w:footnoteRef/>
      </w:r>
      <w:r w:rsidRPr="005F0CD0">
        <w:rPr>
          <w:rFonts w:ascii="Simplified Arabic" w:hAnsi="Simplified Arabic" w:cs="Simplified Arabic" w:hint="cs"/>
          <w:sz w:val="20"/>
          <w:rtl/>
        </w:rPr>
        <w:t xml:space="preserve"> </w:t>
      </w:r>
      <w:r w:rsidRPr="005F0CD0">
        <w:rPr>
          <w:rFonts w:ascii="Simplified Arabic" w:hAnsi="Simplified Arabic" w:cs="Simplified Arabic"/>
          <w:sz w:val="20"/>
          <w:rtl/>
        </w:rPr>
        <w:t xml:space="preserve">بوتسوانا، البرازيل، كندا، كولومبيا، إكوادور، الاتحاد الأوروبي، فنلندا، اليابان، المكسيك، المغرب، نيوزيلندا، بيرو، إسبانيا، السويد، </w:t>
      </w:r>
      <w:r w:rsidRPr="005F0CD0">
        <w:rPr>
          <w:rFonts w:ascii="Simplified Arabic" w:hAnsi="Simplified Arabic" w:cs="Simplified Arabic" w:hint="cs"/>
          <w:sz w:val="20"/>
          <w:rtl/>
        </w:rPr>
        <w:t>و</w:t>
      </w:r>
      <w:r w:rsidRPr="005F0CD0">
        <w:rPr>
          <w:rFonts w:ascii="Simplified Arabic" w:hAnsi="Simplified Arabic" w:cs="Simplified Arabic"/>
          <w:sz w:val="20"/>
          <w:rtl/>
        </w:rPr>
        <w:t>المملكة المتحدة لبريطانيا العظمى و</w:t>
      </w:r>
      <w:r w:rsidRPr="005F0CD0">
        <w:rPr>
          <w:rFonts w:ascii="Simplified Arabic" w:hAnsi="Simplified Arabic" w:cs="Simplified Arabic" w:hint="cs"/>
          <w:sz w:val="20"/>
          <w:rtl/>
        </w:rPr>
        <w:t>أيرلندا الشمالية</w:t>
      </w:r>
      <w:r w:rsidRPr="005F0CD0">
        <w:rPr>
          <w:rFonts w:ascii="Simplified Arabic" w:hAnsi="Simplified Arabic" w:cs="Simplified Arabic"/>
          <w:sz w:val="20"/>
          <w:rtl/>
        </w:rPr>
        <w:t>.</w:t>
      </w:r>
      <w:r w:rsidRPr="005F0CD0">
        <w:rPr>
          <w:sz w:val="20"/>
        </w:rPr>
        <w:t xml:space="preserve"> </w:t>
      </w:r>
    </w:p>
  </w:footnote>
  <w:footnote w:id="5">
    <w:p w14:paraId="08A0A23D" w14:textId="56B0A726"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 xml:space="preserve">غرفة مهندسي الغابات في تركيا،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منظمة الأغذية والزراعة للأمم المتحدة،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مجلس </w:t>
      </w:r>
      <w:bookmarkStart w:id="4" w:name="_Hlk207735399"/>
      <w:r w:rsidRPr="005F0CD0">
        <w:rPr>
          <w:rFonts w:ascii="Simplified Arabic" w:hAnsi="Simplified Arabic" w:cs="Simplified Arabic" w:hint="cs"/>
          <w:sz w:val="20"/>
          <w:rtl/>
        </w:rPr>
        <w:t>الإشراف على</w:t>
      </w:r>
      <w:bookmarkEnd w:id="4"/>
      <w:r w:rsidRPr="005F0CD0">
        <w:rPr>
          <w:rFonts w:ascii="Simplified Arabic" w:hAnsi="Simplified Arabic" w:cs="Simplified Arabic"/>
          <w:sz w:val="20"/>
          <w:rtl/>
        </w:rPr>
        <w:t xml:space="preserve"> الغابات،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المنظمة الدولية للأخشاب الاستوائية،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الاتحاد الدولي لمنظمات البحوث الحرجية،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منظمة دول شرق البحر الكاريبي، </w:t>
      </w:r>
      <w:r w:rsidRPr="005F0CD0">
        <w:rPr>
          <w:rFonts w:ascii="Simplified Arabic" w:hAnsi="Simplified Arabic" w:cs="Simplified Arabic" w:hint="cs"/>
          <w:sz w:val="20"/>
          <w:rtl/>
        </w:rPr>
        <w:t>و</w:t>
      </w:r>
      <w:r w:rsidRPr="005F0CD0">
        <w:rPr>
          <w:rFonts w:ascii="Simplified Arabic" w:hAnsi="Simplified Arabic" w:cs="Simplified Arabic"/>
          <w:sz w:val="20"/>
          <w:rtl/>
        </w:rPr>
        <w:t>الصندوق العالمي للطبيعة، و</w:t>
      </w:r>
      <w:r w:rsidRPr="005F0CD0">
        <w:rPr>
          <w:rFonts w:ascii="Simplified Arabic" w:hAnsi="Simplified Arabic" w:cs="Simplified Arabic" w:hint="cs"/>
          <w:sz w:val="20"/>
          <w:rtl/>
        </w:rPr>
        <w:t>ت</w:t>
      </w:r>
      <w:r w:rsidRPr="005F0CD0">
        <w:rPr>
          <w:rFonts w:ascii="Simplified Arabic" w:hAnsi="Simplified Arabic" w:cs="Simplified Arabic"/>
          <w:sz w:val="20"/>
          <w:rtl/>
        </w:rPr>
        <w:t>قر</w:t>
      </w:r>
      <w:r w:rsidRPr="005F0CD0">
        <w:rPr>
          <w:rFonts w:ascii="Simplified Arabic" w:hAnsi="Simplified Arabic" w:cs="Simplified Arabic" w:hint="cs"/>
          <w:sz w:val="20"/>
          <w:rtl/>
        </w:rPr>
        <w:t>ير</w:t>
      </w:r>
      <w:r w:rsidRPr="005F0CD0">
        <w:rPr>
          <w:rFonts w:ascii="Simplified Arabic" w:hAnsi="Simplified Arabic" w:cs="Simplified Arabic"/>
          <w:sz w:val="20"/>
          <w:rtl/>
        </w:rPr>
        <w:t xml:space="preserve"> مشترك</w:t>
      </w:r>
      <w:r w:rsidRPr="005F0CD0">
        <w:rPr>
          <w:rFonts w:ascii="Simplified Arabic" w:hAnsi="Simplified Arabic" w:cs="Simplified Arabic" w:hint="cs"/>
          <w:sz w:val="20"/>
          <w:rtl/>
        </w:rPr>
        <w:t xml:space="preserve"> قدمته</w:t>
      </w:r>
      <w:r w:rsidRPr="005F0CD0">
        <w:rPr>
          <w:rFonts w:ascii="Simplified Arabic" w:hAnsi="Simplified Arabic" w:cs="Simplified Arabic"/>
          <w:sz w:val="20"/>
          <w:rtl/>
        </w:rPr>
        <w:t xml:space="preserve"> جامعة </w:t>
      </w:r>
      <w:r w:rsidRPr="005F0CD0">
        <w:rPr>
          <w:rFonts w:ascii="Simplified Arabic" w:hAnsi="Simplified Arabic" w:cs="Simplified Arabic" w:hint="cs"/>
          <w:sz w:val="20"/>
          <w:rtl/>
        </w:rPr>
        <w:t>غ</w:t>
      </w:r>
      <w:r w:rsidRPr="005F0CD0">
        <w:rPr>
          <w:rFonts w:ascii="Simplified Arabic" w:hAnsi="Simplified Arabic" w:cs="Simplified Arabic"/>
          <w:sz w:val="20"/>
          <w:rtl/>
        </w:rPr>
        <w:t>ريفيث والجمعية الأسترالية لحفظ الغابات المطيرة وهيئة التراث البري.</w:t>
      </w:r>
    </w:p>
  </w:footnote>
  <w:footnote w:id="6">
    <w:p w14:paraId="2EA147B3" w14:textId="26A8640D" w:rsidR="004E17C4" w:rsidRPr="005F0CD0" w:rsidRDefault="004E17C4" w:rsidP="005F0CD0">
      <w:pPr>
        <w:pStyle w:val="FootnoteText"/>
        <w:bidi/>
        <w:rPr>
          <w:sz w:val="20"/>
        </w:rPr>
      </w:pPr>
      <w:r w:rsidRPr="005F0CD0">
        <w:rPr>
          <w:rStyle w:val="FootnoteReference"/>
          <w:sz w:val="20"/>
        </w:rPr>
        <w:footnoteRef/>
      </w:r>
      <w:r w:rsidRPr="005F0CD0">
        <w:rPr>
          <w:sz w:val="20"/>
        </w:rPr>
        <w:t xml:space="preserve"> </w:t>
      </w:r>
      <w:r w:rsidRPr="005F0CD0">
        <w:rPr>
          <w:rFonts w:ascii="Simplified Arabic" w:hAnsi="Simplified Arabic" w:cs="Simplified Arabic" w:hint="cs"/>
          <w:sz w:val="20"/>
          <w:rtl/>
        </w:rPr>
        <w:t>على وجه ال</w:t>
      </w:r>
      <w:r w:rsidRPr="005F0CD0">
        <w:rPr>
          <w:rFonts w:ascii="Simplified Arabic" w:hAnsi="Simplified Arabic" w:cs="Simplified Arabic"/>
          <w:sz w:val="20"/>
          <w:rtl/>
        </w:rPr>
        <w:t>تحديد</w:t>
      </w:r>
      <w:r w:rsidRPr="005F0CD0">
        <w:rPr>
          <w:rFonts w:ascii="Simplified Arabic" w:hAnsi="Simplified Arabic" w:cs="Simplified Arabic" w:hint="cs"/>
          <w:sz w:val="20"/>
          <w:rtl/>
        </w:rPr>
        <w:t>،</w:t>
      </w:r>
      <w:r w:rsidRPr="005F0CD0">
        <w:rPr>
          <w:rFonts w:ascii="Simplified Arabic" w:hAnsi="Simplified Arabic" w:cs="Simplified Arabic"/>
          <w:sz w:val="20"/>
          <w:rtl/>
        </w:rPr>
        <w:t xml:space="preserve"> التحليل السريع لبرامج العمل المُنشأة بموجب الاتفاقية فيما يتعلق بأهداف الإطار (</w:t>
      </w:r>
      <w:hyperlink r:id="rId4" w:history="1">
        <w:r w:rsidRPr="005F0CD0">
          <w:rPr>
            <w:rStyle w:val="Hyperlink"/>
            <w:sz w:val="20"/>
          </w:rPr>
          <w:t>CBD/SBSTTA/25/INF/1</w:t>
        </w:r>
      </w:hyperlink>
      <w:r w:rsidRPr="005F0CD0">
        <w:rPr>
          <w:rFonts w:ascii="Simplified Arabic" w:hAnsi="Simplified Arabic" w:cs="Simplified Arabic"/>
          <w:sz w:val="20"/>
          <w:rtl/>
        </w:rPr>
        <w:t>)، و</w:t>
      </w:r>
      <w:r w:rsidRPr="005F0CD0">
        <w:rPr>
          <w:rFonts w:ascii="Simplified Arabic" w:hAnsi="Simplified Arabic" w:cs="Simplified Arabic" w:hint="cs"/>
          <w:sz w:val="20"/>
          <w:rtl/>
        </w:rPr>
        <w:t>م</w:t>
      </w:r>
      <w:r w:rsidRPr="005F0CD0">
        <w:rPr>
          <w:rFonts w:ascii="Simplified Arabic" w:hAnsi="Simplified Arabic" w:cs="Simplified Arabic"/>
          <w:sz w:val="20"/>
          <w:rtl/>
        </w:rPr>
        <w:t>قررات مؤتمر الأطراف ذات الصلة، والتقييمات العالمية، وال</w:t>
      </w:r>
      <w:r w:rsidRPr="005F0CD0">
        <w:rPr>
          <w:rFonts w:ascii="Simplified Arabic" w:hAnsi="Simplified Arabic" w:cs="Simplified Arabic" w:hint="cs"/>
          <w:sz w:val="20"/>
          <w:rtl/>
        </w:rPr>
        <w:t>مؤلف</w:t>
      </w:r>
      <w:r w:rsidRPr="005F0CD0">
        <w:rPr>
          <w:rFonts w:ascii="Simplified Arabic" w:hAnsi="Simplified Arabic" w:cs="Simplified Arabic"/>
          <w:sz w:val="20"/>
          <w:rtl/>
        </w:rPr>
        <w:t xml:space="preserve">ات </w:t>
      </w:r>
      <w:r w:rsidRPr="005F0CD0">
        <w:rPr>
          <w:rFonts w:ascii="Simplified Arabic" w:hAnsi="Simplified Arabic" w:cs="Simplified Arabic" w:hint="cs"/>
          <w:sz w:val="20"/>
          <w:rtl/>
        </w:rPr>
        <w:t>التي خضعت</w:t>
      </w:r>
      <w:r w:rsidRPr="005F0CD0">
        <w:rPr>
          <w:rFonts w:ascii="Simplified Arabic" w:hAnsi="Simplified Arabic" w:cs="Simplified Arabic"/>
          <w:sz w:val="20"/>
          <w:rtl/>
        </w:rPr>
        <w:t xml:space="preserve"> </w:t>
      </w:r>
      <w:r w:rsidRPr="005F0CD0">
        <w:rPr>
          <w:rFonts w:ascii="Simplified Arabic" w:hAnsi="Simplified Arabic" w:cs="Simplified Arabic" w:hint="cs"/>
          <w:sz w:val="20"/>
          <w:rtl/>
        </w:rPr>
        <w:t>لاستعراض</w:t>
      </w:r>
      <w:r w:rsidRPr="005F0CD0">
        <w:rPr>
          <w:rFonts w:ascii="Simplified Arabic" w:hAnsi="Simplified Arabic" w:cs="Simplified Arabic"/>
          <w:sz w:val="20"/>
          <w:rtl/>
        </w:rPr>
        <w:t xml:space="preserve"> الأقران.</w:t>
      </w:r>
    </w:p>
  </w:footnote>
  <w:footnote w:id="7">
    <w:p w14:paraId="66720CEC" w14:textId="4F770743" w:rsidR="004E17C4" w:rsidRPr="005F0CD0" w:rsidRDefault="004E17C4" w:rsidP="005F0CD0">
      <w:pPr>
        <w:pStyle w:val="FootnoteText"/>
        <w:bidi/>
        <w:rPr>
          <w:sz w:val="20"/>
        </w:rPr>
      </w:pPr>
      <w:r w:rsidRPr="005F0CD0">
        <w:rPr>
          <w:rStyle w:val="FootnoteReference"/>
          <w:sz w:val="20"/>
        </w:rPr>
        <w:footnoteRef/>
      </w:r>
      <w:r w:rsidRPr="005F0CD0">
        <w:rPr>
          <w:sz w:val="20"/>
        </w:rPr>
        <w:t xml:space="preserve"> </w:t>
      </w:r>
      <w:r w:rsidRPr="005F0CD0">
        <w:rPr>
          <w:rFonts w:ascii="Simplified Arabic" w:hAnsi="Simplified Arabic" w:cs="Simplified Arabic"/>
          <w:sz w:val="20"/>
          <w:rtl/>
        </w:rPr>
        <w:t>انظر الإ</w:t>
      </w:r>
      <w:r w:rsidRPr="005F0CD0">
        <w:rPr>
          <w:rFonts w:ascii="Simplified Arabic" w:hAnsi="Simplified Arabic" w:cs="Simplified Arabic" w:hint="cs"/>
          <w:sz w:val="20"/>
          <w:rtl/>
        </w:rPr>
        <w:t>خط</w:t>
      </w:r>
      <w:r w:rsidRPr="005F0CD0">
        <w:rPr>
          <w:rFonts w:ascii="Simplified Arabic" w:hAnsi="Simplified Arabic" w:cs="Simplified Arabic"/>
          <w:sz w:val="20"/>
          <w:rtl/>
        </w:rPr>
        <w:t xml:space="preserve">ار رقم </w:t>
      </w:r>
      <w:hyperlink r:id="rId5" w:history="1">
        <w:r w:rsidRPr="005F0CD0">
          <w:rPr>
            <w:rStyle w:val="Hyperlink"/>
            <w:rFonts w:ascii="Simplified Arabic" w:hAnsi="Simplified Arabic" w:cs="Simplified Arabic"/>
            <w:sz w:val="20"/>
            <w:rtl/>
            <w:lang w:val="en-US"/>
          </w:rPr>
          <w:t>2025-0</w:t>
        </w:r>
        <w:r w:rsidRPr="005F0CD0">
          <w:rPr>
            <w:rStyle w:val="Hyperlink"/>
            <w:rFonts w:ascii="Simplified Arabic" w:hAnsi="Simplified Arabic" w:cs="Simplified Arabic" w:hint="cs"/>
            <w:sz w:val="20"/>
            <w:rtl/>
            <w:lang w:val="en-US"/>
          </w:rPr>
          <w:t>79</w:t>
        </w:r>
      </w:hyperlink>
      <w:r w:rsidRPr="005F0CD0">
        <w:rPr>
          <w:rFonts w:ascii="Simplified Arabic" w:hAnsi="Simplified Arabic" w:cs="Simplified Arabic"/>
          <w:sz w:val="20"/>
          <w:rtl/>
        </w:rPr>
        <w:t>.</w:t>
      </w:r>
    </w:p>
  </w:footnote>
  <w:footnote w:id="8">
    <w:p w14:paraId="488027E5" w14:textId="2F3C65DA"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مت</w:t>
      </w:r>
      <w:r w:rsidRPr="005F0CD0">
        <w:rPr>
          <w:rFonts w:ascii="Simplified Arabic" w:hAnsi="Simplified Arabic" w:cs="Simplified Arabic" w:hint="cs"/>
          <w:sz w:val="20"/>
          <w:rtl/>
        </w:rPr>
        <w:t>احة</w:t>
      </w:r>
      <w:r w:rsidRPr="005F0CD0">
        <w:rPr>
          <w:rFonts w:ascii="Simplified Arabic" w:hAnsi="Simplified Arabic" w:cs="Simplified Arabic"/>
          <w:sz w:val="20"/>
          <w:rtl/>
        </w:rPr>
        <w:t xml:space="preserve"> </w:t>
      </w:r>
      <w:r w:rsidRPr="005F0CD0">
        <w:rPr>
          <w:rFonts w:ascii="Simplified Arabic" w:hAnsi="Simplified Arabic" w:cs="Simplified Arabic" w:hint="cs"/>
          <w:sz w:val="20"/>
          <w:rtl/>
        </w:rPr>
        <w:t>على</w:t>
      </w:r>
      <w:r w:rsidRPr="005F0CD0">
        <w:rPr>
          <w:rFonts w:ascii="Simplified Arabic" w:hAnsi="Simplified Arabic" w:cs="Simplified Arabic"/>
          <w:sz w:val="20"/>
          <w:rtl/>
        </w:rPr>
        <w:t xml:space="preserve"> صفحة الإ</w:t>
      </w:r>
      <w:r w:rsidRPr="005F0CD0">
        <w:rPr>
          <w:rFonts w:ascii="Simplified Arabic" w:hAnsi="Simplified Arabic" w:cs="Simplified Arabic" w:hint="cs"/>
          <w:sz w:val="20"/>
          <w:rtl/>
        </w:rPr>
        <w:t>خط</w:t>
      </w:r>
      <w:r w:rsidRPr="005F0CD0">
        <w:rPr>
          <w:rFonts w:ascii="Simplified Arabic" w:hAnsi="Simplified Arabic" w:cs="Simplified Arabic"/>
          <w:sz w:val="20"/>
          <w:rtl/>
        </w:rPr>
        <w:t>ار نفسه.</w:t>
      </w:r>
    </w:p>
  </w:footnote>
  <w:footnote w:id="9">
    <w:p w14:paraId="4C7905FF" w14:textId="42B59CD3" w:rsidR="004E17C4" w:rsidRPr="005F0CD0" w:rsidRDefault="004E17C4" w:rsidP="005F0CD0">
      <w:pPr>
        <w:pStyle w:val="FootnoteText"/>
        <w:bidi/>
        <w:rPr>
          <w:sz w:val="20"/>
        </w:rPr>
      </w:pPr>
      <w:r w:rsidRPr="005F0CD0">
        <w:rPr>
          <w:rStyle w:val="FootnoteReference"/>
          <w:sz w:val="20"/>
        </w:rPr>
        <w:footnoteRef/>
      </w:r>
      <w:r w:rsidRPr="005F0CD0">
        <w:rPr>
          <w:sz w:val="20"/>
        </w:rPr>
        <w:t xml:space="preserve"> </w:t>
      </w:r>
      <w:r w:rsidRPr="005F0CD0">
        <w:rPr>
          <w:rFonts w:ascii="Simplified Arabic" w:hAnsi="Simplified Arabic" w:cs="Simplified Arabic"/>
          <w:sz w:val="20"/>
          <w:rtl/>
        </w:rPr>
        <w:t>الأرجنتين، أستراليا، بنغلاديش، البرازيل، كندا، كوستاريكا، الاتحاد الأوروبي، فنلندا، فرنسا، اليابان، هولندا (مملكة</w:t>
      </w:r>
      <w:r w:rsidRPr="005F0CD0">
        <w:rPr>
          <w:rFonts w:ascii="Simplified Arabic" w:hAnsi="Simplified Arabic" w:cs="Simplified Arabic" w:hint="cs"/>
          <w:sz w:val="20"/>
          <w:rtl/>
        </w:rPr>
        <w:t xml:space="preserve"> -</w:t>
      </w:r>
      <w:r w:rsidRPr="005F0CD0">
        <w:rPr>
          <w:rFonts w:ascii="Simplified Arabic" w:hAnsi="Simplified Arabic" w:cs="Simplified Arabic"/>
          <w:sz w:val="20"/>
          <w:rtl/>
        </w:rPr>
        <w:t>)، المكسيك، المغرب، الاتحاد الروسي، سنغافورة، إسبانيا، السويد، وسويسرا.</w:t>
      </w:r>
    </w:p>
  </w:footnote>
  <w:footnote w:id="10">
    <w:p w14:paraId="7F4E55BC" w14:textId="24841DBD" w:rsidR="004E17C4" w:rsidRPr="005F0CD0" w:rsidRDefault="004E17C4" w:rsidP="005F0CD0">
      <w:pPr>
        <w:pStyle w:val="FootnoteText"/>
        <w:bidi/>
        <w:rPr>
          <w:sz w:val="20"/>
        </w:rPr>
      </w:pPr>
      <w:r w:rsidRPr="005F0CD0">
        <w:rPr>
          <w:rStyle w:val="FootnoteReference"/>
          <w:sz w:val="20"/>
        </w:rPr>
        <w:footnoteRef/>
      </w:r>
      <w:r w:rsidRPr="005F0CD0">
        <w:rPr>
          <w:sz w:val="20"/>
        </w:rPr>
        <w:t xml:space="preserve"> </w:t>
      </w:r>
      <w:r w:rsidRPr="005F0CD0">
        <w:rPr>
          <w:rFonts w:ascii="Simplified Arabic" w:hAnsi="Simplified Arabic" w:cs="Simplified Arabic"/>
          <w:sz w:val="20"/>
          <w:rtl/>
        </w:rPr>
        <w:t>صندوق أوتياروا الخيري لحقوق ال</w:t>
      </w:r>
      <w:r w:rsidRPr="005F0CD0">
        <w:rPr>
          <w:rFonts w:ascii="Simplified Arabic" w:hAnsi="Simplified Arabic" w:cs="Simplified Arabic" w:hint="cs"/>
          <w:sz w:val="20"/>
          <w:rtl/>
        </w:rPr>
        <w:t>شعوب</w:t>
      </w:r>
      <w:r w:rsidRPr="005F0CD0">
        <w:rPr>
          <w:rFonts w:ascii="Simplified Arabic" w:hAnsi="Simplified Arabic" w:cs="Simplified Arabic"/>
          <w:sz w:val="20"/>
          <w:rtl/>
        </w:rPr>
        <w:t xml:space="preserve"> الأصلي</w:t>
      </w:r>
      <w:r w:rsidRPr="005F0CD0">
        <w:rPr>
          <w:rFonts w:ascii="Simplified Arabic" w:hAnsi="Simplified Arabic" w:cs="Simplified Arabic" w:hint="cs"/>
          <w:sz w:val="20"/>
          <w:rtl/>
        </w:rPr>
        <w:t>ة</w:t>
      </w:r>
      <w:r w:rsidRPr="005F0CD0">
        <w:rPr>
          <w:rFonts w:ascii="Simplified Arabic" w:hAnsi="Simplified Arabic" w:cs="Simplified Arabic"/>
          <w:sz w:val="20"/>
          <w:rtl/>
        </w:rPr>
        <w:t xml:space="preserve">، </w:t>
      </w:r>
      <w:r w:rsidRPr="005F0CD0">
        <w:rPr>
          <w:rFonts w:ascii="Simplified Arabic" w:hAnsi="Simplified Arabic" w:cs="Simplified Arabic" w:hint="cs"/>
          <w:sz w:val="20"/>
          <w:rtl/>
        </w:rPr>
        <w:t>و</w:t>
      </w:r>
      <w:r w:rsidRPr="005F0CD0">
        <w:rPr>
          <w:rFonts w:ascii="Simplified Arabic" w:hAnsi="Simplified Arabic" w:cs="Simplified Arabic"/>
          <w:sz w:val="20"/>
          <w:rtl/>
        </w:rPr>
        <w:t>معهد بح</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ث التنوع البيولوجي،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شبكة </w:t>
      </w:r>
      <w:r w:rsidRPr="005F0CD0">
        <w:rPr>
          <w:rFonts w:ascii="Simplified Arabic" w:hAnsi="Simplified Arabic" w:cs="Simplified Arabic" w:hint="cs"/>
          <w:sz w:val="20"/>
          <w:rtl/>
        </w:rPr>
        <w:t>ال</w:t>
      </w:r>
      <w:r w:rsidRPr="005F0CD0">
        <w:rPr>
          <w:rFonts w:ascii="Simplified Arabic" w:hAnsi="Simplified Arabic" w:cs="Simplified Arabic"/>
          <w:sz w:val="20"/>
          <w:rtl/>
        </w:rPr>
        <w:t>بح</w:t>
      </w:r>
      <w:r w:rsidRPr="005F0CD0">
        <w:rPr>
          <w:rFonts w:ascii="Simplified Arabic" w:hAnsi="Simplified Arabic" w:cs="Simplified Arabic" w:hint="cs"/>
          <w:sz w:val="20"/>
          <w:rtl/>
        </w:rPr>
        <w:t>و</w:t>
      </w:r>
      <w:r w:rsidRPr="005F0CD0">
        <w:rPr>
          <w:rFonts w:ascii="Simplified Arabic" w:hAnsi="Simplified Arabic" w:cs="Simplified Arabic"/>
          <w:sz w:val="20"/>
          <w:rtl/>
        </w:rPr>
        <w:t>ث</w:t>
      </w:r>
      <w:r w:rsidRPr="005F0CD0">
        <w:rPr>
          <w:rFonts w:ascii="Simplified Arabic" w:hAnsi="Simplified Arabic" w:cs="Simplified Arabic" w:hint="cs"/>
          <w:sz w:val="20"/>
          <w:rtl/>
        </w:rPr>
        <w:t xml:space="preserve"> المتعلقة</w:t>
      </w:r>
      <w:r w:rsidRPr="005F0CD0">
        <w:rPr>
          <w:rFonts w:ascii="Simplified Arabic" w:hAnsi="Simplified Arabic" w:cs="Simplified Arabic"/>
          <w:sz w:val="20"/>
          <w:rtl/>
        </w:rPr>
        <w:t xml:space="preserve"> </w:t>
      </w:r>
      <w:r w:rsidRPr="005F0CD0">
        <w:rPr>
          <w:rFonts w:ascii="Simplified Arabic" w:hAnsi="Simplified Arabic" w:cs="Simplified Arabic" w:hint="cs"/>
          <w:sz w:val="20"/>
          <w:rtl/>
        </w:rPr>
        <w:t>ب</w:t>
      </w:r>
      <w:r w:rsidRPr="005F0CD0">
        <w:rPr>
          <w:rFonts w:ascii="Simplified Arabic" w:hAnsi="Simplified Arabic" w:cs="Simplified Arabic"/>
          <w:sz w:val="20"/>
          <w:rtl/>
        </w:rPr>
        <w:t xml:space="preserve">الغابات والمناخ وسبل العيش،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مجلس </w:t>
      </w:r>
      <w:r w:rsidRPr="005F0CD0">
        <w:rPr>
          <w:rFonts w:ascii="Simplified Arabic" w:hAnsi="Simplified Arabic" w:cs="Simplified Arabic" w:hint="cs"/>
          <w:sz w:val="20"/>
          <w:rtl/>
        </w:rPr>
        <w:t>الإشراف على</w:t>
      </w:r>
      <w:r w:rsidRPr="005F0CD0">
        <w:rPr>
          <w:rFonts w:ascii="Simplified Arabic" w:hAnsi="Simplified Arabic" w:cs="Simplified Arabic"/>
          <w:sz w:val="20"/>
          <w:rtl/>
        </w:rPr>
        <w:t xml:space="preserve"> الغابات،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المنظمة الدولية للأخشاب الاستوائية،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الاتحاد الدولي لحفظ الطبيعة، </w:t>
      </w:r>
      <w:r w:rsidRPr="005F0CD0">
        <w:rPr>
          <w:rFonts w:ascii="Simplified Arabic" w:hAnsi="Simplified Arabic" w:cs="Simplified Arabic" w:hint="cs"/>
          <w:sz w:val="20"/>
          <w:rtl/>
        </w:rPr>
        <w:t>و</w:t>
      </w:r>
      <w:r w:rsidRPr="005F0CD0">
        <w:rPr>
          <w:rFonts w:ascii="Simplified Arabic" w:hAnsi="Simplified Arabic" w:cs="Simplified Arabic"/>
          <w:sz w:val="20"/>
          <w:rtl/>
        </w:rPr>
        <w:t xml:space="preserve">مفوضية الأمم المتحدة السامية لحقوق الإنسان، </w:t>
      </w:r>
      <w:r w:rsidRPr="005F0CD0">
        <w:rPr>
          <w:rFonts w:ascii="Simplified Arabic" w:hAnsi="Simplified Arabic" w:cs="Simplified Arabic" w:hint="cs"/>
          <w:sz w:val="20"/>
          <w:rtl/>
        </w:rPr>
        <w:t>و</w:t>
      </w:r>
      <w:r w:rsidRPr="005F0CD0">
        <w:rPr>
          <w:rFonts w:ascii="Simplified Arabic" w:hAnsi="Simplified Arabic" w:cs="Simplified Arabic"/>
          <w:sz w:val="20"/>
          <w:rtl/>
        </w:rPr>
        <w:t>الصندوق العالمي للطبيعة</w:t>
      </w:r>
      <w:r w:rsidRPr="005F0CD0">
        <w:rPr>
          <w:rFonts w:ascii="Simplified Arabic" w:hAnsi="Simplified Arabic" w:cs="Simplified Arabic" w:hint="cs"/>
          <w:sz w:val="20"/>
          <w:rtl/>
        </w:rPr>
        <w:t>.</w:t>
      </w:r>
    </w:p>
  </w:footnote>
  <w:footnote w:id="11">
    <w:p w14:paraId="44408FD9" w14:textId="03BF756A"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sz w:val="20"/>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6" w:history="1">
        <w:r w:rsidRPr="005F0CD0">
          <w:rPr>
            <w:rStyle w:val="Hyperlink"/>
            <w:rFonts w:asciiTheme="majorBidi" w:hAnsiTheme="majorBidi" w:cstheme="majorBidi"/>
            <w:sz w:val="20"/>
          </w:rPr>
          <w:t>www.cbd.int/forest/tools.shtml</w:t>
        </w:r>
      </w:hyperlink>
      <w:r w:rsidRPr="005F0CD0">
        <w:rPr>
          <w:rFonts w:ascii="Simplified Arabic" w:hAnsi="Simplified Arabic" w:cs="Simplified Arabic" w:hint="cs"/>
          <w:sz w:val="20"/>
          <w:rtl/>
        </w:rPr>
        <w:t>.</w:t>
      </w:r>
    </w:p>
  </w:footnote>
  <w:footnote w:id="12">
    <w:p w14:paraId="25558207" w14:textId="499185C5"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7" w:history="1">
        <w:r w:rsidRPr="005F0CD0">
          <w:rPr>
            <w:rStyle w:val="Hyperlink"/>
            <w:rFonts w:asciiTheme="majorBidi" w:hAnsiTheme="majorBidi" w:cstheme="majorBidi"/>
            <w:sz w:val="20"/>
          </w:rPr>
          <w:t>www.cbd.int/programmes/areas/forest/case-studies.aspx</w:t>
        </w:r>
      </w:hyperlink>
      <w:r w:rsidRPr="005F0CD0">
        <w:rPr>
          <w:rFonts w:ascii="Simplified Arabic" w:hAnsi="Simplified Arabic" w:cs="Simplified Arabic" w:hint="cs"/>
          <w:sz w:val="20"/>
          <w:rtl/>
        </w:rPr>
        <w:t>.</w:t>
      </w:r>
    </w:p>
  </w:footnote>
  <w:footnote w:id="13">
    <w:p w14:paraId="473F79B6" w14:textId="2FFF239C"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8" w:history="1">
        <w:r w:rsidRPr="005F0CD0">
          <w:rPr>
            <w:rStyle w:val="Hyperlink"/>
            <w:rFonts w:asciiTheme="majorBidi" w:hAnsiTheme="majorBidi" w:cstheme="majorBidi"/>
            <w:sz w:val="20"/>
          </w:rPr>
          <w:t>www.cbd.int/reports/search?type=nr-fe</w:t>
        </w:r>
      </w:hyperlink>
      <w:r w:rsidRPr="005F0CD0">
        <w:rPr>
          <w:rFonts w:ascii="Simplified Arabic" w:hAnsi="Simplified Arabic" w:cs="Simplified Arabic" w:hint="cs"/>
          <w:sz w:val="20"/>
          <w:rtl/>
        </w:rPr>
        <w:t>.</w:t>
      </w:r>
    </w:p>
  </w:footnote>
  <w:footnote w:id="14">
    <w:p w14:paraId="23B454ED" w14:textId="018D7A93"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9" w:history="1">
        <w:r w:rsidRPr="005F0CD0">
          <w:rPr>
            <w:rStyle w:val="Hyperlink"/>
            <w:rFonts w:asciiTheme="majorBidi" w:hAnsiTheme="majorBidi" w:cstheme="majorBidi"/>
            <w:sz w:val="20"/>
          </w:rPr>
          <w:t>www.cbd.int/doc/publications/cbd-ts-10.pdf</w:t>
        </w:r>
      </w:hyperlink>
      <w:r w:rsidRPr="005F0CD0">
        <w:rPr>
          <w:rFonts w:ascii="Simplified Arabic" w:hAnsi="Simplified Arabic" w:cs="Simplified Arabic" w:hint="cs"/>
          <w:sz w:val="20"/>
          <w:rtl/>
        </w:rPr>
        <w:t xml:space="preserve"> و</w:t>
      </w:r>
      <w:hyperlink r:id="rId10" w:history="1">
        <w:r w:rsidRPr="005F0CD0">
          <w:rPr>
            <w:rStyle w:val="Hyperlink"/>
            <w:rFonts w:asciiTheme="majorBidi" w:hAnsiTheme="majorBidi" w:cstheme="majorBidi"/>
            <w:sz w:val="20"/>
          </w:rPr>
          <w:t>www.cbd.int/doc/publications/cbd-ts-41-en.pdf</w:t>
        </w:r>
      </w:hyperlink>
      <w:r w:rsidRPr="005F0CD0">
        <w:rPr>
          <w:rFonts w:ascii="Simplified Arabic" w:hAnsi="Simplified Arabic" w:cs="Simplified Arabic" w:hint="cs"/>
          <w:sz w:val="20"/>
          <w:rtl/>
        </w:rPr>
        <w:t>.</w:t>
      </w:r>
    </w:p>
  </w:footnote>
  <w:footnote w:id="15">
    <w:p w14:paraId="6CF24ECC" w14:textId="4553189B"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1" w:history="1">
        <w:r w:rsidRPr="005F0CD0">
          <w:rPr>
            <w:rStyle w:val="Hyperlink"/>
            <w:rFonts w:asciiTheme="majorBidi" w:hAnsiTheme="majorBidi" w:cstheme="majorBidi"/>
            <w:sz w:val="20"/>
          </w:rPr>
          <w:t>www.cbd.int/doc/publications/cbd-ts-43-en.pdf</w:t>
        </w:r>
      </w:hyperlink>
      <w:r w:rsidRPr="005F0CD0">
        <w:rPr>
          <w:rFonts w:ascii="Simplified Arabic" w:hAnsi="Simplified Arabic" w:cs="Simplified Arabic" w:hint="cs"/>
          <w:sz w:val="20"/>
          <w:rtl/>
        </w:rPr>
        <w:t>.</w:t>
      </w:r>
    </w:p>
  </w:footnote>
  <w:footnote w:id="16">
    <w:p w14:paraId="4754EA57" w14:textId="2036DFE5"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2" w:history="1">
        <w:r w:rsidRPr="005F0CD0">
          <w:rPr>
            <w:rStyle w:val="Hyperlink"/>
            <w:rFonts w:asciiTheme="majorBidi" w:hAnsiTheme="majorBidi" w:cstheme="majorBidi"/>
            <w:sz w:val="20"/>
          </w:rPr>
          <w:t>www.cbd.int/doc/publications/cbd-ts-59-en.pdf</w:t>
        </w:r>
      </w:hyperlink>
      <w:r w:rsidRPr="005F0CD0">
        <w:rPr>
          <w:rFonts w:ascii="Simplified Arabic" w:hAnsi="Simplified Arabic" w:cs="Simplified Arabic" w:hint="cs"/>
          <w:sz w:val="20"/>
          <w:rtl/>
        </w:rPr>
        <w:t>.</w:t>
      </w:r>
    </w:p>
  </w:footnote>
  <w:footnote w:id="17">
    <w:p w14:paraId="17C87962" w14:textId="2AC08F2D"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3" w:history="1">
        <w:r w:rsidRPr="005F0CD0">
          <w:rPr>
            <w:rStyle w:val="Hyperlink"/>
            <w:rFonts w:asciiTheme="majorBidi" w:hAnsiTheme="majorBidi" w:cstheme="majorBidi"/>
            <w:sz w:val="20"/>
          </w:rPr>
          <w:t>www.cbd.int/doc/publications/cbd-ts-34-en.pdf</w:t>
        </w:r>
      </w:hyperlink>
      <w:r w:rsidRPr="005F0CD0">
        <w:rPr>
          <w:rFonts w:ascii="Simplified Arabic" w:hAnsi="Simplified Arabic" w:cs="Simplified Arabic" w:hint="cs"/>
          <w:sz w:val="20"/>
          <w:rtl/>
        </w:rPr>
        <w:t>.</w:t>
      </w:r>
    </w:p>
  </w:footnote>
  <w:footnote w:id="18">
    <w:p w14:paraId="527D6992" w14:textId="1E761C86"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4" w:history="1">
        <w:r w:rsidRPr="005F0CD0">
          <w:rPr>
            <w:rStyle w:val="Hyperlink"/>
            <w:rFonts w:asciiTheme="majorBidi" w:hAnsiTheme="majorBidi" w:cstheme="majorBidi"/>
            <w:sz w:val="20"/>
          </w:rPr>
          <w:t>www.cbd.int/doc/publications/cbd-ts-07.pdf</w:t>
        </w:r>
      </w:hyperlink>
      <w:r w:rsidRPr="005F0CD0">
        <w:rPr>
          <w:rFonts w:ascii="Simplified Arabic" w:hAnsi="Simplified Arabic" w:cs="Simplified Arabic" w:hint="cs"/>
          <w:sz w:val="20"/>
          <w:rtl/>
        </w:rPr>
        <w:t>.</w:t>
      </w:r>
    </w:p>
  </w:footnote>
  <w:footnote w:id="19">
    <w:p w14:paraId="35312DD4" w14:textId="1C2623BD" w:rsidR="004E17C4" w:rsidRPr="005F0CD0" w:rsidRDefault="004E17C4" w:rsidP="005F0CD0">
      <w:pPr>
        <w:pStyle w:val="FootnoteText"/>
        <w:bidi/>
        <w:rPr>
          <w:rFonts w:asciiTheme="majorBidi" w:hAnsiTheme="majorBidi" w:cstheme="majorBidi"/>
          <w:sz w:val="20"/>
        </w:rPr>
      </w:pPr>
      <w:r w:rsidRPr="005F0CD0">
        <w:rPr>
          <w:rStyle w:val="FootnoteReference"/>
          <w:rFonts w:asciiTheme="majorBidi" w:hAnsiTheme="majorBidi" w:cstheme="majorBidi"/>
          <w:sz w:val="20"/>
        </w:rPr>
        <w:footnoteRef/>
      </w:r>
      <w:r w:rsidRPr="005F0CD0">
        <w:rPr>
          <w:rFonts w:asciiTheme="majorBidi" w:hAnsiTheme="majorBidi" w:cstheme="majorBidi"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5" w:history="1">
        <w:r w:rsidRPr="005F0CD0">
          <w:rPr>
            <w:rStyle w:val="Hyperlink"/>
            <w:rFonts w:asciiTheme="majorBidi" w:hAnsiTheme="majorBidi" w:cstheme="majorBidi"/>
            <w:sz w:val="20"/>
          </w:rPr>
          <w:t>www.cbd.int/doc/publications/cbd-ts-32.pdf</w:t>
        </w:r>
      </w:hyperlink>
      <w:r w:rsidRPr="005F0CD0">
        <w:rPr>
          <w:rFonts w:ascii="Simplified Arabic" w:hAnsi="Simplified Arabic" w:cs="Simplified Arabic" w:hint="cs"/>
          <w:sz w:val="20"/>
          <w:rtl/>
        </w:rPr>
        <w:t>.</w:t>
      </w:r>
    </w:p>
  </w:footnote>
  <w:footnote w:id="20">
    <w:p w14:paraId="16790C3B" w14:textId="23E77DDB"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 xml:space="preserve">انظر </w:t>
      </w:r>
      <w:r w:rsidRPr="005F0CD0">
        <w:rPr>
          <w:sz w:val="20"/>
        </w:rPr>
        <w:t>CBD/SBSTTA/27/INF/9</w:t>
      </w:r>
      <w:r w:rsidRPr="005F0CD0">
        <w:rPr>
          <w:rFonts w:ascii="Simplified Arabic" w:hAnsi="Simplified Arabic" w:cs="Simplified Arabic"/>
          <w:sz w:val="20"/>
          <w:rtl/>
        </w:rPr>
        <w:t>، المرفق الأول.</w:t>
      </w:r>
    </w:p>
  </w:footnote>
  <w:footnote w:id="21">
    <w:p w14:paraId="2158C6E7" w14:textId="107988FB"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 قرار الجمعية العامة 71/285.</w:t>
      </w:r>
    </w:p>
  </w:footnote>
  <w:footnote w:id="22">
    <w:p w14:paraId="2DEB7382" w14:textId="107A8891"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6" w:history="1">
        <w:r w:rsidRPr="005F0CD0">
          <w:rPr>
            <w:rStyle w:val="Hyperlink"/>
            <w:sz w:val="20"/>
          </w:rPr>
          <w:t>www.un.org/esa/forests/wp-content/uploads/2024/10/Towards-a-coherent-forest-agenda_final.pdf</w:t>
        </w:r>
      </w:hyperlink>
      <w:r w:rsidRPr="005F0CD0">
        <w:rPr>
          <w:rFonts w:ascii="Simplified Arabic" w:hAnsi="Simplified Arabic" w:cs="Simplified Arabic" w:hint="cs"/>
          <w:sz w:val="20"/>
          <w:rtl/>
        </w:rPr>
        <w:t>.</w:t>
      </w:r>
    </w:p>
  </w:footnote>
  <w:footnote w:id="23">
    <w:p w14:paraId="37E48A8F" w14:textId="7218013E" w:rsidR="004E17C4" w:rsidRPr="005F0CD0" w:rsidRDefault="004E17C4" w:rsidP="005F0CD0">
      <w:pPr>
        <w:pStyle w:val="FootnoteText"/>
        <w:bidi/>
        <w:rPr>
          <w:sz w:val="20"/>
          <w:lang w:val="en-US"/>
        </w:rPr>
      </w:pPr>
      <w:r w:rsidRPr="005F0CD0">
        <w:rPr>
          <w:rStyle w:val="FootnoteReference"/>
          <w:sz w:val="20"/>
        </w:rPr>
        <w:footnoteRef/>
      </w:r>
      <w:r w:rsidRPr="005F0CD0">
        <w:rPr>
          <w:rFonts w:hint="cs"/>
          <w:sz w:val="20"/>
          <w:rtl/>
          <w:lang w:val="en-US"/>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7" w:history="1">
        <w:r w:rsidRPr="005F0CD0">
          <w:rPr>
            <w:rStyle w:val="Hyperlink"/>
            <w:sz w:val="20"/>
            <w:lang w:val="en-US"/>
          </w:rPr>
          <w:t>https://openknowledge.fao.org/items/c0b7b79a-4b1e-426e-b54b-93b2338a1375</w:t>
        </w:r>
      </w:hyperlink>
      <w:r w:rsidRPr="005F0CD0">
        <w:rPr>
          <w:rFonts w:ascii="Simplified Arabic" w:hAnsi="Simplified Arabic" w:cs="Simplified Arabic" w:hint="cs"/>
          <w:sz w:val="20"/>
          <w:rtl/>
        </w:rPr>
        <w:t>.</w:t>
      </w:r>
    </w:p>
  </w:footnote>
  <w:footnote w:id="24">
    <w:p w14:paraId="114F6127" w14:textId="4B01DCB4"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8" w:history="1">
        <w:r w:rsidRPr="005F0CD0">
          <w:rPr>
            <w:rStyle w:val="Hyperlink"/>
            <w:sz w:val="20"/>
          </w:rPr>
          <w:t>www.cbd.int/forest/doc/forest-factor-en.pdf</w:t>
        </w:r>
      </w:hyperlink>
      <w:r w:rsidRPr="005F0CD0">
        <w:rPr>
          <w:rFonts w:ascii="Simplified Arabic" w:hAnsi="Simplified Arabic" w:cs="Simplified Arabic" w:hint="cs"/>
          <w:sz w:val="20"/>
          <w:rtl/>
        </w:rPr>
        <w:t>.</w:t>
      </w:r>
    </w:p>
  </w:footnote>
  <w:footnote w:id="25">
    <w:p w14:paraId="64EA2383" w14:textId="49792F57"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19" w:history="1">
        <w:r w:rsidRPr="005F0CD0">
          <w:rPr>
            <w:rStyle w:val="Hyperlink"/>
            <w:sz w:val="20"/>
            <w:lang w:val="en-US"/>
          </w:rPr>
          <w:t>https://openknowledge.fao.org/server/api/core/bitstreams/dd1722a8-1374-4d62-b342-5ea90d9c4d10/content</w:t>
        </w:r>
      </w:hyperlink>
      <w:r w:rsidRPr="005F0CD0">
        <w:rPr>
          <w:rFonts w:ascii="Simplified Arabic" w:hAnsi="Simplified Arabic" w:cs="Simplified Arabic" w:hint="cs"/>
          <w:sz w:val="20"/>
          <w:rtl/>
        </w:rPr>
        <w:t>.</w:t>
      </w:r>
    </w:p>
  </w:footnote>
  <w:footnote w:id="26">
    <w:p w14:paraId="7293A0B7" w14:textId="2B3C3304"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 ال</w:t>
      </w:r>
      <w:r w:rsidRPr="005F0CD0">
        <w:rPr>
          <w:rFonts w:ascii="Simplified Arabic" w:hAnsi="Simplified Arabic" w:cs="Simplified Arabic" w:hint="cs"/>
          <w:sz w:val="20"/>
          <w:rtl/>
        </w:rPr>
        <w:t>م</w:t>
      </w:r>
      <w:r w:rsidRPr="005F0CD0">
        <w:rPr>
          <w:rFonts w:ascii="Simplified Arabic" w:hAnsi="Simplified Arabic" w:cs="Simplified Arabic"/>
          <w:sz w:val="20"/>
          <w:rtl/>
        </w:rPr>
        <w:t xml:space="preserve">قررين </w:t>
      </w:r>
      <w:hyperlink r:id="rId20" w:history="1">
        <w:r w:rsidRPr="005F0CD0">
          <w:rPr>
            <w:rStyle w:val="Hyperlink"/>
            <w:rFonts w:ascii="Simplified Arabic" w:hAnsi="Simplified Arabic" w:cs="Simplified Arabic" w:hint="cs"/>
            <w:sz w:val="20"/>
            <w:rtl/>
          </w:rPr>
          <w:t>16/3</w:t>
        </w:r>
      </w:hyperlink>
      <w:r w:rsidRPr="005F0CD0">
        <w:rPr>
          <w:rFonts w:ascii="Simplified Arabic" w:hAnsi="Simplified Arabic" w:cs="Simplified Arabic"/>
          <w:sz w:val="20"/>
          <w:rtl/>
        </w:rPr>
        <w:t xml:space="preserve"> و</w:t>
      </w:r>
      <w:hyperlink r:id="rId21" w:history="1">
        <w:r w:rsidRPr="005F0CD0">
          <w:rPr>
            <w:rStyle w:val="Hyperlink"/>
            <w:rFonts w:ascii="Simplified Arabic" w:hAnsi="Simplified Arabic" w:cs="Simplified Arabic" w:hint="cs"/>
            <w:sz w:val="20"/>
            <w:rtl/>
          </w:rPr>
          <w:t>16/35</w:t>
        </w:r>
      </w:hyperlink>
      <w:r w:rsidRPr="005F0CD0">
        <w:rPr>
          <w:rFonts w:ascii="Simplified Arabic" w:hAnsi="Simplified Arabic" w:cs="Simplified Arabic"/>
          <w:sz w:val="20"/>
          <w:rtl/>
        </w:rPr>
        <w:t>.</w:t>
      </w:r>
    </w:p>
  </w:footnote>
  <w:footnote w:id="27">
    <w:p w14:paraId="5625D897" w14:textId="02303AB0"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w:t>
      </w:r>
      <w:r w:rsidRPr="005F0CD0">
        <w:rPr>
          <w:rFonts w:ascii="Simplified Arabic" w:hAnsi="Simplified Arabic" w:cs="Simplified Arabic" w:hint="cs"/>
          <w:sz w:val="20"/>
          <w:rtl/>
        </w:rPr>
        <w:t xml:space="preserve"> </w:t>
      </w:r>
      <w:hyperlink r:id="rId22" w:history="1">
        <w:r w:rsidRPr="005F0CD0">
          <w:rPr>
            <w:rStyle w:val="Hyperlink"/>
            <w:sz w:val="20"/>
          </w:rPr>
          <w:t>https://unfccc.int/resource/docs/publications/rio_20_forests_brochure.pdf</w:t>
        </w:r>
      </w:hyperlink>
      <w:r w:rsidRPr="005F0CD0">
        <w:rPr>
          <w:rFonts w:ascii="Simplified Arabic" w:hAnsi="Simplified Arabic" w:cs="Simplified Arabic" w:hint="cs"/>
          <w:sz w:val="20"/>
          <w:rtl/>
        </w:rPr>
        <w:t>.</w:t>
      </w:r>
    </w:p>
  </w:footnote>
  <w:footnote w:id="28">
    <w:p w14:paraId="7E27F43D" w14:textId="0405E6F2"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 xml:space="preserve">للمزيد من المعلومات يُرجى زيارة الموقع </w:t>
      </w:r>
      <w:r w:rsidRPr="005F0CD0">
        <w:rPr>
          <w:rFonts w:ascii="Simplified Arabic" w:hAnsi="Simplified Arabic" w:cs="Simplified Arabic" w:hint="cs"/>
          <w:sz w:val="20"/>
          <w:rtl/>
        </w:rPr>
        <w:t>الشبك</w:t>
      </w:r>
      <w:r w:rsidRPr="005F0CD0">
        <w:rPr>
          <w:rFonts w:ascii="Simplified Arabic" w:hAnsi="Simplified Arabic" w:cs="Simplified Arabic"/>
          <w:sz w:val="20"/>
          <w:rtl/>
        </w:rPr>
        <w:t>ي:</w:t>
      </w:r>
      <w:r w:rsidRPr="005F0CD0">
        <w:rPr>
          <w:rFonts w:ascii="Simplified Arabic" w:hAnsi="Simplified Arabic" w:cs="Simplified Arabic" w:hint="cs"/>
          <w:sz w:val="20"/>
          <w:rtl/>
        </w:rPr>
        <w:t xml:space="preserve"> </w:t>
      </w:r>
      <w:hyperlink r:id="rId23" w:history="1">
        <w:r w:rsidRPr="005F0CD0">
          <w:rPr>
            <w:rStyle w:val="Hyperlink"/>
            <w:sz w:val="20"/>
          </w:rPr>
          <w:t>www.cbd-feri.org/</w:t>
        </w:r>
      </w:hyperlink>
      <w:r w:rsidRPr="005F0CD0">
        <w:rPr>
          <w:rFonts w:ascii="Simplified Arabic" w:hAnsi="Simplified Arabic" w:cs="Simplified Arabic" w:hint="cs"/>
          <w:sz w:val="20"/>
          <w:rtl/>
        </w:rPr>
        <w:t>.</w:t>
      </w:r>
    </w:p>
  </w:footnote>
  <w:footnote w:id="29">
    <w:p w14:paraId="031AAAB5" w14:textId="42277C00"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 xml:space="preserve">المقرر </w:t>
      </w:r>
      <w:hyperlink r:id="rId24" w:history="1">
        <w:r w:rsidRPr="005F0CD0">
          <w:rPr>
            <w:rStyle w:val="Hyperlink"/>
            <w:rFonts w:ascii="Simplified Arabic" w:hAnsi="Simplified Arabic" w:cs="Simplified Arabic" w:hint="cs"/>
            <w:sz w:val="20"/>
            <w:rtl/>
          </w:rPr>
          <w:t>15/4</w:t>
        </w:r>
      </w:hyperlink>
      <w:r w:rsidRPr="005F0CD0">
        <w:rPr>
          <w:rFonts w:ascii="Simplified Arabic" w:hAnsi="Simplified Arabic" w:cs="Simplified Arabic"/>
          <w:sz w:val="20"/>
          <w:rtl/>
        </w:rPr>
        <w:t>، المرفق.</w:t>
      </w:r>
    </w:p>
  </w:footnote>
  <w:footnote w:id="30">
    <w:p w14:paraId="2AE6ACB3" w14:textId="1ADD0A12"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انظر قرار الجمعية العامة 71/285.</w:t>
      </w:r>
    </w:p>
  </w:footnote>
  <w:footnote w:id="31">
    <w:p w14:paraId="16AF69D0" w14:textId="5202B601"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ال</w:t>
      </w:r>
      <w:r w:rsidRPr="005F0CD0">
        <w:rPr>
          <w:rFonts w:ascii="Simplified Arabic" w:hAnsi="Simplified Arabic" w:cs="Simplified Arabic" w:hint="cs"/>
          <w:sz w:val="20"/>
          <w:rtl/>
        </w:rPr>
        <w:t>م</w:t>
      </w:r>
      <w:r w:rsidRPr="005F0CD0">
        <w:rPr>
          <w:rFonts w:ascii="Simplified Arabic" w:hAnsi="Simplified Arabic" w:cs="Simplified Arabic"/>
          <w:sz w:val="20"/>
          <w:rtl/>
        </w:rPr>
        <w:t>قرر</w:t>
      </w:r>
      <w:r w:rsidRPr="005F0CD0">
        <w:rPr>
          <w:rFonts w:ascii="Simplified Arabic" w:hAnsi="Simplified Arabic" w:cs="Simplified Arabic" w:hint="cs"/>
          <w:sz w:val="20"/>
          <w:rtl/>
        </w:rPr>
        <w:t xml:space="preserve"> </w:t>
      </w:r>
      <w:hyperlink r:id="rId25" w:history="1">
        <w:r w:rsidRPr="005F0CD0">
          <w:rPr>
            <w:rStyle w:val="Hyperlink"/>
            <w:rFonts w:ascii="Simplified Arabic" w:hAnsi="Simplified Arabic" w:cs="Simplified Arabic" w:hint="cs"/>
            <w:sz w:val="20"/>
            <w:rtl/>
          </w:rPr>
          <w:t>6/</w:t>
        </w:r>
        <w:r w:rsidRPr="005F0CD0">
          <w:rPr>
            <w:rStyle w:val="Hyperlink"/>
            <w:rFonts w:ascii="Simplified Arabic" w:hAnsi="Simplified Arabic" w:cs="Simplified Arabic" w:hint="cs"/>
            <w:sz w:val="20"/>
            <w:rtl/>
          </w:rPr>
          <w:t>2</w:t>
        </w:r>
        <w:r w:rsidRPr="005F0CD0">
          <w:rPr>
            <w:rStyle w:val="Hyperlink"/>
            <w:rFonts w:ascii="Simplified Arabic" w:hAnsi="Simplified Arabic" w:cs="Simplified Arabic" w:hint="cs"/>
            <w:sz w:val="20"/>
            <w:rtl/>
          </w:rPr>
          <w:t>2</w:t>
        </w:r>
      </w:hyperlink>
      <w:r w:rsidRPr="005F0CD0">
        <w:rPr>
          <w:rFonts w:ascii="Simplified Arabic" w:hAnsi="Simplified Arabic" w:cs="Simplified Arabic"/>
          <w:sz w:val="20"/>
          <w:rtl/>
        </w:rPr>
        <w:t>.</w:t>
      </w:r>
    </w:p>
  </w:footnote>
  <w:footnote w:id="32">
    <w:p w14:paraId="5FD31CFC" w14:textId="51A06A80" w:rsidR="004E17C4" w:rsidRPr="005F0CD0" w:rsidRDefault="004E17C4" w:rsidP="005F0CD0">
      <w:pPr>
        <w:pStyle w:val="FootnoteText"/>
        <w:bidi/>
        <w:rPr>
          <w:sz w:val="20"/>
        </w:rPr>
      </w:pPr>
      <w:r w:rsidRPr="005F0CD0">
        <w:rPr>
          <w:rStyle w:val="FootnoteReference"/>
          <w:sz w:val="20"/>
        </w:rPr>
        <w:footnoteRef/>
      </w:r>
      <w:r w:rsidRPr="005F0CD0">
        <w:rPr>
          <w:rFonts w:hint="cs"/>
          <w:sz w:val="20"/>
          <w:rtl/>
        </w:rPr>
        <w:t xml:space="preserve"> </w:t>
      </w:r>
      <w:r w:rsidRPr="005F0CD0">
        <w:rPr>
          <w:rFonts w:ascii="Simplified Arabic" w:hAnsi="Simplified Arabic" w:cs="Simplified Arabic"/>
          <w:sz w:val="20"/>
          <w:rtl/>
        </w:rPr>
        <w:t xml:space="preserve">الأمم المتحدة، </w:t>
      </w:r>
      <w:r w:rsidRPr="005F0CD0">
        <w:rPr>
          <w:rFonts w:ascii="Simplified Arabic" w:hAnsi="Simplified Arabic" w:cs="Simplified Arabic" w:hint="cs"/>
          <w:i/>
          <w:iCs/>
          <w:sz w:val="20"/>
          <w:rtl/>
        </w:rPr>
        <w:t>مجموع</w:t>
      </w:r>
      <w:r w:rsidRPr="005F0CD0">
        <w:rPr>
          <w:rFonts w:ascii="Simplified Arabic" w:hAnsi="Simplified Arabic" w:cs="Simplified Arabic"/>
          <w:i/>
          <w:iCs/>
          <w:sz w:val="20"/>
          <w:rtl/>
        </w:rPr>
        <w:t>ة المعاهدات</w:t>
      </w:r>
      <w:r w:rsidRPr="005F0CD0">
        <w:rPr>
          <w:rFonts w:ascii="Simplified Arabic" w:hAnsi="Simplified Arabic" w:cs="Simplified Arabic"/>
          <w:sz w:val="20"/>
          <w:rtl/>
        </w:rPr>
        <w:t xml:space="preserve">، المجلد 1760، </w:t>
      </w:r>
      <w:r w:rsidRPr="005F0CD0">
        <w:rPr>
          <w:rFonts w:ascii="Simplified Arabic" w:hAnsi="Simplified Arabic" w:cs="Simplified Arabic" w:hint="cs"/>
          <w:sz w:val="20"/>
          <w:rtl/>
        </w:rPr>
        <w:t>رقم</w:t>
      </w:r>
      <w:r w:rsidRPr="005F0CD0">
        <w:rPr>
          <w:rFonts w:ascii="Simplified Arabic" w:hAnsi="Simplified Arabic" w:cs="Simplified Arabic"/>
          <w:sz w:val="20"/>
          <w:rtl/>
        </w:rPr>
        <w:t xml:space="preserve"> 30619.</w:t>
      </w:r>
    </w:p>
  </w:footnote>
  <w:footnote w:id="33">
    <w:p w14:paraId="79B5F8A2" w14:textId="5071B3D0" w:rsidR="004E17C4" w:rsidRPr="005F0CD0" w:rsidRDefault="004E17C4" w:rsidP="005F0CD0">
      <w:pPr>
        <w:pStyle w:val="FootnoteText"/>
        <w:bidi/>
        <w:rPr>
          <w:sz w:val="20"/>
          <w:lang w:val="es-ES"/>
        </w:rPr>
      </w:pPr>
      <w:r w:rsidRPr="005F0CD0">
        <w:rPr>
          <w:rStyle w:val="FootnoteReference"/>
          <w:sz w:val="20"/>
        </w:rPr>
        <w:footnoteRef/>
      </w:r>
      <w:r w:rsidRPr="005F0CD0">
        <w:rPr>
          <w:rFonts w:hint="cs"/>
          <w:sz w:val="20"/>
          <w:rtl/>
          <w:lang w:val="es-ES"/>
        </w:rPr>
        <w:t xml:space="preserve"> </w:t>
      </w:r>
      <w:r w:rsidRPr="005F0CD0">
        <w:rPr>
          <w:rFonts w:ascii="Simplified Arabic" w:hAnsi="Simplified Arabic" w:cs="Simplified Arabic"/>
          <w:sz w:val="20"/>
          <w:rtl/>
        </w:rPr>
        <w:t xml:space="preserve">المرجع نفسه، المجلد 1954، </w:t>
      </w:r>
      <w:r w:rsidRPr="005F0CD0">
        <w:rPr>
          <w:rFonts w:ascii="Simplified Arabic" w:hAnsi="Simplified Arabic" w:cs="Simplified Arabic" w:hint="cs"/>
          <w:sz w:val="20"/>
          <w:rtl/>
        </w:rPr>
        <w:t>رقم</w:t>
      </w:r>
      <w:r w:rsidRPr="005F0CD0">
        <w:rPr>
          <w:rFonts w:ascii="Simplified Arabic" w:hAnsi="Simplified Arabic" w:cs="Simplified Arabic"/>
          <w:sz w:val="20"/>
          <w:rtl/>
        </w:rPr>
        <w:t xml:space="preserve"> 33480.</w:t>
      </w:r>
    </w:p>
  </w:footnote>
  <w:footnote w:id="34">
    <w:p w14:paraId="319E6937" w14:textId="37334AC0" w:rsidR="004E17C4" w:rsidRPr="005F0CD0" w:rsidRDefault="004E17C4" w:rsidP="005F0CD0">
      <w:pPr>
        <w:pStyle w:val="FootnoteText"/>
        <w:bidi/>
        <w:rPr>
          <w:sz w:val="20"/>
          <w:lang w:val="es-ES"/>
        </w:rPr>
      </w:pPr>
      <w:r w:rsidRPr="005F0CD0">
        <w:rPr>
          <w:rStyle w:val="FootnoteReference"/>
          <w:sz w:val="20"/>
        </w:rPr>
        <w:footnoteRef/>
      </w:r>
      <w:r w:rsidRPr="005F0CD0">
        <w:rPr>
          <w:rFonts w:hint="cs"/>
          <w:sz w:val="20"/>
          <w:rtl/>
          <w:lang w:val="es-ES"/>
        </w:rPr>
        <w:t xml:space="preserve"> </w:t>
      </w:r>
      <w:r w:rsidRPr="005F0CD0">
        <w:rPr>
          <w:rFonts w:ascii="Simplified Arabic" w:hAnsi="Simplified Arabic" w:cs="Simplified Arabic"/>
          <w:sz w:val="20"/>
          <w:rtl/>
        </w:rPr>
        <w:t xml:space="preserve">المرجع نفسه، المجلد 1771، </w:t>
      </w:r>
      <w:r w:rsidRPr="005F0CD0">
        <w:rPr>
          <w:rFonts w:ascii="Simplified Arabic" w:hAnsi="Simplified Arabic" w:cs="Simplified Arabic" w:hint="cs"/>
          <w:sz w:val="20"/>
          <w:rtl/>
        </w:rPr>
        <w:t>رقم</w:t>
      </w:r>
      <w:r w:rsidRPr="005F0CD0">
        <w:rPr>
          <w:rFonts w:ascii="Simplified Arabic" w:hAnsi="Simplified Arabic" w:cs="Simplified Arabic"/>
          <w:sz w:val="20"/>
          <w:rtl/>
        </w:rPr>
        <w:t xml:space="preserve"> 30822.</w:t>
      </w:r>
    </w:p>
  </w:footnote>
  <w:footnote w:id="35">
    <w:p w14:paraId="42E432B7" w14:textId="589CCDCE" w:rsidR="004E17C4" w:rsidRPr="005E5463" w:rsidRDefault="004E17C4" w:rsidP="005F0CD0">
      <w:pPr>
        <w:pStyle w:val="FootnoteText"/>
        <w:bidi/>
        <w:rPr>
          <w:sz w:val="20"/>
          <w:lang w:val="es-ES"/>
        </w:rPr>
      </w:pPr>
      <w:r w:rsidRPr="005F0CD0">
        <w:rPr>
          <w:rStyle w:val="FootnoteReference"/>
          <w:i/>
          <w:iCs/>
          <w:sz w:val="20"/>
        </w:rPr>
        <w:footnoteRef/>
      </w:r>
      <w:r w:rsidRPr="005E5463">
        <w:rPr>
          <w:sz w:val="20"/>
          <w:lang w:val="es-ES"/>
        </w:rPr>
        <w:t xml:space="preserve"> </w:t>
      </w:r>
      <w:r w:rsidRPr="005F0CD0">
        <w:rPr>
          <w:rFonts w:ascii="Simplified Arabic" w:hAnsi="Simplified Arabic" w:cs="Simplified Arabic"/>
          <w:sz w:val="20"/>
          <w:rtl/>
        </w:rPr>
        <w:t xml:space="preserve">المقرر </w:t>
      </w:r>
      <w:hyperlink r:id="rId26" w:history="1">
        <w:r w:rsidRPr="005F0CD0">
          <w:rPr>
            <w:rStyle w:val="Hyperlink"/>
            <w:rFonts w:ascii="Simplified Arabic" w:hAnsi="Simplified Arabic" w:cs="Simplified Arabic" w:hint="cs"/>
            <w:sz w:val="20"/>
            <w:rtl/>
          </w:rPr>
          <w:t>15/4</w:t>
        </w:r>
      </w:hyperlink>
      <w:r w:rsidRPr="005F0CD0">
        <w:rPr>
          <w:rFonts w:ascii="Simplified Arabic" w:hAnsi="Simplified Arabic" w:cs="Simplified Arabic"/>
          <w:sz w:val="20"/>
          <w:rtl/>
        </w:rPr>
        <w:t>، المرفق.</w:t>
      </w:r>
    </w:p>
  </w:footnote>
  <w:footnote w:id="36">
    <w:p w14:paraId="77C5FB46" w14:textId="3EB4F9B6" w:rsidR="004E17C4" w:rsidRPr="005E5463" w:rsidRDefault="004E17C4" w:rsidP="005F0CD0">
      <w:pPr>
        <w:pStyle w:val="FootnoteText"/>
        <w:bidi/>
        <w:rPr>
          <w:sz w:val="20"/>
          <w:lang w:val="es-ES"/>
        </w:rPr>
      </w:pPr>
      <w:r w:rsidRPr="005F0CD0">
        <w:rPr>
          <w:rStyle w:val="FootnoteReference"/>
          <w:i/>
          <w:iCs/>
          <w:sz w:val="20"/>
        </w:rPr>
        <w:footnoteRef/>
      </w:r>
      <w:r w:rsidRPr="005F0CD0">
        <w:rPr>
          <w:rFonts w:hint="cs"/>
          <w:sz w:val="20"/>
          <w:rtl/>
        </w:rPr>
        <w:t xml:space="preserve"> </w:t>
      </w:r>
      <w:r w:rsidRPr="005F0CD0">
        <w:rPr>
          <w:rFonts w:ascii="Simplified Arabic" w:hAnsi="Simplified Arabic" w:cs="Simplified Arabic"/>
          <w:sz w:val="20"/>
          <w:rtl/>
        </w:rPr>
        <w:t>ال</w:t>
      </w:r>
      <w:r w:rsidRPr="005F0CD0">
        <w:rPr>
          <w:rFonts w:ascii="Simplified Arabic" w:hAnsi="Simplified Arabic" w:cs="Simplified Arabic" w:hint="cs"/>
          <w:sz w:val="20"/>
          <w:rtl/>
        </w:rPr>
        <w:t>م</w:t>
      </w:r>
      <w:r w:rsidRPr="005F0CD0">
        <w:rPr>
          <w:rFonts w:ascii="Simplified Arabic" w:hAnsi="Simplified Arabic" w:cs="Simplified Arabic"/>
          <w:sz w:val="20"/>
          <w:rtl/>
        </w:rPr>
        <w:t>قرر</w:t>
      </w:r>
      <w:r w:rsidRPr="005F0CD0">
        <w:rPr>
          <w:rFonts w:ascii="Simplified Arabic" w:hAnsi="Simplified Arabic" w:cs="Simplified Arabic" w:hint="cs"/>
          <w:sz w:val="20"/>
          <w:rtl/>
        </w:rPr>
        <w:t xml:space="preserve"> </w:t>
      </w:r>
      <w:r>
        <w:fldChar w:fldCharType="begin"/>
      </w:r>
      <w:r w:rsidR="005E5463">
        <w:instrText>HYPERLINK "https://www.cbd.int/doc/decisions/cop-06/full/cop-06-dec-ar.pdf"</w:instrText>
      </w:r>
      <w:r>
        <w:fldChar w:fldCharType="separate"/>
      </w:r>
      <w:r w:rsidRPr="005F0CD0">
        <w:rPr>
          <w:rStyle w:val="Hyperlink"/>
          <w:rFonts w:ascii="Simplified Arabic" w:hAnsi="Simplified Arabic" w:cs="Simplified Arabic" w:hint="cs"/>
          <w:sz w:val="20"/>
          <w:rtl/>
        </w:rPr>
        <w:t>6/22</w:t>
      </w:r>
      <w:r>
        <w:fldChar w:fldCharType="end"/>
      </w:r>
      <w:r w:rsidRPr="005F0CD0">
        <w:rPr>
          <w:rFonts w:ascii="Simplified Arabic" w:hAnsi="Simplified Arabic" w:cs="Simplified Arabic"/>
          <w:sz w:val="20"/>
          <w:rtl/>
        </w:rPr>
        <w:t>.</w:t>
      </w:r>
    </w:p>
  </w:footnote>
  <w:footnote w:id="37">
    <w:p w14:paraId="4DC23EF8" w14:textId="3327B14E" w:rsidR="004E17C4" w:rsidRPr="005E5463" w:rsidRDefault="004E17C4" w:rsidP="005F0CD0">
      <w:pPr>
        <w:pStyle w:val="FootnoteText"/>
        <w:bidi/>
        <w:rPr>
          <w:sz w:val="20"/>
          <w:lang w:val="es-ES"/>
        </w:rPr>
      </w:pPr>
      <w:r w:rsidRPr="005F0CD0">
        <w:rPr>
          <w:rStyle w:val="FootnoteReference"/>
          <w:i/>
          <w:iCs/>
          <w:sz w:val="20"/>
        </w:rPr>
        <w:footnoteRef/>
      </w:r>
      <w:r w:rsidRPr="005F0CD0">
        <w:rPr>
          <w:rFonts w:hint="cs"/>
          <w:sz w:val="20"/>
          <w:rtl/>
        </w:rPr>
        <w:t xml:space="preserve"> </w:t>
      </w:r>
      <w:r w:rsidRPr="005F0CD0">
        <w:rPr>
          <w:rFonts w:ascii="Simplified Arabic" w:hAnsi="Simplified Arabic" w:cs="Simplified Arabic"/>
          <w:sz w:val="20"/>
          <w:rtl/>
        </w:rPr>
        <w:t xml:space="preserve">المقرر </w:t>
      </w:r>
      <w:hyperlink r:id="rId27" w:history="1">
        <w:r w:rsidRPr="005F0CD0">
          <w:rPr>
            <w:rStyle w:val="Hyperlink"/>
            <w:rFonts w:ascii="Simplified Arabic" w:hAnsi="Simplified Arabic" w:cs="Simplified Arabic"/>
            <w:sz w:val="20"/>
            <w:rtl/>
          </w:rPr>
          <w:t>16/19</w:t>
        </w:r>
      </w:hyperlink>
      <w:r w:rsidRPr="005F0CD0">
        <w:rPr>
          <w:rFonts w:ascii="Simplified Arabic" w:hAnsi="Simplified Arabic" w:cs="Simplified Arabic"/>
          <w:sz w:val="20"/>
          <w:rtl/>
        </w:rPr>
        <w:t>، المرفق.</w:t>
      </w:r>
    </w:p>
  </w:footnote>
  <w:footnote w:id="38">
    <w:p w14:paraId="7B1141AE" w14:textId="7AD828C1" w:rsidR="004E17C4" w:rsidRPr="005E5463" w:rsidRDefault="004E17C4" w:rsidP="005F0CD0">
      <w:pPr>
        <w:pStyle w:val="FootnoteText"/>
        <w:bidi/>
        <w:rPr>
          <w:sz w:val="20"/>
          <w:lang w:val="es-ES"/>
        </w:rPr>
      </w:pPr>
      <w:r w:rsidRPr="005F0CD0">
        <w:rPr>
          <w:rStyle w:val="FootnoteReference"/>
          <w:i/>
          <w:iCs/>
          <w:sz w:val="20"/>
        </w:rPr>
        <w:footnoteRef/>
      </w:r>
      <w:r w:rsidRPr="005E5463">
        <w:rPr>
          <w:sz w:val="20"/>
          <w:lang w:val="es-ES"/>
        </w:rPr>
        <w:t xml:space="preserve"> </w:t>
      </w:r>
      <w:r w:rsidR="005871E3" w:rsidRPr="005F0CD0">
        <w:rPr>
          <w:rFonts w:ascii="Simplified Arabic" w:hAnsi="Simplified Arabic" w:cs="Simplified Arabic"/>
          <w:sz w:val="20"/>
          <w:rtl/>
        </w:rPr>
        <w:t xml:space="preserve">الأمم </w:t>
      </w:r>
      <w:r w:rsidR="005871E3" w:rsidRPr="005F0CD0">
        <w:rPr>
          <w:rFonts w:ascii="Simplified Arabic" w:hAnsi="Simplified Arabic" w:cs="Simplified Arabic"/>
          <w:sz w:val="20"/>
          <w:rtl/>
        </w:rPr>
        <w:t xml:space="preserve">المتحدة، </w:t>
      </w:r>
      <w:r w:rsidR="005871E3" w:rsidRPr="005F0CD0">
        <w:rPr>
          <w:rFonts w:ascii="Simplified Arabic" w:hAnsi="Simplified Arabic" w:cs="Simplified Arabic" w:hint="cs"/>
          <w:i/>
          <w:iCs/>
          <w:sz w:val="20"/>
          <w:rtl/>
        </w:rPr>
        <w:t>مجموع</w:t>
      </w:r>
      <w:r w:rsidR="005871E3" w:rsidRPr="005F0CD0">
        <w:rPr>
          <w:rFonts w:ascii="Simplified Arabic" w:hAnsi="Simplified Arabic" w:cs="Simplified Arabic"/>
          <w:i/>
          <w:iCs/>
          <w:sz w:val="20"/>
          <w:rtl/>
        </w:rPr>
        <w:t>ة المعاهدات</w:t>
      </w:r>
      <w:r w:rsidR="005871E3" w:rsidRPr="005F0CD0">
        <w:rPr>
          <w:rFonts w:ascii="Simplified Arabic" w:hAnsi="Simplified Arabic" w:cs="Simplified Arabic"/>
          <w:sz w:val="20"/>
          <w:rtl/>
        </w:rPr>
        <w:t xml:space="preserve">، المجلد 3156، </w:t>
      </w:r>
      <w:r w:rsidR="005871E3" w:rsidRPr="005F0CD0">
        <w:rPr>
          <w:rFonts w:ascii="Simplified Arabic" w:hAnsi="Simplified Arabic" w:cs="Simplified Arabic" w:hint="cs"/>
          <w:sz w:val="20"/>
          <w:rtl/>
        </w:rPr>
        <w:t>رقم</w:t>
      </w:r>
      <w:r w:rsidR="005871E3" w:rsidRPr="005F0CD0">
        <w:rPr>
          <w:rFonts w:ascii="Simplified Arabic" w:hAnsi="Simplified Arabic" w:cs="Simplified Arabic"/>
          <w:sz w:val="20"/>
          <w:rtl/>
        </w:rPr>
        <w:t xml:space="preserve"> 54113.</w:t>
      </w:r>
    </w:p>
  </w:footnote>
  <w:footnote w:id="39">
    <w:p w14:paraId="51379DC7" w14:textId="456EDF43" w:rsidR="004E17C4" w:rsidRPr="005F0CD0" w:rsidRDefault="004E17C4" w:rsidP="005F0CD0">
      <w:pPr>
        <w:pStyle w:val="FootnoteText"/>
        <w:bidi/>
        <w:rPr>
          <w:sz w:val="20"/>
          <w:lang w:val="es-ES"/>
        </w:rPr>
      </w:pPr>
      <w:r w:rsidRPr="005F0CD0">
        <w:rPr>
          <w:rStyle w:val="FootnoteReference"/>
          <w:i/>
          <w:iCs/>
          <w:sz w:val="20"/>
        </w:rPr>
        <w:footnoteRef/>
      </w:r>
      <w:r w:rsidR="005871E3" w:rsidRPr="005F0CD0">
        <w:rPr>
          <w:rFonts w:hint="cs"/>
          <w:sz w:val="20"/>
          <w:rtl/>
          <w:lang w:val="es-ES"/>
        </w:rPr>
        <w:t xml:space="preserve"> </w:t>
      </w:r>
      <w:r w:rsidR="005871E3" w:rsidRPr="005F0CD0">
        <w:rPr>
          <w:rFonts w:ascii="Simplified Arabic" w:hAnsi="Simplified Arabic" w:cs="Simplified Arabic"/>
          <w:sz w:val="20"/>
          <w:rtl/>
        </w:rPr>
        <w:t xml:space="preserve">المرجع </w:t>
      </w:r>
      <w:r w:rsidR="005871E3" w:rsidRPr="005F0CD0">
        <w:rPr>
          <w:rFonts w:ascii="Simplified Arabic" w:hAnsi="Simplified Arabic" w:cs="Simplified Arabic"/>
          <w:sz w:val="20"/>
          <w:rtl/>
        </w:rPr>
        <w:t xml:space="preserve">نفسه، المجلد </w:t>
      </w:r>
      <w:r w:rsidR="005871E3" w:rsidRPr="005F0CD0">
        <w:rPr>
          <w:rFonts w:ascii="Simplified Arabic" w:hAnsi="Simplified Arabic" w:cs="Simplified Arabic" w:hint="cs"/>
          <w:sz w:val="20"/>
          <w:rtl/>
        </w:rPr>
        <w:t>3008</w:t>
      </w:r>
      <w:r w:rsidR="005871E3" w:rsidRPr="005F0CD0">
        <w:rPr>
          <w:rFonts w:ascii="Simplified Arabic" w:hAnsi="Simplified Arabic" w:cs="Simplified Arabic"/>
          <w:sz w:val="20"/>
          <w:rtl/>
        </w:rPr>
        <w:t xml:space="preserve">، رقم </w:t>
      </w:r>
      <w:r w:rsidR="005871E3" w:rsidRPr="005F0CD0">
        <w:rPr>
          <w:rFonts w:ascii="Simplified Arabic" w:hAnsi="Simplified Arabic" w:cs="Simplified Arabic" w:hint="cs"/>
          <w:sz w:val="20"/>
          <w:rtl/>
        </w:rPr>
        <w:t>30619</w:t>
      </w:r>
      <w:r w:rsidR="005871E3" w:rsidRPr="005F0CD0">
        <w:rPr>
          <w:rFonts w:ascii="Simplified Arabic" w:hAnsi="Simplified Arabic" w:cs="Simplified Arabic"/>
          <w:sz w:val="20"/>
          <w:rtl/>
        </w:rPr>
        <w:t>.</w:t>
      </w:r>
    </w:p>
  </w:footnote>
  <w:footnote w:id="40">
    <w:p w14:paraId="71196DBA" w14:textId="54946A7B" w:rsidR="004E17C4" w:rsidRPr="005F0CD0" w:rsidRDefault="004E17C4" w:rsidP="005F0CD0">
      <w:pPr>
        <w:pStyle w:val="FootnoteText"/>
        <w:bidi/>
        <w:rPr>
          <w:sz w:val="20"/>
          <w:lang w:val="es-ES"/>
        </w:rPr>
      </w:pPr>
      <w:r w:rsidRPr="005F0CD0">
        <w:rPr>
          <w:rStyle w:val="FootnoteReference"/>
          <w:sz w:val="20"/>
        </w:rPr>
        <w:footnoteRef/>
      </w:r>
      <w:r w:rsidR="005871E3" w:rsidRPr="005F0CD0">
        <w:rPr>
          <w:rFonts w:hint="cs"/>
          <w:sz w:val="20"/>
          <w:rtl/>
          <w:lang w:val="es-ES"/>
        </w:rPr>
        <w:t xml:space="preserve"> </w:t>
      </w:r>
      <w:r w:rsidR="005871E3" w:rsidRPr="005F0CD0">
        <w:rPr>
          <w:rFonts w:ascii="Simplified Arabic" w:hAnsi="Simplified Arabic" w:cs="Simplified Arabic"/>
          <w:sz w:val="20"/>
          <w:rtl/>
        </w:rPr>
        <w:t xml:space="preserve">المرجع نفسه، المجلد </w:t>
      </w:r>
      <w:r w:rsidR="005871E3" w:rsidRPr="005F0CD0">
        <w:rPr>
          <w:rFonts w:ascii="Simplified Arabic" w:hAnsi="Simplified Arabic" w:cs="Simplified Arabic" w:hint="cs"/>
          <w:sz w:val="20"/>
          <w:rtl/>
        </w:rPr>
        <w:t>2226</w:t>
      </w:r>
      <w:r w:rsidR="005871E3" w:rsidRPr="005F0CD0">
        <w:rPr>
          <w:rFonts w:ascii="Simplified Arabic" w:hAnsi="Simplified Arabic" w:cs="Simplified Arabic"/>
          <w:sz w:val="20"/>
          <w:rtl/>
        </w:rPr>
        <w:t xml:space="preserve">، رقم </w:t>
      </w:r>
      <w:r w:rsidR="005871E3" w:rsidRPr="005F0CD0">
        <w:rPr>
          <w:rFonts w:ascii="Simplified Arabic" w:hAnsi="Simplified Arabic" w:cs="Simplified Arabic" w:hint="cs"/>
          <w:sz w:val="20"/>
          <w:rtl/>
        </w:rPr>
        <w:t>30619</w:t>
      </w:r>
      <w:r w:rsidR="005871E3" w:rsidRPr="005F0CD0">
        <w:rPr>
          <w:rFonts w:ascii="Simplified Arabic" w:hAnsi="Simplified Arabic" w:cs="Simplified Arabic"/>
          <w:sz w:val="20"/>
          <w:rtl/>
        </w:rPr>
        <w:t>.</w:t>
      </w:r>
    </w:p>
  </w:footnote>
  <w:footnote w:id="41">
    <w:p w14:paraId="1B9048C7" w14:textId="22AF8C5A" w:rsidR="004E17C4" w:rsidRPr="005F0CD0" w:rsidRDefault="004E17C4" w:rsidP="005F0CD0">
      <w:pPr>
        <w:pStyle w:val="FootnoteText"/>
        <w:bidi/>
        <w:rPr>
          <w:sz w:val="20"/>
        </w:rPr>
      </w:pPr>
      <w:r w:rsidRPr="005F0CD0">
        <w:rPr>
          <w:rStyle w:val="FootnoteReference"/>
          <w:sz w:val="20"/>
        </w:rPr>
        <w:footnoteRef/>
      </w:r>
      <w:r w:rsidR="005871E3" w:rsidRPr="005F0CD0">
        <w:rPr>
          <w:rFonts w:hint="cs"/>
          <w:sz w:val="20"/>
          <w:rtl/>
        </w:rPr>
        <w:t xml:space="preserve"> </w:t>
      </w:r>
      <w:r w:rsidR="005871E3" w:rsidRPr="005F0CD0">
        <w:rPr>
          <w:rFonts w:ascii="Simplified Arabic" w:hAnsi="Simplified Arabic" w:cs="Simplified Arabic"/>
          <w:sz w:val="20"/>
          <w:rtl/>
        </w:rPr>
        <w:t>ال</w:t>
      </w:r>
      <w:r w:rsidR="005871E3" w:rsidRPr="005F0CD0">
        <w:rPr>
          <w:rFonts w:ascii="Simplified Arabic" w:hAnsi="Simplified Arabic" w:cs="Simplified Arabic" w:hint="cs"/>
          <w:sz w:val="20"/>
          <w:rtl/>
        </w:rPr>
        <w:t>م</w:t>
      </w:r>
      <w:r w:rsidR="005871E3" w:rsidRPr="005F0CD0">
        <w:rPr>
          <w:rFonts w:ascii="Simplified Arabic" w:hAnsi="Simplified Arabic" w:cs="Simplified Arabic"/>
          <w:sz w:val="20"/>
          <w:rtl/>
        </w:rPr>
        <w:t xml:space="preserve">قرر </w:t>
      </w:r>
      <w:hyperlink r:id="rId28" w:history="1">
        <w:r w:rsidR="005871E3" w:rsidRPr="005F0CD0">
          <w:rPr>
            <w:rStyle w:val="Hyperlink"/>
            <w:rFonts w:ascii="Simplified Arabic" w:hAnsi="Simplified Arabic" w:cs="Simplified Arabic" w:hint="cs"/>
            <w:sz w:val="20"/>
            <w:rtl/>
          </w:rPr>
          <w:t>16/4</w:t>
        </w:r>
      </w:hyperlink>
      <w:r w:rsidR="005871E3" w:rsidRPr="005F0CD0">
        <w:rPr>
          <w:rFonts w:ascii="Simplified Arabic" w:hAnsi="Simplified Arabic" w:cs="Simplified Arabic"/>
          <w:sz w:val="20"/>
          <w:rtl/>
        </w:rPr>
        <w:t>، المرفق.</w:t>
      </w:r>
    </w:p>
  </w:footnote>
  <w:footnote w:id="42">
    <w:p w14:paraId="311AAE9F" w14:textId="1E18095D" w:rsidR="005871E3" w:rsidRPr="005F0CD0" w:rsidRDefault="004E17C4" w:rsidP="005F0CD0">
      <w:pPr>
        <w:pStyle w:val="FootnoteText"/>
        <w:bidi/>
        <w:rPr>
          <w:sz w:val="20"/>
          <w:rtl/>
        </w:rPr>
      </w:pPr>
      <w:r w:rsidRPr="005F0CD0">
        <w:rPr>
          <w:rStyle w:val="FootnoteReference"/>
          <w:sz w:val="20"/>
        </w:rPr>
        <w:footnoteRef/>
      </w:r>
      <w:r w:rsidR="005871E3" w:rsidRPr="005F0CD0">
        <w:rPr>
          <w:rFonts w:hint="cs"/>
          <w:sz w:val="20"/>
          <w:rtl/>
        </w:rPr>
        <w:t xml:space="preserve"> </w:t>
      </w:r>
      <w:r w:rsidR="005871E3" w:rsidRPr="005F0CD0">
        <w:rPr>
          <w:rFonts w:ascii="Simplified Arabic" w:hAnsi="Simplified Arabic" w:cs="Simplified Arabic"/>
          <w:sz w:val="20"/>
          <w:rtl/>
        </w:rPr>
        <w:t>ال</w:t>
      </w:r>
      <w:r w:rsidR="005871E3" w:rsidRPr="005F0CD0">
        <w:rPr>
          <w:rFonts w:ascii="Simplified Arabic" w:hAnsi="Simplified Arabic" w:cs="Simplified Arabic" w:hint="cs"/>
          <w:sz w:val="20"/>
          <w:rtl/>
        </w:rPr>
        <w:t>م</w:t>
      </w:r>
      <w:r w:rsidR="005871E3" w:rsidRPr="005F0CD0">
        <w:rPr>
          <w:rFonts w:ascii="Simplified Arabic" w:hAnsi="Simplified Arabic" w:cs="Simplified Arabic"/>
          <w:sz w:val="20"/>
          <w:rtl/>
        </w:rPr>
        <w:t xml:space="preserve">قرر </w:t>
      </w:r>
      <w:hyperlink r:id="rId29" w:history="1">
        <w:r w:rsidR="005871E3" w:rsidRPr="005F0CD0">
          <w:rPr>
            <w:rStyle w:val="Hyperlink"/>
            <w:rFonts w:ascii="Simplified Arabic" w:hAnsi="Simplified Arabic" w:cs="Simplified Arabic" w:hint="cs"/>
            <w:sz w:val="20"/>
            <w:rtl/>
          </w:rPr>
          <w:t>15/11</w:t>
        </w:r>
      </w:hyperlink>
      <w:r w:rsidR="005871E3" w:rsidRPr="005F0CD0">
        <w:rPr>
          <w:rFonts w:ascii="Simplified Arabic" w:hAnsi="Simplified Arabic" w:cs="Simplified Arabic"/>
          <w:sz w:val="20"/>
          <w:rtl/>
        </w:rPr>
        <w:t>، المرفق.</w:t>
      </w:r>
    </w:p>
    <w:p w14:paraId="3679C6D3" w14:textId="1B2C08DB" w:rsidR="004E17C4" w:rsidRPr="005F0CD0" w:rsidRDefault="004E17C4" w:rsidP="005F0CD0">
      <w:pPr>
        <w:pStyle w:val="FootnoteText"/>
        <w:bidi/>
        <w:rPr>
          <w:sz w:val="20"/>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2EE1" w14:textId="77777777" w:rsidR="00091E18" w:rsidRPr="00C6209A" w:rsidRDefault="00091E18">
    <w:pPr>
      <w:pStyle w:val="Header"/>
    </w:pPr>
    <w:r w:rsidRPr="00C6209A">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D2B7" w14:textId="77777777" w:rsidR="00091E18" w:rsidRPr="00C6209A" w:rsidRDefault="00091E18" w:rsidP="00695EE0">
    <w:pPr>
      <w:pStyle w:val="Header"/>
      <w:jc w:val="right"/>
    </w:pPr>
    <w:r w:rsidRPr="00C6209A">
      <w:t>CBD/SBSTTA/27/5/Add.2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E7C1EEF" w:rsidR="004E17C4" w:rsidRPr="00C6209A" w:rsidRDefault="004E17C4" w:rsidP="00CB693C">
    <w:pPr>
      <w:pStyle w:val="Header"/>
      <w:bidi/>
    </w:pPr>
    <w:r w:rsidRPr="00C6209A">
      <w:t>CBD/SBSTTA/27/5/Add.2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EA20" w14:textId="558645B6" w:rsidR="00CB693C" w:rsidRDefault="00CB693C" w:rsidP="00CB693C">
    <w:pPr>
      <w:pStyle w:val="Header"/>
    </w:pPr>
    <w:r w:rsidRPr="00C6209A">
      <w:t>CBD/SBSTTA/27/5/Add.2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76C6E0B"/>
    <w:multiLevelType w:val="singleLevel"/>
    <w:tmpl w:val="FFFFFFFF"/>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rPr>
    </w:lvl>
  </w:abstractNum>
  <w:abstractNum w:abstractNumId="18"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0F584503"/>
    <w:multiLevelType w:val="multilevel"/>
    <w:tmpl w:val="34C6F90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arabicAbjad"/>
      <w:lvlText w:val="(%2)"/>
      <w:lvlJc w:val="left"/>
      <w:pPr>
        <w:ind w:left="567" w:firstLine="567"/>
      </w:pPr>
      <w:rPr>
        <w:rFonts w:ascii="Simplified Arabic" w:hAnsi="Simplified Arabic" w:cs="Simplified Arabic"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0FA0170D"/>
    <w:multiLevelType w:val="multilevel"/>
    <w:tmpl w:val="222A08B4"/>
    <w:numStyleLink w:val="ListCBD"/>
  </w:abstractNum>
  <w:abstractNum w:abstractNumId="2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7"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0"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9"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2BB0FD0"/>
    <w:multiLevelType w:val="hybridMultilevel"/>
    <w:tmpl w:val="10FABC50"/>
    <w:lvl w:ilvl="0" w:tplc="DD64F966">
      <w:start w:val="1"/>
      <w:numFmt w:val="arabicAbjad"/>
      <w:lvlText w:val="(%1)"/>
      <w:lvlJc w:val="left"/>
      <w:pPr>
        <w:ind w:left="1287" w:hanging="360"/>
      </w:pPr>
      <w:rPr>
        <w:rFonts w:ascii="Simplified Arabic" w:hAnsi="Simplified Arabic" w:cs="Simplified Arabic" w:hint="default"/>
        <w:sz w:val="24"/>
        <w:szCs w:val="24"/>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1"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9624527"/>
    <w:multiLevelType w:val="multilevel"/>
    <w:tmpl w:val="7812D4E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2B951BB9"/>
    <w:multiLevelType w:val="hybridMultilevel"/>
    <w:tmpl w:val="DACEB3D2"/>
    <w:lvl w:ilvl="0" w:tplc="067E734A">
      <w:start w:val="1"/>
      <w:numFmt w:val="arabicAbjad"/>
      <w:lvlText w:val="(%1)"/>
      <w:lvlJc w:val="left"/>
      <w:pPr>
        <w:ind w:left="720" w:hanging="36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E5356EC"/>
    <w:multiLevelType w:val="multilevel"/>
    <w:tmpl w:val="07D269C8"/>
    <w:numStyleLink w:val="CBDHeadings"/>
  </w:abstractNum>
  <w:abstractNum w:abstractNumId="4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98E2FF3"/>
    <w:multiLevelType w:val="multilevel"/>
    <w:tmpl w:val="222A08B4"/>
    <w:numStyleLink w:val="ListCBD"/>
  </w:abstractNum>
  <w:abstractNum w:abstractNumId="51"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47F65D35"/>
    <w:multiLevelType w:val="multilevel"/>
    <w:tmpl w:val="FE523F6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268" w:hanging="567"/>
      </w:pPr>
      <w:rPr>
        <w:rFonts w:ascii="Simplified Arabic" w:hAnsi="Simplified Arabic" w:cs="Simplified Arabic" w:hint="default"/>
        <w:b w:val="0"/>
        <w:bCs w:val="0"/>
        <w:i w:val="0"/>
        <w:iCs w:val="0"/>
        <w:sz w:val="24"/>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0" w15:restartNumberingAfterBreak="0">
    <w:nsid w:val="481766C7"/>
    <w:multiLevelType w:val="multilevel"/>
    <w:tmpl w:val="8E5CED2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arabicAbjad"/>
      <w:lvlText w:val="(%2)"/>
      <w:lvlJc w:val="left"/>
      <w:pPr>
        <w:ind w:left="567" w:firstLine="567"/>
      </w:pPr>
      <w:rPr>
        <w:rFonts w:ascii="Simplified Arabic" w:hAnsi="Simplified Arabic" w:cs="Simplified Arabic" w:hint="default"/>
        <w:b w:val="0"/>
        <w:i w:val="0"/>
        <w:sz w:val="24"/>
        <w:szCs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2" w15:restartNumberingAfterBreak="0">
    <w:nsid w:val="4E880595"/>
    <w:multiLevelType w:val="multilevel"/>
    <w:tmpl w:val="222A08B4"/>
    <w:numStyleLink w:val="ListCBD"/>
  </w:abstractNum>
  <w:abstractNum w:abstractNumId="63"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2A66A9D"/>
    <w:multiLevelType w:val="multilevel"/>
    <w:tmpl w:val="222A08B4"/>
    <w:numStyleLink w:val="ListCBD"/>
  </w:abstractNum>
  <w:abstractNum w:abstractNumId="65"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6913F8C"/>
    <w:multiLevelType w:val="hybridMultilevel"/>
    <w:tmpl w:val="2784490A"/>
    <w:lvl w:ilvl="0" w:tplc="739C89C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7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3"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D943BEE"/>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7" w15:restartNumberingAfterBreak="0">
    <w:nsid w:val="62286D7E"/>
    <w:multiLevelType w:val="hybridMultilevel"/>
    <w:tmpl w:val="D8CE134E"/>
    <w:lvl w:ilvl="0" w:tplc="797877D2">
      <w:start w:val="1"/>
      <w:numFmt w:val="lowerLetter"/>
      <w:lvlText w:val="%1)"/>
      <w:lvlJc w:val="left"/>
      <w:pPr>
        <w:ind w:left="720" w:hanging="360"/>
      </w:pPr>
    </w:lvl>
    <w:lvl w:ilvl="1" w:tplc="542EF334">
      <w:start w:val="1"/>
      <w:numFmt w:val="lowerLetter"/>
      <w:lvlText w:val="%2."/>
      <w:lvlJc w:val="left"/>
      <w:pPr>
        <w:ind w:left="1440" w:hanging="360"/>
      </w:pPr>
    </w:lvl>
    <w:lvl w:ilvl="2" w:tplc="D4B6FC8E" w:tentative="1">
      <w:start w:val="1"/>
      <w:numFmt w:val="lowerRoman"/>
      <w:lvlText w:val="%3."/>
      <w:lvlJc w:val="right"/>
      <w:pPr>
        <w:ind w:left="2160" w:hanging="180"/>
      </w:pPr>
    </w:lvl>
    <w:lvl w:ilvl="3" w:tplc="8B363E8A" w:tentative="1">
      <w:start w:val="1"/>
      <w:numFmt w:val="decimal"/>
      <w:lvlText w:val="%4."/>
      <w:lvlJc w:val="left"/>
      <w:pPr>
        <w:ind w:left="2880" w:hanging="360"/>
      </w:pPr>
    </w:lvl>
    <w:lvl w:ilvl="4" w:tplc="890AE5AC" w:tentative="1">
      <w:start w:val="1"/>
      <w:numFmt w:val="lowerLetter"/>
      <w:lvlText w:val="%5."/>
      <w:lvlJc w:val="left"/>
      <w:pPr>
        <w:ind w:left="3600" w:hanging="360"/>
      </w:pPr>
    </w:lvl>
    <w:lvl w:ilvl="5" w:tplc="B2807DC2" w:tentative="1">
      <w:start w:val="1"/>
      <w:numFmt w:val="lowerRoman"/>
      <w:lvlText w:val="%6."/>
      <w:lvlJc w:val="right"/>
      <w:pPr>
        <w:ind w:left="4320" w:hanging="180"/>
      </w:pPr>
    </w:lvl>
    <w:lvl w:ilvl="6" w:tplc="E1D409E6" w:tentative="1">
      <w:start w:val="1"/>
      <w:numFmt w:val="decimal"/>
      <w:lvlText w:val="%7."/>
      <w:lvlJc w:val="left"/>
      <w:pPr>
        <w:ind w:left="5040" w:hanging="360"/>
      </w:pPr>
    </w:lvl>
    <w:lvl w:ilvl="7" w:tplc="249A85FC" w:tentative="1">
      <w:start w:val="1"/>
      <w:numFmt w:val="lowerLetter"/>
      <w:lvlText w:val="%8."/>
      <w:lvlJc w:val="left"/>
      <w:pPr>
        <w:ind w:left="5760" w:hanging="360"/>
      </w:pPr>
    </w:lvl>
    <w:lvl w:ilvl="8" w:tplc="7E88ACB8" w:tentative="1">
      <w:start w:val="1"/>
      <w:numFmt w:val="lowerRoman"/>
      <w:lvlText w:val="%9."/>
      <w:lvlJc w:val="right"/>
      <w:pPr>
        <w:ind w:left="6480" w:hanging="180"/>
      </w:pPr>
    </w:lvl>
  </w:abstractNum>
  <w:abstractNum w:abstractNumId="78"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7DF17C0"/>
    <w:multiLevelType w:val="hybridMultilevel"/>
    <w:tmpl w:val="9604BA90"/>
    <w:lvl w:ilvl="0" w:tplc="FFFFFFFF">
      <w:start w:val="1"/>
      <w:numFmt w:val="decimal"/>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0" w15:restartNumberingAfterBreak="0">
    <w:nsid w:val="68B70991"/>
    <w:multiLevelType w:val="multilevel"/>
    <w:tmpl w:val="222A08B4"/>
    <w:numStyleLink w:val="ListCBD"/>
  </w:abstractNum>
  <w:abstractNum w:abstractNumId="81" w15:restartNumberingAfterBreak="0">
    <w:nsid w:val="6B1F521F"/>
    <w:multiLevelType w:val="hybridMultilevel"/>
    <w:tmpl w:val="CAF83BCA"/>
    <w:lvl w:ilvl="0" w:tplc="B96A9370">
      <w:start w:val="1"/>
      <w:numFmt w:val="lowerLetter"/>
      <w:lvlText w:val="%1)"/>
      <w:lvlJc w:val="left"/>
      <w:pPr>
        <w:ind w:left="1287" w:hanging="360"/>
      </w:pPr>
    </w:lvl>
    <w:lvl w:ilvl="1" w:tplc="D7849470">
      <w:start w:val="1"/>
      <w:numFmt w:val="lowerLetter"/>
      <w:lvlText w:val="%2."/>
      <w:lvlJc w:val="left"/>
      <w:pPr>
        <w:ind w:left="2007" w:hanging="360"/>
      </w:pPr>
    </w:lvl>
    <w:lvl w:ilvl="2" w:tplc="F4888FE6" w:tentative="1">
      <w:start w:val="1"/>
      <w:numFmt w:val="lowerRoman"/>
      <w:lvlText w:val="%3."/>
      <w:lvlJc w:val="right"/>
      <w:pPr>
        <w:ind w:left="2727" w:hanging="180"/>
      </w:pPr>
    </w:lvl>
    <w:lvl w:ilvl="3" w:tplc="F1607070" w:tentative="1">
      <w:start w:val="1"/>
      <w:numFmt w:val="decimal"/>
      <w:lvlText w:val="%4."/>
      <w:lvlJc w:val="left"/>
      <w:pPr>
        <w:ind w:left="3447" w:hanging="360"/>
      </w:pPr>
    </w:lvl>
    <w:lvl w:ilvl="4" w:tplc="D1A08FCA" w:tentative="1">
      <w:start w:val="1"/>
      <w:numFmt w:val="lowerLetter"/>
      <w:lvlText w:val="%5."/>
      <w:lvlJc w:val="left"/>
      <w:pPr>
        <w:ind w:left="4167" w:hanging="360"/>
      </w:pPr>
    </w:lvl>
    <w:lvl w:ilvl="5" w:tplc="AD96C8BA" w:tentative="1">
      <w:start w:val="1"/>
      <w:numFmt w:val="lowerRoman"/>
      <w:lvlText w:val="%6."/>
      <w:lvlJc w:val="right"/>
      <w:pPr>
        <w:ind w:left="4887" w:hanging="180"/>
      </w:pPr>
    </w:lvl>
    <w:lvl w:ilvl="6" w:tplc="1068B762" w:tentative="1">
      <w:start w:val="1"/>
      <w:numFmt w:val="decimal"/>
      <w:lvlText w:val="%7."/>
      <w:lvlJc w:val="left"/>
      <w:pPr>
        <w:ind w:left="5607" w:hanging="360"/>
      </w:pPr>
    </w:lvl>
    <w:lvl w:ilvl="7" w:tplc="BD0C0438" w:tentative="1">
      <w:start w:val="1"/>
      <w:numFmt w:val="lowerLetter"/>
      <w:lvlText w:val="%8."/>
      <w:lvlJc w:val="left"/>
      <w:pPr>
        <w:ind w:left="6327" w:hanging="360"/>
      </w:pPr>
    </w:lvl>
    <w:lvl w:ilvl="8" w:tplc="3C98E94C" w:tentative="1">
      <w:start w:val="1"/>
      <w:numFmt w:val="lowerRoman"/>
      <w:lvlText w:val="%9."/>
      <w:lvlJc w:val="right"/>
      <w:pPr>
        <w:ind w:left="7047" w:hanging="180"/>
      </w:pPr>
    </w:lvl>
  </w:abstractNum>
  <w:abstractNum w:abstractNumId="82" w15:restartNumberingAfterBreak="0">
    <w:nsid w:val="6CBB20A7"/>
    <w:multiLevelType w:val="hybridMultilevel"/>
    <w:tmpl w:val="D062E61C"/>
    <w:lvl w:ilvl="0" w:tplc="04090017">
      <w:start w:val="1"/>
      <w:numFmt w:val="lowerLetter"/>
      <w:lvlText w:val="%1)"/>
      <w:lvlJc w:val="left"/>
      <w:pPr>
        <w:ind w:left="128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CBE76CC"/>
    <w:multiLevelType w:val="hybridMultilevel"/>
    <w:tmpl w:val="D8CE134E"/>
    <w:lvl w:ilvl="0" w:tplc="FFFFFFFF">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52596C"/>
    <w:multiLevelType w:val="hybridMultilevel"/>
    <w:tmpl w:val="D8CE134E"/>
    <w:lvl w:ilvl="0" w:tplc="BA2A813E">
      <w:start w:val="1"/>
      <w:numFmt w:val="lowerLetter"/>
      <w:lvlText w:val="%1)"/>
      <w:lvlJc w:val="left"/>
      <w:pPr>
        <w:ind w:left="720" w:hanging="360"/>
      </w:pPr>
    </w:lvl>
    <w:lvl w:ilvl="1" w:tplc="B0C024E8">
      <w:start w:val="1"/>
      <w:numFmt w:val="lowerLetter"/>
      <w:lvlText w:val="%2."/>
      <w:lvlJc w:val="left"/>
      <w:pPr>
        <w:ind w:left="1440" w:hanging="360"/>
      </w:pPr>
    </w:lvl>
    <w:lvl w:ilvl="2" w:tplc="5A445904" w:tentative="1">
      <w:start w:val="1"/>
      <w:numFmt w:val="lowerRoman"/>
      <w:lvlText w:val="%3."/>
      <w:lvlJc w:val="right"/>
      <w:pPr>
        <w:ind w:left="2160" w:hanging="180"/>
      </w:pPr>
    </w:lvl>
    <w:lvl w:ilvl="3" w:tplc="50BA8886" w:tentative="1">
      <w:start w:val="1"/>
      <w:numFmt w:val="decimal"/>
      <w:lvlText w:val="%4."/>
      <w:lvlJc w:val="left"/>
      <w:pPr>
        <w:ind w:left="2880" w:hanging="360"/>
      </w:pPr>
    </w:lvl>
    <w:lvl w:ilvl="4" w:tplc="1B3C326A" w:tentative="1">
      <w:start w:val="1"/>
      <w:numFmt w:val="lowerLetter"/>
      <w:lvlText w:val="%5."/>
      <w:lvlJc w:val="left"/>
      <w:pPr>
        <w:ind w:left="3600" w:hanging="360"/>
      </w:pPr>
    </w:lvl>
    <w:lvl w:ilvl="5" w:tplc="67EEB68E" w:tentative="1">
      <w:start w:val="1"/>
      <w:numFmt w:val="lowerRoman"/>
      <w:lvlText w:val="%6."/>
      <w:lvlJc w:val="right"/>
      <w:pPr>
        <w:ind w:left="4320" w:hanging="180"/>
      </w:pPr>
    </w:lvl>
    <w:lvl w:ilvl="6" w:tplc="0546B314" w:tentative="1">
      <w:start w:val="1"/>
      <w:numFmt w:val="decimal"/>
      <w:lvlText w:val="%7."/>
      <w:lvlJc w:val="left"/>
      <w:pPr>
        <w:ind w:left="5040" w:hanging="360"/>
      </w:pPr>
    </w:lvl>
    <w:lvl w:ilvl="7" w:tplc="751041EA" w:tentative="1">
      <w:start w:val="1"/>
      <w:numFmt w:val="lowerLetter"/>
      <w:lvlText w:val="%8."/>
      <w:lvlJc w:val="left"/>
      <w:pPr>
        <w:ind w:left="5760" w:hanging="360"/>
      </w:pPr>
    </w:lvl>
    <w:lvl w:ilvl="8" w:tplc="36605960" w:tentative="1">
      <w:start w:val="1"/>
      <w:numFmt w:val="lowerRoman"/>
      <w:lvlText w:val="%9."/>
      <w:lvlJc w:val="right"/>
      <w:pPr>
        <w:ind w:left="6480" w:hanging="180"/>
      </w:pPr>
    </w:lvl>
  </w:abstractNum>
  <w:abstractNum w:abstractNumId="8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7" w15:restartNumberingAfterBreak="0">
    <w:nsid w:val="7280758C"/>
    <w:multiLevelType w:val="hybridMultilevel"/>
    <w:tmpl w:val="9756280C"/>
    <w:lvl w:ilvl="0" w:tplc="7914779A">
      <w:start w:val="1"/>
      <w:numFmt w:val="lowerLetter"/>
      <w:lvlText w:val="%1."/>
      <w:lvlJc w:val="left"/>
      <w:pPr>
        <w:ind w:left="1287" w:hanging="360"/>
      </w:pPr>
    </w:lvl>
    <w:lvl w:ilvl="1" w:tplc="B7107A7C" w:tentative="1">
      <w:start w:val="1"/>
      <w:numFmt w:val="lowerLetter"/>
      <w:lvlText w:val="%2."/>
      <w:lvlJc w:val="left"/>
      <w:pPr>
        <w:ind w:left="2007" w:hanging="360"/>
      </w:pPr>
    </w:lvl>
    <w:lvl w:ilvl="2" w:tplc="775C62A8" w:tentative="1">
      <w:start w:val="1"/>
      <w:numFmt w:val="lowerRoman"/>
      <w:lvlText w:val="%3."/>
      <w:lvlJc w:val="right"/>
      <w:pPr>
        <w:ind w:left="2727" w:hanging="180"/>
      </w:pPr>
    </w:lvl>
    <w:lvl w:ilvl="3" w:tplc="4B28BA2E" w:tentative="1">
      <w:start w:val="1"/>
      <w:numFmt w:val="decimal"/>
      <w:lvlText w:val="%4."/>
      <w:lvlJc w:val="left"/>
      <w:pPr>
        <w:ind w:left="3447" w:hanging="360"/>
      </w:pPr>
    </w:lvl>
    <w:lvl w:ilvl="4" w:tplc="2A4AA630" w:tentative="1">
      <w:start w:val="1"/>
      <w:numFmt w:val="lowerLetter"/>
      <w:lvlText w:val="%5."/>
      <w:lvlJc w:val="left"/>
      <w:pPr>
        <w:ind w:left="4167" w:hanging="360"/>
      </w:pPr>
    </w:lvl>
    <w:lvl w:ilvl="5" w:tplc="EF760CA4" w:tentative="1">
      <w:start w:val="1"/>
      <w:numFmt w:val="lowerRoman"/>
      <w:lvlText w:val="%6."/>
      <w:lvlJc w:val="right"/>
      <w:pPr>
        <w:ind w:left="4887" w:hanging="180"/>
      </w:pPr>
    </w:lvl>
    <w:lvl w:ilvl="6" w:tplc="63588E10" w:tentative="1">
      <w:start w:val="1"/>
      <w:numFmt w:val="decimal"/>
      <w:lvlText w:val="%7."/>
      <w:lvlJc w:val="left"/>
      <w:pPr>
        <w:ind w:left="5607" w:hanging="360"/>
      </w:pPr>
    </w:lvl>
    <w:lvl w:ilvl="7" w:tplc="A36CF9C0" w:tentative="1">
      <w:start w:val="1"/>
      <w:numFmt w:val="lowerLetter"/>
      <w:lvlText w:val="%8."/>
      <w:lvlJc w:val="left"/>
      <w:pPr>
        <w:ind w:left="6327" w:hanging="360"/>
      </w:pPr>
    </w:lvl>
    <w:lvl w:ilvl="8" w:tplc="E5DE3BEE" w:tentative="1">
      <w:start w:val="1"/>
      <w:numFmt w:val="lowerRoman"/>
      <w:lvlText w:val="%9."/>
      <w:lvlJc w:val="right"/>
      <w:pPr>
        <w:ind w:left="7047" w:hanging="180"/>
      </w:pPr>
    </w:lvl>
  </w:abstractNum>
  <w:abstractNum w:abstractNumId="88" w15:restartNumberingAfterBreak="0">
    <w:nsid w:val="74217A2C"/>
    <w:multiLevelType w:val="hybridMultilevel"/>
    <w:tmpl w:val="D8CE13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4F368B8"/>
    <w:multiLevelType w:val="hybridMultilevel"/>
    <w:tmpl w:val="CB8E8B36"/>
    <w:lvl w:ilvl="0" w:tplc="FFFFFFFF">
      <w:start w:val="1"/>
      <w:numFmt w:val="upp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1" w15:restartNumberingAfterBreak="0">
    <w:nsid w:val="75174291"/>
    <w:multiLevelType w:val="hybridMultilevel"/>
    <w:tmpl w:val="D8CE134E"/>
    <w:lvl w:ilvl="0" w:tplc="43B25192">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2"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93" w15:restartNumberingAfterBreak="0">
    <w:nsid w:val="7C495C41"/>
    <w:multiLevelType w:val="hybridMultilevel"/>
    <w:tmpl w:val="3F367F90"/>
    <w:lvl w:ilvl="0" w:tplc="FFFFFFFF">
      <w:start w:val="1"/>
      <w:numFmt w:val="bullet"/>
      <w:lvlText w:val=""/>
      <w:lvlJc w:val="left"/>
      <w:pPr>
        <w:ind w:left="45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7CA756ED"/>
    <w:multiLevelType w:val="hybridMultilevel"/>
    <w:tmpl w:val="D8CE134E"/>
    <w:lvl w:ilvl="0" w:tplc="10090001">
      <w:start w:val="1"/>
      <w:numFmt w:val="lowerLetter"/>
      <w:lvlText w:val="%1)"/>
      <w:lvlJc w:val="left"/>
      <w:pPr>
        <w:ind w:left="720" w:hanging="360"/>
      </w:pPr>
    </w:lvl>
    <w:lvl w:ilvl="1" w:tplc="10090003">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num w:numId="1" w16cid:durableId="738211773">
    <w:abstractNumId w:val="86"/>
  </w:num>
  <w:num w:numId="2" w16cid:durableId="1229219793">
    <w:abstractNumId w:val="10"/>
  </w:num>
  <w:num w:numId="3" w16cid:durableId="2073968300">
    <w:abstractNumId w:val="8"/>
  </w:num>
  <w:num w:numId="4" w16cid:durableId="182595136">
    <w:abstractNumId w:val="7"/>
  </w:num>
  <w:num w:numId="5" w16cid:durableId="1872767700">
    <w:abstractNumId w:val="6"/>
  </w:num>
  <w:num w:numId="6" w16cid:durableId="214775200">
    <w:abstractNumId w:val="5"/>
  </w:num>
  <w:num w:numId="7" w16cid:durableId="1767992106">
    <w:abstractNumId w:val="61"/>
  </w:num>
  <w:num w:numId="8" w16cid:durableId="786041842">
    <w:abstractNumId w:val="84"/>
  </w:num>
  <w:num w:numId="9" w16cid:durableId="1974822872">
    <w:abstractNumId w:val="17"/>
  </w:num>
  <w:num w:numId="10" w16cid:durableId="878971863">
    <w:abstractNumId w:val="9"/>
  </w:num>
  <w:num w:numId="11" w16cid:durableId="7145934">
    <w:abstractNumId w:val="4"/>
  </w:num>
  <w:num w:numId="12" w16cid:durableId="223368632">
    <w:abstractNumId w:val="3"/>
  </w:num>
  <w:num w:numId="13" w16cid:durableId="560406163">
    <w:abstractNumId w:val="2"/>
  </w:num>
  <w:num w:numId="14" w16cid:durableId="134304044">
    <w:abstractNumId w:val="1"/>
  </w:num>
  <w:num w:numId="15" w16cid:durableId="1760832676">
    <w:abstractNumId w:val="19"/>
  </w:num>
  <w:num w:numId="16" w16cid:durableId="239141039">
    <w:abstractNumId w:val="17"/>
  </w:num>
  <w:num w:numId="17" w16cid:durableId="148131617">
    <w:abstractNumId w:val="17"/>
  </w:num>
  <w:num w:numId="18" w16cid:durableId="394469195">
    <w:abstractNumId w:val="17"/>
  </w:num>
  <w:num w:numId="19" w16cid:durableId="2106028978">
    <w:abstractNumId w:val="17"/>
  </w:num>
  <w:num w:numId="20" w16cid:durableId="374306743">
    <w:abstractNumId w:val="17"/>
  </w:num>
  <w:num w:numId="21" w16cid:durableId="691148130">
    <w:abstractNumId w:val="74"/>
  </w:num>
  <w:num w:numId="22" w16cid:durableId="127285271">
    <w:abstractNumId w:val="73"/>
  </w:num>
  <w:num w:numId="23" w16cid:durableId="1980382843">
    <w:abstractNumId w:val="87"/>
  </w:num>
  <w:num w:numId="24" w16cid:durableId="1672760545">
    <w:abstractNumId w:val="18"/>
  </w:num>
  <w:num w:numId="25" w16cid:durableId="1301109015">
    <w:abstractNumId w:val="81"/>
  </w:num>
  <w:num w:numId="26" w16cid:durableId="1818716112">
    <w:abstractNumId w:val="69"/>
  </w:num>
  <w:num w:numId="27" w16cid:durableId="312494346">
    <w:abstractNumId w:val="41"/>
  </w:num>
  <w:num w:numId="28" w16cid:durableId="1561987388">
    <w:abstractNumId w:val="0"/>
  </w:num>
  <w:num w:numId="29" w16cid:durableId="865286679">
    <w:abstractNumId w:val="93"/>
  </w:num>
  <w:num w:numId="30" w16cid:durableId="1891266468">
    <w:abstractNumId w:val="29"/>
  </w:num>
  <w:num w:numId="31" w16cid:durableId="1314330566">
    <w:abstractNumId w:val="82"/>
  </w:num>
  <w:num w:numId="32" w16cid:durableId="1706519900">
    <w:abstractNumId w:val="70"/>
  </w:num>
  <w:num w:numId="33" w16cid:durableId="487282402">
    <w:abstractNumId w:val="92"/>
  </w:num>
  <w:num w:numId="34" w16cid:durableId="114295866">
    <w:abstractNumId w:val="34"/>
  </w:num>
  <w:num w:numId="35" w16cid:durableId="1846437650">
    <w:abstractNumId w:val="60"/>
  </w:num>
  <w:num w:numId="36" w16cid:durableId="1987005701">
    <w:abstractNumId w:val="16"/>
  </w:num>
  <w:num w:numId="37" w16cid:durableId="641079324">
    <w:abstractNumId w:val="44"/>
  </w:num>
  <w:num w:numId="38" w16cid:durableId="784227318">
    <w:abstractNumId w:val="65"/>
  </w:num>
  <w:num w:numId="39" w16cid:durableId="324819965">
    <w:abstractNumId w:val="36"/>
  </w:num>
  <w:num w:numId="40" w16cid:durableId="670376592">
    <w:abstractNumId w:val="55"/>
  </w:num>
  <w:num w:numId="41" w16cid:durableId="2095979133">
    <w:abstractNumId w:val="51"/>
  </w:num>
  <w:num w:numId="42" w16cid:durableId="104737903">
    <w:abstractNumId w:val="52"/>
  </w:num>
  <w:num w:numId="43" w16cid:durableId="506289944">
    <w:abstractNumId w:val="63"/>
  </w:num>
  <w:num w:numId="44" w16cid:durableId="1113789959">
    <w:abstractNumId w:val="24"/>
  </w:num>
  <w:num w:numId="45" w16cid:durableId="1468086228">
    <w:abstractNumId w:val="30"/>
  </w:num>
  <w:num w:numId="46" w16cid:durableId="782648923">
    <w:abstractNumId w:val="91"/>
  </w:num>
  <w:num w:numId="47" w16cid:durableId="1312906758">
    <w:abstractNumId w:val="21"/>
  </w:num>
  <w:num w:numId="48" w16cid:durableId="2042238710">
    <w:abstractNumId w:val="20"/>
  </w:num>
  <w:num w:numId="49" w16cid:durableId="1582107449">
    <w:abstractNumId w:val="94"/>
  </w:num>
  <w:num w:numId="50" w16cid:durableId="747456515">
    <w:abstractNumId w:val="54"/>
  </w:num>
  <w:num w:numId="51" w16cid:durableId="796948985">
    <w:abstractNumId w:val="28"/>
  </w:num>
  <w:num w:numId="52" w16cid:durableId="1268662211">
    <w:abstractNumId w:val="57"/>
  </w:num>
  <w:num w:numId="53" w16cid:durableId="838933394">
    <w:abstractNumId w:val="88"/>
  </w:num>
  <w:num w:numId="54" w16cid:durableId="1453935282">
    <w:abstractNumId w:val="78"/>
  </w:num>
  <w:num w:numId="55" w16cid:durableId="552083258">
    <w:abstractNumId w:val="83"/>
  </w:num>
  <w:num w:numId="56" w16cid:durableId="423259320">
    <w:abstractNumId w:val="35"/>
  </w:num>
  <w:num w:numId="57" w16cid:durableId="1171408065">
    <w:abstractNumId w:val="39"/>
  </w:num>
  <w:num w:numId="58" w16cid:durableId="255216876">
    <w:abstractNumId w:val="85"/>
  </w:num>
  <w:num w:numId="59" w16cid:durableId="217589398">
    <w:abstractNumId w:val="77"/>
  </w:num>
  <w:num w:numId="60" w16cid:durableId="1683513322">
    <w:abstractNumId w:val="75"/>
  </w:num>
  <w:num w:numId="61" w16cid:durableId="1691950085">
    <w:abstractNumId w:val="27"/>
  </w:num>
  <w:num w:numId="62" w16cid:durableId="1033001437">
    <w:abstractNumId w:val="53"/>
  </w:num>
  <w:num w:numId="63" w16cid:durableId="662391869">
    <w:abstractNumId w:val="68"/>
  </w:num>
  <w:num w:numId="64" w16cid:durableId="162623220">
    <w:abstractNumId w:val="89"/>
  </w:num>
  <w:num w:numId="65" w16cid:durableId="872771856">
    <w:abstractNumId w:val="79"/>
  </w:num>
  <w:num w:numId="66" w16cid:durableId="1568883075">
    <w:abstractNumId w:val="34"/>
  </w:num>
  <w:num w:numId="67" w16cid:durableId="1039549509">
    <w:abstractNumId w:val="48"/>
  </w:num>
  <w:num w:numId="68" w16cid:durableId="210657466">
    <w:abstractNumId w:val="31"/>
  </w:num>
  <w:num w:numId="69" w16cid:durableId="434523889">
    <w:abstractNumId w:val="15"/>
  </w:num>
  <w:num w:numId="70" w16cid:durableId="1811824116">
    <w:abstractNumId w:val="49"/>
  </w:num>
  <w:num w:numId="71" w16cid:durableId="906692891">
    <w:abstractNumId w:val="12"/>
  </w:num>
  <w:num w:numId="72" w16cid:durableId="1191601914">
    <w:abstractNumId w:val="32"/>
  </w:num>
  <w:num w:numId="73" w16cid:durableId="99378733">
    <w:abstractNumId w:val="80"/>
  </w:num>
  <w:num w:numId="74" w16cid:durableId="638919360">
    <w:abstractNumId w:val="90"/>
  </w:num>
  <w:num w:numId="75" w16cid:durableId="1108500321">
    <w:abstractNumId w:val="37"/>
  </w:num>
  <w:num w:numId="76" w16cid:durableId="1123888251">
    <w:abstractNumId w:val="38"/>
  </w:num>
  <w:num w:numId="77" w16cid:durableId="276328254">
    <w:abstractNumId w:val="80"/>
    <w:lvlOverride w:ilvl="0">
      <w:startOverride w:val="1"/>
    </w:lvlOverride>
  </w:num>
  <w:num w:numId="78" w16cid:durableId="462697256">
    <w:abstractNumId w:val="64"/>
  </w:num>
  <w:num w:numId="79" w16cid:durableId="380710533">
    <w:abstractNumId w:val="58"/>
  </w:num>
  <w:num w:numId="80" w16cid:durableId="1782407986">
    <w:abstractNumId w:val="72"/>
  </w:num>
  <w:num w:numId="81" w16cid:durableId="1593784861">
    <w:abstractNumId w:val="71"/>
  </w:num>
  <w:num w:numId="82" w16cid:durableId="3193081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277174787">
    <w:abstractNumId w:val="23"/>
  </w:num>
  <w:num w:numId="84" w16cid:durableId="456878655">
    <w:abstractNumId w:val="62"/>
  </w:num>
  <w:num w:numId="85" w16cid:durableId="1002898540">
    <w:abstractNumId w:val="50"/>
  </w:num>
  <w:num w:numId="86" w16cid:durableId="555046154">
    <w:abstractNumId w:val="26"/>
  </w:num>
  <w:num w:numId="87" w16cid:durableId="154502442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36900259">
    <w:abstractNumId w:val="33"/>
  </w:num>
  <w:num w:numId="89" w16cid:durableId="1049306535">
    <w:abstractNumId w:val="11"/>
  </w:num>
  <w:num w:numId="90" w16cid:durableId="137234395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25320270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2101363202">
    <w:abstractNumId w:val="13"/>
  </w:num>
  <w:num w:numId="93" w16cid:durableId="1688365870">
    <w:abstractNumId w:val="43"/>
  </w:num>
  <w:num w:numId="94" w16cid:durableId="1833788730">
    <w:abstractNumId w:val="43"/>
    <w:lvlOverride w:ilvl="0">
      <w:startOverride w:val="1"/>
    </w:lvlOverride>
  </w:num>
  <w:num w:numId="95" w16cid:durableId="1282540302">
    <w:abstractNumId w:val="43"/>
    <w:lvlOverride w:ilvl="0">
      <w:startOverride w:val="1"/>
    </w:lvlOverride>
  </w:num>
  <w:num w:numId="96" w16cid:durableId="483158598">
    <w:abstractNumId w:val="43"/>
    <w:lvlOverride w:ilvl="0">
      <w:startOverride w:val="1"/>
    </w:lvlOverride>
  </w:num>
  <w:num w:numId="97" w16cid:durableId="1420978123">
    <w:abstractNumId w:val="47"/>
  </w:num>
  <w:num w:numId="98" w16cid:durableId="957762435">
    <w:abstractNumId w:val="66"/>
  </w:num>
  <w:num w:numId="99" w16cid:durableId="1575385429">
    <w:abstractNumId w:val="56"/>
  </w:num>
  <w:num w:numId="100" w16cid:durableId="175384345">
    <w:abstractNumId w:val="46"/>
  </w:num>
  <w:num w:numId="101" w16cid:durableId="836457505">
    <w:abstractNumId w:val="25"/>
  </w:num>
  <w:num w:numId="102" w16cid:durableId="162511671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96423343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591574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87441944">
    <w:abstractNumId w:val="14"/>
  </w:num>
  <w:num w:numId="106" w16cid:durableId="660079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3003020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140541926">
    <w:abstractNumId w:val="17"/>
  </w:num>
  <w:num w:numId="109" w16cid:durableId="1112628037">
    <w:abstractNumId w:val="17"/>
  </w:num>
  <w:num w:numId="110" w16cid:durableId="1622952413">
    <w:abstractNumId w:val="17"/>
  </w:num>
  <w:num w:numId="111" w16cid:durableId="514343479">
    <w:abstractNumId w:val="17"/>
  </w:num>
  <w:num w:numId="112" w16cid:durableId="142428456">
    <w:abstractNumId w:val="17"/>
  </w:num>
  <w:num w:numId="113" w16cid:durableId="1876383739">
    <w:abstractNumId w:val="17"/>
  </w:num>
  <w:num w:numId="114" w16cid:durableId="1557471462">
    <w:abstractNumId w:val="17"/>
  </w:num>
  <w:num w:numId="115" w16cid:durableId="286618628">
    <w:abstractNumId w:val="17"/>
  </w:num>
  <w:num w:numId="116" w16cid:durableId="1964456508">
    <w:abstractNumId w:val="17"/>
  </w:num>
  <w:num w:numId="117" w16cid:durableId="205066985">
    <w:abstractNumId w:val="76"/>
  </w:num>
  <w:num w:numId="118" w16cid:durableId="544946625">
    <w:abstractNumId w:val="59"/>
  </w:num>
  <w:num w:numId="119" w16cid:durableId="914241177">
    <w:abstractNumId w:val="42"/>
  </w:num>
  <w:num w:numId="120" w16cid:durableId="953248432">
    <w:abstractNumId w:val="22"/>
  </w:num>
  <w:num w:numId="121" w16cid:durableId="1843281831">
    <w:abstractNumId w:val="45"/>
  </w:num>
  <w:num w:numId="122" w16cid:durableId="969474719">
    <w:abstractNumId w:val="40"/>
  </w:num>
  <w:num w:numId="123" w16cid:durableId="789787668">
    <w:abstractNumId w:val="67"/>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349D"/>
    <w:rsid w:val="00013A9C"/>
    <w:rsid w:val="00013E0F"/>
    <w:rsid w:val="00014DC2"/>
    <w:rsid w:val="00015C85"/>
    <w:rsid w:val="00016286"/>
    <w:rsid w:val="00016A9D"/>
    <w:rsid w:val="00017FAD"/>
    <w:rsid w:val="000202BF"/>
    <w:rsid w:val="00020637"/>
    <w:rsid w:val="00020932"/>
    <w:rsid w:val="00024053"/>
    <w:rsid w:val="000245B9"/>
    <w:rsid w:val="000252F2"/>
    <w:rsid w:val="00025963"/>
    <w:rsid w:val="000265FF"/>
    <w:rsid w:val="00027899"/>
    <w:rsid w:val="000302C2"/>
    <w:rsid w:val="000307A4"/>
    <w:rsid w:val="00032603"/>
    <w:rsid w:val="0003286F"/>
    <w:rsid w:val="000328E4"/>
    <w:rsid w:val="00032F45"/>
    <w:rsid w:val="00033202"/>
    <w:rsid w:val="00033FDE"/>
    <w:rsid w:val="000340F8"/>
    <w:rsid w:val="000349E3"/>
    <w:rsid w:val="00034A19"/>
    <w:rsid w:val="00035197"/>
    <w:rsid w:val="000356AC"/>
    <w:rsid w:val="000367BB"/>
    <w:rsid w:val="000370DD"/>
    <w:rsid w:val="000371E6"/>
    <w:rsid w:val="00040F02"/>
    <w:rsid w:val="000415AD"/>
    <w:rsid w:val="00041CD3"/>
    <w:rsid w:val="000435C8"/>
    <w:rsid w:val="000439CE"/>
    <w:rsid w:val="00043A2F"/>
    <w:rsid w:val="00044AD4"/>
    <w:rsid w:val="00044E0D"/>
    <w:rsid w:val="000452AF"/>
    <w:rsid w:val="0004585B"/>
    <w:rsid w:val="00045C3E"/>
    <w:rsid w:val="00046B61"/>
    <w:rsid w:val="00046D7A"/>
    <w:rsid w:val="00046DAA"/>
    <w:rsid w:val="00047615"/>
    <w:rsid w:val="00047DC8"/>
    <w:rsid w:val="000501D7"/>
    <w:rsid w:val="00050941"/>
    <w:rsid w:val="00050B29"/>
    <w:rsid w:val="00051DDF"/>
    <w:rsid w:val="00051E94"/>
    <w:rsid w:val="00052FD6"/>
    <w:rsid w:val="000532DD"/>
    <w:rsid w:val="000547B4"/>
    <w:rsid w:val="00055481"/>
    <w:rsid w:val="00055D09"/>
    <w:rsid w:val="000561E8"/>
    <w:rsid w:val="00056646"/>
    <w:rsid w:val="000568BF"/>
    <w:rsid w:val="000569C8"/>
    <w:rsid w:val="00056E68"/>
    <w:rsid w:val="000571E3"/>
    <w:rsid w:val="00057A4C"/>
    <w:rsid w:val="00060075"/>
    <w:rsid w:val="000605C9"/>
    <w:rsid w:val="0006086E"/>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D6B"/>
    <w:rsid w:val="00080FA6"/>
    <w:rsid w:val="00082919"/>
    <w:rsid w:val="00082DB5"/>
    <w:rsid w:val="00082FCE"/>
    <w:rsid w:val="000846DE"/>
    <w:rsid w:val="00084887"/>
    <w:rsid w:val="00084EFD"/>
    <w:rsid w:val="00085158"/>
    <w:rsid w:val="00085188"/>
    <w:rsid w:val="00086033"/>
    <w:rsid w:val="000864B9"/>
    <w:rsid w:val="00087215"/>
    <w:rsid w:val="0009010E"/>
    <w:rsid w:val="00091E18"/>
    <w:rsid w:val="00092681"/>
    <w:rsid w:val="00092E94"/>
    <w:rsid w:val="000932A3"/>
    <w:rsid w:val="00093A04"/>
    <w:rsid w:val="00094319"/>
    <w:rsid w:val="000946C9"/>
    <w:rsid w:val="00094B1D"/>
    <w:rsid w:val="00094DC8"/>
    <w:rsid w:val="00095D83"/>
    <w:rsid w:val="0009773D"/>
    <w:rsid w:val="00097B46"/>
    <w:rsid w:val="000A02F5"/>
    <w:rsid w:val="000A0D46"/>
    <w:rsid w:val="000A0F28"/>
    <w:rsid w:val="000A1919"/>
    <w:rsid w:val="000A1EE8"/>
    <w:rsid w:val="000A232A"/>
    <w:rsid w:val="000A3A26"/>
    <w:rsid w:val="000A44DA"/>
    <w:rsid w:val="000A4A8C"/>
    <w:rsid w:val="000A58D1"/>
    <w:rsid w:val="000A60A5"/>
    <w:rsid w:val="000A721E"/>
    <w:rsid w:val="000B0000"/>
    <w:rsid w:val="000B08FE"/>
    <w:rsid w:val="000B0DEF"/>
    <w:rsid w:val="000B1EB8"/>
    <w:rsid w:val="000B1EFA"/>
    <w:rsid w:val="000B2B6D"/>
    <w:rsid w:val="000B33A2"/>
    <w:rsid w:val="000B395E"/>
    <w:rsid w:val="000B48BA"/>
    <w:rsid w:val="000B4A14"/>
    <w:rsid w:val="000B6309"/>
    <w:rsid w:val="000B65FF"/>
    <w:rsid w:val="000C06E5"/>
    <w:rsid w:val="000C0CD0"/>
    <w:rsid w:val="000C1143"/>
    <w:rsid w:val="000C2425"/>
    <w:rsid w:val="000C26BA"/>
    <w:rsid w:val="000C34B9"/>
    <w:rsid w:val="000C4216"/>
    <w:rsid w:val="000C51EC"/>
    <w:rsid w:val="000C538B"/>
    <w:rsid w:val="000C73C6"/>
    <w:rsid w:val="000C78CB"/>
    <w:rsid w:val="000D0A25"/>
    <w:rsid w:val="000D0E90"/>
    <w:rsid w:val="000D1766"/>
    <w:rsid w:val="000D1F74"/>
    <w:rsid w:val="000D1FF3"/>
    <w:rsid w:val="000D2504"/>
    <w:rsid w:val="000D2ACC"/>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F1E95"/>
    <w:rsid w:val="000F1F60"/>
    <w:rsid w:val="000F205D"/>
    <w:rsid w:val="000F245F"/>
    <w:rsid w:val="000F2F01"/>
    <w:rsid w:val="000F3BCD"/>
    <w:rsid w:val="000F4668"/>
    <w:rsid w:val="000F4F89"/>
    <w:rsid w:val="000F576B"/>
    <w:rsid w:val="000F69C6"/>
    <w:rsid w:val="000F6DD4"/>
    <w:rsid w:val="000F6FED"/>
    <w:rsid w:val="000F759F"/>
    <w:rsid w:val="0010000F"/>
    <w:rsid w:val="001000B2"/>
    <w:rsid w:val="00100684"/>
    <w:rsid w:val="00101438"/>
    <w:rsid w:val="001014B0"/>
    <w:rsid w:val="0010296D"/>
    <w:rsid w:val="00102B0D"/>
    <w:rsid w:val="00103863"/>
    <w:rsid w:val="0010388A"/>
    <w:rsid w:val="001049FB"/>
    <w:rsid w:val="00104CC2"/>
    <w:rsid w:val="001065E9"/>
    <w:rsid w:val="001067E8"/>
    <w:rsid w:val="00107051"/>
    <w:rsid w:val="00107295"/>
    <w:rsid w:val="00107FD9"/>
    <w:rsid w:val="00110063"/>
    <w:rsid w:val="001101E2"/>
    <w:rsid w:val="00110898"/>
    <w:rsid w:val="00110D00"/>
    <w:rsid w:val="00112C99"/>
    <w:rsid w:val="001132D7"/>
    <w:rsid w:val="00113971"/>
    <w:rsid w:val="0011431D"/>
    <w:rsid w:val="001146A0"/>
    <w:rsid w:val="001158BA"/>
    <w:rsid w:val="001174D8"/>
    <w:rsid w:val="0012151C"/>
    <w:rsid w:val="00122812"/>
    <w:rsid w:val="001235DF"/>
    <w:rsid w:val="00123875"/>
    <w:rsid w:val="001239E5"/>
    <w:rsid w:val="00123FBE"/>
    <w:rsid w:val="00124FED"/>
    <w:rsid w:val="001258FD"/>
    <w:rsid w:val="00125BC7"/>
    <w:rsid w:val="001316C7"/>
    <w:rsid w:val="00132C44"/>
    <w:rsid w:val="00132F50"/>
    <w:rsid w:val="00133EED"/>
    <w:rsid w:val="001347F9"/>
    <w:rsid w:val="0013512E"/>
    <w:rsid w:val="001353E6"/>
    <w:rsid w:val="00135822"/>
    <w:rsid w:val="001358A8"/>
    <w:rsid w:val="0013596C"/>
    <w:rsid w:val="001359B9"/>
    <w:rsid w:val="00136303"/>
    <w:rsid w:val="00136454"/>
    <w:rsid w:val="00136599"/>
    <w:rsid w:val="00136A73"/>
    <w:rsid w:val="00136F3A"/>
    <w:rsid w:val="001372AF"/>
    <w:rsid w:val="00140E88"/>
    <w:rsid w:val="00141FEE"/>
    <w:rsid w:val="00142224"/>
    <w:rsid w:val="001426CE"/>
    <w:rsid w:val="00143A7B"/>
    <w:rsid w:val="00143B3C"/>
    <w:rsid w:val="00143D0E"/>
    <w:rsid w:val="001444EE"/>
    <w:rsid w:val="001453EA"/>
    <w:rsid w:val="00145DFE"/>
    <w:rsid w:val="00146A22"/>
    <w:rsid w:val="00146FB5"/>
    <w:rsid w:val="001510E7"/>
    <w:rsid w:val="001520B2"/>
    <w:rsid w:val="00152CB7"/>
    <w:rsid w:val="0015362C"/>
    <w:rsid w:val="00154EB9"/>
    <w:rsid w:val="00155661"/>
    <w:rsid w:val="00155744"/>
    <w:rsid w:val="001559B6"/>
    <w:rsid w:val="00156568"/>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335B"/>
    <w:rsid w:val="0017451F"/>
    <w:rsid w:val="00175115"/>
    <w:rsid w:val="00175A45"/>
    <w:rsid w:val="00175AE5"/>
    <w:rsid w:val="00175CC7"/>
    <w:rsid w:val="001760C5"/>
    <w:rsid w:val="00176649"/>
    <w:rsid w:val="00176A82"/>
    <w:rsid w:val="00180EEF"/>
    <w:rsid w:val="001810AD"/>
    <w:rsid w:val="00183716"/>
    <w:rsid w:val="0018385F"/>
    <w:rsid w:val="00183F72"/>
    <w:rsid w:val="00184F62"/>
    <w:rsid w:val="001852EE"/>
    <w:rsid w:val="0018677D"/>
    <w:rsid w:val="00187100"/>
    <w:rsid w:val="00187AD4"/>
    <w:rsid w:val="00187C9B"/>
    <w:rsid w:val="00187F64"/>
    <w:rsid w:val="0019003C"/>
    <w:rsid w:val="00191A37"/>
    <w:rsid w:val="00191ABE"/>
    <w:rsid w:val="00192F67"/>
    <w:rsid w:val="00193BE8"/>
    <w:rsid w:val="00194545"/>
    <w:rsid w:val="00194698"/>
    <w:rsid w:val="00194E20"/>
    <w:rsid w:val="00195515"/>
    <w:rsid w:val="0019664E"/>
    <w:rsid w:val="00197955"/>
    <w:rsid w:val="001A0699"/>
    <w:rsid w:val="001A0D43"/>
    <w:rsid w:val="001A125B"/>
    <w:rsid w:val="001A172C"/>
    <w:rsid w:val="001A1D2B"/>
    <w:rsid w:val="001A2AEE"/>
    <w:rsid w:val="001A2C9A"/>
    <w:rsid w:val="001A345E"/>
    <w:rsid w:val="001A4DF6"/>
    <w:rsid w:val="001A50B3"/>
    <w:rsid w:val="001A5A37"/>
    <w:rsid w:val="001A6846"/>
    <w:rsid w:val="001A7A16"/>
    <w:rsid w:val="001A7A7F"/>
    <w:rsid w:val="001A7F1B"/>
    <w:rsid w:val="001B10FC"/>
    <w:rsid w:val="001B14E2"/>
    <w:rsid w:val="001B1849"/>
    <w:rsid w:val="001B2C27"/>
    <w:rsid w:val="001B2C6D"/>
    <w:rsid w:val="001B3049"/>
    <w:rsid w:val="001B337C"/>
    <w:rsid w:val="001B45A9"/>
    <w:rsid w:val="001B4B1E"/>
    <w:rsid w:val="001B5A51"/>
    <w:rsid w:val="001B5E86"/>
    <w:rsid w:val="001B630C"/>
    <w:rsid w:val="001B6A3E"/>
    <w:rsid w:val="001B721E"/>
    <w:rsid w:val="001B776A"/>
    <w:rsid w:val="001C0068"/>
    <w:rsid w:val="001C05B6"/>
    <w:rsid w:val="001C0B14"/>
    <w:rsid w:val="001C0B87"/>
    <w:rsid w:val="001C1613"/>
    <w:rsid w:val="001C1953"/>
    <w:rsid w:val="001C2618"/>
    <w:rsid w:val="001C2EFE"/>
    <w:rsid w:val="001C3254"/>
    <w:rsid w:val="001C3905"/>
    <w:rsid w:val="001C3D44"/>
    <w:rsid w:val="001C43A1"/>
    <w:rsid w:val="001C4791"/>
    <w:rsid w:val="001C4821"/>
    <w:rsid w:val="001C5560"/>
    <w:rsid w:val="001C5D1D"/>
    <w:rsid w:val="001C5E21"/>
    <w:rsid w:val="001C616D"/>
    <w:rsid w:val="001C68DE"/>
    <w:rsid w:val="001C6C37"/>
    <w:rsid w:val="001C793D"/>
    <w:rsid w:val="001D01A2"/>
    <w:rsid w:val="001D03FA"/>
    <w:rsid w:val="001D05AA"/>
    <w:rsid w:val="001D06F7"/>
    <w:rsid w:val="001D0DC7"/>
    <w:rsid w:val="001D0F59"/>
    <w:rsid w:val="001D3395"/>
    <w:rsid w:val="001D4490"/>
    <w:rsid w:val="001D4A51"/>
    <w:rsid w:val="001D5052"/>
    <w:rsid w:val="001D5A2D"/>
    <w:rsid w:val="001D66F7"/>
    <w:rsid w:val="001D6DB3"/>
    <w:rsid w:val="001D73AF"/>
    <w:rsid w:val="001E01BC"/>
    <w:rsid w:val="001E151A"/>
    <w:rsid w:val="001E2370"/>
    <w:rsid w:val="001E284E"/>
    <w:rsid w:val="001E3874"/>
    <w:rsid w:val="001E3A2E"/>
    <w:rsid w:val="001E3C11"/>
    <w:rsid w:val="001E3E3F"/>
    <w:rsid w:val="001E3FF3"/>
    <w:rsid w:val="001E4732"/>
    <w:rsid w:val="001E4B24"/>
    <w:rsid w:val="001E6632"/>
    <w:rsid w:val="001E76F4"/>
    <w:rsid w:val="001E7DD3"/>
    <w:rsid w:val="001F03DC"/>
    <w:rsid w:val="001F0A2D"/>
    <w:rsid w:val="001F0BFD"/>
    <w:rsid w:val="001F104C"/>
    <w:rsid w:val="001F114B"/>
    <w:rsid w:val="001F1A64"/>
    <w:rsid w:val="001F3D5F"/>
    <w:rsid w:val="001F48E8"/>
    <w:rsid w:val="001F4F52"/>
    <w:rsid w:val="001F56F7"/>
    <w:rsid w:val="001F6201"/>
    <w:rsid w:val="001F65AB"/>
    <w:rsid w:val="001F70EA"/>
    <w:rsid w:val="001F795C"/>
    <w:rsid w:val="00200499"/>
    <w:rsid w:val="00200706"/>
    <w:rsid w:val="002016C8"/>
    <w:rsid w:val="002029E6"/>
    <w:rsid w:val="00202BB3"/>
    <w:rsid w:val="002031F8"/>
    <w:rsid w:val="00203AD9"/>
    <w:rsid w:val="00204478"/>
    <w:rsid w:val="00205A21"/>
    <w:rsid w:val="00205FCB"/>
    <w:rsid w:val="002061D8"/>
    <w:rsid w:val="00206410"/>
    <w:rsid w:val="0020707D"/>
    <w:rsid w:val="002070EE"/>
    <w:rsid w:val="00207804"/>
    <w:rsid w:val="002105E7"/>
    <w:rsid w:val="002107B6"/>
    <w:rsid w:val="00210F21"/>
    <w:rsid w:val="00210FD8"/>
    <w:rsid w:val="002121CF"/>
    <w:rsid w:val="0021277E"/>
    <w:rsid w:val="002142DF"/>
    <w:rsid w:val="00215157"/>
    <w:rsid w:val="00215806"/>
    <w:rsid w:val="00216128"/>
    <w:rsid w:val="002178CA"/>
    <w:rsid w:val="00217F30"/>
    <w:rsid w:val="00220E84"/>
    <w:rsid w:val="002214A5"/>
    <w:rsid w:val="00221EC6"/>
    <w:rsid w:val="002220E1"/>
    <w:rsid w:val="00222632"/>
    <w:rsid w:val="00222671"/>
    <w:rsid w:val="0022275B"/>
    <w:rsid w:val="002227CD"/>
    <w:rsid w:val="00222A48"/>
    <w:rsid w:val="00225341"/>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73B7"/>
    <w:rsid w:val="0023754F"/>
    <w:rsid w:val="0023767E"/>
    <w:rsid w:val="00242135"/>
    <w:rsid w:val="0024249D"/>
    <w:rsid w:val="00242E33"/>
    <w:rsid w:val="002435F5"/>
    <w:rsid w:val="00243E31"/>
    <w:rsid w:val="002445D9"/>
    <w:rsid w:val="0024463E"/>
    <w:rsid w:val="0024505A"/>
    <w:rsid w:val="002454A8"/>
    <w:rsid w:val="00245AC7"/>
    <w:rsid w:val="002460DF"/>
    <w:rsid w:val="002464DB"/>
    <w:rsid w:val="00247D13"/>
    <w:rsid w:val="00250448"/>
    <w:rsid w:val="00250B35"/>
    <w:rsid w:val="002512AB"/>
    <w:rsid w:val="00251535"/>
    <w:rsid w:val="00253E6C"/>
    <w:rsid w:val="00254715"/>
    <w:rsid w:val="00255A1A"/>
    <w:rsid w:val="00257091"/>
    <w:rsid w:val="00257D1C"/>
    <w:rsid w:val="002605A0"/>
    <w:rsid w:val="00260A49"/>
    <w:rsid w:val="00260C5C"/>
    <w:rsid w:val="00261DFF"/>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4EFE"/>
    <w:rsid w:val="00275398"/>
    <w:rsid w:val="00275FD7"/>
    <w:rsid w:val="002765E3"/>
    <w:rsid w:val="00276FA3"/>
    <w:rsid w:val="002775FF"/>
    <w:rsid w:val="002778C8"/>
    <w:rsid w:val="00280041"/>
    <w:rsid w:val="00280299"/>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5F3"/>
    <w:rsid w:val="00291E7D"/>
    <w:rsid w:val="00292923"/>
    <w:rsid w:val="00292934"/>
    <w:rsid w:val="00292B2D"/>
    <w:rsid w:val="00292B40"/>
    <w:rsid w:val="00292B43"/>
    <w:rsid w:val="00292C59"/>
    <w:rsid w:val="00292D6B"/>
    <w:rsid w:val="00292FE7"/>
    <w:rsid w:val="0029462E"/>
    <w:rsid w:val="00294B9E"/>
    <w:rsid w:val="00294BCE"/>
    <w:rsid w:val="002954EC"/>
    <w:rsid w:val="00295539"/>
    <w:rsid w:val="00295EAD"/>
    <w:rsid w:val="002A0033"/>
    <w:rsid w:val="002A08F4"/>
    <w:rsid w:val="002A154C"/>
    <w:rsid w:val="002A23E2"/>
    <w:rsid w:val="002A24F5"/>
    <w:rsid w:val="002A2A77"/>
    <w:rsid w:val="002A2B30"/>
    <w:rsid w:val="002A375E"/>
    <w:rsid w:val="002A3BA3"/>
    <w:rsid w:val="002A3FB9"/>
    <w:rsid w:val="002A6314"/>
    <w:rsid w:val="002A6C72"/>
    <w:rsid w:val="002A7CCF"/>
    <w:rsid w:val="002B094D"/>
    <w:rsid w:val="002B0C7C"/>
    <w:rsid w:val="002B1521"/>
    <w:rsid w:val="002B3822"/>
    <w:rsid w:val="002B614A"/>
    <w:rsid w:val="002B63C5"/>
    <w:rsid w:val="002B67A6"/>
    <w:rsid w:val="002B6B1F"/>
    <w:rsid w:val="002C039A"/>
    <w:rsid w:val="002C0565"/>
    <w:rsid w:val="002C06BB"/>
    <w:rsid w:val="002C0B98"/>
    <w:rsid w:val="002C0C72"/>
    <w:rsid w:val="002C1F3F"/>
    <w:rsid w:val="002C25AE"/>
    <w:rsid w:val="002C2886"/>
    <w:rsid w:val="002C3F77"/>
    <w:rsid w:val="002C4072"/>
    <w:rsid w:val="002C4ED1"/>
    <w:rsid w:val="002C4F1E"/>
    <w:rsid w:val="002C572C"/>
    <w:rsid w:val="002C5856"/>
    <w:rsid w:val="002C6B81"/>
    <w:rsid w:val="002C7B07"/>
    <w:rsid w:val="002D3041"/>
    <w:rsid w:val="002D4596"/>
    <w:rsid w:val="002D5537"/>
    <w:rsid w:val="002D5B5F"/>
    <w:rsid w:val="002D5F0C"/>
    <w:rsid w:val="002D659E"/>
    <w:rsid w:val="002D68F0"/>
    <w:rsid w:val="002E0EF3"/>
    <w:rsid w:val="002E347E"/>
    <w:rsid w:val="002E4D24"/>
    <w:rsid w:val="002E5000"/>
    <w:rsid w:val="002E6E4A"/>
    <w:rsid w:val="002E7CAF"/>
    <w:rsid w:val="002F15EC"/>
    <w:rsid w:val="002F263B"/>
    <w:rsid w:val="002F2880"/>
    <w:rsid w:val="002F406E"/>
    <w:rsid w:val="002F4681"/>
    <w:rsid w:val="002F53AC"/>
    <w:rsid w:val="002F56AB"/>
    <w:rsid w:val="002F5700"/>
    <w:rsid w:val="002F619A"/>
    <w:rsid w:val="002F6634"/>
    <w:rsid w:val="002F6894"/>
    <w:rsid w:val="002F79F6"/>
    <w:rsid w:val="002F7CC3"/>
    <w:rsid w:val="00300D57"/>
    <w:rsid w:val="0030100F"/>
    <w:rsid w:val="0030134A"/>
    <w:rsid w:val="003015A5"/>
    <w:rsid w:val="00301F08"/>
    <w:rsid w:val="00302BCF"/>
    <w:rsid w:val="003048BB"/>
    <w:rsid w:val="003052A8"/>
    <w:rsid w:val="0030679D"/>
    <w:rsid w:val="00306A27"/>
    <w:rsid w:val="00306FB1"/>
    <w:rsid w:val="00306FE0"/>
    <w:rsid w:val="003077BF"/>
    <w:rsid w:val="00310638"/>
    <w:rsid w:val="00310F16"/>
    <w:rsid w:val="00312CA4"/>
    <w:rsid w:val="00312F06"/>
    <w:rsid w:val="0031343C"/>
    <w:rsid w:val="00314BCB"/>
    <w:rsid w:val="00315528"/>
    <w:rsid w:val="00320F28"/>
    <w:rsid w:val="003221A3"/>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9CE"/>
    <w:rsid w:val="003450A7"/>
    <w:rsid w:val="00345509"/>
    <w:rsid w:val="00345C4F"/>
    <w:rsid w:val="00345CD4"/>
    <w:rsid w:val="00345F8F"/>
    <w:rsid w:val="00346287"/>
    <w:rsid w:val="00347A18"/>
    <w:rsid w:val="00350189"/>
    <w:rsid w:val="003513C9"/>
    <w:rsid w:val="003526A6"/>
    <w:rsid w:val="00352A9C"/>
    <w:rsid w:val="00352E25"/>
    <w:rsid w:val="0035369C"/>
    <w:rsid w:val="0035375E"/>
    <w:rsid w:val="00353B87"/>
    <w:rsid w:val="00356475"/>
    <w:rsid w:val="00356D76"/>
    <w:rsid w:val="00357008"/>
    <w:rsid w:val="00360FE7"/>
    <w:rsid w:val="00361185"/>
    <w:rsid w:val="00361D61"/>
    <w:rsid w:val="003634E9"/>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6987"/>
    <w:rsid w:val="00377659"/>
    <w:rsid w:val="0037765C"/>
    <w:rsid w:val="0037794B"/>
    <w:rsid w:val="0038042A"/>
    <w:rsid w:val="00380474"/>
    <w:rsid w:val="00381CBB"/>
    <w:rsid w:val="00381F52"/>
    <w:rsid w:val="00382053"/>
    <w:rsid w:val="00382778"/>
    <w:rsid w:val="00382F41"/>
    <w:rsid w:val="003842D5"/>
    <w:rsid w:val="00384658"/>
    <w:rsid w:val="00384C80"/>
    <w:rsid w:val="00384C83"/>
    <w:rsid w:val="00384FFA"/>
    <w:rsid w:val="0038569A"/>
    <w:rsid w:val="00387043"/>
    <w:rsid w:val="00387A00"/>
    <w:rsid w:val="00387BEC"/>
    <w:rsid w:val="00390379"/>
    <w:rsid w:val="0039054F"/>
    <w:rsid w:val="00390A48"/>
    <w:rsid w:val="00390E41"/>
    <w:rsid w:val="00391074"/>
    <w:rsid w:val="003911CC"/>
    <w:rsid w:val="003921AD"/>
    <w:rsid w:val="003928B3"/>
    <w:rsid w:val="00392D7A"/>
    <w:rsid w:val="00394324"/>
    <w:rsid w:val="00394A61"/>
    <w:rsid w:val="003951D3"/>
    <w:rsid w:val="00396B5E"/>
    <w:rsid w:val="00396C60"/>
    <w:rsid w:val="00396E43"/>
    <w:rsid w:val="00396F50"/>
    <w:rsid w:val="0039780F"/>
    <w:rsid w:val="00397A89"/>
    <w:rsid w:val="00397CFB"/>
    <w:rsid w:val="003A01C3"/>
    <w:rsid w:val="003A124C"/>
    <w:rsid w:val="003A2423"/>
    <w:rsid w:val="003A2732"/>
    <w:rsid w:val="003A315C"/>
    <w:rsid w:val="003A5FD9"/>
    <w:rsid w:val="003A686C"/>
    <w:rsid w:val="003A68F8"/>
    <w:rsid w:val="003A6F75"/>
    <w:rsid w:val="003A7306"/>
    <w:rsid w:val="003B0917"/>
    <w:rsid w:val="003B142B"/>
    <w:rsid w:val="003B142D"/>
    <w:rsid w:val="003B2339"/>
    <w:rsid w:val="003B28C5"/>
    <w:rsid w:val="003B29B1"/>
    <w:rsid w:val="003B2A59"/>
    <w:rsid w:val="003B3B5F"/>
    <w:rsid w:val="003B4C77"/>
    <w:rsid w:val="003B558D"/>
    <w:rsid w:val="003B5A2C"/>
    <w:rsid w:val="003B699E"/>
    <w:rsid w:val="003B73D6"/>
    <w:rsid w:val="003C0696"/>
    <w:rsid w:val="003C0A1E"/>
    <w:rsid w:val="003C0BC9"/>
    <w:rsid w:val="003C0FB8"/>
    <w:rsid w:val="003C18EF"/>
    <w:rsid w:val="003C1E84"/>
    <w:rsid w:val="003C239F"/>
    <w:rsid w:val="003C2EBE"/>
    <w:rsid w:val="003C43DA"/>
    <w:rsid w:val="003C5543"/>
    <w:rsid w:val="003C59C7"/>
    <w:rsid w:val="003C6BC1"/>
    <w:rsid w:val="003C6CB7"/>
    <w:rsid w:val="003C7768"/>
    <w:rsid w:val="003C78AE"/>
    <w:rsid w:val="003C7A2F"/>
    <w:rsid w:val="003D0141"/>
    <w:rsid w:val="003D0DB9"/>
    <w:rsid w:val="003D1117"/>
    <w:rsid w:val="003D1143"/>
    <w:rsid w:val="003D1B36"/>
    <w:rsid w:val="003D271A"/>
    <w:rsid w:val="003D2DB6"/>
    <w:rsid w:val="003D2E7D"/>
    <w:rsid w:val="003D3DA4"/>
    <w:rsid w:val="003D3F0A"/>
    <w:rsid w:val="003D4C44"/>
    <w:rsid w:val="003D6153"/>
    <w:rsid w:val="003D63EA"/>
    <w:rsid w:val="003D64FF"/>
    <w:rsid w:val="003D651E"/>
    <w:rsid w:val="003D6612"/>
    <w:rsid w:val="003D6791"/>
    <w:rsid w:val="003D7567"/>
    <w:rsid w:val="003D7BAF"/>
    <w:rsid w:val="003E288A"/>
    <w:rsid w:val="003E3789"/>
    <w:rsid w:val="003E3C37"/>
    <w:rsid w:val="003E3C4A"/>
    <w:rsid w:val="003E3E23"/>
    <w:rsid w:val="003E44E1"/>
    <w:rsid w:val="003E5D01"/>
    <w:rsid w:val="003E64C7"/>
    <w:rsid w:val="003E691C"/>
    <w:rsid w:val="003E6BCD"/>
    <w:rsid w:val="003F29DE"/>
    <w:rsid w:val="003F4687"/>
    <w:rsid w:val="003F48F7"/>
    <w:rsid w:val="003F4C4A"/>
    <w:rsid w:val="003F5E1E"/>
    <w:rsid w:val="003F70E0"/>
    <w:rsid w:val="003F782A"/>
    <w:rsid w:val="003F7B06"/>
    <w:rsid w:val="00400176"/>
    <w:rsid w:val="0040065A"/>
    <w:rsid w:val="0040152E"/>
    <w:rsid w:val="00401531"/>
    <w:rsid w:val="00401821"/>
    <w:rsid w:val="00403447"/>
    <w:rsid w:val="0040450D"/>
    <w:rsid w:val="00404604"/>
    <w:rsid w:val="00404888"/>
    <w:rsid w:val="00404E97"/>
    <w:rsid w:val="00405A6D"/>
    <w:rsid w:val="0040621D"/>
    <w:rsid w:val="004073C7"/>
    <w:rsid w:val="00412B4D"/>
    <w:rsid w:val="00412C5B"/>
    <w:rsid w:val="004135CB"/>
    <w:rsid w:val="00413FCD"/>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309F"/>
    <w:rsid w:val="0045440B"/>
    <w:rsid w:val="00455440"/>
    <w:rsid w:val="004560D8"/>
    <w:rsid w:val="00460DA3"/>
    <w:rsid w:val="00462849"/>
    <w:rsid w:val="00463C41"/>
    <w:rsid w:val="00463D1A"/>
    <w:rsid w:val="00464526"/>
    <w:rsid w:val="004645B2"/>
    <w:rsid w:val="00465048"/>
    <w:rsid w:val="0046507A"/>
    <w:rsid w:val="00466150"/>
    <w:rsid w:val="00466B99"/>
    <w:rsid w:val="00466FE1"/>
    <w:rsid w:val="00467342"/>
    <w:rsid w:val="00467651"/>
    <w:rsid w:val="0047035D"/>
    <w:rsid w:val="00470922"/>
    <w:rsid w:val="00470F6A"/>
    <w:rsid w:val="00472A4E"/>
    <w:rsid w:val="004732AB"/>
    <w:rsid w:val="00474230"/>
    <w:rsid w:val="00475925"/>
    <w:rsid w:val="00475B37"/>
    <w:rsid w:val="00475FD7"/>
    <w:rsid w:val="00476D7C"/>
    <w:rsid w:val="00476F55"/>
    <w:rsid w:val="004777E6"/>
    <w:rsid w:val="00480417"/>
    <w:rsid w:val="00480976"/>
    <w:rsid w:val="0048118B"/>
    <w:rsid w:val="00482322"/>
    <w:rsid w:val="00482F7D"/>
    <w:rsid w:val="004834BD"/>
    <w:rsid w:val="004846E5"/>
    <w:rsid w:val="00484FFF"/>
    <w:rsid w:val="00485876"/>
    <w:rsid w:val="00487027"/>
    <w:rsid w:val="00490C7C"/>
    <w:rsid w:val="004913A1"/>
    <w:rsid w:val="00491ECE"/>
    <w:rsid w:val="004926FA"/>
    <w:rsid w:val="00493CC9"/>
    <w:rsid w:val="0049446D"/>
    <w:rsid w:val="00494E95"/>
    <w:rsid w:val="004966BF"/>
    <w:rsid w:val="00496ACC"/>
    <w:rsid w:val="00496B38"/>
    <w:rsid w:val="004974DB"/>
    <w:rsid w:val="0049784C"/>
    <w:rsid w:val="00497C62"/>
    <w:rsid w:val="004A0510"/>
    <w:rsid w:val="004A10BC"/>
    <w:rsid w:val="004A2CA9"/>
    <w:rsid w:val="004A2E69"/>
    <w:rsid w:val="004A50AC"/>
    <w:rsid w:val="004A568D"/>
    <w:rsid w:val="004A5F89"/>
    <w:rsid w:val="004A6883"/>
    <w:rsid w:val="004A748D"/>
    <w:rsid w:val="004A7D12"/>
    <w:rsid w:val="004B1545"/>
    <w:rsid w:val="004B1C06"/>
    <w:rsid w:val="004B1E36"/>
    <w:rsid w:val="004B3E81"/>
    <w:rsid w:val="004B4219"/>
    <w:rsid w:val="004B53F4"/>
    <w:rsid w:val="004B5CCC"/>
    <w:rsid w:val="004B7369"/>
    <w:rsid w:val="004B73D6"/>
    <w:rsid w:val="004C1774"/>
    <w:rsid w:val="004C1B05"/>
    <w:rsid w:val="004C25C2"/>
    <w:rsid w:val="004C2983"/>
    <w:rsid w:val="004C39A6"/>
    <w:rsid w:val="004C3F72"/>
    <w:rsid w:val="004C45D3"/>
    <w:rsid w:val="004C4B1A"/>
    <w:rsid w:val="004C51F5"/>
    <w:rsid w:val="004C7A0D"/>
    <w:rsid w:val="004C7D04"/>
    <w:rsid w:val="004D2F59"/>
    <w:rsid w:val="004D40A2"/>
    <w:rsid w:val="004D4E2C"/>
    <w:rsid w:val="004D5703"/>
    <w:rsid w:val="004D5DB8"/>
    <w:rsid w:val="004D5EA6"/>
    <w:rsid w:val="004D5F7E"/>
    <w:rsid w:val="004D6387"/>
    <w:rsid w:val="004D66F9"/>
    <w:rsid w:val="004D6DD7"/>
    <w:rsid w:val="004D75DC"/>
    <w:rsid w:val="004E17C4"/>
    <w:rsid w:val="004E1BCB"/>
    <w:rsid w:val="004E3627"/>
    <w:rsid w:val="004E39F8"/>
    <w:rsid w:val="004E3A7E"/>
    <w:rsid w:val="004E3DB6"/>
    <w:rsid w:val="004E4ECD"/>
    <w:rsid w:val="004E5630"/>
    <w:rsid w:val="004E6E3D"/>
    <w:rsid w:val="004E6F60"/>
    <w:rsid w:val="004E746C"/>
    <w:rsid w:val="004F204A"/>
    <w:rsid w:val="004F21F5"/>
    <w:rsid w:val="004F282E"/>
    <w:rsid w:val="004F359B"/>
    <w:rsid w:val="004F3F11"/>
    <w:rsid w:val="004F66D3"/>
    <w:rsid w:val="004F6760"/>
    <w:rsid w:val="004F6B9A"/>
    <w:rsid w:val="004F6F00"/>
    <w:rsid w:val="00500182"/>
    <w:rsid w:val="00500954"/>
    <w:rsid w:val="00500A72"/>
    <w:rsid w:val="00500E82"/>
    <w:rsid w:val="005012FC"/>
    <w:rsid w:val="0050235E"/>
    <w:rsid w:val="00504A99"/>
    <w:rsid w:val="00505586"/>
    <w:rsid w:val="005078C3"/>
    <w:rsid w:val="00507DB4"/>
    <w:rsid w:val="00507E4C"/>
    <w:rsid w:val="00510C76"/>
    <w:rsid w:val="005115F0"/>
    <w:rsid w:val="005116BE"/>
    <w:rsid w:val="00511B66"/>
    <w:rsid w:val="00512A9C"/>
    <w:rsid w:val="00514665"/>
    <w:rsid w:val="00514BDE"/>
    <w:rsid w:val="00515CCC"/>
    <w:rsid w:val="00516E13"/>
    <w:rsid w:val="00516EEB"/>
    <w:rsid w:val="0051762A"/>
    <w:rsid w:val="00517823"/>
    <w:rsid w:val="00517C60"/>
    <w:rsid w:val="00520088"/>
    <w:rsid w:val="00521368"/>
    <w:rsid w:val="0052147B"/>
    <w:rsid w:val="00521C48"/>
    <w:rsid w:val="00522367"/>
    <w:rsid w:val="00523364"/>
    <w:rsid w:val="00523370"/>
    <w:rsid w:val="0052432C"/>
    <w:rsid w:val="00525350"/>
    <w:rsid w:val="005253CF"/>
    <w:rsid w:val="005257E4"/>
    <w:rsid w:val="00525D1B"/>
    <w:rsid w:val="0052624C"/>
    <w:rsid w:val="005266FF"/>
    <w:rsid w:val="00526756"/>
    <w:rsid w:val="00526946"/>
    <w:rsid w:val="00526F23"/>
    <w:rsid w:val="00526F29"/>
    <w:rsid w:val="00527582"/>
    <w:rsid w:val="00527705"/>
    <w:rsid w:val="0053017A"/>
    <w:rsid w:val="00530909"/>
    <w:rsid w:val="005317E2"/>
    <w:rsid w:val="00531F11"/>
    <w:rsid w:val="00532636"/>
    <w:rsid w:val="005326C3"/>
    <w:rsid w:val="00533BC4"/>
    <w:rsid w:val="00533F74"/>
    <w:rsid w:val="00533FDC"/>
    <w:rsid w:val="005348AC"/>
    <w:rsid w:val="005358C2"/>
    <w:rsid w:val="00535B1E"/>
    <w:rsid w:val="0053674D"/>
    <w:rsid w:val="005377ED"/>
    <w:rsid w:val="00537DE1"/>
    <w:rsid w:val="005424F3"/>
    <w:rsid w:val="0054290C"/>
    <w:rsid w:val="00542921"/>
    <w:rsid w:val="0054404E"/>
    <w:rsid w:val="0054413D"/>
    <w:rsid w:val="00544B4C"/>
    <w:rsid w:val="0054551D"/>
    <w:rsid w:val="00546428"/>
    <w:rsid w:val="0054695C"/>
    <w:rsid w:val="00550A02"/>
    <w:rsid w:val="005512D9"/>
    <w:rsid w:val="005524DE"/>
    <w:rsid w:val="00552601"/>
    <w:rsid w:val="00553146"/>
    <w:rsid w:val="0055362F"/>
    <w:rsid w:val="00553673"/>
    <w:rsid w:val="00553AFC"/>
    <w:rsid w:val="00554289"/>
    <w:rsid w:val="00554343"/>
    <w:rsid w:val="005548CF"/>
    <w:rsid w:val="00554B67"/>
    <w:rsid w:val="0055573A"/>
    <w:rsid w:val="00555A85"/>
    <w:rsid w:val="0055671A"/>
    <w:rsid w:val="00556CE5"/>
    <w:rsid w:val="0055736E"/>
    <w:rsid w:val="0055766D"/>
    <w:rsid w:val="00560106"/>
    <w:rsid w:val="0056031D"/>
    <w:rsid w:val="00560627"/>
    <w:rsid w:val="005617F9"/>
    <w:rsid w:val="00563077"/>
    <w:rsid w:val="0056451A"/>
    <w:rsid w:val="00564D18"/>
    <w:rsid w:val="00564D9D"/>
    <w:rsid w:val="00566152"/>
    <w:rsid w:val="0056731E"/>
    <w:rsid w:val="00571075"/>
    <w:rsid w:val="005712A0"/>
    <w:rsid w:val="005725C9"/>
    <w:rsid w:val="0057308F"/>
    <w:rsid w:val="00573390"/>
    <w:rsid w:val="005737E0"/>
    <w:rsid w:val="005746A9"/>
    <w:rsid w:val="005748AC"/>
    <w:rsid w:val="005768C8"/>
    <w:rsid w:val="00576D0F"/>
    <w:rsid w:val="005772F3"/>
    <w:rsid w:val="00577D74"/>
    <w:rsid w:val="005810AA"/>
    <w:rsid w:val="00581777"/>
    <w:rsid w:val="00581DE8"/>
    <w:rsid w:val="00582EA6"/>
    <w:rsid w:val="005836D1"/>
    <w:rsid w:val="00584711"/>
    <w:rsid w:val="0058496B"/>
    <w:rsid w:val="00584A65"/>
    <w:rsid w:val="00584CB0"/>
    <w:rsid w:val="00586B17"/>
    <w:rsid w:val="00587133"/>
    <w:rsid w:val="005871E3"/>
    <w:rsid w:val="00587474"/>
    <w:rsid w:val="0058782D"/>
    <w:rsid w:val="00587A59"/>
    <w:rsid w:val="00590144"/>
    <w:rsid w:val="0059023C"/>
    <w:rsid w:val="0059080A"/>
    <w:rsid w:val="0059127B"/>
    <w:rsid w:val="005922DB"/>
    <w:rsid w:val="005927D1"/>
    <w:rsid w:val="0059289C"/>
    <w:rsid w:val="00592BAD"/>
    <w:rsid w:val="005934F0"/>
    <w:rsid w:val="00593BEB"/>
    <w:rsid w:val="00593DDD"/>
    <w:rsid w:val="005942B3"/>
    <w:rsid w:val="00594B07"/>
    <w:rsid w:val="005976F7"/>
    <w:rsid w:val="005A0279"/>
    <w:rsid w:val="005A0EBF"/>
    <w:rsid w:val="005A23B8"/>
    <w:rsid w:val="005A27F7"/>
    <w:rsid w:val="005A2B12"/>
    <w:rsid w:val="005A3DFB"/>
    <w:rsid w:val="005A72C0"/>
    <w:rsid w:val="005B04DC"/>
    <w:rsid w:val="005B0921"/>
    <w:rsid w:val="005B2154"/>
    <w:rsid w:val="005B2321"/>
    <w:rsid w:val="005B2969"/>
    <w:rsid w:val="005B338D"/>
    <w:rsid w:val="005B3435"/>
    <w:rsid w:val="005B37CC"/>
    <w:rsid w:val="005B457C"/>
    <w:rsid w:val="005B5000"/>
    <w:rsid w:val="005B6146"/>
    <w:rsid w:val="005B7C92"/>
    <w:rsid w:val="005C07EA"/>
    <w:rsid w:val="005C12EC"/>
    <w:rsid w:val="005C38D7"/>
    <w:rsid w:val="005C38EE"/>
    <w:rsid w:val="005C3B76"/>
    <w:rsid w:val="005C413B"/>
    <w:rsid w:val="005C4B2D"/>
    <w:rsid w:val="005C4C0C"/>
    <w:rsid w:val="005C62D3"/>
    <w:rsid w:val="005C6720"/>
    <w:rsid w:val="005D074B"/>
    <w:rsid w:val="005D0C7B"/>
    <w:rsid w:val="005D1AFB"/>
    <w:rsid w:val="005D22C5"/>
    <w:rsid w:val="005D2799"/>
    <w:rsid w:val="005D2BF8"/>
    <w:rsid w:val="005D3887"/>
    <w:rsid w:val="005D48B8"/>
    <w:rsid w:val="005D4D95"/>
    <w:rsid w:val="005D5A44"/>
    <w:rsid w:val="005D6005"/>
    <w:rsid w:val="005D6081"/>
    <w:rsid w:val="005D62EE"/>
    <w:rsid w:val="005D6ACB"/>
    <w:rsid w:val="005D7546"/>
    <w:rsid w:val="005E0252"/>
    <w:rsid w:val="005E0431"/>
    <w:rsid w:val="005E1546"/>
    <w:rsid w:val="005E1B19"/>
    <w:rsid w:val="005E1F8E"/>
    <w:rsid w:val="005E2BD0"/>
    <w:rsid w:val="005E34A4"/>
    <w:rsid w:val="005E3A32"/>
    <w:rsid w:val="005E4F77"/>
    <w:rsid w:val="005E5463"/>
    <w:rsid w:val="005E74D4"/>
    <w:rsid w:val="005E7623"/>
    <w:rsid w:val="005F078D"/>
    <w:rsid w:val="005F08D4"/>
    <w:rsid w:val="005F0CD0"/>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4B6"/>
    <w:rsid w:val="006041D6"/>
    <w:rsid w:val="006043E4"/>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FB"/>
    <w:rsid w:val="0061328E"/>
    <w:rsid w:val="006134A1"/>
    <w:rsid w:val="00613AB6"/>
    <w:rsid w:val="006148A0"/>
    <w:rsid w:val="00615A87"/>
    <w:rsid w:val="00615F44"/>
    <w:rsid w:val="00616C2C"/>
    <w:rsid w:val="00617CE7"/>
    <w:rsid w:val="0062017A"/>
    <w:rsid w:val="00620346"/>
    <w:rsid w:val="006204A8"/>
    <w:rsid w:val="00621100"/>
    <w:rsid w:val="0062118E"/>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15DC"/>
    <w:rsid w:val="00632590"/>
    <w:rsid w:val="0063294C"/>
    <w:rsid w:val="00632D03"/>
    <w:rsid w:val="006331E6"/>
    <w:rsid w:val="00633976"/>
    <w:rsid w:val="00633AB1"/>
    <w:rsid w:val="006341CD"/>
    <w:rsid w:val="006344ED"/>
    <w:rsid w:val="006348C8"/>
    <w:rsid w:val="00635807"/>
    <w:rsid w:val="00635F3E"/>
    <w:rsid w:val="006360CF"/>
    <w:rsid w:val="00636125"/>
    <w:rsid w:val="006365F0"/>
    <w:rsid w:val="00636D46"/>
    <w:rsid w:val="00637861"/>
    <w:rsid w:val="006402CB"/>
    <w:rsid w:val="00640B89"/>
    <w:rsid w:val="006428FC"/>
    <w:rsid w:val="00642B79"/>
    <w:rsid w:val="00644036"/>
    <w:rsid w:val="006465AD"/>
    <w:rsid w:val="00646A12"/>
    <w:rsid w:val="0065050C"/>
    <w:rsid w:val="0065090F"/>
    <w:rsid w:val="00651A09"/>
    <w:rsid w:val="00651C45"/>
    <w:rsid w:val="00651F88"/>
    <w:rsid w:val="00652299"/>
    <w:rsid w:val="00652FE9"/>
    <w:rsid w:val="00653B24"/>
    <w:rsid w:val="00653C0C"/>
    <w:rsid w:val="00653DF3"/>
    <w:rsid w:val="006540BF"/>
    <w:rsid w:val="00654695"/>
    <w:rsid w:val="00654CFA"/>
    <w:rsid w:val="00655501"/>
    <w:rsid w:val="00657B8B"/>
    <w:rsid w:val="00661179"/>
    <w:rsid w:val="00662CCD"/>
    <w:rsid w:val="0066364E"/>
    <w:rsid w:val="0066375D"/>
    <w:rsid w:val="00663918"/>
    <w:rsid w:val="006643F6"/>
    <w:rsid w:val="0066525D"/>
    <w:rsid w:val="00665682"/>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6E72"/>
    <w:rsid w:val="00677B80"/>
    <w:rsid w:val="006808CE"/>
    <w:rsid w:val="00680934"/>
    <w:rsid w:val="006810F5"/>
    <w:rsid w:val="006811E6"/>
    <w:rsid w:val="006832E7"/>
    <w:rsid w:val="00683365"/>
    <w:rsid w:val="006841C5"/>
    <w:rsid w:val="0068594F"/>
    <w:rsid w:val="00685D05"/>
    <w:rsid w:val="00686CF4"/>
    <w:rsid w:val="006877C0"/>
    <w:rsid w:val="006903EC"/>
    <w:rsid w:val="00690D53"/>
    <w:rsid w:val="00691391"/>
    <w:rsid w:val="00691DD6"/>
    <w:rsid w:val="0069306A"/>
    <w:rsid w:val="00693DD9"/>
    <w:rsid w:val="00695048"/>
    <w:rsid w:val="00695464"/>
    <w:rsid w:val="00695EE0"/>
    <w:rsid w:val="006A1ADD"/>
    <w:rsid w:val="006A1C6A"/>
    <w:rsid w:val="006A2713"/>
    <w:rsid w:val="006A2CCC"/>
    <w:rsid w:val="006A35B3"/>
    <w:rsid w:val="006A3EF6"/>
    <w:rsid w:val="006A4937"/>
    <w:rsid w:val="006A4C74"/>
    <w:rsid w:val="006A674E"/>
    <w:rsid w:val="006A6FAB"/>
    <w:rsid w:val="006B1F7D"/>
    <w:rsid w:val="006B230F"/>
    <w:rsid w:val="006B342D"/>
    <w:rsid w:val="006B37E1"/>
    <w:rsid w:val="006B3CE8"/>
    <w:rsid w:val="006B3D65"/>
    <w:rsid w:val="006B487F"/>
    <w:rsid w:val="006B4C5B"/>
    <w:rsid w:val="006B545C"/>
    <w:rsid w:val="006B5F93"/>
    <w:rsid w:val="006B6D3E"/>
    <w:rsid w:val="006B6FAE"/>
    <w:rsid w:val="006B760D"/>
    <w:rsid w:val="006B786D"/>
    <w:rsid w:val="006B7D2D"/>
    <w:rsid w:val="006C0A5E"/>
    <w:rsid w:val="006C0F3D"/>
    <w:rsid w:val="006C16CA"/>
    <w:rsid w:val="006C2C7A"/>
    <w:rsid w:val="006C305D"/>
    <w:rsid w:val="006C412F"/>
    <w:rsid w:val="006C4BE2"/>
    <w:rsid w:val="006C5192"/>
    <w:rsid w:val="006C550A"/>
    <w:rsid w:val="006C604D"/>
    <w:rsid w:val="006C688A"/>
    <w:rsid w:val="006C6DA7"/>
    <w:rsid w:val="006C72FC"/>
    <w:rsid w:val="006C75CA"/>
    <w:rsid w:val="006C7CDA"/>
    <w:rsid w:val="006C7F72"/>
    <w:rsid w:val="006D1340"/>
    <w:rsid w:val="006D16E6"/>
    <w:rsid w:val="006D19AA"/>
    <w:rsid w:val="006D28CD"/>
    <w:rsid w:val="006D3B08"/>
    <w:rsid w:val="006D3D6F"/>
    <w:rsid w:val="006D4C08"/>
    <w:rsid w:val="006D5146"/>
    <w:rsid w:val="006D5168"/>
    <w:rsid w:val="006E0A08"/>
    <w:rsid w:val="006E0C84"/>
    <w:rsid w:val="006E1526"/>
    <w:rsid w:val="006E1EEF"/>
    <w:rsid w:val="006E3F5E"/>
    <w:rsid w:val="006E4837"/>
    <w:rsid w:val="006E4C35"/>
    <w:rsid w:val="006E4CA0"/>
    <w:rsid w:val="006E520B"/>
    <w:rsid w:val="006E584F"/>
    <w:rsid w:val="006E6535"/>
    <w:rsid w:val="006E6E96"/>
    <w:rsid w:val="006F0F12"/>
    <w:rsid w:val="006F1A94"/>
    <w:rsid w:val="006F203D"/>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5F"/>
    <w:rsid w:val="00705DD3"/>
    <w:rsid w:val="00706018"/>
    <w:rsid w:val="00706B2E"/>
    <w:rsid w:val="00706C79"/>
    <w:rsid w:val="007073FB"/>
    <w:rsid w:val="007113FC"/>
    <w:rsid w:val="00712414"/>
    <w:rsid w:val="007125F7"/>
    <w:rsid w:val="007128F9"/>
    <w:rsid w:val="00712BB8"/>
    <w:rsid w:val="007130B9"/>
    <w:rsid w:val="00714952"/>
    <w:rsid w:val="00714B4B"/>
    <w:rsid w:val="00715761"/>
    <w:rsid w:val="00715B26"/>
    <w:rsid w:val="007161A1"/>
    <w:rsid w:val="007162E1"/>
    <w:rsid w:val="007168AF"/>
    <w:rsid w:val="00716B66"/>
    <w:rsid w:val="00716DDB"/>
    <w:rsid w:val="007171E0"/>
    <w:rsid w:val="007176A6"/>
    <w:rsid w:val="007203DE"/>
    <w:rsid w:val="0072042F"/>
    <w:rsid w:val="00722B44"/>
    <w:rsid w:val="00722C72"/>
    <w:rsid w:val="007236D1"/>
    <w:rsid w:val="00723701"/>
    <w:rsid w:val="00724032"/>
    <w:rsid w:val="007244E3"/>
    <w:rsid w:val="00724982"/>
    <w:rsid w:val="00726C1F"/>
    <w:rsid w:val="00726C45"/>
    <w:rsid w:val="00726DA4"/>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217B"/>
    <w:rsid w:val="007421F7"/>
    <w:rsid w:val="007423DA"/>
    <w:rsid w:val="00742622"/>
    <w:rsid w:val="00742A4A"/>
    <w:rsid w:val="00743274"/>
    <w:rsid w:val="00743743"/>
    <w:rsid w:val="00743DA3"/>
    <w:rsid w:val="00744CC0"/>
    <w:rsid w:val="00745FB3"/>
    <w:rsid w:val="007462D2"/>
    <w:rsid w:val="0074642D"/>
    <w:rsid w:val="00746B18"/>
    <w:rsid w:val="007473D4"/>
    <w:rsid w:val="00747AFE"/>
    <w:rsid w:val="007507ED"/>
    <w:rsid w:val="00750C69"/>
    <w:rsid w:val="007510EE"/>
    <w:rsid w:val="00751633"/>
    <w:rsid w:val="00751B53"/>
    <w:rsid w:val="00751B95"/>
    <w:rsid w:val="00752346"/>
    <w:rsid w:val="00752CD9"/>
    <w:rsid w:val="00752E6E"/>
    <w:rsid w:val="00753357"/>
    <w:rsid w:val="007536DE"/>
    <w:rsid w:val="00754A09"/>
    <w:rsid w:val="00754F3E"/>
    <w:rsid w:val="00755C9D"/>
    <w:rsid w:val="00756D5E"/>
    <w:rsid w:val="00757177"/>
    <w:rsid w:val="007572C1"/>
    <w:rsid w:val="0075737A"/>
    <w:rsid w:val="007576A3"/>
    <w:rsid w:val="007604F9"/>
    <w:rsid w:val="00760947"/>
    <w:rsid w:val="00760C6B"/>
    <w:rsid w:val="007618F6"/>
    <w:rsid w:val="00761F47"/>
    <w:rsid w:val="00762111"/>
    <w:rsid w:val="0076241D"/>
    <w:rsid w:val="00762922"/>
    <w:rsid w:val="00762CC0"/>
    <w:rsid w:val="00763E32"/>
    <w:rsid w:val="00764582"/>
    <w:rsid w:val="00766362"/>
    <w:rsid w:val="007672AA"/>
    <w:rsid w:val="00770341"/>
    <w:rsid w:val="00770FB7"/>
    <w:rsid w:val="00771553"/>
    <w:rsid w:val="00772506"/>
    <w:rsid w:val="00772BE3"/>
    <w:rsid w:val="007735BF"/>
    <w:rsid w:val="0077384C"/>
    <w:rsid w:val="00774524"/>
    <w:rsid w:val="007747F2"/>
    <w:rsid w:val="007750E6"/>
    <w:rsid w:val="007757D9"/>
    <w:rsid w:val="007759E3"/>
    <w:rsid w:val="00775B42"/>
    <w:rsid w:val="0078070E"/>
    <w:rsid w:val="00781F80"/>
    <w:rsid w:val="00782425"/>
    <w:rsid w:val="00783390"/>
    <w:rsid w:val="00790040"/>
    <w:rsid w:val="0079012E"/>
    <w:rsid w:val="007904A5"/>
    <w:rsid w:val="0079059A"/>
    <w:rsid w:val="00790BBE"/>
    <w:rsid w:val="00791D4B"/>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A5"/>
    <w:rsid w:val="007B28ED"/>
    <w:rsid w:val="007B41DD"/>
    <w:rsid w:val="007B4AD5"/>
    <w:rsid w:val="007B5F8B"/>
    <w:rsid w:val="007B606A"/>
    <w:rsid w:val="007B7EBA"/>
    <w:rsid w:val="007C06A4"/>
    <w:rsid w:val="007C13BF"/>
    <w:rsid w:val="007C1928"/>
    <w:rsid w:val="007C1E73"/>
    <w:rsid w:val="007C376F"/>
    <w:rsid w:val="007C3A0E"/>
    <w:rsid w:val="007C3B0F"/>
    <w:rsid w:val="007C40E3"/>
    <w:rsid w:val="007C4F2F"/>
    <w:rsid w:val="007C54D6"/>
    <w:rsid w:val="007C56D7"/>
    <w:rsid w:val="007C5B70"/>
    <w:rsid w:val="007C5BB0"/>
    <w:rsid w:val="007C643E"/>
    <w:rsid w:val="007C6527"/>
    <w:rsid w:val="007C652C"/>
    <w:rsid w:val="007D0CD7"/>
    <w:rsid w:val="007D12F3"/>
    <w:rsid w:val="007D18F1"/>
    <w:rsid w:val="007D2716"/>
    <w:rsid w:val="007D3A22"/>
    <w:rsid w:val="007D3BDF"/>
    <w:rsid w:val="007D3FC3"/>
    <w:rsid w:val="007D4258"/>
    <w:rsid w:val="007D7353"/>
    <w:rsid w:val="007D7A56"/>
    <w:rsid w:val="007E04A6"/>
    <w:rsid w:val="007E0B03"/>
    <w:rsid w:val="007E0BF7"/>
    <w:rsid w:val="007E1EDE"/>
    <w:rsid w:val="007E4178"/>
    <w:rsid w:val="007E7562"/>
    <w:rsid w:val="007F024A"/>
    <w:rsid w:val="007F0FF2"/>
    <w:rsid w:val="007F166C"/>
    <w:rsid w:val="007F190C"/>
    <w:rsid w:val="007F2105"/>
    <w:rsid w:val="007F2129"/>
    <w:rsid w:val="007F2819"/>
    <w:rsid w:val="007F2ED7"/>
    <w:rsid w:val="007F3D46"/>
    <w:rsid w:val="007F4D46"/>
    <w:rsid w:val="007F6325"/>
    <w:rsid w:val="007F65FD"/>
    <w:rsid w:val="007F6A52"/>
    <w:rsid w:val="007F777C"/>
    <w:rsid w:val="00800425"/>
    <w:rsid w:val="0080145C"/>
    <w:rsid w:val="00802427"/>
    <w:rsid w:val="00802DB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2EEE"/>
    <w:rsid w:val="0081316E"/>
    <w:rsid w:val="0081368A"/>
    <w:rsid w:val="00814BC5"/>
    <w:rsid w:val="00814FD6"/>
    <w:rsid w:val="0081509B"/>
    <w:rsid w:val="008151A5"/>
    <w:rsid w:val="00815645"/>
    <w:rsid w:val="008160B1"/>
    <w:rsid w:val="00816626"/>
    <w:rsid w:val="00820A01"/>
    <w:rsid w:val="00820A1F"/>
    <w:rsid w:val="00820C9C"/>
    <w:rsid w:val="00820EE9"/>
    <w:rsid w:val="00821252"/>
    <w:rsid w:val="00821B37"/>
    <w:rsid w:val="00821E41"/>
    <w:rsid w:val="00822866"/>
    <w:rsid w:val="008229F1"/>
    <w:rsid w:val="00822F02"/>
    <w:rsid w:val="0082342C"/>
    <w:rsid w:val="00823AA1"/>
    <w:rsid w:val="00823E7A"/>
    <w:rsid w:val="008254DC"/>
    <w:rsid w:val="0082553E"/>
    <w:rsid w:val="00826D72"/>
    <w:rsid w:val="00827059"/>
    <w:rsid w:val="008270EE"/>
    <w:rsid w:val="008271E5"/>
    <w:rsid w:val="008275B0"/>
    <w:rsid w:val="00827FC9"/>
    <w:rsid w:val="008300A2"/>
    <w:rsid w:val="008304B5"/>
    <w:rsid w:val="00830FA5"/>
    <w:rsid w:val="008322AC"/>
    <w:rsid w:val="00832559"/>
    <w:rsid w:val="00832DB8"/>
    <w:rsid w:val="008336D8"/>
    <w:rsid w:val="00833A11"/>
    <w:rsid w:val="00834433"/>
    <w:rsid w:val="008352A7"/>
    <w:rsid w:val="008363B8"/>
    <w:rsid w:val="0083641A"/>
    <w:rsid w:val="0083642B"/>
    <w:rsid w:val="00836FC0"/>
    <w:rsid w:val="00840D3D"/>
    <w:rsid w:val="0084106D"/>
    <w:rsid w:val="00842625"/>
    <w:rsid w:val="00842EC7"/>
    <w:rsid w:val="008438CB"/>
    <w:rsid w:val="00843E29"/>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E45"/>
    <w:rsid w:val="0086233D"/>
    <w:rsid w:val="008623C8"/>
    <w:rsid w:val="008643CB"/>
    <w:rsid w:val="008645FD"/>
    <w:rsid w:val="00866539"/>
    <w:rsid w:val="0086674C"/>
    <w:rsid w:val="008668B9"/>
    <w:rsid w:val="00867D8A"/>
    <w:rsid w:val="00871365"/>
    <w:rsid w:val="00871FBE"/>
    <w:rsid w:val="00872370"/>
    <w:rsid w:val="00872C1E"/>
    <w:rsid w:val="0087304A"/>
    <w:rsid w:val="008733BC"/>
    <w:rsid w:val="00873C65"/>
    <w:rsid w:val="0087467A"/>
    <w:rsid w:val="0087510B"/>
    <w:rsid w:val="008757D1"/>
    <w:rsid w:val="00876770"/>
    <w:rsid w:val="00876AC1"/>
    <w:rsid w:val="00876F15"/>
    <w:rsid w:val="00877258"/>
    <w:rsid w:val="008773C1"/>
    <w:rsid w:val="00881968"/>
    <w:rsid w:val="0088251F"/>
    <w:rsid w:val="00882ED6"/>
    <w:rsid w:val="00883509"/>
    <w:rsid w:val="0088385C"/>
    <w:rsid w:val="008842C5"/>
    <w:rsid w:val="008848F0"/>
    <w:rsid w:val="008849DF"/>
    <w:rsid w:val="00884D3E"/>
    <w:rsid w:val="00884DAF"/>
    <w:rsid w:val="0088590D"/>
    <w:rsid w:val="00885957"/>
    <w:rsid w:val="00885ED0"/>
    <w:rsid w:val="00887200"/>
    <w:rsid w:val="00887B2D"/>
    <w:rsid w:val="00887DBB"/>
    <w:rsid w:val="008907B9"/>
    <w:rsid w:val="00890B90"/>
    <w:rsid w:val="00890C4F"/>
    <w:rsid w:val="00891491"/>
    <w:rsid w:val="00891665"/>
    <w:rsid w:val="008917A4"/>
    <w:rsid w:val="00891FE9"/>
    <w:rsid w:val="0089296E"/>
    <w:rsid w:val="008929BF"/>
    <w:rsid w:val="00892C4C"/>
    <w:rsid w:val="00892D2E"/>
    <w:rsid w:val="00895F1D"/>
    <w:rsid w:val="00896724"/>
    <w:rsid w:val="00896B30"/>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C71"/>
    <w:rsid w:val="008A7C54"/>
    <w:rsid w:val="008B00ED"/>
    <w:rsid w:val="008B0EED"/>
    <w:rsid w:val="008B182C"/>
    <w:rsid w:val="008B24FF"/>
    <w:rsid w:val="008B2890"/>
    <w:rsid w:val="008B2CED"/>
    <w:rsid w:val="008B4463"/>
    <w:rsid w:val="008B50BF"/>
    <w:rsid w:val="008B54BA"/>
    <w:rsid w:val="008B617A"/>
    <w:rsid w:val="008B6322"/>
    <w:rsid w:val="008B63BE"/>
    <w:rsid w:val="008B7125"/>
    <w:rsid w:val="008B74C6"/>
    <w:rsid w:val="008C06F8"/>
    <w:rsid w:val="008C0BB0"/>
    <w:rsid w:val="008C0FAD"/>
    <w:rsid w:val="008C29FD"/>
    <w:rsid w:val="008C2A65"/>
    <w:rsid w:val="008C2D1D"/>
    <w:rsid w:val="008C33E8"/>
    <w:rsid w:val="008C4006"/>
    <w:rsid w:val="008C45C8"/>
    <w:rsid w:val="008C59A3"/>
    <w:rsid w:val="008C6765"/>
    <w:rsid w:val="008C6947"/>
    <w:rsid w:val="008C72C4"/>
    <w:rsid w:val="008C7E8F"/>
    <w:rsid w:val="008D0BD4"/>
    <w:rsid w:val="008D1B97"/>
    <w:rsid w:val="008D2E8D"/>
    <w:rsid w:val="008D4860"/>
    <w:rsid w:val="008D4ED6"/>
    <w:rsid w:val="008D5E78"/>
    <w:rsid w:val="008D7CBE"/>
    <w:rsid w:val="008D7D84"/>
    <w:rsid w:val="008E0AE2"/>
    <w:rsid w:val="008E16D9"/>
    <w:rsid w:val="008E188D"/>
    <w:rsid w:val="008E1AE4"/>
    <w:rsid w:val="008E20FC"/>
    <w:rsid w:val="008E2376"/>
    <w:rsid w:val="008E2D94"/>
    <w:rsid w:val="008E2E8D"/>
    <w:rsid w:val="008E343F"/>
    <w:rsid w:val="008E35A8"/>
    <w:rsid w:val="008E3A09"/>
    <w:rsid w:val="008E46A0"/>
    <w:rsid w:val="008E4CEE"/>
    <w:rsid w:val="008E4EA5"/>
    <w:rsid w:val="008E608E"/>
    <w:rsid w:val="008E63C4"/>
    <w:rsid w:val="008E798C"/>
    <w:rsid w:val="008F0170"/>
    <w:rsid w:val="008F0D63"/>
    <w:rsid w:val="008F0D8B"/>
    <w:rsid w:val="008F158A"/>
    <w:rsid w:val="008F1E7D"/>
    <w:rsid w:val="008F2002"/>
    <w:rsid w:val="008F38AC"/>
    <w:rsid w:val="008F3C9A"/>
    <w:rsid w:val="008F4923"/>
    <w:rsid w:val="008F5622"/>
    <w:rsid w:val="008F5C32"/>
    <w:rsid w:val="008F6DF1"/>
    <w:rsid w:val="008F7C5A"/>
    <w:rsid w:val="0090049F"/>
    <w:rsid w:val="00901CCC"/>
    <w:rsid w:val="009025AE"/>
    <w:rsid w:val="009025FD"/>
    <w:rsid w:val="00902A32"/>
    <w:rsid w:val="00902F85"/>
    <w:rsid w:val="00903CFB"/>
    <w:rsid w:val="009049A9"/>
    <w:rsid w:val="00905FD2"/>
    <w:rsid w:val="0090656A"/>
    <w:rsid w:val="00906D21"/>
    <w:rsid w:val="00906F82"/>
    <w:rsid w:val="0090725E"/>
    <w:rsid w:val="00907589"/>
    <w:rsid w:val="00907907"/>
    <w:rsid w:val="00911615"/>
    <w:rsid w:val="00911BFA"/>
    <w:rsid w:val="00912316"/>
    <w:rsid w:val="009125CB"/>
    <w:rsid w:val="00912669"/>
    <w:rsid w:val="0091297E"/>
    <w:rsid w:val="00912C0A"/>
    <w:rsid w:val="00912E40"/>
    <w:rsid w:val="00912FB0"/>
    <w:rsid w:val="0091341B"/>
    <w:rsid w:val="00913503"/>
    <w:rsid w:val="00914089"/>
    <w:rsid w:val="009142AC"/>
    <w:rsid w:val="009153CD"/>
    <w:rsid w:val="0091564E"/>
    <w:rsid w:val="00915DB8"/>
    <w:rsid w:val="00917045"/>
    <w:rsid w:val="00917E0E"/>
    <w:rsid w:val="00920A72"/>
    <w:rsid w:val="00920BAD"/>
    <w:rsid w:val="00920D33"/>
    <w:rsid w:val="009220A7"/>
    <w:rsid w:val="009222AB"/>
    <w:rsid w:val="0092335C"/>
    <w:rsid w:val="009239F8"/>
    <w:rsid w:val="009240C7"/>
    <w:rsid w:val="009240FA"/>
    <w:rsid w:val="00924C6E"/>
    <w:rsid w:val="00924F07"/>
    <w:rsid w:val="00925451"/>
    <w:rsid w:val="0092565C"/>
    <w:rsid w:val="00925E6F"/>
    <w:rsid w:val="009269F7"/>
    <w:rsid w:val="0092764F"/>
    <w:rsid w:val="009278D4"/>
    <w:rsid w:val="00930928"/>
    <w:rsid w:val="00931757"/>
    <w:rsid w:val="00931876"/>
    <w:rsid w:val="009320A7"/>
    <w:rsid w:val="00932E73"/>
    <w:rsid w:val="00933B56"/>
    <w:rsid w:val="00933C91"/>
    <w:rsid w:val="009348AF"/>
    <w:rsid w:val="009359A3"/>
    <w:rsid w:val="00937AEC"/>
    <w:rsid w:val="00940B6F"/>
    <w:rsid w:val="009411BD"/>
    <w:rsid w:val="00943055"/>
    <w:rsid w:val="0094411E"/>
    <w:rsid w:val="00944507"/>
    <w:rsid w:val="009445E3"/>
    <w:rsid w:val="009447CD"/>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6F6"/>
    <w:rsid w:val="00956F12"/>
    <w:rsid w:val="009574BA"/>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DE"/>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10D8"/>
    <w:rsid w:val="00982981"/>
    <w:rsid w:val="009829B6"/>
    <w:rsid w:val="00982A54"/>
    <w:rsid w:val="00983168"/>
    <w:rsid w:val="00983AE7"/>
    <w:rsid w:val="00983B3E"/>
    <w:rsid w:val="00985119"/>
    <w:rsid w:val="00985507"/>
    <w:rsid w:val="00985518"/>
    <w:rsid w:val="0098573C"/>
    <w:rsid w:val="00985B1B"/>
    <w:rsid w:val="00985F04"/>
    <w:rsid w:val="009865BA"/>
    <w:rsid w:val="0098699E"/>
    <w:rsid w:val="00986A3A"/>
    <w:rsid w:val="009878F4"/>
    <w:rsid w:val="00987AB9"/>
    <w:rsid w:val="00987FE6"/>
    <w:rsid w:val="009901A5"/>
    <w:rsid w:val="0099067B"/>
    <w:rsid w:val="009909C3"/>
    <w:rsid w:val="00990E44"/>
    <w:rsid w:val="00991211"/>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9C5"/>
    <w:rsid w:val="009A3A19"/>
    <w:rsid w:val="009A3C75"/>
    <w:rsid w:val="009A6020"/>
    <w:rsid w:val="009A60AD"/>
    <w:rsid w:val="009A6C78"/>
    <w:rsid w:val="009A7861"/>
    <w:rsid w:val="009A7D6C"/>
    <w:rsid w:val="009B0BE2"/>
    <w:rsid w:val="009B19A4"/>
    <w:rsid w:val="009B344F"/>
    <w:rsid w:val="009B368E"/>
    <w:rsid w:val="009B376E"/>
    <w:rsid w:val="009B3E43"/>
    <w:rsid w:val="009B46D0"/>
    <w:rsid w:val="009B525F"/>
    <w:rsid w:val="009B6478"/>
    <w:rsid w:val="009B694A"/>
    <w:rsid w:val="009B6D64"/>
    <w:rsid w:val="009C01DD"/>
    <w:rsid w:val="009C0370"/>
    <w:rsid w:val="009C04DF"/>
    <w:rsid w:val="009C0BBB"/>
    <w:rsid w:val="009C1B5F"/>
    <w:rsid w:val="009C2135"/>
    <w:rsid w:val="009C216F"/>
    <w:rsid w:val="009C22B5"/>
    <w:rsid w:val="009C23DD"/>
    <w:rsid w:val="009C3A89"/>
    <w:rsid w:val="009C3CA9"/>
    <w:rsid w:val="009C3D93"/>
    <w:rsid w:val="009C3FF4"/>
    <w:rsid w:val="009C4575"/>
    <w:rsid w:val="009C4827"/>
    <w:rsid w:val="009C62AF"/>
    <w:rsid w:val="009C6F35"/>
    <w:rsid w:val="009D1FCA"/>
    <w:rsid w:val="009D3A4D"/>
    <w:rsid w:val="009D5D57"/>
    <w:rsid w:val="009D6004"/>
    <w:rsid w:val="009D681B"/>
    <w:rsid w:val="009D7637"/>
    <w:rsid w:val="009D77C6"/>
    <w:rsid w:val="009D77FB"/>
    <w:rsid w:val="009E09D5"/>
    <w:rsid w:val="009E17B4"/>
    <w:rsid w:val="009E25A0"/>
    <w:rsid w:val="009E307F"/>
    <w:rsid w:val="009E35C3"/>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471"/>
    <w:rsid w:val="009F2EA6"/>
    <w:rsid w:val="009F2EA7"/>
    <w:rsid w:val="009F3085"/>
    <w:rsid w:val="009F35E3"/>
    <w:rsid w:val="009F3A24"/>
    <w:rsid w:val="009F3B2B"/>
    <w:rsid w:val="009F3FEC"/>
    <w:rsid w:val="009F4D01"/>
    <w:rsid w:val="009F5950"/>
    <w:rsid w:val="009F67EB"/>
    <w:rsid w:val="009F6916"/>
    <w:rsid w:val="009F6D9B"/>
    <w:rsid w:val="009F6F0D"/>
    <w:rsid w:val="009F7A12"/>
    <w:rsid w:val="00A00334"/>
    <w:rsid w:val="00A00504"/>
    <w:rsid w:val="00A01391"/>
    <w:rsid w:val="00A01A53"/>
    <w:rsid w:val="00A026F5"/>
    <w:rsid w:val="00A02E04"/>
    <w:rsid w:val="00A05F63"/>
    <w:rsid w:val="00A06123"/>
    <w:rsid w:val="00A06843"/>
    <w:rsid w:val="00A068C8"/>
    <w:rsid w:val="00A07799"/>
    <w:rsid w:val="00A07C48"/>
    <w:rsid w:val="00A11184"/>
    <w:rsid w:val="00A14598"/>
    <w:rsid w:val="00A1512E"/>
    <w:rsid w:val="00A160EE"/>
    <w:rsid w:val="00A16535"/>
    <w:rsid w:val="00A169F2"/>
    <w:rsid w:val="00A16F18"/>
    <w:rsid w:val="00A1772C"/>
    <w:rsid w:val="00A178A5"/>
    <w:rsid w:val="00A17CED"/>
    <w:rsid w:val="00A17D8C"/>
    <w:rsid w:val="00A20009"/>
    <w:rsid w:val="00A20932"/>
    <w:rsid w:val="00A217EB"/>
    <w:rsid w:val="00A233B0"/>
    <w:rsid w:val="00A237F4"/>
    <w:rsid w:val="00A24C41"/>
    <w:rsid w:val="00A24C49"/>
    <w:rsid w:val="00A262E8"/>
    <w:rsid w:val="00A263A0"/>
    <w:rsid w:val="00A2784C"/>
    <w:rsid w:val="00A27A36"/>
    <w:rsid w:val="00A302B2"/>
    <w:rsid w:val="00A33513"/>
    <w:rsid w:val="00A33AD2"/>
    <w:rsid w:val="00A34565"/>
    <w:rsid w:val="00A34D44"/>
    <w:rsid w:val="00A361C4"/>
    <w:rsid w:val="00A36CFC"/>
    <w:rsid w:val="00A37358"/>
    <w:rsid w:val="00A40B1F"/>
    <w:rsid w:val="00A41453"/>
    <w:rsid w:val="00A41B66"/>
    <w:rsid w:val="00A4264B"/>
    <w:rsid w:val="00A42F38"/>
    <w:rsid w:val="00A44537"/>
    <w:rsid w:val="00A44829"/>
    <w:rsid w:val="00A45C99"/>
    <w:rsid w:val="00A46021"/>
    <w:rsid w:val="00A463DC"/>
    <w:rsid w:val="00A46FA2"/>
    <w:rsid w:val="00A470DB"/>
    <w:rsid w:val="00A50327"/>
    <w:rsid w:val="00A503DB"/>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5590"/>
    <w:rsid w:val="00A66037"/>
    <w:rsid w:val="00A660D1"/>
    <w:rsid w:val="00A664D2"/>
    <w:rsid w:val="00A66E43"/>
    <w:rsid w:val="00A66F62"/>
    <w:rsid w:val="00A66FC5"/>
    <w:rsid w:val="00A67278"/>
    <w:rsid w:val="00A67789"/>
    <w:rsid w:val="00A678A4"/>
    <w:rsid w:val="00A67C50"/>
    <w:rsid w:val="00A67FEE"/>
    <w:rsid w:val="00A706D4"/>
    <w:rsid w:val="00A7074B"/>
    <w:rsid w:val="00A734EF"/>
    <w:rsid w:val="00A74116"/>
    <w:rsid w:val="00A750F1"/>
    <w:rsid w:val="00A755C5"/>
    <w:rsid w:val="00A756BA"/>
    <w:rsid w:val="00A75A3A"/>
    <w:rsid w:val="00A776CC"/>
    <w:rsid w:val="00A80452"/>
    <w:rsid w:val="00A807B0"/>
    <w:rsid w:val="00A80ACC"/>
    <w:rsid w:val="00A83124"/>
    <w:rsid w:val="00A831C5"/>
    <w:rsid w:val="00A837B4"/>
    <w:rsid w:val="00A837DD"/>
    <w:rsid w:val="00A83F5B"/>
    <w:rsid w:val="00A84D26"/>
    <w:rsid w:val="00A87C9C"/>
    <w:rsid w:val="00A922AC"/>
    <w:rsid w:val="00A93137"/>
    <w:rsid w:val="00A93CDD"/>
    <w:rsid w:val="00A940ED"/>
    <w:rsid w:val="00A947A7"/>
    <w:rsid w:val="00A94F25"/>
    <w:rsid w:val="00A95EB1"/>
    <w:rsid w:val="00A96118"/>
    <w:rsid w:val="00A96387"/>
    <w:rsid w:val="00A97282"/>
    <w:rsid w:val="00A97F64"/>
    <w:rsid w:val="00AA09F2"/>
    <w:rsid w:val="00AA0B96"/>
    <w:rsid w:val="00AA0DB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33D3"/>
    <w:rsid w:val="00AB3753"/>
    <w:rsid w:val="00AB5843"/>
    <w:rsid w:val="00AB58D8"/>
    <w:rsid w:val="00AB608C"/>
    <w:rsid w:val="00AB6DF0"/>
    <w:rsid w:val="00AB6E38"/>
    <w:rsid w:val="00AB704B"/>
    <w:rsid w:val="00AB7B6E"/>
    <w:rsid w:val="00AB7FDA"/>
    <w:rsid w:val="00AC00DC"/>
    <w:rsid w:val="00AC05BF"/>
    <w:rsid w:val="00AC08B6"/>
    <w:rsid w:val="00AC117E"/>
    <w:rsid w:val="00AC139B"/>
    <w:rsid w:val="00AC17EA"/>
    <w:rsid w:val="00AC1923"/>
    <w:rsid w:val="00AC1CF8"/>
    <w:rsid w:val="00AC268A"/>
    <w:rsid w:val="00AC27BB"/>
    <w:rsid w:val="00AC2E9C"/>
    <w:rsid w:val="00AC3FE3"/>
    <w:rsid w:val="00AC486C"/>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1CA1"/>
    <w:rsid w:val="00AD2247"/>
    <w:rsid w:val="00AD228E"/>
    <w:rsid w:val="00AD26A6"/>
    <w:rsid w:val="00AD2FCC"/>
    <w:rsid w:val="00AD3459"/>
    <w:rsid w:val="00AD36F5"/>
    <w:rsid w:val="00AD3864"/>
    <w:rsid w:val="00AD39C6"/>
    <w:rsid w:val="00AD42B4"/>
    <w:rsid w:val="00AD5308"/>
    <w:rsid w:val="00AD5AAA"/>
    <w:rsid w:val="00AD5F73"/>
    <w:rsid w:val="00AD5FA6"/>
    <w:rsid w:val="00AD71C2"/>
    <w:rsid w:val="00AD73E0"/>
    <w:rsid w:val="00AD7714"/>
    <w:rsid w:val="00AE0078"/>
    <w:rsid w:val="00AE01D1"/>
    <w:rsid w:val="00AE1255"/>
    <w:rsid w:val="00AE1258"/>
    <w:rsid w:val="00AE12FF"/>
    <w:rsid w:val="00AE261E"/>
    <w:rsid w:val="00AE30CD"/>
    <w:rsid w:val="00AE34B7"/>
    <w:rsid w:val="00AE4B20"/>
    <w:rsid w:val="00AE56BA"/>
    <w:rsid w:val="00AE579D"/>
    <w:rsid w:val="00AE64EC"/>
    <w:rsid w:val="00AE6AF2"/>
    <w:rsid w:val="00AE705C"/>
    <w:rsid w:val="00AE77BC"/>
    <w:rsid w:val="00AF0800"/>
    <w:rsid w:val="00AF1208"/>
    <w:rsid w:val="00AF19C7"/>
    <w:rsid w:val="00AF1DEB"/>
    <w:rsid w:val="00AF22D3"/>
    <w:rsid w:val="00AF2D32"/>
    <w:rsid w:val="00AF3CD1"/>
    <w:rsid w:val="00AF4109"/>
    <w:rsid w:val="00AF42F5"/>
    <w:rsid w:val="00AF58C1"/>
    <w:rsid w:val="00AF6A72"/>
    <w:rsid w:val="00B003AE"/>
    <w:rsid w:val="00B00447"/>
    <w:rsid w:val="00B00860"/>
    <w:rsid w:val="00B00C0D"/>
    <w:rsid w:val="00B01167"/>
    <w:rsid w:val="00B018FF"/>
    <w:rsid w:val="00B01AA2"/>
    <w:rsid w:val="00B02085"/>
    <w:rsid w:val="00B0219E"/>
    <w:rsid w:val="00B0228B"/>
    <w:rsid w:val="00B025A2"/>
    <w:rsid w:val="00B02828"/>
    <w:rsid w:val="00B0422A"/>
    <w:rsid w:val="00B04794"/>
    <w:rsid w:val="00B04B8F"/>
    <w:rsid w:val="00B05BFB"/>
    <w:rsid w:val="00B05E2A"/>
    <w:rsid w:val="00B102F7"/>
    <w:rsid w:val="00B1073B"/>
    <w:rsid w:val="00B10921"/>
    <w:rsid w:val="00B11CF2"/>
    <w:rsid w:val="00B12643"/>
    <w:rsid w:val="00B12E80"/>
    <w:rsid w:val="00B13ADB"/>
    <w:rsid w:val="00B14312"/>
    <w:rsid w:val="00B14A0F"/>
    <w:rsid w:val="00B14C0F"/>
    <w:rsid w:val="00B15BAF"/>
    <w:rsid w:val="00B17258"/>
    <w:rsid w:val="00B172C4"/>
    <w:rsid w:val="00B17DDE"/>
    <w:rsid w:val="00B2094D"/>
    <w:rsid w:val="00B2194C"/>
    <w:rsid w:val="00B2202D"/>
    <w:rsid w:val="00B238E0"/>
    <w:rsid w:val="00B23E6B"/>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204"/>
    <w:rsid w:val="00B41F5F"/>
    <w:rsid w:val="00B41F7A"/>
    <w:rsid w:val="00B4215F"/>
    <w:rsid w:val="00B4288E"/>
    <w:rsid w:val="00B441FF"/>
    <w:rsid w:val="00B44414"/>
    <w:rsid w:val="00B45B64"/>
    <w:rsid w:val="00B461E2"/>
    <w:rsid w:val="00B46BE7"/>
    <w:rsid w:val="00B46F9D"/>
    <w:rsid w:val="00B4750D"/>
    <w:rsid w:val="00B507A6"/>
    <w:rsid w:val="00B50F78"/>
    <w:rsid w:val="00B521E9"/>
    <w:rsid w:val="00B5316A"/>
    <w:rsid w:val="00B53B5A"/>
    <w:rsid w:val="00B54608"/>
    <w:rsid w:val="00B54CB0"/>
    <w:rsid w:val="00B554C3"/>
    <w:rsid w:val="00B5611D"/>
    <w:rsid w:val="00B57E4D"/>
    <w:rsid w:val="00B604D0"/>
    <w:rsid w:val="00B6061A"/>
    <w:rsid w:val="00B608D4"/>
    <w:rsid w:val="00B6142E"/>
    <w:rsid w:val="00B622DF"/>
    <w:rsid w:val="00B6254F"/>
    <w:rsid w:val="00B629FF"/>
    <w:rsid w:val="00B62E81"/>
    <w:rsid w:val="00B63C64"/>
    <w:rsid w:val="00B642B4"/>
    <w:rsid w:val="00B7042B"/>
    <w:rsid w:val="00B70CC3"/>
    <w:rsid w:val="00B72849"/>
    <w:rsid w:val="00B728DF"/>
    <w:rsid w:val="00B72BFC"/>
    <w:rsid w:val="00B72D18"/>
    <w:rsid w:val="00B74F5A"/>
    <w:rsid w:val="00B75F61"/>
    <w:rsid w:val="00B763A5"/>
    <w:rsid w:val="00B76F11"/>
    <w:rsid w:val="00B80028"/>
    <w:rsid w:val="00B80CD5"/>
    <w:rsid w:val="00B81488"/>
    <w:rsid w:val="00B8165B"/>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97D9B"/>
    <w:rsid w:val="00BA11A6"/>
    <w:rsid w:val="00BA1258"/>
    <w:rsid w:val="00BA18C4"/>
    <w:rsid w:val="00BA1C4F"/>
    <w:rsid w:val="00BA2155"/>
    <w:rsid w:val="00BA2376"/>
    <w:rsid w:val="00BA322E"/>
    <w:rsid w:val="00BA39CF"/>
    <w:rsid w:val="00BA757E"/>
    <w:rsid w:val="00BB0604"/>
    <w:rsid w:val="00BB19B4"/>
    <w:rsid w:val="00BB1A16"/>
    <w:rsid w:val="00BB1B5D"/>
    <w:rsid w:val="00BB1B7D"/>
    <w:rsid w:val="00BB24F1"/>
    <w:rsid w:val="00BB2A04"/>
    <w:rsid w:val="00BB348A"/>
    <w:rsid w:val="00BB42E1"/>
    <w:rsid w:val="00BB49C2"/>
    <w:rsid w:val="00BB4DB3"/>
    <w:rsid w:val="00BB4DC4"/>
    <w:rsid w:val="00BB5502"/>
    <w:rsid w:val="00BB5505"/>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B1D"/>
    <w:rsid w:val="00BC6EAD"/>
    <w:rsid w:val="00BC7A80"/>
    <w:rsid w:val="00BD11F7"/>
    <w:rsid w:val="00BD1553"/>
    <w:rsid w:val="00BD3248"/>
    <w:rsid w:val="00BD37E9"/>
    <w:rsid w:val="00BD39D7"/>
    <w:rsid w:val="00BD3BF7"/>
    <w:rsid w:val="00BD3C7F"/>
    <w:rsid w:val="00BD58E9"/>
    <w:rsid w:val="00BD5B96"/>
    <w:rsid w:val="00BD6AC0"/>
    <w:rsid w:val="00BD6C0F"/>
    <w:rsid w:val="00BD779D"/>
    <w:rsid w:val="00BE0153"/>
    <w:rsid w:val="00BE0DA9"/>
    <w:rsid w:val="00BE155A"/>
    <w:rsid w:val="00BE1CB6"/>
    <w:rsid w:val="00BE2401"/>
    <w:rsid w:val="00BE4870"/>
    <w:rsid w:val="00BE4C1C"/>
    <w:rsid w:val="00BE555D"/>
    <w:rsid w:val="00BE59B1"/>
    <w:rsid w:val="00BE5A9E"/>
    <w:rsid w:val="00BE605F"/>
    <w:rsid w:val="00BE612D"/>
    <w:rsid w:val="00BF0D4C"/>
    <w:rsid w:val="00BF0E1A"/>
    <w:rsid w:val="00BF16EE"/>
    <w:rsid w:val="00BF29C9"/>
    <w:rsid w:val="00BF3245"/>
    <w:rsid w:val="00BF32DD"/>
    <w:rsid w:val="00BF3C7A"/>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07BE1"/>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160"/>
    <w:rsid w:val="00C25E5D"/>
    <w:rsid w:val="00C25ED2"/>
    <w:rsid w:val="00C262F4"/>
    <w:rsid w:val="00C2705F"/>
    <w:rsid w:val="00C27A5F"/>
    <w:rsid w:val="00C30135"/>
    <w:rsid w:val="00C309B3"/>
    <w:rsid w:val="00C309B5"/>
    <w:rsid w:val="00C30B88"/>
    <w:rsid w:val="00C321C4"/>
    <w:rsid w:val="00C32392"/>
    <w:rsid w:val="00C32E60"/>
    <w:rsid w:val="00C32EB6"/>
    <w:rsid w:val="00C33CDA"/>
    <w:rsid w:val="00C3483A"/>
    <w:rsid w:val="00C35589"/>
    <w:rsid w:val="00C35998"/>
    <w:rsid w:val="00C361F6"/>
    <w:rsid w:val="00C36703"/>
    <w:rsid w:val="00C36DCE"/>
    <w:rsid w:val="00C36FF7"/>
    <w:rsid w:val="00C3703D"/>
    <w:rsid w:val="00C400F6"/>
    <w:rsid w:val="00C4054B"/>
    <w:rsid w:val="00C409C4"/>
    <w:rsid w:val="00C40E16"/>
    <w:rsid w:val="00C41382"/>
    <w:rsid w:val="00C41823"/>
    <w:rsid w:val="00C42041"/>
    <w:rsid w:val="00C42A7D"/>
    <w:rsid w:val="00C42E8A"/>
    <w:rsid w:val="00C442B9"/>
    <w:rsid w:val="00C450A3"/>
    <w:rsid w:val="00C45326"/>
    <w:rsid w:val="00C4602C"/>
    <w:rsid w:val="00C46599"/>
    <w:rsid w:val="00C4674E"/>
    <w:rsid w:val="00C470F7"/>
    <w:rsid w:val="00C47D0F"/>
    <w:rsid w:val="00C5066C"/>
    <w:rsid w:val="00C50748"/>
    <w:rsid w:val="00C50FA7"/>
    <w:rsid w:val="00C5125D"/>
    <w:rsid w:val="00C51EDA"/>
    <w:rsid w:val="00C52228"/>
    <w:rsid w:val="00C525A3"/>
    <w:rsid w:val="00C5275F"/>
    <w:rsid w:val="00C54CB0"/>
    <w:rsid w:val="00C5537E"/>
    <w:rsid w:val="00C55C19"/>
    <w:rsid w:val="00C55CEE"/>
    <w:rsid w:val="00C5659C"/>
    <w:rsid w:val="00C573F9"/>
    <w:rsid w:val="00C574E4"/>
    <w:rsid w:val="00C575AF"/>
    <w:rsid w:val="00C57DCA"/>
    <w:rsid w:val="00C6039D"/>
    <w:rsid w:val="00C60763"/>
    <w:rsid w:val="00C618C4"/>
    <w:rsid w:val="00C61DE0"/>
    <w:rsid w:val="00C6209A"/>
    <w:rsid w:val="00C625E2"/>
    <w:rsid w:val="00C6311B"/>
    <w:rsid w:val="00C63BC1"/>
    <w:rsid w:val="00C63BE7"/>
    <w:rsid w:val="00C648C7"/>
    <w:rsid w:val="00C6504E"/>
    <w:rsid w:val="00C662E3"/>
    <w:rsid w:val="00C666D7"/>
    <w:rsid w:val="00C66ABF"/>
    <w:rsid w:val="00C66CA5"/>
    <w:rsid w:val="00C66D89"/>
    <w:rsid w:val="00C6706E"/>
    <w:rsid w:val="00C671B9"/>
    <w:rsid w:val="00C67DEA"/>
    <w:rsid w:val="00C700B6"/>
    <w:rsid w:val="00C72F67"/>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2E7A"/>
    <w:rsid w:val="00C8429D"/>
    <w:rsid w:val="00C84F51"/>
    <w:rsid w:val="00C852CA"/>
    <w:rsid w:val="00C8591D"/>
    <w:rsid w:val="00C85F99"/>
    <w:rsid w:val="00C86AD0"/>
    <w:rsid w:val="00C87257"/>
    <w:rsid w:val="00C87BD7"/>
    <w:rsid w:val="00C910D0"/>
    <w:rsid w:val="00C91997"/>
    <w:rsid w:val="00C91F5A"/>
    <w:rsid w:val="00C92B6B"/>
    <w:rsid w:val="00C92C15"/>
    <w:rsid w:val="00C9309B"/>
    <w:rsid w:val="00C938CF"/>
    <w:rsid w:val="00C94478"/>
    <w:rsid w:val="00C94CD4"/>
    <w:rsid w:val="00C94D51"/>
    <w:rsid w:val="00C96A88"/>
    <w:rsid w:val="00C96E9D"/>
    <w:rsid w:val="00CA0345"/>
    <w:rsid w:val="00CA126C"/>
    <w:rsid w:val="00CA183A"/>
    <w:rsid w:val="00CA1916"/>
    <w:rsid w:val="00CA1993"/>
    <w:rsid w:val="00CA1A19"/>
    <w:rsid w:val="00CA3292"/>
    <w:rsid w:val="00CA4588"/>
    <w:rsid w:val="00CA49A2"/>
    <w:rsid w:val="00CA4CD8"/>
    <w:rsid w:val="00CA552C"/>
    <w:rsid w:val="00CA64FD"/>
    <w:rsid w:val="00CA6D1B"/>
    <w:rsid w:val="00CA6D38"/>
    <w:rsid w:val="00CA6E57"/>
    <w:rsid w:val="00CA7C5D"/>
    <w:rsid w:val="00CB03E7"/>
    <w:rsid w:val="00CB094C"/>
    <w:rsid w:val="00CB0D65"/>
    <w:rsid w:val="00CB14CC"/>
    <w:rsid w:val="00CB1A88"/>
    <w:rsid w:val="00CB24D8"/>
    <w:rsid w:val="00CB2E94"/>
    <w:rsid w:val="00CB3A71"/>
    <w:rsid w:val="00CB4C8C"/>
    <w:rsid w:val="00CB56BD"/>
    <w:rsid w:val="00CB5B23"/>
    <w:rsid w:val="00CB684E"/>
    <w:rsid w:val="00CB693C"/>
    <w:rsid w:val="00CB69D7"/>
    <w:rsid w:val="00CB7190"/>
    <w:rsid w:val="00CB7C0D"/>
    <w:rsid w:val="00CB7CB7"/>
    <w:rsid w:val="00CC20AB"/>
    <w:rsid w:val="00CC2AEA"/>
    <w:rsid w:val="00CC3FD3"/>
    <w:rsid w:val="00CC454E"/>
    <w:rsid w:val="00CC4744"/>
    <w:rsid w:val="00CC5AD4"/>
    <w:rsid w:val="00CC69D3"/>
    <w:rsid w:val="00CC6DA0"/>
    <w:rsid w:val="00CC6FB6"/>
    <w:rsid w:val="00CC7304"/>
    <w:rsid w:val="00CD0674"/>
    <w:rsid w:val="00CD0704"/>
    <w:rsid w:val="00CD0728"/>
    <w:rsid w:val="00CD0C6C"/>
    <w:rsid w:val="00CD0E84"/>
    <w:rsid w:val="00CD0F1C"/>
    <w:rsid w:val="00CD179A"/>
    <w:rsid w:val="00CD1848"/>
    <w:rsid w:val="00CD281D"/>
    <w:rsid w:val="00CD583D"/>
    <w:rsid w:val="00CD665E"/>
    <w:rsid w:val="00CD69BB"/>
    <w:rsid w:val="00CD69CA"/>
    <w:rsid w:val="00CD6C41"/>
    <w:rsid w:val="00CD76DE"/>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9BB"/>
    <w:rsid w:val="00D05D53"/>
    <w:rsid w:val="00D100C4"/>
    <w:rsid w:val="00D11D95"/>
    <w:rsid w:val="00D12093"/>
    <w:rsid w:val="00D12B5A"/>
    <w:rsid w:val="00D12E72"/>
    <w:rsid w:val="00D131E7"/>
    <w:rsid w:val="00D1464D"/>
    <w:rsid w:val="00D147DF"/>
    <w:rsid w:val="00D15BFD"/>
    <w:rsid w:val="00D15E8D"/>
    <w:rsid w:val="00D1616C"/>
    <w:rsid w:val="00D16B32"/>
    <w:rsid w:val="00D2024B"/>
    <w:rsid w:val="00D20423"/>
    <w:rsid w:val="00D21A4D"/>
    <w:rsid w:val="00D21DDB"/>
    <w:rsid w:val="00D22243"/>
    <w:rsid w:val="00D2318D"/>
    <w:rsid w:val="00D23AF1"/>
    <w:rsid w:val="00D253C7"/>
    <w:rsid w:val="00D25B9C"/>
    <w:rsid w:val="00D25D2B"/>
    <w:rsid w:val="00D25FCF"/>
    <w:rsid w:val="00D261DC"/>
    <w:rsid w:val="00D262BD"/>
    <w:rsid w:val="00D300C1"/>
    <w:rsid w:val="00D30A16"/>
    <w:rsid w:val="00D30B39"/>
    <w:rsid w:val="00D30B40"/>
    <w:rsid w:val="00D30ED4"/>
    <w:rsid w:val="00D31DB4"/>
    <w:rsid w:val="00D31F78"/>
    <w:rsid w:val="00D31FAE"/>
    <w:rsid w:val="00D32583"/>
    <w:rsid w:val="00D32BB5"/>
    <w:rsid w:val="00D32F41"/>
    <w:rsid w:val="00D3311A"/>
    <w:rsid w:val="00D335AE"/>
    <w:rsid w:val="00D33F4B"/>
    <w:rsid w:val="00D341FF"/>
    <w:rsid w:val="00D35B44"/>
    <w:rsid w:val="00D3627E"/>
    <w:rsid w:val="00D3642F"/>
    <w:rsid w:val="00D36A41"/>
    <w:rsid w:val="00D373D6"/>
    <w:rsid w:val="00D3786A"/>
    <w:rsid w:val="00D406C5"/>
    <w:rsid w:val="00D4208D"/>
    <w:rsid w:val="00D422F9"/>
    <w:rsid w:val="00D42686"/>
    <w:rsid w:val="00D42A73"/>
    <w:rsid w:val="00D42E6F"/>
    <w:rsid w:val="00D43613"/>
    <w:rsid w:val="00D44CA5"/>
    <w:rsid w:val="00D457BE"/>
    <w:rsid w:val="00D458BC"/>
    <w:rsid w:val="00D45E69"/>
    <w:rsid w:val="00D46570"/>
    <w:rsid w:val="00D51284"/>
    <w:rsid w:val="00D5263C"/>
    <w:rsid w:val="00D52CC4"/>
    <w:rsid w:val="00D535C3"/>
    <w:rsid w:val="00D53E24"/>
    <w:rsid w:val="00D5460C"/>
    <w:rsid w:val="00D54C58"/>
    <w:rsid w:val="00D565A1"/>
    <w:rsid w:val="00D5673D"/>
    <w:rsid w:val="00D5696A"/>
    <w:rsid w:val="00D570C5"/>
    <w:rsid w:val="00D606A7"/>
    <w:rsid w:val="00D60DE5"/>
    <w:rsid w:val="00D60EE0"/>
    <w:rsid w:val="00D61CD4"/>
    <w:rsid w:val="00D622A9"/>
    <w:rsid w:val="00D62C75"/>
    <w:rsid w:val="00D63109"/>
    <w:rsid w:val="00D63393"/>
    <w:rsid w:val="00D633CA"/>
    <w:rsid w:val="00D6350A"/>
    <w:rsid w:val="00D64385"/>
    <w:rsid w:val="00D646D5"/>
    <w:rsid w:val="00D65342"/>
    <w:rsid w:val="00D65869"/>
    <w:rsid w:val="00D65C91"/>
    <w:rsid w:val="00D65D44"/>
    <w:rsid w:val="00D66A36"/>
    <w:rsid w:val="00D70697"/>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C4A"/>
    <w:rsid w:val="00D8332C"/>
    <w:rsid w:val="00D83466"/>
    <w:rsid w:val="00D83906"/>
    <w:rsid w:val="00D8466E"/>
    <w:rsid w:val="00D84C79"/>
    <w:rsid w:val="00D85619"/>
    <w:rsid w:val="00D85AF4"/>
    <w:rsid w:val="00D86558"/>
    <w:rsid w:val="00D9037D"/>
    <w:rsid w:val="00D90574"/>
    <w:rsid w:val="00D91D47"/>
    <w:rsid w:val="00D92592"/>
    <w:rsid w:val="00D92D54"/>
    <w:rsid w:val="00D93DAC"/>
    <w:rsid w:val="00D94502"/>
    <w:rsid w:val="00D94B4C"/>
    <w:rsid w:val="00D94E9C"/>
    <w:rsid w:val="00D95F2A"/>
    <w:rsid w:val="00D977C0"/>
    <w:rsid w:val="00D97C8A"/>
    <w:rsid w:val="00DA357E"/>
    <w:rsid w:val="00DA3618"/>
    <w:rsid w:val="00DA3E8E"/>
    <w:rsid w:val="00DA5139"/>
    <w:rsid w:val="00DA55D8"/>
    <w:rsid w:val="00DA5FB3"/>
    <w:rsid w:val="00DA6075"/>
    <w:rsid w:val="00DA67CB"/>
    <w:rsid w:val="00DA770D"/>
    <w:rsid w:val="00DA77B6"/>
    <w:rsid w:val="00DA7B69"/>
    <w:rsid w:val="00DA7BE8"/>
    <w:rsid w:val="00DB0225"/>
    <w:rsid w:val="00DB0318"/>
    <w:rsid w:val="00DB0AB7"/>
    <w:rsid w:val="00DB1871"/>
    <w:rsid w:val="00DB22F9"/>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7EC"/>
    <w:rsid w:val="00DD5157"/>
    <w:rsid w:val="00DD5867"/>
    <w:rsid w:val="00DD59D6"/>
    <w:rsid w:val="00DD6023"/>
    <w:rsid w:val="00DD714F"/>
    <w:rsid w:val="00DE19EF"/>
    <w:rsid w:val="00DE22E9"/>
    <w:rsid w:val="00DE29F8"/>
    <w:rsid w:val="00DE3F78"/>
    <w:rsid w:val="00DE4800"/>
    <w:rsid w:val="00DE4A69"/>
    <w:rsid w:val="00DE502D"/>
    <w:rsid w:val="00DE5908"/>
    <w:rsid w:val="00DE5991"/>
    <w:rsid w:val="00DE59F3"/>
    <w:rsid w:val="00DE5A49"/>
    <w:rsid w:val="00DE5BEC"/>
    <w:rsid w:val="00DE7912"/>
    <w:rsid w:val="00DF0335"/>
    <w:rsid w:val="00DF0666"/>
    <w:rsid w:val="00DF15D2"/>
    <w:rsid w:val="00DF1A8C"/>
    <w:rsid w:val="00DF1F82"/>
    <w:rsid w:val="00DF2BCB"/>
    <w:rsid w:val="00DF40BE"/>
    <w:rsid w:val="00DF4B56"/>
    <w:rsid w:val="00DF552F"/>
    <w:rsid w:val="00DF6203"/>
    <w:rsid w:val="00DF7C2E"/>
    <w:rsid w:val="00E00B70"/>
    <w:rsid w:val="00E01A05"/>
    <w:rsid w:val="00E032C0"/>
    <w:rsid w:val="00E05289"/>
    <w:rsid w:val="00E05C55"/>
    <w:rsid w:val="00E064BA"/>
    <w:rsid w:val="00E064ED"/>
    <w:rsid w:val="00E06801"/>
    <w:rsid w:val="00E0696D"/>
    <w:rsid w:val="00E06B68"/>
    <w:rsid w:val="00E10F36"/>
    <w:rsid w:val="00E110AD"/>
    <w:rsid w:val="00E1160F"/>
    <w:rsid w:val="00E11DCF"/>
    <w:rsid w:val="00E126C6"/>
    <w:rsid w:val="00E1281E"/>
    <w:rsid w:val="00E133EB"/>
    <w:rsid w:val="00E135C4"/>
    <w:rsid w:val="00E13D22"/>
    <w:rsid w:val="00E14025"/>
    <w:rsid w:val="00E148A9"/>
    <w:rsid w:val="00E17B31"/>
    <w:rsid w:val="00E17E5D"/>
    <w:rsid w:val="00E20ADB"/>
    <w:rsid w:val="00E20E85"/>
    <w:rsid w:val="00E20FD4"/>
    <w:rsid w:val="00E21E7E"/>
    <w:rsid w:val="00E21F56"/>
    <w:rsid w:val="00E2228E"/>
    <w:rsid w:val="00E227A3"/>
    <w:rsid w:val="00E229F1"/>
    <w:rsid w:val="00E2597E"/>
    <w:rsid w:val="00E264D5"/>
    <w:rsid w:val="00E266AE"/>
    <w:rsid w:val="00E26C70"/>
    <w:rsid w:val="00E26F9B"/>
    <w:rsid w:val="00E278A0"/>
    <w:rsid w:val="00E30654"/>
    <w:rsid w:val="00E31073"/>
    <w:rsid w:val="00E323EA"/>
    <w:rsid w:val="00E32606"/>
    <w:rsid w:val="00E32BED"/>
    <w:rsid w:val="00E33000"/>
    <w:rsid w:val="00E3309C"/>
    <w:rsid w:val="00E33212"/>
    <w:rsid w:val="00E33321"/>
    <w:rsid w:val="00E337E8"/>
    <w:rsid w:val="00E33F20"/>
    <w:rsid w:val="00E343C6"/>
    <w:rsid w:val="00E345B9"/>
    <w:rsid w:val="00E34C36"/>
    <w:rsid w:val="00E35927"/>
    <w:rsid w:val="00E36917"/>
    <w:rsid w:val="00E374F6"/>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98A"/>
    <w:rsid w:val="00E53B81"/>
    <w:rsid w:val="00E553C6"/>
    <w:rsid w:val="00E55F69"/>
    <w:rsid w:val="00E5611B"/>
    <w:rsid w:val="00E5612C"/>
    <w:rsid w:val="00E5673B"/>
    <w:rsid w:val="00E57D4B"/>
    <w:rsid w:val="00E61108"/>
    <w:rsid w:val="00E61C5C"/>
    <w:rsid w:val="00E62402"/>
    <w:rsid w:val="00E62624"/>
    <w:rsid w:val="00E62A9C"/>
    <w:rsid w:val="00E63177"/>
    <w:rsid w:val="00E632AD"/>
    <w:rsid w:val="00E63455"/>
    <w:rsid w:val="00E6345B"/>
    <w:rsid w:val="00E64966"/>
    <w:rsid w:val="00E65651"/>
    <w:rsid w:val="00E66FB8"/>
    <w:rsid w:val="00E67112"/>
    <w:rsid w:val="00E70919"/>
    <w:rsid w:val="00E70F6B"/>
    <w:rsid w:val="00E70F76"/>
    <w:rsid w:val="00E712E5"/>
    <w:rsid w:val="00E71580"/>
    <w:rsid w:val="00E717E7"/>
    <w:rsid w:val="00E71D12"/>
    <w:rsid w:val="00E72859"/>
    <w:rsid w:val="00E73388"/>
    <w:rsid w:val="00E73C7E"/>
    <w:rsid w:val="00E73F9C"/>
    <w:rsid w:val="00E7536F"/>
    <w:rsid w:val="00E77593"/>
    <w:rsid w:val="00E775A6"/>
    <w:rsid w:val="00E800ED"/>
    <w:rsid w:val="00E80179"/>
    <w:rsid w:val="00E80F49"/>
    <w:rsid w:val="00E82B80"/>
    <w:rsid w:val="00E8385F"/>
    <w:rsid w:val="00E842D6"/>
    <w:rsid w:val="00E84C5B"/>
    <w:rsid w:val="00E855F2"/>
    <w:rsid w:val="00E8567F"/>
    <w:rsid w:val="00E879CB"/>
    <w:rsid w:val="00E87B7D"/>
    <w:rsid w:val="00E87FCD"/>
    <w:rsid w:val="00E904F1"/>
    <w:rsid w:val="00E904FC"/>
    <w:rsid w:val="00E91416"/>
    <w:rsid w:val="00E92080"/>
    <w:rsid w:val="00E927A4"/>
    <w:rsid w:val="00E929F2"/>
    <w:rsid w:val="00E92AF3"/>
    <w:rsid w:val="00E92F2E"/>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17E"/>
    <w:rsid w:val="00EA5184"/>
    <w:rsid w:val="00EA5283"/>
    <w:rsid w:val="00EA535C"/>
    <w:rsid w:val="00EA5438"/>
    <w:rsid w:val="00EA68D3"/>
    <w:rsid w:val="00EA6E7F"/>
    <w:rsid w:val="00EA763E"/>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C0284"/>
    <w:rsid w:val="00EC072E"/>
    <w:rsid w:val="00EC08AE"/>
    <w:rsid w:val="00EC195D"/>
    <w:rsid w:val="00EC2647"/>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7A8"/>
    <w:rsid w:val="00EE4919"/>
    <w:rsid w:val="00EE50E1"/>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21A"/>
    <w:rsid w:val="00EF485B"/>
    <w:rsid w:val="00EF58DE"/>
    <w:rsid w:val="00EF59EE"/>
    <w:rsid w:val="00EF69EA"/>
    <w:rsid w:val="00EF793F"/>
    <w:rsid w:val="00EF7E3D"/>
    <w:rsid w:val="00F006C3"/>
    <w:rsid w:val="00F0121A"/>
    <w:rsid w:val="00F01A25"/>
    <w:rsid w:val="00F01C04"/>
    <w:rsid w:val="00F01DFE"/>
    <w:rsid w:val="00F0288D"/>
    <w:rsid w:val="00F035FF"/>
    <w:rsid w:val="00F03674"/>
    <w:rsid w:val="00F05381"/>
    <w:rsid w:val="00F05451"/>
    <w:rsid w:val="00F05FB1"/>
    <w:rsid w:val="00F06D47"/>
    <w:rsid w:val="00F072CD"/>
    <w:rsid w:val="00F102E0"/>
    <w:rsid w:val="00F110DD"/>
    <w:rsid w:val="00F13665"/>
    <w:rsid w:val="00F138A0"/>
    <w:rsid w:val="00F14504"/>
    <w:rsid w:val="00F14642"/>
    <w:rsid w:val="00F15116"/>
    <w:rsid w:val="00F16822"/>
    <w:rsid w:val="00F16B39"/>
    <w:rsid w:val="00F17DFA"/>
    <w:rsid w:val="00F17ED2"/>
    <w:rsid w:val="00F20133"/>
    <w:rsid w:val="00F209D4"/>
    <w:rsid w:val="00F218B6"/>
    <w:rsid w:val="00F2199E"/>
    <w:rsid w:val="00F21F5F"/>
    <w:rsid w:val="00F222D2"/>
    <w:rsid w:val="00F229DB"/>
    <w:rsid w:val="00F2323B"/>
    <w:rsid w:val="00F2519F"/>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008A"/>
    <w:rsid w:val="00F52C39"/>
    <w:rsid w:val="00F53765"/>
    <w:rsid w:val="00F55048"/>
    <w:rsid w:val="00F5626E"/>
    <w:rsid w:val="00F609CA"/>
    <w:rsid w:val="00F60A1C"/>
    <w:rsid w:val="00F60B49"/>
    <w:rsid w:val="00F60F30"/>
    <w:rsid w:val="00F61686"/>
    <w:rsid w:val="00F6263D"/>
    <w:rsid w:val="00F6390D"/>
    <w:rsid w:val="00F6402A"/>
    <w:rsid w:val="00F645F2"/>
    <w:rsid w:val="00F64663"/>
    <w:rsid w:val="00F6545A"/>
    <w:rsid w:val="00F657F1"/>
    <w:rsid w:val="00F65A49"/>
    <w:rsid w:val="00F65CD4"/>
    <w:rsid w:val="00F66046"/>
    <w:rsid w:val="00F66D88"/>
    <w:rsid w:val="00F678D3"/>
    <w:rsid w:val="00F67A69"/>
    <w:rsid w:val="00F67EED"/>
    <w:rsid w:val="00F7054E"/>
    <w:rsid w:val="00F7110F"/>
    <w:rsid w:val="00F71E60"/>
    <w:rsid w:val="00F7213C"/>
    <w:rsid w:val="00F72DEF"/>
    <w:rsid w:val="00F7303B"/>
    <w:rsid w:val="00F7395E"/>
    <w:rsid w:val="00F74414"/>
    <w:rsid w:val="00F7549C"/>
    <w:rsid w:val="00F759E4"/>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9BB"/>
    <w:rsid w:val="00FA0CDB"/>
    <w:rsid w:val="00FA0CE7"/>
    <w:rsid w:val="00FA113B"/>
    <w:rsid w:val="00FA1567"/>
    <w:rsid w:val="00FA164C"/>
    <w:rsid w:val="00FA1E40"/>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B05E9"/>
    <w:rsid w:val="00FB0831"/>
    <w:rsid w:val="00FB0B8C"/>
    <w:rsid w:val="00FB3817"/>
    <w:rsid w:val="00FB4B68"/>
    <w:rsid w:val="00FB554D"/>
    <w:rsid w:val="00FB59BC"/>
    <w:rsid w:val="00FB6F85"/>
    <w:rsid w:val="00FC0096"/>
    <w:rsid w:val="00FC08A6"/>
    <w:rsid w:val="00FC0AC0"/>
    <w:rsid w:val="00FC119D"/>
    <w:rsid w:val="00FC1C38"/>
    <w:rsid w:val="00FC1E29"/>
    <w:rsid w:val="00FC51F5"/>
    <w:rsid w:val="00FC5A37"/>
    <w:rsid w:val="00FC5A82"/>
    <w:rsid w:val="00FC767B"/>
    <w:rsid w:val="00FC77B0"/>
    <w:rsid w:val="00FC7FC8"/>
    <w:rsid w:val="00FD017D"/>
    <w:rsid w:val="00FD0337"/>
    <w:rsid w:val="00FD0745"/>
    <w:rsid w:val="00FD0854"/>
    <w:rsid w:val="00FD1119"/>
    <w:rsid w:val="00FD1A5C"/>
    <w:rsid w:val="00FD2947"/>
    <w:rsid w:val="00FD2AD1"/>
    <w:rsid w:val="00FD3AED"/>
    <w:rsid w:val="00FD4161"/>
    <w:rsid w:val="00FD6DC0"/>
    <w:rsid w:val="00FD6EED"/>
    <w:rsid w:val="00FD6FE2"/>
    <w:rsid w:val="00FD7984"/>
    <w:rsid w:val="00FD7CCB"/>
    <w:rsid w:val="00FE0D6E"/>
    <w:rsid w:val="00FE1507"/>
    <w:rsid w:val="00FE1F01"/>
    <w:rsid w:val="00FE37B6"/>
    <w:rsid w:val="00FE42A7"/>
    <w:rsid w:val="00FE486C"/>
    <w:rsid w:val="00FE48FC"/>
    <w:rsid w:val="00FE4AE0"/>
    <w:rsid w:val="00FE6149"/>
    <w:rsid w:val="00FE6972"/>
    <w:rsid w:val="00FE6D2D"/>
    <w:rsid w:val="00FE6D6D"/>
    <w:rsid w:val="00FE6EC1"/>
    <w:rsid w:val="00FE790C"/>
    <w:rsid w:val="00FE796B"/>
    <w:rsid w:val="00FF250A"/>
    <w:rsid w:val="00FF28A8"/>
    <w:rsid w:val="00FF3165"/>
    <w:rsid w:val="00FF3543"/>
    <w:rsid w:val="00FF4CFE"/>
    <w:rsid w:val="00FF6B1A"/>
    <w:rsid w:val="00FF6F06"/>
    <w:rsid w:val="00FF6F92"/>
    <w:rsid w:val="00FF7603"/>
    <w:rsid w:val="00FF79A0"/>
    <w:rsid w:val="00FF7BA5"/>
    <w:rsid w:val="00FF7C6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593A7C"/>
  <w15:chartTrackingRefBased/>
  <w15:docId w15:val="{F1DCF5BF-92F6-4D32-AF8D-8FE2CB92C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6/full/cop-06-dec-ar.pdf" TargetMode="External"/><Relationship Id="rId26" Type="http://schemas.openxmlformats.org/officeDocument/2006/relationships/hyperlink" Target="https://www.cbd.int/doc/decisions/cop-16/cop-16-dec-35-ar.pdf" TargetMode="External"/><Relationship Id="rId39" Type="http://schemas.openxmlformats.org/officeDocument/2006/relationships/hyperlink" Target="https://www.cbd.int/doc/decisions/cop-09/cop-09-dec-05-ar.pdf" TargetMode="External"/><Relationship Id="rId21" Type="http://schemas.openxmlformats.org/officeDocument/2006/relationships/hyperlink" Target="https://www.cbd.int/doc/notifications/2025/ntf-2025-079-forest-en.pdf" TargetMode="External"/><Relationship Id="rId34" Type="http://schemas.openxmlformats.org/officeDocument/2006/relationships/hyperlink" Target="https://www.cbd.int/doc/decisions/cop-14/cop-14-dec-24-ar.pdf" TargetMode="External"/><Relationship Id="rId42" Type="http://schemas.openxmlformats.org/officeDocument/2006/relationships/header" Target="header3.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5-048" TargetMode="External"/><Relationship Id="rId29" Type="http://schemas.openxmlformats.org/officeDocument/2006/relationships/hyperlink" Target="https://www.cbd.int/doc/decisions/cop-07/full/cop-07-dec-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6/cop-16-dec-34-ar.pdf" TargetMode="External"/><Relationship Id="rId32" Type="http://schemas.openxmlformats.org/officeDocument/2006/relationships/hyperlink" Target="https://www.cbd.int/doc/decisions/cop-16/cop-16-dec-35-ar.pdf" TargetMode="External"/><Relationship Id="rId37" Type="http://schemas.openxmlformats.org/officeDocument/2006/relationships/footer" Target="footer1.xml"/><Relationship Id="rId40" Type="http://schemas.openxmlformats.org/officeDocument/2006/relationships/hyperlink" Target="https://www.cbd.int/doc/decisions/cop-13/cop-13-dec-07-ar.pdf"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notifications/2025-031" TargetMode="External"/><Relationship Id="rId23" Type="http://schemas.openxmlformats.org/officeDocument/2006/relationships/hyperlink" Target="https://www.cbd.int/doc/decisions/cop-16/cop-16-dec-32-ar.pdf" TargetMode="External"/><Relationship Id="rId28" Type="http://schemas.openxmlformats.org/officeDocument/2006/relationships/hyperlink" Target="https://www.cbd.int/doc/decisions/cop-06/full/cop-06-dec-ar.pdf"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oc/notifications/2025/ntf-2025-031-forest-en.pdf" TargetMode="External"/><Relationship Id="rId31" Type="http://schemas.openxmlformats.org/officeDocument/2006/relationships/hyperlink" Target="https://www.cbd.int/doc/decisions/cop-10/cop-10-dec-36-ar.pdf"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2-ar.pdf" TargetMode="External"/><Relationship Id="rId22" Type="http://schemas.openxmlformats.org/officeDocument/2006/relationships/hyperlink" Target="https://www.cbd.int/doc/decisions/cop-15/cop-15-dec-04-ar.pdf" TargetMode="External"/><Relationship Id="rId27" Type="http://schemas.openxmlformats.org/officeDocument/2006/relationships/hyperlink" Target="https://www.cbd.int/doc/decisions/cop-04/full/cop-04-dec-ar.pdf" TargetMode="External"/><Relationship Id="rId30" Type="http://schemas.openxmlformats.org/officeDocument/2006/relationships/hyperlink" Target="https://www.cbd.int/doc/decisions/cop-08/full/cop-08-dec-ar.pdf" TargetMode="External"/><Relationship Id="rId35" Type="http://schemas.openxmlformats.org/officeDocument/2006/relationships/header" Target="header1.xml"/><Relationship Id="rId43" Type="http://schemas.openxmlformats.org/officeDocument/2006/relationships/header" Target="header4.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decisions/cop-04/full/cop-04-dec-ar.pdf" TargetMode="External"/><Relationship Id="rId25" Type="http://schemas.openxmlformats.org/officeDocument/2006/relationships/hyperlink" Target="https://www.cbd.int/doc/decisions/cop-16/cop-16-dec-03-ar.pdf" TargetMode="External"/><Relationship Id="rId33" Type="http://schemas.openxmlformats.org/officeDocument/2006/relationships/hyperlink" Target="https://www.cbd.int/doc/decisions/cop-13/cop-13-dec-05-ar.pdf" TargetMode="External"/><Relationship Id="rId38" Type="http://schemas.openxmlformats.org/officeDocument/2006/relationships/footer" Target="footer2.xml"/><Relationship Id="rId46" Type="http://schemas.openxmlformats.org/officeDocument/2006/relationships/fontTable" Target="fontTable.xml"/><Relationship Id="rId20" Type="http://schemas.openxmlformats.org/officeDocument/2006/relationships/hyperlink" Target="https://www.cbd.int/doc/notifications/2025/ntf-2025-048-forest-en.pdf" TargetMode="External"/><Relationship Id="rId41" Type="http://schemas.openxmlformats.org/officeDocument/2006/relationships/hyperlink" Target="https://www.cbd.int/doc/decisions/cop-16/cop-16-dec-35-ar.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cbd.int/reports/search?type=nr-fe" TargetMode="External"/><Relationship Id="rId13" Type="http://schemas.openxmlformats.org/officeDocument/2006/relationships/hyperlink" Target="https://www.cbd.int/doc/publications/cbd-ts-34-en.pdf" TargetMode="External"/><Relationship Id="rId18" Type="http://schemas.openxmlformats.org/officeDocument/2006/relationships/hyperlink" Target="https://www.cbd.int/forest/doc/forest-factor-en.pdf" TargetMode="External"/><Relationship Id="rId26" Type="http://schemas.openxmlformats.org/officeDocument/2006/relationships/hyperlink" Target="https://www.cbd.int/doc/decisions/cop-15/cop-15-dec-04-ar.pdf" TargetMode="External"/><Relationship Id="rId3" Type="http://schemas.openxmlformats.org/officeDocument/2006/relationships/hyperlink" Target="https://www.cbd.int/notifications/2025-031" TargetMode="External"/><Relationship Id="rId21" Type="http://schemas.openxmlformats.org/officeDocument/2006/relationships/hyperlink" Target="https://www.cbd.int/doc/decisions/cop-16/cop-16-dec-35-ar.pdf" TargetMode="External"/><Relationship Id="rId7" Type="http://schemas.openxmlformats.org/officeDocument/2006/relationships/hyperlink" Target="https://www.cbd.int/programmes/areas/forest/case-studies.aspx"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openknowledge.fao.org/items/c0b7b79a-4b1e-426e-b54b-93b2338a1375" TargetMode="External"/><Relationship Id="rId25" Type="http://schemas.openxmlformats.org/officeDocument/2006/relationships/hyperlink" Target="https://www.cbd.int/doc/decisions/cop-06/full/cop-06-dec-ar.pdf" TargetMode="External"/><Relationship Id="rId2" Type="http://schemas.openxmlformats.org/officeDocument/2006/relationships/hyperlink" Target="https://www.cbd.int/doc/decisions/cop-06/full/cop-06-dec-ar.pdf" TargetMode="External"/><Relationship Id="rId16" Type="http://schemas.openxmlformats.org/officeDocument/2006/relationships/hyperlink" Target="https://www.un.org/esa/forests/wp-content/uploads/2024/10/Towards-a-coherent-forest-agenda_final.pdf" TargetMode="External"/><Relationship Id="rId20" Type="http://schemas.openxmlformats.org/officeDocument/2006/relationships/hyperlink" Target="https://www.cbd.int/doc/decisions/cop-16/cop-16-dec-03-ar.pdf" TargetMode="External"/><Relationship Id="rId29" Type="http://schemas.openxmlformats.org/officeDocument/2006/relationships/hyperlink" Target="https://www.cbd.int/doc/decisions/cop-15/cop-15-dec-11-ar.pdf" TargetMode="External"/><Relationship Id="rId1" Type="http://schemas.openxmlformats.org/officeDocument/2006/relationships/hyperlink" Target="https://www.cbd.int/documents/CBD/SBSTTA/27/1"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oc/decisions/cop-15/cop-15-dec-04-ar.pdf" TargetMode="External"/><Relationship Id="rId5" Type="http://schemas.openxmlformats.org/officeDocument/2006/relationships/hyperlink" Target="https://www.cbd.int/doc/notifications/2025/ntf-2025-079-forest-en.pdf"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www.cbd-feri.org/" TargetMode="External"/><Relationship Id="rId28" Type="http://schemas.openxmlformats.org/officeDocument/2006/relationships/hyperlink" Target="https://www.cbd.int/doc/decisions/cop-16/cop-16-dec-04-ar.pdf"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server/api/core/bitstreams/dd1722a8-1374-4d62-b342-5ea90d9c4d10/content"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unfccc.int/resource/docs/publications/rio_20_forests_brochure.pdf" TargetMode="External"/><Relationship Id="rId27" Type="http://schemas.openxmlformats.org/officeDocument/2006/relationships/hyperlink" Target="https://www.cbd.int/doc/decisions/cop-16/cop-16-dec-19-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YouYuan">
    <w:charset w:val="86"/>
    <w:family w:val="modern"/>
    <w:pitch w:val="fixed"/>
    <w:sig w:usb0="00000000"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778A"/>
    <w:rsid w:val="000845E5"/>
    <w:rsid w:val="000C6DA5"/>
    <w:rsid w:val="000E5DB6"/>
    <w:rsid w:val="000E664B"/>
    <w:rsid w:val="000F7684"/>
    <w:rsid w:val="001132D7"/>
    <w:rsid w:val="00132D18"/>
    <w:rsid w:val="00143851"/>
    <w:rsid w:val="00152840"/>
    <w:rsid w:val="00153590"/>
    <w:rsid w:val="00166A05"/>
    <w:rsid w:val="0018000E"/>
    <w:rsid w:val="001A5B87"/>
    <w:rsid w:val="001C68DE"/>
    <w:rsid w:val="001D1AB5"/>
    <w:rsid w:val="00206E08"/>
    <w:rsid w:val="0028236F"/>
    <w:rsid w:val="002A08F4"/>
    <w:rsid w:val="002A5969"/>
    <w:rsid w:val="002F66F2"/>
    <w:rsid w:val="00344D30"/>
    <w:rsid w:val="003725B4"/>
    <w:rsid w:val="00396B5E"/>
    <w:rsid w:val="003C7768"/>
    <w:rsid w:val="00404298"/>
    <w:rsid w:val="00433A77"/>
    <w:rsid w:val="00451AB3"/>
    <w:rsid w:val="00482032"/>
    <w:rsid w:val="004D6DD7"/>
    <w:rsid w:val="00527705"/>
    <w:rsid w:val="005C12EC"/>
    <w:rsid w:val="005C3B02"/>
    <w:rsid w:val="005F65C2"/>
    <w:rsid w:val="00602D73"/>
    <w:rsid w:val="00616C2C"/>
    <w:rsid w:val="00635B86"/>
    <w:rsid w:val="006C305D"/>
    <w:rsid w:val="00770728"/>
    <w:rsid w:val="00785A4D"/>
    <w:rsid w:val="007922F1"/>
    <w:rsid w:val="007F3D46"/>
    <w:rsid w:val="00832DB8"/>
    <w:rsid w:val="00881968"/>
    <w:rsid w:val="008C16B2"/>
    <w:rsid w:val="008D4ED6"/>
    <w:rsid w:val="009532D3"/>
    <w:rsid w:val="00960889"/>
    <w:rsid w:val="0096626B"/>
    <w:rsid w:val="00983A27"/>
    <w:rsid w:val="009952FD"/>
    <w:rsid w:val="009F0704"/>
    <w:rsid w:val="00A35EF0"/>
    <w:rsid w:val="00A42EE1"/>
    <w:rsid w:val="00A42F38"/>
    <w:rsid w:val="00A56EF8"/>
    <w:rsid w:val="00A9005B"/>
    <w:rsid w:val="00A942C3"/>
    <w:rsid w:val="00AD02AB"/>
    <w:rsid w:val="00B04F98"/>
    <w:rsid w:val="00B15BAF"/>
    <w:rsid w:val="00B16835"/>
    <w:rsid w:val="00B23EC6"/>
    <w:rsid w:val="00B5754E"/>
    <w:rsid w:val="00BC2544"/>
    <w:rsid w:val="00BC39C1"/>
    <w:rsid w:val="00C02CA8"/>
    <w:rsid w:val="00C2309F"/>
    <w:rsid w:val="00C33898"/>
    <w:rsid w:val="00C852CA"/>
    <w:rsid w:val="00C91D86"/>
    <w:rsid w:val="00C942F6"/>
    <w:rsid w:val="00CB6510"/>
    <w:rsid w:val="00CC069B"/>
    <w:rsid w:val="00CF4B2C"/>
    <w:rsid w:val="00D12E72"/>
    <w:rsid w:val="00D977C0"/>
    <w:rsid w:val="00DA646E"/>
    <w:rsid w:val="00DC0C87"/>
    <w:rsid w:val="00DF1818"/>
    <w:rsid w:val="00E0696D"/>
    <w:rsid w:val="00E33212"/>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73BB945-D33B-41F0-9D2F-B06D27E82058}">
  <ds:schemaRefs>
    <ds:schemaRef ds:uri="http://schemas.openxmlformats.org/officeDocument/2006/bibliography"/>
  </ds:schemaRefs>
</ds:datastoreItem>
</file>

<file path=customXml/itemProps4.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5361</TotalTime>
  <Pages>14</Pages>
  <Words>4457</Words>
  <Characters>25407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الاستعراض والتحديث الاستراتيجيين لبرنامج العمل الموسَّع بشأن التنوع البيولوجي للغابات في سياق إطار كونمينغ-مونتريال العالمي للتنوع البيولوجي</vt:lpstr>
    </vt:vector>
  </TitlesOfParts>
  <Company/>
  <LinksUpToDate>false</LinksUpToDate>
  <CharactersWithSpaces>29805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استعراض استراتيجي وتحديث لبرنامج العمل الموسَّع بشأن التنوع البيولوجي للغابات في سياق إطار كونمينغ-مونتريال العالمي للتنوع البيولوجي</dc:title>
  <dc:subject/>
  <dc:creator>Secretariat of the Convention on Biological Diversity</dc:creator>
  <cp:keywords>Subsidiary Body on Scientific, Technical and Technological Advice, twenty-seventh meeting</cp:keywords>
  <dc:description/>
  <cp:lastModifiedBy>Mariko Nishi</cp:lastModifiedBy>
  <cp:revision>287</cp:revision>
  <cp:lastPrinted>2025-06-26T05:14:00Z</cp:lastPrinted>
  <dcterms:created xsi:type="dcterms:W3CDTF">2025-08-29T08:08:00Z</dcterms:created>
  <dcterms:modified xsi:type="dcterms:W3CDTF">2025-09-03T18:09:00Z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