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5" w:type="dxa"/>
        <w:tblInd w:w="-210" w:type="dxa"/>
        <w:tblLook w:val="00A0" w:firstRow="1" w:lastRow="0" w:firstColumn="1" w:lastColumn="0" w:noHBand="0" w:noVBand="0"/>
      </w:tblPr>
      <w:tblGrid>
        <w:gridCol w:w="976"/>
        <w:gridCol w:w="3879"/>
        <w:gridCol w:w="1262"/>
        <w:gridCol w:w="3591"/>
        <w:gridCol w:w="107"/>
      </w:tblGrid>
      <w:tr w:rsidR="00A0207A" w14:paraId="49D352E2" w14:textId="77777777" w:rsidTr="00686560">
        <w:trPr>
          <w:gridAfter w:val="1"/>
          <w:wAfter w:w="107" w:type="dxa"/>
          <w:trHeight w:val="851"/>
        </w:trPr>
        <w:tc>
          <w:tcPr>
            <w:tcW w:w="976" w:type="dxa"/>
            <w:tcBorders>
              <w:bottom w:val="single" w:sz="12" w:space="0" w:color="auto"/>
            </w:tcBorders>
          </w:tcPr>
          <w:p w14:paraId="2C2FA061" w14:textId="77777777" w:rsidR="00A0207A" w:rsidRPr="0026748C" w:rsidRDefault="000C7141" w:rsidP="00406284">
            <w:pPr>
              <w:rPr>
                <w:rFonts w:ascii="Cambria" w:eastAsia="MS Mincho" w:hAnsi="Cambria"/>
              </w:rPr>
            </w:pPr>
            <w:bookmarkStart w:id="0" w:name="Meeting"/>
            <w:bookmarkStart w:id="1" w:name="_Hlk505247837"/>
            <w:bookmarkStart w:id="2" w:name="_GoBack" w:colFirst="3" w:colLast="3"/>
            <w:r>
              <w:rPr>
                <w:noProof/>
                <w:lang w:val="es-UY" w:eastAsia="es-UY"/>
              </w:rPr>
              <w:pict w14:anchorId="15EED938">
                <v:shape id="Picture 1" o:spid="_x0000_s1026" type="#_x0000_t75" style="position:absolute;left:0;text-align:left;margin-left:.05pt;margin-top:4.5pt;width:37.5pt;height:31.7pt;z-index:1;visibility:visible;mso-position-vertical-relative:page">
                  <v:imagedata r:id="rId7" o:title=""/>
                  <w10:wrap anchory="page"/>
                </v:shape>
              </w:pict>
            </w:r>
          </w:p>
        </w:tc>
        <w:tc>
          <w:tcPr>
            <w:tcW w:w="5141" w:type="dxa"/>
            <w:gridSpan w:val="2"/>
            <w:tcBorders>
              <w:bottom w:val="single" w:sz="12" w:space="0" w:color="auto"/>
            </w:tcBorders>
            <w:tcFitText/>
          </w:tcPr>
          <w:p w14:paraId="3A287897" w14:textId="77777777" w:rsidR="00A0207A" w:rsidRPr="0026748C" w:rsidRDefault="000C7141" w:rsidP="00406284">
            <w:pPr>
              <w:rPr>
                <w:rFonts w:ascii="Cambria" w:eastAsia="MS Mincho" w:hAnsi="Cambria"/>
              </w:rPr>
            </w:pPr>
            <w:r>
              <w:rPr>
                <w:noProof/>
                <w:lang w:val="es-UY" w:eastAsia="es-UY"/>
              </w:rPr>
              <w:pict w14:anchorId="070FFE35">
                <v:shape id="Imagen 2" o:spid="_x0000_s1027" type="#_x0000_t75" style="position:absolute;left:0;text-align:left;margin-left:-.2pt;margin-top:4.5pt;width:60.75pt;height:34.7pt;z-index:2;visibility:visible;mso-position-horizontal-relative:text;mso-position-vertical-relative:text">
                  <v:imagedata r:id="rId8" o:title=""/>
                  <w10:wrap type="square"/>
                </v:shape>
              </w:pict>
            </w:r>
          </w:p>
        </w:tc>
        <w:tc>
          <w:tcPr>
            <w:tcW w:w="3591" w:type="dxa"/>
            <w:tcBorders>
              <w:bottom w:val="single" w:sz="12" w:space="0" w:color="auto"/>
            </w:tcBorders>
          </w:tcPr>
          <w:p w14:paraId="3DA6FA0B" w14:textId="77777777" w:rsidR="00A0207A" w:rsidRPr="0026748C" w:rsidRDefault="00A0207A" w:rsidP="0026748C">
            <w:pPr>
              <w:jc w:val="right"/>
              <w:rPr>
                <w:rFonts w:ascii="Arial" w:eastAsia="MS Mincho" w:hAnsi="Arial" w:cs="Arial"/>
                <w:b/>
                <w:sz w:val="32"/>
                <w:szCs w:val="32"/>
              </w:rPr>
            </w:pPr>
            <w:proofErr w:type="spellStart"/>
            <w:r w:rsidRPr="0026748C">
              <w:rPr>
                <w:rFonts w:ascii="Arial" w:eastAsia="MS Mincho" w:hAnsi="Arial"/>
                <w:b/>
                <w:sz w:val="32"/>
                <w:szCs w:val="32"/>
              </w:rPr>
              <w:t>CBD</w:t>
            </w:r>
            <w:proofErr w:type="spellEnd"/>
          </w:p>
        </w:tc>
      </w:tr>
      <w:bookmarkEnd w:id="1"/>
      <w:bookmarkEnd w:id="2"/>
      <w:tr w:rsidR="00A0207A" w:rsidRPr="007601D9" w14:paraId="67655CF3" w14:textId="77777777" w:rsidTr="00686560">
        <w:tc>
          <w:tcPr>
            <w:tcW w:w="4855" w:type="dxa"/>
            <w:gridSpan w:val="2"/>
            <w:tcBorders>
              <w:top w:val="single" w:sz="12" w:space="0" w:color="auto"/>
              <w:bottom w:val="single" w:sz="36" w:space="0" w:color="auto"/>
            </w:tcBorders>
            <w:vAlign w:val="center"/>
          </w:tcPr>
          <w:p w14:paraId="14AE965F" w14:textId="77777777" w:rsidR="00A0207A" w:rsidRPr="00410798" w:rsidRDefault="000C7141" w:rsidP="00410798">
            <w:pPr>
              <w:kinsoku w:val="0"/>
              <w:overflowPunct w:val="0"/>
              <w:autoSpaceDE w:val="0"/>
              <w:autoSpaceDN w:val="0"/>
              <w:rPr>
                <w:rFonts w:ascii="Cambria" w:eastAsia="MS Mincho" w:hAnsi="Cambria" w:cs="Arial"/>
                <w:kern w:val="22"/>
              </w:rPr>
            </w:pPr>
            <w:r>
              <w:rPr>
                <w:rFonts w:ascii="Cambria" w:hAnsi="Cambria"/>
                <w:noProof/>
                <w:lang w:val="es-UY" w:eastAsia="es-UY"/>
              </w:rPr>
              <w:pict w14:anchorId="0B97E7F6">
                <v:shape id="Imagen 1" o:spid="_x0000_i1026" type="#_x0000_t75" style="width:228.75pt;height:84pt;visibility:visible">
                  <v:imagedata r:id="rId9" o:title=""/>
                </v:shape>
              </w:pict>
            </w:r>
          </w:p>
        </w:tc>
        <w:tc>
          <w:tcPr>
            <w:tcW w:w="4960" w:type="dxa"/>
            <w:gridSpan w:val="3"/>
            <w:tcBorders>
              <w:top w:val="single" w:sz="12" w:space="0" w:color="auto"/>
              <w:bottom w:val="single" w:sz="36" w:space="0" w:color="auto"/>
            </w:tcBorders>
          </w:tcPr>
          <w:p w14:paraId="08CB679F" w14:textId="77777777" w:rsidR="00A0207A" w:rsidRPr="00410798" w:rsidRDefault="00A0207A" w:rsidP="00410798">
            <w:pPr>
              <w:kinsoku w:val="0"/>
              <w:overflowPunct w:val="0"/>
              <w:autoSpaceDE w:val="0"/>
              <w:autoSpaceDN w:val="0"/>
              <w:ind w:left="2244" w:right="1099"/>
              <w:jc w:val="left"/>
              <w:rPr>
                <w:rFonts w:eastAsia="MS Mincho"/>
                <w:kern w:val="22"/>
              </w:rPr>
            </w:pPr>
            <w:proofErr w:type="spellStart"/>
            <w:r>
              <w:t>Distr</w:t>
            </w:r>
            <w:proofErr w:type="spellEnd"/>
            <w:r>
              <w:t>.</w:t>
            </w:r>
          </w:p>
          <w:p w14:paraId="7E52FF92" w14:textId="77777777" w:rsidR="00A0207A" w:rsidRPr="00410798" w:rsidRDefault="00A0207A" w:rsidP="00410798">
            <w:pPr>
              <w:kinsoku w:val="0"/>
              <w:overflowPunct w:val="0"/>
              <w:autoSpaceDE w:val="0"/>
              <w:autoSpaceDN w:val="0"/>
              <w:ind w:left="2244" w:right="1099"/>
              <w:jc w:val="left"/>
              <w:rPr>
                <w:rFonts w:eastAsia="MS Mincho"/>
                <w:kern w:val="22"/>
              </w:rPr>
            </w:pPr>
            <w:r>
              <w:t>GENERAL</w:t>
            </w:r>
          </w:p>
          <w:p w14:paraId="512388D0" w14:textId="77777777" w:rsidR="00A0207A" w:rsidRPr="00410798" w:rsidRDefault="00A0207A" w:rsidP="00410798">
            <w:pPr>
              <w:kinsoku w:val="0"/>
              <w:overflowPunct w:val="0"/>
              <w:autoSpaceDE w:val="0"/>
              <w:autoSpaceDN w:val="0"/>
              <w:ind w:left="2244"/>
              <w:jc w:val="left"/>
              <w:rPr>
                <w:rFonts w:eastAsia="MS Mincho"/>
                <w:kern w:val="22"/>
              </w:rPr>
            </w:pPr>
          </w:p>
          <w:p w14:paraId="5B44684E" w14:textId="77777777" w:rsidR="00A0207A" w:rsidRPr="00410798" w:rsidRDefault="00A0207A" w:rsidP="00410798">
            <w:pPr>
              <w:kinsoku w:val="0"/>
              <w:overflowPunct w:val="0"/>
              <w:autoSpaceDE w:val="0"/>
              <w:autoSpaceDN w:val="0"/>
              <w:ind w:left="2244"/>
              <w:jc w:val="left"/>
              <w:rPr>
                <w:rFonts w:eastAsia="MS Mincho"/>
                <w:kern w:val="22"/>
              </w:rPr>
            </w:pPr>
            <w:proofErr w:type="spellStart"/>
            <w:r>
              <w:t>CBD</w:t>
            </w:r>
            <w:proofErr w:type="spellEnd"/>
            <w:r>
              <w:t>/</w:t>
            </w:r>
            <w:proofErr w:type="spellStart"/>
            <w:r>
              <w:t>SBSTTA</w:t>
            </w:r>
            <w:proofErr w:type="spellEnd"/>
            <w:r>
              <w:t>/24/1</w:t>
            </w:r>
          </w:p>
          <w:p w14:paraId="6A6262E2" w14:textId="77777777" w:rsidR="00A0207A" w:rsidRPr="00410798" w:rsidRDefault="00A0207A" w:rsidP="00410798">
            <w:pPr>
              <w:kinsoku w:val="0"/>
              <w:overflowPunct w:val="0"/>
              <w:autoSpaceDE w:val="0"/>
              <w:autoSpaceDN w:val="0"/>
              <w:ind w:left="2244"/>
              <w:jc w:val="left"/>
              <w:rPr>
                <w:rFonts w:eastAsia="MS Mincho"/>
                <w:kern w:val="22"/>
              </w:rPr>
            </w:pPr>
            <w:r>
              <w:t>16 de diciembre de 2019</w:t>
            </w:r>
            <w:r>
              <w:rPr>
                <w:rStyle w:val="Refdenotaalpie"/>
                <w:rFonts w:eastAsia="MS Mincho"/>
                <w:kern w:val="22"/>
                <w:szCs w:val="22"/>
                <w:u w:val="none"/>
                <w:lang w:val="en-US"/>
              </w:rPr>
              <w:footnoteReference w:customMarkFollows="1" w:id="2"/>
              <w:t>*</w:t>
            </w:r>
          </w:p>
          <w:p w14:paraId="5B785D2E" w14:textId="77777777" w:rsidR="00A0207A" w:rsidRPr="00410798" w:rsidRDefault="00A0207A" w:rsidP="00410798">
            <w:pPr>
              <w:kinsoku w:val="0"/>
              <w:overflowPunct w:val="0"/>
              <w:autoSpaceDE w:val="0"/>
              <w:autoSpaceDN w:val="0"/>
              <w:ind w:left="2244"/>
              <w:jc w:val="left"/>
              <w:rPr>
                <w:rFonts w:eastAsia="MS Mincho"/>
                <w:kern w:val="22"/>
              </w:rPr>
            </w:pPr>
          </w:p>
          <w:p w14:paraId="339B88D3" w14:textId="77777777" w:rsidR="00A0207A" w:rsidRDefault="00A0207A" w:rsidP="00410798">
            <w:pPr>
              <w:kinsoku w:val="0"/>
              <w:overflowPunct w:val="0"/>
              <w:autoSpaceDE w:val="0"/>
              <w:autoSpaceDN w:val="0"/>
              <w:ind w:left="2244"/>
              <w:jc w:val="left"/>
            </w:pPr>
            <w:r>
              <w:t>ESPAÑOL</w:t>
            </w:r>
          </w:p>
          <w:p w14:paraId="70DCDBB1" w14:textId="77777777" w:rsidR="00A0207A" w:rsidRPr="00410798" w:rsidRDefault="00A0207A" w:rsidP="00410798">
            <w:pPr>
              <w:kinsoku w:val="0"/>
              <w:overflowPunct w:val="0"/>
              <w:autoSpaceDE w:val="0"/>
              <w:autoSpaceDN w:val="0"/>
              <w:ind w:left="2244"/>
              <w:jc w:val="left"/>
              <w:rPr>
                <w:rFonts w:eastAsia="MS Mincho"/>
                <w:kern w:val="22"/>
              </w:rPr>
            </w:pPr>
            <w:r>
              <w:t xml:space="preserve">ORIGINAL: INGLÉS </w:t>
            </w:r>
          </w:p>
          <w:p w14:paraId="63E51BB8" w14:textId="77777777" w:rsidR="00A0207A" w:rsidRPr="00410798" w:rsidRDefault="00A0207A" w:rsidP="00410798">
            <w:pPr>
              <w:kinsoku w:val="0"/>
              <w:overflowPunct w:val="0"/>
              <w:autoSpaceDE w:val="0"/>
              <w:autoSpaceDN w:val="0"/>
              <w:ind w:left="1213"/>
              <w:jc w:val="left"/>
              <w:rPr>
                <w:rFonts w:ascii="Cambria" w:eastAsia="MS Mincho" w:hAnsi="Cambria" w:cs="Arial"/>
                <w:kern w:val="22"/>
              </w:rPr>
            </w:pPr>
          </w:p>
        </w:tc>
      </w:tr>
    </w:tbl>
    <w:p w14:paraId="36ABC0D4" w14:textId="77777777" w:rsidR="00A0207A" w:rsidRPr="001560BA" w:rsidRDefault="00A0207A" w:rsidP="009B02CB">
      <w:pPr>
        <w:pStyle w:val="meetingname"/>
        <w:ind w:right="4540"/>
        <w:rPr>
          <w:kern w:val="22"/>
          <w:szCs w:val="22"/>
        </w:rPr>
      </w:pPr>
      <w:r>
        <w:t>ÓRGANO SUBSIDIARIO DE ASESORAMIENTO CIENTÍFICO, TÉCNICO Y TECNOLÓGICO</w:t>
      </w:r>
      <w:bookmarkEnd w:id="0"/>
    </w:p>
    <w:p w14:paraId="761143BA" w14:textId="77777777" w:rsidR="00A0207A" w:rsidRPr="003E5934" w:rsidRDefault="00A0207A" w:rsidP="009B02CB">
      <w:pPr>
        <w:ind w:right="4540"/>
        <w:rPr>
          <w:snapToGrid w:val="0"/>
          <w:kern w:val="22"/>
          <w:szCs w:val="22"/>
        </w:rPr>
      </w:pPr>
      <w:r>
        <w:rPr>
          <w:snapToGrid w:val="0"/>
          <w:szCs w:val="22"/>
        </w:rPr>
        <w:t>Vigésima cuarta reunión</w:t>
      </w:r>
    </w:p>
    <w:p w14:paraId="0F60380D" w14:textId="77777777" w:rsidR="00A0207A" w:rsidRPr="00796443" w:rsidRDefault="00A0207A" w:rsidP="00826EA4">
      <w:pPr>
        <w:ind w:right="4540"/>
        <w:rPr>
          <w:snapToGrid w:val="0"/>
          <w:kern w:val="22"/>
          <w:szCs w:val="22"/>
        </w:rPr>
      </w:pPr>
      <w:r>
        <w:rPr>
          <w:snapToGrid w:val="0"/>
          <w:szCs w:val="22"/>
        </w:rPr>
        <w:t>Montreal (Canadá), 17 a 22 de agosto de 2020</w:t>
      </w:r>
    </w:p>
    <w:p w14:paraId="7952F966" w14:textId="77777777" w:rsidR="00A0207A" w:rsidRPr="009B02CB" w:rsidRDefault="00A0207A" w:rsidP="001A01B3">
      <w:pPr>
        <w:pStyle w:val="Ttulo1"/>
        <w:tabs>
          <w:tab w:val="clear" w:pos="720"/>
        </w:tabs>
        <w:rPr>
          <w:rFonts w:ascii="Times New Roman Bold" w:hAnsi="Times New Roman Bold"/>
          <w:snapToGrid w:val="0"/>
          <w:kern w:val="22"/>
          <w:szCs w:val="22"/>
        </w:rPr>
      </w:pPr>
      <w:r>
        <w:rPr>
          <w:rFonts w:ascii="Times New Roman Bold" w:hAnsi="Times New Roman Bold"/>
          <w:snapToGrid w:val="0"/>
          <w:szCs w:val="22"/>
        </w:rPr>
        <w:t>Programa provisional</w:t>
      </w:r>
    </w:p>
    <w:p w14:paraId="7F36C479" w14:textId="77777777" w:rsidR="00A0207A" w:rsidRPr="001A01B3" w:rsidRDefault="00A0207A" w:rsidP="009B02CB">
      <w:pPr>
        <w:numPr>
          <w:ilvl w:val="0"/>
          <w:numId w:val="42"/>
        </w:numPr>
        <w:spacing w:before="120" w:after="120"/>
        <w:ind w:left="709" w:hanging="567"/>
        <w:jc w:val="left"/>
        <w:rPr>
          <w:snapToGrid w:val="0"/>
          <w:kern w:val="22"/>
          <w:szCs w:val="22"/>
        </w:rPr>
      </w:pPr>
      <w:r>
        <w:rPr>
          <w:snapToGrid w:val="0"/>
          <w:szCs w:val="22"/>
        </w:rPr>
        <w:t>Apertura de la reunión.</w:t>
      </w:r>
    </w:p>
    <w:p w14:paraId="731C5110" w14:textId="77777777" w:rsidR="00A0207A" w:rsidRPr="001A01B3" w:rsidRDefault="00A0207A" w:rsidP="009B02CB">
      <w:pPr>
        <w:numPr>
          <w:ilvl w:val="0"/>
          <w:numId w:val="42"/>
        </w:numPr>
        <w:spacing w:before="120" w:after="120"/>
        <w:ind w:left="709" w:hanging="567"/>
        <w:jc w:val="left"/>
        <w:rPr>
          <w:snapToGrid w:val="0"/>
          <w:kern w:val="22"/>
          <w:szCs w:val="22"/>
        </w:rPr>
      </w:pPr>
      <w:r>
        <w:rPr>
          <w:snapToGrid w:val="0"/>
          <w:szCs w:val="22"/>
        </w:rPr>
        <w:t>Cuestiones de organización: elección de la Mesa, adopción del programa y organización de los trabajos.</w:t>
      </w:r>
    </w:p>
    <w:p w14:paraId="205EBD70" w14:textId="77777777" w:rsidR="00A0207A" w:rsidRPr="00D86E76" w:rsidRDefault="00A0207A"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Marco mundial de la diversidad biológica posterior a 2020.</w:t>
      </w:r>
    </w:p>
    <w:p w14:paraId="6D963771" w14:textId="77777777" w:rsidR="00A0207A" w:rsidRPr="00D86E76" w:rsidRDefault="00A0207A" w:rsidP="009B02CB">
      <w:pPr>
        <w:pStyle w:val="Prrafodelista"/>
        <w:numPr>
          <w:ilvl w:val="0"/>
          <w:numId w:val="42"/>
        </w:numPr>
        <w:spacing w:before="120" w:after="120"/>
        <w:ind w:left="709" w:hanging="567"/>
        <w:contextualSpacing w:val="0"/>
        <w:jc w:val="left"/>
        <w:rPr>
          <w:snapToGrid w:val="0"/>
          <w:kern w:val="22"/>
          <w:szCs w:val="22"/>
        </w:rPr>
      </w:pPr>
      <w:r>
        <w:t>Biología sintética.</w:t>
      </w:r>
    </w:p>
    <w:p w14:paraId="36D9EE60" w14:textId="77777777" w:rsidR="00A0207A" w:rsidRPr="000A10AB" w:rsidRDefault="00A0207A" w:rsidP="009B02CB">
      <w:pPr>
        <w:pStyle w:val="Prrafodelista"/>
        <w:numPr>
          <w:ilvl w:val="0"/>
          <w:numId w:val="42"/>
        </w:numPr>
        <w:spacing w:before="120" w:after="120"/>
        <w:ind w:left="709" w:hanging="567"/>
        <w:contextualSpacing w:val="0"/>
        <w:jc w:val="left"/>
        <w:rPr>
          <w:snapToGrid w:val="0"/>
          <w:kern w:val="22"/>
          <w:szCs w:val="22"/>
        </w:rPr>
      </w:pPr>
      <w:r>
        <w:t>Evaluación del riesgo y gestión del riesgo de organismos vivos modificados.</w:t>
      </w:r>
    </w:p>
    <w:p w14:paraId="619AAA52" w14:textId="77777777" w:rsidR="00A0207A" w:rsidRPr="00F25783" w:rsidRDefault="00A0207A" w:rsidP="009B02CB">
      <w:pPr>
        <w:numPr>
          <w:ilvl w:val="0"/>
          <w:numId w:val="42"/>
        </w:numPr>
        <w:spacing w:before="120" w:after="120"/>
        <w:ind w:left="709" w:hanging="567"/>
        <w:jc w:val="left"/>
        <w:rPr>
          <w:snapToGrid w:val="0"/>
          <w:kern w:val="22"/>
          <w:szCs w:val="22"/>
        </w:rPr>
      </w:pPr>
      <w:r>
        <w:t>Diversidad biológica marina y costera.</w:t>
      </w:r>
    </w:p>
    <w:p w14:paraId="0584F6A4" w14:textId="77777777" w:rsidR="00A0207A" w:rsidRPr="00D86E76" w:rsidRDefault="00A0207A" w:rsidP="009B02CB">
      <w:pPr>
        <w:pStyle w:val="Prrafodelista"/>
        <w:numPr>
          <w:ilvl w:val="0"/>
          <w:numId w:val="42"/>
        </w:numPr>
        <w:spacing w:before="120" w:after="120"/>
        <w:ind w:left="709" w:hanging="567"/>
        <w:contextualSpacing w:val="0"/>
        <w:jc w:val="left"/>
        <w:rPr>
          <w:snapToGrid w:val="0"/>
          <w:kern w:val="22"/>
          <w:szCs w:val="22"/>
        </w:rPr>
      </w:pPr>
      <w:r>
        <w:t>Diversidad biológica y agricultura.</w:t>
      </w:r>
    </w:p>
    <w:p w14:paraId="58F6A5CD" w14:textId="77777777" w:rsidR="00A0207A" w:rsidRDefault="00A0207A" w:rsidP="009B02CB">
      <w:pPr>
        <w:pStyle w:val="Prrafodelista"/>
        <w:numPr>
          <w:ilvl w:val="0"/>
          <w:numId w:val="42"/>
        </w:numPr>
        <w:spacing w:before="120" w:after="120"/>
        <w:ind w:left="709" w:hanging="567"/>
        <w:contextualSpacing w:val="0"/>
        <w:jc w:val="left"/>
        <w:rPr>
          <w:snapToGrid w:val="0"/>
          <w:kern w:val="22"/>
          <w:szCs w:val="22"/>
        </w:rPr>
      </w:pPr>
      <w:r>
        <w:t>Programa de trabajo de la Plataforma Intergubernamental Científico-Normativa sobre Diversidad Biológica y Servicios de los Ecosistemas.</w:t>
      </w:r>
    </w:p>
    <w:p w14:paraId="09439A78" w14:textId="77777777" w:rsidR="00A0207A" w:rsidRDefault="00A0207A"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Diversidad biológica y salud.</w:t>
      </w:r>
    </w:p>
    <w:p w14:paraId="01899DC7" w14:textId="77777777" w:rsidR="00A0207A" w:rsidRPr="00D86E76" w:rsidRDefault="00A0207A" w:rsidP="009B02CB">
      <w:pPr>
        <w:pStyle w:val="Prrafodelista"/>
        <w:numPr>
          <w:ilvl w:val="0"/>
          <w:numId w:val="42"/>
        </w:numPr>
        <w:spacing w:before="120" w:after="120"/>
        <w:ind w:left="709" w:hanging="567"/>
        <w:contextualSpacing w:val="0"/>
        <w:jc w:val="left"/>
        <w:rPr>
          <w:snapToGrid w:val="0"/>
          <w:kern w:val="22"/>
          <w:szCs w:val="22"/>
        </w:rPr>
      </w:pPr>
      <w:r>
        <w:t>Especies exóticas invasoras.</w:t>
      </w:r>
    </w:p>
    <w:p w14:paraId="177686E7" w14:textId="77777777" w:rsidR="00A0207A" w:rsidRPr="00D86E76" w:rsidRDefault="00A0207A"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Otros asuntos.</w:t>
      </w:r>
    </w:p>
    <w:p w14:paraId="39221AD2" w14:textId="77777777" w:rsidR="00A0207A" w:rsidRPr="00D86E76" w:rsidRDefault="00A0207A" w:rsidP="009B02CB">
      <w:pPr>
        <w:pStyle w:val="Prrafodelista"/>
        <w:numPr>
          <w:ilvl w:val="0"/>
          <w:numId w:val="42"/>
        </w:numPr>
        <w:spacing w:before="120" w:after="120"/>
        <w:ind w:left="709" w:hanging="567"/>
        <w:contextualSpacing w:val="0"/>
        <w:jc w:val="left"/>
        <w:rPr>
          <w:snapToGrid w:val="0"/>
          <w:kern w:val="22"/>
          <w:szCs w:val="22"/>
        </w:rPr>
      </w:pPr>
      <w:r>
        <w:rPr>
          <w:snapToGrid w:val="0"/>
          <w:szCs w:val="22"/>
        </w:rPr>
        <w:t>Adopción del informe.</w:t>
      </w:r>
    </w:p>
    <w:p w14:paraId="6C6BB387" w14:textId="77777777" w:rsidR="00A0207A" w:rsidRPr="001A01B3" w:rsidRDefault="00A0207A" w:rsidP="009B02CB">
      <w:pPr>
        <w:numPr>
          <w:ilvl w:val="0"/>
          <w:numId w:val="42"/>
        </w:numPr>
        <w:spacing w:before="120" w:after="120"/>
        <w:ind w:left="709" w:hanging="567"/>
        <w:jc w:val="left"/>
        <w:rPr>
          <w:snapToGrid w:val="0"/>
          <w:kern w:val="22"/>
          <w:szCs w:val="22"/>
        </w:rPr>
      </w:pPr>
      <w:r>
        <w:rPr>
          <w:snapToGrid w:val="0"/>
          <w:szCs w:val="22"/>
        </w:rPr>
        <w:t>Clausura de la reunión.</w:t>
      </w:r>
    </w:p>
    <w:p w14:paraId="7AD34444" w14:textId="77777777" w:rsidR="00A0207A" w:rsidRPr="00716B38" w:rsidRDefault="00A0207A">
      <w:pPr>
        <w:spacing w:before="120" w:after="120"/>
        <w:jc w:val="center"/>
        <w:rPr>
          <w:snapToGrid w:val="0"/>
          <w:kern w:val="22"/>
          <w:szCs w:val="22"/>
        </w:rPr>
      </w:pPr>
      <w:r>
        <w:rPr>
          <w:snapToGrid w:val="0"/>
          <w:szCs w:val="22"/>
        </w:rPr>
        <w:t>__________</w:t>
      </w:r>
    </w:p>
    <w:sectPr w:rsidR="00A0207A" w:rsidRPr="00716B38" w:rsidSect="007C633B">
      <w:headerReference w:type="even" r:id="rId10"/>
      <w:headerReference w:type="default" r:id="rId11"/>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28C2" w14:textId="77777777" w:rsidR="000C7141" w:rsidRDefault="000C7141">
      <w:r>
        <w:separator/>
      </w:r>
    </w:p>
  </w:endnote>
  <w:endnote w:type="continuationSeparator" w:id="0">
    <w:p w14:paraId="3F440019" w14:textId="77777777" w:rsidR="000C7141" w:rsidRDefault="000C7141">
      <w:r>
        <w:continuationSeparator/>
      </w:r>
    </w:p>
  </w:endnote>
  <w:endnote w:type="continuationNotice" w:id="1">
    <w:p w14:paraId="46F4C9DD" w14:textId="77777777" w:rsidR="000C7141" w:rsidRDefault="000C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CFA1" w14:textId="77777777" w:rsidR="000C7141" w:rsidRDefault="000C7141">
      <w:r>
        <w:separator/>
      </w:r>
    </w:p>
  </w:footnote>
  <w:footnote w:type="continuationSeparator" w:id="0">
    <w:p w14:paraId="428CFF44" w14:textId="77777777" w:rsidR="000C7141" w:rsidRDefault="000C7141">
      <w:r>
        <w:continuationSeparator/>
      </w:r>
    </w:p>
  </w:footnote>
  <w:footnote w:type="continuationNotice" w:id="1">
    <w:p w14:paraId="755E5CE9" w14:textId="77777777" w:rsidR="000C7141" w:rsidRDefault="000C7141"/>
  </w:footnote>
  <w:footnote w:id="2">
    <w:p w14:paraId="7DFD0852" w14:textId="77777777" w:rsidR="00A0207A" w:rsidRDefault="00A0207A" w:rsidP="00B22C59">
      <w:pPr>
        <w:pStyle w:val="Textonotapie"/>
        <w:ind w:firstLine="0"/>
      </w:pPr>
      <w:r>
        <w:rPr>
          <w:rStyle w:val="Refdenotaalpie"/>
          <w:u w:val="none"/>
          <w:vertAlign w:val="superscript"/>
        </w:rPr>
        <w:t>*</w:t>
      </w:r>
      <w:r>
        <w:t xml:space="preserve"> Publicado nuevamente por razones técnicas el 11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F02C" w14:textId="77777777" w:rsidR="00A0207A" w:rsidRDefault="00A0207A" w:rsidP="005440A6">
    <w:pPr>
      <w:pStyle w:val="Encabezado"/>
      <w:tabs>
        <w:tab w:val="clear" w:pos="4320"/>
        <w:tab w:val="clear" w:pos="8640"/>
      </w:tabs>
      <w:jc w:val="left"/>
      <w:rPr>
        <w:noProof/>
        <w:kern w:val="22"/>
      </w:rPr>
    </w:pPr>
    <w:proofErr w:type="spellStart"/>
    <w:r>
      <w:t>CBD</w:t>
    </w:r>
    <w:proofErr w:type="spellEnd"/>
    <w:r>
      <w:t>/</w:t>
    </w:r>
    <w:proofErr w:type="spellStart"/>
    <w:r>
      <w:t>SBSTTA</w:t>
    </w:r>
    <w:proofErr w:type="spellEnd"/>
    <w:r>
      <w:t>/22/1</w:t>
    </w:r>
  </w:p>
  <w:p w14:paraId="401096BC" w14:textId="77777777" w:rsidR="00A0207A" w:rsidRPr="005440A6" w:rsidRDefault="00A0207A"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t>2</w:t>
    </w:r>
    <w:r w:rsidRPr="005440A6">
      <w:fldChar w:fldCharType="end"/>
    </w:r>
  </w:p>
  <w:p w14:paraId="57738077" w14:textId="77777777" w:rsidR="00A0207A" w:rsidRPr="005440A6" w:rsidRDefault="00A0207A" w:rsidP="005440A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DEB6" w14:textId="77777777" w:rsidR="00A0207A" w:rsidRPr="005440A6" w:rsidRDefault="00A0207A" w:rsidP="00BE45DE">
    <w:pPr>
      <w:pStyle w:val="Encabezado"/>
      <w:tabs>
        <w:tab w:val="clear" w:pos="4320"/>
        <w:tab w:val="clear" w:pos="8640"/>
      </w:tabs>
      <w:jc w:val="right"/>
      <w:rPr>
        <w:noProof/>
        <w:kern w:val="22"/>
      </w:rPr>
    </w:pPr>
    <w:proofErr w:type="spellStart"/>
    <w:r>
      <w:t>CBD</w:t>
    </w:r>
    <w:proofErr w:type="spellEnd"/>
    <w:r>
      <w:t>/</w:t>
    </w:r>
    <w:proofErr w:type="spellStart"/>
    <w:r>
      <w:t>SBSTTA</w:t>
    </w:r>
    <w:proofErr w:type="spellEnd"/>
    <w:r>
      <w:t>/22/1</w:t>
    </w:r>
  </w:p>
  <w:p w14:paraId="35E7CE59" w14:textId="77777777" w:rsidR="00A0207A" w:rsidRPr="005440A6" w:rsidRDefault="00A0207A"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t>1</w:t>
    </w:r>
    <w:r w:rsidRPr="005440A6">
      <w:fldChar w:fldCharType="end"/>
    </w:r>
  </w:p>
  <w:p w14:paraId="18E40B45" w14:textId="77777777" w:rsidR="00A0207A" w:rsidRPr="005440A6" w:rsidRDefault="00A0207A" w:rsidP="005440A6">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7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3710D"/>
    <w:multiLevelType w:val="multilevel"/>
    <w:tmpl w:val="E3AA74A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07696C"/>
    <w:multiLevelType w:val="multilevel"/>
    <w:tmpl w:val="368CE620"/>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tulo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CE43C91"/>
    <w:multiLevelType w:val="singleLevel"/>
    <w:tmpl w:val="7174E9C0"/>
    <w:lvl w:ilvl="0">
      <w:start w:val="1"/>
      <w:numFmt w:val="decimal"/>
      <w:lvlText w:val="%1."/>
      <w:lvlJc w:val="left"/>
      <w:pPr>
        <w:tabs>
          <w:tab w:val="num" w:pos="360"/>
        </w:tabs>
      </w:pPr>
      <w:rPr>
        <w:rFonts w:cs="Times New Roman"/>
      </w:r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117DFF"/>
    <w:multiLevelType w:val="hybridMultilevel"/>
    <w:tmpl w:val="D2D8312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0F4494"/>
    <w:multiLevelType w:val="hybridMultilevel"/>
    <w:tmpl w:val="524A5CB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cs="Times New Roman" w:hint="default"/>
      </w:rPr>
    </w:lvl>
    <w:lvl w:ilvl="1" w:tplc="E7C89700">
      <w:start w:val="1"/>
      <w:numFmt w:val="lowerLetter"/>
      <w:lvlText w:val="(%2)"/>
      <w:lvlJc w:val="left"/>
      <w:pPr>
        <w:tabs>
          <w:tab w:val="num" w:pos="1287"/>
        </w:tabs>
        <w:ind w:firstLine="567"/>
      </w:pPr>
      <w:rPr>
        <w:rFonts w:cs="Times New Roman"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015B13"/>
    <w:multiLevelType w:val="hybridMultilevel"/>
    <w:tmpl w:val="61D0D8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B3B"/>
    <w:rsid w:val="00017152"/>
    <w:rsid w:val="000219AC"/>
    <w:rsid w:val="00026865"/>
    <w:rsid w:val="00031D24"/>
    <w:rsid w:val="00037873"/>
    <w:rsid w:val="0004575E"/>
    <w:rsid w:val="00045D2F"/>
    <w:rsid w:val="00054381"/>
    <w:rsid w:val="000711E1"/>
    <w:rsid w:val="00073708"/>
    <w:rsid w:val="000A10AB"/>
    <w:rsid w:val="000B0A66"/>
    <w:rsid w:val="000C7141"/>
    <w:rsid w:val="000E1D2D"/>
    <w:rsid w:val="000E637D"/>
    <w:rsid w:val="000E7E6A"/>
    <w:rsid w:val="000F2DA9"/>
    <w:rsid w:val="000F63AB"/>
    <w:rsid w:val="00103B8D"/>
    <w:rsid w:val="0012214B"/>
    <w:rsid w:val="00130A14"/>
    <w:rsid w:val="001560BA"/>
    <w:rsid w:val="00165018"/>
    <w:rsid w:val="00166367"/>
    <w:rsid w:val="0017211E"/>
    <w:rsid w:val="001843FE"/>
    <w:rsid w:val="00192A92"/>
    <w:rsid w:val="00192E06"/>
    <w:rsid w:val="001A01B3"/>
    <w:rsid w:val="001A5072"/>
    <w:rsid w:val="001B0D84"/>
    <w:rsid w:val="001E2952"/>
    <w:rsid w:val="001E75B3"/>
    <w:rsid w:val="001F6379"/>
    <w:rsid w:val="00200073"/>
    <w:rsid w:val="00204415"/>
    <w:rsid w:val="00224B92"/>
    <w:rsid w:val="00230B10"/>
    <w:rsid w:val="00232F0A"/>
    <w:rsid w:val="002357E1"/>
    <w:rsid w:val="00241AB0"/>
    <w:rsid w:val="00252897"/>
    <w:rsid w:val="0026748C"/>
    <w:rsid w:val="002A2773"/>
    <w:rsid w:val="002B0942"/>
    <w:rsid w:val="002C6375"/>
    <w:rsid w:val="00311F28"/>
    <w:rsid w:val="003210FF"/>
    <w:rsid w:val="00325DE3"/>
    <w:rsid w:val="00336766"/>
    <w:rsid w:val="00373684"/>
    <w:rsid w:val="003843F6"/>
    <w:rsid w:val="00391523"/>
    <w:rsid w:val="00391E04"/>
    <w:rsid w:val="003A2A75"/>
    <w:rsid w:val="003B10B9"/>
    <w:rsid w:val="003C113F"/>
    <w:rsid w:val="003D7C2A"/>
    <w:rsid w:val="003E2C7D"/>
    <w:rsid w:val="003E2DAE"/>
    <w:rsid w:val="003E5934"/>
    <w:rsid w:val="003F6E44"/>
    <w:rsid w:val="00406284"/>
    <w:rsid w:val="00406BC6"/>
    <w:rsid w:val="00407174"/>
    <w:rsid w:val="00410798"/>
    <w:rsid w:val="00434E9A"/>
    <w:rsid w:val="0044396B"/>
    <w:rsid w:val="0044424E"/>
    <w:rsid w:val="004458A6"/>
    <w:rsid w:val="0048315A"/>
    <w:rsid w:val="00497427"/>
    <w:rsid w:val="004A4FA3"/>
    <w:rsid w:val="004B597A"/>
    <w:rsid w:val="004C7088"/>
    <w:rsid w:val="004F03A9"/>
    <w:rsid w:val="004F22A5"/>
    <w:rsid w:val="00500530"/>
    <w:rsid w:val="00502CDE"/>
    <w:rsid w:val="005032C9"/>
    <w:rsid w:val="0050453C"/>
    <w:rsid w:val="00516C26"/>
    <w:rsid w:val="0052519F"/>
    <w:rsid w:val="00530692"/>
    <w:rsid w:val="00543AA8"/>
    <w:rsid w:val="005440A6"/>
    <w:rsid w:val="005955D2"/>
    <w:rsid w:val="00595E02"/>
    <w:rsid w:val="005A4284"/>
    <w:rsid w:val="005D139C"/>
    <w:rsid w:val="005F4C74"/>
    <w:rsid w:val="00600EC4"/>
    <w:rsid w:val="006260D5"/>
    <w:rsid w:val="006375F6"/>
    <w:rsid w:val="006507F2"/>
    <w:rsid w:val="0066684C"/>
    <w:rsid w:val="0067330B"/>
    <w:rsid w:val="00683593"/>
    <w:rsid w:val="00686560"/>
    <w:rsid w:val="00690847"/>
    <w:rsid w:val="0069413A"/>
    <w:rsid w:val="006B074E"/>
    <w:rsid w:val="006B2BD5"/>
    <w:rsid w:val="006D0E3D"/>
    <w:rsid w:val="006F284C"/>
    <w:rsid w:val="006F7227"/>
    <w:rsid w:val="006F747E"/>
    <w:rsid w:val="00702366"/>
    <w:rsid w:val="007163BC"/>
    <w:rsid w:val="00716B38"/>
    <w:rsid w:val="00730AE3"/>
    <w:rsid w:val="00736BC2"/>
    <w:rsid w:val="007533F6"/>
    <w:rsid w:val="007542BD"/>
    <w:rsid w:val="007601D9"/>
    <w:rsid w:val="00767B7C"/>
    <w:rsid w:val="00767DCB"/>
    <w:rsid w:val="007754E6"/>
    <w:rsid w:val="0079325E"/>
    <w:rsid w:val="0079595E"/>
    <w:rsid w:val="00796443"/>
    <w:rsid w:val="007B1587"/>
    <w:rsid w:val="007C5285"/>
    <w:rsid w:val="007C633B"/>
    <w:rsid w:val="007D1797"/>
    <w:rsid w:val="007D3182"/>
    <w:rsid w:val="007D34AD"/>
    <w:rsid w:val="007F022A"/>
    <w:rsid w:val="008246DC"/>
    <w:rsid w:val="00825524"/>
    <w:rsid w:val="00826EA4"/>
    <w:rsid w:val="0083211E"/>
    <w:rsid w:val="00834BEC"/>
    <w:rsid w:val="008415DF"/>
    <w:rsid w:val="00841D5C"/>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A1FDE"/>
    <w:rsid w:val="009B02CB"/>
    <w:rsid w:val="009B5E1D"/>
    <w:rsid w:val="009D2F92"/>
    <w:rsid w:val="009D3FEF"/>
    <w:rsid w:val="009E2B79"/>
    <w:rsid w:val="009E4284"/>
    <w:rsid w:val="00A0207A"/>
    <w:rsid w:val="00A07623"/>
    <w:rsid w:val="00A10051"/>
    <w:rsid w:val="00A20F36"/>
    <w:rsid w:val="00A24D4A"/>
    <w:rsid w:val="00A30DAD"/>
    <w:rsid w:val="00A45C7A"/>
    <w:rsid w:val="00A561CE"/>
    <w:rsid w:val="00AA014E"/>
    <w:rsid w:val="00AC1E69"/>
    <w:rsid w:val="00AD3D90"/>
    <w:rsid w:val="00AE04A4"/>
    <w:rsid w:val="00AF0234"/>
    <w:rsid w:val="00B06399"/>
    <w:rsid w:val="00B21F68"/>
    <w:rsid w:val="00B22C59"/>
    <w:rsid w:val="00B271A0"/>
    <w:rsid w:val="00B3235B"/>
    <w:rsid w:val="00B3299A"/>
    <w:rsid w:val="00B56B11"/>
    <w:rsid w:val="00B85F9B"/>
    <w:rsid w:val="00BA1498"/>
    <w:rsid w:val="00BA3233"/>
    <w:rsid w:val="00BA59D9"/>
    <w:rsid w:val="00BC515E"/>
    <w:rsid w:val="00BC5BDC"/>
    <w:rsid w:val="00BD4807"/>
    <w:rsid w:val="00BE37A4"/>
    <w:rsid w:val="00BE45DE"/>
    <w:rsid w:val="00BF604D"/>
    <w:rsid w:val="00C05456"/>
    <w:rsid w:val="00C076A9"/>
    <w:rsid w:val="00C15BBB"/>
    <w:rsid w:val="00C221C8"/>
    <w:rsid w:val="00C31FC0"/>
    <w:rsid w:val="00C330A6"/>
    <w:rsid w:val="00C37FF1"/>
    <w:rsid w:val="00C43383"/>
    <w:rsid w:val="00C507CD"/>
    <w:rsid w:val="00C73FBD"/>
    <w:rsid w:val="00C9036D"/>
    <w:rsid w:val="00C912FE"/>
    <w:rsid w:val="00CA5966"/>
    <w:rsid w:val="00CA6B87"/>
    <w:rsid w:val="00CB2C31"/>
    <w:rsid w:val="00CC2031"/>
    <w:rsid w:val="00CE51C3"/>
    <w:rsid w:val="00CF01F0"/>
    <w:rsid w:val="00CF4F69"/>
    <w:rsid w:val="00D228D0"/>
    <w:rsid w:val="00D22AE8"/>
    <w:rsid w:val="00D25E5F"/>
    <w:rsid w:val="00D432AD"/>
    <w:rsid w:val="00D51069"/>
    <w:rsid w:val="00D523D3"/>
    <w:rsid w:val="00D86E76"/>
    <w:rsid w:val="00D9537D"/>
    <w:rsid w:val="00DA44B8"/>
    <w:rsid w:val="00DD52CC"/>
    <w:rsid w:val="00DE308B"/>
    <w:rsid w:val="00E14E45"/>
    <w:rsid w:val="00E3120A"/>
    <w:rsid w:val="00E36E0B"/>
    <w:rsid w:val="00E37A7A"/>
    <w:rsid w:val="00E47630"/>
    <w:rsid w:val="00E55B3B"/>
    <w:rsid w:val="00E55E91"/>
    <w:rsid w:val="00E719DE"/>
    <w:rsid w:val="00EA14D0"/>
    <w:rsid w:val="00EA7525"/>
    <w:rsid w:val="00EB366E"/>
    <w:rsid w:val="00EC0891"/>
    <w:rsid w:val="00EC3B91"/>
    <w:rsid w:val="00ED743E"/>
    <w:rsid w:val="00EE51DB"/>
    <w:rsid w:val="00EE7871"/>
    <w:rsid w:val="00F13DC0"/>
    <w:rsid w:val="00F14485"/>
    <w:rsid w:val="00F16F02"/>
    <w:rsid w:val="00F25783"/>
    <w:rsid w:val="00F26A60"/>
    <w:rsid w:val="00F465B6"/>
    <w:rsid w:val="00F64CB9"/>
    <w:rsid w:val="00F67181"/>
    <w:rsid w:val="00F77628"/>
    <w:rsid w:val="00F838DD"/>
    <w:rsid w:val="00F84C00"/>
    <w:rsid w:val="00FA6B08"/>
    <w:rsid w:val="00FB7042"/>
    <w:rsid w:val="00FC6159"/>
    <w:rsid w:val="00FD061C"/>
    <w:rsid w:val="00FD417E"/>
    <w:rsid w:val="00FF5BB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100716"/>
  <w14:defaultImageDpi w14:val="0"/>
  <w15:docId w15:val="{AEE1FAC0-481F-486D-B3A1-22EBD0A2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s-ES" w:eastAsia="en-US"/>
    </w:rPr>
  </w:style>
  <w:style w:type="paragraph" w:styleId="Ttulo1">
    <w:name w:val="heading 1"/>
    <w:basedOn w:val="Normal"/>
    <w:next w:val="Ttulo2"/>
    <w:link w:val="Ttulo1Car"/>
    <w:uiPriority w:val="99"/>
    <w:qFormat/>
    <w:pPr>
      <w:keepNext/>
      <w:tabs>
        <w:tab w:val="left" w:pos="720"/>
      </w:tabs>
      <w:spacing w:before="240" w:after="120"/>
      <w:jc w:val="center"/>
      <w:outlineLvl w:val="0"/>
    </w:pPr>
    <w:rPr>
      <w:b/>
      <w:caps/>
    </w:rPr>
  </w:style>
  <w:style w:type="paragraph" w:styleId="Ttulo2">
    <w:name w:val="heading 2"/>
    <w:basedOn w:val="Normal"/>
    <w:next w:val="Normal"/>
    <w:link w:val="Ttulo2Car"/>
    <w:uiPriority w:val="99"/>
    <w:qFormat/>
    <w:rsid w:val="00E55B3B"/>
    <w:pPr>
      <w:keepNext/>
      <w:tabs>
        <w:tab w:val="left" w:pos="720"/>
      </w:tabs>
      <w:spacing w:before="120" w:after="120"/>
      <w:jc w:val="center"/>
      <w:outlineLvl w:val="1"/>
    </w:pPr>
    <w:rPr>
      <w:b/>
      <w:bCs/>
      <w:iCs/>
    </w:rPr>
  </w:style>
  <w:style w:type="paragraph" w:styleId="Ttulo3">
    <w:name w:val="heading 3"/>
    <w:basedOn w:val="Normal"/>
    <w:next w:val="Normal"/>
    <w:link w:val="Ttulo3Car"/>
    <w:uiPriority w:val="99"/>
    <w:qFormat/>
    <w:pPr>
      <w:keepNext/>
      <w:tabs>
        <w:tab w:val="left" w:pos="567"/>
      </w:tabs>
      <w:spacing w:before="120" w:after="120"/>
      <w:jc w:val="center"/>
      <w:outlineLvl w:val="2"/>
    </w:pPr>
    <w:rPr>
      <w:i/>
      <w:iCs/>
    </w:rPr>
  </w:style>
  <w:style w:type="paragraph" w:styleId="Ttulo4">
    <w:name w:val="heading 4"/>
    <w:basedOn w:val="Normal"/>
    <w:link w:val="Ttulo4Car"/>
    <w:uiPriority w:val="99"/>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uiPriority w:val="99"/>
    <w:qFormat/>
    <w:pPr>
      <w:keepNext/>
      <w:numPr>
        <w:ilvl w:val="4"/>
        <w:numId w:val="5"/>
      </w:numPr>
      <w:spacing w:before="120" w:after="120"/>
      <w:jc w:val="left"/>
      <w:outlineLvl w:val="4"/>
    </w:pPr>
    <w:rPr>
      <w:bCs/>
      <w:i/>
      <w:szCs w:val="26"/>
    </w:rPr>
  </w:style>
  <w:style w:type="paragraph" w:styleId="Ttulo6">
    <w:name w:val="heading 6"/>
    <w:basedOn w:val="Normal"/>
    <w:next w:val="Normal"/>
    <w:link w:val="Ttulo6Car"/>
    <w:uiPriority w:val="99"/>
    <w:qFormat/>
    <w:pPr>
      <w:keepNext/>
      <w:spacing w:after="240" w:line="240" w:lineRule="exact"/>
      <w:ind w:left="720"/>
      <w:outlineLvl w:val="5"/>
    </w:pPr>
    <w:rPr>
      <w:u w:val="single"/>
    </w:rPr>
  </w:style>
  <w:style w:type="paragraph" w:styleId="Ttulo7">
    <w:name w:val="heading 7"/>
    <w:basedOn w:val="Normal"/>
    <w:next w:val="Normal"/>
    <w:link w:val="Ttulo7Car"/>
    <w:uiPriority w:val="99"/>
    <w:qFormat/>
    <w:pPr>
      <w:keepNext/>
      <w:jc w:val="right"/>
      <w:outlineLvl w:val="6"/>
    </w:pPr>
    <w:rPr>
      <w:rFonts w:ascii="Univers" w:hAnsi="Univers"/>
      <w:b/>
      <w:sz w:val="28"/>
    </w:rPr>
  </w:style>
  <w:style w:type="paragraph" w:styleId="Ttulo8">
    <w:name w:val="heading 8"/>
    <w:basedOn w:val="Normal"/>
    <w:next w:val="Normal"/>
    <w:link w:val="Ttulo8Car"/>
    <w:uiPriority w:val="99"/>
    <w:qFormat/>
    <w:pPr>
      <w:keepNext/>
      <w:jc w:val="right"/>
      <w:outlineLvl w:val="7"/>
    </w:pPr>
    <w:rPr>
      <w:rFonts w:ascii="Univers" w:hAnsi="Univers"/>
      <w:b/>
      <w:sz w:val="32"/>
    </w:rPr>
  </w:style>
  <w:style w:type="paragraph" w:styleId="Ttulo9">
    <w:name w:val="heading 9"/>
    <w:basedOn w:val="Normal"/>
    <w:next w:val="Normal"/>
    <w:link w:val="Ttulo9Car"/>
    <w:uiPriority w:val="99"/>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50E44"/>
    <w:rPr>
      <w:rFonts w:ascii="Cambria" w:eastAsia="Times New Roman" w:hAnsi="Cambria" w:cs="Times New Roman"/>
      <w:b/>
      <w:bCs/>
      <w:kern w:val="32"/>
      <w:sz w:val="32"/>
      <w:szCs w:val="32"/>
      <w:lang w:val="es-ES" w:eastAsia="en-US"/>
    </w:rPr>
  </w:style>
  <w:style w:type="character" w:customStyle="1" w:styleId="Ttulo2Car">
    <w:name w:val="Título 2 Car"/>
    <w:link w:val="Ttulo2"/>
    <w:uiPriority w:val="9"/>
    <w:semiHidden/>
    <w:rsid w:val="00050E44"/>
    <w:rPr>
      <w:rFonts w:ascii="Cambria" w:eastAsia="Times New Roman" w:hAnsi="Cambria" w:cs="Times New Roman"/>
      <w:b/>
      <w:bCs/>
      <w:i/>
      <w:iCs/>
      <w:sz w:val="28"/>
      <w:szCs w:val="28"/>
      <w:lang w:val="es-ES" w:eastAsia="en-US"/>
    </w:rPr>
  </w:style>
  <w:style w:type="character" w:customStyle="1" w:styleId="Ttulo3Car">
    <w:name w:val="Título 3 Car"/>
    <w:link w:val="Ttulo3"/>
    <w:uiPriority w:val="9"/>
    <w:semiHidden/>
    <w:rsid w:val="00050E44"/>
    <w:rPr>
      <w:rFonts w:ascii="Cambria" w:eastAsia="Times New Roman" w:hAnsi="Cambria" w:cs="Times New Roman"/>
      <w:b/>
      <w:bCs/>
      <w:sz w:val="26"/>
      <w:szCs w:val="26"/>
      <w:lang w:val="es-ES" w:eastAsia="en-US"/>
    </w:rPr>
  </w:style>
  <w:style w:type="character" w:customStyle="1" w:styleId="Ttulo4Car">
    <w:name w:val="Título 4 Car"/>
    <w:link w:val="Ttulo4"/>
    <w:uiPriority w:val="9"/>
    <w:semiHidden/>
    <w:rsid w:val="00050E44"/>
    <w:rPr>
      <w:rFonts w:ascii="Calibri" w:eastAsia="Times New Roman" w:hAnsi="Calibri" w:cs="Times New Roman"/>
      <w:b/>
      <w:bCs/>
      <w:sz w:val="28"/>
      <w:szCs w:val="28"/>
      <w:lang w:val="es-ES" w:eastAsia="en-US"/>
    </w:rPr>
  </w:style>
  <w:style w:type="character" w:customStyle="1" w:styleId="Ttulo5Car">
    <w:name w:val="Título 5 Car"/>
    <w:link w:val="Ttulo5"/>
    <w:uiPriority w:val="9"/>
    <w:semiHidden/>
    <w:rsid w:val="00050E44"/>
    <w:rPr>
      <w:rFonts w:ascii="Calibri" w:eastAsia="Times New Roman" w:hAnsi="Calibri" w:cs="Times New Roman"/>
      <w:b/>
      <w:bCs/>
      <w:i/>
      <w:iCs/>
      <w:sz w:val="26"/>
      <w:szCs w:val="26"/>
      <w:lang w:val="es-ES" w:eastAsia="en-US"/>
    </w:rPr>
  </w:style>
  <w:style w:type="character" w:customStyle="1" w:styleId="Ttulo6Car">
    <w:name w:val="Título 6 Car"/>
    <w:link w:val="Ttulo6"/>
    <w:uiPriority w:val="9"/>
    <w:semiHidden/>
    <w:rsid w:val="00050E44"/>
    <w:rPr>
      <w:rFonts w:ascii="Calibri" w:eastAsia="Times New Roman" w:hAnsi="Calibri" w:cs="Times New Roman"/>
      <w:b/>
      <w:bCs/>
      <w:lang w:val="es-ES" w:eastAsia="en-US"/>
    </w:rPr>
  </w:style>
  <w:style w:type="character" w:customStyle="1" w:styleId="Ttulo7Car">
    <w:name w:val="Título 7 Car"/>
    <w:link w:val="Ttulo7"/>
    <w:uiPriority w:val="9"/>
    <w:semiHidden/>
    <w:rsid w:val="00050E44"/>
    <w:rPr>
      <w:rFonts w:ascii="Calibri" w:eastAsia="Times New Roman" w:hAnsi="Calibri" w:cs="Times New Roman"/>
      <w:sz w:val="24"/>
      <w:szCs w:val="24"/>
      <w:lang w:val="es-ES" w:eastAsia="en-US"/>
    </w:rPr>
  </w:style>
  <w:style w:type="character" w:customStyle="1" w:styleId="Ttulo8Car">
    <w:name w:val="Título 8 Car"/>
    <w:link w:val="Ttulo8"/>
    <w:uiPriority w:val="9"/>
    <w:semiHidden/>
    <w:rsid w:val="00050E44"/>
    <w:rPr>
      <w:rFonts w:ascii="Calibri" w:eastAsia="Times New Roman" w:hAnsi="Calibri" w:cs="Times New Roman"/>
      <w:i/>
      <w:iCs/>
      <w:sz w:val="24"/>
      <w:szCs w:val="24"/>
      <w:lang w:val="es-ES" w:eastAsia="en-US"/>
    </w:rPr>
  </w:style>
  <w:style w:type="character" w:customStyle="1" w:styleId="Ttulo9Car">
    <w:name w:val="Título 9 Car"/>
    <w:link w:val="Ttulo9"/>
    <w:uiPriority w:val="9"/>
    <w:semiHidden/>
    <w:rsid w:val="00050E44"/>
    <w:rPr>
      <w:rFonts w:ascii="Cambria" w:eastAsia="Times New Roman" w:hAnsi="Cambria" w:cs="Times New Roman"/>
      <w:lang w:val="es-ES" w:eastAsia="en-U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semiHidden/>
    <w:rsid w:val="00050E44"/>
    <w:rPr>
      <w:szCs w:val="24"/>
      <w:lang w:val="es-ES" w:eastAsia="en-US"/>
    </w:rPr>
  </w:style>
  <w:style w:type="paragraph" w:styleId="Piedepgina">
    <w:name w:val="footer"/>
    <w:basedOn w:val="Normal"/>
    <w:link w:val="PiedepginaCar"/>
    <w:uiPriority w:val="99"/>
    <w:pPr>
      <w:tabs>
        <w:tab w:val="center" w:pos="4320"/>
        <w:tab w:val="right" w:pos="8640"/>
      </w:tabs>
      <w:ind w:firstLine="720"/>
      <w:jc w:val="right"/>
    </w:pPr>
  </w:style>
  <w:style w:type="character" w:customStyle="1" w:styleId="PiedepginaCar">
    <w:name w:val="Pie de página Car"/>
    <w:link w:val="Piedepgina"/>
    <w:uiPriority w:val="99"/>
    <w:semiHidden/>
    <w:rsid w:val="00050E44"/>
    <w:rPr>
      <w:szCs w:val="24"/>
      <w:lang w:val="es-ES" w:eastAsia="en-US"/>
    </w:rPr>
  </w:style>
  <w:style w:type="paragraph" w:customStyle="1" w:styleId="Para1">
    <w:name w:val="Para1"/>
    <w:basedOn w:val="Normal"/>
    <w:uiPriority w:val="99"/>
    <w:rsid w:val="00F13DC0"/>
    <w:pPr>
      <w:numPr>
        <w:numId w:val="6"/>
      </w:numPr>
      <w:tabs>
        <w:tab w:val="clear" w:pos="360"/>
      </w:tabs>
      <w:spacing w:before="120" w:after="120"/>
    </w:pPr>
    <w:rPr>
      <w:szCs w:val="18"/>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
    <w:basedOn w:val="Normal"/>
    <w:link w:val="TextonotapieCar"/>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semiHidden/>
    <w:rsid w:val="00050E44"/>
    <w:rPr>
      <w:sz w:val="20"/>
      <w:szCs w:val="20"/>
      <w:lang w:val="es-ES" w:eastAsia="en-US"/>
    </w:rPr>
  </w:style>
  <w:style w:type="paragraph" w:styleId="Textoindependiente">
    <w:name w:val="Body Text"/>
    <w:basedOn w:val="Normal"/>
    <w:link w:val="TextoindependienteCar"/>
    <w:uiPriority w:val="99"/>
    <w:pPr>
      <w:spacing w:before="120" w:after="120"/>
      <w:ind w:firstLine="720"/>
    </w:pPr>
    <w:rPr>
      <w:iCs/>
    </w:rPr>
  </w:style>
  <w:style w:type="character" w:customStyle="1" w:styleId="TextoindependienteCar">
    <w:name w:val="Texto independiente Car"/>
    <w:link w:val="Textoindependiente"/>
    <w:uiPriority w:val="99"/>
    <w:semiHidden/>
    <w:rsid w:val="00050E44"/>
    <w:rPr>
      <w:szCs w:val="24"/>
      <w:lang w:val="es-ES" w:eastAsia="en-US"/>
    </w:rPr>
  </w:style>
  <w:style w:type="character" w:customStyle="1" w:styleId="StyleFootnoteReferenceNounderline">
    <w:name w:val="Style Footnote Reference + No underline"/>
    <w:uiPriority w:val="99"/>
    <w:rsid w:val="006507F2"/>
    <w:rPr>
      <w:sz w:val="18"/>
      <w:u w:val="none"/>
      <w:vertAlign w:val="baseline"/>
    </w:rPr>
  </w:style>
  <w:style w:type="paragraph" w:customStyle="1" w:styleId="Quotationtextindented">
    <w:name w:val="Quotation text (indented)"/>
    <w:basedOn w:val="Normal"/>
    <w:uiPriority w:val="99"/>
    <w:rsid w:val="006507F2"/>
    <w:pPr>
      <w:spacing w:before="120" w:after="120"/>
      <w:ind w:left="720" w:right="720"/>
    </w:pPr>
    <w:rPr>
      <w:bCs/>
    </w:rPr>
  </w:style>
  <w:style w:type="paragraph" w:customStyle="1" w:styleId="recommendationheader">
    <w:name w:val="recommendation header"/>
    <w:basedOn w:val="Ttulo2"/>
    <w:uiPriority w:val="99"/>
    <w:rsid w:val="006507F2"/>
  </w:style>
  <w:style w:type="character" w:styleId="Refdecomentario">
    <w:name w:val="annotation reference"/>
    <w:uiPriority w:val="99"/>
    <w:semiHidden/>
    <w:rPr>
      <w:rFonts w:cs="Times New Roman"/>
      <w:sz w:val="16"/>
    </w:rPr>
  </w:style>
  <w:style w:type="paragraph" w:styleId="Textocomentario">
    <w:name w:val="annotation text"/>
    <w:basedOn w:val="Normal"/>
    <w:link w:val="TextocomentarioCar"/>
    <w:uiPriority w:val="99"/>
    <w:semiHidden/>
    <w:pPr>
      <w:spacing w:after="120" w:line="240" w:lineRule="exact"/>
    </w:pPr>
  </w:style>
  <w:style w:type="character" w:customStyle="1" w:styleId="TextocomentarioCar">
    <w:name w:val="Texto comentario Car"/>
    <w:link w:val="Textocomentario"/>
    <w:uiPriority w:val="99"/>
    <w:semiHidden/>
    <w:locked/>
    <w:rsid w:val="00D9537D"/>
    <w:rPr>
      <w:sz w:val="24"/>
      <w:lang w:val="es-ES" w:eastAsia="x-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locked/>
    <w:rPr>
      <w:rFonts w:cs="Times New Roman"/>
      <w:sz w:val="18"/>
      <w:u w:val="single"/>
      <w:vertAlign w:val="baseline"/>
    </w:rPr>
  </w:style>
  <w:style w:type="paragraph" w:styleId="Sangradetextonormal">
    <w:name w:val="Body Text Indent"/>
    <w:basedOn w:val="Normal"/>
    <w:link w:val="SangradetextonormalCar"/>
    <w:uiPriority w:val="99"/>
    <w:pPr>
      <w:spacing w:before="120" w:after="120"/>
      <w:ind w:left="1440" w:hanging="720"/>
      <w:jc w:val="left"/>
    </w:pPr>
  </w:style>
  <w:style w:type="character" w:customStyle="1" w:styleId="SangradetextonormalCar">
    <w:name w:val="Sangría de texto normal Car"/>
    <w:link w:val="Sangradetextonormal"/>
    <w:uiPriority w:val="99"/>
    <w:semiHidden/>
    <w:rsid w:val="00050E44"/>
    <w:rPr>
      <w:szCs w:val="24"/>
      <w:lang w:val="es-ES" w:eastAsia="en-US"/>
    </w:rPr>
  </w:style>
  <w:style w:type="character" w:styleId="Nmerodepgina">
    <w:name w:val="page number"/>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uiPriority w:val="99"/>
    <w:rsid w:val="000F63AB"/>
    <w:pPr>
      <w:ind w:left="720"/>
      <w:outlineLvl w:val="9"/>
    </w:pPr>
    <w:rPr>
      <w:rFonts w:ascii="Times New Roman" w:hAnsi="Times New Roman"/>
    </w:r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Ttulo2"/>
    <w:uiPriority w:val="99"/>
    <w:rsid w:val="000F63AB"/>
    <w:pPr>
      <w:jc w:val="left"/>
      <w:outlineLvl w:val="9"/>
    </w:pPr>
  </w:style>
  <w:style w:type="paragraph" w:styleId="Encabezadodelista">
    <w:name w:val="toa heading"/>
    <w:basedOn w:val="Normal"/>
    <w:next w:val="Normal"/>
    <w:uiPriority w:val="99"/>
    <w:semiHidden/>
    <w:pPr>
      <w:spacing w:before="120"/>
    </w:pPr>
    <w:rPr>
      <w:rFonts w:cs="Arial"/>
      <w:b/>
      <w:bCs/>
      <w:sz w:val="24"/>
    </w:rPr>
  </w:style>
  <w:style w:type="paragraph" w:styleId="TDC9">
    <w:name w:val="toc 9"/>
    <w:basedOn w:val="Normal"/>
    <w:next w:val="Normal"/>
    <w:autoRedefine/>
    <w:uiPriority w:val="99"/>
    <w:semiHidden/>
    <w:pPr>
      <w:spacing w:before="120" w:after="120"/>
      <w:ind w:left="1760"/>
      <w:jc w:val="left"/>
    </w:pPr>
  </w:style>
  <w:style w:type="paragraph" w:styleId="TDC1">
    <w:name w:val="toc 1"/>
    <w:basedOn w:val="Normal"/>
    <w:next w:val="Normal"/>
    <w:autoRedefine/>
    <w:uiPriority w:val="99"/>
    <w:semiHidden/>
    <w:pPr>
      <w:ind w:left="720" w:hanging="720"/>
    </w:pPr>
    <w:rPr>
      <w:caps/>
    </w:rPr>
  </w:style>
  <w:style w:type="paragraph" w:styleId="TDC2">
    <w:name w:val="toc 2"/>
    <w:basedOn w:val="Normal"/>
    <w:next w:val="Normal"/>
    <w:autoRedefine/>
    <w:uiPriority w:val="99"/>
    <w:semiHidden/>
    <w:pPr>
      <w:tabs>
        <w:tab w:val="right" w:leader="dot" w:pos="9356"/>
      </w:tabs>
      <w:ind w:left="1440" w:hanging="720"/>
    </w:pPr>
    <w:rPr>
      <w:noProof/>
      <w:szCs w:val="22"/>
    </w:rPr>
  </w:style>
  <w:style w:type="paragraph" w:styleId="TDC3">
    <w:name w:val="toc 3"/>
    <w:basedOn w:val="Normal"/>
    <w:next w:val="Normal"/>
    <w:autoRedefine/>
    <w:uiPriority w:val="99"/>
    <w:semiHidden/>
    <w:pPr>
      <w:ind w:left="2160" w:hanging="720"/>
    </w:pPr>
  </w:style>
  <w:style w:type="paragraph" w:styleId="TDC4">
    <w:name w:val="toc 4"/>
    <w:basedOn w:val="Normal"/>
    <w:next w:val="Normal"/>
    <w:autoRedefine/>
    <w:uiPriority w:val="99"/>
    <w:semiHidden/>
    <w:pPr>
      <w:spacing w:before="120" w:after="120"/>
      <w:ind w:left="660"/>
      <w:jc w:val="left"/>
    </w:pPr>
  </w:style>
  <w:style w:type="paragraph" w:styleId="TDC5">
    <w:name w:val="toc 5"/>
    <w:basedOn w:val="Normal"/>
    <w:next w:val="Normal"/>
    <w:autoRedefine/>
    <w:uiPriority w:val="99"/>
    <w:semiHidden/>
    <w:pPr>
      <w:spacing w:before="120" w:after="120"/>
      <w:ind w:left="880"/>
      <w:jc w:val="left"/>
    </w:pPr>
  </w:style>
  <w:style w:type="paragraph" w:styleId="TDC6">
    <w:name w:val="toc 6"/>
    <w:basedOn w:val="Normal"/>
    <w:next w:val="Normal"/>
    <w:autoRedefine/>
    <w:uiPriority w:val="99"/>
    <w:semiHidden/>
    <w:pPr>
      <w:spacing w:before="120" w:after="120"/>
      <w:ind w:left="1100"/>
      <w:jc w:val="left"/>
    </w:pPr>
  </w:style>
  <w:style w:type="paragraph" w:styleId="TDC7">
    <w:name w:val="toc 7"/>
    <w:basedOn w:val="Normal"/>
    <w:next w:val="Normal"/>
    <w:autoRedefine/>
    <w:uiPriority w:val="99"/>
    <w:semiHidden/>
    <w:pPr>
      <w:spacing w:before="120" w:after="120"/>
      <w:ind w:left="1320"/>
      <w:jc w:val="left"/>
    </w:pPr>
  </w:style>
  <w:style w:type="paragraph" w:styleId="TDC8">
    <w:name w:val="toc 8"/>
    <w:basedOn w:val="Normal"/>
    <w:next w:val="Normal"/>
    <w:autoRedefine/>
    <w:uiPriority w:val="99"/>
    <w:semiHidden/>
    <w:pPr>
      <w:spacing w:before="120" w:after="120"/>
      <w:ind w:left="1540"/>
      <w:jc w:val="left"/>
    </w:pPr>
  </w:style>
  <w:style w:type="paragraph" w:customStyle="1" w:styleId="reference">
    <w:name w:val="reference"/>
    <w:basedOn w:val="Ttulo9"/>
    <w:uiPriority w:val="99"/>
    <w:rsid w:val="000F63AB"/>
    <w:rPr>
      <w:i w:val="0"/>
      <w:sz w:val="18"/>
    </w:rPr>
  </w:style>
  <w:style w:type="character" w:styleId="Hipervnculovisitado">
    <w:name w:val="FollowedHyperlink"/>
    <w:uiPriority w:val="99"/>
    <w:rPr>
      <w:rFonts w:cs="Times New Roman"/>
      <w:color w:val="800080"/>
      <w:u w:val="single"/>
    </w:rPr>
  </w:style>
  <w:style w:type="paragraph" w:customStyle="1" w:styleId="Style1">
    <w:name w:val="Style1"/>
    <w:basedOn w:val="Ttulo2"/>
    <w:uiPriority w:val="99"/>
    <w:rsid w:val="00CA6B87"/>
    <w:rPr>
      <w:i/>
    </w:rPr>
  </w:style>
  <w:style w:type="paragraph" w:customStyle="1" w:styleId="Para2">
    <w:name w:val="Para2"/>
    <w:basedOn w:val="Para1"/>
    <w:uiPriority w:val="99"/>
    <w:pPr>
      <w:numPr>
        <w:numId w:val="7"/>
      </w:numPr>
      <w:tabs>
        <w:tab w:val="clear" w:pos="1080"/>
      </w:tabs>
      <w:autoSpaceDE w:val="0"/>
      <w:autoSpaceDN w:val="0"/>
      <w:ind w:left="0" w:firstLine="720"/>
    </w:pPr>
  </w:style>
  <w:style w:type="paragraph" w:customStyle="1" w:styleId="Para-decision">
    <w:name w:val="Para-decision"/>
    <w:basedOn w:val="Normal"/>
    <w:uiPriority w:val="99"/>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rsid w:val="00406BC6"/>
    <w:rPr>
      <w:rFonts w:cs="Times New Roman"/>
      <w:color w:val="0000FF"/>
      <w:u w:val="single"/>
    </w:rPr>
  </w:style>
  <w:style w:type="character" w:styleId="Refdenotaalfinal">
    <w:name w:val="endnote reference"/>
    <w:uiPriority w:val="99"/>
    <w:semiHidden/>
    <w:rPr>
      <w:rFonts w:cs="Times New Roman"/>
      <w:vertAlign w:val="superscript"/>
    </w:rPr>
  </w:style>
  <w:style w:type="paragraph" w:styleId="Textonotaalfinal">
    <w:name w:val="endnote text"/>
    <w:basedOn w:val="Normal"/>
    <w:link w:val="TextonotaalfinalCar"/>
    <w:uiPriority w:val="99"/>
    <w:semiHidden/>
    <w:pPr>
      <w:widowControl w:val="0"/>
      <w:tabs>
        <w:tab w:val="left" w:pos="-720"/>
      </w:tabs>
      <w:suppressAutoHyphens/>
    </w:pPr>
    <w:rPr>
      <w:rFonts w:ascii="Courier New" w:hAnsi="Courier New"/>
    </w:rPr>
  </w:style>
  <w:style w:type="character" w:customStyle="1" w:styleId="TextonotaalfinalCar">
    <w:name w:val="Texto nota al final Car"/>
    <w:link w:val="Textonotaalfinal"/>
    <w:uiPriority w:val="99"/>
    <w:semiHidden/>
    <w:rsid w:val="00050E44"/>
    <w:rPr>
      <w:sz w:val="20"/>
      <w:szCs w:val="20"/>
      <w:lang w:val="es-ES" w:eastAsia="en-US"/>
    </w:rPr>
  </w:style>
  <w:style w:type="paragraph" w:customStyle="1" w:styleId="Heading1longmultiline">
    <w:name w:val="Heading 1 (long multiline)"/>
    <w:basedOn w:val="Ttulo1"/>
    <w:uiPriority w:val="99"/>
    <w:pPr>
      <w:ind w:left="1843" w:hanging="1134"/>
      <w:jc w:val="left"/>
    </w:pPr>
  </w:style>
  <w:style w:type="paragraph" w:customStyle="1" w:styleId="Heading1multiline">
    <w:name w:val="Heading 1 (multiline)"/>
    <w:basedOn w:val="Ttulo1"/>
    <w:uiPriority w:val="99"/>
    <w:pPr>
      <w:ind w:left="1843" w:right="996" w:hanging="567"/>
      <w:jc w:val="left"/>
    </w:pPr>
  </w:style>
  <w:style w:type="paragraph" w:customStyle="1" w:styleId="Heading2multiline">
    <w:name w:val="Heading 2 (multiline)"/>
    <w:basedOn w:val="Ttulo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55B3B"/>
    <w:pPr>
      <w:ind w:left="2127" w:hanging="1276"/>
    </w:pPr>
    <w:rPr>
      <w:i w:val="0"/>
    </w:rPr>
  </w:style>
  <w:style w:type="paragraph" w:customStyle="1" w:styleId="Heading3multiline">
    <w:name w:val="Heading 3 (multiline)"/>
    <w:basedOn w:val="Ttulo3"/>
    <w:next w:val="Para1"/>
    <w:uiPriority w:val="99"/>
    <w:pPr>
      <w:ind w:left="1418" w:hanging="425"/>
      <w:jc w:val="left"/>
    </w:pPr>
  </w:style>
  <w:style w:type="paragraph" w:customStyle="1" w:styleId="heading2notforTOC">
    <w:name w:val="heading 2 not for TOC"/>
    <w:basedOn w:val="Ttulo3"/>
    <w:uiPriority w:val="99"/>
  </w:style>
  <w:style w:type="paragraph" w:customStyle="1" w:styleId="HEADINGNOTFORTOC">
    <w:name w:val="HEADING (NOT FOR TOC)"/>
    <w:basedOn w:val="Ttulo1"/>
    <w:next w:val="Ttulo2"/>
    <w:uiPriority w:val="99"/>
  </w:style>
  <w:style w:type="character" w:customStyle="1" w:styleId="TextonotapieCar">
    <w:name w:val="Texto nota pie Car"/>
    <w:aliases w:val="Geneva 9 Car,Font: Geneva 9 Car,Boston 10 Car,f Car,ft Car,Fotnotstext Char Car,ft Char Car,single space Car,FOOTNOTES Car,ADB Car,single space1 Car,footnote text1 Car,FOOTNOTES1 Car,fn1 Car,ADB1 Car,single space2 Car,FOOTNOTES2 Car"/>
    <w:link w:val="Textonotapie"/>
    <w:uiPriority w:val="99"/>
    <w:locked/>
    <w:rsid w:val="00406BC6"/>
    <w:rPr>
      <w:sz w:val="24"/>
      <w:lang w:val="es-ES" w:eastAsia="en-US"/>
    </w:rPr>
  </w:style>
  <w:style w:type="paragraph" w:customStyle="1" w:styleId="decision">
    <w:name w:val="decision"/>
    <w:basedOn w:val="Normal"/>
    <w:uiPriority w:val="99"/>
    <w:rsid w:val="00406BC6"/>
    <w:pPr>
      <w:keepNext/>
      <w:spacing w:before="240" w:after="120"/>
      <w:ind w:hanging="11"/>
      <w:jc w:val="center"/>
    </w:pPr>
    <w:rPr>
      <w:b/>
      <w:kern w:val="22"/>
    </w:rPr>
  </w:style>
  <w:style w:type="paragraph" w:styleId="Textodeglobo">
    <w:name w:val="Balloon Text"/>
    <w:basedOn w:val="Normal"/>
    <w:link w:val="TextodegloboCar"/>
    <w:uiPriority w:val="99"/>
    <w:semiHidden/>
    <w:rsid w:val="00406BC6"/>
    <w:rPr>
      <w:rFonts w:ascii="Tahoma" w:hAnsi="Tahoma" w:cs="Tahoma"/>
      <w:sz w:val="16"/>
      <w:szCs w:val="16"/>
    </w:rPr>
  </w:style>
  <w:style w:type="character" w:customStyle="1" w:styleId="TextodegloboCar">
    <w:name w:val="Texto de globo Car"/>
    <w:link w:val="Textodeglobo"/>
    <w:uiPriority w:val="99"/>
    <w:semiHidden/>
    <w:locked/>
    <w:rsid w:val="00406BC6"/>
    <w:rPr>
      <w:rFonts w:ascii="Tahoma" w:hAnsi="Tahoma"/>
      <w:sz w:val="16"/>
      <w:lang w:val="es-ES" w:eastAsia="en-US"/>
    </w:rPr>
  </w:style>
  <w:style w:type="character" w:customStyle="1" w:styleId="apple-converted-space">
    <w:name w:val="apple-converted-space"/>
    <w:uiPriority w:val="99"/>
    <w:rsid w:val="00CF4F69"/>
  </w:style>
  <w:style w:type="paragraph" w:styleId="Asuntodelcomentario">
    <w:name w:val="annotation subject"/>
    <w:basedOn w:val="Textocomentario"/>
    <w:next w:val="Textocomentario"/>
    <w:link w:val="AsuntodelcomentarioCar"/>
    <w:uiPriority w:val="99"/>
    <w:semiHidden/>
    <w:rsid w:val="00D9537D"/>
    <w:pPr>
      <w:spacing w:after="0" w:line="240" w:lineRule="auto"/>
    </w:pPr>
    <w:rPr>
      <w:b/>
      <w:bCs/>
      <w:sz w:val="20"/>
      <w:szCs w:val="20"/>
    </w:rPr>
  </w:style>
  <w:style w:type="character" w:customStyle="1" w:styleId="AsuntodelcomentarioCar">
    <w:name w:val="Asunto del comentario Car"/>
    <w:link w:val="Asuntodelcomentario"/>
    <w:uiPriority w:val="99"/>
    <w:semiHidden/>
    <w:locked/>
    <w:rsid w:val="00D9537D"/>
    <w:rPr>
      <w:b/>
      <w:sz w:val="24"/>
      <w:lang w:val="es-ES" w:eastAsia="x-none"/>
    </w:rPr>
  </w:style>
  <w:style w:type="paragraph" w:styleId="Revisin">
    <w:name w:val="Revision"/>
    <w:hidden/>
    <w:uiPriority w:val="99"/>
    <w:semiHidden/>
    <w:rsid w:val="00D9537D"/>
    <w:rPr>
      <w:sz w:val="22"/>
      <w:szCs w:val="24"/>
      <w:lang w:val="es-ES" w:eastAsia="en-US"/>
    </w:rPr>
  </w:style>
  <w:style w:type="character" w:styleId="Textodelmarcadordeposicin">
    <w:name w:val="Placeholder Text"/>
    <w:uiPriority w:val="99"/>
    <w:rsid w:val="00073708"/>
    <w:rPr>
      <w:color w:val="808080"/>
    </w:rPr>
  </w:style>
  <w:style w:type="paragraph" w:styleId="Prrafodelista">
    <w:name w:val="List Paragraph"/>
    <w:basedOn w:val="Normal"/>
    <w:uiPriority w:val="99"/>
    <w:qFormat/>
    <w:rsid w:val="00F16F02"/>
    <w:pPr>
      <w:ind w:left="720"/>
      <w:contextualSpacing/>
    </w:pPr>
  </w:style>
  <w:style w:type="paragraph" w:customStyle="1" w:styleId="meetingname">
    <w:name w:val="meeting name"/>
    <w:basedOn w:val="Cornernotation"/>
    <w:uiPriority w:val="99"/>
    <w:rsid w:val="00F13DC0"/>
    <w:rPr>
      <w:rFonts w:eastAsia="Malgun Gothic"/>
      <w:caps/>
    </w:rPr>
  </w:style>
  <w:style w:type="paragraph" w:styleId="Textosinformato">
    <w:name w:val="Plain Text"/>
    <w:basedOn w:val="Normal"/>
    <w:link w:val="TextosinformatoCar"/>
    <w:uiPriority w:val="99"/>
    <w:rsid w:val="00AD3D90"/>
    <w:pPr>
      <w:jc w:val="left"/>
    </w:pPr>
    <w:rPr>
      <w:rFonts w:ascii="Calibri" w:hAnsi="Calibri"/>
      <w:szCs w:val="21"/>
    </w:rPr>
  </w:style>
  <w:style w:type="character" w:customStyle="1" w:styleId="TextosinformatoCar">
    <w:name w:val="Texto sin formato Car"/>
    <w:link w:val="Textosinformato"/>
    <w:uiPriority w:val="99"/>
    <w:locked/>
    <w:rsid w:val="00AD3D90"/>
    <w:rPr>
      <w:rFonts w:ascii="Calibri" w:eastAsia="Times New Roman" w:hAnsi="Calibri"/>
      <w:sz w:val="21"/>
      <w:lang w:val="es-ES" w:eastAsia="x-none"/>
    </w:rPr>
  </w:style>
  <w:style w:type="paragraph" w:styleId="Textoindependiente2">
    <w:name w:val="Body Text 2"/>
    <w:basedOn w:val="Normal"/>
    <w:link w:val="Textoindependiente2Car"/>
    <w:uiPriority w:val="99"/>
    <w:semiHidden/>
    <w:rsid w:val="00A561CE"/>
    <w:pPr>
      <w:spacing w:after="120" w:line="480" w:lineRule="auto"/>
    </w:pPr>
  </w:style>
  <w:style w:type="character" w:customStyle="1" w:styleId="Textoindependiente2Car">
    <w:name w:val="Texto independiente 2 Car"/>
    <w:link w:val="Textoindependiente2"/>
    <w:uiPriority w:val="99"/>
    <w:semiHidden/>
    <w:locked/>
    <w:rsid w:val="00A561CE"/>
    <w:rPr>
      <w:sz w:val="24"/>
      <w:lang w:val="es-ES" w:eastAsia="x-none"/>
    </w:rPr>
  </w:style>
  <w:style w:type="table" w:styleId="Tablaconcuadrcula">
    <w:name w:val="Table Grid"/>
    <w:basedOn w:val="Tablanormal"/>
    <w:uiPriority w:val="99"/>
    <w:rsid w:val="00595E02"/>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C9036D"/>
    <w:rPr>
      <w:rFonts w:ascii="Cambria" w:eastAsia="MS Mincho" w:hAnsi="Cambria" w:cs="Arial"/>
      <w:sz w:val="24"/>
      <w:szCs w:val="24"/>
      <w:lang w:val="es-U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C9036D"/>
    <w:pPr>
      <w:spacing w:after="160" w:line="240" w:lineRule="exact"/>
      <w:jc w:val="left"/>
    </w:pPr>
    <w:rPr>
      <w:sz w:val="18"/>
      <w:szCs w:val="20"/>
      <w:u w:val="single"/>
      <w:lang w:eastAsia="en-CA"/>
    </w:rPr>
  </w:style>
  <w:style w:type="table" w:customStyle="1" w:styleId="TableGrid2">
    <w:name w:val="Table Grid2"/>
    <w:uiPriority w:val="99"/>
    <w:rsid w:val="0079595E"/>
    <w:rPr>
      <w:rFonts w:ascii="Cambria" w:eastAsia="MS Mincho" w:hAnsi="Cambria"/>
      <w:sz w:val="24"/>
      <w:szCs w:val="24"/>
      <w:lang w:val="es-U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665">
      <w:marLeft w:val="0"/>
      <w:marRight w:val="0"/>
      <w:marTop w:val="0"/>
      <w:marBottom w:val="0"/>
      <w:divBdr>
        <w:top w:val="none" w:sz="0" w:space="0" w:color="auto"/>
        <w:left w:val="none" w:sz="0" w:space="0" w:color="auto"/>
        <w:bottom w:val="none" w:sz="0" w:space="0" w:color="auto"/>
        <w:right w:val="none" w:sz="0" w:space="0" w:color="auto"/>
      </w:divBdr>
    </w:div>
    <w:div w:id="56438666">
      <w:marLeft w:val="0"/>
      <w:marRight w:val="0"/>
      <w:marTop w:val="0"/>
      <w:marBottom w:val="0"/>
      <w:divBdr>
        <w:top w:val="none" w:sz="0" w:space="0" w:color="auto"/>
        <w:left w:val="none" w:sz="0" w:space="0" w:color="auto"/>
        <w:bottom w:val="none" w:sz="0" w:space="0" w:color="auto"/>
        <w:right w:val="none" w:sz="0" w:space="0" w:color="auto"/>
      </w:divBdr>
    </w:div>
    <w:div w:id="56438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26</TotalTime>
  <Pages>1</Pages>
  <Words>131</Words>
  <Characters>750</Characters>
  <Application>Microsoft Office Word</Application>
  <DocSecurity>0</DocSecurity>
  <Lines>6</Lines>
  <Paragraphs>1</Paragraphs>
  <ScaleCrop>false</ScaleCrop>
  <Company>Biodiversity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dc:description/>
  <cp:lastModifiedBy>DANI</cp:lastModifiedBy>
  <cp:revision>7</cp:revision>
  <cp:lastPrinted>2019-12-17T04:27:00Z</cp:lastPrinted>
  <dcterms:created xsi:type="dcterms:W3CDTF">2020-02-11T20:47:00Z</dcterms:created>
  <dcterms:modified xsi:type="dcterms:W3CDTF">2020-04-02T15:35:00Z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*.*.CBD..*.Distr..GENERAL..CBD/SBSTTA/24/1.16 de diciembre de 2019*..ESPAÑOL.ORIGINAL: INGLÉS ...ÓRGANO SUBSIDIARIO DE ASESORAMIENTO CIENTÍFICO, TÉCNICO Y TECNOLÓGICO</vt:lpwstr>
  </property>
  <property fmtid="{D5CDD505-2E9C-101B-9397-08002B2CF9AE}" pid="4" name="ContentTypeId">
    <vt:lpwstr>0x01010069BFACF6D92CD24AA50050CE23F68F74</vt:lpwstr>
  </property>
</Properties>
</file>