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14E35" w14:paraId="37BFB788" w14:textId="77777777" w:rsidTr="00152D0D">
        <w:trPr>
          <w:trHeight w:val="709"/>
        </w:trPr>
        <w:tc>
          <w:tcPr>
            <w:tcW w:w="976" w:type="dxa"/>
            <w:tcBorders>
              <w:bottom w:val="single" w:sz="12" w:space="0" w:color="auto"/>
            </w:tcBorders>
          </w:tcPr>
          <w:p w14:paraId="6D96DC8F" w14:textId="75A04A11" w:rsidR="00207A6E" w:rsidRPr="00C14E35" w:rsidRDefault="00060B24" w:rsidP="00060B24">
            <w:pPr>
              <w:suppressLineNumbers/>
              <w:suppressAutoHyphens/>
              <w:kinsoku w:val="0"/>
              <w:overflowPunct w:val="0"/>
              <w:autoSpaceDE w:val="0"/>
              <w:autoSpaceDN w:val="0"/>
              <w:ind w:left="-165" w:firstLine="90"/>
              <w:rPr>
                <w:rFonts w:ascii="Times New Roman" w:hAnsi="Times New Roman" w:cs="Times New Roman"/>
                <w:snapToGrid w:val="0"/>
                <w:kern w:val="22"/>
                <w:sz w:val="22"/>
                <w:szCs w:val="22"/>
                <w:lang w:val="en-GB"/>
              </w:rPr>
            </w:pPr>
            <w:r w:rsidRPr="00755BA3">
              <w:rPr>
                <w:noProof/>
                <w:snapToGrid w:val="0"/>
                <w:kern w:val="22"/>
                <w:sz w:val="22"/>
                <w:szCs w:val="22"/>
                <w:lang w:val="en-GB" w:eastAsia="es-ES"/>
              </w:rPr>
              <w:drawing>
                <wp:inline distT="0" distB="0" distL="0" distR="0" wp14:anchorId="5CE4C940" wp14:editId="573122D7">
                  <wp:extent cx="399573" cy="338111"/>
                  <wp:effectExtent l="0" t="0" r="635" b="508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131" cy="339429"/>
                          </a:xfrm>
                          <a:prstGeom prst="rect">
                            <a:avLst/>
                          </a:prstGeom>
                          <a:noFill/>
                          <a:ln>
                            <a:noFill/>
                          </a:ln>
                        </pic:spPr>
                      </pic:pic>
                    </a:graphicData>
                  </a:graphic>
                </wp:inline>
              </w:drawing>
            </w:r>
          </w:p>
        </w:tc>
        <w:tc>
          <w:tcPr>
            <w:tcW w:w="5141" w:type="dxa"/>
            <w:tcBorders>
              <w:bottom w:val="single" w:sz="12" w:space="0" w:color="auto"/>
            </w:tcBorders>
          </w:tcPr>
          <w:p w14:paraId="4F9853C8" w14:textId="3EAF0BDE" w:rsidR="00207A6E" w:rsidRPr="00C14E35" w:rsidRDefault="00207A6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C14E35" w:rsidRDefault="00207A6E" w:rsidP="00152D0D">
            <w:pPr>
              <w:suppressLineNumbers/>
              <w:suppressAutoHyphens/>
              <w:kinsoku w:val="0"/>
              <w:overflowPunct w:val="0"/>
              <w:autoSpaceDE w:val="0"/>
              <w:autoSpaceDN w:val="0"/>
              <w:rPr>
                <w:rFonts w:ascii="Arial" w:hAnsi="Arial" w:cs="Arial"/>
                <w:b/>
                <w:snapToGrid w:val="0"/>
                <w:kern w:val="22"/>
                <w:sz w:val="32"/>
                <w:szCs w:val="32"/>
                <w:lang w:val="en-GB"/>
              </w:rPr>
            </w:pPr>
            <w:r w:rsidRPr="00C14E35">
              <w:rPr>
                <w:rFonts w:ascii="Arial" w:hAnsi="Arial" w:cs="Arial"/>
                <w:b/>
                <w:snapToGrid w:val="0"/>
                <w:kern w:val="22"/>
                <w:sz w:val="32"/>
                <w:szCs w:val="32"/>
                <w:lang w:val="en-GB"/>
              </w:rPr>
              <w:t>CBD</w:t>
            </w:r>
          </w:p>
        </w:tc>
      </w:tr>
    </w:tbl>
    <w:tbl>
      <w:tblPr>
        <w:bidiVisual/>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14E35" w14:paraId="4AC53D21" w14:textId="77777777" w:rsidTr="00152D0D">
        <w:trPr>
          <w:trHeight w:val="1693"/>
        </w:trPr>
        <w:tc>
          <w:tcPr>
            <w:tcW w:w="6227" w:type="dxa"/>
            <w:tcBorders>
              <w:top w:val="nil"/>
              <w:bottom w:val="single" w:sz="36" w:space="0" w:color="000000"/>
            </w:tcBorders>
          </w:tcPr>
          <w:p w14:paraId="206B86CE" w14:textId="09394888" w:rsidR="00F16F02" w:rsidRPr="00C14E35" w:rsidRDefault="00152D0D" w:rsidP="00152D0D">
            <w:pPr>
              <w:suppressLineNumbers/>
              <w:suppressAutoHyphens/>
              <w:kinsoku w:val="0"/>
              <w:overflowPunct w:val="0"/>
              <w:autoSpaceDE w:val="0"/>
              <w:autoSpaceDN w:val="0"/>
              <w:rPr>
                <w:snapToGrid w:val="0"/>
                <w:kern w:val="22"/>
                <w:sz w:val="22"/>
                <w:szCs w:val="22"/>
                <w:lang w:val="en-GB"/>
              </w:rPr>
            </w:pPr>
            <w:r w:rsidRPr="00AB19BC">
              <w:rPr>
                <w:rFonts w:cs="Simplified Arabic"/>
                <w:noProof/>
                <w:sz w:val="20"/>
                <w:szCs w:val="36"/>
                <w:rtl/>
                <w:lang w:eastAsia="en-GB"/>
              </w:rPr>
              <w:drawing>
                <wp:anchor distT="0" distB="0" distL="114300" distR="114300" simplePos="0" relativeHeight="251660288" behindDoc="0" locked="0" layoutInCell="1" allowOverlap="1" wp14:anchorId="08C96172" wp14:editId="3101182B">
                  <wp:simplePos x="0" y="0"/>
                  <wp:positionH relativeFrom="margin">
                    <wp:posOffset>1204264</wp:posOffset>
                  </wp:positionH>
                  <wp:positionV relativeFrom="margin">
                    <wp:posOffset>61595</wp:posOffset>
                  </wp:positionV>
                  <wp:extent cx="2560320" cy="1026160"/>
                  <wp:effectExtent l="0" t="0" r="0" b="254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c>
          <w:tcPr>
            <w:tcW w:w="1144" w:type="dxa"/>
            <w:tcBorders>
              <w:top w:val="nil"/>
              <w:bottom w:val="single" w:sz="36" w:space="0" w:color="000000"/>
            </w:tcBorders>
          </w:tcPr>
          <w:p w14:paraId="581F3EBD" w14:textId="25AEFE63" w:rsidR="00F16F02" w:rsidRPr="00C14E35"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0A644C7A" w14:textId="77777777" w:rsidR="00152D0D" w:rsidRPr="00C14E35" w:rsidRDefault="00152D0D" w:rsidP="00152D0D">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Distr.</w:t>
            </w:r>
          </w:p>
          <w:p w14:paraId="44D693D3" w14:textId="77777777" w:rsidR="00152D0D" w:rsidRPr="00C14E35" w:rsidRDefault="00060B24" w:rsidP="00152D0D">
            <w:pPr>
              <w:suppressLineNumbers/>
              <w:suppressAutoHyphens/>
              <w:ind w:left="62"/>
              <w:rPr>
                <w:caps/>
                <w:kern w:val="22"/>
                <w:sz w:val="22"/>
                <w:szCs w:val="22"/>
                <w:lang w:val="en-GB"/>
              </w:rPr>
            </w:pPr>
            <w:sdt>
              <w:sdtPr>
                <w:rPr>
                  <w:caps/>
                  <w:kern w:val="22"/>
                  <w:sz w:val="22"/>
                  <w:szCs w:val="22"/>
                  <w:lang w:val="en-GB"/>
                </w:rPr>
                <w:alias w:val="Status"/>
                <w:tag w:val=""/>
                <w:id w:val="307985777"/>
                <w:placeholder>
                  <w:docPart w:val="0B1225B22E25438AB401525ED27D27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2D0D" w:rsidRPr="00C14E35">
                  <w:rPr>
                    <w:caps/>
                    <w:kern w:val="22"/>
                    <w:sz w:val="22"/>
                    <w:szCs w:val="22"/>
                    <w:lang w:val="en-GB"/>
                  </w:rPr>
                  <w:t>General</w:t>
                </w:r>
              </w:sdtContent>
            </w:sdt>
          </w:p>
          <w:p w14:paraId="76F1E5A2" w14:textId="77777777" w:rsidR="00152D0D" w:rsidRPr="00C14E35" w:rsidRDefault="00152D0D" w:rsidP="00152D0D">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lang w:val="en-GB"/>
              </w:rPr>
              <w:alias w:val="Subject"/>
              <w:tag w:val=""/>
              <w:id w:val="-344942035"/>
              <w:placeholder>
                <w:docPart w:val="2194177EA5F041EB8E3156C8346C3FA8"/>
              </w:placeholder>
              <w:dataBinding w:prefixMappings="xmlns:ns0='http://purl.org/dc/elements/1.1/' xmlns:ns1='http://schemas.openxmlformats.org/package/2006/metadata/core-properties' " w:xpath="/ns1:coreProperties[1]/ns0:subject[1]" w:storeItemID="{6C3C8BC8-F283-45AE-878A-BAB7291924A1}"/>
              <w:text/>
            </w:sdtPr>
            <w:sdtEndPr/>
            <w:sdtContent>
              <w:p w14:paraId="39036BD7" w14:textId="77777777" w:rsidR="00152D0D" w:rsidRPr="00C14E35" w:rsidRDefault="00152D0D" w:rsidP="00152D0D">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CBD/SBSTTA/24/2</w:t>
                </w:r>
              </w:p>
            </w:sdtContent>
          </w:sdt>
          <w:p w14:paraId="534CF7D6" w14:textId="77777777" w:rsidR="00152D0D" w:rsidRPr="00C14E35" w:rsidRDefault="00060B24" w:rsidP="00152D0D">
            <w:pPr>
              <w:suppressLineNumbers/>
              <w:suppressAutoHyphens/>
              <w:ind w:left="62"/>
              <w:rPr>
                <w:kern w:val="22"/>
                <w:sz w:val="22"/>
                <w:szCs w:val="22"/>
                <w:lang w:val="en-GB"/>
              </w:rPr>
            </w:pPr>
            <w:sdt>
              <w:sdtPr>
                <w:rPr>
                  <w:snapToGrid w:val="0"/>
                  <w:kern w:val="22"/>
                  <w:sz w:val="22"/>
                  <w:szCs w:val="22"/>
                  <w:lang w:val="en-GB"/>
                </w:rPr>
                <w:alias w:val="Publish Date"/>
                <w:tag w:val=""/>
                <w:id w:val="276757068"/>
                <w:placeholder>
                  <w:docPart w:val="A539477683264EAAA38BF45D8F31C71B"/>
                </w:placeholder>
                <w:dataBinding w:prefixMappings="xmlns:ns0='http://schemas.microsoft.com/office/2006/coverPageProps' " w:xpath="/ns0:CoverPageProperties[1]/ns0:PublishDate[1]" w:storeItemID="{55AF091B-3C7A-41E3-B477-F2FDAA23CFDA}"/>
                <w:date w:fullDate="2020-10-20T00:00:00Z">
                  <w:dateFormat w:val="d MMMM yyyy"/>
                  <w:lid w:val="en-US"/>
                  <w:storeMappedDataAs w:val="dateTime"/>
                  <w:calendar w:val="gregorian"/>
                </w:date>
              </w:sdtPr>
              <w:sdtEndPr/>
              <w:sdtContent>
                <w:r w:rsidR="00152D0D" w:rsidRPr="00C14E35">
                  <w:rPr>
                    <w:snapToGrid w:val="0"/>
                    <w:kern w:val="22"/>
                    <w:sz w:val="22"/>
                    <w:szCs w:val="22"/>
                    <w:lang w:val="en-GB"/>
                  </w:rPr>
                  <w:t>20 October 2020</w:t>
                </w:r>
              </w:sdtContent>
            </w:sdt>
          </w:p>
          <w:p w14:paraId="4ACCB9B0" w14:textId="77777777" w:rsidR="00152D0D" w:rsidRPr="00C14E35" w:rsidRDefault="00152D0D" w:rsidP="00152D0D">
            <w:pPr>
              <w:suppressLineNumbers/>
              <w:suppressAutoHyphens/>
              <w:kinsoku w:val="0"/>
              <w:overflowPunct w:val="0"/>
              <w:autoSpaceDE w:val="0"/>
              <w:autoSpaceDN w:val="0"/>
              <w:ind w:left="63"/>
              <w:rPr>
                <w:snapToGrid w:val="0"/>
                <w:kern w:val="22"/>
                <w:sz w:val="22"/>
                <w:szCs w:val="22"/>
                <w:lang w:val="en-GB"/>
              </w:rPr>
            </w:pPr>
          </w:p>
          <w:p w14:paraId="39CE135E" w14:textId="2F4CF7F7" w:rsidR="00B32995" w:rsidRDefault="00B32995" w:rsidP="00B32995">
            <w:pPr>
              <w:suppressLineNumbers/>
              <w:suppressAutoHyphens/>
              <w:kinsoku w:val="0"/>
              <w:overflowPunct w:val="0"/>
              <w:autoSpaceDE w:val="0"/>
              <w:autoSpaceDN w:val="0"/>
              <w:ind w:left="63"/>
              <w:rPr>
                <w:snapToGrid w:val="0"/>
                <w:kern w:val="22"/>
                <w:sz w:val="22"/>
                <w:szCs w:val="22"/>
                <w:lang w:val="en-GB"/>
              </w:rPr>
            </w:pPr>
            <w:r>
              <w:rPr>
                <w:snapToGrid w:val="0"/>
                <w:kern w:val="22"/>
                <w:sz w:val="22"/>
                <w:szCs w:val="22"/>
                <w:lang w:val="en-GB"/>
              </w:rPr>
              <w:t>ARABIC</w:t>
            </w:r>
          </w:p>
          <w:p w14:paraId="659CC883" w14:textId="274C6BBE" w:rsidR="00152D0D" w:rsidRPr="00B32995" w:rsidRDefault="00152D0D" w:rsidP="00B32995">
            <w:pPr>
              <w:suppressLineNumbers/>
              <w:suppressAutoHyphens/>
              <w:kinsoku w:val="0"/>
              <w:overflowPunct w:val="0"/>
              <w:autoSpaceDE w:val="0"/>
              <w:autoSpaceDN w:val="0"/>
              <w:ind w:left="63"/>
              <w:rPr>
                <w:snapToGrid w:val="0"/>
                <w:kern w:val="22"/>
                <w:sz w:val="22"/>
                <w:szCs w:val="22"/>
                <w:lang w:val="en-GB"/>
              </w:rPr>
            </w:pPr>
            <w:r w:rsidRPr="00C14E35">
              <w:rPr>
                <w:snapToGrid w:val="0"/>
                <w:kern w:val="22"/>
                <w:sz w:val="22"/>
                <w:szCs w:val="22"/>
                <w:lang w:val="en-GB"/>
              </w:rPr>
              <w:t>ORIGINAL: ENGLISH</w:t>
            </w:r>
          </w:p>
        </w:tc>
      </w:tr>
    </w:tbl>
    <w:p w14:paraId="0BC6F847" w14:textId="47115873" w:rsidR="00CA6B87" w:rsidRPr="00C14E35" w:rsidRDefault="00152D0D" w:rsidP="00B217D1">
      <w:pPr>
        <w:pStyle w:val="meetingname"/>
        <w:kinsoku w:val="0"/>
        <w:overflowPunct w:val="0"/>
        <w:autoSpaceDE w:val="0"/>
        <w:autoSpaceDN w:val="0"/>
        <w:bidi/>
        <w:spacing w:line="120" w:lineRule="auto"/>
        <w:ind w:left="173" w:right="4536" w:hanging="173"/>
        <w:rPr>
          <w:kern w:val="22"/>
          <w:sz w:val="22"/>
          <w:szCs w:val="22"/>
          <w:rtl/>
          <w:lang w:val="en-GB" w:bidi="ar-EG"/>
        </w:rPr>
      </w:pPr>
      <w:bookmarkStart w:id="0" w:name="Meeting"/>
      <w:r w:rsidRPr="00AB19BC">
        <w:rPr>
          <w:rFonts w:cs="Simplified Arabic"/>
          <w:noProof/>
          <w:sz w:val="20"/>
          <w:lang w:eastAsia="en-GB"/>
        </w:rPr>
        <w:drawing>
          <wp:anchor distT="0" distB="0" distL="114300" distR="114300" simplePos="0" relativeHeight="251662336" behindDoc="0" locked="0" layoutInCell="1" allowOverlap="1" wp14:anchorId="385261BA" wp14:editId="5E91A38C">
            <wp:simplePos x="0" y="0"/>
            <wp:positionH relativeFrom="column">
              <wp:posOffset>3543935</wp:posOffset>
            </wp:positionH>
            <wp:positionV relativeFrom="paragraph">
              <wp:posOffset>-1958340</wp:posOffset>
            </wp:positionV>
            <wp:extent cx="1960245" cy="573405"/>
            <wp:effectExtent l="0" t="0" r="1905" b="0"/>
            <wp:wrapNone/>
            <wp:docPr id="4" name="Picture 4"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4" cstate="print">
                      <a:biLevel thresh="75000"/>
                    </a:blip>
                    <a:srcRect t="15000" r="8304" b="16667"/>
                    <a:stretch>
                      <a:fillRect/>
                    </a:stretch>
                  </pic:blipFill>
                  <pic:spPr bwMode="auto">
                    <a:xfrm>
                      <a:off x="0" y="0"/>
                      <a:ext cx="1960245" cy="573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67FEA9B6" w14:textId="77777777" w:rsidR="00CE5601" w:rsidRPr="00D5742B" w:rsidRDefault="00CE5601" w:rsidP="00BD10CF">
      <w:pPr>
        <w:kinsoku w:val="0"/>
        <w:overflowPunct w:val="0"/>
        <w:autoSpaceDE w:val="0"/>
        <w:autoSpaceDN w:val="0"/>
        <w:bidi/>
        <w:adjustRightInd w:val="0"/>
        <w:snapToGrid w:val="0"/>
        <w:spacing w:line="204" w:lineRule="auto"/>
        <w:ind w:left="270" w:hanging="270"/>
        <w:rPr>
          <w:rFonts w:cs="Simplified Arabic"/>
          <w:b/>
          <w:bCs/>
          <w:sz w:val="20"/>
          <w:szCs w:val="26"/>
          <w:rtl/>
        </w:rPr>
      </w:pPr>
      <w:bookmarkStart w:id="1" w:name="_GoBack"/>
      <w:bookmarkEnd w:id="1"/>
      <w:r w:rsidRPr="00D5742B">
        <w:rPr>
          <w:rFonts w:cs="Simplified Arabic"/>
          <w:b/>
          <w:bCs/>
          <w:sz w:val="20"/>
          <w:szCs w:val="26"/>
          <w:rtl/>
        </w:rPr>
        <w:t xml:space="preserve">الهيئة الفرعية المعنية بالمشورة العلمية </w:t>
      </w:r>
      <w:r>
        <w:rPr>
          <w:rFonts w:cs="Simplified Arabic"/>
          <w:b/>
          <w:bCs/>
          <w:sz w:val="20"/>
          <w:szCs w:val="26"/>
          <w:rtl/>
        </w:rPr>
        <w:br/>
      </w:r>
      <w:r w:rsidRPr="00D5742B">
        <w:rPr>
          <w:rFonts w:cs="Simplified Arabic"/>
          <w:b/>
          <w:bCs/>
          <w:sz w:val="20"/>
          <w:szCs w:val="26"/>
          <w:rtl/>
        </w:rPr>
        <w:t xml:space="preserve">والتقنية والتكنولوجية </w:t>
      </w:r>
    </w:p>
    <w:p w14:paraId="2FC1A447" w14:textId="77777777" w:rsidR="00CE5601" w:rsidRPr="00D5742B" w:rsidRDefault="00CE5601" w:rsidP="00BD10CF">
      <w:pPr>
        <w:kinsoku w:val="0"/>
        <w:overflowPunct w:val="0"/>
        <w:autoSpaceDE w:val="0"/>
        <w:autoSpaceDN w:val="0"/>
        <w:bidi/>
        <w:adjustRightInd w:val="0"/>
        <w:snapToGrid w:val="0"/>
        <w:spacing w:line="204" w:lineRule="auto"/>
        <w:rPr>
          <w:rFonts w:cs="Simplified Arabic"/>
          <w:sz w:val="20"/>
          <w:rtl/>
          <w:lang w:bidi="ar-EG"/>
        </w:rPr>
      </w:pPr>
      <w:r w:rsidRPr="00D5742B">
        <w:rPr>
          <w:rFonts w:cs="Simplified Arabic"/>
          <w:sz w:val="20"/>
          <w:rtl/>
        </w:rPr>
        <w:t xml:space="preserve">الاجتماع </w:t>
      </w:r>
      <w:r w:rsidRPr="00D5742B">
        <w:rPr>
          <w:rFonts w:cs="Simplified Arabic" w:hint="cs"/>
          <w:sz w:val="20"/>
          <w:rtl/>
        </w:rPr>
        <w:t>الرابع والعشرون</w:t>
      </w:r>
    </w:p>
    <w:p w14:paraId="32C8069E" w14:textId="77777777" w:rsidR="00CE5601" w:rsidRPr="00D5742B" w:rsidRDefault="00CE5601" w:rsidP="00BD10CF">
      <w:pPr>
        <w:kinsoku w:val="0"/>
        <w:overflowPunct w:val="0"/>
        <w:autoSpaceDE w:val="0"/>
        <w:autoSpaceDN w:val="0"/>
        <w:bidi/>
        <w:adjustRightInd w:val="0"/>
        <w:snapToGrid w:val="0"/>
        <w:spacing w:line="204" w:lineRule="auto"/>
        <w:rPr>
          <w:rFonts w:cs="Simplified Arabic"/>
          <w:sz w:val="20"/>
          <w:rtl/>
        </w:rPr>
      </w:pPr>
      <w:r w:rsidRPr="00D5742B">
        <w:rPr>
          <w:rFonts w:cs="Simplified Arabic" w:hint="cs"/>
          <w:sz w:val="20"/>
          <w:rtl/>
        </w:rPr>
        <w:t>المكان والتواريخ يتم تحديدها لاحقاً</w:t>
      </w:r>
    </w:p>
    <w:p w14:paraId="3EB2B889" w14:textId="77777777" w:rsidR="00CE5601" w:rsidRPr="00D5742B" w:rsidRDefault="00CE5601" w:rsidP="00BD10CF">
      <w:pPr>
        <w:kinsoku w:val="0"/>
        <w:overflowPunct w:val="0"/>
        <w:autoSpaceDE w:val="0"/>
        <w:autoSpaceDN w:val="0"/>
        <w:bidi/>
        <w:adjustRightInd w:val="0"/>
        <w:snapToGrid w:val="0"/>
        <w:spacing w:after="120" w:line="204" w:lineRule="auto"/>
        <w:rPr>
          <w:rFonts w:cs="Simplified Arabic"/>
          <w:snapToGrid w:val="0"/>
          <w:kern w:val="22"/>
          <w:sz w:val="20"/>
          <w:rtl/>
          <w:lang w:eastAsia="nb-NO" w:bidi="ar-EG"/>
        </w:rPr>
      </w:pPr>
      <w:r w:rsidRPr="00D5742B">
        <w:rPr>
          <w:rFonts w:cs="Simplified Arabic"/>
          <w:sz w:val="20"/>
          <w:rtl/>
        </w:rPr>
        <w:t xml:space="preserve">البند </w:t>
      </w:r>
      <w:r w:rsidRPr="00D5742B">
        <w:rPr>
          <w:rFonts w:cs="Simplified Arabic" w:hint="cs"/>
          <w:sz w:val="20"/>
          <w:rtl/>
        </w:rPr>
        <w:t>3</w:t>
      </w:r>
      <w:r w:rsidRPr="00D5742B">
        <w:rPr>
          <w:rFonts w:cs="Simplified Arabic"/>
          <w:sz w:val="20"/>
          <w:rtl/>
        </w:rPr>
        <w:t xml:space="preserve"> من جدول الأعمال المؤقت</w:t>
      </w:r>
      <w:r w:rsidRPr="00D5742B">
        <w:rPr>
          <w:rStyle w:val="FootnoteReference"/>
          <w:rFonts w:cs="Simplified Arabic"/>
          <w:sz w:val="20"/>
        </w:rPr>
        <w:footnoteReference w:customMarkFollows="1" w:id="2"/>
        <w:t>*</w:t>
      </w:r>
    </w:p>
    <w:p w14:paraId="695E3124" w14:textId="526F1758" w:rsidR="00CE5601" w:rsidRPr="00D5742B" w:rsidRDefault="00CE5601" w:rsidP="00CE5601">
      <w:pPr>
        <w:kinsoku w:val="0"/>
        <w:overflowPunct w:val="0"/>
        <w:autoSpaceDE w:val="0"/>
        <w:autoSpaceDN w:val="0"/>
        <w:bidi/>
        <w:adjustRightInd w:val="0"/>
        <w:snapToGrid w:val="0"/>
        <w:spacing w:after="120" w:line="204" w:lineRule="auto"/>
        <w:ind w:left="850" w:right="850"/>
        <w:jc w:val="center"/>
        <w:rPr>
          <w:rStyle w:val="hps"/>
          <w:rFonts w:cs="Simplified Arabic"/>
          <w:b/>
          <w:bCs/>
          <w:sz w:val="20"/>
          <w:szCs w:val="28"/>
          <w:rtl/>
        </w:rPr>
      </w:pPr>
      <w:r w:rsidRPr="00D5742B">
        <w:rPr>
          <w:rStyle w:val="hps"/>
          <w:rFonts w:cs="Simplified Arabic" w:hint="cs"/>
          <w:b/>
          <w:bCs/>
          <w:sz w:val="20"/>
          <w:szCs w:val="28"/>
          <w:rtl/>
        </w:rPr>
        <w:t xml:space="preserve">الطبعة الخامسة من </w:t>
      </w:r>
      <w:r>
        <w:rPr>
          <w:rStyle w:val="hps"/>
          <w:rFonts w:cs="Simplified Arabic" w:hint="cs"/>
          <w:b/>
          <w:bCs/>
          <w:sz w:val="20"/>
          <w:szCs w:val="28"/>
          <w:rtl/>
        </w:rPr>
        <w:t xml:space="preserve">"نشرة التوقعات العالمية </w:t>
      </w:r>
      <w:r w:rsidR="00BD10CF">
        <w:rPr>
          <w:rStyle w:val="hps"/>
          <w:rFonts w:cs="Simplified Arabic" w:hint="cs"/>
          <w:b/>
          <w:bCs/>
          <w:sz w:val="20"/>
          <w:szCs w:val="28"/>
          <w:rtl/>
        </w:rPr>
        <w:t xml:space="preserve">للتنوع </w:t>
      </w:r>
      <w:r w:rsidRPr="00D5742B">
        <w:rPr>
          <w:rStyle w:val="hps"/>
          <w:rFonts w:cs="Simplified Arabic" w:hint="cs"/>
          <w:b/>
          <w:bCs/>
          <w:sz w:val="20"/>
          <w:szCs w:val="28"/>
          <w:rtl/>
        </w:rPr>
        <w:t>البيولوجي</w:t>
      </w:r>
      <w:r>
        <w:rPr>
          <w:rStyle w:val="hps"/>
          <w:rFonts w:cs="Simplified Arabic" w:hint="cs"/>
          <w:b/>
          <w:bCs/>
          <w:sz w:val="20"/>
          <w:szCs w:val="28"/>
          <w:rtl/>
        </w:rPr>
        <w:t>"</w:t>
      </w:r>
      <w:r w:rsidRPr="00D5742B">
        <w:rPr>
          <w:rStyle w:val="hps"/>
          <w:rFonts w:cs="Simplified Arabic" w:hint="cs"/>
          <w:b/>
          <w:bCs/>
          <w:sz w:val="20"/>
          <w:szCs w:val="28"/>
          <w:rtl/>
        </w:rPr>
        <w:t xml:space="preserve"> </w:t>
      </w:r>
      <w:r>
        <w:rPr>
          <w:rStyle w:val="hps"/>
          <w:rFonts w:cs="Simplified Arabic"/>
          <w:b/>
          <w:bCs/>
          <w:sz w:val="20"/>
          <w:szCs w:val="28"/>
          <w:rtl/>
        </w:rPr>
        <w:br/>
      </w:r>
      <w:r w:rsidRPr="00D5742B">
        <w:rPr>
          <w:rStyle w:val="hps"/>
          <w:rFonts w:cs="Simplified Arabic" w:hint="cs"/>
          <w:b/>
          <w:bCs/>
          <w:sz w:val="20"/>
          <w:szCs w:val="28"/>
          <w:rtl/>
        </w:rPr>
        <w:t>وم</w:t>
      </w:r>
      <w:r>
        <w:rPr>
          <w:rStyle w:val="hps"/>
          <w:rFonts w:cs="Simplified Arabic" w:hint="cs"/>
          <w:b/>
          <w:bCs/>
          <w:sz w:val="20"/>
          <w:szCs w:val="28"/>
          <w:rtl/>
        </w:rPr>
        <w:t>ُ</w:t>
      </w:r>
      <w:r w:rsidR="00BD10CF">
        <w:rPr>
          <w:rStyle w:val="hps"/>
          <w:rFonts w:cs="Simplified Arabic" w:hint="cs"/>
          <w:b/>
          <w:bCs/>
          <w:sz w:val="20"/>
          <w:szCs w:val="28"/>
          <w:rtl/>
        </w:rPr>
        <w:t>وجزها</w:t>
      </w:r>
      <w:r w:rsidRPr="00D5742B">
        <w:rPr>
          <w:rStyle w:val="hps"/>
          <w:rFonts w:cs="Simplified Arabic" w:hint="cs"/>
          <w:b/>
          <w:bCs/>
          <w:sz w:val="20"/>
          <w:szCs w:val="28"/>
          <w:rtl/>
        </w:rPr>
        <w:t xml:space="preserve"> </w:t>
      </w:r>
      <w:r w:rsidR="00BD10CF">
        <w:rPr>
          <w:rStyle w:val="hps"/>
          <w:rFonts w:cs="Simplified Arabic" w:hint="cs"/>
          <w:b/>
          <w:bCs/>
          <w:sz w:val="20"/>
          <w:szCs w:val="28"/>
          <w:rtl/>
        </w:rPr>
        <w:t>الموجّه</w:t>
      </w:r>
      <w:r>
        <w:rPr>
          <w:rStyle w:val="hps"/>
          <w:rFonts w:cs="Simplified Arabic" w:hint="cs"/>
          <w:b/>
          <w:bCs/>
          <w:sz w:val="20"/>
          <w:szCs w:val="28"/>
          <w:rtl/>
        </w:rPr>
        <w:t xml:space="preserve"> </w:t>
      </w:r>
      <w:r w:rsidRPr="00D5742B">
        <w:rPr>
          <w:rStyle w:val="hps"/>
          <w:rFonts w:cs="Simplified Arabic" w:hint="cs"/>
          <w:b/>
          <w:bCs/>
          <w:sz w:val="20"/>
          <w:szCs w:val="28"/>
          <w:rtl/>
        </w:rPr>
        <w:t>ل</w:t>
      </w:r>
      <w:r>
        <w:rPr>
          <w:rStyle w:val="hps"/>
          <w:rFonts w:cs="Simplified Arabic" w:hint="cs"/>
          <w:b/>
          <w:bCs/>
          <w:sz w:val="20"/>
          <w:szCs w:val="28"/>
          <w:rtl/>
        </w:rPr>
        <w:t>واضعي</w:t>
      </w:r>
      <w:r w:rsidRPr="00D5742B">
        <w:rPr>
          <w:rStyle w:val="hps"/>
          <w:rFonts w:cs="Simplified Arabic" w:hint="cs"/>
          <w:b/>
          <w:bCs/>
          <w:sz w:val="20"/>
          <w:szCs w:val="28"/>
          <w:rtl/>
        </w:rPr>
        <w:t xml:space="preserve"> ال</w:t>
      </w:r>
      <w:r>
        <w:rPr>
          <w:rStyle w:val="hps"/>
          <w:rFonts w:cs="Simplified Arabic" w:hint="cs"/>
          <w:b/>
          <w:bCs/>
          <w:sz w:val="20"/>
          <w:szCs w:val="28"/>
          <w:rtl/>
        </w:rPr>
        <w:t>سياسا</w:t>
      </w:r>
      <w:r w:rsidRPr="00D5742B">
        <w:rPr>
          <w:rStyle w:val="hps"/>
          <w:rFonts w:cs="Simplified Arabic" w:hint="cs"/>
          <w:b/>
          <w:bCs/>
          <w:sz w:val="20"/>
          <w:szCs w:val="28"/>
          <w:rtl/>
        </w:rPr>
        <w:t>ت</w:t>
      </w:r>
    </w:p>
    <w:p w14:paraId="5D9015F5" w14:textId="77777777" w:rsidR="00CE5601" w:rsidRPr="00D5742B" w:rsidRDefault="00CE5601" w:rsidP="00CE5601">
      <w:pPr>
        <w:kinsoku w:val="0"/>
        <w:overflowPunct w:val="0"/>
        <w:autoSpaceDE w:val="0"/>
        <w:autoSpaceDN w:val="0"/>
        <w:bidi/>
        <w:adjustRightInd w:val="0"/>
        <w:snapToGrid w:val="0"/>
        <w:spacing w:after="120" w:line="204" w:lineRule="auto"/>
        <w:jc w:val="center"/>
        <w:rPr>
          <w:rStyle w:val="hps"/>
          <w:rFonts w:cs="Simplified Arabic"/>
          <w:i/>
          <w:iCs/>
          <w:sz w:val="20"/>
          <w:rtl/>
        </w:rPr>
      </w:pPr>
      <w:r w:rsidRPr="00D5742B">
        <w:rPr>
          <w:rStyle w:val="hps"/>
          <w:rFonts w:cs="Simplified Arabic"/>
          <w:i/>
          <w:iCs/>
          <w:sz w:val="20"/>
          <w:rtl/>
        </w:rPr>
        <w:t>مذكرة من الأمينة التنفيذية</w:t>
      </w:r>
    </w:p>
    <w:p w14:paraId="7BA736B6" w14:textId="77777777" w:rsidR="00CE5601" w:rsidRPr="00D5742B" w:rsidRDefault="00CE5601" w:rsidP="00CE5601">
      <w:pPr>
        <w:pStyle w:val="Heading1"/>
        <w:keepNext w:val="0"/>
        <w:tabs>
          <w:tab w:val="clear" w:pos="720"/>
        </w:tabs>
        <w:kinsoku w:val="0"/>
        <w:overflowPunct w:val="0"/>
        <w:autoSpaceDE w:val="0"/>
        <w:autoSpaceDN w:val="0"/>
        <w:bidi/>
        <w:adjustRightInd w:val="0"/>
        <w:snapToGrid w:val="0"/>
        <w:spacing w:before="0" w:line="204" w:lineRule="auto"/>
        <w:rPr>
          <w:rFonts w:cs="Simplified Arabic"/>
          <w:snapToGrid w:val="0"/>
          <w:kern w:val="22"/>
          <w:sz w:val="20"/>
          <w:szCs w:val="22"/>
          <w:lang w:bidi="ar-EG"/>
        </w:rPr>
      </w:pPr>
      <w:r w:rsidRPr="00D5742B">
        <w:rPr>
          <w:rFonts w:cs="Simplified Arabic" w:hint="cs"/>
          <w:b w:val="0"/>
          <w:bCs/>
          <w:sz w:val="20"/>
          <w:szCs w:val="26"/>
          <w:rtl/>
          <w:lang w:bidi="ar-EG"/>
        </w:rPr>
        <w:t>أولا</w:t>
      </w:r>
      <w:r>
        <w:rPr>
          <w:rFonts w:cs="Simplified Arabic" w:hint="cs"/>
          <w:b w:val="0"/>
          <w:bCs/>
          <w:sz w:val="20"/>
          <w:szCs w:val="26"/>
          <w:rtl/>
          <w:lang w:bidi="ar-EG"/>
        </w:rPr>
        <w:t>ً</w:t>
      </w:r>
      <w:r w:rsidRPr="00D5742B">
        <w:rPr>
          <w:rFonts w:cs="Simplified Arabic" w:hint="cs"/>
          <w:b w:val="0"/>
          <w:bCs/>
          <w:sz w:val="20"/>
          <w:szCs w:val="26"/>
          <w:rtl/>
          <w:lang w:bidi="ar-EG"/>
        </w:rPr>
        <w:t>-</w:t>
      </w:r>
      <w:r w:rsidRPr="00D5742B">
        <w:rPr>
          <w:rFonts w:cs="Simplified Arabic"/>
          <w:b w:val="0"/>
          <w:bCs/>
          <w:sz w:val="20"/>
          <w:szCs w:val="26"/>
          <w:rtl/>
          <w:lang w:bidi="ar-EG"/>
        </w:rPr>
        <w:tab/>
      </w:r>
      <w:r w:rsidRPr="00D5742B">
        <w:rPr>
          <w:rFonts w:cs="Simplified Arabic" w:hint="cs"/>
          <w:b w:val="0"/>
          <w:bCs/>
          <w:sz w:val="20"/>
          <w:szCs w:val="26"/>
          <w:rtl/>
          <w:lang w:bidi="ar-EG"/>
        </w:rPr>
        <w:t>الخلفية</w:t>
      </w:r>
    </w:p>
    <w:p w14:paraId="58EAD4BC" w14:textId="50A948AF" w:rsidR="00CE5601" w:rsidRPr="00A64EF6" w:rsidRDefault="00CE5601" w:rsidP="00CE5601">
      <w:pPr>
        <w:kinsoku w:val="0"/>
        <w:overflowPunct w:val="0"/>
        <w:autoSpaceDE w:val="0"/>
        <w:autoSpaceDN w:val="0"/>
        <w:bidi/>
        <w:adjustRightInd w:val="0"/>
        <w:snapToGrid w:val="0"/>
        <w:spacing w:after="120" w:line="204" w:lineRule="auto"/>
        <w:jc w:val="both"/>
        <w:rPr>
          <w:rStyle w:val="hps"/>
          <w:rFonts w:cs="Simplified Arabic"/>
          <w:snapToGrid w:val="0"/>
          <w:kern w:val="22"/>
          <w:sz w:val="20"/>
          <w:rtl/>
        </w:rPr>
      </w:pPr>
      <w:r w:rsidRPr="00A64EF6">
        <w:rPr>
          <w:rStyle w:val="hps"/>
          <w:rFonts w:cs="Simplified Arabic" w:hint="cs"/>
          <w:snapToGrid w:val="0"/>
          <w:kern w:val="22"/>
          <w:sz w:val="20"/>
          <w:rtl/>
        </w:rPr>
        <w:t>1-</w:t>
      </w:r>
      <w:r w:rsidRPr="00A64EF6">
        <w:rPr>
          <w:rStyle w:val="hps"/>
          <w:rFonts w:cs="Simplified Arabic"/>
          <w:snapToGrid w:val="0"/>
          <w:kern w:val="22"/>
          <w:sz w:val="20"/>
          <w:rtl/>
        </w:rPr>
        <w:tab/>
      </w:r>
      <w:r w:rsidRPr="00A64EF6">
        <w:rPr>
          <w:rStyle w:val="hps"/>
          <w:rFonts w:cs="Simplified Arabic" w:hint="cs"/>
          <w:snapToGrid w:val="0"/>
          <w:kern w:val="22"/>
          <w:sz w:val="20"/>
          <w:rtl/>
        </w:rPr>
        <w:t>بموجب</w:t>
      </w:r>
      <w:r w:rsidRPr="00A64EF6">
        <w:rPr>
          <w:rStyle w:val="hps"/>
          <w:rFonts w:cs="Simplified Arabic"/>
          <w:snapToGrid w:val="0"/>
          <w:kern w:val="22"/>
          <w:sz w:val="20"/>
          <w:rtl/>
        </w:rPr>
        <w:t xml:space="preserve"> المقرر </w:t>
      </w:r>
      <w:hyperlink r:id="rId15" w:history="1">
        <w:r w:rsidRPr="00A64EF6">
          <w:rPr>
            <w:rStyle w:val="hps"/>
            <w:rFonts w:cs="Simplified Arabic"/>
            <w:snapToGrid w:val="0"/>
            <w:color w:val="3333FF"/>
            <w:kern w:val="22"/>
            <w:sz w:val="20"/>
            <w:u w:val="single"/>
            <w:rtl/>
          </w:rPr>
          <w:t>13/29</w:t>
        </w:r>
      </w:hyperlink>
      <w:r>
        <w:rPr>
          <w:rStyle w:val="hps"/>
          <w:rFonts w:cs="Simplified Arabic" w:hint="cs"/>
          <w:snapToGrid w:val="0"/>
          <w:kern w:val="22"/>
          <w:sz w:val="20"/>
          <w:rtl/>
        </w:rPr>
        <w:t>،</w:t>
      </w:r>
      <w:r w:rsidRPr="00A64EF6">
        <w:rPr>
          <w:rStyle w:val="hps"/>
          <w:rFonts w:cs="Simplified Arabic" w:hint="cs"/>
          <w:snapToGrid w:val="0"/>
          <w:kern w:val="22"/>
          <w:sz w:val="20"/>
          <w:rtl/>
        </w:rPr>
        <w:t xml:space="preserve"> </w:t>
      </w:r>
      <w:r w:rsidRPr="00A64EF6">
        <w:rPr>
          <w:rStyle w:val="hps"/>
          <w:rFonts w:cs="Simplified Arabic"/>
          <w:snapToGrid w:val="0"/>
          <w:kern w:val="22"/>
          <w:sz w:val="20"/>
          <w:rtl/>
        </w:rPr>
        <w:t>قر</w:t>
      </w:r>
      <w:r w:rsidRPr="00A64EF6">
        <w:rPr>
          <w:rStyle w:val="hps"/>
          <w:rFonts w:cs="Simplified Arabic" w:hint="cs"/>
          <w:snapToGrid w:val="0"/>
          <w:kern w:val="22"/>
          <w:sz w:val="20"/>
          <w:rtl/>
        </w:rPr>
        <w:t>ّ</w:t>
      </w:r>
      <w:r w:rsidRPr="00A64EF6">
        <w:rPr>
          <w:rStyle w:val="hps"/>
          <w:rFonts w:cs="Simplified Arabic"/>
          <w:snapToGrid w:val="0"/>
          <w:kern w:val="22"/>
          <w:sz w:val="20"/>
          <w:rtl/>
        </w:rPr>
        <w:t>ر مؤتمر الأطراف أن</w:t>
      </w:r>
      <w:r w:rsidRPr="00A64EF6">
        <w:rPr>
          <w:rStyle w:val="hps"/>
          <w:rFonts w:cs="Simplified Arabic" w:hint="cs"/>
          <w:snapToGrid w:val="0"/>
          <w:kern w:val="22"/>
          <w:sz w:val="20"/>
          <w:rtl/>
        </w:rPr>
        <w:t xml:space="preserve"> تُـشكل</w:t>
      </w:r>
      <w:r w:rsidRPr="00A64EF6">
        <w:rPr>
          <w:rStyle w:val="hps"/>
          <w:rFonts w:cs="Simplified Arabic"/>
          <w:snapToGrid w:val="0"/>
          <w:kern w:val="22"/>
          <w:sz w:val="20"/>
          <w:rtl/>
        </w:rPr>
        <w:t xml:space="preserve"> الطبعة الخامس</w:t>
      </w:r>
      <w:r w:rsidRPr="00A64EF6">
        <w:rPr>
          <w:rStyle w:val="hps"/>
          <w:rFonts w:cs="Simplified Arabic" w:hint="cs"/>
          <w:snapToGrid w:val="0"/>
          <w:kern w:val="22"/>
          <w:sz w:val="20"/>
          <w:rtl/>
        </w:rPr>
        <w:t>ة</w:t>
      </w:r>
      <w:r w:rsidRPr="00A64EF6">
        <w:rPr>
          <w:rStyle w:val="hps"/>
          <w:rFonts w:cs="Simplified Arabic"/>
          <w:snapToGrid w:val="0"/>
          <w:kern w:val="22"/>
          <w:sz w:val="20"/>
          <w:rtl/>
        </w:rPr>
        <w:t xml:space="preserve"> من </w:t>
      </w:r>
      <w:r w:rsidRPr="00A64EF6">
        <w:rPr>
          <w:rStyle w:val="hps"/>
          <w:rFonts w:cs="Simplified Arabic" w:hint="cs"/>
          <w:snapToGrid w:val="0"/>
          <w:kern w:val="22"/>
          <w:sz w:val="20"/>
          <w:rtl/>
        </w:rPr>
        <w:t>"</w:t>
      </w:r>
      <w:r>
        <w:rPr>
          <w:rStyle w:val="hps"/>
          <w:rFonts w:cs="Simplified Arabic"/>
          <w:snapToGrid w:val="0"/>
          <w:kern w:val="22"/>
          <w:sz w:val="20"/>
          <w:rtl/>
        </w:rPr>
        <w:t>نشرة التوقعات</w:t>
      </w:r>
      <w:r w:rsidRPr="00A64EF6">
        <w:rPr>
          <w:rStyle w:val="hps"/>
          <w:rFonts w:cs="Simplified Arabic"/>
          <w:snapToGrid w:val="0"/>
          <w:kern w:val="22"/>
          <w:sz w:val="20"/>
          <w:rtl/>
        </w:rPr>
        <w:t xml:space="preserve"> العالمية </w:t>
      </w:r>
      <w:r>
        <w:rPr>
          <w:rStyle w:val="hps"/>
          <w:rFonts w:cs="Simplified Arabic" w:hint="cs"/>
          <w:snapToGrid w:val="0"/>
          <w:kern w:val="22"/>
          <w:sz w:val="20"/>
          <w:rtl/>
        </w:rPr>
        <w:t>ل</w:t>
      </w:r>
      <w:r w:rsidRPr="00A64EF6">
        <w:rPr>
          <w:rStyle w:val="hps"/>
          <w:rFonts w:cs="Simplified Arabic"/>
          <w:snapToGrid w:val="0"/>
          <w:kern w:val="22"/>
          <w:sz w:val="20"/>
          <w:rtl/>
        </w:rPr>
        <w:t>لتنوع البيولوجي</w:t>
      </w:r>
      <w:r w:rsidRPr="00A64EF6">
        <w:rPr>
          <w:rStyle w:val="hps"/>
          <w:rFonts w:cs="Simplified Arabic" w:hint="cs"/>
          <w:snapToGrid w:val="0"/>
          <w:kern w:val="22"/>
          <w:sz w:val="20"/>
          <w:rtl/>
        </w:rPr>
        <w:t>"</w:t>
      </w:r>
      <w:r w:rsidRPr="00A64EF6">
        <w:rPr>
          <w:rStyle w:val="hps"/>
          <w:rFonts w:cs="Simplified Arabic"/>
          <w:snapToGrid w:val="0"/>
          <w:kern w:val="22"/>
          <w:sz w:val="20"/>
          <w:rtl/>
        </w:rPr>
        <w:t xml:space="preserve"> أساس</w:t>
      </w:r>
      <w:r w:rsidRPr="00A64EF6">
        <w:rPr>
          <w:rStyle w:val="hps"/>
          <w:rFonts w:cs="Simplified Arabic" w:hint="cs"/>
          <w:snapToGrid w:val="0"/>
          <w:kern w:val="22"/>
          <w:sz w:val="20"/>
          <w:rtl/>
        </w:rPr>
        <w:t>اً</w:t>
      </w:r>
      <w:r w:rsidRPr="00A64EF6">
        <w:rPr>
          <w:rStyle w:val="hps"/>
          <w:rFonts w:cs="Simplified Arabic"/>
          <w:snapToGrid w:val="0"/>
          <w:kern w:val="22"/>
          <w:sz w:val="20"/>
          <w:rtl/>
        </w:rPr>
        <w:t xml:space="preserve"> لمتابعة الخطة الاستراتيجية للتنوع البيولوجي</w:t>
      </w:r>
      <w:r w:rsidRPr="00A64EF6">
        <w:rPr>
          <w:rStyle w:val="hps"/>
          <w:rFonts w:cs="Simplified Arabic" w:hint="cs"/>
          <w:snapToGrid w:val="0"/>
          <w:kern w:val="22"/>
          <w:sz w:val="20"/>
          <w:rtl/>
        </w:rPr>
        <w:t xml:space="preserve"> للفترة</w:t>
      </w:r>
      <w:r w:rsidRPr="00A64EF6">
        <w:rPr>
          <w:rStyle w:val="hps"/>
          <w:rFonts w:cs="Simplified Arabic"/>
          <w:snapToGrid w:val="0"/>
          <w:kern w:val="22"/>
          <w:sz w:val="20"/>
          <w:rtl/>
        </w:rPr>
        <w:t xml:space="preserve"> 2011-2020. و</w:t>
      </w:r>
      <w:r w:rsidRPr="00A64EF6">
        <w:rPr>
          <w:rStyle w:val="hps"/>
          <w:rFonts w:cs="Simplified Arabic" w:hint="cs"/>
          <w:snapToGrid w:val="0"/>
          <w:kern w:val="22"/>
          <w:sz w:val="20"/>
          <w:rtl/>
        </w:rPr>
        <w:t>بموجب ا</w:t>
      </w:r>
      <w:r w:rsidRPr="00A64EF6">
        <w:rPr>
          <w:rStyle w:val="hps"/>
          <w:rFonts w:cs="Simplified Arabic"/>
          <w:snapToGrid w:val="0"/>
          <w:kern w:val="22"/>
          <w:sz w:val="20"/>
          <w:rtl/>
        </w:rPr>
        <w:t xml:space="preserve">لمقرر </w:t>
      </w:r>
      <w:hyperlink r:id="rId16" w:history="1">
        <w:r w:rsidRPr="00A64EF6">
          <w:rPr>
            <w:rStyle w:val="hps"/>
            <w:rFonts w:cs="Simplified Arabic"/>
            <w:snapToGrid w:val="0"/>
            <w:color w:val="3333FF"/>
            <w:kern w:val="22"/>
            <w:sz w:val="20"/>
            <w:u w:val="single"/>
            <w:rtl/>
          </w:rPr>
          <w:t>14/35</w:t>
        </w:r>
      </w:hyperlink>
      <w:r w:rsidRPr="00A64EF6">
        <w:rPr>
          <w:rStyle w:val="hps"/>
          <w:rFonts w:cs="Simplified Arabic"/>
          <w:snapToGrid w:val="0"/>
          <w:kern w:val="22"/>
          <w:sz w:val="20"/>
          <w:rtl/>
        </w:rPr>
        <w:t xml:space="preserve">، </w:t>
      </w:r>
      <w:r w:rsidRPr="00A64EF6">
        <w:rPr>
          <w:rStyle w:val="hps"/>
          <w:rFonts w:cs="Simplified Arabic" w:hint="cs"/>
          <w:snapToGrid w:val="0"/>
          <w:kern w:val="22"/>
          <w:sz w:val="20"/>
          <w:rtl/>
        </w:rPr>
        <w:t xml:space="preserve">تم تزويد </w:t>
      </w:r>
      <w:r w:rsidRPr="00A64EF6">
        <w:rPr>
          <w:rStyle w:val="hps"/>
          <w:rFonts w:cs="Simplified Arabic"/>
          <w:snapToGrid w:val="0"/>
          <w:kern w:val="22"/>
          <w:sz w:val="20"/>
          <w:rtl/>
        </w:rPr>
        <w:t xml:space="preserve">الهيئة الفرعية للمشورة العلمية والتقنية والتكنولوجية </w:t>
      </w:r>
      <w:r>
        <w:rPr>
          <w:rStyle w:val="hps"/>
          <w:rFonts w:cs="Simplified Arabic" w:hint="cs"/>
          <w:snapToGrid w:val="0"/>
          <w:kern w:val="22"/>
          <w:sz w:val="20"/>
          <w:rtl/>
        </w:rPr>
        <w:t xml:space="preserve">بموجز </w:t>
      </w:r>
      <w:r w:rsidRPr="00A64EF6">
        <w:rPr>
          <w:rStyle w:val="hps"/>
          <w:rFonts w:cs="Simplified Arabic" w:hint="cs"/>
          <w:snapToGrid w:val="0"/>
          <w:kern w:val="22"/>
          <w:sz w:val="20"/>
          <w:rtl/>
        </w:rPr>
        <w:t>"</w:t>
      </w:r>
      <w:r>
        <w:rPr>
          <w:rStyle w:val="hps"/>
          <w:rFonts w:cs="Simplified Arabic"/>
          <w:snapToGrid w:val="0"/>
          <w:kern w:val="22"/>
          <w:sz w:val="20"/>
          <w:rtl/>
        </w:rPr>
        <w:t>نشرة التوقعات</w:t>
      </w:r>
      <w:r w:rsidRPr="00A64EF6">
        <w:rPr>
          <w:rStyle w:val="hps"/>
          <w:rFonts w:cs="Simplified Arabic"/>
          <w:snapToGrid w:val="0"/>
          <w:kern w:val="22"/>
          <w:sz w:val="20"/>
          <w:rtl/>
        </w:rPr>
        <w:t xml:space="preserve"> العالمية </w:t>
      </w:r>
      <w:r>
        <w:rPr>
          <w:rStyle w:val="hps"/>
          <w:rFonts w:cs="Simplified Arabic" w:hint="cs"/>
          <w:snapToGrid w:val="0"/>
          <w:kern w:val="22"/>
          <w:sz w:val="20"/>
          <w:rtl/>
        </w:rPr>
        <w:t>ل</w:t>
      </w:r>
      <w:r w:rsidRPr="00A64EF6">
        <w:rPr>
          <w:rStyle w:val="hps"/>
          <w:rFonts w:cs="Simplified Arabic"/>
          <w:snapToGrid w:val="0"/>
          <w:kern w:val="22"/>
          <w:sz w:val="20"/>
          <w:rtl/>
        </w:rPr>
        <w:t>لتنوع البيولوجي</w:t>
      </w:r>
      <w:r w:rsidRPr="00A64EF6">
        <w:rPr>
          <w:rStyle w:val="hps"/>
          <w:rFonts w:cs="Simplified Arabic" w:hint="cs"/>
          <w:snapToGrid w:val="0"/>
          <w:kern w:val="22"/>
          <w:sz w:val="20"/>
          <w:rtl/>
        </w:rPr>
        <w:t xml:space="preserve">" </w:t>
      </w:r>
      <w:r w:rsidR="00BD10CF">
        <w:rPr>
          <w:rStyle w:val="hps"/>
          <w:rFonts w:cs="Simplified Arabic" w:hint="cs"/>
          <w:snapToGrid w:val="0"/>
          <w:kern w:val="22"/>
          <w:sz w:val="20"/>
          <w:rtl/>
        </w:rPr>
        <w:t>الموجه ل</w:t>
      </w:r>
      <w:r w:rsidR="00BD10CF" w:rsidRPr="00A64EF6">
        <w:rPr>
          <w:rStyle w:val="hps"/>
          <w:rFonts w:cs="Simplified Arabic" w:hint="cs"/>
          <w:snapToGrid w:val="0"/>
          <w:kern w:val="22"/>
          <w:sz w:val="20"/>
          <w:rtl/>
        </w:rPr>
        <w:t xml:space="preserve">واضعي السياسات </w:t>
      </w:r>
      <w:r w:rsidRPr="00A64EF6">
        <w:rPr>
          <w:rStyle w:val="hps"/>
          <w:rFonts w:cs="Simplified Arabic" w:hint="cs"/>
          <w:snapToGrid w:val="0"/>
          <w:kern w:val="22"/>
          <w:sz w:val="20"/>
          <w:rtl/>
        </w:rPr>
        <w:t xml:space="preserve">كي </w:t>
      </w:r>
      <w:r w:rsidRPr="00A64EF6">
        <w:rPr>
          <w:rStyle w:val="hps"/>
          <w:rFonts w:cs="Simplified Arabic"/>
          <w:snapToGrid w:val="0"/>
          <w:kern w:val="22"/>
          <w:sz w:val="20"/>
          <w:rtl/>
        </w:rPr>
        <w:t xml:space="preserve">تنظر فيه </w:t>
      </w:r>
      <w:r w:rsidRPr="00A64EF6">
        <w:rPr>
          <w:rStyle w:val="hps"/>
          <w:rFonts w:cs="Simplified Arabic" w:hint="cs"/>
          <w:snapToGrid w:val="0"/>
          <w:kern w:val="22"/>
          <w:sz w:val="20"/>
          <w:rtl/>
        </w:rPr>
        <w:t>خلال</w:t>
      </w:r>
      <w:r w:rsidRPr="00A64EF6">
        <w:rPr>
          <w:rStyle w:val="hps"/>
          <w:rFonts w:cs="Simplified Arabic"/>
          <w:snapToGrid w:val="0"/>
          <w:kern w:val="22"/>
          <w:sz w:val="20"/>
          <w:rtl/>
        </w:rPr>
        <w:t xml:space="preserve"> اجتماعها الثالث والعشرين</w:t>
      </w:r>
      <w:r w:rsidRPr="00A64EF6">
        <w:rPr>
          <w:rStyle w:val="FootnoteReference"/>
          <w:rFonts w:cs="Simplified Arabic"/>
          <w:snapToGrid w:val="0"/>
          <w:kern w:val="22"/>
          <w:sz w:val="20"/>
          <w:rtl/>
        </w:rPr>
        <w:footnoteReference w:id="3"/>
      </w:r>
      <w:r w:rsidRPr="00A64EF6">
        <w:rPr>
          <w:rStyle w:val="hps"/>
          <w:rFonts w:cs="Simplified Arabic"/>
          <w:snapToGrid w:val="0"/>
          <w:kern w:val="22"/>
          <w:sz w:val="20"/>
          <w:rtl/>
        </w:rPr>
        <w:t xml:space="preserve">، </w:t>
      </w:r>
      <w:r w:rsidRPr="00A64EF6">
        <w:rPr>
          <w:rStyle w:val="hps"/>
          <w:rFonts w:cs="Simplified Arabic" w:hint="cs"/>
          <w:snapToGrid w:val="0"/>
          <w:kern w:val="22"/>
          <w:sz w:val="20"/>
          <w:rtl/>
        </w:rPr>
        <w:t>في حين</w:t>
      </w:r>
      <w:r w:rsidRPr="00A64EF6">
        <w:rPr>
          <w:rStyle w:val="hps"/>
          <w:rFonts w:cs="Simplified Arabic"/>
          <w:snapToGrid w:val="0"/>
          <w:kern w:val="22"/>
          <w:sz w:val="20"/>
          <w:rtl/>
        </w:rPr>
        <w:t xml:space="preserve"> أتيح</w:t>
      </w:r>
      <w:r>
        <w:rPr>
          <w:rStyle w:val="hps"/>
          <w:rFonts w:cs="Simplified Arabic" w:hint="cs"/>
          <w:snapToGrid w:val="0"/>
          <w:kern w:val="22"/>
          <w:sz w:val="20"/>
          <w:rtl/>
        </w:rPr>
        <w:t xml:space="preserve"> لها</w:t>
      </w:r>
      <w:r w:rsidRPr="00A64EF6">
        <w:rPr>
          <w:rStyle w:val="hps"/>
          <w:rFonts w:cs="Simplified Arabic"/>
          <w:snapToGrid w:val="0"/>
          <w:kern w:val="22"/>
          <w:sz w:val="20"/>
          <w:rtl/>
        </w:rPr>
        <w:t xml:space="preserve"> التقرير الكامل </w:t>
      </w:r>
      <w:r w:rsidRPr="00A64EF6">
        <w:rPr>
          <w:rStyle w:val="hps"/>
          <w:rFonts w:cs="Simplified Arabic" w:hint="cs"/>
          <w:snapToGrid w:val="0"/>
          <w:kern w:val="22"/>
          <w:sz w:val="20"/>
          <w:rtl/>
        </w:rPr>
        <w:t xml:space="preserve">بوصفه </w:t>
      </w:r>
      <w:r w:rsidRPr="00A64EF6">
        <w:rPr>
          <w:rStyle w:val="hps"/>
          <w:rFonts w:cs="Simplified Arabic"/>
          <w:snapToGrid w:val="0"/>
          <w:kern w:val="22"/>
          <w:sz w:val="20"/>
          <w:rtl/>
        </w:rPr>
        <w:t xml:space="preserve">وثيقة إعلامية. </w:t>
      </w:r>
      <w:r w:rsidRPr="00A64EF6">
        <w:rPr>
          <w:rStyle w:val="hps"/>
          <w:rFonts w:cs="Simplified Arabic" w:hint="cs"/>
          <w:snapToGrid w:val="0"/>
          <w:kern w:val="22"/>
          <w:sz w:val="20"/>
          <w:rtl/>
        </w:rPr>
        <w:t>وفي غضون ذلك</w:t>
      </w:r>
      <w:r w:rsidRPr="00A64EF6">
        <w:rPr>
          <w:rStyle w:val="hps"/>
          <w:rFonts w:cs="Simplified Arabic"/>
          <w:snapToGrid w:val="0"/>
          <w:kern w:val="22"/>
          <w:sz w:val="20"/>
          <w:rtl/>
        </w:rPr>
        <w:t xml:space="preserve">، </w:t>
      </w:r>
      <w:r w:rsidRPr="00A64EF6">
        <w:rPr>
          <w:rStyle w:val="hps"/>
          <w:rFonts w:cs="Simplified Arabic" w:hint="cs"/>
          <w:snapToGrid w:val="0"/>
          <w:kern w:val="22"/>
          <w:sz w:val="20"/>
          <w:rtl/>
        </w:rPr>
        <w:t>أُتيحت مسودة "</w:t>
      </w:r>
      <w:r>
        <w:rPr>
          <w:rStyle w:val="hps"/>
          <w:rFonts w:cs="Simplified Arabic" w:hint="cs"/>
          <w:rtl/>
        </w:rPr>
        <w:t>نشرة التوقعات</w:t>
      </w:r>
      <w:r w:rsidRPr="00A64EF6">
        <w:rPr>
          <w:rStyle w:val="hps"/>
          <w:rFonts w:cs="Simplified Arabic" w:hint="cs"/>
          <w:rtl/>
        </w:rPr>
        <w:t xml:space="preserve"> العالمية </w:t>
      </w:r>
      <w:r>
        <w:rPr>
          <w:rStyle w:val="hps"/>
          <w:rFonts w:cs="Simplified Arabic" w:hint="cs"/>
          <w:rtl/>
        </w:rPr>
        <w:t>ل</w:t>
      </w:r>
      <w:r w:rsidRPr="00A64EF6">
        <w:rPr>
          <w:rStyle w:val="hps"/>
          <w:rFonts w:cs="Simplified Arabic" w:hint="cs"/>
          <w:rtl/>
        </w:rPr>
        <w:t>لتنوع البيولوجي</w:t>
      </w:r>
      <w:r>
        <w:rPr>
          <w:rStyle w:val="hps"/>
          <w:rFonts w:cs="Simplified Arabic" w:hint="cs"/>
          <w:snapToGrid w:val="0"/>
          <w:kern w:val="22"/>
          <w:sz w:val="20"/>
          <w:rtl/>
        </w:rPr>
        <w:t>"</w:t>
      </w:r>
      <w:r w:rsidRPr="00A64EF6">
        <w:rPr>
          <w:rStyle w:val="hps"/>
          <w:rFonts w:cs="Simplified Arabic"/>
          <w:snapToGrid w:val="0"/>
          <w:kern w:val="22"/>
          <w:sz w:val="20"/>
          <w:rtl/>
        </w:rPr>
        <w:t xml:space="preserve"> </w:t>
      </w:r>
      <w:r>
        <w:rPr>
          <w:rStyle w:val="hps"/>
          <w:rFonts w:cs="Simplified Arabic" w:hint="cs"/>
          <w:snapToGrid w:val="0"/>
          <w:kern w:val="22"/>
          <w:sz w:val="20"/>
          <w:rtl/>
        </w:rPr>
        <w:t>لل</w:t>
      </w:r>
      <w:r w:rsidRPr="00A64EF6">
        <w:rPr>
          <w:rStyle w:val="hps"/>
          <w:rFonts w:cs="Simplified Arabic" w:hint="cs"/>
          <w:snapToGrid w:val="0"/>
          <w:kern w:val="22"/>
          <w:sz w:val="20"/>
          <w:rtl/>
        </w:rPr>
        <w:t xml:space="preserve">استعراض </w:t>
      </w:r>
      <w:r>
        <w:rPr>
          <w:rStyle w:val="hps"/>
          <w:rFonts w:cs="Simplified Arabic" w:hint="cs"/>
          <w:snapToGrid w:val="0"/>
          <w:kern w:val="22"/>
          <w:sz w:val="20"/>
          <w:rtl/>
        </w:rPr>
        <w:t>ال</w:t>
      </w:r>
      <w:r w:rsidRPr="00A64EF6">
        <w:rPr>
          <w:rStyle w:val="hps"/>
          <w:rFonts w:cs="Simplified Arabic" w:hint="cs"/>
          <w:snapToGrid w:val="0"/>
          <w:kern w:val="22"/>
          <w:sz w:val="20"/>
          <w:rtl/>
        </w:rPr>
        <w:t xml:space="preserve">عام </w:t>
      </w:r>
      <w:r>
        <w:rPr>
          <w:rStyle w:val="hps"/>
          <w:rFonts w:cs="Simplified Arabic" w:hint="cs"/>
          <w:snapToGrid w:val="0"/>
          <w:kern w:val="22"/>
          <w:sz w:val="20"/>
          <w:rtl/>
        </w:rPr>
        <w:t>من قبل ا</w:t>
      </w:r>
      <w:r w:rsidRPr="00A64EF6">
        <w:rPr>
          <w:rStyle w:val="hps"/>
          <w:rFonts w:cs="Simplified Arabic"/>
          <w:snapToGrid w:val="0"/>
          <w:kern w:val="22"/>
          <w:sz w:val="20"/>
          <w:rtl/>
        </w:rPr>
        <w:t>ل</w:t>
      </w:r>
      <w:r w:rsidRPr="00A64EF6">
        <w:rPr>
          <w:rStyle w:val="hps"/>
          <w:rFonts w:cs="Simplified Arabic" w:hint="cs"/>
          <w:snapToGrid w:val="0"/>
          <w:kern w:val="22"/>
          <w:sz w:val="20"/>
          <w:rtl/>
        </w:rPr>
        <w:t xml:space="preserve">نُظراء </w:t>
      </w:r>
      <w:r w:rsidRPr="00A64EF6">
        <w:rPr>
          <w:rStyle w:val="hps"/>
          <w:rFonts w:cs="Simplified Arabic"/>
          <w:snapToGrid w:val="0"/>
          <w:kern w:val="22"/>
          <w:sz w:val="20"/>
          <w:rtl/>
        </w:rPr>
        <w:t>في الفترة من 18</w:t>
      </w:r>
      <w:r>
        <w:rPr>
          <w:rStyle w:val="hps"/>
          <w:rFonts w:cs="Simplified Arabic" w:hint="eastAsia"/>
          <w:snapToGrid w:val="0"/>
          <w:kern w:val="22"/>
          <w:sz w:val="20"/>
          <w:rtl/>
        </w:rPr>
        <w:t> </w:t>
      </w:r>
      <w:r w:rsidRPr="00A64EF6">
        <w:rPr>
          <w:rStyle w:val="hps"/>
          <w:rFonts w:cs="Simplified Arabic" w:hint="cs"/>
          <w:snapToGrid w:val="0"/>
          <w:kern w:val="22"/>
          <w:sz w:val="20"/>
          <w:rtl/>
        </w:rPr>
        <w:t xml:space="preserve">نوفمبر/تشرين الثاني </w:t>
      </w:r>
      <w:r w:rsidRPr="00A64EF6">
        <w:rPr>
          <w:rStyle w:val="hps"/>
          <w:rFonts w:cs="Simplified Arabic"/>
          <w:snapToGrid w:val="0"/>
          <w:kern w:val="22"/>
          <w:sz w:val="20"/>
          <w:rtl/>
        </w:rPr>
        <w:t>إلى 6</w:t>
      </w:r>
      <w:r>
        <w:rPr>
          <w:rStyle w:val="hps"/>
          <w:rFonts w:cs="Simplified Arabic" w:hint="eastAsia"/>
          <w:snapToGrid w:val="0"/>
          <w:kern w:val="22"/>
          <w:sz w:val="20"/>
          <w:rtl/>
        </w:rPr>
        <w:t> </w:t>
      </w:r>
      <w:r w:rsidRPr="00A64EF6">
        <w:rPr>
          <w:rStyle w:val="hps"/>
          <w:rFonts w:cs="Simplified Arabic" w:hint="cs"/>
          <w:snapToGrid w:val="0"/>
          <w:kern w:val="22"/>
          <w:sz w:val="20"/>
          <w:rtl/>
        </w:rPr>
        <w:t>يناير/ك</w:t>
      </w:r>
      <w:r>
        <w:rPr>
          <w:rStyle w:val="hps"/>
          <w:rFonts w:cs="Simplified Arabic" w:hint="cs"/>
          <w:snapToGrid w:val="0"/>
          <w:kern w:val="22"/>
          <w:sz w:val="20"/>
          <w:rtl/>
        </w:rPr>
        <w:t>ا</w:t>
      </w:r>
      <w:r w:rsidRPr="00A64EF6">
        <w:rPr>
          <w:rStyle w:val="hps"/>
          <w:rFonts w:cs="Simplified Arabic" w:hint="cs"/>
          <w:snapToGrid w:val="0"/>
          <w:kern w:val="22"/>
          <w:sz w:val="20"/>
          <w:rtl/>
        </w:rPr>
        <w:t>نون الثاني 2020. كما أُتيحت</w:t>
      </w:r>
      <w:r w:rsidRPr="00A64EF6">
        <w:rPr>
          <w:rStyle w:val="hps"/>
          <w:rFonts w:cs="Simplified Arabic"/>
          <w:snapToGrid w:val="0"/>
          <w:kern w:val="22"/>
          <w:sz w:val="20"/>
          <w:rtl/>
        </w:rPr>
        <w:t xml:space="preserve"> مسودة نص</w:t>
      </w:r>
      <w:r w:rsidRPr="00A64EF6">
        <w:rPr>
          <w:rStyle w:val="hps"/>
          <w:rFonts w:cs="Simplified Arabic" w:hint="cs"/>
          <w:snapToGrid w:val="0"/>
          <w:kern w:val="22"/>
          <w:sz w:val="20"/>
          <w:rtl/>
        </w:rPr>
        <w:t>"</w:t>
      </w:r>
      <w:r>
        <w:rPr>
          <w:rStyle w:val="hps"/>
          <w:rFonts w:cs="Simplified Arabic" w:hint="cs"/>
          <w:rtl/>
        </w:rPr>
        <w:t>نشرة التوقعات</w:t>
      </w:r>
      <w:r w:rsidRPr="00A64EF6">
        <w:rPr>
          <w:rStyle w:val="hps"/>
          <w:rFonts w:cs="Simplified Arabic" w:hint="cs"/>
          <w:rtl/>
        </w:rPr>
        <w:t xml:space="preserve"> العالمية </w:t>
      </w:r>
      <w:r>
        <w:rPr>
          <w:rStyle w:val="hps"/>
          <w:rFonts w:cs="Simplified Arabic" w:hint="cs"/>
          <w:rtl/>
        </w:rPr>
        <w:t>للتنوع</w:t>
      </w:r>
      <w:r w:rsidRPr="00A64EF6">
        <w:rPr>
          <w:rStyle w:val="hps"/>
          <w:rFonts w:cs="Simplified Arabic" w:hint="cs"/>
          <w:rtl/>
        </w:rPr>
        <w:t xml:space="preserve"> البيولوجي"</w:t>
      </w:r>
      <w:r w:rsidRPr="00A64EF6">
        <w:rPr>
          <w:rStyle w:val="hps"/>
          <w:rFonts w:cs="Simplified Arabic"/>
          <w:snapToGrid w:val="0"/>
          <w:kern w:val="22"/>
          <w:sz w:val="20"/>
        </w:rPr>
        <w:t xml:space="preserve"> </w:t>
      </w:r>
      <w:r w:rsidRPr="00A64EF6">
        <w:rPr>
          <w:rStyle w:val="hps"/>
          <w:rFonts w:cs="Simplified Arabic" w:hint="cs"/>
          <w:snapToGrid w:val="0"/>
          <w:kern w:val="22"/>
          <w:sz w:val="20"/>
          <w:rtl/>
        </w:rPr>
        <w:t xml:space="preserve">فيما يتعلق بعمليات </w:t>
      </w:r>
      <w:r w:rsidRPr="00A64EF6">
        <w:rPr>
          <w:rStyle w:val="hps"/>
          <w:rFonts w:cs="Simplified Arabic"/>
          <w:snapToGrid w:val="0"/>
          <w:kern w:val="22"/>
          <w:sz w:val="20"/>
          <w:rtl/>
        </w:rPr>
        <w:t>الانتقال</w:t>
      </w:r>
      <w:r w:rsidRPr="00A64EF6">
        <w:rPr>
          <w:rStyle w:val="hps"/>
          <w:rFonts w:cs="Simplified Arabic" w:hint="cs"/>
          <w:snapToGrid w:val="0"/>
          <w:kern w:val="22"/>
          <w:sz w:val="20"/>
          <w:rtl/>
        </w:rPr>
        <w:t xml:space="preserve"> لإجراء استعراض النظراء خلال الفترة </w:t>
      </w:r>
      <w:r w:rsidRPr="00A64EF6">
        <w:rPr>
          <w:rStyle w:val="hps"/>
          <w:rFonts w:cs="Simplified Arabic"/>
          <w:snapToGrid w:val="0"/>
          <w:kern w:val="22"/>
          <w:sz w:val="20"/>
          <w:rtl/>
        </w:rPr>
        <w:t>من 22</w:t>
      </w:r>
      <w:r w:rsidRPr="00A64EF6">
        <w:rPr>
          <w:rStyle w:val="hps"/>
          <w:rFonts w:cs="Simplified Arabic" w:hint="cs"/>
          <w:snapToGrid w:val="0"/>
          <w:kern w:val="22"/>
          <w:sz w:val="20"/>
          <w:rtl/>
        </w:rPr>
        <w:t xml:space="preserve"> يناير/كانون الثاني 2020 </w:t>
      </w:r>
      <w:r w:rsidRPr="00A64EF6">
        <w:rPr>
          <w:rStyle w:val="hps"/>
          <w:rFonts w:cs="Simplified Arabic"/>
          <w:snapToGrid w:val="0"/>
          <w:kern w:val="22"/>
          <w:sz w:val="20"/>
          <w:rtl/>
        </w:rPr>
        <w:t>إلى 7</w:t>
      </w:r>
      <w:r>
        <w:rPr>
          <w:rStyle w:val="hps"/>
          <w:rFonts w:cs="Simplified Arabic" w:hint="eastAsia"/>
          <w:snapToGrid w:val="0"/>
          <w:kern w:val="22"/>
          <w:sz w:val="20"/>
          <w:rtl/>
        </w:rPr>
        <w:t> </w:t>
      </w:r>
      <w:r w:rsidRPr="00A64EF6">
        <w:rPr>
          <w:rStyle w:val="hps"/>
          <w:rFonts w:cs="Simplified Arabic" w:hint="cs"/>
          <w:snapToGrid w:val="0"/>
          <w:kern w:val="22"/>
          <w:sz w:val="20"/>
          <w:rtl/>
        </w:rPr>
        <w:t>فبراير/شباط 2020.</w:t>
      </w:r>
    </w:p>
    <w:p w14:paraId="43F00A70" w14:textId="36C0CFA8" w:rsidR="00CE5601" w:rsidRPr="00D5742B" w:rsidRDefault="00CE5601" w:rsidP="00CE5601">
      <w:pPr>
        <w:kinsoku w:val="0"/>
        <w:overflowPunct w:val="0"/>
        <w:autoSpaceDE w:val="0"/>
        <w:autoSpaceDN w:val="0"/>
        <w:bidi/>
        <w:adjustRightInd w:val="0"/>
        <w:snapToGrid w:val="0"/>
        <w:spacing w:after="120" w:line="204" w:lineRule="auto"/>
        <w:jc w:val="both"/>
        <w:rPr>
          <w:rStyle w:val="hps"/>
          <w:rFonts w:cs="Simplified Arabic"/>
          <w:snapToGrid w:val="0"/>
          <w:kern w:val="22"/>
          <w:sz w:val="20"/>
          <w:rtl/>
        </w:rPr>
      </w:pPr>
      <w:r w:rsidRPr="00D5742B">
        <w:rPr>
          <w:rStyle w:val="hps"/>
          <w:rFonts w:cs="Simplified Arabic" w:hint="cs"/>
          <w:snapToGrid w:val="0"/>
          <w:kern w:val="22"/>
          <w:sz w:val="20"/>
          <w:rtl/>
        </w:rPr>
        <w:t>2-</w:t>
      </w:r>
      <w:r w:rsidRPr="00D5742B">
        <w:rPr>
          <w:rStyle w:val="hps"/>
          <w:rFonts w:cs="Simplified Arabic"/>
          <w:snapToGrid w:val="0"/>
          <w:kern w:val="22"/>
          <w:sz w:val="20"/>
          <w:rtl/>
        </w:rPr>
        <w:tab/>
      </w:r>
      <w:r>
        <w:rPr>
          <w:rStyle w:val="hps"/>
          <w:rFonts w:cs="Simplified Arabic" w:hint="cs"/>
          <w:snapToGrid w:val="0"/>
          <w:kern w:val="22"/>
          <w:sz w:val="20"/>
          <w:rtl/>
        </w:rPr>
        <w:t>أما ا</w:t>
      </w:r>
      <w:r w:rsidRPr="00D5742B">
        <w:rPr>
          <w:rStyle w:val="hps"/>
          <w:rFonts w:cs="Simplified Arabic"/>
          <w:snapToGrid w:val="0"/>
          <w:kern w:val="22"/>
          <w:sz w:val="20"/>
          <w:rtl/>
        </w:rPr>
        <w:t xml:space="preserve">لهيئة الفرعية للمشورة العلمية والتقنية والتكنولوجية </w:t>
      </w:r>
      <w:r>
        <w:rPr>
          <w:rStyle w:val="hps"/>
          <w:rFonts w:cs="Simplified Arabic" w:hint="cs"/>
          <w:snapToGrid w:val="0"/>
          <w:kern w:val="22"/>
          <w:sz w:val="20"/>
          <w:rtl/>
        </w:rPr>
        <w:t>فأخذ</w:t>
      </w:r>
      <w:r w:rsidRPr="00D5742B">
        <w:rPr>
          <w:rStyle w:val="hps"/>
          <w:rFonts w:cs="Simplified Arabic"/>
          <w:snapToGrid w:val="0"/>
          <w:kern w:val="22"/>
          <w:sz w:val="20"/>
          <w:rtl/>
        </w:rPr>
        <w:t>ت</w:t>
      </w:r>
      <w:r>
        <w:rPr>
          <w:rStyle w:val="hps"/>
          <w:rFonts w:cs="Simplified Arabic" w:hint="cs"/>
          <w:snapToGrid w:val="0"/>
          <w:kern w:val="22"/>
          <w:sz w:val="20"/>
          <w:rtl/>
        </w:rPr>
        <w:t>، بموجب تو</w:t>
      </w:r>
      <w:r w:rsidRPr="00D5742B">
        <w:rPr>
          <w:rStyle w:val="hps"/>
          <w:rFonts w:cs="Simplified Arabic"/>
          <w:snapToGrid w:val="0"/>
          <w:kern w:val="22"/>
          <w:sz w:val="20"/>
          <w:rtl/>
        </w:rPr>
        <w:t xml:space="preserve">صيتها </w:t>
      </w:r>
      <w:hyperlink r:id="rId17" w:history="1">
        <w:r w:rsidRPr="00A64EF6">
          <w:rPr>
            <w:rStyle w:val="hps"/>
            <w:rFonts w:cs="Simplified Arabic"/>
            <w:snapToGrid w:val="0"/>
            <w:color w:val="3333FF"/>
            <w:kern w:val="22"/>
            <w:sz w:val="20"/>
            <w:u w:val="single"/>
            <w:rtl/>
          </w:rPr>
          <w:t>23/1</w:t>
        </w:r>
      </w:hyperlink>
      <w:r>
        <w:rPr>
          <w:rStyle w:val="hps"/>
          <w:rFonts w:cs="Simplified Arabic" w:hint="cs"/>
          <w:snapToGrid w:val="0"/>
          <w:kern w:val="22"/>
          <w:sz w:val="20"/>
          <w:rtl/>
        </w:rPr>
        <w:t>،</w:t>
      </w:r>
      <w:r w:rsidRPr="00D5742B">
        <w:rPr>
          <w:rStyle w:val="hps"/>
          <w:rFonts w:cs="Simplified Arabic"/>
          <w:snapToGrid w:val="0"/>
          <w:kern w:val="22"/>
          <w:sz w:val="20"/>
          <w:rtl/>
        </w:rPr>
        <w:t xml:space="preserve"> علما</w:t>
      </w:r>
      <w:r>
        <w:rPr>
          <w:rStyle w:val="hps"/>
          <w:rFonts w:cs="Simplified Arabic" w:hint="cs"/>
          <w:snapToGrid w:val="0"/>
          <w:kern w:val="22"/>
          <w:sz w:val="20"/>
          <w:rtl/>
        </w:rPr>
        <w:t>ً</w:t>
      </w:r>
      <w:r w:rsidRPr="00D5742B">
        <w:rPr>
          <w:rStyle w:val="hps"/>
          <w:rFonts w:cs="Simplified Arabic"/>
          <w:snapToGrid w:val="0"/>
          <w:kern w:val="22"/>
          <w:sz w:val="20"/>
          <w:rtl/>
        </w:rPr>
        <w:t xml:space="preserve"> بالتقدم المحرز في إعداد ال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 </w:t>
      </w:r>
      <w:r>
        <w:rPr>
          <w:rStyle w:val="hps"/>
          <w:rFonts w:cs="Simplified Arabic" w:hint="cs"/>
          <w:snapToGrid w:val="0"/>
          <w:kern w:val="22"/>
          <w:sz w:val="20"/>
          <w:rtl/>
        </w:rPr>
        <w:t>"</w:t>
      </w:r>
      <w:r>
        <w:rPr>
          <w:rStyle w:val="hps"/>
          <w:rFonts w:cs="Simplified Arabic"/>
          <w:snapToGrid w:val="0"/>
          <w:kern w:val="22"/>
          <w:sz w:val="20"/>
          <w:rtl/>
        </w:rPr>
        <w:t>نشرة التوقعات العالمية للتنوع البيولوجي</w:t>
      </w:r>
      <w:r>
        <w:rPr>
          <w:rStyle w:val="hps"/>
          <w:rFonts w:cs="Simplified Arabic" w:hint="cs"/>
          <w:snapToGrid w:val="0"/>
          <w:kern w:val="22"/>
          <w:sz w:val="20"/>
          <w:rtl/>
        </w:rPr>
        <w:t>"</w:t>
      </w:r>
      <w:r w:rsidRPr="00D5742B">
        <w:rPr>
          <w:rStyle w:val="hps"/>
          <w:rFonts w:cs="Simplified Arabic"/>
          <w:snapToGrid w:val="0"/>
          <w:kern w:val="22"/>
          <w:sz w:val="20"/>
          <w:rtl/>
        </w:rPr>
        <w:t xml:space="preserve"> وطلبت </w:t>
      </w:r>
      <w:r>
        <w:rPr>
          <w:rStyle w:val="hps"/>
          <w:rFonts w:cs="Simplified Arabic" w:hint="cs"/>
          <w:snapToGrid w:val="0"/>
          <w:kern w:val="22"/>
          <w:sz w:val="20"/>
          <w:rtl/>
        </w:rPr>
        <w:t xml:space="preserve">إلى </w:t>
      </w:r>
      <w:r w:rsidRPr="002A4DEA">
        <w:rPr>
          <w:rStyle w:val="hps"/>
          <w:rFonts w:cs="Simplified Arabic"/>
          <w:snapToGrid w:val="0"/>
          <w:kern w:val="22"/>
          <w:sz w:val="20"/>
          <w:rtl/>
        </w:rPr>
        <w:t>الأمين</w:t>
      </w:r>
      <w:r w:rsidRPr="002A4DEA">
        <w:rPr>
          <w:rStyle w:val="hps"/>
          <w:rFonts w:cs="Simplified Arabic" w:hint="cs"/>
          <w:snapToGrid w:val="0"/>
          <w:kern w:val="22"/>
          <w:sz w:val="20"/>
          <w:rtl/>
        </w:rPr>
        <w:t>ة</w:t>
      </w:r>
      <w:r w:rsidRPr="002A4DEA">
        <w:rPr>
          <w:rStyle w:val="hps"/>
          <w:rFonts w:cs="Simplified Arabic"/>
          <w:snapToGrid w:val="0"/>
          <w:kern w:val="22"/>
          <w:sz w:val="20"/>
          <w:rtl/>
        </w:rPr>
        <w:t xml:space="preserve"> التنفيذي</w:t>
      </w:r>
      <w:r w:rsidRPr="002A4DEA">
        <w:rPr>
          <w:rStyle w:val="hps"/>
          <w:rFonts w:cs="Simplified Arabic" w:hint="cs"/>
          <w:snapToGrid w:val="0"/>
          <w:kern w:val="22"/>
          <w:sz w:val="20"/>
          <w:rtl/>
        </w:rPr>
        <w:t>ة</w:t>
      </w:r>
      <w:r w:rsidRPr="002A4DEA">
        <w:rPr>
          <w:rStyle w:val="hps"/>
          <w:rFonts w:cs="Simplified Arabic"/>
          <w:snapToGrid w:val="0"/>
          <w:kern w:val="22"/>
          <w:sz w:val="20"/>
          <w:rtl/>
        </w:rPr>
        <w:t xml:space="preserve"> </w:t>
      </w:r>
      <w:r w:rsidRPr="002A4DEA">
        <w:rPr>
          <w:rStyle w:val="hps"/>
          <w:rFonts w:cs="Simplified Arabic" w:hint="cs"/>
          <w:snapToGrid w:val="0"/>
          <w:kern w:val="22"/>
          <w:sz w:val="20"/>
          <w:rtl/>
        </w:rPr>
        <w:t xml:space="preserve">إكمال </w:t>
      </w:r>
      <w:r>
        <w:rPr>
          <w:rStyle w:val="hps"/>
          <w:rFonts w:cs="Simplified Arabic" w:hint="cs"/>
          <w:snapToGrid w:val="0"/>
          <w:kern w:val="22"/>
          <w:sz w:val="20"/>
          <w:rtl/>
        </w:rPr>
        <w:t>"</w:t>
      </w:r>
      <w:r>
        <w:rPr>
          <w:rStyle w:val="hps"/>
          <w:rFonts w:cs="Simplified Arabic" w:hint="cs"/>
          <w:rtl/>
        </w:rPr>
        <w:t>نشرة التوقعات</w:t>
      </w:r>
      <w:r w:rsidRPr="002A4DEA">
        <w:rPr>
          <w:rStyle w:val="hps"/>
          <w:rFonts w:cs="Simplified Arabic" w:hint="cs"/>
          <w:rtl/>
        </w:rPr>
        <w:t xml:space="preserve"> العالمية </w:t>
      </w:r>
      <w:r>
        <w:rPr>
          <w:rStyle w:val="hps"/>
          <w:rFonts w:cs="Simplified Arabic" w:hint="cs"/>
          <w:rtl/>
        </w:rPr>
        <w:t>للتنوع</w:t>
      </w:r>
      <w:r w:rsidRPr="002A4DEA">
        <w:rPr>
          <w:rStyle w:val="hps"/>
          <w:rFonts w:cs="Simplified Arabic" w:hint="cs"/>
          <w:rtl/>
        </w:rPr>
        <w:t xml:space="preserve"> البيولوجي</w:t>
      </w:r>
      <w:r>
        <w:rPr>
          <w:rStyle w:val="hps"/>
          <w:rFonts w:cs="Simplified Arabic" w:hint="cs"/>
          <w:rtl/>
        </w:rPr>
        <w:t>"</w:t>
      </w:r>
      <w:r w:rsidRPr="002A4DEA">
        <w:rPr>
          <w:rStyle w:val="hps"/>
          <w:rFonts w:cs="Simplified Arabic"/>
          <w:snapToGrid w:val="0"/>
          <w:kern w:val="22"/>
          <w:sz w:val="20"/>
          <w:rtl/>
        </w:rPr>
        <w:t xml:space="preserve"> وتنقيح م</w:t>
      </w:r>
      <w:r>
        <w:rPr>
          <w:rStyle w:val="hps"/>
          <w:rFonts w:cs="Simplified Arabic" w:hint="cs"/>
          <w:snapToGrid w:val="0"/>
          <w:kern w:val="22"/>
          <w:sz w:val="20"/>
          <w:rtl/>
        </w:rPr>
        <w:t>سودة</w:t>
      </w:r>
      <w:r w:rsidRPr="002A4DEA">
        <w:rPr>
          <w:rStyle w:val="hps"/>
          <w:rFonts w:cs="Simplified Arabic"/>
          <w:snapToGrid w:val="0"/>
          <w:kern w:val="22"/>
          <w:sz w:val="20"/>
          <w:rtl/>
        </w:rPr>
        <w:t xml:space="preserve"> </w:t>
      </w:r>
      <w:r>
        <w:rPr>
          <w:rStyle w:val="hps"/>
          <w:rFonts w:cs="Simplified Arabic" w:hint="cs"/>
          <w:snapToGrid w:val="0"/>
          <w:kern w:val="22"/>
          <w:sz w:val="20"/>
          <w:rtl/>
        </w:rPr>
        <w:t>الموجز</w:t>
      </w:r>
      <w:r w:rsidRPr="002A4DEA">
        <w:rPr>
          <w:rStyle w:val="hps"/>
          <w:rFonts w:cs="Simplified Arabic"/>
          <w:snapToGrid w:val="0"/>
          <w:kern w:val="22"/>
          <w:sz w:val="20"/>
          <w:rtl/>
        </w:rPr>
        <w:t xml:space="preserve"> </w:t>
      </w:r>
      <w:r>
        <w:rPr>
          <w:rStyle w:val="hps"/>
          <w:rFonts w:cs="Simplified Arabic" w:hint="cs"/>
          <w:snapToGrid w:val="0"/>
          <w:kern w:val="22"/>
          <w:sz w:val="20"/>
          <w:rtl/>
        </w:rPr>
        <w:t>ال</w:t>
      </w:r>
      <w:r w:rsidR="00BD10CF">
        <w:rPr>
          <w:rStyle w:val="hps"/>
          <w:rFonts w:cs="Simplified Arabic" w:hint="cs"/>
          <w:snapToGrid w:val="0"/>
          <w:kern w:val="22"/>
          <w:sz w:val="20"/>
          <w:rtl/>
        </w:rPr>
        <w:t>موجه</w:t>
      </w:r>
      <w:r>
        <w:rPr>
          <w:rStyle w:val="hps"/>
          <w:rFonts w:cs="Simplified Arabic" w:hint="cs"/>
          <w:snapToGrid w:val="0"/>
          <w:kern w:val="22"/>
          <w:sz w:val="20"/>
          <w:rtl/>
        </w:rPr>
        <w:t xml:space="preserve"> </w:t>
      </w:r>
      <w:r w:rsidRPr="002A4DEA">
        <w:rPr>
          <w:rStyle w:val="hps"/>
          <w:rFonts w:cs="Simplified Arabic"/>
          <w:snapToGrid w:val="0"/>
          <w:kern w:val="22"/>
          <w:sz w:val="20"/>
          <w:rtl/>
        </w:rPr>
        <w:t>ل</w:t>
      </w:r>
      <w:r>
        <w:rPr>
          <w:rStyle w:val="hps"/>
          <w:rFonts w:cs="Simplified Arabic" w:hint="cs"/>
          <w:snapToGrid w:val="0"/>
          <w:kern w:val="22"/>
          <w:sz w:val="20"/>
          <w:rtl/>
        </w:rPr>
        <w:t>واضعي</w:t>
      </w:r>
      <w:r w:rsidRPr="00D5742B">
        <w:rPr>
          <w:rStyle w:val="hps"/>
          <w:rFonts w:cs="Simplified Arabic"/>
          <w:snapToGrid w:val="0"/>
          <w:kern w:val="22"/>
          <w:sz w:val="20"/>
          <w:rtl/>
        </w:rPr>
        <w:t xml:space="preserve"> السياسات، </w:t>
      </w:r>
      <w:r>
        <w:rPr>
          <w:rStyle w:val="hps"/>
          <w:rFonts w:cs="Simplified Arabic" w:hint="cs"/>
          <w:snapToGrid w:val="0"/>
          <w:kern w:val="22"/>
          <w:sz w:val="20"/>
          <w:rtl/>
        </w:rPr>
        <w:t xml:space="preserve">وذلك </w:t>
      </w:r>
      <w:r w:rsidRPr="00594D38">
        <w:rPr>
          <w:rStyle w:val="hps"/>
          <w:rFonts w:cs="Simplified Arabic" w:hint="cs"/>
          <w:snapToGrid w:val="0"/>
          <w:kern w:val="22"/>
          <w:sz w:val="20"/>
          <w:rtl/>
        </w:rPr>
        <w:t>بموجب</w:t>
      </w:r>
      <w:r w:rsidRPr="00594D38">
        <w:rPr>
          <w:rStyle w:val="hps"/>
          <w:rFonts w:cs="Simplified Arabic"/>
          <w:snapToGrid w:val="0"/>
          <w:kern w:val="22"/>
          <w:sz w:val="20"/>
          <w:rtl/>
        </w:rPr>
        <w:t xml:space="preserve"> </w:t>
      </w:r>
      <w:r w:rsidRPr="00594D38">
        <w:rPr>
          <w:rStyle w:val="hps"/>
          <w:rFonts w:cs="Simplified Arabic" w:hint="cs"/>
          <w:snapToGrid w:val="0"/>
          <w:kern w:val="22"/>
          <w:sz w:val="20"/>
          <w:rtl/>
        </w:rPr>
        <w:t>ا</w:t>
      </w:r>
      <w:r w:rsidRPr="00594D38">
        <w:rPr>
          <w:rStyle w:val="hps"/>
          <w:rFonts w:cs="Simplified Arabic"/>
          <w:snapToGrid w:val="0"/>
          <w:kern w:val="22"/>
          <w:sz w:val="20"/>
          <w:rtl/>
        </w:rPr>
        <w:t>لمقرر</w:t>
      </w:r>
      <w:r w:rsidRPr="00594D38">
        <w:rPr>
          <w:rStyle w:val="hps"/>
          <w:rFonts w:cs="Simplified Arabic" w:hint="cs"/>
          <w:snapToGrid w:val="0"/>
          <w:kern w:val="22"/>
          <w:sz w:val="20"/>
          <w:rtl/>
        </w:rPr>
        <w:t>ين 13/</w:t>
      </w:r>
      <w:r>
        <w:rPr>
          <w:rStyle w:val="hps"/>
          <w:rFonts w:cs="Simplified Arabic" w:hint="cs"/>
          <w:snapToGrid w:val="0"/>
          <w:kern w:val="22"/>
          <w:sz w:val="20"/>
          <w:rtl/>
        </w:rPr>
        <w:t>29</w:t>
      </w:r>
      <w:r w:rsidRPr="00594D38">
        <w:rPr>
          <w:rStyle w:val="hps"/>
          <w:rFonts w:cs="Simplified Arabic"/>
          <w:snapToGrid w:val="0"/>
          <w:kern w:val="22"/>
          <w:sz w:val="20"/>
        </w:rPr>
        <w:t xml:space="preserve"> </w:t>
      </w:r>
      <w:r w:rsidRPr="00594D38">
        <w:rPr>
          <w:rStyle w:val="hps"/>
          <w:rFonts w:cs="Simplified Arabic"/>
          <w:snapToGrid w:val="0"/>
          <w:kern w:val="22"/>
          <w:sz w:val="20"/>
          <w:rtl/>
        </w:rPr>
        <w:t>و14/35، في ضوء التعليقات التي أ</w:t>
      </w:r>
      <w:r>
        <w:rPr>
          <w:rStyle w:val="hps"/>
          <w:rFonts w:cs="Simplified Arabic" w:hint="cs"/>
          <w:snapToGrid w:val="0"/>
          <w:kern w:val="22"/>
          <w:sz w:val="20"/>
          <w:rtl/>
        </w:rPr>
        <w:t>ُ</w:t>
      </w:r>
      <w:r w:rsidRPr="00594D38">
        <w:rPr>
          <w:rStyle w:val="hps"/>
          <w:rFonts w:cs="Simplified Arabic"/>
          <w:snapToGrid w:val="0"/>
          <w:kern w:val="22"/>
          <w:sz w:val="20"/>
          <w:rtl/>
        </w:rPr>
        <w:t xml:space="preserve">بديت </w:t>
      </w:r>
      <w:r>
        <w:rPr>
          <w:rStyle w:val="hps"/>
          <w:rFonts w:cs="Simplified Arabic" w:hint="cs"/>
          <w:snapToGrid w:val="0"/>
          <w:kern w:val="22"/>
          <w:sz w:val="20"/>
          <w:rtl/>
        </w:rPr>
        <w:t xml:space="preserve">خلال </w:t>
      </w:r>
      <w:r w:rsidRPr="00594D38">
        <w:rPr>
          <w:rStyle w:val="hps"/>
          <w:rFonts w:cs="Simplified Arabic"/>
          <w:snapToGrid w:val="0"/>
          <w:kern w:val="22"/>
          <w:sz w:val="20"/>
          <w:rtl/>
        </w:rPr>
        <w:t xml:space="preserve">الاجتماع الثالث والعشرين </w:t>
      </w:r>
      <w:r w:rsidRPr="00594D38">
        <w:rPr>
          <w:rStyle w:val="hps"/>
          <w:rFonts w:cs="Simplified Arabic" w:hint="cs"/>
          <w:snapToGrid w:val="0"/>
          <w:kern w:val="22"/>
          <w:sz w:val="20"/>
          <w:rtl/>
        </w:rPr>
        <w:t>ل</w:t>
      </w:r>
      <w:r w:rsidRPr="00594D38">
        <w:rPr>
          <w:rStyle w:val="hps"/>
          <w:rFonts w:cs="Simplified Arabic"/>
          <w:snapToGrid w:val="0"/>
          <w:kern w:val="22"/>
          <w:sz w:val="20"/>
          <w:rtl/>
        </w:rPr>
        <w:t>لهيئة الفرعية للمشورة العلمي</w:t>
      </w:r>
      <w:r w:rsidRPr="00D5742B">
        <w:rPr>
          <w:rStyle w:val="hps"/>
          <w:rFonts w:cs="Simplified Arabic"/>
          <w:snapToGrid w:val="0"/>
          <w:kern w:val="22"/>
          <w:sz w:val="20"/>
          <w:rtl/>
        </w:rPr>
        <w:t xml:space="preserve">ة والتقنية والتكنولوجية </w:t>
      </w:r>
      <w:r w:rsidRPr="002A4DEA">
        <w:rPr>
          <w:rStyle w:val="hps"/>
          <w:rFonts w:cs="Simplified Arabic"/>
          <w:snapToGrid w:val="0"/>
          <w:kern w:val="22"/>
          <w:sz w:val="20"/>
          <w:rtl/>
        </w:rPr>
        <w:t>وكذلك ال</w:t>
      </w:r>
      <w:r w:rsidRPr="002A4DEA">
        <w:rPr>
          <w:rStyle w:val="hps"/>
          <w:rFonts w:cs="Simplified Arabic" w:hint="cs"/>
          <w:snapToGrid w:val="0"/>
          <w:kern w:val="22"/>
          <w:sz w:val="20"/>
          <w:rtl/>
        </w:rPr>
        <w:t>إسهام</w:t>
      </w:r>
      <w:r w:rsidRPr="002A4DEA">
        <w:rPr>
          <w:rStyle w:val="hps"/>
          <w:rFonts w:cs="Simplified Arabic"/>
          <w:snapToGrid w:val="0"/>
          <w:kern w:val="22"/>
          <w:sz w:val="20"/>
          <w:rtl/>
        </w:rPr>
        <w:t>ات المقدمة من خلال عملية استعراض ال</w:t>
      </w:r>
      <w:r>
        <w:rPr>
          <w:rStyle w:val="hps"/>
          <w:rFonts w:cs="Simplified Arabic" w:hint="cs"/>
          <w:snapToGrid w:val="0"/>
          <w:kern w:val="22"/>
          <w:sz w:val="20"/>
          <w:rtl/>
        </w:rPr>
        <w:t>نُظراء</w:t>
      </w:r>
      <w:r w:rsidRPr="002A4DEA">
        <w:rPr>
          <w:rStyle w:val="hps"/>
          <w:rFonts w:cs="Simplified Arabic"/>
          <w:snapToGrid w:val="0"/>
          <w:kern w:val="22"/>
          <w:sz w:val="20"/>
          <w:rtl/>
        </w:rPr>
        <w:t>. و</w:t>
      </w:r>
      <w:r>
        <w:rPr>
          <w:rStyle w:val="hps"/>
          <w:rFonts w:cs="Simplified Arabic" w:hint="cs"/>
          <w:snapToGrid w:val="0"/>
          <w:kern w:val="22"/>
          <w:sz w:val="20"/>
          <w:rtl/>
        </w:rPr>
        <w:t xml:space="preserve">بموجب </w:t>
      </w:r>
      <w:r w:rsidRPr="002A4DEA">
        <w:rPr>
          <w:rStyle w:val="hps"/>
          <w:rFonts w:cs="Simplified Arabic"/>
          <w:snapToGrid w:val="0"/>
          <w:kern w:val="22"/>
          <w:sz w:val="20"/>
          <w:rtl/>
        </w:rPr>
        <w:t>التوصية</w:t>
      </w:r>
      <w:r w:rsidRPr="002A4DEA">
        <w:rPr>
          <w:rStyle w:val="hps"/>
          <w:rFonts w:cs="Simplified Arabic" w:hint="cs"/>
          <w:snapToGrid w:val="0"/>
          <w:kern w:val="22"/>
          <w:sz w:val="20"/>
          <w:rtl/>
        </w:rPr>
        <w:t xml:space="preserve"> ذاتها</w:t>
      </w:r>
      <w:r w:rsidRPr="002A4DEA">
        <w:rPr>
          <w:rStyle w:val="hps"/>
          <w:rFonts w:cs="Simplified Arabic"/>
          <w:snapToGrid w:val="0"/>
          <w:kern w:val="22"/>
          <w:sz w:val="20"/>
          <w:rtl/>
        </w:rPr>
        <w:t xml:space="preserve">، </w:t>
      </w:r>
      <w:r w:rsidRPr="002A4DEA">
        <w:rPr>
          <w:rStyle w:val="hps"/>
          <w:rFonts w:cs="Simplified Arabic" w:hint="cs"/>
          <w:snapToGrid w:val="0"/>
          <w:kern w:val="22"/>
          <w:sz w:val="20"/>
          <w:rtl/>
        </w:rPr>
        <w:t xml:space="preserve">فإن </w:t>
      </w:r>
      <w:r w:rsidRPr="002A4DEA">
        <w:rPr>
          <w:rStyle w:val="hps"/>
          <w:rFonts w:cs="Simplified Arabic"/>
          <w:snapToGrid w:val="0"/>
          <w:kern w:val="22"/>
          <w:sz w:val="20"/>
          <w:rtl/>
        </w:rPr>
        <w:t>الهيئة الفرعية للمشورة العلمية والتقنية والت</w:t>
      </w:r>
      <w:r w:rsidRPr="00D5742B">
        <w:rPr>
          <w:rStyle w:val="hps"/>
          <w:rFonts w:cs="Simplified Arabic"/>
          <w:snapToGrid w:val="0"/>
          <w:kern w:val="22"/>
          <w:sz w:val="20"/>
          <w:rtl/>
        </w:rPr>
        <w:t xml:space="preserve">كنولوجية </w:t>
      </w:r>
      <w:r>
        <w:rPr>
          <w:rStyle w:val="hps"/>
          <w:rFonts w:cs="Simplified Arabic" w:hint="cs"/>
          <w:snapToGrid w:val="0"/>
          <w:kern w:val="22"/>
          <w:sz w:val="20"/>
          <w:rtl/>
        </w:rPr>
        <w:t xml:space="preserve">حـثـت </w:t>
      </w:r>
      <w:r w:rsidRPr="00D5742B">
        <w:rPr>
          <w:rStyle w:val="hps"/>
          <w:rFonts w:cs="Simplified Arabic"/>
          <w:snapToGrid w:val="0"/>
          <w:kern w:val="22"/>
          <w:sz w:val="20"/>
          <w:rtl/>
        </w:rPr>
        <w:t>الأطراف التي لم ت</w:t>
      </w:r>
      <w:r>
        <w:rPr>
          <w:rStyle w:val="hps"/>
          <w:rFonts w:cs="Simplified Arabic" w:hint="cs"/>
          <w:snapToGrid w:val="0"/>
          <w:kern w:val="22"/>
          <w:sz w:val="20"/>
          <w:rtl/>
        </w:rPr>
        <w:t>ـقُم ب</w:t>
      </w:r>
      <w:r w:rsidRPr="00D5742B">
        <w:rPr>
          <w:rStyle w:val="hps"/>
          <w:rFonts w:cs="Simplified Arabic"/>
          <w:snapToGrid w:val="0"/>
          <w:kern w:val="22"/>
          <w:sz w:val="20"/>
          <w:rtl/>
        </w:rPr>
        <w:t>ذلك بعد</w:t>
      </w:r>
      <w:r>
        <w:rPr>
          <w:rStyle w:val="hps"/>
          <w:rFonts w:cs="Simplified Arabic" w:hint="cs"/>
          <w:snapToGrid w:val="0"/>
          <w:kern w:val="22"/>
          <w:sz w:val="20"/>
          <w:rtl/>
        </w:rPr>
        <w:t>ُ</w:t>
      </w:r>
      <w:r w:rsidRPr="00D5742B">
        <w:rPr>
          <w:rStyle w:val="hps"/>
          <w:rFonts w:cs="Simplified Arabic"/>
          <w:snapToGrid w:val="0"/>
          <w:kern w:val="22"/>
          <w:sz w:val="20"/>
          <w:rtl/>
        </w:rPr>
        <w:t xml:space="preserve"> على تقديم تقاريرها الوطنية السادسة إلى الأمين</w:t>
      </w:r>
      <w:r>
        <w:rPr>
          <w:rStyle w:val="hps"/>
          <w:rFonts w:cs="Simplified Arabic" w:hint="cs"/>
          <w:snapToGrid w:val="0"/>
          <w:kern w:val="22"/>
          <w:sz w:val="20"/>
          <w:rtl/>
        </w:rPr>
        <w:t>ة</w:t>
      </w:r>
      <w:r w:rsidRPr="00D5742B">
        <w:rPr>
          <w:rStyle w:val="hps"/>
          <w:rFonts w:cs="Simplified Arabic"/>
          <w:snapToGrid w:val="0"/>
          <w:kern w:val="22"/>
          <w:sz w:val="20"/>
          <w:rtl/>
        </w:rPr>
        <w:t xml:space="preserve"> </w:t>
      </w:r>
      <w:r w:rsidRPr="002A4DEA">
        <w:rPr>
          <w:rStyle w:val="hps"/>
          <w:rFonts w:cs="Simplified Arabic"/>
          <w:snapToGrid w:val="0"/>
          <w:kern w:val="22"/>
          <w:sz w:val="20"/>
          <w:rtl/>
        </w:rPr>
        <w:t>التنفيذي</w:t>
      </w:r>
      <w:r w:rsidRPr="002A4DEA">
        <w:rPr>
          <w:rStyle w:val="hps"/>
          <w:rFonts w:cs="Simplified Arabic" w:hint="cs"/>
          <w:snapToGrid w:val="0"/>
          <w:kern w:val="22"/>
          <w:sz w:val="20"/>
          <w:rtl/>
        </w:rPr>
        <w:t>ة</w:t>
      </w:r>
      <w:r w:rsidRPr="002A4DEA">
        <w:rPr>
          <w:rStyle w:val="hps"/>
          <w:rFonts w:cs="Simplified Arabic"/>
          <w:snapToGrid w:val="0"/>
          <w:kern w:val="22"/>
          <w:sz w:val="20"/>
          <w:rtl/>
        </w:rPr>
        <w:t xml:space="preserve">، وطلبت </w:t>
      </w:r>
      <w:r>
        <w:rPr>
          <w:rStyle w:val="hps"/>
          <w:rFonts w:cs="Simplified Arabic" w:hint="cs"/>
          <w:snapToGrid w:val="0"/>
          <w:kern w:val="22"/>
          <w:sz w:val="20"/>
          <w:rtl/>
        </w:rPr>
        <w:t>إلى</w:t>
      </w:r>
      <w:r w:rsidRPr="002A4DEA">
        <w:rPr>
          <w:rStyle w:val="hps"/>
          <w:rFonts w:cs="Simplified Arabic"/>
          <w:snapToGrid w:val="0"/>
          <w:kern w:val="22"/>
          <w:sz w:val="20"/>
          <w:rtl/>
        </w:rPr>
        <w:t xml:space="preserve"> الأمين</w:t>
      </w:r>
      <w:r w:rsidRPr="002A4DEA">
        <w:rPr>
          <w:rStyle w:val="hps"/>
          <w:rFonts w:cs="Simplified Arabic" w:hint="cs"/>
          <w:snapToGrid w:val="0"/>
          <w:kern w:val="22"/>
          <w:sz w:val="20"/>
          <w:rtl/>
        </w:rPr>
        <w:t>ة</w:t>
      </w:r>
      <w:r w:rsidRPr="002A4DEA">
        <w:rPr>
          <w:rStyle w:val="hps"/>
          <w:rFonts w:cs="Simplified Arabic"/>
          <w:snapToGrid w:val="0"/>
          <w:kern w:val="22"/>
          <w:sz w:val="20"/>
          <w:rtl/>
        </w:rPr>
        <w:t xml:space="preserve"> التنفيذي</w:t>
      </w:r>
      <w:r w:rsidRPr="002A4DEA">
        <w:rPr>
          <w:rStyle w:val="hps"/>
          <w:rFonts w:cs="Simplified Arabic" w:hint="cs"/>
          <w:snapToGrid w:val="0"/>
          <w:kern w:val="22"/>
          <w:sz w:val="20"/>
          <w:rtl/>
        </w:rPr>
        <w:t>ة</w:t>
      </w:r>
      <w:r w:rsidRPr="002A4DEA">
        <w:rPr>
          <w:rStyle w:val="hps"/>
          <w:rFonts w:cs="Simplified Arabic"/>
          <w:snapToGrid w:val="0"/>
          <w:kern w:val="22"/>
          <w:sz w:val="20"/>
          <w:rtl/>
        </w:rPr>
        <w:t xml:space="preserve"> إجراء تحليل شامل للمعلومات الواردة في التقارير الوطنية السادسة وا</w:t>
      </w:r>
      <w:r w:rsidRPr="002A4DEA">
        <w:rPr>
          <w:rStyle w:val="hps"/>
          <w:rFonts w:cs="Simplified Arabic" w:hint="cs"/>
          <w:snapToGrid w:val="0"/>
          <w:kern w:val="22"/>
          <w:sz w:val="20"/>
          <w:rtl/>
        </w:rPr>
        <w:t>لاستفادة من</w:t>
      </w:r>
      <w:r w:rsidRPr="002A4DEA">
        <w:rPr>
          <w:rStyle w:val="hps"/>
          <w:rFonts w:cs="Simplified Arabic"/>
          <w:snapToGrid w:val="0"/>
          <w:kern w:val="22"/>
          <w:sz w:val="20"/>
          <w:rtl/>
        </w:rPr>
        <w:t xml:space="preserve"> هذه المعلومات</w:t>
      </w:r>
      <w:r w:rsidRPr="00D5742B">
        <w:rPr>
          <w:rStyle w:val="hps"/>
          <w:rFonts w:cs="Simplified Arabic"/>
          <w:snapToGrid w:val="0"/>
          <w:kern w:val="22"/>
          <w:sz w:val="20"/>
          <w:rtl/>
        </w:rPr>
        <w:t xml:space="preserve"> عند </w:t>
      </w:r>
      <w:r>
        <w:rPr>
          <w:rStyle w:val="hps"/>
          <w:rFonts w:cs="Simplified Arabic" w:hint="cs"/>
          <w:snapToGrid w:val="0"/>
          <w:kern w:val="22"/>
          <w:sz w:val="20"/>
          <w:rtl/>
        </w:rPr>
        <w:t>إكمال "</w:t>
      </w:r>
      <w:r>
        <w:rPr>
          <w:rStyle w:val="hps"/>
          <w:rFonts w:cs="Simplified Arabic" w:hint="cs"/>
          <w:rtl/>
        </w:rPr>
        <w:t>نشرة التوقعات</w:t>
      </w:r>
      <w:r w:rsidRPr="002A4DEA">
        <w:rPr>
          <w:rStyle w:val="hps"/>
          <w:rFonts w:cs="Simplified Arabic" w:hint="cs"/>
          <w:rtl/>
        </w:rPr>
        <w:t xml:space="preserve"> العالمية </w:t>
      </w:r>
      <w:r>
        <w:rPr>
          <w:rStyle w:val="hps"/>
          <w:rFonts w:cs="Simplified Arabic" w:hint="cs"/>
          <w:rtl/>
        </w:rPr>
        <w:t>للتنوع</w:t>
      </w:r>
      <w:r w:rsidRPr="002A4DEA">
        <w:rPr>
          <w:rStyle w:val="hps"/>
          <w:rFonts w:cs="Simplified Arabic" w:hint="cs"/>
          <w:rtl/>
        </w:rPr>
        <w:t xml:space="preserve"> البيولوجي</w:t>
      </w:r>
      <w:r>
        <w:rPr>
          <w:rStyle w:val="hps"/>
          <w:rFonts w:cs="Simplified Arabic" w:hint="cs"/>
          <w:rtl/>
        </w:rPr>
        <w:t>"</w:t>
      </w:r>
      <w:r>
        <w:rPr>
          <w:rStyle w:val="hps"/>
          <w:rFonts w:cs="Simplified Arabic" w:hint="cs"/>
          <w:snapToGrid w:val="0"/>
          <w:kern w:val="22"/>
          <w:sz w:val="20"/>
          <w:rtl/>
        </w:rPr>
        <w:t>.</w:t>
      </w:r>
    </w:p>
    <w:p w14:paraId="6ACD31DE" w14:textId="63E15424" w:rsidR="00CE5601" w:rsidRPr="00D5742B" w:rsidRDefault="00CE5601" w:rsidP="00CE5601">
      <w:pPr>
        <w:kinsoku w:val="0"/>
        <w:overflowPunct w:val="0"/>
        <w:autoSpaceDE w:val="0"/>
        <w:autoSpaceDN w:val="0"/>
        <w:bidi/>
        <w:adjustRightInd w:val="0"/>
        <w:snapToGrid w:val="0"/>
        <w:spacing w:after="120" w:line="204" w:lineRule="auto"/>
        <w:jc w:val="both"/>
        <w:rPr>
          <w:rStyle w:val="hps"/>
          <w:rFonts w:cs="Simplified Arabic"/>
          <w:snapToGrid w:val="0"/>
          <w:kern w:val="22"/>
          <w:sz w:val="20"/>
          <w:rtl/>
        </w:rPr>
      </w:pPr>
      <w:r w:rsidRPr="00D5742B">
        <w:rPr>
          <w:rStyle w:val="hps"/>
          <w:rFonts w:cs="Simplified Arabic" w:hint="cs"/>
          <w:snapToGrid w:val="0"/>
          <w:kern w:val="22"/>
          <w:sz w:val="20"/>
          <w:rtl/>
        </w:rPr>
        <w:t>3-</w:t>
      </w:r>
      <w:r w:rsidRPr="00D5742B">
        <w:rPr>
          <w:rStyle w:val="hps"/>
          <w:rFonts w:cs="Simplified Arabic"/>
          <w:snapToGrid w:val="0"/>
          <w:kern w:val="22"/>
          <w:sz w:val="20"/>
          <w:rtl/>
        </w:rPr>
        <w:tab/>
      </w:r>
      <w:r>
        <w:rPr>
          <w:rStyle w:val="hps"/>
          <w:rFonts w:cs="Simplified Arabic" w:hint="cs"/>
          <w:snapToGrid w:val="0"/>
          <w:kern w:val="22"/>
          <w:sz w:val="20"/>
          <w:rtl/>
        </w:rPr>
        <w:t>وفي إطار ال</w:t>
      </w:r>
      <w:r w:rsidRPr="00D5742B">
        <w:rPr>
          <w:rStyle w:val="hps"/>
          <w:rFonts w:cs="Simplified Arabic"/>
          <w:snapToGrid w:val="0"/>
          <w:kern w:val="22"/>
          <w:sz w:val="20"/>
          <w:rtl/>
        </w:rPr>
        <w:t xml:space="preserve">استجابة للطلبات الواردة </w:t>
      </w:r>
      <w:r w:rsidRPr="002A4DEA">
        <w:rPr>
          <w:rStyle w:val="hps"/>
          <w:rFonts w:cs="Simplified Arabic"/>
          <w:snapToGrid w:val="0"/>
          <w:kern w:val="22"/>
          <w:sz w:val="20"/>
          <w:rtl/>
        </w:rPr>
        <w:t xml:space="preserve">أعلاه، تم إطلاق الطبعة الخامسة من </w:t>
      </w:r>
      <w:r>
        <w:rPr>
          <w:rStyle w:val="hps"/>
          <w:rFonts w:cs="Simplified Arabic" w:hint="cs"/>
          <w:snapToGrid w:val="0"/>
          <w:kern w:val="22"/>
          <w:sz w:val="20"/>
          <w:rtl/>
        </w:rPr>
        <w:t>"</w:t>
      </w:r>
      <w:r>
        <w:rPr>
          <w:rStyle w:val="hps"/>
          <w:rFonts w:cs="Simplified Arabic"/>
          <w:snapToGrid w:val="0"/>
          <w:kern w:val="22"/>
          <w:sz w:val="20"/>
          <w:rtl/>
        </w:rPr>
        <w:t>نشرة التوقعات</w:t>
      </w:r>
      <w:r w:rsidRPr="002A4DEA">
        <w:rPr>
          <w:rStyle w:val="hps"/>
          <w:rFonts w:cs="Simplified Arabic"/>
          <w:snapToGrid w:val="0"/>
          <w:kern w:val="22"/>
          <w:sz w:val="20"/>
          <w:rtl/>
        </w:rPr>
        <w:t xml:space="preserve"> العالمية </w:t>
      </w:r>
      <w:r>
        <w:rPr>
          <w:rStyle w:val="hps"/>
          <w:rFonts w:cs="Simplified Arabic"/>
          <w:snapToGrid w:val="0"/>
          <w:kern w:val="22"/>
          <w:sz w:val="20"/>
          <w:rtl/>
        </w:rPr>
        <w:t>للتنوع</w:t>
      </w:r>
      <w:r w:rsidRPr="002A4DEA">
        <w:rPr>
          <w:rStyle w:val="hps"/>
          <w:rFonts w:cs="Simplified Arabic"/>
          <w:snapToGrid w:val="0"/>
          <w:kern w:val="22"/>
          <w:sz w:val="20"/>
          <w:rtl/>
        </w:rPr>
        <w:t xml:space="preserve"> البيولوجي</w:t>
      </w:r>
      <w:r>
        <w:rPr>
          <w:rStyle w:val="hps"/>
          <w:rFonts w:cs="Simplified Arabic" w:hint="cs"/>
          <w:snapToGrid w:val="0"/>
          <w:kern w:val="22"/>
          <w:sz w:val="20"/>
          <w:rtl/>
        </w:rPr>
        <w:t>"</w:t>
      </w:r>
      <w:r w:rsidRPr="002A4DEA">
        <w:rPr>
          <w:rStyle w:val="hps"/>
          <w:rFonts w:cs="Simplified Arabic"/>
          <w:snapToGrid w:val="0"/>
          <w:kern w:val="22"/>
          <w:sz w:val="20"/>
          <w:rtl/>
        </w:rPr>
        <w:t xml:space="preserve"> في 15</w:t>
      </w:r>
      <w:r>
        <w:rPr>
          <w:rStyle w:val="hps"/>
          <w:rFonts w:cs="Simplified Arabic" w:hint="eastAsia"/>
          <w:snapToGrid w:val="0"/>
          <w:kern w:val="22"/>
          <w:sz w:val="20"/>
          <w:rtl/>
        </w:rPr>
        <w:t> </w:t>
      </w:r>
      <w:r>
        <w:rPr>
          <w:rStyle w:val="hps"/>
          <w:rFonts w:cs="Simplified Arabic" w:hint="cs"/>
          <w:snapToGrid w:val="0"/>
          <w:kern w:val="22"/>
          <w:sz w:val="20"/>
          <w:rtl/>
        </w:rPr>
        <w:t>ديسمبر/كانون الأول 2</w:t>
      </w:r>
      <w:r w:rsidRPr="002A4DEA">
        <w:rPr>
          <w:rStyle w:val="hps"/>
          <w:rFonts w:cs="Simplified Arabic"/>
          <w:snapToGrid w:val="0"/>
          <w:kern w:val="22"/>
          <w:sz w:val="20"/>
          <w:rtl/>
        </w:rPr>
        <w:t xml:space="preserve">020 خلال جلسة </w:t>
      </w:r>
      <w:r>
        <w:rPr>
          <w:rStyle w:val="hps"/>
          <w:rFonts w:cs="Simplified Arabic" w:hint="cs"/>
          <w:snapToGrid w:val="0"/>
          <w:kern w:val="22"/>
          <w:sz w:val="20"/>
          <w:rtl/>
        </w:rPr>
        <w:t xml:space="preserve">خاصة </w:t>
      </w:r>
      <w:r w:rsidRPr="002A4DEA">
        <w:rPr>
          <w:rStyle w:val="hps"/>
          <w:rFonts w:cs="Simplified Arabic" w:hint="cs"/>
          <w:snapToGrid w:val="0"/>
          <w:kern w:val="22"/>
          <w:sz w:val="20"/>
          <w:rtl/>
        </w:rPr>
        <w:t>عبر الإنترنت</w:t>
      </w:r>
      <w:r w:rsidRPr="00D5742B">
        <w:rPr>
          <w:rStyle w:val="hps"/>
          <w:rFonts w:cs="Simplified Arabic"/>
          <w:snapToGrid w:val="0"/>
          <w:kern w:val="22"/>
          <w:sz w:val="20"/>
          <w:rtl/>
        </w:rPr>
        <w:t xml:space="preserve"> للهيئة الفرعية للمشورة العلمية والتقنية والتكنولوجية. </w:t>
      </w:r>
      <w:r>
        <w:rPr>
          <w:rStyle w:val="hps"/>
          <w:rFonts w:cs="Simplified Arabic" w:hint="cs"/>
          <w:snapToGrid w:val="0"/>
          <w:kern w:val="22"/>
          <w:sz w:val="20"/>
          <w:rtl/>
        </w:rPr>
        <w:t>ويمكن الاطلاع على الموجز ال</w:t>
      </w:r>
      <w:r w:rsidR="00BD10CF">
        <w:rPr>
          <w:rStyle w:val="hps"/>
          <w:rFonts w:cs="Simplified Arabic" w:hint="cs"/>
          <w:snapToGrid w:val="0"/>
          <w:kern w:val="22"/>
          <w:sz w:val="20"/>
          <w:rtl/>
        </w:rPr>
        <w:t>موجه</w:t>
      </w:r>
      <w:r w:rsidRPr="00977C5C">
        <w:rPr>
          <w:rStyle w:val="hps"/>
          <w:rFonts w:cs="Simplified Arabic" w:hint="cs"/>
          <w:snapToGrid w:val="0"/>
          <w:kern w:val="22"/>
          <w:sz w:val="20"/>
          <w:rtl/>
        </w:rPr>
        <w:t xml:space="preserve"> ل</w:t>
      </w:r>
      <w:r w:rsidRPr="00977C5C">
        <w:rPr>
          <w:rStyle w:val="hps"/>
          <w:rFonts w:cs="Simplified Arabic"/>
          <w:snapToGrid w:val="0"/>
          <w:kern w:val="22"/>
          <w:sz w:val="20"/>
          <w:rtl/>
        </w:rPr>
        <w:t>واضعي</w:t>
      </w:r>
      <w:r w:rsidRPr="002A4DEA">
        <w:rPr>
          <w:rStyle w:val="hps"/>
          <w:rFonts w:cs="Simplified Arabic"/>
          <w:snapToGrid w:val="0"/>
          <w:kern w:val="22"/>
          <w:sz w:val="20"/>
          <w:rtl/>
        </w:rPr>
        <w:t xml:space="preserve"> السياسات </w:t>
      </w:r>
      <w:r w:rsidRPr="002A4DEA">
        <w:rPr>
          <w:rStyle w:val="hps"/>
          <w:rFonts w:cs="Simplified Arabic" w:hint="cs"/>
          <w:snapToGrid w:val="0"/>
          <w:kern w:val="22"/>
          <w:sz w:val="20"/>
          <w:rtl/>
        </w:rPr>
        <w:t>فيما يخص</w:t>
      </w:r>
      <w:r>
        <w:rPr>
          <w:rStyle w:val="hps"/>
          <w:rFonts w:cs="Simplified Arabic" w:hint="cs"/>
          <w:snapToGrid w:val="0"/>
          <w:kern w:val="22"/>
          <w:sz w:val="20"/>
          <w:rtl/>
        </w:rPr>
        <w:t xml:space="preserve"> "نشرة التوقعات</w:t>
      </w:r>
      <w:r w:rsidRPr="002A4DEA">
        <w:rPr>
          <w:rStyle w:val="hps"/>
          <w:rFonts w:cs="Simplified Arabic" w:hint="cs"/>
          <w:rtl/>
        </w:rPr>
        <w:t xml:space="preserve"> العالمية </w:t>
      </w:r>
      <w:r>
        <w:rPr>
          <w:rStyle w:val="hps"/>
          <w:rFonts w:cs="Simplified Arabic" w:hint="cs"/>
          <w:rtl/>
        </w:rPr>
        <w:t>للتنوع</w:t>
      </w:r>
      <w:r w:rsidRPr="002A4DEA">
        <w:rPr>
          <w:rStyle w:val="hps"/>
          <w:rFonts w:cs="Simplified Arabic" w:hint="cs"/>
          <w:rtl/>
        </w:rPr>
        <w:t xml:space="preserve"> البيولوجي</w:t>
      </w:r>
      <w:r>
        <w:rPr>
          <w:rStyle w:val="hps"/>
          <w:rFonts w:cs="Simplified Arabic" w:hint="cs"/>
          <w:rtl/>
        </w:rPr>
        <w:t>"</w:t>
      </w:r>
      <w:r w:rsidRPr="00D5742B">
        <w:rPr>
          <w:rStyle w:val="hps"/>
          <w:rFonts w:cs="Simplified Arabic"/>
          <w:snapToGrid w:val="0"/>
          <w:kern w:val="22"/>
          <w:sz w:val="20"/>
          <w:rtl/>
        </w:rPr>
        <w:t xml:space="preserve"> </w:t>
      </w:r>
      <w:r>
        <w:rPr>
          <w:rStyle w:val="hps"/>
          <w:rFonts w:cs="Simplified Arabic" w:hint="cs"/>
          <w:snapToGrid w:val="0"/>
          <w:kern w:val="22"/>
          <w:sz w:val="20"/>
          <w:rtl/>
        </w:rPr>
        <w:t xml:space="preserve">من خلال الرابط التالي: </w:t>
      </w:r>
      <w:hyperlink r:id="rId18" w:history="1">
        <w:r w:rsidRPr="001B1474">
          <w:rPr>
            <w:rStyle w:val="Hyperlink"/>
            <w:sz w:val="20"/>
            <w:szCs w:val="20"/>
          </w:rPr>
          <w:t>https://www.cbd.int/gbo/gbo5/publication/gbo-5-spm-ar.pdf</w:t>
        </w:r>
      </w:hyperlink>
      <w:r>
        <w:rPr>
          <w:rStyle w:val="hps"/>
          <w:rFonts w:cs="Simplified Arabic" w:hint="cs"/>
          <w:snapToGrid w:val="0"/>
          <w:kern w:val="22"/>
          <w:sz w:val="20"/>
          <w:rtl/>
        </w:rPr>
        <w:t xml:space="preserve">. </w:t>
      </w:r>
      <w:r w:rsidRPr="002A4DEA">
        <w:rPr>
          <w:rStyle w:val="hps"/>
          <w:rFonts w:cs="Simplified Arabic" w:hint="cs"/>
          <w:snapToGrid w:val="0"/>
          <w:kern w:val="22"/>
          <w:sz w:val="20"/>
          <w:rtl/>
        </w:rPr>
        <w:t>و</w:t>
      </w:r>
      <w:r w:rsidRPr="002A4DEA">
        <w:rPr>
          <w:rStyle w:val="hps"/>
          <w:rFonts w:cs="Simplified Arabic"/>
          <w:snapToGrid w:val="0"/>
          <w:kern w:val="22"/>
          <w:sz w:val="20"/>
          <w:rtl/>
        </w:rPr>
        <w:t>ي</w:t>
      </w:r>
      <w:r>
        <w:rPr>
          <w:rStyle w:val="hps"/>
          <w:rFonts w:cs="Simplified Arabic" w:hint="cs"/>
          <w:snapToGrid w:val="0"/>
          <w:kern w:val="22"/>
          <w:sz w:val="20"/>
          <w:rtl/>
        </w:rPr>
        <w:t>ُ</w:t>
      </w:r>
      <w:r w:rsidRPr="002A4DEA">
        <w:rPr>
          <w:rStyle w:val="hps"/>
          <w:rFonts w:cs="Simplified Arabic"/>
          <w:snapToGrid w:val="0"/>
          <w:kern w:val="22"/>
          <w:sz w:val="20"/>
          <w:rtl/>
        </w:rPr>
        <w:t>مكن ال</w:t>
      </w:r>
      <w:r w:rsidRPr="002A4DEA">
        <w:rPr>
          <w:rStyle w:val="hps"/>
          <w:rFonts w:cs="Simplified Arabic" w:hint="cs"/>
          <w:snapToGrid w:val="0"/>
          <w:kern w:val="22"/>
          <w:sz w:val="20"/>
          <w:rtl/>
        </w:rPr>
        <w:t xml:space="preserve">اطلاع على النسخة الكاملة </w:t>
      </w:r>
      <w:r>
        <w:rPr>
          <w:rStyle w:val="hps"/>
          <w:rFonts w:cs="Simplified Arabic" w:hint="cs"/>
          <w:snapToGrid w:val="0"/>
          <w:kern w:val="22"/>
          <w:sz w:val="20"/>
          <w:rtl/>
        </w:rPr>
        <w:t>من</w:t>
      </w:r>
      <w:r w:rsidRPr="002A4DEA">
        <w:rPr>
          <w:rStyle w:val="hps"/>
          <w:rFonts w:cs="Simplified Arabic" w:hint="cs"/>
          <w:rtl/>
        </w:rPr>
        <w:t xml:space="preserve"> </w:t>
      </w:r>
      <w:r>
        <w:rPr>
          <w:rStyle w:val="hps"/>
          <w:rFonts w:cs="Simplified Arabic" w:hint="cs"/>
          <w:rtl/>
        </w:rPr>
        <w:t>"نشرة التوقعات</w:t>
      </w:r>
      <w:r w:rsidRPr="002A4DEA">
        <w:rPr>
          <w:rStyle w:val="hps"/>
          <w:rFonts w:cs="Simplified Arabic" w:hint="cs"/>
          <w:rtl/>
        </w:rPr>
        <w:t xml:space="preserve"> العالمية </w:t>
      </w:r>
      <w:r>
        <w:rPr>
          <w:rStyle w:val="hps"/>
          <w:rFonts w:cs="Simplified Arabic" w:hint="cs"/>
          <w:rtl/>
        </w:rPr>
        <w:t>للتنوع</w:t>
      </w:r>
      <w:r w:rsidRPr="002A4DEA">
        <w:rPr>
          <w:rStyle w:val="hps"/>
          <w:rFonts w:cs="Simplified Arabic" w:hint="cs"/>
          <w:rtl/>
        </w:rPr>
        <w:t xml:space="preserve"> البيولوجي</w:t>
      </w:r>
      <w:r>
        <w:rPr>
          <w:rStyle w:val="hps"/>
          <w:rFonts w:cs="Simplified Arabic" w:hint="cs"/>
          <w:rtl/>
        </w:rPr>
        <w:t>"</w:t>
      </w:r>
      <w:r w:rsidRPr="002A4DEA">
        <w:rPr>
          <w:rStyle w:val="hps"/>
          <w:rFonts w:cs="Simplified Arabic"/>
          <w:snapToGrid w:val="0"/>
          <w:kern w:val="22"/>
          <w:sz w:val="20"/>
          <w:rtl/>
        </w:rPr>
        <w:t xml:space="preserve"> و</w:t>
      </w:r>
      <w:r>
        <w:rPr>
          <w:rStyle w:val="hps"/>
          <w:rFonts w:cs="Simplified Arabic" w:hint="cs"/>
          <w:snapToGrid w:val="0"/>
          <w:kern w:val="22"/>
          <w:sz w:val="20"/>
          <w:rtl/>
        </w:rPr>
        <w:t xml:space="preserve">ما يتصل بها من </w:t>
      </w:r>
      <w:r w:rsidRPr="002A4DEA">
        <w:rPr>
          <w:rStyle w:val="hps"/>
          <w:rFonts w:cs="Simplified Arabic"/>
          <w:snapToGrid w:val="0"/>
          <w:kern w:val="22"/>
          <w:sz w:val="20"/>
          <w:rtl/>
        </w:rPr>
        <w:t xml:space="preserve">مواد </w:t>
      </w:r>
      <w:r w:rsidRPr="00D5742B">
        <w:rPr>
          <w:rStyle w:val="hps"/>
          <w:rFonts w:cs="Simplified Arabic"/>
          <w:snapToGrid w:val="0"/>
          <w:kern w:val="22"/>
          <w:sz w:val="20"/>
          <w:rtl/>
        </w:rPr>
        <w:t>من</w:t>
      </w:r>
      <w:r>
        <w:rPr>
          <w:rStyle w:val="hps"/>
          <w:rFonts w:cs="Simplified Arabic" w:hint="cs"/>
          <w:snapToGrid w:val="0"/>
          <w:kern w:val="22"/>
          <w:sz w:val="20"/>
          <w:rtl/>
        </w:rPr>
        <w:t xml:space="preserve"> خلال الرابط التالي</w:t>
      </w:r>
      <w:r w:rsidRPr="00977C5C">
        <w:rPr>
          <w:rStyle w:val="hps"/>
          <w:rFonts w:cs="Simplified Arabic" w:hint="cs"/>
          <w:snapToGrid w:val="0"/>
          <w:kern w:val="22"/>
          <w:sz w:val="20"/>
          <w:rtl/>
        </w:rPr>
        <w:t xml:space="preserve">: </w:t>
      </w:r>
      <w:r w:rsidRPr="00977C5C">
        <w:rPr>
          <w:rStyle w:val="hps"/>
          <w:rFonts w:cs="Simplified Arabic"/>
          <w:snapToGrid w:val="0"/>
          <w:kern w:val="22"/>
          <w:sz w:val="20"/>
        </w:rPr>
        <w:t xml:space="preserve"> </w:t>
      </w:r>
      <w:hyperlink r:id="rId19" w:history="1">
        <w:r w:rsidRPr="00977C5C">
          <w:rPr>
            <w:rStyle w:val="Hyperlink"/>
            <w:kern w:val="22"/>
            <w:sz w:val="20"/>
          </w:rPr>
          <w:t>https://www.cbd.int/gbo5</w:t>
        </w:r>
      </w:hyperlink>
      <w:r w:rsidRPr="00977C5C">
        <w:rPr>
          <w:rStyle w:val="hps"/>
          <w:rFonts w:cs="Simplified Arabic" w:hint="cs"/>
          <w:snapToGrid w:val="0"/>
          <w:kern w:val="22"/>
          <w:sz w:val="20"/>
          <w:rtl/>
        </w:rPr>
        <w:t>. و</w:t>
      </w:r>
      <w:r w:rsidRPr="00977C5C">
        <w:rPr>
          <w:rStyle w:val="hps"/>
          <w:rFonts w:cs="Simplified Arabic"/>
          <w:snapToGrid w:val="0"/>
          <w:kern w:val="22"/>
          <w:sz w:val="20"/>
          <w:rtl/>
        </w:rPr>
        <w:t xml:space="preserve">يقدم القسم </w:t>
      </w:r>
      <w:r w:rsidRPr="00977C5C">
        <w:rPr>
          <w:rStyle w:val="hps"/>
          <w:rFonts w:cs="Simplified Arabic"/>
          <w:snapToGrid w:val="0"/>
          <w:kern w:val="22"/>
          <w:sz w:val="20"/>
          <w:rtl/>
        </w:rPr>
        <w:lastRenderedPageBreak/>
        <w:t xml:space="preserve">الثاني أدناه </w:t>
      </w:r>
      <w:r w:rsidRPr="00977C5C">
        <w:rPr>
          <w:rStyle w:val="hps"/>
          <w:rFonts w:cs="Simplified Arabic" w:hint="cs"/>
          <w:snapToGrid w:val="0"/>
          <w:kern w:val="22"/>
          <w:sz w:val="20"/>
          <w:rtl/>
        </w:rPr>
        <w:t>لمح</w:t>
      </w:r>
      <w:r w:rsidRPr="00977C5C">
        <w:rPr>
          <w:rStyle w:val="hps"/>
          <w:rFonts w:cs="Simplified Arabic"/>
          <w:snapToGrid w:val="0"/>
          <w:kern w:val="22"/>
          <w:sz w:val="20"/>
          <w:rtl/>
        </w:rPr>
        <w:t>ة عامة ع</w:t>
      </w:r>
      <w:r w:rsidRPr="00977C5C">
        <w:rPr>
          <w:rStyle w:val="hps"/>
          <w:rFonts w:cs="Simplified Arabic" w:hint="cs"/>
          <w:snapToGrid w:val="0"/>
          <w:kern w:val="22"/>
          <w:sz w:val="20"/>
          <w:rtl/>
        </w:rPr>
        <w:t>ن إعداد</w:t>
      </w:r>
      <w:r w:rsidRPr="00977C5C">
        <w:rPr>
          <w:rStyle w:val="hps"/>
          <w:rFonts w:cs="Simplified Arabic" w:hint="cs"/>
          <w:rtl/>
        </w:rPr>
        <w:t xml:space="preserve"> "</w:t>
      </w:r>
      <w:r>
        <w:rPr>
          <w:rStyle w:val="hps"/>
          <w:rFonts w:cs="Simplified Arabic" w:hint="cs"/>
          <w:rtl/>
        </w:rPr>
        <w:t>نشرة التوقعات</w:t>
      </w:r>
      <w:r w:rsidRPr="00977C5C">
        <w:rPr>
          <w:rStyle w:val="hps"/>
          <w:rFonts w:cs="Simplified Arabic" w:hint="cs"/>
          <w:rtl/>
        </w:rPr>
        <w:t xml:space="preserve"> العالمية </w:t>
      </w:r>
      <w:r>
        <w:rPr>
          <w:rStyle w:val="hps"/>
          <w:rFonts w:cs="Simplified Arabic" w:hint="cs"/>
          <w:rtl/>
        </w:rPr>
        <w:t>للتنوع</w:t>
      </w:r>
      <w:r w:rsidRPr="00977C5C">
        <w:rPr>
          <w:rStyle w:val="hps"/>
          <w:rFonts w:cs="Simplified Arabic" w:hint="cs"/>
          <w:rtl/>
        </w:rPr>
        <w:t xml:space="preserve"> البيولوجي" </w:t>
      </w:r>
      <w:r w:rsidRPr="00977C5C">
        <w:rPr>
          <w:rStyle w:val="hps"/>
          <w:rFonts w:cs="Simplified Arabic"/>
          <w:snapToGrid w:val="0"/>
          <w:kern w:val="22"/>
          <w:sz w:val="20"/>
        </w:rPr>
        <w:t xml:space="preserve"> </w:t>
      </w:r>
      <w:r w:rsidRPr="00977C5C">
        <w:rPr>
          <w:rStyle w:val="hps"/>
          <w:rFonts w:cs="Simplified Arabic"/>
          <w:snapToGrid w:val="0"/>
          <w:kern w:val="22"/>
          <w:sz w:val="20"/>
          <w:rtl/>
        </w:rPr>
        <w:t xml:space="preserve">بعد عملية </w:t>
      </w:r>
      <w:r w:rsidRPr="00977C5C">
        <w:rPr>
          <w:rStyle w:val="hps"/>
          <w:rFonts w:cs="Simplified Arabic" w:hint="cs"/>
          <w:snapToGrid w:val="0"/>
          <w:kern w:val="22"/>
          <w:sz w:val="20"/>
          <w:rtl/>
        </w:rPr>
        <w:t>اس</w:t>
      </w:r>
      <w:r>
        <w:rPr>
          <w:rStyle w:val="hps"/>
          <w:rFonts w:cs="Simplified Arabic" w:hint="cs"/>
          <w:snapToGrid w:val="0"/>
          <w:kern w:val="22"/>
          <w:sz w:val="20"/>
          <w:rtl/>
        </w:rPr>
        <w:t>ت</w:t>
      </w:r>
      <w:r w:rsidRPr="00977C5C">
        <w:rPr>
          <w:rStyle w:val="hps"/>
          <w:rFonts w:cs="Simplified Arabic" w:hint="cs"/>
          <w:snapToGrid w:val="0"/>
          <w:kern w:val="22"/>
          <w:sz w:val="20"/>
          <w:rtl/>
        </w:rPr>
        <w:t>عراض النظراء</w:t>
      </w:r>
      <w:r w:rsidRPr="00977C5C">
        <w:rPr>
          <w:rStyle w:val="hps"/>
          <w:rFonts w:cs="Simplified Arabic"/>
          <w:snapToGrid w:val="0"/>
          <w:kern w:val="22"/>
          <w:sz w:val="20"/>
          <w:rtl/>
        </w:rPr>
        <w:t xml:space="preserve">، </w:t>
      </w:r>
      <w:r w:rsidRPr="00977C5C">
        <w:rPr>
          <w:rStyle w:val="hps"/>
          <w:rFonts w:cs="Simplified Arabic" w:hint="cs"/>
          <w:snapToGrid w:val="0"/>
          <w:kern w:val="22"/>
          <w:sz w:val="20"/>
          <w:rtl/>
        </w:rPr>
        <w:t>أم</w:t>
      </w:r>
      <w:r>
        <w:rPr>
          <w:rStyle w:val="hps"/>
          <w:rFonts w:cs="Simplified Arabic" w:hint="cs"/>
          <w:snapToGrid w:val="0"/>
          <w:kern w:val="22"/>
          <w:sz w:val="20"/>
          <w:rtl/>
        </w:rPr>
        <w:t>ا</w:t>
      </w:r>
      <w:r w:rsidRPr="00977C5C">
        <w:rPr>
          <w:rStyle w:val="hps"/>
          <w:rFonts w:cs="Simplified Arabic" w:hint="cs"/>
          <w:snapToGrid w:val="0"/>
          <w:kern w:val="22"/>
          <w:sz w:val="20"/>
          <w:rtl/>
        </w:rPr>
        <w:t xml:space="preserve"> </w:t>
      </w:r>
      <w:r w:rsidRPr="00977C5C">
        <w:rPr>
          <w:rStyle w:val="hps"/>
          <w:rFonts w:cs="Simplified Arabic"/>
          <w:snapToGrid w:val="0"/>
          <w:kern w:val="22"/>
          <w:sz w:val="20"/>
          <w:rtl/>
        </w:rPr>
        <w:t xml:space="preserve">القسم الثالث </w:t>
      </w:r>
      <w:r w:rsidRPr="00977C5C">
        <w:rPr>
          <w:rStyle w:val="hps"/>
          <w:rFonts w:cs="Simplified Arabic" w:hint="cs"/>
          <w:snapToGrid w:val="0"/>
          <w:kern w:val="22"/>
          <w:sz w:val="20"/>
          <w:rtl/>
        </w:rPr>
        <w:t xml:space="preserve">فيقدم </w:t>
      </w:r>
      <w:r w:rsidRPr="00977C5C">
        <w:rPr>
          <w:rStyle w:val="hps"/>
          <w:rFonts w:cs="Simplified Arabic"/>
          <w:snapToGrid w:val="0"/>
          <w:kern w:val="22"/>
          <w:sz w:val="20"/>
          <w:rtl/>
        </w:rPr>
        <w:t xml:space="preserve">معلومات </w:t>
      </w:r>
      <w:r w:rsidRPr="00977C5C">
        <w:rPr>
          <w:rStyle w:val="hps"/>
          <w:rFonts w:cs="Simplified Arabic" w:hint="cs"/>
          <w:snapToGrid w:val="0"/>
          <w:kern w:val="22"/>
          <w:sz w:val="20"/>
          <w:rtl/>
        </w:rPr>
        <w:t>عن</w:t>
      </w:r>
      <w:r w:rsidRPr="00977C5C">
        <w:rPr>
          <w:rStyle w:val="hps"/>
          <w:rFonts w:cs="Simplified Arabic"/>
          <w:snapToGrid w:val="0"/>
          <w:kern w:val="22"/>
          <w:sz w:val="20"/>
          <w:rtl/>
        </w:rPr>
        <w:t xml:space="preserve"> استيعاب وسائل الإعلام </w:t>
      </w:r>
      <w:r w:rsidRPr="00977C5C">
        <w:rPr>
          <w:rStyle w:val="hps"/>
          <w:rFonts w:cs="Simplified Arabic" w:hint="cs"/>
          <w:snapToGrid w:val="0"/>
          <w:kern w:val="22"/>
          <w:sz w:val="20"/>
          <w:rtl/>
        </w:rPr>
        <w:t>لل</w:t>
      </w:r>
      <w:r w:rsidRPr="00977C5C">
        <w:rPr>
          <w:rStyle w:val="hps"/>
          <w:rFonts w:cs="Simplified Arabic" w:hint="cs"/>
          <w:rtl/>
        </w:rPr>
        <w:t xml:space="preserve">توقعات العالمية </w:t>
      </w:r>
      <w:r>
        <w:rPr>
          <w:rStyle w:val="hps"/>
          <w:rFonts w:cs="Simplified Arabic" w:hint="cs"/>
          <w:rtl/>
        </w:rPr>
        <w:t>للتنوع</w:t>
      </w:r>
      <w:r w:rsidRPr="00977C5C">
        <w:rPr>
          <w:rStyle w:val="hps"/>
          <w:rFonts w:cs="Simplified Arabic" w:hint="cs"/>
          <w:rtl/>
        </w:rPr>
        <w:t xml:space="preserve"> البيولوجي</w:t>
      </w:r>
      <w:r w:rsidRPr="00977C5C">
        <w:rPr>
          <w:rStyle w:val="hps"/>
          <w:rFonts w:cs="Simplified Arabic" w:hint="cs"/>
          <w:snapToGrid w:val="0"/>
          <w:kern w:val="22"/>
          <w:sz w:val="20"/>
          <w:rtl/>
        </w:rPr>
        <w:t xml:space="preserve">. </w:t>
      </w:r>
      <w:r w:rsidRPr="00977C5C">
        <w:rPr>
          <w:rStyle w:val="hps"/>
          <w:rFonts w:cs="Simplified Arabic"/>
          <w:snapToGrid w:val="0"/>
          <w:kern w:val="22"/>
          <w:sz w:val="20"/>
          <w:rtl/>
        </w:rPr>
        <w:t xml:space="preserve">ويقدم القسم الرابع </w:t>
      </w:r>
      <w:r w:rsidRPr="00977C5C">
        <w:rPr>
          <w:rStyle w:val="hps"/>
          <w:rFonts w:cs="Simplified Arabic" w:hint="cs"/>
          <w:snapToGrid w:val="0"/>
          <w:kern w:val="22"/>
          <w:sz w:val="20"/>
          <w:rtl/>
        </w:rPr>
        <w:t>مسودة</w:t>
      </w:r>
      <w:r w:rsidRPr="00977C5C">
        <w:rPr>
          <w:rStyle w:val="hps"/>
          <w:rFonts w:cs="Simplified Arabic"/>
          <w:snapToGrid w:val="0"/>
          <w:kern w:val="22"/>
          <w:sz w:val="20"/>
          <w:rtl/>
        </w:rPr>
        <w:t xml:space="preserve"> توصية </w:t>
      </w:r>
      <w:r w:rsidRPr="00977C5C">
        <w:rPr>
          <w:rStyle w:val="hps"/>
          <w:rFonts w:cs="Simplified Arabic" w:hint="cs"/>
          <w:snapToGrid w:val="0"/>
          <w:kern w:val="22"/>
          <w:sz w:val="20"/>
          <w:rtl/>
        </w:rPr>
        <w:t xml:space="preserve">كي </w:t>
      </w:r>
      <w:r w:rsidRPr="00977C5C">
        <w:rPr>
          <w:rStyle w:val="hps"/>
          <w:rFonts w:cs="Simplified Arabic"/>
          <w:snapToGrid w:val="0"/>
          <w:kern w:val="22"/>
          <w:sz w:val="20"/>
          <w:rtl/>
        </w:rPr>
        <w:t>تنظر فيها الهيئة الفرعية للمشورة العلمية</w:t>
      </w:r>
      <w:r>
        <w:rPr>
          <w:rStyle w:val="hps"/>
          <w:rFonts w:cs="Simplified Arabic" w:hint="cs"/>
          <w:snapToGrid w:val="0"/>
          <w:kern w:val="22"/>
          <w:sz w:val="20"/>
          <w:rtl/>
        </w:rPr>
        <w:t xml:space="preserve"> </w:t>
      </w:r>
      <w:r w:rsidRPr="00977C5C">
        <w:rPr>
          <w:rStyle w:val="hps"/>
          <w:rFonts w:cs="Simplified Arabic"/>
          <w:snapToGrid w:val="0"/>
          <w:kern w:val="22"/>
          <w:sz w:val="20"/>
          <w:rtl/>
        </w:rPr>
        <w:t>والتقنية والتكنولوجية</w:t>
      </w:r>
      <w:r w:rsidRPr="00977C5C">
        <w:rPr>
          <w:rStyle w:val="hps"/>
          <w:rFonts w:cs="Simplified Arabic" w:hint="cs"/>
          <w:snapToGrid w:val="0"/>
          <w:kern w:val="22"/>
          <w:sz w:val="20"/>
          <w:rtl/>
        </w:rPr>
        <w:t>.</w:t>
      </w:r>
    </w:p>
    <w:p w14:paraId="5CFF00EA" w14:textId="77777777" w:rsidR="00CE5601" w:rsidRPr="00977C5C" w:rsidRDefault="00CE5601" w:rsidP="00BD10CF">
      <w:pPr>
        <w:kinsoku w:val="0"/>
        <w:overflowPunct w:val="0"/>
        <w:autoSpaceDE w:val="0"/>
        <w:autoSpaceDN w:val="0"/>
        <w:bidi/>
        <w:adjustRightInd w:val="0"/>
        <w:snapToGrid w:val="0"/>
        <w:spacing w:after="120" w:line="204" w:lineRule="auto"/>
        <w:jc w:val="center"/>
        <w:rPr>
          <w:rStyle w:val="hps"/>
          <w:rFonts w:cs="Simplified Arabic"/>
          <w:b/>
          <w:bCs/>
          <w:snapToGrid w:val="0"/>
          <w:kern w:val="22"/>
          <w:sz w:val="20"/>
          <w:szCs w:val="26"/>
          <w:rtl/>
        </w:rPr>
      </w:pPr>
      <w:r w:rsidRPr="002A4DEA">
        <w:rPr>
          <w:rStyle w:val="hps"/>
          <w:rFonts w:cs="Simplified Arabic"/>
          <w:b/>
          <w:bCs/>
          <w:snapToGrid w:val="0"/>
          <w:kern w:val="22"/>
          <w:sz w:val="26"/>
          <w:szCs w:val="26"/>
          <w:rtl/>
        </w:rPr>
        <w:t>ثانيا</w:t>
      </w:r>
      <w:r w:rsidRPr="002A4DEA">
        <w:rPr>
          <w:rStyle w:val="hps"/>
          <w:rFonts w:cs="Simplified Arabic" w:hint="cs"/>
          <w:b/>
          <w:bCs/>
          <w:snapToGrid w:val="0"/>
          <w:kern w:val="22"/>
          <w:sz w:val="26"/>
          <w:szCs w:val="26"/>
          <w:rtl/>
        </w:rPr>
        <w:t>ً</w:t>
      </w:r>
      <w:r w:rsidRPr="002A4DEA">
        <w:rPr>
          <w:rStyle w:val="hps"/>
          <w:rFonts w:cs="Simplified Arabic"/>
          <w:b/>
          <w:bCs/>
          <w:snapToGrid w:val="0"/>
          <w:kern w:val="22"/>
          <w:sz w:val="26"/>
          <w:szCs w:val="26"/>
          <w:rtl/>
        </w:rPr>
        <w:t>-</w:t>
      </w:r>
      <w:r w:rsidRPr="002A4DEA">
        <w:rPr>
          <w:rStyle w:val="hps"/>
          <w:rFonts w:cs="Simplified Arabic"/>
          <w:b/>
          <w:bCs/>
          <w:snapToGrid w:val="0"/>
          <w:kern w:val="22"/>
          <w:sz w:val="26"/>
          <w:szCs w:val="26"/>
          <w:rtl/>
        </w:rPr>
        <w:tab/>
        <w:t>إعداد</w:t>
      </w:r>
      <w:r w:rsidRPr="002A4DEA">
        <w:rPr>
          <w:rStyle w:val="hps"/>
          <w:rFonts w:cs="Simplified Arabic"/>
          <w:b/>
          <w:bCs/>
          <w:snapToGrid w:val="0"/>
          <w:kern w:val="22"/>
          <w:sz w:val="26"/>
          <w:szCs w:val="26"/>
        </w:rPr>
        <w:t xml:space="preserve"> </w:t>
      </w:r>
      <w:r>
        <w:rPr>
          <w:rStyle w:val="hps"/>
          <w:rFonts w:cs="Simplified Arabic" w:hint="cs"/>
          <w:b/>
          <w:bCs/>
          <w:snapToGrid w:val="0"/>
          <w:kern w:val="22"/>
          <w:sz w:val="26"/>
          <w:szCs w:val="26"/>
          <w:rtl/>
        </w:rPr>
        <w:t>"</w:t>
      </w:r>
      <w:r>
        <w:rPr>
          <w:rStyle w:val="hps"/>
          <w:rFonts w:cs="Simplified Arabic" w:hint="cs"/>
          <w:b/>
          <w:bCs/>
          <w:sz w:val="26"/>
          <w:szCs w:val="26"/>
          <w:rtl/>
        </w:rPr>
        <w:t>نشرة التوقعات</w:t>
      </w:r>
      <w:r w:rsidRPr="00977C5C">
        <w:rPr>
          <w:rStyle w:val="hps"/>
          <w:rFonts w:cs="Simplified Arabic" w:hint="cs"/>
          <w:b/>
          <w:bCs/>
          <w:sz w:val="26"/>
          <w:szCs w:val="26"/>
          <w:rtl/>
        </w:rPr>
        <w:t xml:space="preserve"> العالمية </w:t>
      </w:r>
      <w:r>
        <w:rPr>
          <w:rStyle w:val="hps"/>
          <w:rFonts w:cs="Simplified Arabic" w:hint="cs"/>
          <w:b/>
          <w:bCs/>
          <w:sz w:val="26"/>
          <w:szCs w:val="26"/>
          <w:rtl/>
        </w:rPr>
        <w:t>للتنوع</w:t>
      </w:r>
      <w:r w:rsidRPr="00977C5C">
        <w:rPr>
          <w:rStyle w:val="hps"/>
          <w:rFonts w:cs="Simplified Arabic" w:hint="cs"/>
          <w:b/>
          <w:bCs/>
          <w:sz w:val="26"/>
          <w:szCs w:val="26"/>
          <w:rtl/>
        </w:rPr>
        <w:t xml:space="preserve"> البيولوجي"</w:t>
      </w:r>
      <w:r w:rsidRPr="00977C5C">
        <w:rPr>
          <w:rStyle w:val="hps"/>
          <w:rFonts w:cs="Simplified Arabic"/>
          <w:b/>
          <w:bCs/>
          <w:snapToGrid w:val="0"/>
          <w:kern w:val="22"/>
          <w:sz w:val="26"/>
          <w:szCs w:val="26"/>
          <w:rtl/>
        </w:rPr>
        <w:t xml:space="preserve"> </w:t>
      </w:r>
      <w:r w:rsidRPr="00977C5C">
        <w:rPr>
          <w:rStyle w:val="hps"/>
          <w:rFonts w:cs="Simplified Arabic"/>
          <w:b/>
          <w:bCs/>
          <w:snapToGrid w:val="0"/>
          <w:kern w:val="22"/>
          <w:sz w:val="20"/>
          <w:szCs w:val="26"/>
          <w:rtl/>
        </w:rPr>
        <w:t>بعد عملية استعراض النظراء</w:t>
      </w:r>
    </w:p>
    <w:p w14:paraId="3DD3072C" w14:textId="77777777" w:rsidR="00CE5601" w:rsidRPr="00D5742B" w:rsidRDefault="00CE5601" w:rsidP="00BD10CF">
      <w:pPr>
        <w:kinsoku w:val="0"/>
        <w:overflowPunct w:val="0"/>
        <w:autoSpaceDE w:val="0"/>
        <w:autoSpaceDN w:val="0"/>
        <w:bidi/>
        <w:adjustRightInd w:val="0"/>
        <w:snapToGrid w:val="0"/>
        <w:spacing w:after="100" w:line="204" w:lineRule="auto"/>
        <w:jc w:val="both"/>
        <w:rPr>
          <w:rStyle w:val="hps"/>
          <w:rFonts w:cs="Simplified Arabic"/>
          <w:snapToGrid w:val="0"/>
          <w:kern w:val="22"/>
          <w:sz w:val="20"/>
          <w:rtl/>
        </w:rPr>
      </w:pPr>
      <w:r w:rsidRPr="00977C5C">
        <w:rPr>
          <w:rStyle w:val="hps"/>
          <w:rFonts w:cs="Simplified Arabic" w:hint="cs"/>
          <w:snapToGrid w:val="0"/>
          <w:kern w:val="22"/>
          <w:sz w:val="20"/>
          <w:rtl/>
        </w:rPr>
        <w:t>4-</w:t>
      </w:r>
      <w:r w:rsidRPr="00977C5C">
        <w:rPr>
          <w:rStyle w:val="hps"/>
          <w:rFonts w:cs="Simplified Arabic"/>
          <w:snapToGrid w:val="0"/>
          <w:kern w:val="22"/>
          <w:sz w:val="20"/>
          <w:rtl/>
        </w:rPr>
        <w:tab/>
        <w:t>خلال عملية استعراض ال</w:t>
      </w:r>
      <w:r w:rsidRPr="00977C5C">
        <w:rPr>
          <w:rStyle w:val="hps"/>
          <w:rFonts w:cs="Simplified Arabic" w:hint="cs"/>
          <w:snapToGrid w:val="0"/>
          <w:kern w:val="22"/>
          <w:sz w:val="20"/>
          <w:rtl/>
        </w:rPr>
        <w:t>نظراء</w:t>
      </w:r>
      <w:r w:rsidRPr="00977C5C">
        <w:rPr>
          <w:rStyle w:val="hps"/>
          <w:rFonts w:cs="Simplified Arabic"/>
          <w:snapToGrid w:val="0"/>
          <w:kern w:val="22"/>
          <w:sz w:val="20"/>
          <w:rtl/>
        </w:rPr>
        <w:t xml:space="preserve">، قدم الأطراف والمراقبون </w:t>
      </w:r>
      <w:r w:rsidRPr="00977C5C">
        <w:rPr>
          <w:rStyle w:val="hps"/>
          <w:rFonts w:cs="Simplified Arabic" w:hint="cs"/>
          <w:snapToGrid w:val="0"/>
          <w:kern w:val="22"/>
          <w:sz w:val="20"/>
          <w:rtl/>
        </w:rPr>
        <w:t>نحو</w:t>
      </w:r>
      <w:r w:rsidRPr="00977C5C">
        <w:rPr>
          <w:rStyle w:val="hps"/>
          <w:rFonts w:cs="Simplified Arabic"/>
          <w:snapToGrid w:val="0"/>
          <w:kern w:val="22"/>
          <w:sz w:val="20"/>
          <w:rtl/>
        </w:rPr>
        <w:t xml:space="preserve"> 1000 تعليق </w:t>
      </w:r>
      <w:r w:rsidRPr="00977C5C">
        <w:rPr>
          <w:rStyle w:val="hps"/>
          <w:rFonts w:cs="Simplified Arabic" w:hint="cs"/>
          <w:snapToGrid w:val="0"/>
          <w:kern w:val="22"/>
          <w:sz w:val="20"/>
          <w:rtl/>
        </w:rPr>
        <w:t>كلٌّ على حدة</w:t>
      </w:r>
      <w:r w:rsidRPr="00977C5C">
        <w:rPr>
          <w:rStyle w:val="hps"/>
          <w:rFonts w:cs="Simplified Arabic"/>
          <w:snapToGrid w:val="0"/>
          <w:kern w:val="22"/>
          <w:sz w:val="20"/>
          <w:rtl/>
        </w:rPr>
        <w:t xml:space="preserve">. </w:t>
      </w:r>
      <w:r w:rsidRPr="00977C5C">
        <w:rPr>
          <w:rStyle w:val="hps"/>
          <w:rFonts w:cs="Simplified Arabic" w:hint="cs"/>
          <w:snapToGrid w:val="0"/>
          <w:kern w:val="22"/>
          <w:sz w:val="20"/>
          <w:rtl/>
        </w:rPr>
        <w:t xml:space="preserve">وقد </w:t>
      </w:r>
      <w:r w:rsidRPr="00977C5C">
        <w:rPr>
          <w:rStyle w:val="hps"/>
          <w:rFonts w:cs="Simplified Arabic"/>
          <w:snapToGrid w:val="0"/>
          <w:kern w:val="22"/>
          <w:sz w:val="20"/>
          <w:rtl/>
        </w:rPr>
        <w:t xml:space="preserve">أثارت هذه التعليقات </w:t>
      </w:r>
      <w:r w:rsidRPr="00977C5C">
        <w:rPr>
          <w:rStyle w:val="hps"/>
          <w:rFonts w:cs="Simplified Arabic" w:hint="cs"/>
          <w:snapToGrid w:val="0"/>
          <w:kern w:val="22"/>
          <w:sz w:val="20"/>
          <w:rtl/>
        </w:rPr>
        <w:t xml:space="preserve">ردرود فعل </w:t>
      </w:r>
      <w:r w:rsidRPr="00977C5C">
        <w:rPr>
          <w:rStyle w:val="hps"/>
          <w:rFonts w:cs="Simplified Arabic"/>
          <w:snapToGrid w:val="0"/>
          <w:kern w:val="22"/>
          <w:sz w:val="20"/>
          <w:rtl/>
        </w:rPr>
        <w:t xml:space="preserve">فنية محددة وكذلك ملاحظات شاملة أكثر عمومية. </w:t>
      </w:r>
      <w:r w:rsidRPr="00977C5C">
        <w:rPr>
          <w:rStyle w:val="hps"/>
          <w:rFonts w:cs="Simplified Arabic" w:hint="cs"/>
          <w:snapToGrid w:val="0"/>
          <w:kern w:val="22"/>
          <w:sz w:val="20"/>
          <w:rtl/>
        </w:rPr>
        <w:t>وفي إطار ال</w:t>
      </w:r>
      <w:r w:rsidRPr="00977C5C">
        <w:rPr>
          <w:rStyle w:val="hps"/>
          <w:rFonts w:cs="Simplified Arabic"/>
          <w:snapToGrid w:val="0"/>
          <w:kern w:val="22"/>
          <w:sz w:val="20"/>
          <w:rtl/>
        </w:rPr>
        <w:t xml:space="preserve">استجابة لهذه التعليقات </w:t>
      </w:r>
      <w:r w:rsidRPr="00977C5C">
        <w:rPr>
          <w:rStyle w:val="hps"/>
          <w:rFonts w:cs="Simplified Arabic" w:hint="cs"/>
          <w:snapToGrid w:val="0"/>
          <w:kern w:val="22"/>
          <w:sz w:val="20"/>
          <w:rtl/>
        </w:rPr>
        <w:t>وكذلك ال</w:t>
      </w:r>
      <w:r w:rsidRPr="00977C5C">
        <w:rPr>
          <w:rStyle w:val="hps"/>
          <w:rFonts w:cs="Simplified Arabic"/>
          <w:snapToGrid w:val="0"/>
          <w:kern w:val="22"/>
          <w:sz w:val="20"/>
          <w:rtl/>
        </w:rPr>
        <w:t xml:space="preserve">توصية </w:t>
      </w:r>
      <w:r w:rsidRPr="00977C5C">
        <w:rPr>
          <w:rStyle w:val="hps"/>
          <w:rFonts w:cs="Simplified Arabic" w:hint="cs"/>
          <w:snapToGrid w:val="0"/>
          <w:kern w:val="22"/>
          <w:sz w:val="20"/>
          <w:rtl/>
        </w:rPr>
        <w:t>23/1 الصادرة عن ا</w:t>
      </w:r>
      <w:r w:rsidRPr="00977C5C">
        <w:rPr>
          <w:rStyle w:val="hps"/>
          <w:rFonts w:cs="Simplified Arabic"/>
          <w:snapToGrid w:val="0"/>
          <w:kern w:val="22"/>
          <w:sz w:val="20"/>
          <w:rtl/>
        </w:rPr>
        <w:t>لهيئة الفرعية للمشورة العلمية والتقنية والتكنولوجية</w:t>
      </w:r>
      <w:r w:rsidRPr="00D5742B">
        <w:rPr>
          <w:rStyle w:val="hps"/>
          <w:rFonts w:cs="Simplified Arabic"/>
          <w:snapToGrid w:val="0"/>
          <w:kern w:val="22"/>
          <w:sz w:val="20"/>
          <w:rtl/>
        </w:rPr>
        <w:t xml:space="preserve">، بالإضافة إلى </w:t>
      </w:r>
      <w:r>
        <w:rPr>
          <w:rStyle w:val="hps"/>
          <w:rFonts w:cs="Simplified Arabic" w:hint="cs"/>
          <w:snapToGrid w:val="0"/>
          <w:kern w:val="22"/>
          <w:sz w:val="20"/>
          <w:rtl/>
        </w:rPr>
        <w:t>ال</w:t>
      </w:r>
      <w:r w:rsidRPr="00D5742B">
        <w:rPr>
          <w:rStyle w:val="hps"/>
          <w:rFonts w:cs="Simplified Arabic"/>
          <w:snapToGrid w:val="0"/>
          <w:kern w:val="22"/>
          <w:sz w:val="20"/>
          <w:rtl/>
        </w:rPr>
        <w:t>تعديلات الأكثر تحديدا</w:t>
      </w:r>
      <w:r>
        <w:rPr>
          <w:rStyle w:val="hps"/>
          <w:rFonts w:cs="Simplified Arabic" w:hint="cs"/>
          <w:snapToGrid w:val="0"/>
          <w:kern w:val="22"/>
          <w:sz w:val="20"/>
          <w:rtl/>
        </w:rPr>
        <w:t>ً على مستوى النص</w:t>
      </w:r>
      <w:r w:rsidRPr="00D5742B">
        <w:rPr>
          <w:rStyle w:val="hps"/>
          <w:rFonts w:cs="Simplified Arabic"/>
          <w:snapToGrid w:val="0"/>
          <w:kern w:val="22"/>
          <w:sz w:val="20"/>
          <w:rtl/>
        </w:rPr>
        <w:t xml:space="preserve">، </w:t>
      </w:r>
      <w:r>
        <w:rPr>
          <w:rStyle w:val="hps"/>
          <w:rFonts w:cs="Simplified Arabic" w:hint="cs"/>
          <w:snapToGrid w:val="0"/>
          <w:kern w:val="22"/>
          <w:sz w:val="20"/>
          <w:rtl/>
        </w:rPr>
        <w:t>فإن</w:t>
      </w:r>
      <w:r w:rsidRPr="00D5742B">
        <w:rPr>
          <w:rStyle w:val="hps"/>
          <w:rFonts w:cs="Simplified Arabic"/>
          <w:snapToGrid w:val="0"/>
          <w:kern w:val="22"/>
          <w:sz w:val="20"/>
          <w:rtl/>
        </w:rPr>
        <w:t xml:space="preserve"> التغييرات الرئيسية </w:t>
      </w:r>
      <w:r>
        <w:rPr>
          <w:rStyle w:val="hps"/>
          <w:rFonts w:cs="Simplified Arabic" w:hint="cs"/>
          <w:snapToGrid w:val="0"/>
          <w:kern w:val="22"/>
          <w:sz w:val="20"/>
          <w:rtl/>
        </w:rPr>
        <w:t>على "</w:t>
      </w:r>
      <w:r>
        <w:rPr>
          <w:rStyle w:val="hps"/>
          <w:rFonts w:cs="Simplified Arabic" w:hint="cs"/>
          <w:rtl/>
        </w:rPr>
        <w:t>نشرة التوقعات</w:t>
      </w:r>
      <w:r w:rsidRPr="00B2081D">
        <w:rPr>
          <w:rStyle w:val="hps"/>
          <w:rFonts w:cs="Simplified Arabic" w:hint="cs"/>
          <w:rtl/>
        </w:rPr>
        <w:t xml:space="preserve"> العالمية </w:t>
      </w:r>
      <w:r>
        <w:rPr>
          <w:rStyle w:val="hps"/>
          <w:rFonts w:cs="Simplified Arabic" w:hint="cs"/>
          <w:rtl/>
        </w:rPr>
        <w:t>للتنوع</w:t>
      </w:r>
      <w:r w:rsidRPr="00B2081D">
        <w:rPr>
          <w:rStyle w:val="hps"/>
          <w:rFonts w:cs="Simplified Arabic" w:hint="cs"/>
          <w:rtl/>
        </w:rPr>
        <w:t xml:space="preserve"> البيولوجي</w:t>
      </w:r>
      <w:r>
        <w:rPr>
          <w:rStyle w:val="hps"/>
          <w:rFonts w:cs="Simplified Arabic" w:hint="cs"/>
          <w:rtl/>
        </w:rPr>
        <w:t>"</w:t>
      </w:r>
      <w:r w:rsidRPr="00D5742B">
        <w:rPr>
          <w:rStyle w:val="hps"/>
          <w:rFonts w:cs="Simplified Arabic"/>
          <w:snapToGrid w:val="0"/>
          <w:kern w:val="22"/>
          <w:sz w:val="20"/>
          <w:rtl/>
        </w:rPr>
        <w:t xml:space="preserve"> </w:t>
      </w:r>
      <w:r>
        <w:rPr>
          <w:rStyle w:val="hps"/>
          <w:rFonts w:cs="Simplified Arabic" w:hint="cs"/>
          <w:snapToGrid w:val="0"/>
          <w:kern w:val="22"/>
          <w:sz w:val="20"/>
          <w:rtl/>
        </w:rPr>
        <w:t xml:space="preserve">تمثلت في </w:t>
      </w:r>
      <w:r w:rsidRPr="00D5742B">
        <w:rPr>
          <w:rStyle w:val="hps"/>
          <w:rFonts w:cs="Simplified Arabic"/>
          <w:snapToGrid w:val="0"/>
          <w:kern w:val="22"/>
          <w:sz w:val="20"/>
          <w:rtl/>
        </w:rPr>
        <w:t>تحديثها على النحو التالي</w:t>
      </w:r>
      <w:r>
        <w:rPr>
          <w:rStyle w:val="hps"/>
          <w:rFonts w:cs="Simplified Arabic" w:hint="cs"/>
          <w:snapToGrid w:val="0"/>
          <w:kern w:val="22"/>
          <w:sz w:val="20"/>
          <w:rtl/>
        </w:rPr>
        <w:t>:</w:t>
      </w:r>
    </w:p>
    <w:p w14:paraId="63C6E79E" w14:textId="77777777" w:rsidR="00CE5601" w:rsidRPr="00D5742B" w:rsidRDefault="00CE5601" w:rsidP="00BD10CF">
      <w:pPr>
        <w:kinsoku w:val="0"/>
        <w:overflowPunct w:val="0"/>
        <w:autoSpaceDE w:val="0"/>
        <w:autoSpaceDN w:val="0"/>
        <w:bidi/>
        <w:adjustRightInd w:val="0"/>
        <w:snapToGrid w:val="0"/>
        <w:spacing w:after="10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(أ)</w:t>
      </w:r>
      <w:r>
        <w:rPr>
          <w:rStyle w:val="hps"/>
          <w:rFonts w:cs="Simplified Arabic"/>
          <w:snapToGrid w:val="0"/>
          <w:kern w:val="22"/>
          <w:sz w:val="20"/>
          <w:rtl/>
        </w:rPr>
        <w:tab/>
      </w:r>
      <w:r w:rsidRPr="00D5742B">
        <w:rPr>
          <w:rStyle w:val="hps"/>
          <w:rFonts w:cs="Simplified Arabic"/>
          <w:snapToGrid w:val="0"/>
          <w:kern w:val="22"/>
          <w:sz w:val="20"/>
          <w:rtl/>
        </w:rPr>
        <w:t xml:space="preserve">الاستفادة من المعلومات الواردة من </w:t>
      </w:r>
      <w:r>
        <w:rPr>
          <w:rStyle w:val="hps"/>
          <w:rFonts w:cs="Simplified Arabic" w:hint="cs"/>
          <w:snapToGrid w:val="0"/>
          <w:kern w:val="22"/>
          <w:sz w:val="20"/>
          <w:rtl/>
        </w:rPr>
        <w:t>التقارير ال</w:t>
      </w:r>
      <w:r w:rsidRPr="00D5742B">
        <w:rPr>
          <w:rStyle w:val="hps"/>
          <w:rFonts w:cs="Simplified Arabic"/>
          <w:snapToGrid w:val="0"/>
          <w:kern w:val="22"/>
          <w:sz w:val="20"/>
          <w:rtl/>
        </w:rPr>
        <w:t>وطني</w:t>
      </w:r>
      <w:r>
        <w:rPr>
          <w:rStyle w:val="hps"/>
          <w:rFonts w:cs="Simplified Arabic" w:hint="cs"/>
          <w:snapToGrid w:val="0"/>
          <w:kern w:val="22"/>
          <w:sz w:val="20"/>
          <w:rtl/>
        </w:rPr>
        <w:t>ة ال</w:t>
      </w:r>
      <w:r w:rsidRPr="00D5742B">
        <w:rPr>
          <w:rStyle w:val="hps"/>
          <w:rFonts w:cs="Simplified Arabic"/>
          <w:snapToGrid w:val="0"/>
          <w:kern w:val="22"/>
          <w:sz w:val="20"/>
          <w:rtl/>
        </w:rPr>
        <w:t>سادس</w:t>
      </w:r>
      <w:r>
        <w:rPr>
          <w:rStyle w:val="hps"/>
          <w:rFonts w:cs="Simplified Arabic" w:hint="cs"/>
          <w:snapToGrid w:val="0"/>
          <w:kern w:val="22"/>
          <w:sz w:val="20"/>
          <w:rtl/>
        </w:rPr>
        <w:t>ة البالغ عددها 167 تقريراً و</w:t>
      </w:r>
      <w:r w:rsidRPr="00D5742B">
        <w:rPr>
          <w:rStyle w:val="hps"/>
          <w:rFonts w:cs="Simplified Arabic"/>
          <w:snapToGrid w:val="0"/>
          <w:kern w:val="22"/>
          <w:sz w:val="20"/>
          <w:rtl/>
        </w:rPr>
        <w:t>الاستراتيجيات وخطط العمل الوطنية للتنوع البيولوجي</w:t>
      </w:r>
      <w:r>
        <w:rPr>
          <w:rStyle w:val="hps"/>
          <w:rFonts w:cs="Simplified Arabic" w:hint="cs"/>
          <w:snapToGrid w:val="0"/>
          <w:kern w:val="22"/>
          <w:sz w:val="20"/>
          <w:rtl/>
        </w:rPr>
        <w:t xml:space="preserve"> البالغ عددها 170 </w:t>
      </w:r>
      <w:r w:rsidRPr="00D5742B">
        <w:rPr>
          <w:rStyle w:val="hps"/>
          <w:rFonts w:cs="Simplified Arabic"/>
          <w:snapToGrid w:val="0"/>
          <w:kern w:val="22"/>
          <w:sz w:val="20"/>
          <w:rtl/>
        </w:rPr>
        <w:t xml:space="preserve">التي كانت متاحة </w:t>
      </w:r>
      <w:r>
        <w:rPr>
          <w:rStyle w:val="hps"/>
          <w:rFonts w:cs="Simplified Arabic" w:hint="cs"/>
          <w:snapToGrid w:val="0"/>
          <w:kern w:val="22"/>
          <w:sz w:val="20"/>
          <w:rtl/>
        </w:rPr>
        <w:t xml:space="preserve">مع </w:t>
      </w:r>
      <w:r w:rsidRPr="00D5742B">
        <w:rPr>
          <w:rStyle w:val="hps"/>
          <w:rFonts w:cs="Simplified Arabic"/>
          <w:snapToGrid w:val="0"/>
          <w:kern w:val="22"/>
          <w:sz w:val="20"/>
          <w:rtl/>
        </w:rPr>
        <w:t>حلول وقت الانتهاء من ال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 </w:t>
      </w:r>
      <w:r>
        <w:rPr>
          <w:rStyle w:val="hps"/>
          <w:rFonts w:cs="Simplified Arabic" w:hint="cs"/>
          <w:snapToGrid w:val="0"/>
          <w:kern w:val="22"/>
          <w:sz w:val="20"/>
          <w:rtl/>
        </w:rPr>
        <w:t>"</w:t>
      </w:r>
      <w:r>
        <w:rPr>
          <w:rStyle w:val="hps"/>
          <w:rFonts w:cs="Simplified Arabic" w:hint="cs"/>
          <w:rtl/>
        </w:rPr>
        <w:t>نشرة التوقعات</w:t>
      </w:r>
      <w:r w:rsidRPr="00B2081D">
        <w:rPr>
          <w:rStyle w:val="hps"/>
          <w:rFonts w:cs="Simplified Arabic" w:hint="cs"/>
          <w:rtl/>
        </w:rPr>
        <w:t xml:space="preserve"> العالمية </w:t>
      </w:r>
      <w:r>
        <w:rPr>
          <w:rStyle w:val="hps"/>
          <w:rFonts w:cs="Simplified Arabic" w:hint="cs"/>
          <w:rtl/>
        </w:rPr>
        <w:t>للتنوع</w:t>
      </w:r>
      <w:r w:rsidRPr="00B2081D">
        <w:rPr>
          <w:rStyle w:val="hps"/>
          <w:rFonts w:cs="Simplified Arabic" w:hint="cs"/>
          <w:rtl/>
        </w:rPr>
        <w:t xml:space="preserve"> البيولوجي</w:t>
      </w:r>
      <w:r>
        <w:rPr>
          <w:rStyle w:val="hps"/>
          <w:rFonts w:cs="Simplified Arabic" w:hint="cs"/>
          <w:rtl/>
        </w:rPr>
        <w:t>"</w:t>
      </w:r>
      <w:r w:rsidRPr="00D5742B">
        <w:rPr>
          <w:rStyle w:val="hps"/>
          <w:rFonts w:cs="Simplified Arabic"/>
          <w:snapToGrid w:val="0"/>
          <w:kern w:val="22"/>
          <w:sz w:val="20"/>
          <w:rtl/>
        </w:rPr>
        <w:t xml:space="preserve">. ويشمل </w:t>
      </w:r>
      <w:r>
        <w:rPr>
          <w:rStyle w:val="hps"/>
          <w:rFonts w:cs="Simplified Arabic" w:hint="cs"/>
          <w:snapToGrid w:val="0"/>
          <w:kern w:val="22"/>
          <w:sz w:val="20"/>
          <w:rtl/>
        </w:rPr>
        <w:t xml:space="preserve">ذلك </w:t>
      </w:r>
      <w:r w:rsidRPr="00D5742B">
        <w:rPr>
          <w:rStyle w:val="hps"/>
          <w:rFonts w:cs="Simplified Arabic"/>
          <w:snapToGrid w:val="0"/>
          <w:kern w:val="22"/>
          <w:sz w:val="20"/>
          <w:rtl/>
        </w:rPr>
        <w:t>توفير معلومات مجم</w:t>
      </w:r>
      <w:r>
        <w:rPr>
          <w:rStyle w:val="hps"/>
          <w:rFonts w:cs="Simplified Arabic" w:hint="cs"/>
          <w:snapToGrid w:val="0"/>
          <w:kern w:val="22"/>
          <w:sz w:val="20"/>
          <w:rtl/>
        </w:rPr>
        <w:t>ّ</w:t>
      </w:r>
      <w:r w:rsidRPr="00D5742B">
        <w:rPr>
          <w:rStyle w:val="hps"/>
          <w:rFonts w:cs="Simplified Arabic"/>
          <w:snapToGrid w:val="0"/>
          <w:kern w:val="22"/>
          <w:sz w:val="20"/>
          <w:rtl/>
        </w:rPr>
        <w:t xml:space="preserve">عة عن التقدم </w:t>
      </w:r>
      <w:r>
        <w:rPr>
          <w:rStyle w:val="hps"/>
          <w:rFonts w:cs="Simplified Arabic" w:hint="cs"/>
          <w:snapToGrid w:val="0"/>
          <w:kern w:val="22"/>
          <w:sz w:val="20"/>
          <w:rtl/>
        </w:rPr>
        <w:t xml:space="preserve">المُحرز </w:t>
      </w:r>
      <w:r w:rsidRPr="00D5742B">
        <w:rPr>
          <w:rStyle w:val="hps"/>
          <w:rFonts w:cs="Simplified Arabic"/>
          <w:snapToGrid w:val="0"/>
          <w:kern w:val="22"/>
          <w:sz w:val="20"/>
          <w:rtl/>
        </w:rPr>
        <w:t>وطني</w:t>
      </w:r>
      <w:r>
        <w:rPr>
          <w:rStyle w:val="hps"/>
          <w:rFonts w:cs="Simplified Arabic" w:hint="cs"/>
          <w:snapToGrid w:val="0"/>
          <w:kern w:val="22"/>
          <w:sz w:val="20"/>
          <w:rtl/>
        </w:rPr>
        <w:t>اً</w:t>
      </w:r>
      <w:r w:rsidRPr="00D5742B">
        <w:rPr>
          <w:rStyle w:val="hps"/>
          <w:rFonts w:cs="Simplified Arabic"/>
          <w:snapToGrid w:val="0"/>
          <w:kern w:val="22"/>
          <w:sz w:val="20"/>
          <w:rtl/>
        </w:rPr>
        <w:t xml:space="preserve"> نحو كل </w:t>
      </w:r>
      <w:r>
        <w:rPr>
          <w:rStyle w:val="hps"/>
          <w:rFonts w:cs="Simplified Arabic" w:hint="cs"/>
          <w:snapToGrid w:val="0"/>
          <w:kern w:val="22"/>
          <w:sz w:val="20"/>
          <w:rtl/>
        </w:rPr>
        <w:t xml:space="preserve">هدف </w:t>
      </w:r>
      <w:r w:rsidRPr="00D5742B">
        <w:rPr>
          <w:rStyle w:val="hps"/>
          <w:rFonts w:cs="Simplified Arabic"/>
          <w:snapToGrid w:val="0"/>
          <w:kern w:val="22"/>
          <w:sz w:val="20"/>
          <w:rtl/>
        </w:rPr>
        <w:t xml:space="preserve">من أهداف أيشي للتنوع البيولوجي والاستراتيجية العالمية لحفظ النبات. كما </w:t>
      </w:r>
      <w:r>
        <w:rPr>
          <w:rStyle w:val="hps"/>
          <w:rFonts w:cs="Simplified Arabic" w:hint="cs"/>
          <w:snapToGrid w:val="0"/>
          <w:kern w:val="22"/>
          <w:sz w:val="20"/>
          <w:rtl/>
        </w:rPr>
        <w:t>تم الاستعانة ب</w:t>
      </w:r>
      <w:r w:rsidRPr="00D5742B">
        <w:rPr>
          <w:rStyle w:val="hps"/>
          <w:rFonts w:cs="Simplified Arabic"/>
          <w:snapToGrid w:val="0"/>
          <w:kern w:val="22"/>
          <w:sz w:val="20"/>
          <w:rtl/>
        </w:rPr>
        <w:t>أمثلة وطنية محدد</w:t>
      </w:r>
      <w:r>
        <w:rPr>
          <w:rStyle w:val="hps"/>
          <w:rFonts w:cs="Simplified Arabic" w:hint="cs"/>
          <w:snapToGrid w:val="0"/>
          <w:kern w:val="22"/>
          <w:sz w:val="20"/>
          <w:rtl/>
        </w:rPr>
        <w:t>ّ</w:t>
      </w:r>
      <w:r w:rsidRPr="00D5742B">
        <w:rPr>
          <w:rStyle w:val="hps"/>
          <w:rFonts w:cs="Simplified Arabic"/>
          <w:snapToGrid w:val="0"/>
          <w:kern w:val="22"/>
          <w:sz w:val="20"/>
          <w:rtl/>
        </w:rPr>
        <w:t>ة م</w:t>
      </w:r>
      <w:r>
        <w:rPr>
          <w:rStyle w:val="hps"/>
          <w:rFonts w:cs="Simplified Arabic" w:hint="cs"/>
          <w:snapToGrid w:val="0"/>
          <w:kern w:val="22"/>
          <w:sz w:val="20"/>
          <w:rtl/>
        </w:rPr>
        <w:t>ُ</w:t>
      </w:r>
      <w:r w:rsidRPr="00D5742B">
        <w:rPr>
          <w:rStyle w:val="hps"/>
          <w:rFonts w:cs="Simplified Arabic"/>
          <w:snapToGrid w:val="0"/>
          <w:kern w:val="22"/>
          <w:sz w:val="20"/>
          <w:rtl/>
        </w:rPr>
        <w:t>ستمدة من التقارير الوطنية لتوضيح التقدم ال</w:t>
      </w:r>
      <w:r>
        <w:rPr>
          <w:rStyle w:val="hps"/>
          <w:rFonts w:cs="Simplified Arabic" w:hint="cs"/>
          <w:snapToGrid w:val="0"/>
          <w:kern w:val="22"/>
          <w:sz w:val="20"/>
          <w:rtl/>
        </w:rPr>
        <w:t>محرز</w:t>
      </w:r>
      <w:r w:rsidRPr="00D5742B">
        <w:rPr>
          <w:rStyle w:val="hps"/>
          <w:rFonts w:cs="Simplified Arabic"/>
          <w:snapToGrid w:val="0"/>
          <w:kern w:val="22"/>
          <w:sz w:val="20"/>
          <w:rtl/>
        </w:rPr>
        <w:t xml:space="preserve"> في تنفيذ الخطة الاستراتيجية للتنوع البيولوجي</w:t>
      </w:r>
      <w:r>
        <w:rPr>
          <w:rStyle w:val="hps"/>
          <w:rFonts w:cs="Simplified Arabic" w:hint="cs"/>
          <w:snapToGrid w:val="0"/>
          <w:kern w:val="22"/>
          <w:sz w:val="20"/>
          <w:rtl/>
        </w:rPr>
        <w:t xml:space="preserve"> للفترة</w:t>
      </w:r>
      <w:r w:rsidRPr="00D5742B">
        <w:rPr>
          <w:rStyle w:val="hps"/>
          <w:rFonts w:cs="Simplified Arabic"/>
          <w:snapToGrid w:val="0"/>
          <w:kern w:val="22"/>
          <w:sz w:val="20"/>
          <w:rtl/>
        </w:rPr>
        <w:t xml:space="preserve"> 2011-2020؛</w:t>
      </w:r>
    </w:p>
    <w:p w14:paraId="60B080EC" w14:textId="77777777" w:rsidR="00CE5601" w:rsidRPr="00D5742B" w:rsidRDefault="00CE5601" w:rsidP="00BD10CF">
      <w:pPr>
        <w:kinsoku w:val="0"/>
        <w:overflowPunct w:val="0"/>
        <w:autoSpaceDE w:val="0"/>
        <w:autoSpaceDN w:val="0"/>
        <w:bidi/>
        <w:adjustRightInd w:val="0"/>
        <w:snapToGrid w:val="0"/>
        <w:spacing w:after="10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(ب)</w:t>
      </w:r>
      <w:r>
        <w:rPr>
          <w:rStyle w:val="hps"/>
          <w:rFonts w:cs="Simplified Arabic"/>
          <w:snapToGrid w:val="0"/>
          <w:kern w:val="22"/>
          <w:sz w:val="20"/>
          <w:rtl/>
        </w:rPr>
        <w:tab/>
      </w:r>
      <w:r>
        <w:rPr>
          <w:rStyle w:val="hps"/>
          <w:rFonts w:cs="Simplified Arabic" w:hint="cs"/>
          <w:snapToGrid w:val="0"/>
          <w:kern w:val="22"/>
          <w:sz w:val="20"/>
          <w:rtl/>
        </w:rPr>
        <w:t>إدراج</w:t>
      </w:r>
      <w:r w:rsidRPr="00D5742B">
        <w:rPr>
          <w:rStyle w:val="hps"/>
          <w:rFonts w:cs="Simplified Arabic"/>
          <w:snapToGrid w:val="0"/>
          <w:kern w:val="22"/>
          <w:sz w:val="20"/>
          <w:rtl/>
        </w:rPr>
        <w:t xml:space="preserve"> معلومات إضافية </w:t>
      </w:r>
      <w:r>
        <w:rPr>
          <w:rStyle w:val="hps"/>
          <w:rFonts w:cs="Simplified Arabic" w:hint="cs"/>
          <w:snapToGrid w:val="0"/>
          <w:kern w:val="22"/>
          <w:sz w:val="20"/>
          <w:rtl/>
        </w:rPr>
        <w:t>في القسم الأول من التقرير وتشمل هذه المعلومات ا</w:t>
      </w:r>
      <w:r w:rsidRPr="00D5742B">
        <w:rPr>
          <w:rStyle w:val="hps"/>
          <w:rFonts w:cs="Simplified Arabic"/>
          <w:snapToGrid w:val="0"/>
          <w:kern w:val="22"/>
          <w:sz w:val="20"/>
          <w:rtl/>
        </w:rPr>
        <w:t>لروابط بين التنوع البيولوجي وأهداف التنمية المستدامة؛</w:t>
      </w:r>
    </w:p>
    <w:p w14:paraId="6E4EC67B" w14:textId="77777777" w:rsidR="00CE5601" w:rsidRPr="00D5742B" w:rsidRDefault="00CE5601" w:rsidP="00BD10CF">
      <w:pPr>
        <w:kinsoku w:val="0"/>
        <w:overflowPunct w:val="0"/>
        <w:autoSpaceDE w:val="0"/>
        <w:autoSpaceDN w:val="0"/>
        <w:bidi/>
        <w:adjustRightInd w:val="0"/>
        <w:snapToGrid w:val="0"/>
        <w:spacing w:after="10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(ج)</w:t>
      </w:r>
      <w:r>
        <w:rPr>
          <w:rStyle w:val="hps"/>
          <w:rFonts w:cs="Simplified Arabic"/>
          <w:snapToGrid w:val="0"/>
          <w:kern w:val="22"/>
          <w:sz w:val="20"/>
          <w:rtl/>
        </w:rPr>
        <w:tab/>
      </w:r>
      <w:r w:rsidRPr="00D5742B">
        <w:rPr>
          <w:rStyle w:val="hps"/>
          <w:rFonts w:cs="Simplified Arabic"/>
          <w:snapToGrid w:val="0"/>
          <w:kern w:val="22"/>
          <w:sz w:val="20"/>
          <w:rtl/>
        </w:rPr>
        <w:t>الم</w:t>
      </w:r>
      <w:r>
        <w:rPr>
          <w:rStyle w:val="hps"/>
          <w:rFonts w:cs="Simplified Arabic" w:hint="cs"/>
          <w:snapToGrid w:val="0"/>
          <w:kern w:val="22"/>
          <w:sz w:val="20"/>
          <w:rtl/>
        </w:rPr>
        <w:t>نشورا</w:t>
      </w:r>
      <w:r w:rsidRPr="00D5742B">
        <w:rPr>
          <w:rStyle w:val="hps"/>
          <w:rFonts w:cs="Simplified Arabic"/>
          <w:snapToGrid w:val="0"/>
          <w:kern w:val="22"/>
          <w:sz w:val="20"/>
          <w:rtl/>
        </w:rPr>
        <w:t>ت العلمية المرجعية و</w:t>
      </w:r>
      <w:r>
        <w:rPr>
          <w:rStyle w:val="hps"/>
          <w:rFonts w:cs="Simplified Arabic" w:hint="cs"/>
          <w:snapToGrid w:val="0"/>
          <w:kern w:val="22"/>
          <w:sz w:val="20"/>
          <w:rtl/>
        </w:rPr>
        <w:t xml:space="preserve">عمليات </w:t>
      </w:r>
      <w:r w:rsidRPr="00D5742B">
        <w:rPr>
          <w:rStyle w:val="hps"/>
          <w:rFonts w:cs="Simplified Arabic"/>
          <w:snapToGrid w:val="0"/>
          <w:kern w:val="22"/>
          <w:sz w:val="20"/>
          <w:rtl/>
        </w:rPr>
        <w:t>التقييم التي أصبحت متاحة بين يناير</w:t>
      </w:r>
      <w:r>
        <w:rPr>
          <w:rStyle w:val="hps"/>
          <w:rFonts w:cs="Simplified Arabic" w:hint="cs"/>
          <w:snapToGrid w:val="0"/>
          <w:kern w:val="22"/>
          <w:sz w:val="20"/>
          <w:rtl/>
        </w:rPr>
        <w:t xml:space="preserve">/كانون الثاني </w:t>
      </w:r>
      <w:r w:rsidRPr="00D5742B">
        <w:rPr>
          <w:rStyle w:val="hps"/>
          <w:rFonts w:cs="Simplified Arabic"/>
          <w:snapToGrid w:val="0"/>
          <w:kern w:val="22"/>
          <w:sz w:val="20"/>
          <w:rtl/>
        </w:rPr>
        <w:t>وسبتمبر</w:t>
      </w:r>
      <w:r>
        <w:rPr>
          <w:rStyle w:val="hps"/>
          <w:rFonts w:cs="Simplified Arabic" w:hint="cs"/>
          <w:snapToGrid w:val="0"/>
          <w:kern w:val="22"/>
          <w:sz w:val="20"/>
          <w:rtl/>
        </w:rPr>
        <w:t>/أيلول</w:t>
      </w:r>
      <w:r w:rsidRPr="00D5742B">
        <w:rPr>
          <w:rStyle w:val="hps"/>
          <w:rFonts w:cs="Simplified Arabic"/>
          <w:snapToGrid w:val="0"/>
          <w:kern w:val="22"/>
          <w:sz w:val="20"/>
          <w:rtl/>
        </w:rPr>
        <w:t xml:space="preserve"> 2020، بما في ذلك </w:t>
      </w:r>
      <w:r>
        <w:rPr>
          <w:rStyle w:val="hps"/>
          <w:rFonts w:cs="Simplified Arabic" w:hint="cs"/>
          <w:snapToGrid w:val="0"/>
          <w:kern w:val="22"/>
          <w:sz w:val="20"/>
          <w:rtl/>
        </w:rPr>
        <w:t>ال</w:t>
      </w:r>
      <w:r w:rsidRPr="00D5742B">
        <w:rPr>
          <w:rStyle w:val="hps"/>
          <w:rFonts w:cs="Simplified Arabic"/>
          <w:snapToGrid w:val="0"/>
          <w:kern w:val="22"/>
          <w:sz w:val="20"/>
          <w:rtl/>
        </w:rPr>
        <w:t xml:space="preserve">معلومات عن الروابط بين التنوع البيولوجي وصحة الإنسان </w:t>
      </w:r>
      <w:r>
        <w:rPr>
          <w:rStyle w:val="hps"/>
          <w:rFonts w:cs="Simplified Arabic" w:hint="cs"/>
          <w:snapToGrid w:val="0"/>
          <w:kern w:val="22"/>
          <w:sz w:val="20"/>
          <w:rtl/>
        </w:rPr>
        <w:t>وفيروس</w:t>
      </w:r>
      <w:r>
        <w:rPr>
          <w:rStyle w:val="hps"/>
          <w:rFonts w:cs="Simplified Arabic"/>
          <w:snapToGrid w:val="0"/>
          <w:kern w:val="22"/>
          <w:sz w:val="20"/>
          <w:rtl/>
        </w:rPr>
        <w:t xml:space="preserve"> كورونا</w:t>
      </w:r>
      <w:r>
        <w:rPr>
          <w:rStyle w:val="hps"/>
          <w:rFonts w:cs="Simplified Arabic" w:hint="cs"/>
          <w:snapToGrid w:val="0"/>
          <w:kern w:val="22"/>
          <w:sz w:val="20"/>
          <w:rtl/>
        </w:rPr>
        <w:t xml:space="preserve">. </w:t>
      </w:r>
      <w:r w:rsidRPr="003E4A93">
        <w:rPr>
          <w:rStyle w:val="hps"/>
          <w:rFonts w:cs="Simplified Arabic" w:hint="cs"/>
          <w:snapToGrid w:val="0"/>
          <w:kern w:val="22"/>
          <w:sz w:val="20"/>
          <w:rtl/>
        </w:rPr>
        <w:t>وتستند</w:t>
      </w:r>
      <w:r w:rsidRPr="003E4A93">
        <w:rPr>
          <w:rStyle w:val="hps"/>
          <w:rFonts w:cs="Simplified Arabic"/>
          <w:snapToGrid w:val="0"/>
          <w:kern w:val="22"/>
          <w:sz w:val="20"/>
          <w:rtl/>
        </w:rPr>
        <w:t xml:space="preserve"> الطبعة الخامسة من </w:t>
      </w:r>
      <w:r>
        <w:rPr>
          <w:rStyle w:val="hps"/>
          <w:rFonts w:cs="Simplified Arabic" w:hint="cs"/>
          <w:snapToGrid w:val="0"/>
          <w:kern w:val="22"/>
          <w:sz w:val="20"/>
          <w:rtl/>
        </w:rPr>
        <w:t>"</w:t>
      </w:r>
      <w:r>
        <w:rPr>
          <w:rStyle w:val="hps"/>
          <w:rFonts w:cs="Simplified Arabic" w:hint="cs"/>
          <w:rtl/>
        </w:rPr>
        <w:t>نشرة نشرة التوقعات</w:t>
      </w:r>
      <w:r w:rsidRPr="003E4A93">
        <w:rPr>
          <w:rStyle w:val="hps"/>
          <w:rFonts w:cs="Simplified Arabic" w:hint="cs"/>
          <w:rtl/>
        </w:rPr>
        <w:t xml:space="preserve"> العالمية </w:t>
      </w:r>
      <w:r>
        <w:rPr>
          <w:rStyle w:val="hps"/>
          <w:rFonts w:cs="Simplified Arabic" w:hint="cs"/>
          <w:rtl/>
        </w:rPr>
        <w:t>للتنوع</w:t>
      </w:r>
      <w:r w:rsidRPr="003E4A93">
        <w:rPr>
          <w:rStyle w:val="hps"/>
          <w:rFonts w:cs="Simplified Arabic" w:hint="cs"/>
          <w:rtl/>
        </w:rPr>
        <w:t xml:space="preserve"> البيولوجي</w:t>
      </w:r>
      <w:r>
        <w:rPr>
          <w:rStyle w:val="hps"/>
          <w:rFonts w:cs="Simplified Arabic" w:hint="cs"/>
          <w:rtl/>
        </w:rPr>
        <w:t>" إ</w:t>
      </w:r>
      <w:r w:rsidRPr="003E4A93">
        <w:rPr>
          <w:rStyle w:val="hps"/>
          <w:rFonts w:cs="Simplified Arabic"/>
          <w:snapToGrid w:val="0"/>
          <w:kern w:val="22"/>
          <w:sz w:val="20"/>
          <w:rtl/>
        </w:rPr>
        <w:t>لى أكثر من 650 مرجعا</w:t>
      </w:r>
      <w:r>
        <w:rPr>
          <w:rStyle w:val="hps"/>
          <w:rFonts w:cs="Simplified Arabic" w:hint="cs"/>
          <w:snapToGrid w:val="0"/>
          <w:kern w:val="22"/>
          <w:sz w:val="20"/>
          <w:rtl/>
        </w:rPr>
        <w:t>ً</w:t>
      </w:r>
      <w:r w:rsidRPr="003E4A93">
        <w:rPr>
          <w:rStyle w:val="hps"/>
          <w:rFonts w:cs="Simplified Arabic"/>
          <w:snapToGrid w:val="0"/>
          <w:kern w:val="22"/>
          <w:sz w:val="20"/>
          <w:rtl/>
        </w:rPr>
        <w:t xml:space="preserve"> وأكثر من 50 مؤشرا</w:t>
      </w:r>
      <w:r>
        <w:rPr>
          <w:rStyle w:val="hps"/>
          <w:rFonts w:cs="Simplified Arabic" w:hint="cs"/>
          <w:snapToGrid w:val="0"/>
          <w:kern w:val="22"/>
          <w:sz w:val="20"/>
          <w:rtl/>
        </w:rPr>
        <w:t>ً</w:t>
      </w:r>
      <w:r w:rsidRPr="003E4A93">
        <w:rPr>
          <w:rStyle w:val="hps"/>
          <w:rFonts w:cs="Simplified Arabic"/>
          <w:snapToGrid w:val="0"/>
          <w:kern w:val="22"/>
          <w:sz w:val="20"/>
          <w:rtl/>
        </w:rPr>
        <w:t>؛</w:t>
      </w:r>
    </w:p>
    <w:p w14:paraId="5F215A56"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(د)</w:t>
      </w:r>
      <w:r>
        <w:rPr>
          <w:rStyle w:val="hps"/>
          <w:rFonts w:cs="Simplified Arabic"/>
          <w:snapToGrid w:val="0"/>
          <w:kern w:val="22"/>
          <w:sz w:val="20"/>
          <w:rtl/>
        </w:rPr>
        <w:tab/>
      </w:r>
      <w:r>
        <w:rPr>
          <w:rStyle w:val="hps"/>
          <w:rFonts w:cs="Simplified Arabic" w:hint="cs"/>
          <w:snapToGrid w:val="0"/>
          <w:kern w:val="22"/>
          <w:sz w:val="20"/>
          <w:rtl/>
        </w:rPr>
        <w:t xml:space="preserve">مواصلة </w:t>
      </w:r>
      <w:r w:rsidRPr="00D5742B">
        <w:rPr>
          <w:rStyle w:val="hps"/>
          <w:rFonts w:cs="Simplified Arabic"/>
          <w:snapToGrid w:val="0"/>
          <w:kern w:val="22"/>
          <w:sz w:val="20"/>
          <w:rtl/>
        </w:rPr>
        <w:t xml:space="preserve">توضيح </w:t>
      </w:r>
      <w:r w:rsidRPr="00977C5C">
        <w:rPr>
          <w:rStyle w:val="hps"/>
          <w:rFonts w:cs="Simplified Arabic" w:hint="cs"/>
          <w:snapToGrid w:val="0"/>
          <w:kern w:val="22"/>
          <w:sz w:val="20"/>
          <w:rtl/>
        </w:rPr>
        <w:t xml:space="preserve">عمليات الانتقال </w:t>
      </w:r>
      <w:r w:rsidRPr="00977C5C">
        <w:rPr>
          <w:rStyle w:val="hps"/>
          <w:rFonts w:cs="Simplified Arabic"/>
          <w:snapToGrid w:val="0"/>
          <w:kern w:val="22"/>
          <w:sz w:val="20"/>
          <w:rtl/>
        </w:rPr>
        <w:t xml:space="preserve">والمسارات </w:t>
      </w:r>
      <w:r w:rsidRPr="00977C5C">
        <w:rPr>
          <w:rStyle w:val="hps"/>
          <w:rFonts w:cs="Simplified Arabic" w:hint="cs"/>
          <w:snapToGrid w:val="0"/>
          <w:kern w:val="22"/>
          <w:sz w:val="20"/>
          <w:rtl/>
        </w:rPr>
        <w:t>نحو "</w:t>
      </w:r>
      <w:r w:rsidRPr="00977C5C">
        <w:rPr>
          <w:rStyle w:val="hps"/>
          <w:rFonts w:cs="Simplified Arabic"/>
          <w:snapToGrid w:val="0"/>
          <w:kern w:val="22"/>
          <w:sz w:val="20"/>
          <w:rtl/>
        </w:rPr>
        <w:t>رؤية</w:t>
      </w:r>
      <w:r w:rsidRPr="00977C5C">
        <w:rPr>
          <w:rStyle w:val="hps"/>
          <w:rFonts w:cs="Simplified Arabic" w:hint="cs"/>
          <w:snapToGrid w:val="0"/>
          <w:kern w:val="22"/>
          <w:sz w:val="20"/>
          <w:rtl/>
        </w:rPr>
        <w:t xml:space="preserve"> عام</w:t>
      </w:r>
      <w:r w:rsidRPr="00977C5C">
        <w:rPr>
          <w:rStyle w:val="hps"/>
          <w:rFonts w:cs="Simplified Arabic"/>
          <w:snapToGrid w:val="0"/>
          <w:kern w:val="22"/>
          <w:sz w:val="20"/>
          <w:rtl/>
        </w:rPr>
        <w:t xml:space="preserve"> 2050 </w:t>
      </w:r>
      <w:r>
        <w:rPr>
          <w:rStyle w:val="hps"/>
          <w:rFonts w:cs="Simplified Arabic" w:hint="cs"/>
          <w:snapToGrid w:val="0"/>
          <w:kern w:val="22"/>
          <w:sz w:val="20"/>
          <w:rtl/>
        </w:rPr>
        <w:t>للتنوع</w:t>
      </w:r>
      <w:r w:rsidRPr="00977C5C">
        <w:rPr>
          <w:rStyle w:val="hps"/>
          <w:rFonts w:cs="Simplified Arabic"/>
          <w:snapToGrid w:val="0"/>
          <w:kern w:val="22"/>
          <w:sz w:val="20"/>
          <w:rtl/>
        </w:rPr>
        <w:t xml:space="preserve"> البيولوجي</w:t>
      </w:r>
      <w:r w:rsidRPr="00977C5C">
        <w:rPr>
          <w:rStyle w:val="hps"/>
          <w:rFonts w:cs="Simplified Arabic" w:hint="cs"/>
          <w:snapToGrid w:val="0"/>
          <w:kern w:val="22"/>
          <w:sz w:val="20"/>
          <w:rtl/>
        </w:rPr>
        <w:t>"</w:t>
      </w:r>
      <w:r w:rsidRPr="00977C5C">
        <w:rPr>
          <w:rStyle w:val="hps"/>
          <w:rFonts w:cs="Simplified Arabic"/>
          <w:snapToGrid w:val="0"/>
          <w:kern w:val="22"/>
          <w:sz w:val="20"/>
          <w:rtl/>
        </w:rPr>
        <w:t xml:space="preserve">، بما في ذلك إضافة </w:t>
      </w:r>
      <w:r w:rsidRPr="00977C5C">
        <w:rPr>
          <w:rStyle w:val="hps"/>
          <w:rFonts w:cs="Simplified Arabic" w:hint="cs"/>
          <w:snapToGrid w:val="0"/>
          <w:kern w:val="22"/>
          <w:sz w:val="20"/>
          <w:rtl/>
        </w:rPr>
        <w:t>مرح</w:t>
      </w:r>
      <w:r w:rsidRPr="00977C5C">
        <w:rPr>
          <w:rStyle w:val="hps"/>
          <w:rFonts w:cs="Simplified Arabic"/>
          <w:snapToGrid w:val="0"/>
          <w:kern w:val="22"/>
          <w:sz w:val="20"/>
          <w:rtl/>
        </w:rPr>
        <w:t>لة انتقالية إلى مسار صحي وا</w:t>
      </w:r>
      <w:r w:rsidRPr="00D5742B">
        <w:rPr>
          <w:rStyle w:val="hps"/>
          <w:rFonts w:cs="Simplified Arabic"/>
          <w:snapToGrid w:val="0"/>
          <w:kern w:val="22"/>
          <w:sz w:val="20"/>
          <w:rtl/>
        </w:rPr>
        <w:t>حد شامل للتنوع البيولوجي.</w:t>
      </w:r>
    </w:p>
    <w:p w14:paraId="1D93869C" w14:textId="77777777" w:rsidR="00CE5601" w:rsidRPr="00D5742B" w:rsidRDefault="00CE5601" w:rsidP="00BD10CF">
      <w:pPr>
        <w:kinsoku w:val="0"/>
        <w:overflowPunct w:val="0"/>
        <w:autoSpaceDE w:val="0"/>
        <w:autoSpaceDN w:val="0"/>
        <w:bidi/>
        <w:adjustRightInd w:val="0"/>
        <w:snapToGrid w:val="0"/>
        <w:spacing w:after="120" w:line="204" w:lineRule="auto"/>
        <w:jc w:val="center"/>
        <w:rPr>
          <w:rStyle w:val="hps"/>
          <w:rFonts w:cs="Simplified Arabic"/>
          <w:b/>
          <w:bCs/>
          <w:snapToGrid w:val="0"/>
          <w:kern w:val="22"/>
          <w:sz w:val="20"/>
          <w:szCs w:val="26"/>
          <w:rtl/>
        </w:rPr>
      </w:pPr>
      <w:r w:rsidRPr="00D5742B">
        <w:rPr>
          <w:rStyle w:val="hps"/>
          <w:rFonts w:cs="Simplified Arabic"/>
          <w:b/>
          <w:bCs/>
          <w:snapToGrid w:val="0"/>
          <w:kern w:val="22"/>
          <w:sz w:val="20"/>
          <w:szCs w:val="26"/>
          <w:rtl/>
        </w:rPr>
        <w:t>ثالثا</w:t>
      </w:r>
      <w:r>
        <w:rPr>
          <w:rStyle w:val="hps"/>
          <w:rFonts w:cs="Simplified Arabic" w:hint="cs"/>
          <w:b/>
          <w:bCs/>
          <w:snapToGrid w:val="0"/>
          <w:kern w:val="22"/>
          <w:sz w:val="20"/>
          <w:szCs w:val="26"/>
          <w:rtl/>
        </w:rPr>
        <w:t>ً</w:t>
      </w:r>
      <w:r w:rsidRPr="002A4DEA">
        <w:rPr>
          <w:rStyle w:val="hps"/>
          <w:rFonts w:cs="Simplified Arabic"/>
          <w:b/>
          <w:bCs/>
          <w:snapToGrid w:val="0"/>
          <w:kern w:val="22"/>
          <w:sz w:val="26"/>
          <w:szCs w:val="26"/>
          <w:rtl/>
        </w:rPr>
        <w:t>-</w:t>
      </w:r>
      <w:r w:rsidRPr="002A4DEA">
        <w:rPr>
          <w:rStyle w:val="hps"/>
          <w:rFonts w:cs="Simplified Arabic"/>
          <w:b/>
          <w:bCs/>
          <w:snapToGrid w:val="0"/>
          <w:kern w:val="22"/>
          <w:sz w:val="26"/>
          <w:szCs w:val="26"/>
          <w:rtl/>
        </w:rPr>
        <w:tab/>
      </w:r>
      <w:r w:rsidRPr="00D5742B">
        <w:rPr>
          <w:rStyle w:val="hps"/>
          <w:rFonts w:cs="Simplified Arabic"/>
          <w:b/>
          <w:bCs/>
          <w:snapToGrid w:val="0"/>
          <w:kern w:val="22"/>
          <w:sz w:val="20"/>
          <w:szCs w:val="26"/>
          <w:rtl/>
        </w:rPr>
        <w:t>تغطية وسائل الإعلام واستيعابها</w:t>
      </w:r>
    </w:p>
    <w:p w14:paraId="3F9FE1B1" w14:textId="77777777" w:rsidR="00CE5601" w:rsidRPr="00D5742B" w:rsidRDefault="00CE5601" w:rsidP="00CE5601">
      <w:pPr>
        <w:kinsoku w:val="0"/>
        <w:overflowPunct w:val="0"/>
        <w:autoSpaceDE w:val="0"/>
        <w:autoSpaceDN w:val="0"/>
        <w:bidi/>
        <w:adjustRightInd w:val="0"/>
        <w:snapToGrid w:val="0"/>
        <w:spacing w:after="120" w:line="204" w:lineRule="auto"/>
        <w:jc w:val="both"/>
        <w:rPr>
          <w:rStyle w:val="hps"/>
          <w:rFonts w:cs="Simplified Arabic"/>
          <w:snapToGrid w:val="0"/>
          <w:kern w:val="22"/>
          <w:sz w:val="20"/>
          <w:rtl/>
        </w:rPr>
      </w:pPr>
      <w:r w:rsidRPr="00D5742B">
        <w:rPr>
          <w:rStyle w:val="hps"/>
          <w:rFonts w:cs="Simplified Arabic" w:hint="cs"/>
          <w:snapToGrid w:val="0"/>
          <w:kern w:val="22"/>
          <w:sz w:val="20"/>
          <w:rtl/>
        </w:rPr>
        <w:t>5-</w:t>
      </w:r>
      <w:r w:rsidRPr="00D5742B">
        <w:rPr>
          <w:rStyle w:val="hps"/>
          <w:rFonts w:cs="Simplified Arabic"/>
          <w:snapToGrid w:val="0"/>
          <w:kern w:val="22"/>
          <w:sz w:val="20"/>
          <w:rtl/>
        </w:rPr>
        <w:tab/>
        <w:t>نُفِّذت استراتيجية الاتصال لل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w:t>
      </w:r>
      <w:r>
        <w:rPr>
          <w:rStyle w:val="hps"/>
          <w:rFonts w:cs="Simplified Arabic" w:hint="cs"/>
          <w:snapToGrid w:val="0"/>
          <w:kern w:val="22"/>
          <w:sz w:val="20"/>
          <w:rtl/>
        </w:rPr>
        <w:t xml:space="preserve"> "</w:t>
      </w:r>
      <w:r>
        <w:rPr>
          <w:rStyle w:val="hps"/>
          <w:rFonts w:cs="Simplified Arabic"/>
          <w:snapToGrid w:val="0"/>
          <w:kern w:val="22"/>
          <w:sz w:val="20"/>
          <w:rtl/>
        </w:rPr>
        <w:t>نشرة التوقعات العالمية للتنوع البيولوجي</w:t>
      </w:r>
      <w:r>
        <w:rPr>
          <w:rStyle w:val="hps"/>
          <w:rFonts w:cs="Simplified Arabic" w:hint="cs"/>
          <w:snapToGrid w:val="0"/>
          <w:kern w:val="22"/>
          <w:sz w:val="20"/>
          <w:rtl/>
        </w:rPr>
        <w:t>"</w:t>
      </w:r>
      <w:r w:rsidRPr="00D5742B">
        <w:rPr>
          <w:rStyle w:val="hps"/>
          <w:rFonts w:cs="Simplified Arabic"/>
          <w:snapToGrid w:val="0"/>
          <w:kern w:val="22"/>
          <w:sz w:val="20"/>
          <w:rtl/>
        </w:rPr>
        <w:t xml:space="preserve"> على مرحلتين و</w:t>
      </w:r>
      <w:r>
        <w:rPr>
          <w:rStyle w:val="hps"/>
          <w:rFonts w:cs="Simplified Arabic" w:hint="cs"/>
          <w:snapToGrid w:val="0"/>
          <w:kern w:val="22"/>
          <w:sz w:val="20"/>
          <w:rtl/>
        </w:rPr>
        <w:t>بوجود</w:t>
      </w:r>
      <w:r w:rsidRPr="00D5742B">
        <w:rPr>
          <w:rStyle w:val="hps"/>
          <w:rFonts w:cs="Simplified Arabic"/>
          <w:snapToGrid w:val="0"/>
          <w:kern w:val="22"/>
          <w:sz w:val="20"/>
          <w:rtl/>
        </w:rPr>
        <w:t xml:space="preserve"> العديد من الشركاء، بما في ذلك </w:t>
      </w:r>
      <w:r w:rsidRPr="00D54C99">
        <w:rPr>
          <w:rStyle w:val="hps"/>
          <w:rFonts w:cs="Simplified Arabic"/>
          <w:snapToGrid w:val="0"/>
          <w:kern w:val="22"/>
          <w:sz w:val="20"/>
          <w:rtl/>
        </w:rPr>
        <w:t>أمانة المنبر الحكومي الدولي للعلوم والسياسات في مجال التنوع البيولوجي وخدمات النظم الإيكولوجية.</w:t>
      </w:r>
      <w:r w:rsidRPr="00D5742B">
        <w:rPr>
          <w:rStyle w:val="hps"/>
          <w:rFonts w:cs="Simplified Arabic"/>
          <w:snapToGrid w:val="0"/>
          <w:kern w:val="22"/>
          <w:sz w:val="20"/>
          <w:rtl/>
        </w:rPr>
        <w:t xml:space="preserve"> </w:t>
      </w:r>
      <w:r>
        <w:rPr>
          <w:rStyle w:val="hps"/>
          <w:rFonts w:cs="Simplified Arabic" w:hint="cs"/>
          <w:snapToGrid w:val="0"/>
          <w:kern w:val="22"/>
          <w:sz w:val="20"/>
          <w:rtl/>
        </w:rPr>
        <w:t>و</w:t>
      </w:r>
      <w:r w:rsidRPr="00D5742B">
        <w:rPr>
          <w:rStyle w:val="hps"/>
          <w:rFonts w:cs="Simplified Arabic"/>
          <w:snapToGrid w:val="0"/>
          <w:kern w:val="22"/>
          <w:sz w:val="20"/>
          <w:rtl/>
        </w:rPr>
        <w:t xml:space="preserve">في </w:t>
      </w:r>
      <w:r w:rsidRPr="00D54C99">
        <w:rPr>
          <w:rStyle w:val="hps"/>
          <w:rFonts w:cs="Simplified Arabic"/>
          <w:snapToGrid w:val="0"/>
          <w:kern w:val="22"/>
          <w:sz w:val="20"/>
          <w:rtl/>
        </w:rPr>
        <w:t>مرحلة ما قبل إطلاق</w:t>
      </w:r>
      <w:r w:rsidRPr="00D54C99">
        <w:rPr>
          <w:rStyle w:val="hps"/>
          <w:rFonts w:cs="Simplified Arabic" w:hint="cs"/>
          <w:snapToGrid w:val="0"/>
          <w:kern w:val="22"/>
          <w:sz w:val="20"/>
          <w:rtl/>
        </w:rPr>
        <w:t xml:space="preserve"> "</w:t>
      </w:r>
      <w:r>
        <w:rPr>
          <w:rStyle w:val="hps"/>
          <w:rFonts w:cs="Simplified Arabic"/>
          <w:snapToGrid w:val="0"/>
          <w:kern w:val="22"/>
          <w:sz w:val="20"/>
          <w:rtl/>
        </w:rPr>
        <w:t>نشرة التوقعات</w:t>
      </w:r>
      <w:r w:rsidRPr="00D54C99">
        <w:rPr>
          <w:rStyle w:val="hps"/>
          <w:rFonts w:cs="Simplified Arabic"/>
          <w:snapToGrid w:val="0"/>
          <w:kern w:val="22"/>
          <w:sz w:val="20"/>
          <w:rtl/>
        </w:rPr>
        <w:t xml:space="preserve"> العالمية </w:t>
      </w:r>
      <w:r>
        <w:rPr>
          <w:rStyle w:val="hps"/>
          <w:rFonts w:cs="Simplified Arabic" w:hint="cs"/>
          <w:snapToGrid w:val="0"/>
          <w:kern w:val="22"/>
          <w:sz w:val="20"/>
          <w:rtl/>
        </w:rPr>
        <w:t>ل</w:t>
      </w:r>
      <w:r w:rsidRPr="00D54C99">
        <w:rPr>
          <w:rStyle w:val="hps"/>
          <w:rFonts w:cs="Simplified Arabic"/>
          <w:snapToGrid w:val="0"/>
          <w:kern w:val="22"/>
          <w:sz w:val="20"/>
          <w:rtl/>
        </w:rPr>
        <w:t>لتنوع البيولوجي</w:t>
      </w:r>
      <w:r w:rsidRPr="00D54C99">
        <w:rPr>
          <w:rStyle w:val="hps"/>
          <w:rFonts w:cs="Simplified Arabic" w:hint="cs"/>
          <w:snapToGrid w:val="0"/>
          <w:kern w:val="22"/>
          <w:sz w:val="20"/>
          <w:rtl/>
        </w:rPr>
        <w:t>"</w:t>
      </w:r>
      <w:r w:rsidRPr="00D54C99">
        <w:rPr>
          <w:rStyle w:val="hps"/>
          <w:rFonts w:cs="Simplified Arabic"/>
          <w:snapToGrid w:val="0"/>
          <w:kern w:val="22"/>
          <w:sz w:val="20"/>
          <w:rtl/>
        </w:rPr>
        <w:t xml:space="preserve">، والتي بدأت قبل سبعة أشهر من </w:t>
      </w:r>
      <w:r>
        <w:rPr>
          <w:rStyle w:val="hps"/>
          <w:rFonts w:cs="Simplified Arabic" w:hint="cs"/>
          <w:snapToGrid w:val="0"/>
          <w:kern w:val="22"/>
          <w:sz w:val="20"/>
          <w:rtl/>
        </w:rPr>
        <w:t>إصدار</w:t>
      </w:r>
      <w:r w:rsidRPr="00D54C99">
        <w:rPr>
          <w:rStyle w:val="hps"/>
          <w:rFonts w:cs="Simplified Arabic"/>
          <w:snapToGrid w:val="0"/>
          <w:kern w:val="22"/>
          <w:sz w:val="20"/>
          <w:rtl/>
        </w:rPr>
        <w:t xml:space="preserve"> التقرير، </w:t>
      </w:r>
      <w:r>
        <w:rPr>
          <w:rStyle w:val="hps"/>
          <w:rFonts w:cs="Simplified Arabic" w:hint="cs"/>
          <w:snapToGrid w:val="0"/>
          <w:kern w:val="22"/>
          <w:sz w:val="20"/>
          <w:rtl/>
        </w:rPr>
        <w:t xml:space="preserve">انصبّ </w:t>
      </w:r>
      <w:r w:rsidRPr="00D54C99">
        <w:rPr>
          <w:rStyle w:val="hps"/>
          <w:rFonts w:cs="Simplified Arabic"/>
          <w:snapToGrid w:val="0"/>
          <w:kern w:val="22"/>
          <w:sz w:val="20"/>
          <w:rtl/>
        </w:rPr>
        <w:t>الترك</w:t>
      </w:r>
      <w:r w:rsidRPr="00D5742B">
        <w:rPr>
          <w:rStyle w:val="hps"/>
          <w:rFonts w:cs="Simplified Arabic"/>
          <w:snapToGrid w:val="0"/>
          <w:kern w:val="22"/>
          <w:sz w:val="20"/>
          <w:rtl/>
        </w:rPr>
        <w:t>يز على</w:t>
      </w:r>
      <w:r>
        <w:rPr>
          <w:rStyle w:val="hps"/>
          <w:rFonts w:cs="Simplified Arabic" w:hint="cs"/>
          <w:snapToGrid w:val="0"/>
          <w:kern w:val="22"/>
          <w:sz w:val="20"/>
          <w:rtl/>
        </w:rPr>
        <w:t xml:space="preserve"> إذكاء</w:t>
      </w:r>
      <w:r w:rsidRPr="00D5742B">
        <w:rPr>
          <w:rStyle w:val="hps"/>
          <w:rFonts w:cs="Simplified Arabic"/>
          <w:snapToGrid w:val="0"/>
          <w:kern w:val="22"/>
          <w:sz w:val="20"/>
          <w:rtl/>
        </w:rPr>
        <w:t xml:space="preserve"> الوعي بتركيز ونطاق وحجم </w:t>
      </w:r>
      <w:r>
        <w:rPr>
          <w:rStyle w:val="hps"/>
          <w:rFonts w:cs="Simplified Arabic" w:hint="cs"/>
          <w:snapToGrid w:val="0"/>
          <w:kern w:val="22"/>
          <w:sz w:val="20"/>
          <w:rtl/>
        </w:rPr>
        <w:t>"</w:t>
      </w:r>
      <w:r>
        <w:rPr>
          <w:rStyle w:val="hps"/>
          <w:rFonts w:cs="Simplified Arabic" w:hint="cs"/>
          <w:rtl/>
        </w:rPr>
        <w:t>نشرة التوقعات</w:t>
      </w:r>
      <w:r w:rsidRPr="00B2081D">
        <w:rPr>
          <w:rStyle w:val="hps"/>
          <w:rFonts w:cs="Simplified Arabic" w:hint="cs"/>
          <w:rtl/>
        </w:rPr>
        <w:t xml:space="preserve"> العالمية </w:t>
      </w:r>
      <w:r>
        <w:rPr>
          <w:rStyle w:val="hps"/>
          <w:rFonts w:cs="Simplified Arabic" w:hint="cs"/>
          <w:rtl/>
        </w:rPr>
        <w:t>ل</w:t>
      </w:r>
      <w:r w:rsidRPr="00B2081D">
        <w:rPr>
          <w:rStyle w:val="hps"/>
          <w:rFonts w:cs="Simplified Arabic" w:hint="cs"/>
          <w:rtl/>
        </w:rPr>
        <w:t>لتنوع البيولوجي</w:t>
      </w:r>
      <w:r>
        <w:rPr>
          <w:rStyle w:val="hps"/>
          <w:rFonts w:cs="Simplified Arabic" w:hint="cs"/>
          <w:rtl/>
        </w:rPr>
        <w:t>"</w:t>
      </w:r>
      <w:r w:rsidRPr="00D5742B">
        <w:rPr>
          <w:rStyle w:val="hps"/>
          <w:rFonts w:cs="Simplified Arabic"/>
          <w:snapToGrid w:val="0"/>
          <w:kern w:val="22"/>
          <w:sz w:val="20"/>
          <w:rtl/>
        </w:rPr>
        <w:t xml:space="preserve">. ومن بين الأنشطة الأخرى، </w:t>
      </w:r>
      <w:r>
        <w:rPr>
          <w:rStyle w:val="hps"/>
          <w:rFonts w:cs="Simplified Arabic" w:hint="cs"/>
          <w:snapToGrid w:val="0"/>
          <w:kern w:val="22"/>
          <w:sz w:val="20"/>
          <w:rtl/>
        </w:rPr>
        <w:t>شمل</w:t>
      </w:r>
      <w:r w:rsidRPr="00D5742B">
        <w:rPr>
          <w:rStyle w:val="hps"/>
          <w:rFonts w:cs="Simplified Arabic"/>
          <w:snapToGrid w:val="0"/>
          <w:kern w:val="22"/>
          <w:sz w:val="20"/>
          <w:rtl/>
        </w:rPr>
        <w:t xml:space="preserve">ت هذه المرحلة </w:t>
      </w:r>
      <w:r>
        <w:rPr>
          <w:rStyle w:val="hps"/>
          <w:rFonts w:cs="Simplified Arabic" w:hint="cs"/>
          <w:snapToGrid w:val="0"/>
          <w:kern w:val="22"/>
          <w:sz w:val="20"/>
          <w:rtl/>
        </w:rPr>
        <w:t xml:space="preserve">عدة أمور من ضمنها </w:t>
      </w:r>
      <w:r w:rsidRPr="00D5742B">
        <w:rPr>
          <w:rStyle w:val="hps"/>
          <w:rFonts w:cs="Simplified Arabic"/>
          <w:snapToGrid w:val="0"/>
          <w:kern w:val="22"/>
          <w:sz w:val="20"/>
          <w:rtl/>
        </w:rPr>
        <w:t xml:space="preserve">إعداد كتيبات إعلامية ومواد صحفية وتحديد الشركاء للمساعدة </w:t>
      </w:r>
      <w:r>
        <w:rPr>
          <w:rStyle w:val="hps"/>
          <w:rFonts w:cs="Simplified Arabic" w:hint="cs"/>
          <w:snapToGrid w:val="0"/>
          <w:kern w:val="22"/>
          <w:sz w:val="20"/>
          <w:rtl/>
        </w:rPr>
        <w:t>على</w:t>
      </w:r>
      <w:r w:rsidRPr="00D5742B">
        <w:rPr>
          <w:rStyle w:val="hps"/>
          <w:rFonts w:cs="Simplified Arabic"/>
          <w:snapToGrid w:val="0"/>
          <w:kern w:val="22"/>
          <w:sz w:val="20"/>
          <w:rtl/>
        </w:rPr>
        <w:t xml:space="preserve"> نشر </w:t>
      </w:r>
      <w:r>
        <w:rPr>
          <w:rStyle w:val="hps"/>
          <w:rFonts w:cs="Simplified Arabic" w:hint="cs"/>
          <w:snapToGrid w:val="0"/>
          <w:kern w:val="22"/>
          <w:sz w:val="20"/>
          <w:rtl/>
        </w:rPr>
        <w:t>"</w:t>
      </w:r>
      <w:r>
        <w:rPr>
          <w:rStyle w:val="hps"/>
          <w:rFonts w:cs="Simplified Arabic" w:hint="cs"/>
          <w:rtl/>
        </w:rPr>
        <w:t>نشرة التوقعات</w:t>
      </w:r>
      <w:r w:rsidRPr="00B2081D">
        <w:rPr>
          <w:rStyle w:val="hps"/>
          <w:rFonts w:cs="Simplified Arabic" w:hint="cs"/>
          <w:rtl/>
        </w:rPr>
        <w:t xml:space="preserve"> العالمية </w:t>
      </w:r>
      <w:r>
        <w:rPr>
          <w:rStyle w:val="hps"/>
          <w:rFonts w:cs="Simplified Arabic" w:hint="cs"/>
          <w:rtl/>
        </w:rPr>
        <w:t xml:space="preserve">للتنوع </w:t>
      </w:r>
      <w:r w:rsidRPr="00D54C99">
        <w:rPr>
          <w:rStyle w:val="hps"/>
          <w:rFonts w:cs="Simplified Arabic" w:hint="cs"/>
          <w:rtl/>
        </w:rPr>
        <w:t>البيولوجي"</w:t>
      </w:r>
      <w:r w:rsidRPr="00D54C99">
        <w:rPr>
          <w:rStyle w:val="hps"/>
          <w:rFonts w:cs="Simplified Arabic"/>
          <w:snapToGrid w:val="0"/>
          <w:kern w:val="22"/>
          <w:sz w:val="20"/>
          <w:rtl/>
        </w:rPr>
        <w:t xml:space="preserve">. </w:t>
      </w:r>
      <w:r w:rsidRPr="00D54C99">
        <w:rPr>
          <w:rStyle w:val="hps"/>
          <w:rFonts w:cs="Simplified Arabic" w:hint="cs"/>
          <w:snapToGrid w:val="0"/>
          <w:kern w:val="22"/>
          <w:sz w:val="20"/>
          <w:rtl/>
        </w:rPr>
        <w:t>و</w:t>
      </w:r>
      <w:r w:rsidRPr="00D54C99">
        <w:rPr>
          <w:rStyle w:val="hps"/>
          <w:rFonts w:cs="Simplified Arabic"/>
          <w:snapToGrid w:val="0"/>
          <w:kern w:val="22"/>
          <w:sz w:val="20"/>
          <w:rtl/>
        </w:rPr>
        <w:t>في مرحلة ما بعد إطلاق</w:t>
      </w:r>
      <w:r w:rsidRPr="00D54C99">
        <w:rPr>
          <w:rStyle w:val="hps"/>
          <w:rFonts w:cs="Simplified Arabic" w:hint="cs"/>
          <w:snapToGrid w:val="0"/>
          <w:kern w:val="22"/>
          <w:sz w:val="20"/>
          <w:rtl/>
        </w:rPr>
        <w:t xml:space="preserve"> "</w:t>
      </w:r>
      <w:r>
        <w:rPr>
          <w:rStyle w:val="hps"/>
          <w:rFonts w:cs="Simplified Arabic"/>
          <w:snapToGrid w:val="0"/>
          <w:kern w:val="22"/>
          <w:sz w:val="20"/>
          <w:rtl/>
        </w:rPr>
        <w:t>نشرة التوقعات</w:t>
      </w:r>
      <w:r w:rsidRPr="00D54C99">
        <w:rPr>
          <w:rStyle w:val="hps"/>
          <w:rFonts w:cs="Simplified Arabic"/>
          <w:snapToGrid w:val="0"/>
          <w:kern w:val="22"/>
          <w:sz w:val="20"/>
          <w:rtl/>
        </w:rPr>
        <w:t xml:space="preserve"> العالمية </w:t>
      </w:r>
      <w:r>
        <w:rPr>
          <w:rStyle w:val="hps"/>
          <w:rFonts w:cs="Simplified Arabic" w:hint="cs"/>
          <w:snapToGrid w:val="0"/>
          <w:kern w:val="22"/>
          <w:sz w:val="20"/>
          <w:rtl/>
        </w:rPr>
        <w:t xml:space="preserve">للتنوع </w:t>
      </w:r>
      <w:r w:rsidRPr="00D54C99">
        <w:rPr>
          <w:rStyle w:val="hps"/>
          <w:rFonts w:cs="Simplified Arabic"/>
          <w:snapToGrid w:val="0"/>
          <w:kern w:val="22"/>
          <w:sz w:val="20"/>
          <w:rtl/>
        </w:rPr>
        <w:t>البيولوجي</w:t>
      </w:r>
      <w:r w:rsidRPr="00D54C99">
        <w:rPr>
          <w:rStyle w:val="hps"/>
          <w:rFonts w:cs="Simplified Arabic" w:hint="cs"/>
          <w:snapToGrid w:val="0"/>
          <w:kern w:val="22"/>
          <w:sz w:val="20"/>
          <w:rtl/>
        </w:rPr>
        <w:t>"</w:t>
      </w:r>
      <w:r w:rsidRPr="00D54C99">
        <w:rPr>
          <w:rStyle w:val="hps"/>
          <w:rFonts w:cs="Simplified Arabic"/>
          <w:snapToGrid w:val="0"/>
          <w:kern w:val="22"/>
          <w:sz w:val="20"/>
          <w:rtl/>
        </w:rPr>
        <w:t xml:space="preserve">، </w:t>
      </w:r>
      <w:r>
        <w:rPr>
          <w:rStyle w:val="hps"/>
          <w:rFonts w:cs="Simplified Arabic" w:hint="cs"/>
          <w:snapToGrid w:val="0"/>
          <w:kern w:val="22"/>
          <w:sz w:val="20"/>
          <w:rtl/>
        </w:rPr>
        <w:t>انصبّ</w:t>
      </w:r>
      <w:r w:rsidRPr="00D54C99">
        <w:rPr>
          <w:rStyle w:val="hps"/>
          <w:rFonts w:cs="Simplified Arabic"/>
          <w:snapToGrid w:val="0"/>
          <w:kern w:val="22"/>
          <w:sz w:val="20"/>
          <w:rtl/>
        </w:rPr>
        <w:t xml:space="preserve"> التركيز على </w:t>
      </w:r>
      <w:r w:rsidRPr="00D54C99">
        <w:rPr>
          <w:rStyle w:val="hps"/>
          <w:rFonts w:cs="Simplified Arabic" w:hint="cs"/>
          <w:snapToGrid w:val="0"/>
          <w:kern w:val="22"/>
          <w:sz w:val="20"/>
          <w:rtl/>
        </w:rPr>
        <w:t>تعبئة</w:t>
      </w:r>
      <w:r w:rsidRPr="00D54C99">
        <w:rPr>
          <w:rStyle w:val="hps"/>
          <w:rFonts w:cs="Simplified Arabic"/>
          <w:snapToGrid w:val="0"/>
          <w:kern w:val="22"/>
          <w:sz w:val="20"/>
          <w:rtl/>
        </w:rPr>
        <w:t xml:space="preserve"> الشركاء للمساعدة </w:t>
      </w:r>
      <w:r>
        <w:rPr>
          <w:rStyle w:val="hps"/>
          <w:rFonts w:cs="Simplified Arabic" w:hint="cs"/>
          <w:snapToGrid w:val="0"/>
          <w:kern w:val="22"/>
          <w:sz w:val="20"/>
          <w:rtl/>
        </w:rPr>
        <w:t>على تقاسم</w:t>
      </w:r>
      <w:r w:rsidRPr="00D5742B">
        <w:rPr>
          <w:rStyle w:val="hps"/>
          <w:rFonts w:cs="Simplified Arabic"/>
          <w:snapToGrid w:val="0"/>
          <w:kern w:val="22"/>
          <w:sz w:val="20"/>
          <w:rtl/>
        </w:rPr>
        <w:t xml:space="preserve"> </w:t>
      </w:r>
      <w:r>
        <w:rPr>
          <w:rStyle w:val="hps"/>
          <w:rFonts w:cs="Simplified Arabic" w:hint="cs"/>
          <w:snapToGrid w:val="0"/>
          <w:kern w:val="22"/>
          <w:sz w:val="20"/>
          <w:rtl/>
        </w:rPr>
        <w:t>استنتاجات "</w:t>
      </w:r>
      <w:r>
        <w:rPr>
          <w:rStyle w:val="hps"/>
          <w:rFonts w:cs="Simplified Arabic" w:hint="cs"/>
          <w:rtl/>
        </w:rPr>
        <w:t>نشرة التوقعات</w:t>
      </w:r>
      <w:r w:rsidRPr="00B2081D">
        <w:rPr>
          <w:rStyle w:val="hps"/>
          <w:rFonts w:cs="Simplified Arabic" w:hint="cs"/>
          <w:rtl/>
        </w:rPr>
        <w:t xml:space="preserve"> العالمية </w:t>
      </w:r>
      <w:r>
        <w:rPr>
          <w:rStyle w:val="hps"/>
          <w:rFonts w:cs="Simplified Arabic" w:hint="cs"/>
          <w:rtl/>
        </w:rPr>
        <w:t xml:space="preserve">للتنوع </w:t>
      </w:r>
      <w:r w:rsidRPr="004D54A7">
        <w:rPr>
          <w:rStyle w:val="hps"/>
          <w:rFonts w:cs="Simplified Arabic" w:hint="cs"/>
          <w:rtl/>
        </w:rPr>
        <w:t>البيولوجي"</w:t>
      </w:r>
      <w:r w:rsidRPr="004D54A7">
        <w:rPr>
          <w:rStyle w:val="hps"/>
          <w:rFonts w:cs="Simplified Arabic"/>
          <w:snapToGrid w:val="0"/>
          <w:kern w:val="22"/>
          <w:sz w:val="20"/>
          <w:rtl/>
        </w:rPr>
        <w:t xml:space="preserve"> وتنظيم وعقد ال</w:t>
      </w:r>
      <w:r w:rsidRPr="004D54A7">
        <w:rPr>
          <w:rStyle w:val="hps"/>
          <w:rFonts w:cs="Simplified Arabic" w:hint="cs"/>
          <w:snapToGrid w:val="0"/>
          <w:kern w:val="22"/>
          <w:sz w:val="20"/>
          <w:rtl/>
        </w:rPr>
        <w:t>فعاليات</w:t>
      </w:r>
      <w:r w:rsidRPr="004D54A7">
        <w:rPr>
          <w:rStyle w:val="hps"/>
          <w:rFonts w:cs="Simplified Arabic"/>
          <w:snapToGrid w:val="0"/>
          <w:kern w:val="22"/>
          <w:sz w:val="20"/>
          <w:rtl/>
        </w:rPr>
        <w:t xml:space="preserve"> الصحفية والاستجابة </w:t>
      </w:r>
      <w:r w:rsidRPr="004D54A7">
        <w:rPr>
          <w:rStyle w:val="hps"/>
          <w:rFonts w:cs="Simplified Arabic" w:hint="cs"/>
          <w:snapToGrid w:val="0"/>
          <w:kern w:val="22"/>
          <w:sz w:val="20"/>
          <w:rtl/>
        </w:rPr>
        <w:t xml:space="preserve">إلى </w:t>
      </w:r>
      <w:r w:rsidRPr="004D54A7">
        <w:rPr>
          <w:rStyle w:val="hps"/>
          <w:rFonts w:cs="Simplified Arabic"/>
          <w:snapToGrid w:val="0"/>
          <w:kern w:val="22"/>
          <w:sz w:val="20"/>
          <w:rtl/>
        </w:rPr>
        <w:t>طلبات وسائل الإعلام لإجراء مقابلات و</w:t>
      </w:r>
      <w:r w:rsidRPr="004D54A7">
        <w:rPr>
          <w:rStyle w:val="hps"/>
          <w:rFonts w:cs="Simplified Arabic" w:hint="cs"/>
          <w:snapToGrid w:val="0"/>
          <w:kern w:val="22"/>
          <w:sz w:val="20"/>
          <w:rtl/>
        </w:rPr>
        <w:t>الحصول على ال</w:t>
      </w:r>
      <w:r w:rsidRPr="004D54A7">
        <w:rPr>
          <w:rStyle w:val="hps"/>
          <w:rFonts w:cs="Simplified Arabic"/>
          <w:snapToGrid w:val="0"/>
          <w:kern w:val="22"/>
          <w:sz w:val="20"/>
          <w:rtl/>
        </w:rPr>
        <w:t>معلومات</w:t>
      </w:r>
      <w:r w:rsidRPr="004D54A7">
        <w:rPr>
          <w:rStyle w:val="hps"/>
          <w:rFonts w:cs="Simplified Arabic" w:hint="cs"/>
          <w:snapToGrid w:val="0"/>
          <w:kern w:val="22"/>
          <w:sz w:val="20"/>
          <w:rtl/>
        </w:rPr>
        <w:t>.</w:t>
      </w:r>
      <w:r>
        <w:rPr>
          <w:rStyle w:val="FootnoteReference"/>
          <w:rFonts w:cs="Simplified Arabic"/>
          <w:snapToGrid w:val="0"/>
          <w:kern w:val="22"/>
          <w:sz w:val="20"/>
          <w:rtl/>
        </w:rPr>
        <w:footnoteReference w:id="4"/>
      </w:r>
    </w:p>
    <w:p w14:paraId="73A22707" w14:textId="77777777" w:rsidR="00CE5601" w:rsidRPr="00D5742B" w:rsidRDefault="00CE5601" w:rsidP="00BD10CF">
      <w:pPr>
        <w:kinsoku w:val="0"/>
        <w:overflowPunct w:val="0"/>
        <w:autoSpaceDE w:val="0"/>
        <w:autoSpaceDN w:val="0"/>
        <w:bidi/>
        <w:adjustRightInd w:val="0"/>
        <w:snapToGrid w:val="0"/>
        <w:spacing w:after="100" w:line="204" w:lineRule="auto"/>
        <w:jc w:val="both"/>
        <w:rPr>
          <w:rStyle w:val="hps"/>
          <w:rFonts w:cs="Simplified Arabic"/>
          <w:snapToGrid w:val="0"/>
          <w:kern w:val="22"/>
          <w:sz w:val="20"/>
          <w:rtl/>
        </w:rPr>
      </w:pPr>
      <w:r w:rsidRPr="00D5742B">
        <w:rPr>
          <w:rStyle w:val="hps"/>
          <w:rFonts w:cs="Simplified Arabic" w:hint="cs"/>
          <w:snapToGrid w:val="0"/>
          <w:kern w:val="22"/>
          <w:sz w:val="20"/>
          <w:rtl/>
        </w:rPr>
        <w:t>6-</w:t>
      </w:r>
      <w:r w:rsidRPr="00D5742B">
        <w:rPr>
          <w:rStyle w:val="hps"/>
          <w:rFonts w:cs="Simplified Arabic"/>
          <w:snapToGrid w:val="0"/>
          <w:kern w:val="22"/>
          <w:sz w:val="20"/>
          <w:rtl/>
        </w:rPr>
        <w:tab/>
      </w:r>
      <w:r>
        <w:rPr>
          <w:rStyle w:val="hps"/>
          <w:rFonts w:cs="Simplified Arabic" w:hint="cs"/>
          <w:snapToGrid w:val="0"/>
          <w:kern w:val="22"/>
          <w:sz w:val="20"/>
          <w:rtl/>
        </w:rPr>
        <w:t xml:space="preserve">وقد </w:t>
      </w:r>
      <w:r w:rsidRPr="004D54A7">
        <w:rPr>
          <w:rStyle w:val="hps"/>
          <w:rFonts w:cs="Simplified Arabic" w:hint="cs"/>
          <w:snapToGrid w:val="0"/>
          <w:kern w:val="22"/>
          <w:sz w:val="20"/>
          <w:rtl/>
        </w:rPr>
        <w:t xml:space="preserve">بلغت </w:t>
      </w:r>
      <w:r w:rsidRPr="004D54A7">
        <w:rPr>
          <w:rStyle w:val="hps"/>
          <w:rFonts w:cs="Simplified Arabic"/>
          <w:snapToGrid w:val="0"/>
          <w:kern w:val="22"/>
          <w:sz w:val="20"/>
          <w:rtl/>
        </w:rPr>
        <w:t xml:space="preserve">الطبعة الخامسة من </w:t>
      </w:r>
      <w:r w:rsidRPr="004D54A7">
        <w:rPr>
          <w:rStyle w:val="hps"/>
          <w:rFonts w:cs="Simplified Arabic" w:hint="cs"/>
          <w:snapToGrid w:val="0"/>
          <w:kern w:val="22"/>
          <w:sz w:val="20"/>
          <w:rtl/>
        </w:rPr>
        <w:t>"</w:t>
      </w:r>
      <w:r>
        <w:rPr>
          <w:rStyle w:val="hps"/>
          <w:rFonts w:cs="Simplified Arabic"/>
          <w:snapToGrid w:val="0"/>
          <w:kern w:val="22"/>
          <w:sz w:val="20"/>
          <w:rtl/>
        </w:rPr>
        <w:t>نشرة التوقعات</w:t>
      </w:r>
      <w:r w:rsidRPr="004D54A7">
        <w:rPr>
          <w:rStyle w:val="hps"/>
          <w:rFonts w:cs="Simplified Arabic"/>
          <w:snapToGrid w:val="0"/>
          <w:kern w:val="22"/>
          <w:sz w:val="20"/>
          <w:rtl/>
        </w:rPr>
        <w:t xml:space="preserve"> العالمية </w:t>
      </w:r>
      <w:r>
        <w:rPr>
          <w:rStyle w:val="hps"/>
          <w:rFonts w:cs="Simplified Arabic" w:hint="cs"/>
          <w:snapToGrid w:val="0"/>
          <w:kern w:val="22"/>
          <w:sz w:val="20"/>
          <w:rtl/>
        </w:rPr>
        <w:t xml:space="preserve">للتنوع </w:t>
      </w:r>
      <w:r w:rsidRPr="004D54A7">
        <w:rPr>
          <w:rStyle w:val="hps"/>
          <w:rFonts w:cs="Simplified Arabic"/>
          <w:snapToGrid w:val="0"/>
          <w:kern w:val="22"/>
          <w:sz w:val="20"/>
          <w:rtl/>
        </w:rPr>
        <w:t>البيولوجي</w:t>
      </w:r>
      <w:r w:rsidRPr="004D54A7">
        <w:rPr>
          <w:rStyle w:val="hps"/>
          <w:rFonts w:cs="Simplified Arabic" w:hint="cs"/>
          <w:snapToGrid w:val="0"/>
          <w:kern w:val="22"/>
          <w:sz w:val="20"/>
          <w:rtl/>
        </w:rPr>
        <w:t>"</w:t>
      </w:r>
      <w:r w:rsidRPr="004D54A7">
        <w:rPr>
          <w:rStyle w:val="hps"/>
          <w:rFonts w:cs="Simplified Arabic"/>
          <w:snapToGrid w:val="0"/>
          <w:kern w:val="22"/>
          <w:sz w:val="20"/>
          <w:rtl/>
        </w:rPr>
        <w:t xml:space="preserve"> أعلى مستوى من التغطية الإعلامية والاستيعاب من أي</w:t>
      </w:r>
      <w:r w:rsidRPr="00D5742B">
        <w:rPr>
          <w:rStyle w:val="hps"/>
          <w:rFonts w:cs="Simplified Arabic"/>
          <w:snapToGrid w:val="0"/>
          <w:kern w:val="22"/>
          <w:sz w:val="20"/>
          <w:rtl/>
        </w:rPr>
        <w:t xml:space="preserve"> </w:t>
      </w:r>
      <w:r>
        <w:rPr>
          <w:rStyle w:val="hps"/>
          <w:rFonts w:cs="Simplified Arabic" w:hint="cs"/>
          <w:snapToGrid w:val="0"/>
          <w:kern w:val="22"/>
          <w:sz w:val="20"/>
          <w:rtl/>
        </w:rPr>
        <w:t>طبعة أخرى</w:t>
      </w:r>
      <w:r w:rsidRPr="00D5742B">
        <w:rPr>
          <w:rStyle w:val="hps"/>
          <w:rFonts w:cs="Simplified Arabic"/>
          <w:snapToGrid w:val="0"/>
          <w:kern w:val="22"/>
          <w:sz w:val="20"/>
          <w:rtl/>
        </w:rPr>
        <w:t>.</w:t>
      </w:r>
      <w:r>
        <w:rPr>
          <w:rStyle w:val="FootnoteReference"/>
          <w:rFonts w:cs="Simplified Arabic"/>
          <w:snapToGrid w:val="0"/>
          <w:kern w:val="22"/>
          <w:sz w:val="20"/>
          <w:rtl/>
        </w:rPr>
        <w:footnoteReference w:id="5"/>
      </w:r>
      <w:r w:rsidRPr="00D5742B">
        <w:rPr>
          <w:rStyle w:val="hps"/>
          <w:rFonts w:cs="Simplified Arabic"/>
          <w:snapToGrid w:val="0"/>
          <w:kern w:val="22"/>
          <w:sz w:val="20"/>
          <w:rtl/>
        </w:rPr>
        <w:t xml:space="preserve"> </w:t>
      </w:r>
      <w:r>
        <w:rPr>
          <w:rStyle w:val="hps"/>
          <w:rFonts w:cs="Simplified Arabic" w:hint="cs"/>
          <w:snapToGrid w:val="0"/>
          <w:kern w:val="22"/>
          <w:sz w:val="20"/>
          <w:rtl/>
        </w:rPr>
        <w:t>و</w:t>
      </w:r>
      <w:r w:rsidRPr="00D5742B">
        <w:rPr>
          <w:rStyle w:val="hps"/>
          <w:rFonts w:cs="Simplified Arabic"/>
          <w:snapToGrid w:val="0"/>
          <w:kern w:val="22"/>
          <w:sz w:val="20"/>
          <w:rtl/>
        </w:rPr>
        <w:t>اعتبارا</w:t>
      </w:r>
      <w:r>
        <w:rPr>
          <w:rStyle w:val="hps"/>
          <w:rFonts w:cs="Simplified Arabic" w:hint="cs"/>
          <w:snapToGrid w:val="0"/>
          <w:kern w:val="22"/>
          <w:sz w:val="20"/>
          <w:rtl/>
        </w:rPr>
        <w:t>ً</w:t>
      </w:r>
      <w:r w:rsidRPr="00D5742B">
        <w:rPr>
          <w:rStyle w:val="hps"/>
          <w:rFonts w:cs="Simplified Arabic"/>
          <w:snapToGrid w:val="0"/>
          <w:kern w:val="22"/>
          <w:sz w:val="20"/>
          <w:rtl/>
        </w:rPr>
        <w:t xml:space="preserve"> من 16 أكتوبر</w:t>
      </w:r>
      <w:r>
        <w:rPr>
          <w:rStyle w:val="hps"/>
          <w:rFonts w:cs="Simplified Arabic" w:hint="cs"/>
          <w:snapToGrid w:val="0"/>
          <w:kern w:val="22"/>
          <w:sz w:val="20"/>
          <w:rtl/>
        </w:rPr>
        <w:t>/تشرين الأول</w:t>
      </w:r>
      <w:r w:rsidRPr="00D5742B">
        <w:rPr>
          <w:rStyle w:val="hps"/>
          <w:rFonts w:cs="Simplified Arabic"/>
          <w:snapToGrid w:val="0"/>
          <w:kern w:val="22"/>
          <w:sz w:val="20"/>
          <w:rtl/>
        </w:rPr>
        <w:t xml:space="preserve"> 2020، تشمل هذه التغطية</w:t>
      </w:r>
      <w:r>
        <w:rPr>
          <w:rStyle w:val="hps"/>
          <w:rFonts w:cs="Simplified Arabic" w:hint="cs"/>
          <w:snapToGrid w:val="0"/>
          <w:kern w:val="22"/>
          <w:sz w:val="20"/>
          <w:rtl/>
        </w:rPr>
        <w:t xml:space="preserve"> ما يلي:</w:t>
      </w:r>
    </w:p>
    <w:p w14:paraId="2EC02EAE" w14:textId="77777777" w:rsidR="00CE5601" w:rsidRPr="00977C5C" w:rsidRDefault="00CE5601" w:rsidP="00BD10CF">
      <w:pPr>
        <w:kinsoku w:val="0"/>
        <w:overflowPunct w:val="0"/>
        <w:autoSpaceDE w:val="0"/>
        <w:autoSpaceDN w:val="0"/>
        <w:bidi/>
        <w:adjustRightInd w:val="0"/>
        <w:snapToGrid w:val="0"/>
        <w:spacing w:after="10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(أ)</w:t>
      </w:r>
      <w:r>
        <w:rPr>
          <w:rStyle w:val="hps"/>
          <w:rFonts w:cs="Simplified Arabic"/>
          <w:snapToGrid w:val="0"/>
          <w:kern w:val="22"/>
          <w:sz w:val="20"/>
          <w:rtl/>
        </w:rPr>
        <w:tab/>
      </w:r>
      <w:r w:rsidRPr="00B217D1">
        <w:rPr>
          <w:rStyle w:val="hps"/>
          <w:rFonts w:cs="Simplified Arabic"/>
          <w:snapToGrid w:val="0"/>
          <w:spacing w:val="-2"/>
          <w:kern w:val="22"/>
          <w:sz w:val="20"/>
          <w:rtl/>
        </w:rPr>
        <w:t xml:space="preserve">أكثر من </w:t>
      </w:r>
      <w:r w:rsidRPr="00B217D1">
        <w:rPr>
          <w:rStyle w:val="hps"/>
          <w:rFonts w:cs="Simplified Arabic" w:hint="cs"/>
          <w:snapToGrid w:val="0"/>
          <w:spacing w:val="-2"/>
          <w:kern w:val="22"/>
          <w:sz w:val="20"/>
          <w:rtl/>
        </w:rPr>
        <w:t>200 3</w:t>
      </w:r>
      <w:r w:rsidRPr="00B217D1">
        <w:rPr>
          <w:rStyle w:val="hps"/>
          <w:rFonts w:cs="Simplified Arabic"/>
          <w:snapToGrid w:val="0"/>
          <w:spacing w:val="-2"/>
          <w:kern w:val="22"/>
          <w:sz w:val="20"/>
          <w:rtl/>
        </w:rPr>
        <w:t xml:space="preserve"> </w:t>
      </w:r>
      <w:r w:rsidRPr="00B217D1">
        <w:rPr>
          <w:rStyle w:val="hps"/>
          <w:rFonts w:cs="Simplified Arabic" w:hint="cs"/>
          <w:snapToGrid w:val="0"/>
          <w:spacing w:val="-2"/>
          <w:kern w:val="22"/>
          <w:sz w:val="20"/>
          <w:rtl/>
        </w:rPr>
        <w:t xml:space="preserve">مرجعاً </w:t>
      </w:r>
      <w:r w:rsidRPr="00B217D1">
        <w:rPr>
          <w:rStyle w:val="hps"/>
          <w:rFonts w:cs="Simplified Arabic"/>
          <w:snapToGrid w:val="0"/>
          <w:spacing w:val="-2"/>
          <w:kern w:val="22"/>
          <w:sz w:val="20"/>
          <w:rtl/>
        </w:rPr>
        <w:t>في مواقع الأخبار على الإنترنت، مع احتمال ظهور 10</w:t>
      </w:r>
      <w:r w:rsidRPr="00B217D1">
        <w:rPr>
          <w:rStyle w:val="hps"/>
          <w:rFonts w:cs="Simplified Arabic" w:hint="cs"/>
          <w:snapToGrid w:val="0"/>
          <w:spacing w:val="-2"/>
          <w:kern w:val="22"/>
          <w:sz w:val="20"/>
          <w:rtl/>
        </w:rPr>
        <w:t>,</w:t>
      </w:r>
      <w:r w:rsidRPr="00B217D1">
        <w:rPr>
          <w:rStyle w:val="hps"/>
          <w:rFonts w:cs="Simplified Arabic"/>
          <w:snapToGrid w:val="0"/>
          <w:spacing w:val="-2"/>
          <w:kern w:val="22"/>
          <w:sz w:val="20"/>
          <w:rtl/>
        </w:rPr>
        <w:t xml:space="preserve">9 بلايين </w:t>
      </w:r>
      <w:r w:rsidRPr="00B217D1">
        <w:rPr>
          <w:rStyle w:val="hps"/>
          <w:rFonts w:cs="Simplified Arabic" w:hint="cs"/>
          <w:snapToGrid w:val="0"/>
          <w:spacing w:val="-2"/>
          <w:kern w:val="22"/>
          <w:sz w:val="20"/>
          <w:rtl/>
        </w:rPr>
        <w:t>من النسخ المطبوع</w:t>
      </w:r>
      <w:r w:rsidRPr="00B217D1">
        <w:rPr>
          <w:rStyle w:val="hps"/>
          <w:rFonts w:cs="Simplified Arabic"/>
          <w:snapToGrid w:val="0"/>
          <w:spacing w:val="-2"/>
          <w:kern w:val="22"/>
          <w:sz w:val="20"/>
          <w:rtl/>
        </w:rPr>
        <w:t>ة</w:t>
      </w:r>
      <w:r w:rsidRPr="00977C5C">
        <w:rPr>
          <w:rStyle w:val="hps"/>
          <w:rFonts w:cs="Simplified Arabic"/>
          <w:snapToGrid w:val="0"/>
          <w:kern w:val="22"/>
          <w:sz w:val="20"/>
          <w:rtl/>
        </w:rPr>
        <w:t>؛</w:t>
      </w:r>
    </w:p>
    <w:p w14:paraId="1DCB9BDC" w14:textId="77777777" w:rsidR="00CE5601" w:rsidRPr="00266168" w:rsidRDefault="00CE5601" w:rsidP="00BD10CF">
      <w:pPr>
        <w:kinsoku w:val="0"/>
        <w:overflowPunct w:val="0"/>
        <w:autoSpaceDE w:val="0"/>
        <w:autoSpaceDN w:val="0"/>
        <w:bidi/>
        <w:adjustRightInd w:val="0"/>
        <w:snapToGrid w:val="0"/>
        <w:spacing w:after="100" w:line="204" w:lineRule="auto"/>
        <w:ind w:firstLine="720"/>
        <w:jc w:val="both"/>
        <w:rPr>
          <w:rStyle w:val="hps"/>
          <w:rFonts w:cs="Simplified Arabic"/>
          <w:snapToGrid w:val="0"/>
          <w:kern w:val="22"/>
          <w:sz w:val="20"/>
          <w:rtl/>
        </w:rPr>
      </w:pPr>
      <w:r w:rsidRPr="00977C5C">
        <w:rPr>
          <w:rStyle w:val="hps"/>
          <w:rFonts w:cs="Simplified Arabic"/>
          <w:snapToGrid w:val="0"/>
          <w:kern w:val="22"/>
          <w:sz w:val="20"/>
          <w:rtl/>
        </w:rPr>
        <w:t>(ب)</w:t>
      </w:r>
      <w:r w:rsidRPr="00977C5C">
        <w:rPr>
          <w:rStyle w:val="hps"/>
          <w:rFonts w:cs="Simplified Arabic"/>
          <w:snapToGrid w:val="0"/>
          <w:kern w:val="22"/>
          <w:sz w:val="20"/>
          <w:rtl/>
        </w:rPr>
        <w:tab/>
      </w:r>
      <w:r>
        <w:rPr>
          <w:rStyle w:val="hps"/>
          <w:rFonts w:cs="Simplified Arabic" w:hint="cs"/>
          <w:snapToGrid w:val="0"/>
          <w:kern w:val="22"/>
          <w:sz w:val="20"/>
          <w:rtl/>
        </w:rPr>
        <w:t>إشارات</w:t>
      </w:r>
      <w:r w:rsidRPr="00977C5C">
        <w:rPr>
          <w:rStyle w:val="hps"/>
          <w:rFonts w:cs="Simplified Arabic"/>
          <w:snapToGrid w:val="0"/>
          <w:kern w:val="22"/>
          <w:sz w:val="20"/>
          <w:rtl/>
        </w:rPr>
        <w:t xml:space="preserve"> إل</w:t>
      </w:r>
      <w:r w:rsidRPr="00266168">
        <w:rPr>
          <w:rStyle w:val="hps"/>
          <w:rFonts w:cs="Simplified Arabic"/>
          <w:snapToGrid w:val="0"/>
          <w:kern w:val="22"/>
          <w:sz w:val="20"/>
          <w:rtl/>
        </w:rPr>
        <w:t xml:space="preserve">ى </w:t>
      </w:r>
      <w:r w:rsidRPr="00266168">
        <w:rPr>
          <w:rStyle w:val="hps"/>
          <w:rFonts w:cs="Simplified Arabic" w:hint="cs"/>
          <w:snapToGrid w:val="0"/>
          <w:kern w:val="22"/>
          <w:sz w:val="20"/>
          <w:rtl/>
        </w:rPr>
        <w:t>"</w:t>
      </w:r>
      <w:r>
        <w:rPr>
          <w:rStyle w:val="hps"/>
          <w:rFonts w:cs="Simplified Arabic" w:hint="cs"/>
          <w:rtl/>
        </w:rPr>
        <w:t>نشرة التوقعات</w:t>
      </w:r>
      <w:r w:rsidRPr="00266168">
        <w:rPr>
          <w:rStyle w:val="hps"/>
          <w:rFonts w:cs="Simplified Arabic" w:hint="cs"/>
          <w:rtl/>
        </w:rPr>
        <w:t xml:space="preserve"> العالمية </w:t>
      </w:r>
      <w:r>
        <w:rPr>
          <w:rStyle w:val="hps"/>
          <w:rFonts w:cs="Simplified Arabic" w:hint="cs"/>
          <w:rtl/>
        </w:rPr>
        <w:t xml:space="preserve">للتنوع </w:t>
      </w:r>
      <w:r w:rsidRPr="00266168">
        <w:rPr>
          <w:rStyle w:val="hps"/>
          <w:rFonts w:cs="Simplified Arabic" w:hint="cs"/>
          <w:rtl/>
        </w:rPr>
        <w:t>البيولوجي"</w:t>
      </w:r>
      <w:r w:rsidRPr="00266168">
        <w:rPr>
          <w:rStyle w:val="hps"/>
          <w:rFonts w:cs="Simplified Arabic"/>
          <w:snapToGrid w:val="0"/>
          <w:kern w:val="22"/>
          <w:sz w:val="20"/>
          <w:rtl/>
        </w:rPr>
        <w:t xml:space="preserve"> في وسائل الإعلام في 107 بلدا</w:t>
      </w:r>
      <w:r>
        <w:rPr>
          <w:rStyle w:val="hps"/>
          <w:rFonts w:cs="Simplified Arabic" w:hint="cs"/>
          <w:snapToGrid w:val="0"/>
          <w:kern w:val="22"/>
          <w:sz w:val="20"/>
          <w:rtl/>
        </w:rPr>
        <w:t>ً</w:t>
      </w:r>
      <w:r w:rsidRPr="00266168">
        <w:rPr>
          <w:rStyle w:val="hps"/>
          <w:rFonts w:cs="Simplified Arabic"/>
          <w:snapToGrid w:val="0"/>
          <w:kern w:val="22"/>
          <w:sz w:val="20"/>
          <w:rtl/>
        </w:rPr>
        <w:t xml:space="preserve"> و</w:t>
      </w:r>
      <w:r>
        <w:rPr>
          <w:rStyle w:val="hps"/>
          <w:rFonts w:cs="Simplified Arabic" w:hint="cs"/>
          <w:snapToGrid w:val="0"/>
          <w:kern w:val="22"/>
          <w:sz w:val="20"/>
          <w:rtl/>
        </w:rPr>
        <w:t>بـ</w:t>
      </w:r>
      <w:r w:rsidRPr="00266168">
        <w:rPr>
          <w:rStyle w:val="hps"/>
          <w:rFonts w:cs="Simplified Arabic"/>
          <w:snapToGrid w:val="0"/>
          <w:kern w:val="22"/>
          <w:sz w:val="20"/>
          <w:rtl/>
        </w:rPr>
        <w:t>33 لغة؛</w:t>
      </w:r>
    </w:p>
    <w:p w14:paraId="272707D0" w14:textId="77777777" w:rsidR="00CE5601" w:rsidRPr="00D5742B" w:rsidRDefault="00CE5601" w:rsidP="00BD10CF">
      <w:pPr>
        <w:kinsoku w:val="0"/>
        <w:overflowPunct w:val="0"/>
        <w:autoSpaceDE w:val="0"/>
        <w:autoSpaceDN w:val="0"/>
        <w:bidi/>
        <w:adjustRightInd w:val="0"/>
        <w:snapToGrid w:val="0"/>
        <w:spacing w:after="100" w:line="204" w:lineRule="auto"/>
        <w:ind w:firstLine="720"/>
        <w:jc w:val="both"/>
        <w:rPr>
          <w:rStyle w:val="hps"/>
          <w:rFonts w:cs="Simplified Arabic"/>
          <w:snapToGrid w:val="0"/>
          <w:kern w:val="22"/>
          <w:sz w:val="20"/>
          <w:rtl/>
        </w:rPr>
      </w:pPr>
      <w:r w:rsidRPr="00266168">
        <w:rPr>
          <w:rStyle w:val="hps"/>
          <w:rFonts w:cs="Simplified Arabic"/>
          <w:snapToGrid w:val="0"/>
          <w:kern w:val="22"/>
          <w:sz w:val="20"/>
          <w:rtl/>
        </w:rPr>
        <w:lastRenderedPageBreak/>
        <w:t>(ج)</w:t>
      </w:r>
      <w:r w:rsidRPr="00266168">
        <w:rPr>
          <w:rStyle w:val="hps"/>
          <w:rFonts w:cs="Simplified Arabic"/>
          <w:snapToGrid w:val="0"/>
          <w:kern w:val="22"/>
          <w:sz w:val="20"/>
          <w:rtl/>
        </w:rPr>
        <w:tab/>
        <w:t xml:space="preserve">تغطية في المنافذ الإخبارية </w:t>
      </w:r>
      <w:r w:rsidRPr="00266168">
        <w:rPr>
          <w:rStyle w:val="hps"/>
          <w:rFonts w:cs="Simplified Arabic" w:hint="cs"/>
          <w:snapToGrid w:val="0"/>
          <w:kern w:val="22"/>
          <w:sz w:val="20"/>
          <w:rtl/>
        </w:rPr>
        <w:t xml:space="preserve">التي لديها </w:t>
      </w:r>
      <w:r w:rsidRPr="00266168">
        <w:rPr>
          <w:rStyle w:val="hps"/>
          <w:rFonts w:cs="Simplified Arabic"/>
          <w:snapToGrid w:val="0"/>
          <w:kern w:val="22"/>
          <w:sz w:val="20"/>
          <w:rtl/>
        </w:rPr>
        <w:t xml:space="preserve">تأثير </w:t>
      </w:r>
      <w:r w:rsidRPr="00266168">
        <w:rPr>
          <w:rStyle w:val="hps"/>
          <w:rFonts w:cs="Simplified Arabic" w:hint="cs"/>
          <w:snapToGrid w:val="0"/>
          <w:kern w:val="22"/>
          <w:sz w:val="20"/>
          <w:rtl/>
        </w:rPr>
        <w:t>و</w:t>
      </w:r>
      <w:r w:rsidRPr="00266168">
        <w:rPr>
          <w:rStyle w:val="hps"/>
          <w:rFonts w:cs="Simplified Arabic"/>
          <w:snapToGrid w:val="0"/>
          <w:kern w:val="22"/>
          <w:sz w:val="20"/>
          <w:rtl/>
        </w:rPr>
        <w:t>انتشار</w:t>
      </w:r>
      <w:r w:rsidRPr="00266168">
        <w:rPr>
          <w:rStyle w:val="hps"/>
          <w:rFonts w:cs="Simplified Arabic" w:hint="cs"/>
          <w:snapToGrid w:val="0"/>
          <w:kern w:val="22"/>
          <w:sz w:val="20"/>
          <w:rtl/>
        </w:rPr>
        <w:t xml:space="preserve"> على نطاق واسع</w:t>
      </w:r>
      <w:r w:rsidRPr="00266168">
        <w:rPr>
          <w:rStyle w:val="hps"/>
          <w:rFonts w:cs="Simplified Arabic"/>
          <w:snapToGrid w:val="0"/>
          <w:kern w:val="22"/>
          <w:sz w:val="20"/>
          <w:rtl/>
        </w:rPr>
        <w:t xml:space="preserve">، بما في ذلك </w:t>
      </w:r>
      <w:r w:rsidRPr="00266168">
        <w:rPr>
          <w:rStyle w:val="hps"/>
          <w:rFonts w:cs="Simplified Arabic" w:hint="cs"/>
          <w:snapToGrid w:val="0"/>
          <w:kern w:val="22"/>
          <w:sz w:val="20"/>
          <w:rtl/>
        </w:rPr>
        <w:t>"</w:t>
      </w:r>
      <w:r w:rsidRPr="00266168">
        <w:rPr>
          <w:rStyle w:val="hps"/>
          <w:rFonts w:cs="Simplified Arabic"/>
          <w:snapToGrid w:val="0"/>
          <w:kern w:val="22"/>
          <w:sz w:val="20"/>
          <w:rtl/>
        </w:rPr>
        <w:t>وكالة فرانس بر</w:t>
      </w:r>
      <w:r w:rsidRPr="00266168">
        <w:rPr>
          <w:rStyle w:val="hps"/>
          <w:rFonts w:cs="Simplified Arabic" w:hint="cs"/>
          <w:snapToGrid w:val="0"/>
          <w:kern w:val="22"/>
          <w:sz w:val="20"/>
          <w:rtl/>
        </w:rPr>
        <w:t>ي</w:t>
      </w:r>
      <w:r w:rsidRPr="00266168">
        <w:rPr>
          <w:rStyle w:val="hps"/>
          <w:rFonts w:cs="Simplified Arabic"/>
          <w:snapToGrid w:val="0"/>
          <w:kern w:val="22"/>
          <w:sz w:val="20"/>
          <w:rtl/>
        </w:rPr>
        <w:t>س</w:t>
      </w:r>
      <w:r w:rsidRPr="00266168">
        <w:rPr>
          <w:rStyle w:val="hps"/>
          <w:rFonts w:cs="Simplified Arabic" w:hint="cs"/>
          <w:snapToGrid w:val="0"/>
          <w:kern w:val="22"/>
          <w:sz w:val="20"/>
          <w:rtl/>
        </w:rPr>
        <w:t>" و"</w:t>
      </w:r>
      <w:r w:rsidRPr="00266168">
        <w:rPr>
          <w:rStyle w:val="hps"/>
          <w:rFonts w:cs="Simplified Arabic"/>
          <w:snapToGrid w:val="0"/>
          <w:kern w:val="22"/>
          <w:sz w:val="20"/>
          <w:rtl/>
        </w:rPr>
        <w:t>وكالة الأنباء الفرنسية</w:t>
      </w:r>
      <w:r w:rsidRPr="00977C5C">
        <w:rPr>
          <w:rStyle w:val="hps"/>
          <w:rFonts w:cs="Simplified Arabic" w:hint="cs"/>
          <w:snapToGrid w:val="0"/>
          <w:kern w:val="22"/>
          <w:sz w:val="20"/>
          <w:rtl/>
        </w:rPr>
        <w:t xml:space="preserve">" </w:t>
      </w:r>
      <w:r w:rsidRPr="00977C5C">
        <w:rPr>
          <w:rStyle w:val="hps"/>
          <w:rFonts w:cs="Simplified Arabic"/>
          <w:snapToGrid w:val="0"/>
          <w:kern w:val="22"/>
          <w:sz w:val="20"/>
          <w:rtl/>
        </w:rPr>
        <w:t>و</w:t>
      </w:r>
      <w:r w:rsidRPr="00977C5C">
        <w:rPr>
          <w:rStyle w:val="hps"/>
          <w:rFonts w:cs="Simplified Arabic" w:hint="cs"/>
          <w:snapToGrid w:val="0"/>
          <w:kern w:val="22"/>
          <w:sz w:val="20"/>
          <w:rtl/>
        </w:rPr>
        <w:t>"و</w:t>
      </w:r>
      <w:r w:rsidRPr="00977C5C">
        <w:rPr>
          <w:rStyle w:val="hps"/>
          <w:rFonts w:cs="Simplified Arabic"/>
          <w:snapToGrid w:val="0"/>
          <w:kern w:val="22"/>
          <w:sz w:val="20"/>
          <w:rtl/>
        </w:rPr>
        <w:t>كالة أسوشيتد بر</w:t>
      </w:r>
      <w:r w:rsidRPr="00977C5C">
        <w:rPr>
          <w:rStyle w:val="hps"/>
          <w:rFonts w:cs="Simplified Arabic" w:hint="cs"/>
          <w:snapToGrid w:val="0"/>
          <w:kern w:val="22"/>
          <w:sz w:val="20"/>
          <w:rtl/>
        </w:rPr>
        <w:t>ي</w:t>
      </w:r>
      <w:r w:rsidRPr="00977C5C">
        <w:rPr>
          <w:rStyle w:val="hps"/>
          <w:rFonts w:cs="Simplified Arabic"/>
          <w:snapToGrid w:val="0"/>
          <w:kern w:val="22"/>
          <w:sz w:val="20"/>
          <w:rtl/>
        </w:rPr>
        <w:t>س</w:t>
      </w:r>
      <w:r w:rsidRPr="00D87601">
        <w:rPr>
          <w:rStyle w:val="hps"/>
          <w:rFonts w:cs="Simplified Arabic" w:hint="cs"/>
          <w:snapToGrid w:val="0"/>
          <w:kern w:val="22"/>
          <w:sz w:val="20"/>
          <w:rtl/>
        </w:rPr>
        <w:t xml:space="preserve">" </w:t>
      </w:r>
      <w:r w:rsidRPr="00266168">
        <w:rPr>
          <w:rStyle w:val="hps"/>
          <w:rFonts w:cs="Simplified Arabic" w:hint="cs"/>
          <w:snapToGrid w:val="0"/>
          <w:kern w:val="22"/>
          <w:sz w:val="20"/>
          <w:rtl/>
        </w:rPr>
        <w:t>وقناة "</w:t>
      </w:r>
      <w:r w:rsidRPr="00266168">
        <w:rPr>
          <w:rStyle w:val="hps"/>
          <w:rFonts w:cs="Simplified Arabic"/>
          <w:snapToGrid w:val="0"/>
          <w:kern w:val="22"/>
          <w:sz w:val="20"/>
          <w:rtl/>
        </w:rPr>
        <w:t>سي إن إن</w:t>
      </w:r>
      <w:r w:rsidRPr="00266168">
        <w:rPr>
          <w:rStyle w:val="hps"/>
          <w:rFonts w:cs="Simplified Arabic" w:hint="cs"/>
          <w:snapToGrid w:val="0"/>
          <w:kern w:val="22"/>
          <w:sz w:val="20"/>
          <w:rtl/>
        </w:rPr>
        <w:t>" ومجلة "</w:t>
      </w:r>
      <w:r w:rsidRPr="00266168">
        <w:rPr>
          <w:rStyle w:val="hps"/>
          <w:rFonts w:cs="Simplified Arabic"/>
          <w:snapToGrid w:val="0"/>
          <w:kern w:val="22"/>
          <w:sz w:val="20"/>
          <w:rtl/>
        </w:rPr>
        <w:t>الإيكونوميست</w:t>
      </w:r>
      <w:r w:rsidRPr="00266168">
        <w:rPr>
          <w:rStyle w:val="hps"/>
          <w:rFonts w:cs="Simplified Arabic" w:hint="cs"/>
          <w:snapToGrid w:val="0"/>
          <w:kern w:val="22"/>
          <w:sz w:val="20"/>
          <w:rtl/>
        </w:rPr>
        <w:t>" وجريدة "</w:t>
      </w:r>
      <w:r w:rsidRPr="00266168">
        <w:rPr>
          <w:rStyle w:val="hps"/>
          <w:rFonts w:cs="Simplified Arabic"/>
          <w:snapToGrid w:val="0"/>
          <w:kern w:val="22"/>
          <w:sz w:val="20"/>
          <w:rtl/>
        </w:rPr>
        <w:t>الجارديان</w:t>
      </w:r>
      <w:r w:rsidRPr="00266168">
        <w:rPr>
          <w:rStyle w:val="hps"/>
          <w:rFonts w:cs="Simplified Arabic" w:hint="cs"/>
          <w:snapToGrid w:val="0"/>
          <w:kern w:val="22"/>
          <w:sz w:val="20"/>
          <w:rtl/>
        </w:rPr>
        <w:t>" وجريدة "</w:t>
      </w:r>
      <w:r w:rsidRPr="00266168">
        <w:rPr>
          <w:rStyle w:val="hps"/>
          <w:rFonts w:cs="Simplified Arabic"/>
          <w:snapToGrid w:val="0"/>
          <w:kern w:val="22"/>
          <w:sz w:val="20"/>
          <w:rtl/>
        </w:rPr>
        <w:t>لوموند</w:t>
      </w:r>
      <w:r w:rsidRPr="00266168">
        <w:rPr>
          <w:rStyle w:val="hps"/>
          <w:rFonts w:cs="Simplified Arabic" w:hint="cs"/>
          <w:snapToGrid w:val="0"/>
          <w:kern w:val="22"/>
          <w:sz w:val="20"/>
          <w:rtl/>
        </w:rPr>
        <w:t>" ومجلة "</w:t>
      </w:r>
      <w:r w:rsidRPr="00266168">
        <w:rPr>
          <w:rStyle w:val="hps"/>
          <w:rFonts w:cs="Simplified Arabic"/>
          <w:snapToGrid w:val="0"/>
          <w:kern w:val="22"/>
          <w:sz w:val="20"/>
          <w:rtl/>
        </w:rPr>
        <w:t>ناشيونال جيوغرافيك</w:t>
      </w:r>
      <w:r w:rsidRPr="00266168">
        <w:rPr>
          <w:rStyle w:val="hps"/>
          <w:rFonts w:cs="Simplified Arabic" w:hint="cs"/>
          <w:snapToGrid w:val="0"/>
          <w:kern w:val="22"/>
          <w:sz w:val="20"/>
          <w:rtl/>
        </w:rPr>
        <w:t xml:space="preserve"> وقناة "</w:t>
      </w:r>
      <w:r w:rsidRPr="00266168">
        <w:rPr>
          <w:rStyle w:val="hps"/>
          <w:rFonts w:cs="Simplified Arabic"/>
          <w:snapToGrid w:val="0"/>
          <w:kern w:val="22"/>
          <w:sz w:val="20"/>
          <w:rtl/>
        </w:rPr>
        <w:t>إن بي سي</w:t>
      </w:r>
      <w:r w:rsidRPr="00266168">
        <w:rPr>
          <w:rStyle w:val="hps"/>
          <w:rFonts w:cs="Simplified Arabic" w:hint="cs"/>
          <w:snapToGrid w:val="0"/>
          <w:kern w:val="22"/>
          <w:sz w:val="20"/>
          <w:rtl/>
        </w:rPr>
        <w:t>" وجريدة "</w:t>
      </w:r>
      <w:r w:rsidRPr="00266168">
        <w:rPr>
          <w:rStyle w:val="hps"/>
          <w:rFonts w:cs="Simplified Arabic"/>
          <w:snapToGrid w:val="0"/>
          <w:kern w:val="22"/>
          <w:sz w:val="20"/>
          <w:rtl/>
        </w:rPr>
        <w:t>نيويورك تايمز</w:t>
      </w:r>
      <w:r w:rsidRPr="00266168">
        <w:rPr>
          <w:rStyle w:val="hps"/>
          <w:rFonts w:cs="Simplified Arabic" w:hint="cs"/>
          <w:snapToGrid w:val="0"/>
          <w:kern w:val="22"/>
          <w:sz w:val="20"/>
          <w:rtl/>
        </w:rPr>
        <w:t>" و"</w:t>
      </w:r>
      <w:r w:rsidRPr="00266168">
        <w:rPr>
          <w:rStyle w:val="hps"/>
          <w:rFonts w:cs="Simplified Arabic"/>
          <w:snapToGrid w:val="0"/>
          <w:kern w:val="22"/>
          <w:sz w:val="20"/>
          <w:rtl/>
        </w:rPr>
        <w:t>رويترز</w:t>
      </w:r>
      <w:r w:rsidRPr="00266168">
        <w:rPr>
          <w:rStyle w:val="hps"/>
          <w:rFonts w:cs="Simplified Arabic" w:hint="cs"/>
          <w:snapToGrid w:val="0"/>
          <w:kern w:val="22"/>
          <w:sz w:val="20"/>
          <w:rtl/>
        </w:rPr>
        <w:t>" ومجلة "</w:t>
      </w:r>
      <w:r w:rsidRPr="00266168">
        <w:rPr>
          <w:rStyle w:val="hps"/>
          <w:rFonts w:cs="Simplified Arabic"/>
          <w:snapToGrid w:val="0"/>
          <w:kern w:val="22"/>
          <w:sz w:val="20"/>
          <w:rtl/>
        </w:rPr>
        <w:t>العلوم</w:t>
      </w:r>
      <w:r w:rsidRPr="00266168">
        <w:rPr>
          <w:rStyle w:val="hps"/>
          <w:rFonts w:cs="Simplified Arabic" w:hint="cs"/>
          <w:snapToGrid w:val="0"/>
          <w:kern w:val="22"/>
          <w:sz w:val="20"/>
          <w:rtl/>
        </w:rPr>
        <w:t>" ومجلة "ساينت</w:t>
      </w:r>
      <w:r>
        <w:rPr>
          <w:rStyle w:val="hps"/>
          <w:rFonts w:cs="Simplified Arabic" w:hint="cs"/>
          <w:snapToGrid w:val="0"/>
          <w:kern w:val="22"/>
          <w:sz w:val="20"/>
          <w:rtl/>
        </w:rPr>
        <w:t>ي</w:t>
      </w:r>
      <w:r w:rsidRPr="00266168">
        <w:rPr>
          <w:rStyle w:val="hps"/>
          <w:rFonts w:cs="Simplified Arabic" w:hint="cs"/>
          <w:snapToGrid w:val="0"/>
          <w:kern w:val="22"/>
          <w:sz w:val="20"/>
          <w:rtl/>
        </w:rPr>
        <w:t>فك أمريكان"</w:t>
      </w:r>
      <w:r w:rsidRPr="00266168">
        <w:rPr>
          <w:rStyle w:val="hps"/>
          <w:rFonts w:cs="Simplified Arabic"/>
          <w:snapToGrid w:val="0"/>
          <w:kern w:val="22"/>
          <w:sz w:val="20"/>
          <w:rtl/>
        </w:rPr>
        <w:t>، و</w:t>
      </w:r>
      <w:r w:rsidRPr="00266168">
        <w:rPr>
          <w:rStyle w:val="hps"/>
          <w:rFonts w:cs="Simplified Arabic" w:hint="cs"/>
          <w:snapToGrid w:val="0"/>
          <w:kern w:val="22"/>
          <w:sz w:val="20"/>
          <w:rtl/>
        </w:rPr>
        <w:t>"</w:t>
      </w:r>
      <w:r w:rsidRPr="00266168">
        <w:rPr>
          <w:rStyle w:val="hps"/>
          <w:rFonts w:cs="Simplified Arabic"/>
          <w:snapToGrid w:val="0"/>
          <w:kern w:val="22"/>
          <w:sz w:val="20"/>
          <w:rtl/>
        </w:rPr>
        <w:t>تايمز أوف لندن</w:t>
      </w:r>
      <w:r w:rsidRPr="00266168">
        <w:rPr>
          <w:rStyle w:val="hps"/>
          <w:rFonts w:cs="Simplified Arabic" w:hint="cs"/>
          <w:snapToGrid w:val="0"/>
          <w:kern w:val="22"/>
          <w:sz w:val="20"/>
          <w:rtl/>
        </w:rPr>
        <w:t>" وجريدة "</w:t>
      </w:r>
      <w:r w:rsidRPr="00266168">
        <w:rPr>
          <w:rStyle w:val="hps"/>
          <w:rFonts w:cs="Simplified Arabic"/>
          <w:snapToGrid w:val="0"/>
          <w:kern w:val="22"/>
          <w:sz w:val="20"/>
          <w:rtl/>
        </w:rPr>
        <w:t>واشنطن بوست</w:t>
      </w:r>
      <w:r w:rsidRPr="00266168">
        <w:rPr>
          <w:rStyle w:val="hps"/>
          <w:rFonts w:cs="Simplified Arabic" w:hint="cs"/>
          <w:snapToGrid w:val="0"/>
          <w:kern w:val="22"/>
          <w:sz w:val="20"/>
          <w:rtl/>
        </w:rPr>
        <w:t>"</w:t>
      </w:r>
      <w:r w:rsidRPr="00266168">
        <w:rPr>
          <w:rStyle w:val="hps"/>
          <w:rFonts w:cs="Simplified Arabic"/>
          <w:snapToGrid w:val="0"/>
          <w:kern w:val="22"/>
          <w:sz w:val="20"/>
          <w:rtl/>
        </w:rPr>
        <w:t xml:space="preserve"> و</w:t>
      </w:r>
      <w:r w:rsidRPr="00266168">
        <w:rPr>
          <w:rStyle w:val="hps"/>
          <w:rFonts w:cs="Simplified Arabic" w:hint="cs"/>
          <w:snapToGrid w:val="0"/>
          <w:kern w:val="22"/>
          <w:sz w:val="20"/>
          <w:rtl/>
        </w:rPr>
        <w:t>"</w:t>
      </w:r>
      <w:r w:rsidRPr="00266168">
        <w:rPr>
          <w:rStyle w:val="hps"/>
          <w:rFonts w:cs="Simplified Arabic"/>
          <w:snapToGrid w:val="0"/>
          <w:kern w:val="22"/>
          <w:sz w:val="20"/>
          <w:rtl/>
        </w:rPr>
        <w:t>شين</w:t>
      </w:r>
      <w:r>
        <w:rPr>
          <w:rStyle w:val="hps"/>
          <w:rFonts w:cs="Simplified Arabic" w:hint="cs"/>
          <w:snapToGrid w:val="0"/>
          <w:kern w:val="22"/>
          <w:sz w:val="20"/>
          <w:rtl/>
        </w:rPr>
        <w:t>ه</w:t>
      </w:r>
      <w:r w:rsidRPr="00266168">
        <w:rPr>
          <w:rStyle w:val="hps"/>
          <w:rFonts w:cs="Simplified Arabic"/>
          <w:snapToGrid w:val="0"/>
          <w:kern w:val="22"/>
          <w:sz w:val="20"/>
          <w:rtl/>
        </w:rPr>
        <w:t>وا</w:t>
      </w:r>
      <w:r w:rsidRPr="00266168">
        <w:rPr>
          <w:rStyle w:val="hps"/>
          <w:rFonts w:cs="Simplified Arabic" w:hint="cs"/>
          <w:snapToGrid w:val="0"/>
          <w:kern w:val="22"/>
          <w:sz w:val="20"/>
          <w:rtl/>
        </w:rPr>
        <w:t>"</w:t>
      </w:r>
      <w:r w:rsidRPr="00266168">
        <w:rPr>
          <w:rStyle w:val="hps"/>
          <w:rFonts w:cs="Simplified Arabic"/>
          <w:snapToGrid w:val="0"/>
          <w:kern w:val="22"/>
          <w:sz w:val="20"/>
          <w:rtl/>
        </w:rPr>
        <w:t>؛</w:t>
      </w:r>
    </w:p>
    <w:p w14:paraId="1F637594"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(د)</w:t>
      </w:r>
      <w:r>
        <w:rPr>
          <w:rStyle w:val="hps"/>
          <w:rFonts w:cs="Simplified Arabic"/>
          <w:snapToGrid w:val="0"/>
          <w:kern w:val="22"/>
          <w:sz w:val="20"/>
          <w:rtl/>
        </w:rPr>
        <w:tab/>
      </w:r>
      <w:r w:rsidRPr="00D5742B">
        <w:rPr>
          <w:rStyle w:val="hps"/>
          <w:rFonts w:cs="Simplified Arabic"/>
          <w:snapToGrid w:val="0"/>
          <w:kern w:val="22"/>
          <w:sz w:val="20"/>
          <w:rtl/>
        </w:rPr>
        <w:t xml:space="preserve">أكثر من </w:t>
      </w:r>
      <w:r>
        <w:rPr>
          <w:rStyle w:val="hps"/>
          <w:rFonts w:cs="Simplified Arabic" w:hint="cs"/>
          <w:snapToGrid w:val="0"/>
          <w:kern w:val="22"/>
          <w:sz w:val="20"/>
          <w:rtl/>
        </w:rPr>
        <w:t>000 10</w:t>
      </w:r>
      <w:r w:rsidRPr="00D5742B">
        <w:rPr>
          <w:rStyle w:val="hps"/>
          <w:rFonts w:cs="Simplified Arabic"/>
          <w:snapToGrid w:val="0"/>
          <w:kern w:val="22"/>
          <w:sz w:val="20"/>
          <w:rtl/>
        </w:rPr>
        <w:t xml:space="preserve"> إشارة </w:t>
      </w:r>
      <w:r>
        <w:rPr>
          <w:rStyle w:val="hps"/>
          <w:rFonts w:cs="Simplified Arabic" w:hint="cs"/>
          <w:snapToGrid w:val="0"/>
          <w:kern w:val="22"/>
          <w:sz w:val="20"/>
          <w:rtl/>
        </w:rPr>
        <w:t xml:space="preserve">تم تتبعها </w:t>
      </w:r>
      <w:r w:rsidRPr="00D5742B">
        <w:rPr>
          <w:rStyle w:val="hps"/>
          <w:rFonts w:cs="Simplified Arabic"/>
          <w:snapToGrid w:val="0"/>
          <w:kern w:val="22"/>
          <w:sz w:val="20"/>
          <w:rtl/>
        </w:rPr>
        <w:t xml:space="preserve">على وسائل التواصل الاجتماعي، بما في ذلك أكثر من </w:t>
      </w:r>
      <w:r>
        <w:rPr>
          <w:rStyle w:val="hps"/>
          <w:rFonts w:cs="Simplified Arabic" w:hint="cs"/>
          <w:snapToGrid w:val="0"/>
          <w:kern w:val="22"/>
          <w:sz w:val="20"/>
          <w:rtl/>
        </w:rPr>
        <w:t>900 6</w:t>
      </w:r>
      <w:r w:rsidRPr="00D5742B">
        <w:rPr>
          <w:rStyle w:val="hps"/>
          <w:rFonts w:cs="Simplified Arabic"/>
          <w:snapToGrid w:val="0"/>
          <w:kern w:val="22"/>
          <w:sz w:val="20"/>
          <w:rtl/>
        </w:rPr>
        <w:t xml:space="preserve"> تغريدة وإعادة تغريد</w:t>
      </w:r>
      <w:r>
        <w:rPr>
          <w:rStyle w:val="hps"/>
          <w:rFonts w:cs="Simplified Arabic" w:hint="cs"/>
          <w:snapToGrid w:val="0"/>
          <w:kern w:val="22"/>
          <w:sz w:val="20"/>
          <w:rtl/>
        </w:rPr>
        <w:t>.</w:t>
      </w:r>
    </w:p>
    <w:p w14:paraId="45A27F63" w14:textId="77777777" w:rsidR="00CE5601" w:rsidRPr="00D5742B" w:rsidRDefault="00CE5601" w:rsidP="00BD10CF">
      <w:pPr>
        <w:kinsoku w:val="0"/>
        <w:overflowPunct w:val="0"/>
        <w:autoSpaceDE w:val="0"/>
        <w:autoSpaceDN w:val="0"/>
        <w:bidi/>
        <w:adjustRightInd w:val="0"/>
        <w:snapToGrid w:val="0"/>
        <w:spacing w:after="120" w:line="204" w:lineRule="auto"/>
        <w:jc w:val="center"/>
        <w:rPr>
          <w:rStyle w:val="hps"/>
          <w:rFonts w:cs="Simplified Arabic"/>
          <w:b/>
          <w:bCs/>
          <w:snapToGrid w:val="0"/>
          <w:kern w:val="22"/>
          <w:sz w:val="20"/>
          <w:szCs w:val="26"/>
          <w:rtl/>
        </w:rPr>
      </w:pPr>
      <w:r w:rsidRPr="00D5742B">
        <w:rPr>
          <w:rStyle w:val="hps"/>
          <w:rFonts w:cs="Simplified Arabic"/>
          <w:b/>
          <w:bCs/>
          <w:snapToGrid w:val="0"/>
          <w:kern w:val="22"/>
          <w:sz w:val="20"/>
          <w:szCs w:val="26"/>
          <w:rtl/>
        </w:rPr>
        <w:t>رابعا</w:t>
      </w:r>
      <w:r>
        <w:rPr>
          <w:rStyle w:val="hps"/>
          <w:rFonts w:cs="Simplified Arabic" w:hint="cs"/>
          <w:b/>
          <w:bCs/>
          <w:snapToGrid w:val="0"/>
          <w:kern w:val="22"/>
          <w:sz w:val="20"/>
          <w:szCs w:val="26"/>
          <w:rtl/>
        </w:rPr>
        <w:t>ً</w:t>
      </w:r>
      <w:r w:rsidRPr="002A4DEA">
        <w:rPr>
          <w:rStyle w:val="hps"/>
          <w:rFonts w:cs="Simplified Arabic"/>
          <w:b/>
          <w:bCs/>
          <w:snapToGrid w:val="0"/>
          <w:kern w:val="22"/>
          <w:sz w:val="26"/>
          <w:szCs w:val="26"/>
          <w:rtl/>
        </w:rPr>
        <w:t>-</w:t>
      </w:r>
      <w:r w:rsidRPr="002A4DEA">
        <w:rPr>
          <w:rStyle w:val="hps"/>
          <w:rFonts w:cs="Simplified Arabic"/>
          <w:b/>
          <w:bCs/>
          <w:snapToGrid w:val="0"/>
          <w:kern w:val="22"/>
          <w:sz w:val="26"/>
          <w:szCs w:val="26"/>
          <w:rtl/>
        </w:rPr>
        <w:tab/>
      </w:r>
      <w:r w:rsidRPr="00D5742B">
        <w:rPr>
          <w:rStyle w:val="hps"/>
          <w:rFonts w:cs="Simplified Arabic"/>
          <w:b/>
          <w:bCs/>
          <w:snapToGrid w:val="0"/>
          <w:kern w:val="22"/>
          <w:sz w:val="20"/>
          <w:szCs w:val="26"/>
          <w:rtl/>
        </w:rPr>
        <w:t>التوصية المقترحة</w:t>
      </w:r>
    </w:p>
    <w:p w14:paraId="05FDE3E4" w14:textId="77777777" w:rsidR="00CE5601" w:rsidRPr="00B2081D" w:rsidRDefault="00CE5601" w:rsidP="00CE5601">
      <w:pPr>
        <w:kinsoku w:val="0"/>
        <w:overflowPunct w:val="0"/>
        <w:autoSpaceDE w:val="0"/>
        <w:autoSpaceDN w:val="0"/>
        <w:bidi/>
        <w:adjustRightInd w:val="0"/>
        <w:snapToGrid w:val="0"/>
        <w:spacing w:after="120" w:line="204" w:lineRule="auto"/>
        <w:jc w:val="both"/>
        <w:rPr>
          <w:rStyle w:val="hps"/>
          <w:rFonts w:cs="Simplified Arabic"/>
          <w:snapToGrid w:val="0"/>
          <w:kern w:val="22"/>
          <w:sz w:val="20"/>
          <w:rtl/>
        </w:rPr>
      </w:pPr>
      <w:r w:rsidRPr="00D5742B">
        <w:rPr>
          <w:rStyle w:val="hps"/>
          <w:rFonts w:cs="Simplified Arabic" w:hint="cs"/>
          <w:snapToGrid w:val="0"/>
          <w:kern w:val="22"/>
          <w:sz w:val="20"/>
          <w:rtl/>
        </w:rPr>
        <w:t>7-</w:t>
      </w:r>
      <w:r w:rsidRPr="00D5742B">
        <w:rPr>
          <w:rStyle w:val="hps"/>
          <w:rFonts w:cs="Simplified Arabic"/>
          <w:snapToGrid w:val="0"/>
          <w:kern w:val="22"/>
          <w:sz w:val="20"/>
          <w:rtl/>
        </w:rPr>
        <w:tab/>
      </w:r>
      <w:r w:rsidRPr="00D5742B">
        <w:rPr>
          <w:rStyle w:val="hps"/>
          <w:rFonts w:cs="Simplified Arabic"/>
          <w:snapToGrid w:val="0"/>
          <w:kern w:val="22"/>
          <w:sz w:val="20"/>
        </w:rPr>
        <w:t xml:space="preserve"> </w:t>
      </w:r>
      <w:r w:rsidRPr="00D5742B">
        <w:rPr>
          <w:rStyle w:val="hps"/>
          <w:rFonts w:cs="Simplified Arabic"/>
          <w:snapToGrid w:val="0"/>
          <w:kern w:val="22"/>
          <w:sz w:val="20"/>
          <w:rtl/>
        </w:rPr>
        <w:t xml:space="preserve">قد ترغب الهيئة الفرعية للمشورة العلمية والتقنية والتكنولوجية </w:t>
      </w:r>
      <w:r w:rsidRPr="00B2081D">
        <w:rPr>
          <w:rStyle w:val="hps"/>
          <w:rFonts w:cs="Simplified Arabic"/>
          <w:snapToGrid w:val="0"/>
          <w:kern w:val="22"/>
          <w:sz w:val="20"/>
          <w:rtl/>
        </w:rPr>
        <w:t xml:space="preserve">في اعتماد توصية على </w:t>
      </w:r>
      <w:r w:rsidRPr="00B2081D">
        <w:rPr>
          <w:rStyle w:val="hps"/>
          <w:rFonts w:cs="Simplified Arabic" w:hint="cs"/>
          <w:snapToGrid w:val="0"/>
          <w:kern w:val="22"/>
          <w:sz w:val="20"/>
          <w:rtl/>
        </w:rPr>
        <w:t>النحو التال</w:t>
      </w:r>
      <w:r w:rsidRPr="00B2081D">
        <w:rPr>
          <w:rStyle w:val="hps"/>
          <w:rFonts w:cs="Simplified Arabic"/>
          <w:snapToGrid w:val="0"/>
          <w:kern w:val="22"/>
          <w:sz w:val="20"/>
          <w:rtl/>
        </w:rPr>
        <w:t>ي</w:t>
      </w:r>
      <w:r w:rsidRPr="00B2081D">
        <w:rPr>
          <w:rStyle w:val="hps"/>
          <w:rFonts w:cs="Simplified Arabic" w:hint="cs"/>
          <w:snapToGrid w:val="0"/>
          <w:kern w:val="22"/>
          <w:sz w:val="20"/>
          <w:rtl/>
        </w:rPr>
        <w:t>:</w:t>
      </w:r>
    </w:p>
    <w:p w14:paraId="781C5D05" w14:textId="77777777" w:rsidR="00CE5601" w:rsidRPr="00D87601"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i/>
          <w:iCs/>
          <w:snapToGrid w:val="0"/>
          <w:kern w:val="22"/>
          <w:sz w:val="20"/>
          <w:rtl/>
        </w:rPr>
      </w:pPr>
      <w:r>
        <w:rPr>
          <w:rStyle w:val="hps"/>
          <w:rFonts w:cs="Simplified Arabic" w:hint="cs"/>
          <w:i/>
          <w:iCs/>
          <w:snapToGrid w:val="0"/>
          <w:kern w:val="22"/>
          <w:sz w:val="20"/>
          <w:rtl/>
        </w:rPr>
        <w:t xml:space="preserve">إن </w:t>
      </w:r>
      <w:r w:rsidRPr="00D87601">
        <w:rPr>
          <w:rStyle w:val="hps"/>
          <w:rFonts w:cs="Simplified Arabic"/>
          <w:i/>
          <w:iCs/>
          <w:snapToGrid w:val="0"/>
          <w:kern w:val="22"/>
          <w:sz w:val="20"/>
          <w:rtl/>
        </w:rPr>
        <w:t>الهيئة الفرعية للمشورة العلمية والتقنية والتكنولوجية</w:t>
      </w:r>
    </w:p>
    <w:p w14:paraId="732975AF"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1-</w:t>
      </w:r>
      <w:r>
        <w:rPr>
          <w:rStyle w:val="hps"/>
          <w:rFonts w:cs="Simplified Arabic"/>
          <w:snapToGrid w:val="0"/>
          <w:kern w:val="22"/>
          <w:sz w:val="20"/>
          <w:rtl/>
        </w:rPr>
        <w:tab/>
      </w:r>
      <w:r w:rsidRPr="00D87601">
        <w:rPr>
          <w:rStyle w:val="hps"/>
          <w:rFonts w:cs="Simplified Arabic" w:hint="cs"/>
          <w:i/>
          <w:iCs/>
          <w:snapToGrid w:val="0"/>
          <w:kern w:val="22"/>
          <w:sz w:val="20"/>
          <w:rtl/>
        </w:rPr>
        <w:t>تأخذ</w:t>
      </w:r>
      <w:r w:rsidRPr="00D87601">
        <w:rPr>
          <w:rStyle w:val="hps"/>
          <w:rFonts w:cs="Simplified Arabic"/>
          <w:i/>
          <w:iCs/>
          <w:snapToGrid w:val="0"/>
          <w:kern w:val="22"/>
          <w:sz w:val="20"/>
          <w:rtl/>
        </w:rPr>
        <w:t xml:space="preserve"> علم</w:t>
      </w:r>
      <w:r w:rsidRPr="004B1C7F">
        <w:rPr>
          <w:rStyle w:val="hps"/>
          <w:rFonts w:cs="Simplified Arabic"/>
          <w:i/>
          <w:iCs/>
          <w:snapToGrid w:val="0"/>
          <w:kern w:val="22"/>
          <w:sz w:val="20"/>
          <w:rtl/>
        </w:rPr>
        <w:t>ا</w:t>
      </w:r>
      <w:r>
        <w:rPr>
          <w:rStyle w:val="hps"/>
          <w:rFonts w:cs="Simplified Arabic" w:hint="cs"/>
          <w:i/>
          <w:iCs/>
          <w:snapToGrid w:val="0"/>
          <w:kern w:val="22"/>
          <w:sz w:val="20"/>
          <w:rtl/>
        </w:rPr>
        <w:t>ً</w:t>
      </w:r>
      <w:r w:rsidRPr="00D5742B">
        <w:rPr>
          <w:rStyle w:val="hps"/>
          <w:rFonts w:cs="Simplified Arabic"/>
          <w:snapToGrid w:val="0"/>
          <w:kern w:val="22"/>
          <w:sz w:val="20"/>
          <w:rtl/>
        </w:rPr>
        <w:t xml:space="preserve"> بال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 </w:t>
      </w:r>
      <w:r>
        <w:rPr>
          <w:rStyle w:val="hps"/>
          <w:rFonts w:cs="Simplified Arabic" w:hint="cs"/>
          <w:snapToGrid w:val="0"/>
          <w:kern w:val="22"/>
          <w:sz w:val="20"/>
          <w:rtl/>
        </w:rPr>
        <w:t>"</w:t>
      </w:r>
      <w:r>
        <w:rPr>
          <w:rStyle w:val="hps"/>
          <w:rFonts w:cs="Simplified Arabic"/>
          <w:snapToGrid w:val="0"/>
          <w:kern w:val="22"/>
          <w:sz w:val="20"/>
          <w:rtl/>
        </w:rPr>
        <w:t xml:space="preserve">نشرة التوقعات العالمية </w:t>
      </w:r>
      <w:r>
        <w:rPr>
          <w:rStyle w:val="hps"/>
          <w:rFonts w:cs="Simplified Arabic" w:hint="cs"/>
          <w:snapToGrid w:val="0"/>
          <w:kern w:val="22"/>
          <w:sz w:val="20"/>
          <w:rtl/>
        </w:rPr>
        <w:t xml:space="preserve">للتنوع </w:t>
      </w:r>
      <w:r>
        <w:rPr>
          <w:rStyle w:val="hps"/>
          <w:rFonts w:cs="Simplified Arabic"/>
          <w:snapToGrid w:val="0"/>
          <w:kern w:val="22"/>
          <w:sz w:val="20"/>
          <w:rtl/>
        </w:rPr>
        <w:t>البيولوجي</w:t>
      </w:r>
      <w:r>
        <w:rPr>
          <w:rStyle w:val="hps"/>
          <w:rFonts w:cs="Simplified Arabic" w:hint="cs"/>
          <w:snapToGrid w:val="0"/>
          <w:kern w:val="22"/>
          <w:sz w:val="20"/>
          <w:rtl/>
        </w:rPr>
        <w:t>"</w:t>
      </w:r>
      <w:r w:rsidRPr="00D5742B">
        <w:rPr>
          <w:rStyle w:val="hps"/>
          <w:rFonts w:cs="Simplified Arabic"/>
          <w:snapToGrid w:val="0"/>
          <w:kern w:val="22"/>
          <w:sz w:val="20"/>
          <w:rtl/>
        </w:rPr>
        <w:t>؛</w:t>
      </w:r>
    </w:p>
    <w:p w14:paraId="1894B7EF"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hint="cs"/>
          <w:snapToGrid w:val="0"/>
          <w:kern w:val="22"/>
          <w:sz w:val="20"/>
          <w:rtl/>
        </w:rPr>
        <w:t>2</w:t>
      </w:r>
      <w:r>
        <w:rPr>
          <w:rStyle w:val="hps"/>
          <w:rFonts w:cs="Simplified Arabic" w:hint="cs"/>
          <w:snapToGrid w:val="0"/>
          <w:kern w:val="22"/>
          <w:sz w:val="20"/>
          <w:rtl/>
        </w:rPr>
        <w:t>-</w:t>
      </w:r>
      <w:r>
        <w:rPr>
          <w:rStyle w:val="hps"/>
          <w:rFonts w:cs="Simplified Arabic"/>
          <w:snapToGrid w:val="0"/>
          <w:kern w:val="22"/>
          <w:sz w:val="20"/>
          <w:rtl/>
        </w:rPr>
        <w:tab/>
      </w:r>
      <w:r>
        <w:rPr>
          <w:rStyle w:val="hps"/>
          <w:rFonts w:cs="Simplified Arabic" w:hint="cs"/>
          <w:i/>
          <w:iCs/>
          <w:snapToGrid w:val="0"/>
          <w:kern w:val="22"/>
          <w:sz w:val="20"/>
          <w:rtl/>
        </w:rPr>
        <w:t>و</w:t>
      </w:r>
      <w:r w:rsidRPr="004B1C7F">
        <w:rPr>
          <w:rStyle w:val="hps"/>
          <w:rFonts w:cs="Simplified Arabic" w:hint="cs"/>
          <w:i/>
          <w:iCs/>
          <w:snapToGrid w:val="0"/>
          <w:kern w:val="22"/>
          <w:sz w:val="20"/>
          <w:rtl/>
        </w:rPr>
        <w:t>ت</w:t>
      </w:r>
      <w:r>
        <w:rPr>
          <w:rStyle w:val="hps"/>
          <w:rFonts w:cs="Simplified Arabic" w:hint="cs"/>
          <w:i/>
          <w:iCs/>
          <w:snapToGrid w:val="0"/>
          <w:kern w:val="22"/>
          <w:sz w:val="20"/>
          <w:rtl/>
        </w:rPr>
        <w:t>ُـ</w:t>
      </w:r>
      <w:r w:rsidRPr="004B1C7F">
        <w:rPr>
          <w:rStyle w:val="hps"/>
          <w:rFonts w:cs="Simplified Arabic"/>
          <w:i/>
          <w:iCs/>
          <w:snapToGrid w:val="0"/>
          <w:kern w:val="22"/>
          <w:sz w:val="20"/>
          <w:rtl/>
        </w:rPr>
        <w:t>ق</w:t>
      </w:r>
      <w:r>
        <w:rPr>
          <w:rStyle w:val="hps"/>
          <w:rFonts w:cs="Simplified Arabic" w:hint="cs"/>
          <w:i/>
          <w:iCs/>
          <w:snapToGrid w:val="0"/>
          <w:kern w:val="22"/>
          <w:sz w:val="20"/>
          <w:rtl/>
        </w:rPr>
        <w:t>ــ</w:t>
      </w:r>
      <w:r w:rsidRPr="004B1C7F">
        <w:rPr>
          <w:rStyle w:val="hps"/>
          <w:rFonts w:cs="Simplified Arabic"/>
          <w:i/>
          <w:iCs/>
          <w:snapToGrid w:val="0"/>
          <w:kern w:val="22"/>
          <w:sz w:val="20"/>
          <w:rtl/>
        </w:rPr>
        <w:t>ر</w:t>
      </w:r>
      <w:r w:rsidRPr="00D5742B">
        <w:rPr>
          <w:rStyle w:val="hps"/>
          <w:rFonts w:cs="Simplified Arabic"/>
          <w:snapToGrid w:val="0"/>
          <w:kern w:val="22"/>
          <w:sz w:val="20"/>
          <w:rtl/>
        </w:rPr>
        <w:t xml:space="preserve"> </w:t>
      </w:r>
      <w:r w:rsidRPr="00D87601">
        <w:rPr>
          <w:rStyle w:val="hps"/>
          <w:rFonts w:cs="Simplified Arabic"/>
          <w:i/>
          <w:iCs/>
          <w:snapToGrid w:val="0"/>
          <w:kern w:val="22"/>
          <w:sz w:val="20"/>
          <w:rtl/>
        </w:rPr>
        <w:t>مع التقدير</w:t>
      </w:r>
      <w:r w:rsidRPr="00D5742B">
        <w:rPr>
          <w:rStyle w:val="hps"/>
          <w:rFonts w:cs="Simplified Arabic"/>
          <w:snapToGrid w:val="0"/>
          <w:kern w:val="22"/>
          <w:sz w:val="20"/>
          <w:rtl/>
        </w:rPr>
        <w:t xml:space="preserve"> بالدعم المالي المقدم من كندا والاتحاد </w:t>
      </w:r>
      <w:r w:rsidRPr="00B2081D">
        <w:rPr>
          <w:rStyle w:val="hps"/>
          <w:rFonts w:cs="Simplified Arabic"/>
          <w:snapToGrid w:val="0"/>
          <w:kern w:val="22"/>
          <w:sz w:val="20"/>
          <w:rtl/>
        </w:rPr>
        <w:t xml:space="preserve">الأوروبي واليابان والمملكة المتحدة لبريطانيا العظمى وأيرلندا الشمالية لإعداد الطبعة الخامسة من </w:t>
      </w:r>
      <w:r>
        <w:rPr>
          <w:rStyle w:val="hps"/>
          <w:rFonts w:cs="Simplified Arabic" w:hint="cs"/>
          <w:snapToGrid w:val="0"/>
          <w:kern w:val="22"/>
          <w:sz w:val="20"/>
          <w:rtl/>
        </w:rPr>
        <w:t>"</w:t>
      </w:r>
      <w:r>
        <w:rPr>
          <w:rStyle w:val="hps"/>
          <w:rFonts w:cs="Simplified Arabic"/>
          <w:snapToGrid w:val="0"/>
          <w:kern w:val="22"/>
          <w:sz w:val="20"/>
          <w:rtl/>
        </w:rPr>
        <w:t>نشرة التوقعات</w:t>
      </w:r>
      <w:r w:rsidRPr="00B2081D">
        <w:rPr>
          <w:rStyle w:val="hps"/>
          <w:rFonts w:cs="Simplified Arabic"/>
          <w:snapToGrid w:val="0"/>
          <w:kern w:val="22"/>
          <w:sz w:val="20"/>
          <w:rtl/>
        </w:rPr>
        <w:t xml:space="preserve"> العالمية </w:t>
      </w:r>
      <w:r>
        <w:rPr>
          <w:rStyle w:val="hps"/>
          <w:rFonts w:cs="Simplified Arabic" w:hint="cs"/>
          <w:snapToGrid w:val="0"/>
          <w:kern w:val="22"/>
          <w:sz w:val="20"/>
          <w:rtl/>
        </w:rPr>
        <w:t xml:space="preserve">للتنوع </w:t>
      </w:r>
      <w:r w:rsidRPr="00B2081D">
        <w:rPr>
          <w:rStyle w:val="hps"/>
          <w:rFonts w:cs="Simplified Arabic"/>
          <w:snapToGrid w:val="0"/>
          <w:kern w:val="22"/>
          <w:sz w:val="20"/>
          <w:rtl/>
        </w:rPr>
        <w:t>البي</w:t>
      </w:r>
      <w:r>
        <w:rPr>
          <w:rStyle w:val="hps"/>
          <w:rFonts w:cs="Simplified Arabic"/>
          <w:snapToGrid w:val="0"/>
          <w:kern w:val="22"/>
          <w:sz w:val="20"/>
          <w:rtl/>
        </w:rPr>
        <w:t>ولوجي</w:t>
      </w:r>
      <w:r>
        <w:rPr>
          <w:rStyle w:val="hps"/>
          <w:rFonts w:cs="Simplified Arabic" w:hint="cs"/>
          <w:snapToGrid w:val="0"/>
          <w:kern w:val="22"/>
          <w:sz w:val="20"/>
          <w:rtl/>
        </w:rPr>
        <w:t>"</w:t>
      </w:r>
      <w:r w:rsidRPr="00D5742B">
        <w:rPr>
          <w:rStyle w:val="hps"/>
          <w:rFonts w:cs="Simplified Arabic"/>
          <w:snapToGrid w:val="0"/>
          <w:kern w:val="22"/>
          <w:sz w:val="20"/>
          <w:rtl/>
        </w:rPr>
        <w:t>؛</w:t>
      </w:r>
    </w:p>
    <w:p w14:paraId="1C60FAF5"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3</w:t>
      </w:r>
      <w:r>
        <w:rPr>
          <w:rStyle w:val="hps"/>
          <w:rFonts w:cs="Simplified Arabic" w:hint="cs"/>
          <w:snapToGrid w:val="0"/>
          <w:kern w:val="22"/>
          <w:sz w:val="20"/>
          <w:rtl/>
        </w:rPr>
        <w:t>-</w:t>
      </w:r>
      <w:r>
        <w:rPr>
          <w:rStyle w:val="hps"/>
          <w:rFonts w:cs="Simplified Arabic"/>
          <w:snapToGrid w:val="0"/>
          <w:kern w:val="22"/>
          <w:sz w:val="20"/>
          <w:rtl/>
        </w:rPr>
        <w:tab/>
      </w:r>
      <w:r>
        <w:rPr>
          <w:rStyle w:val="hps"/>
          <w:rFonts w:cs="Simplified Arabic" w:hint="cs"/>
          <w:snapToGrid w:val="0"/>
          <w:kern w:val="22"/>
          <w:sz w:val="20"/>
          <w:rtl/>
        </w:rPr>
        <w:t>و</w:t>
      </w:r>
      <w:r w:rsidRPr="004B1C7F">
        <w:rPr>
          <w:rStyle w:val="hps"/>
          <w:rFonts w:cs="Simplified Arabic" w:hint="cs"/>
          <w:i/>
          <w:iCs/>
          <w:snapToGrid w:val="0"/>
          <w:kern w:val="22"/>
          <w:sz w:val="20"/>
          <w:rtl/>
        </w:rPr>
        <w:t>تأخذ</w:t>
      </w:r>
      <w:r w:rsidRPr="004B1C7F">
        <w:rPr>
          <w:rStyle w:val="hps"/>
          <w:rFonts w:cs="Simplified Arabic"/>
          <w:i/>
          <w:iCs/>
          <w:snapToGrid w:val="0"/>
          <w:kern w:val="22"/>
          <w:sz w:val="20"/>
          <w:rtl/>
        </w:rPr>
        <w:t xml:space="preserve"> علما</w:t>
      </w:r>
      <w:r w:rsidRPr="004B1C7F">
        <w:rPr>
          <w:rStyle w:val="hps"/>
          <w:rFonts w:cs="Simplified Arabic" w:hint="cs"/>
          <w:i/>
          <w:iCs/>
          <w:snapToGrid w:val="0"/>
          <w:kern w:val="22"/>
          <w:sz w:val="20"/>
          <w:rtl/>
        </w:rPr>
        <w:t>ً</w:t>
      </w:r>
      <w:r w:rsidRPr="00D5742B">
        <w:rPr>
          <w:rStyle w:val="hps"/>
          <w:rFonts w:cs="Simplified Arabic"/>
          <w:snapToGrid w:val="0"/>
          <w:kern w:val="22"/>
          <w:sz w:val="20"/>
          <w:rtl/>
        </w:rPr>
        <w:t xml:space="preserve"> بالاستنتاجات العامة التالية من ال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 </w:t>
      </w:r>
      <w:r>
        <w:rPr>
          <w:rStyle w:val="hps"/>
          <w:rFonts w:cs="Simplified Arabic" w:hint="cs"/>
          <w:snapToGrid w:val="0"/>
          <w:kern w:val="22"/>
          <w:sz w:val="20"/>
          <w:rtl/>
        </w:rPr>
        <w:t>"</w:t>
      </w:r>
      <w:r>
        <w:rPr>
          <w:rStyle w:val="hps"/>
          <w:rFonts w:cs="Simplified Arabic"/>
          <w:snapToGrid w:val="0"/>
          <w:kern w:val="22"/>
          <w:sz w:val="20"/>
          <w:rtl/>
        </w:rPr>
        <w:t xml:space="preserve">نشرة التوقعات العالمية </w:t>
      </w:r>
      <w:r>
        <w:rPr>
          <w:rStyle w:val="hps"/>
          <w:rFonts w:cs="Simplified Arabic" w:hint="cs"/>
          <w:snapToGrid w:val="0"/>
          <w:kern w:val="22"/>
          <w:sz w:val="20"/>
          <w:rtl/>
        </w:rPr>
        <w:t xml:space="preserve">للتنوع </w:t>
      </w:r>
      <w:r>
        <w:rPr>
          <w:rStyle w:val="hps"/>
          <w:rFonts w:cs="Simplified Arabic"/>
          <w:snapToGrid w:val="0"/>
          <w:kern w:val="22"/>
          <w:sz w:val="20"/>
          <w:rtl/>
        </w:rPr>
        <w:t>البيولوجي</w:t>
      </w:r>
      <w:r>
        <w:rPr>
          <w:rStyle w:val="hps"/>
          <w:rFonts w:cs="Simplified Arabic" w:hint="cs"/>
          <w:snapToGrid w:val="0"/>
          <w:kern w:val="22"/>
          <w:sz w:val="20"/>
          <w:rtl/>
        </w:rPr>
        <w:t>":</w:t>
      </w:r>
    </w:p>
    <w:p w14:paraId="4F884625"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(أ)</w:t>
      </w:r>
      <w:r>
        <w:rPr>
          <w:rStyle w:val="hps"/>
          <w:rFonts w:cs="Simplified Arabic"/>
          <w:snapToGrid w:val="0"/>
          <w:kern w:val="22"/>
          <w:sz w:val="20"/>
          <w:rtl/>
        </w:rPr>
        <w:tab/>
      </w:r>
      <w:r w:rsidRPr="00D5742B">
        <w:rPr>
          <w:rStyle w:val="hps"/>
          <w:rFonts w:cs="Simplified Arabic"/>
          <w:snapToGrid w:val="0"/>
          <w:kern w:val="22"/>
          <w:sz w:val="20"/>
          <w:rtl/>
        </w:rPr>
        <w:t xml:space="preserve">التنوع البيولوجي </w:t>
      </w:r>
      <w:r>
        <w:rPr>
          <w:rStyle w:val="hps"/>
          <w:rFonts w:cs="Simplified Arabic" w:hint="cs"/>
          <w:snapToGrid w:val="0"/>
          <w:kern w:val="22"/>
          <w:sz w:val="20"/>
          <w:rtl/>
        </w:rPr>
        <w:t xml:space="preserve">مسألة </w:t>
      </w:r>
      <w:r w:rsidRPr="00D5742B">
        <w:rPr>
          <w:rStyle w:val="hps"/>
          <w:rFonts w:cs="Simplified Arabic"/>
          <w:snapToGrid w:val="0"/>
          <w:kern w:val="22"/>
          <w:sz w:val="20"/>
          <w:rtl/>
        </w:rPr>
        <w:t>بالغ</w:t>
      </w:r>
      <w:r>
        <w:rPr>
          <w:rStyle w:val="hps"/>
          <w:rFonts w:cs="Simplified Arabic" w:hint="cs"/>
          <w:snapToGrid w:val="0"/>
          <w:kern w:val="22"/>
          <w:sz w:val="20"/>
          <w:rtl/>
        </w:rPr>
        <w:t>ة</w:t>
      </w:r>
      <w:r w:rsidRPr="00D5742B">
        <w:rPr>
          <w:rStyle w:val="hps"/>
          <w:rFonts w:cs="Simplified Arabic"/>
          <w:snapToGrid w:val="0"/>
          <w:kern w:val="22"/>
          <w:sz w:val="20"/>
          <w:rtl/>
        </w:rPr>
        <w:t xml:space="preserve"> الأهمية </w:t>
      </w:r>
      <w:r>
        <w:rPr>
          <w:rStyle w:val="hps"/>
          <w:rFonts w:cs="Simplified Arabic" w:hint="cs"/>
          <w:snapToGrid w:val="0"/>
          <w:kern w:val="22"/>
          <w:sz w:val="20"/>
          <w:rtl/>
        </w:rPr>
        <w:t xml:space="preserve">بالنسبة </w:t>
      </w:r>
      <w:r w:rsidRPr="00D5742B">
        <w:rPr>
          <w:rStyle w:val="hps"/>
          <w:rFonts w:cs="Simplified Arabic"/>
          <w:snapToGrid w:val="0"/>
          <w:kern w:val="22"/>
          <w:sz w:val="20"/>
          <w:rtl/>
        </w:rPr>
        <w:t>لخطة التنمية المستدامة لعام 2030، و</w:t>
      </w:r>
      <w:r>
        <w:rPr>
          <w:rStyle w:val="hps"/>
          <w:rFonts w:cs="Simplified Arabic" w:hint="cs"/>
          <w:snapToGrid w:val="0"/>
          <w:kern w:val="22"/>
          <w:sz w:val="20"/>
          <w:rtl/>
        </w:rPr>
        <w:t>هو يُ</w:t>
      </w:r>
      <w:r w:rsidRPr="00D5742B">
        <w:rPr>
          <w:rStyle w:val="hps"/>
          <w:rFonts w:cs="Simplified Arabic"/>
          <w:snapToGrid w:val="0"/>
          <w:kern w:val="22"/>
          <w:sz w:val="20"/>
          <w:rtl/>
        </w:rPr>
        <w:t xml:space="preserve">سهم </w:t>
      </w:r>
      <w:r>
        <w:rPr>
          <w:rStyle w:val="hps"/>
          <w:rFonts w:cs="Simplified Arabic" w:hint="cs"/>
          <w:snapToGrid w:val="0"/>
          <w:kern w:val="22"/>
          <w:sz w:val="20"/>
          <w:rtl/>
        </w:rPr>
        <w:t xml:space="preserve">في </w:t>
      </w:r>
      <w:r w:rsidRPr="00D5742B">
        <w:rPr>
          <w:rStyle w:val="hps"/>
          <w:rFonts w:cs="Simplified Arabic"/>
          <w:snapToGrid w:val="0"/>
          <w:kern w:val="22"/>
          <w:sz w:val="20"/>
          <w:rtl/>
        </w:rPr>
        <w:t>تحقيق أهداف التنمية المستدامة في حفظ التنوع البيولوجي واستخدامه المستدام؛</w:t>
      </w:r>
    </w:p>
    <w:p w14:paraId="39F7DBAC" w14:textId="77777777" w:rsidR="00CE5601" w:rsidRPr="00266168"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(ب)</w:t>
      </w:r>
      <w:r>
        <w:rPr>
          <w:rStyle w:val="hps"/>
          <w:rFonts w:cs="Simplified Arabic"/>
          <w:snapToGrid w:val="0"/>
          <w:kern w:val="22"/>
          <w:sz w:val="20"/>
          <w:rtl/>
        </w:rPr>
        <w:tab/>
      </w:r>
      <w:r w:rsidRPr="00D5742B">
        <w:rPr>
          <w:rStyle w:val="hps"/>
          <w:rFonts w:cs="Simplified Arabic"/>
          <w:snapToGrid w:val="0"/>
          <w:kern w:val="22"/>
          <w:sz w:val="20"/>
          <w:rtl/>
        </w:rPr>
        <w:t>على ال</w:t>
      </w:r>
      <w:r>
        <w:rPr>
          <w:rStyle w:val="hps"/>
          <w:rFonts w:cs="Simplified Arabic" w:hint="cs"/>
          <w:snapToGrid w:val="0"/>
          <w:kern w:val="22"/>
          <w:sz w:val="20"/>
          <w:rtl/>
        </w:rPr>
        <w:t>صعيد</w:t>
      </w:r>
      <w:r w:rsidRPr="00D5742B">
        <w:rPr>
          <w:rStyle w:val="hps"/>
          <w:rFonts w:cs="Simplified Arabic"/>
          <w:snapToGrid w:val="0"/>
          <w:kern w:val="22"/>
          <w:sz w:val="20"/>
          <w:rtl/>
        </w:rPr>
        <w:t xml:space="preserve"> العالمي، لم يتم تحقيق أي </w:t>
      </w:r>
      <w:r>
        <w:rPr>
          <w:rStyle w:val="hps"/>
          <w:rFonts w:cs="Simplified Arabic" w:hint="cs"/>
          <w:snapToGrid w:val="0"/>
          <w:kern w:val="22"/>
          <w:sz w:val="20"/>
          <w:rtl/>
        </w:rPr>
        <w:t xml:space="preserve">هدف </w:t>
      </w:r>
      <w:r w:rsidRPr="00D5742B">
        <w:rPr>
          <w:rStyle w:val="hps"/>
          <w:rFonts w:cs="Simplified Arabic"/>
          <w:snapToGrid w:val="0"/>
          <w:kern w:val="22"/>
          <w:sz w:val="20"/>
          <w:rtl/>
        </w:rPr>
        <w:t>من أهداف أيشي العشرين للتنوع البيولوجي بالكامل، و</w:t>
      </w:r>
      <w:r>
        <w:rPr>
          <w:rStyle w:val="hps"/>
          <w:rFonts w:cs="Simplified Arabic" w:hint="cs"/>
          <w:snapToGrid w:val="0"/>
          <w:kern w:val="22"/>
          <w:sz w:val="20"/>
          <w:rtl/>
        </w:rPr>
        <w:t>إن كانت</w:t>
      </w:r>
      <w:r w:rsidRPr="00D5742B">
        <w:rPr>
          <w:rStyle w:val="hps"/>
          <w:rFonts w:cs="Simplified Arabic"/>
          <w:snapToGrid w:val="0"/>
          <w:kern w:val="22"/>
          <w:sz w:val="20"/>
          <w:rtl/>
        </w:rPr>
        <w:t xml:space="preserve"> هناك أمثلة </w:t>
      </w:r>
      <w:r>
        <w:rPr>
          <w:rStyle w:val="hps"/>
          <w:rFonts w:cs="Simplified Arabic" w:hint="cs"/>
          <w:snapToGrid w:val="0"/>
          <w:kern w:val="22"/>
          <w:sz w:val="20"/>
          <w:rtl/>
        </w:rPr>
        <w:t>هام</w:t>
      </w:r>
      <w:r w:rsidRPr="00D5742B">
        <w:rPr>
          <w:rStyle w:val="hps"/>
          <w:rFonts w:cs="Simplified Arabic"/>
          <w:snapToGrid w:val="0"/>
          <w:kern w:val="22"/>
          <w:sz w:val="20"/>
          <w:rtl/>
        </w:rPr>
        <w:t xml:space="preserve">ة أدت فيها </w:t>
      </w:r>
      <w:r w:rsidRPr="00266168">
        <w:rPr>
          <w:rStyle w:val="hps"/>
          <w:rFonts w:cs="Simplified Arabic"/>
          <w:snapToGrid w:val="0"/>
          <w:kern w:val="22"/>
          <w:sz w:val="20"/>
          <w:rtl/>
        </w:rPr>
        <w:t>الإجراءات ال</w:t>
      </w:r>
      <w:r w:rsidRPr="00266168">
        <w:rPr>
          <w:rStyle w:val="hps"/>
          <w:rFonts w:cs="Simplified Arabic" w:hint="cs"/>
          <w:snapToGrid w:val="0"/>
          <w:kern w:val="22"/>
          <w:sz w:val="20"/>
          <w:rtl/>
        </w:rPr>
        <w:t>تي ت</w:t>
      </w:r>
      <w:r w:rsidRPr="00266168">
        <w:rPr>
          <w:rStyle w:val="hps"/>
          <w:rFonts w:cs="Simplified Arabic"/>
          <w:snapToGrid w:val="0"/>
          <w:kern w:val="22"/>
          <w:sz w:val="20"/>
          <w:rtl/>
        </w:rPr>
        <w:t>دعم أهداف وغايات الخطة الاستراتيجية للتنوع البيولوجي</w:t>
      </w:r>
      <w:r w:rsidRPr="00266168">
        <w:rPr>
          <w:rStyle w:val="hps"/>
          <w:rFonts w:cs="Simplified Arabic" w:hint="cs"/>
          <w:snapToGrid w:val="0"/>
          <w:kern w:val="22"/>
          <w:sz w:val="20"/>
          <w:rtl/>
        </w:rPr>
        <w:t xml:space="preserve"> للفترة</w:t>
      </w:r>
      <w:r w:rsidRPr="00266168">
        <w:rPr>
          <w:rStyle w:val="hps"/>
          <w:rFonts w:cs="Simplified Arabic"/>
          <w:snapToGrid w:val="0"/>
          <w:kern w:val="22"/>
          <w:sz w:val="20"/>
          <w:rtl/>
        </w:rPr>
        <w:t xml:space="preserve"> 2011-2020 إلى نتائج ناجحة؛</w:t>
      </w:r>
    </w:p>
    <w:p w14:paraId="74B33457" w14:textId="77777777" w:rsidR="00CE5601" w:rsidRPr="00D5742B"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266168">
        <w:rPr>
          <w:rStyle w:val="hps"/>
          <w:rFonts w:cs="Simplified Arabic"/>
          <w:snapToGrid w:val="0"/>
          <w:kern w:val="22"/>
          <w:sz w:val="20"/>
          <w:rtl/>
        </w:rPr>
        <w:t>(ج)</w:t>
      </w:r>
      <w:r w:rsidRPr="00266168">
        <w:rPr>
          <w:rStyle w:val="hps"/>
          <w:rFonts w:cs="Simplified Arabic"/>
          <w:snapToGrid w:val="0"/>
          <w:kern w:val="22"/>
          <w:sz w:val="20"/>
          <w:rtl/>
        </w:rPr>
        <w:tab/>
      </w:r>
      <w:r w:rsidRPr="00266168">
        <w:rPr>
          <w:rStyle w:val="hps"/>
          <w:rFonts w:cs="Simplified Arabic" w:hint="cs"/>
          <w:snapToGrid w:val="0"/>
          <w:kern w:val="22"/>
          <w:sz w:val="20"/>
          <w:rtl/>
        </w:rPr>
        <w:t xml:space="preserve">فيما يخص </w:t>
      </w:r>
      <w:r w:rsidRPr="00266168">
        <w:rPr>
          <w:rStyle w:val="hps"/>
          <w:rFonts w:cs="Simplified Arabic"/>
          <w:snapToGrid w:val="0"/>
          <w:kern w:val="22"/>
          <w:sz w:val="20"/>
          <w:rtl/>
        </w:rPr>
        <w:t>المسار</w:t>
      </w:r>
      <w:r w:rsidRPr="00526492">
        <w:rPr>
          <w:rStyle w:val="hps"/>
          <w:rFonts w:cs="Simplified Arabic"/>
          <w:snapToGrid w:val="0"/>
          <w:kern w:val="22"/>
          <w:sz w:val="20"/>
          <w:rtl/>
        </w:rPr>
        <w:t xml:space="preserve"> الحالي</w:t>
      </w:r>
      <w:r w:rsidRPr="00D5742B">
        <w:rPr>
          <w:rStyle w:val="hps"/>
          <w:rFonts w:cs="Simplified Arabic"/>
          <w:snapToGrid w:val="0"/>
          <w:kern w:val="22"/>
          <w:sz w:val="20"/>
          <w:rtl/>
        </w:rPr>
        <w:t>، سي</w:t>
      </w:r>
      <w:r>
        <w:rPr>
          <w:rStyle w:val="hps"/>
          <w:rFonts w:cs="Simplified Arabic" w:hint="cs"/>
          <w:snapToGrid w:val="0"/>
          <w:kern w:val="22"/>
          <w:sz w:val="20"/>
          <w:rtl/>
        </w:rPr>
        <w:t>واصل</w:t>
      </w:r>
      <w:r w:rsidRPr="00D5742B">
        <w:rPr>
          <w:rStyle w:val="hps"/>
          <w:rFonts w:cs="Simplified Arabic"/>
          <w:snapToGrid w:val="0"/>
          <w:kern w:val="22"/>
          <w:sz w:val="20"/>
          <w:rtl/>
        </w:rPr>
        <w:t xml:space="preserve"> التنوع البيولوجي </w:t>
      </w:r>
      <w:r w:rsidRPr="006653CF">
        <w:rPr>
          <w:rStyle w:val="hps"/>
          <w:rFonts w:cs="Simplified Arabic"/>
          <w:snapToGrid w:val="0"/>
          <w:kern w:val="22"/>
          <w:sz w:val="20"/>
          <w:rtl/>
        </w:rPr>
        <w:t>ت</w:t>
      </w:r>
      <w:r w:rsidRPr="006653CF">
        <w:rPr>
          <w:rStyle w:val="hps"/>
          <w:rFonts w:cs="Simplified Arabic" w:hint="cs"/>
          <w:snapToGrid w:val="0"/>
          <w:kern w:val="22"/>
          <w:sz w:val="20"/>
          <w:rtl/>
        </w:rPr>
        <w:t>راجعه</w:t>
      </w:r>
      <w:r w:rsidRPr="006653CF">
        <w:rPr>
          <w:rStyle w:val="hps"/>
          <w:rFonts w:cs="Simplified Arabic"/>
          <w:snapToGrid w:val="0"/>
          <w:kern w:val="22"/>
          <w:sz w:val="20"/>
          <w:rtl/>
        </w:rPr>
        <w:t xml:space="preserve">، ولكن لم يفت الأوان لإبطاء </w:t>
      </w:r>
      <w:r w:rsidRPr="006653CF">
        <w:rPr>
          <w:rStyle w:val="hps"/>
          <w:rFonts w:cs="Simplified Arabic" w:hint="cs"/>
          <w:snapToGrid w:val="0"/>
          <w:kern w:val="22"/>
          <w:sz w:val="20"/>
          <w:rtl/>
        </w:rPr>
        <w:t xml:space="preserve">وتيرة </w:t>
      </w:r>
      <w:r w:rsidRPr="006653CF">
        <w:rPr>
          <w:rStyle w:val="hps"/>
          <w:rFonts w:cs="Simplified Arabic"/>
          <w:snapToGrid w:val="0"/>
          <w:kern w:val="22"/>
          <w:sz w:val="20"/>
          <w:rtl/>
        </w:rPr>
        <w:t>هذا الاتجاه ووقفه و</w:t>
      </w:r>
      <w:r w:rsidRPr="006653CF">
        <w:rPr>
          <w:rStyle w:val="hps"/>
          <w:rFonts w:cs="Simplified Arabic" w:hint="cs"/>
          <w:snapToGrid w:val="0"/>
          <w:kern w:val="22"/>
          <w:sz w:val="20"/>
          <w:rtl/>
        </w:rPr>
        <w:t xml:space="preserve">بالتالي </w:t>
      </w:r>
      <w:r w:rsidRPr="006653CF">
        <w:rPr>
          <w:rStyle w:val="hps"/>
          <w:rFonts w:cs="Simplified Arabic"/>
          <w:snapToGrid w:val="0"/>
          <w:kern w:val="22"/>
          <w:sz w:val="20"/>
          <w:rtl/>
        </w:rPr>
        <w:t xml:space="preserve">عكس </w:t>
      </w:r>
      <w:r w:rsidRPr="006653CF">
        <w:rPr>
          <w:rStyle w:val="hps"/>
          <w:rFonts w:cs="Simplified Arabic" w:hint="cs"/>
          <w:snapToGrid w:val="0"/>
          <w:kern w:val="22"/>
          <w:sz w:val="20"/>
          <w:rtl/>
        </w:rPr>
        <w:t>اتجاه</w:t>
      </w:r>
      <w:r w:rsidRPr="006653CF">
        <w:rPr>
          <w:rStyle w:val="hps"/>
          <w:rFonts w:cs="Simplified Arabic"/>
          <w:snapToGrid w:val="0"/>
          <w:kern w:val="22"/>
          <w:sz w:val="20"/>
          <w:rtl/>
        </w:rPr>
        <w:t>؛</w:t>
      </w:r>
    </w:p>
    <w:p w14:paraId="19EBEC29" w14:textId="77777777" w:rsidR="00CE5601" w:rsidRPr="00266168" w:rsidRDefault="00CE5601" w:rsidP="00CE5601">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D5742B">
        <w:rPr>
          <w:rStyle w:val="hps"/>
          <w:rFonts w:cs="Simplified Arabic"/>
          <w:snapToGrid w:val="0"/>
          <w:kern w:val="22"/>
          <w:sz w:val="20"/>
          <w:rtl/>
        </w:rPr>
        <w:t>(د)</w:t>
      </w:r>
      <w:r>
        <w:rPr>
          <w:rStyle w:val="hps"/>
          <w:rFonts w:cs="Simplified Arabic"/>
          <w:snapToGrid w:val="0"/>
          <w:kern w:val="22"/>
          <w:sz w:val="20"/>
          <w:rtl/>
        </w:rPr>
        <w:tab/>
      </w:r>
      <w:r>
        <w:rPr>
          <w:rStyle w:val="hps"/>
          <w:rFonts w:cs="Simplified Arabic" w:hint="cs"/>
          <w:snapToGrid w:val="0"/>
          <w:kern w:val="22"/>
          <w:sz w:val="20"/>
          <w:rtl/>
        </w:rPr>
        <w:t xml:space="preserve">ليس هناك </w:t>
      </w:r>
      <w:r w:rsidRPr="00266168">
        <w:rPr>
          <w:rStyle w:val="hps"/>
          <w:rFonts w:cs="Simplified Arabic"/>
          <w:snapToGrid w:val="0"/>
          <w:kern w:val="22"/>
          <w:sz w:val="20"/>
          <w:rtl/>
        </w:rPr>
        <w:t xml:space="preserve">مسار واحد نحو </w:t>
      </w:r>
      <w:r w:rsidRPr="00266168">
        <w:rPr>
          <w:rStyle w:val="hps"/>
          <w:rFonts w:cs="Simplified Arabic" w:hint="cs"/>
          <w:snapToGrid w:val="0"/>
          <w:kern w:val="22"/>
          <w:sz w:val="20"/>
          <w:rtl/>
        </w:rPr>
        <w:t>"</w:t>
      </w:r>
      <w:r w:rsidRPr="00266168">
        <w:rPr>
          <w:rStyle w:val="hps"/>
          <w:rFonts w:cs="Simplified Arabic"/>
          <w:snapToGrid w:val="0"/>
          <w:kern w:val="22"/>
          <w:sz w:val="20"/>
          <w:rtl/>
        </w:rPr>
        <w:t>رؤية عام 2050 للتنوع البيولوجي</w:t>
      </w:r>
      <w:r w:rsidRPr="00266168">
        <w:rPr>
          <w:rStyle w:val="hps"/>
          <w:rFonts w:cs="Simplified Arabic" w:hint="cs"/>
          <w:snapToGrid w:val="0"/>
          <w:kern w:val="22"/>
          <w:sz w:val="20"/>
          <w:rtl/>
        </w:rPr>
        <w:t>"</w:t>
      </w:r>
      <w:r w:rsidRPr="00266168">
        <w:rPr>
          <w:rStyle w:val="hps"/>
          <w:rFonts w:cs="Simplified Arabic"/>
          <w:snapToGrid w:val="0"/>
          <w:kern w:val="22"/>
          <w:sz w:val="20"/>
          <w:rtl/>
        </w:rPr>
        <w:t xml:space="preserve">، </w:t>
      </w:r>
      <w:r w:rsidRPr="00266168">
        <w:rPr>
          <w:rStyle w:val="hps"/>
          <w:rFonts w:cs="Simplified Arabic" w:hint="cs"/>
          <w:snapToGrid w:val="0"/>
          <w:kern w:val="22"/>
          <w:sz w:val="20"/>
          <w:rtl/>
        </w:rPr>
        <w:t xml:space="preserve">بل </w:t>
      </w:r>
      <w:r w:rsidRPr="00266168">
        <w:rPr>
          <w:rStyle w:val="hps"/>
          <w:rFonts w:cs="Simplified Arabic"/>
          <w:snapToGrid w:val="0"/>
          <w:kern w:val="22"/>
          <w:sz w:val="20"/>
          <w:rtl/>
        </w:rPr>
        <w:t xml:space="preserve">سيكون من الضروري التحول بشكل كبير </w:t>
      </w:r>
      <w:r w:rsidRPr="00266168">
        <w:rPr>
          <w:rStyle w:val="hps"/>
          <w:rFonts w:cs="Simplified Arabic" w:hint="cs"/>
          <w:snapToGrid w:val="0"/>
          <w:kern w:val="22"/>
          <w:sz w:val="20"/>
          <w:rtl/>
        </w:rPr>
        <w:t>م</w:t>
      </w:r>
      <w:r w:rsidRPr="00266168">
        <w:rPr>
          <w:rStyle w:val="hps"/>
          <w:rFonts w:cs="Simplified Arabic"/>
          <w:snapToGrid w:val="0"/>
          <w:kern w:val="22"/>
          <w:sz w:val="20"/>
          <w:rtl/>
        </w:rPr>
        <w:t>ن العمل المعتاد عبر مجموعة واسعة من الأنشطة البشرية؛</w:t>
      </w:r>
    </w:p>
    <w:p w14:paraId="0ACFB2CB" w14:textId="5E2A7717" w:rsidR="00CE5601" w:rsidRPr="00D5742B" w:rsidRDefault="00CE5601" w:rsidP="00BD10CF">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rPr>
      </w:pPr>
      <w:r w:rsidRPr="00266168">
        <w:rPr>
          <w:rStyle w:val="hps"/>
          <w:rFonts w:cs="Simplified Arabic"/>
          <w:snapToGrid w:val="0"/>
          <w:kern w:val="22"/>
          <w:sz w:val="20"/>
          <w:rtl/>
        </w:rPr>
        <w:t>4</w:t>
      </w:r>
      <w:r w:rsidRPr="00266168">
        <w:rPr>
          <w:rStyle w:val="hps"/>
          <w:rFonts w:cs="Simplified Arabic" w:hint="cs"/>
          <w:snapToGrid w:val="0"/>
          <w:kern w:val="22"/>
          <w:sz w:val="20"/>
          <w:rtl/>
        </w:rPr>
        <w:t>-</w:t>
      </w:r>
      <w:r w:rsidRPr="00266168">
        <w:rPr>
          <w:rStyle w:val="hps"/>
          <w:rFonts w:cs="Simplified Arabic"/>
          <w:snapToGrid w:val="0"/>
          <w:kern w:val="22"/>
          <w:sz w:val="20"/>
          <w:rtl/>
        </w:rPr>
        <w:tab/>
      </w:r>
      <w:r w:rsidRPr="00266168">
        <w:rPr>
          <w:rStyle w:val="hps"/>
          <w:rFonts w:cs="Simplified Arabic" w:hint="cs"/>
          <w:i/>
          <w:iCs/>
          <w:snapToGrid w:val="0"/>
          <w:kern w:val="22"/>
          <w:sz w:val="20"/>
          <w:rtl/>
        </w:rPr>
        <w:t>ت</w:t>
      </w:r>
      <w:r w:rsidRPr="00266168">
        <w:rPr>
          <w:rStyle w:val="hps"/>
          <w:rFonts w:cs="Simplified Arabic"/>
          <w:i/>
          <w:iCs/>
          <w:snapToGrid w:val="0"/>
          <w:kern w:val="22"/>
          <w:sz w:val="20"/>
          <w:rtl/>
        </w:rPr>
        <w:t>دعو</w:t>
      </w:r>
      <w:r w:rsidRPr="00266168">
        <w:rPr>
          <w:rStyle w:val="hps"/>
          <w:rFonts w:cs="Simplified Arabic"/>
          <w:snapToGrid w:val="0"/>
          <w:kern w:val="22"/>
          <w:sz w:val="20"/>
          <w:rtl/>
        </w:rPr>
        <w:t xml:space="preserve"> فريق العمل المفتوح</w:t>
      </w:r>
      <w:r w:rsidRPr="00D5742B">
        <w:rPr>
          <w:rStyle w:val="hps"/>
          <w:rFonts w:cs="Simplified Arabic"/>
          <w:snapToGrid w:val="0"/>
          <w:kern w:val="22"/>
          <w:sz w:val="20"/>
          <w:rtl/>
        </w:rPr>
        <w:t xml:space="preserve"> العضوية إلى مراعاة ال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 </w:t>
      </w:r>
      <w:r>
        <w:rPr>
          <w:rStyle w:val="hps"/>
          <w:rFonts w:cs="Simplified Arabic" w:hint="cs"/>
          <w:snapToGrid w:val="0"/>
          <w:kern w:val="22"/>
          <w:sz w:val="20"/>
          <w:rtl/>
        </w:rPr>
        <w:t>"</w:t>
      </w:r>
      <w:r>
        <w:rPr>
          <w:rStyle w:val="hps"/>
          <w:rFonts w:cs="Simplified Arabic" w:hint="cs"/>
          <w:rtl/>
        </w:rPr>
        <w:t>نشرة التوقعات</w:t>
      </w:r>
      <w:r w:rsidRPr="00B2081D">
        <w:rPr>
          <w:rStyle w:val="hps"/>
          <w:rFonts w:cs="Simplified Arabic" w:hint="cs"/>
          <w:rtl/>
        </w:rPr>
        <w:t xml:space="preserve"> العالمية </w:t>
      </w:r>
      <w:r>
        <w:rPr>
          <w:rStyle w:val="hps"/>
          <w:rFonts w:cs="Simplified Arabic" w:hint="cs"/>
          <w:rtl/>
        </w:rPr>
        <w:t xml:space="preserve">للتنوع </w:t>
      </w:r>
      <w:r w:rsidRPr="00B2081D">
        <w:rPr>
          <w:rStyle w:val="hps"/>
          <w:rFonts w:cs="Simplified Arabic" w:hint="cs"/>
          <w:rtl/>
        </w:rPr>
        <w:t>البيولوجي</w:t>
      </w:r>
      <w:r>
        <w:rPr>
          <w:rStyle w:val="hps"/>
          <w:rFonts w:cs="Simplified Arabic" w:hint="cs"/>
          <w:rtl/>
        </w:rPr>
        <w:t>"</w:t>
      </w:r>
      <w:r>
        <w:rPr>
          <w:rStyle w:val="hps"/>
          <w:rFonts w:cs="Simplified Arabic"/>
          <w:snapToGrid w:val="0"/>
          <w:kern w:val="22"/>
          <w:sz w:val="20"/>
          <w:rtl/>
        </w:rPr>
        <w:t xml:space="preserve"> </w:t>
      </w:r>
      <w:r w:rsidRPr="00D5742B">
        <w:rPr>
          <w:rStyle w:val="hps"/>
          <w:rFonts w:cs="Simplified Arabic"/>
          <w:snapToGrid w:val="0"/>
          <w:kern w:val="22"/>
          <w:sz w:val="20"/>
          <w:rtl/>
        </w:rPr>
        <w:t>عند وضع إطار التنوع البيولوجي العالمي لما بعد عام 2020؛</w:t>
      </w:r>
    </w:p>
    <w:p w14:paraId="5D0ADDAD" w14:textId="32C1744E" w:rsidR="00CE5601" w:rsidRDefault="00CE5601" w:rsidP="00BD10CF">
      <w:pPr>
        <w:kinsoku w:val="0"/>
        <w:overflowPunct w:val="0"/>
        <w:autoSpaceDE w:val="0"/>
        <w:autoSpaceDN w:val="0"/>
        <w:bidi/>
        <w:adjustRightInd w:val="0"/>
        <w:snapToGrid w:val="0"/>
        <w:spacing w:after="120" w:line="204" w:lineRule="auto"/>
        <w:ind w:firstLine="720"/>
        <w:jc w:val="both"/>
        <w:rPr>
          <w:rStyle w:val="hps"/>
          <w:rFonts w:cs="Simplified Arabic"/>
          <w:snapToGrid w:val="0"/>
          <w:kern w:val="22"/>
          <w:sz w:val="20"/>
          <w:rtl/>
          <w:lang w:bidi="ar-EG"/>
        </w:rPr>
      </w:pPr>
      <w:r w:rsidRPr="00D5742B">
        <w:rPr>
          <w:rStyle w:val="hps"/>
          <w:rFonts w:cs="Simplified Arabic"/>
          <w:snapToGrid w:val="0"/>
          <w:kern w:val="22"/>
          <w:sz w:val="20"/>
          <w:rtl/>
        </w:rPr>
        <w:t>5</w:t>
      </w:r>
      <w:r w:rsidRPr="00D5742B">
        <w:rPr>
          <w:rStyle w:val="hps"/>
          <w:rFonts w:cs="Simplified Arabic" w:hint="cs"/>
          <w:snapToGrid w:val="0"/>
          <w:kern w:val="22"/>
          <w:sz w:val="20"/>
          <w:rtl/>
        </w:rPr>
        <w:t>-</w:t>
      </w:r>
      <w:r w:rsidRPr="00D5742B">
        <w:rPr>
          <w:rStyle w:val="hps"/>
          <w:rFonts w:cs="Simplified Arabic"/>
          <w:snapToGrid w:val="0"/>
          <w:kern w:val="22"/>
          <w:sz w:val="20"/>
          <w:rtl/>
        </w:rPr>
        <w:tab/>
      </w:r>
      <w:r w:rsidRPr="004B1C7F">
        <w:rPr>
          <w:rStyle w:val="hps"/>
          <w:rFonts w:cs="Simplified Arabic" w:hint="cs"/>
          <w:i/>
          <w:iCs/>
          <w:snapToGrid w:val="0"/>
          <w:kern w:val="22"/>
          <w:sz w:val="20"/>
          <w:rtl/>
        </w:rPr>
        <w:t>ت</w:t>
      </w:r>
      <w:r w:rsidRPr="004B1C7F">
        <w:rPr>
          <w:rStyle w:val="hps"/>
          <w:rFonts w:cs="Simplified Arabic"/>
          <w:i/>
          <w:iCs/>
          <w:snapToGrid w:val="0"/>
          <w:kern w:val="22"/>
          <w:sz w:val="20"/>
          <w:rtl/>
        </w:rPr>
        <w:t>شجع</w:t>
      </w:r>
      <w:r w:rsidRPr="00D5742B">
        <w:rPr>
          <w:rStyle w:val="hps"/>
          <w:rFonts w:cs="Simplified Arabic"/>
          <w:snapToGrid w:val="0"/>
          <w:kern w:val="22"/>
          <w:sz w:val="20"/>
          <w:rtl/>
        </w:rPr>
        <w:t xml:space="preserve"> الأطراف و</w:t>
      </w:r>
      <w:r>
        <w:rPr>
          <w:rStyle w:val="hps"/>
          <w:rFonts w:cs="Simplified Arabic" w:hint="cs"/>
          <w:snapToGrid w:val="0"/>
          <w:kern w:val="22"/>
          <w:sz w:val="20"/>
          <w:rtl/>
        </w:rPr>
        <w:t xml:space="preserve">غيرها من </w:t>
      </w:r>
      <w:r w:rsidRPr="00D5742B">
        <w:rPr>
          <w:rStyle w:val="hps"/>
          <w:rFonts w:cs="Simplified Arabic"/>
          <w:snapToGrid w:val="0"/>
          <w:kern w:val="22"/>
          <w:sz w:val="20"/>
          <w:rtl/>
        </w:rPr>
        <w:t xml:space="preserve">الحكومات والمنظمات </w:t>
      </w:r>
      <w:r>
        <w:rPr>
          <w:rStyle w:val="hps"/>
          <w:rFonts w:cs="Simplified Arabic" w:hint="cs"/>
          <w:snapToGrid w:val="0"/>
          <w:kern w:val="22"/>
          <w:sz w:val="20"/>
          <w:rtl/>
        </w:rPr>
        <w:t>المعني</w:t>
      </w:r>
      <w:r w:rsidRPr="00D5742B">
        <w:rPr>
          <w:rStyle w:val="hps"/>
          <w:rFonts w:cs="Simplified Arabic"/>
          <w:snapToGrid w:val="0"/>
          <w:kern w:val="22"/>
          <w:sz w:val="20"/>
          <w:rtl/>
        </w:rPr>
        <w:t>ة، حسب الاقتضاء، على اتخاذ خطوات لنشر ال</w:t>
      </w:r>
      <w:r>
        <w:rPr>
          <w:rStyle w:val="hps"/>
          <w:rFonts w:cs="Simplified Arabic"/>
          <w:snapToGrid w:val="0"/>
          <w:kern w:val="22"/>
          <w:sz w:val="20"/>
          <w:rtl/>
        </w:rPr>
        <w:t>طبعة</w:t>
      </w:r>
      <w:r w:rsidRPr="00D5742B">
        <w:rPr>
          <w:rStyle w:val="hps"/>
          <w:rFonts w:cs="Simplified Arabic"/>
          <w:snapToGrid w:val="0"/>
          <w:kern w:val="22"/>
          <w:sz w:val="20"/>
          <w:rtl/>
        </w:rPr>
        <w:t xml:space="preserve"> ال</w:t>
      </w:r>
      <w:r>
        <w:rPr>
          <w:rStyle w:val="hps"/>
          <w:rFonts w:cs="Simplified Arabic"/>
          <w:snapToGrid w:val="0"/>
          <w:kern w:val="22"/>
          <w:sz w:val="20"/>
          <w:rtl/>
        </w:rPr>
        <w:t>خامسة</w:t>
      </w:r>
      <w:r w:rsidRPr="00D5742B">
        <w:rPr>
          <w:rStyle w:val="hps"/>
          <w:rFonts w:cs="Simplified Arabic"/>
          <w:snapToGrid w:val="0"/>
          <w:kern w:val="22"/>
          <w:sz w:val="20"/>
          <w:rtl/>
        </w:rPr>
        <w:t xml:space="preserve"> من </w:t>
      </w:r>
      <w:r>
        <w:rPr>
          <w:rStyle w:val="hps"/>
          <w:rFonts w:cs="Simplified Arabic"/>
          <w:snapToGrid w:val="0"/>
          <w:kern w:val="22"/>
          <w:sz w:val="20"/>
          <w:rtl/>
        </w:rPr>
        <w:t xml:space="preserve">نشرة التوقعات العالمية </w:t>
      </w:r>
      <w:r>
        <w:rPr>
          <w:rStyle w:val="hps"/>
          <w:rFonts w:cs="Simplified Arabic" w:hint="cs"/>
          <w:snapToGrid w:val="0"/>
          <w:kern w:val="22"/>
          <w:sz w:val="20"/>
          <w:rtl/>
        </w:rPr>
        <w:t xml:space="preserve">للتنوع </w:t>
      </w:r>
      <w:r>
        <w:rPr>
          <w:rStyle w:val="hps"/>
          <w:rFonts w:cs="Simplified Arabic"/>
          <w:snapToGrid w:val="0"/>
          <w:kern w:val="22"/>
          <w:sz w:val="20"/>
          <w:rtl/>
        </w:rPr>
        <w:t>البيولوجي</w:t>
      </w:r>
      <w:r w:rsidRPr="00D5742B">
        <w:rPr>
          <w:rStyle w:val="hps"/>
          <w:rFonts w:cs="Simplified Arabic"/>
          <w:snapToGrid w:val="0"/>
          <w:kern w:val="22"/>
          <w:sz w:val="20"/>
          <w:rtl/>
        </w:rPr>
        <w:t xml:space="preserve"> ونتائجها على نطاق واسع، بما في ذلك </w:t>
      </w:r>
      <w:r>
        <w:rPr>
          <w:rStyle w:val="hps"/>
          <w:rFonts w:cs="Simplified Arabic" w:hint="cs"/>
          <w:snapToGrid w:val="0"/>
          <w:kern w:val="22"/>
          <w:sz w:val="20"/>
          <w:rtl/>
        </w:rPr>
        <w:t>م</w:t>
      </w:r>
      <w:r w:rsidRPr="00D5742B">
        <w:rPr>
          <w:rStyle w:val="hps"/>
          <w:rFonts w:cs="Simplified Arabic"/>
          <w:snapToGrid w:val="0"/>
          <w:kern w:val="22"/>
          <w:sz w:val="20"/>
          <w:rtl/>
        </w:rPr>
        <w:t xml:space="preserve">ن </w:t>
      </w:r>
      <w:r>
        <w:rPr>
          <w:rStyle w:val="hps"/>
          <w:rFonts w:cs="Simplified Arabic" w:hint="cs"/>
          <w:snapToGrid w:val="0"/>
          <w:kern w:val="22"/>
          <w:sz w:val="20"/>
          <w:rtl/>
        </w:rPr>
        <w:t>خلال</w:t>
      </w:r>
      <w:r w:rsidRPr="00D5742B">
        <w:rPr>
          <w:rStyle w:val="hps"/>
          <w:rFonts w:cs="Simplified Arabic"/>
          <w:snapToGrid w:val="0"/>
          <w:kern w:val="22"/>
          <w:sz w:val="20"/>
          <w:rtl/>
        </w:rPr>
        <w:t xml:space="preserve"> ترجمة التقرير إلى اللغات المحلية وإنتاج منتجات اتصال أخرى مناسبة لمختلف </w:t>
      </w:r>
      <w:r>
        <w:rPr>
          <w:rStyle w:val="hps"/>
          <w:rFonts w:cs="Simplified Arabic"/>
          <w:snapToGrid w:val="0"/>
          <w:kern w:val="22"/>
          <w:sz w:val="20"/>
          <w:rtl/>
        </w:rPr>
        <w:t>الجهات المعنية</w:t>
      </w:r>
      <w:r w:rsidRPr="00D5742B">
        <w:rPr>
          <w:rStyle w:val="hps"/>
          <w:rFonts w:cs="Simplified Arabic"/>
          <w:snapToGrid w:val="0"/>
          <w:kern w:val="22"/>
          <w:sz w:val="20"/>
          <w:rtl/>
        </w:rPr>
        <w:t>.</w:t>
      </w:r>
    </w:p>
    <w:p w14:paraId="4297A51C" w14:textId="12338312" w:rsidR="00B217D1" w:rsidRPr="00D5742B" w:rsidRDefault="00B217D1" w:rsidP="00B217D1">
      <w:pPr>
        <w:kinsoku w:val="0"/>
        <w:overflowPunct w:val="0"/>
        <w:autoSpaceDE w:val="0"/>
        <w:autoSpaceDN w:val="0"/>
        <w:bidi/>
        <w:adjustRightInd w:val="0"/>
        <w:snapToGrid w:val="0"/>
        <w:spacing w:line="204" w:lineRule="auto"/>
        <w:jc w:val="center"/>
        <w:rPr>
          <w:rStyle w:val="hps"/>
          <w:rFonts w:cs="Simplified Arabic"/>
          <w:snapToGrid w:val="0"/>
          <w:kern w:val="22"/>
          <w:sz w:val="20"/>
          <w:rtl/>
          <w:lang w:bidi="ar-EG"/>
        </w:rPr>
      </w:pPr>
      <w:r>
        <w:rPr>
          <w:rStyle w:val="hps"/>
          <w:rFonts w:cs="Simplified Arabic" w:hint="cs"/>
          <w:snapToGrid w:val="0"/>
          <w:kern w:val="22"/>
          <w:sz w:val="20"/>
          <w:rtl/>
          <w:lang w:bidi="ar-EG"/>
        </w:rPr>
        <w:t>___________</w:t>
      </w:r>
    </w:p>
    <w:sectPr w:rsidR="00B217D1" w:rsidRPr="00D5742B" w:rsidSect="00B217D1">
      <w:headerReference w:type="even" r:id="rId20"/>
      <w:headerReference w:type="default" r:id="rId21"/>
      <w:footerReference w:type="even" r:id="rId22"/>
      <w:footerReference w:type="default" r:id="rId23"/>
      <w:footerReference w:type="first" r:id="rId24"/>
      <w:pgSz w:w="12240" w:h="15840" w:code="1"/>
      <w:pgMar w:top="562" w:right="1440" w:bottom="864"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A989" w14:textId="77777777" w:rsidR="00443AC4" w:rsidRDefault="00443AC4">
      <w:r>
        <w:separator/>
      </w:r>
    </w:p>
  </w:endnote>
  <w:endnote w:type="continuationSeparator" w:id="0">
    <w:p w14:paraId="350587EB" w14:textId="77777777" w:rsidR="00443AC4" w:rsidRDefault="00443AC4">
      <w:r>
        <w:continuationSeparator/>
      </w:r>
    </w:p>
  </w:endnote>
  <w:endnote w:type="continuationNotice" w:id="1">
    <w:p w14:paraId="0C441E9B" w14:textId="77777777" w:rsidR="00443AC4" w:rsidRDefault="0044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3165CC" w:rsidRPr="00213E93" w:rsidRDefault="003165CC" w:rsidP="00A5658D">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650F" w14:textId="77777777" w:rsidR="00A5658D" w:rsidRDefault="00A5658D" w:rsidP="00755BA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F43F" w14:textId="77777777" w:rsidR="00443AC4" w:rsidRDefault="00443AC4" w:rsidP="001749A2">
      <w:pPr>
        <w:bidi/>
        <w:rPr>
          <w:rtl/>
          <w:lang w:bidi="ar-EG"/>
        </w:rPr>
      </w:pPr>
      <w:r>
        <w:separator/>
      </w:r>
    </w:p>
  </w:footnote>
  <w:footnote w:type="continuationSeparator" w:id="0">
    <w:p w14:paraId="4BA84E9D" w14:textId="77777777" w:rsidR="00443AC4" w:rsidRDefault="00443AC4">
      <w:r>
        <w:continuationSeparator/>
      </w:r>
    </w:p>
  </w:footnote>
  <w:footnote w:type="continuationNotice" w:id="1">
    <w:p w14:paraId="390459AD" w14:textId="77777777" w:rsidR="00443AC4" w:rsidRDefault="00443AC4"/>
  </w:footnote>
  <w:footnote w:id="2">
    <w:p w14:paraId="04E71E14" w14:textId="2D95064D" w:rsidR="00CE5601" w:rsidRPr="00BE5A10" w:rsidRDefault="00CE5601" w:rsidP="00BD10CF">
      <w:pPr>
        <w:pStyle w:val="FootnoteText"/>
        <w:bidi/>
        <w:spacing w:after="0" w:line="192" w:lineRule="auto"/>
        <w:ind w:left="274" w:hanging="274"/>
        <w:rPr>
          <w:rFonts w:cs="Simplified Arabic"/>
          <w:szCs w:val="22"/>
          <w:lang w:val="en-GB" w:bidi="ar-EG"/>
        </w:rPr>
      </w:pPr>
      <w:r w:rsidRPr="00BE5A10">
        <w:rPr>
          <w:rStyle w:val="FootnoteReference"/>
          <w:rFonts w:cs="Simplified Arabic"/>
          <w:sz w:val="18"/>
          <w:szCs w:val="22"/>
        </w:rPr>
        <w:t>*</w:t>
      </w:r>
      <w:r w:rsidRPr="00BE5A10">
        <w:rPr>
          <w:rFonts w:cs="Simplified Arabic" w:hint="cs"/>
          <w:szCs w:val="22"/>
          <w:rtl/>
          <w:lang w:bidi="ar-EG"/>
        </w:rPr>
        <w:t xml:space="preserve"> </w:t>
      </w:r>
      <w:r w:rsidRPr="00BE5A10">
        <w:rPr>
          <w:rFonts w:cs="Simplified Arabic"/>
          <w:szCs w:val="22"/>
          <w:rtl/>
          <w:lang w:bidi="ar-EG"/>
        </w:rPr>
        <w:tab/>
      </w:r>
      <w:r w:rsidRPr="00BE5A10">
        <w:rPr>
          <w:rFonts w:cs="Simplified Arabic" w:hint="cs"/>
          <w:szCs w:val="22"/>
          <w:rtl/>
          <w:lang w:bidi="ar-EG"/>
        </w:rPr>
        <w:t xml:space="preserve">انظر الوثيقة رقم </w:t>
      </w:r>
      <w:r w:rsidR="00060B24" w:rsidRPr="00A64194">
        <w:rPr>
          <w:snapToGrid w:val="0"/>
          <w:kern w:val="18"/>
          <w:szCs w:val="18"/>
          <w:lang w:val="en-GB"/>
        </w:rPr>
        <w:t>CBD/SBSTTA/24/1</w:t>
      </w:r>
      <w:r w:rsidRPr="00BE5A10">
        <w:rPr>
          <w:rFonts w:cs="Simplified Arabic" w:hint="cs"/>
          <w:szCs w:val="22"/>
          <w:rtl/>
          <w:lang w:bidi="ar-EG"/>
        </w:rPr>
        <w:t>.</w:t>
      </w:r>
    </w:p>
  </w:footnote>
  <w:footnote w:id="3">
    <w:p w14:paraId="31798BC8" w14:textId="77777777" w:rsidR="00CE5601" w:rsidRDefault="00CE5601" w:rsidP="00BD10CF">
      <w:pPr>
        <w:pStyle w:val="FootnoteText"/>
        <w:bidi/>
        <w:spacing w:after="0" w:line="192" w:lineRule="auto"/>
        <w:ind w:left="274" w:hanging="274"/>
        <w:rPr>
          <w:rtl/>
        </w:rPr>
      </w:pPr>
      <w:r w:rsidRPr="00BE5A10">
        <w:rPr>
          <w:rStyle w:val="FootnoteReference"/>
          <w:sz w:val="18"/>
        </w:rPr>
        <w:footnoteRef/>
      </w:r>
      <w:r w:rsidRPr="00BE5A10">
        <w:t xml:space="preserve"> </w:t>
      </w:r>
      <w:r w:rsidRPr="00BE5A10">
        <w:rPr>
          <w:rFonts w:cs="Simplified Arabic"/>
          <w:szCs w:val="22"/>
          <w:rtl/>
        </w:rPr>
        <w:tab/>
      </w:r>
      <w:r w:rsidRPr="00BE5A10">
        <w:rPr>
          <w:rFonts w:cs="Simplified Arabic"/>
          <w:szCs w:val="22"/>
          <w:rtl/>
        </w:rPr>
        <w:t>انظر</w:t>
      </w:r>
      <w:r>
        <w:rPr>
          <w:rFonts w:cs="Simplified Arabic" w:hint="cs"/>
          <w:szCs w:val="22"/>
          <w:rtl/>
        </w:rPr>
        <w:t xml:space="preserve"> </w:t>
      </w:r>
      <w:r w:rsidRPr="00BE5A10">
        <w:rPr>
          <w:rFonts w:eastAsia="Malgun Gothic" w:cstheme="majorBidi"/>
          <w:kern w:val="18"/>
          <w:lang w:val="en-GB" w:eastAsia="x-none"/>
        </w:rPr>
        <w:t>CBD/SBSTTA/23/2/Add.3</w:t>
      </w:r>
    </w:p>
  </w:footnote>
  <w:footnote w:id="4">
    <w:p w14:paraId="1EF43912" w14:textId="77777777" w:rsidR="00CE5601" w:rsidRPr="00BE5A10" w:rsidRDefault="00CE5601" w:rsidP="00BD10CF">
      <w:pPr>
        <w:pStyle w:val="FootnoteText"/>
        <w:bidi/>
        <w:spacing w:after="0" w:line="192" w:lineRule="auto"/>
        <w:ind w:left="274" w:hanging="274"/>
        <w:rPr>
          <w:rFonts w:cs="Simplified Arabic"/>
          <w:szCs w:val="22"/>
          <w:rtl/>
        </w:rPr>
      </w:pPr>
      <w:r w:rsidRPr="00BE5A10">
        <w:rPr>
          <w:rStyle w:val="FootnoteReference"/>
          <w:rFonts w:cs="Simplified Arabic"/>
          <w:sz w:val="18"/>
          <w:szCs w:val="22"/>
        </w:rPr>
        <w:footnoteRef/>
      </w:r>
      <w:r w:rsidRPr="00BE5A10">
        <w:rPr>
          <w:rFonts w:cs="Simplified Arabic"/>
          <w:szCs w:val="22"/>
        </w:rPr>
        <w:t xml:space="preserve"> </w:t>
      </w:r>
      <w:r w:rsidRPr="00BE5A10">
        <w:rPr>
          <w:rFonts w:cs="Simplified Arabic"/>
          <w:szCs w:val="22"/>
          <w:rtl/>
        </w:rPr>
        <w:tab/>
      </w:r>
      <w:r w:rsidRPr="00BE5A10">
        <w:rPr>
          <w:rFonts w:cs="Simplified Arabic"/>
          <w:szCs w:val="22"/>
          <w:rtl/>
        </w:rPr>
        <w:t xml:space="preserve">للحصول على مزيد من المعلومات عن إطلاق الطبعة الخامسة من </w:t>
      </w:r>
      <w:r w:rsidRPr="00BE5A10">
        <w:rPr>
          <w:rStyle w:val="hps"/>
          <w:rFonts w:cs="Simplified Arabic"/>
          <w:snapToGrid w:val="0"/>
          <w:kern w:val="22"/>
          <w:szCs w:val="22"/>
          <w:rtl/>
        </w:rPr>
        <w:t xml:space="preserve">"نشرة </w:t>
      </w:r>
      <w:r w:rsidRPr="00BE5A10">
        <w:rPr>
          <w:rStyle w:val="hps"/>
          <w:rFonts w:cs="Simplified Arabic"/>
          <w:szCs w:val="22"/>
          <w:rtl/>
        </w:rPr>
        <w:t xml:space="preserve">التوقعات العالمية </w:t>
      </w:r>
      <w:r w:rsidRPr="00BE5A10">
        <w:rPr>
          <w:rStyle w:val="hps"/>
          <w:rFonts w:cs="Simplified Arabic" w:hint="cs"/>
          <w:szCs w:val="22"/>
          <w:rtl/>
        </w:rPr>
        <w:t xml:space="preserve">للتنوع </w:t>
      </w:r>
      <w:r w:rsidRPr="00BE5A10">
        <w:rPr>
          <w:rStyle w:val="hps"/>
          <w:rFonts w:cs="Simplified Arabic"/>
          <w:szCs w:val="22"/>
          <w:rtl/>
        </w:rPr>
        <w:t>البيولوجي"</w:t>
      </w:r>
      <w:r w:rsidRPr="00BE5A10">
        <w:rPr>
          <w:rFonts w:cs="Simplified Arabic"/>
          <w:szCs w:val="22"/>
          <w:rtl/>
        </w:rPr>
        <w:t>، انظر الرابط التالي:</w:t>
      </w:r>
      <w:r w:rsidRPr="00BE5A10">
        <w:rPr>
          <w:rFonts w:cs="Simplified Arabic" w:hint="cs"/>
          <w:szCs w:val="22"/>
          <w:rtl/>
        </w:rPr>
        <w:t xml:space="preserve"> </w:t>
      </w:r>
      <w:hyperlink r:id="rId1" w:history="1">
        <w:r w:rsidRPr="00BE5A10">
          <w:rPr>
            <w:rStyle w:val="Hyperlink"/>
            <w:rFonts w:cs="Simplified Arabic"/>
            <w:kern w:val="18"/>
            <w:szCs w:val="22"/>
          </w:rPr>
          <w:t>https://www.cbd.int/gbo5/press</w:t>
        </w:r>
      </w:hyperlink>
    </w:p>
  </w:footnote>
  <w:footnote w:id="5">
    <w:p w14:paraId="1A3E30F9" w14:textId="77777777" w:rsidR="00CE5601" w:rsidRDefault="00CE5601" w:rsidP="00BD10CF">
      <w:pPr>
        <w:pStyle w:val="FootnoteText"/>
        <w:bidi/>
        <w:spacing w:after="0" w:line="192" w:lineRule="auto"/>
        <w:ind w:left="274" w:hanging="274"/>
        <w:rPr>
          <w:rtl/>
        </w:rPr>
      </w:pPr>
      <w:r w:rsidRPr="00BE5A10">
        <w:rPr>
          <w:rStyle w:val="FootnoteReference"/>
          <w:rFonts w:cs="Simplified Arabic"/>
          <w:sz w:val="18"/>
          <w:szCs w:val="22"/>
        </w:rPr>
        <w:footnoteRef/>
      </w:r>
      <w:r w:rsidRPr="00BE5A10">
        <w:rPr>
          <w:rFonts w:cs="Simplified Arabic"/>
          <w:szCs w:val="22"/>
        </w:rPr>
        <w:t xml:space="preserve"> </w:t>
      </w:r>
      <w:r w:rsidRPr="00BE5A10">
        <w:rPr>
          <w:rFonts w:cs="Simplified Arabic"/>
          <w:szCs w:val="22"/>
          <w:rtl/>
        </w:rPr>
        <w:tab/>
      </w:r>
      <w:r w:rsidRPr="00BE5A10">
        <w:rPr>
          <w:rFonts w:cs="Simplified Arabic"/>
          <w:szCs w:val="22"/>
          <w:rtl/>
        </w:rPr>
        <w:t>مثلاً على التغطية الإعلامية، انظر الرابط التالي:</w:t>
      </w:r>
      <w:r w:rsidRPr="00BE5A10">
        <w:rPr>
          <w:rFonts w:cs="Simplified Arabic" w:hint="cs"/>
          <w:szCs w:val="22"/>
          <w:rtl/>
        </w:rPr>
        <w:t xml:space="preserve"> </w:t>
      </w:r>
      <w:hyperlink r:id="rId2" w:history="1">
        <w:r w:rsidRPr="00BE5A10">
          <w:rPr>
            <w:rStyle w:val="Hyperlink"/>
            <w:rFonts w:cs="Simplified Arabic"/>
            <w:kern w:val="18"/>
            <w:szCs w:val="22"/>
          </w:rPr>
          <w:t>https://www.cbd.int/gbo5/comments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39BD0687" w:rsidR="003165CC" w:rsidRPr="00213E93" w:rsidRDefault="00014E1E" w:rsidP="00857224">
        <w:pPr>
          <w:pStyle w:val="Header"/>
          <w:keepLines/>
          <w:suppressLineNumbers/>
          <w:tabs>
            <w:tab w:val="clear" w:pos="4320"/>
            <w:tab w:val="clear" w:pos="8640"/>
          </w:tabs>
          <w:suppressAutoHyphens/>
          <w:jc w:val="right"/>
          <w:rPr>
            <w:noProof/>
            <w:kern w:val="22"/>
            <w:sz w:val="22"/>
            <w:szCs w:val="22"/>
            <w:lang w:val="en-GB"/>
          </w:rPr>
        </w:pPr>
        <w:r>
          <w:rPr>
            <w:noProof/>
            <w:kern w:val="22"/>
            <w:sz w:val="22"/>
            <w:szCs w:val="22"/>
            <w:lang w:val="en-GB"/>
          </w:rPr>
          <w:t>CBD/SBSTTA/24/2</w:t>
        </w:r>
      </w:p>
    </w:sdtContent>
  </w:sdt>
  <w:p w14:paraId="725AA59D" w14:textId="4448EB6E" w:rsidR="003165CC" w:rsidRPr="00213E93" w:rsidRDefault="003165CC" w:rsidP="00857224">
    <w:pPr>
      <w:pStyle w:val="Header"/>
      <w:keepLines/>
      <w:suppressLineNumbers/>
      <w:tabs>
        <w:tab w:val="clear" w:pos="4320"/>
        <w:tab w:val="clear" w:pos="8640"/>
      </w:tabs>
      <w:suppressAutoHyphens/>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857224">
    <w:pPr>
      <w:pStyle w:val="Header"/>
      <w:keepLines/>
      <w:suppressLineNumbers/>
      <w:tabs>
        <w:tab w:val="clear" w:pos="4320"/>
        <w:tab w:val="clear" w:pos="8640"/>
      </w:tabs>
      <w:suppressAutoHyphens/>
      <w:jc w:val="right"/>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6DD34C40" w:rsidR="003165CC" w:rsidRPr="00213E93" w:rsidRDefault="00014E1E" w:rsidP="00857224">
        <w:pPr>
          <w:pStyle w:val="Header"/>
          <w:suppressLineNumbers/>
          <w:tabs>
            <w:tab w:val="clear" w:pos="4320"/>
            <w:tab w:val="clear" w:pos="8640"/>
          </w:tabs>
          <w:suppressAutoHyphens/>
          <w:kinsoku w:val="0"/>
          <w:overflowPunct w:val="0"/>
          <w:autoSpaceDE w:val="0"/>
          <w:autoSpaceDN w:val="0"/>
          <w:rPr>
            <w:noProof/>
            <w:kern w:val="22"/>
            <w:sz w:val="22"/>
            <w:szCs w:val="22"/>
            <w:lang w:val="en-GB"/>
          </w:rPr>
        </w:pPr>
        <w:r>
          <w:rPr>
            <w:noProof/>
            <w:kern w:val="22"/>
            <w:sz w:val="22"/>
            <w:szCs w:val="22"/>
            <w:lang w:val="en-GB"/>
          </w:rPr>
          <w:t>CBD/SBSTTA/24/2</w:t>
        </w:r>
      </w:p>
    </w:sdtContent>
  </w:sdt>
  <w:p w14:paraId="2D89A32C" w14:textId="30A5BE33" w:rsidR="003165CC" w:rsidRPr="00213E93" w:rsidRDefault="003165CC" w:rsidP="00857224">
    <w:pPr>
      <w:pStyle w:val="Header"/>
      <w:suppressLineNumbers/>
      <w:tabs>
        <w:tab w:val="clear" w:pos="4320"/>
        <w:tab w:val="clear" w:pos="8640"/>
      </w:tabs>
      <w:suppressAutoHyphens/>
      <w:kinsoku w:val="0"/>
      <w:overflowPunct w:val="0"/>
      <w:autoSpaceDE w:val="0"/>
      <w:autoSpaceDN w:val="0"/>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857224">
    <w:pPr>
      <w:pStyle w:val="Header"/>
      <w:suppressLineNumbers/>
      <w:tabs>
        <w:tab w:val="clear" w:pos="4320"/>
        <w:tab w:val="clear" w:pos="8640"/>
      </w:tabs>
      <w:suppressAutoHyphens/>
      <w:kinsoku w:val="0"/>
      <w:overflowPunct w:val="0"/>
      <w:autoSpaceDE w:val="0"/>
      <w:autoSpaceDN w:val="0"/>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C21B8A"/>
    <w:multiLevelType w:val="hybridMultilevel"/>
    <w:tmpl w:val="4D3C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4"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num>
  <w:num w:numId="3">
    <w:abstractNumId w:val="14"/>
  </w:num>
  <w:num w:numId="4">
    <w:abstractNumId w:val="18"/>
  </w:num>
  <w:num w:numId="5">
    <w:abstractNumId w:val="16"/>
  </w:num>
  <w:num w:numId="6">
    <w:abstractNumId w:val="34"/>
  </w:num>
  <w:num w:numId="7">
    <w:abstractNumId w:val="5"/>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8"/>
  </w:num>
  <w:num w:numId="12">
    <w:abstractNumId w:val="2"/>
  </w:num>
  <w:num w:numId="13">
    <w:abstractNumId w:val="26"/>
  </w:num>
  <w:num w:numId="14">
    <w:abstractNumId w:val="15"/>
  </w:num>
  <w:num w:numId="15">
    <w:abstractNumId w:val="33"/>
  </w:num>
  <w:num w:numId="16">
    <w:abstractNumId w:val="29"/>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3"/>
  </w:num>
  <w:num w:numId="22">
    <w:abstractNumId w:val="7"/>
  </w:num>
  <w:num w:numId="23">
    <w:abstractNumId w:val="28"/>
  </w:num>
  <w:num w:numId="24">
    <w:abstractNumId w:val="0"/>
  </w:num>
  <w:num w:numId="25">
    <w:abstractNumId w:val="11"/>
  </w:num>
  <w:num w:numId="26">
    <w:abstractNumId w:val="30"/>
  </w:num>
  <w:num w:numId="27">
    <w:abstractNumId w:val="24"/>
  </w:num>
  <w:num w:numId="28">
    <w:abstractNumId w:val="27"/>
  </w:num>
  <w:num w:numId="29">
    <w:abstractNumId w:val="4"/>
  </w:num>
  <w:num w:numId="30">
    <w:abstractNumId w:val="12"/>
  </w:num>
  <w:num w:numId="31">
    <w:abstractNumId w:val="1"/>
  </w:num>
  <w:num w:numId="32">
    <w:abstractNumId w:val="20"/>
  </w:num>
  <w:num w:numId="33">
    <w:abstractNumId w:val="25"/>
  </w:num>
  <w:num w:numId="34">
    <w:abstractNumId w:val="13"/>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1981"/>
    <w:rsid w:val="00011A39"/>
    <w:rsid w:val="0001207D"/>
    <w:rsid w:val="000120C6"/>
    <w:rsid w:val="00012BC7"/>
    <w:rsid w:val="00013D22"/>
    <w:rsid w:val="00014AD9"/>
    <w:rsid w:val="00014CB6"/>
    <w:rsid w:val="00014E1E"/>
    <w:rsid w:val="00017145"/>
    <w:rsid w:val="000171A9"/>
    <w:rsid w:val="000172DA"/>
    <w:rsid w:val="000175CE"/>
    <w:rsid w:val="000219AC"/>
    <w:rsid w:val="000223AD"/>
    <w:rsid w:val="00025400"/>
    <w:rsid w:val="0002676B"/>
    <w:rsid w:val="00027098"/>
    <w:rsid w:val="0002793C"/>
    <w:rsid w:val="000313F0"/>
    <w:rsid w:val="00031D24"/>
    <w:rsid w:val="00032D09"/>
    <w:rsid w:val="00033105"/>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2F2"/>
    <w:rsid w:val="00060664"/>
    <w:rsid w:val="00060A1F"/>
    <w:rsid w:val="00060B24"/>
    <w:rsid w:val="00061680"/>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3708"/>
    <w:rsid w:val="00074322"/>
    <w:rsid w:val="0007629D"/>
    <w:rsid w:val="000775CC"/>
    <w:rsid w:val="000775EC"/>
    <w:rsid w:val="00082752"/>
    <w:rsid w:val="00083A0B"/>
    <w:rsid w:val="000843F6"/>
    <w:rsid w:val="00084903"/>
    <w:rsid w:val="00084DEC"/>
    <w:rsid w:val="00086473"/>
    <w:rsid w:val="00091AEC"/>
    <w:rsid w:val="00091D2E"/>
    <w:rsid w:val="00093441"/>
    <w:rsid w:val="00094AAC"/>
    <w:rsid w:val="00096577"/>
    <w:rsid w:val="00097181"/>
    <w:rsid w:val="0009744C"/>
    <w:rsid w:val="00097F37"/>
    <w:rsid w:val="000A022A"/>
    <w:rsid w:val="000A2AE3"/>
    <w:rsid w:val="000A563E"/>
    <w:rsid w:val="000A5C50"/>
    <w:rsid w:val="000A6D81"/>
    <w:rsid w:val="000A6F03"/>
    <w:rsid w:val="000B4B75"/>
    <w:rsid w:val="000B55BE"/>
    <w:rsid w:val="000B5F2C"/>
    <w:rsid w:val="000C1399"/>
    <w:rsid w:val="000C1730"/>
    <w:rsid w:val="000C1E91"/>
    <w:rsid w:val="000C4969"/>
    <w:rsid w:val="000C4E70"/>
    <w:rsid w:val="000C7A4D"/>
    <w:rsid w:val="000D25C2"/>
    <w:rsid w:val="000D2752"/>
    <w:rsid w:val="000D2865"/>
    <w:rsid w:val="000D3FA5"/>
    <w:rsid w:val="000D4390"/>
    <w:rsid w:val="000D498F"/>
    <w:rsid w:val="000D4D04"/>
    <w:rsid w:val="000D5471"/>
    <w:rsid w:val="000D732C"/>
    <w:rsid w:val="000D7A40"/>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597F"/>
    <w:rsid w:val="00117FAB"/>
    <w:rsid w:val="00120804"/>
    <w:rsid w:val="00121A10"/>
    <w:rsid w:val="0012214B"/>
    <w:rsid w:val="00122B6E"/>
    <w:rsid w:val="00122D9C"/>
    <w:rsid w:val="00127512"/>
    <w:rsid w:val="00127F9D"/>
    <w:rsid w:val="0013036D"/>
    <w:rsid w:val="00131343"/>
    <w:rsid w:val="00132193"/>
    <w:rsid w:val="00132FD8"/>
    <w:rsid w:val="00133310"/>
    <w:rsid w:val="00137D04"/>
    <w:rsid w:val="00141A06"/>
    <w:rsid w:val="00145545"/>
    <w:rsid w:val="00145F6C"/>
    <w:rsid w:val="001478D3"/>
    <w:rsid w:val="00147B17"/>
    <w:rsid w:val="001517A4"/>
    <w:rsid w:val="00152D0D"/>
    <w:rsid w:val="001531B6"/>
    <w:rsid w:val="001605CB"/>
    <w:rsid w:val="00161C0D"/>
    <w:rsid w:val="00163480"/>
    <w:rsid w:val="00164340"/>
    <w:rsid w:val="00166367"/>
    <w:rsid w:val="00166620"/>
    <w:rsid w:val="00166D58"/>
    <w:rsid w:val="001711A8"/>
    <w:rsid w:val="001716B0"/>
    <w:rsid w:val="00171B87"/>
    <w:rsid w:val="001743A1"/>
    <w:rsid w:val="001749A2"/>
    <w:rsid w:val="001807A2"/>
    <w:rsid w:val="00180CA7"/>
    <w:rsid w:val="0018199C"/>
    <w:rsid w:val="0018289C"/>
    <w:rsid w:val="001853E5"/>
    <w:rsid w:val="00186D32"/>
    <w:rsid w:val="00186F7F"/>
    <w:rsid w:val="00187EF7"/>
    <w:rsid w:val="00191BCC"/>
    <w:rsid w:val="00192B55"/>
    <w:rsid w:val="00192E06"/>
    <w:rsid w:val="00193969"/>
    <w:rsid w:val="0019493E"/>
    <w:rsid w:val="0019573E"/>
    <w:rsid w:val="001A3A9E"/>
    <w:rsid w:val="001A4748"/>
    <w:rsid w:val="001A5072"/>
    <w:rsid w:val="001A786D"/>
    <w:rsid w:val="001B2C16"/>
    <w:rsid w:val="001B3F4B"/>
    <w:rsid w:val="001B73F4"/>
    <w:rsid w:val="001B7DF4"/>
    <w:rsid w:val="001C0FFA"/>
    <w:rsid w:val="001C2302"/>
    <w:rsid w:val="001C3E3A"/>
    <w:rsid w:val="001C5C1C"/>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5C58"/>
    <w:rsid w:val="00206975"/>
    <w:rsid w:val="00207231"/>
    <w:rsid w:val="00207A6E"/>
    <w:rsid w:val="00207EF9"/>
    <w:rsid w:val="00211AD6"/>
    <w:rsid w:val="002124F3"/>
    <w:rsid w:val="00212692"/>
    <w:rsid w:val="0021360A"/>
    <w:rsid w:val="00213DC6"/>
    <w:rsid w:val="00213E93"/>
    <w:rsid w:val="002146DD"/>
    <w:rsid w:val="002159EB"/>
    <w:rsid w:val="00220EA2"/>
    <w:rsid w:val="0022115B"/>
    <w:rsid w:val="00221FFD"/>
    <w:rsid w:val="002228C1"/>
    <w:rsid w:val="00222AD9"/>
    <w:rsid w:val="00223D01"/>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0A4"/>
    <w:rsid w:val="0024097A"/>
    <w:rsid w:val="00241C33"/>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6B98"/>
    <w:rsid w:val="002872F0"/>
    <w:rsid w:val="00290446"/>
    <w:rsid w:val="0029059D"/>
    <w:rsid w:val="0029066C"/>
    <w:rsid w:val="0029107D"/>
    <w:rsid w:val="00291285"/>
    <w:rsid w:val="00292E89"/>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1724"/>
    <w:rsid w:val="002B2268"/>
    <w:rsid w:val="002B44FC"/>
    <w:rsid w:val="002B4C21"/>
    <w:rsid w:val="002B7591"/>
    <w:rsid w:val="002C7907"/>
    <w:rsid w:val="002C7FB5"/>
    <w:rsid w:val="002D1575"/>
    <w:rsid w:val="002D2D1D"/>
    <w:rsid w:val="002D3EBD"/>
    <w:rsid w:val="002D457B"/>
    <w:rsid w:val="002D5872"/>
    <w:rsid w:val="002D6C7D"/>
    <w:rsid w:val="002D7767"/>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8D3"/>
    <w:rsid w:val="00306CDD"/>
    <w:rsid w:val="00307924"/>
    <w:rsid w:val="003106F8"/>
    <w:rsid w:val="00312AD1"/>
    <w:rsid w:val="00312FD0"/>
    <w:rsid w:val="003165CC"/>
    <w:rsid w:val="00316855"/>
    <w:rsid w:val="003169A3"/>
    <w:rsid w:val="00316DEF"/>
    <w:rsid w:val="003176B3"/>
    <w:rsid w:val="00320A59"/>
    <w:rsid w:val="003210FF"/>
    <w:rsid w:val="003222D0"/>
    <w:rsid w:val="00322871"/>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93A"/>
    <w:rsid w:val="00377E67"/>
    <w:rsid w:val="00381BA2"/>
    <w:rsid w:val="00381E94"/>
    <w:rsid w:val="0038442E"/>
    <w:rsid w:val="00385850"/>
    <w:rsid w:val="00390137"/>
    <w:rsid w:val="003904B6"/>
    <w:rsid w:val="00391647"/>
    <w:rsid w:val="00392DF0"/>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5D5"/>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3A20"/>
    <w:rsid w:val="003F49A1"/>
    <w:rsid w:val="003F509D"/>
    <w:rsid w:val="003F6E44"/>
    <w:rsid w:val="003F7F58"/>
    <w:rsid w:val="003F7FBE"/>
    <w:rsid w:val="004000B2"/>
    <w:rsid w:val="004000F7"/>
    <w:rsid w:val="00400D8C"/>
    <w:rsid w:val="00403B41"/>
    <w:rsid w:val="00405812"/>
    <w:rsid w:val="00405F5F"/>
    <w:rsid w:val="00406BC6"/>
    <w:rsid w:val="0041007E"/>
    <w:rsid w:val="004119FD"/>
    <w:rsid w:val="00412ECB"/>
    <w:rsid w:val="00415657"/>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3AC4"/>
    <w:rsid w:val="00443FD4"/>
    <w:rsid w:val="0044424E"/>
    <w:rsid w:val="00444FA3"/>
    <w:rsid w:val="00450762"/>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6FE"/>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49"/>
    <w:rsid w:val="004A2EF8"/>
    <w:rsid w:val="004A3241"/>
    <w:rsid w:val="004A4217"/>
    <w:rsid w:val="004A490F"/>
    <w:rsid w:val="004A73D3"/>
    <w:rsid w:val="004A7A37"/>
    <w:rsid w:val="004B2D79"/>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31BB"/>
    <w:rsid w:val="004E44EA"/>
    <w:rsid w:val="004E7198"/>
    <w:rsid w:val="004E7F75"/>
    <w:rsid w:val="004F0ACD"/>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042C"/>
    <w:rsid w:val="00562F45"/>
    <w:rsid w:val="00570ADC"/>
    <w:rsid w:val="00572BE7"/>
    <w:rsid w:val="00572D69"/>
    <w:rsid w:val="0057327B"/>
    <w:rsid w:val="00574118"/>
    <w:rsid w:val="00575D77"/>
    <w:rsid w:val="0057712F"/>
    <w:rsid w:val="00577648"/>
    <w:rsid w:val="00581EE1"/>
    <w:rsid w:val="00582223"/>
    <w:rsid w:val="00584B54"/>
    <w:rsid w:val="00584DAB"/>
    <w:rsid w:val="0058502C"/>
    <w:rsid w:val="00585638"/>
    <w:rsid w:val="00585B59"/>
    <w:rsid w:val="00585D90"/>
    <w:rsid w:val="00587A7B"/>
    <w:rsid w:val="005921D0"/>
    <w:rsid w:val="00592716"/>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053E4"/>
    <w:rsid w:val="0061112F"/>
    <w:rsid w:val="00611206"/>
    <w:rsid w:val="006116AF"/>
    <w:rsid w:val="00611F16"/>
    <w:rsid w:val="00613252"/>
    <w:rsid w:val="0061450E"/>
    <w:rsid w:val="00614EAC"/>
    <w:rsid w:val="00616554"/>
    <w:rsid w:val="0062016F"/>
    <w:rsid w:val="00625878"/>
    <w:rsid w:val="006260D5"/>
    <w:rsid w:val="0062651D"/>
    <w:rsid w:val="00626EDB"/>
    <w:rsid w:val="00631692"/>
    <w:rsid w:val="00631BD3"/>
    <w:rsid w:val="00633D49"/>
    <w:rsid w:val="00633FDB"/>
    <w:rsid w:val="00635E06"/>
    <w:rsid w:val="00637267"/>
    <w:rsid w:val="00637E0C"/>
    <w:rsid w:val="006410C8"/>
    <w:rsid w:val="00642811"/>
    <w:rsid w:val="0064339F"/>
    <w:rsid w:val="00645031"/>
    <w:rsid w:val="006455D3"/>
    <w:rsid w:val="006471AB"/>
    <w:rsid w:val="00647655"/>
    <w:rsid w:val="006507F2"/>
    <w:rsid w:val="00650879"/>
    <w:rsid w:val="0065095E"/>
    <w:rsid w:val="00650CD4"/>
    <w:rsid w:val="0065272D"/>
    <w:rsid w:val="00653F5C"/>
    <w:rsid w:val="0066043B"/>
    <w:rsid w:val="00660FE6"/>
    <w:rsid w:val="00664856"/>
    <w:rsid w:val="006650CD"/>
    <w:rsid w:val="006671C9"/>
    <w:rsid w:val="006679CE"/>
    <w:rsid w:val="00674469"/>
    <w:rsid w:val="006759CB"/>
    <w:rsid w:val="00675F11"/>
    <w:rsid w:val="00676A40"/>
    <w:rsid w:val="006773EC"/>
    <w:rsid w:val="00680BF4"/>
    <w:rsid w:val="006819C4"/>
    <w:rsid w:val="00682E5B"/>
    <w:rsid w:val="006831BE"/>
    <w:rsid w:val="00685FD0"/>
    <w:rsid w:val="00687511"/>
    <w:rsid w:val="00687651"/>
    <w:rsid w:val="00690847"/>
    <w:rsid w:val="0069238C"/>
    <w:rsid w:val="0069290C"/>
    <w:rsid w:val="00693922"/>
    <w:rsid w:val="006948B3"/>
    <w:rsid w:val="0069520E"/>
    <w:rsid w:val="00695538"/>
    <w:rsid w:val="006A0814"/>
    <w:rsid w:val="006A189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E670F"/>
    <w:rsid w:val="006F0498"/>
    <w:rsid w:val="006F21CA"/>
    <w:rsid w:val="006F284C"/>
    <w:rsid w:val="006F49FB"/>
    <w:rsid w:val="006F5421"/>
    <w:rsid w:val="006F5E21"/>
    <w:rsid w:val="006F68CF"/>
    <w:rsid w:val="006F7227"/>
    <w:rsid w:val="006F74F0"/>
    <w:rsid w:val="006F77BE"/>
    <w:rsid w:val="00701065"/>
    <w:rsid w:val="00702366"/>
    <w:rsid w:val="0070418D"/>
    <w:rsid w:val="00710980"/>
    <w:rsid w:val="00710BD1"/>
    <w:rsid w:val="007145DB"/>
    <w:rsid w:val="00714945"/>
    <w:rsid w:val="007155BE"/>
    <w:rsid w:val="007163BC"/>
    <w:rsid w:val="00720524"/>
    <w:rsid w:val="00722378"/>
    <w:rsid w:val="0072325F"/>
    <w:rsid w:val="00727E35"/>
    <w:rsid w:val="00730151"/>
    <w:rsid w:val="00730AE3"/>
    <w:rsid w:val="007329BA"/>
    <w:rsid w:val="00736A02"/>
    <w:rsid w:val="00736BC2"/>
    <w:rsid w:val="00737169"/>
    <w:rsid w:val="0073773D"/>
    <w:rsid w:val="007409A9"/>
    <w:rsid w:val="00740C6A"/>
    <w:rsid w:val="00741FB9"/>
    <w:rsid w:val="00742BB3"/>
    <w:rsid w:val="00742CCF"/>
    <w:rsid w:val="00743ACE"/>
    <w:rsid w:val="00745534"/>
    <w:rsid w:val="007457A8"/>
    <w:rsid w:val="00746953"/>
    <w:rsid w:val="007472DC"/>
    <w:rsid w:val="0075037C"/>
    <w:rsid w:val="00750A7B"/>
    <w:rsid w:val="00751E07"/>
    <w:rsid w:val="007532D6"/>
    <w:rsid w:val="0075388C"/>
    <w:rsid w:val="00755BA3"/>
    <w:rsid w:val="00755E81"/>
    <w:rsid w:val="00760309"/>
    <w:rsid w:val="007607B5"/>
    <w:rsid w:val="00760AE2"/>
    <w:rsid w:val="00761F0B"/>
    <w:rsid w:val="007651BF"/>
    <w:rsid w:val="00765816"/>
    <w:rsid w:val="007661C7"/>
    <w:rsid w:val="00767B7F"/>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09EC"/>
    <w:rsid w:val="007B1587"/>
    <w:rsid w:val="007B1A0A"/>
    <w:rsid w:val="007B1CCB"/>
    <w:rsid w:val="007B25B9"/>
    <w:rsid w:val="007B349C"/>
    <w:rsid w:val="007B3DCD"/>
    <w:rsid w:val="007B421A"/>
    <w:rsid w:val="007B53F5"/>
    <w:rsid w:val="007B6BA9"/>
    <w:rsid w:val="007B7830"/>
    <w:rsid w:val="007C1309"/>
    <w:rsid w:val="007C4281"/>
    <w:rsid w:val="007C47D8"/>
    <w:rsid w:val="007C5285"/>
    <w:rsid w:val="007C5F35"/>
    <w:rsid w:val="007C633B"/>
    <w:rsid w:val="007D1235"/>
    <w:rsid w:val="007D3182"/>
    <w:rsid w:val="007D3A05"/>
    <w:rsid w:val="007D3DA5"/>
    <w:rsid w:val="007D79DA"/>
    <w:rsid w:val="007E1804"/>
    <w:rsid w:val="007E3C99"/>
    <w:rsid w:val="007E69CA"/>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2B9"/>
    <w:rsid w:val="00825524"/>
    <w:rsid w:val="008269A4"/>
    <w:rsid w:val="00827988"/>
    <w:rsid w:val="00827C11"/>
    <w:rsid w:val="008320B3"/>
    <w:rsid w:val="0083211E"/>
    <w:rsid w:val="00832D71"/>
    <w:rsid w:val="00833761"/>
    <w:rsid w:val="00836429"/>
    <w:rsid w:val="00836921"/>
    <w:rsid w:val="00837332"/>
    <w:rsid w:val="00840930"/>
    <w:rsid w:val="00841526"/>
    <w:rsid w:val="00841E9F"/>
    <w:rsid w:val="008420D5"/>
    <w:rsid w:val="00843D36"/>
    <w:rsid w:val="008454B7"/>
    <w:rsid w:val="00846AAF"/>
    <w:rsid w:val="00850D38"/>
    <w:rsid w:val="00851F8D"/>
    <w:rsid w:val="00853327"/>
    <w:rsid w:val="008533A8"/>
    <w:rsid w:val="00857224"/>
    <w:rsid w:val="00857E90"/>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7740A"/>
    <w:rsid w:val="008831CE"/>
    <w:rsid w:val="008856CF"/>
    <w:rsid w:val="008869F9"/>
    <w:rsid w:val="00887143"/>
    <w:rsid w:val="00887394"/>
    <w:rsid w:val="008902C0"/>
    <w:rsid w:val="008910C5"/>
    <w:rsid w:val="00892194"/>
    <w:rsid w:val="00892DC3"/>
    <w:rsid w:val="00892DED"/>
    <w:rsid w:val="00892E4D"/>
    <w:rsid w:val="00893368"/>
    <w:rsid w:val="00895ACE"/>
    <w:rsid w:val="00897747"/>
    <w:rsid w:val="00897D7D"/>
    <w:rsid w:val="008A031A"/>
    <w:rsid w:val="008A1F00"/>
    <w:rsid w:val="008A234B"/>
    <w:rsid w:val="008A275A"/>
    <w:rsid w:val="008A3069"/>
    <w:rsid w:val="008A578E"/>
    <w:rsid w:val="008A5945"/>
    <w:rsid w:val="008B1014"/>
    <w:rsid w:val="008B1B02"/>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F3455"/>
    <w:rsid w:val="008F4B2A"/>
    <w:rsid w:val="008F6D3D"/>
    <w:rsid w:val="00902BFF"/>
    <w:rsid w:val="00905EB8"/>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1294"/>
    <w:rsid w:val="00935C2F"/>
    <w:rsid w:val="00940831"/>
    <w:rsid w:val="009418C9"/>
    <w:rsid w:val="00942C63"/>
    <w:rsid w:val="00947A1E"/>
    <w:rsid w:val="00947B63"/>
    <w:rsid w:val="00951072"/>
    <w:rsid w:val="009515F7"/>
    <w:rsid w:val="009526B0"/>
    <w:rsid w:val="00953856"/>
    <w:rsid w:val="009554D5"/>
    <w:rsid w:val="009554FD"/>
    <w:rsid w:val="00956C12"/>
    <w:rsid w:val="009616C7"/>
    <w:rsid w:val="009627CC"/>
    <w:rsid w:val="00964BF4"/>
    <w:rsid w:val="00964DE4"/>
    <w:rsid w:val="00966871"/>
    <w:rsid w:val="00971B9B"/>
    <w:rsid w:val="00971EB2"/>
    <w:rsid w:val="00972209"/>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4C29"/>
    <w:rsid w:val="00995447"/>
    <w:rsid w:val="009972E0"/>
    <w:rsid w:val="009A0E58"/>
    <w:rsid w:val="009A216D"/>
    <w:rsid w:val="009A2CD2"/>
    <w:rsid w:val="009A3897"/>
    <w:rsid w:val="009A42CE"/>
    <w:rsid w:val="009A5468"/>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51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3B"/>
    <w:rsid w:val="00A30DAD"/>
    <w:rsid w:val="00A30FCD"/>
    <w:rsid w:val="00A31209"/>
    <w:rsid w:val="00A33D90"/>
    <w:rsid w:val="00A35328"/>
    <w:rsid w:val="00A355B1"/>
    <w:rsid w:val="00A4105B"/>
    <w:rsid w:val="00A42E6B"/>
    <w:rsid w:val="00A43AD7"/>
    <w:rsid w:val="00A444AA"/>
    <w:rsid w:val="00A464B6"/>
    <w:rsid w:val="00A50596"/>
    <w:rsid w:val="00A53265"/>
    <w:rsid w:val="00A5445B"/>
    <w:rsid w:val="00A5658D"/>
    <w:rsid w:val="00A6032F"/>
    <w:rsid w:val="00A6250C"/>
    <w:rsid w:val="00A62519"/>
    <w:rsid w:val="00A630E5"/>
    <w:rsid w:val="00A64194"/>
    <w:rsid w:val="00A64B04"/>
    <w:rsid w:val="00A64E45"/>
    <w:rsid w:val="00A650E8"/>
    <w:rsid w:val="00A67BE7"/>
    <w:rsid w:val="00A7090E"/>
    <w:rsid w:val="00A7221C"/>
    <w:rsid w:val="00A76CC9"/>
    <w:rsid w:val="00A801FB"/>
    <w:rsid w:val="00A80E10"/>
    <w:rsid w:val="00A815B0"/>
    <w:rsid w:val="00A854C0"/>
    <w:rsid w:val="00A860A7"/>
    <w:rsid w:val="00A864ED"/>
    <w:rsid w:val="00A86769"/>
    <w:rsid w:val="00A87CA9"/>
    <w:rsid w:val="00A90584"/>
    <w:rsid w:val="00A916CC"/>
    <w:rsid w:val="00A946C9"/>
    <w:rsid w:val="00A94C2D"/>
    <w:rsid w:val="00A9689F"/>
    <w:rsid w:val="00A97084"/>
    <w:rsid w:val="00A97947"/>
    <w:rsid w:val="00A97FC7"/>
    <w:rsid w:val="00AA014E"/>
    <w:rsid w:val="00AA0C6D"/>
    <w:rsid w:val="00AA1512"/>
    <w:rsid w:val="00AA3CF7"/>
    <w:rsid w:val="00AA55E2"/>
    <w:rsid w:val="00AA5A60"/>
    <w:rsid w:val="00AB1500"/>
    <w:rsid w:val="00AB195B"/>
    <w:rsid w:val="00AB375C"/>
    <w:rsid w:val="00AB59FA"/>
    <w:rsid w:val="00AB62C3"/>
    <w:rsid w:val="00AB7C94"/>
    <w:rsid w:val="00AC0907"/>
    <w:rsid w:val="00AC0BEC"/>
    <w:rsid w:val="00AC190D"/>
    <w:rsid w:val="00AC1E69"/>
    <w:rsid w:val="00AC2284"/>
    <w:rsid w:val="00AC3048"/>
    <w:rsid w:val="00AC4E4F"/>
    <w:rsid w:val="00AC6564"/>
    <w:rsid w:val="00AC67C9"/>
    <w:rsid w:val="00AD033B"/>
    <w:rsid w:val="00AD17D5"/>
    <w:rsid w:val="00AD489D"/>
    <w:rsid w:val="00AD738E"/>
    <w:rsid w:val="00AE1540"/>
    <w:rsid w:val="00AE2825"/>
    <w:rsid w:val="00AE3D09"/>
    <w:rsid w:val="00AE4339"/>
    <w:rsid w:val="00AE4EA9"/>
    <w:rsid w:val="00AE6BEC"/>
    <w:rsid w:val="00AE70D5"/>
    <w:rsid w:val="00AE7AE1"/>
    <w:rsid w:val="00AF036F"/>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17D1"/>
    <w:rsid w:val="00B22292"/>
    <w:rsid w:val="00B22378"/>
    <w:rsid w:val="00B22E91"/>
    <w:rsid w:val="00B24275"/>
    <w:rsid w:val="00B25492"/>
    <w:rsid w:val="00B254E9"/>
    <w:rsid w:val="00B26432"/>
    <w:rsid w:val="00B266F3"/>
    <w:rsid w:val="00B268BB"/>
    <w:rsid w:val="00B271A0"/>
    <w:rsid w:val="00B2773B"/>
    <w:rsid w:val="00B30A9E"/>
    <w:rsid w:val="00B327A2"/>
    <w:rsid w:val="00B32995"/>
    <w:rsid w:val="00B3299A"/>
    <w:rsid w:val="00B33329"/>
    <w:rsid w:val="00B351E8"/>
    <w:rsid w:val="00B3557F"/>
    <w:rsid w:val="00B37812"/>
    <w:rsid w:val="00B41E40"/>
    <w:rsid w:val="00B435A2"/>
    <w:rsid w:val="00B45A75"/>
    <w:rsid w:val="00B4711F"/>
    <w:rsid w:val="00B47E45"/>
    <w:rsid w:val="00B5132C"/>
    <w:rsid w:val="00B519D0"/>
    <w:rsid w:val="00B5480D"/>
    <w:rsid w:val="00B55E47"/>
    <w:rsid w:val="00B56383"/>
    <w:rsid w:val="00B5653F"/>
    <w:rsid w:val="00B56B11"/>
    <w:rsid w:val="00B570B5"/>
    <w:rsid w:val="00B63EC8"/>
    <w:rsid w:val="00B645F5"/>
    <w:rsid w:val="00B64F1B"/>
    <w:rsid w:val="00B677E6"/>
    <w:rsid w:val="00B70B6C"/>
    <w:rsid w:val="00B73485"/>
    <w:rsid w:val="00B74FA8"/>
    <w:rsid w:val="00B75F71"/>
    <w:rsid w:val="00B76BAF"/>
    <w:rsid w:val="00B77923"/>
    <w:rsid w:val="00B77B04"/>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1F6E"/>
    <w:rsid w:val="00BA3233"/>
    <w:rsid w:val="00BA4634"/>
    <w:rsid w:val="00BA69F6"/>
    <w:rsid w:val="00BA7BED"/>
    <w:rsid w:val="00BA7DF6"/>
    <w:rsid w:val="00BB0899"/>
    <w:rsid w:val="00BB0B37"/>
    <w:rsid w:val="00BB0D41"/>
    <w:rsid w:val="00BB1060"/>
    <w:rsid w:val="00BB19E9"/>
    <w:rsid w:val="00BB1C70"/>
    <w:rsid w:val="00BB45E1"/>
    <w:rsid w:val="00BB7D8A"/>
    <w:rsid w:val="00BC0D99"/>
    <w:rsid w:val="00BC276A"/>
    <w:rsid w:val="00BC36B0"/>
    <w:rsid w:val="00BC4326"/>
    <w:rsid w:val="00BC7885"/>
    <w:rsid w:val="00BC7D04"/>
    <w:rsid w:val="00BD0C86"/>
    <w:rsid w:val="00BD0E80"/>
    <w:rsid w:val="00BD0F67"/>
    <w:rsid w:val="00BD105E"/>
    <w:rsid w:val="00BD10CF"/>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688"/>
    <w:rsid w:val="00BF39B0"/>
    <w:rsid w:val="00BF4FA0"/>
    <w:rsid w:val="00BF724C"/>
    <w:rsid w:val="00C02C59"/>
    <w:rsid w:val="00C05456"/>
    <w:rsid w:val="00C076A9"/>
    <w:rsid w:val="00C1289D"/>
    <w:rsid w:val="00C130DE"/>
    <w:rsid w:val="00C13B21"/>
    <w:rsid w:val="00C14DB3"/>
    <w:rsid w:val="00C14E35"/>
    <w:rsid w:val="00C1588A"/>
    <w:rsid w:val="00C15BBB"/>
    <w:rsid w:val="00C16239"/>
    <w:rsid w:val="00C1625F"/>
    <w:rsid w:val="00C16E24"/>
    <w:rsid w:val="00C177BD"/>
    <w:rsid w:val="00C17E9F"/>
    <w:rsid w:val="00C20A33"/>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1A88"/>
    <w:rsid w:val="00C62006"/>
    <w:rsid w:val="00C656B9"/>
    <w:rsid w:val="00C66335"/>
    <w:rsid w:val="00C70D80"/>
    <w:rsid w:val="00C74AFF"/>
    <w:rsid w:val="00C75469"/>
    <w:rsid w:val="00C76856"/>
    <w:rsid w:val="00C76951"/>
    <w:rsid w:val="00C76D59"/>
    <w:rsid w:val="00C7727A"/>
    <w:rsid w:val="00C804E0"/>
    <w:rsid w:val="00C82823"/>
    <w:rsid w:val="00C832C4"/>
    <w:rsid w:val="00C853D1"/>
    <w:rsid w:val="00C85D0E"/>
    <w:rsid w:val="00C85EA4"/>
    <w:rsid w:val="00C91093"/>
    <w:rsid w:val="00C912FE"/>
    <w:rsid w:val="00C92DAA"/>
    <w:rsid w:val="00C930AA"/>
    <w:rsid w:val="00C949D8"/>
    <w:rsid w:val="00C94BC7"/>
    <w:rsid w:val="00C95E21"/>
    <w:rsid w:val="00CA0632"/>
    <w:rsid w:val="00CA07CF"/>
    <w:rsid w:val="00CA1572"/>
    <w:rsid w:val="00CA2D98"/>
    <w:rsid w:val="00CA3588"/>
    <w:rsid w:val="00CA45A2"/>
    <w:rsid w:val="00CA48A4"/>
    <w:rsid w:val="00CA6B87"/>
    <w:rsid w:val="00CA7006"/>
    <w:rsid w:val="00CB01C6"/>
    <w:rsid w:val="00CB0987"/>
    <w:rsid w:val="00CB1925"/>
    <w:rsid w:val="00CB1F5B"/>
    <w:rsid w:val="00CB3320"/>
    <w:rsid w:val="00CB3444"/>
    <w:rsid w:val="00CB3510"/>
    <w:rsid w:val="00CB42D4"/>
    <w:rsid w:val="00CB44AC"/>
    <w:rsid w:val="00CB7BBD"/>
    <w:rsid w:val="00CC0AD5"/>
    <w:rsid w:val="00CC1E0E"/>
    <w:rsid w:val="00CC1FAF"/>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5601"/>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759"/>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6A0"/>
    <w:rsid w:val="00D81975"/>
    <w:rsid w:val="00D82ECE"/>
    <w:rsid w:val="00D82F79"/>
    <w:rsid w:val="00D83D02"/>
    <w:rsid w:val="00D84C94"/>
    <w:rsid w:val="00D87175"/>
    <w:rsid w:val="00D900E6"/>
    <w:rsid w:val="00D910BC"/>
    <w:rsid w:val="00D920D2"/>
    <w:rsid w:val="00D93C8B"/>
    <w:rsid w:val="00D941B0"/>
    <w:rsid w:val="00D9537D"/>
    <w:rsid w:val="00D97254"/>
    <w:rsid w:val="00DA20B0"/>
    <w:rsid w:val="00DA280D"/>
    <w:rsid w:val="00DA348C"/>
    <w:rsid w:val="00DA5D81"/>
    <w:rsid w:val="00DA61F2"/>
    <w:rsid w:val="00DB1286"/>
    <w:rsid w:val="00DB1601"/>
    <w:rsid w:val="00DB1FD3"/>
    <w:rsid w:val="00DB2866"/>
    <w:rsid w:val="00DB2E7B"/>
    <w:rsid w:val="00DB36A4"/>
    <w:rsid w:val="00DB38FB"/>
    <w:rsid w:val="00DB594B"/>
    <w:rsid w:val="00DB68E8"/>
    <w:rsid w:val="00DB7282"/>
    <w:rsid w:val="00DC1081"/>
    <w:rsid w:val="00DC12C3"/>
    <w:rsid w:val="00DC13DE"/>
    <w:rsid w:val="00DC17EF"/>
    <w:rsid w:val="00DC25B4"/>
    <w:rsid w:val="00DC2A4F"/>
    <w:rsid w:val="00DC2D33"/>
    <w:rsid w:val="00DC3DBF"/>
    <w:rsid w:val="00DC4ED7"/>
    <w:rsid w:val="00DC6819"/>
    <w:rsid w:val="00DC78B8"/>
    <w:rsid w:val="00DD0095"/>
    <w:rsid w:val="00DD1177"/>
    <w:rsid w:val="00DD1AA0"/>
    <w:rsid w:val="00DD1B62"/>
    <w:rsid w:val="00DD1E0C"/>
    <w:rsid w:val="00DD30E0"/>
    <w:rsid w:val="00DD346C"/>
    <w:rsid w:val="00DD4635"/>
    <w:rsid w:val="00DD4D36"/>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496B"/>
    <w:rsid w:val="00E051AC"/>
    <w:rsid w:val="00E06416"/>
    <w:rsid w:val="00E06E4C"/>
    <w:rsid w:val="00E0741E"/>
    <w:rsid w:val="00E107E5"/>
    <w:rsid w:val="00E10AE2"/>
    <w:rsid w:val="00E12DA5"/>
    <w:rsid w:val="00E13BA5"/>
    <w:rsid w:val="00E14D61"/>
    <w:rsid w:val="00E14E44"/>
    <w:rsid w:val="00E174AE"/>
    <w:rsid w:val="00E21B8C"/>
    <w:rsid w:val="00E236CB"/>
    <w:rsid w:val="00E25D5A"/>
    <w:rsid w:val="00E337B0"/>
    <w:rsid w:val="00E35F09"/>
    <w:rsid w:val="00E3638D"/>
    <w:rsid w:val="00E36DA7"/>
    <w:rsid w:val="00E37939"/>
    <w:rsid w:val="00E37A7A"/>
    <w:rsid w:val="00E37FB3"/>
    <w:rsid w:val="00E419CB"/>
    <w:rsid w:val="00E41E1D"/>
    <w:rsid w:val="00E432EB"/>
    <w:rsid w:val="00E4410D"/>
    <w:rsid w:val="00E455C6"/>
    <w:rsid w:val="00E460FD"/>
    <w:rsid w:val="00E47630"/>
    <w:rsid w:val="00E50098"/>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3AA3"/>
    <w:rsid w:val="00E843FF"/>
    <w:rsid w:val="00E86297"/>
    <w:rsid w:val="00E910EC"/>
    <w:rsid w:val="00E92A6C"/>
    <w:rsid w:val="00E92B80"/>
    <w:rsid w:val="00E94669"/>
    <w:rsid w:val="00E94FB6"/>
    <w:rsid w:val="00E9632D"/>
    <w:rsid w:val="00EA0F6E"/>
    <w:rsid w:val="00EA17D9"/>
    <w:rsid w:val="00EA6628"/>
    <w:rsid w:val="00EA69D7"/>
    <w:rsid w:val="00EA73FA"/>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3096"/>
    <w:rsid w:val="00EE51DB"/>
    <w:rsid w:val="00EE5D13"/>
    <w:rsid w:val="00EF0D6B"/>
    <w:rsid w:val="00EF1BE6"/>
    <w:rsid w:val="00EF22C2"/>
    <w:rsid w:val="00EF2A67"/>
    <w:rsid w:val="00EF5E90"/>
    <w:rsid w:val="00F00FB3"/>
    <w:rsid w:val="00F012E4"/>
    <w:rsid w:val="00F0460F"/>
    <w:rsid w:val="00F04CF2"/>
    <w:rsid w:val="00F056AF"/>
    <w:rsid w:val="00F1035A"/>
    <w:rsid w:val="00F108BB"/>
    <w:rsid w:val="00F12945"/>
    <w:rsid w:val="00F13BFD"/>
    <w:rsid w:val="00F13DC0"/>
    <w:rsid w:val="00F142FF"/>
    <w:rsid w:val="00F14485"/>
    <w:rsid w:val="00F14AE4"/>
    <w:rsid w:val="00F14CBF"/>
    <w:rsid w:val="00F1660D"/>
    <w:rsid w:val="00F1688A"/>
    <w:rsid w:val="00F16F02"/>
    <w:rsid w:val="00F17504"/>
    <w:rsid w:val="00F20C3A"/>
    <w:rsid w:val="00F22ABC"/>
    <w:rsid w:val="00F230C2"/>
    <w:rsid w:val="00F26A60"/>
    <w:rsid w:val="00F315F5"/>
    <w:rsid w:val="00F368D3"/>
    <w:rsid w:val="00F36E23"/>
    <w:rsid w:val="00F4063E"/>
    <w:rsid w:val="00F40EB7"/>
    <w:rsid w:val="00F417FE"/>
    <w:rsid w:val="00F423CC"/>
    <w:rsid w:val="00F433DC"/>
    <w:rsid w:val="00F445DD"/>
    <w:rsid w:val="00F4616C"/>
    <w:rsid w:val="00F465B6"/>
    <w:rsid w:val="00F477E1"/>
    <w:rsid w:val="00F47BAD"/>
    <w:rsid w:val="00F5035D"/>
    <w:rsid w:val="00F51ACA"/>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55D9"/>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4BB1"/>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E1E27636-4945-41AC-98F6-F157550C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aliases w:val="BIO11 Hyperlink"/>
    <w:uiPriority w:val="99"/>
    <w:unhideWhenUsed/>
    <w:qFormat/>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character" w:customStyle="1" w:styleId="Para1Char">
    <w:name w:val="Para1 Char"/>
    <w:locked/>
    <w:rsid w:val="00014E1E"/>
    <w:rPr>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14E1E"/>
    <w:pPr>
      <w:spacing w:after="160" w:line="240" w:lineRule="exact"/>
    </w:pPr>
    <w:rPr>
      <w:sz w:val="22"/>
      <w:szCs w:val="20"/>
      <w:vertAlign w:val="superscript"/>
    </w:rPr>
  </w:style>
  <w:style w:type="paragraph" w:styleId="NormalWeb">
    <w:name w:val="Normal (Web)"/>
    <w:basedOn w:val="Normal"/>
    <w:uiPriority w:val="99"/>
    <w:semiHidden/>
    <w:unhideWhenUsed/>
    <w:rsid w:val="00931294"/>
    <w:pPr>
      <w:spacing w:before="100" w:beforeAutospacing="1" w:after="100" w:afterAutospacing="1"/>
    </w:pPr>
    <w:rPr>
      <w:rFonts w:ascii="Calibri" w:eastAsiaTheme="minorHAnsi" w:hAnsi="Calibri"/>
      <w:sz w:val="22"/>
      <w:szCs w:val="22"/>
      <w:lang w:eastAsia="en-CA"/>
    </w:rPr>
  </w:style>
  <w:style w:type="character" w:customStyle="1" w:styleId="hps">
    <w:name w:val="hps"/>
    <w:rsid w:val="00CE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588">
      <w:bodyDiv w:val="1"/>
      <w:marLeft w:val="0"/>
      <w:marRight w:val="0"/>
      <w:marTop w:val="0"/>
      <w:marBottom w:val="0"/>
      <w:divBdr>
        <w:top w:val="none" w:sz="0" w:space="0" w:color="auto"/>
        <w:left w:val="none" w:sz="0" w:space="0" w:color="auto"/>
        <w:bottom w:val="none" w:sz="0" w:space="0" w:color="auto"/>
        <w:right w:val="none" w:sz="0" w:space="0" w:color="auto"/>
      </w:divBdr>
    </w:div>
    <w:div w:id="300692765">
      <w:bodyDiv w:val="1"/>
      <w:marLeft w:val="0"/>
      <w:marRight w:val="0"/>
      <w:marTop w:val="0"/>
      <w:marBottom w:val="0"/>
      <w:divBdr>
        <w:top w:val="none" w:sz="0" w:space="0" w:color="auto"/>
        <w:left w:val="none" w:sz="0" w:space="0" w:color="auto"/>
        <w:bottom w:val="none" w:sz="0" w:space="0" w:color="auto"/>
        <w:right w:val="none" w:sz="0" w:space="0" w:color="auto"/>
      </w:divBdr>
    </w:div>
    <w:div w:id="394088803">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328630399">
      <w:bodyDiv w:val="1"/>
      <w:marLeft w:val="0"/>
      <w:marRight w:val="0"/>
      <w:marTop w:val="0"/>
      <w:marBottom w:val="0"/>
      <w:divBdr>
        <w:top w:val="none" w:sz="0" w:space="0" w:color="auto"/>
        <w:left w:val="none" w:sz="0" w:space="0" w:color="auto"/>
        <w:bottom w:val="none" w:sz="0" w:space="0" w:color="auto"/>
        <w:right w:val="none" w:sz="0" w:space="0" w:color="auto"/>
      </w:divBdr>
    </w:div>
    <w:div w:id="1357004948">
      <w:bodyDiv w:val="1"/>
      <w:marLeft w:val="0"/>
      <w:marRight w:val="0"/>
      <w:marTop w:val="0"/>
      <w:marBottom w:val="0"/>
      <w:divBdr>
        <w:top w:val="none" w:sz="0" w:space="0" w:color="auto"/>
        <w:left w:val="none" w:sz="0" w:space="0" w:color="auto"/>
        <w:bottom w:val="none" w:sz="0" w:space="0" w:color="auto"/>
        <w:right w:val="none" w:sz="0" w:space="0" w:color="auto"/>
      </w:divBdr>
    </w:div>
    <w:div w:id="1651714319">
      <w:bodyDiv w:val="1"/>
      <w:marLeft w:val="0"/>
      <w:marRight w:val="0"/>
      <w:marTop w:val="0"/>
      <w:marBottom w:val="0"/>
      <w:divBdr>
        <w:top w:val="none" w:sz="0" w:space="0" w:color="auto"/>
        <w:left w:val="none" w:sz="0" w:space="0" w:color="auto"/>
        <w:bottom w:val="none" w:sz="0" w:space="0" w:color="auto"/>
        <w:right w:val="none" w:sz="0" w:space="0" w:color="auto"/>
      </w:divBdr>
    </w:div>
    <w:div w:id="211840383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gbo/gbo5/publication/gbo-5-spm-a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1-a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35-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3/cop-13-dec-29-ar.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gbo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gbo5/comments" TargetMode="External"/><Relationship Id="rId1" Type="http://schemas.openxmlformats.org/officeDocument/2006/relationships/hyperlink" Target="https://www.cbd.int/gbo5/pr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1225B22E25438AB401525ED27D27D8"/>
        <w:category>
          <w:name w:val="General"/>
          <w:gallery w:val="placeholder"/>
        </w:category>
        <w:types>
          <w:type w:val="bbPlcHdr"/>
        </w:types>
        <w:behaviors>
          <w:behavior w:val="content"/>
        </w:behaviors>
        <w:guid w:val="{682CF5A7-BEDB-4E7F-819B-B8ED7C6F3EFA}"/>
      </w:docPartPr>
      <w:docPartBody>
        <w:p w:rsidR="00291267" w:rsidRDefault="002052A5" w:rsidP="002052A5">
          <w:pPr>
            <w:pStyle w:val="0B1225B22E25438AB401525ED27D27D8"/>
          </w:pPr>
          <w:r w:rsidRPr="007E02EB">
            <w:rPr>
              <w:rStyle w:val="PlaceholderText"/>
            </w:rPr>
            <w:t>[Status]</w:t>
          </w:r>
        </w:p>
      </w:docPartBody>
    </w:docPart>
    <w:docPart>
      <w:docPartPr>
        <w:name w:val="2194177EA5F041EB8E3156C8346C3FA8"/>
        <w:category>
          <w:name w:val="General"/>
          <w:gallery w:val="placeholder"/>
        </w:category>
        <w:types>
          <w:type w:val="bbPlcHdr"/>
        </w:types>
        <w:behaviors>
          <w:behavior w:val="content"/>
        </w:behaviors>
        <w:guid w:val="{5D77A5B7-FDE1-40C1-ABC4-36226290CE8F}"/>
      </w:docPartPr>
      <w:docPartBody>
        <w:p w:rsidR="00291267" w:rsidRDefault="002052A5" w:rsidP="002052A5">
          <w:pPr>
            <w:pStyle w:val="2194177EA5F041EB8E3156C8346C3FA8"/>
          </w:pPr>
          <w:r w:rsidRPr="00B903A7">
            <w:rPr>
              <w:rStyle w:val="PlaceholderText"/>
            </w:rPr>
            <w:t>[Subject]</w:t>
          </w:r>
        </w:p>
      </w:docPartBody>
    </w:docPart>
    <w:docPart>
      <w:docPartPr>
        <w:name w:val="A539477683264EAAA38BF45D8F31C71B"/>
        <w:category>
          <w:name w:val="General"/>
          <w:gallery w:val="placeholder"/>
        </w:category>
        <w:types>
          <w:type w:val="bbPlcHdr"/>
        </w:types>
        <w:behaviors>
          <w:behavior w:val="content"/>
        </w:behaviors>
        <w:guid w:val="{39A77BB8-6C25-42FC-AE6D-CD66C991FF62}"/>
      </w:docPartPr>
      <w:docPartBody>
        <w:p w:rsidR="00291267" w:rsidRDefault="002052A5" w:rsidP="002052A5">
          <w:pPr>
            <w:pStyle w:val="A539477683264EAAA38BF45D8F31C71B"/>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437C"/>
    <w:rsid w:val="001E711F"/>
    <w:rsid w:val="001F1225"/>
    <w:rsid w:val="002052A5"/>
    <w:rsid w:val="00291267"/>
    <w:rsid w:val="002B5BA7"/>
    <w:rsid w:val="002B6AE3"/>
    <w:rsid w:val="002E77A1"/>
    <w:rsid w:val="003020B6"/>
    <w:rsid w:val="00310614"/>
    <w:rsid w:val="003370EB"/>
    <w:rsid w:val="00340DC6"/>
    <w:rsid w:val="0037757D"/>
    <w:rsid w:val="003B52A7"/>
    <w:rsid w:val="00407C7D"/>
    <w:rsid w:val="0041449F"/>
    <w:rsid w:val="004468F7"/>
    <w:rsid w:val="0045286F"/>
    <w:rsid w:val="00464FB9"/>
    <w:rsid w:val="004A69EC"/>
    <w:rsid w:val="004F41B4"/>
    <w:rsid w:val="00535F34"/>
    <w:rsid w:val="00564A53"/>
    <w:rsid w:val="00566B0B"/>
    <w:rsid w:val="006040D1"/>
    <w:rsid w:val="00637633"/>
    <w:rsid w:val="0065310D"/>
    <w:rsid w:val="00686653"/>
    <w:rsid w:val="006F0544"/>
    <w:rsid w:val="006F68D4"/>
    <w:rsid w:val="0070613C"/>
    <w:rsid w:val="007305B5"/>
    <w:rsid w:val="007D1F37"/>
    <w:rsid w:val="007E501A"/>
    <w:rsid w:val="00807CBF"/>
    <w:rsid w:val="008152B2"/>
    <w:rsid w:val="0083264A"/>
    <w:rsid w:val="008353A8"/>
    <w:rsid w:val="008465A4"/>
    <w:rsid w:val="00887523"/>
    <w:rsid w:val="00896FE8"/>
    <w:rsid w:val="009367D8"/>
    <w:rsid w:val="00962601"/>
    <w:rsid w:val="0096489A"/>
    <w:rsid w:val="009A2846"/>
    <w:rsid w:val="009B334A"/>
    <w:rsid w:val="009D46D8"/>
    <w:rsid w:val="009D496C"/>
    <w:rsid w:val="009F3DF1"/>
    <w:rsid w:val="00A03E5A"/>
    <w:rsid w:val="00A27574"/>
    <w:rsid w:val="00A54EB4"/>
    <w:rsid w:val="00A640BD"/>
    <w:rsid w:val="00AA0641"/>
    <w:rsid w:val="00B076DE"/>
    <w:rsid w:val="00B36C7B"/>
    <w:rsid w:val="00B77C6C"/>
    <w:rsid w:val="00B978E6"/>
    <w:rsid w:val="00BB2CFE"/>
    <w:rsid w:val="00BF2248"/>
    <w:rsid w:val="00C11A87"/>
    <w:rsid w:val="00C26D5B"/>
    <w:rsid w:val="00C37618"/>
    <w:rsid w:val="00CB754D"/>
    <w:rsid w:val="00CB7911"/>
    <w:rsid w:val="00D165C0"/>
    <w:rsid w:val="00D360AA"/>
    <w:rsid w:val="00D37618"/>
    <w:rsid w:val="00D5481D"/>
    <w:rsid w:val="00D948E4"/>
    <w:rsid w:val="00E403FA"/>
    <w:rsid w:val="00E45ED6"/>
    <w:rsid w:val="00E9283C"/>
    <w:rsid w:val="00EA003A"/>
    <w:rsid w:val="00EC17B5"/>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052A5"/>
    <w:rPr>
      <w:color w:val="808080"/>
    </w:rPr>
  </w:style>
  <w:style w:type="paragraph" w:customStyle="1" w:styleId="0B1225B22E25438AB401525ED27D27D8">
    <w:name w:val="0B1225B22E25438AB401525ED27D27D8"/>
    <w:rsid w:val="002052A5"/>
    <w:pPr>
      <w:bidi/>
      <w:spacing w:after="160" w:line="259" w:lineRule="auto"/>
    </w:pPr>
  </w:style>
  <w:style w:type="paragraph" w:customStyle="1" w:styleId="2194177EA5F041EB8E3156C8346C3FA8">
    <w:name w:val="2194177EA5F041EB8E3156C8346C3FA8"/>
    <w:rsid w:val="002052A5"/>
    <w:pPr>
      <w:bidi/>
      <w:spacing w:after="160" w:line="259" w:lineRule="auto"/>
    </w:pPr>
  </w:style>
  <w:style w:type="paragraph" w:customStyle="1" w:styleId="A539477683264EAAA38BF45D8F31C71B">
    <w:name w:val="A539477683264EAAA38BF45D8F31C71B"/>
    <w:rsid w:val="002052A5"/>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41BC9-F29A-42B6-A81A-A09934AF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03CB368C-838B-4008-B82E-31C32349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7148</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8365</CharactersWithSpaces>
  <SharedDoc>false</SharedDoc>
  <HyperlinkBase/>
  <HLinks>
    <vt:vector size="42" baseType="variant">
      <vt:variant>
        <vt:i4>1179730</vt:i4>
      </vt:variant>
      <vt:variant>
        <vt:i4>12</vt:i4>
      </vt:variant>
      <vt:variant>
        <vt:i4>0</vt:i4>
      </vt:variant>
      <vt:variant>
        <vt:i4>5</vt:i4>
      </vt:variant>
      <vt:variant>
        <vt:lpwstr>https://www.cbd.int/gbo5</vt:lpwstr>
      </vt:variant>
      <vt:variant>
        <vt:lpwstr/>
      </vt:variant>
      <vt:variant>
        <vt:i4>5111834</vt:i4>
      </vt:variant>
      <vt:variant>
        <vt:i4>9</vt:i4>
      </vt:variant>
      <vt:variant>
        <vt:i4>0</vt:i4>
      </vt:variant>
      <vt:variant>
        <vt:i4>5</vt:i4>
      </vt:variant>
      <vt:variant>
        <vt:lpwstr>https://www.cbd.int/gbo/gbo5/publication/gbo-5-spm-en.pdf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655433</vt:i4>
      </vt:variant>
      <vt:variant>
        <vt:i4>3</vt:i4>
      </vt:variant>
      <vt:variant>
        <vt:i4>0</vt:i4>
      </vt:variant>
      <vt:variant>
        <vt:i4>5</vt:i4>
      </vt:variant>
      <vt:variant>
        <vt:lpwstr>https://www.cbd.int/doc/decisions/cop-14/cop-14-dec-35-en.pdf</vt:lpwstr>
      </vt:variant>
      <vt:variant>
        <vt:lpwstr/>
      </vt:variant>
      <vt:variant>
        <vt:i4>65615</vt:i4>
      </vt:variant>
      <vt:variant>
        <vt:i4>0</vt:i4>
      </vt:variant>
      <vt:variant>
        <vt:i4>0</vt:i4>
      </vt:variant>
      <vt:variant>
        <vt:i4>5</vt:i4>
      </vt:variant>
      <vt:variant>
        <vt:lpwstr>https://www.cbd.int/doc/decisions/cop-13/cop-13-dec-29-en.pdf</vt:lpwstr>
      </vt:variant>
      <vt:variant>
        <vt:lpwstr/>
      </vt:variant>
      <vt:variant>
        <vt:i4>851985</vt:i4>
      </vt:variant>
      <vt:variant>
        <vt:i4>3</vt:i4>
      </vt:variant>
      <vt:variant>
        <vt:i4>0</vt:i4>
      </vt:variant>
      <vt:variant>
        <vt:i4>5</vt:i4>
      </vt:variant>
      <vt:variant>
        <vt:lpwstr>https://www.cbd.int/gbo5/comments</vt:lpwstr>
      </vt:variant>
      <vt:variant>
        <vt:lpwstr/>
      </vt:variant>
      <vt:variant>
        <vt:i4>7602300</vt:i4>
      </vt:variant>
      <vt:variant>
        <vt:i4>0</vt:i4>
      </vt:variant>
      <vt:variant>
        <vt:i4>0</vt:i4>
      </vt:variant>
      <vt:variant>
        <vt:i4>5</vt:i4>
      </vt:variant>
      <vt:variant>
        <vt:lpwstr>https://www.cbd.int/gbo5/press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CBD/SBSTTA/24/2</dc:subject>
  <dc:creator>SCBD</dc:creator>
  <cp:keywords>Subsidiary Body on Scientific, Technical and Technological Advice, twenty-fourth meeting, Convention on Biological Diversity</cp:keywords>
  <dc:description/>
  <cp:lastModifiedBy>Xue He Yan</cp:lastModifiedBy>
  <cp:revision>112</cp:revision>
  <cp:lastPrinted>2018-04-12T17:38:00Z</cp:lastPrinted>
  <dcterms:created xsi:type="dcterms:W3CDTF">2020-10-29T23:26:00Z</dcterms:created>
  <dcterms:modified xsi:type="dcterms:W3CDTF">2020-11-10T19:18:00Z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
  </property>
</Properties>
</file>