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917"/>
        <w:gridCol w:w="1143"/>
      </w:tblGrid>
      <w:tr w:rsidR="001E3423" w:rsidRPr="00482021" w14:paraId="5756AFA2" w14:textId="77777777" w:rsidTr="0005276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4D8B7F" w14:textId="79E7E25E" w:rsidR="001E3423" w:rsidRPr="00E10EB8" w:rsidRDefault="001E3423" w:rsidP="009954E5">
            <w:pPr>
              <w:spacing w:before="360"/>
              <w:rPr>
                <w:b/>
                <w:bCs/>
                <w:sz w:val="22"/>
                <w:szCs w:val="22"/>
              </w:rPr>
            </w:pPr>
            <w:r w:rsidRPr="00E10EB8">
              <w:rPr>
                <w:sz w:val="40"/>
                <w:szCs w:val="40"/>
              </w:rPr>
              <w:t>CBD</w:t>
            </w:r>
            <w:r w:rsidR="00E10EB8" w:rsidRPr="00E10EB8">
              <w:rPr>
                <w:sz w:val="22"/>
                <w:szCs w:val="22"/>
              </w:rPr>
              <w:t>/SBSTTA/2</w:t>
            </w:r>
            <w:r w:rsidR="003D1951">
              <w:rPr>
                <w:sz w:val="22"/>
                <w:szCs w:val="22"/>
              </w:rPr>
              <w:t>6</w:t>
            </w:r>
            <w:r w:rsidR="00E10EB8" w:rsidRPr="00E10EB8">
              <w:rPr>
                <w:sz w:val="22"/>
                <w:szCs w:val="22"/>
              </w:rPr>
              <w:t>/1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ED54D6" w14:textId="198D8DBB" w:rsidR="001E3423" w:rsidRPr="00482021" w:rsidRDefault="005D77D8" w:rsidP="001C1706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b/>
                <w:bCs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3545CDEC" wp14:editId="4A495B3E">
                  <wp:simplePos x="0" y="0"/>
                  <wp:positionH relativeFrom="column">
                    <wp:posOffset>-792480</wp:posOffset>
                  </wp:positionH>
                  <wp:positionV relativeFrom="paragraph">
                    <wp:posOffset>5715</wp:posOffset>
                  </wp:positionV>
                  <wp:extent cx="1995805" cy="53975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4FF3">
              <w:rPr>
                <w:noProof/>
                <w:lang w:val="en-US" w:eastAsia="en-US"/>
              </w:rPr>
              <w:drawing>
                <wp:anchor distT="0" distB="0" distL="114300" distR="114300" simplePos="0" relativeHeight="251664384" behindDoc="0" locked="0" layoutInCell="1" allowOverlap="1" wp14:anchorId="72C40B66" wp14:editId="1F547179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104775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DC7D7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14:paraId="11C540E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1E3423" w:rsidRPr="00482021" w14:paraId="7CD5F3FE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08BFD9C" w14:textId="51363481" w:rsidR="001E3423" w:rsidRPr="00FC32BA" w:rsidRDefault="001E3423" w:rsidP="00123B89">
            <w:pPr>
              <w:spacing w:before="6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E10EB8">
              <w:rPr>
                <w:sz w:val="22"/>
                <w:szCs w:val="22"/>
              </w:rPr>
              <w:t xml:space="preserve">: </w:t>
            </w:r>
            <w:r w:rsidR="00052768">
              <w:rPr>
                <w:sz w:val="22"/>
                <w:szCs w:val="22"/>
              </w:rPr>
              <w:t>General</w:t>
            </w:r>
          </w:p>
          <w:p w14:paraId="64484667" w14:textId="360C6F41" w:rsidR="001E3423" w:rsidRPr="00FC32BA" w:rsidRDefault="003D1951" w:rsidP="00123B89">
            <w:pPr>
              <w:ind w:left="881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 xml:space="preserve">16 December </w:t>
            </w:r>
            <w:r w:rsidR="00123B89">
              <w:rPr>
                <w:sz w:val="22"/>
                <w:szCs w:val="22"/>
              </w:rPr>
              <w:t>2023</w:t>
            </w:r>
          </w:p>
          <w:p w14:paraId="43C1B9CE" w14:textId="77777777" w:rsidR="001E3423" w:rsidRPr="00FC32BA" w:rsidRDefault="001E3423" w:rsidP="00123B89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1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7A01EC40" w14:textId="76887844" w:rsidR="001E3423" w:rsidRPr="00FC32BA" w:rsidRDefault="00052768" w:rsidP="00123B89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1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36D139FA" w14:textId="0BA77D3F" w:rsidR="001E3423" w:rsidRPr="00FC32BA" w:rsidRDefault="00052768" w:rsidP="00123B89">
            <w:pPr>
              <w:tabs>
                <w:tab w:val="left" w:pos="-720"/>
              </w:tabs>
              <w:suppressAutoHyphens/>
              <w:spacing w:after="4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Original</w:t>
            </w:r>
            <w:r w:rsidR="001E3423" w:rsidRPr="00FC32BA">
              <w:rPr>
                <w:sz w:val="22"/>
                <w:szCs w:val="22"/>
              </w:rPr>
              <w:t xml:space="preserve">: </w:t>
            </w:r>
            <w:r w:rsidRPr="00FC32BA">
              <w:rPr>
                <w:sz w:val="22"/>
                <w:szCs w:val="22"/>
              </w:rPr>
              <w:t xml:space="preserve">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AA06DC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 wp14:anchorId="513A8F68" wp14:editId="4E9C57FB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FE61D1" w14:textId="77777777" w:rsidR="001E3423" w:rsidRPr="00F15332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F15332">
        <w:rPr>
          <w:rFonts w:ascii="Simplified Arabic" w:hAnsi="Simplified Arabic" w:cs="Simplified Arabic"/>
          <w:b/>
          <w:bCs/>
          <w:rtl/>
        </w:rPr>
        <w:t>الهيئة الفرعية للمشورة العلمية</w:t>
      </w:r>
    </w:p>
    <w:p w14:paraId="57FB6338" w14:textId="77777777" w:rsidR="001E3423" w:rsidRPr="0005276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F15332">
        <w:rPr>
          <w:rFonts w:ascii="Simplified Arabic" w:hAnsi="Simplified Arabic" w:cs="Simplified Arabic"/>
          <w:b/>
          <w:bCs/>
          <w:rtl/>
        </w:rPr>
        <w:t>والتقنية والتكنولوجية</w:t>
      </w:r>
    </w:p>
    <w:p w14:paraId="621A4271" w14:textId="01B3CDB7" w:rsidR="001E3423" w:rsidRPr="00E10EB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E10EB8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3D1951">
        <w:rPr>
          <w:rFonts w:ascii="Simplified Arabic" w:hAnsi="Simplified Arabic" w:cs="Simplified Arabic" w:hint="cs"/>
          <w:b/>
          <w:bCs/>
          <w:rtl/>
        </w:rPr>
        <w:t>السادس</w:t>
      </w:r>
      <w:r w:rsidRPr="00E10EB8">
        <w:rPr>
          <w:rFonts w:ascii="Simplified Arabic" w:hAnsi="Simplified Arabic" w:cs="Simplified Arabic"/>
          <w:b/>
          <w:bCs/>
          <w:rtl/>
        </w:rPr>
        <w:t xml:space="preserve"> والعشرون</w:t>
      </w:r>
    </w:p>
    <w:p w14:paraId="2473E6DB" w14:textId="639734CD" w:rsidR="00F15332" w:rsidRPr="00F15332" w:rsidRDefault="00E10EB8" w:rsidP="00052768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نيروبي</w:t>
      </w:r>
      <w:r w:rsidR="00FF674B" w:rsidRPr="00F15332">
        <w:rPr>
          <w:rFonts w:ascii="Simplified Arabic" w:hAnsi="Simplified Arabic" w:cs="Simplified Arabic"/>
          <w:rtl/>
        </w:rPr>
        <w:t>،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3D1951">
        <w:rPr>
          <w:rFonts w:ascii="Simplified Arabic" w:hAnsi="Simplified Arabic" w:cs="Simplified Arabic" w:hint="cs"/>
          <w:rtl/>
          <w:lang w:bidi="ar-EG"/>
        </w:rPr>
        <w:t>13-18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3D1951">
        <w:rPr>
          <w:rFonts w:ascii="Simplified Arabic" w:hAnsi="Simplified Arabic" w:cs="Simplified Arabic" w:hint="cs"/>
          <w:rtl/>
          <w:lang w:bidi="ar-EG"/>
        </w:rPr>
        <w:t>مايو/أيار 2024</w:t>
      </w:r>
    </w:p>
    <w:p w14:paraId="0D6C386D" w14:textId="77777777" w:rsidR="00F15332" w:rsidRDefault="00F15332" w:rsidP="00F15332">
      <w:pPr>
        <w:bidi/>
        <w:spacing w:line="120" w:lineRule="auto"/>
        <w:rPr>
          <w:rtl/>
        </w:rPr>
      </w:pPr>
    </w:p>
    <w:p w14:paraId="0BBD7169" w14:textId="23B2DBD1" w:rsidR="00C5766C" w:rsidRPr="005821E4" w:rsidRDefault="00D74C52" w:rsidP="00052768">
      <w:pPr>
        <w:bidi/>
        <w:spacing w:before="240" w:after="120" w:line="216" w:lineRule="auto"/>
        <w:ind w:left="567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1253F7F6" w14:textId="77777777" w:rsidR="00D74C52" w:rsidRDefault="00D74C52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 w:rsidRPr="00D74C52">
        <w:rPr>
          <w:rFonts w:cs="Simplified Arabic" w:hint="cs"/>
          <w:sz w:val="22"/>
          <w:rtl/>
          <w:lang w:val="en-US"/>
        </w:rPr>
        <w:t>افتتاح الاجتماع.</w:t>
      </w:r>
    </w:p>
    <w:p w14:paraId="3A5C4540" w14:textId="77777777" w:rsidR="00D74C52" w:rsidRPr="00E10EB8" w:rsidRDefault="00D74C52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 w:hint="cs"/>
          <w:sz w:val="22"/>
          <w:rtl/>
          <w:lang w:val="en-US"/>
        </w:rPr>
        <w:t>الشؤون التنظيمية: انتخاب أعضاء المكتب، وإقرار جدول الأعمال، وتنظيم العمل</w:t>
      </w:r>
      <w:r w:rsidRPr="00E10EB8">
        <w:rPr>
          <w:rFonts w:cs="Simplified Arabic"/>
          <w:sz w:val="22"/>
          <w:rtl/>
          <w:lang w:val="en-US"/>
        </w:rPr>
        <w:t>.</w:t>
      </w:r>
    </w:p>
    <w:p w14:paraId="1FE7E46A" w14:textId="098853D3" w:rsidR="00E10EB8" w:rsidRPr="00E10EB8" w:rsidRDefault="003D1951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/>
          <w:sz w:val="22"/>
          <w:rtl/>
          <w:lang w:val="en-US"/>
        </w:rPr>
        <w:t xml:space="preserve">إطار الرصد لإطار </w:t>
      </w:r>
      <w:proofErr w:type="spellStart"/>
      <w:r w:rsidRPr="00E10EB8">
        <w:rPr>
          <w:rFonts w:cs="Simplified Arabic"/>
          <w:sz w:val="22"/>
          <w:rtl/>
          <w:lang w:val="en-US"/>
        </w:rPr>
        <w:t>كونمينغ</w:t>
      </w:r>
      <w:proofErr w:type="spellEnd"/>
      <w:r>
        <w:rPr>
          <w:rFonts w:cs="Simplified Arabic"/>
          <w:sz w:val="22"/>
          <w:lang w:val="en-US"/>
        </w:rPr>
        <w:t>-</w:t>
      </w:r>
      <w:r w:rsidRPr="00E10EB8">
        <w:rPr>
          <w:rFonts w:cs="Simplified Arabic"/>
          <w:sz w:val="22"/>
          <w:rtl/>
          <w:lang w:val="en-US"/>
        </w:rPr>
        <w:t>مونتريال العالمي للتنوع البيولوجي</w:t>
      </w:r>
      <w:r>
        <w:rPr>
          <w:rFonts w:cs="Simplified Arabic" w:hint="cs"/>
          <w:sz w:val="22"/>
          <w:rtl/>
          <w:lang w:val="en-US"/>
        </w:rPr>
        <w:t>.</w:t>
      </w:r>
    </w:p>
    <w:p w14:paraId="0BF1B140" w14:textId="77777777" w:rsidR="003D1951" w:rsidRDefault="00E10EB8" w:rsidP="003D1951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/>
          <w:sz w:val="22"/>
          <w:rtl/>
          <w:lang w:val="en-US"/>
        </w:rPr>
        <w:t xml:space="preserve">الاحتياجات العلمية والتقنية لدعم تنفيذ </w:t>
      </w:r>
      <w:r w:rsidR="003D1951" w:rsidRPr="00E10EB8">
        <w:rPr>
          <w:rFonts w:cs="Simplified Arabic"/>
          <w:sz w:val="22"/>
          <w:rtl/>
          <w:lang w:val="en-US"/>
        </w:rPr>
        <w:t xml:space="preserve">إطار </w:t>
      </w:r>
      <w:proofErr w:type="spellStart"/>
      <w:r w:rsidR="003D1951" w:rsidRPr="00E10EB8">
        <w:rPr>
          <w:rFonts w:cs="Simplified Arabic"/>
          <w:sz w:val="22"/>
          <w:rtl/>
          <w:lang w:val="en-US"/>
        </w:rPr>
        <w:t>كونمينغ</w:t>
      </w:r>
      <w:proofErr w:type="spellEnd"/>
      <w:r w:rsidR="003D1951">
        <w:rPr>
          <w:rFonts w:cs="Simplified Arabic"/>
          <w:sz w:val="22"/>
          <w:lang w:val="en-US"/>
        </w:rPr>
        <w:t>-</w:t>
      </w:r>
      <w:r w:rsidR="003D1951" w:rsidRPr="00E10EB8">
        <w:rPr>
          <w:rFonts w:cs="Simplified Arabic"/>
          <w:sz w:val="22"/>
          <w:rtl/>
          <w:lang w:val="en-US"/>
        </w:rPr>
        <w:t>مونتريال العالمي للتنوع البيولوجي</w:t>
      </w:r>
      <w:r w:rsidR="003D1951">
        <w:rPr>
          <w:rFonts w:cs="Simplified Arabic" w:hint="cs"/>
          <w:sz w:val="22"/>
          <w:rtl/>
          <w:lang w:val="en-US"/>
        </w:rPr>
        <w:t>.</w:t>
      </w:r>
    </w:p>
    <w:p w14:paraId="1A923EC9" w14:textId="77777777" w:rsidR="003D1951" w:rsidRDefault="003D1951" w:rsidP="003D1951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البيولوجيا التركيبية.</w:t>
      </w:r>
    </w:p>
    <w:p w14:paraId="0819AB02" w14:textId="77777777" w:rsidR="003D1951" w:rsidRDefault="003D1951" w:rsidP="003D1951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تقييم المخاطر وإدارة المخاطر.</w:t>
      </w:r>
    </w:p>
    <w:p w14:paraId="74DF1ADE" w14:textId="4AD68E34" w:rsidR="003D1951" w:rsidRDefault="003D1951" w:rsidP="003D1951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bookmarkStart w:id="0" w:name="_Hlk156270224"/>
      <w:r>
        <w:rPr>
          <w:rFonts w:cs="Simplified Arabic" w:hint="cs"/>
          <w:sz w:val="22"/>
          <w:rtl/>
          <w:lang w:val="en-US"/>
        </w:rPr>
        <w:t>الكشف عن الكائنات الحية</w:t>
      </w:r>
      <w:r w:rsidR="00D670E4">
        <w:rPr>
          <w:rFonts w:cs="Simplified Arabic" w:hint="cs"/>
          <w:sz w:val="22"/>
          <w:rtl/>
          <w:lang w:val="en-US" w:bidi="ar-EG"/>
        </w:rPr>
        <w:t xml:space="preserve"> المحورة</w:t>
      </w:r>
      <w:r w:rsidR="0020715A">
        <w:rPr>
          <w:rFonts w:cs="Simplified Arabic" w:hint="cs"/>
          <w:sz w:val="22"/>
          <w:rtl/>
          <w:lang w:val="en-US" w:bidi="ar-EG"/>
        </w:rPr>
        <w:t xml:space="preserve"> وتحديد هويتها</w:t>
      </w:r>
      <w:bookmarkEnd w:id="0"/>
      <w:r>
        <w:rPr>
          <w:rFonts w:cs="Simplified Arabic" w:hint="cs"/>
          <w:sz w:val="22"/>
          <w:rtl/>
          <w:lang w:val="en-US"/>
        </w:rPr>
        <w:t>.</w:t>
      </w:r>
    </w:p>
    <w:p w14:paraId="5E310ACC" w14:textId="6B8E303E" w:rsidR="003D1951" w:rsidRDefault="0020715A" w:rsidP="003D1951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التنوع البيولوجي </w:t>
      </w:r>
      <w:r w:rsidR="003D1951">
        <w:rPr>
          <w:rFonts w:cs="Simplified Arabic" w:hint="cs"/>
          <w:sz w:val="22"/>
          <w:rtl/>
          <w:lang w:val="en-US"/>
        </w:rPr>
        <w:t>البحري والساحلي:</w:t>
      </w:r>
    </w:p>
    <w:p w14:paraId="5DF53CD7" w14:textId="0AC016FC" w:rsidR="003D1951" w:rsidRDefault="003D1951" w:rsidP="003D1951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 w:rsidRPr="003D1951">
        <w:rPr>
          <w:rFonts w:cs="Simplified Arabic" w:hint="cs"/>
          <w:sz w:val="22"/>
          <w:rtl/>
          <w:lang w:val="en-US"/>
        </w:rPr>
        <w:t xml:space="preserve">المزيد من العمل على المناطق البحرية </w:t>
      </w:r>
      <w:r w:rsidR="00D670E4">
        <w:rPr>
          <w:rFonts w:cs="Simplified Arabic" w:hint="cs"/>
          <w:sz w:val="22"/>
          <w:rtl/>
          <w:lang w:val="en-US"/>
        </w:rPr>
        <w:t>المهمة</w:t>
      </w:r>
      <w:r w:rsidRPr="003D1951">
        <w:rPr>
          <w:rFonts w:cs="Simplified Arabic" w:hint="cs"/>
          <w:sz w:val="22"/>
          <w:rtl/>
          <w:lang w:val="en-US"/>
        </w:rPr>
        <w:t xml:space="preserve"> إيكولوجي</w:t>
      </w:r>
      <w:r w:rsidR="00D670E4">
        <w:rPr>
          <w:rFonts w:cs="Simplified Arabic" w:hint="cs"/>
          <w:sz w:val="22"/>
          <w:rtl/>
          <w:lang w:val="en-US"/>
        </w:rPr>
        <w:t>ا</w:t>
      </w:r>
      <w:r w:rsidRPr="003D1951">
        <w:rPr>
          <w:rFonts w:cs="Simplified Arabic" w:hint="cs"/>
          <w:sz w:val="22"/>
          <w:rtl/>
          <w:lang w:val="en-US"/>
        </w:rPr>
        <w:t xml:space="preserve"> </w:t>
      </w:r>
      <w:r w:rsidR="000539EF">
        <w:rPr>
          <w:rFonts w:cs="Simplified Arabic" w:hint="cs"/>
          <w:sz w:val="22"/>
          <w:rtl/>
          <w:lang w:val="en-US"/>
        </w:rPr>
        <w:t>أ</w:t>
      </w:r>
      <w:r w:rsidRPr="003D1951">
        <w:rPr>
          <w:rFonts w:cs="Simplified Arabic" w:hint="cs"/>
          <w:sz w:val="22"/>
          <w:rtl/>
          <w:lang w:val="en-US"/>
        </w:rPr>
        <w:t>و</w:t>
      </w:r>
      <w:r w:rsidR="000539EF">
        <w:rPr>
          <w:rFonts w:cs="Simplified Arabic" w:hint="cs"/>
          <w:sz w:val="22"/>
          <w:rtl/>
          <w:lang w:val="en-US"/>
        </w:rPr>
        <w:t xml:space="preserve"> </w:t>
      </w:r>
      <w:r w:rsidRPr="003D1951">
        <w:rPr>
          <w:rFonts w:cs="Simplified Arabic" w:hint="cs"/>
          <w:sz w:val="22"/>
          <w:rtl/>
          <w:lang w:val="en-US"/>
        </w:rPr>
        <w:t>بيولوجي</w:t>
      </w:r>
      <w:r w:rsidR="00D670E4">
        <w:rPr>
          <w:rFonts w:cs="Simplified Arabic" w:hint="cs"/>
          <w:sz w:val="22"/>
          <w:rtl/>
          <w:lang w:val="en-US"/>
        </w:rPr>
        <w:t>ا</w:t>
      </w:r>
      <w:r w:rsidRPr="003D1951">
        <w:rPr>
          <w:rFonts w:cs="Simplified Arabic" w:hint="cs"/>
          <w:sz w:val="22"/>
          <w:rtl/>
          <w:lang w:val="en-US"/>
        </w:rPr>
        <w:t>؛</w:t>
      </w:r>
    </w:p>
    <w:p w14:paraId="2F4E1EB1" w14:textId="02EA2E0A" w:rsidR="003D1951" w:rsidRDefault="003D1951" w:rsidP="003D1951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حفظ التنوع البيولوجي البحري والساحلي واستخدامه المستدام.</w:t>
      </w:r>
    </w:p>
    <w:p w14:paraId="096EF68F" w14:textId="571D7760" w:rsidR="003D1951" w:rsidRPr="003D1951" w:rsidRDefault="003D1951" w:rsidP="003D1951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التنوع البيولوجي والصحة.</w:t>
      </w:r>
    </w:p>
    <w:p w14:paraId="6A8BA741" w14:textId="77777777" w:rsidR="00E6057C" w:rsidRPr="00E10EB8" w:rsidRDefault="00E6057C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E10EB8">
        <w:rPr>
          <w:rFonts w:cs="Simplified Arabic" w:hint="cs"/>
          <w:sz w:val="22"/>
          <w:rtl/>
          <w:lang w:val="en-US"/>
        </w:rPr>
        <w:t>شؤون</w:t>
      </w:r>
      <w:r w:rsidRPr="00E10EB8">
        <w:rPr>
          <w:rFonts w:cs="Simplified Arabic"/>
          <w:sz w:val="22"/>
          <w:rtl/>
          <w:lang w:val="en-US"/>
        </w:rPr>
        <w:t xml:space="preserve"> أخرى.</w:t>
      </w:r>
    </w:p>
    <w:p w14:paraId="0A9C4959" w14:textId="77777777" w:rsidR="00E6057C" w:rsidRPr="00E10EB8" w:rsidRDefault="00E6057C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 w:hint="cs"/>
          <w:sz w:val="22"/>
          <w:rtl/>
          <w:lang w:val="en-US"/>
        </w:rPr>
        <w:t>اعتماد</w:t>
      </w:r>
      <w:r w:rsidRPr="00E10EB8">
        <w:rPr>
          <w:rFonts w:cs="Simplified Arabic"/>
          <w:sz w:val="22"/>
          <w:rtl/>
          <w:lang w:val="en-US"/>
        </w:rPr>
        <w:t xml:space="preserve"> التقرير.</w:t>
      </w:r>
    </w:p>
    <w:p w14:paraId="28B6A1EB" w14:textId="77777777" w:rsidR="00E6057C" w:rsidRPr="00E10EB8" w:rsidRDefault="00E6057C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E10EB8">
        <w:rPr>
          <w:rFonts w:cs="Simplified Arabic"/>
          <w:sz w:val="22"/>
          <w:rtl/>
          <w:lang w:val="en-US"/>
        </w:rPr>
        <w:t>اختتام الاجتماع.</w:t>
      </w:r>
    </w:p>
    <w:p w14:paraId="146AC14A" w14:textId="6D2C0F1E" w:rsidR="00F700BA" w:rsidRPr="006C5C25" w:rsidRDefault="00386300" w:rsidP="00B2658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F700BA" w:rsidRPr="006C5C25" w:rsidSect="00B45A2D">
      <w:headerReference w:type="first" r:id="rId11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8E991" w14:textId="77777777" w:rsidR="009E2BCB" w:rsidRDefault="009E2BCB" w:rsidP="00C005BD">
      <w:r>
        <w:separator/>
      </w:r>
    </w:p>
  </w:endnote>
  <w:endnote w:type="continuationSeparator" w:id="0">
    <w:p w14:paraId="2147D443" w14:textId="77777777" w:rsidR="009E2BCB" w:rsidRDefault="009E2BC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811CC" w14:textId="77777777" w:rsidR="009E2BCB" w:rsidRDefault="009E2BCB" w:rsidP="00A319AA">
      <w:pPr>
        <w:bidi/>
      </w:pPr>
      <w:r>
        <w:separator/>
      </w:r>
    </w:p>
  </w:footnote>
  <w:footnote w:type="continuationSeparator" w:id="0">
    <w:p w14:paraId="74FFE3E9" w14:textId="77777777" w:rsidR="009E2BCB" w:rsidRDefault="009E2BCB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3502D" w14:textId="77777777" w:rsidR="00337C93" w:rsidRPr="00442228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  <w:r w:rsidRPr="00442228">
      <w:rPr>
        <w:sz w:val="22"/>
        <w:szCs w:val="22"/>
      </w:rPr>
      <w:t>CBD/SBSTTA/22/2</w:t>
    </w:r>
  </w:p>
  <w:p w14:paraId="4DB78F16" w14:textId="77777777" w:rsidR="00337C93" w:rsidRPr="00442228" w:rsidRDefault="00337C93" w:rsidP="008366DE">
    <w:pPr>
      <w:pStyle w:val="Header"/>
      <w:jc w:val="right"/>
      <w:rPr>
        <w:sz w:val="22"/>
        <w:szCs w:val="22"/>
        <w:lang w:val="fr-FR"/>
      </w:rPr>
    </w:pPr>
    <w:r w:rsidRPr="00442228">
      <w:rPr>
        <w:sz w:val="22"/>
        <w:szCs w:val="22"/>
        <w:lang w:val="fr-FR"/>
      </w:rPr>
      <w:t xml:space="preserve">Page </w:t>
    </w:r>
    <w:r w:rsidR="004E29B4" w:rsidRPr="00442228">
      <w:rPr>
        <w:sz w:val="22"/>
        <w:szCs w:val="22"/>
        <w:lang w:val="en-GB"/>
      </w:rPr>
      <w:fldChar w:fldCharType="begin"/>
    </w:r>
    <w:r w:rsidRPr="00442228">
      <w:rPr>
        <w:sz w:val="22"/>
        <w:szCs w:val="22"/>
        <w:lang w:val="fr-FR"/>
      </w:rPr>
      <w:instrText xml:space="preserve"> PAGE   \* MERGEFORMAT </w:instrText>
    </w:r>
    <w:r w:rsidR="004E29B4" w:rsidRPr="00442228">
      <w:rPr>
        <w:sz w:val="22"/>
        <w:szCs w:val="22"/>
        <w:lang w:val="en-GB"/>
      </w:rPr>
      <w:fldChar w:fldCharType="separate"/>
    </w:r>
    <w:r w:rsidR="00E6057C">
      <w:rPr>
        <w:noProof/>
        <w:sz w:val="22"/>
        <w:szCs w:val="22"/>
        <w:lang w:val="fr-FR"/>
      </w:rPr>
      <w:t>1</w:t>
    </w:r>
    <w:r w:rsidR="004E29B4" w:rsidRPr="00442228">
      <w:rPr>
        <w:sz w:val="22"/>
        <w:szCs w:val="22"/>
      </w:rPr>
      <w:fldChar w:fldCharType="end"/>
    </w:r>
  </w:p>
  <w:p w14:paraId="15F91670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67263"/>
    <w:multiLevelType w:val="hybridMultilevel"/>
    <w:tmpl w:val="08BC78A0"/>
    <w:lvl w:ilvl="0" w:tplc="B136060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E4BC6"/>
    <w:multiLevelType w:val="hybridMultilevel"/>
    <w:tmpl w:val="21123164"/>
    <w:lvl w:ilvl="0" w:tplc="18C6C0C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92931">
    <w:abstractNumId w:val="0"/>
  </w:num>
  <w:num w:numId="2" w16cid:durableId="1592931676">
    <w:abstractNumId w:val="5"/>
  </w:num>
  <w:num w:numId="3" w16cid:durableId="280696337">
    <w:abstractNumId w:val="1"/>
  </w:num>
  <w:num w:numId="4" w16cid:durableId="795484239">
    <w:abstractNumId w:val="4"/>
  </w:num>
  <w:num w:numId="5" w16cid:durableId="1025979492">
    <w:abstractNumId w:val="2"/>
  </w:num>
  <w:num w:numId="6" w16cid:durableId="382676854">
    <w:abstractNumId w:val="3"/>
  </w:num>
  <w:num w:numId="7" w16cid:durableId="855921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2768"/>
    <w:rsid w:val="000539EF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3B89"/>
    <w:rsid w:val="00124B46"/>
    <w:rsid w:val="00133246"/>
    <w:rsid w:val="00133263"/>
    <w:rsid w:val="0013484F"/>
    <w:rsid w:val="00134D0E"/>
    <w:rsid w:val="001350D0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CF2"/>
    <w:rsid w:val="0020715A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4285"/>
    <w:rsid w:val="003472F1"/>
    <w:rsid w:val="00350776"/>
    <w:rsid w:val="00351C77"/>
    <w:rsid w:val="00352117"/>
    <w:rsid w:val="003523AF"/>
    <w:rsid w:val="003523D5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951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4F25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D77D8"/>
    <w:rsid w:val="005E056D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6007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187"/>
    <w:rsid w:val="007925F1"/>
    <w:rsid w:val="00792F29"/>
    <w:rsid w:val="00793C0E"/>
    <w:rsid w:val="00794E96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C6FF0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4E5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6580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34FF3"/>
    <w:rsid w:val="00C4104B"/>
    <w:rsid w:val="00C41632"/>
    <w:rsid w:val="00C41CD9"/>
    <w:rsid w:val="00C44583"/>
    <w:rsid w:val="00C45CE4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670E4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0EB8"/>
    <w:rsid w:val="00E124AB"/>
    <w:rsid w:val="00E129CB"/>
    <w:rsid w:val="00E17E94"/>
    <w:rsid w:val="00E25B1C"/>
    <w:rsid w:val="00E31002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6E6F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45BC8"/>
  <w15:docId w15:val="{75E71407-A22A-4D5F-B764-0438B8FF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A8B40-6E42-4B16-AF06-91DFCB07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SBSTTA-22-2-ar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SBSTTA-22-2-ar</dc:title>
  <dc:creator>SCBD</dc:creator>
  <cp:lastModifiedBy>Mohamed</cp:lastModifiedBy>
  <cp:revision>5</cp:revision>
  <cp:lastPrinted>2023-09-26T15:12:00Z</cp:lastPrinted>
  <dcterms:created xsi:type="dcterms:W3CDTF">2024-01-13T00:09:00Z</dcterms:created>
  <dcterms:modified xsi:type="dcterms:W3CDTF">2024-01-16T09:26:00Z</dcterms:modified>
</cp:coreProperties>
</file>