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2FE73" w14:textId="79C69AAE" w:rsidR="00DB19AE" w:rsidRPr="005E627A" w:rsidRDefault="00C55C44" w:rsidP="00B555E1">
      <w:pPr>
        <w:bidi/>
        <w:rPr>
          <w:rFonts w:ascii="Simplified Arabic" w:hAnsi="Simplified Arabic" w:cs="Simplified Arabic"/>
          <w:lang w:val="en-US"/>
        </w:rPr>
      </w:pPr>
      <w:sdt>
        <w:sdtPr>
          <w:rPr>
            <w:rFonts w:ascii="Simplified Arabic" w:hAnsi="Simplified Arabic" w:cs="Simplified Arabic"/>
            <w:b/>
            <w:bCs/>
            <w:sz w:val="26"/>
            <w:szCs w:val="26"/>
            <w:rtl/>
          </w:rPr>
          <w:alias w:val="Meeting"/>
          <w:tag w:val="Meeting"/>
          <w:id w:val="1412045910"/>
          <w:placeholder>
            <w:docPart w:val="089E9D6945F546C29FF5ED807D84A006"/>
          </w:placeholder>
          <w:text/>
        </w:sdtPr>
        <w:sdtEndPr/>
        <w:sdtContent>
          <w:r w:rsidR="00B555E1" w:rsidRPr="005E627A">
            <w:rPr>
              <w:rFonts w:ascii="Simplified Arabic" w:hAnsi="Simplified Arabic" w:cs="Simplified Arabic"/>
              <w:b/>
              <w:bCs/>
              <w:sz w:val="26"/>
              <w:szCs w:val="26"/>
              <w:rtl/>
            </w:rPr>
            <w:t>الهيئة</w:t>
          </w:r>
          <w:r w:rsidR="00843FC3">
            <w:rPr>
              <w:rFonts w:ascii="Simplified Arabic" w:hAnsi="Simplified Arabic" w:cs="Simplified Arabic"/>
              <w:b/>
              <w:bCs/>
              <w:sz w:val="26"/>
              <w:szCs w:val="26"/>
              <w:rtl/>
            </w:rPr>
            <w:t xml:space="preserve"> </w:t>
          </w:r>
          <w:r w:rsidR="00B555E1" w:rsidRPr="005E627A">
            <w:rPr>
              <w:rFonts w:ascii="Simplified Arabic" w:hAnsi="Simplified Arabic" w:cs="Simplified Arabic"/>
              <w:b/>
              <w:bCs/>
              <w:sz w:val="26"/>
              <w:szCs w:val="26"/>
              <w:rtl/>
            </w:rPr>
            <w:t>الفرعية</w:t>
          </w:r>
          <w:r w:rsidR="00843FC3">
            <w:rPr>
              <w:rFonts w:ascii="Simplified Arabic" w:hAnsi="Simplified Arabic" w:cs="Simplified Arabic"/>
              <w:b/>
              <w:bCs/>
              <w:sz w:val="26"/>
              <w:szCs w:val="26"/>
              <w:rtl/>
            </w:rPr>
            <w:t xml:space="preserve"> </w:t>
          </w:r>
          <w:r w:rsidR="00B555E1" w:rsidRPr="005E627A">
            <w:rPr>
              <w:rFonts w:ascii="Simplified Arabic" w:hAnsi="Simplified Arabic" w:cs="Simplified Arabic"/>
              <w:b/>
              <w:bCs/>
              <w:sz w:val="26"/>
              <w:szCs w:val="26"/>
              <w:rtl/>
            </w:rPr>
            <w:t>للتنفيذ</w:t>
          </w:r>
        </w:sdtContent>
      </w:sdt>
    </w:p>
    <w:tbl>
      <w:tblPr>
        <w:tblpPr w:leftFromText="181" w:rightFromText="181" w:topFromText="709" w:vertAnchor="text" w:horzAnchor="margin" w:tblpY="-34"/>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96"/>
        <w:gridCol w:w="2095"/>
        <w:gridCol w:w="1397"/>
        <w:gridCol w:w="1572"/>
      </w:tblGrid>
      <w:tr w:rsidR="00DB19AE" w:rsidRPr="005E627A" w14:paraId="4E9A4BB8" w14:textId="77777777" w:rsidTr="00DB19AE">
        <w:trPr>
          <w:cantSplit/>
          <w:trHeight w:val="1080"/>
        </w:trPr>
        <w:tc>
          <w:tcPr>
            <w:tcW w:w="3414" w:type="pct"/>
            <w:gridSpan w:val="2"/>
            <w:tcBorders>
              <w:top w:val="nil"/>
              <w:left w:val="nil"/>
              <w:bottom w:val="single" w:sz="12" w:space="0" w:color="auto"/>
              <w:right w:val="nil"/>
            </w:tcBorders>
          </w:tcPr>
          <w:p w14:paraId="0D48662F" w14:textId="2DC9CD26" w:rsidR="00DB19AE" w:rsidRPr="005E627A" w:rsidRDefault="00793280" w:rsidP="00DB19AE">
            <w:pPr>
              <w:pStyle w:val="Heading2"/>
              <w:tabs>
                <w:tab w:val="right" w:pos="6372"/>
              </w:tabs>
              <w:spacing w:after="0"/>
              <w:jc w:val="left"/>
              <w:rPr>
                <w:rFonts w:asciiTheme="minorBidi" w:hAnsiTheme="minorBidi" w:cstheme="minorBidi"/>
                <w:bCs w:val="0"/>
                <w:sz w:val="32"/>
                <w:szCs w:val="32"/>
                <w:lang w:val="en-CA"/>
              </w:rPr>
            </w:pPr>
            <w:bookmarkStart w:id="0" w:name="Meeting"/>
            <w:r w:rsidRPr="005E627A">
              <w:rPr>
                <w:noProof/>
                <w:lang w:eastAsia="en-GB"/>
              </w:rPr>
              <w:drawing>
                <wp:anchor distT="0" distB="0" distL="114300" distR="114300" simplePos="0" relativeHeight="251663360" behindDoc="0" locked="0" layoutInCell="1" allowOverlap="1" wp14:anchorId="43093F04" wp14:editId="1C53CC0A">
                  <wp:simplePos x="0" y="0"/>
                  <wp:positionH relativeFrom="column">
                    <wp:posOffset>2838450</wp:posOffset>
                  </wp:positionH>
                  <wp:positionV relativeFrom="paragraph">
                    <wp:posOffset>4445</wp:posOffset>
                  </wp:positionV>
                  <wp:extent cx="2212975" cy="647065"/>
                  <wp:effectExtent l="0" t="0" r="0" b="635"/>
                  <wp:wrapNone/>
                  <wp:docPr id="1" name="Picture 1" descr="C:\Users\User\Favorites\Documents\Desktop\UNEnvironment_Logo_Arabic_Full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Favorites\Documents\Desktop\UNEnvironment_Logo_Arabic_Full_colour.jpg"/>
                          <pic:cNvPicPr>
                            <a:picLocks noChangeAspect="1" noChangeArrowheads="1"/>
                          </pic:cNvPicPr>
                        </pic:nvPicPr>
                        <pic:blipFill>
                          <a:blip r:embed="rId8" cstate="print">
                            <a:biLevel thresh="75000"/>
                          </a:blip>
                          <a:srcRect t="15000" r="8304" b="16667"/>
                          <a:stretch>
                            <a:fillRect/>
                          </a:stretch>
                        </pic:blipFill>
                        <pic:spPr bwMode="auto">
                          <a:xfrm>
                            <a:off x="0" y="0"/>
                            <a:ext cx="2212975" cy="64706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DB19AE" w:rsidRPr="005E627A">
              <w:rPr>
                <w:rFonts w:asciiTheme="minorBidi" w:hAnsiTheme="minorBidi" w:cstheme="minorBidi"/>
                <w:bCs w:val="0"/>
                <w:iCs w:val="0"/>
                <w:sz w:val="32"/>
                <w:szCs w:val="32"/>
              </w:rPr>
              <w:t>CBD</w:t>
            </w:r>
          </w:p>
        </w:tc>
        <w:tc>
          <w:tcPr>
            <w:tcW w:w="746" w:type="pct"/>
            <w:tcBorders>
              <w:top w:val="nil"/>
              <w:left w:val="nil"/>
              <w:bottom w:val="single" w:sz="12" w:space="0" w:color="auto"/>
              <w:right w:val="nil"/>
            </w:tcBorders>
          </w:tcPr>
          <w:p w14:paraId="2D84DBD6" w14:textId="0AB71C6A" w:rsidR="00DB19AE" w:rsidRPr="005E627A" w:rsidRDefault="00DB19AE" w:rsidP="00DB19AE">
            <w:pPr>
              <w:tabs>
                <w:tab w:val="left" w:pos="-720"/>
              </w:tabs>
              <w:suppressAutoHyphens/>
              <w:jc w:val="center"/>
              <w:rPr>
                <w:rFonts w:ascii="Simplified Arabic" w:hAnsi="Simplified Arabic" w:cs="Simplified Arabic"/>
                <w:b/>
                <w:bCs/>
                <w:lang w:bidi="ar-EG"/>
              </w:rPr>
            </w:pPr>
          </w:p>
        </w:tc>
        <w:tc>
          <w:tcPr>
            <w:tcW w:w="840" w:type="pct"/>
            <w:tcBorders>
              <w:top w:val="nil"/>
              <w:left w:val="nil"/>
              <w:bottom w:val="single" w:sz="12" w:space="0" w:color="auto"/>
              <w:right w:val="nil"/>
            </w:tcBorders>
          </w:tcPr>
          <w:p w14:paraId="5CF27483" w14:textId="3BBED5A3" w:rsidR="00DB19AE" w:rsidRPr="005E627A" w:rsidRDefault="00CD65B8" w:rsidP="00DB19AE">
            <w:pPr>
              <w:tabs>
                <w:tab w:val="left" w:pos="-720"/>
              </w:tabs>
              <w:suppressAutoHyphens/>
              <w:spacing w:before="120"/>
              <w:jc w:val="center"/>
              <w:rPr>
                <w:rFonts w:ascii="Simplified Arabic" w:hAnsi="Simplified Arabic" w:cs="Simplified Arabic"/>
              </w:rPr>
            </w:pPr>
            <w:r w:rsidRPr="005E627A">
              <w:rPr>
                <w:rFonts w:ascii="Simplified Arabic" w:hAnsi="Simplified Arabic" w:cs="Simplified Arabic"/>
                <w:b/>
                <w:noProof/>
                <w:lang w:val="en-US"/>
              </w:rPr>
              <w:drawing>
                <wp:inline distT="0" distB="0" distL="0" distR="0" wp14:anchorId="23169D6B" wp14:editId="35A1C51F">
                  <wp:extent cx="680085" cy="556260"/>
                  <wp:effectExtent l="19050" t="0" r="5715" b="0"/>
                  <wp:docPr id="6" name="Picture 4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6"/>
                          <pic:cNvPicPr preferRelativeResize="0">
                            <a:picLocks noChangeArrowheads="1"/>
                          </pic:cNvPicPr>
                        </pic:nvPicPr>
                        <pic:blipFill>
                          <a:blip r:embed="rId9" cstate="print"/>
                          <a:srcRect l="4395" r="4395"/>
                          <a:stretch>
                            <a:fillRect/>
                          </a:stretch>
                        </pic:blipFill>
                        <pic:spPr bwMode="auto">
                          <a:xfrm>
                            <a:off x="0" y="0"/>
                            <a:ext cx="680085" cy="556260"/>
                          </a:xfrm>
                          <a:prstGeom prst="rect">
                            <a:avLst/>
                          </a:prstGeom>
                          <a:noFill/>
                          <a:ln w="9525">
                            <a:noFill/>
                            <a:miter lim="800000"/>
                            <a:headEnd/>
                            <a:tailEnd/>
                          </a:ln>
                        </pic:spPr>
                      </pic:pic>
                    </a:graphicData>
                  </a:graphic>
                </wp:inline>
              </w:drawing>
            </w:r>
          </w:p>
          <w:p w14:paraId="5C6CA246" w14:textId="77777777" w:rsidR="00DB19AE" w:rsidRPr="005E627A" w:rsidRDefault="00DB19AE" w:rsidP="00DB19AE">
            <w:pPr>
              <w:tabs>
                <w:tab w:val="left" w:pos="-720"/>
              </w:tabs>
              <w:suppressAutoHyphens/>
              <w:spacing w:line="120" w:lineRule="auto"/>
              <w:rPr>
                <w:rFonts w:ascii="Simplified Arabic" w:hAnsi="Simplified Arabic" w:cs="Simplified Arabic"/>
              </w:rPr>
            </w:pPr>
          </w:p>
        </w:tc>
      </w:tr>
      <w:tr w:rsidR="00DB19AE" w:rsidRPr="005E627A" w14:paraId="06B22433" w14:textId="77777777" w:rsidTr="00DB19AE">
        <w:trPr>
          <w:cantSplit/>
          <w:trHeight w:val="1770"/>
        </w:trPr>
        <w:tc>
          <w:tcPr>
            <w:tcW w:w="2295" w:type="pct"/>
            <w:tcBorders>
              <w:top w:val="nil"/>
              <w:left w:val="nil"/>
              <w:bottom w:val="single" w:sz="24" w:space="0" w:color="auto"/>
              <w:right w:val="nil"/>
            </w:tcBorders>
          </w:tcPr>
          <w:p w14:paraId="1057A817" w14:textId="71F6AFDF" w:rsidR="00DB19AE" w:rsidRPr="005E627A" w:rsidRDefault="00DB19AE" w:rsidP="00DB19AE">
            <w:pPr>
              <w:spacing w:before="60"/>
              <w:rPr>
                <w:rFonts w:asciiTheme="majorBidi" w:hAnsiTheme="majorBidi" w:cstheme="majorBidi"/>
                <w:szCs w:val="22"/>
              </w:rPr>
            </w:pPr>
            <w:r w:rsidRPr="005E627A">
              <w:rPr>
                <w:rFonts w:asciiTheme="majorBidi" w:hAnsiTheme="majorBidi" w:cstheme="majorBidi"/>
                <w:szCs w:val="22"/>
              </w:rPr>
              <w:t>Distr</w:t>
            </w:r>
            <w:r w:rsidR="00F4416E">
              <w:rPr>
                <w:rFonts w:asciiTheme="majorBidi" w:hAnsiTheme="majorBidi" w:cstheme="majorBidi"/>
                <w:szCs w:val="22"/>
              </w:rPr>
              <w:t>.</w:t>
            </w:r>
          </w:p>
          <w:p w14:paraId="0DD83075" w14:textId="77777777" w:rsidR="00DB19AE" w:rsidRPr="005E627A" w:rsidRDefault="00DB19AE" w:rsidP="00DB19AE">
            <w:pPr>
              <w:rPr>
                <w:rFonts w:asciiTheme="majorBidi" w:hAnsiTheme="majorBidi" w:cstheme="majorBidi"/>
                <w:szCs w:val="22"/>
              </w:rPr>
            </w:pPr>
            <w:r w:rsidRPr="005E627A">
              <w:rPr>
                <w:rFonts w:asciiTheme="majorBidi" w:hAnsiTheme="majorBidi" w:cstheme="majorBidi"/>
                <w:szCs w:val="22"/>
              </w:rPr>
              <w:t>GENERAL</w:t>
            </w:r>
          </w:p>
          <w:p w14:paraId="39C7B186" w14:textId="77777777" w:rsidR="00DB19AE" w:rsidRPr="005E627A" w:rsidRDefault="00DB19AE" w:rsidP="00DB19AE">
            <w:pPr>
              <w:pStyle w:val="Heading3"/>
              <w:spacing w:before="0" w:after="0"/>
              <w:jc w:val="left"/>
              <w:rPr>
                <w:rFonts w:asciiTheme="majorBidi" w:hAnsiTheme="majorBidi" w:cstheme="majorBidi"/>
                <w:szCs w:val="22"/>
                <w:lang w:val="en-CA"/>
              </w:rPr>
            </w:pPr>
          </w:p>
          <w:p w14:paraId="3CF24449" w14:textId="066AABA7" w:rsidR="00DB19AE" w:rsidRPr="005E627A" w:rsidRDefault="00DB19AE" w:rsidP="00DB19AE">
            <w:pPr>
              <w:rPr>
                <w:rFonts w:asciiTheme="majorBidi" w:hAnsiTheme="majorBidi" w:cstheme="majorBidi"/>
                <w:szCs w:val="22"/>
              </w:rPr>
            </w:pPr>
            <w:r w:rsidRPr="005E627A">
              <w:rPr>
                <w:rFonts w:asciiTheme="majorBidi" w:hAnsiTheme="majorBidi" w:cstheme="majorBidi"/>
                <w:snapToGrid w:val="0"/>
                <w:kern w:val="22"/>
              </w:rPr>
              <w:t>CBD/SBI/</w:t>
            </w:r>
            <w:r w:rsidR="00B555E1" w:rsidRPr="005E627A">
              <w:rPr>
                <w:rFonts w:asciiTheme="majorBidi" w:hAnsiTheme="majorBidi" w:cstheme="majorBidi"/>
                <w:snapToGrid w:val="0"/>
                <w:kern w:val="22"/>
              </w:rPr>
              <w:t>3</w:t>
            </w:r>
            <w:r w:rsidRPr="005E627A">
              <w:rPr>
                <w:rFonts w:asciiTheme="majorBidi" w:hAnsiTheme="majorBidi" w:cstheme="majorBidi"/>
                <w:snapToGrid w:val="0"/>
                <w:kern w:val="22"/>
              </w:rPr>
              <w:t>/</w:t>
            </w:r>
            <w:r w:rsidR="00F4416E">
              <w:rPr>
                <w:rFonts w:asciiTheme="majorBidi" w:hAnsiTheme="majorBidi" w:cstheme="majorBidi"/>
                <w:snapToGrid w:val="0"/>
                <w:kern w:val="22"/>
              </w:rPr>
              <w:t>6/Add.2</w:t>
            </w:r>
          </w:p>
          <w:p w14:paraId="35327FDC" w14:textId="6EE68D0C" w:rsidR="00DB19AE" w:rsidRPr="005E627A" w:rsidRDefault="00F4416E" w:rsidP="00DB19AE">
            <w:pPr>
              <w:jc w:val="left"/>
              <w:rPr>
                <w:rFonts w:asciiTheme="majorBidi" w:hAnsiTheme="majorBidi" w:cstheme="majorBidi"/>
                <w:szCs w:val="22"/>
              </w:rPr>
            </w:pPr>
            <w:r>
              <w:rPr>
                <w:rFonts w:asciiTheme="majorBidi" w:hAnsiTheme="majorBidi" w:cstheme="majorBidi"/>
                <w:snapToGrid w:val="0"/>
                <w:kern w:val="22"/>
                <w:szCs w:val="22"/>
              </w:rPr>
              <w:t>19</w:t>
            </w:r>
            <w:r w:rsidR="00843FC3">
              <w:rPr>
                <w:rFonts w:asciiTheme="majorBidi" w:hAnsiTheme="majorBidi" w:cstheme="majorBidi"/>
                <w:snapToGrid w:val="0"/>
                <w:kern w:val="22"/>
                <w:szCs w:val="22"/>
              </w:rPr>
              <w:t xml:space="preserve"> </w:t>
            </w:r>
            <w:r>
              <w:rPr>
                <w:rFonts w:asciiTheme="majorBidi" w:hAnsiTheme="majorBidi" w:cstheme="majorBidi"/>
                <w:snapToGrid w:val="0"/>
                <w:kern w:val="22"/>
                <w:szCs w:val="22"/>
              </w:rPr>
              <w:t>February</w:t>
            </w:r>
            <w:r w:rsidR="00843FC3">
              <w:rPr>
                <w:rFonts w:asciiTheme="majorBidi" w:hAnsiTheme="majorBidi" w:cstheme="majorBidi"/>
                <w:snapToGrid w:val="0"/>
                <w:kern w:val="22"/>
                <w:szCs w:val="22"/>
              </w:rPr>
              <w:t xml:space="preserve"> </w:t>
            </w:r>
            <w:r>
              <w:rPr>
                <w:rFonts w:asciiTheme="majorBidi" w:hAnsiTheme="majorBidi" w:cstheme="majorBidi"/>
                <w:snapToGrid w:val="0"/>
                <w:kern w:val="22"/>
                <w:szCs w:val="22"/>
              </w:rPr>
              <w:t>2021</w:t>
            </w:r>
          </w:p>
          <w:p w14:paraId="6D5FDE81" w14:textId="77777777" w:rsidR="00DB19AE" w:rsidRPr="005E627A" w:rsidRDefault="00DB19AE" w:rsidP="00DB19AE">
            <w:pPr>
              <w:pStyle w:val="Heading5"/>
              <w:numPr>
                <w:ilvl w:val="0"/>
                <w:numId w:val="0"/>
              </w:numPr>
              <w:tabs>
                <w:tab w:val="left" w:pos="-720"/>
              </w:tabs>
              <w:suppressAutoHyphens/>
              <w:spacing w:before="0" w:after="0"/>
              <w:rPr>
                <w:rFonts w:asciiTheme="majorBidi" w:hAnsiTheme="majorBidi" w:cstheme="majorBidi"/>
                <w:b/>
                <w:bCs w:val="0"/>
                <w:szCs w:val="22"/>
              </w:rPr>
            </w:pPr>
          </w:p>
          <w:p w14:paraId="11E7F4ED" w14:textId="77777777" w:rsidR="00DB19AE" w:rsidRPr="005E627A" w:rsidRDefault="00DB19AE" w:rsidP="00DB19AE">
            <w:pPr>
              <w:pStyle w:val="Heading5"/>
              <w:numPr>
                <w:ilvl w:val="0"/>
                <w:numId w:val="0"/>
              </w:numPr>
              <w:tabs>
                <w:tab w:val="left" w:pos="-720"/>
              </w:tabs>
              <w:suppressAutoHyphens/>
              <w:spacing w:before="0" w:after="0"/>
              <w:rPr>
                <w:rFonts w:asciiTheme="majorBidi" w:hAnsiTheme="majorBidi" w:cstheme="majorBidi"/>
                <w:i w:val="0"/>
                <w:iCs/>
                <w:szCs w:val="22"/>
              </w:rPr>
            </w:pPr>
            <w:r w:rsidRPr="005E627A">
              <w:rPr>
                <w:rFonts w:asciiTheme="majorBidi" w:hAnsiTheme="majorBidi" w:cstheme="majorBidi"/>
                <w:i w:val="0"/>
                <w:iCs/>
                <w:szCs w:val="22"/>
              </w:rPr>
              <w:t>ARABIC</w:t>
            </w:r>
          </w:p>
          <w:p w14:paraId="0AABD788" w14:textId="7641E38F" w:rsidR="00DB19AE" w:rsidRPr="005E627A" w:rsidRDefault="00DB19AE" w:rsidP="00DB19AE">
            <w:pPr>
              <w:tabs>
                <w:tab w:val="left" w:pos="-720"/>
              </w:tabs>
              <w:suppressAutoHyphens/>
              <w:spacing w:after="40"/>
              <w:rPr>
                <w:rFonts w:ascii="Simplified Arabic" w:hAnsi="Simplified Arabic" w:cs="Simplified Arabic"/>
                <w:szCs w:val="22"/>
              </w:rPr>
            </w:pPr>
            <w:r w:rsidRPr="005E627A">
              <w:rPr>
                <w:rFonts w:asciiTheme="majorBidi" w:hAnsiTheme="majorBidi" w:cstheme="majorBidi"/>
                <w:szCs w:val="22"/>
              </w:rPr>
              <w:t>ORIGINAL:</w:t>
            </w:r>
            <w:r w:rsidR="00843FC3">
              <w:rPr>
                <w:rFonts w:asciiTheme="majorBidi" w:hAnsiTheme="majorBidi" w:cstheme="majorBidi"/>
                <w:szCs w:val="22"/>
              </w:rPr>
              <w:t xml:space="preserve"> </w:t>
            </w:r>
            <w:r w:rsidRPr="005E627A">
              <w:rPr>
                <w:rFonts w:asciiTheme="majorBidi" w:hAnsiTheme="majorBidi" w:cstheme="majorBidi"/>
                <w:szCs w:val="22"/>
              </w:rPr>
              <w:t>ENGLISH</w:t>
            </w:r>
            <w:r w:rsidR="00843FC3">
              <w:rPr>
                <w:rFonts w:asciiTheme="majorBidi" w:hAnsiTheme="majorBidi" w:cstheme="majorBidi"/>
                <w:szCs w:val="22"/>
              </w:rPr>
              <w:t xml:space="preserve"> </w:t>
            </w:r>
          </w:p>
        </w:tc>
        <w:tc>
          <w:tcPr>
            <w:tcW w:w="2705" w:type="pct"/>
            <w:gridSpan w:val="3"/>
            <w:tcBorders>
              <w:top w:val="nil"/>
              <w:left w:val="nil"/>
              <w:bottom w:val="single" w:sz="24" w:space="0" w:color="auto"/>
              <w:right w:val="nil"/>
            </w:tcBorders>
          </w:tcPr>
          <w:p w14:paraId="7D782F0E" w14:textId="77777777" w:rsidR="00DB19AE" w:rsidRPr="005E627A" w:rsidRDefault="00DB19AE" w:rsidP="00DB19AE">
            <w:pPr>
              <w:tabs>
                <w:tab w:val="left" w:pos="-720"/>
              </w:tabs>
              <w:suppressAutoHyphens/>
              <w:spacing w:before="120"/>
              <w:rPr>
                <w:rFonts w:ascii="Simplified Arabic" w:hAnsi="Simplified Arabic" w:cs="Simplified Arabic"/>
                <w:rtl/>
                <w:lang w:bidi="ar-EG"/>
              </w:rPr>
            </w:pPr>
            <w:r w:rsidRPr="005E627A">
              <w:rPr>
                <w:rFonts w:ascii="Simplified Arabic" w:hAnsi="Simplified Arabic" w:cs="Simplified Arabic"/>
                <w:b/>
                <w:bCs/>
                <w:noProof/>
                <w:sz w:val="36"/>
                <w:szCs w:val="36"/>
                <w:rtl/>
                <w:lang w:val="en-US"/>
              </w:rPr>
              <w:drawing>
                <wp:inline distT="0" distB="0" distL="0" distR="0" wp14:anchorId="39583404" wp14:editId="07D05F50">
                  <wp:extent cx="2560320" cy="1024255"/>
                  <wp:effectExtent l="19050" t="0" r="0" b="0"/>
                  <wp:docPr id="9" name="Picture 48" descr="CBD_logo_ar-CMYK-black  Converte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BD_logo_ar-CMYK-black  Converted "/>
                          <pic:cNvPicPr>
                            <a:picLocks noChangeAspect="1" noChangeArrowheads="1"/>
                          </pic:cNvPicPr>
                        </pic:nvPicPr>
                        <pic:blipFill>
                          <a:blip r:embed="rId10"/>
                          <a:srcRect/>
                          <a:stretch>
                            <a:fillRect/>
                          </a:stretch>
                        </pic:blipFill>
                        <pic:spPr bwMode="auto">
                          <a:xfrm>
                            <a:off x="0" y="0"/>
                            <a:ext cx="2560320" cy="1024255"/>
                          </a:xfrm>
                          <a:prstGeom prst="rect">
                            <a:avLst/>
                          </a:prstGeom>
                          <a:noFill/>
                          <a:ln w="9525">
                            <a:noFill/>
                            <a:miter lim="800000"/>
                            <a:headEnd/>
                            <a:tailEnd/>
                          </a:ln>
                        </pic:spPr>
                      </pic:pic>
                    </a:graphicData>
                  </a:graphic>
                </wp:inline>
              </w:drawing>
            </w:r>
          </w:p>
        </w:tc>
      </w:tr>
    </w:tbl>
    <w:bookmarkEnd w:id="0"/>
    <w:p w14:paraId="19F028A8" w14:textId="6AA5E418" w:rsidR="009A5B4C" w:rsidRPr="005E627A" w:rsidRDefault="00AD7CC2" w:rsidP="00AD7CC2">
      <w:pPr>
        <w:suppressLineNumbers/>
        <w:suppressAutoHyphens/>
        <w:kinsoku w:val="0"/>
        <w:overflowPunct w:val="0"/>
        <w:autoSpaceDE w:val="0"/>
        <w:autoSpaceDN w:val="0"/>
        <w:bidi/>
        <w:adjustRightInd w:val="0"/>
        <w:snapToGrid w:val="0"/>
        <w:rPr>
          <w:rFonts w:ascii="Simplified Arabic" w:hAnsi="Simplified Arabic" w:cs="Simplified Arabic"/>
          <w:sz w:val="24"/>
          <w:rtl/>
          <w:lang w:bidi="ar-EG"/>
        </w:rPr>
      </w:pPr>
      <w:r w:rsidRPr="005E627A">
        <w:rPr>
          <w:rFonts w:ascii="Simplified Arabic" w:hAnsi="Simplified Arabic" w:cs="Simplified Arabic"/>
          <w:sz w:val="24"/>
          <w:rtl/>
        </w:rPr>
        <w:t>الاجتماع</w:t>
      </w:r>
      <w:r w:rsidR="00843FC3">
        <w:rPr>
          <w:rFonts w:ascii="Simplified Arabic" w:hAnsi="Simplified Arabic" w:cs="Simplified Arabic"/>
          <w:sz w:val="24"/>
          <w:rtl/>
        </w:rPr>
        <w:t xml:space="preserve"> </w:t>
      </w:r>
      <w:r w:rsidR="00B555E1" w:rsidRPr="005E627A">
        <w:rPr>
          <w:rFonts w:ascii="Simplified Arabic" w:hAnsi="Simplified Arabic" w:cs="Simplified Arabic" w:hint="cs"/>
          <w:sz w:val="24"/>
          <w:rtl/>
        </w:rPr>
        <w:t>الثالث</w:t>
      </w:r>
    </w:p>
    <w:p w14:paraId="2D547D30" w14:textId="62FCD856" w:rsidR="00AD7CC2" w:rsidRPr="005E627A" w:rsidRDefault="00A32530" w:rsidP="00AD7CC2">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szCs w:val="22"/>
          <w:lang w:eastAsia="nb-NO"/>
        </w:rPr>
      </w:pPr>
      <w:r w:rsidRPr="005E627A">
        <w:rPr>
          <w:rFonts w:ascii="Simplified Arabic" w:hAnsi="Simplified Arabic" w:cs="Simplified Arabic" w:hint="cs"/>
          <w:sz w:val="24"/>
          <w:rtl/>
        </w:rPr>
        <w:t>يحدد</w:t>
      </w:r>
      <w:r w:rsidR="00843FC3">
        <w:rPr>
          <w:rFonts w:ascii="Simplified Arabic" w:hAnsi="Simplified Arabic" w:cs="Simplified Arabic" w:hint="cs"/>
          <w:sz w:val="24"/>
          <w:rtl/>
        </w:rPr>
        <w:t xml:space="preserve"> </w:t>
      </w:r>
      <w:r w:rsidRPr="005E627A">
        <w:rPr>
          <w:rFonts w:ascii="Simplified Arabic" w:hAnsi="Simplified Arabic" w:cs="Simplified Arabic" w:hint="cs"/>
          <w:sz w:val="24"/>
          <w:rtl/>
        </w:rPr>
        <w:t>المكان</w:t>
      </w:r>
      <w:r w:rsidR="00843FC3">
        <w:rPr>
          <w:rFonts w:ascii="Simplified Arabic" w:hAnsi="Simplified Arabic" w:cs="Simplified Arabic" w:hint="cs"/>
          <w:sz w:val="24"/>
          <w:rtl/>
        </w:rPr>
        <w:t xml:space="preserve"> </w:t>
      </w:r>
      <w:r w:rsidRPr="005E627A">
        <w:rPr>
          <w:rFonts w:ascii="Simplified Arabic" w:hAnsi="Simplified Arabic" w:cs="Simplified Arabic" w:hint="cs"/>
          <w:sz w:val="24"/>
          <w:rtl/>
        </w:rPr>
        <w:t>والتاريخ</w:t>
      </w:r>
      <w:r w:rsidR="00843FC3">
        <w:rPr>
          <w:rFonts w:ascii="Simplified Arabic" w:hAnsi="Simplified Arabic" w:cs="Simplified Arabic" w:hint="cs"/>
          <w:sz w:val="24"/>
          <w:rtl/>
        </w:rPr>
        <w:t xml:space="preserve"> </w:t>
      </w:r>
      <w:r w:rsidRPr="005E627A">
        <w:rPr>
          <w:rFonts w:ascii="Simplified Arabic" w:hAnsi="Simplified Arabic" w:cs="Simplified Arabic" w:hint="cs"/>
          <w:sz w:val="24"/>
          <w:rtl/>
        </w:rPr>
        <w:t>لاحقا</w:t>
      </w:r>
    </w:p>
    <w:p w14:paraId="1D537135" w14:textId="2DFD66C9" w:rsidR="009A5B4C" w:rsidRPr="005E627A" w:rsidRDefault="00902CF4" w:rsidP="007B304E">
      <w:pPr>
        <w:suppressLineNumbers/>
        <w:suppressAutoHyphens/>
        <w:kinsoku w:val="0"/>
        <w:overflowPunct w:val="0"/>
        <w:autoSpaceDE w:val="0"/>
        <w:autoSpaceDN w:val="0"/>
        <w:bidi/>
        <w:adjustRightInd w:val="0"/>
        <w:snapToGrid w:val="0"/>
        <w:rPr>
          <w:rFonts w:ascii="Simplified Arabic" w:hAnsi="Simplified Arabic" w:cs="Simplified Arabic"/>
          <w:snapToGrid w:val="0"/>
          <w:kern w:val="22"/>
          <w:szCs w:val="22"/>
          <w:lang w:eastAsia="nb-NO"/>
        </w:rPr>
      </w:pPr>
      <w:r w:rsidRPr="005E627A">
        <w:rPr>
          <w:rFonts w:ascii="Simplified Arabic" w:hAnsi="Simplified Arabic" w:cs="Simplified Arabic"/>
          <w:sz w:val="24"/>
          <w:rtl/>
        </w:rPr>
        <w:t>البند</w:t>
      </w:r>
      <w:r w:rsidR="00843FC3">
        <w:rPr>
          <w:rFonts w:ascii="Simplified Arabic" w:hAnsi="Simplified Arabic" w:cs="Simplified Arabic"/>
          <w:sz w:val="24"/>
          <w:rtl/>
        </w:rPr>
        <w:t xml:space="preserve"> </w:t>
      </w:r>
      <w:r w:rsidR="00F4416E">
        <w:rPr>
          <w:rFonts w:ascii="Simplified Arabic" w:hAnsi="Simplified Arabic" w:cs="Simplified Arabic" w:hint="cs"/>
          <w:sz w:val="24"/>
          <w:rtl/>
        </w:rPr>
        <w:t>6</w:t>
      </w:r>
      <w:r w:rsidR="00843FC3">
        <w:rPr>
          <w:rFonts w:ascii="Simplified Arabic" w:hAnsi="Simplified Arabic" w:cs="Simplified Arabic"/>
          <w:sz w:val="24"/>
          <w:rtl/>
        </w:rPr>
        <w:t xml:space="preserve"> </w:t>
      </w:r>
      <w:r w:rsidRPr="005E627A">
        <w:rPr>
          <w:rFonts w:ascii="Simplified Arabic" w:hAnsi="Simplified Arabic" w:cs="Simplified Arabic"/>
          <w:sz w:val="24"/>
          <w:rtl/>
        </w:rPr>
        <w:t>من</w:t>
      </w:r>
      <w:r w:rsidR="00843FC3">
        <w:rPr>
          <w:rFonts w:ascii="Simplified Arabic" w:hAnsi="Simplified Arabic" w:cs="Simplified Arabic"/>
          <w:sz w:val="24"/>
          <w:rtl/>
        </w:rPr>
        <w:t xml:space="preserve"> </w:t>
      </w:r>
      <w:r w:rsidRPr="005E627A">
        <w:rPr>
          <w:rFonts w:ascii="Simplified Arabic" w:hAnsi="Simplified Arabic" w:cs="Simplified Arabic"/>
          <w:sz w:val="24"/>
          <w:rtl/>
        </w:rPr>
        <w:t>جدول</w:t>
      </w:r>
      <w:r w:rsidR="00843FC3">
        <w:rPr>
          <w:rFonts w:ascii="Simplified Arabic" w:hAnsi="Simplified Arabic" w:cs="Simplified Arabic"/>
          <w:sz w:val="24"/>
          <w:rtl/>
        </w:rPr>
        <w:t xml:space="preserve"> </w:t>
      </w:r>
      <w:r w:rsidRPr="005E627A">
        <w:rPr>
          <w:rFonts w:ascii="Simplified Arabic" w:hAnsi="Simplified Arabic" w:cs="Simplified Arabic"/>
          <w:sz w:val="24"/>
          <w:rtl/>
        </w:rPr>
        <w:t>الأعمال</w:t>
      </w:r>
      <w:r w:rsidR="00843FC3">
        <w:rPr>
          <w:rFonts w:ascii="Simplified Arabic" w:hAnsi="Simplified Arabic" w:cs="Simplified Arabic"/>
          <w:sz w:val="24"/>
          <w:rtl/>
        </w:rPr>
        <w:t xml:space="preserve"> </w:t>
      </w:r>
      <w:r w:rsidRPr="005E627A">
        <w:rPr>
          <w:rFonts w:ascii="Simplified Arabic" w:hAnsi="Simplified Arabic" w:cs="Simplified Arabic"/>
          <w:sz w:val="24"/>
          <w:rtl/>
        </w:rPr>
        <w:t>المؤقت</w:t>
      </w:r>
      <w:r w:rsidR="007B304E" w:rsidRPr="005E627A">
        <w:rPr>
          <w:rStyle w:val="FootnoteReference"/>
          <w:snapToGrid w:val="0"/>
          <w:kern w:val="22"/>
          <w:sz w:val="22"/>
          <w:szCs w:val="22"/>
          <w:u w:val="none"/>
          <w:lang w:eastAsia="nb-NO"/>
        </w:rPr>
        <w:footnoteReference w:customMarkFollows="1" w:id="1"/>
        <w:t>*</w:t>
      </w:r>
    </w:p>
    <w:p w14:paraId="3EF220AD" w14:textId="20AFB335" w:rsidR="00D56CCE" w:rsidRDefault="00F4416E" w:rsidP="000760C5">
      <w:pPr>
        <w:suppressLineNumbers/>
        <w:suppressAutoHyphens/>
        <w:kinsoku w:val="0"/>
        <w:overflowPunct w:val="0"/>
        <w:autoSpaceDE w:val="0"/>
        <w:autoSpaceDN w:val="0"/>
        <w:bidi/>
        <w:adjustRightInd w:val="0"/>
        <w:snapToGrid w:val="0"/>
        <w:spacing w:before="120" w:after="120"/>
        <w:ind w:left="855" w:right="851"/>
        <w:jc w:val="center"/>
        <w:rPr>
          <w:rStyle w:val="hps"/>
          <w:rFonts w:ascii="Simplified Arabic" w:hAnsi="Simplified Arabic" w:cs="Simplified Arabic"/>
          <w:b/>
          <w:bCs/>
          <w:sz w:val="24"/>
          <w:szCs w:val="28"/>
          <w:rtl/>
        </w:rPr>
      </w:pPr>
      <w:r>
        <w:rPr>
          <w:rStyle w:val="hps"/>
          <w:rFonts w:ascii="Simplified Arabic" w:hAnsi="Simplified Arabic" w:cs="Simplified Arabic" w:hint="cs"/>
          <w:b/>
          <w:bCs/>
          <w:sz w:val="24"/>
          <w:szCs w:val="28"/>
          <w:rtl/>
        </w:rPr>
        <w:t>الآلية</w:t>
      </w:r>
      <w:r w:rsidR="00843FC3">
        <w:rPr>
          <w:rStyle w:val="hps"/>
          <w:rFonts w:ascii="Simplified Arabic" w:hAnsi="Simplified Arabic" w:cs="Simplified Arabic" w:hint="cs"/>
          <w:b/>
          <w:bCs/>
          <w:sz w:val="24"/>
          <w:szCs w:val="28"/>
          <w:rtl/>
        </w:rPr>
        <w:t xml:space="preserve"> </w:t>
      </w:r>
      <w:r>
        <w:rPr>
          <w:rStyle w:val="hps"/>
          <w:rFonts w:ascii="Simplified Arabic" w:hAnsi="Simplified Arabic" w:cs="Simplified Arabic" w:hint="cs"/>
          <w:b/>
          <w:bCs/>
          <w:sz w:val="24"/>
          <w:szCs w:val="28"/>
          <w:rtl/>
        </w:rPr>
        <w:t>المالية</w:t>
      </w:r>
    </w:p>
    <w:p w14:paraId="37BFE6DD" w14:textId="65245847" w:rsidR="00F4416E" w:rsidRPr="005E627A" w:rsidRDefault="00F4416E" w:rsidP="00EC44C2">
      <w:pPr>
        <w:suppressLineNumbers/>
        <w:suppressAutoHyphens/>
        <w:kinsoku w:val="0"/>
        <w:overflowPunct w:val="0"/>
        <w:autoSpaceDE w:val="0"/>
        <w:autoSpaceDN w:val="0"/>
        <w:bidi/>
        <w:adjustRightInd w:val="0"/>
        <w:snapToGrid w:val="0"/>
        <w:spacing w:before="120" w:after="120"/>
        <w:ind w:left="1280" w:right="851"/>
        <w:jc w:val="center"/>
        <w:rPr>
          <w:rStyle w:val="hps"/>
          <w:rFonts w:ascii="Simplified Arabic" w:hAnsi="Simplified Arabic" w:cs="Simplified Arabic"/>
          <w:b/>
          <w:bCs/>
          <w:sz w:val="24"/>
          <w:szCs w:val="28"/>
          <w:lang w:bidi="ar-EG"/>
        </w:rPr>
      </w:pPr>
      <w:r w:rsidRPr="00F4416E">
        <w:rPr>
          <w:rStyle w:val="hps"/>
          <w:rFonts w:ascii="Simplified Arabic" w:hAnsi="Simplified Arabic" w:cs="Simplified Arabic"/>
          <w:b/>
          <w:bCs/>
          <w:sz w:val="24"/>
          <w:szCs w:val="28"/>
          <w:rtl/>
        </w:rPr>
        <w:t>تقرير</w:t>
      </w:r>
      <w:r w:rsidR="00843FC3">
        <w:rPr>
          <w:rStyle w:val="hps"/>
          <w:rFonts w:ascii="Simplified Arabic" w:hAnsi="Simplified Arabic" w:cs="Simplified Arabic"/>
          <w:b/>
          <w:bCs/>
          <w:sz w:val="24"/>
          <w:szCs w:val="28"/>
          <w:rtl/>
        </w:rPr>
        <w:t xml:space="preserve"> </w:t>
      </w:r>
      <w:r w:rsidRPr="00F4416E">
        <w:rPr>
          <w:rStyle w:val="hps"/>
          <w:rFonts w:ascii="Simplified Arabic" w:hAnsi="Simplified Arabic" w:cs="Simplified Arabic"/>
          <w:b/>
          <w:bCs/>
          <w:sz w:val="24"/>
          <w:szCs w:val="28"/>
          <w:rtl/>
        </w:rPr>
        <w:t>مؤقت</w:t>
      </w:r>
      <w:r w:rsidR="00843FC3">
        <w:rPr>
          <w:rStyle w:val="hps"/>
          <w:rFonts w:ascii="Simplified Arabic" w:hAnsi="Simplified Arabic" w:cs="Simplified Arabic"/>
          <w:b/>
          <w:bCs/>
          <w:sz w:val="24"/>
          <w:szCs w:val="28"/>
          <w:rtl/>
        </w:rPr>
        <w:t xml:space="preserve"> </w:t>
      </w:r>
      <w:r w:rsidRPr="00F4416E">
        <w:rPr>
          <w:rStyle w:val="hps"/>
          <w:rFonts w:ascii="Simplified Arabic" w:hAnsi="Simplified Arabic" w:cs="Simplified Arabic"/>
          <w:b/>
          <w:bCs/>
          <w:sz w:val="24"/>
          <w:szCs w:val="28"/>
          <w:rtl/>
        </w:rPr>
        <w:t>عن</w:t>
      </w:r>
      <w:r w:rsidR="00843FC3">
        <w:rPr>
          <w:rStyle w:val="hps"/>
          <w:rFonts w:ascii="Simplified Arabic" w:hAnsi="Simplified Arabic" w:cs="Simplified Arabic"/>
          <w:b/>
          <w:bCs/>
          <w:sz w:val="24"/>
          <w:szCs w:val="28"/>
          <w:rtl/>
        </w:rPr>
        <w:t xml:space="preserve"> </w:t>
      </w:r>
      <w:r w:rsidRPr="00F4416E">
        <w:rPr>
          <w:rStyle w:val="hps"/>
          <w:rFonts w:ascii="Simplified Arabic" w:hAnsi="Simplified Arabic" w:cs="Simplified Arabic"/>
          <w:b/>
          <w:bCs/>
          <w:sz w:val="24"/>
          <w:szCs w:val="28"/>
          <w:rtl/>
        </w:rPr>
        <w:t>التقييم</w:t>
      </w:r>
      <w:r w:rsidR="00843FC3">
        <w:rPr>
          <w:rStyle w:val="hps"/>
          <w:rFonts w:ascii="Simplified Arabic" w:hAnsi="Simplified Arabic" w:cs="Simplified Arabic"/>
          <w:b/>
          <w:bCs/>
          <w:sz w:val="24"/>
          <w:szCs w:val="28"/>
          <w:rtl/>
        </w:rPr>
        <w:t xml:space="preserve"> </w:t>
      </w:r>
      <w:r w:rsidRPr="00F4416E">
        <w:rPr>
          <w:rStyle w:val="hps"/>
          <w:rFonts w:ascii="Simplified Arabic" w:hAnsi="Simplified Arabic" w:cs="Simplified Arabic"/>
          <w:b/>
          <w:bCs/>
          <w:sz w:val="24"/>
          <w:szCs w:val="28"/>
          <w:rtl/>
        </w:rPr>
        <w:t>الكامل</w:t>
      </w:r>
      <w:r w:rsidR="00843FC3">
        <w:rPr>
          <w:rStyle w:val="hps"/>
          <w:rFonts w:ascii="Simplified Arabic" w:hAnsi="Simplified Arabic" w:cs="Simplified Arabic"/>
          <w:b/>
          <w:bCs/>
          <w:sz w:val="24"/>
          <w:szCs w:val="28"/>
          <w:rtl/>
        </w:rPr>
        <w:t xml:space="preserve"> </w:t>
      </w:r>
      <w:r w:rsidRPr="00F4416E">
        <w:rPr>
          <w:rStyle w:val="hps"/>
          <w:rFonts w:ascii="Simplified Arabic" w:hAnsi="Simplified Arabic" w:cs="Simplified Arabic"/>
          <w:b/>
          <w:bCs/>
          <w:sz w:val="24"/>
          <w:szCs w:val="28"/>
          <w:rtl/>
        </w:rPr>
        <w:t>ل</w:t>
      </w:r>
      <w:r w:rsidR="00A13782">
        <w:rPr>
          <w:rStyle w:val="hps"/>
          <w:rFonts w:ascii="Simplified Arabic" w:hAnsi="Simplified Arabic" w:cs="Simplified Arabic" w:hint="cs"/>
          <w:b/>
          <w:bCs/>
          <w:sz w:val="24"/>
          <w:szCs w:val="28"/>
          <w:rtl/>
        </w:rPr>
        <w:t>حجم</w:t>
      </w:r>
      <w:r w:rsidR="00843FC3">
        <w:rPr>
          <w:rStyle w:val="hps"/>
          <w:rFonts w:ascii="Simplified Arabic" w:hAnsi="Simplified Arabic" w:cs="Simplified Arabic" w:hint="cs"/>
          <w:b/>
          <w:bCs/>
          <w:sz w:val="24"/>
          <w:szCs w:val="28"/>
          <w:rtl/>
        </w:rPr>
        <w:t xml:space="preserve"> </w:t>
      </w:r>
      <w:r w:rsidR="00A13782">
        <w:rPr>
          <w:rStyle w:val="hps"/>
          <w:rFonts w:ascii="Simplified Arabic" w:hAnsi="Simplified Arabic" w:cs="Simplified Arabic" w:hint="cs"/>
          <w:b/>
          <w:bCs/>
          <w:sz w:val="24"/>
          <w:szCs w:val="28"/>
          <w:rtl/>
        </w:rPr>
        <w:t>الأموال</w:t>
      </w:r>
      <w:r w:rsidR="00843FC3">
        <w:rPr>
          <w:rStyle w:val="hps"/>
          <w:rFonts w:ascii="Simplified Arabic" w:hAnsi="Simplified Arabic" w:cs="Simplified Arabic" w:hint="cs"/>
          <w:b/>
          <w:bCs/>
          <w:sz w:val="24"/>
          <w:szCs w:val="28"/>
          <w:rtl/>
        </w:rPr>
        <w:t xml:space="preserve"> </w:t>
      </w:r>
      <w:r w:rsidR="00A13782">
        <w:rPr>
          <w:rStyle w:val="hps"/>
          <w:rFonts w:ascii="Simplified Arabic" w:hAnsi="Simplified Arabic" w:cs="Simplified Arabic" w:hint="cs"/>
          <w:b/>
          <w:bCs/>
          <w:sz w:val="24"/>
          <w:szCs w:val="28"/>
          <w:rtl/>
        </w:rPr>
        <w:t>اللازمة</w:t>
      </w:r>
      <w:r w:rsidR="00843FC3">
        <w:rPr>
          <w:rStyle w:val="hps"/>
          <w:rFonts w:ascii="Simplified Arabic" w:hAnsi="Simplified Arabic" w:cs="Simplified Arabic"/>
          <w:b/>
          <w:bCs/>
          <w:sz w:val="24"/>
          <w:szCs w:val="28"/>
          <w:rtl/>
        </w:rPr>
        <w:t xml:space="preserve"> </w:t>
      </w:r>
      <w:r w:rsidRPr="00F4416E">
        <w:rPr>
          <w:rStyle w:val="hps"/>
          <w:rFonts w:ascii="Simplified Arabic" w:hAnsi="Simplified Arabic" w:cs="Simplified Arabic"/>
          <w:b/>
          <w:bCs/>
          <w:sz w:val="24"/>
          <w:szCs w:val="28"/>
          <w:rtl/>
        </w:rPr>
        <w:t>والمتاح</w:t>
      </w:r>
      <w:r w:rsidR="00A13782">
        <w:rPr>
          <w:rStyle w:val="hps"/>
          <w:rFonts w:ascii="Simplified Arabic" w:hAnsi="Simplified Arabic" w:cs="Simplified Arabic" w:hint="cs"/>
          <w:b/>
          <w:bCs/>
          <w:sz w:val="24"/>
          <w:szCs w:val="28"/>
          <w:rtl/>
        </w:rPr>
        <w:t>ة</w:t>
      </w:r>
      <w:r w:rsidR="00843FC3">
        <w:rPr>
          <w:rStyle w:val="hps"/>
          <w:rFonts w:ascii="Simplified Arabic" w:hAnsi="Simplified Arabic" w:cs="Simplified Arabic"/>
          <w:b/>
          <w:bCs/>
          <w:sz w:val="24"/>
          <w:szCs w:val="28"/>
          <w:rtl/>
        </w:rPr>
        <w:t xml:space="preserve"> </w:t>
      </w:r>
      <w:r w:rsidRPr="00F4416E">
        <w:rPr>
          <w:rStyle w:val="hps"/>
          <w:rFonts w:ascii="Simplified Arabic" w:hAnsi="Simplified Arabic" w:cs="Simplified Arabic"/>
          <w:b/>
          <w:bCs/>
          <w:sz w:val="24"/>
          <w:szCs w:val="28"/>
          <w:rtl/>
        </w:rPr>
        <w:t>لتنفيذ</w:t>
      </w:r>
      <w:r w:rsidR="00843FC3">
        <w:rPr>
          <w:rStyle w:val="hps"/>
          <w:rFonts w:ascii="Simplified Arabic" w:hAnsi="Simplified Arabic" w:cs="Simplified Arabic"/>
          <w:b/>
          <w:bCs/>
          <w:sz w:val="24"/>
          <w:szCs w:val="28"/>
          <w:rtl/>
        </w:rPr>
        <w:t xml:space="preserve"> </w:t>
      </w:r>
      <w:r>
        <w:rPr>
          <w:rStyle w:val="hps"/>
          <w:rFonts w:ascii="Simplified Arabic" w:hAnsi="Simplified Arabic" w:cs="Simplified Arabic" w:hint="cs"/>
          <w:b/>
          <w:bCs/>
          <w:sz w:val="24"/>
          <w:szCs w:val="28"/>
          <w:rtl/>
        </w:rPr>
        <w:t>ال</w:t>
      </w:r>
      <w:r w:rsidRPr="00F4416E">
        <w:rPr>
          <w:rStyle w:val="hps"/>
          <w:rFonts w:ascii="Simplified Arabic" w:hAnsi="Simplified Arabic" w:cs="Simplified Arabic"/>
          <w:b/>
          <w:bCs/>
          <w:sz w:val="24"/>
          <w:szCs w:val="28"/>
          <w:rtl/>
        </w:rPr>
        <w:t>اتفاقية</w:t>
      </w:r>
      <w:r w:rsidR="00843FC3">
        <w:rPr>
          <w:rStyle w:val="hps"/>
          <w:rFonts w:ascii="Simplified Arabic" w:hAnsi="Simplified Arabic" w:cs="Simplified Arabic"/>
          <w:b/>
          <w:bCs/>
          <w:sz w:val="24"/>
          <w:szCs w:val="28"/>
          <w:rtl/>
        </w:rPr>
        <w:t xml:space="preserve"> </w:t>
      </w:r>
      <w:r>
        <w:rPr>
          <w:rStyle w:val="hps"/>
          <w:rFonts w:ascii="Simplified Arabic" w:hAnsi="Simplified Arabic" w:cs="Simplified Arabic" w:hint="cs"/>
          <w:b/>
          <w:bCs/>
          <w:sz w:val="24"/>
          <w:szCs w:val="28"/>
          <w:rtl/>
        </w:rPr>
        <w:t>ل</w:t>
      </w:r>
      <w:r w:rsidRPr="00F4416E">
        <w:rPr>
          <w:rStyle w:val="hps"/>
          <w:rFonts w:ascii="Simplified Arabic" w:hAnsi="Simplified Arabic" w:cs="Simplified Arabic"/>
          <w:b/>
          <w:bCs/>
          <w:sz w:val="24"/>
          <w:szCs w:val="28"/>
          <w:rtl/>
        </w:rPr>
        <w:t>فترة</w:t>
      </w:r>
      <w:r w:rsidR="00843FC3">
        <w:rPr>
          <w:rStyle w:val="hps"/>
          <w:rFonts w:ascii="Simplified Arabic" w:hAnsi="Simplified Arabic" w:cs="Simplified Arabic"/>
          <w:b/>
          <w:bCs/>
          <w:sz w:val="24"/>
          <w:szCs w:val="28"/>
          <w:rtl/>
        </w:rPr>
        <w:t xml:space="preserve"> </w:t>
      </w:r>
      <w:r w:rsidRPr="00F4416E">
        <w:rPr>
          <w:rStyle w:val="hps"/>
          <w:rFonts w:ascii="Simplified Arabic" w:hAnsi="Simplified Arabic" w:cs="Simplified Arabic"/>
          <w:b/>
          <w:bCs/>
          <w:sz w:val="24"/>
          <w:szCs w:val="28"/>
          <w:rtl/>
        </w:rPr>
        <w:t>ال</w:t>
      </w:r>
      <w:r w:rsidR="00A13782">
        <w:rPr>
          <w:rStyle w:val="hps"/>
          <w:rFonts w:ascii="Simplified Arabic" w:hAnsi="Simplified Arabic" w:cs="Simplified Arabic"/>
          <w:b/>
          <w:bCs/>
          <w:sz w:val="24"/>
          <w:szCs w:val="28"/>
          <w:rtl/>
        </w:rPr>
        <w:t>تجديد</w:t>
      </w:r>
      <w:r w:rsidR="00843FC3">
        <w:rPr>
          <w:rStyle w:val="hps"/>
          <w:rFonts w:ascii="Simplified Arabic" w:hAnsi="Simplified Arabic" w:cs="Simplified Arabic"/>
          <w:b/>
          <w:bCs/>
          <w:sz w:val="24"/>
          <w:szCs w:val="28"/>
          <w:rtl/>
        </w:rPr>
        <w:t xml:space="preserve"> </w:t>
      </w:r>
      <w:r w:rsidR="00A13782">
        <w:rPr>
          <w:rStyle w:val="hps"/>
          <w:rFonts w:ascii="Simplified Arabic" w:hAnsi="Simplified Arabic" w:cs="Simplified Arabic"/>
          <w:b/>
          <w:bCs/>
          <w:sz w:val="24"/>
          <w:szCs w:val="28"/>
          <w:rtl/>
        </w:rPr>
        <w:t>الثامن</w:t>
      </w:r>
      <w:r w:rsidR="00843FC3">
        <w:rPr>
          <w:rStyle w:val="hps"/>
          <w:rFonts w:ascii="Simplified Arabic" w:hAnsi="Simplified Arabic" w:cs="Simplified Arabic"/>
          <w:b/>
          <w:bCs/>
          <w:sz w:val="24"/>
          <w:szCs w:val="28"/>
          <w:rtl/>
        </w:rPr>
        <w:t xml:space="preserve"> </w:t>
      </w:r>
      <w:r w:rsidR="00A13782">
        <w:rPr>
          <w:rStyle w:val="hps"/>
          <w:rFonts w:ascii="Simplified Arabic" w:hAnsi="Simplified Arabic" w:cs="Simplified Arabic"/>
          <w:b/>
          <w:bCs/>
          <w:sz w:val="24"/>
          <w:szCs w:val="28"/>
          <w:rtl/>
        </w:rPr>
        <w:t>لموارد</w:t>
      </w:r>
      <w:r w:rsidR="00843FC3">
        <w:rPr>
          <w:rStyle w:val="hps"/>
          <w:rFonts w:ascii="Simplified Arabic" w:hAnsi="Simplified Arabic" w:cs="Simplified Arabic"/>
          <w:b/>
          <w:bCs/>
          <w:sz w:val="24"/>
          <w:szCs w:val="28"/>
          <w:rtl/>
        </w:rPr>
        <w:t xml:space="preserve"> </w:t>
      </w:r>
      <w:r w:rsidR="00A13782">
        <w:rPr>
          <w:rStyle w:val="hps"/>
          <w:rFonts w:ascii="Simplified Arabic" w:hAnsi="Simplified Arabic" w:cs="Simplified Arabic"/>
          <w:b/>
          <w:bCs/>
          <w:sz w:val="24"/>
          <w:szCs w:val="28"/>
          <w:rtl/>
        </w:rPr>
        <w:t>مرفق</w:t>
      </w:r>
      <w:r w:rsidR="00843FC3">
        <w:rPr>
          <w:rStyle w:val="hps"/>
          <w:rFonts w:ascii="Simplified Arabic" w:hAnsi="Simplified Arabic" w:cs="Simplified Arabic"/>
          <w:b/>
          <w:bCs/>
          <w:sz w:val="24"/>
          <w:szCs w:val="28"/>
          <w:rtl/>
        </w:rPr>
        <w:t xml:space="preserve"> </w:t>
      </w:r>
      <w:r w:rsidRPr="00F4416E">
        <w:rPr>
          <w:rStyle w:val="hps"/>
          <w:rFonts w:ascii="Simplified Arabic" w:hAnsi="Simplified Arabic" w:cs="Simplified Arabic"/>
          <w:b/>
          <w:bCs/>
          <w:sz w:val="24"/>
          <w:szCs w:val="28"/>
          <w:rtl/>
        </w:rPr>
        <w:t>البيئة</w:t>
      </w:r>
      <w:r w:rsidR="00843FC3">
        <w:rPr>
          <w:rStyle w:val="hps"/>
          <w:rFonts w:ascii="Simplified Arabic" w:hAnsi="Simplified Arabic" w:cs="Simplified Arabic"/>
          <w:b/>
          <w:bCs/>
          <w:sz w:val="24"/>
          <w:szCs w:val="28"/>
          <w:rtl/>
        </w:rPr>
        <w:t xml:space="preserve"> </w:t>
      </w:r>
      <w:r w:rsidRPr="00F4416E">
        <w:rPr>
          <w:rStyle w:val="hps"/>
          <w:rFonts w:ascii="Simplified Arabic" w:hAnsi="Simplified Arabic" w:cs="Simplified Arabic"/>
          <w:b/>
          <w:bCs/>
          <w:sz w:val="24"/>
          <w:szCs w:val="28"/>
          <w:rtl/>
        </w:rPr>
        <w:t>العالمية</w:t>
      </w:r>
      <w:r w:rsidR="00843FC3">
        <w:rPr>
          <w:rStyle w:val="hps"/>
          <w:rFonts w:ascii="Simplified Arabic" w:hAnsi="Simplified Arabic" w:cs="Simplified Arabic"/>
          <w:b/>
          <w:bCs/>
          <w:sz w:val="24"/>
          <w:szCs w:val="28"/>
          <w:rtl/>
        </w:rPr>
        <w:t xml:space="preserve"> </w:t>
      </w:r>
      <w:r w:rsidRPr="00F4416E">
        <w:rPr>
          <w:rStyle w:val="hps"/>
          <w:rFonts w:ascii="Simplified Arabic" w:hAnsi="Simplified Arabic" w:cs="Simplified Arabic"/>
          <w:b/>
          <w:bCs/>
          <w:sz w:val="24"/>
          <w:szCs w:val="28"/>
          <w:rtl/>
        </w:rPr>
        <w:t>(</w:t>
      </w:r>
      <w:r>
        <w:rPr>
          <w:rStyle w:val="hps"/>
          <w:rFonts w:ascii="Simplified Arabic" w:hAnsi="Simplified Arabic" w:cs="Simplified Arabic"/>
          <w:b/>
          <w:bCs/>
          <w:sz w:val="24"/>
          <w:szCs w:val="28"/>
          <w:rtl/>
        </w:rPr>
        <w:t>يوليو/تموز</w:t>
      </w:r>
      <w:r w:rsidR="00843FC3">
        <w:rPr>
          <w:rStyle w:val="hps"/>
          <w:rFonts w:ascii="Simplified Arabic" w:hAnsi="Simplified Arabic" w:cs="Simplified Arabic"/>
          <w:b/>
          <w:bCs/>
          <w:sz w:val="24"/>
          <w:szCs w:val="28"/>
          <w:rtl/>
        </w:rPr>
        <w:t xml:space="preserve"> </w:t>
      </w:r>
      <w:r w:rsidRPr="00F4416E">
        <w:rPr>
          <w:rStyle w:val="hps"/>
          <w:rFonts w:ascii="Simplified Arabic" w:hAnsi="Simplified Arabic" w:cs="Simplified Arabic"/>
          <w:b/>
          <w:bCs/>
          <w:sz w:val="24"/>
          <w:szCs w:val="28"/>
          <w:rtl/>
        </w:rPr>
        <w:t>2022</w:t>
      </w:r>
      <w:r w:rsidR="00843FC3">
        <w:rPr>
          <w:rStyle w:val="hps"/>
          <w:rFonts w:ascii="Simplified Arabic" w:hAnsi="Simplified Arabic" w:cs="Simplified Arabic"/>
          <w:b/>
          <w:bCs/>
          <w:sz w:val="24"/>
          <w:szCs w:val="28"/>
          <w:rtl/>
        </w:rPr>
        <w:t xml:space="preserve"> </w:t>
      </w:r>
      <w:r w:rsidRPr="00F4416E">
        <w:rPr>
          <w:rStyle w:val="hps"/>
          <w:rFonts w:ascii="Simplified Arabic" w:hAnsi="Simplified Arabic" w:cs="Simplified Arabic"/>
          <w:b/>
          <w:bCs/>
          <w:sz w:val="24"/>
          <w:szCs w:val="28"/>
          <w:rtl/>
        </w:rPr>
        <w:t>إلى</w:t>
      </w:r>
      <w:r w:rsidR="00843FC3">
        <w:rPr>
          <w:rStyle w:val="hps"/>
          <w:rFonts w:ascii="Simplified Arabic" w:hAnsi="Simplified Arabic" w:cs="Simplified Arabic"/>
          <w:b/>
          <w:bCs/>
          <w:sz w:val="24"/>
          <w:szCs w:val="28"/>
          <w:rtl/>
        </w:rPr>
        <w:t xml:space="preserve"> </w:t>
      </w:r>
      <w:r>
        <w:rPr>
          <w:rStyle w:val="hps"/>
          <w:rFonts w:ascii="Simplified Arabic" w:hAnsi="Simplified Arabic" w:cs="Simplified Arabic"/>
          <w:b/>
          <w:bCs/>
          <w:sz w:val="24"/>
          <w:szCs w:val="28"/>
          <w:rtl/>
        </w:rPr>
        <w:t>يونيو/حزيران</w:t>
      </w:r>
      <w:r w:rsidR="00843FC3">
        <w:rPr>
          <w:rStyle w:val="hps"/>
          <w:rFonts w:ascii="Simplified Arabic" w:hAnsi="Simplified Arabic" w:cs="Simplified Arabic"/>
          <w:b/>
          <w:bCs/>
          <w:sz w:val="24"/>
          <w:szCs w:val="28"/>
          <w:rtl/>
        </w:rPr>
        <w:t xml:space="preserve"> </w:t>
      </w:r>
      <w:r w:rsidRPr="00F4416E">
        <w:rPr>
          <w:rStyle w:val="hps"/>
          <w:rFonts w:ascii="Simplified Arabic" w:hAnsi="Simplified Arabic" w:cs="Simplified Arabic"/>
          <w:b/>
          <w:bCs/>
          <w:sz w:val="24"/>
          <w:szCs w:val="28"/>
          <w:rtl/>
        </w:rPr>
        <w:t>2026):</w:t>
      </w:r>
      <w:r w:rsidR="00843FC3">
        <w:rPr>
          <w:rStyle w:val="hps"/>
          <w:rFonts w:ascii="Simplified Arabic" w:hAnsi="Simplified Arabic" w:cs="Simplified Arabic"/>
          <w:b/>
          <w:bCs/>
          <w:sz w:val="24"/>
          <w:szCs w:val="28"/>
          <w:rtl/>
        </w:rPr>
        <w:t xml:space="preserve"> </w:t>
      </w:r>
      <w:r w:rsidR="00A13782">
        <w:rPr>
          <w:rStyle w:val="hps"/>
          <w:rFonts w:ascii="Simplified Arabic" w:hAnsi="Simplified Arabic" w:cs="Simplified Arabic"/>
          <w:b/>
          <w:bCs/>
          <w:sz w:val="24"/>
          <w:szCs w:val="28"/>
          <w:rtl/>
        </w:rPr>
        <w:t>موجز</w:t>
      </w:r>
      <w:r w:rsidR="00843FC3">
        <w:rPr>
          <w:rStyle w:val="hps"/>
          <w:rFonts w:ascii="Simplified Arabic" w:hAnsi="Simplified Arabic" w:cs="Simplified Arabic"/>
          <w:b/>
          <w:bCs/>
          <w:sz w:val="24"/>
          <w:szCs w:val="28"/>
          <w:rtl/>
        </w:rPr>
        <w:t xml:space="preserve"> </w:t>
      </w:r>
      <w:r w:rsidRPr="00F4416E">
        <w:rPr>
          <w:rStyle w:val="hps"/>
          <w:rFonts w:ascii="Simplified Arabic" w:hAnsi="Simplified Arabic" w:cs="Simplified Arabic"/>
          <w:b/>
          <w:bCs/>
          <w:sz w:val="24"/>
          <w:szCs w:val="28"/>
          <w:rtl/>
        </w:rPr>
        <w:t>تنفيذي</w:t>
      </w:r>
    </w:p>
    <w:p w14:paraId="43E6E771" w14:textId="4D53B630" w:rsidR="00292F67" w:rsidRPr="005E627A" w:rsidRDefault="0079228B" w:rsidP="008C5DEF">
      <w:pPr>
        <w:pStyle w:val="Heading1"/>
        <w:keepLines/>
        <w:suppressLineNumbers/>
        <w:tabs>
          <w:tab w:val="clear" w:pos="720"/>
        </w:tabs>
        <w:suppressAutoHyphens/>
        <w:kinsoku w:val="0"/>
        <w:overflowPunct w:val="0"/>
        <w:autoSpaceDE w:val="0"/>
        <w:autoSpaceDN w:val="0"/>
        <w:bidi/>
        <w:adjustRightInd w:val="0"/>
        <w:snapToGrid w:val="0"/>
        <w:spacing w:before="120"/>
        <w:rPr>
          <w:rFonts w:ascii="Simplified Arabic" w:hAnsi="Simplified Arabic" w:cs="Simplified Arabic"/>
          <w:snapToGrid w:val="0"/>
          <w:kern w:val="22"/>
          <w:sz w:val="24"/>
          <w:lang w:bidi="ar-EG"/>
        </w:rPr>
      </w:pPr>
      <w:r w:rsidRPr="005E627A">
        <w:rPr>
          <w:rFonts w:ascii="Simplified Arabic" w:hAnsi="Simplified Arabic" w:cs="Simplified Arabic"/>
          <w:b w:val="0"/>
          <w:bCs/>
          <w:sz w:val="24"/>
          <w:szCs w:val="28"/>
          <w:rtl/>
          <w:lang w:bidi="ar-EG"/>
        </w:rPr>
        <w:t>مقدمة</w:t>
      </w:r>
    </w:p>
    <w:p w14:paraId="3E1E21F0" w14:textId="7F4833AD" w:rsidR="00F4416E" w:rsidRPr="00420CDC" w:rsidRDefault="00F4416E" w:rsidP="00F4416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420CDC">
        <w:rPr>
          <w:rFonts w:cs="Simplified Arabic"/>
          <w:rtl/>
          <w:lang w:bidi="ar-EG"/>
        </w:rPr>
        <w:t>في</w:t>
      </w:r>
      <w:r w:rsidR="00843FC3">
        <w:rPr>
          <w:rFonts w:cs="Simplified Arabic"/>
          <w:rtl/>
          <w:lang w:bidi="ar-EG"/>
        </w:rPr>
        <w:t xml:space="preserve"> </w:t>
      </w:r>
      <w:r w:rsidRPr="00420CDC">
        <w:rPr>
          <w:rFonts w:cs="Simplified Arabic"/>
          <w:rtl/>
          <w:lang w:bidi="ar-EG"/>
        </w:rPr>
        <w:t>الفقرة</w:t>
      </w:r>
      <w:r w:rsidR="00843FC3">
        <w:rPr>
          <w:rFonts w:cs="Simplified Arabic"/>
          <w:rtl/>
          <w:lang w:bidi="ar-EG"/>
        </w:rPr>
        <w:t xml:space="preserve"> </w:t>
      </w:r>
      <w:r w:rsidRPr="00420CDC">
        <w:rPr>
          <w:rFonts w:cs="Simplified Arabic"/>
          <w:rtl/>
          <w:lang w:bidi="ar-EG"/>
        </w:rPr>
        <w:t>14</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المقرر</w:t>
      </w:r>
      <w:r w:rsidR="00843FC3">
        <w:rPr>
          <w:rFonts w:cs="Simplified Arabic"/>
          <w:rtl/>
          <w:lang w:bidi="ar-EG"/>
        </w:rPr>
        <w:t xml:space="preserve"> </w:t>
      </w:r>
      <w:r w:rsidRPr="00420CDC">
        <w:rPr>
          <w:rFonts w:cs="Simplified Arabic"/>
          <w:rtl/>
          <w:lang w:bidi="ar-EG"/>
        </w:rPr>
        <w:t>14/23،</w:t>
      </w:r>
      <w:r w:rsidR="00843FC3">
        <w:rPr>
          <w:rFonts w:cs="Simplified Arabic"/>
          <w:rtl/>
          <w:lang w:bidi="ar-EG"/>
        </w:rPr>
        <w:t xml:space="preserve"> </w:t>
      </w:r>
      <w:r w:rsidRPr="00420CDC">
        <w:rPr>
          <w:rFonts w:cs="Simplified Arabic"/>
          <w:rtl/>
          <w:lang w:bidi="ar-EG"/>
        </w:rPr>
        <w:t>اعتمد</w:t>
      </w:r>
      <w:r w:rsidR="00843FC3">
        <w:rPr>
          <w:rFonts w:cs="Simplified Arabic"/>
          <w:rtl/>
          <w:lang w:bidi="ar-EG"/>
        </w:rPr>
        <w:t xml:space="preserve"> </w:t>
      </w:r>
      <w:r w:rsidRPr="00420CDC">
        <w:rPr>
          <w:rFonts w:cs="Simplified Arabic"/>
          <w:rtl/>
          <w:lang w:bidi="ar-EG"/>
        </w:rPr>
        <w:t>مؤتمر</w:t>
      </w:r>
      <w:r w:rsidR="00843FC3">
        <w:rPr>
          <w:rFonts w:cs="Simplified Arabic"/>
          <w:rtl/>
          <w:lang w:bidi="ar-EG"/>
        </w:rPr>
        <w:t xml:space="preserve"> </w:t>
      </w:r>
      <w:r w:rsidRPr="00420CDC">
        <w:rPr>
          <w:rFonts w:cs="Simplified Arabic"/>
          <w:rtl/>
          <w:lang w:bidi="ar-EG"/>
        </w:rPr>
        <w:t>الأطراف</w:t>
      </w:r>
      <w:r w:rsidR="00843FC3">
        <w:rPr>
          <w:rFonts w:cs="Simplified Arabic"/>
          <w:rtl/>
          <w:lang w:bidi="ar-EG"/>
        </w:rPr>
        <w:t xml:space="preserve"> </w:t>
      </w:r>
      <w:r w:rsidRPr="00420CDC">
        <w:rPr>
          <w:rFonts w:cs="Simplified Arabic"/>
          <w:rtl/>
          <w:lang w:bidi="ar-EG"/>
        </w:rPr>
        <w:t>اختصاصات</w:t>
      </w:r>
      <w:r w:rsidR="00843FC3">
        <w:rPr>
          <w:rFonts w:cs="Simplified Arabic"/>
          <w:rtl/>
          <w:lang w:bidi="ar-EG"/>
        </w:rPr>
        <w:t xml:space="preserve"> </w:t>
      </w:r>
      <w:r w:rsidRPr="00420CDC">
        <w:rPr>
          <w:rFonts w:cs="Simplified Arabic"/>
          <w:rtl/>
          <w:lang w:bidi="ar-EG"/>
        </w:rPr>
        <w:t>لإجراء</w:t>
      </w:r>
      <w:r w:rsidR="00843FC3">
        <w:rPr>
          <w:rFonts w:cs="Simplified Arabic"/>
          <w:rtl/>
          <w:lang w:bidi="ar-EG"/>
        </w:rPr>
        <w:t xml:space="preserve"> </w:t>
      </w:r>
      <w:r w:rsidR="00A13782" w:rsidRPr="00420CDC">
        <w:rPr>
          <w:rFonts w:cs="Simplified Arabic"/>
          <w:rtl/>
          <w:lang w:bidi="ar-EG"/>
        </w:rPr>
        <w:t>تقييم</w:t>
      </w:r>
      <w:r w:rsidR="00843FC3">
        <w:rPr>
          <w:rFonts w:cs="Simplified Arabic"/>
          <w:rtl/>
          <w:lang w:bidi="ar-EG"/>
        </w:rPr>
        <w:t xml:space="preserve"> </w:t>
      </w:r>
      <w:r w:rsidRPr="00420CDC">
        <w:rPr>
          <w:rFonts w:cs="Simplified Arabic"/>
          <w:rtl/>
          <w:lang w:bidi="ar-EG"/>
        </w:rPr>
        <w:t>كامل</w:t>
      </w:r>
      <w:r w:rsidR="00843FC3">
        <w:rPr>
          <w:rFonts w:cs="Simplified Arabic"/>
          <w:rtl/>
          <w:lang w:bidi="ar-EG"/>
        </w:rPr>
        <w:t xml:space="preserve"> </w:t>
      </w:r>
      <w:r w:rsidRPr="00420CDC">
        <w:rPr>
          <w:rFonts w:cs="Simplified Arabic"/>
          <w:rtl/>
          <w:lang w:bidi="ar-EG"/>
        </w:rPr>
        <w:t>ل</w:t>
      </w:r>
      <w:r w:rsidR="00A13782" w:rsidRPr="00420CDC">
        <w:rPr>
          <w:rFonts w:cs="Simplified Arabic"/>
          <w:rtl/>
          <w:lang w:bidi="ar-EG"/>
        </w:rPr>
        <w:t>حجم</w:t>
      </w:r>
      <w:r w:rsidR="00843FC3">
        <w:rPr>
          <w:rFonts w:cs="Simplified Arabic"/>
          <w:rtl/>
          <w:lang w:bidi="ar-EG"/>
        </w:rPr>
        <w:t xml:space="preserve"> </w:t>
      </w:r>
      <w:r w:rsidRPr="00420CDC">
        <w:rPr>
          <w:rFonts w:cs="Simplified Arabic"/>
          <w:rtl/>
          <w:lang w:bidi="ar-EG"/>
        </w:rPr>
        <w:t>الأموال</w:t>
      </w:r>
      <w:r w:rsidR="00843FC3">
        <w:rPr>
          <w:rFonts w:cs="Simplified Arabic"/>
          <w:rtl/>
          <w:lang w:bidi="ar-EG"/>
        </w:rPr>
        <w:t xml:space="preserve"> </w:t>
      </w:r>
      <w:r w:rsidRPr="00420CDC">
        <w:rPr>
          <w:rFonts w:cs="Simplified Arabic"/>
          <w:rtl/>
          <w:lang w:bidi="ar-EG"/>
        </w:rPr>
        <w:t>اللازمة</w:t>
      </w:r>
      <w:r w:rsidR="00843FC3">
        <w:rPr>
          <w:rFonts w:cs="Simplified Arabic"/>
          <w:rtl/>
          <w:lang w:bidi="ar-EG"/>
        </w:rPr>
        <w:t xml:space="preserve"> </w:t>
      </w:r>
      <w:r w:rsidRPr="00420CDC">
        <w:rPr>
          <w:rFonts w:cs="Simplified Arabic"/>
          <w:rtl/>
          <w:lang w:bidi="ar-EG"/>
        </w:rPr>
        <w:t>لتنفيذ</w:t>
      </w:r>
      <w:r w:rsidR="00843FC3">
        <w:rPr>
          <w:rFonts w:cs="Simplified Arabic"/>
          <w:rtl/>
          <w:lang w:bidi="ar-EG"/>
        </w:rPr>
        <w:t xml:space="preserve"> </w:t>
      </w:r>
      <w:r w:rsidRPr="00420CDC">
        <w:rPr>
          <w:rFonts w:cs="Simplified Arabic"/>
          <w:rtl/>
          <w:lang w:bidi="ar-EG"/>
        </w:rPr>
        <w:t>الاتفاقية</w:t>
      </w:r>
      <w:r w:rsidR="00843FC3">
        <w:rPr>
          <w:rFonts w:cs="Simplified Arabic"/>
          <w:rtl/>
          <w:lang w:bidi="ar-EG"/>
        </w:rPr>
        <w:t xml:space="preserve"> </w:t>
      </w:r>
      <w:r w:rsidRPr="00420CDC">
        <w:rPr>
          <w:rFonts w:cs="Simplified Arabic"/>
          <w:rtl/>
          <w:lang w:bidi="ar-EG"/>
        </w:rPr>
        <w:t>و</w:t>
      </w:r>
      <w:r w:rsidR="00A13782" w:rsidRPr="00420CDC">
        <w:rPr>
          <w:rFonts w:cs="Simplified Arabic"/>
          <w:rtl/>
          <w:lang w:bidi="ar-EG"/>
        </w:rPr>
        <w:t>بروتوكوليها</w:t>
      </w:r>
      <w:r w:rsidR="00843FC3">
        <w:rPr>
          <w:rFonts w:cs="Simplified Arabic"/>
          <w:rtl/>
          <w:lang w:bidi="ar-EG"/>
        </w:rPr>
        <w:t xml:space="preserve"> </w:t>
      </w:r>
      <w:r w:rsidRPr="00420CDC">
        <w:rPr>
          <w:rFonts w:cs="Simplified Arabic"/>
          <w:rtl/>
          <w:lang w:bidi="ar-EG"/>
        </w:rPr>
        <w:t>خلال</w:t>
      </w:r>
      <w:r w:rsidR="00843FC3">
        <w:rPr>
          <w:rFonts w:cs="Simplified Arabic"/>
          <w:rtl/>
          <w:lang w:bidi="ar-EG"/>
        </w:rPr>
        <w:t xml:space="preserve"> </w:t>
      </w:r>
      <w:r w:rsidRPr="00420CDC">
        <w:rPr>
          <w:rFonts w:cs="Simplified Arabic"/>
          <w:rtl/>
          <w:lang w:bidi="ar-EG"/>
        </w:rPr>
        <w:t>فترة</w:t>
      </w:r>
      <w:r w:rsidR="00843FC3">
        <w:rPr>
          <w:rFonts w:cs="Simplified Arabic"/>
          <w:rtl/>
          <w:lang w:bidi="ar-EG"/>
        </w:rPr>
        <w:t xml:space="preserve"> </w:t>
      </w:r>
      <w:r w:rsidR="00A13782" w:rsidRPr="00420CDC">
        <w:rPr>
          <w:rFonts w:cs="Simplified Arabic"/>
          <w:rtl/>
          <w:lang w:bidi="ar-EG"/>
        </w:rPr>
        <w:t>التجديد</w:t>
      </w:r>
      <w:r w:rsidR="00843FC3">
        <w:rPr>
          <w:rFonts w:cs="Simplified Arabic"/>
          <w:rtl/>
          <w:lang w:bidi="ar-EG"/>
        </w:rPr>
        <w:t xml:space="preserve"> </w:t>
      </w:r>
      <w:r w:rsidR="00A13782" w:rsidRPr="00420CDC">
        <w:rPr>
          <w:rFonts w:cs="Simplified Arabic"/>
          <w:rtl/>
          <w:lang w:bidi="ar-EG"/>
        </w:rPr>
        <w:t>الثامن</w:t>
      </w:r>
      <w:r w:rsidR="00843FC3">
        <w:rPr>
          <w:rFonts w:cs="Simplified Arabic"/>
          <w:rtl/>
          <w:lang w:bidi="ar-EG"/>
        </w:rPr>
        <w:t xml:space="preserve"> </w:t>
      </w:r>
      <w:r w:rsidRPr="00420CDC">
        <w:rPr>
          <w:rFonts w:cs="Simplified Arabic"/>
          <w:rtl/>
          <w:lang w:bidi="ar-EG"/>
        </w:rPr>
        <w:t>ل</w:t>
      </w:r>
      <w:r w:rsidR="00A13782" w:rsidRPr="00420CDC">
        <w:rPr>
          <w:rFonts w:cs="Simplified Arabic" w:hint="cs"/>
          <w:rtl/>
          <w:lang w:bidi="ar-EG"/>
        </w:rPr>
        <w:t>موارد</w:t>
      </w:r>
      <w:r w:rsidR="00843FC3">
        <w:rPr>
          <w:rFonts w:cs="Simplified Arabic" w:hint="cs"/>
          <w:rtl/>
          <w:lang w:bidi="ar-EG"/>
        </w:rPr>
        <w:t xml:space="preserve"> </w:t>
      </w:r>
      <w:r w:rsidR="00A13782" w:rsidRPr="00420CDC">
        <w:rPr>
          <w:rFonts w:cs="Simplified Arabic" w:hint="cs"/>
          <w:rtl/>
          <w:lang w:bidi="ar-EG"/>
        </w:rPr>
        <w:t>ا</w:t>
      </w:r>
      <w:r w:rsidRPr="00420CDC">
        <w:rPr>
          <w:rFonts w:cs="Simplified Arabic"/>
          <w:rtl/>
          <w:lang w:bidi="ar-EG"/>
        </w:rPr>
        <w:t>لصندوق</w:t>
      </w:r>
      <w:r w:rsidR="00843FC3">
        <w:rPr>
          <w:rFonts w:cs="Simplified Arabic"/>
          <w:rtl/>
          <w:lang w:bidi="ar-EG"/>
        </w:rPr>
        <w:t xml:space="preserve"> </w:t>
      </w:r>
      <w:r w:rsidRPr="00420CDC">
        <w:rPr>
          <w:rFonts w:cs="Simplified Arabic"/>
          <w:rtl/>
          <w:lang w:bidi="ar-EG"/>
        </w:rPr>
        <w:t>الاستئماني</w:t>
      </w:r>
      <w:r w:rsidR="00843FC3">
        <w:rPr>
          <w:rFonts w:cs="Simplified Arabic"/>
          <w:rtl/>
          <w:lang w:bidi="ar-EG"/>
        </w:rPr>
        <w:t xml:space="preserve"> </w:t>
      </w:r>
      <w:r w:rsidRPr="00420CDC">
        <w:rPr>
          <w:rFonts w:cs="Simplified Arabic"/>
          <w:rtl/>
          <w:lang w:bidi="ar-EG"/>
        </w:rPr>
        <w:t>لمرفق</w:t>
      </w:r>
      <w:r w:rsidR="00843FC3">
        <w:rPr>
          <w:rFonts w:cs="Simplified Arabic"/>
          <w:rtl/>
          <w:lang w:bidi="ar-EG"/>
        </w:rPr>
        <w:t xml:space="preserve"> </w:t>
      </w:r>
      <w:r w:rsidRPr="00420CDC">
        <w:rPr>
          <w:rFonts w:cs="Simplified Arabic"/>
          <w:rtl/>
          <w:lang w:bidi="ar-EG"/>
        </w:rPr>
        <w:t>البيئة</w:t>
      </w:r>
      <w:r w:rsidR="00843FC3">
        <w:rPr>
          <w:rFonts w:cs="Simplified Arabic"/>
          <w:rtl/>
          <w:lang w:bidi="ar-EG"/>
        </w:rPr>
        <w:t xml:space="preserve"> </w:t>
      </w:r>
      <w:r w:rsidRPr="00420CDC">
        <w:rPr>
          <w:rFonts w:cs="Simplified Arabic"/>
          <w:rtl/>
          <w:lang w:bidi="ar-EG"/>
        </w:rPr>
        <w:t>العالمية.</w:t>
      </w:r>
      <w:r w:rsidR="00843FC3">
        <w:rPr>
          <w:rFonts w:cs="Simplified Arabic"/>
          <w:rtl/>
          <w:lang w:bidi="ar-EG"/>
        </w:rPr>
        <w:t xml:space="preserve"> </w:t>
      </w:r>
      <w:r w:rsidRPr="00420CDC">
        <w:rPr>
          <w:rFonts w:cs="Simplified Arabic"/>
          <w:rtl/>
          <w:lang w:bidi="ar-EG"/>
        </w:rPr>
        <w:t>وبفضل</w:t>
      </w:r>
      <w:r w:rsidR="00843FC3">
        <w:rPr>
          <w:rFonts w:cs="Simplified Arabic"/>
          <w:rtl/>
          <w:lang w:bidi="ar-EG"/>
        </w:rPr>
        <w:t xml:space="preserve"> </w:t>
      </w:r>
      <w:r w:rsidRPr="00420CDC">
        <w:rPr>
          <w:rFonts w:cs="Simplified Arabic"/>
          <w:rtl/>
          <w:lang w:bidi="ar-EG"/>
        </w:rPr>
        <w:t>المساهمات</w:t>
      </w:r>
      <w:r w:rsidR="00843FC3">
        <w:rPr>
          <w:rFonts w:cs="Simplified Arabic"/>
          <w:rtl/>
          <w:lang w:bidi="ar-EG"/>
        </w:rPr>
        <w:t xml:space="preserve"> </w:t>
      </w:r>
      <w:r w:rsidRPr="00420CDC">
        <w:rPr>
          <w:rFonts w:cs="Simplified Arabic"/>
          <w:rtl/>
          <w:lang w:bidi="ar-EG"/>
        </w:rPr>
        <w:t>المالية</w:t>
      </w:r>
      <w:r w:rsidR="00843FC3">
        <w:rPr>
          <w:rFonts w:cs="Simplified Arabic"/>
          <w:rtl/>
          <w:lang w:bidi="ar-EG"/>
        </w:rPr>
        <w:t xml:space="preserve"> </w:t>
      </w:r>
      <w:r w:rsidRPr="00420CDC">
        <w:rPr>
          <w:rFonts w:cs="Simplified Arabic"/>
          <w:rtl/>
          <w:lang w:bidi="ar-EG"/>
        </w:rPr>
        <w:t>السخية</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حكومة</w:t>
      </w:r>
      <w:r w:rsidR="00843FC3">
        <w:rPr>
          <w:rFonts w:cs="Simplified Arabic"/>
          <w:rtl/>
          <w:lang w:bidi="ar-EG"/>
        </w:rPr>
        <w:t xml:space="preserve"> </w:t>
      </w:r>
      <w:r w:rsidRPr="00420CDC">
        <w:rPr>
          <w:rFonts w:cs="Simplified Arabic"/>
          <w:rtl/>
          <w:lang w:bidi="ar-EG"/>
        </w:rPr>
        <w:t>السويد</w:t>
      </w:r>
      <w:r w:rsidR="00843FC3">
        <w:rPr>
          <w:rFonts w:cs="Simplified Arabic"/>
          <w:rtl/>
          <w:lang w:bidi="ar-EG"/>
        </w:rPr>
        <w:t xml:space="preserve"> </w:t>
      </w:r>
      <w:r w:rsidRPr="00420CDC">
        <w:rPr>
          <w:rFonts w:cs="Simplified Arabic"/>
          <w:rtl/>
          <w:lang w:bidi="ar-EG"/>
        </w:rPr>
        <w:t>والاتحاد</w:t>
      </w:r>
      <w:r w:rsidR="00843FC3">
        <w:rPr>
          <w:rFonts w:cs="Simplified Arabic"/>
          <w:rtl/>
          <w:lang w:bidi="ar-EG"/>
        </w:rPr>
        <w:t xml:space="preserve"> </w:t>
      </w:r>
      <w:r w:rsidRPr="00420CDC">
        <w:rPr>
          <w:rFonts w:cs="Simplified Arabic"/>
          <w:rtl/>
          <w:lang w:bidi="ar-EG"/>
        </w:rPr>
        <w:t>الأوروبي،</w:t>
      </w:r>
      <w:r w:rsidR="00843FC3">
        <w:rPr>
          <w:rFonts w:cs="Simplified Arabic"/>
          <w:rtl/>
          <w:lang w:bidi="ar-EG"/>
        </w:rPr>
        <w:t xml:space="preserve"> </w:t>
      </w:r>
      <w:r w:rsidRPr="00420CDC">
        <w:rPr>
          <w:rFonts w:cs="Simplified Arabic"/>
          <w:rtl/>
          <w:lang w:bidi="ar-EG"/>
        </w:rPr>
        <w:t>تعاقد</w:t>
      </w:r>
      <w:r w:rsidR="00A13782" w:rsidRPr="00420CDC">
        <w:rPr>
          <w:rFonts w:cs="Simplified Arabic" w:hint="cs"/>
          <w:rtl/>
          <w:lang w:bidi="ar-EG"/>
        </w:rPr>
        <w:t>ت</w:t>
      </w:r>
      <w:r w:rsidR="00843FC3">
        <w:rPr>
          <w:rFonts w:cs="Simplified Arabic"/>
          <w:rtl/>
          <w:lang w:bidi="ar-EG"/>
        </w:rPr>
        <w:t xml:space="preserve"> </w:t>
      </w:r>
      <w:r w:rsidR="00A13782" w:rsidRPr="00420CDC">
        <w:rPr>
          <w:rFonts w:cs="Simplified Arabic"/>
          <w:rtl/>
          <w:lang w:bidi="ar-EG"/>
        </w:rPr>
        <w:t>الأمينة</w:t>
      </w:r>
      <w:r w:rsidR="00843FC3">
        <w:rPr>
          <w:rFonts w:cs="Simplified Arabic"/>
          <w:rtl/>
          <w:lang w:bidi="ar-EG"/>
        </w:rPr>
        <w:t xml:space="preserve"> </w:t>
      </w:r>
      <w:r w:rsidR="00A13782" w:rsidRPr="00420CDC">
        <w:rPr>
          <w:rFonts w:cs="Simplified Arabic"/>
          <w:rtl/>
          <w:lang w:bidi="ar-EG"/>
        </w:rPr>
        <w:t>التنفيذية</w:t>
      </w:r>
      <w:r w:rsidR="00843FC3">
        <w:rPr>
          <w:rFonts w:cs="Simplified Arabic"/>
          <w:rtl/>
          <w:lang w:bidi="ar-EG"/>
        </w:rPr>
        <w:t xml:space="preserve"> </w:t>
      </w:r>
      <w:r w:rsidRPr="00420CDC">
        <w:rPr>
          <w:rFonts w:cs="Simplified Arabic"/>
          <w:rtl/>
          <w:lang w:bidi="ar-EG"/>
        </w:rPr>
        <w:t>مع</w:t>
      </w:r>
      <w:r w:rsidR="00843FC3">
        <w:rPr>
          <w:rFonts w:cs="Simplified Arabic"/>
          <w:rtl/>
          <w:lang w:bidi="ar-EG"/>
        </w:rPr>
        <w:t xml:space="preserve"> </w:t>
      </w:r>
      <w:r w:rsidRPr="00420CDC">
        <w:rPr>
          <w:rFonts w:cs="Simplified Arabic"/>
          <w:rtl/>
          <w:lang w:bidi="ar-EG"/>
        </w:rPr>
        <w:t>فريق</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ثلاثة</w:t>
      </w:r>
      <w:r w:rsidR="00843FC3">
        <w:rPr>
          <w:rFonts w:cs="Simplified Arabic"/>
          <w:rtl/>
          <w:lang w:bidi="ar-EG"/>
        </w:rPr>
        <w:t xml:space="preserve"> </w:t>
      </w:r>
      <w:r w:rsidRPr="00420CDC">
        <w:rPr>
          <w:rFonts w:cs="Simplified Arabic"/>
          <w:rtl/>
          <w:lang w:bidi="ar-EG"/>
        </w:rPr>
        <w:t>خبراء</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خلال</w:t>
      </w:r>
      <w:r w:rsidR="00843FC3">
        <w:rPr>
          <w:rFonts w:cs="Simplified Arabic"/>
          <w:rtl/>
          <w:lang w:bidi="ar-EG"/>
        </w:rPr>
        <w:t xml:space="preserve"> </w:t>
      </w:r>
      <w:r w:rsidRPr="00420CDC">
        <w:rPr>
          <w:rFonts w:cs="Simplified Arabic"/>
          <w:rtl/>
          <w:lang w:bidi="ar-EG"/>
        </w:rPr>
        <w:t>عملية</w:t>
      </w:r>
      <w:r w:rsidR="00843FC3">
        <w:rPr>
          <w:rFonts w:cs="Simplified Arabic"/>
          <w:rtl/>
          <w:lang w:bidi="ar-EG"/>
        </w:rPr>
        <w:t xml:space="preserve"> </w:t>
      </w:r>
      <w:r w:rsidRPr="00420CDC">
        <w:rPr>
          <w:rFonts w:cs="Simplified Arabic"/>
          <w:rtl/>
          <w:lang w:bidi="ar-EG"/>
        </w:rPr>
        <w:t>تنافسية</w:t>
      </w:r>
      <w:r w:rsidR="00843FC3">
        <w:rPr>
          <w:rFonts w:cs="Simplified Arabic"/>
          <w:rtl/>
          <w:lang w:bidi="ar-EG"/>
        </w:rPr>
        <w:t xml:space="preserve"> </w:t>
      </w:r>
      <w:r w:rsidRPr="00420CDC">
        <w:rPr>
          <w:rFonts w:cs="Simplified Arabic"/>
          <w:rtl/>
          <w:lang w:bidi="ar-EG"/>
        </w:rPr>
        <w:t>أجريت</w:t>
      </w:r>
      <w:r w:rsidR="00843FC3">
        <w:rPr>
          <w:rFonts w:cs="Simplified Arabic"/>
          <w:rtl/>
          <w:lang w:bidi="ar-EG"/>
        </w:rPr>
        <w:t xml:space="preserve"> </w:t>
      </w:r>
      <w:r w:rsidRPr="00420CDC">
        <w:rPr>
          <w:rFonts w:cs="Simplified Arabic"/>
          <w:rtl/>
          <w:lang w:bidi="ar-EG"/>
        </w:rPr>
        <w:t>وفقا</w:t>
      </w:r>
      <w:r w:rsidR="00843FC3">
        <w:rPr>
          <w:rFonts w:cs="Simplified Arabic"/>
          <w:rtl/>
          <w:lang w:bidi="ar-EG"/>
        </w:rPr>
        <w:t xml:space="preserve"> </w:t>
      </w:r>
      <w:r w:rsidRPr="00420CDC">
        <w:rPr>
          <w:rFonts w:cs="Simplified Arabic"/>
          <w:rtl/>
          <w:lang w:bidi="ar-EG"/>
        </w:rPr>
        <w:t>لقواعد</w:t>
      </w:r>
      <w:r w:rsidR="00843FC3">
        <w:rPr>
          <w:rFonts w:cs="Simplified Arabic"/>
          <w:rtl/>
          <w:lang w:bidi="ar-EG"/>
        </w:rPr>
        <w:t xml:space="preserve"> </w:t>
      </w:r>
      <w:r w:rsidRPr="00420CDC">
        <w:rPr>
          <w:rFonts w:cs="Simplified Arabic"/>
          <w:rtl/>
          <w:lang w:bidi="ar-EG"/>
        </w:rPr>
        <w:t>الأمم</w:t>
      </w:r>
      <w:r w:rsidR="00843FC3">
        <w:rPr>
          <w:rFonts w:cs="Simplified Arabic"/>
          <w:rtl/>
          <w:lang w:bidi="ar-EG"/>
        </w:rPr>
        <w:t xml:space="preserve"> </w:t>
      </w:r>
      <w:r w:rsidRPr="00420CDC">
        <w:rPr>
          <w:rFonts w:cs="Simplified Arabic"/>
          <w:rtl/>
          <w:lang w:bidi="ar-EG"/>
        </w:rPr>
        <w:t>المتحدة،</w:t>
      </w:r>
      <w:r w:rsidR="00843FC3">
        <w:rPr>
          <w:rFonts w:cs="Simplified Arabic"/>
          <w:rtl/>
          <w:lang w:bidi="ar-EG"/>
        </w:rPr>
        <w:t xml:space="preserve"> </w:t>
      </w:r>
      <w:r w:rsidR="001E0643">
        <w:rPr>
          <w:rFonts w:cs="Simplified Arabic" w:hint="cs"/>
          <w:rtl/>
          <w:lang w:bidi="ar-EG"/>
        </w:rPr>
        <w:t>وبناء على ا</w:t>
      </w:r>
      <w:r w:rsidRPr="00420CDC">
        <w:rPr>
          <w:rFonts w:cs="Simplified Arabic"/>
          <w:rtl/>
          <w:lang w:bidi="ar-EG"/>
        </w:rPr>
        <w:t>لاختصاصات</w:t>
      </w:r>
      <w:r w:rsidR="00843FC3">
        <w:rPr>
          <w:rFonts w:cs="Simplified Arabic"/>
          <w:rtl/>
          <w:lang w:bidi="ar-EG"/>
        </w:rPr>
        <w:t xml:space="preserve"> </w:t>
      </w:r>
      <w:r w:rsidRPr="00420CDC">
        <w:rPr>
          <w:rFonts w:cs="Simplified Arabic"/>
          <w:rtl/>
          <w:lang w:bidi="ar-EG"/>
        </w:rPr>
        <w:t>المعتمدة</w:t>
      </w:r>
      <w:r w:rsidR="00843FC3">
        <w:rPr>
          <w:rFonts w:cs="Simplified Arabic"/>
          <w:rtl/>
          <w:lang w:bidi="ar-EG"/>
        </w:rPr>
        <w:t xml:space="preserve"> </w:t>
      </w:r>
      <w:r w:rsidRPr="00420CDC">
        <w:rPr>
          <w:rFonts w:cs="Simplified Arabic"/>
          <w:rtl/>
          <w:lang w:bidi="ar-EG"/>
        </w:rPr>
        <w:t>للتقييم.</w:t>
      </w:r>
    </w:p>
    <w:p w14:paraId="2508D91E" w14:textId="2E5A0030" w:rsidR="00F4416E" w:rsidRPr="00420CDC" w:rsidRDefault="00F4416E" w:rsidP="00F4416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420CDC">
        <w:rPr>
          <w:rFonts w:cs="Simplified Arabic" w:hint="cs"/>
          <w:rtl/>
          <w:lang w:bidi="ar-EG"/>
        </w:rPr>
        <w:t>وت</w:t>
      </w:r>
      <w:r w:rsidRPr="00420CDC">
        <w:rPr>
          <w:rFonts w:cs="Simplified Arabic"/>
          <w:rtl/>
          <w:lang w:bidi="ar-EG"/>
        </w:rPr>
        <w:t>عمم</w:t>
      </w:r>
      <w:r w:rsidR="00843FC3">
        <w:rPr>
          <w:rFonts w:cs="Simplified Arabic"/>
          <w:rtl/>
          <w:lang w:bidi="ar-EG"/>
        </w:rPr>
        <w:t xml:space="preserve"> </w:t>
      </w:r>
      <w:r w:rsidRPr="00420CDC">
        <w:rPr>
          <w:rFonts w:cs="Simplified Arabic"/>
          <w:rtl/>
          <w:lang w:bidi="ar-EG"/>
        </w:rPr>
        <w:t>الأمين</w:t>
      </w:r>
      <w:r w:rsidRPr="00420CDC">
        <w:rPr>
          <w:rFonts w:cs="Simplified Arabic" w:hint="cs"/>
          <w:rtl/>
          <w:lang w:bidi="ar-EG"/>
        </w:rPr>
        <w:t>ة</w:t>
      </w:r>
      <w:r w:rsidR="00843FC3">
        <w:rPr>
          <w:rFonts w:cs="Simplified Arabic"/>
          <w:rtl/>
          <w:lang w:bidi="ar-EG"/>
        </w:rPr>
        <w:t xml:space="preserve"> </w:t>
      </w:r>
      <w:r w:rsidRPr="00420CDC">
        <w:rPr>
          <w:rFonts w:cs="Simplified Arabic"/>
          <w:rtl/>
          <w:lang w:bidi="ar-EG"/>
        </w:rPr>
        <w:t>التنفيذي</w:t>
      </w:r>
      <w:r w:rsidRPr="00420CDC">
        <w:rPr>
          <w:rFonts w:cs="Simplified Arabic" w:hint="cs"/>
          <w:rtl/>
          <w:lang w:bidi="ar-EG"/>
        </w:rPr>
        <w:t>ة</w:t>
      </w:r>
      <w:r w:rsidR="00843FC3">
        <w:rPr>
          <w:rFonts w:cs="Simplified Arabic"/>
          <w:rtl/>
          <w:lang w:bidi="ar-EG"/>
        </w:rPr>
        <w:t xml:space="preserve"> </w:t>
      </w:r>
      <w:r w:rsidRPr="00420CDC">
        <w:rPr>
          <w:rFonts w:cs="Simplified Arabic"/>
          <w:rtl/>
          <w:lang w:bidi="ar-EG"/>
        </w:rPr>
        <w:t>طيه</w:t>
      </w:r>
      <w:r w:rsidR="00843FC3">
        <w:rPr>
          <w:rFonts w:cs="Simplified Arabic"/>
          <w:rtl/>
          <w:lang w:bidi="ar-EG"/>
        </w:rPr>
        <w:t xml:space="preserve"> </w:t>
      </w:r>
      <w:r w:rsidRPr="00420CDC">
        <w:rPr>
          <w:rFonts w:cs="Simplified Arabic"/>
          <w:rtl/>
          <w:lang w:bidi="ar-EG"/>
        </w:rPr>
        <w:t>موجز</w:t>
      </w:r>
      <w:r w:rsidR="00843FC3">
        <w:rPr>
          <w:rFonts w:cs="Simplified Arabic"/>
          <w:rtl/>
          <w:lang w:bidi="ar-EG"/>
        </w:rPr>
        <w:t xml:space="preserve"> </w:t>
      </w:r>
      <w:r w:rsidRPr="00420CDC">
        <w:rPr>
          <w:rFonts w:cs="Simplified Arabic"/>
          <w:rtl/>
          <w:lang w:bidi="ar-EG"/>
        </w:rPr>
        <w:t>التقرير</w:t>
      </w:r>
      <w:r w:rsidR="00843FC3">
        <w:rPr>
          <w:rFonts w:cs="Simplified Arabic"/>
          <w:rtl/>
          <w:lang w:bidi="ar-EG"/>
        </w:rPr>
        <w:t xml:space="preserve"> </w:t>
      </w:r>
      <w:r w:rsidRPr="00420CDC">
        <w:rPr>
          <w:rFonts w:cs="Simplified Arabic"/>
          <w:rtl/>
          <w:lang w:bidi="ar-EG"/>
        </w:rPr>
        <w:t>المؤقت</w:t>
      </w:r>
      <w:r w:rsidR="00843FC3">
        <w:rPr>
          <w:rFonts w:cs="Simplified Arabic"/>
          <w:rtl/>
          <w:lang w:bidi="ar-EG"/>
        </w:rPr>
        <w:t xml:space="preserve"> </w:t>
      </w:r>
      <w:r w:rsidRPr="00420CDC">
        <w:rPr>
          <w:rFonts w:cs="Simplified Arabic"/>
          <w:rtl/>
          <w:lang w:bidi="ar-EG"/>
        </w:rPr>
        <w:t>عن</w:t>
      </w:r>
      <w:r w:rsidR="00843FC3">
        <w:rPr>
          <w:rFonts w:cs="Simplified Arabic"/>
          <w:rtl/>
          <w:lang w:bidi="ar-EG"/>
        </w:rPr>
        <w:t xml:space="preserve"> </w:t>
      </w:r>
      <w:r w:rsidRPr="00420CDC">
        <w:rPr>
          <w:rFonts w:cs="Simplified Arabic"/>
          <w:rtl/>
          <w:lang w:bidi="ar-EG"/>
        </w:rPr>
        <w:t>التقييم</w:t>
      </w:r>
      <w:r w:rsidR="00843FC3">
        <w:rPr>
          <w:rFonts w:cs="Simplified Arabic"/>
          <w:rtl/>
          <w:lang w:bidi="ar-EG"/>
        </w:rPr>
        <w:t xml:space="preserve"> </w:t>
      </w:r>
      <w:r w:rsidRPr="00420CDC">
        <w:rPr>
          <w:rFonts w:cs="Simplified Arabic"/>
          <w:rtl/>
          <w:lang w:bidi="ar-EG"/>
        </w:rPr>
        <w:t>الكامل</w:t>
      </w:r>
      <w:r w:rsidR="00843FC3">
        <w:rPr>
          <w:rFonts w:cs="Simplified Arabic"/>
          <w:rtl/>
          <w:lang w:bidi="ar-EG"/>
        </w:rPr>
        <w:t xml:space="preserve"> </w:t>
      </w:r>
      <w:r w:rsidR="00A13782" w:rsidRPr="00420CDC">
        <w:rPr>
          <w:rFonts w:cs="Simplified Arabic" w:hint="cs"/>
          <w:rtl/>
          <w:lang w:bidi="ar-EG"/>
        </w:rPr>
        <w:t>لحجم</w:t>
      </w:r>
      <w:r w:rsidR="00843FC3">
        <w:rPr>
          <w:rFonts w:cs="Simplified Arabic" w:hint="cs"/>
          <w:rtl/>
          <w:lang w:bidi="ar-EG"/>
        </w:rPr>
        <w:t xml:space="preserve"> </w:t>
      </w:r>
      <w:r w:rsidR="00A13782" w:rsidRPr="00420CDC">
        <w:rPr>
          <w:rFonts w:cs="Simplified Arabic" w:hint="cs"/>
          <w:rtl/>
          <w:lang w:bidi="ar-EG"/>
        </w:rPr>
        <w:t>الأموال</w:t>
      </w:r>
      <w:r w:rsidR="00843FC3">
        <w:rPr>
          <w:rFonts w:cs="Simplified Arabic" w:hint="cs"/>
          <w:rtl/>
          <w:lang w:bidi="ar-EG"/>
        </w:rPr>
        <w:t xml:space="preserve"> </w:t>
      </w:r>
      <w:r w:rsidR="00A13782" w:rsidRPr="00420CDC">
        <w:rPr>
          <w:rFonts w:cs="Simplified Arabic" w:hint="cs"/>
          <w:rtl/>
          <w:lang w:bidi="ar-EG"/>
        </w:rPr>
        <w:t>اللازمة</w:t>
      </w:r>
      <w:r w:rsidR="00843FC3">
        <w:rPr>
          <w:rFonts w:cs="Simplified Arabic"/>
          <w:rtl/>
          <w:lang w:bidi="ar-EG"/>
        </w:rPr>
        <w:t xml:space="preserve"> </w:t>
      </w:r>
      <w:r w:rsidRPr="00420CDC">
        <w:rPr>
          <w:rFonts w:cs="Simplified Arabic"/>
          <w:rtl/>
          <w:lang w:bidi="ar-EG"/>
        </w:rPr>
        <w:t>والمتاح</w:t>
      </w:r>
      <w:r w:rsidR="00A13782" w:rsidRPr="00420CDC">
        <w:rPr>
          <w:rFonts w:cs="Simplified Arabic" w:hint="cs"/>
          <w:rtl/>
          <w:lang w:bidi="ar-EG"/>
        </w:rPr>
        <w:t>ة</w:t>
      </w:r>
      <w:r w:rsidR="00843FC3">
        <w:rPr>
          <w:rFonts w:cs="Simplified Arabic"/>
          <w:rtl/>
          <w:lang w:bidi="ar-EG"/>
        </w:rPr>
        <w:t xml:space="preserve"> </w:t>
      </w:r>
      <w:r w:rsidRPr="00420CDC">
        <w:rPr>
          <w:rFonts w:cs="Simplified Arabic"/>
          <w:rtl/>
          <w:lang w:bidi="ar-EG"/>
        </w:rPr>
        <w:t>لتنفيذ</w:t>
      </w:r>
      <w:r w:rsidR="00843FC3">
        <w:rPr>
          <w:rFonts w:cs="Simplified Arabic"/>
          <w:rtl/>
          <w:lang w:bidi="ar-EG"/>
        </w:rPr>
        <w:t xml:space="preserve"> </w:t>
      </w:r>
      <w:r w:rsidRPr="00420CDC">
        <w:rPr>
          <w:rFonts w:cs="Simplified Arabic"/>
          <w:rtl/>
          <w:lang w:bidi="ar-EG"/>
        </w:rPr>
        <w:t>الاتفاقية</w:t>
      </w:r>
      <w:r w:rsidR="00843FC3">
        <w:rPr>
          <w:rFonts w:cs="Simplified Arabic"/>
          <w:rtl/>
          <w:lang w:bidi="ar-EG"/>
        </w:rPr>
        <w:t xml:space="preserve"> </w:t>
      </w:r>
      <w:r w:rsidRPr="00420CDC">
        <w:rPr>
          <w:rFonts w:cs="Simplified Arabic"/>
          <w:rtl/>
          <w:lang w:bidi="ar-EG"/>
        </w:rPr>
        <w:t>لفترة</w:t>
      </w:r>
      <w:r w:rsidR="00843FC3">
        <w:rPr>
          <w:rFonts w:cs="Simplified Arabic"/>
          <w:rtl/>
          <w:lang w:bidi="ar-EG"/>
        </w:rPr>
        <w:t xml:space="preserve"> </w:t>
      </w:r>
      <w:r w:rsidR="00A13782" w:rsidRPr="00420CDC">
        <w:rPr>
          <w:rFonts w:cs="Simplified Arabic"/>
          <w:rtl/>
          <w:lang w:bidi="ar-EG"/>
        </w:rPr>
        <w:t>التجديد</w:t>
      </w:r>
      <w:r w:rsidR="00843FC3">
        <w:rPr>
          <w:rFonts w:cs="Simplified Arabic"/>
          <w:rtl/>
          <w:lang w:bidi="ar-EG"/>
        </w:rPr>
        <w:t xml:space="preserve"> </w:t>
      </w:r>
      <w:r w:rsidR="00A13782" w:rsidRPr="00420CDC">
        <w:rPr>
          <w:rFonts w:cs="Simplified Arabic"/>
          <w:rtl/>
          <w:lang w:bidi="ar-EG"/>
        </w:rPr>
        <w:t>الثامن</w:t>
      </w:r>
      <w:r w:rsidR="00843FC3">
        <w:rPr>
          <w:rFonts w:cs="Simplified Arabic"/>
          <w:rtl/>
          <w:lang w:bidi="ar-EG"/>
        </w:rPr>
        <w:t xml:space="preserve"> </w:t>
      </w:r>
      <w:r w:rsidR="00A13782" w:rsidRPr="00420CDC">
        <w:rPr>
          <w:rFonts w:cs="Simplified Arabic"/>
          <w:rtl/>
          <w:lang w:bidi="ar-EG"/>
        </w:rPr>
        <w:t>لموارد</w:t>
      </w:r>
      <w:r w:rsidR="00843FC3">
        <w:rPr>
          <w:rFonts w:cs="Simplified Arabic"/>
          <w:rtl/>
          <w:lang w:bidi="ar-EG"/>
        </w:rPr>
        <w:t xml:space="preserve"> </w:t>
      </w:r>
      <w:r w:rsidR="00A13782" w:rsidRPr="00420CDC">
        <w:rPr>
          <w:rFonts w:cs="Simplified Arabic"/>
          <w:rtl/>
          <w:lang w:bidi="ar-EG"/>
        </w:rPr>
        <w:t>مرفق</w:t>
      </w:r>
      <w:r w:rsidR="00843FC3">
        <w:rPr>
          <w:rFonts w:cs="Simplified Arabic"/>
          <w:rtl/>
          <w:lang w:bidi="ar-EG"/>
        </w:rPr>
        <w:t xml:space="preserve"> </w:t>
      </w:r>
      <w:r w:rsidRPr="00420CDC">
        <w:rPr>
          <w:rFonts w:cs="Simplified Arabic"/>
          <w:rtl/>
          <w:lang w:bidi="ar-EG"/>
        </w:rPr>
        <w:t>البيئة</w:t>
      </w:r>
      <w:r w:rsidR="00843FC3">
        <w:rPr>
          <w:rFonts w:cs="Simplified Arabic"/>
          <w:rtl/>
          <w:lang w:bidi="ar-EG"/>
        </w:rPr>
        <w:t xml:space="preserve"> </w:t>
      </w:r>
      <w:r w:rsidRPr="00420CDC">
        <w:rPr>
          <w:rFonts w:cs="Simplified Arabic"/>
          <w:rtl/>
          <w:lang w:bidi="ar-EG"/>
        </w:rPr>
        <w:t>العالمية</w:t>
      </w:r>
      <w:r w:rsidR="00843FC3">
        <w:rPr>
          <w:rFonts w:cs="Simplified Arabic"/>
          <w:rtl/>
          <w:lang w:bidi="ar-EG"/>
        </w:rPr>
        <w:t xml:space="preserve"> </w:t>
      </w:r>
      <w:r w:rsidRPr="00420CDC">
        <w:rPr>
          <w:rFonts w:cs="Simplified Arabic"/>
          <w:rtl/>
          <w:lang w:bidi="ar-EG"/>
        </w:rPr>
        <w:t>(يوليو/تموز</w:t>
      </w:r>
      <w:r w:rsidR="00843FC3">
        <w:rPr>
          <w:rFonts w:cs="Simplified Arabic"/>
          <w:rtl/>
          <w:lang w:bidi="ar-EG"/>
        </w:rPr>
        <w:t xml:space="preserve"> </w:t>
      </w:r>
      <w:r w:rsidRPr="00420CDC">
        <w:rPr>
          <w:rFonts w:cs="Simplified Arabic"/>
          <w:rtl/>
          <w:lang w:bidi="ar-EG"/>
        </w:rPr>
        <w:t>2022</w:t>
      </w:r>
      <w:r w:rsidR="00843FC3">
        <w:rPr>
          <w:rFonts w:cs="Simplified Arabic"/>
          <w:rtl/>
          <w:lang w:bidi="ar-EG"/>
        </w:rPr>
        <w:t xml:space="preserve"> </w:t>
      </w:r>
      <w:r w:rsidRPr="00420CDC">
        <w:rPr>
          <w:rFonts w:cs="Simplified Arabic"/>
          <w:rtl/>
          <w:lang w:bidi="ar-EG"/>
        </w:rPr>
        <w:t>إلى</w:t>
      </w:r>
      <w:r w:rsidR="00843FC3">
        <w:rPr>
          <w:rFonts w:cs="Simplified Arabic"/>
          <w:rtl/>
          <w:lang w:bidi="ar-EG"/>
        </w:rPr>
        <w:t xml:space="preserve"> </w:t>
      </w:r>
      <w:r w:rsidRPr="00420CDC">
        <w:rPr>
          <w:rFonts w:cs="Simplified Arabic"/>
          <w:rtl/>
          <w:lang w:bidi="ar-EG"/>
        </w:rPr>
        <w:t>يونيو/حزيران</w:t>
      </w:r>
      <w:r w:rsidR="00843FC3">
        <w:rPr>
          <w:rFonts w:cs="Simplified Arabic"/>
          <w:rtl/>
          <w:lang w:bidi="ar-EG"/>
        </w:rPr>
        <w:t xml:space="preserve"> </w:t>
      </w:r>
      <w:r w:rsidRPr="00420CDC">
        <w:rPr>
          <w:rFonts w:cs="Simplified Arabic"/>
          <w:rtl/>
          <w:lang w:bidi="ar-EG"/>
        </w:rPr>
        <w:t>2026)،</w:t>
      </w:r>
      <w:r w:rsidR="00843FC3">
        <w:rPr>
          <w:rFonts w:cs="Simplified Arabic"/>
          <w:rtl/>
          <w:lang w:bidi="ar-EG"/>
        </w:rPr>
        <w:t xml:space="preserve"> </w:t>
      </w:r>
      <w:r w:rsidRPr="00420CDC">
        <w:rPr>
          <w:rFonts w:cs="Simplified Arabic"/>
          <w:rtl/>
          <w:lang w:bidi="ar-EG"/>
        </w:rPr>
        <w:t>والذي</w:t>
      </w:r>
      <w:r w:rsidR="00843FC3">
        <w:rPr>
          <w:rFonts w:cs="Simplified Arabic"/>
          <w:rtl/>
          <w:lang w:bidi="ar-EG"/>
        </w:rPr>
        <w:t xml:space="preserve"> </w:t>
      </w:r>
      <w:r w:rsidRPr="00420CDC">
        <w:rPr>
          <w:rFonts w:cs="Simplified Arabic"/>
          <w:rtl/>
          <w:lang w:bidi="ar-EG"/>
        </w:rPr>
        <w:t>أعده</w:t>
      </w:r>
      <w:r w:rsidR="00843FC3">
        <w:rPr>
          <w:rFonts w:cs="Simplified Arabic"/>
          <w:rtl/>
          <w:lang w:bidi="ar-EG"/>
        </w:rPr>
        <w:t xml:space="preserve"> </w:t>
      </w:r>
      <w:r w:rsidRPr="00420CDC">
        <w:rPr>
          <w:rFonts w:cs="Simplified Arabic"/>
          <w:rtl/>
          <w:lang w:bidi="ar-EG"/>
        </w:rPr>
        <w:t>الخبراء</w:t>
      </w:r>
      <w:r w:rsidR="00843FC3">
        <w:rPr>
          <w:rFonts w:cs="Simplified Arabic"/>
          <w:rtl/>
          <w:lang w:bidi="ar-EG"/>
        </w:rPr>
        <w:t xml:space="preserve"> </w:t>
      </w:r>
      <w:r w:rsidRPr="00420CDC">
        <w:rPr>
          <w:rFonts w:cs="Simplified Arabic"/>
          <w:rtl/>
          <w:lang w:bidi="ar-EG"/>
        </w:rPr>
        <w:t>المتعاقد</w:t>
      </w:r>
      <w:r w:rsidR="00843FC3">
        <w:rPr>
          <w:rFonts w:cs="Simplified Arabic" w:hint="cs"/>
          <w:rtl/>
          <w:lang w:bidi="ar-EG"/>
        </w:rPr>
        <w:t xml:space="preserve"> </w:t>
      </w:r>
      <w:r w:rsidR="00A13782" w:rsidRPr="00420CDC">
        <w:rPr>
          <w:rFonts w:cs="Simplified Arabic" w:hint="cs"/>
          <w:rtl/>
          <w:lang w:bidi="ar-EG"/>
        </w:rPr>
        <w:t>معهم</w:t>
      </w:r>
      <w:r w:rsidR="00843FC3">
        <w:rPr>
          <w:rFonts w:cs="Simplified Arabic"/>
          <w:rtl/>
          <w:lang w:bidi="ar-EG"/>
        </w:rPr>
        <w:t xml:space="preserve"> </w:t>
      </w:r>
      <w:r w:rsidRPr="00420CDC">
        <w:rPr>
          <w:rFonts w:cs="Simplified Arabic"/>
          <w:rtl/>
          <w:lang w:bidi="ar-EG"/>
        </w:rPr>
        <w:t>للاجتماع</w:t>
      </w:r>
      <w:r w:rsidR="00843FC3">
        <w:rPr>
          <w:rFonts w:cs="Simplified Arabic"/>
          <w:rtl/>
          <w:lang w:bidi="ar-EG"/>
        </w:rPr>
        <w:t xml:space="preserve"> </w:t>
      </w:r>
      <w:r w:rsidRPr="00420CDC">
        <w:rPr>
          <w:rFonts w:cs="Simplified Arabic"/>
          <w:rtl/>
          <w:lang w:bidi="ar-EG"/>
        </w:rPr>
        <w:t>الثالث</w:t>
      </w:r>
      <w:r w:rsidR="00843FC3">
        <w:rPr>
          <w:rFonts w:cs="Simplified Arabic"/>
          <w:rtl/>
          <w:lang w:bidi="ar-EG"/>
        </w:rPr>
        <w:t xml:space="preserve"> </w:t>
      </w:r>
      <w:r w:rsidRPr="00420CDC">
        <w:rPr>
          <w:rFonts w:cs="Simplified Arabic"/>
          <w:rtl/>
          <w:lang w:bidi="ar-EG"/>
        </w:rPr>
        <w:t>للهيئة</w:t>
      </w:r>
      <w:r w:rsidR="00843FC3">
        <w:rPr>
          <w:rFonts w:cs="Simplified Arabic"/>
          <w:rtl/>
          <w:lang w:bidi="ar-EG"/>
        </w:rPr>
        <w:t xml:space="preserve"> </w:t>
      </w:r>
      <w:r w:rsidRPr="00420CDC">
        <w:rPr>
          <w:rFonts w:cs="Simplified Arabic"/>
          <w:rtl/>
          <w:lang w:bidi="ar-EG"/>
        </w:rPr>
        <w:t>الفرعية</w:t>
      </w:r>
      <w:r w:rsidR="00843FC3">
        <w:rPr>
          <w:rFonts w:cs="Simplified Arabic"/>
          <w:rtl/>
          <w:lang w:bidi="ar-EG"/>
        </w:rPr>
        <w:t xml:space="preserve"> </w:t>
      </w:r>
      <w:r w:rsidRPr="00420CDC">
        <w:rPr>
          <w:rFonts w:cs="Simplified Arabic"/>
          <w:rtl/>
          <w:lang w:bidi="ar-EG"/>
        </w:rPr>
        <w:t>للتنفيذ.</w:t>
      </w:r>
      <w:r w:rsidR="00843FC3">
        <w:rPr>
          <w:rFonts w:cs="Simplified Arabic"/>
          <w:rtl/>
          <w:lang w:bidi="ar-EG"/>
        </w:rPr>
        <w:t xml:space="preserve"> </w:t>
      </w:r>
      <w:r w:rsidRPr="00420CDC">
        <w:rPr>
          <w:rFonts w:cs="Simplified Arabic"/>
          <w:rtl/>
          <w:lang w:bidi="ar-EG"/>
        </w:rPr>
        <w:t>و</w:t>
      </w:r>
      <w:r w:rsidR="00A13782" w:rsidRPr="00420CDC">
        <w:rPr>
          <w:rFonts w:cs="Simplified Arabic" w:hint="cs"/>
          <w:rtl/>
          <w:lang w:bidi="ar-EG"/>
        </w:rPr>
        <w:t>يرد</w:t>
      </w:r>
      <w:r w:rsidR="00843FC3">
        <w:rPr>
          <w:rFonts w:cs="Simplified Arabic" w:hint="cs"/>
          <w:rtl/>
          <w:lang w:bidi="ar-EG"/>
        </w:rPr>
        <w:t xml:space="preserve"> </w:t>
      </w:r>
      <w:r w:rsidRPr="00420CDC">
        <w:rPr>
          <w:rFonts w:cs="Simplified Arabic"/>
          <w:rtl/>
          <w:lang w:bidi="ar-EG"/>
        </w:rPr>
        <w:t>التقرير</w:t>
      </w:r>
      <w:r w:rsidR="00843FC3">
        <w:rPr>
          <w:rFonts w:cs="Simplified Arabic"/>
          <w:rtl/>
          <w:lang w:bidi="ar-EG"/>
        </w:rPr>
        <w:t xml:space="preserve"> </w:t>
      </w:r>
      <w:r w:rsidR="00A13782" w:rsidRPr="00420CDC">
        <w:rPr>
          <w:rFonts w:cs="Simplified Arabic" w:hint="cs"/>
          <w:rtl/>
          <w:lang w:bidi="ar-EG"/>
        </w:rPr>
        <w:t>بصيغته</w:t>
      </w:r>
      <w:r w:rsidR="00843FC3">
        <w:rPr>
          <w:rFonts w:cs="Simplified Arabic" w:hint="cs"/>
          <w:rtl/>
          <w:lang w:bidi="ar-EG"/>
        </w:rPr>
        <w:t xml:space="preserve"> </w:t>
      </w:r>
      <w:r w:rsidR="00EC44C2" w:rsidRPr="00420CDC">
        <w:rPr>
          <w:rFonts w:cs="Simplified Arabic" w:hint="cs"/>
          <w:rtl/>
          <w:lang w:bidi="ar-EG"/>
        </w:rPr>
        <w:t>الوا</w:t>
      </w:r>
      <w:r w:rsidR="00EC44C2">
        <w:rPr>
          <w:rFonts w:cs="Simplified Arabic" w:hint="cs"/>
          <w:rtl/>
          <w:lang w:bidi="ar-EG"/>
        </w:rPr>
        <w:t>ر</w:t>
      </w:r>
      <w:r w:rsidR="00EC44C2" w:rsidRPr="00420CDC">
        <w:rPr>
          <w:rFonts w:cs="Simplified Arabic" w:hint="cs"/>
          <w:rtl/>
          <w:lang w:bidi="ar-EG"/>
        </w:rPr>
        <w:t>دة</w:t>
      </w:r>
      <w:r w:rsidR="00843FC3">
        <w:rPr>
          <w:rFonts w:cs="Simplified Arabic"/>
          <w:rtl/>
          <w:lang w:bidi="ar-EG"/>
        </w:rPr>
        <w:t xml:space="preserve"> </w:t>
      </w:r>
      <w:r w:rsidRPr="00420CDC">
        <w:rPr>
          <w:rFonts w:cs="Simplified Arabic"/>
          <w:rtl/>
          <w:lang w:bidi="ar-EG"/>
        </w:rPr>
        <w:t>إلى</w:t>
      </w:r>
      <w:r w:rsidR="00843FC3">
        <w:rPr>
          <w:rFonts w:cs="Simplified Arabic"/>
          <w:rtl/>
          <w:lang w:bidi="ar-EG"/>
        </w:rPr>
        <w:t xml:space="preserve"> </w:t>
      </w:r>
      <w:r w:rsidRPr="00420CDC">
        <w:rPr>
          <w:rFonts w:cs="Simplified Arabic"/>
          <w:rtl/>
          <w:lang w:bidi="ar-EG"/>
        </w:rPr>
        <w:t>الأمانة.</w:t>
      </w:r>
    </w:p>
    <w:p w14:paraId="75304325" w14:textId="11D8DFE6" w:rsidR="00F4416E" w:rsidRPr="00420CDC" w:rsidRDefault="00F4416E" w:rsidP="00F4416E">
      <w:pPr>
        <w:numPr>
          <w:ilvl w:val="0"/>
          <w:numId w:val="6"/>
        </w:numPr>
        <w:suppressLineNumbers/>
        <w:tabs>
          <w:tab w:val="clear" w:pos="540"/>
        </w:tabs>
        <w:suppressAutoHyphens/>
        <w:kinsoku w:val="0"/>
        <w:overflowPunct w:val="0"/>
        <w:autoSpaceDE w:val="0"/>
        <w:autoSpaceDN w:val="0"/>
        <w:bidi/>
        <w:adjustRightInd w:val="0"/>
        <w:snapToGrid w:val="0"/>
        <w:spacing w:after="120" w:line="216" w:lineRule="auto"/>
        <w:ind w:left="0" w:firstLine="0"/>
        <w:rPr>
          <w:rFonts w:cs="Simplified Arabic"/>
          <w:lang w:bidi="ar-EG"/>
        </w:rPr>
      </w:pPr>
      <w:r w:rsidRPr="00420CDC">
        <w:rPr>
          <w:rFonts w:cs="Simplified Arabic"/>
          <w:rtl/>
          <w:lang w:bidi="ar-EG"/>
        </w:rPr>
        <w:t>والتقرير</w:t>
      </w:r>
      <w:r w:rsidR="00843FC3">
        <w:rPr>
          <w:rFonts w:cs="Simplified Arabic"/>
          <w:rtl/>
          <w:lang w:bidi="ar-EG"/>
        </w:rPr>
        <w:t xml:space="preserve"> </w:t>
      </w:r>
      <w:r w:rsidRPr="00420CDC">
        <w:rPr>
          <w:rFonts w:cs="Simplified Arabic"/>
          <w:rtl/>
          <w:lang w:bidi="ar-EG"/>
        </w:rPr>
        <w:t>المؤقت</w:t>
      </w:r>
      <w:r w:rsidR="00843FC3">
        <w:rPr>
          <w:rFonts w:cs="Simplified Arabic"/>
          <w:rtl/>
          <w:lang w:bidi="ar-EG"/>
        </w:rPr>
        <w:t xml:space="preserve"> </w:t>
      </w:r>
      <w:r w:rsidRPr="00420CDC">
        <w:rPr>
          <w:rFonts w:cs="Simplified Arabic"/>
          <w:rtl/>
          <w:lang w:bidi="ar-EG"/>
        </w:rPr>
        <w:t>الكامل</w:t>
      </w:r>
      <w:r w:rsidR="00843FC3">
        <w:rPr>
          <w:rFonts w:cs="Simplified Arabic"/>
          <w:rtl/>
          <w:lang w:bidi="ar-EG"/>
        </w:rPr>
        <w:t xml:space="preserve"> </w:t>
      </w:r>
      <w:r w:rsidRPr="00420CDC">
        <w:rPr>
          <w:rFonts w:cs="Simplified Arabic"/>
          <w:rtl/>
          <w:lang w:bidi="ar-EG"/>
        </w:rPr>
        <w:t>متاح</w:t>
      </w:r>
      <w:r w:rsidR="00843FC3">
        <w:rPr>
          <w:rFonts w:cs="Simplified Arabic"/>
          <w:rtl/>
          <w:lang w:bidi="ar-EG"/>
        </w:rPr>
        <w:t xml:space="preserve"> </w:t>
      </w:r>
      <w:r w:rsidRPr="00420CDC">
        <w:rPr>
          <w:rFonts w:cs="Simplified Arabic"/>
          <w:rtl/>
          <w:lang w:bidi="ar-EG"/>
        </w:rPr>
        <w:t>باللغة</w:t>
      </w:r>
      <w:r w:rsidR="00843FC3">
        <w:rPr>
          <w:rFonts w:cs="Simplified Arabic"/>
          <w:rtl/>
          <w:lang w:bidi="ar-EG"/>
        </w:rPr>
        <w:t xml:space="preserve"> </w:t>
      </w:r>
      <w:r w:rsidRPr="00420CDC">
        <w:rPr>
          <w:rFonts w:cs="Simplified Arabic"/>
          <w:rtl/>
          <w:lang w:bidi="ar-EG"/>
        </w:rPr>
        <w:t>ال</w:t>
      </w:r>
      <w:r w:rsidR="00A13782" w:rsidRPr="00420CDC">
        <w:rPr>
          <w:rFonts w:cs="Simplified Arabic"/>
          <w:rtl/>
          <w:lang w:bidi="ar-EG"/>
        </w:rPr>
        <w:t>إنكليز</w:t>
      </w:r>
      <w:r w:rsidRPr="00420CDC">
        <w:rPr>
          <w:rFonts w:cs="Simplified Arabic"/>
          <w:rtl/>
          <w:lang w:bidi="ar-EG"/>
        </w:rPr>
        <w:t>ية</w:t>
      </w:r>
      <w:r w:rsidR="00843FC3">
        <w:rPr>
          <w:rFonts w:cs="Simplified Arabic"/>
          <w:rtl/>
          <w:lang w:bidi="ar-EG"/>
        </w:rPr>
        <w:t xml:space="preserve"> </w:t>
      </w:r>
      <w:r w:rsidRPr="00420CDC">
        <w:rPr>
          <w:rFonts w:cs="Simplified Arabic"/>
          <w:rtl/>
          <w:lang w:bidi="ar-EG"/>
        </w:rPr>
        <w:t>فقط</w:t>
      </w:r>
      <w:r w:rsidR="00843FC3">
        <w:rPr>
          <w:rFonts w:cs="Simplified Arabic"/>
          <w:rtl/>
          <w:lang w:bidi="ar-EG"/>
        </w:rPr>
        <w:t xml:space="preserve"> </w:t>
      </w:r>
      <w:r w:rsidRPr="00420CDC">
        <w:rPr>
          <w:rFonts w:cs="Simplified Arabic"/>
          <w:rtl/>
          <w:lang w:bidi="ar-EG"/>
        </w:rPr>
        <w:t>في</w:t>
      </w:r>
      <w:r w:rsidR="00843FC3">
        <w:rPr>
          <w:rFonts w:cs="Simplified Arabic"/>
          <w:rtl/>
          <w:lang w:bidi="ar-EG"/>
        </w:rPr>
        <w:t xml:space="preserve"> </w:t>
      </w:r>
      <w:r w:rsidRPr="00420CDC">
        <w:rPr>
          <w:rFonts w:cs="Simplified Arabic"/>
          <w:rtl/>
          <w:lang w:bidi="ar-EG"/>
        </w:rPr>
        <w:t>وثيقة</w:t>
      </w:r>
      <w:r w:rsidR="00843FC3">
        <w:rPr>
          <w:rFonts w:cs="Simplified Arabic"/>
          <w:rtl/>
          <w:lang w:bidi="ar-EG"/>
        </w:rPr>
        <w:t xml:space="preserve"> </w:t>
      </w:r>
      <w:r w:rsidRPr="00420CDC">
        <w:rPr>
          <w:rFonts w:cs="Simplified Arabic"/>
          <w:rtl/>
          <w:lang w:bidi="ar-EG"/>
        </w:rPr>
        <w:t>المعلومات</w:t>
      </w:r>
      <w:r w:rsidR="00843FC3">
        <w:rPr>
          <w:rFonts w:cs="Simplified Arabic"/>
          <w:rtl/>
          <w:lang w:bidi="ar-EG"/>
        </w:rPr>
        <w:t xml:space="preserve"> </w:t>
      </w:r>
      <w:r w:rsidRPr="00420CDC">
        <w:rPr>
          <w:rFonts w:cs="Simplified Arabic"/>
          <w:lang w:bidi="ar-EG"/>
        </w:rPr>
        <w:t>CBD/SBI/3/INF/24</w:t>
      </w:r>
      <w:r w:rsidRPr="00420CDC">
        <w:rPr>
          <w:rFonts w:cs="Simplified Arabic"/>
          <w:rtl/>
          <w:lang w:bidi="ar-EG"/>
        </w:rPr>
        <w:t>،</w:t>
      </w:r>
      <w:r w:rsidR="00843FC3">
        <w:rPr>
          <w:rFonts w:cs="Simplified Arabic"/>
          <w:rtl/>
          <w:lang w:bidi="ar-EG"/>
        </w:rPr>
        <w:t xml:space="preserve"> </w:t>
      </w:r>
      <w:r w:rsidR="00A13782" w:rsidRPr="00420CDC">
        <w:rPr>
          <w:rFonts w:cs="Simplified Arabic" w:hint="cs"/>
          <w:rtl/>
          <w:lang w:bidi="ar-EG"/>
        </w:rPr>
        <w:t>أيضا</w:t>
      </w:r>
      <w:r w:rsidR="00843FC3">
        <w:rPr>
          <w:rFonts w:cs="Simplified Arabic" w:hint="cs"/>
          <w:rtl/>
          <w:lang w:bidi="ar-EG"/>
        </w:rPr>
        <w:t xml:space="preserve"> </w:t>
      </w:r>
      <w:r w:rsidR="00A13782" w:rsidRPr="00420CDC">
        <w:rPr>
          <w:rFonts w:cs="Simplified Arabic" w:hint="cs"/>
          <w:rtl/>
          <w:lang w:bidi="ar-EG"/>
        </w:rPr>
        <w:t>بالصيغة</w:t>
      </w:r>
      <w:r w:rsidR="00843FC3">
        <w:rPr>
          <w:rFonts w:cs="Simplified Arabic" w:hint="cs"/>
          <w:rtl/>
          <w:lang w:bidi="ar-EG"/>
        </w:rPr>
        <w:t xml:space="preserve"> </w:t>
      </w:r>
      <w:r w:rsidR="00A13782" w:rsidRPr="00420CDC">
        <w:rPr>
          <w:rFonts w:cs="Simplified Arabic" w:hint="cs"/>
          <w:rtl/>
          <w:lang w:bidi="ar-EG"/>
        </w:rPr>
        <w:t>التي</w:t>
      </w:r>
      <w:r w:rsidR="00843FC3">
        <w:rPr>
          <w:rFonts w:cs="Simplified Arabic" w:hint="cs"/>
          <w:rtl/>
          <w:lang w:bidi="ar-EG"/>
        </w:rPr>
        <w:t xml:space="preserve"> </w:t>
      </w:r>
      <w:r w:rsidRPr="00420CDC">
        <w:rPr>
          <w:rFonts w:cs="Simplified Arabic"/>
          <w:rtl/>
          <w:lang w:bidi="ar-EG"/>
        </w:rPr>
        <w:t>وردت</w:t>
      </w:r>
      <w:r w:rsidR="00843FC3">
        <w:rPr>
          <w:rFonts w:cs="Simplified Arabic"/>
          <w:rtl/>
          <w:lang w:bidi="ar-EG"/>
        </w:rPr>
        <w:t xml:space="preserve"> </w:t>
      </w:r>
      <w:r w:rsidRPr="00420CDC">
        <w:rPr>
          <w:rFonts w:cs="Simplified Arabic"/>
          <w:rtl/>
          <w:lang w:bidi="ar-EG"/>
        </w:rPr>
        <w:t>إلى</w:t>
      </w:r>
      <w:r w:rsidR="00843FC3">
        <w:rPr>
          <w:rFonts w:cs="Simplified Arabic"/>
          <w:rtl/>
          <w:lang w:bidi="ar-EG"/>
        </w:rPr>
        <w:t xml:space="preserve"> </w:t>
      </w:r>
      <w:r w:rsidRPr="00420CDC">
        <w:rPr>
          <w:rFonts w:cs="Simplified Arabic"/>
          <w:rtl/>
          <w:lang w:bidi="ar-EG"/>
        </w:rPr>
        <w:t>الأمانة.</w:t>
      </w:r>
    </w:p>
    <w:p w14:paraId="7A8D354A" w14:textId="164256F7" w:rsidR="00F4416E" w:rsidRPr="00420CDC" w:rsidRDefault="00F4416E" w:rsidP="00F4416E">
      <w:pPr>
        <w:suppressLineNumbers/>
        <w:suppressAutoHyphens/>
        <w:kinsoku w:val="0"/>
        <w:overflowPunct w:val="0"/>
        <w:autoSpaceDE w:val="0"/>
        <w:autoSpaceDN w:val="0"/>
        <w:bidi/>
        <w:adjustRightInd w:val="0"/>
        <w:snapToGrid w:val="0"/>
        <w:spacing w:after="120" w:line="216" w:lineRule="auto"/>
        <w:rPr>
          <w:rFonts w:cs="Simplified Arabic"/>
          <w:rtl/>
          <w:lang w:bidi="ar-EG"/>
        </w:rPr>
      </w:pPr>
    </w:p>
    <w:p w14:paraId="0A0EF79C" w14:textId="553F75F8" w:rsidR="00F4416E" w:rsidRPr="00420CDC" w:rsidRDefault="00F4416E" w:rsidP="00F4416E">
      <w:pPr>
        <w:suppressLineNumbers/>
        <w:suppressAutoHyphens/>
        <w:kinsoku w:val="0"/>
        <w:overflowPunct w:val="0"/>
        <w:autoSpaceDE w:val="0"/>
        <w:autoSpaceDN w:val="0"/>
        <w:bidi/>
        <w:adjustRightInd w:val="0"/>
        <w:snapToGrid w:val="0"/>
        <w:spacing w:after="120" w:line="216" w:lineRule="auto"/>
        <w:rPr>
          <w:rFonts w:cs="Simplified Arabic"/>
          <w:rtl/>
          <w:lang w:bidi="ar-EG"/>
        </w:rPr>
      </w:pPr>
    </w:p>
    <w:p w14:paraId="7E9D915E" w14:textId="7DDEC106" w:rsidR="00F4416E" w:rsidRPr="00420CDC" w:rsidRDefault="00F4416E">
      <w:pPr>
        <w:jc w:val="left"/>
        <w:rPr>
          <w:rFonts w:cs="Simplified Arabic"/>
          <w:rtl/>
          <w:lang w:bidi="ar-EG"/>
        </w:rPr>
      </w:pPr>
      <w:r w:rsidRPr="00420CDC">
        <w:rPr>
          <w:rFonts w:cs="Simplified Arabic"/>
          <w:rtl/>
          <w:lang w:bidi="ar-EG"/>
        </w:rPr>
        <w:br w:type="page"/>
      </w:r>
    </w:p>
    <w:p w14:paraId="4B198B9B" w14:textId="16F03EF1" w:rsidR="00F4416E" w:rsidRPr="00EC44C2" w:rsidRDefault="00F4416E" w:rsidP="00F4416E">
      <w:pPr>
        <w:suppressLineNumbers/>
        <w:suppressAutoHyphens/>
        <w:kinsoku w:val="0"/>
        <w:overflowPunct w:val="0"/>
        <w:autoSpaceDE w:val="0"/>
        <w:autoSpaceDN w:val="0"/>
        <w:bidi/>
        <w:adjustRightInd w:val="0"/>
        <w:snapToGrid w:val="0"/>
        <w:spacing w:after="120" w:line="216" w:lineRule="auto"/>
        <w:rPr>
          <w:rFonts w:cs="Simplified Arabic"/>
          <w:b/>
          <w:bCs/>
          <w:u w:val="single"/>
          <w:lang w:bidi="ar-EG"/>
        </w:rPr>
      </w:pPr>
      <w:r w:rsidRPr="00EC44C2">
        <w:rPr>
          <w:rFonts w:cs="Simplified Arabic"/>
          <w:b/>
          <w:bCs/>
          <w:u w:val="single"/>
          <w:rtl/>
          <w:lang w:bidi="ar-EG"/>
        </w:rPr>
        <w:lastRenderedPageBreak/>
        <w:t>تقرير</w:t>
      </w:r>
      <w:r w:rsidR="00843FC3">
        <w:rPr>
          <w:rFonts w:cs="Simplified Arabic"/>
          <w:b/>
          <w:bCs/>
          <w:u w:val="single"/>
          <w:rtl/>
          <w:lang w:bidi="ar-EG"/>
        </w:rPr>
        <w:t xml:space="preserve"> </w:t>
      </w:r>
      <w:r w:rsidRPr="00EC44C2">
        <w:rPr>
          <w:rFonts w:cs="Simplified Arabic"/>
          <w:b/>
          <w:bCs/>
          <w:u w:val="single"/>
          <w:rtl/>
          <w:lang w:bidi="ar-EG"/>
        </w:rPr>
        <w:t>مرحلي</w:t>
      </w:r>
      <w:r w:rsidR="00843FC3">
        <w:rPr>
          <w:rFonts w:cs="Simplified Arabic"/>
          <w:b/>
          <w:bCs/>
          <w:u w:val="single"/>
          <w:rtl/>
          <w:lang w:bidi="ar-EG"/>
        </w:rPr>
        <w:t xml:space="preserve"> </w:t>
      </w:r>
      <w:r w:rsidRPr="00EC44C2">
        <w:rPr>
          <w:rFonts w:cs="Simplified Arabic"/>
          <w:b/>
          <w:bCs/>
          <w:u w:val="single"/>
          <w:rtl/>
          <w:lang w:bidi="ar-EG"/>
        </w:rPr>
        <w:t>عن</w:t>
      </w:r>
      <w:r w:rsidR="00843FC3">
        <w:rPr>
          <w:rFonts w:cs="Simplified Arabic"/>
          <w:b/>
          <w:bCs/>
          <w:u w:val="single"/>
          <w:rtl/>
          <w:lang w:bidi="ar-EG"/>
        </w:rPr>
        <w:t xml:space="preserve"> </w:t>
      </w:r>
      <w:r w:rsidRPr="00EC44C2">
        <w:rPr>
          <w:rFonts w:cs="Simplified Arabic"/>
          <w:b/>
          <w:bCs/>
          <w:u w:val="single"/>
          <w:rtl/>
          <w:lang w:bidi="ar-EG"/>
        </w:rPr>
        <w:t>تقييم</w:t>
      </w:r>
      <w:r w:rsidR="00843FC3">
        <w:rPr>
          <w:rFonts w:cs="Simplified Arabic"/>
          <w:b/>
          <w:bCs/>
          <w:u w:val="single"/>
          <w:rtl/>
          <w:lang w:bidi="ar-EG"/>
        </w:rPr>
        <w:t xml:space="preserve"> </w:t>
      </w:r>
      <w:r w:rsidRPr="00EC44C2">
        <w:rPr>
          <w:rFonts w:cs="Simplified Arabic"/>
          <w:b/>
          <w:bCs/>
          <w:u w:val="single"/>
          <w:rtl/>
          <w:lang w:bidi="ar-EG"/>
        </w:rPr>
        <w:t>التمويل</w:t>
      </w:r>
      <w:r w:rsidR="00843FC3">
        <w:rPr>
          <w:rFonts w:cs="Simplified Arabic"/>
          <w:b/>
          <w:bCs/>
          <w:u w:val="single"/>
          <w:rtl/>
          <w:lang w:bidi="ar-EG"/>
        </w:rPr>
        <w:t xml:space="preserve"> </w:t>
      </w:r>
      <w:r w:rsidRPr="00EC44C2">
        <w:rPr>
          <w:rFonts w:cs="Simplified Arabic"/>
          <w:b/>
          <w:bCs/>
          <w:u w:val="single"/>
          <w:rtl/>
          <w:lang w:bidi="ar-EG"/>
        </w:rPr>
        <w:t>المقدر</w:t>
      </w:r>
      <w:r w:rsidR="00843FC3">
        <w:rPr>
          <w:rFonts w:cs="Simplified Arabic"/>
          <w:b/>
          <w:bCs/>
          <w:u w:val="single"/>
          <w:rtl/>
          <w:lang w:bidi="ar-EG"/>
        </w:rPr>
        <w:t xml:space="preserve"> </w:t>
      </w:r>
      <w:r w:rsidRPr="00EC44C2">
        <w:rPr>
          <w:rFonts w:cs="Simplified Arabic"/>
          <w:b/>
          <w:bCs/>
          <w:u w:val="single"/>
          <w:rtl/>
          <w:lang w:bidi="ar-EG"/>
        </w:rPr>
        <w:t>و</w:t>
      </w:r>
      <w:r w:rsidR="00F154D5">
        <w:rPr>
          <w:rFonts w:cs="Simplified Arabic" w:hint="cs"/>
          <w:b/>
          <w:bCs/>
          <w:u w:val="single"/>
          <w:rtl/>
          <w:lang w:bidi="ar-EG"/>
        </w:rPr>
        <w:t>ال</w:t>
      </w:r>
      <w:r w:rsidRPr="00EC44C2">
        <w:rPr>
          <w:rFonts w:cs="Simplified Arabic"/>
          <w:b/>
          <w:bCs/>
          <w:u w:val="single"/>
          <w:rtl/>
          <w:lang w:bidi="ar-EG"/>
        </w:rPr>
        <w:t>احتياجات</w:t>
      </w:r>
      <w:r w:rsidR="00843FC3">
        <w:rPr>
          <w:rFonts w:cs="Simplified Arabic"/>
          <w:b/>
          <w:bCs/>
          <w:u w:val="single"/>
          <w:rtl/>
          <w:lang w:bidi="ar-EG"/>
        </w:rPr>
        <w:t xml:space="preserve"> </w:t>
      </w:r>
      <w:r w:rsidR="00F154D5">
        <w:rPr>
          <w:rFonts w:cs="Simplified Arabic" w:hint="cs"/>
          <w:b/>
          <w:bCs/>
          <w:u w:val="single"/>
          <w:rtl/>
          <w:lang w:bidi="ar-EG"/>
        </w:rPr>
        <w:t xml:space="preserve">من </w:t>
      </w:r>
      <w:r w:rsidRPr="00EC44C2">
        <w:rPr>
          <w:rFonts w:cs="Simplified Arabic"/>
          <w:b/>
          <w:bCs/>
          <w:u w:val="single"/>
          <w:rtl/>
          <w:lang w:bidi="ar-EG"/>
        </w:rPr>
        <w:t>الاستثمار</w:t>
      </w:r>
      <w:r w:rsidR="00843FC3">
        <w:rPr>
          <w:rFonts w:cs="Simplified Arabic"/>
          <w:b/>
          <w:bCs/>
          <w:u w:val="single"/>
          <w:rtl/>
          <w:lang w:bidi="ar-EG"/>
        </w:rPr>
        <w:t xml:space="preserve"> </w:t>
      </w:r>
      <w:r w:rsidRPr="00EC44C2">
        <w:rPr>
          <w:rFonts w:cs="Simplified Arabic"/>
          <w:b/>
          <w:bCs/>
          <w:u w:val="single"/>
          <w:rtl/>
          <w:lang w:bidi="ar-EG"/>
        </w:rPr>
        <w:t>للتجديد</w:t>
      </w:r>
      <w:r w:rsidR="00843FC3">
        <w:rPr>
          <w:rFonts w:cs="Simplified Arabic"/>
          <w:b/>
          <w:bCs/>
          <w:u w:val="single"/>
          <w:rtl/>
          <w:lang w:bidi="ar-EG"/>
        </w:rPr>
        <w:t xml:space="preserve"> </w:t>
      </w:r>
      <w:r w:rsidRPr="00EC44C2">
        <w:rPr>
          <w:rFonts w:cs="Simplified Arabic"/>
          <w:b/>
          <w:bCs/>
          <w:u w:val="single"/>
          <w:rtl/>
          <w:lang w:bidi="ar-EG"/>
        </w:rPr>
        <w:t>الثامن</w:t>
      </w:r>
      <w:r w:rsidR="00843FC3">
        <w:rPr>
          <w:rFonts w:cs="Simplified Arabic"/>
          <w:b/>
          <w:bCs/>
          <w:u w:val="single"/>
          <w:rtl/>
          <w:lang w:bidi="ar-EG"/>
        </w:rPr>
        <w:t xml:space="preserve"> </w:t>
      </w:r>
      <w:r w:rsidRPr="00EC44C2">
        <w:rPr>
          <w:rFonts w:cs="Simplified Arabic"/>
          <w:b/>
          <w:bCs/>
          <w:u w:val="single"/>
          <w:rtl/>
          <w:lang w:bidi="ar-EG"/>
        </w:rPr>
        <w:t>لموارد</w:t>
      </w:r>
      <w:r w:rsidR="00843FC3">
        <w:rPr>
          <w:rFonts w:cs="Simplified Arabic"/>
          <w:b/>
          <w:bCs/>
          <w:u w:val="single"/>
          <w:rtl/>
          <w:lang w:bidi="ar-EG"/>
        </w:rPr>
        <w:t xml:space="preserve"> </w:t>
      </w:r>
      <w:r w:rsidRPr="00EC44C2">
        <w:rPr>
          <w:rFonts w:cs="Simplified Arabic"/>
          <w:b/>
          <w:bCs/>
          <w:u w:val="single"/>
          <w:rtl/>
          <w:lang w:bidi="ar-EG"/>
        </w:rPr>
        <w:t>مرفق</w:t>
      </w:r>
      <w:r w:rsidR="00843FC3">
        <w:rPr>
          <w:rFonts w:cs="Simplified Arabic"/>
          <w:b/>
          <w:bCs/>
          <w:u w:val="single"/>
          <w:rtl/>
          <w:lang w:bidi="ar-EG"/>
        </w:rPr>
        <w:t xml:space="preserve"> </w:t>
      </w:r>
      <w:r w:rsidRPr="00EC44C2">
        <w:rPr>
          <w:rFonts w:cs="Simplified Arabic"/>
          <w:b/>
          <w:bCs/>
          <w:u w:val="single"/>
          <w:rtl/>
          <w:lang w:bidi="ar-EG"/>
        </w:rPr>
        <w:t>البيئة</w:t>
      </w:r>
      <w:r w:rsidR="00843FC3">
        <w:rPr>
          <w:rFonts w:cs="Simplified Arabic"/>
          <w:b/>
          <w:bCs/>
          <w:u w:val="single"/>
          <w:rtl/>
          <w:lang w:bidi="ar-EG"/>
        </w:rPr>
        <w:t xml:space="preserve"> </w:t>
      </w:r>
      <w:r w:rsidRPr="00EC44C2">
        <w:rPr>
          <w:rFonts w:cs="Simplified Arabic"/>
          <w:b/>
          <w:bCs/>
          <w:u w:val="single"/>
          <w:rtl/>
          <w:lang w:bidi="ar-EG"/>
        </w:rPr>
        <w:t>العالمية:</w:t>
      </w:r>
      <w:r w:rsidR="00843FC3">
        <w:rPr>
          <w:rFonts w:cs="Simplified Arabic"/>
          <w:b/>
          <w:bCs/>
          <w:u w:val="single"/>
          <w:rtl/>
          <w:lang w:bidi="ar-EG"/>
        </w:rPr>
        <w:t xml:space="preserve"> </w:t>
      </w:r>
      <w:r w:rsidRPr="00EC44C2">
        <w:rPr>
          <w:rFonts w:cs="Simplified Arabic"/>
          <w:b/>
          <w:bCs/>
          <w:u w:val="single"/>
          <w:rtl/>
          <w:lang w:bidi="ar-EG"/>
        </w:rPr>
        <w:t>موجز</w:t>
      </w:r>
      <w:r w:rsidR="00843FC3">
        <w:rPr>
          <w:rFonts w:cs="Simplified Arabic"/>
          <w:b/>
          <w:bCs/>
          <w:u w:val="single"/>
          <w:rtl/>
          <w:lang w:bidi="ar-EG"/>
        </w:rPr>
        <w:t xml:space="preserve"> </w:t>
      </w:r>
      <w:r w:rsidRPr="00EC44C2">
        <w:rPr>
          <w:rFonts w:cs="Simplified Arabic"/>
          <w:b/>
          <w:bCs/>
          <w:u w:val="single"/>
          <w:rtl/>
          <w:lang w:bidi="ar-EG"/>
        </w:rPr>
        <w:t>تنفيذي</w:t>
      </w:r>
    </w:p>
    <w:p w14:paraId="268DF7DC" w14:textId="4D0A01C9" w:rsidR="00F4416E" w:rsidRPr="00EC44C2" w:rsidRDefault="00A13782" w:rsidP="00F4416E">
      <w:pPr>
        <w:suppressLineNumbers/>
        <w:suppressAutoHyphens/>
        <w:kinsoku w:val="0"/>
        <w:overflowPunct w:val="0"/>
        <w:autoSpaceDE w:val="0"/>
        <w:autoSpaceDN w:val="0"/>
        <w:bidi/>
        <w:adjustRightInd w:val="0"/>
        <w:snapToGrid w:val="0"/>
        <w:spacing w:after="120" w:line="216" w:lineRule="auto"/>
        <w:rPr>
          <w:rFonts w:cs="Simplified Arabic"/>
          <w:b/>
          <w:bCs/>
          <w:lang w:bidi="ar-EG"/>
        </w:rPr>
      </w:pPr>
      <w:r w:rsidRPr="00EC44C2">
        <w:rPr>
          <w:rFonts w:cs="Simplified Arabic" w:hint="cs"/>
          <w:b/>
          <w:bCs/>
          <w:rtl/>
          <w:lang w:bidi="ar-EG"/>
        </w:rPr>
        <w:t>1-</w:t>
      </w:r>
      <w:r w:rsidRPr="00EC44C2">
        <w:rPr>
          <w:rFonts w:cs="Simplified Arabic"/>
          <w:b/>
          <w:bCs/>
          <w:rtl/>
          <w:lang w:bidi="ar-EG"/>
        </w:rPr>
        <w:tab/>
      </w:r>
      <w:r w:rsidR="005B329A">
        <w:rPr>
          <w:rFonts w:cs="Simplified Arabic" w:hint="cs"/>
          <w:b/>
          <w:bCs/>
          <w:rtl/>
          <w:lang w:bidi="ar-EG"/>
        </w:rPr>
        <w:t>ال</w:t>
      </w:r>
      <w:r w:rsidRPr="00EC44C2">
        <w:rPr>
          <w:rFonts w:cs="Simplified Arabic"/>
          <w:b/>
          <w:bCs/>
          <w:rtl/>
          <w:lang w:bidi="ar-EG"/>
        </w:rPr>
        <w:t>موجز</w:t>
      </w:r>
    </w:p>
    <w:p w14:paraId="23E95A8F" w14:textId="251F00A3" w:rsidR="00F4416E" w:rsidRPr="00420CDC" w:rsidRDefault="00F4416E"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rtl/>
          <w:lang w:bidi="ar-EG"/>
        </w:rPr>
        <w:t>فيما</w:t>
      </w:r>
      <w:r w:rsidR="00843FC3">
        <w:rPr>
          <w:rFonts w:cs="Simplified Arabic"/>
          <w:rtl/>
          <w:lang w:bidi="ar-EG"/>
        </w:rPr>
        <w:t xml:space="preserve"> </w:t>
      </w:r>
      <w:r w:rsidRPr="00420CDC">
        <w:rPr>
          <w:rFonts w:cs="Simplified Arabic"/>
          <w:rtl/>
          <w:lang w:bidi="ar-EG"/>
        </w:rPr>
        <w:t>يلي</w:t>
      </w:r>
      <w:r w:rsidR="00843FC3">
        <w:rPr>
          <w:rFonts w:cs="Simplified Arabic"/>
          <w:rtl/>
          <w:lang w:bidi="ar-EG"/>
        </w:rPr>
        <w:t xml:space="preserve"> </w:t>
      </w:r>
      <w:r w:rsidRPr="00420CDC">
        <w:rPr>
          <w:rFonts w:cs="Simplified Arabic"/>
          <w:rtl/>
          <w:lang w:bidi="ar-EG"/>
        </w:rPr>
        <w:t>التقرير</w:t>
      </w:r>
      <w:r w:rsidR="00843FC3">
        <w:rPr>
          <w:rFonts w:cs="Simplified Arabic"/>
          <w:rtl/>
          <w:lang w:bidi="ar-EG"/>
        </w:rPr>
        <w:t xml:space="preserve"> </w:t>
      </w:r>
      <w:r w:rsidRPr="00420CDC">
        <w:rPr>
          <w:rFonts w:cs="Simplified Arabic"/>
          <w:rtl/>
          <w:lang w:bidi="ar-EG"/>
        </w:rPr>
        <w:t>المرحلي</w:t>
      </w:r>
      <w:r w:rsidR="00843FC3">
        <w:rPr>
          <w:rFonts w:cs="Simplified Arabic"/>
          <w:rtl/>
          <w:lang w:bidi="ar-EG"/>
        </w:rPr>
        <w:t xml:space="preserve"> </w:t>
      </w:r>
      <w:r w:rsidRPr="00420CDC">
        <w:rPr>
          <w:rFonts w:cs="Simplified Arabic"/>
          <w:rtl/>
          <w:lang w:bidi="ar-EG"/>
        </w:rPr>
        <w:t>الذي</w:t>
      </w:r>
      <w:r w:rsidR="00843FC3">
        <w:rPr>
          <w:rFonts w:cs="Simplified Arabic"/>
          <w:rtl/>
          <w:lang w:bidi="ar-EG"/>
        </w:rPr>
        <w:t xml:space="preserve"> </w:t>
      </w:r>
      <w:r w:rsidRPr="00420CDC">
        <w:rPr>
          <w:rFonts w:cs="Simplified Arabic"/>
          <w:rtl/>
          <w:lang w:bidi="ar-EG"/>
        </w:rPr>
        <w:t>قدمه</w:t>
      </w:r>
      <w:r w:rsidR="00843FC3">
        <w:rPr>
          <w:rFonts w:cs="Simplified Arabic"/>
          <w:rtl/>
          <w:lang w:bidi="ar-EG"/>
        </w:rPr>
        <w:t xml:space="preserve"> </w:t>
      </w:r>
      <w:r w:rsidRPr="00420CDC">
        <w:rPr>
          <w:rFonts w:cs="Simplified Arabic"/>
          <w:rtl/>
          <w:lang w:bidi="ar-EG"/>
        </w:rPr>
        <w:t>فريق</w:t>
      </w:r>
      <w:r w:rsidR="00843FC3">
        <w:rPr>
          <w:rFonts w:cs="Simplified Arabic"/>
          <w:rtl/>
          <w:lang w:bidi="ar-EG"/>
        </w:rPr>
        <w:t xml:space="preserve"> </w:t>
      </w:r>
      <w:r w:rsidRPr="00420CDC">
        <w:rPr>
          <w:rFonts w:cs="Simplified Arabic"/>
          <w:rtl/>
          <w:lang w:bidi="ar-EG"/>
        </w:rPr>
        <w:t>الخبراء</w:t>
      </w:r>
      <w:r w:rsidR="00843FC3">
        <w:rPr>
          <w:rFonts w:cs="Simplified Arabic"/>
          <w:rtl/>
          <w:lang w:bidi="ar-EG"/>
        </w:rPr>
        <w:t xml:space="preserve"> </w:t>
      </w:r>
      <w:r w:rsidRPr="00420CDC">
        <w:rPr>
          <w:rFonts w:cs="Simplified Arabic"/>
          <w:rtl/>
          <w:lang w:bidi="ar-EG"/>
        </w:rPr>
        <w:t>المتعاقد</w:t>
      </w:r>
      <w:r w:rsidR="00843FC3">
        <w:rPr>
          <w:rFonts w:cs="Simplified Arabic"/>
          <w:rtl/>
          <w:lang w:bidi="ar-EG"/>
        </w:rPr>
        <w:t xml:space="preserve"> </w:t>
      </w:r>
      <w:r w:rsidR="000B7A58">
        <w:rPr>
          <w:rFonts w:cs="Simplified Arabic" w:hint="cs"/>
          <w:rtl/>
          <w:lang w:bidi="ar-EG"/>
        </w:rPr>
        <w:t>معه</w:t>
      </w:r>
      <w:r w:rsidR="00843FC3">
        <w:rPr>
          <w:rFonts w:cs="Simplified Arabic" w:hint="cs"/>
          <w:rtl/>
          <w:lang w:bidi="ar-EG"/>
        </w:rPr>
        <w:t xml:space="preserve"> </w:t>
      </w:r>
      <w:r w:rsidR="00EC44C2">
        <w:rPr>
          <w:rFonts w:cs="Simplified Arabic" w:hint="cs"/>
          <w:rtl/>
          <w:lang w:bidi="ar-EG"/>
        </w:rPr>
        <w:t>في</w:t>
      </w:r>
      <w:r w:rsidR="00843FC3">
        <w:rPr>
          <w:rFonts w:cs="Simplified Arabic" w:hint="cs"/>
          <w:rtl/>
          <w:lang w:bidi="ar-EG"/>
        </w:rPr>
        <w:t xml:space="preserve"> </w:t>
      </w:r>
      <w:r w:rsidR="00EC44C2">
        <w:rPr>
          <w:rFonts w:cs="Simplified Arabic" w:hint="cs"/>
          <w:rtl/>
          <w:lang w:bidi="ar-EG"/>
        </w:rPr>
        <w:t>إطار</w:t>
      </w:r>
      <w:r w:rsidR="00843FC3">
        <w:rPr>
          <w:rFonts w:cs="Simplified Arabic"/>
          <w:rtl/>
          <w:lang w:bidi="ar-EG"/>
        </w:rPr>
        <w:t xml:space="preserve"> </w:t>
      </w:r>
      <w:r w:rsidRPr="00420CDC">
        <w:rPr>
          <w:rFonts w:cs="Simplified Arabic"/>
          <w:rtl/>
          <w:lang w:bidi="ar-EG"/>
        </w:rPr>
        <w:t>اتفاقية</w:t>
      </w:r>
      <w:r w:rsidR="00843FC3">
        <w:rPr>
          <w:rFonts w:cs="Simplified Arabic"/>
          <w:rtl/>
          <w:lang w:bidi="ar-EG"/>
        </w:rPr>
        <w:t xml:space="preserve"> </w:t>
      </w:r>
      <w:r w:rsidRPr="00420CDC">
        <w:rPr>
          <w:rFonts w:cs="Simplified Arabic"/>
          <w:rtl/>
          <w:lang w:bidi="ar-EG"/>
        </w:rPr>
        <w:t>التنوع</w:t>
      </w:r>
      <w:r w:rsidR="00843FC3">
        <w:rPr>
          <w:rFonts w:cs="Simplified Arabic"/>
          <w:rtl/>
          <w:lang w:bidi="ar-EG"/>
        </w:rPr>
        <w:t xml:space="preserve"> </w:t>
      </w:r>
      <w:r w:rsidRPr="00420CDC">
        <w:rPr>
          <w:rFonts w:cs="Simplified Arabic"/>
          <w:rtl/>
          <w:lang w:bidi="ar-EG"/>
        </w:rPr>
        <w:t>البيولوجي</w:t>
      </w:r>
      <w:r w:rsidR="00843FC3">
        <w:rPr>
          <w:rFonts w:cs="Simplified Arabic"/>
          <w:rtl/>
          <w:lang w:bidi="ar-EG"/>
        </w:rPr>
        <w:t xml:space="preserve"> </w:t>
      </w:r>
      <w:r w:rsidRPr="00420CDC">
        <w:rPr>
          <w:rFonts w:cs="Simplified Arabic"/>
          <w:rtl/>
          <w:lang w:bidi="ar-EG"/>
        </w:rPr>
        <w:t>للاجتماع</w:t>
      </w:r>
      <w:r w:rsidR="00843FC3">
        <w:rPr>
          <w:rFonts w:cs="Simplified Arabic"/>
          <w:rtl/>
          <w:lang w:bidi="ar-EG"/>
        </w:rPr>
        <w:t xml:space="preserve"> </w:t>
      </w:r>
      <w:r w:rsidRPr="00420CDC">
        <w:rPr>
          <w:rFonts w:cs="Simplified Arabic"/>
          <w:rtl/>
          <w:lang w:bidi="ar-EG"/>
        </w:rPr>
        <w:t>الثالث</w:t>
      </w:r>
      <w:r w:rsidR="00843FC3">
        <w:rPr>
          <w:rFonts w:cs="Simplified Arabic"/>
          <w:rtl/>
          <w:lang w:bidi="ar-EG"/>
        </w:rPr>
        <w:t xml:space="preserve"> </w:t>
      </w:r>
      <w:r w:rsidRPr="00420CDC">
        <w:rPr>
          <w:rFonts w:cs="Simplified Arabic"/>
          <w:rtl/>
          <w:lang w:bidi="ar-EG"/>
        </w:rPr>
        <w:t>للهيئة</w:t>
      </w:r>
      <w:r w:rsidR="00843FC3">
        <w:rPr>
          <w:rFonts w:cs="Simplified Arabic"/>
          <w:rtl/>
          <w:lang w:bidi="ar-EG"/>
        </w:rPr>
        <w:t xml:space="preserve"> </w:t>
      </w:r>
      <w:r w:rsidRPr="00420CDC">
        <w:rPr>
          <w:rFonts w:cs="Simplified Arabic"/>
          <w:rtl/>
          <w:lang w:bidi="ar-EG"/>
        </w:rPr>
        <w:t>الفرعية</w:t>
      </w:r>
      <w:r w:rsidR="00843FC3">
        <w:rPr>
          <w:rFonts w:cs="Simplified Arabic"/>
          <w:rtl/>
          <w:lang w:bidi="ar-EG"/>
        </w:rPr>
        <w:t xml:space="preserve"> </w:t>
      </w:r>
      <w:r w:rsidRPr="00420CDC">
        <w:rPr>
          <w:rFonts w:cs="Simplified Arabic"/>
          <w:rtl/>
          <w:lang w:bidi="ar-EG"/>
        </w:rPr>
        <w:t>للتنفيذ.</w:t>
      </w:r>
      <w:r w:rsidR="00843FC3">
        <w:rPr>
          <w:rFonts w:cs="Simplified Arabic"/>
          <w:rtl/>
          <w:lang w:bidi="ar-EG"/>
        </w:rPr>
        <w:t xml:space="preserve"> </w:t>
      </w:r>
      <w:r w:rsidRPr="00420CDC">
        <w:rPr>
          <w:rFonts w:cs="Simplified Arabic"/>
          <w:rtl/>
          <w:lang w:bidi="ar-EG"/>
        </w:rPr>
        <w:t>وحتى</w:t>
      </w:r>
      <w:r w:rsidR="00843FC3">
        <w:rPr>
          <w:rFonts w:cs="Simplified Arabic"/>
          <w:rtl/>
          <w:lang w:bidi="ar-EG"/>
        </w:rPr>
        <w:t xml:space="preserve"> </w:t>
      </w:r>
      <w:r w:rsidRPr="00420CDC">
        <w:rPr>
          <w:rFonts w:cs="Simplified Arabic"/>
          <w:rtl/>
          <w:lang w:bidi="ar-EG"/>
        </w:rPr>
        <w:t>الآن،</w:t>
      </w:r>
      <w:r w:rsidR="00843FC3">
        <w:rPr>
          <w:rFonts w:cs="Simplified Arabic"/>
          <w:rtl/>
          <w:lang w:bidi="ar-EG"/>
        </w:rPr>
        <w:t xml:space="preserve"> </w:t>
      </w:r>
      <w:r w:rsidRPr="00420CDC">
        <w:rPr>
          <w:rFonts w:cs="Simplified Arabic"/>
          <w:rtl/>
          <w:lang w:bidi="ar-EG"/>
        </w:rPr>
        <w:t>قدم</w:t>
      </w:r>
      <w:r w:rsidR="00843FC3">
        <w:rPr>
          <w:rFonts w:cs="Simplified Arabic"/>
          <w:rtl/>
          <w:lang w:bidi="ar-EG"/>
        </w:rPr>
        <w:t xml:space="preserve"> </w:t>
      </w:r>
      <w:r w:rsidRPr="00420CDC">
        <w:rPr>
          <w:rFonts w:cs="Simplified Arabic"/>
          <w:rtl/>
          <w:lang w:bidi="ar-EG"/>
        </w:rPr>
        <w:t>15</w:t>
      </w:r>
      <w:r w:rsidR="00843FC3">
        <w:rPr>
          <w:rFonts w:cs="Simplified Arabic"/>
          <w:rtl/>
          <w:lang w:bidi="ar-EG"/>
        </w:rPr>
        <w:t xml:space="preserve"> </w:t>
      </w:r>
      <w:r w:rsidR="00420CDC">
        <w:rPr>
          <w:rFonts w:cs="Simplified Arabic"/>
          <w:rtl/>
          <w:lang w:bidi="ar-EG"/>
        </w:rPr>
        <w:t>بلدا</w:t>
      </w:r>
      <w:r w:rsidR="00843FC3">
        <w:rPr>
          <w:rFonts w:cs="Simplified Arabic"/>
          <w:rtl/>
          <w:lang w:bidi="ar-EG"/>
        </w:rPr>
        <w:t xml:space="preserve"> </w:t>
      </w:r>
      <w:r w:rsidRPr="00420CDC">
        <w:rPr>
          <w:rFonts w:cs="Simplified Arabic"/>
          <w:rtl/>
          <w:lang w:bidi="ar-EG"/>
        </w:rPr>
        <w:t>فقط</w:t>
      </w:r>
      <w:r w:rsidR="00843FC3">
        <w:rPr>
          <w:rFonts w:cs="Simplified Arabic"/>
          <w:rtl/>
          <w:lang w:bidi="ar-EG"/>
        </w:rPr>
        <w:t xml:space="preserve"> </w:t>
      </w:r>
      <w:r w:rsidRPr="00420CDC">
        <w:rPr>
          <w:rFonts w:cs="Simplified Arabic"/>
          <w:rtl/>
          <w:lang w:bidi="ar-EG"/>
        </w:rPr>
        <w:t>إلى</w:t>
      </w:r>
      <w:r w:rsidR="00843FC3">
        <w:rPr>
          <w:rFonts w:cs="Simplified Arabic"/>
          <w:rtl/>
          <w:lang w:bidi="ar-EG"/>
        </w:rPr>
        <w:t xml:space="preserve"> </w:t>
      </w:r>
      <w:r w:rsidR="00A13782" w:rsidRPr="00420CDC">
        <w:rPr>
          <w:rFonts w:cs="Simplified Arabic"/>
          <w:rtl/>
          <w:lang w:bidi="ar-EG"/>
        </w:rPr>
        <w:t>الأمينة</w:t>
      </w:r>
      <w:r w:rsidR="00843FC3">
        <w:rPr>
          <w:rFonts w:cs="Simplified Arabic"/>
          <w:rtl/>
          <w:lang w:bidi="ar-EG"/>
        </w:rPr>
        <w:t xml:space="preserve"> </w:t>
      </w:r>
      <w:r w:rsidR="00A13782" w:rsidRPr="00420CDC">
        <w:rPr>
          <w:rFonts w:cs="Simplified Arabic"/>
          <w:rtl/>
          <w:lang w:bidi="ar-EG"/>
        </w:rPr>
        <w:t>التنفيذية</w:t>
      </w:r>
      <w:r w:rsidR="00843FC3">
        <w:rPr>
          <w:rFonts w:cs="Simplified Arabic"/>
          <w:rtl/>
          <w:lang w:bidi="ar-EG"/>
        </w:rPr>
        <w:t xml:space="preserve"> </w:t>
      </w:r>
      <w:r w:rsidRPr="00420CDC">
        <w:rPr>
          <w:rFonts w:cs="Simplified Arabic"/>
          <w:rtl/>
          <w:lang w:bidi="ar-EG"/>
        </w:rPr>
        <w:t>احتياجاتها</w:t>
      </w:r>
      <w:r w:rsidR="00843FC3">
        <w:rPr>
          <w:rFonts w:cs="Simplified Arabic"/>
          <w:rtl/>
          <w:lang w:bidi="ar-EG"/>
        </w:rPr>
        <w:t xml:space="preserve"> </w:t>
      </w:r>
      <w:r w:rsidR="006B37CF">
        <w:rPr>
          <w:rFonts w:cs="Simplified Arabic"/>
          <w:rtl/>
          <w:lang w:bidi="ar-EG"/>
        </w:rPr>
        <w:t>من</w:t>
      </w:r>
      <w:r w:rsidR="00843FC3">
        <w:rPr>
          <w:rFonts w:cs="Simplified Arabic"/>
          <w:rtl/>
          <w:lang w:bidi="ar-EG"/>
        </w:rPr>
        <w:t xml:space="preserve"> </w:t>
      </w:r>
      <w:r w:rsidR="006B37CF">
        <w:rPr>
          <w:rFonts w:cs="Simplified Arabic"/>
          <w:rtl/>
          <w:lang w:bidi="ar-EG"/>
        </w:rPr>
        <w:t>التمويل</w:t>
      </w:r>
      <w:r w:rsidR="00843FC3">
        <w:rPr>
          <w:rFonts w:cs="Simplified Arabic"/>
          <w:rtl/>
          <w:lang w:bidi="ar-EG"/>
        </w:rPr>
        <w:t xml:space="preserve"> </w:t>
      </w:r>
      <w:r w:rsidR="006B37CF">
        <w:rPr>
          <w:rFonts w:cs="Simplified Arabic"/>
          <w:rtl/>
          <w:lang w:bidi="ar-EG"/>
        </w:rPr>
        <w:t>والاستثمار</w:t>
      </w:r>
      <w:r w:rsidR="00843FC3">
        <w:rPr>
          <w:rFonts w:cs="Simplified Arabic"/>
          <w:rtl/>
          <w:lang w:bidi="ar-EG"/>
        </w:rPr>
        <w:t xml:space="preserve"> </w:t>
      </w:r>
      <w:r w:rsidR="00A60114">
        <w:rPr>
          <w:rFonts w:cs="Simplified Arabic" w:hint="cs"/>
          <w:rtl/>
          <w:lang w:bidi="ar-EG"/>
        </w:rPr>
        <w:t>المقدرة</w:t>
      </w:r>
      <w:r w:rsidR="00843FC3">
        <w:rPr>
          <w:rFonts w:cs="Simplified Arabic"/>
          <w:rtl/>
          <w:lang w:bidi="ar-EG"/>
        </w:rPr>
        <w:t xml:space="preserve"> </w:t>
      </w:r>
      <w:r w:rsidRPr="00420CDC">
        <w:rPr>
          <w:rFonts w:cs="Simplified Arabic"/>
          <w:rtl/>
          <w:lang w:bidi="ar-EG"/>
        </w:rPr>
        <w:t>في</w:t>
      </w:r>
      <w:r w:rsidR="00843FC3">
        <w:rPr>
          <w:rFonts w:cs="Simplified Arabic"/>
          <w:rtl/>
          <w:lang w:bidi="ar-EG"/>
        </w:rPr>
        <w:t xml:space="preserve"> </w:t>
      </w:r>
      <w:r w:rsidRPr="00420CDC">
        <w:rPr>
          <w:rFonts w:cs="Simplified Arabic"/>
          <w:rtl/>
          <w:lang w:bidi="ar-EG"/>
        </w:rPr>
        <w:t>إطار</w:t>
      </w:r>
      <w:r w:rsidR="00843FC3">
        <w:rPr>
          <w:rFonts w:cs="Simplified Arabic"/>
          <w:rtl/>
          <w:lang w:bidi="ar-EG"/>
        </w:rPr>
        <w:t xml:space="preserve"> </w:t>
      </w:r>
      <w:r w:rsidRPr="00420CDC">
        <w:rPr>
          <w:rFonts w:cs="Simplified Arabic"/>
          <w:rtl/>
          <w:lang w:bidi="ar-EG"/>
        </w:rPr>
        <w:t>الآلية</w:t>
      </w:r>
      <w:r w:rsidR="00843FC3">
        <w:rPr>
          <w:rFonts w:cs="Simplified Arabic"/>
          <w:rtl/>
          <w:lang w:bidi="ar-EG"/>
        </w:rPr>
        <w:t xml:space="preserve"> </w:t>
      </w:r>
      <w:r w:rsidRPr="00420CDC">
        <w:rPr>
          <w:rFonts w:cs="Simplified Arabic"/>
          <w:rtl/>
          <w:lang w:bidi="ar-EG"/>
        </w:rPr>
        <w:t>المالية</w:t>
      </w:r>
      <w:r w:rsidR="00843FC3">
        <w:rPr>
          <w:rFonts w:cs="Simplified Arabic"/>
          <w:rtl/>
          <w:lang w:bidi="ar-EG"/>
        </w:rPr>
        <w:t xml:space="preserve"> </w:t>
      </w:r>
      <w:r w:rsidRPr="00420CDC">
        <w:rPr>
          <w:rFonts w:cs="Simplified Arabic"/>
          <w:rtl/>
          <w:lang w:bidi="ar-EG"/>
        </w:rPr>
        <w:t>للتجديد</w:t>
      </w:r>
      <w:r w:rsidR="00843FC3">
        <w:rPr>
          <w:rFonts w:cs="Simplified Arabic"/>
          <w:rtl/>
          <w:lang w:bidi="ar-EG"/>
        </w:rPr>
        <w:t xml:space="preserve"> </w:t>
      </w:r>
      <w:r w:rsidRPr="00420CDC">
        <w:rPr>
          <w:rFonts w:cs="Simplified Arabic"/>
          <w:rtl/>
          <w:lang w:bidi="ar-EG"/>
        </w:rPr>
        <w:t>الثامن</w:t>
      </w:r>
      <w:r w:rsidR="00843FC3">
        <w:rPr>
          <w:rFonts w:cs="Simplified Arabic"/>
          <w:rtl/>
          <w:lang w:bidi="ar-EG"/>
        </w:rPr>
        <w:t xml:space="preserve"> </w:t>
      </w:r>
      <w:r w:rsidRPr="00420CDC">
        <w:rPr>
          <w:rFonts w:cs="Simplified Arabic"/>
          <w:rtl/>
          <w:lang w:bidi="ar-EG"/>
        </w:rPr>
        <w:t>لموارد</w:t>
      </w:r>
      <w:r w:rsidR="00843FC3">
        <w:rPr>
          <w:rFonts w:cs="Simplified Arabic"/>
          <w:rtl/>
          <w:lang w:bidi="ar-EG"/>
        </w:rPr>
        <w:t xml:space="preserve"> </w:t>
      </w:r>
      <w:r w:rsidRPr="00420CDC">
        <w:rPr>
          <w:rFonts w:cs="Simplified Arabic"/>
          <w:rtl/>
          <w:lang w:bidi="ar-EG"/>
        </w:rPr>
        <w:t>مرفق</w:t>
      </w:r>
      <w:r w:rsidR="00843FC3">
        <w:rPr>
          <w:rFonts w:cs="Simplified Arabic"/>
          <w:rtl/>
          <w:lang w:bidi="ar-EG"/>
        </w:rPr>
        <w:t xml:space="preserve"> </w:t>
      </w:r>
      <w:r w:rsidRPr="00420CDC">
        <w:rPr>
          <w:rFonts w:cs="Simplified Arabic"/>
          <w:rtl/>
          <w:lang w:bidi="ar-EG"/>
        </w:rPr>
        <w:t>البيئة</w:t>
      </w:r>
      <w:r w:rsidR="00843FC3">
        <w:rPr>
          <w:rFonts w:cs="Simplified Arabic"/>
          <w:rtl/>
          <w:lang w:bidi="ar-EG"/>
        </w:rPr>
        <w:t xml:space="preserve"> </w:t>
      </w:r>
      <w:r w:rsidRPr="00420CDC">
        <w:rPr>
          <w:rFonts w:cs="Simplified Arabic"/>
          <w:rtl/>
          <w:lang w:bidi="ar-EG"/>
        </w:rPr>
        <w:t>العالمية،</w:t>
      </w:r>
      <w:r w:rsidR="00843FC3">
        <w:rPr>
          <w:rFonts w:cs="Simplified Arabic"/>
          <w:rtl/>
          <w:lang w:bidi="ar-EG"/>
        </w:rPr>
        <w:t xml:space="preserve"> </w:t>
      </w:r>
      <w:r w:rsidRPr="00420CDC">
        <w:rPr>
          <w:rFonts w:cs="Simplified Arabic"/>
          <w:rtl/>
          <w:lang w:bidi="ar-EG"/>
        </w:rPr>
        <w:t>وفقا</w:t>
      </w:r>
      <w:r w:rsidR="00843FC3">
        <w:rPr>
          <w:rFonts w:cs="Simplified Arabic"/>
          <w:rtl/>
          <w:lang w:bidi="ar-EG"/>
        </w:rPr>
        <w:t xml:space="preserve"> </w:t>
      </w:r>
      <w:r w:rsidRPr="00420CDC">
        <w:rPr>
          <w:rFonts w:cs="Simplified Arabic"/>
          <w:rtl/>
          <w:lang w:bidi="ar-EG"/>
        </w:rPr>
        <w:t>للمقرر</w:t>
      </w:r>
      <w:r w:rsidR="00843FC3">
        <w:rPr>
          <w:rFonts w:cs="Simplified Arabic"/>
          <w:rtl/>
          <w:lang w:bidi="ar-EG"/>
        </w:rPr>
        <w:t xml:space="preserve"> </w:t>
      </w:r>
      <w:r w:rsidRPr="00420CDC">
        <w:rPr>
          <w:rFonts w:cs="Simplified Arabic"/>
          <w:lang w:bidi="ar-EG"/>
        </w:rPr>
        <w:t>CBD/COP/DEC/14/23</w:t>
      </w:r>
      <w:r w:rsidRPr="00420CDC">
        <w:rPr>
          <w:rFonts w:cs="Simplified Arabic"/>
          <w:rtl/>
          <w:lang w:bidi="ar-EG"/>
        </w:rPr>
        <w:t>.</w:t>
      </w:r>
      <w:r w:rsidR="00843FC3">
        <w:rPr>
          <w:rFonts w:cs="Simplified Arabic"/>
          <w:rtl/>
          <w:lang w:bidi="ar-EG"/>
        </w:rPr>
        <w:t xml:space="preserve"> </w:t>
      </w:r>
      <w:r w:rsidR="00EC44C2">
        <w:rPr>
          <w:rFonts w:cs="Simplified Arabic" w:hint="cs"/>
          <w:rtl/>
          <w:lang w:bidi="ar-EG"/>
        </w:rPr>
        <w:t>ويشكل</w:t>
      </w:r>
      <w:r w:rsidR="00843FC3">
        <w:rPr>
          <w:rFonts w:cs="Simplified Arabic" w:hint="cs"/>
          <w:rtl/>
          <w:lang w:bidi="ar-EG"/>
        </w:rPr>
        <w:t xml:space="preserve"> </w:t>
      </w:r>
      <w:r w:rsidR="00EC44C2">
        <w:rPr>
          <w:rFonts w:cs="Simplified Arabic" w:hint="cs"/>
          <w:rtl/>
          <w:lang w:bidi="ar-EG"/>
        </w:rPr>
        <w:t>ذلك</w:t>
      </w:r>
      <w:r w:rsidR="00843FC3">
        <w:rPr>
          <w:rFonts w:cs="Simplified Arabic"/>
          <w:rtl/>
          <w:lang w:bidi="ar-EG"/>
        </w:rPr>
        <w:t xml:space="preserve"> </w:t>
      </w:r>
      <w:r w:rsidRPr="00420CDC">
        <w:rPr>
          <w:rFonts w:cs="Simplified Arabic"/>
          <w:rtl/>
          <w:lang w:bidi="ar-EG"/>
        </w:rPr>
        <w:t>ردود</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حوالي</w:t>
      </w:r>
      <w:r w:rsidR="00843FC3">
        <w:rPr>
          <w:rFonts w:cs="Simplified Arabic"/>
          <w:rtl/>
          <w:lang w:bidi="ar-EG"/>
        </w:rPr>
        <w:t xml:space="preserve"> </w:t>
      </w:r>
      <w:r w:rsidRPr="00420CDC">
        <w:rPr>
          <w:rFonts w:cs="Simplified Arabic"/>
          <w:rtl/>
          <w:lang w:bidi="ar-EG"/>
        </w:rPr>
        <w:t>10</w:t>
      </w:r>
      <w:r w:rsidR="00843FC3">
        <w:rPr>
          <w:rFonts w:cs="Simplified Arabic"/>
          <w:rtl/>
          <w:lang w:bidi="ar-EG"/>
        </w:rPr>
        <w:t xml:space="preserve"> </w:t>
      </w:r>
      <w:r w:rsidRPr="00420CDC">
        <w:rPr>
          <w:rFonts w:cs="Simplified Arabic"/>
          <w:rtl/>
          <w:lang w:bidi="ar-EG"/>
        </w:rPr>
        <w:t>في</w:t>
      </w:r>
      <w:r w:rsidR="00843FC3">
        <w:rPr>
          <w:rFonts w:cs="Simplified Arabic"/>
          <w:rtl/>
          <w:lang w:bidi="ar-EG"/>
        </w:rPr>
        <w:t xml:space="preserve"> </w:t>
      </w:r>
      <w:r w:rsidRPr="00420CDC">
        <w:rPr>
          <w:rFonts w:cs="Simplified Arabic"/>
          <w:rtl/>
          <w:lang w:bidi="ar-EG"/>
        </w:rPr>
        <w:t>المائة</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البلدان</w:t>
      </w:r>
      <w:r w:rsidR="00843FC3">
        <w:rPr>
          <w:rFonts w:cs="Simplified Arabic"/>
          <w:rtl/>
          <w:lang w:bidi="ar-EG"/>
        </w:rPr>
        <w:t xml:space="preserve"> </w:t>
      </w:r>
      <w:r w:rsidRPr="00420CDC">
        <w:rPr>
          <w:rFonts w:cs="Simplified Arabic"/>
          <w:rtl/>
          <w:lang w:bidi="ar-EG"/>
        </w:rPr>
        <w:t>المستفيدة</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مرفق</w:t>
      </w:r>
      <w:r w:rsidR="00843FC3">
        <w:rPr>
          <w:rFonts w:cs="Simplified Arabic"/>
          <w:rtl/>
          <w:lang w:bidi="ar-EG"/>
        </w:rPr>
        <w:t xml:space="preserve"> </w:t>
      </w:r>
      <w:r w:rsidRPr="00420CDC">
        <w:rPr>
          <w:rFonts w:cs="Simplified Arabic"/>
          <w:rtl/>
          <w:lang w:bidi="ar-EG"/>
        </w:rPr>
        <w:t>البيئة</w:t>
      </w:r>
      <w:r w:rsidR="00843FC3">
        <w:rPr>
          <w:rFonts w:cs="Simplified Arabic"/>
          <w:rtl/>
          <w:lang w:bidi="ar-EG"/>
        </w:rPr>
        <w:t xml:space="preserve"> </w:t>
      </w:r>
      <w:r w:rsidRPr="00420CDC">
        <w:rPr>
          <w:rFonts w:cs="Simplified Arabic"/>
          <w:rtl/>
          <w:lang w:bidi="ar-EG"/>
        </w:rPr>
        <w:t>العالمية</w:t>
      </w:r>
      <w:r w:rsidR="00843FC3">
        <w:rPr>
          <w:rFonts w:cs="Simplified Arabic"/>
          <w:rtl/>
          <w:lang w:bidi="ar-EG"/>
        </w:rPr>
        <w:t xml:space="preserve"> </w:t>
      </w:r>
      <w:r w:rsidR="00EC44C2">
        <w:rPr>
          <w:rFonts w:cs="Simplified Arabic" w:hint="cs"/>
          <w:rtl/>
          <w:lang w:bidi="ar-EG"/>
        </w:rPr>
        <w:t>ولا</w:t>
      </w:r>
      <w:r w:rsidR="00843FC3">
        <w:rPr>
          <w:rFonts w:cs="Simplified Arabic" w:hint="cs"/>
          <w:rtl/>
          <w:lang w:bidi="ar-EG"/>
        </w:rPr>
        <w:t xml:space="preserve"> </w:t>
      </w:r>
      <w:r w:rsidR="00EC44C2">
        <w:rPr>
          <w:rFonts w:cs="Simplified Arabic" w:hint="cs"/>
          <w:rtl/>
          <w:lang w:bidi="ar-EG"/>
        </w:rPr>
        <w:t>ي</w:t>
      </w:r>
      <w:r w:rsidRPr="00420CDC">
        <w:rPr>
          <w:rFonts w:cs="Simplified Arabic"/>
          <w:rtl/>
          <w:lang w:bidi="ar-EG"/>
        </w:rPr>
        <w:t>كفي</w:t>
      </w:r>
      <w:r w:rsidR="00843FC3">
        <w:rPr>
          <w:rFonts w:cs="Simplified Arabic"/>
          <w:rtl/>
          <w:lang w:bidi="ar-EG"/>
        </w:rPr>
        <w:t xml:space="preserve"> </w:t>
      </w:r>
      <w:r w:rsidRPr="00420CDC">
        <w:rPr>
          <w:rFonts w:cs="Simplified Arabic"/>
          <w:rtl/>
          <w:lang w:bidi="ar-EG"/>
        </w:rPr>
        <w:t>للتوصل</w:t>
      </w:r>
      <w:r w:rsidR="00843FC3">
        <w:rPr>
          <w:rFonts w:cs="Simplified Arabic"/>
          <w:rtl/>
          <w:lang w:bidi="ar-EG"/>
        </w:rPr>
        <w:t xml:space="preserve"> </w:t>
      </w:r>
      <w:r w:rsidRPr="00420CDC">
        <w:rPr>
          <w:rFonts w:cs="Simplified Arabic"/>
          <w:rtl/>
          <w:lang w:bidi="ar-EG"/>
        </w:rPr>
        <w:t>إلى</w:t>
      </w:r>
      <w:r w:rsidR="00843FC3">
        <w:rPr>
          <w:rFonts w:cs="Simplified Arabic"/>
          <w:rtl/>
          <w:lang w:bidi="ar-EG"/>
        </w:rPr>
        <w:t xml:space="preserve"> </w:t>
      </w:r>
      <w:r w:rsidRPr="00420CDC">
        <w:rPr>
          <w:rFonts w:cs="Simplified Arabic"/>
          <w:rtl/>
          <w:lang w:bidi="ar-EG"/>
        </w:rPr>
        <w:t>استنتاجات</w:t>
      </w:r>
      <w:r w:rsidR="00843FC3">
        <w:rPr>
          <w:rFonts w:cs="Simplified Arabic"/>
          <w:rtl/>
          <w:lang w:bidi="ar-EG"/>
        </w:rPr>
        <w:t xml:space="preserve"> </w:t>
      </w:r>
      <w:r w:rsidRPr="00420CDC">
        <w:rPr>
          <w:rFonts w:cs="Simplified Arabic"/>
          <w:rtl/>
          <w:lang w:bidi="ar-EG"/>
        </w:rPr>
        <w:t>محددة.</w:t>
      </w:r>
      <w:r w:rsidR="00843FC3">
        <w:rPr>
          <w:rFonts w:cs="Simplified Arabic"/>
          <w:rtl/>
          <w:lang w:bidi="ar-EG"/>
        </w:rPr>
        <w:t xml:space="preserve"> </w:t>
      </w:r>
      <w:r w:rsidRPr="00420CDC">
        <w:rPr>
          <w:rFonts w:cs="Simplified Arabic"/>
          <w:rtl/>
          <w:lang w:bidi="ar-EG"/>
        </w:rPr>
        <w:t>وبالتالي</w:t>
      </w:r>
      <w:r w:rsidR="00843FC3">
        <w:rPr>
          <w:rFonts w:cs="Simplified Arabic"/>
          <w:rtl/>
          <w:lang w:bidi="ar-EG"/>
        </w:rPr>
        <w:t xml:space="preserve"> </w:t>
      </w:r>
      <w:r w:rsidRPr="00420CDC">
        <w:rPr>
          <w:rFonts w:cs="Simplified Arabic"/>
          <w:rtl/>
          <w:lang w:bidi="ar-EG"/>
        </w:rPr>
        <w:t>فإن</w:t>
      </w:r>
      <w:r w:rsidR="00843FC3">
        <w:rPr>
          <w:rFonts w:cs="Simplified Arabic"/>
          <w:rtl/>
          <w:lang w:bidi="ar-EG"/>
        </w:rPr>
        <w:t xml:space="preserve"> </w:t>
      </w:r>
      <w:r w:rsidRPr="00420CDC">
        <w:rPr>
          <w:rFonts w:cs="Simplified Arabic"/>
          <w:rtl/>
          <w:lang w:bidi="ar-EG"/>
        </w:rPr>
        <w:t>التحليل</w:t>
      </w:r>
      <w:r w:rsidR="00843FC3">
        <w:rPr>
          <w:rFonts w:cs="Simplified Arabic"/>
          <w:rtl/>
          <w:lang w:bidi="ar-EG"/>
        </w:rPr>
        <w:t xml:space="preserve"> </w:t>
      </w:r>
      <w:r w:rsidRPr="00420CDC">
        <w:rPr>
          <w:rFonts w:cs="Simplified Arabic"/>
          <w:rtl/>
          <w:lang w:bidi="ar-EG"/>
        </w:rPr>
        <w:t>الذي</w:t>
      </w:r>
      <w:r w:rsidR="00843FC3">
        <w:rPr>
          <w:rFonts w:cs="Simplified Arabic"/>
          <w:rtl/>
          <w:lang w:bidi="ar-EG"/>
        </w:rPr>
        <w:t xml:space="preserve"> </w:t>
      </w:r>
      <w:r w:rsidR="00EC44C2">
        <w:rPr>
          <w:rFonts w:cs="Simplified Arabic" w:hint="cs"/>
          <w:rtl/>
          <w:lang w:bidi="ar-EG"/>
        </w:rPr>
        <w:t>أجري</w:t>
      </w:r>
      <w:r w:rsidR="00843FC3">
        <w:rPr>
          <w:rFonts w:cs="Simplified Arabic"/>
          <w:rtl/>
          <w:lang w:bidi="ar-EG"/>
        </w:rPr>
        <w:t xml:space="preserve"> </w:t>
      </w:r>
      <w:r w:rsidRPr="00420CDC">
        <w:rPr>
          <w:rFonts w:cs="Simplified Arabic"/>
          <w:rtl/>
          <w:lang w:bidi="ar-EG"/>
        </w:rPr>
        <w:t>لهذا</w:t>
      </w:r>
      <w:r w:rsidR="00843FC3">
        <w:rPr>
          <w:rFonts w:cs="Simplified Arabic"/>
          <w:rtl/>
          <w:lang w:bidi="ar-EG"/>
        </w:rPr>
        <w:t xml:space="preserve"> </w:t>
      </w:r>
      <w:r w:rsidRPr="00420CDC">
        <w:rPr>
          <w:rFonts w:cs="Simplified Arabic"/>
          <w:rtl/>
          <w:lang w:bidi="ar-EG"/>
        </w:rPr>
        <w:t>التقرير</w:t>
      </w:r>
      <w:r w:rsidR="00843FC3">
        <w:rPr>
          <w:rFonts w:cs="Simplified Arabic"/>
          <w:rtl/>
          <w:lang w:bidi="ar-EG"/>
        </w:rPr>
        <w:t xml:space="preserve"> </w:t>
      </w:r>
      <w:r w:rsidR="00EC44C2">
        <w:rPr>
          <w:rFonts w:cs="Simplified Arabic" w:hint="cs"/>
          <w:rtl/>
          <w:lang w:bidi="ar-EG"/>
        </w:rPr>
        <w:t>يمثل</w:t>
      </w:r>
      <w:r w:rsidR="00843FC3">
        <w:rPr>
          <w:rFonts w:cs="Simplified Arabic"/>
          <w:rtl/>
          <w:lang w:bidi="ar-EG"/>
        </w:rPr>
        <w:t xml:space="preserve"> </w:t>
      </w:r>
      <w:r w:rsidRPr="00420CDC">
        <w:rPr>
          <w:rFonts w:cs="Simplified Arabic"/>
          <w:rtl/>
          <w:lang w:bidi="ar-EG"/>
        </w:rPr>
        <w:t>تحليل</w:t>
      </w:r>
      <w:r w:rsidR="00EC44C2">
        <w:rPr>
          <w:rFonts w:cs="Simplified Arabic" w:hint="cs"/>
          <w:rtl/>
          <w:lang w:bidi="ar-EG"/>
        </w:rPr>
        <w:t>ا</w:t>
      </w:r>
      <w:r w:rsidR="00843FC3">
        <w:rPr>
          <w:rFonts w:cs="Simplified Arabic"/>
          <w:rtl/>
          <w:lang w:bidi="ar-EG"/>
        </w:rPr>
        <w:t xml:space="preserve"> </w:t>
      </w:r>
      <w:r w:rsidRPr="00420CDC">
        <w:rPr>
          <w:rFonts w:cs="Simplified Arabic"/>
          <w:rtl/>
          <w:lang w:bidi="ar-EG"/>
        </w:rPr>
        <w:t>إرشادي</w:t>
      </w:r>
      <w:r w:rsidR="00EC44C2">
        <w:rPr>
          <w:rFonts w:cs="Simplified Arabic" w:hint="cs"/>
          <w:rtl/>
          <w:lang w:bidi="ar-EG"/>
        </w:rPr>
        <w:t>ا</w:t>
      </w:r>
      <w:r w:rsidRPr="00420CDC">
        <w:rPr>
          <w:rFonts w:cs="Simplified Arabic"/>
          <w:rtl/>
          <w:lang w:bidi="ar-EG"/>
        </w:rPr>
        <w:t>.</w:t>
      </w:r>
      <w:r w:rsidR="00843FC3">
        <w:rPr>
          <w:rFonts w:cs="Simplified Arabic"/>
          <w:rtl/>
          <w:lang w:bidi="ar-EG"/>
        </w:rPr>
        <w:t xml:space="preserve"> </w:t>
      </w:r>
      <w:r w:rsidRPr="00420CDC">
        <w:rPr>
          <w:rFonts w:cs="Simplified Arabic"/>
          <w:rtl/>
          <w:lang w:bidi="ar-EG"/>
        </w:rPr>
        <w:t>وربما</w:t>
      </w:r>
      <w:r w:rsidR="00843FC3">
        <w:rPr>
          <w:rFonts w:cs="Simplified Arabic"/>
          <w:rtl/>
          <w:lang w:bidi="ar-EG"/>
        </w:rPr>
        <w:t xml:space="preserve"> </w:t>
      </w:r>
      <w:r w:rsidRPr="00420CDC">
        <w:rPr>
          <w:rFonts w:cs="Simplified Arabic"/>
          <w:rtl/>
          <w:lang w:bidi="ar-EG"/>
        </w:rPr>
        <w:t>تفسر</w:t>
      </w:r>
      <w:r w:rsidR="00843FC3">
        <w:rPr>
          <w:rFonts w:cs="Simplified Arabic"/>
          <w:rtl/>
          <w:lang w:bidi="ar-EG"/>
        </w:rPr>
        <w:t xml:space="preserve"> </w:t>
      </w:r>
      <w:r w:rsidRPr="00420CDC">
        <w:rPr>
          <w:rFonts w:cs="Simplified Arabic"/>
          <w:rtl/>
          <w:lang w:bidi="ar-EG"/>
        </w:rPr>
        <w:t>الظروف</w:t>
      </w:r>
      <w:r w:rsidR="00843FC3">
        <w:rPr>
          <w:rFonts w:cs="Simplified Arabic"/>
          <w:rtl/>
          <w:lang w:bidi="ar-EG"/>
        </w:rPr>
        <w:t xml:space="preserve"> </w:t>
      </w:r>
      <w:r w:rsidRPr="00420CDC">
        <w:rPr>
          <w:rFonts w:cs="Simplified Arabic"/>
          <w:rtl/>
          <w:lang w:bidi="ar-EG"/>
        </w:rPr>
        <w:t>الاستثنائية</w:t>
      </w:r>
      <w:r w:rsidR="00843FC3">
        <w:rPr>
          <w:rFonts w:cs="Simplified Arabic"/>
          <w:rtl/>
          <w:lang w:bidi="ar-EG"/>
        </w:rPr>
        <w:t xml:space="preserve"> </w:t>
      </w:r>
      <w:r w:rsidRPr="00420CDC">
        <w:rPr>
          <w:rFonts w:cs="Simplified Arabic"/>
          <w:rtl/>
          <w:lang w:bidi="ar-EG"/>
        </w:rPr>
        <w:t>الناجمة</w:t>
      </w:r>
      <w:r w:rsidR="00843FC3">
        <w:rPr>
          <w:rFonts w:cs="Simplified Arabic"/>
          <w:rtl/>
          <w:lang w:bidi="ar-EG"/>
        </w:rPr>
        <w:t xml:space="preserve"> </w:t>
      </w:r>
      <w:r w:rsidRPr="00420CDC">
        <w:rPr>
          <w:rFonts w:cs="Simplified Arabic"/>
          <w:rtl/>
          <w:lang w:bidi="ar-EG"/>
        </w:rPr>
        <w:t>عن</w:t>
      </w:r>
      <w:r w:rsidR="00843FC3">
        <w:rPr>
          <w:rFonts w:cs="Simplified Arabic"/>
          <w:rtl/>
          <w:lang w:bidi="ar-EG"/>
        </w:rPr>
        <w:t xml:space="preserve"> </w:t>
      </w:r>
      <w:r w:rsidR="00420CDC" w:rsidRPr="00420CDC">
        <w:rPr>
          <w:rFonts w:cs="Simplified Arabic"/>
          <w:rtl/>
          <w:lang w:bidi="ar-EG"/>
        </w:rPr>
        <w:t>جائحة</w:t>
      </w:r>
      <w:r w:rsidR="00843FC3">
        <w:rPr>
          <w:rFonts w:cs="Simplified Arabic"/>
          <w:rtl/>
          <w:lang w:bidi="ar-EG"/>
        </w:rPr>
        <w:t xml:space="preserve"> </w:t>
      </w:r>
      <w:r w:rsidR="00420CDC" w:rsidRPr="00420CDC">
        <w:rPr>
          <w:rFonts w:cs="Simplified Arabic"/>
          <w:rtl/>
          <w:lang w:bidi="ar-EG"/>
        </w:rPr>
        <w:t>كوفيد-19</w:t>
      </w:r>
      <w:r w:rsidR="00843FC3">
        <w:rPr>
          <w:rFonts w:cs="Simplified Arabic"/>
          <w:rtl/>
          <w:lang w:bidi="ar-EG"/>
        </w:rPr>
        <w:t xml:space="preserve"> </w:t>
      </w:r>
      <w:r w:rsidRPr="00420CDC">
        <w:rPr>
          <w:rFonts w:cs="Simplified Arabic"/>
          <w:rtl/>
          <w:lang w:bidi="ar-EG"/>
        </w:rPr>
        <w:t>بالإضافة</w:t>
      </w:r>
      <w:r w:rsidR="00843FC3">
        <w:rPr>
          <w:rFonts w:cs="Simplified Arabic"/>
          <w:rtl/>
          <w:lang w:bidi="ar-EG"/>
        </w:rPr>
        <w:t xml:space="preserve"> </w:t>
      </w:r>
      <w:r w:rsidRPr="00420CDC">
        <w:rPr>
          <w:rFonts w:cs="Simplified Arabic"/>
          <w:rtl/>
          <w:lang w:bidi="ar-EG"/>
        </w:rPr>
        <w:t>إلى</w:t>
      </w:r>
      <w:r w:rsidR="00843FC3">
        <w:rPr>
          <w:rFonts w:cs="Simplified Arabic"/>
          <w:rtl/>
          <w:lang w:bidi="ar-EG"/>
        </w:rPr>
        <w:t xml:space="preserve"> </w:t>
      </w:r>
      <w:r w:rsidRPr="00420CDC">
        <w:rPr>
          <w:rFonts w:cs="Simplified Arabic"/>
          <w:rtl/>
          <w:lang w:bidi="ar-EG"/>
        </w:rPr>
        <w:t>الصعوبات</w:t>
      </w:r>
      <w:r w:rsidR="00843FC3">
        <w:rPr>
          <w:rFonts w:cs="Simplified Arabic"/>
          <w:rtl/>
          <w:lang w:bidi="ar-EG"/>
        </w:rPr>
        <w:t xml:space="preserve"> </w:t>
      </w:r>
      <w:r w:rsidRPr="00420CDC">
        <w:rPr>
          <w:rFonts w:cs="Simplified Arabic"/>
          <w:rtl/>
          <w:lang w:bidi="ar-EG"/>
        </w:rPr>
        <w:t>في</w:t>
      </w:r>
      <w:r w:rsidR="00843FC3">
        <w:rPr>
          <w:rFonts w:cs="Simplified Arabic"/>
          <w:rtl/>
          <w:lang w:bidi="ar-EG"/>
        </w:rPr>
        <w:t xml:space="preserve"> </w:t>
      </w:r>
      <w:r w:rsidRPr="00420CDC">
        <w:rPr>
          <w:rFonts w:cs="Simplified Arabic"/>
          <w:rtl/>
          <w:lang w:bidi="ar-EG"/>
        </w:rPr>
        <w:t>توقع</w:t>
      </w:r>
      <w:r w:rsidR="00843FC3">
        <w:rPr>
          <w:rFonts w:cs="Simplified Arabic"/>
          <w:rtl/>
          <w:lang w:bidi="ar-EG"/>
        </w:rPr>
        <w:t xml:space="preserve"> </w:t>
      </w:r>
      <w:r w:rsidRPr="00420CDC">
        <w:rPr>
          <w:rFonts w:cs="Simplified Arabic"/>
          <w:rtl/>
          <w:lang w:bidi="ar-EG"/>
        </w:rPr>
        <w:t>الاحتياجات</w:t>
      </w:r>
      <w:r w:rsidR="00843FC3">
        <w:rPr>
          <w:rFonts w:cs="Simplified Arabic"/>
          <w:rtl/>
          <w:lang w:bidi="ar-EG"/>
        </w:rPr>
        <w:t xml:space="preserve"> </w:t>
      </w:r>
      <w:r w:rsidRPr="00420CDC">
        <w:rPr>
          <w:rFonts w:cs="Simplified Arabic"/>
          <w:rtl/>
          <w:lang w:bidi="ar-EG"/>
        </w:rPr>
        <w:t>المالية</w:t>
      </w:r>
      <w:r w:rsidR="00843FC3">
        <w:rPr>
          <w:rFonts w:cs="Simplified Arabic"/>
          <w:rtl/>
          <w:lang w:bidi="ar-EG"/>
        </w:rPr>
        <w:t xml:space="preserve"> </w:t>
      </w:r>
      <w:r w:rsidRPr="00420CDC">
        <w:rPr>
          <w:rFonts w:cs="Simplified Arabic"/>
          <w:rtl/>
          <w:lang w:bidi="ar-EG"/>
        </w:rPr>
        <w:t>ل</w:t>
      </w:r>
      <w:r w:rsidR="00EC44C2">
        <w:rPr>
          <w:rFonts w:cs="Simplified Arabic" w:hint="cs"/>
          <w:rtl/>
          <w:lang w:bidi="ar-EG"/>
        </w:rPr>
        <w:t>ل</w:t>
      </w:r>
      <w:r w:rsidR="00EC44C2">
        <w:rPr>
          <w:rFonts w:cs="Simplified Arabic"/>
          <w:rtl/>
          <w:lang w:bidi="ar-EG"/>
        </w:rPr>
        <w:t>تجديد</w:t>
      </w:r>
      <w:r w:rsidR="00843FC3">
        <w:rPr>
          <w:rFonts w:cs="Simplified Arabic"/>
          <w:rtl/>
          <w:lang w:bidi="ar-EG"/>
        </w:rPr>
        <w:t xml:space="preserve"> </w:t>
      </w:r>
      <w:r w:rsidR="00EC44C2">
        <w:rPr>
          <w:rFonts w:cs="Simplified Arabic"/>
          <w:rtl/>
          <w:lang w:bidi="ar-EG"/>
        </w:rPr>
        <w:t>الثامن</w:t>
      </w:r>
      <w:r w:rsidR="00843FC3">
        <w:rPr>
          <w:rFonts w:cs="Simplified Arabic"/>
          <w:rtl/>
          <w:lang w:bidi="ar-EG"/>
        </w:rPr>
        <w:t xml:space="preserve"> </w:t>
      </w:r>
      <w:r w:rsidR="00EC44C2">
        <w:rPr>
          <w:rFonts w:cs="Simplified Arabic"/>
          <w:rtl/>
          <w:lang w:bidi="ar-EG"/>
        </w:rPr>
        <w:t>لموارد</w:t>
      </w:r>
      <w:r w:rsidR="00843FC3">
        <w:rPr>
          <w:rFonts w:cs="Simplified Arabic"/>
          <w:rtl/>
          <w:lang w:bidi="ar-EG"/>
        </w:rPr>
        <w:t xml:space="preserve"> </w:t>
      </w:r>
      <w:r w:rsidR="00EC44C2">
        <w:rPr>
          <w:rFonts w:cs="Simplified Arabic"/>
          <w:rtl/>
          <w:lang w:bidi="ar-EG"/>
        </w:rPr>
        <w:t>مرفق</w:t>
      </w:r>
      <w:r w:rsidR="00843FC3">
        <w:rPr>
          <w:rFonts w:cs="Simplified Arabic"/>
          <w:rtl/>
          <w:lang w:bidi="ar-EG"/>
        </w:rPr>
        <w:t xml:space="preserve"> </w:t>
      </w:r>
      <w:r w:rsidR="00EC44C2">
        <w:rPr>
          <w:rFonts w:cs="Simplified Arabic"/>
          <w:rtl/>
          <w:lang w:bidi="ar-EG"/>
        </w:rPr>
        <w:t>البيئة</w:t>
      </w:r>
      <w:r w:rsidR="00843FC3">
        <w:rPr>
          <w:rFonts w:cs="Simplified Arabic"/>
          <w:rtl/>
          <w:lang w:bidi="ar-EG"/>
        </w:rPr>
        <w:t xml:space="preserve"> </w:t>
      </w:r>
      <w:r w:rsidR="00EC44C2">
        <w:rPr>
          <w:rFonts w:cs="Simplified Arabic"/>
          <w:rtl/>
          <w:lang w:bidi="ar-EG"/>
        </w:rPr>
        <w:t>العالمية</w:t>
      </w:r>
      <w:r w:rsidR="00843FC3">
        <w:rPr>
          <w:rFonts w:cs="Simplified Arabic"/>
          <w:rtl/>
          <w:lang w:bidi="ar-EG"/>
        </w:rPr>
        <w:t xml:space="preserve"> </w:t>
      </w:r>
      <w:r w:rsidRPr="00420CDC">
        <w:rPr>
          <w:rFonts w:cs="Simplified Arabic"/>
          <w:rtl/>
          <w:lang w:bidi="ar-EG"/>
        </w:rPr>
        <w:t>في</w:t>
      </w:r>
      <w:r w:rsidR="00843FC3">
        <w:rPr>
          <w:rFonts w:cs="Simplified Arabic"/>
          <w:rtl/>
          <w:lang w:bidi="ar-EG"/>
        </w:rPr>
        <w:t xml:space="preserve"> </w:t>
      </w:r>
      <w:r w:rsidRPr="00420CDC">
        <w:rPr>
          <w:rFonts w:cs="Simplified Arabic"/>
          <w:rtl/>
          <w:lang w:bidi="ar-EG"/>
        </w:rPr>
        <w:t>هذه</w:t>
      </w:r>
      <w:r w:rsidR="00843FC3">
        <w:rPr>
          <w:rFonts w:cs="Simplified Arabic"/>
          <w:rtl/>
          <w:lang w:bidi="ar-EG"/>
        </w:rPr>
        <w:t xml:space="preserve"> </w:t>
      </w:r>
      <w:r w:rsidRPr="00420CDC">
        <w:rPr>
          <w:rFonts w:cs="Simplified Arabic"/>
          <w:rtl/>
          <w:lang w:bidi="ar-EG"/>
        </w:rPr>
        <w:t>المرحلة</w:t>
      </w:r>
      <w:r w:rsidR="00843FC3">
        <w:rPr>
          <w:rFonts w:cs="Simplified Arabic"/>
          <w:rtl/>
          <w:lang w:bidi="ar-EG"/>
        </w:rPr>
        <w:t xml:space="preserve"> </w:t>
      </w:r>
      <w:r w:rsidR="00EC44C2">
        <w:rPr>
          <w:rFonts w:cs="Simplified Arabic" w:hint="cs"/>
          <w:rtl/>
          <w:lang w:bidi="ar-EG"/>
        </w:rPr>
        <w:t>التي</w:t>
      </w:r>
      <w:r w:rsidR="00843FC3">
        <w:rPr>
          <w:rFonts w:cs="Simplified Arabic" w:hint="cs"/>
          <w:rtl/>
          <w:lang w:bidi="ar-EG"/>
        </w:rPr>
        <w:t xml:space="preserve"> </w:t>
      </w:r>
      <w:r w:rsidRPr="00420CDC">
        <w:rPr>
          <w:rFonts w:cs="Simplified Arabic"/>
          <w:rtl/>
          <w:lang w:bidi="ar-EG"/>
        </w:rPr>
        <w:t>لا</w:t>
      </w:r>
      <w:r w:rsidR="00843FC3">
        <w:rPr>
          <w:rFonts w:cs="Simplified Arabic"/>
          <w:rtl/>
          <w:lang w:bidi="ar-EG"/>
        </w:rPr>
        <w:t xml:space="preserve"> </w:t>
      </w:r>
      <w:r w:rsidR="00EC44C2">
        <w:rPr>
          <w:rFonts w:cs="Simplified Arabic" w:hint="cs"/>
          <w:rtl/>
          <w:lang w:bidi="ar-EG"/>
        </w:rPr>
        <w:t>ت</w:t>
      </w:r>
      <w:r w:rsidRPr="00420CDC">
        <w:rPr>
          <w:rFonts w:cs="Simplified Arabic"/>
          <w:rtl/>
          <w:lang w:bidi="ar-EG"/>
        </w:rPr>
        <w:t>زال</w:t>
      </w:r>
      <w:r w:rsidR="00843FC3">
        <w:rPr>
          <w:rFonts w:cs="Simplified Arabic"/>
          <w:rtl/>
          <w:lang w:bidi="ar-EG"/>
        </w:rPr>
        <w:t xml:space="preserve"> </w:t>
      </w:r>
      <w:r w:rsidR="00EC44C2">
        <w:rPr>
          <w:rFonts w:cs="Simplified Arabic" w:hint="cs"/>
          <w:rtl/>
          <w:lang w:bidi="ar-EG"/>
        </w:rPr>
        <w:t>تشهد</w:t>
      </w:r>
      <w:r w:rsidR="00843FC3">
        <w:rPr>
          <w:rFonts w:cs="Simplified Arabic" w:hint="cs"/>
          <w:rtl/>
          <w:lang w:bidi="ar-EG"/>
        </w:rPr>
        <w:t xml:space="preserve"> </w:t>
      </w:r>
      <w:r w:rsidRPr="00420CDC">
        <w:rPr>
          <w:rFonts w:cs="Simplified Arabic"/>
          <w:rtl/>
          <w:lang w:bidi="ar-EG"/>
        </w:rPr>
        <w:t>التفاوض</w:t>
      </w:r>
      <w:r w:rsidR="00843FC3">
        <w:rPr>
          <w:rFonts w:cs="Simplified Arabic"/>
          <w:rtl/>
          <w:lang w:bidi="ar-EG"/>
        </w:rPr>
        <w:t xml:space="preserve"> </w:t>
      </w:r>
      <w:r w:rsidRPr="00420CDC">
        <w:rPr>
          <w:rFonts w:cs="Simplified Arabic"/>
          <w:rtl/>
          <w:lang w:bidi="ar-EG"/>
        </w:rPr>
        <w:t>بشأن</w:t>
      </w:r>
      <w:r w:rsidR="00843FC3">
        <w:rPr>
          <w:rFonts w:cs="Simplified Arabic"/>
          <w:rtl/>
          <w:lang w:bidi="ar-EG"/>
        </w:rPr>
        <w:t xml:space="preserve"> </w:t>
      </w:r>
      <w:r w:rsidR="00EC44C2">
        <w:rPr>
          <w:rFonts w:cs="Simplified Arabic"/>
          <w:rtl/>
          <w:lang w:bidi="ar-EG"/>
        </w:rPr>
        <w:t>الإطار</w:t>
      </w:r>
      <w:r w:rsidR="00843FC3">
        <w:rPr>
          <w:rFonts w:cs="Simplified Arabic"/>
          <w:rtl/>
          <w:lang w:bidi="ar-EG"/>
        </w:rPr>
        <w:t xml:space="preserve"> </w:t>
      </w:r>
      <w:r w:rsidR="00EC44C2">
        <w:rPr>
          <w:rFonts w:cs="Simplified Arabic"/>
          <w:rtl/>
          <w:lang w:bidi="ar-EG"/>
        </w:rPr>
        <w:t>العالمي</w:t>
      </w:r>
      <w:r w:rsidR="00843FC3">
        <w:rPr>
          <w:rFonts w:cs="Simplified Arabic"/>
          <w:rtl/>
          <w:lang w:bidi="ar-EG"/>
        </w:rPr>
        <w:t xml:space="preserve"> </w:t>
      </w:r>
      <w:r w:rsidR="00EC44C2">
        <w:rPr>
          <w:rFonts w:cs="Simplified Arabic"/>
          <w:rtl/>
          <w:lang w:bidi="ar-EG"/>
        </w:rPr>
        <w:t>للتنوع</w:t>
      </w:r>
      <w:r w:rsidR="00843FC3">
        <w:rPr>
          <w:rFonts w:cs="Simplified Arabic"/>
          <w:rtl/>
          <w:lang w:bidi="ar-EG"/>
        </w:rPr>
        <w:t xml:space="preserve"> </w:t>
      </w:r>
      <w:r w:rsidR="00EC44C2">
        <w:rPr>
          <w:rFonts w:cs="Simplified Arabic"/>
          <w:rtl/>
          <w:lang w:bidi="ar-EG"/>
        </w:rPr>
        <w:t>البيولوجي</w:t>
      </w:r>
      <w:r w:rsidR="00843FC3">
        <w:rPr>
          <w:rFonts w:cs="Simplified Arabic"/>
          <w:rtl/>
          <w:lang w:bidi="ar-EG"/>
        </w:rPr>
        <w:t xml:space="preserve"> </w:t>
      </w:r>
      <w:r w:rsidR="00EC44C2">
        <w:rPr>
          <w:rFonts w:cs="Simplified Arabic"/>
          <w:rtl/>
          <w:lang w:bidi="ar-EG"/>
        </w:rPr>
        <w:t>لما</w:t>
      </w:r>
      <w:r w:rsidR="00843FC3">
        <w:rPr>
          <w:rFonts w:cs="Simplified Arabic"/>
          <w:rtl/>
          <w:lang w:bidi="ar-EG"/>
        </w:rPr>
        <w:t xml:space="preserve"> </w:t>
      </w:r>
      <w:r w:rsidR="00EC44C2">
        <w:rPr>
          <w:rFonts w:cs="Simplified Arabic"/>
          <w:rtl/>
          <w:lang w:bidi="ar-EG"/>
        </w:rPr>
        <w:t>بعد</w:t>
      </w:r>
      <w:r w:rsidR="00843FC3">
        <w:rPr>
          <w:rFonts w:cs="Simplified Arabic"/>
          <w:rtl/>
          <w:lang w:bidi="ar-EG"/>
        </w:rPr>
        <w:t xml:space="preserve"> </w:t>
      </w:r>
      <w:r w:rsidR="00EC44C2">
        <w:rPr>
          <w:rFonts w:cs="Simplified Arabic"/>
          <w:rtl/>
          <w:lang w:bidi="ar-EG"/>
        </w:rPr>
        <w:t>عام</w:t>
      </w:r>
      <w:r w:rsidR="00843FC3">
        <w:rPr>
          <w:rFonts w:cs="Simplified Arabic"/>
          <w:rtl/>
          <w:lang w:bidi="ar-EG"/>
        </w:rPr>
        <w:t xml:space="preserve"> </w:t>
      </w:r>
      <w:r w:rsidRPr="00420CDC">
        <w:rPr>
          <w:rFonts w:cs="Simplified Arabic"/>
          <w:rtl/>
          <w:lang w:bidi="ar-EG"/>
        </w:rPr>
        <w:t>2020،</w:t>
      </w:r>
      <w:r w:rsidR="00843FC3">
        <w:rPr>
          <w:rFonts w:cs="Simplified Arabic"/>
          <w:rtl/>
          <w:lang w:bidi="ar-EG"/>
        </w:rPr>
        <w:t xml:space="preserve"> </w:t>
      </w:r>
      <w:r w:rsidRPr="00420CDC">
        <w:rPr>
          <w:rFonts w:cs="Simplified Arabic"/>
          <w:rtl/>
          <w:lang w:bidi="ar-EG"/>
        </w:rPr>
        <w:t>معدلات</w:t>
      </w:r>
      <w:r w:rsidR="00843FC3">
        <w:rPr>
          <w:rFonts w:cs="Simplified Arabic"/>
          <w:rtl/>
          <w:lang w:bidi="ar-EG"/>
        </w:rPr>
        <w:t xml:space="preserve"> </w:t>
      </w:r>
      <w:r w:rsidR="005B329A">
        <w:rPr>
          <w:rFonts w:cs="Simplified Arabic" w:hint="cs"/>
          <w:rtl/>
          <w:lang w:bidi="ar-EG"/>
        </w:rPr>
        <w:t>الرد</w:t>
      </w:r>
      <w:r w:rsidR="00843FC3">
        <w:rPr>
          <w:rFonts w:cs="Simplified Arabic"/>
          <w:rtl/>
          <w:lang w:bidi="ar-EG"/>
        </w:rPr>
        <w:t xml:space="preserve"> </w:t>
      </w:r>
      <w:r w:rsidRPr="00420CDC">
        <w:rPr>
          <w:rFonts w:cs="Simplified Arabic"/>
          <w:rtl/>
          <w:lang w:bidi="ar-EG"/>
        </w:rPr>
        <w:t>المحدودة</w:t>
      </w:r>
      <w:r w:rsidR="00843FC3">
        <w:rPr>
          <w:rFonts w:cs="Simplified Arabic"/>
          <w:rtl/>
          <w:lang w:bidi="ar-EG"/>
        </w:rPr>
        <w:t xml:space="preserve"> </w:t>
      </w:r>
      <w:r w:rsidRPr="00420CDC">
        <w:rPr>
          <w:rFonts w:cs="Simplified Arabic"/>
          <w:rtl/>
          <w:lang w:bidi="ar-EG"/>
        </w:rPr>
        <w:t>حتى</w:t>
      </w:r>
      <w:r w:rsidR="00843FC3">
        <w:rPr>
          <w:rFonts w:cs="Simplified Arabic"/>
          <w:rtl/>
          <w:lang w:bidi="ar-EG"/>
        </w:rPr>
        <w:t xml:space="preserve"> </w:t>
      </w:r>
      <w:r w:rsidRPr="00420CDC">
        <w:rPr>
          <w:rFonts w:cs="Simplified Arabic"/>
          <w:rtl/>
          <w:lang w:bidi="ar-EG"/>
        </w:rPr>
        <w:t>الآن.</w:t>
      </w:r>
      <w:r w:rsidR="00843FC3">
        <w:rPr>
          <w:rFonts w:cs="Simplified Arabic"/>
          <w:rtl/>
          <w:lang w:bidi="ar-EG"/>
        </w:rPr>
        <w:t xml:space="preserve"> </w:t>
      </w:r>
      <w:r w:rsidRPr="00420CDC">
        <w:rPr>
          <w:rFonts w:cs="Simplified Arabic"/>
          <w:rtl/>
          <w:lang w:bidi="ar-EG"/>
        </w:rPr>
        <w:t>ومع</w:t>
      </w:r>
      <w:r w:rsidR="00843FC3">
        <w:rPr>
          <w:rFonts w:cs="Simplified Arabic"/>
          <w:rtl/>
          <w:lang w:bidi="ar-EG"/>
        </w:rPr>
        <w:t xml:space="preserve"> </w:t>
      </w:r>
      <w:r w:rsidRPr="00420CDC">
        <w:rPr>
          <w:rFonts w:cs="Simplified Arabic"/>
          <w:rtl/>
          <w:lang w:bidi="ar-EG"/>
        </w:rPr>
        <w:t>ذلك،</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المتوقع</w:t>
      </w:r>
      <w:r w:rsidR="00843FC3">
        <w:rPr>
          <w:rFonts w:cs="Simplified Arabic"/>
          <w:rtl/>
          <w:lang w:bidi="ar-EG"/>
        </w:rPr>
        <w:t xml:space="preserve"> </w:t>
      </w:r>
      <w:r w:rsidRPr="00420CDC">
        <w:rPr>
          <w:rFonts w:cs="Simplified Arabic"/>
          <w:rtl/>
          <w:lang w:bidi="ar-EG"/>
        </w:rPr>
        <w:t>استكمال</w:t>
      </w:r>
      <w:r w:rsidR="00843FC3">
        <w:rPr>
          <w:rFonts w:cs="Simplified Arabic"/>
          <w:rtl/>
          <w:lang w:bidi="ar-EG"/>
        </w:rPr>
        <w:t xml:space="preserve"> </w:t>
      </w:r>
      <w:r w:rsidRPr="00420CDC">
        <w:rPr>
          <w:rFonts w:cs="Simplified Arabic"/>
          <w:rtl/>
          <w:lang w:bidi="ar-EG"/>
        </w:rPr>
        <w:t>المزيد</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الاستبيانات</w:t>
      </w:r>
      <w:r w:rsidR="00843FC3">
        <w:rPr>
          <w:rFonts w:cs="Simplified Arabic"/>
          <w:rtl/>
          <w:lang w:bidi="ar-EG"/>
        </w:rPr>
        <w:t xml:space="preserve"> </w:t>
      </w:r>
      <w:r w:rsidRPr="00420CDC">
        <w:rPr>
          <w:rFonts w:cs="Simplified Arabic"/>
          <w:rtl/>
          <w:lang w:bidi="ar-EG"/>
        </w:rPr>
        <w:t>في</w:t>
      </w:r>
      <w:r w:rsidR="00843FC3">
        <w:rPr>
          <w:rFonts w:cs="Simplified Arabic"/>
          <w:rtl/>
          <w:lang w:bidi="ar-EG"/>
        </w:rPr>
        <w:t xml:space="preserve"> </w:t>
      </w:r>
      <w:r w:rsidRPr="00420CDC">
        <w:rPr>
          <w:rFonts w:cs="Simplified Arabic"/>
          <w:rtl/>
          <w:lang w:bidi="ar-EG"/>
        </w:rPr>
        <w:t>الأشهر</w:t>
      </w:r>
      <w:r w:rsidR="00843FC3">
        <w:rPr>
          <w:rFonts w:cs="Simplified Arabic"/>
          <w:rtl/>
          <w:lang w:bidi="ar-EG"/>
        </w:rPr>
        <w:t xml:space="preserve"> </w:t>
      </w:r>
      <w:r w:rsidRPr="00420CDC">
        <w:rPr>
          <w:rFonts w:cs="Simplified Arabic"/>
          <w:rtl/>
          <w:lang w:bidi="ar-EG"/>
        </w:rPr>
        <w:t>المقبلة</w:t>
      </w:r>
      <w:r w:rsidR="00843FC3">
        <w:rPr>
          <w:rFonts w:cs="Simplified Arabic"/>
          <w:rtl/>
          <w:lang w:bidi="ar-EG"/>
        </w:rPr>
        <w:t xml:space="preserve"> </w:t>
      </w:r>
      <w:r w:rsidR="00EC44C2">
        <w:rPr>
          <w:rFonts w:cs="Simplified Arabic" w:hint="cs"/>
          <w:rtl/>
          <w:lang w:bidi="ar-EG"/>
        </w:rPr>
        <w:t>بعد</w:t>
      </w:r>
      <w:r w:rsidR="00843FC3">
        <w:rPr>
          <w:rFonts w:cs="Simplified Arabic" w:hint="cs"/>
          <w:rtl/>
          <w:lang w:bidi="ar-EG"/>
        </w:rPr>
        <w:t xml:space="preserve"> </w:t>
      </w:r>
      <w:r w:rsidR="00EC44C2">
        <w:rPr>
          <w:rFonts w:cs="Simplified Arabic" w:hint="cs"/>
          <w:rtl/>
          <w:lang w:bidi="ar-EG"/>
        </w:rPr>
        <w:t>أن</w:t>
      </w:r>
      <w:r w:rsidR="00843FC3">
        <w:rPr>
          <w:rFonts w:cs="Simplified Arabic"/>
          <w:rtl/>
          <w:lang w:bidi="ar-EG"/>
        </w:rPr>
        <w:t xml:space="preserve"> </w:t>
      </w:r>
      <w:r w:rsidRPr="00420CDC">
        <w:rPr>
          <w:rFonts w:cs="Simplified Arabic"/>
          <w:rtl/>
          <w:lang w:bidi="ar-EG"/>
        </w:rPr>
        <w:t>تصل</w:t>
      </w:r>
      <w:r w:rsidR="00843FC3">
        <w:rPr>
          <w:rFonts w:cs="Simplified Arabic"/>
          <w:rtl/>
          <w:lang w:bidi="ar-EG"/>
        </w:rPr>
        <w:t xml:space="preserve"> </w:t>
      </w:r>
      <w:r w:rsidRPr="00420CDC">
        <w:rPr>
          <w:rFonts w:cs="Simplified Arabic"/>
          <w:rtl/>
          <w:lang w:bidi="ar-EG"/>
        </w:rPr>
        <w:t>المناقشات</w:t>
      </w:r>
      <w:r w:rsidR="00843FC3">
        <w:rPr>
          <w:rFonts w:cs="Simplified Arabic"/>
          <w:rtl/>
          <w:lang w:bidi="ar-EG"/>
        </w:rPr>
        <w:t xml:space="preserve"> </w:t>
      </w:r>
      <w:r w:rsidR="00EC44C2">
        <w:rPr>
          <w:rFonts w:cs="Simplified Arabic" w:hint="cs"/>
          <w:rtl/>
          <w:lang w:bidi="ar-EG"/>
        </w:rPr>
        <w:t>المتعلقة</w:t>
      </w:r>
      <w:r w:rsidR="00843FC3">
        <w:rPr>
          <w:rFonts w:cs="Simplified Arabic" w:hint="cs"/>
          <w:rtl/>
          <w:lang w:bidi="ar-EG"/>
        </w:rPr>
        <w:t xml:space="preserve"> </w:t>
      </w:r>
      <w:r w:rsidR="00EC44C2">
        <w:rPr>
          <w:rFonts w:cs="Simplified Arabic" w:hint="cs"/>
          <w:rtl/>
          <w:lang w:bidi="ar-EG"/>
        </w:rPr>
        <w:t>ب</w:t>
      </w:r>
      <w:r w:rsidRPr="00420CDC">
        <w:rPr>
          <w:rFonts w:cs="Simplified Arabic"/>
          <w:rtl/>
          <w:lang w:bidi="ar-EG"/>
        </w:rPr>
        <w:t>ما</w:t>
      </w:r>
      <w:r w:rsidR="00843FC3">
        <w:rPr>
          <w:rFonts w:cs="Simplified Arabic"/>
          <w:rtl/>
          <w:lang w:bidi="ar-EG"/>
        </w:rPr>
        <w:t xml:space="preserve"> </w:t>
      </w:r>
      <w:r w:rsidR="00EC44C2">
        <w:rPr>
          <w:rFonts w:cs="Simplified Arabic"/>
          <w:rtl/>
          <w:lang w:bidi="ar-EG"/>
        </w:rPr>
        <w:t>بعد</w:t>
      </w:r>
      <w:r w:rsidR="00843FC3">
        <w:rPr>
          <w:rFonts w:cs="Simplified Arabic"/>
          <w:rtl/>
          <w:lang w:bidi="ar-EG"/>
        </w:rPr>
        <w:t xml:space="preserve"> </w:t>
      </w:r>
      <w:r w:rsidR="00EC44C2">
        <w:rPr>
          <w:rFonts w:cs="Simplified Arabic"/>
          <w:rtl/>
          <w:lang w:bidi="ar-EG"/>
        </w:rPr>
        <w:t>عام</w:t>
      </w:r>
      <w:r w:rsidR="00843FC3">
        <w:rPr>
          <w:rFonts w:cs="Simplified Arabic"/>
          <w:rtl/>
          <w:lang w:bidi="ar-EG"/>
        </w:rPr>
        <w:t xml:space="preserve"> </w:t>
      </w:r>
      <w:r w:rsidR="00EC44C2">
        <w:rPr>
          <w:rFonts w:cs="Simplified Arabic"/>
          <w:rtl/>
          <w:lang w:bidi="ar-EG"/>
        </w:rPr>
        <w:t>2020</w:t>
      </w:r>
      <w:r w:rsidR="00843FC3">
        <w:rPr>
          <w:rFonts w:cs="Simplified Arabic"/>
          <w:rtl/>
          <w:lang w:bidi="ar-EG"/>
        </w:rPr>
        <w:t xml:space="preserve"> </w:t>
      </w:r>
      <w:r w:rsidRPr="00420CDC">
        <w:rPr>
          <w:rFonts w:cs="Simplified Arabic"/>
          <w:rtl/>
          <w:lang w:bidi="ar-EG"/>
        </w:rPr>
        <w:t>إلى</w:t>
      </w:r>
      <w:r w:rsidR="00843FC3">
        <w:rPr>
          <w:rFonts w:cs="Simplified Arabic"/>
          <w:rtl/>
          <w:lang w:bidi="ar-EG"/>
        </w:rPr>
        <w:t xml:space="preserve"> </w:t>
      </w:r>
      <w:r w:rsidRPr="00420CDC">
        <w:rPr>
          <w:rFonts w:cs="Simplified Arabic"/>
          <w:rtl/>
          <w:lang w:bidi="ar-EG"/>
        </w:rPr>
        <w:t>مرحلة</w:t>
      </w:r>
      <w:r w:rsidR="00843FC3">
        <w:rPr>
          <w:rFonts w:cs="Simplified Arabic"/>
          <w:rtl/>
          <w:lang w:bidi="ar-EG"/>
        </w:rPr>
        <w:t xml:space="preserve"> </w:t>
      </w:r>
      <w:r w:rsidRPr="00420CDC">
        <w:rPr>
          <w:rFonts w:cs="Simplified Arabic"/>
          <w:rtl/>
          <w:lang w:bidi="ar-EG"/>
        </w:rPr>
        <w:t>متقدمة.</w:t>
      </w:r>
    </w:p>
    <w:p w14:paraId="737148B3" w14:textId="79B304C5" w:rsidR="00F4416E" w:rsidRPr="00EC44C2" w:rsidRDefault="00A13782" w:rsidP="00F4416E">
      <w:pPr>
        <w:suppressLineNumbers/>
        <w:suppressAutoHyphens/>
        <w:kinsoku w:val="0"/>
        <w:overflowPunct w:val="0"/>
        <w:autoSpaceDE w:val="0"/>
        <w:autoSpaceDN w:val="0"/>
        <w:bidi/>
        <w:adjustRightInd w:val="0"/>
        <w:snapToGrid w:val="0"/>
        <w:spacing w:after="120" w:line="216" w:lineRule="auto"/>
        <w:rPr>
          <w:rFonts w:cs="Simplified Arabic"/>
          <w:b/>
          <w:bCs/>
          <w:lang w:bidi="ar-EG"/>
        </w:rPr>
      </w:pPr>
      <w:r w:rsidRPr="00EC44C2">
        <w:rPr>
          <w:rFonts w:cs="Simplified Arabic" w:hint="cs"/>
          <w:b/>
          <w:bCs/>
          <w:rtl/>
          <w:lang w:bidi="ar-EG"/>
        </w:rPr>
        <w:t>2-</w:t>
      </w:r>
      <w:r w:rsidRPr="00EC44C2">
        <w:rPr>
          <w:rFonts w:cs="Simplified Arabic"/>
          <w:b/>
          <w:bCs/>
          <w:rtl/>
          <w:lang w:bidi="ar-EG"/>
        </w:rPr>
        <w:tab/>
      </w:r>
      <w:r w:rsidR="005B329A">
        <w:rPr>
          <w:rFonts w:cs="Simplified Arabic" w:hint="cs"/>
          <w:b/>
          <w:bCs/>
          <w:rtl/>
          <w:lang w:bidi="ar-EG"/>
        </w:rPr>
        <w:t>ال</w:t>
      </w:r>
      <w:r w:rsidR="00F4416E" w:rsidRPr="00EC44C2">
        <w:rPr>
          <w:rFonts w:cs="Simplified Arabic"/>
          <w:b/>
          <w:bCs/>
          <w:rtl/>
          <w:lang w:bidi="ar-EG"/>
        </w:rPr>
        <w:t>مقدمة</w:t>
      </w:r>
    </w:p>
    <w:p w14:paraId="5F57DF6C" w14:textId="006FB33C" w:rsidR="00F4416E" w:rsidRPr="00420CDC" w:rsidRDefault="00F4416E"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rtl/>
          <w:lang w:bidi="ar-EG"/>
        </w:rPr>
        <w:t>أ</w:t>
      </w:r>
      <w:r w:rsidR="00A13782" w:rsidRPr="00420CDC">
        <w:rPr>
          <w:rFonts w:cs="Simplified Arabic" w:hint="cs"/>
          <w:rtl/>
          <w:lang w:bidi="ar-EG"/>
        </w:rPr>
        <w:t>-</w:t>
      </w:r>
      <w:r w:rsidR="00843FC3">
        <w:rPr>
          <w:rFonts w:cs="Simplified Arabic" w:hint="cs"/>
          <w:rtl/>
          <w:lang w:bidi="ar-EG"/>
        </w:rPr>
        <w:t xml:space="preserve"> </w:t>
      </w:r>
      <w:r w:rsidR="00A13782" w:rsidRPr="00EC44C2">
        <w:rPr>
          <w:rFonts w:cs="Simplified Arabic" w:hint="cs"/>
          <w:u w:val="single"/>
          <w:rtl/>
          <w:lang w:bidi="ar-EG"/>
        </w:rPr>
        <w:t>الولاية</w:t>
      </w:r>
    </w:p>
    <w:p w14:paraId="49231331" w14:textId="0909A011" w:rsidR="00F4416E" w:rsidRPr="00420CDC" w:rsidRDefault="00F4416E"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rtl/>
          <w:lang w:bidi="ar-EG"/>
        </w:rPr>
        <w:t>تنص</w:t>
      </w:r>
      <w:r w:rsidR="00843FC3">
        <w:rPr>
          <w:rFonts w:cs="Simplified Arabic"/>
          <w:rtl/>
          <w:lang w:bidi="ar-EG"/>
        </w:rPr>
        <w:t xml:space="preserve"> </w:t>
      </w:r>
      <w:r w:rsidRPr="00420CDC">
        <w:rPr>
          <w:rFonts w:cs="Simplified Arabic"/>
          <w:rtl/>
          <w:lang w:bidi="ar-EG"/>
        </w:rPr>
        <w:t>المادة</w:t>
      </w:r>
      <w:r w:rsidR="00843FC3">
        <w:rPr>
          <w:rFonts w:cs="Simplified Arabic"/>
          <w:rtl/>
          <w:lang w:bidi="ar-EG"/>
        </w:rPr>
        <w:t xml:space="preserve"> </w:t>
      </w:r>
      <w:r w:rsidRPr="00420CDC">
        <w:rPr>
          <w:rFonts w:cs="Simplified Arabic"/>
          <w:rtl/>
          <w:lang w:bidi="ar-EG"/>
        </w:rPr>
        <w:t>21</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اتفاقية</w:t>
      </w:r>
      <w:r w:rsidR="00843FC3">
        <w:rPr>
          <w:rFonts w:cs="Simplified Arabic"/>
          <w:rtl/>
          <w:lang w:bidi="ar-EG"/>
        </w:rPr>
        <w:t xml:space="preserve"> </w:t>
      </w:r>
      <w:r w:rsidRPr="00420CDC">
        <w:rPr>
          <w:rFonts w:cs="Simplified Arabic"/>
          <w:rtl/>
          <w:lang w:bidi="ar-EG"/>
        </w:rPr>
        <w:t>التنوع</w:t>
      </w:r>
      <w:r w:rsidR="00843FC3">
        <w:rPr>
          <w:rFonts w:cs="Simplified Arabic"/>
          <w:rtl/>
          <w:lang w:bidi="ar-EG"/>
        </w:rPr>
        <w:t xml:space="preserve"> </w:t>
      </w:r>
      <w:r w:rsidRPr="00420CDC">
        <w:rPr>
          <w:rFonts w:cs="Simplified Arabic"/>
          <w:rtl/>
          <w:lang w:bidi="ar-EG"/>
        </w:rPr>
        <w:t>البيولوجي</w:t>
      </w:r>
      <w:r w:rsidR="00843FC3">
        <w:rPr>
          <w:rFonts w:cs="Simplified Arabic"/>
          <w:rtl/>
          <w:lang w:bidi="ar-EG"/>
        </w:rPr>
        <w:t xml:space="preserve"> </w:t>
      </w:r>
      <w:r w:rsidRPr="00420CDC">
        <w:rPr>
          <w:rFonts w:cs="Simplified Arabic"/>
          <w:rtl/>
          <w:lang w:bidi="ar-EG"/>
        </w:rPr>
        <w:t>ومذكرة</w:t>
      </w:r>
      <w:r w:rsidR="00843FC3">
        <w:rPr>
          <w:rFonts w:cs="Simplified Arabic"/>
          <w:rtl/>
          <w:lang w:bidi="ar-EG"/>
        </w:rPr>
        <w:t xml:space="preserve"> </w:t>
      </w:r>
      <w:r w:rsidRPr="00420CDC">
        <w:rPr>
          <w:rFonts w:cs="Simplified Arabic"/>
          <w:rtl/>
          <w:lang w:bidi="ar-EG"/>
        </w:rPr>
        <w:t>التفاهم،</w:t>
      </w:r>
      <w:r w:rsidR="00843FC3">
        <w:rPr>
          <w:rFonts w:cs="Simplified Arabic"/>
          <w:rtl/>
          <w:lang w:bidi="ar-EG"/>
        </w:rPr>
        <w:t xml:space="preserve"> </w:t>
      </w:r>
      <w:r w:rsidRPr="00420CDC">
        <w:rPr>
          <w:rFonts w:cs="Simplified Arabic"/>
          <w:rtl/>
          <w:lang w:bidi="ar-EG"/>
        </w:rPr>
        <w:t>وتحديدا</w:t>
      </w:r>
      <w:r w:rsidR="00843FC3">
        <w:rPr>
          <w:rFonts w:cs="Simplified Arabic"/>
          <w:rtl/>
          <w:lang w:bidi="ar-EG"/>
        </w:rPr>
        <w:t xml:space="preserve"> </w:t>
      </w:r>
      <w:r w:rsidRPr="00420CDC">
        <w:rPr>
          <w:rFonts w:cs="Simplified Arabic"/>
          <w:rtl/>
          <w:lang w:bidi="ar-EG"/>
        </w:rPr>
        <w:t>الفقرة</w:t>
      </w:r>
      <w:r w:rsidR="00843FC3">
        <w:rPr>
          <w:rFonts w:cs="Simplified Arabic"/>
          <w:rtl/>
          <w:lang w:bidi="ar-EG"/>
        </w:rPr>
        <w:t xml:space="preserve"> </w:t>
      </w:r>
      <w:r w:rsidR="00EC44C2">
        <w:rPr>
          <w:rFonts w:cs="Simplified Arabic" w:hint="cs"/>
          <w:rtl/>
          <w:lang w:bidi="ar-EG"/>
        </w:rPr>
        <w:t>5-1</w:t>
      </w:r>
      <w:r w:rsidRPr="00420CDC">
        <w:rPr>
          <w:rFonts w:cs="Simplified Arabic"/>
          <w:rtl/>
          <w:lang w:bidi="ar-EG"/>
        </w:rPr>
        <w:t>،</w:t>
      </w:r>
      <w:r w:rsidR="00DC72E1">
        <w:rPr>
          <w:rStyle w:val="FootnoteReference"/>
          <w:rFonts w:cs="Simplified Arabic"/>
          <w:rtl/>
          <w:lang w:bidi="ar-EG"/>
        </w:rPr>
        <w:footnoteReference w:id="2"/>
      </w:r>
      <w:r w:rsidR="00843FC3">
        <w:rPr>
          <w:rFonts w:cs="Simplified Arabic"/>
          <w:rtl/>
          <w:lang w:bidi="ar-EG"/>
        </w:rPr>
        <w:t xml:space="preserve"> </w:t>
      </w:r>
      <w:r w:rsidRPr="00420CDC">
        <w:rPr>
          <w:rFonts w:cs="Simplified Arabic"/>
          <w:rtl/>
          <w:lang w:bidi="ar-EG"/>
        </w:rPr>
        <w:t>الموقعة</w:t>
      </w:r>
      <w:r w:rsidR="00843FC3">
        <w:rPr>
          <w:rFonts w:cs="Simplified Arabic"/>
          <w:rtl/>
          <w:lang w:bidi="ar-EG"/>
        </w:rPr>
        <w:t xml:space="preserve"> </w:t>
      </w:r>
      <w:r w:rsidRPr="00420CDC">
        <w:rPr>
          <w:rFonts w:cs="Simplified Arabic"/>
          <w:rtl/>
          <w:lang w:bidi="ar-EG"/>
        </w:rPr>
        <w:t>بين</w:t>
      </w:r>
      <w:r w:rsidR="00843FC3">
        <w:rPr>
          <w:rFonts w:cs="Simplified Arabic"/>
          <w:rtl/>
          <w:lang w:bidi="ar-EG"/>
        </w:rPr>
        <w:t xml:space="preserve"> </w:t>
      </w:r>
      <w:r w:rsidRPr="00420CDC">
        <w:rPr>
          <w:rFonts w:cs="Simplified Arabic"/>
          <w:rtl/>
          <w:lang w:bidi="ar-EG"/>
        </w:rPr>
        <w:t>مرفق</w:t>
      </w:r>
      <w:r w:rsidR="00843FC3">
        <w:rPr>
          <w:rFonts w:cs="Simplified Arabic"/>
          <w:rtl/>
          <w:lang w:bidi="ar-EG"/>
        </w:rPr>
        <w:t xml:space="preserve"> </w:t>
      </w:r>
      <w:r w:rsidRPr="00420CDC">
        <w:rPr>
          <w:rFonts w:cs="Simplified Arabic"/>
          <w:rtl/>
          <w:lang w:bidi="ar-EG"/>
        </w:rPr>
        <w:t>البيئة</w:t>
      </w:r>
      <w:r w:rsidR="00843FC3">
        <w:rPr>
          <w:rFonts w:cs="Simplified Arabic"/>
          <w:rtl/>
          <w:lang w:bidi="ar-EG"/>
        </w:rPr>
        <w:t xml:space="preserve"> </w:t>
      </w:r>
      <w:r w:rsidRPr="00420CDC">
        <w:rPr>
          <w:rFonts w:cs="Simplified Arabic"/>
          <w:rtl/>
          <w:lang w:bidi="ar-EG"/>
        </w:rPr>
        <w:t>العالمية</w:t>
      </w:r>
      <w:r w:rsidR="00843FC3">
        <w:rPr>
          <w:rFonts w:cs="Simplified Arabic"/>
          <w:rtl/>
          <w:lang w:bidi="ar-EG"/>
        </w:rPr>
        <w:t xml:space="preserve"> </w:t>
      </w:r>
      <w:r w:rsidRPr="00420CDC">
        <w:rPr>
          <w:rFonts w:cs="Simplified Arabic"/>
          <w:rtl/>
          <w:lang w:bidi="ar-EG"/>
        </w:rPr>
        <w:t>واتفاقية</w:t>
      </w:r>
      <w:r w:rsidR="00843FC3">
        <w:rPr>
          <w:rFonts w:cs="Simplified Arabic"/>
          <w:rtl/>
          <w:lang w:bidi="ar-EG"/>
        </w:rPr>
        <w:t xml:space="preserve"> </w:t>
      </w:r>
      <w:r w:rsidRPr="00420CDC">
        <w:rPr>
          <w:rFonts w:cs="Simplified Arabic"/>
          <w:rtl/>
          <w:lang w:bidi="ar-EG"/>
        </w:rPr>
        <w:t>التنوع</w:t>
      </w:r>
      <w:r w:rsidR="00843FC3">
        <w:rPr>
          <w:rFonts w:cs="Simplified Arabic"/>
          <w:rtl/>
          <w:lang w:bidi="ar-EG"/>
        </w:rPr>
        <w:t xml:space="preserve"> </w:t>
      </w:r>
      <w:r w:rsidRPr="00420CDC">
        <w:rPr>
          <w:rFonts w:cs="Simplified Arabic"/>
          <w:rtl/>
          <w:lang w:bidi="ar-EG"/>
        </w:rPr>
        <w:t>البيولوجي</w:t>
      </w:r>
      <w:r w:rsidR="00843FC3">
        <w:rPr>
          <w:rFonts w:cs="Simplified Arabic"/>
          <w:rtl/>
          <w:lang w:bidi="ar-EG"/>
        </w:rPr>
        <w:t xml:space="preserve"> </w:t>
      </w:r>
      <w:r w:rsidRPr="00420CDC">
        <w:rPr>
          <w:rFonts w:cs="Simplified Arabic"/>
          <w:rtl/>
          <w:lang w:bidi="ar-EG"/>
        </w:rPr>
        <w:t>في</w:t>
      </w:r>
      <w:r w:rsidR="00843FC3">
        <w:rPr>
          <w:rFonts w:cs="Simplified Arabic"/>
          <w:rtl/>
          <w:lang w:bidi="ar-EG"/>
        </w:rPr>
        <w:t xml:space="preserve"> </w:t>
      </w:r>
      <w:r w:rsidRPr="00420CDC">
        <w:rPr>
          <w:rFonts w:cs="Simplified Arabic"/>
          <w:rtl/>
          <w:lang w:bidi="ar-EG"/>
        </w:rPr>
        <w:t>عام</w:t>
      </w:r>
      <w:r w:rsidR="00843FC3">
        <w:rPr>
          <w:rFonts w:cs="Simplified Arabic"/>
          <w:rtl/>
          <w:lang w:bidi="ar-EG"/>
        </w:rPr>
        <w:t xml:space="preserve"> </w:t>
      </w:r>
      <w:r w:rsidRPr="00420CDC">
        <w:rPr>
          <w:rFonts w:cs="Simplified Arabic"/>
          <w:rtl/>
          <w:lang w:bidi="ar-EG"/>
        </w:rPr>
        <w:t>1996،</w:t>
      </w:r>
      <w:r w:rsidR="00843FC3">
        <w:rPr>
          <w:rFonts w:cs="Simplified Arabic"/>
          <w:rtl/>
          <w:lang w:bidi="ar-EG"/>
        </w:rPr>
        <w:t xml:space="preserve"> </w:t>
      </w:r>
      <w:r w:rsidRPr="00420CDC">
        <w:rPr>
          <w:rFonts w:cs="Simplified Arabic"/>
          <w:rtl/>
          <w:lang w:bidi="ar-EG"/>
        </w:rPr>
        <w:t>على</w:t>
      </w:r>
      <w:r w:rsidR="00843FC3">
        <w:rPr>
          <w:rFonts w:cs="Simplified Arabic"/>
          <w:rtl/>
          <w:lang w:bidi="ar-EG"/>
        </w:rPr>
        <w:t xml:space="preserve"> </w:t>
      </w:r>
      <w:r w:rsidRPr="00420CDC">
        <w:rPr>
          <w:rFonts w:cs="Simplified Arabic"/>
          <w:rtl/>
          <w:lang w:bidi="ar-EG"/>
        </w:rPr>
        <w:t>أنه</w:t>
      </w:r>
      <w:r w:rsidR="00843FC3">
        <w:rPr>
          <w:rFonts w:cs="Simplified Arabic"/>
          <w:rtl/>
          <w:lang w:bidi="ar-EG"/>
        </w:rPr>
        <w:t xml:space="preserve"> </w:t>
      </w:r>
      <w:r w:rsidR="00DC72E1">
        <w:rPr>
          <w:rFonts w:cs="Simplified Arabic" w:hint="cs"/>
          <w:rtl/>
          <w:lang w:bidi="ar-EG"/>
        </w:rPr>
        <w:t>عند</w:t>
      </w:r>
      <w:r w:rsidR="00843FC3">
        <w:rPr>
          <w:rFonts w:cs="Simplified Arabic" w:hint="cs"/>
          <w:rtl/>
          <w:lang w:bidi="ar-EG"/>
        </w:rPr>
        <w:t xml:space="preserve"> </w:t>
      </w:r>
      <w:r w:rsidRPr="00420CDC">
        <w:rPr>
          <w:rFonts w:cs="Simplified Arabic"/>
          <w:rtl/>
          <w:lang w:bidi="ar-EG"/>
        </w:rPr>
        <w:t>تجديد</w:t>
      </w:r>
      <w:r w:rsidR="00843FC3">
        <w:rPr>
          <w:rFonts w:cs="Simplified Arabic"/>
          <w:rtl/>
          <w:lang w:bidi="ar-EG"/>
        </w:rPr>
        <w:t xml:space="preserve"> </w:t>
      </w:r>
      <w:r w:rsidRPr="00420CDC">
        <w:rPr>
          <w:rFonts w:cs="Simplified Arabic"/>
          <w:rtl/>
          <w:lang w:bidi="ar-EG"/>
        </w:rPr>
        <w:t>موارد</w:t>
      </w:r>
      <w:r w:rsidR="00843FC3">
        <w:rPr>
          <w:rFonts w:cs="Simplified Arabic"/>
          <w:rtl/>
          <w:lang w:bidi="ar-EG"/>
        </w:rPr>
        <w:t xml:space="preserve"> </w:t>
      </w:r>
      <w:r w:rsidRPr="00420CDC">
        <w:rPr>
          <w:rFonts w:cs="Simplified Arabic"/>
          <w:rtl/>
          <w:lang w:bidi="ar-EG"/>
        </w:rPr>
        <w:t>مرفق</w:t>
      </w:r>
      <w:r w:rsidR="00843FC3">
        <w:rPr>
          <w:rFonts w:cs="Simplified Arabic"/>
          <w:rtl/>
          <w:lang w:bidi="ar-EG"/>
        </w:rPr>
        <w:t xml:space="preserve"> </w:t>
      </w:r>
      <w:r w:rsidRPr="00420CDC">
        <w:rPr>
          <w:rFonts w:cs="Simplified Arabic"/>
          <w:rtl/>
          <w:lang w:bidi="ar-EG"/>
        </w:rPr>
        <w:t>البيئة</w:t>
      </w:r>
      <w:r w:rsidR="00843FC3">
        <w:rPr>
          <w:rFonts w:cs="Simplified Arabic"/>
          <w:rtl/>
          <w:lang w:bidi="ar-EG"/>
        </w:rPr>
        <w:t xml:space="preserve"> </w:t>
      </w:r>
      <w:r w:rsidRPr="00420CDC">
        <w:rPr>
          <w:rFonts w:cs="Simplified Arabic"/>
          <w:rtl/>
          <w:lang w:bidi="ar-EG"/>
        </w:rPr>
        <w:t>العالمية،</w:t>
      </w:r>
      <w:r w:rsidR="00843FC3">
        <w:rPr>
          <w:rFonts w:cs="Simplified Arabic"/>
          <w:rtl/>
          <w:lang w:bidi="ar-EG"/>
        </w:rPr>
        <w:t xml:space="preserve"> </w:t>
      </w:r>
      <w:r w:rsidRPr="00420CDC">
        <w:rPr>
          <w:rFonts w:cs="Simplified Arabic"/>
          <w:rtl/>
          <w:lang w:bidi="ar-EG"/>
        </w:rPr>
        <w:t>يتعين</w:t>
      </w:r>
      <w:r w:rsidR="00843FC3">
        <w:rPr>
          <w:rFonts w:cs="Simplified Arabic"/>
          <w:rtl/>
          <w:lang w:bidi="ar-EG"/>
        </w:rPr>
        <w:t xml:space="preserve"> </w:t>
      </w:r>
      <w:r w:rsidRPr="00420CDC">
        <w:rPr>
          <w:rFonts w:cs="Simplified Arabic"/>
          <w:rtl/>
          <w:lang w:bidi="ar-EG"/>
        </w:rPr>
        <w:t>على</w:t>
      </w:r>
      <w:r w:rsidR="00843FC3">
        <w:rPr>
          <w:rFonts w:cs="Simplified Arabic"/>
          <w:rtl/>
          <w:lang w:bidi="ar-EG"/>
        </w:rPr>
        <w:t xml:space="preserve"> </w:t>
      </w:r>
      <w:r w:rsidR="00DC72E1" w:rsidRPr="00420CDC">
        <w:rPr>
          <w:rFonts w:cs="Simplified Arabic"/>
          <w:rtl/>
          <w:lang w:bidi="ar-EG"/>
        </w:rPr>
        <w:t>مؤتمر</w:t>
      </w:r>
      <w:r w:rsidR="00843FC3">
        <w:rPr>
          <w:rFonts w:cs="Simplified Arabic" w:hint="cs"/>
          <w:rtl/>
          <w:lang w:bidi="ar-EG"/>
        </w:rPr>
        <w:t xml:space="preserve"> </w:t>
      </w:r>
      <w:r w:rsidRPr="00420CDC">
        <w:rPr>
          <w:rFonts w:cs="Simplified Arabic"/>
          <w:rtl/>
          <w:lang w:bidi="ar-EG"/>
        </w:rPr>
        <w:t>الأطراف</w:t>
      </w:r>
      <w:r w:rsidR="00843FC3">
        <w:rPr>
          <w:rFonts w:cs="Simplified Arabic"/>
          <w:rtl/>
          <w:lang w:bidi="ar-EG"/>
        </w:rPr>
        <w:t xml:space="preserve"> </w:t>
      </w:r>
      <w:r w:rsidRPr="00420CDC">
        <w:rPr>
          <w:rFonts w:cs="Simplified Arabic"/>
          <w:rtl/>
          <w:lang w:bidi="ar-EG"/>
        </w:rPr>
        <w:t>تقييم</w:t>
      </w:r>
      <w:r w:rsidR="00843FC3">
        <w:rPr>
          <w:rFonts w:cs="Simplified Arabic"/>
          <w:rtl/>
          <w:lang w:bidi="ar-EG"/>
        </w:rPr>
        <w:t xml:space="preserve"> </w:t>
      </w:r>
      <w:r w:rsidR="00DC72E1">
        <w:rPr>
          <w:rFonts w:cs="Simplified Arabic"/>
          <w:rtl/>
          <w:lang w:bidi="ar-EG"/>
        </w:rPr>
        <w:t>حجم</w:t>
      </w:r>
      <w:r w:rsidR="00843FC3">
        <w:rPr>
          <w:rFonts w:cs="Simplified Arabic"/>
          <w:rtl/>
          <w:lang w:bidi="ar-EG"/>
        </w:rPr>
        <w:t xml:space="preserve"> </w:t>
      </w:r>
      <w:r w:rsidR="00DC72E1">
        <w:rPr>
          <w:rFonts w:cs="Simplified Arabic"/>
          <w:rtl/>
          <w:lang w:bidi="ar-EG"/>
        </w:rPr>
        <w:t>الأموال</w:t>
      </w:r>
      <w:r w:rsidR="00843FC3">
        <w:rPr>
          <w:rFonts w:cs="Simplified Arabic"/>
          <w:rtl/>
          <w:lang w:bidi="ar-EG"/>
        </w:rPr>
        <w:t xml:space="preserve"> </w:t>
      </w:r>
      <w:r w:rsidRPr="00420CDC">
        <w:rPr>
          <w:rFonts w:cs="Simplified Arabic"/>
          <w:rtl/>
          <w:lang w:bidi="ar-EG"/>
        </w:rPr>
        <w:t>اللازمة</w:t>
      </w:r>
      <w:r w:rsidR="00843FC3">
        <w:rPr>
          <w:rFonts w:cs="Simplified Arabic"/>
          <w:rtl/>
          <w:lang w:bidi="ar-EG"/>
        </w:rPr>
        <w:t xml:space="preserve"> </w:t>
      </w:r>
      <w:r w:rsidRPr="00420CDC">
        <w:rPr>
          <w:rFonts w:cs="Simplified Arabic"/>
          <w:rtl/>
          <w:lang w:bidi="ar-EG"/>
        </w:rPr>
        <w:t>لمساعدة</w:t>
      </w:r>
      <w:r w:rsidR="00843FC3">
        <w:rPr>
          <w:rFonts w:cs="Simplified Arabic"/>
          <w:rtl/>
          <w:lang w:bidi="ar-EG"/>
        </w:rPr>
        <w:t xml:space="preserve"> </w:t>
      </w:r>
      <w:r w:rsidRPr="00420CDC">
        <w:rPr>
          <w:rFonts w:cs="Simplified Arabic"/>
          <w:rtl/>
          <w:lang w:bidi="ar-EG"/>
        </w:rPr>
        <w:t>البلدان</w:t>
      </w:r>
      <w:r w:rsidR="00843FC3">
        <w:rPr>
          <w:rFonts w:cs="Simplified Arabic"/>
          <w:rtl/>
          <w:lang w:bidi="ar-EG"/>
        </w:rPr>
        <w:t xml:space="preserve"> </w:t>
      </w:r>
      <w:r w:rsidR="00DC72E1">
        <w:rPr>
          <w:rFonts w:cs="Simplified Arabic" w:hint="cs"/>
          <w:rtl/>
          <w:lang w:bidi="ar-EG"/>
        </w:rPr>
        <w:t>المعنية</w:t>
      </w:r>
      <w:r w:rsidR="00843FC3">
        <w:rPr>
          <w:rFonts w:cs="Simplified Arabic"/>
          <w:rtl/>
          <w:lang w:bidi="ar-EG"/>
        </w:rPr>
        <w:t xml:space="preserve"> </w:t>
      </w:r>
      <w:r w:rsidRPr="00420CDC">
        <w:rPr>
          <w:rFonts w:cs="Simplified Arabic"/>
          <w:rtl/>
          <w:lang w:bidi="ar-EG"/>
        </w:rPr>
        <w:t>في</w:t>
      </w:r>
      <w:r w:rsidR="00843FC3">
        <w:rPr>
          <w:rFonts w:cs="Simplified Arabic"/>
          <w:rtl/>
          <w:lang w:bidi="ar-EG"/>
        </w:rPr>
        <w:t xml:space="preserve"> </w:t>
      </w:r>
      <w:r w:rsidRPr="00420CDC">
        <w:rPr>
          <w:rFonts w:cs="Simplified Arabic"/>
          <w:rtl/>
          <w:lang w:bidi="ar-EG"/>
        </w:rPr>
        <w:t>الوفاء</w:t>
      </w:r>
      <w:r w:rsidR="00843FC3">
        <w:rPr>
          <w:rFonts w:cs="Simplified Arabic"/>
          <w:rtl/>
          <w:lang w:bidi="ar-EG"/>
        </w:rPr>
        <w:t xml:space="preserve"> </w:t>
      </w:r>
      <w:r w:rsidRPr="00420CDC">
        <w:rPr>
          <w:rFonts w:cs="Simplified Arabic"/>
          <w:rtl/>
          <w:lang w:bidi="ar-EG"/>
        </w:rPr>
        <w:t>بالتزاماتها</w:t>
      </w:r>
      <w:r w:rsidR="00843FC3">
        <w:rPr>
          <w:rFonts w:cs="Simplified Arabic"/>
          <w:rtl/>
          <w:lang w:bidi="ar-EG"/>
        </w:rPr>
        <w:t xml:space="preserve"> </w:t>
      </w:r>
      <w:r w:rsidRPr="00420CDC">
        <w:rPr>
          <w:rFonts w:cs="Simplified Arabic"/>
          <w:rtl/>
          <w:lang w:bidi="ar-EG"/>
        </w:rPr>
        <w:t>بموجب</w:t>
      </w:r>
      <w:r w:rsidR="00843FC3">
        <w:rPr>
          <w:rFonts w:cs="Simplified Arabic"/>
          <w:rtl/>
          <w:lang w:bidi="ar-EG"/>
        </w:rPr>
        <w:t xml:space="preserve"> </w:t>
      </w:r>
      <w:r w:rsidRPr="00420CDC">
        <w:rPr>
          <w:rFonts w:cs="Simplified Arabic"/>
          <w:rtl/>
          <w:lang w:bidi="ar-EG"/>
        </w:rPr>
        <w:t>الاتفاقية</w:t>
      </w:r>
      <w:r w:rsidR="00843FC3">
        <w:rPr>
          <w:rFonts w:cs="Simplified Arabic"/>
          <w:rtl/>
          <w:lang w:bidi="ar-EG"/>
        </w:rPr>
        <w:t xml:space="preserve"> </w:t>
      </w:r>
      <w:r w:rsidRPr="00420CDC">
        <w:rPr>
          <w:rFonts w:cs="Simplified Arabic"/>
          <w:rtl/>
          <w:lang w:bidi="ar-EG"/>
        </w:rPr>
        <w:t>خلال</w:t>
      </w:r>
      <w:r w:rsidR="00843FC3">
        <w:rPr>
          <w:rFonts w:cs="Simplified Arabic"/>
          <w:rtl/>
          <w:lang w:bidi="ar-EG"/>
        </w:rPr>
        <w:t xml:space="preserve"> </w:t>
      </w:r>
      <w:r w:rsidRPr="00420CDC">
        <w:rPr>
          <w:rFonts w:cs="Simplified Arabic"/>
          <w:rtl/>
          <w:lang w:bidi="ar-EG"/>
        </w:rPr>
        <w:t>الدورة</w:t>
      </w:r>
      <w:r w:rsidR="00843FC3">
        <w:rPr>
          <w:rFonts w:cs="Simplified Arabic"/>
          <w:rtl/>
          <w:lang w:bidi="ar-EG"/>
        </w:rPr>
        <w:t xml:space="preserve"> </w:t>
      </w:r>
      <w:r w:rsidRPr="00420CDC">
        <w:rPr>
          <w:rFonts w:cs="Simplified Arabic"/>
          <w:rtl/>
          <w:lang w:bidi="ar-EG"/>
        </w:rPr>
        <w:t>التالية</w:t>
      </w:r>
      <w:r w:rsidR="00843FC3">
        <w:rPr>
          <w:rFonts w:cs="Simplified Arabic"/>
          <w:rtl/>
          <w:lang w:bidi="ar-EG"/>
        </w:rPr>
        <w:t xml:space="preserve"> </w:t>
      </w:r>
      <w:r w:rsidRPr="00420CDC">
        <w:rPr>
          <w:rFonts w:cs="Simplified Arabic"/>
          <w:rtl/>
          <w:lang w:bidi="ar-EG"/>
        </w:rPr>
        <w:t>لتجديد</w:t>
      </w:r>
      <w:r w:rsidR="00843FC3">
        <w:rPr>
          <w:rFonts w:cs="Simplified Arabic"/>
          <w:rtl/>
          <w:lang w:bidi="ar-EG"/>
        </w:rPr>
        <w:t xml:space="preserve"> </w:t>
      </w:r>
      <w:r w:rsidRPr="00420CDC">
        <w:rPr>
          <w:rFonts w:cs="Simplified Arabic"/>
          <w:rtl/>
          <w:lang w:bidi="ar-EG"/>
        </w:rPr>
        <w:t>موارد</w:t>
      </w:r>
      <w:r w:rsidR="00843FC3">
        <w:rPr>
          <w:rFonts w:cs="Simplified Arabic"/>
          <w:rtl/>
          <w:lang w:bidi="ar-EG"/>
        </w:rPr>
        <w:t xml:space="preserve"> </w:t>
      </w:r>
      <w:r w:rsidRPr="00420CDC">
        <w:rPr>
          <w:rFonts w:cs="Simplified Arabic"/>
          <w:rtl/>
          <w:lang w:bidi="ar-EG"/>
        </w:rPr>
        <w:t>مرفق</w:t>
      </w:r>
      <w:r w:rsidR="00843FC3">
        <w:rPr>
          <w:rFonts w:cs="Simplified Arabic"/>
          <w:rtl/>
          <w:lang w:bidi="ar-EG"/>
        </w:rPr>
        <w:t xml:space="preserve"> </w:t>
      </w:r>
      <w:r w:rsidRPr="00420CDC">
        <w:rPr>
          <w:rFonts w:cs="Simplified Arabic"/>
          <w:rtl/>
          <w:lang w:bidi="ar-EG"/>
        </w:rPr>
        <w:t>البيئة</w:t>
      </w:r>
      <w:r w:rsidR="00843FC3">
        <w:rPr>
          <w:rFonts w:cs="Simplified Arabic"/>
          <w:rtl/>
          <w:lang w:bidi="ar-EG"/>
        </w:rPr>
        <w:t xml:space="preserve"> </w:t>
      </w:r>
      <w:r w:rsidRPr="00420CDC">
        <w:rPr>
          <w:rFonts w:cs="Simplified Arabic"/>
          <w:rtl/>
          <w:lang w:bidi="ar-EG"/>
        </w:rPr>
        <w:t>العالمية.</w:t>
      </w:r>
    </w:p>
    <w:p w14:paraId="6F915A67" w14:textId="5BD69D61" w:rsidR="00F4416E" w:rsidRPr="00420CDC" w:rsidRDefault="00A13782" w:rsidP="00A13782">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hint="cs"/>
          <w:rtl/>
          <w:lang w:bidi="ar-EG"/>
        </w:rPr>
        <w:t>و</w:t>
      </w:r>
      <w:r w:rsidR="00F4416E" w:rsidRPr="00420CDC">
        <w:rPr>
          <w:rFonts w:cs="Simplified Arabic"/>
          <w:rtl/>
          <w:lang w:bidi="ar-EG"/>
        </w:rPr>
        <w:t>قام</w:t>
      </w:r>
      <w:r w:rsidR="00843FC3">
        <w:rPr>
          <w:rFonts w:cs="Simplified Arabic"/>
          <w:rtl/>
          <w:lang w:bidi="ar-EG"/>
        </w:rPr>
        <w:t xml:space="preserve"> </w:t>
      </w:r>
      <w:r w:rsidR="00F4416E" w:rsidRPr="00420CDC">
        <w:rPr>
          <w:rFonts w:cs="Simplified Arabic"/>
          <w:rtl/>
          <w:lang w:bidi="ar-EG"/>
        </w:rPr>
        <w:t>مؤتمر</w:t>
      </w:r>
      <w:r w:rsidR="00843FC3">
        <w:rPr>
          <w:rFonts w:cs="Simplified Arabic"/>
          <w:rtl/>
          <w:lang w:bidi="ar-EG"/>
        </w:rPr>
        <w:t xml:space="preserve"> </w:t>
      </w:r>
      <w:r w:rsidR="00F4416E" w:rsidRPr="00420CDC">
        <w:rPr>
          <w:rFonts w:cs="Simplified Arabic"/>
          <w:rtl/>
          <w:lang w:bidi="ar-EG"/>
        </w:rPr>
        <w:t>الأطراف،</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خلال</w:t>
      </w:r>
      <w:r w:rsidR="00843FC3">
        <w:rPr>
          <w:rFonts w:cs="Simplified Arabic"/>
          <w:rtl/>
          <w:lang w:bidi="ar-EG"/>
        </w:rPr>
        <w:t xml:space="preserve"> </w:t>
      </w:r>
      <w:r w:rsidR="00F4416E" w:rsidRPr="00420CDC">
        <w:rPr>
          <w:rFonts w:cs="Simplified Arabic"/>
          <w:rtl/>
          <w:lang w:bidi="ar-EG"/>
        </w:rPr>
        <w:t>مقرره</w:t>
      </w:r>
      <w:r w:rsidR="00843FC3">
        <w:rPr>
          <w:rFonts w:cs="Simplified Arabic"/>
          <w:rtl/>
          <w:lang w:bidi="ar-EG"/>
        </w:rPr>
        <w:t xml:space="preserve"> </w:t>
      </w:r>
      <w:r w:rsidR="00F4416E" w:rsidRPr="00420CDC">
        <w:rPr>
          <w:rFonts w:cs="Simplified Arabic"/>
          <w:lang w:bidi="ar-EG"/>
        </w:rPr>
        <w:t>CBD/COP/DEC/14/23</w:t>
      </w:r>
      <w:r w:rsidR="00F4416E" w:rsidRPr="00420CDC">
        <w:rPr>
          <w:rFonts w:cs="Simplified Arabic"/>
          <w:rtl/>
          <w:lang w:bidi="ar-EG"/>
        </w:rPr>
        <w:t>،</w:t>
      </w:r>
      <w:r w:rsidR="00DC72E1">
        <w:rPr>
          <w:rStyle w:val="FootnoteReference"/>
          <w:rFonts w:cs="Simplified Arabic"/>
          <w:rtl/>
          <w:lang w:bidi="ar-EG"/>
        </w:rPr>
        <w:footnoteReference w:id="3"/>
      </w:r>
      <w:r w:rsidR="00843FC3">
        <w:rPr>
          <w:rFonts w:cs="Simplified Arabic"/>
          <w:rtl/>
          <w:lang w:bidi="ar-EG"/>
        </w:rPr>
        <w:t xml:space="preserve"> </w:t>
      </w:r>
      <w:r w:rsidR="00DC72E1">
        <w:rPr>
          <w:rFonts w:cs="Simplified Arabic" w:hint="cs"/>
          <w:rtl/>
          <w:lang w:bidi="ar-EG"/>
        </w:rPr>
        <w:t>بمواصلة</w:t>
      </w:r>
      <w:r w:rsidR="00843FC3">
        <w:rPr>
          <w:rFonts w:cs="Simplified Arabic" w:hint="cs"/>
          <w:rtl/>
          <w:lang w:bidi="ar-EG"/>
        </w:rPr>
        <w:t xml:space="preserve"> </w:t>
      </w:r>
      <w:r w:rsidR="00DC72E1">
        <w:rPr>
          <w:rFonts w:cs="Simplified Arabic" w:hint="cs"/>
          <w:rtl/>
          <w:lang w:bidi="ar-EG"/>
        </w:rPr>
        <w:t>تحديد</w:t>
      </w:r>
      <w:r w:rsidR="00843FC3">
        <w:rPr>
          <w:rFonts w:cs="Simplified Arabic" w:hint="cs"/>
          <w:rtl/>
          <w:lang w:bidi="ar-EG"/>
        </w:rPr>
        <w:t xml:space="preserve"> </w:t>
      </w:r>
      <w:r w:rsidR="00DC72E1">
        <w:rPr>
          <w:rFonts w:cs="Simplified Arabic" w:hint="cs"/>
          <w:rtl/>
          <w:lang w:bidi="ar-EG"/>
        </w:rPr>
        <w:t>ال</w:t>
      </w:r>
      <w:r w:rsidR="00F4416E" w:rsidRPr="00420CDC">
        <w:rPr>
          <w:rFonts w:cs="Simplified Arabic"/>
          <w:rtl/>
          <w:lang w:bidi="ar-EG"/>
        </w:rPr>
        <w:t>هدف</w:t>
      </w:r>
      <w:r w:rsidR="00843FC3">
        <w:rPr>
          <w:rFonts w:cs="Simplified Arabic"/>
          <w:rtl/>
          <w:lang w:bidi="ar-EG"/>
        </w:rPr>
        <w:t xml:space="preserve"> </w:t>
      </w:r>
      <w:r w:rsidR="00F4416E" w:rsidRPr="00420CDC">
        <w:rPr>
          <w:rFonts w:cs="Simplified Arabic"/>
          <w:rtl/>
          <w:lang w:bidi="ar-EG"/>
        </w:rPr>
        <w:t>و</w:t>
      </w:r>
      <w:r w:rsidR="00DC72E1">
        <w:rPr>
          <w:rFonts w:cs="Simplified Arabic" w:hint="cs"/>
          <w:rtl/>
          <w:lang w:bidi="ar-EG"/>
        </w:rPr>
        <w:t>ال</w:t>
      </w:r>
      <w:r w:rsidR="00F4416E" w:rsidRPr="00420CDC">
        <w:rPr>
          <w:rFonts w:cs="Simplified Arabic"/>
          <w:rtl/>
          <w:lang w:bidi="ar-EG"/>
        </w:rPr>
        <w:t>نطاق</w:t>
      </w:r>
      <w:r w:rsidR="00843FC3">
        <w:rPr>
          <w:rFonts w:cs="Simplified Arabic"/>
          <w:rtl/>
          <w:lang w:bidi="ar-EG"/>
        </w:rPr>
        <w:t xml:space="preserve"> </w:t>
      </w:r>
      <w:r w:rsidR="00F4416E" w:rsidRPr="00420CDC">
        <w:rPr>
          <w:rFonts w:cs="Simplified Arabic"/>
          <w:rtl/>
          <w:lang w:bidi="ar-EG"/>
        </w:rPr>
        <w:t>و</w:t>
      </w:r>
      <w:r w:rsidR="00DC72E1">
        <w:rPr>
          <w:rFonts w:cs="Simplified Arabic" w:hint="cs"/>
          <w:rtl/>
          <w:lang w:bidi="ar-EG"/>
        </w:rPr>
        <w:t>ال</w:t>
      </w:r>
      <w:r w:rsidR="00F4416E" w:rsidRPr="00420CDC">
        <w:rPr>
          <w:rFonts w:cs="Simplified Arabic"/>
          <w:rtl/>
          <w:lang w:bidi="ar-EG"/>
        </w:rPr>
        <w:t>منهجية</w:t>
      </w:r>
      <w:r w:rsidR="00843FC3">
        <w:rPr>
          <w:rFonts w:cs="Simplified Arabic"/>
          <w:rtl/>
          <w:lang w:bidi="ar-EG"/>
        </w:rPr>
        <w:t xml:space="preserve"> </w:t>
      </w:r>
      <w:r w:rsidR="00DC72E1">
        <w:rPr>
          <w:rFonts w:cs="Simplified Arabic" w:hint="cs"/>
          <w:rtl/>
          <w:lang w:bidi="ar-EG"/>
        </w:rPr>
        <w:t>ل</w:t>
      </w:r>
      <w:r w:rsidR="00F4416E" w:rsidRPr="00420CDC">
        <w:rPr>
          <w:rFonts w:cs="Simplified Arabic"/>
          <w:rtl/>
          <w:lang w:bidi="ar-EG"/>
        </w:rPr>
        <w:t>إجراء</w:t>
      </w:r>
      <w:r w:rsidR="00843FC3">
        <w:rPr>
          <w:rFonts w:cs="Simplified Arabic"/>
          <w:rtl/>
          <w:lang w:bidi="ar-EG"/>
        </w:rPr>
        <w:t xml:space="preserve"> </w:t>
      </w:r>
      <w:r w:rsidR="00F4416E" w:rsidRPr="00420CDC">
        <w:rPr>
          <w:rFonts w:cs="Simplified Arabic"/>
          <w:rtl/>
          <w:lang w:bidi="ar-EG"/>
        </w:rPr>
        <w:t>تقييم</w:t>
      </w:r>
      <w:r w:rsidR="00843FC3">
        <w:rPr>
          <w:rFonts w:cs="Simplified Arabic"/>
          <w:rtl/>
          <w:lang w:bidi="ar-EG"/>
        </w:rPr>
        <w:t xml:space="preserve"> </w:t>
      </w:r>
      <w:r w:rsidR="00F4416E" w:rsidRPr="00420CDC">
        <w:rPr>
          <w:rFonts w:cs="Simplified Arabic"/>
          <w:rtl/>
          <w:lang w:bidi="ar-EG"/>
        </w:rPr>
        <w:t>ل</w:t>
      </w:r>
      <w:r w:rsidR="00DC72E1">
        <w:rPr>
          <w:rFonts w:cs="Simplified Arabic"/>
          <w:rtl/>
          <w:lang w:bidi="ar-EG"/>
        </w:rPr>
        <w:t>حجم</w:t>
      </w:r>
      <w:r w:rsidR="00843FC3">
        <w:rPr>
          <w:rFonts w:cs="Simplified Arabic"/>
          <w:rtl/>
          <w:lang w:bidi="ar-EG"/>
        </w:rPr>
        <w:t xml:space="preserve"> </w:t>
      </w:r>
      <w:r w:rsidR="00DC72E1">
        <w:rPr>
          <w:rFonts w:cs="Simplified Arabic"/>
          <w:rtl/>
          <w:lang w:bidi="ar-EG"/>
        </w:rPr>
        <w:t>الأموال</w:t>
      </w:r>
      <w:r w:rsidR="00843FC3">
        <w:rPr>
          <w:rFonts w:cs="Simplified Arabic"/>
          <w:rtl/>
          <w:lang w:bidi="ar-EG"/>
        </w:rPr>
        <w:t xml:space="preserve"> </w:t>
      </w:r>
      <w:r w:rsidR="00F4416E" w:rsidRPr="00420CDC">
        <w:rPr>
          <w:rFonts w:cs="Simplified Arabic"/>
          <w:rtl/>
          <w:lang w:bidi="ar-EG"/>
        </w:rPr>
        <w:t>اللازمة</w:t>
      </w:r>
      <w:r w:rsidR="00843FC3">
        <w:rPr>
          <w:rFonts w:cs="Simplified Arabic"/>
          <w:rtl/>
          <w:lang w:bidi="ar-EG"/>
        </w:rPr>
        <w:t xml:space="preserve"> </w:t>
      </w:r>
      <w:r w:rsidR="00F4416E" w:rsidRPr="00420CDC">
        <w:rPr>
          <w:rFonts w:cs="Simplified Arabic"/>
          <w:rtl/>
          <w:lang w:bidi="ar-EG"/>
        </w:rPr>
        <w:t>بموجب</w:t>
      </w:r>
      <w:r w:rsidR="00843FC3">
        <w:rPr>
          <w:rFonts w:cs="Simplified Arabic"/>
          <w:rtl/>
          <w:lang w:bidi="ar-EG"/>
        </w:rPr>
        <w:t xml:space="preserve"> </w:t>
      </w:r>
      <w:r w:rsidR="00F4416E" w:rsidRPr="00420CDC">
        <w:rPr>
          <w:rFonts w:cs="Simplified Arabic"/>
          <w:rtl/>
          <w:lang w:bidi="ar-EG"/>
        </w:rPr>
        <w:t>الاتفاقية</w:t>
      </w:r>
      <w:r w:rsidR="00843FC3">
        <w:rPr>
          <w:rFonts w:cs="Simplified Arabic"/>
          <w:rtl/>
          <w:lang w:bidi="ar-EG"/>
        </w:rPr>
        <w:t xml:space="preserve"> </w:t>
      </w:r>
      <w:r w:rsidR="00F4416E" w:rsidRPr="00420CDC">
        <w:rPr>
          <w:rFonts w:cs="Simplified Arabic"/>
          <w:rtl/>
          <w:lang w:bidi="ar-EG"/>
        </w:rPr>
        <w:t>و</w:t>
      </w:r>
      <w:r w:rsidRPr="00420CDC">
        <w:rPr>
          <w:rFonts w:cs="Simplified Arabic"/>
          <w:rtl/>
          <w:lang w:bidi="ar-EG"/>
        </w:rPr>
        <w:t>بروتوكوليها</w:t>
      </w:r>
      <w:r w:rsidR="00843FC3">
        <w:rPr>
          <w:rFonts w:cs="Simplified Arabic"/>
          <w:rtl/>
          <w:lang w:bidi="ar-EG"/>
        </w:rPr>
        <w:t xml:space="preserve"> </w:t>
      </w:r>
      <w:r w:rsidR="00F4416E" w:rsidRPr="00420CDC">
        <w:rPr>
          <w:rFonts w:cs="Simplified Arabic"/>
          <w:rtl/>
          <w:lang w:bidi="ar-EG"/>
        </w:rPr>
        <w:t>لدورة</w:t>
      </w:r>
      <w:r w:rsidR="00843FC3">
        <w:rPr>
          <w:rFonts w:cs="Simplified Arabic"/>
          <w:rtl/>
          <w:lang w:bidi="ar-EG"/>
        </w:rPr>
        <w:t xml:space="preserve"> </w:t>
      </w:r>
      <w:r w:rsidR="00F4416E" w:rsidRPr="00420CDC">
        <w:rPr>
          <w:rFonts w:cs="Simplified Arabic"/>
          <w:rtl/>
          <w:lang w:bidi="ar-EG"/>
        </w:rPr>
        <w:t>التجديد</w:t>
      </w:r>
      <w:r w:rsidR="00843FC3">
        <w:rPr>
          <w:rFonts w:cs="Simplified Arabic"/>
          <w:rtl/>
          <w:lang w:bidi="ar-EG"/>
        </w:rPr>
        <w:t xml:space="preserve"> </w:t>
      </w:r>
      <w:r w:rsidR="00DC72E1">
        <w:rPr>
          <w:rFonts w:cs="Simplified Arabic" w:hint="cs"/>
          <w:rtl/>
          <w:lang w:bidi="ar-EG"/>
        </w:rPr>
        <w:t>الثامن</w:t>
      </w:r>
      <w:r w:rsidR="00843FC3">
        <w:rPr>
          <w:rFonts w:cs="Simplified Arabic" w:hint="cs"/>
          <w:rtl/>
          <w:lang w:bidi="ar-EG"/>
        </w:rPr>
        <w:t xml:space="preserve"> </w:t>
      </w:r>
      <w:r w:rsidR="00DC72E1">
        <w:rPr>
          <w:rFonts w:cs="Simplified Arabic" w:hint="cs"/>
          <w:rtl/>
          <w:lang w:bidi="ar-EG"/>
        </w:rPr>
        <w:t>ل</w:t>
      </w:r>
      <w:r w:rsidR="00F4416E" w:rsidRPr="00420CDC">
        <w:rPr>
          <w:rFonts w:cs="Simplified Arabic"/>
          <w:rtl/>
          <w:lang w:bidi="ar-EG"/>
        </w:rPr>
        <w:t>موارد</w:t>
      </w:r>
      <w:r w:rsidR="00843FC3">
        <w:rPr>
          <w:rFonts w:cs="Simplified Arabic"/>
          <w:rtl/>
          <w:lang w:bidi="ar-EG"/>
        </w:rPr>
        <w:t xml:space="preserve"> </w:t>
      </w:r>
      <w:r w:rsidR="00F4416E" w:rsidRPr="00420CD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A60114">
        <w:rPr>
          <w:rFonts w:cs="Simplified Arabic" w:hint="cs"/>
          <w:rtl/>
          <w:lang w:bidi="ar-EG"/>
        </w:rPr>
        <w:t xml:space="preserve">التي تمتد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يوليو/تموز</w:t>
      </w:r>
      <w:r w:rsidR="00843FC3">
        <w:rPr>
          <w:rFonts w:cs="Simplified Arabic"/>
          <w:rtl/>
          <w:lang w:bidi="ar-EG"/>
        </w:rPr>
        <w:t xml:space="preserve"> </w:t>
      </w:r>
      <w:r w:rsidR="00F4416E" w:rsidRPr="00420CDC">
        <w:rPr>
          <w:rFonts w:cs="Simplified Arabic"/>
          <w:rtl/>
          <w:lang w:bidi="ar-EG"/>
        </w:rPr>
        <w:t>2022</w:t>
      </w:r>
      <w:r w:rsidR="00843FC3">
        <w:rPr>
          <w:rFonts w:cs="Simplified Arabic"/>
          <w:rtl/>
          <w:lang w:bidi="ar-EG"/>
        </w:rPr>
        <w:t xml:space="preserve"> </w:t>
      </w:r>
      <w:r w:rsidR="00F4416E" w:rsidRPr="00420CDC">
        <w:rPr>
          <w:rFonts w:cs="Simplified Arabic"/>
          <w:rtl/>
          <w:lang w:bidi="ar-EG"/>
        </w:rPr>
        <w:t>إلى</w:t>
      </w:r>
      <w:r w:rsidR="00843FC3">
        <w:rPr>
          <w:rFonts w:cs="Simplified Arabic"/>
          <w:rtl/>
          <w:lang w:bidi="ar-EG"/>
        </w:rPr>
        <w:t xml:space="preserve"> </w:t>
      </w:r>
      <w:r w:rsidR="00F4416E" w:rsidRPr="00420CDC">
        <w:rPr>
          <w:rFonts w:cs="Simplified Arabic"/>
          <w:rtl/>
          <w:lang w:bidi="ar-EG"/>
        </w:rPr>
        <w:t>يونيو/حزيران</w:t>
      </w:r>
      <w:r w:rsidR="00843FC3">
        <w:rPr>
          <w:rFonts w:cs="Simplified Arabic"/>
          <w:rtl/>
          <w:lang w:bidi="ar-EG"/>
        </w:rPr>
        <w:t xml:space="preserve"> </w:t>
      </w:r>
      <w:r w:rsidR="00F4416E" w:rsidRPr="00420CDC">
        <w:rPr>
          <w:rFonts w:cs="Simplified Arabic"/>
          <w:rtl/>
          <w:lang w:bidi="ar-EG"/>
        </w:rPr>
        <w:t>2026.</w:t>
      </w:r>
    </w:p>
    <w:p w14:paraId="395CBB57" w14:textId="5FDFA819" w:rsidR="00F4416E" w:rsidRPr="00420CDC" w:rsidRDefault="00F4416E"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rtl/>
          <w:lang w:bidi="ar-EG"/>
        </w:rPr>
        <w:t>وذكر</w:t>
      </w:r>
      <w:r w:rsidR="00843FC3">
        <w:rPr>
          <w:rFonts w:cs="Simplified Arabic"/>
          <w:rtl/>
          <w:lang w:bidi="ar-EG"/>
        </w:rPr>
        <w:t xml:space="preserve"> </w:t>
      </w:r>
      <w:r w:rsidRPr="00420CDC">
        <w:rPr>
          <w:rFonts w:cs="Simplified Arabic"/>
          <w:rtl/>
          <w:lang w:bidi="ar-EG"/>
        </w:rPr>
        <w:t>هذا</w:t>
      </w:r>
      <w:r w:rsidR="00843FC3">
        <w:rPr>
          <w:rFonts w:cs="Simplified Arabic"/>
          <w:rtl/>
          <w:lang w:bidi="ar-EG"/>
        </w:rPr>
        <w:t xml:space="preserve"> </w:t>
      </w:r>
      <w:r w:rsidRPr="00420CDC">
        <w:rPr>
          <w:rFonts w:cs="Simplified Arabic"/>
          <w:rtl/>
          <w:lang w:bidi="ar-EG"/>
        </w:rPr>
        <w:t>المقرر</w:t>
      </w:r>
      <w:r w:rsidR="00843FC3">
        <w:rPr>
          <w:rFonts w:cs="Simplified Arabic"/>
          <w:rtl/>
          <w:lang w:bidi="ar-EG"/>
        </w:rPr>
        <w:t xml:space="preserve"> </w:t>
      </w:r>
      <w:r w:rsidRPr="00420CDC">
        <w:rPr>
          <w:rFonts w:cs="Simplified Arabic"/>
          <w:rtl/>
          <w:lang w:bidi="ar-EG"/>
        </w:rPr>
        <w:t>أن</w:t>
      </w:r>
      <w:r w:rsidR="00843FC3">
        <w:rPr>
          <w:rFonts w:cs="Simplified Arabic"/>
          <w:rtl/>
          <w:lang w:bidi="ar-EG"/>
        </w:rPr>
        <w:t xml:space="preserve"> </w:t>
      </w:r>
      <w:r w:rsidRPr="00420CDC">
        <w:rPr>
          <w:rFonts w:cs="Simplified Arabic"/>
          <w:rtl/>
          <w:lang w:bidi="ar-EG"/>
        </w:rPr>
        <w:t>التقييم</w:t>
      </w:r>
      <w:r w:rsidR="00843FC3">
        <w:rPr>
          <w:rFonts w:cs="Simplified Arabic"/>
          <w:rtl/>
          <w:lang w:bidi="ar-EG"/>
        </w:rPr>
        <w:t xml:space="preserve"> </w:t>
      </w:r>
      <w:r w:rsidRPr="00420CDC">
        <w:rPr>
          <w:rFonts w:cs="Simplified Arabic"/>
          <w:rtl/>
          <w:lang w:bidi="ar-EG"/>
        </w:rPr>
        <w:t>يجب</w:t>
      </w:r>
      <w:r w:rsidR="00843FC3">
        <w:rPr>
          <w:rFonts w:cs="Simplified Arabic"/>
          <w:rtl/>
          <w:lang w:bidi="ar-EG"/>
        </w:rPr>
        <w:t xml:space="preserve"> </w:t>
      </w:r>
      <w:r w:rsidRPr="00420CDC">
        <w:rPr>
          <w:rFonts w:cs="Simplified Arabic"/>
          <w:rtl/>
          <w:lang w:bidi="ar-EG"/>
        </w:rPr>
        <w:t>أن</w:t>
      </w:r>
      <w:r w:rsidR="00843FC3">
        <w:rPr>
          <w:rFonts w:cs="Simplified Arabic"/>
          <w:rtl/>
          <w:lang w:bidi="ar-EG"/>
        </w:rPr>
        <w:t xml:space="preserve"> </w:t>
      </w:r>
      <w:r w:rsidRPr="00420CDC">
        <w:rPr>
          <w:rFonts w:cs="Simplified Arabic"/>
          <w:rtl/>
          <w:lang w:bidi="ar-EG"/>
        </w:rPr>
        <w:t>يكون</w:t>
      </w:r>
      <w:r w:rsidR="00843FC3">
        <w:rPr>
          <w:rFonts w:cs="Simplified Arabic"/>
          <w:rtl/>
          <w:lang w:bidi="ar-EG"/>
        </w:rPr>
        <w:t xml:space="preserve"> </w:t>
      </w:r>
      <w:r w:rsidRPr="00420CDC">
        <w:rPr>
          <w:rFonts w:cs="Simplified Arabic"/>
          <w:rtl/>
          <w:lang w:bidi="ar-EG"/>
        </w:rPr>
        <w:t>شاملا</w:t>
      </w:r>
      <w:r w:rsidR="00843FC3">
        <w:rPr>
          <w:rFonts w:cs="Simplified Arabic"/>
          <w:rtl/>
          <w:lang w:bidi="ar-EG"/>
        </w:rPr>
        <w:t xml:space="preserve"> </w:t>
      </w:r>
      <w:r w:rsidRPr="00420CDC">
        <w:rPr>
          <w:rFonts w:cs="Simplified Arabic"/>
          <w:rtl/>
          <w:lang w:bidi="ar-EG"/>
        </w:rPr>
        <w:t>وموجها</w:t>
      </w:r>
      <w:r w:rsidR="00843FC3">
        <w:rPr>
          <w:rFonts w:cs="Simplified Arabic"/>
          <w:rtl/>
          <w:lang w:bidi="ar-EG"/>
        </w:rPr>
        <w:t xml:space="preserve"> </w:t>
      </w:r>
      <w:r w:rsidRPr="00420CDC">
        <w:rPr>
          <w:rFonts w:cs="Simplified Arabic"/>
          <w:rtl/>
          <w:lang w:bidi="ar-EG"/>
        </w:rPr>
        <w:t>بالدرجة</w:t>
      </w:r>
      <w:r w:rsidR="00843FC3">
        <w:rPr>
          <w:rFonts w:cs="Simplified Arabic"/>
          <w:rtl/>
          <w:lang w:bidi="ar-EG"/>
        </w:rPr>
        <w:t xml:space="preserve"> </w:t>
      </w:r>
      <w:r w:rsidRPr="00420CDC">
        <w:rPr>
          <w:rFonts w:cs="Simplified Arabic"/>
          <w:rtl/>
          <w:lang w:bidi="ar-EG"/>
        </w:rPr>
        <w:t>الأولى</w:t>
      </w:r>
      <w:r w:rsidR="00843FC3">
        <w:rPr>
          <w:rFonts w:cs="Simplified Arabic"/>
          <w:rtl/>
          <w:lang w:bidi="ar-EG"/>
        </w:rPr>
        <w:t xml:space="preserve"> </w:t>
      </w:r>
      <w:r w:rsidRPr="00420CDC">
        <w:rPr>
          <w:rFonts w:cs="Simplified Arabic"/>
          <w:rtl/>
          <w:lang w:bidi="ar-EG"/>
        </w:rPr>
        <w:t>نحو</w:t>
      </w:r>
      <w:r w:rsidR="00843FC3">
        <w:rPr>
          <w:rFonts w:cs="Simplified Arabic"/>
          <w:rtl/>
          <w:lang w:bidi="ar-EG"/>
        </w:rPr>
        <w:t xml:space="preserve"> </w:t>
      </w:r>
      <w:r w:rsidRPr="00420CDC">
        <w:rPr>
          <w:rFonts w:cs="Simplified Arabic"/>
          <w:rtl/>
          <w:lang w:bidi="ar-EG"/>
        </w:rPr>
        <w:t>تقييم</w:t>
      </w:r>
      <w:r w:rsidR="00843FC3">
        <w:rPr>
          <w:rFonts w:cs="Simplified Arabic"/>
          <w:rtl/>
          <w:lang w:bidi="ar-EG"/>
        </w:rPr>
        <w:t xml:space="preserve"> </w:t>
      </w:r>
      <w:r w:rsidRPr="00420CDC">
        <w:rPr>
          <w:rFonts w:cs="Simplified Arabic"/>
          <w:rtl/>
          <w:lang w:bidi="ar-EG"/>
        </w:rPr>
        <w:t>إجمالي</w:t>
      </w:r>
      <w:r w:rsidR="00843FC3">
        <w:rPr>
          <w:rFonts w:cs="Simplified Arabic"/>
          <w:rtl/>
          <w:lang w:bidi="ar-EG"/>
        </w:rPr>
        <w:t xml:space="preserve"> </w:t>
      </w:r>
      <w:r w:rsidR="00DC72E1">
        <w:rPr>
          <w:rFonts w:cs="Simplified Arabic"/>
          <w:rtl/>
          <w:lang w:bidi="ar-EG"/>
        </w:rPr>
        <w:t>الاحتياجات</w:t>
      </w:r>
      <w:r w:rsidR="00843FC3">
        <w:rPr>
          <w:rFonts w:cs="Simplified Arabic"/>
          <w:rtl/>
          <w:lang w:bidi="ar-EG"/>
        </w:rPr>
        <w:t xml:space="preserve"> </w:t>
      </w:r>
      <w:r w:rsidR="00DC72E1">
        <w:rPr>
          <w:rFonts w:cs="Simplified Arabic"/>
          <w:rtl/>
          <w:lang w:bidi="ar-EG"/>
        </w:rPr>
        <w:t>من</w:t>
      </w:r>
      <w:r w:rsidR="00843FC3">
        <w:rPr>
          <w:rFonts w:cs="Simplified Arabic"/>
          <w:rtl/>
          <w:lang w:bidi="ar-EG"/>
        </w:rPr>
        <w:t xml:space="preserve"> </w:t>
      </w:r>
      <w:r w:rsidR="00DC72E1">
        <w:rPr>
          <w:rFonts w:cs="Simplified Arabic"/>
          <w:rtl/>
          <w:lang w:bidi="ar-EG"/>
        </w:rPr>
        <w:t>التمويل</w:t>
      </w:r>
      <w:r w:rsidR="00843FC3">
        <w:rPr>
          <w:rFonts w:cs="Simplified Arabic"/>
          <w:rtl/>
          <w:lang w:bidi="ar-EG"/>
        </w:rPr>
        <w:t xml:space="preserve"> </w:t>
      </w:r>
      <w:r w:rsidRPr="00420CDC">
        <w:rPr>
          <w:rFonts w:cs="Simplified Arabic"/>
          <w:rtl/>
          <w:lang w:bidi="ar-EG"/>
        </w:rPr>
        <w:t>المطلوبة</w:t>
      </w:r>
      <w:r w:rsidR="00843FC3">
        <w:rPr>
          <w:rFonts w:cs="Simplified Arabic"/>
          <w:rtl/>
          <w:lang w:bidi="ar-EG"/>
        </w:rPr>
        <w:t xml:space="preserve"> </w:t>
      </w:r>
      <w:r w:rsidRPr="00420CDC">
        <w:rPr>
          <w:rFonts w:cs="Simplified Arabic"/>
          <w:rtl/>
          <w:lang w:bidi="ar-EG"/>
        </w:rPr>
        <w:t>للوفاء</w:t>
      </w:r>
      <w:r w:rsidR="00843FC3">
        <w:rPr>
          <w:rFonts w:cs="Simplified Arabic"/>
          <w:rtl/>
          <w:lang w:bidi="ar-EG"/>
        </w:rPr>
        <w:t xml:space="preserve"> </w:t>
      </w:r>
      <w:r w:rsidRPr="00420CDC">
        <w:rPr>
          <w:rFonts w:cs="Simplified Arabic"/>
          <w:rtl/>
          <w:lang w:bidi="ar-EG"/>
        </w:rPr>
        <w:t>بالتكاليف</w:t>
      </w:r>
      <w:r w:rsidR="00843FC3">
        <w:rPr>
          <w:rFonts w:cs="Simplified Arabic"/>
          <w:rtl/>
          <w:lang w:bidi="ar-EG"/>
        </w:rPr>
        <w:t xml:space="preserve"> </w:t>
      </w:r>
      <w:r w:rsidRPr="00420CDC">
        <w:rPr>
          <w:rFonts w:cs="Simplified Arabic"/>
          <w:rtl/>
          <w:lang w:bidi="ar-EG"/>
        </w:rPr>
        <w:t>الإضافية</w:t>
      </w:r>
      <w:r w:rsidR="00843FC3">
        <w:rPr>
          <w:rFonts w:cs="Simplified Arabic"/>
          <w:rtl/>
          <w:lang w:bidi="ar-EG"/>
        </w:rPr>
        <w:t xml:space="preserve"> </w:t>
      </w:r>
      <w:r w:rsidRPr="00420CDC">
        <w:rPr>
          <w:rFonts w:cs="Simplified Arabic"/>
          <w:rtl/>
          <w:lang w:bidi="ar-EG"/>
        </w:rPr>
        <w:t>الكاملة</w:t>
      </w:r>
      <w:r w:rsidR="00843FC3">
        <w:rPr>
          <w:rFonts w:cs="Simplified Arabic"/>
          <w:rtl/>
          <w:lang w:bidi="ar-EG"/>
        </w:rPr>
        <w:t xml:space="preserve"> </w:t>
      </w:r>
      <w:r w:rsidRPr="00420CDC">
        <w:rPr>
          <w:rFonts w:cs="Simplified Arabic"/>
          <w:rtl/>
          <w:lang w:bidi="ar-EG"/>
        </w:rPr>
        <w:t>المتفق</w:t>
      </w:r>
      <w:r w:rsidR="00843FC3">
        <w:rPr>
          <w:rFonts w:cs="Simplified Arabic"/>
          <w:rtl/>
          <w:lang w:bidi="ar-EG"/>
        </w:rPr>
        <w:t xml:space="preserve"> </w:t>
      </w:r>
      <w:r w:rsidRPr="00420CDC">
        <w:rPr>
          <w:rFonts w:cs="Simplified Arabic"/>
          <w:rtl/>
          <w:lang w:bidi="ar-EG"/>
        </w:rPr>
        <w:t>عليها</w:t>
      </w:r>
      <w:r w:rsidR="00843FC3">
        <w:rPr>
          <w:rFonts w:cs="Simplified Arabic"/>
          <w:rtl/>
          <w:lang w:bidi="ar-EG"/>
        </w:rPr>
        <w:t xml:space="preserve"> </w:t>
      </w:r>
      <w:r w:rsidRPr="00420CDC">
        <w:rPr>
          <w:rFonts w:cs="Simplified Arabic"/>
          <w:rtl/>
          <w:lang w:bidi="ar-EG"/>
        </w:rPr>
        <w:t>للتدابير</w:t>
      </w:r>
      <w:r w:rsidR="00843FC3">
        <w:rPr>
          <w:rFonts w:cs="Simplified Arabic"/>
          <w:rtl/>
          <w:lang w:bidi="ar-EG"/>
        </w:rPr>
        <w:t xml:space="preserve"> </w:t>
      </w:r>
      <w:r w:rsidRPr="00420CDC">
        <w:rPr>
          <w:rFonts w:cs="Simplified Arabic"/>
          <w:rtl/>
          <w:lang w:bidi="ar-EG"/>
        </w:rPr>
        <w:t>المؤهلة</w:t>
      </w:r>
      <w:r w:rsidR="00843FC3">
        <w:rPr>
          <w:rFonts w:cs="Simplified Arabic"/>
          <w:rtl/>
          <w:lang w:bidi="ar-EG"/>
        </w:rPr>
        <w:t xml:space="preserve"> </w:t>
      </w:r>
      <w:r w:rsidRPr="00420CDC">
        <w:rPr>
          <w:rFonts w:cs="Simplified Arabic"/>
          <w:rtl/>
          <w:lang w:bidi="ar-EG"/>
        </w:rPr>
        <w:t>للحصول</w:t>
      </w:r>
      <w:r w:rsidR="00843FC3">
        <w:rPr>
          <w:rFonts w:cs="Simplified Arabic"/>
          <w:rtl/>
          <w:lang w:bidi="ar-EG"/>
        </w:rPr>
        <w:t xml:space="preserve"> </w:t>
      </w:r>
      <w:r w:rsidRPr="00420CDC">
        <w:rPr>
          <w:rFonts w:cs="Simplified Arabic"/>
          <w:rtl/>
          <w:lang w:bidi="ar-EG"/>
        </w:rPr>
        <w:t>على</w:t>
      </w:r>
      <w:r w:rsidR="00843FC3">
        <w:rPr>
          <w:rFonts w:cs="Simplified Arabic"/>
          <w:rtl/>
          <w:lang w:bidi="ar-EG"/>
        </w:rPr>
        <w:t xml:space="preserve"> </w:t>
      </w:r>
      <w:r w:rsidRPr="00420CDC">
        <w:rPr>
          <w:rFonts w:cs="Simplified Arabic"/>
          <w:rtl/>
          <w:lang w:bidi="ar-EG"/>
        </w:rPr>
        <w:t>دعم</w:t>
      </w:r>
      <w:r w:rsidR="00843FC3">
        <w:rPr>
          <w:rFonts w:cs="Simplified Arabic"/>
          <w:rtl/>
          <w:lang w:bidi="ar-EG"/>
        </w:rPr>
        <w:t xml:space="preserve"> </w:t>
      </w:r>
      <w:r w:rsidRPr="00420CDC">
        <w:rPr>
          <w:rFonts w:cs="Simplified Arabic"/>
          <w:rtl/>
          <w:lang w:bidi="ar-EG"/>
        </w:rPr>
        <w:t>مرفق</w:t>
      </w:r>
      <w:r w:rsidR="00843FC3">
        <w:rPr>
          <w:rFonts w:cs="Simplified Arabic"/>
          <w:rtl/>
          <w:lang w:bidi="ar-EG"/>
        </w:rPr>
        <w:t xml:space="preserve"> </w:t>
      </w:r>
      <w:r w:rsidRPr="00420CDC">
        <w:rPr>
          <w:rFonts w:cs="Simplified Arabic"/>
          <w:rtl/>
          <w:lang w:bidi="ar-EG"/>
        </w:rPr>
        <w:t>البيئة</w:t>
      </w:r>
      <w:r w:rsidR="00843FC3">
        <w:rPr>
          <w:rFonts w:cs="Simplified Arabic"/>
          <w:rtl/>
          <w:lang w:bidi="ar-EG"/>
        </w:rPr>
        <w:t xml:space="preserve"> </w:t>
      </w:r>
      <w:r w:rsidRPr="00420CDC">
        <w:rPr>
          <w:rFonts w:cs="Simplified Arabic"/>
          <w:rtl/>
          <w:lang w:bidi="ar-EG"/>
        </w:rPr>
        <w:t>العالمية،</w:t>
      </w:r>
      <w:r w:rsidR="00843FC3">
        <w:rPr>
          <w:rFonts w:cs="Simplified Arabic"/>
          <w:rtl/>
          <w:lang w:bidi="ar-EG"/>
        </w:rPr>
        <w:t xml:space="preserve"> </w:t>
      </w:r>
      <w:r w:rsidRPr="00420CDC">
        <w:rPr>
          <w:rFonts w:cs="Simplified Arabic"/>
          <w:rtl/>
          <w:lang w:bidi="ar-EG"/>
        </w:rPr>
        <w:t>وفقا</w:t>
      </w:r>
      <w:r w:rsidR="00843FC3">
        <w:rPr>
          <w:rFonts w:cs="Simplified Arabic"/>
          <w:rtl/>
          <w:lang w:bidi="ar-EG"/>
        </w:rPr>
        <w:t xml:space="preserve"> </w:t>
      </w:r>
      <w:r w:rsidRPr="00420CDC">
        <w:rPr>
          <w:rFonts w:cs="Simplified Arabic"/>
          <w:rtl/>
          <w:lang w:bidi="ar-EG"/>
        </w:rPr>
        <w:t>للإرشادات</w:t>
      </w:r>
      <w:r w:rsidR="00843FC3">
        <w:rPr>
          <w:rFonts w:cs="Simplified Arabic"/>
          <w:rtl/>
          <w:lang w:bidi="ar-EG"/>
        </w:rPr>
        <w:t xml:space="preserve"> </w:t>
      </w:r>
      <w:r w:rsidRPr="00420CDC">
        <w:rPr>
          <w:rFonts w:cs="Simplified Arabic"/>
          <w:rtl/>
          <w:lang w:bidi="ar-EG"/>
        </w:rPr>
        <w:t>المقدمة</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مؤتمر</w:t>
      </w:r>
      <w:r w:rsidR="00843FC3">
        <w:rPr>
          <w:rFonts w:cs="Simplified Arabic"/>
          <w:rtl/>
          <w:lang w:bidi="ar-EG"/>
        </w:rPr>
        <w:t xml:space="preserve"> </w:t>
      </w:r>
      <w:r w:rsidRPr="00420CDC">
        <w:rPr>
          <w:rFonts w:cs="Simplified Arabic"/>
          <w:rtl/>
          <w:lang w:bidi="ar-EG"/>
        </w:rPr>
        <w:t>الأطراف.</w:t>
      </w:r>
    </w:p>
    <w:p w14:paraId="4EE75EAA" w14:textId="5F4976F4" w:rsidR="00F4416E" w:rsidRPr="00420CDC" w:rsidRDefault="00A13782" w:rsidP="00A13782">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hint="cs"/>
          <w:rtl/>
          <w:lang w:bidi="ar-EG"/>
        </w:rPr>
        <w:t>و</w:t>
      </w:r>
      <w:r w:rsidR="00F4416E" w:rsidRPr="00420CDC">
        <w:rPr>
          <w:rFonts w:cs="Simplified Arabic"/>
          <w:rtl/>
          <w:lang w:bidi="ar-EG"/>
        </w:rPr>
        <w:t>اعتمد</w:t>
      </w:r>
      <w:r w:rsidR="00843FC3">
        <w:rPr>
          <w:rFonts w:cs="Simplified Arabic"/>
          <w:rtl/>
          <w:lang w:bidi="ar-EG"/>
        </w:rPr>
        <w:t xml:space="preserve"> </w:t>
      </w:r>
      <w:r w:rsidR="00F4416E" w:rsidRPr="00420CDC">
        <w:rPr>
          <w:rFonts w:cs="Simplified Arabic"/>
          <w:rtl/>
          <w:lang w:bidi="ar-EG"/>
        </w:rPr>
        <w:t>مقرر</w:t>
      </w:r>
      <w:r w:rsidR="00843FC3">
        <w:rPr>
          <w:rFonts w:cs="Simplified Arabic"/>
          <w:rtl/>
          <w:lang w:bidi="ar-EG"/>
        </w:rPr>
        <w:t xml:space="preserve"> </w:t>
      </w:r>
      <w:r w:rsidR="00F4416E" w:rsidRPr="00420CDC">
        <w:rPr>
          <w:rFonts w:cs="Simplified Arabic"/>
          <w:rtl/>
          <w:lang w:bidi="ar-EG"/>
        </w:rPr>
        <w:t>مؤتمر</w:t>
      </w:r>
      <w:r w:rsidR="00843FC3">
        <w:rPr>
          <w:rFonts w:cs="Simplified Arabic"/>
          <w:rtl/>
          <w:lang w:bidi="ar-EG"/>
        </w:rPr>
        <w:t xml:space="preserve"> </w:t>
      </w:r>
      <w:r w:rsidR="00F4416E" w:rsidRPr="00420CDC">
        <w:rPr>
          <w:rFonts w:cs="Simplified Arabic"/>
          <w:rtl/>
          <w:lang w:bidi="ar-EG"/>
        </w:rPr>
        <w:t>الأطراف</w:t>
      </w:r>
      <w:r w:rsidR="00843FC3">
        <w:rPr>
          <w:rFonts w:cs="Simplified Arabic"/>
          <w:rtl/>
          <w:lang w:bidi="ar-EG"/>
        </w:rPr>
        <w:t xml:space="preserve"> </w:t>
      </w:r>
      <w:r w:rsidR="00F4416E" w:rsidRPr="00420CDC">
        <w:rPr>
          <w:rFonts w:cs="Simplified Arabic"/>
          <w:rtl/>
          <w:lang w:bidi="ar-EG"/>
        </w:rPr>
        <w:t>14/23</w:t>
      </w:r>
      <w:r w:rsidR="00843FC3">
        <w:rPr>
          <w:rFonts w:cs="Simplified Arabic"/>
          <w:rtl/>
          <w:lang w:bidi="ar-EG"/>
        </w:rPr>
        <w:t xml:space="preserve"> </w:t>
      </w:r>
      <w:r w:rsidR="00F4416E" w:rsidRPr="00420CDC">
        <w:rPr>
          <w:rFonts w:cs="Simplified Arabic"/>
          <w:rtl/>
          <w:lang w:bidi="ar-EG"/>
        </w:rPr>
        <w:t>اختصاصات</w:t>
      </w:r>
      <w:r w:rsidR="00843FC3">
        <w:rPr>
          <w:rFonts w:cs="Simplified Arabic"/>
          <w:rtl/>
          <w:lang w:bidi="ar-EG"/>
        </w:rPr>
        <w:t xml:space="preserve"> </w:t>
      </w:r>
      <w:r w:rsidR="00F4416E" w:rsidRPr="00420CDC">
        <w:rPr>
          <w:rFonts w:cs="Simplified Arabic"/>
          <w:rtl/>
          <w:lang w:bidi="ar-EG"/>
        </w:rPr>
        <w:t>لإجراء</w:t>
      </w:r>
      <w:r w:rsidR="00843FC3">
        <w:rPr>
          <w:rFonts w:cs="Simplified Arabic"/>
          <w:rtl/>
          <w:lang w:bidi="ar-EG"/>
        </w:rPr>
        <w:t xml:space="preserve"> </w:t>
      </w:r>
      <w:r w:rsidR="00F4416E" w:rsidRPr="00420CDC">
        <w:rPr>
          <w:rFonts w:cs="Simplified Arabic"/>
          <w:rtl/>
          <w:lang w:bidi="ar-EG"/>
        </w:rPr>
        <w:t>تقييم</w:t>
      </w:r>
      <w:r w:rsidR="00843FC3">
        <w:rPr>
          <w:rFonts w:cs="Simplified Arabic"/>
          <w:rtl/>
          <w:lang w:bidi="ar-EG"/>
        </w:rPr>
        <w:t xml:space="preserve"> </w:t>
      </w:r>
      <w:r w:rsidR="00F4416E" w:rsidRPr="00420CDC">
        <w:rPr>
          <w:rFonts w:cs="Simplified Arabic"/>
          <w:rtl/>
          <w:lang w:bidi="ar-EG"/>
        </w:rPr>
        <w:t>كامل</w:t>
      </w:r>
      <w:r w:rsidR="00843FC3">
        <w:rPr>
          <w:rFonts w:cs="Simplified Arabic"/>
          <w:rtl/>
          <w:lang w:bidi="ar-EG"/>
        </w:rPr>
        <w:t xml:space="preserve"> </w:t>
      </w:r>
      <w:r w:rsidR="00F4416E" w:rsidRPr="00420CDC">
        <w:rPr>
          <w:rFonts w:cs="Simplified Arabic"/>
          <w:rtl/>
          <w:lang w:bidi="ar-EG"/>
        </w:rPr>
        <w:t>ل</w:t>
      </w:r>
      <w:r w:rsidR="00DC72E1">
        <w:rPr>
          <w:rFonts w:cs="Simplified Arabic"/>
          <w:rtl/>
          <w:lang w:bidi="ar-EG"/>
        </w:rPr>
        <w:t>حجم</w:t>
      </w:r>
      <w:r w:rsidR="00843FC3">
        <w:rPr>
          <w:rFonts w:cs="Simplified Arabic"/>
          <w:rtl/>
          <w:lang w:bidi="ar-EG"/>
        </w:rPr>
        <w:t xml:space="preserve"> </w:t>
      </w:r>
      <w:r w:rsidR="00DC72E1">
        <w:rPr>
          <w:rFonts w:cs="Simplified Arabic"/>
          <w:rtl/>
          <w:lang w:bidi="ar-EG"/>
        </w:rPr>
        <w:t>الأموال</w:t>
      </w:r>
      <w:r w:rsidR="00843FC3">
        <w:rPr>
          <w:rFonts w:cs="Simplified Arabic"/>
          <w:rtl/>
          <w:lang w:bidi="ar-EG"/>
        </w:rPr>
        <w:t xml:space="preserve"> </w:t>
      </w:r>
      <w:r w:rsidR="004F0F0F">
        <w:rPr>
          <w:rFonts w:cs="Simplified Arabic" w:hint="cs"/>
          <w:rtl/>
          <w:lang w:bidi="ar-EG"/>
        </w:rPr>
        <w:t>اللازمة</w:t>
      </w:r>
      <w:r w:rsidR="00843FC3">
        <w:rPr>
          <w:rFonts w:cs="Simplified Arabic"/>
          <w:rtl/>
          <w:lang w:bidi="ar-EG"/>
        </w:rPr>
        <w:t xml:space="preserve"> </w:t>
      </w:r>
      <w:r w:rsidR="00F4416E" w:rsidRPr="00420CDC">
        <w:rPr>
          <w:rFonts w:cs="Simplified Arabic"/>
          <w:rtl/>
          <w:lang w:bidi="ar-EG"/>
        </w:rPr>
        <w:t>ودعا</w:t>
      </w:r>
      <w:r w:rsidR="00843FC3">
        <w:rPr>
          <w:rFonts w:cs="Simplified Arabic"/>
          <w:rtl/>
          <w:lang w:bidi="ar-EG"/>
        </w:rPr>
        <w:t xml:space="preserve"> </w:t>
      </w:r>
      <w:r w:rsidR="00F4416E" w:rsidRPr="00420CDC">
        <w:rPr>
          <w:rFonts w:cs="Simplified Arabic"/>
          <w:rtl/>
          <w:lang w:bidi="ar-EG"/>
        </w:rPr>
        <w:t>الأطراف</w:t>
      </w:r>
      <w:r w:rsidR="00843FC3">
        <w:rPr>
          <w:rFonts w:cs="Simplified Arabic"/>
          <w:rtl/>
          <w:lang w:bidi="ar-EG"/>
        </w:rPr>
        <w:t xml:space="preserve"> </w:t>
      </w:r>
      <w:r w:rsidR="00F4416E" w:rsidRPr="00420CDC">
        <w:rPr>
          <w:rFonts w:cs="Simplified Arabic"/>
          <w:rtl/>
          <w:lang w:bidi="ar-EG"/>
        </w:rPr>
        <w:t>المعنية</w:t>
      </w:r>
      <w:r w:rsidR="00843FC3">
        <w:rPr>
          <w:rFonts w:cs="Simplified Arabic"/>
          <w:rtl/>
          <w:lang w:bidi="ar-EG"/>
        </w:rPr>
        <w:t xml:space="preserve"> </w:t>
      </w:r>
      <w:r w:rsidR="00F4416E" w:rsidRPr="00420CDC">
        <w:rPr>
          <w:rFonts w:cs="Simplified Arabic"/>
          <w:rtl/>
          <w:lang w:bidi="ar-EG"/>
        </w:rPr>
        <w:t>إلى</w:t>
      </w:r>
      <w:r w:rsidR="00843FC3">
        <w:rPr>
          <w:rFonts w:cs="Simplified Arabic"/>
          <w:rtl/>
          <w:lang w:bidi="ar-EG"/>
        </w:rPr>
        <w:t xml:space="preserve"> </w:t>
      </w:r>
      <w:r w:rsidR="00F4416E" w:rsidRPr="00420CDC">
        <w:rPr>
          <w:rFonts w:cs="Simplified Arabic"/>
          <w:rtl/>
          <w:lang w:bidi="ar-EG"/>
        </w:rPr>
        <w:t>أن</w:t>
      </w:r>
      <w:r w:rsidR="00843FC3">
        <w:rPr>
          <w:rFonts w:cs="Simplified Arabic"/>
          <w:rtl/>
          <w:lang w:bidi="ar-EG"/>
        </w:rPr>
        <w:t xml:space="preserve"> </w:t>
      </w:r>
      <w:r w:rsidR="00F4416E" w:rsidRPr="00420CDC">
        <w:rPr>
          <w:rFonts w:cs="Simplified Arabic"/>
          <w:rtl/>
          <w:lang w:bidi="ar-EG"/>
        </w:rPr>
        <w:t>تقدم</w:t>
      </w:r>
      <w:r w:rsidR="00843FC3">
        <w:rPr>
          <w:rFonts w:cs="Simplified Arabic"/>
          <w:rtl/>
          <w:lang w:bidi="ar-EG"/>
        </w:rPr>
        <w:t xml:space="preserve"> </w:t>
      </w:r>
      <w:r w:rsidR="00F4416E" w:rsidRPr="00420CDC">
        <w:rPr>
          <w:rFonts w:cs="Simplified Arabic"/>
          <w:rtl/>
          <w:lang w:bidi="ar-EG"/>
        </w:rPr>
        <w:t>إلى</w:t>
      </w:r>
      <w:r w:rsidR="00843FC3">
        <w:rPr>
          <w:rFonts w:cs="Simplified Arabic"/>
          <w:rtl/>
          <w:lang w:bidi="ar-EG"/>
        </w:rPr>
        <w:t xml:space="preserve"> </w:t>
      </w:r>
      <w:r w:rsidRPr="00420CDC">
        <w:rPr>
          <w:rFonts w:cs="Simplified Arabic"/>
          <w:rtl/>
          <w:lang w:bidi="ar-EG"/>
        </w:rPr>
        <w:t>الأمينة</w:t>
      </w:r>
      <w:r w:rsidR="00843FC3">
        <w:rPr>
          <w:rFonts w:cs="Simplified Arabic"/>
          <w:rtl/>
          <w:lang w:bidi="ar-EG"/>
        </w:rPr>
        <w:t xml:space="preserve"> </w:t>
      </w:r>
      <w:r w:rsidRPr="00420CDC">
        <w:rPr>
          <w:rFonts w:cs="Simplified Arabic"/>
          <w:rtl/>
          <w:lang w:bidi="ar-EG"/>
        </w:rPr>
        <w:t>التنفيذية</w:t>
      </w:r>
      <w:r w:rsidR="00843FC3">
        <w:rPr>
          <w:rFonts w:cs="Simplified Arabic"/>
          <w:rtl/>
          <w:lang w:bidi="ar-EG"/>
        </w:rPr>
        <w:t xml:space="preserve"> </w:t>
      </w:r>
      <w:r w:rsidR="00F4416E" w:rsidRPr="00420CDC">
        <w:rPr>
          <w:rFonts w:cs="Simplified Arabic"/>
          <w:rtl/>
          <w:lang w:bidi="ar-EG"/>
        </w:rPr>
        <w:t>احتياجاتها</w:t>
      </w:r>
      <w:r w:rsidR="00843FC3">
        <w:rPr>
          <w:rFonts w:cs="Simplified Arabic"/>
          <w:rtl/>
          <w:lang w:bidi="ar-EG"/>
        </w:rPr>
        <w:t xml:space="preserve"> </w:t>
      </w:r>
      <w:r w:rsidR="006B37CF">
        <w:rPr>
          <w:rFonts w:cs="Simplified Arabic"/>
          <w:rtl/>
          <w:lang w:bidi="ar-EG"/>
        </w:rPr>
        <w:t>من</w:t>
      </w:r>
      <w:r w:rsidR="00843FC3">
        <w:rPr>
          <w:rFonts w:cs="Simplified Arabic"/>
          <w:rtl/>
          <w:lang w:bidi="ar-EG"/>
        </w:rPr>
        <w:t xml:space="preserve"> </w:t>
      </w:r>
      <w:r w:rsidR="006B37CF">
        <w:rPr>
          <w:rFonts w:cs="Simplified Arabic"/>
          <w:rtl/>
          <w:lang w:bidi="ar-EG"/>
        </w:rPr>
        <w:t>التمويل</w:t>
      </w:r>
      <w:r w:rsidR="00843FC3">
        <w:rPr>
          <w:rFonts w:cs="Simplified Arabic"/>
          <w:rtl/>
          <w:lang w:bidi="ar-EG"/>
        </w:rPr>
        <w:t xml:space="preserve"> </w:t>
      </w:r>
      <w:r w:rsidR="006B37CF">
        <w:rPr>
          <w:rFonts w:cs="Simplified Arabic"/>
          <w:rtl/>
          <w:lang w:bidi="ar-EG"/>
        </w:rPr>
        <w:t>والاستثمار</w:t>
      </w:r>
      <w:r w:rsidR="00843FC3">
        <w:rPr>
          <w:rFonts w:cs="Simplified Arabic"/>
          <w:rtl/>
          <w:lang w:bidi="ar-EG"/>
        </w:rPr>
        <w:t xml:space="preserve"> </w:t>
      </w:r>
      <w:r w:rsidR="00F4416E" w:rsidRPr="00420CDC">
        <w:rPr>
          <w:rFonts w:cs="Simplified Arabic"/>
          <w:rtl/>
          <w:lang w:bidi="ar-EG"/>
        </w:rPr>
        <w:t>المقدرة</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إطار</w:t>
      </w:r>
      <w:r w:rsidR="00843FC3">
        <w:rPr>
          <w:rFonts w:cs="Simplified Arabic"/>
          <w:rtl/>
          <w:lang w:bidi="ar-EG"/>
        </w:rPr>
        <w:t xml:space="preserve"> </w:t>
      </w:r>
      <w:r w:rsidR="00F4416E" w:rsidRPr="00420CDC">
        <w:rPr>
          <w:rFonts w:cs="Simplified Arabic"/>
          <w:rtl/>
          <w:lang w:bidi="ar-EG"/>
        </w:rPr>
        <w:t>الآلية</w:t>
      </w:r>
      <w:r w:rsidR="00843FC3">
        <w:rPr>
          <w:rFonts w:cs="Simplified Arabic"/>
          <w:rtl/>
          <w:lang w:bidi="ar-EG"/>
        </w:rPr>
        <w:t xml:space="preserve"> </w:t>
      </w:r>
      <w:r w:rsidR="00F4416E" w:rsidRPr="00420CDC">
        <w:rPr>
          <w:rFonts w:cs="Simplified Arabic"/>
          <w:rtl/>
          <w:lang w:bidi="ar-EG"/>
        </w:rPr>
        <w:t>المالية</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أجل</w:t>
      </w:r>
      <w:r w:rsidR="00843FC3">
        <w:rPr>
          <w:rFonts w:cs="Simplified Arabic"/>
          <w:rtl/>
          <w:lang w:bidi="ar-EG"/>
        </w:rPr>
        <w:t xml:space="preserve"> </w:t>
      </w:r>
      <w:r w:rsidR="004F0F0F">
        <w:rPr>
          <w:rFonts w:cs="Simplified Arabic" w:hint="cs"/>
          <w:rtl/>
          <w:lang w:bidi="ar-EG"/>
        </w:rPr>
        <w:t>العملية</w:t>
      </w:r>
      <w:r w:rsidR="00843FC3">
        <w:rPr>
          <w:rFonts w:cs="Simplified Arabic" w:hint="cs"/>
          <w:rtl/>
          <w:lang w:bidi="ar-EG"/>
        </w:rPr>
        <w:t xml:space="preserve"> </w:t>
      </w:r>
      <w:r w:rsidR="004F0F0F">
        <w:rPr>
          <w:rFonts w:cs="Simplified Arabic" w:hint="cs"/>
          <w:rtl/>
          <w:lang w:bidi="ar-EG"/>
        </w:rPr>
        <w:t>الثالثة</w:t>
      </w:r>
      <w:r w:rsidR="00843FC3">
        <w:rPr>
          <w:rFonts w:cs="Simplified Arabic" w:hint="cs"/>
          <w:rtl/>
          <w:lang w:bidi="ar-EG"/>
        </w:rPr>
        <w:t xml:space="preserve"> </w:t>
      </w:r>
      <w:r w:rsidR="004F0F0F">
        <w:rPr>
          <w:rFonts w:cs="Simplified Arabic" w:hint="cs"/>
          <w:rtl/>
          <w:lang w:bidi="ar-EG"/>
        </w:rPr>
        <w:t>لتحديد</w:t>
      </w:r>
      <w:r w:rsidR="00843FC3">
        <w:rPr>
          <w:rFonts w:cs="Simplified Arabic" w:hint="cs"/>
          <w:rtl/>
          <w:lang w:bidi="ar-EG"/>
        </w:rPr>
        <w:t xml:space="preserve"> </w:t>
      </w:r>
      <w:r w:rsidR="004F0F0F">
        <w:rPr>
          <w:rFonts w:cs="Simplified Arabic" w:hint="cs"/>
          <w:rtl/>
          <w:lang w:bidi="ar-EG"/>
        </w:rPr>
        <w:t>المتطلبات</w:t>
      </w:r>
      <w:r w:rsidR="00843FC3">
        <w:rPr>
          <w:rFonts w:cs="Simplified Arabic" w:hint="cs"/>
          <w:rtl/>
          <w:lang w:bidi="ar-EG"/>
        </w:rPr>
        <w:t xml:space="preserve"> </w:t>
      </w:r>
      <w:r w:rsidR="004F0F0F">
        <w:rPr>
          <w:rFonts w:cs="Simplified Arabic" w:hint="cs"/>
          <w:rtl/>
          <w:lang w:bidi="ar-EG"/>
        </w:rPr>
        <w:t>من</w:t>
      </w:r>
      <w:r w:rsidR="00843FC3">
        <w:rPr>
          <w:rFonts w:cs="Simplified Arabic" w:hint="cs"/>
          <w:rtl/>
          <w:lang w:bidi="ar-EG"/>
        </w:rPr>
        <w:t xml:space="preserve"> </w:t>
      </w:r>
      <w:r w:rsidR="004F0F0F">
        <w:rPr>
          <w:rFonts w:cs="Simplified Arabic" w:hint="cs"/>
          <w:rtl/>
          <w:lang w:bidi="ar-EG"/>
        </w:rPr>
        <w:t>التمويل</w:t>
      </w:r>
      <w:r w:rsidR="00843FC3">
        <w:rPr>
          <w:rFonts w:cs="Simplified Arabic" w:hint="cs"/>
          <w:rtl/>
          <w:lang w:bidi="ar-EG"/>
        </w:rPr>
        <w:t xml:space="preserve"> </w:t>
      </w:r>
      <w:r w:rsidR="004F0F0F">
        <w:rPr>
          <w:rFonts w:cs="Simplified Arabic" w:hint="cs"/>
          <w:rtl/>
          <w:lang w:bidi="ar-EG"/>
        </w:rPr>
        <w:t>والاستثمار</w:t>
      </w:r>
      <w:r w:rsidR="00843FC3">
        <w:rPr>
          <w:rFonts w:cs="Simplified Arabic" w:hint="cs"/>
          <w:rtl/>
          <w:lang w:bidi="ar-EG"/>
        </w:rPr>
        <w:t xml:space="preserve"> </w:t>
      </w:r>
      <w:r w:rsidR="004F0F0F">
        <w:rPr>
          <w:rFonts w:cs="Simplified Arabic" w:hint="cs"/>
          <w:rtl/>
          <w:lang w:bidi="ar-EG"/>
        </w:rPr>
        <w:t>من</w:t>
      </w:r>
      <w:r w:rsidR="00843FC3">
        <w:rPr>
          <w:rFonts w:cs="Simplified Arabic" w:hint="cs"/>
          <w:rtl/>
          <w:lang w:bidi="ar-EG"/>
        </w:rPr>
        <w:t xml:space="preserve"> </w:t>
      </w:r>
      <w:r w:rsidR="004F0F0F">
        <w:rPr>
          <w:rFonts w:cs="Simplified Arabic" w:hint="cs"/>
          <w:rtl/>
          <w:lang w:bidi="ar-EG"/>
        </w:rPr>
        <w:t>جانب</w:t>
      </w:r>
      <w:r w:rsidR="00843FC3">
        <w:rPr>
          <w:rFonts w:cs="Simplified Arabic" w:hint="cs"/>
          <w:rtl/>
          <w:lang w:bidi="ar-EG"/>
        </w:rPr>
        <w:t xml:space="preserve"> </w:t>
      </w:r>
      <w:r w:rsidR="00F4416E" w:rsidRPr="00420CDC">
        <w:rPr>
          <w:rFonts w:cs="Simplified Arabic"/>
          <w:rtl/>
          <w:lang w:bidi="ar-EG"/>
        </w:rPr>
        <w:t>مؤتمر</w:t>
      </w:r>
      <w:r w:rsidR="00843FC3">
        <w:rPr>
          <w:rFonts w:cs="Simplified Arabic"/>
          <w:rtl/>
          <w:lang w:bidi="ar-EG"/>
        </w:rPr>
        <w:t xml:space="preserve"> </w:t>
      </w:r>
      <w:r w:rsidR="00F4416E" w:rsidRPr="00420CDC">
        <w:rPr>
          <w:rFonts w:cs="Simplified Arabic"/>
          <w:rtl/>
          <w:lang w:bidi="ar-EG"/>
        </w:rPr>
        <w:t>الأطراف</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اجتماعه</w:t>
      </w:r>
      <w:r w:rsidR="00843FC3">
        <w:rPr>
          <w:rFonts w:cs="Simplified Arabic"/>
          <w:rtl/>
          <w:lang w:bidi="ar-EG"/>
        </w:rPr>
        <w:t xml:space="preserve"> </w:t>
      </w:r>
      <w:r w:rsidR="00F4416E" w:rsidRPr="00420CDC">
        <w:rPr>
          <w:rFonts w:cs="Simplified Arabic"/>
          <w:rtl/>
          <w:lang w:bidi="ar-EG"/>
        </w:rPr>
        <w:t>الخامس</w:t>
      </w:r>
      <w:r w:rsidR="00843FC3">
        <w:rPr>
          <w:rFonts w:cs="Simplified Arabic"/>
          <w:rtl/>
          <w:lang w:bidi="ar-EG"/>
        </w:rPr>
        <w:t xml:space="preserve"> </w:t>
      </w:r>
      <w:r w:rsidR="00F4416E" w:rsidRPr="00420CDC">
        <w:rPr>
          <w:rFonts w:cs="Simplified Arabic"/>
          <w:rtl/>
          <w:lang w:bidi="ar-EG"/>
        </w:rPr>
        <w:t>عشر.</w:t>
      </w:r>
    </w:p>
    <w:p w14:paraId="0FFA828A" w14:textId="4C7CCB46" w:rsidR="00F4416E" w:rsidRPr="00420CDC" w:rsidRDefault="00A13782"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hint="cs"/>
          <w:rtl/>
          <w:lang w:bidi="ar-EG"/>
        </w:rPr>
        <w:t>ب-</w:t>
      </w:r>
      <w:r w:rsidRPr="00420CDC">
        <w:rPr>
          <w:rFonts w:cs="Simplified Arabic"/>
          <w:rtl/>
          <w:lang w:bidi="ar-EG"/>
        </w:rPr>
        <w:tab/>
      </w:r>
      <w:r w:rsidRPr="004F0F0F">
        <w:rPr>
          <w:rFonts w:cs="Simplified Arabic" w:hint="cs"/>
          <w:u w:val="single"/>
          <w:rtl/>
          <w:lang w:bidi="ar-EG"/>
        </w:rPr>
        <w:t>ال</w:t>
      </w:r>
      <w:r w:rsidR="00F4416E" w:rsidRPr="004F0F0F">
        <w:rPr>
          <w:rFonts w:cs="Simplified Arabic"/>
          <w:u w:val="single"/>
          <w:rtl/>
          <w:lang w:bidi="ar-EG"/>
        </w:rPr>
        <w:t>قرارات</w:t>
      </w:r>
      <w:r w:rsidR="00843FC3">
        <w:rPr>
          <w:rFonts w:cs="Simplified Arabic"/>
          <w:u w:val="single"/>
          <w:rtl/>
          <w:lang w:bidi="ar-EG"/>
        </w:rPr>
        <w:t xml:space="preserve"> </w:t>
      </w:r>
      <w:r w:rsidRPr="004F0F0F">
        <w:rPr>
          <w:rFonts w:cs="Simplified Arabic" w:hint="cs"/>
          <w:u w:val="single"/>
          <w:rtl/>
          <w:lang w:bidi="ar-EG"/>
        </w:rPr>
        <w:t>ال</w:t>
      </w:r>
      <w:r w:rsidR="00F4416E" w:rsidRPr="004F0F0F">
        <w:rPr>
          <w:rFonts w:cs="Simplified Arabic"/>
          <w:u w:val="single"/>
          <w:rtl/>
          <w:lang w:bidi="ar-EG"/>
        </w:rPr>
        <w:t>أخرى</w:t>
      </w:r>
      <w:r w:rsidR="00843FC3">
        <w:rPr>
          <w:rFonts w:cs="Simplified Arabic"/>
          <w:u w:val="single"/>
          <w:rtl/>
          <w:lang w:bidi="ar-EG"/>
        </w:rPr>
        <w:t xml:space="preserve"> </w:t>
      </w:r>
      <w:r w:rsidR="00F4416E" w:rsidRPr="004F0F0F">
        <w:rPr>
          <w:rFonts w:cs="Simplified Arabic"/>
          <w:u w:val="single"/>
          <w:rtl/>
          <w:lang w:bidi="ar-EG"/>
        </w:rPr>
        <w:t>ذات</w:t>
      </w:r>
      <w:r w:rsidR="00843FC3">
        <w:rPr>
          <w:rFonts w:cs="Simplified Arabic"/>
          <w:u w:val="single"/>
          <w:rtl/>
          <w:lang w:bidi="ar-EG"/>
        </w:rPr>
        <w:t xml:space="preserve"> </w:t>
      </w:r>
      <w:r w:rsidR="00F4416E" w:rsidRPr="004F0F0F">
        <w:rPr>
          <w:rFonts w:cs="Simplified Arabic"/>
          <w:u w:val="single"/>
          <w:rtl/>
          <w:lang w:bidi="ar-EG"/>
        </w:rPr>
        <w:t>صلة</w:t>
      </w:r>
    </w:p>
    <w:p w14:paraId="186EA607" w14:textId="363D8B03" w:rsidR="00F4416E" w:rsidRPr="00420CDC" w:rsidRDefault="00F4416E"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rtl/>
          <w:lang w:bidi="ar-EG"/>
        </w:rPr>
        <w:t>طلب</w:t>
      </w:r>
      <w:r w:rsidR="00843FC3">
        <w:rPr>
          <w:rFonts w:cs="Simplified Arabic"/>
          <w:rtl/>
          <w:lang w:bidi="ar-EG"/>
        </w:rPr>
        <w:t xml:space="preserve"> </w:t>
      </w:r>
      <w:r w:rsidRPr="00420CDC">
        <w:rPr>
          <w:rFonts w:cs="Simplified Arabic"/>
          <w:rtl/>
          <w:lang w:bidi="ar-EG"/>
        </w:rPr>
        <w:t>مؤتمر</w:t>
      </w:r>
      <w:r w:rsidR="00843FC3">
        <w:rPr>
          <w:rFonts w:cs="Simplified Arabic"/>
          <w:rtl/>
          <w:lang w:bidi="ar-EG"/>
        </w:rPr>
        <w:t xml:space="preserve"> </w:t>
      </w:r>
      <w:r w:rsidRPr="00420CDC">
        <w:rPr>
          <w:rFonts w:cs="Simplified Arabic"/>
          <w:rtl/>
          <w:lang w:bidi="ar-EG"/>
        </w:rPr>
        <w:t>الأطراف</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الهيئة</w:t>
      </w:r>
      <w:r w:rsidR="00843FC3">
        <w:rPr>
          <w:rFonts w:cs="Simplified Arabic"/>
          <w:rtl/>
          <w:lang w:bidi="ar-EG"/>
        </w:rPr>
        <w:t xml:space="preserve"> </w:t>
      </w:r>
      <w:r w:rsidRPr="00420CDC">
        <w:rPr>
          <w:rFonts w:cs="Simplified Arabic"/>
          <w:rtl/>
          <w:lang w:bidi="ar-EG"/>
        </w:rPr>
        <w:t>الفرعية</w:t>
      </w:r>
      <w:r w:rsidR="00843FC3">
        <w:rPr>
          <w:rFonts w:cs="Simplified Arabic"/>
          <w:rtl/>
          <w:lang w:bidi="ar-EG"/>
        </w:rPr>
        <w:t xml:space="preserve"> </w:t>
      </w:r>
      <w:r w:rsidRPr="00420CDC">
        <w:rPr>
          <w:rFonts w:cs="Simplified Arabic"/>
          <w:rtl/>
          <w:lang w:bidi="ar-EG"/>
        </w:rPr>
        <w:t>للتنفيذ</w:t>
      </w:r>
      <w:r w:rsidR="00843FC3">
        <w:rPr>
          <w:rFonts w:cs="Simplified Arabic"/>
          <w:rtl/>
          <w:lang w:bidi="ar-EG"/>
        </w:rPr>
        <w:t xml:space="preserve"> </w:t>
      </w:r>
      <w:r w:rsidR="004F0F0F">
        <w:rPr>
          <w:rFonts w:cs="Simplified Arabic" w:hint="cs"/>
          <w:rtl/>
          <w:lang w:bidi="ar-EG"/>
        </w:rPr>
        <w:t>أن</w:t>
      </w:r>
      <w:r w:rsidR="00843FC3">
        <w:rPr>
          <w:rFonts w:cs="Simplified Arabic" w:hint="cs"/>
          <w:rtl/>
          <w:lang w:bidi="ar-EG"/>
        </w:rPr>
        <w:t xml:space="preserve"> </w:t>
      </w:r>
      <w:r w:rsidR="004F0F0F">
        <w:rPr>
          <w:rFonts w:cs="Simplified Arabic" w:hint="cs"/>
          <w:rtl/>
          <w:lang w:bidi="ar-EG"/>
        </w:rPr>
        <w:t>تقوم</w:t>
      </w:r>
      <w:r w:rsidR="00843FC3">
        <w:rPr>
          <w:rFonts w:cs="Simplified Arabic"/>
          <w:rtl/>
          <w:lang w:bidi="ar-EG"/>
        </w:rPr>
        <w:t xml:space="preserve"> </w:t>
      </w:r>
      <w:r w:rsidR="004F0F0F">
        <w:rPr>
          <w:rFonts w:cs="Simplified Arabic" w:hint="cs"/>
          <w:rtl/>
          <w:lang w:bidi="ar-EG"/>
        </w:rPr>
        <w:t>في</w:t>
      </w:r>
      <w:r w:rsidR="00843FC3">
        <w:rPr>
          <w:rFonts w:cs="Simplified Arabic" w:hint="cs"/>
          <w:rtl/>
          <w:lang w:bidi="ar-EG"/>
        </w:rPr>
        <w:t xml:space="preserve"> </w:t>
      </w:r>
      <w:r w:rsidRPr="00420CDC">
        <w:rPr>
          <w:rFonts w:cs="Simplified Arabic"/>
          <w:rtl/>
          <w:lang w:bidi="ar-EG"/>
        </w:rPr>
        <w:t>اجتماعها</w:t>
      </w:r>
      <w:r w:rsidR="00843FC3">
        <w:rPr>
          <w:rFonts w:cs="Simplified Arabic"/>
          <w:rtl/>
          <w:lang w:bidi="ar-EG"/>
        </w:rPr>
        <w:t xml:space="preserve"> </w:t>
      </w:r>
      <w:r w:rsidRPr="00420CDC">
        <w:rPr>
          <w:rFonts w:cs="Simplified Arabic"/>
          <w:rtl/>
          <w:lang w:bidi="ar-EG"/>
        </w:rPr>
        <w:t>الثالث</w:t>
      </w:r>
      <w:r w:rsidR="00843FC3">
        <w:rPr>
          <w:rFonts w:cs="Simplified Arabic"/>
          <w:rtl/>
          <w:lang w:bidi="ar-EG"/>
        </w:rPr>
        <w:t xml:space="preserve"> </w:t>
      </w:r>
      <w:r w:rsidR="004F0F0F">
        <w:rPr>
          <w:rFonts w:cs="Simplified Arabic" w:hint="cs"/>
          <w:rtl/>
          <w:lang w:bidi="ar-EG"/>
        </w:rPr>
        <w:t>ب</w:t>
      </w:r>
      <w:r w:rsidRPr="00420CDC">
        <w:rPr>
          <w:rFonts w:cs="Simplified Arabic"/>
          <w:rtl/>
          <w:lang w:bidi="ar-EG"/>
        </w:rPr>
        <w:t>إعداد</w:t>
      </w:r>
      <w:r w:rsidR="00843FC3">
        <w:rPr>
          <w:rFonts w:cs="Simplified Arabic"/>
          <w:rtl/>
          <w:lang w:bidi="ar-EG"/>
        </w:rPr>
        <w:t xml:space="preserve"> </w:t>
      </w:r>
      <w:r w:rsidRPr="00420CDC">
        <w:rPr>
          <w:rFonts w:cs="Simplified Arabic"/>
          <w:rtl/>
          <w:lang w:bidi="ar-EG"/>
        </w:rPr>
        <w:t>مقترحات</w:t>
      </w:r>
      <w:r w:rsidR="00843FC3">
        <w:rPr>
          <w:rFonts w:cs="Simplified Arabic"/>
          <w:rtl/>
          <w:lang w:bidi="ar-EG"/>
        </w:rPr>
        <w:t xml:space="preserve"> </w:t>
      </w:r>
      <w:r w:rsidRPr="00420CDC">
        <w:rPr>
          <w:rFonts w:cs="Simplified Arabic"/>
          <w:rtl/>
          <w:lang w:bidi="ar-EG"/>
        </w:rPr>
        <w:t>لإطار</w:t>
      </w:r>
      <w:r w:rsidR="00843FC3">
        <w:rPr>
          <w:rFonts w:cs="Simplified Arabic"/>
          <w:rtl/>
          <w:lang w:bidi="ar-EG"/>
        </w:rPr>
        <w:t xml:space="preserve"> </w:t>
      </w:r>
      <w:r w:rsidRPr="00420CDC">
        <w:rPr>
          <w:rFonts w:cs="Simplified Arabic"/>
          <w:rtl/>
          <w:lang w:bidi="ar-EG"/>
        </w:rPr>
        <w:t>عمل</w:t>
      </w:r>
      <w:r w:rsidR="00843FC3">
        <w:rPr>
          <w:rFonts w:cs="Simplified Arabic"/>
          <w:rtl/>
          <w:lang w:bidi="ar-EG"/>
        </w:rPr>
        <w:t xml:space="preserve"> </w:t>
      </w:r>
      <w:r w:rsidRPr="00420CDC">
        <w:rPr>
          <w:rFonts w:cs="Simplified Arabic"/>
          <w:rtl/>
          <w:lang w:bidi="ar-EG"/>
        </w:rPr>
        <w:t>موجه</w:t>
      </w:r>
      <w:r w:rsidR="00843FC3">
        <w:rPr>
          <w:rFonts w:cs="Simplified Arabic"/>
          <w:rtl/>
          <w:lang w:bidi="ar-EG"/>
        </w:rPr>
        <w:t xml:space="preserve"> </w:t>
      </w:r>
      <w:r w:rsidRPr="00420CDC">
        <w:rPr>
          <w:rFonts w:cs="Simplified Arabic"/>
          <w:rtl/>
          <w:lang w:bidi="ar-EG"/>
        </w:rPr>
        <w:t>نحو</w:t>
      </w:r>
      <w:r w:rsidR="00843FC3">
        <w:rPr>
          <w:rFonts w:cs="Simplified Arabic"/>
          <w:rtl/>
          <w:lang w:bidi="ar-EG"/>
        </w:rPr>
        <w:t xml:space="preserve"> </w:t>
      </w:r>
      <w:r w:rsidRPr="00420CDC">
        <w:rPr>
          <w:rFonts w:cs="Simplified Arabic"/>
          <w:rtl/>
          <w:lang w:bidi="ar-EG"/>
        </w:rPr>
        <w:t>النتائج</w:t>
      </w:r>
      <w:r w:rsidR="00843FC3">
        <w:rPr>
          <w:rFonts w:cs="Simplified Arabic"/>
          <w:rtl/>
          <w:lang w:bidi="ar-EG"/>
        </w:rPr>
        <w:t xml:space="preserve"> </w:t>
      </w:r>
      <w:r w:rsidRPr="00420CDC">
        <w:rPr>
          <w:rFonts w:cs="Simplified Arabic"/>
          <w:rtl/>
          <w:lang w:bidi="ar-EG"/>
        </w:rPr>
        <w:t>مدته</w:t>
      </w:r>
      <w:r w:rsidR="00843FC3">
        <w:rPr>
          <w:rFonts w:cs="Simplified Arabic"/>
          <w:rtl/>
          <w:lang w:bidi="ar-EG"/>
        </w:rPr>
        <w:t xml:space="preserve"> </w:t>
      </w:r>
      <w:r w:rsidRPr="00420CDC">
        <w:rPr>
          <w:rFonts w:cs="Simplified Arabic"/>
          <w:rtl/>
          <w:lang w:bidi="ar-EG"/>
        </w:rPr>
        <w:t>أربع</w:t>
      </w:r>
      <w:r w:rsidR="00843FC3">
        <w:rPr>
          <w:rFonts w:cs="Simplified Arabic"/>
          <w:rtl/>
          <w:lang w:bidi="ar-EG"/>
        </w:rPr>
        <w:t xml:space="preserve"> </w:t>
      </w:r>
      <w:r w:rsidRPr="00420CDC">
        <w:rPr>
          <w:rFonts w:cs="Simplified Arabic"/>
          <w:rtl/>
          <w:lang w:bidi="ar-EG"/>
        </w:rPr>
        <w:t>سنوات</w:t>
      </w:r>
      <w:r w:rsidR="00843FC3">
        <w:rPr>
          <w:rFonts w:cs="Simplified Arabic"/>
          <w:rtl/>
          <w:lang w:bidi="ar-EG"/>
        </w:rPr>
        <w:t xml:space="preserve"> </w:t>
      </w:r>
      <w:r w:rsidRPr="00420CDC">
        <w:rPr>
          <w:rFonts w:cs="Simplified Arabic"/>
          <w:rtl/>
          <w:lang w:bidi="ar-EG"/>
        </w:rPr>
        <w:t>لأولويات</w:t>
      </w:r>
      <w:r w:rsidR="00843FC3">
        <w:rPr>
          <w:rFonts w:cs="Simplified Arabic"/>
          <w:rtl/>
          <w:lang w:bidi="ar-EG"/>
        </w:rPr>
        <w:t xml:space="preserve"> </w:t>
      </w:r>
      <w:r w:rsidRPr="00420CDC">
        <w:rPr>
          <w:rFonts w:cs="Simplified Arabic"/>
          <w:rtl/>
          <w:lang w:bidi="ar-EG"/>
        </w:rPr>
        <w:t>البرنامج</w:t>
      </w:r>
      <w:r w:rsidR="00843FC3">
        <w:rPr>
          <w:rFonts w:cs="Simplified Arabic"/>
          <w:rtl/>
          <w:lang w:bidi="ar-EG"/>
        </w:rPr>
        <w:t xml:space="preserve"> </w:t>
      </w:r>
      <w:r w:rsidRPr="00420CDC">
        <w:rPr>
          <w:rFonts w:cs="Simplified Arabic"/>
          <w:rtl/>
          <w:lang w:bidi="ar-EG"/>
        </w:rPr>
        <w:t>لفترة</w:t>
      </w:r>
      <w:r w:rsidR="00843FC3">
        <w:rPr>
          <w:rFonts w:cs="Simplified Arabic"/>
          <w:rtl/>
          <w:lang w:bidi="ar-EG"/>
        </w:rPr>
        <w:t xml:space="preserve"> </w:t>
      </w:r>
      <w:r w:rsidR="00A13782" w:rsidRPr="00420CDC">
        <w:rPr>
          <w:rFonts w:cs="Simplified Arabic"/>
          <w:rtl/>
          <w:lang w:bidi="ar-EG"/>
        </w:rPr>
        <w:t>التجديد</w:t>
      </w:r>
      <w:r w:rsidR="00843FC3">
        <w:rPr>
          <w:rFonts w:cs="Simplified Arabic"/>
          <w:rtl/>
          <w:lang w:bidi="ar-EG"/>
        </w:rPr>
        <w:t xml:space="preserve"> </w:t>
      </w:r>
      <w:r w:rsidR="00A13782" w:rsidRPr="00420CDC">
        <w:rPr>
          <w:rFonts w:cs="Simplified Arabic"/>
          <w:rtl/>
          <w:lang w:bidi="ar-EG"/>
        </w:rPr>
        <w:t>الثامن</w:t>
      </w:r>
      <w:r w:rsidR="00843FC3">
        <w:rPr>
          <w:rFonts w:cs="Simplified Arabic" w:hint="cs"/>
          <w:rtl/>
          <w:lang w:bidi="ar-EG"/>
        </w:rPr>
        <w:t xml:space="preserve"> </w:t>
      </w:r>
      <w:r w:rsidR="004F0F0F">
        <w:rPr>
          <w:rFonts w:cs="Simplified Arabic" w:hint="cs"/>
          <w:rtl/>
          <w:lang w:bidi="ar-EG"/>
        </w:rPr>
        <w:t>لموارد</w:t>
      </w:r>
      <w:r w:rsidR="00843FC3">
        <w:rPr>
          <w:rFonts w:cs="Simplified Arabic"/>
          <w:rtl/>
          <w:lang w:bidi="ar-EG"/>
        </w:rPr>
        <w:t xml:space="preserve"> </w:t>
      </w:r>
      <w:r w:rsidRPr="00420CDC">
        <w:rPr>
          <w:rFonts w:cs="Simplified Arabic"/>
          <w:rtl/>
          <w:lang w:bidi="ar-EG"/>
        </w:rPr>
        <w:t>(يوليو/تموز</w:t>
      </w:r>
      <w:r w:rsidR="00843FC3">
        <w:rPr>
          <w:rFonts w:cs="Simplified Arabic"/>
          <w:rtl/>
          <w:lang w:bidi="ar-EG"/>
        </w:rPr>
        <w:t xml:space="preserve"> </w:t>
      </w:r>
      <w:r w:rsidRPr="00420CDC">
        <w:rPr>
          <w:rFonts w:cs="Simplified Arabic"/>
          <w:rtl/>
          <w:lang w:bidi="ar-EG"/>
        </w:rPr>
        <w:t>2022</w:t>
      </w:r>
      <w:r w:rsidR="00843FC3">
        <w:rPr>
          <w:rFonts w:cs="Simplified Arabic"/>
          <w:rtl/>
          <w:lang w:bidi="ar-EG"/>
        </w:rPr>
        <w:t xml:space="preserve"> </w:t>
      </w:r>
      <w:r w:rsidRPr="00420CDC">
        <w:rPr>
          <w:rFonts w:cs="Simplified Arabic"/>
          <w:rtl/>
          <w:lang w:bidi="ar-EG"/>
        </w:rPr>
        <w:t>إلى</w:t>
      </w:r>
      <w:r w:rsidR="00843FC3">
        <w:rPr>
          <w:rFonts w:cs="Simplified Arabic"/>
          <w:rtl/>
          <w:lang w:bidi="ar-EG"/>
        </w:rPr>
        <w:t xml:space="preserve"> </w:t>
      </w:r>
      <w:r w:rsidRPr="00420CDC">
        <w:rPr>
          <w:rFonts w:cs="Simplified Arabic"/>
          <w:rtl/>
          <w:lang w:bidi="ar-EG"/>
        </w:rPr>
        <w:t>يونيو/حزيران</w:t>
      </w:r>
      <w:r w:rsidR="00843FC3">
        <w:rPr>
          <w:rFonts w:cs="Simplified Arabic"/>
          <w:rtl/>
          <w:lang w:bidi="ar-EG"/>
        </w:rPr>
        <w:t xml:space="preserve"> </w:t>
      </w:r>
      <w:r w:rsidRPr="00420CDC">
        <w:rPr>
          <w:rFonts w:cs="Simplified Arabic"/>
          <w:rtl/>
          <w:lang w:bidi="ar-EG"/>
        </w:rPr>
        <w:t>2026)</w:t>
      </w:r>
      <w:r w:rsidR="00843FC3">
        <w:rPr>
          <w:rFonts w:cs="Simplified Arabic"/>
          <w:rtl/>
          <w:lang w:bidi="ar-EG"/>
        </w:rPr>
        <w:t xml:space="preserve"> </w:t>
      </w:r>
      <w:r w:rsidR="004F0F0F">
        <w:rPr>
          <w:rFonts w:cs="Simplified Arabic" w:hint="cs"/>
          <w:rtl/>
          <w:lang w:bidi="ar-EG"/>
        </w:rPr>
        <w:t>ا</w:t>
      </w:r>
      <w:r w:rsidRPr="00420CDC">
        <w:rPr>
          <w:rFonts w:cs="Simplified Arabic"/>
          <w:rtl/>
          <w:lang w:bidi="ar-EG"/>
        </w:rPr>
        <w:t>لصندوق</w:t>
      </w:r>
      <w:r w:rsidR="00843FC3">
        <w:rPr>
          <w:rFonts w:cs="Simplified Arabic"/>
          <w:rtl/>
          <w:lang w:bidi="ar-EG"/>
        </w:rPr>
        <w:t xml:space="preserve"> </w:t>
      </w:r>
      <w:r w:rsidRPr="00420CDC">
        <w:rPr>
          <w:rFonts w:cs="Simplified Arabic"/>
          <w:rtl/>
          <w:lang w:bidi="ar-EG"/>
        </w:rPr>
        <w:t>الاستئماني</w:t>
      </w:r>
      <w:r w:rsidR="00843FC3">
        <w:rPr>
          <w:rFonts w:cs="Simplified Arabic"/>
          <w:rtl/>
          <w:lang w:bidi="ar-EG"/>
        </w:rPr>
        <w:t xml:space="preserve"> </w:t>
      </w:r>
      <w:r w:rsidRPr="00420CDC">
        <w:rPr>
          <w:rFonts w:cs="Simplified Arabic"/>
          <w:rtl/>
          <w:lang w:bidi="ar-EG"/>
        </w:rPr>
        <w:t>لمرفق</w:t>
      </w:r>
      <w:r w:rsidR="00843FC3">
        <w:rPr>
          <w:rFonts w:cs="Simplified Arabic"/>
          <w:rtl/>
          <w:lang w:bidi="ar-EG"/>
        </w:rPr>
        <w:t xml:space="preserve"> </w:t>
      </w:r>
      <w:r w:rsidRPr="00420CDC">
        <w:rPr>
          <w:rFonts w:cs="Simplified Arabic"/>
          <w:rtl/>
          <w:lang w:bidi="ar-EG"/>
        </w:rPr>
        <w:t>البيئة</w:t>
      </w:r>
      <w:r w:rsidR="00843FC3">
        <w:rPr>
          <w:rFonts w:cs="Simplified Arabic"/>
          <w:rtl/>
          <w:lang w:bidi="ar-EG"/>
        </w:rPr>
        <w:t xml:space="preserve"> </w:t>
      </w:r>
      <w:r w:rsidRPr="00420CDC">
        <w:rPr>
          <w:rFonts w:cs="Simplified Arabic"/>
          <w:rtl/>
          <w:lang w:bidi="ar-EG"/>
        </w:rPr>
        <w:t>العالمية،</w:t>
      </w:r>
      <w:r w:rsidR="00843FC3">
        <w:rPr>
          <w:rFonts w:cs="Simplified Arabic"/>
          <w:rtl/>
          <w:lang w:bidi="ar-EG"/>
        </w:rPr>
        <w:t xml:space="preserve"> </w:t>
      </w:r>
      <w:r w:rsidRPr="00420CDC">
        <w:rPr>
          <w:rFonts w:cs="Simplified Arabic"/>
          <w:rtl/>
          <w:lang w:bidi="ar-EG"/>
        </w:rPr>
        <w:t>بما</w:t>
      </w:r>
      <w:r w:rsidR="00843FC3">
        <w:rPr>
          <w:rFonts w:cs="Simplified Arabic"/>
          <w:rtl/>
          <w:lang w:bidi="ar-EG"/>
        </w:rPr>
        <w:t xml:space="preserve"> </w:t>
      </w:r>
      <w:r w:rsidRPr="00420CDC">
        <w:rPr>
          <w:rFonts w:cs="Simplified Arabic"/>
          <w:rtl/>
          <w:lang w:bidi="ar-EG"/>
        </w:rPr>
        <w:t>يتماشى</w:t>
      </w:r>
      <w:r w:rsidR="00843FC3">
        <w:rPr>
          <w:rFonts w:cs="Simplified Arabic"/>
          <w:rtl/>
          <w:lang w:bidi="ar-EG"/>
        </w:rPr>
        <w:t xml:space="preserve"> </w:t>
      </w:r>
      <w:r w:rsidRPr="00420CDC">
        <w:rPr>
          <w:rFonts w:cs="Simplified Arabic"/>
          <w:rtl/>
          <w:lang w:bidi="ar-EG"/>
        </w:rPr>
        <w:t>مع</w:t>
      </w:r>
      <w:r w:rsidR="00843FC3">
        <w:rPr>
          <w:rFonts w:cs="Simplified Arabic"/>
          <w:rtl/>
          <w:lang w:bidi="ar-EG"/>
        </w:rPr>
        <w:t xml:space="preserve"> </w:t>
      </w:r>
      <w:r w:rsidR="004F0F0F">
        <w:rPr>
          <w:rFonts w:cs="Simplified Arabic" w:hint="cs"/>
          <w:rtl/>
          <w:lang w:bidi="ar-EG"/>
        </w:rPr>
        <w:t>مسودة</w:t>
      </w:r>
      <w:r w:rsidR="00843FC3">
        <w:rPr>
          <w:rFonts w:cs="Simplified Arabic" w:hint="cs"/>
          <w:rtl/>
          <w:lang w:bidi="ar-EG"/>
        </w:rPr>
        <w:t xml:space="preserve"> </w:t>
      </w:r>
      <w:r w:rsidR="004F0F0F">
        <w:rPr>
          <w:rFonts w:cs="Simplified Arabic" w:hint="cs"/>
          <w:rtl/>
          <w:lang w:bidi="ar-EG"/>
        </w:rPr>
        <w:t>ال</w:t>
      </w:r>
      <w:r w:rsidRPr="00420CDC">
        <w:rPr>
          <w:rFonts w:cs="Simplified Arabic"/>
          <w:rtl/>
          <w:lang w:bidi="ar-EG"/>
        </w:rPr>
        <w:t>إطار</w:t>
      </w:r>
      <w:r w:rsidR="00843FC3">
        <w:rPr>
          <w:rFonts w:cs="Simplified Arabic"/>
          <w:rtl/>
          <w:lang w:bidi="ar-EG"/>
        </w:rPr>
        <w:t xml:space="preserve"> </w:t>
      </w:r>
      <w:r w:rsidR="004F0F0F">
        <w:rPr>
          <w:rFonts w:cs="Simplified Arabic" w:hint="cs"/>
          <w:rtl/>
          <w:lang w:bidi="ar-EG"/>
        </w:rPr>
        <w:t>ال</w:t>
      </w:r>
      <w:r w:rsidRPr="00420CDC">
        <w:rPr>
          <w:rFonts w:cs="Simplified Arabic"/>
          <w:rtl/>
          <w:lang w:bidi="ar-EG"/>
        </w:rPr>
        <w:t>عالمي</w:t>
      </w:r>
      <w:r w:rsidR="00843FC3">
        <w:rPr>
          <w:rFonts w:cs="Simplified Arabic"/>
          <w:rtl/>
          <w:lang w:bidi="ar-EG"/>
        </w:rPr>
        <w:t xml:space="preserve"> </w:t>
      </w:r>
      <w:r w:rsidRPr="00420CDC">
        <w:rPr>
          <w:rFonts w:cs="Simplified Arabic"/>
          <w:rtl/>
          <w:lang w:bidi="ar-EG"/>
        </w:rPr>
        <w:t>للتنوع</w:t>
      </w:r>
      <w:r w:rsidR="00843FC3">
        <w:rPr>
          <w:rFonts w:cs="Simplified Arabic"/>
          <w:rtl/>
          <w:lang w:bidi="ar-EG"/>
        </w:rPr>
        <w:t xml:space="preserve"> </w:t>
      </w:r>
      <w:r w:rsidRPr="00420CDC">
        <w:rPr>
          <w:rFonts w:cs="Simplified Arabic"/>
          <w:rtl/>
          <w:lang w:bidi="ar-EG"/>
        </w:rPr>
        <w:t>البيولوجي</w:t>
      </w:r>
      <w:r w:rsidR="00843FC3">
        <w:rPr>
          <w:rFonts w:cs="Simplified Arabic"/>
          <w:rtl/>
          <w:lang w:bidi="ar-EG"/>
        </w:rPr>
        <w:t xml:space="preserve"> </w:t>
      </w:r>
      <w:r w:rsidRPr="00420CDC">
        <w:rPr>
          <w:rFonts w:cs="Simplified Arabic"/>
          <w:rtl/>
          <w:lang w:bidi="ar-EG"/>
        </w:rPr>
        <w:t>لما</w:t>
      </w:r>
      <w:r w:rsidR="00843FC3">
        <w:rPr>
          <w:rFonts w:cs="Simplified Arabic"/>
          <w:rtl/>
          <w:lang w:bidi="ar-EG"/>
        </w:rPr>
        <w:t xml:space="preserve"> </w:t>
      </w:r>
      <w:r w:rsidRPr="00420CDC">
        <w:rPr>
          <w:rFonts w:cs="Simplified Arabic"/>
          <w:rtl/>
          <w:lang w:bidi="ar-EG"/>
        </w:rPr>
        <w:t>بعد</w:t>
      </w:r>
      <w:r w:rsidR="00843FC3">
        <w:rPr>
          <w:rFonts w:cs="Simplified Arabic"/>
          <w:rtl/>
          <w:lang w:bidi="ar-EG"/>
        </w:rPr>
        <w:t xml:space="preserve"> </w:t>
      </w:r>
      <w:r w:rsidRPr="00420CDC">
        <w:rPr>
          <w:rFonts w:cs="Simplified Arabic"/>
          <w:rtl/>
          <w:lang w:bidi="ar-EG"/>
        </w:rPr>
        <w:t>عام</w:t>
      </w:r>
      <w:r w:rsidR="00843FC3">
        <w:rPr>
          <w:rFonts w:cs="Simplified Arabic"/>
          <w:rtl/>
          <w:lang w:bidi="ar-EG"/>
        </w:rPr>
        <w:t xml:space="preserve"> </w:t>
      </w:r>
      <w:r w:rsidRPr="00420CDC">
        <w:rPr>
          <w:rFonts w:cs="Simplified Arabic"/>
          <w:rtl/>
          <w:lang w:bidi="ar-EG"/>
        </w:rPr>
        <w:t>2020،</w:t>
      </w:r>
      <w:r w:rsidR="00843FC3">
        <w:rPr>
          <w:rFonts w:cs="Simplified Arabic"/>
          <w:rtl/>
          <w:lang w:bidi="ar-EG"/>
        </w:rPr>
        <w:t xml:space="preserve"> </w:t>
      </w:r>
      <w:r w:rsidRPr="00420CDC">
        <w:rPr>
          <w:rFonts w:cs="Simplified Arabic"/>
          <w:rtl/>
          <w:lang w:bidi="ar-EG"/>
        </w:rPr>
        <w:t>لينظر</w:t>
      </w:r>
      <w:r w:rsidR="00843FC3">
        <w:rPr>
          <w:rFonts w:cs="Simplified Arabic"/>
          <w:rtl/>
          <w:lang w:bidi="ar-EG"/>
        </w:rPr>
        <w:t xml:space="preserve"> </w:t>
      </w:r>
      <w:r w:rsidRPr="00420CDC">
        <w:rPr>
          <w:rFonts w:cs="Simplified Arabic"/>
          <w:rtl/>
          <w:lang w:bidi="ar-EG"/>
        </w:rPr>
        <w:t>فيه</w:t>
      </w:r>
      <w:r w:rsidR="00A60114">
        <w:rPr>
          <w:rFonts w:cs="Simplified Arabic" w:hint="cs"/>
          <w:rtl/>
          <w:lang w:bidi="ar-EG"/>
        </w:rPr>
        <w:t>ا</w:t>
      </w:r>
      <w:r w:rsidR="00843FC3">
        <w:rPr>
          <w:rFonts w:cs="Simplified Arabic"/>
          <w:rtl/>
          <w:lang w:bidi="ar-EG"/>
        </w:rPr>
        <w:t xml:space="preserve"> </w:t>
      </w:r>
      <w:r w:rsidRPr="00420CDC">
        <w:rPr>
          <w:rFonts w:cs="Simplified Arabic"/>
          <w:rtl/>
          <w:lang w:bidi="ar-EG"/>
        </w:rPr>
        <w:t>مؤتمر</w:t>
      </w:r>
      <w:r w:rsidR="00843FC3">
        <w:rPr>
          <w:rFonts w:cs="Simplified Arabic"/>
          <w:rtl/>
          <w:lang w:bidi="ar-EG"/>
        </w:rPr>
        <w:t xml:space="preserve"> </w:t>
      </w:r>
      <w:r w:rsidRPr="00420CDC">
        <w:rPr>
          <w:rFonts w:cs="Simplified Arabic"/>
          <w:rtl/>
          <w:lang w:bidi="ar-EG"/>
        </w:rPr>
        <w:t>الأطراف</w:t>
      </w:r>
      <w:r w:rsidR="00843FC3">
        <w:rPr>
          <w:rFonts w:cs="Simplified Arabic"/>
          <w:rtl/>
          <w:lang w:bidi="ar-EG"/>
        </w:rPr>
        <w:t xml:space="preserve"> </w:t>
      </w:r>
      <w:r w:rsidRPr="00420CDC">
        <w:rPr>
          <w:rFonts w:cs="Simplified Arabic"/>
          <w:rtl/>
          <w:lang w:bidi="ar-EG"/>
        </w:rPr>
        <w:t>في</w:t>
      </w:r>
      <w:r w:rsidR="00843FC3">
        <w:rPr>
          <w:rFonts w:cs="Simplified Arabic"/>
          <w:rtl/>
          <w:lang w:bidi="ar-EG"/>
        </w:rPr>
        <w:t xml:space="preserve"> </w:t>
      </w:r>
      <w:r w:rsidRPr="00420CDC">
        <w:rPr>
          <w:rFonts w:cs="Simplified Arabic"/>
          <w:rtl/>
          <w:lang w:bidi="ar-EG"/>
        </w:rPr>
        <w:t>اجتماعه</w:t>
      </w:r>
      <w:r w:rsidR="00843FC3">
        <w:rPr>
          <w:rFonts w:cs="Simplified Arabic"/>
          <w:rtl/>
          <w:lang w:bidi="ar-EG"/>
        </w:rPr>
        <w:t xml:space="preserve"> </w:t>
      </w:r>
      <w:r w:rsidRPr="00420CDC">
        <w:rPr>
          <w:rFonts w:cs="Simplified Arabic"/>
          <w:rtl/>
          <w:lang w:bidi="ar-EG"/>
        </w:rPr>
        <w:t>الخامس</w:t>
      </w:r>
      <w:r w:rsidR="00843FC3">
        <w:rPr>
          <w:rFonts w:cs="Simplified Arabic"/>
          <w:rtl/>
          <w:lang w:bidi="ar-EG"/>
        </w:rPr>
        <w:t xml:space="preserve"> </w:t>
      </w:r>
      <w:r w:rsidRPr="00420CDC">
        <w:rPr>
          <w:rFonts w:cs="Simplified Arabic"/>
          <w:rtl/>
          <w:lang w:bidi="ar-EG"/>
        </w:rPr>
        <w:t>عشر.</w:t>
      </w:r>
    </w:p>
    <w:p w14:paraId="332E6529" w14:textId="25531D85" w:rsidR="00F4416E" w:rsidRPr="00420CDC" w:rsidRDefault="00A13782" w:rsidP="00A13782">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hint="cs"/>
          <w:rtl/>
          <w:lang w:bidi="ar-EG"/>
        </w:rPr>
        <w:lastRenderedPageBreak/>
        <w:t>و</w:t>
      </w:r>
      <w:r w:rsidR="00F4416E" w:rsidRPr="00420CDC">
        <w:rPr>
          <w:rFonts w:cs="Simplified Arabic"/>
          <w:rtl/>
          <w:lang w:bidi="ar-EG"/>
        </w:rPr>
        <w:t>فيما</w:t>
      </w:r>
      <w:r w:rsidR="00843FC3">
        <w:rPr>
          <w:rFonts w:cs="Simplified Arabic"/>
          <w:rtl/>
          <w:lang w:bidi="ar-EG"/>
        </w:rPr>
        <w:t xml:space="preserve"> </w:t>
      </w:r>
      <w:r w:rsidR="00F4416E" w:rsidRPr="00420CDC">
        <w:rPr>
          <w:rFonts w:cs="Simplified Arabic"/>
          <w:rtl/>
          <w:lang w:bidi="ar-EG"/>
        </w:rPr>
        <w:t>يتعلق</w:t>
      </w:r>
      <w:r w:rsidR="00843FC3">
        <w:rPr>
          <w:rFonts w:cs="Simplified Arabic"/>
          <w:rtl/>
          <w:lang w:bidi="ar-EG"/>
        </w:rPr>
        <w:t xml:space="preserve"> </w:t>
      </w:r>
      <w:r w:rsidR="00F4416E" w:rsidRPr="00420CDC">
        <w:rPr>
          <w:rFonts w:cs="Simplified Arabic"/>
          <w:rtl/>
          <w:lang w:bidi="ar-EG"/>
        </w:rPr>
        <w:t>بتنفيذ</w:t>
      </w:r>
      <w:r w:rsidR="00843FC3">
        <w:rPr>
          <w:rFonts w:cs="Simplified Arabic"/>
          <w:rtl/>
          <w:lang w:bidi="ar-EG"/>
        </w:rPr>
        <w:t xml:space="preserve"> </w:t>
      </w:r>
      <w:r w:rsidR="00F4416E" w:rsidRPr="00420CDC">
        <w:rPr>
          <w:rFonts w:cs="Simplified Arabic"/>
          <w:rtl/>
          <w:lang w:bidi="ar-EG"/>
        </w:rPr>
        <w:t>المادة</w:t>
      </w:r>
      <w:r w:rsidR="00843FC3">
        <w:rPr>
          <w:rFonts w:cs="Simplified Arabic"/>
          <w:rtl/>
          <w:lang w:bidi="ar-EG"/>
        </w:rPr>
        <w:t xml:space="preserve"> </w:t>
      </w:r>
      <w:r w:rsidR="00F4416E" w:rsidRPr="00420CDC">
        <w:rPr>
          <w:rFonts w:cs="Simplified Arabic"/>
          <w:rtl/>
          <w:lang w:bidi="ar-EG"/>
        </w:rPr>
        <w:t>21</w:t>
      </w:r>
      <w:r w:rsidR="00843FC3">
        <w:rPr>
          <w:rFonts w:cs="Simplified Arabic"/>
          <w:rtl/>
          <w:lang w:bidi="ar-EG"/>
        </w:rPr>
        <w:t xml:space="preserve"> </w:t>
      </w:r>
      <w:r w:rsidR="004F0F0F">
        <w:rPr>
          <w:rFonts w:cs="Simplified Arabic" w:hint="cs"/>
          <w:rtl/>
          <w:lang w:bidi="ar-EG"/>
        </w:rPr>
        <w:t>في</w:t>
      </w:r>
      <w:r w:rsidR="00F4416E" w:rsidRPr="00420CDC">
        <w:rPr>
          <w:rFonts w:cs="Simplified Arabic"/>
          <w:rtl/>
          <w:lang w:bidi="ar-EG"/>
        </w:rPr>
        <w:t>ما</w:t>
      </w:r>
      <w:r w:rsidR="00843FC3">
        <w:rPr>
          <w:rFonts w:cs="Simplified Arabic"/>
          <w:rtl/>
          <w:lang w:bidi="ar-EG"/>
        </w:rPr>
        <w:t xml:space="preserve"> </w:t>
      </w:r>
      <w:r w:rsidR="00F4416E" w:rsidRPr="00420CDC">
        <w:rPr>
          <w:rFonts w:cs="Simplified Arabic"/>
          <w:rtl/>
          <w:lang w:bidi="ar-EG"/>
        </w:rPr>
        <w:t>بعد</w:t>
      </w:r>
      <w:r w:rsidR="00843FC3">
        <w:rPr>
          <w:rFonts w:cs="Simplified Arabic"/>
          <w:rtl/>
          <w:lang w:bidi="ar-EG"/>
        </w:rPr>
        <w:t xml:space="preserve"> </w:t>
      </w:r>
      <w:r w:rsidR="00F4416E" w:rsidRPr="00420CDC">
        <w:rPr>
          <w:rFonts w:cs="Simplified Arabic"/>
          <w:rtl/>
          <w:lang w:bidi="ar-EG"/>
        </w:rPr>
        <w:t>عام</w:t>
      </w:r>
      <w:r w:rsidR="00843FC3">
        <w:rPr>
          <w:rFonts w:cs="Simplified Arabic"/>
          <w:rtl/>
          <w:lang w:bidi="ar-EG"/>
        </w:rPr>
        <w:t xml:space="preserve"> </w:t>
      </w:r>
      <w:r w:rsidR="00F4416E" w:rsidRPr="00420CDC">
        <w:rPr>
          <w:rFonts w:cs="Simplified Arabic"/>
          <w:rtl/>
          <w:lang w:bidi="ar-EG"/>
        </w:rPr>
        <w:t>2020،</w:t>
      </w:r>
      <w:r w:rsidR="00843FC3">
        <w:rPr>
          <w:rFonts w:cs="Simplified Arabic"/>
          <w:rtl/>
          <w:lang w:bidi="ar-EG"/>
        </w:rPr>
        <w:t xml:space="preserve"> </w:t>
      </w:r>
      <w:r w:rsidR="00F4416E" w:rsidRPr="00420CDC">
        <w:rPr>
          <w:rFonts w:cs="Simplified Arabic"/>
          <w:rtl/>
          <w:lang w:bidi="ar-EG"/>
        </w:rPr>
        <w:t>أبرزت</w:t>
      </w:r>
      <w:r w:rsidR="00843FC3">
        <w:rPr>
          <w:rFonts w:cs="Simplified Arabic"/>
          <w:rtl/>
          <w:lang w:bidi="ar-EG"/>
        </w:rPr>
        <w:t xml:space="preserve"> </w:t>
      </w:r>
      <w:r w:rsidR="00F4416E" w:rsidRPr="00420CDC">
        <w:rPr>
          <w:rFonts w:cs="Simplified Arabic"/>
          <w:rtl/>
          <w:lang w:bidi="ar-EG"/>
        </w:rPr>
        <w:t>المذكرة</w:t>
      </w:r>
      <w:r w:rsidR="00843FC3">
        <w:rPr>
          <w:rFonts w:cs="Simplified Arabic"/>
          <w:rtl/>
          <w:lang w:bidi="ar-EG"/>
        </w:rPr>
        <w:t xml:space="preserve"> </w:t>
      </w:r>
      <w:r w:rsidR="00F4416E" w:rsidRPr="00420CDC">
        <w:rPr>
          <w:rFonts w:cs="Simplified Arabic"/>
          <w:rtl/>
          <w:lang w:bidi="ar-EG"/>
        </w:rPr>
        <w:t>المتعلقة</w:t>
      </w:r>
      <w:r w:rsidR="00843FC3">
        <w:rPr>
          <w:rFonts w:cs="Simplified Arabic"/>
          <w:rtl/>
          <w:lang w:bidi="ar-EG"/>
        </w:rPr>
        <w:t xml:space="preserve"> </w:t>
      </w:r>
      <w:r w:rsidR="00F4416E" w:rsidRPr="00420CDC">
        <w:rPr>
          <w:rFonts w:cs="Simplified Arabic"/>
          <w:rtl/>
          <w:lang w:bidi="ar-EG"/>
        </w:rPr>
        <w:t>بالآلية</w:t>
      </w:r>
      <w:r w:rsidR="00843FC3">
        <w:rPr>
          <w:rFonts w:cs="Simplified Arabic"/>
          <w:rtl/>
          <w:lang w:bidi="ar-EG"/>
        </w:rPr>
        <w:t xml:space="preserve"> </w:t>
      </w:r>
      <w:r w:rsidR="00F4416E" w:rsidRPr="00420CDC">
        <w:rPr>
          <w:rFonts w:cs="Simplified Arabic"/>
          <w:rtl/>
          <w:lang w:bidi="ar-EG"/>
        </w:rPr>
        <w:t>المالية</w:t>
      </w:r>
      <w:r w:rsidR="00843FC3">
        <w:rPr>
          <w:rFonts w:cs="Simplified Arabic"/>
          <w:rtl/>
          <w:lang w:bidi="ar-EG"/>
        </w:rPr>
        <w:t xml:space="preserve"> </w:t>
      </w:r>
      <w:r w:rsidR="00F4416E" w:rsidRPr="00420CDC">
        <w:rPr>
          <w:rFonts w:cs="Simplified Arabic"/>
          <w:rtl/>
          <w:lang w:bidi="ar-EG"/>
        </w:rPr>
        <w:t>الصادرة</w:t>
      </w:r>
      <w:r w:rsidR="00843FC3">
        <w:rPr>
          <w:rFonts w:cs="Simplified Arabic"/>
          <w:rtl/>
          <w:lang w:bidi="ar-EG"/>
        </w:rPr>
        <w:t xml:space="preserve"> </w:t>
      </w:r>
      <w:r w:rsidR="00F4416E" w:rsidRPr="00420CDC">
        <w:rPr>
          <w:rFonts w:cs="Simplified Arabic"/>
          <w:rtl/>
          <w:lang w:bidi="ar-EG"/>
        </w:rPr>
        <w:t>للاجتماع</w:t>
      </w:r>
      <w:r w:rsidR="00843FC3">
        <w:rPr>
          <w:rFonts w:cs="Simplified Arabic"/>
          <w:rtl/>
          <w:lang w:bidi="ar-EG"/>
        </w:rPr>
        <w:t xml:space="preserve"> </w:t>
      </w:r>
      <w:r w:rsidR="00F4416E" w:rsidRPr="00420CDC">
        <w:rPr>
          <w:rFonts w:cs="Simplified Arabic"/>
          <w:rtl/>
          <w:lang w:bidi="ar-EG"/>
        </w:rPr>
        <w:t>الثاني</w:t>
      </w:r>
      <w:r w:rsidR="00843FC3">
        <w:rPr>
          <w:rFonts w:cs="Simplified Arabic"/>
          <w:rtl/>
          <w:lang w:bidi="ar-EG"/>
        </w:rPr>
        <w:t xml:space="preserve"> </w:t>
      </w:r>
      <w:r w:rsidR="00F4416E" w:rsidRPr="00420CDC">
        <w:rPr>
          <w:rFonts w:cs="Simplified Arabic"/>
          <w:rtl/>
          <w:lang w:bidi="ar-EG"/>
        </w:rPr>
        <w:t>للهيئة</w:t>
      </w:r>
      <w:r w:rsidR="00843FC3">
        <w:rPr>
          <w:rFonts w:cs="Simplified Arabic"/>
          <w:rtl/>
          <w:lang w:bidi="ar-EG"/>
        </w:rPr>
        <w:t xml:space="preserve"> </w:t>
      </w:r>
      <w:r w:rsidR="00F4416E" w:rsidRPr="00420CDC">
        <w:rPr>
          <w:rFonts w:cs="Simplified Arabic"/>
          <w:rtl/>
          <w:lang w:bidi="ar-EG"/>
        </w:rPr>
        <w:t>الفرعية</w:t>
      </w:r>
      <w:r w:rsidR="00843FC3">
        <w:rPr>
          <w:rFonts w:cs="Simplified Arabic"/>
          <w:rtl/>
          <w:lang w:bidi="ar-EG"/>
        </w:rPr>
        <w:t xml:space="preserve"> </w:t>
      </w:r>
      <w:r w:rsidR="00F4416E" w:rsidRPr="00420CDC">
        <w:rPr>
          <w:rFonts w:cs="Simplified Arabic"/>
          <w:rtl/>
          <w:lang w:bidi="ar-EG"/>
        </w:rPr>
        <w:t>للتنفيذ</w:t>
      </w:r>
      <w:r w:rsidR="00843FC3">
        <w:rPr>
          <w:rFonts w:cs="Simplified Arabic"/>
          <w:rtl/>
          <w:lang w:bidi="ar-EG"/>
        </w:rPr>
        <w:t xml:space="preserve"> </w:t>
      </w:r>
      <w:r w:rsidR="00F4416E" w:rsidRPr="00420CDC">
        <w:rPr>
          <w:rFonts w:cs="Simplified Arabic"/>
          <w:rtl/>
          <w:lang w:bidi="ar-EG"/>
        </w:rPr>
        <w:t>(</w:t>
      </w:r>
      <w:r w:rsidR="00F4416E" w:rsidRPr="00420CDC">
        <w:rPr>
          <w:rFonts w:cs="Simplified Arabic"/>
          <w:lang w:bidi="ar-EG"/>
        </w:rPr>
        <w:t>CBD/SBI/2/8</w:t>
      </w:r>
      <w:r w:rsidR="00F4416E" w:rsidRPr="00420CDC">
        <w:rPr>
          <w:rFonts w:cs="Simplified Arabic"/>
          <w:rtl/>
          <w:lang w:bidi="ar-EG"/>
        </w:rPr>
        <w:t>)</w:t>
      </w:r>
      <w:r w:rsidR="00843FC3">
        <w:rPr>
          <w:rFonts w:cs="Simplified Arabic"/>
          <w:rtl/>
          <w:lang w:bidi="ar-EG"/>
        </w:rPr>
        <w:t xml:space="preserve"> </w:t>
      </w:r>
      <w:r w:rsidR="00F4416E" w:rsidRPr="00420CDC">
        <w:rPr>
          <w:rFonts w:cs="Simplified Arabic"/>
          <w:rtl/>
          <w:lang w:bidi="ar-EG"/>
        </w:rPr>
        <w:t>مصادر</w:t>
      </w:r>
      <w:r w:rsidR="00843FC3">
        <w:rPr>
          <w:rFonts w:cs="Simplified Arabic"/>
          <w:rtl/>
          <w:lang w:bidi="ar-EG"/>
        </w:rPr>
        <w:t xml:space="preserve"> </w:t>
      </w:r>
      <w:r w:rsidR="00F4416E" w:rsidRPr="00420CDC">
        <w:rPr>
          <w:rFonts w:cs="Simplified Arabic"/>
          <w:rtl/>
          <w:lang w:bidi="ar-EG"/>
        </w:rPr>
        <w:t>المعلومات</w:t>
      </w:r>
      <w:r w:rsidR="00843FC3">
        <w:rPr>
          <w:rFonts w:cs="Simplified Arabic"/>
          <w:rtl/>
          <w:lang w:bidi="ar-EG"/>
        </w:rPr>
        <w:t xml:space="preserve"> </w:t>
      </w:r>
      <w:r w:rsidR="00F4416E" w:rsidRPr="00420CDC">
        <w:rPr>
          <w:rFonts w:cs="Simplified Arabic"/>
          <w:rtl/>
          <w:lang w:bidi="ar-EG"/>
        </w:rPr>
        <w:t>المتنوعة</w:t>
      </w:r>
      <w:r w:rsidR="00843FC3">
        <w:rPr>
          <w:rFonts w:cs="Simplified Arabic"/>
          <w:rtl/>
          <w:lang w:bidi="ar-EG"/>
        </w:rPr>
        <w:t xml:space="preserve"> </w:t>
      </w:r>
      <w:r w:rsidR="00F4416E" w:rsidRPr="00420CDC">
        <w:rPr>
          <w:rFonts w:cs="Simplified Arabic"/>
          <w:rtl/>
          <w:lang w:bidi="ar-EG"/>
        </w:rPr>
        <w:t>للتمويل</w:t>
      </w:r>
      <w:r w:rsidR="00843FC3">
        <w:rPr>
          <w:rFonts w:cs="Simplified Arabic"/>
          <w:rtl/>
          <w:lang w:bidi="ar-EG"/>
        </w:rPr>
        <w:t xml:space="preserve"> </w:t>
      </w:r>
      <w:r w:rsidR="00F4416E" w:rsidRPr="00420CDC">
        <w:rPr>
          <w:rFonts w:cs="Simplified Arabic"/>
          <w:rtl/>
          <w:lang w:bidi="ar-EG"/>
        </w:rPr>
        <w:t>التي</w:t>
      </w:r>
      <w:r w:rsidR="00843FC3">
        <w:rPr>
          <w:rFonts w:cs="Simplified Arabic"/>
          <w:rtl/>
          <w:lang w:bidi="ar-EG"/>
        </w:rPr>
        <w:t xml:space="preserve"> </w:t>
      </w:r>
      <w:r w:rsidR="00F4416E" w:rsidRPr="00420CDC">
        <w:rPr>
          <w:rFonts w:cs="Simplified Arabic"/>
          <w:rtl/>
          <w:lang w:bidi="ar-EG"/>
        </w:rPr>
        <w:t>تتراوح</w:t>
      </w:r>
      <w:r w:rsidR="00843FC3">
        <w:rPr>
          <w:rFonts w:cs="Simplified Arabic"/>
          <w:rtl/>
          <w:lang w:bidi="ar-EG"/>
        </w:rPr>
        <w:t xml:space="preserve"> </w:t>
      </w:r>
      <w:r w:rsidR="00F4416E" w:rsidRPr="00420CDC">
        <w:rPr>
          <w:rFonts w:cs="Simplified Arabic"/>
          <w:rtl/>
          <w:lang w:bidi="ar-EG"/>
        </w:rPr>
        <w:t>بين</w:t>
      </w:r>
      <w:r w:rsidR="00843FC3">
        <w:rPr>
          <w:rFonts w:cs="Simplified Arabic"/>
          <w:rtl/>
          <w:lang w:bidi="ar-EG"/>
        </w:rPr>
        <w:t xml:space="preserve"> </w:t>
      </w:r>
      <w:r w:rsidR="00F4416E" w:rsidRPr="00420CDC">
        <w:rPr>
          <w:rFonts w:cs="Simplified Arabic"/>
          <w:rtl/>
          <w:lang w:bidi="ar-EG"/>
        </w:rPr>
        <w:t>التمويل</w:t>
      </w:r>
      <w:r w:rsidR="00843FC3">
        <w:rPr>
          <w:rFonts w:cs="Simplified Arabic"/>
          <w:rtl/>
          <w:lang w:bidi="ar-EG"/>
        </w:rPr>
        <w:t xml:space="preserve"> </w:t>
      </w:r>
      <w:r w:rsidR="00F4416E" w:rsidRPr="00420CDC">
        <w:rPr>
          <w:rFonts w:cs="Simplified Arabic"/>
          <w:rtl/>
          <w:lang w:bidi="ar-EG"/>
        </w:rPr>
        <w:t>المختلط</w:t>
      </w:r>
      <w:r w:rsidR="00843FC3">
        <w:rPr>
          <w:rFonts w:cs="Simplified Arabic"/>
          <w:rtl/>
          <w:lang w:bidi="ar-EG"/>
        </w:rPr>
        <w:t xml:space="preserve"> </w:t>
      </w:r>
      <w:r w:rsidR="00F4416E" w:rsidRPr="00420CDC">
        <w:rPr>
          <w:rFonts w:cs="Simplified Arabic"/>
          <w:rtl/>
          <w:lang w:bidi="ar-EG"/>
        </w:rPr>
        <w:t>والسندات</w:t>
      </w:r>
      <w:r w:rsidR="00843FC3">
        <w:rPr>
          <w:rFonts w:cs="Simplified Arabic"/>
          <w:rtl/>
          <w:lang w:bidi="ar-EG"/>
        </w:rPr>
        <w:t xml:space="preserve"> </w:t>
      </w:r>
      <w:r w:rsidR="00F4416E" w:rsidRPr="00420CDC">
        <w:rPr>
          <w:rFonts w:cs="Simplified Arabic"/>
          <w:rtl/>
          <w:lang w:bidi="ar-EG"/>
        </w:rPr>
        <w:t>الخضراء</w:t>
      </w:r>
      <w:r w:rsidR="00843FC3">
        <w:rPr>
          <w:rFonts w:cs="Simplified Arabic"/>
          <w:rtl/>
          <w:lang w:bidi="ar-EG"/>
        </w:rPr>
        <w:t xml:space="preserve"> </w:t>
      </w:r>
      <w:r w:rsidR="00F4416E" w:rsidRPr="00420CDC">
        <w:rPr>
          <w:rFonts w:cs="Simplified Arabic"/>
          <w:rtl/>
          <w:lang w:bidi="ar-EG"/>
        </w:rPr>
        <w:t>والصناديق</w:t>
      </w:r>
      <w:r w:rsidR="00843FC3">
        <w:rPr>
          <w:rFonts w:cs="Simplified Arabic"/>
          <w:rtl/>
          <w:lang w:bidi="ar-EG"/>
        </w:rPr>
        <w:t xml:space="preserve"> </w:t>
      </w:r>
      <w:r w:rsidR="00F4416E" w:rsidRPr="00420CDC">
        <w:rPr>
          <w:rFonts w:cs="Simplified Arabic"/>
          <w:rtl/>
          <w:lang w:bidi="ar-EG"/>
        </w:rPr>
        <w:t>الجديدة</w:t>
      </w:r>
      <w:r w:rsidR="00843FC3">
        <w:rPr>
          <w:rFonts w:cs="Simplified Arabic"/>
          <w:rtl/>
          <w:lang w:bidi="ar-EG"/>
        </w:rPr>
        <w:t xml:space="preserve"> </w:t>
      </w:r>
      <w:r w:rsidR="00F4416E" w:rsidRPr="00420CDC">
        <w:rPr>
          <w:rFonts w:cs="Simplified Arabic"/>
          <w:rtl/>
          <w:lang w:bidi="ar-EG"/>
        </w:rPr>
        <w:t>والتمويل</w:t>
      </w:r>
      <w:r w:rsidR="00843FC3">
        <w:rPr>
          <w:rFonts w:cs="Simplified Arabic"/>
          <w:rtl/>
          <w:lang w:bidi="ar-EG"/>
        </w:rPr>
        <w:t xml:space="preserve"> </w:t>
      </w:r>
      <w:r w:rsidR="00F4416E" w:rsidRPr="00420CDC">
        <w:rPr>
          <w:rFonts w:cs="Simplified Arabic"/>
          <w:rtl/>
          <w:lang w:bidi="ar-EG"/>
        </w:rPr>
        <w:t>الثنائي</w:t>
      </w:r>
      <w:r w:rsidR="00843FC3">
        <w:rPr>
          <w:rFonts w:cs="Simplified Arabic"/>
          <w:rtl/>
          <w:lang w:bidi="ar-EG"/>
        </w:rPr>
        <w:t xml:space="preserve"> </w:t>
      </w:r>
      <w:r w:rsidR="00F4416E" w:rsidRPr="00420CDC">
        <w:rPr>
          <w:rFonts w:cs="Simplified Arabic"/>
          <w:rtl/>
          <w:lang w:bidi="ar-EG"/>
        </w:rPr>
        <w:t>والمتعدد</w:t>
      </w:r>
      <w:r w:rsidR="00843FC3">
        <w:rPr>
          <w:rFonts w:cs="Simplified Arabic"/>
          <w:rtl/>
          <w:lang w:bidi="ar-EG"/>
        </w:rPr>
        <w:t xml:space="preserve"> </w:t>
      </w:r>
      <w:r w:rsidR="00F4416E" w:rsidRPr="00420CDC">
        <w:rPr>
          <w:rFonts w:cs="Simplified Arabic"/>
          <w:rtl/>
          <w:lang w:bidi="ar-EG"/>
        </w:rPr>
        <w:t>الأطراف</w:t>
      </w:r>
      <w:r w:rsidR="00843FC3">
        <w:rPr>
          <w:rFonts w:cs="Simplified Arabic"/>
          <w:rtl/>
          <w:lang w:bidi="ar-EG"/>
        </w:rPr>
        <w:t xml:space="preserve"> </w:t>
      </w:r>
      <w:r w:rsidR="00F4416E" w:rsidRPr="00420CDC">
        <w:rPr>
          <w:rFonts w:cs="Simplified Arabic"/>
          <w:rtl/>
          <w:lang w:bidi="ar-EG"/>
        </w:rPr>
        <w:t>وشركاء</w:t>
      </w:r>
      <w:r w:rsidR="00843FC3">
        <w:rPr>
          <w:rFonts w:cs="Simplified Arabic"/>
          <w:rtl/>
          <w:lang w:bidi="ar-EG"/>
        </w:rPr>
        <w:t xml:space="preserve"> </w:t>
      </w:r>
      <w:r w:rsidR="00F4416E" w:rsidRPr="00420CDC">
        <w:rPr>
          <w:rFonts w:cs="Simplified Arabic"/>
          <w:rtl/>
          <w:lang w:bidi="ar-EG"/>
        </w:rPr>
        <w:t>التنمية</w:t>
      </w:r>
      <w:r w:rsidR="00843FC3">
        <w:rPr>
          <w:rFonts w:cs="Simplified Arabic"/>
          <w:rtl/>
          <w:lang w:bidi="ar-EG"/>
        </w:rPr>
        <w:t xml:space="preserve"> </w:t>
      </w:r>
      <w:r w:rsidR="00F4416E" w:rsidRPr="00420CDC">
        <w:rPr>
          <w:rFonts w:cs="Simplified Arabic"/>
          <w:rtl/>
          <w:lang w:bidi="ar-EG"/>
        </w:rPr>
        <w:t>الجدد</w:t>
      </w:r>
      <w:r w:rsidR="00843FC3">
        <w:rPr>
          <w:rFonts w:cs="Simplified Arabic"/>
          <w:rtl/>
          <w:lang w:bidi="ar-EG"/>
        </w:rPr>
        <w:t xml:space="preserve"> </w:t>
      </w:r>
      <w:r w:rsidR="00F4416E" w:rsidRPr="00420CDC">
        <w:rPr>
          <w:rFonts w:cs="Simplified Arabic"/>
          <w:rtl/>
          <w:lang w:bidi="ar-EG"/>
        </w:rPr>
        <w:t>و</w:t>
      </w:r>
      <w:r w:rsidR="004F0F0F">
        <w:rPr>
          <w:rFonts w:cs="Simplified Arabic" w:hint="cs"/>
          <w:rtl/>
          <w:lang w:bidi="ar-EG"/>
        </w:rPr>
        <w:t>المؤسسات</w:t>
      </w:r>
      <w:r w:rsidR="00843FC3">
        <w:rPr>
          <w:rFonts w:cs="Simplified Arabic"/>
          <w:rtl/>
          <w:lang w:bidi="ar-EG"/>
        </w:rPr>
        <w:t xml:space="preserve"> </w:t>
      </w:r>
      <w:r w:rsidR="00F4416E" w:rsidRPr="00420CDC">
        <w:rPr>
          <w:rFonts w:cs="Simplified Arabic"/>
          <w:rtl/>
          <w:lang w:bidi="ar-EG"/>
        </w:rPr>
        <w:t>الخيري</w:t>
      </w:r>
      <w:r w:rsidR="004F0F0F">
        <w:rPr>
          <w:rFonts w:cs="Simplified Arabic" w:hint="cs"/>
          <w:rtl/>
          <w:lang w:bidi="ar-EG"/>
        </w:rPr>
        <w:t>ة</w:t>
      </w:r>
      <w:r w:rsidR="00F4416E" w:rsidRPr="00420CDC">
        <w:rPr>
          <w:rFonts w:cs="Simplified Arabic"/>
          <w:rtl/>
          <w:lang w:bidi="ar-EG"/>
        </w:rPr>
        <w:t>.</w:t>
      </w:r>
    </w:p>
    <w:p w14:paraId="0E120D5A" w14:textId="3F955FD7" w:rsidR="00F4416E" w:rsidRPr="00420CDC" w:rsidRDefault="00A13782" w:rsidP="00A13782">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hint="cs"/>
          <w:rtl/>
          <w:lang w:bidi="ar-EG"/>
        </w:rPr>
        <w:t>و</w:t>
      </w:r>
      <w:r w:rsidR="00F4416E" w:rsidRPr="00420CDC">
        <w:rPr>
          <w:rFonts w:cs="Simplified Arabic"/>
          <w:rtl/>
          <w:lang w:bidi="ar-EG"/>
        </w:rPr>
        <w:t>وفقا</w:t>
      </w:r>
      <w:r w:rsidR="00843FC3">
        <w:rPr>
          <w:rFonts w:cs="Simplified Arabic"/>
          <w:rtl/>
          <w:lang w:bidi="ar-EG"/>
        </w:rPr>
        <w:t xml:space="preserve"> </w:t>
      </w:r>
      <w:r w:rsidR="00F4416E" w:rsidRPr="00420CDC">
        <w:rPr>
          <w:rFonts w:cs="Simplified Arabic"/>
          <w:rtl/>
          <w:lang w:bidi="ar-EG"/>
        </w:rPr>
        <w:t>لنطاق</w:t>
      </w:r>
      <w:r w:rsidR="00843FC3">
        <w:rPr>
          <w:rFonts w:cs="Simplified Arabic"/>
          <w:rtl/>
          <w:lang w:bidi="ar-EG"/>
        </w:rPr>
        <w:t xml:space="preserve"> </w:t>
      </w:r>
      <w:r w:rsidR="00F4416E" w:rsidRPr="00420CDC">
        <w:rPr>
          <w:rFonts w:cs="Simplified Arabic"/>
          <w:rtl/>
          <w:lang w:bidi="ar-EG"/>
        </w:rPr>
        <w:t>التقييم،</w:t>
      </w:r>
      <w:r w:rsidR="00843FC3">
        <w:rPr>
          <w:rFonts w:cs="Simplified Arabic"/>
          <w:rtl/>
          <w:lang w:bidi="ar-EG"/>
        </w:rPr>
        <w:t xml:space="preserve"> </w:t>
      </w:r>
      <w:r w:rsidR="00F4416E" w:rsidRPr="00420CDC">
        <w:rPr>
          <w:rFonts w:cs="Simplified Arabic"/>
          <w:rtl/>
          <w:lang w:bidi="ar-EG"/>
        </w:rPr>
        <w:t>تتطلب</w:t>
      </w:r>
      <w:r w:rsidR="00843FC3">
        <w:rPr>
          <w:rFonts w:cs="Simplified Arabic"/>
          <w:rtl/>
          <w:lang w:bidi="ar-EG"/>
        </w:rPr>
        <w:t xml:space="preserve"> </w:t>
      </w:r>
      <w:r w:rsidR="00DC72E1">
        <w:rPr>
          <w:rFonts w:cs="Simplified Arabic"/>
          <w:rtl/>
          <w:lang w:bidi="ar-EG"/>
        </w:rPr>
        <w:t>الاحتياجات</w:t>
      </w:r>
      <w:r w:rsidR="00843FC3">
        <w:rPr>
          <w:rFonts w:cs="Simplified Arabic"/>
          <w:rtl/>
          <w:lang w:bidi="ar-EG"/>
        </w:rPr>
        <w:t xml:space="preserve"> </w:t>
      </w:r>
      <w:r w:rsidR="00DC72E1">
        <w:rPr>
          <w:rFonts w:cs="Simplified Arabic"/>
          <w:rtl/>
          <w:lang w:bidi="ar-EG"/>
        </w:rPr>
        <w:t>من</w:t>
      </w:r>
      <w:r w:rsidR="00843FC3">
        <w:rPr>
          <w:rFonts w:cs="Simplified Arabic"/>
          <w:rtl/>
          <w:lang w:bidi="ar-EG"/>
        </w:rPr>
        <w:t xml:space="preserve"> </w:t>
      </w:r>
      <w:r w:rsidR="00DC72E1">
        <w:rPr>
          <w:rFonts w:cs="Simplified Arabic"/>
          <w:rtl/>
          <w:lang w:bidi="ar-EG"/>
        </w:rPr>
        <w:t>التمويل</w:t>
      </w:r>
      <w:r w:rsidR="00843FC3">
        <w:rPr>
          <w:rFonts w:cs="Simplified Arabic"/>
          <w:rtl/>
          <w:lang w:bidi="ar-EG"/>
        </w:rPr>
        <w:t xml:space="preserve"> </w:t>
      </w:r>
      <w:r w:rsidR="00F4416E" w:rsidRPr="00420CDC">
        <w:rPr>
          <w:rFonts w:cs="Simplified Arabic"/>
          <w:rtl/>
          <w:lang w:bidi="ar-EG"/>
        </w:rPr>
        <w:t>لتنفيذ</w:t>
      </w:r>
      <w:r w:rsidR="00843FC3">
        <w:rPr>
          <w:rFonts w:cs="Simplified Arabic"/>
          <w:rtl/>
          <w:lang w:bidi="ar-EG"/>
        </w:rPr>
        <w:t xml:space="preserve"> </w:t>
      </w:r>
      <w:r w:rsidR="00F4416E" w:rsidRPr="00420CDC">
        <w:rPr>
          <w:rFonts w:cs="Simplified Arabic"/>
          <w:rtl/>
          <w:lang w:bidi="ar-EG"/>
        </w:rPr>
        <w:t>الاتفاقية</w:t>
      </w:r>
      <w:r w:rsidR="00843FC3">
        <w:rPr>
          <w:rFonts w:cs="Simplified Arabic"/>
          <w:rtl/>
          <w:lang w:bidi="ar-EG"/>
        </w:rPr>
        <w:t xml:space="preserve"> </w:t>
      </w:r>
      <w:r w:rsidR="00F4416E" w:rsidRPr="00420CDC">
        <w:rPr>
          <w:rFonts w:cs="Simplified Arabic"/>
          <w:rtl/>
          <w:lang w:bidi="ar-EG"/>
        </w:rPr>
        <w:t>و</w:t>
      </w:r>
      <w:r w:rsidRPr="00420CDC">
        <w:rPr>
          <w:rFonts w:cs="Simplified Arabic"/>
          <w:rtl/>
          <w:lang w:bidi="ar-EG"/>
        </w:rPr>
        <w:t>بروتوكوليها</w:t>
      </w:r>
      <w:r w:rsidR="00843FC3">
        <w:rPr>
          <w:rFonts w:cs="Simplified Arabic"/>
          <w:rtl/>
          <w:lang w:bidi="ar-EG"/>
        </w:rPr>
        <w:t xml:space="preserve"> </w:t>
      </w:r>
      <w:r w:rsidR="00F4416E" w:rsidRPr="00420CDC">
        <w:rPr>
          <w:rFonts w:cs="Simplified Arabic"/>
          <w:rtl/>
          <w:lang w:bidi="ar-EG"/>
        </w:rPr>
        <w:t>من</w:t>
      </w:r>
      <w:r w:rsidR="00843FC3">
        <w:rPr>
          <w:rFonts w:cs="Simplified Arabic" w:hint="cs"/>
          <w:rtl/>
          <w:lang w:bidi="ar-EG"/>
        </w:rPr>
        <w:t xml:space="preserve"> </w:t>
      </w:r>
      <w:r w:rsidR="004F0F0F">
        <w:rPr>
          <w:rFonts w:cs="Simplified Arabic" w:hint="cs"/>
          <w:rtl/>
          <w:lang w:bidi="ar-EG"/>
        </w:rPr>
        <w:t>عام</w:t>
      </w:r>
      <w:r w:rsidR="00843FC3">
        <w:rPr>
          <w:rFonts w:cs="Simplified Arabic"/>
          <w:rtl/>
          <w:lang w:bidi="ar-EG"/>
        </w:rPr>
        <w:t xml:space="preserve"> </w:t>
      </w:r>
      <w:r w:rsidR="00F4416E" w:rsidRPr="00420CDC">
        <w:rPr>
          <w:rFonts w:cs="Simplified Arabic"/>
          <w:rtl/>
          <w:lang w:bidi="ar-EG"/>
        </w:rPr>
        <w:t>2022</w:t>
      </w:r>
      <w:r w:rsidR="00843FC3">
        <w:rPr>
          <w:rFonts w:cs="Simplified Arabic"/>
          <w:rtl/>
          <w:lang w:bidi="ar-EG"/>
        </w:rPr>
        <w:t xml:space="preserve"> </w:t>
      </w:r>
      <w:r w:rsidR="00F4416E" w:rsidRPr="00420CDC">
        <w:rPr>
          <w:rFonts w:cs="Simplified Arabic"/>
          <w:rtl/>
          <w:lang w:bidi="ar-EG"/>
        </w:rPr>
        <w:t>إلى</w:t>
      </w:r>
      <w:r w:rsidR="00843FC3">
        <w:rPr>
          <w:rFonts w:cs="Simplified Arabic" w:hint="cs"/>
          <w:rtl/>
          <w:lang w:bidi="ar-EG"/>
        </w:rPr>
        <w:t xml:space="preserve"> </w:t>
      </w:r>
      <w:r w:rsidR="004F0F0F">
        <w:rPr>
          <w:rFonts w:cs="Simplified Arabic" w:hint="cs"/>
          <w:rtl/>
          <w:lang w:bidi="ar-EG"/>
        </w:rPr>
        <w:t>عام</w:t>
      </w:r>
      <w:r w:rsidR="00843FC3">
        <w:rPr>
          <w:rFonts w:cs="Simplified Arabic"/>
          <w:rtl/>
          <w:lang w:bidi="ar-EG"/>
        </w:rPr>
        <w:t xml:space="preserve"> </w:t>
      </w:r>
      <w:r w:rsidR="00F4416E" w:rsidRPr="00420CDC">
        <w:rPr>
          <w:rFonts w:cs="Simplified Arabic"/>
          <w:rtl/>
          <w:lang w:bidi="ar-EG"/>
        </w:rPr>
        <w:t>2026</w:t>
      </w:r>
      <w:r w:rsidR="00843FC3">
        <w:rPr>
          <w:rFonts w:cs="Simplified Arabic"/>
          <w:rtl/>
          <w:lang w:bidi="ar-EG"/>
        </w:rPr>
        <w:t xml:space="preserve"> </w:t>
      </w:r>
      <w:r w:rsidR="00F4416E" w:rsidRPr="00420CDC">
        <w:rPr>
          <w:rFonts w:cs="Simplified Arabic"/>
          <w:rtl/>
          <w:lang w:bidi="ar-EG"/>
        </w:rPr>
        <w:t>حساب</w:t>
      </w:r>
      <w:r w:rsidR="00843FC3">
        <w:rPr>
          <w:rFonts w:cs="Simplified Arabic"/>
          <w:rtl/>
          <w:lang w:bidi="ar-EG"/>
        </w:rPr>
        <w:t xml:space="preserve"> </w:t>
      </w:r>
      <w:r w:rsidR="00F4416E" w:rsidRPr="00420CDC">
        <w:rPr>
          <w:rFonts w:cs="Simplified Arabic"/>
          <w:rtl/>
          <w:lang w:bidi="ar-EG"/>
        </w:rPr>
        <w:t>إجمالي</w:t>
      </w:r>
      <w:r w:rsidR="00843FC3">
        <w:rPr>
          <w:rFonts w:cs="Simplified Arabic"/>
          <w:rtl/>
          <w:lang w:bidi="ar-EG"/>
        </w:rPr>
        <w:t xml:space="preserve"> </w:t>
      </w:r>
      <w:r w:rsidR="00F4416E" w:rsidRPr="00420CDC">
        <w:rPr>
          <w:rFonts w:cs="Simplified Arabic"/>
          <w:rtl/>
          <w:lang w:bidi="ar-EG"/>
        </w:rPr>
        <w:t>الاحتياجات</w:t>
      </w:r>
      <w:r w:rsidR="00843FC3">
        <w:rPr>
          <w:rFonts w:cs="Simplified Arabic"/>
          <w:rtl/>
          <w:lang w:bidi="ar-EG"/>
        </w:rPr>
        <w:t xml:space="preserve"> </w:t>
      </w:r>
      <w:r w:rsidR="00F4416E" w:rsidRPr="00420CDC">
        <w:rPr>
          <w:rFonts w:cs="Simplified Arabic"/>
          <w:rtl/>
          <w:lang w:bidi="ar-EG"/>
        </w:rPr>
        <w:t>لتنفيذ</w:t>
      </w:r>
      <w:r w:rsidR="00843FC3">
        <w:rPr>
          <w:rFonts w:cs="Simplified Arabic"/>
          <w:rtl/>
          <w:lang w:bidi="ar-EG"/>
        </w:rPr>
        <w:t xml:space="preserve"> </w:t>
      </w:r>
      <w:r w:rsidR="00F4416E" w:rsidRPr="00420CDC">
        <w:rPr>
          <w:rFonts w:cs="Simplified Arabic"/>
          <w:rtl/>
          <w:lang w:bidi="ar-EG"/>
        </w:rPr>
        <w:t>الأنشطة</w:t>
      </w:r>
      <w:r w:rsidR="00843FC3">
        <w:rPr>
          <w:rFonts w:cs="Simplified Arabic"/>
          <w:rtl/>
          <w:lang w:bidi="ar-EG"/>
        </w:rPr>
        <w:t xml:space="preserve"> </w:t>
      </w:r>
      <w:r w:rsidR="004F0F0F">
        <w:rPr>
          <w:rFonts w:cs="Simplified Arabic" w:hint="cs"/>
          <w:rtl/>
          <w:lang w:bidi="ar-EG"/>
        </w:rPr>
        <w:t>اللازمة</w:t>
      </w:r>
      <w:r w:rsidR="00843FC3">
        <w:rPr>
          <w:rFonts w:cs="Simplified Arabic" w:hint="cs"/>
          <w:rtl/>
          <w:lang w:bidi="ar-EG"/>
        </w:rPr>
        <w:t xml:space="preserve"> </w:t>
      </w:r>
      <w:r w:rsidR="00F4416E" w:rsidRPr="00420CDC">
        <w:rPr>
          <w:rFonts w:cs="Simplified Arabic"/>
          <w:rtl/>
          <w:lang w:bidi="ar-EG"/>
        </w:rPr>
        <w:t>لتحقيق</w:t>
      </w:r>
      <w:r w:rsidR="00843FC3">
        <w:rPr>
          <w:rFonts w:cs="Simplified Arabic"/>
          <w:rtl/>
          <w:lang w:bidi="ar-EG"/>
        </w:rPr>
        <w:t xml:space="preserve"> </w:t>
      </w:r>
      <w:r w:rsidR="00EC44C2">
        <w:rPr>
          <w:rFonts w:cs="Simplified Arabic"/>
          <w:rtl/>
          <w:lang w:bidi="ar-EG"/>
        </w:rPr>
        <w:t>الإطار</w:t>
      </w:r>
      <w:r w:rsidR="00843FC3">
        <w:rPr>
          <w:rFonts w:cs="Simplified Arabic"/>
          <w:rtl/>
          <w:lang w:bidi="ar-EG"/>
        </w:rPr>
        <w:t xml:space="preserve"> </w:t>
      </w:r>
      <w:r w:rsidR="00EC44C2">
        <w:rPr>
          <w:rFonts w:cs="Simplified Arabic"/>
          <w:rtl/>
          <w:lang w:bidi="ar-EG"/>
        </w:rPr>
        <w:t>العالمي</w:t>
      </w:r>
      <w:r w:rsidR="00843FC3">
        <w:rPr>
          <w:rFonts w:cs="Simplified Arabic"/>
          <w:rtl/>
          <w:lang w:bidi="ar-EG"/>
        </w:rPr>
        <w:t xml:space="preserve"> </w:t>
      </w:r>
      <w:r w:rsidR="00EC44C2">
        <w:rPr>
          <w:rFonts w:cs="Simplified Arabic"/>
          <w:rtl/>
          <w:lang w:bidi="ar-EG"/>
        </w:rPr>
        <w:t>للتنوع</w:t>
      </w:r>
      <w:r w:rsidR="00843FC3">
        <w:rPr>
          <w:rFonts w:cs="Simplified Arabic"/>
          <w:rtl/>
          <w:lang w:bidi="ar-EG"/>
        </w:rPr>
        <w:t xml:space="preserve"> </w:t>
      </w:r>
      <w:r w:rsidR="00EC44C2">
        <w:rPr>
          <w:rFonts w:cs="Simplified Arabic"/>
          <w:rtl/>
          <w:lang w:bidi="ar-EG"/>
        </w:rPr>
        <w:t>البيولوجي</w:t>
      </w:r>
      <w:r w:rsidR="00843FC3">
        <w:rPr>
          <w:rFonts w:cs="Simplified Arabic"/>
          <w:rtl/>
          <w:lang w:bidi="ar-EG"/>
        </w:rPr>
        <w:t xml:space="preserve"> </w:t>
      </w:r>
      <w:r w:rsidR="00EC44C2">
        <w:rPr>
          <w:rFonts w:cs="Simplified Arabic"/>
          <w:rtl/>
          <w:lang w:bidi="ar-EG"/>
        </w:rPr>
        <w:t>لما</w:t>
      </w:r>
      <w:r w:rsidR="00843FC3">
        <w:rPr>
          <w:rFonts w:cs="Simplified Arabic"/>
          <w:rtl/>
          <w:lang w:bidi="ar-EG"/>
        </w:rPr>
        <w:t xml:space="preserve"> </w:t>
      </w:r>
      <w:r w:rsidR="00EC44C2">
        <w:rPr>
          <w:rFonts w:cs="Simplified Arabic"/>
          <w:rtl/>
          <w:lang w:bidi="ar-EG"/>
        </w:rPr>
        <w:t>بعد</w:t>
      </w:r>
      <w:r w:rsidR="00843FC3">
        <w:rPr>
          <w:rFonts w:cs="Simplified Arabic"/>
          <w:rtl/>
          <w:lang w:bidi="ar-EG"/>
        </w:rPr>
        <w:t xml:space="preserve"> </w:t>
      </w:r>
      <w:r w:rsidR="00EC44C2">
        <w:rPr>
          <w:rFonts w:cs="Simplified Arabic"/>
          <w:rtl/>
          <w:lang w:bidi="ar-EG"/>
        </w:rPr>
        <w:t>عام</w:t>
      </w:r>
      <w:r w:rsidR="00843FC3">
        <w:rPr>
          <w:rFonts w:cs="Simplified Arabic"/>
          <w:rtl/>
          <w:lang w:bidi="ar-EG"/>
        </w:rPr>
        <w:t xml:space="preserve"> </w:t>
      </w:r>
      <w:r w:rsidR="00F4416E" w:rsidRPr="00420CDC">
        <w:rPr>
          <w:rFonts w:cs="Simplified Arabic"/>
          <w:rtl/>
          <w:lang w:bidi="ar-EG"/>
        </w:rPr>
        <w:t>2020،</w:t>
      </w:r>
      <w:r w:rsidR="00843FC3">
        <w:rPr>
          <w:rFonts w:cs="Simplified Arabic"/>
          <w:rtl/>
          <w:lang w:bidi="ar-EG"/>
        </w:rPr>
        <w:t xml:space="preserve"> </w:t>
      </w:r>
      <w:r w:rsidR="00F4416E" w:rsidRPr="00420CDC">
        <w:rPr>
          <w:rFonts w:cs="Simplified Arabic"/>
          <w:rtl/>
          <w:lang w:bidi="ar-EG"/>
        </w:rPr>
        <w:t>وكذلك</w:t>
      </w:r>
      <w:r w:rsidR="00843FC3">
        <w:rPr>
          <w:rFonts w:cs="Simplified Arabic"/>
          <w:rtl/>
          <w:lang w:bidi="ar-EG"/>
        </w:rPr>
        <w:t xml:space="preserve"> </w:t>
      </w:r>
      <w:r w:rsidR="00F4416E" w:rsidRPr="00420CDC">
        <w:rPr>
          <w:rFonts w:cs="Simplified Arabic"/>
          <w:rtl/>
          <w:lang w:bidi="ar-EG"/>
        </w:rPr>
        <w:t>أنشطة</w:t>
      </w:r>
      <w:r w:rsidR="00843FC3">
        <w:rPr>
          <w:rFonts w:cs="Simplified Arabic"/>
          <w:rtl/>
          <w:lang w:bidi="ar-EG"/>
        </w:rPr>
        <w:t xml:space="preserve"> </w:t>
      </w:r>
      <w:r w:rsidR="00F4416E" w:rsidRPr="00420CDC">
        <w:rPr>
          <w:rFonts w:cs="Simplified Arabic"/>
          <w:rtl/>
          <w:lang w:bidi="ar-EG"/>
        </w:rPr>
        <w:t>بروتوكولي</w:t>
      </w:r>
      <w:r w:rsidR="00843FC3">
        <w:rPr>
          <w:rFonts w:cs="Simplified Arabic"/>
          <w:rtl/>
          <w:lang w:bidi="ar-EG"/>
        </w:rPr>
        <w:t xml:space="preserve"> </w:t>
      </w:r>
      <w:r w:rsidR="004F0F0F">
        <w:rPr>
          <w:rFonts w:cs="Simplified Arabic" w:hint="cs"/>
          <w:rtl/>
          <w:lang w:bidi="ar-EG"/>
        </w:rPr>
        <w:t>قرطاجنة</w:t>
      </w:r>
      <w:r w:rsidR="00843FC3">
        <w:rPr>
          <w:rFonts w:cs="Simplified Arabic"/>
          <w:rtl/>
          <w:lang w:bidi="ar-EG"/>
        </w:rPr>
        <w:t xml:space="preserve"> </w:t>
      </w:r>
      <w:r w:rsidR="00F4416E" w:rsidRPr="00420CDC">
        <w:rPr>
          <w:rFonts w:cs="Simplified Arabic"/>
          <w:rtl/>
          <w:lang w:bidi="ar-EG"/>
        </w:rPr>
        <w:t>وناغويا.</w:t>
      </w:r>
    </w:p>
    <w:p w14:paraId="695F4FF3" w14:textId="6A9CB336" w:rsidR="00F4416E" w:rsidRPr="00420CDC" w:rsidRDefault="004F0F0F" w:rsidP="004F0F0F">
      <w:pPr>
        <w:suppressLineNumbers/>
        <w:suppressAutoHyphens/>
        <w:kinsoku w:val="0"/>
        <w:overflowPunct w:val="0"/>
        <w:autoSpaceDE w:val="0"/>
        <w:autoSpaceDN w:val="0"/>
        <w:bidi/>
        <w:adjustRightInd w:val="0"/>
        <w:snapToGrid w:val="0"/>
        <w:spacing w:after="120" w:line="216" w:lineRule="auto"/>
        <w:rPr>
          <w:rFonts w:cs="Simplified Arabic"/>
          <w:lang w:bidi="ar-EG"/>
        </w:rPr>
      </w:pPr>
      <w:r>
        <w:rPr>
          <w:rFonts w:cs="Simplified Arabic" w:hint="cs"/>
          <w:rtl/>
          <w:lang w:bidi="ar-EG"/>
        </w:rPr>
        <w:t>و</w:t>
      </w:r>
      <w:r w:rsidR="00F4416E" w:rsidRPr="00420CDC">
        <w:rPr>
          <w:rFonts w:cs="Simplified Arabic"/>
          <w:rtl/>
          <w:lang w:bidi="ar-EG"/>
        </w:rPr>
        <w:t>هناك</w:t>
      </w:r>
      <w:r w:rsidR="00843FC3">
        <w:rPr>
          <w:rFonts w:cs="Simplified Arabic"/>
          <w:rtl/>
          <w:lang w:bidi="ar-EG"/>
        </w:rPr>
        <w:t xml:space="preserve"> </w:t>
      </w:r>
      <w:r w:rsidR="00F4416E" w:rsidRPr="00420CDC">
        <w:rPr>
          <w:rFonts w:cs="Simplified Arabic"/>
          <w:rtl/>
          <w:lang w:bidi="ar-EG"/>
        </w:rPr>
        <w:t>196</w:t>
      </w:r>
      <w:r w:rsidR="00843FC3">
        <w:rPr>
          <w:rFonts w:cs="Simplified Arabic"/>
          <w:rtl/>
          <w:lang w:bidi="ar-EG"/>
        </w:rPr>
        <w:t xml:space="preserve"> </w:t>
      </w:r>
      <w:r w:rsidR="00F4416E" w:rsidRPr="00420CDC">
        <w:rPr>
          <w:rFonts w:cs="Simplified Arabic"/>
          <w:rtl/>
          <w:lang w:bidi="ar-EG"/>
        </w:rPr>
        <w:t>طرفا</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اتفاقية</w:t>
      </w:r>
      <w:r w:rsidR="00843FC3">
        <w:rPr>
          <w:rFonts w:cs="Simplified Arabic"/>
          <w:rtl/>
          <w:lang w:bidi="ar-EG"/>
        </w:rPr>
        <w:t xml:space="preserve"> </w:t>
      </w:r>
      <w:r w:rsidR="00F4416E" w:rsidRPr="00420CDC">
        <w:rPr>
          <w:rFonts w:cs="Simplified Arabic"/>
          <w:rtl/>
          <w:lang w:bidi="ar-EG"/>
        </w:rPr>
        <w:t>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و183</w:t>
      </w:r>
      <w:r w:rsidR="00843FC3">
        <w:rPr>
          <w:rFonts w:cs="Simplified Arabic"/>
          <w:rtl/>
          <w:lang w:bidi="ar-EG"/>
        </w:rPr>
        <w:t xml:space="preserve"> </w:t>
      </w:r>
      <w:r w:rsidR="00420CDC">
        <w:rPr>
          <w:rFonts w:cs="Simplified Arabic"/>
          <w:rtl/>
          <w:lang w:bidi="ar-EG"/>
        </w:rPr>
        <w:t>بلدا</w:t>
      </w:r>
      <w:r w:rsidR="00843FC3">
        <w:rPr>
          <w:rFonts w:cs="Simplified Arabic"/>
          <w:rtl/>
          <w:lang w:bidi="ar-EG"/>
        </w:rPr>
        <w:t xml:space="preserve"> </w:t>
      </w:r>
      <w:r w:rsidR="00F4416E" w:rsidRPr="00420CDC">
        <w:rPr>
          <w:rFonts w:cs="Simplified Arabic"/>
          <w:rtl/>
          <w:lang w:bidi="ar-EG"/>
        </w:rPr>
        <w:t>عضوا</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ومن</w:t>
      </w:r>
      <w:r w:rsidR="00843FC3">
        <w:rPr>
          <w:rFonts w:cs="Simplified Arabic"/>
          <w:rtl/>
          <w:lang w:bidi="ar-EG"/>
        </w:rPr>
        <w:t xml:space="preserve"> </w:t>
      </w:r>
      <w:r w:rsidR="00F4416E" w:rsidRPr="00420CDC">
        <w:rPr>
          <w:rFonts w:cs="Simplified Arabic"/>
          <w:rtl/>
          <w:lang w:bidi="ar-EG"/>
        </w:rPr>
        <w:t>بين</w:t>
      </w:r>
      <w:r w:rsidR="00843FC3">
        <w:rPr>
          <w:rFonts w:cs="Simplified Arabic"/>
          <w:rtl/>
          <w:lang w:bidi="ar-EG"/>
        </w:rPr>
        <w:t xml:space="preserve"> </w:t>
      </w:r>
      <w:r w:rsidR="00F4416E" w:rsidRPr="00420CDC">
        <w:rPr>
          <w:rFonts w:cs="Simplified Arabic"/>
          <w:rtl/>
          <w:lang w:bidi="ar-EG"/>
        </w:rPr>
        <w:t>183</w:t>
      </w:r>
      <w:r w:rsidR="00843FC3">
        <w:rPr>
          <w:rFonts w:cs="Simplified Arabic"/>
          <w:rtl/>
          <w:lang w:bidi="ar-EG"/>
        </w:rPr>
        <w:t xml:space="preserve"> </w:t>
      </w:r>
      <w:r w:rsidR="00420CDC">
        <w:rPr>
          <w:rFonts w:cs="Simplified Arabic"/>
          <w:rtl/>
          <w:lang w:bidi="ar-EG"/>
        </w:rPr>
        <w:t>بلدا</w:t>
      </w:r>
      <w:r w:rsidR="00843FC3">
        <w:rPr>
          <w:rFonts w:cs="Simplified Arabic"/>
          <w:rtl/>
          <w:lang w:bidi="ar-EG"/>
        </w:rPr>
        <w:t xml:space="preserve"> </w:t>
      </w:r>
      <w:r w:rsidR="00F4416E" w:rsidRPr="00420CDC">
        <w:rPr>
          <w:rFonts w:cs="Simplified Arabic"/>
          <w:rtl/>
          <w:lang w:bidi="ar-EG"/>
        </w:rPr>
        <w:t>عضو</w:t>
      </w:r>
      <w:r>
        <w:rPr>
          <w:rFonts w:cs="Simplified Arabic" w:hint="cs"/>
          <w:rtl/>
          <w:lang w:bidi="ar-EG"/>
        </w:rPr>
        <w:t>ا</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Pr>
          <w:rFonts w:cs="Simplified Arabic" w:hint="cs"/>
          <w:rtl/>
          <w:lang w:bidi="ar-EG"/>
        </w:rPr>
        <w:t>أُدرج</w:t>
      </w:r>
      <w:r w:rsidR="00843FC3">
        <w:rPr>
          <w:rFonts w:cs="Simplified Arabic"/>
          <w:rtl/>
          <w:lang w:bidi="ar-EG"/>
        </w:rPr>
        <w:t xml:space="preserve"> </w:t>
      </w:r>
      <w:r w:rsidR="00F4416E" w:rsidRPr="00420CDC">
        <w:rPr>
          <w:rFonts w:cs="Simplified Arabic"/>
          <w:rtl/>
          <w:lang w:bidi="ar-EG"/>
        </w:rPr>
        <w:t>39</w:t>
      </w:r>
      <w:r w:rsidR="00843FC3">
        <w:rPr>
          <w:rFonts w:cs="Simplified Arabic"/>
          <w:rtl/>
          <w:lang w:bidi="ar-EG"/>
        </w:rPr>
        <w:t xml:space="preserve"> </w:t>
      </w:r>
      <w:r w:rsidR="00420CDC">
        <w:rPr>
          <w:rFonts w:cs="Simplified Arabic"/>
          <w:rtl/>
          <w:lang w:bidi="ar-EG"/>
        </w:rPr>
        <w:t>بلدا</w:t>
      </w:r>
      <w:r w:rsidR="00843FC3">
        <w:rPr>
          <w:rFonts w:cs="Simplified Arabic"/>
          <w:rtl/>
          <w:lang w:bidi="ar-EG"/>
        </w:rPr>
        <w:t xml:space="preserve"> </w:t>
      </w:r>
      <w:r w:rsidR="00F4416E" w:rsidRPr="00420CDC">
        <w:rPr>
          <w:rFonts w:cs="Simplified Arabic"/>
          <w:rtl/>
          <w:lang w:bidi="ar-EG"/>
        </w:rPr>
        <w:t>على</w:t>
      </w:r>
      <w:r w:rsidR="00843FC3">
        <w:rPr>
          <w:rFonts w:cs="Simplified Arabic"/>
          <w:rtl/>
          <w:lang w:bidi="ar-EG"/>
        </w:rPr>
        <w:t xml:space="preserve"> </w:t>
      </w:r>
      <w:r w:rsidR="00F4416E" w:rsidRPr="00420CDC">
        <w:rPr>
          <w:rFonts w:cs="Simplified Arabic"/>
          <w:rtl/>
          <w:lang w:bidi="ar-EG"/>
        </w:rPr>
        <w:t>أنه</w:t>
      </w:r>
      <w:r w:rsidR="00843FC3">
        <w:rPr>
          <w:rFonts w:cs="Simplified Arabic" w:hint="cs"/>
          <w:rtl/>
          <w:lang w:bidi="ar-EG"/>
        </w:rPr>
        <w:t xml:space="preserve"> </w:t>
      </w:r>
      <w:r>
        <w:rPr>
          <w:rFonts w:cs="Simplified Arabic" w:hint="cs"/>
          <w:rtl/>
          <w:lang w:bidi="ar-EG"/>
        </w:rPr>
        <w:t>جهة</w:t>
      </w:r>
      <w:r w:rsidR="00843FC3">
        <w:rPr>
          <w:rFonts w:cs="Simplified Arabic"/>
          <w:rtl/>
          <w:lang w:bidi="ar-EG"/>
        </w:rPr>
        <w:t xml:space="preserve"> </w:t>
      </w:r>
      <w:r w:rsidR="00F4416E" w:rsidRPr="00420CDC">
        <w:rPr>
          <w:rFonts w:cs="Simplified Arabic"/>
          <w:rtl/>
          <w:lang w:bidi="ar-EG"/>
        </w:rPr>
        <w:t>مانحة،</w:t>
      </w:r>
      <w:r w:rsidR="00843FC3">
        <w:rPr>
          <w:rFonts w:cs="Simplified Arabic"/>
          <w:rtl/>
          <w:lang w:bidi="ar-EG"/>
        </w:rPr>
        <w:t xml:space="preserve"> </w:t>
      </w:r>
      <w:r>
        <w:rPr>
          <w:rFonts w:cs="Simplified Arabic" w:hint="cs"/>
          <w:rtl/>
          <w:lang w:bidi="ar-EG"/>
        </w:rPr>
        <w:t>تعهدت</w:t>
      </w:r>
      <w:r w:rsidR="00843FC3">
        <w:rPr>
          <w:rFonts w:cs="Simplified Arabic"/>
          <w:rtl/>
          <w:lang w:bidi="ar-EG"/>
        </w:rPr>
        <w:t xml:space="preserve"> </w:t>
      </w:r>
      <w:r>
        <w:rPr>
          <w:rFonts w:cs="Simplified Arabic" w:hint="cs"/>
          <w:rtl/>
          <w:lang w:bidi="ar-EG"/>
        </w:rPr>
        <w:t>منها</w:t>
      </w:r>
      <w:r w:rsidR="00843FC3">
        <w:rPr>
          <w:rFonts w:cs="Simplified Arabic" w:hint="cs"/>
          <w:rtl/>
          <w:lang w:bidi="ar-EG"/>
        </w:rPr>
        <w:t xml:space="preserve"> </w:t>
      </w:r>
      <w:r w:rsidR="00F4416E" w:rsidRPr="00420CDC">
        <w:rPr>
          <w:rFonts w:cs="Simplified Arabic"/>
          <w:rtl/>
          <w:lang w:bidi="ar-EG"/>
        </w:rPr>
        <w:t>29</w:t>
      </w:r>
      <w:r w:rsidR="00843FC3">
        <w:rPr>
          <w:rFonts w:cs="Simplified Arabic"/>
          <w:rtl/>
          <w:lang w:bidi="ar-EG"/>
        </w:rPr>
        <w:t xml:space="preserve"> </w:t>
      </w:r>
      <w:r>
        <w:rPr>
          <w:rFonts w:cs="Simplified Arabic" w:hint="cs"/>
          <w:rtl/>
          <w:lang w:bidi="ar-EG"/>
        </w:rPr>
        <w:t>بتقديم</w:t>
      </w:r>
      <w:r w:rsidR="00843FC3">
        <w:rPr>
          <w:rFonts w:cs="Simplified Arabic" w:hint="cs"/>
          <w:rtl/>
          <w:lang w:bidi="ar-EG"/>
        </w:rPr>
        <w:t xml:space="preserve"> </w:t>
      </w:r>
      <w:r w:rsidR="00F4416E" w:rsidRPr="00420CDC">
        <w:rPr>
          <w:rFonts w:cs="Simplified Arabic"/>
          <w:rtl/>
          <w:lang w:bidi="ar-EG"/>
        </w:rPr>
        <w:t>مبلغ</w:t>
      </w:r>
      <w:r w:rsidR="00843FC3">
        <w:rPr>
          <w:rFonts w:cs="Simplified Arabic" w:hint="cs"/>
          <w:rtl/>
          <w:lang w:bidi="ar-EG"/>
        </w:rPr>
        <w:t xml:space="preserve"> </w:t>
      </w:r>
      <w:r>
        <w:rPr>
          <w:rFonts w:cs="Simplified Arabic" w:hint="cs"/>
          <w:rtl/>
          <w:lang w:bidi="ar-EG"/>
        </w:rPr>
        <w:t>قدره</w:t>
      </w:r>
      <w:r w:rsidR="00843FC3">
        <w:rPr>
          <w:rFonts w:cs="Simplified Arabic" w:hint="cs"/>
          <w:rtl/>
          <w:lang w:bidi="ar-EG"/>
        </w:rPr>
        <w:t xml:space="preserve"> </w:t>
      </w:r>
      <w:r>
        <w:rPr>
          <w:rFonts w:cs="Simplified Arabic" w:hint="cs"/>
          <w:rtl/>
          <w:lang w:bidi="ar-EG"/>
        </w:rPr>
        <w:t>4.1</w:t>
      </w:r>
      <w:r w:rsidR="00843FC3">
        <w:rPr>
          <w:rFonts w:cs="Simplified Arabic"/>
          <w:rtl/>
          <w:lang w:bidi="ar-EG"/>
        </w:rPr>
        <w:t xml:space="preserve"> </w:t>
      </w:r>
      <w:r w:rsidR="00F4416E" w:rsidRPr="00420CDC">
        <w:rPr>
          <w:rFonts w:cs="Simplified Arabic"/>
          <w:rtl/>
          <w:lang w:bidi="ar-EG"/>
        </w:rPr>
        <w:t>مليار</w:t>
      </w:r>
      <w:r w:rsidR="00843FC3">
        <w:rPr>
          <w:rFonts w:cs="Simplified Arabic"/>
          <w:rtl/>
          <w:lang w:bidi="ar-EG"/>
        </w:rPr>
        <w:t xml:space="preserve"> </w:t>
      </w:r>
      <w:r w:rsidR="00F4416E" w:rsidRPr="00420CDC">
        <w:rPr>
          <w:rFonts w:cs="Simplified Arabic"/>
          <w:rtl/>
          <w:lang w:bidi="ar-EG"/>
        </w:rPr>
        <w:t>دولار</w:t>
      </w:r>
      <w:r w:rsidR="00843FC3">
        <w:rPr>
          <w:rFonts w:cs="Simplified Arabic"/>
          <w:rtl/>
          <w:lang w:bidi="ar-EG"/>
        </w:rPr>
        <w:t xml:space="preserve"> </w:t>
      </w:r>
      <w:r w:rsidR="00F4416E" w:rsidRPr="00420CDC">
        <w:rPr>
          <w:rFonts w:cs="Simplified Arabic"/>
          <w:rtl/>
          <w:lang w:bidi="ar-EG"/>
        </w:rPr>
        <w:t>أمريكي</w:t>
      </w:r>
      <w:r w:rsidR="00843FC3">
        <w:rPr>
          <w:rFonts w:cs="Simplified Arabic"/>
          <w:rtl/>
          <w:lang w:bidi="ar-EG"/>
        </w:rPr>
        <w:t xml:space="preserve"> </w:t>
      </w:r>
      <w:r w:rsidR="00F4416E" w:rsidRPr="00420CDC">
        <w:rPr>
          <w:rFonts w:cs="Simplified Arabic"/>
          <w:rtl/>
          <w:lang w:bidi="ar-EG"/>
        </w:rPr>
        <w:t>في</w:t>
      </w:r>
      <w:r w:rsidR="00843FC3">
        <w:rPr>
          <w:rFonts w:cs="Simplified Arabic" w:hint="cs"/>
          <w:rtl/>
          <w:lang w:bidi="ar-EG"/>
        </w:rPr>
        <w:t xml:space="preserve"> </w:t>
      </w:r>
      <w:r>
        <w:rPr>
          <w:rFonts w:cs="Simplified Arabic" w:hint="cs"/>
          <w:rtl/>
          <w:lang w:bidi="ar-EG"/>
        </w:rPr>
        <w:t>عام</w:t>
      </w:r>
      <w:r w:rsidR="00843FC3">
        <w:rPr>
          <w:rFonts w:cs="Simplified Arabic"/>
          <w:rtl/>
          <w:lang w:bidi="ar-EG"/>
        </w:rPr>
        <w:t xml:space="preserve"> </w:t>
      </w:r>
      <w:r w:rsidR="00F4416E" w:rsidRPr="00420CDC">
        <w:rPr>
          <w:rFonts w:cs="Simplified Arabic"/>
          <w:rtl/>
          <w:lang w:bidi="ar-EG"/>
        </w:rPr>
        <w:t>2018</w:t>
      </w:r>
      <w:r w:rsidR="00843FC3">
        <w:rPr>
          <w:rFonts w:cs="Simplified Arabic"/>
          <w:rtl/>
          <w:lang w:bidi="ar-EG"/>
        </w:rPr>
        <w:t xml:space="preserve"> </w:t>
      </w:r>
      <w:r w:rsidR="00F4416E" w:rsidRPr="00420CDC">
        <w:rPr>
          <w:rFonts w:cs="Simplified Arabic"/>
          <w:rtl/>
          <w:lang w:bidi="ar-EG"/>
        </w:rPr>
        <w:t>للتجديد</w:t>
      </w:r>
      <w:r w:rsidR="00843FC3">
        <w:rPr>
          <w:rFonts w:cs="Simplified Arabic"/>
          <w:rtl/>
          <w:lang w:bidi="ar-EG"/>
        </w:rPr>
        <w:t xml:space="preserve"> </w:t>
      </w:r>
      <w:r w:rsidR="00F4416E" w:rsidRPr="00420CDC">
        <w:rPr>
          <w:rFonts w:cs="Simplified Arabic"/>
          <w:rtl/>
          <w:lang w:bidi="ar-EG"/>
        </w:rPr>
        <w:t>السابع</w:t>
      </w:r>
      <w:r w:rsidR="00843FC3">
        <w:rPr>
          <w:rFonts w:cs="Simplified Arabic" w:hint="cs"/>
          <w:rtl/>
          <w:lang w:bidi="ar-EG"/>
        </w:rPr>
        <w:t xml:space="preserve"> </w:t>
      </w:r>
      <w:r>
        <w:rPr>
          <w:rFonts w:cs="Simplified Arabic" w:hint="cs"/>
          <w:rtl/>
          <w:lang w:bidi="ar-EG"/>
        </w:rPr>
        <w:t>للموارد</w:t>
      </w:r>
      <w:r w:rsidR="00F4416E" w:rsidRPr="00420CDC">
        <w:rPr>
          <w:rFonts w:cs="Simplified Arabic"/>
          <w:rtl/>
          <w:lang w:bidi="ar-EG"/>
        </w:rPr>
        <w:t>.</w:t>
      </w:r>
    </w:p>
    <w:p w14:paraId="65A00960" w14:textId="58F0B151" w:rsidR="00F4416E" w:rsidRPr="00420CDC" w:rsidRDefault="00A13782" w:rsidP="00A13782">
      <w:pPr>
        <w:suppressLineNumbers/>
        <w:suppressAutoHyphens/>
        <w:kinsoku w:val="0"/>
        <w:overflowPunct w:val="0"/>
        <w:autoSpaceDE w:val="0"/>
        <w:autoSpaceDN w:val="0"/>
        <w:bidi/>
        <w:adjustRightInd w:val="0"/>
        <w:snapToGrid w:val="0"/>
        <w:spacing w:after="120" w:line="216" w:lineRule="auto"/>
        <w:rPr>
          <w:rFonts w:cs="Simplified Arabic"/>
          <w:rtl/>
          <w:lang w:bidi="ar-EG"/>
        </w:rPr>
      </w:pPr>
      <w:r w:rsidRPr="00420CDC">
        <w:rPr>
          <w:rFonts w:cs="Simplified Arabic" w:hint="cs"/>
          <w:rtl/>
          <w:lang w:bidi="ar-EG"/>
        </w:rPr>
        <w:t>و</w:t>
      </w:r>
      <w:r w:rsidR="00F4416E" w:rsidRPr="00420CDC">
        <w:rPr>
          <w:rFonts w:cs="Simplified Arabic"/>
          <w:rtl/>
          <w:lang w:bidi="ar-EG"/>
        </w:rPr>
        <w:t>يتضمن</w:t>
      </w:r>
      <w:r w:rsidR="00843FC3">
        <w:rPr>
          <w:rFonts w:cs="Simplified Arabic"/>
          <w:rtl/>
          <w:lang w:bidi="ar-EG"/>
        </w:rPr>
        <w:t xml:space="preserve"> </w:t>
      </w:r>
      <w:r w:rsidR="00F4416E" w:rsidRPr="00420CDC">
        <w:rPr>
          <w:rFonts w:cs="Simplified Arabic"/>
          <w:rtl/>
          <w:lang w:bidi="ar-EG"/>
        </w:rPr>
        <w:t>تحديث</w:t>
      </w:r>
      <w:r w:rsidR="00843FC3">
        <w:rPr>
          <w:rFonts w:cs="Simplified Arabic"/>
          <w:rtl/>
          <w:lang w:bidi="ar-EG"/>
        </w:rPr>
        <w:t xml:space="preserve"> </w:t>
      </w:r>
      <w:r w:rsidR="00F4416E" w:rsidRPr="00420CDC">
        <w:rPr>
          <w:rFonts w:cs="Simplified Arabic"/>
          <w:rtl/>
          <w:lang w:bidi="ar-EG"/>
        </w:rPr>
        <w:t>المسودة</w:t>
      </w:r>
      <w:r w:rsidR="00843FC3">
        <w:rPr>
          <w:rFonts w:cs="Simplified Arabic"/>
          <w:rtl/>
          <w:lang w:bidi="ar-EG"/>
        </w:rPr>
        <w:t xml:space="preserve"> </w:t>
      </w:r>
      <w:r w:rsidR="00F4416E" w:rsidRPr="00420CDC">
        <w:rPr>
          <w:rFonts w:cs="Simplified Arabic"/>
          <w:rtl/>
          <w:lang w:bidi="ar-EG"/>
        </w:rPr>
        <w:t>الأولى</w:t>
      </w:r>
      <w:r w:rsidR="006B37CF">
        <w:rPr>
          <w:rStyle w:val="FootnoteReference"/>
          <w:rFonts w:cs="Simplified Arabic"/>
          <w:rtl/>
          <w:lang w:bidi="ar-EG"/>
        </w:rPr>
        <w:footnoteReference w:id="4"/>
      </w:r>
      <w:r w:rsidR="00843FC3">
        <w:rPr>
          <w:rFonts w:cs="Simplified Arabic"/>
          <w:rtl/>
          <w:lang w:bidi="ar-EG"/>
        </w:rPr>
        <w:t xml:space="preserve"> </w:t>
      </w:r>
      <w:r w:rsidR="004F0F0F">
        <w:rPr>
          <w:rFonts w:cs="Simplified Arabic"/>
          <w:rtl/>
          <w:lang w:bidi="ar-EG"/>
        </w:rPr>
        <w:t>للإطار</w:t>
      </w:r>
      <w:r w:rsidR="00843FC3">
        <w:rPr>
          <w:rFonts w:cs="Simplified Arabic"/>
          <w:rtl/>
          <w:lang w:bidi="ar-EG"/>
        </w:rPr>
        <w:t xml:space="preserve"> </w:t>
      </w:r>
      <w:r w:rsidR="00EC44C2">
        <w:rPr>
          <w:rFonts w:cs="Simplified Arabic"/>
          <w:rtl/>
          <w:lang w:bidi="ar-EG"/>
        </w:rPr>
        <w:t>العالمي</w:t>
      </w:r>
      <w:r w:rsidR="00843FC3">
        <w:rPr>
          <w:rFonts w:cs="Simplified Arabic"/>
          <w:rtl/>
          <w:lang w:bidi="ar-EG"/>
        </w:rPr>
        <w:t xml:space="preserve"> </w:t>
      </w:r>
      <w:r w:rsidR="00EC44C2">
        <w:rPr>
          <w:rFonts w:cs="Simplified Arabic"/>
          <w:rtl/>
          <w:lang w:bidi="ar-EG"/>
        </w:rPr>
        <w:t>للتنوع</w:t>
      </w:r>
      <w:r w:rsidR="00843FC3">
        <w:rPr>
          <w:rFonts w:cs="Simplified Arabic"/>
          <w:rtl/>
          <w:lang w:bidi="ar-EG"/>
        </w:rPr>
        <w:t xml:space="preserve"> </w:t>
      </w:r>
      <w:r w:rsidR="00EC44C2">
        <w:rPr>
          <w:rFonts w:cs="Simplified Arabic"/>
          <w:rtl/>
          <w:lang w:bidi="ar-EG"/>
        </w:rPr>
        <w:t>البيولوجي</w:t>
      </w:r>
      <w:r w:rsidR="00843FC3">
        <w:rPr>
          <w:rFonts w:cs="Simplified Arabic"/>
          <w:rtl/>
          <w:lang w:bidi="ar-EG"/>
        </w:rPr>
        <w:t xml:space="preserve"> </w:t>
      </w:r>
      <w:r w:rsidR="00EC44C2">
        <w:rPr>
          <w:rFonts w:cs="Simplified Arabic"/>
          <w:rtl/>
          <w:lang w:bidi="ar-EG"/>
        </w:rPr>
        <w:t>لما</w:t>
      </w:r>
      <w:r w:rsidR="00843FC3">
        <w:rPr>
          <w:rFonts w:cs="Simplified Arabic"/>
          <w:rtl/>
          <w:lang w:bidi="ar-EG"/>
        </w:rPr>
        <w:t xml:space="preserve"> </w:t>
      </w:r>
      <w:r w:rsidR="00EC44C2">
        <w:rPr>
          <w:rFonts w:cs="Simplified Arabic"/>
          <w:rtl/>
          <w:lang w:bidi="ar-EG"/>
        </w:rPr>
        <w:t>بعد</w:t>
      </w:r>
      <w:r w:rsidR="00843FC3">
        <w:rPr>
          <w:rFonts w:cs="Simplified Arabic"/>
          <w:rtl/>
          <w:lang w:bidi="ar-EG"/>
        </w:rPr>
        <w:t xml:space="preserve"> </w:t>
      </w:r>
      <w:r w:rsidR="00EC44C2">
        <w:rPr>
          <w:rFonts w:cs="Simplified Arabic"/>
          <w:rtl/>
          <w:lang w:bidi="ar-EG"/>
        </w:rPr>
        <w:t>عام</w:t>
      </w:r>
      <w:r w:rsidR="00843FC3">
        <w:rPr>
          <w:rFonts w:cs="Simplified Arabic"/>
          <w:rtl/>
          <w:lang w:bidi="ar-EG"/>
        </w:rPr>
        <w:t xml:space="preserve"> </w:t>
      </w:r>
      <w:r w:rsidR="00F4416E" w:rsidRPr="00420CDC">
        <w:rPr>
          <w:rFonts w:cs="Simplified Arabic"/>
          <w:rtl/>
          <w:lang w:bidi="ar-EG"/>
        </w:rPr>
        <w:t>2020</w:t>
      </w:r>
      <w:r w:rsidR="00843FC3">
        <w:rPr>
          <w:rFonts w:cs="Simplified Arabic"/>
          <w:rtl/>
          <w:lang w:bidi="ar-EG"/>
        </w:rPr>
        <w:t xml:space="preserve"> </w:t>
      </w:r>
      <w:r w:rsidR="00F4416E" w:rsidRPr="00420CDC">
        <w:rPr>
          <w:rFonts w:cs="Simplified Arabic"/>
          <w:rtl/>
          <w:lang w:bidi="ar-EG"/>
        </w:rPr>
        <w:t>أربعة</w:t>
      </w:r>
      <w:r w:rsidR="00843FC3">
        <w:rPr>
          <w:rFonts w:cs="Simplified Arabic"/>
          <w:rtl/>
          <w:lang w:bidi="ar-EG"/>
        </w:rPr>
        <w:t xml:space="preserve"> </w:t>
      </w:r>
      <w:r w:rsidR="00F4416E" w:rsidRPr="00420CDC">
        <w:rPr>
          <w:rFonts w:cs="Simplified Arabic"/>
          <w:rtl/>
          <w:lang w:bidi="ar-EG"/>
        </w:rPr>
        <w:t>أهداف</w:t>
      </w:r>
      <w:r w:rsidR="00843FC3">
        <w:rPr>
          <w:rFonts w:cs="Simplified Arabic"/>
          <w:rtl/>
          <w:lang w:bidi="ar-EG"/>
        </w:rPr>
        <w:t xml:space="preserve"> </w:t>
      </w:r>
      <w:r w:rsidR="00F4416E" w:rsidRPr="00420CDC">
        <w:rPr>
          <w:rFonts w:cs="Simplified Arabic"/>
          <w:rtl/>
          <w:lang w:bidi="ar-EG"/>
        </w:rPr>
        <w:t>طويلة</w:t>
      </w:r>
      <w:r w:rsidR="00843FC3">
        <w:rPr>
          <w:rFonts w:cs="Simplified Arabic"/>
          <w:rtl/>
          <w:lang w:bidi="ar-EG"/>
        </w:rPr>
        <w:t xml:space="preserve"> </w:t>
      </w:r>
      <w:r w:rsidR="00F4416E" w:rsidRPr="00420CDC">
        <w:rPr>
          <w:rFonts w:cs="Simplified Arabic"/>
          <w:rtl/>
          <w:lang w:bidi="ar-EG"/>
        </w:rPr>
        <w:t>الأجل</w:t>
      </w:r>
      <w:r w:rsidR="00843FC3">
        <w:rPr>
          <w:rFonts w:cs="Simplified Arabic"/>
          <w:rtl/>
          <w:lang w:bidi="ar-EG"/>
        </w:rPr>
        <w:t xml:space="preserve"> </w:t>
      </w:r>
      <w:r w:rsidR="00F4416E" w:rsidRPr="00420CDC">
        <w:rPr>
          <w:rFonts w:cs="Simplified Arabic"/>
          <w:rtl/>
          <w:lang w:bidi="ar-EG"/>
        </w:rPr>
        <w:t>لعام</w:t>
      </w:r>
      <w:r w:rsidR="00843FC3">
        <w:rPr>
          <w:rFonts w:cs="Simplified Arabic"/>
          <w:rtl/>
          <w:lang w:bidi="ar-EG"/>
        </w:rPr>
        <w:t xml:space="preserve"> </w:t>
      </w:r>
      <w:r w:rsidR="00F4416E" w:rsidRPr="00420CDC">
        <w:rPr>
          <w:rFonts w:cs="Simplified Arabic"/>
          <w:rtl/>
          <w:lang w:bidi="ar-EG"/>
        </w:rPr>
        <w:t>2050</w:t>
      </w:r>
      <w:r w:rsidR="00843FC3">
        <w:rPr>
          <w:rFonts w:cs="Simplified Arabic"/>
          <w:rtl/>
          <w:lang w:bidi="ar-EG"/>
        </w:rPr>
        <w:t xml:space="preserve"> </w:t>
      </w:r>
      <w:r w:rsidR="00F4416E" w:rsidRPr="00420CDC">
        <w:rPr>
          <w:rFonts w:cs="Simplified Arabic"/>
          <w:rtl/>
          <w:lang w:bidi="ar-EG"/>
        </w:rPr>
        <w:t>تتعلق</w:t>
      </w:r>
      <w:r w:rsidR="00843FC3">
        <w:rPr>
          <w:rFonts w:cs="Simplified Arabic"/>
          <w:rtl/>
          <w:lang w:bidi="ar-EG"/>
        </w:rPr>
        <w:t xml:space="preserve"> </w:t>
      </w:r>
      <w:r w:rsidR="00F4416E" w:rsidRPr="00420CDC">
        <w:rPr>
          <w:rFonts w:cs="Simplified Arabic"/>
          <w:rtl/>
          <w:lang w:bidi="ar-EG"/>
        </w:rPr>
        <w:t>برؤية</w:t>
      </w:r>
      <w:r w:rsidR="00843FC3">
        <w:rPr>
          <w:rFonts w:cs="Simplified Arabic"/>
          <w:rtl/>
          <w:lang w:bidi="ar-EG"/>
        </w:rPr>
        <w:t xml:space="preserve"> </w:t>
      </w:r>
      <w:r w:rsidR="008C5D1C">
        <w:rPr>
          <w:rFonts w:cs="Simplified Arabic" w:hint="cs"/>
          <w:rtl/>
          <w:lang w:bidi="ar-EG"/>
        </w:rPr>
        <w:t>ا</w:t>
      </w:r>
      <w:r w:rsidR="008C5D1C" w:rsidRPr="00420CDC">
        <w:rPr>
          <w:rFonts w:cs="Simplified Arabic"/>
          <w:rtl/>
          <w:lang w:bidi="ar-EG"/>
        </w:rPr>
        <w:t>لتنوع</w:t>
      </w:r>
      <w:r w:rsidR="008C5D1C">
        <w:rPr>
          <w:rFonts w:cs="Simplified Arabic"/>
          <w:rtl/>
          <w:lang w:bidi="ar-EG"/>
        </w:rPr>
        <w:t xml:space="preserve"> </w:t>
      </w:r>
      <w:r w:rsidR="008C5D1C" w:rsidRPr="00420CDC">
        <w:rPr>
          <w:rFonts w:cs="Simplified Arabic"/>
          <w:rtl/>
          <w:lang w:bidi="ar-EG"/>
        </w:rPr>
        <w:t>البيولوجي</w:t>
      </w:r>
      <w:r w:rsidR="008C5D1C">
        <w:rPr>
          <w:rFonts w:cs="Simplified Arabic" w:hint="cs"/>
          <w:rtl/>
          <w:lang w:bidi="ar-EG"/>
        </w:rPr>
        <w:t xml:space="preserve"> ل</w:t>
      </w:r>
      <w:r w:rsidR="00F4416E" w:rsidRPr="00420CDC">
        <w:rPr>
          <w:rFonts w:cs="Simplified Arabic"/>
          <w:rtl/>
          <w:lang w:bidi="ar-EG"/>
        </w:rPr>
        <w:t>عام</w:t>
      </w:r>
      <w:r w:rsidR="00843FC3">
        <w:rPr>
          <w:rFonts w:cs="Simplified Arabic"/>
          <w:rtl/>
          <w:lang w:bidi="ar-EG"/>
        </w:rPr>
        <w:t xml:space="preserve"> </w:t>
      </w:r>
      <w:r w:rsidR="00F4416E" w:rsidRPr="00420CDC">
        <w:rPr>
          <w:rFonts w:cs="Simplified Arabic"/>
          <w:rtl/>
          <w:lang w:bidi="ar-EG"/>
        </w:rPr>
        <w:t>2050.</w:t>
      </w:r>
      <w:r w:rsidR="00843FC3">
        <w:rPr>
          <w:rFonts w:cs="Simplified Arabic"/>
          <w:rtl/>
          <w:lang w:bidi="ar-EG"/>
        </w:rPr>
        <w:t xml:space="preserve"> </w:t>
      </w:r>
      <w:r w:rsidR="00F4416E" w:rsidRPr="00420CDC">
        <w:rPr>
          <w:rFonts w:cs="Simplified Arabic"/>
          <w:rtl/>
          <w:lang w:bidi="ar-EG"/>
        </w:rPr>
        <w:t>كل</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هذه</w:t>
      </w:r>
      <w:r w:rsidR="00843FC3">
        <w:rPr>
          <w:rFonts w:cs="Simplified Arabic"/>
          <w:rtl/>
          <w:lang w:bidi="ar-EG"/>
        </w:rPr>
        <w:t xml:space="preserve"> </w:t>
      </w:r>
      <w:r w:rsidR="00F4416E" w:rsidRPr="00420CDC">
        <w:rPr>
          <w:rFonts w:cs="Simplified Arabic"/>
          <w:rtl/>
          <w:lang w:bidi="ar-EG"/>
        </w:rPr>
        <w:t>الأهداف</w:t>
      </w:r>
      <w:r w:rsidR="00843FC3">
        <w:rPr>
          <w:rFonts w:cs="Simplified Arabic"/>
          <w:rtl/>
          <w:lang w:bidi="ar-EG"/>
        </w:rPr>
        <w:t xml:space="preserve"> </w:t>
      </w:r>
      <w:r w:rsidR="00F4416E" w:rsidRPr="00420CDC">
        <w:rPr>
          <w:rFonts w:cs="Simplified Arabic"/>
          <w:rtl/>
          <w:lang w:bidi="ar-EG"/>
        </w:rPr>
        <w:t>له</w:t>
      </w:r>
      <w:r w:rsidR="00843FC3">
        <w:rPr>
          <w:rFonts w:cs="Simplified Arabic"/>
          <w:rtl/>
          <w:lang w:bidi="ar-EG"/>
        </w:rPr>
        <w:t xml:space="preserve"> </w:t>
      </w:r>
      <w:r w:rsidR="00F4416E" w:rsidRPr="00420CDC">
        <w:rPr>
          <w:rFonts w:cs="Simplified Arabic"/>
          <w:rtl/>
          <w:lang w:bidi="ar-EG"/>
        </w:rPr>
        <w:t>نتيجة</w:t>
      </w:r>
      <w:r w:rsidR="00843FC3">
        <w:rPr>
          <w:rFonts w:cs="Simplified Arabic"/>
          <w:rtl/>
          <w:lang w:bidi="ar-EG"/>
        </w:rPr>
        <w:t xml:space="preserve"> </w:t>
      </w:r>
      <w:r w:rsidR="00F4416E" w:rsidRPr="00420CDC">
        <w:rPr>
          <w:rFonts w:cs="Simplified Arabic"/>
          <w:rtl/>
          <w:lang w:bidi="ar-EG"/>
        </w:rPr>
        <w:t>مرتبطة</w:t>
      </w:r>
      <w:r w:rsidR="00843FC3">
        <w:rPr>
          <w:rFonts w:cs="Simplified Arabic"/>
          <w:rtl/>
          <w:lang w:bidi="ar-EG"/>
        </w:rPr>
        <w:t xml:space="preserve"> </w:t>
      </w:r>
      <w:r w:rsidR="00F4416E" w:rsidRPr="00420CDC">
        <w:rPr>
          <w:rFonts w:cs="Simplified Arabic"/>
          <w:rtl/>
          <w:lang w:bidi="ar-EG"/>
        </w:rPr>
        <w:t>به</w:t>
      </w:r>
      <w:r w:rsidR="00843FC3">
        <w:rPr>
          <w:rFonts w:cs="Simplified Arabic"/>
          <w:rtl/>
          <w:lang w:bidi="ar-EG"/>
        </w:rPr>
        <w:t xml:space="preserve"> </w:t>
      </w:r>
      <w:r w:rsidR="00F4416E" w:rsidRPr="00420CDC">
        <w:rPr>
          <w:rFonts w:cs="Simplified Arabic"/>
          <w:rtl/>
          <w:lang w:bidi="ar-EG"/>
        </w:rPr>
        <w:t>لعام</w:t>
      </w:r>
      <w:r w:rsidR="00843FC3">
        <w:rPr>
          <w:rFonts w:cs="Simplified Arabic"/>
          <w:rtl/>
          <w:lang w:bidi="ar-EG"/>
        </w:rPr>
        <w:t xml:space="preserve"> </w:t>
      </w:r>
      <w:r w:rsidR="00F4416E" w:rsidRPr="00420CDC">
        <w:rPr>
          <w:rFonts w:cs="Simplified Arabic"/>
          <w:rtl/>
          <w:lang w:bidi="ar-EG"/>
        </w:rPr>
        <w:t>2030</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خلال</w:t>
      </w:r>
      <w:r w:rsidR="00843FC3">
        <w:rPr>
          <w:rFonts w:cs="Simplified Arabic"/>
          <w:rtl/>
          <w:lang w:bidi="ar-EG"/>
        </w:rPr>
        <w:t xml:space="preserve"> </w:t>
      </w:r>
      <w:r w:rsidR="00F4416E" w:rsidRPr="00420CDC">
        <w:rPr>
          <w:rFonts w:cs="Simplified Arabic"/>
          <w:rtl/>
          <w:lang w:bidi="ar-EG"/>
        </w:rPr>
        <w:t>20</w:t>
      </w:r>
      <w:r w:rsidR="00843FC3">
        <w:rPr>
          <w:rFonts w:cs="Simplified Arabic"/>
          <w:rtl/>
          <w:lang w:bidi="ar-EG"/>
        </w:rPr>
        <w:t xml:space="preserve"> </w:t>
      </w:r>
      <w:r w:rsidR="00F4416E" w:rsidRPr="00420CDC">
        <w:rPr>
          <w:rFonts w:cs="Simplified Arabic"/>
          <w:rtl/>
          <w:lang w:bidi="ar-EG"/>
        </w:rPr>
        <w:t>هدفا</w:t>
      </w:r>
      <w:r w:rsidR="00843FC3">
        <w:rPr>
          <w:rFonts w:cs="Simplified Arabic"/>
          <w:rtl/>
          <w:lang w:bidi="ar-EG"/>
        </w:rPr>
        <w:t xml:space="preserve"> </w:t>
      </w:r>
      <w:r w:rsidR="00F4416E" w:rsidRPr="00420CDC">
        <w:rPr>
          <w:rFonts w:cs="Simplified Arabic"/>
          <w:rtl/>
          <w:lang w:bidi="ar-EG"/>
        </w:rPr>
        <w:t>عملي</w:t>
      </w:r>
      <w:r w:rsidR="00843FC3">
        <w:rPr>
          <w:rFonts w:cs="Simplified Arabic"/>
          <w:rtl/>
          <w:lang w:bidi="ar-EG"/>
        </w:rPr>
        <w:t xml:space="preserve"> </w:t>
      </w:r>
      <w:r w:rsidR="00F4416E" w:rsidRPr="00420CDC">
        <w:rPr>
          <w:rFonts w:cs="Simplified Arabic"/>
          <w:rtl/>
          <w:lang w:bidi="ar-EG"/>
        </w:rPr>
        <w:t>المنحى.</w:t>
      </w:r>
      <w:r w:rsidR="00843FC3">
        <w:rPr>
          <w:rFonts w:cs="Simplified Arabic"/>
          <w:rtl/>
          <w:lang w:bidi="ar-EG"/>
        </w:rPr>
        <w:t xml:space="preserve"> </w:t>
      </w:r>
      <w:r w:rsidR="00F4416E" w:rsidRPr="00420CDC">
        <w:rPr>
          <w:rFonts w:cs="Simplified Arabic"/>
          <w:rtl/>
          <w:lang w:bidi="ar-EG"/>
        </w:rPr>
        <w:t>وستغطي</w:t>
      </w:r>
      <w:r w:rsidR="00843FC3">
        <w:rPr>
          <w:rFonts w:cs="Simplified Arabic"/>
          <w:rtl/>
          <w:lang w:bidi="ar-EG"/>
        </w:rPr>
        <w:t xml:space="preserve"> </w:t>
      </w:r>
      <w:r w:rsidR="00F4416E" w:rsidRPr="00420CDC">
        <w:rPr>
          <w:rFonts w:cs="Simplified Arabic"/>
          <w:rtl/>
          <w:lang w:bidi="ar-EG"/>
        </w:rPr>
        <w:t>فترة</w:t>
      </w:r>
      <w:r w:rsidR="00843FC3">
        <w:rPr>
          <w:rFonts w:cs="Simplified Arabic"/>
          <w:rtl/>
          <w:lang w:bidi="ar-EG"/>
        </w:rPr>
        <w:t xml:space="preserve"> </w:t>
      </w:r>
      <w:r w:rsidR="00FF70B6">
        <w:rPr>
          <w:rFonts w:cs="Simplified Arabic" w:hint="cs"/>
          <w:rtl/>
          <w:lang w:bidi="ar-EG"/>
        </w:rPr>
        <w:t>التجديد</w:t>
      </w:r>
      <w:r w:rsidR="00843FC3">
        <w:rPr>
          <w:rFonts w:cs="Simplified Arabic" w:hint="cs"/>
          <w:rtl/>
          <w:lang w:bidi="ar-EG"/>
        </w:rPr>
        <w:t xml:space="preserve"> </w:t>
      </w:r>
      <w:r w:rsidR="00FF70B6">
        <w:rPr>
          <w:rFonts w:cs="Simplified Arabic" w:hint="cs"/>
          <w:rtl/>
          <w:lang w:bidi="ar-EG"/>
        </w:rPr>
        <w:t>الثامن</w:t>
      </w:r>
      <w:r w:rsidR="00843FC3">
        <w:rPr>
          <w:rFonts w:cs="Simplified Arabic"/>
          <w:rtl/>
          <w:lang w:bidi="ar-EG"/>
        </w:rPr>
        <w:t xml:space="preserve"> </w:t>
      </w:r>
      <w:r w:rsidR="00FF70B6">
        <w:rPr>
          <w:rFonts w:cs="Simplified Arabic" w:hint="cs"/>
          <w:rtl/>
          <w:lang w:bidi="ar-EG"/>
        </w:rPr>
        <w:t>لموارد</w:t>
      </w:r>
      <w:r w:rsidR="00843FC3">
        <w:rPr>
          <w:rFonts w:cs="Simplified Arabic" w:hint="cs"/>
          <w:rtl/>
          <w:lang w:bidi="ar-EG"/>
        </w:rPr>
        <w:t xml:space="preserve"> </w:t>
      </w:r>
      <w:r w:rsidR="00F4416E" w:rsidRPr="00420CD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ما</w:t>
      </w:r>
      <w:r w:rsidR="00843FC3">
        <w:rPr>
          <w:rFonts w:cs="Simplified Arabic"/>
          <w:rtl/>
          <w:lang w:bidi="ar-EG"/>
        </w:rPr>
        <w:t xml:space="preserve"> </w:t>
      </w:r>
      <w:r w:rsidR="00F4416E" w:rsidRPr="00420CDC">
        <w:rPr>
          <w:rFonts w:cs="Simplified Arabic"/>
          <w:rtl/>
          <w:lang w:bidi="ar-EG"/>
        </w:rPr>
        <w:t>يقرب</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نصف</w:t>
      </w:r>
      <w:r w:rsidR="00843FC3">
        <w:rPr>
          <w:rFonts w:cs="Simplified Arabic"/>
          <w:rtl/>
          <w:lang w:bidi="ar-EG"/>
        </w:rPr>
        <w:t xml:space="preserve"> </w:t>
      </w:r>
      <w:r w:rsidR="00F4416E" w:rsidRPr="00420CDC">
        <w:rPr>
          <w:rFonts w:cs="Simplified Arabic"/>
          <w:rtl/>
          <w:lang w:bidi="ar-EG"/>
        </w:rPr>
        <w:t>الإطار</w:t>
      </w:r>
      <w:r w:rsidR="00843FC3">
        <w:rPr>
          <w:rFonts w:cs="Simplified Arabic"/>
          <w:rtl/>
          <w:lang w:bidi="ar-EG"/>
        </w:rPr>
        <w:t xml:space="preserve"> </w:t>
      </w:r>
      <w:r w:rsidR="00F4416E" w:rsidRPr="00420CDC">
        <w:rPr>
          <w:rFonts w:cs="Simplified Arabic"/>
          <w:rtl/>
          <w:lang w:bidi="ar-EG"/>
        </w:rPr>
        <w:t>الزمني</w:t>
      </w:r>
      <w:r w:rsidR="00843FC3">
        <w:rPr>
          <w:rFonts w:cs="Simplified Arabic"/>
          <w:rtl/>
          <w:lang w:bidi="ar-EG"/>
        </w:rPr>
        <w:t xml:space="preserve"> </w:t>
      </w:r>
      <w:r w:rsidR="00F4416E" w:rsidRPr="00420CDC">
        <w:rPr>
          <w:rFonts w:cs="Simplified Arabic"/>
          <w:rtl/>
          <w:lang w:bidi="ar-EG"/>
        </w:rPr>
        <w:t>لإطار</w:t>
      </w:r>
      <w:r w:rsidR="00843FC3">
        <w:rPr>
          <w:rFonts w:cs="Simplified Arabic"/>
          <w:rtl/>
          <w:lang w:bidi="ar-EG"/>
        </w:rPr>
        <w:t xml:space="preserve"> </w:t>
      </w:r>
      <w:r w:rsidR="00F4416E" w:rsidRPr="00420CDC">
        <w:rPr>
          <w:rFonts w:cs="Simplified Arabic"/>
          <w:rtl/>
          <w:lang w:bidi="ar-EG"/>
        </w:rPr>
        <w:t>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العالمي.</w:t>
      </w:r>
    </w:p>
    <w:p w14:paraId="71399809" w14:textId="2032347B" w:rsidR="00F4416E" w:rsidRPr="00420CDC" w:rsidRDefault="00A13782"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hint="cs"/>
          <w:rtl/>
          <w:lang w:bidi="ar-EG"/>
        </w:rPr>
        <w:t>ج-</w:t>
      </w:r>
      <w:r w:rsidRPr="00420CDC">
        <w:rPr>
          <w:rFonts w:cs="Simplified Arabic"/>
          <w:rtl/>
          <w:lang w:bidi="ar-EG"/>
        </w:rPr>
        <w:tab/>
      </w:r>
      <w:r w:rsidR="00F4416E" w:rsidRPr="006B37CF">
        <w:rPr>
          <w:rFonts w:cs="Simplified Arabic"/>
          <w:u w:val="single"/>
          <w:rtl/>
          <w:lang w:bidi="ar-EG"/>
        </w:rPr>
        <w:t>النطاق</w:t>
      </w:r>
      <w:r w:rsidR="00843FC3">
        <w:rPr>
          <w:rFonts w:cs="Simplified Arabic"/>
          <w:u w:val="single"/>
          <w:rtl/>
          <w:lang w:bidi="ar-EG"/>
        </w:rPr>
        <w:t xml:space="preserve"> </w:t>
      </w:r>
      <w:r w:rsidR="00F4416E" w:rsidRPr="006B37CF">
        <w:rPr>
          <w:rFonts w:cs="Simplified Arabic"/>
          <w:u w:val="single"/>
          <w:rtl/>
          <w:lang w:bidi="ar-EG"/>
        </w:rPr>
        <w:t>والمنهجية</w:t>
      </w:r>
    </w:p>
    <w:p w14:paraId="498A8C60" w14:textId="2C2AD33D" w:rsidR="00F4416E" w:rsidRPr="00420CDC" w:rsidRDefault="00F4416E"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rtl/>
          <w:lang w:bidi="ar-EG"/>
        </w:rPr>
        <w:t>طلب</w:t>
      </w:r>
      <w:r w:rsidR="00843FC3">
        <w:rPr>
          <w:rFonts w:cs="Simplified Arabic"/>
          <w:rtl/>
          <w:lang w:bidi="ar-EG"/>
        </w:rPr>
        <w:t xml:space="preserve"> </w:t>
      </w:r>
      <w:r w:rsidR="004F0F0F" w:rsidRPr="00420CDC">
        <w:rPr>
          <w:rFonts w:cs="Simplified Arabic"/>
          <w:rtl/>
          <w:lang w:bidi="ar-EG"/>
        </w:rPr>
        <w:t>مؤتمر</w:t>
      </w:r>
      <w:r w:rsidR="00843FC3">
        <w:rPr>
          <w:rFonts w:cs="Simplified Arabic"/>
          <w:rtl/>
          <w:lang w:bidi="ar-EG"/>
        </w:rPr>
        <w:t xml:space="preserve"> </w:t>
      </w:r>
      <w:r w:rsidR="004F0F0F" w:rsidRPr="00420CDC">
        <w:rPr>
          <w:rFonts w:cs="Simplified Arabic"/>
          <w:rtl/>
          <w:lang w:bidi="ar-EG"/>
        </w:rPr>
        <w:t>الأطراف</w:t>
      </w:r>
      <w:r w:rsidR="00843FC3">
        <w:rPr>
          <w:rFonts w:cs="Simplified Arabic"/>
          <w:rtl/>
          <w:lang w:bidi="ar-EG"/>
        </w:rPr>
        <w:t xml:space="preserve"> </w:t>
      </w:r>
      <w:r w:rsidR="004F0F0F" w:rsidRPr="00420CDC">
        <w:rPr>
          <w:rFonts w:cs="Simplified Arabic"/>
          <w:rtl/>
          <w:lang w:bidi="ar-EG"/>
        </w:rPr>
        <w:t>من</w:t>
      </w:r>
      <w:r w:rsidR="00843FC3">
        <w:rPr>
          <w:rFonts w:cs="Simplified Arabic"/>
          <w:rtl/>
          <w:lang w:bidi="ar-EG"/>
        </w:rPr>
        <w:t xml:space="preserve"> </w:t>
      </w:r>
      <w:r w:rsidR="004F0F0F" w:rsidRPr="00420CDC">
        <w:rPr>
          <w:rFonts w:cs="Simplified Arabic"/>
          <w:rtl/>
          <w:lang w:bidi="ar-EG"/>
        </w:rPr>
        <w:t>الأمينة</w:t>
      </w:r>
      <w:r w:rsidR="00843FC3">
        <w:rPr>
          <w:rFonts w:cs="Simplified Arabic"/>
          <w:rtl/>
          <w:lang w:bidi="ar-EG"/>
        </w:rPr>
        <w:t xml:space="preserve"> </w:t>
      </w:r>
      <w:r w:rsidR="004F0F0F" w:rsidRPr="00420CDC">
        <w:rPr>
          <w:rFonts w:cs="Simplified Arabic"/>
          <w:rtl/>
          <w:lang w:bidi="ar-EG"/>
        </w:rPr>
        <w:t>التنفيذية</w:t>
      </w:r>
      <w:r w:rsidR="00843FC3">
        <w:rPr>
          <w:rFonts w:cs="Simplified Arabic" w:hint="cs"/>
          <w:rtl/>
          <w:lang w:bidi="ar-EG"/>
        </w:rPr>
        <w:t xml:space="preserve"> </w:t>
      </w:r>
      <w:r w:rsidR="004F0F0F">
        <w:rPr>
          <w:rFonts w:cs="Simplified Arabic" w:hint="cs"/>
          <w:rtl/>
          <w:lang w:bidi="ar-EG"/>
        </w:rPr>
        <w:t>في</w:t>
      </w:r>
      <w:r w:rsidR="00843FC3">
        <w:rPr>
          <w:rFonts w:cs="Simplified Arabic" w:hint="cs"/>
          <w:rtl/>
          <w:lang w:bidi="ar-EG"/>
        </w:rPr>
        <w:t xml:space="preserve"> </w:t>
      </w:r>
      <w:r w:rsidRPr="00420CDC">
        <w:rPr>
          <w:rFonts w:cs="Simplified Arabic"/>
          <w:rtl/>
          <w:lang w:bidi="ar-EG"/>
        </w:rPr>
        <w:t>مقرر</w:t>
      </w:r>
      <w:r w:rsidR="004F0F0F">
        <w:rPr>
          <w:rFonts w:cs="Simplified Arabic" w:hint="cs"/>
          <w:rtl/>
          <w:lang w:bidi="ar-EG"/>
        </w:rPr>
        <w:t>ه</w:t>
      </w:r>
      <w:r w:rsidR="00843FC3">
        <w:rPr>
          <w:rFonts w:cs="Simplified Arabic"/>
          <w:rtl/>
          <w:lang w:bidi="ar-EG"/>
        </w:rPr>
        <w:t xml:space="preserve"> </w:t>
      </w:r>
      <w:r w:rsidRPr="00420CDC">
        <w:rPr>
          <w:rFonts w:cs="Simplified Arabic"/>
          <w:rtl/>
          <w:lang w:bidi="ar-EG"/>
        </w:rPr>
        <w:t>14/23</w:t>
      </w:r>
      <w:r w:rsidR="00843FC3">
        <w:rPr>
          <w:rFonts w:cs="Simplified Arabic"/>
          <w:rtl/>
          <w:lang w:bidi="ar-EG"/>
        </w:rPr>
        <w:t xml:space="preserve"> </w:t>
      </w:r>
      <w:r w:rsidRPr="00420CDC">
        <w:rPr>
          <w:rFonts w:cs="Simplified Arabic"/>
          <w:rtl/>
          <w:lang w:bidi="ar-EG"/>
        </w:rPr>
        <w:t>العمل</w:t>
      </w:r>
      <w:r w:rsidR="00843FC3">
        <w:rPr>
          <w:rFonts w:cs="Simplified Arabic"/>
          <w:rtl/>
          <w:lang w:bidi="ar-EG"/>
        </w:rPr>
        <w:t xml:space="preserve"> </w:t>
      </w:r>
      <w:r w:rsidRPr="00420CDC">
        <w:rPr>
          <w:rFonts w:cs="Simplified Arabic"/>
          <w:rtl/>
          <w:lang w:bidi="ar-EG"/>
        </w:rPr>
        <w:t>مع</w:t>
      </w:r>
      <w:r w:rsidR="00843FC3">
        <w:rPr>
          <w:rFonts w:cs="Simplified Arabic"/>
          <w:rtl/>
          <w:lang w:bidi="ar-EG"/>
        </w:rPr>
        <w:t xml:space="preserve"> </w:t>
      </w:r>
      <w:r w:rsidRPr="00420CDC">
        <w:rPr>
          <w:rFonts w:cs="Simplified Arabic"/>
          <w:rtl/>
          <w:lang w:bidi="ar-EG"/>
        </w:rPr>
        <w:t>فريق</w:t>
      </w:r>
      <w:r w:rsidR="00843FC3">
        <w:rPr>
          <w:rFonts w:cs="Simplified Arabic"/>
          <w:rtl/>
          <w:lang w:bidi="ar-EG"/>
        </w:rPr>
        <w:t xml:space="preserve"> </w:t>
      </w:r>
      <w:r w:rsidRPr="00420CDC">
        <w:rPr>
          <w:rFonts w:cs="Simplified Arabic"/>
          <w:rtl/>
          <w:lang w:bidi="ar-EG"/>
        </w:rPr>
        <w:t>الخبراء</w:t>
      </w:r>
      <w:r w:rsidR="00843FC3">
        <w:rPr>
          <w:rFonts w:cs="Simplified Arabic"/>
          <w:rtl/>
          <w:lang w:bidi="ar-EG"/>
        </w:rPr>
        <w:t xml:space="preserve"> </w:t>
      </w:r>
      <w:r w:rsidRPr="00420CDC">
        <w:rPr>
          <w:rFonts w:cs="Simplified Arabic"/>
          <w:rtl/>
          <w:lang w:bidi="ar-EG"/>
        </w:rPr>
        <w:t>المتعاقد</w:t>
      </w:r>
      <w:r w:rsidR="00843FC3">
        <w:rPr>
          <w:rFonts w:cs="Simplified Arabic"/>
          <w:rtl/>
          <w:lang w:bidi="ar-EG"/>
        </w:rPr>
        <w:t xml:space="preserve"> </w:t>
      </w:r>
      <w:r w:rsidRPr="00420CDC">
        <w:rPr>
          <w:rFonts w:cs="Simplified Arabic"/>
          <w:rtl/>
          <w:lang w:bidi="ar-EG"/>
        </w:rPr>
        <w:t>معه</w:t>
      </w:r>
      <w:r w:rsidR="00843FC3">
        <w:rPr>
          <w:rFonts w:cs="Simplified Arabic"/>
          <w:rtl/>
          <w:lang w:bidi="ar-EG"/>
        </w:rPr>
        <w:t xml:space="preserve"> </w:t>
      </w:r>
      <w:r w:rsidRPr="00420CDC">
        <w:rPr>
          <w:rFonts w:cs="Simplified Arabic"/>
          <w:rtl/>
          <w:lang w:bidi="ar-EG"/>
        </w:rPr>
        <w:t>وفقا</w:t>
      </w:r>
      <w:r w:rsidR="00843FC3">
        <w:rPr>
          <w:rFonts w:cs="Simplified Arabic"/>
          <w:rtl/>
          <w:lang w:bidi="ar-EG"/>
        </w:rPr>
        <w:t xml:space="preserve"> </w:t>
      </w:r>
      <w:r w:rsidRPr="00420CDC">
        <w:rPr>
          <w:rFonts w:cs="Simplified Arabic"/>
          <w:rtl/>
          <w:lang w:bidi="ar-EG"/>
        </w:rPr>
        <w:t>للاختصاصات</w:t>
      </w:r>
      <w:r w:rsidR="00843FC3">
        <w:rPr>
          <w:rFonts w:cs="Simplified Arabic" w:hint="cs"/>
          <w:rtl/>
          <w:lang w:bidi="ar-EG"/>
        </w:rPr>
        <w:t xml:space="preserve"> </w:t>
      </w:r>
      <w:r w:rsidR="004F0F0F">
        <w:rPr>
          <w:rFonts w:cs="Simplified Arabic" w:hint="cs"/>
          <w:rtl/>
          <w:lang w:bidi="ar-EG"/>
        </w:rPr>
        <w:t>على</w:t>
      </w:r>
      <w:r w:rsidR="00843FC3">
        <w:rPr>
          <w:rFonts w:cs="Simplified Arabic" w:hint="cs"/>
          <w:rtl/>
          <w:lang w:bidi="ar-EG"/>
        </w:rPr>
        <w:t xml:space="preserve"> </w:t>
      </w:r>
      <w:r w:rsidR="004F0F0F">
        <w:rPr>
          <w:rFonts w:cs="Simplified Arabic" w:hint="cs"/>
          <w:rtl/>
          <w:lang w:bidi="ar-EG"/>
        </w:rPr>
        <w:t>إعداد</w:t>
      </w:r>
      <w:r w:rsidR="00843FC3">
        <w:rPr>
          <w:rFonts w:cs="Simplified Arabic"/>
          <w:rtl/>
          <w:lang w:bidi="ar-EG"/>
        </w:rPr>
        <w:t xml:space="preserve"> </w:t>
      </w:r>
      <w:r w:rsidRPr="00420CDC">
        <w:rPr>
          <w:rFonts w:cs="Simplified Arabic"/>
          <w:rtl/>
          <w:lang w:bidi="ar-EG"/>
        </w:rPr>
        <w:t>تجميعا</w:t>
      </w:r>
      <w:r w:rsidR="00843FC3">
        <w:rPr>
          <w:rFonts w:cs="Simplified Arabic"/>
          <w:rtl/>
          <w:lang w:bidi="ar-EG"/>
        </w:rPr>
        <w:t xml:space="preserve"> </w:t>
      </w:r>
      <w:r w:rsidR="004F0F0F">
        <w:rPr>
          <w:rFonts w:cs="Simplified Arabic" w:hint="cs"/>
          <w:rtl/>
          <w:lang w:bidi="ar-EG"/>
        </w:rPr>
        <w:t>لل</w:t>
      </w:r>
      <w:r w:rsidR="00DC72E1">
        <w:rPr>
          <w:rFonts w:cs="Simplified Arabic"/>
          <w:rtl/>
          <w:lang w:bidi="ar-EG"/>
        </w:rPr>
        <w:t>احتياجات</w:t>
      </w:r>
      <w:r w:rsidR="00843FC3">
        <w:rPr>
          <w:rFonts w:cs="Simplified Arabic"/>
          <w:rtl/>
          <w:lang w:bidi="ar-EG"/>
        </w:rPr>
        <w:t xml:space="preserve"> </w:t>
      </w:r>
      <w:r w:rsidR="006B37CF">
        <w:rPr>
          <w:rFonts w:cs="Simplified Arabic"/>
          <w:rtl/>
          <w:lang w:bidi="ar-EG"/>
        </w:rPr>
        <w:t>من</w:t>
      </w:r>
      <w:r w:rsidR="00843FC3">
        <w:rPr>
          <w:rFonts w:cs="Simplified Arabic"/>
          <w:rtl/>
          <w:lang w:bidi="ar-EG"/>
        </w:rPr>
        <w:t xml:space="preserve"> </w:t>
      </w:r>
      <w:r w:rsidR="006B37CF">
        <w:rPr>
          <w:rFonts w:cs="Simplified Arabic"/>
          <w:rtl/>
          <w:lang w:bidi="ar-EG"/>
        </w:rPr>
        <w:t>التمويل</w:t>
      </w:r>
      <w:r w:rsidR="00843FC3">
        <w:rPr>
          <w:rFonts w:cs="Simplified Arabic"/>
          <w:rtl/>
          <w:lang w:bidi="ar-EG"/>
        </w:rPr>
        <w:t xml:space="preserve"> </w:t>
      </w:r>
      <w:r w:rsidR="006B37CF">
        <w:rPr>
          <w:rFonts w:cs="Simplified Arabic"/>
          <w:rtl/>
          <w:lang w:bidi="ar-EG"/>
        </w:rPr>
        <w:t>والاستثمار</w:t>
      </w:r>
      <w:r w:rsidR="00843FC3">
        <w:rPr>
          <w:rFonts w:cs="Simplified Arabic"/>
          <w:rtl/>
          <w:lang w:bidi="ar-EG"/>
        </w:rPr>
        <w:t xml:space="preserve"> </w:t>
      </w:r>
      <w:r w:rsidRPr="00420CDC">
        <w:rPr>
          <w:rFonts w:cs="Simplified Arabic"/>
          <w:rtl/>
          <w:lang w:bidi="ar-EG"/>
        </w:rPr>
        <w:t>المقدرة</w:t>
      </w:r>
      <w:r w:rsidR="00843FC3">
        <w:rPr>
          <w:rFonts w:cs="Simplified Arabic"/>
          <w:rtl/>
          <w:lang w:bidi="ar-EG"/>
        </w:rPr>
        <w:t xml:space="preserve"> </w:t>
      </w:r>
      <w:r w:rsidRPr="00420CDC">
        <w:rPr>
          <w:rFonts w:cs="Simplified Arabic"/>
          <w:rtl/>
          <w:lang w:bidi="ar-EG"/>
        </w:rPr>
        <w:t>المقدمة</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الأطراف</w:t>
      </w:r>
      <w:r w:rsidR="00843FC3">
        <w:rPr>
          <w:rFonts w:cs="Simplified Arabic"/>
          <w:rtl/>
          <w:lang w:bidi="ar-EG"/>
        </w:rPr>
        <w:t xml:space="preserve"> </w:t>
      </w:r>
      <w:r w:rsidRPr="00420CDC">
        <w:rPr>
          <w:rFonts w:cs="Simplified Arabic"/>
          <w:rtl/>
          <w:lang w:bidi="ar-EG"/>
        </w:rPr>
        <w:t>المعنية،</w:t>
      </w:r>
      <w:r w:rsidR="00843FC3">
        <w:rPr>
          <w:rFonts w:cs="Simplified Arabic"/>
          <w:rtl/>
          <w:lang w:bidi="ar-EG"/>
        </w:rPr>
        <w:t xml:space="preserve"> </w:t>
      </w:r>
      <w:r w:rsidRPr="00420CDC">
        <w:rPr>
          <w:rFonts w:cs="Simplified Arabic"/>
          <w:rtl/>
          <w:lang w:bidi="ar-EG"/>
        </w:rPr>
        <w:t>استناد</w:t>
      </w:r>
      <w:r w:rsidR="004F0F0F">
        <w:rPr>
          <w:rFonts w:cs="Simplified Arabic" w:hint="cs"/>
          <w:rtl/>
          <w:lang w:bidi="ar-EG"/>
        </w:rPr>
        <w:t>ا</w:t>
      </w:r>
      <w:r w:rsidR="00843FC3">
        <w:rPr>
          <w:rFonts w:cs="Simplified Arabic"/>
          <w:rtl/>
          <w:lang w:bidi="ar-EG"/>
        </w:rPr>
        <w:t xml:space="preserve"> </w:t>
      </w:r>
      <w:r w:rsidRPr="00420CDC">
        <w:rPr>
          <w:rFonts w:cs="Simplified Arabic"/>
          <w:rtl/>
          <w:lang w:bidi="ar-EG"/>
        </w:rPr>
        <w:t>إلى</w:t>
      </w:r>
      <w:r w:rsidR="00843FC3">
        <w:rPr>
          <w:rFonts w:cs="Simplified Arabic"/>
          <w:rtl/>
          <w:lang w:bidi="ar-EG"/>
        </w:rPr>
        <w:t xml:space="preserve"> </w:t>
      </w:r>
      <w:r w:rsidRPr="00420CDC">
        <w:rPr>
          <w:rFonts w:cs="Simplified Arabic"/>
          <w:rtl/>
          <w:lang w:bidi="ar-EG"/>
        </w:rPr>
        <w:t>المنهجية</w:t>
      </w:r>
      <w:r w:rsidR="00843FC3">
        <w:rPr>
          <w:rFonts w:cs="Simplified Arabic"/>
          <w:rtl/>
          <w:lang w:bidi="ar-EG"/>
        </w:rPr>
        <w:t xml:space="preserve"> </w:t>
      </w:r>
      <w:r w:rsidR="006B37CF">
        <w:rPr>
          <w:rFonts w:cs="Simplified Arabic" w:hint="cs"/>
          <w:rtl/>
          <w:lang w:bidi="ar-EG"/>
        </w:rPr>
        <w:t>و</w:t>
      </w:r>
      <w:r w:rsidRPr="00420CDC">
        <w:rPr>
          <w:rFonts w:cs="Simplified Arabic"/>
          <w:rtl/>
          <w:lang w:bidi="ar-EG"/>
        </w:rPr>
        <w:t>السيناريوهات</w:t>
      </w:r>
      <w:r w:rsidR="00843FC3">
        <w:rPr>
          <w:rFonts w:cs="Simplified Arabic"/>
          <w:rtl/>
          <w:lang w:bidi="ar-EG"/>
        </w:rPr>
        <w:t xml:space="preserve"> </w:t>
      </w:r>
      <w:r w:rsidRPr="00420CDC">
        <w:rPr>
          <w:rFonts w:cs="Simplified Arabic"/>
          <w:rtl/>
          <w:lang w:bidi="ar-EG"/>
        </w:rPr>
        <w:t>الثلاثة</w:t>
      </w:r>
      <w:r w:rsidR="00843FC3">
        <w:rPr>
          <w:rFonts w:cs="Simplified Arabic"/>
          <w:rtl/>
          <w:lang w:bidi="ar-EG"/>
        </w:rPr>
        <w:t xml:space="preserve"> </w:t>
      </w:r>
      <w:r w:rsidRPr="00420CDC">
        <w:rPr>
          <w:rFonts w:cs="Simplified Arabic"/>
          <w:rtl/>
          <w:lang w:bidi="ar-EG"/>
        </w:rPr>
        <w:t>المستخدمة</w:t>
      </w:r>
      <w:r w:rsidR="00843FC3">
        <w:rPr>
          <w:rFonts w:cs="Simplified Arabic"/>
          <w:rtl/>
          <w:lang w:bidi="ar-EG"/>
        </w:rPr>
        <w:t xml:space="preserve"> </w:t>
      </w:r>
      <w:r w:rsidRPr="00420CDC">
        <w:rPr>
          <w:rFonts w:cs="Simplified Arabic"/>
          <w:rtl/>
          <w:lang w:bidi="ar-EG"/>
        </w:rPr>
        <w:t>في</w:t>
      </w:r>
      <w:r w:rsidR="00843FC3">
        <w:rPr>
          <w:rFonts w:cs="Simplified Arabic"/>
          <w:rtl/>
          <w:lang w:bidi="ar-EG"/>
        </w:rPr>
        <w:t xml:space="preserve"> </w:t>
      </w:r>
      <w:r w:rsidR="006B37CF">
        <w:rPr>
          <w:rFonts w:cs="Simplified Arabic" w:hint="cs"/>
          <w:rtl/>
          <w:lang w:bidi="ar-EG"/>
        </w:rPr>
        <w:t>العملية</w:t>
      </w:r>
      <w:r w:rsidR="00843FC3">
        <w:rPr>
          <w:rFonts w:cs="Simplified Arabic"/>
          <w:rtl/>
          <w:lang w:bidi="ar-EG"/>
        </w:rPr>
        <w:t xml:space="preserve"> </w:t>
      </w:r>
      <w:r w:rsidRPr="00420CDC">
        <w:rPr>
          <w:rFonts w:cs="Simplified Arabic"/>
          <w:rtl/>
          <w:lang w:bidi="ar-EG"/>
        </w:rPr>
        <w:t>الثاني</w:t>
      </w:r>
      <w:r w:rsidR="006B37CF">
        <w:rPr>
          <w:rFonts w:cs="Simplified Arabic" w:hint="cs"/>
          <w:rtl/>
          <w:lang w:bidi="ar-EG"/>
        </w:rPr>
        <w:t>ة</w:t>
      </w:r>
      <w:r w:rsidR="00843FC3">
        <w:rPr>
          <w:rFonts w:cs="Simplified Arabic"/>
          <w:rtl/>
          <w:lang w:bidi="ar-EG"/>
        </w:rPr>
        <w:t xml:space="preserve"> </w:t>
      </w:r>
      <w:r w:rsidRPr="00420CDC">
        <w:rPr>
          <w:rFonts w:cs="Simplified Arabic"/>
          <w:rtl/>
          <w:lang w:bidi="ar-EG"/>
        </w:rPr>
        <w:t>ل</w:t>
      </w:r>
      <w:r w:rsidR="006B37CF">
        <w:rPr>
          <w:rFonts w:cs="Simplified Arabic" w:hint="cs"/>
          <w:rtl/>
          <w:lang w:bidi="ar-EG"/>
        </w:rPr>
        <w:t>تحديد</w:t>
      </w:r>
      <w:r w:rsidR="00843FC3">
        <w:rPr>
          <w:rFonts w:cs="Simplified Arabic" w:hint="cs"/>
          <w:rtl/>
          <w:lang w:bidi="ar-EG"/>
        </w:rPr>
        <w:t xml:space="preserve"> </w:t>
      </w:r>
      <w:r w:rsidR="00DC72E1">
        <w:rPr>
          <w:rFonts w:cs="Simplified Arabic"/>
          <w:rtl/>
          <w:lang w:bidi="ar-EG"/>
        </w:rPr>
        <w:t>الاحتياجات</w:t>
      </w:r>
      <w:r w:rsidR="00843FC3">
        <w:rPr>
          <w:rFonts w:cs="Simplified Arabic"/>
          <w:rtl/>
          <w:lang w:bidi="ar-EG"/>
        </w:rPr>
        <w:t xml:space="preserve"> </w:t>
      </w:r>
      <w:r w:rsidR="00DC72E1">
        <w:rPr>
          <w:rFonts w:cs="Simplified Arabic"/>
          <w:rtl/>
          <w:lang w:bidi="ar-EG"/>
        </w:rPr>
        <w:t>من</w:t>
      </w:r>
      <w:r w:rsidR="00843FC3">
        <w:rPr>
          <w:rFonts w:cs="Simplified Arabic"/>
          <w:rtl/>
          <w:lang w:bidi="ar-EG"/>
        </w:rPr>
        <w:t xml:space="preserve"> </w:t>
      </w:r>
      <w:r w:rsidR="00DC72E1">
        <w:rPr>
          <w:rFonts w:cs="Simplified Arabic"/>
          <w:rtl/>
          <w:lang w:bidi="ar-EG"/>
        </w:rPr>
        <w:t>التمويل</w:t>
      </w:r>
      <w:r w:rsidR="00843FC3">
        <w:rPr>
          <w:rFonts w:cs="Simplified Arabic" w:hint="cs"/>
          <w:rtl/>
          <w:lang w:bidi="ar-EG"/>
        </w:rPr>
        <w:t xml:space="preserve"> </w:t>
      </w:r>
      <w:r w:rsidR="006B37CF">
        <w:rPr>
          <w:rFonts w:cs="Simplified Arabic" w:hint="cs"/>
          <w:rtl/>
          <w:lang w:bidi="ar-EG"/>
        </w:rPr>
        <w:t>وتحسين</w:t>
      </w:r>
      <w:r w:rsidR="00843FC3">
        <w:rPr>
          <w:rFonts w:cs="Simplified Arabic" w:hint="cs"/>
          <w:rtl/>
          <w:lang w:bidi="ar-EG"/>
        </w:rPr>
        <w:t xml:space="preserve"> </w:t>
      </w:r>
      <w:r w:rsidR="006B37CF">
        <w:rPr>
          <w:rFonts w:cs="Simplified Arabic" w:hint="cs"/>
          <w:rtl/>
          <w:lang w:bidi="ar-EG"/>
        </w:rPr>
        <w:t>المنهجية</w:t>
      </w:r>
      <w:r w:rsidRPr="00420CDC">
        <w:rPr>
          <w:rFonts w:cs="Simplified Arabic"/>
          <w:rtl/>
          <w:lang w:bidi="ar-EG"/>
        </w:rPr>
        <w:t>،</w:t>
      </w:r>
      <w:r w:rsidR="00843FC3">
        <w:rPr>
          <w:rFonts w:cs="Simplified Arabic"/>
          <w:rtl/>
          <w:lang w:bidi="ar-EG"/>
        </w:rPr>
        <w:t xml:space="preserve"> </w:t>
      </w:r>
      <w:r w:rsidRPr="00420CDC">
        <w:rPr>
          <w:rFonts w:cs="Simplified Arabic"/>
          <w:rtl/>
          <w:lang w:bidi="ar-EG"/>
        </w:rPr>
        <w:t>لكي</w:t>
      </w:r>
      <w:r w:rsidR="00843FC3">
        <w:rPr>
          <w:rFonts w:cs="Simplified Arabic"/>
          <w:rtl/>
          <w:lang w:bidi="ar-EG"/>
        </w:rPr>
        <w:t xml:space="preserve"> </w:t>
      </w:r>
      <w:r w:rsidRPr="00420CDC">
        <w:rPr>
          <w:rFonts w:cs="Simplified Arabic"/>
          <w:rtl/>
          <w:lang w:bidi="ar-EG"/>
        </w:rPr>
        <w:t>تنظر</w:t>
      </w:r>
      <w:r w:rsidR="00843FC3">
        <w:rPr>
          <w:rFonts w:cs="Simplified Arabic"/>
          <w:rtl/>
          <w:lang w:bidi="ar-EG"/>
        </w:rPr>
        <w:t xml:space="preserve"> </w:t>
      </w:r>
      <w:r w:rsidRPr="00420CDC">
        <w:rPr>
          <w:rFonts w:cs="Simplified Arabic"/>
          <w:rtl/>
          <w:lang w:bidi="ar-EG"/>
        </w:rPr>
        <w:t>فيها</w:t>
      </w:r>
      <w:r w:rsidR="00843FC3">
        <w:rPr>
          <w:rFonts w:cs="Simplified Arabic"/>
          <w:rtl/>
          <w:lang w:bidi="ar-EG"/>
        </w:rPr>
        <w:t xml:space="preserve"> </w:t>
      </w:r>
      <w:r w:rsidRPr="00420CDC">
        <w:rPr>
          <w:rFonts w:cs="Simplified Arabic"/>
          <w:rtl/>
          <w:lang w:bidi="ar-EG"/>
        </w:rPr>
        <w:t>الهيئة</w:t>
      </w:r>
      <w:r w:rsidR="00843FC3">
        <w:rPr>
          <w:rFonts w:cs="Simplified Arabic"/>
          <w:rtl/>
          <w:lang w:bidi="ar-EG"/>
        </w:rPr>
        <w:t xml:space="preserve"> </w:t>
      </w:r>
      <w:r w:rsidRPr="00420CDC">
        <w:rPr>
          <w:rFonts w:cs="Simplified Arabic"/>
          <w:rtl/>
          <w:lang w:bidi="ar-EG"/>
        </w:rPr>
        <w:t>الفرعية</w:t>
      </w:r>
      <w:r w:rsidR="00843FC3">
        <w:rPr>
          <w:rFonts w:cs="Simplified Arabic"/>
          <w:rtl/>
          <w:lang w:bidi="ar-EG"/>
        </w:rPr>
        <w:t xml:space="preserve"> </w:t>
      </w:r>
      <w:r w:rsidRPr="00420CDC">
        <w:rPr>
          <w:rFonts w:cs="Simplified Arabic"/>
          <w:rtl/>
          <w:lang w:bidi="ar-EG"/>
        </w:rPr>
        <w:t>للتنفيذ</w:t>
      </w:r>
      <w:r w:rsidR="00843FC3">
        <w:rPr>
          <w:rFonts w:cs="Simplified Arabic"/>
          <w:rtl/>
          <w:lang w:bidi="ar-EG"/>
        </w:rPr>
        <w:t xml:space="preserve"> </w:t>
      </w:r>
      <w:r w:rsidRPr="00420CDC">
        <w:rPr>
          <w:rFonts w:cs="Simplified Arabic"/>
          <w:rtl/>
          <w:lang w:bidi="ar-EG"/>
        </w:rPr>
        <w:t>في</w:t>
      </w:r>
      <w:r w:rsidR="00843FC3">
        <w:rPr>
          <w:rFonts w:cs="Simplified Arabic"/>
          <w:rtl/>
          <w:lang w:bidi="ar-EG"/>
        </w:rPr>
        <w:t xml:space="preserve"> </w:t>
      </w:r>
      <w:r w:rsidRPr="00420CDC">
        <w:rPr>
          <w:rFonts w:cs="Simplified Arabic"/>
          <w:rtl/>
          <w:lang w:bidi="ar-EG"/>
        </w:rPr>
        <w:t>اجتماعها</w:t>
      </w:r>
      <w:r w:rsidR="00843FC3">
        <w:rPr>
          <w:rFonts w:cs="Simplified Arabic"/>
          <w:rtl/>
          <w:lang w:bidi="ar-EG"/>
        </w:rPr>
        <w:t xml:space="preserve"> </w:t>
      </w:r>
      <w:r w:rsidRPr="00420CDC">
        <w:rPr>
          <w:rFonts w:cs="Simplified Arabic"/>
          <w:rtl/>
          <w:lang w:bidi="ar-EG"/>
        </w:rPr>
        <w:t>الثالث</w:t>
      </w:r>
      <w:r w:rsidR="00843FC3">
        <w:rPr>
          <w:rFonts w:cs="Simplified Arabic" w:hint="cs"/>
          <w:rtl/>
          <w:lang w:bidi="ar-EG"/>
        </w:rPr>
        <w:t xml:space="preserve"> </w:t>
      </w:r>
      <w:r w:rsidR="006B37CF">
        <w:rPr>
          <w:rFonts w:cs="Simplified Arabic" w:hint="cs"/>
          <w:rtl/>
          <w:lang w:bidi="ar-EG"/>
        </w:rPr>
        <w:t>من</w:t>
      </w:r>
      <w:r w:rsidR="00843FC3">
        <w:rPr>
          <w:rFonts w:cs="Simplified Arabic" w:hint="cs"/>
          <w:rtl/>
          <w:lang w:bidi="ar-EG"/>
        </w:rPr>
        <w:t xml:space="preserve"> </w:t>
      </w:r>
      <w:r w:rsidR="006B37CF">
        <w:rPr>
          <w:rFonts w:cs="Simplified Arabic" w:hint="cs"/>
          <w:rtl/>
          <w:lang w:bidi="ar-EG"/>
        </w:rPr>
        <w:t>أجل</w:t>
      </w:r>
      <w:r w:rsidR="00843FC3">
        <w:rPr>
          <w:rFonts w:cs="Simplified Arabic" w:hint="cs"/>
          <w:rtl/>
          <w:lang w:bidi="ar-EG"/>
        </w:rPr>
        <w:t xml:space="preserve"> </w:t>
      </w:r>
      <w:r w:rsidR="006B37CF">
        <w:rPr>
          <w:rFonts w:cs="Simplified Arabic" w:hint="cs"/>
          <w:rtl/>
          <w:lang w:bidi="ar-EG"/>
        </w:rPr>
        <w:t>إرشاد</w:t>
      </w:r>
      <w:r w:rsidR="00843FC3">
        <w:rPr>
          <w:rFonts w:cs="Simplified Arabic"/>
          <w:rtl/>
          <w:lang w:bidi="ar-EG"/>
        </w:rPr>
        <w:t xml:space="preserve"> </w:t>
      </w:r>
      <w:r w:rsidR="004F0F0F">
        <w:rPr>
          <w:rFonts w:cs="Simplified Arabic" w:hint="cs"/>
          <w:rtl/>
          <w:lang w:bidi="ar-EG"/>
        </w:rPr>
        <w:t>العملية</w:t>
      </w:r>
      <w:r w:rsidR="00843FC3">
        <w:rPr>
          <w:rFonts w:cs="Simplified Arabic" w:hint="cs"/>
          <w:rtl/>
          <w:lang w:bidi="ar-EG"/>
        </w:rPr>
        <w:t xml:space="preserve"> </w:t>
      </w:r>
      <w:r w:rsidR="004F0F0F">
        <w:rPr>
          <w:rFonts w:cs="Simplified Arabic" w:hint="cs"/>
          <w:rtl/>
          <w:lang w:bidi="ar-EG"/>
        </w:rPr>
        <w:t>الثالثة</w:t>
      </w:r>
      <w:r w:rsidR="00843FC3">
        <w:rPr>
          <w:rFonts w:cs="Simplified Arabic" w:hint="cs"/>
          <w:rtl/>
          <w:lang w:bidi="ar-EG"/>
        </w:rPr>
        <w:t xml:space="preserve"> </w:t>
      </w:r>
      <w:r w:rsidR="004F0F0F">
        <w:rPr>
          <w:rFonts w:cs="Simplified Arabic" w:hint="cs"/>
          <w:rtl/>
          <w:lang w:bidi="ar-EG"/>
        </w:rPr>
        <w:t>لتحديد</w:t>
      </w:r>
      <w:r w:rsidR="00843FC3">
        <w:rPr>
          <w:rFonts w:cs="Simplified Arabic" w:hint="cs"/>
          <w:rtl/>
          <w:lang w:bidi="ar-EG"/>
        </w:rPr>
        <w:t xml:space="preserve"> </w:t>
      </w:r>
      <w:r w:rsidR="004F0F0F">
        <w:rPr>
          <w:rFonts w:cs="Simplified Arabic" w:hint="cs"/>
          <w:rtl/>
          <w:lang w:bidi="ar-EG"/>
        </w:rPr>
        <w:t>المتطلبات</w:t>
      </w:r>
      <w:r w:rsidR="00843FC3">
        <w:rPr>
          <w:rFonts w:cs="Simplified Arabic" w:hint="cs"/>
          <w:rtl/>
          <w:lang w:bidi="ar-EG"/>
        </w:rPr>
        <w:t xml:space="preserve"> </w:t>
      </w:r>
      <w:r w:rsidR="004F0F0F">
        <w:rPr>
          <w:rFonts w:cs="Simplified Arabic" w:hint="cs"/>
          <w:rtl/>
          <w:lang w:bidi="ar-EG"/>
        </w:rPr>
        <w:t>من</w:t>
      </w:r>
      <w:r w:rsidR="00843FC3">
        <w:rPr>
          <w:rFonts w:cs="Simplified Arabic" w:hint="cs"/>
          <w:rtl/>
          <w:lang w:bidi="ar-EG"/>
        </w:rPr>
        <w:t xml:space="preserve"> </w:t>
      </w:r>
      <w:r w:rsidR="004F0F0F">
        <w:rPr>
          <w:rFonts w:cs="Simplified Arabic" w:hint="cs"/>
          <w:rtl/>
          <w:lang w:bidi="ar-EG"/>
        </w:rPr>
        <w:t>التمويل</w:t>
      </w:r>
      <w:r w:rsidR="00843FC3">
        <w:rPr>
          <w:rFonts w:cs="Simplified Arabic" w:hint="cs"/>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جانب</w:t>
      </w:r>
      <w:r w:rsidR="00843FC3">
        <w:rPr>
          <w:rFonts w:cs="Simplified Arabic"/>
          <w:rtl/>
          <w:lang w:bidi="ar-EG"/>
        </w:rPr>
        <w:t xml:space="preserve"> </w:t>
      </w:r>
      <w:r w:rsidRPr="00420CDC">
        <w:rPr>
          <w:rFonts w:cs="Simplified Arabic"/>
          <w:rtl/>
          <w:lang w:bidi="ar-EG"/>
        </w:rPr>
        <w:t>مؤتمر</w:t>
      </w:r>
      <w:r w:rsidR="00843FC3">
        <w:rPr>
          <w:rFonts w:cs="Simplified Arabic"/>
          <w:rtl/>
          <w:lang w:bidi="ar-EG"/>
        </w:rPr>
        <w:t xml:space="preserve"> </w:t>
      </w:r>
      <w:r w:rsidRPr="00420CDC">
        <w:rPr>
          <w:rFonts w:cs="Simplified Arabic"/>
          <w:rtl/>
          <w:lang w:bidi="ar-EG"/>
        </w:rPr>
        <w:t>الأطراف</w:t>
      </w:r>
      <w:r w:rsidR="00843FC3">
        <w:rPr>
          <w:rFonts w:cs="Simplified Arabic"/>
          <w:rtl/>
          <w:lang w:bidi="ar-EG"/>
        </w:rPr>
        <w:t xml:space="preserve"> </w:t>
      </w:r>
      <w:r w:rsidRPr="00420CDC">
        <w:rPr>
          <w:rFonts w:cs="Simplified Arabic"/>
          <w:rtl/>
          <w:lang w:bidi="ar-EG"/>
        </w:rPr>
        <w:t>في</w:t>
      </w:r>
      <w:r w:rsidR="00843FC3">
        <w:rPr>
          <w:rFonts w:cs="Simplified Arabic"/>
          <w:rtl/>
          <w:lang w:bidi="ar-EG"/>
        </w:rPr>
        <w:t xml:space="preserve"> </w:t>
      </w:r>
      <w:r w:rsidRPr="00420CDC">
        <w:rPr>
          <w:rFonts w:cs="Simplified Arabic"/>
          <w:rtl/>
          <w:lang w:bidi="ar-EG"/>
        </w:rPr>
        <w:t>اجتماعه</w:t>
      </w:r>
      <w:r w:rsidR="00843FC3">
        <w:rPr>
          <w:rFonts w:cs="Simplified Arabic"/>
          <w:rtl/>
          <w:lang w:bidi="ar-EG"/>
        </w:rPr>
        <w:t xml:space="preserve"> </w:t>
      </w:r>
      <w:r w:rsidRPr="00420CDC">
        <w:rPr>
          <w:rFonts w:cs="Simplified Arabic"/>
          <w:rtl/>
          <w:lang w:bidi="ar-EG"/>
        </w:rPr>
        <w:t>الخامس</w:t>
      </w:r>
      <w:r w:rsidR="00843FC3">
        <w:rPr>
          <w:rFonts w:cs="Simplified Arabic"/>
          <w:rtl/>
          <w:lang w:bidi="ar-EG"/>
        </w:rPr>
        <w:t xml:space="preserve"> </w:t>
      </w:r>
      <w:r w:rsidRPr="00420CDC">
        <w:rPr>
          <w:rFonts w:cs="Simplified Arabic"/>
          <w:rtl/>
          <w:lang w:bidi="ar-EG"/>
        </w:rPr>
        <w:t>عشر.</w:t>
      </w:r>
    </w:p>
    <w:p w14:paraId="7C9CD92E" w14:textId="0A0FD5CD" w:rsidR="00F4416E" w:rsidRPr="00420CDC" w:rsidRDefault="00A13782" w:rsidP="00A13782">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hint="cs"/>
          <w:rtl/>
          <w:lang w:bidi="ar-EG"/>
        </w:rPr>
        <w:t>و</w:t>
      </w:r>
      <w:r w:rsidR="00F4416E" w:rsidRPr="00420CDC">
        <w:rPr>
          <w:rFonts w:cs="Simplified Arabic"/>
          <w:rtl/>
          <w:lang w:bidi="ar-EG"/>
        </w:rPr>
        <w:t>ترد</w:t>
      </w:r>
      <w:r w:rsidR="00843FC3">
        <w:rPr>
          <w:rFonts w:cs="Simplified Arabic"/>
          <w:rtl/>
          <w:lang w:bidi="ar-EG"/>
        </w:rPr>
        <w:t xml:space="preserve"> </w:t>
      </w:r>
      <w:r w:rsidR="00F4416E" w:rsidRPr="00420CDC">
        <w:rPr>
          <w:rFonts w:cs="Simplified Arabic"/>
          <w:rtl/>
          <w:lang w:bidi="ar-EG"/>
        </w:rPr>
        <w:t>تفاصيل</w:t>
      </w:r>
      <w:r w:rsidR="00843FC3">
        <w:rPr>
          <w:rFonts w:cs="Simplified Arabic"/>
          <w:rtl/>
          <w:lang w:bidi="ar-EG"/>
        </w:rPr>
        <w:t xml:space="preserve"> </w:t>
      </w:r>
      <w:r w:rsidR="006B37CF">
        <w:rPr>
          <w:rFonts w:cs="Simplified Arabic" w:hint="cs"/>
          <w:rtl/>
          <w:lang w:bidi="ar-EG"/>
        </w:rPr>
        <w:t>عن</w:t>
      </w:r>
      <w:r w:rsidR="00843FC3">
        <w:rPr>
          <w:rFonts w:cs="Simplified Arabic" w:hint="cs"/>
          <w:rtl/>
          <w:lang w:bidi="ar-EG"/>
        </w:rPr>
        <w:t xml:space="preserve"> </w:t>
      </w:r>
      <w:r w:rsidR="006B37CF">
        <w:rPr>
          <w:rFonts w:cs="Simplified Arabic" w:hint="cs"/>
          <w:rtl/>
          <w:lang w:bidi="ar-EG"/>
        </w:rPr>
        <w:t>عمل</w:t>
      </w:r>
      <w:r w:rsidR="00843FC3">
        <w:rPr>
          <w:rFonts w:cs="Simplified Arabic" w:hint="cs"/>
          <w:rtl/>
          <w:lang w:bidi="ar-EG"/>
        </w:rPr>
        <w:t xml:space="preserve"> </w:t>
      </w:r>
      <w:r w:rsidR="00F4416E" w:rsidRPr="00420CDC">
        <w:rPr>
          <w:rFonts w:cs="Simplified Arabic"/>
          <w:rtl/>
          <w:lang w:bidi="ar-EG"/>
        </w:rPr>
        <w:t>فريق</w:t>
      </w:r>
      <w:r w:rsidR="00843FC3">
        <w:rPr>
          <w:rFonts w:cs="Simplified Arabic"/>
          <w:rtl/>
          <w:lang w:bidi="ar-EG"/>
        </w:rPr>
        <w:t xml:space="preserve"> </w:t>
      </w:r>
      <w:r w:rsidR="00F4416E" w:rsidRPr="00420CDC">
        <w:rPr>
          <w:rFonts w:cs="Simplified Arabic"/>
          <w:rtl/>
          <w:lang w:bidi="ar-EG"/>
        </w:rPr>
        <w:t>الخبراء</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ال</w:t>
      </w:r>
      <w:r w:rsidR="006B37CF">
        <w:rPr>
          <w:rFonts w:cs="Simplified Arabic" w:hint="cs"/>
          <w:rtl/>
          <w:lang w:bidi="ar-EG"/>
        </w:rPr>
        <w:t>مرفق</w:t>
      </w:r>
      <w:r w:rsidR="00843FC3">
        <w:rPr>
          <w:rFonts w:cs="Simplified Arabic"/>
          <w:rtl/>
          <w:lang w:bidi="ar-EG"/>
        </w:rPr>
        <w:t xml:space="preserve"> </w:t>
      </w:r>
      <w:r w:rsidR="00F4416E" w:rsidRPr="00420CDC">
        <w:rPr>
          <w:rFonts w:cs="Simplified Arabic"/>
          <w:rtl/>
          <w:lang w:bidi="ar-EG"/>
        </w:rPr>
        <w:t>1</w:t>
      </w:r>
      <w:r w:rsidR="00843FC3">
        <w:rPr>
          <w:rFonts w:cs="Simplified Arabic"/>
          <w:rtl/>
          <w:lang w:bidi="ar-EG"/>
        </w:rPr>
        <w:t xml:space="preserve"> </w:t>
      </w:r>
      <w:r w:rsidR="00F4416E" w:rsidRPr="00420CDC">
        <w:rPr>
          <w:rFonts w:cs="Simplified Arabic"/>
          <w:rtl/>
          <w:lang w:bidi="ar-EG"/>
        </w:rPr>
        <w:t>بهذا</w:t>
      </w:r>
      <w:r w:rsidR="00843FC3">
        <w:rPr>
          <w:rFonts w:cs="Simplified Arabic"/>
          <w:rtl/>
          <w:lang w:bidi="ar-EG"/>
        </w:rPr>
        <w:t xml:space="preserve"> </w:t>
      </w:r>
      <w:r w:rsidR="00F4416E" w:rsidRPr="00420CDC">
        <w:rPr>
          <w:rFonts w:cs="Simplified Arabic"/>
          <w:rtl/>
          <w:lang w:bidi="ar-EG"/>
        </w:rPr>
        <w:t>التقرير.</w:t>
      </w:r>
      <w:r w:rsidR="00843FC3">
        <w:rPr>
          <w:rFonts w:cs="Simplified Arabic"/>
          <w:rtl/>
          <w:lang w:bidi="ar-EG"/>
        </w:rPr>
        <w:t xml:space="preserve"> </w:t>
      </w:r>
      <w:r w:rsidR="006B37CF">
        <w:rPr>
          <w:rFonts w:cs="Simplified Arabic" w:hint="cs"/>
          <w:rtl/>
          <w:lang w:bidi="ar-EG"/>
        </w:rPr>
        <w:t>و</w:t>
      </w:r>
      <w:r w:rsidR="00F4416E" w:rsidRPr="00420CDC">
        <w:rPr>
          <w:rFonts w:cs="Simplified Arabic"/>
          <w:rtl/>
          <w:lang w:bidi="ar-EG"/>
        </w:rPr>
        <w:t>المدخلات</w:t>
      </w:r>
      <w:r w:rsidR="00843FC3">
        <w:rPr>
          <w:rFonts w:cs="Simplified Arabic"/>
          <w:rtl/>
          <w:lang w:bidi="ar-EG"/>
        </w:rPr>
        <w:t xml:space="preserve"> </w:t>
      </w:r>
      <w:r w:rsidR="00F4416E" w:rsidRPr="00420CDC">
        <w:rPr>
          <w:rFonts w:cs="Simplified Arabic"/>
          <w:rtl/>
          <w:lang w:bidi="ar-EG"/>
        </w:rPr>
        <w:t>الرئيسية</w:t>
      </w:r>
      <w:r w:rsidR="00843FC3">
        <w:rPr>
          <w:rFonts w:cs="Simplified Arabic"/>
          <w:rtl/>
          <w:lang w:bidi="ar-EG"/>
        </w:rPr>
        <w:t xml:space="preserve"> </w:t>
      </w:r>
      <w:r w:rsidR="00F4416E" w:rsidRPr="00420CDC">
        <w:rPr>
          <w:rFonts w:cs="Simplified Arabic"/>
          <w:rtl/>
          <w:lang w:bidi="ar-EG"/>
        </w:rPr>
        <w:t>للتقييم</w:t>
      </w:r>
      <w:r w:rsidR="00843FC3">
        <w:rPr>
          <w:rFonts w:cs="Simplified Arabic"/>
          <w:rtl/>
          <w:lang w:bidi="ar-EG"/>
        </w:rPr>
        <w:t xml:space="preserve"> </w:t>
      </w:r>
      <w:r w:rsidR="00F4416E" w:rsidRPr="00420CDC">
        <w:rPr>
          <w:rFonts w:cs="Simplified Arabic"/>
          <w:rtl/>
          <w:lang w:bidi="ar-EG"/>
        </w:rPr>
        <w:t>هي</w:t>
      </w:r>
      <w:r w:rsidR="00843FC3">
        <w:rPr>
          <w:rFonts w:cs="Simplified Arabic"/>
          <w:rtl/>
          <w:lang w:bidi="ar-EG"/>
        </w:rPr>
        <w:t xml:space="preserve"> </w:t>
      </w:r>
      <w:r w:rsidR="00F4416E" w:rsidRPr="00420CDC">
        <w:rPr>
          <w:rFonts w:cs="Simplified Arabic"/>
          <w:rtl/>
          <w:lang w:bidi="ar-EG"/>
        </w:rPr>
        <w:t>كما</w:t>
      </w:r>
      <w:r w:rsidR="00843FC3">
        <w:rPr>
          <w:rFonts w:cs="Simplified Arabic"/>
          <w:rtl/>
          <w:lang w:bidi="ar-EG"/>
        </w:rPr>
        <w:t xml:space="preserve"> </w:t>
      </w:r>
      <w:r w:rsidR="00F4416E" w:rsidRPr="00420CDC">
        <w:rPr>
          <w:rFonts w:cs="Simplified Arabic"/>
          <w:rtl/>
          <w:lang w:bidi="ar-EG"/>
        </w:rPr>
        <w:t>يلي:</w:t>
      </w:r>
    </w:p>
    <w:p w14:paraId="6F2FDCAB" w14:textId="0AA22AEA" w:rsidR="00F4416E" w:rsidRPr="00420CDC" w:rsidRDefault="00F4416E"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rtl/>
          <w:lang w:bidi="ar-EG"/>
        </w:rPr>
        <w:t>1)</w:t>
      </w:r>
      <w:r w:rsidR="00843FC3">
        <w:rPr>
          <w:rFonts w:cs="Simplified Arabic"/>
          <w:rtl/>
          <w:lang w:bidi="ar-EG"/>
        </w:rPr>
        <w:t xml:space="preserve"> </w:t>
      </w:r>
      <w:r w:rsidRPr="006B37CF">
        <w:rPr>
          <w:rFonts w:cs="Simplified Arabic"/>
          <w:i/>
          <w:iCs/>
          <w:rtl/>
          <w:lang w:bidi="ar-EG"/>
        </w:rPr>
        <w:t>تقييم</w:t>
      </w:r>
      <w:r w:rsidR="00843FC3">
        <w:rPr>
          <w:rFonts w:cs="Simplified Arabic"/>
          <w:i/>
          <w:iCs/>
          <w:rtl/>
          <w:lang w:bidi="ar-EG"/>
        </w:rPr>
        <w:t xml:space="preserve"> </w:t>
      </w:r>
      <w:r w:rsidRPr="006B37CF">
        <w:rPr>
          <w:rFonts w:cs="Simplified Arabic"/>
          <w:i/>
          <w:iCs/>
          <w:rtl/>
          <w:lang w:bidi="ar-EG"/>
        </w:rPr>
        <w:t>البيانات</w:t>
      </w:r>
      <w:r w:rsidR="00843FC3">
        <w:rPr>
          <w:rFonts w:cs="Simplified Arabic"/>
          <w:i/>
          <w:iCs/>
          <w:rtl/>
          <w:lang w:bidi="ar-EG"/>
        </w:rPr>
        <w:t xml:space="preserve"> </w:t>
      </w:r>
      <w:r w:rsidRPr="006B37CF">
        <w:rPr>
          <w:rFonts w:cs="Simplified Arabic"/>
          <w:i/>
          <w:iCs/>
          <w:rtl/>
          <w:lang w:bidi="ar-EG"/>
        </w:rPr>
        <w:t>وجمعها</w:t>
      </w:r>
      <w:r w:rsidRPr="00420CDC">
        <w:rPr>
          <w:rFonts w:cs="Simplified Arabic"/>
          <w:rtl/>
          <w:lang w:bidi="ar-EG"/>
        </w:rPr>
        <w:t>:</w:t>
      </w:r>
      <w:r w:rsidR="00843FC3">
        <w:rPr>
          <w:rFonts w:cs="Simplified Arabic"/>
          <w:rtl/>
          <w:lang w:bidi="ar-EG"/>
        </w:rPr>
        <w:t xml:space="preserve"> </w:t>
      </w:r>
      <w:r w:rsidRPr="00420CDC">
        <w:rPr>
          <w:rFonts w:cs="Simplified Arabic"/>
          <w:rtl/>
          <w:lang w:bidi="ar-EG"/>
        </w:rPr>
        <w:t>تش</w:t>
      </w:r>
      <w:r w:rsidR="006B37CF">
        <w:rPr>
          <w:rFonts w:cs="Simplified Arabic" w:hint="cs"/>
          <w:rtl/>
          <w:lang w:bidi="ar-EG"/>
        </w:rPr>
        <w:t>ت</w:t>
      </w:r>
      <w:r w:rsidRPr="00420CDC">
        <w:rPr>
          <w:rFonts w:cs="Simplified Arabic"/>
          <w:rtl/>
          <w:lang w:bidi="ar-EG"/>
        </w:rPr>
        <w:t>مل</w:t>
      </w:r>
      <w:r w:rsidR="00843FC3">
        <w:rPr>
          <w:rFonts w:cs="Simplified Arabic"/>
          <w:rtl/>
          <w:lang w:bidi="ar-EG"/>
        </w:rPr>
        <w:t xml:space="preserve"> </w:t>
      </w:r>
      <w:r w:rsidRPr="00420CDC">
        <w:rPr>
          <w:rFonts w:cs="Simplified Arabic"/>
          <w:rtl/>
          <w:lang w:bidi="ar-EG"/>
        </w:rPr>
        <w:t>البيانات</w:t>
      </w:r>
      <w:r w:rsidR="00843FC3">
        <w:rPr>
          <w:rFonts w:cs="Simplified Arabic"/>
          <w:rtl/>
          <w:lang w:bidi="ar-EG"/>
        </w:rPr>
        <w:t xml:space="preserve"> </w:t>
      </w:r>
      <w:r w:rsidRPr="00420CDC">
        <w:rPr>
          <w:rFonts w:cs="Simplified Arabic"/>
          <w:rtl/>
          <w:lang w:bidi="ar-EG"/>
        </w:rPr>
        <w:t>الرئيسية</w:t>
      </w:r>
      <w:r w:rsidR="00843FC3">
        <w:rPr>
          <w:rFonts w:cs="Simplified Arabic" w:hint="cs"/>
          <w:rtl/>
          <w:lang w:bidi="ar-EG"/>
        </w:rPr>
        <w:t xml:space="preserve"> </w:t>
      </w:r>
      <w:r w:rsidR="006B37CF">
        <w:rPr>
          <w:rFonts w:cs="Simplified Arabic" w:hint="cs"/>
          <w:rtl/>
          <w:lang w:bidi="ar-EG"/>
        </w:rPr>
        <w:t>المستخدمة</w:t>
      </w:r>
      <w:r w:rsidR="00843FC3">
        <w:rPr>
          <w:rFonts w:cs="Simplified Arabic"/>
          <w:rtl/>
          <w:lang w:bidi="ar-EG"/>
        </w:rPr>
        <w:t xml:space="preserve"> </w:t>
      </w:r>
      <w:r w:rsidRPr="00420CDC">
        <w:rPr>
          <w:rFonts w:cs="Simplified Arabic"/>
          <w:rtl/>
          <w:lang w:bidi="ar-EG"/>
        </w:rPr>
        <w:t>لإجراء</w:t>
      </w:r>
      <w:r w:rsidR="00843FC3">
        <w:rPr>
          <w:rFonts w:cs="Simplified Arabic"/>
          <w:rtl/>
          <w:lang w:bidi="ar-EG"/>
        </w:rPr>
        <w:t xml:space="preserve"> </w:t>
      </w:r>
      <w:r w:rsidR="00095CC8">
        <w:rPr>
          <w:rFonts w:cs="Simplified Arabic"/>
          <w:rtl/>
          <w:lang w:bidi="ar-EG"/>
        </w:rPr>
        <w:t>تقييم الاحتياجات</w:t>
      </w:r>
      <w:r w:rsidR="00843FC3">
        <w:rPr>
          <w:rFonts w:cs="Simplified Arabic" w:hint="cs"/>
          <w:rtl/>
          <w:lang w:bidi="ar-EG"/>
        </w:rPr>
        <w:t xml:space="preserve"> </w:t>
      </w:r>
      <w:r w:rsidR="006B37CF">
        <w:rPr>
          <w:rFonts w:cs="Simplified Arabic" w:hint="cs"/>
          <w:rtl/>
          <w:lang w:bidi="ar-EG"/>
        </w:rPr>
        <w:t>على</w:t>
      </w:r>
      <w:r w:rsidR="00843FC3">
        <w:rPr>
          <w:rFonts w:cs="Simplified Arabic"/>
          <w:rtl/>
          <w:lang w:bidi="ar-EG"/>
        </w:rPr>
        <w:t xml:space="preserve"> </w:t>
      </w:r>
      <w:r w:rsidRPr="00420CDC">
        <w:rPr>
          <w:rFonts w:cs="Simplified Arabic"/>
          <w:rtl/>
          <w:lang w:bidi="ar-EG"/>
        </w:rPr>
        <w:t>التقارير</w:t>
      </w:r>
      <w:r w:rsidR="00843FC3">
        <w:rPr>
          <w:rFonts w:cs="Simplified Arabic"/>
          <w:rtl/>
          <w:lang w:bidi="ar-EG"/>
        </w:rPr>
        <w:t xml:space="preserve"> </w:t>
      </w:r>
      <w:r w:rsidRPr="00420CDC">
        <w:rPr>
          <w:rFonts w:cs="Simplified Arabic"/>
          <w:rtl/>
          <w:lang w:bidi="ar-EG"/>
        </w:rPr>
        <w:t>الوطنية</w:t>
      </w:r>
      <w:r w:rsidR="00843FC3">
        <w:rPr>
          <w:rFonts w:cs="Simplified Arabic"/>
          <w:rtl/>
          <w:lang w:bidi="ar-EG"/>
        </w:rPr>
        <w:t xml:space="preserve"> </w:t>
      </w:r>
      <w:r w:rsidRPr="00420CDC">
        <w:rPr>
          <w:rFonts w:cs="Simplified Arabic"/>
          <w:rtl/>
          <w:lang w:bidi="ar-EG"/>
        </w:rPr>
        <w:t>السادسة</w:t>
      </w:r>
      <w:r w:rsidR="00843FC3">
        <w:rPr>
          <w:rFonts w:cs="Simplified Arabic"/>
          <w:rtl/>
          <w:lang w:bidi="ar-EG"/>
        </w:rPr>
        <w:t xml:space="preserve"> </w:t>
      </w:r>
      <w:r w:rsidRPr="00420CDC">
        <w:rPr>
          <w:rFonts w:cs="Simplified Arabic"/>
          <w:rtl/>
          <w:lang w:bidi="ar-EG"/>
        </w:rPr>
        <w:t>و</w:t>
      </w:r>
      <w:r w:rsidR="006B37CF">
        <w:rPr>
          <w:rFonts w:cs="Simplified Arabic" w:hint="cs"/>
          <w:rtl/>
          <w:lang w:bidi="ar-EG"/>
        </w:rPr>
        <w:t>ال</w:t>
      </w:r>
      <w:r w:rsidR="0036056A">
        <w:rPr>
          <w:rFonts w:cs="Simplified Arabic"/>
          <w:rtl/>
          <w:lang w:bidi="ar-EG"/>
        </w:rPr>
        <w:t>استراتيجي</w:t>
      </w:r>
      <w:r w:rsidRPr="00420CDC">
        <w:rPr>
          <w:rFonts w:cs="Simplified Arabic"/>
          <w:rtl/>
          <w:lang w:bidi="ar-EG"/>
        </w:rPr>
        <w:t>ات</w:t>
      </w:r>
      <w:r w:rsidR="00843FC3">
        <w:rPr>
          <w:rFonts w:cs="Simplified Arabic"/>
          <w:rtl/>
          <w:lang w:bidi="ar-EG"/>
        </w:rPr>
        <w:t xml:space="preserve"> </w:t>
      </w:r>
      <w:r w:rsidRPr="00420CDC">
        <w:rPr>
          <w:rFonts w:cs="Simplified Arabic"/>
          <w:rtl/>
          <w:lang w:bidi="ar-EG"/>
        </w:rPr>
        <w:t>وخطط</w:t>
      </w:r>
      <w:r w:rsidR="00843FC3">
        <w:rPr>
          <w:rFonts w:cs="Simplified Arabic"/>
          <w:rtl/>
          <w:lang w:bidi="ar-EG"/>
        </w:rPr>
        <w:t xml:space="preserve"> </w:t>
      </w:r>
      <w:r w:rsidRPr="00420CDC">
        <w:rPr>
          <w:rFonts w:cs="Simplified Arabic"/>
          <w:rtl/>
          <w:lang w:bidi="ar-EG"/>
        </w:rPr>
        <w:t>العمل</w:t>
      </w:r>
      <w:r w:rsidR="00843FC3">
        <w:rPr>
          <w:rFonts w:cs="Simplified Arabic"/>
          <w:rtl/>
          <w:lang w:bidi="ar-EG"/>
        </w:rPr>
        <w:t xml:space="preserve"> </w:t>
      </w:r>
      <w:r w:rsidRPr="00420CDC">
        <w:rPr>
          <w:rFonts w:cs="Simplified Arabic"/>
          <w:rtl/>
          <w:lang w:bidi="ar-EG"/>
        </w:rPr>
        <w:t>الوطنية</w:t>
      </w:r>
      <w:r w:rsidR="00843FC3">
        <w:rPr>
          <w:rFonts w:cs="Simplified Arabic"/>
          <w:rtl/>
          <w:lang w:bidi="ar-EG"/>
        </w:rPr>
        <w:t xml:space="preserve"> </w:t>
      </w:r>
      <w:r w:rsidR="006B37CF" w:rsidRPr="00420CDC">
        <w:rPr>
          <w:rFonts w:cs="Simplified Arabic"/>
          <w:rtl/>
          <w:lang w:bidi="ar-EG"/>
        </w:rPr>
        <w:t>المحدثة</w:t>
      </w:r>
      <w:r w:rsidR="00843FC3">
        <w:rPr>
          <w:rFonts w:cs="Simplified Arabic" w:hint="cs"/>
          <w:rtl/>
          <w:lang w:bidi="ar-EG"/>
        </w:rPr>
        <w:t xml:space="preserve"> </w:t>
      </w:r>
      <w:r w:rsidRPr="00420CDC">
        <w:rPr>
          <w:rFonts w:cs="Simplified Arabic"/>
          <w:rtl/>
          <w:lang w:bidi="ar-EG"/>
        </w:rPr>
        <w:t>للتنوع</w:t>
      </w:r>
      <w:r w:rsidR="00843FC3">
        <w:rPr>
          <w:rFonts w:cs="Simplified Arabic"/>
          <w:rtl/>
          <w:lang w:bidi="ar-EG"/>
        </w:rPr>
        <w:t xml:space="preserve"> </w:t>
      </w:r>
      <w:r w:rsidRPr="00420CDC">
        <w:rPr>
          <w:rFonts w:cs="Simplified Arabic"/>
          <w:rtl/>
          <w:lang w:bidi="ar-EG"/>
        </w:rPr>
        <w:t>البيولوجي</w:t>
      </w:r>
      <w:r w:rsidR="00843FC3">
        <w:rPr>
          <w:rFonts w:cs="Simplified Arabic"/>
          <w:rtl/>
          <w:lang w:bidi="ar-EG"/>
        </w:rPr>
        <w:t xml:space="preserve"> </w:t>
      </w:r>
      <w:r w:rsidRPr="00420CDC">
        <w:rPr>
          <w:rFonts w:cs="Simplified Arabic"/>
          <w:rtl/>
          <w:lang w:bidi="ar-EG"/>
        </w:rPr>
        <w:t>وإطار</w:t>
      </w:r>
      <w:r w:rsidR="00843FC3">
        <w:rPr>
          <w:rFonts w:cs="Simplified Arabic"/>
          <w:rtl/>
          <w:lang w:bidi="ar-EG"/>
        </w:rPr>
        <w:t xml:space="preserve"> </w:t>
      </w:r>
      <w:r w:rsidR="006B37CF">
        <w:rPr>
          <w:rFonts w:cs="Simplified Arabic" w:hint="cs"/>
          <w:rtl/>
          <w:lang w:bidi="ar-EG"/>
        </w:rPr>
        <w:t>الإبلاغ</w:t>
      </w:r>
      <w:r w:rsidR="00843FC3">
        <w:rPr>
          <w:rFonts w:cs="Simplified Arabic"/>
          <w:rtl/>
          <w:lang w:bidi="ar-EG"/>
        </w:rPr>
        <w:t xml:space="preserve"> </w:t>
      </w:r>
      <w:r w:rsidRPr="00420CDC">
        <w:rPr>
          <w:rFonts w:cs="Simplified Arabic"/>
          <w:rtl/>
          <w:lang w:bidi="ar-EG"/>
        </w:rPr>
        <w:t>المالي</w:t>
      </w:r>
      <w:r w:rsidR="00843FC3">
        <w:rPr>
          <w:rFonts w:cs="Simplified Arabic"/>
          <w:rtl/>
          <w:lang w:bidi="ar-EG"/>
        </w:rPr>
        <w:t xml:space="preserve"> </w:t>
      </w:r>
      <w:r w:rsidRPr="00420CDC">
        <w:rPr>
          <w:rFonts w:cs="Simplified Arabic"/>
          <w:rtl/>
          <w:lang w:bidi="ar-EG"/>
        </w:rPr>
        <w:t>والوثائق</w:t>
      </w:r>
      <w:r w:rsidR="00843FC3">
        <w:rPr>
          <w:rFonts w:cs="Simplified Arabic"/>
          <w:rtl/>
          <w:lang w:bidi="ar-EG"/>
        </w:rPr>
        <w:t xml:space="preserve"> </w:t>
      </w:r>
      <w:r w:rsidRPr="00420CDC">
        <w:rPr>
          <w:rFonts w:cs="Simplified Arabic"/>
          <w:rtl/>
          <w:lang w:bidi="ar-EG"/>
        </w:rPr>
        <w:t>الأخرى</w:t>
      </w:r>
      <w:r w:rsidR="00843FC3">
        <w:rPr>
          <w:rFonts w:cs="Simplified Arabic"/>
          <w:rtl/>
          <w:lang w:bidi="ar-EG"/>
        </w:rPr>
        <w:t xml:space="preserve"> </w:t>
      </w:r>
      <w:r w:rsidRPr="00420CDC">
        <w:rPr>
          <w:rFonts w:cs="Simplified Arabic"/>
          <w:rtl/>
          <w:lang w:bidi="ar-EG"/>
        </w:rPr>
        <w:t>التي</w:t>
      </w:r>
      <w:r w:rsidR="00843FC3">
        <w:rPr>
          <w:rFonts w:cs="Simplified Arabic"/>
          <w:rtl/>
          <w:lang w:bidi="ar-EG"/>
        </w:rPr>
        <w:t xml:space="preserve"> </w:t>
      </w:r>
      <w:r w:rsidRPr="00420CDC">
        <w:rPr>
          <w:rFonts w:cs="Simplified Arabic"/>
          <w:rtl/>
          <w:lang w:bidi="ar-EG"/>
        </w:rPr>
        <w:t>تحتوي</w:t>
      </w:r>
      <w:r w:rsidR="00843FC3">
        <w:rPr>
          <w:rFonts w:cs="Simplified Arabic"/>
          <w:rtl/>
          <w:lang w:bidi="ar-EG"/>
        </w:rPr>
        <w:t xml:space="preserve"> </w:t>
      </w:r>
      <w:r w:rsidRPr="00420CDC">
        <w:rPr>
          <w:rFonts w:cs="Simplified Arabic"/>
          <w:rtl/>
          <w:lang w:bidi="ar-EG"/>
        </w:rPr>
        <w:t>على</w:t>
      </w:r>
      <w:r w:rsidR="00843FC3">
        <w:rPr>
          <w:rFonts w:cs="Simplified Arabic"/>
          <w:rtl/>
          <w:lang w:bidi="ar-EG"/>
        </w:rPr>
        <w:t xml:space="preserve"> </w:t>
      </w:r>
      <w:r w:rsidRPr="00420CDC">
        <w:rPr>
          <w:rFonts w:cs="Simplified Arabic"/>
          <w:rtl/>
          <w:lang w:bidi="ar-EG"/>
        </w:rPr>
        <w:t>معلومات</w:t>
      </w:r>
      <w:r w:rsidR="00843FC3">
        <w:rPr>
          <w:rFonts w:cs="Simplified Arabic"/>
          <w:rtl/>
          <w:lang w:bidi="ar-EG"/>
        </w:rPr>
        <w:t xml:space="preserve"> </w:t>
      </w:r>
      <w:r w:rsidRPr="00420CDC">
        <w:rPr>
          <w:rFonts w:cs="Simplified Arabic"/>
          <w:rtl/>
          <w:lang w:bidi="ar-EG"/>
        </w:rPr>
        <w:t>وبيانات</w:t>
      </w:r>
      <w:r w:rsidR="00843FC3">
        <w:rPr>
          <w:rFonts w:cs="Simplified Arabic"/>
          <w:rtl/>
          <w:lang w:bidi="ar-EG"/>
        </w:rPr>
        <w:t xml:space="preserve"> </w:t>
      </w:r>
      <w:r w:rsidRPr="00420CDC">
        <w:rPr>
          <w:rFonts w:cs="Simplified Arabic"/>
          <w:rtl/>
          <w:lang w:bidi="ar-EG"/>
        </w:rPr>
        <w:t>محتملة</w:t>
      </w:r>
      <w:r w:rsidR="00843FC3">
        <w:rPr>
          <w:rFonts w:cs="Simplified Arabic"/>
          <w:rtl/>
          <w:lang w:bidi="ar-EG"/>
        </w:rPr>
        <w:t xml:space="preserve"> </w:t>
      </w:r>
      <w:r w:rsidR="006B37CF">
        <w:rPr>
          <w:rFonts w:cs="Simplified Arabic" w:hint="cs"/>
          <w:rtl/>
          <w:lang w:bidi="ar-EG"/>
        </w:rPr>
        <w:t>عن</w:t>
      </w:r>
      <w:r w:rsidR="00843FC3">
        <w:rPr>
          <w:rFonts w:cs="Simplified Arabic"/>
          <w:rtl/>
          <w:lang w:bidi="ar-EG"/>
        </w:rPr>
        <w:t xml:space="preserve"> </w:t>
      </w:r>
      <w:r w:rsidR="00DC72E1">
        <w:rPr>
          <w:rFonts w:cs="Simplified Arabic"/>
          <w:rtl/>
          <w:lang w:bidi="ar-EG"/>
        </w:rPr>
        <w:t>الاحتياجات</w:t>
      </w:r>
      <w:r w:rsidR="00843FC3">
        <w:rPr>
          <w:rFonts w:cs="Simplified Arabic"/>
          <w:rtl/>
          <w:lang w:bidi="ar-EG"/>
        </w:rPr>
        <w:t xml:space="preserve"> </w:t>
      </w:r>
      <w:r w:rsidR="00DC72E1">
        <w:rPr>
          <w:rFonts w:cs="Simplified Arabic"/>
          <w:rtl/>
          <w:lang w:bidi="ar-EG"/>
        </w:rPr>
        <w:t>من</w:t>
      </w:r>
      <w:r w:rsidR="00843FC3">
        <w:rPr>
          <w:rFonts w:cs="Simplified Arabic"/>
          <w:rtl/>
          <w:lang w:bidi="ar-EG"/>
        </w:rPr>
        <w:t xml:space="preserve"> </w:t>
      </w:r>
      <w:r w:rsidR="00DC72E1">
        <w:rPr>
          <w:rFonts w:cs="Simplified Arabic"/>
          <w:rtl/>
          <w:lang w:bidi="ar-EG"/>
        </w:rPr>
        <w:t>التمويل</w:t>
      </w:r>
      <w:r w:rsidRPr="00420CDC">
        <w:rPr>
          <w:rFonts w:cs="Simplified Arabic"/>
          <w:rtl/>
          <w:lang w:bidi="ar-EG"/>
        </w:rPr>
        <w:t>،</w:t>
      </w:r>
      <w:r w:rsidR="00843FC3">
        <w:rPr>
          <w:rFonts w:cs="Simplified Arabic"/>
          <w:rtl/>
          <w:lang w:bidi="ar-EG"/>
        </w:rPr>
        <w:t xml:space="preserve"> </w:t>
      </w:r>
      <w:r w:rsidRPr="00420CDC">
        <w:rPr>
          <w:rFonts w:cs="Simplified Arabic"/>
          <w:rtl/>
          <w:lang w:bidi="ar-EG"/>
        </w:rPr>
        <w:t>بما</w:t>
      </w:r>
      <w:r w:rsidR="00843FC3">
        <w:rPr>
          <w:rFonts w:cs="Simplified Arabic"/>
          <w:rtl/>
          <w:lang w:bidi="ar-EG"/>
        </w:rPr>
        <w:t xml:space="preserve"> </w:t>
      </w:r>
      <w:r w:rsidRPr="00420CDC">
        <w:rPr>
          <w:rFonts w:cs="Simplified Arabic"/>
          <w:rtl/>
          <w:lang w:bidi="ar-EG"/>
        </w:rPr>
        <w:t>في</w:t>
      </w:r>
      <w:r w:rsidR="00843FC3">
        <w:rPr>
          <w:rFonts w:cs="Simplified Arabic"/>
          <w:rtl/>
          <w:lang w:bidi="ar-EG"/>
        </w:rPr>
        <w:t xml:space="preserve"> </w:t>
      </w:r>
      <w:r w:rsidRPr="00420CDC">
        <w:rPr>
          <w:rFonts w:cs="Simplified Arabic"/>
          <w:rtl/>
          <w:lang w:bidi="ar-EG"/>
        </w:rPr>
        <w:t>ذلك</w:t>
      </w:r>
      <w:r w:rsidR="00843FC3">
        <w:rPr>
          <w:rFonts w:cs="Simplified Arabic"/>
          <w:rtl/>
          <w:lang w:bidi="ar-EG"/>
        </w:rPr>
        <w:t xml:space="preserve"> </w:t>
      </w:r>
      <w:r w:rsidRPr="00420CDC">
        <w:rPr>
          <w:rFonts w:cs="Simplified Arabic"/>
          <w:rtl/>
          <w:lang w:bidi="ar-EG"/>
        </w:rPr>
        <w:t>النفقات</w:t>
      </w:r>
      <w:r w:rsidR="00843FC3">
        <w:rPr>
          <w:rFonts w:cs="Simplified Arabic"/>
          <w:rtl/>
          <w:lang w:bidi="ar-EG"/>
        </w:rPr>
        <w:t xml:space="preserve"> </w:t>
      </w:r>
      <w:r w:rsidRPr="00420CDC">
        <w:rPr>
          <w:rFonts w:cs="Simplified Arabic"/>
          <w:rtl/>
          <w:lang w:bidi="ar-EG"/>
        </w:rPr>
        <w:t>السابقة</w:t>
      </w:r>
      <w:r w:rsidR="00843FC3">
        <w:rPr>
          <w:rFonts w:cs="Simplified Arabic"/>
          <w:rtl/>
          <w:lang w:bidi="ar-EG"/>
        </w:rPr>
        <w:t xml:space="preserve"> </w:t>
      </w:r>
      <w:r w:rsidRPr="00420CDC">
        <w:rPr>
          <w:rFonts w:cs="Simplified Arabic"/>
          <w:rtl/>
          <w:lang w:bidi="ar-EG"/>
        </w:rPr>
        <w:t>أو</w:t>
      </w:r>
      <w:r w:rsidR="00843FC3">
        <w:rPr>
          <w:rFonts w:cs="Simplified Arabic"/>
          <w:rtl/>
          <w:lang w:bidi="ar-EG"/>
        </w:rPr>
        <w:t xml:space="preserve"> </w:t>
      </w:r>
      <w:r w:rsidRPr="00420CDC">
        <w:rPr>
          <w:rFonts w:cs="Simplified Arabic"/>
          <w:rtl/>
          <w:lang w:bidi="ar-EG"/>
        </w:rPr>
        <w:t>بيانات</w:t>
      </w:r>
      <w:r w:rsidR="00843FC3">
        <w:rPr>
          <w:rFonts w:cs="Simplified Arabic"/>
          <w:rtl/>
          <w:lang w:bidi="ar-EG"/>
        </w:rPr>
        <w:t xml:space="preserve"> </w:t>
      </w:r>
      <w:r w:rsidRPr="00420CDC">
        <w:rPr>
          <w:rFonts w:cs="Simplified Arabic"/>
          <w:rtl/>
          <w:lang w:bidi="ar-EG"/>
        </w:rPr>
        <w:t>الميزانية</w:t>
      </w:r>
      <w:r w:rsidR="00843FC3">
        <w:rPr>
          <w:rFonts w:cs="Simplified Arabic"/>
          <w:rtl/>
          <w:lang w:bidi="ar-EG"/>
        </w:rPr>
        <w:t xml:space="preserve"> </w:t>
      </w:r>
      <w:r w:rsidRPr="00420CDC">
        <w:rPr>
          <w:rFonts w:cs="Simplified Arabic"/>
          <w:rtl/>
          <w:lang w:bidi="ar-EG"/>
        </w:rPr>
        <w:t>الوطنية.</w:t>
      </w:r>
      <w:r w:rsidR="00843FC3">
        <w:rPr>
          <w:rFonts w:cs="Simplified Arabic"/>
          <w:rtl/>
          <w:lang w:bidi="ar-EG"/>
        </w:rPr>
        <w:t xml:space="preserve"> </w:t>
      </w:r>
      <w:r w:rsidR="006B37CF">
        <w:rPr>
          <w:rFonts w:cs="Simplified Arabic" w:hint="cs"/>
          <w:rtl/>
          <w:lang w:bidi="ar-EG"/>
        </w:rPr>
        <w:t>وأُجري</w:t>
      </w:r>
      <w:r w:rsidR="00843FC3">
        <w:rPr>
          <w:rFonts w:cs="Simplified Arabic"/>
          <w:rtl/>
          <w:lang w:bidi="ar-EG"/>
        </w:rPr>
        <w:t xml:space="preserve"> </w:t>
      </w:r>
      <w:r w:rsidRPr="00420CDC">
        <w:rPr>
          <w:rFonts w:cs="Simplified Arabic"/>
          <w:rtl/>
          <w:lang w:bidi="ar-EG"/>
        </w:rPr>
        <w:t>تقييم</w:t>
      </w:r>
      <w:r w:rsidR="00843FC3">
        <w:rPr>
          <w:rFonts w:cs="Simplified Arabic"/>
          <w:rtl/>
          <w:lang w:bidi="ar-EG"/>
        </w:rPr>
        <w:t xml:space="preserve"> </w:t>
      </w:r>
      <w:r w:rsidRPr="00420CDC">
        <w:rPr>
          <w:rFonts w:cs="Simplified Arabic"/>
          <w:rtl/>
          <w:lang w:bidi="ar-EG"/>
        </w:rPr>
        <w:t>لهذه</w:t>
      </w:r>
      <w:r w:rsidR="00843FC3">
        <w:rPr>
          <w:rFonts w:cs="Simplified Arabic"/>
          <w:rtl/>
          <w:lang w:bidi="ar-EG"/>
        </w:rPr>
        <w:t xml:space="preserve"> </w:t>
      </w:r>
      <w:r w:rsidRPr="00420CDC">
        <w:rPr>
          <w:rFonts w:cs="Simplified Arabic"/>
          <w:rtl/>
          <w:lang w:bidi="ar-EG"/>
        </w:rPr>
        <w:t>الوثائق.</w:t>
      </w:r>
    </w:p>
    <w:p w14:paraId="75942F5A" w14:textId="4C06DBBB" w:rsidR="00F4416E" w:rsidRPr="00420CDC" w:rsidRDefault="00A13782" w:rsidP="00A13782">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hint="cs"/>
          <w:rtl/>
          <w:lang w:bidi="ar-EG"/>
        </w:rPr>
        <w:t>و</w:t>
      </w:r>
      <w:r w:rsidR="00F4416E" w:rsidRPr="00420CDC">
        <w:rPr>
          <w:rFonts w:cs="Simplified Arabic"/>
          <w:rtl/>
          <w:lang w:bidi="ar-EG"/>
        </w:rPr>
        <w:t>تش</w:t>
      </w:r>
      <w:r w:rsidR="006B37CF">
        <w:rPr>
          <w:rFonts w:cs="Simplified Arabic" w:hint="cs"/>
          <w:rtl/>
          <w:lang w:bidi="ar-EG"/>
        </w:rPr>
        <w:t>ت</w:t>
      </w:r>
      <w:r w:rsidR="00F4416E" w:rsidRPr="00420CDC">
        <w:rPr>
          <w:rFonts w:cs="Simplified Arabic"/>
          <w:rtl/>
          <w:lang w:bidi="ar-EG"/>
        </w:rPr>
        <w:t>مل</w:t>
      </w:r>
      <w:r w:rsidR="00843FC3">
        <w:rPr>
          <w:rFonts w:cs="Simplified Arabic"/>
          <w:rtl/>
          <w:lang w:bidi="ar-EG"/>
        </w:rPr>
        <w:t xml:space="preserve"> </w:t>
      </w:r>
      <w:r w:rsidR="00F4416E" w:rsidRPr="00420CDC">
        <w:rPr>
          <w:rFonts w:cs="Simplified Arabic"/>
          <w:rtl/>
          <w:lang w:bidi="ar-EG"/>
        </w:rPr>
        <w:t>المعلومات</w:t>
      </w:r>
      <w:r w:rsidR="00843FC3">
        <w:rPr>
          <w:rFonts w:cs="Simplified Arabic"/>
          <w:rtl/>
          <w:lang w:bidi="ar-EG"/>
        </w:rPr>
        <w:t xml:space="preserve"> </w:t>
      </w:r>
      <w:r w:rsidR="00F4416E" w:rsidRPr="00420CDC">
        <w:rPr>
          <w:rFonts w:cs="Simplified Arabic"/>
          <w:rtl/>
          <w:lang w:bidi="ar-EG"/>
        </w:rPr>
        <w:t>التكميلية</w:t>
      </w:r>
      <w:r w:rsidR="00843FC3">
        <w:rPr>
          <w:rFonts w:cs="Simplified Arabic"/>
          <w:rtl/>
          <w:lang w:bidi="ar-EG"/>
        </w:rPr>
        <w:t xml:space="preserve"> </w:t>
      </w:r>
      <w:r w:rsidR="00F4416E" w:rsidRPr="00420CDC">
        <w:rPr>
          <w:rFonts w:cs="Simplified Arabic"/>
          <w:rtl/>
          <w:lang w:bidi="ar-EG"/>
        </w:rPr>
        <w:t>الأخرى</w:t>
      </w:r>
      <w:r w:rsidR="00843FC3">
        <w:rPr>
          <w:rFonts w:cs="Simplified Arabic"/>
          <w:rtl/>
          <w:lang w:bidi="ar-EG"/>
        </w:rPr>
        <w:t xml:space="preserve"> </w:t>
      </w:r>
      <w:r w:rsidR="006B37CF">
        <w:rPr>
          <w:rFonts w:cs="Simplified Arabic" w:hint="cs"/>
          <w:rtl/>
          <w:lang w:bidi="ar-EG"/>
        </w:rPr>
        <w:t>على</w:t>
      </w:r>
      <w:r w:rsidR="00843FC3">
        <w:rPr>
          <w:rFonts w:cs="Simplified Arabic" w:hint="cs"/>
          <w:rtl/>
          <w:lang w:bidi="ar-EG"/>
        </w:rPr>
        <w:t xml:space="preserve"> </w:t>
      </w:r>
      <w:r w:rsidR="00F4416E" w:rsidRPr="00420CDC">
        <w:rPr>
          <w:rFonts w:cs="Simplified Arabic"/>
          <w:rtl/>
          <w:lang w:bidi="ar-EG"/>
        </w:rPr>
        <w:t>مبادرة</w:t>
      </w:r>
      <w:r w:rsidR="00843FC3">
        <w:rPr>
          <w:rFonts w:cs="Simplified Arabic"/>
          <w:rtl/>
          <w:lang w:bidi="ar-EG"/>
        </w:rPr>
        <w:t xml:space="preserve"> </w:t>
      </w:r>
      <w:r w:rsidR="00F4416E" w:rsidRPr="00420CDC">
        <w:rPr>
          <w:rFonts w:cs="Simplified Arabic"/>
          <w:rtl/>
          <w:lang w:bidi="ar-EG"/>
        </w:rPr>
        <w:t>تمويل</w:t>
      </w:r>
      <w:r w:rsidR="00843FC3">
        <w:rPr>
          <w:rFonts w:cs="Simplified Arabic"/>
          <w:rtl/>
          <w:lang w:bidi="ar-EG"/>
        </w:rPr>
        <w:t xml:space="preserve"> </w:t>
      </w:r>
      <w:r w:rsidR="00F4416E" w:rsidRPr="00420CDC">
        <w:rPr>
          <w:rFonts w:cs="Simplified Arabic"/>
          <w:rtl/>
          <w:lang w:bidi="ar-EG"/>
        </w:rPr>
        <w:t>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لبرنامج</w:t>
      </w:r>
      <w:r w:rsidR="00843FC3">
        <w:rPr>
          <w:rFonts w:cs="Simplified Arabic"/>
          <w:rtl/>
          <w:lang w:bidi="ar-EG"/>
        </w:rPr>
        <w:t xml:space="preserve"> </w:t>
      </w:r>
      <w:r w:rsidR="00F4416E" w:rsidRPr="00420CDC">
        <w:rPr>
          <w:rFonts w:cs="Simplified Arabic"/>
          <w:rtl/>
          <w:lang w:bidi="ar-EG"/>
        </w:rPr>
        <w:t>الأمم</w:t>
      </w:r>
      <w:r w:rsidR="00843FC3">
        <w:rPr>
          <w:rFonts w:cs="Simplified Arabic"/>
          <w:rtl/>
          <w:lang w:bidi="ar-EG"/>
        </w:rPr>
        <w:t xml:space="preserve"> </w:t>
      </w:r>
      <w:r w:rsidR="00F4416E" w:rsidRPr="00420CDC">
        <w:rPr>
          <w:rFonts w:cs="Simplified Arabic"/>
          <w:rtl/>
          <w:lang w:bidi="ar-EG"/>
        </w:rPr>
        <w:t>المتحدة</w:t>
      </w:r>
      <w:r w:rsidR="00843FC3">
        <w:rPr>
          <w:rFonts w:cs="Simplified Arabic"/>
          <w:rtl/>
          <w:lang w:bidi="ar-EG"/>
        </w:rPr>
        <w:t xml:space="preserve"> </w:t>
      </w:r>
      <w:r w:rsidR="00F4416E" w:rsidRPr="00420CDC">
        <w:rPr>
          <w:rFonts w:cs="Simplified Arabic"/>
          <w:rtl/>
          <w:lang w:bidi="ar-EG"/>
        </w:rPr>
        <w:t>الإنمائي</w:t>
      </w:r>
      <w:r w:rsidR="00843FC3">
        <w:rPr>
          <w:rFonts w:cs="Simplified Arabic"/>
          <w:rtl/>
          <w:lang w:bidi="ar-EG"/>
        </w:rPr>
        <w:t xml:space="preserve"> </w:t>
      </w:r>
      <w:r w:rsidR="006B37CF">
        <w:rPr>
          <w:rFonts w:cs="Simplified Arabic" w:hint="cs"/>
          <w:rtl/>
          <w:lang w:bidi="ar-EG"/>
        </w:rPr>
        <w:t>من</w:t>
      </w:r>
      <w:r w:rsidR="00843FC3">
        <w:rPr>
          <w:rFonts w:cs="Simplified Arabic" w:hint="cs"/>
          <w:rtl/>
          <w:lang w:bidi="ar-EG"/>
        </w:rPr>
        <w:t xml:space="preserve"> </w:t>
      </w:r>
      <w:r w:rsidR="006B37CF">
        <w:rPr>
          <w:rFonts w:cs="Simplified Arabic" w:hint="cs"/>
          <w:rtl/>
          <w:lang w:bidi="ar-EG"/>
        </w:rPr>
        <w:t>أجل</w:t>
      </w:r>
      <w:r w:rsidR="00843FC3">
        <w:rPr>
          <w:rFonts w:cs="Simplified Arabic" w:hint="cs"/>
          <w:rtl/>
          <w:lang w:bidi="ar-EG"/>
        </w:rPr>
        <w:t xml:space="preserve"> </w:t>
      </w:r>
      <w:r w:rsidR="006B37CF">
        <w:rPr>
          <w:rFonts w:cs="Simplified Arabic" w:hint="cs"/>
          <w:rtl/>
          <w:lang w:bidi="ar-EG"/>
        </w:rPr>
        <w:t>ا</w:t>
      </w:r>
      <w:r w:rsidR="00F4416E" w:rsidRPr="00420CDC">
        <w:rPr>
          <w:rFonts w:cs="Simplified Arabic"/>
          <w:rtl/>
          <w:lang w:bidi="ar-EG"/>
        </w:rPr>
        <w:t>لحصول</w:t>
      </w:r>
      <w:r w:rsidR="00843FC3">
        <w:rPr>
          <w:rFonts w:cs="Simplified Arabic"/>
          <w:rtl/>
          <w:lang w:bidi="ar-EG"/>
        </w:rPr>
        <w:t xml:space="preserve"> </w:t>
      </w:r>
      <w:r w:rsidR="00F4416E" w:rsidRPr="00420CDC">
        <w:rPr>
          <w:rFonts w:cs="Simplified Arabic"/>
          <w:rtl/>
          <w:lang w:bidi="ar-EG"/>
        </w:rPr>
        <w:t>على</w:t>
      </w:r>
      <w:r w:rsidR="00843FC3">
        <w:rPr>
          <w:rFonts w:cs="Simplified Arabic"/>
          <w:rtl/>
          <w:lang w:bidi="ar-EG"/>
        </w:rPr>
        <w:t xml:space="preserve"> </w:t>
      </w:r>
      <w:r w:rsidR="00F4416E" w:rsidRPr="00420CDC">
        <w:rPr>
          <w:rFonts w:cs="Simplified Arabic"/>
          <w:rtl/>
          <w:lang w:bidi="ar-EG"/>
        </w:rPr>
        <w:t>بيانات</w:t>
      </w:r>
      <w:r w:rsidR="00843FC3">
        <w:rPr>
          <w:rFonts w:cs="Simplified Arabic"/>
          <w:rtl/>
          <w:lang w:bidi="ar-EG"/>
        </w:rPr>
        <w:t xml:space="preserve"> </w:t>
      </w:r>
      <w:r w:rsidR="006B37CF">
        <w:rPr>
          <w:rFonts w:cs="Simplified Arabic" w:hint="cs"/>
          <w:rtl/>
          <w:lang w:bidi="ar-EG"/>
        </w:rPr>
        <w:t>عن</w:t>
      </w:r>
      <w:r w:rsidR="00843FC3">
        <w:rPr>
          <w:rFonts w:cs="Simplified Arabic"/>
          <w:rtl/>
          <w:lang w:bidi="ar-EG"/>
        </w:rPr>
        <w:t xml:space="preserve"> </w:t>
      </w:r>
      <w:r w:rsidR="00F4416E" w:rsidRPr="00420CDC">
        <w:rPr>
          <w:rFonts w:cs="Simplified Arabic"/>
          <w:rtl/>
          <w:lang w:bidi="ar-EG"/>
        </w:rPr>
        <w:t>احتياجات</w:t>
      </w:r>
      <w:r w:rsidR="00843FC3">
        <w:rPr>
          <w:rFonts w:cs="Simplified Arabic"/>
          <w:rtl/>
          <w:lang w:bidi="ar-EG"/>
        </w:rPr>
        <w:t xml:space="preserve"> </w:t>
      </w:r>
      <w:r w:rsidR="00F4416E" w:rsidRPr="00420CDC">
        <w:rPr>
          <w:rFonts w:cs="Simplified Arabic"/>
          <w:rtl/>
          <w:lang w:bidi="ar-EG"/>
        </w:rPr>
        <w:t>البلدان</w:t>
      </w:r>
      <w:r w:rsidR="00843FC3">
        <w:rPr>
          <w:rFonts w:cs="Simplified Arabic"/>
          <w:rtl/>
          <w:lang w:bidi="ar-EG"/>
        </w:rPr>
        <w:t xml:space="preserve"> </w:t>
      </w:r>
      <w:r w:rsidR="00F4416E" w:rsidRPr="00420CDC">
        <w:rPr>
          <w:rFonts w:cs="Simplified Arabic"/>
          <w:rtl/>
          <w:lang w:bidi="ar-EG"/>
        </w:rPr>
        <w:t>الشريكة</w:t>
      </w:r>
      <w:r w:rsidR="00843FC3">
        <w:rPr>
          <w:rFonts w:cs="Simplified Arabic"/>
          <w:rtl/>
          <w:lang w:bidi="ar-EG"/>
        </w:rPr>
        <w:t xml:space="preserve"> </w:t>
      </w:r>
      <w:r w:rsidR="006B37CF">
        <w:rPr>
          <w:rFonts w:cs="Simplified Arabic" w:hint="cs"/>
          <w:rtl/>
          <w:lang w:bidi="ar-EG"/>
        </w:rPr>
        <w:t>من</w:t>
      </w:r>
      <w:r w:rsidR="00843FC3">
        <w:rPr>
          <w:rFonts w:cs="Simplified Arabic" w:hint="cs"/>
          <w:rtl/>
          <w:lang w:bidi="ar-EG"/>
        </w:rPr>
        <w:t xml:space="preserve"> </w:t>
      </w:r>
      <w:r w:rsidR="006B37CF">
        <w:rPr>
          <w:rFonts w:cs="Simplified Arabic" w:hint="cs"/>
          <w:rtl/>
          <w:lang w:bidi="ar-EG"/>
        </w:rPr>
        <w:t>ال</w:t>
      </w:r>
      <w:r w:rsidR="006B37CF" w:rsidRPr="00420CDC">
        <w:rPr>
          <w:rFonts w:cs="Simplified Arabic"/>
          <w:rtl/>
          <w:lang w:bidi="ar-EG"/>
        </w:rPr>
        <w:t>تمويل</w:t>
      </w:r>
      <w:r w:rsidR="00843FC3">
        <w:rPr>
          <w:rFonts w:cs="Simplified Arabic" w:hint="cs"/>
          <w:rtl/>
          <w:lang w:bidi="ar-EG"/>
        </w:rPr>
        <w:t xml:space="preserve"> </w:t>
      </w:r>
      <w:r w:rsidR="00F4416E" w:rsidRPr="00420CDC">
        <w:rPr>
          <w:rFonts w:cs="Simplified Arabic"/>
          <w:rtl/>
          <w:lang w:bidi="ar-EG"/>
        </w:rPr>
        <w:t>لل</w:t>
      </w:r>
      <w:r w:rsidR="0053111C">
        <w:rPr>
          <w:rFonts w:cs="Simplified Arabic"/>
          <w:rtl/>
          <w:lang w:bidi="ar-EG"/>
        </w:rPr>
        <w:t>مشاريع</w:t>
      </w:r>
      <w:r w:rsidR="00F4416E" w:rsidRPr="00420CDC">
        <w:rPr>
          <w:rFonts w:cs="Simplified Arabic"/>
          <w:rtl/>
          <w:lang w:bidi="ar-EG"/>
        </w:rPr>
        <w:t>.</w:t>
      </w:r>
      <w:r w:rsidR="006B37CF">
        <w:rPr>
          <w:rStyle w:val="FootnoteReference"/>
          <w:rFonts w:cs="Simplified Arabic"/>
          <w:rtl/>
          <w:lang w:bidi="ar-EG"/>
        </w:rPr>
        <w:footnoteReference w:id="5"/>
      </w:r>
      <w:r w:rsidR="00843FC3">
        <w:rPr>
          <w:rFonts w:cs="Simplified Arabic"/>
          <w:rtl/>
          <w:lang w:bidi="ar-EG"/>
        </w:rPr>
        <w:t xml:space="preserve"> </w:t>
      </w:r>
      <w:r w:rsidR="00F4416E" w:rsidRPr="00420CDC">
        <w:rPr>
          <w:rFonts w:cs="Simplified Arabic"/>
          <w:rtl/>
          <w:lang w:bidi="ar-EG"/>
        </w:rPr>
        <w:t>وحاليا،</w:t>
      </w:r>
      <w:r w:rsidR="00843FC3">
        <w:rPr>
          <w:rFonts w:cs="Simplified Arabic"/>
          <w:rtl/>
          <w:lang w:bidi="ar-EG"/>
        </w:rPr>
        <w:t xml:space="preserve"> </w:t>
      </w:r>
      <w:r w:rsidR="006B37CF">
        <w:rPr>
          <w:rFonts w:cs="Simplified Arabic" w:hint="cs"/>
          <w:rtl/>
          <w:lang w:bidi="ar-EG"/>
        </w:rPr>
        <w:t>تُنفذ</w:t>
      </w:r>
      <w:r w:rsidR="00843FC3">
        <w:rPr>
          <w:rFonts w:cs="Simplified Arabic"/>
          <w:rtl/>
          <w:lang w:bidi="ar-EG"/>
        </w:rPr>
        <w:t xml:space="preserve"> </w:t>
      </w:r>
      <w:r w:rsidR="006B37CF" w:rsidRPr="00420CDC">
        <w:rPr>
          <w:rFonts w:cs="Simplified Arabic"/>
          <w:rtl/>
          <w:lang w:bidi="ar-EG"/>
        </w:rPr>
        <w:t>مبادرة</w:t>
      </w:r>
      <w:r w:rsidR="00843FC3">
        <w:rPr>
          <w:rFonts w:cs="Simplified Arabic"/>
          <w:rtl/>
          <w:lang w:bidi="ar-EG"/>
        </w:rPr>
        <w:t xml:space="preserve"> </w:t>
      </w:r>
      <w:r w:rsidR="006B37CF" w:rsidRPr="00420CDC">
        <w:rPr>
          <w:rFonts w:cs="Simplified Arabic"/>
          <w:rtl/>
          <w:lang w:bidi="ar-EG"/>
        </w:rPr>
        <w:t>تمويل</w:t>
      </w:r>
      <w:r w:rsidR="00843FC3">
        <w:rPr>
          <w:rFonts w:cs="Simplified Arabic"/>
          <w:rtl/>
          <w:lang w:bidi="ar-EG"/>
        </w:rPr>
        <w:t xml:space="preserve"> </w:t>
      </w:r>
      <w:r w:rsidR="006B37CF" w:rsidRPr="00420CDC">
        <w:rPr>
          <w:rFonts w:cs="Simplified Arabic"/>
          <w:rtl/>
          <w:lang w:bidi="ar-EG"/>
        </w:rPr>
        <w:t>التنوع</w:t>
      </w:r>
      <w:r w:rsidR="00843FC3">
        <w:rPr>
          <w:rFonts w:cs="Simplified Arabic"/>
          <w:rtl/>
          <w:lang w:bidi="ar-EG"/>
        </w:rPr>
        <w:t xml:space="preserve"> </w:t>
      </w:r>
      <w:r w:rsidR="006B37CF"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36</w:t>
      </w:r>
      <w:r w:rsidR="00843FC3">
        <w:rPr>
          <w:rFonts w:cs="Simplified Arabic"/>
          <w:rtl/>
          <w:lang w:bidi="ar-EG"/>
        </w:rPr>
        <w:t xml:space="preserve"> </w:t>
      </w:r>
      <w:r w:rsidR="00420CDC">
        <w:rPr>
          <w:rFonts w:cs="Simplified Arabic"/>
          <w:rtl/>
          <w:lang w:bidi="ar-EG"/>
        </w:rPr>
        <w:t>بلدا</w:t>
      </w:r>
      <w:r w:rsidR="00843FC3">
        <w:rPr>
          <w:rFonts w:cs="Simplified Arabic"/>
          <w:rtl/>
          <w:lang w:bidi="ar-EG"/>
        </w:rPr>
        <w:t xml:space="preserve"> </w:t>
      </w:r>
      <w:r w:rsidR="006B37CF">
        <w:rPr>
          <w:rFonts w:cs="Simplified Arabic" w:hint="cs"/>
          <w:rtl/>
          <w:lang w:bidi="ar-EG"/>
        </w:rPr>
        <w:t>لاستعراض</w:t>
      </w:r>
      <w:r w:rsidR="00843FC3">
        <w:rPr>
          <w:rFonts w:cs="Simplified Arabic"/>
          <w:rtl/>
          <w:lang w:bidi="ar-EG"/>
        </w:rPr>
        <w:t xml:space="preserve"> </w:t>
      </w:r>
      <w:r w:rsidR="00F4416E" w:rsidRPr="00420CDC">
        <w:rPr>
          <w:rFonts w:cs="Simplified Arabic"/>
          <w:rtl/>
          <w:lang w:bidi="ar-EG"/>
        </w:rPr>
        <w:t>السياسات</w:t>
      </w:r>
      <w:r w:rsidR="00843FC3">
        <w:rPr>
          <w:rFonts w:cs="Simplified Arabic"/>
          <w:rtl/>
          <w:lang w:bidi="ar-EG"/>
        </w:rPr>
        <w:t xml:space="preserve"> </w:t>
      </w:r>
      <w:r w:rsidR="00F4416E" w:rsidRPr="00420CDC">
        <w:rPr>
          <w:rFonts w:cs="Simplified Arabic"/>
          <w:rtl/>
          <w:lang w:bidi="ar-EG"/>
        </w:rPr>
        <w:t>والمؤسسات</w:t>
      </w:r>
      <w:r w:rsidR="00843FC3">
        <w:rPr>
          <w:rFonts w:cs="Simplified Arabic"/>
          <w:rtl/>
          <w:lang w:bidi="ar-EG"/>
        </w:rPr>
        <w:t xml:space="preserve"> </w:t>
      </w:r>
      <w:r w:rsidR="00F4416E" w:rsidRPr="00420CDC">
        <w:rPr>
          <w:rFonts w:cs="Simplified Arabic"/>
          <w:rtl/>
          <w:lang w:bidi="ar-EG"/>
        </w:rPr>
        <w:t>ذات</w:t>
      </w:r>
      <w:r w:rsidR="00843FC3">
        <w:rPr>
          <w:rFonts w:cs="Simplified Arabic"/>
          <w:rtl/>
          <w:lang w:bidi="ar-EG"/>
        </w:rPr>
        <w:t xml:space="preserve"> </w:t>
      </w:r>
      <w:r w:rsidR="00F4416E" w:rsidRPr="00420CDC">
        <w:rPr>
          <w:rFonts w:cs="Simplified Arabic"/>
          <w:rtl/>
          <w:lang w:bidi="ar-EG"/>
        </w:rPr>
        <w:t>الصلة</w:t>
      </w:r>
      <w:r w:rsidR="00843FC3">
        <w:rPr>
          <w:rFonts w:cs="Simplified Arabic"/>
          <w:rtl/>
          <w:lang w:bidi="ar-EG"/>
        </w:rPr>
        <w:t xml:space="preserve"> </w:t>
      </w:r>
      <w:r w:rsidR="00F4416E" w:rsidRPr="00420CDC">
        <w:rPr>
          <w:rFonts w:cs="Simplified Arabic"/>
          <w:rtl/>
          <w:lang w:bidi="ar-EG"/>
        </w:rPr>
        <w:t>بتمويل</w:t>
      </w:r>
      <w:r w:rsidR="00843FC3">
        <w:rPr>
          <w:rFonts w:cs="Simplified Arabic"/>
          <w:rtl/>
          <w:lang w:bidi="ar-EG"/>
        </w:rPr>
        <w:t xml:space="preserve"> </w:t>
      </w:r>
      <w:r w:rsidR="00F4416E" w:rsidRPr="00420CDC">
        <w:rPr>
          <w:rFonts w:cs="Simplified Arabic"/>
          <w:rtl/>
          <w:lang w:bidi="ar-EG"/>
        </w:rPr>
        <w:t>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وتحديد</w:t>
      </w:r>
      <w:r w:rsidR="00843FC3">
        <w:rPr>
          <w:rFonts w:cs="Simplified Arabic"/>
          <w:rtl/>
          <w:lang w:bidi="ar-EG"/>
        </w:rPr>
        <w:t xml:space="preserve"> </w:t>
      </w:r>
      <w:r w:rsidR="00F4416E" w:rsidRPr="00420CDC">
        <w:rPr>
          <w:rFonts w:cs="Simplified Arabic"/>
          <w:rtl/>
          <w:lang w:bidi="ar-EG"/>
        </w:rPr>
        <w:t>الاستثمارات</w:t>
      </w:r>
      <w:r w:rsidR="00843FC3">
        <w:rPr>
          <w:rFonts w:cs="Simplified Arabic"/>
          <w:rtl/>
          <w:lang w:bidi="ar-EG"/>
        </w:rPr>
        <w:t xml:space="preserve"> </w:t>
      </w:r>
      <w:r w:rsidR="00F4416E" w:rsidRPr="00420CDC">
        <w:rPr>
          <w:rFonts w:cs="Simplified Arabic"/>
          <w:rtl/>
          <w:lang w:bidi="ar-EG"/>
        </w:rPr>
        <w:t>الأساسية،</w:t>
      </w:r>
      <w:r w:rsidR="00843FC3">
        <w:rPr>
          <w:rFonts w:cs="Simplified Arabic"/>
          <w:rtl/>
          <w:lang w:bidi="ar-EG"/>
        </w:rPr>
        <w:t xml:space="preserve"> </w:t>
      </w:r>
      <w:r w:rsidR="00F4416E" w:rsidRPr="00420CDC">
        <w:rPr>
          <w:rFonts w:cs="Simplified Arabic"/>
          <w:rtl/>
          <w:lang w:bidi="ar-EG"/>
        </w:rPr>
        <w:t>وتقييم</w:t>
      </w:r>
      <w:r w:rsidR="00843FC3">
        <w:rPr>
          <w:rFonts w:cs="Simplified Arabic"/>
          <w:rtl/>
          <w:lang w:bidi="ar-EG"/>
        </w:rPr>
        <w:t xml:space="preserve"> </w:t>
      </w:r>
      <w:r w:rsidR="00F4416E" w:rsidRPr="00420CDC">
        <w:rPr>
          <w:rFonts w:cs="Simplified Arabic"/>
          <w:rtl/>
          <w:lang w:bidi="ar-EG"/>
        </w:rPr>
        <w:t>تكاليف</w:t>
      </w:r>
      <w:r w:rsidR="00843FC3">
        <w:rPr>
          <w:rFonts w:cs="Simplified Arabic"/>
          <w:rtl/>
          <w:lang w:bidi="ar-EG"/>
        </w:rPr>
        <w:t xml:space="preserve"> </w:t>
      </w:r>
      <w:r w:rsidR="00F4416E" w:rsidRPr="00420CDC">
        <w:rPr>
          <w:rFonts w:cs="Simplified Arabic"/>
          <w:rtl/>
          <w:lang w:bidi="ar-EG"/>
        </w:rPr>
        <w:t>تنفيذ</w:t>
      </w:r>
      <w:r w:rsidR="00843FC3">
        <w:rPr>
          <w:rFonts w:cs="Simplified Arabic"/>
          <w:rtl/>
          <w:lang w:bidi="ar-EG"/>
        </w:rPr>
        <w:t xml:space="preserve"> </w:t>
      </w:r>
      <w:r w:rsidR="00F4416E" w:rsidRPr="00420CDC">
        <w:rPr>
          <w:rFonts w:cs="Simplified Arabic"/>
          <w:rtl/>
          <w:lang w:bidi="ar-EG"/>
        </w:rPr>
        <w:t>ال</w:t>
      </w:r>
      <w:r w:rsidR="0036056A">
        <w:rPr>
          <w:rFonts w:cs="Simplified Arabic"/>
          <w:rtl/>
          <w:lang w:bidi="ar-EG"/>
        </w:rPr>
        <w:t>استراتيجي</w:t>
      </w:r>
      <w:r w:rsidR="00F4416E" w:rsidRPr="00420CDC">
        <w:rPr>
          <w:rFonts w:cs="Simplified Arabic"/>
          <w:rtl/>
          <w:lang w:bidi="ar-EG"/>
        </w:rPr>
        <w:t>ات</w:t>
      </w:r>
      <w:r w:rsidR="00843FC3">
        <w:rPr>
          <w:rFonts w:cs="Simplified Arabic"/>
          <w:rtl/>
          <w:lang w:bidi="ar-EG"/>
        </w:rPr>
        <w:t xml:space="preserve"> </w:t>
      </w:r>
      <w:r w:rsidR="00F4416E" w:rsidRPr="00420CDC">
        <w:rPr>
          <w:rFonts w:cs="Simplified Arabic"/>
          <w:rtl/>
          <w:lang w:bidi="ar-EG"/>
        </w:rPr>
        <w:t>وخطط</w:t>
      </w:r>
      <w:r w:rsidR="00843FC3">
        <w:rPr>
          <w:rFonts w:cs="Simplified Arabic"/>
          <w:rtl/>
          <w:lang w:bidi="ar-EG"/>
        </w:rPr>
        <w:t xml:space="preserve"> </w:t>
      </w:r>
      <w:r w:rsidR="00F4416E" w:rsidRPr="00420CDC">
        <w:rPr>
          <w:rFonts w:cs="Simplified Arabic"/>
          <w:rtl/>
          <w:lang w:bidi="ar-EG"/>
        </w:rPr>
        <w:t>العمل</w:t>
      </w:r>
      <w:r w:rsidR="00843FC3">
        <w:rPr>
          <w:rFonts w:cs="Simplified Arabic"/>
          <w:rtl/>
          <w:lang w:bidi="ar-EG"/>
        </w:rPr>
        <w:t xml:space="preserve"> </w:t>
      </w:r>
      <w:r w:rsidR="00F4416E" w:rsidRPr="00420CDC">
        <w:rPr>
          <w:rFonts w:cs="Simplified Arabic"/>
          <w:rtl/>
          <w:lang w:bidi="ar-EG"/>
        </w:rPr>
        <w:t>الوطنية</w:t>
      </w:r>
      <w:r w:rsidR="00843FC3">
        <w:rPr>
          <w:rFonts w:cs="Simplified Arabic"/>
          <w:rtl/>
          <w:lang w:bidi="ar-EG"/>
        </w:rPr>
        <w:t xml:space="preserve"> </w:t>
      </w:r>
      <w:r w:rsidR="00F4416E" w:rsidRPr="00420CDC">
        <w:rPr>
          <w:rFonts w:cs="Simplified Arabic"/>
          <w:rtl/>
          <w:lang w:bidi="ar-EG"/>
        </w:rPr>
        <w:t>للتنوع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وتحديد</w:t>
      </w:r>
      <w:r w:rsidR="00843FC3">
        <w:rPr>
          <w:rFonts w:cs="Simplified Arabic"/>
          <w:rtl/>
          <w:lang w:bidi="ar-EG"/>
        </w:rPr>
        <w:t xml:space="preserve"> </w:t>
      </w:r>
      <w:r w:rsidR="00095CC8">
        <w:rPr>
          <w:rFonts w:cs="Simplified Arabic" w:hint="cs"/>
          <w:rtl/>
          <w:lang w:bidi="ar-EG"/>
        </w:rPr>
        <w:t>ال</w:t>
      </w:r>
      <w:r w:rsidR="00F4416E" w:rsidRPr="00420CDC">
        <w:rPr>
          <w:rFonts w:cs="Simplified Arabic"/>
          <w:rtl/>
          <w:lang w:bidi="ar-EG"/>
        </w:rPr>
        <w:t>فجوة</w:t>
      </w:r>
      <w:r w:rsidR="00843FC3">
        <w:rPr>
          <w:rFonts w:cs="Simplified Arabic"/>
          <w:rtl/>
          <w:lang w:bidi="ar-EG"/>
        </w:rPr>
        <w:t xml:space="preserve"> </w:t>
      </w:r>
      <w:r w:rsidR="00095CC8">
        <w:rPr>
          <w:rFonts w:cs="Simplified Arabic" w:hint="cs"/>
          <w:rtl/>
          <w:lang w:bidi="ar-EG"/>
        </w:rPr>
        <w:t xml:space="preserve">في </w:t>
      </w:r>
      <w:r w:rsidR="00F4416E" w:rsidRPr="00420CDC">
        <w:rPr>
          <w:rFonts w:cs="Simplified Arabic"/>
          <w:rtl/>
          <w:lang w:bidi="ar-EG"/>
        </w:rPr>
        <w:t>تمويل</w:t>
      </w:r>
      <w:r w:rsidR="00843FC3">
        <w:rPr>
          <w:rFonts w:cs="Simplified Arabic"/>
          <w:rtl/>
          <w:lang w:bidi="ar-EG"/>
        </w:rPr>
        <w:t xml:space="preserve"> </w:t>
      </w:r>
      <w:r w:rsidR="00F4416E" w:rsidRPr="00420CDC">
        <w:rPr>
          <w:rFonts w:cs="Simplified Arabic"/>
          <w:rtl/>
          <w:lang w:bidi="ar-EG"/>
        </w:rPr>
        <w:t>التنوع</w:t>
      </w:r>
      <w:r w:rsidR="00843FC3">
        <w:rPr>
          <w:rFonts w:cs="Simplified Arabic"/>
          <w:rtl/>
          <w:lang w:bidi="ar-EG"/>
        </w:rPr>
        <w:t xml:space="preserve"> </w:t>
      </w:r>
      <w:r w:rsidR="00F4416E" w:rsidRPr="00420CDC">
        <w:rPr>
          <w:rFonts w:cs="Simplified Arabic"/>
          <w:rtl/>
          <w:lang w:bidi="ar-EG"/>
        </w:rPr>
        <w:t>البيولوجي.</w:t>
      </w:r>
    </w:p>
    <w:p w14:paraId="2C02D3B7" w14:textId="24DC56AF" w:rsidR="00F4416E" w:rsidRPr="00420CDC" w:rsidRDefault="00F4416E"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rtl/>
          <w:lang w:bidi="ar-EG"/>
        </w:rPr>
        <w:t>2)</w:t>
      </w:r>
      <w:r w:rsidR="00843FC3">
        <w:rPr>
          <w:rFonts w:cs="Simplified Arabic"/>
          <w:rtl/>
          <w:lang w:bidi="ar-EG"/>
        </w:rPr>
        <w:t xml:space="preserve"> </w:t>
      </w:r>
      <w:r w:rsidRPr="006B37CF">
        <w:rPr>
          <w:rFonts w:cs="Simplified Arabic"/>
          <w:i/>
          <w:iCs/>
          <w:rtl/>
          <w:lang w:bidi="ar-EG"/>
        </w:rPr>
        <w:t>البيانات</w:t>
      </w:r>
      <w:r w:rsidR="00843FC3">
        <w:rPr>
          <w:rFonts w:cs="Simplified Arabic"/>
          <w:i/>
          <w:iCs/>
          <w:rtl/>
          <w:lang w:bidi="ar-EG"/>
        </w:rPr>
        <w:t xml:space="preserve"> </w:t>
      </w:r>
      <w:r w:rsidRPr="006B37CF">
        <w:rPr>
          <w:rFonts w:cs="Simplified Arabic"/>
          <w:i/>
          <w:iCs/>
          <w:rtl/>
          <w:lang w:bidi="ar-EG"/>
        </w:rPr>
        <w:t>الرئيسية</w:t>
      </w:r>
      <w:r w:rsidRPr="00420CDC">
        <w:rPr>
          <w:rFonts w:cs="Simplified Arabic"/>
          <w:rtl/>
          <w:lang w:bidi="ar-EG"/>
        </w:rPr>
        <w:t>:</w:t>
      </w:r>
      <w:r w:rsidR="00843FC3">
        <w:rPr>
          <w:rFonts w:cs="Simplified Arabic"/>
          <w:rtl/>
          <w:lang w:bidi="ar-EG"/>
        </w:rPr>
        <w:t xml:space="preserve"> </w:t>
      </w:r>
      <w:r w:rsidRPr="00420CDC">
        <w:rPr>
          <w:rFonts w:cs="Simplified Arabic"/>
          <w:rtl/>
          <w:lang w:bidi="ar-EG"/>
        </w:rPr>
        <w:t>البيانات</w:t>
      </w:r>
      <w:r w:rsidR="00843FC3">
        <w:rPr>
          <w:rFonts w:cs="Simplified Arabic"/>
          <w:rtl/>
          <w:lang w:bidi="ar-EG"/>
        </w:rPr>
        <w:t xml:space="preserve"> </w:t>
      </w:r>
      <w:r w:rsidRPr="00420CDC">
        <w:rPr>
          <w:rFonts w:cs="Simplified Arabic"/>
          <w:rtl/>
          <w:lang w:bidi="ar-EG"/>
        </w:rPr>
        <w:t>الأساسية</w:t>
      </w:r>
      <w:r w:rsidR="00843FC3">
        <w:rPr>
          <w:rFonts w:cs="Simplified Arabic"/>
          <w:rtl/>
          <w:lang w:bidi="ar-EG"/>
        </w:rPr>
        <w:t xml:space="preserve"> </w:t>
      </w:r>
      <w:r w:rsidR="00E00B46">
        <w:rPr>
          <w:rFonts w:cs="Simplified Arabic" w:hint="cs"/>
          <w:rtl/>
          <w:lang w:bidi="ar-EG"/>
        </w:rPr>
        <w:t>المستخدمة</w:t>
      </w:r>
      <w:r w:rsidR="00843FC3">
        <w:rPr>
          <w:rFonts w:cs="Simplified Arabic" w:hint="cs"/>
          <w:rtl/>
          <w:lang w:bidi="ar-EG"/>
        </w:rPr>
        <w:t xml:space="preserve"> </w:t>
      </w:r>
      <w:r w:rsidRPr="00420CDC">
        <w:rPr>
          <w:rFonts w:cs="Simplified Arabic"/>
          <w:rtl/>
          <w:lang w:bidi="ar-EG"/>
        </w:rPr>
        <w:t>ل</w:t>
      </w:r>
      <w:r w:rsidR="00095CC8">
        <w:rPr>
          <w:rFonts w:cs="Simplified Arabic"/>
          <w:rtl/>
          <w:lang w:bidi="ar-EG"/>
        </w:rPr>
        <w:t>تقييم الاحتياجات</w:t>
      </w:r>
      <w:r w:rsidR="00843FC3">
        <w:rPr>
          <w:rFonts w:cs="Simplified Arabic"/>
          <w:rtl/>
          <w:lang w:bidi="ar-EG"/>
        </w:rPr>
        <w:t xml:space="preserve"> </w:t>
      </w:r>
      <w:r w:rsidR="00E00B46">
        <w:rPr>
          <w:rFonts w:cs="Simplified Arabic" w:hint="cs"/>
          <w:rtl/>
          <w:lang w:bidi="ar-EG"/>
        </w:rPr>
        <w:t>في</w:t>
      </w:r>
      <w:r w:rsidR="00843FC3">
        <w:rPr>
          <w:rFonts w:cs="Simplified Arabic" w:hint="cs"/>
          <w:rtl/>
          <w:lang w:bidi="ar-EG"/>
        </w:rPr>
        <w:t xml:space="preserve"> </w:t>
      </w:r>
      <w:r w:rsidR="00A13782" w:rsidRPr="00420CDC">
        <w:rPr>
          <w:rFonts w:cs="Simplified Arabic"/>
          <w:rtl/>
          <w:lang w:bidi="ar-EG"/>
        </w:rPr>
        <w:t>التجديد</w:t>
      </w:r>
      <w:r w:rsidR="00843FC3">
        <w:rPr>
          <w:rFonts w:cs="Simplified Arabic"/>
          <w:rtl/>
          <w:lang w:bidi="ar-EG"/>
        </w:rPr>
        <w:t xml:space="preserve"> </w:t>
      </w:r>
      <w:r w:rsidR="00A13782" w:rsidRPr="00420CDC">
        <w:rPr>
          <w:rFonts w:cs="Simplified Arabic"/>
          <w:rtl/>
          <w:lang w:bidi="ar-EG"/>
        </w:rPr>
        <w:t>الثامن</w:t>
      </w:r>
      <w:r w:rsidR="00843FC3">
        <w:rPr>
          <w:rFonts w:cs="Simplified Arabic"/>
          <w:rtl/>
          <w:lang w:bidi="ar-EG"/>
        </w:rPr>
        <w:t xml:space="preserve"> </w:t>
      </w:r>
      <w:r w:rsidR="00A13782" w:rsidRPr="00420CDC">
        <w:rPr>
          <w:rFonts w:cs="Simplified Arabic"/>
          <w:rtl/>
          <w:lang w:bidi="ar-EG"/>
        </w:rPr>
        <w:t>لموارد</w:t>
      </w:r>
      <w:r w:rsidR="00843FC3">
        <w:rPr>
          <w:rFonts w:cs="Simplified Arabic"/>
          <w:rtl/>
          <w:lang w:bidi="ar-EG"/>
        </w:rPr>
        <w:t xml:space="preserve"> </w:t>
      </w:r>
      <w:r w:rsidR="00A13782" w:rsidRPr="00420CDC">
        <w:rPr>
          <w:rFonts w:cs="Simplified Arabic"/>
          <w:rtl/>
          <w:lang w:bidi="ar-EG"/>
        </w:rPr>
        <w:t>مرفق</w:t>
      </w:r>
      <w:r w:rsidR="00843FC3">
        <w:rPr>
          <w:rFonts w:cs="Simplified Arabic"/>
          <w:rtl/>
          <w:lang w:bidi="ar-EG"/>
        </w:rPr>
        <w:t xml:space="preserve"> </w:t>
      </w:r>
      <w:r w:rsidR="00A13782" w:rsidRPr="00420CDC">
        <w:rPr>
          <w:rFonts w:cs="Simplified Arabic"/>
          <w:rtl/>
          <w:lang w:bidi="ar-EG"/>
        </w:rPr>
        <w:t>البيئة</w:t>
      </w:r>
      <w:r w:rsidR="00843FC3">
        <w:rPr>
          <w:rFonts w:cs="Simplified Arabic"/>
          <w:rtl/>
          <w:lang w:bidi="ar-EG"/>
        </w:rPr>
        <w:t xml:space="preserve"> </w:t>
      </w:r>
      <w:r w:rsidR="00A13782" w:rsidRPr="00420CDC">
        <w:rPr>
          <w:rFonts w:cs="Simplified Arabic"/>
          <w:rtl/>
          <w:lang w:bidi="ar-EG"/>
        </w:rPr>
        <w:t>العالمية</w:t>
      </w:r>
      <w:r w:rsidR="00843FC3">
        <w:rPr>
          <w:rFonts w:cs="Simplified Arabic"/>
          <w:rtl/>
          <w:lang w:bidi="ar-EG"/>
        </w:rPr>
        <w:t xml:space="preserve"> </w:t>
      </w:r>
      <w:r w:rsidRPr="00420CDC">
        <w:rPr>
          <w:rFonts w:cs="Simplified Arabic"/>
          <w:rtl/>
          <w:lang w:bidi="ar-EG"/>
        </w:rPr>
        <w:t>هي</w:t>
      </w:r>
      <w:r w:rsidR="00843FC3">
        <w:rPr>
          <w:rFonts w:cs="Simplified Arabic"/>
          <w:rtl/>
          <w:lang w:bidi="ar-EG"/>
        </w:rPr>
        <w:t xml:space="preserve"> </w:t>
      </w:r>
      <w:r w:rsidRPr="00420CDC">
        <w:rPr>
          <w:rFonts w:cs="Simplified Arabic"/>
          <w:rtl/>
          <w:lang w:bidi="ar-EG"/>
        </w:rPr>
        <w:t>التكاليف</w:t>
      </w:r>
      <w:r w:rsidR="00843FC3">
        <w:rPr>
          <w:rFonts w:cs="Simplified Arabic"/>
          <w:rtl/>
          <w:lang w:bidi="ar-EG"/>
        </w:rPr>
        <w:t xml:space="preserve"> </w:t>
      </w:r>
      <w:r w:rsidRPr="00420CDC">
        <w:rPr>
          <w:rFonts w:cs="Simplified Arabic"/>
          <w:rtl/>
          <w:lang w:bidi="ar-EG"/>
        </w:rPr>
        <w:t>الإضافية</w:t>
      </w:r>
      <w:r w:rsidR="00843FC3">
        <w:rPr>
          <w:rFonts w:cs="Simplified Arabic"/>
          <w:rtl/>
          <w:lang w:bidi="ar-EG"/>
        </w:rPr>
        <w:t xml:space="preserve"> </w:t>
      </w:r>
      <w:r w:rsidRPr="00420CDC">
        <w:rPr>
          <w:rFonts w:cs="Simplified Arabic"/>
          <w:rtl/>
          <w:lang w:bidi="ar-EG"/>
        </w:rPr>
        <w:t>التي</w:t>
      </w:r>
      <w:r w:rsidR="00843FC3">
        <w:rPr>
          <w:rFonts w:cs="Simplified Arabic"/>
          <w:rtl/>
          <w:lang w:bidi="ar-EG"/>
        </w:rPr>
        <w:t xml:space="preserve"> </w:t>
      </w:r>
      <w:r w:rsidRPr="00420CDC">
        <w:rPr>
          <w:rFonts w:cs="Simplified Arabic"/>
          <w:rtl/>
          <w:lang w:bidi="ar-EG"/>
        </w:rPr>
        <w:t>تحسبها</w:t>
      </w:r>
      <w:r w:rsidR="00843FC3">
        <w:rPr>
          <w:rFonts w:cs="Simplified Arabic"/>
          <w:rtl/>
          <w:lang w:bidi="ar-EG"/>
        </w:rPr>
        <w:t xml:space="preserve"> </w:t>
      </w:r>
      <w:r w:rsidRPr="00420CDC">
        <w:rPr>
          <w:rFonts w:cs="Simplified Arabic"/>
          <w:rtl/>
          <w:lang w:bidi="ar-EG"/>
        </w:rPr>
        <w:t>البلدان</w:t>
      </w:r>
      <w:r w:rsidR="00843FC3">
        <w:rPr>
          <w:rFonts w:cs="Simplified Arabic"/>
          <w:rtl/>
          <w:lang w:bidi="ar-EG"/>
        </w:rPr>
        <w:t xml:space="preserve"> </w:t>
      </w:r>
      <w:r w:rsidRPr="00420CDC">
        <w:rPr>
          <w:rFonts w:cs="Simplified Arabic"/>
          <w:rtl/>
          <w:lang w:bidi="ar-EG"/>
        </w:rPr>
        <w:t>باستخدام</w:t>
      </w:r>
      <w:r w:rsidR="00843FC3">
        <w:rPr>
          <w:rFonts w:cs="Simplified Arabic"/>
          <w:rtl/>
          <w:lang w:bidi="ar-EG"/>
        </w:rPr>
        <w:t xml:space="preserve"> </w:t>
      </w:r>
      <w:r w:rsidRPr="00420CDC">
        <w:rPr>
          <w:rFonts w:cs="Simplified Arabic"/>
          <w:rtl/>
          <w:lang w:bidi="ar-EG"/>
        </w:rPr>
        <w:t>المنهجية</w:t>
      </w:r>
      <w:r w:rsidR="00843FC3">
        <w:rPr>
          <w:rFonts w:cs="Simplified Arabic"/>
          <w:rtl/>
          <w:lang w:bidi="ar-EG"/>
        </w:rPr>
        <w:t xml:space="preserve"> </w:t>
      </w:r>
      <w:r w:rsidRPr="00420CDC">
        <w:rPr>
          <w:rFonts w:cs="Simplified Arabic"/>
          <w:rtl/>
          <w:lang w:bidi="ar-EG"/>
        </w:rPr>
        <w:t>المتفق</w:t>
      </w:r>
      <w:r w:rsidR="00843FC3">
        <w:rPr>
          <w:rFonts w:cs="Simplified Arabic"/>
          <w:rtl/>
          <w:lang w:bidi="ar-EG"/>
        </w:rPr>
        <w:t xml:space="preserve"> </w:t>
      </w:r>
      <w:r w:rsidRPr="00420CDC">
        <w:rPr>
          <w:rFonts w:cs="Simplified Arabic"/>
          <w:rtl/>
          <w:lang w:bidi="ar-EG"/>
        </w:rPr>
        <w:t>عليها</w:t>
      </w:r>
      <w:r w:rsidR="00843FC3">
        <w:rPr>
          <w:rFonts w:cs="Simplified Arabic"/>
          <w:rtl/>
          <w:lang w:bidi="ar-EG"/>
        </w:rPr>
        <w:t xml:space="preserve"> </w:t>
      </w:r>
      <w:r w:rsidRPr="00420CDC">
        <w:rPr>
          <w:rFonts w:cs="Simplified Arabic"/>
          <w:rtl/>
          <w:lang w:bidi="ar-EG"/>
        </w:rPr>
        <w:t>لمشاريعها</w:t>
      </w:r>
      <w:r w:rsidR="00843FC3">
        <w:rPr>
          <w:rFonts w:cs="Simplified Arabic"/>
          <w:rtl/>
          <w:lang w:bidi="ar-EG"/>
        </w:rPr>
        <w:t xml:space="preserve"> </w:t>
      </w:r>
      <w:r w:rsidRPr="00420CDC">
        <w:rPr>
          <w:rFonts w:cs="Simplified Arabic"/>
          <w:rtl/>
          <w:lang w:bidi="ar-EG"/>
        </w:rPr>
        <w:t>المقترحة.</w:t>
      </w:r>
      <w:r w:rsidR="00843FC3">
        <w:rPr>
          <w:rFonts w:cs="Simplified Arabic"/>
          <w:rtl/>
          <w:lang w:bidi="ar-EG"/>
        </w:rPr>
        <w:t xml:space="preserve"> </w:t>
      </w:r>
      <w:r w:rsidR="00D74682">
        <w:rPr>
          <w:rFonts w:cs="Simplified Arabic" w:hint="cs"/>
          <w:rtl/>
          <w:lang w:bidi="ar-EG"/>
        </w:rPr>
        <w:t>ويمكن</w:t>
      </w:r>
      <w:r w:rsidR="00843FC3">
        <w:rPr>
          <w:rFonts w:cs="Simplified Arabic" w:hint="cs"/>
          <w:rtl/>
          <w:lang w:bidi="ar-EG"/>
        </w:rPr>
        <w:t xml:space="preserve"> </w:t>
      </w:r>
      <w:r w:rsidR="00D74682">
        <w:rPr>
          <w:rFonts w:cs="Simplified Arabic" w:hint="cs"/>
          <w:rtl/>
          <w:lang w:bidi="ar-EG"/>
        </w:rPr>
        <w:t>أن</w:t>
      </w:r>
      <w:r w:rsidR="00843FC3">
        <w:rPr>
          <w:rFonts w:cs="Simplified Arabic"/>
          <w:rtl/>
          <w:lang w:bidi="ar-EG"/>
        </w:rPr>
        <w:t xml:space="preserve"> </w:t>
      </w:r>
      <w:r w:rsidRPr="00420CDC">
        <w:rPr>
          <w:rFonts w:cs="Simplified Arabic"/>
          <w:rtl/>
          <w:lang w:bidi="ar-EG"/>
        </w:rPr>
        <w:t>تكون</w:t>
      </w:r>
      <w:r w:rsidR="00843FC3">
        <w:rPr>
          <w:rFonts w:cs="Simplified Arabic"/>
          <w:rtl/>
          <w:lang w:bidi="ar-EG"/>
        </w:rPr>
        <w:t xml:space="preserve"> </w:t>
      </w:r>
      <w:r w:rsidRPr="00420CDC">
        <w:rPr>
          <w:rFonts w:cs="Simplified Arabic"/>
          <w:rtl/>
          <w:lang w:bidi="ar-EG"/>
        </w:rPr>
        <w:t>البيانات</w:t>
      </w:r>
      <w:r w:rsidR="00843FC3">
        <w:rPr>
          <w:rFonts w:cs="Simplified Arabic"/>
          <w:rtl/>
          <w:lang w:bidi="ar-EG"/>
        </w:rPr>
        <w:t xml:space="preserve"> </w:t>
      </w:r>
      <w:r w:rsidRPr="00420CDC">
        <w:rPr>
          <w:rFonts w:cs="Simplified Arabic"/>
          <w:rtl/>
          <w:lang w:bidi="ar-EG"/>
        </w:rPr>
        <w:t>الإضافية،</w:t>
      </w:r>
      <w:r w:rsidR="00843FC3">
        <w:rPr>
          <w:rFonts w:cs="Simplified Arabic"/>
          <w:rtl/>
          <w:lang w:bidi="ar-EG"/>
        </w:rPr>
        <w:t xml:space="preserve"> </w:t>
      </w:r>
      <w:r w:rsidRPr="00420CDC">
        <w:rPr>
          <w:rFonts w:cs="Simplified Arabic"/>
          <w:rtl/>
          <w:lang w:bidi="ar-EG"/>
        </w:rPr>
        <w:t>التي</w:t>
      </w:r>
      <w:r w:rsidR="00843FC3">
        <w:rPr>
          <w:rFonts w:cs="Simplified Arabic"/>
          <w:rtl/>
          <w:lang w:bidi="ar-EG"/>
        </w:rPr>
        <w:t xml:space="preserve"> </w:t>
      </w:r>
      <w:r w:rsidRPr="00420CDC">
        <w:rPr>
          <w:rFonts w:cs="Simplified Arabic"/>
          <w:rtl/>
          <w:lang w:bidi="ar-EG"/>
        </w:rPr>
        <w:t>لم</w:t>
      </w:r>
      <w:r w:rsidR="00843FC3">
        <w:rPr>
          <w:rFonts w:cs="Simplified Arabic"/>
          <w:rtl/>
          <w:lang w:bidi="ar-EG"/>
        </w:rPr>
        <w:t xml:space="preserve"> </w:t>
      </w:r>
      <w:r w:rsidRPr="00420CDC">
        <w:rPr>
          <w:rFonts w:cs="Simplified Arabic"/>
          <w:rtl/>
          <w:lang w:bidi="ar-EG"/>
        </w:rPr>
        <w:t>يتم</w:t>
      </w:r>
      <w:r w:rsidR="00843FC3">
        <w:rPr>
          <w:rFonts w:cs="Simplified Arabic"/>
          <w:rtl/>
          <w:lang w:bidi="ar-EG"/>
        </w:rPr>
        <w:t xml:space="preserve"> </w:t>
      </w:r>
      <w:r w:rsidRPr="00420CDC">
        <w:rPr>
          <w:rFonts w:cs="Simplified Arabic"/>
          <w:rtl/>
          <w:lang w:bidi="ar-EG"/>
        </w:rPr>
        <w:t>تقديمها</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قبل،</w:t>
      </w:r>
      <w:r w:rsidR="00843FC3">
        <w:rPr>
          <w:rFonts w:cs="Simplified Arabic"/>
          <w:rtl/>
          <w:lang w:bidi="ar-EG"/>
        </w:rPr>
        <w:t xml:space="preserve"> </w:t>
      </w:r>
      <w:r w:rsidRPr="00420CDC">
        <w:rPr>
          <w:rFonts w:cs="Simplified Arabic"/>
          <w:rtl/>
          <w:lang w:bidi="ar-EG"/>
        </w:rPr>
        <w:t>هي</w:t>
      </w:r>
      <w:r w:rsidR="00843FC3">
        <w:rPr>
          <w:rFonts w:cs="Simplified Arabic"/>
          <w:rtl/>
          <w:lang w:bidi="ar-EG"/>
        </w:rPr>
        <w:t xml:space="preserve"> </w:t>
      </w:r>
      <w:r w:rsidRPr="00420CDC">
        <w:rPr>
          <w:rFonts w:cs="Simplified Arabic"/>
          <w:rtl/>
          <w:lang w:bidi="ar-EG"/>
        </w:rPr>
        <w:t>الأثر</w:t>
      </w:r>
      <w:r w:rsidR="00843FC3">
        <w:rPr>
          <w:rFonts w:cs="Simplified Arabic"/>
          <w:rtl/>
          <w:lang w:bidi="ar-EG"/>
        </w:rPr>
        <w:t xml:space="preserve"> </w:t>
      </w:r>
      <w:r w:rsidRPr="00420CDC">
        <w:rPr>
          <w:rFonts w:cs="Simplified Arabic"/>
          <w:rtl/>
          <w:lang w:bidi="ar-EG"/>
        </w:rPr>
        <w:t>المتوقع</w:t>
      </w:r>
      <w:r w:rsidR="00843FC3">
        <w:rPr>
          <w:rFonts w:cs="Simplified Arabic"/>
          <w:rtl/>
          <w:lang w:bidi="ar-EG"/>
        </w:rPr>
        <w:t xml:space="preserve"> </w:t>
      </w:r>
      <w:r w:rsidRPr="00420CDC">
        <w:rPr>
          <w:rFonts w:cs="Simplified Arabic"/>
          <w:rtl/>
          <w:lang w:bidi="ar-EG"/>
        </w:rPr>
        <w:t>للمشاريع</w:t>
      </w:r>
      <w:r w:rsidR="00843FC3">
        <w:rPr>
          <w:rFonts w:cs="Simplified Arabic"/>
          <w:rtl/>
          <w:lang w:bidi="ar-EG"/>
        </w:rPr>
        <w:t xml:space="preserve"> </w:t>
      </w:r>
      <w:r w:rsidRPr="00420CDC">
        <w:rPr>
          <w:rFonts w:cs="Simplified Arabic"/>
          <w:rtl/>
          <w:lang w:bidi="ar-EG"/>
        </w:rPr>
        <w:t>المقترحة،</w:t>
      </w:r>
      <w:r w:rsidR="00843FC3">
        <w:rPr>
          <w:rFonts w:cs="Simplified Arabic"/>
          <w:rtl/>
          <w:lang w:bidi="ar-EG"/>
        </w:rPr>
        <w:t xml:space="preserve"> </w:t>
      </w:r>
      <w:r w:rsidRPr="00420CDC">
        <w:rPr>
          <w:rFonts w:cs="Simplified Arabic"/>
          <w:rtl/>
          <w:lang w:bidi="ar-EG"/>
        </w:rPr>
        <w:t>وربما</w:t>
      </w:r>
      <w:r w:rsidR="00843FC3">
        <w:rPr>
          <w:rFonts w:cs="Simplified Arabic"/>
          <w:rtl/>
          <w:lang w:bidi="ar-EG"/>
        </w:rPr>
        <w:t xml:space="preserve"> </w:t>
      </w:r>
      <w:r w:rsidRPr="00420CDC">
        <w:rPr>
          <w:rFonts w:cs="Simplified Arabic"/>
          <w:rtl/>
          <w:lang w:bidi="ar-EG"/>
        </w:rPr>
        <w:t>باستخدام</w:t>
      </w:r>
      <w:r w:rsidR="00843FC3">
        <w:rPr>
          <w:rFonts w:cs="Simplified Arabic"/>
          <w:rtl/>
          <w:lang w:bidi="ar-EG"/>
        </w:rPr>
        <w:t xml:space="preserve"> </w:t>
      </w:r>
      <w:r w:rsidRPr="00420CDC">
        <w:rPr>
          <w:rFonts w:cs="Simplified Arabic"/>
          <w:rtl/>
          <w:lang w:bidi="ar-EG"/>
        </w:rPr>
        <w:t>المؤشرات</w:t>
      </w:r>
      <w:r w:rsidR="00843FC3">
        <w:rPr>
          <w:rFonts w:cs="Simplified Arabic"/>
          <w:rtl/>
          <w:lang w:bidi="ar-EG"/>
        </w:rPr>
        <w:t xml:space="preserve"> </w:t>
      </w:r>
      <w:r w:rsidRPr="00420CDC">
        <w:rPr>
          <w:rFonts w:cs="Simplified Arabic"/>
          <w:rtl/>
          <w:lang w:bidi="ar-EG"/>
        </w:rPr>
        <w:t>الأساسية</w:t>
      </w:r>
      <w:r w:rsidR="00843FC3">
        <w:rPr>
          <w:rFonts w:cs="Simplified Arabic"/>
          <w:rtl/>
          <w:lang w:bidi="ar-EG"/>
        </w:rPr>
        <w:t xml:space="preserve"> </w:t>
      </w:r>
      <w:r w:rsidRPr="00420CDC">
        <w:rPr>
          <w:rFonts w:cs="Simplified Arabic"/>
          <w:rtl/>
          <w:lang w:bidi="ar-EG"/>
        </w:rPr>
        <w:t>لمرفق</w:t>
      </w:r>
      <w:r w:rsidR="00843FC3">
        <w:rPr>
          <w:rFonts w:cs="Simplified Arabic"/>
          <w:rtl/>
          <w:lang w:bidi="ar-EG"/>
        </w:rPr>
        <w:t xml:space="preserve"> </w:t>
      </w:r>
      <w:r w:rsidRPr="00420CDC">
        <w:rPr>
          <w:rFonts w:cs="Simplified Arabic"/>
          <w:rtl/>
          <w:lang w:bidi="ar-EG"/>
        </w:rPr>
        <w:t>البيئة</w:t>
      </w:r>
      <w:r w:rsidR="00843FC3">
        <w:rPr>
          <w:rFonts w:cs="Simplified Arabic"/>
          <w:rtl/>
          <w:lang w:bidi="ar-EG"/>
        </w:rPr>
        <w:t xml:space="preserve"> </w:t>
      </w:r>
      <w:r w:rsidRPr="00420CDC">
        <w:rPr>
          <w:rFonts w:cs="Simplified Arabic"/>
          <w:rtl/>
          <w:lang w:bidi="ar-EG"/>
        </w:rPr>
        <w:t>العالمية</w:t>
      </w:r>
      <w:r w:rsidR="00843FC3">
        <w:rPr>
          <w:rFonts w:cs="Simplified Arabic"/>
          <w:rtl/>
          <w:lang w:bidi="ar-EG"/>
        </w:rPr>
        <w:t xml:space="preserve"> </w:t>
      </w:r>
      <w:r w:rsidRPr="00420CDC">
        <w:rPr>
          <w:rFonts w:cs="Simplified Arabic"/>
          <w:rtl/>
          <w:lang w:bidi="ar-EG"/>
        </w:rPr>
        <w:t>المذكورة</w:t>
      </w:r>
      <w:r w:rsidR="00843FC3">
        <w:rPr>
          <w:rFonts w:cs="Simplified Arabic"/>
          <w:rtl/>
          <w:lang w:bidi="ar-EG"/>
        </w:rPr>
        <w:t xml:space="preserve"> </w:t>
      </w:r>
      <w:r w:rsidRPr="00420CDC">
        <w:rPr>
          <w:rFonts w:cs="Simplified Arabic"/>
          <w:rtl/>
          <w:lang w:bidi="ar-EG"/>
        </w:rPr>
        <w:t>في</w:t>
      </w:r>
      <w:r w:rsidR="00843FC3">
        <w:rPr>
          <w:rFonts w:cs="Simplified Arabic"/>
          <w:rtl/>
          <w:lang w:bidi="ar-EG"/>
        </w:rPr>
        <w:t xml:space="preserve"> </w:t>
      </w:r>
      <w:r w:rsidRPr="00420CDC">
        <w:rPr>
          <w:rFonts w:cs="Simplified Arabic"/>
          <w:rtl/>
          <w:lang w:bidi="ar-EG"/>
        </w:rPr>
        <w:t>القسم</w:t>
      </w:r>
      <w:r w:rsidR="00843FC3">
        <w:rPr>
          <w:rFonts w:cs="Simplified Arabic"/>
          <w:rtl/>
          <w:lang w:bidi="ar-EG"/>
        </w:rPr>
        <w:t xml:space="preserve"> </w:t>
      </w:r>
      <w:r w:rsidRPr="00420CDC">
        <w:rPr>
          <w:rFonts w:cs="Simplified Arabic"/>
          <w:rtl/>
          <w:lang w:bidi="ar-EG"/>
        </w:rPr>
        <w:t>3(ب)</w:t>
      </w:r>
      <w:r w:rsidR="00843FC3">
        <w:rPr>
          <w:rFonts w:cs="Simplified Arabic"/>
          <w:rtl/>
          <w:lang w:bidi="ar-EG"/>
        </w:rPr>
        <w:t xml:space="preserve"> </w:t>
      </w:r>
      <w:r w:rsidRPr="00420CDC">
        <w:rPr>
          <w:rFonts w:cs="Simplified Arabic"/>
          <w:rtl/>
          <w:lang w:bidi="ar-EG"/>
        </w:rPr>
        <w:t>أدناه.</w:t>
      </w:r>
      <w:r w:rsidR="00843FC3">
        <w:rPr>
          <w:rFonts w:cs="Simplified Arabic"/>
          <w:rtl/>
          <w:lang w:bidi="ar-EG"/>
        </w:rPr>
        <w:t xml:space="preserve"> </w:t>
      </w:r>
      <w:r w:rsidRPr="00420CDC">
        <w:rPr>
          <w:rFonts w:cs="Simplified Arabic"/>
          <w:rtl/>
          <w:lang w:bidi="ar-EG"/>
        </w:rPr>
        <w:t>ويمكن</w:t>
      </w:r>
      <w:r w:rsidR="00843FC3">
        <w:rPr>
          <w:rFonts w:cs="Simplified Arabic"/>
          <w:rtl/>
          <w:lang w:bidi="ar-EG"/>
        </w:rPr>
        <w:t xml:space="preserve"> </w:t>
      </w:r>
      <w:r w:rsidRPr="00420CDC">
        <w:rPr>
          <w:rFonts w:cs="Simplified Arabic"/>
          <w:rtl/>
          <w:lang w:bidi="ar-EG"/>
        </w:rPr>
        <w:t>أن</w:t>
      </w:r>
      <w:r w:rsidR="00843FC3">
        <w:rPr>
          <w:rFonts w:cs="Simplified Arabic"/>
          <w:rtl/>
          <w:lang w:bidi="ar-EG"/>
        </w:rPr>
        <w:t xml:space="preserve"> </w:t>
      </w:r>
      <w:r w:rsidRPr="00420CDC">
        <w:rPr>
          <w:rFonts w:cs="Simplified Arabic"/>
          <w:rtl/>
          <w:lang w:bidi="ar-EG"/>
        </w:rPr>
        <w:t>تمكّن</w:t>
      </w:r>
      <w:r w:rsidR="00843FC3">
        <w:rPr>
          <w:rFonts w:cs="Simplified Arabic"/>
          <w:rtl/>
          <w:lang w:bidi="ar-EG"/>
        </w:rPr>
        <w:t xml:space="preserve"> </w:t>
      </w:r>
      <w:r w:rsidRPr="00420CDC">
        <w:rPr>
          <w:rFonts w:cs="Simplified Arabic"/>
          <w:rtl/>
          <w:lang w:bidi="ar-EG"/>
        </w:rPr>
        <w:t>هذه</w:t>
      </w:r>
      <w:r w:rsidR="00843FC3">
        <w:rPr>
          <w:rFonts w:cs="Simplified Arabic"/>
          <w:rtl/>
          <w:lang w:bidi="ar-EG"/>
        </w:rPr>
        <w:t xml:space="preserve"> </w:t>
      </w:r>
      <w:r w:rsidRPr="00420CDC">
        <w:rPr>
          <w:rFonts w:cs="Simplified Arabic"/>
          <w:rtl/>
          <w:lang w:bidi="ar-EG"/>
        </w:rPr>
        <w:t>المعلومات</w:t>
      </w:r>
      <w:r w:rsidR="00843FC3">
        <w:rPr>
          <w:rFonts w:cs="Simplified Arabic"/>
          <w:rtl/>
          <w:lang w:bidi="ar-EG"/>
        </w:rPr>
        <w:t xml:space="preserve"> </w:t>
      </w:r>
      <w:r w:rsidRPr="00420CDC">
        <w:rPr>
          <w:rFonts w:cs="Simplified Arabic"/>
          <w:rtl/>
          <w:lang w:bidi="ar-EG"/>
        </w:rPr>
        <w:t>مؤتمر</w:t>
      </w:r>
      <w:r w:rsidR="00843FC3">
        <w:rPr>
          <w:rFonts w:cs="Simplified Arabic"/>
          <w:rtl/>
          <w:lang w:bidi="ar-EG"/>
        </w:rPr>
        <w:t xml:space="preserve"> </w:t>
      </w:r>
      <w:r w:rsidRPr="00420CDC">
        <w:rPr>
          <w:rFonts w:cs="Simplified Arabic"/>
          <w:rtl/>
          <w:lang w:bidi="ar-EG"/>
        </w:rPr>
        <w:t>الأطراف</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تقييم</w:t>
      </w:r>
      <w:r w:rsidR="00843FC3">
        <w:rPr>
          <w:rFonts w:cs="Simplified Arabic"/>
          <w:rtl/>
          <w:lang w:bidi="ar-EG"/>
        </w:rPr>
        <w:t xml:space="preserve"> </w:t>
      </w:r>
      <w:r w:rsidRPr="00420CDC">
        <w:rPr>
          <w:rFonts w:cs="Simplified Arabic"/>
          <w:rtl/>
          <w:lang w:bidi="ar-EG"/>
        </w:rPr>
        <w:t>التقدم</w:t>
      </w:r>
      <w:r w:rsidR="00843FC3">
        <w:rPr>
          <w:rFonts w:cs="Simplified Arabic"/>
          <w:rtl/>
          <w:lang w:bidi="ar-EG"/>
        </w:rPr>
        <w:t xml:space="preserve"> </w:t>
      </w:r>
      <w:r w:rsidRPr="00420CDC">
        <w:rPr>
          <w:rFonts w:cs="Simplified Arabic"/>
          <w:rtl/>
          <w:lang w:bidi="ar-EG"/>
        </w:rPr>
        <w:t>المتوقع</w:t>
      </w:r>
      <w:r w:rsidR="00843FC3">
        <w:rPr>
          <w:rFonts w:cs="Simplified Arabic"/>
          <w:rtl/>
          <w:lang w:bidi="ar-EG"/>
        </w:rPr>
        <w:t xml:space="preserve"> </w:t>
      </w:r>
      <w:r w:rsidRPr="00420CDC">
        <w:rPr>
          <w:rFonts w:cs="Simplified Arabic"/>
          <w:rtl/>
          <w:lang w:bidi="ar-EG"/>
        </w:rPr>
        <w:t>في</w:t>
      </w:r>
      <w:r w:rsidR="00843FC3">
        <w:rPr>
          <w:rFonts w:cs="Simplified Arabic"/>
          <w:rtl/>
          <w:lang w:bidi="ar-EG"/>
        </w:rPr>
        <w:t xml:space="preserve"> </w:t>
      </w:r>
      <w:r w:rsidRPr="00420CDC">
        <w:rPr>
          <w:rFonts w:cs="Simplified Arabic"/>
          <w:rtl/>
          <w:lang w:bidi="ar-EG"/>
        </w:rPr>
        <w:t>تنفيذ</w:t>
      </w:r>
      <w:r w:rsidR="00843FC3">
        <w:rPr>
          <w:rFonts w:cs="Simplified Arabic"/>
          <w:rtl/>
          <w:lang w:bidi="ar-EG"/>
        </w:rPr>
        <w:t xml:space="preserve"> </w:t>
      </w:r>
      <w:r w:rsidR="00EC44C2">
        <w:rPr>
          <w:rFonts w:cs="Simplified Arabic"/>
          <w:rtl/>
          <w:lang w:bidi="ar-EG"/>
        </w:rPr>
        <w:t>الإطار</w:t>
      </w:r>
      <w:r w:rsidR="00843FC3">
        <w:rPr>
          <w:rFonts w:cs="Simplified Arabic"/>
          <w:rtl/>
          <w:lang w:bidi="ar-EG"/>
        </w:rPr>
        <w:t xml:space="preserve"> </w:t>
      </w:r>
      <w:r w:rsidR="00EC44C2">
        <w:rPr>
          <w:rFonts w:cs="Simplified Arabic"/>
          <w:rtl/>
          <w:lang w:bidi="ar-EG"/>
        </w:rPr>
        <w:t>العالمي</w:t>
      </w:r>
      <w:r w:rsidR="00843FC3">
        <w:rPr>
          <w:rFonts w:cs="Simplified Arabic"/>
          <w:rtl/>
          <w:lang w:bidi="ar-EG"/>
        </w:rPr>
        <w:t xml:space="preserve"> </w:t>
      </w:r>
      <w:r w:rsidR="00EC44C2">
        <w:rPr>
          <w:rFonts w:cs="Simplified Arabic"/>
          <w:rtl/>
          <w:lang w:bidi="ar-EG"/>
        </w:rPr>
        <w:t>للتنوع</w:t>
      </w:r>
      <w:r w:rsidR="00843FC3">
        <w:rPr>
          <w:rFonts w:cs="Simplified Arabic"/>
          <w:rtl/>
          <w:lang w:bidi="ar-EG"/>
        </w:rPr>
        <w:t xml:space="preserve"> </w:t>
      </w:r>
      <w:r w:rsidR="00EC44C2">
        <w:rPr>
          <w:rFonts w:cs="Simplified Arabic"/>
          <w:rtl/>
          <w:lang w:bidi="ar-EG"/>
        </w:rPr>
        <w:t>البيولوجي</w:t>
      </w:r>
      <w:r w:rsidR="00843FC3">
        <w:rPr>
          <w:rFonts w:cs="Simplified Arabic"/>
          <w:rtl/>
          <w:lang w:bidi="ar-EG"/>
        </w:rPr>
        <w:t xml:space="preserve"> </w:t>
      </w:r>
      <w:r w:rsidR="00EC44C2">
        <w:rPr>
          <w:rFonts w:cs="Simplified Arabic"/>
          <w:rtl/>
          <w:lang w:bidi="ar-EG"/>
        </w:rPr>
        <w:t>لما</w:t>
      </w:r>
      <w:r w:rsidR="00843FC3">
        <w:rPr>
          <w:rFonts w:cs="Simplified Arabic"/>
          <w:rtl/>
          <w:lang w:bidi="ar-EG"/>
        </w:rPr>
        <w:t xml:space="preserve"> </w:t>
      </w:r>
      <w:r w:rsidR="00EC44C2">
        <w:rPr>
          <w:rFonts w:cs="Simplified Arabic"/>
          <w:rtl/>
          <w:lang w:bidi="ar-EG"/>
        </w:rPr>
        <w:t>بعد</w:t>
      </w:r>
      <w:r w:rsidR="00843FC3">
        <w:rPr>
          <w:rFonts w:cs="Simplified Arabic"/>
          <w:rtl/>
          <w:lang w:bidi="ar-EG"/>
        </w:rPr>
        <w:t xml:space="preserve"> </w:t>
      </w:r>
      <w:r w:rsidR="00EC44C2">
        <w:rPr>
          <w:rFonts w:cs="Simplified Arabic"/>
          <w:rtl/>
          <w:lang w:bidi="ar-EG"/>
        </w:rPr>
        <w:t>عام</w:t>
      </w:r>
      <w:r w:rsidR="00843FC3">
        <w:rPr>
          <w:rFonts w:cs="Simplified Arabic"/>
          <w:rtl/>
          <w:lang w:bidi="ar-EG"/>
        </w:rPr>
        <w:t xml:space="preserve"> </w:t>
      </w:r>
      <w:r w:rsidRPr="00420CDC">
        <w:rPr>
          <w:rFonts w:cs="Simplified Arabic"/>
          <w:rtl/>
          <w:lang w:bidi="ar-EG"/>
        </w:rPr>
        <w:t>2020</w:t>
      </w:r>
      <w:r w:rsidR="00843FC3">
        <w:rPr>
          <w:rFonts w:cs="Simplified Arabic"/>
          <w:rtl/>
          <w:lang w:bidi="ar-EG"/>
        </w:rPr>
        <w:t xml:space="preserve"> </w:t>
      </w:r>
      <w:r w:rsidRPr="00420CDC">
        <w:rPr>
          <w:rFonts w:cs="Simplified Arabic"/>
          <w:rtl/>
          <w:lang w:bidi="ar-EG"/>
        </w:rPr>
        <w:t>بالإضافة</w:t>
      </w:r>
      <w:r w:rsidR="00843FC3">
        <w:rPr>
          <w:rFonts w:cs="Simplified Arabic"/>
          <w:rtl/>
          <w:lang w:bidi="ar-EG"/>
        </w:rPr>
        <w:t xml:space="preserve"> </w:t>
      </w:r>
      <w:r w:rsidRPr="00420CDC">
        <w:rPr>
          <w:rFonts w:cs="Simplified Arabic"/>
          <w:rtl/>
          <w:lang w:bidi="ar-EG"/>
        </w:rPr>
        <w:t>إلى</w:t>
      </w:r>
      <w:r w:rsidR="00843FC3">
        <w:rPr>
          <w:rFonts w:cs="Simplified Arabic"/>
          <w:rtl/>
          <w:lang w:bidi="ar-EG"/>
        </w:rPr>
        <w:t xml:space="preserve"> </w:t>
      </w:r>
      <w:r w:rsidRPr="00420CDC">
        <w:rPr>
          <w:rFonts w:cs="Simplified Arabic"/>
          <w:rtl/>
          <w:lang w:bidi="ar-EG"/>
        </w:rPr>
        <w:t>الإبلاغ</w:t>
      </w:r>
      <w:r w:rsidR="00843FC3">
        <w:rPr>
          <w:rFonts w:cs="Simplified Arabic"/>
          <w:rtl/>
          <w:lang w:bidi="ar-EG"/>
        </w:rPr>
        <w:t xml:space="preserve"> </w:t>
      </w:r>
      <w:r w:rsidRPr="00420CDC">
        <w:rPr>
          <w:rFonts w:cs="Simplified Arabic"/>
          <w:rtl/>
          <w:lang w:bidi="ar-EG"/>
        </w:rPr>
        <w:t>عن</w:t>
      </w:r>
      <w:r w:rsidR="00843FC3">
        <w:rPr>
          <w:rFonts w:cs="Simplified Arabic"/>
          <w:rtl/>
          <w:lang w:bidi="ar-EG"/>
        </w:rPr>
        <w:t xml:space="preserve"> </w:t>
      </w:r>
      <w:r w:rsidR="00D74682">
        <w:rPr>
          <w:rFonts w:cs="Simplified Arabic"/>
          <w:rtl/>
          <w:lang w:bidi="ar-EG"/>
        </w:rPr>
        <w:t>الأثر</w:t>
      </w:r>
      <w:r w:rsidR="00843FC3">
        <w:rPr>
          <w:rFonts w:cs="Simplified Arabic"/>
          <w:rtl/>
          <w:lang w:bidi="ar-EG"/>
        </w:rPr>
        <w:t xml:space="preserve"> </w:t>
      </w:r>
      <w:r w:rsidRPr="00420CDC">
        <w:rPr>
          <w:rFonts w:cs="Simplified Arabic"/>
          <w:rtl/>
          <w:lang w:bidi="ar-EG"/>
        </w:rPr>
        <w:t>المحتمل</w:t>
      </w:r>
      <w:r w:rsidR="00843FC3">
        <w:rPr>
          <w:rFonts w:cs="Simplified Arabic"/>
          <w:rtl/>
          <w:lang w:bidi="ar-EG"/>
        </w:rPr>
        <w:t xml:space="preserve"> </w:t>
      </w:r>
      <w:r w:rsidRPr="00420CDC">
        <w:rPr>
          <w:rFonts w:cs="Simplified Arabic"/>
          <w:rtl/>
          <w:lang w:bidi="ar-EG"/>
        </w:rPr>
        <w:t>لمساهماته</w:t>
      </w:r>
      <w:r w:rsidR="00660FDB">
        <w:rPr>
          <w:rFonts w:cs="Simplified Arabic" w:hint="cs"/>
          <w:rtl/>
          <w:lang w:bidi="ar-EG"/>
        </w:rPr>
        <w:t>ا</w:t>
      </w:r>
      <w:r w:rsidR="00843FC3">
        <w:rPr>
          <w:rFonts w:cs="Simplified Arabic"/>
          <w:rtl/>
          <w:lang w:bidi="ar-EG"/>
        </w:rPr>
        <w:t xml:space="preserve"> </w:t>
      </w:r>
      <w:r w:rsidRPr="00420CDC">
        <w:rPr>
          <w:rFonts w:cs="Simplified Arabic"/>
          <w:rtl/>
          <w:lang w:bidi="ar-EG"/>
        </w:rPr>
        <w:t>في</w:t>
      </w:r>
      <w:r w:rsidR="00843FC3">
        <w:rPr>
          <w:rFonts w:cs="Simplified Arabic"/>
          <w:rtl/>
          <w:lang w:bidi="ar-EG"/>
        </w:rPr>
        <w:t xml:space="preserve"> </w:t>
      </w:r>
      <w:r w:rsidRPr="00420CDC">
        <w:rPr>
          <w:rFonts w:cs="Simplified Arabic"/>
          <w:rtl/>
          <w:lang w:bidi="ar-EG"/>
        </w:rPr>
        <w:t>مرفق</w:t>
      </w:r>
      <w:r w:rsidR="00843FC3">
        <w:rPr>
          <w:rFonts w:cs="Simplified Arabic"/>
          <w:rtl/>
          <w:lang w:bidi="ar-EG"/>
        </w:rPr>
        <w:t xml:space="preserve"> </w:t>
      </w:r>
      <w:r w:rsidRPr="00420CDC">
        <w:rPr>
          <w:rFonts w:cs="Simplified Arabic"/>
          <w:rtl/>
          <w:lang w:bidi="ar-EG"/>
        </w:rPr>
        <w:t>البيئة</w:t>
      </w:r>
      <w:r w:rsidR="00843FC3">
        <w:rPr>
          <w:rFonts w:cs="Simplified Arabic"/>
          <w:rtl/>
          <w:lang w:bidi="ar-EG"/>
        </w:rPr>
        <w:t xml:space="preserve"> </w:t>
      </w:r>
      <w:r w:rsidRPr="00420CDC">
        <w:rPr>
          <w:rFonts w:cs="Simplified Arabic"/>
          <w:rtl/>
          <w:lang w:bidi="ar-EG"/>
        </w:rPr>
        <w:t>العالمية.</w:t>
      </w:r>
      <w:r w:rsidR="00843FC3">
        <w:rPr>
          <w:rFonts w:cs="Simplified Arabic"/>
          <w:rtl/>
          <w:lang w:bidi="ar-EG"/>
        </w:rPr>
        <w:t xml:space="preserve"> </w:t>
      </w:r>
      <w:r w:rsidRPr="00420CDC">
        <w:rPr>
          <w:rFonts w:cs="Simplified Arabic"/>
          <w:rtl/>
          <w:lang w:bidi="ar-EG"/>
        </w:rPr>
        <w:t>وفي</w:t>
      </w:r>
      <w:r w:rsidR="00843FC3">
        <w:rPr>
          <w:rFonts w:cs="Simplified Arabic"/>
          <w:rtl/>
          <w:lang w:bidi="ar-EG"/>
        </w:rPr>
        <w:t xml:space="preserve"> </w:t>
      </w:r>
      <w:r w:rsidRPr="00420CDC">
        <w:rPr>
          <w:rFonts w:cs="Simplified Arabic"/>
          <w:rtl/>
          <w:lang w:bidi="ar-EG"/>
        </w:rPr>
        <w:t>هذا</w:t>
      </w:r>
      <w:r w:rsidR="00843FC3">
        <w:rPr>
          <w:rFonts w:cs="Simplified Arabic"/>
          <w:rtl/>
          <w:lang w:bidi="ar-EG"/>
        </w:rPr>
        <w:t xml:space="preserve"> </w:t>
      </w:r>
      <w:r w:rsidRPr="00420CDC">
        <w:rPr>
          <w:rFonts w:cs="Simplified Arabic"/>
          <w:rtl/>
          <w:lang w:bidi="ar-EG"/>
        </w:rPr>
        <w:t>السياق،</w:t>
      </w:r>
      <w:r w:rsidR="00843FC3">
        <w:rPr>
          <w:rFonts w:cs="Simplified Arabic"/>
          <w:rtl/>
          <w:lang w:bidi="ar-EG"/>
        </w:rPr>
        <w:t xml:space="preserve"> </w:t>
      </w:r>
      <w:r w:rsidRPr="00420CDC">
        <w:rPr>
          <w:rFonts w:cs="Simplified Arabic"/>
          <w:rtl/>
          <w:lang w:bidi="ar-EG"/>
        </w:rPr>
        <w:lastRenderedPageBreak/>
        <w:t>قد</w:t>
      </w:r>
      <w:r w:rsidR="00843FC3">
        <w:rPr>
          <w:rFonts w:cs="Simplified Arabic"/>
          <w:rtl/>
          <w:lang w:bidi="ar-EG"/>
        </w:rPr>
        <w:t xml:space="preserve"> </w:t>
      </w:r>
      <w:r w:rsidRPr="00420CDC">
        <w:rPr>
          <w:rFonts w:cs="Simplified Arabic"/>
          <w:rtl/>
          <w:lang w:bidi="ar-EG"/>
        </w:rPr>
        <w:t>يكون</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المفيد</w:t>
      </w:r>
      <w:r w:rsidR="00843FC3">
        <w:rPr>
          <w:rFonts w:cs="Simplified Arabic"/>
          <w:rtl/>
          <w:lang w:bidi="ar-EG"/>
        </w:rPr>
        <w:t xml:space="preserve"> </w:t>
      </w:r>
      <w:r w:rsidRPr="00420CDC">
        <w:rPr>
          <w:rFonts w:cs="Simplified Arabic"/>
          <w:rtl/>
          <w:lang w:bidi="ar-EG"/>
        </w:rPr>
        <w:t>أيضا</w:t>
      </w:r>
      <w:r w:rsidR="00843FC3">
        <w:rPr>
          <w:rFonts w:cs="Simplified Arabic"/>
          <w:rtl/>
          <w:lang w:bidi="ar-EG"/>
        </w:rPr>
        <w:t xml:space="preserve"> </w:t>
      </w:r>
      <w:r w:rsidRPr="00420CDC">
        <w:rPr>
          <w:rFonts w:cs="Simplified Arabic"/>
          <w:rtl/>
          <w:lang w:bidi="ar-EG"/>
        </w:rPr>
        <w:t>الحصول</w:t>
      </w:r>
      <w:r w:rsidR="00843FC3">
        <w:rPr>
          <w:rFonts w:cs="Simplified Arabic"/>
          <w:rtl/>
          <w:lang w:bidi="ar-EG"/>
        </w:rPr>
        <w:t xml:space="preserve"> </w:t>
      </w:r>
      <w:r w:rsidRPr="00420CDC">
        <w:rPr>
          <w:rFonts w:cs="Simplified Arabic"/>
          <w:rtl/>
          <w:lang w:bidi="ar-EG"/>
        </w:rPr>
        <w:t>على</w:t>
      </w:r>
      <w:r w:rsidR="00843FC3">
        <w:rPr>
          <w:rFonts w:cs="Simplified Arabic"/>
          <w:rtl/>
          <w:lang w:bidi="ar-EG"/>
        </w:rPr>
        <w:t xml:space="preserve"> </w:t>
      </w:r>
      <w:r w:rsidRPr="00420CDC">
        <w:rPr>
          <w:rFonts w:cs="Simplified Arabic"/>
          <w:rtl/>
          <w:lang w:bidi="ar-EG"/>
        </w:rPr>
        <w:t>التكاليف</w:t>
      </w:r>
      <w:r w:rsidR="00843FC3">
        <w:rPr>
          <w:rFonts w:cs="Simplified Arabic"/>
          <w:rtl/>
          <w:lang w:bidi="ar-EG"/>
        </w:rPr>
        <w:t xml:space="preserve"> </w:t>
      </w:r>
      <w:r w:rsidRPr="00420CDC">
        <w:rPr>
          <w:rFonts w:cs="Simplified Arabic"/>
          <w:rtl/>
          <w:lang w:bidi="ar-EG"/>
        </w:rPr>
        <w:t>المالية</w:t>
      </w:r>
      <w:r w:rsidR="00843FC3">
        <w:rPr>
          <w:rFonts w:cs="Simplified Arabic"/>
          <w:rtl/>
          <w:lang w:bidi="ar-EG"/>
        </w:rPr>
        <w:t xml:space="preserve"> </w:t>
      </w:r>
      <w:r w:rsidRPr="00420CDC">
        <w:rPr>
          <w:rFonts w:cs="Simplified Arabic"/>
          <w:rtl/>
          <w:lang w:bidi="ar-EG"/>
        </w:rPr>
        <w:t>ل</w:t>
      </w:r>
      <w:r w:rsidR="00D74682">
        <w:rPr>
          <w:rFonts w:cs="Simplified Arabic"/>
          <w:rtl/>
          <w:lang w:bidi="ar-EG"/>
        </w:rPr>
        <w:t>إرشادات</w:t>
      </w:r>
      <w:r w:rsidR="00843FC3">
        <w:rPr>
          <w:rFonts w:cs="Simplified Arabic"/>
          <w:rtl/>
          <w:lang w:bidi="ar-EG"/>
        </w:rPr>
        <w:t xml:space="preserve"> </w:t>
      </w:r>
      <w:r w:rsidRPr="00420CDC">
        <w:rPr>
          <w:rFonts w:cs="Simplified Arabic"/>
          <w:rtl/>
          <w:lang w:bidi="ar-EG"/>
        </w:rPr>
        <w:t>مؤتمر</w:t>
      </w:r>
      <w:r w:rsidR="00843FC3">
        <w:rPr>
          <w:rFonts w:cs="Simplified Arabic"/>
          <w:rtl/>
          <w:lang w:bidi="ar-EG"/>
        </w:rPr>
        <w:t xml:space="preserve"> </w:t>
      </w:r>
      <w:r w:rsidRPr="00420CDC">
        <w:rPr>
          <w:rFonts w:cs="Simplified Arabic"/>
          <w:rtl/>
          <w:lang w:bidi="ar-EG"/>
        </w:rPr>
        <w:t>الأطراف</w:t>
      </w:r>
      <w:r w:rsidR="00843FC3">
        <w:rPr>
          <w:rFonts w:cs="Simplified Arabic"/>
          <w:rtl/>
          <w:lang w:bidi="ar-EG"/>
        </w:rPr>
        <w:t xml:space="preserve"> </w:t>
      </w:r>
      <w:r w:rsidR="00D74682">
        <w:rPr>
          <w:rFonts w:cs="Simplified Arabic" w:hint="cs"/>
          <w:rtl/>
          <w:lang w:bidi="ar-EG"/>
        </w:rPr>
        <w:t>الموجهة</w:t>
      </w:r>
      <w:r w:rsidR="00843FC3">
        <w:rPr>
          <w:rFonts w:cs="Simplified Arabic" w:hint="cs"/>
          <w:rtl/>
          <w:lang w:bidi="ar-EG"/>
        </w:rPr>
        <w:t xml:space="preserve"> </w:t>
      </w:r>
      <w:r w:rsidR="00D74682">
        <w:rPr>
          <w:rFonts w:cs="Simplified Arabic" w:hint="cs"/>
          <w:rtl/>
          <w:lang w:bidi="ar-EG"/>
        </w:rPr>
        <w:t>إلى</w:t>
      </w:r>
      <w:r w:rsidR="00843FC3">
        <w:rPr>
          <w:rFonts w:cs="Simplified Arabic" w:hint="cs"/>
          <w:rtl/>
          <w:lang w:bidi="ar-EG"/>
        </w:rPr>
        <w:t xml:space="preserve"> </w:t>
      </w:r>
      <w:r w:rsidRPr="00420CDC">
        <w:rPr>
          <w:rFonts w:cs="Simplified Arabic"/>
          <w:rtl/>
          <w:lang w:bidi="ar-EG"/>
        </w:rPr>
        <w:t>مرفق</w:t>
      </w:r>
      <w:r w:rsidR="00843FC3">
        <w:rPr>
          <w:rFonts w:cs="Simplified Arabic"/>
          <w:rtl/>
          <w:lang w:bidi="ar-EG"/>
        </w:rPr>
        <w:t xml:space="preserve"> </w:t>
      </w:r>
      <w:r w:rsidRPr="00420CDC">
        <w:rPr>
          <w:rFonts w:cs="Simplified Arabic"/>
          <w:rtl/>
          <w:lang w:bidi="ar-EG"/>
        </w:rPr>
        <w:t>البيئة</w:t>
      </w:r>
      <w:r w:rsidR="00843FC3">
        <w:rPr>
          <w:rFonts w:cs="Simplified Arabic"/>
          <w:rtl/>
          <w:lang w:bidi="ar-EG"/>
        </w:rPr>
        <w:t xml:space="preserve"> </w:t>
      </w:r>
      <w:r w:rsidRPr="00420CDC">
        <w:rPr>
          <w:rFonts w:cs="Simplified Arabic"/>
          <w:rtl/>
          <w:lang w:bidi="ar-EG"/>
        </w:rPr>
        <w:t>العالمية،</w:t>
      </w:r>
      <w:r w:rsidR="00843FC3">
        <w:rPr>
          <w:rFonts w:cs="Simplified Arabic"/>
          <w:rtl/>
          <w:lang w:bidi="ar-EG"/>
        </w:rPr>
        <w:t xml:space="preserve"> </w:t>
      </w:r>
      <w:r w:rsidRPr="00420CDC">
        <w:rPr>
          <w:rFonts w:cs="Simplified Arabic"/>
          <w:rtl/>
          <w:lang w:bidi="ar-EG"/>
        </w:rPr>
        <w:t>ولا</w:t>
      </w:r>
      <w:r w:rsidR="00843FC3">
        <w:rPr>
          <w:rFonts w:cs="Simplified Arabic"/>
          <w:rtl/>
          <w:lang w:bidi="ar-EG"/>
        </w:rPr>
        <w:t xml:space="preserve"> </w:t>
      </w:r>
      <w:r w:rsidRPr="00420CDC">
        <w:rPr>
          <w:rFonts w:cs="Simplified Arabic"/>
          <w:rtl/>
          <w:lang w:bidi="ar-EG"/>
        </w:rPr>
        <w:t>سيما</w:t>
      </w:r>
      <w:r w:rsidR="00843FC3">
        <w:rPr>
          <w:rFonts w:cs="Simplified Arabic"/>
          <w:rtl/>
          <w:lang w:bidi="ar-EG"/>
        </w:rPr>
        <w:t xml:space="preserve"> </w:t>
      </w:r>
      <w:r w:rsidR="00D74682">
        <w:rPr>
          <w:rFonts w:cs="Simplified Arabic" w:hint="cs"/>
          <w:rtl/>
          <w:lang w:bidi="ar-EG"/>
        </w:rPr>
        <w:t>تلك</w:t>
      </w:r>
      <w:r w:rsidR="00843FC3">
        <w:rPr>
          <w:rFonts w:cs="Simplified Arabic" w:hint="cs"/>
          <w:rtl/>
          <w:lang w:bidi="ar-EG"/>
        </w:rPr>
        <w:t xml:space="preserve"> </w:t>
      </w:r>
      <w:r w:rsidRPr="00420CDC">
        <w:rPr>
          <w:rFonts w:cs="Simplified Arabic"/>
          <w:rtl/>
          <w:lang w:bidi="ar-EG"/>
        </w:rPr>
        <w:t>ذات</w:t>
      </w:r>
      <w:r w:rsidR="00843FC3">
        <w:rPr>
          <w:rFonts w:cs="Simplified Arabic"/>
          <w:rtl/>
          <w:lang w:bidi="ar-EG"/>
        </w:rPr>
        <w:t xml:space="preserve"> </w:t>
      </w:r>
      <w:r w:rsidRPr="00420CDC">
        <w:rPr>
          <w:rFonts w:cs="Simplified Arabic"/>
          <w:rtl/>
          <w:lang w:bidi="ar-EG"/>
        </w:rPr>
        <w:t>الصلة</w:t>
      </w:r>
      <w:r w:rsidR="00843FC3">
        <w:rPr>
          <w:rFonts w:cs="Simplified Arabic"/>
          <w:rtl/>
          <w:lang w:bidi="ar-EG"/>
        </w:rPr>
        <w:t xml:space="preserve"> </w:t>
      </w:r>
      <w:r w:rsidRPr="00420CDC">
        <w:rPr>
          <w:rFonts w:cs="Simplified Arabic"/>
          <w:rtl/>
          <w:lang w:bidi="ar-EG"/>
        </w:rPr>
        <w:t>بالإطار</w:t>
      </w:r>
      <w:r w:rsidR="00843FC3">
        <w:rPr>
          <w:rFonts w:cs="Simplified Arabic"/>
          <w:rtl/>
          <w:lang w:bidi="ar-EG"/>
        </w:rPr>
        <w:t xml:space="preserve"> </w:t>
      </w:r>
      <w:r w:rsidRPr="00420CDC">
        <w:rPr>
          <w:rFonts w:cs="Simplified Arabic"/>
          <w:rtl/>
          <w:lang w:bidi="ar-EG"/>
        </w:rPr>
        <w:t>العالمي</w:t>
      </w:r>
      <w:r w:rsidR="00843FC3">
        <w:rPr>
          <w:rFonts w:cs="Simplified Arabic"/>
          <w:rtl/>
          <w:lang w:bidi="ar-EG"/>
        </w:rPr>
        <w:t xml:space="preserve"> </w:t>
      </w:r>
      <w:r w:rsidRPr="00420CDC">
        <w:rPr>
          <w:rFonts w:cs="Simplified Arabic"/>
          <w:rtl/>
          <w:lang w:bidi="ar-EG"/>
        </w:rPr>
        <w:t>للتنوع</w:t>
      </w:r>
      <w:r w:rsidR="00843FC3">
        <w:rPr>
          <w:rFonts w:cs="Simplified Arabic"/>
          <w:rtl/>
          <w:lang w:bidi="ar-EG"/>
        </w:rPr>
        <w:t xml:space="preserve"> </w:t>
      </w:r>
      <w:r w:rsidRPr="00420CDC">
        <w:rPr>
          <w:rFonts w:cs="Simplified Arabic"/>
          <w:rtl/>
          <w:lang w:bidi="ar-EG"/>
        </w:rPr>
        <w:t>البيولوجي</w:t>
      </w:r>
      <w:r w:rsidR="00843FC3">
        <w:rPr>
          <w:rFonts w:cs="Simplified Arabic"/>
          <w:rtl/>
          <w:lang w:bidi="ar-EG"/>
        </w:rPr>
        <w:t xml:space="preserve"> </w:t>
      </w:r>
      <w:r w:rsidRPr="00420CDC">
        <w:rPr>
          <w:rFonts w:cs="Simplified Arabic"/>
          <w:rtl/>
          <w:lang w:bidi="ar-EG"/>
        </w:rPr>
        <w:t>لما</w:t>
      </w:r>
      <w:r w:rsidR="00843FC3">
        <w:rPr>
          <w:rFonts w:cs="Simplified Arabic"/>
          <w:rtl/>
          <w:lang w:bidi="ar-EG"/>
        </w:rPr>
        <w:t xml:space="preserve"> </w:t>
      </w:r>
      <w:r w:rsidRPr="00420CDC">
        <w:rPr>
          <w:rFonts w:cs="Simplified Arabic"/>
          <w:rtl/>
          <w:lang w:bidi="ar-EG"/>
        </w:rPr>
        <w:t>بعد</w:t>
      </w:r>
      <w:r w:rsidR="00843FC3">
        <w:rPr>
          <w:rFonts w:cs="Simplified Arabic"/>
          <w:rtl/>
          <w:lang w:bidi="ar-EG"/>
        </w:rPr>
        <w:t xml:space="preserve"> </w:t>
      </w:r>
      <w:r w:rsidRPr="00420CDC">
        <w:rPr>
          <w:rFonts w:cs="Simplified Arabic"/>
          <w:rtl/>
          <w:lang w:bidi="ar-EG"/>
        </w:rPr>
        <w:t>عام</w:t>
      </w:r>
      <w:r w:rsidR="00843FC3">
        <w:rPr>
          <w:rFonts w:cs="Simplified Arabic"/>
          <w:rtl/>
          <w:lang w:bidi="ar-EG"/>
        </w:rPr>
        <w:t xml:space="preserve"> </w:t>
      </w:r>
      <w:r w:rsidRPr="00420CDC">
        <w:rPr>
          <w:rFonts w:cs="Simplified Arabic"/>
          <w:rtl/>
          <w:lang w:bidi="ar-EG"/>
        </w:rPr>
        <w:t>2020.</w:t>
      </w:r>
    </w:p>
    <w:p w14:paraId="7F408C75" w14:textId="04F33BFE" w:rsidR="00F4416E" w:rsidRPr="00420CDC" w:rsidRDefault="00F4416E"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rtl/>
          <w:lang w:bidi="ar-EG"/>
        </w:rPr>
        <w:t>3)</w:t>
      </w:r>
      <w:r w:rsidR="00843FC3">
        <w:rPr>
          <w:rFonts w:cs="Simplified Arabic"/>
          <w:rtl/>
          <w:lang w:bidi="ar-EG"/>
        </w:rPr>
        <w:t xml:space="preserve"> </w:t>
      </w:r>
      <w:r w:rsidRPr="00D74682">
        <w:rPr>
          <w:rFonts w:cs="Simplified Arabic"/>
          <w:i/>
          <w:iCs/>
          <w:rtl/>
          <w:lang w:bidi="ar-EG"/>
        </w:rPr>
        <w:t>طلب</w:t>
      </w:r>
      <w:r w:rsidR="00843FC3">
        <w:rPr>
          <w:rFonts w:cs="Simplified Arabic"/>
          <w:i/>
          <w:iCs/>
          <w:rtl/>
          <w:lang w:bidi="ar-EG"/>
        </w:rPr>
        <w:t xml:space="preserve"> </w:t>
      </w:r>
      <w:r w:rsidRPr="00D74682">
        <w:rPr>
          <w:rFonts w:cs="Simplified Arabic"/>
          <w:i/>
          <w:iCs/>
          <w:rtl/>
          <w:lang w:bidi="ar-EG"/>
        </w:rPr>
        <w:t>البيانات</w:t>
      </w:r>
      <w:r w:rsidR="00843FC3">
        <w:rPr>
          <w:rFonts w:cs="Simplified Arabic"/>
          <w:i/>
          <w:iCs/>
          <w:rtl/>
          <w:lang w:bidi="ar-EG"/>
        </w:rPr>
        <w:t xml:space="preserve"> </w:t>
      </w:r>
      <w:r w:rsidRPr="00D74682">
        <w:rPr>
          <w:rFonts w:cs="Simplified Arabic"/>
          <w:i/>
          <w:iCs/>
          <w:rtl/>
          <w:lang w:bidi="ar-EG"/>
        </w:rPr>
        <w:t>من</w:t>
      </w:r>
      <w:r w:rsidR="00843FC3">
        <w:rPr>
          <w:rFonts w:cs="Simplified Arabic"/>
          <w:i/>
          <w:iCs/>
          <w:rtl/>
          <w:lang w:bidi="ar-EG"/>
        </w:rPr>
        <w:t xml:space="preserve"> </w:t>
      </w:r>
      <w:r w:rsidRPr="00D74682">
        <w:rPr>
          <w:rFonts w:cs="Simplified Arabic"/>
          <w:i/>
          <w:iCs/>
          <w:rtl/>
          <w:lang w:bidi="ar-EG"/>
        </w:rPr>
        <w:t>خلال</w:t>
      </w:r>
      <w:r w:rsidR="00843FC3">
        <w:rPr>
          <w:rFonts w:cs="Simplified Arabic"/>
          <w:i/>
          <w:iCs/>
          <w:rtl/>
          <w:lang w:bidi="ar-EG"/>
        </w:rPr>
        <w:t xml:space="preserve"> </w:t>
      </w:r>
      <w:r w:rsidR="00660FDB">
        <w:rPr>
          <w:rFonts w:cs="Simplified Arabic" w:hint="cs"/>
          <w:i/>
          <w:iCs/>
          <w:rtl/>
          <w:lang w:bidi="ar-EG"/>
        </w:rPr>
        <w:t>ال</w:t>
      </w:r>
      <w:r w:rsidRPr="00D74682">
        <w:rPr>
          <w:rFonts w:cs="Simplified Arabic"/>
          <w:i/>
          <w:iCs/>
          <w:rtl/>
          <w:lang w:bidi="ar-EG"/>
        </w:rPr>
        <w:t>استبيان</w:t>
      </w:r>
      <w:r w:rsidRPr="00420CDC">
        <w:rPr>
          <w:rFonts w:cs="Simplified Arabic"/>
          <w:rtl/>
          <w:lang w:bidi="ar-EG"/>
        </w:rPr>
        <w:t>:</w:t>
      </w:r>
      <w:r w:rsidR="00843FC3">
        <w:rPr>
          <w:rFonts w:cs="Simplified Arabic"/>
          <w:rtl/>
          <w:lang w:bidi="ar-EG"/>
        </w:rPr>
        <w:t xml:space="preserve"> </w:t>
      </w:r>
      <w:r w:rsidRPr="00420CDC">
        <w:rPr>
          <w:rFonts w:cs="Simplified Arabic"/>
          <w:rtl/>
          <w:lang w:bidi="ar-EG"/>
        </w:rPr>
        <w:t>وفقا</w:t>
      </w:r>
      <w:r w:rsidR="00843FC3">
        <w:rPr>
          <w:rFonts w:cs="Simplified Arabic"/>
          <w:rtl/>
          <w:lang w:bidi="ar-EG"/>
        </w:rPr>
        <w:t xml:space="preserve"> </w:t>
      </w:r>
      <w:r w:rsidRPr="00420CDC">
        <w:rPr>
          <w:rFonts w:cs="Simplified Arabic"/>
          <w:rtl/>
          <w:lang w:bidi="ar-EG"/>
        </w:rPr>
        <w:t>للمقرر</w:t>
      </w:r>
      <w:r w:rsidR="00843FC3">
        <w:rPr>
          <w:rFonts w:cs="Simplified Arabic"/>
          <w:rtl/>
          <w:lang w:bidi="ar-EG"/>
        </w:rPr>
        <w:t xml:space="preserve"> </w:t>
      </w:r>
      <w:r w:rsidRPr="00420CDC">
        <w:rPr>
          <w:rFonts w:cs="Simplified Arabic"/>
          <w:lang w:bidi="ar-EG"/>
        </w:rPr>
        <w:t>CBD/COP/DEC/14/23</w:t>
      </w:r>
      <w:r w:rsidRPr="00420CDC">
        <w:rPr>
          <w:rFonts w:cs="Simplified Arabic"/>
          <w:rtl/>
          <w:lang w:bidi="ar-EG"/>
        </w:rPr>
        <w:t>،</w:t>
      </w:r>
      <w:r w:rsidR="00843FC3">
        <w:rPr>
          <w:rFonts w:cs="Simplified Arabic"/>
          <w:rtl/>
          <w:lang w:bidi="ar-EG"/>
        </w:rPr>
        <w:t xml:space="preserve"> </w:t>
      </w:r>
      <w:r w:rsidR="00D74682">
        <w:rPr>
          <w:rFonts w:cs="Simplified Arabic" w:hint="cs"/>
          <w:rtl/>
          <w:lang w:bidi="ar-EG"/>
        </w:rPr>
        <w:t>دُعيت</w:t>
      </w:r>
      <w:r w:rsidR="00843FC3">
        <w:rPr>
          <w:rFonts w:cs="Simplified Arabic"/>
          <w:rtl/>
          <w:lang w:bidi="ar-EG"/>
        </w:rPr>
        <w:t xml:space="preserve"> </w:t>
      </w:r>
      <w:r w:rsidRPr="00420CDC">
        <w:rPr>
          <w:rFonts w:cs="Simplified Arabic"/>
          <w:rtl/>
          <w:lang w:bidi="ar-EG"/>
        </w:rPr>
        <w:t>الأطراف</w:t>
      </w:r>
      <w:r w:rsidR="00843FC3">
        <w:rPr>
          <w:rFonts w:cs="Simplified Arabic"/>
          <w:rtl/>
          <w:lang w:bidi="ar-EG"/>
        </w:rPr>
        <w:t xml:space="preserve"> </w:t>
      </w:r>
      <w:r w:rsidR="00D74682">
        <w:rPr>
          <w:rFonts w:cs="Simplified Arabic" w:hint="cs"/>
          <w:rtl/>
          <w:lang w:bidi="ar-EG"/>
        </w:rPr>
        <w:t>المعنية</w:t>
      </w:r>
      <w:r w:rsidR="00843FC3">
        <w:rPr>
          <w:rFonts w:cs="Simplified Arabic"/>
          <w:rtl/>
          <w:lang w:bidi="ar-EG"/>
        </w:rPr>
        <w:t xml:space="preserve"> </w:t>
      </w:r>
      <w:r w:rsidRPr="00420CDC">
        <w:rPr>
          <w:rFonts w:cs="Simplified Arabic"/>
          <w:rtl/>
          <w:lang w:bidi="ar-EG"/>
        </w:rPr>
        <w:t>إلى</w:t>
      </w:r>
      <w:r w:rsidR="00843FC3">
        <w:rPr>
          <w:rFonts w:cs="Simplified Arabic"/>
          <w:rtl/>
          <w:lang w:bidi="ar-EG"/>
        </w:rPr>
        <w:t xml:space="preserve"> </w:t>
      </w:r>
      <w:r w:rsidRPr="00420CDC">
        <w:rPr>
          <w:rFonts w:cs="Simplified Arabic"/>
          <w:rtl/>
          <w:lang w:bidi="ar-EG"/>
        </w:rPr>
        <w:t>أن</w:t>
      </w:r>
      <w:r w:rsidR="00843FC3">
        <w:rPr>
          <w:rFonts w:cs="Simplified Arabic"/>
          <w:rtl/>
          <w:lang w:bidi="ar-EG"/>
        </w:rPr>
        <w:t xml:space="preserve"> </w:t>
      </w:r>
      <w:r w:rsidRPr="00420CDC">
        <w:rPr>
          <w:rFonts w:cs="Simplified Arabic"/>
          <w:rtl/>
          <w:lang w:bidi="ar-EG"/>
        </w:rPr>
        <w:t>تقدم</w:t>
      </w:r>
      <w:r w:rsidR="00843FC3">
        <w:rPr>
          <w:rFonts w:cs="Simplified Arabic"/>
          <w:rtl/>
          <w:lang w:bidi="ar-EG"/>
        </w:rPr>
        <w:t xml:space="preserve"> </w:t>
      </w:r>
      <w:r w:rsidRPr="00420CDC">
        <w:rPr>
          <w:rFonts w:cs="Simplified Arabic"/>
          <w:rtl/>
          <w:lang w:bidi="ar-EG"/>
        </w:rPr>
        <w:t>إلى</w:t>
      </w:r>
      <w:r w:rsidR="00843FC3">
        <w:rPr>
          <w:rFonts w:cs="Simplified Arabic"/>
          <w:rtl/>
          <w:lang w:bidi="ar-EG"/>
        </w:rPr>
        <w:t xml:space="preserve"> </w:t>
      </w:r>
      <w:r w:rsidR="00A13782" w:rsidRPr="00420CDC">
        <w:rPr>
          <w:rFonts w:cs="Simplified Arabic"/>
          <w:rtl/>
          <w:lang w:bidi="ar-EG"/>
        </w:rPr>
        <w:t>الأمينة</w:t>
      </w:r>
      <w:r w:rsidR="00843FC3">
        <w:rPr>
          <w:rFonts w:cs="Simplified Arabic"/>
          <w:rtl/>
          <w:lang w:bidi="ar-EG"/>
        </w:rPr>
        <w:t xml:space="preserve"> </w:t>
      </w:r>
      <w:r w:rsidR="00A13782" w:rsidRPr="00420CDC">
        <w:rPr>
          <w:rFonts w:cs="Simplified Arabic"/>
          <w:rtl/>
          <w:lang w:bidi="ar-EG"/>
        </w:rPr>
        <w:t>التنفيذية</w:t>
      </w:r>
      <w:r w:rsidR="00843FC3">
        <w:rPr>
          <w:rFonts w:cs="Simplified Arabic"/>
          <w:rtl/>
          <w:lang w:bidi="ar-EG"/>
        </w:rPr>
        <w:t xml:space="preserve"> </w:t>
      </w:r>
      <w:r w:rsidRPr="00420CDC">
        <w:rPr>
          <w:rFonts w:cs="Simplified Arabic"/>
          <w:rtl/>
          <w:lang w:bidi="ar-EG"/>
        </w:rPr>
        <w:t>احتياجاتها</w:t>
      </w:r>
      <w:r w:rsidR="00843FC3">
        <w:rPr>
          <w:rFonts w:cs="Simplified Arabic"/>
          <w:rtl/>
          <w:lang w:bidi="ar-EG"/>
        </w:rPr>
        <w:t xml:space="preserve"> </w:t>
      </w:r>
      <w:r w:rsidR="006B37CF">
        <w:rPr>
          <w:rFonts w:cs="Simplified Arabic"/>
          <w:rtl/>
          <w:lang w:bidi="ar-EG"/>
        </w:rPr>
        <w:t>من</w:t>
      </w:r>
      <w:r w:rsidR="00843FC3">
        <w:rPr>
          <w:rFonts w:cs="Simplified Arabic"/>
          <w:rtl/>
          <w:lang w:bidi="ar-EG"/>
        </w:rPr>
        <w:t xml:space="preserve"> </w:t>
      </w:r>
      <w:r w:rsidR="006B37CF">
        <w:rPr>
          <w:rFonts w:cs="Simplified Arabic"/>
          <w:rtl/>
          <w:lang w:bidi="ar-EG"/>
        </w:rPr>
        <w:t>التمويل</w:t>
      </w:r>
      <w:r w:rsidR="00843FC3">
        <w:rPr>
          <w:rFonts w:cs="Simplified Arabic"/>
          <w:rtl/>
          <w:lang w:bidi="ar-EG"/>
        </w:rPr>
        <w:t xml:space="preserve"> </w:t>
      </w:r>
      <w:r w:rsidR="006B37CF">
        <w:rPr>
          <w:rFonts w:cs="Simplified Arabic"/>
          <w:rtl/>
          <w:lang w:bidi="ar-EG"/>
        </w:rPr>
        <w:t>والاستثمار</w:t>
      </w:r>
      <w:r w:rsidR="00843FC3">
        <w:rPr>
          <w:rFonts w:cs="Simplified Arabic"/>
          <w:rtl/>
          <w:lang w:bidi="ar-EG"/>
        </w:rPr>
        <w:t xml:space="preserve"> </w:t>
      </w:r>
      <w:r w:rsidRPr="00420CDC">
        <w:rPr>
          <w:rFonts w:cs="Simplified Arabic"/>
          <w:rtl/>
          <w:lang w:bidi="ar-EG"/>
        </w:rPr>
        <w:t>المقدرة</w:t>
      </w:r>
      <w:r w:rsidR="00843FC3">
        <w:rPr>
          <w:rFonts w:cs="Simplified Arabic"/>
          <w:rtl/>
          <w:lang w:bidi="ar-EG"/>
        </w:rPr>
        <w:t xml:space="preserve"> </w:t>
      </w:r>
      <w:r w:rsidRPr="00420CDC">
        <w:rPr>
          <w:rFonts w:cs="Simplified Arabic"/>
          <w:rtl/>
          <w:lang w:bidi="ar-EG"/>
        </w:rPr>
        <w:t>في</w:t>
      </w:r>
      <w:r w:rsidR="00843FC3">
        <w:rPr>
          <w:rFonts w:cs="Simplified Arabic"/>
          <w:rtl/>
          <w:lang w:bidi="ar-EG"/>
        </w:rPr>
        <w:t xml:space="preserve"> </w:t>
      </w:r>
      <w:r w:rsidRPr="00420CDC">
        <w:rPr>
          <w:rFonts w:cs="Simplified Arabic"/>
          <w:rtl/>
          <w:lang w:bidi="ar-EG"/>
        </w:rPr>
        <w:t>إطار</w:t>
      </w:r>
      <w:r w:rsidR="00843FC3">
        <w:rPr>
          <w:rFonts w:cs="Simplified Arabic"/>
          <w:rtl/>
          <w:lang w:bidi="ar-EG"/>
        </w:rPr>
        <w:t xml:space="preserve"> </w:t>
      </w:r>
      <w:r w:rsidRPr="00420CDC">
        <w:rPr>
          <w:rFonts w:cs="Simplified Arabic"/>
          <w:rtl/>
          <w:lang w:bidi="ar-EG"/>
        </w:rPr>
        <w:t>الآلية</w:t>
      </w:r>
      <w:r w:rsidR="00843FC3">
        <w:rPr>
          <w:rFonts w:cs="Simplified Arabic"/>
          <w:rtl/>
          <w:lang w:bidi="ar-EG"/>
        </w:rPr>
        <w:t xml:space="preserve"> </w:t>
      </w:r>
      <w:r w:rsidRPr="00420CDC">
        <w:rPr>
          <w:rFonts w:cs="Simplified Arabic"/>
          <w:rtl/>
          <w:lang w:bidi="ar-EG"/>
        </w:rPr>
        <w:t>المالية</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أجل</w:t>
      </w:r>
      <w:r w:rsidR="00843FC3">
        <w:rPr>
          <w:rFonts w:cs="Simplified Arabic"/>
          <w:rtl/>
          <w:lang w:bidi="ar-EG"/>
        </w:rPr>
        <w:t xml:space="preserve"> </w:t>
      </w:r>
      <w:r w:rsidR="004F0F0F">
        <w:rPr>
          <w:rFonts w:cs="Simplified Arabic" w:hint="cs"/>
          <w:rtl/>
          <w:lang w:bidi="ar-EG"/>
        </w:rPr>
        <w:t>العملية</w:t>
      </w:r>
      <w:r w:rsidR="00843FC3">
        <w:rPr>
          <w:rFonts w:cs="Simplified Arabic" w:hint="cs"/>
          <w:rtl/>
          <w:lang w:bidi="ar-EG"/>
        </w:rPr>
        <w:t xml:space="preserve"> </w:t>
      </w:r>
      <w:r w:rsidR="004F0F0F">
        <w:rPr>
          <w:rFonts w:cs="Simplified Arabic" w:hint="cs"/>
          <w:rtl/>
          <w:lang w:bidi="ar-EG"/>
        </w:rPr>
        <w:t>الثالثة</w:t>
      </w:r>
      <w:r w:rsidR="00843FC3">
        <w:rPr>
          <w:rFonts w:cs="Simplified Arabic" w:hint="cs"/>
          <w:rtl/>
          <w:lang w:bidi="ar-EG"/>
        </w:rPr>
        <w:t xml:space="preserve"> </w:t>
      </w:r>
      <w:r w:rsidR="004F0F0F">
        <w:rPr>
          <w:rFonts w:cs="Simplified Arabic" w:hint="cs"/>
          <w:rtl/>
          <w:lang w:bidi="ar-EG"/>
        </w:rPr>
        <w:t>لتحديد</w:t>
      </w:r>
      <w:r w:rsidR="00843FC3">
        <w:rPr>
          <w:rFonts w:cs="Simplified Arabic" w:hint="cs"/>
          <w:rtl/>
          <w:lang w:bidi="ar-EG"/>
        </w:rPr>
        <w:t xml:space="preserve"> </w:t>
      </w:r>
      <w:r w:rsidR="004F0F0F">
        <w:rPr>
          <w:rFonts w:cs="Simplified Arabic" w:hint="cs"/>
          <w:rtl/>
          <w:lang w:bidi="ar-EG"/>
        </w:rPr>
        <w:t>المتطلبات</w:t>
      </w:r>
      <w:r w:rsidR="00843FC3">
        <w:rPr>
          <w:rFonts w:cs="Simplified Arabic" w:hint="cs"/>
          <w:rtl/>
          <w:lang w:bidi="ar-EG"/>
        </w:rPr>
        <w:t xml:space="preserve"> </w:t>
      </w:r>
      <w:r w:rsidR="004F0F0F">
        <w:rPr>
          <w:rFonts w:cs="Simplified Arabic" w:hint="cs"/>
          <w:rtl/>
          <w:lang w:bidi="ar-EG"/>
        </w:rPr>
        <w:t>من</w:t>
      </w:r>
      <w:r w:rsidR="00843FC3">
        <w:rPr>
          <w:rFonts w:cs="Simplified Arabic" w:hint="cs"/>
          <w:rtl/>
          <w:lang w:bidi="ar-EG"/>
        </w:rPr>
        <w:t xml:space="preserve"> </w:t>
      </w:r>
      <w:r w:rsidR="004F0F0F">
        <w:rPr>
          <w:rFonts w:cs="Simplified Arabic" w:hint="cs"/>
          <w:rtl/>
          <w:lang w:bidi="ar-EG"/>
        </w:rPr>
        <w:t>التمويل</w:t>
      </w:r>
      <w:r w:rsidR="00843FC3">
        <w:rPr>
          <w:rFonts w:cs="Simplified Arabic" w:hint="cs"/>
          <w:rtl/>
          <w:lang w:bidi="ar-EG"/>
        </w:rPr>
        <w:t xml:space="preserve"> </w:t>
      </w:r>
      <w:r w:rsidR="004F0F0F">
        <w:rPr>
          <w:rFonts w:cs="Simplified Arabic" w:hint="cs"/>
          <w:rtl/>
          <w:lang w:bidi="ar-EG"/>
        </w:rPr>
        <w:t>والاستثمار</w:t>
      </w:r>
      <w:r w:rsidRPr="00420CDC">
        <w:rPr>
          <w:rFonts w:cs="Simplified Arabic"/>
          <w:rtl/>
          <w:lang w:bidi="ar-EG"/>
        </w:rPr>
        <w:t>.</w:t>
      </w:r>
      <w:r w:rsidR="00843FC3">
        <w:rPr>
          <w:rFonts w:cs="Simplified Arabic"/>
          <w:rtl/>
          <w:lang w:bidi="ar-EG"/>
        </w:rPr>
        <w:t xml:space="preserve"> </w:t>
      </w:r>
      <w:r w:rsidRPr="00420CDC">
        <w:rPr>
          <w:rFonts w:cs="Simplified Arabic"/>
          <w:rtl/>
          <w:lang w:bidi="ar-EG"/>
        </w:rPr>
        <w:t>وفي</w:t>
      </w:r>
      <w:r w:rsidR="00843FC3">
        <w:rPr>
          <w:rFonts w:cs="Simplified Arabic"/>
          <w:rtl/>
          <w:lang w:bidi="ar-EG"/>
        </w:rPr>
        <w:t xml:space="preserve"> </w:t>
      </w:r>
      <w:r w:rsidRPr="00420CDC">
        <w:rPr>
          <w:rFonts w:cs="Simplified Arabic"/>
          <w:rtl/>
          <w:lang w:bidi="ar-EG"/>
        </w:rPr>
        <w:t>هذا</w:t>
      </w:r>
      <w:r w:rsidR="00843FC3">
        <w:rPr>
          <w:rFonts w:cs="Simplified Arabic"/>
          <w:rtl/>
          <w:lang w:bidi="ar-EG"/>
        </w:rPr>
        <w:t xml:space="preserve"> </w:t>
      </w:r>
      <w:r w:rsidRPr="00420CDC">
        <w:rPr>
          <w:rFonts w:cs="Simplified Arabic"/>
          <w:rtl/>
          <w:lang w:bidi="ar-EG"/>
        </w:rPr>
        <w:t>السياق،</w:t>
      </w:r>
      <w:r w:rsidR="00843FC3">
        <w:rPr>
          <w:rFonts w:cs="Simplified Arabic"/>
          <w:rtl/>
          <w:lang w:bidi="ar-EG"/>
        </w:rPr>
        <w:t xml:space="preserve"> </w:t>
      </w:r>
      <w:r w:rsidR="00D74682">
        <w:rPr>
          <w:rFonts w:cs="Simplified Arabic" w:hint="cs"/>
          <w:rtl/>
          <w:lang w:bidi="ar-EG"/>
        </w:rPr>
        <w:t>عُمم</w:t>
      </w:r>
      <w:r w:rsidR="00843FC3">
        <w:rPr>
          <w:rFonts w:cs="Simplified Arabic"/>
          <w:rtl/>
          <w:lang w:bidi="ar-EG"/>
        </w:rPr>
        <w:t xml:space="preserve"> </w:t>
      </w:r>
      <w:r w:rsidRPr="00420CDC">
        <w:rPr>
          <w:rFonts w:cs="Simplified Arabic"/>
          <w:rtl/>
          <w:lang w:bidi="ar-EG"/>
        </w:rPr>
        <w:t>استبيان</w:t>
      </w:r>
      <w:r w:rsidR="00D74682">
        <w:rPr>
          <w:rStyle w:val="FootnoteReference"/>
          <w:rFonts w:cs="Simplified Arabic"/>
          <w:rtl/>
          <w:lang w:bidi="ar-EG"/>
        </w:rPr>
        <w:footnoteReference w:id="6"/>
      </w:r>
      <w:r w:rsidR="00843FC3">
        <w:rPr>
          <w:rFonts w:cs="Simplified Arabic"/>
          <w:rtl/>
          <w:lang w:bidi="ar-EG"/>
        </w:rPr>
        <w:t xml:space="preserve"> </w:t>
      </w:r>
      <w:r w:rsidRPr="00420CDC">
        <w:rPr>
          <w:rFonts w:cs="Simplified Arabic"/>
          <w:rtl/>
          <w:lang w:bidi="ar-EG"/>
        </w:rPr>
        <w:t>على</w:t>
      </w:r>
      <w:r w:rsidR="00843FC3">
        <w:rPr>
          <w:rFonts w:cs="Simplified Arabic"/>
          <w:rtl/>
          <w:lang w:bidi="ar-EG"/>
        </w:rPr>
        <w:t xml:space="preserve"> </w:t>
      </w:r>
      <w:r w:rsidRPr="00420CDC">
        <w:rPr>
          <w:rFonts w:cs="Simplified Arabic"/>
          <w:rtl/>
          <w:lang w:bidi="ar-EG"/>
        </w:rPr>
        <w:t>الأطراف</w:t>
      </w:r>
      <w:r w:rsidR="00843FC3">
        <w:rPr>
          <w:rFonts w:cs="Simplified Arabic"/>
          <w:rtl/>
          <w:lang w:bidi="ar-EG"/>
        </w:rPr>
        <w:t xml:space="preserve"> </w:t>
      </w:r>
      <w:r w:rsidR="00D74682">
        <w:rPr>
          <w:rFonts w:cs="Simplified Arabic" w:hint="cs"/>
          <w:rtl/>
          <w:lang w:bidi="ar-EG"/>
        </w:rPr>
        <w:t>المعنية</w:t>
      </w:r>
      <w:r w:rsidR="00843FC3">
        <w:rPr>
          <w:rFonts w:cs="Simplified Arabic"/>
          <w:rtl/>
          <w:lang w:bidi="ar-EG"/>
        </w:rPr>
        <w:t xml:space="preserve"> </w:t>
      </w:r>
      <w:r w:rsidRPr="00420CDC">
        <w:rPr>
          <w:rFonts w:cs="Simplified Arabic"/>
          <w:rtl/>
          <w:lang w:bidi="ar-EG"/>
        </w:rPr>
        <w:t>باعتباره</w:t>
      </w:r>
      <w:r w:rsidR="00843FC3">
        <w:rPr>
          <w:rFonts w:cs="Simplified Arabic"/>
          <w:rtl/>
          <w:lang w:bidi="ar-EG"/>
        </w:rPr>
        <w:t xml:space="preserve"> </w:t>
      </w:r>
      <w:r w:rsidRPr="00420CDC">
        <w:rPr>
          <w:rFonts w:cs="Simplified Arabic"/>
          <w:rtl/>
          <w:lang w:bidi="ar-EG"/>
        </w:rPr>
        <w:t>أهم</w:t>
      </w:r>
      <w:r w:rsidR="00843FC3">
        <w:rPr>
          <w:rFonts w:cs="Simplified Arabic"/>
          <w:rtl/>
          <w:lang w:bidi="ar-EG"/>
        </w:rPr>
        <w:t xml:space="preserve"> </w:t>
      </w:r>
      <w:r w:rsidRPr="00420CDC">
        <w:rPr>
          <w:rFonts w:cs="Simplified Arabic"/>
          <w:rtl/>
          <w:lang w:bidi="ar-EG"/>
        </w:rPr>
        <w:t>أداة</w:t>
      </w:r>
      <w:r w:rsidR="00843FC3">
        <w:rPr>
          <w:rFonts w:cs="Simplified Arabic"/>
          <w:rtl/>
          <w:lang w:bidi="ar-EG"/>
        </w:rPr>
        <w:t xml:space="preserve"> </w:t>
      </w:r>
      <w:r w:rsidR="00D74682">
        <w:rPr>
          <w:rFonts w:cs="Simplified Arabic" w:hint="cs"/>
          <w:rtl/>
          <w:lang w:bidi="ar-EG"/>
        </w:rPr>
        <w:t>للحصول</w:t>
      </w:r>
      <w:r w:rsidR="00843FC3">
        <w:rPr>
          <w:rFonts w:cs="Simplified Arabic" w:hint="cs"/>
          <w:rtl/>
          <w:lang w:bidi="ar-EG"/>
        </w:rPr>
        <w:t xml:space="preserve"> </w:t>
      </w:r>
      <w:r w:rsidR="00D74682">
        <w:rPr>
          <w:rFonts w:cs="Simplified Arabic" w:hint="cs"/>
          <w:rtl/>
          <w:lang w:bidi="ar-EG"/>
        </w:rPr>
        <w:t>على</w:t>
      </w:r>
      <w:r w:rsidR="00843FC3">
        <w:rPr>
          <w:rFonts w:cs="Simplified Arabic"/>
          <w:rtl/>
          <w:lang w:bidi="ar-EG"/>
        </w:rPr>
        <w:t xml:space="preserve"> </w:t>
      </w:r>
      <w:r w:rsidRPr="00420CDC">
        <w:rPr>
          <w:rFonts w:cs="Simplified Arabic"/>
          <w:rtl/>
          <w:lang w:bidi="ar-EG"/>
        </w:rPr>
        <w:t>البيانات</w:t>
      </w:r>
      <w:r w:rsidR="00843FC3">
        <w:rPr>
          <w:rFonts w:cs="Simplified Arabic"/>
          <w:rtl/>
          <w:lang w:bidi="ar-EG"/>
        </w:rPr>
        <w:t xml:space="preserve"> </w:t>
      </w:r>
      <w:r w:rsidRPr="00420CDC">
        <w:rPr>
          <w:rFonts w:cs="Simplified Arabic"/>
          <w:rtl/>
          <w:lang w:bidi="ar-EG"/>
        </w:rPr>
        <w:t>المطلوبة</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البلدان</w:t>
      </w:r>
      <w:r w:rsidR="00843FC3">
        <w:rPr>
          <w:rFonts w:cs="Simplified Arabic"/>
          <w:rtl/>
          <w:lang w:bidi="ar-EG"/>
        </w:rPr>
        <w:t xml:space="preserve"> </w:t>
      </w:r>
      <w:r w:rsidRPr="00420CDC">
        <w:rPr>
          <w:rFonts w:cs="Simplified Arabic"/>
          <w:rtl/>
          <w:lang w:bidi="ar-EG"/>
        </w:rPr>
        <w:t>المستفيدة</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مرفق</w:t>
      </w:r>
      <w:r w:rsidR="00843FC3">
        <w:rPr>
          <w:rFonts w:cs="Simplified Arabic"/>
          <w:rtl/>
          <w:lang w:bidi="ar-EG"/>
        </w:rPr>
        <w:t xml:space="preserve"> </w:t>
      </w:r>
      <w:r w:rsidRPr="00420CDC">
        <w:rPr>
          <w:rFonts w:cs="Simplified Arabic"/>
          <w:rtl/>
          <w:lang w:bidi="ar-EG"/>
        </w:rPr>
        <w:t>البيئة</w:t>
      </w:r>
      <w:r w:rsidR="00843FC3">
        <w:rPr>
          <w:rFonts w:cs="Simplified Arabic"/>
          <w:rtl/>
          <w:lang w:bidi="ar-EG"/>
        </w:rPr>
        <w:t xml:space="preserve"> </w:t>
      </w:r>
      <w:r w:rsidRPr="00420CDC">
        <w:rPr>
          <w:rFonts w:cs="Simplified Arabic"/>
          <w:rtl/>
          <w:lang w:bidi="ar-EG"/>
        </w:rPr>
        <w:t>العالمية.</w:t>
      </w:r>
      <w:r w:rsidR="00843FC3">
        <w:rPr>
          <w:rFonts w:cs="Simplified Arabic"/>
          <w:rtl/>
          <w:lang w:bidi="ar-EG"/>
        </w:rPr>
        <w:t xml:space="preserve"> </w:t>
      </w:r>
      <w:r w:rsidR="00D74682">
        <w:rPr>
          <w:rFonts w:cs="Simplified Arabic" w:hint="cs"/>
          <w:rtl/>
          <w:lang w:bidi="ar-EG"/>
        </w:rPr>
        <w:t>و</w:t>
      </w:r>
      <w:r w:rsidRPr="00420CDC">
        <w:rPr>
          <w:rFonts w:cs="Simplified Arabic"/>
          <w:rtl/>
          <w:lang w:bidi="ar-EG"/>
        </w:rPr>
        <w:t>طُلب</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الأطراف</w:t>
      </w:r>
      <w:r w:rsidR="00843FC3">
        <w:rPr>
          <w:rFonts w:cs="Simplified Arabic"/>
          <w:rtl/>
          <w:lang w:bidi="ar-EG"/>
        </w:rPr>
        <w:t xml:space="preserve"> </w:t>
      </w:r>
      <w:r w:rsidRPr="00420CDC">
        <w:rPr>
          <w:rFonts w:cs="Simplified Arabic"/>
          <w:rtl/>
          <w:lang w:bidi="ar-EG"/>
        </w:rPr>
        <w:t>تقديم</w:t>
      </w:r>
      <w:r w:rsidR="00843FC3">
        <w:rPr>
          <w:rFonts w:cs="Simplified Arabic"/>
          <w:rtl/>
          <w:lang w:bidi="ar-EG"/>
        </w:rPr>
        <w:t xml:space="preserve"> </w:t>
      </w:r>
      <w:r w:rsidRPr="00420CDC">
        <w:rPr>
          <w:rFonts w:cs="Simplified Arabic"/>
          <w:rtl/>
          <w:lang w:bidi="ar-EG"/>
        </w:rPr>
        <w:t>معلومات</w:t>
      </w:r>
      <w:r w:rsidR="00843FC3">
        <w:rPr>
          <w:rFonts w:cs="Simplified Arabic"/>
          <w:rtl/>
          <w:lang w:bidi="ar-EG"/>
        </w:rPr>
        <w:t xml:space="preserve"> </w:t>
      </w:r>
      <w:r w:rsidRPr="00420CDC">
        <w:rPr>
          <w:rFonts w:cs="Simplified Arabic"/>
          <w:rtl/>
          <w:lang w:bidi="ar-EG"/>
        </w:rPr>
        <w:t>عن</w:t>
      </w:r>
      <w:r w:rsidR="00843FC3">
        <w:rPr>
          <w:rFonts w:cs="Simplified Arabic"/>
          <w:rtl/>
          <w:lang w:bidi="ar-EG"/>
        </w:rPr>
        <w:t xml:space="preserve"> </w:t>
      </w:r>
      <w:r w:rsidRPr="00420CDC">
        <w:rPr>
          <w:rFonts w:cs="Simplified Arabic"/>
          <w:rtl/>
          <w:lang w:bidi="ar-EG"/>
        </w:rPr>
        <w:t>(1)</w:t>
      </w:r>
      <w:r w:rsidR="00843FC3">
        <w:rPr>
          <w:rFonts w:cs="Simplified Arabic" w:hint="cs"/>
          <w:rtl/>
          <w:lang w:bidi="ar-EG"/>
        </w:rPr>
        <w:t xml:space="preserve"> </w:t>
      </w:r>
      <w:r w:rsidRPr="00420CDC">
        <w:rPr>
          <w:rFonts w:cs="Simplified Arabic"/>
          <w:rtl/>
          <w:lang w:bidi="ar-EG"/>
        </w:rPr>
        <w:t>مفاهيم</w:t>
      </w:r>
      <w:r w:rsidR="00843FC3">
        <w:rPr>
          <w:rFonts w:cs="Simplified Arabic"/>
          <w:rtl/>
          <w:lang w:bidi="ar-EG"/>
        </w:rPr>
        <w:t xml:space="preserve"> </w:t>
      </w:r>
      <w:r w:rsidRPr="00420CDC">
        <w:rPr>
          <w:rFonts w:cs="Simplified Arabic"/>
          <w:rtl/>
          <w:lang w:bidi="ar-EG"/>
        </w:rPr>
        <w:t>المشاريع</w:t>
      </w:r>
      <w:r w:rsidR="00843FC3">
        <w:rPr>
          <w:rFonts w:cs="Simplified Arabic"/>
          <w:rtl/>
          <w:lang w:bidi="ar-EG"/>
        </w:rPr>
        <w:t xml:space="preserve"> </w:t>
      </w:r>
      <w:r w:rsidRPr="00420CDC">
        <w:rPr>
          <w:rFonts w:cs="Simplified Arabic"/>
          <w:rtl/>
          <w:lang w:bidi="ar-EG"/>
        </w:rPr>
        <w:t>المحتملة</w:t>
      </w:r>
      <w:r w:rsidR="00843FC3">
        <w:rPr>
          <w:rFonts w:cs="Simplified Arabic"/>
          <w:rtl/>
          <w:lang w:bidi="ar-EG"/>
        </w:rPr>
        <w:t xml:space="preserve"> </w:t>
      </w:r>
      <w:r w:rsidR="00D74682" w:rsidRPr="00420CDC">
        <w:rPr>
          <w:rFonts w:cs="Simplified Arabic"/>
          <w:rtl/>
          <w:lang w:bidi="ar-EG"/>
        </w:rPr>
        <w:t>وبيانات</w:t>
      </w:r>
      <w:r w:rsidR="00843FC3">
        <w:rPr>
          <w:rFonts w:cs="Simplified Arabic"/>
          <w:rtl/>
          <w:lang w:bidi="ar-EG"/>
        </w:rPr>
        <w:t xml:space="preserve"> </w:t>
      </w:r>
      <w:r w:rsidRPr="00420CDC">
        <w:rPr>
          <w:rFonts w:cs="Simplified Arabic"/>
          <w:rtl/>
          <w:lang w:bidi="ar-EG"/>
        </w:rPr>
        <w:t>عن</w:t>
      </w:r>
      <w:r w:rsidR="00843FC3">
        <w:rPr>
          <w:rFonts w:cs="Simplified Arabic"/>
          <w:rtl/>
          <w:lang w:bidi="ar-EG"/>
        </w:rPr>
        <w:t xml:space="preserve"> </w:t>
      </w:r>
      <w:r w:rsidRPr="00420CDC">
        <w:rPr>
          <w:rFonts w:cs="Simplified Arabic"/>
          <w:rtl/>
          <w:lang w:bidi="ar-EG"/>
        </w:rPr>
        <w:t>التكاليف</w:t>
      </w:r>
      <w:r w:rsidR="00843FC3">
        <w:rPr>
          <w:rFonts w:cs="Simplified Arabic"/>
          <w:rtl/>
          <w:lang w:bidi="ar-EG"/>
        </w:rPr>
        <w:t xml:space="preserve"> </w:t>
      </w:r>
      <w:r w:rsidRPr="00420CDC">
        <w:rPr>
          <w:rFonts w:cs="Simplified Arabic"/>
          <w:rtl/>
          <w:lang w:bidi="ar-EG"/>
        </w:rPr>
        <w:t>الإجمالية</w:t>
      </w:r>
      <w:r w:rsidR="00843FC3">
        <w:rPr>
          <w:rFonts w:cs="Simplified Arabic"/>
          <w:rtl/>
          <w:lang w:bidi="ar-EG"/>
        </w:rPr>
        <w:t xml:space="preserve"> </w:t>
      </w:r>
      <w:r w:rsidRPr="00420CDC">
        <w:rPr>
          <w:rFonts w:cs="Simplified Arabic"/>
          <w:rtl/>
          <w:lang w:bidi="ar-EG"/>
        </w:rPr>
        <w:t>المقدرة</w:t>
      </w:r>
      <w:r w:rsidR="00843FC3">
        <w:rPr>
          <w:rFonts w:cs="Simplified Arabic"/>
          <w:rtl/>
          <w:lang w:bidi="ar-EG"/>
        </w:rPr>
        <w:t xml:space="preserve"> </w:t>
      </w:r>
      <w:r w:rsidRPr="00420CDC">
        <w:rPr>
          <w:rFonts w:cs="Simplified Arabic"/>
          <w:rtl/>
          <w:lang w:bidi="ar-EG"/>
        </w:rPr>
        <w:t>لل</w:t>
      </w:r>
      <w:r w:rsidR="0053111C">
        <w:rPr>
          <w:rFonts w:cs="Simplified Arabic"/>
          <w:rtl/>
          <w:lang w:bidi="ar-EG"/>
        </w:rPr>
        <w:t>مشاريع</w:t>
      </w:r>
      <w:r w:rsidR="00843FC3">
        <w:rPr>
          <w:rFonts w:cs="Simplified Arabic" w:hint="cs"/>
          <w:rtl/>
          <w:lang w:bidi="ar-EG"/>
        </w:rPr>
        <w:t xml:space="preserve"> </w:t>
      </w:r>
      <w:r w:rsidR="00D74682">
        <w:rPr>
          <w:rFonts w:cs="Simplified Arabic" w:hint="cs"/>
          <w:rtl/>
          <w:lang w:bidi="ar-EG"/>
        </w:rPr>
        <w:t>اللازمة</w:t>
      </w:r>
      <w:r w:rsidR="00843FC3">
        <w:rPr>
          <w:rFonts w:cs="Simplified Arabic"/>
          <w:rtl/>
          <w:lang w:bidi="ar-EG"/>
        </w:rPr>
        <w:t xml:space="preserve"> </w:t>
      </w:r>
      <w:r w:rsidRPr="00420CDC">
        <w:rPr>
          <w:rFonts w:cs="Simplified Arabic"/>
          <w:rtl/>
          <w:lang w:bidi="ar-EG"/>
        </w:rPr>
        <w:t>لتنفيذ</w:t>
      </w:r>
      <w:r w:rsidR="00843FC3">
        <w:rPr>
          <w:rFonts w:cs="Simplified Arabic"/>
          <w:rtl/>
          <w:lang w:bidi="ar-EG"/>
        </w:rPr>
        <w:t xml:space="preserve"> </w:t>
      </w:r>
      <w:r w:rsidRPr="00420CDC">
        <w:rPr>
          <w:rFonts w:cs="Simplified Arabic"/>
          <w:rtl/>
          <w:lang w:bidi="ar-EG"/>
        </w:rPr>
        <w:t>الاتفاقية</w:t>
      </w:r>
      <w:r w:rsidR="00843FC3">
        <w:rPr>
          <w:rFonts w:cs="Simplified Arabic"/>
          <w:rtl/>
          <w:lang w:bidi="ar-EG"/>
        </w:rPr>
        <w:t xml:space="preserve"> </w:t>
      </w:r>
      <w:r w:rsidRPr="00420CDC">
        <w:rPr>
          <w:rFonts w:cs="Simplified Arabic"/>
          <w:rtl/>
          <w:lang w:bidi="ar-EG"/>
        </w:rPr>
        <w:t>و</w:t>
      </w:r>
      <w:r w:rsidR="00A13782" w:rsidRPr="00420CDC">
        <w:rPr>
          <w:rFonts w:cs="Simplified Arabic"/>
          <w:rtl/>
          <w:lang w:bidi="ar-EG"/>
        </w:rPr>
        <w:t>بروتوكوليها</w:t>
      </w:r>
      <w:r w:rsidRPr="00420CDC">
        <w:rPr>
          <w:rFonts w:cs="Simplified Arabic"/>
          <w:rtl/>
          <w:lang w:bidi="ar-EG"/>
        </w:rPr>
        <w:t>،</w:t>
      </w:r>
      <w:r w:rsidR="00843FC3">
        <w:rPr>
          <w:rFonts w:cs="Simplified Arabic"/>
          <w:rtl/>
          <w:lang w:bidi="ar-EG"/>
        </w:rPr>
        <w:t xml:space="preserve"> </w:t>
      </w:r>
      <w:r w:rsidRPr="00420CDC">
        <w:rPr>
          <w:rFonts w:cs="Simplified Arabic"/>
          <w:rtl/>
          <w:lang w:bidi="ar-EG"/>
        </w:rPr>
        <w:t>(2)</w:t>
      </w:r>
      <w:r w:rsidR="00843FC3">
        <w:rPr>
          <w:rFonts w:cs="Simplified Arabic" w:hint="cs"/>
          <w:rtl/>
          <w:lang w:bidi="ar-EG"/>
        </w:rPr>
        <w:t xml:space="preserve"> </w:t>
      </w:r>
      <w:r w:rsidRPr="00420CDC">
        <w:rPr>
          <w:rFonts w:cs="Simplified Arabic"/>
          <w:rtl/>
          <w:lang w:bidi="ar-EG"/>
        </w:rPr>
        <w:t>التمويل</w:t>
      </w:r>
      <w:r w:rsidR="00843FC3">
        <w:rPr>
          <w:rFonts w:cs="Simplified Arabic"/>
          <w:rtl/>
          <w:lang w:bidi="ar-EG"/>
        </w:rPr>
        <w:t xml:space="preserve"> </w:t>
      </w:r>
      <w:r w:rsidRPr="00420CDC">
        <w:rPr>
          <w:rFonts w:cs="Simplified Arabic"/>
          <w:rtl/>
          <w:lang w:bidi="ar-EG"/>
        </w:rPr>
        <w:t>المتوقع</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الحكومة</w:t>
      </w:r>
      <w:r w:rsidR="00843FC3">
        <w:rPr>
          <w:rFonts w:cs="Simplified Arabic"/>
          <w:rtl/>
          <w:lang w:bidi="ar-EG"/>
        </w:rPr>
        <w:t xml:space="preserve"> </w:t>
      </w:r>
      <w:r w:rsidRPr="00420CDC">
        <w:rPr>
          <w:rFonts w:cs="Simplified Arabic"/>
          <w:rtl/>
          <w:lang w:bidi="ar-EG"/>
        </w:rPr>
        <w:t>الوطنية</w:t>
      </w:r>
      <w:r w:rsidR="00843FC3">
        <w:rPr>
          <w:rFonts w:cs="Simplified Arabic"/>
          <w:rtl/>
          <w:lang w:bidi="ar-EG"/>
        </w:rPr>
        <w:t xml:space="preserve"> </w:t>
      </w:r>
      <w:r w:rsidRPr="00420CDC">
        <w:rPr>
          <w:rFonts w:cs="Simplified Arabic"/>
          <w:rtl/>
          <w:lang w:bidi="ar-EG"/>
        </w:rPr>
        <w:t>لتنفيذ</w:t>
      </w:r>
      <w:r w:rsidR="00843FC3">
        <w:rPr>
          <w:rFonts w:cs="Simplified Arabic"/>
          <w:rtl/>
          <w:lang w:bidi="ar-EG"/>
        </w:rPr>
        <w:t xml:space="preserve"> </w:t>
      </w:r>
      <w:r w:rsidRPr="00420CDC">
        <w:rPr>
          <w:rFonts w:cs="Simplified Arabic"/>
          <w:rtl/>
          <w:lang w:bidi="ar-EG"/>
        </w:rPr>
        <w:t>هذه</w:t>
      </w:r>
      <w:r w:rsidR="00843FC3">
        <w:rPr>
          <w:rFonts w:cs="Simplified Arabic"/>
          <w:rtl/>
          <w:lang w:bidi="ar-EG"/>
        </w:rPr>
        <w:t xml:space="preserve"> </w:t>
      </w:r>
      <w:r w:rsidRPr="00420CDC">
        <w:rPr>
          <w:rFonts w:cs="Simplified Arabic"/>
          <w:rtl/>
          <w:lang w:bidi="ar-EG"/>
        </w:rPr>
        <w:t>المشاريع،</w:t>
      </w:r>
      <w:r w:rsidR="00843FC3">
        <w:rPr>
          <w:rFonts w:cs="Simplified Arabic"/>
          <w:rtl/>
          <w:lang w:bidi="ar-EG"/>
        </w:rPr>
        <w:t xml:space="preserve"> </w:t>
      </w:r>
      <w:r w:rsidRPr="00420CDC">
        <w:rPr>
          <w:rFonts w:cs="Simplified Arabic"/>
          <w:rtl/>
          <w:lang w:bidi="ar-EG"/>
        </w:rPr>
        <w:t>(3)</w:t>
      </w:r>
      <w:r w:rsidR="00843FC3">
        <w:rPr>
          <w:rFonts w:cs="Simplified Arabic" w:hint="cs"/>
          <w:rtl/>
          <w:lang w:bidi="ar-EG"/>
        </w:rPr>
        <w:t xml:space="preserve"> </w:t>
      </w:r>
      <w:r w:rsidRPr="00420CDC">
        <w:rPr>
          <w:rFonts w:cs="Simplified Arabic"/>
          <w:rtl/>
          <w:lang w:bidi="ar-EG"/>
        </w:rPr>
        <w:t>التمويل</w:t>
      </w:r>
      <w:r w:rsidR="00843FC3">
        <w:rPr>
          <w:rFonts w:cs="Simplified Arabic"/>
          <w:rtl/>
          <w:lang w:bidi="ar-EG"/>
        </w:rPr>
        <w:t xml:space="preserve"> </w:t>
      </w:r>
      <w:r w:rsidRPr="00420CDC">
        <w:rPr>
          <w:rFonts w:cs="Simplified Arabic"/>
          <w:rtl/>
          <w:lang w:bidi="ar-EG"/>
        </w:rPr>
        <w:t>المتوقع</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المصادر</w:t>
      </w:r>
      <w:r w:rsidR="00843FC3">
        <w:rPr>
          <w:rFonts w:cs="Simplified Arabic" w:hint="cs"/>
          <w:rtl/>
          <w:lang w:bidi="ar-EG"/>
        </w:rPr>
        <w:t xml:space="preserve"> </w:t>
      </w:r>
      <w:r w:rsidR="00D74682" w:rsidRPr="00420CDC">
        <w:rPr>
          <w:rFonts w:cs="Simplified Arabic"/>
          <w:rtl/>
          <w:lang w:bidi="ar-EG"/>
        </w:rPr>
        <w:t>الخارج</w:t>
      </w:r>
      <w:r w:rsidR="00D74682">
        <w:rPr>
          <w:rFonts w:cs="Simplified Arabic" w:hint="cs"/>
          <w:rtl/>
          <w:lang w:bidi="ar-EG"/>
        </w:rPr>
        <w:t>ية</w:t>
      </w:r>
      <w:r w:rsidR="00183EC0">
        <w:rPr>
          <w:rFonts w:cs="Simplified Arabic" w:hint="cs"/>
          <w:rtl/>
          <w:lang w:bidi="ar-EG"/>
        </w:rPr>
        <w:t xml:space="preserve"> الأخرى</w:t>
      </w:r>
      <w:r w:rsidRPr="00420CDC">
        <w:rPr>
          <w:rFonts w:cs="Simplified Arabic"/>
          <w:rtl/>
          <w:lang w:bidi="ar-EG"/>
        </w:rPr>
        <w:t>،</w:t>
      </w:r>
      <w:r w:rsidR="00843FC3">
        <w:rPr>
          <w:rFonts w:cs="Simplified Arabic"/>
          <w:rtl/>
          <w:lang w:bidi="ar-EG"/>
        </w:rPr>
        <w:t xml:space="preserve"> </w:t>
      </w:r>
      <w:r w:rsidR="00A13782" w:rsidRPr="00420CDC">
        <w:rPr>
          <w:rFonts w:cs="Simplified Arabic"/>
          <w:rtl/>
          <w:lang w:bidi="ar-EG"/>
        </w:rPr>
        <w:t>(</w:t>
      </w:r>
      <w:r w:rsidRPr="00420CDC">
        <w:rPr>
          <w:rFonts w:cs="Simplified Arabic"/>
          <w:rtl/>
          <w:lang w:bidi="ar-EG"/>
        </w:rPr>
        <w:t>4)</w:t>
      </w:r>
      <w:r w:rsidR="00843FC3">
        <w:rPr>
          <w:rFonts w:cs="Simplified Arabic" w:hint="cs"/>
          <w:rtl/>
          <w:lang w:bidi="ar-EG"/>
        </w:rPr>
        <w:t xml:space="preserve"> </w:t>
      </w:r>
      <w:r w:rsidR="00D739B9">
        <w:rPr>
          <w:rFonts w:cs="Simplified Arabic"/>
          <w:rtl/>
          <w:lang w:bidi="ar-EG"/>
        </w:rPr>
        <w:t>الاحتياجات</w:t>
      </w:r>
      <w:r w:rsidR="00843FC3">
        <w:rPr>
          <w:rFonts w:cs="Simplified Arabic"/>
          <w:rtl/>
          <w:lang w:bidi="ar-EG"/>
        </w:rPr>
        <w:t xml:space="preserve"> </w:t>
      </w:r>
      <w:r w:rsidR="00D739B9">
        <w:rPr>
          <w:rFonts w:cs="Simplified Arabic"/>
          <w:rtl/>
          <w:lang w:bidi="ar-EG"/>
        </w:rPr>
        <w:t>المقدرة</w:t>
      </w:r>
      <w:r w:rsidR="00843FC3">
        <w:rPr>
          <w:rFonts w:cs="Simplified Arabic"/>
          <w:rtl/>
          <w:lang w:bidi="ar-EG"/>
        </w:rPr>
        <w:t xml:space="preserve"> </w:t>
      </w:r>
      <w:r w:rsidR="00D739B9">
        <w:rPr>
          <w:rFonts w:cs="Simplified Arabic"/>
          <w:rtl/>
          <w:lang w:bidi="ar-EG"/>
        </w:rPr>
        <w:t>من</w:t>
      </w:r>
      <w:r w:rsidR="00843FC3">
        <w:rPr>
          <w:rFonts w:cs="Simplified Arabic"/>
          <w:rtl/>
          <w:lang w:bidi="ar-EG"/>
        </w:rPr>
        <w:t xml:space="preserve"> </w:t>
      </w:r>
      <w:r w:rsidR="00D739B9">
        <w:rPr>
          <w:rFonts w:cs="Simplified Arabic"/>
          <w:rtl/>
          <w:lang w:bidi="ar-EG"/>
        </w:rPr>
        <w:t>التمويل</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00A13782" w:rsidRPr="00420CDC">
        <w:rPr>
          <w:rFonts w:cs="Simplified Arabic"/>
          <w:rtl/>
          <w:lang w:bidi="ar-EG"/>
        </w:rPr>
        <w:t>التجديد</w:t>
      </w:r>
      <w:r w:rsidR="00843FC3">
        <w:rPr>
          <w:rFonts w:cs="Simplified Arabic"/>
          <w:rtl/>
          <w:lang w:bidi="ar-EG"/>
        </w:rPr>
        <w:t xml:space="preserve"> </w:t>
      </w:r>
      <w:r w:rsidR="00A13782" w:rsidRPr="00420CDC">
        <w:rPr>
          <w:rFonts w:cs="Simplified Arabic"/>
          <w:rtl/>
          <w:lang w:bidi="ar-EG"/>
        </w:rPr>
        <w:t>الثامن</w:t>
      </w:r>
      <w:r w:rsidR="00843FC3">
        <w:rPr>
          <w:rFonts w:cs="Simplified Arabic"/>
          <w:rtl/>
          <w:lang w:bidi="ar-EG"/>
        </w:rPr>
        <w:t xml:space="preserve"> </w:t>
      </w:r>
      <w:r w:rsidR="00A13782" w:rsidRPr="00420CDC">
        <w:rPr>
          <w:rFonts w:cs="Simplified Arabic"/>
          <w:rtl/>
          <w:lang w:bidi="ar-EG"/>
        </w:rPr>
        <w:t>لموارد</w:t>
      </w:r>
      <w:r w:rsidR="00843FC3">
        <w:rPr>
          <w:rFonts w:cs="Simplified Arabic"/>
          <w:rtl/>
          <w:lang w:bidi="ar-EG"/>
        </w:rPr>
        <w:t xml:space="preserve"> </w:t>
      </w:r>
      <w:r w:rsidR="00A13782" w:rsidRPr="00420CDC">
        <w:rPr>
          <w:rFonts w:cs="Simplified Arabic"/>
          <w:rtl/>
          <w:lang w:bidi="ar-EG"/>
        </w:rPr>
        <w:t>مرفق</w:t>
      </w:r>
      <w:r w:rsidR="00843FC3">
        <w:rPr>
          <w:rFonts w:cs="Simplified Arabic"/>
          <w:rtl/>
          <w:lang w:bidi="ar-EG"/>
        </w:rPr>
        <w:t xml:space="preserve"> </w:t>
      </w:r>
      <w:r w:rsidR="00A13782" w:rsidRPr="00420CDC">
        <w:rPr>
          <w:rFonts w:cs="Simplified Arabic"/>
          <w:rtl/>
          <w:lang w:bidi="ar-EG"/>
        </w:rPr>
        <w:t>البيئة</w:t>
      </w:r>
      <w:r w:rsidR="00843FC3">
        <w:rPr>
          <w:rFonts w:cs="Simplified Arabic"/>
          <w:rtl/>
          <w:lang w:bidi="ar-EG"/>
        </w:rPr>
        <w:t xml:space="preserve"> </w:t>
      </w:r>
      <w:r w:rsidR="00A13782" w:rsidRPr="00420CDC">
        <w:rPr>
          <w:rFonts w:cs="Simplified Arabic"/>
          <w:rtl/>
          <w:lang w:bidi="ar-EG"/>
        </w:rPr>
        <w:t>العالمية</w:t>
      </w:r>
      <w:r w:rsidR="00843FC3">
        <w:rPr>
          <w:rFonts w:cs="Simplified Arabic"/>
          <w:rtl/>
          <w:lang w:bidi="ar-EG"/>
        </w:rPr>
        <w:t xml:space="preserve"> </w:t>
      </w:r>
      <w:r w:rsidRPr="00420CDC">
        <w:rPr>
          <w:rFonts w:cs="Simplified Arabic"/>
          <w:rtl/>
          <w:lang w:bidi="ar-EG"/>
        </w:rPr>
        <w:t>استنادا</w:t>
      </w:r>
      <w:r w:rsidR="00843FC3">
        <w:rPr>
          <w:rFonts w:cs="Simplified Arabic"/>
          <w:rtl/>
          <w:lang w:bidi="ar-EG"/>
        </w:rPr>
        <w:t xml:space="preserve"> </w:t>
      </w:r>
      <w:r w:rsidRPr="00420CDC">
        <w:rPr>
          <w:rFonts w:cs="Simplified Arabic"/>
          <w:rtl/>
          <w:lang w:bidi="ar-EG"/>
        </w:rPr>
        <w:t>إلى</w:t>
      </w:r>
      <w:r w:rsidR="00843FC3">
        <w:rPr>
          <w:rFonts w:cs="Simplified Arabic"/>
          <w:rtl/>
          <w:lang w:bidi="ar-EG"/>
        </w:rPr>
        <w:t xml:space="preserve"> </w:t>
      </w:r>
      <w:r w:rsidRPr="00420CDC">
        <w:rPr>
          <w:rFonts w:cs="Simplified Arabic"/>
          <w:rtl/>
          <w:lang w:bidi="ar-EG"/>
        </w:rPr>
        <w:t>منطق</w:t>
      </w:r>
      <w:r w:rsidR="00843FC3">
        <w:rPr>
          <w:rFonts w:cs="Simplified Arabic"/>
          <w:rtl/>
          <w:lang w:bidi="ar-EG"/>
        </w:rPr>
        <w:t xml:space="preserve"> </w:t>
      </w:r>
      <w:r w:rsidRPr="00420CDC">
        <w:rPr>
          <w:rFonts w:cs="Simplified Arabic"/>
          <w:rtl/>
          <w:lang w:bidi="ar-EG"/>
        </w:rPr>
        <w:t>ال</w:t>
      </w:r>
      <w:r w:rsidR="00D739B9">
        <w:rPr>
          <w:rFonts w:cs="Simplified Arabic"/>
          <w:rtl/>
          <w:lang w:bidi="ar-EG"/>
        </w:rPr>
        <w:t>تكاليف</w:t>
      </w:r>
      <w:r w:rsidR="00843FC3">
        <w:rPr>
          <w:rFonts w:cs="Simplified Arabic"/>
          <w:rtl/>
          <w:lang w:bidi="ar-EG"/>
        </w:rPr>
        <w:t xml:space="preserve"> </w:t>
      </w:r>
      <w:r w:rsidRPr="00420CDC">
        <w:rPr>
          <w:rFonts w:cs="Simplified Arabic"/>
          <w:rtl/>
          <w:lang w:bidi="ar-EG"/>
        </w:rPr>
        <w:t>الإضافية</w:t>
      </w:r>
      <w:r w:rsidR="00843FC3">
        <w:rPr>
          <w:rFonts w:cs="Simplified Arabic"/>
          <w:rtl/>
          <w:lang w:bidi="ar-EG"/>
        </w:rPr>
        <w:t xml:space="preserve"> </w:t>
      </w:r>
      <w:r w:rsidRPr="00420CDC">
        <w:rPr>
          <w:rFonts w:cs="Simplified Arabic"/>
          <w:rtl/>
          <w:lang w:bidi="ar-EG"/>
        </w:rPr>
        <w:t>وفقا</w:t>
      </w:r>
      <w:r w:rsidR="00843FC3">
        <w:rPr>
          <w:rFonts w:cs="Simplified Arabic"/>
          <w:rtl/>
          <w:lang w:bidi="ar-EG"/>
        </w:rPr>
        <w:t xml:space="preserve"> </w:t>
      </w:r>
      <w:r w:rsidRPr="00420CDC">
        <w:rPr>
          <w:rFonts w:cs="Simplified Arabic"/>
          <w:rtl/>
          <w:lang w:bidi="ar-EG"/>
        </w:rPr>
        <w:t>للإرشادات</w:t>
      </w:r>
      <w:r w:rsidR="00843FC3">
        <w:rPr>
          <w:rFonts w:cs="Simplified Arabic"/>
          <w:rtl/>
          <w:lang w:bidi="ar-EG"/>
        </w:rPr>
        <w:t xml:space="preserve"> </w:t>
      </w:r>
      <w:r w:rsidRPr="00420CDC">
        <w:rPr>
          <w:rFonts w:cs="Simplified Arabic"/>
          <w:rtl/>
          <w:lang w:bidi="ar-EG"/>
        </w:rPr>
        <w:t>التشغيلية</w:t>
      </w:r>
      <w:r w:rsidR="00843FC3">
        <w:rPr>
          <w:rFonts w:cs="Simplified Arabic"/>
          <w:rtl/>
          <w:lang w:bidi="ar-EG"/>
        </w:rPr>
        <w:t xml:space="preserve"> </w:t>
      </w:r>
      <w:r w:rsidR="00D74682">
        <w:rPr>
          <w:rFonts w:cs="Simplified Arabic" w:hint="cs"/>
          <w:rtl/>
          <w:lang w:bidi="ar-EG"/>
        </w:rPr>
        <w:t>المتعلقة</w:t>
      </w:r>
      <w:r w:rsidR="00843FC3">
        <w:rPr>
          <w:rFonts w:cs="Simplified Arabic" w:hint="cs"/>
          <w:rtl/>
          <w:lang w:bidi="ar-EG"/>
        </w:rPr>
        <w:t xml:space="preserve"> </w:t>
      </w:r>
      <w:r w:rsidR="00D74682">
        <w:rPr>
          <w:rFonts w:cs="Simplified Arabic" w:hint="cs"/>
          <w:rtl/>
          <w:lang w:bidi="ar-EG"/>
        </w:rPr>
        <w:t>ب</w:t>
      </w:r>
      <w:r w:rsidRPr="00420CDC">
        <w:rPr>
          <w:rFonts w:cs="Simplified Arabic"/>
          <w:rtl/>
          <w:lang w:bidi="ar-EG"/>
        </w:rPr>
        <w:t>تطبيق</w:t>
      </w:r>
      <w:r w:rsidR="00843FC3">
        <w:rPr>
          <w:rFonts w:cs="Simplified Arabic"/>
          <w:rtl/>
          <w:lang w:bidi="ar-EG"/>
        </w:rPr>
        <w:t xml:space="preserve"> </w:t>
      </w:r>
      <w:r w:rsidRPr="00420CDC">
        <w:rPr>
          <w:rFonts w:cs="Simplified Arabic"/>
          <w:rtl/>
          <w:lang w:bidi="ar-EG"/>
        </w:rPr>
        <w:t>مبدأ</w:t>
      </w:r>
      <w:r w:rsidR="00843FC3">
        <w:rPr>
          <w:rFonts w:cs="Simplified Arabic"/>
          <w:rtl/>
          <w:lang w:bidi="ar-EG"/>
        </w:rPr>
        <w:t xml:space="preserve"> </w:t>
      </w:r>
      <w:r w:rsidRPr="00420CDC">
        <w:rPr>
          <w:rFonts w:cs="Simplified Arabic"/>
          <w:rtl/>
          <w:lang w:bidi="ar-EG"/>
        </w:rPr>
        <w:t>ال</w:t>
      </w:r>
      <w:r w:rsidR="00D739B9">
        <w:rPr>
          <w:rFonts w:cs="Simplified Arabic"/>
          <w:rtl/>
          <w:lang w:bidi="ar-EG"/>
        </w:rPr>
        <w:t>تكاليف</w:t>
      </w:r>
      <w:r w:rsidR="00843FC3">
        <w:rPr>
          <w:rFonts w:cs="Simplified Arabic"/>
          <w:rtl/>
          <w:lang w:bidi="ar-EG"/>
        </w:rPr>
        <w:t xml:space="preserve"> </w:t>
      </w:r>
      <w:r w:rsidRPr="00420CDC">
        <w:rPr>
          <w:rFonts w:cs="Simplified Arabic"/>
          <w:rtl/>
          <w:lang w:bidi="ar-EG"/>
        </w:rPr>
        <w:t>الإضافية</w:t>
      </w:r>
      <w:r w:rsidR="00D74682">
        <w:rPr>
          <w:rFonts w:cs="Simplified Arabic" w:hint="cs"/>
          <w:rtl/>
          <w:lang w:bidi="ar-EG"/>
        </w:rPr>
        <w:t>.</w:t>
      </w:r>
      <w:r w:rsidR="00D74682">
        <w:rPr>
          <w:rStyle w:val="FootnoteReference"/>
          <w:rFonts w:cs="Simplified Arabic"/>
          <w:rtl/>
          <w:lang w:bidi="ar-EG"/>
        </w:rPr>
        <w:footnoteReference w:id="7"/>
      </w:r>
      <w:r w:rsidR="00843FC3">
        <w:rPr>
          <w:rFonts w:cs="Simplified Arabic"/>
          <w:rtl/>
          <w:lang w:bidi="ar-EG"/>
        </w:rPr>
        <w:t xml:space="preserve"> </w:t>
      </w:r>
      <w:r w:rsidRPr="00420CDC">
        <w:rPr>
          <w:rFonts w:cs="Simplified Arabic"/>
          <w:rtl/>
          <w:lang w:bidi="ar-EG"/>
        </w:rPr>
        <w:t>وتساعد</w:t>
      </w:r>
      <w:r w:rsidR="00843FC3">
        <w:rPr>
          <w:rFonts w:cs="Simplified Arabic"/>
          <w:rtl/>
          <w:lang w:bidi="ar-EG"/>
        </w:rPr>
        <w:t xml:space="preserve"> </w:t>
      </w:r>
      <w:r w:rsidRPr="00420CDC">
        <w:rPr>
          <w:rFonts w:cs="Simplified Arabic"/>
          <w:rtl/>
          <w:lang w:bidi="ar-EG"/>
        </w:rPr>
        <w:t>وثيقة</w:t>
      </w:r>
      <w:r w:rsidR="00843FC3">
        <w:rPr>
          <w:rFonts w:cs="Simplified Arabic"/>
          <w:rtl/>
          <w:lang w:bidi="ar-EG"/>
        </w:rPr>
        <w:t xml:space="preserve"> </w:t>
      </w:r>
      <w:r w:rsidR="0036056A">
        <w:rPr>
          <w:rFonts w:cs="Simplified Arabic" w:hint="cs"/>
          <w:rtl/>
          <w:lang w:bidi="ar-EG"/>
        </w:rPr>
        <w:t>الإرشاد</w:t>
      </w:r>
      <w:r w:rsidR="0036056A">
        <w:rPr>
          <w:rStyle w:val="FootnoteReference"/>
          <w:rFonts w:cs="Simplified Arabic"/>
          <w:rtl/>
          <w:lang w:bidi="ar-EG"/>
        </w:rPr>
        <w:footnoteReference w:id="8"/>
      </w:r>
      <w:r w:rsidR="00843FC3">
        <w:rPr>
          <w:rFonts w:cs="Simplified Arabic"/>
          <w:rtl/>
          <w:lang w:bidi="ar-EG"/>
        </w:rPr>
        <w:t xml:space="preserve"> </w:t>
      </w:r>
      <w:r w:rsidRPr="00420CDC">
        <w:rPr>
          <w:rFonts w:cs="Simplified Arabic"/>
          <w:rtl/>
          <w:lang w:bidi="ar-EG"/>
        </w:rPr>
        <w:t>التي</w:t>
      </w:r>
      <w:r w:rsidR="00843FC3">
        <w:rPr>
          <w:rFonts w:cs="Simplified Arabic"/>
          <w:rtl/>
          <w:lang w:bidi="ar-EG"/>
        </w:rPr>
        <w:t xml:space="preserve"> </w:t>
      </w:r>
      <w:r w:rsidRPr="00420CDC">
        <w:rPr>
          <w:rFonts w:cs="Simplified Arabic"/>
          <w:rtl/>
          <w:lang w:bidi="ar-EG"/>
        </w:rPr>
        <w:t>قدمها</w:t>
      </w:r>
      <w:r w:rsidR="00843FC3">
        <w:rPr>
          <w:rFonts w:cs="Simplified Arabic"/>
          <w:rtl/>
          <w:lang w:bidi="ar-EG"/>
        </w:rPr>
        <w:t xml:space="preserve"> </w:t>
      </w:r>
      <w:r w:rsidRPr="00420CDC">
        <w:rPr>
          <w:rFonts w:cs="Simplified Arabic"/>
          <w:rtl/>
          <w:lang w:bidi="ar-EG"/>
        </w:rPr>
        <w:t>فريق</w:t>
      </w:r>
      <w:r w:rsidR="00843FC3">
        <w:rPr>
          <w:rFonts w:cs="Simplified Arabic"/>
          <w:rtl/>
          <w:lang w:bidi="ar-EG"/>
        </w:rPr>
        <w:t xml:space="preserve"> </w:t>
      </w:r>
      <w:r w:rsidRPr="00420CDC">
        <w:rPr>
          <w:rFonts w:cs="Simplified Arabic"/>
          <w:rtl/>
          <w:lang w:bidi="ar-EG"/>
        </w:rPr>
        <w:t>الخبراء</w:t>
      </w:r>
      <w:r w:rsidR="00843FC3">
        <w:rPr>
          <w:rFonts w:cs="Simplified Arabic"/>
          <w:rtl/>
          <w:lang w:bidi="ar-EG"/>
        </w:rPr>
        <w:t xml:space="preserve"> </w:t>
      </w:r>
      <w:r w:rsidRPr="00420CDC">
        <w:rPr>
          <w:rFonts w:cs="Simplified Arabic"/>
          <w:rtl/>
          <w:lang w:bidi="ar-EG"/>
        </w:rPr>
        <w:t>البلدان</w:t>
      </w:r>
      <w:r w:rsidR="00843FC3">
        <w:rPr>
          <w:rFonts w:cs="Simplified Arabic"/>
          <w:rtl/>
          <w:lang w:bidi="ar-EG"/>
        </w:rPr>
        <w:t xml:space="preserve"> </w:t>
      </w:r>
      <w:r w:rsidRPr="00420CDC">
        <w:rPr>
          <w:rFonts w:cs="Simplified Arabic"/>
          <w:rtl/>
          <w:lang w:bidi="ar-EG"/>
        </w:rPr>
        <w:t>على</w:t>
      </w:r>
      <w:r w:rsidR="00843FC3">
        <w:rPr>
          <w:rFonts w:cs="Simplified Arabic"/>
          <w:rtl/>
          <w:lang w:bidi="ar-EG"/>
        </w:rPr>
        <w:t xml:space="preserve"> </w:t>
      </w:r>
      <w:r w:rsidRPr="00420CDC">
        <w:rPr>
          <w:rFonts w:cs="Simplified Arabic"/>
          <w:rtl/>
          <w:lang w:bidi="ar-EG"/>
        </w:rPr>
        <w:t>فهم</w:t>
      </w:r>
      <w:r w:rsidR="00843FC3">
        <w:rPr>
          <w:rFonts w:cs="Simplified Arabic"/>
          <w:rtl/>
          <w:lang w:bidi="ar-EG"/>
        </w:rPr>
        <w:t xml:space="preserve"> </w:t>
      </w:r>
      <w:r w:rsidRPr="00420CDC">
        <w:rPr>
          <w:rFonts w:cs="Simplified Arabic"/>
          <w:rtl/>
          <w:lang w:bidi="ar-EG"/>
        </w:rPr>
        <w:t>هذه</w:t>
      </w:r>
      <w:r w:rsidR="00843FC3">
        <w:rPr>
          <w:rFonts w:cs="Simplified Arabic"/>
          <w:rtl/>
          <w:lang w:bidi="ar-EG"/>
        </w:rPr>
        <w:t xml:space="preserve"> </w:t>
      </w:r>
      <w:r w:rsidRPr="00420CDC">
        <w:rPr>
          <w:rFonts w:cs="Simplified Arabic"/>
          <w:rtl/>
          <w:lang w:bidi="ar-EG"/>
        </w:rPr>
        <w:t>الإرشادات</w:t>
      </w:r>
      <w:r w:rsidR="00843FC3">
        <w:rPr>
          <w:rFonts w:cs="Simplified Arabic"/>
          <w:rtl/>
          <w:lang w:bidi="ar-EG"/>
        </w:rPr>
        <w:t xml:space="preserve"> </w:t>
      </w:r>
      <w:r w:rsidRPr="00420CDC">
        <w:rPr>
          <w:rFonts w:cs="Simplified Arabic"/>
          <w:rtl/>
          <w:lang w:bidi="ar-EG"/>
        </w:rPr>
        <w:t>التشغيلية</w:t>
      </w:r>
      <w:r w:rsidR="00843FC3">
        <w:rPr>
          <w:rFonts w:cs="Simplified Arabic"/>
          <w:rtl/>
          <w:lang w:bidi="ar-EG"/>
        </w:rPr>
        <w:t xml:space="preserve"> </w:t>
      </w:r>
      <w:r w:rsidRPr="00420CDC">
        <w:rPr>
          <w:rFonts w:cs="Simplified Arabic"/>
          <w:rtl/>
          <w:lang w:bidi="ar-EG"/>
        </w:rPr>
        <w:t>لحساب</w:t>
      </w:r>
      <w:r w:rsidR="00843FC3">
        <w:rPr>
          <w:rFonts w:cs="Simplified Arabic"/>
          <w:rtl/>
          <w:lang w:bidi="ar-EG"/>
        </w:rPr>
        <w:t xml:space="preserve"> </w:t>
      </w:r>
      <w:r w:rsidR="00D739B9">
        <w:rPr>
          <w:rFonts w:cs="Simplified Arabic"/>
          <w:rtl/>
          <w:lang w:bidi="ar-EG"/>
        </w:rPr>
        <w:t>احتياجات</w:t>
      </w:r>
      <w:r w:rsidR="00183EC0">
        <w:rPr>
          <w:rFonts w:cs="Simplified Arabic" w:hint="cs"/>
          <w:rtl/>
          <w:lang w:bidi="ar-EG"/>
        </w:rPr>
        <w:t>ها</w:t>
      </w:r>
      <w:r w:rsidR="00843FC3">
        <w:rPr>
          <w:rFonts w:cs="Simplified Arabic"/>
          <w:rtl/>
          <w:lang w:bidi="ar-EG"/>
        </w:rPr>
        <w:t xml:space="preserve"> </w:t>
      </w:r>
      <w:r w:rsidR="00D739B9">
        <w:rPr>
          <w:rFonts w:cs="Simplified Arabic"/>
          <w:rtl/>
          <w:lang w:bidi="ar-EG"/>
        </w:rPr>
        <w:t>المقدرة</w:t>
      </w:r>
      <w:r w:rsidR="00843FC3">
        <w:rPr>
          <w:rFonts w:cs="Simplified Arabic"/>
          <w:rtl/>
          <w:lang w:bidi="ar-EG"/>
        </w:rPr>
        <w:t xml:space="preserve"> </w:t>
      </w:r>
      <w:r w:rsidR="00D739B9">
        <w:rPr>
          <w:rFonts w:cs="Simplified Arabic"/>
          <w:rtl/>
          <w:lang w:bidi="ar-EG"/>
        </w:rPr>
        <w:t>من</w:t>
      </w:r>
      <w:r w:rsidR="00843FC3">
        <w:rPr>
          <w:rFonts w:cs="Simplified Arabic"/>
          <w:rtl/>
          <w:lang w:bidi="ar-EG"/>
        </w:rPr>
        <w:t xml:space="preserve"> </w:t>
      </w:r>
      <w:r w:rsidR="00D739B9">
        <w:rPr>
          <w:rFonts w:cs="Simplified Arabic"/>
          <w:rtl/>
          <w:lang w:bidi="ar-EG"/>
        </w:rPr>
        <w:t>التمويل</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مرفق</w:t>
      </w:r>
      <w:r w:rsidR="00843FC3">
        <w:rPr>
          <w:rFonts w:cs="Simplified Arabic"/>
          <w:rtl/>
          <w:lang w:bidi="ar-EG"/>
        </w:rPr>
        <w:t xml:space="preserve"> </w:t>
      </w:r>
      <w:r w:rsidRPr="00420CDC">
        <w:rPr>
          <w:rFonts w:cs="Simplified Arabic"/>
          <w:rtl/>
          <w:lang w:bidi="ar-EG"/>
        </w:rPr>
        <w:t>البيئة</w:t>
      </w:r>
      <w:r w:rsidR="00843FC3">
        <w:rPr>
          <w:rFonts w:cs="Simplified Arabic"/>
          <w:rtl/>
          <w:lang w:bidi="ar-EG"/>
        </w:rPr>
        <w:t xml:space="preserve"> </w:t>
      </w:r>
      <w:r w:rsidRPr="00420CDC">
        <w:rPr>
          <w:rFonts w:cs="Simplified Arabic"/>
          <w:rtl/>
          <w:lang w:bidi="ar-EG"/>
        </w:rPr>
        <w:t>العالمية</w:t>
      </w:r>
      <w:r w:rsidR="00843FC3">
        <w:rPr>
          <w:rFonts w:cs="Simplified Arabic"/>
          <w:rtl/>
          <w:lang w:bidi="ar-EG"/>
        </w:rPr>
        <w:t xml:space="preserve"> </w:t>
      </w:r>
      <w:r w:rsidRPr="00420CDC">
        <w:rPr>
          <w:rFonts w:cs="Simplified Arabic"/>
          <w:rtl/>
          <w:lang w:bidi="ar-EG"/>
        </w:rPr>
        <w:t>للفترة</w:t>
      </w:r>
      <w:r w:rsidR="00843FC3">
        <w:rPr>
          <w:rFonts w:cs="Simplified Arabic"/>
          <w:rtl/>
          <w:lang w:bidi="ar-EG"/>
        </w:rPr>
        <w:t xml:space="preserve"> </w:t>
      </w:r>
      <w:r w:rsidRPr="00420CDC">
        <w:rPr>
          <w:rFonts w:cs="Simplified Arabic"/>
          <w:rtl/>
          <w:lang w:bidi="ar-EG"/>
        </w:rPr>
        <w:t>2022-2026.</w:t>
      </w:r>
      <w:r w:rsidR="00843FC3">
        <w:rPr>
          <w:rFonts w:cs="Simplified Arabic"/>
          <w:rtl/>
          <w:lang w:bidi="ar-EG"/>
        </w:rPr>
        <w:t xml:space="preserve"> </w:t>
      </w:r>
      <w:r w:rsidRPr="00420CDC">
        <w:rPr>
          <w:rFonts w:cs="Simplified Arabic"/>
          <w:rtl/>
          <w:lang w:bidi="ar-EG"/>
        </w:rPr>
        <w:t>وعلاوة</w:t>
      </w:r>
      <w:r w:rsidR="00843FC3">
        <w:rPr>
          <w:rFonts w:cs="Simplified Arabic"/>
          <w:rtl/>
          <w:lang w:bidi="ar-EG"/>
        </w:rPr>
        <w:t xml:space="preserve"> </w:t>
      </w:r>
      <w:r w:rsidRPr="00420CDC">
        <w:rPr>
          <w:rFonts w:cs="Simplified Arabic"/>
          <w:rtl/>
          <w:lang w:bidi="ar-EG"/>
        </w:rPr>
        <w:t>على</w:t>
      </w:r>
      <w:r w:rsidR="00843FC3">
        <w:rPr>
          <w:rFonts w:cs="Simplified Arabic"/>
          <w:rtl/>
          <w:lang w:bidi="ar-EG"/>
        </w:rPr>
        <w:t xml:space="preserve"> </w:t>
      </w:r>
      <w:r w:rsidRPr="00420CDC">
        <w:rPr>
          <w:rFonts w:cs="Simplified Arabic"/>
          <w:rtl/>
          <w:lang w:bidi="ar-EG"/>
        </w:rPr>
        <w:t>ذلك،</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المتوقع</w:t>
      </w:r>
      <w:r w:rsidR="00843FC3">
        <w:rPr>
          <w:rFonts w:cs="Simplified Arabic"/>
          <w:rtl/>
          <w:lang w:bidi="ar-EG"/>
        </w:rPr>
        <w:t xml:space="preserve"> </w:t>
      </w:r>
      <w:r w:rsidRPr="00420CDC">
        <w:rPr>
          <w:rFonts w:cs="Simplified Arabic"/>
          <w:rtl/>
          <w:lang w:bidi="ar-EG"/>
        </w:rPr>
        <w:t>أن</w:t>
      </w:r>
      <w:r w:rsidR="00843FC3">
        <w:rPr>
          <w:rFonts w:cs="Simplified Arabic"/>
          <w:rtl/>
          <w:lang w:bidi="ar-EG"/>
        </w:rPr>
        <w:t xml:space="preserve"> </w:t>
      </w:r>
      <w:r w:rsidRPr="00420CDC">
        <w:rPr>
          <w:rFonts w:cs="Simplified Arabic"/>
          <w:rtl/>
          <w:lang w:bidi="ar-EG"/>
        </w:rPr>
        <w:t>تكون</w:t>
      </w:r>
      <w:r w:rsidR="00843FC3">
        <w:rPr>
          <w:rFonts w:cs="Simplified Arabic"/>
          <w:rtl/>
          <w:lang w:bidi="ar-EG"/>
        </w:rPr>
        <w:t xml:space="preserve"> </w:t>
      </w:r>
      <w:r w:rsidRPr="00420CDC">
        <w:rPr>
          <w:rFonts w:cs="Simplified Arabic"/>
          <w:rtl/>
          <w:lang w:bidi="ar-EG"/>
        </w:rPr>
        <w:t>المعلومات</w:t>
      </w:r>
      <w:r w:rsidR="00843FC3">
        <w:rPr>
          <w:rFonts w:cs="Simplified Arabic"/>
          <w:rtl/>
          <w:lang w:bidi="ar-EG"/>
        </w:rPr>
        <w:t xml:space="preserve"> </w:t>
      </w:r>
      <w:r w:rsidRPr="00420CDC">
        <w:rPr>
          <w:rFonts w:cs="Simplified Arabic"/>
          <w:rtl/>
          <w:lang w:bidi="ar-EG"/>
        </w:rPr>
        <w:t>المطلوبة</w:t>
      </w:r>
      <w:r w:rsidR="00843FC3">
        <w:rPr>
          <w:rFonts w:cs="Simplified Arabic"/>
          <w:rtl/>
          <w:lang w:bidi="ar-EG"/>
        </w:rPr>
        <w:t xml:space="preserve"> </w:t>
      </w:r>
      <w:r w:rsidRPr="00420CDC">
        <w:rPr>
          <w:rFonts w:cs="Simplified Arabic"/>
          <w:rtl/>
          <w:lang w:bidi="ar-EG"/>
        </w:rPr>
        <w:t>بشأن</w:t>
      </w:r>
      <w:r w:rsidR="00843FC3">
        <w:rPr>
          <w:rFonts w:cs="Simplified Arabic"/>
          <w:rtl/>
          <w:lang w:bidi="ar-EG"/>
        </w:rPr>
        <w:t xml:space="preserve"> </w:t>
      </w:r>
      <w:r w:rsidRPr="00420CDC">
        <w:rPr>
          <w:rFonts w:cs="Simplified Arabic"/>
          <w:rtl/>
          <w:lang w:bidi="ar-EG"/>
        </w:rPr>
        <w:t>الن</w:t>
      </w:r>
      <w:r w:rsidR="0036056A">
        <w:rPr>
          <w:rFonts w:cs="Simplified Arabic" w:hint="cs"/>
          <w:rtl/>
          <w:lang w:bidi="ar-EG"/>
        </w:rPr>
        <w:t>ُ</w:t>
      </w:r>
      <w:r w:rsidRPr="00420CDC">
        <w:rPr>
          <w:rFonts w:cs="Simplified Arabic"/>
          <w:rtl/>
          <w:lang w:bidi="ar-EG"/>
        </w:rPr>
        <w:t>هج</w:t>
      </w:r>
      <w:r w:rsidR="00843FC3">
        <w:rPr>
          <w:rFonts w:cs="Simplified Arabic"/>
          <w:rtl/>
          <w:lang w:bidi="ar-EG"/>
        </w:rPr>
        <w:t xml:space="preserve"> </w:t>
      </w:r>
      <w:r w:rsidRPr="00420CDC">
        <w:rPr>
          <w:rFonts w:cs="Simplified Arabic"/>
          <w:rtl/>
          <w:lang w:bidi="ar-EG"/>
        </w:rPr>
        <w:t>ال</w:t>
      </w:r>
      <w:r w:rsidR="0036056A">
        <w:rPr>
          <w:rFonts w:cs="Simplified Arabic"/>
          <w:rtl/>
          <w:lang w:bidi="ar-EG"/>
        </w:rPr>
        <w:t>استراتيجي</w:t>
      </w:r>
      <w:r w:rsidRPr="00420CDC">
        <w:rPr>
          <w:rFonts w:cs="Simplified Arabic"/>
          <w:rtl/>
          <w:lang w:bidi="ar-EG"/>
        </w:rPr>
        <w:t>ة</w:t>
      </w:r>
      <w:r w:rsidR="00843FC3">
        <w:rPr>
          <w:rFonts w:cs="Simplified Arabic"/>
          <w:rtl/>
          <w:lang w:bidi="ar-EG"/>
        </w:rPr>
        <w:t xml:space="preserve"> </w:t>
      </w:r>
      <w:r w:rsidRPr="00420CDC">
        <w:rPr>
          <w:rFonts w:cs="Simplified Arabic"/>
          <w:rtl/>
          <w:lang w:bidi="ar-EG"/>
        </w:rPr>
        <w:t>المحتملة</w:t>
      </w:r>
      <w:r w:rsidR="00843FC3">
        <w:rPr>
          <w:rFonts w:cs="Simplified Arabic"/>
          <w:rtl/>
          <w:lang w:bidi="ar-EG"/>
        </w:rPr>
        <w:t xml:space="preserve"> </w:t>
      </w:r>
      <w:r w:rsidRPr="00420CDC">
        <w:rPr>
          <w:rFonts w:cs="Simplified Arabic"/>
          <w:rtl/>
          <w:lang w:bidi="ar-EG"/>
        </w:rPr>
        <w:t>لفترة</w:t>
      </w:r>
      <w:r w:rsidR="00843FC3">
        <w:rPr>
          <w:rFonts w:cs="Simplified Arabic"/>
          <w:rtl/>
          <w:lang w:bidi="ar-EG"/>
        </w:rPr>
        <w:t xml:space="preserve"> </w:t>
      </w:r>
      <w:r w:rsidR="00A13782" w:rsidRPr="00420CDC">
        <w:rPr>
          <w:rFonts w:cs="Simplified Arabic"/>
          <w:rtl/>
          <w:lang w:bidi="ar-EG"/>
        </w:rPr>
        <w:t>التجديد</w:t>
      </w:r>
      <w:r w:rsidR="00843FC3">
        <w:rPr>
          <w:rFonts w:cs="Simplified Arabic"/>
          <w:rtl/>
          <w:lang w:bidi="ar-EG"/>
        </w:rPr>
        <w:t xml:space="preserve"> </w:t>
      </w:r>
      <w:r w:rsidR="00A13782" w:rsidRPr="00420CDC">
        <w:rPr>
          <w:rFonts w:cs="Simplified Arabic"/>
          <w:rtl/>
          <w:lang w:bidi="ar-EG"/>
        </w:rPr>
        <w:t>الثامن</w:t>
      </w:r>
      <w:r w:rsidR="00843FC3">
        <w:rPr>
          <w:rFonts w:cs="Simplified Arabic"/>
          <w:rtl/>
          <w:lang w:bidi="ar-EG"/>
        </w:rPr>
        <w:t xml:space="preserve"> </w:t>
      </w:r>
      <w:r w:rsidR="00A13782" w:rsidRPr="00420CDC">
        <w:rPr>
          <w:rFonts w:cs="Simplified Arabic"/>
          <w:rtl/>
          <w:lang w:bidi="ar-EG"/>
        </w:rPr>
        <w:t>لموارد</w:t>
      </w:r>
      <w:r w:rsidR="00843FC3">
        <w:rPr>
          <w:rFonts w:cs="Simplified Arabic"/>
          <w:rtl/>
          <w:lang w:bidi="ar-EG"/>
        </w:rPr>
        <w:t xml:space="preserve"> </w:t>
      </w:r>
      <w:r w:rsidR="00A13782" w:rsidRPr="00420CDC">
        <w:rPr>
          <w:rFonts w:cs="Simplified Arabic"/>
          <w:rtl/>
          <w:lang w:bidi="ar-EG"/>
        </w:rPr>
        <w:t>مرفق</w:t>
      </w:r>
      <w:r w:rsidR="00843FC3">
        <w:rPr>
          <w:rFonts w:cs="Simplified Arabic"/>
          <w:rtl/>
          <w:lang w:bidi="ar-EG"/>
        </w:rPr>
        <w:t xml:space="preserve"> </w:t>
      </w:r>
      <w:r w:rsidRPr="00420CDC">
        <w:rPr>
          <w:rFonts w:cs="Simplified Arabic"/>
          <w:rtl/>
          <w:lang w:bidi="ar-EG"/>
        </w:rPr>
        <w:t>البيئة</w:t>
      </w:r>
      <w:r w:rsidR="00843FC3">
        <w:rPr>
          <w:rFonts w:cs="Simplified Arabic"/>
          <w:rtl/>
          <w:lang w:bidi="ar-EG"/>
        </w:rPr>
        <w:t xml:space="preserve"> </w:t>
      </w:r>
      <w:r w:rsidRPr="00420CDC">
        <w:rPr>
          <w:rFonts w:cs="Simplified Arabic"/>
          <w:rtl/>
          <w:lang w:bidi="ar-EG"/>
        </w:rPr>
        <w:t>العالمية</w:t>
      </w:r>
      <w:r w:rsidR="00843FC3">
        <w:rPr>
          <w:rFonts w:cs="Simplified Arabic"/>
          <w:rtl/>
          <w:lang w:bidi="ar-EG"/>
        </w:rPr>
        <w:t xml:space="preserve"> </w:t>
      </w:r>
      <w:r w:rsidRPr="00420CDC">
        <w:rPr>
          <w:rFonts w:cs="Simplified Arabic"/>
          <w:rtl/>
          <w:lang w:bidi="ar-EG"/>
        </w:rPr>
        <w:t>متماشية</w:t>
      </w:r>
      <w:r w:rsidR="00843FC3">
        <w:rPr>
          <w:rFonts w:cs="Simplified Arabic"/>
          <w:rtl/>
          <w:lang w:bidi="ar-EG"/>
        </w:rPr>
        <w:t xml:space="preserve"> </w:t>
      </w:r>
      <w:r w:rsidRPr="00420CDC">
        <w:rPr>
          <w:rFonts w:cs="Simplified Arabic"/>
          <w:rtl/>
          <w:lang w:bidi="ar-EG"/>
        </w:rPr>
        <w:t>مع</w:t>
      </w:r>
      <w:r w:rsidR="00843FC3">
        <w:rPr>
          <w:rFonts w:cs="Simplified Arabic"/>
          <w:rtl/>
          <w:lang w:bidi="ar-EG"/>
        </w:rPr>
        <w:t xml:space="preserve"> </w:t>
      </w:r>
      <w:r w:rsidRPr="00420CDC">
        <w:rPr>
          <w:rFonts w:cs="Simplified Arabic"/>
          <w:rtl/>
          <w:lang w:bidi="ar-EG"/>
        </w:rPr>
        <w:t>ال</w:t>
      </w:r>
      <w:r w:rsidR="0036056A">
        <w:rPr>
          <w:rFonts w:cs="Simplified Arabic"/>
          <w:rtl/>
          <w:lang w:bidi="ar-EG"/>
        </w:rPr>
        <w:t>استراتيجي</w:t>
      </w:r>
      <w:r w:rsidRPr="00420CDC">
        <w:rPr>
          <w:rFonts w:cs="Simplified Arabic"/>
          <w:rtl/>
          <w:lang w:bidi="ar-EG"/>
        </w:rPr>
        <w:t>ات</w:t>
      </w:r>
      <w:r w:rsidR="00843FC3">
        <w:rPr>
          <w:rFonts w:cs="Simplified Arabic"/>
          <w:rtl/>
          <w:lang w:bidi="ar-EG"/>
        </w:rPr>
        <w:t xml:space="preserve"> </w:t>
      </w:r>
      <w:r w:rsidRPr="00420CDC">
        <w:rPr>
          <w:rFonts w:cs="Simplified Arabic"/>
          <w:rtl/>
          <w:lang w:bidi="ar-EG"/>
        </w:rPr>
        <w:t>وخطط</w:t>
      </w:r>
      <w:r w:rsidR="00843FC3">
        <w:rPr>
          <w:rFonts w:cs="Simplified Arabic"/>
          <w:rtl/>
          <w:lang w:bidi="ar-EG"/>
        </w:rPr>
        <w:t xml:space="preserve"> </w:t>
      </w:r>
      <w:r w:rsidRPr="00420CDC">
        <w:rPr>
          <w:rFonts w:cs="Simplified Arabic"/>
          <w:rtl/>
          <w:lang w:bidi="ar-EG"/>
        </w:rPr>
        <w:t>العمل</w:t>
      </w:r>
      <w:r w:rsidR="00843FC3">
        <w:rPr>
          <w:rFonts w:cs="Simplified Arabic"/>
          <w:rtl/>
          <w:lang w:bidi="ar-EG"/>
        </w:rPr>
        <w:t xml:space="preserve"> </w:t>
      </w:r>
      <w:r w:rsidRPr="00420CDC">
        <w:rPr>
          <w:rFonts w:cs="Simplified Arabic"/>
          <w:rtl/>
          <w:lang w:bidi="ar-EG"/>
        </w:rPr>
        <w:t>الوطنية</w:t>
      </w:r>
      <w:r w:rsidR="00843FC3">
        <w:rPr>
          <w:rFonts w:cs="Simplified Arabic"/>
          <w:rtl/>
          <w:lang w:bidi="ar-EG"/>
        </w:rPr>
        <w:t xml:space="preserve"> </w:t>
      </w:r>
      <w:r w:rsidRPr="00420CDC">
        <w:rPr>
          <w:rFonts w:cs="Simplified Arabic"/>
          <w:rtl/>
          <w:lang w:bidi="ar-EG"/>
        </w:rPr>
        <w:t>للتنوع</w:t>
      </w:r>
      <w:r w:rsidR="00843FC3">
        <w:rPr>
          <w:rFonts w:cs="Simplified Arabic"/>
          <w:rtl/>
          <w:lang w:bidi="ar-EG"/>
        </w:rPr>
        <w:t xml:space="preserve"> </w:t>
      </w:r>
      <w:r w:rsidRPr="00420CDC">
        <w:rPr>
          <w:rFonts w:cs="Simplified Arabic"/>
          <w:rtl/>
          <w:lang w:bidi="ar-EG"/>
        </w:rPr>
        <w:t>البيولوجي</w:t>
      </w:r>
      <w:r w:rsidR="00843FC3">
        <w:rPr>
          <w:rFonts w:cs="Simplified Arabic"/>
          <w:rtl/>
          <w:lang w:bidi="ar-EG"/>
        </w:rPr>
        <w:t xml:space="preserve"> </w:t>
      </w:r>
      <w:r w:rsidRPr="00420CDC">
        <w:rPr>
          <w:rFonts w:cs="Simplified Arabic"/>
          <w:rtl/>
          <w:lang w:bidi="ar-EG"/>
        </w:rPr>
        <w:t>للبلدان</w:t>
      </w:r>
      <w:r w:rsidR="00843FC3">
        <w:rPr>
          <w:rFonts w:cs="Simplified Arabic"/>
          <w:rtl/>
          <w:lang w:bidi="ar-EG"/>
        </w:rPr>
        <w:t xml:space="preserve"> </w:t>
      </w:r>
      <w:r w:rsidRPr="00420CDC">
        <w:rPr>
          <w:rFonts w:cs="Simplified Arabic"/>
          <w:rtl/>
          <w:lang w:bidi="ar-EG"/>
        </w:rPr>
        <w:t>أو</w:t>
      </w:r>
      <w:r w:rsidR="00843FC3">
        <w:rPr>
          <w:rFonts w:cs="Simplified Arabic"/>
          <w:rtl/>
          <w:lang w:bidi="ar-EG"/>
        </w:rPr>
        <w:t xml:space="preserve"> </w:t>
      </w:r>
      <w:r w:rsidRPr="00420CDC">
        <w:rPr>
          <w:rFonts w:cs="Simplified Arabic"/>
          <w:rtl/>
          <w:lang w:bidi="ar-EG"/>
        </w:rPr>
        <w:t>الأولويات</w:t>
      </w:r>
      <w:r w:rsidR="00843FC3">
        <w:rPr>
          <w:rFonts w:cs="Simplified Arabic"/>
          <w:rtl/>
          <w:lang w:bidi="ar-EG"/>
        </w:rPr>
        <w:t xml:space="preserve"> </w:t>
      </w:r>
      <w:r w:rsidRPr="00420CDC">
        <w:rPr>
          <w:rFonts w:cs="Simplified Arabic"/>
          <w:rtl/>
          <w:lang w:bidi="ar-EG"/>
        </w:rPr>
        <w:t>الوطنية</w:t>
      </w:r>
      <w:r w:rsidR="00843FC3">
        <w:rPr>
          <w:rFonts w:cs="Simplified Arabic"/>
          <w:rtl/>
          <w:lang w:bidi="ar-EG"/>
        </w:rPr>
        <w:t xml:space="preserve"> </w:t>
      </w:r>
      <w:r w:rsidRPr="00420CDC">
        <w:rPr>
          <w:rFonts w:cs="Simplified Arabic"/>
          <w:rtl/>
          <w:lang w:bidi="ar-EG"/>
        </w:rPr>
        <w:t>ومرتبطة</w:t>
      </w:r>
      <w:r w:rsidR="00843FC3">
        <w:rPr>
          <w:rFonts w:cs="Simplified Arabic"/>
          <w:rtl/>
          <w:lang w:bidi="ar-EG"/>
        </w:rPr>
        <w:t xml:space="preserve"> </w:t>
      </w:r>
      <w:r w:rsidRPr="00420CDC">
        <w:rPr>
          <w:rFonts w:cs="Simplified Arabic"/>
          <w:rtl/>
          <w:lang w:bidi="ar-EG"/>
        </w:rPr>
        <w:t>باتفاقيات</w:t>
      </w:r>
      <w:r w:rsidR="00843FC3">
        <w:rPr>
          <w:rFonts w:cs="Simplified Arabic"/>
          <w:rtl/>
          <w:lang w:bidi="ar-EG"/>
        </w:rPr>
        <w:t xml:space="preserve"> </w:t>
      </w:r>
      <w:r w:rsidRPr="00420CDC">
        <w:rPr>
          <w:rFonts w:cs="Simplified Arabic"/>
          <w:rtl/>
          <w:lang w:bidi="ar-EG"/>
        </w:rPr>
        <w:t>أخرى.</w:t>
      </w:r>
    </w:p>
    <w:p w14:paraId="7F9C4666" w14:textId="64E8F2BF" w:rsidR="00F4416E" w:rsidRPr="00420CDC" w:rsidRDefault="00F4416E"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rtl/>
          <w:lang w:bidi="ar-EG"/>
        </w:rPr>
        <w:t>4)</w:t>
      </w:r>
      <w:r w:rsidR="00843FC3">
        <w:rPr>
          <w:rFonts w:cs="Simplified Arabic"/>
          <w:rtl/>
          <w:lang w:bidi="ar-EG"/>
        </w:rPr>
        <w:t xml:space="preserve"> </w:t>
      </w:r>
      <w:r w:rsidRPr="0036056A">
        <w:rPr>
          <w:rFonts w:cs="Simplified Arabic"/>
          <w:i/>
          <w:iCs/>
          <w:rtl/>
          <w:lang w:bidi="ar-EG"/>
        </w:rPr>
        <w:t>المقابلات</w:t>
      </w:r>
      <w:r w:rsidRPr="00420CDC">
        <w:rPr>
          <w:rFonts w:cs="Simplified Arabic"/>
          <w:rtl/>
          <w:lang w:bidi="ar-EG"/>
        </w:rPr>
        <w:t>:</w:t>
      </w:r>
      <w:r w:rsidR="00843FC3">
        <w:rPr>
          <w:rFonts w:cs="Simplified Arabic"/>
          <w:rtl/>
          <w:lang w:bidi="ar-EG"/>
        </w:rPr>
        <w:t xml:space="preserve"> </w:t>
      </w:r>
      <w:r w:rsidRPr="00420CDC">
        <w:rPr>
          <w:rFonts w:cs="Simplified Arabic"/>
          <w:rtl/>
          <w:lang w:bidi="ar-EG"/>
        </w:rPr>
        <w:t>أجريت</w:t>
      </w:r>
      <w:r w:rsidR="00843FC3">
        <w:rPr>
          <w:rFonts w:cs="Simplified Arabic"/>
          <w:rtl/>
          <w:lang w:bidi="ar-EG"/>
        </w:rPr>
        <w:t xml:space="preserve"> </w:t>
      </w:r>
      <w:r w:rsidRPr="00420CDC">
        <w:rPr>
          <w:rFonts w:cs="Simplified Arabic"/>
          <w:rtl/>
          <w:lang w:bidi="ar-EG"/>
        </w:rPr>
        <w:t>مقابلات</w:t>
      </w:r>
      <w:r w:rsidR="00843FC3">
        <w:rPr>
          <w:rFonts w:cs="Simplified Arabic"/>
          <w:rtl/>
          <w:lang w:bidi="ar-EG"/>
        </w:rPr>
        <w:t xml:space="preserve"> </w:t>
      </w:r>
      <w:r w:rsidRPr="00420CDC">
        <w:rPr>
          <w:rFonts w:cs="Simplified Arabic"/>
          <w:rtl/>
          <w:lang w:bidi="ar-EG"/>
        </w:rPr>
        <w:t>مع</w:t>
      </w:r>
      <w:r w:rsidR="00843FC3">
        <w:rPr>
          <w:rFonts w:cs="Simplified Arabic"/>
          <w:rtl/>
          <w:lang w:bidi="ar-EG"/>
        </w:rPr>
        <w:t xml:space="preserve"> </w:t>
      </w:r>
      <w:r w:rsidRPr="00420CDC">
        <w:rPr>
          <w:rFonts w:cs="Simplified Arabic"/>
          <w:rtl/>
          <w:lang w:bidi="ar-EG"/>
        </w:rPr>
        <w:t>المجموعات</w:t>
      </w:r>
      <w:r w:rsidR="00843FC3">
        <w:rPr>
          <w:rFonts w:cs="Simplified Arabic"/>
          <w:rtl/>
          <w:lang w:bidi="ar-EG"/>
        </w:rPr>
        <w:t xml:space="preserve"> </w:t>
      </w:r>
      <w:r w:rsidRPr="00420CDC">
        <w:rPr>
          <w:rFonts w:cs="Simplified Arabic"/>
          <w:rtl/>
          <w:lang w:bidi="ar-EG"/>
        </w:rPr>
        <w:t>الإقليمية</w:t>
      </w:r>
      <w:r w:rsidR="00843FC3">
        <w:rPr>
          <w:rFonts w:cs="Simplified Arabic"/>
          <w:rtl/>
          <w:lang w:bidi="ar-EG"/>
        </w:rPr>
        <w:t xml:space="preserve"> </w:t>
      </w:r>
      <w:r w:rsidRPr="00420CDC">
        <w:rPr>
          <w:rFonts w:cs="Simplified Arabic"/>
          <w:rtl/>
          <w:lang w:bidi="ar-EG"/>
        </w:rPr>
        <w:t>والوكالات</w:t>
      </w:r>
      <w:r w:rsidR="00843FC3">
        <w:rPr>
          <w:rFonts w:cs="Simplified Arabic"/>
          <w:rtl/>
          <w:lang w:bidi="ar-EG"/>
        </w:rPr>
        <w:t xml:space="preserve"> </w:t>
      </w:r>
      <w:r w:rsidRPr="00420CDC">
        <w:rPr>
          <w:rFonts w:cs="Simplified Arabic"/>
          <w:rtl/>
          <w:lang w:bidi="ar-EG"/>
        </w:rPr>
        <w:t>المنفذة</w:t>
      </w:r>
      <w:r w:rsidR="00843FC3">
        <w:rPr>
          <w:rFonts w:cs="Simplified Arabic"/>
          <w:rtl/>
          <w:lang w:bidi="ar-EG"/>
        </w:rPr>
        <w:t xml:space="preserve"> </w:t>
      </w:r>
      <w:r w:rsidRPr="00420CDC">
        <w:rPr>
          <w:rFonts w:cs="Simplified Arabic"/>
          <w:rtl/>
          <w:lang w:bidi="ar-EG"/>
        </w:rPr>
        <w:t>لمرفق</w:t>
      </w:r>
      <w:r w:rsidR="00843FC3">
        <w:rPr>
          <w:rFonts w:cs="Simplified Arabic"/>
          <w:rtl/>
          <w:lang w:bidi="ar-EG"/>
        </w:rPr>
        <w:t xml:space="preserve"> </w:t>
      </w:r>
      <w:r w:rsidRPr="00420CDC">
        <w:rPr>
          <w:rFonts w:cs="Simplified Arabic"/>
          <w:rtl/>
          <w:lang w:bidi="ar-EG"/>
        </w:rPr>
        <w:t>البيئة</w:t>
      </w:r>
      <w:r w:rsidR="00843FC3">
        <w:rPr>
          <w:rFonts w:cs="Simplified Arabic"/>
          <w:rtl/>
          <w:lang w:bidi="ar-EG"/>
        </w:rPr>
        <w:t xml:space="preserve"> </w:t>
      </w:r>
      <w:r w:rsidRPr="00420CDC">
        <w:rPr>
          <w:rFonts w:cs="Simplified Arabic"/>
          <w:rtl/>
          <w:lang w:bidi="ar-EG"/>
        </w:rPr>
        <w:t>العالمية</w:t>
      </w:r>
      <w:r w:rsidR="00843FC3">
        <w:rPr>
          <w:rFonts w:cs="Simplified Arabic"/>
          <w:rtl/>
          <w:lang w:bidi="ar-EG"/>
        </w:rPr>
        <w:t xml:space="preserve"> </w:t>
      </w:r>
      <w:r w:rsidRPr="00420CDC">
        <w:rPr>
          <w:rFonts w:cs="Simplified Arabic"/>
          <w:rtl/>
          <w:lang w:bidi="ar-EG"/>
        </w:rPr>
        <w:t>للحصول</w:t>
      </w:r>
      <w:r w:rsidR="00843FC3">
        <w:rPr>
          <w:rFonts w:cs="Simplified Arabic"/>
          <w:rtl/>
          <w:lang w:bidi="ar-EG"/>
        </w:rPr>
        <w:t xml:space="preserve"> </w:t>
      </w:r>
      <w:r w:rsidRPr="00420CDC">
        <w:rPr>
          <w:rFonts w:cs="Simplified Arabic"/>
          <w:rtl/>
          <w:lang w:bidi="ar-EG"/>
        </w:rPr>
        <w:t>على</w:t>
      </w:r>
      <w:r w:rsidR="00843FC3">
        <w:rPr>
          <w:rFonts w:cs="Simplified Arabic"/>
          <w:rtl/>
          <w:lang w:bidi="ar-EG"/>
        </w:rPr>
        <w:t xml:space="preserve"> </w:t>
      </w:r>
      <w:r w:rsidRPr="00420CDC">
        <w:rPr>
          <w:rFonts w:cs="Simplified Arabic"/>
          <w:rtl/>
          <w:lang w:bidi="ar-EG"/>
        </w:rPr>
        <w:t>مدخلاتهم</w:t>
      </w:r>
      <w:r w:rsidR="00843FC3">
        <w:rPr>
          <w:rFonts w:cs="Simplified Arabic"/>
          <w:rtl/>
          <w:lang w:bidi="ar-EG"/>
        </w:rPr>
        <w:t xml:space="preserve"> </w:t>
      </w:r>
      <w:r w:rsidRPr="00420CDC">
        <w:rPr>
          <w:rFonts w:cs="Simplified Arabic"/>
          <w:rtl/>
          <w:lang w:bidi="ar-EG"/>
        </w:rPr>
        <w:t>على</w:t>
      </w:r>
      <w:r w:rsidR="00843FC3">
        <w:rPr>
          <w:rFonts w:cs="Simplified Arabic"/>
          <w:rtl/>
          <w:lang w:bidi="ar-EG"/>
        </w:rPr>
        <w:t xml:space="preserve"> </w:t>
      </w:r>
      <w:r w:rsidRPr="00420CDC">
        <w:rPr>
          <w:rFonts w:cs="Simplified Arabic"/>
          <w:rtl/>
          <w:lang w:bidi="ar-EG"/>
        </w:rPr>
        <w:t>النحو</w:t>
      </w:r>
      <w:r w:rsidR="00843FC3">
        <w:rPr>
          <w:rFonts w:cs="Simplified Arabic"/>
          <w:rtl/>
          <w:lang w:bidi="ar-EG"/>
        </w:rPr>
        <w:t xml:space="preserve"> </w:t>
      </w:r>
      <w:r w:rsidRPr="00420CDC">
        <w:rPr>
          <w:rFonts w:cs="Simplified Arabic"/>
          <w:rtl/>
          <w:lang w:bidi="ar-EG"/>
        </w:rPr>
        <w:t>المفصل</w:t>
      </w:r>
      <w:r w:rsidR="00843FC3">
        <w:rPr>
          <w:rFonts w:cs="Simplified Arabic"/>
          <w:rtl/>
          <w:lang w:bidi="ar-EG"/>
        </w:rPr>
        <w:t xml:space="preserve"> </w:t>
      </w:r>
      <w:r w:rsidRPr="00420CDC">
        <w:rPr>
          <w:rFonts w:cs="Simplified Arabic"/>
          <w:rtl/>
          <w:lang w:bidi="ar-EG"/>
        </w:rPr>
        <w:t>في</w:t>
      </w:r>
      <w:r w:rsidR="00843FC3">
        <w:rPr>
          <w:rFonts w:cs="Simplified Arabic"/>
          <w:rtl/>
          <w:lang w:bidi="ar-EG"/>
        </w:rPr>
        <w:t xml:space="preserve"> </w:t>
      </w:r>
      <w:r w:rsidRPr="00420CDC">
        <w:rPr>
          <w:rFonts w:cs="Simplified Arabic"/>
          <w:rtl/>
          <w:lang w:bidi="ar-EG"/>
        </w:rPr>
        <w:t>القسم</w:t>
      </w:r>
      <w:r w:rsidR="00843FC3">
        <w:rPr>
          <w:rFonts w:cs="Simplified Arabic"/>
          <w:rtl/>
          <w:lang w:bidi="ar-EG"/>
        </w:rPr>
        <w:t xml:space="preserve"> </w:t>
      </w:r>
      <w:r w:rsidRPr="00420CDC">
        <w:rPr>
          <w:rFonts w:cs="Simplified Arabic"/>
          <w:rtl/>
          <w:lang w:bidi="ar-EG"/>
        </w:rPr>
        <w:t>5</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هذا</w:t>
      </w:r>
      <w:r w:rsidR="00843FC3">
        <w:rPr>
          <w:rFonts w:cs="Simplified Arabic"/>
          <w:rtl/>
          <w:lang w:bidi="ar-EG"/>
        </w:rPr>
        <w:t xml:space="preserve"> </w:t>
      </w:r>
      <w:r w:rsidRPr="00420CDC">
        <w:rPr>
          <w:rFonts w:cs="Simplified Arabic"/>
          <w:rtl/>
          <w:lang w:bidi="ar-EG"/>
        </w:rPr>
        <w:t>التقرير.</w:t>
      </w:r>
    </w:p>
    <w:p w14:paraId="74C4B794" w14:textId="0924F964" w:rsidR="00F4416E" w:rsidRPr="0036056A" w:rsidRDefault="00A13782" w:rsidP="00F4416E">
      <w:pPr>
        <w:suppressLineNumbers/>
        <w:suppressAutoHyphens/>
        <w:kinsoku w:val="0"/>
        <w:overflowPunct w:val="0"/>
        <w:autoSpaceDE w:val="0"/>
        <w:autoSpaceDN w:val="0"/>
        <w:bidi/>
        <w:adjustRightInd w:val="0"/>
        <w:snapToGrid w:val="0"/>
        <w:spacing w:after="120" w:line="216" w:lineRule="auto"/>
        <w:rPr>
          <w:rFonts w:cs="Simplified Arabic"/>
          <w:b/>
          <w:bCs/>
          <w:lang w:bidi="ar-EG"/>
        </w:rPr>
      </w:pPr>
      <w:r w:rsidRPr="0036056A">
        <w:rPr>
          <w:rFonts w:cs="Simplified Arabic" w:hint="cs"/>
          <w:b/>
          <w:bCs/>
          <w:rtl/>
          <w:lang w:bidi="ar-EG"/>
        </w:rPr>
        <w:t>3-</w:t>
      </w:r>
      <w:r w:rsidRPr="0036056A">
        <w:rPr>
          <w:rFonts w:cs="Simplified Arabic"/>
          <w:b/>
          <w:bCs/>
          <w:rtl/>
          <w:lang w:bidi="ar-EG"/>
        </w:rPr>
        <w:tab/>
      </w:r>
      <w:r w:rsidR="00183EC0">
        <w:rPr>
          <w:rFonts w:cs="Simplified Arabic" w:hint="cs"/>
          <w:b/>
          <w:bCs/>
          <w:rtl/>
          <w:lang w:bidi="ar-EG"/>
        </w:rPr>
        <w:t>ال</w:t>
      </w:r>
      <w:r w:rsidR="00F4416E" w:rsidRPr="0036056A">
        <w:rPr>
          <w:rFonts w:cs="Simplified Arabic"/>
          <w:b/>
          <w:bCs/>
          <w:rtl/>
          <w:lang w:bidi="ar-EG"/>
        </w:rPr>
        <w:t>إرشاد</w:t>
      </w:r>
      <w:r w:rsidR="0036056A">
        <w:rPr>
          <w:rFonts w:cs="Simplified Arabic" w:hint="cs"/>
          <w:b/>
          <w:bCs/>
          <w:rtl/>
          <w:lang w:bidi="ar-EG"/>
        </w:rPr>
        <w:t>ات</w:t>
      </w:r>
      <w:r w:rsidR="00843FC3">
        <w:rPr>
          <w:rFonts w:cs="Simplified Arabic" w:hint="cs"/>
          <w:b/>
          <w:bCs/>
          <w:rtl/>
          <w:lang w:bidi="ar-EG"/>
        </w:rPr>
        <w:t xml:space="preserve"> </w:t>
      </w:r>
      <w:r w:rsidR="00183EC0">
        <w:rPr>
          <w:rFonts w:cs="Simplified Arabic" w:hint="cs"/>
          <w:b/>
          <w:bCs/>
          <w:rtl/>
          <w:lang w:bidi="ar-EG"/>
        </w:rPr>
        <w:t xml:space="preserve">المقدمة </w:t>
      </w:r>
      <w:r w:rsidR="0036056A">
        <w:rPr>
          <w:rFonts w:cs="Simplified Arabic" w:hint="cs"/>
          <w:b/>
          <w:bCs/>
          <w:rtl/>
          <w:lang w:bidi="ar-EG"/>
        </w:rPr>
        <w:t>إلى</w:t>
      </w:r>
      <w:r w:rsidR="00843FC3">
        <w:rPr>
          <w:rFonts w:cs="Simplified Arabic"/>
          <w:b/>
          <w:bCs/>
          <w:rtl/>
          <w:lang w:bidi="ar-EG"/>
        </w:rPr>
        <w:t xml:space="preserve"> </w:t>
      </w:r>
      <w:r w:rsidR="0036056A">
        <w:rPr>
          <w:rFonts w:cs="Simplified Arabic" w:hint="cs"/>
          <w:b/>
          <w:bCs/>
          <w:rtl/>
          <w:lang w:bidi="ar-EG"/>
        </w:rPr>
        <w:t>ا</w:t>
      </w:r>
      <w:r w:rsidR="00F4416E" w:rsidRPr="0036056A">
        <w:rPr>
          <w:rFonts w:cs="Simplified Arabic"/>
          <w:b/>
          <w:bCs/>
          <w:rtl/>
          <w:lang w:bidi="ar-EG"/>
        </w:rPr>
        <w:t>لآلية</w:t>
      </w:r>
      <w:r w:rsidR="00843FC3">
        <w:rPr>
          <w:rFonts w:cs="Simplified Arabic"/>
          <w:b/>
          <w:bCs/>
          <w:rtl/>
          <w:lang w:bidi="ar-EG"/>
        </w:rPr>
        <w:t xml:space="preserve"> </w:t>
      </w:r>
      <w:r w:rsidR="00F4416E" w:rsidRPr="0036056A">
        <w:rPr>
          <w:rFonts w:cs="Simplified Arabic"/>
          <w:b/>
          <w:bCs/>
          <w:rtl/>
          <w:lang w:bidi="ar-EG"/>
        </w:rPr>
        <w:t>المالية</w:t>
      </w:r>
    </w:p>
    <w:p w14:paraId="39C3921E" w14:textId="3D5F5CB4" w:rsidR="00F4416E" w:rsidRPr="0036056A" w:rsidRDefault="00F4416E" w:rsidP="00A13782">
      <w:pPr>
        <w:pStyle w:val="ListParagraph"/>
        <w:numPr>
          <w:ilvl w:val="0"/>
          <w:numId w:val="40"/>
        </w:numPr>
        <w:suppressLineNumbers/>
        <w:suppressAutoHyphens/>
        <w:kinsoku w:val="0"/>
        <w:overflowPunct w:val="0"/>
        <w:autoSpaceDE w:val="0"/>
        <w:autoSpaceDN w:val="0"/>
        <w:bidi/>
        <w:adjustRightInd w:val="0"/>
        <w:snapToGrid w:val="0"/>
        <w:spacing w:after="120" w:line="216" w:lineRule="auto"/>
        <w:rPr>
          <w:rFonts w:cs="Simplified Arabic"/>
          <w:u w:val="single"/>
          <w:lang w:bidi="ar-EG"/>
        </w:rPr>
      </w:pPr>
      <w:r w:rsidRPr="0036056A">
        <w:rPr>
          <w:rFonts w:cs="Simplified Arabic"/>
          <w:u w:val="single"/>
          <w:rtl/>
          <w:lang w:bidi="ar-EG"/>
        </w:rPr>
        <w:t>تاريخ</w:t>
      </w:r>
      <w:r w:rsidR="00843FC3">
        <w:rPr>
          <w:rFonts w:cs="Simplified Arabic"/>
          <w:u w:val="single"/>
          <w:rtl/>
          <w:lang w:bidi="ar-EG"/>
        </w:rPr>
        <w:t xml:space="preserve"> </w:t>
      </w:r>
      <w:r w:rsidRPr="0036056A">
        <w:rPr>
          <w:rFonts w:cs="Simplified Arabic"/>
          <w:u w:val="single"/>
          <w:rtl/>
          <w:lang w:bidi="ar-EG"/>
        </w:rPr>
        <w:t>البرمجة</w:t>
      </w:r>
      <w:r w:rsidR="00843FC3">
        <w:rPr>
          <w:rFonts w:cs="Simplified Arabic"/>
          <w:u w:val="single"/>
          <w:rtl/>
          <w:lang w:bidi="ar-EG"/>
        </w:rPr>
        <w:t xml:space="preserve"> </w:t>
      </w:r>
      <w:r w:rsidRPr="0036056A">
        <w:rPr>
          <w:rFonts w:cs="Simplified Arabic"/>
          <w:u w:val="single"/>
          <w:rtl/>
          <w:lang w:bidi="ar-EG"/>
        </w:rPr>
        <w:t>وتخصيص</w:t>
      </w:r>
      <w:r w:rsidR="00843FC3">
        <w:rPr>
          <w:rFonts w:cs="Simplified Arabic" w:hint="cs"/>
          <w:u w:val="single"/>
          <w:rtl/>
          <w:lang w:bidi="ar-EG"/>
        </w:rPr>
        <w:t xml:space="preserve"> </w:t>
      </w:r>
      <w:r w:rsidR="0036056A">
        <w:rPr>
          <w:rFonts w:cs="Simplified Arabic" w:hint="cs"/>
          <w:u w:val="single"/>
          <w:rtl/>
          <w:lang w:bidi="ar-EG"/>
        </w:rPr>
        <w:t>الموارد</w:t>
      </w:r>
    </w:p>
    <w:p w14:paraId="1EC94B5D" w14:textId="13BCA946" w:rsidR="00F4416E" w:rsidRPr="00420CDC" w:rsidRDefault="00183EC0"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Pr>
          <w:rFonts w:cs="Simplified Arabic" w:hint="cs"/>
          <w:rtl/>
          <w:lang w:bidi="ar-EG"/>
        </w:rPr>
        <w:t>استنادا إ</w:t>
      </w:r>
      <w:r w:rsidR="00F4416E" w:rsidRPr="00420CDC">
        <w:rPr>
          <w:rFonts w:cs="Simplified Arabic"/>
          <w:rtl/>
          <w:lang w:bidi="ar-EG"/>
        </w:rPr>
        <w:t>لى</w:t>
      </w:r>
      <w:r w:rsidR="00843FC3">
        <w:rPr>
          <w:rFonts w:cs="Simplified Arabic"/>
          <w:rtl/>
          <w:lang w:bidi="ar-EG"/>
        </w:rPr>
        <w:t xml:space="preserve"> </w:t>
      </w:r>
      <w:r w:rsidR="00F4416E" w:rsidRPr="00420CDC">
        <w:rPr>
          <w:rFonts w:cs="Simplified Arabic"/>
          <w:rtl/>
          <w:lang w:bidi="ar-EG"/>
        </w:rPr>
        <w:t>تقارير</w:t>
      </w:r>
      <w:r w:rsidR="00843FC3">
        <w:rPr>
          <w:rFonts w:cs="Simplified Arabic"/>
          <w:rtl/>
          <w:lang w:bidi="ar-EG"/>
        </w:rPr>
        <w:t xml:space="preserve"> </w:t>
      </w:r>
      <w:r w:rsidR="00F4416E" w:rsidRPr="00420CD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المختلفة،</w:t>
      </w:r>
      <w:r w:rsidR="0036056A">
        <w:rPr>
          <w:rStyle w:val="FootnoteReference"/>
          <w:rFonts w:cs="Simplified Arabic"/>
          <w:rtl/>
          <w:lang w:bidi="ar-EG"/>
        </w:rPr>
        <w:footnoteReference w:id="9"/>
      </w:r>
      <w:r w:rsidR="00843FC3">
        <w:rPr>
          <w:rFonts w:cs="Simplified Arabic"/>
          <w:rtl/>
          <w:lang w:bidi="ar-EG"/>
        </w:rPr>
        <w:t xml:space="preserve"> </w:t>
      </w:r>
      <w:r w:rsidR="00F4416E" w:rsidRPr="00420CDC">
        <w:rPr>
          <w:rFonts w:cs="Simplified Arabic"/>
          <w:rtl/>
          <w:lang w:bidi="ar-EG"/>
        </w:rPr>
        <w:t>يتم</w:t>
      </w:r>
      <w:r w:rsidR="00843FC3">
        <w:rPr>
          <w:rFonts w:cs="Simplified Arabic"/>
          <w:rtl/>
          <w:lang w:bidi="ar-EG"/>
        </w:rPr>
        <w:t xml:space="preserve"> </w:t>
      </w:r>
      <w:r w:rsidR="00F4416E" w:rsidRPr="00420CDC">
        <w:rPr>
          <w:rFonts w:cs="Simplified Arabic"/>
          <w:rtl/>
          <w:lang w:bidi="ar-EG"/>
        </w:rPr>
        <w:t>توفير</w:t>
      </w:r>
      <w:r w:rsidR="00843FC3">
        <w:rPr>
          <w:rFonts w:cs="Simplified Arabic"/>
          <w:rtl/>
          <w:lang w:bidi="ar-EG"/>
        </w:rPr>
        <w:t xml:space="preserve"> </w:t>
      </w:r>
      <w:r w:rsidR="00F4416E" w:rsidRPr="00420CDC">
        <w:rPr>
          <w:rFonts w:cs="Simplified Arabic"/>
          <w:rtl/>
          <w:lang w:bidi="ar-EG"/>
        </w:rPr>
        <w:t>الاتجاهات</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التمويل</w:t>
      </w:r>
      <w:r w:rsidR="00843FC3">
        <w:rPr>
          <w:rFonts w:cs="Simplified Arabic"/>
          <w:rtl/>
          <w:lang w:bidi="ar-EG"/>
        </w:rPr>
        <w:t xml:space="preserve"> </w:t>
      </w:r>
      <w:r w:rsidR="00F4416E" w:rsidRPr="00420CDC">
        <w:rPr>
          <w:rFonts w:cs="Simplified Arabic"/>
          <w:rtl/>
          <w:lang w:bidi="ar-EG"/>
        </w:rPr>
        <w:t>المشترك</w:t>
      </w:r>
      <w:r w:rsidR="00843FC3">
        <w:rPr>
          <w:rFonts w:cs="Simplified Arabic"/>
          <w:rtl/>
          <w:lang w:bidi="ar-EG"/>
        </w:rPr>
        <w:t xml:space="preserve"> </w:t>
      </w:r>
      <w:r w:rsidR="00F4416E" w:rsidRPr="00420CDC">
        <w:rPr>
          <w:rFonts w:cs="Simplified Arabic"/>
          <w:rtl/>
          <w:lang w:bidi="ar-EG"/>
        </w:rPr>
        <w:t>والمشاريع</w:t>
      </w:r>
      <w:r w:rsidR="00843FC3">
        <w:rPr>
          <w:rFonts w:cs="Simplified Arabic"/>
          <w:rtl/>
          <w:lang w:bidi="ar-EG"/>
        </w:rPr>
        <w:t xml:space="preserve"> </w:t>
      </w:r>
      <w:r w:rsidR="00F4416E" w:rsidRPr="00420CDC">
        <w:rPr>
          <w:rFonts w:cs="Simplified Arabic"/>
          <w:rtl/>
          <w:lang w:bidi="ar-EG"/>
        </w:rPr>
        <w:t>المتكاملة</w:t>
      </w:r>
      <w:r w:rsidR="00843FC3">
        <w:rPr>
          <w:rFonts w:cs="Simplified Arabic"/>
          <w:rtl/>
          <w:lang w:bidi="ar-EG"/>
        </w:rPr>
        <w:t xml:space="preserve"> </w:t>
      </w:r>
      <w:r w:rsidR="00F4416E" w:rsidRPr="00420CDC">
        <w:rPr>
          <w:rFonts w:cs="Simplified Arabic"/>
          <w:rtl/>
          <w:lang w:bidi="ar-EG"/>
        </w:rPr>
        <w:t>وتمويل</w:t>
      </w:r>
      <w:r w:rsidR="00843FC3">
        <w:rPr>
          <w:rFonts w:cs="Simplified Arabic"/>
          <w:rtl/>
          <w:lang w:bidi="ar-EG"/>
        </w:rPr>
        <w:t xml:space="preserve"> </w:t>
      </w:r>
      <w:r w:rsidR="00F4416E" w:rsidRPr="00420CDC">
        <w:rPr>
          <w:rFonts w:cs="Simplified Arabic"/>
          <w:rtl/>
          <w:lang w:bidi="ar-EG"/>
        </w:rPr>
        <w:t>القطاع</w:t>
      </w:r>
      <w:r w:rsidR="00843FC3">
        <w:rPr>
          <w:rFonts w:cs="Simplified Arabic"/>
          <w:rtl/>
          <w:lang w:bidi="ar-EG"/>
        </w:rPr>
        <w:t xml:space="preserve"> </w:t>
      </w:r>
      <w:r w:rsidR="00F4416E" w:rsidRPr="00420CDC">
        <w:rPr>
          <w:rFonts w:cs="Simplified Arabic"/>
          <w:rtl/>
          <w:lang w:bidi="ar-EG"/>
        </w:rPr>
        <w:t>الخاص</w:t>
      </w:r>
      <w:r w:rsidR="00843FC3">
        <w:rPr>
          <w:rFonts w:cs="Simplified Arabic"/>
          <w:rtl/>
          <w:lang w:bidi="ar-EG"/>
        </w:rPr>
        <w:t xml:space="preserve"> </w:t>
      </w:r>
      <w:r w:rsidR="00F4416E" w:rsidRPr="00420CDC">
        <w:rPr>
          <w:rFonts w:cs="Simplified Arabic"/>
          <w:rtl/>
          <w:lang w:bidi="ar-EG"/>
        </w:rPr>
        <w:t>والانتشار</w:t>
      </w:r>
      <w:r w:rsidR="00843FC3">
        <w:rPr>
          <w:rFonts w:cs="Simplified Arabic"/>
          <w:rtl/>
          <w:lang w:bidi="ar-EG"/>
        </w:rPr>
        <w:t xml:space="preserve"> </w:t>
      </w:r>
      <w:r w:rsidR="00F4416E" w:rsidRPr="00420CDC">
        <w:rPr>
          <w:rFonts w:cs="Simplified Arabic"/>
          <w:rtl/>
          <w:lang w:bidi="ar-EG"/>
        </w:rPr>
        <w:t>الجغرافي.</w:t>
      </w:r>
    </w:p>
    <w:p w14:paraId="113785AE" w14:textId="14B1E843" w:rsidR="00F4416E" w:rsidRPr="00420CDC" w:rsidRDefault="003E3AB2" w:rsidP="00F4416E">
      <w:pPr>
        <w:suppressLineNumbers/>
        <w:suppressAutoHyphens/>
        <w:kinsoku w:val="0"/>
        <w:overflowPunct w:val="0"/>
        <w:autoSpaceDE w:val="0"/>
        <w:autoSpaceDN w:val="0"/>
        <w:bidi/>
        <w:adjustRightInd w:val="0"/>
        <w:snapToGrid w:val="0"/>
        <w:spacing w:after="120" w:line="216" w:lineRule="auto"/>
        <w:rPr>
          <w:rFonts w:cs="Simplified Arabic"/>
          <w:rtl/>
          <w:lang w:bidi="ar-EG"/>
        </w:rPr>
      </w:pPr>
      <w:r>
        <w:rPr>
          <w:rFonts w:cs="Simplified Arabic" w:hint="cs"/>
          <w:rtl/>
          <w:lang w:bidi="ar-EG"/>
        </w:rPr>
        <w:t>و</w:t>
      </w:r>
      <w:r w:rsidR="00F4416E" w:rsidRPr="00420CDC">
        <w:rPr>
          <w:rFonts w:cs="Simplified Arabic"/>
          <w:rtl/>
          <w:lang w:bidi="ar-EG"/>
        </w:rPr>
        <w:t>القيمة</w:t>
      </w:r>
      <w:r w:rsidR="00843FC3">
        <w:rPr>
          <w:rFonts w:cs="Simplified Arabic"/>
          <w:rtl/>
          <w:lang w:bidi="ar-EG"/>
        </w:rPr>
        <w:t xml:space="preserve"> </w:t>
      </w:r>
      <w:r w:rsidR="00F4416E" w:rsidRPr="00420CDC">
        <w:rPr>
          <w:rFonts w:cs="Simplified Arabic"/>
          <w:rtl/>
          <w:lang w:bidi="ar-EG"/>
        </w:rPr>
        <w:t>الإجمالية</w:t>
      </w:r>
      <w:r w:rsidR="00843FC3">
        <w:rPr>
          <w:rFonts w:cs="Simplified Arabic"/>
          <w:rtl/>
          <w:lang w:bidi="ar-EG"/>
        </w:rPr>
        <w:t xml:space="preserve"> </w:t>
      </w:r>
      <w:r w:rsidR="00F4416E" w:rsidRPr="00420CDC">
        <w:rPr>
          <w:rFonts w:cs="Simplified Arabic"/>
          <w:rtl/>
          <w:lang w:bidi="ar-EG"/>
        </w:rPr>
        <w:t>للاستثمارات</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جميع</w:t>
      </w:r>
      <w:r w:rsidR="00843FC3">
        <w:rPr>
          <w:rFonts w:cs="Simplified Arabic"/>
          <w:rtl/>
          <w:lang w:bidi="ar-EG"/>
        </w:rPr>
        <w:t xml:space="preserve"> </w:t>
      </w:r>
      <w:r w:rsidR="00F4416E" w:rsidRPr="00420CDC">
        <w:rPr>
          <w:rFonts w:cs="Simplified Arabic"/>
          <w:rtl/>
          <w:lang w:bidi="ar-EG"/>
        </w:rPr>
        <w:t>موارد</w:t>
      </w:r>
      <w:r w:rsidR="00843FC3">
        <w:rPr>
          <w:rFonts w:cs="Simplified Arabic"/>
          <w:rtl/>
          <w:lang w:bidi="ar-EG"/>
        </w:rPr>
        <w:t xml:space="preserve"> </w:t>
      </w:r>
      <w:r w:rsidR="00F4416E" w:rsidRPr="00420CD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لتحقيق</w:t>
      </w:r>
      <w:r w:rsidR="00843FC3">
        <w:rPr>
          <w:rFonts w:cs="Simplified Arabic"/>
          <w:rtl/>
          <w:lang w:bidi="ar-EG"/>
        </w:rPr>
        <w:t xml:space="preserve"> </w:t>
      </w:r>
      <w:r w:rsidR="00F4416E" w:rsidRPr="00420CDC">
        <w:rPr>
          <w:rFonts w:cs="Simplified Arabic"/>
          <w:rtl/>
          <w:lang w:bidi="ar-EG"/>
        </w:rPr>
        <w:t>أهداف</w:t>
      </w:r>
      <w:r w:rsidR="00843FC3">
        <w:rPr>
          <w:rFonts w:cs="Simplified Arabic"/>
          <w:rtl/>
          <w:lang w:bidi="ar-EG"/>
        </w:rPr>
        <w:t xml:space="preserve"> </w:t>
      </w:r>
      <w:r w:rsidR="00F4416E" w:rsidRPr="00420CDC">
        <w:rPr>
          <w:rFonts w:cs="Simplified Arabic"/>
          <w:rtl/>
          <w:lang w:bidi="ar-EG"/>
        </w:rPr>
        <w:t>أيشي</w:t>
      </w:r>
      <w:r w:rsidR="00843FC3">
        <w:rPr>
          <w:rFonts w:cs="Simplified Arabic"/>
          <w:rtl/>
          <w:lang w:bidi="ar-EG"/>
        </w:rPr>
        <w:t xml:space="preserve"> </w:t>
      </w:r>
      <w:r w:rsidR="00F4416E" w:rsidRPr="00420CDC">
        <w:rPr>
          <w:rFonts w:cs="Simplified Arabic"/>
          <w:rtl/>
          <w:lang w:bidi="ar-EG"/>
        </w:rPr>
        <w:t>للتنوع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جميع</w:t>
      </w:r>
      <w:r w:rsidR="00843FC3">
        <w:rPr>
          <w:rFonts w:cs="Simplified Arabic"/>
          <w:rtl/>
          <w:lang w:bidi="ar-EG"/>
        </w:rPr>
        <w:t xml:space="preserve"> </w:t>
      </w:r>
      <w:r w:rsidR="0053111C">
        <w:rPr>
          <w:rFonts w:cs="Simplified Arabic" w:hint="cs"/>
          <w:rtl/>
          <w:lang w:bidi="ar-EG"/>
        </w:rPr>
        <w:t>بنود</w:t>
      </w:r>
      <w:r w:rsidR="00843FC3">
        <w:rPr>
          <w:rFonts w:cs="Simplified Arabic"/>
          <w:rtl/>
          <w:lang w:bidi="ar-EG"/>
        </w:rPr>
        <w:t xml:space="preserve"> </w:t>
      </w:r>
      <w:r w:rsidR="00F4416E" w:rsidRPr="00420CDC">
        <w:rPr>
          <w:rFonts w:cs="Simplified Arabic"/>
          <w:rtl/>
          <w:lang w:bidi="ar-EG"/>
        </w:rPr>
        <w:t>البرمجة</w:t>
      </w:r>
      <w:r w:rsidR="00843FC3">
        <w:rPr>
          <w:rFonts w:cs="Simplified Arabic"/>
          <w:rtl/>
          <w:lang w:bidi="ar-EG"/>
        </w:rPr>
        <w:t xml:space="preserve"> </w:t>
      </w:r>
      <w:r w:rsidR="00F4416E" w:rsidRPr="00420CDC">
        <w:rPr>
          <w:rFonts w:cs="Simplified Arabic"/>
          <w:rtl/>
          <w:lang w:bidi="ar-EG"/>
        </w:rPr>
        <w:t>ذات</w:t>
      </w:r>
      <w:r w:rsidR="00843FC3">
        <w:rPr>
          <w:rFonts w:cs="Simplified Arabic"/>
          <w:rtl/>
          <w:lang w:bidi="ar-EG"/>
        </w:rPr>
        <w:t xml:space="preserve"> </w:t>
      </w:r>
      <w:r w:rsidR="00F4416E" w:rsidRPr="00420CDC">
        <w:rPr>
          <w:rFonts w:cs="Simplified Arabic"/>
          <w:rtl/>
          <w:lang w:bidi="ar-EG"/>
        </w:rPr>
        <w:t>الصلة</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فترة</w:t>
      </w:r>
      <w:r w:rsidR="00843FC3">
        <w:rPr>
          <w:rFonts w:cs="Simplified Arabic"/>
          <w:rtl/>
          <w:lang w:bidi="ar-EG"/>
        </w:rPr>
        <w:t xml:space="preserve"> </w:t>
      </w:r>
      <w:r w:rsidR="0053111C">
        <w:rPr>
          <w:rFonts w:cs="Simplified Arabic" w:hint="cs"/>
          <w:rtl/>
          <w:lang w:bidi="ar-EG"/>
        </w:rPr>
        <w:t>التجديد</w:t>
      </w:r>
      <w:r w:rsidR="00843FC3">
        <w:rPr>
          <w:rFonts w:cs="Simplified Arabic"/>
          <w:rtl/>
          <w:lang w:bidi="ar-EG"/>
        </w:rPr>
        <w:t xml:space="preserve"> </w:t>
      </w:r>
      <w:r w:rsidR="00F4416E" w:rsidRPr="00420CDC">
        <w:rPr>
          <w:rFonts w:cs="Simplified Arabic"/>
          <w:rtl/>
          <w:lang w:bidi="ar-EG"/>
        </w:rPr>
        <w:t>السابع</w:t>
      </w:r>
      <w:r w:rsidR="00843FC3">
        <w:rPr>
          <w:rFonts w:cs="Simplified Arabic"/>
          <w:rtl/>
          <w:lang w:bidi="ar-EG"/>
        </w:rPr>
        <w:t xml:space="preserve"> </w:t>
      </w:r>
      <w:r w:rsidR="00F4416E" w:rsidRPr="00420CDC">
        <w:rPr>
          <w:rFonts w:cs="Simplified Arabic"/>
          <w:rtl/>
          <w:lang w:bidi="ar-EG"/>
        </w:rPr>
        <w:t>ل</w:t>
      </w:r>
      <w:r w:rsidR="0053111C">
        <w:rPr>
          <w:rFonts w:cs="Simplified Arabic" w:hint="cs"/>
          <w:rtl/>
          <w:lang w:bidi="ar-EG"/>
        </w:rPr>
        <w:t>موارد</w:t>
      </w:r>
      <w:r w:rsidR="00843FC3">
        <w:rPr>
          <w:rFonts w:cs="Simplified Arabic" w:hint="cs"/>
          <w:rtl/>
          <w:lang w:bidi="ar-EG"/>
        </w:rPr>
        <w:t xml:space="preserve"> </w:t>
      </w:r>
      <w:r w:rsidR="00F4416E" w:rsidRPr="00420CD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w:t>
      </w:r>
      <w:r w:rsidR="0036056A">
        <w:rPr>
          <w:rFonts w:cs="Simplified Arabic"/>
          <w:rtl/>
          <w:lang w:bidi="ar-EG"/>
        </w:rPr>
        <w:t>استراتيجي</w:t>
      </w:r>
      <w:r w:rsidR="00F4416E" w:rsidRPr="00420CDC">
        <w:rPr>
          <w:rFonts w:cs="Simplified Arabic"/>
          <w:rtl/>
          <w:lang w:bidi="ar-EG"/>
        </w:rPr>
        <w:t>ة</w:t>
      </w:r>
      <w:r w:rsidR="00843FC3">
        <w:rPr>
          <w:rFonts w:cs="Simplified Arabic"/>
          <w:rtl/>
          <w:lang w:bidi="ar-EG"/>
        </w:rPr>
        <w:t xml:space="preserve"> </w:t>
      </w:r>
      <w:r w:rsidR="0053111C">
        <w:rPr>
          <w:rFonts w:cs="Simplified Arabic"/>
          <w:rtl/>
          <w:lang w:bidi="ar-EG"/>
        </w:rPr>
        <w:t>المجال</w:t>
      </w:r>
      <w:r w:rsidR="00843FC3">
        <w:rPr>
          <w:rFonts w:cs="Simplified Arabic"/>
          <w:rtl/>
          <w:lang w:bidi="ar-EG"/>
        </w:rPr>
        <w:t xml:space="preserve"> </w:t>
      </w:r>
      <w:r w:rsidR="0053111C">
        <w:rPr>
          <w:rFonts w:cs="Simplified Arabic"/>
          <w:rtl/>
          <w:lang w:bidi="ar-EG"/>
        </w:rPr>
        <w:t>البؤري</w:t>
      </w:r>
      <w:r w:rsidR="00843FC3">
        <w:rPr>
          <w:rFonts w:cs="Simplified Arabic"/>
          <w:rtl/>
          <w:lang w:bidi="ar-EG"/>
        </w:rPr>
        <w:t xml:space="preserve"> </w:t>
      </w:r>
      <w:r w:rsidR="00F4416E" w:rsidRPr="00420CDC">
        <w:rPr>
          <w:rFonts w:cs="Simplified Arabic"/>
          <w:rtl/>
          <w:lang w:bidi="ar-EG"/>
        </w:rPr>
        <w:t>للتنوع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53111C">
        <w:rPr>
          <w:rFonts w:cs="Simplified Arabic" w:hint="cs"/>
          <w:rtl/>
          <w:lang w:bidi="ar-EG"/>
        </w:rPr>
        <w:t>و</w:t>
      </w:r>
      <w:r w:rsidR="00F4416E" w:rsidRPr="00420CDC">
        <w:rPr>
          <w:rFonts w:cs="Simplified Arabic"/>
          <w:rtl/>
          <w:lang w:bidi="ar-EG"/>
        </w:rPr>
        <w:t>برامج</w:t>
      </w:r>
      <w:r w:rsidR="00843FC3">
        <w:rPr>
          <w:rFonts w:cs="Simplified Arabic"/>
          <w:rtl/>
          <w:lang w:bidi="ar-EG"/>
        </w:rPr>
        <w:t xml:space="preserve"> </w:t>
      </w:r>
      <w:r w:rsidR="0053111C">
        <w:rPr>
          <w:rFonts w:cs="Simplified Arabic" w:hint="cs"/>
          <w:rtl/>
          <w:lang w:bidi="ar-EG"/>
        </w:rPr>
        <w:t>الأثر</w:t>
      </w:r>
      <w:r w:rsidR="00843FC3">
        <w:rPr>
          <w:rFonts w:cs="Simplified Arabic"/>
          <w:rtl/>
          <w:lang w:bidi="ar-EG"/>
        </w:rPr>
        <w:t xml:space="preserve"> </w:t>
      </w:r>
      <w:r w:rsidR="0053111C">
        <w:rPr>
          <w:rFonts w:cs="Simplified Arabic" w:hint="cs"/>
          <w:rtl/>
          <w:lang w:bidi="ar-EG"/>
        </w:rPr>
        <w:t>في</w:t>
      </w:r>
      <w:r w:rsidR="00843FC3">
        <w:rPr>
          <w:rFonts w:cs="Simplified Arabic" w:hint="cs"/>
          <w:rtl/>
          <w:lang w:bidi="ar-EG"/>
        </w:rPr>
        <w:t xml:space="preserve"> </w:t>
      </w:r>
      <w:r w:rsidR="0053111C">
        <w:rPr>
          <w:rFonts w:cs="Simplified Arabic"/>
          <w:rtl/>
          <w:lang w:bidi="ar-EG"/>
        </w:rPr>
        <w:t>التجديد</w:t>
      </w:r>
      <w:r w:rsidR="00843FC3">
        <w:rPr>
          <w:rFonts w:cs="Simplified Arabic"/>
          <w:rtl/>
          <w:lang w:bidi="ar-EG"/>
        </w:rPr>
        <w:t xml:space="preserve"> </w:t>
      </w:r>
      <w:r w:rsidR="0053111C">
        <w:rPr>
          <w:rFonts w:cs="Simplified Arabic"/>
          <w:rtl/>
          <w:lang w:bidi="ar-EG"/>
        </w:rPr>
        <w:t>السابع</w:t>
      </w:r>
      <w:r w:rsidR="00843FC3">
        <w:rPr>
          <w:rFonts w:cs="Simplified Arabic"/>
          <w:rtl/>
          <w:lang w:bidi="ar-EG"/>
        </w:rPr>
        <w:t xml:space="preserve"> </w:t>
      </w:r>
      <w:r w:rsidR="0053111C">
        <w:rPr>
          <w:rFonts w:cs="Simplified Arabic"/>
          <w:rtl/>
          <w:lang w:bidi="ar-EG"/>
        </w:rPr>
        <w:t>لموارد</w:t>
      </w:r>
      <w:r w:rsidR="00843FC3">
        <w:rPr>
          <w:rFonts w:cs="Simplified Arabic"/>
          <w:rtl/>
          <w:lang w:bidi="ar-EG"/>
        </w:rPr>
        <w:t xml:space="preserve"> </w:t>
      </w:r>
      <w:r w:rsidR="0053111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53111C">
        <w:rPr>
          <w:rFonts w:cs="Simplified Arabic" w:hint="cs"/>
          <w:rtl/>
          <w:lang w:bidi="ar-EG"/>
        </w:rPr>
        <w:t>و</w:t>
      </w:r>
      <w:r w:rsidR="0053111C">
        <w:rPr>
          <w:rFonts w:cs="Simplified Arabic"/>
          <w:rtl/>
          <w:lang w:bidi="ar-EG"/>
        </w:rPr>
        <w:t>المجال</w:t>
      </w:r>
      <w:r w:rsidR="00843FC3">
        <w:rPr>
          <w:rFonts w:cs="Simplified Arabic"/>
          <w:rtl/>
          <w:lang w:bidi="ar-EG"/>
        </w:rPr>
        <w:t xml:space="preserve"> </w:t>
      </w:r>
      <w:r w:rsidR="0053111C">
        <w:rPr>
          <w:rFonts w:cs="Simplified Arabic"/>
          <w:rtl/>
          <w:lang w:bidi="ar-EG"/>
        </w:rPr>
        <w:t>البؤري</w:t>
      </w:r>
      <w:r w:rsidR="00843FC3">
        <w:rPr>
          <w:rFonts w:cs="Simplified Arabic"/>
          <w:rtl/>
          <w:lang w:bidi="ar-EG"/>
        </w:rPr>
        <w:t xml:space="preserve"> </w:t>
      </w:r>
      <w:r w:rsidR="0053111C" w:rsidRPr="00420CDC">
        <w:rPr>
          <w:rFonts w:cs="Simplified Arabic"/>
          <w:rtl/>
          <w:lang w:bidi="ar-EG"/>
        </w:rPr>
        <w:t>للمياه</w:t>
      </w:r>
      <w:r w:rsidR="00843FC3">
        <w:rPr>
          <w:rFonts w:cs="Simplified Arabic" w:hint="cs"/>
          <w:rtl/>
          <w:lang w:bidi="ar-EG"/>
        </w:rPr>
        <w:t xml:space="preserve"> </w:t>
      </w:r>
      <w:r w:rsidR="00F4416E" w:rsidRPr="00420CDC">
        <w:rPr>
          <w:rFonts w:cs="Simplified Arabic"/>
          <w:rtl/>
          <w:lang w:bidi="ar-EG"/>
        </w:rPr>
        <w:t>الدولية،</w:t>
      </w:r>
      <w:r w:rsidR="00843FC3">
        <w:rPr>
          <w:rFonts w:cs="Simplified Arabic"/>
          <w:rtl/>
          <w:lang w:bidi="ar-EG"/>
        </w:rPr>
        <w:t xml:space="preserve"> </w:t>
      </w:r>
      <w:r w:rsidR="0053111C">
        <w:rPr>
          <w:rFonts w:cs="Simplified Arabic" w:hint="cs"/>
          <w:rtl/>
          <w:lang w:bidi="ar-EG"/>
        </w:rPr>
        <w:t>و</w:t>
      </w:r>
      <w:r w:rsidR="00F4416E" w:rsidRPr="00420CDC">
        <w:rPr>
          <w:rFonts w:cs="Simplified Arabic"/>
          <w:rtl/>
          <w:lang w:bidi="ar-EG"/>
        </w:rPr>
        <w:t>صندوق</w:t>
      </w:r>
      <w:r w:rsidR="00843FC3">
        <w:rPr>
          <w:rFonts w:cs="Simplified Arabic"/>
          <w:rtl/>
          <w:lang w:bidi="ar-EG"/>
        </w:rPr>
        <w:t xml:space="preserve"> </w:t>
      </w:r>
      <w:r w:rsidR="0053111C">
        <w:rPr>
          <w:rFonts w:cs="Simplified Arabic" w:hint="cs"/>
          <w:rtl/>
          <w:lang w:bidi="ar-EG"/>
        </w:rPr>
        <w:t>تغير</w:t>
      </w:r>
      <w:r w:rsidR="00843FC3">
        <w:rPr>
          <w:rFonts w:cs="Simplified Arabic" w:hint="cs"/>
          <w:rtl/>
          <w:lang w:bidi="ar-EG"/>
        </w:rPr>
        <w:t xml:space="preserve"> </w:t>
      </w:r>
      <w:r w:rsidR="0053111C">
        <w:rPr>
          <w:rFonts w:cs="Simplified Arabic" w:hint="cs"/>
          <w:rtl/>
          <w:lang w:bidi="ar-EG"/>
        </w:rPr>
        <w:t>ا</w:t>
      </w:r>
      <w:r w:rsidR="0053111C" w:rsidRPr="00420CDC">
        <w:rPr>
          <w:rFonts w:cs="Simplified Arabic"/>
          <w:rtl/>
          <w:lang w:bidi="ar-EG"/>
        </w:rPr>
        <w:t>لمناخ</w:t>
      </w:r>
      <w:r w:rsidR="00843FC3">
        <w:rPr>
          <w:rFonts w:cs="Simplified Arabic"/>
          <w:rtl/>
          <w:lang w:bidi="ar-EG"/>
        </w:rPr>
        <w:t xml:space="preserve"> </w:t>
      </w:r>
      <w:r w:rsidR="0053111C">
        <w:rPr>
          <w:rFonts w:cs="Simplified Arabic" w:hint="cs"/>
          <w:rtl/>
          <w:lang w:bidi="ar-EG"/>
        </w:rPr>
        <w:t>و</w:t>
      </w:r>
      <w:r w:rsidR="0053111C" w:rsidRPr="00420CDC">
        <w:rPr>
          <w:rFonts w:cs="Simplified Arabic"/>
          <w:rtl/>
          <w:lang w:bidi="ar-EG"/>
        </w:rPr>
        <w:t>التكيف</w:t>
      </w:r>
      <w:r w:rsidR="00843FC3">
        <w:rPr>
          <w:rFonts w:cs="Simplified Arabic"/>
          <w:rtl/>
          <w:lang w:bidi="ar-EG"/>
        </w:rPr>
        <w:t xml:space="preserve"> </w:t>
      </w:r>
      <w:r w:rsidR="0053111C" w:rsidRPr="00420CDC">
        <w:rPr>
          <w:rFonts w:cs="Simplified Arabic"/>
          <w:rtl/>
          <w:lang w:bidi="ar-EG"/>
        </w:rPr>
        <w:t>مع</w:t>
      </w:r>
      <w:r w:rsidR="0053111C">
        <w:rPr>
          <w:rFonts w:cs="Simplified Arabic" w:hint="cs"/>
          <w:rtl/>
          <w:lang w:bidi="ar-EG"/>
        </w:rPr>
        <w:t>ه</w:t>
      </w:r>
      <w:r w:rsidR="00843FC3">
        <w:rPr>
          <w:rFonts w:cs="Simplified Arabic" w:hint="cs"/>
          <w:rtl/>
          <w:lang w:bidi="ar-EG"/>
        </w:rPr>
        <w:t xml:space="preserve"> </w:t>
      </w:r>
      <w:r w:rsidR="0053111C">
        <w:rPr>
          <w:rFonts w:cs="Simplified Arabic" w:hint="cs"/>
          <w:rtl/>
          <w:lang w:bidi="ar-EG"/>
        </w:rPr>
        <w:t>ل</w:t>
      </w:r>
      <w:r w:rsidR="00F4416E" w:rsidRPr="00420CDC">
        <w:rPr>
          <w:rFonts w:cs="Simplified Arabic"/>
          <w:rtl/>
          <w:lang w:bidi="ar-EG"/>
        </w:rPr>
        <w:t>أقل</w:t>
      </w:r>
      <w:r w:rsidR="00843FC3">
        <w:rPr>
          <w:rFonts w:cs="Simplified Arabic"/>
          <w:rtl/>
          <w:lang w:bidi="ar-EG"/>
        </w:rPr>
        <w:t xml:space="preserve"> </w:t>
      </w:r>
      <w:r w:rsidR="00F4416E" w:rsidRPr="00420CDC">
        <w:rPr>
          <w:rFonts w:cs="Simplified Arabic"/>
          <w:rtl/>
          <w:lang w:bidi="ar-EG"/>
        </w:rPr>
        <w:t>البلدان</w:t>
      </w:r>
      <w:r w:rsidR="00843FC3">
        <w:rPr>
          <w:rFonts w:cs="Simplified Arabic"/>
          <w:rtl/>
          <w:lang w:bidi="ar-EG"/>
        </w:rPr>
        <w:t xml:space="preserve"> </w:t>
      </w:r>
      <w:r w:rsidR="00F4416E" w:rsidRPr="00420CDC">
        <w:rPr>
          <w:rFonts w:cs="Simplified Arabic"/>
          <w:rtl/>
          <w:lang w:bidi="ar-EG"/>
        </w:rPr>
        <w:t>نموا،</w:t>
      </w:r>
      <w:r w:rsidR="00843FC3">
        <w:rPr>
          <w:rFonts w:cs="Simplified Arabic"/>
          <w:rtl/>
          <w:lang w:bidi="ar-EG"/>
        </w:rPr>
        <w:t xml:space="preserve"> </w:t>
      </w:r>
      <w:r w:rsidR="00F4416E" w:rsidRPr="00420CDC">
        <w:rPr>
          <w:rFonts w:cs="Simplified Arabic"/>
          <w:rtl/>
          <w:lang w:bidi="ar-EG"/>
        </w:rPr>
        <w:t>وأداة</w:t>
      </w:r>
      <w:r w:rsidR="00843FC3">
        <w:rPr>
          <w:rFonts w:cs="Simplified Arabic"/>
          <w:rtl/>
          <w:lang w:bidi="ar-EG"/>
        </w:rPr>
        <w:t xml:space="preserve"> </w:t>
      </w:r>
      <w:r w:rsidR="00F4416E" w:rsidRPr="00420CDC">
        <w:rPr>
          <w:rFonts w:cs="Simplified Arabic"/>
          <w:rtl/>
          <w:lang w:bidi="ar-EG"/>
        </w:rPr>
        <w:t>غير</w:t>
      </w:r>
      <w:r w:rsidR="00843FC3">
        <w:rPr>
          <w:rFonts w:cs="Simplified Arabic"/>
          <w:rtl/>
          <w:lang w:bidi="ar-EG"/>
        </w:rPr>
        <w:t xml:space="preserve"> </w:t>
      </w:r>
      <w:r w:rsidR="00F4416E" w:rsidRPr="00420CDC">
        <w:rPr>
          <w:rFonts w:cs="Simplified Arabic"/>
          <w:rtl/>
          <w:lang w:bidi="ar-EG"/>
        </w:rPr>
        <w:t>المنح،</w:t>
      </w:r>
      <w:r w:rsidR="00843FC3">
        <w:rPr>
          <w:rFonts w:cs="Simplified Arabic"/>
          <w:rtl/>
          <w:lang w:bidi="ar-EG"/>
        </w:rPr>
        <w:t xml:space="preserve"> </w:t>
      </w:r>
      <w:r w:rsidR="00F4416E" w:rsidRPr="00420CDC">
        <w:rPr>
          <w:rFonts w:cs="Simplified Arabic"/>
          <w:rtl/>
          <w:lang w:bidi="ar-EG"/>
        </w:rPr>
        <w:t>وبرنامج</w:t>
      </w:r>
      <w:r w:rsidR="00843FC3">
        <w:rPr>
          <w:rFonts w:cs="Simplified Arabic"/>
          <w:rtl/>
          <w:lang w:bidi="ar-EG"/>
        </w:rPr>
        <w:t xml:space="preserve"> </w:t>
      </w:r>
      <w:r w:rsidR="00F4416E" w:rsidRPr="00420CDC">
        <w:rPr>
          <w:rFonts w:cs="Simplified Arabic"/>
          <w:rtl/>
          <w:lang w:bidi="ar-EG"/>
        </w:rPr>
        <w:t>المنح</w:t>
      </w:r>
      <w:r w:rsidR="00843FC3">
        <w:rPr>
          <w:rFonts w:cs="Simplified Arabic"/>
          <w:rtl/>
          <w:lang w:bidi="ar-EG"/>
        </w:rPr>
        <w:t xml:space="preserve"> </w:t>
      </w:r>
      <w:r w:rsidR="00F4416E" w:rsidRPr="00420CDC">
        <w:rPr>
          <w:rFonts w:cs="Simplified Arabic"/>
          <w:rtl/>
          <w:lang w:bidi="ar-EG"/>
        </w:rPr>
        <w:t>الصغيرة)</w:t>
      </w:r>
      <w:r w:rsidR="00843FC3">
        <w:rPr>
          <w:rFonts w:cs="Simplified Arabic"/>
          <w:rtl/>
          <w:lang w:bidi="ar-EG"/>
        </w:rPr>
        <w:t xml:space="preserve"> </w:t>
      </w:r>
      <w:r w:rsidR="0053111C">
        <w:rPr>
          <w:rFonts w:cs="Simplified Arabic" w:hint="cs"/>
          <w:rtl/>
          <w:lang w:bidi="ar-EG"/>
        </w:rPr>
        <w:t>خلال</w:t>
      </w:r>
      <w:r w:rsidR="00843FC3">
        <w:rPr>
          <w:rFonts w:cs="Simplified Arabic"/>
          <w:rtl/>
          <w:lang w:bidi="ar-EG"/>
        </w:rPr>
        <w:t xml:space="preserve"> </w:t>
      </w:r>
      <w:r w:rsidR="00F4416E" w:rsidRPr="00420CDC">
        <w:rPr>
          <w:rFonts w:cs="Simplified Arabic"/>
          <w:rtl/>
          <w:lang w:bidi="ar-EG"/>
        </w:rPr>
        <w:t>الأشهر</w:t>
      </w:r>
      <w:r w:rsidR="00843FC3">
        <w:rPr>
          <w:rFonts w:cs="Simplified Arabic"/>
          <w:rtl/>
          <w:lang w:bidi="ar-EG"/>
        </w:rPr>
        <w:t xml:space="preserve"> </w:t>
      </w:r>
      <w:r w:rsidR="00F4416E" w:rsidRPr="00420CDC">
        <w:rPr>
          <w:rFonts w:cs="Simplified Arabic"/>
          <w:rtl/>
          <w:lang w:bidi="ar-EG"/>
        </w:rPr>
        <w:t>الثمانية</w:t>
      </w:r>
      <w:r w:rsidR="00843FC3">
        <w:rPr>
          <w:rFonts w:cs="Simplified Arabic"/>
          <w:rtl/>
          <w:lang w:bidi="ar-EG"/>
        </w:rPr>
        <w:t xml:space="preserve"> </w:t>
      </w:r>
      <w:r w:rsidR="00F4416E" w:rsidRPr="00420CDC">
        <w:rPr>
          <w:rFonts w:cs="Simplified Arabic"/>
          <w:rtl/>
          <w:lang w:bidi="ar-EG"/>
        </w:rPr>
        <w:t>عشر</w:t>
      </w:r>
      <w:r w:rsidR="00843FC3">
        <w:rPr>
          <w:rFonts w:cs="Simplified Arabic"/>
          <w:rtl/>
          <w:lang w:bidi="ar-EG"/>
        </w:rPr>
        <w:t xml:space="preserve"> </w:t>
      </w:r>
      <w:r w:rsidR="00F4416E" w:rsidRPr="00420CDC">
        <w:rPr>
          <w:rFonts w:cs="Simplified Arabic"/>
          <w:rtl/>
          <w:lang w:bidi="ar-EG"/>
        </w:rPr>
        <w:t>الأولى</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فترة</w:t>
      </w:r>
      <w:r w:rsidR="00843FC3">
        <w:rPr>
          <w:rFonts w:cs="Simplified Arabic"/>
          <w:rtl/>
          <w:lang w:bidi="ar-EG"/>
        </w:rPr>
        <w:t xml:space="preserve"> </w:t>
      </w:r>
      <w:r w:rsidR="0053111C">
        <w:rPr>
          <w:rFonts w:cs="Simplified Arabic"/>
          <w:rtl/>
          <w:lang w:bidi="ar-EG"/>
        </w:rPr>
        <w:t>التجديد</w:t>
      </w:r>
      <w:r w:rsidR="00843FC3">
        <w:rPr>
          <w:rFonts w:cs="Simplified Arabic"/>
          <w:rtl/>
          <w:lang w:bidi="ar-EG"/>
        </w:rPr>
        <w:t xml:space="preserve"> </w:t>
      </w:r>
      <w:r w:rsidR="0053111C">
        <w:rPr>
          <w:rFonts w:cs="Simplified Arabic"/>
          <w:rtl/>
          <w:lang w:bidi="ar-EG"/>
        </w:rPr>
        <w:t>السابع</w:t>
      </w:r>
      <w:r w:rsidR="00843FC3">
        <w:rPr>
          <w:rFonts w:cs="Simplified Arabic"/>
          <w:rtl/>
          <w:lang w:bidi="ar-EG"/>
        </w:rPr>
        <w:t xml:space="preserve"> </w:t>
      </w:r>
      <w:r w:rsidR="0053111C">
        <w:rPr>
          <w:rFonts w:cs="Simplified Arabic"/>
          <w:rtl/>
          <w:lang w:bidi="ar-EG"/>
        </w:rPr>
        <w:t>لموارد</w:t>
      </w:r>
      <w:r w:rsidR="00843FC3">
        <w:rPr>
          <w:rFonts w:cs="Simplified Arabic"/>
          <w:rtl/>
          <w:lang w:bidi="ar-EG"/>
        </w:rPr>
        <w:t xml:space="preserve"> </w:t>
      </w:r>
      <w:r w:rsidR="0053111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53111C">
        <w:rPr>
          <w:rFonts w:cs="Simplified Arabic" w:hint="cs"/>
          <w:rtl/>
          <w:lang w:bidi="ar-EG"/>
        </w:rPr>
        <w:t>قدرها</w:t>
      </w:r>
      <w:r w:rsidR="00843FC3">
        <w:rPr>
          <w:rFonts w:cs="Simplified Arabic" w:hint="cs"/>
          <w:rtl/>
          <w:lang w:bidi="ar-EG"/>
        </w:rPr>
        <w:t xml:space="preserve"> </w:t>
      </w:r>
      <w:r w:rsidR="00F4416E" w:rsidRPr="00420CDC">
        <w:rPr>
          <w:rFonts w:cs="Simplified Arabic"/>
          <w:rtl/>
          <w:lang w:bidi="ar-EG"/>
        </w:rPr>
        <w:t>1.056</w:t>
      </w:r>
      <w:r w:rsidR="00843FC3">
        <w:rPr>
          <w:rFonts w:cs="Simplified Arabic"/>
          <w:rtl/>
          <w:lang w:bidi="ar-EG"/>
        </w:rPr>
        <w:t xml:space="preserve"> </w:t>
      </w:r>
      <w:r w:rsidR="00F4416E" w:rsidRPr="00420CDC">
        <w:rPr>
          <w:rFonts w:cs="Simplified Arabic"/>
          <w:rtl/>
          <w:lang w:bidi="ar-EG"/>
        </w:rPr>
        <w:t>مليار</w:t>
      </w:r>
      <w:r w:rsidR="00843FC3">
        <w:rPr>
          <w:rFonts w:cs="Simplified Arabic"/>
          <w:rtl/>
          <w:lang w:bidi="ar-EG"/>
        </w:rPr>
        <w:t xml:space="preserve"> </w:t>
      </w:r>
      <w:r w:rsidR="00F4416E" w:rsidRPr="00420CDC">
        <w:rPr>
          <w:rFonts w:cs="Simplified Arabic"/>
          <w:rtl/>
          <w:lang w:bidi="ar-EG"/>
        </w:rPr>
        <w:t>دولار.</w:t>
      </w:r>
      <w:r w:rsidR="00843FC3">
        <w:rPr>
          <w:rFonts w:cs="Simplified Arabic"/>
          <w:rtl/>
          <w:lang w:bidi="ar-EG"/>
        </w:rPr>
        <w:t xml:space="preserve"> </w:t>
      </w:r>
      <w:r w:rsidR="00183EC0">
        <w:rPr>
          <w:rFonts w:cs="Simplified Arabic" w:hint="cs"/>
          <w:rtl/>
          <w:lang w:bidi="ar-EG"/>
        </w:rPr>
        <w:t xml:space="preserve">وأدى هذا المبلغ إلى حشد </w:t>
      </w:r>
      <w:r w:rsidR="00F4416E" w:rsidRPr="00420CDC">
        <w:rPr>
          <w:rFonts w:cs="Simplified Arabic"/>
          <w:rtl/>
          <w:lang w:bidi="ar-EG"/>
        </w:rPr>
        <w:t>تمويل</w:t>
      </w:r>
      <w:r w:rsidR="00843FC3">
        <w:rPr>
          <w:rFonts w:cs="Simplified Arabic"/>
          <w:rtl/>
          <w:lang w:bidi="ar-EG"/>
        </w:rPr>
        <w:t xml:space="preserve"> </w:t>
      </w:r>
      <w:r w:rsidR="00F4416E" w:rsidRPr="00420CDC">
        <w:rPr>
          <w:rFonts w:cs="Simplified Arabic"/>
          <w:rtl/>
          <w:lang w:bidi="ar-EG"/>
        </w:rPr>
        <w:t>مشترك</w:t>
      </w:r>
      <w:r w:rsidR="00843FC3">
        <w:rPr>
          <w:rFonts w:cs="Simplified Arabic"/>
          <w:rtl/>
          <w:lang w:bidi="ar-EG"/>
        </w:rPr>
        <w:t xml:space="preserve"> </w:t>
      </w:r>
      <w:r w:rsidR="00183EC0">
        <w:rPr>
          <w:rFonts w:cs="Simplified Arabic" w:hint="cs"/>
          <w:rtl/>
          <w:lang w:bidi="ar-EG"/>
        </w:rPr>
        <w:t>قدره</w:t>
      </w:r>
      <w:r w:rsidR="00843FC3">
        <w:rPr>
          <w:rFonts w:cs="Simplified Arabic"/>
          <w:rtl/>
          <w:lang w:bidi="ar-EG"/>
        </w:rPr>
        <w:t xml:space="preserve"> </w:t>
      </w:r>
      <w:r w:rsidR="00F4416E" w:rsidRPr="00420CDC">
        <w:rPr>
          <w:rFonts w:cs="Simplified Arabic"/>
          <w:rtl/>
          <w:lang w:bidi="ar-EG"/>
        </w:rPr>
        <w:t>8.955</w:t>
      </w:r>
      <w:r w:rsidR="00843FC3">
        <w:rPr>
          <w:rFonts w:cs="Simplified Arabic"/>
          <w:rtl/>
          <w:lang w:bidi="ar-EG"/>
        </w:rPr>
        <w:t xml:space="preserve"> </w:t>
      </w:r>
      <w:r w:rsidR="00F4416E" w:rsidRPr="00420CDC">
        <w:rPr>
          <w:rFonts w:cs="Simplified Arabic"/>
          <w:rtl/>
          <w:lang w:bidi="ar-EG"/>
        </w:rPr>
        <w:t>مليار</w:t>
      </w:r>
      <w:r w:rsidR="00843FC3">
        <w:rPr>
          <w:rFonts w:cs="Simplified Arabic"/>
          <w:rtl/>
          <w:lang w:bidi="ar-EG"/>
        </w:rPr>
        <w:t xml:space="preserve"> </w:t>
      </w:r>
      <w:r w:rsidR="00F4416E" w:rsidRPr="00420CDC">
        <w:rPr>
          <w:rFonts w:cs="Simplified Arabic"/>
          <w:rtl/>
          <w:lang w:bidi="ar-EG"/>
        </w:rPr>
        <w:t>دولار</w:t>
      </w:r>
      <w:r w:rsidR="00843FC3">
        <w:rPr>
          <w:rFonts w:cs="Simplified Arabic"/>
          <w:rtl/>
          <w:lang w:bidi="ar-EG"/>
        </w:rPr>
        <w:t xml:space="preserve"> </w:t>
      </w:r>
      <w:r w:rsidR="00183EC0">
        <w:rPr>
          <w:rFonts w:cs="Simplified Arabic" w:hint="cs"/>
          <w:rtl/>
          <w:lang w:bidi="ar-EG"/>
        </w:rPr>
        <w:t>مما أدى</w:t>
      </w:r>
      <w:r w:rsidR="00843FC3">
        <w:rPr>
          <w:rFonts w:cs="Simplified Arabic" w:hint="cs"/>
          <w:rtl/>
          <w:lang w:bidi="ar-EG"/>
        </w:rPr>
        <w:t xml:space="preserve"> </w:t>
      </w:r>
      <w:r w:rsidR="0053111C">
        <w:rPr>
          <w:rFonts w:cs="Simplified Arabic" w:hint="cs"/>
          <w:rtl/>
          <w:lang w:bidi="ar-EG"/>
        </w:rPr>
        <w:t>إلى</w:t>
      </w:r>
      <w:r w:rsidR="00843FC3">
        <w:rPr>
          <w:rFonts w:cs="Simplified Arabic" w:hint="cs"/>
          <w:rtl/>
          <w:lang w:bidi="ar-EG"/>
        </w:rPr>
        <w:t xml:space="preserve"> </w:t>
      </w:r>
      <w:r w:rsidR="00F4416E" w:rsidRPr="00420CDC">
        <w:rPr>
          <w:rFonts w:cs="Simplified Arabic"/>
          <w:rtl/>
          <w:lang w:bidi="ar-EG"/>
        </w:rPr>
        <w:t>استثمار</w:t>
      </w:r>
      <w:r w:rsidR="00843FC3">
        <w:rPr>
          <w:rFonts w:cs="Simplified Arabic"/>
          <w:rtl/>
          <w:lang w:bidi="ar-EG"/>
        </w:rPr>
        <w:t xml:space="preserve"> </w:t>
      </w:r>
      <w:r w:rsidR="00F4416E" w:rsidRPr="00420CDC">
        <w:rPr>
          <w:rFonts w:cs="Simplified Arabic"/>
          <w:rtl/>
          <w:lang w:bidi="ar-EG"/>
        </w:rPr>
        <w:t>إجمالي</w:t>
      </w:r>
      <w:r w:rsidR="00843FC3">
        <w:rPr>
          <w:rFonts w:cs="Simplified Arabic"/>
          <w:rtl/>
          <w:lang w:bidi="ar-EG"/>
        </w:rPr>
        <w:t xml:space="preserve"> </w:t>
      </w:r>
      <w:r w:rsidR="00F4416E" w:rsidRPr="00420CDC">
        <w:rPr>
          <w:rFonts w:cs="Simplified Arabic"/>
          <w:rtl/>
          <w:lang w:bidi="ar-EG"/>
        </w:rPr>
        <w:t>قدره</w:t>
      </w:r>
      <w:r w:rsidR="00843FC3">
        <w:rPr>
          <w:rFonts w:cs="Simplified Arabic"/>
          <w:rtl/>
          <w:lang w:bidi="ar-EG"/>
        </w:rPr>
        <w:t xml:space="preserve"> </w:t>
      </w:r>
      <w:r w:rsidR="00F4416E" w:rsidRPr="00420CDC">
        <w:rPr>
          <w:rFonts w:cs="Simplified Arabic"/>
          <w:rtl/>
          <w:lang w:bidi="ar-EG"/>
        </w:rPr>
        <w:t>10.01</w:t>
      </w:r>
      <w:r w:rsidR="00843FC3">
        <w:rPr>
          <w:rFonts w:cs="Simplified Arabic"/>
          <w:rtl/>
          <w:lang w:bidi="ar-EG"/>
        </w:rPr>
        <w:t xml:space="preserve"> </w:t>
      </w:r>
      <w:r w:rsidR="00F4416E" w:rsidRPr="00420CDC">
        <w:rPr>
          <w:rFonts w:cs="Simplified Arabic"/>
          <w:rtl/>
          <w:lang w:bidi="ar-EG"/>
        </w:rPr>
        <w:t>مليار</w:t>
      </w:r>
      <w:r w:rsidR="00843FC3">
        <w:rPr>
          <w:rFonts w:cs="Simplified Arabic"/>
          <w:rtl/>
          <w:lang w:bidi="ar-EG"/>
        </w:rPr>
        <w:t xml:space="preserve"> </w:t>
      </w:r>
      <w:r w:rsidR="00F4416E" w:rsidRPr="00420CDC">
        <w:rPr>
          <w:rFonts w:cs="Simplified Arabic"/>
          <w:rtl/>
          <w:lang w:bidi="ar-EG"/>
        </w:rPr>
        <w:t>دولار</w:t>
      </w:r>
      <w:r w:rsidR="00843FC3">
        <w:rPr>
          <w:rFonts w:cs="Simplified Arabic"/>
          <w:rtl/>
          <w:lang w:bidi="ar-EG"/>
        </w:rPr>
        <w:t xml:space="preserve"> </w:t>
      </w:r>
      <w:r w:rsidR="0053111C">
        <w:rPr>
          <w:rFonts w:cs="Simplified Arabic" w:hint="cs"/>
          <w:rtl/>
          <w:lang w:bidi="ar-EG"/>
        </w:rPr>
        <w:t>وهو</w:t>
      </w:r>
      <w:r w:rsidR="00843FC3">
        <w:rPr>
          <w:rFonts w:cs="Simplified Arabic" w:hint="cs"/>
          <w:rtl/>
          <w:lang w:bidi="ar-EG"/>
        </w:rPr>
        <w:t xml:space="preserve"> </w:t>
      </w:r>
      <w:r w:rsidR="0053111C">
        <w:rPr>
          <w:rFonts w:cs="Simplified Arabic" w:hint="cs"/>
          <w:rtl/>
          <w:lang w:bidi="ar-EG"/>
        </w:rPr>
        <w:t>ما</w:t>
      </w:r>
      <w:r w:rsidR="00843FC3">
        <w:rPr>
          <w:rFonts w:cs="Simplified Arabic" w:hint="cs"/>
          <w:rtl/>
          <w:lang w:bidi="ar-EG"/>
        </w:rPr>
        <w:t xml:space="preserve"> </w:t>
      </w:r>
      <w:r w:rsidR="0053111C">
        <w:rPr>
          <w:rFonts w:cs="Simplified Arabic" w:hint="cs"/>
          <w:rtl/>
          <w:lang w:bidi="ar-EG"/>
        </w:rPr>
        <w:t>يعني</w:t>
      </w:r>
      <w:r w:rsidR="00843FC3">
        <w:rPr>
          <w:rFonts w:cs="Simplified Arabic"/>
          <w:rtl/>
          <w:lang w:bidi="ar-EG"/>
        </w:rPr>
        <w:t xml:space="preserve"> </w:t>
      </w:r>
      <w:r w:rsidR="00F4416E" w:rsidRPr="00420CDC">
        <w:rPr>
          <w:rFonts w:cs="Simplified Arabic"/>
          <w:rtl/>
          <w:lang w:bidi="ar-EG"/>
        </w:rPr>
        <w:t>أكثر</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8</w:t>
      </w:r>
      <w:r w:rsidR="00843FC3">
        <w:rPr>
          <w:rFonts w:cs="Simplified Arabic"/>
          <w:rtl/>
          <w:lang w:bidi="ar-EG"/>
        </w:rPr>
        <w:t xml:space="preserve"> </w:t>
      </w:r>
      <w:r w:rsidR="00F4416E" w:rsidRPr="00420CDC">
        <w:rPr>
          <w:rFonts w:cs="Simplified Arabic"/>
          <w:rtl/>
          <w:lang w:bidi="ar-EG"/>
        </w:rPr>
        <w:t>دولارات</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التمويل</w:t>
      </w:r>
      <w:r w:rsidR="00843FC3">
        <w:rPr>
          <w:rFonts w:cs="Simplified Arabic"/>
          <w:rtl/>
          <w:lang w:bidi="ar-EG"/>
        </w:rPr>
        <w:t xml:space="preserve"> </w:t>
      </w:r>
      <w:r w:rsidR="00F4416E" w:rsidRPr="00420CDC">
        <w:rPr>
          <w:rFonts w:cs="Simplified Arabic"/>
          <w:rtl/>
          <w:lang w:bidi="ar-EG"/>
        </w:rPr>
        <w:t>المشترك</w:t>
      </w:r>
      <w:r w:rsidR="00843FC3">
        <w:rPr>
          <w:rFonts w:cs="Simplified Arabic"/>
          <w:rtl/>
          <w:lang w:bidi="ar-EG"/>
        </w:rPr>
        <w:t xml:space="preserve"> </w:t>
      </w:r>
      <w:r w:rsidR="00F4416E" w:rsidRPr="00420CDC">
        <w:rPr>
          <w:rFonts w:cs="Simplified Arabic"/>
          <w:rtl/>
          <w:lang w:bidi="ar-EG"/>
        </w:rPr>
        <w:t>مقابل</w:t>
      </w:r>
      <w:r w:rsidR="00843FC3">
        <w:rPr>
          <w:rFonts w:cs="Simplified Arabic"/>
          <w:rtl/>
          <w:lang w:bidi="ar-EG"/>
        </w:rPr>
        <w:t xml:space="preserve"> </w:t>
      </w:r>
      <w:r w:rsidR="00F4416E" w:rsidRPr="00420CDC">
        <w:rPr>
          <w:rFonts w:cs="Simplified Arabic"/>
          <w:rtl/>
          <w:lang w:bidi="ar-EG"/>
        </w:rPr>
        <w:t>كل</w:t>
      </w:r>
      <w:r w:rsidR="00843FC3">
        <w:rPr>
          <w:rFonts w:cs="Simplified Arabic"/>
          <w:rtl/>
          <w:lang w:bidi="ar-EG"/>
        </w:rPr>
        <w:t xml:space="preserve"> </w:t>
      </w:r>
      <w:r w:rsidR="00F4416E" w:rsidRPr="00420CDC">
        <w:rPr>
          <w:rFonts w:cs="Simplified Arabic"/>
          <w:rtl/>
          <w:lang w:bidi="ar-EG"/>
        </w:rPr>
        <w:t>دولار</w:t>
      </w:r>
      <w:r w:rsidR="00843FC3">
        <w:rPr>
          <w:rFonts w:cs="Simplified Arabic"/>
          <w:rtl/>
          <w:lang w:bidi="ar-EG"/>
        </w:rPr>
        <w:t xml:space="preserve"> </w:t>
      </w:r>
      <w:r w:rsidR="00F4416E" w:rsidRPr="00420CDC">
        <w:rPr>
          <w:rFonts w:cs="Simplified Arabic"/>
          <w:rtl/>
          <w:lang w:bidi="ar-EG"/>
        </w:rPr>
        <w:t>يقدمه</w:t>
      </w:r>
      <w:r w:rsidR="00843FC3">
        <w:rPr>
          <w:rFonts w:cs="Simplified Arabic"/>
          <w:rtl/>
          <w:lang w:bidi="ar-EG"/>
        </w:rPr>
        <w:t xml:space="preserve"> </w:t>
      </w:r>
      <w:r w:rsidR="00F4416E" w:rsidRPr="00420CD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ويؤكد</w:t>
      </w:r>
      <w:r w:rsidR="00843FC3">
        <w:rPr>
          <w:rFonts w:cs="Simplified Arabic"/>
          <w:rtl/>
          <w:lang w:bidi="ar-EG"/>
        </w:rPr>
        <w:t xml:space="preserve"> </w:t>
      </w:r>
      <w:r w:rsidR="0053111C">
        <w:rPr>
          <w:rFonts w:cs="Simplified Arabic" w:hint="cs"/>
          <w:rtl/>
          <w:lang w:bidi="ar-EG"/>
        </w:rPr>
        <w:t>هذا</w:t>
      </w:r>
      <w:r w:rsidR="00843FC3">
        <w:rPr>
          <w:rFonts w:cs="Simplified Arabic" w:hint="cs"/>
          <w:rtl/>
          <w:lang w:bidi="ar-EG"/>
        </w:rPr>
        <w:t xml:space="preserve"> </w:t>
      </w:r>
      <w:r w:rsidR="0053111C">
        <w:rPr>
          <w:rFonts w:cs="Simplified Arabic" w:hint="cs"/>
          <w:rtl/>
          <w:lang w:bidi="ar-EG"/>
        </w:rPr>
        <w:t>وجود</w:t>
      </w:r>
      <w:r w:rsidR="00843FC3">
        <w:rPr>
          <w:rFonts w:cs="Simplified Arabic" w:hint="cs"/>
          <w:rtl/>
          <w:lang w:bidi="ar-EG"/>
        </w:rPr>
        <w:t xml:space="preserve"> </w:t>
      </w:r>
      <w:r w:rsidR="00F4416E" w:rsidRPr="00420CDC">
        <w:rPr>
          <w:rFonts w:cs="Simplified Arabic"/>
          <w:rtl/>
          <w:lang w:bidi="ar-EG"/>
        </w:rPr>
        <w:t>ارتفاع</w:t>
      </w:r>
      <w:r w:rsidR="00843FC3">
        <w:rPr>
          <w:rFonts w:cs="Simplified Arabic"/>
          <w:rtl/>
          <w:lang w:bidi="ar-EG"/>
        </w:rPr>
        <w:t xml:space="preserve"> </w:t>
      </w:r>
      <w:r w:rsidR="00F4416E" w:rsidRPr="00420CDC">
        <w:rPr>
          <w:rFonts w:cs="Simplified Arabic"/>
          <w:rtl/>
          <w:lang w:bidi="ar-EG"/>
        </w:rPr>
        <w:t>مستمر</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نسبة</w:t>
      </w:r>
      <w:r w:rsidR="00843FC3">
        <w:rPr>
          <w:rFonts w:cs="Simplified Arabic"/>
          <w:rtl/>
          <w:lang w:bidi="ar-EG"/>
        </w:rPr>
        <w:t xml:space="preserve"> </w:t>
      </w:r>
      <w:r w:rsidR="00F4416E" w:rsidRPr="00420CDC">
        <w:rPr>
          <w:rFonts w:cs="Simplified Arabic"/>
          <w:rtl/>
          <w:lang w:bidi="ar-EG"/>
        </w:rPr>
        <w:t>التمويل</w:t>
      </w:r>
      <w:r w:rsidR="00843FC3">
        <w:rPr>
          <w:rFonts w:cs="Simplified Arabic"/>
          <w:rtl/>
          <w:lang w:bidi="ar-EG"/>
        </w:rPr>
        <w:t xml:space="preserve"> </w:t>
      </w:r>
      <w:r w:rsidR="00F4416E" w:rsidRPr="00420CDC">
        <w:rPr>
          <w:rFonts w:cs="Simplified Arabic"/>
          <w:rtl/>
          <w:lang w:bidi="ar-EG"/>
        </w:rPr>
        <w:t>المشترك</w:t>
      </w:r>
      <w:r w:rsidR="00843FC3">
        <w:rPr>
          <w:rFonts w:cs="Simplified Arabic"/>
          <w:rtl/>
          <w:lang w:bidi="ar-EG"/>
        </w:rPr>
        <w:t xml:space="preserve"> </w:t>
      </w:r>
      <w:r w:rsidR="00F4416E" w:rsidRPr="00420CDC">
        <w:rPr>
          <w:rFonts w:cs="Simplified Arabic"/>
          <w:rtl/>
          <w:lang w:bidi="ar-EG"/>
        </w:rPr>
        <w:t>ل</w:t>
      </w:r>
      <w:r w:rsidR="0053111C">
        <w:rPr>
          <w:rFonts w:cs="Simplified Arabic"/>
          <w:rtl/>
          <w:lang w:bidi="ar-EG"/>
        </w:rPr>
        <w:t>مشاريع</w:t>
      </w:r>
      <w:r w:rsidR="00843FC3">
        <w:rPr>
          <w:rFonts w:cs="Simplified Arabic"/>
          <w:rtl/>
          <w:lang w:bidi="ar-EG"/>
        </w:rPr>
        <w:t xml:space="preserve"> </w:t>
      </w:r>
      <w:r w:rsidR="00F4416E" w:rsidRPr="00420CDC">
        <w:rPr>
          <w:rFonts w:cs="Simplified Arabic"/>
          <w:rtl/>
          <w:lang w:bidi="ar-EG"/>
        </w:rPr>
        <w:t>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التابعة</w:t>
      </w:r>
      <w:r w:rsidR="00843FC3">
        <w:rPr>
          <w:rFonts w:cs="Simplified Arabic"/>
          <w:rtl/>
          <w:lang w:bidi="ar-EG"/>
        </w:rPr>
        <w:t xml:space="preserve"> </w:t>
      </w:r>
      <w:r w:rsidR="00F4416E" w:rsidRPr="00420CDC">
        <w:rPr>
          <w:rFonts w:cs="Simplified Arabic"/>
          <w:rtl/>
          <w:lang w:bidi="ar-EG"/>
        </w:rPr>
        <w:t>لمرفق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والتي</w:t>
      </w:r>
      <w:r w:rsidR="00843FC3">
        <w:rPr>
          <w:rFonts w:cs="Simplified Arabic"/>
          <w:rtl/>
          <w:lang w:bidi="ar-EG"/>
        </w:rPr>
        <w:t xml:space="preserve"> </w:t>
      </w:r>
      <w:r w:rsidR="00F4416E" w:rsidRPr="00420CDC">
        <w:rPr>
          <w:rFonts w:cs="Simplified Arabic"/>
          <w:rtl/>
          <w:lang w:bidi="ar-EG"/>
        </w:rPr>
        <w:t>تفوق</w:t>
      </w:r>
      <w:r w:rsidR="00843FC3">
        <w:rPr>
          <w:rFonts w:cs="Simplified Arabic"/>
          <w:rtl/>
          <w:lang w:bidi="ar-EG"/>
        </w:rPr>
        <w:t xml:space="preserve"> </w:t>
      </w:r>
      <w:r w:rsidR="00F4416E" w:rsidRPr="00420CDC">
        <w:rPr>
          <w:rFonts w:cs="Simplified Arabic"/>
          <w:rtl/>
          <w:lang w:bidi="ar-EG"/>
        </w:rPr>
        <w:lastRenderedPageBreak/>
        <w:t>الهدف</w:t>
      </w:r>
      <w:r w:rsidR="00843FC3">
        <w:rPr>
          <w:rFonts w:cs="Simplified Arabic"/>
          <w:rtl/>
          <w:lang w:bidi="ar-EG"/>
        </w:rPr>
        <w:t xml:space="preserve"> </w:t>
      </w:r>
      <w:r w:rsidR="0053111C">
        <w:rPr>
          <w:rFonts w:cs="Simplified Arabic" w:hint="cs"/>
          <w:rtl/>
          <w:lang w:bidi="ar-EG"/>
        </w:rPr>
        <w:t>البالغ</w:t>
      </w:r>
      <w:r w:rsidR="00843FC3">
        <w:rPr>
          <w:rFonts w:cs="Simplified Arabic" w:hint="cs"/>
          <w:rtl/>
          <w:lang w:bidi="ar-EG"/>
        </w:rPr>
        <w:t xml:space="preserve"> </w:t>
      </w:r>
      <w:r w:rsidR="0053111C">
        <w:rPr>
          <w:rFonts w:cs="Simplified Arabic" w:hint="cs"/>
          <w:rtl/>
          <w:lang w:bidi="ar-EG"/>
        </w:rPr>
        <w:t>17:1</w:t>
      </w:r>
      <w:r w:rsidR="00843FC3">
        <w:rPr>
          <w:rFonts w:cs="Simplified Arabic"/>
          <w:rtl/>
          <w:lang w:bidi="ar-EG"/>
        </w:rPr>
        <w:t xml:space="preserve"> </w:t>
      </w:r>
      <w:r w:rsidR="00F4416E" w:rsidRPr="00420CDC">
        <w:rPr>
          <w:rFonts w:cs="Simplified Arabic"/>
          <w:rtl/>
          <w:lang w:bidi="ar-EG"/>
        </w:rPr>
        <w:t>المحدد</w:t>
      </w:r>
      <w:r w:rsidR="00843FC3">
        <w:rPr>
          <w:rFonts w:cs="Simplified Arabic"/>
          <w:rtl/>
          <w:lang w:bidi="ar-EG"/>
        </w:rPr>
        <w:t xml:space="preserve"> </w:t>
      </w:r>
      <w:r w:rsidR="00F4416E" w:rsidRPr="00420CDC">
        <w:rPr>
          <w:rFonts w:cs="Simplified Arabic"/>
          <w:rtl/>
          <w:lang w:bidi="ar-EG"/>
        </w:rPr>
        <w:t>لكامل</w:t>
      </w:r>
      <w:r w:rsidR="00843FC3">
        <w:rPr>
          <w:rFonts w:cs="Simplified Arabic"/>
          <w:rtl/>
          <w:lang w:bidi="ar-EG"/>
        </w:rPr>
        <w:t xml:space="preserve"> </w:t>
      </w:r>
      <w:r w:rsidR="00F4416E" w:rsidRPr="00420CDC">
        <w:rPr>
          <w:rFonts w:cs="Simplified Arabic"/>
          <w:rtl/>
          <w:lang w:bidi="ar-EG"/>
        </w:rPr>
        <w:t>حافظة</w:t>
      </w:r>
      <w:r w:rsidR="00843FC3">
        <w:rPr>
          <w:rFonts w:cs="Simplified Arabic"/>
          <w:rtl/>
          <w:lang w:bidi="ar-EG"/>
        </w:rPr>
        <w:t xml:space="preserve"> </w:t>
      </w:r>
      <w:r w:rsidR="0053111C">
        <w:rPr>
          <w:rFonts w:cs="Simplified Arabic" w:hint="cs"/>
          <w:rtl/>
          <w:lang w:bidi="ar-EG"/>
        </w:rPr>
        <w:t>ال</w:t>
      </w:r>
      <w:r w:rsidR="00F4416E" w:rsidRPr="00420CD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خلال</w:t>
      </w:r>
      <w:r w:rsidR="00843FC3">
        <w:rPr>
          <w:rFonts w:cs="Simplified Arabic"/>
          <w:rtl/>
          <w:lang w:bidi="ar-EG"/>
        </w:rPr>
        <w:t xml:space="preserve"> </w:t>
      </w:r>
      <w:r w:rsidR="00F4416E" w:rsidRPr="00420CDC">
        <w:rPr>
          <w:rFonts w:cs="Simplified Arabic"/>
          <w:rtl/>
          <w:lang w:bidi="ar-EG"/>
        </w:rPr>
        <w:t>فترة</w:t>
      </w:r>
      <w:r w:rsidR="00843FC3">
        <w:rPr>
          <w:rFonts w:cs="Simplified Arabic"/>
          <w:rtl/>
          <w:lang w:bidi="ar-EG"/>
        </w:rPr>
        <w:t xml:space="preserve"> </w:t>
      </w:r>
      <w:r w:rsidR="0053111C">
        <w:rPr>
          <w:rFonts w:cs="Simplified Arabic"/>
          <w:rtl/>
          <w:lang w:bidi="ar-EG"/>
        </w:rPr>
        <w:t>التجديد</w:t>
      </w:r>
      <w:r w:rsidR="00843FC3">
        <w:rPr>
          <w:rFonts w:cs="Simplified Arabic"/>
          <w:rtl/>
          <w:lang w:bidi="ar-EG"/>
        </w:rPr>
        <w:t xml:space="preserve"> </w:t>
      </w:r>
      <w:r w:rsidR="0053111C">
        <w:rPr>
          <w:rFonts w:cs="Simplified Arabic"/>
          <w:rtl/>
          <w:lang w:bidi="ar-EG"/>
        </w:rPr>
        <w:t>السابع</w:t>
      </w:r>
      <w:r w:rsidR="00843FC3">
        <w:rPr>
          <w:rFonts w:cs="Simplified Arabic"/>
          <w:rtl/>
          <w:lang w:bidi="ar-EG"/>
        </w:rPr>
        <w:t xml:space="preserve"> </w:t>
      </w:r>
      <w:r w:rsidR="0053111C">
        <w:rPr>
          <w:rFonts w:cs="Simplified Arabic"/>
          <w:rtl/>
          <w:lang w:bidi="ar-EG"/>
        </w:rPr>
        <w:t>لموارد</w:t>
      </w:r>
      <w:r w:rsidR="0053111C">
        <w:rPr>
          <w:rFonts w:cs="Simplified Arabic" w:hint="cs"/>
          <w:rtl/>
          <w:lang w:bidi="ar-EG"/>
        </w:rPr>
        <w:t>ه</w:t>
      </w:r>
      <w:r w:rsidR="00F4416E" w:rsidRPr="00420CDC">
        <w:rPr>
          <w:rFonts w:cs="Simplified Arabic"/>
          <w:rtl/>
          <w:lang w:bidi="ar-EG"/>
        </w:rPr>
        <w:t>.</w:t>
      </w:r>
      <w:r w:rsidR="00843FC3">
        <w:rPr>
          <w:rFonts w:cs="Simplified Arabic"/>
          <w:rtl/>
          <w:lang w:bidi="ar-EG"/>
        </w:rPr>
        <w:t xml:space="preserve"> </w:t>
      </w:r>
      <w:r w:rsidR="00F4416E" w:rsidRPr="00420CDC">
        <w:rPr>
          <w:rFonts w:cs="Simplified Arabic"/>
          <w:rtl/>
          <w:lang w:bidi="ar-EG"/>
        </w:rPr>
        <w:t>ويتوفر</w:t>
      </w:r>
      <w:r w:rsidR="00843FC3">
        <w:rPr>
          <w:rFonts w:cs="Simplified Arabic"/>
          <w:rtl/>
          <w:lang w:bidi="ar-EG"/>
        </w:rPr>
        <w:t xml:space="preserve"> </w:t>
      </w:r>
      <w:r w:rsidR="00A13782" w:rsidRPr="00420CDC">
        <w:rPr>
          <w:rFonts w:cs="Simplified Arabic"/>
          <w:rtl/>
          <w:lang w:bidi="ar-EG"/>
        </w:rPr>
        <w:t>موجز</w:t>
      </w:r>
      <w:r w:rsidR="00843FC3">
        <w:rPr>
          <w:rFonts w:cs="Simplified Arabic"/>
          <w:rtl/>
          <w:lang w:bidi="ar-EG"/>
        </w:rPr>
        <w:t xml:space="preserve"> </w:t>
      </w:r>
      <w:r w:rsidR="00F4416E" w:rsidRPr="00420CDC">
        <w:rPr>
          <w:rFonts w:cs="Simplified Arabic"/>
          <w:rtl/>
          <w:lang w:bidi="ar-EG"/>
        </w:rPr>
        <w:t>لاستخدام</w:t>
      </w:r>
      <w:r w:rsidR="00843FC3">
        <w:rPr>
          <w:rFonts w:cs="Simplified Arabic"/>
          <w:rtl/>
          <w:lang w:bidi="ar-EG"/>
        </w:rPr>
        <w:t xml:space="preserve"> </w:t>
      </w:r>
      <w:r w:rsidR="00F4416E" w:rsidRPr="00420CDC">
        <w:rPr>
          <w:rFonts w:cs="Simplified Arabic"/>
          <w:rtl/>
          <w:lang w:bidi="ar-EG"/>
        </w:rPr>
        <w:t>البرمجة</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المجال</w:t>
      </w:r>
      <w:r w:rsidR="00843FC3">
        <w:rPr>
          <w:rFonts w:cs="Simplified Arabic"/>
          <w:rtl/>
          <w:lang w:bidi="ar-EG"/>
        </w:rPr>
        <w:t xml:space="preserve"> </w:t>
      </w:r>
      <w:r w:rsidR="00F4416E" w:rsidRPr="00420CDC">
        <w:rPr>
          <w:rFonts w:cs="Simplified Arabic"/>
          <w:rtl/>
          <w:lang w:bidi="ar-EG"/>
        </w:rPr>
        <w:t>البؤري</w:t>
      </w:r>
      <w:r w:rsidR="00843FC3">
        <w:rPr>
          <w:rFonts w:cs="Simplified Arabic"/>
          <w:rtl/>
          <w:lang w:bidi="ar-EG"/>
        </w:rPr>
        <w:t xml:space="preserve"> </w:t>
      </w:r>
      <w:r w:rsidR="00F4416E" w:rsidRPr="00420CDC">
        <w:rPr>
          <w:rFonts w:cs="Simplified Arabic"/>
          <w:rtl/>
          <w:lang w:bidi="ar-EG"/>
        </w:rPr>
        <w:t>للتنوع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فترة</w:t>
      </w:r>
      <w:r w:rsidR="00843FC3">
        <w:rPr>
          <w:rFonts w:cs="Simplified Arabic"/>
          <w:rtl/>
          <w:lang w:bidi="ar-EG"/>
        </w:rPr>
        <w:t xml:space="preserve"> </w:t>
      </w:r>
      <w:r w:rsidR="0053111C">
        <w:rPr>
          <w:rFonts w:cs="Simplified Arabic"/>
          <w:rtl/>
          <w:lang w:bidi="ar-EG"/>
        </w:rPr>
        <w:t>التجديد</w:t>
      </w:r>
      <w:r w:rsidR="00843FC3">
        <w:rPr>
          <w:rFonts w:cs="Simplified Arabic"/>
          <w:rtl/>
          <w:lang w:bidi="ar-EG"/>
        </w:rPr>
        <w:t xml:space="preserve"> </w:t>
      </w:r>
      <w:r w:rsidR="0053111C">
        <w:rPr>
          <w:rFonts w:cs="Simplified Arabic"/>
          <w:rtl/>
          <w:lang w:bidi="ar-EG"/>
        </w:rPr>
        <w:t>السابع</w:t>
      </w:r>
      <w:r w:rsidR="00843FC3">
        <w:rPr>
          <w:rFonts w:cs="Simplified Arabic"/>
          <w:rtl/>
          <w:lang w:bidi="ar-EG"/>
        </w:rPr>
        <w:t xml:space="preserve"> </w:t>
      </w:r>
      <w:r w:rsidR="0053111C">
        <w:rPr>
          <w:rFonts w:cs="Simplified Arabic"/>
          <w:rtl/>
          <w:lang w:bidi="ar-EG"/>
        </w:rPr>
        <w:t>لموارد</w:t>
      </w:r>
      <w:r w:rsidR="00843FC3">
        <w:rPr>
          <w:rFonts w:cs="Simplified Arabic"/>
          <w:rtl/>
          <w:lang w:bidi="ar-EG"/>
        </w:rPr>
        <w:t xml:space="preserve"> </w:t>
      </w:r>
      <w:r w:rsidR="0053111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Pr>
          <w:rStyle w:val="FootnoteReference"/>
          <w:rFonts w:cs="Simplified Arabic"/>
          <w:rtl/>
          <w:lang w:bidi="ar-EG"/>
        </w:rPr>
        <w:footnoteReference w:id="10"/>
      </w:r>
    </w:p>
    <w:p w14:paraId="23F1BCEF" w14:textId="7F3CB0B2" w:rsidR="00F4416E" w:rsidRPr="00420CDC" w:rsidRDefault="0053111C"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Pr>
          <w:rFonts w:cs="Simplified Arabic" w:hint="cs"/>
          <w:rtl/>
          <w:lang w:bidi="ar-EG"/>
        </w:rPr>
        <w:t>وتشير</w:t>
      </w:r>
      <w:r w:rsidR="00843FC3">
        <w:rPr>
          <w:rFonts w:cs="Simplified Arabic"/>
          <w:rtl/>
          <w:lang w:bidi="ar-EG"/>
        </w:rPr>
        <w:t xml:space="preserve"> </w:t>
      </w:r>
      <w:r w:rsidR="00F4416E" w:rsidRPr="00420CDC">
        <w:rPr>
          <w:rFonts w:cs="Simplified Arabic"/>
          <w:rtl/>
          <w:lang w:bidi="ar-EG"/>
        </w:rPr>
        <w:t>بطاقة</w:t>
      </w:r>
      <w:r w:rsidR="00843FC3">
        <w:rPr>
          <w:rFonts w:cs="Simplified Arabic"/>
          <w:rtl/>
          <w:lang w:bidi="ar-EG"/>
        </w:rPr>
        <w:t xml:space="preserve"> </w:t>
      </w:r>
      <w:r w:rsidR="00F4416E" w:rsidRPr="00420CDC">
        <w:rPr>
          <w:rFonts w:cs="Simplified Arabic"/>
          <w:rtl/>
          <w:lang w:bidi="ar-EG"/>
        </w:rPr>
        <w:t>الأداء</w:t>
      </w:r>
      <w:r w:rsidR="00843FC3">
        <w:rPr>
          <w:rFonts w:cs="Simplified Arabic"/>
          <w:rtl/>
          <w:lang w:bidi="ar-EG"/>
        </w:rPr>
        <w:t xml:space="preserve"> </w:t>
      </w:r>
      <w:r w:rsidR="00F4416E" w:rsidRPr="00420CDC">
        <w:rPr>
          <w:rFonts w:cs="Simplified Arabic"/>
          <w:rtl/>
          <w:lang w:bidi="ar-EG"/>
        </w:rPr>
        <w:t>المؤسسي</w:t>
      </w:r>
      <w:r w:rsidR="00843FC3">
        <w:rPr>
          <w:rFonts w:cs="Simplified Arabic"/>
          <w:rtl/>
          <w:lang w:bidi="ar-EG"/>
        </w:rPr>
        <w:t xml:space="preserve"> </w:t>
      </w:r>
      <w:r w:rsidR="00F4416E" w:rsidRPr="00420CDC">
        <w:rPr>
          <w:rFonts w:cs="Simplified Arabic"/>
          <w:rtl/>
          <w:lang w:bidi="ar-EG"/>
        </w:rPr>
        <w:t>لمرفق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(يونيو/حزيران</w:t>
      </w:r>
      <w:r w:rsidR="00843FC3">
        <w:rPr>
          <w:rFonts w:cs="Simplified Arabic"/>
          <w:rtl/>
          <w:lang w:bidi="ar-EG"/>
        </w:rPr>
        <w:t xml:space="preserve"> </w:t>
      </w:r>
      <w:r w:rsidR="00F4416E" w:rsidRPr="00420CDC">
        <w:rPr>
          <w:rFonts w:cs="Simplified Arabic"/>
          <w:rtl/>
          <w:lang w:bidi="ar-EG"/>
        </w:rPr>
        <w:t>2020)</w:t>
      </w:r>
      <w:r w:rsidR="003E3AB2">
        <w:rPr>
          <w:rStyle w:val="FootnoteReference"/>
          <w:rFonts w:cs="Simplified Arabic"/>
          <w:rtl/>
          <w:lang w:bidi="ar-EG"/>
        </w:rPr>
        <w:footnoteReference w:id="11"/>
      </w:r>
      <w:r w:rsidR="00843FC3">
        <w:rPr>
          <w:rFonts w:cs="Simplified Arabic"/>
          <w:rtl/>
          <w:lang w:bidi="ar-EG"/>
        </w:rPr>
        <w:t xml:space="preserve"> </w:t>
      </w:r>
      <w:r>
        <w:rPr>
          <w:rFonts w:cs="Simplified Arabic" w:hint="cs"/>
          <w:rtl/>
          <w:lang w:bidi="ar-EG"/>
        </w:rPr>
        <w:t>إ</w:t>
      </w:r>
      <w:r w:rsidR="00F4416E" w:rsidRPr="00420CDC">
        <w:rPr>
          <w:rFonts w:cs="Simplified Arabic"/>
          <w:rtl/>
          <w:lang w:bidi="ar-EG"/>
        </w:rPr>
        <w:t>لى</w:t>
      </w:r>
      <w:r w:rsidR="00843FC3">
        <w:rPr>
          <w:rFonts w:cs="Simplified Arabic"/>
          <w:rtl/>
          <w:lang w:bidi="ar-EG"/>
        </w:rPr>
        <w:t xml:space="preserve"> </w:t>
      </w:r>
      <w:r w:rsidR="00F4416E" w:rsidRPr="00420CDC">
        <w:rPr>
          <w:rFonts w:cs="Simplified Arabic"/>
          <w:rtl/>
          <w:lang w:bidi="ar-EG"/>
        </w:rPr>
        <w:t>أن</w:t>
      </w:r>
      <w:r w:rsidR="00843FC3">
        <w:rPr>
          <w:rFonts w:cs="Simplified Arabic"/>
          <w:rtl/>
          <w:lang w:bidi="ar-EG"/>
        </w:rPr>
        <w:t xml:space="preserve"> </w:t>
      </w:r>
      <w:r w:rsidR="00F4416E" w:rsidRPr="00420CDC">
        <w:rPr>
          <w:rFonts w:cs="Simplified Arabic"/>
          <w:rtl/>
          <w:lang w:bidi="ar-EG"/>
        </w:rPr>
        <w:t>الاستخدام</w:t>
      </w:r>
      <w:r w:rsidR="00843FC3">
        <w:rPr>
          <w:rFonts w:cs="Simplified Arabic"/>
          <w:rtl/>
          <w:lang w:bidi="ar-EG"/>
        </w:rPr>
        <w:t xml:space="preserve"> </w:t>
      </w:r>
      <w:r w:rsidR="00F4416E" w:rsidRPr="00420CDC">
        <w:rPr>
          <w:rFonts w:cs="Simplified Arabic"/>
          <w:rtl/>
          <w:lang w:bidi="ar-EG"/>
        </w:rPr>
        <w:t>الكلي</w:t>
      </w:r>
      <w:r w:rsidR="00843FC3">
        <w:rPr>
          <w:rFonts w:cs="Simplified Arabic"/>
          <w:rtl/>
          <w:lang w:bidi="ar-EG"/>
        </w:rPr>
        <w:t xml:space="preserve"> </w:t>
      </w:r>
      <w:r>
        <w:rPr>
          <w:rFonts w:cs="Simplified Arabic" w:hint="cs"/>
          <w:rtl/>
          <w:lang w:bidi="ar-EG"/>
        </w:rPr>
        <w:t>من</w:t>
      </w:r>
      <w:r w:rsidR="00843FC3">
        <w:rPr>
          <w:rFonts w:cs="Simplified Arabic" w:hint="cs"/>
          <w:rtl/>
          <w:lang w:bidi="ar-EG"/>
        </w:rPr>
        <w:t xml:space="preserve"> </w:t>
      </w:r>
      <w:r>
        <w:rPr>
          <w:rFonts w:cs="Simplified Arabic" w:hint="cs"/>
          <w:rtl/>
          <w:lang w:bidi="ar-EG"/>
        </w:rPr>
        <w:t>جانب</w:t>
      </w:r>
      <w:r w:rsidR="00843FC3">
        <w:rPr>
          <w:rFonts w:cs="Simplified Arabic" w:hint="cs"/>
          <w:rtl/>
          <w:lang w:bidi="ar-EG"/>
        </w:rPr>
        <w:t xml:space="preserve"> </w:t>
      </w:r>
      <w:r>
        <w:rPr>
          <w:rFonts w:cs="Simplified Arabic" w:hint="cs"/>
          <w:rtl/>
          <w:lang w:bidi="ar-EG"/>
        </w:rPr>
        <w:t>ا</w:t>
      </w:r>
      <w:r w:rsidR="00F4416E" w:rsidRPr="00420CDC">
        <w:rPr>
          <w:rFonts w:cs="Simplified Arabic"/>
          <w:rtl/>
          <w:lang w:bidi="ar-EG"/>
        </w:rPr>
        <w:t>لمناطق</w:t>
      </w:r>
      <w:r w:rsidR="00843FC3">
        <w:rPr>
          <w:rFonts w:cs="Simplified Arabic"/>
          <w:rtl/>
          <w:lang w:bidi="ar-EG"/>
        </w:rPr>
        <w:t xml:space="preserve"> </w:t>
      </w:r>
      <w:r w:rsidR="00F4416E" w:rsidRPr="00420CDC">
        <w:rPr>
          <w:rFonts w:cs="Simplified Arabic"/>
          <w:rtl/>
          <w:lang w:bidi="ar-EG"/>
        </w:rPr>
        <w:t>الجغرافية</w:t>
      </w:r>
      <w:r w:rsidR="00843FC3">
        <w:rPr>
          <w:rFonts w:cs="Simplified Arabic"/>
          <w:rtl/>
          <w:lang w:bidi="ar-EG"/>
        </w:rPr>
        <w:t xml:space="preserve"> </w:t>
      </w:r>
      <w:r w:rsidR="00F4416E" w:rsidRPr="00420CDC">
        <w:rPr>
          <w:rFonts w:cs="Simplified Arabic"/>
          <w:rtl/>
          <w:lang w:bidi="ar-EG"/>
        </w:rPr>
        <w:t>لمرفق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Pr>
          <w:rFonts w:cs="Simplified Arabic" w:hint="cs"/>
          <w:rtl/>
          <w:lang w:bidi="ar-EG"/>
        </w:rPr>
        <w:t>من</w:t>
      </w:r>
      <w:r w:rsidR="00843FC3">
        <w:rPr>
          <w:rFonts w:cs="Simplified Arabic" w:hint="cs"/>
          <w:rtl/>
          <w:lang w:bidi="ar-EG"/>
        </w:rPr>
        <w:t xml:space="preserve"> </w:t>
      </w:r>
      <w:r>
        <w:rPr>
          <w:rFonts w:cs="Simplified Arabic" w:hint="cs"/>
          <w:rtl/>
          <w:lang w:bidi="ar-EG"/>
        </w:rPr>
        <w:t>أجل</w:t>
      </w:r>
      <w:r w:rsidR="00843FC3">
        <w:rPr>
          <w:rFonts w:cs="Simplified Arabic" w:hint="cs"/>
          <w:rtl/>
          <w:lang w:bidi="ar-EG"/>
        </w:rPr>
        <w:t xml:space="preserve"> </w:t>
      </w:r>
      <w:r>
        <w:rPr>
          <w:rFonts w:cs="Simplified Arabic" w:hint="cs"/>
          <w:rtl/>
          <w:lang w:bidi="ar-EG"/>
        </w:rPr>
        <w:t>ا</w:t>
      </w:r>
      <w:r w:rsidR="00F4416E" w:rsidRPr="00420CDC">
        <w:rPr>
          <w:rFonts w:cs="Simplified Arabic"/>
          <w:rtl/>
          <w:lang w:bidi="ar-EG"/>
        </w:rPr>
        <w:t>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بموجب</w:t>
      </w:r>
      <w:r w:rsidR="00843FC3">
        <w:rPr>
          <w:rFonts w:cs="Simplified Arabic"/>
          <w:rtl/>
          <w:lang w:bidi="ar-EG"/>
        </w:rPr>
        <w:t xml:space="preserve"> </w:t>
      </w:r>
      <w:r w:rsidR="00F4416E" w:rsidRPr="00420CDC">
        <w:rPr>
          <w:rFonts w:cs="Simplified Arabic"/>
          <w:rtl/>
          <w:lang w:bidi="ar-EG"/>
        </w:rPr>
        <w:t>نظام</w:t>
      </w:r>
      <w:r w:rsidR="00843FC3">
        <w:rPr>
          <w:rFonts w:cs="Simplified Arabic"/>
          <w:rtl/>
          <w:lang w:bidi="ar-EG"/>
        </w:rPr>
        <w:t xml:space="preserve"> </w:t>
      </w:r>
      <w:r w:rsidR="00F4416E" w:rsidRPr="00420CDC">
        <w:rPr>
          <w:rFonts w:cs="Simplified Arabic"/>
          <w:rtl/>
          <w:lang w:bidi="ar-EG"/>
        </w:rPr>
        <w:t>التخصيص</w:t>
      </w:r>
      <w:r w:rsidR="00843FC3">
        <w:rPr>
          <w:rFonts w:cs="Simplified Arabic"/>
          <w:rtl/>
          <w:lang w:bidi="ar-EG"/>
        </w:rPr>
        <w:t xml:space="preserve"> </w:t>
      </w:r>
      <w:r w:rsidR="00F4416E" w:rsidRPr="00420CDC">
        <w:rPr>
          <w:rFonts w:cs="Simplified Arabic"/>
          <w:rtl/>
          <w:lang w:bidi="ar-EG"/>
        </w:rPr>
        <w:t>الشفاف</w:t>
      </w:r>
      <w:r w:rsidR="00843FC3">
        <w:rPr>
          <w:rFonts w:cs="Simplified Arabic"/>
          <w:rtl/>
          <w:lang w:bidi="ar-EG"/>
        </w:rPr>
        <w:t xml:space="preserve"> </w:t>
      </w:r>
      <w:r w:rsidR="00F4416E" w:rsidRPr="00420CDC">
        <w:rPr>
          <w:rFonts w:cs="Simplified Arabic"/>
          <w:rtl/>
          <w:lang w:bidi="ar-EG"/>
        </w:rPr>
        <w:t>للموارد</w:t>
      </w:r>
      <w:r w:rsidR="00843FC3">
        <w:rPr>
          <w:rFonts w:cs="Simplified Arabic"/>
          <w:rtl/>
          <w:lang w:bidi="ar-EG"/>
        </w:rPr>
        <w:t xml:space="preserve"> </w:t>
      </w:r>
      <w:r w:rsidR="00F4416E" w:rsidRPr="00420CDC">
        <w:rPr>
          <w:rFonts w:cs="Simplified Arabic"/>
          <w:rtl/>
          <w:lang w:bidi="ar-EG"/>
        </w:rPr>
        <w:t>هو</w:t>
      </w:r>
      <w:r w:rsidR="00843FC3">
        <w:rPr>
          <w:rFonts w:cs="Simplified Arabic"/>
          <w:rtl/>
          <w:lang w:bidi="ar-EG"/>
        </w:rPr>
        <w:t xml:space="preserve"> </w:t>
      </w:r>
      <w:r w:rsidR="00F4416E" w:rsidRPr="00420CDC">
        <w:rPr>
          <w:rFonts w:cs="Simplified Arabic"/>
          <w:rtl/>
          <w:lang w:bidi="ar-EG"/>
        </w:rPr>
        <w:t>كما</w:t>
      </w:r>
      <w:r w:rsidR="00843FC3">
        <w:rPr>
          <w:rFonts w:cs="Simplified Arabic"/>
          <w:rtl/>
          <w:lang w:bidi="ar-EG"/>
        </w:rPr>
        <w:t xml:space="preserve"> </w:t>
      </w:r>
      <w:r w:rsidR="00F4416E" w:rsidRPr="00420CDC">
        <w:rPr>
          <w:rFonts w:cs="Simplified Arabic"/>
          <w:rtl/>
          <w:lang w:bidi="ar-EG"/>
        </w:rPr>
        <w:t>يلي:</w:t>
      </w:r>
      <w:r w:rsidR="00843FC3">
        <w:rPr>
          <w:rFonts w:cs="Simplified Arabic"/>
          <w:rtl/>
          <w:lang w:bidi="ar-EG"/>
        </w:rPr>
        <w:t xml:space="preserve"> </w:t>
      </w:r>
      <w:r w:rsidR="00F4416E" w:rsidRPr="00420CDC">
        <w:rPr>
          <w:rFonts w:cs="Simplified Arabic"/>
          <w:rtl/>
          <w:lang w:bidi="ar-EG"/>
        </w:rPr>
        <w:t>64</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843FC3">
        <w:rPr>
          <w:rFonts w:cs="Simplified Arabic"/>
          <w:rtl/>
          <w:lang w:bidi="ar-EG"/>
        </w:rPr>
        <w:t xml:space="preserve"> </w:t>
      </w:r>
      <w:r w:rsidR="00F4416E" w:rsidRPr="00420CDC">
        <w:rPr>
          <w:rFonts w:cs="Simplified Arabic"/>
          <w:rtl/>
          <w:lang w:bidi="ar-EG"/>
        </w:rPr>
        <w:t>ل</w:t>
      </w:r>
      <w:r w:rsidR="00BD05ED">
        <w:rPr>
          <w:rFonts w:cs="Simplified Arabic"/>
          <w:rtl/>
          <w:lang w:bidi="ar-EG"/>
        </w:rPr>
        <w:t>أفريقي</w:t>
      </w:r>
      <w:r w:rsidR="00F4416E" w:rsidRPr="00420CDC">
        <w:rPr>
          <w:rFonts w:cs="Simplified Arabic"/>
          <w:rtl/>
          <w:lang w:bidi="ar-EG"/>
        </w:rPr>
        <w:t>ا؛</w:t>
      </w:r>
      <w:r w:rsidR="00843FC3">
        <w:rPr>
          <w:rFonts w:cs="Simplified Arabic"/>
          <w:rtl/>
          <w:lang w:bidi="ar-EG"/>
        </w:rPr>
        <w:t xml:space="preserve"> </w:t>
      </w:r>
      <w:r>
        <w:rPr>
          <w:rFonts w:cs="Simplified Arabic" w:hint="cs"/>
          <w:rtl/>
          <w:lang w:bidi="ar-EG"/>
        </w:rPr>
        <w:t>و</w:t>
      </w:r>
      <w:r w:rsidR="00F4416E" w:rsidRPr="00420CDC">
        <w:rPr>
          <w:rFonts w:cs="Simplified Arabic"/>
          <w:rtl/>
          <w:lang w:bidi="ar-EG"/>
        </w:rPr>
        <w:t>54</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843FC3">
        <w:rPr>
          <w:rFonts w:cs="Simplified Arabic"/>
          <w:rtl/>
          <w:lang w:bidi="ar-EG"/>
        </w:rPr>
        <w:t xml:space="preserve"> </w:t>
      </w:r>
      <w:r w:rsidR="00F4416E" w:rsidRPr="00420CDC">
        <w:rPr>
          <w:rFonts w:cs="Simplified Arabic"/>
          <w:rtl/>
          <w:lang w:bidi="ar-EG"/>
        </w:rPr>
        <w:t>لآسيا؛</w:t>
      </w:r>
      <w:r w:rsidR="00843FC3">
        <w:rPr>
          <w:rFonts w:cs="Simplified Arabic"/>
          <w:rtl/>
          <w:lang w:bidi="ar-EG"/>
        </w:rPr>
        <w:t xml:space="preserve"> </w:t>
      </w:r>
      <w:r>
        <w:rPr>
          <w:rFonts w:cs="Simplified Arabic" w:hint="cs"/>
          <w:rtl/>
          <w:lang w:bidi="ar-EG"/>
        </w:rPr>
        <w:t>و</w:t>
      </w:r>
      <w:r w:rsidR="00F4416E" w:rsidRPr="00420CDC">
        <w:rPr>
          <w:rFonts w:cs="Simplified Arabic"/>
          <w:rtl/>
          <w:lang w:bidi="ar-EG"/>
        </w:rPr>
        <w:t>51</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843FC3">
        <w:rPr>
          <w:rFonts w:cs="Simplified Arabic"/>
          <w:rtl/>
          <w:lang w:bidi="ar-EG"/>
        </w:rPr>
        <w:t xml:space="preserve"> </w:t>
      </w:r>
      <w:r w:rsidR="00F4416E" w:rsidRPr="00420CDC">
        <w:rPr>
          <w:rFonts w:cs="Simplified Arabic"/>
          <w:rtl/>
          <w:lang w:bidi="ar-EG"/>
        </w:rPr>
        <w:t>لأوروبا</w:t>
      </w:r>
      <w:r w:rsidR="00843FC3">
        <w:rPr>
          <w:rFonts w:cs="Simplified Arabic"/>
          <w:rtl/>
          <w:lang w:bidi="ar-EG"/>
        </w:rPr>
        <w:t xml:space="preserve"> </w:t>
      </w:r>
      <w:r w:rsidR="00F4416E" w:rsidRPr="00420CDC">
        <w:rPr>
          <w:rFonts w:cs="Simplified Arabic"/>
          <w:rtl/>
          <w:lang w:bidi="ar-EG"/>
        </w:rPr>
        <w:t>وآسيا</w:t>
      </w:r>
      <w:r w:rsidR="00843FC3">
        <w:rPr>
          <w:rFonts w:cs="Simplified Arabic"/>
          <w:rtl/>
          <w:lang w:bidi="ar-EG"/>
        </w:rPr>
        <w:t xml:space="preserve"> </w:t>
      </w:r>
      <w:r w:rsidR="00F4416E" w:rsidRPr="00420CDC">
        <w:rPr>
          <w:rFonts w:cs="Simplified Arabic"/>
          <w:rtl/>
          <w:lang w:bidi="ar-EG"/>
        </w:rPr>
        <w:t>الوسطى</w:t>
      </w:r>
      <w:r w:rsidR="00843FC3">
        <w:rPr>
          <w:rFonts w:cs="Simplified Arabic"/>
          <w:rtl/>
          <w:lang w:bidi="ar-EG"/>
        </w:rPr>
        <w:t xml:space="preserve"> </w:t>
      </w:r>
      <w:r w:rsidR="00F4416E" w:rsidRPr="00420CDC">
        <w:rPr>
          <w:rFonts w:cs="Simplified Arabic"/>
          <w:rtl/>
          <w:lang w:bidi="ar-EG"/>
        </w:rPr>
        <w:t>و65</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843FC3">
        <w:rPr>
          <w:rFonts w:cs="Simplified Arabic"/>
          <w:rtl/>
          <w:lang w:bidi="ar-EG"/>
        </w:rPr>
        <w:t xml:space="preserve"> </w:t>
      </w:r>
      <w:r w:rsidR="00F4416E" w:rsidRPr="00420CDC">
        <w:rPr>
          <w:rFonts w:cs="Simplified Arabic"/>
          <w:rtl/>
          <w:lang w:bidi="ar-EG"/>
        </w:rPr>
        <w:t>لأمريكا</w:t>
      </w:r>
      <w:r w:rsidR="00843FC3">
        <w:rPr>
          <w:rFonts w:cs="Simplified Arabic"/>
          <w:rtl/>
          <w:lang w:bidi="ar-EG"/>
        </w:rPr>
        <w:t xml:space="preserve"> </w:t>
      </w:r>
      <w:r w:rsidR="00F4416E" w:rsidRPr="00420CDC">
        <w:rPr>
          <w:rFonts w:cs="Simplified Arabic"/>
          <w:rtl/>
          <w:lang w:bidi="ar-EG"/>
        </w:rPr>
        <w:t>اللاتينية</w:t>
      </w:r>
      <w:r w:rsidR="00843FC3">
        <w:rPr>
          <w:rFonts w:cs="Simplified Arabic"/>
          <w:rtl/>
          <w:lang w:bidi="ar-EG"/>
        </w:rPr>
        <w:t xml:space="preserve"> </w:t>
      </w:r>
      <w:r>
        <w:rPr>
          <w:rFonts w:cs="Simplified Arabic"/>
          <w:rtl/>
          <w:lang w:bidi="ar-EG"/>
        </w:rPr>
        <w:t>والكاريبي</w:t>
      </w:r>
      <w:r w:rsidR="00F4416E" w:rsidRPr="00420CDC">
        <w:rPr>
          <w:rFonts w:cs="Simplified Arabic"/>
          <w:rtl/>
          <w:lang w:bidi="ar-EG"/>
        </w:rPr>
        <w:t>.</w:t>
      </w:r>
      <w:r w:rsidR="00843FC3">
        <w:rPr>
          <w:rFonts w:cs="Simplified Arabic"/>
          <w:rtl/>
          <w:lang w:bidi="ar-EG"/>
        </w:rPr>
        <w:t xml:space="preserve"> </w:t>
      </w:r>
      <w:r>
        <w:rPr>
          <w:rFonts w:cs="Simplified Arabic" w:hint="cs"/>
          <w:rtl/>
          <w:lang w:bidi="ar-EG"/>
        </w:rPr>
        <w:t>و</w:t>
      </w:r>
      <w:r w:rsidR="00F4416E" w:rsidRPr="00420CDC">
        <w:rPr>
          <w:rFonts w:cs="Simplified Arabic"/>
          <w:rtl/>
          <w:lang w:bidi="ar-EG"/>
        </w:rPr>
        <w:t>استخدمت</w:t>
      </w:r>
      <w:r w:rsidR="00843FC3">
        <w:rPr>
          <w:rFonts w:cs="Simplified Arabic"/>
          <w:rtl/>
          <w:lang w:bidi="ar-EG"/>
        </w:rPr>
        <w:t xml:space="preserve"> </w:t>
      </w:r>
      <w:r w:rsidR="00F4416E" w:rsidRPr="00420CDC">
        <w:rPr>
          <w:rFonts w:cs="Simplified Arabic"/>
          <w:rtl/>
          <w:lang w:bidi="ar-EG"/>
        </w:rPr>
        <w:t>أقل</w:t>
      </w:r>
      <w:r w:rsidR="00843FC3">
        <w:rPr>
          <w:rFonts w:cs="Simplified Arabic"/>
          <w:rtl/>
          <w:lang w:bidi="ar-EG"/>
        </w:rPr>
        <w:t xml:space="preserve"> </w:t>
      </w:r>
      <w:r w:rsidR="00F4416E" w:rsidRPr="00420CDC">
        <w:rPr>
          <w:rFonts w:cs="Simplified Arabic"/>
          <w:rtl/>
          <w:lang w:bidi="ar-EG"/>
        </w:rPr>
        <w:t>البلدان</w:t>
      </w:r>
      <w:r w:rsidR="00843FC3">
        <w:rPr>
          <w:rFonts w:cs="Simplified Arabic"/>
          <w:rtl/>
          <w:lang w:bidi="ar-EG"/>
        </w:rPr>
        <w:t xml:space="preserve"> </w:t>
      </w:r>
      <w:r w:rsidR="00F4416E" w:rsidRPr="00420CDC">
        <w:rPr>
          <w:rFonts w:cs="Simplified Arabic"/>
          <w:rtl/>
          <w:lang w:bidi="ar-EG"/>
        </w:rPr>
        <w:t>نموا</w:t>
      </w:r>
      <w:r w:rsidR="00843FC3">
        <w:rPr>
          <w:rFonts w:cs="Simplified Arabic"/>
          <w:rtl/>
          <w:lang w:bidi="ar-EG"/>
        </w:rPr>
        <w:t xml:space="preserve"> </w:t>
      </w:r>
      <w:r w:rsidR="00F4416E" w:rsidRPr="00420CDC">
        <w:rPr>
          <w:rFonts w:cs="Simplified Arabic"/>
          <w:rtl/>
          <w:lang w:bidi="ar-EG"/>
        </w:rPr>
        <w:t>58</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843FC3">
        <w:rPr>
          <w:rFonts w:cs="Simplified Arabic"/>
          <w:rtl/>
          <w:lang w:bidi="ar-EG"/>
        </w:rPr>
        <w:t xml:space="preserve"> </w:t>
      </w:r>
      <w:r w:rsidR="00F4416E" w:rsidRPr="00420CDC">
        <w:rPr>
          <w:rFonts w:cs="Simplified Arabic"/>
          <w:rtl/>
          <w:lang w:bidi="ar-EG"/>
        </w:rPr>
        <w:t>والدول</w:t>
      </w:r>
      <w:r w:rsidR="00843FC3">
        <w:rPr>
          <w:rFonts w:cs="Simplified Arabic"/>
          <w:rtl/>
          <w:lang w:bidi="ar-EG"/>
        </w:rPr>
        <w:t xml:space="preserve"> </w:t>
      </w:r>
      <w:r w:rsidR="00F4416E" w:rsidRPr="00420CDC">
        <w:rPr>
          <w:rFonts w:cs="Simplified Arabic"/>
          <w:rtl/>
          <w:lang w:bidi="ar-EG"/>
        </w:rPr>
        <w:t>الجزرية</w:t>
      </w:r>
      <w:r w:rsidR="00843FC3">
        <w:rPr>
          <w:rFonts w:cs="Simplified Arabic"/>
          <w:rtl/>
          <w:lang w:bidi="ar-EG"/>
        </w:rPr>
        <w:t xml:space="preserve"> </w:t>
      </w:r>
      <w:r w:rsidR="00F4416E" w:rsidRPr="00420CDC">
        <w:rPr>
          <w:rFonts w:cs="Simplified Arabic"/>
          <w:rtl/>
          <w:lang w:bidi="ar-EG"/>
        </w:rPr>
        <w:t>الصغيرة</w:t>
      </w:r>
      <w:r w:rsidR="00843FC3">
        <w:rPr>
          <w:rFonts w:cs="Simplified Arabic"/>
          <w:rtl/>
          <w:lang w:bidi="ar-EG"/>
        </w:rPr>
        <w:t xml:space="preserve"> </w:t>
      </w:r>
      <w:r w:rsidR="00F4416E" w:rsidRPr="00420CDC">
        <w:rPr>
          <w:rFonts w:cs="Simplified Arabic"/>
          <w:rtl/>
          <w:lang w:bidi="ar-EG"/>
        </w:rPr>
        <w:t>النامية</w:t>
      </w:r>
      <w:r w:rsidR="00843FC3">
        <w:rPr>
          <w:rFonts w:cs="Simplified Arabic"/>
          <w:rtl/>
          <w:lang w:bidi="ar-EG"/>
        </w:rPr>
        <w:t xml:space="preserve"> </w:t>
      </w:r>
      <w:r w:rsidR="00F4416E" w:rsidRPr="00420CDC">
        <w:rPr>
          <w:rFonts w:cs="Simplified Arabic"/>
          <w:rtl/>
          <w:lang w:bidi="ar-EG"/>
        </w:rPr>
        <w:t>45</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843FC3">
        <w:rPr>
          <w:rFonts w:cs="Simplified Arabic"/>
          <w:rtl/>
          <w:lang w:bidi="ar-EG"/>
        </w:rPr>
        <w:t xml:space="preserve"> </w:t>
      </w:r>
      <w:r w:rsidR="00F4416E" w:rsidRPr="00420CDC">
        <w:rPr>
          <w:rFonts w:cs="Simplified Arabic"/>
          <w:rtl/>
          <w:lang w:bidi="ar-EG"/>
        </w:rPr>
        <w:t>للتنوع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نفس</w:t>
      </w:r>
      <w:r w:rsidR="00843FC3">
        <w:rPr>
          <w:rFonts w:cs="Simplified Arabic"/>
          <w:rtl/>
          <w:lang w:bidi="ar-EG"/>
        </w:rPr>
        <w:t xml:space="preserve"> </w:t>
      </w:r>
      <w:r w:rsidR="00F4416E" w:rsidRPr="00420CDC">
        <w:rPr>
          <w:rFonts w:cs="Simplified Arabic"/>
          <w:rtl/>
          <w:lang w:bidi="ar-EG"/>
        </w:rPr>
        <w:t>الفترة.</w:t>
      </w:r>
    </w:p>
    <w:p w14:paraId="24AC62DA" w14:textId="366671F5" w:rsidR="00F4416E" w:rsidRPr="00420CDC" w:rsidRDefault="00A13782"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hint="cs"/>
          <w:rtl/>
          <w:lang w:bidi="ar-EG"/>
        </w:rPr>
        <w:t>ب-</w:t>
      </w:r>
      <w:r w:rsidRPr="00420CDC">
        <w:rPr>
          <w:rFonts w:cs="Simplified Arabic"/>
          <w:rtl/>
          <w:lang w:bidi="ar-EG"/>
        </w:rPr>
        <w:tab/>
      </w:r>
      <w:r w:rsidR="00F4416E" w:rsidRPr="00A03A88">
        <w:rPr>
          <w:rFonts w:cs="Simplified Arabic"/>
          <w:u w:val="single"/>
          <w:rtl/>
          <w:lang w:bidi="ar-EG"/>
        </w:rPr>
        <w:t>الخبرة</w:t>
      </w:r>
      <w:r w:rsidR="00843FC3">
        <w:rPr>
          <w:rFonts w:cs="Simplified Arabic"/>
          <w:u w:val="single"/>
          <w:rtl/>
          <w:lang w:bidi="ar-EG"/>
        </w:rPr>
        <w:t xml:space="preserve"> </w:t>
      </w:r>
      <w:r w:rsidR="00F4416E" w:rsidRPr="00A03A88">
        <w:rPr>
          <w:rFonts w:cs="Simplified Arabic"/>
          <w:u w:val="single"/>
          <w:rtl/>
          <w:lang w:bidi="ar-EG"/>
        </w:rPr>
        <w:t>حتى</w:t>
      </w:r>
      <w:r w:rsidR="00843FC3">
        <w:rPr>
          <w:rFonts w:cs="Simplified Arabic"/>
          <w:u w:val="single"/>
          <w:rtl/>
          <w:lang w:bidi="ar-EG"/>
        </w:rPr>
        <w:t xml:space="preserve"> </w:t>
      </w:r>
      <w:r w:rsidR="00F4416E" w:rsidRPr="00A03A88">
        <w:rPr>
          <w:rFonts w:cs="Simplified Arabic"/>
          <w:u w:val="single"/>
          <w:rtl/>
          <w:lang w:bidi="ar-EG"/>
        </w:rPr>
        <w:t>الآن</w:t>
      </w:r>
    </w:p>
    <w:p w14:paraId="6836C2E4" w14:textId="6C99B553" w:rsidR="00F4416E" w:rsidRPr="00420CDC" w:rsidRDefault="00F4416E"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rtl/>
          <w:lang w:bidi="ar-EG"/>
        </w:rPr>
        <w:t>هناك</w:t>
      </w:r>
      <w:r w:rsidR="00843FC3">
        <w:rPr>
          <w:rFonts w:cs="Simplified Arabic"/>
          <w:rtl/>
          <w:lang w:bidi="ar-EG"/>
        </w:rPr>
        <w:t xml:space="preserve"> </w:t>
      </w:r>
      <w:r w:rsidRPr="00420CDC">
        <w:rPr>
          <w:rFonts w:cs="Simplified Arabic"/>
          <w:rtl/>
          <w:lang w:bidi="ar-EG"/>
        </w:rPr>
        <w:t>ثمانية</w:t>
      </w:r>
      <w:r w:rsidR="00843FC3">
        <w:rPr>
          <w:rFonts w:cs="Simplified Arabic"/>
          <w:rtl/>
          <w:lang w:bidi="ar-EG"/>
        </w:rPr>
        <w:t xml:space="preserve"> </w:t>
      </w:r>
      <w:r w:rsidRPr="00420CDC">
        <w:rPr>
          <w:rFonts w:cs="Simplified Arabic"/>
          <w:rtl/>
          <w:lang w:bidi="ar-EG"/>
        </w:rPr>
        <w:t>مؤشرات</w:t>
      </w:r>
      <w:r w:rsidR="00843FC3">
        <w:rPr>
          <w:rFonts w:cs="Simplified Arabic"/>
          <w:rtl/>
          <w:lang w:bidi="ar-EG"/>
        </w:rPr>
        <w:t xml:space="preserve"> </w:t>
      </w:r>
      <w:r w:rsidRPr="00420CDC">
        <w:rPr>
          <w:rFonts w:cs="Simplified Arabic"/>
          <w:rtl/>
          <w:lang w:bidi="ar-EG"/>
        </w:rPr>
        <w:t>ذات</w:t>
      </w:r>
      <w:r w:rsidR="00843FC3">
        <w:rPr>
          <w:rFonts w:cs="Simplified Arabic"/>
          <w:rtl/>
          <w:lang w:bidi="ar-EG"/>
        </w:rPr>
        <w:t xml:space="preserve"> </w:t>
      </w:r>
      <w:r w:rsidRPr="00420CDC">
        <w:rPr>
          <w:rFonts w:cs="Simplified Arabic"/>
          <w:rtl/>
          <w:lang w:bidi="ar-EG"/>
        </w:rPr>
        <w:t>صلة</w:t>
      </w:r>
      <w:r w:rsidR="00843FC3">
        <w:rPr>
          <w:rFonts w:cs="Simplified Arabic"/>
          <w:rtl/>
          <w:lang w:bidi="ar-EG"/>
        </w:rPr>
        <w:t xml:space="preserve"> </w:t>
      </w:r>
      <w:r w:rsidRPr="00420CDC">
        <w:rPr>
          <w:rFonts w:cs="Simplified Arabic"/>
          <w:rtl/>
          <w:lang w:bidi="ar-EG"/>
        </w:rPr>
        <w:t>بالتنوع</w:t>
      </w:r>
      <w:r w:rsidR="00843FC3">
        <w:rPr>
          <w:rFonts w:cs="Simplified Arabic"/>
          <w:rtl/>
          <w:lang w:bidi="ar-EG"/>
        </w:rPr>
        <w:t xml:space="preserve"> </w:t>
      </w:r>
      <w:r w:rsidRPr="00420CDC">
        <w:rPr>
          <w:rFonts w:cs="Simplified Arabic"/>
          <w:rtl/>
          <w:lang w:bidi="ar-EG"/>
        </w:rPr>
        <w:t>البيولوجي</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أصل</w:t>
      </w:r>
      <w:r w:rsidR="00843FC3">
        <w:rPr>
          <w:rFonts w:cs="Simplified Arabic"/>
          <w:rtl/>
          <w:lang w:bidi="ar-EG"/>
        </w:rPr>
        <w:t xml:space="preserve"> </w:t>
      </w:r>
      <w:r w:rsidRPr="00420CDC">
        <w:rPr>
          <w:rFonts w:cs="Simplified Arabic"/>
          <w:rtl/>
          <w:lang w:bidi="ar-EG"/>
        </w:rPr>
        <w:t>11</w:t>
      </w:r>
      <w:r w:rsidR="00843FC3">
        <w:rPr>
          <w:rFonts w:cs="Simplified Arabic"/>
          <w:rtl/>
          <w:lang w:bidi="ar-EG"/>
        </w:rPr>
        <w:t xml:space="preserve"> </w:t>
      </w:r>
      <w:r w:rsidRPr="00420CDC">
        <w:rPr>
          <w:rFonts w:cs="Simplified Arabic"/>
          <w:rtl/>
          <w:lang w:bidi="ar-EG"/>
        </w:rPr>
        <w:t>مؤشرا</w:t>
      </w:r>
      <w:r w:rsidR="00843FC3">
        <w:rPr>
          <w:rFonts w:cs="Simplified Arabic"/>
          <w:rtl/>
          <w:lang w:bidi="ar-EG"/>
        </w:rPr>
        <w:t xml:space="preserve"> </w:t>
      </w:r>
      <w:r w:rsidRPr="00420CDC">
        <w:rPr>
          <w:rFonts w:cs="Simplified Arabic"/>
          <w:rtl/>
          <w:lang w:bidi="ar-EG"/>
        </w:rPr>
        <w:t>أساسيا</w:t>
      </w:r>
      <w:r w:rsidR="00843FC3">
        <w:rPr>
          <w:rFonts w:cs="Simplified Arabic"/>
          <w:rtl/>
          <w:lang w:bidi="ar-EG"/>
        </w:rPr>
        <w:t xml:space="preserve"> </w:t>
      </w:r>
      <w:r w:rsidRPr="00420CDC">
        <w:rPr>
          <w:rFonts w:cs="Simplified Arabic"/>
          <w:rtl/>
          <w:lang w:bidi="ar-EG"/>
        </w:rPr>
        <w:t>لمرفق</w:t>
      </w:r>
      <w:r w:rsidR="00843FC3">
        <w:rPr>
          <w:rFonts w:cs="Simplified Arabic"/>
          <w:rtl/>
          <w:lang w:bidi="ar-EG"/>
        </w:rPr>
        <w:t xml:space="preserve"> </w:t>
      </w:r>
      <w:r w:rsidRPr="00420CDC">
        <w:rPr>
          <w:rFonts w:cs="Simplified Arabic"/>
          <w:rtl/>
          <w:lang w:bidi="ar-EG"/>
        </w:rPr>
        <w:t>البيئة</w:t>
      </w:r>
      <w:r w:rsidR="00843FC3">
        <w:rPr>
          <w:rFonts w:cs="Simplified Arabic"/>
          <w:rtl/>
          <w:lang w:bidi="ar-EG"/>
        </w:rPr>
        <w:t xml:space="preserve"> </w:t>
      </w:r>
      <w:r w:rsidRPr="00420CDC">
        <w:rPr>
          <w:rFonts w:cs="Simplified Arabic"/>
          <w:rtl/>
          <w:lang w:bidi="ar-EG"/>
        </w:rPr>
        <w:t>العالمية</w:t>
      </w:r>
      <w:r w:rsidR="00843FC3">
        <w:rPr>
          <w:rFonts w:cs="Simplified Arabic"/>
          <w:rtl/>
          <w:lang w:bidi="ar-EG"/>
        </w:rPr>
        <w:t xml:space="preserve"> </w:t>
      </w:r>
      <w:r w:rsidRPr="00420CDC">
        <w:rPr>
          <w:rFonts w:cs="Simplified Arabic"/>
          <w:rtl/>
          <w:lang w:bidi="ar-EG"/>
        </w:rPr>
        <w:t>لرصد</w:t>
      </w:r>
      <w:r w:rsidR="00843FC3">
        <w:rPr>
          <w:rFonts w:cs="Simplified Arabic"/>
          <w:rtl/>
          <w:lang w:bidi="ar-EG"/>
        </w:rPr>
        <w:t xml:space="preserve"> </w:t>
      </w:r>
      <w:r w:rsidR="00A03A88">
        <w:rPr>
          <w:rFonts w:cs="Simplified Arabic" w:hint="cs"/>
          <w:rtl/>
          <w:lang w:bidi="ar-EG"/>
        </w:rPr>
        <w:t>أثر</w:t>
      </w:r>
      <w:r w:rsidR="00843FC3">
        <w:rPr>
          <w:rFonts w:cs="Simplified Arabic"/>
          <w:rtl/>
          <w:lang w:bidi="ar-EG"/>
        </w:rPr>
        <w:t xml:space="preserve"> </w:t>
      </w:r>
      <w:r w:rsidRPr="00420CDC">
        <w:rPr>
          <w:rFonts w:cs="Simplified Arabic"/>
          <w:rtl/>
          <w:lang w:bidi="ar-EG"/>
        </w:rPr>
        <w:t>مشاريعه.</w:t>
      </w:r>
      <w:r w:rsidR="00A03A88">
        <w:rPr>
          <w:rStyle w:val="FootnoteReference"/>
          <w:rFonts w:cs="Simplified Arabic"/>
          <w:rtl/>
          <w:lang w:bidi="ar-EG"/>
        </w:rPr>
        <w:footnoteReference w:id="12"/>
      </w:r>
      <w:r w:rsidR="00843FC3">
        <w:rPr>
          <w:rFonts w:cs="Simplified Arabic"/>
          <w:rtl/>
          <w:lang w:bidi="ar-EG"/>
        </w:rPr>
        <w:t xml:space="preserve"> </w:t>
      </w:r>
      <w:r w:rsidR="00A03A88">
        <w:rPr>
          <w:rFonts w:cs="Simplified Arabic" w:hint="cs"/>
          <w:rtl/>
          <w:lang w:bidi="ar-EG"/>
        </w:rPr>
        <w:t>و</w:t>
      </w:r>
      <w:r w:rsidRPr="00420CDC">
        <w:rPr>
          <w:rFonts w:cs="Simplified Arabic"/>
          <w:rtl/>
          <w:lang w:bidi="ar-EG"/>
        </w:rPr>
        <w:t>كما</w:t>
      </w:r>
      <w:r w:rsidR="00843FC3">
        <w:rPr>
          <w:rFonts w:cs="Simplified Arabic"/>
          <w:rtl/>
          <w:lang w:bidi="ar-EG"/>
        </w:rPr>
        <w:t xml:space="preserve"> </w:t>
      </w:r>
      <w:r w:rsidRPr="00420CDC">
        <w:rPr>
          <w:rFonts w:cs="Simplified Arabic"/>
          <w:rtl/>
          <w:lang w:bidi="ar-EG"/>
        </w:rPr>
        <w:t>هو</w:t>
      </w:r>
      <w:r w:rsidR="00843FC3">
        <w:rPr>
          <w:rFonts w:cs="Simplified Arabic"/>
          <w:rtl/>
          <w:lang w:bidi="ar-EG"/>
        </w:rPr>
        <w:t xml:space="preserve"> </w:t>
      </w:r>
      <w:r w:rsidRPr="00420CDC">
        <w:rPr>
          <w:rFonts w:cs="Simplified Arabic"/>
          <w:rtl/>
          <w:lang w:bidi="ar-EG"/>
        </w:rPr>
        <w:t>مبين،</w:t>
      </w:r>
      <w:r w:rsidR="00843FC3">
        <w:rPr>
          <w:rFonts w:cs="Simplified Arabic"/>
          <w:rtl/>
          <w:lang w:bidi="ar-EG"/>
        </w:rPr>
        <w:t xml:space="preserve"> </w:t>
      </w:r>
      <w:r w:rsidRPr="00420CDC">
        <w:rPr>
          <w:rFonts w:cs="Simplified Arabic"/>
          <w:rtl/>
          <w:lang w:bidi="ar-EG"/>
        </w:rPr>
        <w:t>فإن</w:t>
      </w:r>
      <w:r w:rsidR="00843FC3">
        <w:rPr>
          <w:rFonts w:cs="Simplified Arabic"/>
          <w:rtl/>
          <w:lang w:bidi="ar-EG"/>
        </w:rPr>
        <w:t xml:space="preserve"> </w:t>
      </w:r>
      <w:r w:rsidRPr="00420CDC">
        <w:rPr>
          <w:rFonts w:cs="Simplified Arabic"/>
          <w:rtl/>
          <w:lang w:bidi="ar-EG"/>
        </w:rPr>
        <w:t>المساهمة</w:t>
      </w:r>
      <w:r w:rsidR="00843FC3">
        <w:rPr>
          <w:rFonts w:cs="Simplified Arabic"/>
          <w:rtl/>
          <w:lang w:bidi="ar-EG"/>
        </w:rPr>
        <w:t xml:space="preserve"> </w:t>
      </w:r>
      <w:r w:rsidRPr="00420CDC">
        <w:rPr>
          <w:rFonts w:cs="Simplified Arabic"/>
          <w:rtl/>
          <w:lang w:bidi="ar-EG"/>
        </w:rPr>
        <w:t>المتوقعة</w:t>
      </w:r>
      <w:r w:rsidR="00843FC3">
        <w:rPr>
          <w:rFonts w:cs="Simplified Arabic"/>
          <w:rtl/>
          <w:lang w:bidi="ar-EG"/>
        </w:rPr>
        <w:t xml:space="preserve"> </w:t>
      </w:r>
      <w:r w:rsidRPr="00420CDC">
        <w:rPr>
          <w:rFonts w:cs="Simplified Arabic"/>
          <w:rtl/>
          <w:lang w:bidi="ar-EG"/>
        </w:rPr>
        <w:t>في</w:t>
      </w:r>
      <w:r w:rsidR="00843FC3">
        <w:rPr>
          <w:rFonts w:cs="Simplified Arabic"/>
          <w:rtl/>
          <w:lang w:bidi="ar-EG"/>
        </w:rPr>
        <w:t xml:space="preserve"> </w:t>
      </w:r>
      <w:r w:rsidRPr="00420CDC">
        <w:rPr>
          <w:rFonts w:cs="Simplified Arabic"/>
          <w:rtl/>
          <w:lang w:bidi="ar-EG"/>
        </w:rPr>
        <w:t>المؤشرات</w:t>
      </w:r>
      <w:r w:rsidR="00843FC3">
        <w:rPr>
          <w:rFonts w:cs="Simplified Arabic"/>
          <w:rtl/>
          <w:lang w:bidi="ar-EG"/>
        </w:rPr>
        <w:t xml:space="preserve"> </w:t>
      </w:r>
      <w:r w:rsidRPr="00420CDC">
        <w:rPr>
          <w:rFonts w:cs="Simplified Arabic"/>
          <w:rtl/>
          <w:lang w:bidi="ar-EG"/>
        </w:rPr>
        <w:t>الأساسية</w:t>
      </w:r>
      <w:r w:rsidR="00843FC3">
        <w:rPr>
          <w:rFonts w:cs="Simplified Arabic"/>
          <w:rtl/>
          <w:lang w:bidi="ar-EG"/>
        </w:rPr>
        <w:t xml:space="preserve"> </w:t>
      </w:r>
      <w:r w:rsidRPr="00420CDC">
        <w:rPr>
          <w:rFonts w:cs="Simplified Arabic"/>
          <w:rtl/>
          <w:lang w:bidi="ar-EG"/>
        </w:rPr>
        <w:t>عالية</w:t>
      </w:r>
      <w:r w:rsidR="00843FC3">
        <w:rPr>
          <w:rFonts w:cs="Simplified Arabic"/>
          <w:rtl/>
          <w:lang w:bidi="ar-EG"/>
        </w:rPr>
        <w:t xml:space="preserve"> </w:t>
      </w:r>
      <w:r w:rsidRPr="00420CDC">
        <w:rPr>
          <w:rFonts w:cs="Simplified Arabic"/>
          <w:rtl/>
          <w:lang w:bidi="ar-EG"/>
        </w:rPr>
        <w:t>بشكل</w:t>
      </w:r>
      <w:r w:rsidR="00843FC3">
        <w:rPr>
          <w:rFonts w:cs="Simplified Arabic"/>
          <w:rtl/>
          <w:lang w:bidi="ar-EG"/>
        </w:rPr>
        <w:t xml:space="preserve"> </w:t>
      </w:r>
      <w:r w:rsidRPr="00420CDC">
        <w:rPr>
          <w:rFonts w:cs="Simplified Arabic"/>
          <w:rtl/>
          <w:lang w:bidi="ar-EG"/>
        </w:rPr>
        <w:t>غير</w:t>
      </w:r>
      <w:r w:rsidR="00843FC3">
        <w:rPr>
          <w:rFonts w:cs="Simplified Arabic"/>
          <w:rtl/>
          <w:lang w:bidi="ar-EG"/>
        </w:rPr>
        <w:t xml:space="preserve"> </w:t>
      </w:r>
      <w:r w:rsidRPr="00420CDC">
        <w:rPr>
          <w:rFonts w:cs="Simplified Arabic"/>
          <w:rtl/>
          <w:lang w:bidi="ar-EG"/>
        </w:rPr>
        <w:t>متناسب</w:t>
      </w:r>
      <w:r w:rsidR="00843FC3">
        <w:rPr>
          <w:rFonts w:cs="Simplified Arabic"/>
          <w:rtl/>
          <w:lang w:bidi="ar-EG"/>
        </w:rPr>
        <w:t xml:space="preserve"> </w:t>
      </w:r>
      <w:r w:rsidRPr="00420CDC">
        <w:rPr>
          <w:rFonts w:cs="Simplified Arabic"/>
          <w:rtl/>
          <w:lang w:bidi="ar-EG"/>
        </w:rPr>
        <w:t>لبرامج</w:t>
      </w:r>
      <w:r w:rsidR="00843FC3">
        <w:rPr>
          <w:rFonts w:cs="Simplified Arabic"/>
          <w:rtl/>
          <w:lang w:bidi="ar-EG"/>
        </w:rPr>
        <w:t xml:space="preserve"> </w:t>
      </w:r>
      <w:r w:rsidR="00D74682">
        <w:rPr>
          <w:rFonts w:cs="Simplified Arabic"/>
          <w:rtl/>
          <w:lang w:bidi="ar-EG"/>
        </w:rPr>
        <w:t>الأثر</w:t>
      </w:r>
      <w:r w:rsidR="00A03A88">
        <w:rPr>
          <w:rFonts w:cs="Simplified Arabic"/>
          <w:rtl/>
          <w:lang w:bidi="ar-EG"/>
        </w:rPr>
        <w:t>،</w:t>
      </w:r>
      <w:r w:rsidR="00843FC3">
        <w:rPr>
          <w:rFonts w:cs="Simplified Arabic"/>
          <w:rtl/>
          <w:lang w:bidi="ar-EG"/>
        </w:rPr>
        <w:t xml:space="preserve"> </w:t>
      </w:r>
      <w:r w:rsidR="00A03A88">
        <w:rPr>
          <w:rFonts w:cs="Simplified Arabic"/>
          <w:rtl/>
          <w:lang w:bidi="ar-EG"/>
        </w:rPr>
        <w:t>ولا</w:t>
      </w:r>
      <w:r w:rsidR="00843FC3">
        <w:rPr>
          <w:rFonts w:cs="Simplified Arabic"/>
          <w:rtl/>
          <w:lang w:bidi="ar-EG"/>
        </w:rPr>
        <w:t xml:space="preserve"> </w:t>
      </w:r>
      <w:r w:rsidR="00A03A88">
        <w:rPr>
          <w:rFonts w:cs="Simplified Arabic"/>
          <w:rtl/>
          <w:lang w:bidi="ar-EG"/>
        </w:rPr>
        <w:t>سيما</w:t>
      </w:r>
      <w:r w:rsidR="00843FC3">
        <w:rPr>
          <w:rFonts w:cs="Simplified Arabic"/>
          <w:rtl/>
          <w:lang w:bidi="ar-EG"/>
        </w:rPr>
        <w:t xml:space="preserve"> </w:t>
      </w:r>
      <w:r w:rsidRPr="00420CDC">
        <w:rPr>
          <w:rFonts w:cs="Simplified Arabic"/>
          <w:rtl/>
          <w:lang w:bidi="ar-EG"/>
        </w:rPr>
        <w:t>بالنسبة</w:t>
      </w:r>
      <w:r w:rsidR="00843FC3">
        <w:rPr>
          <w:rFonts w:cs="Simplified Arabic"/>
          <w:rtl/>
          <w:lang w:bidi="ar-EG"/>
        </w:rPr>
        <w:t xml:space="preserve"> </w:t>
      </w:r>
      <w:r w:rsidRPr="00420CDC">
        <w:rPr>
          <w:rFonts w:cs="Simplified Arabic"/>
          <w:rtl/>
          <w:lang w:bidi="ar-EG"/>
        </w:rPr>
        <w:t>للمؤشرات</w:t>
      </w:r>
      <w:r w:rsidR="00843FC3">
        <w:rPr>
          <w:rFonts w:cs="Simplified Arabic"/>
          <w:rtl/>
          <w:lang w:bidi="ar-EG"/>
        </w:rPr>
        <w:t xml:space="preserve"> </w:t>
      </w:r>
      <w:r w:rsidRPr="00420CDC">
        <w:rPr>
          <w:rFonts w:cs="Simplified Arabic"/>
          <w:rtl/>
          <w:lang w:bidi="ar-EG"/>
        </w:rPr>
        <w:t>المتعلقة</w:t>
      </w:r>
      <w:r w:rsidR="00843FC3">
        <w:rPr>
          <w:rFonts w:cs="Simplified Arabic"/>
          <w:rtl/>
          <w:lang w:bidi="ar-EG"/>
        </w:rPr>
        <w:t xml:space="preserve"> </w:t>
      </w:r>
      <w:r w:rsidRPr="00420CDC">
        <w:rPr>
          <w:rFonts w:cs="Simplified Arabic"/>
          <w:rtl/>
          <w:lang w:bidi="ar-EG"/>
        </w:rPr>
        <w:t>بالمناطق</w:t>
      </w:r>
      <w:r w:rsidR="00843FC3">
        <w:rPr>
          <w:rFonts w:cs="Simplified Arabic"/>
          <w:rtl/>
          <w:lang w:bidi="ar-EG"/>
        </w:rPr>
        <w:t xml:space="preserve"> </w:t>
      </w:r>
      <w:r w:rsidRPr="00420CDC">
        <w:rPr>
          <w:rFonts w:cs="Simplified Arabic"/>
          <w:rtl/>
          <w:lang w:bidi="ar-EG"/>
        </w:rPr>
        <w:t>المحمية</w:t>
      </w:r>
      <w:r w:rsidR="00843FC3">
        <w:rPr>
          <w:rFonts w:cs="Simplified Arabic"/>
          <w:rtl/>
          <w:lang w:bidi="ar-EG"/>
        </w:rPr>
        <w:t xml:space="preserve"> </w:t>
      </w:r>
      <w:r w:rsidRPr="00420CDC">
        <w:rPr>
          <w:rFonts w:cs="Simplified Arabic"/>
          <w:rtl/>
          <w:lang w:bidi="ar-EG"/>
        </w:rPr>
        <w:t>الأرضية،</w:t>
      </w:r>
      <w:r w:rsidR="00843FC3">
        <w:rPr>
          <w:rFonts w:cs="Simplified Arabic"/>
          <w:rtl/>
          <w:lang w:bidi="ar-EG"/>
        </w:rPr>
        <w:t xml:space="preserve"> </w:t>
      </w:r>
      <w:r w:rsidRPr="00420CDC">
        <w:rPr>
          <w:rFonts w:cs="Simplified Arabic"/>
          <w:rtl/>
          <w:lang w:bidi="ar-EG"/>
        </w:rPr>
        <w:t>واستعادة</w:t>
      </w:r>
      <w:r w:rsidR="00843FC3">
        <w:rPr>
          <w:rFonts w:cs="Simplified Arabic"/>
          <w:rtl/>
          <w:lang w:bidi="ar-EG"/>
        </w:rPr>
        <w:t xml:space="preserve"> </w:t>
      </w:r>
      <w:r w:rsidRPr="00420CDC">
        <w:rPr>
          <w:rFonts w:cs="Simplified Arabic"/>
          <w:rtl/>
          <w:lang w:bidi="ar-EG"/>
        </w:rPr>
        <w:t>الأراضي</w:t>
      </w:r>
      <w:r w:rsidR="00843FC3">
        <w:rPr>
          <w:rFonts w:cs="Simplified Arabic"/>
          <w:rtl/>
          <w:lang w:bidi="ar-EG"/>
        </w:rPr>
        <w:t xml:space="preserve"> </w:t>
      </w:r>
      <w:r w:rsidRPr="00420CDC">
        <w:rPr>
          <w:rFonts w:cs="Simplified Arabic"/>
          <w:rtl/>
          <w:lang w:bidi="ar-EG"/>
        </w:rPr>
        <w:t>والمناظر</w:t>
      </w:r>
      <w:r w:rsidR="00843FC3">
        <w:rPr>
          <w:rFonts w:cs="Simplified Arabic"/>
          <w:rtl/>
          <w:lang w:bidi="ar-EG"/>
        </w:rPr>
        <w:t xml:space="preserve"> </w:t>
      </w:r>
      <w:r w:rsidRPr="00420CDC">
        <w:rPr>
          <w:rFonts w:cs="Simplified Arabic"/>
          <w:rtl/>
          <w:lang w:bidi="ar-EG"/>
        </w:rPr>
        <w:t>الطبيعية</w:t>
      </w:r>
      <w:r w:rsidR="00843FC3">
        <w:rPr>
          <w:rFonts w:cs="Simplified Arabic"/>
          <w:rtl/>
          <w:lang w:bidi="ar-EG"/>
        </w:rPr>
        <w:t xml:space="preserve"> </w:t>
      </w:r>
      <w:r w:rsidR="00183EC0">
        <w:rPr>
          <w:rFonts w:cs="Simplified Arabic" w:hint="cs"/>
          <w:rtl/>
          <w:lang w:bidi="ar-EG"/>
        </w:rPr>
        <w:t>ذات</w:t>
      </w:r>
      <w:r w:rsidR="00843FC3">
        <w:rPr>
          <w:rFonts w:cs="Simplified Arabic"/>
          <w:rtl/>
          <w:lang w:bidi="ar-EG"/>
        </w:rPr>
        <w:t xml:space="preserve"> </w:t>
      </w:r>
      <w:r w:rsidRPr="00420CDC">
        <w:rPr>
          <w:rFonts w:cs="Simplified Arabic"/>
          <w:rtl/>
          <w:lang w:bidi="ar-EG"/>
        </w:rPr>
        <w:t>الممارسات</w:t>
      </w:r>
      <w:r w:rsidR="00843FC3">
        <w:rPr>
          <w:rFonts w:cs="Simplified Arabic"/>
          <w:rtl/>
          <w:lang w:bidi="ar-EG"/>
        </w:rPr>
        <w:t xml:space="preserve"> </w:t>
      </w:r>
      <w:r w:rsidRPr="00420CDC">
        <w:rPr>
          <w:rFonts w:cs="Simplified Arabic"/>
          <w:rtl/>
          <w:lang w:bidi="ar-EG"/>
        </w:rPr>
        <w:t>المحسنة.</w:t>
      </w:r>
      <w:r w:rsidR="00843FC3">
        <w:rPr>
          <w:rFonts w:cs="Simplified Arabic"/>
          <w:rtl/>
          <w:lang w:bidi="ar-EG"/>
        </w:rPr>
        <w:t xml:space="preserve"> </w:t>
      </w:r>
      <w:r w:rsidRPr="00420CDC">
        <w:rPr>
          <w:rFonts w:cs="Simplified Arabic"/>
          <w:rtl/>
          <w:lang w:bidi="ar-EG"/>
        </w:rPr>
        <w:t>ويحتوي</w:t>
      </w:r>
      <w:r w:rsidR="00843FC3">
        <w:rPr>
          <w:rFonts w:cs="Simplified Arabic"/>
          <w:rtl/>
          <w:lang w:bidi="ar-EG"/>
        </w:rPr>
        <w:t xml:space="preserve"> </w:t>
      </w:r>
      <w:r w:rsidRPr="00420CDC">
        <w:rPr>
          <w:rFonts w:cs="Simplified Arabic"/>
          <w:rtl/>
          <w:lang w:bidi="ar-EG"/>
        </w:rPr>
        <w:t>إطار</w:t>
      </w:r>
      <w:r w:rsidR="00843FC3">
        <w:rPr>
          <w:rFonts w:cs="Simplified Arabic"/>
          <w:rtl/>
          <w:lang w:bidi="ar-EG"/>
        </w:rPr>
        <w:t xml:space="preserve"> </w:t>
      </w:r>
      <w:r w:rsidRPr="00420CDC">
        <w:rPr>
          <w:rFonts w:cs="Simplified Arabic"/>
          <w:rtl/>
          <w:lang w:bidi="ar-EG"/>
        </w:rPr>
        <w:t>عمل</w:t>
      </w:r>
      <w:r w:rsidR="00843FC3">
        <w:rPr>
          <w:rFonts w:cs="Simplified Arabic"/>
          <w:rtl/>
          <w:lang w:bidi="ar-EG"/>
        </w:rPr>
        <w:t xml:space="preserve"> </w:t>
      </w:r>
      <w:r w:rsidRPr="00420CDC">
        <w:rPr>
          <w:rFonts w:cs="Simplified Arabic"/>
          <w:rtl/>
          <w:lang w:bidi="ar-EG"/>
        </w:rPr>
        <w:t>اتفاقية</w:t>
      </w:r>
      <w:r w:rsidR="00843FC3">
        <w:rPr>
          <w:rFonts w:cs="Simplified Arabic"/>
          <w:rtl/>
          <w:lang w:bidi="ar-EG"/>
        </w:rPr>
        <w:t xml:space="preserve"> </w:t>
      </w:r>
      <w:r w:rsidRPr="00420CDC">
        <w:rPr>
          <w:rFonts w:cs="Simplified Arabic"/>
          <w:rtl/>
          <w:lang w:bidi="ar-EG"/>
        </w:rPr>
        <w:t>التنوع</w:t>
      </w:r>
      <w:r w:rsidR="00843FC3">
        <w:rPr>
          <w:rFonts w:cs="Simplified Arabic"/>
          <w:rtl/>
          <w:lang w:bidi="ar-EG"/>
        </w:rPr>
        <w:t xml:space="preserve"> </w:t>
      </w:r>
      <w:r w:rsidRPr="00420CDC">
        <w:rPr>
          <w:rFonts w:cs="Simplified Arabic"/>
          <w:rtl/>
          <w:lang w:bidi="ar-EG"/>
        </w:rPr>
        <w:t>البيولوجي</w:t>
      </w:r>
      <w:r w:rsidR="00843FC3">
        <w:rPr>
          <w:rFonts w:cs="Simplified Arabic"/>
          <w:rtl/>
          <w:lang w:bidi="ar-EG"/>
        </w:rPr>
        <w:t xml:space="preserve"> </w:t>
      </w:r>
      <w:r w:rsidRPr="00420CDC">
        <w:rPr>
          <w:rFonts w:cs="Simplified Arabic"/>
          <w:rtl/>
          <w:lang w:bidi="ar-EG"/>
        </w:rPr>
        <w:t>حاليا</w:t>
      </w:r>
      <w:r w:rsidR="00843FC3">
        <w:rPr>
          <w:rFonts w:cs="Simplified Arabic"/>
          <w:rtl/>
          <w:lang w:bidi="ar-EG"/>
        </w:rPr>
        <w:t xml:space="preserve"> </w:t>
      </w:r>
      <w:r w:rsidRPr="00420CDC">
        <w:rPr>
          <w:rFonts w:cs="Simplified Arabic"/>
          <w:rtl/>
          <w:lang w:bidi="ar-EG"/>
        </w:rPr>
        <w:t>على</w:t>
      </w:r>
      <w:r w:rsidR="00843FC3">
        <w:rPr>
          <w:rFonts w:cs="Simplified Arabic"/>
          <w:rtl/>
          <w:lang w:bidi="ar-EG"/>
        </w:rPr>
        <w:t xml:space="preserve"> </w:t>
      </w:r>
      <w:r w:rsidRPr="00420CDC">
        <w:rPr>
          <w:rFonts w:cs="Simplified Arabic"/>
          <w:rtl/>
          <w:lang w:bidi="ar-EG"/>
        </w:rPr>
        <w:t>حوالي</w:t>
      </w:r>
      <w:r w:rsidR="00843FC3">
        <w:rPr>
          <w:rFonts w:cs="Simplified Arabic"/>
          <w:rtl/>
          <w:lang w:bidi="ar-EG"/>
        </w:rPr>
        <w:t xml:space="preserve"> </w:t>
      </w:r>
      <w:r w:rsidRPr="00420CDC">
        <w:rPr>
          <w:rFonts w:cs="Simplified Arabic"/>
          <w:rtl/>
          <w:lang w:bidi="ar-EG"/>
        </w:rPr>
        <w:t>98</w:t>
      </w:r>
      <w:r w:rsidR="00843FC3">
        <w:rPr>
          <w:rFonts w:cs="Simplified Arabic"/>
          <w:rtl/>
          <w:lang w:bidi="ar-EG"/>
        </w:rPr>
        <w:t xml:space="preserve"> </w:t>
      </w:r>
      <w:r w:rsidRPr="00420CDC">
        <w:rPr>
          <w:rFonts w:cs="Simplified Arabic"/>
          <w:rtl/>
          <w:lang w:bidi="ar-EG"/>
        </w:rPr>
        <w:t>مؤشرا</w:t>
      </w:r>
      <w:r w:rsidR="00843FC3">
        <w:rPr>
          <w:rFonts w:cs="Simplified Arabic"/>
          <w:rtl/>
          <w:lang w:bidi="ar-EG"/>
        </w:rPr>
        <w:t xml:space="preserve"> </w:t>
      </w:r>
      <w:r w:rsidRPr="00420CDC">
        <w:rPr>
          <w:rFonts w:cs="Simplified Arabic"/>
          <w:rtl/>
          <w:lang w:bidi="ar-EG"/>
        </w:rPr>
        <w:t>إرشاديا،</w:t>
      </w:r>
      <w:r w:rsidR="00843FC3">
        <w:rPr>
          <w:rFonts w:cs="Simplified Arabic"/>
          <w:rtl/>
          <w:lang w:bidi="ar-EG"/>
        </w:rPr>
        <w:t xml:space="preserve"> </w:t>
      </w:r>
      <w:r w:rsidRPr="00420CDC">
        <w:rPr>
          <w:rFonts w:cs="Simplified Arabic"/>
          <w:rtl/>
          <w:lang w:bidi="ar-EG"/>
        </w:rPr>
        <w:t>يتم</w:t>
      </w:r>
      <w:r w:rsidR="00843FC3">
        <w:rPr>
          <w:rFonts w:cs="Simplified Arabic"/>
          <w:rtl/>
          <w:lang w:bidi="ar-EG"/>
        </w:rPr>
        <w:t xml:space="preserve"> </w:t>
      </w:r>
      <w:r w:rsidRPr="00420CDC">
        <w:rPr>
          <w:rFonts w:cs="Simplified Arabic"/>
          <w:rtl/>
          <w:lang w:bidi="ar-EG"/>
        </w:rPr>
        <w:t>تشجيع</w:t>
      </w:r>
      <w:r w:rsidR="00843FC3">
        <w:rPr>
          <w:rFonts w:cs="Simplified Arabic"/>
          <w:rtl/>
          <w:lang w:bidi="ar-EG"/>
        </w:rPr>
        <w:t xml:space="preserve"> </w:t>
      </w:r>
      <w:r w:rsidRPr="00420CDC">
        <w:rPr>
          <w:rFonts w:cs="Simplified Arabic"/>
          <w:rtl/>
          <w:lang w:bidi="ar-EG"/>
        </w:rPr>
        <w:t>البلدان</w:t>
      </w:r>
      <w:r w:rsidR="00843FC3">
        <w:rPr>
          <w:rFonts w:cs="Simplified Arabic"/>
          <w:rtl/>
          <w:lang w:bidi="ar-EG"/>
        </w:rPr>
        <w:t xml:space="preserve"> </w:t>
      </w:r>
      <w:r w:rsidRPr="00420CDC">
        <w:rPr>
          <w:rFonts w:cs="Simplified Arabic"/>
          <w:rtl/>
          <w:lang w:bidi="ar-EG"/>
        </w:rPr>
        <w:t>على</w:t>
      </w:r>
      <w:r w:rsidR="00843FC3">
        <w:rPr>
          <w:rFonts w:cs="Simplified Arabic"/>
          <w:rtl/>
          <w:lang w:bidi="ar-EG"/>
        </w:rPr>
        <w:t xml:space="preserve"> </w:t>
      </w:r>
      <w:r w:rsidRPr="00420CDC">
        <w:rPr>
          <w:rFonts w:cs="Simplified Arabic"/>
          <w:rtl/>
          <w:lang w:bidi="ar-EG"/>
        </w:rPr>
        <w:t>استخدامها</w:t>
      </w:r>
      <w:r w:rsidR="00843FC3">
        <w:rPr>
          <w:rFonts w:cs="Simplified Arabic"/>
          <w:rtl/>
          <w:lang w:bidi="ar-EG"/>
        </w:rPr>
        <w:t xml:space="preserve"> </w:t>
      </w:r>
      <w:r w:rsidRPr="00420CDC">
        <w:rPr>
          <w:rFonts w:cs="Simplified Arabic"/>
          <w:rtl/>
          <w:lang w:bidi="ar-EG"/>
        </w:rPr>
        <w:t>لرصد</w:t>
      </w:r>
      <w:r w:rsidR="00843FC3">
        <w:rPr>
          <w:rFonts w:cs="Simplified Arabic"/>
          <w:rtl/>
          <w:lang w:bidi="ar-EG"/>
        </w:rPr>
        <w:t xml:space="preserve"> </w:t>
      </w:r>
      <w:r w:rsidRPr="00420CDC">
        <w:rPr>
          <w:rFonts w:cs="Simplified Arabic"/>
          <w:rtl/>
          <w:lang w:bidi="ar-EG"/>
        </w:rPr>
        <w:t>التقدم</w:t>
      </w:r>
      <w:r w:rsidR="00843FC3">
        <w:rPr>
          <w:rFonts w:cs="Simplified Arabic"/>
          <w:rtl/>
          <w:lang w:bidi="ar-EG"/>
        </w:rPr>
        <w:t xml:space="preserve"> </w:t>
      </w:r>
      <w:r w:rsidRPr="00420CDC">
        <w:rPr>
          <w:rFonts w:cs="Simplified Arabic"/>
          <w:rtl/>
          <w:lang w:bidi="ar-EG"/>
        </w:rPr>
        <w:t>المحرز</w:t>
      </w:r>
      <w:r w:rsidR="00843FC3">
        <w:rPr>
          <w:rFonts w:cs="Simplified Arabic"/>
          <w:rtl/>
          <w:lang w:bidi="ar-EG"/>
        </w:rPr>
        <w:t xml:space="preserve"> </w:t>
      </w:r>
      <w:r w:rsidRPr="00420CDC">
        <w:rPr>
          <w:rFonts w:cs="Simplified Arabic"/>
          <w:rtl/>
          <w:lang w:bidi="ar-EG"/>
        </w:rPr>
        <w:t>في</w:t>
      </w:r>
      <w:r w:rsidR="00843FC3">
        <w:rPr>
          <w:rFonts w:cs="Simplified Arabic"/>
          <w:rtl/>
          <w:lang w:bidi="ar-EG"/>
        </w:rPr>
        <w:t xml:space="preserve"> </w:t>
      </w:r>
      <w:r w:rsidRPr="00420CDC">
        <w:rPr>
          <w:rFonts w:cs="Simplified Arabic"/>
          <w:rtl/>
          <w:lang w:bidi="ar-EG"/>
        </w:rPr>
        <w:t>تحقيق</w:t>
      </w:r>
      <w:r w:rsidR="00843FC3">
        <w:rPr>
          <w:rFonts w:cs="Simplified Arabic"/>
          <w:rtl/>
          <w:lang w:bidi="ar-EG"/>
        </w:rPr>
        <w:t xml:space="preserve"> </w:t>
      </w:r>
      <w:r w:rsidRPr="00420CDC">
        <w:rPr>
          <w:rFonts w:cs="Simplified Arabic"/>
          <w:rtl/>
          <w:lang w:bidi="ar-EG"/>
        </w:rPr>
        <w:t>أهداف</w:t>
      </w:r>
      <w:r w:rsidR="00843FC3">
        <w:rPr>
          <w:rFonts w:cs="Simplified Arabic"/>
          <w:rtl/>
          <w:lang w:bidi="ar-EG"/>
        </w:rPr>
        <w:t xml:space="preserve"> </w:t>
      </w:r>
      <w:r w:rsidRPr="00420CDC">
        <w:rPr>
          <w:rFonts w:cs="Simplified Arabic"/>
          <w:rtl/>
          <w:lang w:bidi="ar-EG"/>
        </w:rPr>
        <w:t>أيشي</w:t>
      </w:r>
      <w:r w:rsidR="00843FC3">
        <w:rPr>
          <w:rFonts w:cs="Simplified Arabic"/>
          <w:rtl/>
          <w:lang w:bidi="ar-EG"/>
        </w:rPr>
        <w:t xml:space="preserve"> </w:t>
      </w:r>
      <w:r w:rsidRPr="00420CDC">
        <w:rPr>
          <w:rFonts w:cs="Simplified Arabic"/>
          <w:rtl/>
          <w:lang w:bidi="ar-EG"/>
        </w:rPr>
        <w:t>للتنوع</w:t>
      </w:r>
      <w:r w:rsidR="00843FC3">
        <w:rPr>
          <w:rFonts w:cs="Simplified Arabic"/>
          <w:rtl/>
          <w:lang w:bidi="ar-EG"/>
        </w:rPr>
        <w:t xml:space="preserve"> </w:t>
      </w:r>
      <w:r w:rsidRPr="00420CDC">
        <w:rPr>
          <w:rFonts w:cs="Simplified Arabic"/>
          <w:rtl/>
          <w:lang w:bidi="ar-EG"/>
        </w:rPr>
        <w:t>البيولوجي.</w:t>
      </w:r>
    </w:p>
    <w:p w14:paraId="764A1DED" w14:textId="3CEB3ECC" w:rsidR="00F4416E" w:rsidRPr="00420CDC" w:rsidRDefault="00F4416E"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rtl/>
          <w:lang w:bidi="ar-EG"/>
        </w:rPr>
        <w:t>واستنادا</w:t>
      </w:r>
      <w:r w:rsidR="00843FC3">
        <w:rPr>
          <w:rFonts w:cs="Simplified Arabic"/>
          <w:rtl/>
          <w:lang w:bidi="ar-EG"/>
        </w:rPr>
        <w:t xml:space="preserve"> </w:t>
      </w:r>
      <w:r w:rsidRPr="00420CDC">
        <w:rPr>
          <w:rFonts w:cs="Simplified Arabic"/>
          <w:rtl/>
          <w:lang w:bidi="ar-EG"/>
        </w:rPr>
        <w:t>إلى</w:t>
      </w:r>
      <w:r w:rsidR="00843FC3">
        <w:rPr>
          <w:rFonts w:cs="Simplified Arabic"/>
          <w:rtl/>
          <w:lang w:bidi="ar-EG"/>
        </w:rPr>
        <w:t xml:space="preserve"> </w:t>
      </w:r>
      <w:r w:rsidRPr="00420CDC">
        <w:rPr>
          <w:rFonts w:cs="Simplified Arabic"/>
          <w:rtl/>
          <w:lang w:bidi="ar-EG"/>
        </w:rPr>
        <w:t>هذه</w:t>
      </w:r>
      <w:r w:rsidR="00843FC3">
        <w:rPr>
          <w:rFonts w:cs="Simplified Arabic"/>
          <w:rtl/>
          <w:lang w:bidi="ar-EG"/>
        </w:rPr>
        <w:t xml:space="preserve"> </w:t>
      </w:r>
      <w:r w:rsidRPr="00420CDC">
        <w:rPr>
          <w:rFonts w:cs="Simplified Arabic"/>
          <w:rtl/>
          <w:lang w:bidi="ar-EG"/>
        </w:rPr>
        <w:t>المؤشرات،</w:t>
      </w:r>
      <w:r w:rsidR="00843FC3">
        <w:rPr>
          <w:rFonts w:cs="Simplified Arabic"/>
          <w:rtl/>
          <w:lang w:bidi="ar-EG"/>
        </w:rPr>
        <w:t xml:space="preserve"> </w:t>
      </w:r>
      <w:r w:rsidRPr="00420CDC">
        <w:rPr>
          <w:rFonts w:cs="Simplified Arabic"/>
          <w:rtl/>
          <w:lang w:bidi="ar-EG"/>
        </w:rPr>
        <w:t>فإن</w:t>
      </w:r>
      <w:r w:rsidR="00843FC3">
        <w:rPr>
          <w:rFonts w:cs="Simplified Arabic"/>
          <w:rtl/>
          <w:lang w:bidi="ar-EG"/>
        </w:rPr>
        <w:t xml:space="preserve"> </w:t>
      </w:r>
      <w:r w:rsidRPr="00420CDC">
        <w:rPr>
          <w:rFonts w:cs="Simplified Arabic"/>
          <w:rtl/>
          <w:lang w:bidi="ar-EG"/>
        </w:rPr>
        <w:t>فترة</w:t>
      </w:r>
      <w:r w:rsidR="00843FC3">
        <w:rPr>
          <w:rFonts w:cs="Simplified Arabic"/>
          <w:rtl/>
          <w:lang w:bidi="ar-EG"/>
        </w:rPr>
        <w:t xml:space="preserve"> </w:t>
      </w:r>
      <w:r w:rsidR="0053111C">
        <w:rPr>
          <w:rFonts w:cs="Simplified Arabic"/>
          <w:rtl/>
          <w:lang w:bidi="ar-EG"/>
        </w:rPr>
        <w:t>التجديد</w:t>
      </w:r>
      <w:r w:rsidR="00843FC3">
        <w:rPr>
          <w:rFonts w:cs="Simplified Arabic"/>
          <w:rtl/>
          <w:lang w:bidi="ar-EG"/>
        </w:rPr>
        <w:t xml:space="preserve"> </w:t>
      </w:r>
      <w:r w:rsidR="0053111C">
        <w:rPr>
          <w:rFonts w:cs="Simplified Arabic"/>
          <w:rtl/>
          <w:lang w:bidi="ar-EG"/>
        </w:rPr>
        <w:t>السابع</w:t>
      </w:r>
      <w:r w:rsidR="00843FC3">
        <w:rPr>
          <w:rFonts w:cs="Simplified Arabic"/>
          <w:rtl/>
          <w:lang w:bidi="ar-EG"/>
        </w:rPr>
        <w:t xml:space="preserve"> </w:t>
      </w:r>
      <w:r w:rsidR="0053111C">
        <w:rPr>
          <w:rFonts w:cs="Simplified Arabic"/>
          <w:rtl/>
          <w:lang w:bidi="ar-EG"/>
        </w:rPr>
        <w:t>لموارد</w:t>
      </w:r>
      <w:r w:rsidR="00843FC3">
        <w:rPr>
          <w:rFonts w:cs="Simplified Arabic"/>
          <w:rtl/>
          <w:lang w:bidi="ar-EG"/>
        </w:rPr>
        <w:t xml:space="preserve"> </w:t>
      </w:r>
      <w:r w:rsidR="0053111C">
        <w:rPr>
          <w:rFonts w:cs="Simplified Arabic"/>
          <w:rtl/>
          <w:lang w:bidi="ar-EG"/>
        </w:rPr>
        <w:t>مرفق</w:t>
      </w:r>
      <w:r w:rsidR="00843FC3">
        <w:rPr>
          <w:rFonts w:cs="Simplified Arabic"/>
          <w:rtl/>
          <w:lang w:bidi="ar-EG"/>
        </w:rPr>
        <w:t xml:space="preserve"> </w:t>
      </w:r>
      <w:r w:rsidRPr="00420CDC">
        <w:rPr>
          <w:rFonts w:cs="Simplified Arabic"/>
          <w:rtl/>
          <w:lang w:bidi="ar-EG"/>
        </w:rPr>
        <w:t>البيئة</w:t>
      </w:r>
      <w:r w:rsidR="00843FC3">
        <w:rPr>
          <w:rFonts w:cs="Simplified Arabic"/>
          <w:rtl/>
          <w:lang w:bidi="ar-EG"/>
        </w:rPr>
        <w:t xml:space="preserve"> </w:t>
      </w:r>
      <w:r w:rsidRPr="00420CDC">
        <w:rPr>
          <w:rFonts w:cs="Simplified Arabic"/>
          <w:rtl/>
          <w:lang w:bidi="ar-EG"/>
        </w:rPr>
        <w:t>العالمية</w:t>
      </w:r>
      <w:r w:rsidR="00843FC3">
        <w:rPr>
          <w:rFonts w:cs="Simplified Arabic"/>
          <w:rtl/>
          <w:lang w:bidi="ar-EG"/>
        </w:rPr>
        <w:t xml:space="preserve"> </w:t>
      </w:r>
      <w:r w:rsidRPr="00420CDC">
        <w:rPr>
          <w:rFonts w:cs="Simplified Arabic"/>
          <w:rtl/>
          <w:lang w:bidi="ar-EG"/>
        </w:rPr>
        <w:t>تحرز</w:t>
      </w:r>
      <w:r w:rsidR="00843FC3">
        <w:rPr>
          <w:rFonts w:cs="Simplified Arabic"/>
          <w:rtl/>
          <w:lang w:bidi="ar-EG"/>
        </w:rPr>
        <w:t xml:space="preserve"> </w:t>
      </w:r>
      <w:r w:rsidRPr="00420CDC">
        <w:rPr>
          <w:rFonts w:cs="Simplified Arabic"/>
          <w:rtl/>
          <w:lang w:bidi="ar-EG"/>
        </w:rPr>
        <w:t>تقدما</w:t>
      </w:r>
      <w:r w:rsidR="00843FC3">
        <w:rPr>
          <w:rFonts w:cs="Simplified Arabic"/>
          <w:rtl/>
          <w:lang w:bidi="ar-EG"/>
        </w:rPr>
        <w:t xml:space="preserve"> </w:t>
      </w:r>
      <w:r w:rsidRPr="00420CDC">
        <w:rPr>
          <w:rFonts w:cs="Simplified Arabic"/>
          <w:rtl/>
          <w:lang w:bidi="ar-EG"/>
        </w:rPr>
        <w:t>جيدا</w:t>
      </w:r>
      <w:r w:rsidR="00843FC3">
        <w:rPr>
          <w:rFonts w:cs="Simplified Arabic"/>
          <w:rtl/>
          <w:lang w:bidi="ar-EG"/>
        </w:rPr>
        <w:t xml:space="preserve"> </w:t>
      </w:r>
      <w:r w:rsidRPr="00420CDC">
        <w:rPr>
          <w:rFonts w:cs="Simplified Arabic"/>
          <w:rtl/>
          <w:lang w:bidi="ar-EG"/>
        </w:rPr>
        <w:t>في</w:t>
      </w:r>
      <w:r w:rsidR="00843FC3">
        <w:rPr>
          <w:rFonts w:cs="Simplified Arabic"/>
          <w:rtl/>
          <w:lang w:bidi="ar-EG"/>
        </w:rPr>
        <w:t xml:space="preserve"> </w:t>
      </w:r>
      <w:r w:rsidRPr="00420CDC">
        <w:rPr>
          <w:rFonts w:cs="Simplified Arabic"/>
          <w:rtl/>
          <w:lang w:bidi="ar-EG"/>
        </w:rPr>
        <w:t>تحقيق</w:t>
      </w:r>
      <w:r w:rsidR="00843FC3">
        <w:rPr>
          <w:rFonts w:cs="Simplified Arabic"/>
          <w:rtl/>
          <w:lang w:bidi="ar-EG"/>
        </w:rPr>
        <w:t xml:space="preserve"> </w:t>
      </w:r>
      <w:r w:rsidRPr="00420CDC">
        <w:rPr>
          <w:rFonts w:cs="Simplified Arabic"/>
          <w:rtl/>
          <w:lang w:bidi="ar-EG"/>
        </w:rPr>
        <w:t>أهدافها</w:t>
      </w:r>
      <w:r w:rsidR="00843FC3">
        <w:rPr>
          <w:rFonts w:cs="Simplified Arabic"/>
          <w:rtl/>
          <w:lang w:bidi="ar-EG"/>
        </w:rPr>
        <w:t xml:space="preserve"> </w:t>
      </w:r>
      <w:r w:rsidRPr="00420CDC">
        <w:rPr>
          <w:rFonts w:cs="Simplified Arabic"/>
          <w:rtl/>
          <w:lang w:bidi="ar-EG"/>
        </w:rPr>
        <w:t>في</w:t>
      </w:r>
      <w:r w:rsidR="00843FC3">
        <w:rPr>
          <w:rFonts w:cs="Simplified Arabic"/>
          <w:rtl/>
          <w:lang w:bidi="ar-EG"/>
        </w:rPr>
        <w:t xml:space="preserve"> </w:t>
      </w:r>
      <w:r w:rsidR="0053111C">
        <w:rPr>
          <w:rFonts w:cs="Simplified Arabic"/>
          <w:rtl/>
          <w:lang w:bidi="ar-EG"/>
        </w:rPr>
        <w:t>المجال</w:t>
      </w:r>
      <w:r w:rsidR="00843FC3">
        <w:rPr>
          <w:rFonts w:cs="Simplified Arabic"/>
          <w:rtl/>
          <w:lang w:bidi="ar-EG"/>
        </w:rPr>
        <w:t xml:space="preserve"> </w:t>
      </w:r>
      <w:r w:rsidR="0053111C">
        <w:rPr>
          <w:rFonts w:cs="Simplified Arabic"/>
          <w:rtl/>
          <w:lang w:bidi="ar-EG"/>
        </w:rPr>
        <w:t>البؤري</w:t>
      </w:r>
      <w:r w:rsidR="00843FC3">
        <w:rPr>
          <w:rFonts w:cs="Simplified Arabic"/>
          <w:rtl/>
          <w:lang w:bidi="ar-EG"/>
        </w:rPr>
        <w:t xml:space="preserve"> </w:t>
      </w:r>
      <w:r w:rsidRPr="00420CDC">
        <w:rPr>
          <w:rFonts w:cs="Simplified Arabic"/>
          <w:rtl/>
          <w:lang w:bidi="ar-EG"/>
        </w:rPr>
        <w:t>للتنوع</w:t>
      </w:r>
      <w:r w:rsidR="00843FC3">
        <w:rPr>
          <w:rFonts w:cs="Simplified Arabic"/>
          <w:rtl/>
          <w:lang w:bidi="ar-EG"/>
        </w:rPr>
        <w:t xml:space="preserve"> </w:t>
      </w:r>
      <w:r w:rsidRPr="00420CDC">
        <w:rPr>
          <w:rFonts w:cs="Simplified Arabic"/>
          <w:rtl/>
          <w:lang w:bidi="ar-EG"/>
        </w:rPr>
        <w:t>البيولوجي.</w:t>
      </w:r>
      <w:r w:rsidR="00843FC3">
        <w:rPr>
          <w:rFonts w:cs="Simplified Arabic"/>
          <w:rtl/>
          <w:lang w:bidi="ar-EG"/>
        </w:rPr>
        <w:t xml:space="preserve"> </w:t>
      </w:r>
      <w:r w:rsidRPr="00420CDC">
        <w:rPr>
          <w:rFonts w:cs="Simplified Arabic"/>
          <w:rtl/>
          <w:lang w:bidi="ar-EG"/>
        </w:rPr>
        <w:t>وقد</w:t>
      </w:r>
      <w:r w:rsidR="00843FC3">
        <w:rPr>
          <w:rFonts w:cs="Simplified Arabic"/>
          <w:rtl/>
          <w:lang w:bidi="ar-EG"/>
        </w:rPr>
        <w:t xml:space="preserve"> </w:t>
      </w:r>
      <w:r w:rsidRPr="00420CDC">
        <w:rPr>
          <w:rFonts w:cs="Simplified Arabic"/>
          <w:rtl/>
          <w:lang w:bidi="ar-EG"/>
        </w:rPr>
        <w:t>حققت</w:t>
      </w:r>
      <w:r w:rsidR="00843FC3">
        <w:rPr>
          <w:rFonts w:cs="Simplified Arabic"/>
          <w:rtl/>
          <w:lang w:bidi="ar-EG"/>
        </w:rPr>
        <w:t xml:space="preserve"> </w:t>
      </w:r>
      <w:r w:rsidRPr="00420CDC">
        <w:rPr>
          <w:rFonts w:cs="Simplified Arabic"/>
          <w:rtl/>
          <w:lang w:bidi="ar-EG"/>
        </w:rPr>
        <w:t>35</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00BF2F5D">
        <w:rPr>
          <w:rFonts w:cs="Simplified Arabic" w:hint="cs"/>
          <w:rtl/>
          <w:lang w:bidi="ar-EG"/>
        </w:rPr>
        <w:t>ال</w:t>
      </w:r>
      <w:r w:rsidRPr="00420CDC">
        <w:rPr>
          <w:rFonts w:cs="Simplified Arabic"/>
          <w:rtl/>
          <w:lang w:bidi="ar-EG"/>
        </w:rPr>
        <w:t>هدف</w:t>
      </w:r>
      <w:r w:rsidR="00843FC3">
        <w:rPr>
          <w:rFonts w:cs="Simplified Arabic"/>
          <w:rtl/>
          <w:lang w:bidi="ar-EG"/>
        </w:rPr>
        <w:t xml:space="preserve"> </w:t>
      </w:r>
      <w:r w:rsidR="00BF2F5D">
        <w:rPr>
          <w:rFonts w:cs="Simplified Arabic" w:hint="cs"/>
          <w:rtl/>
          <w:lang w:bidi="ar-EG"/>
        </w:rPr>
        <w:t>المتعلق ب</w:t>
      </w:r>
      <w:r w:rsidR="00A03A88">
        <w:rPr>
          <w:rFonts w:cs="Simplified Arabic" w:hint="cs"/>
          <w:rtl/>
          <w:lang w:bidi="ar-EG"/>
        </w:rPr>
        <w:t>المناطق</w:t>
      </w:r>
      <w:r w:rsidR="00843FC3">
        <w:rPr>
          <w:rFonts w:cs="Simplified Arabic" w:hint="cs"/>
          <w:rtl/>
          <w:lang w:bidi="ar-EG"/>
        </w:rPr>
        <w:t xml:space="preserve"> </w:t>
      </w:r>
      <w:r w:rsidRPr="00420CDC">
        <w:rPr>
          <w:rFonts w:cs="Simplified Arabic"/>
          <w:rtl/>
          <w:lang w:bidi="ar-EG"/>
        </w:rPr>
        <w:t>الأرضية</w:t>
      </w:r>
      <w:r w:rsidR="00843FC3">
        <w:rPr>
          <w:rFonts w:cs="Simplified Arabic" w:hint="cs"/>
          <w:rtl/>
          <w:lang w:bidi="ar-EG"/>
        </w:rPr>
        <w:t xml:space="preserve"> </w:t>
      </w:r>
      <w:r w:rsidR="00A03A88" w:rsidRPr="00420CDC">
        <w:rPr>
          <w:rFonts w:cs="Simplified Arabic"/>
          <w:rtl/>
          <w:lang w:bidi="ar-EG"/>
        </w:rPr>
        <w:t>المحمي</w:t>
      </w:r>
      <w:r w:rsidR="00A03A88">
        <w:rPr>
          <w:rFonts w:cs="Simplified Arabic" w:hint="cs"/>
          <w:rtl/>
          <w:lang w:bidi="ar-EG"/>
        </w:rPr>
        <w:t>ة</w:t>
      </w:r>
      <w:r w:rsidR="00843FC3">
        <w:rPr>
          <w:rFonts w:cs="Simplified Arabic"/>
          <w:rtl/>
          <w:lang w:bidi="ar-EG"/>
        </w:rPr>
        <w:t xml:space="preserve"> </w:t>
      </w:r>
      <w:r w:rsidRPr="00420CDC">
        <w:rPr>
          <w:rFonts w:cs="Simplified Arabic"/>
          <w:rtl/>
          <w:lang w:bidi="ar-EG"/>
        </w:rPr>
        <w:t>(200</w:t>
      </w:r>
      <w:r w:rsidR="00843FC3">
        <w:rPr>
          <w:rFonts w:cs="Simplified Arabic"/>
          <w:rtl/>
          <w:lang w:bidi="ar-EG"/>
        </w:rPr>
        <w:t xml:space="preserve"> </w:t>
      </w:r>
      <w:r w:rsidRPr="00420CDC">
        <w:rPr>
          <w:rFonts w:cs="Simplified Arabic"/>
          <w:rtl/>
          <w:lang w:bidi="ar-EG"/>
        </w:rPr>
        <w:t>مليون</w:t>
      </w:r>
      <w:r w:rsidR="00843FC3">
        <w:rPr>
          <w:rFonts w:cs="Simplified Arabic"/>
          <w:rtl/>
          <w:lang w:bidi="ar-EG"/>
        </w:rPr>
        <w:t xml:space="preserve"> </w:t>
      </w:r>
      <w:r w:rsidRPr="00420CDC">
        <w:rPr>
          <w:rFonts w:cs="Simplified Arabic"/>
          <w:rtl/>
          <w:lang w:bidi="ar-EG"/>
        </w:rPr>
        <w:t>هكتار)</w:t>
      </w:r>
      <w:r w:rsidR="00843FC3">
        <w:rPr>
          <w:rFonts w:cs="Simplified Arabic"/>
          <w:rtl/>
          <w:lang w:bidi="ar-EG"/>
        </w:rPr>
        <w:t xml:space="preserve"> </w:t>
      </w:r>
      <w:r w:rsidRPr="00420CDC">
        <w:rPr>
          <w:rFonts w:cs="Simplified Arabic"/>
          <w:rtl/>
          <w:lang w:bidi="ar-EG"/>
        </w:rPr>
        <w:t>و35.7</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843FC3">
        <w:rPr>
          <w:rFonts w:cs="Simplified Arabic"/>
          <w:rtl/>
          <w:lang w:bidi="ar-EG"/>
        </w:rPr>
        <w:t xml:space="preserve"> </w:t>
      </w:r>
      <w:r w:rsidR="00BF2F5D">
        <w:rPr>
          <w:rFonts w:cs="Simplified Arabic" w:hint="cs"/>
          <w:rtl/>
          <w:lang w:bidi="ar-EG"/>
        </w:rPr>
        <w:t>لل</w:t>
      </w:r>
      <w:r w:rsidR="00BF2F5D" w:rsidRPr="00420CDC">
        <w:rPr>
          <w:rFonts w:cs="Simplified Arabic"/>
          <w:rtl/>
          <w:lang w:bidi="ar-EG"/>
        </w:rPr>
        <w:t>هدف</w:t>
      </w:r>
      <w:r w:rsidR="00BF2F5D">
        <w:rPr>
          <w:rFonts w:cs="Simplified Arabic"/>
          <w:rtl/>
          <w:lang w:bidi="ar-EG"/>
        </w:rPr>
        <w:t xml:space="preserve"> </w:t>
      </w:r>
      <w:r w:rsidR="00BF2F5D">
        <w:rPr>
          <w:rFonts w:cs="Simplified Arabic" w:hint="cs"/>
          <w:rtl/>
          <w:lang w:bidi="ar-EG"/>
        </w:rPr>
        <w:t>المتعلق با</w:t>
      </w:r>
      <w:r w:rsidRPr="00420CDC">
        <w:rPr>
          <w:rFonts w:cs="Simplified Arabic"/>
          <w:rtl/>
          <w:lang w:bidi="ar-EG"/>
        </w:rPr>
        <w:t>لبحار</w:t>
      </w:r>
      <w:r w:rsidR="00843FC3">
        <w:rPr>
          <w:rFonts w:cs="Simplified Arabic"/>
          <w:rtl/>
          <w:lang w:bidi="ar-EG"/>
        </w:rPr>
        <w:t xml:space="preserve"> </w:t>
      </w:r>
      <w:r w:rsidRPr="00420CDC">
        <w:rPr>
          <w:rFonts w:cs="Simplified Arabic"/>
          <w:rtl/>
          <w:lang w:bidi="ar-EG"/>
        </w:rPr>
        <w:t>و78.1</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843FC3">
        <w:rPr>
          <w:rFonts w:cs="Simplified Arabic"/>
          <w:rtl/>
          <w:lang w:bidi="ar-EG"/>
        </w:rPr>
        <w:t xml:space="preserve"> </w:t>
      </w:r>
      <w:r w:rsidR="00BF2F5D">
        <w:rPr>
          <w:rFonts w:cs="Simplified Arabic" w:hint="cs"/>
          <w:rtl/>
          <w:lang w:bidi="ar-EG"/>
        </w:rPr>
        <w:t>لل</w:t>
      </w:r>
      <w:r w:rsidR="00BF2F5D" w:rsidRPr="00420CDC">
        <w:rPr>
          <w:rFonts w:cs="Simplified Arabic"/>
          <w:rtl/>
          <w:lang w:bidi="ar-EG"/>
        </w:rPr>
        <w:t>هدف</w:t>
      </w:r>
      <w:r w:rsidR="00BF2F5D">
        <w:rPr>
          <w:rFonts w:cs="Simplified Arabic"/>
          <w:rtl/>
          <w:lang w:bidi="ar-EG"/>
        </w:rPr>
        <w:t xml:space="preserve"> </w:t>
      </w:r>
      <w:r w:rsidR="00BF2F5D">
        <w:rPr>
          <w:rFonts w:cs="Simplified Arabic" w:hint="cs"/>
          <w:rtl/>
          <w:lang w:bidi="ar-EG"/>
        </w:rPr>
        <w:t>المتعلق با</w:t>
      </w:r>
      <w:r w:rsidRPr="00420CDC">
        <w:rPr>
          <w:rFonts w:cs="Simplified Arabic"/>
          <w:rtl/>
          <w:lang w:bidi="ar-EG"/>
        </w:rPr>
        <w:t>ستعادة</w:t>
      </w:r>
      <w:r w:rsidR="00843FC3">
        <w:rPr>
          <w:rFonts w:cs="Simplified Arabic"/>
          <w:rtl/>
          <w:lang w:bidi="ar-EG"/>
        </w:rPr>
        <w:t xml:space="preserve"> </w:t>
      </w:r>
      <w:r w:rsidRPr="00420CDC">
        <w:rPr>
          <w:rFonts w:cs="Simplified Arabic"/>
          <w:rtl/>
          <w:lang w:bidi="ar-EG"/>
        </w:rPr>
        <w:t>الأراضي</w:t>
      </w:r>
      <w:r w:rsidR="00843FC3">
        <w:rPr>
          <w:rFonts w:cs="Simplified Arabic"/>
          <w:rtl/>
          <w:lang w:bidi="ar-EG"/>
        </w:rPr>
        <w:t xml:space="preserve"> </w:t>
      </w:r>
      <w:r w:rsidRPr="00420CDC">
        <w:rPr>
          <w:rFonts w:cs="Simplified Arabic"/>
          <w:rtl/>
          <w:lang w:bidi="ar-EG"/>
        </w:rPr>
        <w:t>(6</w:t>
      </w:r>
      <w:r w:rsidR="00843FC3">
        <w:rPr>
          <w:rFonts w:cs="Simplified Arabic"/>
          <w:rtl/>
          <w:lang w:bidi="ar-EG"/>
        </w:rPr>
        <w:t xml:space="preserve"> </w:t>
      </w:r>
      <w:r w:rsidRPr="00420CDC">
        <w:rPr>
          <w:rFonts w:cs="Simplified Arabic"/>
          <w:rtl/>
          <w:lang w:bidi="ar-EG"/>
        </w:rPr>
        <w:t>ملايين</w:t>
      </w:r>
      <w:r w:rsidR="00843FC3">
        <w:rPr>
          <w:rFonts w:cs="Simplified Arabic"/>
          <w:rtl/>
          <w:lang w:bidi="ar-EG"/>
        </w:rPr>
        <w:t xml:space="preserve"> </w:t>
      </w:r>
      <w:r w:rsidRPr="00420CDC">
        <w:rPr>
          <w:rFonts w:cs="Simplified Arabic"/>
          <w:rtl/>
          <w:lang w:bidi="ar-EG"/>
        </w:rPr>
        <w:t>هكتار).</w:t>
      </w:r>
      <w:r w:rsidR="00A03A88">
        <w:rPr>
          <w:rStyle w:val="FootnoteReference"/>
          <w:rFonts w:cs="Simplified Arabic"/>
          <w:rtl/>
          <w:lang w:bidi="ar-EG"/>
        </w:rPr>
        <w:footnoteReference w:id="13"/>
      </w:r>
    </w:p>
    <w:p w14:paraId="146AFA45" w14:textId="3E3855E2" w:rsidR="00F4416E" w:rsidRPr="00420CDC" w:rsidRDefault="00A13782"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hint="cs"/>
          <w:rtl/>
          <w:lang w:bidi="ar-EG"/>
        </w:rPr>
        <w:t>و</w:t>
      </w:r>
      <w:r w:rsidR="00F4416E" w:rsidRPr="00420CDC">
        <w:rPr>
          <w:rFonts w:cs="Simplified Arabic"/>
          <w:rtl/>
          <w:lang w:bidi="ar-EG"/>
        </w:rPr>
        <w:t>يشير</w:t>
      </w:r>
      <w:r w:rsidR="00843FC3">
        <w:rPr>
          <w:rFonts w:cs="Simplified Arabic"/>
          <w:rtl/>
          <w:lang w:bidi="ar-EG"/>
        </w:rPr>
        <w:t xml:space="preserve"> </w:t>
      </w:r>
      <w:r w:rsidR="00F4416E" w:rsidRPr="00420CD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إلى</w:t>
      </w:r>
      <w:r w:rsidR="00843FC3">
        <w:rPr>
          <w:rFonts w:cs="Simplified Arabic"/>
          <w:rtl/>
          <w:lang w:bidi="ar-EG"/>
        </w:rPr>
        <w:t xml:space="preserve"> </w:t>
      </w:r>
      <w:r w:rsidR="00F4416E" w:rsidRPr="00420CDC">
        <w:rPr>
          <w:rFonts w:cs="Simplified Arabic"/>
          <w:rtl/>
          <w:lang w:bidi="ar-EG"/>
        </w:rPr>
        <w:t>أن</w:t>
      </w:r>
      <w:r w:rsidR="00843FC3">
        <w:rPr>
          <w:rFonts w:cs="Simplified Arabic"/>
          <w:rtl/>
          <w:lang w:bidi="ar-EG"/>
        </w:rPr>
        <w:t xml:space="preserve"> </w:t>
      </w:r>
      <w:r w:rsidR="00F4416E" w:rsidRPr="00A03A88">
        <w:rPr>
          <w:rFonts w:cs="Simplified Arabic"/>
          <w:b/>
          <w:bCs/>
          <w:rtl/>
          <w:lang w:bidi="ar-EG"/>
        </w:rPr>
        <w:t>برامج</w:t>
      </w:r>
      <w:r w:rsidR="00843FC3">
        <w:rPr>
          <w:rFonts w:cs="Simplified Arabic"/>
          <w:b/>
          <w:bCs/>
          <w:rtl/>
          <w:lang w:bidi="ar-EG"/>
        </w:rPr>
        <w:t xml:space="preserve"> </w:t>
      </w:r>
      <w:r w:rsidR="00D74682" w:rsidRPr="00A03A88">
        <w:rPr>
          <w:rFonts w:cs="Simplified Arabic"/>
          <w:b/>
          <w:bCs/>
          <w:rtl/>
          <w:lang w:bidi="ar-EG"/>
        </w:rPr>
        <w:t>الأثر</w:t>
      </w:r>
      <w:r w:rsidR="00843FC3">
        <w:rPr>
          <w:rFonts w:cs="Simplified Arabic"/>
          <w:rtl/>
          <w:lang w:bidi="ar-EG"/>
        </w:rPr>
        <w:t xml:space="preserve"> </w:t>
      </w:r>
      <w:r w:rsidR="00F4416E" w:rsidRPr="00420CDC">
        <w:rPr>
          <w:rFonts w:cs="Simplified Arabic"/>
          <w:rtl/>
          <w:lang w:bidi="ar-EG"/>
        </w:rPr>
        <w:t>الخاصة</w:t>
      </w:r>
      <w:r w:rsidR="00843FC3">
        <w:rPr>
          <w:rFonts w:cs="Simplified Arabic"/>
          <w:rtl/>
          <w:lang w:bidi="ar-EG"/>
        </w:rPr>
        <w:t xml:space="preserve"> </w:t>
      </w:r>
      <w:r w:rsidR="00F4416E" w:rsidRPr="00420CDC">
        <w:rPr>
          <w:rFonts w:cs="Simplified Arabic"/>
          <w:rtl/>
          <w:lang w:bidi="ar-EG"/>
        </w:rPr>
        <w:t>به</w:t>
      </w:r>
      <w:r w:rsidR="00843FC3">
        <w:rPr>
          <w:rFonts w:cs="Simplified Arabic"/>
          <w:rtl/>
          <w:lang w:bidi="ar-EG"/>
        </w:rPr>
        <w:t xml:space="preserve"> </w:t>
      </w:r>
      <w:r w:rsidR="00F4416E" w:rsidRPr="00420CDC">
        <w:rPr>
          <w:rFonts w:cs="Simplified Arabic"/>
          <w:rtl/>
          <w:lang w:bidi="ar-EG"/>
        </w:rPr>
        <w:t>تقدم</w:t>
      </w:r>
      <w:r w:rsidR="00843FC3">
        <w:rPr>
          <w:rFonts w:cs="Simplified Arabic"/>
          <w:rtl/>
          <w:lang w:bidi="ar-EG"/>
        </w:rPr>
        <w:t xml:space="preserve"> </w:t>
      </w:r>
      <w:r w:rsidR="00F4416E" w:rsidRPr="00420CDC">
        <w:rPr>
          <w:rFonts w:cs="Simplified Arabic"/>
          <w:rtl/>
          <w:lang w:bidi="ar-EG"/>
        </w:rPr>
        <w:t>مساهمة</w:t>
      </w:r>
      <w:r w:rsidR="00843FC3">
        <w:rPr>
          <w:rFonts w:cs="Simplified Arabic"/>
          <w:rtl/>
          <w:lang w:bidi="ar-EG"/>
        </w:rPr>
        <w:t xml:space="preserve"> </w:t>
      </w:r>
      <w:r w:rsidR="00F4416E" w:rsidRPr="00420CDC">
        <w:rPr>
          <w:rFonts w:cs="Simplified Arabic"/>
          <w:rtl/>
          <w:lang w:bidi="ar-EG"/>
        </w:rPr>
        <w:t>كبيرة</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تحقيق</w:t>
      </w:r>
      <w:r w:rsidR="00843FC3">
        <w:rPr>
          <w:rFonts w:cs="Simplified Arabic"/>
          <w:rtl/>
          <w:lang w:bidi="ar-EG"/>
        </w:rPr>
        <w:t xml:space="preserve"> </w:t>
      </w:r>
      <w:r w:rsidR="00F4416E" w:rsidRPr="00420CDC">
        <w:rPr>
          <w:rFonts w:cs="Simplified Arabic"/>
          <w:rtl/>
          <w:lang w:bidi="ar-EG"/>
        </w:rPr>
        <w:t>مؤشراته</w:t>
      </w:r>
      <w:r w:rsidR="00843FC3">
        <w:rPr>
          <w:rFonts w:cs="Simplified Arabic"/>
          <w:rtl/>
          <w:lang w:bidi="ar-EG"/>
        </w:rPr>
        <w:t xml:space="preserve"> </w:t>
      </w:r>
      <w:r w:rsidR="00F4416E" w:rsidRPr="00420CDC">
        <w:rPr>
          <w:rFonts w:cs="Simplified Arabic"/>
          <w:rtl/>
          <w:lang w:bidi="ar-EG"/>
        </w:rPr>
        <w:t>الأساسية.</w:t>
      </w:r>
      <w:r w:rsidR="00843FC3">
        <w:rPr>
          <w:rFonts w:cs="Simplified Arabic"/>
          <w:rtl/>
          <w:lang w:bidi="ar-EG"/>
        </w:rPr>
        <w:t xml:space="preserve"> </w:t>
      </w:r>
      <w:r w:rsidR="00F4416E" w:rsidRPr="00420CDC">
        <w:rPr>
          <w:rFonts w:cs="Simplified Arabic"/>
          <w:rtl/>
          <w:lang w:bidi="ar-EG"/>
        </w:rPr>
        <w:t>وتهدف</w:t>
      </w:r>
      <w:r w:rsidR="00843FC3">
        <w:rPr>
          <w:rFonts w:cs="Simplified Arabic"/>
          <w:rtl/>
          <w:lang w:bidi="ar-EG"/>
        </w:rPr>
        <w:t xml:space="preserve"> </w:t>
      </w:r>
      <w:r w:rsidR="00F4416E" w:rsidRPr="00420CDC">
        <w:rPr>
          <w:rFonts w:cs="Simplified Arabic"/>
          <w:rtl/>
          <w:lang w:bidi="ar-EG"/>
        </w:rPr>
        <w:t>برامج</w:t>
      </w:r>
      <w:r w:rsidR="00843FC3">
        <w:rPr>
          <w:rFonts w:cs="Simplified Arabic"/>
          <w:rtl/>
          <w:lang w:bidi="ar-EG"/>
        </w:rPr>
        <w:t xml:space="preserve"> </w:t>
      </w:r>
      <w:r w:rsidR="00D74682">
        <w:rPr>
          <w:rFonts w:cs="Simplified Arabic"/>
          <w:rtl/>
          <w:lang w:bidi="ar-EG"/>
        </w:rPr>
        <w:t>الأثر</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فترة</w:t>
      </w:r>
      <w:r w:rsidR="00843FC3">
        <w:rPr>
          <w:rFonts w:cs="Simplified Arabic"/>
          <w:rtl/>
          <w:lang w:bidi="ar-EG"/>
        </w:rPr>
        <w:t xml:space="preserve"> </w:t>
      </w:r>
      <w:r w:rsidR="0053111C">
        <w:rPr>
          <w:rFonts w:cs="Simplified Arabic"/>
          <w:rtl/>
          <w:lang w:bidi="ar-EG"/>
        </w:rPr>
        <w:t>التجديد</w:t>
      </w:r>
      <w:r w:rsidR="00843FC3">
        <w:rPr>
          <w:rFonts w:cs="Simplified Arabic"/>
          <w:rtl/>
          <w:lang w:bidi="ar-EG"/>
        </w:rPr>
        <w:t xml:space="preserve"> </w:t>
      </w:r>
      <w:r w:rsidR="0053111C">
        <w:rPr>
          <w:rFonts w:cs="Simplified Arabic"/>
          <w:rtl/>
          <w:lang w:bidi="ar-EG"/>
        </w:rPr>
        <w:t>السابع</w:t>
      </w:r>
      <w:r w:rsidR="00843FC3">
        <w:rPr>
          <w:rFonts w:cs="Simplified Arabic"/>
          <w:rtl/>
          <w:lang w:bidi="ar-EG"/>
        </w:rPr>
        <w:t xml:space="preserve"> </w:t>
      </w:r>
      <w:r w:rsidR="0053111C">
        <w:rPr>
          <w:rFonts w:cs="Simplified Arabic"/>
          <w:rtl/>
          <w:lang w:bidi="ar-EG"/>
        </w:rPr>
        <w:t>لموارد</w:t>
      </w:r>
      <w:r w:rsidR="00843FC3">
        <w:rPr>
          <w:rFonts w:cs="Simplified Arabic"/>
          <w:rtl/>
          <w:lang w:bidi="ar-EG"/>
        </w:rPr>
        <w:t xml:space="preserve"> </w:t>
      </w:r>
      <w:r w:rsidR="0053111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إلى</w:t>
      </w:r>
      <w:r w:rsidR="00843FC3">
        <w:rPr>
          <w:rFonts w:cs="Simplified Arabic"/>
          <w:rtl/>
          <w:lang w:bidi="ar-EG"/>
        </w:rPr>
        <w:t xml:space="preserve"> </w:t>
      </w:r>
      <w:r w:rsidR="00BF2F5D">
        <w:rPr>
          <w:rFonts w:cs="Simplified Arabic" w:hint="cs"/>
          <w:rtl/>
          <w:lang w:bidi="ar-EG"/>
        </w:rPr>
        <w:t>تحقيق</w:t>
      </w:r>
      <w:r w:rsidR="00843FC3">
        <w:rPr>
          <w:rFonts w:cs="Simplified Arabic"/>
          <w:rtl/>
          <w:lang w:bidi="ar-EG"/>
        </w:rPr>
        <w:t xml:space="preserve"> </w:t>
      </w:r>
      <w:r w:rsidR="00A03A88">
        <w:rPr>
          <w:rFonts w:cs="Simplified Arabic" w:hint="cs"/>
          <w:rtl/>
          <w:lang w:bidi="ar-EG"/>
        </w:rPr>
        <w:t>فوائد</w:t>
      </w:r>
      <w:r w:rsidR="00843FC3">
        <w:rPr>
          <w:rFonts w:cs="Simplified Arabic"/>
          <w:rtl/>
          <w:lang w:bidi="ar-EG"/>
        </w:rPr>
        <w:t xml:space="preserve"> </w:t>
      </w:r>
      <w:r w:rsidR="00F4416E" w:rsidRPr="00420CDC">
        <w:rPr>
          <w:rFonts w:cs="Simplified Arabic"/>
          <w:rtl/>
          <w:lang w:bidi="ar-EG"/>
        </w:rPr>
        <w:t>بيئية</w:t>
      </w:r>
      <w:r w:rsidR="00843FC3">
        <w:rPr>
          <w:rFonts w:cs="Simplified Arabic"/>
          <w:rtl/>
          <w:lang w:bidi="ar-EG"/>
        </w:rPr>
        <w:t xml:space="preserve"> </w:t>
      </w:r>
      <w:r w:rsidR="00A03A88">
        <w:rPr>
          <w:rFonts w:cs="Simplified Arabic" w:hint="cs"/>
          <w:rtl/>
          <w:lang w:bidi="ar-EG"/>
        </w:rPr>
        <w:t>واسعة</w:t>
      </w:r>
      <w:r w:rsidR="00843FC3">
        <w:rPr>
          <w:rFonts w:cs="Simplified Arabic" w:hint="cs"/>
          <w:rtl/>
          <w:lang w:bidi="ar-EG"/>
        </w:rPr>
        <w:t xml:space="preserve"> </w:t>
      </w:r>
      <w:r w:rsidR="00A03A88">
        <w:rPr>
          <w:rFonts w:cs="Simplified Arabic" w:hint="cs"/>
          <w:rtl/>
          <w:lang w:bidi="ar-EG"/>
        </w:rPr>
        <w:t>ال</w:t>
      </w:r>
      <w:r w:rsidR="00F4416E" w:rsidRPr="00420CDC">
        <w:rPr>
          <w:rFonts w:cs="Simplified Arabic"/>
          <w:rtl/>
          <w:lang w:bidi="ar-EG"/>
        </w:rPr>
        <w:t>نطاق،</w:t>
      </w:r>
      <w:r w:rsidR="00843FC3">
        <w:rPr>
          <w:rFonts w:cs="Simplified Arabic"/>
          <w:rtl/>
          <w:lang w:bidi="ar-EG"/>
        </w:rPr>
        <w:t xml:space="preserve"> </w:t>
      </w:r>
      <w:r w:rsidR="00F4416E" w:rsidRPr="00420CDC">
        <w:rPr>
          <w:rFonts w:cs="Simplified Arabic"/>
          <w:rtl/>
          <w:lang w:bidi="ar-EG"/>
        </w:rPr>
        <w:t>حيث</w:t>
      </w:r>
      <w:r w:rsidR="00843FC3">
        <w:rPr>
          <w:rFonts w:cs="Simplified Arabic"/>
          <w:rtl/>
          <w:lang w:bidi="ar-EG"/>
        </w:rPr>
        <w:t xml:space="preserve"> </w:t>
      </w:r>
      <w:r w:rsidR="00F4416E" w:rsidRPr="00420CDC">
        <w:rPr>
          <w:rFonts w:cs="Simplified Arabic"/>
          <w:rtl/>
          <w:lang w:bidi="ar-EG"/>
        </w:rPr>
        <w:t>أصبحت</w:t>
      </w:r>
      <w:r w:rsidR="00843FC3">
        <w:rPr>
          <w:rFonts w:cs="Simplified Arabic"/>
          <w:rtl/>
          <w:lang w:bidi="ar-EG"/>
        </w:rPr>
        <w:t xml:space="preserve"> </w:t>
      </w:r>
      <w:r w:rsidR="00F4416E" w:rsidRPr="00420CDC">
        <w:rPr>
          <w:rFonts w:cs="Simplified Arabic"/>
          <w:rtl/>
          <w:lang w:bidi="ar-EG"/>
        </w:rPr>
        <w:t>مواردها</w:t>
      </w:r>
      <w:r w:rsidR="00843FC3">
        <w:rPr>
          <w:rFonts w:cs="Simplified Arabic"/>
          <w:rtl/>
          <w:lang w:bidi="ar-EG"/>
        </w:rPr>
        <w:t xml:space="preserve"> </w:t>
      </w:r>
      <w:r w:rsidR="00F4416E" w:rsidRPr="00420CDC">
        <w:rPr>
          <w:rFonts w:cs="Simplified Arabic"/>
          <w:rtl/>
          <w:lang w:bidi="ar-EG"/>
        </w:rPr>
        <w:t>الآن</w:t>
      </w:r>
      <w:r w:rsidR="00843FC3">
        <w:rPr>
          <w:rFonts w:cs="Simplified Arabic"/>
          <w:rtl/>
          <w:lang w:bidi="ar-EG"/>
        </w:rPr>
        <w:t xml:space="preserve"> </w:t>
      </w:r>
      <w:r w:rsidR="00F4416E" w:rsidRPr="00420CDC">
        <w:rPr>
          <w:rFonts w:cs="Simplified Arabic"/>
          <w:rtl/>
          <w:lang w:bidi="ar-EG"/>
        </w:rPr>
        <w:t>مبرمجة</w:t>
      </w:r>
      <w:r w:rsidR="00843FC3">
        <w:rPr>
          <w:rFonts w:cs="Simplified Arabic"/>
          <w:rtl/>
          <w:lang w:bidi="ar-EG"/>
        </w:rPr>
        <w:t xml:space="preserve"> </w:t>
      </w:r>
      <w:r w:rsidR="00F4416E" w:rsidRPr="00420CDC">
        <w:rPr>
          <w:rFonts w:cs="Simplified Arabic"/>
          <w:rtl/>
          <w:lang w:bidi="ar-EG"/>
        </w:rPr>
        <w:t>بالكامل</w:t>
      </w:r>
      <w:r w:rsidR="00843FC3">
        <w:rPr>
          <w:rFonts w:cs="Simplified Arabic"/>
          <w:rtl/>
          <w:lang w:bidi="ar-EG"/>
        </w:rPr>
        <w:t xml:space="preserve"> </w:t>
      </w:r>
      <w:r w:rsidR="00F4416E" w:rsidRPr="00420CDC">
        <w:rPr>
          <w:rFonts w:cs="Simplified Arabic"/>
          <w:rtl/>
          <w:lang w:bidi="ar-EG"/>
        </w:rPr>
        <w:t>تقريبا.</w:t>
      </w:r>
      <w:r w:rsidR="00843FC3">
        <w:rPr>
          <w:rFonts w:cs="Simplified Arabic"/>
          <w:rtl/>
          <w:lang w:bidi="ar-EG"/>
        </w:rPr>
        <w:t xml:space="preserve"> </w:t>
      </w:r>
      <w:r w:rsidR="00F4416E" w:rsidRPr="00420CDC">
        <w:rPr>
          <w:rFonts w:cs="Simplified Arabic"/>
          <w:rtl/>
          <w:lang w:bidi="ar-EG"/>
        </w:rPr>
        <w:t>ويشارك</w:t>
      </w:r>
      <w:r w:rsidR="00843FC3">
        <w:rPr>
          <w:rFonts w:cs="Simplified Arabic"/>
          <w:rtl/>
          <w:lang w:bidi="ar-EG"/>
        </w:rPr>
        <w:t xml:space="preserve"> </w:t>
      </w:r>
      <w:r w:rsidR="00F4416E" w:rsidRPr="00420CDC">
        <w:rPr>
          <w:rFonts w:cs="Simplified Arabic"/>
          <w:rtl/>
          <w:lang w:bidi="ar-EG"/>
        </w:rPr>
        <w:t>ما</w:t>
      </w:r>
      <w:r w:rsidR="00843FC3">
        <w:rPr>
          <w:rFonts w:cs="Simplified Arabic"/>
          <w:rtl/>
          <w:lang w:bidi="ar-EG"/>
        </w:rPr>
        <w:t xml:space="preserve"> </w:t>
      </w:r>
      <w:r w:rsidR="00F4416E" w:rsidRPr="00420CDC">
        <w:rPr>
          <w:rFonts w:cs="Simplified Arabic"/>
          <w:rtl/>
          <w:lang w:bidi="ar-EG"/>
        </w:rPr>
        <w:t>مجموعه</w:t>
      </w:r>
      <w:r w:rsidR="00843FC3">
        <w:rPr>
          <w:rFonts w:cs="Simplified Arabic"/>
          <w:rtl/>
          <w:lang w:bidi="ar-EG"/>
        </w:rPr>
        <w:t xml:space="preserve"> </w:t>
      </w:r>
      <w:r w:rsidR="00F4416E" w:rsidRPr="00420CDC">
        <w:rPr>
          <w:rFonts w:cs="Simplified Arabic"/>
          <w:rtl/>
          <w:lang w:bidi="ar-EG"/>
        </w:rPr>
        <w:t>60</w:t>
      </w:r>
      <w:r w:rsidR="00843FC3">
        <w:rPr>
          <w:rFonts w:cs="Simplified Arabic"/>
          <w:rtl/>
          <w:lang w:bidi="ar-EG"/>
        </w:rPr>
        <w:t xml:space="preserve"> </w:t>
      </w:r>
      <w:r w:rsidR="00420CDC">
        <w:rPr>
          <w:rFonts w:cs="Simplified Arabic"/>
          <w:rtl/>
          <w:lang w:bidi="ar-EG"/>
        </w:rPr>
        <w:t>بلدا</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هذه</w:t>
      </w:r>
      <w:r w:rsidR="00843FC3">
        <w:rPr>
          <w:rFonts w:cs="Simplified Arabic"/>
          <w:rtl/>
          <w:lang w:bidi="ar-EG"/>
        </w:rPr>
        <w:t xml:space="preserve"> </w:t>
      </w:r>
      <w:r w:rsidR="00F4416E" w:rsidRPr="00420CDC">
        <w:rPr>
          <w:rFonts w:cs="Simplified Arabic"/>
          <w:rtl/>
          <w:lang w:bidi="ar-EG"/>
        </w:rPr>
        <w:t>البرامج،</w:t>
      </w:r>
      <w:r w:rsidR="00843FC3">
        <w:rPr>
          <w:rFonts w:cs="Simplified Arabic"/>
          <w:rtl/>
          <w:lang w:bidi="ar-EG"/>
        </w:rPr>
        <w:t xml:space="preserve"> </w:t>
      </w:r>
      <w:r w:rsidR="00A03A88">
        <w:rPr>
          <w:rFonts w:cs="Simplified Arabic" w:hint="cs"/>
          <w:rtl/>
          <w:lang w:bidi="ar-EG"/>
        </w:rPr>
        <w:t>و</w:t>
      </w:r>
      <w:r w:rsidR="00F4416E" w:rsidRPr="00420CDC">
        <w:rPr>
          <w:rFonts w:cs="Simplified Arabic"/>
          <w:rtl/>
          <w:lang w:bidi="ar-EG"/>
        </w:rPr>
        <w:t>بعضها</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أكثر</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برنامج</w:t>
      </w:r>
      <w:r w:rsidR="00843FC3">
        <w:rPr>
          <w:rFonts w:cs="Simplified Arabic"/>
          <w:rtl/>
          <w:lang w:bidi="ar-EG"/>
        </w:rPr>
        <w:t xml:space="preserve"> </w:t>
      </w:r>
      <w:r w:rsidR="00F4416E" w:rsidRPr="00420CDC">
        <w:rPr>
          <w:rFonts w:cs="Simplified Arabic"/>
          <w:rtl/>
          <w:lang w:bidi="ar-EG"/>
        </w:rPr>
        <w:t>واحد.</w:t>
      </w:r>
      <w:r w:rsidR="00843FC3">
        <w:rPr>
          <w:rFonts w:cs="Simplified Arabic"/>
          <w:rtl/>
          <w:lang w:bidi="ar-EG"/>
        </w:rPr>
        <w:t xml:space="preserve"> </w:t>
      </w:r>
      <w:r w:rsidR="00F4416E" w:rsidRPr="00420CDC">
        <w:rPr>
          <w:rFonts w:cs="Simplified Arabic"/>
          <w:rtl/>
          <w:lang w:bidi="ar-EG"/>
        </w:rPr>
        <w:t>وتقدم</w:t>
      </w:r>
      <w:r w:rsidR="00843FC3">
        <w:rPr>
          <w:rFonts w:cs="Simplified Arabic"/>
          <w:rtl/>
          <w:lang w:bidi="ar-EG"/>
        </w:rPr>
        <w:t xml:space="preserve"> </w:t>
      </w:r>
      <w:r w:rsidR="00F4416E" w:rsidRPr="00420CDC">
        <w:rPr>
          <w:rFonts w:cs="Simplified Arabic"/>
          <w:rtl/>
          <w:lang w:bidi="ar-EG"/>
        </w:rPr>
        <w:t>هذه</w:t>
      </w:r>
      <w:r w:rsidR="00843FC3">
        <w:rPr>
          <w:rFonts w:cs="Simplified Arabic"/>
          <w:rtl/>
          <w:lang w:bidi="ar-EG"/>
        </w:rPr>
        <w:t xml:space="preserve"> </w:t>
      </w:r>
      <w:r w:rsidR="00F4416E" w:rsidRPr="00420CDC">
        <w:rPr>
          <w:rFonts w:cs="Simplified Arabic"/>
          <w:rtl/>
          <w:lang w:bidi="ar-EG"/>
        </w:rPr>
        <w:t>المشاريع</w:t>
      </w:r>
      <w:r w:rsidR="00843FC3">
        <w:rPr>
          <w:rFonts w:cs="Simplified Arabic"/>
          <w:rtl/>
          <w:lang w:bidi="ar-EG"/>
        </w:rPr>
        <w:t xml:space="preserve"> </w:t>
      </w:r>
      <w:r w:rsidR="00F4416E" w:rsidRPr="00420CDC">
        <w:rPr>
          <w:rFonts w:cs="Simplified Arabic"/>
          <w:rtl/>
          <w:lang w:bidi="ar-EG"/>
        </w:rPr>
        <w:t>مجتمعة</w:t>
      </w:r>
      <w:r w:rsidR="00843FC3">
        <w:rPr>
          <w:rFonts w:cs="Simplified Arabic"/>
          <w:rtl/>
          <w:lang w:bidi="ar-EG"/>
        </w:rPr>
        <w:t xml:space="preserve"> </w:t>
      </w:r>
      <w:r w:rsidR="00F4416E" w:rsidRPr="00420CDC">
        <w:rPr>
          <w:rFonts w:cs="Simplified Arabic"/>
          <w:rtl/>
          <w:lang w:bidi="ar-EG"/>
        </w:rPr>
        <w:t>نهجا</w:t>
      </w:r>
      <w:r w:rsidR="00843FC3">
        <w:rPr>
          <w:rFonts w:cs="Simplified Arabic"/>
          <w:rtl/>
          <w:lang w:bidi="ar-EG"/>
        </w:rPr>
        <w:t xml:space="preserve"> </w:t>
      </w:r>
      <w:r w:rsidR="00F4416E" w:rsidRPr="00420CDC">
        <w:rPr>
          <w:rFonts w:cs="Simplified Arabic"/>
          <w:rtl/>
          <w:lang w:bidi="ar-EG"/>
        </w:rPr>
        <w:t>متكاملا</w:t>
      </w:r>
      <w:r w:rsidR="00843FC3">
        <w:rPr>
          <w:rFonts w:cs="Simplified Arabic"/>
          <w:rtl/>
          <w:lang w:bidi="ar-EG"/>
        </w:rPr>
        <w:t xml:space="preserve"> </w:t>
      </w:r>
      <w:r w:rsidR="00A03A88">
        <w:rPr>
          <w:rFonts w:cs="Simplified Arabic" w:hint="cs"/>
          <w:rtl/>
          <w:lang w:bidi="ar-EG"/>
        </w:rPr>
        <w:t>للتصدي</w:t>
      </w:r>
      <w:r w:rsidR="00843FC3">
        <w:rPr>
          <w:rFonts w:cs="Simplified Arabic" w:hint="cs"/>
          <w:rtl/>
          <w:lang w:bidi="ar-EG"/>
        </w:rPr>
        <w:t xml:space="preserve"> </w:t>
      </w:r>
      <w:r w:rsidR="00A03A88">
        <w:rPr>
          <w:rFonts w:cs="Simplified Arabic" w:hint="cs"/>
          <w:rtl/>
          <w:lang w:bidi="ar-EG"/>
        </w:rPr>
        <w:t>ل</w:t>
      </w:r>
      <w:r w:rsidR="00F4416E" w:rsidRPr="00420CDC">
        <w:rPr>
          <w:rFonts w:cs="Simplified Arabic"/>
          <w:rtl/>
          <w:lang w:bidi="ar-EG"/>
        </w:rPr>
        <w:t>دوافع</w:t>
      </w:r>
      <w:r w:rsidR="00843FC3">
        <w:rPr>
          <w:rFonts w:cs="Simplified Arabic"/>
          <w:rtl/>
          <w:lang w:bidi="ar-EG"/>
        </w:rPr>
        <w:t xml:space="preserve"> </w:t>
      </w:r>
      <w:r w:rsidR="00F4416E" w:rsidRPr="00420CDC">
        <w:rPr>
          <w:rFonts w:cs="Simplified Arabic"/>
          <w:rtl/>
          <w:lang w:bidi="ar-EG"/>
        </w:rPr>
        <w:t>التدهور</w:t>
      </w:r>
      <w:r w:rsidR="00843FC3">
        <w:rPr>
          <w:rFonts w:cs="Simplified Arabic"/>
          <w:rtl/>
          <w:lang w:bidi="ar-EG"/>
        </w:rPr>
        <w:t xml:space="preserve"> </w:t>
      </w:r>
      <w:r w:rsidR="00F4416E" w:rsidRPr="00420CDC">
        <w:rPr>
          <w:rFonts w:cs="Simplified Arabic"/>
          <w:rtl/>
          <w:lang w:bidi="ar-EG"/>
        </w:rPr>
        <w:t>البيئي</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خلال</w:t>
      </w:r>
      <w:r w:rsidR="00843FC3">
        <w:rPr>
          <w:rFonts w:cs="Simplified Arabic"/>
          <w:rtl/>
          <w:lang w:bidi="ar-EG"/>
        </w:rPr>
        <w:t xml:space="preserve"> </w:t>
      </w:r>
      <w:r w:rsidR="00F4416E" w:rsidRPr="00420CDC">
        <w:rPr>
          <w:rFonts w:cs="Simplified Arabic"/>
          <w:rtl/>
          <w:lang w:bidi="ar-EG"/>
        </w:rPr>
        <w:t>الإدارة</w:t>
      </w:r>
      <w:r w:rsidR="00843FC3">
        <w:rPr>
          <w:rFonts w:cs="Simplified Arabic"/>
          <w:rtl/>
          <w:lang w:bidi="ar-EG"/>
        </w:rPr>
        <w:t xml:space="preserve"> </w:t>
      </w:r>
      <w:r w:rsidR="00F4416E" w:rsidRPr="00420CDC">
        <w:rPr>
          <w:rFonts w:cs="Simplified Arabic"/>
          <w:rtl/>
          <w:lang w:bidi="ar-EG"/>
        </w:rPr>
        <w:t>المستدامة</w:t>
      </w:r>
      <w:r w:rsidR="00843FC3">
        <w:rPr>
          <w:rFonts w:cs="Simplified Arabic"/>
          <w:rtl/>
          <w:lang w:bidi="ar-EG"/>
        </w:rPr>
        <w:t xml:space="preserve"> </w:t>
      </w:r>
      <w:r w:rsidR="00F4416E" w:rsidRPr="00420CDC">
        <w:rPr>
          <w:rFonts w:cs="Simplified Arabic"/>
          <w:rtl/>
          <w:lang w:bidi="ar-EG"/>
        </w:rPr>
        <w:t>للغابات؛</w:t>
      </w:r>
      <w:r w:rsidR="00843FC3">
        <w:rPr>
          <w:rFonts w:cs="Simplified Arabic"/>
          <w:rtl/>
          <w:lang w:bidi="ar-EG"/>
        </w:rPr>
        <w:t xml:space="preserve"> </w:t>
      </w:r>
      <w:r w:rsidR="00A03A88">
        <w:rPr>
          <w:rFonts w:cs="Simplified Arabic" w:hint="cs"/>
          <w:rtl/>
          <w:lang w:bidi="ar-EG"/>
        </w:rPr>
        <w:t>وال</w:t>
      </w:r>
      <w:r w:rsidR="00F4416E" w:rsidRPr="00420CDC">
        <w:rPr>
          <w:rFonts w:cs="Simplified Arabic"/>
          <w:rtl/>
          <w:lang w:bidi="ar-EG"/>
        </w:rPr>
        <w:t>مدن</w:t>
      </w:r>
      <w:r w:rsidR="00843FC3">
        <w:rPr>
          <w:rFonts w:cs="Simplified Arabic"/>
          <w:rtl/>
          <w:lang w:bidi="ar-EG"/>
        </w:rPr>
        <w:t xml:space="preserve"> </w:t>
      </w:r>
      <w:r w:rsidR="00A03A88">
        <w:rPr>
          <w:rFonts w:cs="Simplified Arabic" w:hint="cs"/>
          <w:rtl/>
          <w:lang w:bidi="ar-EG"/>
        </w:rPr>
        <w:t>ال</w:t>
      </w:r>
      <w:r w:rsidR="00F4416E" w:rsidRPr="00420CDC">
        <w:rPr>
          <w:rFonts w:cs="Simplified Arabic"/>
          <w:rtl/>
          <w:lang w:bidi="ar-EG"/>
        </w:rPr>
        <w:t>مستدامة؛</w:t>
      </w:r>
      <w:r w:rsidR="00843FC3">
        <w:rPr>
          <w:rFonts w:cs="Simplified Arabic"/>
          <w:rtl/>
          <w:lang w:bidi="ar-EG"/>
        </w:rPr>
        <w:t xml:space="preserve"> </w:t>
      </w:r>
      <w:r w:rsidR="00F4416E" w:rsidRPr="00420CDC">
        <w:rPr>
          <w:rFonts w:cs="Simplified Arabic"/>
          <w:rtl/>
          <w:lang w:bidi="ar-EG"/>
        </w:rPr>
        <w:t>والنظم</w:t>
      </w:r>
      <w:r w:rsidR="00843FC3">
        <w:rPr>
          <w:rFonts w:cs="Simplified Arabic"/>
          <w:rtl/>
          <w:lang w:bidi="ar-EG"/>
        </w:rPr>
        <w:t xml:space="preserve"> </w:t>
      </w:r>
      <w:r w:rsidR="00F4416E" w:rsidRPr="00420CDC">
        <w:rPr>
          <w:rFonts w:cs="Simplified Arabic"/>
          <w:rtl/>
          <w:lang w:bidi="ar-EG"/>
        </w:rPr>
        <w:t>الغذائية،</w:t>
      </w:r>
      <w:r w:rsidR="00843FC3">
        <w:rPr>
          <w:rFonts w:cs="Simplified Arabic"/>
          <w:rtl/>
          <w:lang w:bidi="ar-EG"/>
        </w:rPr>
        <w:t xml:space="preserve"> </w:t>
      </w:r>
      <w:r w:rsidR="00A03A88">
        <w:rPr>
          <w:rFonts w:cs="Simplified Arabic" w:hint="cs"/>
          <w:rtl/>
          <w:lang w:bidi="ar-EG"/>
        </w:rPr>
        <w:t>و</w:t>
      </w:r>
      <w:r w:rsidR="00F4416E" w:rsidRPr="00420CDC">
        <w:rPr>
          <w:rFonts w:cs="Simplified Arabic"/>
          <w:rtl/>
          <w:lang w:bidi="ar-EG"/>
        </w:rPr>
        <w:t>استخدام</w:t>
      </w:r>
      <w:r w:rsidR="00843FC3">
        <w:rPr>
          <w:rFonts w:cs="Simplified Arabic"/>
          <w:rtl/>
          <w:lang w:bidi="ar-EG"/>
        </w:rPr>
        <w:t xml:space="preserve"> </w:t>
      </w:r>
      <w:r w:rsidR="00F4416E" w:rsidRPr="00420CDC">
        <w:rPr>
          <w:rFonts w:cs="Simplified Arabic"/>
          <w:rtl/>
          <w:lang w:bidi="ar-EG"/>
        </w:rPr>
        <w:t>الأراضي</w:t>
      </w:r>
      <w:r w:rsidR="00843FC3">
        <w:rPr>
          <w:rFonts w:cs="Simplified Arabic"/>
          <w:rtl/>
          <w:lang w:bidi="ar-EG"/>
        </w:rPr>
        <w:t xml:space="preserve"> </w:t>
      </w:r>
      <w:r w:rsidR="00A03A88">
        <w:rPr>
          <w:rFonts w:cs="Simplified Arabic" w:hint="cs"/>
          <w:rtl/>
          <w:lang w:bidi="ar-EG"/>
        </w:rPr>
        <w:t>واستعادتها</w:t>
      </w:r>
      <w:r w:rsidR="00F4416E" w:rsidRPr="00420CDC">
        <w:rPr>
          <w:rFonts w:cs="Simplified Arabic"/>
          <w:rtl/>
          <w:lang w:bidi="ar-EG"/>
        </w:rPr>
        <w:t>.</w:t>
      </w:r>
    </w:p>
    <w:p w14:paraId="6A4CA6F9" w14:textId="0815D75B" w:rsidR="00F4416E" w:rsidRPr="00420CDC" w:rsidRDefault="00A13782" w:rsidP="00A13782">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hint="cs"/>
          <w:rtl/>
          <w:lang w:bidi="ar-EG"/>
        </w:rPr>
        <w:t>و</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إطار</w:t>
      </w:r>
      <w:r w:rsidR="00843FC3">
        <w:rPr>
          <w:rFonts w:cs="Simplified Arabic"/>
          <w:rtl/>
          <w:lang w:bidi="ar-EG"/>
        </w:rPr>
        <w:t xml:space="preserve"> </w:t>
      </w:r>
      <w:r w:rsidR="00F4416E" w:rsidRPr="00420CDC">
        <w:rPr>
          <w:rFonts w:cs="Simplified Arabic"/>
          <w:rtl/>
          <w:lang w:bidi="ar-EG"/>
        </w:rPr>
        <w:t>فترة</w:t>
      </w:r>
      <w:r w:rsidR="00843FC3">
        <w:rPr>
          <w:rFonts w:cs="Simplified Arabic"/>
          <w:rtl/>
          <w:lang w:bidi="ar-EG"/>
        </w:rPr>
        <w:t xml:space="preserve"> </w:t>
      </w:r>
      <w:r w:rsidR="0053111C">
        <w:rPr>
          <w:rFonts w:cs="Simplified Arabic"/>
          <w:rtl/>
          <w:lang w:bidi="ar-EG"/>
        </w:rPr>
        <w:t>التجديد</w:t>
      </w:r>
      <w:r w:rsidR="00843FC3">
        <w:rPr>
          <w:rFonts w:cs="Simplified Arabic"/>
          <w:rtl/>
          <w:lang w:bidi="ar-EG"/>
        </w:rPr>
        <w:t xml:space="preserve"> </w:t>
      </w:r>
      <w:r w:rsidR="0053111C">
        <w:rPr>
          <w:rFonts w:cs="Simplified Arabic"/>
          <w:rtl/>
          <w:lang w:bidi="ar-EG"/>
        </w:rPr>
        <w:t>السابع</w:t>
      </w:r>
      <w:r w:rsidR="00843FC3">
        <w:rPr>
          <w:rFonts w:cs="Simplified Arabic"/>
          <w:rtl/>
          <w:lang w:bidi="ar-EG"/>
        </w:rPr>
        <w:t xml:space="preserve"> </w:t>
      </w:r>
      <w:r w:rsidR="0053111C">
        <w:rPr>
          <w:rFonts w:cs="Simplified Arabic"/>
          <w:rtl/>
          <w:lang w:bidi="ar-EG"/>
        </w:rPr>
        <w:t>لموارد</w:t>
      </w:r>
      <w:r w:rsidR="00843FC3">
        <w:rPr>
          <w:rFonts w:cs="Simplified Arabic"/>
          <w:rtl/>
          <w:lang w:bidi="ar-EG"/>
        </w:rPr>
        <w:t xml:space="preserve"> </w:t>
      </w:r>
      <w:r w:rsidR="0053111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تم</w:t>
      </w:r>
      <w:r w:rsidR="00843FC3">
        <w:rPr>
          <w:rFonts w:cs="Simplified Arabic"/>
          <w:rtl/>
          <w:lang w:bidi="ar-EG"/>
        </w:rPr>
        <w:t xml:space="preserve"> </w:t>
      </w:r>
      <w:r w:rsidR="00F4416E" w:rsidRPr="00420CDC">
        <w:rPr>
          <w:rFonts w:cs="Simplified Arabic"/>
          <w:rtl/>
          <w:lang w:bidi="ar-EG"/>
        </w:rPr>
        <w:t>التركيز</w:t>
      </w:r>
      <w:r w:rsidR="00843FC3">
        <w:rPr>
          <w:rFonts w:cs="Simplified Arabic"/>
          <w:rtl/>
          <w:lang w:bidi="ar-EG"/>
        </w:rPr>
        <w:t xml:space="preserve"> </w:t>
      </w:r>
      <w:r w:rsidR="00F4416E" w:rsidRPr="00420CDC">
        <w:rPr>
          <w:rFonts w:cs="Simplified Arabic"/>
          <w:rtl/>
          <w:lang w:bidi="ar-EG"/>
        </w:rPr>
        <w:t>على</w:t>
      </w:r>
      <w:r w:rsidR="00843FC3">
        <w:rPr>
          <w:rFonts w:cs="Simplified Arabic"/>
          <w:rtl/>
          <w:lang w:bidi="ar-EG"/>
        </w:rPr>
        <w:t xml:space="preserve"> </w:t>
      </w:r>
      <w:r w:rsidR="00F4416E" w:rsidRPr="00420CDC">
        <w:rPr>
          <w:rFonts w:cs="Simplified Arabic"/>
          <w:rtl/>
          <w:lang w:bidi="ar-EG"/>
        </w:rPr>
        <w:t>استخدام</w:t>
      </w:r>
      <w:r w:rsidR="00843FC3">
        <w:rPr>
          <w:rFonts w:cs="Simplified Arabic"/>
          <w:rtl/>
          <w:lang w:bidi="ar-EG"/>
        </w:rPr>
        <w:t xml:space="preserve"> </w:t>
      </w:r>
      <w:r w:rsidR="00F4416E" w:rsidRPr="00A03A88">
        <w:rPr>
          <w:rFonts w:cs="Simplified Arabic"/>
          <w:b/>
          <w:bCs/>
          <w:rtl/>
          <w:lang w:bidi="ar-EG"/>
        </w:rPr>
        <w:t>أدوات</w:t>
      </w:r>
      <w:r w:rsidR="00843FC3">
        <w:rPr>
          <w:rFonts w:cs="Simplified Arabic"/>
          <w:b/>
          <w:bCs/>
          <w:rtl/>
          <w:lang w:bidi="ar-EG"/>
        </w:rPr>
        <w:t xml:space="preserve"> </w:t>
      </w:r>
      <w:r w:rsidR="00F4416E" w:rsidRPr="00A03A88">
        <w:rPr>
          <w:rFonts w:cs="Simplified Arabic"/>
          <w:b/>
          <w:bCs/>
          <w:rtl/>
          <w:lang w:bidi="ar-EG"/>
        </w:rPr>
        <w:t>غير</w:t>
      </w:r>
      <w:r w:rsidR="00843FC3">
        <w:rPr>
          <w:rFonts w:cs="Simplified Arabic"/>
          <w:b/>
          <w:bCs/>
          <w:rtl/>
          <w:lang w:bidi="ar-EG"/>
        </w:rPr>
        <w:t xml:space="preserve"> </w:t>
      </w:r>
      <w:r w:rsidR="00F4416E" w:rsidRPr="00A03A88">
        <w:rPr>
          <w:rFonts w:cs="Simplified Arabic"/>
          <w:b/>
          <w:bCs/>
          <w:rtl/>
          <w:lang w:bidi="ar-EG"/>
        </w:rPr>
        <w:t>المنح</w:t>
      </w:r>
      <w:r w:rsidR="00843FC3">
        <w:rPr>
          <w:rFonts w:cs="Simplified Arabic"/>
          <w:rtl/>
          <w:lang w:bidi="ar-EG"/>
        </w:rPr>
        <w:t xml:space="preserve"> </w:t>
      </w:r>
      <w:r w:rsidR="00F4416E" w:rsidRPr="00420CDC">
        <w:rPr>
          <w:rFonts w:cs="Simplified Arabic"/>
          <w:rtl/>
          <w:lang w:bidi="ar-EG"/>
        </w:rPr>
        <w:t>للتمويل</w:t>
      </w:r>
      <w:r w:rsidR="00843FC3">
        <w:rPr>
          <w:rFonts w:cs="Simplified Arabic"/>
          <w:rtl/>
          <w:lang w:bidi="ar-EG"/>
        </w:rPr>
        <w:t xml:space="preserve"> </w:t>
      </w:r>
      <w:r w:rsidR="00F4416E" w:rsidRPr="00420CDC">
        <w:rPr>
          <w:rFonts w:cs="Simplified Arabic"/>
          <w:rtl/>
          <w:lang w:bidi="ar-EG"/>
        </w:rPr>
        <w:t>المختلط</w:t>
      </w:r>
      <w:r w:rsidR="00843FC3">
        <w:rPr>
          <w:rFonts w:cs="Simplified Arabic"/>
          <w:rtl/>
          <w:lang w:bidi="ar-EG"/>
        </w:rPr>
        <w:t xml:space="preserve"> </w:t>
      </w:r>
      <w:r w:rsidR="00F4416E" w:rsidRPr="00420CDC">
        <w:rPr>
          <w:rFonts w:cs="Simplified Arabic"/>
          <w:rtl/>
          <w:lang w:bidi="ar-EG"/>
        </w:rPr>
        <w:t>لتحفيز</w:t>
      </w:r>
      <w:r w:rsidR="00843FC3">
        <w:rPr>
          <w:rFonts w:cs="Simplified Arabic"/>
          <w:rtl/>
          <w:lang w:bidi="ar-EG"/>
        </w:rPr>
        <w:t xml:space="preserve"> </w:t>
      </w:r>
      <w:r w:rsidR="00F4416E" w:rsidRPr="00420CDC">
        <w:rPr>
          <w:rFonts w:cs="Simplified Arabic"/>
          <w:rtl/>
          <w:lang w:bidi="ar-EG"/>
        </w:rPr>
        <w:t>الاستثمارات</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أسواق</w:t>
      </w:r>
      <w:r w:rsidR="00843FC3">
        <w:rPr>
          <w:rFonts w:cs="Simplified Arabic"/>
          <w:rtl/>
          <w:lang w:bidi="ar-EG"/>
        </w:rPr>
        <w:t xml:space="preserve"> </w:t>
      </w:r>
      <w:r w:rsidR="00F4416E" w:rsidRPr="00420CDC">
        <w:rPr>
          <w:rFonts w:cs="Simplified Arabic"/>
          <w:rtl/>
          <w:lang w:bidi="ar-EG"/>
        </w:rPr>
        <w:t>رأس</w:t>
      </w:r>
      <w:r w:rsidR="00843FC3">
        <w:rPr>
          <w:rFonts w:cs="Simplified Arabic"/>
          <w:rtl/>
          <w:lang w:bidi="ar-EG"/>
        </w:rPr>
        <w:t xml:space="preserve"> </w:t>
      </w:r>
      <w:r w:rsidR="00F4416E" w:rsidRPr="00420CDC">
        <w:rPr>
          <w:rFonts w:cs="Simplified Arabic"/>
          <w:rtl/>
          <w:lang w:bidi="ar-EG"/>
        </w:rPr>
        <w:t>المال</w:t>
      </w:r>
      <w:r w:rsidR="00843FC3">
        <w:rPr>
          <w:rFonts w:cs="Simplified Arabic"/>
          <w:rtl/>
          <w:lang w:bidi="ar-EG"/>
        </w:rPr>
        <w:t xml:space="preserve"> </w:t>
      </w:r>
      <w:r w:rsidR="00F4416E" w:rsidRPr="00420CDC">
        <w:rPr>
          <w:rFonts w:cs="Simplified Arabic"/>
          <w:rtl/>
          <w:lang w:bidi="ar-EG"/>
        </w:rPr>
        <w:t>على</w:t>
      </w:r>
      <w:r w:rsidR="00843FC3">
        <w:rPr>
          <w:rFonts w:cs="Simplified Arabic"/>
          <w:rtl/>
          <w:lang w:bidi="ar-EG"/>
        </w:rPr>
        <w:t xml:space="preserve"> </w:t>
      </w:r>
      <w:r w:rsidR="00F4416E" w:rsidRPr="00420CDC">
        <w:rPr>
          <w:rFonts w:cs="Simplified Arabic"/>
          <w:rtl/>
          <w:lang w:bidi="ar-EG"/>
        </w:rPr>
        <w:t>المستويين</w:t>
      </w:r>
      <w:r w:rsidR="00843FC3">
        <w:rPr>
          <w:rFonts w:cs="Simplified Arabic"/>
          <w:rtl/>
          <w:lang w:bidi="ar-EG"/>
        </w:rPr>
        <w:t xml:space="preserve"> </w:t>
      </w:r>
      <w:r w:rsidR="00F4416E" w:rsidRPr="00420CDC">
        <w:rPr>
          <w:rFonts w:cs="Simplified Arabic"/>
          <w:rtl/>
          <w:lang w:bidi="ar-EG"/>
        </w:rPr>
        <w:t>العالمي</w:t>
      </w:r>
      <w:r w:rsidR="00843FC3">
        <w:rPr>
          <w:rFonts w:cs="Simplified Arabic"/>
          <w:rtl/>
          <w:lang w:bidi="ar-EG"/>
        </w:rPr>
        <w:t xml:space="preserve"> </w:t>
      </w:r>
      <w:r w:rsidR="00F4416E" w:rsidRPr="00420CDC">
        <w:rPr>
          <w:rFonts w:cs="Simplified Arabic"/>
          <w:rtl/>
          <w:lang w:bidi="ar-EG"/>
        </w:rPr>
        <w:t>والوطني</w:t>
      </w:r>
      <w:r w:rsidR="00843FC3">
        <w:rPr>
          <w:rFonts w:cs="Simplified Arabic"/>
          <w:rtl/>
          <w:lang w:bidi="ar-EG"/>
        </w:rPr>
        <w:t xml:space="preserve"> </w:t>
      </w:r>
      <w:r w:rsidR="00A03A88">
        <w:rPr>
          <w:rFonts w:cs="Simplified Arabic" w:hint="cs"/>
          <w:rtl/>
          <w:lang w:bidi="ar-EG"/>
        </w:rPr>
        <w:t>بما</w:t>
      </w:r>
      <w:r w:rsidR="00843FC3">
        <w:rPr>
          <w:rFonts w:cs="Simplified Arabic" w:hint="cs"/>
          <w:rtl/>
          <w:lang w:bidi="ar-EG"/>
        </w:rPr>
        <w:t xml:space="preserve"> </w:t>
      </w:r>
      <w:r w:rsidR="00A03A88">
        <w:rPr>
          <w:rFonts w:cs="Simplified Arabic" w:hint="cs"/>
          <w:rtl/>
          <w:lang w:bidi="ar-EG"/>
        </w:rPr>
        <w:t>يتواءم</w:t>
      </w:r>
      <w:r w:rsidR="00843FC3">
        <w:rPr>
          <w:rFonts w:cs="Simplified Arabic"/>
          <w:rtl/>
          <w:lang w:bidi="ar-EG"/>
        </w:rPr>
        <w:t xml:space="preserve"> </w:t>
      </w:r>
      <w:r w:rsidR="00F4416E" w:rsidRPr="00420CDC">
        <w:rPr>
          <w:rFonts w:cs="Simplified Arabic"/>
          <w:rtl/>
          <w:lang w:bidi="ar-EG"/>
        </w:rPr>
        <w:t>مع</w:t>
      </w:r>
      <w:r w:rsidR="00843FC3">
        <w:rPr>
          <w:rFonts w:cs="Simplified Arabic"/>
          <w:rtl/>
          <w:lang w:bidi="ar-EG"/>
        </w:rPr>
        <w:t xml:space="preserve"> </w:t>
      </w:r>
      <w:r w:rsidR="00F4416E" w:rsidRPr="00420CDC">
        <w:rPr>
          <w:rFonts w:cs="Simplified Arabic"/>
          <w:rtl/>
          <w:lang w:bidi="ar-EG"/>
        </w:rPr>
        <w:t>أهداف</w:t>
      </w:r>
      <w:r w:rsidR="00843FC3">
        <w:rPr>
          <w:rFonts w:cs="Simplified Arabic"/>
          <w:rtl/>
          <w:lang w:bidi="ar-EG"/>
        </w:rPr>
        <w:t xml:space="preserve"> </w:t>
      </w:r>
      <w:r w:rsidR="00A03A88">
        <w:rPr>
          <w:rFonts w:cs="Simplified Arabic" w:hint="cs"/>
          <w:rtl/>
          <w:lang w:bidi="ar-EG"/>
        </w:rPr>
        <w:t>ال</w:t>
      </w:r>
      <w:r w:rsidR="00F4416E" w:rsidRPr="00420CDC">
        <w:rPr>
          <w:rFonts w:cs="Simplified Arabic"/>
          <w:rtl/>
          <w:lang w:bidi="ar-EG"/>
        </w:rPr>
        <w:t>مجال</w:t>
      </w:r>
      <w:r w:rsidR="00A03A88">
        <w:rPr>
          <w:rFonts w:cs="Simplified Arabic" w:hint="cs"/>
          <w:rtl/>
          <w:lang w:bidi="ar-EG"/>
        </w:rPr>
        <w:t>ات</w:t>
      </w:r>
      <w:r w:rsidR="00843FC3">
        <w:rPr>
          <w:rFonts w:cs="Simplified Arabic" w:hint="cs"/>
          <w:rtl/>
          <w:lang w:bidi="ar-EG"/>
        </w:rPr>
        <w:t xml:space="preserve"> </w:t>
      </w:r>
      <w:r w:rsidR="00A03A88">
        <w:rPr>
          <w:rFonts w:cs="Simplified Arabic" w:hint="cs"/>
          <w:rtl/>
          <w:lang w:bidi="ar-EG"/>
        </w:rPr>
        <w:t>البؤرية</w:t>
      </w:r>
      <w:r w:rsidR="00F4416E" w:rsidRPr="00420CDC">
        <w:rPr>
          <w:rFonts w:cs="Simplified Arabic"/>
          <w:rtl/>
          <w:lang w:bidi="ar-EG"/>
        </w:rPr>
        <w:t>.</w:t>
      </w:r>
    </w:p>
    <w:p w14:paraId="19AE7C7F" w14:textId="1B578566" w:rsidR="00F4416E" w:rsidRPr="00420CDC" w:rsidRDefault="00A13782"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hint="cs"/>
          <w:rtl/>
          <w:lang w:bidi="ar-EG"/>
        </w:rPr>
        <w:t>و</w:t>
      </w:r>
      <w:r w:rsidR="00A03A88">
        <w:rPr>
          <w:rFonts w:cs="Simplified Arabic" w:hint="cs"/>
          <w:rtl/>
          <w:lang w:bidi="ar-EG"/>
        </w:rPr>
        <w:t>تعتبر</w:t>
      </w:r>
      <w:r w:rsidR="00843FC3">
        <w:rPr>
          <w:rFonts w:cs="Simplified Arabic" w:hint="cs"/>
          <w:rtl/>
          <w:lang w:bidi="ar-EG"/>
        </w:rPr>
        <w:t xml:space="preserve"> </w:t>
      </w:r>
      <w:r w:rsidR="00F4416E" w:rsidRPr="00420CDC">
        <w:rPr>
          <w:rFonts w:cs="Simplified Arabic"/>
          <w:rtl/>
          <w:lang w:bidi="ar-EG"/>
        </w:rPr>
        <w:t>تدخلات</w:t>
      </w:r>
      <w:r w:rsidR="00843FC3">
        <w:rPr>
          <w:rFonts w:cs="Simplified Arabic"/>
          <w:rtl/>
          <w:lang w:bidi="ar-EG"/>
        </w:rPr>
        <w:t xml:space="preserve"> </w:t>
      </w:r>
      <w:r w:rsidR="00F4416E" w:rsidRPr="00420CD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دمج</w:t>
      </w:r>
      <w:r w:rsidR="00843FC3">
        <w:rPr>
          <w:rFonts w:cs="Simplified Arabic"/>
          <w:rtl/>
          <w:lang w:bidi="ar-EG"/>
        </w:rPr>
        <w:t xml:space="preserve"> </w:t>
      </w:r>
      <w:r w:rsidR="00F4416E" w:rsidRPr="00420CDC">
        <w:rPr>
          <w:rFonts w:cs="Simplified Arabic"/>
          <w:rtl/>
          <w:lang w:bidi="ar-EG"/>
        </w:rPr>
        <w:t>رأس</w:t>
      </w:r>
      <w:r w:rsidR="00843FC3">
        <w:rPr>
          <w:rFonts w:cs="Simplified Arabic"/>
          <w:rtl/>
          <w:lang w:bidi="ar-EG"/>
        </w:rPr>
        <w:t xml:space="preserve"> </w:t>
      </w:r>
      <w:r w:rsidR="00F4416E" w:rsidRPr="00420CDC">
        <w:rPr>
          <w:rFonts w:cs="Simplified Arabic"/>
          <w:rtl/>
          <w:lang w:bidi="ar-EG"/>
        </w:rPr>
        <w:t>المال</w:t>
      </w:r>
      <w:r w:rsidR="00843FC3">
        <w:rPr>
          <w:rFonts w:cs="Simplified Arabic"/>
          <w:rtl/>
          <w:lang w:bidi="ar-EG"/>
        </w:rPr>
        <w:t xml:space="preserve"> </w:t>
      </w:r>
      <w:r w:rsidR="00F4416E" w:rsidRPr="00420CDC">
        <w:rPr>
          <w:rFonts w:cs="Simplified Arabic"/>
          <w:rtl/>
          <w:lang w:bidi="ar-EG"/>
        </w:rPr>
        <w:t>الطبيعي</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سل</w:t>
      </w:r>
      <w:r w:rsidR="00A03A88">
        <w:rPr>
          <w:rFonts w:cs="Simplified Arabic" w:hint="cs"/>
          <w:rtl/>
          <w:lang w:bidi="ar-EG"/>
        </w:rPr>
        <w:t>اسل</w:t>
      </w:r>
      <w:r w:rsidR="00843FC3">
        <w:rPr>
          <w:rFonts w:cs="Simplified Arabic"/>
          <w:rtl/>
          <w:lang w:bidi="ar-EG"/>
        </w:rPr>
        <w:t xml:space="preserve"> </w:t>
      </w:r>
      <w:r w:rsidR="00F4416E" w:rsidRPr="00420CDC">
        <w:rPr>
          <w:rFonts w:cs="Simplified Arabic"/>
          <w:rtl/>
          <w:lang w:bidi="ar-EG"/>
        </w:rPr>
        <w:t>القيمة،</w:t>
      </w:r>
      <w:r w:rsidR="00843FC3">
        <w:rPr>
          <w:rFonts w:cs="Simplified Arabic"/>
          <w:rtl/>
          <w:lang w:bidi="ar-EG"/>
        </w:rPr>
        <w:t xml:space="preserve"> </w:t>
      </w:r>
      <w:r w:rsidR="00F4416E" w:rsidRPr="00420CDC">
        <w:rPr>
          <w:rFonts w:cs="Simplified Arabic"/>
          <w:rtl/>
          <w:lang w:bidi="ar-EG"/>
        </w:rPr>
        <w:t>و</w:t>
      </w:r>
      <w:r w:rsidR="00A03A88">
        <w:rPr>
          <w:rFonts w:cs="Simplified Arabic" w:hint="cs"/>
          <w:rtl/>
          <w:lang w:bidi="ar-EG"/>
        </w:rPr>
        <w:t>اعتماد</w:t>
      </w:r>
      <w:r w:rsidR="00843FC3">
        <w:rPr>
          <w:rFonts w:cs="Simplified Arabic"/>
          <w:rtl/>
          <w:lang w:bidi="ar-EG"/>
        </w:rPr>
        <w:t xml:space="preserve"> </w:t>
      </w:r>
      <w:r w:rsidR="00F4416E" w:rsidRPr="00420CDC">
        <w:rPr>
          <w:rFonts w:cs="Simplified Arabic"/>
          <w:rtl/>
          <w:lang w:bidi="ar-EG"/>
        </w:rPr>
        <w:t>المنتج</w:t>
      </w:r>
      <w:r w:rsidR="00A03A88">
        <w:rPr>
          <w:rFonts w:cs="Simplified Arabic" w:hint="cs"/>
          <w:rtl/>
          <w:lang w:bidi="ar-EG"/>
        </w:rPr>
        <w:t>ات</w:t>
      </w:r>
      <w:r w:rsidR="00F4416E" w:rsidRPr="00420CDC">
        <w:rPr>
          <w:rFonts w:cs="Simplified Arabic"/>
          <w:rtl/>
          <w:lang w:bidi="ar-EG"/>
        </w:rPr>
        <w:t>،</w:t>
      </w:r>
      <w:r w:rsidR="00843FC3">
        <w:rPr>
          <w:rFonts w:cs="Simplified Arabic"/>
          <w:rtl/>
          <w:lang w:bidi="ar-EG"/>
        </w:rPr>
        <w:t xml:space="preserve"> </w:t>
      </w:r>
      <w:r w:rsidR="00F4416E" w:rsidRPr="00420CDC">
        <w:rPr>
          <w:rFonts w:cs="Simplified Arabic"/>
          <w:rtl/>
          <w:lang w:bidi="ar-EG"/>
        </w:rPr>
        <w:t>والإدارة</w:t>
      </w:r>
      <w:r w:rsidR="00843FC3">
        <w:rPr>
          <w:rFonts w:cs="Simplified Arabic"/>
          <w:rtl/>
          <w:lang w:bidi="ar-EG"/>
        </w:rPr>
        <w:t xml:space="preserve"> </w:t>
      </w:r>
      <w:r w:rsidR="00F4416E" w:rsidRPr="00420CDC">
        <w:rPr>
          <w:rFonts w:cs="Simplified Arabic"/>
          <w:rtl/>
          <w:lang w:bidi="ar-EG"/>
        </w:rPr>
        <w:t>المستدامة</w:t>
      </w:r>
      <w:r w:rsidR="00843FC3">
        <w:rPr>
          <w:rFonts w:cs="Simplified Arabic"/>
          <w:rtl/>
          <w:lang w:bidi="ar-EG"/>
        </w:rPr>
        <w:t xml:space="preserve"> </w:t>
      </w:r>
      <w:r w:rsidR="00F4416E" w:rsidRPr="00420CDC">
        <w:rPr>
          <w:rFonts w:cs="Simplified Arabic"/>
          <w:rtl/>
          <w:lang w:bidi="ar-EG"/>
        </w:rPr>
        <w:t>للمناظر</w:t>
      </w:r>
      <w:r w:rsidR="00843FC3">
        <w:rPr>
          <w:rFonts w:cs="Simplified Arabic"/>
          <w:rtl/>
          <w:lang w:bidi="ar-EG"/>
        </w:rPr>
        <w:t xml:space="preserve"> </w:t>
      </w:r>
      <w:r w:rsidR="00F4416E" w:rsidRPr="00420CDC">
        <w:rPr>
          <w:rFonts w:cs="Simplified Arabic"/>
          <w:rtl/>
          <w:lang w:bidi="ar-EG"/>
        </w:rPr>
        <w:t>الطبيعية</w:t>
      </w:r>
      <w:r w:rsidR="00843FC3">
        <w:rPr>
          <w:rFonts w:cs="Simplified Arabic"/>
          <w:rtl/>
          <w:lang w:bidi="ar-EG"/>
        </w:rPr>
        <w:t xml:space="preserve"> </w:t>
      </w:r>
      <w:r w:rsidR="00F4416E" w:rsidRPr="00420CDC">
        <w:rPr>
          <w:rFonts w:cs="Simplified Arabic"/>
          <w:rtl/>
          <w:lang w:bidi="ar-EG"/>
        </w:rPr>
        <w:t>والمناظر</w:t>
      </w:r>
      <w:r w:rsidR="00843FC3">
        <w:rPr>
          <w:rFonts w:cs="Simplified Arabic"/>
          <w:rtl/>
          <w:lang w:bidi="ar-EG"/>
        </w:rPr>
        <w:t xml:space="preserve"> </w:t>
      </w:r>
      <w:r w:rsidR="00F4416E" w:rsidRPr="00420CDC">
        <w:rPr>
          <w:rFonts w:cs="Simplified Arabic"/>
          <w:rtl/>
          <w:lang w:bidi="ar-EG"/>
        </w:rPr>
        <w:t>البحرية</w:t>
      </w:r>
      <w:r w:rsidR="00843FC3">
        <w:rPr>
          <w:rFonts w:cs="Simplified Arabic"/>
          <w:rtl/>
          <w:lang w:bidi="ar-EG"/>
        </w:rPr>
        <w:t xml:space="preserve"> </w:t>
      </w:r>
      <w:r w:rsidR="00F4416E" w:rsidRPr="00420CDC">
        <w:rPr>
          <w:rFonts w:cs="Simplified Arabic"/>
          <w:rtl/>
          <w:lang w:bidi="ar-EG"/>
        </w:rPr>
        <w:t>لضمان</w:t>
      </w:r>
      <w:r w:rsidR="00843FC3">
        <w:rPr>
          <w:rFonts w:cs="Simplified Arabic"/>
          <w:rtl/>
          <w:lang w:bidi="ar-EG"/>
        </w:rPr>
        <w:t xml:space="preserve"> </w:t>
      </w:r>
      <w:r w:rsidR="00F4416E" w:rsidRPr="00420CDC">
        <w:rPr>
          <w:rFonts w:cs="Simplified Arabic"/>
          <w:rtl/>
          <w:lang w:bidi="ar-EG"/>
        </w:rPr>
        <w:t>توافر</w:t>
      </w:r>
      <w:r w:rsidR="00843FC3">
        <w:rPr>
          <w:rFonts w:cs="Simplified Arabic"/>
          <w:rtl/>
          <w:lang w:bidi="ar-EG"/>
        </w:rPr>
        <w:t xml:space="preserve"> </w:t>
      </w:r>
      <w:r w:rsidR="00F4416E" w:rsidRPr="00420CDC">
        <w:rPr>
          <w:rFonts w:cs="Simplified Arabic"/>
          <w:rtl/>
          <w:lang w:bidi="ar-EG"/>
        </w:rPr>
        <w:t>المواد</w:t>
      </w:r>
      <w:r w:rsidR="00843FC3">
        <w:rPr>
          <w:rFonts w:cs="Simplified Arabic"/>
          <w:rtl/>
          <w:lang w:bidi="ar-EG"/>
        </w:rPr>
        <w:t xml:space="preserve"> </w:t>
      </w:r>
      <w:r w:rsidR="00F4416E" w:rsidRPr="00420CDC">
        <w:rPr>
          <w:rFonts w:cs="Simplified Arabic"/>
          <w:rtl/>
          <w:lang w:bidi="ar-EG"/>
        </w:rPr>
        <w:t>الخام</w:t>
      </w:r>
      <w:r w:rsidR="00843FC3">
        <w:rPr>
          <w:rFonts w:cs="Simplified Arabic"/>
          <w:rtl/>
          <w:lang w:bidi="ar-EG"/>
        </w:rPr>
        <w:t xml:space="preserve"> </w:t>
      </w:r>
      <w:r w:rsidR="00F4416E" w:rsidRPr="00420CDC">
        <w:rPr>
          <w:rFonts w:cs="Simplified Arabic"/>
          <w:rtl/>
          <w:lang w:bidi="ar-EG"/>
        </w:rPr>
        <w:t>المعتمدة</w:t>
      </w:r>
      <w:r w:rsidR="00843FC3">
        <w:rPr>
          <w:rFonts w:cs="Simplified Arabic"/>
          <w:rtl/>
          <w:lang w:bidi="ar-EG"/>
        </w:rPr>
        <w:t xml:space="preserve"> </w:t>
      </w:r>
      <w:r w:rsidR="00F4416E" w:rsidRPr="00420CDC">
        <w:rPr>
          <w:rFonts w:cs="Simplified Arabic"/>
          <w:rtl/>
          <w:lang w:bidi="ar-EG"/>
        </w:rPr>
        <w:t>على</w:t>
      </w:r>
      <w:r w:rsidR="00843FC3">
        <w:rPr>
          <w:rFonts w:cs="Simplified Arabic"/>
          <w:rtl/>
          <w:lang w:bidi="ar-EG"/>
        </w:rPr>
        <w:t xml:space="preserve"> </w:t>
      </w:r>
      <w:r w:rsidR="00F4416E" w:rsidRPr="00420CDC">
        <w:rPr>
          <w:rFonts w:cs="Simplified Arabic"/>
          <w:rtl/>
          <w:lang w:bidi="ar-EG"/>
        </w:rPr>
        <w:t>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و</w:t>
      </w:r>
      <w:r w:rsidR="00A03A88">
        <w:rPr>
          <w:rFonts w:cs="Simplified Arabic" w:hint="cs"/>
          <w:rtl/>
          <w:lang w:bidi="ar-EG"/>
        </w:rPr>
        <w:t>توفير</w:t>
      </w:r>
      <w:r w:rsidR="00843FC3">
        <w:rPr>
          <w:rFonts w:cs="Simplified Arabic" w:hint="cs"/>
          <w:rtl/>
          <w:lang w:bidi="ar-EG"/>
        </w:rPr>
        <w:t xml:space="preserve"> </w:t>
      </w:r>
      <w:r w:rsidR="00F4416E" w:rsidRPr="00420CDC">
        <w:rPr>
          <w:rFonts w:cs="Simplified Arabic"/>
          <w:rtl/>
          <w:lang w:bidi="ar-EG"/>
        </w:rPr>
        <w:t>خدمات</w:t>
      </w:r>
      <w:r w:rsidR="00843FC3">
        <w:rPr>
          <w:rFonts w:cs="Simplified Arabic"/>
          <w:rtl/>
          <w:lang w:bidi="ar-EG"/>
        </w:rPr>
        <w:t xml:space="preserve"> </w:t>
      </w:r>
      <w:r w:rsidR="00A03A88">
        <w:rPr>
          <w:rFonts w:cs="Simplified Arabic"/>
          <w:rtl/>
          <w:lang w:bidi="ar-EG"/>
        </w:rPr>
        <w:t>النظم</w:t>
      </w:r>
      <w:r w:rsidR="00843FC3">
        <w:rPr>
          <w:rFonts w:cs="Simplified Arabic"/>
          <w:rtl/>
          <w:lang w:bidi="ar-EG"/>
        </w:rPr>
        <w:t xml:space="preserve"> </w:t>
      </w:r>
      <w:r w:rsidR="00A03A88">
        <w:rPr>
          <w:rFonts w:cs="Simplified Arabic"/>
          <w:rtl/>
          <w:lang w:bidi="ar-EG"/>
        </w:rPr>
        <w:t>الإيكولوجية</w:t>
      </w:r>
      <w:r w:rsidR="00843FC3">
        <w:rPr>
          <w:rFonts w:cs="Simplified Arabic"/>
          <w:rtl/>
          <w:lang w:bidi="ar-EG"/>
        </w:rPr>
        <w:t xml:space="preserve"> </w:t>
      </w:r>
      <w:r w:rsidR="00F4416E" w:rsidRPr="00420CDC">
        <w:rPr>
          <w:rFonts w:cs="Simplified Arabic"/>
          <w:rtl/>
          <w:lang w:bidi="ar-EG"/>
        </w:rPr>
        <w:t>على</w:t>
      </w:r>
      <w:r w:rsidR="00843FC3">
        <w:rPr>
          <w:rFonts w:cs="Simplified Arabic"/>
          <w:rtl/>
          <w:lang w:bidi="ar-EG"/>
        </w:rPr>
        <w:t xml:space="preserve"> </w:t>
      </w:r>
      <w:r w:rsidR="00F4416E" w:rsidRPr="00420CDC">
        <w:rPr>
          <w:rFonts w:cs="Simplified Arabic"/>
          <w:rtl/>
          <w:lang w:bidi="ar-EG"/>
        </w:rPr>
        <w:t>المدى</w:t>
      </w:r>
      <w:r w:rsidR="00843FC3">
        <w:rPr>
          <w:rFonts w:cs="Simplified Arabic"/>
          <w:rtl/>
          <w:lang w:bidi="ar-EG"/>
        </w:rPr>
        <w:t xml:space="preserve"> </w:t>
      </w:r>
      <w:r w:rsidR="00F4416E" w:rsidRPr="00420CDC">
        <w:rPr>
          <w:rFonts w:cs="Simplified Arabic"/>
          <w:rtl/>
          <w:lang w:bidi="ar-EG"/>
        </w:rPr>
        <w:t>الطويل</w:t>
      </w:r>
      <w:r w:rsidR="00843FC3">
        <w:rPr>
          <w:rFonts w:cs="Simplified Arabic"/>
          <w:rtl/>
          <w:lang w:bidi="ar-EG"/>
        </w:rPr>
        <w:t xml:space="preserve"> </w:t>
      </w:r>
      <w:r w:rsidR="00A03A88">
        <w:rPr>
          <w:rFonts w:cs="Simplified Arabic" w:hint="cs"/>
          <w:rtl/>
          <w:lang w:bidi="ar-EG"/>
        </w:rPr>
        <w:t>مسألة</w:t>
      </w:r>
      <w:r w:rsidR="00843FC3">
        <w:rPr>
          <w:rFonts w:cs="Simplified Arabic"/>
          <w:rtl/>
          <w:lang w:bidi="ar-EG"/>
        </w:rPr>
        <w:t xml:space="preserve"> </w:t>
      </w:r>
      <w:r w:rsidR="00F4416E" w:rsidRPr="00420CDC">
        <w:rPr>
          <w:rFonts w:cs="Simplified Arabic"/>
          <w:rtl/>
          <w:lang w:bidi="ar-EG"/>
        </w:rPr>
        <w:t>بالغ</w:t>
      </w:r>
      <w:r w:rsidR="00A03A88">
        <w:rPr>
          <w:rFonts w:cs="Simplified Arabic" w:hint="cs"/>
          <w:rtl/>
          <w:lang w:bidi="ar-EG"/>
        </w:rPr>
        <w:t>ة</w:t>
      </w:r>
      <w:r w:rsidR="00843FC3">
        <w:rPr>
          <w:rFonts w:cs="Simplified Arabic"/>
          <w:rtl/>
          <w:lang w:bidi="ar-EG"/>
        </w:rPr>
        <w:t xml:space="preserve"> </w:t>
      </w:r>
      <w:r w:rsidR="00F4416E" w:rsidRPr="00420CDC">
        <w:rPr>
          <w:rFonts w:cs="Simplified Arabic"/>
          <w:rtl/>
          <w:lang w:bidi="ar-EG"/>
        </w:rPr>
        <w:t>الأهمية</w:t>
      </w:r>
      <w:r w:rsidR="00843FC3">
        <w:rPr>
          <w:rFonts w:cs="Simplified Arabic"/>
          <w:rtl/>
          <w:lang w:bidi="ar-EG"/>
        </w:rPr>
        <w:t xml:space="preserve"> </w:t>
      </w:r>
      <w:r w:rsidR="00F4416E" w:rsidRPr="00420CDC">
        <w:rPr>
          <w:rFonts w:cs="Simplified Arabic"/>
          <w:rtl/>
          <w:lang w:bidi="ar-EG"/>
        </w:rPr>
        <w:t>للقطاع</w:t>
      </w:r>
      <w:r w:rsidR="00843FC3">
        <w:rPr>
          <w:rFonts w:cs="Simplified Arabic"/>
          <w:rtl/>
          <w:lang w:bidi="ar-EG"/>
        </w:rPr>
        <w:t xml:space="preserve"> </w:t>
      </w:r>
      <w:r w:rsidR="00F4416E" w:rsidRPr="00420CDC">
        <w:rPr>
          <w:rFonts w:cs="Simplified Arabic"/>
          <w:rtl/>
          <w:lang w:bidi="ar-EG"/>
        </w:rPr>
        <w:t>الخاص.</w:t>
      </w:r>
    </w:p>
    <w:p w14:paraId="55EAC60A" w14:textId="29EB296C" w:rsidR="00F4416E" w:rsidRPr="00420CDC" w:rsidRDefault="00A03A88"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Pr>
          <w:rFonts w:cs="Simplified Arabic" w:hint="cs"/>
          <w:rtl/>
          <w:lang w:bidi="ar-EG"/>
        </w:rPr>
        <w:t>و</w:t>
      </w:r>
      <w:r w:rsidR="00F4416E" w:rsidRPr="00420CDC">
        <w:rPr>
          <w:rFonts w:cs="Simplified Arabic"/>
          <w:rtl/>
          <w:lang w:bidi="ar-EG"/>
        </w:rPr>
        <w:t>بالإضافة</w:t>
      </w:r>
      <w:r w:rsidR="00843FC3">
        <w:rPr>
          <w:rFonts w:cs="Simplified Arabic"/>
          <w:rtl/>
          <w:lang w:bidi="ar-EG"/>
        </w:rPr>
        <w:t xml:space="preserve"> </w:t>
      </w:r>
      <w:r w:rsidR="00F4416E" w:rsidRPr="00420CDC">
        <w:rPr>
          <w:rFonts w:cs="Simplified Arabic"/>
          <w:rtl/>
          <w:lang w:bidi="ar-EG"/>
        </w:rPr>
        <w:t>إلى</w:t>
      </w:r>
      <w:r w:rsidR="00843FC3">
        <w:rPr>
          <w:rFonts w:cs="Simplified Arabic"/>
          <w:rtl/>
          <w:lang w:bidi="ar-EG"/>
        </w:rPr>
        <w:t xml:space="preserve"> </w:t>
      </w:r>
      <w:r w:rsidR="00F4416E" w:rsidRPr="00420CDC">
        <w:rPr>
          <w:rFonts w:cs="Simplified Arabic"/>
          <w:rtl/>
          <w:lang w:bidi="ar-EG"/>
        </w:rPr>
        <w:t>المشاريع،</w:t>
      </w:r>
      <w:r w:rsidR="00843FC3">
        <w:rPr>
          <w:rFonts w:cs="Simplified Arabic"/>
          <w:rtl/>
          <w:lang w:bidi="ar-EG"/>
        </w:rPr>
        <w:t xml:space="preserve"> </w:t>
      </w:r>
      <w:r w:rsidR="00F4416E" w:rsidRPr="00420CDC">
        <w:rPr>
          <w:rFonts w:cs="Simplified Arabic"/>
          <w:rtl/>
          <w:lang w:bidi="ar-EG"/>
        </w:rPr>
        <w:t>يقدم</w:t>
      </w:r>
      <w:r w:rsidR="00843FC3">
        <w:rPr>
          <w:rFonts w:cs="Simplified Arabic"/>
          <w:rtl/>
          <w:lang w:bidi="ar-EG"/>
        </w:rPr>
        <w:t xml:space="preserve"> </w:t>
      </w:r>
      <w:r w:rsidR="00F4416E" w:rsidRPr="00420CD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أيضا</w:t>
      </w:r>
      <w:r w:rsidR="00843FC3">
        <w:rPr>
          <w:rFonts w:cs="Simplified Arabic"/>
          <w:rtl/>
          <w:lang w:bidi="ar-EG"/>
        </w:rPr>
        <w:t xml:space="preserve"> </w:t>
      </w:r>
      <w:r w:rsidR="00F4416E" w:rsidRPr="00420CDC">
        <w:rPr>
          <w:rFonts w:cs="Simplified Arabic"/>
          <w:rtl/>
          <w:lang w:bidi="ar-EG"/>
        </w:rPr>
        <w:t>تمويلا</w:t>
      </w:r>
      <w:r w:rsidR="00843FC3">
        <w:rPr>
          <w:rFonts w:cs="Simplified Arabic"/>
          <w:rtl/>
          <w:lang w:bidi="ar-EG"/>
        </w:rPr>
        <w:t xml:space="preserve"> </w:t>
      </w:r>
      <w:r w:rsidR="00F4416E" w:rsidRPr="00420CDC">
        <w:rPr>
          <w:rFonts w:cs="Simplified Arabic"/>
          <w:rtl/>
          <w:lang w:bidi="ar-EG"/>
        </w:rPr>
        <w:t>كبيرا</w:t>
      </w:r>
      <w:r w:rsidR="00843FC3">
        <w:rPr>
          <w:rFonts w:cs="Simplified Arabic"/>
          <w:rtl/>
          <w:lang w:bidi="ar-EG"/>
        </w:rPr>
        <w:t xml:space="preserve"> </w:t>
      </w:r>
      <w:r>
        <w:rPr>
          <w:rFonts w:cs="Simplified Arabic" w:hint="cs"/>
          <w:rtl/>
          <w:lang w:bidi="ar-EG"/>
        </w:rPr>
        <w:t>إلى</w:t>
      </w:r>
      <w:r w:rsidR="00843FC3">
        <w:rPr>
          <w:rFonts w:cs="Simplified Arabic" w:hint="cs"/>
          <w:rtl/>
          <w:lang w:bidi="ar-EG"/>
        </w:rPr>
        <w:t xml:space="preserve"> </w:t>
      </w:r>
      <w:r w:rsidR="00F4416E" w:rsidRPr="00A03A88">
        <w:rPr>
          <w:rFonts w:cs="Simplified Arabic"/>
          <w:b/>
          <w:bCs/>
          <w:rtl/>
          <w:lang w:bidi="ar-EG"/>
        </w:rPr>
        <w:t>برنامج</w:t>
      </w:r>
      <w:r w:rsidR="00843FC3">
        <w:rPr>
          <w:rFonts w:cs="Simplified Arabic"/>
          <w:b/>
          <w:bCs/>
          <w:rtl/>
          <w:lang w:bidi="ar-EG"/>
        </w:rPr>
        <w:t xml:space="preserve"> </w:t>
      </w:r>
      <w:r w:rsidR="00F4416E" w:rsidRPr="00A03A88">
        <w:rPr>
          <w:rFonts w:cs="Simplified Arabic"/>
          <w:b/>
          <w:bCs/>
          <w:rtl/>
          <w:lang w:bidi="ar-EG"/>
        </w:rPr>
        <w:t>المنح</w:t>
      </w:r>
      <w:r w:rsidR="00843FC3">
        <w:rPr>
          <w:rFonts w:cs="Simplified Arabic"/>
          <w:b/>
          <w:bCs/>
          <w:rtl/>
          <w:lang w:bidi="ar-EG"/>
        </w:rPr>
        <w:t xml:space="preserve"> </w:t>
      </w:r>
      <w:r w:rsidR="00F4416E" w:rsidRPr="00A03A88">
        <w:rPr>
          <w:rFonts w:cs="Simplified Arabic"/>
          <w:b/>
          <w:bCs/>
          <w:rtl/>
          <w:lang w:bidi="ar-EG"/>
        </w:rPr>
        <w:t>الصغيرة</w:t>
      </w:r>
      <w:r w:rsidR="00F4416E" w:rsidRPr="00420CDC">
        <w:rPr>
          <w:rFonts w:cs="Simplified Arabic"/>
          <w:rtl/>
          <w:lang w:bidi="ar-EG"/>
        </w:rPr>
        <w:t>.</w:t>
      </w:r>
      <w:r w:rsidR="00843FC3">
        <w:rPr>
          <w:rFonts w:cs="Simplified Arabic"/>
          <w:rtl/>
          <w:lang w:bidi="ar-EG"/>
        </w:rPr>
        <w:t xml:space="preserve"> </w:t>
      </w:r>
      <w:r>
        <w:rPr>
          <w:rFonts w:cs="Simplified Arabic" w:hint="cs"/>
          <w:rtl/>
          <w:lang w:bidi="ar-EG"/>
        </w:rPr>
        <w:t>و</w:t>
      </w:r>
      <w:r w:rsidR="00F4416E" w:rsidRPr="00420CDC">
        <w:rPr>
          <w:rFonts w:cs="Simplified Arabic"/>
          <w:rtl/>
          <w:lang w:bidi="ar-EG"/>
        </w:rPr>
        <w:t>وفقا</w:t>
      </w:r>
      <w:r w:rsidR="00843FC3">
        <w:rPr>
          <w:rFonts w:cs="Simplified Arabic"/>
          <w:rtl/>
          <w:lang w:bidi="ar-EG"/>
        </w:rPr>
        <w:t xml:space="preserve"> </w:t>
      </w:r>
      <w:r w:rsidR="00F4416E" w:rsidRPr="00420CDC">
        <w:rPr>
          <w:rFonts w:cs="Simplified Arabic"/>
          <w:rtl/>
          <w:lang w:bidi="ar-EG"/>
        </w:rPr>
        <w:t>لتقرير</w:t>
      </w:r>
      <w:r w:rsidR="00843FC3">
        <w:rPr>
          <w:rFonts w:cs="Simplified Arabic"/>
          <w:rtl/>
          <w:lang w:bidi="ar-EG"/>
        </w:rPr>
        <w:t xml:space="preserve"> </w:t>
      </w:r>
      <w:r>
        <w:rPr>
          <w:rFonts w:cs="Simplified Arabic" w:hint="cs"/>
          <w:rtl/>
          <w:lang w:bidi="ar-EG"/>
        </w:rPr>
        <w:t>الرصد</w:t>
      </w:r>
      <w:r w:rsidR="00843FC3">
        <w:rPr>
          <w:rFonts w:cs="Simplified Arabic"/>
          <w:rtl/>
          <w:lang w:bidi="ar-EG"/>
        </w:rPr>
        <w:t xml:space="preserve"> </w:t>
      </w:r>
      <w:r w:rsidR="00F4416E" w:rsidRPr="00420CDC">
        <w:rPr>
          <w:rFonts w:cs="Simplified Arabic"/>
          <w:rtl/>
          <w:lang w:bidi="ar-EG"/>
        </w:rPr>
        <w:t>السنوي</w:t>
      </w:r>
      <w:r w:rsidR="00843FC3">
        <w:rPr>
          <w:rFonts w:cs="Simplified Arabic"/>
          <w:rtl/>
          <w:lang w:bidi="ar-EG"/>
        </w:rPr>
        <w:t xml:space="preserve"> </w:t>
      </w:r>
      <w:r w:rsidR="00F4416E" w:rsidRPr="00420CDC">
        <w:rPr>
          <w:rFonts w:cs="Simplified Arabic"/>
          <w:rtl/>
          <w:lang w:bidi="ar-EG"/>
        </w:rPr>
        <w:t>لبرنامج</w:t>
      </w:r>
      <w:r w:rsidR="00843FC3">
        <w:rPr>
          <w:rFonts w:cs="Simplified Arabic"/>
          <w:rtl/>
          <w:lang w:bidi="ar-EG"/>
        </w:rPr>
        <w:t xml:space="preserve"> </w:t>
      </w:r>
      <w:r w:rsidR="00F4416E" w:rsidRPr="00420CDC">
        <w:rPr>
          <w:rFonts w:cs="Simplified Arabic"/>
          <w:rtl/>
          <w:lang w:bidi="ar-EG"/>
        </w:rPr>
        <w:t>المنح</w:t>
      </w:r>
      <w:r w:rsidR="00843FC3">
        <w:rPr>
          <w:rFonts w:cs="Simplified Arabic"/>
          <w:rtl/>
          <w:lang w:bidi="ar-EG"/>
        </w:rPr>
        <w:t xml:space="preserve"> </w:t>
      </w:r>
      <w:r w:rsidR="00F4416E" w:rsidRPr="00420CDC">
        <w:rPr>
          <w:rFonts w:cs="Simplified Arabic"/>
          <w:rtl/>
          <w:lang w:bidi="ar-EG"/>
        </w:rPr>
        <w:t>الصغيرة</w:t>
      </w:r>
      <w:r w:rsidR="00843FC3">
        <w:rPr>
          <w:rFonts w:cs="Simplified Arabic"/>
          <w:rtl/>
          <w:lang w:bidi="ar-EG"/>
        </w:rPr>
        <w:t xml:space="preserve"> </w:t>
      </w:r>
      <w:r w:rsidR="00F4416E" w:rsidRPr="00420CDC">
        <w:rPr>
          <w:rFonts w:cs="Simplified Arabic"/>
          <w:rtl/>
          <w:lang w:bidi="ar-EG"/>
        </w:rPr>
        <w:t>للسنة</w:t>
      </w:r>
      <w:r w:rsidR="00843FC3">
        <w:rPr>
          <w:rFonts w:cs="Simplified Arabic"/>
          <w:rtl/>
          <w:lang w:bidi="ar-EG"/>
        </w:rPr>
        <w:t xml:space="preserve"> </w:t>
      </w:r>
      <w:r w:rsidR="00F4416E" w:rsidRPr="00420CDC">
        <w:rPr>
          <w:rFonts w:cs="Simplified Arabic"/>
          <w:rtl/>
          <w:lang w:bidi="ar-EG"/>
        </w:rPr>
        <w:t>المالية</w:t>
      </w:r>
      <w:r w:rsidR="00843FC3">
        <w:rPr>
          <w:rFonts w:cs="Simplified Arabic"/>
          <w:rtl/>
          <w:lang w:bidi="ar-EG"/>
        </w:rPr>
        <w:t xml:space="preserve"> </w:t>
      </w:r>
      <w:r w:rsidR="00F4416E" w:rsidRPr="00420CDC">
        <w:rPr>
          <w:rFonts w:cs="Simplified Arabic"/>
          <w:rtl/>
          <w:lang w:bidi="ar-EG"/>
        </w:rPr>
        <w:t>2018</w:t>
      </w:r>
      <w:r w:rsidR="00843FC3">
        <w:rPr>
          <w:rFonts w:cs="Simplified Arabic"/>
          <w:rtl/>
          <w:lang w:bidi="ar-EG"/>
        </w:rPr>
        <w:t xml:space="preserve"> </w:t>
      </w:r>
      <w:r w:rsidR="00B64E85">
        <w:rPr>
          <w:rFonts w:cs="Simplified Arabic" w:hint="cs"/>
          <w:rtl/>
          <w:lang w:bidi="ar-EG"/>
        </w:rPr>
        <w:t>و</w:t>
      </w:r>
      <w:r w:rsidR="00F4416E" w:rsidRPr="00420CDC">
        <w:rPr>
          <w:rFonts w:cs="Simplified Arabic"/>
          <w:rtl/>
          <w:lang w:bidi="ar-EG"/>
        </w:rPr>
        <w:t>ال</w:t>
      </w:r>
      <w:r w:rsidR="00B64E85">
        <w:rPr>
          <w:rFonts w:cs="Simplified Arabic" w:hint="cs"/>
          <w:rtl/>
          <w:lang w:bidi="ar-EG"/>
        </w:rPr>
        <w:t>ذ</w:t>
      </w:r>
      <w:r w:rsidR="00F4416E" w:rsidRPr="00420CDC">
        <w:rPr>
          <w:rFonts w:cs="Simplified Arabic"/>
          <w:rtl/>
          <w:lang w:bidi="ar-EG"/>
        </w:rPr>
        <w:t>ي</w:t>
      </w:r>
      <w:r w:rsidR="00843FC3">
        <w:rPr>
          <w:rFonts w:cs="Simplified Arabic"/>
          <w:rtl/>
          <w:lang w:bidi="ar-EG"/>
        </w:rPr>
        <w:t xml:space="preserve"> </w:t>
      </w:r>
      <w:r w:rsidR="00B64E85">
        <w:rPr>
          <w:rFonts w:cs="Simplified Arabic" w:hint="cs"/>
          <w:rtl/>
          <w:lang w:bidi="ar-EG"/>
        </w:rPr>
        <w:t>ي</w:t>
      </w:r>
      <w:r w:rsidR="00F4416E" w:rsidRPr="00420CDC">
        <w:rPr>
          <w:rFonts w:cs="Simplified Arabic"/>
          <w:rtl/>
          <w:lang w:bidi="ar-EG"/>
        </w:rPr>
        <w:t>غطي</w:t>
      </w:r>
      <w:r w:rsidR="00843FC3">
        <w:rPr>
          <w:rFonts w:cs="Simplified Arabic"/>
          <w:rtl/>
          <w:lang w:bidi="ar-EG"/>
        </w:rPr>
        <w:t xml:space="preserve"> </w:t>
      </w:r>
      <w:r w:rsidR="00B64E85">
        <w:rPr>
          <w:rFonts w:cs="Simplified Arabic" w:hint="cs"/>
          <w:rtl/>
          <w:lang w:bidi="ar-EG"/>
        </w:rPr>
        <w:t>الفترة</w:t>
      </w:r>
      <w:r w:rsidR="00843FC3">
        <w:rPr>
          <w:rFonts w:cs="Simplified Arabic" w:hint="cs"/>
          <w:rtl/>
          <w:lang w:bidi="ar-EG"/>
        </w:rPr>
        <w:t xml:space="preserve"> </w:t>
      </w:r>
      <w:r w:rsidR="00B64E85">
        <w:rPr>
          <w:rFonts w:cs="Simplified Arabic" w:hint="cs"/>
          <w:rtl/>
          <w:lang w:bidi="ar-EG"/>
        </w:rPr>
        <w:t>من</w:t>
      </w:r>
      <w:r w:rsidR="00843FC3">
        <w:rPr>
          <w:rFonts w:cs="Simplified Arabic" w:hint="cs"/>
          <w:rtl/>
          <w:lang w:bidi="ar-EG"/>
        </w:rPr>
        <w:t xml:space="preserve"> </w:t>
      </w:r>
      <w:r w:rsidR="00F4416E" w:rsidRPr="00420CDC">
        <w:rPr>
          <w:rFonts w:cs="Simplified Arabic"/>
          <w:rtl/>
          <w:lang w:bidi="ar-EG"/>
        </w:rPr>
        <w:t>يوليو/تموز</w:t>
      </w:r>
      <w:r w:rsidR="00843FC3">
        <w:rPr>
          <w:rFonts w:cs="Simplified Arabic"/>
          <w:rtl/>
          <w:lang w:bidi="ar-EG"/>
        </w:rPr>
        <w:t xml:space="preserve"> </w:t>
      </w:r>
      <w:r w:rsidR="00F4416E" w:rsidRPr="00420CDC">
        <w:rPr>
          <w:rFonts w:cs="Simplified Arabic"/>
          <w:rtl/>
          <w:lang w:bidi="ar-EG"/>
        </w:rPr>
        <w:t>2018</w:t>
      </w:r>
      <w:r w:rsidR="00843FC3">
        <w:rPr>
          <w:rFonts w:cs="Simplified Arabic"/>
          <w:rtl/>
          <w:lang w:bidi="ar-EG"/>
        </w:rPr>
        <w:t xml:space="preserve"> </w:t>
      </w:r>
      <w:r w:rsidR="00F4416E" w:rsidRPr="00420CDC">
        <w:rPr>
          <w:rFonts w:cs="Simplified Arabic"/>
          <w:rtl/>
          <w:lang w:bidi="ar-EG"/>
        </w:rPr>
        <w:t>إلى</w:t>
      </w:r>
      <w:r w:rsidR="00843FC3">
        <w:rPr>
          <w:rFonts w:cs="Simplified Arabic"/>
          <w:rtl/>
          <w:lang w:bidi="ar-EG"/>
        </w:rPr>
        <w:t xml:space="preserve"> </w:t>
      </w:r>
      <w:r w:rsidR="00F4416E" w:rsidRPr="00420CDC">
        <w:rPr>
          <w:rFonts w:cs="Simplified Arabic"/>
          <w:rtl/>
          <w:lang w:bidi="ar-EG"/>
        </w:rPr>
        <w:t>يونيو/حزيران</w:t>
      </w:r>
      <w:r w:rsidR="00843FC3">
        <w:rPr>
          <w:rFonts w:cs="Simplified Arabic"/>
          <w:rtl/>
          <w:lang w:bidi="ar-EG"/>
        </w:rPr>
        <w:t xml:space="preserve"> </w:t>
      </w:r>
      <w:r w:rsidR="00F4416E" w:rsidRPr="00420CDC">
        <w:rPr>
          <w:rFonts w:cs="Simplified Arabic"/>
          <w:rtl/>
          <w:lang w:bidi="ar-EG"/>
        </w:rPr>
        <w:t>2019،</w:t>
      </w:r>
      <w:r w:rsidR="00843FC3">
        <w:rPr>
          <w:rFonts w:cs="Simplified Arabic"/>
          <w:rtl/>
          <w:lang w:bidi="ar-EG"/>
        </w:rPr>
        <w:t xml:space="preserve"> </w:t>
      </w:r>
      <w:r w:rsidR="00F4416E" w:rsidRPr="00420CDC">
        <w:rPr>
          <w:rFonts w:cs="Simplified Arabic"/>
          <w:rtl/>
          <w:lang w:bidi="ar-EG"/>
        </w:rPr>
        <w:t>بلغت</w:t>
      </w:r>
      <w:r w:rsidR="00843FC3">
        <w:rPr>
          <w:rFonts w:cs="Simplified Arabic"/>
          <w:rtl/>
          <w:lang w:bidi="ar-EG"/>
        </w:rPr>
        <w:t xml:space="preserve"> </w:t>
      </w:r>
      <w:r w:rsidR="00F4416E" w:rsidRPr="00420CDC">
        <w:rPr>
          <w:rFonts w:cs="Simplified Arabic"/>
          <w:rtl/>
          <w:lang w:bidi="ar-EG"/>
        </w:rPr>
        <w:t>ال</w:t>
      </w:r>
      <w:r w:rsidR="00B64E85">
        <w:rPr>
          <w:rFonts w:cs="Simplified Arabic"/>
          <w:rtl/>
          <w:lang w:bidi="ar-EG"/>
        </w:rPr>
        <w:t>حافظة</w:t>
      </w:r>
      <w:r w:rsidR="00843FC3">
        <w:rPr>
          <w:rFonts w:cs="Simplified Arabic"/>
          <w:rtl/>
          <w:lang w:bidi="ar-EG"/>
        </w:rPr>
        <w:t xml:space="preserve"> </w:t>
      </w:r>
      <w:r w:rsidR="00F4416E" w:rsidRPr="00420CDC">
        <w:rPr>
          <w:rFonts w:cs="Simplified Arabic"/>
          <w:rtl/>
          <w:lang w:bidi="ar-EG"/>
        </w:rPr>
        <w:t>النشطة</w:t>
      </w:r>
      <w:r w:rsidR="00843FC3">
        <w:rPr>
          <w:rFonts w:cs="Simplified Arabic"/>
          <w:rtl/>
          <w:lang w:bidi="ar-EG"/>
        </w:rPr>
        <w:t xml:space="preserve"> </w:t>
      </w:r>
      <w:r w:rsidR="00F4416E" w:rsidRPr="00420CDC">
        <w:rPr>
          <w:rFonts w:cs="Simplified Arabic"/>
          <w:rtl/>
          <w:lang w:bidi="ar-EG"/>
        </w:rPr>
        <w:t>لمشاريع</w:t>
      </w:r>
      <w:r w:rsidR="00843FC3">
        <w:rPr>
          <w:rFonts w:cs="Simplified Arabic"/>
          <w:rtl/>
          <w:lang w:bidi="ar-EG"/>
        </w:rPr>
        <w:t xml:space="preserve"> </w:t>
      </w:r>
      <w:r w:rsidR="00F4416E" w:rsidRPr="00420CDC">
        <w:rPr>
          <w:rFonts w:cs="Simplified Arabic"/>
          <w:rtl/>
          <w:lang w:bidi="ar-EG"/>
        </w:rPr>
        <w:t>المنح</w:t>
      </w:r>
      <w:r w:rsidR="00843FC3">
        <w:rPr>
          <w:rFonts w:cs="Simplified Arabic"/>
          <w:rtl/>
          <w:lang w:bidi="ar-EG"/>
        </w:rPr>
        <w:t xml:space="preserve"> </w:t>
      </w:r>
      <w:r w:rsidR="00F4416E" w:rsidRPr="00420CDC">
        <w:rPr>
          <w:rFonts w:cs="Simplified Arabic"/>
          <w:rtl/>
          <w:lang w:bidi="ar-EG"/>
        </w:rPr>
        <w:t>الصغيرة</w:t>
      </w:r>
      <w:r w:rsidR="00843FC3">
        <w:rPr>
          <w:rFonts w:cs="Simplified Arabic"/>
          <w:rtl/>
          <w:lang w:bidi="ar-EG"/>
        </w:rPr>
        <w:t xml:space="preserve"> </w:t>
      </w:r>
      <w:r w:rsidR="00F4416E" w:rsidRPr="00420CDC">
        <w:rPr>
          <w:rFonts w:cs="Simplified Arabic"/>
          <w:rtl/>
          <w:lang w:bidi="ar-EG"/>
        </w:rPr>
        <w:t>الممولة</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أموال</w:t>
      </w:r>
      <w:r w:rsidR="00843FC3">
        <w:rPr>
          <w:rFonts w:cs="Simplified Arabic"/>
          <w:rtl/>
          <w:lang w:bidi="ar-EG"/>
        </w:rPr>
        <w:t xml:space="preserve"> </w:t>
      </w:r>
      <w:r w:rsidR="00F4416E" w:rsidRPr="00420CD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B64E85">
        <w:rPr>
          <w:rFonts w:cs="Simplified Arabic" w:hint="cs"/>
          <w:rtl/>
          <w:lang w:bidi="ar-EG"/>
        </w:rPr>
        <w:t>182</w:t>
      </w:r>
      <w:r w:rsidR="00843FC3">
        <w:rPr>
          <w:rFonts w:cs="Simplified Arabic" w:hint="cs"/>
          <w:rtl/>
          <w:lang w:bidi="ar-EG"/>
        </w:rPr>
        <w:t xml:space="preserve"> </w:t>
      </w:r>
      <w:r w:rsidR="00B64E85">
        <w:rPr>
          <w:rFonts w:cs="Simplified Arabic" w:hint="cs"/>
          <w:rtl/>
          <w:lang w:bidi="ar-EG"/>
        </w:rPr>
        <w:t>3</w:t>
      </w:r>
      <w:r w:rsidR="00843FC3">
        <w:rPr>
          <w:rFonts w:cs="Simplified Arabic"/>
          <w:rtl/>
          <w:lang w:bidi="ar-EG"/>
        </w:rPr>
        <w:t xml:space="preserve"> </w:t>
      </w:r>
      <w:r w:rsidR="00F4416E" w:rsidRPr="00420CDC">
        <w:rPr>
          <w:rFonts w:cs="Simplified Arabic"/>
          <w:rtl/>
          <w:lang w:bidi="ar-EG"/>
        </w:rPr>
        <w:t>مشروعا</w:t>
      </w:r>
      <w:r w:rsidR="00843FC3">
        <w:rPr>
          <w:rFonts w:cs="Simplified Arabic"/>
          <w:rtl/>
          <w:lang w:bidi="ar-EG"/>
        </w:rPr>
        <w:t xml:space="preserve"> </w:t>
      </w:r>
      <w:r w:rsidR="00F4416E" w:rsidRPr="00420CDC">
        <w:rPr>
          <w:rFonts w:cs="Simplified Arabic"/>
          <w:rtl/>
          <w:lang w:bidi="ar-EG"/>
        </w:rPr>
        <w:t>بقيمة</w:t>
      </w:r>
      <w:r w:rsidR="00843FC3">
        <w:rPr>
          <w:rFonts w:cs="Simplified Arabic"/>
          <w:rtl/>
          <w:lang w:bidi="ar-EG"/>
        </w:rPr>
        <w:t xml:space="preserve"> </w:t>
      </w:r>
      <w:r w:rsidR="00F4416E" w:rsidRPr="00420CDC">
        <w:rPr>
          <w:rFonts w:cs="Simplified Arabic"/>
          <w:rtl/>
          <w:lang w:bidi="ar-EG"/>
        </w:rPr>
        <w:t>108.5</w:t>
      </w:r>
      <w:r w:rsidR="00843FC3">
        <w:rPr>
          <w:rFonts w:cs="Simplified Arabic"/>
          <w:rtl/>
          <w:lang w:bidi="ar-EG"/>
        </w:rPr>
        <w:t xml:space="preserve"> </w:t>
      </w:r>
      <w:r w:rsidR="00F4416E" w:rsidRPr="00420CDC">
        <w:rPr>
          <w:rFonts w:cs="Simplified Arabic"/>
          <w:rtl/>
          <w:lang w:bidi="ar-EG"/>
        </w:rPr>
        <w:t>مليون</w:t>
      </w:r>
      <w:r w:rsidR="00843FC3">
        <w:rPr>
          <w:rFonts w:cs="Simplified Arabic"/>
          <w:rtl/>
          <w:lang w:bidi="ar-EG"/>
        </w:rPr>
        <w:t xml:space="preserve"> </w:t>
      </w:r>
      <w:r w:rsidR="00F4416E" w:rsidRPr="00420CDC">
        <w:rPr>
          <w:rFonts w:cs="Simplified Arabic"/>
          <w:rtl/>
          <w:lang w:bidi="ar-EG"/>
        </w:rPr>
        <w:t>دولار</w:t>
      </w:r>
      <w:r w:rsidR="00843FC3">
        <w:rPr>
          <w:rFonts w:cs="Simplified Arabic"/>
          <w:rtl/>
          <w:lang w:bidi="ar-EG"/>
        </w:rPr>
        <w:t xml:space="preserve"> </w:t>
      </w:r>
      <w:r w:rsidR="00B64E85">
        <w:rPr>
          <w:rFonts w:cs="Simplified Arabic" w:hint="cs"/>
          <w:rtl/>
          <w:lang w:bidi="ar-EG"/>
        </w:rPr>
        <w:t>ب</w:t>
      </w:r>
      <w:r w:rsidR="00F4416E" w:rsidRPr="00420CDC">
        <w:rPr>
          <w:rFonts w:cs="Simplified Arabic"/>
          <w:rtl/>
          <w:lang w:bidi="ar-EG"/>
        </w:rPr>
        <w:t>تمويل</w:t>
      </w:r>
      <w:r w:rsidR="00843FC3">
        <w:rPr>
          <w:rFonts w:cs="Simplified Arabic"/>
          <w:rtl/>
          <w:lang w:bidi="ar-EG"/>
        </w:rPr>
        <w:t xml:space="preserve"> </w:t>
      </w:r>
      <w:r w:rsidR="00F4416E" w:rsidRPr="00420CDC">
        <w:rPr>
          <w:rFonts w:cs="Simplified Arabic"/>
          <w:rtl/>
          <w:lang w:bidi="ar-EG"/>
        </w:rPr>
        <w:t>مشترك</w:t>
      </w:r>
      <w:r w:rsidR="00843FC3">
        <w:rPr>
          <w:rFonts w:cs="Simplified Arabic"/>
          <w:rtl/>
          <w:lang w:bidi="ar-EG"/>
        </w:rPr>
        <w:t xml:space="preserve"> </w:t>
      </w:r>
      <w:r w:rsidR="00B64E85">
        <w:rPr>
          <w:rFonts w:cs="Simplified Arabic" w:hint="cs"/>
          <w:rtl/>
          <w:lang w:bidi="ar-EG"/>
        </w:rPr>
        <w:t>قدره</w:t>
      </w:r>
      <w:r w:rsidR="00843FC3">
        <w:rPr>
          <w:rFonts w:cs="Simplified Arabic"/>
          <w:rtl/>
          <w:lang w:bidi="ar-EG"/>
        </w:rPr>
        <w:t xml:space="preserve"> </w:t>
      </w:r>
      <w:r w:rsidR="00F4416E" w:rsidRPr="00420CDC">
        <w:rPr>
          <w:rFonts w:cs="Simplified Arabic"/>
          <w:rtl/>
          <w:lang w:bidi="ar-EG"/>
        </w:rPr>
        <w:t>99.5</w:t>
      </w:r>
      <w:r w:rsidR="00843FC3">
        <w:rPr>
          <w:rFonts w:cs="Simplified Arabic"/>
          <w:rtl/>
          <w:lang w:bidi="ar-EG"/>
        </w:rPr>
        <w:t xml:space="preserve"> </w:t>
      </w:r>
      <w:r w:rsidR="00F4416E" w:rsidRPr="00420CDC">
        <w:rPr>
          <w:rFonts w:cs="Simplified Arabic"/>
          <w:rtl/>
          <w:lang w:bidi="ar-EG"/>
        </w:rPr>
        <w:t>مليون</w:t>
      </w:r>
      <w:r w:rsidR="00843FC3">
        <w:rPr>
          <w:rFonts w:cs="Simplified Arabic"/>
          <w:rtl/>
          <w:lang w:bidi="ar-EG"/>
        </w:rPr>
        <w:t xml:space="preserve"> </w:t>
      </w:r>
      <w:r w:rsidR="00F4416E" w:rsidRPr="00420CDC">
        <w:rPr>
          <w:rFonts w:cs="Simplified Arabic"/>
          <w:rtl/>
          <w:lang w:bidi="ar-EG"/>
        </w:rPr>
        <w:t>دولار.</w:t>
      </w:r>
    </w:p>
    <w:p w14:paraId="2ABC466D" w14:textId="69D1F134" w:rsidR="00F4416E" w:rsidRPr="00420CDC" w:rsidRDefault="00A56D6F"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hint="cs"/>
          <w:rtl/>
          <w:lang w:bidi="ar-EG"/>
        </w:rPr>
        <w:lastRenderedPageBreak/>
        <w:t>ج-</w:t>
      </w:r>
      <w:r w:rsidRPr="00420CDC">
        <w:rPr>
          <w:rFonts w:cs="Simplified Arabic"/>
          <w:rtl/>
          <w:lang w:bidi="ar-EG"/>
        </w:rPr>
        <w:tab/>
      </w:r>
      <w:r w:rsidR="00F4416E" w:rsidRPr="00B64E85">
        <w:rPr>
          <w:rFonts w:cs="Simplified Arabic"/>
          <w:u w:val="single"/>
          <w:rtl/>
          <w:lang w:bidi="ar-EG"/>
        </w:rPr>
        <w:t>أداء</w:t>
      </w:r>
      <w:r w:rsidR="00843FC3">
        <w:rPr>
          <w:rFonts w:cs="Simplified Arabic"/>
          <w:u w:val="single"/>
          <w:rtl/>
          <w:lang w:bidi="ar-EG"/>
        </w:rPr>
        <w:t xml:space="preserve"> </w:t>
      </w:r>
      <w:r w:rsidR="00F4416E" w:rsidRPr="00B64E85">
        <w:rPr>
          <w:rFonts w:cs="Simplified Arabic"/>
          <w:u w:val="single"/>
          <w:rtl/>
          <w:lang w:bidi="ar-EG"/>
        </w:rPr>
        <w:t>مرفق</w:t>
      </w:r>
      <w:r w:rsidR="00843FC3">
        <w:rPr>
          <w:rFonts w:cs="Simplified Arabic"/>
          <w:u w:val="single"/>
          <w:rtl/>
          <w:lang w:bidi="ar-EG"/>
        </w:rPr>
        <w:t xml:space="preserve"> </w:t>
      </w:r>
      <w:r w:rsidR="00F4416E" w:rsidRPr="00B64E85">
        <w:rPr>
          <w:rFonts w:cs="Simplified Arabic"/>
          <w:u w:val="single"/>
          <w:rtl/>
          <w:lang w:bidi="ar-EG"/>
        </w:rPr>
        <w:t>البيئة</w:t>
      </w:r>
      <w:r w:rsidR="00843FC3">
        <w:rPr>
          <w:rFonts w:cs="Simplified Arabic"/>
          <w:u w:val="single"/>
          <w:rtl/>
          <w:lang w:bidi="ar-EG"/>
        </w:rPr>
        <w:t xml:space="preserve"> </w:t>
      </w:r>
      <w:r w:rsidR="00F4416E" w:rsidRPr="00B64E85">
        <w:rPr>
          <w:rFonts w:cs="Simplified Arabic"/>
          <w:u w:val="single"/>
          <w:rtl/>
          <w:lang w:bidi="ar-EG"/>
        </w:rPr>
        <w:t>العالمية</w:t>
      </w:r>
    </w:p>
    <w:p w14:paraId="13E68071" w14:textId="2C729570" w:rsidR="00F4416E" w:rsidRPr="00420CDC" w:rsidRDefault="00B64E85"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Pr>
          <w:rFonts w:cs="Simplified Arabic" w:hint="cs"/>
          <w:rtl/>
          <w:lang w:bidi="ar-EG"/>
        </w:rPr>
        <w:t>أشارت</w:t>
      </w:r>
      <w:r w:rsidR="00843FC3">
        <w:rPr>
          <w:rFonts w:cs="Simplified Arabic"/>
          <w:rtl/>
          <w:lang w:bidi="ar-EG"/>
        </w:rPr>
        <w:t xml:space="preserve"> </w:t>
      </w:r>
      <w:r w:rsidR="00F4416E" w:rsidRPr="00420CDC">
        <w:rPr>
          <w:rFonts w:cs="Simplified Arabic"/>
          <w:rtl/>
          <w:lang w:bidi="ar-EG"/>
        </w:rPr>
        <w:t>الدراسة</w:t>
      </w:r>
      <w:r w:rsidR="00843FC3">
        <w:rPr>
          <w:rFonts w:cs="Simplified Arabic"/>
          <w:rtl/>
          <w:lang w:bidi="ar-EG"/>
        </w:rPr>
        <w:t xml:space="preserve"> </w:t>
      </w:r>
      <w:r w:rsidR="00F4416E" w:rsidRPr="00420CDC">
        <w:rPr>
          <w:rFonts w:cs="Simplified Arabic"/>
          <w:rtl/>
          <w:lang w:bidi="ar-EG"/>
        </w:rPr>
        <w:t>السادسة</w:t>
      </w:r>
      <w:r w:rsidR="00843FC3">
        <w:rPr>
          <w:rFonts w:cs="Simplified Arabic"/>
          <w:rtl/>
          <w:lang w:bidi="ar-EG"/>
        </w:rPr>
        <w:t xml:space="preserve"> </w:t>
      </w:r>
      <w:r w:rsidR="00F4416E" w:rsidRPr="00420CDC">
        <w:rPr>
          <w:rFonts w:cs="Simplified Arabic"/>
          <w:rtl/>
          <w:lang w:bidi="ar-EG"/>
        </w:rPr>
        <w:t>للأداء</w:t>
      </w:r>
      <w:r w:rsidR="00843FC3">
        <w:rPr>
          <w:rFonts w:cs="Simplified Arabic"/>
          <w:rtl/>
          <w:lang w:bidi="ar-EG"/>
        </w:rPr>
        <w:t xml:space="preserve"> </w:t>
      </w:r>
      <w:r w:rsidR="00F4416E" w:rsidRPr="00420CDC">
        <w:rPr>
          <w:rFonts w:cs="Simplified Arabic"/>
          <w:rtl/>
          <w:lang w:bidi="ar-EG"/>
        </w:rPr>
        <w:t>العام</w:t>
      </w:r>
      <w:r w:rsidR="00843FC3">
        <w:rPr>
          <w:rFonts w:cs="Simplified Arabic"/>
          <w:rtl/>
          <w:lang w:bidi="ar-EG"/>
        </w:rPr>
        <w:t xml:space="preserve"> </w:t>
      </w:r>
      <w:r w:rsidR="00F4416E" w:rsidRPr="00420CDC">
        <w:rPr>
          <w:rFonts w:cs="Simplified Arabic"/>
          <w:rtl/>
          <w:lang w:bidi="ar-EG"/>
        </w:rPr>
        <w:t>لمرفق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Pr>
          <w:rFonts w:cs="Simplified Arabic" w:hint="cs"/>
          <w:rtl/>
          <w:lang w:bidi="ar-EG"/>
        </w:rPr>
        <w:t>إلى</w:t>
      </w:r>
      <w:r w:rsidR="00843FC3">
        <w:rPr>
          <w:rFonts w:cs="Simplified Arabic" w:hint="cs"/>
          <w:rtl/>
          <w:lang w:bidi="ar-EG"/>
        </w:rPr>
        <w:t xml:space="preserve"> </w:t>
      </w:r>
      <w:r w:rsidR="00F4416E" w:rsidRPr="00420CDC">
        <w:rPr>
          <w:rFonts w:cs="Simplified Arabic"/>
          <w:rtl/>
          <w:lang w:bidi="ar-EG"/>
        </w:rPr>
        <w:t>أنه</w:t>
      </w:r>
      <w:r w:rsidR="00843FC3">
        <w:rPr>
          <w:rFonts w:cs="Simplified Arabic"/>
          <w:rtl/>
          <w:lang w:bidi="ar-EG"/>
        </w:rPr>
        <w:t xml:space="preserve"> </w:t>
      </w:r>
      <w:r w:rsidR="00F4416E" w:rsidRPr="00420CDC">
        <w:rPr>
          <w:rFonts w:cs="Simplified Arabic"/>
          <w:rtl/>
          <w:lang w:bidi="ar-EG"/>
        </w:rPr>
        <w:t>تم</w:t>
      </w:r>
      <w:r w:rsidR="00843FC3">
        <w:rPr>
          <w:rFonts w:cs="Simplified Arabic"/>
          <w:rtl/>
          <w:lang w:bidi="ar-EG"/>
        </w:rPr>
        <w:t xml:space="preserve"> </w:t>
      </w:r>
      <w:r w:rsidR="00F4416E" w:rsidRPr="00420CDC">
        <w:rPr>
          <w:rFonts w:cs="Simplified Arabic"/>
          <w:rtl/>
          <w:lang w:bidi="ar-EG"/>
        </w:rPr>
        <w:t>تصنيف</w:t>
      </w:r>
      <w:r w:rsidR="00843FC3">
        <w:rPr>
          <w:rFonts w:cs="Simplified Arabic"/>
          <w:rtl/>
          <w:lang w:bidi="ar-EG"/>
        </w:rPr>
        <w:t xml:space="preserve"> </w:t>
      </w:r>
      <w:r w:rsidR="00F4416E" w:rsidRPr="00420CDC">
        <w:rPr>
          <w:rFonts w:cs="Simplified Arabic"/>
          <w:rtl/>
          <w:lang w:bidi="ar-EG"/>
        </w:rPr>
        <w:t>80</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المائة</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جميع</w:t>
      </w:r>
      <w:r w:rsidR="00843FC3">
        <w:rPr>
          <w:rFonts w:cs="Simplified Arabic"/>
          <w:rtl/>
          <w:lang w:bidi="ar-EG"/>
        </w:rPr>
        <w:t xml:space="preserve"> </w:t>
      </w:r>
      <w:r w:rsidR="00F4416E" w:rsidRPr="00420CDC">
        <w:rPr>
          <w:rFonts w:cs="Simplified Arabic"/>
          <w:rtl/>
          <w:lang w:bidi="ar-EG"/>
        </w:rPr>
        <w:t>المشاريع،</w:t>
      </w:r>
      <w:r w:rsidR="00843FC3">
        <w:rPr>
          <w:rFonts w:cs="Simplified Arabic"/>
          <w:rtl/>
          <w:lang w:bidi="ar-EG"/>
        </w:rPr>
        <w:t xml:space="preserve"> </w:t>
      </w:r>
      <w:r w:rsidR="00F4416E" w:rsidRPr="00420CDC">
        <w:rPr>
          <w:rFonts w:cs="Simplified Arabic"/>
          <w:rtl/>
          <w:lang w:bidi="ar-EG"/>
        </w:rPr>
        <w:t>والتي</w:t>
      </w:r>
      <w:r w:rsidR="00843FC3">
        <w:rPr>
          <w:rFonts w:cs="Simplified Arabic"/>
          <w:rtl/>
          <w:lang w:bidi="ar-EG"/>
        </w:rPr>
        <w:t xml:space="preserve"> </w:t>
      </w:r>
      <w:r>
        <w:rPr>
          <w:rFonts w:cs="Simplified Arabic" w:hint="cs"/>
          <w:rtl/>
          <w:lang w:bidi="ar-EG"/>
        </w:rPr>
        <w:t>تشكل</w:t>
      </w:r>
      <w:r w:rsidR="00843FC3">
        <w:rPr>
          <w:rFonts w:cs="Simplified Arabic"/>
          <w:rtl/>
          <w:lang w:bidi="ar-EG"/>
        </w:rPr>
        <w:t xml:space="preserve"> </w:t>
      </w:r>
      <w:r w:rsidR="00F4416E" w:rsidRPr="00420CDC">
        <w:rPr>
          <w:rFonts w:cs="Simplified Arabic"/>
          <w:rtl/>
          <w:lang w:bidi="ar-EG"/>
        </w:rPr>
        <w:t>78</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المائة</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منحة</w:t>
      </w:r>
      <w:r w:rsidR="00843FC3">
        <w:rPr>
          <w:rFonts w:cs="Simplified Arabic"/>
          <w:rtl/>
          <w:lang w:bidi="ar-EG"/>
        </w:rPr>
        <w:t xml:space="preserve"> </w:t>
      </w:r>
      <w:r w:rsidR="00F4416E" w:rsidRPr="00420CD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Pr>
          <w:rFonts w:cs="Simplified Arabic" w:hint="cs"/>
          <w:rtl/>
          <w:lang w:bidi="ar-EG"/>
        </w:rPr>
        <w:t>على</w:t>
      </w:r>
      <w:r w:rsidR="00843FC3">
        <w:rPr>
          <w:rFonts w:cs="Simplified Arabic" w:hint="cs"/>
          <w:rtl/>
          <w:lang w:bidi="ar-EG"/>
        </w:rPr>
        <w:t xml:space="preserve"> </w:t>
      </w:r>
      <w:r>
        <w:rPr>
          <w:rFonts w:cs="Simplified Arabic" w:hint="cs"/>
          <w:rtl/>
          <w:lang w:bidi="ar-EG"/>
        </w:rPr>
        <w:t>أنها</w:t>
      </w:r>
      <w:r w:rsidR="00843FC3">
        <w:rPr>
          <w:rFonts w:cs="Simplified Arabic" w:hint="cs"/>
          <w:rtl/>
          <w:lang w:bidi="ar-EG"/>
        </w:rPr>
        <w:t xml:space="preserve"> </w:t>
      </w:r>
      <w:r>
        <w:rPr>
          <w:rFonts w:cs="Simplified Arabic" w:hint="cs"/>
          <w:rtl/>
          <w:lang w:bidi="ar-EG"/>
        </w:rPr>
        <w:t>حققت</w:t>
      </w:r>
      <w:r w:rsidR="00843FC3">
        <w:rPr>
          <w:rFonts w:cs="Simplified Arabic" w:hint="cs"/>
          <w:rtl/>
          <w:lang w:bidi="ar-EG"/>
        </w:rPr>
        <w:t xml:space="preserve"> </w:t>
      </w:r>
      <w:r w:rsidR="00F4416E" w:rsidRPr="00420CDC">
        <w:rPr>
          <w:rFonts w:cs="Simplified Arabic"/>
          <w:rtl/>
          <w:lang w:bidi="ar-EG"/>
        </w:rPr>
        <w:t>نتائج</w:t>
      </w:r>
      <w:r w:rsidR="00843FC3">
        <w:rPr>
          <w:rFonts w:cs="Simplified Arabic" w:hint="cs"/>
          <w:rtl/>
          <w:lang w:bidi="ar-EG"/>
        </w:rPr>
        <w:t xml:space="preserve"> </w:t>
      </w:r>
      <w:r w:rsidRPr="00420CDC">
        <w:rPr>
          <w:rFonts w:cs="Simplified Arabic"/>
          <w:rtl/>
          <w:lang w:bidi="ar-EG"/>
        </w:rPr>
        <w:t>مرضي</w:t>
      </w:r>
      <w:r>
        <w:rPr>
          <w:rFonts w:cs="Simplified Arabic" w:hint="cs"/>
          <w:rtl/>
          <w:lang w:bidi="ar-EG"/>
        </w:rPr>
        <w:t>ة</w:t>
      </w:r>
      <w:r w:rsidR="00F4416E" w:rsidRPr="00420CDC">
        <w:rPr>
          <w:rFonts w:cs="Simplified Arabic"/>
          <w:rtl/>
          <w:lang w:bidi="ar-EG"/>
        </w:rPr>
        <w:t>.</w:t>
      </w:r>
    </w:p>
    <w:p w14:paraId="2A3FC620" w14:textId="73BC9F33" w:rsidR="00F4416E" w:rsidRPr="00420CDC" w:rsidRDefault="00B64E85"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Pr>
          <w:rFonts w:cs="Simplified Arabic" w:hint="cs"/>
          <w:rtl/>
          <w:lang w:bidi="ar-EG"/>
        </w:rPr>
        <w:t>وفي</w:t>
      </w:r>
      <w:r w:rsidR="00843FC3">
        <w:rPr>
          <w:rFonts w:cs="Simplified Arabic" w:hint="cs"/>
          <w:rtl/>
          <w:lang w:bidi="ar-EG"/>
        </w:rPr>
        <w:t xml:space="preserve"> </w:t>
      </w:r>
      <w:r>
        <w:rPr>
          <w:rFonts w:cs="Simplified Arabic" w:hint="cs"/>
          <w:rtl/>
          <w:lang w:bidi="ar-EG"/>
        </w:rPr>
        <w:t>إطار</w:t>
      </w:r>
      <w:r w:rsidR="00843FC3">
        <w:rPr>
          <w:rFonts w:cs="Simplified Arabic"/>
          <w:rtl/>
          <w:lang w:bidi="ar-EG"/>
        </w:rPr>
        <w:t xml:space="preserve"> </w:t>
      </w:r>
      <w:r w:rsidRPr="00420CDC">
        <w:rPr>
          <w:rFonts w:cs="Simplified Arabic"/>
          <w:rtl/>
          <w:lang w:bidi="ar-EG"/>
        </w:rPr>
        <w:t>الدراسة</w:t>
      </w:r>
      <w:r w:rsidR="00843FC3">
        <w:rPr>
          <w:rFonts w:cs="Simplified Arabic"/>
          <w:rtl/>
          <w:lang w:bidi="ar-EG"/>
        </w:rPr>
        <w:t xml:space="preserve"> </w:t>
      </w:r>
      <w:r w:rsidRPr="00420CDC">
        <w:rPr>
          <w:rFonts w:cs="Simplified Arabic"/>
          <w:rtl/>
          <w:lang w:bidi="ar-EG"/>
        </w:rPr>
        <w:t>السادسة</w:t>
      </w:r>
      <w:r w:rsidR="00843FC3">
        <w:rPr>
          <w:rFonts w:cs="Simplified Arabic"/>
          <w:rtl/>
          <w:lang w:bidi="ar-EG"/>
        </w:rPr>
        <w:t xml:space="preserve"> </w:t>
      </w:r>
      <w:r w:rsidRPr="00420CDC">
        <w:rPr>
          <w:rFonts w:cs="Simplified Arabic"/>
          <w:rtl/>
          <w:lang w:bidi="ar-EG"/>
        </w:rPr>
        <w:t>للأداء</w:t>
      </w:r>
      <w:r w:rsidR="00843FC3">
        <w:rPr>
          <w:rFonts w:cs="Simplified Arabic"/>
          <w:rtl/>
          <w:lang w:bidi="ar-EG"/>
        </w:rPr>
        <w:t xml:space="preserve"> </w:t>
      </w:r>
      <w:r w:rsidRPr="00420CDC">
        <w:rPr>
          <w:rFonts w:cs="Simplified Arabic"/>
          <w:rtl/>
          <w:lang w:bidi="ar-EG"/>
        </w:rPr>
        <w:t>العام</w:t>
      </w:r>
      <w:r w:rsidR="00F4416E" w:rsidRPr="00420CDC">
        <w:rPr>
          <w:rFonts w:cs="Simplified Arabic"/>
          <w:rtl/>
          <w:lang w:bidi="ar-EG"/>
        </w:rPr>
        <w:t>،</w:t>
      </w:r>
      <w:r w:rsidR="00843FC3">
        <w:rPr>
          <w:rFonts w:cs="Simplified Arabic"/>
          <w:rtl/>
          <w:lang w:bidi="ar-EG"/>
        </w:rPr>
        <w:t xml:space="preserve"> </w:t>
      </w:r>
      <w:r w:rsidR="00F4416E" w:rsidRPr="00420CDC">
        <w:rPr>
          <w:rFonts w:cs="Simplified Arabic"/>
          <w:rtl/>
          <w:lang w:bidi="ar-EG"/>
        </w:rPr>
        <w:t>أجرى</w:t>
      </w:r>
      <w:r w:rsidR="00843FC3">
        <w:rPr>
          <w:rFonts w:cs="Simplified Arabic"/>
          <w:rtl/>
          <w:lang w:bidi="ar-EG"/>
        </w:rPr>
        <w:t xml:space="preserve"> </w:t>
      </w:r>
      <w:r w:rsidR="00F4416E" w:rsidRPr="00420CDC">
        <w:rPr>
          <w:rFonts w:cs="Simplified Arabic"/>
          <w:rtl/>
          <w:lang w:bidi="ar-EG"/>
        </w:rPr>
        <w:t>مكتب</w:t>
      </w:r>
      <w:r w:rsidR="00843FC3">
        <w:rPr>
          <w:rFonts w:cs="Simplified Arabic"/>
          <w:rtl/>
          <w:lang w:bidi="ar-EG"/>
        </w:rPr>
        <w:t xml:space="preserve"> </w:t>
      </w:r>
      <w:r w:rsidR="00F4416E" w:rsidRPr="00420CDC">
        <w:rPr>
          <w:rFonts w:cs="Simplified Arabic"/>
          <w:rtl/>
          <w:lang w:bidi="ar-EG"/>
        </w:rPr>
        <w:t>التقييم</w:t>
      </w:r>
      <w:r w:rsidR="00843FC3">
        <w:rPr>
          <w:rFonts w:cs="Simplified Arabic"/>
          <w:rtl/>
          <w:lang w:bidi="ar-EG"/>
        </w:rPr>
        <w:t xml:space="preserve"> </w:t>
      </w:r>
      <w:r w:rsidR="00F4416E" w:rsidRPr="00420CDC">
        <w:rPr>
          <w:rFonts w:cs="Simplified Arabic"/>
          <w:rtl/>
          <w:lang w:bidi="ar-EG"/>
        </w:rPr>
        <w:t>المستقل</w:t>
      </w:r>
      <w:r w:rsidR="00843FC3">
        <w:rPr>
          <w:rFonts w:cs="Simplified Arabic"/>
          <w:rtl/>
          <w:lang w:bidi="ar-EG"/>
        </w:rPr>
        <w:t xml:space="preserve"> </w:t>
      </w:r>
      <w:r w:rsidR="00F4416E" w:rsidRPr="00420CDC">
        <w:rPr>
          <w:rFonts w:cs="Simplified Arabic"/>
          <w:rtl/>
          <w:lang w:bidi="ar-EG"/>
        </w:rPr>
        <w:t>التابع</w:t>
      </w:r>
      <w:r w:rsidR="00843FC3">
        <w:rPr>
          <w:rFonts w:cs="Simplified Arabic"/>
          <w:rtl/>
          <w:lang w:bidi="ar-EG"/>
        </w:rPr>
        <w:t xml:space="preserve"> </w:t>
      </w:r>
      <w:r w:rsidR="00F4416E" w:rsidRPr="00420CDC">
        <w:rPr>
          <w:rFonts w:cs="Simplified Arabic"/>
          <w:rtl/>
          <w:lang w:bidi="ar-EG"/>
        </w:rPr>
        <w:t>لمرفق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دراستين</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المجال</w:t>
      </w:r>
      <w:r w:rsidR="00843FC3">
        <w:rPr>
          <w:rFonts w:cs="Simplified Arabic"/>
          <w:rtl/>
          <w:lang w:bidi="ar-EG"/>
        </w:rPr>
        <w:t xml:space="preserve"> </w:t>
      </w:r>
      <w:r w:rsidR="00F4416E" w:rsidRPr="00420CDC">
        <w:rPr>
          <w:rFonts w:cs="Simplified Arabic"/>
          <w:rtl/>
          <w:lang w:bidi="ar-EG"/>
        </w:rPr>
        <w:t>البؤري</w:t>
      </w:r>
      <w:r w:rsidR="00843FC3">
        <w:rPr>
          <w:rFonts w:cs="Simplified Arabic"/>
          <w:rtl/>
          <w:lang w:bidi="ar-EG"/>
        </w:rPr>
        <w:t xml:space="preserve"> </w:t>
      </w:r>
      <w:r w:rsidR="00F4416E" w:rsidRPr="00420CDC">
        <w:rPr>
          <w:rFonts w:cs="Simplified Arabic"/>
          <w:rtl/>
          <w:lang w:bidi="ar-EG"/>
        </w:rPr>
        <w:t>للتنوع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w:t>
      </w:r>
      <w:r w:rsidR="00843FC3">
        <w:rPr>
          <w:rFonts w:cs="Simplified Arabic"/>
          <w:rtl/>
          <w:lang w:bidi="ar-EG"/>
        </w:rPr>
        <w:t xml:space="preserve"> </w:t>
      </w:r>
      <w:r w:rsidR="00F4416E" w:rsidRPr="00420CDC">
        <w:rPr>
          <w:rFonts w:cs="Simplified Arabic"/>
          <w:rtl/>
          <w:lang w:bidi="ar-EG"/>
        </w:rPr>
        <w:t>أ)</w:t>
      </w:r>
      <w:r w:rsidR="00843FC3">
        <w:rPr>
          <w:rFonts w:cs="Simplified Arabic" w:hint="cs"/>
          <w:rtl/>
          <w:lang w:bidi="ar-EG"/>
        </w:rPr>
        <w:t xml:space="preserve"> </w:t>
      </w:r>
      <w:r w:rsidR="00F4416E" w:rsidRPr="00420CDC">
        <w:rPr>
          <w:rFonts w:cs="Simplified Arabic"/>
          <w:rtl/>
          <w:lang w:bidi="ar-EG"/>
        </w:rPr>
        <w:t>تقييم</w:t>
      </w:r>
      <w:r w:rsidR="00843FC3">
        <w:rPr>
          <w:rFonts w:cs="Simplified Arabic"/>
          <w:rtl/>
          <w:lang w:bidi="ar-EG"/>
        </w:rPr>
        <w:t xml:space="preserve"> </w:t>
      </w:r>
      <w:r w:rsidR="00D57D61">
        <w:rPr>
          <w:rFonts w:cs="Simplified Arabic" w:hint="cs"/>
          <w:rtl/>
          <w:lang w:bidi="ar-EG"/>
        </w:rPr>
        <w:t>ل</w:t>
      </w:r>
      <w:r w:rsidR="00F4416E" w:rsidRPr="00420CDC">
        <w:rPr>
          <w:rFonts w:cs="Simplified Arabic"/>
          <w:rtl/>
          <w:lang w:bidi="ar-EG"/>
        </w:rPr>
        <w:t>لمشاريع</w:t>
      </w:r>
      <w:r w:rsidR="00843FC3">
        <w:rPr>
          <w:rFonts w:cs="Simplified Arabic"/>
          <w:rtl/>
          <w:lang w:bidi="ar-EG"/>
        </w:rPr>
        <w:t xml:space="preserve"> </w:t>
      </w:r>
      <w:r w:rsidR="00F4416E" w:rsidRPr="00420CDC">
        <w:rPr>
          <w:rFonts w:cs="Simplified Arabic"/>
          <w:rtl/>
          <w:lang w:bidi="ar-EG"/>
        </w:rPr>
        <w:t>الممولة</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بشأن</w:t>
      </w:r>
      <w:r w:rsidR="00843FC3">
        <w:rPr>
          <w:rFonts w:cs="Simplified Arabic"/>
          <w:rtl/>
          <w:lang w:bidi="ar-EG"/>
        </w:rPr>
        <w:t xml:space="preserve"> </w:t>
      </w:r>
      <w:r w:rsidR="00F4416E" w:rsidRPr="00420CDC">
        <w:rPr>
          <w:rFonts w:cs="Simplified Arabic"/>
          <w:rtl/>
          <w:lang w:bidi="ar-EG"/>
        </w:rPr>
        <w:t>ال</w:t>
      </w:r>
      <w:r w:rsidR="00A56D6F" w:rsidRPr="00420CDC">
        <w:rPr>
          <w:rFonts w:cs="Simplified Arabic" w:hint="cs"/>
          <w:rtl/>
          <w:lang w:bidi="ar-EG"/>
        </w:rPr>
        <w:t>ح</w:t>
      </w:r>
      <w:r w:rsidR="00F4416E" w:rsidRPr="00420CDC">
        <w:rPr>
          <w:rFonts w:cs="Simplified Arabic"/>
          <w:rtl/>
          <w:lang w:bidi="ar-EG"/>
        </w:rPr>
        <w:t>صول</w:t>
      </w:r>
      <w:r w:rsidR="00843FC3">
        <w:rPr>
          <w:rFonts w:cs="Simplified Arabic"/>
          <w:rtl/>
          <w:lang w:bidi="ar-EG"/>
        </w:rPr>
        <w:t xml:space="preserve"> </w:t>
      </w:r>
      <w:r w:rsidR="00F4416E" w:rsidRPr="00420CDC">
        <w:rPr>
          <w:rFonts w:cs="Simplified Arabic"/>
          <w:rtl/>
          <w:lang w:bidi="ar-EG"/>
        </w:rPr>
        <w:t>وتقاسم</w:t>
      </w:r>
      <w:r w:rsidR="00843FC3">
        <w:rPr>
          <w:rFonts w:cs="Simplified Arabic"/>
          <w:rtl/>
          <w:lang w:bidi="ar-EG"/>
        </w:rPr>
        <w:t xml:space="preserve"> </w:t>
      </w:r>
      <w:r w:rsidR="00F4416E" w:rsidRPr="00420CDC">
        <w:rPr>
          <w:rFonts w:cs="Simplified Arabic"/>
          <w:rtl/>
          <w:lang w:bidi="ar-EG"/>
        </w:rPr>
        <w:t>المنافع</w:t>
      </w:r>
      <w:r w:rsidR="00843FC3">
        <w:rPr>
          <w:rFonts w:cs="Simplified Arabic"/>
          <w:rtl/>
          <w:lang w:bidi="ar-EG"/>
        </w:rPr>
        <w:t xml:space="preserve"> </w:t>
      </w:r>
      <w:r w:rsidR="00F4416E" w:rsidRPr="00420CDC">
        <w:rPr>
          <w:rFonts w:cs="Simplified Arabic"/>
          <w:rtl/>
          <w:lang w:bidi="ar-EG"/>
        </w:rPr>
        <w:t>وبروتوكول</w:t>
      </w:r>
      <w:r w:rsidR="00843FC3">
        <w:rPr>
          <w:rFonts w:cs="Simplified Arabic"/>
          <w:rtl/>
          <w:lang w:bidi="ar-EG"/>
        </w:rPr>
        <w:t xml:space="preserve"> </w:t>
      </w:r>
      <w:r w:rsidR="00F4416E" w:rsidRPr="00420CDC">
        <w:rPr>
          <w:rFonts w:cs="Simplified Arabic"/>
          <w:rtl/>
          <w:lang w:bidi="ar-EG"/>
        </w:rPr>
        <w:t>ناغويا،</w:t>
      </w:r>
      <w:r w:rsidR="00843FC3">
        <w:rPr>
          <w:rFonts w:cs="Simplified Arabic"/>
          <w:rtl/>
          <w:lang w:bidi="ar-EG"/>
        </w:rPr>
        <w:t xml:space="preserve"> </w:t>
      </w:r>
      <w:r w:rsidR="00F4416E" w:rsidRPr="00420CDC">
        <w:rPr>
          <w:rFonts w:cs="Simplified Arabic"/>
          <w:rtl/>
          <w:lang w:bidi="ar-EG"/>
        </w:rPr>
        <w:t>ب)</w:t>
      </w:r>
      <w:r w:rsidR="00BF2F5D">
        <w:rPr>
          <w:rFonts w:cs="Simplified Arabic"/>
          <w:lang w:bidi="ar-EG"/>
        </w:rPr>
        <w:t> </w:t>
      </w:r>
      <w:r w:rsidR="00F4416E" w:rsidRPr="00420CDC">
        <w:rPr>
          <w:rFonts w:cs="Simplified Arabic"/>
          <w:rtl/>
          <w:lang w:bidi="ar-EG"/>
        </w:rPr>
        <w:t>دراسة</w:t>
      </w:r>
      <w:r w:rsidR="00843FC3">
        <w:rPr>
          <w:rFonts w:cs="Simplified Arabic"/>
          <w:rtl/>
          <w:lang w:bidi="ar-EG"/>
        </w:rPr>
        <w:t xml:space="preserve"> </w:t>
      </w:r>
      <w:r w:rsidR="00F4416E" w:rsidRPr="00420CDC">
        <w:rPr>
          <w:rFonts w:cs="Simplified Arabic"/>
          <w:rtl/>
          <w:lang w:bidi="ar-EG"/>
        </w:rPr>
        <w:t>لتقييم</w:t>
      </w:r>
      <w:r w:rsidR="00843FC3">
        <w:rPr>
          <w:rFonts w:cs="Simplified Arabic"/>
          <w:rtl/>
          <w:lang w:bidi="ar-EG"/>
        </w:rPr>
        <w:t xml:space="preserve"> </w:t>
      </w:r>
      <w:r w:rsidR="00F4416E" w:rsidRPr="00420CDC">
        <w:rPr>
          <w:rFonts w:cs="Simplified Arabic"/>
          <w:rtl/>
          <w:lang w:bidi="ar-EG"/>
        </w:rPr>
        <w:t>دعم</w:t>
      </w:r>
      <w:r w:rsidR="00843FC3">
        <w:rPr>
          <w:rFonts w:cs="Simplified Arabic"/>
          <w:rtl/>
          <w:lang w:bidi="ar-EG"/>
        </w:rPr>
        <w:t xml:space="preserve"> </w:t>
      </w:r>
      <w:r w:rsidR="00F4416E" w:rsidRPr="00420CD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للتصدي</w:t>
      </w:r>
      <w:r w:rsidR="00843FC3">
        <w:rPr>
          <w:rFonts w:cs="Simplified Arabic"/>
          <w:rtl/>
          <w:lang w:bidi="ar-EG"/>
        </w:rPr>
        <w:t xml:space="preserve"> </w:t>
      </w:r>
      <w:r w:rsidR="00F4416E" w:rsidRPr="00420CDC">
        <w:rPr>
          <w:rFonts w:cs="Simplified Arabic"/>
          <w:rtl/>
          <w:lang w:bidi="ar-EG"/>
        </w:rPr>
        <w:t>للاتجار</w:t>
      </w:r>
      <w:r w:rsidR="00843FC3">
        <w:rPr>
          <w:rFonts w:cs="Simplified Arabic"/>
          <w:rtl/>
          <w:lang w:bidi="ar-EG"/>
        </w:rPr>
        <w:t xml:space="preserve"> </w:t>
      </w:r>
      <w:r w:rsidR="00F4416E" w:rsidRPr="00420CDC">
        <w:rPr>
          <w:rFonts w:cs="Simplified Arabic"/>
          <w:rtl/>
          <w:lang w:bidi="ar-EG"/>
        </w:rPr>
        <w:t>غير</w:t>
      </w:r>
      <w:r w:rsidR="00843FC3">
        <w:rPr>
          <w:rFonts w:cs="Simplified Arabic"/>
          <w:rtl/>
          <w:lang w:bidi="ar-EG"/>
        </w:rPr>
        <w:t xml:space="preserve"> </w:t>
      </w:r>
      <w:r w:rsidR="00F4416E" w:rsidRPr="00420CDC">
        <w:rPr>
          <w:rFonts w:cs="Simplified Arabic"/>
          <w:rtl/>
          <w:lang w:bidi="ar-EG"/>
        </w:rPr>
        <w:t>المشروع</w:t>
      </w:r>
      <w:r w:rsidR="00843FC3">
        <w:rPr>
          <w:rFonts w:cs="Simplified Arabic"/>
          <w:rtl/>
          <w:lang w:bidi="ar-EG"/>
        </w:rPr>
        <w:t xml:space="preserve"> </w:t>
      </w:r>
      <w:r w:rsidR="00F4416E" w:rsidRPr="00420CDC">
        <w:rPr>
          <w:rFonts w:cs="Simplified Arabic"/>
          <w:rtl/>
          <w:lang w:bidi="ar-EG"/>
        </w:rPr>
        <w:t>بالأحياء</w:t>
      </w:r>
      <w:r w:rsidR="00843FC3">
        <w:rPr>
          <w:rFonts w:cs="Simplified Arabic"/>
          <w:rtl/>
          <w:lang w:bidi="ar-EG"/>
        </w:rPr>
        <w:t xml:space="preserve"> </w:t>
      </w:r>
      <w:r w:rsidR="00F4416E" w:rsidRPr="00420CDC">
        <w:rPr>
          <w:rFonts w:cs="Simplified Arabic"/>
          <w:rtl/>
          <w:lang w:bidi="ar-EG"/>
        </w:rPr>
        <w:t>البرية</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خلال</w:t>
      </w:r>
      <w:r w:rsidR="00843FC3">
        <w:rPr>
          <w:rFonts w:cs="Simplified Arabic"/>
          <w:rtl/>
          <w:lang w:bidi="ar-EG"/>
        </w:rPr>
        <w:t xml:space="preserve"> </w:t>
      </w:r>
      <w:r w:rsidR="00D57D61">
        <w:rPr>
          <w:rFonts w:cs="Simplified Arabic" w:hint="cs"/>
          <w:rtl/>
          <w:lang w:bidi="ar-EG"/>
        </w:rPr>
        <w:t>ال</w:t>
      </w:r>
      <w:r w:rsidR="00F4416E" w:rsidRPr="00420CDC">
        <w:rPr>
          <w:rFonts w:cs="Simplified Arabic"/>
          <w:rtl/>
          <w:lang w:bidi="ar-EG"/>
        </w:rPr>
        <w:t>برنامج</w:t>
      </w:r>
      <w:r w:rsidR="00843FC3">
        <w:rPr>
          <w:rFonts w:cs="Simplified Arabic"/>
          <w:rtl/>
          <w:lang w:bidi="ar-EG"/>
        </w:rPr>
        <w:t xml:space="preserve"> </w:t>
      </w:r>
      <w:r w:rsidR="00F4416E" w:rsidRPr="00420CDC">
        <w:rPr>
          <w:rFonts w:cs="Simplified Arabic"/>
          <w:rtl/>
          <w:lang w:bidi="ar-EG"/>
        </w:rPr>
        <w:t>العالمي</w:t>
      </w:r>
      <w:r w:rsidR="00843FC3">
        <w:rPr>
          <w:rFonts w:cs="Simplified Arabic"/>
          <w:rtl/>
          <w:lang w:bidi="ar-EG"/>
        </w:rPr>
        <w:t xml:space="preserve"> </w:t>
      </w:r>
      <w:r w:rsidR="00D57D61">
        <w:rPr>
          <w:rFonts w:cs="Simplified Arabic" w:hint="cs"/>
          <w:rtl/>
          <w:lang w:bidi="ar-EG"/>
        </w:rPr>
        <w:t>للأحياء</w:t>
      </w:r>
      <w:r w:rsidR="00843FC3">
        <w:rPr>
          <w:rFonts w:cs="Simplified Arabic" w:hint="cs"/>
          <w:rtl/>
          <w:lang w:bidi="ar-EG"/>
        </w:rPr>
        <w:t xml:space="preserve"> </w:t>
      </w:r>
      <w:r w:rsidR="00D57D61" w:rsidRPr="00420CDC">
        <w:rPr>
          <w:rFonts w:cs="Simplified Arabic"/>
          <w:rtl/>
          <w:lang w:bidi="ar-EG"/>
        </w:rPr>
        <w:t>البرية</w:t>
      </w:r>
      <w:r w:rsidR="00843FC3">
        <w:rPr>
          <w:rFonts w:cs="Simplified Arabic" w:hint="cs"/>
          <w:rtl/>
          <w:lang w:bidi="ar-EG"/>
        </w:rPr>
        <w:t xml:space="preserve"> </w:t>
      </w:r>
      <w:r w:rsidR="00F4416E" w:rsidRPr="00420CDC">
        <w:rPr>
          <w:rFonts w:cs="Simplified Arabic"/>
          <w:rtl/>
          <w:lang w:bidi="ar-EG"/>
        </w:rPr>
        <w:t>التابع</w:t>
      </w:r>
      <w:r w:rsidR="00843FC3">
        <w:rPr>
          <w:rFonts w:cs="Simplified Arabic"/>
          <w:rtl/>
          <w:lang w:bidi="ar-EG"/>
        </w:rPr>
        <w:t xml:space="preserve"> </w:t>
      </w:r>
      <w:r w:rsidR="00F4416E" w:rsidRPr="00420CDC">
        <w:rPr>
          <w:rFonts w:cs="Simplified Arabic"/>
          <w:rtl/>
          <w:lang w:bidi="ar-EG"/>
        </w:rPr>
        <w:t>لمرفق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وهاتان</w:t>
      </w:r>
      <w:r w:rsidR="00843FC3">
        <w:rPr>
          <w:rFonts w:cs="Simplified Arabic"/>
          <w:rtl/>
          <w:lang w:bidi="ar-EG"/>
        </w:rPr>
        <w:t xml:space="preserve"> </w:t>
      </w:r>
      <w:r w:rsidR="00F4416E" w:rsidRPr="00420CDC">
        <w:rPr>
          <w:rFonts w:cs="Simplified Arabic"/>
          <w:rtl/>
          <w:lang w:bidi="ar-EG"/>
        </w:rPr>
        <w:t>الدراستان</w:t>
      </w:r>
      <w:r w:rsidR="00843FC3">
        <w:rPr>
          <w:rFonts w:cs="Simplified Arabic"/>
          <w:rtl/>
          <w:lang w:bidi="ar-EG"/>
        </w:rPr>
        <w:t xml:space="preserve"> </w:t>
      </w:r>
      <w:r w:rsidR="00F4416E" w:rsidRPr="00420CDC">
        <w:rPr>
          <w:rFonts w:cs="Simplified Arabic"/>
          <w:rtl/>
          <w:lang w:bidi="ar-EG"/>
        </w:rPr>
        <w:t>هما</w:t>
      </w:r>
      <w:r w:rsidR="00843FC3">
        <w:rPr>
          <w:rFonts w:cs="Simplified Arabic"/>
          <w:rtl/>
          <w:lang w:bidi="ar-EG"/>
        </w:rPr>
        <w:t xml:space="preserve"> </w:t>
      </w:r>
      <w:r w:rsidR="00F4416E" w:rsidRPr="00420CDC">
        <w:rPr>
          <w:rFonts w:cs="Simplified Arabic"/>
          <w:rtl/>
          <w:lang w:bidi="ar-EG"/>
        </w:rPr>
        <w:t>أول</w:t>
      </w:r>
      <w:r w:rsidR="00843FC3">
        <w:rPr>
          <w:rFonts w:cs="Simplified Arabic" w:hint="cs"/>
          <w:rtl/>
          <w:lang w:bidi="ar-EG"/>
        </w:rPr>
        <w:t xml:space="preserve"> </w:t>
      </w:r>
      <w:r w:rsidR="00D57D61">
        <w:rPr>
          <w:rFonts w:cs="Simplified Arabic" w:hint="cs"/>
          <w:rtl/>
          <w:lang w:bidi="ar-EG"/>
        </w:rPr>
        <w:t>دراستين</w:t>
      </w:r>
      <w:r w:rsidR="00843FC3">
        <w:rPr>
          <w:rFonts w:cs="Simplified Arabic" w:hint="cs"/>
          <w:rtl/>
          <w:lang w:bidi="ar-EG"/>
        </w:rPr>
        <w:t xml:space="preserve"> </w:t>
      </w:r>
      <w:r w:rsidR="00D57D61">
        <w:rPr>
          <w:rFonts w:cs="Simplified Arabic" w:hint="cs"/>
          <w:rtl/>
          <w:lang w:bidi="ar-EG"/>
        </w:rPr>
        <w:t>يجريهما</w:t>
      </w:r>
      <w:r w:rsidR="00843FC3">
        <w:rPr>
          <w:rFonts w:cs="Simplified Arabic" w:hint="cs"/>
          <w:rtl/>
          <w:lang w:bidi="ar-EG"/>
        </w:rPr>
        <w:t xml:space="preserve"> </w:t>
      </w:r>
      <w:r w:rsidR="00F4416E" w:rsidRPr="00420CDC">
        <w:rPr>
          <w:rFonts w:cs="Simplified Arabic"/>
          <w:rtl/>
          <w:lang w:bidi="ar-EG"/>
        </w:rPr>
        <w:t>مكتب</w:t>
      </w:r>
      <w:r w:rsidR="00843FC3">
        <w:rPr>
          <w:rFonts w:cs="Simplified Arabic"/>
          <w:rtl/>
          <w:lang w:bidi="ar-EG"/>
        </w:rPr>
        <w:t xml:space="preserve"> </w:t>
      </w:r>
      <w:r w:rsidR="00F4416E" w:rsidRPr="00420CDC">
        <w:rPr>
          <w:rFonts w:cs="Simplified Arabic"/>
          <w:rtl/>
          <w:lang w:bidi="ar-EG"/>
        </w:rPr>
        <w:t>التقييم</w:t>
      </w:r>
      <w:r w:rsidR="00843FC3">
        <w:rPr>
          <w:rFonts w:cs="Simplified Arabic"/>
          <w:rtl/>
          <w:lang w:bidi="ar-EG"/>
        </w:rPr>
        <w:t xml:space="preserve"> </w:t>
      </w:r>
      <w:r w:rsidR="00F4416E" w:rsidRPr="00420CDC">
        <w:rPr>
          <w:rFonts w:cs="Simplified Arabic"/>
          <w:rtl/>
          <w:lang w:bidi="ar-EG"/>
        </w:rPr>
        <w:t>المستقل</w:t>
      </w:r>
      <w:r w:rsidR="00843FC3">
        <w:rPr>
          <w:rFonts w:cs="Simplified Arabic"/>
          <w:rtl/>
          <w:lang w:bidi="ar-EG"/>
        </w:rPr>
        <w:t xml:space="preserve"> </w:t>
      </w:r>
      <w:r w:rsidR="00D57D61">
        <w:rPr>
          <w:rFonts w:cs="Simplified Arabic" w:hint="cs"/>
          <w:rtl/>
          <w:lang w:bidi="ar-EG"/>
        </w:rPr>
        <w:t>عن</w:t>
      </w:r>
      <w:r w:rsidR="00843FC3">
        <w:rPr>
          <w:rFonts w:cs="Simplified Arabic"/>
          <w:rtl/>
          <w:lang w:bidi="ar-EG"/>
        </w:rPr>
        <w:t xml:space="preserve"> </w:t>
      </w:r>
      <w:r w:rsidR="00F4416E" w:rsidRPr="00420CDC">
        <w:rPr>
          <w:rFonts w:cs="Simplified Arabic"/>
          <w:rtl/>
          <w:lang w:bidi="ar-EG"/>
        </w:rPr>
        <w:t>هذه</w:t>
      </w:r>
      <w:r w:rsidR="00843FC3">
        <w:rPr>
          <w:rFonts w:cs="Simplified Arabic"/>
          <w:rtl/>
          <w:lang w:bidi="ar-EG"/>
        </w:rPr>
        <w:t xml:space="preserve"> </w:t>
      </w:r>
      <w:r w:rsidR="00F4416E" w:rsidRPr="00420CDC">
        <w:rPr>
          <w:rFonts w:cs="Simplified Arabic"/>
          <w:rtl/>
          <w:lang w:bidi="ar-EG"/>
        </w:rPr>
        <w:t>المواضيع.</w:t>
      </w:r>
      <w:r w:rsidR="00843FC3">
        <w:rPr>
          <w:rFonts w:cs="Simplified Arabic"/>
          <w:rtl/>
          <w:lang w:bidi="ar-EG"/>
        </w:rPr>
        <w:t xml:space="preserve"> </w:t>
      </w:r>
      <w:r w:rsidR="00F4416E" w:rsidRPr="00420CDC">
        <w:rPr>
          <w:rFonts w:cs="Simplified Arabic"/>
          <w:rtl/>
          <w:lang w:bidi="ar-EG"/>
        </w:rPr>
        <w:t>وتم</w:t>
      </w:r>
      <w:r w:rsidR="00843FC3">
        <w:rPr>
          <w:rFonts w:cs="Simplified Arabic"/>
          <w:rtl/>
          <w:lang w:bidi="ar-EG"/>
        </w:rPr>
        <w:t xml:space="preserve"> </w:t>
      </w:r>
      <w:r w:rsidR="00F4416E" w:rsidRPr="00420CDC">
        <w:rPr>
          <w:rFonts w:cs="Simplified Arabic"/>
          <w:rtl/>
          <w:lang w:bidi="ar-EG"/>
        </w:rPr>
        <w:t>الانتهاء</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تقييم</w:t>
      </w:r>
      <w:r w:rsidR="00843FC3">
        <w:rPr>
          <w:rFonts w:cs="Simplified Arabic"/>
          <w:rtl/>
          <w:lang w:bidi="ar-EG"/>
        </w:rPr>
        <w:t xml:space="preserve"> </w:t>
      </w:r>
      <w:r w:rsidR="00F4416E" w:rsidRPr="00420CDC">
        <w:rPr>
          <w:rFonts w:cs="Simplified Arabic"/>
          <w:rtl/>
          <w:lang w:bidi="ar-EG"/>
        </w:rPr>
        <w:t>أثر</w:t>
      </w:r>
      <w:r w:rsidR="00843FC3">
        <w:rPr>
          <w:rFonts w:cs="Simplified Arabic"/>
          <w:rtl/>
          <w:lang w:bidi="ar-EG"/>
        </w:rPr>
        <w:t xml:space="preserve"> </w:t>
      </w:r>
      <w:r w:rsidR="00F4416E" w:rsidRPr="00420CDC">
        <w:rPr>
          <w:rFonts w:cs="Simplified Arabic"/>
          <w:rtl/>
          <w:lang w:bidi="ar-EG"/>
        </w:rPr>
        <w:t>دعم</w:t>
      </w:r>
      <w:r w:rsidR="00843FC3">
        <w:rPr>
          <w:rFonts w:cs="Simplified Arabic"/>
          <w:rtl/>
          <w:lang w:bidi="ar-EG"/>
        </w:rPr>
        <w:t xml:space="preserve"> </w:t>
      </w:r>
      <w:r w:rsidR="00F4416E" w:rsidRPr="00420CD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للمناطق</w:t>
      </w:r>
      <w:r w:rsidR="00843FC3">
        <w:rPr>
          <w:rFonts w:cs="Simplified Arabic"/>
          <w:rtl/>
          <w:lang w:bidi="ar-EG"/>
        </w:rPr>
        <w:t xml:space="preserve"> </w:t>
      </w:r>
      <w:r w:rsidR="00F4416E" w:rsidRPr="00420CDC">
        <w:rPr>
          <w:rFonts w:cs="Simplified Arabic"/>
          <w:rtl/>
          <w:lang w:bidi="ar-EG"/>
        </w:rPr>
        <w:t>المحمية</w:t>
      </w:r>
      <w:r w:rsidR="00843FC3">
        <w:rPr>
          <w:rFonts w:cs="Simplified Arabic"/>
          <w:rtl/>
          <w:lang w:bidi="ar-EG"/>
        </w:rPr>
        <w:t xml:space="preserve"> </w:t>
      </w:r>
      <w:r w:rsidR="00F4416E" w:rsidRPr="00420CDC">
        <w:rPr>
          <w:rFonts w:cs="Simplified Arabic"/>
          <w:rtl/>
          <w:lang w:bidi="ar-EG"/>
        </w:rPr>
        <w:t>و</w:t>
      </w:r>
      <w:r w:rsidR="00D57D61">
        <w:rPr>
          <w:rFonts w:cs="Simplified Arabic"/>
          <w:rtl/>
          <w:lang w:bidi="ar-EG"/>
        </w:rPr>
        <w:t>نظم</w:t>
      </w:r>
      <w:r w:rsidR="00843FC3">
        <w:rPr>
          <w:rFonts w:cs="Simplified Arabic"/>
          <w:rtl/>
          <w:lang w:bidi="ar-EG"/>
        </w:rPr>
        <w:t xml:space="preserve"> </w:t>
      </w:r>
      <w:r w:rsidR="00F4416E" w:rsidRPr="00420CDC">
        <w:rPr>
          <w:rFonts w:cs="Simplified Arabic"/>
          <w:rtl/>
          <w:lang w:bidi="ar-EG"/>
        </w:rPr>
        <w:t>المناطق</w:t>
      </w:r>
      <w:r w:rsidR="00843FC3">
        <w:rPr>
          <w:rFonts w:cs="Simplified Arabic"/>
          <w:rtl/>
          <w:lang w:bidi="ar-EG"/>
        </w:rPr>
        <w:t xml:space="preserve"> </w:t>
      </w:r>
      <w:r w:rsidR="00F4416E" w:rsidRPr="00420CDC">
        <w:rPr>
          <w:rFonts w:cs="Simplified Arabic"/>
          <w:rtl/>
          <w:lang w:bidi="ar-EG"/>
        </w:rPr>
        <w:t>المحمية</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A56D6F" w:rsidRPr="00420CDC">
        <w:rPr>
          <w:rFonts w:cs="Simplified Arabic"/>
          <w:rtl/>
          <w:lang w:bidi="ar-EG"/>
        </w:rPr>
        <w:t>أكتوبر/تشرين</w:t>
      </w:r>
      <w:r w:rsidR="00843FC3">
        <w:rPr>
          <w:rFonts w:cs="Simplified Arabic"/>
          <w:rtl/>
          <w:lang w:bidi="ar-EG"/>
        </w:rPr>
        <w:t xml:space="preserve"> </w:t>
      </w:r>
      <w:r w:rsidR="00A56D6F" w:rsidRPr="00420CDC">
        <w:rPr>
          <w:rFonts w:cs="Simplified Arabic"/>
          <w:rtl/>
          <w:lang w:bidi="ar-EG"/>
        </w:rPr>
        <w:t>الأول</w:t>
      </w:r>
      <w:r w:rsidR="00843FC3">
        <w:rPr>
          <w:rFonts w:cs="Simplified Arabic"/>
          <w:rtl/>
          <w:lang w:bidi="ar-EG"/>
        </w:rPr>
        <w:t xml:space="preserve"> </w:t>
      </w:r>
      <w:r w:rsidR="00F4416E" w:rsidRPr="00420CDC">
        <w:rPr>
          <w:rFonts w:cs="Simplified Arabic"/>
          <w:rtl/>
          <w:lang w:bidi="ar-EG"/>
        </w:rPr>
        <w:t>2015.</w:t>
      </w:r>
    </w:p>
    <w:p w14:paraId="09CD5356" w14:textId="7ACD6763" w:rsidR="00F4416E" w:rsidRPr="00420CDC" w:rsidRDefault="00B64E85"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Pr>
          <w:rFonts w:cs="Simplified Arabic" w:hint="cs"/>
          <w:rtl/>
          <w:lang w:bidi="ar-EG"/>
        </w:rPr>
        <w:t>وقُدم</w:t>
      </w:r>
      <w:r w:rsidR="00843FC3">
        <w:rPr>
          <w:rFonts w:cs="Simplified Arabic"/>
          <w:rtl/>
          <w:lang w:bidi="ar-EG"/>
        </w:rPr>
        <w:t xml:space="preserve"> </w:t>
      </w:r>
      <w:r w:rsidR="00F4416E" w:rsidRPr="00420CDC">
        <w:rPr>
          <w:rFonts w:cs="Simplified Arabic"/>
          <w:rtl/>
          <w:lang w:bidi="ar-EG"/>
        </w:rPr>
        <w:t>تقييم</w:t>
      </w:r>
      <w:r w:rsidR="00843FC3">
        <w:rPr>
          <w:rFonts w:cs="Simplified Arabic"/>
          <w:rtl/>
          <w:lang w:bidi="ar-EG"/>
        </w:rPr>
        <w:t xml:space="preserve"> </w:t>
      </w:r>
      <w:r w:rsidR="00D57D61">
        <w:rPr>
          <w:rFonts w:cs="Simplified Arabic" w:hint="cs"/>
          <w:rtl/>
          <w:lang w:bidi="ar-EG"/>
        </w:rPr>
        <w:t>ال</w:t>
      </w:r>
      <w:r w:rsidR="00F4416E" w:rsidRPr="00420CDC">
        <w:rPr>
          <w:rFonts w:cs="Simplified Arabic"/>
          <w:rtl/>
          <w:lang w:bidi="ar-EG"/>
        </w:rPr>
        <w:t>دعم</w:t>
      </w:r>
      <w:r w:rsidR="00843FC3">
        <w:rPr>
          <w:rFonts w:cs="Simplified Arabic"/>
          <w:rtl/>
          <w:lang w:bidi="ar-EG"/>
        </w:rPr>
        <w:t xml:space="preserve"> </w:t>
      </w:r>
      <w:r w:rsidR="00D57D61">
        <w:rPr>
          <w:rFonts w:cs="Simplified Arabic" w:hint="cs"/>
          <w:rtl/>
          <w:lang w:bidi="ar-EG"/>
        </w:rPr>
        <w:t>الذي</w:t>
      </w:r>
      <w:r w:rsidR="00843FC3">
        <w:rPr>
          <w:rFonts w:cs="Simplified Arabic" w:hint="cs"/>
          <w:rtl/>
          <w:lang w:bidi="ar-EG"/>
        </w:rPr>
        <w:t xml:space="preserve"> </w:t>
      </w:r>
      <w:r w:rsidR="00D57D61">
        <w:rPr>
          <w:rFonts w:cs="Simplified Arabic" w:hint="cs"/>
          <w:rtl/>
          <w:lang w:bidi="ar-EG"/>
        </w:rPr>
        <w:t>يقدمه</w:t>
      </w:r>
      <w:r w:rsidR="00843FC3">
        <w:rPr>
          <w:rFonts w:cs="Simplified Arabic" w:hint="cs"/>
          <w:rtl/>
          <w:lang w:bidi="ar-EG"/>
        </w:rPr>
        <w:t xml:space="preserve"> </w:t>
      </w:r>
      <w:r w:rsidR="00F4416E" w:rsidRPr="00420CD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لتعميم</w:t>
      </w:r>
      <w:r w:rsidR="00843FC3">
        <w:rPr>
          <w:rFonts w:cs="Simplified Arabic"/>
          <w:rtl/>
          <w:lang w:bidi="ar-EG"/>
        </w:rPr>
        <w:t xml:space="preserve"> </w:t>
      </w:r>
      <w:r w:rsidR="00F4416E" w:rsidRPr="00420CDC">
        <w:rPr>
          <w:rFonts w:cs="Simplified Arabic"/>
          <w:rtl/>
          <w:lang w:bidi="ar-EG"/>
        </w:rPr>
        <w:t>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إلى</w:t>
      </w:r>
      <w:r w:rsidR="00843FC3">
        <w:rPr>
          <w:rFonts w:cs="Simplified Arabic"/>
          <w:rtl/>
          <w:lang w:bidi="ar-EG"/>
        </w:rPr>
        <w:t xml:space="preserve"> </w:t>
      </w:r>
      <w:r w:rsidR="00F4416E" w:rsidRPr="00420CDC">
        <w:rPr>
          <w:rFonts w:cs="Simplified Arabic"/>
          <w:rtl/>
          <w:lang w:bidi="ar-EG"/>
        </w:rPr>
        <w:t>مجلس</w:t>
      </w:r>
      <w:r w:rsidR="00843FC3">
        <w:rPr>
          <w:rFonts w:cs="Simplified Arabic"/>
          <w:rtl/>
          <w:lang w:bidi="ar-EG"/>
        </w:rPr>
        <w:t xml:space="preserve"> </w:t>
      </w:r>
      <w:r w:rsidR="00F4416E" w:rsidRPr="00420CD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A56D6F" w:rsidRPr="00420CDC">
        <w:rPr>
          <w:rFonts w:cs="Simplified Arabic"/>
          <w:rtl/>
          <w:lang w:bidi="ar-EG"/>
        </w:rPr>
        <w:t>ديسمبر/كانون</w:t>
      </w:r>
      <w:r w:rsidR="00843FC3">
        <w:rPr>
          <w:rFonts w:cs="Simplified Arabic"/>
          <w:rtl/>
          <w:lang w:bidi="ar-EG"/>
        </w:rPr>
        <w:t xml:space="preserve"> </w:t>
      </w:r>
      <w:r w:rsidR="00A56D6F" w:rsidRPr="00420CDC">
        <w:rPr>
          <w:rFonts w:cs="Simplified Arabic"/>
          <w:rtl/>
          <w:lang w:bidi="ar-EG"/>
        </w:rPr>
        <w:t>الأول</w:t>
      </w:r>
      <w:r w:rsidR="00843FC3">
        <w:rPr>
          <w:rFonts w:cs="Simplified Arabic"/>
          <w:rtl/>
          <w:lang w:bidi="ar-EG"/>
        </w:rPr>
        <w:t xml:space="preserve"> </w:t>
      </w:r>
      <w:r w:rsidR="00F4416E" w:rsidRPr="00420CDC">
        <w:rPr>
          <w:rFonts w:cs="Simplified Arabic"/>
          <w:rtl/>
          <w:lang w:bidi="ar-EG"/>
        </w:rPr>
        <w:t>2018.</w:t>
      </w:r>
      <w:r w:rsidR="00843FC3">
        <w:rPr>
          <w:rFonts w:cs="Simplified Arabic"/>
          <w:rtl/>
          <w:lang w:bidi="ar-EG"/>
        </w:rPr>
        <w:t xml:space="preserve"> </w:t>
      </w:r>
      <w:r w:rsidR="00F4416E" w:rsidRPr="00420CDC">
        <w:rPr>
          <w:rFonts w:cs="Simplified Arabic"/>
          <w:rtl/>
          <w:lang w:bidi="ar-EG"/>
        </w:rPr>
        <w:t>و</w:t>
      </w:r>
      <w:r w:rsidR="00D57D61">
        <w:rPr>
          <w:rFonts w:cs="Simplified Arabic" w:hint="cs"/>
          <w:rtl/>
          <w:lang w:bidi="ar-EG"/>
        </w:rPr>
        <w:t>أشار</w:t>
      </w:r>
      <w:r w:rsidR="00843FC3">
        <w:rPr>
          <w:rFonts w:cs="Simplified Arabic"/>
          <w:rtl/>
          <w:lang w:bidi="ar-EG"/>
        </w:rPr>
        <w:t xml:space="preserve"> </w:t>
      </w:r>
      <w:r w:rsidR="00F4416E" w:rsidRPr="00420CDC">
        <w:rPr>
          <w:rFonts w:cs="Simplified Arabic"/>
          <w:rtl/>
          <w:lang w:bidi="ar-EG"/>
        </w:rPr>
        <w:t>هذا</w:t>
      </w:r>
      <w:r w:rsidR="00843FC3">
        <w:rPr>
          <w:rFonts w:cs="Simplified Arabic"/>
          <w:rtl/>
          <w:lang w:bidi="ar-EG"/>
        </w:rPr>
        <w:t xml:space="preserve"> </w:t>
      </w:r>
      <w:r w:rsidR="00F4416E" w:rsidRPr="00420CDC">
        <w:rPr>
          <w:rFonts w:cs="Simplified Arabic"/>
          <w:rtl/>
          <w:lang w:bidi="ar-EG"/>
        </w:rPr>
        <w:t>التقييم</w:t>
      </w:r>
      <w:r w:rsidR="00843FC3">
        <w:rPr>
          <w:rFonts w:cs="Simplified Arabic"/>
          <w:rtl/>
          <w:lang w:bidi="ar-EG"/>
        </w:rPr>
        <w:t xml:space="preserve"> </w:t>
      </w:r>
      <w:r w:rsidR="00D57D61">
        <w:rPr>
          <w:rFonts w:cs="Simplified Arabic" w:hint="cs"/>
          <w:rtl/>
          <w:lang w:bidi="ar-EG"/>
        </w:rPr>
        <w:t>إلى</w:t>
      </w:r>
      <w:r w:rsidR="00843FC3">
        <w:rPr>
          <w:rFonts w:cs="Simplified Arabic" w:hint="cs"/>
          <w:rtl/>
          <w:lang w:bidi="ar-EG"/>
        </w:rPr>
        <w:t xml:space="preserve"> </w:t>
      </w:r>
      <w:r w:rsidR="00F4416E" w:rsidRPr="00420CDC">
        <w:rPr>
          <w:rFonts w:cs="Simplified Arabic"/>
          <w:rtl/>
          <w:lang w:bidi="ar-EG"/>
        </w:rPr>
        <w:t>أن</w:t>
      </w:r>
      <w:r w:rsidR="00843FC3">
        <w:rPr>
          <w:rFonts w:cs="Simplified Arabic"/>
          <w:rtl/>
          <w:lang w:bidi="ar-EG"/>
        </w:rPr>
        <w:t xml:space="preserve"> </w:t>
      </w:r>
      <w:r w:rsidR="00F4416E" w:rsidRPr="00420CDC">
        <w:rPr>
          <w:rFonts w:cs="Simplified Arabic"/>
          <w:rtl/>
          <w:lang w:bidi="ar-EG"/>
        </w:rPr>
        <w:t>تعميم</w:t>
      </w:r>
      <w:r w:rsidR="00843FC3">
        <w:rPr>
          <w:rFonts w:cs="Simplified Arabic"/>
          <w:rtl/>
          <w:lang w:bidi="ar-EG"/>
        </w:rPr>
        <w:t xml:space="preserve"> </w:t>
      </w:r>
      <w:r w:rsidR="00F4416E" w:rsidRPr="00420CDC">
        <w:rPr>
          <w:rFonts w:cs="Simplified Arabic"/>
          <w:rtl/>
          <w:lang w:bidi="ar-EG"/>
        </w:rPr>
        <w:t>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وثيق</w:t>
      </w:r>
      <w:r w:rsidR="00843FC3">
        <w:rPr>
          <w:rFonts w:cs="Simplified Arabic"/>
          <w:rtl/>
          <w:lang w:bidi="ar-EG"/>
        </w:rPr>
        <w:t xml:space="preserve"> </w:t>
      </w:r>
      <w:r w:rsidR="00F4416E" w:rsidRPr="00420CDC">
        <w:rPr>
          <w:rFonts w:cs="Simplified Arabic"/>
          <w:rtl/>
          <w:lang w:bidi="ar-EG"/>
        </w:rPr>
        <w:t>الصلة</w:t>
      </w:r>
      <w:r w:rsidR="00843FC3">
        <w:rPr>
          <w:rFonts w:cs="Simplified Arabic"/>
          <w:rtl/>
          <w:lang w:bidi="ar-EG"/>
        </w:rPr>
        <w:t xml:space="preserve"> </w:t>
      </w:r>
      <w:r w:rsidR="00F4416E" w:rsidRPr="00420CDC">
        <w:rPr>
          <w:rFonts w:cs="Simplified Arabic"/>
          <w:rtl/>
          <w:lang w:bidi="ar-EG"/>
        </w:rPr>
        <w:t>باتفاقية</w:t>
      </w:r>
      <w:r w:rsidR="00843FC3">
        <w:rPr>
          <w:rFonts w:cs="Simplified Arabic"/>
          <w:rtl/>
          <w:lang w:bidi="ar-EG"/>
        </w:rPr>
        <w:t xml:space="preserve"> </w:t>
      </w:r>
      <w:r w:rsidR="00F4416E" w:rsidRPr="00420CDC">
        <w:rPr>
          <w:rFonts w:cs="Simplified Arabic"/>
          <w:rtl/>
          <w:lang w:bidi="ar-EG"/>
        </w:rPr>
        <w:t>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والدول</w:t>
      </w:r>
      <w:r w:rsidR="00843FC3">
        <w:rPr>
          <w:rFonts w:cs="Simplified Arabic"/>
          <w:rtl/>
          <w:lang w:bidi="ar-EG"/>
        </w:rPr>
        <w:t xml:space="preserve"> </w:t>
      </w:r>
      <w:r w:rsidR="00F4416E" w:rsidRPr="00420CDC">
        <w:rPr>
          <w:rFonts w:cs="Simplified Arabic"/>
          <w:rtl/>
          <w:lang w:bidi="ar-EG"/>
        </w:rPr>
        <w:t>الأعضاء</w:t>
      </w:r>
      <w:r w:rsidR="00843FC3">
        <w:rPr>
          <w:rFonts w:cs="Simplified Arabic"/>
          <w:rtl/>
          <w:lang w:bidi="ar-EG"/>
        </w:rPr>
        <w:t xml:space="preserve"> </w:t>
      </w:r>
      <w:r w:rsidR="00F4416E" w:rsidRPr="00420CDC">
        <w:rPr>
          <w:rFonts w:cs="Simplified Arabic"/>
          <w:rtl/>
          <w:lang w:bidi="ar-EG"/>
        </w:rPr>
        <w:t>فيها</w:t>
      </w:r>
      <w:r w:rsidR="00843FC3">
        <w:rPr>
          <w:rFonts w:cs="Simplified Arabic"/>
          <w:rtl/>
          <w:lang w:bidi="ar-EG"/>
        </w:rPr>
        <w:t xml:space="preserve"> </w:t>
      </w:r>
      <w:r w:rsidR="00F4416E" w:rsidRPr="00420CDC">
        <w:rPr>
          <w:rFonts w:cs="Simplified Arabic"/>
          <w:rtl/>
          <w:lang w:bidi="ar-EG"/>
        </w:rPr>
        <w:t>والقطاع</w:t>
      </w:r>
      <w:r w:rsidR="00843FC3">
        <w:rPr>
          <w:rFonts w:cs="Simplified Arabic"/>
          <w:rtl/>
          <w:lang w:bidi="ar-EG"/>
        </w:rPr>
        <w:t xml:space="preserve"> </w:t>
      </w:r>
      <w:r w:rsidR="00F4416E" w:rsidRPr="00420CDC">
        <w:rPr>
          <w:rFonts w:cs="Simplified Arabic"/>
          <w:rtl/>
          <w:lang w:bidi="ar-EG"/>
        </w:rPr>
        <w:t>الخاص.</w:t>
      </w:r>
      <w:r w:rsidR="00843FC3">
        <w:rPr>
          <w:rFonts w:cs="Simplified Arabic"/>
          <w:rtl/>
          <w:lang w:bidi="ar-EG"/>
        </w:rPr>
        <w:t xml:space="preserve"> </w:t>
      </w:r>
      <w:r w:rsidR="00F4416E" w:rsidRPr="00420CDC">
        <w:rPr>
          <w:rFonts w:cs="Simplified Arabic"/>
          <w:rtl/>
          <w:lang w:bidi="ar-EG"/>
        </w:rPr>
        <w:t>وتعد</w:t>
      </w:r>
      <w:r w:rsidR="00843FC3">
        <w:rPr>
          <w:rFonts w:cs="Simplified Arabic"/>
          <w:rtl/>
          <w:lang w:bidi="ar-EG"/>
        </w:rPr>
        <w:t xml:space="preserve"> </w:t>
      </w:r>
      <w:r w:rsidR="00F4416E" w:rsidRPr="00420CDC">
        <w:rPr>
          <w:rFonts w:cs="Simplified Arabic"/>
          <w:rtl/>
          <w:lang w:bidi="ar-EG"/>
        </w:rPr>
        <w:t>ال</w:t>
      </w:r>
      <w:r w:rsidR="0036056A">
        <w:rPr>
          <w:rFonts w:cs="Simplified Arabic"/>
          <w:rtl/>
          <w:lang w:bidi="ar-EG"/>
        </w:rPr>
        <w:t>استراتيجي</w:t>
      </w:r>
      <w:r w:rsidR="00F4416E" w:rsidRPr="00420CDC">
        <w:rPr>
          <w:rFonts w:cs="Simplified Arabic"/>
          <w:rtl/>
          <w:lang w:bidi="ar-EG"/>
        </w:rPr>
        <w:t>ات</w:t>
      </w:r>
      <w:r w:rsidR="00843FC3">
        <w:rPr>
          <w:rFonts w:cs="Simplified Arabic"/>
          <w:rtl/>
          <w:lang w:bidi="ar-EG"/>
        </w:rPr>
        <w:t xml:space="preserve"> </w:t>
      </w:r>
      <w:r w:rsidR="00F4416E" w:rsidRPr="00420CDC">
        <w:rPr>
          <w:rFonts w:cs="Simplified Arabic"/>
          <w:rtl/>
          <w:lang w:bidi="ar-EG"/>
        </w:rPr>
        <w:t>وخطط</w:t>
      </w:r>
      <w:r w:rsidR="00843FC3">
        <w:rPr>
          <w:rFonts w:cs="Simplified Arabic"/>
          <w:rtl/>
          <w:lang w:bidi="ar-EG"/>
        </w:rPr>
        <w:t xml:space="preserve"> </w:t>
      </w:r>
      <w:r w:rsidR="00F4416E" w:rsidRPr="00420CDC">
        <w:rPr>
          <w:rFonts w:cs="Simplified Arabic"/>
          <w:rtl/>
          <w:lang w:bidi="ar-EG"/>
        </w:rPr>
        <w:t>العمل</w:t>
      </w:r>
      <w:r w:rsidR="00843FC3">
        <w:rPr>
          <w:rFonts w:cs="Simplified Arabic"/>
          <w:rtl/>
          <w:lang w:bidi="ar-EG"/>
        </w:rPr>
        <w:t xml:space="preserve"> </w:t>
      </w:r>
      <w:r w:rsidR="00F4416E" w:rsidRPr="00420CDC">
        <w:rPr>
          <w:rFonts w:cs="Simplified Arabic"/>
          <w:rtl/>
          <w:lang w:bidi="ar-EG"/>
        </w:rPr>
        <w:t>الوطنية</w:t>
      </w:r>
      <w:r w:rsidR="00843FC3">
        <w:rPr>
          <w:rFonts w:cs="Simplified Arabic"/>
          <w:rtl/>
          <w:lang w:bidi="ar-EG"/>
        </w:rPr>
        <w:t xml:space="preserve"> </w:t>
      </w:r>
      <w:r w:rsidR="00A56D6F" w:rsidRPr="00420CDC">
        <w:rPr>
          <w:rFonts w:cs="Simplified Arabic" w:hint="cs"/>
          <w:rtl/>
          <w:lang w:bidi="ar-EG"/>
        </w:rPr>
        <w:t>ل</w:t>
      </w:r>
      <w:r w:rsidR="00F4416E" w:rsidRPr="00420CDC">
        <w:rPr>
          <w:rFonts w:cs="Simplified Arabic"/>
          <w:rtl/>
          <w:lang w:bidi="ar-EG"/>
        </w:rPr>
        <w:t>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D57D61">
        <w:rPr>
          <w:rFonts w:cs="Simplified Arabic" w:hint="cs"/>
          <w:rtl/>
          <w:lang w:bidi="ar-EG"/>
        </w:rPr>
        <w:t>المطلوبة</w:t>
      </w:r>
      <w:r w:rsidR="00843FC3">
        <w:rPr>
          <w:rFonts w:cs="Simplified Arabic" w:hint="cs"/>
          <w:rtl/>
          <w:lang w:bidi="ar-EG"/>
        </w:rPr>
        <w:t xml:space="preserve"> </w:t>
      </w:r>
      <w:r w:rsidR="00D57D61">
        <w:rPr>
          <w:rFonts w:cs="Simplified Arabic" w:hint="cs"/>
          <w:rtl/>
          <w:lang w:bidi="ar-EG"/>
        </w:rPr>
        <w:t>بموجب</w:t>
      </w:r>
      <w:r w:rsidR="00843FC3">
        <w:rPr>
          <w:rFonts w:cs="Simplified Arabic"/>
          <w:rtl/>
          <w:lang w:bidi="ar-EG"/>
        </w:rPr>
        <w:t xml:space="preserve"> </w:t>
      </w:r>
      <w:r w:rsidR="00F4416E" w:rsidRPr="00420CDC">
        <w:rPr>
          <w:rFonts w:cs="Simplified Arabic"/>
          <w:rtl/>
          <w:lang w:bidi="ar-EG"/>
        </w:rPr>
        <w:t>اتفاقية</w:t>
      </w:r>
      <w:r w:rsidR="00843FC3">
        <w:rPr>
          <w:rFonts w:cs="Simplified Arabic"/>
          <w:rtl/>
          <w:lang w:bidi="ar-EG"/>
        </w:rPr>
        <w:t xml:space="preserve"> </w:t>
      </w:r>
      <w:r w:rsidR="00F4416E" w:rsidRPr="00420CDC">
        <w:rPr>
          <w:rFonts w:cs="Simplified Arabic"/>
          <w:rtl/>
          <w:lang w:bidi="ar-EG"/>
        </w:rPr>
        <w:t>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أداة</w:t>
      </w:r>
      <w:r w:rsidR="00843FC3">
        <w:rPr>
          <w:rFonts w:cs="Simplified Arabic"/>
          <w:rtl/>
          <w:lang w:bidi="ar-EG"/>
        </w:rPr>
        <w:t xml:space="preserve"> </w:t>
      </w:r>
      <w:r w:rsidR="00F4416E" w:rsidRPr="00420CDC">
        <w:rPr>
          <w:rFonts w:cs="Simplified Arabic"/>
          <w:rtl/>
          <w:lang w:bidi="ar-EG"/>
        </w:rPr>
        <w:t>مهمة</w:t>
      </w:r>
      <w:r w:rsidR="00843FC3">
        <w:rPr>
          <w:rFonts w:cs="Simplified Arabic"/>
          <w:rtl/>
          <w:lang w:bidi="ar-EG"/>
        </w:rPr>
        <w:t xml:space="preserve"> </w:t>
      </w:r>
      <w:r w:rsidR="00F4416E" w:rsidRPr="00420CDC">
        <w:rPr>
          <w:rFonts w:cs="Simplified Arabic"/>
          <w:rtl/>
          <w:lang w:bidi="ar-EG"/>
        </w:rPr>
        <w:t>على</w:t>
      </w:r>
      <w:r w:rsidR="00843FC3">
        <w:rPr>
          <w:rFonts w:cs="Simplified Arabic"/>
          <w:rtl/>
          <w:lang w:bidi="ar-EG"/>
        </w:rPr>
        <w:t xml:space="preserve"> </w:t>
      </w:r>
      <w:r w:rsidR="00F4416E" w:rsidRPr="00420CDC">
        <w:rPr>
          <w:rFonts w:cs="Simplified Arabic"/>
          <w:rtl/>
          <w:lang w:bidi="ar-EG"/>
        </w:rPr>
        <w:t>المستوى</w:t>
      </w:r>
      <w:r w:rsidR="00843FC3">
        <w:rPr>
          <w:rFonts w:cs="Simplified Arabic"/>
          <w:rtl/>
          <w:lang w:bidi="ar-EG"/>
        </w:rPr>
        <w:t xml:space="preserve"> </w:t>
      </w:r>
      <w:r w:rsidR="00F4416E" w:rsidRPr="00420CDC">
        <w:rPr>
          <w:rFonts w:cs="Simplified Arabic"/>
          <w:rtl/>
          <w:lang w:bidi="ar-EG"/>
        </w:rPr>
        <w:t>الوطني</w:t>
      </w:r>
      <w:r w:rsidR="00843FC3">
        <w:rPr>
          <w:rFonts w:cs="Simplified Arabic"/>
          <w:rtl/>
          <w:lang w:bidi="ar-EG"/>
        </w:rPr>
        <w:t xml:space="preserve"> </w:t>
      </w:r>
      <w:r w:rsidR="00F4416E" w:rsidRPr="00420CDC">
        <w:rPr>
          <w:rFonts w:cs="Simplified Arabic"/>
          <w:rtl/>
          <w:lang w:bidi="ar-EG"/>
        </w:rPr>
        <w:t>تُستخدم</w:t>
      </w:r>
      <w:r w:rsidR="00843FC3">
        <w:rPr>
          <w:rFonts w:cs="Simplified Arabic"/>
          <w:rtl/>
          <w:lang w:bidi="ar-EG"/>
        </w:rPr>
        <w:t xml:space="preserve"> </w:t>
      </w:r>
      <w:r w:rsidR="00F4416E" w:rsidRPr="00420CDC">
        <w:rPr>
          <w:rFonts w:cs="Simplified Arabic"/>
          <w:rtl/>
          <w:lang w:bidi="ar-EG"/>
        </w:rPr>
        <w:t>لتخطيط</w:t>
      </w:r>
      <w:r w:rsidR="00843FC3">
        <w:rPr>
          <w:rFonts w:cs="Simplified Arabic"/>
          <w:rtl/>
          <w:lang w:bidi="ar-EG"/>
        </w:rPr>
        <w:t xml:space="preserve"> </w:t>
      </w:r>
      <w:r w:rsidR="00F4416E" w:rsidRPr="00420CDC">
        <w:rPr>
          <w:rFonts w:cs="Simplified Arabic"/>
          <w:rtl/>
          <w:lang w:bidi="ar-EG"/>
        </w:rPr>
        <w:t>تعميم</w:t>
      </w:r>
      <w:r w:rsidR="00843FC3">
        <w:rPr>
          <w:rFonts w:cs="Simplified Arabic"/>
          <w:rtl/>
          <w:lang w:bidi="ar-EG"/>
        </w:rPr>
        <w:t xml:space="preserve"> </w:t>
      </w:r>
      <w:r w:rsidR="00F4416E" w:rsidRPr="00420CDC">
        <w:rPr>
          <w:rFonts w:cs="Simplified Arabic"/>
          <w:rtl/>
          <w:lang w:bidi="ar-EG"/>
        </w:rPr>
        <w:t>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(اتفاقية</w:t>
      </w:r>
      <w:r w:rsidR="00843FC3">
        <w:rPr>
          <w:rFonts w:cs="Simplified Arabic"/>
          <w:rtl/>
          <w:lang w:bidi="ar-EG"/>
        </w:rPr>
        <w:t xml:space="preserve"> </w:t>
      </w:r>
      <w:r w:rsidR="00F4416E" w:rsidRPr="00420CDC">
        <w:rPr>
          <w:rFonts w:cs="Simplified Arabic"/>
          <w:rtl/>
          <w:lang w:bidi="ar-EG"/>
        </w:rPr>
        <w:t>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وبرنامج</w:t>
      </w:r>
      <w:r w:rsidR="00843FC3">
        <w:rPr>
          <w:rFonts w:cs="Simplified Arabic"/>
          <w:rtl/>
          <w:lang w:bidi="ar-EG"/>
        </w:rPr>
        <w:t xml:space="preserve"> </w:t>
      </w:r>
      <w:r w:rsidR="00F4416E" w:rsidRPr="00420CDC">
        <w:rPr>
          <w:rFonts w:cs="Simplified Arabic"/>
          <w:rtl/>
          <w:lang w:bidi="ar-EG"/>
        </w:rPr>
        <w:t>الأمم</w:t>
      </w:r>
      <w:r w:rsidR="00843FC3">
        <w:rPr>
          <w:rFonts w:cs="Simplified Arabic"/>
          <w:rtl/>
          <w:lang w:bidi="ar-EG"/>
        </w:rPr>
        <w:t xml:space="preserve"> </w:t>
      </w:r>
      <w:r w:rsidR="00F4416E" w:rsidRPr="00420CDC">
        <w:rPr>
          <w:rFonts w:cs="Simplified Arabic"/>
          <w:rtl/>
          <w:lang w:bidi="ar-EG"/>
        </w:rPr>
        <w:t>المتحدة</w:t>
      </w:r>
      <w:r w:rsidR="00843FC3">
        <w:rPr>
          <w:rFonts w:cs="Simplified Arabic"/>
          <w:rtl/>
          <w:lang w:bidi="ar-EG"/>
        </w:rPr>
        <w:t xml:space="preserve"> </w:t>
      </w:r>
      <w:r w:rsidR="00F4416E" w:rsidRPr="00420CDC">
        <w:rPr>
          <w:rFonts w:cs="Simplified Arabic"/>
          <w:rtl/>
          <w:lang w:bidi="ar-EG"/>
        </w:rPr>
        <w:t>للبيئة،</w:t>
      </w:r>
      <w:r w:rsidR="00843FC3">
        <w:rPr>
          <w:rFonts w:cs="Simplified Arabic"/>
          <w:rtl/>
          <w:lang w:bidi="ar-EG"/>
        </w:rPr>
        <w:t xml:space="preserve"> </w:t>
      </w:r>
      <w:r w:rsidR="00F4416E" w:rsidRPr="00420CDC">
        <w:rPr>
          <w:rFonts w:cs="Simplified Arabic"/>
          <w:rtl/>
          <w:lang w:bidi="ar-EG"/>
        </w:rPr>
        <w:t>2008).</w:t>
      </w:r>
      <w:r w:rsidR="00843FC3">
        <w:rPr>
          <w:rFonts w:cs="Simplified Arabic"/>
          <w:rtl/>
          <w:lang w:bidi="ar-EG"/>
        </w:rPr>
        <w:t xml:space="preserve"> </w:t>
      </w:r>
      <w:r w:rsidR="00D57D61">
        <w:rPr>
          <w:rFonts w:cs="Simplified Arabic" w:hint="cs"/>
          <w:rtl/>
          <w:lang w:bidi="ar-EG"/>
        </w:rPr>
        <w:t>وقدم</w:t>
      </w:r>
      <w:r w:rsidR="00843FC3">
        <w:rPr>
          <w:rFonts w:cs="Simplified Arabic"/>
          <w:rtl/>
          <w:lang w:bidi="ar-EG"/>
        </w:rPr>
        <w:t xml:space="preserve"> </w:t>
      </w:r>
      <w:r w:rsidR="00F4416E" w:rsidRPr="00420CDC">
        <w:rPr>
          <w:rFonts w:cs="Simplified Arabic"/>
          <w:rtl/>
          <w:lang w:bidi="ar-EG"/>
        </w:rPr>
        <w:t>دعم</w:t>
      </w:r>
      <w:r w:rsidR="00843FC3">
        <w:rPr>
          <w:rFonts w:cs="Simplified Arabic"/>
          <w:rtl/>
          <w:lang w:bidi="ar-EG"/>
        </w:rPr>
        <w:t xml:space="preserve"> </w:t>
      </w:r>
      <w:r w:rsidR="00F4416E" w:rsidRPr="00420CD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D57D61">
        <w:rPr>
          <w:rFonts w:cs="Simplified Arabic" w:hint="cs"/>
          <w:rtl/>
          <w:lang w:bidi="ar-EG"/>
        </w:rPr>
        <w:t>إلى</w:t>
      </w:r>
      <w:r w:rsidR="00843FC3">
        <w:rPr>
          <w:rFonts w:cs="Simplified Arabic" w:hint="cs"/>
          <w:rtl/>
          <w:lang w:bidi="ar-EG"/>
        </w:rPr>
        <w:t xml:space="preserve"> </w:t>
      </w:r>
      <w:r w:rsidR="00D57D61">
        <w:rPr>
          <w:rFonts w:cs="Simplified Arabic" w:hint="cs"/>
          <w:rtl/>
          <w:lang w:bidi="ar-EG"/>
        </w:rPr>
        <w:t>ا</w:t>
      </w:r>
      <w:r w:rsidR="00F4416E" w:rsidRPr="00420CDC">
        <w:rPr>
          <w:rFonts w:cs="Simplified Arabic"/>
          <w:rtl/>
          <w:lang w:bidi="ar-EG"/>
        </w:rPr>
        <w:t>لبلدان</w:t>
      </w:r>
      <w:r w:rsidR="00843FC3">
        <w:rPr>
          <w:rFonts w:cs="Simplified Arabic"/>
          <w:rtl/>
          <w:lang w:bidi="ar-EG"/>
        </w:rPr>
        <w:t xml:space="preserve"> </w:t>
      </w:r>
      <w:r w:rsidR="00F4416E" w:rsidRPr="00420CDC">
        <w:rPr>
          <w:rFonts w:cs="Simplified Arabic"/>
          <w:rtl/>
          <w:lang w:bidi="ar-EG"/>
        </w:rPr>
        <w:t>المستفيدة</w:t>
      </w:r>
      <w:r w:rsidR="00843FC3">
        <w:rPr>
          <w:rFonts w:cs="Simplified Arabic"/>
          <w:rtl/>
          <w:lang w:bidi="ar-EG"/>
        </w:rPr>
        <w:t xml:space="preserve"> </w:t>
      </w:r>
      <w:r w:rsidR="00F4416E" w:rsidRPr="00420CDC">
        <w:rPr>
          <w:rFonts w:cs="Simplified Arabic"/>
          <w:rtl/>
          <w:lang w:bidi="ar-EG"/>
        </w:rPr>
        <w:t>المؤهلة</w:t>
      </w:r>
      <w:r w:rsidR="00843FC3">
        <w:rPr>
          <w:rFonts w:cs="Simplified Arabic"/>
          <w:rtl/>
          <w:lang w:bidi="ar-EG"/>
        </w:rPr>
        <w:t xml:space="preserve"> </w:t>
      </w:r>
      <w:r w:rsidR="00D57D61">
        <w:rPr>
          <w:rFonts w:cs="Simplified Arabic" w:hint="cs"/>
          <w:rtl/>
          <w:lang w:bidi="ar-EG"/>
        </w:rPr>
        <w:t>البالغة</w:t>
      </w:r>
      <w:r w:rsidR="00843FC3">
        <w:rPr>
          <w:rFonts w:cs="Simplified Arabic"/>
          <w:rtl/>
          <w:lang w:bidi="ar-EG"/>
        </w:rPr>
        <w:t xml:space="preserve"> </w:t>
      </w:r>
      <w:r w:rsidR="00F4416E" w:rsidRPr="00420CDC">
        <w:rPr>
          <w:rFonts w:cs="Simplified Arabic"/>
          <w:rtl/>
          <w:lang w:bidi="ar-EG"/>
        </w:rPr>
        <w:t>191</w:t>
      </w:r>
      <w:r w:rsidR="00843FC3">
        <w:rPr>
          <w:rFonts w:cs="Simplified Arabic"/>
          <w:rtl/>
          <w:lang w:bidi="ar-EG"/>
        </w:rPr>
        <w:t xml:space="preserve"> </w:t>
      </w:r>
      <w:r w:rsidR="00F4416E" w:rsidRPr="00420CDC">
        <w:rPr>
          <w:rFonts w:cs="Simplified Arabic"/>
          <w:rtl/>
          <w:lang w:bidi="ar-EG"/>
        </w:rPr>
        <w:t>طرفا</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أصل</w:t>
      </w:r>
      <w:r w:rsidR="00843FC3">
        <w:rPr>
          <w:rFonts w:cs="Simplified Arabic"/>
          <w:rtl/>
          <w:lang w:bidi="ar-EG"/>
        </w:rPr>
        <w:t xml:space="preserve"> </w:t>
      </w:r>
      <w:r w:rsidR="00F4416E" w:rsidRPr="00420CDC">
        <w:rPr>
          <w:rFonts w:cs="Simplified Arabic"/>
          <w:rtl/>
          <w:lang w:bidi="ar-EG"/>
        </w:rPr>
        <w:t>196</w:t>
      </w:r>
      <w:r w:rsidR="00843FC3">
        <w:rPr>
          <w:rFonts w:cs="Simplified Arabic"/>
          <w:rtl/>
          <w:lang w:bidi="ar-EG"/>
        </w:rPr>
        <w:t xml:space="preserve"> </w:t>
      </w:r>
      <w:r w:rsidR="00D57D61">
        <w:rPr>
          <w:rFonts w:cs="Simplified Arabic" w:hint="cs"/>
          <w:rtl/>
          <w:lang w:bidi="ar-EG"/>
        </w:rPr>
        <w:t>طرفا</w:t>
      </w:r>
      <w:r w:rsidR="00843FC3">
        <w:rPr>
          <w:rFonts w:cs="Simplified Arabic" w:hint="cs"/>
          <w:rtl/>
          <w:lang w:bidi="ar-EG"/>
        </w:rPr>
        <w:t xml:space="preserve"> </w:t>
      </w:r>
      <w:r w:rsidR="00F4416E" w:rsidRPr="00420CDC">
        <w:rPr>
          <w:rFonts w:cs="Simplified Arabic"/>
          <w:rtl/>
          <w:lang w:bidi="ar-EG"/>
        </w:rPr>
        <w:t>(96</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المائة)</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اتفاقية</w:t>
      </w:r>
      <w:r w:rsidR="00843FC3">
        <w:rPr>
          <w:rFonts w:cs="Simplified Arabic"/>
          <w:rtl/>
          <w:lang w:bidi="ar-EG"/>
        </w:rPr>
        <w:t xml:space="preserve"> </w:t>
      </w:r>
      <w:r w:rsidR="00F4416E" w:rsidRPr="00420CDC">
        <w:rPr>
          <w:rFonts w:cs="Simplified Arabic"/>
          <w:rtl/>
          <w:lang w:bidi="ar-EG"/>
        </w:rPr>
        <w:t>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التي</w:t>
      </w:r>
      <w:r w:rsidR="00843FC3">
        <w:rPr>
          <w:rFonts w:cs="Simplified Arabic"/>
          <w:rtl/>
          <w:lang w:bidi="ar-EG"/>
        </w:rPr>
        <w:t xml:space="preserve"> </w:t>
      </w:r>
      <w:r w:rsidR="00F4416E" w:rsidRPr="00420CDC">
        <w:rPr>
          <w:rFonts w:cs="Simplified Arabic"/>
          <w:rtl/>
          <w:lang w:bidi="ar-EG"/>
        </w:rPr>
        <w:t>قدمت</w:t>
      </w:r>
      <w:r w:rsidR="00843FC3">
        <w:rPr>
          <w:rFonts w:cs="Simplified Arabic"/>
          <w:rtl/>
          <w:lang w:bidi="ar-EG"/>
        </w:rPr>
        <w:t xml:space="preserve"> </w:t>
      </w:r>
      <w:r w:rsidR="00F4416E" w:rsidRPr="00420CDC">
        <w:rPr>
          <w:rFonts w:cs="Simplified Arabic"/>
          <w:rtl/>
          <w:lang w:bidi="ar-EG"/>
        </w:rPr>
        <w:t>ال</w:t>
      </w:r>
      <w:r w:rsidR="0036056A">
        <w:rPr>
          <w:rFonts w:cs="Simplified Arabic"/>
          <w:rtl/>
          <w:lang w:bidi="ar-EG"/>
        </w:rPr>
        <w:t>استراتيجي</w:t>
      </w:r>
      <w:r w:rsidR="00F4416E" w:rsidRPr="00420CDC">
        <w:rPr>
          <w:rFonts w:cs="Simplified Arabic"/>
          <w:rtl/>
          <w:lang w:bidi="ar-EG"/>
        </w:rPr>
        <w:t>ات</w:t>
      </w:r>
      <w:r w:rsidR="00843FC3">
        <w:rPr>
          <w:rFonts w:cs="Simplified Arabic"/>
          <w:rtl/>
          <w:lang w:bidi="ar-EG"/>
        </w:rPr>
        <w:t xml:space="preserve"> </w:t>
      </w:r>
      <w:r w:rsidR="00F4416E" w:rsidRPr="00420CDC">
        <w:rPr>
          <w:rFonts w:cs="Simplified Arabic"/>
          <w:rtl/>
          <w:lang w:bidi="ar-EG"/>
        </w:rPr>
        <w:t>وخطط</w:t>
      </w:r>
      <w:r w:rsidR="00843FC3">
        <w:rPr>
          <w:rFonts w:cs="Simplified Arabic"/>
          <w:rtl/>
          <w:lang w:bidi="ar-EG"/>
        </w:rPr>
        <w:t xml:space="preserve"> </w:t>
      </w:r>
      <w:r w:rsidR="00F4416E" w:rsidRPr="00420CDC">
        <w:rPr>
          <w:rFonts w:cs="Simplified Arabic"/>
          <w:rtl/>
          <w:lang w:bidi="ar-EG"/>
        </w:rPr>
        <w:t>العمل</w:t>
      </w:r>
      <w:r w:rsidR="00843FC3">
        <w:rPr>
          <w:rFonts w:cs="Simplified Arabic"/>
          <w:rtl/>
          <w:lang w:bidi="ar-EG"/>
        </w:rPr>
        <w:t xml:space="preserve"> </w:t>
      </w:r>
      <w:r w:rsidR="00F4416E" w:rsidRPr="00420CDC">
        <w:rPr>
          <w:rFonts w:cs="Simplified Arabic"/>
          <w:rtl/>
          <w:lang w:bidi="ar-EG"/>
        </w:rPr>
        <w:t>الوطنية</w:t>
      </w:r>
      <w:r w:rsidR="00843FC3">
        <w:rPr>
          <w:rFonts w:cs="Simplified Arabic"/>
          <w:rtl/>
          <w:lang w:bidi="ar-EG"/>
        </w:rPr>
        <w:t xml:space="preserve"> </w:t>
      </w:r>
      <w:r w:rsidR="00F4416E" w:rsidRPr="00420CDC">
        <w:rPr>
          <w:rFonts w:cs="Simplified Arabic"/>
          <w:rtl/>
          <w:lang w:bidi="ar-EG"/>
        </w:rPr>
        <w:t>للتنوع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D57D61">
        <w:rPr>
          <w:rFonts w:cs="Simplified Arabic" w:hint="cs"/>
          <w:rtl/>
          <w:lang w:bidi="ar-EG"/>
        </w:rPr>
        <w:t>و</w:t>
      </w:r>
      <w:r w:rsidR="00F4416E" w:rsidRPr="00420CDC">
        <w:rPr>
          <w:rFonts w:cs="Simplified Arabic"/>
          <w:rtl/>
          <w:lang w:bidi="ar-EG"/>
        </w:rPr>
        <w:t>هذا</w:t>
      </w:r>
      <w:r w:rsidR="00843FC3">
        <w:rPr>
          <w:rFonts w:cs="Simplified Arabic"/>
          <w:rtl/>
          <w:lang w:bidi="ar-EG"/>
        </w:rPr>
        <w:t xml:space="preserve"> </w:t>
      </w:r>
      <w:r w:rsidR="00D57D61">
        <w:rPr>
          <w:rFonts w:cs="Simplified Arabic" w:hint="cs"/>
          <w:rtl/>
          <w:lang w:bidi="ar-EG"/>
        </w:rPr>
        <w:t>الرقم</w:t>
      </w:r>
      <w:r w:rsidR="00843FC3">
        <w:rPr>
          <w:rFonts w:cs="Simplified Arabic" w:hint="cs"/>
          <w:rtl/>
          <w:lang w:bidi="ar-EG"/>
        </w:rPr>
        <w:t xml:space="preserve"> </w:t>
      </w:r>
      <w:r w:rsidR="00F4416E" w:rsidRPr="00420CDC">
        <w:rPr>
          <w:rFonts w:cs="Simplified Arabic"/>
          <w:rtl/>
          <w:lang w:bidi="ar-EG"/>
        </w:rPr>
        <w:t>قريب</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D57D61">
        <w:rPr>
          <w:rFonts w:cs="Simplified Arabic" w:hint="cs"/>
          <w:rtl/>
          <w:lang w:bidi="ar-EG"/>
        </w:rPr>
        <w:t>التقديم</w:t>
      </w:r>
      <w:r w:rsidR="00843FC3">
        <w:rPr>
          <w:rFonts w:cs="Simplified Arabic" w:hint="cs"/>
          <w:rtl/>
          <w:lang w:bidi="ar-EG"/>
        </w:rPr>
        <w:t xml:space="preserve"> </w:t>
      </w:r>
      <w:r w:rsidR="00D57D61">
        <w:rPr>
          <w:rFonts w:cs="Simplified Arabic" w:hint="cs"/>
          <w:rtl/>
          <w:lang w:bidi="ar-EG"/>
        </w:rPr>
        <w:t>الشامل</w:t>
      </w:r>
      <w:r w:rsidR="00F4416E" w:rsidRPr="00420CDC">
        <w:rPr>
          <w:rFonts w:cs="Simplified Arabic"/>
          <w:rtl/>
          <w:lang w:bidi="ar-EG"/>
        </w:rPr>
        <w:t>.</w:t>
      </w:r>
    </w:p>
    <w:p w14:paraId="7E051206" w14:textId="30713BA6" w:rsidR="00F4416E" w:rsidRPr="00420CDC" w:rsidRDefault="00A56D6F" w:rsidP="00A56D6F">
      <w:pPr>
        <w:suppressLineNumbers/>
        <w:suppressAutoHyphens/>
        <w:kinsoku w:val="0"/>
        <w:overflowPunct w:val="0"/>
        <w:autoSpaceDE w:val="0"/>
        <w:autoSpaceDN w:val="0"/>
        <w:bidi/>
        <w:adjustRightInd w:val="0"/>
        <w:snapToGrid w:val="0"/>
        <w:spacing w:after="120" w:line="216" w:lineRule="auto"/>
        <w:rPr>
          <w:rFonts w:cs="Simplified Arabic"/>
          <w:rtl/>
          <w:lang w:bidi="ar-EG"/>
        </w:rPr>
      </w:pPr>
      <w:r w:rsidRPr="00420CDC">
        <w:rPr>
          <w:rFonts w:cs="Simplified Arabic" w:hint="cs"/>
          <w:rtl/>
          <w:lang w:bidi="ar-EG"/>
        </w:rPr>
        <w:t>و</w:t>
      </w:r>
      <w:r w:rsidR="00D57D61">
        <w:rPr>
          <w:rFonts w:cs="Simplified Arabic" w:hint="cs"/>
          <w:rtl/>
          <w:lang w:bidi="ar-EG"/>
        </w:rPr>
        <w:t>كانت</w:t>
      </w:r>
      <w:r w:rsidR="00843FC3">
        <w:rPr>
          <w:rFonts w:cs="Simplified Arabic" w:hint="cs"/>
          <w:rtl/>
          <w:lang w:bidi="ar-EG"/>
        </w:rPr>
        <w:t xml:space="preserve"> </w:t>
      </w:r>
      <w:r w:rsidR="00D57D61">
        <w:rPr>
          <w:rFonts w:cs="Simplified Arabic" w:hint="cs"/>
          <w:rtl/>
          <w:lang w:bidi="ar-EG"/>
        </w:rPr>
        <w:t>نتائج</w:t>
      </w:r>
      <w:r w:rsidR="00843FC3">
        <w:rPr>
          <w:rFonts w:cs="Simplified Arabic" w:hint="cs"/>
          <w:rtl/>
          <w:lang w:bidi="ar-EG"/>
        </w:rPr>
        <w:t xml:space="preserve"> </w:t>
      </w:r>
      <w:r w:rsidR="00F4416E" w:rsidRPr="00420CDC">
        <w:rPr>
          <w:rFonts w:cs="Simplified Arabic"/>
          <w:rtl/>
          <w:lang w:bidi="ar-EG"/>
        </w:rPr>
        <w:t>خمسة</w:t>
      </w:r>
      <w:r w:rsidR="00843FC3">
        <w:rPr>
          <w:rFonts w:cs="Simplified Arabic"/>
          <w:rtl/>
          <w:lang w:bidi="ar-EG"/>
        </w:rPr>
        <w:t xml:space="preserve"> </w:t>
      </w:r>
      <w:r w:rsidR="00F4416E" w:rsidRPr="00420CDC">
        <w:rPr>
          <w:rFonts w:cs="Simplified Arabic"/>
          <w:rtl/>
          <w:lang w:bidi="ar-EG"/>
        </w:rPr>
        <w:t>وثمان</w:t>
      </w:r>
      <w:r w:rsidR="00D57D61">
        <w:rPr>
          <w:rFonts w:cs="Simplified Arabic" w:hint="cs"/>
          <w:rtl/>
          <w:lang w:bidi="ar-EG"/>
        </w:rPr>
        <w:t>ي</w:t>
      </w:r>
      <w:r w:rsidR="00F4416E" w:rsidRPr="00420CDC">
        <w:rPr>
          <w:rFonts w:cs="Simplified Arabic"/>
          <w:rtl/>
          <w:lang w:bidi="ar-EG"/>
        </w:rPr>
        <w:t>ن</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المائة</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مشاريع</w:t>
      </w:r>
      <w:r w:rsidR="00843FC3">
        <w:rPr>
          <w:rFonts w:cs="Simplified Arabic"/>
          <w:rtl/>
          <w:lang w:bidi="ar-EG"/>
        </w:rPr>
        <w:t xml:space="preserve"> </w:t>
      </w:r>
      <w:r w:rsidR="00F4416E" w:rsidRPr="00420CDC">
        <w:rPr>
          <w:rFonts w:cs="Simplified Arabic"/>
          <w:rtl/>
          <w:lang w:bidi="ar-EG"/>
        </w:rPr>
        <w:t>تعميم</w:t>
      </w:r>
      <w:r w:rsidR="00843FC3">
        <w:rPr>
          <w:rFonts w:cs="Simplified Arabic"/>
          <w:rtl/>
          <w:lang w:bidi="ar-EG"/>
        </w:rPr>
        <w:t xml:space="preserve"> </w:t>
      </w:r>
      <w:r w:rsidR="00F4416E" w:rsidRPr="00420CDC">
        <w:rPr>
          <w:rFonts w:cs="Simplified Arabic"/>
          <w:rtl/>
          <w:lang w:bidi="ar-EG"/>
        </w:rPr>
        <w:t>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مرضي</w:t>
      </w:r>
      <w:r w:rsidR="00D57D61">
        <w:rPr>
          <w:rFonts w:cs="Simplified Arabic" w:hint="cs"/>
          <w:rtl/>
          <w:lang w:bidi="ar-EG"/>
        </w:rPr>
        <w:t>ة</w:t>
      </w:r>
      <w:r w:rsidR="00F4416E" w:rsidRPr="00420CDC">
        <w:rPr>
          <w:rFonts w:cs="Simplified Arabic"/>
          <w:rtl/>
          <w:lang w:bidi="ar-EG"/>
        </w:rPr>
        <w:t>.</w:t>
      </w:r>
      <w:r w:rsidR="00843FC3">
        <w:rPr>
          <w:rFonts w:cs="Simplified Arabic"/>
          <w:rtl/>
          <w:lang w:bidi="ar-EG"/>
        </w:rPr>
        <w:t xml:space="preserve"> </w:t>
      </w:r>
      <w:r w:rsidR="00F4416E" w:rsidRPr="00420CDC">
        <w:rPr>
          <w:rFonts w:cs="Simplified Arabic"/>
          <w:rtl/>
          <w:lang w:bidi="ar-EG"/>
        </w:rPr>
        <w:t>و</w:t>
      </w:r>
      <w:r w:rsidR="00D57D61">
        <w:rPr>
          <w:rFonts w:cs="Simplified Arabic" w:hint="cs"/>
          <w:rtl/>
          <w:lang w:bidi="ar-EG"/>
        </w:rPr>
        <w:t>كانت</w:t>
      </w:r>
      <w:r w:rsidR="00843FC3">
        <w:rPr>
          <w:rFonts w:cs="Simplified Arabic" w:hint="cs"/>
          <w:rtl/>
          <w:lang w:bidi="ar-EG"/>
        </w:rPr>
        <w:t xml:space="preserve"> </w:t>
      </w:r>
      <w:r w:rsidR="00D57D61">
        <w:rPr>
          <w:rFonts w:cs="Simplified Arabic" w:hint="cs"/>
          <w:rtl/>
          <w:lang w:bidi="ar-EG"/>
        </w:rPr>
        <w:t>ال</w:t>
      </w:r>
      <w:r w:rsidR="00F4416E" w:rsidRPr="00420CDC">
        <w:rPr>
          <w:rFonts w:cs="Simplified Arabic"/>
          <w:rtl/>
          <w:lang w:bidi="ar-EG"/>
        </w:rPr>
        <w:t>درجات</w:t>
      </w:r>
      <w:r w:rsidR="00843FC3">
        <w:rPr>
          <w:rFonts w:cs="Simplified Arabic"/>
          <w:rtl/>
          <w:lang w:bidi="ar-EG"/>
        </w:rPr>
        <w:t xml:space="preserve"> </w:t>
      </w:r>
      <w:r w:rsidR="00F4416E" w:rsidRPr="00420CDC">
        <w:rPr>
          <w:rFonts w:cs="Simplified Arabic"/>
          <w:rtl/>
          <w:lang w:bidi="ar-EG"/>
        </w:rPr>
        <w:t>عالية</w:t>
      </w:r>
      <w:r w:rsidR="00843FC3">
        <w:rPr>
          <w:rFonts w:cs="Simplified Arabic"/>
          <w:rtl/>
          <w:lang w:bidi="ar-EG"/>
        </w:rPr>
        <w:t xml:space="preserve"> </w:t>
      </w:r>
      <w:r w:rsidR="00D57D61">
        <w:rPr>
          <w:rFonts w:cs="Simplified Arabic" w:hint="cs"/>
          <w:rtl/>
          <w:lang w:bidi="ar-EG"/>
        </w:rPr>
        <w:t>في</w:t>
      </w:r>
      <w:r w:rsidR="00843FC3">
        <w:rPr>
          <w:rFonts w:cs="Simplified Arabic" w:hint="cs"/>
          <w:rtl/>
          <w:lang w:bidi="ar-EG"/>
        </w:rPr>
        <w:t xml:space="preserve"> </w:t>
      </w:r>
      <w:r w:rsidR="00D57D61">
        <w:rPr>
          <w:rFonts w:cs="Simplified Arabic" w:hint="cs"/>
          <w:rtl/>
          <w:lang w:bidi="ar-EG"/>
        </w:rPr>
        <w:t>حالة</w:t>
      </w:r>
      <w:r w:rsidR="00843FC3">
        <w:rPr>
          <w:rFonts w:cs="Simplified Arabic" w:hint="cs"/>
          <w:rtl/>
          <w:lang w:bidi="ar-EG"/>
        </w:rPr>
        <w:t xml:space="preserve"> </w:t>
      </w:r>
      <w:r w:rsidR="00F4416E" w:rsidRPr="00420CDC">
        <w:rPr>
          <w:rFonts w:cs="Simplified Arabic"/>
          <w:rtl/>
          <w:lang w:bidi="ar-EG"/>
        </w:rPr>
        <w:t>جودة</w:t>
      </w:r>
      <w:r w:rsidR="00843FC3">
        <w:rPr>
          <w:rFonts w:cs="Simplified Arabic"/>
          <w:rtl/>
          <w:lang w:bidi="ar-EG"/>
        </w:rPr>
        <w:t xml:space="preserve"> </w:t>
      </w:r>
      <w:r w:rsidR="00F4416E" w:rsidRPr="00420CDC">
        <w:rPr>
          <w:rFonts w:cs="Simplified Arabic"/>
          <w:rtl/>
          <w:lang w:bidi="ar-EG"/>
        </w:rPr>
        <w:t>التنفيذ</w:t>
      </w:r>
      <w:r w:rsidR="00843FC3">
        <w:rPr>
          <w:rFonts w:cs="Simplified Arabic"/>
          <w:rtl/>
          <w:lang w:bidi="ar-EG"/>
        </w:rPr>
        <w:t xml:space="preserve"> </w:t>
      </w:r>
      <w:r w:rsidR="00D57D61">
        <w:rPr>
          <w:rFonts w:cs="Simplified Arabic" w:hint="cs"/>
          <w:rtl/>
          <w:lang w:bidi="ar-EG"/>
        </w:rPr>
        <w:t>والتطبيق</w:t>
      </w:r>
      <w:r w:rsidR="00F4416E" w:rsidRPr="00420CDC">
        <w:rPr>
          <w:rFonts w:cs="Simplified Arabic"/>
          <w:rtl/>
          <w:lang w:bidi="ar-EG"/>
        </w:rPr>
        <w:t>،</w:t>
      </w:r>
      <w:r w:rsidR="00843FC3">
        <w:rPr>
          <w:rFonts w:cs="Simplified Arabic"/>
          <w:rtl/>
          <w:lang w:bidi="ar-EG"/>
        </w:rPr>
        <w:t xml:space="preserve"> </w:t>
      </w:r>
      <w:r w:rsidR="00D57D61">
        <w:rPr>
          <w:rFonts w:cs="Simplified Arabic" w:hint="cs"/>
          <w:rtl/>
          <w:lang w:bidi="ar-EG"/>
        </w:rPr>
        <w:t>وكانت</w:t>
      </w:r>
      <w:r w:rsidR="00843FC3">
        <w:rPr>
          <w:rFonts w:cs="Simplified Arabic" w:hint="cs"/>
          <w:rtl/>
          <w:lang w:bidi="ar-EG"/>
        </w:rPr>
        <w:t xml:space="preserve"> </w:t>
      </w:r>
      <w:r w:rsidR="00D57D61">
        <w:rPr>
          <w:rFonts w:cs="Simplified Arabic" w:hint="cs"/>
          <w:rtl/>
          <w:lang w:bidi="ar-EG"/>
        </w:rPr>
        <w:t>التصنيفات</w:t>
      </w:r>
      <w:r w:rsidR="00843FC3">
        <w:rPr>
          <w:rFonts w:cs="Simplified Arabic" w:hint="cs"/>
          <w:rtl/>
          <w:lang w:bidi="ar-EG"/>
        </w:rPr>
        <w:t xml:space="preserve"> </w:t>
      </w:r>
      <w:r w:rsidR="00D57D61">
        <w:rPr>
          <w:rFonts w:cs="Simplified Arabic" w:hint="cs"/>
          <w:rtl/>
          <w:lang w:bidi="ar-EG"/>
        </w:rPr>
        <w:t>منخفضة</w:t>
      </w:r>
      <w:r w:rsidR="00843FC3">
        <w:rPr>
          <w:rFonts w:cs="Simplified Arabic" w:hint="cs"/>
          <w:rtl/>
          <w:lang w:bidi="ar-EG"/>
        </w:rPr>
        <w:t xml:space="preserve"> </w:t>
      </w:r>
      <w:r w:rsidR="00D57D61">
        <w:rPr>
          <w:rFonts w:cs="Simplified Arabic" w:hint="cs"/>
          <w:rtl/>
          <w:lang w:bidi="ar-EG"/>
        </w:rPr>
        <w:t>في</w:t>
      </w:r>
      <w:r w:rsidR="00843FC3">
        <w:rPr>
          <w:rFonts w:cs="Simplified Arabic" w:hint="cs"/>
          <w:rtl/>
          <w:lang w:bidi="ar-EG"/>
        </w:rPr>
        <w:t xml:space="preserve"> </w:t>
      </w:r>
      <w:r w:rsidR="00D57D61">
        <w:rPr>
          <w:rFonts w:cs="Simplified Arabic" w:hint="cs"/>
          <w:rtl/>
          <w:lang w:bidi="ar-EG"/>
        </w:rPr>
        <w:t>حالتي</w:t>
      </w:r>
      <w:r w:rsidR="00843FC3">
        <w:rPr>
          <w:rFonts w:cs="Simplified Arabic" w:hint="cs"/>
          <w:rtl/>
          <w:lang w:bidi="ar-EG"/>
        </w:rPr>
        <w:t xml:space="preserve"> </w:t>
      </w:r>
      <w:r w:rsidR="00D57D61">
        <w:rPr>
          <w:rFonts w:cs="Simplified Arabic" w:hint="cs"/>
          <w:rtl/>
          <w:lang w:bidi="ar-EG"/>
        </w:rPr>
        <w:t>الرصد</w:t>
      </w:r>
      <w:r w:rsidR="00843FC3">
        <w:rPr>
          <w:rFonts w:cs="Simplified Arabic" w:hint="cs"/>
          <w:rtl/>
          <w:lang w:bidi="ar-EG"/>
        </w:rPr>
        <w:t xml:space="preserve"> </w:t>
      </w:r>
      <w:r w:rsidR="00F4416E" w:rsidRPr="00420CDC">
        <w:rPr>
          <w:rFonts w:cs="Simplified Arabic"/>
          <w:rtl/>
          <w:lang w:bidi="ar-EG"/>
        </w:rPr>
        <w:t>والتقييم</w:t>
      </w:r>
      <w:r w:rsidR="00843FC3">
        <w:rPr>
          <w:rFonts w:cs="Simplified Arabic"/>
          <w:rtl/>
          <w:lang w:bidi="ar-EG"/>
        </w:rPr>
        <w:t xml:space="preserve"> </w:t>
      </w:r>
      <w:r w:rsidR="00F4416E" w:rsidRPr="00420CDC">
        <w:rPr>
          <w:rFonts w:cs="Simplified Arabic"/>
          <w:rtl/>
          <w:lang w:bidi="ar-EG"/>
        </w:rPr>
        <w:t>والاستدامة.</w:t>
      </w:r>
    </w:p>
    <w:p w14:paraId="78AA5946" w14:textId="0B4455C0" w:rsidR="00F4416E" w:rsidRPr="00420CDC" w:rsidRDefault="00A56D6F"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hint="cs"/>
          <w:rtl/>
          <w:lang w:bidi="ar-EG"/>
        </w:rPr>
        <w:t>و</w:t>
      </w:r>
      <w:r w:rsidR="00D57D61">
        <w:rPr>
          <w:rFonts w:cs="Simplified Arabic" w:hint="cs"/>
          <w:rtl/>
          <w:lang w:bidi="ar-EG"/>
        </w:rPr>
        <w:t>تُقارن</w:t>
      </w:r>
      <w:r w:rsidR="00843FC3">
        <w:rPr>
          <w:rFonts w:cs="Simplified Arabic" w:hint="cs"/>
          <w:rtl/>
          <w:lang w:bidi="ar-EG"/>
        </w:rPr>
        <w:t xml:space="preserve"> </w:t>
      </w:r>
      <w:r w:rsidR="00F4416E" w:rsidRPr="00D57D61">
        <w:rPr>
          <w:rFonts w:cs="Simplified Arabic"/>
          <w:b/>
          <w:bCs/>
          <w:rtl/>
          <w:lang w:bidi="ar-EG"/>
        </w:rPr>
        <w:t>تصنيفات</w:t>
      </w:r>
      <w:r w:rsidR="00843FC3">
        <w:rPr>
          <w:rFonts w:cs="Simplified Arabic"/>
          <w:b/>
          <w:bCs/>
          <w:rtl/>
          <w:lang w:bidi="ar-EG"/>
        </w:rPr>
        <w:t xml:space="preserve"> </w:t>
      </w:r>
      <w:r w:rsidR="00F4416E" w:rsidRPr="00D57D61">
        <w:rPr>
          <w:rFonts w:cs="Simplified Arabic"/>
          <w:b/>
          <w:bCs/>
          <w:rtl/>
          <w:lang w:bidi="ar-EG"/>
        </w:rPr>
        <w:t>النتائج</w:t>
      </w:r>
      <w:r w:rsidR="00843FC3">
        <w:rPr>
          <w:rFonts w:cs="Simplified Arabic"/>
          <w:rtl/>
          <w:lang w:bidi="ar-EG"/>
        </w:rPr>
        <w:t xml:space="preserve"> </w:t>
      </w:r>
      <w:r w:rsidR="00F4416E" w:rsidRPr="00420CDC">
        <w:rPr>
          <w:rFonts w:cs="Simplified Arabic"/>
          <w:rtl/>
          <w:lang w:bidi="ar-EG"/>
        </w:rPr>
        <w:t>لمشاريع</w:t>
      </w:r>
      <w:r w:rsidR="00843FC3">
        <w:rPr>
          <w:rFonts w:cs="Simplified Arabic"/>
          <w:rtl/>
          <w:lang w:bidi="ar-EG"/>
        </w:rPr>
        <w:t xml:space="preserve"> </w:t>
      </w:r>
      <w:r w:rsidR="00D57D61">
        <w:rPr>
          <w:rFonts w:cs="Simplified Arabic" w:hint="cs"/>
          <w:rtl/>
          <w:lang w:bidi="ar-EG"/>
        </w:rPr>
        <w:t>تعميم</w:t>
      </w:r>
      <w:r w:rsidR="00843FC3">
        <w:rPr>
          <w:rFonts w:cs="Simplified Arabic" w:hint="cs"/>
          <w:rtl/>
          <w:lang w:bidi="ar-EG"/>
        </w:rPr>
        <w:t xml:space="preserve"> </w:t>
      </w:r>
      <w:r w:rsidR="00F4416E" w:rsidRPr="00420CDC">
        <w:rPr>
          <w:rFonts w:cs="Simplified Arabic"/>
          <w:rtl/>
          <w:lang w:bidi="ar-EG"/>
        </w:rPr>
        <w:t>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D57D61">
        <w:rPr>
          <w:rFonts w:cs="Simplified Arabic" w:hint="cs"/>
          <w:rtl/>
          <w:lang w:bidi="ar-EG"/>
        </w:rPr>
        <w:t>في</w:t>
      </w:r>
      <w:r w:rsidR="00843FC3">
        <w:rPr>
          <w:rFonts w:cs="Simplified Arabic" w:hint="cs"/>
          <w:rtl/>
          <w:lang w:bidi="ar-EG"/>
        </w:rPr>
        <w:t xml:space="preserve"> </w:t>
      </w:r>
      <w:r w:rsidR="00F4416E" w:rsidRPr="00420CD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D57D61">
        <w:rPr>
          <w:rFonts w:cs="Simplified Arabic" w:hint="cs"/>
          <w:rtl/>
          <w:lang w:bidi="ar-EG"/>
        </w:rPr>
        <w:t>ب</w:t>
      </w:r>
      <w:r w:rsidR="00F4416E" w:rsidRPr="00420CDC">
        <w:rPr>
          <w:rFonts w:cs="Simplified Arabic"/>
          <w:rtl/>
          <w:lang w:bidi="ar-EG"/>
        </w:rPr>
        <w:t>الحافظة</w:t>
      </w:r>
      <w:r w:rsidR="00843FC3">
        <w:rPr>
          <w:rFonts w:cs="Simplified Arabic"/>
          <w:rtl/>
          <w:lang w:bidi="ar-EG"/>
        </w:rPr>
        <w:t xml:space="preserve"> </w:t>
      </w:r>
      <w:r w:rsidR="00F4416E" w:rsidRPr="00420CDC">
        <w:rPr>
          <w:rFonts w:cs="Simplified Arabic"/>
          <w:rtl/>
          <w:lang w:bidi="ar-EG"/>
        </w:rPr>
        <w:t>الشاملة</w:t>
      </w:r>
      <w:r w:rsidR="00843FC3">
        <w:rPr>
          <w:rFonts w:cs="Simplified Arabic"/>
          <w:rtl/>
          <w:lang w:bidi="ar-EG"/>
        </w:rPr>
        <w:t xml:space="preserve"> </w:t>
      </w:r>
      <w:r w:rsidR="00F4416E" w:rsidRPr="00420CDC">
        <w:rPr>
          <w:rFonts w:cs="Simplified Arabic"/>
          <w:rtl/>
          <w:lang w:bidi="ar-EG"/>
        </w:rPr>
        <w:t>لمرفق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و</w:t>
      </w:r>
      <w:r w:rsidR="00D57D61">
        <w:rPr>
          <w:rFonts w:cs="Simplified Arabic" w:hint="cs"/>
          <w:rtl/>
          <w:lang w:bidi="ar-EG"/>
        </w:rPr>
        <w:t>حققت</w:t>
      </w:r>
      <w:r w:rsidR="00843FC3">
        <w:rPr>
          <w:rFonts w:cs="Simplified Arabic" w:hint="cs"/>
          <w:rtl/>
          <w:lang w:bidi="ar-EG"/>
        </w:rPr>
        <w:t xml:space="preserve"> </w:t>
      </w:r>
      <w:r w:rsidR="00F4416E" w:rsidRPr="00420CDC">
        <w:rPr>
          <w:rFonts w:cs="Simplified Arabic"/>
          <w:rtl/>
          <w:lang w:bidi="ar-EG"/>
        </w:rPr>
        <w:t>خمسة</w:t>
      </w:r>
      <w:r w:rsidR="00843FC3">
        <w:rPr>
          <w:rFonts w:cs="Simplified Arabic"/>
          <w:rtl/>
          <w:lang w:bidi="ar-EG"/>
        </w:rPr>
        <w:t xml:space="preserve"> </w:t>
      </w:r>
      <w:r w:rsidR="00F4416E" w:rsidRPr="00420CDC">
        <w:rPr>
          <w:rFonts w:cs="Simplified Arabic"/>
          <w:rtl/>
          <w:lang w:bidi="ar-EG"/>
        </w:rPr>
        <w:t>وثمانون</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المائة</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مشاريع</w:t>
      </w:r>
      <w:r w:rsidR="00843FC3">
        <w:rPr>
          <w:rFonts w:cs="Simplified Arabic"/>
          <w:rtl/>
          <w:lang w:bidi="ar-EG"/>
        </w:rPr>
        <w:t xml:space="preserve"> </w:t>
      </w:r>
      <w:r w:rsidR="00F4416E" w:rsidRPr="00420CDC">
        <w:rPr>
          <w:rFonts w:cs="Simplified Arabic"/>
          <w:rtl/>
          <w:lang w:bidi="ar-EG"/>
        </w:rPr>
        <w:t>تعميم</w:t>
      </w:r>
      <w:r w:rsidR="00843FC3">
        <w:rPr>
          <w:rFonts w:cs="Simplified Arabic"/>
          <w:rtl/>
          <w:lang w:bidi="ar-EG"/>
        </w:rPr>
        <w:t xml:space="preserve"> </w:t>
      </w:r>
      <w:r w:rsidR="00F4416E" w:rsidRPr="00420CDC">
        <w:rPr>
          <w:rFonts w:cs="Simplified Arabic"/>
          <w:rtl/>
          <w:lang w:bidi="ar-EG"/>
        </w:rPr>
        <w:t>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نتائج</w:t>
      </w:r>
      <w:r w:rsidR="00843FC3">
        <w:rPr>
          <w:rFonts w:cs="Simplified Arabic"/>
          <w:rtl/>
          <w:lang w:bidi="ar-EG"/>
        </w:rPr>
        <w:t xml:space="preserve"> </w:t>
      </w:r>
      <w:r w:rsidR="00F4416E" w:rsidRPr="00420CDC">
        <w:rPr>
          <w:rFonts w:cs="Simplified Arabic"/>
          <w:rtl/>
          <w:lang w:bidi="ar-EG"/>
        </w:rPr>
        <w:t>مرضية.</w:t>
      </w:r>
      <w:r w:rsidR="00843FC3">
        <w:rPr>
          <w:rFonts w:cs="Simplified Arabic"/>
          <w:rtl/>
          <w:lang w:bidi="ar-EG"/>
        </w:rPr>
        <w:t xml:space="preserve"> </w:t>
      </w:r>
      <w:r w:rsidR="00F4416E" w:rsidRPr="00420CDC">
        <w:rPr>
          <w:rFonts w:cs="Simplified Arabic"/>
          <w:rtl/>
          <w:lang w:bidi="ar-EG"/>
        </w:rPr>
        <w:t>وهذا</w:t>
      </w:r>
      <w:r w:rsidR="00843FC3">
        <w:rPr>
          <w:rFonts w:cs="Simplified Arabic"/>
          <w:rtl/>
          <w:lang w:bidi="ar-EG"/>
        </w:rPr>
        <w:t xml:space="preserve"> </w:t>
      </w:r>
      <w:r w:rsidR="00D57D61">
        <w:rPr>
          <w:rFonts w:cs="Simplified Arabic" w:hint="cs"/>
          <w:rtl/>
          <w:lang w:bidi="ar-EG"/>
        </w:rPr>
        <w:t>يماثل</w:t>
      </w:r>
      <w:r w:rsidR="00843FC3">
        <w:rPr>
          <w:rFonts w:cs="Simplified Arabic"/>
          <w:rtl/>
          <w:lang w:bidi="ar-EG"/>
        </w:rPr>
        <w:t xml:space="preserve"> </w:t>
      </w:r>
      <w:r w:rsidR="00F4416E" w:rsidRPr="00420CDC">
        <w:rPr>
          <w:rFonts w:cs="Simplified Arabic"/>
          <w:rtl/>
          <w:lang w:bidi="ar-EG"/>
        </w:rPr>
        <w:t>تصنيفات</w:t>
      </w:r>
      <w:r w:rsidR="00843FC3">
        <w:rPr>
          <w:rFonts w:cs="Simplified Arabic"/>
          <w:rtl/>
          <w:lang w:bidi="ar-EG"/>
        </w:rPr>
        <w:t xml:space="preserve"> </w:t>
      </w:r>
      <w:r w:rsidR="00F4416E" w:rsidRPr="00420CDC">
        <w:rPr>
          <w:rFonts w:cs="Simplified Arabic"/>
          <w:rtl/>
          <w:lang w:bidi="ar-EG"/>
        </w:rPr>
        <w:t>النتائج</w:t>
      </w:r>
      <w:r w:rsidR="00843FC3">
        <w:rPr>
          <w:rFonts w:cs="Simplified Arabic"/>
          <w:rtl/>
          <w:lang w:bidi="ar-EG"/>
        </w:rPr>
        <w:t xml:space="preserve"> </w:t>
      </w:r>
      <w:r w:rsidR="00F4416E" w:rsidRPr="00420CDC">
        <w:rPr>
          <w:rFonts w:cs="Simplified Arabic"/>
          <w:rtl/>
          <w:lang w:bidi="ar-EG"/>
        </w:rPr>
        <w:t>ل</w:t>
      </w:r>
      <w:r w:rsidR="00D57D61">
        <w:rPr>
          <w:rFonts w:cs="Simplified Arabic" w:hint="cs"/>
          <w:rtl/>
          <w:lang w:bidi="ar-EG"/>
        </w:rPr>
        <w:t>ل</w:t>
      </w:r>
      <w:r w:rsidR="0053111C">
        <w:rPr>
          <w:rFonts w:cs="Simplified Arabic"/>
          <w:rtl/>
          <w:lang w:bidi="ar-EG"/>
        </w:rPr>
        <w:t>مشاريع</w:t>
      </w:r>
      <w:r w:rsidR="00843FC3">
        <w:rPr>
          <w:rFonts w:cs="Simplified Arabic"/>
          <w:rtl/>
          <w:lang w:bidi="ar-EG"/>
        </w:rPr>
        <w:t xml:space="preserve"> </w:t>
      </w:r>
      <w:r w:rsidR="00D57D61">
        <w:rPr>
          <w:rFonts w:cs="Simplified Arabic" w:hint="cs"/>
          <w:rtl/>
          <w:lang w:bidi="ar-EG"/>
        </w:rPr>
        <w:t>التي</w:t>
      </w:r>
      <w:r w:rsidR="00843FC3">
        <w:rPr>
          <w:rFonts w:cs="Simplified Arabic" w:hint="cs"/>
          <w:rtl/>
          <w:lang w:bidi="ar-EG"/>
        </w:rPr>
        <w:t xml:space="preserve"> </w:t>
      </w:r>
      <w:r w:rsidR="00D57D61">
        <w:rPr>
          <w:rFonts w:cs="Simplified Arabic" w:hint="cs"/>
          <w:rtl/>
          <w:lang w:bidi="ar-EG"/>
        </w:rPr>
        <w:t>لا</w:t>
      </w:r>
      <w:r w:rsidR="00843FC3">
        <w:rPr>
          <w:rFonts w:cs="Simplified Arabic" w:hint="cs"/>
          <w:rtl/>
          <w:lang w:bidi="ar-EG"/>
        </w:rPr>
        <w:t xml:space="preserve"> </w:t>
      </w:r>
      <w:r w:rsidR="00D57D61">
        <w:rPr>
          <w:rFonts w:cs="Simplified Arabic" w:hint="cs"/>
          <w:rtl/>
          <w:lang w:bidi="ar-EG"/>
        </w:rPr>
        <w:t>تعمم</w:t>
      </w:r>
      <w:r w:rsidR="00843FC3">
        <w:rPr>
          <w:rFonts w:cs="Simplified Arabic" w:hint="cs"/>
          <w:rtl/>
          <w:lang w:bidi="ar-EG"/>
        </w:rPr>
        <w:t xml:space="preserve"> </w:t>
      </w:r>
      <w:r w:rsidR="00F4416E" w:rsidRPr="00420CDC">
        <w:rPr>
          <w:rFonts w:cs="Simplified Arabic"/>
          <w:rtl/>
          <w:lang w:bidi="ar-EG"/>
        </w:rPr>
        <w:t>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(82</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المائة)</w:t>
      </w:r>
      <w:r w:rsidR="00843FC3">
        <w:rPr>
          <w:rFonts w:cs="Simplified Arabic"/>
          <w:rtl/>
          <w:lang w:bidi="ar-EG"/>
        </w:rPr>
        <w:t xml:space="preserve"> </w:t>
      </w:r>
      <w:r w:rsidR="00F4416E" w:rsidRPr="00420CDC">
        <w:rPr>
          <w:rFonts w:cs="Simplified Arabic"/>
          <w:rtl/>
          <w:lang w:bidi="ar-EG"/>
        </w:rPr>
        <w:t>وجميع</w:t>
      </w:r>
      <w:r w:rsidR="00843FC3">
        <w:rPr>
          <w:rFonts w:cs="Simplified Arabic"/>
          <w:rtl/>
          <w:lang w:bidi="ar-EG"/>
        </w:rPr>
        <w:t xml:space="preserve"> </w:t>
      </w:r>
      <w:r w:rsidR="00F4416E" w:rsidRPr="00420CDC">
        <w:rPr>
          <w:rFonts w:cs="Simplified Arabic"/>
          <w:rtl/>
          <w:lang w:bidi="ar-EG"/>
        </w:rPr>
        <w:t>مشاريع</w:t>
      </w:r>
      <w:r w:rsidR="00843FC3">
        <w:rPr>
          <w:rFonts w:cs="Simplified Arabic"/>
          <w:rtl/>
          <w:lang w:bidi="ar-EG"/>
        </w:rPr>
        <w:t xml:space="preserve"> </w:t>
      </w:r>
      <w:r w:rsidR="00F4416E" w:rsidRPr="00420CDC">
        <w:rPr>
          <w:rFonts w:cs="Simplified Arabic"/>
          <w:rtl/>
          <w:lang w:bidi="ar-EG"/>
        </w:rPr>
        <w:t>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(83</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المائة).</w:t>
      </w:r>
      <w:r w:rsidR="00843FC3">
        <w:rPr>
          <w:rFonts w:cs="Simplified Arabic"/>
          <w:rtl/>
          <w:lang w:bidi="ar-EG"/>
        </w:rPr>
        <w:t xml:space="preserve"> </w:t>
      </w:r>
      <w:r w:rsidR="00F4416E" w:rsidRPr="00420CDC">
        <w:rPr>
          <w:rFonts w:cs="Simplified Arabic"/>
          <w:rtl/>
          <w:lang w:bidi="ar-EG"/>
        </w:rPr>
        <w:t>وحققت</w:t>
      </w:r>
      <w:r w:rsidR="00843FC3">
        <w:rPr>
          <w:rFonts w:cs="Simplified Arabic"/>
          <w:rtl/>
          <w:lang w:bidi="ar-EG"/>
        </w:rPr>
        <w:t xml:space="preserve"> </w:t>
      </w:r>
      <w:r w:rsidR="00F4416E" w:rsidRPr="00420CDC">
        <w:rPr>
          <w:rFonts w:cs="Simplified Arabic"/>
          <w:rtl/>
          <w:lang w:bidi="ar-EG"/>
        </w:rPr>
        <w:t>خمسة</w:t>
      </w:r>
      <w:r w:rsidR="00843FC3">
        <w:rPr>
          <w:rFonts w:cs="Simplified Arabic"/>
          <w:rtl/>
          <w:lang w:bidi="ar-EG"/>
        </w:rPr>
        <w:t xml:space="preserve"> </w:t>
      </w:r>
      <w:r w:rsidR="00F4416E" w:rsidRPr="00420CDC">
        <w:rPr>
          <w:rFonts w:cs="Simplified Arabic"/>
          <w:rtl/>
          <w:lang w:bidi="ar-EG"/>
        </w:rPr>
        <w:t>وثمانون</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المائة</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مشاريع</w:t>
      </w:r>
      <w:r w:rsidR="00843FC3">
        <w:rPr>
          <w:rFonts w:cs="Simplified Arabic"/>
          <w:rtl/>
          <w:lang w:bidi="ar-EG"/>
        </w:rPr>
        <w:t xml:space="preserve"> </w:t>
      </w:r>
      <w:r w:rsidR="001E6CB6">
        <w:rPr>
          <w:rFonts w:cs="Simplified Arabic" w:hint="cs"/>
          <w:rtl/>
          <w:lang w:bidi="ar-EG"/>
        </w:rPr>
        <w:t>تعميم</w:t>
      </w:r>
      <w:r w:rsidR="00843FC3">
        <w:rPr>
          <w:rFonts w:cs="Simplified Arabic"/>
          <w:rtl/>
          <w:lang w:bidi="ar-EG"/>
        </w:rPr>
        <w:t xml:space="preserve"> </w:t>
      </w:r>
      <w:r w:rsidR="00F4416E" w:rsidRPr="00420CDC">
        <w:rPr>
          <w:rFonts w:cs="Simplified Arabic"/>
          <w:rtl/>
          <w:lang w:bidi="ar-EG"/>
        </w:rPr>
        <w:t>التنمية</w:t>
      </w:r>
      <w:r w:rsidR="00843FC3">
        <w:rPr>
          <w:rFonts w:cs="Simplified Arabic"/>
          <w:rtl/>
          <w:lang w:bidi="ar-EG"/>
        </w:rPr>
        <w:t xml:space="preserve"> </w:t>
      </w:r>
      <w:r w:rsidR="00F4416E" w:rsidRPr="00420CDC">
        <w:rPr>
          <w:rFonts w:cs="Simplified Arabic"/>
          <w:rtl/>
          <w:lang w:bidi="ar-EG"/>
        </w:rPr>
        <w:t>المستدامة</w:t>
      </w:r>
      <w:r w:rsidR="00843FC3">
        <w:rPr>
          <w:rFonts w:cs="Simplified Arabic"/>
          <w:rtl/>
          <w:lang w:bidi="ar-EG"/>
        </w:rPr>
        <w:t xml:space="preserve"> </w:t>
      </w:r>
      <w:r w:rsidR="00F4416E" w:rsidRPr="00420CDC">
        <w:rPr>
          <w:rFonts w:cs="Simplified Arabic"/>
          <w:rtl/>
          <w:lang w:bidi="ar-EG"/>
        </w:rPr>
        <w:t>درجة</w:t>
      </w:r>
      <w:r w:rsidR="00843FC3">
        <w:rPr>
          <w:rFonts w:cs="Simplified Arabic"/>
          <w:rtl/>
          <w:lang w:bidi="ar-EG"/>
        </w:rPr>
        <w:t xml:space="preserve"> </w:t>
      </w:r>
      <w:r w:rsidR="00F4416E" w:rsidRPr="00420CDC">
        <w:rPr>
          <w:rFonts w:cs="Simplified Arabic"/>
          <w:rtl/>
          <w:lang w:bidi="ar-EG"/>
        </w:rPr>
        <w:t>مرضية</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حيث</w:t>
      </w:r>
      <w:r w:rsidR="00843FC3">
        <w:rPr>
          <w:rFonts w:cs="Simplified Arabic"/>
          <w:rtl/>
          <w:lang w:bidi="ar-EG"/>
        </w:rPr>
        <w:t xml:space="preserve"> </w:t>
      </w:r>
      <w:r w:rsidR="00F4416E" w:rsidRPr="00420CDC">
        <w:rPr>
          <w:rFonts w:cs="Simplified Arabic"/>
          <w:rtl/>
          <w:lang w:bidi="ar-EG"/>
        </w:rPr>
        <w:t>جودة</w:t>
      </w:r>
      <w:r w:rsidR="00843FC3">
        <w:rPr>
          <w:rFonts w:cs="Simplified Arabic"/>
          <w:rtl/>
          <w:lang w:bidi="ar-EG"/>
        </w:rPr>
        <w:t xml:space="preserve"> </w:t>
      </w:r>
      <w:r w:rsidR="00D57D61">
        <w:rPr>
          <w:rFonts w:cs="Simplified Arabic" w:hint="cs"/>
          <w:rtl/>
          <w:lang w:bidi="ar-EG"/>
        </w:rPr>
        <w:t>التطبيق</w:t>
      </w:r>
      <w:r w:rsidR="00843FC3">
        <w:rPr>
          <w:rFonts w:cs="Simplified Arabic"/>
          <w:rtl/>
          <w:lang w:bidi="ar-EG"/>
        </w:rPr>
        <w:t xml:space="preserve"> </w:t>
      </w:r>
      <w:r w:rsidR="00F4416E" w:rsidRPr="00420CDC">
        <w:rPr>
          <w:rFonts w:cs="Simplified Arabic"/>
          <w:rtl/>
          <w:lang w:bidi="ar-EG"/>
        </w:rPr>
        <w:t>وجودة</w:t>
      </w:r>
      <w:r w:rsidR="00843FC3">
        <w:rPr>
          <w:rFonts w:cs="Simplified Arabic"/>
          <w:rtl/>
          <w:lang w:bidi="ar-EG"/>
        </w:rPr>
        <w:t xml:space="preserve"> </w:t>
      </w:r>
      <w:r w:rsidR="00F4416E" w:rsidRPr="00420CDC">
        <w:rPr>
          <w:rFonts w:cs="Simplified Arabic"/>
          <w:rtl/>
          <w:lang w:bidi="ar-EG"/>
        </w:rPr>
        <w:t>التنفيذ.</w:t>
      </w:r>
      <w:r w:rsidR="00843FC3">
        <w:rPr>
          <w:rFonts w:cs="Simplified Arabic"/>
          <w:rtl/>
          <w:lang w:bidi="ar-EG"/>
        </w:rPr>
        <w:t xml:space="preserve"> </w:t>
      </w:r>
      <w:r w:rsidR="00F4416E" w:rsidRPr="00420CDC">
        <w:rPr>
          <w:rFonts w:cs="Simplified Arabic"/>
          <w:rtl/>
          <w:lang w:bidi="ar-EG"/>
        </w:rPr>
        <w:t>ومع</w:t>
      </w:r>
      <w:r w:rsidR="00843FC3">
        <w:rPr>
          <w:rFonts w:cs="Simplified Arabic"/>
          <w:rtl/>
          <w:lang w:bidi="ar-EG"/>
        </w:rPr>
        <w:t xml:space="preserve"> </w:t>
      </w:r>
      <w:r w:rsidR="00F4416E" w:rsidRPr="00420CDC">
        <w:rPr>
          <w:rFonts w:cs="Simplified Arabic"/>
          <w:rtl/>
          <w:lang w:bidi="ar-EG"/>
        </w:rPr>
        <w:t>ذلك،</w:t>
      </w:r>
      <w:r w:rsidR="00843FC3">
        <w:rPr>
          <w:rFonts w:cs="Simplified Arabic"/>
          <w:rtl/>
          <w:lang w:bidi="ar-EG"/>
        </w:rPr>
        <w:t xml:space="preserve"> </w:t>
      </w:r>
      <w:r w:rsidR="00F4416E" w:rsidRPr="00420CDC">
        <w:rPr>
          <w:rFonts w:cs="Simplified Arabic"/>
          <w:rtl/>
          <w:lang w:bidi="ar-EG"/>
        </w:rPr>
        <w:t>فإن</w:t>
      </w:r>
      <w:r w:rsidR="00843FC3">
        <w:rPr>
          <w:rFonts w:cs="Simplified Arabic"/>
          <w:rtl/>
          <w:lang w:bidi="ar-EG"/>
        </w:rPr>
        <w:t xml:space="preserve"> </w:t>
      </w:r>
      <w:r w:rsidR="00F4416E" w:rsidRPr="00420CDC">
        <w:rPr>
          <w:rFonts w:cs="Simplified Arabic"/>
          <w:rtl/>
          <w:lang w:bidi="ar-EG"/>
        </w:rPr>
        <w:t>مشاريع</w:t>
      </w:r>
      <w:r w:rsidR="00843FC3">
        <w:rPr>
          <w:rFonts w:cs="Simplified Arabic"/>
          <w:rtl/>
          <w:lang w:bidi="ar-EG"/>
        </w:rPr>
        <w:t xml:space="preserve"> </w:t>
      </w:r>
      <w:r w:rsidR="00F4416E" w:rsidRPr="00420CDC">
        <w:rPr>
          <w:rFonts w:cs="Simplified Arabic"/>
          <w:rtl/>
          <w:lang w:bidi="ar-EG"/>
        </w:rPr>
        <w:t>تعميم</w:t>
      </w:r>
      <w:r w:rsidR="00843FC3">
        <w:rPr>
          <w:rFonts w:cs="Simplified Arabic"/>
          <w:rtl/>
          <w:lang w:bidi="ar-EG"/>
        </w:rPr>
        <w:t xml:space="preserve"> </w:t>
      </w:r>
      <w:r w:rsidR="00F4416E" w:rsidRPr="00420CDC">
        <w:rPr>
          <w:rFonts w:cs="Simplified Arabic"/>
          <w:rtl/>
          <w:lang w:bidi="ar-EG"/>
        </w:rPr>
        <w:t>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تسجل</w:t>
      </w:r>
      <w:r w:rsidR="00843FC3">
        <w:rPr>
          <w:rFonts w:cs="Simplified Arabic"/>
          <w:rtl/>
          <w:lang w:bidi="ar-EG"/>
        </w:rPr>
        <w:t xml:space="preserve"> </w:t>
      </w:r>
      <w:r w:rsidR="00F4416E" w:rsidRPr="00420CDC">
        <w:rPr>
          <w:rFonts w:cs="Simplified Arabic"/>
          <w:rtl/>
          <w:lang w:bidi="ar-EG"/>
        </w:rPr>
        <w:t>درجات</w:t>
      </w:r>
      <w:r w:rsidR="00843FC3">
        <w:rPr>
          <w:rFonts w:cs="Simplified Arabic"/>
          <w:rtl/>
          <w:lang w:bidi="ar-EG"/>
        </w:rPr>
        <w:t xml:space="preserve"> </w:t>
      </w:r>
      <w:r w:rsidR="00F4416E" w:rsidRPr="00420CDC">
        <w:rPr>
          <w:rFonts w:cs="Simplified Arabic"/>
          <w:rtl/>
          <w:lang w:bidi="ar-EG"/>
        </w:rPr>
        <w:t>أقل</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1E6CB6">
        <w:rPr>
          <w:rFonts w:cs="Simplified Arabic" w:hint="cs"/>
          <w:rtl/>
          <w:lang w:bidi="ar-EG"/>
        </w:rPr>
        <w:t>تصنيفات</w:t>
      </w:r>
      <w:r w:rsidR="00843FC3">
        <w:rPr>
          <w:rFonts w:cs="Simplified Arabic" w:hint="cs"/>
          <w:rtl/>
          <w:lang w:bidi="ar-EG"/>
        </w:rPr>
        <w:t xml:space="preserve"> </w:t>
      </w:r>
      <w:r w:rsidR="00F4416E" w:rsidRPr="00420CDC">
        <w:rPr>
          <w:rFonts w:cs="Simplified Arabic"/>
          <w:rtl/>
          <w:lang w:bidi="ar-EG"/>
        </w:rPr>
        <w:t>تصميم</w:t>
      </w:r>
      <w:r w:rsidR="00843FC3">
        <w:rPr>
          <w:rFonts w:cs="Simplified Arabic"/>
          <w:rtl/>
          <w:lang w:bidi="ar-EG"/>
        </w:rPr>
        <w:t xml:space="preserve"> </w:t>
      </w:r>
      <w:r w:rsidR="00F4416E" w:rsidRPr="00420CDC">
        <w:rPr>
          <w:rFonts w:cs="Simplified Arabic"/>
          <w:rtl/>
          <w:lang w:bidi="ar-EG"/>
        </w:rPr>
        <w:t>الرصد</w:t>
      </w:r>
      <w:r w:rsidR="00843FC3">
        <w:rPr>
          <w:rFonts w:cs="Simplified Arabic"/>
          <w:rtl/>
          <w:lang w:bidi="ar-EG"/>
        </w:rPr>
        <w:t xml:space="preserve"> </w:t>
      </w:r>
      <w:r w:rsidR="00F4416E" w:rsidRPr="00420CDC">
        <w:rPr>
          <w:rFonts w:cs="Simplified Arabic"/>
          <w:rtl/>
          <w:lang w:bidi="ar-EG"/>
        </w:rPr>
        <w:t>والتقييم،</w:t>
      </w:r>
      <w:r w:rsidR="00843FC3">
        <w:rPr>
          <w:rFonts w:cs="Simplified Arabic"/>
          <w:rtl/>
          <w:lang w:bidi="ar-EG"/>
        </w:rPr>
        <w:t xml:space="preserve"> </w:t>
      </w:r>
      <w:r w:rsidR="00F4416E" w:rsidRPr="00420CDC">
        <w:rPr>
          <w:rFonts w:cs="Simplified Arabic"/>
          <w:rtl/>
          <w:lang w:bidi="ar-EG"/>
        </w:rPr>
        <w:t>وتنفيذ</w:t>
      </w:r>
      <w:r w:rsidR="00843FC3">
        <w:rPr>
          <w:rFonts w:cs="Simplified Arabic"/>
          <w:rtl/>
          <w:lang w:bidi="ar-EG"/>
        </w:rPr>
        <w:t xml:space="preserve"> </w:t>
      </w:r>
      <w:r w:rsidR="00F4416E" w:rsidRPr="00420CDC">
        <w:rPr>
          <w:rFonts w:cs="Simplified Arabic"/>
          <w:rtl/>
          <w:lang w:bidi="ar-EG"/>
        </w:rPr>
        <w:t>الرصد</w:t>
      </w:r>
      <w:r w:rsidR="00843FC3">
        <w:rPr>
          <w:rFonts w:cs="Simplified Arabic"/>
          <w:rtl/>
          <w:lang w:bidi="ar-EG"/>
        </w:rPr>
        <w:t xml:space="preserve"> </w:t>
      </w:r>
      <w:r w:rsidR="00F4416E" w:rsidRPr="00420CDC">
        <w:rPr>
          <w:rFonts w:cs="Simplified Arabic"/>
          <w:rtl/>
          <w:lang w:bidi="ar-EG"/>
        </w:rPr>
        <w:t>والتقييم،</w:t>
      </w:r>
      <w:r w:rsidR="00843FC3">
        <w:rPr>
          <w:rFonts w:cs="Simplified Arabic"/>
          <w:rtl/>
          <w:lang w:bidi="ar-EG"/>
        </w:rPr>
        <w:t xml:space="preserve"> </w:t>
      </w:r>
      <w:r w:rsidR="001E6CB6">
        <w:rPr>
          <w:rFonts w:cs="Simplified Arabic" w:hint="cs"/>
          <w:rtl/>
          <w:lang w:bidi="ar-EG"/>
        </w:rPr>
        <w:t>و</w:t>
      </w:r>
      <w:r w:rsidR="00F4416E" w:rsidRPr="00420CDC">
        <w:rPr>
          <w:rFonts w:cs="Simplified Arabic"/>
          <w:rtl/>
          <w:lang w:bidi="ar-EG"/>
        </w:rPr>
        <w:t>الاستدامة.</w:t>
      </w:r>
    </w:p>
    <w:p w14:paraId="56F86AE0" w14:textId="49F10188" w:rsidR="00F4416E" w:rsidRPr="00420CDC" w:rsidRDefault="00BD05ED"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Pr>
          <w:rFonts w:cs="Simplified Arabic" w:hint="cs"/>
          <w:rtl/>
          <w:lang w:bidi="ar-EG"/>
        </w:rPr>
        <w:t>ويجري</w:t>
      </w:r>
      <w:r w:rsidR="00843FC3">
        <w:rPr>
          <w:rFonts w:cs="Simplified Arabic" w:hint="cs"/>
          <w:rtl/>
          <w:lang w:bidi="ar-EG"/>
        </w:rPr>
        <w:t xml:space="preserve"> </w:t>
      </w:r>
      <w:r w:rsidR="00F4416E" w:rsidRPr="00420CDC">
        <w:rPr>
          <w:rFonts w:cs="Simplified Arabic"/>
          <w:rtl/>
          <w:lang w:bidi="ar-EG"/>
        </w:rPr>
        <w:t>مكتب</w:t>
      </w:r>
      <w:r w:rsidR="00843FC3">
        <w:rPr>
          <w:rFonts w:cs="Simplified Arabic"/>
          <w:rtl/>
          <w:lang w:bidi="ar-EG"/>
        </w:rPr>
        <w:t xml:space="preserve"> </w:t>
      </w:r>
      <w:r w:rsidR="00F4416E" w:rsidRPr="00420CDC">
        <w:rPr>
          <w:rFonts w:cs="Simplified Arabic"/>
          <w:rtl/>
          <w:lang w:bidi="ar-EG"/>
        </w:rPr>
        <w:t>التقييم</w:t>
      </w:r>
      <w:r w:rsidR="00843FC3">
        <w:rPr>
          <w:rFonts w:cs="Simplified Arabic"/>
          <w:rtl/>
          <w:lang w:bidi="ar-EG"/>
        </w:rPr>
        <w:t xml:space="preserve"> </w:t>
      </w:r>
      <w:r w:rsidR="00F4416E" w:rsidRPr="00420CDC">
        <w:rPr>
          <w:rFonts w:cs="Simplified Arabic"/>
          <w:rtl/>
          <w:lang w:bidi="ar-EG"/>
        </w:rPr>
        <w:t>المستقل</w:t>
      </w:r>
      <w:r w:rsidR="00843FC3">
        <w:rPr>
          <w:rFonts w:cs="Simplified Arabic"/>
          <w:rtl/>
          <w:lang w:bidi="ar-EG"/>
        </w:rPr>
        <w:t xml:space="preserve"> </w:t>
      </w:r>
      <w:r w:rsidR="00F4416E" w:rsidRPr="00420CDC">
        <w:rPr>
          <w:rFonts w:cs="Simplified Arabic"/>
          <w:rtl/>
          <w:lang w:bidi="ar-EG"/>
        </w:rPr>
        <w:t>و/أو</w:t>
      </w:r>
      <w:r w:rsidR="00843FC3">
        <w:rPr>
          <w:rFonts w:cs="Simplified Arabic"/>
          <w:rtl/>
          <w:lang w:bidi="ar-EG"/>
        </w:rPr>
        <w:t xml:space="preserve"> </w:t>
      </w:r>
      <w:r w:rsidR="00F4416E" w:rsidRPr="00420CDC">
        <w:rPr>
          <w:rFonts w:cs="Simplified Arabic"/>
          <w:rtl/>
          <w:lang w:bidi="ar-EG"/>
        </w:rPr>
        <w:t>مكتب</w:t>
      </w:r>
      <w:r w:rsidR="00843FC3">
        <w:rPr>
          <w:rFonts w:cs="Simplified Arabic"/>
          <w:rtl/>
          <w:lang w:bidi="ar-EG"/>
        </w:rPr>
        <w:t xml:space="preserve"> </w:t>
      </w:r>
      <w:r w:rsidR="00F4416E" w:rsidRPr="00420CDC">
        <w:rPr>
          <w:rFonts w:cs="Simplified Arabic"/>
          <w:rtl/>
          <w:lang w:bidi="ar-EG"/>
        </w:rPr>
        <w:t>التقييم</w:t>
      </w:r>
      <w:r w:rsidR="00843FC3">
        <w:rPr>
          <w:rFonts w:cs="Simplified Arabic"/>
          <w:rtl/>
          <w:lang w:bidi="ar-EG"/>
        </w:rPr>
        <w:t xml:space="preserve"> </w:t>
      </w:r>
      <w:r w:rsidR="00F4416E" w:rsidRPr="00420CDC">
        <w:rPr>
          <w:rFonts w:cs="Simplified Arabic"/>
          <w:rtl/>
          <w:lang w:bidi="ar-EG"/>
        </w:rPr>
        <w:t>التابع</w:t>
      </w:r>
      <w:r w:rsidR="00843FC3">
        <w:rPr>
          <w:rFonts w:cs="Simplified Arabic"/>
          <w:rtl/>
          <w:lang w:bidi="ar-EG"/>
        </w:rPr>
        <w:t xml:space="preserve"> </w:t>
      </w:r>
      <w:r>
        <w:rPr>
          <w:rFonts w:cs="Simplified Arabic" w:hint="cs"/>
          <w:rtl/>
          <w:lang w:bidi="ar-EG"/>
        </w:rPr>
        <w:t>ل</w:t>
      </w:r>
      <w:r w:rsidR="00F4416E" w:rsidRPr="00420CDC">
        <w:rPr>
          <w:rFonts w:cs="Simplified Arabic"/>
          <w:rtl/>
          <w:lang w:bidi="ar-EG"/>
        </w:rPr>
        <w:t>لوكالة</w:t>
      </w:r>
      <w:r w:rsidR="00843FC3">
        <w:rPr>
          <w:rFonts w:cs="Simplified Arabic"/>
          <w:rtl/>
          <w:lang w:bidi="ar-EG"/>
        </w:rPr>
        <w:t xml:space="preserve"> </w:t>
      </w:r>
      <w:r w:rsidR="00F4416E" w:rsidRPr="00420CDC">
        <w:rPr>
          <w:rFonts w:cs="Simplified Arabic"/>
          <w:rtl/>
          <w:lang w:bidi="ar-EG"/>
        </w:rPr>
        <w:t>الشريكة</w:t>
      </w:r>
      <w:r w:rsidR="00843FC3">
        <w:rPr>
          <w:rFonts w:cs="Simplified Arabic"/>
          <w:rtl/>
          <w:lang w:bidi="ar-EG"/>
        </w:rPr>
        <w:t xml:space="preserve"> </w:t>
      </w:r>
      <w:r w:rsidR="00F4416E" w:rsidRPr="00420CDC">
        <w:rPr>
          <w:rFonts w:cs="Simplified Arabic"/>
          <w:rtl/>
          <w:lang w:bidi="ar-EG"/>
        </w:rPr>
        <w:t>لمرفق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hint="cs"/>
          <w:rtl/>
          <w:lang w:bidi="ar-EG"/>
        </w:rPr>
        <w:t xml:space="preserve"> </w:t>
      </w:r>
      <w:r>
        <w:rPr>
          <w:rFonts w:cs="Simplified Arabic" w:hint="cs"/>
          <w:rtl/>
          <w:lang w:bidi="ar-EG"/>
        </w:rPr>
        <w:t>استعراضا</w:t>
      </w:r>
      <w:r w:rsidR="00843FC3">
        <w:rPr>
          <w:rFonts w:cs="Simplified Arabic" w:hint="cs"/>
          <w:rtl/>
          <w:lang w:bidi="ar-EG"/>
        </w:rPr>
        <w:t xml:space="preserve"> </w:t>
      </w:r>
      <w:r>
        <w:rPr>
          <w:rFonts w:cs="Simplified Arabic" w:hint="cs"/>
          <w:rtl/>
          <w:lang w:bidi="ar-EG"/>
        </w:rPr>
        <w:t>ل</w:t>
      </w:r>
      <w:r w:rsidRPr="00420CDC">
        <w:rPr>
          <w:rFonts w:cs="Simplified Arabic"/>
          <w:rtl/>
          <w:lang w:bidi="ar-EG"/>
        </w:rPr>
        <w:t>جميع</w:t>
      </w:r>
      <w:r w:rsidR="00843FC3">
        <w:rPr>
          <w:rFonts w:cs="Simplified Arabic"/>
          <w:rtl/>
          <w:lang w:bidi="ar-EG"/>
        </w:rPr>
        <w:t xml:space="preserve"> </w:t>
      </w:r>
      <w:r w:rsidRPr="00420CDC">
        <w:rPr>
          <w:rFonts w:cs="Simplified Arabic"/>
          <w:rtl/>
          <w:lang w:bidi="ar-EG"/>
        </w:rPr>
        <w:t>التقييمات</w:t>
      </w:r>
      <w:r w:rsidR="00843FC3">
        <w:rPr>
          <w:rFonts w:cs="Simplified Arabic"/>
          <w:rtl/>
          <w:lang w:bidi="ar-EG"/>
        </w:rPr>
        <w:t xml:space="preserve"> </w:t>
      </w:r>
      <w:r w:rsidRPr="00420CDC">
        <w:rPr>
          <w:rFonts w:cs="Simplified Arabic"/>
          <w:rtl/>
          <w:lang w:bidi="ar-EG"/>
        </w:rPr>
        <w:t>النهائية</w:t>
      </w:r>
      <w:r w:rsidR="00843FC3">
        <w:rPr>
          <w:rFonts w:cs="Simplified Arabic"/>
          <w:rtl/>
          <w:lang w:bidi="ar-EG"/>
        </w:rPr>
        <w:t xml:space="preserve"> </w:t>
      </w:r>
      <w:r w:rsidRPr="00420CDC">
        <w:rPr>
          <w:rFonts w:cs="Simplified Arabic"/>
          <w:rtl/>
          <w:lang w:bidi="ar-EG"/>
        </w:rPr>
        <w:t>والتصنيفات</w:t>
      </w:r>
      <w:r w:rsidR="00843FC3">
        <w:rPr>
          <w:rFonts w:cs="Simplified Arabic"/>
          <w:rtl/>
          <w:lang w:bidi="ar-EG"/>
        </w:rPr>
        <w:t xml:space="preserve"> </w:t>
      </w:r>
      <w:r w:rsidRPr="00420CDC">
        <w:rPr>
          <w:rFonts w:cs="Simplified Arabic"/>
          <w:rtl/>
          <w:lang w:bidi="ar-EG"/>
        </w:rPr>
        <w:t>و</w:t>
      </w:r>
      <w:r>
        <w:rPr>
          <w:rFonts w:cs="Simplified Arabic" w:hint="cs"/>
          <w:rtl/>
          <w:lang w:bidi="ar-EG"/>
        </w:rPr>
        <w:t>ي</w:t>
      </w:r>
      <w:r w:rsidRPr="00420CDC">
        <w:rPr>
          <w:rFonts w:cs="Simplified Arabic"/>
          <w:rtl/>
          <w:lang w:bidi="ar-EG"/>
        </w:rPr>
        <w:t>تحقق</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صحتها</w:t>
      </w:r>
      <w:r w:rsidR="00F4416E" w:rsidRPr="00420CDC">
        <w:rPr>
          <w:rFonts w:cs="Simplified Arabic"/>
          <w:rtl/>
          <w:lang w:bidi="ar-EG"/>
        </w:rPr>
        <w:t>.</w:t>
      </w:r>
    </w:p>
    <w:p w14:paraId="246345AE" w14:textId="5FDB017E" w:rsidR="00F4416E" w:rsidRPr="00420CDC" w:rsidRDefault="00BD05ED" w:rsidP="00BD05ED">
      <w:pPr>
        <w:suppressLineNumbers/>
        <w:suppressAutoHyphens/>
        <w:kinsoku w:val="0"/>
        <w:overflowPunct w:val="0"/>
        <w:autoSpaceDE w:val="0"/>
        <w:autoSpaceDN w:val="0"/>
        <w:bidi/>
        <w:adjustRightInd w:val="0"/>
        <w:snapToGrid w:val="0"/>
        <w:spacing w:after="120" w:line="216" w:lineRule="auto"/>
        <w:rPr>
          <w:rFonts w:cs="Simplified Arabic"/>
          <w:lang w:bidi="ar-EG"/>
        </w:rPr>
      </w:pPr>
      <w:r>
        <w:rPr>
          <w:rFonts w:cs="Simplified Arabic" w:hint="cs"/>
          <w:rtl/>
          <w:lang w:bidi="ar-EG"/>
        </w:rPr>
        <w:t>و</w:t>
      </w:r>
      <w:r w:rsidR="00F4416E" w:rsidRPr="00420CDC">
        <w:rPr>
          <w:rFonts w:cs="Simplified Arabic"/>
          <w:rtl/>
          <w:lang w:bidi="ar-EG"/>
        </w:rPr>
        <w:t>هناك</w:t>
      </w:r>
      <w:r w:rsidR="00843FC3">
        <w:rPr>
          <w:rFonts w:cs="Simplified Arabic"/>
          <w:rtl/>
          <w:lang w:bidi="ar-EG"/>
        </w:rPr>
        <w:t xml:space="preserve"> </w:t>
      </w:r>
      <w:r w:rsidR="00F4416E" w:rsidRPr="00BD05ED">
        <w:rPr>
          <w:rFonts w:cs="Simplified Arabic"/>
          <w:b/>
          <w:bCs/>
          <w:rtl/>
          <w:lang w:bidi="ar-EG"/>
        </w:rPr>
        <w:t>اختلافات</w:t>
      </w:r>
      <w:r w:rsidR="00843FC3">
        <w:rPr>
          <w:rFonts w:cs="Simplified Arabic"/>
          <w:b/>
          <w:bCs/>
          <w:rtl/>
          <w:lang w:bidi="ar-EG"/>
        </w:rPr>
        <w:t xml:space="preserve"> </w:t>
      </w:r>
      <w:r w:rsidR="00F4416E" w:rsidRPr="00BD05ED">
        <w:rPr>
          <w:rFonts w:cs="Simplified Arabic"/>
          <w:b/>
          <w:bCs/>
          <w:rtl/>
          <w:lang w:bidi="ar-EG"/>
        </w:rPr>
        <w:t>إقليمية</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تقييمات</w:t>
      </w:r>
      <w:r w:rsidR="00843FC3">
        <w:rPr>
          <w:rFonts w:cs="Simplified Arabic"/>
          <w:rtl/>
          <w:lang w:bidi="ar-EG"/>
        </w:rPr>
        <w:t xml:space="preserve"> </w:t>
      </w:r>
      <w:r w:rsidR="00F4416E" w:rsidRPr="00420CDC">
        <w:rPr>
          <w:rFonts w:cs="Simplified Arabic"/>
          <w:rtl/>
          <w:lang w:bidi="ar-EG"/>
        </w:rPr>
        <w:t>الأداء.</w:t>
      </w:r>
      <w:r w:rsidR="00843FC3">
        <w:rPr>
          <w:rFonts w:cs="Simplified Arabic"/>
          <w:rtl/>
          <w:lang w:bidi="ar-EG"/>
        </w:rPr>
        <w:t xml:space="preserve"> </w:t>
      </w:r>
      <w:r w:rsidR="00F4416E" w:rsidRPr="00420CDC">
        <w:rPr>
          <w:rFonts w:cs="Simplified Arabic"/>
          <w:rtl/>
          <w:lang w:bidi="ar-EG"/>
        </w:rPr>
        <w:t>وتؤدي</w:t>
      </w:r>
      <w:r w:rsidR="00843FC3">
        <w:rPr>
          <w:rFonts w:cs="Simplified Arabic"/>
          <w:rtl/>
          <w:lang w:bidi="ar-EG"/>
        </w:rPr>
        <w:t xml:space="preserve"> </w:t>
      </w:r>
      <w:r w:rsidR="00F4416E" w:rsidRPr="00420CDC">
        <w:rPr>
          <w:rFonts w:cs="Simplified Arabic"/>
          <w:rtl/>
          <w:lang w:bidi="ar-EG"/>
        </w:rPr>
        <w:t>مشاريع</w:t>
      </w:r>
      <w:r w:rsidR="00843FC3">
        <w:rPr>
          <w:rFonts w:cs="Simplified Arabic"/>
          <w:rtl/>
          <w:lang w:bidi="ar-EG"/>
        </w:rPr>
        <w:t xml:space="preserve"> </w:t>
      </w:r>
      <w:r w:rsidR="00F4416E" w:rsidRPr="00420CDC">
        <w:rPr>
          <w:rFonts w:cs="Simplified Arabic"/>
          <w:rtl/>
          <w:lang w:bidi="ar-EG"/>
        </w:rPr>
        <w:t>التعميم</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أوروبا</w:t>
      </w:r>
      <w:r w:rsidR="00843FC3">
        <w:rPr>
          <w:rFonts w:cs="Simplified Arabic"/>
          <w:rtl/>
          <w:lang w:bidi="ar-EG"/>
        </w:rPr>
        <w:t xml:space="preserve"> </w:t>
      </w:r>
      <w:r w:rsidR="00F4416E" w:rsidRPr="00420CDC">
        <w:rPr>
          <w:rFonts w:cs="Simplified Arabic"/>
          <w:rtl/>
          <w:lang w:bidi="ar-EG"/>
        </w:rPr>
        <w:t>وآسيا</w:t>
      </w:r>
      <w:r w:rsidR="00843FC3">
        <w:rPr>
          <w:rFonts w:cs="Simplified Arabic"/>
          <w:rtl/>
          <w:lang w:bidi="ar-EG"/>
        </w:rPr>
        <w:t xml:space="preserve"> </w:t>
      </w:r>
      <w:r w:rsidR="00F4416E" w:rsidRPr="00420CDC">
        <w:rPr>
          <w:rFonts w:cs="Simplified Arabic"/>
          <w:rtl/>
          <w:lang w:bidi="ar-EG"/>
        </w:rPr>
        <w:t>الوسطى</w:t>
      </w:r>
      <w:r w:rsidR="00843FC3">
        <w:rPr>
          <w:rFonts w:cs="Simplified Arabic"/>
          <w:rtl/>
          <w:lang w:bidi="ar-EG"/>
        </w:rPr>
        <w:t xml:space="preserve"> </w:t>
      </w:r>
      <w:r w:rsidR="00F4416E" w:rsidRPr="00420CDC">
        <w:rPr>
          <w:rFonts w:cs="Simplified Arabic"/>
          <w:rtl/>
          <w:lang w:bidi="ar-EG"/>
        </w:rPr>
        <w:t>أداء</w:t>
      </w:r>
      <w:r w:rsidR="00843FC3">
        <w:rPr>
          <w:rFonts w:cs="Simplified Arabic"/>
          <w:rtl/>
          <w:lang w:bidi="ar-EG"/>
        </w:rPr>
        <w:t xml:space="preserve"> </w:t>
      </w:r>
      <w:r w:rsidR="00F4416E" w:rsidRPr="00420CDC">
        <w:rPr>
          <w:rFonts w:cs="Simplified Arabic"/>
          <w:rtl/>
          <w:lang w:bidi="ar-EG"/>
        </w:rPr>
        <w:t>أفضل</w:t>
      </w:r>
      <w:r w:rsidR="00843FC3">
        <w:rPr>
          <w:rFonts w:cs="Simplified Arabic"/>
          <w:rtl/>
          <w:lang w:bidi="ar-EG"/>
        </w:rPr>
        <w:t xml:space="preserve"> </w:t>
      </w:r>
      <w:r w:rsidR="00F4416E" w:rsidRPr="00420CDC">
        <w:rPr>
          <w:rFonts w:cs="Simplified Arabic"/>
          <w:rtl/>
          <w:lang w:bidi="ar-EG"/>
        </w:rPr>
        <w:t>نسبيا</w:t>
      </w:r>
      <w:r w:rsidR="00843FC3">
        <w:rPr>
          <w:rFonts w:cs="Simplified Arabic"/>
          <w:rtl/>
          <w:lang w:bidi="ar-EG"/>
        </w:rPr>
        <w:t xml:space="preserve"> </w:t>
      </w:r>
      <w:r>
        <w:rPr>
          <w:rFonts w:cs="Simplified Arabic" w:hint="cs"/>
          <w:rtl/>
          <w:lang w:bidi="ar-EG"/>
        </w:rPr>
        <w:t>من</w:t>
      </w:r>
      <w:r w:rsidR="00843FC3">
        <w:rPr>
          <w:rFonts w:cs="Simplified Arabic" w:hint="cs"/>
          <w:rtl/>
          <w:lang w:bidi="ar-EG"/>
        </w:rPr>
        <w:t xml:space="preserve"> </w:t>
      </w:r>
      <w:r>
        <w:rPr>
          <w:rFonts w:cs="Simplified Arabic" w:hint="cs"/>
          <w:rtl/>
          <w:lang w:bidi="ar-EG"/>
        </w:rPr>
        <w:t>حيث</w:t>
      </w:r>
      <w:r w:rsidR="00843FC3">
        <w:rPr>
          <w:rFonts w:cs="Simplified Arabic"/>
          <w:rtl/>
          <w:lang w:bidi="ar-EG"/>
        </w:rPr>
        <w:t xml:space="preserve"> </w:t>
      </w:r>
      <w:r w:rsidR="00F4416E" w:rsidRPr="00420CDC">
        <w:rPr>
          <w:rFonts w:cs="Simplified Arabic"/>
          <w:rtl/>
          <w:lang w:bidi="ar-EG"/>
        </w:rPr>
        <w:t>النتائج</w:t>
      </w:r>
      <w:r w:rsidR="00843FC3">
        <w:rPr>
          <w:rFonts w:cs="Simplified Arabic"/>
          <w:rtl/>
          <w:lang w:bidi="ar-EG"/>
        </w:rPr>
        <w:t xml:space="preserve"> </w:t>
      </w:r>
      <w:r w:rsidR="00F4416E" w:rsidRPr="00420CDC">
        <w:rPr>
          <w:rFonts w:cs="Simplified Arabic"/>
          <w:rtl/>
          <w:lang w:bidi="ar-EG"/>
        </w:rPr>
        <w:t>والرصد</w:t>
      </w:r>
      <w:r w:rsidR="00843FC3">
        <w:rPr>
          <w:rFonts w:cs="Simplified Arabic"/>
          <w:rtl/>
          <w:lang w:bidi="ar-EG"/>
        </w:rPr>
        <w:t xml:space="preserve"> </w:t>
      </w:r>
      <w:r w:rsidR="00F4416E" w:rsidRPr="00420CDC">
        <w:rPr>
          <w:rFonts w:cs="Simplified Arabic"/>
          <w:rtl/>
          <w:lang w:bidi="ar-EG"/>
        </w:rPr>
        <w:t>والتقييم</w:t>
      </w:r>
      <w:r w:rsidR="00843FC3">
        <w:rPr>
          <w:rFonts w:cs="Simplified Arabic"/>
          <w:rtl/>
          <w:lang w:bidi="ar-EG"/>
        </w:rPr>
        <w:t xml:space="preserve"> </w:t>
      </w:r>
      <w:r w:rsidR="00F4416E" w:rsidRPr="00420CDC">
        <w:rPr>
          <w:rFonts w:cs="Simplified Arabic"/>
          <w:rtl/>
          <w:lang w:bidi="ar-EG"/>
        </w:rPr>
        <w:t>(87</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F4416E" w:rsidRPr="00420CDC">
        <w:rPr>
          <w:rFonts w:cs="Simplified Arabic"/>
          <w:rtl/>
          <w:lang w:bidi="ar-EG"/>
        </w:rPr>
        <w:t>)</w:t>
      </w:r>
      <w:r w:rsidR="00843FC3">
        <w:rPr>
          <w:rFonts w:cs="Simplified Arabic"/>
          <w:rtl/>
          <w:lang w:bidi="ar-EG"/>
        </w:rPr>
        <w:t xml:space="preserve"> </w:t>
      </w:r>
      <w:r w:rsidR="00F4416E" w:rsidRPr="00420CDC">
        <w:rPr>
          <w:rFonts w:cs="Simplified Arabic"/>
          <w:rtl/>
          <w:lang w:bidi="ar-EG"/>
        </w:rPr>
        <w:t>وجودة</w:t>
      </w:r>
      <w:r w:rsidR="00843FC3">
        <w:rPr>
          <w:rFonts w:cs="Simplified Arabic"/>
          <w:rtl/>
          <w:lang w:bidi="ar-EG"/>
        </w:rPr>
        <w:t xml:space="preserve"> </w:t>
      </w:r>
      <w:r w:rsidR="00F4416E" w:rsidRPr="00420CDC">
        <w:rPr>
          <w:rFonts w:cs="Simplified Arabic"/>
          <w:rtl/>
          <w:lang w:bidi="ar-EG"/>
        </w:rPr>
        <w:t>التنفيذ</w:t>
      </w:r>
      <w:r w:rsidR="00843FC3">
        <w:rPr>
          <w:rFonts w:cs="Simplified Arabic"/>
          <w:rtl/>
          <w:lang w:bidi="ar-EG"/>
        </w:rPr>
        <w:t xml:space="preserve"> </w:t>
      </w:r>
      <w:r w:rsidR="00F4416E" w:rsidRPr="00420CDC">
        <w:rPr>
          <w:rFonts w:cs="Simplified Arabic"/>
          <w:rtl/>
          <w:lang w:bidi="ar-EG"/>
        </w:rPr>
        <w:t>(93</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F4416E" w:rsidRPr="00420CDC">
        <w:rPr>
          <w:rFonts w:cs="Simplified Arabic"/>
          <w:rtl/>
          <w:lang w:bidi="ar-EG"/>
        </w:rPr>
        <w:t>)؛</w:t>
      </w:r>
      <w:r w:rsidR="00843FC3">
        <w:rPr>
          <w:rFonts w:cs="Simplified Arabic"/>
          <w:rtl/>
          <w:lang w:bidi="ar-EG"/>
        </w:rPr>
        <w:t xml:space="preserve"> </w:t>
      </w:r>
      <w:r>
        <w:rPr>
          <w:rFonts w:cs="Simplified Arabic" w:hint="cs"/>
          <w:rtl/>
          <w:lang w:bidi="ar-EG"/>
        </w:rPr>
        <w:t>و</w:t>
      </w:r>
      <w:r w:rsidR="00F4416E" w:rsidRPr="00420CDC">
        <w:rPr>
          <w:rFonts w:cs="Simplified Arabic"/>
          <w:rtl/>
          <w:lang w:bidi="ar-EG"/>
        </w:rPr>
        <w:t>حققت</w:t>
      </w:r>
      <w:r w:rsidR="00843FC3">
        <w:rPr>
          <w:rFonts w:cs="Simplified Arabic"/>
          <w:rtl/>
          <w:lang w:bidi="ar-EG"/>
        </w:rPr>
        <w:t xml:space="preserve"> </w:t>
      </w:r>
      <w:r w:rsidR="00F4416E" w:rsidRPr="00420CDC">
        <w:rPr>
          <w:rFonts w:cs="Simplified Arabic"/>
          <w:rtl/>
          <w:lang w:bidi="ar-EG"/>
        </w:rPr>
        <w:t>مشاريع</w:t>
      </w:r>
      <w:r w:rsidR="00843FC3">
        <w:rPr>
          <w:rFonts w:cs="Simplified Arabic"/>
          <w:rtl/>
          <w:lang w:bidi="ar-EG"/>
        </w:rPr>
        <w:t xml:space="preserve"> </w:t>
      </w:r>
      <w:r w:rsidR="00F4416E" w:rsidRPr="00420CDC">
        <w:rPr>
          <w:rFonts w:cs="Simplified Arabic"/>
          <w:rtl/>
          <w:lang w:bidi="ar-EG"/>
        </w:rPr>
        <w:t>التعميم</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Pr>
          <w:rFonts w:cs="Simplified Arabic"/>
          <w:rtl/>
          <w:lang w:bidi="ar-EG"/>
        </w:rPr>
        <w:t>أفريقي</w:t>
      </w:r>
      <w:r w:rsidR="00F4416E" w:rsidRPr="00420CDC">
        <w:rPr>
          <w:rFonts w:cs="Simplified Arabic"/>
          <w:rtl/>
          <w:lang w:bidi="ar-EG"/>
        </w:rPr>
        <w:t>ا</w:t>
      </w:r>
      <w:r w:rsidR="00843FC3">
        <w:rPr>
          <w:rFonts w:cs="Simplified Arabic"/>
          <w:rtl/>
          <w:lang w:bidi="ar-EG"/>
        </w:rPr>
        <w:t xml:space="preserve"> </w:t>
      </w:r>
      <w:r w:rsidR="00F4416E" w:rsidRPr="00420CDC">
        <w:rPr>
          <w:rFonts w:cs="Simplified Arabic"/>
          <w:rtl/>
          <w:lang w:bidi="ar-EG"/>
        </w:rPr>
        <w:t>أدنى</w:t>
      </w:r>
      <w:r w:rsidR="00843FC3">
        <w:rPr>
          <w:rFonts w:cs="Simplified Arabic"/>
          <w:rtl/>
          <w:lang w:bidi="ar-EG"/>
        </w:rPr>
        <w:t xml:space="preserve"> </w:t>
      </w:r>
      <w:r w:rsidR="00F4416E" w:rsidRPr="00420CDC">
        <w:rPr>
          <w:rFonts w:cs="Simplified Arabic"/>
          <w:rtl/>
          <w:lang w:bidi="ar-EG"/>
        </w:rPr>
        <w:t>تصنيف</w:t>
      </w:r>
      <w:r w:rsidR="00843FC3">
        <w:rPr>
          <w:rFonts w:cs="Simplified Arabic"/>
          <w:rtl/>
          <w:lang w:bidi="ar-EG"/>
        </w:rPr>
        <w:t xml:space="preserve"> </w:t>
      </w:r>
      <w:r>
        <w:rPr>
          <w:rFonts w:cs="Simplified Arabic" w:hint="cs"/>
          <w:rtl/>
          <w:lang w:bidi="ar-EG"/>
        </w:rPr>
        <w:t>ل</w:t>
      </w:r>
      <w:r w:rsidR="00993AFE">
        <w:rPr>
          <w:rFonts w:cs="Simplified Arabic" w:hint="cs"/>
          <w:rtl/>
          <w:lang w:bidi="ar-EG"/>
        </w:rPr>
        <w:t>تقارير ا</w:t>
      </w:r>
      <w:r>
        <w:rPr>
          <w:rFonts w:cs="Simplified Arabic" w:hint="cs"/>
          <w:rtl/>
          <w:lang w:bidi="ar-EG"/>
        </w:rPr>
        <w:t>لأداء</w:t>
      </w:r>
      <w:r w:rsidR="00843FC3">
        <w:rPr>
          <w:rFonts w:cs="Simplified Arabic"/>
          <w:rtl/>
          <w:lang w:bidi="ar-EG"/>
        </w:rPr>
        <w:t xml:space="preserve"> </w:t>
      </w:r>
      <w:r w:rsidR="00F4416E" w:rsidRPr="00420CDC">
        <w:rPr>
          <w:rFonts w:cs="Simplified Arabic"/>
          <w:rtl/>
          <w:lang w:bidi="ar-EG"/>
        </w:rPr>
        <w:t>السنوي</w:t>
      </w:r>
      <w:r w:rsidR="00843FC3">
        <w:rPr>
          <w:rFonts w:cs="Simplified Arabic"/>
          <w:rtl/>
          <w:lang w:bidi="ar-EG"/>
        </w:rPr>
        <w:t xml:space="preserve"> </w:t>
      </w:r>
      <w:r>
        <w:rPr>
          <w:rFonts w:cs="Simplified Arabic" w:hint="cs"/>
          <w:rtl/>
          <w:lang w:bidi="ar-EG"/>
        </w:rPr>
        <w:t>من</w:t>
      </w:r>
      <w:r w:rsidR="00843FC3">
        <w:rPr>
          <w:rFonts w:cs="Simplified Arabic" w:hint="cs"/>
          <w:rtl/>
          <w:lang w:bidi="ar-EG"/>
        </w:rPr>
        <w:t xml:space="preserve"> </w:t>
      </w:r>
      <w:r>
        <w:rPr>
          <w:rFonts w:cs="Simplified Arabic" w:hint="cs"/>
          <w:rtl/>
          <w:lang w:bidi="ar-EG"/>
        </w:rPr>
        <w:t>حيث</w:t>
      </w:r>
      <w:r w:rsidR="00843FC3">
        <w:rPr>
          <w:rFonts w:cs="Simplified Arabic"/>
          <w:rtl/>
          <w:lang w:bidi="ar-EG"/>
        </w:rPr>
        <w:t xml:space="preserve"> </w:t>
      </w:r>
      <w:r w:rsidR="00F4416E" w:rsidRPr="00420CDC">
        <w:rPr>
          <w:rFonts w:cs="Simplified Arabic"/>
          <w:rtl/>
          <w:lang w:bidi="ar-EG"/>
        </w:rPr>
        <w:t>الاستدامة</w:t>
      </w:r>
      <w:r w:rsidR="00843FC3">
        <w:rPr>
          <w:rFonts w:cs="Simplified Arabic"/>
          <w:rtl/>
          <w:lang w:bidi="ar-EG"/>
        </w:rPr>
        <w:t xml:space="preserve"> </w:t>
      </w:r>
      <w:r w:rsidR="00F4416E" w:rsidRPr="00420CDC">
        <w:rPr>
          <w:rFonts w:cs="Simplified Arabic"/>
          <w:rtl/>
          <w:lang w:bidi="ar-EG"/>
        </w:rPr>
        <w:t>(53</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F4416E" w:rsidRPr="00420CDC">
        <w:rPr>
          <w:rFonts w:cs="Simplified Arabic"/>
          <w:rtl/>
          <w:lang w:bidi="ar-EG"/>
        </w:rPr>
        <w:t>)</w:t>
      </w:r>
      <w:r w:rsidR="00843FC3">
        <w:rPr>
          <w:rFonts w:cs="Simplified Arabic"/>
          <w:rtl/>
          <w:lang w:bidi="ar-EG"/>
        </w:rPr>
        <w:t xml:space="preserve"> </w:t>
      </w:r>
      <w:r w:rsidR="00F4416E" w:rsidRPr="00420CDC">
        <w:rPr>
          <w:rFonts w:cs="Simplified Arabic"/>
          <w:rtl/>
          <w:lang w:bidi="ar-EG"/>
        </w:rPr>
        <w:t>وتنفيذ</w:t>
      </w:r>
      <w:r w:rsidR="00843FC3">
        <w:rPr>
          <w:rFonts w:cs="Simplified Arabic"/>
          <w:rtl/>
          <w:lang w:bidi="ar-EG"/>
        </w:rPr>
        <w:t xml:space="preserve"> </w:t>
      </w:r>
      <w:r w:rsidR="00F4416E" w:rsidRPr="00420CDC">
        <w:rPr>
          <w:rFonts w:cs="Simplified Arabic"/>
          <w:rtl/>
          <w:lang w:bidi="ar-EG"/>
        </w:rPr>
        <w:t>الرصد</w:t>
      </w:r>
      <w:r w:rsidR="00843FC3">
        <w:rPr>
          <w:rFonts w:cs="Simplified Arabic"/>
          <w:rtl/>
          <w:lang w:bidi="ar-EG"/>
        </w:rPr>
        <w:t xml:space="preserve"> </w:t>
      </w:r>
      <w:r w:rsidR="00F4416E" w:rsidRPr="00420CDC">
        <w:rPr>
          <w:rFonts w:cs="Simplified Arabic"/>
          <w:rtl/>
          <w:lang w:bidi="ar-EG"/>
        </w:rPr>
        <w:t>والتقييم</w:t>
      </w:r>
      <w:r w:rsidR="00843FC3">
        <w:rPr>
          <w:rFonts w:cs="Simplified Arabic"/>
          <w:rtl/>
          <w:lang w:bidi="ar-EG"/>
        </w:rPr>
        <w:t xml:space="preserve"> </w:t>
      </w:r>
      <w:r w:rsidR="00F4416E" w:rsidRPr="00420CDC">
        <w:rPr>
          <w:rFonts w:cs="Simplified Arabic"/>
          <w:rtl/>
          <w:lang w:bidi="ar-EG"/>
        </w:rPr>
        <w:t>(52</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F4416E" w:rsidRPr="00420CDC">
        <w:rPr>
          <w:rFonts w:cs="Simplified Arabic"/>
          <w:rtl/>
          <w:lang w:bidi="ar-EG"/>
        </w:rPr>
        <w:t>)</w:t>
      </w:r>
      <w:r w:rsidR="00843FC3">
        <w:rPr>
          <w:rFonts w:cs="Simplified Arabic"/>
          <w:rtl/>
          <w:lang w:bidi="ar-EG"/>
        </w:rPr>
        <w:t xml:space="preserve"> </w:t>
      </w:r>
      <w:r w:rsidR="00F4416E" w:rsidRPr="00420CDC">
        <w:rPr>
          <w:rFonts w:cs="Simplified Arabic"/>
          <w:rtl/>
          <w:lang w:bidi="ar-EG"/>
        </w:rPr>
        <w:t>والنتائج</w:t>
      </w:r>
      <w:r w:rsidR="00843FC3">
        <w:rPr>
          <w:rFonts w:cs="Simplified Arabic"/>
          <w:rtl/>
          <w:lang w:bidi="ar-EG"/>
        </w:rPr>
        <w:t xml:space="preserve"> </w:t>
      </w:r>
      <w:r w:rsidR="00F4416E" w:rsidRPr="00420CDC">
        <w:rPr>
          <w:rFonts w:cs="Simplified Arabic"/>
          <w:rtl/>
          <w:lang w:bidi="ar-EG"/>
        </w:rPr>
        <w:t>(81</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F4416E" w:rsidRPr="00420CDC">
        <w:rPr>
          <w:rFonts w:cs="Simplified Arabic"/>
          <w:rtl/>
          <w:lang w:bidi="ar-EG"/>
        </w:rPr>
        <w:t>).</w:t>
      </w:r>
      <w:r w:rsidR="00843FC3">
        <w:rPr>
          <w:rFonts w:cs="Simplified Arabic"/>
          <w:rtl/>
          <w:lang w:bidi="ar-EG"/>
        </w:rPr>
        <w:t xml:space="preserve"> </w:t>
      </w:r>
      <w:r w:rsidR="00F4416E" w:rsidRPr="00420CDC">
        <w:rPr>
          <w:rFonts w:cs="Simplified Arabic"/>
          <w:rtl/>
          <w:lang w:bidi="ar-EG"/>
        </w:rPr>
        <w:t>وبشكل</w:t>
      </w:r>
      <w:r w:rsidR="00843FC3">
        <w:rPr>
          <w:rFonts w:cs="Simplified Arabic"/>
          <w:rtl/>
          <w:lang w:bidi="ar-EG"/>
        </w:rPr>
        <w:t xml:space="preserve"> </w:t>
      </w:r>
      <w:r w:rsidR="00F4416E" w:rsidRPr="00420CDC">
        <w:rPr>
          <w:rFonts w:cs="Simplified Arabic"/>
          <w:rtl/>
          <w:lang w:bidi="ar-EG"/>
        </w:rPr>
        <w:t>عام،</w:t>
      </w:r>
      <w:r w:rsidR="00843FC3">
        <w:rPr>
          <w:rFonts w:cs="Simplified Arabic"/>
          <w:rtl/>
          <w:lang w:bidi="ar-EG"/>
        </w:rPr>
        <w:t xml:space="preserve"> </w:t>
      </w:r>
      <w:r>
        <w:rPr>
          <w:rFonts w:cs="Simplified Arabic" w:hint="cs"/>
          <w:rtl/>
          <w:lang w:bidi="ar-EG"/>
        </w:rPr>
        <w:t>كانت</w:t>
      </w:r>
      <w:r w:rsidR="00843FC3">
        <w:rPr>
          <w:rFonts w:cs="Simplified Arabic" w:hint="cs"/>
          <w:rtl/>
          <w:lang w:bidi="ar-EG"/>
        </w:rPr>
        <w:t xml:space="preserve"> </w:t>
      </w:r>
      <w:r w:rsidR="00F4416E" w:rsidRPr="00420CDC">
        <w:rPr>
          <w:rFonts w:cs="Simplified Arabic"/>
          <w:rtl/>
          <w:lang w:bidi="ar-EG"/>
        </w:rPr>
        <w:t>تقييمات</w:t>
      </w:r>
      <w:r w:rsidR="00843FC3">
        <w:rPr>
          <w:rFonts w:cs="Simplified Arabic"/>
          <w:rtl/>
          <w:lang w:bidi="ar-EG"/>
        </w:rPr>
        <w:t xml:space="preserve"> </w:t>
      </w:r>
      <w:r w:rsidR="00F4416E" w:rsidRPr="00420CDC">
        <w:rPr>
          <w:rFonts w:cs="Simplified Arabic"/>
          <w:rtl/>
          <w:lang w:bidi="ar-EG"/>
        </w:rPr>
        <w:t>الاستدامة</w:t>
      </w:r>
      <w:r w:rsidR="00843FC3">
        <w:rPr>
          <w:rFonts w:cs="Simplified Arabic"/>
          <w:rtl/>
          <w:lang w:bidi="ar-EG"/>
        </w:rPr>
        <w:t xml:space="preserve"> </w:t>
      </w:r>
      <w:r w:rsidR="00F4416E" w:rsidRPr="00420CDC">
        <w:rPr>
          <w:rFonts w:cs="Simplified Arabic"/>
          <w:rtl/>
          <w:lang w:bidi="ar-EG"/>
        </w:rPr>
        <w:t>لمشاريع</w:t>
      </w:r>
      <w:r w:rsidR="00843FC3">
        <w:rPr>
          <w:rFonts w:cs="Simplified Arabic"/>
          <w:rtl/>
          <w:lang w:bidi="ar-EG"/>
        </w:rPr>
        <w:t xml:space="preserve"> </w:t>
      </w:r>
      <w:r w:rsidR="00F4416E" w:rsidRPr="00420CDC">
        <w:rPr>
          <w:rFonts w:cs="Simplified Arabic"/>
          <w:rtl/>
          <w:lang w:bidi="ar-EG"/>
        </w:rPr>
        <w:t>التعميم</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آسيا،</w:t>
      </w:r>
      <w:r w:rsidR="00843FC3">
        <w:rPr>
          <w:rFonts w:cs="Simplified Arabic"/>
          <w:rtl/>
          <w:lang w:bidi="ar-EG"/>
        </w:rPr>
        <w:t xml:space="preserve"> </w:t>
      </w:r>
      <w:r>
        <w:rPr>
          <w:rFonts w:cs="Simplified Arabic" w:hint="cs"/>
          <w:rtl/>
          <w:lang w:bidi="ar-EG"/>
        </w:rPr>
        <w:t>ووسط</w:t>
      </w:r>
      <w:r w:rsidR="00843FC3">
        <w:rPr>
          <w:rFonts w:cs="Simplified Arabic" w:hint="cs"/>
          <w:rtl/>
          <w:lang w:bidi="ar-EG"/>
        </w:rPr>
        <w:t xml:space="preserve"> </w:t>
      </w:r>
      <w:r>
        <w:rPr>
          <w:rFonts w:cs="Simplified Arabic" w:hint="cs"/>
          <w:rtl/>
          <w:lang w:bidi="ar-EG"/>
        </w:rPr>
        <w:t>وشرق</w:t>
      </w:r>
      <w:r w:rsidR="00843FC3">
        <w:rPr>
          <w:rFonts w:cs="Simplified Arabic" w:hint="cs"/>
          <w:rtl/>
          <w:lang w:bidi="ar-EG"/>
        </w:rPr>
        <w:t xml:space="preserve"> </w:t>
      </w:r>
      <w:r>
        <w:rPr>
          <w:rFonts w:cs="Simplified Arabic" w:hint="cs"/>
          <w:rtl/>
          <w:lang w:bidi="ar-EG"/>
        </w:rPr>
        <w:t>أفريقيا</w:t>
      </w:r>
      <w:r w:rsidR="00843FC3">
        <w:rPr>
          <w:rFonts w:cs="Simplified Arabic"/>
          <w:rtl/>
          <w:lang w:bidi="ar-EG"/>
        </w:rPr>
        <w:t xml:space="preserve"> </w:t>
      </w:r>
      <w:r w:rsidR="00F4416E" w:rsidRPr="00420CDC">
        <w:rPr>
          <w:rFonts w:cs="Simplified Arabic"/>
          <w:rtl/>
          <w:lang w:bidi="ar-EG"/>
        </w:rPr>
        <w:t>وأمريكا</w:t>
      </w:r>
      <w:r w:rsidR="00843FC3">
        <w:rPr>
          <w:rFonts w:cs="Simplified Arabic"/>
          <w:rtl/>
          <w:lang w:bidi="ar-EG"/>
        </w:rPr>
        <w:t xml:space="preserve"> </w:t>
      </w:r>
      <w:r w:rsidR="00F4416E" w:rsidRPr="00420CDC">
        <w:rPr>
          <w:rFonts w:cs="Simplified Arabic"/>
          <w:rtl/>
          <w:lang w:bidi="ar-EG"/>
        </w:rPr>
        <w:t>اللاتينية</w:t>
      </w:r>
      <w:r w:rsidR="00843FC3">
        <w:rPr>
          <w:rFonts w:cs="Simplified Arabic"/>
          <w:rtl/>
          <w:lang w:bidi="ar-EG"/>
        </w:rPr>
        <w:t xml:space="preserve"> </w:t>
      </w:r>
      <w:r w:rsidR="00F4416E" w:rsidRPr="00420CDC">
        <w:rPr>
          <w:rFonts w:cs="Simplified Arabic"/>
          <w:rtl/>
          <w:lang w:bidi="ar-EG"/>
        </w:rPr>
        <w:t>والكاريبي</w:t>
      </w:r>
      <w:r w:rsidR="00843FC3">
        <w:rPr>
          <w:rFonts w:cs="Simplified Arabic"/>
          <w:rtl/>
          <w:lang w:bidi="ar-EG"/>
        </w:rPr>
        <w:t xml:space="preserve"> </w:t>
      </w:r>
      <w:r>
        <w:rPr>
          <w:rFonts w:cs="Simplified Arabic" w:hint="cs"/>
          <w:rtl/>
          <w:lang w:bidi="ar-EG"/>
        </w:rPr>
        <w:t>متقاربة</w:t>
      </w:r>
      <w:r w:rsidR="00843FC3">
        <w:rPr>
          <w:rFonts w:cs="Simplified Arabic"/>
          <w:rtl/>
          <w:lang w:bidi="ar-EG"/>
        </w:rPr>
        <w:t xml:space="preserve"> </w:t>
      </w:r>
      <w:r w:rsidR="00F4416E" w:rsidRPr="00420CDC">
        <w:rPr>
          <w:rFonts w:cs="Simplified Arabic"/>
          <w:rtl/>
          <w:lang w:bidi="ar-EG"/>
        </w:rPr>
        <w:t>(70</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F4416E" w:rsidRPr="00420CDC">
        <w:rPr>
          <w:rFonts w:cs="Simplified Arabic"/>
          <w:rtl/>
          <w:lang w:bidi="ar-EG"/>
        </w:rPr>
        <w:t>).</w:t>
      </w:r>
      <w:r w:rsidR="00843FC3">
        <w:rPr>
          <w:rFonts w:cs="Simplified Arabic"/>
          <w:rtl/>
          <w:lang w:bidi="ar-EG"/>
        </w:rPr>
        <w:t xml:space="preserve"> </w:t>
      </w:r>
      <w:r w:rsidR="00F4416E" w:rsidRPr="00420CDC">
        <w:rPr>
          <w:rFonts w:cs="Simplified Arabic"/>
          <w:rtl/>
          <w:lang w:bidi="ar-EG"/>
        </w:rPr>
        <w:t>وتميل</w:t>
      </w:r>
      <w:r w:rsidR="00843FC3">
        <w:rPr>
          <w:rFonts w:cs="Simplified Arabic"/>
          <w:rtl/>
          <w:lang w:bidi="ar-EG"/>
        </w:rPr>
        <w:t xml:space="preserve"> </w:t>
      </w:r>
      <w:r w:rsidR="00F4416E" w:rsidRPr="00420CDC">
        <w:rPr>
          <w:rFonts w:cs="Simplified Arabic"/>
          <w:rtl/>
          <w:lang w:bidi="ar-EG"/>
        </w:rPr>
        <w:t>المشاريع</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إلى</w:t>
      </w:r>
      <w:r w:rsidR="00843FC3">
        <w:rPr>
          <w:rFonts w:cs="Simplified Arabic"/>
          <w:rtl/>
          <w:lang w:bidi="ar-EG"/>
        </w:rPr>
        <w:t xml:space="preserve"> </w:t>
      </w:r>
      <w:r w:rsidR="00F4416E" w:rsidRPr="00420CDC">
        <w:rPr>
          <w:rFonts w:cs="Simplified Arabic"/>
          <w:rtl/>
          <w:lang w:bidi="ar-EG"/>
        </w:rPr>
        <w:t>الحصول</w:t>
      </w:r>
      <w:r w:rsidR="00843FC3">
        <w:rPr>
          <w:rFonts w:cs="Simplified Arabic"/>
          <w:rtl/>
          <w:lang w:bidi="ar-EG"/>
        </w:rPr>
        <w:t xml:space="preserve"> </w:t>
      </w:r>
      <w:r w:rsidR="00F4416E" w:rsidRPr="00420CDC">
        <w:rPr>
          <w:rFonts w:cs="Simplified Arabic"/>
          <w:rtl/>
          <w:lang w:bidi="ar-EG"/>
        </w:rPr>
        <w:t>على</w:t>
      </w:r>
      <w:r w:rsidR="00843FC3">
        <w:rPr>
          <w:rFonts w:cs="Simplified Arabic"/>
          <w:rtl/>
          <w:lang w:bidi="ar-EG"/>
        </w:rPr>
        <w:t xml:space="preserve"> </w:t>
      </w:r>
      <w:r w:rsidR="00F4416E" w:rsidRPr="00420CDC">
        <w:rPr>
          <w:rFonts w:cs="Simplified Arabic"/>
          <w:rtl/>
          <w:lang w:bidi="ar-EG"/>
        </w:rPr>
        <w:t>أعلى</w:t>
      </w:r>
      <w:r w:rsidR="00843FC3">
        <w:rPr>
          <w:rFonts w:cs="Simplified Arabic"/>
          <w:rtl/>
          <w:lang w:bidi="ar-EG"/>
        </w:rPr>
        <w:t xml:space="preserve"> </w:t>
      </w:r>
      <w:r w:rsidR="00F4416E" w:rsidRPr="00420CDC">
        <w:rPr>
          <w:rFonts w:cs="Simplified Arabic"/>
          <w:rtl/>
          <w:lang w:bidi="ar-EG"/>
        </w:rPr>
        <w:t>تصنيفات</w:t>
      </w:r>
      <w:r w:rsidR="00843FC3">
        <w:rPr>
          <w:rFonts w:cs="Simplified Arabic"/>
          <w:rtl/>
          <w:lang w:bidi="ar-EG"/>
        </w:rPr>
        <w:t xml:space="preserve"> </w:t>
      </w:r>
      <w:r>
        <w:rPr>
          <w:rFonts w:cs="Simplified Arabic" w:hint="cs"/>
          <w:rtl/>
          <w:lang w:bidi="ar-EG"/>
        </w:rPr>
        <w:t>من</w:t>
      </w:r>
      <w:r w:rsidR="00843FC3">
        <w:rPr>
          <w:rFonts w:cs="Simplified Arabic" w:hint="cs"/>
          <w:rtl/>
          <w:lang w:bidi="ar-EG"/>
        </w:rPr>
        <w:t xml:space="preserve"> </w:t>
      </w:r>
      <w:r>
        <w:rPr>
          <w:rFonts w:cs="Simplified Arabic" w:hint="cs"/>
          <w:rtl/>
          <w:lang w:bidi="ar-EG"/>
        </w:rPr>
        <w:t>حيث</w:t>
      </w:r>
      <w:r w:rsidR="00843FC3">
        <w:rPr>
          <w:rFonts w:cs="Simplified Arabic" w:hint="cs"/>
          <w:rtl/>
          <w:lang w:bidi="ar-EG"/>
        </w:rPr>
        <w:t xml:space="preserve"> </w:t>
      </w:r>
      <w:r>
        <w:rPr>
          <w:rFonts w:cs="Simplified Arabic" w:hint="cs"/>
          <w:rtl/>
          <w:lang w:bidi="ar-EG"/>
        </w:rPr>
        <w:t>ا</w:t>
      </w:r>
      <w:r w:rsidR="00F4416E" w:rsidRPr="00420CDC">
        <w:rPr>
          <w:rFonts w:cs="Simplified Arabic"/>
          <w:rtl/>
          <w:lang w:bidi="ar-EG"/>
        </w:rPr>
        <w:t>لنتائج</w:t>
      </w:r>
      <w:r w:rsidR="00843FC3">
        <w:rPr>
          <w:rFonts w:cs="Simplified Arabic"/>
          <w:rtl/>
          <w:lang w:bidi="ar-EG"/>
        </w:rPr>
        <w:t xml:space="preserve"> </w:t>
      </w:r>
      <w:r w:rsidR="00F4416E" w:rsidRPr="00420CDC">
        <w:rPr>
          <w:rFonts w:cs="Simplified Arabic"/>
          <w:rtl/>
          <w:lang w:bidi="ar-EG"/>
        </w:rPr>
        <w:t>(93</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F4416E" w:rsidRPr="00420CDC">
        <w:rPr>
          <w:rFonts w:cs="Simplified Arabic"/>
          <w:rtl/>
          <w:lang w:bidi="ar-EG"/>
        </w:rPr>
        <w:t>)</w:t>
      </w:r>
      <w:r w:rsidR="00843FC3">
        <w:rPr>
          <w:rFonts w:cs="Simplified Arabic"/>
          <w:rtl/>
          <w:lang w:bidi="ar-EG"/>
        </w:rPr>
        <w:t xml:space="preserve"> </w:t>
      </w:r>
      <w:r w:rsidR="00F4416E" w:rsidRPr="00420CDC">
        <w:rPr>
          <w:rFonts w:cs="Simplified Arabic"/>
          <w:rtl/>
          <w:lang w:bidi="ar-EG"/>
        </w:rPr>
        <w:t>والاستدامة</w:t>
      </w:r>
      <w:r w:rsidR="00843FC3">
        <w:rPr>
          <w:rFonts w:cs="Simplified Arabic"/>
          <w:rtl/>
          <w:lang w:bidi="ar-EG"/>
        </w:rPr>
        <w:t xml:space="preserve"> </w:t>
      </w:r>
      <w:r w:rsidR="00F4416E" w:rsidRPr="00420CDC">
        <w:rPr>
          <w:rFonts w:cs="Simplified Arabic"/>
          <w:rtl/>
          <w:lang w:bidi="ar-EG"/>
        </w:rPr>
        <w:t>(91</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F4416E" w:rsidRPr="00420CDC">
        <w:rPr>
          <w:rFonts w:cs="Simplified Arabic"/>
          <w:rtl/>
          <w:lang w:bidi="ar-EG"/>
        </w:rPr>
        <w:t>)</w:t>
      </w:r>
      <w:r w:rsidR="00843FC3">
        <w:rPr>
          <w:rFonts w:cs="Simplified Arabic"/>
          <w:rtl/>
          <w:lang w:bidi="ar-EG"/>
        </w:rPr>
        <w:t xml:space="preserve"> </w:t>
      </w:r>
      <w:r w:rsidR="00F4416E" w:rsidRPr="00420CDC">
        <w:rPr>
          <w:rFonts w:cs="Simplified Arabic"/>
          <w:rtl/>
          <w:lang w:bidi="ar-EG"/>
        </w:rPr>
        <w:t>وجودة</w:t>
      </w:r>
      <w:r w:rsidR="00843FC3">
        <w:rPr>
          <w:rFonts w:cs="Simplified Arabic"/>
          <w:rtl/>
          <w:lang w:bidi="ar-EG"/>
        </w:rPr>
        <w:t xml:space="preserve"> </w:t>
      </w:r>
      <w:r w:rsidR="00F4416E" w:rsidRPr="00420CDC">
        <w:rPr>
          <w:rFonts w:cs="Simplified Arabic"/>
          <w:rtl/>
          <w:lang w:bidi="ar-EG"/>
        </w:rPr>
        <w:t>التنفيذ</w:t>
      </w:r>
      <w:r w:rsidR="00843FC3">
        <w:rPr>
          <w:rFonts w:cs="Simplified Arabic"/>
          <w:rtl/>
          <w:lang w:bidi="ar-EG"/>
        </w:rPr>
        <w:t xml:space="preserve"> </w:t>
      </w:r>
      <w:r w:rsidR="00F4416E" w:rsidRPr="00420CDC">
        <w:rPr>
          <w:rFonts w:cs="Simplified Arabic"/>
          <w:rtl/>
          <w:lang w:bidi="ar-EG"/>
        </w:rPr>
        <w:t>(92</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F4416E" w:rsidRPr="00420CDC">
        <w:rPr>
          <w:rFonts w:cs="Simplified Arabic"/>
          <w:rtl/>
          <w:lang w:bidi="ar-EG"/>
        </w:rPr>
        <w:t>)</w:t>
      </w:r>
      <w:r w:rsidR="00843FC3">
        <w:rPr>
          <w:rFonts w:cs="Simplified Arabic"/>
          <w:rtl/>
          <w:lang w:bidi="ar-EG"/>
        </w:rPr>
        <w:t xml:space="preserve"> </w:t>
      </w:r>
      <w:r w:rsidR="00F4416E" w:rsidRPr="00420CDC">
        <w:rPr>
          <w:rFonts w:cs="Simplified Arabic"/>
          <w:rtl/>
          <w:lang w:bidi="ar-EG"/>
        </w:rPr>
        <w:t>ولكنها</w:t>
      </w:r>
      <w:r w:rsidR="00843FC3">
        <w:rPr>
          <w:rFonts w:cs="Simplified Arabic"/>
          <w:rtl/>
          <w:lang w:bidi="ar-EG"/>
        </w:rPr>
        <w:t xml:space="preserve"> </w:t>
      </w:r>
      <w:r w:rsidR="00F4416E" w:rsidRPr="00420CDC">
        <w:rPr>
          <w:rFonts w:cs="Simplified Arabic"/>
          <w:rtl/>
          <w:lang w:bidi="ar-EG"/>
        </w:rPr>
        <w:t>تسجل</w:t>
      </w:r>
      <w:r w:rsidR="00843FC3">
        <w:rPr>
          <w:rFonts w:cs="Simplified Arabic"/>
          <w:rtl/>
          <w:lang w:bidi="ar-EG"/>
        </w:rPr>
        <w:t xml:space="preserve"> </w:t>
      </w:r>
      <w:r w:rsidR="00F4416E" w:rsidRPr="00420CDC">
        <w:rPr>
          <w:rFonts w:cs="Simplified Arabic"/>
          <w:rtl/>
          <w:lang w:bidi="ar-EG"/>
        </w:rPr>
        <w:t>درجات</w:t>
      </w:r>
      <w:r w:rsidR="00843FC3">
        <w:rPr>
          <w:rFonts w:cs="Simplified Arabic"/>
          <w:rtl/>
          <w:lang w:bidi="ar-EG"/>
        </w:rPr>
        <w:t xml:space="preserve"> </w:t>
      </w:r>
      <w:r w:rsidR="00F4416E" w:rsidRPr="00420CDC">
        <w:rPr>
          <w:rFonts w:cs="Simplified Arabic"/>
          <w:rtl/>
          <w:lang w:bidi="ar-EG"/>
        </w:rPr>
        <w:t>أقل</w:t>
      </w:r>
      <w:r w:rsidR="00843FC3">
        <w:rPr>
          <w:rFonts w:cs="Simplified Arabic"/>
          <w:rtl/>
          <w:lang w:bidi="ar-EG"/>
        </w:rPr>
        <w:t xml:space="preserve"> </w:t>
      </w:r>
      <w:r>
        <w:rPr>
          <w:rFonts w:cs="Simplified Arabic" w:hint="cs"/>
          <w:rtl/>
          <w:lang w:bidi="ar-EG"/>
        </w:rPr>
        <w:t>من</w:t>
      </w:r>
      <w:r w:rsidR="00843FC3">
        <w:rPr>
          <w:rFonts w:cs="Simplified Arabic" w:hint="cs"/>
          <w:rtl/>
          <w:lang w:bidi="ar-EG"/>
        </w:rPr>
        <w:t xml:space="preserve"> </w:t>
      </w:r>
      <w:r>
        <w:rPr>
          <w:rFonts w:cs="Simplified Arabic" w:hint="cs"/>
          <w:rtl/>
          <w:lang w:bidi="ar-EG"/>
        </w:rPr>
        <w:t>حيث</w:t>
      </w:r>
      <w:r w:rsidR="00843FC3">
        <w:rPr>
          <w:rFonts w:cs="Simplified Arabic"/>
          <w:rtl/>
          <w:lang w:bidi="ar-EG"/>
        </w:rPr>
        <w:t xml:space="preserve"> </w:t>
      </w:r>
      <w:r w:rsidR="00F4416E" w:rsidRPr="00420CDC">
        <w:rPr>
          <w:rFonts w:cs="Simplified Arabic"/>
          <w:rtl/>
          <w:lang w:bidi="ar-EG"/>
        </w:rPr>
        <w:t>تصميم</w:t>
      </w:r>
      <w:r w:rsidR="00843FC3">
        <w:rPr>
          <w:rFonts w:cs="Simplified Arabic"/>
          <w:rtl/>
          <w:lang w:bidi="ar-EG"/>
        </w:rPr>
        <w:t xml:space="preserve"> </w:t>
      </w:r>
      <w:r w:rsidR="00F4416E" w:rsidRPr="00420CDC">
        <w:rPr>
          <w:rFonts w:cs="Simplified Arabic"/>
          <w:rtl/>
          <w:lang w:bidi="ar-EG"/>
        </w:rPr>
        <w:t>الرصد</w:t>
      </w:r>
      <w:r w:rsidR="00843FC3">
        <w:rPr>
          <w:rFonts w:cs="Simplified Arabic"/>
          <w:rtl/>
          <w:lang w:bidi="ar-EG"/>
        </w:rPr>
        <w:t xml:space="preserve"> </w:t>
      </w:r>
      <w:r w:rsidR="00F4416E" w:rsidRPr="00420CDC">
        <w:rPr>
          <w:rFonts w:cs="Simplified Arabic"/>
          <w:rtl/>
          <w:lang w:bidi="ar-EG"/>
        </w:rPr>
        <w:t>والتقييم</w:t>
      </w:r>
      <w:r w:rsidR="00843FC3">
        <w:rPr>
          <w:rFonts w:cs="Simplified Arabic"/>
          <w:rtl/>
          <w:lang w:bidi="ar-EG"/>
        </w:rPr>
        <w:t xml:space="preserve"> </w:t>
      </w:r>
      <w:r w:rsidR="00F4416E" w:rsidRPr="00420CDC">
        <w:rPr>
          <w:rFonts w:cs="Simplified Arabic"/>
          <w:rtl/>
          <w:lang w:bidi="ar-EG"/>
        </w:rPr>
        <w:t>(53</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F4416E" w:rsidRPr="00420CDC">
        <w:rPr>
          <w:rFonts w:cs="Simplified Arabic"/>
          <w:rtl/>
          <w:lang w:bidi="ar-EG"/>
        </w:rPr>
        <w:t>)</w:t>
      </w:r>
      <w:r w:rsidR="00843FC3">
        <w:rPr>
          <w:rFonts w:cs="Simplified Arabic"/>
          <w:rtl/>
          <w:lang w:bidi="ar-EG"/>
        </w:rPr>
        <w:t xml:space="preserve"> </w:t>
      </w:r>
      <w:r w:rsidR="00F4416E" w:rsidRPr="00420CDC">
        <w:rPr>
          <w:rFonts w:cs="Simplified Arabic"/>
          <w:rtl/>
          <w:lang w:bidi="ar-EG"/>
        </w:rPr>
        <w:t>وتنفيذ</w:t>
      </w:r>
      <w:r w:rsidR="00843FC3">
        <w:rPr>
          <w:rFonts w:cs="Simplified Arabic"/>
          <w:rtl/>
          <w:lang w:bidi="ar-EG"/>
        </w:rPr>
        <w:t xml:space="preserve"> </w:t>
      </w:r>
      <w:r w:rsidR="00F4416E" w:rsidRPr="00420CDC">
        <w:rPr>
          <w:rFonts w:cs="Simplified Arabic"/>
          <w:rtl/>
          <w:lang w:bidi="ar-EG"/>
        </w:rPr>
        <w:t>الرصد</w:t>
      </w:r>
      <w:r w:rsidR="00843FC3">
        <w:rPr>
          <w:rFonts w:cs="Simplified Arabic"/>
          <w:rtl/>
          <w:lang w:bidi="ar-EG"/>
        </w:rPr>
        <w:t xml:space="preserve"> </w:t>
      </w:r>
      <w:r w:rsidR="00F4416E" w:rsidRPr="00420CDC">
        <w:rPr>
          <w:rFonts w:cs="Simplified Arabic"/>
          <w:rtl/>
          <w:lang w:bidi="ar-EG"/>
        </w:rPr>
        <w:t>والتقييم</w:t>
      </w:r>
      <w:r w:rsidR="00843FC3">
        <w:rPr>
          <w:rFonts w:cs="Simplified Arabic"/>
          <w:rtl/>
          <w:lang w:bidi="ar-EG"/>
        </w:rPr>
        <w:t xml:space="preserve"> </w:t>
      </w:r>
      <w:r w:rsidR="00F4416E" w:rsidRPr="00420CDC">
        <w:rPr>
          <w:rFonts w:cs="Simplified Arabic"/>
          <w:rtl/>
          <w:lang w:bidi="ar-EG"/>
        </w:rPr>
        <w:t>(69</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F4416E" w:rsidRPr="00420CDC">
        <w:rPr>
          <w:rFonts w:cs="Simplified Arabic"/>
          <w:rtl/>
          <w:lang w:bidi="ar-EG"/>
        </w:rPr>
        <w:t>).</w:t>
      </w:r>
    </w:p>
    <w:p w14:paraId="137D0A57" w14:textId="43F9DB08" w:rsidR="00F4416E" w:rsidRPr="00420CDC" w:rsidRDefault="00BD05ED" w:rsidP="00C56EAB">
      <w:pPr>
        <w:keepNext/>
        <w:suppressLineNumbers/>
        <w:suppressAutoHyphens/>
        <w:kinsoku w:val="0"/>
        <w:overflowPunct w:val="0"/>
        <w:autoSpaceDE w:val="0"/>
        <w:autoSpaceDN w:val="0"/>
        <w:bidi/>
        <w:adjustRightInd w:val="0"/>
        <w:snapToGrid w:val="0"/>
        <w:spacing w:after="120" w:line="216" w:lineRule="auto"/>
        <w:rPr>
          <w:rFonts w:cs="Simplified Arabic"/>
          <w:lang w:bidi="ar-EG"/>
        </w:rPr>
      </w:pPr>
      <w:r>
        <w:rPr>
          <w:rFonts w:cs="Simplified Arabic" w:hint="cs"/>
          <w:rtl/>
          <w:lang w:bidi="ar-EG"/>
        </w:rPr>
        <w:lastRenderedPageBreak/>
        <w:t>د</w:t>
      </w:r>
      <w:r w:rsidR="00A56D6F" w:rsidRPr="00420CDC">
        <w:rPr>
          <w:rFonts w:cs="Simplified Arabic" w:hint="cs"/>
          <w:rtl/>
          <w:lang w:bidi="ar-EG"/>
        </w:rPr>
        <w:t>-</w:t>
      </w:r>
      <w:r w:rsidR="00A56D6F" w:rsidRPr="00420CDC">
        <w:rPr>
          <w:rFonts w:cs="Simplified Arabic"/>
          <w:rtl/>
          <w:lang w:bidi="ar-EG"/>
        </w:rPr>
        <w:tab/>
      </w:r>
      <w:r w:rsidR="00F4416E" w:rsidRPr="00BD05ED">
        <w:rPr>
          <w:rFonts w:cs="Simplified Arabic"/>
          <w:u w:val="single"/>
          <w:rtl/>
          <w:lang w:bidi="ar-EG"/>
        </w:rPr>
        <w:t>توصية</w:t>
      </w:r>
      <w:r w:rsidR="00843FC3">
        <w:rPr>
          <w:rFonts w:cs="Simplified Arabic"/>
          <w:u w:val="single"/>
          <w:rtl/>
          <w:lang w:bidi="ar-EG"/>
        </w:rPr>
        <w:t xml:space="preserve"> </w:t>
      </w:r>
      <w:r w:rsidR="00F4416E" w:rsidRPr="00BD05ED">
        <w:rPr>
          <w:rFonts w:cs="Simplified Arabic"/>
          <w:u w:val="single"/>
          <w:rtl/>
          <w:lang w:bidi="ar-EG"/>
        </w:rPr>
        <w:t>مؤتمر</w:t>
      </w:r>
      <w:r w:rsidR="00843FC3">
        <w:rPr>
          <w:rFonts w:cs="Simplified Arabic"/>
          <w:u w:val="single"/>
          <w:rtl/>
          <w:lang w:bidi="ar-EG"/>
        </w:rPr>
        <w:t xml:space="preserve"> </w:t>
      </w:r>
      <w:r w:rsidR="00F4416E" w:rsidRPr="00BD05ED">
        <w:rPr>
          <w:rFonts w:cs="Simplified Arabic"/>
          <w:u w:val="single"/>
          <w:rtl/>
          <w:lang w:bidi="ar-EG"/>
        </w:rPr>
        <w:t>الأطراف</w:t>
      </w:r>
      <w:r w:rsidR="00843FC3">
        <w:rPr>
          <w:rFonts w:cs="Simplified Arabic"/>
          <w:u w:val="single"/>
          <w:rtl/>
          <w:lang w:bidi="ar-EG"/>
        </w:rPr>
        <w:t xml:space="preserve"> </w:t>
      </w:r>
      <w:r w:rsidR="00F4416E" w:rsidRPr="00BD05ED">
        <w:rPr>
          <w:rFonts w:cs="Simplified Arabic"/>
          <w:u w:val="single"/>
          <w:rtl/>
          <w:lang w:bidi="ar-EG"/>
        </w:rPr>
        <w:t>المتعلقة</w:t>
      </w:r>
      <w:r w:rsidR="00843FC3">
        <w:rPr>
          <w:rFonts w:cs="Simplified Arabic"/>
          <w:u w:val="single"/>
          <w:rtl/>
          <w:lang w:bidi="ar-EG"/>
        </w:rPr>
        <w:t xml:space="preserve"> </w:t>
      </w:r>
      <w:r w:rsidR="00F4416E" w:rsidRPr="00BD05ED">
        <w:rPr>
          <w:rFonts w:cs="Simplified Arabic"/>
          <w:u w:val="single"/>
          <w:rtl/>
          <w:lang w:bidi="ar-EG"/>
        </w:rPr>
        <w:t>بأداء</w:t>
      </w:r>
      <w:r w:rsidR="00843FC3">
        <w:rPr>
          <w:rFonts w:cs="Simplified Arabic"/>
          <w:u w:val="single"/>
          <w:rtl/>
          <w:lang w:bidi="ar-EG"/>
        </w:rPr>
        <w:t xml:space="preserve"> </w:t>
      </w:r>
      <w:r w:rsidR="00F4416E" w:rsidRPr="00BD05ED">
        <w:rPr>
          <w:rFonts w:cs="Simplified Arabic"/>
          <w:u w:val="single"/>
          <w:rtl/>
          <w:lang w:bidi="ar-EG"/>
        </w:rPr>
        <w:t>مرفق</w:t>
      </w:r>
      <w:r w:rsidR="00843FC3">
        <w:rPr>
          <w:rFonts w:cs="Simplified Arabic"/>
          <w:u w:val="single"/>
          <w:rtl/>
          <w:lang w:bidi="ar-EG"/>
        </w:rPr>
        <w:t xml:space="preserve"> </w:t>
      </w:r>
      <w:r w:rsidR="00F4416E" w:rsidRPr="00BD05ED">
        <w:rPr>
          <w:rFonts w:cs="Simplified Arabic"/>
          <w:u w:val="single"/>
          <w:rtl/>
          <w:lang w:bidi="ar-EG"/>
        </w:rPr>
        <w:t>البيئة</w:t>
      </w:r>
      <w:r w:rsidR="00843FC3">
        <w:rPr>
          <w:rFonts w:cs="Simplified Arabic"/>
          <w:u w:val="single"/>
          <w:rtl/>
          <w:lang w:bidi="ar-EG"/>
        </w:rPr>
        <w:t xml:space="preserve"> </w:t>
      </w:r>
      <w:r w:rsidR="00F4416E" w:rsidRPr="00BD05ED">
        <w:rPr>
          <w:rFonts w:cs="Simplified Arabic"/>
          <w:u w:val="single"/>
          <w:rtl/>
          <w:lang w:bidi="ar-EG"/>
        </w:rPr>
        <w:t>العالمية</w:t>
      </w:r>
    </w:p>
    <w:p w14:paraId="5C05F7C5" w14:textId="223026DC" w:rsidR="00F4416E" w:rsidRPr="00420CDC" w:rsidRDefault="00E9060D"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Pr>
          <w:rFonts w:cs="Simplified Arabic" w:hint="cs"/>
          <w:rtl/>
          <w:lang w:bidi="ar-EG"/>
        </w:rPr>
        <w:t>اعتبر</w:t>
      </w:r>
      <w:r w:rsidR="00843FC3">
        <w:rPr>
          <w:rFonts w:cs="Simplified Arabic"/>
          <w:rtl/>
          <w:lang w:bidi="ar-EG"/>
        </w:rPr>
        <w:t xml:space="preserve"> </w:t>
      </w:r>
      <w:r w:rsidR="00F4416E" w:rsidRPr="00420CDC">
        <w:rPr>
          <w:rFonts w:cs="Simplified Arabic"/>
          <w:rtl/>
          <w:lang w:bidi="ar-EG"/>
        </w:rPr>
        <w:t>مؤتمر</w:t>
      </w:r>
      <w:r w:rsidR="00843FC3">
        <w:rPr>
          <w:rFonts w:cs="Simplified Arabic"/>
          <w:rtl/>
          <w:lang w:bidi="ar-EG"/>
        </w:rPr>
        <w:t xml:space="preserve"> </w:t>
      </w:r>
      <w:r w:rsidR="00F4416E" w:rsidRPr="00420CDC">
        <w:rPr>
          <w:rFonts w:cs="Simplified Arabic"/>
          <w:rtl/>
          <w:lang w:bidi="ar-EG"/>
        </w:rPr>
        <w:t>الأطراف</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اجتماعه</w:t>
      </w:r>
      <w:r w:rsidR="00843FC3">
        <w:rPr>
          <w:rFonts w:cs="Simplified Arabic"/>
          <w:rtl/>
          <w:lang w:bidi="ar-EG"/>
        </w:rPr>
        <w:t xml:space="preserve"> </w:t>
      </w:r>
      <w:r w:rsidR="00F4416E" w:rsidRPr="00420CDC">
        <w:rPr>
          <w:rFonts w:cs="Simplified Arabic"/>
          <w:rtl/>
          <w:lang w:bidi="ar-EG"/>
        </w:rPr>
        <w:t>الرابع</w:t>
      </w:r>
      <w:r w:rsidR="00843FC3">
        <w:rPr>
          <w:rFonts w:cs="Simplified Arabic"/>
          <w:rtl/>
          <w:lang w:bidi="ar-EG"/>
        </w:rPr>
        <w:t xml:space="preserve"> </w:t>
      </w:r>
      <w:r w:rsidR="00F4416E" w:rsidRPr="00420CDC">
        <w:rPr>
          <w:rFonts w:cs="Simplified Arabic"/>
          <w:rtl/>
          <w:lang w:bidi="ar-EG"/>
        </w:rPr>
        <w:t>عشر</w:t>
      </w:r>
      <w:r w:rsidR="00843FC3">
        <w:rPr>
          <w:rFonts w:cs="Simplified Arabic"/>
          <w:rtl/>
          <w:lang w:bidi="ar-EG"/>
        </w:rPr>
        <w:t xml:space="preserve"> </w:t>
      </w:r>
      <w:r w:rsidR="00F4416E" w:rsidRPr="00420CDC">
        <w:rPr>
          <w:rFonts w:cs="Simplified Arabic"/>
          <w:rtl/>
          <w:lang w:bidi="ar-EG"/>
        </w:rPr>
        <w:t>الدراسة</w:t>
      </w:r>
      <w:r w:rsidR="00843FC3">
        <w:rPr>
          <w:rFonts w:cs="Simplified Arabic"/>
          <w:rtl/>
          <w:lang w:bidi="ar-EG"/>
        </w:rPr>
        <w:t xml:space="preserve"> </w:t>
      </w:r>
      <w:r w:rsidR="00F4416E" w:rsidRPr="00420CDC">
        <w:rPr>
          <w:rFonts w:cs="Simplified Arabic"/>
          <w:rtl/>
          <w:lang w:bidi="ar-EG"/>
        </w:rPr>
        <w:t>السادسة</w:t>
      </w:r>
      <w:r w:rsidR="00843FC3">
        <w:rPr>
          <w:rFonts w:cs="Simplified Arabic"/>
          <w:rtl/>
          <w:lang w:bidi="ar-EG"/>
        </w:rPr>
        <w:t xml:space="preserve"> </w:t>
      </w:r>
      <w:r w:rsidR="00F4416E" w:rsidRPr="00420CDC">
        <w:rPr>
          <w:rFonts w:cs="Simplified Arabic"/>
          <w:rtl/>
          <w:lang w:bidi="ar-EG"/>
        </w:rPr>
        <w:t>للأداء</w:t>
      </w:r>
      <w:r w:rsidR="00843FC3">
        <w:rPr>
          <w:rFonts w:cs="Simplified Arabic"/>
          <w:rtl/>
          <w:lang w:bidi="ar-EG"/>
        </w:rPr>
        <w:t xml:space="preserve"> </w:t>
      </w:r>
      <w:r w:rsidR="00F4416E" w:rsidRPr="00420CDC">
        <w:rPr>
          <w:rFonts w:cs="Simplified Arabic"/>
          <w:rtl/>
          <w:lang w:bidi="ar-EG"/>
        </w:rPr>
        <w:t>الشامل</w:t>
      </w:r>
      <w:r w:rsidR="00843FC3">
        <w:rPr>
          <w:rFonts w:cs="Simplified Arabic"/>
          <w:rtl/>
          <w:lang w:bidi="ar-EG"/>
        </w:rPr>
        <w:t xml:space="preserve"> </w:t>
      </w:r>
      <w:r w:rsidR="00F4416E" w:rsidRPr="00420CDC">
        <w:rPr>
          <w:rFonts w:cs="Simplified Arabic"/>
          <w:rtl/>
          <w:lang w:bidi="ar-EG"/>
        </w:rPr>
        <w:t>لمرفق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كأساس</w:t>
      </w:r>
      <w:r w:rsidR="00843FC3">
        <w:rPr>
          <w:rFonts w:cs="Simplified Arabic"/>
          <w:rtl/>
          <w:lang w:bidi="ar-EG"/>
        </w:rPr>
        <w:t xml:space="preserve"> </w:t>
      </w:r>
      <w:r w:rsidR="00F4416E" w:rsidRPr="00420CDC">
        <w:rPr>
          <w:rFonts w:cs="Simplified Arabic"/>
          <w:rtl/>
          <w:lang w:bidi="ar-EG"/>
        </w:rPr>
        <w:t>جيد</w:t>
      </w:r>
      <w:r w:rsidR="00843FC3">
        <w:rPr>
          <w:rFonts w:cs="Simplified Arabic"/>
          <w:rtl/>
          <w:lang w:bidi="ar-EG"/>
        </w:rPr>
        <w:t xml:space="preserve"> </w:t>
      </w:r>
      <w:r w:rsidR="00F4416E" w:rsidRPr="00420CDC">
        <w:rPr>
          <w:rFonts w:cs="Simplified Arabic"/>
          <w:rtl/>
          <w:lang w:bidi="ar-EG"/>
        </w:rPr>
        <w:t>للاستعراض</w:t>
      </w:r>
      <w:r w:rsidR="00843FC3">
        <w:rPr>
          <w:rFonts w:cs="Simplified Arabic"/>
          <w:rtl/>
          <w:lang w:bidi="ar-EG"/>
        </w:rPr>
        <w:t xml:space="preserve"> </w:t>
      </w:r>
      <w:r w:rsidR="00F4416E" w:rsidRPr="00420CDC">
        <w:rPr>
          <w:rFonts w:cs="Simplified Arabic"/>
          <w:rtl/>
          <w:lang w:bidi="ar-EG"/>
        </w:rPr>
        <w:t>الخامس</w:t>
      </w:r>
      <w:r w:rsidR="00843FC3">
        <w:rPr>
          <w:rFonts w:cs="Simplified Arabic"/>
          <w:rtl/>
          <w:lang w:bidi="ar-EG"/>
        </w:rPr>
        <w:t xml:space="preserve"> </w:t>
      </w:r>
      <w:r w:rsidR="00F4416E" w:rsidRPr="00420CDC">
        <w:rPr>
          <w:rFonts w:cs="Simplified Arabic"/>
          <w:rtl/>
          <w:lang w:bidi="ar-EG"/>
        </w:rPr>
        <w:t>لفعالية</w:t>
      </w:r>
      <w:r w:rsidR="00843FC3">
        <w:rPr>
          <w:rFonts w:cs="Simplified Arabic"/>
          <w:rtl/>
          <w:lang w:bidi="ar-EG"/>
        </w:rPr>
        <w:t xml:space="preserve"> </w:t>
      </w:r>
      <w:r w:rsidR="00F4416E" w:rsidRPr="00420CDC">
        <w:rPr>
          <w:rFonts w:cs="Simplified Arabic"/>
          <w:rtl/>
          <w:lang w:bidi="ar-EG"/>
        </w:rPr>
        <w:t>الآلية</w:t>
      </w:r>
      <w:r w:rsidR="00843FC3">
        <w:rPr>
          <w:rFonts w:cs="Simplified Arabic"/>
          <w:rtl/>
          <w:lang w:bidi="ar-EG"/>
        </w:rPr>
        <w:t xml:space="preserve"> </w:t>
      </w:r>
      <w:r w:rsidR="00F4416E" w:rsidRPr="00420CDC">
        <w:rPr>
          <w:rFonts w:cs="Simplified Arabic"/>
          <w:rtl/>
          <w:lang w:bidi="ar-EG"/>
        </w:rPr>
        <w:t>المالية،</w:t>
      </w:r>
      <w:r w:rsidR="00843FC3">
        <w:rPr>
          <w:rFonts w:cs="Simplified Arabic"/>
          <w:rtl/>
          <w:lang w:bidi="ar-EG"/>
        </w:rPr>
        <w:t xml:space="preserve"> </w:t>
      </w:r>
      <w:r w:rsidR="00F4416E" w:rsidRPr="00420CDC">
        <w:rPr>
          <w:rFonts w:cs="Simplified Arabic"/>
          <w:rtl/>
          <w:lang w:bidi="ar-EG"/>
        </w:rPr>
        <w:t>وكذلك</w:t>
      </w:r>
      <w:r w:rsidR="00843FC3">
        <w:rPr>
          <w:rFonts w:cs="Simplified Arabic"/>
          <w:rtl/>
          <w:lang w:bidi="ar-EG"/>
        </w:rPr>
        <w:t xml:space="preserve"> </w:t>
      </w:r>
      <w:r w:rsidR="00F4416E" w:rsidRPr="00420CDC">
        <w:rPr>
          <w:rFonts w:cs="Simplified Arabic"/>
          <w:rtl/>
          <w:lang w:bidi="ar-EG"/>
        </w:rPr>
        <w:t>التقارير</w:t>
      </w:r>
      <w:r w:rsidR="00843FC3">
        <w:rPr>
          <w:rFonts w:cs="Simplified Arabic"/>
          <w:rtl/>
          <w:lang w:bidi="ar-EG"/>
        </w:rPr>
        <w:t xml:space="preserve"> </w:t>
      </w:r>
      <w:r w:rsidR="00F4416E" w:rsidRPr="00420CDC">
        <w:rPr>
          <w:rFonts w:cs="Simplified Arabic"/>
          <w:rtl/>
          <w:lang w:bidi="ar-EG"/>
        </w:rPr>
        <w:t>ذات</w:t>
      </w:r>
      <w:r w:rsidR="00843FC3">
        <w:rPr>
          <w:rFonts w:cs="Simplified Arabic"/>
          <w:rtl/>
          <w:lang w:bidi="ar-EG"/>
        </w:rPr>
        <w:t xml:space="preserve"> </w:t>
      </w:r>
      <w:r w:rsidR="00F4416E" w:rsidRPr="00420CDC">
        <w:rPr>
          <w:rFonts w:cs="Simplified Arabic"/>
          <w:rtl/>
          <w:lang w:bidi="ar-EG"/>
        </w:rPr>
        <w:t>الصلة</w:t>
      </w:r>
      <w:r w:rsidR="00843FC3">
        <w:rPr>
          <w:rFonts w:cs="Simplified Arabic"/>
          <w:rtl/>
          <w:lang w:bidi="ar-EG"/>
        </w:rPr>
        <w:t xml:space="preserve"> </w:t>
      </w:r>
      <w:r w:rsidR="00F4416E" w:rsidRPr="00420CDC">
        <w:rPr>
          <w:rFonts w:cs="Simplified Arabic"/>
          <w:rtl/>
          <w:lang w:bidi="ar-EG"/>
        </w:rPr>
        <w:t>الواردة</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الأطراف،</w:t>
      </w:r>
      <w:r w:rsidR="00843FC3">
        <w:rPr>
          <w:rFonts w:cs="Simplified Arabic"/>
          <w:rtl/>
          <w:lang w:bidi="ar-EG"/>
        </w:rPr>
        <w:t xml:space="preserve"> </w:t>
      </w:r>
      <w:r w:rsidR="00F4416E" w:rsidRPr="00420CDC">
        <w:rPr>
          <w:rFonts w:cs="Simplified Arabic"/>
          <w:rtl/>
          <w:lang w:bidi="ar-EG"/>
        </w:rPr>
        <w:t>ودعا</w:t>
      </w:r>
      <w:r w:rsidR="00843FC3">
        <w:rPr>
          <w:rFonts w:cs="Simplified Arabic"/>
          <w:rtl/>
          <w:lang w:bidi="ar-EG"/>
        </w:rPr>
        <w:t xml:space="preserve"> </w:t>
      </w:r>
      <w:r w:rsidR="00F4416E" w:rsidRPr="00420CDC">
        <w:rPr>
          <w:rFonts w:cs="Simplified Arabic"/>
          <w:rtl/>
          <w:lang w:bidi="ar-EG"/>
        </w:rPr>
        <w:t>مجلس</w:t>
      </w:r>
      <w:r w:rsidR="00843FC3">
        <w:rPr>
          <w:rFonts w:cs="Simplified Arabic"/>
          <w:rtl/>
          <w:lang w:bidi="ar-EG"/>
        </w:rPr>
        <w:t xml:space="preserve"> </w:t>
      </w:r>
      <w:r w:rsidR="00F4416E" w:rsidRPr="00420CD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BD05ED">
        <w:rPr>
          <w:rStyle w:val="FootnoteReference"/>
          <w:rFonts w:cs="Simplified Arabic"/>
          <w:rtl/>
          <w:lang w:bidi="ar-EG"/>
        </w:rPr>
        <w:footnoteReference w:id="14"/>
      </w:r>
      <w:r>
        <w:rPr>
          <w:rFonts w:cs="Simplified Arabic" w:hint="cs"/>
          <w:rtl/>
          <w:lang w:bidi="ar-EG"/>
        </w:rPr>
        <w:t>*</w:t>
      </w:r>
      <w:r w:rsidR="00843FC3">
        <w:rPr>
          <w:rFonts w:cs="Simplified Arabic"/>
          <w:rtl/>
          <w:lang w:bidi="ar-EG"/>
        </w:rPr>
        <w:t xml:space="preserve"> </w:t>
      </w:r>
      <w:r w:rsidR="00BD05ED">
        <w:rPr>
          <w:rFonts w:cs="Simplified Arabic" w:hint="cs"/>
          <w:rtl/>
          <w:lang w:bidi="ar-EG"/>
        </w:rPr>
        <w:t>إلى</w:t>
      </w:r>
      <w:r w:rsidR="00843FC3">
        <w:rPr>
          <w:rFonts w:cs="Simplified Arabic" w:hint="cs"/>
          <w:rtl/>
          <w:lang w:bidi="ar-EG"/>
        </w:rPr>
        <w:t xml:space="preserve"> </w:t>
      </w:r>
      <w:r w:rsidR="00BD05ED">
        <w:rPr>
          <w:rFonts w:cs="Simplified Arabic" w:hint="cs"/>
          <w:rtl/>
          <w:lang w:bidi="ar-EG"/>
        </w:rPr>
        <w:t>ا</w:t>
      </w:r>
      <w:r w:rsidR="00F4416E" w:rsidRPr="00420CDC">
        <w:rPr>
          <w:rFonts w:cs="Simplified Arabic"/>
          <w:rtl/>
          <w:lang w:bidi="ar-EG"/>
        </w:rPr>
        <w:t>لعمل</w:t>
      </w:r>
      <w:r w:rsidR="00843FC3">
        <w:rPr>
          <w:rFonts w:cs="Simplified Arabic"/>
          <w:rtl/>
          <w:lang w:bidi="ar-EG"/>
        </w:rPr>
        <w:t xml:space="preserve"> </w:t>
      </w:r>
      <w:r w:rsidR="00F4416E" w:rsidRPr="00420CDC">
        <w:rPr>
          <w:rFonts w:cs="Simplified Arabic"/>
          <w:rtl/>
          <w:lang w:bidi="ar-EG"/>
        </w:rPr>
        <w:t>على</w:t>
      </w:r>
      <w:r w:rsidR="00843FC3">
        <w:rPr>
          <w:rFonts w:cs="Simplified Arabic"/>
          <w:rtl/>
          <w:lang w:bidi="ar-EG"/>
        </w:rPr>
        <w:t xml:space="preserve"> </w:t>
      </w:r>
      <w:r w:rsidR="00BD05ED">
        <w:rPr>
          <w:rFonts w:cs="Simplified Arabic" w:hint="cs"/>
          <w:rtl/>
          <w:lang w:bidi="ar-EG"/>
        </w:rPr>
        <w:t>مواصلة</w:t>
      </w:r>
      <w:r w:rsidR="00843FC3">
        <w:rPr>
          <w:rFonts w:cs="Simplified Arabic" w:hint="cs"/>
          <w:rtl/>
          <w:lang w:bidi="ar-EG"/>
        </w:rPr>
        <w:t xml:space="preserve"> </w:t>
      </w:r>
      <w:r w:rsidR="00F4416E" w:rsidRPr="00420CDC">
        <w:rPr>
          <w:rFonts w:cs="Simplified Arabic"/>
          <w:rtl/>
          <w:lang w:bidi="ar-EG"/>
        </w:rPr>
        <w:t>تحسين</w:t>
      </w:r>
      <w:r w:rsidR="00843FC3">
        <w:rPr>
          <w:rFonts w:cs="Simplified Arabic"/>
          <w:rtl/>
          <w:lang w:bidi="ar-EG"/>
        </w:rPr>
        <w:t xml:space="preserve"> </w:t>
      </w:r>
      <w:r w:rsidR="00F4416E" w:rsidRPr="00420CDC">
        <w:rPr>
          <w:rFonts w:cs="Simplified Arabic"/>
          <w:rtl/>
          <w:lang w:bidi="ar-EG"/>
        </w:rPr>
        <w:t>فعالية</w:t>
      </w:r>
      <w:r w:rsidR="00843FC3">
        <w:rPr>
          <w:rFonts w:cs="Simplified Arabic"/>
          <w:rtl/>
          <w:lang w:bidi="ar-EG"/>
        </w:rPr>
        <w:t xml:space="preserve"> </w:t>
      </w:r>
      <w:r w:rsidR="00F4416E" w:rsidRPr="00420CDC">
        <w:rPr>
          <w:rFonts w:cs="Simplified Arabic"/>
          <w:rtl/>
          <w:lang w:bidi="ar-EG"/>
        </w:rPr>
        <w:t>الآلية</w:t>
      </w:r>
      <w:r w:rsidR="00843FC3">
        <w:rPr>
          <w:rFonts w:cs="Simplified Arabic"/>
          <w:rtl/>
          <w:lang w:bidi="ar-EG"/>
        </w:rPr>
        <w:t xml:space="preserve"> </w:t>
      </w:r>
      <w:r w:rsidR="00F4416E" w:rsidRPr="00420CDC">
        <w:rPr>
          <w:rFonts w:cs="Simplified Arabic"/>
          <w:rtl/>
          <w:lang w:bidi="ar-EG"/>
        </w:rPr>
        <w:t>المالية:</w:t>
      </w:r>
    </w:p>
    <w:p w14:paraId="36682526" w14:textId="4F062E69" w:rsidR="00F4416E" w:rsidRPr="00420CDC" w:rsidRDefault="00BD05ED" w:rsidP="00BD05ED">
      <w:pPr>
        <w:keepNext/>
        <w:suppressLineNumbers/>
        <w:suppressAutoHyphens/>
        <w:kinsoku w:val="0"/>
        <w:overflowPunct w:val="0"/>
        <w:autoSpaceDE w:val="0"/>
        <w:autoSpaceDN w:val="0"/>
        <w:bidi/>
        <w:adjustRightInd w:val="0"/>
        <w:snapToGrid w:val="0"/>
        <w:spacing w:after="120" w:line="216" w:lineRule="auto"/>
        <w:rPr>
          <w:rFonts w:cs="Simplified Arabic"/>
          <w:lang w:bidi="ar-EG"/>
        </w:rPr>
      </w:pPr>
      <w:r>
        <w:rPr>
          <w:rFonts w:cs="Simplified Arabic" w:hint="cs"/>
          <w:rtl/>
          <w:lang w:bidi="ar-EG"/>
        </w:rPr>
        <w:t>ه</w:t>
      </w:r>
      <w:r w:rsidR="00A56D6F" w:rsidRPr="00420CDC">
        <w:rPr>
          <w:rFonts w:cs="Simplified Arabic" w:hint="cs"/>
          <w:rtl/>
          <w:lang w:bidi="ar-EG"/>
        </w:rPr>
        <w:t>-</w:t>
      </w:r>
      <w:r w:rsidR="00A56D6F" w:rsidRPr="00420CDC">
        <w:rPr>
          <w:rFonts w:cs="Simplified Arabic"/>
          <w:rtl/>
          <w:lang w:bidi="ar-EG"/>
        </w:rPr>
        <w:tab/>
      </w:r>
      <w:r w:rsidR="00F4416E" w:rsidRPr="00BD05ED">
        <w:rPr>
          <w:rFonts w:cs="Simplified Arabic"/>
          <w:u w:val="single"/>
          <w:rtl/>
          <w:lang w:bidi="ar-EG"/>
        </w:rPr>
        <w:t>الآثار</w:t>
      </w:r>
      <w:r w:rsidR="00843FC3">
        <w:rPr>
          <w:rFonts w:cs="Simplified Arabic"/>
          <w:u w:val="single"/>
          <w:rtl/>
          <w:lang w:bidi="ar-EG"/>
        </w:rPr>
        <w:t xml:space="preserve"> </w:t>
      </w:r>
      <w:r w:rsidR="00F4416E" w:rsidRPr="00BD05ED">
        <w:rPr>
          <w:rFonts w:cs="Simplified Arabic"/>
          <w:u w:val="single"/>
          <w:rtl/>
          <w:lang w:bidi="ar-EG"/>
        </w:rPr>
        <w:t>المالية</w:t>
      </w:r>
      <w:r w:rsidR="00843FC3">
        <w:rPr>
          <w:rFonts w:cs="Simplified Arabic"/>
          <w:u w:val="single"/>
          <w:rtl/>
          <w:lang w:bidi="ar-EG"/>
        </w:rPr>
        <w:t xml:space="preserve"> </w:t>
      </w:r>
      <w:r w:rsidR="00F4416E" w:rsidRPr="00BD05ED">
        <w:rPr>
          <w:rFonts w:cs="Simplified Arabic"/>
          <w:u w:val="single"/>
          <w:rtl/>
          <w:lang w:bidi="ar-EG"/>
        </w:rPr>
        <w:t>لل</w:t>
      </w:r>
      <w:r w:rsidR="00D74682" w:rsidRPr="00BD05ED">
        <w:rPr>
          <w:rFonts w:cs="Simplified Arabic"/>
          <w:u w:val="single"/>
          <w:rtl/>
          <w:lang w:bidi="ar-EG"/>
        </w:rPr>
        <w:t>إرشادات</w:t>
      </w:r>
      <w:r w:rsidR="00843FC3">
        <w:rPr>
          <w:rFonts w:cs="Simplified Arabic"/>
          <w:u w:val="single"/>
          <w:rtl/>
          <w:lang w:bidi="ar-EG"/>
        </w:rPr>
        <w:t xml:space="preserve"> </w:t>
      </w:r>
      <w:r w:rsidR="00F4416E" w:rsidRPr="00BD05ED">
        <w:rPr>
          <w:rFonts w:cs="Simplified Arabic"/>
          <w:u w:val="single"/>
          <w:rtl/>
          <w:lang w:bidi="ar-EG"/>
        </w:rPr>
        <w:t>المستقبلية</w:t>
      </w:r>
    </w:p>
    <w:p w14:paraId="68520F56" w14:textId="408FAA6D" w:rsidR="00F4416E" w:rsidRPr="00420CDC" w:rsidRDefault="00133204"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Pr>
          <w:rFonts w:cs="Simplified Arabic" w:hint="cs"/>
          <w:rtl/>
          <w:lang w:bidi="ar-EG"/>
        </w:rPr>
        <w:t>ستُجرى</w:t>
      </w:r>
      <w:r w:rsidR="00843FC3">
        <w:rPr>
          <w:rFonts w:cs="Simplified Arabic"/>
          <w:rtl/>
          <w:lang w:bidi="ar-EG"/>
        </w:rPr>
        <w:t xml:space="preserve"> </w:t>
      </w:r>
      <w:r w:rsidR="00801AD1">
        <w:rPr>
          <w:rFonts w:cs="Simplified Arabic" w:hint="cs"/>
          <w:rtl/>
          <w:lang w:bidi="ar-EG"/>
        </w:rPr>
        <w:t>تقديرات</w:t>
      </w:r>
      <w:r w:rsidR="00843FC3">
        <w:rPr>
          <w:rFonts w:cs="Simplified Arabic"/>
          <w:rtl/>
          <w:lang w:bidi="ar-EG"/>
        </w:rPr>
        <w:t xml:space="preserve"> </w:t>
      </w:r>
      <w:r w:rsidR="00801AD1">
        <w:rPr>
          <w:rFonts w:cs="Simplified Arabic" w:hint="cs"/>
          <w:rtl/>
          <w:lang w:bidi="ar-EG"/>
        </w:rPr>
        <w:t>ل</w:t>
      </w:r>
      <w:r w:rsidR="00F4416E" w:rsidRPr="00420CDC">
        <w:rPr>
          <w:rFonts w:cs="Simplified Arabic"/>
          <w:rtl/>
          <w:lang w:bidi="ar-EG"/>
        </w:rPr>
        <w:t>لآثار</w:t>
      </w:r>
      <w:r w:rsidR="00843FC3">
        <w:rPr>
          <w:rFonts w:cs="Simplified Arabic"/>
          <w:rtl/>
          <w:lang w:bidi="ar-EG"/>
        </w:rPr>
        <w:t xml:space="preserve"> </w:t>
      </w:r>
      <w:r w:rsidR="00F4416E" w:rsidRPr="00420CDC">
        <w:rPr>
          <w:rFonts w:cs="Simplified Arabic"/>
          <w:rtl/>
          <w:lang w:bidi="ar-EG"/>
        </w:rPr>
        <w:t>المالية</w:t>
      </w:r>
      <w:r w:rsidR="00843FC3">
        <w:rPr>
          <w:rFonts w:cs="Simplified Arabic"/>
          <w:rtl/>
          <w:lang w:bidi="ar-EG"/>
        </w:rPr>
        <w:t xml:space="preserve"> </w:t>
      </w:r>
      <w:r w:rsidR="00F4416E" w:rsidRPr="00420CDC">
        <w:rPr>
          <w:rFonts w:cs="Simplified Arabic"/>
          <w:rtl/>
          <w:lang w:bidi="ar-EG"/>
        </w:rPr>
        <w:t>ل</w:t>
      </w:r>
      <w:r w:rsidR="00D74682">
        <w:rPr>
          <w:rFonts w:cs="Simplified Arabic"/>
          <w:rtl/>
          <w:lang w:bidi="ar-EG"/>
        </w:rPr>
        <w:t>إرشادات</w:t>
      </w:r>
      <w:r w:rsidR="00843FC3">
        <w:rPr>
          <w:rFonts w:cs="Simplified Arabic"/>
          <w:rtl/>
          <w:lang w:bidi="ar-EG"/>
        </w:rPr>
        <w:t xml:space="preserve"> </w:t>
      </w:r>
      <w:r w:rsidR="00F4416E" w:rsidRPr="00420CDC">
        <w:rPr>
          <w:rFonts w:cs="Simplified Arabic"/>
          <w:rtl/>
          <w:lang w:bidi="ar-EG"/>
        </w:rPr>
        <w:t>اتفاقية</w:t>
      </w:r>
      <w:r w:rsidR="00843FC3">
        <w:rPr>
          <w:rFonts w:cs="Simplified Arabic"/>
          <w:rtl/>
          <w:lang w:bidi="ar-EG"/>
        </w:rPr>
        <w:t xml:space="preserve"> </w:t>
      </w:r>
      <w:r w:rsidR="00F4416E" w:rsidRPr="00420CDC">
        <w:rPr>
          <w:rFonts w:cs="Simplified Arabic"/>
          <w:rtl/>
          <w:lang w:bidi="ar-EG"/>
        </w:rPr>
        <w:t>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801AD1">
        <w:rPr>
          <w:rFonts w:cs="Simplified Arabic" w:hint="cs"/>
          <w:rtl/>
          <w:lang w:bidi="ar-EG"/>
        </w:rPr>
        <w:t>المقدمة إلى</w:t>
      </w:r>
      <w:r w:rsidR="00843FC3">
        <w:rPr>
          <w:rFonts w:cs="Simplified Arabic"/>
          <w:rtl/>
          <w:lang w:bidi="ar-EG"/>
        </w:rPr>
        <w:t xml:space="preserve"> </w:t>
      </w:r>
      <w:r w:rsidR="00F4416E" w:rsidRPr="00420CDC">
        <w:rPr>
          <w:rFonts w:cs="Simplified Arabic"/>
          <w:rtl/>
          <w:lang w:bidi="ar-EG"/>
        </w:rPr>
        <w:t>الآلية</w:t>
      </w:r>
      <w:r w:rsidR="00843FC3">
        <w:rPr>
          <w:rFonts w:cs="Simplified Arabic"/>
          <w:rtl/>
          <w:lang w:bidi="ar-EG"/>
        </w:rPr>
        <w:t xml:space="preserve"> </w:t>
      </w:r>
      <w:r w:rsidR="00F4416E" w:rsidRPr="00420CDC">
        <w:rPr>
          <w:rFonts w:cs="Simplified Arabic"/>
          <w:rtl/>
          <w:lang w:bidi="ar-EG"/>
        </w:rPr>
        <w:t>المالية</w:t>
      </w:r>
      <w:r w:rsidR="00843FC3">
        <w:rPr>
          <w:rFonts w:cs="Simplified Arabic"/>
          <w:rtl/>
          <w:lang w:bidi="ar-EG"/>
        </w:rPr>
        <w:t xml:space="preserve"> </w:t>
      </w:r>
      <w:r w:rsidR="00F4416E" w:rsidRPr="00420CDC">
        <w:rPr>
          <w:rFonts w:cs="Simplified Arabic"/>
          <w:rtl/>
          <w:lang w:bidi="ar-EG"/>
        </w:rPr>
        <w:t>التي</w:t>
      </w:r>
      <w:r w:rsidR="00843FC3">
        <w:rPr>
          <w:rFonts w:cs="Simplified Arabic"/>
          <w:rtl/>
          <w:lang w:bidi="ar-EG"/>
        </w:rPr>
        <w:t xml:space="preserve"> </w:t>
      </w:r>
      <w:r w:rsidR="00F4416E" w:rsidRPr="00420CDC">
        <w:rPr>
          <w:rFonts w:cs="Simplified Arabic"/>
          <w:rtl/>
          <w:lang w:bidi="ar-EG"/>
        </w:rPr>
        <w:t>تتطلب</w:t>
      </w:r>
      <w:r w:rsidR="00843FC3">
        <w:rPr>
          <w:rFonts w:cs="Simplified Arabic"/>
          <w:rtl/>
          <w:lang w:bidi="ar-EG"/>
        </w:rPr>
        <w:t xml:space="preserve"> </w:t>
      </w:r>
      <w:r w:rsidR="00F4416E" w:rsidRPr="00420CDC">
        <w:rPr>
          <w:rFonts w:cs="Simplified Arabic"/>
          <w:rtl/>
          <w:lang w:bidi="ar-EG"/>
        </w:rPr>
        <w:t>موارد</w:t>
      </w:r>
      <w:r w:rsidR="00843FC3">
        <w:rPr>
          <w:rFonts w:cs="Simplified Arabic"/>
          <w:rtl/>
          <w:lang w:bidi="ar-EG"/>
        </w:rPr>
        <w:t xml:space="preserve"> </w:t>
      </w:r>
      <w:r w:rsidR="00F4416E" w:rsidRPr="00420CDC">
        <w:rPr>
          <w:rFonts w:cs="Simplified Arabic"/>
          <w:rtl/>
          <w:lang w:bidi="ar-EG"/>
        </w:rPr>
        <w:t>مالية</w:t>
      </w:r>
      <w:r w:rsidR="00843FC3">
        <w:rPr>
          <w:rFonts w:cs="Simplified Arabic"/>
          <w:rtl/>
          <w:lang w:bidi="ar-EG"/>
        </w:rPr>
        <w:t xml:space="preserve"> </w:t>
      </w:r>
      <w:r>
        <w:rPr>
          <w:rFonts w:cs="Simplified Arabic" w:hint="cs"/>
          <w:rtl/>
          <w:lang w:bidi="ar-EG"/>
        </w:rPr>
        <w:t>في</w:t>
      </w:r>
      <w:r w:rsidR="00843FC3">
        <w:rPr>
          <w:rFonts w:cs="Simplified Arabic" w:hint="cs"/>
          <w:rtl/>
          <w:lang w:bidi="ar-EG"/>
        </w:rPr>
        <w:t xml:space="preserve"> </w:t>
      </w:r>
      <w:r>
        <w:rPr>
          <w:rFonts w:cs="Simplified Arabic" w:hint="cs"/>
          <w:rtl/>
          <w:lang w:bidi="ar-EG"/>
        </w:rPr>
        <w:t>ال</w:t>
      </w:r>
      <w:r w:rsidR="00F4416E" w:rsidRPr="00420CDC">
        <w:rPr>
          <w:rFonts w:cs="Simplified Arabic"/>
          <w:rtl/>
          <w:lang w:bidi="ar-EG"/>
        </w:rPr>
        <w:t>مستقبل</w:t>
      </w:r>
      <w:r w:rsidR="00843FC3">
        <w:rPr>
          <w:rFonts w:cs="Simplified Arabic"/>
          <w:rtl/>
          <w:lang w:bidi="ar-EG"/>
        </w:rPr>
        <w:t xml:space="preserve"> </w:t>
      </w:r>
      <w:r w:rsidR="00F4416E" w:rsidRPr="00420CDC">
        <w:rPr>
          <w:rFonts w:cs="Simplified Arabic"/>
          <w:rtl/>
          <w:lang w:bidi="ar-EG"/>
        </w:rPr>
        <w:t>و</w:t>
      </w:r>
      <w:r w:rsidR="00DE6553">
        <w:rPr>
          <w:rFonts w:cs="Simplified Arabic" w:hint="cs"/>
          <w:rtl/>
          <w:lang w:bidi="ar-EG"/>
        </w:rPr>
        <w:t>ال</w:t>
      </w:r>
      <w:r w:rsidR="00F4416E" w:rsidRPr="00420CDC">
        <w:rPr>
          <w:rFonts w:cs="Simplified Arabic"/>
          <w:rtl/>
          <w:lang w:bidi="ar-EG"/>
        </w:rPr>
        <w:t>إطار</w:t>
      </w:r>
      <w:r w:rsidR="00843FC3">
        <w:rPr>
          <w:rFonts w:cs="Simplified Arabic"/>
          <w:rtl/>
          <w:lang w:bidi="ar-EG"/>
        </w:rPr>
        <w:t xml:space="preserve"> </w:t>
      </w:r>
      <w:r w:rsidR="00DE6553">
        <w:rPr>
          <w:rFonts w:cs="Simplified Arabic" w:hint="cs"/>
          <w:rtl/>
          <w:lang w:bidi="ar-EG"/>
        </w:rPr>
        <w:t>الممتد</w:t>
      </w:r>
      <w:r w:rsidR="00843FC3">
        <w:rPr>
          <w:rFonts w:cs="Simplified Arabic" w:hint="cs"/>
          <w:rtl/>
          <w:lang w:bidi="ar-EG"/>
        </w:rPr>
        <w:t xml:space="preserve"> </w:t>
      </w:r>
      <w:r w:rsidR="00DE6553">
        <w:rPr>
          <w:rFonts w:cs="Simplified Arabic" w:hint="cs"/>
          <w:rtl/>
          <w:lang w:bidi="ar-EG"/>
        </w:rPr>
        <w:t>ل</w:t>
      </w:r>
      <w:r w:rsidR="00F4416E" w:rsidRPr="00420CDC">
        <w:rPr>
          <w:rFonts w:cs="Simplified Arabic"/>
          <w:rtl/>
          <w:lang w:bidi="ar-EG"/>
        </w:rPr>
        <w:t>أربع</w:t>
      </w:r>
      <w:r w:rsidR="00843FC3">
        <w:rPr>
          <w:rFonts w:cs="Simplified Arabic"/>
          <w:rtl/>
          <w:lang w:bidi="ar-EG"/>
        </w:rPr>
        <w:t xml:space="preserve"> </w:t>
      </w:r>
      <w:r w:rsidR="00F4416E" w:rsidRPr="00420CDC">
        <w:rPr>
          <w:rFonts w:cs="Simplified Arabic"/>
          <w:rtl/>
          <w:lang w:bidi="ar-EG"/>
        </w:rPr>
        <w:t>سنوات</w:t>
      </w:r>
      <w:r w:rsidR="00843FC3">
        <w:rPr>
          <w:rFonts w:cs="Simplified Arabic"/>
          <w:rtl/>
          <w:lang w:bidi="ar-EG"/>
        </w:rPr>
        <w:t xml:space="preserve"> </w:t>
      </w:r>
      <w:r w:rsidR="00DE6553">
        <w:rPr>
          <w:rFonts w:cs="Simplified Arabic" w:hint="cs"/>
          <w:rtl/>
          <w:lang w:bidi="ar-EG"/>
        </w:rPr>
        <w:t>بشأن</w:t>
      </w:r>
      <w:r w:rsidR="00843FC3">
        <w:rPr>
          <w:rFonts w:cs="Simplified Arabic" w:hint="cs"/>
          <w:rtl/>
          <w:lang w:bidi="ar-EG"/>
        </w:rPr>
        <w:t xml:space="preserve"> </w:t>
      </w:r>
      <w:r w:rsidR="00F4416E" w:rsidRPr="00420CDC">
        <w:rPr>
          <w:rFonts w:cs="Simplified Arabic"/>
          <w:rtl/>
          <w:lang w:bidi="ar-EG"/>
        </w:rPr>
        <w:t>أولويات</w:t>
      </w:r>
      <w:r w:rsidR="00843FC3">
        <w:rPr>
          <w:rFonts w:cs="Simplified Arabic"/>
          <w:rtl/>
          <w:lang w:bidi="ar-EG"/>
        </w:rPr>
        <w:t xml:space="preserve"> </w:t>
      </w:r>
      <w:r w:rsidR="00F4416E" w:rsidRPr="00420CDC">
        <w:rPr>
          <w:rFonts w:cs="Simplified Arabic"/>
          <w:rtl/>
          <w:lang w:bidi="ar-EG"/>
        </w:rPr>
        <w:t>البرامج،</w:t>
      </w:r>
      <w:r w:rsidR="00843FC3">
        <w:rPr>
          <w:rFonts w:cs="Simplified Arabic"/>
          <w:rtl/>
          <w:lang w:bidi="ar-EG"/>
        </w:rPr>
        <w:t xml:space="preserve"> </w:t>
      </w:r>
      <w:r w:rsidR="00F4416E" w:rsidRPr="00420CDC">
        <w:rPr>
          <w:rFonts w:cs="Simplified Arabic"/>
          <w:rtl/>
          <w:lang w:bidi="ar-EG"/>
        </w:rPr>
        <w:t>حسبما</w:t>
      </w:r>
      <w:r w:rsidR="00843FC3">
        <w:rPr>
          <w:rFonts w:cs="Simplified Arabic"/>
          <w:rtl/>
          <w:lang w:bidi="ar-EG"/>
        </w:rPr>
        <w:t xml:space="preserve"> </w:t>
      </w:r>
      <w:r w:rsidR="00F4416E" w:rsidRPr="00420CDC">
        <w:rPr>
          <w:rFonts w:cs="Simplified Arabic"/>
          <w:rtl/>
          <w:lang w:bidi="ar-EG"/>
        </w:rPr>
        <w:t>هو</w:t>
      </w:r>
      <w:r w:rsidR="00843FC3">
        <w:rPr>
          <w:rFonts w:cs="Simplified Arabic"/>
          <w:rtl/>
          <w:lang w:bidi="ar-EG"/>
        </w:rPr>
        <w:t xml:space="preserve"> </w:t>
      </w:r>
      <w:r w:rsidR="00F4416E" w:rsidRPr="00420CDC">
        <w:rPr>
          <w:rFonts w:cs="Simplified Arabic"/>
          <w:rtl/>
          <w:lang w:bidi="ar-EG"/>
        </w:rPr>
        <w:t>مناسب</w:t>
      </w:r>
      <w:r w:rsidR="00843FC3">
        <w:rPr>
          <w:rFonts w:cs="Simplified Arabic"/>
          <w:rtl/>
          <w:lang w:bidi="ar-EG"/>
        </w:rPr>
        <w:t xml:space="preserve"> </w:t>
      </w:r>
      <w:r w:rsidR="00F4416E" w:rsidRPr="00420CDC">
        <w:rPr>
          <w:rFonts w:cs="Simplified Arabic"/>
          <w:rtl/>
          <w:lang w:bidi="ar-EG"/>
        </w:rPr>
        <w:t>للإطار</w:t>
      </w:r>
      <w:r w:rsidR="00843FC3">
        <w:rPr>
          <w:rFonts w:cs="Simplified Arabic"/>
          <w:rtl/>
          <w:lang w:bidi="ar-EG"/>
        </w:rPr>
        <w:t xml:space="preserve"> </w:t>
      </w:r>
      <w:r w:rsidR="00F4416E" w:rsidRPr="00420CDC">
        <w:rPr>
          <w:rFonts w:cs="Simplified Arabic"/>
          <w:rtl/>
          <w:lang w:bidi="ar-EG"/>
        </w:rPr>
        <w:t>العالمي</w:t>
      </w:r>
      <w:r w:rsidR="00843FC3">
        <w:rPr>
          <w:rFonts w:cs="Simplified Arabic"/>
          <w:rtl/>
          <w:lang w:bidi="ar-EG"/>
        </w:rPr>
        <w:t xml:space="preserve"> </w:t>
      </w:r>
      <w:r w:rsidR="00F4416E" w:rsidRPr="00420CDC">
        <w:rPr>
          <w:rFonts w:cs="Simplified Arabic"/>
          <w:rtl/>
          <w:lang w:bidi="ar-EG"/>
        </w:rPr>
        <w:t>للتنوع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لما</w:t>
      </w:r>
      <w:r w:rsidR="00843FC3">
        <w:rPr>
          <w:rFonts w:cs="Simplified Arabic"/>
          <w:rtl/>
          <w:lang w:bidi="ar-EG"/>
        </w:rPr>
        <w:t xml:space="preserve"> </w:t>
      </w:r>
      <w:r w:rsidR="00F4416E" w:rsidRPr="00420CDC">
        <w:rPr>
          <w:rFonts w:cs="Simplified Arabic"/>
          <w:rtl/>
          <w:lang w:bidi="ar-EG"/>
        </w:rPr>
        <w:t>بعد</w:t>
      </w:r>
      <w:r w:rsidR="00843FC3">
        <w:rPr>
          <w:rFonts w:cs="Simplified Arabic"/>
          <w:rtl/>
          <w:lang w:bidi="ar-EG"/>
        </w:rPr>
        <w:t xml:space="preserve"> </w:t>
      </w:r>
      <w:r w:rsidR="00F4416E" w:rsidRPr="00420CDC">
        <w:rPr>
          <w:rFonts w:cs="Simplified Arabic"/>
          <w:rtl/>
          <w:lang w:bidi="ar-EG"/>
        </w:rPr>
        <w:t>عام</w:t>
      </w:r>
      <w:r w:rsidR="00843FC3">
        <w:rPr>
          <w:rFonts w:cs="Simplified Arabic"/>
          <w:rtl/>
          <w:lang w:bidi="ar-EG"/>
        </w:rPr>
        <w:t xml:space="preserve"> </w:t>
      </w:r>
      <w:r w:rsidR="00F4416E" w:rsidRPr="00420CDC">
        <w:rPr>
          <w:rFonts w:cs="Simplified Arabic"/>
          <w:rtl/>
          <w:lang w:bidi="ar-EG"/>
        </w:rPr>
        <w:t>2020،</w:t>
      </w:r>
      <w:r w:rsidR="00843FC3">
        <w:rPr>
          <w:rFonts w:cs="Simplified Arabic"/>
          <w:rtl/>
          <w:lang w:bidi="ar-EG"/>
        </w:rPr>
        <w:t xml:space="preserve"> </w:t>
      </w:r>
      <w:r w:rsidR="00F4416E" w:rsidRPr="00420CDC">
        <w:rPr>
          <w:rFonts w:cs="Simplified Arabic"/>
          <w:rtl/>
          <w:lang w:bidi="ar-EG"/>
        </w:rPr>
        <w:t>متى</w:t>
      </w:r>
      <w:r w:rsidR="00843FC3">
        <w:rPr>
          <w:rFonts w:cs="Simplified Arabic"/>
          <w:rtl/>
          <w:lang w:bidi="ar-EG"/>
        </w:rPr>
        <w:t xml:space="preserve"> </w:t>
      </w:r>
      <w:r w:rsidR="00F4416E" w:rsidRPr="00420CDC">
        <w:rPr>
          <w:rFonts w:cs="Simplified Arabic"/>
          <w:rtl/>
          <w:lang w:bidi="ar-EG"/>
        </w:rPr>
        <w:t>توفرت</w:t>
      </w:r>
      <w:r w:rsidR="00843FC3">
        <w:rPr>
          <w:rFonts w:cs="Simplified Arabic" w:hint="cs"/>
          <w:rtl/>
          <w:lang w:bidi="ar-EG"/>
        </w:rPr>
        <w:t xml:space="preserve"> </w:t>
      </w:r>
      <w:r w:rsidR="00DE6553">
        <w:rPr>
          <w:rFonts w:cs="Simplified Arabic" w:hint="cs"/>
          <w:rtl/>
          <w:lang w:bidi="ar-EG"/>
        </w:rPr>
        <w:t>البيانات</w:t>
      </w:r>
      <w:r w:rsidR="00F4416E" w:rsidRPr="00420CDC">
        <w:rPr>
          <w:rFonts w:cs="Simplified Arabic"/>
          <w:rtl/>
          <w:lang w:bidi="ar-EG"/>
        </w:rPr>
        <w:t>.</w:t>
      </w:r>
      <w:r w:rsidR="00843FC3">
        <w:rPr>
          <w:rFonts w:cs="Simplified Arabic"/>
          <w:rtl/>
          <w:lang w:bidi="ar-EG"/>
        </w:rPr>
        <w:t xml:space="preserve"> </w:t>
      </w:r>
      <w:r w:rsidR="00F4416E" w:rsidRPr="00420CDC">
        <w:rPr>
          <w:rFonts w:cs="Simplified Arabic"/>
          <w:rtl/>
          <w:lang w:bidi="ar-EG"/>
        </w:rPr>
        <w:t>وفي</w:t>
      </w:r>
      <w:r w:rsidR="00843FC3">
        <w:rPr>
          <w:rFonts w:cs="Simplified Arabic"/>
          <w:rtl/>
          <w:lang w:bidi="ar-EG"/>
        </w:rPr>
        <w:t xml:space="preserve"> </w:t>
      </w:r>
      <w:r w:rsidR="00F4416E" w:rsidRPr="00420CDC">
        <w:rPr>
          <w:rFonts w:cs="Simplified Arabic"/>
          <w:rtl/>
          <w:lang w:bidi="ar-EG"/>
        </w:rPr>
        <w:t>القسم</w:t>
      </w:r>
      <w:r w:rsidR="00843FC3">
        <w:rPr>
          <w:rFonts w:cs="Simplified Arabic"/>
          <w:rtl/>
          <w:lang w:bidi="ar-EG"/>
        </w:rPr>
        <w:t xml:space="preserve"> </w:t>
      </w:r>
      <w:r w:rsidR="00F4416E" w:rsidRPr="00420CDC">
        <w:rPr>
          <w:rFonts w:cs="Simplified Arabic"/>
          <w:rtl/>
          <w:lang w:bidi="ar-EG"/>
        </w:rPr>
        <w:t>الخاص</w:t>
      </w:r>
      <w:r w:rsidR="00843FC3">
        <w:rPr>
          <w:rFonts w:cs="Simplified Arabic"/>
          <w:rtl/>
          <w:lang w:bidi="ar-EG"/>
        </w:rPr>
        <w:t xml:space="preserve"> </w:t>
      </w:r>
      <w:r w:rsidR="00F4416E" w:rsidRPr="00420CDC">
        <w:rPr>
          <w:rFonts w:cs="Simplified Arabic"/>
          <w:rtl/>
          <w:lang w:bidi="ar-EG"/>
        </w:rPr>
        <w:t>بالتقارير</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هذا</w:t>
      </w:r>
      <w:r w:rsidR="00843FC3">
        <w:rPr>
          <w:rFonts w:cs="Simplified Arabic"/>
          <w:rtl/>
          <w:lang w:bidi="ar-EG"/>
        </w:rPr>
        <w:t xml:space="preserve"> </w:t>
      </w:r>
      <w:r w:rsidR="00F4416E" w:rsidRPr="00420CDC">
        <w:rPr>
          <w:rFonts w:cs="Simplified Arabic"/>
          <w:rtl/>
          <w:lang w:bidi="ar-EG"/>
        </w:rPr>
        <w:t>التقرير،</w:t>
      </w:r>
      <w:r w:rsidR="00843FC3">
        <w:rPr>
          <w:rFonts w:cs="Simplified Arabic"/>
          <w:rtl/>
          <w:lang w:bidi="ar-EG"/>
        </w:rPr>
        <w:t xml:space="preserve"> </w:t>
      </w:r>
      <w:r w:rsidR="00F4416E" w:rsidRPr="00420CDC">
        <w:rPr>
          <w:rFonts w:cs="Simplified Arabic"/>
          <w:rtl/>
          <w:lang w:bidi="ar-EG"/>
        </w:rPr>
        <w:t>يتم</w:t>
      </w:r>
      <w:r w:rsidR="00843FC3">
        <w:rPr>
          <w:rFonts w:cs="Simplified Arabic"/>
          <w:rtl/>
          <w:lang w:bidi="ar-EG"/>
        </w:rPr>
        <w:t xml:space="preserve"> </w:t>
      </w:r>
      <w:r w:rsidR="00F4416E" w:rsidRPr="00420CDC">
        <w:rPr>
          <w:rFonts w:cs="Simplified Arabic"/>
          <w:rtl/>
          <w:lang w:bidi="ar-EG"/>
        </w:rPr>
        <w:t>توفير</w:t>
      </w:r>
      <w:r w:rsidR="00843FC3">
        <w:rPr>
          <w:rFonts w:cs="Simplified Arabic"/>
          <w:rtl/>
          <w:lang w:bidi="ar-EG"/>
        </w:rPr>
        <w:t xml:space="preserve"> </w:t>
      </w:r>
      <w:r w:rsidR="00F4416E" w:rsidRPr="00420CDC">
        <w:rPr>
          <w:rFonts w:cs="Simplified Arabic"/>
          <w:rtl/>
          <w:lang w:bidi="ar-EG"/>
        </w:rPr>
        <w:t>المعلومات</w:t>
      </w:r>
      <w:r w:rsidR="00843FC3">
        <w:rPr>
          <w:rFonts w:cs="Simplified Arabic"/>
          <w:rtl/>
          <w:lang w:bidi="ar-EG"/>
        </w:rPr>
        <w:t xml:space="preserve"> </w:t>
      </w:r>
      <w:r w:rsidR="00F4416E" w:rsidRPr="00420CDC">
        <w:rPr>
          <w:rFonts w:cs="Simplified Arabic"/>
          <w:rtl/>
          <w:lang w:bidi="ar-EG"/>
        </w:rPr>
        <w:t>المتاحة</w:t>
      </w:r>
      <w:r w:rsidR="00843FC3">
        <w:rPr>
          <w:rFonts w:cs="Simplified Arabic"/>
          <w:rtl/>
          <w:lang w:bidi="ar-EG"/>
        </w:rPr>
        <w:t xml:space="preserve"> </w:t>
      </w:r>
      <w:r w:rsidR="00F4416E" w:rsidRPr="00420CDC">
        <w:rPr>
          <w:rFonts w:cs="Simplified Arabic"/>
          <w:rtl/>
          <w:lang w:bidi="ar-EG"/>
        </w:rPr>
        <w:t>المتعلقة</w:t>
      </w:r>
      <w:r w:rsidR="00843FC3">
        <w:rPr>
          <w:rFonts w:cs="Simplified Arabic"/>
          <w:rtl/>
          <w:lang w:bidi="ar-EG"/>
        </w:rPr>
        <w:t xml:space="preserve"> </w:t>
      </w:r>
      <w:r w:rsidR="00F4416E" w:rsidRPr="00420CDC">
        <w:rPr>
          <w:rFonts w:cs="Simplified Arabic"/>
          <w:rtl/>
          <w:lang w:bidi="ar-EG"/>
        </w:rPr>
        <w:t>بإجمالي</w:t>
      </w:r>
      <w:r w:rsidR="00843FC3">
        <w:rPr>
          <w:rFonts w:cs="Simplified Arabic"/>
          <w:rtl/>
          <w:lang w:bidi="ar-EG"/>
        </w:rPr>
        <w:t xml:space="preserve"> </w:t>
      </w:r>
      <w:r w:rsidR="00F4416E" w:rsidRPr="00420CDC">
        <w:rPr>
          <w:rFonts w:cs="Simplified Arabic"/>
          <w:rtl/>
          <w:lang w:bidi="ar-EG"/>
        </w:rPr>
        <w:t>الاحتياجات</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الموارد.</w:t>
      </w:r>
    </w:p>
    <w:p w14:paraId="749F1FCC" w14:textId="53B7D4C3" w:rsidR="00F4416E" w:rsidRPr="00DE6553" w:rsidRDefault="00DE6553" w:rsidP="00F4416E">
      <w:pPr>
        <w:suppressLineNumbers/>
        <w:suppressAutoHyphens/>
        <w:kinsoku w:val="0"/>
        <w:overflowPunct w:val="0"/>
        <w:autoSpaceDE w:val="0"/>
        <w:autoSpaceDN w:val="0"/>
        <w:bidi/>
        <w:adjustRightInd w:val="0"/>
        <w:snapToGrid w:val="0"/>
        <w:spacing w:after="120" w:line="216" w:lineRule="auto"/>
        <w:rPr>
          <w:rFonts w:cs="Simplified Arabic"/>
          <w:b/>
          <w:bCs/>
          <w:lang w:bidi="ar-EG"/>
        </w:rPr>
      </w:pPr>
      <w:r w:rsidRPr="00DE6553">
        <w:rPr>
          <w:rFonts w:cs="Simplified Arabic" w:hint="cs"/>
          <w:b/>
          <w:bCs/>
          <w:rtl/>
          <w:lang w:bidi="ar-EG"/>
        </w:rPr>
        <w:t>4</w:t>
      </w:r>
      <w:r w:rsidR="00A56D6F" w:rsidRPr="00DE6553">
        <w:rPr>
          <w:rFonts w:cs="Simplified Arabic" w:hint="cs"/>
          <w:b/>
          <w:bCs/>
          <w:rtl/>
          <w:lang w:bidi="ar-EG"/>
        </w:rPr>
        <w:t>-</w:t>
      </w:r>
      <w:r w:rsidR="00843FC3">
        <w:rPr>
          <w:rFonts w:cs="Simplified Arabic" w:hint="cs"/>
          <w:b/>
          <w:bCs/>
          <w:rtl/>
          <w:lang w:bidi="ar-EG"/>
        </w:rPr>
        <w:t xml:space="preserve"> </w:t>
      </w:r>
      <w:r w:rsidR="00F4416E" w:rsidRPr="00DE6553">
        <w:rPr>
          <w:rFonts w:cs="Simplified Arabic"/>
          <w:b/>
          <w:bCs/>
          <w:rtl/>
          <w:lang w:bidi="ar-EG"/>
        </w:rPr>
        <w:t>تحليل</w:t>
      </w:r>
      <w:r w:rsidR="00843FC3">
        <w:rPr>
          <w:rFonts w:cs="Simplified Arabic"/>
          <w:b/>
          <w:bCs/>
          <w:rtl/>
          <w:lang w:bidi="ar-EG"/>
        </w:rPr>
        <w:t xml:space="preserve"> </w:t>
      </w:r>
      <w:r w:rsidR="00F4416E" w:rsidRPr="00DE6553">
        <w:rPr>
          <w:rFonts w:cs="Simplified Arabic"/>
          <w:b/>
          <w:bCs/>
          <w:rtl/>
          <w:lang w:bidi="ar-EG"/>
        </w:rPr>
        <w:t>التقارير</w:t>
      </w:r>
      <w:r w:rsidR="00843FC3">
        <w:rPr>
          <w:rFonts w:cs="Simplified Arabic"/>
          <w:b/>
          <w:bCs/>
          <w:rtl/>
          <w:lang w:bidi="ar-EG"/>
        </w:rPr>
        <w:t xml:space="preserve"> </w:t>
      </w:r>
      <w:r w:rsidR="00F4416E" w:rsidRPr="00DE6553">
        <w:rPr>
          <w:rFonts w:cs="Simplified Arabic"/>
          <w:b/>
          <w:bCs/>
          <w:rtl/>
          <w:lang w:bidi="ar-EG"/>
        </w:rPr>
        <w:t>الوطنية</w:t>
      </w:r>
      <w:r w:rsidR="00843FC3">
        <w:rPr>
          <w:rFonts w:cs="Simplified Arabic"/>
          <w:b/>
          <w:bCs/>
          <w:rtl/>
          <w:lang w:bidi="ar-EG"/>
        </w:rPr>
        <w:t xml:space="preserve"> </w:t>
      </w:r>
      <w:r w:rsidR="00F4416E" w:rsidRPr="00DE6553">
        <w:rPr>
          <w:rFonts w:cs="Simplified Arabic"/>
          <w:b/>
          <w:bCs/>
          <w:rtl/>
          <w:lang w:bidi="ar-EG"/>
        </w:rPr>
        <w:t>والعالمية</w:t>
      </w:r>
      <w:r w:rsidR="00843FC3">
        <w:rPr>
          <w:rFonts w:cs="Simplified Arabic"/>
          <w:b/>
          <w:bCs/>
          <w:rtl/>
          <w:lang w:bidi="ar-EG"/>
        </w:rPr>
        <w:t xml:space="preserve"> </w:t>
      </w:r>
      <w:r w:rsidR="00F4416E" w:rsidRPr="00DE6553">
        <w:rPr>
          <w:rFonts w:cs="Simplified Arabic"/>
          <w:b/>
          <w:bCs/>
          <w:rtl/>
          <w:lang w:bidi="ar-EG"/>
        </w:rPr>
        <w:t>ذات</w:t>
      </w:r>
      <w:r w:rsidR="00843FC3">
        <w:rPr>
          <w:rFonts w:cs="Simplified Arabic"/>
          <w:b/>
          <w:bCs/>
          <w:rtl/>
          <w:lang w:bidi="ar-EG"/>
        </w:rPr>
        <w:t xml:space="preserve"> </w:t>
      </w:r>
      <w:r w:rsidR="00F4416E" w:rsidRPr="00DE6553">
        <w:rPr>
          <w:rFonts w:cs="Simplified Arabic"/>
          <w:b/>
          <w:bCs/>
          <w:rtl/>
          <w:lang w:bidi="ar-EG"/>
        </w:rPr>
        <w:t>الصلة</w:t>
      </w:r>
    </w:p>
    <w:p w14:paraId="1C06BFD9" w14:textId="67A52A2F" w:rsidR="00F4416E" w:rsidRPr="00420CDC" w:rsidRDefault="00A56D6F"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hint="cs"/>
          <w:rtl/>
          <w:lang w:bidi="ar-EG"/>
        </w:rPr>
        <w:t>أ-</w:t>
      </w:r>
      <w:r w:rsidRPr="00420CDC">
        <w:rPr>
          <w:rFonts w:cs="Simplified Arabic"/>
          <w:rtl/>
          <w:lang w:bidi="ar-EG"/>
        </w:rPr>
        <w:tab/>
      </w:r>
      <w:r w:rsidR="00F4416E" w:rsidRPr="00DE6553">
        <w:rPr>
          <w:rFonts w:cs="Simplified Arabic"/>
          <w:u w:val="single"/>
          <w:rtl/>
          <w:lang w:bidi="ar-EG"/>
        </w:rPr>
        <w:t>ال</w:t>
      </w:r>
      <w:r w:rsidR="0036056A" w:rsidRPr="00DE6553">
        <w:rPr>
          <w:rFonts w:cs="Simplified Arabic"/>
          <w:u w:val="single"/>
          <w:rtl/>
          <w:lang w:bidi="ar-EG"/>
        </w:rPr>
        <w:t>استراتيجي</w:t>
      </w:r>
      <w:r w:rsidR="00F4416E" w:rsidRPr="00DE6553">
        <w:rPr>
          <w:rFonts w:cs="Simplified Arabic"/>
          <w:u w:val="single"/>
          <w:rtl/>
          <w:lang w:bidi="ar-EG"/>
        </w:rPr>
        <w:t>ات</w:t>
      </w:r>
      <w:r w:rsidR="00843FC3">
        <w:rPr>
          <w:rFonts w:cs="Simplified Arabic"/>
          <w:u w:val="single"/>
          <w:rtl/>
          <w:lang w:bidi="ar-EG"/>
        </w:rPr>
        <w:t xml:space="preserve"> </w:t>
      </w:r>
      <w:r w:rsidR="00F4416E" w:rsidRPr="00DE6553">
        <w:rPr>
          <w:rFonts w:cs="Simplified Arabic"/>
          <w:u w:val="single"/>
          <w:rtl/>
          <w:lang w:bidi="ar-EG"/>
        </w:rPr>
        <w:t>وخطط</w:t>
      </w:r>
      <w:r w:rsidR="00843FC3">
        <w:rPr>
          <w:rFonts w:cs="Simplified Arabic"/>
          <w:u w:val="single"/>
          <w:rtl/>
          <w:lang w:bidi="ar-EG"/>
        </w:rPr>
        <w:t xml:space="preserve"> </w:t>
      </w:r>
      <w:r w:rsidR="00F4416E" w:rsidRPr="00DE6553">
        <w:rPr>
          <w:rFonts w:cs="Simplified Arabic"/>
          <w:u w:val="single"/>
          <w:rtl/>
          <w:lang w:bidi="ar-EG"/>
        </w:rPr>
        <w:t>العمل</w:t>
      </w:r>
      <w:r w:rsidR="00843FC3">
        <w:rPr>
          <w:rFonts w:cs="Simplified Arabic"/>
          <w:u w:val="single"/>
          <w:rtl/>
          <w:lang w:bidi="ar-EG"/>
        </w:rPr>
        <w:t xml:space="preserve"> </w:t>
      </w:r>
      <w:r w:rsidR="00F4416E" w:rsidRPr="00DE6553">
        <w:rPr>
          <w:rFonts w:cs="Simplified Arabic"/>
          <w:u w:val="single"/>
          <w:rtl/>
          <w:lang w:bidi="ar-EG"/>
        </w:rPr>
        <w:t>الوطنية</w:t>
      </w:r>
      <w:r w:rsidR="00843FC3">
        <w:rPr>
          <w:rFonts w:cs="Simplified Arabic"/>
          <w:u w:val="single"/>
          <w:rtl/>
          <w:lang w:bidi="ar-EG"/>
        </w:rPr>
        <w:t xml:space="preserve"> </w:t>
      </w:r>
      <w:r w:rsidR="00F4416E" w:rsidRPr="00DE6553">
        <w:rPr>
          <w:rFonts w:cs="Simplified Arabic"/>
          <w:u w:val="single"/>
          <w:rtl/>
          <w:lang w:bidi="ar-EG"/>
        </w:rPr>
        <w:t>للتنوع</w:t>
      </w:r>
      <w:r w:rsidR="00843FC3">
        <w:rPr>
          <w:rFonts w:cs="Simplified Arabic"/>
          <w:u w:val="single"/>
          <w:rtl/>
          <w:lang w:bidi="ar-EG"/>
        </w:rPr>
        <w:t xml:space="preserve"> </w:t>
      </w:r>
      <w:r w:rsidR="00F4416E" w:rsidRPr="00DE6553">
        <w:rPr>
          <w:rFonts w:cs="Simplified Arabic"/>
          <w:u w:val="single"/>
          <w:rtl/>
          <w:lang w:bidi="ar-EG"/>
        </w:rPr>
        <w:t>البيولوجي</w:t>
      </w:r>
    </w:p>
    <w:p w14:paraId="30F676E9" w14:textId="41DB93C0" w:rsidR="00F4416E" w:rsidRPr="00420CDC" w:rsidRDefault="00F4416E"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rtl/>
          <w:lang w:bidi="ar-EG"/>
        </w:rPr>
        <w:t>وفقا</w:t>
      </w:r>
      <w:r w:rsidR="00843FC3">
        <w:rPr>
          <w:rFonts w:cs="Simplified Arabic"/>
          <w:rtl/>
          <w:lang w:bidi="ar-EG"/>
        </w:rPr>
        <w:t xml:space="preserve"> </w:t>
      </w:r>
      <w:r w:rsidRPr="00420CDC">
        <w:rPr>
          <w:rFonts w:cs="Simplified Arabic"/>
          <w:rtl/>
          <w:lang w:bidi="ar-EG"/>
        </w:rPr>
        <w:t>للمادة</w:t>
      </w:r>
      <w:r w:rsidR="00843FC3">
        <w:rPr>
          <w:rFonts w:cs="Simplified Arabic"/>
          <w:rtl/>
          <w:lang w:bidi="ar-EG"/>
        </w:rPr>
        <w:t xml:space="preserve"> </w:t>
      </w:r>
      <w:r w:rsidRPr="00420CDC">
        <w:rPr>
          <w:rFonts w:cs="Simplified Arabic"/>
          <w:rtl/>
          <w:lang w:bidi="ar-EG"/>
        </w:rPr>
        <w:t>6</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اتفاقية</w:t>
      </w:r>
      <w:r w:rsidR="00843FC3">
        <w:rPr>
          <w:rFonts w:cs="Simplified Arabic"/>
          <w:rtl/>
          <w:lang w:bidi="ar-EG"/>
        </w:rPr>
        <w:t xml:space="preserve"> </w:t>
      </w:r>
      <w:r w:rsidRPr="00420CDC">
        <w:rPr>
          <w:rFonts w:cs="Simplified Arabic"/>
          <w:rtl/>
          <w:lang w:bidi="ar-EG"/>
        </w:rPr>
        <w:t>التنوع</w:t>
      </w:r>
      <w:r w:rsidR="00843FC3">
        <w:rPr>
          <w:rFonts w:cs="Simplified Arabic"/>
          <w:rtl/>
          <w:lang w:bidi="ar-EG"/>
        </w:rPr>
        <w:t xml:space="preserve"> </w:t>
      </w:r>
      <w:r w:rsidRPr="00420CDC">
        <w:rPr>
          <w:rFonts w:cs="Simplified Arabic"/>
          <w:rtl/>
          <w:lang w:bidi="ar-EG"/>
        </w:rPr>
        <w:t>البيولوجي،</w:t>
      </w:r>
      <w:r w:rsidR="00843FC3">
        <w:rPr>
          <w:rFonts w:cs="Simplified Arabic"/>
          <w:rtl/>
          <w:lang w:bidi="ar-EG"/>
        </w:rPr>
        <w:t xml:space="preserve"> </w:t>
      </w:r>
      <w:r w:rsidRPr="00420CDC">
        <w:rPr>
          <w:rFonts w:cs="Simplified Arabic"/>
          <w:rtl/>
          <w:lang w:bidi="ar-EG"/>
        </w:rPr>
        <w:t>على</w:t>
      </w:r>
      <w:r w:rsidR="00843FC3">
        <w:rPr>
          <w:rFonts w:cs="Simplified Arabic"/>
          <w:rtl/>
          <w:lang w:bidi="ar-EG"/>
        </w:rPr>
        <w:t xml:space="preserve"> </w:t>
      </w:r>
      <w:r w:rsidRPr="00420CDC">
        <w:rPr>
          <w:rFonts w:cs="Simplified Arabic"/>
          <w:rtl/>
          <w:lang w:bidi="ar-EG"/>
        </w:rPr>
        <w:t>الأطراف</w:t>
      </w:r>
      <w:r w:rsidR="00843FC3">
        <w:rPr>
          <w:rFonts w:cs="Simplified Arabic"/>
          <w:rtl/>
          <w:lang w:bidi="ar-EG"/>
        </w:rPr>
        <w:t xml:space="preserve"> </w:t>
      </w:r>
      <w:r w:rsidR="00DE6553">
        <w:rPr>
          <w:rFonts w:cs="Simplified Arabic" w:hint="cs"/>
          <w:rtl/>
          <w:lang w:bidi="ar-EG"/>
        </w:rPr>
        <w:t>أن</w:t>
      </w:r>
      <w:r w:rsidR="00843FC3">
        <w:rPr>
          <w:rFonts w:cs="Simplified Arabic" w:hint="cs"/>
          <w:rtl/>
          <w:lang w:bidi="ar-EG"/>
        </w:rPr>
        <w:t xml:space="preserve"> </w:t>
      </w:r>
      <w:r w:rsidR="00DE6553">
        <w:rPr>
          <w:rFonts w:cs="Simplified Arabic" w:hint="cs"/>
          <w:rtl/>
          <w:lang w:bidi="ar-EG"/>
        </w:rPr>
        <w:t>تضع</w:t>
      </w:r>
      <w:r w:rsidR="00843FC3">
        <w:rPr>
          <w:rFonts w:cs="Simplified Arabic"/>
          <w:rtl/>
          <w:lang w:bidi="ar-EG"/>
        </w:rPr>
        <w:t xml:space="preserve"> </w:t>
      </w:r>
      <w:r w:rsidR="0036056A">
        <w:rPr>
          <w:rFonts w:cs="Simplified Arabic"/>
          <w:rtl/>
          <w:lang w:bidi="ar-EG"/>
        </w:rPr>
        <w:t>استراتيجي</w:t>
      </w:r>
      <w:r w:rsidRPr="00420CDC">
        <w:rPr>
          <w:rFonts w:cs="Simplified Arabic"/>
          <w:rtl/>
          <w:lang w:bidi="ar-EG"/>
        </w:rPr>
        <w:t>ات</w:t>
      </w:r>
      <w:r w:rsidR="00843FC3">
        <w:rPr>
          <w:rFonts w:cs="Simplified Arabic"/>
          <w:rtl/>
          <w:lang w:bidi="ar-EG"/>
        </w:rPr>
        <w:t xml:space="preserve"> </w:t>
      </w:r>
      <w:r w:rsidRPr="00420CDC">
        <w:rPr>
          <w:rFonts w:cs="Simplified Arabic"/>
          <w:rtl/>
          <w:lang w:bidi="ar-EG"/>
        </w:rPr>
        <w:t>أو</w:t>
      </w:r>
      <w:r w:rsidR="00843FC3">
        <w:rPr>
          <w:rFonts w:cs="Simplified Arabic"/>
          <w:rtl/>
          <w:lang w:bidi="ar-EG"/>
        </w:rPr>
        <w:t xml:space="preserve"> </w:t>
      </w:r>
      <w:r w:rsidRPr="00420CDC">
        <w:rPr>
          <w:rFonts w:cs="Simplified Arabic"/>
          <w:rtl/>
          <w:lang w:bidi="ar-EG"/>
        </w:rPr>
        <w:t>خطط</w:t>
      </w:r>
      <w:r w:rsidR="00843FC3">
        <w:rPr>
          <w:rFonts w:cs="Simplified Arabic"/>
          <w:rtl/>
          <w:lang w:bidi="ar-EG"/>
        </w:rPr>
        <w:t xml:space="preserve"> </w:t>
      </w:r>
      <w:r w:rsidRPr="00420CDC">
        <w:rPr>
          <w:rFonts w:cs="Simplified Arabic"/>
          <w:rtl/>
          <w:lang w:bidi="ar-EG"/>
        </w:rPr>
        <w:t>أو</w:t>
      </w:r>
      <w:r w:rsidR="00843FC3">
        <w:rPr>
          <w:rFonts w:cs="Simplified Arabic"/>
          <w:rtl/>
          <w:lang w:bidi="ar-EG"/>
        </w:rPr>
        <w:t xml:space="preserve"> </w:t>
      </w:r>
      <w:r w:rsidRPr="00420CDC">
        <w:rPr>
          <w:rFonts w:cs="Simplified Arabic"/>
          <w:rtl/>
          <w:lang w:bidi="ar-EG"/>
        </w:rPr>
        <w:t>برامج</w:t>
      </w:r>
      <w:r w:rsidR="00843FC3">
        <w:rPr>
          <w:rFonts w:cs="Simplified Arabic"/>
          <w:rtl/>
          <w:lang w:bidi="ar-EG"/>
        </w:rPr>
        <w:t xml:space="preserve"> </w:t>
      </w:r>
      <w:r w:rsidRPr="00420CDC">
        <w:rPr>
          <w:rFonts w:cs="Simplified Arabic"/>
          <w:rtl/>
          <w:lang w:bidi="ar-EG"/>
        </w:rPr>
        <w:t>وطنية</w:t>
      </w:r>
      <w:r w:rsidR="00843FC3">
        <w:rPr>
          <w:rFonts w:cs="Simplified Arabic"/>
          <w:rtl/>
          <w:lang w:bidi="ar-EG"/>
        </w:rPr>
        <w:t xml:space="preserve"> </w:t>
      </w:r>
      <w:r w:rsidRPr="00420CDC">
        <w:rPr>
          <w:rFonts w:cs="Simplified Arabic"/>
          <w:rtl/>
          <w:lang w:bidi="ar-EG"/>
        </w:rPr>
        <w:t>لحفظ</w:t>
      </w:r>
      <w:r w:rsidR="00843FC3">
        <w:rPr>
          <w:rFonts w:cs="Simplified Arabic"/>
          <w:rtl/>
          <w:lang w:bidi="ar-EG"/>
        </w:rPr>
        <w:t xml:space="preserve"> </w:t>
      </w:r>
      <w:r w:rsidRPr="00420CDC">
        <w:rPr>
          <w:rFonts w:cs="Simplified Arabic"/>
          <w:rtl/>
          <w:lang w:bidi="ar-EG"/>
        </w:rPr>
        <w:t>التنوع</w:t>
      </w:r>
      <w:r w:rsidR="00843FC3">
        <w:rPr>
          <w:rFonts w:cs="Simplified Arabic"/>
          <w:rtl/>
          <w:lang w:bidi="ar-EG"/>
        </w:rPr>
        <w:t xml:space="preserve"> </w:t>
      </w:r>
      <w:r w:rsidRPr="00420CDC">
        <w:rPr>
          <w:rFonts w:cs="Simplified Arabic"/>
          <w:rtl/>
          <w:lang w:bidi="ar-EG"/>
        </w:rPr>
        <w:t>البيولوجي</w:t>
      </w:r>
      <w:r w:rsidR="00843FC3">
        <w:rPr>
          <w:rFonts w:cs="Simplified Arabic"/>
          <w:rtl/>
          <w:lang w:bidi="ar-EG"/>
        </w:rPr>
        <w:t xml:space="preserve"> </w:t>
      </w:r>
      <w:r w:rsidRPr="00420CDC">
        <w:rPr>
          <w:rFonts w:cs="Simplified Arabic"/>
          <w:rtl/>
          <w:lang w:bidi="ar-EG"/>
        </w:rPr>
        <w:t>واستخدامه</w:t>
      </w:r>
      <w:r w:rsidR="00843FC3">
        <w:rPr>
          <w:rFonts w:cs="Simplified Arabic"/>
          <w:rtl/>
          <w:lang w:bidi="ar-EG"/>
        </w:rPr>
        <w:t xml:space="preserve"> </w:t>
      </w:r>
      <w:r w:rsidRPr="00420CDC">
        <w:rPr>
          <w:rFonts w:cs="Simplified Arabic"/>
          <w:rtl/>
          <w:lang w:bidi="ar-EG"/>
        </w:rPr>
        <w:t>المستدام</w:t>
      </w:r>
      <w:r w:rsidR="00843FC3">
        <w:rPr>
          <w:rFonts w:cs="Simplified Arabic"/>
          <w:rtl/>
          <w:lang w:bidi="ar-EG"/>
        </w:rPr>
        <w:t xml:space="preserve"> </w:t>
      </w:r>
      <w:r w:rsidRPr="00420CDC">
        <w:rPr>
          <w:rFonts w:cs="Simplified Arabic"/>
          <w:rtl/>
          <w:lang w:bidi="ar-EG"/>
        </w:rPr>
        <w:t>بما</w:t>
      </w:r>
      <w:r w:rsidR="00843FC3">
        <w:rPr>
          <w:rFonts w:cs="Simplified Arabic"/>
          <w:rtl/>
          <w:lang w:bidi="ar-EG"/>
        </w:rPr>
        <w:t xml:space="preserve"> </w:t>
      </w:r>
      <w:r w:rsidRPr="00420CDC">
        <w:rPr>
          <w:rFonts w:cs="Simplified Arabic"/>
          <w:rtl/>
          <w:lang w:bidi="ar-EG"/>
        </w:rPr>
        <w:t>يتماشى</w:t>
      </w:r>
      <w:r w:rsidR="00843FC3">
        <w:rPr>
          <w:rFonts w:cs="Simplified Arabic"/>
          <w:rtl/>
          <w:lang w:bidi="ar-EG"/>
        </w:rPr>
        <w:t xml:space="preserve"> </w:t>
      </w:r>
      <w:r w:rsidRPr="00420CDC">
        <w:rPr>
          <w:rFonts w:cs="Simplified Arabic"/>
          <w:rtl/>
          <w:lang w:bidi="ar-EG"/>
        </w:rPr>
        <w:t>مع</w:t>
      </w:r>
      <w:r w:rsidR="00843FC3">
        <w:rPr>
          <w:rFonts w:cs="Simplified Arabic"/>
          <w:rtl/>
          <w:lang w:bidi="ar-EG"/>
        </w:rPr>
        <w:t xml:space="preserve"> </w:t>
      </w:r>
      <w:r w:rsidRPr="00420CDC">
        <w:rPr>
          <w:rFonts w:cs="Simplified Arabic"/>
          <w:rtl/>
          <w:lang w:bidi="ar-EG"/>
        </w:rPr>
        <w:t>أهداف</w:t>
      </w:r>
      <w:r w:rsidR="00843FC3">
        <w:rPr>
          <w:rFonts w:cs="Simplified Arabic"/>
          <w:rtl/>
          <w:lang w:bidi="ar-EG"/>
        </w:rPr>
        <w:t xml:space="preserve"> </w:t>
      </w:r>
      <w:r w:rsidRPr="00420CDC">
        <w:rPr>
          <w:rFonts w:cs="Simplified Arabic"/>
          <w:rtl/>
          <w:lang w:bidi="ar-EG"/>
        </w:rPr>
        <w:t>الاتفاقية.</w:t>
      </w:r>
      <w:r w:rsidR="00843FC3">
        <w:rPr>
          <w:rFonts w:cs="Simplified Arabic"/>
          <w:rtl/>
          <w:lang w:bidi="ar-EG"/>
        </w:rPr>
        <w:t xml:space="preserve"> </w:t>
      </w:r>
      <w:r w:rsidR="00DE6553">
        <w:rPr>
          <w:rFonts w:cs="Simplified Arabic" w:hint="cs"/>
          <w:rtl/>
          <w:lang w:bidi="ar-EG"/>
        </w:rPr>
        <w:t>و</w:t>
      </w:r>
      <w:r w:rsidRPr="00420CDC">
        <w:rPr>
          <w:rFonts w:cs="Simplified Arabic"/>
          <w:rtl/>
          <w:lang w:bidi="ar-EG"/>
        </w:rPr>
        <w:t>استعرض</w:t>
      </w:r>
      <w:r w:rsidR="00843FC3">
        <w:rPr>
          <w:rFonts w:cs="Simplified Arabic"/>
          <w:rtl/>
          <w:lang w:bidi="ar-EG"/>
        </w:rPr>
        <w:t xml:space="preserve"> </w:t>
      </w:r>
      <w:r w:rsidRPr="00420CDC">
        <w:rPr>
          <w:rFonts w:cs="Simplified Arabic"/>
          <w:rtl/>
          <w:lang w:bidi="ar-EG"/>
        </w:rPr>
        <w:t>فريق</w:t>
      </w:r>
      <w:r w:rsidR="00843FC3">
        <w:rPr>
          <w:rFonts w:cs="Simplified Arabic"/>
          <w:rtl/>
          <w:lang w:bidi="ar-EG"/>
        </w:rPr>
        <w:t xml:space="preserve"> </w:t>
      </w:r>
      <w:r w:rsidRPr="00420CDC">
        <w:rPr>
          <w:rFonts w:cs="Simplified Arabic"/>
          <w:rtl/>
          <w:lang w:bidi="ar-EG"/>
        </w:rPr>
        <w:t>الخبراء</w:t>
      </w:r>
      <w:r w:rsidR="00843FC3">
        <w:rPr>
          <w:rFonts w:cs="Simplified Arabic"/>
          <w:rtl/>
          <w:lang w:bidi="ar-EG"/>
        </w:rPr>
        <w:t xml:space="preserve"> </w:t>
      </w:r>
      <w:r w:rsidRPr="00420CDC">
        <w:rPr>
          <w:rFonts w:cs="Simplified Arabic"/>
          <w:rtl/>
          <w:lang w:bidi="ar-EG"/>
        </w:rPr>
        <w:t>ال</w:t>
      </w:r>
      <w:r w:rsidR="0036056A">
        <w:rPr>
          <w:rFonts w:cs="Simplified Arabic"/>
          <w:rtl/>
          <w:lang w:bidi="ar-EG"/>
        </w:rPr>
        <w:t>استراتيجي</w:t>
      </w:r>
      <w:r w:rsidRPr="00420CDC">
        <w:rPr>
          <w:rFonts w:cs="Simplified Arabic"/>
          <w:rtl/>
          <w:lang w:bidi="ar-EG"/>
        </w:rPr>
        <w:t>ات</w:t>
      </w:r>
      <w:r w:rsidR="00843FC3">
        <w:rPr>
          <w:rFonts w:cs="Simplified Arabic"/>
          <w:rtl/>
          <w:lang w:bidi="ar-EG"/>
        </w:rPr>
        <w:t xml:space="preserve"> </w:t>
      </w:r>
      <w:r w:rsidRPr="00420CDC">
        <w:rPr>
          <w:rFonts w:cs="Simplified Arabic"/>
          <w:rtl/>
          <w:lang w:bidi="ar-EG"/>
        </w:rPr>
        <w:t>وخطط</w:t>
      </w:r>
      <w:r w:rsidR="00843FC3">
        <w:rPr>
          <w:rFonts w:cs="Simplified Arabic"/>
          <w:rtl/>
          <w:lang w:bidi="ar-EG"/>
        </w:rPr>
        <w:t xml:space="preserve"> </w:t>
      </w:r>
      <w:r w:rsidRPr="00420CDC">
        <w:rPr>
          <w:rFonts w:cs="Simplified Arabic"/>
          <w:rtl/>
          <w:lang w:bidi="ar-EG"/>
        </w:rPr>
        <w:t>العمل</w:t>
      </w:r>
      <w:r w:rsidR="00843FC3">
        <w:rPr>
          <w:rFonts w:cs="Simplified Arabic"/>
          <w:rtl/>
          <w:lang w:bidi="ar-EG"/>
        </w:rPr>
        <w:t xml:space="preserve"> </w:t>
      </w:r>
      <w:r w:rsidRPr="00420CDC">
        <w:rPr>
          <w:rFonts w:cs="Simplified Arabic"/>
          <w:rtl/>
          <w:lang w:bidi="ar-EG"/>
        </w:rPr>
        <w:t>الوطنية</w:t>
      </w:r>
      <w:r w:rsidR="00843FC3">
        <w:rPr>
          <w:rFonts w:cs="Simplified Arabic"/>
          <w:rtl/>
          <w:lang w:bidi="ar-EG"/>
        </w:rPr>
        <w:t xml:space="preserve"> </w:t>
      </w:r>
      <w:r w:rsidRPr="00420CDC">
        <w:rPr>
          <w:rFonts w:cs="Simplified Arabic"/>
          <w:rtl/>
          <w:lang w:bidi="ar-EG"/>
        </w:rPr>
        <w:t>للتنوع</w:t>
      </w:r>
      <w:r w:rsidR="00843FC3">
        <w:rPr>
          <w:rFonts w:cs="Simplified Arabic"/>
          <w:rtl/>
          <w:lang w:bidi="ar-EG"/>
        </w:rPr>
        <w:t xml:space="preserve"> </w:t>
      </w:r>
      <w:r w:rsidRPr="00420CDC">
        <w:rPr>
          <w:rFonts w:cs="Simplified Arabic"/>
          <w:rtl/>
          <w:lang w:bidi="ar-EG"/>
        </w:rPr>
        <w:t>البيولوجي</w:t>
      </w:r>
      <w:r w:rsidR="00843FC3">
        <w:rPr>
          <w:rFonts w:cs="Simplified Arabic"/>
          <w:rtl/>
          <w:lang w:bidi="ar-EG"/>
        </w:rPr>
        <w:t xml:space="preserve"> </w:t>
      </w:r>
      <w:r w:rsidRPr="00420CDC">
        <w:rPr>
          <w:rFonts w:cs="Simplified Arabic"/>
          <w:rtl/>
          <w:lang w:bidi="ar-EG"/>
        </w:rPr>
        <w:t>التي</w:t>
      </w:r>
      <w:r w:rsidR="00843FC3">
        <w:rPr>
          <w:rFonts w:cs="Simplified Arabic"/>
          <w:rtl/>
          <w:lang w:bidi="ar-EG"/>
        </w:rPr>
        <w:t xml:space="preserve"> </w:t>
      </w:r>
      <w:r w:rsidRPr="00420CDC">
        <w:rPr>
          <w:rFonts w:cs="Simplified Arabic"/>
          <w:rtl/>
          <w:lang w:bidi="ar-EG"/>
        </w:rPr>
        <w:t>قدمتها</w:t>
      </w:r>
      <w:r w:rsidR="00843FC3">
        <w:rPr>
          <w:rFonts w:cs="Simplified Arabic"/>
          <w:rtl/>
          <w:lang w:bidi="ar-EG"/>
        </w:rPr>
        <w:t xml:space="preserve"> </w:t>
      </w:r>
      <w:r w:rsidRPr="00420CDC">
        <w:rPr>
          <w:rFonts w:cs="Simplified Arabic"/>
          <w:rtl/>
          <w:lang w:bidi="ar-EG"/>
        </w:rPr>
        <w:t>الأطراف</w:t>
      </w:r>
      <w:r w:rsidR="00843FC3">
        <w:rPr>
          <w:rFonts w:cs="Simplified Arabic"/>
          <w:rtl/>
          <w:lang w:bidi="ar-EG"/>
        </w:rPr>
        <w:t xml:space="preserve"> </w:t>
      </w:r>
      <w:r w:rsidRPr="00420CDC">
        <w:rPr>
          <w:rFonts w:cs="Simplified Arabic"/>
          <w:rtl/>
          <w:lang w:bidi="ar-EG"/>
        </w:rPr>
        <w:t>حتى</w:t>
      </w:r>
      <w:r w:rsidR="00843FC3">
        <w:rPr>
          <w:rFonts w:cs="Simplified Arabic"/>
          <w:rtl/>
          <w:lang w:bidi="ar-EG"/>
        </w:rPr>
        <w:t xml:space="preserve"> </w:t>
      </w:r>
      <w:r w:rsidRPr="00420CDC">
        <w:rPr>
          <w:rFonts w:cs="Simplified Arabic"/>
          <w:rtl/>
          <w:lang w:bidi="ar-EG"/>
        </w:rPr>
        <w:t>أبريل</w:t>
      </w:r>
      <w:r w:rsidR="00133204">
        <w:rPr>
          <w:rFonts w:cs="Simplified Arabic" w:hint="cs"/>
          <w:rtl/>
          <w:lang w:bidi="ar-EG"/>
        </w:rPr>
        <w:t>/نيسان</w:t>
      </w:r>
      <w:r w:rsidR="00843FC3">
        <w:rPr>
          <w:rFonts w:cs="Simplified Arabic"/>
          <w:rtl/>
          <w:lang w:bidi="ar-EG"/>
        </w:rPr>
        <w:t xml:space="preserve"> </w:t>
      </w:r>
      <w:r w:rsidRPr="00420CDC">
        <w:rPr>
          <w:rFonts w:cs="Simplified Arabic"/>
          <w:rtl/>
          <w:lang w:bidi="ar-EG"/>
        </w:rPr>
        <w:t>2020</w:t>
      </w:r>
      <w:r w:rsidR="00843FC3">
        <w:rPr>
          <w:rFonts w:cs="Simplified Arabic"/>
          <w:rtl/>
          <w:lang w:bidi="ar-EG"/>
        </w:rPr>
        <w:t xml:space="preserve"> </w:t>
      </w:r>
      <w:r w:rsidRPr="00420CDC">
        <w:rPr>
          <w:rFonts w:cs="Simplified Arabic"/>
          <w:rtl/>
          <w:lang w:bidi="ar-EG"/>
        </w:rPr>
        <w:t>للحصول</w:t>
      </w:r>
      <w:r w:rsidR="00843FC3">
        <w:rPr>
          <w:rFonts w:cs="Simplified Arabic"/>
          <w:rtl/>
          <w:lang w:bidi="ar-EG"/>
        </w:rPr>
        <w:t xml:space="preserve"> </w:t>
      </w:r>
      <w:r w:rsidRPr="00420CDC">
        <w:rPr>
          <w:rFonts w:cs="Simplified Arabic"/>
          <w:rtl/>
          <w:lang w:bidi="ar-EG"/>
        </w:rPr>
        <w:t>على</w:t>
      </w:r>
      <w:r w:rsidR="00843FC3">
        <w:rPr>
          <w:rFonts w:cs="Simplified Arabic"/>
          <w:rtl/>
          <w:lang w:bidi="ar-EG"/>
        </w:rPr>
        <w:t xml:space="preserve"> </w:t>
      </w:r>
      <w:r w:rsidRPr="00420CDC">
        <w:rPr>
          <w:rFonts w:cs="Simplified Arabic"/>
          <w:rtl/>
          <w:lang w:bidi="ar-EG"/>
        </w:rPr>
        <w:t>أدلة</w:t>
      </w:r>
      <w:r w:rsidR="00843FC3">
        <w:rPr>
          <w:rFonts w:cs="Simplified Arabic"/>
          <w:rtl/>
          <w:lang w:bidi="ar-EG"/>
        </w:rPr>
        <w:t xml:space="preserve"> </w:t>
      </w:r>
      <w:r w:rsidRPr="00420CDC">
        <w:rPr>
          <w:rFonts w:cs="Simplified Arabic"/>
          <w:rtl/>
          <w:lang w:bidi="ar-EG"/>
        </w:rPr>
        <w:t>على</w:t>
      </w:r>
      <w:r w:rsidR="00843FC3">
        <w:rPr>
          <w:rFonts w:cs="Simplified Arabic"/>
          <w:rtl/>
          <w:lang w:bidi="ar-EG"/>
        </w:rPr>
        <w:t xml:space="preserve"> </w:t>
      </w:r>
      <w:r w:rsidRPr="00420CDC">
        <w:rPr>
          <w:rFonts w:cs="Simplified Arabic"/>
          <w:rtl/>
          <w:lang w:bidi="ar-EG"/>
        </w:rPr>
        <w:t>المعلومات</w:t>
      </w:r>
      <w:r w:rsidR="00843FC3">
        <w:rPr>
          <w:rFonts w:cs="Simplified Arabic"/>
          <w:rtl/>
          <w:lang w:bidi="ar-EG"/>
        </w:rPr>
        <w:t xml:space="preserve"> </w:t>
      </w:r>
      <w:r w:rsidRPr="00420CDC">
        <w:rPr>
          <w:rFonts w:cs="Simplified Arabic"/>
          <w:rtl/>
          <w:lang w:bidi="ar-EG"/>
        </w:rPr>
        <w:t>المالية</w:t>
      </w:r>
      <w:r w:rsidR="00843FC3">
        <w:rPr>
          <w:rFonts w:cs="Simplified Arabic"/>
          <w:rtl/>
          <w:lang w:bidi="ar-EG"/>
        </w:rPr>
        <w:t xml:space="preserve"> </w:t>
      </w:r>
      <w:r w:rsidRPr="00420CDC">
        <w:rPr>
          <w:rFonts w:cs="Simplified Arabic"/>
          <w:rtl/>
          <w:lang w:bidi="ar-EG"/>
        </w:rPr>
        <w:t>ذات</w:t>
      </w:r>
      <w:r w:rsidR="00843FC3">
        <w:rPr>
          <w:rFonts w:cs="Simplified Arabic"/>
          <w:rtl/>
          <w:lang w:bidi="ar-EG"/>
        </w:rPr>
        <w:t xml:space="preserve"> </w:t>
      </w:r>
      <w:r w:rsidRPr="00420CDC">
        <w:rPr>
          <w:rFonts w:cs="Simplified Arabic"/>
          <w:rtl/>
          <w:lang w:bidi="ar-EG"/>
        </w:rPr>
        <w:t>الصلة</w:t>
      </w:r>
      <w:r w:rsidR="00843FC3">
        <w:rPr>
          <w:rFonts w:cs="Simplified Arabic"/>
          <w:rtl/>
          <w:lang w:bidi="ar-EG"/>
        </w:rPr>
        <w:t xml:space="preserve"> </w:t>
      </w:r>
      <w:r w:rsidRPr="00420CDC">
        <w:rPr>
          <w:rFonts w:cs="Simplified Arabic"/>
          <w:rtl/>
          <w:lang w:bidi="ar-EG"/>
        </w:rPr>
        <w:t>بشأن</w:t>
      </w:r>
      <w:r w:rsidR="00843FC3">
        <w:rPr>
          <w:rFonts w:cs="Simplified Arabic"/>
          <w:rtl/>
          <w:lang w:bidi="ar-EG"/>
        </w:rPr>
        <w:t xml:space="preserve"> </w:t>
      </w:r>
      <w:r w:rsidRPr="00420CDC">
        <w:rPr>
          <w:rFonts w:cs="Simplified Arabic"/>
          <w:rtl/>
          <w:lang w:bidi="ar-EG"/>
        </w:rPr>
        <w:t>الآثار</w:t>
      </w:r>
      <w:r w:rsidR="00843FC3">
        <w:rPr>
          <w:rFonts w:cs="Simplified Arabic"/>
          <w:rtl/>
          <w:lang w:bidi="ar-EG"/>
        </w:rPr>
        <w:t xml:space="preserve"> </w:t>
      </w:r>
      <w:r w:rsidRPr="00420CDC">
        <w:rPr>
          <w:rFonts w:cs="Simplified Arabic"/>
          <w:rtl/>
          <w:lang w:bidi="ar-EG"/>
        </w:rPr>
        <w:t>المترتبة</w:t>
      </w:r>
      <w:r w:rsidR="00843FC3">
        <w:rPr>
          <w:rFonts w:cs="Simplified Arabic"/>
          <w:rtl/>
          <w:lang w:bidi="ar-EG"/>
        </w:rPr>
        <w:t xml:space="preserve"> </w:t>
      </w:r>
      <w:r w:rsidRPr="00420CDC">
        <w:rPr>
          <w:rFonts w:cs="Simplified Arabic"/>
          <w:rtl/>
          <w:lang w:bidi="ar-EG"/>
        </w:rPr>
        <w:t>على</w:t>
      </w:r>
      <w:r w:rsidR="00843FC3">
        <w:rPr>
          <w:rFonts w:cs="Simplified Arabic"/>
          <w:rtl/>
          <w:lang w:bidi="ar-EG"/>
        </w:rPr>
        <w:t xml:space="preserve"> </w:t>
      </w:r>
      <w:r w:rsidR="00D739B9">
        <w:rPr>
          <w:rFonts w:cs="Simplified Arabic"/>
          <w:rtl/>
          <w:lang w:bidi="ar-EG"/>
        </w:rPr>
        <w:t>تكاليف</w:t>
      </w:r>
      <w:r w:rsidR="00843FC3">
        <w:rPr>
          <w:rFonts w:cs="Simplified Arabic"/>
          <w:rtl/>
          <w:lang w:bidi="ar-EG"/>
        </w:rPr>
        <w:t xml:space="preserve"> </w:t>
      </w:r>
      <w:r w:rsidRPr="00420CDC">
        <w:rPr>
          <w:rFonts w:cs="Simplified Arabic"/>
          <w:rtl/>
          <w:lang w:bidi="ar-EG"/>
        </w:rPr>
        <w:t>الخطة.</w:t>
      </w:r>
    </w:p>
    <w:p w14:paraId="03579F0B" w14:textId="52B5F440" w:rsidR="00F4416E" w:rsidRPr="00420CDC" w:rsidRDefault="00A56D6F" w:rsidP="00A56D6F">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hint="cs"/>
          <w:rtl/>
          <w:lang w:bidi="ar-EG"/>
        </w:rPr>
        <w:t>و</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سياق</w:t>
      </w:r>
      <w:r w:rsidR="00843FC3">
        <w:rPr>
          <w:rFonts w:cs="Simplified Arabic"/>
          <w:rtl/>
          <w:lang w:bidi="ar-EG"/>
        </w:rPr>
        <w:t xml:space="preserve"> </w:t>
      </w:r>
      <w:r w:rsidR="00F4416E" w:rsidRPr="00420CDC">
        <w:rPr>
          <w:rFonts w:cs="Simplified Arabic"/>
          <w:rtl/>
          <w:lang w:bidi="ar-EG"/>
        </w:rPr>
        <w:t>إطار</w:t>
      </w:r>
      <w:r w:rsidR="00843FC3">
        <w:rPr>
          <w:rFonts w:cs="Simplified Arabic"/>
          <w:rtl/>
          <w:lang w:bidi="ar-EG"/>
        </w:rPr>
        <w:t xml:space="preserve"> </w:t>
      </w:r>
      <w:r w:rsidR="00F4416E" w:rsidRPr="00420CDC">
        <w:rPr>
          <w:rFonts w:cs="Simplified Arabic"/>
          <w:rtl/>
          <w:lang w:bidi="ar-EG"/>
        </w:rPr>
        <w:t>ما</w:t>
      </w:r>
      <w:r w:rsidR="00843FC3">
        <w:rPr>
          <w:rFonts w:cs="Simplified Arabic"/>
          <w:rtl/>
          <w:lang w:bidi="ar-EG"/>
        </w:rPr>
        <w:t xml:space="preserve"> </w:t>
      </w:r>
      <w:r w:rsidR="00F4416E" w:rsidRPr="00420CDC">
        <w:rPr>
          <w:rFonts w:cs="Simplified Arabic"/>
          <w:rtl/>
          <w:lang w:bidi="ar-EG"/>
        </w:rPr>
        <w:t>بعد</w:t>
      </w:r>
      <w:r w:rsidR="00843FC3">
        <w:rPr>
          <w:rFonts w:cs="Simplified Arabic"/>
          <w:rtl/>
          <w:lang w:bidi="ar-EG"/>
        </w:rPr>
        <w:t xml:space="preserve"> </w:t>
      </w:r>
      <w:r w:rsidR="00F4416E" w:rsidRPr="00420CDC">
        <w:rPr>
          <w:rFonts w:cs="Simplified Arabic"/>
          <w:rtl/>
          <w:lang w:bidi="ar-EG"/>
        </w:rPr>
        <w:t>عام</w:t>
      </w:r>
      <w:r w:rsidR="00843FC3">
        <w:rPr>
          <w:rFonts w:cs="Simplified Arabic"/>
          <w:rtl/>
          <w:lang w:bidi="ar-EG"/>
        </w:rPr>
        <w:t xml:space="preserve"> </w:t>
      </w:r>
      <w:r w:rsidR="00F4416E" w:rsidRPr="00420CDC">
        <w:rPr>
          <w:rFonts w:cs="Simplified Arabic"/>
          <w:rtl/>
          <w:lang w:bidi="ar-EG"/>
        </w:rPr>
        <w:t>2020،</w:t>
      </w:r>
      <w:r w:rsidR="00843FC3">
        <w:rPr>
          <w:rFonts w:cs="Simplified Arabic"/>
          <w:rtl/>
          <w:lang w:bidi="ar-EG"/>
        </w:rPr>
        <w:t xml:space="preserve"> </w:t>
      </w:r>
      <w:r w:rsidR="00F4416E" w:rsidRPr="00420CDC">
        <w:rPr>
          <w:rFonts w:cs="Simplified Arabic"/>
          <w:rtl/>
          <w:lang w:bidi="ar-EG"/>
        </w:rPr>
        <w:t>دعا</w:t>
      </w:r>
      <w:r w:rsidR="00843FC3">
        <w:rPr>
          <w:rFonts w:cs="Simplified Arabic"/>
          <w:rtl/>
          <w:lang w:bidi="ar-EG"/>
        </w:rPr>
        <w:t xml:space="preserve"> </w:t>
      </w:r>
      <w:r w:rsidR="00F4416E" w:rsidRPr="00420CDC">
        <w:rPr>
          <w:rFonts w:cs="Simplified Arabic"/>
          <w:rtl/>
          <w:lang w:bidi="ar-EG"/>
        </w:rPr>
        <w:t>مؤتمر</w:t>
      </w:r>
      <w:r w:rsidR="00843FC3">
        <w:rPr>
          <w:rFonts w:cs="Simplified Arabic"/>
          <w:rtl/>
          <w:lang w:bidi="ar-EG"/>
        </w:rPr>
        <w:t xml:space="preserve"> </w:t>
      </w:r>
      <w:r w:rsidR="00F4416E" w:rsidRPr="00420CDC">
        <w:rPr>
          <w:rFonts w:cs="Simplified Arabic"/>
          <w:rtl/>
          <w:lang w:bidi="ar-EG"/>
        </w:rPr>
        <w:t>الأطراف</w:t>
      </w:r>
      <w:r w:rsidR="00843FC3">
        <w:rPr>
          <w:rFonts w:cs="Simplified Arabic"/>
          <w:rtl/>
          <w:lang w:bidi="ar-EG"/>
        </w:rPr>
        <w:t xml:space="preserve"> </w:t>
      </w:r>
      <w:r w:rsidR="00DE6553">
        <w:rPr>
          <w:rFonts w:cs="Simplified Arabic" w:hint="cs"/>
          <w:rtl/>
          <w:lang w:bidi="ar-EG"/>
        </w:rPr>
        <w:t>في</w:t>
      </w:r>
      <w:r w:rsidR="00843FC3">
        <w:rPr>
          <w:rFonts w:cs="Simplified Arabic" w:hint="cs"/>
          <w:rtl/>
          <w:lang w:bidi="ar-EG"/>
        </w:rPr>
        <w:t xml:space="preserve"> </w:t>
      </w:r>
      <w:r w:rsidR="00F4416E" w:rsidRPr="00420CDC">
        <w:rPr>
          <w:rFonts w:cs="Simplified Arabic"/>
          <w:rtl/>
          <w:lang w:bidi="ar-EG"/>
        </w:rPr>
        <w:t>اتفاقية</w:t>
      </w:r>
      <w:r w:rsidR="00843FC3">
        <w:rPr>
          <w:rFonts w:cs="Simplified Arabic"/>
          <w:rtl/>
          <w:lang w:bidi="ar-EG"/>
        </w:rPr>
        <w:t xml:space="preserve"> </w:t>
      </w:r>
      <w:r w:rsidR="00F4416E" w:rsidRPr="00420CDC">
        <w:rPr>
          <w:rFonts w:cs="Simplified Arabic"/>
          <w:rtl/>
          <w:lang w:bidi="ar-EG"/>
        </w:rPr>
        <w:t>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DE6553">
        <w:rPr>
          <w:rFonts w:cs="Simplified Arabic" w:hint="cs"/>
          <w:rtl/>
          <w:lang w:bidi="ar-EG"/>
        </w:rPr>
        <w:t>في</w:t>
      </w:r>
      <w:r w:rsidR="00843FC3">
        <w:rPr>
          <w:rFonts w:cs="Simplified Arabic" w:hint="cs"/>
          <w:rtl/>
          <w:lang w:bidi="ar-EG"/>
        </w:rPr>
        <w:t xml:space="preserve"> </w:t>
      </w:r>
      <w:r w:rsidR="00DE6553">
        <w:rPr>
          <w:rFonts w:cs="Simplified Arabic" w:hint="cs"/>
          <w:rtl/>
          <w:lang w:bidi="ar-EG"/>
        </w:rPr>
        <w:t>اجتماعه</w:t>
      </w:r>
      <w:r w:rsidR="00843FC3">
        <w:rPr>
          <w:rFonts w:cs="Simplified Arabic" w:hint="cs"/>
          <w:rtl/>
          <w:lang w:bidi="ar-EG"/>
        </w:rPr>
        <w:t xml:space="preserve"> </w:t>
      </w:r>
      <w:r w:rsidR="00DE6553">
        <w:rPr>
          <w:rFonts w:cs="Simplified Arabic" w:hint="cs"/>
          <w:rtl/>
          <w:lang w:bidi="ar-EG"/>
        </w:rPr>
        <w:t>الرابع</w:t>
      </w:r>
      <w:r w:rsidR="00843FC3">
        <w:rPr>
          <w:rFonts w:cs="Simplified Arabic" w:hint="cs"/>
          <w:rtl/>
          <w:lang w:bidi="ar-EG"/>
        </w:rPr>
        <w:t xml:space="preserve"> </w:t>
      </w:r>
      <w:r w:rsidR="00DE6553">
        <w:rPr>
          <w:rFonts w:cs="Simplified Arabic" w:hint="cs"/>
          <w:rtl/>
          <w:lang w:bidi="ar-EG"/>
        </w:rPr>
        <w:t>عشر</w:t>
      </w:r>
      <w:r w:rsidR="00843FC3">
        <w:rPr>
          <w:rFonts w:cs="Simplified Arabic" w:hint="cs"/>
          <w:rtl/>
          <w:lang w:bidi="ar-EG"/>
        </w:rPr>
        <w:t xml:space="preserve"> </w:t>
      </w:r>
      <w:r w:rsidR="00DE6553">
        <w:rPr>
          <w:rFonts w:cs="Simplified Arabic" w:hint="cs"/>
          <w:rtl/>
          <w:lang w:bidi="ar-EG"/>
        </w:rPr>
        <w:t>الذي</w:t>
      </w:r>
      <w:r w:rsidR="00843FC3">
        <w:rPr>
          <w:rFonts w:cs="Simplified Arabic" w:hint="cs"/>
          <w:rtl/>
          <w:lang w:bidi="ar-EG"/>
        </w:rPr>
        <w:t xml:space="preserve"> </w:t>
      </w:r>
      <w:r w:rsidR="00DE6553">
        <w:rPr>
          <w:rFonts w:cs="Simplified Arabic" w:hint="cs"/>
          <w:rtl/>
          <w:lang w:bidi="ar-EG"/>
        </w:rPr>
        <w:t>عُقد</w:t>
      </w:r>
      <w:r w:rsidR="00843FC3">
        <w:rPr>
          <w:rFonts w:cs="Simplified Arabic" w:hint="cs"/>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نوفمبر</w:t>
      </w:r>
      <w:r w:rsidR="00DE6553">
        <w:rPr>
          <w:rFonts w:cs="Simplified Arabic" w:hint="cs"/>
          <w:rtl/>
          <w:lang w:bidi="ar-EG"/>
        </w:rPr>
        <w:t>/تشرين</w:t>
      </w:r>
      <w:r w:rsidR="00843FC3">
        <w:rPr>
          <w:rFonts w:cs="Simplified Arabic" w:hint="cs"/>
          <w:rtl/>
          <w:lang w:bidi="ar-EG"/>
        </w:rPr>
        <w:t xml:space="preserve"> </w:t>
      </w:r>
      <w:r w:rsidR="00DE6553">
        <w:rPr>
          <w:rFonts w:cs="Simplified Arabic" w:hint="cs"/>
          <w:rtl/>
          <w:lang w:bidi="ar-EG"/>
        </w:rPr>
        <w:t>الثاني</w:t>
      </w:r>
      <w:r w:rsidR="00843FC3">
        <w:rPr>
          <w:rFonts w:cs="Simplified Arabic"/>
          <w:rtl/>
          <w:lang w:bidi="ar-EG"/>
        </w:rPr>
        <w:t xml:space="preserve"> </w:t>
      </w:r>
      <w:r w:rsidR="00F4416E" w:rsidRPr="00420CDC">
        <w:rPr>
          <w:rFonts w:cs="Simplified Arabic"/>
          <w:rtl/>
          <w:lang w:bidi="ar-EG"/>
        </w:rPr>
        <w:t>2018،</w:t>
      </w:r>
      <w:r w:rsidR="00843FC3">
        <w:rPr>
          <w:rFonts w:cs="Simplified Arabic"/>
          <w:rtl/>
          <w:lang w:bidi="ar-EG"/>
        </w:rPr>
        <w:t xml:space="preserve"> </w:t>
      </w:r>
      <w:r w:rsidR="00F4416E" w:rsidRPr="00420CDC">
        <w:rPr>
          <w:rFonts w:cs="Simplified Arabic"/>
          <w:rtl/>
          <w:lang w:bidi="ar-EG"/>
        </w:rPr>
        <w:t>"الأطراف</w:t>
      </w:r>
      <w:r w:rsidR="00843FC3">
        <w:rPr>
          <w:rFonts w:cs="Simplified Arabic"/>
          <w:rtl/>
          <w:lang w:bidi="ar-EG"/>
        </w:rPr>
        <w:t xml:space="preserve"> </w:t>
      </w:r>
      <w:r w:rsidR="00F4416E" w:rsidRPr="00420CDC">
        <w:rPr>
          <w:rFonts w:cs="Simplified Arabic"/>
          <w:rtl/>
          <w:lang w:bidi="ar-EG"/>
        </w:rPr>
        <w:t>والحكومات</w:t>
      </w:r>
      <w:r w:rsidR="00843FC3">
        <w:rPr>
          <w:rFonts w:cs="Simplified Arabic"/>
          <w:rtl/>
          <w:lang w:bidi="ar-EG"/>
        </w:rPr>
        <w:t xml:space="preserve"> </w:t>
      </w:r>
      <w:r w:rsidR="00F4416E" w:rsidRPr="00420CDC">
        <w:rPr>
          <w:rFonts w:cs="Simplified Arabic"/>
          <w:rtl/>
          <w:lang w:bidi="ar-EG"/>
        </w:rPr>
        <w:t>الأخرى</w:t>
      </w:r>
      <w:r w:rsidR="00843FC3">
        <w:rPr>
          <w:rFonts w:cs="Simplified Arabic"/>
          <w:rtl/>
          <w:lang w:bidi="ar-EG"/>
        </w:rPr>
        <w:t xml:space="preserve"> </w:t>
      </w:r>
      <w:r w:rsidR="00F4416E" w:rsidRPr="00420CDC">
        <w:rPr>
          <w:rFonts w:cs="Simplified Arabic"/>
          <w:rtl/>
          <w:lang w:bidi="ar-EG"/>
        </w:rPr>
        <w:t>إلى</w:t>
      </w:r>
      <w:r w:rsidR="00843FC3">
        <w:rPr>
          <w:rFonts w:cs="Simplified Arabic"/>
          <w:rtl/>
          <w:lang w:bidi="ar-EG"/>
        </w:rPr>
        <w:t xml:space="preserve"> </w:t>
      </w:r>
      <w:r w:rsidR="00F4416E" w:rsidRPr="00420CDC">
        <w:rPr>
          <w:rFonts w:cs="Simplified Arabic"/>
          <w:rtl/>
          <w:lang w:bidi="ar-EG"/>
        </w:rPr>
        <w:t>النظر</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وضع</w:t>
      </w:r>
      <w:r w:rsidR="00843FC3">
        <w:rPr>
          <w:rFonts w:cs="Simplified Arabic"/>
          <w:rtl/>
          <w:lang w:bidi="ar-EG"/>
        </w:rPr>
        <w:t xml:space="preserve"> </w:t>
      </w:r>
      <w:r w:rsidR="00F4416E" w:rsidRPr="00420CDC">
        <w:rPr>
          <w:rFonts w:cs="Simplified Arabic"/>
          <w:rtl/>
          <w:lang w:bidi="ar-EG"/>
        </w:rPr>
        <w:t>(...)</w:t>
      </w:r>
      <w:r w:rsidR="00843FC3">
        <w:rPr>
          <w:rFonts w:cs="Simplified Arabic"/>
          <w:rtl/>
          <w:lang w:bidi="ar-EG"/>
        </w:rPr>
        <w:t xml:space="preserve"> </w:t>
      </w:r>
      <w:r w:rsidR="00DE6553" w:rsidRPr="001F32E8">
        <w:rPr>
          <w:rFonts w:hint="cs"/>
          <w:rtl/>
        </w:rPr>
        <w:t>التزامات</w:t>
      </w:r>
      <w:r w:rsidR="00843FC3">
        <w:rPr>
          <w:rtl/>
        </w:rPr>
        <w:t xml:space="preserve"> </w:t>
      </w:r>
      <w:r w:rsidR="00DE6553" w:rsidRPr="001F32E8">
        <w:rPr>
          <w:rtl/>
        </w:rPr>
        <w:t>للتنوع</w:t>
      </w:r>
      <w:r w:rsidR="00843FC3">
        <w:rPr>
          <w:rtl/>
        </w:rPr>
        <w:t xml:space="preserve"> </w:t>
      </w:r>
      <w:r w:rsidR="00DE6553" w:rsidRPr="001F32E8">
        <w:rPr>
          <w:rtl/>
        </w:rPr>
        <w:t>البيولوجي</w:t>
      </w:r>
      <w:r w:rsidR="00843FC3">
        <w:rPr>
          <w:rtl/>
        </w:rPr>
        <w:t xml:space="preserve"> </w:t>
      </w:r>
      <w:r w:rsidR="00DE6553" w:rsidRPr="001F32E8">
        <w:rPr>
          <w:rFonts w:hint="cs"/>
          <w:rtl/>
        </w:rPr>
        <w:t>التي</w:t>
      </w:r>
      <w:r w:rsidR="00843FC3">
        <w:rPr>
          <w:rFonts w:hint="cs"/>
          <w:rtl/>
        </w:rPr>
        <w:t xml:space="preserve"> </w:t>
      </w:r>
      <w:r w:rsidR="00DE6553">
        <w:rPr>
          <w:rFonts w:hint="cs"/>
          <w:rtl/>
        </w:rPr>
        <w:t>تسهم</w:t>
      </w:r>
      <w:r w:rsidR="00843FC3">
        <w:rPr>
          <w:rFonts w:hint="cs"/>
          <w:rtl/>
        </w:rPr>
        <w:t xml:space="preserve"> </w:t>
      </w:r>
      <w:r w:rsidR="00DE6553">
        <w:rPr>
          <w:rFonts w:hint="cs"/>
          <w:rtl/>
        </w:rPr>
        <w:t>في</w:t>
      </w:r>
      <w:r w:rsidR="00843FC3">
        <w:rPr>
          <w:rFonts w:hint="cs"/>
          <w:rtl/>
        </w:rPr>
        <w:t xml:space="preserve"> </w:t>
      </w:r>
      <w:r w:rsidR="00DE6553">
        <w:rPr>
          <w:rFonts w:hint="cs"/>
          <w:rtl/>
        </w:rPr>
        <w:t>تحقيق</w:t>
      </w:r>
      <w:r w:rsidR="00843FC3">
        <w:rPr>
          <w:rFonts w:hint="cs"/>
          <w:rtl/>
        </w:rPr>
        <w:t xml:space="preserve"> </w:t>
      </w:r>
      <w:r w:rsidR="00DE6553">
        <w:rPr>
          <w:rFonts w:hint="cs"/>
          <w:rtl/>
        </w:rPr>
        <w:t>الأهداف</w:t>
      </w:r>
      <w:r w:rsidR="00843FC3">
        <w:rPr>
          <w:rFonts w:hint="cs"/>
          <w:rtl/>
        </w:rPr>
        <w:t xml:space="preserve"> </w:t>
      </w:r>
      <w:r w:rsidR="00DE6553">
        <w:rPr>
          <w:rFonts w:hint="cs"/>
          <w:rtl/>
        </w:rPr>
        <w:t>الثلاثة</w:t>
      </w:r>
      <w:r w:rsidR="00843FC3">
        <w:rPr>
          <w:rFonts w:hint="cs"/>
          <w:rtl/>
        </w:rPr>
        <w:t xml:space="preserve"> </w:t>
      </w:r>
      <w:r w:rsidR="00DE6553">
        <w:rPr>
          <w:rFonts w:hint="cs"/>
          <w:rtl/>
        </w:rPr>
        <w:t>للاتفاقية،</w:t>
      </w:r>
      <w:r w:rsidR="00843FC3">
        <w:rPr>
          <w:rFonts w:hint="cs"/>
          <w:rtl/>
        </w:rPr>
        <w:t xml:space="preserve"> </w:t>
      </w:r>
      <w:r w:rsidR="00DE6553">
        <w:rPr>
          <w:rFonts w:hint="cs"/>
          <w:rtl/>
        </w:rPr>
        <w:t>وتعزز</w:t>
      </w:r>
      <w:r w:rsidR="00843FC3">
        <w:rPr>
          <w:rFonts w:hint="cs"/>
          <w:rtl/>
        </w:rPr>
        <w:t xml:space="preserve"> </w:t>
      </w:r>
      <w:r w:rsidR="00DE6553">
        <w:rPr>
          <w:rFonts w:hint="cs"/>
          <w:rtl/>
        </w:rPr>
        <w:t>الاستراتيجيات</w:t>
      </w:r>
      <w:r w:rsidR="00843FC3">
        <w:rPr>
          <w:rFonts w:hint="cs"/>
          <w:rtl/>
        </w:rPr>
        <w:t xml:space="preserve"> </w:t>
      </w:r>
      <w:r w:rsidR="00DE6553">
        <w:rPr>
          <w:rFonts w:hint="cs"/>
          <w:rtl/>
        </w:rPr>
        <w:t>وخطط</w:t>
      </w:r>
      <w:r w:rsidR="00843FC3">
        <w:rPr>
          <w:rFonts w:hint="cs"/>
          <w:rtl/>
        </w:rPr>
        <w:t xml:space="preserve"> </w:t>
      </w:r>
      <w:r w:rsidR="00DE6553">
        <w:rPr>
          <w:rFonts w:hint="cs"/>
          <w:rtl/>
        </w:rPr>
        <w:t>العمل</w:t>
      </w:r>
      <w:r w:rsidR="00843FC3">
        <w:rPr>
          <w:rFonts w:hint="cs"/>
          <w:rtl/>
        </w:rPr>
        <w:t xml:space="preserve"> </w:t>
      </w:r>
      <w:r w:rsidR="00DE6553">
        <w:rPr>
          <w:rFonts w:hint="cs"/>
          <w:rtl/>
        </w:rPr>
        <w:t>الوطنية</w:t>
      </w:r>
      <w:r w:rsidR="00843FC3">
        <w:rPr>
          <w:rFonts w:hint="cs"/>
          <w:rtl/>
        </w:rPr>
        <w:t xml:space="preserve"> </w:t>
      </w:r>
      <w:r w:rsidR="00DE6553">
        <w:rPr>
          <w:rFonts w:hint="cs"/>
          <w:rtl/>
        </w:rPr>
        <w:t>للتنوع</w:t>
      </w:r>
      <w:r w:rsidR="00843FC3">
        <w:rPr>
          <w:rFonts w:hint="cs"/>
          <w:rtl/>
        </w:rPr>
        <w:t xml:space="preserve"> </w:t>
      </w:r>
      <w:r w:rsidR="00DE6553">
        <w:rPr>
          <w:rFonts w:hint="cs"/>
          <w:rtl/>
        </w:rPr>
        <w:t>البيولوجي،</w:t>
      </w:r>
      <w:r w:rsidR="00843FC3">
        <w:rPr>
          <w:rFonts w:hint="cs"/>
          <w:rtl/>
        </w:rPr>
        <w:t xml:space="preserve"> </w:t>
      </w:r>
      <w:r w:rsidR="00DE6553">
        <w:rPr>
          <w:rFonts w:hint="cs"/>
          <w:rtl/>
        </w:rPr>
        <w:t>وتيسر</w:t>
      </w:r>
      <w:r w:rsidR="00843FC3">
        <w:rPr>
          <w:rFonts w:hint="cs"/>
          <w:rtl/>
        </w:rPr>
        <w:t xml:space="preserve"> </w:t>
      </w:r>
      <w:r w:rsidR="00DE6553">
        <w:rPr>
          <w:rFonts w:hint="cs"/>
          <w:rtl/>
        </w:rPr>
        <w:t>تحقيق</w:t>
      </w:r>
      <w:r w:rsidR="00843FC3">
        <w:rPr>
          <w:rFonts w:hint="cs"/>
          <w:rtl/>
        </w:rPr>
        <w:t xml:space="preserve"> </w:t>
      </w:r>
      <w:r w:rsidR="00DE6553">
        <w:rPr>
          <w:rFonts w:hint="cs"/>
          <w:rtl/>
        </w:rPr>
        <w:t>أهداف</w:t>
      </w:r>
      <w:r w:rsidR="00843FC3">
        <w:rPr>
          <w:rFonts w:hint="cs"/>
          <w:rtl/>
        </w:rPr>
        <w:t xml:space="preserve"> </w:t>
      </w:r>
      <w:r w:rsidR="00DE6553">
        <w:rPr>
          <w:rFonts w:hint="cs"/>
          <w:rtl/>
        </w:rPr>
        <w:t>أيشي</w:t>
      </w:r>
      <w:r w:rsidR="00843FC3">
        <w:rPr>
          <w:rFonts w:hint="cs"/>
          <w:rtl/>
        </w:rPr>
        <w:t xml:space="preserve"> </w:t>
      </w:r>
      <w:r w:rsidR="00DE6553">
        <w:rPr>
          <w:rFonts w:hint="cs"/>
          <w:rtl/>
        </w:rPr>
        <w:t>للتنوع</w:t>
      </w:r>
      <w:r w:rsidR="00843FC3">
        <w:rPr>
          <w:rFonts w:hint="cs"/>
          <w:rtl/>
        </w:rPr>
        <w:t xml:space="preserve"> </w:t>
      </w:r>
      <w:r w:rsidR="00DE6553">
        <w:rPr>
          <w:rFonts w:hint="cs"/>
          <w:rtl/>
        </w:rPr>
        <w:t>البيولوجي</w:t>
      </w:r>
      <w:r w:rsidR="00843FC3">
        <w:rPr>
          <w:rFonts w:hint="cs"/>
          <w:rtl/>
        </w:rPr>
        <w:t xml:space="preserve"> </w:t>
      </w:r>
      <w:r w:rsidR="00DE6553">
        <w:rPr>
          <w:rFonts w:hint="cs"/>
          <w:rtl/>
        </w:rPr>
        <w:t>وتسهم</w:t>
      </w:r>
      <w:r w:rsidR="00843FC3">
        <w:rPr>
          <w:rFonts w:hint="cs"/>
          <w:rtl/>
        </w:rPr>
        <w:t xml:space="preserve"> </w:t>
      </w:r>
      <w:r w:rsidR="00DE6553">
        <w:rPr>
          <w:rFonts w:hint="cs"/>
          <w:rtl/>
        </w:rPr>
        <w:t>في</w:t>
      </w:r>
      <w:r w:rsidR="00843FC3">
        <w:rPr>
          <w:rFonts w:hint="cs"/>
          <w:rtl/>
        </w:rPr>
        <w:t xml:space="preserve"> </w:t>
      </w:r>
      <w:r w:rsidR="00DE6553" w:rsidRPr="001F32E8">
        <w:rPr>
          <w:rtl/>
        </w:rPr>
        <w:t>إطار</w:t>
      </w:r>
      <w:r w:rsidR="00843FC3">
        <w:rPr>
          <w:rtl/>
        </w:rPr>
        <w:t xml:space="preserve"> </w:t>
      </w:r>
      <w:r w:rsidR="00DE6553">
        <w:rPr>
          <w:rFonts w:hint="cs"/>
          <w:rtl/>
        </w:rPr>
        <w:t>عالمي</w:t>
      </w:r>
      <w:r w:rsidR="00843FC3">
        <w:rPr>
          <w:rFonts w:hint="cs"/>
          <w:rtl/>
        </w:rPr>
        <w:t xml:space="preserve"> </w:t>
      </w:r>
      <w:r w:rsidR="00DE6553" w:rsidRPr="001F32E8">
        <w:rPr>
          <w:rtl/>
        </w:rPr>
        <w:t>فعال</w:t>
      </w:r>
      <w:r w:rsidR="00843FC3">
        <w:rPr>
          <w:rtl/>
        </w:rPr>
        <w:t xml:space="preserve"> </w:t>
      </w:r>
      <w:r w:rsidR="00DE6553" w:rsidRPr="001F32E8">
        <w:rPr>
          <w:rtl/>
        </w:rPr>
        <w:t>للتنوع</w:t>
      </w:r>
      <w:r w:rsidR="00843FC3">
        <w:rPr>
          <w:rtl/>
        </w:rPr>
        <w:t xml:space="preserve"> </w:t>
      </w:r>
      <w:r w:rsidR="00DE6553" w:rsidRPr="001F32E8">
        <w:rPr>
          <w:rtl/>
        </w:rPr>
        <w:t>البيولوجي</w:t>
      </w:r>
      <w:r w:rsidR="00843FC3">
        <w:rPr>
          <w:rtl/>
        </w:rPr>
        <w:t xml:space="preserve"> </w:t>
      </w:r>
      <w:r w:rsidR="00DE6553" w:rsidRPr="001F32E8">
        <w:rPr>
          <w:rtl/>
        </w:rPr>
        <w:t>لما</w:t>
      </w:r>
      <w:r w:rsidR="00843FC3">
        <w:rPr>
          <w:rtl/>
        </w:rPr>
        <w:t xml:space="preserve"> </w:t>
      </w:r>
      <w:r w:rsidR="00DE6553" w:rsidRPr="001F32E8">
        <w:rPr>
          <w:rtl/>
        </w:rPr>
        <w:t>بعد</w:t>
      </w:r>
      <w:r w:rsidR="00843FC3">
        <w:rPr>
          <w:rtl/>
        </w:rPr>
        <w:t xml:space="preserve"> </w:t>
      </w:r>
      <w:r w:rsidR="00F4416E" w:rsidRPr="00420CDC">
        <w:rPr>
          <w:rFonts w:cs="Simplified Arabic"/>
          <w:rtl/>
          <w:lang w:bidi="ar-EG"/>
        </w:rPr>
        <w:t>عام</w:t>
      </w:r>
      <w:r w:rsidR="00843FC3">
        <w:rPr>
          <w:rFonts w:cs="Simplified Arabic"/>
          <w:rtl/>
          <w:lang w:bidi="ar-EG"/>
        </w:rPr>
        <w:t xml:space="preserve"> </w:t>
      </w:r>
      <w:proofErr w:type="gramStart"/>
      <w:r w:rsidR="00F4416E" w:rsidRPr="00420CDC">
        <w:rPr>
          <w:rFonts w:cs="Simplified Arabic"/>
          <w:rtl/>
          <w:lang w:bidi="ar-EG"/>
        </w:rPr>
        <w:t>2020،</w:t>
      </w:r>
      <w:r w:rsidR="00933C06">
        <w:rPr>
          <w:rFonts w:cs="Simplified Arabic"/>
          <w:rtl/>
          <w:lang w:bidi="ar-EG"/>
        </w:rPr>
        <w:t>.</w:t>
      </w:r>
      <w:r w:rsidR="00F4416E" w:rsidRPr="00420CDC">
        <w:rPr>
          <w:rFonts w:cs="Simplified Arabic"/>
          <w:rtl/>
          <w:lang w:bidi="ar-EG"/>
        </w:rPr>
        <w:t>..</w:t>
      </w:r>
      <w:proofErr w:type="gramEnd"/>
      <w:r w:rsidR="00F4416E" w:rsidRPr="00420CDC">
        <w:rPr>
          <w:rFonts w:cs="Simplified Arabic"/>
          <w:rtl/>
          <w:lang w:bidi="ar-EG"/>
        </w:rPr>
        <w:t>"</w:t>
      </w:r>
    </w:p>
    <w:p w14:paraId="7F643A86" w14:textId="1006D870" w:rsidR="00F4416E" w:rsidRPr="00420CDC" w:rsidRDefault="00A56D6F" w:rsidP="00A56D6F">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hint="cs"/>
          <w:rtl/>
          <w:lang w:bidi="ar-EG"/>
        </w:rPr>
        <w:t>و</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الاجتماع</w:t>
      </w:r>
      <w:r w:rsidR="00843FC3">
        <w:rPr>
          <w:rFonts w:cs="Simplified Arabic"/>
          <w:rtl/>
          <w:lang w:bidi="ar-EG"/>
        </w:rPr>
        <w:t xml:space="preserve"> </w:t>
      </w:r>
      <w:r w:rsidR="00F4416E" w:rsidRPr="00420CDC">
        <w:rPr>
          <w:rFonts w:cs="Simplified Arabic"/>
          <w:rtl/>
          <w:lang w:bidi="ar-EG"/>
        </w:rPr>
        <w:t>الرابع</w:t>
      </w:r>
      <w:r w:rsidR="00843FC3">
        <w:rPr>
          <w:rFonts w:cs="Simplified Arabic"/>
          <w:rtl/>
          <w:lang w:bidi="ar-EG"/>
        </w:rPr>
        <w:t xml:space="preserve"> </w:t>
      </w:r>
      <w:r w:rsidR="00F4416E" w:rsidRPr="00420CDC">
        <w:rPr>
          <w:rFonts w:cs="Simplified Arabic"/>
          <w:rtl/>
          <w:lang w:bidi="ar-EG"/>
        </w:rPr>
        <w:t>عشر</w:t>
      </w:r>
      <w:r w:rsidR="00843FC3">
        <w:rPr>
          <w:rFonts w:cs="Simplified Arabic"/>
          <w:rtl/>
          <w:lang w:bidi="ar-EG"/>
        </w:rPr>
        <w:t xml:space="preserve"> </w:t>
      </w:r>
      <w:r w:rsidR="00F4416E" w:rsidRPr="00420CDC">
        <w:rPr>
          <w:rFonts w:cs="Simplified Arabic"/>
          <w:rtl/>
          <w:lang w:bidi="ar-EG"/>
        </w:rPr>
        <w:t>لمؤتمر</w:t>
      </w:r>
      <w:r w:rsidR="00843FC3">
        <w:rPr>
          <w:rFonts w:cs="Simplified Arabic"/>
          <w:rtl/>
          <w:lang w:bidi="ar-EG"/>
        </w:rPr>
        <w:t xml:space="preserve"> </w:t>
      </w:r>
      <w:r w:rsidR="00F4416E" w:rsidRPr="00420CDC">
        <w:rPr>
          <w:rFonts w:cs="Simplified Arabic"/>
          <w:rtl/>
          <w:lang w:bidi="ar-EG"/>
        </w:rPr>
        <w:t>الأطراف</w:t>
      </w:r>
      <w:r w:rsidR="00843FC3">
        <w:rPr>
          <w:rFonts w:cs="Simplified Arabic"/>
          <w:rtl/>
          <w:lang w:bidi="ar-EG"/>
        </w:rPr>
        <w:t xml:space="preserve"> </w:t>
      </w:r>
      <w:r w:rsidR="003640FE">
        <w:rPr>
          <w:rFonts w:cs="Simplified Arabic" w:hint="cs"/>
          <w:rtl/>
          <w:lang w:bidi="ar-EG"/>
        </w:rPr>
        <w:t>الذي</w:t>
      </w:r>
      <w:r w:rsidR="00843FC3">
        <w:rPr>
          <w:rFonts w:cs="Simplified Arabic" w:hint="cs"/>
          <w:rtl/>
          <w:lang w:bidi="ar-EG"/>
        </w:rPr>
        <w:t xml:space="preserve"> </w:t>
      </w:r>
      <w:r w:rsidR="003640FE">
        <w:rPr>
          <w:rFonts w:cs="Simplified Arabic" w:hint="cs"/>
          <w:rtl/>
          <w:lang w:bidi="ar-EG"/>
        </w:rPr>
        <w:t>عُقد</w:t>
      </w:r>
      <w:r w:rsidR="00843FC3">
        <w:rPr>
          <w:rFonts w:cs="Simplified Arabic" w:hint="cs"/>
          <w:rtl/>
          <w:lang w:bidi="ar-EG"/>
        </w:rPr>
        <w:t xml:space="preserve"> </w:t>
      </w:r>
      <w:r w:rsidR="00F4416E" w:rsidRPr="00420CDC">
        <w:rPr>
          <w:rFonts w:cs="Simplified Arabic"/>
          <w:rtl/>
          <w:lang w:bidi="ar-EG"/>
        </w:rPr>
        <w:t>في</w:t>
      </w:r>
      <w:r w:rsidR="00843FC3">
        <w:rPr>
          <w:rFonts w:cs="Simplified Arabic"/>
          <w:rtl/>
          <w:lang w:bidi="ar-EG"/>
        </w:rPr>
        <w:t xml:space="preserve"> </w:t>
      </w:r>
      <w:r w:rsidR="00420CDC" w:rsidRPr="00420CDC">
        <w:rPr>
          <w:rFonts w:cs="Simplified Arabic"/>
          <w:rtl/>
          <w:lang w:bidi="ar-EG"/>
        </w:rPr>
        <w:t>سبتمبر/أيلول</w:t>
      </w:r>
      <w:r w:rsidR="00843FC3">
        <w:rPr>
          <w:rFonts w:cs="Simplified Arabic"/>
          <w:rtl/>
          <w:lang w:bidi="ar-EG"/>
        </w:rPr>
        <w:t xml:space="preserve"> </w:t>
      </w:r>
      <w:r w:rsidR="00F4416E" w:rsidRPr="00420CDC">
        <w:rPr>
          <w:rFonts w:cs="Simplified Arabic"/>
          <w:rtl/>
          <w:lang w:bidi="ar-EG"/>
        </w:rPr>
        <w:t>2018،</w:t>
      </w:r>
      <w:r w:rsidR="00843FC3">
        <w:rPr>
          <w:rFonts w:cs="Simplified Arabic"/>
          <w:rtl/>
          <w:lang w:bidi="ar-EG"/>
        </w:rPr>
        <w:t xml:space="preserve"> </w:t>
      </w:r>
      <w:r w:rsidR="00F4416E" w:rsidRPr="00420CDC">
        <w:rPr>
          <w:rFonts w:cs="Simplified Arabic"/>
          <w:rtl/>
          <w:lang w:bidi="ar-EG"/>
        </w:rPr>
        <w:t>قدم</w:t>
      </w:r>
      <w:r w:rsidR="003640FE">
        <w:rPr>
          <w:rFonts w:cs="Simplified Arabic" w:hint="cs"/>
          <w:rtl/>
          <w:lang w:bidi="ar-EG"/>
        </w:rPr>
        <w:t>ت</w:t>
      </w:r>
      <w:r w:rsidR="00843FC3">
        <w:rPr>
          <w:rFonts w:cs="Simplified Arabic"/>
          <w:rtl/>
          <w:lang w:bidi="ar-EG"/>
        </w:rPr>
        <w:t xml:space="preserve"> </w:t>
      </w:r>
      <w:r w:rsidR="00A13782" w:rsidRPr="00420CDC">
        <w:rPr>
          <w:rFonts w:cs="Simplified Arabic"/>
          <w:rtl/>
          <w:lang w:bidi="ar-EG"/>
        </w:rPr>
        <w:t>الأمينة</w:t>
      </w:r>
      <w:r w:rsidR="00843FC3">
        <w:rPr>
          <w:rFonts w:cs="Simplified Arabic"/>
          <w:rtl/>
          <w:lang w:bidi="ar-EG"/>
        </w:rPr>
        <w:t xml:space="preserve"> </w:t>
      </w:r>
      <w:r w:rsidR="00A13782" w:rsidRPr="00420CDC">
        <w:rPr>
          <w:rFonts w:cs="Simplified Arabic"/>
          <w:rtl/>
          <w:lang w:bidi="ar-EG"/>
        </w:rPr>
        <w:t>التنفيذية</w:t>
      </w:r>
      <w:r w:rsidR="00843FC3">
        <w:rPr>
          <w:rFonts w:cs="Simplified Arabic"/>
          <w:rtl/>
          <w:lang w:bidi="ar-EG"/>
        </w:rPr>
        <w:t xml:space="preserve"> </w:t>
      </w:r>
      <w:r w:rsidR="00F4416E" w:rsidRPr="00420CDC">
        <w:rPr>
          <w:rFonts w:cs="Simplified Arabic"/>
          <w:rtl/>
          <w:lang w:bidi="ar-EG"/>
        </w:rPr>
        <w:t>تحديثا</w:t>
      </w:r>
      <w:r w:rsidR="00247B72">
        <w:rPr>
          <w:rFonts w:cs="Simplified Arabic" w:hint="cs"/>
          <w:rtl/>
          <w:lang w:bidi="ar-EG"/>
        </w:rPr>
        <w:t xml:space="preserve"> بشأن ا</w:t>
      </w:r>
      <w:r w:rsidR="00F4416E" w:rsidRPr="00420CDC">
        <w:rPr>
          <w:rFonts w:cs="Simplified Arabic"/>
          <w:rtl/>
          <w:lang w:bidi="ar-EG"/>
        </w:rPr>
        <w:t>ل</w:t>
      </w:r>
      <w:r w:rsidR="0036056A">
        <w:rPr>
          <w:rFonts w:cs="Simplified Arabic"/>
          <w:rtl/>
          <w:lang w:bidi="ar-EG"/>
        </w:rPr>
        <w:t>استراتيجي</w:t>
      </w:r>
      <w:r w:rsidR="00F4416E" w:rsidRPr="00420CDC">
        <w:rPr>
          <w:rFonts w:cs="Simplified Arabic"/>
          <w:rtl/>
          <w:lang w:bidi="ar-EG"/>
        </w:rPr>
        <w:t>ات</w:t>
      </w:r>
      <w:r w:rsidR="00843FC3">
        <w:rPr>
          <w:rFonts w:cs="Simplified Arabic"/>
          <w:rtl/>
          <w:lang w:bidi="ar-EG"/>
        </w:rPr>
        <w:t xml:space="preserve"> </w:t>
      </w:r>
      <w:r w:rsidR="00F4416E" w:rsidRPr="00420CDC">
        <w:rPr>
          <w:rFonts w:cs="Simplified Arabic"/>
          <w:rtl/>
          <w:lang w:bidi="ar-EG"/>
        </w:rPr>
        <w:t>وخطط</w:t>
      </w:r>
      <w:r w:rsidR="00843FC3">
        <w:rPr>
          <w:rFonts w:cs="Simplified Arabic"/>
          <w:rtl/>
          <w:lang w:bidi="ar-EG"/>
        </w:rPr>
        <w:t xml:space="preserve"> </w:t>
      </w:r>
      <w:r w:rsidR="00F4416E" w:rsidRPr="00420CDC">
        <w:rPr>
          <w:rFonts w:cs="Simplified Arabic"/>
          <w:rtl/>
          <w:lang w:bidi="ar-EG"/>
        </w:rPr>
        <w:t>العمل</w:t>
      </w:r>
      <w:r w:rsidR="00843FC3">
        <w:rPr>
          <w:rFonts w:cs="Simplified Arabic"/>
          <w:rtl/>
          <w:lang w:bidi="ar-EG"/>
        </w:rPr>
        <w:t xml:space="preserve"> </w:t>
      </w:r>
      <w:r w:rsidR="00F4416E" w:rsidRPr="00420CDC">
        <w:rPr>
          <w:rFonts w:cs="Simplified Arabic"/>
          <w:rtl/>
          <w:lang w:bidi="ar-EG"/>
        </w:rPr>
        <w:t>الوطنية</w:t>
      </w:r>
      <w:r w:rsidR="00843FC3">
        <w:rPr>
          <w:rFonts w:cs="Simplified Arabic"/>
          <w:rtl/>
          <w:lang w:bidi="ar-EG"/>
        </w:rPr>
        <w:t xml:space="preserve"> </w:t>
      </w:r>
      <w:r w:rsidR="00F4416E" w:rsidRPr="00420CDC">
        <w:rPr>
          <w:rFonts w:cs="Simplified Arabic"/>
          <w:rtl/>
          <w:lang w:bidi="ar-EG"/>
        </w:rPr>
        <w:t>للتنوع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w:t>
      </w:r>
      <w:r w:rsidR="00F4416E" w:rsidRPr="00420CDC">
        <w:rPr>
          <w:rFonts w:cs="Simplified Arabic"/>
          <w:lang w:bidi="ar-EG"/>
        </w:rPr>
        <w:t>CBD/COP/14/5/Add.1</w:t>
      </w:r>
      <w:r w:rsidR="00F4416E" w:rsidRPr="00420CDC">
        <w:rPr>
          <w:rFonts w:cs="Simplified Arabic"/>
          <w:rtl/>
          <w:lang w:bidi="ar-EG"/>
        </w:rPr>
        <w:t>).</w:t>
      </w:r>
    </w:p>
    <w:p w14:paraId="2B9727DD" w14:textId="6EFAFB9B" w:rsidR="00F4416E" w:rsidRPr="00420CDC" w:rsidRDefault="00A56D6F" w:rsidP="00A56D6F">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hint="cs"/>
          <w:rtl/>
          <w:lang w:bidi="ar-EG"/>
        </w:rPr>
        <w:t>و</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بين</w:t>
      </w:r>
      <w:r w:rsidR="00843FC3">
        <w:rPr>
          <w:rFonts w:cs="Simplified Arabic"/>
          <w:rtl/>
          <w:lang w:bidi="ar-EG"/>
        </w:rPr>
        <w:t xml:space="preserve"> </w:t>
      </w:r>
      <w:r w:rsidR="00F4416E" w:rsidRPr="00420CDC">
        <w:rPr>
          <w:rFonts w:cs="Simplified Arabic"/>
          <w:rtl/>
          <w:lang w:bidi="ar-EG"/>
        </w:rPr>
        <w:t>143</w:t>
      </w:r>
      <w:r w:rsidR="00843FC3">
        <w:rPr>
          <w:rFonts w:cs="Simplified Arabic"/>
          <w:rtl/>
          <w:lang w:bidi="ar-EG"/>
        </w:rPr>
        <w:t xml:space="preserve"> </w:t>
      </w:r>
      <w:r w:rsidR="00420CDC">
        <w:rPr>
          <w:rFonts w:cs="Simplified Arabic"/>
          <w:rtl/>
          <w:lang w:bidi="ar-EG"/>
        </w:rPr>
        <w:t>بلدا</w:t>
      </w:r>
      <w:r w:rsidR="00843FC3">
        <w:rPr>
          <w:rFonts w:cs="Simplified Arabic"/>
          <w:rtl/>
          <w:lang w:bidi="ar-EG"/>
        </w:rPr>
        <w:t xml:space="preserve"> </w:t>
      </w:r>
      <w:r w:rsidR="003640FE">
        <w:rPr>
          <w:rFonts w:cs="Simplified Arabic" w:hint="cs"/>
          <w:rtl/>
          <w:lang w:bidi="ar-EG"/>
        </w:rPr>
        <w:t>مستفيدا</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أبلغ</w:t>
      </w:r>
      <w:r w:rsidR="00843FC3">
        <w:rPr>
          <w:rFonts w:cs="Simplified Arabic"/>
          <w:rtl/>
          <w:lang w:bidi="ar-EG"/>
        </w:rPr>
        <w:t xml:space="preserve"> </w:t>
      </w:r>
      <w:r w:rsidR="00F4416E" w:rsidRPr="00420CDC">
        <w:rPr>
          <w:rFonts w:cs="Simplified Arabic"/>
          <w:rtl/>
          <w:lang w:bidi="ar-EG"/>
        </w:rPr>
        <w:t>58</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12</w:t>
      </w:r>
      <w:r w:rsidR="00843FC3">
        <w:rPr>
          <w:rFonts w:cs="Simplified Arabic"/>
          <w:rtl/>
          <w:lang w:bidi="ar-EG"/>
        </w:rPr>
        <w:t xml:space="preserve"> </w:t>
      </w:r>
      <w:r w:rsidR="00420CDC">
        <w:rPr>
          <w:rFonts w:cs="Simplified Arabic"/>
          <w:rtl/>
          <w:lang w:bidi="ar-EG"/>
        </w:rPr>
        <w:t>بلدا</w:t>
      </w:r>
      <w:r w:rsidR="00843FC3">
        <w:rPr>
          <w:rFonts w:cs="Simplified Arabic"/>
          <w:rtl/>
          <w:lang w:bidi="ar-EG"/>
        </w:rPr>
        <w:t xml:space="preserve"> </w:t>
      </w:r>
      <w:r w:rsidR="00420CDC">
        <w:rPr>
          <w:rFonts w:cs="Simplified Arabic"/>
          <w:rtl/>
          <w:lang w:bidi="ar-EG"/>
        </w:rPr>
        <w:t>أوروبيا</w:t>
      </w:r>
      <w:r w:rsidR="00843FC3">
        <w:rPr>
          <w:rFonts w:cs="Simplified Arabic"/>
          <w:rtl/>
          <w:lang w:bidi="ar-EG"/>
        </w:rPr>
        <w:t xml:space="preserve"> </w:t>
      </w:r>
      <w:r w:rsidR="00F4416E" w:rsidRPr="00420CDC">
        <w:rPr>
          <w:rFonts w:cs="Simplified Arabic"/>
          <w:rtl/>
          <w:lang w:bidi="ar-EG"/>
        </w:rPr>
        <w:t>عن</w:t>
      </w:r>
      <w:r w:rsidR="00843FC3">
        <w:rPr>
          <w:rFonts w:cs="Simplified Arabic"/>
          <w:rtl/>
          <w:lang w:bidi="ar-EG"/>
        </w:rPr>
        <w:t xml:space="preserve"> </w:t>
      </w:r>
      <w:r w:rsidR="00F4416E" w:rsidRPr="00420CDC">
        <w:rPr>
          <w:rFonts w:cs="Simplified Arabic"/>
          <w:rtl/>
          <w:lang w:bidi="ar-EG"/>
        </w:rPr>
        <w:t>بعض</w:t>
      </w:r>
      <w:r w:rsidR="00843FC3">
        <w:rPr>
          <w:rFonts w:cs="Simplified Arabic"/>
          <w:rtl/>
          <w:lang w:bidi="ar-EG"/>
        </w:rPr>
        <w:t xml:space="preserve"> </w:t>
      </w:r>
      <w:r w:rsidR="00F4416E" w:rsidRPr="00420CDC">
        <w:rPr>
          <w:rFonts w:cs="Simplified Arabic"/>
          <w:rtl/>
          <w:lang w:bidi="ar-EG"/>
        </w:rPr>
        <w:t>البيانات</w:t>
      </w:r>
      <w:r w:rsidR="00843FC3">
        <w:rPr>
          <w:rFonts w:cs="Simplified Arabic"/>
          <w:rtl/>
          <w:lang w:bidi="ar-EG"/>
        </w:rPr>
        <w:t xml:space="preserve"> </w:t>
      </w:r>
      <w:r w:rsidR="00F4416E" w:rsidRPr="00420CDC">
        <w:rPr>
          <w:rFonts w:cs="Simplified Arabic"/>
          <w:rtl/>
          <w:lang w:bidi="ar-EG"/>
        </w:rPr>
        <w:t>المالية</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36056A">
        <w:rPr>
          <w:rFonts w:cs="Simplified Arabic"/>
          <w:rtl/>
          <w:lang w:bidi="ar-EG"/>
        </w:rPr>
        <w:t>استراتيجي</w:t>
      </w:r>
      <w:r w:rsidR="00F4416E" w:rsidRPr="00420CDC">
        <w:rPr>
          <w:rFonts w:cs="Simplified Arabic"/>
          <w:rtl/>
          <w:lang w:bidi="ar-EG"/>
        </w:rPr>
        <w:t>ات</w:t>
      </w:r>
      <w:r w:rsidR="003640FE">
        <w:rPr>
          <w:rFonts w:cs="Simplified Arabic" w:hint="cs"/>
          <w:rtl/>
          <w:lang w:bidi="ar-EG"/>
        </w:rPr>
        <w:t>ها</w:t>
      </w:r>
      <w:r w:rsidR="00843FC3">
        <w:rPr>
          <w:rFonts w:cs="Simplified Arabic"/>
          <w:rtl/>
          <w:lang w:bidi="ar-EG"/>
        </w:rPr>
        <w:t xml:space="preserve"> </w:t>
      </w:r>
      <w:r w:rsidR="00F4416E" w:rsidRPr="00420CDC">
        <w:rPr>
          <w:rFonts w:cs="Simplified Arabic"/>
          <w:rtl/>
          <w:lang w:bidi="ar-EG"/>
        </w:rPr>
        <w:t>وخطط</w:t>
      </w:r>
      <w:r w:rsidR="00843FC3">
        <w:rPr>
          <w:rFonts w:cs="Simplified Arabic"/>
          <w:rtl/>
          <w:lang w:bidi="ar-EG"/>
        </w:rPr>
        <w:t xml:space="preserve"> </w:t>
      </w:r>
      <w:r w:rsidR="00F4416E" w:rsidRPr="00420CDC">
        <w:rPr>
          <w:rFonts w:cs="Simplified Arabic"/>
          <w:rtl/>
          <w:lang w:bidi="ar-EG"/>
        </w:rPr>
        <w:t>عمل</w:t>
      </w:r>
      <w:r w:rsidR="003640FE">
        <w:rPr>
          <w:rFonts w:cs="Simplified Arabic" w:hint="cs"/>
          <w:rtl/>
          <w:lang w:bidi="ar-EG"/>
        </w:rPr>
        <w:t>ها</w:t>
      </w:r>
      <w:r w:rsidR="00843FC3">
        <w:rPr>
          <w:rFonts w:cs="Simplified Arabic"/>
          <w:rtl/>
          <w:lang w:bidi="ar-EG"/>
        </w:rPr>
        <w:t xml:space="preserve"> </w:t>
      </w:r>
      <w:r w:rsidR="00F4416E" w:rsidRPr="00420CDC">
        <w:rPr>
          <w:rFonts w:cs="Simplified Arabic"/>
          <w:rtl/>
          <w:lang w:bidi="ar-EG"/>
        </w:rPr>
        <w:t>الوطنية</w:t>
      </w:r>
      <w:r w:rsidR="00843FC3">
        <w:rPr>
          <w:rFonts w:cs="Simplified Arabic"/>
          <w:rtl/>
          <w:lang w:bidi="ar-EG"/>
        </w:rPr>
        <w:t xml:space="preserve"> </w:t>
      </w:r>
      <w:r w:rsidR="00F4416E" w:rsidRPr="00420CDC">
        <w:rPr>
          <w:rFonts w:cs="Simplified Arabic"/>
          <w:rtl/>
          <w:lang w:bidi="ar-EG"/>
        </w:rPr>
        <w:t>للتنوع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3640FE">
        <w:rPr>
          <w:rFonts w:cs="Simplified Arabic" w:hint="cs"/>
          <w:rtl/>
          <w:lang w:bidi="ar-EG"/>
        </w:rPr>
        <w:t>و</w:t>
      </w:r>
      <w:r w:rsidR="00F4416E" w:rsidRPr="00420CDC">
        <w:rPr>
          <w:rFonts w:cs="Simplified Arabic"/>
          <w:rtl/>
          <w:lang w:bidi="ar-EG"/>
        </w:rPr>
        <w:t>68</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53</w:t>
      </w:r>
      <w:r w:rsidR="00843FC3">
        <w:rPr>
          <w:rFonts w:cs="Simplified Arabic"/>
          <w:rtl/>
          <w:lang w:bidi="ar-EG"/>
        </w:rPr>
        <w:t xml:space="preserve"> </w:t>
      </w:r>
      <w:r w:rsidR="00420CDC">
        <w:rPr>
          <w:rFonts w:cs="Simplified Arabic"/>
          <w:rtl/>
          <w:lang w:bidi="ar-EG"/>
        </w:rPr>
        <w:t>بلدا</w:t>
      </w:r>
      <w:r w:rsidR="00843FC3">
        <w:rPr>
          <w:rFonts w:cs="Simplified Arabic"/>
          <w:rtl/>
          <w:lang w:bidi="ar-EG"/>
        </w:rPr>
        <w:t xml:space="preserve"> </w:t>
      </w:r>
      <w:r w:rsidR="00BD05ED">
        <w:rPr>
          <w:rFonts w:cs="Simplified Arabic"/>
          <w:rtl/>
          <w:lang w:bidi="ar-EG"/>
        </w:rPr>
        <w:t>أفريقي</w:t>
      </w:r>
      <w:r w:rsidR="00420CDC">
        <w:rPr>
          <w:rFonts w:cs="Simplified Arabic"/>
          <w:rtl/>
          <w:lang w:bidi="ar-EG"/>
        </w:rPr>
        <w:t>ا</w:t>
      </w:r>
      <w:r w:rsidR="00843FC3">
        <w:rPr>
          <w:rFonts w:cs="Simplified Arabic"/>
          <w:rtl/>
          <w:lang w:bidi="ar-EG"/>
        </w:rPr>
        <w:t xml:space="preserve"> </w:t>
      </w:r>
      <w:r w:rsidR="00F4416E" w:rsidRPr="00420CDC">
        <w:rPr>
          <w:rFonts w:cs="Simplified Arabic"/>
          <w:rtl/>
          <w:lang w:bidi="ar-EG"/>
        </w:rPr>
        <w:t>مؤهل</w:t>
      </w:r>
      <w:r w:rsidR="003640FE">
        <w:rPr>
          <w:rFonts w:cs="Simplified Arabic" w:hint="cs"/>
          <w:rtl/>
          <w:lang w:bidi="ar-EG"/>
        </w:rPr>
        <w:t>ا</w:t>
      </w:r>
      <w:r w:rsidR="005A4485">
        <w:rPr>
          <w:rFonts w:cs="Simplified Arabic" w:hint="cs"/>
          <w:rtl/>
          <w:lang w:bidi="ar-EG"/>
        </w:rPr>
        <w:t>؛</w:t>
      </w:r>
      <w:r w:rsidR="00843FC3">
        <w:rPr>
          <w:rFonts w:cs="Simplified Arabic"/>
          <w:rtl/>
          <w:lang w:bidi="ar-EG"/>
        </w:rPr>
        <w:t xml:space="preserve"> </w:t>
      </w:r>
      <w:r w:rsidR="00F4416E" w:rsidRPr="00420CDC">
        <w:rPr>
          <w:rFonts w:cs="Simplified Arabic"/>
          <w:rtl/>
          <w:lang w:bidi="ar-EG"/>
        </w:rPr>
        <w:t>و55</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33</w:t>
      </w:r>
      <w:r w:rsidR="00843FC3">
        <w:rPr>
          <w:rFonts w:cs="Simplified Arabic"/>
          <w:rtl/>
          <w:lang w:bidi="ar-EG"/>
        </w:rPr>
        <w:t xml:space="preserve"> </w:t>
      </w:r>
      <w:r w:rsidR="00420CDC">
        <w:rPr>
          <w:rFonts w:cs="Simplified Arabic"/>
          <w:rtl/>
          <w:lang w:bidi="ar-EG"/>
        </w:rPr>
        <w:t>بلدا</w:t>
      </w:r>
      <w:r w:rsidR="00843FC3">
        <w:rPr>
          <w:rFonts w:cs="Simplified Arabic"/>
          <w:rtl/>
          <w:lang w:bidi="ar-EG"/>
        </w:rPr>
        <w:t xml:space="preserve"> </w:t>
      </w:r>
      <w:r w:rsidR="00F4416E" w:rsidRPr="00420CDC">
        <w:rPr>
          <w:rFonts w:cs="Simplified Arabic"/>
          <w:rtl/>
          <w:lang w:bidi="ar-EG"/>
        </w:rPr>
        <w:t>مؤهل</w:t>
      </w:r>
      <w:r w:rsidR="003640FE">
        <w:rPr>
          <w:rFonts w:cs="Simplified Arabic" w:hint="cs"/>
          <w:rtl/>
          <w:lang w:bidi="ar-EG"/>
        </w:rPr>
        <w:t>ا</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أمريكا</w:t>
      </w:r>
      <w:r w:rsidR="00843FC3">
        <w:rPr>
          <w:rFonts w:cs="Simplified Arabic"/>
          <w:rtl/>
          <w:lang w:bidi="ar-EG"/>
        </w:rPr>
        <w:t xml:space="preserve"> </w:t>
      </w:r>
      <w:r w:rsidR="00F4416E" w:rsidRPr="00420CDC">
        <w:rPr>
          <w:rFonts w:cs="Simplified Arabic"/>
          <w:rtl/>
          <w:lang w:bidi="ar-EG"/>
        </w:rPr>
        <w:t>اللاتينية</w:t>
      </w:r>
      <w:r w:rsidR="00843FC3">
        <w:rPr>
          <w:rFonts w:cs="Simplified Arabic"/>
          <w:rtl/>
          <w:lang w:bidi="ar-EG"/>
        </w:rPr>
        <w:t xml:space="preserve"> </w:t>
      </w:r>
      <w:r w:rsidR="0053111C">
        <w:rPr>
          <w:rFonts w:cs="Simplified Arabic"/>
          <w:rtl/>
          <w:lang w:bidi="ar-EG"/>
        </w:rPr>
        <w:t>والكاريبي</w:t>
      </w:r>
      <w:r w:rsidR="005A4485">
        <w:rPr>
          <w:rFonts w:cs="Simplified Arabic" w:hint="cs"/>
          <w:rtl/>
          <w:lang w:bidi="ar-EG"/>
        </w:rPr>
        <w:t>؛</w:t>
      </w:r>
      <w:r w:rsidR="00843FC3">
        <w:rPr>
          <w:rFonts w:cs="Simplified Arabic"/>
          <w:rtl/>
          <w:lang w:bidi="ar-EG"/>
        </w:rPr>
        <w:t xml:space="preserve"> </w:t>
      </w:r>
      <w:r w:rsidR="00F4416E" w:rsidRPr="00420CDC">
        <w:rPr>
          <w:rFonts w:cs="Simplified Arabic"/>
          <w:rtl/>
          <w:lang w:bidi="ar-EG"/>
        </w:rPr>
        <w:t>و38</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45</w:t>
      </w:r>
      <w:r w:rsidR="00843FC3">
        <w:rPr>
          <w:rFonts w:cs="Simplified Arabic"/>
          <w:rtl/>
          <w:lang w:bidi="ar-EG"/>
        </w:rPr>
        <w:t xml:space="preserve"> </w:t>
      </w:r>
      <w:r w:rsidR="00420CDC">
        <w:rPr>
          <w:rFonts w:cs="Simplified Arabic"/>
          <w:rtl/>
          <w:lang w:bidi="ar-EG"/>
        </w:rPr>
        <w:t>بلدا</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آسيا/المحيط</w:t>
      </w:r>
      <w:r w:rsidR="00843FC3">
        <w:rPr>
          <w:rFonts w:cs="Simplified Arabic"/>
          <w:rtl/>
          <w:lang w:bidi="ar-EG"/>
        </w:rPr>
        <w:t xml:space="preserve"> </w:t>
      </w:r>
      <w:r w:rsidR="00F4416E" w:rsidRPr="00420CDC">
        <w:rPr>
          <w:rFonts w:cs="Simplified Arabic"/>
          <w:rtl/>
          <w:lang w:bidi="ar-EG"/>
        </w:rPr>
        <w:t>الهادئ.</w:t>
      </w:r>
      <w:r w:rsidR="00843FC3">
        <w:rPr>
          <w:rFonts w:cs="Simplified Arabic"/>
          <w:rtl/>
          <w:lang w:bidi="ar-EG"/>
        </w:rPr>
        <w:t xml:space="preserve"> </w:t>
      </w:r>
      <w:r w:rsidR="00F4416E" w:rsidRPr="00420CDC">
        <w:rPr>
          <w:rFonts w:cs="Simplified Arabic"/>
          <w:rtl/>
          <w:lang w:bidi="ar-EG"/>
        </w:rPr>
        <w:t>وتعرض</w:t>
      </w:r>
      <w:r w:rsidR="00843FC3">
        <w:rPr>
          <w:rFonts w:cs="Simplified Arabic"/>
          <w:rtl/>
          <w:lang w:bidi="ar-EG"/>
        </w:rPr>
        <w:t xml:space="preserve"> </w:t>
      </w:r>
      <w:r w:rsidR="00F4416E" w:rsidRPr="00420CDC">
        <w:rPr>
          <w:rFonts w:cs="Simplified Arabic"/>
          <w:rtl/>
          <w:lang w:bidi="ar-EG"/>
        </w:rPr>
        <w:t>البيانات</w:t>
      </w:r>
      <w:r w:rsidR="00843FC3">
        <w:rPr>
          <w:rFonts w:cs="Simplified Arabic"/>
          <w:rtl/>
          <w:lang w:bidi="ar-EG"/>
        </w:rPr>
        <w:t xml:space="preserve"> </w:t>
      </w:r>
      <w:r w:rsidR="00F4416E" w:rsidRPr="00420CDC">
        <w:rPr>
          <w:rFonts w:cs="Simplified Arabic"/>
          <w:rtl/>
          <w:lang w:bidi="ar-EG"/>
        </w:rPr>
        <w:t>المالية</w:t>
      </w:r>
      <w:r w:rsidR="00843FC3">
        <w:rPr>
          <w:rFonts w:cs="Simplified Arabic"/>
          <w:rtl/>
          <w:lang w:bidi="ar-EG"/>
        </w:rPr>
        <w:t xml:space="preserve"> </w:t>
      </w:r>
      <w:r w:rsidR="00F4416E" w:rsidRPr="00420CDC">
        <w:rPr>
          <w:rFonts w:cs="Simplified Arabic"/>
          <w:rtl/>
          <w:lang w:bidi="ar-EG"/>
        </w:rPr>
        <w:t>الواردة</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ال</w:t>
      </w:r>
      <w:r w:rsidR="0036056A">
        <w:rPr>
          <w:rFonts w:cs="Simplified Arabic"/>
          <w:rtl/>
          <w:lang w:bidi="ar-EG"/>
        </w:rPr>
        <w:t>استراتيجي</w:t>
      </w:r>
      <w:r w:rsidR="00F4416E" w:rsidRPr="00420CDC">
        <w:rPr>
          <w:rFonts w:cs="Simplified Arabic"/>
          <w:rtl/>
          <w:lang w:bidi="ar-EG"/>
        </w:rPr>
        <w:t>ات</w:t>
      </w:r>
      <w:r w:rsidR="00843FC3">
        <w:rPr>
          <w:rFonts w:cs="Simplified Arabic"/>
          <w:rtl/>
          <w:lang w:bidi="ar-EG"/>
        </w:rPr>
        <w:t xml:space="preserve"> </w:t>
      </w:r>
      <w:r w:rsidR="00F4416E" w:rsidRPr="00420CDC">
        <w:rPr>
          <w:rFonts w:cs="Simplified Arabic"/>
          <w:rtl/>
          <w:lang w:bidi="ar-EG"/>
        </w:rPr>
        <w:t>وخطط</w:t>
      </w:r>
      <w:r w:rsidR="00843FC3">
        <w:rPr>
          <w:rFonts w:cs="Simplified Arabic"/>
          <w:rtl/>
          <w:lang w:bidi="ar-EG"/>
        </w:rPr>
        <w:t xml:space="preserve"> </w:t>
      </w:r>
      <w:r w:rsidR="00F4416E" w:rsidRPr="00420CDC">
        <w:rPr>
          <w:rFonts w:cs="Simplified Arabic"/>
          <w:rtl/>
          <w:lang w:bidi="ar-EG"/>
        </w:rPr>
        <w:t>العمل</w:t>
      </w:r>
      <w:r w:rsidR="00843FC3">
        <w:rPr>
          <w:rFonts w:cs="Simplified Arabic"/>
          <w:rtl/>
          <w:lang w:bidi="ar-EG"/>
        </w:rPr>
        <w:t xml:space="preserve"> </w:t>
      </w:r>
      <w:r w:rsidR="00F4416E" w:rsidRPr="00420CDC">
        <w:rPr>
          <w:rFonts w:cs="Simplified Arabic"/>
          <w:rtl/>
          <w:lang w:bidi="ar-EG"/>
        </w:rPr>
        <w:t>الوطنية</w:t>
      </w:r>
      <w:r w:rsidR="00843FC3">
        <w:rPr>
          <w:rFonts w:cs="Simplified Arabic"/>
          <w:rtl/>
          <w:lang w:bidi="ar-EG"/>
        </w:rPr>
        <w:t xml:space="preserve"> </w:t>
      </w:r>
      <w:r w:rsidR="00F4416E" w:rsidRPr="00420CDC">
        <w:rPr>
          <w:rFonts w:cs="Simplified Arabic"/>
          <w:rtl/>
          <w:lang w:bidi="ar-EG"/>
        </w:rPr>
        <w:t>للتنوع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حجم</w:t>
      </w:r>
      <w:r w:rsidR="00843FC3">
        <w:rPr>
          <w:rFonts w:cs="Simplified Arabic"/>
          <w:rtl/>
          <w:lang w:bidi="ar-EG"/>
        </w:rPr>
        <w:t xml:space="preserve"> </w:t>
      </w:r>
      <w:r w:rsidR="00F4416E" w:rsidRPr="00420CDC">
        <w:rPr>
          <w:rFonts w:cs="Simplified Arabic"/>
          <w:rtl/>
          <w:lang w:bidi="ar-EG"/>
        </w:rPr>
        <w:t>الأموال</w:t>
      </w:r>
      <w:r w:rsidR="00843FC3">
        <w:rPr>
          <w:rFonts w:cs="Simplified Arabic"/>
          <w:rtl/>
          <w:lang w:bidi="ar-EG"/>
        </w:rPr>
        <w:t xml:space="preserve"> </w:t>
      </w:r>
      <w:r w:rsidR="00F4416E" w:rsidRPr="00420CDC">
        <w:rPr>
          <w:rFonts w:cs="Simplified Arabic"/>
          <w:rtl/>
          <w:lang w:bidi="ar-EG"/>
        </w:rPr>
        <w:t>المقدرة</w:t>
      </w:r>
      <w:r w:rsidR="00843FC3">
        <w:rPr>
          <w:rFonts w:cs="Simplified Arabic"/>
          <w:rtl/>
          <w:lang w:bidi="ar-EG"/>
        </w:rPr>
        <w:t xml:space="preserve"> </w:t>
      </w:r>
      <w:r w:rsidR="00F4416E" w:rsidRPr="00420CDC">
        <w:rPr>
          <w:rFonts w:cs="Simplified Arabic"/>
          <w:rtl/>
          <w:lang w:bidi="ar-EG"/>
        </w:rPr>
        <w:t>لتحقيق</w:t>
      </w:r>
      <w:r w:rsidR="00843FC3">
        <w:rPr>
          <w:rFonts w:cs="Simplified Arabic"/>
          <w:rtl/>
          <w:lang w:bidi="ar-EG"/>
        </w:rPr>
        <w:t xml:space="preserve"> </w:t>
      </w:r>
      <w:r w:rsidR="00F4416E" w:rsidRPr="00420CDC">
        <w:rPr>
          <w:rFonts w:cs="Simplified Arabic"/>
          <w:rtl/>
          <w:lang w:bidi="ar-EG"/>
        </w:rPr>
        <w:t>الأهداف</w:t>
      </w:r>
      <w:r w:rsidR="00843FC3">
        <w:rPr>
          <w:rFonts w:cs="Simplified Arabic"/>
          <w:rtl/>
          <w:lang w:bidi="ar-EG"/>
        </w:rPr>
        <w:t xml:space="preserve"> </w:t>
      </w:r>
      <w:r w:rsidR="00F4416E" w:rsidRPr="00420CDC">
        <w:rPr>
          <w:rFonts w:cs="Simplified Arabic"/>
          <w:rtl/>
          <w:lang w:bidi="ar-EG"/>
        </w:rPr>
        <w:t>والأنشطة</w:t>
      </w:r>
      <w:r w:rsidR="00843FC3">
        <w:rPr>
          <w:rFonts w:cs="Simplified Arabic"/>
          <w:rtl/>
          <w:lang w:bidi="ar-EG"/>
        </w:rPr>
        <w:t xml:space="preserve"> </w:t>
      </w:r>
      <w:r w:rsidR="00F4416E" w:rsidRPr="00420CDC">
        <w:rPr>
          <w:rFonts w:cs="Simplified Arabic"/>
          <w:rtl/>
          <w:lang w:bidi="ar-EG"/>
        </w:rPr>
        <w:t>المحددة</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ال</w:t>
      </w:r>
      <w:r w:rsidR="0036056A">
        <w:rPr>
          <w:rFonts w:cs="Simplified Arabic"/>
          <w:rtl/>
          <w:lang w:bidi="ar-EG"/>
        </w:rPr>
        <w:t>استراتيجي</w:t>
      </w:r>
      <w:r w:rsidR="00F4416E" w:rsidRPr="00420CDC">
        <w:rPr>
          <w:rFonts w:cs="Simplified Arabic"/>
          <w:rtl/>
          <w:lang w:bidi="ar-EG"/>
        </w:rPr>
        <w:t>ات</w:t>
      </w:r>
      <w:r w:rsidR="00843FC3">
        <w:rPr>
          <w:rFonts w:cs="Simplified Arabic"/>
          <w:rtl/>
          <w:lang w:bidi="ar-EG"/>
        </w:rPr>
        <w:t xml:space="preserve"> </w:t>
      </w:r>
      <w:r w:rsidR="00F4416E" w:rsidRPr="00420CDC">
        <w:rPr>
          <w:rFonts w:cs="Simplified Arabic"/>
          <w:rtl/>
          <w:lang w:bidi="ar-EG"/>
        </w:rPr>
        <w:t>وخطط</w:t>
      </w:r>
      <w:r w:rsidR="00843FC3">
        <w:rPr>
          <w:rFonts w:cs="Simplified Arabic"/>
          <w:rtl/>
          <w:lang w:bidi="ar-EG"/>
        </w:rPr>
        <w:t xml:space="preserve"> </w:t>
      </w:r>
      <w:r w:rsidR="00F4416E" w:rsidRPr="00420CDC">
        <w:rPr>
          <w:rFonts w:cs="Simplified Arabic"/>
          <w:rtl/>
          <w:lang w:bidi="ar-EG"/>
        </w:rPr>
        <w:t>العمل</w:t>
      </w:r>
      <w:r w:rsidR="00843FC3">
        <w:rPr>
          <w:rFonts w:cs="Simplified Arabic"/>
          <w:rtl/>
          <w:lang w:bidi="ar-EG"/>
        </w:rPr>
        <w:t xml:space="preserve"> </w:t>
      </w:r>
      <w:r w:rsidR="00F4416E" w:rsidRPr="00420CDC">
        <w:rPr>
          <w:rFonts w:cs="Simplified Arabic"/>
          <w:rtl/>
          <w:lang w:bidi="ar-EG"/>
        </w:rPr>
        <w:t>الوطنية</w:t>
      </w:r>
      <w:r w:rsidR="00843FC3">
        <w:rPr>
          <w:rFonts w:cs="Simplified Arabic"/>
          <w:rtl/>
          <w:lang w:bidi="ar-EG"/>
        </w:rPr>
        <w:t xml:space="preserve"> </w:t>
      </w:r>
      <w:r w:rsidR="00F4416E" w:rsidRPr="00420CDC">
        <w:rPr>
          <w:rFonts w:cs="Simplified Arabic"/>
          <w:rtl/>
          <w:lang w:bidi="ar-EG"/>
        </w:rPr>
        <w:t>للتنوع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وعندما</w:t>
      </w:r>
      <w:r w:rsidR="00843FC3">
        <w:rPr>
          <w:rFonts w:cs="Simplified Arabic"/>
          <w:rtl/>
          <w:lang w:bidi="ar-EG"/>
        </w:rPr>
        <w:t xml:space="preserve"> </w:t>
      </w:r>
      <w:r w:rsidR="00F4416E" w:rsidRPr="00420CDC">
        <w:rPr>
          <w:rFonts w:cs="Simplified Arabic"/>
          <w:rtl/>
          <w:lang w:bidi="ar-EG"/>
        </w:rPr>
        <w:t>تتماشى</w:t>
      </w:r>
      <w:r w:rsidR="00843FC3">
        <w:rPr>
          <w:rFonts w:cs="Simplified Arabic"/>
          <w:rtl/>
          <w:lang w:bidi="ar-EG"/>
        </w:rPr>
        <w:t xml:space="preserve"> </w:t>
      </w:r>
      <w:r w:rsidR="00F4416E" w:rsidRPr="00420CDC">
        <w:rPr>
          <w:rFonts w:cs="Simplified Arabic"/>
          <w:rtl/>
          <w:lang w:bidi="ar-EG"/>
        </w:rPr>
        <w:t>ال</w:t>
      </w:r>
      <w:r w:rsidR="0036056A">
        <w:rPr>
          <w:rFonts w:cs="Simplified Arabic"/>
          <w:rtl/>
          <w:lang w:bidi="ar-EG"/>
        </w:rPr>
        <w:t>استراتيجي</w:t>
      </w:r>
      <w:r w:rsidR="00F4416E" w:rsidRPr="00420CDC">
        <w:rPr>
          <w:rFonts w:cs="Simplified Arabic"/>
          <w:rtl/>
          <w:lang w:bidi="ar-EG"/>
        </w:rPr>
        <w:t>ات</w:t>
      </w:r>
      <w:r w:rsidR="00843FC3">
        <w:rPr>
          <w:rFonts w:cs="Simplified Arabic"/>
          <w:rtl/>
          <w:lang w:bidi="ar-EG"/>
        </w:rPr>
        <w:t xml:space="preserve"> </w:t>
      </w:r>
      <w:r w:rsidR="00F4416E" w:rsidRPr="00420CDC">
        <w:rPr>
          <w:rFonts w:cs="Simplified Arabic"/>
          <w:rtl/>
          <w:lang w:bidi="ar-EG"/>
        </w:rPr>
        <w:t>وخطط</w:t>
      </w:r>
      <w:r w:rsidR="00843FC3">
        <w:rPr>
          <w:rFonts w:cs="Simplified Arabic"/>
          <w:rtl/>
          <w:lang w:bidi="ar-EG"/>
        </w:rPr>
        <w:t xml:space="preserve"> </w:t>
      </w:r>
      <w:r w:rsidR="00F4416E" w:rsidRPr="00420CDC">
        <w:rPr>
          <w:rFonts w:cs="Simplified Arabic"/>
          <w:rtl/>
          <w:lang w:bidi="ar-EG"/>
        </w:rPr>
        <w:t>العمل</w:t>
      </w:r>
      <w:r w:rsidR="00843FC3">
        <w:rPr>
          <w:rFonts w:cs="Simplified Arabic"/>
          <w:rtl/>
          <w:lang w:bidi="ar-EG"/>
        </w:rPr>
        <w:t xml:space="preserve"> </w:t>
      </w:r>
      <w:r w:rsidR="00F4416E" w:rsidRPr="00420CDC">
        <w:rPr>
          <w:rFonts w:cs="Simplified Arabic"/>
          <w:rtl/>
          <w:lang w:bidi="ar-EG"/>
        </w:rPr>
        <w:t>الوطنية</w:t>
      </w:r>
      <w:r w:rsidR="00843FC3">
        <w:rPr>
          <w:rFonts w:cs="Simplified Arabic"/>
          <w:rtl/>
          <w:lang w:bidi="ar-EG"/>
        </w:rPr>
        <w:t xml:space="preserve"> </w:t>
      </w:r>
      <w:r w:rsidR="00F4416E" w:rsidRPr="00420CDC">
        <w:rPr>
          <w:rFonts w:cs="Simplified Arabic"/>
          <w:rtl/>
          <w:lang w:bidi="ar-EG"/>
        </w:rPr>
        <w:t>للتنوع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مع</w:t>
      </w:r>
      <w:r w:rsidR="00843FC3">
        <w:rPr>
          <w:rFonts w:cs="Simplified Arabic"/>
          <w:rtl/>
          <w:lang w:bidi="ar-EG"/>
        </w:rPr>
        <w:t xml:space="preserve"> </w:t>
      </w:r>
      <w:r w:rsidR="00F4416E" w:rsidRPr="00420CDC">
        <w:rPr>
          <w:rFonts w:cs="Simplified Arabic"/>
          <w:rtl/>
          <w:lang w:bidi="ar-EG"/>
        </w:rPr>
        <w:t>أهداف</w:t>
      </w:r>
      <w:r w:rsidR="00843FC3">
        <w:rPr>
          <w:rFonts w:cs="Simplified Arabic"/>
          <w:rtl/>
          <w:lang w:bidi="ar-EG"/>
        </w:rPr>
        <w:t xml:space="preserve"> </w:t>
      </w:r>
      <w:r w:rsidR="00F4416E" w:rsidRPr="00420CDC">
        <w:rPr>
          <w:rFonts w:cs="Simplified Arabic"/>
          <w:rtl/>
          <w:lang w:bidi="ar-EG"/>
        </w:rPr>
        <w:t>أيشي،</w:t>
      </w:r>
      <w:r w:rsidR="00843FC3">
        <w:rPr>
          <w:rFonts w:cs="Simplified Arabic"/>
          <w:rtl/>
          <w:lang w:bidi="ar-EG"/>
        </w:rPr>
        <w:t xml:space="preserve"> </w:t>
      </w:r>
      <w:r w:rsidR="00F4416E" w:rsidRPr="00420CDC">
        <w:rPr>
          <w:rFonts w:cs="Simplified Arabic"/>
          <w:rtl/>
          <w:lang w:bidi="ar-EG"/>
        </w:rPr>
        <w:t>فإن</w:t>
      </w:r>
      <w:r w:rsidR="00843FC3">
        <w:rPr>
          <w:rFonts w:cs="Simplified Arabic"/>
          <w:rtl/>
          <w:lang w:bidi="ar-EG"/>
        </w:rPr>
        <w:t xml:space="preserve"> </w:t>
      </w:r>
      <w:r w:rsidR="00D739B9">
        <w:rPr>
          <w:rFonts w:cs="Simplified Arabic"/>
          <w:rtl/>
          <w:lang w:bidi="ar-EG"/>
        </w:rPr>
        <w:t>الاحتياجات</w:t>
      </w:r>
      <w:r w:rsidR="00843FC3">
        <w:rPr>
          <w:rFonts w:cs="Simplified Arabic"/>
          <w:rtl/>
          <w:lang w:bidi="ar-EG"/>
        </w:rPr>
        <w:t xml:space="preserve"> </w:t>
      </w:r>
      <w:r w:rsidR="00D739B9">
        <w:rPr>
          <w:rFonts w:cs="Simplified Arabic"/>
          <w:rtl/>
          <w:lang w:bidi="ar-EG"/>
        </w:rPr>
        <w:t>المقدرة</w:t>
      </w:r>
      <w:r w:rsidR="00843FC3">
        <w:rPr>
          <w:rFonts w:cs="Simplified Arabic"/>
          <w:rtl/>
          <w:lang w:bidi="ar-EG"/>
        </w:rPr>
        <w:t xml:space="preserve"> </w:t>
      </w:r>
      <w:r w:rsidR="00D739B9">
        <w:rPr>
          <w:rFonts w:cs="Simplified Arabic"/>
          <w:rtl/>
          <w:lang w:bidi="ar-EG"/>
        </w:rPr>
        <w:t>من</w:t>
      </w:r>
      <w:r w:rsidR="00843FC3">
        <w:rPr>
          <w:rFonts w:cs="Simplified Arabic"/>
          <w:rtl/>
          <w:lang w:bidi="ar-EG"/>
        </w:rPr>
        <w:t xml:space="preserve"> </w:t>
      </w:r>
      <w:r w:rsidR="00D739B9">
        <w:rPr>
          <w:rFonts w:cs="Simplified Arabic"/>
          <w:rtl/>
          <w:lang w:bidi="ar-EG"/>
        </w:rPr>
        <w:t>التمويل</w:t>
      </w:r>
      <w:r w:rsidR="00843FC3">
        <w:rPr>
          <w:rFonts w:cs="Simplified Arabic"/>
          <w:rtl/>
          <w:lang w:bidi="ar-EG"/>
        </w:rPr>
        <w:t xml:space="preserve"> </w:t>
      </w:r>
      <w:r w:rsidR="00F4416E" w:rsidRPr="00420CDC">
        <w:rPr>
          <w:rFonts w:cs="Simplified Arabic"/>
          <w:rtl/>
          <w:lang w:bidi="ar-EG"/>
        </w:rPr>
        <w:t>تنطبق</w:t>
      </w:r>
      <w:r w:rsidR="00843FC3">
        <w:rPr>
          <w:rFonts w:cs="Simplified Arabic"/>
          <w:rtl/>
          <w:lang w:bidi="ar-EG"/>
        </w:rPr>
        <w:t xml:space="preserve"> </w:t>
      </w:r>
      <w:r w:rsidR="00F4416E" w:rsidRPr="00420CDC">
        <w:rPr>
          <w:rFonts w:cs="Simplified Arabic"/>
          <w:rtl/>
          <w:lang w:bidi="ar-EG"/>
        </w:rPr>
        <w:t>بالمثل</w:t>
      </w:r>
      <w:r w:rsidR="00843FC3">
        <w:rPr>
          <w:rFonts w:cs="Simplified Arabic"/>
          <w:rtl/>
          <w:lang w:bidi="ar-EG"/>
        </w:rPr>
        <w:t xml:space="preserve"> </w:t>
      </w:r>
      <w:r w:rsidR="00F4416E" w:rsidRPr="00420CDC">
        <w:rPr>
          <w:rFonts w:cs="Simplified Arabic"/>
          <w:rtl/>
          <w:lang w:bidi="ar-EG"/>
        </w:rPr>
        <w:t>على</w:t>
      </w:r>
      <w:r w:rsidR="00843FC3">
        <w:rPr>
          <w:rFonts w:cs="Simplified Arabic"/>
          <w:rtl/>
          <w:lang w:bidi="ar-EG"/>
        </w:rPr>
        <w:t xml:space="preserve"> </w:t>
      </w:r>
      <w:r w:rsidR="00F4416E" w:rsidRPr="00420CDC">
        <w:rPr>
          <w:rFonts w:cs="Simplified Arabic"/>
          <w:rtl/>
          <w:lang w:bidi="ar-EG"/>
        </w:rPr>
        <w:t>تحقيق</w:t>
      </w:r>
      <w:r w:rsidR="00843FC3">
        <w:rPr>
          <w:rFonts w:cs="Simplified Arabic"/>
          <w:rtl/>
          <w:lang w:bidi="ar-EG"/>
        </w:rPr>
        <w:t xml:space="preserve"> </w:t>
      </w:r>
      <w:r w:rsidR="00F4416E" w:rsidRPr="00420CDC">
        <w:rPr>
          <w:rFonts w:cs="Simplified Arabic"/>
          <w:rtl/>
          <w:lang w:bidi="ar-EG"/>
        </w:rPr>
        <w:t>أهداف</w:t>
      </w:r>
      <w:r w:rsidR="00843FC3">
        <w:rPr>
          <w:rFonts w:cs="Simplified Arabic"/>
          <w:rtl/>
          <w:lang w:bidi="ar-EG"/>
        </w:rPr>
        <w:t xml:space="preserve"> </w:t>
      </w:r>
      <w:r w:rsidR="00F4416E" w:rsidRPr="00420CDC">
        <w:rPr>
          <w:rFonts w:cs="Simplified Arabic"/>
          <w:rtl/>
          <w:lang w:bidi="ar-EG"/>
        </w:rPr>
        <w:t>أيشي.</w:t>
      </w:r>
      <w:r w:rsidR="00843FC3">
        <w:rPr>
          <w:rFonts w:cs="Simplified Arabic"/>
          <w:rtl/>
          <w:lang w:bidi="ar-EG"/>
        </w:rPr>
        <w:t xml:space="preserve"> </w:t>
      </w:r>
      <w:r w:rsidR="003640FE">
        <w:rPr>
          <w:rFonts w:cs="Simplified Arabic" w:hint="cs"/>
          <w:rtl/>
          <w:lang w:bidi="ar-EG"/>
        </w:rPr>
        <w:t>غير</w:t>
      </w:r>
      <w:r w:rsidR="00843FC3">
        <w:rPr>
          <w:rFonts w:cs="Simplified Arabic" w:hint="cs"/>
          <w:rtl/>
          <w:lang w:bidi="ar-EG"/>
        </w:rPr>
        <w:t xml:space="preserve"> </w:t>
      </w:r>
      <w:r w:rsidR="003640FE">
        <w:rPr>
          <w:rFonts w:cs="Simplified Arabic" w:hint="cs"/>
          <w:rtl/>
          <w:lang w:bidi="ar-EG"/>
        </w:rPr>
        <w:t>أن</w:t>
      </w:r>
      <w:r w:rsidR="00843FC3">
        <w:rPr>
          <w:rFonts w:cs="Simplified Arabic" w:hint="cs"/>
          <w:rtl/>
          <w:lang w:bidi="ar-EG"/>
        </w:rPr>
        <w:t xml:space="preserve"> </w:t>
      </w:r>
      <w:r w:rsidR="003640FE" w:rsidRPr="00420CDC">
        <w:rPr>
          <w:rFonts w:cs="Simplified Arabic"/>
          <w:rtl/>
          <w:lang w:bidi="ar-EG"/>
        </w:rPr>
        <w:t>ال</w:t>
      </w:r>
      <w:r w:rsidR="003640FE">
        <w:rPr>
          <w:rFonts w:cs="Simplified Arabic"/>
          <w:rtl/>
          <w:lang w:bidi="ar-EG"/>
        </w:rPr>
        <w:t>استراتيجي</w:t>
      </w:r>
      <w:r w:rsidR="003640FE" w:rsidRPr="00420CDC">
        <w:rPr>
          <w:rFonts w:cs="Simplified Arabic"/>
          <w:rtl/>
          <w:lang w:bidi="ar-EG"/>
        </w:rPr>
        <w:t>ات</w:t>
      </w:r>
      <w:r w:rsidR="00843FC3">
        <w:rPr>
          <w:rFonts w:cs="Simplified Arabic"/>
          <w:rtl/>
          <w:lang w:bidi="ar-EG"/>
        </w:rPr>
        <w:t xml:space="preserve"> </w:t>
      </w:r>
      <w:r w:rsidR="003640FE" w:rsidRPr="00420CDC">
        <w:rPr>
          <w:rFonts w:cs="Simplified Arabic"/>
          <w:rtl/>
          <w:lang w:bidi="ar-EG"/>
        </w:rPr>
        <w:t>وخطط</w:t>
      </w:r>
      <w:r w:rsidR="00843FC3">
        <w:rPr>
          <w:rFonts w:cs="Simplified Arabic"/>
          <w:rtl/>
          <w:lang w:bidi="ar-EG"/>
        </w:rPr>
        <w:t xml:space="preserve"> </w:t>
      </w:r>
      <w:r w:rsidR="003640FE" w:rsidRPr="00420CDC">
        <w:rPr>
          <w:rFonts w:cs="Simplified Arabic"/>
          <w:rtl/>
          <w:lang w:bidi="ar-EG"/>
        </w:rPr>
        <w:t>العمل</w:t>
      </w:r>
      <w:r w:rsidR="00843FC3">
        <w:rPr>
          <w:rFonts w:cs="Simplified Arabic"/>
          <w:rtl/>
          <w:lang w:bidi="ar-EG"/>
        </w:rPr>
        <w:t xml:space="preserve"> </w:t>
      </w:r>
      <w:r w:rsidR="003640FE" w:rsidRPr="00420CDC">
        <w:rPr>
          <w:rFonts w:cs="Simplified Arabic"/>
          <w:rtl/>
          <w:lang w:bidi="ar-EG"/>
        </w:rPr>
        <w:t>الوطنية</w:t>
      </w:r>
      <w:r w:rsidR="00843FC3">
        <w:rPr>
          <w:rFonts w:cs="Simplified Arabic"/>
          <w:rtl/>
          <w:lang w:bidi="ar-EG"/>
        </w:rPr>
        <w:t xml:space="preserve"> </w:t>
      </w:r>
      <w:r w:rsidR="003640FE" w:rsidRPr="00420CDC">
        <w:rPr>
          <w:rFonts w:cs="Simplified Arabic"/>
          <w:rtl/>
          <w:lang w:bidi="ar-EG"/>
        </w:rPr>
        <w:t>للتنوع</w:t>
      </w:r>
      <w:r w:rsidR="00843FC3">
        <w:rPr>
          <w:rFonts w:cs="Simplified Arabic"/>
          <w:rtl/>
          <w:lang w:bidi="ar-EG"/>
        </w:rPr>
        <w:t xml:space="preserve"> </w:t>
      </w:r>
      <w:r w:rsidR="003640FE" w:rsidRPr="00420CDC">
        <w:rPr>
          <w:rFonts w:cs="Simplified Arabic"/>
          <w:rtl/>
          <w:lang w:bidi="ar-EG"/>
        </w:rPr>
        <w:t>البيولوجي</w:t>
      </w:r>
      <w:r w:rsidR="00843FC3">
        <w:rPr>
          <w:rFonts w:cs="Simplified Arabic" w:hint="cs"/>
          <w:rtl/>
          <w:lang w:bidi="ar-EG"/>
        </w:rPr>
        <w:t xml:space="preserve"> </w:t>
      </w:r>
      <w:r w:rsidR="003640FE">
        <w:rPr>
          <w:rFonts w:cs="Simplified Arabic" w:hint="cs"/>
          <w:rtl/>
          <w:lang w:bidi="ar-EG"/>
        </w:rPr>
        <w:t>تتجاوز</w:t>
      </w:r>
      <w:r w:rsidR="00843FC3">
        <w:rPr>
          <w:rFonts w:cs="Simplified Arabic" w:hint="cs"/>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كثير</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الحالات</w:t>
      </w:r>
      <w:r w:rsidR="00843FC3">
        <w:rPr>
          <w:rFonts w:cs="Simplified Arabic" w:hint="cs"/>
          <w:rtl/>
          <w:lang w:bidi="ar-EG"/>
        </w:rPr>
        <w:t xml:space="preserve"> </w:t>
      </w:r>
      <w:r w:rsidR="00F4416E" w:rsidRPr="00420CDC">
        <w:rPr>
          <w:rFonts w:cs="Simplified Arabic"/>
          <w:rtl/>
          <w:lang w:bidi="ar-EG"/>
        </w:rPr>
        <w:t>أهداف</w:t>
      </w:r>
      <w:r w:rsidR="00843FC3">
        <w:rPr>
          <w:rFonts w:cs="Simplified Arabic"/>
          <w:rtl/>
          <w:lang w:bidi="ar-EG"/>
        </w:rPr>
        <w:t xml:space="preserve"> </w:t>
      </w:r>
      <w:r w:rsidR="00F4416E" w:rsidRPr="00420CDC">
        <w:rPr>
          <w:rFonts w:cs="Simplified Arabic"/>
          <w:rtl/>
          <w:lang w:bidi="ar-EG"/>
        </w:rPr>
        <w:t>أيشي،</w:t>
      </w:r>
      <w:r w:rsidR="00843FC3">
        <w:rPr>
          <w:rFonts w:cs="Simplified Arabic"/>
          <w:rtl/>
          <w:lang w:bidi="ar-EG"/>
        </w:rPr>
        <w:t xml:space="preserve"> </w:t>
      </w:r>
      <w:r w:rsidR="00F4416E" w:rsidRPr="00420CDC">
        <w:rPr>
          <w:rFonts w:cs="Simplified Arabic"/>
          <w:rtl/>
          <w:lang w:bidi="ar-EG"/>
        </w:rPr>
        <w:t>وبالتالي</w:t>
      </w:r>
      <w:r w:rsidR="00843FC3">
        <w:rPr>
          <w:rFonts w:cs="Simplified Arabic"/>
          <w:rtl/>
          <w:lang w:bidi="ar-EG"/>
        </w:rPr>
        <w:t xml:space="preserve"> </w:t>
      </w:r>
      <w:r w:rsidR="00F4416E" w:rsidRPr="00420CDC">
        <w:rPr>
          <w:rFonts w:cs="Simplified Arabic"/>
          <w:rtl/>
          <w:lang w:bidi="ar-EG"/>
        </w:rPr>
        <w:t>فإن</w:t>
      </w:r>
      <w:r w:rsidR="00843FC3">
        <w:rPr>
          <w:rFonts w:cs="Simplified Arabic"/>
          <w:rtl/>
          <w:lang w:bidi="ar-EG"/>
        </w:rPr>
        <w:t xml:space="preserve"> </w:t>
      </w:r>
      <w:r w:rsidR="00D739B9">
        <w:rPr>
          <w:rFonts w:cs="Simplified Arabic"/>
          <w:rtl/>
          <w:lang w:bidi="ar-EG"/>
        </w:rPr>
        <w:t>الاحتياجات</w:t>
      </w:r>
      <w:r w:rsidR="00843FC3">
        <w:rPr>
          <w:rFonts w:cs="Simplified Arabic"/>
          <w:rtl/>
          <w:lang w:bidi="ar-EG"/>
        </w:rPr>
        <w:t xml:space="preserve"> </w:t>
      </w:r>
      <w:r w:rsidR="00D739B9">
        <w:rPr>
          <w:rFonts w:cs="Simplified Arabic"/>
          <w:rtl/>
          <w:lang w:bidi="ar-EG"/>
        </w:rPr>
        <w:t>المقدرة</w:t>
      </w:r>
      <w:r w:rsidR="00843FC3">
        <w:rPr>
          <w:rFonts w:cs="Simplified Arabic"/>
          <w:rtl/>
          <w:lang w:bidi="ar-EG"/>
        </w:rPr>
        <w:t xml:space="preserve"> </w:t>
      </w:r>
      <w:r w:rsidR="00D739B9">
        <w:rPr>
          <w:rFonts w:cs="Simplified Arabic"/>
          <w:rtl/>
          <w:lang w:bidi="ar-EG"/>
        </w:rPr>
        <w:t>من</w:t>
      </w:r>
      <w:r w:rsidR="00843FC3">
        <w:rPr>
          <w:rFonts w:cs="Simplified Arabic"/>
          <w:rtl/>
          <w:lang w:bidi="ar-EG"/>
        </w:rPr>
        <w:t xml:space="preserve"> </w:t>
      </w:r>
      <w:r w:rsidR="00D739B9">
        <w:rPr>
          <w:rFonts w:cs="Simplified Arabic"/>
          <w:rtl/>
          <w:lang w:bidi="ar-EG"/>
        </w:rPr>
        <w:t>التمويل</w:t>
      </w:r>
      <w:r w:rsidR="00843FC3">
        <w:rPr>
          <w:rFonts w:cs="Simplified Arabic"/>
          <w:rtl/>
          <w:lang w:bidi="ar-EG"/>
        </w:rPr>
        <w:t xml:space="preserve"> </w:t>
      </w:r>
      <w:r w:rsidR="00F4416E" w:rsidRPr="00420CDC">
        <w:rPr>
          <w:rFonts w:cs="Simplified Arabic"/>
          <w:rtl/>
          <w:lang w:bidi="ar-EG"/>
        </w:rPr>
        <w:t>تعكس</w:t>
      </w:r>
      <w:r w:rsidR="00843FC3">
        <w:rPr>
          <w:rFonts w:cs="Simplified Arabic"/>
          <w:rtl/>
          <w:lang w:bidi="ar-EG"/>
        </w:rPr>
        <w:t xml:space="preserve"> </w:t>
      </w:r>
      <w:r w:rsidR="00F4416E" w:rsidRPr="00420CDC">
        <w:rPr>
          <w:rFonts w:cs="Simplified Arabic"/>
          <w:rtl/>
          <w:lang w:bidi="ar-EG"/>
        </w:rPr>
        <w:t>أيضا</w:t>
      </w:r>
      <w:r w:rsidR="00843FC3">
        <w:rPr>
          <w:rFonts w:cs="Simplified Arabic"/>
          <w:rtl/>
          <w:lang w:bidi="ar-EG"/>
        </w:rPr>
        <w:t xml:space="preserve"> </w:t>
      </w:r>
      <w:r w:rsidR="00F4416E" w:rsidRPr="00420CDC">
        <w:rPr>
          <w:rFonts w:cs="Simplified Arabic"/>
          <w:rtl/>
          <w:lang w:bidi="ar-EG"/>
        </w:rPr>
        <w:t>أولويات</w:t>
      </w:r>
      <w:r w:rsidR="00843FC3">
        <w:rPr>
          <w:rFonts w:cs="Simplified Arabic"/>
          <w:rtl/>
          <w:lang w:bidi="ar-EG"/>
        </w:rPr>
        <w:t xml:space="preserve"> </w:t>
      </w:r>
      <w:r w:rsidR="00F4416E" w:rsidRPr="00420CDC">
        <w:rPr>
          <w:rFonts w:cs="Simplified Arabic"/>
          <w:rtl/>
          <w:lang w:bidi="ar-EG"/>
        </w:rPr>
        <w:t>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الأوسع</w:t>
      </w:r>
      <w:r w:rsidR="00843FC3">
        <w:rPr>
          <w:rFonts w:cs="Simplified Arabic"/>
          <w:rtl/>
          <w:lang w:bidi="ar-EG"/>
        </w:rPr>
        <w:t xml:space="preserve"> </w:t>
      </w:r>
      <w:r w:rsidR="00F4416E" w:rsidRPr="00420CDC">
        <w:rPr>
          <w:rFonts w:cs="Simplified Arabic"/>
          <w:rtl/>
          <w:lang w:bidi="ar-EG"/>
        </w:rPr>
        <w:t>داخل</w:t>
      </w:r>
      <w:r w:rsidR="00843FC3">
        <w:rPr>
          <w:rFonts w:cs="Simplified Arabic"/>
          <w:rtl/>
          <w:lang w:bidi="ar-EG"/>
        </w:rPr>
        <w:t xml:space="preserve"> </w:t>
      </w:r>
      <w:r w:rsidR="00F4416E" w:rsidRPr="00420CDC">
        <w:rPr>
          <w:rFonts w:cs="Simplified Arabic"/>
          <w:rtl/>
          <w:lang w:bidi="ar-EG"/>
        </w:rPr>
        <w:t>البلد.</w:t>
      </w:r>
    </w:p>
    <w:p w14:paraId="37863A60" w14:textId="665F741C" w:rsidR="00F4416E" w:rsidRPr="00420CDC" w:rsidRDefault="00A56D6F" w:rsidP="00A56D6F">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hint="cs"/>
          <w:rtl/>
          <w:lang w:bidi="ar-EG"/>
        </w:rPr>
        <w:t>و</w:t>
      </w:r>
      <w:r w:rsidR="00F4416E" w:rsidRPr="00420CDC">
        <w:rPr>
          <w:rFonts w:cs="Simplified Arabic"/>
          <w:rtl/>
          <w:lang w:bidi="ar-EG"/>
        </w:rPr>
        <w:t>لم</w:t>
      </w:r>
      <w:r w:rsidR="00843FC3">
        <w:rPr>
          <w:rFonts w:cs="Simplified Arabic"/>
          <w:rtl/>
          <w:lang w:bidi="ar-EG"/>
        </w:rPr>
        <w:t xml:space="preserve"> </w:t>
      </w:r>
      <w:r w:rsidR="00F4416E" w:rsidRPr="00420CDC">
        <w:rPr>
          <w:rFonts w:cs="Simplified Arabic"/>
          <w:rtl/>
          <w:lang w:bidi="ar-EG"/>
        </w:rPr>
        <w:t>يتمكن</w:t>
      </w:r>
      <w:r w:rsidR="00843FC3">
        <w:rPr>
          <w:rFonts w:cs="Simplified Arabic"/>
          <w:rtl/>
          <w:lang w:bidi="ar-EG"/>
        </w:rPr>
        <w:t xml:space="preserve"> </w:t>
      </w:r>
      <w:r w:rsidR="00F4416E" w:rsidRPr="00420CDC">
        <w:rPr>
          <w:rFonts w:cs="Simplified Arabic"/>
          <w:rtl/>
          <w:lang w:bidi="ar-EG"/>
        </w:rPr>
        <w:t>فريق</w:t>
      </w:r>
      <w:r w:rsidR="00843FC3">
        <w:rPr>
          <w:rFonts w:cs="Simplified Arabic"/>
          <w:rtl/>
          <w:lang w:bidi="ar-EG"/>
        </w:rPr>
        <w:t xml:space="preserve"> </w:t>
      </w:r>
      <w:r w:rsidR="00F4416E" w:rsidRPr="00420CDC">
        <w:rPr>
          <w:rFonts w:cs="Simplified Arabic"/>
          <w:rtl/>
          <w:lang w:bidi="ar-EG"/>
        </w:rPr>
        <w:t>الخبراء</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استخدام</w:t>
      </w:r>
      <w:r w:rsidR="00843FC3">
        <w:rPr>
          <w:rFonts w:cs="Simplified Arabic"/>
          <w:rtl/>
          <w:lang w:bidi="ar-EG"/>
        </w:rPr>
        <w:t xml:space="preserve"> </w:t>
      </w:r>
      <w:r w:rsidR="00F4416E" w:rsidRPr="00420CDC">
        <w:rPr>
          <w:rFonts w:cs="Simplified Arabic"/>
          <w:rtl/>
          <w:lang w:bidi="ar-EG"/>
        </w:rPr>
        <w:t>البيانات</w:t>
      </w:r>
      <w:r w:rsidR="00843FC3">
        <w:rPr>
          <w:rFonts w:cs="Simplified Arabic"/>
          <w:rtl/>
          <w:lang w:bidi="ar-EG"/>
        </w:rPr>
        <w:t xml:space="preserve"> </w:t>
      </w:r>
      <w:r w:rsidR="003640FE">
        <w:rPr>
          <w:rFonts w:cs="Simplified Arabic" w:hint="cs"/>
          <w:rtl/>
          <w:lang w:bidi="ar-EG"/>
        </w:rPr>
        <w:t>المستمدة</w:t>
      </w:r>
      <w:r w:rsidR="00843FC3">
        <w:rPr>
          <w:rFonts w:cs="Simplified Arabic" w:hint="cs"/>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ال</w:t>
      </w:r>
      <w:r w:rsidR="0036056A">
        <w:rPr>
          <w:rFonts w:cs="Simplified Arabic"/>
          <w:rtl/>
          <w:lang w:bidi="ar-EG"/>
        </w:rPr>
        <w:t>استراتيجي</w:t>
      </w:r>
      <w:r w:rsidR="00F4416E" w:rsidRPr="00420CDC">
        <w:rPr>
          <w:rFonts w:cs="Simplified Arabic"/>
          <w:rtl/>
          <w:lang w:bidi="ar-EG"/>
        </w:rPr>
        <w:t>ات</w:t>
      </w:r>
      <w:r w:rsidR="00843FC3">
        <w:rPr>
          <w:rFonts w:cs="Simplified Arabic"/>
          <w:rtl/>
          <w:lang w:bidi="ar-EG"/>
        </w:rPr>
        <w:t xml:space="preserve"> </w:t>
      </w:r>
      <w:r w:rsidR="00F4416E" w:rsidRPr="00420CDC">
        <w:rPr>
          <w:rFonts w:cs="Simplified Arabic"/>
          <w:rtl/>
          <w:lang w:bidi="ar-EG"/>
        </w:rPr>
        <w:t>وخطط</w:t>
      </w:r>
      <w:r w:rsidR="00843FC3">
        <w:rPr>
          <w:rFonts w:cs="Simplified Arabic"/>
          <w:rtl/>
          <w:lang w:bidi="ar-EG"/>
        </w:rPr>
        <w:t xml:space="preserve"> </w:t>
      </w:r>
      <w:r w:rsidR="00F4416E" w:rsidRPr="00420CDC">
        <w:rPr>
          <w:rFonts w:cs="Simplified Arabic"/>
          <w:rtl/>
          <w:lang w:bidi="ar-EG"/>
        </w:rPr>
        <w:t>العمل</w:t>
      </w:r>
      <w:r w:rsidR="00843FC3">
        <w:rPr>
          <w:rFonts w:cs="Simplified Arabic"/>
          <w:rtl/>
          <w:lang w:bidi="ar-EG"/>
        </w:rPr>
        <w:t xml:space="preserve"> </w:t>
      </w:r>
      <w:r w:rsidR="00F4416E" w:rsidRPr="00420CDC">
        <w:rPr>
          <w:rFonts w:cs="Simplified Arabic"/>
          <w:rtl/>
          <w:lang w:bidi="ar-EG"/>
        </w:rPr>
        <w:t>الوطنية</w:t>
      </w:r>
      <w:r w:rsidR="00843FC3">
        <w:rPr>
          <w:rFonts w:cs="Simplified Arabic"/>
          <w:rtl/>
          <w:lang w:bidi="ar-EG"/>
        </w:rPr>
        <w:t xml:space="preserve"> </w:t>
      </w:r>
      <w:r w:rsidR="00F4416E" w:rsidRPr="00420CDC">
        <w:rPr>
          <w:rFonts w:cs="Simplified Arabic"/>
          <w:rtl/>
          <w:lang w:bidi="ar-EG"/>
        </w:rPr>
        <w:t>للتنوع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لاستقراء</w:t>
      </w:r>
      <w:r w:rsidR="00843FC3">
        <w:rPr>
          <w:rFonts w:cs="Simplified Arabic"/>
          <w:rtl/>
          <w:lang w:bidi="ar-EG"/>
        </w:rPr>
        <w:t xml:space="preserve"> </w:t>
      </w:r>
      <w:r w:rsidR="00DC72E1">
        <w:rPr>
          <w:rFonts w:cs="Simplified Arabic"/>
          <w:rtl/>
          <w:lang w:bidi="ar-EG"/>
        </w:rPr>
        <w:t>الاحتياجات</w:t>
      </w:r>
      <w:r w:rsidR="00843FC3">
        <w:rPr>
          <w:rFonts w:cs="Simplified Arabic"/>
          <w:rtl/>
          <w:lang w:bidi="ar-EG"/>
        </w:rPr>
        <w:t xml:space="preserve"> </w:t>
      </w:r>
      <w:r w:rsidR="00DC72E1">
        <w:rPr>
          <w:rFonts w:cs="Simplified Arabic"/>
          <w:rtl/>
          <w:lang w:bidi="ar-EG"/>
        </w:rPr>
        <w:t>من</w:t>
      </w:r>
      <w:r w:rsidR="00843FC3">
        <w:rPr>
          <w:rFonts w:cs="Simplified Arabic"/>
          <w:rtl/>
          <w:lang w:bidi="ar-EG"/>
        </w:rPr>
        <w:t xml:space="preserve"> </w:t>
      </w:r>
      <w:r w:rsidR="00DC72E1">
        <w:rPr>
          <w:rFonts w:cs="Simplified Arabic"/>
          <w:rtl/>
          <w:lang w:bidi="ar-EG"/>
        </w:rPr>
        <w:t>التمويل</w:t>
      </w:r>
      <w:r w:rsidR="00843FC3">
        <w:rPr>
          <w:rFonts w:cs="Simplified Arabic"/>
          <w:rtl/>
          <w:lang w:bidi="ar-EG"/>
        </w:rPr>
        <w:t xml:space="preserve"> </w:t>
      </w:r>
      <w:r w:rsidR="00F4416E" w:rsidRPr="00420CDC">
        <w:rPr>
          <w:rFonts w:cs="Simplified Arabic"/>
          <w:rtl/>
          <w:lang w:bidi="ar-EG"/>
        </w:rPr>
        <w:t>لأن</w:t>
      </w:r>
      <w:r w:rsidR="00843FC3">
        <w:rPr>
          <w:rFonts w:cs="Simplified Arabic"/>
          <w:rtl/>
          <w:lang w:bidi="ar-EG"/>
        </w:rPr>
        <w:t xml:space="preserve"> </w:t>
      </w:r>
      <w:r w:rsidR="00F4416E" w:rsidRPr="00420CDC">
        <w:rPr>
          <w:rFonts w:cs="Simplified Arabic"/>
          <w:rtl/>
          <w:lang w:bidi="ar-EG"/>
        </w:rPr>
        <w:t>ال</w:t>
      </w:r>
      <w:r w:rsidR="0036056A">
        <w:rPr>
          <w:rFonts w:cs="Simplified Arabic"/>
          <w:rtl/>
          <w:lang w:bidi="ar-EG"/>
        </w:rPr>
        <w:t>استراتيجي</w:t>
      </w:r>
      <w:r w:rsidR="00F4416E" w:rsidRPr="00420CDC">
        <w:rPr>
          <w:rFonts w:cs="Simplified Arabic"/>
          <w:rtl/>
          <w:lang w:bidi="ar-EG"/>
        </w:rPr>
        <w:t>ات</w:t>
      </w:r>
      <w:r w:rsidR="00843FC3">
        <w:rPr>
          <w:rFonts w:cs="Simplified Arabic"/>
          <w:rtl/>
          <w:lang w:bidi="ar-EG"/>
        </w:rPr>
        <w:t xml:space="preserve"> </w:t>
      </w:r>
      <w:r w:rsidR="00F4416E" w:rsidRPr="00420CDC">
        <w:rPr>
          <w:rFonts w:cs="Simplified Arabic"/>
          <w:rtl/>
          <w:lang w:bidi="ar-EG"/>
        </w:rPr>
        <w:t>وخطط</w:t>
      </w:r>
      <w:r w:rsidR="00843FC3">
        <w:rPr>
          <w:rFonts w:cs="Simplified Arabic"/>
          <w:rtl/>
          <w:lang w:bidi="ar-EG"/>
        </w:rPr>
        <w:t xml:space="preserve"> </w:t>
      </w:r>
      <w:r w:rsidR="00F4416E" w:rsidRPr="00420CDC">
        <w:rPr>
          <w:rFonts w:cs="Simplified Arabic"/>
          <w:rtl/>
          <w:lang w:bidi="ar-EG"/>
        </w:rPr>
        <w:t>العمل</w:t>
      </w:r>
      <w:r w:rsidR="00843FC3">
        <w:rPr>
          <w:rFonts w:cs="Simplified Arabic"/>
          <w:rtl/>
          <w:lang w:bidi="ar-EG"/>
        </w:rPr>
        <w:t xml:space="preserve"> </w:t>
      </w:r>
      <w:r w:rsidR="00F4416E" w:rsidRPr="00420CDC">
        <w:rPr>
          <w:rFonts w:cs="Simplified Arabic"/>
          <w:rtl/>
          <w:lang w:bidi="ar-EG"/>
        </w:rPr>
        <w:t>الوطنية</w:t>
      </w:r>
      <w:r w:rsidR="00843FC3">
        <w:rPr>
          <w:rFonts w:cs="Simplified Arabic"/>
          <w:rtl/>
          <w:lang w:bidi="ar-EG"/>
        </w:rPr>
        <w:t xml:space="preserve"> </w:t>
      </w:r>
      <w:r w:rsidR="00F4416E" w:rsidRPr="00420CDC">
        <w:rPr>
          <w:rFonts w:cs="Simplified Arabic"/>
          <w:rtl/>
          <w:lang w:bidi="ar-EG"/>
        </w:rPr>
        <w:t>للتنوع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التي</w:t>
      </w:r>
      <w:r w:rsidR="00843FC3">
        <w:rPr>
          <w:rFonts w:cs="Simplified Arabic"/>
          <w:rtl/>
          <w:lang w:bidi="ar-EG"/>
        </w:rPr>
        <w:t xml:space="preserve"> </w:t>
      </w:r>
      <w:r w:rsidR="003640FE">
        <w:rPr>
          <w:rFonts w:cs="Simplified Arabic" w:hint="cs"/>
          <w:rtl/>
          <w:lang w:bidi="ar-EG"/>
        </w:rPr>
        <w:t>عرضت</w:t>
      </w:r>
      <w:r w:rsidR="00843FC3">
        <w:rPr>
          <w:rFonts w:cs="Simplified Arabic"/>
          <w:rtl/>
          <w:lang w:bidi="ar-EG"/>
        </w:rPr>
        <w:t xml:space="preserve"> </w:t>
      </w:r>
      <w:r w:rsidR="00F4416E" w:rsidRPr="00420CDC">
        <w:rPr>
          <w:rFonts w:cs="Simplified Arabic"/>
          <w:rtl/>
          <w:lang w:bidi="ar-EG"/>
        </w:rPr>
        <w:t>معلومات</w:t>
      </w:r>
      <w:r w:rsidR="00843FC3">
        <w:rPr>
          <w:rFonts w:cs="Simplified Arabic"/>
          <w:rtl/>
          <w:lang w:bidi="ar-EG"/>
        </w:rPr>
        <w:t xml:space="preserve"> </w:t>
      </w:r>
      <w:r w:rsidR="00F4416E" w:rsidRPr="00420CDC">
        <w:rPr>
          <w:rFonts w:cs="Simplified Arabic"/>
          <w:rtl/>
          <w:lang w:bidi="ar-EG"/>
        </w:rPr>
        <w:t>مالية</w:t>
      </w:r>
      <w:r w:rsidR="00843FC3">
        <w:rPr>
          <w:rFonts w:cs="Simplified Arabic"/>
          <w:rtl/>
          <w:lang w:bidi="ar-EG"/>
        </w:rPr>
        <w:t xml:space="preserve"> </w:t>
      </w:r>
      <w:r w:rsidR="00F4416E" w:rsidRPr="00420CDC">
        <w:rPr>
          <w:rFonts w:cs="Simplified Arabic"/>
          <w:rtl/>
          <w:lang w:bidi="ar-EG"/>
        </w:rPr>
        <w:t>قدمت</w:t>
      </w:r>
      <w:r w:rsidR="00843FC3">
        <w:rPr>
          <w:rFonts w:cs="Simplified Arabic"/>
          <w:rtl/>
          <w:lang w:bidi="ar-EG"/>
        </w:rPr>
        <w:t xml:space="preserve"> </w:t>
      </w:r>
      <w:r w:rsidR="00F4416E" w:rsidRPr="00420CDC">
        <w:rPr>
          <w:rFonts w:cs="Simplified Arabic"/>
          <w:rtl/>
          <w:lang w:bidi="ar-EG"/>
        </w:rPr>
        <w:t>رقما</w:t>
      </w:r>
      <w:r w:rsidR="00843FC3">
        <w:rPr>
          <w:rFonts w:cs="Simplified Arabic"/>
          <w:rtl/>
          <w:lang w:bidi="ar-EG"/>
        </w:rPr>
        <w:t xml:space="preserve"> </w:t>
      </w:r>
      <w:r w:rsidR="00F4416E" w:rsidRPr="00420CDC">
        <w:rPr>
          <w:rFonts w:cs="Simplified Arabic"/>
          <w:rtl/>
          <w:lang w:bidi="ar-EG"/>
        </w:rPr>
        <w:t>إجماليا</w:t>
      </w:r>
      <w:r w:rsidR="00843FC3">
        <w:rPr>
          <w:rFonts w:cs="Simplified Arabic"/>
          <w:rtl/>
          <w:lang w:bidi="ar-EG"/>
        </w:rPr>
        <w:t xml:space="preserve"> </w:t>
      </w:r>
      <w:r w:rsidR="00F4416E" w:rsidRPr="00420CDC">
        <w:rPr>
          <w:rFonts w:cs="Simplified Arabic"/>
          <w:rtl/>
          <w:lang w:bidi="ar-EG"/>
        </w:rPr>
        <w:t>لخطتها،</w:t>
      </w:r>
      <w:r w:rsidR="00843FC3">
        <w:rPr>
          <w:rFonts w:cs="Simplified Arabic"/>
          <w:rtl/>
          <w:lang w:bidi="ar-EG"/>
        </w:rPr>
        <w:t xml:space="preserve"> </w:t>
      </w:r>
      <w:r w:rsidR="003640FE">
        <w:rPr>
          <w:rFonts w:cs="Simplified Arabic" w:hint="cs"/>
          <w:rtl/>
          <w:lang w:bidi="ar-EG"/>
        </w:rPr>
        <w:t>و</w:t>
      </w:r>
      <w:r w:rsidR="00F4416E" w:rsidRPr="00420CDC">
        <w:rPr>
          <w:rFonts w:cs="Simplified Arabic"/>
          <w:rtl/>
          <w:lang w:bidi="ar-EG"/>
        </w:rPr>
        <w:t>بشكل</w:t>
      </w:r>
      <w:r w:rsidR="00843FC3">
        <w:rPr>
          <w:rFonts w:cs="Simplified Arabic"/>
          <w:rtl/>
          <w:lang w:bidi="ar-EG"/>
        </w:rPr>
        <w:t xml:space="preserve"> </w:t>
      </w:r>
      <w:r w:rsidR="00F4416E" w:rsidRPr="00420CDC">
        <w:rPr>
          <w:rFonts w:cs="Simplified Arabic"/>
          <w:rtl/>
          <w:lang w:bidi="ar-EG"/>
        </w:rPr>
        <w:t>عام</w:t>
      </w:r>
      <w:r w:rsidR="00843FC3">
        <w:rPr>
          <w:rFonts w:cs="Simplified Arabic"/>
          <w:rtl/>
          <w:lang w:bidi="ar-EG"/>
        </w:rPr>
        <w:t xml:space="preserve"> </w:t>
      </w:r>
      <w:r w:rsidR="00F4416E" w:rsidRPr="00420CDC">
        <w:rPr>
          <w:rFonts w:cs="Simplified Arabic"/>
          <w:rtl/>
          <w:lang w:bidi="ar-EG"/>
        </w:rPr>
        <w:t>حتى</w:t>
      </w:r>
      <w:r w:rsidR="00843FC3">
        <w:rPr>
          <w:rFonts w:cs="Simplified Arabic"/>
          <w:rtl/>
          <w:lang w:bidi="ar-EG"/>
        </w:rPr>
        <w:t xml:space="preserve"> </w:t>
      </w:r>
      <w:r w:rsidR="00F4416E" w:rsidRPr="00420CDC">
        <w:rPr>
          <w:rFonts w:cs="Simplified Arabic"/>
          <w:rtl/>
          <w:lang w:bidi="ar-EG"/>
        </w:rPr>
        <w:t>عام</w:t>
      </w:r>
      <w:r w:rsidR="00843FC3">
        <w:rPr>
          <w:rFonts w:cs="Simplified Arabic"/>
          <w:rtl/>
          <w:lang w:bidi="ar-EG"/>
        </w:rPr>
        <w:t xml:space="preserve"> </w:t>
      </w:r>
      <w:r w:rsidR="00F4416E" w:rsidRPr="00420CDC">
        <w:rPr>
          <w:rFonts w:cs="Simplified Arabic"/>
          <w:rtl/>
          <w:lang w:bidi="ar-EG"/>
        </w:rPr>
        <w:t>2020،</w:t>
      </w:r>
      <w:r w:rsidR="00843FC3">
        <w:rPr>
          <w:rFonts w:cs="Simplified Arabic"/>
          <w:rtl/>
          <w:lang w:bidi="ar-EG"/>
        </w:rPr>
        <w:t xml:space="preserve"> </w:t>
      </w:r>
      <w:r w:rsidR="00F4416E" w:rsidRPr="00420CDC">
        <w:rPr>
          <w:rFonts w:cs="Simplified Arabic"/>
          <w:rtl/>
          <w:lang w:bidi="ar-EG"/>
        </w:rPr>
        <w:t>مع</w:t>
      </w:r>
      <w:r w:rsidR="00843FC3">
        <w:rPr>
          <w:rFonts w:cs="Simplified Arabic"/>
          <w:rtl/>
          <w:lang w:bidi="ar-EG"/>
        </w:rPr>
        <w:t xml:space="preserve"> </w:t>
      </w:r>
      <w:r w:rsidR="003640FE">
        <w:rPr>
          <w:rFonts w:cs="Simplified Arabic" w:hint="cs"/>
          <w:rtl/>
          <w:lang w:bidi="ar-EG"/>
        </w:rPr>
        <w:t>وجود</w:t>
      </w:r>
      <w:r w:rsidR="00843FC3">
        <w:rPr>
          <w:rFonts w:cs="Simplified Arabic" w:hint="cs"/>
          <w:rtl/>
          <w:lang w:bidi="ar-EG"/>
        </w:rPr>
        <w:t xml:space="preserve"> </w:t>
      </w:r>
      <w:r w:rsidR="00F4416E" w:rsidRPr="00420CDC">
        <w:rPr>
          <w:rFonts w:cs="Simplified Arabic"/>
          <w:rtl/>
          <w:lang w:bidi="ar-EG"/>
        </w:rPr>
        <w:t>استثناءات</w:t>
      </w:r>
      <w:r w:rsidR="00843FC3">
        <w:rPr>
          <w:rFonts w:cs="Simplified Arabic"/>
          <w:rtl/>
          <w:lang w:bidi="ar-EG"/>
        </w:rPr>
        <w:t xml:space="preserve"> </w:t>
      </w:r>
      <w:r w:rsidR="00F4416E" w:rsidRPr="00420CDC">
        <w:rPr>
          <w:rFonts w:cs="Simplified Arabic"/>
          <w:rtl/>
          <w:lang w:bidi="ar-EG"/>
        </w:rPr>
        <w:t>قليلة</w:t>
      </w:r>
      <w:r w:rsidR="00843FC3">
        <w:rPr>
          <w:rFonts w:cs="Simplified Arabic"/>
          <w:rtl/>
          <w:lang w:bidi="ar-EG"/>
        </w:rPr>
        <w:t xml:space="preserve"> </w:t>
      </w:r>
      <w:r w:rsidR="00F4416E" w:rsidRPr="00420CDC">
        <w:rPr>
          <w:rFonts w:cs="Simplified Arabic"/>
          <w:rtl/>
          <w:lang w:bidi="ar-EG"/>
        </w:rPr>
        <w:t>تتجاوز</w:t>
      </w:r>
      <w:r w:rsidR="00843FC3">
        <w:rPr>
          <w:rFonts w:cs="Simplified Arabic"/>
          <w:rtl/>
          <w:lang w:bidi="ar-EG"/>
        </w:rPr>
        <w:t xml:space="preserve"> </w:t>
      </w:r>
      <w:r w:rsidR="00F4416E" w:rsidRPr="00420CDC">
        <w:rPr>
          <w:rFonts w:cs="Simplified Arabic"/>
          <w:rtl/>
          <w:lang w:bidi="ar-EG"/>
        </w:rPr>
        <w:t>عام</w:t>
      </w:r>
      <w:r w:rsidR="00843FC3">
        <w:rPr>
          <w:rFonts w:cs="Simplified Arabic"/>
          <w:rtl/>
          <w:lang w:bidi="ar-EG"/>
        </w:rPr>
        <w:t xml:space="preserve"> </w:t>
      </w:r>
      <w:r w:rsidR="00F4416E" w:rsidRPr="00420CDC">
        <w:rPr>
          <w:rFonts w:cs="Simplified Arabic"/>
          <w:rtl/>
          <w:lang w:bidi="ar-EG"/>
        </w:rPr>
        <w:t>2020.</w:t>
      </w:r>
      <w:r w:rsidR="00843FC3">
        <w:rPr>
          <w:rFonts w:cs="Simplified Arabic"/>
          <w:rtl/>
          <w:lang w:bidi="ar-EG"/>
        </w:rPr>
        <w:t xml:space="preserve"> </w:t>
      </w:r>
      <w:r w:rsidR="00F4416E" w:rsidRPr="00420CDC">
        <w:rPr>
          <w:rFonts w:cs="Simplified Arabic"/>
          <w:rtl/>
          <w:lang w:bidi="ar-EG"/>
        </w:rPr>
        <w:t>وغطت</w:t>
      </w:r>
      <w:r w:rsidR="00843FC3">
        <w:rPr>
          <w:rFonts w:cs="Simplified Arabic"/>
          <w:rtl/>
          <w:lang w:bidi="ar-EG"/>
        </w:rPr>
        <w:t xml:space="preserve"> </w:t>
      </w:r>
      <w:r w:rsidR="00F4416E" w:rsidRPr="00420CDC">
        <w:rPr>
          <w:rFonts w:cs="Simplified Arabic"/>
          <w:rtl/>
          <w:lang w:bidi="ar-EG"/>
        </w:rPr>
        <w:t>ال</w:t>
      </w:r>
      <w:r w:rsidR="0036056A">
        <w:rPr>
          <w:rFonts w:cs="Simplified Arabic"/>
          <w:rtl/>
          <w:lang w:bidi="ar-EG"/>
        </w:rPr>
        <w:t>استراتيجي</w:t>
      </w:r>
      <w:r w:rsidR="00F4416E" w:rsidRPr="00420CDC">
        <w:rPr>
          <w:rFonts w:cs="Simplified Arabic"/>
          <w:rtl/>
          <w:lang w:bidi="ar-EG"/>
        </w:rPr>
        <w:t>ات</w:t>
      </w:r>
      <w:r w:rsidR="00843FC3">
        <w:rPr>
          <w:rFonts w:cs="Simplified Arabic"/>
          <w:rtl/>
          <w:lang w:bidi="ar-EG"/>
        </w:rPr>
        <w:t xml:space="preserve"> </w:t>
      </w:r>
      <w:r w:rsidR="00F4416E" w:rsidRPr="00420CDC">
        <w:rPr>
          <w:rFonts w:cs="Simplified Arabic"/>
          <w:rtl/>
          <w:lang w:bidi="ar-EG"/>
        </w:rPr>
        <w:t>وخطط</w:t>
      </w:r>
      <w:r w:rsidR="00843FC3">
        <w:rPr>
          <w:rFonts w:cs="Simplified Arabic"/>
          <w:rtl/>
          <w:lang w:bidi="ar-EG"/>
        </w:rPr>
        <w:t xml:space="preserve"> </w:t>
      </w:r>
      <w:r w:rsidR="00F4416E" w:rsidRPr="00420CDC">
        <w:rPr>
          <w:rFonts w:cs="Simplified Arabic"/>
          <w:rtl/>
          <w:lang w:bidi="ar-EG"/>
        </w:rPr>
        <w:t>العمل</w:t>
      </w:r>
      <w:r w:rsidR="00843FC3">
        <w:rPr>
          <w:rFonts w:cs="Simplified Arabic"/>
          <w:rtl/>
          <w:lang w:bidi="ar-EG"/>
        </w:rPr>
        <w:t xml:space="preserve"> </w:t>
      </w:r>
      <w:r w:rsidR="00F4416E" w:rsidRPr="00420CDC">
        <w:rPr>
          <w:rFonts w:cs="Simplified Arabic"/>
          <w:rtl/>
          <w:lang w:bidi="ar-EG"/>
        </w:rPr>
        <w:t>الوطنية</w:t>
      </w:r>
      <w:r w:rsidR="00843FC3">
        <w:rPr>
          <w:rFonts w:cs="Simplified Arabic"/>
          <w:rtl/>
          <w:lang w:bidi="ar-EG"/>
        </w:rPr>
        <w:t xml:space="preserve"> </w:t>
      </w:r>
      <w:r w:rsidR="00F4416E" w:rsidRPr="00420CDC">
        <w:rPr>
          <w:rFonts w:cs="Simplified Arabic"/>
          <w:rtl/>
          <w:lang w:bidi="ar-EG"/>
        </w:rPr>
        <w:t>للتنوع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فترات</w:t>
      </w:r>
      <w:r w:rsidR="00843FC3">
        <w:rPr>
          <w:rFonts w:cs="Simplified Arabic"/>
          <w:rtl/>
          <w:lang w:bidi="ar-EG"/>
        </w:rPr>
        <w:t xml:space="preserve"> </w:t>
      </w:r>
      <w:r w:rsidR="00F4416E" w:rsidRPr="00420CDC">
        <w:rPr>
          <w:rFonts w:cs="Simplified Arabic"/>
          <w:rtl/>
          <w:lang w:bidi="ar-EG"/>
        </w:rPr>
        <w:t>مختلفة</w:t>
      </w:r>
      <w:r w:rsidR="00843FC3">
        <w:rPr>
          <w:rFonts w:cs="Simplified Arabic"/>
          <w:rtl/>
          <w:lang w:bidi="ar-EG"/>
        </w:rPr>
        <w:t xml:space="preserve"> </w:t>
      </w:r>
      <w:r w:rsidR="00F4416E" w:rsidRPr="00420CDC">
        <w:rPr>
          <w:rFonts w:cs="Simplified Arabic"/>
          <w:rtl/>
          <w:lang w:bidi="ar-EG"/>
        </w:rPr>
        <w:t>ولم</w:t>
      </w:r>
      <w:r w:rsidR="00843FC3">
        <w:rPr>
          <w:rFonts w:cs="Simplified Arabic"/>
          <w:rtl/>
          <w:lang w:bidi="ar-EG"/>
        </w:rPr>
        <w:t xml:space="preserve"> </w:t>
      </w:r>
      <w:r w:rsidR="003640FE">
        <w:rPr>
          <w:rFonts w:cs="Simplified Arabic" w:hint="cs"/>
          <w:rtl/>
          <w:lang w:bidi="ar-EG"/>
        </w:rPr>
        <w:t>تُ</w:t>
      </w:r>
      <w:r w:rsidR="00F4416E" w:rsidRPr="00420CDC">
        <w:rPr>
          <w:rFonts w:cs="Simplified Arabic"/>
          <w:rtl/>
          <w:lang w:bidi="ar-EG"/>
        </w:rPr>
        <w:t>صنف</w:t>
      </w:r>
      <w:r w:rsidR="00843FC3">
        <w:rPr>
          <w:rFonts w:cs="Simplified Arabic"/>
          <w:rtl/>
          <w:lang w:bidi="ar-EG"/>
        </w:rPr>
        <w:t xml:space="preserve"> </w:t>
      </w:r>
      <w:r w:rsidR="003640FE">
        <w:rPr>
          <w:rFonts w:cs="Simplified Arabic" w:hint="cs"/>
          <w:rtl/>
          <w:lang w:bidi="ar-EG"/>
        </w:rPr>
        <w:t>بشكل</w:t>
      </w:r>
      <w:r w:rsidR="00843FC3">
        <w:rPr>
          <w:rFonts w:cs="Simplified Arabic" w:hint="cs"/>
          <w:rtl/>
          <w:lang w:bidi="ar-EG"/>
        </w:rPr>
        <w:t xml:space="preserve"> </w:t>
      </w:r>
      <w:r w:rsidR="003640FE">
        <w:rPr>
          <w:rFonts w:cs="Simplified Arabic" w:hint="cs"/>
          <w:rtl/>
          <w:lang w:bidi="ar-EG"/>
        </w:rPr>
        <w:t>عام</w:t>
      </w:r>
      <w:r w:rsidR="00843FC3">
        <w:rPr>
          <w:rFonts w:cs="Simplified Arabic" w:hint="cs"/>
          <w:rtl/>
          <w:lang w:bidi="ar-EG"/>
        </w:rPr>
        <w:t xml:space="preserve"> </w:t>
      </w:r>
      <w:r w:rsidR="00F4416E" w:rsidRPr="00420CDC">
        <w:rPr>
          <w:rFonts w:cs="Simplified Arabic"/>
          <w:rtl/>
          <w:lang w:bidi="ar-EG"/>
        </w:rPr>
        <w:t>المعلومات</w:t>
      </w:r>
      <w:r w:rsidR="00843FC3">
        <w:rPr>
          <w:rFonts w:cs="Simplified Arabic"/>
          <w:rtl/>
          <w:lang w:bidi="ar-EG"/>
        </w:rPr>
        <w:t xml:space="preserve"> </w:t>
      </w:r>
      <w:r w:rsidR="00F4416E" w:rsidRPr="00420CDC">
        <w:rPr>
          <w:rFonts w:cs="Simplified Arabic"/>
          <w:rtl/>
          <w:lang w:bidi="ar-EG"/>
        </w:rPr>
        <w:t>المالية</w:t>
      </w:r>
      <w:r w:rsidR="00843FC3">
        <w:rPr>
          <w:rFonts w:cs="Simplified Arabic"/>
          <w:rtl/>
          <w:lang w:bidi="ar-EG"/>
        </w:rPr>
        <w:t xml:space="preserve"> </w:t>
      </w:r>
      <w:r w:rsidR="00F4416E" w:rsidRPr="00420CDC">
        <w:rPr>
          <w:rFonts w:cs="Simplified Arabic"/>
          <w:rtl/>
          <w:lang w:bidi="ar-EG"/>
        </w:rPr>
        <w:t>حسب</w:t>
      </w:r>
      <w:r w:rsidR="00843FC3">
        <w:rPr>
          <w:rFonts w:cs="Simplified Arabic"/>
          <w:rtl/>
          <w:lang w:bidi="ar-EG"/>
        </w:rPr>
        <w:t xml:space="preserve"> </w:t>
      </w:r>
      <w:r w:rsidR="00F4416E" w:rsidRPr="00420CDC">
        <w:rPr>
          <w:rFonts w:cs="Simplified Arabic"/>
          <w:rtl/>
          <w:lang w:bidi="ar-EG"/>
        </w:rPr>
        <w:t>المصدر.</w:t>
      </w:r>
    </w:p>
    <w:p w14:paraId="7E6AE42C" w14:textId="3C33F89E" w:rsidR="00F4416E" w:rsidRPr="00420CDC" w:rsidRDefault="003640FE" w:rsidP="00F4416E">
      <w:pPr>
        <w:suppressLineNumbers/>
        <w:suppressAutoHyphens/>
        <w:kinsoku w:val="0"/>
        <w:overflowPunct w:val="0"/>
        <w:autoSpaceDE w:val="0"/>
        <w:autoSpaceDN w:val="0"/>
        <w:bidi/>
        <w:adjustRightInd w:val="0"/>
        <w:snapToGrid w:val="0"/>
        <w:spacing w:after="120" w:line="216" w:lineRule="auto"/>
        <w:rPr>
          <w:rFonts w:cs="Simplified Arabic"/>
          <w:rtl/>
          <w:lang w:bidi="ar-EG"/>
        </w:rPr>
      </w:pPr>
      <w:r>
        <w:rPr>
          <w:rFonts w:cs="Simplified Arabic" w:hint="cs"/>
          <w:rtl/>
          <w:lang w:bidi="ar-EG"/>
        </w:rPr>
        <w:lastRenderedPageBreak/>
        <w:t>وعلى</w:t>
      </w:r>
      <w:r w:rsidR="00843FC3">
        <w:rPr>
          <w:rFonts w:cs="Simplified Arabic" w:hint="cs"/>
          <w:rtl/>
          <w:lang w:bidi="ar-EG"/>
        </w:rPr>
        <w:t xml:space="preserve"> </w:t>
      </w:r>
      <w:r>
        <w:rPr>
          <w:rFonts w:cs="Simplified Arabic" w:hint="cs"/>
          <w:rtl/>
          <w:lang w:bidi="ar-EG"/>
        </w:rPr>
        <w:t>الرغم</w:t>
      </w:r>
      <w:r w:rsidR="00843FC3">
        <w:rPr>
          <w:rFonts w:cs="Simplified Arabic" w:hint="cs"/>
          <w:rtl/>
          <w:lang w:bidi="ar-EG"/>
        </w:rPr>
        <w:t xml:space="preserve"> </w:t>
      </w:r>
      <w:r>
        <w:rPr>
          <w:rFonts w:cs="Simplified Arabic" w:hint="cs"/>
          <w:rtl/>
          <w:lang w:bidi="ar-EG"/>
        </w:rPr>
        <w:t>من</w:t>
      </w:r>
      <w:r w:rsidR="00843FC3">
        <w:rPr>
          <w:rFonts w:cs="Simplified Arabic" w:hint="cs"/>
          <w:rtl/>
          <w:lang w:bidi="ar-EG"/>
        </w:rPr>
        <w:t xml:space="preserve"> </w:t>
      </w:r>
      <w:r>
        <w:rPr>
          <w:rFonts w:cs="Simplified Arabic" w:hint="cs"/>
          <w:rtl/>
          <w:lang w:bidi="ar-EG"/>
        </w:rPr>
        <w:t>ذلك</w:t>
      </w:r>
      <w:r w:rsidR="00F4416E" w:rsidRPr="00420CDC">
        <w:rPr>
          <w:rFonts w:cs="Simplified Arabic"/>
          <w:rtl/>
          <w:lang w:bidi="ar-EG"/>
        </w:rPr>
        <w:t>،</w:t>
      </w:r>
      <w:r w:rsidR="00843FC3">
        <w:rPr>
          <w:rFonts w:cs="Simplified Arabic"/>
          <w:rtl/>
          <w:lang w:bidi="ar-EG"/>
        </w:rPr>
        <w:t xml:space="preserve"> </w:t>
      </w:r>
      <w:r w:rsidR="007146D3">
        <w:rPr>
          <w:rFonts w:cs="Simplified Arabic" w:hint="cs"/>
          <w:rtl/>
          <w:lang w:bidi="ar-EG"/>
        </w:rPr>
        <w:t>استطاع</w:t>
      </w:r>
      <w:r w:rsidR="00843FC3">
        <w:rPr>
          <w:rFonts w:cs="Simplified Arabic"/>
          <w:rtl/>
          <w:lang w:bidi="ar-EG"/>
        </w:rPr>
        <w:t xml:space="preserve"> </w:t>
      </w:r>
      <w:r w:rsidR="00F4416E" w:rsidRPr="00420CDC">
        <w:rPr>
          <w:rFonts w:cs="Simplified Arabic"/>
          <w:rtl/>
          <w:lang w:bidi="ar-EG"/>
        </w:rPr>
        <w:t>فريق</w:t>
      </w:r>
      <w:r w:rsidR="00843FC3">
        <w:rPr>
          <w:rFonts w:cs="Simplified Arabic"/>
          <w:rtl/>
          <w:lang w:bidi="ar-EG"/>
        </w:rPr>
        <w:t xml:space="preserve"> </w:t>
      </w:r>
      <w:r w:rsidR="00F4416E" w:rsidRPr="00420CDC">
        <w:rPr>
          <w:rFonts w:cs="Simplified Arabic"/>
          <w:rtl/>
          <w:lang w:bidi="ar-EG"/>
        </w:rPr>
        <w:t>الخبراء</w:t>
      </w:r>
      <w:r w:rsidR="00843FC3">
        <w:rPr>
          <w:rFonts w:cs="Simplified Arabic"/>
          <w:rtl/>
          <w:lang w:bidi="ar-EG"/>
        </w:rPr>
        <w:t xml:space="preserve"> </w:t>
      </w:r>
      <w:r w:rsidR="007146D3">
        <w:rPr>
          <w:rFonts w:cs="Simplified Arabic" w:hint="cs"/>
          <w:rtl/>
          <w:lang w:bidi="ar-EG"/>
        </w:rPr>
        <w:t>اشتقاق</w:t>
      </w:r>
      <w:r w:rsidR="00843FC3">
        <w:rPr>
          <w:rFonts w:cs="Simplified Arabic"/>
          <w:rtl/>
          <w:lang w:bidi="ar-EG"/>
        </w:rPr>
        <w:t xml:space="preserve"> </w:t>
      </w:r>
      <w:r w:rsidR="00247B72">
        <w:rPr>
          <w:rFonts w:cs="Simplified Arabic" w:hint="cs"/>
          <w:rtl/>
          <w:lang w:bidi="ar-EG"/>
        </w:rPr>
        <w:t>تقدير</w:t>
      </w:r>
      <w:r w:rsidR="00843FC3">
        <w:rPr>
          <w:rFonts w:cs="Simplified Arabic"/>
          <w:rtl/>
          <w:lang w:bidi="ar-EG"/>
        </w:rPr>
        <w:t xml:space="preserve"> </w:t>
      </w:r>
      <w:r w:rsidR="00F4416E" w:rsidRPr="00420CDC">
        <w:rPr>
          <w:rFonts w:cs="Simplified Arabic"/>
          <w:rtl/>
          <w:lang w:bidi="ar-EG"/>
        </w:rPr>
        <w:t>سنوي</w:t>
      </w:r>
      <w:r w:rsidR="00843FC3">
        <w:rPr>
          <w:rFonts w:cs="Simplified Arabic"/>
          <w:rtl/>
          <w:lang w:bidi="ar-EG"/>
        </w:rPr>
        <w:t xml:space="preserve"> </w:t>
      </w:r>
      <w:r w:rsidR="00F4416E" w:rsidRPr="00420CDC">
        <w:rPr>
          <w:rFonts w:cs="Simplified Arabic"/>
          <w:rtl/>
          <w:lang w:bidi="ar-EG"/>
        </w:rPr>
        <w:t>لمجموعة</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البلدان</w:t>
      </w:r>
      <w:r w:rsidR="00843FC3">
        <w:rPr>
          <w:rFonts w:cs="Simplified Arabic"/>
          <w:rtl/>
          <w:lang w:bidi="ar-EG"/>
        </w:rPr>
        <w:t xml:space="preserve"> </w:t>
      </w:r>
      <w:r w:rsidR="007146D3">
        <w:rPr>
          <w:rFonts w:cs="Simplified Arabic" w:hint="cs"/>
          <w:rtl/>
          <w:lang w:bidi="ar-EG"/>
        </w:rPr>
        <w:t>بالنسبة</w:t>
      </w:r>
      <w:r w:rsidR="00843FC3">
        <w:rPr>
          <w:rFonts w:cs="Simplified Arabic" w:hint="cs"/>
          <w:rtl/>
          <w:lang w:bidi="ar-EG"/>
        </w:rPr>
        <w:t xml:space="preserve"> </w:t>
      </w:r>
      <w:r w:rsidR="00F4416E" w:rsidRPr="00420CDC">
        <w:rPr>
          <w:rFonts w:cs="Simplified Arabic"/>
          <w:rtl/>
          <w:lang w:bidi="ar-EG"/>
        </w:rPr>
        <w:t>لل</w:t>
      </w:r>
      <w:r w:rsidR="0036056A">
        <w:rPr>
          <w:rFonts w:cs="Simplified Arabic"/>
          <w:rtl/>
          <w:lang w:bidi="ar-EG"/>
        </w:rPr>
        <w:t>استراتيجي</w:t>
      </w:r>
      <w:r w:rsidR="00F4416E" w:rsidRPr="00420CDC">
        <w:rPr>
          <w:rFonts w:cs="Simplified Arabic"/>
          <w:rtl/>
          <w:lang w:bidi="ar-EG"/>
        </w:rPr>
        <w:t>ات</w:t>
      </w:r>
      <w:r w:rsidR="00843FC3">
        <w:rPr>
          <w:rFonts w:cs="Simplified Arabic"/>
          <w:rtl/>
          <w:lang w:bidi="ar-EG"/>
        </w:rPr>
        <w:t xml:space="preserve"> </w:t>
      </w:r>
      <w:r w:rsidR="00F4416E" w:rsidRPr="00420CDC">
        <w:rPr>
          <w:rFonts w:cs="Simplified Arabic"/>
          <w:rtl/>
          <w:lang w:bidi="ar-EG"/>
        </w:rPr>
        <w:t>وخطط</w:t>
      </w:r>
      <w:r w:rsidR="00843FC3">
        <w:rPr>
          <w:rFonts w:cs="Simplified Arabic"/>
          <w:rtl/>
          <w:lang w:bidi="ar-EG"/>
        </w:rPr>
        <w:t xml:space="preserve"> </w:t>
      </w:r>
      <w:r w:rsidR="00F4416E" w:rsidRPr="00420CDC">
        <w:rPr>
          <w:rFonts w:cs="Simplified Arabic"/>
          <w:rtl/>
          <w:lang w:bidi="ar-EG"/>
        </w:rPr>
        <w:t>العمل</w:t>
      </w:r>
      <w:r w:rsidR="00843FC3">
        <w:rPr>
          <w:rFonts w:cs="Simplified Arabic"/>
          <w:rtl/>
          <w:lang w:bidi="ar-EG"/>
        </w:rPr>
        <w:t xml:space="preserve"> </w:t>
      </w:r>
      <w:r w:rsidR="00F4416E" w:rsidRPr="00420CDC">
        <w:rPr>
          <w:rFonts w:cs="Simplified Arabic"/>
          <w:rtl/>
          <w:lang w:bidi="ar-EG"/>
        </w:rPr>
        <w:t>الوطنية</w:t>
      </w:r>
      <w:r w:rsidR="00843FC3">
        <w:rPr>
          <w:rFonts w:cs="Simplified Arabic"/>
          <w:rtl/>
          <w:lang w:bidi="ar-EG"/>
        </w:rPr>
        <w:t xml:space="preserve"> </w:t>
      </w:r>
      <w:r w:rsidR="00F4416E" w:rsidRPr="00420CDC">
        <w:rPr>
          <w:rFonts w:cs="Simplified Arabic"/>
          <w:rtl/>
          <w:lang w:bidi="ar-EG"/>
        </w:rPr>
        <w:t>للتنوع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7146D3">
        <w:rPr>
          <w:rFonts w:cs="Simplified Arabic" w:hint="cs"/>
          <w:rtl/>
          <w:lang w:bidi="ar-EG"/>
        </w:rPr>
        <w:t>والتي</w:t>
      </w:r>
      <w:r w:rsidR="00843FC3">
        <w:rPr>
          <w:rFonts w:cs="Simplified Arabic" w:hint="cs"/>
          <w:rtl/>
          <w:lang w:bidi="ar-EG"/>
        </w:rPr>
        <w:t xml:space="preserve"> </w:t>
      </w:r>
      <w:r w:rsidR="00F4416E" w:rsidRPr="00420CDC">
        <w:rPr>
          <w:rFonts w:cs="Simplified Arabic"/>
          <w:rtl/>
          <w:lang w:bidi="ar-EG"/>
        </w:rPr>
        <w:t>يمكن</w:t>
      </w:r>
      <w:r w:rsidR="00843FC3">
        <w:rPr>
          <w:rFonts w:cs="Simplified Arabic"/>
          <w:rtl/>
          <w:lang w:bidi="ar-EG"/>
        </w:rPr>
        <w:t xml:space="preserve"> </w:t>
      </w:r>
      <w:r w:rsidR="00F4416E" w:rsidRPr="00420CDC">
        <w:rPr>
          <w:rFonts w:cs="Simplified Arabic"/>
          <w:rtl/>
          <w:lang w:bidi="ar-EG"/>
        </w:rPr>
        <w:t>مقارنتها</w:t>
      </w:r>
      <w:r w:rsidR="00843FC3">
        <w:rPr>
          <w:rFonts w:cs="Simplified Arabic"/>
          <w:rtl/>
          <w:lang w:bidi="ar-EG"/>
        </w:rPr>
        <w:t xml:space="preserve"> </w:t>
      </w:r>
      <w:r w:rsidR="00801AD1">
        <w:rPr>
          <w:rFonts w:cs="Simplified Arabic" w:hint="cs"/>
          <w:rtl/>
          <w:lang w:bidi="ar-EG"/>
        </w:rPr>
        <w:t>بالتقدير</w:t>
      </w:r>
      <w:r w:rsidR="00843FC3">
        <w:rPr>
          <w:rFonts w:cs="Simplified Arabic"/>
          <w:rtl/>
          <w:lang w:bidi="ar-EG"/>
        </w:rPr>
        <w:t xml:space="preserve"> </w:t>
      </w:r>
      <w:r w:rsidR="00F4416E" w:rsidRPr="00420CDC">
        <w:rPr>
          <w:rFonts w:cs="Simplified Arabic"/>
          <w:rtl/>
          <w:lang w:bidi="ar-EG"/>
        </w:rPr>
        <w:t>السنوي</w:t>
      </w:r>
      <w:r w:rsidR="00843FC3">
        <w:rPr>
          <w:rFonts w:cs="Simplified Arabic"/>
          <w:rtl/>
          <w:lang w:bidi="ar-EG"/>
        </w:rPr>
        <w:t xml:space="preserve"> </w:t>
      </w:r>
      <w:r w:rsidR="00F4416E" w:rsidRPr="00420CDC">
        <w:rPr>
          <w:rFonts w:cs="Simplified Arabic"/>
          <w:rtl/>
          <w:lang w:bidi="ar-EG"/>
        </w:rPr>
        <w:t>للاحتياجات</w:t>
      </w:r>
      <w:r w:rsidR="00843FC3">
        <w:rPr>
          <w:rFonts w:cs="Simplified Arabic"/>
          <w:rtl/>
          <w:lang w:bidi="ar-EG"/>
        </w:rPr>
        <w:t xml:space="preserve"> </w:t>
      </w:r>
      <w:r w:rsidR="007146D3">
        <w:rPr>
          <w:rFonts w:cs="Simplified Arabic" w:hint="cs"/>
          <w:rtl/>
          <w:lang w:bidi="ar-EG"/>
        </w:rPr>
        <w:t>المستمدة</w:t>
      </w:r>
      <w:r w:rsidR="00843FC3">
        <w:rPr>
          <w:rFonts w:cs="Simplified Arabic" w:hint="cs"/>
          <w:rtl/>
          <w:lang w:bidi="ar-EG"/>
        </w:rPr>
        <w:t xml:space="preserve"> </w:t>
      </w:r>
      <w:r w:rsidR="007146D3">
        <w:rPr>
          <w:rFonts w:cs="Simplified Arabic" w:hint="cs"/>
          <w:rtl/>
          <w:lang w:bidi="ar-EG"/>
        </w:rPr>
        <w:t>من</w:t>
      </w:r>
      <w:r w:rsidR="00843FC3">
        <w:rPr>
          <w:rFonts w:cs="Simplified Arabic"/>
          <w:rtl/>
          <w:lang w:bidi="ar-EG"/>
        </w:rPr>
        <w:t xml:space="preserve"> </w:t>
      </w:r>
      <w:r w:rsidR="007146D3">
        <w:rPr>
          <w:rFonts w:cs="Simplified Arabic" w:hint="cs"/>
          <w:rtl/>
          <w:lang w:bidi="ar-EG"/>
        </w:rPr>
        <w:t>الرد</w:t>
      </w:r>
      <w:r w:rsidR="00843FC3">
        <w:rPr>
          <w:rFonts w:cs="Simplified Arabic" w:hint="cs"/>
          <w:rtl/>
          <w:lang w:bidi="ar-EG"/>
        </w:rPr>
        <w:t xml:space="preserve"> </w:t>
      </w:r>
      <w:r w:rsidR="007146D3">
        <w:rPr>
          <w:rFonts w:cs="Simplified Arabic" w:hint="cs"/>
          <w:rtl/>
          <w:lang w:bidi="ar-EG"/>
        </w:rPr>
        <w:t>على</w:t>
      </w:r>
      <w:r w:rsidR="00843FC3">
        <w:rPr>
          <w:rFonts w:cs="Simplified Arabic"/>
          <w:rtl/>
          <w:lang w:bidi="ar-EG"/>
        </w:rPr>
        <w:t xml:space="preserve"> </w:t>
      </w:r>
      <w:r w:rsidR="00F4416E" w:rsidRPr="00420CDC">
        <w:rPr>
          <w:rFonts w:cs="Simplified Arabic"/>
          <w:rtl/>
          <w:lang w:bidi="ar-EG"/>
        </w:rPr>
        <w:t>الاستبيان</w:t>
      </w:r>
      <w:r w:rsidR="00843FC3">
        <w:rPr>
          <w:rFonts w:cs="Simplified Arabic"/>
          <w:rtl/>
          <w:lang w:bidi="ar-EG"/>
        </w:rPr>
        <w:t xml:space="preserve"> </w:t>
      </w:r>
      <w:r w:rsidR="00F4416E" w:rsidRPr="00420CDC">
        <w:rPr>
          <w:rFonts w:cs="Simplified Arabic"/>
          <w:rtl/>
          <w:lang w:bidi="ar-EG"/>
        </w:rPr>
        <w:t>و</w:t>
      </w:r>
      <w:r w:rsidR="007146D3">
        <w:rPr>
          <w:rFonts w:cs="Simplified Arabic" w:hint="cs"/>
          <w:rtl/>
          <w:lang w:bidi="ar-EG"/>
        </w:rPr>
        <w:t>المخصصات</w:t>
      </w:r>
      <w:r w:rsidR="00843FC3">
        <w:rPr>
          <w:rFonts w:cs="Simplified Arabic"/>
          <w:rtl/>
          <w:lang w:bidi="ar-EG"/>
        </w:rPr>
        <w:t xml:space="preserve"> </w:t>
      </w:r>
      <w:r w:rsidR="00F4416E" w:rsidRPr="00420CDC">
        <w:rPr>
          <w:rFonts w:cs="Simplified Arabic"/>
          <w:rtl/>
          <w:lang w:bidi="ar-EG"/>
        </w:rPr>
        <w:t>السنوي</w:t>
      </w:r>
      <w:r w:rsidR="007146D3">
        <w:rPr>
          <w:rFonts w:cs="Simplified Arabic" w:hint="cs"/>
          <w:rtl/>
          <w:lang w:bidi="ar-EG"/>
        </w:rPr>
        <w:t>ة</w:t>
      </w:r>
      <w:r w:rsidR="00843FC3">
        <w:rPr>
          <w:rFonts w:cs="Simplified Arabic"/>
          <w:rtl/>
          <w:lang w:bidi="ar-EG"/>
        </w:rPr>
        <w:t xml:space="preserve"> </w:t>
      </w:r>
      <w:r w:rsidR="00F4416E" w:rsidRPr="00420CDC">
        <w:rPr>
          <w:rFonts w:cs="Simplified Arabic"/>
          <w:rtl/>
          <w:lang w:bidi="ar-EG"/>
        </w:rPr>
        <w:t>ل</w:t>
      </w:r>
      <w:r w:rsidR="007146D3">
        <w:rPr>
          <w:rFonts w:cs="Simplified Arabic" w:hint="cs"/>
          <w:rtl/>
          <w:lang w:bidi="ar-EG"/>
        </w:rPr>
        <w:t>لتجديد</w:t>
      </w:r>
      <w:r w:rsidR="00843FC3">
        <w:rPr>
          <w:rFonts w:cs="Simplified Arabic" w:hint="cs"/>
          <w:rtl/>
          <w:lang w:bidi="ar-EG"/>
        </w:rPr>
        <w:t xml:space="preserve"> </w:t>
      </w:r>
      <w:r w:rsidR="007146D3">
        <w:rPr>
          <w:rFonts w:cs="Simplified Arabic" w:hint="cs"/>
          <w:rtl/>
          <w:lang w:bidi="ar-EG"/>
        </w:rPr>
        <w:t>السابع</w:t>
      </w:r>
      <w:r w:rsidR="00843FC3">
        <w:rPr>
          <w:rFonts w:cs="Simplified Arabic" w:hint="cs"/>
          <w:rtl/>
          <w:lang w:bidi="ar-EG"/>
        </w:rPr>
        <w:t xml:space="preserve"> </w:t>
      </w:r>
      <w:r w:rsidR="007146D3">
        <w:rPr>
          <w:rFonts w:cs="Simplified Arabic" w:hint="cs"/>
          <w:rtl/>
          <w:lang w:bidi="ar-EG"/>
        </w:rPr>
        <w:t>لموارد</w:t>
      </w:r>
      <w:r w:rsidR="00843FC3">
        <w:rPr>
          <w:rFonts w:cs="Simplified Arabic" w:hint="cs"/>
          <w:rtl/>
          <w:lang w:bidi="ar-EG"/>
        </w:rPr>
        <w:t xml:space="preserve"> </w:t>
      </w:r>
      <w:r w:rsidR="00F4416E" w:rsidRPr="00420CD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7146D3">
        <w:rPr>
          <w:rFonts w:cs="Simplified Arabic" w:hint="cs"/>
          <w:rtl/>
          <w:lang w:bidi="ar-EG"/>
        </w:rPr>
        <w:t>.</w:t>
      </w:r>
      <w:r w:rsidR="00843FC3">
        <w:rPr>
          <w:rFonts w:cs="Simplified Arabic"/>
          <w:rtl/>
          <w:lang w:bidi="ar-EG"/>
        </w:rPr>
        <w:t xml:space="preserve"> </w:t>
      </w:r>
      <w:r w:rsidR="00F4416E" w:rsidRPr="00420CDC">
        <w:rPr>
          <w:rFonts w:cs="Simplified Arabic"/>
          <w:rtl/>
          <w:lang w:bidi="ar-EG"/>
        </w:rPr>
        <w:t>ويمكن</w:t>
      </w:r>
      <w:r w:rsidR="00843FC3">
        <w:rPr>
          <w:rFonts w:cs="Simplified Arabic"/>
          <w:rtl/>
          <w:lang w:bidi="ar-EG"/>
        </w:rPr>
        <w:t xml:space="preserve"> </w:t>
      </w:r>
      <w:r w:rsidR="00F4416E" w:rsidRPr="00420CDC">
        <w:rPr>
          <w:rFonts w:cs="Simplified Arabic"/>
          <w:rtl/>
          <w:lang w:bidi="ar-EG"/>
        </w:rPr>
        <w:t>أن</w:t>
      </w:r>
      <w:r w:rsidR="00843FC3">
        <w:rPr>
          <w:rFonts w:cs="Simplified Arabic"/>
          <w:rtl/>
          <w:lang w:bidi="ar-EG"/>
        </w:rPr>
        <w:t xml:space="preserve"> </w:t>
      </w:r>
      <w:r w:rsidR="00F4416E" w:rsidRPr="00420CDC">
        <w:rPr>
          <w:rFonts w:cs="Simplified Arabic"/>
          <w:rtl/>
          <w:lang w:bidi="ar-EG"/>
        </w:rPr>
        <w:t>توفر</w:t>
      </w:r>
      <w:r w:rsidR="00843FC3">
        <w:rPr>
          <w:rFonts w:cs="Simplified Arabic"/>
          <w:rtl/>
          <w:lang w:bidi="ar-EG"/>
        </w:rPr>
        <w:t xml:space="preserve"> </w:t>
      </w:r>
      <w:r w:rsidR="00F4416E" w:rsidRPr="00420CDC">
        <w:rPr>
          <w:rFonts w:cs="Simplified Arabic"/>
          <w:rtl/>
          <w:lang w:bidi="ar-EG"/>
        </w:rPr>
        <w:t>هذه</w:t>
      </w:r>
      <w:r w:rsidR="00843FC3">
        <w:rPr>
          <w:rFonts w:cs="Simplified Arabic"/>
          <w:rtl/>
          <w:lang w:bidi="ar-EG"/>
        </w:rPr>
        <w:t xml:space="preserve"> </w:t>
      </w:r>
      <w:r w:rsidR="00F4416E" w:rsidRPr="00420CDC">
        <w:rPr>
          <w:rFonts w:cs="Simplified Arabic"/>
          <w:rtl/>
          <w:lang w:bidi="ar-EG"/>
        </w:rPr>
        <w:t>المقارنة</w:t>
      </w:r>
      <w:r w:rsidR="00843FC3">
        <w:rPr>
          <w:rFonts w:cs="Simplified Arabic"/>
          <w:rtl/>
          <w:lang w:bidi="ar-EG"/>
        </w:rPr>
        <w:t xml:space="preserve"> </w:t>
      </w:r>
      <w:r w:rsidR="00F4416E" w:rsidRPr="00420CDC">
        <w:rPr>
          <w:rFonts w:cs="Simplified Arabic"/>
          <w:rtl/>
          <w:lang w:bidi="ar-EG"/>
        </w:rPr>
        <w:t>لمحة</w:t>
      </w:r>
      <w:r w:rsidR="00843FC3">
        <w:rPr>
          <w:rFonts w:cs="Simplified Arabic"/>
          <w:rtl/>
          <w:lang w:bidi="ar-EG"/>
        </w:rPr>
        <w:t xml:space="preserve"> </w:t>
      </w:r>
      <w:r w:rsidR="00F4416E" w:rsidRPr="00420CDC">
        <w:rPr>
          <w:rFonts w:cs="Simplified Arabic"/>
          <w:rtl/>
          <w:lang w:bidi="ar-EG"/>
        </w:rPr>
        <w:t>عامة</w:t>
      </w:r>
      <w:r w:rsidR="00843FC3">
        <w:rPr>
          <w:rFonts w:cs="Simplified Arabic"/>
          <w:rtl/>
          <w:lang w:bidi="ar-EG"/>
        </w:rPr>
        <w:t xml:space="preserve"> </w:t>
      </w:r>
      <w:r w:rsidR="00F4416E" w:rsidRPr="00420CDC">
        <w:rPr>
          <w:rFonts w:cs="Simplified Arabic"/>
          <w:rtl/>
          <w:lang w:bidi="ar-EG"/>
        </w:rPr>
        <w:t>عن</w:t>
      </w:r>
      <w:r w:rsidR="00843FC3">
        <w:rPr>
          <w:rFonts w:cs="Simplified Arabic"/>
          <w:rtl/>
          <w:lang w:bidi="ar-EG"/>
        </w:rPr>
        <w:t xml:space="preserve"> </w:t>
      </w:r>
      <w:r w:rsidR="007146D3">
        <w:rPr>
          <w:rFonts w:cs="Simplified Arabic" w:hint="cs"/>
          <w:rtl/>
          <w:lang w:bidi="ar-EG"/>
        </w:rPr>
        <w:t>اتساق</w:t>
      </w:r>
      <w:r w:rsidR="00843FC3">
        <w:rPr>
          <w:rFonts w:cs="Simplified Arabic"/>
          <w:rtl/>
          <w:lang w:bidi="ar-EG"/>
        </w:rPr>
        <w:t xml:space="preserve"> </w:t>
      </w:r>
      <w:r w:rsidR="00F4416E" w:rsidRPr="00420CDC">
        <w:rPr>
          <w:rFonts w:cs="Simplified Arabic"/>
          <w:rtl/>
          <w:lang w:bidi="ar-EG"/>
        </w:rPr>
        <w:t>التمويل</w:t>
      </w:r>
      <w:r w:rsidR="00843FC3">
        <w:rPr>
          <w:rFonts w:cs="Simplified Arabic"/>
          <w:rtl/>
          <w:lang w:bidi="ar-EG"/>
        </w:rPr>
        <w:t xml:space="preserve"> </w:t>
      </w:r>
      <w:r w:rsidR="00F4416E" w:rsidRPr="00420CDC">
        <w:rPr>
          <w:rFonts w:cs="Simplified Arabic"/>
          <w:rtl/>
          <w:lang w:bidi="ar-EG"/>
        </w:rPr>
        <w:t>حتى</w:t>
      </w:r>
      <w:r w:rsidR="00843FC3">
        <w:rPr>
          <w:rFonts w:cs="Simplified Arabic"/>
          <w:rtl/>
          <w:lang w:bidi="ar-EG"/>
        </w:rPr>
        <w:t xml:space="preserve"> </w:t>
      </w:r>
      <w:r w:rsidR="00F4416E" w:rsidRPr="00420CDC">
        <w:rPr>
          <w:rFonts w:cs="Simplified Arabic"/>
          <w:rtl/>
          <w:lang w:bidi="ar-EG"/>
        </w:rPr>
        <w:t>الآن.</w:t>
      </w:r>
    </w:p>
    <w:p w14:paraId="043E2567" w14:textId="6DDDB5DE" w:rsidR="00F4416E" w:rsidRPr="00420CDC" w:rsidRDefault="00A56D6F" w:rsidP="00801AD1">
      <w:pPr>
        <w:keepNext/>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hint="cs"/>
          <w:rtl/>
          <w:lang w:bidi="ar-EG"/>
        </w:rPr>
        <w:t>ب-</w:t>
      </w:r>
      <w:r w:rsidRPr="00420CDC">
        <w:rPr>
          <w:rFonts w:cs="Simplified Arabic"/>
          <w:rtl/>
          <w:lang w:bidi="ar-EG"/>
        </w:rPr>
        <w:tab/>
      </w:r>
      <w:r w:rsidR="00F4416E" w:rsidRPr="007146D3">
        <w:rPr>
          <w:rFonts w:cs="Simplified Arabic"/>
          <w:u w:val="single"/>
          <w:rtl/>
          <w:lang w:bidi="ar-EG"/>
        </w:rPr>
        <w:t>التقارير</w:t>
      </w:r>
      <w:r w:rsidR="00843FC3">
        <w:rPr>
          <w:rFonts w:cs="Simplified Arabic"/>
          <w:u w:val="single"/>
          <w:rtl/>
          <w:lang w:bidi="ar-EG"/>
        </w:rPr>
        <w:t xml:space="preserve"> </w:t>
      </w:r>
      <w:r w:rsidR="00F4416E" w:rsidRPr="007146D3">
        <w:rPr>
          <w:rFonts w:cs="Simplified Arabic"/>
          <w:u w:val="single"/>
          <w:rtl/>
          <w:lang w:bidi="ar-EG"/>
        </w:rPr>
        <w:t>الوطنية</w:t>
      </w:r>
    </w:p>
    <w:p w14:paraId="727B81C2" w14:textId="3411137F" w:rsidR="00F4416E" w:rsidRPr="00420CDC" w:rsidRDefault="00F4416E"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rtl/>
          <w:lang w:bidi="ar-EG"/>
        </w:rPr>
        <w:t>تدعو</w:t>
      </w:r>
      <w:r w:rsidR="00843FC3">
        <w:rPr>
          <w:rFonts w:cs="Simplified Arabic"/>
          <w:rtl/>
          <w:lang w:bidi="ar-EG"/>
        </w:rPr>
        <w:t xml:space="preserve"> </w:t>
      </w:r>
      <w:r w:rsidRPr="00420CDC">
        <w:rPr>
          <w:rFonts w:cs="Simplified Arabic"/>
          <w:rtl/>
          <w:lang w:bidi="ar-EG"/>
        </w:rPr>
        <w:t>المادة</w:t>
      </w:r>
      <w:r w:rsidR="00843FC3">
        <w:rPr>
          <w:rFonts w:cs="Simplified Arabic"/>
          <w:rtl/>
          <w:lang w:bidi="ar-EG"/>
        </w:rPr>
        <w:t xml:space="preserve"> </w:t>
      </w:r>
      <w:r w:rsidRPr="00420CDC">
        <w:rPr>
          <w:rFonts w:cs="Simplified Arabic"/>
          <w:rtl/>
          <w:lang w:bidi="ar-EG"/>
        </w:rPr>
        <w:t>26</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الاتفاقية</w:t>
      </w:r>
      <w:r w:rsidR="00843FC3">
        <w:rPr>
          <w:rFonts w:cs="Simplified Arabic"/>
          <w:rtl/>
          <w:lang w:bidi="ar-EG"/>
        </w:rPr>
        <w:t xml:space="preserve"> </w:t>
      </w:r>
      <w:r w:rsidRPr="00420CDC">
        <w:rPr>
          <w:rFonts w:cs="Simplified Arabic"/>
          <w:rtl/>
          <w:lang w:bidi="ar-EG"/>
        </w:rPr>
        <w:t>الأطراف</w:t>
      </w:r>
      <w:r w:rsidR="00843FC3">
        <w:rPr>
          <w:rFonts w:cs="Simplified Arabic"/>
          <w:rtl/>
          <w:lang w:bidi="ar-EG"/>
        </w:rPr>
        <w:t xml:space="preserve"> </w:t>
      </w:r>
      <w:r w:rsidRPr="00420CDC">
        <w:rPr>
          <w:rFonts w:cs="Simplified Arabic"/>
          <w:rtl/>
          <w:lang w:bidi="ar-EG"/>
        </w:rPr>
        <w:t>إلى</w:t>
      </w:r>
      <w:r w:rsidR="00843FC3">
        <w:rPr>
          <w:rFonts w:cs="Simplified Arabic"/>
          <w:rtl/>
          <w:lang w:bidi="ar-EG"/>
        </w:rPr>
        <w:t xml:space="preserve"> </w:t>
      </w:r>
      <w:r w:rsidRPr="00420CDC">
        <w:rPr>
          <w:rFonts w:cs="Simplified Arabic"/>
          <w:rtl/>
          <w:lang w:bidi="ar-EG"/>
        </w:rPr>
        <w:t>تقديم</w:t>
      </w:r>
      <w:r w:rsidR="00843FC3">
        <w:rPr>
          <w:rFonts w:cs="Simplified Arabic"/>
          <w:rtl/>
          <w:lang w:bidi="ar-EG"/>
        </w:rPr>
        <w:t xml:space="preserve"> </w:t>
      </w:r>
      <w:r w:rsidRPr="00420CDC">
        <w:rPr>
          <w:rFonts w:cs="Simplified Arabic"/>
          <w:rtl/>
          <w:lang w:bidi="ar-EG"/>
        </w:rPr>
        <w:t>معلومات</w:t>
      </w:r>
      <w:r w:rsidR="00843FC3">
        <w:rPr>
          <w:rFonts w:cs="Simplified Arabic"/>
          <w:rtl/>
          <w:lang w:bidi="ar-EG"/>
        </w:rPr>
        <w:t xml:space="preserve"> </w:t>
      </w:r>
      <w:r w:rsidRPr="00420CDC">
        <w:rPr>
          <w:rFonts w:cs="Simplified Arabic"/>
          <w:rtl/>
          <w:lang w:bidi="ar-EG"/>
        </w:rPr>
        <w:t>في</w:t>
      </w:r>
      <w:r w:rsidR="00843FC3">
        <w:rPr>
          <w:rFonts w:cs="Simplified Arabic"/>
          <w:rtl/>
          <w:lang w:bidi="ar-EG"/>
        </w:rPr>
        <w:t xml:space="preserve"> </w:t>
      </w:r>
      <w:r w:rsidRPr="00420CDC">
        <w:rPr>
          <w:rFonts w:cs="Simplified Arabic"/>
          <w:rtl/>
          <w:lang w:bidi="ar-EG"/>
        </w:rPr>
        <w:t>شكل</w:t>
      </w:r>
      <w:r w:rsidR="00843FC3">
        <w:rPr>
          <w:rFonts w:cs="Simplified Arabic"/>
          <w:rtl/>
          <w:lang w:bidi="ar-EG"/>
        </w:rPr>
        <w:t xml:space="preserve"> </w:t>
      </w:r>
      <w:r w:rsidRPr="00420CDC">
        <w:rPr>
          <w:rFonts w:cs="Simplified Arabic"/>
          <w:rtl/>
          <w:lang w:bidi="ar-EG"/>
        </w:rPr>
        <w:t>تقرير</w:t>
      </w:r>
      <w:r w:rsidR="00843FC3">
        <w:rPr>
          <w:rFonts w:cs="Simplified Arabic"/>
          <w:rtl/>
          <w:lang w:bidi="ar-EG"/>
        </w:rPr>
        <w:t xml:space="preserve"> </w:t>
      </w:r>
      <w:r w:rsidRPr="00420CDC">
        <w:rPr>
          <w:rFonts w:cs="Simplified Arabic"/>
          <w:rtl/>
          <w:lang w:bidi="ar-EG"/>
        </w:rPr>
        <w:t>وطني،</w:t>
      </w:r>
      <w:r w:rsidR="00843FC3">
        <w:rPr>
          <w:rFonts w:cs="Simplified Arabic"/>
          <w:rtl/>
          <w:lang w:bidi="ar-EG"/>
        </w:rPr>
        <w:t xml:space="preserve"> </w:t>
      </w:r>
      <w:r w:rsidRPr="00420CDC">
        <w:rPr>
          <w:rFonts w:cs="Simplified Arabic"/>
          <w:rtl/>
          <w:lang w:bidi="ar-EG"/>
        </w:rPr>
        <w:t>عن</w:t>
      </w:r>
      <w:r w:rsidR="00843FC3">
        <w:rPr>
          <w:rFonts w:cs="Simplified Arabic"/>
          <w:rtl/>
          <w:lang w:bidi="ar-EG"/>
        </w:rPr>
        <w:t xml:space="preserve"> </w:t>
      </w:r>
      <w:r w:rsidRPr="00420CDC">
        <w:rPr>
          <w:rFonts w:cs="Simplified Arabic"/>
          <w:rtl/>
          <w:lang w:bidi="ar-EG"/>
        </w:rPr>
        <w:t>التدابير</w:t>
      </w:r>
      <w:r w:rsidR="00843FC3">
        <w:rPr>
          <w:rFonts w:cs="Simplified Arabic"/>
          <w:rtl/>
          <w:lang w:bidi="ar-EG"/>
        </w:rPr>
        <w:t xml:space="preserve"> </w:t>
      </w:r>
      <w:r w:rsidRPr="00420CDC">
        <w:rPr>
          <w:rFonts w:cs="Simplified Arabic"/>
          <w:rtl/>
          <w:lang w:bidi="ar-EG"/>
        </w:rPr>
        <w:t>التي</w:t>
      </w:r>
      <w:r w:rsidR="00843FC3">
        <w:rPr>
          <w:rFonts w:cs="Simplified Arabic"/>
          <w:rtl/>
          <w:lang w:bidi="ar-EG"/>
        </w:rPr>
        <w:t xml:space="preserve"> </w:t>
      </w:r>
      <w:r w:rsidR="00DC62E5">
        <w:rPr>
          <w:rFonts w:cs="Simplified Arabic" w:hint="cs"/>
          <w:rtl/>
          <w:lang w:bidi="ar-EG"/>
        </w:rPr>
        <w:t>نفذتها</w:t>
      </w:r>
      <w:r w:rsidR="00843FC3">
        <w:rPr>
          <w:rFonts w:cs="Simplified Arabic"/>
          <w:rtl/>
          <w:lang w:bidi="ar-EG"/>
        </w:rPr>
        <w:t xml:space="preserve"> </w:t>
      </w:r>
      <w:r w:rsidRPr="00420CDC">
        <w:rPr>
          <w:rFonts w:cs="Simplified Arabic"/>
          <w:rtl/>
          <w:lang w:bidi="ar-EG"/>
        </w:rPr>
        <w:t>لتحقيق</w:t>
      </w:r>
      <w:r w:rsidR="00843FC3">
        <w:rPr>
          <w:rFonts w:cs="Simplified Arabic"/>
          <w:rtl/>
          <w:lang w:bidi="ar-EG"/>
        </w:rPr>
        <w:t xml:space="preserve"> </w:t>
      </w:r>
      <w:r w:rsidRPr="00420CDC">
        <w:rPr>
          <w:rFonts w:cs="Simplified Arabic"/>
          <w:rtl/>
          <w:lang w:bidi="ar-EG"/>
        </w:rPr>
        <w:t>أهداف</w:t>
      </w:r>
      <w:r w:rsidR="00843FC3">
        <w:rPr>
          <w:rFonts w:cs="Simplified Arabic"/>
          <w:rtl/>
          <w:lang w:bidi="ar-EG"/>
        </w:rPr>
        <w:t xml:space="preserve"> </w:t>
      </w:r>
      <w:r w:rsidRPr="00420CDC">
        <w:rPr>
          <w:rFonts w:cs="Simplified Arabic"/>
          <w:rtl/>
          <w:lang w:bidi="ar-EG"/>
        </w:rPr>
        <w:t>الاتفاقية.</w:t>
      </w:r>
      <w:r w:rsidR="00843FC3">
        <w:rPr>
          <w:rFonts w:cs="Simplified Arabic"/>
          <w:rtl/>
          <w:lang w:bidi="ar-EG"/>
        </w:rPr>
        <w:t xml:space="preserve"> </w:t>
      </w:r>
      <w:r w:rsidR="00DC62E5">
        <w:rPr>
          <w:rFonts w:cs="Simplified Arabic" w:hint="cs"/>
          <w:rtl/>
          <w:lang w:bidi="ar-EG"/>
        </w:rPr>
        <w:t>ويستحق</w:t>
      </w:r>
      <w:r w:rsidR="00843FC3">
        <w:rPr>
          <w:rFonts w:cs="Simplified Arabic" w:hint="cs"/>
          <w:rtl/>
          <w:lang w:bidi="ar-EG"/>
        </w:rPr>
        <w:t xml:space="preserve"> </w:t>
      </w:r>
      <w:r w:rsidR="00DC62E5">
        <w:rPr>
          <w:rFonts w:cs="Simplified Arabic" w:hint="cs"/>
          <w:rtl/>
          <w:lang w:bidi="ar-EG"/>
        </w:rPr>
        <w:t>تقديم</w:t>
      </w:r>
      <w:r w:rsidR="00843FC3">
        <w:rPr>
          <w:rFonts w:cs="Simplified Arabic" w:hint="cs"/>
          <w:rtl/>
          <w:lang w:bidi="ar-EG"/>
        </w:rPr>
        <w:t xml:space="preserve"> </w:t>
      </w:r>
      <w:r w:rsidRPr="00420CDC">
        <w:rPr>
          <w:rFonts w:cs="Simplified Arabic"/>
          <w:rtl/>
          <w:lang w:bidi="ar-EG"/>
        </w:rPr>
        <w:t>التقارير</w:t>
      </w:r>
      <w:r w:rsidR="00843FC3">
        <w:rPr>
          <w:rFonts w:cs="Simplified Arabic"/>
          <w:rtl/>
          <w:lang w:bidi="ar-EG"/>
        </w:rPr>
        <w:t xml:space="preserve"> </w:t>
      </w:r>
      <w:r w:rsidRPr="00420CDC">
        <w:rPr>
          <w:rFonts w:cs="Simplified Arabic"/>
          <w:rtl/>
          <w:lang w:bidi="ar-EG"/>
        </w:rPr>
        <w:t>كل</w:t>
      </w:r>
      <w:r w:rsidR="00843FC3">
        <w:rPr>
          <w:rFonts w:cs="Simplified Arabic"/>
          <w:rtl/>
          <w:lang w:bidi="ar-EG"/>
        </w:rPr>
        <w:t xml:space="preserve"> </w:t>
      </w:r>
      <w:r w:rsidRPr="00420CDC">
        <w:rPr>
          <w:rFonts w:cs="Simplified Arabic"/>
          <w:rtl/>
          <w:lang w:bidi="ar-EG"/>
        </w:rPr>
        <w:t>4</w:t>
      </w:r>
      <w:r w:rsidR="00843FC3">
        <w:rPr>
          <w:rFonts w:cs="Simplified Arabic"/>
          <w:rtl/>
          <w:lang w:bidi="ar-EG"/>
        </w:rPr>
        <w:t xml:space="preserve"> </w:t>
      </w:r>
      <w:r w:rsidRPr="00420CDC">
        <w:rPr>
          <w:rFonts w:cs="Simplified Arabic"/>
          <w:rtl/>
          <w:lang w:bidi="ar-EG"/>
        </w:rPr>
        <w:t>سنوات.</w:t>
      </w:r>
      <w:r w:rsidR="00843FC3">
        <w:rPr>
          <w:rFonts w:cs="Simplified Arabic"/>
          <w:rtl/>
          <w:lang w:bidi="ar-EG"/>
        </w:rPr>
        <w:t xml:space="preserve"> </w:t>
      </w:r>
      <w:r w:rsidR="00DC62E5">
        <w:rPr>
          <w:rFonts w:cs="Simplified Arabic" w:hint="cs"/>
          <w:rtl/>
          <w:lang w:bidi="ar-EG"/>
        </w:rPr>
        <w:t>و</w:t>
      </w:r>
      <w:r w:rsidRPr="00420CDC">
        <w:rPr>
          <w:rFonts w:cs="Simplified Arabic"/>
          <w:rtl/>
          <w:lang w:bidi="ar-EG"/>
        </w:rPr>
        <w:t>وفقا</w:t>
      </w:r>
      <w:r w:rsidR="00843FC3">
        <w:rPr>
          <w:rFonts w:cs="Simplified Arabic"/>
          <w:rtl/>
          <w:lang w:bidi="ar-EG"/>
        </w:rPr>
        <w:t xml:space="preserve"> </w:t>
      </w:r>
      <w:r w:rsidRPr="00420CDC">
        <w:rPr>
          <w:rFonts w:cs="Simplified Arabic"/>
          <w:rtl/>
          <w:lang w:bidi="ar-EG"/>
        </w:rPr>
        <w:t>للمقرر</w:t>
      </w:r>
      <w:r w:rsidR="00843FC3">
        <w:rPr>
          <w:rFonts w:cs="Simplified Arabic"/>
          <w:rtl/>
          <w:lang w:bidi="ar-EG"/>
        </w:rPr>
        <w:t xml:space="preserve"> </w:t>
      </w:r>
      <w:r w:rsidRPr="00420CDC">
        <w:rPr>
          <w:rFonts w:cs="Simplified Arabic"/>
          <w:rtl/>
          <w:lang w:bidi="ar-EG"/>
        </w:rPr>
        <w:t>13/27،</w:t>
      </w:r>
      <w:r w:rsidR="00843FC3">
        <w:rPr>
          <w:rFonts w:cs="Simplified Arabic"/>
          <w:rtl/>
          <w:lang w:bidi="ar-EG"/>
        </w:rPr>
        <w:t xml:space="preserve"> </w:t>
      </w:r>
      <w:r w:rsidRPr="00420CDC">
        <w:rPr>
          <w:rFonts w:cs="Simplified Arabic"/>
          <w:rtl/>
          <w:lang w:bidi="ar-EG"/>
        </w:rPr>
        <w:t>كان</w:t>
      </w:r>
      <w:r w:rsidR="00843FC3">
        <w:rPr>
          <w:rFonts w:cs="Simplified Arabic"/>
          <w:rtl/>
          <w:lang w:bidi="ar-EG"/>
        </w:rPr>
        <w:t xml:space="preserve"> </w:t>
      </w:r>
      <w:r w:rsidR="00DC62E5">
        <w:rPr>
          <w:rFonts w:cs="Simplified Arabic" w:hint="cs"/>
          <w:rtl/>
          <w:lang w:bidi="ar-EG"/>
        </w:rPr>
        <w:t>يتعين</w:t>
      </w:r>
      <w:r w:rsidR="00843FC3">
        <w:rPr>
          <w:rFonts w:cs="Simplified Arabic"/>
          <w:rtl/>
          <w:lang w:bidi="ar-EG"/>
        </w:rPr>
        <w:t xml:space="preserve"> </w:t>
      </w:r>
      <w:r w:rsidRPr="00420CDC">
        <w:rPr>
          <w:rFonts w:cs="Simplified Arabic"/>
          <w:rtl/>
          <w:lang w:bidi="ar-EG"/>
        </w:rPr>
        <w:t>تقديم</w:t>
      </w:r>
      <w:r w:rsidR="00843FC3">
        <w:rPr>
          <w:rFonts w:cs="Simplified Arabic"/>
          <w:rtl/>
          <w:lang w:bidi="ar-EG"/>
        </w:rPr>
        <w:t xml:space="preserve"> </w:t>
      </w:r>
      <w:r w:rsidRPr="00420CDC">
        <w:rPr>
          <w:rFonts w:cs="Simplified Arabic"/>
          <w:rtl/>
          <w:lang w:bidi="ar-EG"/>
        </w:rPr>
        <w:t>التقارير</w:t>
      </w:r>
      <w:r w:rsidR="00843FC3">
        <w:rPr>
          <w:rFonts w:cs="Simplified Arabic"/>
          <w:rtl/>
          <w:lang w:bidi="ar-EG"/>
        </w:rPr>
        <w:t xml:space="preserve"> </w:t>
      </w:r>
      <w:r w:rsidRPr="00420CDC">
        <w:rPr>
          <w:rFonts w:cs="Simplified Arabic"/>
          <w:rtl/>
          <w:lang w:bidi="ar-EG"/>
        </w:rPr>
        <w:t>الوطنية</w:t>
      </w:r>
      <w:r w:rsidR="00843FC3">
        <w:rPr>
          <w:rFonts w:cs="Simplified Arabic"/>
          <w:rtl/>
          <w:lang w:bidi="ar-EG"/>
        </w:rPr>
        <w:t xml:space="preserve"> </w:t>
      </w:r>
      <w:r w:rsidRPr="00420CDC">
        <w:rPr>
          <w:rFonts w:cs="Simplified Arabic"/>
          <w:rtl/>
          <w:lang w:bidi="ar-EG"/>
        </w:rPr>
        <w:t>السادسة</w:t>
      </w:r>
      <w:r w:rsidR="00843FC3">
        <w:rPr>
          <w:rFonts w:cs="Simplified Arabic"/>
          <w:rtl/>
          <w:lang w:bidi="ar-EG"/>
        </w:rPr>
        <w:t xml:space="preserve"> </w:t>
      </w:r>
      <w:r w:rsidRPr="00420CDC">
        <w:rPr>
          <w:rFonts w:cs="Simplified Arabic"/>
          <w:rtl/>
          <w:lang w:bidi="ar-EG"/>
        </w:rPr>
        <w:t>في</w:t>
      </w:r>
      <w:r w:rsidR="00843FC3">
        <w:rPr>
          <w:rFonts w:cs="Simplified Arabic"/>
          <w:rtl/>
          <w:lang w:bidi="ar-EG"/>
        </w:rPr>
        <w:t xml:space="preserve"> </w:t>
      </w:r>
      <w:r w:rsidRPr="00420CDC">
        <w:rPr>
          <w:rFonts w:cs="Simplified Arabic"/>
          <w:rtl/>
          <w:lang w:bidi="ar-EG"/>
        </w:rPr>
        <w:t>31</w:t>
      </w:r>
      <w:r w:rsidR="00843FC3">
        <w:rPr>
          <w:rFonts w:cs="Simplified Arabic"/>
          <w:rtl/>
          <w:lang w:bidi="ar-EG"/>
        </w:rPr>
        <w:t xml:space="preserve"> </w:t>
      </w:r>
      <w:r w:rsidR="00A56D6F" w:rsidRPr="00420CDC">
        <w:rPr>
          <w:rFonts w:cs="Simplified Arabic"/>
          <w:rtl/>
          <w:lang w:bidi="ar-EG"/>
        </w:rPr>
        <w:t>ديسمبر/كانون</w:t>
      </w:r>
      <w:r w:rsidR="00843FC3">
        <w:rPr>
          <w:rFonts w:cs="Simplified Arabic"/>
          <w:rtl/>
          <w:lang w:bidi="ar-EG"/>
        </w:rPr>
        <w:t xml:space="preserve"> </w:t>
      </w:r>
      <w:r w:rsidR="00A56D6F" w:rsidRPr="00420CDC">
        <w:rPr>
          <w:rFonts w:cs="Simplified Arabic"/>
          <w:rtl/>
          <w:lang w:bidi="ar-EG"/>
        </w:rPr>
        <w:t>الأول</w:t>
      </w:r>
      <w:r w:rsidR="00843FC3">
        <w:rPr>
          <w:rFonts w:cs="Simplified Arabic"/>
          <w:rtl/>
          <w:lang w:bidi="ar-EG"/>
        </w:rPr>
        <w:t xml:space="preserve"> </w:t>
      </w:r>
      <w:r w:rsidRPr="00420CDC">
        <w:rPr>
          <w:rFonts w:cs="Simplified Arabic"/>
          <w:rtl/>
          <w:lang w:bidi="ar-EG"/>
        </w:rPr>
        <w:t>2018.</w:t>
      </w:r>
      <w:r w:rsidR="00843FC3">
        <w:rPr>
          <w:rFonts w:cs="Simplified Arabic"/>
          <w:rtl/>
          <w:lang w:bidi="ar-EG"/>
        </w:rPr>
        <w:t xml:space="preserve"> </w:t>
      </w:r>
      <w:r w:rsidRPr="00420CDC">
        <w:rPr>
          <w:rFonts w:cs="Simplified Arabic"/>
          <w:rtl/>
          <w:lang w:bidi="ar-EG"/>
        </w:rPr>
        <w:t>و</w:t>
      </w:r>
      <w:r w:rsidR="00DC62E5">
        <w:rPr>
          <w:rFonts w:cs="Simplified Arabic" w:hint="cs"/>
          <w:rtl/>
          <w:lang w:bidi="ar-EG"/>
        </w:rPr>
        <w:t>حتى</w:t>
      </w:r>
      <w:r w:rsidR="00843FC3">
        <w:rPr>
          <w:rFonts w:cs="Simplified Arabic"/>
          <w:rtl/>
          <w:lang w:bidi="ar-EG"/>
        </w:rPr>
        <w:t xml:space="preserve"> </w:t>
      </w:r>
      <w:r w:rsidR="00A56D6F" w:rsidRPr="00420CDC">
        <w:rPr>
          <w:rFonts w:cs="Simplified Arabic"/>
          <w:rtl/>
          <w:lang w:bidi="ar-EG"/>
        </w:rPr>
        <w:t>أغسطس/آب</w:t>
      </w:r>
      <w:r w:rsidR="00843FC3">
        <w:rPr>
          <w:rFonts w:cs="Simplified Arabic"/>
          <w:rtl/>
          <w:lang w:bidi="ar-EG"/>
        </w:rPr>
        <w:t xml:space="preserve"> </w:t>
      </w:r>
      <w:r w:rsidRPr="00420CDC">
        <w:rPr>
          <w:rFonts w:cs="Simplified Arabic"/>
          <w:rtl/>
          <w:lang w:bidi="ar-EG"/>
        </w:rPr>
        <w:t>2020،</w:t>
      </w:r>
      <w:r w:rsidR="00843FC3">
        <w:rPr>
          <w:rFonts w:cs="Simplified Arabic"/>
          <w:rtl/>
          <w:lang w:bidi="ar-EG"/>
        </w:rPr>
        <w:t xml:space="preserve"> </w:t>
      </w:r>
      <w:r w:rsidR="00DC62E5">
        <w:rPr>
          <w:rFonts w:cs="Simplified Arabic" w:hint="cs"/>
          <w:rtl/>
          <w:lang w:bidi="ar-EG"/>
        </w:rPr>
        <w:t>كانت</w:t>
      </w:r>
      <w:r w:rsidR="00843FC3">
        <w:rPr>
          <w:rFonts w:cs="Simplified Arabic"/>
          <w:rtl/>
          <w:lang w:bidi="ar-EG"/>
        </w:rPr>
        <w:t xml:space="preserve"> </w:t>
      </w:r>
      <w:r w:rsidRPr="00420CDC">
        <w:rPr>
          <w:rFonts w:cs="Simplified Arabic"/>
          <w:rtl/>
          <w:lang w:bidi="ar-EG"/>
        </w:rPr>
        <w:t>أمانة</w:t>
      </w:r>
      <w:r w:rsidR="00843FC3">
        <w:rPr>
          <w:rFonts w:cs="Simplified Arabic"/>
          <w:rtl/>
          <w:lang w:bidi="ar-EG"/>
        </w:rPr>
        <w:t xml:space="preserve"> </w:t>
      </w:r>
      <w:r w:rsidRPr="00420CDC">
        <w:rPr>
          <w:rFonts w:cs="Simplified Arabic"/>
          <w:rtl/>
          <w:lang w:bidi="ar-EG"/>
        </w:rPr>
        <w:t>اتفاقية</w:t>
      </w:r>
      <w:r w:rsidR="00843FC3">
        <w:rPr>
          <w:rFonts w:cs="Simplified Arabic"/>
          <w:rtl/>
          <w:lang w:bidi="ar-EG"/>
        </w:rPr>
        <w:t xml:space="preserve"> </w:t>
      </w:r>
      <w:r w:rsidRPr="00420CDC">
        <w:rPr>
          <w:rFonts w:cs="Simplified Arabic"/>
          <w:rtl/>
          <w:lang w:bidi="ar-EG"/>
        </w:rPr>
        <w:t>التنوع</w:t>
      </w:r>
      <w:r w:rsidR="00843FC3">
        <w:rPr>
          <w:rFonts w:cs="Simplified Arabic"/>
          <w:rtl/>
          <w:lang w:bidi="ar-EG"/>
        </w:rPr>
        <w:t xml:space="preserve"> </w:t>
      </w:r>
      <w:r w:rsidRPr="00420CDC">
        <w:rPr>
          <w:rFonts w:cs="Simplified Arabic"/>
          <w:rtl/>
          <w:lang w:bidi="ar-EG"/>
        </w:rPr>
        <w:t>البيولوجي</w:t>
      </w:r>
      <w:r w:rsidR="00843FC3">
        <w:rPr>
          <w:rFonts w:cs="Simplified Arabic"/>
          <w:rtl/>
          <w:lang w:bidi="ar-EG"/>
        </w:rPr>
        <w:t xml:space="preserve"> </w:t>
      </w:r>
      <w:r w:rsidR="00DC62E5">
        <w:rPr>
          <w:rFonts w:cs="Simplified Arabic" w:hint="cs"/>
          <w:rtl/>
          <w:lang w:bidi="ar-EG"/>
        </w:rPr>
        <w:t>قد</w:t>
      </w:r>
      <w:r w:rsidR="00843FC3">
        <w:rPr>
          <w:rFonts w:cs="Simplified Arabic" w:hint="cs"/>
          <w:rtl/>
          <w:lang w:bidi="ar-EG"/>
        </w:rPr>
        <w:t xml:space="preserve"> </w:t>
      </w:r>
      <w:r w:rsidR="00DC62E5" w:rsidRPr="00420CDC">
        <w:rPr>
          <w:rFonts w:cs="Simplified Arabic"/>
          <w:rtl/>
          <w:lang w:bidi="ar-EG"/>
        </w:rPr>
        <w:t>تلقت</w:t>
      </w:r>
      <w:r w:rsidR="00843FC3">
        <w:rPr>
          <w:rFonts w:cs="Simplified Arabic" w:hint="cs"/>
          <w:rtl/>
          <w:lang w:bidi="ar-EG"/>
        </w:rPr>
        <w:t xml:space="preserve"> </w:t>
      </w:r>
      <w:r w:rsidRPr="00420CDC">
        <w:rPr>
          <w:rFonts w:cs="Simplified Arabic"/>
          <w:rtl/>
          <w:lang w:bidi="ar-EG"/>
        </w:rPr>
        <w:t>ما</w:t>
      </w:r>
      <w:r w:rsidR="00843FC3">
        <w:rPr>
          <w:rFonts w:cs="Simplified Arabic"/>
          <w:rtl/>
          <w:lang w:bidi="ar-EG"/>
        </w:rPr>
        <w:t xml:space="preserve"> </w:t>
      </w:r>
      <w:r w:rsidRPr="00420CDC">
        <w:rPr>
          <w:rFonts w:cs="Simplified Arabic"/>
          <w:rtl/>
          <w:lang w:bidi="ar-EG"/>
        </w:rPr>
        <w:t>مجموعه</w:t>
      </w:r>
      <w:r w:rsidR="00843FC3">
        <w:rPr>
          <w:rFonts w:cs="Simplified Arabic"/>
          <w:rtl/>
          <w:lang w:bidi="ar-EG"/>
        </w:rPr>
        <w:t xml:space="preserve"> </w:t>
      </w:r>
      <w:r w:rsidRPr="00420CDC">
        <w:rPr>
          <w:rFonts w:cs="Simplified Arabic"/>
          <w:rtl/>
          <w:lang w:bidi="ar-EG"/>
        </w:rPr>
        <w:t>92</w:t>
      </w:r>
      <w:r w:rsidR="00843FC3">
        <w:rPr>
          <w:rFonts w:cs="Simplified Arabic"/>
          <w:rtl/>
          <w:lang w:bidi="ar-EG"/>
        </w:rPr>
        <w:t xml:space="preserve"> </w:t>
      </w:r>
      <w:r w:rsidRPr="00420CDC">
        <w:rPr>
          <w:rFonts w:cs="Simplified Arabic"/>
          <w:rtl/>
          <w:lang w:bidi="ar-EG"/>
        </w:rPr>
        <w:t>تقريرا</w:t>
      </w:r>
      <w:r w:rsidR="00843FC3">
        <w:rPr>
          <w:rFonts w:cs="Simplified Arabic"/>
          <w:rtl/>
          <w:lang w:bidi="ar-EG"/>
        </w:rPr>
        <w:t xml:space="preserve"> </w:t>
      </w:r>
      <w:r w:rsidRPr="00420CDC">
        <w:rPr>
          <w:rFonts w:cs="Simplified Arabic"/>
          <w:rtl/>
          <w:lang w:bidi="ar-EG"/>
        </w:rPr>
        <w:t>وطنيا</w:t>
      </w:r>
      <w:r w:rsidR="00843FC3">
        <w:rPr>
          <w:rFonts w:cs="Simplified Arabic"/>
          <w:rtl/>
          <w:lang w:bidi="ar-EG"/>
        </w:rPr>
        <w:t xml:space="preserve"> </w:t>
      </w:r>
      <w:r w:rsidRPr="00420CDC">
        <w:rPr>
          <w:rFonts w:cs="Simplified Arabic"/>
          <w:rtl/>
          <w:lang w:bidi="ar-EG"/>
        </w:rPr>
        <w:t>سادسا</w:t>
      </w:r>
      <w:r w:rsidR="00843FC3">
        <w:rPr>
          <w:rFonts w:cs="Simplified Arabic"/>
          <w:rtl/>
          <w:lang w:bidi="ar-EG"/>
        </w:rPr>
        <w:t xml:space="preserve"> </w:t>
      </w:r>
      <w:r w:rsidR="00DC62E5">
        <w:rPr>
          <w:rFonts w:cs="Simplified Arabic" w:hint="cs"/>
          <w:rtl/>
          <w:lang w:bidi="ar-EG"/>
        </w:rPr>
        <w:t>وأُتيحت</w:t>
      </w:r>
      <w:r w:rsidR="00843FC3">
        <w:rPr>
          <w:rFonts w:cs="Simplified Arabic"/>
          <w:rtl/>
          <w:lang w:bidi="ar-EG"/>
        </w:rPr>
        <w:t xml:space="preserve"> </w:t>
      </w:r>
      <w:r w:rsidRPr="00420CDC">
        <w:rPr>
          <w:rFonts w:cs="Simplified Arabic"/>
          <w:rtl/>
          <w:lang w:bidi="ar-EG"/>
        </w:rPr>
        <w:t>عبر</w:t>
      </w:r>
      <w:r w:rsidR="00843FC3">
        <w:rPr>
          <w:rFonts w:cs="Simplified Arabic"/>
          <w:rtl/>
          <w:lang w:bidi="ar-EG"/>
        </w:rPr>
        <w:t xml:space="preserve"> </w:t>
      </w:r>
      <w:r w:rsidRPr="00420CDC">
        <w:rPr>
          <w:rFonts w:cs="Simplified Arabic"/>
          <w:rtl/>
          <w:lang w:bidi="ar-EG"/>
        </w:rPr>
        <w:t>الإنترنت.</w:t>
      </w:r>
    </w:p>
    <w:p w14:paraId="08EBF0FA" w14:textId="22EB44F4" w:rsidR="00F4416E" w:rsidRPr="00420CDC" w:rsidRDefault="00A56D6F"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hint="cs"/>
          <w:rtl/>
          <w:lang w:bidi="ar-EG"/>
        </w:rPr>
        <w:t>و</w:t>
      </w:r>
      <w:r w:rsidR="00F4416E" w:rsidRPr="00420CDC">
        <w:rPr>
          <w:rFonts w:cs="Simplified Arabic"/>
          <w:rtl/>
          <w:lang w:bidi="ar-EG"/>
        </w:rPr>
        <w:t>استعرض</w:t>
      </w:r>
      <w:r w:rsidR="00843FC3">
        <w:rPr>
          <w:rFonts w:cs="Simplified Arabic"/>
          <w:rtl/>
          <w:lang w:bidi="ar-EG"/>
        </w:rPr>
        <w:t xml:space="preserve"> </w:t>
      </w:r>
      <w:r w:rsidR="00F4416E" w:rsidRPr="00420CDC">
        <w:rPr>
          <w:rFonts w:cs="Simplified Arabic"/>
          <w:rtl/>
          <w:lang w:bidi="ar-EG"/>
        </w:rPr>
        <w:t>فريق</w:t>
      </w:r>
      <w:r w:rsidR="00843FC3">
        <w:rPr>
          <w:rFonts w:cs="Simplified Arabic"/>
          <w:rtl/>
          <w:lang w:bidi="ar-EG"/>
        </w:rPr>
        <w:t xml:space="preserve"> </w:t>
      </w:r>
      <w:r w:rsidR="00F4416E" w:rsidRPr="00420CDC">
        <w:rPr>
          <w:rFonts w:cs="Simplified Arabic"/>
          <w:rtl/>
          <w:lang w:bidi="ar-EG"/>
        </w:rPr>
        <w:t>الخبراء</w:t>
      </w:r>
      <w:r w:rsidR="00843FC3">
        <w:rPr>
          <w:rFonts w:cs="Simplified Arabic"/>
          <w:rtl/>
          <w:lang w:bidi="ar-EG"/>
        </w:rPr>
        <w:t xml:space="preserve"> </w:t>
      </w:r>
      <w:r w:rsidR="00F4416E" w:rsidRPr="00420CDC">
        <w:rPr>
          <w:rFonts w:cs="Simplified Arabic"/>
          <w:rtl/>
          <w:lang w:bidi="ar-EG"/>
        </w:rPr>
        <w:t>جميع</w:t>
      </w:r>
      <w:r w:rsidR="00843FC3">
        <w:rPr>
          <w:rFonts w:cs="Simplified Arabic"/>
          <w:rtl/>
          <w:lang w:bidi="ar-EG"/>
        </w:rPr>
        <w:t xml:space="preserve"> </w:t>
      </w:r>
      <w:r w:rsidR="00F4416E" w:rsidRPr="00420CDC">
        <w:rPr>
          <w:rFonts w:cs="Simplified Arabic"/>
          <w:rtl/>
          <w:lang w:bidi="ar-EG"/>
        </w:rPr>
        <w:t>التقارير</w:t>
      </w:r>
      <w:r w:rsidR="00843FC3">
        <w:rPr>
          <w:rFonts w:cs="Simplified Arabic"/>
          <w:rtl/>
          <w:lang w:bidi="ar-EG"/>
        </w:rPr>
        <w:t xml:space="preserve"> </w:t>
      </w:r>
      <w:r w:rsidR="00F4416E" w:rsidRPr="00420CDC">
        <w:rPr>
          <w:rFonts w:cs="Simplified Arabic"/>
          <w:rtl/>
          <w:lang w:bidi="ar-EG"/>
        </w:rPr>
        <w:t>الوطنية</w:t>
      </w:r>
      <w:r w:rsidR="00843FC3">
        <w:rPr>
          <w:rFonts w:cs="Simplified Arabic"/>
          <w:rtl/>
          <w:lang w:bidi="ar-EG"/>
        </w:rPr>
        <w:t xml:space="preserve"> </w:t>
      </w:r>
      <w:r w:rsidR="00F4416E" w:rsidRPr="00420CDC">
        <w:rPr>
          <w:rFonts w:cs="Simplified Arabic"/>
          <w:rtl/>
          <w:lang w:bidi="ar-EG"/>
        </w:rPr>
        <w:t>المتاحة</w:t>
      </w:r>
      <w:r w:rsidR="00843FC3">
        <w:rPr>
          <w:rFonts w:cs="Simplified Arabic"/>
          <w:rtl/>
          <w:lang w:bidi="ar-EG"/>
        </w:rPr>
        <w:t xml:space="preserve"> </w:t>
      </w:r>
      <w:r w:rsidR="00F4416E" w:rsidRPr="00420CDC">
        <w:rPr>
          <w:rFonts w:cs="Simplified Arabic"/>
          <w:rtl/>
          <w:lang w:bidi="ar-EG"/>
        </w:rPr>
        <w:t>على</w:t>
      </w:r>
      <w:r w:rsidR="00843FC3">
        <w:rPr>
          <w:rFonts w:cs="Simplified Arabic"/>
          <w:rtl/>
          <w:lang w:bidi="ar-EG"/>
        </w:rPr>
        <w:t xml:space="preserve"> </w:t>
      </w:r>
      <w:r w:rsidR="00F4416E" w:rsidRPr="00420CDC">
        <w:rPr>
          <w:rFonts w:cs="Simplified Arabic"/>
          <w:rtl/>
          <w:lang w:bidi="ar-EG"/>
        </w:rPr>
        <w:t>موقع</w:t>
      </w:r>
      <w:r w:rsidR="00843FC3">
        <w:rPr>
          <w:rFonts w:cs="Simplified Arabic"/>
          <w:rtl/>
          <w:lang w:bidi="ar-EG"/>
        </w:rPr>
        <w:t xml:space="preserve"> </w:t>
      </w:r>
      <w:r w:rsidR="00F4416E" w:rsidRPr="00420CDC">
        <w:rPr>
          <w:rFonts w:cs="Simplified Arabic"/>
          <w:rtl/>
          <w:lang w:bidi="ar-EG"/>
        </w:rPr>
        <w:t>اتفاقية</w:t>
      </w:r>
      <w:r w:rsidR="00843FC3">
        <w:rPr>
          <w:rFonts w:cs="Simplified Arabic"/>
          <w:rtl/>
          <w:lang w:bidi="ar-EG"/>
        </w:rPr>
        <w:t xml:space="preserve"> </w:t>
      </w:r>
      <w:r w:rsidR="00F4416E" w:rsidRPr="00420CDC">
        <w:rPr>
          <w:rFonts w:cs="Simplified Arabic"/>
          <w:rtl/>
          <w:lang w:bidi="ar-EG"/>
        </w:rPr>
        <w:t>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hint="cs"/>
          <w:rtl/>
          <w:lang w:bidi="ar-EG"/>
        </w:rPr>
        <w:t xml:space="preserve"> </w:t>
      </w:r>
      <w:r w:rsidR="00DC62E5">
        <w:rPr>
          <w:rFonts w:cs="Simplified Arabic" w:hint="cs"/>
          <w:rtl/>
          <w:lang w:bidi="ar-EG"/>
        </w:rPr>
        <w:t>على</w:t>
      </w:r>
      <w:r w:rsidR="00843FC3">
        <w:rPr>
          <w:rFonts w:cs="Simplified Arabic" w:hint="cs"/>
          <w:rtl/>
          <w:lang w:bidi="ar-EG"/>
        </w:rPr>
        <w:t xml:space="preserve"> </w:t>
      </w:r>
      <w:r w:rsidR="00DC62E5">
        <w:rPr>
          <w:rFonts w:cs="Simplified Arabic" w:hint="cs"/>
          <w:rtl/>
          <w:lang w:bidi="ar-EG"/>
        </w:rPr>
        <w:t>الإنترنت</w:t>
      </w:r>
      <w:r w:rsidR="00843FC3">
        <w:rPr>
          <w:rFonts w:cs="Simplified Arabic"/>
          <w:rtl/>
          <w:lang w:bidi="ar-EG"/>
        </w:rPr>
        <w:t xml:space="preserve"> </w:t>
      </w:r>
      <w:r w:rsidR="00F4416E" w:rsidRPr="00420CDC">
        <w:rPr>
          <w:rFonts w:cs="Simplified Arabic"/>
          <w:rtl/>
          <w:lang w:bidi="ar-EG"/>
        </w:rPr>
        <w:t>لتحديد</w:t>
      </w:r>
      <w:r w:rsidR="00843FC3">
        <w:rPr>
          <w:rFonts w:cs="Simplified Arabic"/>
          <w:rtl/>
          <w:lang w:bidi="ar-EG"/>
        </w:rPr>
        <w:t xml:space="preserve"> </w:t>
      </w:r>
      <w:r w:rsidR="00F4416E" w:rsidRPr="00420CDC">
        <w:rPr>
          <w:rFonts w:cs="Simplified Arabic"/>
          <w:rtl/>
          <w:lang w:bidi="ar-EG"/>
        </w:rPr>
        <w:t>متوسط</w:t>
      </w:r>
      <w:r w:rsidR="00843FC3">
        <w:rPr>
          <w:rFonts w:cs="Simplified Arabic"/>
          <w:rtl/>
          <w:lang w:bidi="ar-EG"/>
        </w:rPr>
        <w:t xml:space="preserve"> </w:t>
      </w:r>
      <w:r w:rsidR="00F4416E" w:rsidRPr="00420CDC">
        <w:rPr>
          <w:rFonts w:hint="cs"/>
          <w:rtl/>
          <w:lang w:bidi="ar-EG"/>
        </w:rPr>
        <w:t>​​</w:t>
      </w:r>
      <w:r w:rsidR="00F4416E" w:rsidRPr="00420CDC">
        <w:rPr>
          <w:rFonts w:cs="Simplified Arabic" w:hint="cs"/>
          <w:rtl/>
          <w:lang w:bidi="ar-EG"/>
        </w:rPr>
        <w:t>النفقات</w:t>
      </w:r>
      <w:r w:rsidR="00843FC3">
        <w:rPr>
          <w:rFonts w:cs="Simplified Arabic"/>
          <w:rtl/>
          <w:lang w:bidi="ar-EG"/>
        </w:rPr>
        <w:t xml:space="preserve"> </w:t>
      </w:r>
      <w:r w:rsidR="00F4416E" w:rsidRPr="00420CDC">
        <w:rPr>
          <w:rFonts w:cs="Simplified Arabic" w:hint="cs"/>
          <w:rtl/>
          <w:lang w:bidi="ar-EG"/>
        </w:rPr>
        <w:t>المحلية</w:t>
      </w:r>
      <w:r w:rsidR="00F4416E" w:rsidRPr="00420CDC">
        <w:rPr>
          <w:rFonts w:cs="Simplified Arabic"/>
          <w:rtl/>
          <w:lang w:bidi="ar-EG"/>
        </w:rPr>
        <w:t>.</w:t>
      </w:r>
    </w:p>
    <w:p w14:paraId="321C2ED7" w14:textId="0DE223E0" w:rsidR="00F4416E" w:rsidRPr="00420CDC" w:rsidRDefault="00A56D6F" w:rsidP="00A56D6F">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hint="cs"/>
          <w:rtl/>
          <w:lang w:bidi="ar-EG"/>
        </w:rPr>
        <w:t>و</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أصل</w:t>
      </w:r>
      <w:r w:rsidR="00843FC3">
        <w:rPr>
          <w:rFonts w:cs="Simplified Arabic"/>
          <w:rtl/>
          <w:lang w:bidi="ar-EG"/>
        </w:rPr>
        <w:t xml:space="preserve"> </w:t>
      </w:r>
      <w:r w:rsidR="00F4416E" w:rsidRPr="00420CDC">
        <w:rPr>
          <w:rFonts w:cs="Simplified Arabic"/>
          <w:rtl/>
          <w:lang w:bidi="ar-EG"/>
        </w:rPr>
        <w:t>12</w:t>
      </w:r>
      <w:r w:rsidR="00843FC3">
        <w:rPr>
          <w:rFonts w:cs="Simplified Arabic"/>
          <w:rtl/>
          <w:lang w:bidi="ar-EG"/>
        </w:rPr>
        <w:t xml:space="preserve"> </w:t>
      </w:r>
      <w:r w:rsidR="00420CDC">
        <w:rPr>
          <w:rFonts w:cs="Simplified Arabic"/>
          <w:rtl/>
          <w:lang w:bidi="ar-EG"/>
        </w:rPr>
        <w:t>بلدا</w:t>
      </w:r>
      <w:r w:rsidR="00843FC3">
        <w:rPr>
          <w:rFonts w:cs="Simplified Arabic"/>
          <w:rtl/>
          <w:lang w:bidi="ar-EG"/>
        </w:rPr>
        <w:t xml:space="preserve"> </w:t>
      </w:r>
      <w:r w:rsidR="00420CDC">
        <w:rPr>
          <w:rFonts w:cs="Simplified Arabic"/>
          <w:rtl/>
          <w:lang w:bidi="ar-EG"/>
        </w:rPr>
        <w:t>أوروبيا</w:t>
      </w:r>
      <w:r w:rsidR="00843FC3">
        <w:rPr>
          <w:rFonts w:cs="Simplified Arabic"/>
          <w:rtl/>
          <w:lang w:bidi="ar-EG"/>
        </w:rPr>
        <w:t xml:space="preserve"> </w:t>
      </w:r>
      <w:r w:rsidR="00F4416E" w:rsidRPr="00420CDC">
        <w:rPr>
          <w:rFonts w:cs="Simplified Arabic"/>
          <w:rtl/>
          <w:lang w:bidi="ar-EG"/>
        </w:rPr>
        <w:t>مؤهل</w:t>
      </w:r>
      <w:r w:rsidR="00DC62E5">
        <w:rPr>
          <w:rFonts w:cs="Simplified Arabic" w:hint="cs"/>
          <w:rtl/>
          <w:lang w:bidi="ar-EG"/>
        </w:rPr>
        <w:t>ا</w:t>
      </w:r>
      <w:r w:rsidR="00F4416E" w:rsidRPr="00420CDC">
        <w:rPr>
          <w:rFonts w:cs="Simplified Arabic"/>
          <w:rtl/>
          <w:lang w:bidi="ar-EG"/>
        </w:rPr>
        <w:t>،</w:t>
      </w:r>
      <w:r w:rsidR="00843FC3">
        <w:rPr>
          <w:rFonts w:cs="Simplified Arabic"/>
          <w:rtl/>
          <w:lang w:bidi="ar-EG"/>
        </w:rPr>
        <w:t xml:space="preserve"> </w:t>
      </w:r>
      <w:r w:rsidR="00F4416E" w:rsidRPr="00420CDC">
        <w:rPr>
          <w:rFonts w:cs="Simplified Arabic"/>
          <w:rtl/>
          <w:lang w:bidi="ar-EG"/>
        </w:rPr>
        <w:t>أبلغ</w:t>
      </w:r>
      <w:r w:rsidR="00843FC3">
        <w:rPr>
          <w:rFonts w:cs="Simplified Arabic"/>
          <w:rtl/>
          <w:lang w:bidi="ar-EG"/>
        </w:rPr>
        <w:t xml:space="preserve"> </w:t>
      </w:r>
      <w:r w:rsidR="00F4416E" w:rsidRPr="00420CDC">
        <w:rPr>
          <w:rFonts w:cs="Simplified Arabic"/>
          <w:rtl/>
          <w:lang w:bidi="ar-EG"/>
        </w:rPr>
        <w:t>58</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843FC3">
        <w:rPr>
          <w:rFonts w:cs="Simplified Arabic"/>
          <w:rtl/>
          <w:lang w:bidi="ar-EG"/>
        </w:rPr>
        <w:t xml:space="preserve"> </w:t>
      </w:r>
      <w:r w:rsidR="00F4416E" w:rsidRPr="00420CDC">
        <w:rPr>
          <w:rFonts w:cs="Simplified Arabic"/>
          <w:rtl/>
          <w:lang w:bidi="ar-EG"/>
        </w:rPr>
        <w:t>عن</w:t>
      </w:r>
      <w:r w:rsidR="00843FC3">
        <w:rPr>
          <w:rFonts w:cs="Simplified Arabic"/>
          <w:rtl/>
          <w:lang w:bidi="ar-EG"/>
        </w:rPr>
        <w:t xml:space="preserve"> </w:t>
      </w:r>
      <w:r w:rsidR="00F4416E" w:rsidRPr="00420CDC">
        <w:rPr>
          <w:rFonts w:cs="Simplified Arabic"/>
          <w:rtl/>
          <w:lang w:bidi="ar-EG"/>
        </w:rPr>
        <w:t>بعض</w:t>
      </w:r>
      <w:r w:rsidR="00843FC3">
        <w:rPr>
          <w:rFonts w:cs="Simplified Arabic"/>
          <w:rtl/>
          <w:lang w:bidi="ar-EG"/>
        </w:rPr>
        <w:t xml:space="preserve"> </w:t>
      </w:r>
      <w:r w:rsidR="00F4416E" w:rsidRPr="00420CDC">
        <w:rPr>
          <w:rFonts w:cs="Simplified Arabic"/>
          <w:rtl/>
          <w:lang w:bidi="ar-EG"/>
        </w:rPr>
        <w:t>البيانات</w:t>
      </w:r>
      <w:r w:rsidR="00843FC3">
        <w:rPr>
          <w:rFonts w:cs="Simplified Arabic"/>
          <w:rtl/>
          <w:lang w:bidi="ar-EG"/>
        </w:rPr>
        <w:t xml:space="preserve"> </w:t>
      </w:r>
      <w:r w:rsidR="00F4416E" w:rsidRPr="00420CDC">
        <w:rPr>
          <w:rFonts w:cs="Simplified Arabic"/>
          <w:rtl/>
          <w:lang w:bidi="ar-EG"/>
        </w:rPr>
        <w:t>المالية</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تقاريره</w:t>
      </w:r>
      <w:r w:rsidR="00DC62E5">
        <w:rPr>
          <w:rFonts w:cs="Simplified Arabic" w:hint="cs"/>
          <w:rtl/>
          <w:lang w:bidi="ar-EG"/>
        </w:rPr>
        <w:t>ا</w:t>
      </w:r>
      <w:r w:rsidR="00843FC3">
        <w:rPr>
          <w:rFonts w:cs="Simplified Arabic"/>
          <w:rtl/>
          <w:lang w:bidi="ar-EG"/>
        </w:rPr>
        <w:t xml:space="preserve"> </w:t>
      </w:r>
      <w:r w:rsidR="00F4416E" w:rsidRPr="00420CDC">
        <w:rPr>
          <w:rFonts w:cs="Simplified Arabic"/>
          <w:rtl/>
          <w:lang w:bidi="ar-EG"/>
        </w:rPr>
        <w:t>الوطنية</w:t>
      </w:r>
      <w:r w:rsidR="00843FC3">
        <w:rPr>
          <w:rFonts w:cs="Simplified Arabic"/>
          <w:rtl/>
          <w:lang w:bidi="ar-EG"/>
        </w:rPr>
        <w:t xml:space="preserve"> </w:t>
      </w:r>
      <w:r w:rsidR="00F4416E" w:rsidRPr="00420CDC">
        <w:rPr>
          <w:rFonts w:cs="Simplified Arabic"/>
          <w:rtl/>
          <w:lang w:bidi="ar-EG"/>
        </w:rPr>
        <w:t>الأخيرة؛</w:t>
      </w:r>
      <w:r w:rsidR="00843FC3">
        <w:rPr>
          <w:rFonts w:cs="Simplified Arabic"/>
          <w:rtl/>
          <w:lang w:bidi="ar-EG"/>
        </w:rPr>
        <w:t xml:space="preserve"> </w:t>
      </w:r>
      <w:r w:rsidR="00F4416E" w:rsidRPr="00420CDC">
        <w:rPr>
          <w:rFonts w:cs="Simplified Arabic"/>
          <w:rtl/>
          <w:lang w:bidi="ar-EG"/>
        </w:rPr>
        <w:t>وبالمثل،</w:t>
      </w:r>
      <w:r w:rsidR="00843FC3">
        <w:rPr>
          <w:rFonts w:cs="Simplified Arabic"/>
          <w:rtl/>
          <w:lang w:bidi="ar-EG"/>
        </w:rPr>
        <w:t xml:space="preserve"> </w:t>
      </w:r>
      <w:r w:rsidR="00F4416E" w:rsidRPr="00420CDC">
        <w:rPr>
          <w:rFonts w:cs="Simplified Arabic"/>
          <w:rtl/>
          <w:lang w:bidi="ar-EG"/>
        </w:rPr>
        <w:t>فإن</w:t>
      </w:r>
      <w:r w:rsidR="00843FC3">
        <w:rPr>
          <w:rFonts w:cs="Simplified Arabic"/>
          <w:rtl/>
          <w:lang w:bidi="ar-EG"/>
        </w:rPr>
        <w:t xml:space="preserve"> </w:t>
      </w:r>
      <w:r w:rsidR="00F4416E" w:rsidRPr="00420CDC">
        <w:rPr>
          <w:rFonts w:cs="Simplified Arabic"/>
          <w:rtl/>
          <w:lang w:bidi="ar-EG"/>
        </w:rPr>
        <w:t>43</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53</w:t>
      </w:r>
      <w:r w:rsidR="00843FC3">
        <w:rPr>
          <w:rFonts w:cs="Simplified Arabic"/>
          <w:rtl/>
          <w:lang w:bidi="ar-EG"/>
        </w:rPr>
        <w:t xml:space="preserve"> </w:t>
      </w:r>
      <w:r w:rsidR="00420CDC">
        <w:rPr>
          <w:rFonts w:cs="Simplified Arabic"/>
          <w:rtl/>
          <w:lang w:bidi="ar-EG"/>
        </w:rPr>
        <w:t>بلدا</w:t>
      </w:r>
      <w:r w:rsidR="00843FC3">
        <w:rPr>
          <w:rFonts w:cs="Simplified Arabic"/>
          <w:rtl/>
          <w:lang w:bidi="ar-EG"/>
        </w:rPr>
        <w:t xml:space="preserve"> </w:t>
      </w:r>
      <w:r w:rsidR="00BD05ED">
        <w:rPr>
          <w:rFonts w:cs="Simplified Arabic"/>
          <w:rtl/>
          <w:lang w:bidi="ar-EG"/>
        </w:rPr>
        <w:t>أفري</w:t>
      </w:r>
      <w:r w:rsidR="00DC62E5">
        <w:rPr>
          <w:rFonts w:cs="Simplified Arabic"/>
          <w:rtl/>
          <w:lang w:bidi="ar-EG"/>
        </w:rPr>
        <w:t>قيا</w:t>
      </w:r>
      <w:r w:rsidR="00843FC3">
        <w:rPr>
          <w:rFonts w:cs="Simplified Arabic"/>
          <w:rtl/>
          <w:lang w:bidi="ar-EG"/>
        </w:rPr>
        <w:t xml:space="preserve"> </w:t>
      </w:r>
      <w:r w:rsidR="00DC62E5">
        <w:rPr>
          <w:rFonts w:cs="Simplified Arabic"/>
          <w:rtl/>
          <w:lang w:bidi="ar-EG"/>
        </w:rPr>
        <w:t>مؤهلا</w:t>
      </w:r>
      <w:r w:rsidR="005A4485">
        <w:rPr>
          <w:rFonts w:cs="Simplified Arabic" w:hint="cs"/>
          <w:rtl/>
          <w:lang w:bidi="ar-EG"/>
        </w:rPr>
        <w:t>؛</w:t>
      </w:r>
      <w:r w:rsidR="00843FC3">
        <w:rPr>
          <w:rFonts w:cs="Simplified Arabic"/>
          <w:rtl/>
          <w:lang w:bidi="ar-EG"/>
        </w:rPr>
        <w:t xml:space="preserve"> </w:t>
      </w:r>
      <w:r w:rsidR="00F4416E" w:rsidRPr="00420CDC">
        <w:rPr>
          <w:rFonts w:cs="Simplified Arabic"/>
          <w:rtl/>
          <w:lang w:bidi="ar-EG"/>
        </w:rPr>
        <w:t>و42</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33</w:t>
      </w:r>
      <w:r w:rsidR="00843FC3">
        <w:rPr>
          <w:rFonts w:cs="Simplified Arabic"/>
          <w:rtl/>
          <w:lang w:bidi="ar-EG"/>
        </w:rPr>
        <w:t xml:space="preserve"> </w:t>
      </w:r>
      <w:r w:rsidR="00420CDC">
        <w:rPr>
          <w:rFonts w:cs="Simplified Arabic"/>
          <w:rtl/>
          <w:lang w:bidi="ar-EG"/>
        </w:rPr>
        <w:t>بلدا</w:t>
      </w:r>
      <w:r w:rsidR="00843FC3">
        <w:rPr>
          <w:rFonts w:cs="Simplified Arabic"/>
          <w:rtl/>
          <w:lang w:bidi="ar-EG"/>
        </w:rPr>
        <w:t xml:space="preserve"> </w:t>
      </w:r>
      <w:r w:rsidR="00F4416E" w:rsidRPr="00420CDC">
        <w:rPr>
          <w:rFonts w:cs="Simplified Arabic"/>
          <w:rtl/>
          <w:lang w:bidi="ar-EG"/>
        </w:rPr>
        <w:t>مؤهل</w:t>
      </w:r>
      <w:r w:rsidR="00420CDC">
        <w:rPr>
          <w:rFonts w:cs="Simplified Arabic" w:hint="cs"/>
          <w:rtl/>
          <w:lang w:bidi="ar-EG"/>
        </w:rPr>
        <w:t>ا</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أمريكا</w:t>
      </w:r>
      <w:r w:rsidR="00843FC3">
        <w:rPr>
          <w:rFonts w:cs="Simplified Arabic"/>
          <w:rtl/>
          <w:lang w:bidi="ar-EG"/>
        </w:rPr>
        <w:t xml:space="preserve"> </w:t>
      </w:r>
      <w:r w:rsidR="00F4416E" w:rsidRPr="00420CDC">
        <w:rPr>
          <w:rFonts w:cs="Simplified Arabic"/>
          <w:rtl/>
          <w:lang w:bidi="ar-EG"/>
        </w:rPr>
        <w:t>اللاتينية</w:t>
      </w:r>
      <w:r w:rsidR="00843FC3">
        <w:rPr>
          <w:rFonts w:cs="Simplified Arabic"/>
          <w:rtl/>
          <w:lang w:bidi="ar-EG"/>
        </w:rPr>
        <w:t xml:space="preserve"> </w:t>
      </w:r>
      <w:r w:rsidR="0053111C">
        <w:rPr>
          <w:rFonts w:cs="Simplified Arabic"/>
          <w:rtl/>
          <w:lang w:bidi="ar-EG"/>
        </w:rPr>
        <w:t>والكاريبي</w:t>
      </w:r>
      <w:r w:rsidR="005A4485">
        <w:rPr>
          <w:rFonts w:cs="Simplified Arabic" w:hint="cs"/>
          <w:rtl/>
          <w:lang w:bidi="ar-EG"/>
        </w:rPr>
        <w:t>؛</w:t>
      </w:r>
      <w:r w:rsidR="00843FC3">
        <w:rPr>
          <w:rFonts w:cs="Simplified Arabic"/>
          <w:rtl/>
          <w:lang w:bidi="ar-EG"/>
        </w:rPr>
        <w:t xml:space="preserve"> </w:t>
      </w:r>
      <w:r w:rsidR="00F4416E" w:rsidRPr="00420CDC">
        <w:rPr>
          <w:rFonts w:cs="Simplified Arabic"/>
          <w:rtl/>
          <w:lang w:bidi="ar-EG"/>
        </w:rPr>
        <w:t>و27</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45</w:t>
      </w:r>
      <w:r w:rsidR="00843FC3">
        <w:rPr>
          <w:rFonts w:cs="Simplified Arabic"/>
          <w:rtl/>
          <w:lang w:bidi="ar-EG"/>
        </w:rPr>
        <w:t xml:space="preserve"> </w:t>
      </w:r>
      <w:r w:rsidR="00420CDC">
        <w:rPr>
          <w:rFonts w:cs="Simplified Arabic"/>
          <w:rtl/>
          <w:lang w:bidi="ar-EG"/>
        </w:rPr>
        <w:t>بلدا</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آسيا</w:t>
      </w:r>
      <w:r w:rsidR="00843FC3">
        <w:rPr>
          <w:rFonts w:cs="Simplified Arabic"/>
          <w:rtl/>
          <w:lang w:bidi="ar-EG"/>
        </w:rPr>
        <w:t xml:space="preserve"> </w:t>
      </w:r>
      <w:r w:rsidR="00F4416E" w:rsidRPr="00420CDC">
        <w:rPr>
          <w:rFonts w:cs="Simplified Arabic"/>
          <w:rtl/>
          <w:lang w:bidi="ar-EG"/>
        </w:rPr>
        <w:t>والمحيط</w:t>
      </w:r>
      <w:r w:rsidR="00843FC3">
        <w:rPr>
          <w:rFonts w:cs="Simplified Arabic"/>
          <w:rtl/>
          <w:lang w:bidi="ar-EG"/>
        </w:rPr>
        <w:t xml:space="preserve"> </w:t>
      </w:r>
      <w:r w:rsidR="00F4416E" w:rsidRPr="00420CDC">
        <w:rPr>
          <w:rFonts w:cs="Simplified Arabic"/>
          <w:rtl/>
          <w:lang w:bidi="ar-EG"/>
        </w:rPr>
        <w:t>الهادئ</w:t>
      </w:r>
      <w:r w:rsidR="00843FC3">
        <w:rPr>
          <w:rFonts w:cs="Simplified Arabic"/>
          <w:rtl/>
          <w:lang w:bidi="ar-EG"/>
        </w:rPr>
        <w:t xml:space="preserve"> </w:t>
      </w:r>
      <w:r w:rsidR="00F4416E" w:rsidRPr="00420CDC">
        <w:rPr>
          <w:rFonts w:cs="Simplified Arabic"/>
          <w:rtl/>
          <w:lang w:bidi="ar-EG"/>
        </w:rPr>
        <w:t>قدمت</w:t>
      </w:r>
      <w:r w:rsidR="00843FC3">
        <w:rPr>
          <w:rFonts w:cs="Simplified Arabic"/>
          <w:rtl/>
          <w:lang w:bidi="ar-EG"/>
        </w:rPr>
        <w:t xml:space="preserve"> </w:t>
      </w:r>
      <w:r w:rsidR="00F4416E" w:rsidRPr="00420CDC">
        <w:rPr>
          <w:rFonts w:cs="Simplified Arabic"/>
          <w:rtl/>
          <w:lang w:bidi="ar-EG"/>
        </w:rPr>
        <w:t>أيضا</w:t>
      </w:r>
      <w:r w:rsidR="00843FC3">
        <w:rPr>
          <w:rFonts w:cs="Simplified Arabic"/>
          <w:rtl/>
          <w:lang w:bidi="ar-EG"/>
        </w:rPr>
        <w:t xml:space="preserve"> </w:t>
      </w:r>
      <w:r w:rsidR="00F4416E" w:rsidRPr="00420CDC">
        <w:rPr>
          <w:rFonts w:cs="Simplified Arabic"/>
          <w:rtl/>
          <w:lang w:bidi="ar-EG"/>
        </w:rPr>
        <w:t>بعض</w:t>
      </w:r>
      <w:r w:rsidR="00843FC3">
        <w:rPr>
          <w:rFonts w:cs="Simplified Arabic"/>
          <w:rtl/>
          <w:lang w:bidi="ar-EG"/>
        </w:rPr>
        <w:t xml:space="preserve"> </w:t>
      </w:r>
      <w:r w:rsidR="00F4416E" w:rsidRPr="00420CDC">
        <w:rPr>
          <w:rFonts w:cs="Simplified Arabic"/>
          <w:rtl/>
          <w:lang w:bidi="ar-EG"/>
        </w:rPr>
        <w:t>البيانات</w:t>
      </w:r>
      <w:r w:rsidR="00843FC3">
        <w:rPr>
          <w:rFonts w:cs="Simplified Arabic"/>
          <w:rtl/>
          <w:lang w:bidi="ar-EG"/>
        </w:rPr>
        <w:t xml:space="preserve"> </w:t>
      </w:r>
      <w:r w:rsidR="00F4416E" w:rsidRPr="00420CDC">
        <w:rPr>
          <w:rFonts w:cs="Simplified Arabic"/>
          <w:rtl/>
          <w:lang w:bidi="ar-EG"/>
        </w:rPr>
        <w:t>المالية.</w:t>
      </w:r>
    </w:p>
    <w:p w14:paraId="215D9569" w14:textId="3040AB86" w:rsidR="00F4416E" w:rsidRPr="00420CDC" w:rsidRDefault="00A56D6F" w:rsidP="00A56D6F">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hint="cs"/>
          <w:rtl/>
          <w:lang w:bidi="ar-EG"/>
        </w:rPr>
        <w:t>و</w:t>
      </w:r>
      <w:r w:rsidR="00F4416E" w:rsidRPr="00420CDC">
        <w:rPr>
          <w:rFonts w:cs="Simplified Arabic"/>
          <w:rtl/>
          <w:lang w:bidi="ar-EG"/>
        </w:rPr>
        <w:t>تعرض</w:t>
      </w:r>
      <w:r w:rsidR="00843FC3">
        <w:rPr>
          <w:rFonts w:cs="Simplified Arabic"/>
          <w:rtl/>
          <w:lang w:bidi="ar-EG"/>
        </w:rPr>
        <w:t xml:space="preserve"> </w:t>
      </w:r>
      <w:r w:rsidR="00F4416E" w:rsidRPr="00420CDC">
        <w:rPr>
          <w:rFonts w:cs="Simplified Arabic"/>
          <w:rtl/>
          <w:lang w:bidi="ar-EG"/>
        </w:rPr>
        <w:t>البيانات</w:t>
      </w:r>
      <w:r w:rsidR="00843FC3">
        <w:rPr>
          <w:rFonts w:cs="Simplified Arabic"/>
          <w:rtl/>
          <w:lang w:bidi="ar-EG"/>
        </w:rPr>
        <w:t xml:space="preserve"> </w:t>
      </w:r>
      <w:r w:rsidR="00F4416E" w:rsidRPr="00420CDC">
        <w:rPr>
          <w:rFonts w:cs="Simplified Arabic"/>
          <w:rtl/>
          <w:lang w:bidi="ar-EG"/>
        </w:rPr>
        <w:t>المالية</w:t>
      </w:r>
      <w:r w:rsidR="00843FC3">
        <w:rPr>
          <w:rFonts w:cs="Simplified Arabic"/>
          <w:rtl/>
          <w:lang w:bidi="ar-EG"/>
        </w:rPr>
        <w:t xml:space="preserve"> </w:t>
      </w:r>
      <w:r w:rsidR="00F4416E" w:rsidRPr="00420CDC">
        <w:rPr>
          <w:rFonts w:cs="Simplified Arabic"/>
          <w:rtl/>
          <w:lang w:bidi="ar-EG"/>
        </w:rPr>
        <w:t>الواردة</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التقارير</w:t>
      </w:r>
      <w:r w:rsidR="00843FC3">
        <w:rPr>
          <w:rFonts w:cs="Simplified Arabic"/>
          <w:rtl/>
          <w:lang w:bidi="ar-EG"/>
        </w:rPr>
        <w:t xml:space="preserve"> </w:t>
      </w:r>
      <w:r w:rsidR="00F4416E" w:rsidRPr="00420CDC">
        <w:rPr>
          <w:rFonts w:cs="Simplified Arabic"/>
          <w:rtl/>
          <w:lang w:bidi="ar-EG"/>
        </w:rPr>
        <w:t>المالية</w:t>
      </w:r>
      <w:r w:rsidR="00843FC3">
        <w:rPr>
          <w:rFonts w:cs="Simplified Arabic"/>
          <w:rtl/>
          <w:lang w:bidi="ar-EG"/>
        </w:rPr>
        <w:t xml:space="preserve"> </w:t>
      </w:r>
      <w:r w:rsidR="00F4416E" w:rsidRPr="00420CDC">
        <w:rPr>
          <w:rFonts w:cs="Simplified Arabic"/>
          <w:rtl/>
          <w:lang w:bidi="ar-EG"/>
        </w:rPr>
        <w:t>الوطنية</w:t>
      </w:r>
      <w:r w:rsidR="00843FC3">
        <w:rPr>
          <w:rFonts w:cs="Simplified Arabic"/>
          <w:rtl/>
          <w:lang w:bidi="ar-EG"/>
        </w:rPr>
        <w:t xml:space="preserve"> </w:t>
      </w:r>
      <w:r w:rsidR="00F4416E" w:rsidRPr="00420CDC">
        <w:rPr>
          <w:rFonts w:cs="Simplified Arabic"/>
          <w:rtl/>
          <w:lang w:bidi="ar-EG"/>
        </w:rPr>
        <w:t>التمويل</w:t>
      </w:r>
      <w:r w:rsidR="00843FC3">
        <w:rPr>
          <w:rFonts w:cs="Simplified Arabic"/>
          <w:rtl/>
          <w:lang w:bidi="ar-EG"/>
        </w:rPr>
        <w:t xml:space="preserve"> </w:t>
      </w:r>
      <w:r w:rsidR="00F4416E" w:rsidRPr="00420CDC">
        <w:rPr>
          <w:rFonts w:cs="Simplified Arabic"/>
          <w:rtl/>
          <w:lang w:bidi="ar-EG"/>
        </w:rPr>
        <w:t>الفعلي</w:t>
      </w:r>
      <w:r w:rsidR="00843FC3">
        <w:rPr>
          <w:rFonts w:cs="Simplified Arabic"/>
          <w:rtl/>
          <w:lang w:bidi="ar-EG"/>
        </w:rPr>
        <w:t xml:space="preserve"> </w:t>
      </w:r>
      <w:r w:rsidR="00DC62E5">
        <w:rPr>
          <w:rFonts w:cs="Simplified Arabic" w:hint="cs"/>
          <w:rtl/>
          <w:lang w:bidi="ar-EG"/>
        </w:rPr>
        <w:t>المؤمن</w:t>
      </w:r>
      <w:r w:rsidR="00843FC3">
        <w:rPr>
          <w:rFonts w:cs="Simplified Arabic"/>
          <w:rtl/>
          <w:lang w:bidi="ar-EG"/>
        </w:rPr>
        <w:t xml:space="preserve"> </w:t>
      </w:r>
      <w:r w:rsidR="00F4416E" w:rsidRPr="00420CDC">
        <w:rPr>
          <w:rFonts w:cs="Simplified Arabic"/>
          <w:rtl/>
          <w:lang w:bidi="ar-EG"/>
        </w:rPr>
        <w:t>لتنفيذ</w:t>
      </w:r>
      <w:r w:rsidR="00843FC3">
        <w:rPr>
          <w:rFonts w:cs="Simplified Arabic"/>
          <w:rtl/>
          <w:lang w:bidi="ar-EG"/>
        </w:rPr>
        <w:t xml:space="preserve"> </w:t>
      </w:r>
      <w:r w:rsidR="00F4416E" w:rsidRPr="00420CDC">
        <w:rPr>
          <w:rFonts w:cs="Simplified Arabic"/>
          <w:rtl/>
          <w:lang w:bidi="ar-EG"/>
        </w:rPr>
        <w:t>ال</w:t>
      </w:r>
      <w:r w:rsidR="0036056A">
        <w:rPr>
          <w:rFonts w:cs="Simplified Arabic"/>
          <w:rtl/>
          <w:lang w:bidi="ar-EG"/>
        </w:rPr>
        <w:t>استراتيجي</w:t>
      </w:r>
      <w:r w:rsidR="00F4416E" w:rsidRPr="00420CDC">
        <w:rPr>
          <w:rFonts w:cs="Simplified Arabic"/>
          <w:rtl/>
          <w:lang w:bidi="ar-EG"/>
        </w:rPr>
        <w:t>ات</w:t>
      </w:r>
      <w:r w:rsidR="00843FC3">
        <w:rPr>
          <w:rFonts w:cs="Simplified Arabic"/>
          <w:rtl/>
          <w:lang w:bidi="ar-EG"/>
        </w:rPr>
        <w:t xml:space="preserve"> </w:t>
      </w:r>
      <w:r w:rsidR="00F4416E" w:rsidRPr="00420CDC">
        <w:rPr>
          <w:rFonts w:cs="Simplified Arabic"/>
          <w:rtl/>
          <w:lang w:bidi="ar-EG"/>
        </w:rPr>
        <w:t>وخطط</w:t>
      </w:r>
      <w:r w:rsidR="00843FC3">
        <w:rPr>
          <w:rFonts w:cs="Simplified Arabic"/>
          <w:rtl/>
          <w:lang w:bidi="ar-EG"/>
        </w:rPr>
        <w:t xml:space="preserve"> </w:t>
      </w:r>
      <w:r w:rsidR="00F4416E" w:rsidRPr="00420CDC">
        <w:rPr>
          <w:rFonts w:cs="Simplified Arabic"/>
          <w:rtl/>
          <w:lang w:bidi="ar-EG"/>
        </w:rPr>
        <w:t>العمل</w:t>
      </w:r>
      <w:r w:rsidR="00843FC3">
        <w:rPr>
          <w:rFonts w:cs="Simplified Arabic"/>
          <w:rtl/>
          <w:lang w:bidi="ar-EG"/>
        </w:rPr>
        <w:t xml:space="preserve"> </w:t>
      </w:r>
      <w:r w:rsidR="00F4416E" w:rsidRPr="00420CDC">
        <w:rPr>
          <w:rFonts w:cs="Simplified Arabic"/>
          <w:rtl/>
          <w:lang w:bidi="ar-EG"/>
        </w:rPr>
        <w:t>الوطنية</w:t>
      </w:r>
      <w:r w:rsidR="00843FC3">
        <w:rPr>
          <w:rFonts w:cs="Simplified Arabic"/>
          <w:rtl/>
          <w:lang w:bidi="ar-EG"/>
        </w:rPr>
        <w:t xml:space="preserve"> </w:t>
      </w:r>
      <w:r w:rsidR="00F4416E" w:rsidRPr="00420CDC">
        <w:rPr>
          <w:rFonts w:cs="Simplified Arabic"/>
          <w:rtl/>
          <w:lang w:bidi="ar-EG"/>
        </w:rPr>
        <w:t>للتنوع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وعلى</w:t>
      </w:r>
      <w:r w:rsidR="00843FC3">
        <w:rPr>
          <w:rFonts w:cs="Simplified Arabic"/>
          <w:rtl/>
          <w:lang w:bidi="ar-EG"/>
        </w:rPr>
        <w:t xml:space="preserve"> </w:t>
      </w:r>
      <w:r w:rsidR="00F4416E" w:rsidRPr="00420CDC">
        <w:rPr>
          <w:rFonts w:cs="Simplified Arabic"/>
          <w:rtl/>
          <w:lang w:bidi="ar-EG"/>
        </w:rPr>
        <w:t>الرغم</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أن</w:t>
      </w:r>
      <w:r w:rsidR="00843FC3">
        <w:rPr>
          <w:rFonts w:cs="Simplified Arabic"/>
          <w:rtl/>
          <w:lang w:bidi="ar-EG"/>
        </w:rPr>
        <w:t xml:space="preserve"> </w:t>
      </w:r>
      <w:r w:rsidR="00F4416E" w:rsidRPr="00420CDC">
        <w:rPr>
          <w:rFonts w:cs="Simplified Arabic"/>
          <w:rtl/>
          <w:lang w:bidi="ar-EG"/>
        </w:rPr>
        <w:t>هذا</w:t>
      </w:r>
      <w:r w:rsidR="00843FC3">
        <w:rPr>
          <w:rFonts w:cs="Simplified Arabic"/>
          <w:rtl/>
          <w:lang w:bidi="ar-EG"/>
        </w:rPr>
        <w:t xml:space="preserve"> </w:t>
      </w:r>
      <w:r w:rsidR="00F4416E" w:rsidRPr="00420CDC">
        <w:rPr>
          <w:rFonts w:cs="Simplified Arabic"/>
          <w:rtl/>
          <w:lang w:bidi="ar-EG"/>
        </w:rPr>
        <w:t>التمويل</w:t>
      </w:r>
      <w:r w:rsidR="00843FC3">
        <w:rPr>
          <w:rFonts w:cs="Simplified Arabic"/>
          <w:rtl/>
          <w:lang w:bidi="ar-EG"/>
        </w:rPr>
        <w:t xml:space="preserve"> </w:t>
      </w:r>
      <w:r w:rsidR="00164A8F">
        <w:rPr>
          <w:rFonts w:cs="Simplified Arabic" w:hint="cs"/>
          <w:rtl/>
          <w:lang w:bidi="ar-EG"/>
        </w:rPr>
        <w:t>مصنف</w:t>
      </w:r>
      <w:r w:rsidR="00843FC3">
        <w:rPr>
          <w:rFonts w:cs="Simplified Arabic"/>
          <w:rtl/>
          <w:lang w:bidi="ar-EG"/>
        </w:rPr>
        <w:t xml:space="preserve"> </w:t>
      </w:r>
      <w:r w:rsidR="00F4416E" w:rsidRPr="00420CDC">
        <w:rPr>
          <w:rFonts w:cs="Simplified Arabic"/>
          <w:rtl/>
          <w:lang w:bidi="ar-EG"/>
        </w:rPr>
        <w:t>فقط</w:t>
      </w:r>
      <w:r w:rsidR="00843FC3">
        <w:rPr>
          <w:rFonts w:cs="Simplified Arabic"/>
          <w:rtl/>
          <w:lang w:bidi="ar-EG"/>
        </w:rPr>
        <w:t xml:space="preserve"> </w:t>
      </w:r>
      <w:r w:rsidR="00F4416E" w:rsidRPr="00420CDC">
        <w:rPr>
          <w:rFonts w:cs="Simplified Arabic"/>
          <w:rtl/>
          <w:lang w:bidi="ar-EG"/>
        </w:rPr>
        <w:t>حسب</w:t>
      </w:r>
      <w:r w:rsidR="00843FC3">
        <w:rPr>
          <w:rFonts w:cs="Simplified Arabic"/>
          <w:rtl/>
          <w:lang w:bidi="ar-EG"/>
        </w:rPr>
        <w:t xml:space="preserve"> </w:t>
      </w:r>
      <w:r w:rsidR="00F4416E" w:rsidRPr="00420CDC">
        <w:rPr>
          <w:rFonts w:cs="Simplified Arabic"/>
          <w:rtl/>
          <w:lang w:bidi="ar-EG"/>
        </w:rPr>
        <w:t>المصادر</w:t>
      </w:r>
      <w:r w:rsidR="00843FC3">
        <w:rPr>
          <w:rFonts w:cs="Simplified Arabic"/>
          <w:rtl/>
          <w:lang w:bidi="ar-EG"/>
        </w:rPr>
        <w:t xml:space="preserve"> </w:t>
      </w:r>
      <w:r w:rsidR="00F4416E" w:rsidRPr="00420CDC">
        <w:rPr>
          <w:rFonts w:cs="Simplified Arabic"/>
          <w:rtl/>
          <w:lang w:bidi="ar-EG"/>
        </w:rPr>
        <w:t>المحلية</w:t>
      </w:r>
      <w:r w:rsidR="00843FC3">
        <w:rPr>
          <w:rFonts w:cs="Simplified Arabic"/>
          <w:rtl/>
          <w:lang w:bidi="ar-EG"/>
        </w:rPr>
        <w:t xml:space="preserve"> </w:t>
      </w:r>
      <w:r w:rsidR="00F4416E" w:rsidRPr="00420CDC">
        <w:rPr>
          <w:rFonts w:cs="Simplified Arabic"/>
          <w:rtl/>
          <w:lang w:bidi="ar-EG"/>
        </w:rPr>
        <w:t>أو</w:t>
      </w:r>
      <w:r w:rsidR="00843FC3">
        <w:rPr>
          <w:rFonts w:cs="Simplified Arabic"/>
          <w:rtl/>
          <w:lang w:bidi="ar-EG"/>
        </w:rPr>
        <w:t xml:space="preserve"> </w:t>
      </w:r>
      <w:r w:rsidR="00F4416E" w:rsidRPr="00420CDC">
        <w:rPr>
          <w:rFonts w:cs="Simplified Arabic"/>
          <w:rtl/>
          <w:lang w:bidi="ar-EG"/>
        </w:rPr>
        <w:t>الدولية،</w:t>
      </w:r>
      <w:r w:rsidR="00843FC3">
        <w:rPr>
          <w:rFonts w:cs="Simplified Arabic"/>
          <w:rtl/>
          <w:lang w:bidi="ar-EG"/>
        </w:rPr>
        <w:t xml:space="preserve"> </w:t>
      </w:r>
      <w:r w:rsidR="00F4416E" w:rsidRPr="00420CDC">
        <w:rPr>
          <w:rFonts w:cs="Simplified Arabic"/>
          <w:rtl/>
          <w:lang w:bidi="ar-EG"/>
        </w:rPr>
        <w:t>إلا</w:t>
      </w:r>
      <w:r w:rsidR="00843FC3">
        <w:rPr>
          <w:rFonts w:cs="Simplified Arabic"/>
          <w:rtl/>
          <w:lang w:bidi="ar-EG"/>
        </w:rPr>
        <w:t xml:space="preserve"> </w:t>
      </w:r>
      <w:r w:rsidR="00F4416E" w:rsidRPr="00420CDC">
        <w:rPr>
          <w:rFonts w:cs="Simplified Arabic"/>
          <w:rtl/>
          <w:lang w:bidi="ar-EG"/>
        </w:rPr>
        <w:t>أنه</w:t>
      </w:r>
      <w:r w:rsidR="00843FC3">
        <w:rPr>
          <w:rFonts w:cs="Simplified Arabic"/>
          <w:rtl/>
          <w:lang w:bidi="ar-EG"/>
        </w:rPr>
        <w:t xml:space="preserve"> </w:t>
      </w:r>
      <w:r w:rsidR="00F4416E" w:rsidRPr="00420CDC">
        <w:rPr>
          <w:rFonts w:cs="Simplified Arabic"/>
          <w:rtl/>
          <w:lang w:bidi="ar-EG"/>
        </w:rPr>
        <w:t>مفيد</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حيث</w:t>
      </w:r>
      <w:r w:rsidR="00843FC3">
        <w:rPr>
          <w:rFonts w:cs="Simplified Arabic"/>
          <w:rtl/>
          <w:lang w:bidi="ar-EG"/>
        </w:rPr>
        <w:t xml:space="preserve"> </w:t>
      </w:r>
      <w:r w:rsidR="00F4416E" w:rsidRPr="00420CDC">
        <w:rPr>
          <w:rFonts w:cs="Simplified Arabic"/>
          <w:rtl/>
          <w:lang w:bidi="ar-EG"/>
        </w:rPr>
        <w:t>تحديد</w:t>
      </w:r>
      <w:r w:rsidR="00843FC3">
        <w:rPr>
          <w:rFonts w:cs="Simplified Arabic"/>
          <w:rtl/>
          <w:lang w:bidi="ar-EG"/>
        </w:rPr>
        <w:t xml:space="preserve"> </w:t>
      </w:r>
      <w:r w:rsidR="00F4416E" w:rsidRPr="00420CDC">
        <w:rPr>
          <w:rFonts w:cs="Simplified Arabic"/>
          <w:rtl/>
          <w:lang w:bidi="ar-EG"/>
        </w:rPr>
        <w:t>الأموال</w:t>
      </w:r>
      <w:r w:rsidR="00843FC3">
        <w:rPr>
          <w:rFonts w:cs="Simplified Arabic"/>
          <w:rtl/>
          <w:lang w:bidi="ar-EG"/>
        </w:rPr>
        <w:t xml:space="preserve"> </w:t>
      </w:r>
      <w:r w:rsidR="00F4416E" w:rsidRPr="00420CDC">
        <w:rPr>
          <w:rFonts w:cs="Simplified Arabic"/>
          <w:rtl/>
          <w:lang w:bidi="ar-EG"/>
        </w:rPr>
        <w:t>الفعلية</w:t>
      </w:r>
      <w:r w:rsidR="00843FC3">
        <w:rPr>
          <w:rFonts w:cs="Simplified Arabic"/>
          <w:rtl/>
          <w:lang w:bidi="ar-EG"/>
        </w:rPr>
        <w:t xml:space="preserve"> </w:t>
      </w:r>
      <w:r w:rsidR="00164A8F">
        <w:rPr>
          <w:rFonts w:cs="Simplified Arabic" w:hint="cs"/>
          <w:rtl/>
          <w:lang w:bidi="ar-EG"/>
        </w:rPr>
        <w:t>التي جرى حشدها</w:t>
      </w:r>
      <w:r w:rsidR="00F4416E" w:rsidRPr="00420CDC">
        <w:rPr>
          <w:rFonts w:cs="Simplified Arabic"/>
          <w:rtl/>
          <w:lang w:bidi="ar-EG"/>
        </w:rPr>
        <w:t>.</w:t>
      </w:r>
      <w:r w:rsidR="00843FC3">
        <w:rPr>
          <w:rFonts w:cs="Simplified Arabic"/>
          <w:rtl/>
          <w:lang w:bidi="ar-EG"/>
        </w:rPr>
        <w:t xml:space="preserve"> </w:t>
      </w:r>
      <w:r w:rsidR="00F4416E" w:rsidRPr="00420CDC">
        <w:rPr>
          <w:rFonts w:cs="Simplified Arabic"/>
          <w:rtl/>
          <w:lang w:bidi="ar-EG"/>
        </w:rPr>
        <w:t>ويمكن</w:t>
      </w:r>
      <w:r w:rsidR="00843FC3">
        <w:rPr>
          <w:rFonts w:cs="Simplified Arabic"/>
          <w:rtl/>
          <w:lang w:bidi="ar-EG"/>
        </w:rPr>
        <w:t xml:space="preserve"> </w:t>
      </w:r>
      <w:r w:rsidR="00DC62E5">
        <w:rPr>
          <w:rFonts w:cs="Simplified Arabic" w:hint="cs"/>
          <w:rtl/>
          <w:lang w:bidi="ar-EG"/>
        </w:rPr>
        <w:t>أن</w:t>
      </w:r>
      <w:r w:rsidR="00843FC3">
        <w:rPr>
          <w:rFonts w:cs="Simplified Arabic" w:hint="cs"/>
          <w:rtl/>
          <w:lang w:bidi="ar-EG"/>
        </w:rPr>
        <w:t xml:space="preserve"> </w:t>
      </w:r>
      <w:r w:rsidR="00DC62E5">
        <w:rPr>
          <w:rFonts w:cs="Simplified Arabic" w:hint="cs"/>
          <w:rtl/>
          <w:lang w:bidi="ar-EG"/>
        </w:rPr>
        <w:t>يستخدم</w:t>
      </w:r>
      <w:r w:rsidR="00843FC3">
        <w:rPr>
          <w:rFonts w:cs="Simplified Arabic" w:hint="cs"/>
          <w:rtl/>
          <w:lang w:bidi="ar-EG"/>
        </w:rPr>
        <w:t xml:space="preserve"> </w:t>
      </w:r>
      <w:r w:rsidR="00F4416E" w:rsidRPr="00420CDC">
        <w:rPr>
          <w:rFonts w:cs="Simplified Arabic"/>
          <w:rtl/>
          <w:lang w:bidi="ar-EG"/>
        </w:rPr>
        <w:t>فريق</w:t>
      </w:r>
      <w:r w:rsidR="00843FC3">
        <w:rPr>
          <w:rFonts w:cs="Simplified Arabic"/>
          <w:rtl/>
          <w:lang w:bidi="ar-EG"/>
        </w:rPr>
        <w:t xml:space="preserve"> </w:t>
      </w:r>
      <w:r w:rsidR="00F4416E" w:rsidRPr="00420CDC">
        <w:rPr>
          <w:rFonts w:cs="Simplified Arabic"/>
          <w:rtl/>
          <w:lang w:bidi="ar-EG"/>
        </w:rPr>
        <w:t>الخبراء</w:t>
      </w:r>
      <w:r w:rsidR="00843FC3">
        <w:rPr>
          <w:rFonts w:cs="Simplified Arabic"/>
          <w:rtl/>
          <w:lang w:bidi="ar-EG"/>
        </w:rPr>
        <w:t xml:space="preserve"> </w:t>
      </w:r>
      <w:r w:rsidR="00F4416E" w:rsidRPr="00420CDC">
        <w:rPr>
          <w:rFonts w:cs="Simplified Arabic"/>
          <w:rtl/>
          <w:lang w:bidi="ar-EG"/>
        </w:rPr>
        <w:t>هذه</w:t>
      </w:r>
      <w:r w:rsidR="00843FC3">
        <w:rPr>
          <w:rFonts w:cs="Simplified Arabic"/>
          <w:rtl/>
          <w:lang w:bidi="ar-EG"/>
        </w:rPr>
        <w:t xml:space="preserve"> </w:t>
      </w:r>
      <w:r w:rsidR="00F4416E" w:rsidRPr="00420CDC">
        <w:rPr>
          <w:rFonts w:cs="Simplified Arabic"/>
          <w:rtl/>
          <w:lang w:bidi="ar-EG"/>
        </w:rPr>
        <w:t>البيانات</w:t>
      </w:r>
      <w:r w:rsidR="00843FC3">
        <w:rPr>
          <w:rFonts w:cs="Simplified Arabic"/>
          <w:rtl/>
          <w:lang w:bidi="ar-EG"/>
        </w:rPr>
        <w:t xml:space="preserve"> </w:t>
      </w:r>
      <w:r w:rsidR="00F4416E" w:rsidRPr="00420CDC">
        <w:rPr>
          <w:rFonts w:cs="Simplified Arabic"/>
          <w:rtl/>
          <w:lang w:bidi="ar-EG"/>
        </w:rPr>
        <w:t>المالية</w:t>
      </w:r>
      <w:r w:rsidR="00843FC3">
        <w:rPr>
          <w:rFonts w:cs="Simplified Arabic"/>
          <w:rtl/>
          <w:lang w:bidi="ar-EG"/>
        </w:rPr>
        <w:t xml:space="preserve"> </w:t>
      </w:r>
      <w:r w:rsidR="00F4416E" w:rsidRPr="00420CDC">
        <w:rPr>
          <w:rFonts w:cs="Simplified Arabic"/>
          <w:rtl/>
          <w:lang w:bidi="ar-EG"/>
        </w:rPr>
        <w:t>لإجراء</w:t>
      </w:r>
      <w:r w:rsidR="00843FC3">
        <w:rPr>
          <w:rFonts w:cs="Simplified Arabic"/>
          <w:rtl/>
          <w:lang w:bidi="ar-EG"/>
        </w:rPr>
        <w:t xml:space="preserve"> </w:t>
      </w:r>
      <w:r w:rsidR="00F4416E" w:rsidRPr="00420CDC">
        <w:rPr>
          <w:rFonts w:cs="Simplified Arabic"/>
          <w:rtl/>
          <w:lang w:bidi="ar-EG"/>
        </w:rPr>
        <w:t>مقارنة</w:t>
      </w:r>
      <w:r w:rsidR="00843FC3">
        <w:rPr>
          <w:rFonts w:cs="Simplified Arabic"/>
          <w:rtl/>
          <w:lang w:bidi="ar-EG"/>
        </w:rPr>
        <w:t xml:space="preserve"> </w:t>
      </w:r>
      <w:r w:rsidR="00F4416E" w:rsidRPr="00420CDC">
        <w:rPr>
          <w:rFonts w:cs="Simplified Arabic"/>
          <w:rtl/>
          <w:lang w:bidi="ar-EG"/>
        </w:rPr>
        <w:t>مع</w:t>
      </w:r>
      <w:r w:rsidR="00843FC3">
        <w:rPr>
          <w:rFonts w:cs="Simplified Arabic"/>
          <w:rtl/>
          <w:lang w:bidi="ar-EG"/>
        </w:rPr>
        <w:t xml:space="preserve"> </w:t>
      </w:r>
      <w:r w:rsidR="00DC62E5">
        <w:rPr>
          <w:rFonts w:cs="Simplified Arabic" w:hint="cs"/>
          <w:rtl/>
          <w:lang w:bidi="ar-EG"/>
        </w:rPr>
        <w:t>ال</w:t>
      </w:r>
      <w:r w:rsidR="00F4416E" w:rsidRPr="00420CDC">
        <w:rPr>
          <w:rFonts w:cs="Simplified Arabic"/>
          <w:rtl/>
          <w:lang w:bidi="ar-EG"/>
        </w:rPr>
        <w:t>تمويل</w:t>
      </w:r>
      <w:r w:rsidR="00843FC3">
        <w:rPr>
          <w:rFonts w:cs="Simplified Arabic"/>
          <w:rtl/>
          <w:lang w:bidi="ar-EG"/>
        </w:rPr>
        <w:t xml:space="preserve"> </w:t>
      </w:r>
      <w:r w:rsidR="00DC62E5">
        <w:rPr>
          <w:rFonts w:cs="Simplified Arabic" w:hint="cs"/>
          <w:rtl/>
          <w:lang w:bidi="ar-EG"/>
        </w:rPr>
        <w:t>المخصص</w:t>
      </w:r>
      <w:r w:rsidR="00843FC3">
        <w:rPr>
          <w:rFonts w:cs="Simplified Arabic" w:hint="cs"/>
          <w:rtl/>
          <w:lang w:bidi="ar-EG"/>
        </w:rPr>
        <w:t xml:space="preserve"> </w:t>
      </w:r>
      <w:r w:rsidR="00DC62E5">
        <w:rPr>
          <w:rFonts w:cs="Simplified Arabic" w:hint="cs"/>
          <w:rtl/>
          <w:lang w:bidi="ar-EG"/>
        </w:rPr>
        <w:t>بموجب</w:t>
      </w:r>
      <w:r w:rsidR="00843FC3">
        <w:rPr>
          <w:rFonts w:cs="Simplified Arabic" w:hint="cs"/>
          <w:rtl/>
          <w:lang w:bidi="ar-EG"/>
        </w:rPr>
        <w:t xml:space="preserve"> </w:t>
      </w:r>
      <w:r w:rsidR="00DC62E5" w:rsidRPr="00420CDC">
        <w:rPr>
          <w:rFonts w:cs="Simplified Arabic"/>
          <w:rtl/>
          <w:lang w:bidi="ar-EG"/>
        </w:rPr>
        <w:t>نظام</w:t>
      </w:r>
      <w:r w:rsidR="00843FC3">
        <w:rPr>
          <w:rFonts w:cs="Simplified Arabic"/>
          <w:rtl/>
          <w:lang w:bidi="ar-EG"/>
        </w:rPr>
        <w:t xml:space="preserve"> </w:t>
      </w:r>
      <w:r w:rsidR="00DC62E5" w:rsidRPr="00420CDC">
        <w:rPr>
          <w:rFonts w:cs="Simplified Arabic"/>
          <w:rtl/>
          <w:lang w:bidi="ar-EG"/>
        </w:rPr>
        <w:t>التخصيص</w:t>
      </w:r>
      <w:r w:rsidR="00843FC3">
        <w:rPr>
          <w:rFonts w:cs="Simplified Arabic"/>
          <w:rtl/>
          <w:lang w:bidi="ar-EG"/>
        </w:rPr>
        <w:t xml:space="preserve"> </w:t>
      </w:r>
      <w:r w:rsidR="00DC62E5" w:rsidRPr="00420CDC">
        <w:rPr>
          <w:rFonts w:cs="Simplified Arabic"/>
          <w:rtl/>
          <w:lang w:bidi="ar-EG"/>
        </w:rPr>
        <w:t>الشفاف</w:t>
      </w:r>
      <w:r w:rsidR="00843FC3">
        <w:rPr>
          <w:rFonts w:cs="Simplified Arabic"/>
          <w:rtl/>
          <w:lang w:bidi="ar-EG"/>
        </w:rPr>
        <w:t xml:space="preserve"> </w:t>
      </w:r>
      <w:r w:rsidR="00DC62E5" w:rsidRPr="00420CDC">
        <w:rPr>
          <w:rFonts w:cs="Simplified Arabic"/>
          <w:rtl/>
          <w:lang w:bidi="ar-EG"/>
        </w:rPr>
        <w:t>للموارد</w:t>
      </w:r>
      <w:r w:rsidR="00843FC3">
        <w:rPr>
          <w:rFonts w:cs="Simplified Arabic" w:hint="cs"/>
          <w:rtl/>
          <w:lang w:bidi="ar-EG"/>
        </w:rPr>
        <w:t xml:space="preserve"> </w:t>
      </w:r>
      <w:r w:rsidR="00DC62E5">
        <w:rPr>
          <w:rFonts w:cs="Simplified Arabic" w:hint="cs"/>
          <w:rtl/>
          <w:lang w:bidi="ar-EG"/>
        </w:rPr>
        <w:t>في</w:t>
      </w:r>
      <w:r w:rsidR="00843FC3">
        <w:rPr>
          <w:rFonts w:cs="Simplified Arabic" w:hint="cs"/>
          <w:rtl/>
          <w:lang w:bidi="ar-EG"/>
        </w:rPr>
        <w:t xml:space="preserve"> </w:t>
      </w:r>
      <w:r w:rsidRPr="00420CDC">
        <w:rPr>
          <w:rFonts w:cs="Simplified Arabic"/>
          <w:rtl/>
          <w:lang w:bidi="ar-EG"/>
        </w:rPr>
        <w:t>التجديد</w:t>
      </w:r>
      <w:r w:rsidR="00843FC3">
        <w:rPr>
          <w:rFonts w:cs="Simplified Arabic"/>
          <w:rtl/>
          <w:lang w:bidi="ar-EG"/>
        </w:rPr>
        <w:t xml:space="preserve"> </w:t>
      </w:r>
      <w:r w:rsidRPr="00420CDC">
        <w:rPr>
          <w:rFonts w:cs="Simplified Arabic"/>
          <w:rtl/>
          <w:lang w:bidi="ar-EG"/>
        </w:rPr>
        <w:t>السابع</w:t>
      </w:r>
      <w:r w:rsidR="00843FC3">
        <w:rPr>
          <w:rFonts w:cs="Simplified Arabic"/>
          <w:rtl/>
          <w:lang w:bidi="ar-EG"/>
        </w:rPr>
        <w:t xml:space="preserve"> </w:t>
      </w:r>
      <w:r w:rsidRPr="00420CDC">
        <w:rPr>
          <w:rFonts w:cs="Simplified Arabic"/>
          <w:rtl/>
          <w:lang w:bidi="ar-EG"/>
        </w:rPr>
        <w:t>لموارد</w:t>
      </w:r>
      <w:r w:rsidR="00843FC3">
        <w:rPr>
          <w:rFonts w:cs="Simplified Arabic"/>
          <w:rtl/>
          <w:lang w:bidi="ar-EG"/>
        </w:rPr>
        <w:t xml:space="preserve"> </w:t>
      </w:r>
      <w:r w:rsidRPr="00420CDC">
        <w:rPr>
          <w:rFonts w:cs="Simplified Arabic"/>
          <w:rtl/>
          <w:lang w:bidi="ar-EG"/>
        </w:rPr>
        <w:t>مرفق</w:t>
      </w:r>
      <w:r w:rsidR="00843FC3">
        <w:rPr>
          <w:rFonts w:cs="Simplified Arabic"/>
          <w:rtl/>
          <w:lang w:bidi="ar-EG"/>
        </w:rPr>
        <w:t xml:space="preserve"> </w:t>
      </w:r>
      <w:r w:rsidRPr="00420CDC">
        <w:rPr>
          <w:rFonts w:cs="Simplified Arabic"/>
          <w:rtl/>
          <w:lang w:bidi="ar-EG"/>
        </w:rPr>
        <w:t>البيئة</w:t>
      </w:r>
      <w:r w:rsidR="00843FC3">
        <w:rPr>
          <w:rFonts w:cs="Simplified Arabic"/>
          <w:rtl/>
          <w:lang w:bidi="ar-EG"/>
        </w:rPr>
        <w:t xml:space="preserve"> </w:t>
      </w:r>
      <w:r w:rsidRPr="00420CDC">
        <w:rPr>
          <w:rFonts w:cs="Simplified Arabic"/>
          <w:rtl/>
          <w:lang w:bidi="ar-EG"/>
        </w:rPr>
        <w:t>العالمية</w:t>
      </w:r>
      <w:r w:rsidR="00F4416E" w:rsidRPr="00420CDC">
        <w:rPr>
          <w:rFonts w:cs="Simplified Arabic"/>
          <w:rtl/>
          <w:lang w:bidi="ar-EG"/>
        </w:rPr>
        <w:t>،</w:t>
      </w:r>
      <w:r w:rsidR="00843FC3">
        <w:rPr>
          <w:rFonts w:cs="Simplified Arabic"/>
          <w:rtl/>
          <w:lang w:bidi="ar-EG"/>
        </w:rPr>
        <w:t xml:space="preserve"> </w:t>
      </w:r>
      <w:r w:rsidR="00F4416E" w:rsidRPr="00420CDC">
        <w:rPr>
          <w:rFonts w:cs="Simplified Arabic"/>
          <w:rtl/>
          <w:lang w:bidi="ar-EG"/>
        </w:rPr>
        <w:t>وبالتالي</w:t>
      </w:r>
      <w:r w:rsidR="00843FC3">
        <w:rPr>
          <w:rFonts w:cs="Simplified Arabic"/>
          <w:rtl/>
          <w:lang w:bidi="ar-EG"/>
        </w:rPr>
        <w:t xml:space="preserve"> </w:t>
      </w:r>
      <w:r w:rsidR="00F342AD">
        <w:rPr>
          <w:rFonts w:cs="Simplified Arabic" w:hint="cs"/>
          <w:rtl/>
          <w:lang w:bidi="ar-EG"/>
        </w:rPr>
        <w:t>الحصول</w:t>
      </w:r>
      <w:r w:rsidR="00843FC3">
        <w:rPr>
          <w:rFonts w:cs="Simplified Arabic"/>
          <w:rtl/>
          <w:lang w:bidi="ar-EG"/>
        </w:rPr>
        <w:t xml:space="preserve"> </w:t>
      </w:r>
      <w:r w:rsidR="00F4416E" w:rsidRPr="00420CDC">
        <w:rPr>
          <w:rFonts w:cs="Simplified Arabic"/>
          <w:rtl/>
          <w:lang w:bidi="ar-EG"/>
        </w:rPr>
        <w:t>على</w:t>
      </w:r>
      <w:r w:rsidR="00843FC3">
        <w:rPr>
          <w:rFonts w:cs="Simplified Arabic"/>
          <w:rtl/>
          <w:lang w:bidi="ar-EG"/>
        </w:rPr>
        <w:t xml:space="preserve"> </w:t>
      </w:r>
      <w:r w:rsidR="00F4416E" w:rsidRPr="00420CDC">
        <w:rPr>
          <w:rFonts w:cs="Simplified Arabic"/>
          <w:rtl/>
          <w:lang w:bidi="ar-EG"/>
        </w:rPr>
        <w:t>متوسط</w:t>
      </w:r>
      <w:r w:rsidR="00843FC3">
        <w:rPr>
          <w:rFonts w:cs="Simplified Arabic"/>
          <w:rtl/>
          <w:lang w:bidi="ar-EG"/>
        </w:rPr>
        <w:t xml:space="preserve"> </w:t>
      </w:r>
      <w:r w:rsidR="00F4416E" w:rsidRPr="00420CDC">
        <w:rPr>
          <w:rFonts w:hint="cs"/>
          <w:rtl/>
          <w:lang w:bidi="ar-EG"/>
        </w:rPr>
        <w:t>​​</w:t>
      </w:r>
      <w:r w:rsidR="00F4416E" w:rsidRPr="00420CDC">
        <w:rPr>
          <w:rFonts w:cs="Simplified Arabic" w:hint="cs"/>
          <w:rtl/>
          <w:lang w:bidi="ar-EG"/>
        </w:rPr>
        <w:t>النسبة</w:t>
      </w:r>
      <w:r w:rsidR="00843FC3">
        <w:rPr>
          <w:rFonts w:cs="Simplified Arabic"/>
          <w:rtl/>
          <w:lang w:bidi="ar-EG"/>
        </w:rPr>
        <w:t xml:space="preserve"> </w:t>
      </w:r>
      <w:r w:rsidR="00F4416E" w:rsidRPr="00420CDC">
        <w:rPr>
          <w:rFonts w:cs="Simplified Arabic" w:hint="cs"/>
          <w:rtl/>
          <w:lang w:bidi="ar-EG"/>
        </w:rPr>
        <w:t>التي</w:t>
      </w:r>
      <w:r w:rsidR="00843FC3">
        <w:rPr>
          <w:rFonts w:cs="Simplified Arabic"/>
          <w:rtl/>
          <w:lang w:bidi="ar-EG"/>
        </w:rPr>
        <w:t xml:space="preserve"> </w:t>
      </w:r>
      <w:r w:rsidR="00F4416E" w:rsidRPr="00420CDC">
        <w:rPr>
          <w:rFonts w:cs="Simplified Arabic" w:hint="cs"/>
          <w:rtl/>
          <w:lang w:bidi="ar-EG"/>
        </w:rPr>
        <w:t>يمكن</w:t>
      </w:r>
      <w:r w:rsidR="00843FC3">
        <w:rPr>
          <w:rFonts w:cs="Simplified Arabic"/>
          <w:rtl/>
          <w:lang w:bidi="ar-EG"/>
        </w:rPr>
        <w:t xml:space="preserve"> </w:t>
      </w:r>
      <w:r w:rsidR="00F4416E" w:rsidRPr="00420CDC">
        <w:rPr>
          <w:rFonts w:cs="Simplified Arabic" w:hint="cs"/>
          <w:rtl/>
          <w:lang w:bidi="ar-EG"/>
        </w:rPr>
        <w:t>استخدامها</w:t>
      </w:r>
      <w:r w:rsidR="00843FC3">
        <w:rPr>
          <w:rFonts w:cs="Simplified Arabic"/>
          <w:rtl/>
          <w:lang w:bidi="ar-EG"/>
        </w:rPr>
        <w:t xml:space="preserve"> </w:t>
      </w:r>
      <w:r w:rsidR="00F4416E" w:rsidRPr="00420CDC">
        <w:rPr>
          <w:rFonts w:cs="Simplified Arabic" w:hint="cs"/>
          <w:rtl/>
          <w:lang w:bidi="ar-EG"/>
        </w:rPr>
        <w:t>في</w:t>
      </w:r>
      <w:r w:rsidR="00843FC3">
        <w:rPr>
          <w:rFonts w:cs="Simplified Arabic"/>
          <w:rtl/>
          <w:lang w:bidi="ar-EG"/>
        </w:rPr>
        <w:t xml:space="preserve"> </w:t>
      </w:r>
      <w:r w:rsidR="00F4416E" w:rsidRPr="00420CDC">
        <w:rPr>
          <w:rFonts w:cs="Simplified Arabic" w:hint="cs"/>
          <w:rtl/>
          <w:lang w:bidi="ar-EG"/>
        </w:rPr>
        <w:t>الاستقراء</w:t>
      </w:r>
      <w:r w:rsidR="00843FC3">
        <w:rPr>
          <w:rFonts w:cs="Simplified Arabic"/>
          <w:rtl/>
          <w:lang w:bidi="ar-EG"/>
        </w:rPr>
        <w:t xml:space="preserve"> </w:t>
      </w:r>
      <w:r w:rsidR="00F4416E" w:rsidRPr="00420CDC">
        <w:rPr>
          <w:rFonts w:cs="Simplified Arabic" w:hint="cs"/>
          <w:rtl/>
          <w:lang w:bidi="ar-EG"/>
        </w:rPr>
        <w:t>ل</w:t>
      </w:r>
      <w:r w:rsidR="00A13782" w:rsidRPr="00420CDC">
        <w:rPr>
          <w:rFonts w:cs="Simplified Arabic"/>
          <w:rtl/>
          <w:lang w:bidi="ar-EG"/>
        </w:rPr>
        <w:t>لتجديد</w:t>
      </w:r>
      <w:r w:rsidR="00843FC3">
        <w:rPr>
          <w:rFonts w:cs="Simplified Arabic"/>
          <w:rtl/>
          <w:lang w:bidi="ar-EG"/>
        </w:rPr>
        <w:t xml:space="preserve"> </w:t>
      </w:r>
      <w:r w:rsidR="00A13782" w:rsidRPr="00420CDC">
        <w:rPr>
          <w:rFonts w:cs="Simplified Arabic"/>
          <w:rtl/>
          <w:lang w:bidi="ar-EG"/>
        </w:rPr>
        <w:t>الثامن</w:t>
      </w:r>
      <w:r w:rsidR="00843FC3">
        <w:rPr>
          <w:rFonts w:cs="Simplified Arabic"/>
          <w:rtl/>
          <w:lang w:bidi="ar-EG"/>
        </w:rPr>
        <w:t xml:space="preserve"> </w:t>
      </w:r>
      <w:r w:rsidR="00A13782" w:rsidRPr="00420CDC">
        <w:rPr>
          <w:rFonts w:cs="Simplified Arabic"/>
          <w:rtl/>
          <w:lang w:bidi="ar-EG"/>
        </w:rPr>
        <w:t>لموارد</w:t>
      </w:r>
      <w:r w:rsidR="00843FC3">
        <w:rPr>
          <w:rFonts w:cs="Simplified Arabic"/>
          <w:rtl/>
          <w:lang w:bidi="ar-EG"/>
        </w:rPr>
        <w:t xml:space="preserve"> </w:t>
      </w:r>
      <w:r w:rsidR="00A13782" w:rsidRPr="00420CDC">
        <w:rPr>
          <w:rFonts w:cs="Simplified Arabic"/>
          <w:rtl/>
          <w:lang w:bidi="ar-EG"/>
        </w:rPr>
        <w:t>مرفق</w:t>
      </w:r>
      <w:r w:rsidR="00843FC3">
        <w:rPr>
          <w:rFonts w:cs="Simplified Arabic"/>
          <w:rtl/>
          <w:lang w:bidi="ar-EG"/>
        </w:rPr>
        <w:t xml:space="preserve"> </w:t>
      </w:r>
      <w:r w:rsidR="00A13782" w:rsidRPr="00420CDC">
        <w:rPr>
          <w:rFonts w:cs="Simplified Arabic"/>
          <w:rtl/>
          <w:lang w:bidi="ar-EG"/>
        </w:rPr>
        <w:t>البيئة</w:t>
      </w:r>
      <w:r w:rsidR="00843FC3">
        <w:rPr>
          <w:rFonts w:cs="Simplified Arabic"/>
          <w:rtl/>
          <w:lang w:bidi="ar-EG"/>
        </w:rPr>
        <w:t xml:space="preserve"> </w:t>
      </w:r>
      <w:r w:rsidR="00A13782" w:rsidRPr="00420CDC">
        <w:rPr>
          <w:rFonts w:cs="Simplified Arabic"/>
          <w:rtl/>
          <w:lang w:bidi="ar-EG"/>
        </w:rPr>
        <w:t>العالمية</w:t>
      </w:r>
      <w:r w:rsidR="00F4416E" w:rsidRPr="00420CDC">
        <w:rPr>
          <w:rFonts w:cs="Simplified Arabic"/>
          <w:rtl/>
          <w:lang w:bidi="ar-EG"/>
        </w:rPr>
        <w:t>.</w:t>
      </w:r>
      <w:r w:rsidR="00843FC3">
        <w:rPr>
          <w:rFonts w:cs="Simplified Arabic"/>
          <w:rtl/>
          <w:lang w:bidi="ar-EG"/>
        </w:rPr>
        <w:t xml:space="preserve"> </w:t>
      </w:r>
      <w:r w:rsidR="00DC62E5">
        <w:rPr>
          <w:rFonts w:cs="Simplified Arabic" w:hint="cs"/>
          <w:rtl/>
          <w:lang w:bidi="ar-EG"/>
        </w:rPr>
        <w:t>غير</w:t>
      </w:r>
      <w:r w:rsidR="00843FC3">
        <w:rPr>
          <w:rFonts w:cs="Simplified Arabic" w:hint="cs"/>
          <w:rtl/>
          <w:lang w:bidi="ar-EG"/>
        </w:rPr>
        <w:t xml:space="preserve"> </w:t>
      </w:r>
      <w:r w:rsidR="00DC62E5">
        <w:rPr>
          <w:rFonts w:cs="Simplified Arabic" w:hint="cs"/>
          <w:rtl/>
          <w:lang w:bidi="ar-EG"/>
        </w:rPr>
        <w:t>أن</w:t>
      </w:r>
      <w:r w:rsidR="00843FC3">
        <w:rPr>
          <w:rFonts w:cs="Simplified Arabic" w:hint="cs"/>
          <w:rtl/>
          <w:lang w:bidi="ar-EG"/>
        </w:rPr>
        <w:t xml:space="preserve"> </w:t>
      </w:r>
      <w:r w:rsidR="00DC62E5">
        <w:rPr>
          <w:rFonts w:cs="Simplified Arabic" w:hint="cs"/>
          <w:rtl/>
          <w:lang w:bidi="ar-EG"/>
        </w:rPr>
        <w:t>قيمة</w:t>
      </w:r>
      <w:r w:rsidR="00843FC3">
        <w:rPr>
          <w:rFonts w:cs="Simplified Arabic" w:hint="cs"/>
          <w:rtl/>
          <w:lang w:bidi="ar-EG"/>
        </w:rPr>
        <w:t xml:space="preserve"> </w:t>
      </w:r>
      <w:r w:rsidR="00DC62E5">
        <w:rPr>
          <w:rFonts w:cs="Simplified Arabic" w:hint="cs"/>
          <w:rtl/>
          <w:lang w:bidi="ar-EG"/>
        </w:rPr>
        <w:t>هذه</w:t>
      </w:r>
      <w:r w:rsidR="00843FC3">
        <w:rPr>
          <w:rFonts w:cs="Simplified Arabic" w:hint="cs"/>
          <w:rtl/>
          <w:lang w:bidi="ar-EG"/>
        </w:rPr>
        <w:t xml:space="preserve"> </w:t>
      </w:r>
      <w:r w:rsidR="00DC62E5">
        <w:rPr>
          <w:rFonts w:cs="Simplified Arabic" w:hint="cs"/>
          <w:rtl/>
          <w:lang w:bidi="ar-EG"/>
        </w:rPr>
        <w:t>المعلومات</w:t>
      </w:r>
      <w:r w:rsidR="00843FC3">
        <w:rPr>
          <w:rFonts w:cs="Simplified Arabic" w:hint="cs"/>
          <w:rtl/>
          <w:lang w:bidi="ar-EG"/>
        </w:rPr>
        <w:t xml:space="preserve"> </w:t>
      </w:r>
      <w:r w:rsidR="00DC62E5">
        <w:rPr>
          <w:rFonts w:cs="Simplified Arabic" w:hint="cs"/>
          <w:rtl/>
          <w:lang w:bidi="ar-EG"/>
        </w:rPr>
        <w:t>محدودة</w:t>
      </w:r>
      <w:r w:rsidR="00843FC3">
        <w:rPr>
          <w:rFonts w:cs="Simplified Arabic"/>
          <w:rtl/>
          <w:lang w:bidi="ar-EG"/>
        </w:rPr>
        <w:t xml:space="preserve"> </w:t>
      </w:r>
      <w:r w:rsidR="00DC62E5">
        <w:rPr>
          <w:rFonts w:cs="Simplified Arabic" w:hint="cs"/>
          <w:rtl/>
          <w:lang w:bidi="ar-EG"/>
        </w:rPr>
        <w:t>نظرا</w:t>
      </w:r>
      <w:r w:rsidR="00843FC3">
        <w:rPr>
          <w:rFonts w:cs="Simplified Arabic" w:hint="cs"/>
          <w:rtl/>
          <w:lang w:bidi="ar-EG"/>
        </w:rPr>
        <w:t xml:space="preserve"> </w:t>
      </w:r>
      <w:r w:rsidR="00DC62E5">
        <w:rPr>
          <w:rFonts w:cs="Simplified Arabic" w:hint="cs"/>
          <w:rtl/>
          <w:lang w:bidi="ar-EG"/>
        </w:rPr>
        <w:t>لأن</w:t>
      </w:r>
      <w:r w:rsidR="00843FC3">
        <w:rPr>
          <w:rFonts w:cs="Simplified Arabic"/>
          <w:rtl/>
          <w:lang w:bidi="ar-EG"/>
        </w:rPr>
        <w:t xml:space="preserve"> </w:t>
      </w:r>
      <w:r w:rsidR="00F4416E" w:rsidRPr="00420CDC">
        <w:rPr>
          <w:rFonts w:cs="Simplified Arabic"/>
          <w:rtl/>
          <w:lang w:bidi="ar-EG"/>
        </w:rPr>
        <w:t>أقل</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نصف</w:t>
      </w:r>
      <w:r w:rsidR="00843FC3">
        <w:rPr>
          <w:rFonts w:cs="Simplified Arabic"/>
          <w:rtl/>
          <w:lang w:bidi="ar-EG"/>
        </w:rPr>
        <w:t xml:space="preserve"> </w:t>
      </w:r>
      <w:r w:rsidR="00F4416E" w:rsidRPr="00420CDC">
        <w:rPr>
          <w:rFonts w:cs="Simplified Arabic"/>
          <w:rtl/>
          <w:lang w:bidi="ar-EG"/>
        </w:rPr>
        <w:t>الأطراف</w:t>
      </w:r>
      <w:r w:rsidR="00843FC3">
        <w:rPr>
          <w:rFonts w:cs="Simplified Arabic"/>
          <w:rtl/>
          <w:lang w:bidi="ar-EG"/>
        </w:rPr>
        <w:t xml:space="preserve"> </w:t>
      </w:r>
      <w:r w:rsidR="00F4416E" w:rsidRPr="00420CDC">
        <w:rPr>
          <w:rFonts w:cs="Simplified Arabic"/>
          <w:rtl/>
          <w:lang w:bidi="ar-EG"/>
        </w:rPr>
        <w:t>قدمت</w:t>
      </w:r>
      <w:r w:rsidR="00843FC3">
        <w:rPr>
          <w:rFonts w:cs="Simplified Arabic"/>
          <w:rtl/>
          <w:lang w:bidi="ar-EG"/>
        </w:rPr>
        <w:t xml:space="preserve"> </w:t>
      </w:r>
      <w:r w:rsidR="00F4416E" w:rsidRPr="00420CDC">
        <w:rPr>
          <w:rFonts w:cs="Simplified Arabic"/>
          <w:rtl/>
          <w:lang w:bidi="ar-EG"/>
        </w:rPr>
        <w:t>بيانات</w:t>
      </w:r>
      <w:r w:rsidR="00843FC3">
        <w:rPr>
          <w:rFonts w:cs="Simplified Arabic"/>
          <w:rtl/>
          <w:lang w:bidi="ar-EG"/>
        </w:rPr>
        <w:t xml:space="preserve"> </w:t>
      </w:r>
      <w:r w:rsidR="00F4416E" w:rsidRPr="00420CDC">
        <w:rPr>
          <w:rFonts w:cs="Simplified Arabic"/>
          <w:rtl/>
          <w:lang w:bidi="ar-EG"/>
        </w:rPr>
        <w:t>مالية</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تقاريرها</w:t>
      </w:r>
      <w:r w:rsidR="00843FC3">
        <w:rPr>
          <w:rFonts w:cs="Simplified Arabic"/>
          <w:rtl/>
          <w:lang w:bidi="ar-EG"/>
        </w:rPr>
        <w:t xml:space="preserve"> </w:t>
      </w:r>
      <w:r w:rsidR="00F4416E" w:rsidRPr="00420CDC">
        <w:rPr>
          <w:rFonts w:cs="Simplified Arabic"/>
          <w:rtl/>
          <w:lang w:bidi="ar-EG"/>
        </w:rPr>
        <w:t>الوطنية</w:t>
      </w:r>
      <w:r w:rsidR="00DC62E5">
        <w:rPr>
          <w:rFonts w:cs="Simplified Arabic" w:hint="cs"/>
          <w:rtl/>
          <w:lang w:bidi="ar-EG"/>
        </w:rPr>
        <w:t>.</w:t>
      </w:r>
    </w:p>
    <w:p w14:paraId="2311A28E" w14:textId="76888F92" w:rsidR="00F4416E" w:rsidRPr="00420CDC" w:rsidRDefault="00A56D6F" w:rsidP="00A56D6F">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hint="cs"/>
          <w:rtl/>
          <w:lang w:bidi="ar-EG"/>
        </w:rPr>
        <w:t>و</w:t>
      </w:r>
      <w:r w:rsidR="00F4416E" w:rsidRPr="00420CDC">
        <w:rPr>
          <w:rFonts w:cs="Simplified Arabic"/>
          <w:rtl/>
          <w:lang w:bidi="ar-EG"/>
        </w:rPr>
        <w:t>فيما</w:t>
      </w:r>
      <w:r w:rsidR="00843FC3">
        <w:rPr>
          <w:rFonts w:cs="Simplified Arabic"/>
          <w:rtl/>
          <w:lang w:bidi="ar-EG"/>
        </w:rPr>
        <w:t xml:space="preserve"> </w:t>
      </w:r>
      <w:r w:rsidR="00F4416E" w:rsidRPr="00420CDC">
        <w:rPr>
          <w:rFonts w:cs="Simplified Arabic"/>
          <w:rtl/>
          <w:lang w:bidi="ar-EG"/>
        </w:rPr>
        <w:t>يتعلق</w:t>
      </w:r>
      <w:r w:rsidR="00843FC3">
        <w:rPr>
          <w:rFonts w:cs="Simplified Arabic"/>
          <w:rtl/>
          <w:lang w:bidi="ar-EG"/>
        </w:rPr>
        <w:t xml:space="preserve"> </w:t>
      </w:r>
      <w:r w:rsidR="00F4416E" w:rsidRPr="00420CDC">
        <w:rPr>
          <w:rFonts w:cs="Simplified Arabic"/>
          <w:rtl/>
          <w:lang w:bidi="ar-EG"/>
        </w:rPr>
        <w:t>ببروتوكول</w:t>
      </w:r>
      <w:r w:rsidR="00843FC3">
        <w:rPr>
          <w:rFonts w:cs="Simplified Arabic"/>
          <w:rtl/>
          <w:lang w:bidi="ar-EG"/>
        </w:rPr>
        <w:t xml:space="preserve"> </w:t>
      </w:r>
      <w:r w:rsidR="00F4416E" w:rsidRPr="00420CDC">
        <w:rPr>
          <w:rFonts w:cs="Simplified Arabic"/>
          <w:rtl/>
          <w:lang w:bidi="ar-EG"/>
        </w:rPr>
        <w:t>قرطاجنة</w:t>
      </w:r>
      <w:r w:rsidR="00843FC3">
        <w:rPr>
          <w:rFonts w:cs="Simplified Arabic"/>
          <w:rtl/>
          <w:lang w:bidi="ar-EG"/>
        </w:rPr>
        <w:t xml:space="preserve"> </w:t>
      </w:r>
      <w:r w:rsidR="00F4416E" w:rsidRPr="00420CDC">
        <w:rPr>
          <w:rFonts w:cs="Simplified Arabic"/>
          <w:rtl/>
          <w:lang w:bidi="ar-EG"/>
        </w:rPr>
        <w:t>للسلامة</w:t>
      </w:r>
      <w:r w:rsidR="00843FC3">
        <w:rPr>
          <w:rFonts w:cs="Simplified Arabic"/>
          <w:rtl/>
          <w:lang w:bidi="ar-EG"/>
        </w:rPr>
        <w:t xml:space="preserve"> </w:t>
      </w:r>
      <w:r w:rsidR="00DC62E5">
        <w:rPr>
          <w:rFonts w:cs="Simplified Arabic" w:hint="cs"/>
          <w:rtl/>
          <w:lang w:bidi="ar-EG"/>
        </w:rPr>
        <w:t>الأحيائية</w:t>
      </w:r>
      <w:r w:rsidR="00843FC3">
        <w:rPr>
          <w:rFonts w:cs="Simplified Arabic"/>
          <w:rtl/>
          <w:lang w:bidi="ar-EG"/>
        </w:rPr>
        <w:t xml:space="preserve"> </w:t>
      </w:r>
      <w:r w:rsidR="00F4416E" w:rsidRPr="00420CDC">
        <w:rPr>
          <w:rFonts w:cs="Simplified Arabic"/>
          <w:rtl/>
          <w:lang w:bidi="ar-EG"/>
        </w:rPr>
        <w:t>الملحق</w:t>
      </w:r>
      <w:r w:rsidR="00843FC3">
        <w:rPr>
          <w:rFonts w:cs="Simplified Arabic"/>
          <w:rtl/>
          <w:lang w:bidi="ar-EG"/>
        </w:rPr>
        <w:t xml:space="preserve"> </w:t>
      </w:r>
      <w:r w:rsidR="00F4416E" w:rsidRPr="00420CDC">
        <w:rPr>
          <w:rFonts w:cs="Simplified Arabic"/>
          <w:rtl/>
          <w:lang w:bidi="ar-EG"/>
        </w:rPr>
        <w:t>باتفاقية</w:t>
      </w:r>
      <w:r w:rsidR="00843FC3">
        <w:rPr>
          <w:rFonts w:cs="Simplified Arabic"/>
          <w:rtl/>
          <w:lang w:bidi="ar-EG"/>
        </w:rPr>
        <w:t xml:space="preserve"> </w:t>
      </w:r>
      <w:r w:rsidR="00F4416E" w:rsidRPr="00420CDC">
        <w:rPr>
          <w:rFonts w:cs="Simplified Arabic"/>
          <w:rtl/>
          <w:lang w:bidi="ar-EG"/>
        </w:rPr>
        <w:t>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استعرض</w:t>
      </w:r>
      <w:r w:rsidR="00843FC3">
        <w:rPr>
          <w:rFonts w:cs="Simplified Arabic"/>
          <w:rtl/>
          <w:lang w:bidi="ar-EG"/>
        </w:rPr>
        <w:t xml:space="preserve"> </w:t>
      </w:r>
      <w:r w:rsidR="00F4416E" w:rsidRPr="00420CDC">
        <w:rPr>
          <w:rFonts w:cs="Simplified Arabic"/>
          <w:rtl/>
          <w:lang w:bidi="ar-EG"/>
        </w:rPr>
        <w:t>فريق</w:t>
      </w:r>
      <w:r w:rsidR="00843FC3">
        <w:rPr>
          <w:rFonts w:cs="Simplified Arabic"/>
          <w:rtl/>
          <w:lang w:bidi="ar-EG"/>
        </w:rPr>
        <w:t xml:space="preserve"> </w:t>
      </w:r>
      <w:r w:rsidR="00F4416E" w:rsidRPr="00420CDC">
        <w:rPr>
          <w:rFonts w:cs="Simplified Arabic"/>
          <w:rtl/>
          <w:lang w:bidi="ar-EG"/>
        </w:rPr>
        <w:t>الخبراء</w:t>
      </w:r>
      <w:r w:rsidR="00843FC3">
        <w:rPr>
          <w:rFonts w:cs="Simplified Arabic"/>
          <w:rtl/>
          <w:lang w:bidi="ar-EG"/>
        </w:rPr>
        <w:t xml:space="preserve"> </w:t>
      </w:r>
      <w:r w:rsidR="00F4416E" w:rsidRPr="00420CDC">
        <w:rPr>
          <w:rFonts w:cs="Simplified Arabic"/>
          <w:rtl/>
          <w:lang w:bidi="ar-EG"/>
        </w:rPr>
        <w:t>البيانات</w:t>
      </w:r>
      <w:r w:rsidR="00843FC3">
        <w:rPr>
          <w:rFonts w:cs="Simplified Arabic"/>
          <w:rtl/>
          <w:lang w:bidi="ar-EG"/>
        </w:rPr>
        <w:t xml:space="preserve"> </w:t>
      </w:r>
      <w:r w:rsidR="00F4416E" w:rsidRPr="00420CDC">
        <w:rPr>
          <w:rFonts w:cs="Simplified Arabic"/>
          <w:rtl/>
          <w:lang w:bidi="ar-EG"/>
        </w:rPr>
        <w:t>التي</w:t>
      </w:r>
      <w:r w:rsidR="00843FC3">
        <w:rPr>
          <w:rFonts w:cs="Simplified Arabic"/>
          <w:rtl/>
          <w:lang w:bidi="ar-EG"/>
        </w:rPr>
        <w:t xml:space="preserve"> </w:t>
      </w:r>
      <w:r w:rsidR="00F4416E" w:rsidRPr="00420CDC">
        <w:rPr>
          <w:rFonts w:cs="Simplified Arabic"/>
          <w:rtl/>
          <w:lang w:bidi="ar-EG"/>
        </w:rPr>
        <w:t>قدمتها</w:t>
      </w:r>
      <w:r w:rsidR="00843FC3">
        <w:rPr>
          <w:rFonts w:cs="Simplified Arabic"/>
          <w:rtl/>
          <w:lang w:bidi="ar-EG"/>
        </w:rPr>
        <w:t xml:space="preserve"> </w:t>
      </w:r>
      <w:r w:rsidR="00F4416E" w:rsidRPr="00420CDC">
        <w:rPr>
          <w:rFonts w:cs="Simplified Arabic"/>
          <w:rtl/>
          <w:lang w:bidi="ar-EG"/>
        </w:rPr>
        <w:t>البلدان</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خلال</w:t>
      </w:r>
      <w:r w:rsidR="00843FC3">
        <w:rPr>
          <w:rFonts w:cs="Simplified Arabic"/>
          <w:rtl/>
          <w:lang w:bidi="ar-EG"/>
        </w:rPr>
        <w:t xml:space="preserve"> </w:t>
      </w:r>
      <w:r w:rsidR="00F4416E" w:rsidRPr="00420CDC">
        <w:rPr>
          <w:rFonts w:cs="Simplified Arabic"/>
          <w:rtl/>
          <w:lang w:bidi="ar-EG"/>
        </w:rPr>
        <w:t>التقرير</w:t>
      </w:r>
      <w:r w:rsidR="00843FC3">
        <w:rPr>
          <w:rFonts w:cs="Simplified Arabic"/>
          <w:rtl/>
          <w:lang w:bidi="ar-EG"/>
        </w:rPr>
        <w:t xml:space="preserve"> </w:t>
      </w:r>
      <w:r w:rsidR="00F4416E" w:rsidRPr="00420CDC">
        <w:rPr>
          <w:rFonts w:cs="Simplified Arabic"/>
          <w:rtl/>
          <w:lang w:bidi="ar-EG"/>
        </w:rPr>
        <w:t>الوطني</w:t>
      </w:r>
      <w:r w:rsidR="00843FC3">
        <w:rPr>
          <w:rFonts w:cs="Simplified Arabic"/>
          <w:rtl/>
          <w:lang w:bidi="ar-EG"/>
        </w:rPr>
        <w:t xml:space="preserve"> </w:t>
      </w:r>
      <w:r w:rsidR="00F4416E" w:rsidRPr="00420CDC">
        <w:rPr>
          <w:rFonts w:cs="Simplified Arabic"/>
          <w:rtl/>
          <w:lang w:bidi="ar-EG"/>
        </w:rPr>
        <w:t>الرابع.</w:t>
      </w:r>
      <w:r w:rsidR="00843FC3">
        <w:rPr>
          <w:rFonts w:cs="Simplified Arabic"/>
          <w:rtl/>
          <w:lang w:bidi="ar-EG"/>
        </w:rPr>
        <w:t xml:space="preserve"> </w:t>
      </w:r>
      <w:r w:rsidR="00F4416E" w:rsidRPr="00420CDC">
        <w:rPr>
          <w:rFonts w:cs="Simplified Arabic"/>
          <w:rtl/>
          <w:lang w:bidi="ar-EG"/>
        </w:rPr>
        <w:t>ويتعلق</w:t>
      </w:r>
      <w:r w:rsidR="00843FC3">
        <w:rPr>
          <w:rFonts w:cs="Simplified Arabic"/>
          <w:rtl/>
          <w:lang w:bidi="ar-EG"/>
        </w:rPr>
        <w:t xml:space="preserve"> </w:t>
      </w:r>
      <w:r w:rsidR="00F4416E" w:rsidRPr="00420CDC">
        <w:rPr>
          <w:rFonts w:cs="Simplified Arabic"/>
          <w:rtl/>
          <w:lang w:bidi="ar-EG"/>
        </w:rPr>
        <w:t>السؤال</w:t>
      </w:r>
      <w:r w:rsidR="00843FC3">
        <w:rPr>
          <w:rFonts w:cs="Simplified Arabic"/>
          <w:rtl/>
          <w:lang w:bidi="ar-EG"/>
        </w:rPr>
        <w:t xml:space="preserve"> </w:t>
      </w:r>
      <w:r w:rsidR="00F4416E" w:rsidRPr="00420CDC">
        <w:rPr>
          <w:rFonts w:cs="Simplified Arabic"/>
          <w:rtl/>
          <w:lang w:bidi="ar-EG"/>
        </w:rPr>
        <w:t>167</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التقرير</w:t>
      </w:r>
      <w:r w:rsidR="00843FC3">
        <w:rPr>
          <w:rFonts w:cs="Simplified Arabic"/>
          <w:rtl/>
          <w:lang w:bidi="ar-EG"/>
        </w:rPr>
        <w:t xml:space="preserve"> </w:t>
      </w:r>
      <w:r w:rsidR="00F4416E" w:rsidRPr="00420CDC">
        <w:rPr>
          <w:rFonts w:cs="Simplified Arabic"/>
          <w:rtl/>
          <w:lang w:bidi="ar-EG"/>
        </w:rPr>
        <w:t>الوطني</w:t>
      </w:r>
      <w:r w:rsidR="00843FC3">
        <w:rPr>
          <w:rFonts w:cs="Simplified Arabic"/>
          <w:rtl/>
          <w:lang w:bidi="ar-EG"/>
        </w:rPr>
        <w:t xml:space="preserve"> </w:t>
      </w:r>
      <w:r w:rsidR="00F4416E" w:rsidRPr="00420CDC">
        <w:rPr>
          <w:rFonts w:cs="Simplified Arabic"/>
          <w:rtl/>
          <w:lang w:bidi="ar-EG"/>
        </w:rPr>
        <w:t>بالمادة</w:t>
      </w:r>
      <w:r w:rsidR="00843FC3">
        <w:rPr>
          <w:rFonts w:cs="Simplified Arabic"/>
          <w:rtl/>
          <w:lang w:bidi="ar-EG"/>
        </w:rPr>
        <w:t xml:space="preserve"> </w:t>
      </w:r>
      <w:r w:rsidR="00F4416E" w:rsidRPr="00420CDC">
        <w:rPr>
          <w:rFonts w:cs="Simplified Arabic"/>
          <w:rtl/>
          <w:lang w:bidi="ar-EG"/>
        </w:rPr>
        <w:t>28</w:t>
      </w:r>
      <w:r w:rsidR="00843FC3">
        <w:rPr>
          <w:rFonts w:cs="Simplified Arabic"/>
          <w:rtl/>
          <w:lang w:bidi="ar-EG"/>
        </w:rPr>
        <w:t xml:space="preserve"> </w:t>
      </w:r>
      <w:r w:rsidR="00F4416E" w:rsidRPr="00420CDC">
        <w:rPr>
          <w:rFonts w:cs="Simplified Arabic"/>
          <w:rtl/>
          <w:lang w:bidi="ar-EG"/>
        </w:rPr>
        <w:t>بشأن</w:t>
      </w:r>
      <w:r w:rsidR="00843FC3">
        <w:rPr>
          <w:rFonts w:cs="Simplified Arabic"/>
          <w:rtl/>
          <w:lang w:bidi="ar-EG"/>
        </w:rPr>
        <w:t xml:space="preserve"> </w:t>
      </w:r>
      <w:r w:rsidR="00F4416E" w:rsidRPr="00420CDC">
        <w:rPr>
          <w:rFonts w:cs="Simplified Arabic"/>
          <w:rtl/>
          <w:lang w:bidi="ar-EG"/>
        </w:rPr>
        <w:t>الآليات</w:t>
      </w:r>
      <w:r w:rsidR="00843FC3">
        <w:rPr>
          <w:rFonts w:cs="Simplified Arabic"/>
          <w:rtl/>
          <w:lang w:bidi="ar-EG"/>
        </w:rPr>
        <w:t xml:space="preserve"> </w:t>
      </w:r>
      <w:r w:rsidR="00DB3901" w:rsidRPr="00420CDC">
        <w:rPr>
          <w:rFonts w:cs="Simplified Arabic"/>
          <w:rtl/>
          <w:lang w:bidi="ar-EG"/>
        </w:rPr>
        <w:t>والموارد</w:t>
      </w:r>
      <w:r w:rsidR="00DB3901">
        <w:rPr>
          <w:rFonts w:cs="Simplified Arabic"/>
          <w:rtl/>
          <w:lang w:bidi="ar-EG"/>
        </w:rPr>
        <w:t xml:space="preserve"> </w:t>
      </w:r>
      <w:r w:rsidR="00F4416E" w:rsidRPr="00420CDC">
        <w:rPr>
          <w:rFonts w:cs="Simplified Arabic"/>
          <w:rtl/>
          <w:lang w:bidi="ar-EG"/>
        </w:rPr>
        <w:t>المالية</w:t>
      </w:r>
      <w:r w:rsidR="00843FC3">
        <w:rPr>
          <w:rFonts w:cs="Simplified Arabic"/>
          <w:rtl/>
          <w:lang w:bidi="ar-EG"/>
        </w:rPr>
        <w:t xml:space="preserve"> </w:t>
      </w:r>
      <w:r w:rsidR="00F4416E" w:rsidRPr="00420CDC">
        <w:rPr>
          <w:rFonts w:cs="Simplified Arabic"/>
          <w:rtl/>
          <w:lang w:bidi="ar-EG"/>
        </w:rPr>
        <w:t>التي</w:t>
      </w:r>
      <w:r w:rsidR="00843FC3">
        <w:rPr>
          <w:rFonts w:cs="Simplified Arabic"/>
          <w:rtl/>
          <w:lang w:bidi="ar-EG"/>
        </w:rPr>
        <w:t xml:space="preserve"> </w:t>
      </w:r>
      <w:r w:rsidR="00F4416E" w:rsidRPr="00420CDC">
        <w:rPr>
          <w:rFonts w:cs="Simplified Arabic"/>
          <w:rtl/>
          <w:lang w:bidi="ar-EG"/>
        </w:rPr>
        <w:t>تطلب</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البلدان</w:t>
      </w:r>
      <w:r w:rsidR="00843FC3">
        <w:rPr>
          <w:rFonts w:cs="Simplified Arabic"/>
          <w:rtl/>
          <w:lang w:bidi="ar-EG"/>
        </w:rPr>
        <w:t xml:space="preserve"> </w:t>
      </w:r>
      <w:r w:rsidR="00F4416E" w:rsidRPr="00420CDC">
        <w:rPr>
          <w:rFonts w:cs="Simplified Arabic"/>
          <w:rtl/>
          <w:lang w:bidi="ar-EG"/>
        </w:rPr>
        <w:t>الإبلاغ</w:t>
      </w:r>
      <w:r w:rsidR="00843FC3">
        <w:rPr>
          <w:rFonts w:cs="Simplified Arabic"/>
          <w:rtl/>
          <w:lang w:bidi="ar-EG"/>
        </w:rPr>
        <w:t xml:space="preserve"> </w:t>
      </w:r>
      <w:r w:rsidR="00F4416E" w:rsidRPr="00420CDC">
        <w:rPr>
          <w:rFonts w:cs="Simplified Arabic"/>
          <w:rtl/>
          <w:lang w:bidi="ar-EG"/>
        </w:rPr>
        <w:t>عن</w:t>
      </w:r>
      <w:r w:rsidR="00843FC3">
        <w:rPr>
          <w:rFonts w:cs="Simplified Arabic"/>
          <w:rtl/>
          <w:lang w:bidi="ar-EG"/>
        </w:rPr>
        <w:t xml:space="preserve"> </w:t>
      </w:r>
      <w:r w:rsidR="00A13782" w:rsidRPr="00420CDC">
        <w:rPr>
          <w:rFonts w:cs="Simplified Arabic"/>
          <w:rtl/>
          <w:lang w:bidi="ar-EG"/>
        </w:rPr>
        <w:t>حجم</w:t>
      </w:r>
      <w:r w:rsidR="00843FC3">
        <w:rPr>
          <w:rFonts w:cs="Simplified Arabic"/>
          <w:rtl/>
          <w:lang w:bidi="ar-EG"/>
        </w:rPr>
        <w:t xml:space="preserve"> </w:t>
      </w:r>
      <w:r w:rsidR="00F4416E" w:rsidRPr="00420CDC">
        <w:rPr>
          <w:rFonts w:cs="Simplified Arabic"/>
          <w:rtl/>
          <w:lang w:bidi="ar-EG"/>
        </w:rPr>
        <w:t>التمويل</w:t>
      </w:r>
      <w:r w:rsidR="00843FC3">
        <w:rPr>
          <w:rFonts w:cs="Simplified Arabic"/>
          <w:rtl/>
          <w:lang w:bidi="ar-EG"/>
        </w:rPr>
        <w:t xml:space="preserve"> </w:t>
      </w:r>
      <w:r w:rsidR="00F4416E" w:rsidRPr="00420CDC">
        <w:rPr>
          <w:rFonts w:cs="Simplified Arabic"/>
          <w:rtl/>
          <w:lang w:bidi="ar-EG"/>
        </w:rPr>
        <w:t>الذي</w:t>
      </w:r>
      <w:r w:rsidR="00843FC3">
        <w:rPr>
          <w:rFonts w:cs="Simplified Arabic"/>
          <w:rtl/>
          <w:lang w:bidi="ar-EG"/>
        </w:rPr>
        <w:t xml:space="preserve"> </w:t>
      </w:r>
      <w:r w:rsidR="00F4416E" w:rsidRPr="00420CDC">
        <w:rPr>
          <w:rFonts w:cs="Simplified Arabic"/>
          <w:rtl/>
          <w:lang w:bidi="ar-EG"/>
        </w:rPr>
        <w:t>حشدته</w:t>
      </w:r>
      <w:r w:rsidR="00843FC3">
        <w:rPr>
          <w:rFonts w:cs="Simplified Arabic"/>
          <w:rtl/>
          <w:lang w:bidi="ar-EG"/>
        </w:rPr>
        <w:t xml:space="preserve"> </w:t>
      </w:r>
      <w:r w:rsidR="00F4416E" w:rsidRPr="00420CDC">
        <w:rPr>
          <w:rFonts w:cs="Simplified Arabic"/>
          <w:rtl/>
          <w:lang w:bidi="ar-EG"/>
        </w:rPr>
        <w:t>لدعم</w:t>
      </w:r>
      <w:r w:rsidR="00843FC3">
        <w:rPr>
          <w:rFonts w:cs="Simplified Arabic"/>
          <w:rtl/>
          <w:lang w:bidi="ar-EG"/>
        </w:rPr>
        <w:t xml:space="preserve"> </w:t>
      </w:r>
      <w:r w:rsidR="00F4416E" w:rsidRPr="00420CDC">
        <w:rPr>
          <w:rFonts w:cs="Simplified Arabic"/>
          <w:rtl/>
          <w:lang w:bidi="ar-EG"/>
        </w:rPr>
        <w:t>تنفيذ</w:t>
      </w:r>
      <w:r w:rsidR="00843FC3">
        <w:rPr>
          <w:rFonts w:cs="Simplified Arabic"/>
          <w:rtl/>
          <w:lang w:bidi="ar-EG"/>
        </w:rPr>
        <w:t xml:space="preserve"> </w:t>
      </w:r>
      <w:r w:rsidR="00F4416E" w:rsidRPr="00420CDC">
        <w:rPr>
          <w:rFonts w:cs="Simplified Arabic"/>
          <w:rtl/>
          <w:lang w:bidi="ar-EG"/>
        </w:rPr>
        <w:t>بروتوكول</w:t>
      </w:r>
      <w:r w:rsidR="00843FC3">
        <w:rPr>
          <w:rFonts w:cs="Simplified Arabic"/>
          <w:rtl/>
          <w:lang w:bidi="ar-EG"/>
        </w:rPr>
        <w:t xml:space="preserve"> </w:t>
      </w:r>
      <w:r w:rsidR="00F4416E" w:rsidRPr="00420CDC">
        <w:rPr>
          <w:rFonts w:cs="Simplified Arabic"/>
          <w:rtl/>
          <w:lang w:bidi="ar-EG"/>
        </w:rPr>
        <w:t>قرطاجنة</w:t>
      </w:r>
      <w:r w:rsidR="00843FC3">
        <w:rPr>
          <w:rFonts w:cs="Simplified Arabic"/>
          <w:rtl/>
          <w:lang w:bidi="ar-EG"/>
        </w:rPr>
        <w:t xml:space="preserve"> </w:t>
      </w:r>
      <w:r w:rsidR="00F4416E" w:rsidRPr="00420CDC">
        <w:rPr>
          <w:rFonts w:cs="Simplified Arabic"/>
          <w:rtl/>
          <w:lang w:bidi="ar-EG"/>
        </w:rPr>
        <w:t>بما</w:t>
      </w:r>
      <w:r w:rsidR="00843FC3">
        <w:rPr>
          <w:rFonts w:cs="Simplified Arabic"/>
          <w:rtl/>
          <w:lang w:bidi="ar-EG"/>
        </w:rPr>
        <w:t xml:space="preserve"> </w:t>
      </w:r>
      <w:r w:rsidR="00F4416E" w:rsidRPr="00420CDC">
        <w:rPr>
          <w:rFonts w:cs="Simplified Arabic"/>
          <w:rtl/>
          <w:lang w:bidi="ar-EG"/>
        </w:rPr>
        <w:t>يتجاوز</w:t>
      </w:r>
      <w:r w:rsidR="00843FC3">
        <w:rPr>
          <w:rFonts w:cs="Simplified Arabic"/>
          <w:rtl/>
          <w:lang w:bidi="ar-EG"/>
        </w:rPr>
        <w:t xml:space="preserve"> </w:t>
      </w:r>
      <w:r w:rsidR="00F4416E" w:rsidRPr="00420CDC">
        <w:rPr>
          <w:rFonts w:cs="Simplified Arabic"/>
          <w:rtl/>
          <w:lang w:bidi="ar-EG"/>
        </w:rPr>
        <w:t>مخصصات</w:t>
      </w:r>
      <w:r w:rsidR="00843FC3">
        <w:rPr>
          <w:rFonts w:cs="Simplified Arabic"/>
          <w:rtl/>
          <w:lang w:bidi="ar-EG"/>
        </w:rPr>
        <w:t xml:space="preserve"> </w:t>
      </w:r>
      <w:r w:rsidR="00F4416E" w:rsidRPr="00420CDC">
        <w:rPr>
          <w:rFonts w:cs="Simplified Arabic"/>
          <w:rtl/>
          <w:lang w:bidi="ar-EG"/>
        </w:rPr>
        <w:t>الميزانية</w:t>
      </w:r>
      <w:r w:rsidR="00843FC3">
        <w:rPr>
          <w:rFonts w:cs="Simplified Arabic"/>
          <w:rtl/>
          <w:lang w:bidi="ar-EG"/>
        </w:rPr>
        <w:t xml:space="preserve"> </w:t>
      </w:r>
      <w:r w:rsidR="00F4416E" w:rsidRPr="00420CDC">
        <w:rPr>
          <w:rFonts w:cs="Simplified Arabic"/>
          <w:rtl/>
          <w:lang w:bidi="ar-EG"/>
        </w:rPr>
        <w:t>الوطنية</w:t>
      </w:r>
      <w:r w:rsidR="00843FC3">
        <w:rPr>
          <w:rFonts w:cs="Simplified Arabic"/>
          <w:rtl/>
          <w:lang w:bidi="ar-EG"/>
        </w:rPr>
        <w:t xml:space="preserve"> </w:t>
      </w:r>
      <w:r w:rsidR="00F4416E" w:rsidRPr="00420CDC">
        <w:rPr>
          <w:rFonts w:cs="Simplified Arabic"/>
          <w:rtl/>
          <w:lang w:bidi="ar-EG"/>
        </w:rPr>
        <w:t>العادية</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DC62E5">
        <w:rPr>
          <w:rFonts w:cs="Simplified Arabic" w:hint="cs"/>
          <w:rtl/>
          <w:lang w:bidi="ar-EG"/>
        </w:rPr>
        <w:t>ال</w:t>
      </w:r>
      <w:r w:rsidR="00F4416E" w:rsidRPr="00420CDC">
        <w:rPr>
          <w:rFonts w:cs="Simplified Arabic"/>
          <w:rtl/>
          <w:lang w:bidi="ar-EG"/>
        </w:rPr>
        <w:t>فترة</w:t>
      </w:r>
      <w:r w:rsidR="00843FC3">
        <w:rPr>
          <w:rFonts w:cs="Simplified Arabic"/>
          <w:rtl/>
          <w:lang w:bidi="ar-EG"/>
        </w:rPr>
        <w:t xml:space="preserve"> </w:t>
      </w:r>
      <w:r w:rsidR="00DC62E5">
        <w:rPr>
          <w:rFonts w:cs="Simplified Arabic" w:hint="cs"/>
          <w:rtl/>
          <w:lang w:bidi="ar-EG"/>
        </w:rPr>
        <w:t>المشمولة</w:t>
      </w:r>
      <w:r w:rsidR="00843FC3">
        <w:rPr>
          <w:rFonts w:cs="Simplified Arabic" w:hint="cs"/>
          <w:rtl/>
          <w:lang w:bidi="ar-EG"/>
        </w:rPr>
        <w:t xml:space="preserve"> </w:t>
      </w:r>
      <w:r w:rsidR="00DC62E5">
        <w:rPr>
          <w:rFonts w:cs="Simplified Arabic" w:hint="cs"/>
          <w:rtl/>
          <w:lang w:bidi="ar-EG"/>
        </w:rPr>
        <w:t>ب</w:t>
      </w:r>
      <w:r w:rsidR="00F4416E" w:rsidRPr="00420CDC">
        <w:rPr>
          <w:rFonts w:cs="Simplified Arabic"/>
          <w:rtl/>
          <w:lang w:bidi="ar-EG"/>
        </w:rPr>
        <w:t>التقرير.</w:t>
      </w:r>
      <w:r w:rsidR="00843FC3">
        <w:rPr>
          <w:rFonts w:cs="Simplified Arabic"/>
          <w:rtl/>
          <w:lang w:bidi="ar-EG"/>
        </w:rPr>
        <w:t xml:space="preserve"> </w:t>
      </w:r>
      <w:r w:rsidR="00DC62E5">
        <w:rPr>
          <w:rFonts w:cs="Simplified Arabic" w:hint="cs"/>
          <w:rtl/>
          <w:lang w:bidi="ar-EG"/>
        </w:rPr>
        <w:t>و</w:t>
      </w:r>
      <w:r w:rsidR="00F4416E" w:rsidRPr="00420CDC">
        <w:rPr>
          <w:rFonts w:cs="Simplified Arabic"/>
          <w:rtl/>
          <w:lang w:bidi="ar-EG"/>
        </w:rPr>
        <w:t>أفاد</w:t>
      </w:r>
      <w:r w:rsidR="00843FC3">
        <w:rPr>
          <w:rFonts w:cs="Simplified Arabic"/>
          <w:rtl/>
          <w:lang w:bidi="ar-EG"/>
        </w:rPr>
        <w:t xml:space="preserve"> </w:t>
      </w:r>
      <w:r w:rsidR="00F4416E" w:rsidRPr="00420CDC">
        <w:rPr>
          <w:rFonts w:cs="Simplified Arabic"/>
          <w:rtl/>
          <w:lang w:bidi="ar-EG"/>
        </w:rPr>
        <w:t>أكثر</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60</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المائة</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البلدان</w:t>
      </w:r>
      <w:r w:rsidR="00843FC3">
        <w:rPr>
          <w:rFonts w:cs="Simplified Arabic"/>
          <w:rtl/>
          <w:lang w:bidi="ar-EG"/>
        </w:rPr>
        <w:t xml:space="preserve"> </w:t>
      </w:r>
      <w:r w:rsidR="00F4416E" w:rsidRPr="00420CDC">
        <w:rPr>
          <w:rFonts w:cs="Simplified Arabic"/>
          <w:rtl/>
          <w:lang w:bidi="ar-EG"/>
        </w:rPr>
        <w:t>أنها</w:t>
      </w:r>
      <w:r w:rsidR="00843FC3">
        <w:rPr>
          <w:rFonts w:cs="Simplified Arabic"/>
          <w:rtl/>
          <w:lang w:bidi="ar-EG"/>
        </w:rPr>
        <w:t xml:space="preserve"> </w:t>
      </w:r>
      <w:r w:rsidR="00F4416E" w:rsidRPr="00420CDC">
        <w:rPr>
          <w:rFonts w:cs="Simplified Arabic"/>
          <w:rtl/>
          <w:lang w:bidi="ar-EG"/>
        </w:rPr>
        <w:t>جمعت</w:t>
      </w:r>
      <w:r w:rsidR="00843FC3">
        <w:rPr>
          <w:rFonts w:cs="Simplified Arabic"/>
          <w:rtl/>
          <w:lang w:bidi="ar-EG"/>
        </w:rPr>
        <w:t xml:space="preserve"> </w:t>
      </w:r>
      <w:r w:rsidR="00F4416E" w:rsidRPr="00420CDC">
        <w:rPr>
          <w:rFonts w:cs="Simplified Arabic"/>
          <w:rtl/>
          <w:lang w:bidi="ar-EG"/>
        </w:rPr>
        <w:t>ما</w:t>
      </w:r>
      <w:r w:rsidR="00843FC3">
        <w:rPr>
          <w:rFonts w:cs="Simplified Arabic"/>
          <w:rtl/>
          <w:lang w:bidi="ar-EG"/>
        </w:rPr>
        <w:t xml:space="preserve"> </w:t>
      </w:r>
      <w:r w:rsidR="00F4416E" w:rsidRPr="00420CDC">
        <w:rPr>
          <w:rFonts w:cs="Simplified Arabic"/>
          <w:rtl/>
          <w:lang w:bidi="ar-EG"/>
        </w:rPr>
        <w:t>بين</w:t>
      </w:r>
      <w:r w:rsidR="00843FC3">
        <w:rPr>
          <w:rFonts w:cs="Simplified Arabic"/>
          <w:rtl/>
          <w:lang w:bidi="ar-EG"/>
        </w:rPr>
        <w:t xml:space="preserve"> </w:t>
      </w:r>
      <w:r w:rsidR="00F4416E" w:rsidRPr="00420CDC">
        <w:rPr>
          <w:rFonts w:cs="Simplified Arabic"/>
          <w:rtl/>
          <w:lang w:bidi="ar-EG"/>
        </w:rPr>
        <w:t>بضعة</w:t>
      </w:r>
      <w:r w:rsidR="00843FC3">
        <w:rPr>
          <w:rFonts w:cs="Simplified Arabic"/>
          <w:rtl/>
          <w:lang w:bidi="ar-EG"/>
        </w:rPr>
        <w:t xml:space="preserve"> </w:t>
      </w:r>
      <w:r w:rsidR="00F4416E" w:rsidRPr="00420CDC">
        <w:rPr>
          <w:rFonts w:cs="Simplified Arabic"/>
          <w:rtl/>
          <w:lang w:bidi="ar-EG"/>
        </w:rPr>
        <w:t>آلاف</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الدولارات</w:t>
      </w:r>
      <w:r w:rsidR="00843FC3">
        <w:rPr>
          <w:rFonts w:cs="Simplified Arabic"/>
          <w:rtl/>
          <w:lang w:bidi="ar-EG"/>
        </w:rPr>
        <w:t xml:space="preserve"> </w:t>
      </w:r>
      <w:r w:rsidR="00F4416E" w:rsidRPr="00420CDC">
        <w:rPr>
          <w:rFonts w:cs="Simplified Arabic"/>
          <w:rtl/>
          <w:lang w:bidi="ar-EG"/>
        </w:rPr>
        <w:t>إلى</w:t>
      </w:r>
      <w:r w:rsidR="00843FC3">
        <w:rPr>
          <w:rFonts w:cs="Simplified Arabic"/>
          <w:rtl/>
          <w:lang w:bidi="ar-EG"/>
        </w:rPr>
        <w:t xml:space="preserve"> </w:t>
      </w:r>
      <w:r w:rsidRPr="00420CDC">
        <w:rPr>
          <w:rFonts w:cs="Simplified Arabic" w:hint="cs"/>
          <w:rtl/>
          <w:lang w:bidi="ar-EG"/>
        </w:rPr>
        <w:t>000</w:t>
      </w:r>
      <w:r w:rsidR="00843FC3">
        <w:rPr>
          <w:rFonts w:cs="Simplified Arabic" w:hint="cs"/>
          <w:rtl/>
          <w:lang w:bidi="ar-EG"/>
        </w:rPr>
        <w:t xml:space="preserve"> </w:t>
      </w:r>
      <w:r w:rsidRPr="00420CDC">
        <w:rPr>
          <w:rFonts w:cs="Simplified Arabic" w:hint="cs"/>
          <w:rtl/>
          <w:lang w:bidi="ar-EG"/>
        </w:rPr>
        <w:t>500</w:t>
      </w:r>
      <w:r w:rsidR="00843FC3">
        <w:rPr>
          <w:rFonts w:cs="Simplified Arabic"/>
          <w:rtl/>
          <w:lang w:bidi="ar-EG"/>
        </w:rPr>
        <w:t xml:space="preserve"> </w:t>
      </w:r>
      <w:r w:rsidR="00F4416E" w:rsidRPr="00420CDC">
        <w:rPr>
          <w:rFonts w:cs="Simplified Arabic"/>
          <w:rtl/>
          <w:lang w:bidi="ar-EG"/>
        </w:rPr>
        <w:t>دولار</w:t>
      </w:r>
      <w:r w:rsidR="00843FC3">
        <w:rPr>
          <w:rFonts w:cs="Simplified Arabic"/>
          <w:rtl/>
          <w:lang w:bidi="ar-EG"/>
        </w:rPr>
        <w:t xml:space="preserve"> </w:t>
      </w:r>
      <w:r w:rsidR="00F4416E" w:rsidRPr="00420CDC">
        <w:rPr>
          <w:rFonts w:cs="Simplified Arabic"/>
          <w:rtl/>
          <w:lang w:bidi="ar-EG"/>
        </w:rPr>
        <w:t>أو</w:t>
      </w:r>
      <w:r w:rsidR="00843FC3">
        <w:rPr>
          <w:rFonts w:cs="Simplified Arabic"/>
          <w:rtl/>
          <w:lang w:bidi="ar-EG"/>
        </w:rPr>
        <w:t xml:space="preserve"> </w:t>
      </w:r>
      <w:r w:rsidR="00F4416E" w:rsidRPr="00420CDC">
        <w:rPr>
          <w:rFonts w:cs="Simplified Arabic"/>
          <w:rtl/>
          <w:lang w:bidi="ar-EG"/>
        </w:rPr>
        <w:t>أكثر</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الفترة</w:t>
      </w:r>
      <w:r w:rsidR="00843FC3">
        <w:rPr>
          <w:rFonts w:cs="Simplified Arabic"/>
          <w:rtl/>
          <w:lang w:bidi="ar-EG"/>
        </w:rPr>
        <w:t xml:space="preserve"> </w:t>
      </w:r>
      <w:r w:rsidR="00F4416E" w:rsidRPr="00420CDC">
        <w:rPr>
          <w:rFonts w:cs="Simplified Arabic"/>
          <w:rtl/>
          <w:lang w:bidi="ar-EG"/>
        </w:rPr>
        <w:t>المشمولة</w:t>
      </w:r>
      <w:r w:rsidR="00843FC3">
        <w:rPr>
          <w:rFonts w:cs="Simplified Arabic"/>
          <w:rtl/>
          <w:lang w:bidi="ar-EG"/>
        </w:rPr>
        <w:t xml:space="preserve"> </w:t>
      </w:r>
      <w:r w:rsidR="00F4416E" w:rsidRPr="00420CDC">
        <w:rPr>
          <w:rFonts w:cs="Simplified Arabic"/>
          <w:rtl/>
          <w:lang w:bidi="ar-EG"/>
        </w:rPr>
        <w:t>بالتقرير.</w:t>
      </w:r>
      <w:r w:rsidR="00843FC3">
        <w:rPr>
          <w:rFonts w:cs="Simplified Arabic"/>
          <w:rtl/>
          <w:lang w:bidi="ar-EG"/>
        </w:rPr>
        <w:t xml:space="preserve"> </w:t>
      </w:r>
      <w:r w:rsidR="00DC62E5">
        <w:rPr>
          <w:rFonts w:cs="Simplified Arabic" w:hint="cs"/>
          <w:rtl/>
          <w:lang w:bidi="ar-EG"/>
        </w:rPr>
        <w:t>ونظرا</w:t>
      </w:r>
      <w:r w:rsidR="00843FC3">
        <w:rPr>
          <w:rFonts w:cs="Simplified Arabic" w:hint="cs"/>
          <w:rtl/>
          <w:lang w:bidi="ar-EG"/>
        </w:rPr>
        <w:t xml:space="preserve"> </w:t>
      </w:r>
      <w:r w:rsidR="00DC62E5">
        <w:rPr>
          <w:rFonts w:cs="Simplified Arabic" w:hint="cs"/>
          <w:rtl/>
          <w:lang w:bidi="ar-EG"/>
        </w:rPr>
        <w:t>ل</w:t>
      </w:r>
      <w:r w:rsidR="00F4416E" w:rsidRPr="00420CDC">
        <w:rPr>
          <w:rFonts w:cs="Simplified Arabic"/>
          <w:rtl/>
          <w:lang w:bidi="ar-EG"/>
        </w:rPr>
        <w:t>أن</w:t>
      </w:r>
      <w:r w:rsidR="00843FC3">
        <w:rPr>
          <w:rFonts w:cs="Simplified Arabic"/>
          <w:rtl/>
          <w:lang w:bidi="ar-EG"/>
        </w:rPr>
        <w:t xml:space="preserve"> </w:t>
      </w:r>
      <w:r w:rsidR="00F4416E" w:rsidRPr="00420CDC">
        <w:rPr>
          <w:rFonts w:cs="Simplified Arabic"/>
          <w:rtl/>
          <w:lang w:bidi="ar-EG"/>
        </w:rPr>
        <w:t>السؤال</w:t>
      </w:r>
      <w:r w:rsidR="00843FC3">
        <w:rPr>
          <w:rFonts w:cs="Simplified Arabic"/>
          <w:rtl/>
          <w:lang w:bidi="ar-EG"/>
        </w:rPr>
        <w:t xml:space="preserve"> </w:t>
      </w:r>
      <w:r w:rsidR="00F4416E" w:rsidRPr="00420CDC">
        <w:rPr>
          <w:rFonts w:cs="Simplified Arabic"/>
          <w:rtl/>
          <w:lang w:bidi="ar-EG"/>
        </w:rPr>
        <w:t>167</w:t>
      </w:r>
      <w:r w:rsidR="00843FC3">
        <w:rPr>
          <w:rFonts w:cs="Simplified Arabic"/>
          <w:rtl/>
          <w:lang w:bidi="ar-EG"/>
        </w:rPr>
        <w:t xml:space="preserve"> </w:t>
      </w:r>
      <w:r w:rsidR="00F4416E" w:rsidRPr="00420CDC">
        <w:rPr>
          <w:rFonts w:cs="Simplified Arabic"/>
          <w:rtl/>
          <w:lang w:bidi="ar-EG"/>
        </w:rPr>
        <w:t>يقتصر</w:t>
      </w:r>
      <w:r w:rsidR="00843FC3">
        <w:rPr>
          <w:rFonts w:cs="Simplified Arabic"/>
          <w:rtl/>
          <w:lang w:bidi="ar-EG"/>
        </w:rPr>
        <w:t xml:space="preserve"> </w:t>
      </w:r>
      <w:r w:rsidR="00F4416E" w:rsidRPr="00420CDC">
        <w:rPr>
          <w:rFonts w:cs="Simplified Arabic"/>
          <w:rtl/>
          <w:lang w:bidi="ar-EG"/>
        </w:rPr>
        <w:t>على</w:t>
      </w:r>
      <w:r w:rsidR="00843FC3">
        <w:rPr>
          <w:rFonts w:cs="Simplified Arabic"/>
          <w:rtl/>
          <w:lang w:bidi="ar-EG"/>
        </w:rPr>
        <w:t xml:space="preserve"> </w:t>
      </w:r>
      <w:r w:rsidR="00F4416E" w:rsidRPr="00420CDC">
        <w:rPr>
          <w:rFonts w:cs="Simplified Arabic"/>
          <w:rtl/>
          <w:lang w:bidi="ar-EG"/>
        </w:rPr>
        <w:t>الجهود</w:t>
      </w:r>
      <w:r w:rsidR="00843FC3">
        <w:rPr>
          <w:rFonts w:cs="Simplified Arabic"/>
          <w:rtl/>
          <w:lang w:bidi="ar-EG"/>
        </w:rPr>
        <w:t xml:space="preserve"> </w:t>
      </w:r>
      <w:r w:rsidR="00F4416E" w:rsidRPr="00420CDC">
        <w:rPr>
          <w:rFonts w:cs="Simplified Arabic"/>
          <w:rtl/>
          <w:lang w:bidi="ar-EG"/>
        </w:rPr>
        <w:t>الحالية</w:t>
      </w:r>
      <w:r w:rsidR="00843FC3">
        <w:rPr>
          <w:rFonts w:cs="Simplified Arabic"/>
          <w:rtl/>
          <w:lang w:bidi="ar-EG"/>
        </w:rPr>
        <w:t xml:space="preserve"> </w:t>
      </w:r>
      <w:r w:rsidR="00DC62E5">
        <w:rPr>
          <w:rFonts w:cs="Simplified Arabic" w:hint="cs"/>
          <w:rtl/>
          <w:lang w:bidi="ar-EG"/>
        </w:rPr>
        <w:t>التي</w:t>
      </w:r>
      <w:r w:rsidR="00843FC3">
        <w:rPr>
          <w:rFonts w:cs="Simplified Arabic" w:hint="cs"/>
          <w:rtl/>
          <w:lang w:bidi="ar-EG"/>
        </w:rPr>
        <w:t xml:space="preserve"> </w:t>
      </w:r>
      <w:r w:rsidR="00DC62E5">
        <w:rPr>
          <w:rFonts w:cs="Simplified Arabic" w:hint="cs"/>
          <w:rtl/>
          <w:lang w:bidi="ar-EG"/>
        </w:rPr>
        <w:t>تبذلها</w:t>
      </w:r>
      <w:r w:rsidR="00843FC3">
        <w:rPr>
          <w:rFonts w:cs="Simplified Arabic" w:hint="cs"/>
          <w:rtl/>
          <w:lang w:bidi="ar-EG"/>
        </w:rPr>
        <w:t xml:space="preserve"> </w:t>
      </w:r>
      <w:r w:rsidR="00DC62E5">
        <w:rPr>
          <w:rFonts w:cs="Simplified Arabic" w:hint="cs"/>
          <w:rtl/>
          <w:lang w:bidi="ar-EG"/>
        </w:rPr>
        <w:t>البلدان</w:t>
      </w:r>
      <w:r w:rsidR="00843FC3">
        <w:rPr>
          <w:rFonts w:cs="Simplified Arabic" w:hint="cs"/>
          <w:rtl/>
          <w:lang w:bidi="ar-EG"/>
        </w:rPr>
        <w:t xml:space="preserve"> </w:t>
      </w:r>
      <w:r w:rsidR="00F4416E" w:rsidRPr="00420CDC">
        <w:rPr>
          <w:rFonts w:cs="Simplified Arabic"/>
          <w:rtl/>
          <w:lang w:bidi="ar-EG"/>
        </w:rPr>
        <w:t>ل</w:t>
      </w:r>
      <w:r w:rsidR="000605D2">
        <w:rPr>
          <w:rFonts w:cs="Simplified Arabic"/>
          <w:rtl/>
          <w:lang w:bidi="ar-EG"/>
        </w:rPr>
        <w:t>حشد</w:t>
      </w:r>
      <w:r w:rsidR="00843FC3">
        <w:rPr>
          <w:rFonts w:cs="Simplified Arabic"/>
          <w:rtl/>
          <w:lang w:bidi="ar-EG"/>
        </w:rPr>
        <w:t xml:space="preserve"> </w:t>
      </w:r>
      <w:r w:rsidR="00F4416E" w:rsidRPr="00420CDC">
        <w:rPr>
          <w:rFonts w:cs="Simplified Arabic"/>
          <w:rtl/>
          <w:lang w:bidi="ar-EG"/>
        </w:rPr>
        <w:t>الموارد،</w:t>
      </w:r>
      <w:r w:rsidR="00843FC3">
        <w:rPr>
          <w:rFonts w:cs="Simplified Arabic"/>
          <w:rtl/>
          <w:lang w:bidi="ar-EG"/>
        </w:rPr>
        <w:t xml:space="preserve"> </w:t>
      </w:r>
      <w:r w:rsidR="00F4416E" w:rsidRPr="00420CDC">
        <w:rPr>
          <w:rFonts w:cs="Simplified Arabic"/>
          <w:rtl/>
          <w:lang w:bidi="ar-EG"/>
        </w:rPr>
        <w:t>فإن</w:t>
      </w:r>
      <w:r w:rsidR="00843FC3">
        <w:rPr>
          <w:rFonts w:cs="Simplified Arabic"/>
          <w:rtl/>
          <w:lang w:bidi="ar-EG"/>
        </w:rPr>
        <w:t xml:space="preserve"> </w:t>
      </w:r>
      <w:r w:rsidR="00F4416E" w:rsidRPr="00420CDC">
        <w:rPr>
          <w:rFonts w:cs="Simplified Arabic"/>
          <w:rtl/>
          <w:lang w:bidi="ar-EG"/>
        </w:rPr>
        <w:t>التقارير</w:t>
      </w:r>
      <w:r w:rsidR="00843FC3">
        <w:rPr>
          <w:rFonts w:cs="Simplified Arabic"/>
          <w:rtl/>
          <w:lang w:bidi="ar-EG"/>
        </w:rPr>
        <w:t xml:space="preserve"> </w:t>
      </w:r>
      <w:r w:rsidR="00F4416E" w:rsidRPr="00420CDC">
        <w:rPr>
          <w:rFonts w:cs="Simplified Arabic"/>
          <w:rtl/>
          <w:lang w:bidi="ar-EG"/>
        </w:rPr>
        <w:t>الوطنية</w:t>
      </w:r>
      <w:r w:rsidR="00843FC3">
        <w:rPr>
          <w:rFonts w:cs="Simplified Arabic"/>
          <w:rtl/>
          <w:lang w:bidi="ar-EG"/>
        </w:rPr>
        <w:t xml:space="preserve"> </w:t>
      </w:r>
      <w:r w:rsidR="00F4416E" w:rsidRPr="00420CDC">
        <w:rPr>
          <w:rFonts w:cs="Simplified Arabic"/>
          <w:rtl/>
          <w:lang w:bidi="ar-EG"/>
        </w:rPr>
        <w:t>للبروتوكول</w:t>
      </w:r>
      <w:r w:rsidR="00843FC3">
        <w:rPr>
          <w:rFonts w:cs="Simplified Arabic"/>
          <w:rtl/>
          <w:lang w:bidi="ar-EG"/>
        </w:rPr>
        <w:t xml:space="preserve"> </w:t>
      </w:r>
      <w:r w:rsidR="00F4416E" w:rsidRPr="00420CDC">
        <w:rPr>
          <w:rFonts w:cs="Simplified Arabic"/>
          <w:rtl/>
          <w:lang w:bidi="ar-EG"/>
        </w:rPr>
        <w:t>لا</w:t>
      </w:r>
      <w:r w:rsidR="00843FC3">
        <w:rPr>
          <w:rFonts w:cs="Simplified Arabic"/>
          <w:rtl/>
          <w:lang w:bidi="ar-EG"/>
        </w:rPr>
        <w:t xml:space="preserve"> </w:t>
      </w:r>
      <w:r w:rsidR="00F4416E" w:rsidRPr="00420CDC">
        <w:rPr>
          <w:rFonts w:cs="Simplified Arabic"/>
          <w:rtl/>
          <w:lang w:bidi="ar-EG"/>
        </w:rPr>
        <w:t>تعطي</w:t>
      </w:r>
      <w:r w:rsidR="00843FC3">
        <w:rPr>
          <w:rFonts w:cs="Simplified Arabic"/>
          <w:rtl/>
          <w:lang w:bidi="ar-EG"/>
        </w:rPr>
        <w:t xml:space="preserve"> </w:t>
      </w:r>
      <w:r w:rsidR="00F4416E" w:rsidRPr="00420CDC">
        <w:rPr>
          <w:rFonts w:cs="Simplified Arabic"/>
          <w:rtl/>
          <w:lang w:bidi="ar-EG"/>
        </w:rPr>
        <w:t>أي</w:t>
      </w:r>
      <w:r w:rsidR="00843FC3">
        <w:rPr>
          <w:rFonts w:cs="Simplified Arabic"/>
          <w:rtl/>
          <w:lang w:bidi="ar-EG"/>
        </w:rPr>
        <w:t xml:space="preserve"> </w:t>
      </w:r>
      <w:r w:rsidR="00F4416E" w:rsidRPr="00420CDC">
        <w:rPr>
          <w:rFonts w:cs="Simplified Arabic"/>
          <w:rtl/>
          <w:lang w:bidi="ar-EG"/>
        </w:rPr>
        <w:t>إشارة</w:t>
      </w:r>
      <w:r w:rsidR="00843FC3">
        <w:rPr>
          <w:rFonts w:cs="Simplified Arabic"/>
          <w:rtl/>
          <w:lang w:bidi="ar-EG"/>
        </w:rPr>
        <w:t xml:space="preserve"> </w:t>
      </w:r>
      <w:r w:rsidR="00DC62E5">
        <w:rPr>
          <w:rFonts w:cs="Simplified Arabic" w:hint="cs"/>
          <w:rtl/>
          <w:lang w:bidi="ar-EG"/>
        </w:rPr>
        <w:t>بشأن</w:t>
      </w:r>
      <w:r w:rsidR="00843FC3">
        <w:rPr>
          <w:rFonts w:cs="Simplified Arabic"/>
          <w:rtl/>
          <w:lang w:bidi="ar-EG"/>
        </w:rPr>
        <w:t xml:space="preserve"> </w:t>
      </w:r>
      <w:r w:rsidR="00F4416E" w:rsidRPr="00420CDC">
        <w:rPr>
          <w:rFonts w:cs="Simplified Arabic"/>
          <w:rtl/>
          <w:lang w:bidi="ar-EG"/>
        </w:rPr>
        <w:t>الاحتياجات</w:t>
      </w:r>
      <w:r w:rsidR="00843FC3">
        <w:rPr>
          <w:rFonts w:cs="Simplified Arabic"/>
          <w:rtl/>
          <w:lang w:bidi="ar-EG"/>
        </w:rPr>
        <w:t xml:space="preserve"> </w:t>
      </w:r>
      <w:r w:rsidR="00F4416E" w:rsidRPr="00420CDC">
        <w:rPr>
          <w:rFonts w:cs="Simplified Arabic"/>
          <w:rtl/>
          <w:lang w:bidi="ar-EG"/>
        </w:rPr>
        <w:t>المقدرة</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المستقبل.</w:t>
      </w:r>
    </w:p>
    <w:p w14:paraId="6EDC044F" w14:textId="40460A42" w:rsidR="00F4416E" w:rsidRPr="00420CDC" w:rsidRDefault="00F4416E"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rtl/>
          <w:lang w:bidi="ar-EG"/>
        </w:rPr>
        <w:t>وبالمثل</w:t>
      </w:r>
      <w:r w:rsidR="00DC62E5">
        <w:rPr>
          <w:rFonts w:cs="Simplified Arabic" w:hint="cs"/>
          <w:rtl/>
          <w:lang w:bidi="ar-EG"/>
        </w:rPr>
        <w:t>،</w:t>
      </w:r>
      <w:r w:rsidR="00843FC3">
        <w:rPr>
          <w:rFonts w:cs="Simplified Arabic"/>
          <w:rtl/>
          <w:lang w:bidi="ar-EG"/>
        </w:rPr>
        <w:t xml:space="preserve"> </w:t>
      </w:r>
      <w:r w:rsidRPr="00420CDC">
        <w:rPr>
          <w:rFonts w:cs="Simplified Arabic"/>
          <w:rtl/>
          <w:lang w:bidi="ar-EG"/>
        </w:rPr>
        <w:t>بالنسبة</w:t>
      </w:r>
      <w:r w:rsidR="00843FC3">
        <w:rPr>
          <w:rFonts w:cs="Simplified Arabic"/>
          <w:rtl/>
          <w:lang w:bidi="ar-EG"/>
        </w:rPr>
        <w:t xml:space="preserve"> </w:t>
      </w:r>
      <w:r w:rsidRPr="00420CDC">
        <w:rPr>
          <w:rFonts w:cs="Simplified Arabic"/>
          <w:rtl/>
          <w:lang w:bidi="ar-EG"/>
        </w:rPr>
        <w:t>لبروتوكول</w:t>
      </w:r>
      <w:r w:rsidR="00843FC3">
        <w:rPr>
          <w:rFonts w:cs="Simplified Arabic"/>
          <w:rtl/>
          <w:lang w:bidi="ar-EG"/>
        </w:rPr>
        <w:t xml:space="preserve"> </w:t>
      </w:r>
      <w:r w:rsidRPr="00420CDC">
        <w:rPr>
          <w:rFonts w:cs="Simplified Arabic"/>
          <w:rtl/>
          <w:lang w:bidi="ar-EG"/>
        </w:rPr>
        <w:t>ناغويا</w:t>
      </w:r>
      <w:r w:rsidR="00843FC3">
        <w:rPr>
          <w:rFonts w:cs="Simplified Arabic"/>
          <w:rtl/>
          <w:lang w:bidi="ar-EG"/>
        </w:rPr>
        <w:t xml:space="preserve"> </w:t>
      </w:r>
      <w:r w:rsidRPr="00420CDC">
        <w:rPr>
          <w:rFonts w:cs="Simplified Arabic"/>
          <w:rtl/>
          <w:lang w:bidi="ar-EG"/>
        </w:rPr>
        <w:t>بشأن</w:t>
      </w:r>
      <w:r w:rsidR="00843FC3">
        <w:rPr>
          <w:rFonts w:cs="Simplified Arabic"/>
          <w:rtl/>
          <w:lang w:bidi="ar-EG"/>
        </w:rPr>
        <w:t xml:space="preserve"> </w:t>
      </w:r>
      <w:r w:rsidRPr="00420CDC">
        <w:rPr>
          <w:rFonts w:cs="Simplified Arabic"/>
          <w:rtl/>
          <w:lang w:bidi="ar-EG"/>
        </w:rPr>
        <w:t>الحصول</w:t>
      </w:r>
      <w:r w:rsidR="00843FC3">
        <w:rPr>
          <w:rFonts w:cs="Simplified Arabic"/>
          <w:rtl/>
          <w:lang w:bidi="ar-EG"/>
        </w:rPr>
        <w:t xml:space="preserve"> </w:t>
      </w:r>
      <w:r w:rsidRPr="00420CDC">
        <w:rPr>
          <w:rFonts w:cs="Simplified Arabic"/>
          <w:rtl/>
          <w:lang w:bidi="ar-EG"/>
        </w:rPr>
        <w:t>على</w:t>
      </w:r>
      <w:r w:rsidR="00843FC3">
        <w:rPr>
          <w:rFonts w:cs="Simplified Arabic"/>
          <w:rtl/>
          <w:lang w:bidi="ar-EG"/>
        </w:rPr>
        <w:t xml:space="preserve"> </w:t>
      </w:r>
      <w:r w:rsidRPr="00420CDC">
        <w:rPr>
          <w:rFonts w:cs="Simplified Arabic"/>
          <w:rtl/>
          <w:lang w:bidi="ar-EG"/>
        </w:rPr>
        <w:t>الموارد</w:t>
      </w:r>
      <w:r w:rsidR="00843FC3">
        <w:rPr>
          <w:rFonts w:cs="Simplified Arabic"/>
          <w:rtl/>
          <w:lang w:bidi="ar-EG"/>
        </w:rPr>
        <w:t xml:space="preserve"> </w:t>
      </w:r>
      <w:r w:rsidRPr="00420CDC">
        <w:rPr>
          <w:rFonts w:cs="Simplified Arabic"/>
          <w:rtl/>
          <w:lang w:bidi="ar-EG"/>
        </w:rPr>
        <w:t>الجينية</w:t>
      </w:r>
      <w:r w:rsidR="00843FC3">
        <w:rPr>
          <w:rFonts w:cs="Simplified Arabic"/>
          <w:rtl/>
          <w:lang w:bidi="ar-EG"/>
        </w:rPr>
        <w:t xml:space="preserve"> </w:t>
      </w:r>
      <w:r w:rsidRPr="00420CDC">
        <w:rPr>
          <w:rFonts w:cs="Simplified Arabic"/>
          <w:rtl/>
          <w:lang w:bidi="ar-EG"/>
        </w:rPr>
        <w:t>والتقاسم</w:t>
      </w:r>
      <w:r w:rsidR="00843FC3">
        <w:rPr>
          <w:rFonts w:cs="Simplified Arabic"/>
          <w:rtl/>
          <w:lang w:bidi="ar-EG"/>
        </w:rPr>
        <w:t xml:space="preserve"> </w:t>
      </w:r>
      <w:r w:rsidRPr="00420CDC">
        <w:rPr>
          <w:rFonts w:cs="Simplified Arabic"/>
          <w:rtl/>
          <w:lang w:bidi="ar-EG"/>
        </w:rPr>
        <w:t>العادل</w:t>
      </w:r>
      <w:r w:rsidR="00843FC3">
        <w:rPr>
          <w:rFonts w:cs="Simplified Arabic"/>
          <w:rtl/>
          <w:lang w:bidi="ar-EG"/>
        </w:rPr>
        <w:t xml:space="preserve"> </w:t>
      </w:r>
      <w:r w:rsidRPr="00420CDC">
        <w:rPr>
          <w:rFonts w:cs="Simplified Arabic"/>
          <w:rtl/>
          <w:lang w:bidi="ar-EG"/>
        </w:rPr>
        <w:t>والمنصف</w:t>
      </w:r>
      <w:r w:rsidR="00843FC3">
        <w:rPr>
          <w:rFonts w:cs="Simplified Arabic"/>
          <w:rtl/>
          <w:lang w:bidi="ar-EG"/>
        </w:rPr>
        <w:t xml:space="preserve"> </w:t>
      </w:r>
      <w:r w:rsidRPr="00420CDC">
        <w:rPr>
          <w:rFonts w:cs="Simplified Arabic"/>
          <w:rtl/>
          <w:lang w:bidi="ar-EG"/>
        </w:rPr>
        <w:t>للمنافع</w:t>
      </w:r>
      <w:r w:rsidR="00843FC3">
        <w:rPr>
          <w:rFonts w:cs="Simplified Arabic"/>
          <w:rtl/>
          <w:lang w:bidi="ar-EG"/>
        </w:rPr>
        <w:t xml:space="preserve"> </w:t>
      </w:r>
      <w:r w:rsidRPr="00420CDC">
        <w:rPr>
          <w:rFonts w:cs="Simplified Arabic"/>
          <w:rtl/>
          <w:lang w:bidi="ar-EG"/>
        </w:rPr>
        <w:t>الناشئة</w:t>
      </w:r>
      <w:r w:rsidR="00843FC3">
        <w:rPr>
          <w:rFonts w:cs="Simplified Arabic"/>
          <w:rtl/>
          <w:lang w:bidi="ar-EG"/>
        </w:rPr>
        <w:t xml:space="preserve"> </w:t>
      </w:r>
      <w:r w:rsidRPr="00420CDC">
        <w:rPr>
          <w:rFonts w:cs="Simplified Arabic"/>
          <w:rtl/>
          <w:lang w:bidi="ar-EG"/>
        </w:rPr>
        <w:t>عن</w:t>
      </w:r>
      <w:r w:rsidR="00843FC3">
        <w:rPr>
          <w:rFonts w:cs="Simplified Arabic"/>
          <w:rtl/>
          <w:lang w:bidi="ar-EG"/>
        </w:rPr>
        <w:t xml:space="preserve"> </w:t>
      </w:r>
      <w:r w:rsidRPr="00420CDC">
        <w:rPr>
          <w:rFonts w:cs="Simplified Arabic"/>
          <w:rtl/>
          <w:lang w:bidi="ar-EG"/>
        </w:rPr>
        <w:t>استخدامها</w:t>
      </w:r>
      <w:r w:rsidR="00843FC3">
        <w:rPr>
          <w:rFonts w:cs="Simplified Arabic"/>
          <w:rtl/>
          <w:lang w:bidi="ar-EG"/>
        </w:rPr>
        <w:t xml:space="preserve"> </w:t>
      </w:r>
      <w:r w:rsidR="00644502">
        <w:rPr>
          <w:rFonts w:cs="Simplified Arabic" w:hint="cs"/>
          <w:rtl/>
          <w:lang w:bidi="ar-EG"/>
        </w:rPr>
        <w:t>الملحق ب</w:t>
      </w:r>
      <w:r w:rsidRPr="00420CDC">
        <w:rPr>
          <w:rFonts w:cs="Simplified Arabic"/>
          <w:rtl/>
          <w:lang w:bidi="ar-EG"/>
        </w:rPr>
        <w:t>اتفاقية</w:t>
      </w:r>
      <w:r w:rsidR="00843FC3">
        <w:rPr>
          <w:rFonts w:cs="Simplified Arabic"/>
          <w:rtl/>
          <w:lang w:bidi="ar-EG"/>
        </w:rPr>
        <w:t xml:space="preserve"> </w:t>
      </w:r>
      <w:r w:rsidRPr="00420CDC">
        <w:rPr>
          <w:rFonts w:cs="Simplified Arabic"/>
          <w:rtl/>
          <w:lang w:bidi="ar-EG"/>
        </w:rPr>
        <w:t>التنوع</w:t>
      </w:r>
      <w:r w:rsidR="00843FC3">
        <w:rPr>
          <w:rFonts w:cs="Simplified Arabic"/>
          <w:rtl/>
          <w:lang w:bidi="ar-EG"/>
        </w:rPr>
        <w:t xml:space="preserve"> </w:t>
      </w:r>
      <w:r w:rsidRPr="00420CDC">
        <w:rPr>
          <w:rFonts w:cs="Simplified Arabic"/>
          <w:rtl/>
          <w:lang w:bidi="ar-EG"/>
        </w:rPr>
        <w:t>البيولوجي،</w:t>
      </w:r>
      <w:r w:rsidR="00843FC3">
        <w:rPr>
          <w:rFonts w:cs="Simplified Arabic"/>
          <w:rtl/>
          <w:lang w:bidi="ar-EG"/>
        </w:rPr>
        <w:t xml:space="preserve"> </w:t>
      </w:r>
      <w:r w:rsidR="00DC62E5">
        <w:rPr>
          <w:rFonts w:cs="Simplified Arabic" w:hint="cs"/>
          <w:rtl/>
          <w:lang w:bidi="ar-EG"/>
        </w:rPr>
        <w:t>استعرض</w:t>
      </w:r>
      <w:r w:rsidR="00843FC3">
        <w:rPr>
          <w:rFonts w:cs="Simplified Arabic"/>
          <w:rtl/>
          <w:lang w:bidi="ar-EG"/>
        </w:rPr>
        <w:t xml:space="preserve"> </w:t>
      </w:r>
      <w:r w:rsidRPr="00420CDC">
        <w:rPr>
          <w:rFonts w:cs="Simplified Arabic"/>
          <w:rtl/>
          <w:lang w:bidi="ar-EG"/>
        </w:rPr>
        <w:t>فريق</w:t>
      </w:r>
      <w:r w:rsidR="00843FC3">
        <w:rPr>
          <w:rFonts w:cs="Simplified Arabic"/>
          <w:rtl/>
          <w:lang w:bidi="ar-EG"/>
        </w:rPr>
        <w:t xml:space="preserve"> </w:t>
      </w:r>
      <w:r w:rsidRPr="00420CDC">
        <w:rPr>
          <w:rFonts w:cs="Simplified Arabic"/>
          <w:rtl/>
          <w:lang w:bidi="ar-EG"/>
        </w:rPr>
        <w:t>الخبراء</w:t>
      </w:r>
      <w:r w:rsidR="00843FC3">
        <w:rPr>
          <w:rFonts w:cs="Simplified Arabic"/>
          <w:rtl/>
          <w:lang w:bidi="ar-EG"/>
        </w:rPr>
        <w:t xml:space="preserve"> </w:t>
      </w:r>
      <w:r w:rsidR="00DC62E5">
        <w:rPr>
          <w:rFonts w:cs="Simplified Arabic" w:hint="cs"/>
          <w:rtl/>
          <w:lang w:bidi="ar-EG"/>
        </w:rPr>
        <w:t>السؤالين</w:t>
      </w:r>
      <w:r w:rsidR="00843FC3">
        <w:rPr>
          <w:rFonts w:cs="Simplified Arabic" w:hint="cs"/>
          <w:rtl/>
          <w:lang w:bidi="ar-EG"/>
        </w:rPr>
        <w:t xml:space="preserve"> </w:t>
      </w:r>
      <w:r w:rsidR="00DC62E5">
        <w:rPr>
          <w:rFonts w:cs="Simplified Arabic" w:hint="cs"/>
          <w:rtl/>
          <w:lang w:bidi="ar-EG"/>
        </w:rPr>
        <w:t>62-1</w:t>
      </w:r>
      <w:r w:rsidR="00843FC3">
        <w:rPr>
          <w:rFonts w:cs="Simplified Arabic"/>
          <w:rtl/>
          <w:lang w:bidi="ar-EG"/>
        </w:rPr>
        <w:t xml:space="preserve"> </w:t>
      </w:r>
      <w:r w:rsidRPr="00420CDC">
        <w:rPr>
          <w:rFonts w:cs="Simplified Arabic"/>
          <w:rtl/>
          <w:lang w:bidi="ar-EG"/>
        </w:rPr>
        <w:t>(هل</w:t>
      </w:r>
      <w:r w:rsidR="00843FC3">
        <w:rPr>
          <w:rFonts w:cs="Simplified Arabic"/>
          <w:rtl/>
          <w:lang w:bidi="ar-EG"/>
        </w:rPr>
        <w:t xml:space="preserve"> </w:t>
      </w:r>
      <w:r w:rsidRPr="00420CDC">
        <w:rPr>
          <w:rFonts w:cs="Simplified Arabic"/>
          <w:rtl/>
          <w:lang w:bidi="ar-EG"/>
        </w:rPr>
        <w:t>أتاح</w:t>
      </w:r>
      <w:r w:rsidR="00843FC3">
        <w:rPr>
          <w:rFonts w:cs="Simplified Arabic"/>
          <w:rtl/>
          <w:lang w:bidi="ar-EG"/>
        </w:rPr>
        <w:t xml:space="preserve"> </w:t>
      </w:r>
      <w:r w:rsidRPr="00420CDC">
        <w:rPr>
          <w:rFonts w:cs="Simplified Arabic"/>
          <w:rtl/>
          <w:lang w:bidi="ar-EG"/>
        </w:rPr>
        <w:t>بلدك</w:t>
      </w:r>
      <w:r w:rsidR="00843FC3">
        <w:rPr>
          <w:rFonts w:cs="Simplified Arabic"/>
          <w:rtl/>
          <w:lang w:bidi="ar-EG"/>
        </w:rPr>
        <w:t xml:space="preserve"> </w:t>
      </w:r>
      <w:r w:rsidRPr="00420CDC">
        <w:rPr>
          <w:rFonts w:cs="Simplified Arabic"/>
          <w:rtl/>
          <w:lang w:bidi="ar-EG"/>
        </w:rPr>
        <w:t>موارد</w:t>
      </w:r>
      <w:r w:rsidR="00843FC3">
        <w:rPr>
          <w:rFonts w:cs="Simplified Arabic"/>
          <w:rtl/>
          <w:lang w:bidi="ar-EG"/>
        </w:rPr>
        <w:t xml:space="preserve"> </w:t>
      </w:r>
      <w:r w:rsidRPr="00420CDC">
        <w:rPr>
          <w:rFonts w:cs="Simplified Arabic"/>
          <w:rtl/>
          <w:lang w:bidi="ar-EG"/>
        </w:rPr>
        <w:t>مالية</w:t>
      </w:r>
      <w:r w:rsidR="00843FC3">
        <w:rPr>
          <w:rFonts w:cs="Simplified Arabic"/>
          <w:rtl/>
          <w:lang w:bidi="ar-EG"/>
        </w:rPr>
        <w:t xml:space="preserve"> </w:t>
      </w:r>
      <w:r w:rsidRPr="00420CDC">
        <w:rPr>
          <w:rFonts w:cs="Simplified Arabic"/>
          <w:rtl/>
          <w:lang w:bidi="ar-EG"/>
        </w:rPr>
        <w:t>للأطراف</w:t>
      </w:r>
      <w:r w:rsidR="00843FC3">
        <w:rPr>
          <w:rFonts w:cs="Simplified Arabic"/>
          <w:rtl/>
          <w:lang w:bidi="ar-EG"/>
        </w:rPr>
        <w:t xml:space="preserve"> </w:t>
      </w:r>
      <w:r w:rsidRPr="00420CDC">
        <w:rPr>
          <w:rFonts w:cs="Simplified Arabic"/>
          <w:rtl/>
          <w:lang w:bidi="ar-EG"/>
        </w:rPr>
        <w:t>الأخرى</w:t>
      </w:r>
      <w:r w:rsidR="00843FC3">
        <w:rPr>
          <w:rFonts w:cs="Simplified Arabic"/>
          <w:rtl/>
          <w:lang w:bidi="ar-EG"/>
        </w:rPr>
        <w:t xml:space="preserve"> </w:t>
      </w:r>
      <w:r w:rsidRPr="00420CDC">
        <w:rPr>
          <w:rFonts w:cs="Simplified Arabic"/>
          <w:rtl/>
          <w:lang w:bidi="ar-EG"/>
        </w:rPr>
        <w:t>أو</w:t>
      </w:r>
      <w:r w:rsidR="00843FC3">
        <w:rPr>
          <w:rFonts w:cs="Simplified Arabic"/>
          <w:rtl/>
          <w:lang w:bidi="ar-EG"/>
        </w:rPr>
        <w:t xml:space="preserve"> </w:t>
      </w:r>
      <w:r w:rsidRPr="00420CDC">
        <w:rPr>
          <w:rFonts w:cs="Simplified Arabic"/>
          <w:rtl/>
          <w:lang w:bidi="ar-EG"/>
        </w:rPr>
        <w:t>تلقى</w:t>
      </w:r>
      <w:r w:rsidR="00843FC3">
        <w:rPr>
          <w:rFonts w:cs="Simplified Arabic"/>
          <w:rtl/>
          <w:lang w:bidi="ar-EG"/>
        </w:rPr>
        <w:t xml:space="preserve"> </w:t>
      </w:r>
      <w:r w:rsidRPr="00420CDC">
        <w:rPr>
          <w:rFonts w:cs="Simplified Arabic"/>
          <w:rtl/>
          <w:lang w:bidi="ar-EG"/>
        </w:rPr>
        <w:t>موارد</w:t>
      </w:r>
      <w:r w:rsidR="00843FC3">
        <w:rPr>
          <w:rFonts w:cs="Simplified Arabic"/>
          <w:rtl/>
          <w:lang w:bidi="ar-EG"/>
        </w:rPr>
        <w:t xml:space="preserve"> </w:t>
      </w:r>
      <w:r w:rsidRPr="00420CDC">
        <w:rPr>
          <w:rFonts w:cs="Simplified Arabic"/>
          <w:rtl/>
          <w:lang w:bidi="ar-EG"/>
        </w:rPr>
        <w:t>مالية</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الأطراف</w:t>
      </w:r>
      <w:r w:rsidR="00843FC3">
        <w:rPr>
          <w:rFonts w:cs="Simplified Arabic"/>
          <w:rtl/>
          <w:lang w:bidi="ar-EG"/>
        </w:rPr>
        <w:t xml:space="preserve"> </w:t>
      </w:r>
      <w:r w:rsidRPr="00420CDC">
        <w:rPr>
          <w:rFonts w:cs="Simplified Arabic"/>
          <w:rtl/>
          <w:lang w:bidi="ar-EG"/>
        </w:rPr>
        <w:t>الأخرى</w:t>
      </w:r>
      <w:r w:rsidR="00843FC3">
        <w:rPr>
          <w:rFonts w:cs="Simplified Arabic"/>
          <w:rtl/>
          <w:lang w:bidi="ar-EG"/>
        </w:rPr>
        <w:t xml:space="preserve"> </w:t>
      </w:r>
      <w:r w:rsidRPr="00420CDC">
        <w:rPr>
          <w:rFonts w:cs="Simplified Arabic"/>
          <w:rtl/>
          <w:lang w:bidi="ar-EG"/>
        </w:rPr>
        <w:t>أو</w:t>
      </w:r>
      <w:r w:rsidR="00843FC3">
        <w:rPr>
          <w:rFonts w:cs="Simplified Arabic"/>
          <w:rtl/>
          <w:lang w:bidi="ar-EG"/>
        </w:rPr>
        <w:t xml:space="preserve"> </w:t>
      </w:r>
      <w:r w:rsidRPr="00420CDC">
        <w:rPr>
          <w:rFonts w:cs="Simplified Arabic"/>
          <w:rtl/>
          <w:lang w:bidi="ar-EG"/>
        </w:rPr>
        <w:t>المؤسسات</w:t>
      </w:r>
      <w:r w:rsidR="00843FC3">
        <w:rPr>
          <w:rFonts w:cs="Simplified Arabic"/>
          <w:rtl/>
          <w:lang w:bidi="ar-EG"/>
        </w:rPr>
        <w:t xml:space="preserve"> </w:t>
      </w:r>
      <w:r w:rsidRPr="00420CDC">
        <w:rPr>
          <w:rFonts w:cs="Simplified Arabic"/>
          <w:rtl/>
          <w:lang w:bidi="ar-EG"/>
        </w:rPr>
        <w:t>المالية</w:t>
      </w:r>
      <w:r w:rsidR="00843FC3">
        <w:rPr>
          <w:rFonts w:cs="Simplified Arabic"/>
          <w:rtl/>
          <w:lang w:bidi="ar-EG"/>
        </w:rPr>
        <w:t xml:space="preserve"> </w:t>
      </w:r>
      <w:r w:rsidRPr="00420CDC">
        <w:rPr>
          <w:rFonts w:cs="Simplified Arabic"/>
          <w:rtl/>
          <w:lang w:bidi="ar-EG"/>
        </w:rPr>
        <w:t>لأغراض</w:t>
      </w:r>
      <w:r w:rsidR="00843FC3">
        <w:rPr>
          <w:rFonts w:cs="Simplified Arabic"/>
          <w:rtl/>
          <w:lang w:bidi="ar-EG"/>
        </w:rPr>
        <w:t xml:space="preserve"> </w:t>
      </w:r>
      <w:r w:rsidRPr="00420CDC">
        <w:rPr>
          <w:rFonts w:cs="Simplified Arabic"/>
          <w:rtl/>
          <w:lang w:bidi="ar-EG"/>
        </w:rPr>
        <w:t>تنفيذ</w:t>
      </w:r>
      <w:r w:rsidR="00843FC3">
        <w:rPr>
          <w:rFonts w:cs="Simplified Arabic"/>
          <w:rtl/>
          <w:lang w:bidi="ar-EG"/>
        </w:rPr>
        <w:t xml:space="preserve"> </w:t>
      </w:r>
      <w:r w:rsidRPr="00420CDC">
        <w:rPr>
          <w:rFonts w:cs="Simplified Arabic"/>
          <w:rtl/>
          <w:lang w:bidi="ar-EG"/>
        </w:rPr>
        <w:t>البروتوكول</w:t>
      </w:r>
      <w:r w:rsidR="00843FC3">
        <w:rPr>
          <w:rFonts w:cs="Simplified Arabic"/>
          <w:rtl/>
          <w:lang w:bidi="ar-EG"/>
        </w:rPr>
        <w:t xml:space="preserve"> </w:t>
      </w:r>
      <w:r w:rsidRPr="00420CDC">
        <w:rPr>
          <w:rFonts w:cs="Simplified Arabic"/>
          <w:rtl/>
          <w:lang w:bidi="ar-EG"/>
        </w:rPr>
        <w:t>على</w:t>
      </w:r>
      <w:r w:rsidR="00843FC3">
        <w:rPr>
          <w:rFonts w:cs="Simplified Arabic"/>
          <w:rtl/>
          <w:lang w:bidi="ar-EG"/>
        </w:rPr>
        <w:t xml:space="preserve"> </w:t>
      </w:r>
      <w:r w:rsidRPr="00420CDC">
        <w:rPr>
          <w:rFonts w:cs="Simplified Arabic"/>
          <w:rtl/>
          <w:lang w:bidi="ar-EG"/>
        </w:rPr>
        <w:t>النحو</w:t>
      </w:r>
      <w:r w:rsidR="00843FC3">
        <w:rPr>
          <w:rFonts w:cs="Simplified Arabic"/>
          <w:rtl/>
          <w:lang w:bidi="ar-EG"/>
        </w:rPr>
        <w:t xml:space="preserve"> </w:t>
      </w:r>
      <w:r w:rsidRPr="00420CDC">
        <w:rPr>
          <w:rFonts w:cs="Simplified Arabic"/>
          <w:rtl/>
          <w:lang w:bidi="ar-EG"/>
        </w:rPr>
        <w:t>المنصوص</w:t>
      </w:r>
      <w:r w:rsidR="00843FC3">
        <w:rPr>
          <w:rFonts w:cs="Simplified Arabic"/>
          <w:rtl/>
          <w:lang w:bidi="ar-EG"/>
        </w:rPr>
        <w:t xml:space="preserve"> </w:t>
      </w:r>
      <w:r w:rsidRPr="00420CDC">
        <w:rPr>
          <w:rFonts w:cs="Simplified Arabic"/>
          <w:rtl/>
          <w:lang w:bidi="ar-EG"/>
        </w:rPr>
        <w:t>عليه</w:t>
      </w:r>
      <w:r w:rsidR="00843FC3">
        <w:rPr>
          <w:rFonts w:cs="Simplified Arabic"/>
          <w:rtl/>
          <w:lang w:bidi="ar-EG"/>
        </w:rPr>
        <w:t xml:space="preserve"> </w:t>
      </w:r>
      <w:r w:rsidRPr="00420CDC">
        <w:rPr>
          <w:rFonts w:cs="Simplified Arabic"/>
          <w:rtl/>
          <w:lang w:bidi="ar-EG"/>
        </w:rPr>
        <w:t>في</w:t>
      </w:r>
      <w:r w:rsidR="00843FC3">
        <w:rPr>
          <w:rFonts w:cs="Simplified Arabic"/>
          <w:rtl/>
          <w:lang w:bidi="ar-EG"/>
        </w:rPr>
        <w:t xml:space="preserve"> </w:t>
      </w:r>
      <w:r w:rsidRPr="00420CDC">
        <w:rPr>
          <w:rFonts w:cs="Simplified Arabic"/>
          <w:rtl/>
          <w:lang w:bidi="ar-EG"/>
        </w:rPr>
        <w:t>المادة</w:t>
      </w:r>
      <w:r w:rsidR="00843FC3">
        <w:rPr>
          <w:rFonts w:cs="Simplified Arabic"/>
          <w:rtl/>
          <w:lang w:bidi="ar-EG"/>
        </w:rPr>
        <w:t xml:space="preserve"> </w:t>
      </w:r>
      <w:r w:rsidRPr="00420CDC">
        <w:rPr>
          <w:rFonts w:cs="Simplified Arabic"/>
          <w:rtl/>
          <w:lang w:bidi="ar-EG"/>
        </w:rPr>
        <w:t>25؟)</w:t>
      </w:r>
      <w:r w:rsidR="00843FC3">
        <w:rPr>
          <w:rFonts w:cs="Simplified Arabic"/>
          <w:rtl/>
          <w:lang w:bidi="ar-EG"/>
        </w:rPr>
        <w:t xml:space="preserve"> </w:t>
      </w:r>
      <w:r w:rsidRPr="00420CDC">
        <w:rPr>
          <w:rFonts w:cs="Simplified Arabic"/>
          <w:rtl/>
          <w:lang w:bidi="ar-EG"/>
        </w:rPr>
        <w:t>و</w:t>
      </w:r>
      <w:r w:rsidR="00DC62E5">
        <w:rPr>
          <w:rFonts w:cs="Simplified Arabic" w:hint="cs"/>
          <w:rtl/>
          <w:lang w:bidi="ar-EG"/>
        </w:rPr>
        <w:t>62-3</w:t>
      </w:r>
      <w:r w:rsidR="00843FC3">
        <w:rPr>
          <w:rFonts w:cs="Simplified Arabic"/>
          <w:rtl/>
          <w:lang w:bidi="ar-EG"/>
        </w:rPr>
        <w:t xml:space="preserve"> </w:t>
      </w:r>
      <w:r w:rsidRPr="00420CDC">
        <w:rPr>
          <w:rFonts w:cs="Simplified Arabic"/>
          <w:rtl/>
          <w:lang w:bidi="ar-EG"/>
        </w:rPr>
        <w:t>(معلومات</w:t>
      </w:r>
      <w:r w:rsidR="00843FC3">
        <w:rPr>
          <w:rFonts w:cs="Simplified Arabic"/>
          <w:rtl/>
          <w:lang w:bidi="ar-EG"/>
        </w:rPr>
        <w:t xml:space="preserve"> </w:t>
      </w:r>
      <w:r w:rsidRPr="00420CDC">
        <w:rPr>
          <w:rFonts w:cs="Simplified Arabic"/>
          <w:rtl/>
          <w:lang w:bidi="ar-EG"/>
        </w:rPr>
        <w:t>عن</w:t>
      </w:r>
      <w:r w:rsidR="00843FC3">
        <w:rPr>
          <w:rFonts w:cs="Simplified Arabic"/>
          <w:rtl/>
          <w:lang w:bidi="ar-EG"/>
        </w:rPr>
        <w:t xml:space="preserve"> </w:t>
      </w:r>
      <w:r w:rsidRPr="00420CDC">
        <w:rPr>
          <w:rFonts w:cs="Simplified Arabic"/>
          <w:rtl/>
          <w:lang w:bidi="ar-EG"/>
        </w:rPr>
        <w:t>حالة</w:t>
      </w:r>
      <w:r w:rsidR="00843FC3">
        <w:rPr>
          <w:rFonts w:cs="Simplified Arabic"/>
          <w:rtl/>
          <w:lang w:bidi="ar-EG"/>
        </w:rPr>
        <w:t xml:space="preserve"> </w:t>
      </w:r>
      <w:r w:rsidRPr="00420CDC">
        <w:rPr>
          <w:rFonts w:cs="Simplified Arabic"/>
          <w:rtl/>
          <w:lang w:bidi="ar-EG"/>
        </w:rPr>
        <w:t>الأموال</w:t>
      </w:r>
      <w:r w:rsidR="00843FC3">
        <w:rPr>
          <w:rFonts w:cs="Simplified Arabic"/>
          <w:rtl/>
          <w:lang w:bidi="ar-EG"/>
        </w:rPr>
        <w:t xml:space="preserve"> </w:t>
      </w:r>
      <w:r w:rsidR="00164A8F">
        <w:rPr>
          <w:rFonts w:cs="Simplified Arabic" w:hint="cs"/>
          <w:rtl/>
          <w:lang w:bidi="ar-EG"/>
        </w:rPr>
        <w:t xml:space="preserve">التي جرى حشدها </w:t>
      </w:r>
      <w:r w:rsidRPr="00420CDC">
        <w:rPr>
          <w:rFonts w:cs="Simplified Arabic"/>
          <w:rtl/>
          <w:lang w:bidi="ar-EG"/>
        </w:rPr>
        <w:t>لدعم</w:t>
      </w:r>
      <w:r w:rsidR="00843FC3">
        <w:rPr>
          <w:rFonts w:cs="Simplified Arabic"/>
          <w:rtl/>
          <w:lang w:bidi="ar-EG"/>
        </w:rPr>
        <w:t xml:space="preserve"> </w:t>
      </w:r>
      <w:r w:rsidRPr="00420CDC">
        <w:rPr>
          <w:rFonts w:cs="Simplified Arabic"/>
          <w:rtl/>
          <w:lang w:bidi="ar-EG"/>
        </w:rPr>
        <w:t>تنفيذ</w:t>
      </w:r>
      <w:r w:rsidR="00843FC3">
        <w:rPr>
          <w:rFonts w:cs="Simplified Arabic"/>
          <w:rtl/>
          <w:lang w:bidi="ar-EG"/>
        </w:rPr>
        <w:t xml:space="preserve"> </w:t>
      </w:r>
      <w:r w:rsidRPr="00420CDC">
        <w:rPr>
          <w:rFonts w:cs="Simplified Arabic"/>
          <w:rtl/>
          <w:lang w:bidi="ar-EG"/>
        </w:rPr>
        <w:t>البروتوكول)</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التقرير</w:t>
      </w:r>
      <w:r w:rsidR="00843FC3">
        <w:rPr>
          <w:rFonts w:cs="Simplified Arabic"/>
          <w:rtl/>
          <w:lang w:bidi="ar-EG"/>
        </w:rPr>
        <w:t xml:space="preserve"> </w:t>
      </w:r>
      <w:r w:rsidRPr="00420CDC">
        <w:rPr>
          <w:rFonts w:cs="Simplified Arabic"/>
          <w:rtl/>
          <w:lang w:bidi="ar-EG"/>
        </w:rPr>
        <w:t>الوطني</w:t>
      </w:r>
      <w:r w:rsidR="00843FC3">
        <w:rPr>
          <w:rFonts w:cs="Simplified Arabic"/>
          <w:rtl/>
          <w:lang w:bidi="ar-EG"/>
        </w:rPr>
        <w:t xml:space="preserve"> </w:t>
      </w:r>
      <w:r w:rsidRPr="00420CDC">
        <w:rPr>
          <w:rFonts w:cs="Simplified Arabic"/>
          <w:rtl/>
          <w:lang w:bidi="ar-EG"/>
        </w:rPr>
        <w:t>المؤقت</w:t>
      </w:r>
      <w:r w:rsidR="00843FC3">
        <w:rPr>
          <w:rFonts w:cs="Simplified Arabic"/>
          <w:rtl/>
          <w:lang w:bidi="ar-EG"/>
        </w:rPr>
        <w:t xml:space="preserve"> </w:t>
      </w:r>
      <w:r w:rsidRPr="00420CDC">
        <w:rPr>
          <w:rFonts w:cs="Simplified Arabic"/>
          <w:rtl/>
          <w:lang w:bidi="ar-EG"/>
        </w:rPr>
        <w:t>بشأن</w:t>
      </w:r>
      <w:r w:rsidR="00843FC3">
        <w:rPr>
          <w:rFonts w:cs="Simplified Arabic"/>
          <w:rtl/>
          <w:lang w:bidi="ar-EG"/>
        </w:rPr>
        <w:t xml:space="preserve"> </w:t>
      </w:r>
      <w:r w:rsidRPr="00420CDC">
        <w:rPr>
          <w:rFonts w:cs="Simplified Arabic"/>
          <w:rtl/>
          <w:lang w:bidi="ar-EG"/>
        </w:rPr>
        <w:t>تنفيذ</w:t>
      </w:r>
      <w:r w:rsidR="00843FC3">
        <w:rPr>
          <w:rFonts w:cs="Simplified Arabic"/>
          <w:rtl/>
          <w:lang w:bidi="ar-EG"/>
        </w:rPr>
        <w:t xml:space="preserve"> </w:t>
      </w:r>
      <w:r w:rsidRPr="00420CDC">
        <w:rPr>
          <w:rFonts w:cs="Simplified Arabic"/>
          <w:rtl/>
          <w:lang w:bidi="ar-EG"/>
        </w:rPr>
        <w:t>بروتوكول</w:t>
      </w:r>
      <w:r w:rsidR="00843FC3">
        <w:rPr>
          <w:rFonts w:cs="Simplified Arabic" w:hint="cs"/>
          <w:rtl/>
          <w:lang w:bidi="ar-EG"/>
        </w:rPr>
        <w:t xml:space="preserve"> </w:t>
      </w:r>
      <w:r w:rsidR="00DC62E5" w:rsidRPr="00420CDC">
        <w:rPr>
          <w:rFonts w:cs="Simplified Arabic"/>
          <w:rtl/>
          <w:lang w:bidi="ar-EG"/>
        </w:rPr>
        <w:t>ناغويا</w:t>
      </w:r>
      <w:r w:rsidRPr="00420CDC">
        <w:rPr>
          <w:rFonts w:cs="Simplified Arabic"/>
          <w:rtl/>
          <w:lang w:bidi="ar-EG"/>
        </w:rPr>
        <w:t>.</w:t>
      </w:r>
      <w:r w:rsidR="00843FC3">
        <w:rPr>
          <w:rFonts w:cs="Simplified Arabic"/>
          <w:rtl/>
          <w:lang w:bidi="ar-EG"/>
        </w:rPr>
        <w:t xml:space="preserve"> </w:t>
      </w:r>
      <w:r w:rsidRPr="00420CDC">
        <w:rPr>
          <w:rFonts w:cs="Simplified Arabic"/>
          <w:rtl/>
          <w:lang w:bidi="ar-EG"/>
        </w:rPr>
        <w:t>و</w:t>
      </w:r>
      <w:r w:rsidR="000605D2">
        <w:rPr>
          <w:rFonts w:cs="Simplified Arabic" w:hint="cs"/>
          <w:rtl/>
          <w:lang w:bidi="ar-EG"/>
        </w:rPr>
        <w:t>قدم</w:t>
      </w:r>
      <w:r w:rsidR="00843FC3">
        <w:rPr>
          <w:rFonts w:cs="Simplified Arabic"/>
          <w:rtl/>
          <w:lang w:bidi="ar-EG"/>
        </w:rPr>
        <w:t xml:space="preserve"> </w:t>
      </w:r>
      <w:r w:rsidRPr="00420CDC">
        <w:rPr>
          <w:rFonts w:cs="Simplified Arabic"/>
          <w:rtl/>
          <w:lang w:bidi="ar-EG"/>
        </w:rPr>
        <w:t>هذه</w:t>
      </w:r>
      <w:r w:rsidR="00843FC3">
        <w:rPr>
          <w:rFonts w:cs="Simplified Arabic"/>
          <w:rtl/>
          <w:lang w:bidi="ar-EG"/>
        </w:rPr>
        <w:t xml:space="preserve"> </w:t>
      </w:r>
      <w:r w:rsidRPr="00420CDC">
        <w:rPr>
          <w:rFonts w:cs="Simplified Arabic"/>
          <w:rtl/>
          <w:lang w:bidi="ar-EG"/>
        </w:rPr>
        <w:t>المعلومات</w:t>
      </w:r>
      <w:r w:rsidR="00843FC3">
        <w:rPr>
          <w:rFonts w:cs="Simplified Arabic"/>
          <w:rtl/>
          <w:lang w:bidi="ar-EG"/>
        </w:rPr>
        <w:t xml:space="preserve"> </w:t>
      </w:r>
      <w:r w:rsidRPr="00420CDC">
        <w:rPr>
          <w:rFonts w:cs="Simplified Arabic"/>
          <w:rtl/>
          <w:lang w:bidi="ar-EG"/>
        </w:rPr>
        <w:t>عدد</w:t>
      </w:r>
      <w:r w:rsidR="00843FC3">
        <w:rPr>
          <w:rFonts w:cs="Simplified Arabic"/>
          <w:rtl/>
          <w:lang w:bidi="ar-EG"/>
        </w:rPr>
        <w:t xml:space="preserve"> </w:t>
      </w:r>
      <w:r w:rsidRPr="00420CDC">
        <w:rPr>
          <w:rFonts w:cs="Simplified Arabic"/>
          <w:rtl/>
          <w:lang w:bidi="ar-EG"/>
        </w:rPr>
        <w:t>محدود</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البلدان،</w:t>
      </w:r>
      <w:r w:rsidR="00843FC3">
        <w:rPr>
          <w:rFonts w:cs="Simplified Arabic"/>
          <w:rtl/>
          <w:lang w:bidi="ar-EG"/>
        </w:rPr>
        <w:t xml:space="preserve"> </w:t>
      </w:r>
      <w:r w:rsidRPr="00420CDC">
        <w:rPr>
          <w:rFonts w:cs="Simplified Arabic"/>
          <w:rtl/>
          <w:lang w:bidi="ar-EG"/>
        </w:rPr>
        <w:t>و</w:t>
      </w:r>
      <w:r w:rsidR="000605D2">
        <w:rPr>
          <w:rFonts w:cs="Simplified Arabic" w:hint="cs"/>
          <w:rtl/>
          <w:lang w:bidi="ar-EG"/>
        </w:rPr>
        <w:t>نظرا</w:t>
      </w:r>
      <w:r w:rsidR="00843FC3">
        <w:rPr>
          <w:rFonts w:cs="Simplified Arabic" w:hint="cs"/>
          <w:rtl/>
          <w:lang w:bidi="ar-EG"/>
        </w:rPr>
        <w:t xml:space="preserve"> </w:t>
      </w:r>
      <w:r w:rsidR="000605D2">
        <w:rPr>
          <w:rFonts w:cs="Simplified Arabic" w:hint="cs"/>
          <w:rtl/>
          <w:lang w:bidi="ar-EG"/>
        </w:rPr>
        <w:t>لأن</w:t>
      </w:r>
      <w:r w:rsidR="00843FC3">
        <w:rPr>
          <w:rFonts w:cs="Simplified Arabic"/>
          <w:rtl/>
          <w:lang w:bidi="ar-EG"/>
        </w:rPr>
        <w:t xml:space="preserve"> </w:t>
      </w:r>
      <w:r w:rsidRPr="00420CDC">
        <w:rPr>
          <w:rFonts w:cs="Simplified Arabic"/>
          <w:rtl/>
          <w:lang w:bidi="ar-EG"/>
        </w:rPr>
        <w:t>الأسئلة</w:t>
      </w:r>
      <w:r w:rsidR="00843FC3">
        <w:rPr>
          <w:rFonts w:cs="Simplified Arabic"/>
          <w:rtl/>
          <w:lang w:bidi="ar-EG"/>
        </w:rPr>
        <w:t xml:space="preserve"> </w:t>
      </w:r>
      <w:r w:rsidR="000605D2">
        <w:rPr>
          <w:rFonts w:cs="Simplified Arabic" w:hint="cs"/>
          <w:rtl/>
          <w:lang w:bidi="ar-EG"/>
        </w:rPr>
        <w:t>تتعلق</w:t>
      </w:r>
      <w:r w:rsidR="00843FC3">
        <w:rPr>
          <w:rFonts w:cs="Simplified Arabic"/>
          <w:rtl/>
          <w:lang w:bidi="ar-EG"/>
        </w:rPr>
        <w:t xml:space="preserve"> </w:t>
      </w:r>
      <w:r w:rsidRPr="00420CDC">
        <w:rPr>
          <w:rFonts w:cs="Simplified Arabic"/>
          <w:rtl/>
          <w:lang w:bidi="ar-EG"/>
        </w:rPr>
        <w:t>ب</w:t>
      </w:r>
      <w:r w:rsidR="000605D2">
        <w:rPr>
          <w:rFonts w:cs="Simplified Arabic" w:hint="cs"/>
          <w:rtl/>
          <w:lang w:bidi="ar-EG"/>
        </w:rPr>
        <w:t>ال</w:t>
      </w:r>
      <w:r w:rsidRPr="00420CDC">
        <w:rPr>
          <w:rFonts w:cs="Simplified Arabic"/>
          <w:rtl/>
          <w:lang w:bidi="ar-EG"/>
        </w:rPr>
        <w:t>جهود</w:t>
      </w:r>
      <w:r w:rsidR="00843FC3">
        <w:rPr>
          <w:rFonts w:cs="Simplified Arabic"/>
          <w:rtl/>
          <w:lang w:bidi="ar-EG"/>
        </w:rPr>
        <w:t xml:space="preserve"> </w:t>
      </w:r>
      <w:r w:rsidR="000605D2" w:rsidRPr="00420CDC">
        <w:rPr>
          <w:rFonts w:cs="Simplified Arabic"/>
          <w:rtl/>
          <w:lang w:bidi="ar-EG"/>
        </w:rPr>
        <w:t>الحالية</w:t>
      </w:r>
      <w:r w:rsidR="00843FC3">
        <w:rPr>
          <w:rFonts w:cs="Simplified Arabic" w:hint="cs"/>
          <w:rtl/>
          <w:lang w:bidi="ar-EG"/>
        </w:rPr>
        <w:t xml:space="preserve"> </w:t>
      </w:r>
      <w:r w:rsidR="000605D2">
        <w:rPr>
          <w:rFonts w:cs="Simplified Arabic" w:hint="cs"/>
          <w:rtl/>
          <w:lang w:bidi="ar-EG"/>
        </w:rPr>
        <w:t>ل</w:t>
      </w:r>
      <w:r w:rsidR="000605D2">
        <w:rPr>
          <w:rFonts w:cs="Simplified Arabic"/>
          <w:rtl/>
          <w:lang w:bidi="ar-EG"/>
        </w:rPr>
        <w:t>حشد</w:t>
      </w:r>
      <w:r w:rsidR="00843FC3">
        <w:rPr>
          <w:rFonts w:cs="Simplified Arabic"/>
          <w:rtl/>
          <w:lang w:bidi="ar-EG"/>
        </w:rPr>
        <w:t xml:space="preserve"> </w:t>
      </w:r>
      <w:r w:rsidRPr="00420CDC">
        <w:rPr>
          <w:rFonts w:cs="Simplified Arabic"/>
          <w:rtl/>
          <w:lang w:bidi="ar-EG"/>
        </w:rPr>
        <w:t>الموارد،</w:t>
      </w:r>
      <w:r w:rsidR="00843FC3">
        <w:rPr>
          <w:rFonts w:cs="Simplified Arabic"/>
          <w:rtl/>
          <w:lang w:bidi="ar-EG"/>
        </w:rPr>
        <w:t xml:space="preserve"> </w:t>
      </w:r>
      <w:r w:rsidRPr="00420CDC">
        <w:rPr>
          <w:rFonts w:cs="Simplified Arabic"/>
          <w:rtl/>
          <w:lang w:bidi="ar-EG"/>
        </w:rPr>
        <w:t>لا</w:t>
      </w:r>
      <w:r w:rsidR="00843FC3">
        <w:rPr>
          <w:rFonts w:cs="Simplified Arabic"/>
          <w:rtl/>
          <w:lang w:bidi="ar-EG"/>
        </w:rPr>
        <w:t xml:space="preserve"> </w:t>
      </w:r>
      <w:r w:rsidRPr="00420CDC">
        <w:rPr>
          <w:rFonts w:cs="Simplified Arabic"/>
          <w:rtl/>
          <w:lang w:bidi="ar-EG"/>
        </w:rPr>
        <w:t>تقدم</w:t>
      </w:r>
      <w:r w:rsidR="00843FC3">
        <w:rPr>
          <w:rFonts w:cs="Simplified Arabic"/>
          <w:rtl/>
          <w:lang w:bidi="ar-EG"/>
        </w:rPr>
        <w:t xml:space="preserve"> </w:t>
      </w:r>
      <w:r w:rsidRPr="00420CDC">
        <w:rPr>
          <w:rFonts w:cs="Simplified Arabic"/>
          <w:rtl/>
          <w:lang w:bidi="ar-EG"/>
        </w:rPr>
        <w:t>التقارير</w:t>
      </w:r>
      <w:r w:rsidR="00843FC3">
        <w:rPr>
          <w:rFonts w:cs="Simplified Arabic"/>
          <w:rtl/>
          <w:lang w:bidi="ar-EG"/>
        </w:rPr>
        <w:t xml:space="preserve"> </w:t>
      </w:r>
      <w:r w:rsidRPr="00420CDC">
        <w:rPr>
          <w:rFonts w:cs="Simplified Arabic"/>
          <w:rtl/>
          <w:lang w:bidi="ar-EG"/>
        </w:rPr>
        <w:t>الوطنية</w:t>
      </w:r>
      <w:r w:rsidR="00843FC3">
        <w:rPr>
          <w:rFonts w:cs="Simplified Arabic"/>
          <w:rtl/>
          <w:lang w:bidi="ar-EG"/>
        </w:rPr>
        <w:t xml:space="preserve"> </w:t>
      </w:r>
      <w:r w:rsidRPr="00420CDC">
        <w:rPr>
          <w:rFonts w:cs="Simplified Arabic"/>
          <w:rtl/>
          <w:lang w:bidi="ar-EG"/>
        </w:rPr>
        <w:t>أي</w:t>
      </w:r>
      <w:r w:rsidR="00843FC3">
        <w:rPr>
          <w:rFonts w:cs="Simplified Arabic"/>
          <w:rtl/>
          <w:lang w:bidi="ar-EG"/>
        </w:rPr>
        <w:t xml:space="preserve"> </w:t>
      </w:r>
      <w:r w:rsidRPr="00420CDC">
        <w:rPr>
          <w:rFonts w:cs="Simplified Arabic"/>
          <w:rtl/>
          <w:lang w:bidi="ar-EG"/>
        </w:rPr>
        <w:t>بيانات</w:t>
      </w:r>
      <w:r w:rsidR="00843FC3">
        <w:rPr>
          <w:rFonts w:cs="Simplified Arabic"/>
          <w:rtl/>
          <w:lang w:bidi="ar-EG"/>
        </w:rPr>
        <w:t xml:space="preserve"> </w:t>
      </w:r>
      <w:r w:rsidRPr="00420CDC">
        <w:rPr>
          <w:rFonts w:cs="Simplified Arabic"/>
          <w:rtl/>
          <w:lang w:bidi="ar-EG"/>
        </w:rPr>
        <w:t>عن</w:t>
      </w:r>
      <w:r w:rsidR="00843FC3">
        <w:rPr>
          <w:rFonts w:cs="Simplified Arabic"/>
          <w:rtl/>
          <w:lang w:bidi="ar-EG"/>
        </w:rPr>
        <w:t xml:space="preserve"> </w:t>
      </w:r>
      <w:r w:rsidR="00D21D35">
        <w:rPr>
          <w:rFonts w:cs="Simplified Arabic" w:hint="cs"/>
          <w:rtl/>
          <w:lang w:bidi="ar-EG"/>
        </w:rPr>
        <w:t>ال</w:t>
      </w:r>
      <w:r w:rsidRPr="00420CDC">
        <w:rPr>
          <w:rFonts w:cs="Simplified Arabic"/>
          <w:rtl/>
          <w:lang w:bidi="ar-EG"/>
        </w:rPr>
        <w:t>احتياجات</w:t>
      </w:r>
      <w:r w:rsidR="00843FC3">
        <w:rPr>
          <w:rFonts w:cs="Simplified Arabic"/>
          <w:rtl/>
          <w:lang w:bidi="ar-EG"/>
        </w:rPr>
        <w:t xml:space="preserve"> </w:t>
      </w:r>
      <w:r w:rsidR="00D21D35">
        <w:rPr>
          <w:rFonts w:cs="Simplified Arabic" w:hint="cs"/>
          <w:rtl/>
          <w:lang w:bidi="ar-EG"/>
        </w:rPr>
        <w:t xml:space="preserve">من </w:t>
      </w:r>
      <w:r w:rsidRPr="00420CDC">
        <w:rPr>
          <w:rFonts w:cs="Simplified Arabic"/>
          <w:rtl/>
          <w:lang w:bidi="ar-EG"/>
        </w:rPr>
        <w:t>مرفق</w:t>
      </w:r>
      <w:r w:rsidR="00843FC3">
        <w:rPr>
          <w:rFonts w:cs="Simplified Arabic"/>
          <w:rtl/>
          <w:lang w:bidi="ar-EG"/>
        </w:rPr>
        <w:t xml:space="preserve"> </w:t>
      </w:r>
      <w:r w:rsidRPr="00420CDC">
        <w:rPr>
          <w:rFonts w:cs="Simplified Arabic"/>
          <w:rtl/>
          <w:lang w:bidi="ar-EG"/>
        </w:rPr>
        <w:t>البيئة</w:t>
      </w:r>
      <w:r w:rsidR="00843FC3">
        <w:rPr>
          <w:rFonts w:cs="Simplified Arabic"/>
          <w:rtl/>
          <w:lang w:bidi="ar-EG"/>
        </w:rPr>
        <w:t xml:space="preserve"> </w:t>
      </w:r>
      <w:r w:rsidRPr="00420CDC">
        <w:rPr>
          <w:rFonts w:cs="Simplified Arabic"/>
          <w:rtl/>
          <w:lang w:bidi="ar-EG"/>
        </w:rPr>
        <w:t>العالمية</w:t>
      </w:r>
      <w:r w:rsidR="00843FC3">
        <w:rPr>
          <w:rFonts w:cs="Simplified Arabic"/>
          <w:rtl/>
          <w:lang w:bidi="ar-EG"/>
        </w:rPr>
        <w:t xml:space="preserve"> </w:t>
      </w:r>
      <w:r w:rsidRPr="00420CDC">
        <w:rPr>
          <w:rFonts w:cs="Simplified Arabic"/>
          <w:rtl/>
          <w:lang w:bidi="ar-EG"/>
        </w:rPr>
        <w:t>المستقبلية</w:t>
      </w:r>
      <w:r w:rsidR="00843FC3">
        <w:rPr>
          <w:rFonts w:cs="Simplified Arabic"/>
          <w:rtl/>
          <w:lang w:bidi="ar-EG"/>
        </w:rPr>
        <w:t xml:space="preserve"> </w:t>
      </w:r>
      <w:r w:rsidRPr="00420CDC">
        <w:rPr>
          <w:rFonts w:cs="Simplified Arabic"/>
          <w:rtl/>
          <w:lang w:bidi="ar-EG"/>
        </w:rPr>
        <w:t>للفترة</w:t>
      </w:r>
      <w:r w:rsidR="00843FC3">
        <w:rPr>
          <w:rFonts w:cs="Simplified Arabic"/>
          <w:rtl/>
          <w:lang w:bidi="ar-EG"/>
        </w:rPr>
        <w:t xml:space="preserve"> </w:t>
      </w:r>
      <w:r w:rsidRPr="00420CDC">
        <w:rPr>
          <w:rFonts w:cs="Simplified Arabic"/>
          <w:rtl/>
          <w:lang w:bidi="ar-EG"/>
        </w:rPr>
        <w:t>2022-2026.</w:t>
      </w:r>
    </w:p>
    <w:p w14:paraId="1445845D" w14:textId="19418BC0" w:rsidR="00F4416E" w:rsidRPr="00420CDC" w:rsidRDefault="00843FC3" w:rsidP="00A56D6F">
      <w:pPr>
        <w:suppressLineNumbers/>
        <w:suppressAutoHyphens/>
        <w:kinsoku w:val="0"/>
        <w:overflowPunct w:val="0"/>
        <w:autoSpaceDE w:val="0"/>
        <w:autoSpaceDN w:val="0"/>
        <w:bidi/>
        <w:adjustRightInd w:val="0"/>
        <w:snapToGrid w:val="0"/>
        <w:spacing w:after="120" w:line="216" w:lineRule="auto"/>
        <w:rPr>
          <w:rFonts w:cs="Simplified Arabic"/>
          <w:lang w:bidi="ar-EG"/>
        </w:rPr>
      </w:pPr>
      <w:r>
        <w:rPr>
          <w:rFonts w:cs="Simplified Arabic"/>
          <w:rtl/>
          <w:lang w:bidi="ar-EG"/>
        </w:rPr>
        <w:t xml:space="preserve"> </w:t>
      </w:r>
      <w:r w:rsidR="00A56D6F" w:rsidRPr="00420CDC">
        <w:rPr>
          <w:rFonts w:cs="Simplified Arabic" w:hint="cs"/>
          <w:rtl/>
          <w:lang w:bidi="ar-EG"/>
        </w:rPr>
        <w:t>ج-</w:t>
      </w:r>
      <w:r w:rsidR="00A56D6F" w:rsidRPr="00420CDC">
        <w:rPr>
          <w:rFonts w:cs="Simplified Arabic"/>
          <w:rtl/>
          <w:lang w:bidi="ar-EG"/>
        </w:rPr>
        <w:tab/>
      </w:r>
      <w:r w:rsidR="00F4416E" w:rsidRPr="000605D2">
        <w:rPr>
          <w:rFonts w:cs="Simplified Arabic"/>
          <w:u w:val="single"/>
          <w:rtl/>
          <w:lang w:bidi="ar-EG"/>
        </w:rPr>
        <w:t>إطار</w:t>
      </w:r>
      <w:r>
        <w:rPr>
          <w:rFonts w:cs="Simplified Arabic"/>
          <w:u w:val="single"/>
          <w:rtl/>
          <w:lang w:bidi="ar-EG"/>
        </w:rPr>
        <w:t xml:space="preserve"> </w:t>
      </w:r>
      <w:r w:rsidR="000605D2" w:rsidRPr="000605D2">
        <w:rPr>
          <w:rFonts w:cs="Simplified Arabic"/>
          <w:u w:val="single"/>
          <w:rtl/>
          <w:lang w:bidi="ar-EG"/>
        </w:rPr>
        <w:t>الإبلاغ</w:t>
      </w:r>
      <w:r>
        <w:rPr>
          <w:rFonts w:cs="Simplified Arabic"/>
          <w:u w:val="single"/>
          <w:rtl/>
          <w:lang w:bidi="ar-EG"/>
        </w:rPr>
        <w:t xml:space="preserve"> </w:t>
      </w:r>
      <w:r w:rsidR="000605D2" w:rsidRPr="000605D2">
        <w:rPr>
          <w:rFonts w:cs="Simplified Arabic"/>
          <w:u w:val="single"/>
          <w:rtl/>
          <w:lang w:bidi="ar-EG"/>
        </w:rPr>
        <w:t>المالي</w:t>
      </w:r>
    </w:p>
    <w:p w14:paraId="2299C485" w14:textId="686B28DB" w:rsidR="00F4416E" w:rsidRPr="00420CDC" w:rsidRDefault="00F4416E"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rtl/>
          <w:lang w:bidi="ar-EG"/>
        </w:rPr>
        <w:t>استعرض</w:t>
      </w:r>
      <w:r w:rsidR="00843FC3">
        <w:rPr>
          <w:rFonts w:cs="Simplified Arabic"/>
          <w:rtl/>
          <w:lang w:bidi="ar-EG"/>
        </w:rPr>
        <w:t xml:space="preserve"> </w:t>
      </w:r>
      <w:r w:rsidRPr="00420CDC">
        <w:rPr>
          <w:rFonts w:cs="Simplified Arabic"/>
          <w:rtl/>
          <w:lang w:bidi="ar-EG"/>
        </w:rPr>
        <w:t>فريق</w:t>
      </w:r>
      <w:r w:rsidR="00843FC3">
        <w:rPr>
          <w:rFonts w:cs="Simplified Arabic"/>
          <w:rtl/>
          <w:lang w:bidi="ar-EG"/>
        </w:rPr>
        <w:t xml:space="preserve"> </w:t>
      </w:r>
      <w:r w:rsidRPr="00420CDC">
        <w:rPr>
          <w:rFonts w:cs="Simplified Arabic"/>
          <w:rtl/>
          <w:lang w:bidi="ar-EG"/>
        </w:rPr>
        <w:t>الخبراء</w:t>
      </w:r>
      <w:r w:rsidR="00843FC3">
        <w:rPr>
          <w:rFonts w:cs="Simplified Arabic"/>
          <w:rtl/>
          <w:lang w:bidi="ar-EG"/>
        </w:rPr>
        <w:t xml:space="preserve"> </w:t>
      </w:r>
      <w:r w:rsidRPr="00420CDC">
        <w:rPr>
          <w:rFonts w:cs="Simplified Arabic"/>
          <w:rtl/>
          <w:lang w:bidi="ar-EG"/>
        </w:rPr>
        <w:t>التقارير</w:t>
      </w:r>
      <w:r w:rsidR="00843FC3">
        <w:rPr>
          <w:rFonts w:cs="Simplified Arabic"/>
          <w:rtl/>
          <w:lang w:bidi="ar-EG"/>
        </w:rPr>
        <w:t xml:space="preserve"> </w:t>
      </w:r>
      <w:r w:rsidRPr="00420CDC">
        <w:rPr>
          <w:rFonts w:cs="Simplified Arabic"/>
          <w:rtl/>
          <w:lang w:bidi="ar-EG"/>
        </w:rPr>
        <w:t>المنشورة</w:t>
      </w:r>
      <w:r w:rsidR="00843FC3">
        <w:rPr>
          <w:rFonts w:cs="Simplified Arabic"/>
          <w:rtl/>
          <w:lang w:bidi="ar-EG"/>
        </w:rPr>
        <w:t xml:space="preserve"> </w:t>
      </w:r>
      <w:r w:rsidRPr="00420CDC">
        <w:rPr>
          <w:rFonts w:cs="Simplified Arabic"/>
          <w:rtl/>
          <w:lang w:bidi="ar-EG"/>
        </w:rPr>
        <w:t>بموجب</w:t>
      </w:r>
      <w:r w:rsidR="00843FC3">
        <w:rPr>
          <w:rFonts w:cs="Simplified Arabic"/>
          <w:rtl/>
          <w:lang w:bidi="ar-EG"/>
        </w:rPr>
        <w:t xml:space="preserve"> </w:t>
      </w:r>
      <w:r w:rsidRPr="00420CDC">
        <w:rPr>
          <w:rFonts w:cs="Simplified Arabic"/>
          <w:rtl/>
          <w:lang w:bidi="ar-EG"/>
        </w:rPr>
        <w:t>إطار</w:t>
      </w:r>
      <w:r w:rsidR="00843FC3">
        <w:rPr>
          <w:rFonts w:cs="Simplified Arabic"/>
          <w:rtl/>
          <w:lang w:bidi="ar-EG"/>
        </w:rPr>
        <w:t xml:space="preserve"> </w:t>
      </w:r>
      <w:r w:rsidR="000605D2">
        <w:rPr>
          <w:rFonts w:cs="Simplified Arabic"/>
          <w:rtl/>
          <w:lang w:bidi="ar-EG"/>
        </w:rPr>
        <w:t>الإبلاغ</w:t>
      </w:r>
      <w:r w:rsidR="00843FC3">
        <w:rPr>
          <w:rFonts w:cs="Simplified Arabic"/>
          <w:rtl/>
          <w:lang w:bidi="ar-EG"/>
        </w:rPr>
        <w:t xml:space="preserve"> </w:t>
      </w:r>
      <w:r w:rsidR="000605D2">
        <w:rPr>
          <w:rFonts w:cs="Simplified Arabic"/>
          <w:rtl/>
          <w:lang w:bidi="ar-EG"/>
        </w:rPr>
        <w:t>المالي</w:t>
      </w:r>
      <w:r w:rsidRPr="00420CDC">
        <w:rPr>
          <w:rFonts w:cs="Simplified Arabic"/>
          <w:rtl/>
          <w:lang w:bidi="ar-EG"/>
        </w:rPr>
        <w:t>:</w:t>
      </w:r>
      <w:r w:rsidR="00843FC3">
        <w:rPr>
          <w:rFonts w:cs="Simplified Arabic"/>
          <w:rtl/>
          <w:lang w:bidi="ar-EG"/>
        </w:rPr>
        <w:t xml:space="preserve"> </w:t>
      </w:r>
      <w:r w:rsidRPr="00420CDC">
        <w:rPr>
          <w:rFonts w:cs="Simplified Arabic"/>
          <w:rtl/>
          <w:lang w:bidi="ar-EG"/>
        </w:rPr>
        <w:t>الإبلاغ</w:t>
      </w:r>
      <w:r w:rsidR="00843FC3">
        <w:rPr>
          <w:rFonts w:cs="Simplified Arabic"/>
          <w:rtl/>
          <w:lang w:bidi="ar-EG"/>
        </w:rPr>
        <w:t xml:space="preserve"> </w:t>
      </w:r>
      <w:r w:rsidRPr="00420CDC">
        <w:rPr>
          <w:rFonts w:cs="Simplified Arabic"/>
          <w:rtl/>
          <w:lang w:bidi="ar-EG"/>
        </w:rPr>
        <w:t>عن</w:t>
      </w:r>
      <w:r w:rsidR="00843FC3">
        <w:rPr>
          <w:rFonts w:cs="Simplified Arabic"/>
          <w:rtl/>
          <w:lang w:bidi="ar-EG"/>
        </w:rPr>
        <w:t xml:space="preserve"> </w:t>
      </w:r>
      <w:r w:rsidRPr="00420CDC">
        <w:rPr>
          <w:rFonts w:cs="Simplified Arabic"/>
          <w:rtl/>
          <w:lang w:bidi="ar-EG"/>
        </w:rPr>
        <w:t>التقدم</w:t>
      </w:r>
      <w:r w:rsidR="00843FC3">
        <w:rPr>
          <w:rFonts w:cs="Simplified Arabic"/>
          <w:rtl/>
          <w:lang w:bidi="ar-EG"/>
        </w:rPr>
        <w:t xml:space="preserve"> </w:t>
      </w:r>
      <w:r w:rsidRPr="00420CDC">
        <w:rPr>
          <w:rFonts w:cs="Simplified Arabic"/>
          <w:rtl/>
          <w:lang w:bidi="ar-EG"/>
        </w:rPr>
        <w:t>المحرز</w:t>
      </w:r>
      <w:r w:rsidR="00843FC3">
        <w:rPr>
          <w:rFonts w:cs="Simplified Arabic"/>
          <w:rtl/>
          <w:lang w:bidi="ar-EG"/>
        </w:rPr>
        <w:t xml:space="preserve"> </w:t>
      </w:r>
      <w:r w:rsidRPr="00420CDC">
        <w:rPr>
          <w:rFonts w:cs="Simplified Arabic"/>
          <w:rtl/>
          <w:lang w:bidi="ar-EG"/>
        </w:rPr>
        <w:t>نحو</w:t>
      </w:r>
      <w:r w:rsidR="00843FC3">
        <w:rPr>
          <w:rFonts w:cs="Simplified Arabic"/>
          <w:rtl/>
          <w:lang w:bidi="ar-EG"/>
        </w:rPr>
        <w:t xml:space="preserve"> </w:t>
      </w:r>
      <w:r w:rsidRPr="00420CDC">
        <w:rPr>
          <w:rFonts w:cs="Simplified Arabic"/>
          <w:rtl/>
          <w:lang w:bidi="ar-EG"/>
        </w:rPr>
        <w:t>عام</w:t>
      </w:r>
      <w:r w:rsidR="00843FC3">
        <w:rPr>
          <w:rFonts w:cs="Simplified Arabic"/>
          <w:rtl/>
          <w:lang w:bidi="ar-EG"/>
        </w:rPr>
        <w:t xml:space="preserve"> </w:t>
      </w:r>
      <w:r w:rsidRPr="00420CDC">
        <w:rPr>
          <w:rFonts w:cs="Simplified Arabic"/>
          <w:rtl/>
          <w:lang w:bidi="ar-EG"/>
        </w:rPr>
        <w:t>2020</w:t>
      </w:r>
      <w:r w:rsidR="00843FC3">
        <w:rPr>
          <w:rFonts w:cs="Simplified Arabic"/>
          <w:rtl/>
          <w:lang w:bidi="ar-EG"/>
        </w:rPr>
        <w:t xml:space="preserve"> </w:t>
      </w:r>
      <w:r w:rsidRPr="00420CDC">
        <w:rPr>
          <w:rFonts w:cs="Simplified Arabic"/>
          <w:rtl/>
          <w:lang w:bidi="ar-EG"/>
        </w:rPr>
        <w:t>والتي</w:t>
      </w:r>
      <w:r w:rsidR="00843FC3">
        <w:rPr>
          <w:rFonts w:cs="Simplified Arabic"/>
          <w:rtl/>
          <w:lang w:bidi="ar-EG"/>
        </w:rPr>
        <w:t xml:space="preserve"> </w:t>
      </w:r>
      <w:r w:rsidRPr="00420CDC">
        <w:rPr>
          <w:rFonts w:cs="Simplified Arabic"/>
          <w:rtl/>
          <w:lang w:bidi="ar-EG"/>
        </w:rPr>
        <w:t>كانت</w:t>
      </w:r>
      <w:r w:rsidR="00843FC3">
        <w:rPr>
          <w:rFonts w:cs="Simplified Arabic"/>
          <w:rtl/>
          <w:lang w:bidi="ar-EG"/>
        </w:rPr>
        <w:t xml:space="preserve"> </w:t>
      </w:r>
      <w:r w:rsidRPr="00420CDC">
        <w:rPr>
          <w:rFonts w:cs="Simplified Arabic"/>
          <w:rtl/>
          <w:lang w:bidi="ar-EG"/>
        </w:rPr>
        <w:t>متاحة</w:t>
      </w:r>
      <w:r w:rsidR="00843FC3">
        <w:rPr>
          <w:rFonts w:cs="Simplified Arabic"/>
          <w:rtl/>
          <w:lang w:bidi="ar-EG"/>
        </w:rPr>
        <w:t xml:space="preserve"> </w:t>
      </w:r>
      <w:r w:rsidRPr="00420CDC">
        <w:rPr>
          <w:rFonts w:cs="Simplified Arabic"/>
          <w:rtl/>
          <w:lang w:bidi="ar-EG"/>
        </w:rPr>
        <w:t>في</w:t>
      </w:r>
      <w:r w:rsidR="00843FC3">
        <w:rPr>
          <w:rFonts w:cs="Simplified Arabic"/>
          <w:rtl/>
          <w:lang w:bidi="ar-EG"/>
        </w:rPr>
        <w:t xml:space="preserve"> </w:t>
      </w:r>
      <w:r w:rsidRPr="00420CDC">
        <w:rPr>
          <w:rFonts w:cs="Simplified Arabic"/>
          <w:rtl/>
          <w:lang w:bidi="ar-EG"/>
        </w:rPr>
        <w:t>آلية</w:t>
      </w:r>
      <w:r w:rsidR="00843FC3">
        <w:rPr>
          <w:rFonts w:cs="Simplified Arabic"/>
          <w:rtl/>
          <w:lang w:bidi="ar-EG"/>
        </w:rPr>
        <w:t xml:space="preserve"> </w:t>
      </w:r>
      <w:r w:rsidRPr="00420CDC">
        <w:rPr>
          <w:rFonts w:cs="Simplified Arabic"/>
          <w:rtl/>
          <w:lang w:bidi="ar-EG"/>
        </w:rPr>
        <w:t>غرفة</w:t>
      </w:r>
      <w:r w:rsidR="00843FC3">
        <w:rPr>
          <w:rFonts w:cs="Simplified Arabic"/>
          <w:rtl/>
          <w:lang w:bidi="ar-EG"/>
        </w:rPr>
        <w:t xml:space="preserve"> </w:t>
      </w:r>
      <w:r w:rsidRPr="00420CDC">
        <w:rPr>
          <w:rFonts w:cs="Simplified Arabic"/>
          <w:rtl/>
          <w:lang w:bidi="ar-EG"/>
        </w:rPr>
        <w:t>تبادل</w:t>
      </w:r>
      <w:r w:rsidR="00843FC3">
        <w:rPr>
          <w:rFonts w:cs="Simplified Arabic"/>
          <w:rtl/>
          <w:lang w:bidi="ar-EG"/>
        </w:rPr>
        <w:t xml:space="preserve"> </w:t>
      </w:r>
      <w:r w:rsidR="000605D2">
        <w:rPr>
          <w:rFonts w:cs="Simplified Arabic" w:hint="cs"/>
          <w:rtl/>
          <w:lang w:bidi="ar-EG"/>
        </w:rPr>
        <w:t>ال</w:t>
      </w:r>
      <w:r w:rsidRPr="00420CDC">
        <w:rPr>
          <w:rFonts w:cs="Simplified Arabic"/>
          <w:rtl/>
          <w:lang w:bidi="ar-EG"/>
        </w:rPr>
        <w:t>معلومات</w:t>
      </w:r>
      <w:r w:rsidR="00843FC3">
        <w:rPr>
          <w:rFonts w:cs="Simplified Arabic"/>
          <w:rtl/>
          <w:lang w:bidi="ar-EG"/>
        </w:rPr>
        <w:t xml:space="preserve"> </w:t>
      </w:r>
      <w:r w:rsidR="000605D2">
        <w:rPr>
          <w:rFonts w:cs="Simplified Arabic" w:hint="cs"/>
          <w:rtl/>
          <w:lang w:bidi="ar-EG"/>
        </w:rPr>
        <w:t>التابعة</w:t>
      </w:r>
      <w:r w:rsidR="00843FC3">
        <w:rPr>
          <w:rFonts w:cs="Simplified Arabic" w:hint="cs"/>
          <w:rtl/>
          <w:lang w:bidi="ar-EG"/>
        </w:rPr>
        <w:t xml:space="preserve"> </w:t>
      </w:r>
      <w:r w:rsidR="000605D2">
        <w:rPr>
          <w:rFonts w:cs="Simplified Arabic" w:hint="cs"/>
          <w:rtl/>
          <w:lang w:bidi="ar-EG"/>
        </w:rPr>
        <w:t>ل</w:t>
      </w:r>
      <w:r w:rsidRPr="00420CDC">
        <w:rPr>
          <w:rFonts w:cs="Simplified Arabic"/>
          <w:rtl/>
          <w:lang w:bidi="ar-EG"/>
        </w:rPr>
        <w:t>اتفاقية</w:t>
      </w:r>
      <w:r w:rsidR="00843FC3">
        <w:rPr>
          <w:rFonts w:cs="Simplified Arabic"/>
          <w:rtl/>
          <w:lang w:bidi="ar-EG"/>
        </w:rPr>
        <w:t xml:space="preserve"> </w:t>
      </w:r>
      <w:r w:rsidRPr="00420CDC">
        <w:rPr>
          <w:rFonts w:cs="Simplified Arabic"/>
          <w:rtl/>
          <w:lang w:bidi="ar-EG"/>
        </w:rPr>
        <w:t>التنوع</w:t>
      </w:r>
      <w:r w:rsidR="00843FC3">
        <w:rPr>
          <w:rFonts w:cs="Simplified Arabic"/>
          <w:rtl/>
          <w:lang w:bidi="ar-EG"/>
        </w:rPr>
        <w:t xml:space="preserve"> </w:t>
      </w:r>
      <w:r w:rsidRPr="00420CDC">
        <w:rPr>
          <w:rFonts w:cs="Simplified Arabic"/>
          <w:rtl/>
          <w:lang w:bidi="ar-EG"/>
        </w:rPr>
        <w:t>البيولوجي</w:t>
      </w:r>
      <w:r w:rsidR="00843FC3">
        <w:rPr>
          <w:rFonts w:cs="Simplified Arabic"/>
          <w:rtl/>
          <w:lang w:bidi="ar-EG"/>
        </w:rPr>
        <w:t xml:space="preserve"> </w:t>
      </w:r>
      <w:r w:rsidRPr="00420CDC">
        <w:rPr>
          <w:rFonts w:cs="Simplified Arabic"/>
          <w:rtl/>
          <w:lang w:bidi="ar-EG"/>
        </w:rPr>
        <w:t>حتى</w:t>
      </w:r>
      <w:r w:rsidR="00843FC3">
        <w:rPr>
          <w:rFonts w:cs="Simplified Arabic"/>
          <w:rtl/>
          <w:lang w:bidi="ar-EG"/>
        </w:rPr>
        <w:t xml:space="preserve"> </w:t>
      </w:r>
      <w:r w:rsidRPr="00420CDC">
        <w:rPr>
          <w:rFonts w:cs="Simplified Arabic"/>
          <w:rtl/>
          <w:lang w:bidi="ar-EG"/>
        </w:rPr>
        <w:t>مايو</w:t>
      </w:r>
      <w:r w:rsidR="000605D2">
        <w:rPr>
          <w:rFonts w:cs="Simplified Arabic" w:hint="cs"/>
          <w:rtl/>
          <w:lang w:bidi="ar-EG"/>
        </w:rPr>
        <w:t>/أيار</w:t>
      </w:r>
      <w:r w:rsidR="00843FC3">
        <w:rPr>
          <w:rFonts w:cs="Simplified Arabic"/>
          <w:rtl/>
          <w:lang w:bidi="ar-EG"/>
        </w:rPr>
        <w:t xml:space="preserve"> </w:t>
      </w:r>
      <w:r w:rsidRPr="00420CDC">
        <w:rPr>
          <w:rFonts w:cs="Simplified Arabic"/>
          <w:rtl/>
          <w:lang w:bidi="ar-EG"/>
        </w:rPr>
        <w:t>2020.</w:t>
      </w:r>
      <w:r w:rsidR="00843FC3">
        <w:rPr>
          <w:rFonts w:cs="Simplified Arabic"/>
          <w:rtl/>
          <w:lang w:bidi="ar-EG"/>
        </w:rPr>
        <w:t xml:space="preserve"> </w:t>
      </w:r>
      <w:r w:rsidR="000605D2">
        <w:rPr>
          <w:rFonts w:cs="Simplified Arabic" w:hint="cs"/>
          <w:rtl/>
          <w:lang w:bidi="ar-EG"/>
        </w:rPr>
        <w:t>وقدمت</w:t>
      </w:r>
      <w:r w:rsidR="00843FC3">
        <w:rPr>
          <w:rFonts w:cs="Simplified Arabic"/>
          <w:rtl/>
          <w:lang w:bidi="ar-EG"/>
        </w:rPr>
        <w:t xml:space="preserve"> </w:t>
      </w:r>
      <w:r w:rsidR="000605D2" w:rsidRPr="00420CDC">
        <w:rPr>
          <w:rFonts w:cs="Simplified Arabic"/>
          <w:rtl/>
          <w:lang w:bidi="ar-EG"/>
        </w:rPr>
        <w:t>البلدان</w:t>
      </w:r>
      <w:r w:rsidR="00843FC3">
        <w:rPr>
          <w:rFonts w:cs="Simplified Arabic"/>
          <w:rtl/>
          <w:lang w:bidi="ar-EG"/>
        </w:rPr>
        <w:t xml:space="preserve"> </w:t>
      </w:r>
      <w:r w:rsidR="000605D2" w:rsidRPr="00420CDC">
        <w:rPr>
          <w:rFonts w:cs="Simplified Arabic"/>
          <w:rtl/>
          <w:lang w:bidi="ar-EG"/>
        </w:rPr>
        <w:t>المؤهلة</w:t>
      </w:r>
      <w:r w:rsidR="00843FC3">
        <w:rPr>
          <w:rFonts w:cs="Simplified Arabic"/>
          <w:rtl/>
          <w:lang w:bidi="ar-EG"/>
        </w:rPr>
        <w:t xml:space="preserve"> </w:t>
      </w:r>
      <w:r w:rsidR="000605D2" w:rsidRPr="00420CDC">
        <w:rPr>
          <w:rFonts w:cs="Simplified Arabic"/>
          <w:rtl/>
          <w:lang w:bidi="ar-EG"/>
        </w:rPr>
        <w:t>لمرفق</w:t>
      </w:r>
      <w:r w:rsidR="00843FC3">
        <w:rPr>
          <w:rFonts w:cs="Simplified Arabic"/>
          <w:rtl/>
          <w:lang w:bidi="ar-EG"/>
        </w:rPr>
        <w:t xml:space="preserve"> </w:t>
      </w:r>
      <w:r w:rsidR="000605D2" w:rsidRPr="00420CDC">
        <w:rPr>
          <w:rFonts w:cs="Simplified Arabic"/>
          <w:rtl/>
          <w:lang w:bidi="ar-EG"/>
        </w:rPr>
        <w:lastRenderedPageBreak/>
        <w:t>البيئة</w:t>
      </w:r>
      <w:r w:rsidR="00843FC3">
        <w:rPr>
          <w:rFonts w:cs="Simplified Arabic"/>
          <w:rtl/>
          <w:lang w:bidi="ar-EG"/>
        </w:rPr>
        <w:t xml:space="preserve"> </w:t>
      </w:r>
      <w:r w:rsidR="000605D2" w:rsidRPr="00420CDC">
        <w:rPr>
          <w:rFonts w:cs="Simplified Arabic"/>
          <w:rtl/>
          <w:lang w:bidi="ar-EG"/>
        </w:rPr>
        <w:t>العالمية</w:t>
      </w:r>
      <w:r w:rsidR="00843FC3">
        <w:rPr>
          <w:rFonts w:cs="Simplified Arabic"/>
          <w:rtl/>
          <w:lang w:bidi="ar-EG"/>
        </w:rPr>
        <w:t xml:space="preserve"> </w:t>
      </w:r>
      <w:r w:rsidRPr="00420CDC">
        <w:rPr>
          <w:rFonts w:cs="Simplified Arabic"/>
          <w:rtl/>
          <w:lang w:bidi="ar-EG"/>
        </w:rPr>
        <w:t>ما</w:t>
      </w:r>
      <w:r w:rsidR="00843FC3">
        <w:rPr>
          <w:rFonts w:cs="Simplified Arabic"/>
          <w:rtl/>
          <w:lang w:bidi="ar-EG"/>
        </w:rPr>
        <w:t xml:space="preserve"> </w:t>
      </w:r>
      <w:r w:rsidRPr="00420CDC">
        <w:rPr>
          <w:rFonts w:cs="Simplified Arabic"/>
          <w:rtl/>
          <w:lang w:bidi="ar-EG"/>
        </w:rPr>
        <w:t>مجموعه</w:t>
      </w:r>
      <w:r w:rsidR="00843FC3">
        <w:rPr>
          <w:rFonts w:cs="Simplified Arabic"/>
          <w:rtl/>
          <w:lang w:bidi="ar-EG"/>
        </w:rPr>
        <w:t xml:space="preserve"> </w:t>
      </w:r>
      <w:r w:rsidRPr="00420CDC">
        <w:rPr>
          <w:rFonts w:cs="Simplified Arabic"/>
          <w:rtl/>
          <w:lang w:bidi="ar-EG"/>
        </w:rPr>
        <w:t>48</w:t>
      </w:r>
      <w:r w:rsidR="00843FC3">
        <w:rPr>
          <w:rFonts w:cs="Simplified Arabic"/>
          <w:rtl/>
          <w:lang w:bidi="ar-EG"/>
        </w:rPr>
        <w:t xml:space="preserve"> </w:t>
      </w:r>
      <w:r w:rsidRPr="00420CDC">
        <w:rPr>
          <w:rFonts w:cs="Simplified Arabic"/>
          <w:rtl/>
          <w:lang w:bidi="ar-EG"/>
        </w:rPr>
        <w:t>تقريرا</w:t>
      </w:r>
      <w:r w:rsidR="00843FC3">
        <w:rPr>
          <w:rFonts w:cs="Simplified Arabic"/>
          <w:rtl/>
          <w:lang w:bidi="ar-EG"/>
        </w:rPr>
        <w:t xml:space="preserve"> </w:t>
      </w:r>
      <w:r w:rsidR="000605D2">
        <w:rPr>
          <w:rFonts w:cs="Simplified Arabic" w:hint="cs"/>
          <w:rtl/>
          <w:lang w:bidi="ar-EG"/>
        </w:rPr>
        <w:t>ب</w:t>
      </w:r>
      <w:r w:rsidRPr="00420CDC">
        <w:rPr>
          <w:rFonts w:cs="Simplified Arabic"/>
          <w:rtl/>
          <w:lang w:bidi="ar-EG"/>
        </w:rPr>
        <w:t>بيانات</w:t>
      </w:r>
      <w:r w:rsidR="00843FC3">
        <w:rPr>
          <w:rFonts w:cs="Simplified Arabic"/>
          <w:rtl/>
          <w:lang w:bidi="ar-EG"/>
        </w:rPr>
        <w:t xml:space="preserve"> </w:t>
      </w:r>
      <w:r w:rsidR="000605D2">
        <w:rPr>
          <w:rFonts w:cs="Simplified Arabic" w:hint="cs"/>
          <w:rtl/>
          <w:lang w:bidi="ar-EG"/>
        </w:rPr>
        <w:t>عن</w:t>
      </w:r>
      <w:r w:rsidR="00843FC3">
        <w:rPr>
          <w:rFonts w:cs="Simplified Arabic"/>
          <w:rtl/>
          <w:lang w:bidi="ar-EG"/>
        </w:rPr>
        <w:t xml:space="preserve"> </w:t>
      </w:r>
      <w:r w:rsidRPr="00420CDC">
        <w:rPr>
          <w:rFonts w:cs="Simplified Arabic"/>
          <w:rtl/>
          <w:lang w:bidi="ar-EG"/>
        </w:rPr>
        <w:t>النفقات</w:t>
      </w:r>
      <w:r w:rsidR="00843FC3">
        <w:rPr>
          <w:rFonts w:cs="Simplified Arabic"/>
          <w:rtl/>
          <w:lang w:bidi="ar-EG"/>
        </w:rPr>
        <w:t xml:space="preserve"> </w:t>
      </w:r>
      <w:r w:rsidRPr="00420CDC">
        <w:rPr>
          <w:rFonts w:cs="Simplified Arabic"/>
          <w:rtl/>
          <w:lang w:bidi="ar-EG"/>
        </w:rPr>
        <w:t>المحلية</w:t>
      </w:r>
      <w:r w:rsidR="00843FC3">
        <w:rPr>
          <w:rFonts w:cs="Simplified Arabic" w:hint="cs"/>
          <w:rtl/>
          <w:lang w:bidi="ar-EG"/>
        </w:rPr>
        <w:t xml:space="preserve"> </w:t>
      </w:r>
      <w:r w:rsidR="000605D2" w:rsidRPr="00420CDC">
        <w:rPr>
          <w:rFonts w:cs="Simplified Arabic"/>
          <w:rtl/>
          <w:lang w:bidi="ar-EG"/>
        </w:rPr>
        <w:t>حتى</w:t>
      </w:r>
      <w:r w:rsidR="00843FC3">
        <w:rPr>
          <w:rFonts w:cs="Simplified Arabic"/>
          <w:rtl/>
          <w:lang w:bidi="ar-EG"/>
        </w:rPr>
        <w:t xml:space="preserve"> </w:t>
      </w:r>
      <w:r w:rsidR="000605D2">
        <w:rPr>
          <w:rFonts w:cs="Simplified Arabic" w:hint="cs"/>
          <w:rtl/>
          <w:lang w:bidi="ar-EG"/>
        </w:rPr>
        <w:t>عام</w:t>
      </w:r>
      <w:r w:rsidR="00843FC3">
        <w:rPr>
          <w:rFonts w:cs="Simplified Arabic" w:hint="cs"/>
          <w:rtl/>
          <w:lang w:bidi="ar-EG"/>
        </w:rPr>
        <w:t xml:space="preserve"> </w:t>
      </w:r>
      <w:r w:rsidR="000605D2" w:rsidRPr="00420CDC">
        <w:rPr>
          <w:rFonts w:cs="Simplified Arabic"/>
          <w:rtl/>
          <w:lang w:bidi="ar-EG"/>
        </w:rPr>
        <w:t>2015</w:t>
      </w:r>
      <w:r w:rsidRPr="00420CDC">
        <w:rPr>
          <w:rFonts w:cs="Simplified Arabic"/>
          <w:rtl/>
          <w:lang w:bidi="ar-EG"/>
        </w:rPr>
        <w:t>،</w:t>
      </w:r>
      <w:r w:rsidR="00843FC3">
        <w:rPr>
          <w:rFonts w:cs="Simplified Arabic"/>
          <w:rtl/>
          <w:lang w:bidi="ar-EG"/>
        </w:rPr>
        <w:t xml:space="preserve"> </w:t>
      </w:r>
      <w:r w:rsidRPr="00420CDC">
        <w:rPr>
          <w:rFonts w:cs="Simplified Arabic"/>
          <w:rtl/>
          <w:lang w:bidi="ar-EG"/>
        </w:rPr>
        <w:t>بما</w:t>
      </w:r>
      <w:r w:rsidR="00843FC3">
        <w:rPr>
          <w:rFonts w:cs="Simplified Arabic"/>
          <w:rtl/>
          <w:lang w:bidi="ar-EG"/>
        </w:rPr>
        <w:t xml:space="preserve"> </w:t>
      </w:r>
      <w:r w:rsidRPr="00420CDC">
        <w:rPr>
          <w:rFonts w:cs="Simplified Arabic"/>
          <w:rtl/>
          <w:lang w:bidi="ar-EG"/>
        </w:rPr>
        <w:t>في</w:t>
      </w:r>
      <w:r w:rsidR="00843FC3">
        <w:rPr>
          <w:rFonts w:cs="Simplified Arabic"/>
          <w:rtl/>
          <w:lang w:bidi="ar-EG"/>
        </w:rPr>
        <w:t xml:space="preserve"> </w:t>
      </w:r>
      <w:r w:rsidRPr="00420CDC">
        <w:rPr>
          <w:rFonts w:cs="Simplified Arabic"/>
          <w:rtl/>
          <w:lang w:bidi="ar-EG"/>
        </w:rPr>
        <w:t>ذلك</w:t>
      </w:r>
      <w:r w:rsidR="00843FC3">
        <w:rPr>
          <w:rFonts w:cs="Simplified Arabic"/>
          <w:rtl/>
          <w:lang w:bidi="ar-EG"/>
        </w:rPr>
        <w:t xml:space="preserve"> </w:t>
      </w:r>
      <w:r w:rsidRPr="00420CDC">
        <w:rPr>
          <w:rFonts w:cs="Simplified Arabic"/>
          <w:rtl/>
          <w:lang w:bidi="ar-EG"/>
        </w:rPr>
        <w:t>مصادر</w:t>
      </w:r>
      <w:r w:rsidR="00843FC3">
        <w:rPr>
          <w:rFonts w:cs="Simplified Arabic"/>
          <w:rtl/>
          <w:lang w:bidi="ar-EG"/>
        </w:rPr>
        <w:t xml:space="preserve"> </w:t>
      </w:r>
      <w:r w:rsidRPr="00420CDC">
        <w:rPr>
          <w:rFonts w:cs="Simplified Arabic"/>
          <w:rtl/>
          <w:lang w:bidi="ar-EG"/>
        </w:rPr>
        <w:t>التمويل،</w:t>
      </w:r>
      <w:r w:rsidR="00843FC3">
        <w:rPr>
          <w:rFonts w:cs="Simplified Arabic"/>
          <w:rtl/>
          <w:lang w:bidi="ar-EG"/>
        </w:rPr>
        <w:t xml:space="preserve"> </w:t>
      </w:r>
      <w:r w:rsidRPr="00420CDC">
        <w:rPr>
          <w:rFonts w:cs="Simplified Arabic"/>
          <w:rtl/>
          <w:lang w:bidi="ar-EG"/>
        </w:rPr>
        <w:t>لتحقيق</w:t>
      </w:r>
      <w:r w:rsidR="00843FC3">
        <w:rPr>
          <w:rFonts w:cs="Simplified Arabic"/>
          <w:rtl/>
          <w:lang w:bidi="ar-EG"/>
        </w:rPr>
        <w:t xml:space="preserve"> </w:t>
      </w:r>
      <w:r w:rsidRPr="00420CDC">
        <w:rPr>
          <w:rFonts w:cs="Simplified Arabic"/>
          <w:rtl/>
          <w:lang w:bidi="ar-EG"/>
        </w:rPr>
        <w:t>أهداف</w:t>
      </w:r>
      <w:r w:rsidR="00843FC3">
        <w:rPr>
          <w:rFonts w:cs="Simplified Arabic"/>
          <w:rtl/>
          <w:lang w:bidi="ar-EG"/>
        </w:rPr>
        <w:t xml:space="preserve"> </w:t>
      </w:r>
      <w:r w:rsidRPr="00420CDC">
        <w:rPr>
          <w:rFonts w:cs="Simplified Arabic"/>
          <w:rtl/>
          <w:lang w:bidi="ar-EG"/>
        </w:rPr>
        <w:t>أيشي</w:t>
      </w:r>
      <w:r w:rsidR="00843FC3">
        <w:rPr>
          <w:rFonts w:cs="Simplified Arabic"/>
          <w:rtl/>
          <w:lang w:bidi="ar-EG"/>
        </w:rPr>
        <w:t xml:space="preserve"> </w:t>
      </w:r>
      <w:r w:rsidRPr="00420CDC">
        <w:rPr>
          <w:rFonts w:cs="Simplified Arabic"/>
          <w:rtl/>
          <w:lang w:bidi="ar-EG"/>
        </w:rPr>
        <w:t>للتنوع</w:t>
      </w:r>
      <w:r w:rsidR="00843FC3">
        <w:rPr>
          <w:rFonts w:cs="Simplified Arabic"/>
          <w:rtl/>
          <w:lang w:bidi="ar-EG"/>
        </w:rPr>
        <w:t xml:space="preserve"> </w:t>
      </w:r>
      <w:r w:rsidRPr="00420CDC">
        <w:rPr>
          <w:rFonts w:cs="Simplified Arabic"/>
          <w:rtl/>
          <w:lang w:bidi="ar-EG"/>
        </w:rPr>
        <w:t>البيولوجي</w:t>
      </w:r>
      <w:r w:rsidR="00843FC3">
        <w:rPr>
          <w:rFonts w:cs="Simplified Arabic"/>
          <w:rtl/>
          <w:lang w:bidi="ar-EG"/>
        </w:rPr>
        <w:t xml:space="preserve"> </w:t>
      </w:r>
      <w:r w:rsidRPr="00420CDC">
        <w:rPr>
          <w:rFonts w:cs="Simplified Arabic"/>
          <w:rtl/>
          <w:lang w:bidi="ar-EG"/>
        </w:rPr>
        <w:t>لعام</w:t>
      </w:r>
      <w:r w:rsidR="00843FC3">
        <w:rPr>
          <w:rFonts w:cs="Simplified Arabic"/>
          <w:rtl/>
          <w:lang w:bidi="ar-EG"/>
        </w:rPr>
        <w:t xml:space="preserve"> </w:t>
      </w:r>
      <w:r w:rsidRPr="00420CDC">
        <w:rPr>
          <w:rFonts w:cs="Simplified Arabic"/>
          <w:rtl/>
          <w:lang w:bidi="ar-EG"/>
        </w:rPr>
        <w:t>2020.</w:t>
      </w:r>
    </w:p>
    <w:p w14:paraId="3DF554E8" w14:textId="771D5FB8" w:rsidR="00F4416E" w:rsidRPr="00420CDC" w:rsidRDefault="000605D2"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Pr>
          <w:rFonts w:cs="Simplified Arabic" w:hint="cs"/>
          <w:rtl/>
          <w:lang w:bidi="ar-EG"/>
        </w:rPr>
        <w:t>وقدمت</w:t>
      </w:r>
      <w:r w:rsidR="00843FC3">
        <w:rPr>
          <w:rFonts w:cs="Simplified Arabic"/>
          <w:rtl/>
          <w:lang w:bidi="ar-EG"/>
        </w:rPr>
        <w:t xml:space="preserve"> </w:t>
      </w:r>
      <w:r w:rsidRPr="00420CDC">
        <w:rPr>
          <w:rFonts w:cs="Simplified Arabic"/>
          <w:rtl/>
          <w:lang w:bidi="ar-EG"/>
        </w:rPr>
        <w:t>البلدان</w:t>
      </w:r>
      <w:r w:rsidR="00843FC3">
        <w:rPr>
          <w:rFonts w:cs="Simplified Arabic"/>
          <w:rtl/>
          <w:lang w:bidi="ar-EG"/>
        </w:rPr>
        <w:t xml:space="preserve"> </w:t>
      </w:r>
      <w:r w:rsidRPr="00420CDC">
        <w:rPr>
          <w:rFonts w:cs="Simplified Arabic"/>
          <w:rtl/>
          <w:lang w:bidi="ar-EG"/>
        </w:rPr>
        <w:t>المؤهلة</w:t>
      </w:r>
      <w:r w:rsidR="00843FC3">
        <w:rPr>
          <w:rFonts w:cs="Simplified Arabic"/>
          <w:rtl/>
          <w:lang w:bidi="ar-EG"/>
        </w:rPr>
        <w:t xml:space="preserve"> </w:t>
      </w:r>
      <w:r w:rsidRPr="00420CDC">
        <w:rPr>
          <w:rFonts w:cs="Simplified Arabic"/>
          <w:rtl/>
          <w:lang w:bidi="ar-EG"/>
        </w:rPr>
        <w:t>لمرفق</w:t>
      </w:r>
      <w:r w:rsidR="00843FC3">
        <w:rPr>
          <w:rFonts w:cs="Simplified Arabic"/>
          <w:rtl/>
          <w:lang w:bidi="ar-EG"/>
        </w:rPr>
        <w:t xml:space="preserve"> </w:t>
      </w:r>
      <w:r w:rsidRPr="00420CDC">
        <w:rPr>
          <w:rFonts w:cs="Simplified Arabic"/>
          <w:rtl/>
          <w:lang w:bidi="ar-EG"/>
        </w:rPr>
        <w:t>البيئة</w:t>
      </w:r>
      <w:r w:rsidR="00843FC3">
        <w:rPr>
          <w:rFonts w:cs="Simplified Arabic"/>
          <w:rtl/>
          <w:lang w:bidi="ar-EG"/>
        </w:rPr>
        <w:t xml:space="preserve"> </w:t>
      </w:r>
      <w:r w:rsidRPr="00420CDC">
        <w:rPr>
          <w:rFonts w:cs="Simplified Arabic"/>
          <w:rtl/>
          <w:lang w:bidi="ar-EG"/>
        </w:rPr>
        <w:t>العالمية</w:t>
      </w:r>
      <w:r w:rsidR="00843FC3">
        <w:rPr>
          <w:rFonts w:cs="Simplified Arabic"/>
          <w:rtl/>
          <w:lang w:bidi="ar-EG"/>
        </w:rPr>
        <w:t xml:space="preserve"> </w:t>
      </w:r>
      <w:r w:rsidRPr="00420CDC">
        <w:rPr>
          <w:rFonts w:cs="Simplified Arabic"/>
          <w:rtl/>
          <w:lang w:bidi="ar-EG"/>
        </w:rPr>
        <w:t>ما</w:t>
      </w:r>
      <w:r w:rsidR="00843FC3">
        <w:rPr>
          <w:rFonts w:cs="Simplified Arabic"/>
          <w:rtl/>
          <w:lang w:bidi="ar-EG"/>
        </w:rPr>
        <w:t xml:space="preserve"> </w:t>
      </w:r>
      <w:r w:rsidRPr="00420CDC">
        <w:rPr>
          <w:rFonts w:cs="Simplified Arabic"/>
          <w:rtl/>
          <w:lang w:bidi="ar-EG"/>
        </w:rPr>
        <w:t>مجموعه</w:t>
      </w:r>
      <w:r w:rsidR="00843FC3">
        <w:rPr>
          <w:rFonts w:cs="Simplified Arabic"/>
          <w:rtl/>
          <w:lang w:bidi="ar-EG"/>
        </w:rPr>
        <w:t xml:space="preserve"> </w:t>
      </w:r>
      <w:r w:rsidR="00F4416E" w:rsidRPr="00420CDC">
        <w:rPr>
          <w:rFonts w:cs="Simplified Arabic"/>
          <w:rtl/>
          <w:lang w:bidi="ar-EG"/>
        </w:rPr>
        <w:t>48</w:t>
      </w:r>
      <w:r w:rsidR="00843FC3">
        <w:rPr>
          <w:rFonts w:cs="Simplified Arabic"/>
          <w:rtl/>
          <w:lang w:bidi="ar-EG"/>
        </w:rPr>
        <w:t xml:space="preserve"> </w:t>
      </w:r>
      <w:r w:rsidR="00F4416E" w:rsidRPr="00420CDC">
        <w:rPr>
          <w:rFonts w:cs="Simplified Arabic"/>
          <w:rtl/>
          <w:lang w:bidi="ar-EG"/>
        </w:rPr>
        <w:t>تقريرا.</w:t>
      </w:r>
      <w:r w:rsidR="00843FC3">
        <w:rPr>
          <w:rFonts w:cs="Simplified Arabic"/>
          <w:rtl/>
          <w:lang w:bidi="ar-EG"/>
        </w:rPr>
        <w:t xml:space="preserve"> </w:t>
      </w:r>
      <w:r w:rsidR="00F4416E" w:rsidRPr="00420CDC">
        <w:rPr>
          <w:rFonts w:cs="Simplified Arabic"/>
          <w:rtl/>
          <w:lang w:bidi="ar-EG"/>
        </w:rPr>
        <w:t>وبالإضافة</w:t>
      </w:r>
      <w:r w:rsidR="00843FC3">
        <w:rPr>
          <w:rFonts w:cs="Simplified Arabic"/>
          <w:rtl/>
          <w:lang w:bidi="ar-EG"/>
        </w:rPr>
        <w:t xml:space="preserve"> </w:t>
      </w:r>
      <w:r w:rsidR="00F4416E" w:rsidRPr="00420CDC">
        <w:rPr>
          <w:rFonts w:cs="Simplified Arabic"/>
          <w:rtl/>
          <w:lang w:bidi="ar-EG"/>
        </w:rPr>
        <w:t>إلى</w:t>
      </w:r>
      <w:r w:rsidR="00843FC3">
        <w:rPr>
          <w:rFonts w:cs="Simplified Arabic"/>
          <w:rtl/>
          <w:lang w:bidi="ar-EG"/>
        </w:rPr>
        <w:t xml:space="preserve"> </w:t>
      </w:r>
      <w:r w:rsidR="00F4416E" w:rsidRPr="00420CDC">
        <w:rPr>
          <w:rFonts w:cs="Simplified Arabic"/>
          <w:rtl/>
          <w:lang w:bidi="ar-EG"/>
        </w:rPr>
        <w:t>ذلك،</w:t>
      </w:r>
      <w:r w:rsidR="00843FC3">
        <w:rPr>
          <w:rFonts w:cs="Simplified Arabic"/>
          <w:rtl/>
          <w:lang w:bidi="ar-EG"/>
        </w:rPr>
        <w:t xml:space="preserve"> </w:t>
      </w:r>
      <w:r>
        <w:rPr>
          <w:rFonts w:cs="Simplified Arabic" w:hint="cs"/>
          <w:rtl/>
          <w:lang w:bidi="ar-EG"/>
        </w:rPr>
        <w:t>قدم</w:t>
      </w:r>
      <w:r w:rsidR="00843FC3">
        <w:rPr>
          <w:rFonts w:cs="Simplified Arabic"/>
          <w:rtl/>
          <w:lang w:bidi="ar-EG"/>
        </w:rPr>
        <w:t xml:space="preserve"> </w:t>
      </w:r>
      <w:r w:rsidR="00F4416E" w:rsidRPr="00420CDC">
        <w:rPr>
          <w:rFonts w:cs="Simplified Arabic"/>
          <w:rtl/>
          <w:lang w:bidi="ar-EG"/>
        </w:rPr>
        <w:t>17</w:t>
      </w:r>
      <w:r w:rsidR="00843FC3">
        <w:rPr>
          <w:rFonts w:cs="Simplified Arabic"/>
          <w:rtl/>
          <w:lang w:bidi="ar-EG"/>
        </w:rPr>
        <w:t xml:space="preserve"> </w:t>
      </w:r>
      <w:r w:rsidR="00420CDC">
        <w:rPr>
          <w:rFonts w:cs="Simplified Arabic"/>
          <w:rtl/>
          <w:lang w:bidi="ar-EG"/>
        </w:rPr>
        <w:t>بلدا</w:t>
      </w:r>
      <w:r w:rsidR="00843FC3">
        <w:rPr>
          <w:rFonts w:cs="Simplified Arabic"/>
          <w:rtl/>
          <w:lang w:bidi="ar-EG"/>
        </w:rPr>
        <w:t xml:space="preserve"> </w:t>
      </w:r>
      <w:r w:rsidRPr="00420CDC">
        <w:rPr>
          <w:rFonts w:cs="Simplified Arabic"/>
          <w:rtl/>
          <w:lang w:bidi="ar-EG"/>
        </w:rPr>
        <w:t>تقارير</w:t>
      </w:r>
      <w:r w:rsidR="00843FC3">
        <w:rPr>
          <w:rFonts w:cs="Simplified Arabic"/>
          <w:rtl/>
          <w:lang w:bidi="ar-EG"/>
        </w:rPr>
        <w:t xml:space="preserve"> </w:t>
      </w:r>
      <w:r w:rsidRPr="00420CDC">
        <w:rPr>
          <w:rFonts w:cs="Simplified Arabic"/>
          <w:rtl/>
          <w:lang w:bidi="ar-EG"/>
        </w:rPr>
        <w:t>الإبلاغ</w:t>
      </w:r>
      <w:r w:rsidR="00843FC3">
        <w:rPr>
          <w:rFonts w:cs="Simplified Arabic"/>
          <w:rtl/>
          <w:lang w:bidi="ar-EG"/>
        </w:rPr>
        <w:t xml:space="preserve"> </w:t>
      </w:r>
      <w:r w:rsidRPr="00420CDC">
        <w:rPr>
          <w:rFonts w:cs="Simplified Arabic"/>
          <w:rtl/>
          <w:lang w:bidi="ar-EG"/>
        </w:rPr>
        <w:t>المالي</w:t>
      </w:r>
      <w:r w:rsidR="00843FC3">
        <w:rPr>
          <w:rFonts w:cs="Simplified Arabic" w:hint="cs"/>
          <w:rtl/>
          <w:lang w:bidi="ar-EG"/>
        </w:rPr>
        <w:t xml:space="preserve"> </w:t>
      </w:r>
      <w:r>
        <w:rPr>
          <w:rFonts w:cs="Simplified Arabic" w:hint="cs"/>
          <w:rtl/>
          <w:lang w:bidi="ar-EG"/>
        </w:rPr>
        <w:t>ب</w:t>
      </w:r>
      <w:r w:rsidR="00F4416E" w:rsidRPr="00420CDC">
        <w:rPr>
          <w:rFonts w:cs="Simplified Arabic"/>
          <w:rtl/>
          <w:lang w:bidi="ar-EG"/>
        </w:rPr>
        <w:t>بيانات</w:t>
      </w:r>
      <w:r w:rsidR="00843FC3">
        <w:rPr>
          <w:rFonts w:cs="Simplified Arabic"/>
          <w:rtl/>
          <w:lang w:bidi="ar-EG"/>
        </w:rPr>
        <w:t xml:space="preserve"> </w:t>
      </w:r>
      <w:r w:rsidR="00F4416E" w:rsidRPr="00420CDC">
        <w:rPr>
          <w:rFonts w:cs="Simplified Arabic"/>
          <w:rtl/>
          <w:lang w:bidi="ar-EG"/>
        </w:rPr>
        <w:t>حتى</w:t>
      </w:r>
      <w:r w:rsidR="00843FC3">
        <w:rPr>
          <w:rFonts w:cs="Simplified Arabic"/>
          <w:rtl/>
          <w:lang w:bidi="ar-EG"/>
        </w:rPr>
        <w:t xml:space="preserve"> </w:t>
      </w:r>
      <w:r w:rsidR="00F4416E" w:rsidRPr="00420CDC">
        <w:rPr>
          <w:rFonts w:cs="Simplified Arabic"/>
          <w:rtl/>
          <w:lang w:bidi="ar-EG"/>
        </w:rPr>
        <w:t>عام</w:t>
      </w:r>
      <w:r w:rsidR="00843FC3">
        <w:rPr>
          <w:rFonts w:cs="Simplified Arabic"/>
          <w:rtl/>
          <w:lang w:bidi="ar-EG"/>
        </w:rPr>
        <w:t xml:space="preserve"> </w:t>
      </w:r>
      <w:r w:rsidR="00F4416E" w:rsidRPr="00420CDC">
        <w:rPr>
          <w:rFonts w:cs="Simplified Arabic"/>
          <w:rtl/>
          <w:lang w:bidi="ar-EG"/>
        </w:rPr>
        <w:t>2020،</w:t>
      </w:r>
      <w:r w:rsidR="00843FC3">
        <w:rPr>
          <w:rFonts w:cs="Simplified Arabic"/>
          <w:rtl/>
          <w:lang w:bidi="ar-EG"/>
        </w:rPr>
        <w:t xml:space="preserve"> </w:t>
      </w:r>
      <w:r>
        <w:rPr>
          <w:rFonts w:cs="Simplified Arabic" w:hint="cs"/>
          <w:rtl/>
          <w:lang w:bidi="ar-EG"/>
        </w:rPr>
        <w:t>كانت</w:t>
      </w:r>
      <w:r w:rsidR="00843FC3">
        <w:rPr>
          <w:rFonts w:cs="Simplified Arabic" w:hint="cs"/>
          <w:rtl/>
          <w:lang w:bidi="ar-EG"/>
        </w:rPr>
        <w:t xml:space="preserve"> </w:t>
      </w:r>
      <w:r w:rsidR="00F4416E" w:rsidRPr="00420CDC">
        <w:rPr>
          <w:rFonts w:cs="Simplified Arabic"/>
          <w:rtl/>
          <w:lang w:bidi="ar-EG"/>
        </w:rPr>
        <w:t>منها</w:t>
      </w:r>
      <w:r w:rsidR="00843FC3">
        <w:rPr>
          <w:rFonts w:cs="Simplified Arabic"/>
          <w:rtl/>
          <w:lang w:bidi="ar-EG"/>
        </w:rPr>
        <w:t xml:space="preserve"> </w:t>
      </w:r>
      <w:r w:rsidR="00F4416E" w:rsidRPr="00420CDC">
        <w:rPr>
          <w:rFonts w:cs="Simplified Arabic"/>
          <w:rtl/>
          <w:lang w:bidi="ar-EG"/>
        </w:rPr>
        <w:t>أربعة</w:t>
      </w:r>
      <w:r w:rsidR="00843FC3">
        <w:rPr>
          <w:rFonts w:cs="Simplified Arabic"/>
          <w:rtl/>
          <w:lang w:bidi="ar-EG"/>
        </w:rPr>
        <w:t xml:space="preserve"> </w:t>
      </w:r>
      <w:r w:rsidR="00F4416E" w:rsidRPr="00420CDC">
        <w:rPr>
          <w:rFonts w:cs="Simplified Arabic"/>
          <w:rtl/>
          <w:lang w:bidi="ar-EG"/>
        </w:rPr>
        <w:t>فقط</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البلدان</w:t>
      </w:r>
      <w:r w:rsidR="00843FC3">
        <w:rPr>
          <w:rFonts w:cs="Simplified Arabic"/>
          <w:rtl/>
          <w:lang w:bidi="ar-EG"/>
        </w:rPr>
        <w:t xml:space="preserve"> </w:t>
      </w:r>
      <w:r w:rsidR="00F4416E" w:rsidRPr="00420CDC">
        <w:rPr>
          <w:rFonts w:cs="Simplified Arabic"/>
          <w:rtl/>
          <w:lang w:bidi="ar-EG"/>
        </w:rPr>
        <w:t>المؤهلة</w:t>
      </w:r>
      <w:r w:rsidR="00843FC3">
        <w:rPr>
          <w:rFonts w:cs="Simplified Arabic"/>
          <w:rtl/>
          <w:lang w:bidi="ar-EG"/>
        </w:rPr>
        <w:t xml:space="preserve"> </w:t>
      </w:r>
      <w:r>
        <w:rPr>
          <w:rFonts w:cs="Simplified Arabic" w:hint="cs"/>
          <w:rtl/>
          <w:lang w:bidi="ar-EG"/>
        </w:rPr>
        <w:t>ل</w:t>
      </w:r>
      <w:r w:rsidR="00F4416E" w:rsidRPr="00420CD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p>
    <w:p w14:paraId="7A9D9F49" w14:textId="39E65D4F" w:rsidR="00F4416E" w:rsidRPr="00420CDC" w:rsidRDefault="000605D2" w:rsidP="00A56D6F">
      <w:pPr>
        <w:suppressLineNumbers/>
        <w:suppressAutoHyphens/>
        <w:kinsoku w:val="0"/>
        <w:overflowPunct w:val="0"/>
        <w:autoSpaceDE w:val="0"/>
        <w:autoSpaceDN w:val="0"/>
        <w:bidi/>
        <w:adjustRightInd w:val="0"/>
        <w:snapToGrid w:val="0"/>
        <w:spacing w:after="120" w:line="216" w:lineRule="auto"/>
        <w:rPr>
          <w:rFonts w:cs="Simplified Arabic"/>
          <w:lang w:bidi="ar-EG"/>
        </w:rPr>
      </w:pPr>
      <w:r>
        <w:rPr>
          <w:rFonts w:cs="Simplified Arabic" w:hint="cs"/>
          <w:rtl/>
          <w:lang w:bidi="ar-EG"/>
        </w:rPr>
        <w:t>وتوضح</w:t>
      </w:r>
      <w:r w:rsidR="00843FC3">
        <w:rPr>
          <w:rFonts w:cs="Simplified Arabic" w:hint="cs"/>
          <w:rtl/>
          <w:lang w:bidi="ar-EG"/>
        </w:rPr>
        <w:t xml:space="preserve"> </w:t>
      </w:r>
      <w:r w:rsidR="00F4416E" w:rsidRPr="00420CDC">
        <w:rPr>
          <w:rFonts w:cs="Simplified Arabic"/>
          <w:rtl/>
          <w:lang w:bidi="ar-EG"/>
        </w:rPr>
        <w:t>مقارنة</w:t>
      </w:r>
      <w:r w:rsidR="00843FC3">
        <w:rPr>
          <w:rFonts w:cs="Simplified Arabic"/>
          <w:rtl/>
          <w:lang w:bidi="ar-EG"/>
        </w:rPr>
        <w:t xml:space="preserve"> </w:t>
      </w:r>
      <w:r w:rsidR="00F4416E" w:rsidRPr="00420CDC">
        <w:rPr>
          <w:rFonts w:cs="Simplified Arabic"/>
          <w:rtl/>
          <w:lang w:bidi="ar-EG"/>
        </w:rPr>
        <w:t>النفقات</w:t>
      </w:r>
      <w:r w:rsidR="00843FC3">
        <w:rPr>
          <w:rFonts w:cs="Simplified Arabic"/>
          <w:rtl/>
          <w:lang w:bidi="ar-EG"/>
        </w:rPr>
        <w:t xml:space="preserve"> </w:t>
      </w:r>
      <w:r w:rsidR="00F4416E" w:rsidRPr="00420CDC">
        <w:rPr>
          <w:rFonts w:cs="Simplified Arabic"/>
          <w:rtl/>
          <w:lang w:bidi="ar-EG"/>
        </w:rPr>
        <w:t>المحلية</w:t>
      </w:r>
      <w:r w:rsidR="00843FC3">
        <w:rPr>
          <w:rFonts w:cs="Simplified Arabic"/>
          <w:rtl/>
          <w:lang w:bidi="ar-EG"/>
        </w:rPr>
        <w:t xml:space="preserve"> </w:t>
      </w:r>
      <w:r w:rsidR="00F4416E" w:rsidRPr="00420CDC">
        <w:rPr>
          <w:rFonts w:cs="Simplified Arabic"/>
          <w:rtl/>
          <w:lang w:bidi="ar-EG"/>
        </w:rPr>
        <w:t>السنوية</w:t>
      </w:r>
      <w:r w:rsidR="00843FC3">
        <w:rPr>
          <w:rFonts w:cs="Simplified Arabic"/>
          <w:rtl/>
          <w:lang w:bidi="ar-EG"/>
        </w:rPr>
        <w:t xml:space="preserve"> </w:t>
      </w:r>
      <w:r w:rsidR="00F4416E" w:rsidRPr="00420CDC">
        <w:rPr>
          <w:rFonts w:cs="Simplified Arabic"/>
          <w:rtl/>
          <w:lang w:bidi="ar-EG"/>
        </w:rPr>
        <w:t>المبلغ</w:t>
      </w:r>
      <w:r w:rsidR="00843FC3">
        <w:rPr>
          <w:rFonts w:cs="Simplified Arabic"/>
          <w:rtl/>
          <w:lang w:bidi="ar-EG"/>
        </w:rPr>
        <w:t xml:space="preserve"> </w:t>
      </w:r>
      <w:r w:rsidR="00F4416E" w:rsidRPr="00420CDC">
        <w:rPr>
          <w:rFonts w:cs="Simplified Arabic"/>
          <w:rtl/>
          <w:lang w:bidi="ar-EG"/>
        </w:rPr>
        <w:t>عنها</w:t>
      </w:r>
      <w:r w:rsidR="00843FC3">
        <w:rPr>
          <w:rFonts w:cs="Simplified Arabic"/>
          <w:rtl/>
          <w:lang w:bidi="ar-EG"/>
        </w:rPr>
        <w:t xml:space="preserve"> </w:t>
      </w:r>
      <w:r w:rsidR="00F4416E" w:rsidRPr="00420CDC">
        <w:rPr>
          <w:rFonts w:cs="Simplified Arabic"/>
          <w:rtl/>
          <w:lang w:bidi="ar-EG"/>
        </w:rPr>
        <w:t>لمجموعة</w:t>
      </w:r>
      <w:r w:rsidR="00843FC3">
        <w:rPr>
          <w:rFonts w:cs="Simplified Arabic"/>
          <w:rtl/>
          <w:lang w:bidi="ar-EG"/>
        </w:rPr>
        <w:t xml:space="preserve"> </w:t>
      </w:r>
      <w:r w:rsidR="00F4416E" w:rsidRPr="00420CDC">
        <w:rPr>
          <w:rFonts w:cs="Simplified Arabic"/>
          <w:rtl/>
          <w:lang w:bidi="ar-EG"/>
        </w:rPr>
        <w:t>مختارة</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48</w:t>
      </w:r>
      <w:r w:rsidR="00843FC3">
        <w:rPr>
          <w:rFonts w:cs="Simplified Arabic"/>
          <w:rtl/>
          <w:lang w:bidi="ar-EG"/>
        </w:rPr>
        <w:t xml:space="preserve"> </w:t>
      </w:r>
      <w:r w:rsidR="00420CDC">
        <w:rPr>
          <w:rFonts w:cs="Simplified Arabic"/>
          <w:rtl/>
          <w:lang w:bidi="ar-EG"/>
        </w:rPr>
        <w:t>بلدا</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آسيا/المحيط</w:t>
      </w:r>
      <w:r w:rsidR="00843FC3">
        <w:rPr>
          <w:rFonts w:cs="Simplified Arabic"/>
          <w:rtl/>
          <w:lang w:bidi="ar-EG"/>
        </w:rPr>
        <w:t xml:space="preserve"> </w:t>
      </w:r>
      <w:r w:rsidR="00F4416E" w:rsidRPr="00420CDC">
        <w:rPr>
          <w:rFonts w:cs="Simplified Arabic"/>
          <w:rtl/>
          <w:lang w:bidi="ar-EG"/>
        </w:rPr>
        <w:t>الهادئ،</w:t>
      </w:r>
      <w:r w:rsidR="00843FC3">
        <w:rPr>
          <w:rFonts w:cs="Simplified Arabic"/>
          <w:rtl/>
          <w:lang w:bidi="ar-EG"/>
        </w:rPr>
        <w:t xml:space="preserve"> </w:t>
      </w:r>
      <w:r w:rsidR="00F4416E" w:rsidRPr="00420CDC">
        <w:rPr>
          <w:rFonts w:cs="Simplified Arabic"/>
          <w:rtl/>
          <w:lang w:bidi="ar-EG"/>
        </w:rPr>
        <w:t>وأوروبا،</w:t>
      </w:r>
      <w:r w:rsidR="00843FC3">
        <w:rPr>
          <w:rFonts w:cs="Simplified Arabic"/>
          <w:rtl/>
          <w:lang w:bidi="ar-EG"/>
        </w:rPr>
        <w:t xml:space="preserve"> </w:t>
      </w:r>
      <w:r w:rsidR="00F4416E" w:rsidRPr="00420CDC">
        <w:rPr>
          <w:rFonts w:cs="Simplified Arabic"/>
          <w:rtl/>
          <w:lang w:bidi="ar-EG"/>
        </w:rPr>
        <w:t>و</w:t>
      </w:r>
      <w:r w:rsidR="00BD05ED">
        <w:rPr>
          <w:rFonts w:cs="Simplified Arabic"/>
          <w:rtl/>
          <w:lang w:bidi="ar-EG"/>
        </w:rPr>
        <w:t>أفريقي</w:t>
      </w:r>
      <w:r w:rsidR="00F4416E" w:rsidRPr="00420CDC">
        <w:rPr>
          <w:rFonts w:cs="Simplified Arabic"/>
          <w:rtl/>
          <w:lang w:bidi="ar-EG"/>
        </w:rPr>
        <w:t>ا،</w:t>
      </w:r>
      <w:r w:rsidR="00843FC3">
        <w:rPr>
          <w:rFonts w:cs="Simplified Arabic"/>
          <w:rtl/>
          <w:lang w:bidi="ar-EG"/>
        </w:rPr>
        <w:t xml:space="preserve"> </w:t>
      </w:r>
      <w:r w:rsidR="00F4416E" w:rsidRPr="00420CDC">
        <w:rPr>
          <w:rFonts w:cs="Simplified Arabic"/>
          <w:rtl/>
          <w:lang w:bidi="ar-EG"/>
        </w:rPr>
        <w:t>وأمريكا</w:t>
      </w:r>
      <w:r w:rsidR="00843FC3">
        <w:rPr>
          <w:rFonts w:cs="Simplified Arabic"/>
          <w:rtl/>
          <w:lang w:bidi="ar-EG"/>
        </w:rPr>
        <w:t xml:space="preserve"> </w:t>
      </w:r>
      <w:r w:rsidR="00F4416E" w:rsidRPr="00420CDC">
        <w:rPr>
          <w:rFonts w:cs="Simplified Arabic"/>
          <w:rtl/>
          <w:lang w:bidi="ar-EG"/>
        </w:rPr>
        <w:t>اللاتينية</w:t>
      </w:r>
      <w:r w:rsidR="00843FC3">
        <w:rPr>
          <w:rFonts w:cs="Simplified Arabic"/>
          <w:rtl/>
          <w:lang w:bidi="ar-EG"/>
        </w:rPr>
        <w:t xml:space="preserve"> </w:t>
      </w:r>
      <w:r w:rsidR="0053111C">
        <w:rPr>
          <w:rFonts w:cs="Simplified Arabic"/>
          <w:rtl/>
          <w:lang w:bidi="ar-EG"/>
        </w:rPr>
        <w:t>والكاريبي</w:t>
      </w:r>
      <w:r w:rsidR="00843FC3">
        <w:rPr>
          <w:rFonts w:cs="Simplified Arabic"/>
          <w:rtl/>
          <w:lang w:bidi="ar-EG"/>
        </w:rPr>
        <w:t xml:space="preserve"> </w:t>
      </w:r>
      <w:r w:rsidR="00F4416E" w:rsidRPr="00420CDC">
        <w:rPr>
          <w:rFonts w:cs="Simplified Arabic"/>
          <w:rtl/>
          <w:lang w:bidi="ar-EG"/>
        </w:rPr>
        <w:t>التي</w:t>
      </w:r>
      <w:r w:rsidR="00843FC3">
        <w:rPr>
          <w:rFonts w:cs="Simplified Arabic"/>
          <w:rtl/>
          <w:lang w:bidi="ar-EG"/>
        </w:rPr>
        <w:t xml:space="preserve"> </w:t>
      </w:r>
      <w:r w:rsidR="00F4416E" w:rsidRPr="00420CDC">
        <w:rPr>
          <w:rFonts w:cs="Simplified Arabic"/>
          <w:rtl/>
          <w:lang w:bidi="ar-EG"/>
        </w:rPr>
        <w:t>قدمت</w:t>
      </w:r>
      <w:r w:rsidR="00843FC3">
        <w:rPr>
          <w:rFonts w:cs="Simplified Arabic"/>
          <w:rtl/>
          <w:lang w:bidi="ar-EG"/>
        </w:rPr>
        <w:t xml:space="preserve"> </w:t>
      </w:r>
      <w:r w:rsidR="00F4416E" w:rsidRPr="00420CDC">
        <w:rPr>
          <w:rFonts w:cs="Simplified Arabic"/>
          <w:rtl/>
          <w:lang w:bidi="ar-EG"/>
        </w:rPr>
        <w:t>معلومات</w:t>
      </w:r>
      <w:r w:rsidR="00843FC3">
        <w:rPr>
          <w:rFonts w:cs="Simplified Arabic"/>
          <w:rtl/>
          <w:lang w:bidi="ar-EG"/>
        </w:rPr>
        <w:t xml:space="preserve"> </w:t>
      </w:r>
      <w:r w:rsidR="00F4416E" w:rsidRPr="00420CDC">
        <w:rPr>
          <w:rFonts w:cs="Simplified Arabic"/>
          <w:rtl/>
          <w:lang w:bidi="ar-EG"/>
        </w:rPr>
        <w:t>مالية</w:t>
      </w:r>
      <w:r w:rsidR="00843FC3">
        <w:rPr>
          <w:rFonts w:cs="Simplified Arabic"/>
          <w:rtl/>
          <w:lang w:bidi="ar-EG"/>
        </w:rPr>
        <w:t xml:space="preserve"> </w:t>
      </w:r>
      <w:r w:rsidR="00F4416E" w:rsidRPr="00420CDC">
        <w:rPr>
          <w:rFonts w:cs="Simplified Arabic"/>
          <w:rtl/>
          <w:lang w:bidi="ar-EG"/>
        </w:rPr>
        <w:t>حتى</w:t>
      </w:r>
      <w:r w:rsidR="00843FC3">
        <w:rPr>
          <w:rFonts w:cs="Simplified Arabic"/>
          <w:rtl/>
          <w:lang w:bidi="ar-EG"/>
        </w:rPr>
        <w:t xml:space="preserve"> </w:t>
      </w:r>
      <w:r w:rsidR="00F4416E" w:rsidRPr="00420CDC">
        <w:rPr>
          <w:rFonts w:cs="Simplified Arabic"/>
          <w:rtl/>
          <w:lang w:bidi="ar-EG"/>
        </w:rPr>
        <w:t>عام</w:t>
      </w:r>
      <w:r w:rsidR="00843FC3">
        <w:rPr>
          <w:rFonts w:cs="Simplified Arabic"/>
          <w:rtl/>
          <w:lang w:bidi="ar-EG"/>
        </w:rPr>
        <w:t xml:space="preserve"> </w:t>
      </w:r>
      <w:r w:rsidR="00F4416E" w:rsidRPr="00420CDC">
        <w:rPr>
          <w:rFonts w:cs="Simplified Arabic"/>
          <w:rtl/>
          <w:lang w:bidi="ar-EG"/>
        </w:rPr>
        <w:t>2015</w:t>
      </w:r>
      <w:r w:rsidR="00843FC3">
        <w:rPr>
          <w:rFonts w:cs="Simplified Arabic"/>
          <w:rtl/>
          <w:lang w:bidi="ar-EG"/>
        </w:rPr>
        <w:t xml:space="preserve"> </w:t>
      </w:r>
      <w:r>
        <w:rPr>
          <w:rFonts w:cs="Simplified Arabic" w:hint="cs"/>
          <w:rtl/>
          <w:lang w:bidi="ar-EG"/>
        </w:rPr>
        <w:t>بالمخصصات</w:t>
      </w:r>
      <w:r w:rsidR="00843FC3">
        <w:rPr>
          <w:rFonts w:cs="Simplified Arabic"/>
          <w:rtl/>
          <w:lang w:bidi="ar-EG"/>
        </w:rPr>
        <w:t xml:space="preserve"> </w:t>
      </w:r>
      <w:r w:rsidR="00F4416E" w:rsidRPr="00420CDC">
        <w:rPr>
          <w:rFonts w:cs="Simplified Arabic"/>
          <w:rtl/>
          <w:lang w:bidi="ar-EG"/>
        </w:rPr>
        <w:t>السنوي</w:t>
      </w:r>
      <w:r>
        <w:rPr>
          <w:rFonts w:cs="Simplified Arabic" w:hint="cs"/>
          <w:rtl/>
          <w:lang w:bidi="ar-EG"/>
        </w:rPr>
        <w:t>ة</w:t>
      </w:r>
      <w:r w:rsidR="00843FC3">
        <w:rPr>
          <w:rFonts w:cs="Simplified Arabic"/>
          <w:rtl/>
          <w:lang w:bidi="ar-EG"/>
        </w:rPr>
        <w:t xml:space="preserve"> </w:t>
      </w:r>
      <w:r w:rsidRPr="00420CDC">
        <w:rPr>
          <w:rFonts w:cs="Simplified Arabic" w:hint="cs"/>
          <w:rtl/>
          <w:lang w:bidi="ar-EG"/>
        </w:rPr>
        <w:t>ل</w:t>
      </w:r>
      <w:r w:rsidRPr="00420CDC">
        <w:rPr>
          <w:rFonts w:cs="Simplified Arabic"/>
          <w:rtl/>
          <w:lang w:bidi="ar-EG"/>
        </w:rPr>
        <w:t>نظام</w:t>
      </w:r>
      <w:r w:rsidR="00843FC3">
        <w:rPr>
          <w:rFonts w:cs="Simplified Arabic"/>
          <w:rtl/>
          <w:lang w:bidi="ar-EG"/>
        </w:rPr>
        <w:t xml:space="preserve"> </w:t>
      </w:r>
      <w:r w:rsidRPr="00420CDC">
        <w:rPr>
          <w:rFonts w:cs="Simplified Arabic"/>
          <w:rtl/>
          <w:lang w:bidi="ar-EG"/>
        </w:rPr>
        <w:t>التخصيص</w:t>
      </w:r>
      <w:r w:rsidR="00843FC3">
        <w:rPr>
          <w:rFonts w:cs="Simplified Arabic"/>
          <w:rtl/>
          <w:lang w:bidi="ar-EG"/>
        </w:rPr>
        <w:t xml:space="preserve"> </w:t>
      </w:r>
      <w:r w:rsidRPr="00420CDC">
        <w:rPr>
          <w:rFonts w:cs="Simplified Arabic"/>
          <w:rtl/>
          <w:lang w:bidi="ar-EG"/>
        </w:rPr>
        <w:t>الشفاف</w:t>
      </w:r>
      <w:r w:rsidR="00843FC3">
        <w:rPr>
          <w:rFonts w:cs="Simplified Arabic"/>
          <w:rtl/>
          <w:lang w:bidi="ar-EG"/>
        </w:rPr>
        <w:t xml:space="preserve"> </w:t>
      </w:r>
      <w:r w:rsidRPr="00420CDC">
        <w:rPr>
          <w:rFonts w:cs="Simplified Arabic"/>
          <w:rtl/>
          <w:lang w:bidi="ar-EG"/>
        </w:rPr>
        <w:t>للموارد</w:t>
      </w:r>
      <w:r w:rsidR="00843FC3">
        <w:rPr>
          <w:rFonts w:cs="Simplified Arabic"/>
          <w:rtl/>
          <w:lang w:bidi="ar-EG"/>
        </w:rPr>
        <w:t xml:space="preserve"> </w:t>
      </w:r>
      <w:r>
        <w:rPr>
          <w:rFonts w:cs="Simplified Arabic" w:hint="cs"/>
          <w:rtl/>
          <w:lang w:bidi="ar-EG"/>
        </w:rPr>
        <w:t>في</w:t>
      </w:r>
      <w:r w:rsidR="00843FC3">
        <w:rPr>
          <w:rFonts w:cs="Simplified Arabic" w:hint="cs"/>
          <w:rtl/>
          <w:lang w:bidi="ar-EG"/>
        </w:rPr>
        <w:t xml:space="preserve"> </w:t>
      </w:r>
      <w:r w:rsidR="00A56D6F" w:rsidRPr="00420CDC">
        <w:rPr>
          <w:rFonts w:cs="Simplified Arabic"/>
          <w:rtl/>
          <w:lang w:bidi="ar-EG"/>
        </w:rPr>
        <w:t>التجديد</w:t>
      </w:r>
      <w:r w:rsidR="00843FC3">
        <w:rPr>
          <w:rFonts w:cs="Simplified Arabic"/>
          <w:rtl/>
          <w:lang w:bidi="ar-EG"/>
        </w:rPr>
        <w:t xml:space="preserve"> </w:t>
      </w:r>
      <w:r w:rsidR="00A56D6F" w:rsidRPr="00420CDC">
        <w:rPr>
          <w:rFonts w:cs="Simplified Arabic"/>
          <w:rtl/>
          <w:lang w:bidi="ar-EG"/>
        </w:rPr>
        <w:t>السابع</w:t>
      </w:r>
      <w:r w:rsidR="00843FC3">
        <w:rPr>
          <w:rFonts w:cs="Simplified Arabic"/>
          <w:rtl/>
          <w:lang w:bidi="ar-EG"/>
        </w:rPr>
        <w:t xml:space="preserve"> </w:t>
      </w:r>
      <w:r w:rsidR="00A56D6F" w:rsidRPr="00420CDC">
        <w:rPr>
          <w:rFonts w:cs="Simplified Arabic"/>
          <w:rtl/>
          <w:lang w:bidi="ar-EG"/>
        </w:rPr>
        <w:t>لموارد</w:t>
      </w:r>
      <w:r w:rsidR="00843FC3">
        <w:rPr>
          <w:rFonts w:cs="Simplified Arabic"/>
          <w:rtl/>
          <w:lang w:bidi="ar-EG"/>
        </w:rPr>
        <w:t xml:space="preserve"> </w:t>
      </w:r>
      <w:r w:rsidR="00A56D6F" w:rsidRPr="00420CDC">
        <w:rPr>
          <w:rFonts w:cs="Simplified Arabic"/>
          <w:rtl/>
          <w:lang w:bidi="ar-EG"/>
        </w:rPr>
        <w:t>مرفق</w:t>
      </w:r>
      <w:r w:rsidR="00843FC3">
        <w:rPr>
          <w:rFonts w:cs="Simplified Arabic"/>
          <w:rtl/>
          <w:lang w:bidi="ar-EG"/>
        </w:rPr>
        <w:t xml:space="preserve"> </w:t>
      </w:r>
      <w:r w:rsidR="00A56D6F" w:rsidRPr="00420CDC">
        <w:rPr>
          <w:rFonts w:cs="Simplified Arabic"/>
          <w:rtl/>
          <w:lang w:bidi="ar-EG"/>
        </w:rPr>
        <w:t>البيئة</w:t>
      </w:r>
      <w:r w:rsidR="00843FC3">
        <w:rPr>
          <w:rFonts w:cs="Simplified Arabic"/>
          <w:rtl/>
          <w:lang w:bidi="ar-EG"/>
        </w:rPr>
        <w:t xml:space="preserve"> </w:t>
      </w:r>
      <w:r w:rsidR="00A56D6F"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إطار</w:t>
      </w:r>
      <w:r w:rsidR="00843FC3">
        <w:rPr>
          <w:rFonts w:cs="Simplified Arabic"/>
          <w:rtl/>
          <w:lang w:bidi="ar-EG"/>
        </w:rPr>
        <w:t xml:space="preserve"> </w:t>
      </w:r>
      <w:r>
        <w:rPr>
          <w:rFonts w:cs="Simplified Arabic" w:hint="cs"/>
          <w:rtl/>
          <w:lang w:bidi="ar-EG"/>
        </w:rPr>
        <w:t>ال</w:t>
      </w:r>
      <w:r w:rsidR="00F4416E" w:rsidRPr="00420CDC">
        <w:rPr>
          <w:rFonts w:cs="Simplified Arabic"/>
          <w:rtl/>
          <w:lang w:bidi="ar-EG"/>
        </w:rPr>
        <w:t>تخصيص</w:t>
      </w:r>
      <w:r w:rsidR="00843FC3">
        <w:rPr>
          <w:rFonts w:cs="Simplified Arabic"/>
          <w:rtl/>
          <w:lang w:bidi="ar-EG"/>
        </w:rPr>
        <w:t xml:space="preserve"> </w:t>
      </w:r>
      <w:r>
        <w:rPr>
          <w:rFonts w:cs="Simplified Arabic" w:hint="cs"/>
          <w:rtl/>
          <w:lang w:bidi="ar-EG"/>
        </w:rPr>
        <w:t>المتعلق</w:t>
      </w:r>
      <w:r w:rsidR="00843FC3">
        <w:rPr>
          <w:rFonts w:cs="Simplified Arabic" w:hint="cs"/>
          <w:rtl/>
          <w:lang w:bidi="ar-EG"/>
        </w:rPr>
        <w:t xml:space="preserve"> </w:t>
      </w:r>
      <w:r>
        <w:rPr>
          <w:rFonts w:cs="Simplified Arabic" w:hint="cs"/>
          <w:rtl/>
          <w:lang w:bidi="ar-EG"/>
        </w:rPr>
        <w:t>ب</w:t>
      </w:r>
      <w:r w:rsidR="00F4416E" w:rsidRPr="00420CDC">
        <w:rPr>
          <w:rFonts w:cs="Simplified Arabic"/>
          <w:rtl/>
          <w:lang w:bidi="ar-EG"/>
        </w:rPr>
        <w:t>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وحده)</w:t>
      </w:r>
      <w:r w:rsidR="00843FC3">
        <w:rPr>
          <w:rFonts w:cs="Simplified Arabic"/>
          <w:rtl/>
          <w:lang w:bidi="ar-EG"/>
        </w:rPr>
        <w:t xml:space="preserve"> </w:t>
      </w:r>
      <w:r w:rsidR="00F4416E" w:rsidRPr="00420CDC">
        <w:rPr>
          <w:rFonts w:cs="Simplified Arabic"/>
          <w:rtl/>
          <w:lang w:bidi="ar-EG"/>
        </w:rPr>
        <w:t>أن</w:t>
      </w:r>
      <w:r w:rsidR="00843FC3">
        <w:rPr>
          <w:rFonts w:cs="Simplified Arabic" w:hint="cs"/>
          <w:rtl/>
          <w:lang w:bidi="ar-EG"/>
        </w:rPr>
        <w:t xml:space="preserve"> </w:t>
      </w:r>
      <w:r>
        <w:rPr>
          <w:rFonts w:cs="Simplified Arabic" w:hint="cs"/>
          <w:rtl/>
          <w:lang w:bidi="ar-EG"/>
        </w:rPr>
        <w:t>المخصصات</w:t>
      </w:r>
      <w:r w:rsidR="00843FC3">
        <w:rPr>
          <w:rFonts w:cs="Simplified Arabic"/>
          <w:rtl/>
          <w:lang w:bidi="ar-EG"/>
        </w:rPr>
        <w:t xml:space="preserve"> </w:t>
      </w:r>
      <w:r w:rsidR="00A56D6F" w:rsidRPr="00420CDC">
        <w:rPr>
          <w:rFonts w:cs="Simplified Arabic"/>
          <w:rtl/>
          <w:lang w:bidi="ar-EG"/>
        </w:rPr>
        <w:t>السنوية</w:t>
      </w:r>
      <w:r w:rsidR="00843FC3">
        <w:rPr>
          <w:rFonts w:cs="Simplified Arabic"/>
          <w:rtl/>
          <w:lang w:bidi="ar-EG"/>
        </w:rPr>
        <w:t xml:space="preserve"> </w:t>
      </w:r>
      <w:r w:rsidR="00A56D6F" w:rsidRPr="00420CDC">
        <w:rPr>
          <w:rFonts w:cs="Simplified Arabic" w:hint="cs"/>
          <w:rtl/>
          <w:lang w:bidi="ar-EG"/>
        </w:rPr>
        <w:t>ل</w:t>
      </w:r>
      <w:r w:rsidR="00A56D6F" w:rsidRPr="00420CDC">
        <w:rPr>
          <w:rFonts w:cs="Simplified Arabic"/>
          <w:rtl/>
          <w:lang w:bidi="ar-EG"/>
        </w:rPr>
        <w:t>نظام</w:t>
      </w:r>
      <w:r w:rsidR="00843FC3">
        <w:rPr>
          <w:rFonts w:cs="Simplified Arabic"/>
          <w:rtl/>
          <w:lang w:bidi="ar-EG"/>
        </w:rPr>
        <w:t xml:space="preserve"> </w:t>
      </w:r>
      <w:r w:rsidR="00A56D6F" w:rsidRPr="00420CDC">
        <w:rPr>
          <w:rFonts w:cs="Simplified Arabic"/>
          <w:rtl/>
          <w:lang w:bidi="ar-EG"/>
        </w:rPr>
        <w:t>التخصيص</w:t>
      </w:r>
      <w:r w:rsidR="00843FC3">
        <w:rPr>
          <w:rFonts w:cs="Simplified Arabic"/>
          <w:rtl/>
          <w:lang w:bidi="ar-EG"/>
        </w:rPr>
        <w:t xml:space="preserve"> </w:t>
      </w:r>
      <w:r w:rsidR="00A56D6F" w:rsidRPr="00420CDC">
        <w:rPr>
          <w:rFonts w:cs="Simplified Arabic"/>
          <w:rtl/>
          <w:lang w:bidi="ar-EG"/>
        </w:rPr>
        <w:t>الشفاف</w:t>
      </w:r>
      <w:r w:rsidR="00843FC3">
        <w:rPr>
          <w:rFonts w:cs="Simplified Arabic"/>
          <w:rtl/>
          <w:lang w:bidi="ar-EG"/>
        </w:rPr>
        <w:t xml:space="preserve"> </w:t>
      </w:r>
      <w:r w:rsidR="00A56D6F" w:rsidRPr="00420CDC">
        <w:rPr>
          <w:rFonts w:cs="Simplified Arabic"/>
          <w:rtl/>
          <w:lang w:bidi="ar-EG"/>
        </w:rPr>
        <w:t>للموارد</w:t>
      </w:r>
      <w:r w:rsidR="00843FC3">
        <w:rPr>
          <w:rFonts w:cs="Simplified Arabic"/>
          <w:rtl/>
          <w:lang w:bidi="ar-EG"/>
        </w:rPr>
        <w:t xml:space="preserve"> </w:t>
      </w:r>
      <w:r w:rsidR="00A56D6F" w:rsidRPr="00420CDC">
        <w:rPr>
          <w:rFonts w:cs="Simplified Arabic" w:hint="cs"/>
          <w:rtl/>
          <w:lang w:bidi="ar-EG"/>
        </w:rPr>
        <w:t>لمرفق</w:t>
      </w:r>
      <w:r w:rsidR="00843FC3">
        <w:rPr>
          <w:rFonts w:cs="Simplified Arabic" w:hint="cs"/>
          <w:rtl/>
          <w:lang w:bidi="ar-EG"/>
        </w:rPr>
        <w:t xml:space="preserve"> </w:t>
      </w:r>
      <w:r w:rsidR="00A56D6F" w:rsidRPr="00420CDC">
        <w:rPr>
          <w:rFonts w:cs="Simplified Arabic" w:hint="cs"/>
          <w:rtl/>
          <w:lang w:bidi="ar-EG"/>
        </w:rPr>
        <w:t>البيئة</w:t>
      </w:r>
      <w:r w:rsidR="00843FC3">
        <w:rPr>
          <w:rFonts w:cs="Simplified Arabic" w:hint="cs"/>
          <w:rtl/>
          <w:lang w:bidi="ar-EG"/>
        </w:rPr>
        <w:t xml:space="preserve"> </w:t>
      </w:r>
      <w:r w:rsidR="00A56D6F" w:rsidRPr="00420CDC">
        <w:rPr>
          <w:rFonts w:cs="Simplified Arabic" w:hint="cs"/>
          <w:rtl/>
          <w:lang w:bidi="ar-EG"/>
        </w:rPr>
        <w:t>العالمية</w:t>
      </w:r>
      <w:r w:rsidR="00843FC3">
        <w:rPr>
          <w:rFonts w:cs="Simplified Arabic" w:hint="cs"/>
          <w:rtl/>
          <w:lang w:bidi="ar-EG"/>
        </w:rPr>
        <w:t xml:space="preserve"> </w:t>
      </w:r>
      <w:r>
        <w:rPr>
          <w:rFonts w:cs="Simplified Arabic" w:hint="cs"/>
          <w:rtl/>
          <w:lang w:bidi="ar-EG"/>
        </w:rPr>
        <w:t>تشكل</w:t>
      </w:r>
      <w:r w:rsidR="00843FC3">
        <w:rPr>
          <w:rFonts w:cs="Simplified Arabic" w:hint="cs"/>
          <w:rtl/>
          <w:lang w:bidi="ar-EG"/>
        </w:rPr>
        <w:t xml:space="preserve"> </w:t>
      </w:r>
      <w:r w:rsidRPr="00420CDC">
        <w:rPr>
          <w:rFonts w:cs="Simplified Arabic"/>
          <w:rtl/>
          <w:lang w:bidi="ar-EG"/>
        </w:rPr>
        <w:t>بالنسبة</w:t>
      </w:r>
      <w:r w:rsidR="00843FC3">
        <w:rPr>
          <w:rFonts w:cs="Simplified Arabic"/>
          <w:rtl/>
          <w:lang w:bidi="ar-EG"/>
        </w:rPr>
        <w:t xml:space="preserve"> </w:t>
      </w:r>
      <w:r w:rsidRPr="00420CDC">
        <w:rPr>
          <w:rFonts w:cs="Simplified Arabic"/>
          <w:rtl/>
          <w:lang w:bidi="ar-EG"/>
        </w:rPr>
        <w:t>للأغلبية</w:t>
      </w:r>
      <w:r w:rsidR="00843FC3">
        <w:rPr>
          <w:rFonts w:cs="Simplified Arabic"/>
          <w:rtl/>
          <w:lang w:bidi="ar-EG"/>
        </w:rPr>
        <w:t xml:space="preserve"> </w:t>
      </w:r>
      <w:r w:rsidRPr="00420CDC">
        <w:rPr>
          <w:rFonts w:cs="Simplified Arabic"/>
          <w:rtl/>
          <w:lang w:bidi="ar-EG"/>
        </w:rPr>
        <w:t>(65</w:t>
      </w:r>
      <w:r w:rsidR="00843FC3">
        <w:rPr>
          <w:rFonts w:cs="Simplified Arabic"/>
          <w:rtl/>
          <w:lang w:bidi="ar-EG"/>
        </w:rPr>
        <w:t xml:space="preserve"> </w:t>
      </w:r>
      <w:r w:rsidRPr="00420CDC">
        <w:rPr>
          <w:rFonts w:cs="Simplified Arabic"/>
          <w:rtl/>
          <w:lang w:bidi="ar-EG"/>
        </w:rPr>
        <w:t>في</w:t>
      </w:r>
      <w:r w:rsidR="00843FC3">
        <w:rPr>
          <w:rFonts w:cs="Simplified Arabic"/>
          <w:rtl/>
          <w:lang w:bidi="ar-EG"/>
        </w:rPr>
        <w:t xml:space="preserve"> </w:t>
      </w:r>
      <w:r w:rsidRPr="00420CDC">
        <w:rPr>
          <w:rFonts w:cs="Simplified Arabic"/>
          <w:rtl/>
          <w:lang w:bidi="ar-EG"/>
        </w:rPr>
        <w:t>المائة</w:t>
      </w:r>
      <w:r w:rsidR="00843FC3">
        <w:rPr>
          <w:rFonts w:cs="Simplified Arabic"/>
          <w:rtl/>
          <w:lang w:bidi="ar-EG"/>
        </w:rPr>
        <w:t xml:space="preserve"> </w:t>
      </w:r>
      <w:r w:rsidRPr="00420CDC">
        <w:rPr>
          <w:rFonts w:cs="Simplified Arabic"/>
          <w:rtl/>
          <w:lang w:bidi="ar-EG"/>
        </w:rPr>
        <w:t>أو</w:t>
      </w:r>
      <w:r w:rsidR="00843FC3">
        <w:rPr>
          <w:rFonts w:cs="Simplified Arabic"/>
          <w:rtl/>
          <w:lang w:bidi="ar-EG"/>
        </w:rPr>
        <w:t xml:space="preserve"> </w:t>
      </w:r>
      <w:r w:rsidRPr="00420CDC">
        <w:rPr>
          <w:rFonts w:cs="Simplified Arabic"/>
          <w:rtl/>
          <w:lang w:bidi="ar-EG"/>
        </w:rPr>
        <w:t>31</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أصل</w:t>
      </w:r>
      <w:r w:rsidR="00843FC3">
        <w:rPr>
          <w:rFonts w:cs="Simplified Arabic"/>
          <w:rtl/>
          <w:lang w:bidi="ar-EG"/>
        </w:rPr>
        <w:t xml:space="preserve"> </w:t>
      </w:r>
      <w:r w:rsidRPr="00420CDC">
        <w:rPr>
          <w:rFonts w:cs="Simplified Arabic"/>
          <w:rtl/>
          <w:lang w:bidi="ar-EG"/>
        </w:rPr>
        <w:t>48)</w:t>
      </w:r>
      <w:r w:rsidR="00843FC3">
        <w:rPr>
          <w:rFonts w:cs="Simplified Arabic" w:hint="cs"/>
          <w:rtl/>
          <w:lang w:bidi="ar-EG"/>
        </w:rPr>
        <w:t xml:space="preserve"> </w:t>
      </w:r>
      <w:r w:rsidR="00F4416E" w:rsidRPr="00420CDC">
        <w:rPr>
          <w:rFonts w:cs="Simplified Arabic"/>
          <w:rtl/>
          <w:lang w:bidi="ar-EG"/>
        </w:rPr>
        <w:t>ما</w:t>
      </w:r>
      <w:r w:rsidR="00843FC3">
        <w:rPr>
          <w:rFonts w:cs="Simplified Arabic"/>
          <w:rtl/>
          <w:lang w:bidi="ar-EG"/>
        </w:rPr>
        <w:t xml:space="preserve"> </w:t>
      </w:r>
      <w:r w:rsidR="00F4416E" w:rsidRPr="00420CDC">
        <w:rPr>
          <w:rFonts w:cs="Simplified Arabic"/>
          <w:rtl/>
          <w:lang w:bidi="ar-EG"/>
        </w:rPr>
        <w:t>بين</w:t>
      </w:r>
      <w:r w:rsidR="00843FC3">
        <w:rPr>
          <w:rFonts w:cs="Simplified Arabic"/>
          <w:rtl/>
          <w:lang w:bidi="ar-EG"/>
        </w:rPr>
        <w:t xml:space="preserve"> </w:t>
      </w:r>
      <w:r w:rsidR="00F4416E" w:rsidRPr="00420CDC">
        <w:rPr>
          <w:rFonts w:cs="Simplified Arabic"/>
          <w:rtl/>
          <w:lang w:bidi="ar-EG"/>
        </w:rPr>
        <w:t>1</w:t>
      </w:r>
      <w:r w:rsidR="00843FC3">
        <w:rPr>
          <w:rFonts w:cs="Simplified Arabic" w:hint="cs"/>
          <w:rtl/>
          <w:lang w:bidi="ar-EG"/>
        </w:rPr>
        <w:t xml:space="preserve"> </w:t>
      </w:r>
      <w:r>
        <w:rPr>
          <w:rFonts w:cs="Simplified Arabic" w:hint="cs"/>
          <w:rtl/>
          <w:lang w:bidi="ar-EG"/>
        </w:rPr>
        <w:t>و</w:t>
      </w:r>
      <w:r w:rsidR="00F4416E" w:rsidRPr="00420CDC">
        <w:rPr>
          <w:rFonts w:cs="Simplified Arabic"/>
          <w:rtl/>
          <w:lang w:bidi="ar-EG"/>
        </w:rPr>
        <w:t>10</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C912F6">
        <w:rPr>
          <w:rFonts w:cs="Simplified Arabic" w:hint="cs"/>
          <w:rtl/>
          <w:lang w:bidi="ar-EG"/>
        </w:rPr>
        <w:t>نفقاتها</w:t>
      </w:r>
      <w:r w:rsidR="00843FC3">
        <w:rPr>
          <w:rFonts w:cs="Simplified Arabic"/>
          <w:rtl/>
          <w:lang w:bidi="ar-EG"/>
        </w:rPr>
        <w:t xml:space="preserve"> </w:t>
      </w:r>
      <w:r w:rsidR="00F4416E" w:rsidRPr="00420CDC">
        <w:rPr>
          <w:rFonts w:cs="Simplified Arabic"/>
          <w:rtl/>
          <w:lang w:bidi="ar-EG"/>
        </w:rPr>
        <w:t>المحلي</w:t>
      </w:r>
      <w:r w:rsidR="00C912F6">
        <w:rPr>
          <w:rFonts w:cs="Simplified Arabic" w:hint="cs"/>
          <w:rtl/>
          <w:lang w:bidi="ar-EG"/>
        </w:rPr>
        <w:t>ة</w:t>
      </w:r>
      <w:r w:rsidR="00F4416E" w:rsidRPr="00420CDC">
        <w:rPr>
          <w:rFonts w:cs="Simplified Arabic"/>
          <w:rtl/>
          <w:lang w:bidi="ar-EG"/>
        </w:rPr>
        <w:t>،</w:t>
      </w:r>
      <w:r w:rsidR="00843FC3">
        <w:rPr>
          <w:rFonts w:cs="Simplified Arabic"/>
          <w:rtl/>
          <w:lang w:bidi="ar-EG"/>
        </w:rPr>
        <w:t xml:space="preserve"> </w:t>
      </w:r>
      <w:r w:rsidR="00F4416E" w:rsidRPr="00420CDC">
        <w:rPr>
          <w:rFonts w:cs="Simplified Arabic"/>
          <w:rtl/>
          <w:lang w:bidi="ar-EG"/>
        </w:rPr>
        <w:t>بينما</w:t>
      </w:r>
      <w:r w:rsidR="00843FC3">
        <w:rPr>
          <w:rFonts w:cs="Simplified Arabic"/>
          <w:rtl/>
          <w:lang w:bidi="ar-EG"/>
        </w:rPr>
        <w:t xml:space="preserve"> </w:t>
      </w:r>
      <w:r>
        <w:rPr>
          <w:rFonts w:cs="Simplified Arabic" w:hint="cs"/>
          <w:rtl/>
          <w:lang w:bidi="ar-EG"/>
        </w:rPr>
        <w:t>تشكل</w:t>
      </w:r>
      <w:r w:rsidR="00843FC3">
        <w:rPr>
          <w:rFonts w:cs="Simplified Arabic"/>
          <w:rtl/>
          <w:lang w:bidi="ar-EG"/>
        </w:rPr>
        <w:t xml:space="preserve"> </w:t>
      </w:r>
      <w:r>
        <w:rPr>
          <w:rFonts w:cs="Simplified Arabic" w:hint="cs"/>
          <w:rtl/>
          <w:lang w:bidi="ar-EG"/>
        </w:rPr>
        <w:t>لنسبة</w:t>
      </w:r>
      <w:r w:rsidR="00843FC3">
        <w:rPr>
          <w:rFonts w:cs="Simplified Arabic" w:hint="cs"/>
          <w:rtl/>
          <w:lang w:bidi="ar-EG"/>
        </w:rPr>
        <w:t xml:space="preserve"> </w:t>
      </w:r>
      <w:r w:rsidRPr="00420CDC">
        <w:rPr>
          <w:rFonts w:cs="Simplified Arabic"/>
          <w:rtl/>
          <w:lang w:bidi="ar-EG"/>
        </w:rPr>
        <w:t>23</w:t>
      </w:r>
      <w:r w:rsidR="00843FC3">
        <w:rPr>
          <w:rFonts w:cs="Simplified Arabic"/>
          <w:rtl/>
          <w:lang w:bidi="ar-EG"/>
        </w:rPr>
        <w:t xml:space="preserve"> </w:t>
      </w:r>
      <w:r w:rsidRPr="00420CDC">
        <w:rPr>
          <w:rFonts w:cs="Simplified Arabic"/>
          <w:rtl/>
          <w:lang w:bidi="ar-EG"/>
        </w:rPr>
        <w:t>في</w:t>
      </w:r>
      <w:r w:rsidR="00843FC3">
        <w:rPr>
          <w:rFonts w:cs="Simplified Arabic"/>
          <w:rtl/>
          <w:lang w:bidi="ar-EG"/>
        </w:rPr>
        <w:t xml:space="preserve"> </w:t>
      </w:r>
      <w:r w:rsidRPr="00420CDC">
        <w:rPr>
          <w:rFonts w:cs="Simplified Arabic"/>
          <w:rtl/>
          <w:lang w:bidi="ar-EG"/>
        </w:rPr>
        <w:t>المائة</w:t>
      </w:r>
      <w:r w:rsidR="00843FC3">
        <w:rPr>
          <w:rFonts w:cs="Simplified Arabic" w:hint="cs"/>
          <w:rtl/>
          <w:lang w:bidi="ar-EG"/>
        </w:rPr>
        <w:t xml:space="preserve"> </w:t>
      </w:r>
      <w:r>
        <w:rPr>
          <w:rFonts w:cs="Simplified Arabic" w:hint="cs"/>
          <w:rtl/>
          <w:lang w:bidi="ar-EG"/>
        </w:rPr>
        <w:t>(أو</w:t>
      </w:r>
      <w:r w:rsidR="00F4416E" w:rsidRPr="00420CDC">
        <w:rPr>
          <w:rFonts w:cs="Simplified Arabic"/>
          <w:rtl/>
          <w:lang w:bidi="ar-EG"/>
        </w:rPr>
        <w:t>11</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أصل</w:t>
      </w:r>
      <w:r w:rsidR="00843FC3">
        <w:rPr>
          <w:rFonts w:cs="Simplified Arabic"/>
          <w:rtl/>
          <w:lang w:bidi="ar-EG"/>
        </w:rPr>
        <w:t xml:space="preserve"> </w:t>
      </w:r>
      <w:r w:rsidR="00F4416E" w:rsidRPr="00420CDC">
        <w:rPr>
          <w:rFonts w:cs="Simplified Arabic"/>
          <w:rtl/>
          <w:lang w:bidi="ar-EG"/>
        </w:rPr>
        <w:t>48)</w:t>
      </w:r>
      <w:r w:rsidR="00843FC3">
        <w:rPr>
          <w:rFonts w:cs="Simplified Arabic"/>
          <w:rtl/>
          <w:lang w:bidi="ar-EG"/>
        </w:rPr>
        <w:t xml:space="preserve"> </w:t>
      </w:r>
      <w:r w:rsidR="00F4416E" w:rsidRPr="00420CDC">
        <w:rPr>
          <w:rFonts w:cs="Simplified Arabic"/>
          <w:rtl/>
          <w:lang w:bidi="ar-EG"/>
        </w:rPr>
        <w:t>ما</w:t>
      </w:r>
      <w:r w:rsidR="00843FC3">
        <w:rPr>
          <w:rFonts w:cs="Simplified Arabic"/>
          <w:rtl/>
          <w:lang w:bidi="ar-EG"/>
        </w:rPr>
        <w:t xml:space="preserve"> </w:t>
      </w:r>
      <w:r w:rsidR="00F4416E" w:rsidRPr="00420CDC">
        <w:rPr>
          <w:rFonts w:cs="Simplified Arabic"/>
          <w:rtl/>
          <w:lang w:bidi="ar-EG"/>
        </w:rPr>
        <w:t>بين</w:t>
      </w:r>
      <w:r w:rsidR="00843FC3">
        <w:rPr>
          <w:rFonts w:cs="Simplified Arabic"/>
          <w:rtl/>
          <w:lang w:bidi="ar-EG"/>
        </w:rPr>
        <w:t xml:space="preserve"> </w:t>
      </w:r>
      <w:r w:rsidR="00F4416E" w:rsidRPr="00420CDC">
        <w:rPr>
          <w:rFonts w:cs="Simplified Arabic"/>
          <w:rtl/>
          <w:lang w:bidi="ar-EG"/>
        </w:rPr>
        <w:t>11-50</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C912F6">
        <w:rPr>
          <w:rFonts w:cs="Simplified Arabic" w:hint="cs"/>
          <w:rtl/>
          <w:lang w:bidi="ar-EG"/>
        </w:rPr>
        <w:t>نفقاتها</w:t>
      </w:r>
      <w:r w:rsidR="00C912F6">
        <w:rPr>
          <w:rFonts w:cs="Simplified Arabic"/>
          <w:rtl/>
          <w:lang w:bidi="ar-EG"/>
        </w:rPr>
        <w:t xml:space="preserve"> </w:t>
      </w:r>
      <w:r w:rsidR="00C912F6" w:rsidRPr="00420CDC">
        <w:rPr>
          <w:rFonts w:cs="Simplified Arabic"/>
          <w:rtl/>
          <w:lang w:bidi="ar-EG"/>
        </w:rPr>
        <w:t>المحلي</w:t>
      </w:r>
      <w:r w:rsidR="00C912F6">
        <w:rPr>
          <w:rFonts w:cs="Simplified Arabic" w:hint="cs"/>
          <w:rtl/>
          <w:lang w:bidi="ar-EG"/>
        </w:rPr>
        <w:t>ة</w:t>
      </w:r>
      <w:r w:rsidR="00F4416E" w:rsidRPr="00420CDC">
        <w:rPr>
          <w:rFonts w:cs="Simplified Arabic"/>
          <w:rtl/>
          <w:lang w:bidi="ar-EG"/>
        </w:rPr>
        <w:t>،</w:t>
      </w:r>
      <w:r w:rsidR="00843FC3">
        <w:rPr>
          <w:rFonts w:cs="Simplified Arabic"/>
          <w:rtl/>
          <w:lang w:bidi="ar-EG"/>
        </w:rPr>
        <w:t xml:space="preserve"> </w:t>
      </w:r>
      <w:r w:rsidR="00F4416E" w:rsidRPr="00420CDC">
        <w:rPr>
          <w:rFonts w:cs="Simplified Arabic"/>
          <w:rtl/>
          <w:lang w:bidi="ar-EG"/>
        </w:rPr>
        <w:t>و</w:t>
      </w:r>
      <w:r>
        <w:rPr>
          <w:rFonts w:cs="Simplified Arabic" w:hint="cs"/>
          <w:rtl/>
          <w:lang w:bidi="ar-EG"/>
        </w:rPr>
        <w:t>تشكل</w:t>
      </w:r>
      <w:r w:rsidR="00843FC3">
        <w:rPr>
          <w:rFonts w:cs="Simplified Arabic" w:hint="cs"/>
          <w:rtl/>
          <w:lang w:bidi="ar-EG"/>
        </w:rPr>
        <w:t xml:space="preserve"> </w:t>
      </w:r>
      <w:r>
        <w:rPr>
          <w:rFonts w:cs="Simplified Arabic" w:hint="cs"/>
          <w:rtl/>
          <w:lang w:bidi="ar-EG"/>
        </w:rPr>
        <w:t>لنسبة</w:t>
      </w:r>
      <w:r w:rsidR="00843FC3">
        <w:rPr>
          <w:rFonts w:cs="Simplified Arabic"/>
          <w:rtl/>
          <w:lang w:bidi="ar-EG"/>
        </w:rPr>
        <w:t xml:space="preserve"> </w:t>
      </w:r>
      <w:r w:rsidR="00F4416E" w:rsidRPr="00420CDC">
        <w:rPr>
          <w:rFonts w:cs="Simplified Arabic"/>
          <w:rtl/>
          <w:lang w:bidi="ar-EG"/>
        </w:rPr>
        <w:t>13</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843FC3">
        <w:rPr>
          <w:rFonts w:cs="Simplified Arabic"/>
          <w:rtl/>
          <w:lang w:bidi="ar-EG"/>
        </w:rPr>
        <w:t xml:space="preserve"> </w:t>
      </w:r>
      <w:r w:rsidR="00F4416E" w:rsidRPr="00420CDC">
        <w:rPr>
          <w:rFonts w:cs="Simplified Arabic"/>
          <w:rtl/>
          <w:lang w:bidi="ar-EG"/>
        </w:rPr>
        <w:t>(6</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48)</w:t>
      </w:r>
      <w:r w:rsidR="00843FC3">
        <w:rPr>
          <w:rFonts w:cs="Simplified Arabic"/>
          <w:rtl/>
          <w:lang w:bidi="ar-EG"/>
        </w:rPr>
        <w:t xml:space="preserve"> </w:t>
      </w:r>
      <w:r w:rsidR="00F4416E" w:rsidRPr="00420CDC">
        <w:rPr>
          <w:rFonts w:cs="Simplified Arabic"/>
          <w:rtl/>
          <w:lang w:bidi="ar-EG"/>
        </w:rPr>
        <w:t>أكثر</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51</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C912F6">
        <w:rPr>
          <w:rFonts w:cs="Simplified Arabic" w:hint="cs"/>
          <w:rtl/>
          <w:lang w:bidi="ar-EG"/>
        </w:rPr>
        <w:t>نفقاتها</w:t>
      </w:r>
      <w:r w:rsidR="00C912F6">
        <w:rPr>
          <w:rFonts w:cs="Simplified Arabic"/>
          <w:rtl/>
          <w:lang w:bidi="ar-EG"/>
        </w:rPr>
        <w:t xml:space="preserve"> </w:t>
      </w:r>
      <w:r w:rsidR="00C912F6" w:rsidRPr="00420CDC">
        <w:rPr>
          <w:rFonts w:cs="Simplified Arabic"/>
          <w:rtl/>
          <w:lang w:bidi="ar-EG"/>
        </w:rPr>
        <w:t>المحلي</w:t>
      </w:r>
      <w:r w:rsidR="00C912F6">
        <w:rPr>
          <w:rFonts w:cs="Simplified Arabic" w:hint="cs"/>
          <w:rtl/>
          <w:lang w:bidi="ar-EG"/>
        </w:rPr>
        <w:t>ة</w:t>
      </w:r>
      <w:r w:rsidR="00F4416E" w:rsidRPr="00420CDC">
        <w:rPr>
          <w:rFonts w:cs="Simplified Arabic"/>
          <w:rtl/>
          <w:lang w:bidi="ar-EG"/>
        </w:rPr>
        <w:t>.</w:t>
      </w:r>
    </w:p>
    <w:p w14:paraId="188EB108" w14:textId="0BC85EA5" w:rsidR="00F4416E" w:rsidRPr="00420CDC" w:rsidRDefault="00A56D6F" w:rsidP="00A56D6F">
      <w:pPr>
        <w:suppressLineNumbers/>
        <w:suppressAutoHyphens/>
        <w:kinsoku w:val="0"/>
        <w:overflowPunct w:val="0"/>
        <w:autoSpaceDE w:val="0"/>
        <w:autoSpaceDN w:val="0"/>
        <w:bidi/>
        <w:adjustRightInd w:val="0"/>
        <w:snapToGrid w:val="0"/>
        <w:spacing w:after="120" w:line="216" w:lineRule="auto"/>
        <w:rPr>
          <w:rFonts w:cs="Simplified Arabic"/>
          <w:rtl/>
          <w:lang w:bidi="ar-EG"/>
        </w:rPr>
      </w:pPr>
      <w:r w:rsidRPr="00420CDC">
        <w:rPr>
          <w:rFonts w:cs="Simplified Arabic" w:hint="cs"/>
          <w:rtl/>
          <w:lang w:bidi="ar-EG"/>
        </w:rPr>
        <w:t>و</w:t>
      </w:r>
      <w:r w:rsidR="00F4416E" w:rsidRPr="00420CDC">
        <w:rPr>
          <w:rFonts w:cs="Simplified Arabic"/>
          <w:rtl/>
          <w:lang w:bidi="ar-EG"/>
        </w:rPr>
        <w:t>فيما</w:t>
      </w:r>
      <w:r w:rsidR="00843FC3">
        <w:rPr>
          <w:rFonts w:cs="Simplified Arabic"/>
          <w:rtl/>
          <w:lang w:bidi="ar-EG"/>
        </w:rPr>
        <w:t xml:space="preserve"> </w:t>
      </w:r>
      <w:r w:rsidR="00F4416E" w:rsidRPr="00420CDC">
        <w:rPr>
          <w:rFonts w:cs="Simplified Arabic"/>
          <w:rtl/>
          <w:lang w:bidi="ar-EG"/>
        </w:rPr>
        <w:t>يتعلق</w:t>
      </w:r>
      <w:r w:rsidR="00843FC3">
        <w:rPr>
          <w:rFonts w:cs="Simplified Arabic"/>
          <w:rtl/>
          <w:lang w:bidi="ar-EG"/>
        </w:rPr>
        <w:t xml:space="preserve"> </w:t>
      </w:r>
      <w:r w:rsidR="00F4416E" w:rsidRPr="00420CDC">
        <w:rPr>
          <w:rFonts w:cs="Simplified Arabic"/>
          <w:rtl/>
          <w:lang w:bidi="ar-EG"/>
        </w:rPr>
        <w:t>بالتقارير</w:t>
      </w:r>
      <w:r w:rsidR="00843FC3">
        <w:rPr>
          <w:rFonts w:cs="Simplified Arabic"/>
          <w:rtl/>
          <w:lang w:bidi="ar-EG"/>
        </w:rPr>
        <w:t xml:space="preserve"> </w:t>
      </w:r>
      <w:r w:rsidR="00F4416E" w:rsidRPr="00420CDC">
        <w:rPr>
          <w:rFonts w:cs="Simplified Arabic"/>
          <w:rtl/>
          <w:lang w:bidi="ar-EG"/>
        </w:rPr>
        <w:t>المالية</w:t>
      </w:r>
      <w:r w:rsidR="00843FC3">
        <w:rPr>
          <w:rFonts w:cs="Simplified Arabic"/>
          <w:rtl/>
          <w:lang w:bidi="ar-EG"/>
        </w:rPr>
        <w:t xml:space="preserve"> </w:t>
      </w:r>
      <w:r w:rsidR="00F4416E" w:rsidRPr="00420CDC">
        <w:rPr>
          <w:rFonts w:cs="Simplified Arabic"/>
          <w:rtl/>
          <w:lang w:bidi="ar-EG"/>
        </w:rPr>
        <w:t>حتى</w:t>
      </w:r>
      <w:r w:rsidR="00843FC3">
        <w:rPr>
          <w:rFonts w:cs="Simplified Arabic"/>
          <w:rtl/>
          <w:lang w:bidi="ar-EG"/>
        </w:rPr>
        <w:t xml:space="preserve"> </w:t>
      </w:r>
      <w:r w:rsidR="00F4416E" w:rsidRPr="00420CDC">
        <w:rPr>
          <w:rFonts w:cs="Simplified Arabic"/>
          <w:rtl/>
          <w:lang w:bidi="ar-EG"/>
        </w:rPr>
        <w:t>عام</w:t>
      </w:r>
      <w:r w:rsidR="00843FC3">
        <w:rPr>
          <w:rFonts w:cs="Simplified Arabic"/>
          <w:rtl/>
          <w:lang w:bidi="ar-EG"/>
        </w:rPr>
        <w:t xml:space="preserve"> </w:t>
      </w:r>
      <w:r w:rsidR="00F4416E" w:rsidRPr="00420CDC">
        <w:rPr>
          <w:rFonts w:cs="Simplified Arabic"/>
          <w:rtl/>
          <w:lang w:bidi="ar-EG"/>
        </w:rPr>
        <w:t>2020</w:t>
      </w:r>
      <w:r w:rsidR="00843FC3">
        <w:rPr>
          <w:rFonts w:cs="Simplified Arabic"/>
          <w:rtl/>
          <w:lang w:bidi="ar-EG"/>
        </w:rPr>
        <w:t xml:space="preserve"> </w:t>
      </w:r>
      <w:r w:rsidR="00F4416E" w:rsidRPr="00420CDC">
        <w:rPr>
          <w:rFonts w:cs="Simplified Arabic"/>
          <w:rtl/>
          <w:lang w:bidi="ar-EG"/>
        </w:rPr>
        <w:t>المدرجة</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Pr="00420CDC">
        <w:rPr>
          <w:rFonts w:cs="Simplified Arabic"/>
          <w:rtl/>
          <w:lang w:bidi="ar-EG"/>
        </w:rPr>
        <w:t>آلية</w:t>
      </w:r>
      <w:r w:rsidR="00843FC3">
        <w:rPr>
          <w:rFonts w:cs="Simplified Arabic"/>
          <w:rtl/>
          <w:lang w:bidi="ar-EG"/>
        </w:rPr>
        <w:t xml:space="preserve"> </w:t>
      </w:r>
      <w:r w:rsidRPr="00420CDC">
        <w:rPr>
          <w:rFonts w:cs="Simplified Arabic"/>
          <w:rtl/>
          <w:lang w:bidi="ar-EG"/>
        </w:rPr>
        <w:t>غرفة</w:t>
      </w:r>
      <w:r w:rsidR="00843FC3">
        <w:rPr>
          <w:rFonts w:cs="Simplified Arabic"/>
          <w:rtl/>
          <w:lang w:bidi="ar-EG"/>
        </w:rPr>
        <w:t xml:space="preserve"> </w:t>
      </w:r>
      <w:r w:rsidRPr="00420CDC">
        <w:rPr>
          <w:rFonts w:cs="Simplified Arabic"/>
          <w:rtl/>
          <w:lang w:bidi="ar-EG"/>
        </w:rPr>
        <w:t>تبادل</w:t>
      </w:r>
      <w:r w:rsidR="00843FC3">
        <w:rPr>
          <w:rFonts w:cs="Simplified Arabic"/>
          <w:rtl/>
          <w:lang w:bidi="ar-EG"/>
        </w:rPr>
        <w:t xml:space="preserve"> </w:t>
      </w:r>
      <w:r w:rsidRPr="00420CDC">
        <w:rPr>
          <w:rFonts w:cs="Simplified Arabic"/>
          <w:rtl/>
          <w:lang w:bidi="ar-EG"/>
        </w:rPr>
        <w:t>المعلومات</w:t>
      </w:r>
      <w:r w:rsidR="00843FC3">
        <w:rPr>
          <w:rFonts w:cs="Simplified Arabic"/>
          <w:rtl/>
          <w:lang w:bidi="ar-EG"/>
        </w:rPr>
        <w:t xml:space="preserve"> </w:t>
      </w:r>
      <w:r w:rsidR="000605D2">
        <w:rPr>
          <w:rFonts w:cs="Simplified Arabic" w:hint="cs"/>
          <w:rtl/>
          <w:lang w:bidi="ar-EG"/>
        </w:rPr>
        <w:t>التابعة</w:t>
      </w:r>
      <w:r w:rsidR="00843FC3">
        <w:rPr>
          <w:rFonts w:cs="Simplified Arabic"/>
          <w:rtl/>
          <w:lang w:bidi="ar-EG"/>
        </w:rPr>
        <w:t xml:space="preserve"> </w:t>
      </w:r>
      <w:r w:rsidR="00F4416E" w:rsidRPr="00420CDC">
        <w:rPr>
          <w:rFonts w:cs="Simplified Arabic"/>
          <w:rtl/>
          <w:lang w:bidi="ar-EG"/>
        </w:rPr>
        <w:t>لاتفاقية</w:t>
      </w:r>
      <w:r w:rsidR="00843FC3">
        <w:rPr>
          <w:rFonts w:cs="Simplified Arabic"/>
          <w:rtl/>
          <w:lang w:bidi="ar-EG"/>
        </w:rPr>
        <w:t xml:space="preserve"> </w:t>
      </w:r>
      <w:r w:rsidR="00F4416E" w:rsidRPr="00420CDC">
        <w:rPr>
          <w:rFonts w:cs="Simplified Arabic"/>
          <w:rtl/>
          <w:lang w:bidi="ar-EG"/>
        </w:rPr>
        <w:t>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hint="cs"/>
          <w:rtl/>
          <w:lang w:bidi="ar-EG"/>
        </w:rPr>
        <w:t xml:space="preserve"> </w:t>
      </w:r>
      <w:r w:rsidR="000605D2" w:rsidRPr="00420CDC">
        <w:rPr>
          <w:rFonts w:cs="Simplified Arabic"/>
          <w:rtl/>
          <w:lang w:bidi="ar-EG"/>
        </w:rPr>
        <w:t>عبر</w:t>
      </w:r>
      <w:r w:rsidR="00843FC3">
        <w:rPr>
          <w:rFonts w:cs="Simplified Arabic"/>
          <w:rtl/>
          <w:lang w:bidi="ar-EG"/>
        </w:rPr>
        <w:t xml:space="preserve"> </w:t>
      </w:r>
      <w:r w:rsidR="000605D2" w:rsidRPr="00420CDC">
        <w:rPr>
          <w:rFonts w:cs="Simplified Arabic"/>
          <w:rtl/>
          <w:lang w:bidi="ar-EG"/>
        </w:rPr>
        <w:t>الإنترنت</w:t>
      </w:r>
      <w:r w:rsidR="00F4416E" w:rsidRPr="00420CDC">
        <w:rPr>
          <w:rFonts w:cs="Simplified Arabic"/>
          <w:rtl/>
          <w:lang w:bidi="ar-EG"/>
        </w:rPr>
        <w:t>،</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بين</w:t>
      </w:r>
      <w:r w:rsidR="00843FC3">
        <w:rPr>
          <w:rFonts w:cs="Simplified Arabic"/>
          <w:rtl/>
          <w:lang w:bidi="ar-EG"/>
        </w:rPr>
        <w:t xml:space="preserve"> </w:t>
      </w:r>
      <w:r w:rsidR="00F4416E" w:rsidRPr="000605D2">
        <w:rPr>
          <w:rFonts w:cs="Simplified Arabic"/>
          <w:b/>
          <w:bCs/>
          <w:rtl/>
          <w:lang w:bidi="ar-EG"/>
        </w:rPr>
        <w:t>12</w:t>
      </w:r>
      <w:r w:rsidR="00843FC3">
        <w:rPr>
          <w:rFonts w:cs="Simplified Arabic"/>
          <w:rtl/>
          <w:lang w:bidi="ar-EG"/>
        </w:rPr>
        <w:t xml:space="preserve"> </w:t>
      </w:r>
      <w:r w:rsidR="00420CDC">
        <w:rPr>
          <w:rFonts w:cs="Simplified Arabic"/>
          <w:rtl/>
          <w:lang w:bidi="ar-EG"/>
        </w:rPr>
        <w:t>بلدا</w:t>
      </w:r>
      <w:r w:rsidR="00843FC3">
        <w:rPr>
          <w:rFonts w:cs="Simplified Arabic"/>
          <w:rtl/>
          <w:lang w:bidi="ar-EG"/>
        </w:rPr>
        <w:t xml:space="preserve"> </w:t>
      </w:r>
      <w:r w:rsidR="00420CDC">
        <w:rPr>
          <w:rFonts w:cs="Simplified Arabic"/>
          <w:rtl/>
          <w:lang w:bidi="ar-EG"/>
        </w:rPr>
        <w:t>أوروبيا</w:t>
      </w:r>
      <w:r w:rsidR="00843FC3">
        <w:rPr>
          <w:rFonts w:cs="Simplified Arabic"/>
          <w:rtl/>
          <w:lang w:bidi="ar-EG"/>
        </w:rPr>
        <w:t xml:space="preserve"> </w:t>
      </w:r>
      <w:r w:rsidR="00F4416E" w:rsidRPr="00420CDC">
        <w:rPr>
          <w:rFonts w:cs="Simplified Arabic"/>
          <w:rtl/>
          <w:lang w:bidi="ar-EG"/>
        </w:rPr>
        <w:t>مؤهل</w:t>
      </w:r>
      <w:r w:rsidR="00DC62E5">
        <w:rPr>
          <w:rFonts w:cs="Simplified Arabic" w:hint="cs"/>
          <w:rtl/>
          <w:lang w:bidi="ar-EG"/>
        </w:rPr>
        <w:t>ا</w:t>
      </w:r>
      <w:r w:rsidR="00F4416E" w:rsidRPr="00420CDC">
        <w:rPr>
          <w:rFonts w:cs="Simplified Arabic"/>
          <w:rtl/>
          <w:lang w:bidi="ar-EG"/>
        </w:rPr>
        <w:t>،</w:t>
      </w:r>
      <w:r w:rsidR="00843FC3">
        <w:rPr>
          <w:rFonts w:cs="Simplified Arabic"/>
          <w:rtl/>
          <w:lang w:bidi="ar-EG"/>
        </w:rPr>
        <w:t xml:space="preserve"> </w:t>
      </w:r>
      <w:r w:rsidR="00F4416E" w:rsidRPr="00420CDC">
        <w:rPr>
          <w:rFonts w:cs="Simplified Arabic"/>
          <w:rtl/>
          <w:lang w:bidi="ar-EG"/>
        </w:rPr>
        <w:t>أبلغ</w:t>
      </w:r>
      <w:r w:rsidR="00843FC3">
        <w:rPr>
          <w:rFonts w:cs="Simplified Arabic"/>
          <w:rtl/>
          <w:lang w:bidi="ar-EG"/>
        </w:rPr>
        <w:t xml:space="preserve"> </w:t>
      </w:r>
      <w:r w:rsidR="00F4416E" w:rsidRPr="000605D2">
        <w:rPr>
          <w:rFonts w:cs="Simplified Arabic"/>
          <w:b/>
          <w:bCs/>
          <w:rtl/>
          <w:lang w:bidi="ar-EG"/>
        </w:rPr>
        <w:t>33</w:t>
      </w:r>
      <w:r w:rsidR="00843FC3">
        <w:rPr>
          <w:rFonts w:cs="Simplified Arabic"/>
          <w:b/>
          <w:bCs/>
          <w:rtl/>
          <w:lang w:bidi="ar-EG"/>
        </w:rPr>
        <w:t xml:space="preserve"> </w:t>
      </w:r>
      <w:r w:rsidR="00A13782" w:rsidRPr="000605D2">
        <w:rPr>
          <w:rFonts w:cs="Simplified Arabic"/>
          <w:b/>
          <w:bCs/>
          <w:rtl/>
          <w:lang w:bidi="ar-EG"/>
        </w:rPr>
        <w:t>في</w:t>
      </w:r>
      <w:r w:rsidR="00843FC3">
        <w:rPr>
          <w:rFonts w:cs="Simplified Arabic"/>
          <w:b/>
          <w:bCs/>
          <w:rtl/>
          <w:lang w:bidi="ar-EG"/>
        </w:rPr>
        <w:t xml:space="preserve"> </w:t>
      </w:r>
      <w:r w:rsidR="00A13782" w:rsidRPr="000605D2">
        <w:rPr>
          <w:rFonts w:cs="Simplified Arabic"/>
          <w:b/>
          <w:bCs/>
          <w:rtl/>
          <w:lang w:bidi="ar-EG"/>
        </w:rPr>
        <w:t>المائة</w:t>
      </w:r>
      <w:r w:rsidR="00843FC3">
        <w:rPr>
          <w:rFonts w:cs="Simplified Arabic"/>
          <w:rtl/>
          <w:lang w:bidi="ar-EG"/>
        </w:rPr>
        <w:t xml:space="preserve"> </w:t>
      </w:r>
      <w:r w:rsidR="00F4416E" w:rsidRPr="00420CDC">
        <w:rPr>
          <w:rFonts w:cs="Simplified Arabic"/>
          <w:rtl/>
          <w:lang w:bidi="ar-EG"/>
        </w:rPr>
        <w:t>عن</w:t>
      </w:r>
      <w:r w:rsidR="00843FC3">
        <w:rPr>
          <w:rFonts w:cs="Simplified Arabic"/>
          <w:rtl/>
          <w:lang w:bidi="ar-EG"/>
        </w:rPr>
        <w:t xml:space="preserve"> </w:t>
      </w:r>
      <w:r w:rsidR="00F4416E" w:rsidRPr="00420CDC">
        <w:rPr>
          <w:rFonts w:cs="Simplified Arabic"/>
          <w:rtl/>
          <w:lang w:bidi="ar-EG"/>
        </w:rPr>
        <w:t>بعض</w:t>
      </w:r>
      <w:r w:rsidR="00843FC3">
        <w:rPr>
          <w:rFonts w:cs="Simplified Arabic"/>
          <w:rtl/>
          <w:lang w:bidi="ar-EG"/>
        </w:rPr>
        <w:t xml:space="preserve"> </w:t>
      </w:r>
      <w:r w:rsidR="00F4416E" w:rsidRPr="00420CDC">
        <w:rPr>
          <w:rFonts w:cs="Simplified Arabic"/>
          <w:rtl/>
          <w:lang w:bidi="ar-EG"/>
        </w:rPr>
        <w:t>البيانات</w:t>
      </w:r>
      <w:r w:rsidR="00843FC3">
        <w:rPr>
          <w:rFonts w:cs="Simplified Arabic"/>
          <w:rtl/>
          <w:lang w:bidi="ar-EG"/>
        </w:rPr>
        <w:t xml:space="preserve"> </w:t>
      </w:r>
      <w:r w:rsidR="00F4416E" w:rsidRPr="00420CDC">
        <w:rPr>
          <w:rFonts w:cs="Simplified Arabic"/>
          <w:rtl/>
          <w:lang w:bidi="ar-EG"/>
        </w:rPr>
        <w:t>المالية</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تقاريره</w:t>
      </w:r>
      <w:r w:rsidR="000605D2">
        <w:rPr>
          <w:rFonts w:cs="Simplified Arabic" w:hint="cs"/>
          <w:rtl/>
          <w:lang w:bidi="ar-EG"/>
        </w:rPr>
        <w:t>ا</w:t>
      </w:r>
      <w:r w:rsidR="00843FC3">
        <w:rPr>
          <w:rFonts w:cs="Simplified Arabic"/>
          <w:rtl/>
          <w:lang w:bidi="ar-EG"/>
        </w:rPr>
        <w:t xml:space="preserve"> </w:t>
      </w:r>
      <w:r w:rsidR="00F4416E" w:rsidRPr="00420CDC">
        <w:rPr>
          <w:rFonts w:cs="Simplified Arabic"/>
          <w:rtl/>
          <w:lang w:bidi="ar-EG"/>
        </w:rPr>
        <w:t>الوطنية</w:t>
      </w:r>
      <w:r w:rsidR="00843FC3">
        <w:rPr>
          <w:rFonts w:cs="Simplified Arabic"/>
          <w:rtl/>
          <w:lang w:bidi="ar-EG"/>
        </w:rPr>
        <w:t xml:space="preserve"> </w:t>
      </w:r>
      <w:r w:rsidR="00F4416E" w:rsidRPr="00420CDC">
        <w:rPr>
          <w:rFonts w:cs="Simplified Arabic"/>
          <w:rtl/>
          <w:lang w:bidi="ar-EG"/>
        </w:rPr>
        <w:t>الأخيرة؛</w:t>
      </w:r>
      <w:r w:rsidR="00843FC3">
        <w:rPr>
          <w:rFonts w:cs="Simplified Arabic"/>
          <w:rtl/>
          <w:lang w:bidi="ar-EG"/>
        </w:rPr>
        <w:t xml:space="preserve"> </w:t>
      </w:r>
      <w:r w:rsidR="000605D2">
        <w:rPr>
          <w:rFonts w:cs="Simplified Arabic" w:hint="cs"/>
          <w:rtl/>
          <w:lang w:bidi="ar-EG"/>
        </w:rPr>
        <w:t>وكانت</w:t>
      </w:r>
      <w:r w:rsidR="00843FC3">
        <w:rPr>
          <w:rFonts w:cs="Simplified Arabic" w:hint="cs"/>
          <w:rtl/>
          <w:lang w:bidi="ar-EG"/>
        </w:rPr>
        <w:t xml:space="preserve"> </w:t>
      </w:r>
      <w:r w:rsidR="00F47216">
        <w:rPr>
          <w:rFonts w:cs="Simplified Arabic" w:hint="cs"/>
          <w:rtl/>
          <w:lang w:bidi="ar-EG"/>
        </w:rPr>
        <w:t>النسب</w:t>
      </w:r>
      <w:r w:rsidR="00843FC3">
        <w:rPr>
          <w:rFonts w:cs="Simplified Arabic" w:hint="cs"/>
          <w:rtl/>
          <w:lang w:bidi="ar-EG"/>
        </w:rPr>
        <w:t xml:space="preserve"> </w:t>
      </w:r>
      <w:r w:rsidR="00F4416E" w:rsidRPr="00F47216">
        <w:rPr>
          <w:rFonts w:cs="Simplified Arabic"/>
          <w:b/>
          <w:bCs/>
          <w:rtl/>
          <w:lang w:bidi="ar-EG"/>
        </w:rPr>
        <w:t>34</w:t>
      </w:r>
      <w:r w:rsidR="00843FC3">
        <w:rPr>
          <w:rFonts w:cs="Simplified Arabic"/>
          <w:b/>
          <w:bCs/>
          <w:rtl/>
          <w:lang w:bidi="ar-EG"/>
        </w:rPr>
        <w:t xml:space="preserve"> </w:t>
      </w:r>
      <w:r w:rsidR="00A13782" w:rsidRPr="00F47216">
        <w:rPr>
          <w:rFonts w:cs="Simplified Arabic"/>
          <w:b/>
          <w:bCs/>
          <w:rtl/>
          <w:lang w:bidi="ar-EG"/>
        </w:rPr>
        <w:t>في</w:t>
      </w:r>
      <w:r w:rsidR="00843FC3">
        <w:rPr>
          <w:rFonts w:cs="Simplified Arabic"/>
          <w:b/>
          <w:bCs/>
          <w:rtl/>
          <w:lang w:bidi="ar-EG"/>
        </w:rPr>
        <w:t xml:space="preserve"> </w:t>
      </w:r>
      <w:r w:rsidR="00A13782" w:rsidRPr="00F47216">
        <w:rPr>
          <w:rFonts w:cs="Simplified Arabic"/>
          <w:b/>
          <w:bCs/>
          <w:rtl/>
          <w:lang w:bidi="ar-EG"/>
        </w:rPr>
        <w:t>المائة</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F47216">
        <w:rPr>
          <w:rFonts w:cs="Simplified Arabic"/>
          <w:b/>
          <w:bCs/>
          <w:rtl/>
          <w:lang w:bidi="ar-EG"/>
        </w:rPr>
        <w:t>53</w:t>
      </w:r>
      <w:r w:rsidR="00843FC3">
        <w:rPr>
          <w:rFonts w:cs="Simplified Arabic"/>
          <w:b/>
          <w:bCs/>
          <w:rtl/>
          <w:lang w:bidi="ar-EG"/>
        </w:rPr>
        <w:t xml:space="preserve"> </w:t>
      </w:r>
      <w:r w:rsidR="00420CDC">
        <w:rPr>
          <w:rFonts w:cs="Simplified Arabic"/>
          <w:rtl/>
          <w:lang w:bidi="ar-EG"/>
        </w:rPr>
        <w:t>بلدا</w:t>
      </w:r>
      <w:r w:rsidR="00843FC3">
        <w:rPr>
          <w:rFonts w:cs="Simplified Arabic"/>
          <w:rtl/>
          <w:lang w:bidi="ar-EG"/>
        </w:rPr>
        <w:t xml:space="preserve"> </w:t>
      </w:r>
      <w:r w:rsidR="00BD05ED">
        <w:rPr>
          <w:rFonts w:cs="Simplified Arabic"/>
          <w:rtl/>
          <w:lang w:bidi="ar-EG"/>
        </w:rPr>
        <w:t>أفري</w:t>
      </w:r>
      <w:r w:rsidR="00DC62E5">
        <w:rPr>
          <w:rFonts w:cs="Simplified Arabic"/>
          <w:rtl/>
          <w:lang w:bidi="ar-EG"/>
        </w:rPr>
        <w:t>قيا</w:t>
      </w:r>
      <w:r w:rsidR="00843FC3">
        <w:rPr>
          <w:rFonts w:cs="Simplified Arabic"/>
          <w:rtl/>
          <w:lang w:bidi="ar-EG"/>
        </w:rPr>
        <w:t xml:space="preserve"> </w:t>
      </w:r>
      <w:r w:rsidR="00DC62E5">
        <w:rPr>
          <w:rFonts w:cs="Simplified Arabic"/>
          <w:rtl/>
          <w:lang w:bidi="ar-EG"/>
        </w:rPr>
        <w:t>مؤهلا</w:t>
      </w:r>
      <w:r w:rsidR="005A4485">
        <w:rPr>
          <w:rFonts w:cs="Simplified Arabic" w:hint="cs"/>
          <w:rtl/>
          <w:lang w:bidi="ar-EG"/>
        </w:rPr>
        <w:t>؛</w:t>
      </w:r>
      <w:r w:rsidR="00843FC3">
        <w:rPr>
          <w:rFonts w:cs="Simplified Arabic"/>
          <w:rtl/>
          <w:lang w:bidi="ar-EG"/>
        </w:rPr>
        <w:t xml:space="preserve"> </w:t>
      </w:r>
      <w:r w:rsidR="00F4416E" w:rsidRPr="00420CDC">
        <w:rPr>
          <w:rFonts w:cs="Simplified Arabic"/>
          <w:rtl/>
          <w:lang w:bidi="ar-EG"/>
        </w:rPr>
        <w:t>و</w:t>
      </w:r>
      <w:r w:rsidR="00F4416E" w:rsidRPr="00F47216">
        <w:rPr>
          <w:rFonts w:cs="Simplified Arabic"/>
          <w:b/>
          <w:bCs/>
          <w:rtl/>
          <w:lang w:bidi="ar-EG"/>
        </w:rPr>
        <w:t>45</w:t>
      </w:r>
      <w:r w:rsidR="00843FC3">
        <w:rPr>
          <w:rFonts w:cs="Simplified Arabic"/>
          <w:b/>
          <w:bCs/>
          <w:rtl/>
          <w:lang w:bidi="ar-EG"/>
        </w:rPr>
        <w:t xml:space="preserve"> </w:t>
      </w:r>
      <w:r w:rsidR="00A13782" w:rsidRPr="00F47216">
        <w:rPr>
          <w:rFonts w:cs="Simplified Arabic"/>
          <w:b/>
          <w:bCs/>
          <w:rtl/>
          <w:lang w:bidi="ar-EG"/>
        </w:rPr>
        <w:t>في</w:t>
      </w:r>
      <w:r w:rsidR="00843FC3">
        <w:rPr>
          <w:rFonts w:cs="Simplified Arabic"/>
          <w:b/>
          <w:bCs/>
          <w:rtl/>
          <w:lang w:bidi="ar-EG"/>
        </w:rPr>
        <w:t xml:space="preserve"> </w:t>
      </w:r>
      <w:r w:rsidR="00A13782" w:rsidRPr="00F47216">
        <w:rPr>
          <w:rFonts w:cs="Simplified Arabic"/>
          <w:b/>
          <w:bCs/>
          <w:rtl/>
          <w:lang w:bidi="ar-EG"/>
        </w:rPr>
        <w:t>المائة</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F47216">
        <w:rPr>
          <w:rFonts w:cs="Simplified Arabic"/>
          <w:b/>
          <w:bCs/>
          <w:rtl/>
          <w:lang w:bidi="ar-EG"/>
        </w:rPr>
        <w:t>33</w:t>
      </w:r>
      <w:r w:rsidR="00843FC3">
        <w:rPr>
          <w:rFonts w:cs="Simplified Arabic"/>
          <w:rtl/>
          <w:lang w:bidi="ar-EG"/>
        </w:rPr>
        <w:t xml:space="preserve"> </w:t>
      </w:r>
      <w:r w:rsidR="00420CDC">
        <w:rPr>
          <w:rFonts w:cs="Simplified Arabic"/>
          <w:rtl/>
          <w:lang w:bidi="ar-EG"/>
        </w:rPr>
        <w:t>بلدا</w:t>
      </w:r>
      <w:r w:rsidR="00843FC3">
        <w:rPr>
          <w:rFonts w:cs="Simplified Arabic"/>
          <w:rtl/>
          <w:lang w:bidi="ar-EG"/>
        </w:rPr>
        <w:t xml:space="preserve"> </w:t>
      </w:r>
      <w:r w:rsidR="00F4416E" w:rsidRPr="00420CDC">
        <w:rPr>
          <w:rFonts w:cs="Simplified Arabic"/>
          <w:rtl/>
          <w:lang w:bidi="ar-EG"/>
        </w:rPr>
        <w:t>مؤهل</w:t>
      </w:r>
      <w:r w:rsidR="00420CDC">
        <w:rPr>
          <w:rFonts w:cs="Simplified Arabic" w:hint="cs"/>
          <w:rtl/>
          <w:lang w:bidi="ar-EG"/>
        </w:rPr>
        <w:t>ا</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أمريكا</w:t>
      </w:r>
      <w:r w:rsidR="00843FC3">
        <w:rPr>
          <w:rFonts w:cs="Simplified Arabic"/>
          <w:rtl/>
          <w:lang w:bidi="ar-EG"/>
        </w:rPr>
        <w:t xml:space="preserve"> </w:t>
      </w:r>
      <w:r w:rsidR="00F4416E" w:rsidRPr="00420CDC">
        <w:rPr>
          <w:rFonts w:cs="Simplified Arabic"/>
          <w:rtl/>
          <w:lang w:bidi="ar-EG"/>
        </w:rPr>
        <w:t>اللاتينية</w:t>
      </w:r>
      <w:r w:rsidR="00843FC3">
        <w:rPr>
          <w:rFonts w:cs="Simplified Arabic"/>
          <w:rtl/>
          <w:lang w:bidi="ar-EG"/>
        </w:rPr>
        <w:t xml:space="preserve"> </w:t>
      </w:r>
      <w:r w:rsidR="0053111C">
        <w:rPr>
          <w:rFonts w:cs="Simplified Arabic"/>
          <w:rtl/>
          <w:lang w:bidi="ar-EG"/>
        </w:rPr>
        <w:t>والكاريبي</w:t>
      </w:r>
      <w:r w:rsidR="005A4485">
        <w:rPr>
          <w:rFonts w:cs="Simplified Arabic" w:hint="cs"/>
          <w:rtl/>
          <w:lang w:bidi="ar-EG"/>
        </w:rPr>
        <w:t>؛</w:t>
      </w:r>
      <w:r w:rsidR="00843FC3">
        <w:rPr>
          <w:rFonts w:cs="Simplified Arabic"/>
          <w:rtl/>
          <w:lang w:bidi="ar-EG"/>
        </w:rPr>
        <w:t xml:space="preserve"> </w:t>
      </w:r>
      <w:r w:rsidR="00F4416E" w:rsidRPr="00420CDC">
        <w:rPr>
          <w:rFonts w:cs="Simplified Arabic"/>
          <w:rtl/>
          <w:lang w:bidi="ar-EG"/>
        </w:rPr>
        <w:t>و</w:t>
      </w:r>
      <w:r w:rsidR="00F4416E" w:rsidRPr="00F47216">
        <w:rPr>
          <w:rFonts w:cs="Simplified Arabic"/>
          <w:b/>
          <w:bCs/>
          <w:rtl/>
          <w:lang w:bidi="ar-EG"/>
        </w:rPr>
        <w:t>27</w:t>
      </w:r>
      <w:r w:rsidR="00843FC3">
        <w:rPr>
          <w:rFonts w:cs="Simplified Arabic"/>
          <w:b/>
          <w:bCs/>
          <w:rtl/>
          <w:lang w:bidi="ar-EG"/>
        </w:rPr>
        <w:t xml:space="preserve"> </w:t>
      </w:r>
      <w:r w:rsidR="00A13782" w:rsidRPr="00F47216">
        <w:rPr>
          <w:rFonts w:cs="Simplified Arabic"/>
          <w:b/>
          <w:bCs/>
          <w:rtl/>
          <w:lang w:bidi="ar-EG"/>
        </w:rPr>
        <w:t>في</w:t>
      </w:r>
      <w:r w:rsidR="00843FC3">
        <w:rPr>
          <w:rFonts w:cs="Simplified Arabic"/>
          <w:b/>
          <w:bCs/>
          <w:rtl/>
          <w:lang w:bidi="ar-EG"/>
        </w:rPr>
        <w:t xml:space="preserve"> </w:t>
      </w:r>
      <w:r w:rsidR="00A13782" w:rsidRPr="00F47216">
        <w:rPr>
          <w:rFonts w:cs="Simplified Arabic"/>
          <w:b/>
          <w:bCs/>
          <w:rtl/>
          <w:lang w:bidi="ar-EG"/>
        </w:rPr>
        <w:t>المائة</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F47216">
        <w:rPr>
          <w:rFonts w:cs="Simplified Arabic"/>
          <w:b/>
          <w:bCs/>
          <w:rtl/>
          <w:lang w:bidi="ar-EG"/>
        </w:rPr>
        <w:t>45</w:t>
      </w:r>
      <w:r w:rsidR="00843FC3">
        <w:rPr>
          <w:rFonts w:cs="Simplified Arabic"/>
          <w:rtl/>
          <w:lang w:bidi="ar-EG"/>
        </w:rPr>
        <w:t xml:space="preserve"> </w:t>
      </w:r>
      <w:r w:rsidR="00420CDC">
        <w:rPr>
          <w:rFonts w:cs="Simplified Arabic"/>
          <w:rtl/>
          <w:lang w:bidi="ar-EG"/>
        </w:rPr>
        <w:t>بلدا</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آسيا/المحيط</w:t>
      </w:r>
      <w:r w:rsidR="00843FC3">
        <w:rPr>
          <w:rFonts w:cs="Simplified Arabic"/>
          <w:rtl/>
          <w:lang w:bidi="ar-EG"/>
        </w:rPr>
        <w:t xml:space="preserve"> </w:t>
      </w:r>
      <w:r w:rsidR="00F4416E" w:rsidRPr="00420CDC">
        <w:rPr>
          <w:rFonts w:cs="Simplified Arabic"/>
          <w:rtl/>
          <w:lang w:bidi="ar-EG"/>
        </w:rPr>
        <w:t>الهادئ.</w:t>
      </w:r>
      <w:r w:rsidR="00843FC3">
        <w:rPr>
          <w:rFonts w:cs="Simplified Arabic"/>
          <w:rtl/>
          <w:lang w:bidi="ar-EG"/>
        </w:rPr>
        <w:t xml:space="preserve"> </w:t>
      </w:r>
      <w:r w:rsidR="00F47216">
        <w:rPr>
          <w:rFonts w:cs="Simplified Arabic" w:hint="cs"/>
          <w:rtl/>
          <w:lang w:bidi="ar-EG"/>
        </w:rPr>
        <w:t>و</w:t>
      </w:r>
      <w:r w:rsidR="00F47216" w:rsidRPr="00420CDC">
        <w:rPr>
          <w:rFonts w:cs="Simplified Arabic"/>
          <w:rtl/>
          <w:lang w:bidi="ar-EG"/>
        </w:rPr>
        <w:t>تتعلق</w:t>
      </w:r>
      <w:r w:rsidR="00843FC3">
        <w:rPr>
          <w:rFonts w:cs="Simplified Arabic"/>
          <w:rtl/>
          <w:lang w:bidi="ar-EG"/>
        </w:rPr>
        <w:t xml:space="preserve"> </w:t>
      </w:r>
      <w:r w:rsidR="00F4416E" w:rsidRPr="00420CDC">
        <w:rPr>
          <w:rFonts w:cs="Simplified Arabic"/>
          <w:rtl/>
          <w:lang w:bidi="ar-EG"/>
        </w:rPr>
        <w:t>البيانات</w:t>
      </w:r>
      <w:r w:rsidR="00843FC3">
        <w:rPr>
          <w:rFonts w:cs="Simplified Arabic"/>
          <w:rtl/>
          <w:lang w:bidi="ar-EG"/>
        </w:rPr>
        <w:t xml:space="preserve"> </w:t>
      </w:r>
      <w:r w:rsidR="00F4416E" w:rsidRPr="00420CDC">
        <w:rPr>
          <w:rFonts w:cs="Simplified Arabic"/>
          <w:rtl/>
          <w:lang w:bidi="ar-EG"/>
        </w:rPr>
        <w:t>المالية</w:t>
      </w:r>
      <w:r w:rsidR="00843FC3">
        <w:rPr>
          <w:rFonts w:cs="Simplified Arabic"/>
          <w:rtl/>
          <w:lang w:bidi="ar-EG"/>
        </w:rPr>
        <w:t xml:space="preserve"> </w:t>
      </w:r>
      <w:r w:rsidR="00F4416E" w:rsidRPr="00420CDC">
        <w:rPr>
          <w:rFonts w:cs="Simplified Arabic"/>
          <w:rtl/>
          <w:lang w:bidi="ar-EG"/>
        </w:rPr>
        <w:t>المبلغ</w:t>
      </w:r>
      <w:r w:rsidR="00843FC3">
        <w:rPr>
          <w:rFonts w:cs="Simplified Arabic"/>
          <w:rtl/>
          <w:lang w:bidi="ar-EG"/>
        </w:rPr>
        <w:t xml:space="preserve"> </w:t>
      </w:r>
      <w:r w:rsidR="00F4416E" w:rsidRPr="00420CDC">
        <w:rPr>
          <w:rFonts w:cs="Simplified Arabic"/>
          <w:rtl/>
          <w:lang w:bidi="ar-EG"/>
        </w:rPr>
        <w:t>عنها</w:t>
      </w:r>
      <w:r w:rsidR="00843FC3">
        <w:rPr>
          <w:rFonts w:cs="Simplified Arabic"/>
          <w:rtl/>
          <w:lang w:bidi="ar-EG"/>
        </w:rPr>
        <w:t xml:space="preserve"> </w:t>
      </w:r>
      <w:r w:rsidR="00F4416E" w:rsidRPr="00420CDC">
        <w:rPr>
          <w:rFonts w:cs="Simplified Arabic"/>
          <w:rtl/>
          <w:lang w:bidi="ar-EG"/>
        </w:rPr>
        <w:t>بالنفقات</w:t>
      </w:r>
      <w:r w:rsidR="00843FC3">
        <w:rPr>
          <w:rFonts w:cs="Simplified Arabic"/>
          <w:rtl/>
          <w:lang w:bidi="ar-EG"/>
        </w:rPr>
        <w:t xml:space="preserve"> </w:t>
      </w:r>
      <w:r w:rsidR="00F4416E" w:rsidRPr="00420CDC">
        <w:rPr>
          <w:rFonts w:cs="Simplified Arabic"/>
          <w:rtl/>
          <w:lang w:bidi="ar-EG"/>
        </w:rPr>
        <w:t>المحلية.</w:t>
      </w:r>
    </w:p>
    <w:p w14:paraId="38BD3265" w14:textId="66AFA8CE" w:rsidR="00F4416E" w:rsidRPr="00420CDC" w:rsidRDefault="00A56D6F"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hint="cs"/>
          <w:rtl/>
          <w:lang w:bidi="ar-EG"/>
        </w:rPr>
        <w:t>و</w:t>
      </w:r>
      <w:r w:rsidR="00F4416E" w:rsidRPr="00420CDC">
        <w:rPr>
          <w:rFonts w:cs="Simplified Arabic"/>
          <w:rtl/>
          <w:lang w:bidi="ar-EG"/>
        </w:rPr>
        <w:t>بالإضافة</w:t>
      </w:r>
      <w:r w:rsidR="00843FC3">
        <w:rPr>
          <w:rFonts w:cs="Simplified Arabic"/>
          <w:rtl/>
          <w:lang w:bidi="ar-EG"/>
        </w:rPr>
        <w:t xml:space="preserve"> </w:t>
      </w:r>
      <w:r w:rsidR="00F4416E" w:rsidRPr="00420CDC">
        <w:rPr>
          <w:rFonts w:cs="Simplified Arabic"/>
          <w:rtl/>
          <w:lang w:bidi="ar-EG"/>
        </w:rPr>
        <w:t>إلى</w:t>
      </w:r>
      <w:r w:rsidR="00843FC3">
        <w:rPr>
          <w:rFonts w:cs="Simplified Arabic"/>
          <w:rtl/>
          <w:lang w:bidi="ar-EG"/>
        </w:rPr>
        <w:t xml:space="preserve"> </w:t>
      </w:r>
      <w:r w:rsidR="00F4416E" w:rsidRPr="00420CDC">
        <w:rPr>
          <w:rFonts w:cs="Simplified Arabic"/>
          <w:rtl/>
          <w:lang w:bidi="ar-EG"/>
        </w:rPr>
        <w:t>البيانات</w:t>
      </w:r>
      <w:r w:rsidR="00843FC3">
        <w:rPr>
          <w:rFonts w:cs="Simplified Arabic"/>
          <w:rtl/>
          <w:lang w:bidi="ar-EG"/>
        </w:rPr>
        <w:t xml:space="preserve"> </w:t>
      </w:r>
      <w:r w:rsidR="00F4416E" w:rsidRPr="00420CDC">
        <w:rPr>
          <w:rFonts w:cs="Simplified Arabic"/>
          <w:rtl/>
          <w:lang w:bidi="ar-EG"/>
        </w:rPr>
        <w:t>المتعلقة</w:t>
      </w:r>
      <w:r w:rsidR="00843FC3">
        <w:rPr>
          <w:rFonts w:cs="Simplified Arabic"/>
          <w:rtl/>
          <w:lang w:bidi="ar-EG"/>
        </w:rPr>
        <w:t xml:space="preserve"> </w:t>
      </w:r>
      <w:r w:rsidR="00F4416E" w:rsidRPr="00420CDC">
        <w:rPr>
          <w:rFonts w:cs="Simplified Arabic"/>
          <w:rtl/>
          <w:lang w:bidi="ar-EG"/>
        </w:rPr>
        <w:t>بالنفقات</w:t>
      </w:r>
      <w:r w:rsidR="00843FC3">
        <w:rPr>
          <w:rFonts w:cs="Simplified Arabic"/>
          <w:rtl/>
          <w:lang w:bidi="ar-EG"/>
        </w:rPr>
        <w:t xml:space="preserve"> </w:t>
      </w:r>
      <w:r w:rsidR="00F4416E" w:rsidRPr="00420CDC">
        <w:rPr>
          <w:rFonts w:cs="Simplified Arabic"/>
          <w:rtl/>
          <w:lang w:bidi="ar-EG"/>
        </w:rPr>
        <w:t>المحلية</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العقد</w:t>
      </w:r>
      <w:r w:rsidR="00843FC3">
        <w:rPr>
          <w:rFonts w:cs="Simplified Arabic"/>
          <w:rtl/>
          <w:lang w:bidi="ar-EG"/>
        </w:rPr>
        <w:t xml:space="preserve"> </w:t>
      </w:r>
      <w:r w:rsidR="00F4416E" w:rsidRPr="00420CDC">
        <w:rPr>
          <w:rFonts w:cs="Simplified Arabic"/>
          <w:rtl/>
          <w:lang w:bidi="ar-EG"/>
        </w:rPr>
        <w:t>الماضي،</w:t>
      </w:r>
      <w:r w:rsidR="00843FC3">
        <w:rPr>
          <w:rFonts w:cs="Simplified Arabic"/>
          <w:rtl/>
          <w:lang w:bidi="ar-EG"/>
        </w:rPr>
        <w:t xml:space="preserve"> </w:t>
      </w:r>
      <w:r w:rsidR="00F4416E" w:rsidRPr="00420CDC">
        <w:rPr>
          <w:rFonts w:cs="Simplified Arabic"/>
          <w:rtl/>
          <w:lang w:bidi="ar-EG"/>
        </w:rPr>
        <w:t>استعرض</w:t>
      </w:r>
      <w:r w:rsidR="00843FC3">
        <w:rPr>
          <w:rFonts w:cs="Simplified Arabic"/>
          <w:rtl/>
          <w:lang w:bidi="ar-EG"/>
        </w:rPr>
        <w:t xml:space="preserve"> </w:t>
      </w:r>
      <w:r w:rsidR="00F4416E" w:rsidRPr="00420CDC">
        <w:rPr>
          <w:rFonts w:cs="Simplified Arabic"/>
          <w:rtl/>
          <w:lang w:bidi="ar-EG"/>
        </w:rPr>
        <w:t>فريق</w:t>
      </w:r>
      <w:r w:rsidR="00843FC3">
        <w:rPr>
          <w:rFonts w:cs="Simplified Arabic"/>
          <w:rtl/>
          <w:lang w:bidi="ar-EG"/>
        </w:rPr>
        <w:t xml:space="preserve"> </w:t>
      </w:r>
      <w:r w:rsidR="00F4416E" w:rsidRPr="00420CDC">
        <w:rPr>
          <w:rFonts w:cs="Simplified Arabic"/>
          <w:rtl/>
          <w:lang w:bidi="ar-EG"/>
        </w:rPr>
        <w:t>الخبراء</w:t>
      </w:r>
      <w:r w:rsidR="00843FC3">
        <w:rPr>
          <w:rFonts w:cs="Simplified Arabic"/>
          <w:rtl/>
          <w:lang w:bidi="ar-EG"/>
        </w:rPr>
        <w:t xml:space="preserve"> </w:t>
      </w:r>
      <w:bookmarkStart w:id="1" w:name="_Hlk65754971"/>
      <w:r w:rsidR="00170D70">
        <w:rPr>
          <w:rFonts w:cs="Simplified Arabic" w:hint="cs"/>
          <w:rtl/>
          <w:lang w:bidi="ar-EG"/>
        </w:rPr>
        <w:t>مخصصات</w:t>
      </w:r>
      <w:r w:rsidR="00843FC3">
        <w:rPr>
          <w:rFonts w:cs="Simplified Arabic"/>
          <w:rtl/>
          <w:lang w:bidi="ar-EG"/>
        </w:rPr>
        <w:t xml:space="preserve"> </w:t>
      </w:r>
      <w:r w:rsidRPr="00420CDC">
        <w:rPr>
          <w:rFonts w:cs="Simplified Arabic"/>
          <w:rtl/>
          <w:lang w:bidi="ar-EG"/>
        </w:rPr>
        <w:t>نظام</w:t>
      </w:r>
      <w:r w:rsidR="00843FC3">
        <w:rPr>
          <w:rFonts w:cs="Simplified Arabic"/>
          <w:rtl/>
          <w:lang w:bidi="ar-EG"/>
        </w:rPr>
        <w:t xml:space="preserve"> </w:t>
      </w:r>
      <w:r w:rsidRPr="00420CDC">
        <w:rPr>
          <w:rFonts w:cs="Simplified Arabic"/>
          <w:rtl/>
          <w:lang w:bidi="ar-EG"/>
        </w:rPr>
        <w:t>التخصيص</w:t>
      </w:r>
      <w:r w:rsidR="00843FC3">
        <w:rPr>
          <w:rFonts w:cs="Simplified Arabic"/>
          <w:rtl/>
          <w:lang w:bidi="ar-EG"/>
        </w:rPr>
        <w:t xml:space="preserve"> </w:t>
      </w:r>
      <w:r w:rsidRPr="00420CDC">
        <w:rPr>
          <w:rFonts w:cs="Simplified Arabic"/>
          <w:rtl/>
          <w:lang w:bidi="ar-EG"/>
        </w:rPr>
        <w:t>الشفاف</w:t>
      </w:r>
      <w:r w:rsidR="00843FC3">
        <w:rPr>
          <w:rFonts w:cs="Simplified Arabic"/>
          <w:rtl/>
          <w:lang w:bidi="ar-EG"/>
        </w:rPr>
        <w:t xml:space="preserve"> </w:t>
      </w:r>
      <w:r w:rsidRPr="00420CDC">
        <w:rPr>
          <w:rFonts w:cs="Simplified Arabic"/>
          <w:rtl/>
          <w:lang w:bidi="ar-EG"/>
        </w:rPr>
        <w:t>للموارد</w:t>
      </w:r>
      <w:r w:rsidR="00843FC3">
        <w:rPr>
          <w:rFonts w:cs="Simplified Arabic"/>
          <w:rtl/>
          <w:lang w:bidi="ar-EG"/>
        </w:rPr>
        <w:t xml:space="preserve"> </w:t>
      </w:r>
      <w:r w:rsidR="00F4416E" w:rsidRPr="00420CDC">
        <w:rPr>
          <w:rFonts w:cs="Simplified Arabic"/>
          <w:rtl/>
          <w:lang w:bidi="ar-EG"/>
        </w:rPr>
        <w:t>الفعلي</w:t>
      </w:r>
      <w:r w:rsidR="00170D70">
        <w:rPr>
          <w:rFonts w:cs="Simplified Arabic" w:hint="cs"/>
          <w:rtl/>
          <w:lang w:bidi="ar-EG"/>
        </w:rPr>
        <w:t>ة</w:t>
      </w:r>
      <w:r w:rsidR="00843FC3">
        <w:rPr>
          <w:rFonts w:cs="Simplified Arabic"/>
          <w:rtl/>
          <w:lang w:bidi="ar-EG"/>
        </w:rPr>
        <w:t xml:space="preserve"> </w:t>
      </w:r>
      <w:r w:rsidR="00F4416E" w:rsidRPr="00420CDC">
        <w:rPr>
          <w:rFonts w:cs="Simplified Arabic"/>
          <w:rtl/>
          <w:lang w:bidi="ar-EG"/>
        </w:rPr>
        <w:t>للبلدان</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Pr="00420CDC">
        <w:rPr>
          <w:rFonts w:cs="Simplified Arabic"/>
          <w:rtl/>
          <w:lang w:bidi="ar-EG"/>
        </w:rPr>
        <w:t>التجديد</w:t>
      </w:r>
      <w:r w:rsidR="00843FC3">
        <w:rPr>
          <w:rFonts w:cs="Simplified Arabic"/>
          <w:rtl/>
          <w:lang w:bidi="ar-EG"/>
        </w:rPr>
        <w:t xml:space="preserve"> </w:t>
      </w:r>
      <w:r w:rsidRPr="00420CDC">
        <w:rPr>
          <w:rFonts w:cs="Simplified Arabic"/>
          <w:rtl/>
          <w:lang w:bidi="ar-EG"/>
        </w:rPr>
        <w:t>السابع</w:t>
      </w:r>
      <w:r w:rsidR="00843FC3">
        <w:rPr>
          <w:rFonts w:cs="Simplified Arabic"/>
          <w:rtl/>
          <w:lang w:bidi="ar-EG"/>
        </w:rPr>
        <w:t xml:space="preserve"> </w:t>
      </w:r>
      <w:r w:rsidRPr="00420CDC">
        <w:rPr>
          <w:rFonts w:cs="Simplified Arabic"/>
          <w:rtl/>
          <w:lang w:bidi="ar-EG"/>
        </w:rPr>
        <w:t>لموارد</w:t>
      </w:r>
      <w:r w:rsidR="00843FC3">
        <w:rPr>
          <w:rFonts w:cs="Simplified Arabic"/>
          <w:rtl/>
          <w:lang w:bidi="ar-EG"/>
        </w:rPr>
        <w:t xml:space="preserve"> </w:t>
      </w:r>
      <w:r w:rsidRPr="00420CDC">
        <w:rPr>
          <w:rFonts w:cs="Simplified Arabic"/>
          <w:rtl/>
          <w:lang w:bidi="ar-EG"/>
        </w:rPr>
        <w:t>مرفق</w:t>
      </w:r>
      <w:r w:rsidR="00843FC3">
        <w:rPr>
          <w:rFonts w:cs="Simplified Arabic"/>
          <w:rtl/>
          <w:lang w:bidi="ar-EG"/>
        </w:rPr>
        <w:t xml:space="preserve"> </w:t>
      </w:r>
      <w:r w:rsidRPr="00420CDC">
        <w:rPr>
          <w:rFonts w:cs="Simplified Arabic"/>
          <w:rtl/>
          <w:lang w:bidi="ar-EG"/>
        </w:rPr>
        <w:t>البيئة</w:t>
      </w:r>
      <w:r w:rsidR="00843FC3">
        <w:rPr>
          <w:rFonts w:cs="Simplified Arabic"/>
          <w:rtl/>
          <w:lang w:bidi="ar-EG"/>
        </w:rPr>
        <w:t xml:space="preserve"> </w:t>
      </w:r>
      <w:r w:rsidRPr="00420CDC">
        <w:rPr>
          <w:rFonts w:cs="Simplified Arabic"/>
          <w:rtl/>
          <w:lang w:bidi="ar-EG"/>
        </w:rPr>
        <w:t>العالمية</w:t>
      </w:r>
      <w:r w:rsidR="00843FC3">
        <w:rPr>
          <w:rFonts w:cs="Simplified Arabic"/>
          <w:rtl/>
          <w:lang w:bidi="ar-EG"/>
        </w:rPr>
        <w:t xml:space="preserve"> </w:t>
      </w:r>
      <w:bookmarkEnd w:id="1"/>
      <w:r w:rsidR="00F4416E" w:rsidRPr="00420CDC">
        <w:rPr>
          <w:rFonts w:cs="Simplified Arabic"/>
          <w:rtl/>
          <w:lang w:bidi="ar-EG"/>
        </w:rPr>
        <w:t>مقارنة</w:t>
      </w:r>
      <w:r w:rsidR="00843FC3">
        <w:rPr>
          <w:rFonts w:cs="Simplified Arabic"/>
          <w:rtl/>
          <w:lang w:bidi="ar-EG"/>
        </w:rPr>
        <w:t xml:space="preserve"> </w:t>
      </w:r>
      <w:r w:rsidR="00F4416E" w:rsidRPr="00420CDC">
        <w:rPr>
          <w:rFonts w:cs="Simplified Arabic"/>
          <w:rtl/>
          <w:lang w:bidi="ar-EG"/>
        </w:rPr>
        <w:t>باحتياجاتها</w:t>
      </w:r>
      <w:r w:rsidR="00843FC3">
        <w:rPr>
          <w:rFonts w:cs="Simplified Arabic"/>
          <w:rtl/>
          <w:lang w:bidi="ar-EG"/>
        </w:rPr>
        <w:t xml:space="preserve"> </w:t>
      </w:r>
      <w:r w:rsidR="00F4416E" w:rsidRPr="00420CDC">
        <w:rPr>
          <w:rFonts w:cs="Simplified Arabic"/>
          <w:rtl/>
          <w:lang w:bidi="ar-EG"/>
        </w:rPr>
        <w:t>المقدرة</w:t>
      </w:r>
      <w:r w:rsidR="00843FC3">
        <w:rPr>
          <w:rFonts w:cs="Simplified Arabic"/>
          <w:rtl/>
          <w:lang w:bidi="ar-EG"/>
        </w:rPr>
        <w:t xml:space="preserve"> </w:t>
      </w:r>
      <w:r w:rsidR="00F4416E" w:rsidRPr="00420CDC">
        <w:rPr>
          <w:rFonts w:cs="Simplified Arabic"/>
          <w:rtl/>
          <w:lang w:bidi="ar-EG"/>
        </w:rPr>
        <w:t>باستخدام</w:t>
      </w:r>
      <w:r w:rsidR="00843FC3">
        <w:rPr>
          <w:rFonts w:cs="Simplified Arabic"/>
          <w:rtl/>
          <w:lang w:bidi="ar-EG"/>
        </w:rPr>
        <w:t xml:space="preserve"> </w:t>
      </w:r>
      <w:r w:rsidR="00F4416E" w:rsidRPr="00420CDC">
        <w:rPr>
          <w:rFonts w:cs="Simplified Arabic"/>
          <w:rtl/>
          <w:lang w:bidi="ar-EG"/>
        </w:rPr>
        <w:t>استبيان</w:t>
      </w:r>
      <w:r w:rsidR="00843FC3">
        <w:rPr>
          <w:rFonts w:cs="Simplified Arabic"/>
          <w:rtl/>
          <w:lang w:bidi="ar-EG"/>
        </w:rPr>
        <w:t xml:space="preserve"> </w:t>
      </w:r>
      <w:r w:rsidR="00F4416E" w:rsidRPr="00420CDC">
        <w:rPr>
          <w:rFonts w:cs="Simplified Arabic"/>
          <w:rtl/>
          <w:lang w:bidi="ar-EG"/>
        </w:rPr>
        <w:t>اتفاقية</w:t>
      </w:r>
      <w:r w:rsidR="00843FC3">
        <w:rPr>
          <w:rFonts w:cs="Simplified Arabic"/>
          <w:rtl/>
          <w:lang w:bidi="ar-EG"/>
        </w:rPr>
        <w:t xml:space="preserve"> </w:t>
      </w:r>
      <w:r w:rsidR="00F4416E" w:rsidRPr="00420CDC">
        <w:rPr>
          <w:rFonts w:cs="Simplified Arabic"/>
          <w:rtl/>
          <w:lang w:bidi="ar-EG"/>
        </w:rPr>
        <w:t>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بشأن</w:t>
      </w:r>
      <w:r w:rsidR="00843FC3">
        <w:rPr>
          <w:rFonts w:cs="Simplified Arabic"/>
          <w:rtl/>
          <w:lang w:bidi="ar-EG"/>
        </w:rPr>
        <w:t xml:space="preserve"> </w:t>
      </w:r>
      <w:r w:rsidR="00095CC8">
        <w:rPr>
          <w:rFonts w:cs="Simplified Arabic"/>
          <w:rtl/>
          <w:lang w:bidi="ar-EG"/>
        </w:rPr>
        <w:t>تقييم الاحتياجات</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عام</w:t>
      </w:r>
      <w:r w:rsidR="00843FC3">
        <w:rPr>
          <w:rFonts w:cs="Simplified Arabic"/>
          <w:rtl/>
          <w:lang w:bidi="ar-EG"/>
        </w:rPr>
        <w:t xml:space="preserve"> </w:t>
      </w:r>
      <w:r w:rsidR="00F4416E" w:rsidRPr="00420CDC">
        <w:rPr>
          <w:rFonts w:cs="Simplified Arabic"/>
          <w:rtl/>
          <w:lang w:bidi="ar-EG"/>
        </w:rPr>
        <w:t>2016.</w:t>
      </w:r>
    </w:p>
    <w:p w14:paraId="22ABB248" w14:textId="0E2B8CD2" w:rsidR="00F4416E" w:rsidRPr="00420CDC" w:rsidRDefault="00A56D6F" w:rsidP="00A56D6F">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hint="cs"/>
          <w:rtl/>
          <w:lang w:bidi="ar-EG"/>
        </w:rPr>
        <w:t>و</w:t>
      </w:r>
      <w:r w:rsidR="00170D70">
        <w:rPr>
          <w:rFonts w:cs="Simplified Arabic" w:hint="cs"/>
          <w:rtl/>
          <w:lang w:bidi="ar-EG"/>
        </w:rPr>
        <w:t>فيما</w:t>
      </w:r>
      <w:r w:rsidR="00843FC3">
        <w:rPr>
          <w:rFonts w:cs="Simplified Arabic" w:hint="cs"/>
          <w:rtl/>
          <w:lang w:bidi="ar-EG"/>
        </w:rPr>
        <w:t xml:space="preserve"> </w:t>
      </w:r>
      <w:r w:rsidR="00170D70">
        <w:rPr>
          <w:rFonts w:cs="Simplified Arabic" w:hint="cs"/>
          <w:rtl/>
          <w:lang w:bidi="ar-EG"/>
        </w:rPr>
        <w:t>يخص</w:t>
      </w:r>
      <w:r w:rsidR="00843FC3">
        <w:rPr>
          <w:rFonts w:cs="Simplified Arabic"/>
          <w:rtl/>
          <w:lang w:bidi="ar-EG"/>
        </w:rPr>
        <w:t xml:space="preserve"> </w:t>
      </w:r>
      <w:r w:rsidR="00F4416E" w:rsidRPr="00420CDC">
        <w:rPr>
          <w:rFonts w:cs="Simplified Arabic"/>
          <w:rtl/>
          <w:lang w:bidi="ar-EG"/>
        </w:rPr>
        <w:t>52</w:t>
      </w:r>
      <w:r w:rsidR="00843FC3">
        <w:rPr>
          <w:rFonts w:cs="Simplified Arabic"/>
          <w:rtl/>
          <w:lang w:bidi="ar-EG"/>
        </w:rPr>
        <w:t xml:space="preserve"> </w:t>
      </w:r>
      <w:r w:rsidR="00420CDC">
        <w:rPr>
          <w:rFonts w:cs="Simplified Arabic"/>
          <w:rtl/>
          <w:lang w:bidi="ar-EG"/>
        </w:rPr>
        <w:t>بلدا</w:t>
      </w:r>
      <w:r w:rsidR="00843FC3">
        <w:rPr>
          <w:rFonts w:cs="Simplified Arabic"/>
          <w:rtl/>
          <w:lang w:bidi="ar-EG"/>
        </w:rPr>
        <w:t xml:space="preserve"> </w:t>
      </w:r>
      <w:r w:rsidR="00F4416E" w:rsidRPr="00420CDC">
        <w:rPr>
          <w:rFonts w:cs="Simplified Arabic"/>
          <w:rtl/>
          <w:lang w:bidi="ar-EG"/>
        </w:rPr>
        <w:t>مؤهل</w:t>
      </w:r>
      <w:r w:rsidR="00420CDC">
        <w:rPr>
          <w:rFonts w:cs="Simplified Arabic" w:hint="cs"/>
          <w:rtl/>
          <w:lang w:bidi="ar-EG"/>
        </w:rPr>
        <w:t>ا</w:t>
      </w:r>
      <w:r w:rsidR="00843FC3">
        <w:rPr>
          <w:rFonts w:cs="Simplified Arabic"/>
          <w:rtl/>
          <w:lang w:bidi="ar-EG"/>
        </w:rPr>
        <w:t xml:space="preserve"> </w:t>
      </w:r>
      <w:r w:rsidR="00170D70">
        <w:rPr>
          <w:rFonts w:cs="Simplified Arabic" w:hint="cs"/>
          <w:rtl/>
          <w:lang w:bidi="ar-EG"/>
        </w:rPr>
        <w:t>ل</w:t>
      </w:r>
      <w:r w:rsidR="00F4416E" w:rsidRPr="00420CD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والتي</w:t>
      </w:r>
      <w:r w:rsidR="00843FC3">
        <w:rPr>
          <w:rFonts w:cs="Simplified Arabic"/>
          <w:rtl/>
          <w:lang w:bidi="ar-EG"/>
        </w:rPr>
        <w:t xml:space="preserve"> </w:t>
      </w:r>
      <w:r w:rsidR="00F4416E" w:rsidRPr="00420CDC">
        <w:rPr>
          <w:rFonts w:cs="Simplified Arabic"/>
          <w:rtl/>
          <w:lang w:bidi="ar-EG"/>
        </w:rPr>
        <w:t>أكملت</w:t>
      </w:r>
      <w:r w:rsidR="00843FC3">
        <w:rPr>
          <w:rFonts w:cs="Simplified Arabic"/>
          <w:rtl/>
          <w:lang w:bidi="ar-EG"/>
        </w:rPr>
        <w:t xml:space="preserve"> </w:t>
      </w:r>
      <w:r w:rsidR="00F4416E" w:rsidRPr="00420CDC">
        <w:rPr>
          <w:rFonts w:cs="Simplified Arabic"/>
          <w:rtl/>
          <w:lang w:bidi="ar-EG"/>
        </w:rPr>
        <w:t>استبيان</w:t>
      </w:r>
      <w:r w:rsidR="00843FC3">
        <w:rPr>
          <w:rFonts w:cs="Simplified Arabic"/>
          <w:rtl/>
          <w:lang w:bidi="ar-EG"/>
        </w:rPr>
        <w:t xml:space="preserve"> </w:t>
      </w:r>
      <w:r w:rsidR="00095CC8">
        <w:rPr>
          <w:rFonts w:cs="Simplified Arabic"/>
          <w:rtl/>
          <w:lang w:bidi="ar-EG"/>
        </w:rPr>
        <w:t>تقييم الاحتياجات</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عام</w:t>
      </w:r>
      <w:r w:rsidR="00843FC3">
        <w:rPr>
          <w:rFonts w:cs="Simplified Arabic"/>
          <w:rtl/>
          <w:lang w:bidi="ar-EG"/>
        </w:rPr>
        <w:t xml:space="preserve"> </w:t>
      </w:r>
      <w:r w:rsidR="00F4416E" w:rsidRPr="00420CDC">
        <w:rPr>
          <w:rFonts w:cs="Simplified Arabic"/>
          <w:rtl/>
          <w:lang w:bidi="ar-EG"/>
        </w:rPr>
        <w:t>2016،</w:t>
      </w:r>
      <w:r w:rsidR="00843FC3">
        <w:rPr>
          <w:rFonts w:cs="Simplified Arabic"/>
          <w:rtl/>
          <w:lang w:bidi="ar-EG"/>
        </w:rPr>
        <w:t xml:space="preserve"> </w:t>
      </w:r>
      <w:r w:rsidR="00F4416E" w:rsidRPr="00420CDC">
        <w:rPr>
          <w:rFonts w:cs="Simplified Arabic"/>
          <w:rtl/>
          <w:lang w:bidi="ar-EG"/>
        </w:rPr>
        <w:t>قارن</w:t>
      </w:r>
      <w:r w:rsidR="00843FC3">
        <w:rPr>
          <w:rFonts w:cs="Simplified Arabic"/>
          <w:rtl/>
          <w:lang w:bidi="ar-EG"/>
        </w:rPr>
        <w:t xml:space="preserve"> </w:t>
      </w:r>
      <w:r w:rsidR="00F4416E" w:rsidRPr="00420CDC">
        <w:rPr>
          <w:rFonts w:cs="Simplified Arabic"/>
          <w:rtl/>
          <w:lang w:bidi="ar-EG"/>
        </w:rPr>
        <w:t>فريق</w:t>
      </w:r>
      <w:r w:rsidR="00843FC3">
        <w:rPr>
          <w:rFonts w:cs="Simplified Arabic"/>
          <w:rtl/>
          <w:lang w:bidi="ar-EG"/>
        </w:rPr>
        <w:t xml:space="preserve"> </w:t>
      </w:r>
      <w:r w:rsidR="00F4416E" w:rsidRPr="00420CDC">
        <w:rPr>
          <w:rFonts w:cs="Simplified Arabic"/>
          <w:rtl/>
          <w:lang w:bidi="ar-EG"/>
        </w:rPr>
        <w:t>الخبراء</w:t>
      </w:r>
      <w:r w:rsidR="00843FC3">
        <w:rPr>
          <w:rFonts w:cs="Simplified Arabic"/>
          <w:rtl/>
          <w:lang w:bidi="ar-EG"/>
        </w:rPr>
        <w:t xml:space="preserve"> </w:t>
      </w:r>
      <w:r w:rsidR="00F4416E" w:rsidRPr="00420CDC">
        <w:rPr>
          <w:rFonts w:cs="Simplified Arabic"/>
          <w:rtl/>
          <w:lang w:bidi="ar-EG"/>
        </w:rPr>
        <w:t>الاحتياجات</w:t>
      </w:r>
      <w:r w:rsidR="00843FC3">
        <w:rPr>
          <w:rFonts w:cs="Simplified Arabic"/>
          <w:rtl/>
          <w:lang w:bidi="ar-EG"/>
        </w:rPr>
        <w:t xml:space="preserve"> </w:t>
      </w:r>
      <w:r w:rsidR="00F4416E" w:rsidRPr="00420CDC">
        <w:rPr>
          <w:rFonts w:cs="Simplified Arabic"/>
          <w:rtl/>
          <w:lang w:bidi="ar-EG"/>
        </w:rPr>
        <w:t>المالية</w:t>
      </w:r>
      <w:r w:rsidR="00843FC3">
        <w:rPr>
          <w:rFonts w:cs="Simplified Arabic"/>
          <w:rtl/>
          <w:lang w:bidi="ar-EG"/>
        </w:rPr>
        <w:t xml:space="preserve"> </w:t>
      </w:r>
      <w:r w:rsidR="00F4416E" w:rsidRPr="00420CDC">
        <w:rPr>
          <w:rFonts w:cs="Simplified Arabic"/>
          <w:rtl/>
          <w:lang w:bidi="ar-EG"/>
        </w:rPr>
        <w:t>المقدرة</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الاستبيان</w:t>
      </w:r>
      <w:r w:rsidR="00843FC3">
        <w:rPr>
          <w:rFonts w:cs="Simplified Arabic"/>
          <w:rtl/>
          <w:lang w:bidi="ar-EG"/>
        </w:rPr>
        <w:t xml:space="preserve"> </w:t>
      </w:r>
      <w:r w:rsidR="00F4416E" w:rsidRPr="00420CDC">
        <w:rPr>
          <w:rFonts w:cs="Simplified Arabic"/>
          <w:rtl/>
          <w:lang w:bidi="ar-EG"/>
        </w:rPr>
        <w:t>بالمبلغ</w:t>
      </w:r>
      <w:r w:rsidR="00843FC3">
        <w:rPr>
          <w:rFonts w:cs="Simplified Arabic"/>
          <w:rtl/>
          <w:lang w:bidi="ar-EG"/>
        </w:rPr>
        <w:t xml:space="preserve"> </w:t>
      </w:r>
      <w:r w:rsidR="00F4416E" w:rsidRPr="00420CDC">
        <w:rPr>
          <w:rFonts w:cs="Simplified Arabic"/>
          <w:rtl/>
          <w:lang w:bidi="ar-EG"/>
        </w:rPr>
        <w:t>المخصص</w:t>
      </w:r>
      <w:r w:rsidR="00843FC3">
        <w:rPr>
          <w:rFonts w:cs="Simplified Arabic"/>
          <w:rtl/>
          <w:lang w:bidi="ar-EG"/>
        </w:rPr>
        <w:t xml:space="preserve"> </w:t>
      </w:r>
      <w:r w:rsidR="00170D70" w:rsidRPr="00420CDC">
        <w:rPr>
          <w:rFonts w:cs="Simplified Arabic"/>
          <w:rtl/>
          <w:lang w:bidi="ar-EG"/>
        </w:rPr>
        <w:t>للتنوع</w:t>
      </w:r>
      <w:r w:rsidR="00843FC3">
        <w:rPr>
          <w:rFonts w:cs="Simplified Arabic"/>
          <w:rtl/>
          <w:lang w:bidi="ar-EG"/>
        </w:rPr>
        <w:t xml:space="preserve"> </w:t>
      </w:r>
      <w:r w:rsidR="00170D70" w:rsidRPr="00420CDC">
        <w:rPr>
          <w:rFonts w:cs="Simplified Arabic"/>
          <w:rtl/>
          <w:lang w:bidi="ar-EG"/>
        </w:rPr>
        <w:t>البيولوجي</w:t>
      </w:r>
      <w:r w:rsidR="00843FC3">
        <w:rPr>
          <w:rFonts w:cs="Simplified Arabic"/>
          <w:rtl/>
          <w:lang w:bidi="ar-EG"/>
        </w:rPr>
        <w:t xml:space="preserve"> </w:t>
      </w:r>
      <w:r w:rsidR="00170D70" w:rsidRPr="00420CDC">
        <w:rPr>
          <w:rFonts w:cs="Simplified Arabic"/>
          <w:rtl/>
          <w:lang w:bidi="ar-EG"/>
        </w:rPr>
        <w:t>وحده</w:t>
      </w:r>
      <w:r w:rsidR="00843FC3">
        <w:rPr>
          <w:rFonts w:cs="Simplified Arabic"/>
          <w:rtl/>
          <w:lang w:bidi="ar-EG"/>
        </w:rPr>
        <w:t xml:space="preserve"> </w:t>
      </w:r>
      <w:r w:rsidR="00170D70">
        <w:rPr>
          <w:rFonts w:cs="Simplified Arabic" w:hint="cs"/>
          <w:rtl/>
          <w:lang w:bidi="ar-EG"/>
        </w:rPr>
        <w:t>بموجب</w:t>
      </w:r>
      <w:r w:rsidR="00843FC3">
        <w:rPr>
          <w:rFonts w:cs="Simplified Arabic"/>
          <w:rtl/>
          <w:lang w:bidi="ar-EG"/>
        </w:rPr>
        <w:t xml:space="preserve"> </w:t>
      </w:r>
      <w:r w:rsidR="00170D70" w:rsidRPr="00420CDC">
        <w:rPr>
          <w:rFonts w:cs="Simplified Arabic"/>
          <w:rtl/>
          <w:lang w:bidi="ar-EG"/>
        </w:rPr>
        <w:t>نظام</w:t>
      </w:r>
      <w:r w:rsidR="00843FC3">
        <w:rPr>
          <w:rFonts w:cs="Simplified Arabic"/>
          <w:rtl/>
          <w:lang w:bidi="ar-EG"/>
        </w:rPr>
        <w:t xml:space="preserve"> </w:t>
      </w:r>
      <w:r w:rsidR="00170D70" w:rsidRPr="00420CDC">
        <w:rPr>
          <w:rFonts w:cs="Simplified Arabic"/>
          <w:rtl/>
          <w:lang w:bidi="ar-EG"/>
        </w:rPr>
        <w:t>التخصيص</w:t>
      </w:r>
      <w:r w:rsidR="00843FC3">
        <w:rPr>
          <w:rFonts w:cs="Simplified Arabic"/>
          <w:rtl/>
          <w:lang w:bidi="ar-EG"/>
        </w:rPr>
        <w:t xml:space="preserve"> </w:t>
      </w:r>
      <w:r w:rsidR="00170D70" w:rsidRPr="00420CDC">
        <w:rPr>
          <w:rFonts w:cs="Simplified Arabic"/>
          <w:rtl/>
          <w:lang w:bidi="ar-EG"/>
        </w:rPr>
        <w:t>الشفاف</w:t>
      </w:r>
      <w:r w:rsidR="00843FC3">
        <w:rPr>
          <w:rFonts w:cs="Simplified Arabic"/>
          <w:rtl/>
          <w:lang w:bidi="ar-EG"/>
        </w:rPr>
        <w:t xml:space="preserve"> </w:t>
      </w:r>
      <w:r w:rsidR="00170D70" w:rsidRPr="00420CDC">
        <w:rPr>
          <w:rFonts w:cs="Simplified Arabic"/>
          <w:rtl/>
          <w:lang w:bidi="ar-EG"/>
        </w:rPr>
        <w:t>للموارد</w:t>
      </w:r>
      <w:r w:rsidR="00843FC3">
        <w:rPr>
          <w:rFonts w:cs="Simplified Arabic"/>
          <w:rtl/>
          <w:lang w:bidi="ar-EG"/>
        </w:rPr>
        <w:t xml:space="preserve"> </w:t>
      </w:r>
      <w:r w:rsidR="00170D70">
        <w:rPr>
          <w:rFonts w:cs="Simplified Arabic" w:hint="cs"/>
          <w:rtl/>
          <w:lang w:bidi="ar-EG"/>
        </w:rPr>
        <w:t>في</w:t>
      </w:r>
      <w:r w:rsidR="00843FC3">
        <w:rPr>
          <w:rFonts w:cs="Simplified Arabic" w:hint="cs"/>
          <w:rtl/>
          <w:lang w:bidi="ar-EG"/>
        </w:rPr>
        <w:t xml:space="preserve"> </w:t>
      </w:r>
      <w:r w:rsidRPr="00420CDC">
        <w:rPr>
          <w:rFonts w:cs="Simplified Arabic"/>
          <w:rtl/>
          <w:lang w:bidi="ar-EG"/>
        </w:rPr>
        <w:t>التجديد</w:t>
      </w:r>
      <w:r w:rsidR="00843FC3">
        <w:rPr>
          <w:rFonts w:cs="Simplified Arabic"/>
          <w:rtl/>
          <w:lang w:bidi="ar-EG"/>
        </w:rPr>
        <w:t xml:space="preserve"> </w:t>
      </w:r>
      <w:r w:rsidRPr="00420CDC">
        <w:rPr>
          <w:rFonts w:cs="Simplified Arabic"/>
          <w:rtl/>
          <w:lang w:bidi="ar-EG"/>
        </w:rPr>
        <w:t>السابع</w:t>
      </w:r>
      <w:r w:rsidR="00843FC3">
        <w:rPr>
          <w:rFonts w:cs="Simplified Arabic"/>
          <w:rtl/>
          <w:lang w:bidi="ar-EG"/>
        </w:rPr>
        <w:t xml:space="preserve"> </w:t>
      </w:r>
      <w:r w:rsidRPr="00420CDC">
        <w:rPr>
          <w:rFonts w:cs="Simplified Arabic"/>
          <w:rtl/>
          <w:lang w:bidi="ar-EG"/>
        </w:rPr>
        <w:t>لموارد</w:t>
      </w:r>
      <w:r w:rsidR="00843FC3">
        <w:rPr>
          <w:rFonts w:cs="Simplified Arabic"/>
          <w:rtl/>
          <w:lang w:bidi="ar-EG"/>
        </w:rPr>
        <w:t xml:space="preserve"> </w:t>
      </w:r>
      <w:r w:rsidRPr="00420CDC">
        <w:rPr>
          <w:rFonts w:cs="Simplified Arabic"/>
          <w:rtl/>
          <w:lang w:bidi="ar-EG"/>
        </w:rPr>
        <w:t>مرفق</w:t>
      </w:r>
      <w:r w:rsidR="00843FC3">
        <w:rPr>
          <w:rFonts w:cs="Simplified Arabic"/>
          <w:rtl/>
          <w:lang w:bidi="ar-EG"/>
        </w:rPr>
        <w:t xml:space="preserve"> </w:t>
      </w:r>
      <w:r w:rsidRPr="00420CDC">
        <w:rPr>
          <w:rFonts w:cs="Simplified Arabic"/>
          <w:rtl/>
          <w:lang w:bidi="ar-EG"/>
        </w:rPr>
        <w:t>البيئة</w:t>
      </w:r>
      <w:r w:rsidR="00843FC3">
        <w:rPr>
          <w:rFonts w:cs="Simplified Arabic"/>
          <w:rtl/>
          <w:lang w:bidi="ar-EG"/>
        </w:rPr>
        <w:t xml:space="preserve"> </w:t>
      </w:r>
      <w:r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(لا</w:t>
      </w:r>
      <w:r w:rsidR="00843FC3">
        <w:rPr>
          <w:rFonts w:cs="Simplified Arabic"/>
          <w:rtl/>
          <w:lang w:bidi="ar-EG"/>
        </w:rPr>
        <w:t xml:space="preserve"> </w:t>
      </w:r>
      <w:r w:rsidR="00F4416E" w:rsidRPr="00420CDC">
        <w:rPr>
          <w:rFonts w:cs="Simplified Arabic"/>
          <w:rtl/>
          <w:lang w:bidi="ar-EG"/>
        </w:rPr>
        <w:t>يشمل</w:t>
      </w:r>
      <w:r w:rsidR="00843FC3">
        <w:rPr>
          <w:rFonts w:cs="Simplified Arabic"/>
          <w:rtl/>
          <w:lang w:bidi="ar-EG"/>
        </w:rPr>
        <w:t xml:space="preserve"> </w:t>
      </w:r>
      <w:r w:rsidR="00F4416E" w:rsidRPr="00420CDC">
        <w:rPr>
          <w:rFonts w:cs="Simplified Arabic"/>
          <w:rtl/>
          <w:lang w:bidi="ar-EG"/>
        </w:rPr>
        <w:t>التمويل</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برامج</w:t>
      </w:r>
      <w:r w:rsidR="00843FC3">
        <w:rPr>
          <w:rFonts w:cs="Simplified Arabic"/>
          <w:rtl/>
          <w:lang w:bidi="ar-EG"/>
        </w:rPr>
        <w:t xml:space="preserve"> </w:t>
      </w:r>
      <w:r w:rsidR="00D74682">
        <w:rPr>
          <w:rFonts w:cs="Simplified Arabic"/>
          <w:rtl/>
          <w:lang w:bidi="ar-EG"/>
        </w:rPr>
        <w:t>الأثر</w:t>
      </w:r>
      <w:r w:rsidR="00843FC3">
        <w:rPr>
          <w:rFonts w:cs="Simplified Arabic"/>
          <w:rtl/>
          <w:lang w:bidi="ar-EG"/>
        </w:rPr>
        <w:t xml:space="preserve"> </w:t>
      </w:r>
      <w:r w:rsidR="00F4416E" w:rsidRPr="00420CDC">
        <w:rPr>
          <w:rFonts w:cs="Simplified Arabic"/>
          <w:rtl/>
          <w:lang w:bidi="ar-EG"/>
        </w:rPr>
        <w:t>أو</w:t>
      </w:r>
      <w:r w:rsidR="00843FC3">
        <w:rPr>
          <w:rFonts w:cs="Simplified Arabic"/>
          <w:rtl/>
          <w:lang w:bidi="ar-EG"/>
        </w:rPr>
        <w:t xml:space="preserve"> </w:t>
      </w:r>
      <w:r w:rsidR="00170D70">
        <w:rPr>
          <w:rFonts w:cs="Simplified Arabic" w:hint="cs"/>
          <w:rtl/>
          <w:lang w:bidi="ar-EG"/>
        </w:rPr>
        <w:t>مخصصات</w:t>
      </w:r>
      <w:r w:rsidR="00843FC3">
        <w:rPr>
          <w:rFonts w:cs="Simplified Arabic" w:hint="cs"/>
          <w:rtl/>
          <w:lang w:bidi="ar-EG"/>
        </w:rPr>
        <w:t xml:space="preserve"> </w:t>
      </w:r>
      <w:r w:rsidRPr="00420CDC">
        <w:rPr>
          <w:rFonts w:cs="Simplified Arabic"/>
          <w:rtl/>
          <w:lang w:bidi="ar-EG"/>
        </w:rPr>
        <w:t>نظام</w:t>
      </w:r>
      <w:r w:rsidR="00843FC3">
        <w:rPr>
          <w:rFonts w:cs="Simplified Arabic"/>
          <w:rtl/>
          <w:lang w:bidi="ar-EG"/>
        </w:rPr>
        <w:t xml:space="preserve"> </w:t>
      </w:r>
      <w:r w:rsidRPr="00420CDC">
        <w:rPr>
          <w:rFonts w:cs="Simplified Arabic"/>
          <w:rtl/>
          <w:lang w:bidi="ar-EG"/>
        </w:rPr>
        <w:t>التخصيص</w:t>
      </w:r>
      <w:r w:rsidR="00843FC3">
        <w:rPr>
          <w:rFonts w:cs="Simplified Arabic"/>
          <w:rtl/>
          <w:lang w:bidi="ar-EG"/>
        </w:rPr>
        <w:t xml:space="preserve"> </w:t>
      </w:r>
      <w:r w:rsidRPr="00420CDC">
        <w:rPr>
          <w:rFonts w:cs="Simplified Arabic"/>
          <w:rtl/>
          <w:lang w:bidi="ar-EG"/>
        </w:rPr>
        <w:t>الشفاف</w:t>
      </w:r>
      <w:r w:rsidR="00843FC3">
        <w:rPr>
          <w:rFonts w:cs="Simplified Arabic"/>
          <w:rtl/>
          <w:lang w:bidi="ar-EG"/>
        </w:rPr>
        <w:t xml:space="preserve"> </w:t>
      </w:r>
      <w:r w:rsidRPr="00420CDC">
        <w:rPr>
          <w:rFonts w:cs="Simplified Arabic"/>
          <w:rtl/>
          <w:lang w:bidi="ar-EG"/>
        </w:rPr>
        <w:t>للموارد</w:t>
      </w:r>
      <w:r w:rsidR="00843FC3">
        <w:rPr>
          <w:rFonts w:cs="Simplified Arabic"/>
          <w:rtl/>
          <w:lang w:bidi="ar-EG"/>
        </w:rPr>
        <w:t xml:space="preserve"> </w:t>
      </w:r>
      <w:r w:rsidR="00F4416E" w:rsidRPr="00420CDC">
        <w:rPr>
          <w:rFonts w:cs="Simplified Arabic"/>
          <w:rtl/>
          <w:lang w:bidi="ar-EG"/>
        </w:rPr>
        <w:t>المخصصات</w:t>
      </w:r>
      <w:r w:rsidR="00843FC3">
        <w:rPr>
          <w:rFonts w:cs="Simplified Arabic"/>
          <w:rtl/>
          <w:lang w:bidi="ar-EG"/>
        </w:rPr>
        <w:t xml:space="preserve"> </w:t>
      </w:r>
      <w:r w:rsidR="00170D70">
        <w:rPr>
          <w:rFonts w:cs="Simplified Arabic" w:hint="cs"/>
          <w:rtl/>
          <w:lang w:bidi="ar-EG"/>
        </w:rPr>
        <w:t>ل</w:t>
      </w:r>
      <w:r w:rsidR="00F4416E" w:rsidRPr="00420CDC">
        <w:rPr>
          <w:rFonts w:cs="Simplified Arabic"/>
          <w:rtl/>
          <w:lang w:bidi="ar-EG"/>
        </w:rPr>
        <w:t>لمجالات</w:t>
      </w:r>
      <w:r w:rsidR="00843FC3">
        <w:rPr>
          <w:rFonts w:cs="Simplified Arabic"/>
          <w:rtl/>
          <w:lang w:bidi="ar-EG"/>
        </w:rPr>
        <w:t xml:space="preserve"> </w:t>
      </w:r>
      <w:r w:rsidR="00F4416E" w:rsidRPr="00420CDC">
        <w:rPr>
          <w:rFonts w:cs="Simplified Arabic"/>
          <w:rtl/>
          <w:lang w:bidi="ar-EG"/>
        </w:rPr>
        <w:t>الأخرى</w:t>
      </w:r>
      <w:r w:rsidR="00843FC3">
        <w:rPr>
          <w:rFonts w:cs="Simplified Arabic"/>
          <w:rtl/>
          <w:lang w:bidi="ar-EG"/>
        </w:rPr>
        <w:t xml:space="preserve"> </w:t>
      </w:r>
      <w:r w:rsidR="00F4416E" w:rsidRPr="00420CDC">
        <w:rPr>
          <w:rFonts w:cs="Simplified Arabic"/>
          <w:rtl/>
          <w:lang w:bidi="ar-EG"/>
        </w:rPr>
        <w:t>التي</w:t>
      </w:r>
      <w:r w:rsidR="00843FC3">
        <w:rPr>
          <w:rFonts w:cs="Simplified Arabic"/>
          <w:rtl/>
          <w:lang w:bidi="ar-EG"/>
        </w:rPr>
        <w:t xml:space="preserve"> </w:t>
      </w:r>
      <w:r w:rsidR="00C912F6">
        <w:rPr>
          <w:rFonts w:cs="Simplified Arabic" w:hint="cs"/>
          <w:rtl/>
          <w:lang w:bidi="ar-EG"/>
        </w:rPr>
        <w:t>وقد تكون</w:t>
      </w:r>
      <w:r w:rsidR="00843FC3">
        <w:rPr>
          <w:rFonts w:cs="Simplified Arabic"/>
          <w:rtl/>
          <w:lang w:bidi="ar-EG"/>
        </w:rPr>
        <w:t xml:space="preserve"> </w:t>
      </w:r>
      <w:r w:rsidR="00F4416E" w:rsidRPr="00420CDC">
        <w:rPr>
          <w:rFonts w:cs="Simplified Arabic"/>
          <w:rtl/>
          <w:lang w:bidi="ar-EG"/>
        </w:rPr>
        <w:t>تضمنت</w:t>
      </w:r>
      <w:r w:rsidR="00843FC3">
        <w:rPr>
          <w:rFonts w:cs="Simplified Arabic"/>
          <w:rtl/>
          <w:lang w:bidi="ar-EG"/>
        </w:rPr>
        <w:t xml:space="preserve"> </w:t>
      </w:r>
      <w:r w:rsidR="00F4416E" w:rsidRPr="00420CDC">
        <w:rPr>
          <w:rFonts w:cs="Simplified Arabic"/>
          <w:rtl/>
          <w:lang w:bidi="ar-EG"/>
        </w:rPr>
        <w:t>نتائج</w:t>
      </w:r>
      <w:r w:rsidR="00843FC3">
        <w:rPr>
          <w:rFonts w:cs="Simplified Arabic"/>
          <w:rtl/>
          <w:lang w:bidi="ar-EG"/>
        </w:rPr>
        <w:t xml:space="preserve"> </w:t>
      </w:r>
      <w:r w:rsidR="00F4416E" w:rsidRPr="00420CDC">
        <w:rPr>
          <w:rFonts w:cs="Simplified Arabic"/>
          <w:rtl/>
          <w:lang w:bidi="ar-EG"/>
        </w:rPr>
        <w:t>التنوع</w:t>
      </w:r>
      <w:r w:rsidR="00843FC3">
        <w:rPr>
          <w:rFonts w:cs="Simplified Arabic"/>
          <w:rtl/>
          <w:lang w:bidi="ar-EG"/>
        </w:rPr>
        <w:t xml:space="preserve"> </w:t>
      </w:r>
      <w:r w:rsidR="00F4416E" w:rsidRPr="00420CDC">
        <w:rPr>
          <w:rFonts w:cs="Simplified Arabic"/>
          <w:rtl/>
          <w:lang w:bidi="ar-EG"/>
        </w:rPr>
        <w:t>البيولوجي).</w:t>
      </w:r>
      <w:r w:rsidR="00170D70">
        <w:rPr>
          <w:rStyle w:val="FootnoteReference"/>
          <w:rFonts w:cs="Simplified Arabic"/>
          <w:rtl/>
          <w:lang w:bidi="ar-EG"/>
        </w:rPr>
        <w:footnoteReference w:id="15"/>
      </w:r>
      <w:r w:rsidR="00F4416E" w:rsidRPr="00420CDC">
        <w:rPr>
          <w:rFonts w:cs="Simplified Arabic"/>
          <w:rtl/>
          <w:lang w:bidi="ar-EG"/>
        </w:rPr>
        <w:t>*</w:t>
      </w:r>
    </w:p>
    <w:p w14:paraId="3A09914A" w14:textId="61110C32" w:rsidR="00F4416E" w:rsidRPr="00420CDC" w:rsidRDefault="00A56D6F" w:rsidP="00A56D6F">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hint="cs"/>
          <w:rtl/>
          <w:lang w:bidi="ar-EG"/>
        </w:rPr>
        <w:t>و</w:t>
      </w:r>
      <w:r w:rsidR="00F4416E" w:rsidRPr="00420CDC">
        <w:rPr>
          <w:rFonts w:cs="Simplified Arabic"/>
          <w:rtl/>
          <w:lang w:bidi="ar-EG"/>
        </w:rPr>
        <w:t>توضح</w:t>
      </w:r>
      <w:r w:rsidR="00843FC3">
        <w:rPr>
          <w:rFonts w:cs="Simplified Arabic"/>
          <w:rtl/>
          <w:lang w:bidi="ar-EG"/>
        </w:rPr>
        <w:t xml:space="preserve"> </w:t>
      </w:r>
      <w:r w:rsidR="00F4416E" w:rsidRPr="00420CDC">
        <w:rPr>
          <w:rFonts w:cs="Simplified Arabic"/>
          <w:rtl/>
          <w:lang w:bidi="ar-EG"/>
        </w:rPr>
        <w:t>هذه</w:t>
      </w:r>
      <w:r w:rsidR="00843FC3">
        <w:rPr>
          <w:rFonts w:cs="Simplified Arabic"/>
          <w:rtl/>
          <w:lang w:bidi="ar-EG"/>
        </w:rPr>
        <w:t xml:space="preserve"> </w:t>
      </w:r>
      <w:r w:rsidR="00F4416E" w:rsidRPr="00420CDC">
        <w:rPr>
          <w:rFonts w:cs="Simplified Arabic"/>
          <w:rtl/>
          <w:lang w:bidi="ar-EG"/>
        </w:rPr>
        <w:t>المقارنة</w:t>
      </w:r>
      <w:r w:rsidR="00843FC3">
        <w:rPr>
          <w:rFonts w:cs="Simplified Arabic"/>
          <w:rtl/>
          <w:lang w:bidi="ar-EG"/>
        </w:rPr>
        <w:t xml:space="preserve"> </w:t>
      </w:r>
      <w:r w:rsidR="00F4416E" w:rsidRPr="00420CDC">
        <w:rPr>
          <w:rFonts w:cs="Simplified Arabic"/>
          <w:rtl/>
          <w:lang w:bidi="ar-EG"/>
        </w:rPr>
        <w:t>أن</w:t>
      </w:r>
      <w:r w:rsidR="00843FC3">
        <w:rPr>
          <w:rFonts w:cs="Simplified Arabic"/>
          <w:rtl/>
          <w:lang w:bidi="ar-EG"/>
        </w:rPr>
        <w:t xml:space="preserve"> </w:t>
      </w:r>
      <w:r w:rsidR="00F4416E" w:rsidRPr="00420CDC">
        <w:rPr>
          <w:rFonts w:cs="Simplified Arabic"/>
          <w:rtl/>
          <w:lang w:bidi="ar-EG"/>
        </w:rPr>
        <w:t>النسبة</w:t>
      </w:r>
      <w:r w:rsidR="00843FC3">
        <w:rPr>
          <w:rFonts w:cs="Simplified Arabic"/>
          <w:rtl/>
          <w:lang w:bidi="ar-EG"/>
        </w:rPr>
        <w:t xml:space="preserve"> </w:t>
      </w:r>
      <w:r w:rsidR="00F4416E" w:rsidRPr="00420CDC">
        <w:rPr>
          <w:rFonts w:cs="Simplified Arabic"/>
          <w:rtl/>
          <w:lang w:bidi="ar-EG"/>
        </w:rPr>
        <w:t>الأكبر</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البلدان</w:t>
      </w:r>
      <w:r w:rsidR="00843FC3">
        <w:rPr>
          <w:rFonts w:cs="Simplified Arabic"/>
          <w:rtl/>
          <w:lang w:bidi="ar-EG"/>
        </w:rPr>
        <w:t xml:space="preserve"> </w:t>
      </w:r>
      <w:r w:rsidR="00F4416E" w:rsidRPr="00420CDC">
        <w:rPr>
          <w:rFonts w:cs="Simplified Arabic"/>
          <w:rtl/>
          <w:lang w:bidi="ar-EG"/>
        </w:rPr>
        <w:t>(40</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843FC3">
        <w:rPr>
          <w:rFonts w:cs="Simplified Arabic"/>
          <w:rtl/>
          <w:lang w:bidi="ar-EG"/>
        </w:rPr>
        <w:t xml:space="preserve"> </w:t>
      </w:r>
      <w:r w:rsidR="00F4416E" w:rsidRPr="00420CDC">
        <w:rPr>
          <w:rFonts w:cs="Simplified Arabic"/>
          <w:rtl/>
          <w:lang w:bidi="ar-EG"/>
        </w:rPr>
        <w:t>أو</w:t>
      </w:r>
      <w:r w:rsidR="00843FC3">
        <w:rPr>
          <w:rFonts w:cs="Simplified Arabic"/>
          <w:rtl/>
          <w:lang w:bidi="ar-EG"/>
        </w:rPr>
        <w:t xml:space="preserve"> </w:t>
      </w:r>
      <w:r w:rsidR="00F4416E" w:rsidRPr="00420CDC">
        <w:rPr>
          <w:rFonts w:cs="Simplified Arabic"/>
          <w:rtl/>
          <w:lang w:bidi="ar-EG"/>
        </w:rPr>
        <w:t>21</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أصل</w:t>
      </w:r>
      <w:r w:rsidR="00843FC3">
        <w:rPr>
          <w:rFonts w:cs="Simplified Arabic"/>
          <w:rtl/>
          <w:lang w:bidi="ar-EG"/>
        </w:rPr>
        <w:t xml:space="preserve"> </w:t>
      </w:r>
      <w:r w:rsidR="00F4416E" w:rsidRPr="00420CDC">
        <w:rPr>
          <w:rFonts w:cs="Simplified Arabic"/>
          <w:rtl/>
          <w:lang w:bidi="ar-EG"/>
        </w:rPr>
        <w:t>52</w:t>
      </w:r>
      <w:r w:rsidR="00843FC3">
        <w:rPr>
          <w:rFonts w:cs="Simplified Arabic"/>
          <w:rtl/>
          <w:lang w:bidi="ar-EG"/>
        </w:rPr>
        <w:t xml:space="preserve"> </w:t>
      </w:r>
      <w:r w:rsidR="00420CDC">
        <w:rPr>
          <w:rFonts w:cs="Simplified Arabic"/>
          <w:rtl/>
          <w:lang w:bidi="ar-EG"/>
        </w:rPr>
        <w:t>بلدا</w:t>
      </w:r>
      <w:r w:rsidR="00F4416E" w:rsidRPr="00420CDC">
        <w:rPr>
          <w:rFonts w:cs="Simplified Arabic"/>
          <w:rtl/>
          <w:lang w:bidi="ar-EG"/>
        </w:rPr>
        <w:t>)</w:t>
      </w:r>
      <w:r w:rsidR="00843FC3">
        <w:rPr>
          <w:rFonts w:cs="Simplified Arabic"/>
          <w:rtl/>
          <w:lang w:bidi="ar-EG"/>
        </w:rPr>
        <w:t xml:space="preserve"> </w:t>
      </w:r>
      <w:r w:rsidR="00F4416E" w:rsidRPr="00420CDC">
        <w:rPr>
          <w:rFonts w:cs="Simplified Arabic"/>
          <w:rtl/>
          <w:lang w:bidi="ar-EG"/>
        </w:rPr>
        <w:t>التي</w:t>
      </w:r>
      <w:r w:rsidR="00843FC3">
        <w:rPr>
          <w:rFonts w:cs="Simplified Arabic"/>
          <w:rtl/>
          <w:lang w:bidi="ar-EG"/>
        </w:rPr>
        <w:t xml:space="preserve"> </w:t>
      </w:r>
      <w:r w:rsidR="00F4416E" w:rsidRPr="00420CDC">
        <w:rPr>
          <w:rFonts w:cs="Simplified Arabic"/>
          <w:rtl/>
          <w:lang w:bidi="ar-EG"/>
        </w:rPr>
        <w:t>أكملت</w:t>
      </w:r>
      <w:r w:rsidR="00843FC3">
        <w:rPr>
          <w:rFonts w:cs="Simplified Arabic"/>
          <w:rtl/>
          <w:lang w:bidi="ar-EG"/>
        </w:rPr>
        <w:t xml:space="preserve"> </w:t>
      </w:r>
      <w:r w:rsidR="00F4416E" w:rsidRPr="00420CDC">
        <w:rPr>
          <w:rFonts w:cs="Simplified Arabic"/>
          <w:rtl/>
          <w:lang w:bidi="ar-EG"/>
        </w:rPr>
        <w:t>استبيان</w:t>
      </w:r>
      <w:r w:rsidR="00843FC3">
        <w:rPr>
          <w:rFonts w:cs="Simplified Arabic"/>
          <w:rtl/>
          <w:lang w:bidi="ar-EG"/>
        </w:rPr>
        <w:t xml:space="preserve"> </w:t>
      </w:r>
      <w:r w:rsidR="00F4416E" w:rsidRPr="00420CDC">
        <w:rPr>
          <w:rFonts w:cs="Simplified Arabic"/>
          <w:rtl/>
          <w:lang w:bidi="ar-EG"/>
        </w:rPr>
        <w:t>2016</w:t>
      </w:r>
      <w:r w:rsidR="00843FC3">
        <w:rPr>
          <w:rFonts w:cs="Simplified Arabic"/>
          <w:rtl/>
          <w:lang w:bidi="ar-EG"/>
        </w:rPr>
        <w:t xml:space="preserve"> </w:t>
      </w:r>
      <w:r w:rsidR="00170D70">
        <w:rPr>
          <w:rFonts w:cs="Simplified Arabic" w:hint="cs"/>
          <w:rtl/>
          <w:lang w:bidi="ar-EG"/>
        </w:rPr>
        <w:t>حصلت</w:t>
      </w:r>
      <w:r w:rsidR="00843FC3">
        <w:rPr>
          <w:rFonts w:cs="Simplified Arabic" w:hint="cs"/>
          <w:rtl/>
          <w:lang w:bidi="ar-EG"/>
        </w:rPr>
        <w:t xml:space="preserve"> </w:t>
      </w:r>
      <w:r w:rsidR="00170D70">
        <w:rPr>
          <w:rFonts w:cs="Simplified Arabic" w:hint="cs"/>
          <w:rtl/>
          <w:lang w:bidi="ar-EG"/>
        </w:rPr>
        <w:t>على</w:t>
      </w:r>
      <w:r w:rsidR="00843FC3">
        <w:rPr>
          <w:rFonts w:cs="Simplified Arabic" w:hint="cs"/>
          <w:rtl/>
          <w:lang w:bidi="ar-EG"/>
        </w:rPr>
        <w:t xml:space="preserve"> </w:t>
      </w:r>
      <w:r w:rsidR="00170D70">
        <w:rPr>
          <w:rFonts w:cs="Simplified Arabic" w:hint="cs"/>
          <w:rtl/>
          <w:lang w:bidi="ar-EG"/>
        </w:rPr>
        <w:t>مخصصات</w:t>
      </w:r>
      <w:r w:rsidR="00843FC3">
        <w:rPr>
          <w:rFonts w:cs="Simplified Arabic"/>
          <w:rtl/>
          <w:lang w:bidi="ar-EG"/>
        </w:rPr>
        <w:t xml:space="preserve"> </w:t>
      </w:r>
      <w:r w:rsidR="00170D70" w:rsidRPr="00420CDC">
        <w:rPr>
          <w:rFonts w:cs="Simplified Arabic"/>
          <w:rtl/>
          <w:lang w:bidi="ar-EG"/>
        </w:rPr>
        <w:t>للتنوع</w:t>
      </w:r>
      <w:r w:rsidR="00843FC3">
        <w:rPr>
          <w:rFonts w:cs="Simplified Arabic"/>
          <w:rtl/>
          <w:lang w:bidi="ar-EG"/>
        </w:rPr>
        <w:t xml:space="preserve"> </w:t>
      </w:r>
      <w:r w:rsidR="00170D70"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بموجب</w:t>
      </w:r>
      <w:r w:rsidR="00843FC3">
        <w:rPr>
          <w:rFonts w:cs="Simplified Arabic"/>
          <w:rtl/>
          <w:lang w:bidi="ar-EG"/>
        </w:rPr>
        <w:t xml:space="preserve"> </w:t>
      </w:r>
      <w:r w:rsidRPr="00420CDC">
        <w:rPr>
          <w:rFonts w:cs="Simplified Arabic"/>
          <w:rtl/>
          <w:lang w:bidi="ar-EG"/>
        </w:rPr>
        <w:t>نظام</w:t>
      </w:r>
      <w:r w:rsidR="00843FC3">
        <w:rPr>
          <w:rFonts w:cs="Simplified Arabic"/>
          <w:rtl/>
          <w:lang w:bidi="ar-EG"/>
        </w:rPr>
        <w:t xml:space="preserve"> </w:t>
      </w:r>
      <w:r w:rsidRPr="00420CDC">
        <w:rPr>
          <w:rFonts w:cs="Simplified Arabic"/>
          <w:rtl/>
          <w:lang w:bidi="ar-EG"/>
        </w:rPr>
        <w:t>التخصيص</w:t>
      </w:r>
      <w:r w:rsidR="00843FC3">
        <w:rPr>
          <w:rFonts w:cs="Simplified Arabic"/>
          <w:rtl/>
          <w:lang w:bidi="ar-EG"/>
        </w:rPr>
        <w:t xml:space="preserve"> </w:t>
      </w:r>
      <w:r w:rsidRPr="00420CDC">
        <w:rPr>
          <w:rFonts w:cs="Simplified Arabic"/>
          <w:rtl/>
          <w:lang w:bidi="ar-EG"/>
        </w:rPr>
        <w:t>الشفاف</w:t>
      </w:r>
      <w:r w:rsidR="00843FC3">
        <w:rPr>
          <w:rFonts w:cs="Simplified Arabic"/>
          <w:rtl/>
          <w:lang w:bidi="ar-EG"/>
        </w:rPr>
        <w:t xml:space="preserve"> </w:t>
      </w:r>
      <w:r w:rsidRPr="00420CDC">
        <w:rPr>
          <w:rFonts w:cs="Simplified Arabic"/>
          <w:rtl/>
          <w:lang w:bidi="ar-EG"/>
        </w:rPr>
        <w:t>للموارد</w:t>
      </w:r>
      <w:r w:rsidR="00843FC3">
        <w:rPr>
          <w:rFonts w:cs="Simplified Arabic"/>
          <w:rtl/>
          <w:lang w:bidi="ar-EG"/>
        </w:rPr>
        <w:t xml:space="preserve"> </w:t>
      </w:r>
      <w:r w:rsidR="00170D70">
        <w:rPr>
          <w:rFonts w:cs="Simplified Arabic" w:hint="cs"/>
          <w:rtl/>
          <w:lang w:bidi="ar-EG"/>
        </w:rPr>
        <w:t>في</w:t>
      </w:r>
      <w:r w:rsidR="00843FC3">
        <w:rPr>
          <w:rFonts w:cs="Simplified Arabic" w:hint="cs"/>
          <w:rtl/>
          <w:lang w:bidi="ar-EG"/>
        </w:rPr>
        <w:t xml:space="preserve"> </w:t>
      </w:r>
      <w:r w:rsidRPr="00420CDC">
        <w:rPr>
          <w:rFonts w:cs="Simplified Arabic"/>
          <w:rtl/>
          <w:lang w:bidi="ar-EG"/>
        </w:rPr>
        <w:t>التجديد</w:t>
      </w:r>
      <w:r w:rsidR="00843FC3">
        <w:rPr>
          <w:rFonts w:cs="Simplified Arabic"/>
          <w:rtl/>
          <w:lang w:bidi="ar-EG"/>
        </w:rPr>
        <w:t xml:space="preserve"> </w:t>
      </w:r>
      <w:r w:rsidRPr="00420CDC">
        <w:rPr>
          <w:rFonts w:cs="Simplified Arabic"/>
          <w:rtl/>
          <w:lang w:bidi="ar-EG"/>
        </w:rPr>
        <w:t>السابع</w:t>
      </w:r>
      <w:r w:rsidR="00843FC3">
        <w:rPr>
          <w:rFonts w:cs="Simplified Arabic"/>
          <w:rtl/>
          <w:lang w:bidi="ar-EG"/>
        </w:rPr>
        <w:t xml:space="preserve"> </w:t>
      </w:r>
      <w:r w:rsidRPr="00420CDC">
        <w:rPr>
          <w:rFonts w:cs="Simplified Arabic"/>
          <w:rtl/>
          <w:lang w:bidi="ar-EG"/>
        </w:rPr>
        <w:t>لموارد</w:t>
      </w:r>
      <w:r w:rsidR="00843FC3">
        <w:rPr>
          <w:rFonts w:cs="Simplified Arabic"/>
          <w:rtl/>
          <w:lang w:bidi="ar-EG"/>
        </w:rPr>
        <w:t xml:space="preserve"> </w:t>
      </w:r>
      <w:r w:rsidRPr="00420CDC">
        <w:rPr>
          <w:rFonts w:cs="Simplified Arabic"/>
          <w:rtl/>
          <w:lang w:bidi="ar-EG"/>
        </w:rPr>
        <w:t>مرفق</w:t>
      </w:r>
      <w:r w:rsidR="00843FC3">
        <w:rPr>
          <w:rFonts w:cs="Simplified Arabic"/>
          <w:rtl/>
          <w:lang w:bidi="ar-EG"/>
        </w:rPr>
        <w:t xml:space="preserve"> </w:t>
      </w:r>
      <w:r w:rsidRPr="00420CDC">
        <w:rPr>
          <w:rFonts w:cs="Simplified Arabic"/>
          <w:rtl/>
          <w:lang w:bidi="ar-EG"/>
        </w:rPr>
        <w:t>البيئة</w:t>
      </w:r>
      <w:r w:rsidR="00843FC3">
        <w:rPr>
          <w:rFonts w:cs="Simplified Arabic"/>
          <w:rtl/>
          <w:lang w:bidi="ar-EG"/>
        </w:rPr>
        <w:t xml:space="preserve"> </w:t>
      </w:r>
      <w:r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بنسبة</w:t>
      </w:r>
      <w:r w:rsidR="00843FC3">
        <w:rPr>
          <w:rFonts w:cs="Simplified Arabic"/>
          <w:rtl/>
          <w:lang w:bidi="ar-EG"/>
        </w:rPr>
        <w:t xml:space="preserve"> </w:t>
      </w:r>
      <w:r w:rsidR="00F4416E" w:rsidRPr="00420CDC">
        <w:rPr>
          <w:rFonts w:cs="Simplified Arabic"/>
          <w:rtl/>
          <w:lang w:bidi="ar-EG"/>
        </w:rPr>
        <w:t>20</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843FC3">
        <w:rPr>
          <w:rFonts w:cs="Simplified Arabic"/>
          <w:rtl/>
          <w:lang w:bidi="ar-EG"/>
        </w:rPr>
        <w:t xml:space="preserve"> </w:t>
      </w:r>
      <w:r w:rsidR="00F4416E" w:rsidRPr="00420CDC">
        <w:rPr>
          <w:rFonts w:cs="Simplified Arabic"/>
          <w:rtl/>
          <w:lang w:bidi="ar-EG"/>
        </w:rPr>
        <w:t>أو</w:t>
      </w:r>
      <w:r w:rsidR="00843FC3">
        <w:rPr>
          <w:rFonts w:cs="Simplified Arabic"/>
          <w:rtl/>
          <w:lang w:bidi="ar-EG"/>
        </w:rPr>
        <w:t xml:space="preserve"> </w:t>
      </w:r>
      <w:r w:rsidR="00F4416E" w:rsidRPr="00420CDC">
        <w:rPr>
          <w:rFonts w:cs="Simplified Arabic"/>
          <w:rtl/>
          <w:lang w:bidi="ar-EG"/>
        </w:rPr>
        <w:t>أقل</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D739B9">
        <w:rPr>
          <w:rFonts w:cs="Simplified Arabic"/>
          <w:rtl/>
          <w:lang w:bidi="ar-EG"/>
        </w:rPr>
        <w:t>الاحتياجات</w:t>
      </w:r>
      <w:r w:rsidR="00843FC3">
        <w:rPr>
          <w:rFonts w:cs="Simplified Arabic"/>
          <w:rtl/>
          <w:lang w:bidi="ar-EG"/>
        </w:rPr>
        <w:t xml:space="preserve"> </w:t>
      </w:r>
      <w:r w:rsidR="00D739B9">
        <w:rPr>
          <w:rFonts w:cs="Simplified Arabic"/>
          <w:rtl/>
          <w:lang w:bidi="ar-EG"/>
        </w:rPr>
        <w:t>المقدرة</w:t>
      </w:r>
      <w:r w:rsidR="00843FC3">
        <w:rPr>
          <w:rFonts w:cs="Simplified Arabic"/>
          <w:rtl/>
          <w:lang w:bidi="ar-EG"/>
        </w:rPr>
        <w:t xml:space="preserve"> </w:t>
      </w:r>
      <w:r w:rsidR="00D739B9">
        <w:rPr>
          <w:rFonts w:cs="Simplified Arabic"/>
          <w:rtl/>
          <w:lang w:bidi="ar-EG"/>
        </w:rPr>
        <w:t>من</w:t>
      </w:r>
      <w:r w:rsidR="00843FC3">
        <w:rPr>
          <w:rFonts w:cs="Simplified Arabic"/>
          <w:rtl/>
          <w:lang w:bidi="ar-EG"/>
        </w:rPr>
        <w:t xml:space="preserve"> </w:t>
      </w:r>
      <w:r w:rsidR="00D739B9">
        <w:rPr>
          <w:rFonts w:cs="Simplified Arabic"/>
          <w:rtl/>
          <w:lang w:bidi="ar-EG"/>
        </w:rPr>
        <w:t>التمويل</w:t>
      </w:r>
      <w:r w:rsidR="00843FC3">
        <w:rPr>
          <w:rFonts w:cs="Simplified Arabic"/>
          <w:rtl/>
          <w:lang w:bidi="ar-EG"/>
        </w:rPr>
        <w:t xml:space="preserve"> </w:t>
      </w:r>
      <w:r w:rsidR="00F4416E" w:rsidRPr="00420CDC">
        <w:rPr>
          <w:rFonts w:cs="Simplified Arabic"/>
          <w:rtl/>
          <w:lang w:bidi="ar-EG"/>
        </w:rPr>
        <w:t>المذكورة</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الاستبيان؛</w:t>
      </w:r>
      <w:r w:rsidR="00843FC3">
        <w:rPr>
          <w:rFonts w:cs="Simplified Arabic"/>
          <w:rtl/>
          <w:lang w:bidi="ar-EG"/>
        </w:rPr>
        <w:t xml:space="preserve"> </w:t>
      </w:r>
      <w:r w:rsidR="00170D70">
        <w:rPr>
          <w:rFonts w:cs="Simplified Arabic" w:hint="cs"/>
          <w:rtl/>
          <w:lang w:bidi="ar-EG"/>
        </w:rPr>
        <w:t>وحصلت</w:t>
      </w:r>
      <w:r w:rsidR="00843FC3">
        <w:rPr>
          <w:rFonts w:cs="Simplified Arabic" w:hint="cs"/>
          <w:rtl/>
          <w:lang w:bidi="ar-EG"/>
        </w:rPr>
        <w:t xml:space="preserve"> </w:t>
      </w:r>
      <w:r w:rsidR="00170D70">
        <w:rPr>
          <w:rFonts w:cs="Simplified Arabic" w:hint="cs"/>
          <w:rtl/>
          <w:lang w:bidi="ar-EG"/>
        </w:rPr>
        <w:t>نسبة</w:t>
      </w:r>
      <w:r w:rsidR="00843FC3">
        <w:rPr>
          <w:rFonts w:cs="Simplified Arabic"/>
          <w:rtl/>
          <w:lang w:bidi="ar-EG"/>
        </w:rPr>
        <w:t xml:space="preserve"> </w:t>
      </w:r>
      <w:r w:rsidR="00F4416E" w:rsidRPr="00420CDC">
        <w:rPr>
          <w:rFonts w:cs="Simplified Arabic"/>
          <w:rtl/>
          <w:lang w:bidi="ar-EG"/>
        </w:rPr>
        <w:t>31</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843FC3">
        <w:rPr>
          <w:rFonts w:cs="Simplified Arabic"/>
          <w:rtl/>
          <w:lang w:bidi="ar-EG"/>
        </w:rPr>
        <w:t xml:space="preserve"> </w:t>
      </w:r>
      <w:r w:rsidR="00F4416E" w:rsidRPr="00420CDC">
        <w:rPr>
          <w:rFonts w:cs="Simplified Arabic"/>
          <w:rtl/>
          <w:lang w:bidi="ar-EG"/>
        </w:rPr>
        <w:t>(أو</w:t>
      </w:r>
      <w:r w:rsidR="00843FC3">
        <w:rPr>
          <w:rFonts w:cs="Simplified Arabic"/>
          <w:rtl/>
          <w:lang w:bidi="ar-EG"/>
        </w:rPr>
        <w:t xml:space="preserve"> </w:t>
      </w:r>
      <w:r w:rsidR="00F4416E" w:rsidRPr="00420CDC">
        <w:rPr>
          <w:rFonts w:cs="Simplified Arabic"/>
          <w:rtl/>
          <w:lang w:bidi="ar-EG"/>
        </w:rPr>
        <w:t>16</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52)</w:t>
      </w:r>
      <w:r w:rsidR="00843FC3">
        <w:rPr>
          <w:rFonts w:cs="Simplified Arabic"/>
          <w:rtl/>
          <w:lang w:bidi="ar-EG"/>
        </w:rPr>
        <w:t xml:space="preserve"> </w:t>
      </w:r>
      <w:r w:rsidR="00170D70">
        <w:rPr>
          <w:rFonts w:cs="Simplified Arabic" w:hint="cs"/>
          <w:rtl/>
          <w:lang w:bidi="ar-EG"/>
        </w:rPr>
        <w:t>على</w:t>
      </w:r>
      <w:r w:rsidR="00843FC3">
        <w:rPr>
          <w:rFonts w:cs="Simplified Arabic" w:hint="cs"/>
          <w:rtl/>
          <w:lang w:bidi="ar-EG"/>
        </w:rPr>
        <w:t xml:space="preserve"> </w:t>
      </w:r>
      <w:r w:rsidR="00F4416E" w:rsidRPr="00420CDC">
        <w:rPr>
          <w:rFonts w:cs="Simplified Arabic"/>
          <w:rtl/>
          <w:lang w:bidi="ar-EG"/>
        </w:rPr>
        <w:t>ما</w:t>
      </w:r>
      <w:r w:rsidR="00843FC3">
        <w:rPr>
          <w:rFonts w:cs="Simplified Arabic"/>
          <w:rtl/>
          <w:lang w:bidi="ar-EG"/>
        </w:rPr>
        <w:t xml:space="preserve"> </w:t>
      </w:r>
      <w:r w:rsidR="00F4416E" w:rsidRPr="00420CDC">
        <w:rPr>
          <w:rFonts w:cs="Simplified Arabic"/>
          <w:rtl/>
          <w:lang w:bidi="ar-EG"/>
        </w:rPr>
        <w:t>بين</w:t>
      </w:r>
      <w:r w:rsidR="00843FC3">
        <w:rPr>
          <w:rFonts w:cs="Simplified Arabic"/>
          <w:rtl/>
          <w:lang w:bidi="ar-EG"/>
        </w:rPr>
        <w:t xml:space="preserve"> </w:t>
      </w:r>
      <w:r w:rsidR="00F4416E" w:rsidRPr="00420CDC">
        <w:rPr>
          <w:rFonts w:cs="Simplified Arabic"/>
          <w:rtl/>
          <w:lang w:bidi="ar-EG"/>
        </w:rPr>
        <w:t>21</w:t>
      </w:r>
      <w:r w:rsidR="00843FC3">
        <w:rPr>
          <w:rFonts w:cs="Simplified Arabic" w:hint="cs"/>
          <w:rtl/>
          <w:lang w:bidi="ar-EG"/>
        </w:rPr>
        <w:t xml:space="preserve"> </w:t>
      </w:r>
      <w:r w:rsidR="00170D70">
        <w:rPr>
          <w:rFonts w:cs="Simplified Arabic" w:hint="cs"/>
          <w:rtl/>
          <w:lang w:bidi="ar-EG"/>
        </w:rPr>
        <w:t>و</w:t>
      </w:r>
      <w:r w:rsidR="00F4416E" w:rsidRPr="00420CDC">
        <w:rPr>
          <w:rFonts w:cs="Simplified Arabic"/>
          <w:rtl/>
          <w:lang w:bidi="ar-EG"/>
        </w:rPr>
        <w:t>50</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F4416E" w:rsidRPr="00420CDC">
        <w:rPr>
          <w:rFonts w:cs="Simplified Arabic"/>
          <w:rtl/>
          <w:lang w:bidi="ar-EG"/>
        </w:rPr>
        <w:t>،</w:t>
      </w:r>
      <w:r w:rsidR="00843FC3">
        <w:rPr>
          <w:rFonts w:cs="Simplified Arabic"/>
          <w:rtl/>
          <w:lang w:bidi="ar-EG"/>
        </w:rPr>
        <w:t xml:space="preserve"> </w:t>
      </w:r>
      <w:r w:rsidR="00170D70">
        <w:rPr>
          <w:rFonts w:cs="Simplified Arabic" w:hint="cs"/>
          <w:rtl/>
          <w:lang w:bidi="ar-EG"/>
        </w:rPr>
        <w:t>وحصلت</w:t>
      </w:r>
      <w:r w:rsidR="00843FC3">
        <w:rPr>
          <w:rFonts w:cs="Simplified Arabic" w:hint="cs"/>
          <w:rtl/>
          <w:lang w:bidi="ar-EG"/>
        </w:rPr>
        <w:t xml:space="preserve"> </w:t>
      </w:r>
      <w:r w:rsidR="00170D70">
        <w:rPr>
          <w:rFonts w:cs="Simplified Arabic" w:hint="cs"/>
          <w:rtl/>
          <w:lang w:bidi="ar-EG"/>
        </w:rPr>
        <w:t>نسبة</w:t>
      </w:r>
      <w:r w:rsidR="00843FC3">
        <w:rPr>
          <w:rFonts w:cs="Simplified Arabic"/>
          <w:rtl/>
          <w:lang w:bidi="ar-EG"/>
        </w:rPr>
        <w:t xml:space="preserve"> </w:t>
      </w:r>
      <w:r w:rsidR="00F4416E" w:rsidRPr="00420CDC">
        <w:rPr>
          <w:rFonts w:cs="Simplified Arabic"/>
          <w:rtl/>
          <w:lang w:bidi="ar-EG"/>
        </w:rPr>
        <w:t>19</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843FC3">
        <w:rPr>
          <w:rFonts w:cs="Simplified Arabic"/>
          <w:rtl/>
          <w:lang w:bidi="ar-EG"/>
        </w:rPr>
        <w:t xml:space="preserve"> </w:t>
      </w:r>
      <w:r w:rsidR="00F4416E" w:rsidRPr="00420CDC">
        <w:rPr>
          <w:rFonts w:cs="Simplified Arabic"/>
          <w:rtl/>
          <w:lang w:bidi="ar-EG"/>
        </w:rPr>
        <w:t>(أو</w:t>
      </w:r>
      <w:r w:rsidR="00843FC3">
        <w:rPr>
          <w:rFonts w:cs="Simplified Arabic"/>
          <w:rtl/>
          <w:lang w:bidi="ar-EG"/>
        </w:rPr>
        <w:t xml:space="preserve"> </w:t>
      </w:r>
      <w:r w:rsidR="00F4416E" w:rsidRPr="00420CDC">
        <w:rPr>
          <w:rFonts w:cs="Simplified Arabic"/>
          <w:rtl/>
          <w:lang w:bidi="ar-EG"/>
        </w:rPr>
        <w:t>10</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52)</w:t>
      </w:r>
      <w:r w:rsidR="00843FC3">
        <w:rPr>
          <w:rFonts w:cs="Simplified Arabic"/>
          <w:rtl/>
          <w:lang w:bidi="ar-EG"/>
        </w:rPr>
        <w:t xml:space="preserve"> </w:t>
      </w:r>
      <w:r w:rsidR="00170D70">
        <w:rPr>
          <w:rFonts w:cs="Simplified Arabic" w:hint="cs"/>
          <w:rtl/>
          <w:lang w:bidi="ar-EG"/>
        </w:rPr>
        <w:t>على</w:t>
      </w:r>
      <w:r w:rsidR="00843FC3">
        <w:rPr>
          <w:rFonts w:cs="Simplified Arabic" w:hint="cs"/>
          <w:rtl/>
          <w:lang w:bidi="ar-EG"/>
        </w:rPr>
        <w:t xml:space="preserve"> </w:t>
      </w:r>
      <w:r w:rsidR="00F4416E" w:rsidRPr="00420CDC">
        <w:rPr>
          <w:rFonts w:cs="Simplified Arabic"/>
          <w:rtl/>
          <w:lang w:bidi="ar-EG"/>
        </w:rPr>
        <w:t>ما</w:t>
      </w:r>
      <w:r w:rsidR="00843FC3">
        <w:rPr>
          <w:rFonts w:cs="Simplified Arabic"/>
          <w:rtl/>
          <w:lang w:bidi="ar-EG"/>
        </w:rPr>
        <w:t xml:space="preserve"> </w:t>
      </w:r>
      <w:r w:rsidR="00F4416E" w:rsidRPr="00420CDC">
        <w:rPr>
          <w:rFonts w:cs="Simplified Arabic"/>
          <w:rtl/>
          <w:lang w:bidi="ar-EG"/>
        </w:rPr>
        <w:t>بين</w:t>
      </w:r>
      <w:r w:rsidR="00843FC3">
        <w:rPr>
          <w:rFonts w:cs="Simplified Arabic"/>
          <w:rtl/>
          <w:lang w:bidi="ar-EG"/>
        </w:rPr>
        <w:t xml:space="preserve"> </w:t>
      </w:r>
      <w:r w:rsidR="00F4416E" w:rsidRPr="00420CDC">
        <w:rPr>
          <w:rFonts w:cs="Simplified Arabic"/>
          <w:rtl/>
          <w:lang w:bidi="ar-EG"/>
        </w:rPr>
        <w:t>51</w:t>
      </w:r>
      <w:r w:rsidR="00843FC3">
        <w:rPr>
          <w:rFonts w:cs="Simplified Arabic" w:hint="cs"/>
          <w:rtl/>
          <w:lang w:bidi="ar-EG"/>
        </w:rPr>
        <w:t xml:space="preserve"> </w:t>
      </w:r>
      <w:r w:rsidR="00170D70">
        <w:rPr>
          <w:rFonts w:cs="Simplified Arabic" w:hint="cs"/>
          <w:rtl/>
          <w:lang w:bidi="ar-EG"/>
        </w:rPr>
        <w:t>و</w:t>
      </w:r>
      <w:r w:rsidR="00F4416E" w:rsidRPr="00420CDC">
        <w:rPr>
          <w:rFonts w:cs="Simplified Arabic"/>
          <w:rtl/>
          <w:lang w:bidi="ar-EG"/>
        </w:rPr>
        <w:t>100</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843FC3">
        <w:rPr>
          <w:rFonts w:cs="Simplified Arabic"/>
          <w:rtl/>
          <w:lang w:bidi="ar-EG"/>
        </w:rPr>
        <w:t xml:space="preserve"> </w:t>
      </w:r>
      <w:r w:rsidR="00F4416E" w:rsidRPr="00420CDC">
        <w:rPr>
          <w:rFonts w:cs="Simplified Arabic"/>
          <w:rtl/>
          <w:lang w:bidi="ar-EG"/>
        </w:rPr>
        <w:t>و</w:t>
      </w:r>
      <w:r w:rsidR="00170D70">
        <w:rPr>
          <w:rFonts w:cs="Simplified Arabic" w:hint="cs"/>
          <w:rtl/>
          <w:lang w:bidi="ar-EG"/>
        </w:rPr>
        <w:t>حصلت</w:t>
      </w:r>
      <w:r w:rsidR="00843FC3">
        <w:rPr>
          <w:rFonts w:cs="Simplified Arabic" w:hint="cs"/>
          <w:rtl/>
          <w:lang w:bidi="ar-EG"/>
        </w:rPr>
        <w:t xml:space="preserve"> </w:t>
      </w:r>
      <w:r w:rsidR="00170D70">
        <w:rPr>
          <w:rFonts w:cs="Simplified Arabic" w:hint="cs"/>
          <w:rtl/>
          <w:lang w:bidi="ar-EG"/>
        </w:rPr>
        <w:t>نسبة</w:t>
      </w:r>
      <w:r w:rsidR="00843FC3">
        <w:rPr>
          <w:rFonts w:cs="Simplified Arabic" w:hint="cs"/>
          <w:rtl/>
          <w:lang w:bidi="ar-EG"/>
        </w:rPr>
        <w:t xml:space="preserve"> </w:t>
      </w:r>
      <w:r w:rsidR="00F4416E" w:rsidRPr="00420CDC">
        <w:rPr>
          <w:rFonts w:cs="Simplified Arabic"/>
          <w:rtl/>
          <w:lang w:bidi="ar-EG"/>
        </w:rPr>
        <w:t>10</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843FC3">
        <w:rPr>
          <w:rFonts w:cs="Simplified Arabic"/>
          <w:rtl/>
          <w:lang w:bidi="ar-EG"/>
        </w:rPr>
        <w:t xml:space="preserve"> </w:t>
      </w:r>
      <w:r w:rsidR="00F4416E" w:rsidRPr="00420CDC">
        <w:rPr>
          <w:rFonts w:cs="Simplified Arabic"/>
          <w:rtl/>
          <w:lang w:bidi="ar-EG"/>
        </w:rPr>
        <w:t>(أو</w:t>
      </w:r>
      <w:r w:rsidR="00843FC3">
        <w:rPr>
          <w:rFonts w:cs="Simplified Arabic"/>
          <w:rtl/>
          <w:lang w:bidi="ar-EG"/>
        </w:rPr>
        <w:t xml:space="preserve"> </w:t>
      </w:r>
      <w:r w:rsidR="00F4416E" w:rsidRPr="00420CDC">
        <w:rPr>
          <w:rFonts w:cs="Simplified Arabic"/>
          <w:rtl/>
          <w:lang w:bidi="ar-EG"/>
        </w:rPr>
        <w:t>5</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52)</w:t>
      </w:r>
      <w:r w:rsidR="00843FC3">
        <w:rPr>
          <w:rFonts w:cs="Simplified Arabic"/>
          <w:rtl/>
          <w:lang w:bidi="ar-EG"/>
        </w:rPr>
        <w:t xml:space="preserve"> </w:t>
      </w:r>
      <w:r w:rsidR="00170D70">
        <w:rPr>
          <w:rFonts w:cs="Simplified Arabic" w:hint="cs"/>
          <w:rtl/>
          <w:lang w:bidi="ar-EG"/>
        </w:rPr>
        <w:t>على</w:t>
      </w:r>
      <w:r w:rsidR="00843FC3">
        <w:rPr>
          <w:rFonts w:cs="Simplified Arabic" w:hint="cs"/>
          <w:rtl/>
          <w:lang w:bidi="ar-EG"/>
        </w:rPr>
        <w:t xml:space="preserve"> </w:t>
      </w:r>
      <w:r w:rsidR="00F4416E" w:rsidRPr="00420CDC">
        <w:rPr>
          <w:rFonts w:cs="Simplified Arabic"/>
          <w:rtl/>
          <w:lang w:bidi="ar-EG"/>
        </w:rPr>
        <w:t>أكثر</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المبلغ</w:t>
      </w:r>
      <w:r w:rsidR="00843FC3">
        <w:rPr>
          <w:rFonts w:cs="Simplified Arabic"/>
          <w:rtl/>
          <w:lang w:bidi="ar-EG"/>
        </w:rPr>
        <w:t xml:space="preserve"> </w:t>
      </w:r>
      <w:r w:rsidR="00F4416E" w:rsidRPr="00420CDC">
        <w:rPr>
          <w:rFonts w:cs="Simplified Arabic"/>
          <w:rtl/>
          <w:lang w:bidi="ar-EG"/>
        </w:rPr>
        <w:t>الذي</w:t>
      </w:r>
      <w:r w:rsidR="00843FC3">
        <w:rPr>
          <w:rFonts w:cs="Simplified Arabic"/>
          <w:rtl/>
          <w:lang w:bidi="ar-EG"/>
        </w:rPr>
        <w:t xml:space="preserve"> </w:t>
      </w:r>
      <w:r w:rsidR="00F4416E" w:rsidRPr="00420CDC">
        <w:rPr>
          <w:rFonts w:cs="Simplified Arabic"/>
          <w:rtl/>
          <w:lang w:bidi="ar-EG"/>
        </w:rPr>
        <w:t>طلب</w:t>
      </w:r>
      <w:r w:rsidR="00170D70">
        <w:rPr>
          <w:rFonts w:cs="Simplified Arabic" w:hint="cs"/>
          <w:rtl/>
          <w:lang w:bidi="ar-EG"/>
        </w:rPr>
        <w:t>ت</w:t>
      </w:r>
      <w:r w:rsidR="00F4416E" w:rsidRPr="00420CDC">
        <w:rPr>
          <w:rFonts w:cs="Simplified Arabic"/>
          <w:rtl/>
          <w:lang w:bidi="ar-EG"/>
        </w:rPr>
        <w:t>ه.</w:t>
      </w:r>
      <w:r w:rsidR="00843FC3">
        <w:rPr>
          <w:rFonts w:cs="Simplified Arabic"/>
          <w:rtl/>
          <w:lang w:bidi="ar-EG"/>
        </w:rPr>
        <w:t xml:space="preserve"> </w:t>
      </w:r>
      <w:r w:rsidR="00F4416E" w:rsidRPr="00420CDC">
        <w:rPr>
          <w:rFonts w:cs="Simplified Arabic"/>
          <w:rtl/>
          <w:lang w:bidi="ar-EG"/>
        </w:rPr>
        <w:t>وقد</w:t>
      </w:r>
      <w:r w:rsidR="00843FC3">
        <w:rPr>
          <w:rFonts w:cs="Simplified Arabic"/>
          <w:rtl/>
          <w:lang w:bidi="ar-EG"/>
        </w:rPr>
        <w:t xml:space="preserve"> </w:t>
      </w:r>
      <w:r w:rsidR="00170D70">
        <w:rPr>
          <w:rFonts w:cs="Simplified Arabic" w:hint="cs"/>
          <w:rtl/>
          <w:lang w:bidi="ar-EG"/>
        </w:rPr>
        <w:t>ترجع</w:t>
      </w:r>
      <w:r w:rsidR="00843FC3">
        <w:rPr>
          <w:rFonts w:cs="Simplified Arabic"/>
          <w:rtl/>
          <w:lang w:bidi="ar-EG"/>
        </w:rPr>
        <w:t xml:space="preserve"> </w:t>
      </w:r>
      <w:r w:rsidR="00F4416E" w:rsidRPr="00420CDC">
        <w:rPr>
          <w:rFonts w:cs="Simplified Arabic"/>
          <w:rtl/>
          <w:lang w:bidi="ar-EG"/>
        </w:rPr>
        <w:t>هذه</w:t>
      </w:r>
      <w:r w:rsidR="00843FC3">
        <w:rPr>
          <w:rFonts w:cs="Simplified Arabic"/>
          <w:rtl/>
          <w:lang w:bidi="ar-EG"/>
        </w:rPr>
        <w:t xml:space="preserve"> </w:t>
      </w:r>
      <w:r w:rsidR="00F4416E" w:rsidRPr="00420CDC">
        <w:rPr>
          <w:rFonts w:cs="Simplified Arabic"/>
          <w:rtl/>
          <w:lang w:bidi="ar-EG"/>
        </w:rPr>
        <w:t>التناقضات</w:t>
      </w:r>
      <w:r w:rsidR="00843FC3">
        <w:rPr>
          <w:rFonts w:cs="Simplified Arabic"/>
          <w:rtl/>
          <w:lang w:bidi="ar-EG"/>
        </w:rPr>
        <w:t xml:space="preserve"> </w:t>
      </w:r>
      <w:r w:rsidR="00F4416E" w:rsidRPr="00420CDC">
        <w:rPr>
          <w:rFonts w:cs="Simplified Arabic"/>
          <w:rtl/>
          <w:lang w:bidi="ar-EG"/>
        </w:rPr>
        <w:t>لعدة</w:t>
      </w:r>
      <w:r w:rsidR="00843FC3">
        <w:rPr>
          <w:rFonts w:cs="Simplified Arabic"/>
          <w:rtl/>
          <w:lang w:bidi="ar-EG"/>
        </w:rPr>
        <w:t xml:space="preserve"> </w:t>
      </w:r>
      <w:r w:rsidR="00F4416E" w:rsidRPr="00420CDC">
        <w:rPr>
          <w:rFonts w:cs="Simplified Arabic"/>
          <w:rtl/>
          <w:lang w:bidi="ar-EG"/>
        </w:rPr>
        <w:t>أسباب،</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بينها</w:t>
      </w:r>
      <w:r w:rsidR="00843FC3">
        <w:rPr>
          <w:rFonts w:cs="Simplified Arabic"/>
          <w:rtl/>
          <w:lang w:bidi="ar-EG"/>
        </w:rPr>
        <w:t xml:space="preserve"> </w:t>
      </w:r>
      <w:r w:rsidR="00F4416E" w:rsidRPr="00420CDC">
        <w:rPr>
          <w:rFonts w:cs="Simplified Arabic"/>
          <w:rtl/>
          <w:lang w:bidi="ar-EG"/>
        </w:rPr>
        <w:t>ما</w:t>
      </w:r>
      <w:r w:rsidR="00843FC3">
        <w:rPr>
          <w:rFonts w:cs="Simplified Arabic"/>
          <w:rtl/>
          <w:lang w:bidi="ar-EG"/>
        </w:rPr>
        <w:t xml:space="preserve"> </w:t>
      </w:r>
      <w:r w:rsidR="00F4416E" w:rsidRPr="00420CDC">
        <w:rPr>
          <w:rFonts w:cs="Simplified Arabic"/>
          <w:rtl/>
          <w:lang w:bidi="ar-EG"/>
        </w:rPr>
        <w:t>يلي:</w:t>
      </w:r>
      <w:r w:rsidR="00843FC3">
        <w:rPr>
          <w:rFonts w:cs="Simplified Arabic"/>
          <w:rtl/>
          <w:lang w:bidi="ar-EG"/>
        </w:rPr>
        <w:t xml:space="preserve"> </w:t>
      </w:r>
      <w:r w:rsidR="00F4416E" w:rsidRPr="00420CDC">
        <w:rPr>
          <w:rFonts w:cs="Simplified Arabic"/>
          <w:rtl/>
          <w:lang w:bidi="ar-EG"/>
        </w:rPr>
        <w:t>1)</w:t>
      </w:r>
      <w:r w:rsidR="00843FC3">
        <w:rPr>
          <w:rFonts w:cs="Simplified Arabic"/>
          <w:rtl/>
          <w:lang w:bidi="ar-EG"/>
        </w:rPr>
        <w:t xml:space="preserve"> </w:t>
      </w:r>
      <w:r w:rsidR="00F4416E" w:rsidRPr="00420CDC">
        <w:rPr>
          <w:rFonts w:cs="Simplified Arabic"/>
          <w:rtl/>
          <w:lang w:bidi="ar-EG"/>
        </w:rPr>
        <w:t>قد</w:t>
      </w:r>
      <w:r w:rsidR="00843FC3">
        <w:rPr>
          <w:rFonts w:cs="Simplified Arabic"/>
          <w:rtl/>
          <w:lang w:bidi="ar-EG"/>
        </w:rPr>
        <w:t xml:space="preserve"> </w:t>
      </w:r>
      <w:r w:rsidR="00F4416E" w:rsidRPr="00420CDC">
        <w:rPr>
          <w:rFonts w:cs="Simplified Arabic"/>
          <w:rtl/>
          <w:lang w:bidi="ar-EG"/>
        </w:rPr>
        <w:t>لا</w:t>
      </w:r>
      <w:r w:rsidR="00843FC3">
        <w:rPr>
          <w:rFonts w:cs="Simplified Arabic"/>
          <w:rtl/>
          <w:lang w:bidi="ar-EG"/>
        </w:rPr>
        <w:t xml:space="preserve"> </w:t>
      </w:r>
      <w:r w:rsidR="00F4416E" w:rsidRPr="00420CDC">
        <w:rPr>
          <w:rFonts w:cs="Simplified Arabic"/>
          <w:rtl/>
          <w:lang w:bidi="ar-EG"/>
        </w:rPr>
        <w:t>تكون</w:t>
      </w:r>
      <w:r w:rsidR="00843FC3">
        <w:rPr>
          <w:rFonts w:cs="Simplified Arabic"/>
          <w:rtl/>
          <w:lang w:bidi="ar-EG"/>
        </w:rPr>
        <w:t xml:space="preserve"> </w:t>
      </w:r>
      <w:r w:rsidR="00F4416E" w:rsidRPr="00420CDC">
        <w:rPr>
          <w:rFonts w:cs="Simplified Arabic"/>
          <w:rtl/>
          <w:lang w:bidi="ar-EG"/>
        </w:rPr>
        <w:t>الأطراف</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نهاية</w:t>
      </w:r>
      <w:r w:rsidR="00843FC3">
        <w:rPr>
          <w:rFonts w:cs="Simplified Arabic"/>
          <w:rtl/>
          <w:lang w:bidi="ar-EG"/>
        </w:rPr>
        <w:t xml:space="preserve"> </w:t>
      </w:r>
      <w:r w:rsidR="00F4416E" w:rsidRPr="00420CDC">
        <w:rPr>
          <w:rFonts w:cs="Simplified Arabic"/>
          <w:rtl/>
          <w:lang w:bidi="ar-EG"/>
        </w:rPr>
        <w:t>المطاف</w:t>
      </w:r>
      <w:r w:rsidR="00843FC3">
        <w:rPr>
          <w:rFonts w:cs="Simplified Arabic"/>
          <w:rtl/>
          <w:lang w:bidi="ar-EG"/>
        </w:rPr>
        <w:t xml:space="preserve"> </w:t>
      </w:r>
      <w:r w:rsidR="00F4416E" w:rsidRPr="00420CDC">
        <w:rPr>
          <w:rFonts w:cs="Simplified Arabic"/>
          <w:rtl/>
          <w:lang w:bidi="ar-EG"/>
        </w:rPr>
        <w:t>قد</w:t>
      </w:r>
      <w:r w:rsidR="00843FC3">
        <w:rPr>
          <w:rFonts w:cs="Simplified Arabic"/>
          <w:rtl/>
          <w:lang w:bidi="ar-EG"/>
        </w:rPr>
        <w:t xml:space="preserve"> </w:t>
      </w:r>
      <w:r w:rsidR="00F4416E" w:rsidRPr="00420CDC">
        <w:rPr>
          <w:rFonts w:cs="Simplified Arabic"/>
          <w:rtl/>
          <w:lang w:bidi="ar-EG"/>
        </w:rPr>
        <w:t>قدمت</w:t>
      </w:r>
      <w:r w:rsidR="00843FC3">
        <w:rPr>
          <w:rFonts w:cs="Simplified Arabic"/>
          <w:rtl/>
          <w:lang w:bidi="ar-EG"/>
        </w:rPr>
        <w:t xml:space="preserve"> </w:t>
      </w:r>
      <w:r w:rsidR="00F4416E" w:rsidRPr="00420CDC">
        <w:rPr>
          <w:rFonts w:cs="Simplified Arabic"/>
          <w:rtl/>
          <w:lang w:bidi="ar-EG"/>
        </w:rPr>
        <w:t>نفس</w:t>
      </w:r>
      <w:r w:rsidR="00843FC3">
        <w:rPr>
          <w:rFonts w:cs="Simplified Arabic"/>
          <w:rtl/>
          <w:lang w:bidi="ar-EG"/>
        </w:rPr>
        <w:t xml:space="preserve"> </w:t>
      </w:r>
      <w:r w:rsidR="00F4416E" w:rsidRPr="00420CDC">
        <w:rPr>
          <w:rFonts w:cs="Simplified Arabic"/>
          <w:rtl/>
          <w:lang w:bidi="ar-EG"/>
        </w:rPr>
        <w:t>قائمة</w:t>
      </w:r>
      <w:r w:rsidR="00843FC3">
        <w:rPr>
          <w:rFonts w:cs="Simplified Arabic"/>
          <w:rtl/>
          <w:lang w:bidi="ar-EG"/>
        </w:rPr>
        <w:t xml:space="preserve"> </w:t>
      </w:r>
      <w:r w:rsidR="00F4416E" w:rsidRPr="00420CDC">
        <w:rPr>
          <w:rFonts w:cs="Simplified Arabic"/>
          <w:rtl/>
          <w:lang w:bidi="ar-EG"/>
        </w:rPr>
        <w:t>المشاريع</w:t>
      </w:r>
      <w:r w:rsidR="00843FC3">
        <w:rPr>
          <w:rFonts w:cs="Simplified Arabic"/>
          <w:rtl/>
          <w:lang w:bidi="ar-EG"/>
        </w:rPr>
        <w:t xml:space="preserve"> </w:t>
      </w:r>
      <w:r w:rsidR="00F4416E" w:rsidRPr="00420CDC">
        <w:rPr>
          <w:rFonts w:cs="Simplified Arabic"/>
          <w:rtl/>
          <w:lang w:bidi="ar-EG"/>
        </w:rPr>
        <w:t>إلى</w:t>
      </w:r>
      <w:r w:rsidR="00843FC3">
        <w:rPr>
          <w:rFonts w:cs="Simplified Arabic"/>
          <w:rtl/>
          <w:lang w:bidi="ar-EG"/>
        </w:rPr>
        <w:t xml:space="preserve"> </w:t>
      </w:r>
      <w:r w:rsidR="00F4416E" w:rsidRPr="00420CDC">
        <w:rPr>
          <w:rFonts w:cs="Simplified Arabic"/>
          <w:rtl/>
          <w:lang w:bidi="ar-EG"/>
        </w:rPr>
        <w:t>فترة</w:t>
      </w:r>
      <w:r w:rsidR="00843FC3">
        <w:rPr>
          <w:rFonts w:cs="Simplified Arabic"/>
          <w:rtl/>
          <w:lang w:bidi="ar-EG"/>
        </w:rPr>
        <w:t xml:space="preserve"> </w:t>
      </w:r>
      <w:r w:rsidR="0053111C">
        <w:rPr>
          <w:rFonts w:cs="Simplified Arabic"/>
          <w:rtl/>
          <w:lang w:bidi="ar-EG"/>
        </w:rPr>
        <w:t>التجديد</w:t>
      </w:r>
      <w:r w:rsidR="00843FC3">
        <w:rPr>
          <w:rFonts w:cs="Simplified Arabic"/>
          <w:rtl/>
          <w:lang w:bidi="ar-EG"/>
        </w:rPr>
        <w:t xml:space="preserve"> </w:t>
      </w:r>
      <w:r w:rsidR="0053111C">
        <w:rPr>
          <w:rFonts w:cs="Simplified Arabic"/>
          <w:rtl/>
          <w:lang w:bidi="ar-EG"/>
        </w:rPr>
        <w:t>السابع</w:t>
      </w:r>
      <w:r w:rsidR="00843FC3">
        <w:rPr>
          <w:rFonts w:cs="Simplified Arabic"/>
          <w:rtl/>
          <w:lang w:bidi="ar-EG"/>
        </w:rPr>
        <w:t xml:space="preserve"> </w:t>
      </w:r>
      <w:r w:rsidR="0053111C">
        <w:rPr>
          <w:rFonts w:cs="Simplified Arabic"/>
          <w:rtl/>
          <w:lang w:bidi="ar-EG"/>
        </w:rPr>
        <w:t>لموارد</w:t>
      </w:r>
      <w:r w:rsidR="00843FC3">
        <w:rPr>
          <w:rFonts w:cs="Simplified Arabic"/>
          <w:rtl/>
          <w:lang w:bidi="ar-EG"/>
        </w:rPr>
        <w:t xml:space="preserve"> </w:t>
      </w:r>
      <w:r w:rsidR="0053111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كتلك</w:t>
      </w:r>
      <w:r w:rsidR="00843FC3">
        <w:rPr>
          <w:rFonts w:cs="Simplified Arabic"/>
          <w:rtl/>
          <w:lang w:bidi="ar-EG"/>
        </w:rPr>
        <w:t xml:space="preserve"> </w:t>
      </w:r>
      <w:r w:rsidR="00F4416E" w:rsidRPr="00420CDC">
        <w:rPr>
          <w:rFonts w:cs="Simplified Arabic"/>
          <w:rtl/>
          <w:lang w:bidi="ar-EG"/>
        </w:rPr>
        <w:t>المتوخاة</w:t>
      </w:r>
      <w:r w:rsidR="00843FC3">
        <w:rPr>
          <w:rFonts w:cs="Simplified Arabic"/>
          <w:rtl/>
          <w:lang w:bidi="ar-EG"/>
        </w:rPr>
        <w:t xml:space="preserve"> </w:t>
      </w:r>
      <w:r w:rsidR="00F4416E" w:rsidRPr="00420CDC">
        <w:rPr>
          <w:rFonts w:cs="Simplified Arabic"/>
          <w:rtl/>
          <w:lang w:bidi="ar-EG"/>
        </w:rPr>
        <w:t>وقت</w:t>
      </w:r>
      <w:r w:rsidR="00843FC3">
        <w:rPr>
          <w:rFonts w:cs="Simplified Arabic"/>
          <w:rtl/>
          <w:lang w:bidi="ar-EG"/>
        </w:rPr>
        <w:t xml:space="preserve"> </w:t>
      </w:r>
      <w:r w:rsidR="00F4416E" w:rsidRPr="00420CDC">
        <w:rPr>
          <w:rFonts w:cs="Simplified Arabic"/>
          <w:rtl/>
          <w:lang w:bidi="ar-EG"/>
        </w:rPr>
        <w:t>استبيان</w:t>
      </w:r>
      <w:r w:rsidR="00843FC3">
        <w:rPr>
          <w:rFonts w:cs="Simplified Arabic" w:hint="cs"/>
          <w:rtl/>
          <w:lang w:bidi="ar-EG"/>
        </w:rPr>
        <w:t xml:space="preserve"> </w:t>
      </w:r>
      <w:r w:rsidR="00170D70">
        <w:rPr>
          <w:rFonts w:cs="Simplified Arabic" w:hint="cs"/>
          <w:rtl/>
          <w:lang w:bidi="ar-EG"/>
        </w:rPr>
        <w:t>عام</w:t>
      </w:r>
      <w:r w:rsidR="00843FC3">
        <w:rPr>
          <w:rFonts w:cs="Simplified Arabic"/>
          <w:rtl/>
          <w:lang w:bidi="ar-EG"/>
        </w:rPr>
        <w:t xml:space="preserve"> </w:t>
      </w:r>
      <w:r w:rsidR="00F4416E" w:rsidRPr="00420CDC">
        <w:rPr>
          <w:rFonts w:cs="Simplified Arabic"/>
          <w:rtl/>
          <w:lang w:bidi="ar-EG"/>
        </w:rPr>
        <w:t>2016،</w:t>
      </w:r>
      <w:r w:rsidR="00843FC3">
        <w:rPr>
          <w:rFonts w:cs="Simplified Arabic" w:hint="cs"/>
          <w:rtl/>
          <w:lang w:bidi="ar-EG"/>
        </w:rPr>
        <w:t xml:space="preserve"> </w:t>
      </w:r>
      <w:r w:rsidR="00170D70">
        <w:rPr>
          <w:rFonts w:cs="Simplified Arabic" w:hint="cs"/>
          <w:rtl/>
          <w:lang w:bidi="ar-EG"/>
        </w:rPr>
        <w:t>أو</w:t>
      </w:r>
      <w:r w:rsidR="00843FC3">
        <w:rPr>
          <w:rFonts w:cs="Simplified Arabic"/>
          <w:rtl/>
          <w:lang w:bidi="ar-EG"/>
        </w:rPr>
        <w:t xml:space="preserve"> </w:t>
      </w:r>
      <w:r w:rsidR="00F4416E" w:rsidRPr="00420CDC">
        <w:rPr>
          <w:rFonts w:cs="Simplified Arabic"/>
          <w:rtl/>
          <w:lang w:bidi="ar-EG"/>
        </w:rPr>
        <w:t>2)</w:t>
      </w:r>
      <w:r w:rsidR="00843FC3">
        <w:rPr>
          <w:rFonts w:cs="Simplified Arabic"/>
          <w:rtl/>
          <w:lang w:bidi="ar-EG"/>
        </w:rPr>
        <w:t xml:space="preserve"> </w:t>
      </w:r>
      <w:r w:rsidR="00F4416E" w:rsidRPr="00420CDC">
        <w:rPr>
          <w:rFonts w:cs="Simplified Arabic"/>
          <w:rtl/>
          <w:lang w:bidi="ar-EG"/>
        </w:rPr>
        <w:t>كانت</w:t>
      </w:r>
      <w:r w:rsidR="00843FC3">
        <w:rPr>
          <w:rFonts w:cs="Simplified Arabic"/>
          <w:rtl/>
          <w:lang w:bidi="ar-EG"/>
        </w:rPr>
        <w:t xml:space="preserve"> </w:t>
      </w:r>
      <w:r w:rsidR="00F4416E" w:rsidRPr="00420CDC">
        <w:rPr>
          <w:rFonts w:cs="Simplified Arabic"/>
          <w:rtl/>
          <w:lang w:bidi="ar-EG"/>
        </w:rPr>
        <w:t>الميزانية</w:t>
      </w:r>
      <w:r w:rsidR="00843FC3">
        <w:rPr>
          <w:rFonts w:cs="Simplified Arabic"/>
          <w:rtl/>
          <w:lang w:bidi="ar-EG"/>
        </w:rPr>
        <w:t xml:space="preserve"> </w:t>
      </w:r>
      <w:r w:rsidR="00F4416E" w:rsidRPr="00420CDC">
        <w:rPr>
          <w:rFonts w:cs="Simplified Arabic"/>
          <w:rtl/>
          <w:lang w:bidi="ar-EG"/>
        </w:rPr>
        <w:t>المطلوبة</w:t>
      </w:r>
      <w:r w:rsidR="00843FC3">
        <w:rPr>
          <w:rFonts w:cs="Simplified Arabic"/>
          <w:rtl/>
          <w:lang w:bidi="ar-EG"/>
        </w:rPr>
        <w:t xml:space="preserve"> </w:t>
      </w:r>
      <w:r w:rsidR="00F4416E" w:rsidRPr="00420CDC">
        <w:rPr>
          <w:rFonts w:cs="Simplified Arabic"/>
          <w:rtl/>
          <w:lang w:bidi="ar-EG"/>
        </w:rPr>
        <w:t>الفعلية</w:t>
      </w:r>
      <w:r w:rsidR="00843FC3">
        <w:rPr>
          <w:rFonts w:cs="Simplified Arabic"/>
          <w:rtl/>
          <w:lang w:bidi="ar-EG"/>
        </w:rPr>
        <w:t xml:space="preserve"> </w:t>
      </w:r>
      <w:r w:rsidR="00F4416E" w:rsidRPr="00420CDC">
        <w:rPr>
          <w:rFonts w:cs="Simplified Arabic"/>
          <w:rtl/>
          <w:lang w:bidi="ar-EG"/>
        </w:rPr>
        <w:t>أقل</w:t>
      </w:r>
      <w:r w:rsidR="00843FC3">
        <w:rPr>
          <w:rFonts w:cs="Simplified Arabic" w:hint="cs"/>
          <w:rtl/>
          <w:lang w:bidi="ar-EG"/>
        </w:rPr>
        <w:t xml:space="preserve"> </w:t>
      </w:r>
      <w:r w:rsidR="00170D70">
        <w:rPr>
          <w:rFonts w:cs="Simplified Arabic" w:hint="cs"/>
          <w:rtl/>
          <w:lang w:bidi="ar-EG"/>
        </w:rPr>
        <w:t>من</w:t>
      </w:r>
      <w:r w:rsidR="00843FC3">
        <w:rPr>
          <w:rFonts w:cs="Simplified Arabic" w:hint="cs"/>
          <w:rtl/>
          <w:lang w:bidi="ar-EG"/>
        </w:rPr>
        <w:t xml:space="preserve"> </w:t>
      </w:r>
      <w:r w:rsidR="00170D70">
        <w:rPr>
          <w:rFonts w:cs="Simplified Arabic" w:hint="cs"/>
          <w:rtl/>
          <w:lang w:bidi="ar-EG"/>
        </w:rPr>
        <w:t>الميزانية</w:t>
      </w:r>
      <w:r w:rsidR="00843FC3">
        <w:rPr>
          <w:rFonts w:cs="Simplified Arabic"/>
          <w:rtl/>
          <w:lang w:bidi="ar-EG"/>
        </w:rPr>
        <w:t xml:space="preserve"> </w:t>
      </w:r>
      <w:r w:rsidR="00F4416E" w:rsidRPr="00420CDC">
        <w:rPr>
          <w:rFonts w:cs="Simplified Arabic"/>
          <w:rtl/>
          <w:lang w:bidi="ar-EG"/>
        </w:rPr>
        <w:t>المقدر</w:t>
      </w:r>
      <w:r w:rsidR="00170D70">
        <w:rPr>
          <w:rFonts w:cs="Simplified Arabic" w:hint="cs"/>
          <w:rtl/>
          <w:lang w:bidi="ar-EG"/>
        </w:rPr>
        <w:t>ة</w:t>
      </w:r>
      <w:r w:rsidR="00843FC3">
        <w:rPr>
          <w:rFonts w:cs="Simplified Arabic"/>
          <w:rtl/>
          <w:lang w:bidi="ar-EG"/>
        </w:rPr>
        <w:t xml:space="preserve"> </w:t>
      </w:r>
      <w:r w:rsidR="00F4416E" w:rsidRPr="00420CDC">
        <w:rPr>
          <w:rFonts w:cs="Simplified Arabic"/>
          <w:rtl/>
          <w:lang w:bidi="ar-EG"/>
        </w:rPr>
        <w:t>وقت</w:t>
      </w:r>
      <w:r w:rsidR="00843FC3">
        <w:rPr>
          <w:rFonts w:cs="Simplified Arabic"/>
          <w:rtl/>
          <w:lang w:bidi="ar-EG"/>
        </w:rPr>
        <w:t xml:space="preserve"> </w:t>
      </w:r>
      <w:r w:rsidR="00F4416E" w:rsidRPr="00420CDC">
        <w:rPr>
          <w:rFonts w:cs="Simplified Arabic"/>
          <w:rtl/>
          <w:lang w:bidi="ar-EG"/>
        </w:rPr>
        <w:t>الاستبيان</w:t>
      </w:r>
      <w:r w:rsidR="00843FC3">
        <w:rPr>
          <w:rFonts w:cs="Simplified Arabic"/>
          <w:rtl/>
          <w:lang w:bidi="ar-EG"/>
        </w:rPr>
        <w:t xml:space="preserve"> </w:t>
      </w:r>
      <w:r w:rsidR="00170D70">
        <w:rPr>
          <w:rFonts w:cs="Simplified Arabic" w:hint="cs"/>
          <w:rtl/>
          <w:lang w:bidi="ar-EG"/>
        </w:rPr>
        <w:t>أو</w:t>
      </w:r>
      <w:r w:rsidR="00843FC3">
        <w:rPr>
          <w:rFonts w:cs="Simplified Arabic" w:hint="cs"/>
          <w:rtl/>
          <w:lang w:bidi="ar-EG"/>
        </w:rPr>
        <w:t xml:space="preserve"> </w:t>
      </w:r>
      <w:r w:rsidR="00F4416E" w:rsidRPr="00420CDC">
        <w:rPr>
          <w:rFonts w:cs="Simplified Arabic"/>
          <w:rtl/>
          <w:lang w:bidi="ar-EG"/>
        </w:rPr>
        <w:t>3)</w:t>
      </w:r>
      <w:r w:rsidR="00C912F6">
        <w:rPr>
          <w:rFonts w:cs="Simplified Arabic" w:hint="eastAsia"/>
          <w:rtl/>
          <w:lang w:bidi="ar-EG"/>
        </w:rPr>
        <w:t> </w:t>
      </w:r>
      <w:r w:rsidR="00F4416E" w:rsidRPr="00420CDC">
        <w:rPr>
          <w:rFonts w:cs="Simplified Arabic"/>
          <w:rtl/>
          <w:lang w:bidi="ar-EG"/>
        </w:rPr>
        <w:t>قد</w:t>
      </w:r>
      <w:r w:rsidR="00843FC3">
        <w:rPr>
          <w:rFonts w:cs="Simplified Arabic"/>
          <w:rtl/>
          <w:lang w:bidi="ar-EG"/>
        </w:rPr>
        <w:t xml:space="preserve"> </w:t>
      </w:r>
      <w:r w:rsidR="00F4416E" w:rsidRPr="00420CDC">
        <w:rPr>
          <w:rFonts w:cs="Simplified Arabic"/>
          <w:rtl/>
          <w:lang w:bidi="ar-EG"/>
        </w:rPr>
        <w:t>تكون</w:t>
      </w:r>
      <w:r w:rsidR="00843FC3">
        <w:rPr>
          <w:rFonts w:cs="Simplified Arabic"/>
          <w:rtl/>
          <w:lang w:bidi="ar-EG"/>
        </w:rPr>
        <w:t xml:space="preserve"> </w:t>
      </w:r>
      <w:r w:rsidR="00F4416E" w:rsidRPr="00420CDC">
        <w:rPr>
          <w:rFonts w:cs="Simplified Arabic"/>
          <w:rtl/>
          <w:lang w:bidi="ar-EG"/>
        </w:rPr>
        <w:t>البلدان</w:t>
      </w:r>
      <w:r w:rsidR="00843FC3">
        <w:rPr>
          <w:rFonts w:cs="Simplified Arabic"/>
          <w:rtl/>
          <w:lang w:bidi="ar-EG"/>
        </w:rPr>
        <w:t xml:space="preserve"> </w:t>
      </w:r>
      <w:r w:rsidR="00F4416E" w:rsidRPr="00420CDC">
        <w:rPr>
          <w:rFonts w:cs="Simplified Arabic"/>
          <w:rtl/>
          <w:lang w:bidi="ar-EG"/>
        </w:rPr>
        <w:t>قد</w:t>
      </w:r>
      <w:r w:rsidR="00843FC3">
        <w:rPr>
          <w:rFonts w:cs="Simplified Arabic"/>
          <w:rtl/>
          <w:lang w:bidi="ar-EG"/>
        </w:rPr>
        <w:t xml:space="preserve"> </w:t>
      </w:r>
      <w:r w:rsidR="00F4416E" w:rsidRPr="00420CDC">
        <w:rPr>
          <w:rFonts w:cs="Simplified Arabic"/>
          <w:rtl/>
          <w:lang w:bidi="ar-EG"/>
        </w:rPr>
        <w:t>تلقت</w:t>
      </w:r>
      <w:r w:rsidR="00843FC3">
        <w:rPr>
          <w:rFonts w:cs="Simplified Arabic"/>
          <w:rtl/>
          <w:lang w:bidi="ar-EG"/>
        </w:rPr>
        <w:t xml:space="preserve"> </w:t>
      </w:r>
      <w:r w:rsidR="00F4416E" w:rsidRPr="00420CDC">
        <w:rPr>
          <w:rFonts w:cs="Simplified Arabic"/>
          <w:rtl/>
          <w:lang w:bidi="ar-EG"/>
        </w:rPr>
        <w:t>تمويلا</w:t>
      </w:r>
      <w:r w:rsidR="00843FC3">
        <w:rPr>
          <w:rFonts w:cs="Simplified Arabic"/>
          <w:rtl/>
          <w:lang w:bidi="ar-EG"/>
        </w:rPr>
        <w:t xml:space="preserve"> </w:t>
      </w:r>
      <w:r w:rsidR="00F4416E" w:rsidRPr="00420CDC">
        <w:rPr>
          <w:rFonts w:cs="Simplified Arabic"/>
          <w:rtl/>
          <w:lang w:bidi="ar-EG"/>
        </w:rPr>
        <w:t>إضافيا</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خارج</w:t>
      </w:r>
      <w:r w:rsidR="00843FC3">
        <w:rPr>
          <w:rFonts w:cs="Simplified Arabic"/>
          <w:rtl/>
          <w:lang w:bidi="ar-EG"/>
        </w:rPr>
        <w:t xml:space="preserve"> </w:t>
      </w:r>
      <w:r w:rsidR="00170D70">
        <w:rPr>
          <w:rFonts w:cs="Simplified Arabic" w:hint="cs"/>
          <w:rtl/>
          <w:lang w:bidi="ar-EG"/>
        </w:rPr>
        <w:t>مخصصات</w:t>
      </w:r>
      <w:r w:rsidR="00843FC3">
        <w:rPr>
          <w:rFonts w:cs="Simplified Arabic"/>
          <w:rtl/>
          <w:lang w:bidi="ar-EG"/>
        </w:rPr>
        <w:t xml:space="preserve"> </w:t>
      </w:r>
      <w:r w:rsidRPr="00420CDC">
        <w:rPr>
          <w:rFonts w:cs="Simplified Arabic"/>
          <w:rtl/>
          <w:lang w:bidi="ar-EG"/>
        </w:rPr>
        <w:t>نظام</w:t>
      </w:r>
      <w:r w:rsidR="00843FC3">
        <w:rPr>
          <w:rFonts w:cs="Simplified Arabic"/>
          <w:rtl/>
          <w:lang w:bidi="ar-EG"/>
        </w:rPr>
        <w:t xml:space="preserve"> </w:t>
      </w:r>
      <w:r w:rsidRPr="00420CDC">
        <w:rPr>
          <w:rFonts w:cs="Simplified Arabic"/>
          <w:rtl/>
          <w:lang w:bidi="ar-EG"/>
        </w:rPr>
        <w:t>التخصيص</w:t>
      </w:r>
      <w:r w:rsidR="00843FC3">
        <w:rPr>
          <w:rFonts w:cs="Simplified Arabic"/>
          <w:rtl/>
          <w:lang w:bidi="ar-EG"/>
        </w:rPr>
        <w:t xml:space="preserve"> </w:t>
      </w:r>
      <w:r w:rsidRPr="00420CDC">
        <w:rPr>
          <w:rFonts w:cs="Simplified Arabic"/>
          <w:rtl/>
          <w:lang w:bidi="ar-EG"/>
        </w:rPr>
        <w:t>الشفاف</w:t>
      </w:r>
      <w:r w:rsidR="00843FC3">
        <w:rPr>
          <w:rFonts w:cs="Simplified Arabic"/>
          <w:rtl/>
          <w:lang w:bidi="ar-EG"/>
        </w:rPr>
        <w:t xml:space="preserve"> </w:t>
      </w:r>
      <w:r w:rsidRPr="00420CDC">
        <w:rPr>
          <w:rFonts w:cs="Simplified Arabic"/>
          <w:rtl/>
          <w:lang w:bidi="ar-EG"/>
        </w:rPr>
        <w:t>للموارد</w:t>
      </w:r>
      <w:r w:rsidR="00843FC3">
        <w:rPr>
          <w:rFonts w:cs="Simplified Arabic"/>
          <w:rtl/>
          <w:lang w:bidi="ar-EG"/>
        </w:rPr>
        <w:t xml:space="preserve"> </w:t>
      </w:r>
      <w:r w:rsidR="00F4416E" w:rsidRPr="00420CDC">
        <w:rPr>
          <w:rFonts w:cs="Simplified Arabic"/>
          <w:rtl/>
          <w:lang w:bidi="ar-EG"/>
        </w:rPr>
        <w:t>للتنوع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أو</w:t>
      </w:r>
      <w:r w:rsidR="00843FC3">
        <w:rPr>
          <w:rFonts w:cs="Simplified Arabic"/>
          <w:rtl/>
          <w:lang w:bidi="ar-EG"/>
        </w:rPr>
        <w:t xml:space="preserve"> </w:t>
      </w:r>
      <w:r w:rsidR="00F4416E" w:rsidRPr="00420CDC">
        <w:rPr>
          <w:rFonts w:cs="Simplified Arabic"/>
          <w:rtl/>
          <w:lang w:bidi="ar-EG"/>
        </w:rPr>
        <w:t>4)</w:t>
      </w:r>
      <w:r w:rsidR="00C912F6">
        <w:rPr>
          <w:rFonts w:cs="Simplified Arabic" w:hint="eastAsia"/>
          <w:rtl/>
          <w:lang w:bidi="ar-EG"/>
        </w:rPr>
        <w:t> </w:t>
      </w:r>
      <w:r w:rsidR="00170D70">
        <w:rPr>
          <w:rFonts w:cs="Simplified Arabic" w:hint="cs"/>
          <w:rtl/>
          <w:lang w:bidi="ar-EG"/>
        </w:rPr>
        <w:t>كان</w:t>
      </w:r>
      <w:r w:rsidR="00843FC3">
        <w:rPr>
          <w:rFonts w:cs="Simplified Arabic" w:hint="cs"/>
          <w:rtl/>
          <w:lang w:bidi="ar-EG"/>
        </w:rPr>
        <w:t xml:space="preserve"> </w:t>
      </w:r>
      <w:r w:rsidR="00170D70">
        <w:rPr>
          <w:rFonts w:cs="Simplified Arabic" w:hint="cs"/>
          <w:rtl/>
          <w:lang w:bidi="ar-EG"/>
        </w:rPr>
        <w:t>قد</w:t>
      </w:r>
      <w:r w:rsidR="00843FC3">
        <w:rPr>
          <w:rFonts w:cs="Simplified Arabic" w:hint="cs"/>
          <w:rtl/>
          <w:lang w:bidi="ar-EG"/>
        </w:rPr>
        <w:t xml:space="preserve"> </w:t>
      </w:r>
      <w:r w:rsidR="00F4416E" w:rsidRPr="00420CDC">
        <w:rPr>
          <w:rFonts w:cs="Simplified Arabic"/>
          <w:rtl/>
          <w:lang w:bidi="ar-EG"/>
        </w:rPr>
        <w:t>تم</w:t>
      </w:r>
      <w:r w:rsidR="00843FC3">
        <w:rPr>
          <w:rFonts w:cs="Simplified Arabic"/>
          <w:rtl/>
          <w:lang w:bidi="ar-EG"/>
        </w:rPr>
        <w:t xml:space="preserve"> </w:t>
      </w:r>
      <w:r w:rsidR="00F4416E" w:rsidRPr="00420CDC">
        <w:rPr>
          <w:rFonts w:cs="Simplified Arabic"/>
          <w:rtl/>
          <w:lang w:bidi="ar-EG"/>
        </w:rPr>
        <w:t>الحصول</w:t>
      </w:r>
      <w:r w:rsidR="00843FC3">
        <w:rPr>
          <w:rFonts w:cs="Simplified Arabic"/>
          <w:rtl/>
          <w:lang w:bidi="ar-EG"/>
        </w:rPr>
        <w:t xml:space="preserve"> </w:t>
      </w:r>
      <w:r w:rsidR="00F4416E" w:rsidRPr="00420CDC">
        <w:rPr>
          <w:rFonts w:cs="Simplified Arabic"/>
          <w:rtl/>
          <w:lang w:bidi="ar-EG"/>
        </w:rPr>
        <w:t>على</w:t>
      </w:r>
      <w:r w:rsidR="00843FC3">
        <w:rPr>
          <w:rFonts w:cs="Simplified Arabic"/>
          <w:rtl/>
          <w:lang w:bidi="ar-EG"/>
        </w:rPr>
        <w:t xml:space="preserve"> </w:t>
      </w:r>
      <w:r w:rsidR="00F4416E" w:rsidRPr="00420CDC">
        <w:rPr>
          <w:rFonts w:cs="Simplified Arabic"/>
          <w:rtl/>
          <w:lang w:bidi="ar-EG"/>
        </w:rPr>
        <w:t>تمويل</w:t>
      </w:r>
      <w:r w:rsidR="00843FC3">
        <w:rPr>
          <w:rFonts w:cs="Simplified Arabic"/>
          <w:rtl/>
          <w:lang w:bidi="ar-EG"/>
        </w:rPr>
        <w:t xml:space="preserve"> </w:t>
      </w:r>
      <w:r w:rsidR="00F4416E" w:rsidRPr="00420CDC">
        <w:rPr>
          <w:rFonts w:cs="Simplified Arabic"/>
          <w:rtl/>
          <w:lang w:bidi="ar-EG"/>
        </w:rPr>
        <w:t>مشترك</w:t>
      </w:r>
      <w:r w:rsidR="00843FC3">
        <w:rPr>
          <w:rFonts w:cs="Simplified Arabic"/>
          <w:rtl/>
          <w:lang w:bidi="ar-EG"/>
        </w:rPr>
        <w:t xml:space="preserve"> </w:t>
      </w:r>
      <w:r w:rsidR="00F4416E" w:rsidRPr="00420CDC">
        <w:rPr>
          <w:rFonts w:cs="Simplified Arabic"/>
          <w:rtl/>
          <w:lang w:bidi="ar-EG"/>
        </w:rPr>
        <w:t>إضافي.</w:t>
      </w:r>
    </w:p>
    <w:p w14:paraId="5021BE5B" w14:textId="1B16479F" w:rsidR="00F4416E" w:rsidRPr="00420CDC" w:rsidRDefault="00A56D6F"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hint="cs"/>
          <w:rtl/>
          <w:lang w:bidi="ar-EG"/>
        </w:rPr>
        <w:t>د-</w:t>
      </w:r>
      <w:r w:rsidRPr="00420CDC">
        <w:rPr>
          <w:rFonts w:cs="Simplified Arabic"/>
          <w:rtl/>
          <w:lang w:bidi="ar-EG"/>
        </w:rPr>
        <w:tab/>
      </w:r>
      <w:r w:rsidR="00170D70" w:rsidRPr="00170D70">
        <w:rPr>
          <w:rFonts w:cs="Simplified Arabic" w:hint="cs"/>
          <w:u w:val="single"/>
          <w:rtl/>
          <w:lang w:bidi="ar-EG"/>
        </w:rPr>
        <w:t>مبادرة</w:t>
      </w:r>
      <w:r w:rsidR="00843FC3">
        <w:rPr>
          <w:rFonts w:cs="Simplified Arabic" w:hint="cs"/>
          <w:u w:val="single"/>
          <w:rtl/>
          <w:lang w:bidi="ar-EG"/>
        </w:rPr>
        <w:t xml:space="preserve"> </w:t>
      </w:r>
      <w:r w:rsidRPr="00170D70">
        <w:rPr>
          <w:rFonts w:cs="Simplified Arabic"/>
          <w:u w:val="single"/>
          <w:rtl/>
          <w:lang w:bidi="ar-EG"/>
        </w:rPr>
        <w:t>تمويل</w:t>
      </w:r>
      <w:r w:rsidR="00843FC3">
        <w:rPr>
          <w:rFonts w:cs="Simplified Arabic"/>
          <w:u w:val="single"/>
          <w:rtl/>
          <w:lang w:bidi="ar-EG"/>
        </w:rPr>
        <w:t xml:space="preserve"> </w:t>
      </w:r>
      <w:r w:rsidRPr="00170D70">
        <w:rPr>
          <w:rFonts w:cs="Simplified Arabic"/>
          <w:u w:val="single"/>
          <w:rtl/>
          <w:lang w:bidi="ar-EG"/>
        </w:rPr>
        <w:t>التنوع</w:t>
      </w:r>
      <w:r w:rsidR="00843FC3">
        <w:rPr>
          <w:rFonts w:cs="Simplified Arabic"/>
          <w:u w:val="single"/>
          <w:rtl/>
          <w:lang w:bidi="ar-EG"/>
        </w:rPr>
        <w:t xml:space="preserve"> </w:t>
      </w:r>
      <w:r w:rsidRPr="00170D70">
        <w:rPr>
          <w:rFonts w:cs="Simplified Arabic"/>
          <w:u w:val="single"/>
          <w:rtl/>
          <w:lang w:bidi="ar-EG"/>
        </w:rPr>
        <w:t>البيولوجي</w:t>
      </w:r>
    </w:p>
    <w:p w14:paraId="763177C9" w14:textId="6354850E" w:rsidR="00F4416E" w:rsidRPr="00420CDC" w:rsidRDefault="00F4416E"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rtl/>
          <w:lang w:bidi="ar-EG"/>
        </w:rPr>
        <w:lastRenderedPageBreak/>
        <w:t>نظر</w:t>
      </w:r>
      <w:r w:rsidR="00843FC3">
        <w:rPr>
          <w:rFonts w:cs="Simplified Arabic"/>
          <w:rtl/>
          <w:lang w:bidi="ar-EG"/>
        </w:rPr>
        <w:t xml:space="preserve"> </w:t>
      </w:r>
      <w:r w:rsidRPr="00420CDC">
        <w:rPr>
          <w:rFonts w:cs="Simplified Arabic"/>
          <w:rtl/>
          <w:lang w:bidi="ar-EG"/>
        </w:rPr>
        <w:t>فريق</w:t>
      </w:r>
      <w:r w:rsidR="00843FC3">
        <w:rPr>
          <w:rFonts w:cs="Simplified Arabic"/>
          <w:rtl/>
          <w:lang w:bidi="ar-EG"/>
        </w:rPr>
        <w:t xml:space="preserve"> </w:t>
      </w:r>
      <w:r w:rsidRPr="00420CDC">
        <w:rPr>
          <w:rFonts w:cs="Simplified Arabic"/>
          <w:rtl/>
          <w:lang w:bidi="ar-EG"/>
        </w:rPr>
        <w:t>الخبراء</w:t>
      </w:r>
      <w:r w:rsidR="00843FC3">
        <w:rPr>
          <w:rFonts w:cs="Simplified Arabic"/>
          <w:rtl/>
          <w:lang w:bidi="ar-EG"/>
        </w:rPr>
        <w:t xml:space="preserve"> </w:t>
      </w:r>
      <w:r w:rsidRPr="00420CDC">
        <w:rPr>
          <w:rFonts w:cs="Simplified Arabic"/>
          <w:rtl/>
          <w:lang w:bidi="ar-EG"/>
        </w:rPr>
        <w:t>في</w:t>
      </w:r>
      <w:r w:rsidR="00843FC3">
        <w:rPr>
          <w:rFonts w:cs="Simplified Arabic"/>
          <w:rtl/>
          <w:lang w:bidi="ar-EG"/>
        </w:rPr>
        <w:t xml:space="preserve"> </w:t>
      </w:r>
      <w:r w:rsidRPr="00420CDC">
        <w:rPr>
          <w:rFonts w:cs="Simplified Arabic"/>
          <w:rtl/>
          <w:lang w:bidi="ar-EG"/>
        </w:rPr>
        <w:t>جميع</w:t>
      </w:r>
      <w:r w:rsidR="00843FC3">
        <w:rPr>
          <w:rFonts w:cs="Simplified Arabic"/>
          <w:rtl/>
          <w:lang w:bidi="ar-EG"/>
        </w:rPr>
        <w:t xml:space="preserve"> </w:t>
      </w:r>
      <w:r w:rsidRPr="00420CDC">
        <w:rPr>
          <w:rFonts w:cs="Simplified Arabic"/>
          <w:rtl/>
          <w:lang w:bidi="ar-EG"/>
        </w:rPr>
        <w:t>التقارير</w:t>
      </w:r>
      <w:r w:rsidR="00843FC3">
        <w:rPr>
          <w:rFonts w:cs="Simplified Arabic"/>
          <w:rtl/>
          <w:lang w:bidi="ar-EG"/>
        </w:rPr>
        <w:t xml:space="preserve"> </w:t>
      </w:r>
      <w:r w:rsidRPr="00420CDC">
        <w:rPr>
          <w:rFonts w:cs="Simplified Arabic"/>
          <w:rtl/>
          <w:lang w:bidi="ar-EG"/>
        </w:rPr>
        <w:t>الواردة</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00E77584">
        <w:rPr>
          <w:rFonts w:cs="Simplified Arabic" w:hint="cs"/>
          <w:rtl/>
          <w:lang w:bidi="ar-EG"/>
        </w:rPr>
        <w:t>مبادرة</w:t>
      </w:r>
      <w:r w:rsidR="00843FC3">
        <w:rPr>
          <w:rFonts w:cs="Simplified Arabic" w:hint="cs"/>
          <w:rtl/>
          <w:lang w:bidi="ar-EG"/>
        </w:rPr>
        <w:t xml:space="preserve"> </w:t>
      </w:r>
      <w:r w:rsidR="00E77584" w:rsidRPr="00420CDC">
        <w:rPr>
          <w:rFonts w:cs="Simplified Arabic"/>
          <w:rtl/>
          <w:lang w:bidi="ar-EG"/>
        </w:rPr>
        <w:t>تمويل</w:t>
      </w:r>
      <w:r w:rsidR="00843FC3">
        <w:rPr>
          <w:rFonts w:cs="Simplified Arabic"/>
          <w:rtl/>
          <w:lang w:bidi="ar-EG"/>
        </w:rPr>
        <w:t xml:space="preserve"> </w:t>
      </w:r>
      <w:r w:rsidR="00E77584" w:rsidRPr="00420CDC">
        <w:rPr>
          <w:rFonts w:cs="Simplified Arabic"/>
          <w:rtl/>
          <w:lang w:bidi="ar-EG"/>
        </w:rPr>
        <w:t>التنوع</w:t>
      </w:r>
      <w:r w:rsidR="00843FC3">
        <w:rPr>
          <w:rFonts w:cs="Simplified Arabic"/>
          <w:rtl/>
          <w:lang w:bidi="ar-EG"/>
        </w:rPr>
        <w:t xml:space="preserve"> </w:t>
      </w:r>
      <w:r w:rsidR="00E77584" w:rsidRPr="00420CDC">
        <w:rPr>
          <w:rFonts w:cs="Simplified Arabic"/>
          <w:rtl/>
          <w:lang w:bidi="ar-EG"/>
        </w:rPr>
        <w:t>البيولوجي</w:t>
      </w:r>
      <w:r w:rsidR="00E77584">
        <w:rPr>
          <w:rFonts w:cs="Simplified Arabic" w:hint="cs"/>
          <w:rtl/>
          <w:lang w:bidi="ar-EG"/>
        </w:rPr>
        <w:t>-</w:t>
      </w:r>
      <w:r w:rsidRPr="00420CDC">
        <w:rPr>
          <w:rFonts w:cs="Simplified Arabic"/>
          <w:rtl/>
          <w:lang w:bidi="ar-EG"/>
        </w:rPr>
        <w:t>برنامج</w:t>
      </w:r>
      <w:r w:rsidR="00843FC3">
        <w:rPr>
          <w:rFonts w:cs="Simplified Arabic"/>
          <w:rtl/>
          <w:lang w:bidi="ar-EG"/>
        </w:rPr>
        <w:t xml:space="preserve"> </w:t>
      </w:r>
      <w:r w:rsidRPr="00420CDC">
        <w:rPr>
          <w:rFonts w:cs="Simplified Arabic"/>
          <w:rtl/>
          <w:lang w:bidi="ar-EG"/>
        </w:rPr>
        <w:t>الأمم</w:t>
      </w:r>
      <w:r w:rsidR="00843FC3">
        <w:rPr>
          <w:rFonts w:cs="Simplified Arabic"/>
          <w:rtl/>
          <w:lang w:bidi="ar-EG"/>
        </w:rPr>
        <w:t xml:space="preserve"> </w:t>
      </w:r>
      <w:r w:rsidRPr="00420CDC">
        <w:rPr>
          <w:rFonts w:cs="Simplified Arabic"/>
          <w:rtl/>
          <w:lang w:bidi="ar-EG"/>
        </w:rPr>
        <w:t>المتحدة</w:t>
      </w:r>
      <w:r w:rsidR="00843FC3">
        <w:rPr>
          <w:rFonts w:cs="Simplified Arabic"/>
          <w:rtl/>
          <w:lang w:bidi="ar-EG"/>
        </w:rPr>
        <w:t xml:space="preserve"> </w:t>
      </w:r>
      <w:r w:rsidRPr="00420CDC">
        <w:rPr>
          <w:rFonts w:cs="Simplified Arabic"/>
          <w:rtl/>
          <w:lang w:bidi="ar-EG"/>
        </w:rPr>
        <w:t>الإنمائي</w:t>
      </w:r>
      <w:r w:rsidR="00843FC3">
        <w:rPr>
          <w:rFonts w:cs="Simplified Arabic"/>
          <w:rtl/>
          <w:lang w:bidi="ar-EG"/>
        </w:rPr>
        <w:t xml:space="preserve"> </w:t>
      </w:r>
      <w:r w:rsidRPr="00420CDC">
        <w:rPr>
          <w:rFonts w:cs="Simplified Arabic"/>
          <w:rtl/>
          <w:lang w:bidi="ar-EG"/>
        </w:rPr>
        <w:t>للحصول</w:t>
      </w:r>
      <w:r w:rsidR="00843FC3">
        <w:rPr>
          <w:rFonts w:cs="Simplified Arabic"/>
          <w:rtl/>
          <w:lang w:bidi="ar-EG"/>
        </w:rPr>
        <w:t xml:space="preserve"> </w:t>
      </w:r>
      <w:r w:rsidRPr="00420CDC">
        <w:rPr>
          <w:rFonts w:cs="Simplified Arabic"/>
          <w:rtl/>
          <w:lang w:bidi="ar-EG"/>
        </w:rPr>
        <w:t>على</w:t>
      </w:r>
      <w:r w:rsidR="00843FC3">
        <w:rPr>
          <w:rFonts w:cs="Simplified Arabic"/>
          <w:rtl/>
          <w:lang w:bidi="ar-EG"/>
        </w:rPr>
        <w:t xml:space="preserve"> </w:t>
      </w:r>
      <w:r w:rsidRPr="00420CDC">
        <w:rPr>
          <w:rFonts w:cs="Simplified Arabic"/>
          <w:rtl/>
          <w:lang w:bidi="ar-EG"/>
        </w:rPr>
        <w:t>معلومات</w:t>
      </w:r>
      <w:r w:rsidR="00843FC3">
        <w:rPr>
          <w:rFonts w:cs="Simplified Arabic"/>
          <w:rtl/>
          <w:lang w:bidi="ar-EG"/>
        </w:rPr>
        <w:t xml:space="preserve"> </w:t>
      </w:r>
      <w:r w:rsidRPr="00420CDC">
        <w:rPr>
          <w:rFonts w:cs="Simplified Arabic"/>
          <w:rtl/>
          <w:lang w:bidi="ar-EG"/>
        </w:rPr>
        <w:t>وبيانات</w:t>
      </w:r>
      <w:r w:rsidR="00843FC3">
        <w:rPr>
          <w:rFonts w:cs="Simplified Arabic"/>
          <w:rtl/>
          <w:lang w:bidi="ar-EG"/>
        </w:rPr>
        <w:t xml:space="preserve"> </w:t>
      </w:r>
      <w:r w:rsidRPr="00420CDC">
        <w:rPr>
          <w:rFonts w:cs="Simplified Arabic"/>
          <w:rtl/>
          <w:lang w:bidi="ar-EG"/>
        </w:rPr>
        <w:t>عن</w:t>
      </w:r>
      <w:r w:rsidR="00843FC3">
        <w:rPr>
          <w:rFonts w:cs="Simplified Arabic"/>
          <w:rtl/>
          <w:lang w:bidi="ar-EG"/>
        </w:rPr>
        <w:t xml:space="preserve"> </w:t>
      </w:r>
      <w:r w:rsidR="00DC72E1">
        <w:rPr>
          <w:rFonts w:cs="Simplified Arabic"/>
          <w:rtl/>
          <w:lang w:bidi="ar-EG"/>
        </w:rPr>
        <w:t>احتياجات</w:t>
      </w:r>
      <w:r w:rsidR="00843FC3">
        <w:rPr>
          <w:rFonts w:cs="Simplified Arabic"/>
          <w:rtl/>
          <w:lang w:bidi="ar-EG"/>
        </w:rPr>
        <w:t xml:space="preserve"> </w:t>
      </w:r>
      <w:r w:rsidR="00C912F6">
        <w:rPr>
          <w:rFonts w:cs="Simplified Arabic" w:hint="cs"/>
          <w:rtl/>
          <w:lang w:bidi="ar-EG"/>
        </w:rPr>
        <w:t>ا</w:t>
      </w:r>
      <w:r w:rsidR="00C912F6" w:rsidRPr="00420CDC">
        <w:rPr>
          <w:rFonts w:cs="Simplified Arabic"/>
          <w:rtl/>
          <w:lang w:bidi="ar-EG"/>
        </w:rPr>
        <w:t>لبلدان</w:t>
      </w:r>
      <w:r w:rsidR="00C912F6">
        <w:rPr>
          <w:rFonts w:cs="Simplified Arabic" w:hint="cs"/>
          <w:rtl/>
          <w:lang w:bidi="ar-EG"/>
        </w:rPr>
        <w:t xml:space="preserve"> </w:t>
      </w:r>
      <w:r w:rsidR="00DC72E1">
        <w:rPr>
          <w:rFonts w:cs="Simplified Arabic"/>
          <w:rtl/>
          <w:lang w:bidi="ar-EG"/>
        </w:rPr>
        <w:t>من</w:t>
      </w:r>
      <w:r w:rsidR="00843FC3">
        <w:rPr>
          <w:rFonts w:cs="Simplified Arabic"/>
          <w:rtl/>
          <w:lang w:bidi="ar-EG"/>
        </w:rPr>
        <w:t xml:space="preserve"> </w:t>
      </w:r>
      <w:r w:rsidR="00DC72E1">
        <w:rPr>
          <w:rFonts w:cs="Simplified Arabic"/>
          <w:rtl/>
          <w:lang w:bidi="ar-EG"/>
        </w:rPr>
        <w:t>التمويل</w:t>
      </w:r>
      <w:r w:rsidRPr="00420CDC">
        <w:rPr>
          <w:rFonts w:cs="Simplified Arabic"/>
          <w:rtl/>
          <w:lang w:bidi="ar-EG"/>
        </w:rPr>
        <w:t>.</w:t>
      </w:r>
      <w:r w:rsidR="00843FC3">
        <w:rPr>
          <w:rFonts w:cs="Simplified Arabic"/>
          <w:rtl/>
          <w:lang w:bidi="ar-EG"/>
        </w:rPr>
        <w:t xml:space="preserve"> </w:t>
      </w:r>
      <w:r w:rsidRPr="00420CDC">
        <w:rPr>
          <w:rFonts w:cs="Simplified Arabic"/>
          <w:rtl/>
          <w:lang w:bidi="ar-EG"/>
        </w:rPr>
        <w:t>وحاليا،</w:t>
      </w:r>
      <w:r w:rsidR="00843FC3">
        <w:rPr>
          <w:rFonts w:cs="Simplified Arabic"/>
          <w:rtl/>
          <w:lang w:bidi="ar-EG"/>
        </w:rPr>
        <w:t xml:space="preserve"> </w:t>
      </w:r>
      <w:r w:rsidRPr="00420CDC">
        <w:rPr>
          <w:rFonts w:cs="Simplified Arabic"/>
          <w:rtl/>
          <w:lang w:bidi="ar-EG"/>
        </w:rPr>
        <w:t>تدعم</w:t>
      </w:r>
      <w:r w:rsidR="00843FC3">
        <w:rPr>
          <w:rFonts w:cs="Simplified Arabic"/>
          <w:rtl/>
          <w:lang w:bidi="ar-EG"/>
        </w:rPr>
        <w:t xml:space="preserve"> </w:t>
      </w:r>
      <w:r w:rsidR="00E77584">
        <w:rPr>
          <w:rFonts w:cs="Simplified Arabic" w:hint="cs"/>
          <w:rtl/>
          <w:lang w:bidi="ar-EG"/>
        </w:rPr>
        <w:t>مبادرة</w:t>
      </w:r>
      <w:r w:rsidR="00843FC3">
        <w:rPr>
          <w:rFonts w:cs="Simplified Arabic" w:hint="cs"/>
          <w:rtl/>
          <w:lang w:bidi="ar-EG"/>
        </w:rPr>
        <w:t xml:space="preserve"> </w:t>
      </w:r>
      <w:r w:rsidR="00A56D6F" w:rsidRPr="00420CDC">
        <w:rPr>
          <w:rFonts w:cs="Simplified Arabic"/>
          <w:rtl/>
          <w:lang w:bidi="ar-EG"/>
        </w:rPr>
        <w:t>تمويل</w:t>
      </w:r>
      <w:r w:rsidR="00843FC3">
        <w:rPr>
          <w:rFonts w:cs="Simplified Arabic"/>
          <w:rtl/>
          <w:lang w:bidi="ar-EG"/>
        </w:rPr>
        <w:t xml:space="preserve"> </w:t>
      </w:r>
      <w:r w:rsidR="00A56D6F" w:rsidRPr="00420CDC">
        <w:rPr>
          <w:rFonts w:cs="Simplified Arabic"/>
          <w:rtl/>
          <w:lang w:bidi="ar-EG"/>
        </w:rPr>
        <w:t>التنوع</w:t>
      </w:r>
      <w:r w:rsidR="00843FC3">
        <w:rPr>
          <w:rFonts w:cs="Simplified Arabic"/>
          <w:rtl/>
          <w:lang w:bidi="ar-EG"/>
        </w:rPr>
        <w:t xml:space="preserve"> </w:t>
      </w:r>
      <w:r w:rsidR="00A56D6F" w:rsidRPr="00420CDC">
        <w:rPr>
          <w:rFonts w:cs="Simplified Arabic"/>
          <w:rtl/>
          <w:lang w:bidi="ar-EG"/>
        </w:rPr>
        <w:t>البيولوجي</w:t>
      </w:r>
      <w:r w:rsidR="00843FC3">
        <w:rPr>
          <w:rFonts w:cs="Simplified Arabic" w:hint="cs"/>
          <w:rtl/>
          <w:lang w:bidi="ar-EG"/>
        </w:rPr>
        <w:t xml:space="preserve"> </w:t>
      </w:r>
      <w:r w:rsidR="00E77584">
        <w:rPr>
          <w:rFonts w:cs="Simplified Arabic" w:hint="cs"/>
          <w:rtl/>
          <w:lang w:bidi="ar-EG"/>
        </w:rPr>
        <w:t>36</w:t>
      </w:r>
      <w:r w:rsidR="00843FC3">
        <w:rPr>
          <w:rFonts w:cs="Simplified Arabic"/>
          <w:rtl/>
          <w:lang w:bidi="ar-EG"/>
        </w:rPr>
        <w:t xml:space="preserve"> </w:t>
      </w:r>
      <w:r w:rsidR="00420CDC">
        <w:rPr>
          <w:rFonts w:cs="Simplified Arabic"/>
          <w:rtl/>
          <w:lang w:bidi="ar-EG"/>
        </w:rPr>
        <w:t>بلدا</w:t>
      </w:r>
      <w:r w:rsidR="00843FC3">
        <w:rPr>
          <w:rFonts w:cs="Simplified Arabic"/>
          <w:rtl/>
          <w:lang w:bidi="ar-EG"/>
        </w:rPr>
        <w:t xml:space="preserve"> </w:t>
      </w:r>
      <w:r w:rsidRPr="00420CDC">
        <w:rPr>
          <w:rFonts w:cs="Simplified Arabic"/>
          <w:rtl/>
          <w:lang w:bidi="ar-EG"/>
        </w:rPr>
        <w:t>في</w:t>
      </w:r>
      <w:r w:rsidR="00843FC3">
        <w:rPr>
          <w:rFonts w:cs="Simplified Arabic"/>
          <w:rtl/>
          <w:lang w:bidi="ar-EG"/>
        </w:rPr>
        <w:t xml:space="preserve"> </w:t>
      </w:r>
      <w:r w:rsidR="00E77584">
        <w:rPr>
          <w:rFonts w:cs="Simplified Arabic" w:hint="cs"/>
          <w:rtl/>
          <w:lang w:bidi="ar-EG"/>
        </w:rPr>
        <w:t>استعراض</w:t>
      </w:r>
      <w:r w:rsidR="00843FC3">
        <w:rPr>
          <w:rFonts w:cs="Simplified Arabic"/>
          <w:rtl/>
          <w:lang w:bidi="ar-EG"/>
        </w:rPr>
        <w:t xml:space="preserve"> </w:t>
      </w:r>
      <w:r w:rsidRPr="00420CDC">
        <w:rPr>
          <w:rFonts w:cs="Simplified Arabic"/>
          <w:rtl/>
          <w:lang w:bidi="ar-EG"/>
        </w:rPr>
        <w:t>السياسات</w:t>
      </w:r>
      <w:r w:rsidR="00843FC3">
        <w:rPr>
          <w:rFonts w:cs="Simplified Arabic"/>
          <w:rtl/>
          <w:lang w:bidi="ar-EG"/>
        </w:rPr>
        <w:t xml:space="preserve"> </w:t>
      </w:r>
      <w:r w:rsidRPr="00420CDC">
        <w:rPr>
          <w:rFonts w:cs="Simplified Arabic"/>
          <w:rtl/>
          <w:lang w:bidi="ar-EG"/>
        </w:rPr>
        <w:t>والمؤسسات</w:t>
      </w:r>
      <w:r w:rsidR="00843FC3">
        <w:rPr>
          <w:rFonts w:cs="Simplified Arabic"/>
          <w:rtl/>
          <w:lang w:bidi="ar-EG"/>
        </w:rPr>
        <w:t xml:space="preserve"> </w:t>
      </w:r>
      <w:r w:rsidRPr="00420CDC">
        <w:rPr>
          <w:rFonts w:cs="Simplified Arabic"/>
          <w:rtl/>
          <w:lang w:bidi="ar-EG"/>
        </w:rPr>
        <w:t>ذات</w:t>
      </w:r>
      <w:r w:rsidR="00843FC3">
        <w:rPr>
          <w:rFonts w:cs="Simplified Arabic"/>
          <w:rtl/>
          <w:lang w:bidi="ar-EG"/>
        </w:rPr>
        <w:t xml:space="preserve"> </w:t>
      </w:r>
      <w:r w:rsidRPr="00420CDC">
        <w:rPr>
          <w:rFonts w:cs="Simplified Arabic"/>
          <w:rtl/>
          <w:lang w:bidi="ar-EG"/>
        </w:rPr>
        <w:t>الصلة</w:t>
      </w:r>
      <w:r w:rsidR="00843FC3">
        <w:rPr>
          <w:rFonts w:cs="Simplified Arabic"/>
          <w:rtl/>
          <w:lang w:bidi="ar-EG"/>
        </w:rPr>
        <w:t xml:space="preserve"> </w:t>
      </w:r>
      <w:r w:rsidRPr="00420CDC">
        <w:rPr>
          <w:rFonts w:cs="Simplified Arabic"/>
          <w:rtl/>
          <w:lang w:bidi="ar-EG"/>
        </w:rPr>
        <w:t>بتمويل</w:t>
      </w:r>
      <w:r w:rsidR="00843FC3">
        <w:rPr>
          <w:rFonts w:cs="Simplified Arabic"/>
          <w:rtl/>
          <w:lang w:bidi="ar-EG"/>
        </w:rPr>
        <w:t xml:space="preserve"> </w:t>
      </w:r>
      <w:r w:rsidRPr="00420CDC">
        <w:rPr>
          <w:rFonts w:cs="Simplified Arabic"/>
          <w:rtl/>
          <w:lang w:bidi="ar-EG"/>
        </w:rPr>
        <w:t>التنوع</w:t>
      </w:r>
      <w:r w:rsidR="00843FC3">
        <w:rPr>
          <w:rFonts w:cs="Simplified Arabic"/>
          <w:rtl/>
          <w:lang w:bidi="ar-EG"/>
        </w:rPr>
        <w:t xml:space="preserve"> </w:t>
      </w:r>
      <w:r w:rsidRPr="00420CDC">
        <w:rPr>
          <w:rFonts w:cs="Simplified Arabic"/>
          <w:rtl/>
          <w:lang w:bidi="ar-EG"/>
        </w:rPr>
        <w:t>البيولوجي،</w:t>
      </w:r>
      <w:r w:rsidR="00843FC3">
        <w:rPr>
          <w:rFonts w:cs="Simplified Arabic"/>
          <w:rtl/>
          <w:lang w:bidi="ar-EG"/>
        </w:rPr>
        <w:t xml:space="preserve"> </w:t>
      </w:r>
      <w:r w:rsidRPr="00420CDC">
        <w:rPr>
          <w:rFonts w:cs="Simplified Arabic"/>
          <w:rtl/>
          <w:lang w:bidi="ar-EG"/>
        </w:rPr>
        <w:t>وتحديد</w:t>
      </w:r>
      <w:r w:rsidR="00843FC3">
        <w:rPr>
          <w:rFonts w:cs="Simplified Arabic"/>
          <w:rtl/>
          <w:lang w:bidi="ar-EG"/>
        </w:rPr>
        <w:t xml:space="preserve"> </w:t>
      </w:r>
      <w:r w:rsidRPr="00420CDC">
        <w:rPr>
          <w:rFonts w:cs="Simplified Arabic"/>
          <w:rtl/>
          <w:lang w:bidi="ar-EG"/>
        </w:rPr>
        <w:t>الاستثمارات</w:t>
      </w:r>
      <w:r w:rsidR="00843FC3">
        <w:rPr>
          <w:rFonts w:cs="Simplified Arabic"/>
          <w:rtl/>
          <w:lang w:bidi="ar-EG"/>
        </w:rPr>
        <w:t xml:space="preserve"> </w:t>
      </w:r>
      <w:r w:rsidRPr="00420CDC">
        <w:rPr>
          <w:rFonts w:cs="Simplified Arabic"/>
          <w:rtl/>
          <w:lang w:bidi="ar-EG"/>
        </w:rPr>
        <w:t>الأساسية،</w:t>
      </w:r>
      <w:r w:rsidR="00843FC3">
        <w:rPr>
          <w:rFonts w:cs="Simplified Arabic"/>
          <w:rtl/>
          <w:lang w:bidi="ar-EG"/>
        </w:rPr>
        <w:t xml:space="preserve"> </w:t>
      </w:r>
      <w:r w:rsidRPr="00420CDC">
        <w:rPr>
          <w:rFonts w:cs="Simplified Arabic"/>
          <w:rtl/>
          <w:lang w:bidi="ar-EG"/>
        </w:rPr>
        <w:t>وتقييم</w:t>
      </w:r>
      <w:r w:rsidR="00843FC3">
        <w:rPr>
          <w:rFonts w:cs="Simplified Arabic"/>
          <w:rtl/>
          <w:lang w:bidi="ar-EG"/>
        </w:rPr>
        <w:t xml:space="preserve"> </w:t>
      </w:r>
      <w:r w:rsidRPr="00420CDC">
        <w:rPr>
          <w:rFonts w:cs="Simplified Arabic"/>
          <w:rtl/>
          <w:lang w:bidi="ar-EG"/>
        </w:rPr>
        <w:t>تكاليف</w:t>
      </w:r>
      <w:r w:rsidR="00843FC3">
        <w:rPr>
          <w:rFonts w:cs="Simplified Arabic"/>
          <w:rtl/>
          <w:lang w:bidi="ar-EG"/>
        </w:rPr>
        <w:t xml:space="preserve"> </w:t>
      </w:r>
      <w:r w:rsidRPr="00420CDC">
        <w:rPr>
          <w:rFonts w:cs="Simplified Arabic"/>
          <w:rtl/>
          <w:lang w:bidi="ar-EG"/>
        </w:rPr>
        <w:t>تنفيذ</w:t>
      </w:r>
      <w:r w:rsidR="00843FC3">
        <w:rPr>
          <w:rFonts w:cs="Simplified Arabic"/>
          <w:rtl/>
          <w:lang w:bidi="ar-EG"/>
        </w:rPr>
        <w:t xml:space="preserve"> </w:t>
      </w:r>
      <w:r w:rsidRPr="00420CDC">
        <w:rPr>
          <w:rFonts w:cs="Simplified Arabic"/>
          <w:rtl/>
          <w:lang w:bidi="ar-EG"/>
        </w:rPr>
        <w:t>ال</w:t>
      </w:r>
      <w:r w:rsidR="0036056A">
        <w:rPr>
          <w:rFonts w:cs="Simplified Arabic"/>
          <w:rtl/>
          <w:lang w:bidi="ar-EG"/>
        </w:rPr>
        <w:t>استراتيجي</w:t>
      </w:r>
      <w:r w:rsidRPr="00420CDC">
        <w:rPr>
          <w:rFonts w:cs="Simplified Arabic"/>
          <w:rtl/>
          <w:lang w:bidi="ar-EG"/>
        </w:rPr>
        <w:t>ات</w:t>
      </w:r>
      <w:r w:rsidR="00843FC3">
        <w:rPr>
          <w:rFonts w:cs="Simplified Arabic"/>
          <w:rtl/>
          <w:lang w:bidi="ar-EG"/>
        </w:rPr>
        <w:t xml:space="preserve"> </w:t>
      </w:r>
      <w:r w:rsidRPr="00420CDC">
        <w:rPr>
          <w:rFonts w:cs="Simplified Arabic"/>
          <w:rtl/>
          <w:lang w:bidi="ar-EG"/>
        </w:rPr>
        <w:t>وخطط</w:t>
      </w:r>
      <w:r w:rsidR="00843FC3">
        <w:rPr>
          <w:rFonts w:cs="Simplified Arabic"/>
          <w:rtl/>
          <w:lang w:bidi="ar-EG"/>
        </w:rPr>
        <w:t xml:space="preserve"> </w:t>
      </w:r>
      <w:r w:rsidRPr="00420CDC">
        <w:rPr>
          <w:rFonts w:cs="Simplified Arabic"/>
          <w:rtl/>
          <w:lang w:bidi="ar-EG"/>
        </w:rPr>
        <w:t>العمل</w:t>
      </w:r>
      <w:r w:rsidR="00843FC3">
        <w:rPr>
          <w:rFonts w:cs="Simplified Arabic"/>
          <w:rtl/>
          <w:lang w:bidi="ar-EG"/>
        </w:rPr>
        <w:t xml:space="preserve"> </w:t>
      </w:r>
      <w:r w:rsidRPr="00420CDC">
        <w:rPr>
          <w:rFonts w:cs="Simplified Arabic"/>
          <w:rtl/>
          <w:lang w:bidi="ar-EG"/>
        </w:rPr>
        <w:t>الوطنية</w:t>
      </w:r>
      <w:r w:rsidR="00843FC3">
        <w:rPr>
          <w:rFonts w:cs="Simplified Arabic"/>
          <w:rtl/>
          <w:lang w:bidi="ar-EG"/>
        </w:rPr>
        <w:t xml:space="preserve"> </w:t>
      </w:r>
      <w:r w:rsidRPr="00420CDC">
        <w:rPr>
          <w:rFonts w:cs="Simplified Arabic"/>
          <w:rtl/>
          <w:lang w:bidi="ar-EG"/>
        </w:rPr>
        <w:t>للتنوع</w:t>
      </w:r>
      <w:r w:rsidR="00843FC3">
        <w:rPr>
          <w:rFonts w:cs="Simplified Arabic"/>
          <w:rtl/>
          <w:lang w:bidi="ar-EG"/>
        </w:rPr>
        <w:t xml:space="preserve"> </w:t>
      </w:r>
      <w:r w:rsidRPr="00420CDC">
        <w:rPr>
          <w:rFonts w:cs="Simplified Arabic"/>
          <w:rtl/>
          <w:lang w:bidi="ar-EG"/>
        </w:rPr>
        <w:t>البيولوجي،</w:t>
      </w:r>
      <w:r w:rsidR="00843FC3">
        <w:rPr>
          <w:rFonts w:cs="Simplified Arabic"/>
          <w:rtl/>
          <w:lang w:bidi="ar-EG"/>
        </w:rPr>
        <w:t xml:space="preserve"> </w:t>
      </w:r>
      <w:r w:rsidRPr="00420CDC">
        <w:rPr>
          <w:rFonts w:cs="Simplified Arabic"/>
          <w:rtl/>
          <w:lang w:bidi="ar-EG"/>
        </w:rPr>
        <w:t>وتحديد</w:t>
      </w:r>
      <w:r w:rsidR="00843FC3">
        <w:rPr>
          <w:rFonts w:cs="Simplified Arabic"/>
          <w:rtl/>
          <w:lang w:bidi="ar-EG"/>
        </w:rPr>
        <w:t xml:space="preserve"> </w:t>
      </w:r>
      <w:r w:rsidRPr="00420CDC">
        <w:rPr>
          <w:rFonts w:cs="Simplified Arabic"/>
          <w:rtl/>
          <w:lang w:bidi="ar-EG"/>
        </w:rPr>
        <w:t>فجوة</w:t>
      </w:r>
      <w:r w:rsidR="00843FC3">
        <w:rPr>
          <w:rFonts w:cs="Simplified Arabic"/>
          <w:rtl/>
          <w:lang w:bidi="ar-EG"/>
        </w:rPr>
        <w:t xml:space="preserve"> </w:t>
      </w:r>
      <w:r w:rsidR="00E77584">
        <w:rPr>
          <w:rFonts w:cs="Simplified Arabic" w:hint="cs"/>
          <w:rtl/>
          <w:lang w:bidi="ar-EG"/>
        </w:rPr>
        <w:t>ال</w:t>
      </w:r>
      <w:r w:rsidRPr="00420CDC">
        <w:rPr>
          <w:rFonts w:cs="Simplified Arabic"/>
          <w:rtl/>
          <w:lang w:bidi="ar-EG"/>
        </w:rPr>
        <w:t>تمويل</w:t>
      </w:r>
      <w:r w:rsidR="00843FC3">
        <w:rPr>
          <w:rFonts w:cs="Simplified Arabic"/>
          <w:rtl/>
          <w:lang w:bidi="ar-EG"/>
        </w:rPr>
        <w:t xml:space="preserve"> </w:t>
      </w:r>
      <w:r w:rsidR="00E77584">
        <w:rPr>
          <w:rFonts w:cs="Simplified Arabic" w:hint="cs"/>
          <w:rtl/>
          <w:lang w:bidi="ar-EG"/>
        </w:rPr>
        <w:t>المتعلقة</w:t>
      </w:r>
      <w:r w:rsidR="00843FC3">
        <w:rPr>
          <w:rFonts w:cs="Simplified Arabic" w:hint="cs"/>
          <w:rtl/>
          <w:lang w:bidi="ar-EG"/>
        </w:rPr>
        <w:t xml:space="preserve"> </w:t>
      </w:r>
      <w:r w:rsidR="00E77584">
        <w:rPr>
          <w:rFonts w:cs="Simplified Arabic" w:hint="cs"/>
          <w:rtl/>
          <w:lang w:bidi="ar-EG"/>
        </w:rPr>
        <w:t>ب</w:t>
      </w:r>
      <w:r w:rsidRPr="00420CDC">
        <w:rPr>
          <w:rFonts w:cs="Simplified Arabic"/>
          <w:rtl/>
          <w:lang w:bidi="ar-EG"/>
        </w:rPr>
        <w:t>التنوع</w:t>
      </w:r>
      <w:r w:rsidR="00843FC3">
        <w:rPr>
          <w:rFonts w:cs="Simplified Arabic"/>
          <w:rtl/>
          <w:lang w:bidi="ar-EG"/>
        </w:rPr>
        <w:t xml:space="preserve"> </w:t>
      </w:r>
      <w:r w:rsidRPr="00420CDC">
        <w:rPr>
          <w:rFonts w:cs="Simplified Arabic"/>
          <w:rtl/>
          <w:lang w:bidi="ar-EG"/>
        </w:rPr>
        <w:t>البيولوجي.</w:t>
      </w:r>
    </w:p>
    <w:p w14:paraId="7B6FAA00" w14:textId="7EDA07C0" w:rsidR="00F4416E" w:rsidRPr="00420CDC" w:rsidRDefault="00A56D6F"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hint="cs"/>
          <w:rtl/>
          <w:lang w:bidi="ar-EG"/>
        </w:rPr>
        <w:t>و</w:t>
      </w:r>
      <w:r w:rsidR="00F4416E" w:rsidRPr="00420CDC">
        <w:rPr>
          <w:rFonts w:cs="Simplified Arabic"/>
          <w:rtl/>
          <w:lang w:bidi="ar-EG"/>
        </w:rPr>
        <w:t>حتى</w:t>
      </w:r>
      <w:r w:rsidR="00843FC3">
        <w:rPr>
          <w:rFonts w:cs="Simplified Arabic"/>
          <w:rtl/>
          <w:lang w:bidi="ar-EG"/>
        </w:rPr>
        <w:t xml:space="preserve"> </w:t>
      </w:r>
      <w:r w:rsidR="00F4416E" w:rsidRPr="00420CDC">
        <w:rPr>
          <w:rFonts w:cs="Simplified Arabic"/>
          <w:rtl/>
          <w:lang w:bidi="ar-EG"/>
        </w:rPr>
        <w:t>هذا</w:t>
      </w:r>
      <w:r w:rsidR="00843FC3">
        <w:rPr>
          <w:rFonts w:cs="Simplified Arabic"/>
          <w:rtl/>
          <w:lang w:bidi="ar-EG"/>
        </w:rPr>
        <w:t xml:space="preserve"> </w:t>
      </w:r>
      <w:r w:rsidR="00F4416E" w:rsidRPr="00420CDC">
        <w:rPr>
          <w:rFonts w:cs="Simplified Arabic"/>
          <w:rtl/>
          <w:lang w:bidi="ar-EG"/>
        </w:rPr>
        <w:t>التاريخ،</w:t>
      </w:r>
      <w:r w:rsidR="00843FC3">
        <w:rPr>
          <w:rFonts w:cs="Simplified Arabic"/>
          <w:rtl/>
          <w:lang w:bidi="ar-EG"/>
        </w:rPr>
        <w:t xml:space="preserve"> </w:t>
      </w:r>
      <w:r w:rsidR="00F4416E" w:rsidRPr="00420CDC">
        <w:rPr>
          <w:rFonts w:cs="Simplified Arabic"/>
          <w:rtl/>
          <w:lang w:bidi="ar-EG"/>
        </w:rPr>
        <w:t>عملت</w:t>
      </w:r>
      <w:r w:rsidR="00843FC3">
        <w:rPr>
          <w:rFonts w:cs="Simplified Arabic"/>
          <w:rtl/>
          <w:lang w:bidi="ar-EG"/>
        </w:rPr>
        <w:t xml:space="preserve"> </w:t>
      </w:r>
      <w:r w:rsidR="000D3DC8">
        <w:rPr>
          <w:rFonts w:cs="Simplified Arabic" w:hint="cs"/>
          <w:rtl/>
          <w:lang w:bidi="ar-EG"/>
        </w:rPr>
        <w:t>مبادرة</w:t>
      </w:r>
      <w:r w:rsidR="00843FC3">
        <w:rPr>
          <w:rFonts w:cs="Simplified Arabic" w:hint="cs"/>
          <w:rtl/>
          <w:lang w:bidi="ar-EG"/>
        </w:rPr>
        <w:t xml:space="preserve"> </w:t>
      </w:r>
      <w:r w:rsidRPr="00420CDC">
        <w:rPr>
          <w:rFonts w:cs="Simplified Arabic"/>
          <w:rtl/>
          <w:lang w:bidi="ar-EG"/>
        </w:rPr>
        <w:t>تمويل</w:t>
      </w:r>
      <w:r w:rsidR="00843FC3">
        <w:rPr>
          <w:rFonts w:cs="Simplified Arabic"/>
          <w:rtl/>
          <w:lang w:bidi="ar-EG"/>
        </w:rPr>
        <w:t xml:space="preserve"> </w:t>
      </w:r>
      <w:r w:rsidRPr="00420CDC">
        <w:rPr>
          <w:rFonts w:cs="Simplified Arabic"/>
          <w:rtl/>
          <w:lang w:bidi="ar-EG"/>
        </w:rPr>
        <w:t>التنوع</w:t>
      </w:r>
      <w:r w:rsidR="00843FC3">
        <w:rPr>
          <w:rFonts w:cs="Simplified Arabic"/>
          <w:rtl/>
          <w:lang w:bidi="ar-EG"/>
        </w:rPr>
        <w:t xml:space="preserve"> </w:t>
      </w:r>
      <w:r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مع</w:t>
      </w:r>
      <w:r w:rsidR="00843FC3">
        <w:rPr>
          <w:rFonts w:cs="Simplified Arabic"/>
          <w:rtl/>
          <w:lang w:bidi="ar-EG"/>
        </w:rPr>
        <w:t xml:space="preserve"> </w:t>
      </w:r>
      <w:r w:rsidR="00F4416E" w:rsidRPr="00420CDC">
        <w:rPr>
          <w:rFonts w:cs="Simplified Arabic"/>
          <w:rtl/>
          <w:lang w:bidi="ar-EG"/>
        </w:rPr>
        <w:t>معظم</w:t>
      </w:r>
      <w:r w:rsidR="00843FC3">
        <w:rPr>
          <w:rFonts w:cs="Simplified Arabic"/>
          <w:rtl/>
          <w:lang w:bidi="ar-EG"/>
        </w:rPr>
        <w:t xml:space="preserve"> </w:t>
      </w:r>
      <w:r w:rsidR="00F4416E" w:rsidRPr="00420CDC">
        <w:rPr>
          <w:rFonts w:cs="Simplified Arabic"/>
          <w:rtl/>
          <w:lang w:bidi="ar-EG"/>
        </w:rPr>
        <w:t>البلدان</w:t>
      </w:r>
      <w:r w:rsidR="00843FC3">
        <w:rPr>
          <w:rFonts w:cs="Simplified Arabic"/>
          <w:rtl/>
          <w:lang w:bidi="ar-EG"/>
        </w:rPr>
        <w:t xml:space="preserve"> </w:t>
      </w:r>
      <w:r w:rsidR="00F4416E" w:rsidRPr="00420CDC">
        <w:rPr>
          <w:rFonts w:cs="Simplified Arabic"/>
          <w:rtl/>
          <w:lang w:bidi="ar-EG"/>
        </w:rPr>
        <w:t>التي</w:t>
      </w:r>
      <w:r w:rsidR="00843FC3">
        <w:rPr>
          <w:rFonts w:cs="Simplified Arabic"/>
          <w:rtl/>
          <w:lang w:bidi="ar-EG"/>
        </w:rPr>
        <w:t xml:space="preserve"> </w:t>
      </w:r>
      <w:r w:rsidR="00F4416E" w:rsidRPr="00420CDC">
        <w:rPr>
          <w:rFonts w:cs="Simplified Arabic"/>
          <w:rtl/>
          <w:lang w:bidi="ar-EG"/>
        </w:rPr>
        <w:t>تدعمها</w:t>
      </w:r>
      <w:r w:rsidR="00843FC3">
        <w:rPr>
          <w:rFonts w:cs="Simplified Arabic"/>
          <w:rtl/>
          <w:lang w:bidi="ar-EG"/>
        </w:rPr>
        <w:t xml:space="preserve"> </w:t>
      </w:r>
      <w:r w:rsidR="00F4416E" w:rsidRPr="00420CDC">
        <w:rPr>
          <w:rFonts w:cs="Simplified Arabic"/>
          <w:rtl/>
          <w:lang w:bidi="ar-EG"/>
        </w:rPr>
        <w:t>لاستعراض</w:t>
      </w:r>
      <w:r w:rsidR="00843FC3">
        <w:rPr>
          <w:rFonts w:cs="Simplified Arabic"/>
          <w:rtl/>
          <w:lang w:bidi="ar-EG"/>
        </w:rPr>
        <w:t xml:space="preserve"> </w:t>
      </w:r>
      <w:r w:rsidR="00F4416E" w:rsidRPr="00420CDC">
        <w:rPr>
          <w:rFonts w:cs="Simplified Arabic"/>
          <w:rtl/>
          <w:lang w:bidi="ar-EG"/>
        </w:rPr>
        <w:t>نفقاتها</w:t>
      </w:r>
      <w:r w:rsidR="00843FC3">
        <w:rPr>
          <w:rFonts w:cs="Simplified Arabic"/>
          <w:rtl/>
          <w:lang w:bidi="ar-EG"/>
        </w:rPr>
        <w:t xml:space="preserve"> </w:t>
      </w:r>
      <w:r w:rsidR="00F4416E" w:rsidRPr="00420CDC">
        <w:rPr>
          <w:rFonts w:cs="Simplified Arabic"/>
          <w:rtl/>
          <w:lang w:bidi="ar-EG"/>
        </w:rPr>
        <w:t>المتعلقة</w:t>
      </w:r>
      <w:r w:rsidR="00843FC3">
        <w:rPr>
          <w:rFonts w:cs="Simplified Arabic"/>
          <w:rtl/>
          <w:lang w:bidi="ar-EG"/>
        </w:rPr>
        <w:t xml:space="preserve"> </w:t>
      </w:r>
      <w:r w:rsidR="00F4416E" w:rsidRPr="00420CDC">
        <w:rPr>
          <w:rFonts w:cs="Simplified Arabic"/>
          <w:rtl/>
          <w:lang w:bidi="ar-EG"/>
        </w:rPr>
        <w:t>بالتنوع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ووضع</w:t>
      </w:r>
      <w:r w:rsidR="00843FC3">
        <w:rPr>
          <w:rFonts w:cs="Simplified Arabic"/>
          <w:rtl/>
          <w:lang w:bidi="ar-EG"/>
        </w:rPr>
        <w:t xml:space="preserve"> </w:t>
      </w:r>
      <w:r w:rsidR="00F4416E" w:rsidRPr="00420CDC">
        <w:rPr>
          <w:rFonts w:cs="Simplified Arabic"/>
          <w:rtl/>
          <w:lang w:bidi="ar-EG"/>
        </w:rPr>
        <w:t>خطط</w:t>
      </w:r>
      <w:r w:rsidR="00843FC3">
        <w:rPr>
          <w:rFonts w:cs="Simplified Arabic"/>
          <w:rtl/>
          <w:lang w:bidi="ar-EG"/>
        </w:rPr>
        <w:t xml:space="preserve"> </w:t>
      </w:r>
      <w:r w:rsidR="00F4416E" w:rsidRPr="00420CDC">
        <w:rPr>
          <w:rFonts w:cs="Simplified Arabic"/>
          <w:rtl/>
          <w:lang w:bidi="ar-EG"/>
        </w:rPr>
        <w:t>مالية</w:t>
      </w:r>
      <w:r w:rsidR="00843FC3">
        <w:rPr>
          <w:rFonts w:cs="Simplified Arabic"/>
          <w:rtl/>
          <w:lang w:bidi="ar-EG"/>
        </w:rPr>
        <w:t xml:space="preserve"> </w:t>
      </w:r>
      <w:r w:rsidR="00F4416E" w:rsidRPr="00420CDC">
        <w:rPr>
          <w:rFonts w:cs="Simplified Arabic"/>
          <w:rtl/>
          <w:lang w:bidi="ar-EG"/>
        </w:rPr>
        <w:t>ل</w:t>
      </w:r>
      <w:r w:rsidR="000605D2">
        <w:rPr>
          <w:rFonts w:cs="Simplified Arabic"/>
          <w:rtl/>
          <w:lang w:bidi="ar-EG"/>
        </w:rPr>
        <w:t>حشد</w:t>
      </w:r>
      <w:r w:rsidR="00843FC3">
        <w:rPr>
          <w:rFonts w:cs="Simplified Arabic"/>
          <w:rtl/>
          <w:lang w:bidi="ar-EG"/>
        </w:rPr>
        <w:t xml:space="preserve"> </w:t>
      </w:r>
      <w:r w:rsidR="00F4416E" w:rsidRPr="00420CDC">
        <w:rPr>
          <w:rFonts w:cs="Simplified Arabic"/>
          <w:rtl/>
          <w:lang w:bidi="ar-EG"/>
        </w:rPr>
        <w:t>الموارد</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المستقبل.</w:t>
      </w:r>
      <w:r w:rsidR="00843FC3">
        <w:rPr>
          <w:rFonts w:cs="Simplified Arabic"/>
          <w:rtl/>
          <w:lang w:bidi="ar-EG"/>
        </w:rPr>
        <w:t xml:space="preserve"> </w:t>
      </w:r>
      <w:r w:rsidR="00F4416E" w:rsidRPr="00420CDC">
        <w:rPr>
          <w:rFonts w:cs="Simplified Arabic"/>
          <w:rtl/>
          <w:lang w:bidi="ar-EG"/>
        </w:rPr>
        <w:t>وعلى</w:t>
      </w:r>
      <w:r w:rsidR="00843FC3">
        <w:rPr>
          <w:rFonts w:cs="Simplified Arabic"/>
          <w:rtl/>
          <w:lang w:bidi="ar-EG"/>
        </w:rPr>
        <w:t xml:space="preserve"> </w:t>
      </w:r>
      <w:r w:rsidR="00F4416E" w:rsidRPr="00420CDC">
        <w:rPr>
          <w:rFonts w:cs="Simplified Arabic"/>
          <w:rtl/>
          <w:lang w:bidi="ar-EG"/>
        </w:rPr>
        <w:t>سبيل</w:t>
      </w:r>
      <w:r w:rsidR="00843FC3">
        <w:rPr>
          <w:rFonts w:cs="Simplified Arabic"/>
          <w:rtl/>
          <w:lang w:bidi="ar-EG"/>
        </w:rPr>
        <w:t xml:space="preserve"> </w:t>
      </w:r>
      <w:r w:rsidR="00F4416E" w:rsidRPr="00420CDC">
        <w:rPr>
          <w:rFonts w:cs="Simplified Arabic"/>
          <w:rtl/>
          <w:lang w:bidi="ar-EG"/>
        </w:rPr>
        <w:t>المثال،</w:t>
      </w:r>
      <w:r w:rsidR="00843FC3">
        <w:rPr>
          <w:rFonts w:cs="Simplified Arabic"/>
          <w:rtl/>
          <w:lang w:bidi="ar-EG"/>
        </w:rPr>
        <w:t xml:space="preserve"> </w:t>
      </w:r>
      <w:r w:rsidR="000D3DC8">
        <w:rPr>
          <w:rFonts w:cs="Simplified Arabic" w:hint="cs"/>
          <w:rtl/>
          <w:lang w:bidi="ar-EG"/>
        </w:rPr>
        <w:t>عند</w:t>
      </w:r>
      <w:r w:rsidR="00843FC3">
        <w:rPr>
          <w:rFonts w:cs="Simplified Arabic"/>
          <w:rtl/>
          <w:lang w:bidi="ar-EG"/>
        </w:rPr>
        <w:t xml:space="preserve"> </w:t>
      </w:r>
      <w:r w:rsidR="00F4416E" w:rsidRPr="00420CDC">
        <w:rPr>
          <w:rFonts w:cs="Simplified Arabic"/>
          <w:rtl/>
          <w:lang w:bidi="ar-EG"/>
        </w:rPr>
        <w:t>استعراض</w:t>
      </w:r>
      <w:r w:rsidR="00843FC3">
        <w:rPr>
          <w:rFonts w:cs="Simplified Arabic"/>
          <w:rtl/>
          <w:lang w:bidi="ar-EG"/>
        </w:rPr>
        <w:t xml:space="preserve"> </w:t>
      </w:r>
      <w:r w:rsidR="00F4416E" w:rsidRPr="00420CDC">
        <w:rPr>
          <w:rFonts w:cs="Simplified Arabic"/>
          <w:rtl/>
          <w:lang w:bidi="ar-EG"/>
        </w:rPr>
        <w:t>نفقاتها</w:t>
      </w:r>
      <w:r w:rsidR="00843FC3">
        <w:rPr>
          <w:rFonts w:cs="Simplified Arabic"/>
          <w:rtl/>
          <w:lang w:bidi="ar-EG"/>
        </w:rPr>
        <w:t xml:space="preserve"> </w:t>
      </w:r>
      <w:r w:rsidR="00F4416E" w:rsidRPr="00420CDC">
        <w:rPr>
          <w:rFonts w:cs="Simplified Arabic"/>
          <w:rtl/>
          <w:lang w:bidi="ar-EG"/>
        </w:rPr>
        <w:t>لعام</w:t>
      </w:r>
      <w:r w:rsidR="00843FC3">
        <w:rPr>
          <w:rFonts w:cs="Simplified Arabic"/>
          <w:rtl/>
          <w:lang w:bidi="ar-EG"/>
        </w:rPr>
        <w:t xml:space="preserve"> </w:t>
      </w:r>
      <w:r w:rsidR="00F4416E" w:rsidRPr="00420CDC">
        <w:rPr>
          <w:rFonts w:cs="Simplified Arabic"/>
          <w:rtl/>
          <w:lang w:bidi="ar-EG"/>
        </w:rPr>
        <w:t>2018،</w:t>
      </w:r>
      <w:r w:rsidR="00843FC3">
        <w:rPr>
          <w:rFonts w:cs="Simplified Arabic"/>
          <w:rtl/>
          <w:lang w:bidi="ar-EG"/>
        </w:rPr>
        <w:t xml:space="preserve"> </w:t>
      </w:r>
      <w:r w:rsidR="00F4416E" w:rsidRPr="00420CDC">
        <w:rPr>
          <w:rFonts w:cs="Simplified Arabic"/>
          <w:rtl/>
          <w:lang w:bidi="ar-EG"/>
        </w:rPr>
        <w:t>ذكرت</w:t>
      </w:r>
      <w:r w:rsidR="00843FC3">
        <w:rPr>
          <w:rFonts w:cs="Simplified Arabic"/>
          <w:rtl/>
          <w:lang w:bidi="ar-EG"/>
        </w:rPr>
        <w:t xml:space="preserve"> </w:t>
      </w:r>
      <w:r w:rsidR="00F4416E" w:rsidRPr="00420CDC">
        <w:rPr>
          <w:rFonts w:cs="Simplified Arabic"/>
          <w:rtl/>
          <w:lang w:bidi="ar-EG"/>
        </w:rPr>
        <w:t>كولومبيا</w:t>
      </w:r>
      <w:r w:rsidR="00843FC3">
        <w:rPr>
          <w:rFonts w:cs="Simplified Arabic"/>
          <w:rtl/>
          <w:lang w:bidi="ar-EG"/>
        </w:rPr>
        <w:t xml:space="preserve"> </w:t>
      </w:r>
      <w:r w:rsidR="00F4416E" w:rsidRPr="00420CDC">
        <w:rPr>
          <w:rFonts w:cs="Simplified Arabic"/>
          <w:rtl/>
          <w:lang w:bidi="ar-EG"/>
        </w:rPr>
        <w:t>أن</w:t>
      </w:r>
      <w:r w:rsidR="00843FC3">
        <w:rPr>
          <w:rFonts w:cs="Simplified Arabic"/>
          <w:rtl/>
          <w:lang w:bidi="ar-EG"/>
        </w:rPr>
        <w:t xml:space="preserve"> </w:t>
      </w:r>
      <w:r w:rsidR="00F4416E" w:rsidRPr="00420CDC">
        <w:rPr>
          <w:rFonts w:cs="Simplified Arabic"/>
          <w:rtl/>
          <w:lang w:bidi="ar-EG"/>
        </w:rPr>
        <w:t>إجمالي</w:t>
      </w:r>
      <w:r w:rsidR="00843FC3">
        <w:rPr>
          <w:rFonts w:cs="Simplified Arabic"/>
          <w:rtl/>
          <w:lang w:bidi="ar-EG"/>
        </w:rPr>
        <w:t xml:space="preserve"> </w:t>
      </w:r>
      <w:r w:rsidR="00F4416E" w:rsidRPr="00420CDC">
        <w:rPr>
          <w:rFonts w:cs="Simplified Arabic"/>
          <w:rtl/>
          <w:lang w:bidi="ar-EG"/>
        </w:rPr>
        <w:t>استثمارات</w:t>
      </w:r>
      <w:r w:rsidR="00843FC3">
        <w:rPr>
          <w:rFonts w:cs="Simplified Arabic"/>
          <w:rtl/>
          <w:lang w:bidi="ar-EG"/>
        </w:rPr>
        <w:t xml:space="preserve"> </w:t>
      </w:r>
      <w:r w:rsidR="00F4416E" w:rsidRPr="00420CDC">
        <w:rPr>
          <w:rFonts w:cs="Simplified Arabic"/>
          <w:rtl/>
          <w:lang w:bidi="ar-EG"/>
        </w:rPr>
        <w:t>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يمثل</w:t>
      </w:r>
      <w:r w:rsidR="00843FC3">
        <w:rPr>
          <w:rFonts w:cs="Simplified Arabic"/>
          <w:rtl/>
          <w:lang w:bidi="ar-EG"/>
        </w:rPr>
        <w:t xml:space="preserve"> </w:t>
      </w:r>
      <w:r w:rsidR="00F4416E" w:rsidRPr="00420CDC">
        <w:rPr>
          <w:rFonts w:cs="Simplified Arabic"/>
          <w:rtl/>
          <w:lang w:bidi="ar-EG"/>
        </w:rPr>
        <w:t>حوالي</w:t>
      </w:r>
      <w:r w:rsidR="00843FC3">
        <w:rPr>
          <w:rFonts w:cs="Simplified Arabic"/>
          <w:rtl/>
          <w:lang w:bidi="ar-EG"/>
        </w:rPr>
        <w:t xml:space="preserve"> </w:t>
      </w:r>
      <w:r w:rsidR="00F4416E" w:rsidRPr="00420CDC">
        <w:rPr>
          <w:rFonts w:cs="Simplified Arabic"/>
          <w:rtl/>
          <w:lang w:bidi="ar-EG"/>
        </w:rPr>
        <w:t>272</w:t>
      </w:r>
      <w:r w:rsidR="00843FC3">
        <w:rPr>
          <w:rFonts w:cs="Simplified Arabic"/>
          <w:rtl/>
          <w:lang w:bidi="ar-EG"/>
        </w:rPr>
        <w:t xml:space="preserve"> </w:t>
      </w:r>
      <w:r w:rsidR="00F4416E" w:rsidRPr="00420CDC">
        <w:rPr>
          <w:rFonts w:cs="Simplified Arabic"/>
          <w:rtl/>
          <w:lang w:bidi="ar-EG"/>
        </w:rPr>
        <w:t>مليون</w:t>
      </w:r>
      <w:r w:rsidR="00843FC3">
        <w:rPr>
          <w:rFonts w:cs="Simplified Arabic"/>
          <w:rtl/>
          <w:lang w:bidi="ar-EG"/>
        </w:rPr>
        <w:t xml:space="preserve"> </w:t>
      </w:r>
      <w:r w:rsidR="00F4416E" w:rsidRPr="00420CDC">
        <w:rPr>
          <w:rFonts w:cs="Simplified Arabic"/>
          <w:rtl/>
          <w:lang w:bidi="ar-EG"/>
        </w:rPr>
        <w:t>دولار</w:t>
      </w:r>
      <w:r w:rsidR="00843FC3">
        <w:rPr>
          <w:rFonts w:cs="Simplified Arabic"/>
          <w:rtl/>
          <w:lang w:bidi="ar-EG"/>
        </w:rPr>
        <w:t xml:space="preserve"> </w:t>
      </w:r>
      <w:r w:rsidR="00F4416E" w:rsidRPr="00420CDC">
        <w:rPr>
          <w:rFonts w:cs="Simplified Arabic"/>
          <w:rtl/>
          <w:lang w:bidi="ar-EG"/>
        </w:rPr>
        <w:t>أمريكي</w:t>
      </w:r>
      <w:r w:rsidR="00843FC3">
        <w:rPr>
          <w:rFonts w:cs="Simplified Arabic"/>
          <w:rtl/>
          <w:lang w:bidi="ar-EG"/>
        </w:rPr>
        <w:t xml:space="preserve"> </w:t>
      </w:r>
      <w:r w:rsidR="00F4416E" w:rsidRPr="00420CDC">
        <w:rPr>
          <w:rFonts w:cs="Simplified Arabic"/>
          <w:rtl/>
          <w:lang w:bidi="ar-EG"/>
        </w:rPr>
        <w:t>سنويا</w:t>
      </w:r>
      <w:r w:rsidR="00843FC3">
        <w:rPr>
          <w:rFonts w:cs="Simplified Arabic"/>
          <w:rtl/>
          <w:lang w:bidi="ar-EG"/>
        </w:rPr>
        <w:t xml:space="preserve"> </w:t>
      </w:r>
      <w:r w:rsidR="00F4416E" w:rsidRPr="00420CDC">
        <w:rPr>
          <w:rFonts w:cs="Simplified Arabic"/>
          <w:rtl/>
          <w:lang w:bidi="ar-EG"/>
        </w:rPr>
        <w:t>(0.12</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الناتج</w:t>
      </w:r>
      <w:r w:rsidR="00843FC3">
        <w:rPr>
          <w:rFonts w:cs="Simplified Arabic"/>
          <w:rtl/>
          <w:lang w:bidi="ar-EG"/>
        </w:rPr>
        <w:t xml:space="preserve"> </w:t>
      </w:r>
      <w:r w:rsidR="00F4416E" w:rsidRPr="00420CDC">
        <w:rPr>
          <w:rFonts w:cs="Simplified Arabic"/>
          <w:rtl/>
          <w:lang w:bidi="ar-EG"/>
        </w:rPr>
        <w:t>المحلي</w:t>
      </w:r>
      <w:r w:rsidR="00843FC3">
        <w:rPr>
          <w:rFonts w:cs="Simplified Arabic"/>
          <w:rtl/>
          <w:lang w:bidi="ar-EG"/>
        </w:rPr>
        <w:t xml:space="preserve"> </w:t>
      </w:r>
      <w:r w:rsidR="00F4416E" w:rsidRPr="00420CDC">
        <w:rPr>
          <w:rFonts w:cs="Simplified Arabic"/>
          <w:rtl/>
          <w:lang w:bidi="ar-EG"/>
        </w:rPr>
        <w:t>الإجمالي</w:t>
      </w:r>
      <w:r w:rsidR="00843FC3">
        <w:rPr>
          <w:rFonts w:cs="Simplified Arabic"/>
          <w:rtl/>
          <w:lang w:bidi="ar-EG"/>
        </w:rPr>
        <w:t xml:space="preserve"> </w:t>
      </w:r>
      <w:r w:rsidR="00F4416E" w:rsidRPr="00420CDC">
        <w:rPr>
          <w:rFonts w:cs="Simplified Arabic"/>
          <w:rtl/>
          <w:lang w:bidi="ar-EG"/>
        </w:rPr>
        <w:t>الوطني).</w:t>
      </w:r>
      <w:r w:rsidR="00843FC3">
        <w:rPr>
          <w:rFonts w:cs="Simplified Arabic"/>
          <w:rtl/>
          <w:lang w:bidi="ar-EG"/>
        </w:rPr>
        <w:t xml:space="preserve"> </w:t>
      </w:r>
      <w:r w:rsidR="00F4416E" w:rsidRPr="00420CDC">
        <w:rPr>
          <w:rFonts w:cs="Simplified Arabic"/>
          <w:rtl/>
          <w:lang w:bidi="ar-EG"/>
        </w:rPr>
        <w:t>وبالمقارنة</w:t>
      </w:r>
      <w:r w:rsidR="00843FC3">
        <w:rPr>
          <w:rFonts w:cs="Simplified Arabic" w:hint="cs"/>
          <w:rtl/>
          <w:lang w:bidi="ar-EG"/>
        </w:rPr>
        <w:t xml:space="preserve"> </w:t>
      </w:r>
      <w:r w:rsidR="000D3DC8">
        <w:rPr>
          <w:rFonts w:cs="Simplified Arabic" w:hint="cs"/>
          <w:rtl/>
          <w:lang w:bidi="ar-EG"/>
        </w:rPr>
        <w:t>مع</w:t>
      </w:r>
      <w:r w:rsidR="00843FC3">
        <w:rPr>
          <w:rFonts w:cs="Simplified Arabic" w:hint="cs"/>
          <w:rtl/>
          <w:lang w:bidi="ar-EG"/>
        </w:rPr>
        <w:t xml:space="preserve"> </w:t>
      </w:r>
      <w:r w:rsidR="000D3DC8">
        <w:rPr>
          <w:rFonts w:cs="Simplified Arabic" w:hint="cs"/>
          <w:rtl/>
          <w:lang w:bidi="ar-EG"/>
        </w:rPr>
        <w:t>ذلك</w:t>
      </w:r>
      <w:r w:rsidR="00F4416E" w:rsidRPr="00420CDC">
        <w:rPr>
          <w:rFonts w:cs="Simplified Arabic"/>
          <w:rtl/>
          <w:lang w:bidi="ar-EG"/>
        </w:rPr>
        <w:t>،</w:t>
      </w:r>
      <w:r w:rsidR="00843FC3">
        <w:rPr>
          <w:rFonts w:cs="Simplified Arabic"/>
          <w:rtl/>
          <w:lang w:bidi="ar-EG"/>
        </w:rPr>
        <w:t xml:space="preserve"> </w:t>
      </w:r>
      <w:r w:rsidR="00F4416E" w:rsidRPr="00420CDC">
        <w:rPr>
          <w:rFonts w:cs="Simplified Arabic"/>
          <w:rtl/>
          <w:lang w:bidi="ar-EG"/>
        </w:rPr>
        <w:t>أفاد</w:t>
      </w:r>
      <w:r w:rsidR="00843FC3">
        <w:rPr>
          <w:rFonts w:cs="Simplified Arabic"/>
          <w:rtl/>
          <w:lang w:bidi="ar-EG"/>
        </w:rPr>
        <w:t xml:space="preserve"> </w:t>
      </w:r>
      <w:r w:rsidR="00095CC8">
        <w:rPr>
          <w:rFonts w:cs="Simplified Arabic"/>
          <w:rtl/>
          <w:lang w:bidi="ar-EG"/>
        </w:rPr>
        <w:t>تقييم الاحتياجات</w:t>
      </w:r>
      <w:r w:rsidR="00843FC3">
        <w:rPr>
          <w:rFonts w:cs="Simplified Arabic"/>
          <w:rtl/>
          <w:lang w:bidi="ar-EG"/>
        </w:rPr>
        <w:t xml:space="preserve"> </w:t>
      </w:r>
      <w:r w:rsidR="000D3DC8">
        <w:rPr>
          <w:rFonts w:cs="Simplified Arabic" w:hint="cs"/>
          <w:rtl/>
          <w:lang w:bidi="ar-EG"/>
        </w:rPr>
        <w:t>بوجود</w:t>
      </w:r>
      <w:r w:rsidR="00843FC3">
        <w:rPr>
          <w:rFonts w:cs="Simplified Arabic" w:hint="cs"/>
          <w:rtl/>
          <w:lang w:bidi="ar-EG"/>
        </w:rPr>
        <w:t xml:space="preserve"> </w:t>
      </w:r>
      <w:r w:rsidR="00F4416E" w:rsidRPr="00420CDC">
        <w:rPr>
          <w:rFonts w:cs="Simplified Arabic"/>
          <w:rtl/>
          <w:lang w:bidi="ar-EG"/>
        </w:rPr>
        <w:t>احتياجات</w:t>
      </w:r>
      <w:r w:rsidR="00843FC3">
        <w:rPr>
          <w:rFonts w:cs="Simplified Arabic"/>
          <w:rtl/>
          <w:lang w:bidi="ar-EG"/>
        </w:rPr>
        <w:t xml:space="preserve"> </w:t>
      </w:r>
      <w:r w:rsidR="00F4416E" w:rsidRPr="00420CDC">
        <w:rPr>
          <w:rFonts w:cs="Simplified Arabic"/>
          <w:rtl/>
          <w:lang w:bidi="ar-EG"/>
        </w:rPr>
        <w:t>مالية</w:t>
      </w:r>
      <w:r w:rsidR="00843FC3">
        <w:rPr>
          <w:rFonts w:cs="Simplified Arabic"/>
          <w:rtl/>
          <w:lang w:bidi="ar-EG"/>
        </w:rPr>
        <w:t xml:space="preserve"> </w:t>
      </w:r>
      <w:r w:rsidR="00F4416E" w:rsidRPr="00420CDC">
        <w:rPr>
          <w:rFonts w:cs="Simplified Arabic"/>
          <w:rtl/>
          <w:lang w:bidi="ar-EG"/>
        </w:rPr>
        <w:t>قدرها</w:t>
      </w:r>
      <w:r w:rsidR="00843FC3">
        <w:rPr>
          <w:rFonts w:cs="Simplified Arabic"/>
          <w:rtl/>
          <w:lang w:bidi="ar-EG"/>
        </w:rPr>
        <w:t xml:space="preserve"> </w:t>
      </w:r>
      <w:r w:rsidR="00F4416E" w:rsidRPr="00420CDC">
        <w:rPr>
          <w:rFonts w:cs="Simplified Arabic"/>
          <w:rtl/>
          <w:lang w:bidi="ar-EG"/>
        </w:rPr>
        <w:t>4.2</w:t>
      </w:r>
      <w:r w:rsidR="00843FC3">
        <w:rPr>
          <w:rFonts w:cs="Simplified Arabic"/>
          <w:rtl/>
          <w:lang w:bidi="ar-EG"/>
        </w:rPr>
        <w:t xml:space="preserve"> </w:t>
      </w:r>
      <w:r w:rsidR="00F4416E" w:rsidRPr="00420CDC">
        <w:rPr>
          <w:rFonts w:cs="Simplified Arabic"/>
          <w:rtl/>
          <w:lang w:bidi="ar-EG"/>
        </w:rPr>
        <w:t>مليار</w:t>
      </w:r>
      <w:r w:rsidR="00843FC3">
        <w:rPr>
          <w:rFonts w:cs="Simplified Arabic"/>
          <w:rtl/>
          <w:lang w:bidi="ar-EG"/>
        </w:rPr>
        <w:t xml:space="preserve"> </w:t>
      </w:r>
      <w:r w:rsidR="00F4416E" w:rsidRPr="00420CDC">
        <w:rPr>
          <w:rFonts w:cs="Simplified Arabic"/>
          <w:rtl/>
          <w:lang w:bidi="ar-EG"/>
        </w:rPr>
        <w:t>دولار</w:t>
      </w:r>
      <w:r w:rsidR="00843FC3">
        <w:rPr>
          <w:rFonts w:cs="Simplified Arabic"/>
          <w:rtl/>
          <w:lang w:bidi="ar-EG"/>
        </w:rPr>
        <w:t xml:space="preserve"> </w:t>
      </w:r>
      <w:r w:rsidR="00F4416E" w:rsidRPr="00420CDC">
        <w:rPr>
          <w:rFonts w:cs="Simplified Arabic"/>
          <w:rtl/>
          <w:lang w:bidi="ar-EG"/>
        </w:rPr>
        <w:t>أمريكي</w:t>
      </w:r>
      <w:r w:rsidR="00843FC3">
        <w:rPr>
          <w:rFonts w:cs="Simplified Arabic"/>
          <w:rtl/>
          <w:lang w:bidi="ar-EG"/>
        </w:rPr>
        <w:t xml:space="preserve"> </w:t>
      </w:r>
      <w:r w:rsidR="00F4416E" w:rsidRPr="00420CDC">
        <w:rPr>
          <w:rFonts w:cs="Simplified Arabic"/>
          <w:rtl/>
          <w:lang w:bidi="ar-EG"/>
        </w:rPr>
        <w:t>للفترة</w:t>
      </w:r>
      <w:r w:rsidR="00843FC3">
        <w:rPr>
          <w:rFonts w:cs="Simplified Arabic"/>
          <w:rtl/>
          <w:lang w:bidi="ar-EG"/>
        </w:rPr>
        <w:t xml:space="preserve"> </w:t>
      </w:r>
      <w:r w:rsidR="00F4416E" w:rsidRPr="00420CDC">
        <w:rPr>
          <w:rFonts w:cs="Simplified Arabic"/>
          <w:rtl/>
          <w:lang w:bidi="ar-EG"/>
        </w:rPr>
        <w:t>2017-2030،</w:t>
      </w:r>
      <w:r w:rsidR="00843FC3">
        <w:rPr>
          <w:rFonts w:cs="Simplified Arabic"/>
          <w:rtl/>
          <w:lang w:bidi="ar-EG"/>
        </w:rPr>
        <w:t xml:space="preserve"> </w:t>
      </w:r>
      <w:r w:rsidR="000D3DC8">
        <w:rPr>
          <w:rFonts w:cs="Simplified Arabic" w:hint="cs"/>
          <w:rtl/>
          <w:lang w:bidi="ar-EG"/>
        </w:rPr>
        <w:t>و</w:t>
      </w:r>
      <w:r w:rsidR="00F4416E" w:rsidRPr="00420CDC">
        <w:rPr>
          <w:rFonts w:cs="Simplified Arabic"/>
          <w:rtl/>
          <w:lang w:bidi="ar-EG"/>
        </w:rPr>
        <w:t>يتوقع</w:t>
      </w:r>
      <w:r w:rsidR="00843FC3">
        <w:rPr>
          <w:rFonts w:cs="Simplified Arabic"/>
          <w:rtl/>
          <w:lang w:bidi="ar-EG"/>
        </w:rPr>
        <w:t xml:space="preserve"> </w:t>
      </w:r>
      <w:r w:rsidR="00F4416E" w:rsidRPr="00420CDC">
        <w:rPr>
          <w:rFonts w:cs="Simplified Arabic"/>
          <w:rtl/>
          <w:lang w:bidi="ar-EG"/>
        </w:rPr>
        <w:t>أن</w:t>
      </w:r>
      <w:r w:rsidR="00843FC3">
        <w:rPr>
          <w:rFonts w:cs="Simplified Arabic"/>
          <w:rtl/>
          <w:lang w:bidi="ar-EG"/>
        </w:rPr>
        <w:t xml:space="preserve"> </w:t>
      </w:r>
      <w:r w:rsidR="00F4416E" w:rsidRPr="00420CDC">
        <w:rPr>
          <w:rFonts w:cs="Simplified Arabic"/>
          <w:rtl/>
          <w:lang w:bidi="ar-EG"/>
        </w:rPr>
        <w:t>يأتي</w:t>
      </w:r>
      <w:r w:rsidR="00843FC3">
        <w:rPr>
          <w:rFonts w:cs="Simplified Arabic"/>
          <w:rtl/>
          <w:lang w:bidi="ar-EG"/>
        </w:rPr>
        <w:t xml:space="preserve"> </w:t>
      </w:r>
      <w:r w:rsidR="00F4416E" w:rsidRPr="00420CDC">
        <w:rPr>
          <w:rFonts w:cs="Simplified Arabic"/>
          <w:rtl/>
          <w:lang w:bidi="ar-EG"/>
        </w:rPr>
        <w:t>24</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843FC3">
        <w:rPr>
          <w:rFonts w:cs="Simplified Arabic"/>
          <w:rtl/>
          <w:lang w:bidi="ar-EG"/>
        </w:rPr>
        <w:t xml:space="preserve"> </w:t>
      </w:r>
      <w:r w:rsidR="00F4416E" w:rsidRPr="00420CDC">
        <w:rPr>
          <w:rFonts w:cs="Simplified Arabic"/>
          <w:rtl/>
          <w:lang w:bidi="ar-EG"/>
        </w:rPr>
        <w:t>منها</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الآليات</w:t>
      </w:r>
      <w:r w:rsidR="00843FC3">
        <w:rPr>
          <w:rFonts w:cs="Simplified Arabic"/>
          <w:rtl/>
          <w:lang w:bidi="ar-EG"/>
        </w:rPr>
        <w:t xml:space="preserve"> </w:t>
      </w:r>
      <w:r w:rsidR="00F4416E" w:rsidRPr="00420CDC">
        <w:rPr>
          <w:rFonts w:cs="Simplified Arabic"/>
          <w:rtl/>
          <w:lang w:bidi="ar-EG"/>
        </w:rPr>
        <w:t>المالية.</w:t>
      </w:r>
      <w:r w:rsidR="000D3DC8">
        <w:rPr>
          <w:rStyle w:val="FootnoteReference"/>
          <w:rFonts w:cs="Simplified Arabic"/>
          <w:rtl/>
          <w:lang w:bidi="ar-EG"/>
        </w:rPr>
        <w:footnoteReference w:id="16"/>
      </w:r>
    </w:p>
    <w:p w14:paraId="0BA351BF" w14:textId="7560F91C" w:rsidR="00F4416E" w:rsidRPr="00420CDC" w:rsidRDefault="00A56D6F" w:rsidP="00A56D6F">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hint="cs"/>
          <w:rtl/>
          <w:lang w:bidi="ar-EG"/>
        </w:rPr>
        <w:t>و</w:t>
      </w:r>
      <w:r w:rsidR="00F4416E" w:rsidRPr="00420CDC">
        <w:rPr>
          <w:rFonts w:cs="Simplified Arabic"/>
          <w:rtl/>
          <w:lang w:bidi="ar-EG"/>
        </w:rPr>
        <w:t>على</w:t>
      </w:r>
      <w:r w:rsidR="00843FC3">
        <w:rPr>
          <w:rFonts w:cs="Simplified Arabic"/>
          <w:rtl/>
          <w:lang w:bidi="ar-EG"/>
        </w:rPr>
        <w:t xml:space="preserve"> </w:t>
      </w:r>
      <w:r w:rsidR="00F4416E" w:rsidRPr="00420CDC">
        <w:rPr>
          <w:rFonts w:cs="Simplified Arabic"/>
          <w:rtl/>
          <w:lang w:bidi="ar-EG"/>
        </w:rPr>
        <w:t>الرغم</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بعض</w:t>
      </w:r>
      <w:r w:rsidR="00843FC3">
        <w:rPr>
          <w:rFonts w:cs="Simplified Arabic"/>
          <w:rtl/>
          <w:lang w:bidi="ar-EG"/>
        </w:rPr>
        <w:t xml:space="preserve"> </w:t>
      </w:r>
      <w:r w:rsidR="00F4416E" w:rsidRPr="00420CDC">
        <w:rPr>
          <w:rFonts w:cs="Simplified Arabic"/>
          <w:rtl/>
          <w:lang w:bidi="ar-EG"/>
        </w:rPr>
        <w:t>تقارير</w:t>
      </w:r>
      <w:r w:rsidR="00843FC3">
        <w:rPr>
          <w:rFonts w:cs="Simplified Arabic"/>
          <w:rtl/>
          <w:lang w:bidi="ar-EG"/>
        </w:rPr>
        <w:t xml:space="preserve"> </w:t>
      </w:r>
      <w:r w:rsidR="00F4416E" w:rsidRPr="00420CDC">
        <w:rPr>
          <w:rFonts w:cs="Simplified Arabic"/>
          <w:rtl/>
          <w:lang w:bidi="ar-EG"/>
        </w:rPr>
        <w:t>النفقات</w:t>
      </w:r>
      <w:r w:rsidR="00843FC3">
        <w:rPr>
          <w:rFonts w:cs="Simplified Arabic"/>
          <w:rtl/>
          <w:lang w:bidi="ar-EG"/>
        </w:rPr>
        <w:t xml:space="preserve"> </w:t>
      </w:r>
      <w:r w:rsidR="00F4416E" w:rsidRPr="00420CDC">
        <w:rPr>
          <w:rFonts w:cs="Simplified Arabic"/>
          <w:rtl/>
          <w:lang w:bidi="ar-EG"/>
        </w:rPr>
        <w:t>متاحة</w:t>
      </w:r>
      <w:r w:rsidR="00843FC3">
        <w:rPr>
          <w:rFonts w:cs="Simplified Arabic"/>
          <w:rtl/>
          <w:lang w:bidi="ar-EG"/>
        </w:rPr>
        <w:t xml:space="preserve"> </w:t>
      </w:r>
      <w:r w:rsidR="00F4416E" w:rsidRPr="00420CDC">
        <w:rPr>
          <w:rFonts w:cs="Simplified Arabic"/>
          <w:rtl/>
          <w:lang w:bidi="ar-EG"/>
        </w:rPr>
        <w:t>لبعض</w:t>
      </w:r>
      <w:r w:rsidR="00843FC3">
        <w:rPr>
          <w:rFonts w:cs="Simplified Arabic"/>
          <w:rtl/>
          <w:lang w:bidi="ar-EG"/>
        </w:rPr>
        <w:t xml:space="preserve"> </w:t>
      </w:r>
      <w:r w:rsidR="00F4416E" w:rsidRPr="00420CDC">
        <w:rPr>
          <w:rFonts w:cs="Simplified Arabic"/>
          <w:rtl/>
          <w:lang w:bidi="ar-EG"/>
        </w:rPr>
        <w:t>البلدان</w:t>
      </w:r>
      <w:r w:rsidR="00843FC3">
        <w:rPr>
          <w:rFonts w:cs="Simplified Arabic"/>
          <w:rtl/>
          <w:lang w:bidi="ar-EG"/>
        </w:rPr>
        <w:t xml:space="preserve"> </w:t>
      </w:r>
      <w:r w:rsidR="00F4416E" w:rsidRPr="00420CDC">
        <w:rPr>
          <w:rFonts w:cs="Simplified Arabic"/>
          <w:rtl/>
          <w:lang w:bidi="ar-EG"/>
        </w:rPr>
        <w:t>على</w:t>
      </w:r>
      <w:r w:rsidR="00843FC3">
        <w:rPr>
          <w:rFonts w:cs="Simplified Arabic"/>
          <w:rtl/>
          <w:lang w:bidi="ar-EG"/>
        </w:rPr>
        <w:t xml:space="preserve"> </w:t>
      </w:r>
      <w:r w:rsidR="00F4416E" w:rsidRPr="00420CDC">
        <w:rPr>
          <w:rFonts w:cs="Simplified Arabic"/>
          <w:rtl/>
          <w:lang w:bidi="ar-EG"/>
        </w:rPr>
        <w:t>موقعها</w:t>
      </w:r>
      <w:r w:rsidR="00843FC3">
        <w:rPr>
          <w:rFonts w:cs="Simplified Arabic"/>
          <w:rtl/>
          <w:lang w:bidi="ar-EG"/>
        </w:rPr>
        <w:t xml:space="preserve"> </w:t>
      </w:r>
      <w:r w:rsidR="00F4416E" w:rsidRPr="00420CDC">
        <w:rPr>
          <w:rFonts w:cs="Simplified Arabic"/>
          <w:rtl/>
          <w:lang w:bidi="ar-EG"/>
        </w:rPr>
        <w:t>على</w:t>
      </w:r>
      <w:r w:rsidR="00843FC3">
        <w:rPr>
          <w:rFonts w:cs="Simplified Arabic"/>
          <w:rtl/>
          <w:lang w:bidi="ar-EG"/>
        </w:rPr>
        <w:t xml:space="preserve"> </w:t>
      </w:r>
      <w:r w:rsidR="00F4416E" w:rsidRPr="00420CDC">
        <w:rPr>
          <w:rFonts w:cs="Simplified Arabic"/>
          <w:rtl/>
          <w:lang w:bidi="ar-EG"/>
        </w:rPr>
        <w:t>الإنترنت،</w:t>
      </w:r>
      <w:r w:rsidR="00843FC3">
        <w:rPr>
          <w:rFonts w:cs="Simplified Arabic"/>
          <w:rtl/>
          <w:lang w:bidi="ar-EG"/>
        </w:rPr>
        <w:t xml:space="preserve"> </w:t>
      </w:r>
      <w:r w:rsidR="000D3DC8">
        <w:rPr>
          <w:rFonts w:cs="Simplified Arabic" w:hint="cs"/>
          <w:rtl/>
          <w:lang w:bidi="ar-EG"/>
        </w:rPr>
        <w:t>فإنه</w:t>
      </w:r>
      <w:r w:rsidR="00843FC3">
        <w:rPr>
          <w:rFonts w:cs="Simplified Arabic" w:hint="cs"/>
          <w:rtl/>
          <w:lang w:bidi="ar-EG"/>
        </w:rPr>
        <w:t xml:space="preserve"> </w:t>
      </w:r>
      <w:r w:rsidR="00F4416E" w:rsidRPr="00420CDC">
        <w:rPr>
          <w:rFonts w:cs="Simplified Arabic"/>
          <w:rtl/>
          <w:lang w:bidi="ar-EG"/>
        </w:rPr>
        <w:t>لا</w:t>
      </w:r>
      <w:r w:rsidR="00843FC3">
        <w:rPr>
          <w:rFonts w:cs="Simplified Arabic"/>
          <w:rtl/>
          <w:lang w:bidi="ar-EG"/>
        </w:rPr>
        <w:t xml:space="preserve"> </w:t>
      </w:r>
      <w:r w:rsidR="00F4416E" w:rsidRPr="00420CDC">
        <w:rPr>
          <w:rFonts w:cs="Simplified Arabic"/>
          <w:rtl/>
          <w:lang w:bidi="ar-EG"/>
        </w:rPr>
        <w:t>توجد</w:t>
      </w:r>
      <w:r w:rsidR="00843FC3">
        <w:rPr>
          <w:rFonts w:cs="Simplified Arabic"/>
          <w:rtl/>
          <w:lang w:bidi="ar-EG"/>
        </w:rPr>
        <w:t xml:space="preserve"> </w:t>
      </w:r>
      <w:r w:rsidR="00F4416E" w:rsidRPr="00420CDC">
        <w:rPr>
          <w:rFonts w:cs="Simplified Arabic"/>
          <w:rtl/>
          <w:lang w:bidi="ar-EG"/>
        </w:rPr>
        <w:t>بيانات</w:t>
      </w:r>
      <w:r w:rsidR="00843FC3">
        <w:rPr>
          <w:rFonts w:cs="Simplified Arabic"/>
          <w:rtl/>
          <w:lang w:bidi="ar-EG"/>
        </w:rPr>
        <w:t xml:space="preserve"> </w:t>
      </w:r>
      <w:r w:rsidR="00F4416E" w:rsidRPr="00420CDC">
        <w:rPr>
          <w:rFonts w:cs="Simplified Arabic"/>
          <w:rtl/>
          <w:lang w:bidi="ar-EG"/>
        </w:rPr>
        <w:t>ذات</w:t>
      </w:r>
      <w:r w:rsidR="00843FC3">
        <w:rPr>
          <w:rFonts w:cs="Simplified Arabic"/>
          <w:rtl/>
          <w:lang w:bidi="ar-EG"/>
        </w:rPr>
        <w:t xml:space="preserve"> </w:t>
      </w:r>
      <w:r w:rsidR="00F4416E" w:rsidRPr="00420CDC">
        <w:rPr>
          <w:rFonts w:cs="Simplified Arabic"/>
          <w:rtl/>
          <w:lang w:bidi="ar-EG"/>
        </w:rPr>
        <w:t>صلة</w:t>
      </w:r>
      <w:r w:rsidR="00843FC3">
        <w:rPr>
          <w:rFonts w:cs="Simplified Arabic"/>
          <w:rtl/>
          <w:lang w:bidi="ar-EG"/>
        </w:rPr>
        <w:t xml:space="preserve"> </w:t>
      </w:r>
      <w:r w:rsidR="00F4416E" w:rsidRPr="00420CDC">
        <w:rPr>
          <w:rFonts w:cs="Simplified Arabic"/>
          <w:rtl/>
          <w:lang w:bidi="ar-EG"/>
        </w:rPr>
        <w:t>يمكن</w:t>
      </w:r>
      <w:r w:rsidR="00843FC3">
        <w:rPr>
          <w:rFonts w:cs="Simplified Arabic"/>
          <w:rtl/>
          <w:lang w:bidi="ar-EG"/>
        </w:rPr>
        <w:t xml:space="preserve"> </w:t>
      </w:r>
      <w:r w:rsidR="00F4416E" w:rsidRPr="00420CDC">
        <w:rPr>
          <w:rFonts w:cs="Simplified Arabic"/>
          <w:rtl/>
          <w:lang w:bidi="ar-EG"/>
        </w:rPr>
        <w:t>استخدامها</w:t>
      </w:r>
      <w:r w:rsidR="00843FC3">
        <w:rPr>
          <w:rFonts w:cs="Simplified Arabic"/>
          <w:rtl/>
          <w:lang w:bidi="ar-EG"/>
        </w:rPr>
        <w:t xml:space="preserve"> </w:t>
      </w:r>
      <w:r w:rsidR="00F4416E" w:rsidRPr="00420CDC">
        <w:rPr>
          <w:rFonts w:cs="Simplified Arabic"/>
          <w:rtl/>
          <w:lang w:bidi="ar-EG"/>
        </w:rPr>
        <w:t>لتحديد</w:t>
      </w:r>
      <w:r w:rsidR="00843FC3">
        <w:rPr>
          <w:rFonts w:cs="Simplified Arabic"/>
          <w:rtl/>
          <w:lang w:bidi="ar-EG"/>
        </w:rPr>
        <w:t xml:space="preserve"> </w:t>
      </w:r>
      <w:r w:rsidR="00F4416E" w:rsidRPr="00420CDC">
        <w:rPr>
          <w:rFonts w:cs="Simplified Arabic"/>
          <w:rtl/>
          <w:lang w:bidi="ar-EG"/>
        </w:rPr>
        <w:t>الاحتياجات</w:t>
      </w:r>
      <w:r w:rsidR="00843FC3">
        <w:rPr>
          <w:rFonts w:cs="Simplified Arabic"/>
          <w:rtl/>
          <w:lang w:bidi="ar-EG"/>
        </w:rPr>
        <w:t xml:space="preserve"> </w:t>
      </w:r>
      <w:r w:rsidR="00F4416E" w:rsidRPr="00420CDC">
        <w:rPr>
          <w:rFonts w:cs="Simplified Arabic"/>
          <w:rtl/>
          <w:lang w:bidi="ar-EG"/>
        </w:rPr>
        <w:t>المستقبلية</w:t>
      </w:r>
      <w:r w:rsidR="00843FC3">
        <w:rPr>
          <w:rFonts w:cs="Simplified Arabic"/>
          <w:rtl/>
          <w:lang w:bidi="ar-EG"/>
        </w:rPr>
        <w:t xml:space="preserve"> </w:t>
      </w:r>
      <w:r w:rsidR="00F4416E" w:rsidRPr="00420CDC">
        <w:rPr>
          <w:rFonts w:cs="Simplified Arabic"/>
          <w:rtl/>
          <w:lang w:bidi="ar-EG"/>
        </w:rPr>
        <w:t>ككل</w:t>
      </w:r>
      <w:r w:rsidR="00843FC3">
        <w:rPr>
          <w:rFonts w:cs="Simplified Arabic"/>
          <w:rtl/>
          <w:lang w:bidi="ar-EG"/>
        </w:rPr>
        <w:t xml:space="preserve"> </w:t>
      </w:r>
      <w:r w:rsidR="00F4416E" w:rsidRPr="00420CDC">
        <w:rPr>
          <w:rFonts w:cs="Simplified Arabic"/>
          <w:rtl/>
          <w:lang w:bidi="ar-EG"/>
        </w:rPr>
        <w:t>للفترة</w:t>
      </w:r>
      <w:r w:rsidR="00843FC3">
        <w:rPr>
          <w:rFonts w:cs="Simplified Arabic"/>
          <w:rtl/>
          <w:lang w:bidi="ar-EG"/>
        </w:rPr>
        <w:t xml:space="preserve"> </w:t>
      </w:r>
      <w:r w:rsidR="00F4416E" w:rsidRPr="00420CDC">
        <w:rPr>
          <w:rFonts w:cs="Simplified Arabic"/>
          <w:rtl/>
          <w:lang w:bidi="ar-EG"/>
        </w:rPr>
        <w:t>2022-2026</w:t>
      </w:r>
      <w:r w:rsidR="00843FC3">
        <w:rPr>
          <w:rFonts w:cs="Simplified Arabic"/>
          <w:rtl/>
          <w:lang w:bidi="ar-EG"/>
        </w:rPr>
        <w:t xml:space="preserve"> </w:t>
      </w:r>
      <w:r w:rsidR="00F4416E" w:rsidRPr="00420CDC">
        <w:rPr>
          <w:rFonts w:cs="Simplified Arabic"/>
          <w:rtl/>
          <w:lang w:bidi="ar-EG"/>
        </w:rPr>
        <w:t>لمرفق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وبمجرد</w:t>
      </w:r>
      <w:r w:rsidR="00843FC3">
        <w:rPr>
          <w:rFonts w:cs="Simplified Arabic"/>
          <w:rtl/>
          <w:lang w:bidi="ar-EG"/>
        </w:rPr>
        <w:t xml:space="preserve"> </w:t>
      </w:r>
      <w:r w:rsidR="00F4416E" w:rsidRPr="00420CDC">
        <w:rPr>
          <w:rFonts w:cs="Simplified Arabic"/>
          <w:rtl/>
          <w:lang w:bidi="ar-EG"/>
        </w:rPr>
        <w:t>إكمال</w:t>
      </w:r>
      <w:r w:rsidR="00843FC3">
        <w:rPr>
          <w:rFonts w:cs="Simplified Arabic"/>
          <w:rtl/>
          <w:lang w:bidi="ar-EG"/>
        </w:rPr>
        <w:t xml:space="preserve"> </w:t>
      </w:r>
      <w:r w:rsidR="00F4416E" w:rsidRPr="00420CDC">
        <w:rPr>
          <w:rFonts w:cs="Simplified Arabic"/>
          <w:rtl/>
          <w:lang w:bidi="ar-EG"/>
        </w:rPr>
        <w:t>عدد</w:t>
      </w:r>
      <w:r w:rsidR="00843FC3">
        <w:rPr>
          <w:rFonts w:cs="Simplified Arabic"/>
          <w:rtl/>
          <w:lang w:bidi="ar-EG"/>
        </w:rPr>
        <w:t xml:space="preserve"> </w:t>
      </w:r>
      <w:r w:rsidR="00F4416E" w:rsidRPr="00420CDC">
        <w:rPr>
          <w:rFonts w:cs="Simplified Arabic"/>
          <w:rtl/>
          <w:lang w:bidi="ar-EG"/>
        </w:rPr>
        <w:t>كبير</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البلدان</w:t>
      </w:r>
      <w:r w:rsidR="00843FC3">
        <w:rPr>
          <w:rFonts w:cs="Simplified Arabic"/>
          <w:rtl/>
          <w:lang w:bidi="ar-EG"/>
        </w:rPr>
        <w:t xml:space="preserve"> </w:t>
      </w:r>
      <w:r w:rsidR="00F4416E" w:rsidRPr="00420CDC">
        <w:rPr>
          <w:rFonts w:cs="Simplified Arabic"/>
          <w:rtl/>
          <w:lang w:bidi="ar-EG"/>
        </w:rPr>
        <w:t>لمشاريع</w:t>
      </w:r>
      <w:r w:rsidR="00843FC3">
        <w:rPr>
          <w:rFonts w:cs="Simplified Arabic"/>
          <w:rtl/>
          <w:lang w:bidi="ar-EG"/>
        </w:rPr>
        <w:t xml:space="preserve"> </w:t>
      </w:r>
      <w:r w:rsidR="000D3DC8">
        <w:rPr>
          <w:rFonts w:cs="Simplified Arabic" w:hint="cs"/>
          <w:rtl/>
          <w:lang w:bidi="ar-EG"/>
        </w:rPr>
        <w:t>مبادرة</w:t>
      </w:r>
      <w:r w:rsidR="00843FC3">
        <w:rPr>
          <w:rFonts w:cs="Simplified Arabic" w:hint="cs"/>
          <w:rtl/>
          <w:lang w:bidi="ar-EG"/>
        </w:rPr>
        <w:t xml:space="preserve"> </w:t>
      </w:r>
      <w:r w:rsidRPr="00420CDC">
        <w:rPr>
          <w:rFonts w:cs="Simplified Arabic"/>
          <w:rtl/>
          <w:lang w:bidi="ar-EG"/>
        </w:rPr>
        <w:t>تمويل</w:t>
      </w:r>
      <w:r w:rsidR="00843FC3">
        <w:rPr>
          <w:rFonts w:cs="Simplified Arabic"/>
          <w:rtl/>
          <w:lang w:bidi="ar-EG"/>
        </w:rPr>
        <w:t xml:space="preserve"> </w:t>
      </w:r>
      <w:r w:rsidRPr="00420CDC">
        <w:rPr>
          <w:rFonts w:cs="Simplified Arabic"/>
          <w:rtl/>
          <w:lang w:bidi="ar-EG"/>
        </w:rPr>
        <w:t>التنوع</w:t>
      </w:r>
      <w:r w:rsidR="00843FC3">
        <w:rPr>
          <w:rFonts w:cs="Simplified Arabic"/>
          <w:rtl/>
          <w:lang w:bidi="ar-EG"/>
        </w:rPr>
        <w:t xml:space="preserve"> </w:t>
      </w:r>
      <w:r w:rsidRPr="00420CDC">
        <w:rPr>
          <w:rFonts w:cs="Simplified Arabic"/>
          <w:rtl/>
          <w:lang w:bidi="ar-EG"/>
        </w:rPr>
        <w:t>البيولوجي</w:t>
      </w:r>
      <w:r w:rsidR="00F4416E" w:rsidRPr="00420CDC">
        <w:rPr>
          <w:rFonts w:cs="Simplified Arabic"/>
          <w:rtl/>
          <w:lang w:bidi="ar-EG"/>
        </w:rPr>
        <w:t>،</w:t>
      </w:r>
      <w:r w:rsidR="00843FC3">
        <w:rPr>
          <w:rFonts w:cs="Simplified Arabic"/>
          <w:rtl/>
          <w:lang w:bidi="ar-EG"/>
        </w:rPr>
        <w:t xml:space="preserve"> </w:t>
      </w:r>
      <w:r w:rsidR="00F4416E" w:rsidRPr="00420CDC">
        <w:rPr>
          <w:rFonts w:cs="Simplified Arabic"/>
          <w:rtl/>
          <w:lang w:bidi="ar-EG"/>
        </w:rPr>
        <w:t>سيكون</w:t>
      </w:r>
      <w:r w:rsidR="00843FC3">
        <w:rPr>
          <w:rFonts w:cs="Simplified Arabic"/>
          <w:rtl/>
          <w:lang w:bidi="ar-EG"/>
        </w:rPr>
        <w:t xml:space="preserve"> </w:t>
      </w:r>
      <w:r w:rsidR="00095CC8">
        <w:rPr>
          <w:rFonts w:cs="Simplified Arabic"/>
          <w:rtl/>
          <w:lang w:bidi="ar-EG"/>
        </w:rPr>
        <w:t>تقييم الاحتياجات</w:t>
      </w:r>
      <w:r w:rsidR="00843FC3">
        <w:rPr>
          <w:rFonts w:cs="Simplified Arabic"/>
          <w:rtl/>
          <w:lang w:bidi="ar-EG"/>
        </w:rPr>
        <w:t xml:space="preserve"> </w:t>
      </w:r>
      <w:r w:rsidR="00F4416E" w:rsidRPr="00420CDC">
        <w:rPr>
          <w:rFonts w:cs="Simplified Arabic"/>
          <w:rtl/>
          <w:lang w:bidi="ar-EG"/>
        </w:rPr>
        <w:t>المالية</w:t>
      </w:r>
      <w:r w:rsidR="00843FC3">
        <w:rPr>
          <w:rFonts w:cs="Simplified Arabic"/>
          <w:rtl/>
          <w:lang w:bidi="ar-EG"/>
        </w:rPr>
        <w:t xml:space="preserve"> </w:t>
      </w:r>
      <w:r w:rsidR="00F4416E" w:rsidRPr="00420CDC">
        <w:rPr>
          <w:rFonts w:cs="Simplified Arabic"/>
          <w:rtl/>
          <w:lang w:bidi="ar-EG"/>
        </w:rPr>
        <w:t>الإجمالية</w:t>
      </w:r>
      <w:r w:rsidR="00843FC3">
        <w:rPr>
          <w:rFonts w:cs="Simplified Arabic"/>
          <w:rtl/>
          <w:lang w:bidi="ar-EG"/>
        </w:rPr>
        <w:t xml:space="preserve"> </w:t>
      </w:r>
      <w:r w:rsidR="00F4416E" w:rsidRPr="00420CDC">
        <w:rPr>
          <w:rFonts w:cs="Simplified Arabic"/>
          <w:rtl/>
          <w:lang w:bidi="ar-EG"/>
        </w:rPr>
        <w:t>للبلد</w:t>
      </w:r>
      <w:r w:rsidR="00843FC3">
        <w:rPr>
          <w:rFonts w:cs="Simplified Arabic"/>
          <w:rtl/>
          <w:lang w:bidi="ar-EG"/>
        </w:rPr>
        <w:t xml:space="preserve"> </w:t>
      </w:r>
      <w:r w:rsidR="00F4416E" w:rsidRPr="00420CDC">
        <w:rPr>
          <w:rFonts w:cs="Simplified Arabic"/>
          <w:rtl/>
          <w:lang w:bidi="ar-EG"/>
        </w:rPr>
        <w:t>على</w:t>
      </w:r>
      <w:r w:rsidR="00843FC3">
        <w:rPr>
          <w:rFonts w:cs="Simplified Arabic"/>
          <w:rtl/>
          <w:lang w:bidi="ar-EG"/>
        </w:rPr>
        <w:t xml:space="preserve"> </w:t>
      </w:r>
      <w:r w:rsidR="00F4416E" w:rsidRPr="00420CDC">
        <w:rPr>
          <w:rFonts w:cs="Simplified Arabic"/>
          <w:rtl/>
          <w:lang w:bidi="ar-EG"/>
        </w:rPr>
        <w:t>الأقل</w:t>
      </w:r>
      <w:r w:rsidR="00843FC3">
        <w:rPr>
          <w:rFonts w:cs="Simplified Arabic"/>
          <w:rtl/>
          <w:lang w:bidi="ar-EG"/>
        </w:rPr>
        <w:t xml:space="preserve"> </w:t>
      </w:r>
      <w:r w:rsidR="00F4416E" w:rsidRPr="00420CDC">
        <w:rPr>
          <w:rFonts w:cs="Simplified Arabic"/>
          <w:rtl/>
          <w:lang w:bidi="ar-EG"/>
        </w:rPr>
        <w:t>متاحا</w:t>
      </w:r>
      <w:r w:rsidR="00843FC3">
        <w:rPr>
          <w:rFonts w:cs="Simplified Arabic"/>
          <w:rtl/>
          <w:lang w:bidi="ar-EG"/>
        </w:rPr>
        <w:t xml:space="preserve"> </w:t>
      </w:r>
      <w:r w:rsidR="00F4416E" w:rsidRPr="00420CDC">
        <w:rPr>
          <w:rFonts w:cs="Simplified Arabic"/>
          <w:rtl/>
          <w:lang w:bidi="ar-EG"/>
        </w:rPr>
        <w:t>ويمكن</w:t>
      </w:r>
      <w:r w:rsidR="00843FC3">
        <w:rPr>
          <w:rFonts w:cs="Simplified Arabic"/>
          <w:rtl/>
          <w:lang w:bidi="ar-EG"/>
        </w:rPr>
        <w:t xml:space="preserve"> </w:t>
      </w:r>
      <w:r w:rsidR="00F4416E" w:rsidRPr="00420CDC">
        <w:rPr>
          <w:rFonts w:cs="Simplified Arabic"/>
          <w:rtl/>
          <w:lang w:bidi="ar-EG"/>
        </w:rPr>
        <w:t>تسجيله</w:t>
      </w:r>
      <w:r w:rsidR="00843FC3">
        <w:rPr>
          <w:rFonts w:cs="Simplified Arabic"/>
          <w:rtl/>
          <w:lang w:bidi="ar-EG"/>
        </w:rPr>
        <w:t xml:space="preserve"> </w:t>
      </w:r>
      <w:r w:rsidR="00F4416E" w:rsidRPr="00420CDC">
        <w:rPr>
          <w:rFonts w:cs="Simplified Arabic"/>
          <w:rtl/>
          <w:lang w:bidi="ar-EG"/>
        </w:rPr>
        <w:t>لهذا</w:t>
      </w:r>
      <w:r w:rsidR="00843FC3">
        <w:rPr>
          <w:rFonts w:cs="Simplified Arabic"/>
          <w:rtl/>
          <w:lang w:bidi="ar-EG"/>
        </w:rPr>
        <w:t xml:space="preserve"> </w:t>
      </w:r>
      <w:r w:rsidR="00F4416E" w:rsidRPr="00420CDC">
        <w:rPr>
          <w:rFonts w:cs="Simplified Arabic"/>
          <w:rtl/>
          <w:lang w:bidi="ar-EG"/>
        </w:rPr>
        <w:t>التقييم.</w:t>
      </w:r>
    </w:p>
    <w:p w14:paraId="3F420005" w14:textId="1D13A191" w:rsidR="00F4416E" w:rsidRPr="00420CDC" w:rsidRDefault="00F4416E"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rtl/>
          <w:lang w:bidi="ar-EG"/>
        </w:rPr>
        <w:t>ه</w:t>
      </w:r>
      <w:r w:rsidR="00A56D6F" w:rsidRPr="00420CDC">
        <w:rPr>
          <w:rFonts w:cs="Simplified Arabic" w:hint="cs"/>
          <w:rtl/>
          <w:lang w:bidi="ar-EG"/>
        </w:rPr>
        <w:t>-</w:t>
      </w:r>
      <w:r w:rsidR="00A56D6F" w:rsidRPr="00420CDC">
        <w:rPr>
          <w:rFonts w:cs="Simplified Arabic"/>
          <w:rtl/>
          <w:lang w:bidi="ar-EG"/>
        </w:rPr>
        <w:tab/>
      </w:r>
      <w:r w:rsidRPr="000D3DC8">
        <w:rPr>
          <w:rFonts w:cs="Simplified Arabic"/>
          <w:u w:val="single"/>
          <w:rtl/>
          <w:lang w:bidi="ar-EG"/>
        </w:rPr>
        <w:t>التقارير</w:t>
      </w:r>
      <w:r w:rsidR="00843FC3">
        <w:rPr>
          <w:rFonts w:cs="Simplified Arabic"/>
          <w:u w:val="single"/>
          <w:rtl/>
          <w:lang w:bidi="ar-EG"/>
        </w:rPr>
        <w:t xml:space="preserve"> </w:t>
      </w:r>
      <w:r w:rsidRPr="000D3DC8">
        <w:rPr>
          <w:rFonts w:cs="Simplified Arabic"/>
          <w:u w:val="single"/>
          <w:rtl/>
          <w:lang w:bidi="ar-EG"/>
        </w:rPr>
        <w:t>العالمية</w:t>
      </w:r>
    </w:p>
    <w:p w14:paraId="6207936F" w14:textId="09F5809E" w:rsidR="00F4416E" w:rsidRPr="00420CDC" w:rsidRDefault="0026370B"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Pr>
          <w:rFonts w:cs="Simplified Arabic" w:hint="cs"/>
          <w:rtl/>
          <w:lang w:bidi="ar-EG"/>
        </w:rPr>
        <w:t>أُدرجت</w:t>
      </w:r>
      <w:r w:rsidR="00843FC3">
        <w:rPr>
          <w:rFonts w:cs="Simplified Arabic"/>
          <w:rtl/>
          <w:lang w:bidi="ar-EG"/>
        </w:rPr>
        <w:t xml:space="preserve"> </w:t>
      </w:r>
      <w:r w:rsidR="00F4416E" w:rsidRPr="00420CDC">
        <w:rPr>
          <w:rFonts w:cs="Simplified Arabic"/>
          <w:rtl/>
          <w:lang w:bidi="ar-EG"/>
        </w:rPr>
        <w:t>خمسة</w:t>
      </w:r>
      <w:r w:rsidR="00843FC3">
        <w:rPr>
          <w:rFonts w:cs="Simplified Arabic"/>
          <w:rtl/>
          <w:lang w:bidi="ar-EG"/>
        </w:rPr>
        <w:t xml:space="preserve"> </w:t>
      </w:r>
      <w:r w:rsidR="00F4416E" w:rsidRPr="00420CDC">
        <w:rPr>
          <w:rFonts w:cs="Simplified Arabic"/>
          <w:rtl/>
          <w:lang w:bidi="ar-EG"/>
        </w:rPr>
        <w:t>تقارير</w:t>
      </w:r>
      <w:r w:rsidR="00843FC3">
        <w:rPr>
          <w:rFonts w:cs="Simplified Arabic"/>
          <w:rtl/>
          <w:lang w:bidi="ar-EG"/>
        </w:rPr>
        <w:t xml:space="preserve"> </w:t>
      </w:r>
      <w:r w:rsidR="00F4416E" w:rsidRPr="00420CDC">
        <w:rPr>
          <w:rFonts w:cs="Simplified Arabic"/>
          <w:rtl/>
          <w:lang w:bidi="ar-EG"/>
        </w:rPr>
        <w:t>عالمية</w:t>
      </w:r>
      <w:r w:rsidR="00843FC3">
        <w:rPr>
          <w:rFonts w:cs="Simplified Arabic"/>
          <w:rtl/>
          <w:lang w:bidi="ar-EG"/>
        </w:rPr>
        <w:t xml:space="preserve"> </w:t>
      </w:r>
      <w:r w:rsidR="00F4416E" w:rsidRPr="00420CDC">
        <w:rPr>
          <w:rFonts w:cs="Simplified Arabic"/>
          <w:rtl/>
          <w:lang w:bidi="ar-EG"/>
        </w:rPr>
        <w:t>عن</w:t>
      </w:r>
      <w:r w:rsidR="00843FC3">
        <w:rPr>
          <w:rFonts w:cs="Simplified Arabic"/>
          <w:rtl/>
          <w:lang w:bidi="ar-EG"/>
        </w:rPr>
        <w:t xml:space="preserve"> </w:t>
      </w:r>
      <w:r w:rsidR="00F4416E" w:rsidRPr="00420CDC">
        <w:rPr>
          <w:rFonts w:cs="Simplified Arabic"/>
          <w:rtl/>
          <w:lang w:bidi="ar-EG"/>
        </w:rPr>
        <w:t>الاحتياجات</w:t>
      </w:r>
      <w:r w:rsidR="00843FC3">
        <w:rPr>
          <w:rFonts w:cs="Simplified Arabic"/>
          <w:rtl/>
          <w:lang w:bidi="ar-EG"/>
        </w:rPr>
        <w:t xml:space="preserve"> </w:t>
      </w:r>
      <w:r w:rsidR="00F4416E" w:rsidRPr="00420CDC">
        <w:rPr>
          <w:rFonts w:cs="Simplified Arabic"/>
          <w:rtl/>
          <w:lang w:bidi="ar-EG"/>
        </w:rPr>
        <w:t>المالية</w:t>
      </w:r>
      <w:r w:rsidR="00843FC3">
        <w:rPr>
          <w:rFonts w:cs="Simplified Arabic"/>
          <w:rtl/>
          <w:lang w:bidi="ar-EG"/>
        </w:rPr>
        <w:t xml:space="preserve"> </w:t>
      </w:r>
      <w:r w:rsidR="00F4416E" w:rsidRPr="00420CDC">
        <w:rPr>
          <w:rFonts w:cs="Simplified Arabic"/>
          <w:rtl/>
          <w:lang w:bidi="ar-EG"/>
        </w:rPr>
        <w:t>لحفظ</w:t>
      </w:r>
      <w:r w:rsidR="00843FC3">
        <w:rPr>
          <w:rFonts w:cs="Simplified Arabic"/>
          <w:rtl/>
          <w:lang w:bidi="ar-EG"/>
        </w:rPr>
        <w:t xml:space="preserve"> </w:t>
      </w:r>
      <w:r w:rsidR="00F4416E" w:rsidRPr="00420CDC">
        <w:rPr>
          <w:rFonts w:cs="Simplified Arabic"/>
          <w:rtl/>
          <w:lang w:bidi="ar-EG"/>
        </w:rPr>
        <w:t>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هذا</w:t>
      </w:r>
      <w:r w:rsidR="00843FC3">
        <w:rPr>
          <w:rFonts w:cs="Simplified Arabic"/>
          <w:rtl/>
          <w:lang w:bidi="ar-EG"/>
        </w:rPr>
        <w:t xml:space="preserve"> </w:t>
      </w:r>
      <w:r w:rsidR="00F4416E" w:rsidRPr="00420CDC">
        <w:rPr>
          <w:rFonts w:cs="Simplified Arabic"/>
          <w:rtl/>
          <w:lang w:bidi="ar-EG"/>
        </w:rPr>
        <w:t>القسم.</w:t>
      </w:r>
      <w:r w:rsidR="00843FC3">
        <w:rPr>
          <w:rFonts w:cs="Simplified Arabic"/>
          <w:rtl/>
          <w:lang w:bidi="ar-EG"/>
        </w:rPr>
        <w:t xml:space="preserve"> </w:t>
      </w:r>
      <w:r w:rsidR="00F4416E" w:rsidRPr="00420CDC">
        <w:rPr>
          <w:rFonts w:cs="Simplified Arabic"/>
          <w:rtl/>
          <w:lang w:bidi="ar-EG"/>
        </w:rPr>
        <w:t>و</w:t>
      </w:r>
      <w:r>
        <w:rPr>
          <w:rFonts w:cs="Simplified Arabic" w:hint="cs"/>
          <w:rtl/>
          <w:lang w:bidi="ar-EG"/>
        </w:rPr>
        <w:t>تتعلق</w:t>
      </w:r>
      <w:r w:rsidR="00843FC3">
        <w:rPr>
          <w:rFonts w:cs="Simplified Arabic" w:hint="cs"/>
          <w:rtl/>
          <w:lang w:bidi="ar-EG"/>
        </w:rPr>
        <w:t xml:space="preserve"> </w:t>
      </w:r>
      <w:r w:rsidR="00F4416E" w:rsidRPr="00420CDC">
        <w:rPr>
          <w:rFonts w:cs="Simplified Arabic"/>
          <w:rtl/>
          <w:lang w:bidi="ar-EG"/>
        </w:rPr>
        <w:t>هذه</w:t>
      </w:r>
      <w:r w:rsidR="00843FC3">
        <w:rPr>
          <w:rFonts w:cs="Simplified Arabic"/>
          <w:rtl/>
          <w:lang w:bidi="ar-EG"/>
        </w:rPr>
        <w:t xml:space="preserve"> </w:t>
      </w:r>
      <w:r w:rsidR="00F4416E" w:rsidRPr="00420CDC">
        <w:rPr>
          <w:rFonts w:cs="Simplified Arabic"/>
          <w:rtl/>
          <w:lang w:bidi="ar-EG"/>
        </w:rPr>
        <w:t>التقارير</w:t>
      </w:r>
      <w:r w:rsidR="00843FC3">
        <w:rPr>
          <w:rFonts w:cs="Simplified Arabic"/>
          <w:rtl/>
          <w:lang w:bidi="ar-EG"/>
        </w:rPr>
        <w:t xml:space="preserve"> </w:t>
      </w:r>
      <w:r w:rsidR="00F4416E" w:rsidRPr="00420CDC">
        <w:rPr>
          <w:rFonts w:cs="Simplified Arabic"/>
          <w:rtl/>
          <w:lang w:bidi="ar-EG"/>
        </w:rPr>
        <w:t>ب</w:t>
      </w:r>
      <w:r w:rsidR="00A13782" w:rsidRPr="00420CDC">
        <w:rPr>
          <w:rFonts w:cs="Simplified Arabic"/>
          <w:rtl/>
          <w:lang w:bidi="ar-EG"/>
        </w:rPr>
        <w:t>تقييم</w:t>
      </w:r>
      <w:r w:rsidR="00843FC3">
        <w:rPr>
          <w:rFonts w:cs="Simplified Arabic"/>
          <w:rtl/>
          <w:lang w:bidi="ar-EG"/>
        </w:rPr>
        <w:t xml:space="preserve"> </w:t>
      </w:r>
      <w:r w:rsidR="00F4416E" w:rsidRPr="00420CDC">
        <w:rPr>
          <w:rFonts w:cs="Simplified Arabic"/>
          <w:rtl/>
          <w:lang w:bidi="ar-EG"/>
        </w:rPr>
        <w:t>التدفقات</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الحالية</w:t>
      </w:r>
      <w:r w:rsidR="00843FC3">
        <w:rPr>
          <w:rFonts w:cs="Simplified Arabic"/>
          <w:rtl/>
          <w:lang w:bidi="ar-EG"/>
        </w:rPr>
        <w:t xml:space="preserve"> </w:t>
      </w:r>
      <w:r w:rsidR="00CF18DA">
        <w:rPr>
          <w:rFonts w:cs="Simplified Arabic" w:hint="cs"/>
          <w:rtl/>
          <w:lang w:bidi="ar-EG"/>
        </w:rPr>
        <w:t>من ا</w:t>
      </w:r>
      <w:r w:rsidR="00F4416E" w:rsidRPr="00420CDC">
        <w:rPr>
          <w:rFonts w:cs="Simplified Arabic"/>
          <w:rtl/>
          <w:lang w:bidi="ar-EG"/>
        </w:rPr>
        <w:t>لموارد</w:t>
      </w:r>
      <w:r w:rsidR="00843FC3">
        <w:rPr>
          <w:rFonts w:cs="Simplified Arabic"/>
          <w:rtl/>
          <w:lang w:bidi="ar-EG"/>
        </w:rPr>
        <w:t xml:space="preserve"> </w:t>
      </w:r>
      <w:r w:rsidR="00F4416E" w:rsidRPr="00420CDC">
        <w:rPr>
          <w:rFonts w:cs="Simplified Arabic"/>
          <w:rtl/>
          <w:lang w:bidi="ar-EG"/>
        </w:rPr>
        <w:t>المالية</w:t>
      </w:r>
      <w:r w:rsidR="00843FC3">
        <w:rPr>
          <w:rFonts w:cs="Simplified Arabic"/>
          <w:rtl/>
          <w:lang w:bidi="ar-EG"/>
        </w:rPr>
        <w:t xml:space="preserve"> </w:t>
      </w:r>
      <w:r>
        <w:rPr>
          <w:rFonts w:cs="Simplified Arabic" w:hint="cs"/>
          <w:rtl/>
          <w:lang w:bidi="ar-EG"/>
        </w:rPr>
        <w:t>اللازمة</w:t>
      </w:r>
      <w:r w:rsidR="00843FC3">
        <w:rPr>
          <w:rFonts w:cs="Simplified Arabic" w:hint="cs"/>
          <w:rtl/>
          <w:lang w:bidi="ar-EG"/>
        </w:rPr>
        <w:t xml:space="preserve"> </w:t>
      </w:r>
      <w:r w:rsidR="00F4416E" w:rsidRPr="00420CDC">
        <w:rPr>
          <w:rFonts w:cs="Simplified Arabic"/>
          <w:rtl/>
          <w:lang w:bidi="ar-EG"/>
        </w:rPr>
        <w:t>لحفظ</w:t>
      </w:r>
      <w:r w:rsidR="00843FC3">
        <w:rPr>
          <w:rFonts w:cs="Simplified Arabic"/>
          <w:rtl/>
          <w:lang w:bidi="ar-EG"/>
        </w:rPr>
        <w:t xml:space="preserve"> </w:t>
      </w:r>
      <w:r w:rsidR="00F4416E" w:rsidRPr="00420CDC">
        <w:rPr>
          <w:rFonts w:cs="Simplified Arabic"/>
          <w:rtl/>
          <w:lang w:bidi="ar-EG"/>
        </w:rPr>
        <w:t>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(منظمة</w:t>
      </w:r>
      <w:r w:rsidR="00843FC3">
        <w:rPr>
          <w:rFonts w:cs="Simplified Arabic"/>
          <w:rtl/>
          <w:lang w:bidi="ar-EG"/>
        </w:rPr>
        <w:t xml:space="preserve"> </w:t>
      </w:r>
      <w:r w:rsidR="00F4416E" w:rsidRPr="00420CDC">
        <w:rPr>
          <w:rFonts w:cs="Simplified Arabic"/>
          <w:rtl/>
          <w:lang w:bidi="ar-EG"/>
        </w:rPr>
        <w:t>التعاون</w:t>
      </w:r>
      <w:r w:rsidR="00843FC3">
        <w:rPr>
          <w:rFonts w:cs="Simplified Arabic"/>
          <w:rtl/>
          <w:lang w:bidi="ar-EG"/>
        </w:rPr>
        <w:t xml:space="preserve"> </w:t>
      </w:r>
      <w:r w:rsidR="00F4416E" w:rsidRPr="00420CDC">
        <w:rPr>
          <w:rFonts w:cs="Simplified Arabic"/>
          <w:rtl/>
          <w:lang w:bidi="ar-EG"/>
        </w:rPr>
        <w:t>والتنمية</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الميدان</w:t>
      </w:r>
      <w:r w:rsidR="00843FC3">
        <w:rPr>
          <w:rFonts w:cs="Simplified Arabic"/>
          <w:rtl/>
          <w:lang w:bidi="ar-EG"/>
        </w:rPr>
        <w:t xml:space="preserve"> </w:t>
      </w:r>
      <w:r w:rsidR="00F4416E" w:rsidRPr="00420CDC">
        <w:rPr>
          <w:rFonts w:cs="Simplified Arabic"/>
          <w:rtl/>
          <w:lang w:bidi="ar-EG"/>
        </w:rPr>
        <w:t>الاقتصادي</w:t>
      </w:r>
      <w:r w:rsidR="00843FC3">
        <w:rPr>
          <w:rFonts w:cs="Simplified Arabic"/>
          <w:rtl/>
          <w:lang w:bidi="ar-EG"/>
        </w:rPr>
        <w:t xml:space="preserve"> </w:t>
      </w:r>
      <w:r w:rsidR="00F4416E" w:rsidRPr="00420CDC">
        <w:rPr>
          <w:rFonts w:cs="Simplified Arabic"/>
          <w:rtl/>
          <w:lang w:bidi="ar-EG"/>
        </w:rPr>
        <w:t>و</w:t>
      </w:r>
      <w:r>
        <w:rPr>
          <w:rFonts w:cs="Simplified Arabic" w:hint="cs"/>
          <w:rtl/>
          <w:lang w:bidi="ar-EG"/>
        </w:rPr>
        <w:t>منظمة</w:t>
      </w:r>
      <w:r w:rsidR="00843FC3">
        <w:rPr>
          <w:rFonts w:cs="Simplified Arabic" w:hint="cs"/>
          <w:rtl/>
          <w:lang w:bidi="ar-EG"/>
        </w:rPr>
        <w:t xml:space="preserve"> </w:t>
      </w:r>
      <w:r w:rsidR="00F4416E" w:rsidRPr="00420CDC">
        <w:rPr>
          <w:rFonts w:cs="Simplified Arabic"/>
          <w:rtl/>
          <w:lang w:bidi="ar-EG"/>
        </w:rPr>
        <w:t>تمويل</w:t>
      </w:r>
      <w:r w:rsidR="00843FC3">
        <w:rPr>
          <w:rFonts w:cs="Simplified Arabic"/>
          <w:rtl/>
          <w:lang w:bidi="ar-EG"/>
        </w:rPr>
        <w:t xml:space="preserve"> </w:t>
      </w:r>
      <w:r w:rsidR="00F4416E" w:rsidRPr="00420CDC">
        <w:rPr>
          <w:rFonts w:cs="Simplified Arabic"/>
          <w:rtl/>
          <w:lang w:bidi="ar-EG"/>
        </w:rPr>
        <w:t>الطبيعة)؛</w:t>
      </w:r>
      <w:r w:rsidR="00843FC3">
        <w:rPr>
          <w:rFonts w:cs="Simplified Arabic"/>
          <w:rtl/>
          <w:lang w:bidi="ar-EG"/>
        </w:rPr>
        <w:t xml:space="preserve"> </w:t>
      </w:r>
      <w:r>
        <w:rPr>
          <w:rFonts w:cs="Simplified Arabic" w:hint="cs"/>
          <w:rtl/>
          <w:lang w:bidi="ar-EG"/>
        </w:rPr>
        <w:t>و</w:t>
      </w:r>
      <w:r w:rsidR="00F4416E" w:rsidRPr="00420CDC">
        <w:rPr>
          <w:rFonts w:cs="Simplified Arabic"/>
          <w:rtl/>
          <w:lang w:bidi="ar-EG"/>
        </w:rPr>
        <w:t>الاحتياجات</w:t>
      </w:r>
      <w:r w:rsidR="00843FC3">
        <w:rPr>
          <w:rFonts w:cs="Simplified Arabic"/>
          <w:rtl/>
          <w:lang w:bidi="ar-EG"/>
        </w:rPr>
        <w:t xml:space="preserve"> </w:t>
      </w:r>
      <w:r w:rsidR="00F4416E" w:rsidRPr="00420CDC">
        <w:rPr>
          <w:rFonts w:cs="Simplified Arabic"/>
          <w:rtl/>
          <w:lang w:bidi="ar-EG"/>
        </w:rPr>
        <w:t>المالية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المستقبلية</w:t>
      </w:r>
      <w:r w:rsidR="00843FC3">
        <w:rPr>
          <w:rFonts w:cs="Simplified Arabic"/>
          <w:rtl/>
          <w:lang w:bidi="ar-EG"/>
        </w:rPr>
        <w:t xml:space="preserve"> </w:t>
      </w:r>
      <w:r w:rsidR="00F4416E" w:rsidRPr="00420CDC">
        <w:rPr>
          <w:rFonts w:cs="Simplified Arabic"/>
          <w:rtl/>
          <w:lang w:bidi="ar-EG"/>
        </w:rPr>
        <w:t>لحفظ</w:t>
      </w:r>
      <w:r w:rsidR="00843FC3">
        <w:rPr>
          <w:rFonts w:cs="Simplified Arabic"/>
          <w:rtl/>
          <w:lang w:bidi="ar-EG"/>
        </w:rPr>
        <w:t xml:space="preserve"> </w:t>
      </w:r>
      <w:r w:rsidR="00F4416E" w:rsidRPr="00420CDC">
        <w:rPr>
          <w:rFonts w:cs="Simplified Arabic"/>
          <w:rtl/>
          <w:lang w:bidi="ar-EG"/>
        </w:rPr>
        <w:t>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أو</w:t>
      </w:r>
      <w:r w:rsidR="00843FC3">
        <w:rPr>
          <w:rFonts w:cs="Simplified Arabic"/>
          <w:rtl/>
          <w:lang w:bidi="ar-EG"/>
        </w:rPr>
        <w:t xml:space="preserve"> </w:t>
      </w:r>
      <w:r w:rsidR="00F4416E" w:rsidRPr="00420CDC">
        <w:rPr>
          <w:rFonts w:cs="Simplified Arabic"/>
          <w:rtl/>
          <w:lang w:bidi="ar-EG"/>
        </w:rPr>
        <w:t>كفجوة</w:t>
      </w:r>
      <w:r w:rsidR="00843FC3">
        <w:rPr>
          <w:rFonts w:cs="Simplified Arabic"/>
          <w:rtl/>
          <w:lang w:bidi="ar-EG"/>
        </w:rPr>
        <w:t xml:space="preserve"> </w:t>
      </w:r>
      <w:r w:rsidR="00F4416E" w:rsidRPr="00420CDC">
        <w:rPr>
          <w:rFonts w:cs="Simplified Arabic"/>
          <w:rtl/>
          <w:lang w:bidi="ar-EG"/>
        </w:rPr>
        <w:t>بين</w:t>
      </w:r>
      <w:r w:rsidR="00843FC3">
        <w:rPr>
          <w:rFonts w:cs="Simplified Arabic"/>
          <w:rtl/>
          <w:lang w:bidi="ar-EG"/>
        </w:rPr>
        <w:t xml:space="preserve"> </w:t>
      </w:r>
      <w:r w:rsidR="00F4416E" w:rsidRPr="00420CDC">
        <w:rPr>
          <w:rFonts w:cs="Simplified Arabic"/>
          <w:rtl/>
          <w:lang w:bidi="ar-EG"/>
        </w:rPr>
        <w:t>الموارد</w:t>
      </w:r>
      <w:r w:rsidR="00843FC3">
        <w:rPr>
          <w:rFonts w:cs="Simplified Arabic"/>
          <w:rtl/>
          <w:lang w:bidi="ar-EG"/>
        </w:rPr>
        <w:t xml:space="preserve"> </w:t>
      </w:r>
      <w:r w:rsidR="00F4416E" w:rsidRPr="00420CDC">
        <w:rPr>
          <w:rFonts w:cs="Simplified Arabic"/>
          <w:rtl/>
          <w:lang w:bidi="ar-EG"/>
        </w:rPr>
        <w:t>الحالية</w:t>
      </w:r>
      <w:r w:rsidR="00843FC3">
        <w:rPr>
          <w:rFonts w:cs="Simplified Arabic"/>
          <w:rtl/>
          <w:lang w:bidi="ar-EG"/>
        </w:rPr>
        <w:t xml:space="preserve"> </w:t>
      </w:r>
      <w:r w:rsidR="00F4416E" w:rsidRPr="00420CDC">
        <w:rPr>
          <w:rFonts w:cs="Simplified Arabic"/>
          <w:rtl/>
          <w:lang w:bidi="ar-EG"/>
        </w:rPr>
        <w:t>والاحتياجات</w:t>
      </w:r>
      <w:r w:rsidR="00843FC3">
        <w:rPr>
          <w:rFonts w:cs="Simplified Arabic"/>
          <w:rtl/>
          <w:lang w:bidi="ar-EG"/>
        </w:rPr>
        <w:t xml:space="preserve"> </w:t>
      </w:r>
      <w:r w:rsidR="00F4416E" w:rsidRPr="00420CDC">
        <w:rPr>
          <w:rFonts w:cs="Simplified Arabic"/>
          <w:rtl/>
          <w:lang w:bidi="ar-EG"/>
        </w:rPr>
        <w:t>المستقبلية</w:t>
      </w:r>
      <w:r w:rsidR="00843FC3">
        <w:rPr>
          <w:rFonts w:cs="Simplified Arabic"/>
          <w:rtl/>
          <w:lang w:bidi="ar-EG"/>
        </w:rPr>
        <w:t xml:space="preserve"> </w:t>
      </w:r>
      <w:r w:rsidR="00F4416E" w:rsidRPr="00420CDC">
        <w:rPr>
          <w:rFonts w:cs="Simplified Arabic"/>
          <w:rtl/>
          <w:lang w:bidi="ar-EG"/>
        </w:rPr>
        <w:t>(</w:t>
      </w:r>
      <w:r w:rsidR="00CF18DA">
        <w:rPr>
          <w:rFonts w:cs="Simplified Arabic" w:hint="cs"/>
          <w:rtl/>
          <w:lang w:bidi="ar-EG"/>
        </w:rPr>
        <w:t>ال</w:t>
      </w:r>
      <w:r w:rsidR="00F4416E" w:rsidRPr="00420CDC">
        <w:rPr>
          <w:rFonts w:cs="Simplified Arabic"/>
          <w:rtl/>
          <w:lang w:bidi="ar-EG"/>
        </w:rPr>
        <w:t>فريق</w:t>
      </w:r>
      <w:r w:rsidR="00843FC3">
        <w:rPr>
          <w:rFonts w:cs="Simplified Arabic"/>
          <w:rtl/>
          <w:lang w:bidi="ar-EG"/>
        </w:rPr>
        <w:t xml:space="preserve"> </w:t>
      </w:r>
      <w:r w:rsidR="00CF18DA">
        <w:rPr>
          <w:rFonts w:cs="Simplified Arabic" w:hint="cs"/>
          <w:rtl/>
          <w:lang w:bidi="ar-EG"/>
        </w:rPr>
        <w:t>ال</w:t>
      </w:r>
      <w:r w:rsidR="00F4416E" w:rsidRPr="00420CDC">
        <w:rPr>
          <w:rFonts w:cs="Simplified Arabic"/>
          <w:rtl/>
          <w:lang w:bidi="ar-EG"/>
        </w:rPr>
        <w:t>رفيع</w:t>
      </w:r>
      <w:r w:rsidR="00843FC3">
        <w:rPr>
          <w:rFonts w:cs="Simplified Arabic"/>
          <w:rtl/>
          <w:lang w:bidi="ar-EG"/>
        </w:rPr>
        <w:t xml:space="preserve"> </w:t>
      </w:r>
      <w:r w:rsidR="00F4416E" w:rsidRPr="00420CDC">
        <w:rPr>
          <w:rFonts w:cs="Simplified Arabic"/>
          <w:rtl/>
          <w:lang w:bidi="ar-EG"/>
        </w:rPr>
        <w:t>المستوى</w:t>
      </w:r>
      <w:r w:rsidR="00843FC3">
        <w:rPr>
          <w:rFonts w:cs="Simplified Arabic"/>
          <w:rtl/>
          <w:lang w:bidi="ar-EG"/>
        </w:rPr>
        <w:t xml:space="preserve"> </w:t>
      </w:r>
      <w:r w:rsidR="00F4416E" w:rsidRPr="00420CDC">
        <w:rPr>
          <w:rFonts w:cs="Simplified Arabic"/>
          <w:rtl/>
          <w:lang w:bidi="ar-EG"/>
        </w:rPr>
        <w:t>و</w:t>
      </w:r>
      <w:r>
        <w:rPr>
          <w:rFonts w:cs="Simplified Arabic" w:hint="cs"/>
          <w:rtl/>
          <w:lang w:bidi="ar-EG"/>
        </w:rPr>
        <w:t>منظمة</w:t>
      </w:r>
      <w:r w:rsidR="00843FC3">
        <w:rPr>
          <w:rFonts w:cs="Simplified Arabic" w:hint="cs"/>
          <w:rtl/>
          <w:lang w:bidi="ar-EG"/>
        </w:rPr>
        <w:t xml:space="preserve"> </w:t>
      </w:r>
      <w:r w:rsidR="00F4416E" w:rsidRPr="00420CDC">
        <w:rPr>
          <w:rFonts w:cs="Simplified Arabic"/>
          <w:rtl/>
          <w:lang w:bidi="ar-EG"/>
        </w:rPr>
        <w:t>تمويل</w:t>
      </w:r>
      <w:r w:rsidR="00843FC3">
        <w:rPr>
          <w:rFonts w:cs="Simplified Arabic"/>
          <w:rtl/>
          <w:lang w:bidi="ar-EG"/>
        </w:rPr>
        <w:t xml:space="preserve"> </w:t>
      </w:r>
      <w:r w:rsidR="00F4416E" w:rsidRPr="00420CDC">
        <w:rPr>
          <w:rFonts w:cs="Simplified Arabic"/>
          <w:rtl/>
          <w:lang w:bidi="ar-EG"/>
        </w:rPr>
        <w:t>الطبيعة)؛</w:t>
      </w:r>
      <w:r w:rsidR="00843FC3">
        <w:rPr>
          <w:rFonts w:cs="Simplified Arabic"/>
          <w:rtl/>
          <w:lang w:bidi="ar-EG"/>
        </w:rPr>
        <w:t xml:space="preserve"> </w:t>
      </w:r>
      <w:r w:rsidR="00F4416E" w:rsidRPr="00420CDC">
        <w:rPr>
          <w:rFonts w:cs="Simplified Arabic"/>
          <w:rtl/>
          <w:lang w:bidi="ar-EG"/>
        </w:rPr>
        <w:t>والأداء</w:t>
      </w:r>
      <w:r w:rsidR="00843FC3">
        <w:rPr>
          <w:rFonts w:cs="Simplified Arabic"/>
          <w:rtl/>
          <w:lang w:bidi="ar-EG"/>
        </w:rPr>
        <w:t xml:space="preserve"> </w:t>
      </w:r>
      <w:r w:rsidR="00F4416E" w:rsidRPr="00420CDC">
        <w:rPr>
          <w:rFonts w:cs="Simplified Arabic"/>
          <w:rtl/>
          <w:lang w:bidi="ar-EG"/>
        </w:rPr>
        <w:t>السابق</w:t>
      </w:r>
      <w:r w:rsidR="00843FC3">
        <w:rPr>
          <w:rFonts w:cs="Simplified Arabic"/>
          <w:rtl/>
          <w:lang w:bidi="ar-EG"/>
        </w:rPr>
        <w:t xml:space="preserve"> </w:t>
      </w:r>
      <w:r w:rsidR="00F4416E" w:rsidRPr="00420CDC">
        <w:rPr>
          <w:rFonts w:cs="Simplified Arabic"/>
          <w:rtl/>
          <w:lang w:bidi="ar-EG"/>
        </w:rPr>
        <w:t>للموارد</w:t>
      </w:r>
      <w:r w:rsidR="00843FC3">
        <w:rPr>
          <w:rFonts w:cs="Simplified Arabic"/>
          <w:rtl/>
          <w:lang w:bidi="ar-EG"/>
        </w:rPr>
        <w:t xml:space="preserve"> </w:t>
      </w:r>
      <w:r w:rsidR="00F4416E" w:rsidRPr="00420CDC">
        <w:rPr>
          <w:rFonts w:cs="Simplified Arabic"/>
          <w:rtl/>
          <w:lang w:bidi="ar-EG"/>
        </w:rPr>
        <w:t>المالية</w:t>
      </w:r>
      <w:r w:rsidR="00843FC3">
        <w:rPr>
          <w:rFonts w:cs="Simplified Arabic"/>
          <w:rtl/>
          <w:lang w:bidi="ar-EG"/>
        </w:rPr>
        <w:t xml:space="preserve"> </w:t>
      </w:r>
      <w:r w:rsidR="00F4416E" w:rsidRPr="00420CDC">
        <w:rPr>
          <w:rFonts w:cs="Simplified Arabic"/>
          <w:rtl/>
          <w:lang w:bidi="ar-EG"/>
        </w:rPr>
        <w:t>التي</w:t>
      </w:r>
      <w:r w:rsidR="00843FC3">
        <w:rPr>
          <w:rFonts w:cs="Simplified Arabic"/>
          <w:rtl/>
          <w:lang w:bidi="ar-EG"/>
        </w:rPr>
        <w:t xml:space="preserve"> </w:t>
      </w:r>
      <w:r w:rsidR="00F4416E" w:rsidRPr="00420CDC">
        <w:rPr>
          <w:rFonts w:cs="Simplified Arabic"/>
          <w:rtl/>
          <w:lang w:bidi="ar-EG"/>
        </w:rPr>
        <w:t>أنفقت</w:t>
      </w:r>
      <w:r w:rsidR="00843FC3">
        <w:rPr>
          <w:rFonts w:cs="Simplified Arabic"/>
          <w:rtl/>
          <w:lang w:bidi="ar-EG"/>
        </w:rPr>
        <w:t xml:space="preserve"> </w:t>
      </w:r>
      <w:r w:rsidR="00F4416E" w:rsidRPr="00420CDC">
        <w:rPr>
          <w:rFonts w:cs="Simplified Arabic"/>
          <w:rtl/>
          <w:lang w:bidi="ar-EG"/>
        </w:rPr>
        <w:t>على</w:t>
      </w:r>
      <w:r w:rsidR="00843FC3">
        <w:rPr>
          <w:rFonts w:cs="Simplified Arabic"/>
          <w:rtl/>
          <w:lang w:bidi="ar-EG"/>
        </w:rPr>
        <w:t xml:space="preserve"> </w:t>
      </w:r>
      <w:r w:rsidR="00F4416E" w:rsidRPr="00420CDC">
        <w:rPr>
          <w:rFonts w:cs="Simplified Arabic"/>
          <w:rtl/>
          <w:lang w:bidi="ar-EG"/>
        </w:rPr>
        <w:t>حفظ</w:t>
      </w:r>
      <w:r w:rsidR="00843FC3">
        <w:rPr>
          <w:rFonts w:cs="Simplified Arabic"/>
          <w:rtl/>
          <w:lang w:bidi="ar-EG"/>
        </w:rPr>
        <w:t xml:space="preserve"> </w:t>
      </w:r>
      <w:r w:rsidR="00F4416E" w:rsidRPr="00420CDC">
        <w:rPr>
          <w:rFonts w:cs="Simplified Arabic"/>
          <w:rtl/>
          <w:lang w:bidi="ar-EG"/>
        </w:rPr>
        <w:t>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(الصندوق</w:t>
      </w:r>
      <w:r w:rsidR="00843FC3">
        <w:rPr>
          <w:rFonts w:cs="Simplified Arabic"/>
          <w:rtl/>
          <w:lang w:bidi="ar-EG"/>
        </w:rPr>
        <w:t xml:space="preserve"> </w:t>
      </w:r>
      <w:r w:rsidR="00F4416E" w:rsidRPr="00420CDC">
        <w:rPr>
          <w:rFonts w:cs="Simplified Arabic"/>
          <w:rtl/>
          <w:lang w:bidi="ar-EG"/>
        </w:rPr>
        <w:t>العالمي</w:t>
      </w:r>
      <w:r w:rsidR="00843FC3">
        <w:rPr>
          <w:rFonts w:cs="Simplified Arabic"/>
          <w:rtl/>
          <w:lang w:bidi="ar-EG"/>
        </w:rPr>
        <w:t xml:space="preserve"> </w:t>
      </w:r>
      <w:r w:rsidR="00F4416E" w:rsidRPr="00420CDC">
        <w:rPr>
          <w:rFonts w:cs="Simplified Arabic"/>
          <w:rtl/>
          <w:lang w:bidi="ar-EG"/>
        </w:rPr>
        <w:t>للطبيعة</w:t>
      </w:r>
      <w:r w:rsidR="00843FC3">
        <w:rPr>
          <w:rFonts w:cs="Simplified Arabic"/>
          <w:rtl/>
          <w:lang w:bidi="ar-EG"/>
        </w:rPr>
        <w:t xml:space="preserve"> </w:t>
      </w:r>
      <w:r>
        <w:rPr>
          <w:rFonts w:cs="Simplified Arabic" w:hint="cs"/>
          <w:rtl/>
          <w:lang w:bidi="ar-EG"/>
        </w:rPr>
        <w:t>والمرصد</w:t>
      </w:r>
      <w:r w:rsidR="00843FC3">
        <w:rPr>
          <w:rFonts w:cs="Simplified Arabic"/>
          <w:rtl/>
          <w:lang w:bidi="ar-EG"/>
        </w:rPr>
        <w:t xml:space="preserve"> </w:t>
      </w:r>
      <w:r w:rsidR="00F4416E" w:rsidRPr="00420CDC">
        <w:rPr>
          <w:rFonts w:cs="Simplified Arabic"/>
          <w:rtl/>
          <w:lang w:bidi="ar-EG"/>
        </w:rPr>
        <w:t>العالمي).</w:t>
      </w:r>
      <w:r w:rsidR="00843FC3">
        <w:rPr>
          <w:rFonts w:cs="Simplified Arabic"/>
          <w:rtl/>
          <w:lang w:bidi="ar-EG"/>
        </w:rPr>
        <w:t xml:space="preserve"> </w:t>
      </w:r>
      <w:r w:rsidR="00F4416E" w:rsidRPr="00420CDC">
        <w:rPr>
          <w:rFonts w:cs="Simplified Arabic"/>
          <w:rtl/>
          <w:lang w:bidi="ar-EG"/>
        </w:rPr>
        <w:t>وتشير</w:t>
      </w:r>
      <w:r w:rsidR="00843FC3">
        <w:rPr>
          <w:rFonts w:cs="Simplified Arabic"/>
          <w:rtl/>
          <w:lang w:bidi="ar-EG"/>
        </w:rPr>
        <w:t xml:space="preserve"> </w:t>
      </w:r>
      <w:r w:rsidR="00F4416E" w:rsidRPr="00420CDC">
        <w:rPr>
          <w:rFonts w:cs="Simplified Arabic"/>
          <w:rtl/>
          <w:lang w:bidi="ar-EG"/>
        </w:rPr>
        <w:t>هذه</w:t>
      </w:r>
      <w:r w:rsidR="00843FC3">
        <w:rPr>
          <w:rFonts w:cs="Simplified Arabic"/>
          <w:rtl/>
          <w:lang w:bidi="ar-EG"/>
        </w:rPr>
        <w:t xml:space="preserve"> </w:t>
      </w:r>
      <w:r w:rsidR="00F4416E" w:rsidRPr="00420CDC">
        <w:rPr>
          <w:rFonts w:cs="Simplified Arabic"/>
          <w:rtl/>
          <w:lang w:bidi="ar-EG"/>
        </w:rPr>
        <w:t>التقارير</w:t>
      </w:r>
      <w:r w:rsidR="00843FC3">
        <w:rPr>
          <w:rFonts w:cs="Simplified Arabic"/>
          <w:rtl/>
          <w:lang w:bidi="ar-EG"/>
        </w:rPr>
        <w:t xml:space="preserve"> </w:t>
      </w:r>
      <w:r w:rsidR="00F4416E" w:rsidRPr="00420CDC">
        <w:rPr>
          <w:rFonts w:cs="Simplified Arabic"/>
          <w:rtl/>
          <w:lang w:bidi="ar-EG"/>
        </w:rPr>
        <w:t>إلى</w:t>
      </w:r>
      <w:r w:rsidR="00843FC3">
        <w:rPr>
          <w:rFonts w:cs="Simplified Arabic"/>
          <w:rtl/>
          <w:lang w:bidi="ar-EG"/>
        </w:rPr>
        <w:t xml:space="preserve"> </w:t>
      </w:r>
      <w:r w:rsidR="00F4416E" w:rsidRPr="00420CDC">
        <w:rPr>
          <w:rFonts w:cs="Simplified Arabic"/>
          <w:rtl/>
          <w:lang w:bidi="ar-EG"/>
        </w:rPr>
        <w:t>أن</w:t>
      </w:r>
      <w:r w:rsidR="00843FC3">
        <w:rPr>
          <w:rFonts w:cs="Simplified Arabic"/>
          <w:rtl/>
          <w:lang w:bidi="ar-EG"/>
        </w:rPr>
        <w:t xml:space="preserve"> </w:t>
      </w:r>
      <w:r w:rsidR="00F4416E" w:rsidRPr="00420CDC">
        <w:rPr>
          <w:rFonts w:cs="Simplified Arabic"/>
          <w:rtl/>
          <w:lang w:bidi="ar-EG"/>
        </w:rPr>
        <w:t>البلدان</w:t>
      </w:r>
      <w:r w:rsidR="00843FC3">
        <w:rPr>
          <w:rFonts w:cs="Simplified Arabic"/>
          <w:rtl/>
          <w:lang w:bidi="ar-EG"/>
        </w:rPr>
        <w:t xml:space="preserve"> </w:t>
      </w:r>
      <w:r w:rsidR="00F4416E" w:rsidRPr="00420CDC">
        <w:rPr>
          <w:rFonts w:cs="Simplified Arabic"/>
          <w:rtl/>
          <w:lang w:bidi="ar-EG"/>
        </w:rPr>
        <w:t>قد</w:t>
      </w:r>
      <w:r w:rsidR="00843FC3">
        <w:rPr>
          <w:rFonts w:cs="Simplified Arabic"/>
          <w:rtl/>
          <w:lang w:bidi="ar-EG"/>
        </w:rPr>
        <w:t xml:space="preserve"> </w:t>
      </w:r>
      <w:r w:rsidR="00F4416E" w:rsidRPr="00420CDC">
        <w:rPr>
          <w:rFonts w:cs="Simplified Arabic"/>
          <w:rtl/>
          <w:lang w:bidi="ar-EG"/>
        </w:rPr>
        <w:t>ضاعفت</w:t>
      </w:r>
      <w:r w:rsidR="00843FC3">
        <w:rPr>
          <w:rFonts w:cs="Simplified Arabic"/>
          <w:rtl/>
          <w:lang w:bidi="ar-EG"/>
        </w:rPr>
        <w:t xml:space="preserve"> </w:t>
      </w:r>
      <w:r w:rsidR="00F4416E" w:rsidRPr="00420CDC">
        <w:rPr>
          <w:rFonts w:cs="Simplified Arabic"/>
          <w:rtl/>
          <w:lang w:bidi="ar-EG"/>
        </w:rPr>
        <w:t>جهودها</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Pr>
          <w:rFonts w:cs="Simplified Arabic" w:hint="cs"/>
          <w:rtl/>
          <w:lang w:bidi="ar-EG"/>
        </w:rPr>
        <w:t>مجال</w:t>
      </w:r>
      <w:r w:rsidR="00843FC3">
        <w:rPr>
          <w:rFonts w:cs="Simplified Arabic" w:hint="cs"/>
          <w:rtl/>
          <w:lang w:bidi="ar-EG"/>
        </w:rPr>
        <w:t xml:space="preserve"> </w:t>
      </w:r>
      <w:r w:rsidR="000605D2">
        <w:rPr>
          <w:rFonts w:cs="Simplified Arabic"/>
          <w:rtl/>
          <w:lang w:bidi="ar-EG"/>
        </w:rPr>
        <w:t>حشد</w:t>
      </w:r>
      <w:r w:rsidR="00843FC3">
        <w:rPr>
          <w:rFonts w:cs="Simplified Arabic"/>
          <w:rtl/>
          <w:lang w:bidi="ar-EG"/>
        </w:rPr>
        <w:t xml:space="preserve"> </w:t>
      </w:r>
      <w:r w:rsidR="00F4416E" w:rsidRPr="00420CDC">
        <w:rPr>
          <w:rFonts w:cs="Simplified Arabic"/>
          <w:rtl/>
          <w:lang w:bidi="ar-EG"/>
        </w:rPr>
        <w:t>الموارد</w:t>
      </w:r>
      <w:r w:rsidR="00843FC3">
        <w:rPr>
          <w:rFonts w:cs="Simplified Arabic"/>
          <w:rtl/>
          <w:lang w:bidi="ar-EG"/>
        </w:rPr>
        <w:t xml:space="preserve"> </w:t>
      </w:r>
      <w:r w:rsidR="00F4416E" w:rsidRPr="00420CDC">
        <w:rPr>
          <w:rFonts w:cs="Simplified Arabic"/>
          <w:rtl/>
          <w:lang w:bidi="ar-EG"/>
        </w:rPr>
        <w:t>المالية</w:t>
      </w:r>
      <w:r w:rsidR="00843FC3">
        <w:rPr>
          <w:rFonts w:cs="Simplified Arabic"/>
          <w:rtl/>
          <w:lang w:bidi="ar-EG"/>
        </w:rPr>
        <w:t xml:space="preserve"> </w:t>
      </w:r>
      <w:r w:rsidRPr="00420CDC">
        <w:rPr>
          <w:rFonts w:cs="Simplified Arabic"/>
          <w:rtl/>
          <w:lang w:bidi="ar-EG"/>
        </w:rPr>
        <w:t>للتنوع</w:t>
      </w:r>
      <w:r w:rsidR="00843FC3">
        <w:rPr>
          <w:rFonts w:cs="Simplified Arabic"/>
          <w:rtl/>
          <w:lang w:bidi="ar-EG"/>
        </w:rPr>
        <w:t xml:space="preserve"> </w:t>
      </w:r>
      <w:r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العقد</w:t>
      </w:r>
      <w:r w:rsidR="00843FC3">
        <w:rPr>
          <w:rFonts w:cs="Simplified Arabic"/>
          <w:rtl/>
          <w:lang w:bidi="ar-EG"/>
        </w:rPr>
        <w:t xml:space="preserve"> </w:t>
      </w:r>
      <w:r w:rsidR="00F4416E" w:rsidRPr="00420CDC">
        <w:rPr>
          <w:rFonts w:cs="Simplified Arabic"/>
          <w:rtl/>
          <w:lang w:bidi="ar-EG"/>
        </w:rPr>
        <w:t>الماضي</w:t>
      </w:r>
      <w:r w:rsidR="00843FC3">
        <w:rPr>
          <w:rFonts w:cs="Simplified Arabic"/>
          <w:rtl/>
          <w:lang w:bidi="ar-EG"/>
        </w:rPr>
        <w:t xml:space="preserve"> </w:t>
      </w:r>
      <w:r w:rsidR="00F4416E" w:rsidRPr="00420CDC">
        <w:rPr>
          <w:rFonts w:cs="Simplified Arabic"/>
          <w:rtl/>
          <w:lang w:bidi="ar-EG"/>
        </w:rPr>
        <w:t>ولكن</w:t>
      </w:r>
      <w:r w:rsidR="00843FC3">
        <w:rPr>
          <w:rFonts w:cs="Simplified Arabic"/>
          <w:rtl/>
          <w:lang w:bidi="ar-EG"/>
        </w:rPr>
        <w:t xml:space="preserve"> </w:t>
      </w:r>
      <w:r>
        <w:rPr>
          <w:rFonts w:cs="Simplified Arabic" w:hint="cs"/>
          <w:rtl/>
          <w:lang w:bidi="ar-EG"/>
        </w:rPr>
        <w:t>لم</w:t>
      </w:r>
      <w:r w:rsidR="00843FC3">
        <w:rPr>
          <w:rFonts w:cs="Simplified Arabic" w:hint="cs"/>
          <w:rtl/>
          <w:lang w:bidi="ar-EG"/>
        </w:rPr>
        <w:t xml:space="preserve"> </w:t>
      </w:r>
      <w:r>
        <w:rPr>
          <w:rFonts w:cs="Simplified Arabic" w:hint="cs"/>
          <w:rtl/>
          <w:lang w:bidi="ar-EG"/>
        </w:rPr>
        <w:t>تقابل</w:t>
      </w:r>
      <w:r w:rsidR="00843FC3">
        <w:rPr>
          <w:rFonts w:cs="Simplified Arabic" w:hint="cs"/>
          <w:rtl/>
          <w:lang w:bidi="ar-EG"/>
        </w:rPr>
        <w:t xml:space="preserve"> </w:t>
      </w:r>
      <w:r w:rsidR="00F4416E" w:rsidRPr="00420CDC">
        <w:rPr>
          <w:rFonts w:cs="Simplified Arabic"/>
          <w:rtl/>
          <w:lang w:bidi="ar-EG"/>
        </w:rPr>
        <w:t>هذ</w:t>
      </w:r>
      <w:r>
        <w:rPr>
          <w:rFonts w:cs="Simplified Arabic" w:hint="cs"/>
          <w:rtl/>
          <w:lang w:bidi="ar-EG"/>
        </w:rPr>
        <w:t>ه</w:t>
      </w:r>
      <w:r w:rsidR="00843FC3">
        <w:rPr>
          <w:rFonts w:cs="Simplified Arabic"/>
          <w:rtl/>
          <w:lang w:bidi="ar-EG"/>
        </w:rPr>
        <w:t xml:space="preserve"> </w:t>
      </w:r>
      <w:r w:rsidR="00F4416E" w:rsidRPr="00420CDC">
        <w:rPr>
          <w:rFonts w:cs="Simplified Arabic"/>
          <w:rtl/>
          <w:lang w:bidi="ar-EG"/>
        </w:rPr>
        <w:t>الجه</w:t>
      </w:r>
      <w:r>
        <w:rPr>
          <w:rFonts w:cs="Simplified Arabic" w:hint="cs"/>
          <w:rtl/>
          <w:lang w:bidi="ar-EG"/>
        </w:rPr>
        <w:t>و</w:t>
      </w:r>
      <w:r w:rsidR="00F4416E" w:rsidRPr="00420CDC">
        <w:rPr>
          <w:rFonts w:cs="Simplified Arabic"/>
          <w:rtl/>
          <w:lang w:bidi="ar-EG"/>
        </w:rPr>
        <w:t>د</w:t>
      </w:r>
      <w:r w:rsidR="00843FC3">
        <w:rPr>
          <w:rFonts w:cs="Simplified Arabic"/>
          <w:rtl/>
          <w:lang w:bidi="ar-EG"/>
        </w:rPr>
        <w:t xml:space="preserve"> </w:t>
      </w:r>
      <w:r w:rsidR="00F4416E" w:rsidRPr="00420CDC">
        <w:rPr>
          <w:rFonts w:cs="Simplified Arabic"/>
          <w:rtl/>
          <w:lang w:bidi="ar-EG"/>
        </w:rPr>
        <w:t>بالضرورة</w:t>
      </w:r>
      <w:r w:rsidR="00843FC3">
        <w:rPr>
          <w:rFonts w:cs="Simplified Arabic"/>
          <w:rtl/>
          <w:lang w:bidi="ar-EG"/>
        </w:rPr>
        <w:t xml:space="preserve"> </w:t>
      </w:r>
      <w:r w:rsidR="00F4416E" w:rsidRPr="00420CDC">
        <w:rPr>
          <w:rFonts w:cs="Simplified Arabic"/>
          <w:rtl/>
          <w:lang w:bidi="ar-EG"/>
        </w:rPr>
        <w:t>بنفس</w:t>
      </w:r>
      <w:r w:rsidR="00843FC3">
        <w:rPr>
          <w:rFonts w:cs="Simplified Arabic"/>
          <w:rtl/>
          <w:lang w:bidi="ar-EG"/>
        </w:rPr>
        <w:t xml:space="preserve"> </w:t>
      </w:r>
      <w:r w:rsidR="00F4416E" w:rsidRPr="00420CDC">
        <w:rPr>
          <w:rFonts w:cs="Simplified Arabic"/>
          <w:rtl/>
          <w:lang w:bidi="ar-EG"/>
        </w:rPr>
        <w:t>النسبة</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قبل</w:t>
      </w:r>
      <w:r w:rsidR="00843FC3">
        <w:rPr>
          <w:rFonts w:cs="Simplified Arabic"/>
          <w:rtl/>
          <w:lang w:bidi="ar-EG"/>
        </w:rPr>
        <w:t xml:space="preserve"> </w:t>
      </w:r>
      <w:r w:rsidR="00F4416E" w:rsidRPr="00420CD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p>
    <w:p w14:paraId="15C0E4DC" w14:textId="40407E4D" w:rsidR="00F4416E" w:rsidRPr="00420CDC" w:rsidRDefault="00A56D6F"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hint="cs"/>
          <w:rtl/>
          <w:lang w:bidi="ar-EG"/>
        </w:rPr>
        <w:t>وأدرجت</w:t>
      </w:r>
      <w:r w:rsidR="00843FC3">
        <w:rPr>
          <w:rFonts w:cs="Simplified Arabic"/>
          <w:rtl/>
          <w:lang w:bidi="ar-EG"/>
        </w:rPr>
        <w:t xml:space="preserve"> </w:t>
      </w:r>
      <w:r w:rsidR="00F4416E" w:rsidRPr="00420CDC">
        <w:rPr>
          <w:rFonts w:cs="Simplified Arabic"/>
          <w:rtl/>
          <w:lang w:bidi="ar-EG"/>
        </w:rPr>
        <w:t>هذه</w:t>
      </w:r>
      <w:r w:rsidR="00843FC3">
        <w:rPr>
          <w:rFonts w:cs="Simplified Arabic"/>
          <w:rtl/>
          <w:lang w:bidi="ar-EG"/>
        </w:rPr>
        <w:t xml:space="preserve"> </w:t>
      </w:r>
      <w:r w:rsidR="00F4416E" w:rsidRPr="00420CDC">
        <w:rPr>
          <w:rFonts w:cs="Simplified Arabic"/>
          <w:rtl/>
          <w:lang w:bidi="ar-EG"/>
        </w:rPr>
        <w:t>التقارير</w:t>
      </w:r>
      <w:r w:rsidR="00843FC3">
        <w:rPr>
          <w:rFonts w:cs="Simplified Arabic"/>
          <w:rtl/>
          <w:lang w:bidi="ar-EG"/>
        </w:rPr>
        <w:t xml:space="preserve"> </w:t>
      </w:r>
      <w:r w:rsidR="00F4416E" w:rsidRPr="00420CDC">
        <w:rPr>
          <w:rFonts w:cs="Simplified Arabic"/>
          <w:rtl/>
          <w:lang w:bidi="ar-EG"/>
        </w:rPr>
        <w:t>لتوفير</w:t>
      </w:r>
      <w:r w:rsidR="00843FC3">
        <w:rPr>
          <w:rFonts w:cs="Simplified Arabic"/>
          <w:rtl/>
          <w:lang w:bidi="ar-EG"/>
        </w:rPr>
        <w:t xml:space="preserve"> </w:t>
      </w:r>
      <w:r w:rsidR="00F4416E" w:rsidRPr="00420CDC">
        <w:rPr>
          <w:rFonts w:cs="Simplified Arabic"/>
          <w:rtl/>
          <w:lang w:bidi="ar-EG"/>
        </w:rPr>
        <w:t>سياق</w:t>
      </w:r>
      <w:r w:rsidR="00843FC3">
        <w:rPr>
          <w:rFonts w:cs="Simplified Arabic"/>
          <w:rtl/>
          <w:lang w:bidi="ar-EG"/>
        </w:rPr>
        <w:t xml:space="preserve"> </w:t>
      </w:r>
      <w:r w:rsidR="0026370B">
        <w:rPr>
          <w:rFonts w:cs="Simplified Arabic" w:hint="cs"/>
          <w:rtl/>
          <w:lang w:bidi="ar-EG"/>
        </w:rPr>
        <w:t>ل</w:t>
      </w:r>
      <w:r w:rsidR="00F4416E" w:rsidRPr="00420CDC">
        <w:rPr>
          <w:rFonts w:cs="Simplified Arabic"/>
          <w:rtl/>
          <w:lang w:bidi="ar-EG"/>
        </w:rPr>
        <w:t>لفجوة</w:t>
      </w:r>
      <w:r w:rsidR="00843FC3">
        <w:rPr>
          <w:rFonts w:cs="Simplified Arabic"/>
          <w:rtl/>
          <w:lang w:bidi="ar-EG"/>
        </w:rPr>
        <w:t xml:space="preserve"> </w:t>
      </w:r>
      <w:r w:rsidR="00F4416E" w:rsidRPr="00420CDC">
        <w:rPr>
          <w:rFonts w:cs="Simplified Arabic"/>
          <w:rtl/>
          <w:lang w:bidi="ar-EG"/>
        </w:rPr>
        <w:t>الكبيرة</w:t>
      </w:r>
      <w:r w:rsidR="00843FC3">
        <w:rPr>
          <w:rFonts w:cs="Simplified Arabic"/>
          <w:rtl/>
          <w:lang w:bidi="ar-EG"/>
        </w:rPr>
        <w:t xml:space="preserve"> </w:t>
      </w:r>
      <w:r w:rsidR="00F4416E" w:rsidRPr="00420CDC">
        <w:rPr>
          <w:rFonts w:cs="Simplified Arabic"/>
          <w:rtl/>
          <w:lang w:bidi="ar-EG"/>
        </w:rPr>
        <w:t>بين</w:t>
      </w:r>
      <w:r w:rsidR="00843FC3">
        <w:rPr>
          <w:rFonts w:cs="Simplified Arabic"/>
          <w:rtl/>
          <w:lang w:bidi="ar-EG"/>
        </w:rPr>
        <w:t xml:space="preserve"> </w:t>
      </w:r>
      <w:r w:rsidR="00F4416E" w:rsidRPr="00420CDC">
        <w:rPr>
          <w:rFonts w:cs="Simplified Arabic"/>
          <w:rtl/>
          <w:lang w:bidi="ar-EG"/>
        </w:rPr>
        <w:t>التدفقات</w:t>
      </w:r>
      <w:r w:rsidR="00843FC3">
        <w:rPr>
          <w:rFonts w:cs="Simplified Arabic"/>
          <w:rtl/>
          <w:lang w:bidi="ar-EG"/>
        </w:rPr>
        <w:t xml:space="preserve"> </w:t>
      </w:r>
      <w:r w:rsidR="00F4416E" w:rsidRPr="00420CDC">
        <w:rPr>
          <w:rFonts w:cs="Simplified Arabic"/>
          <w:rtl/>
          <w:lang w:bidi="ar-EG"/>
        </w:rPr>
        <w:t>المالية</w:t>
      </w:r>
      <w:r w:rsidR="00843FC3">
        <w:rPr>
          <w:rFonts w:cs="Simplified Arabic"/>
          <w:rtl/>
          <w:lang w:bidi="ar-EG"/>
        </w:rPr>
        <w:t xml:space="preserve"> </w:t>
      </w:r>
      <w:r w:rsidR="00F4416E" w:rsidRPr="00420CDC">
        <w:rPr>
          <w:rFonts w:cs="Simplified Arabic"/>
          <w:rtl/>
          <w:lang w:bidi="ar-EG"/>
        </w:rPr>
        <w:t>الحالية</w:t>
      </w:r>
      <w:r w:rsidR="00843FC3">
        <w:rPr>
          <w:rFonts w:cs="Simplified Arabic"/>
          <w:rtl/>
          <w:lang w:bidi="ar-EG"/>
        </w:rPr>
        <w:t xml:space="preserve"> </w:t>
      </w:r>
      <w:r w:rsidR="00F4416E" w:rsidRPr="00420CDC">
        <w:rPr>
          <w:rFonts w:cs="Simplified Arabic"/>
          <w:rtl/>
          <w:lang w:bidi="ar-EG"/>
        </w:rPr>
        <w:t>والاحتياجات</w:t>
      </w:r>
      <w:r w:rsidR="00843FC3">
        <w:rPr>
          <w:rFonts w:cs="Simplified Arabic"/>
          <w:rtl/>
          <w:lang w:bidi="ar-EG"/>
        </w:rPr>
        <w:t xml:space="preserve"> </w:t>
      </w:r>
      <w:r w:rsidR="00F4416E" w:rsidRPr="00420CDC">
        <w:rPr>
          <w:rFonts w:cs="Simplified Arabic"/>
          <w:rtl/>
          <w:lang w:bidi="ar-EG"/>
        </w:rPr>
        <w:t>المالية</w:t>
      </w:r>
      <w:r w:rsidR="00843FC3">
        <w:rPr>
          <w:rFonts w:cs="Simplified Arabic"/>
          <w:rtl/>
          <w:lang w:bidi="ar-EG"/>
        </w:rPr>
        <w:t xml:space="preserve"> </w:t>
      </w:r>
      <w:r w:rsidR="00F4416E" w:rsidRPr="00420CDC">
        <w:rPr>
          <w:rFonts w:cs="Simplified Arabic"/>
          <w:rtl/>
          <w:lang w:bidi="ar-EG"/>
        </w:rPr>
        <w:t>المستقبلية</w:t>
      </w:r>
      <w:r w:rsidR="00843FC3">
        <w:rPr>
          <w:rFonts w:cs="Simplified Arabic"/>
          <w:rtl/>
          <w:lang w:bidi="ar-EG"/>
        </w:rPr>
        <w:t xml:space="preserve"> </w:t>
      </w:r>
      <w:r w:rsidR="00F4416E" w:rsidRPr="00420CDC">
        <w:rPr>
          <w:rFonts w:cs="Simplified Arabic"/>
          <w:rtl/>
          <w:lang w:bidi="ar-EG"/>
        </w:rPr>
        <w:t>لحفظ</w:t>
      </w:r>
      <w:r w:rsidR="00843FC3">
        <w:rPr>
          <w:rFonts w:cs="Simplified Arabic"/>
          <w:rtl/>
          <w:lang w:bidi="ar-EG"/>
        </w:rPr>
        <w:t xml:space="preserve"> </w:t>
      </w:r>
      <w:r w:rsidR="00F4416E" w:rsidRPr="00420CDC">
        <w:rPr>
          <w:rFonts w:cs="Simplified Arabic"/>
          <w:rtl/>
          <w:lang w:bidi="ar-EG"/>
        </w:rPr>
        <w:t>التنوع</w:t>
      </w:r>
      <w:r w:rsidR="00843FC3">
        <w:rPr>
          <w:rFonts w:cs="Simplified Arabic"/>
          <w:rtl/>
          <w:lang w:bidi="ar-EG"/>
        </w:rPr>
        <w:t xml:space="preserve"> </w:t>
      </w:r>
      <w:r w:rsidR="00F4416E" w:rsidRPr="00420CDC">
        <w:rPr>
          <w:rFonts w:cs="Simplified Arabic"/>
          <w:rtl/>
          <w:lang w:bidi="ar-EG"/>
        </w:rPr>
        <w:t>البيولوجي</w:t>
      </w:r>
      <w:r w:rsidR="00741AC1">
        <w:rPr>
          <w:rFonts w:cs="Simplified Arabic" w:hint="cs"/>
          <w:rtl/>
          <w:lang w:bidi="ar-EG"/>
        </w:rPr>
        <w:t>،</w:t>
      </w:r>
      <w:r w:rsidR="00843FC3">
        <w:rPr>
          <w:rFonts w:cs="Simplified Arabic"/>
          <w:rtl/>
          <w:lang w:bidi="ar-EG"/>
        </w:rPr>
        <w:t xml:space="preserve"> </w:t>
      </w:r>
      <w:r w:rsidR="00F4416E" w:rsidRPr="00420CDC">
        <w:rPr>
          <w:rFonts w:cs="Simplified Arabic"/>
          <w:rtl/>
          <w:lang w:bidi="ar-EG"/>
        </w:rPr>
        <w:t>مما</w:t>
      </w:r>
      <w:r w:rsidR="00843FC3">
        <w:rPr>
          <w:rFonts w:cs="Simplified Arabic"/>
          <w:rtl/>
          <w:lang w:bidi="ar-EG"/>
        </w:rPr>
        <w:t xml:space="preserve"> </w:t>
      </w:r>
      <w:r w:rsidR="00F4416E" w:rsidRPr="00420CDC">
        <w:rPr>
          <w:rFonts w:cs="Simplified Arabic"/>
          <w:rtl/>
          <w:lang w:bidi="ar-EG"/>
        </w:rPr>
        <w:t>يشير</w:t>
      </w:r>
      <w:r w:rsidR="00843FC3">
        <w:rPr>
          <w:rFonts w:cs="Simplified Arabic"/>
          <w:rtl/>
          <w:lang w:bidi="ar-EG"/>
        </w:rPr>
        <w:t xml:space="preserve"> </w:t>
      </w:r>
      <w:r w:rsidR="00F4416E" w:rsidRPr="00420CDC">
        <w:rPr>
          <w:rFonts w:cs="Simplified Arabic"/>
          <w:rtl/>
          <w:lang w:bidi="ar-EG"/>
        </w:rPr>
        <w:t>إلى</w:t>
      </w:r>
      <w:r w:rsidR="00843FC3">
        <w:rPr>
          <w:rFonts w:cs="Simplified Arabic"/>
          <w:rtl/>
          <w:lang w:bidi="ar-EG"/>
        </w:rPr>
        <w:t xml:space="preserve"> </w:t>
      </w:r>
      <w:r w:rsidR="00383946">
        <w:rPr>
          <w:rFonts w:cs="Simplified Arabic" w:hint="cs"/>
          <w:rtl/>
          <w:lang w:bidi="ar-EG"/>
        </w:rPr>
        <w:t>وجود</w:t>
      </w:r>
      <w:r w:rsidR="00843FC3">
        <w:rPr>
          <w:rFonts w:cs="Simplified Arabic" w:hint="cs"/>
          <w:rtl/>
          <w:lang w:bidi="ar-EG"/>
        </w:rPr>
        <w:t xml:space="preserve"> </w:t>
      </w:r>
      <w:r w:rsidR="00F4416E" w:rsidRPr="00420CDC">
        <w:rPr>
          <w:rFonts w:cs="Simplified Arabic"/>
          <w:rtl/>
          <w:lang w:bidi="ar-EG"/>
        </w:rPr>
        <w:t>حاجة</w:t>
      </w:r>
      <w:r w:rsidR="00843FC3">
        <w:rPr>
          <w:rFonts w:cs="Simplified Arabic"/>
          <w:rtl/>
          <w:lang w:bidi="ar-EG"/>
        </w:rPr>
        <w:t xml:space="preserve"> </w:t>
      </w:r>
      <w:r w:rsidR="00F4416E" w:rsidRPr="00420CDC">
        <w:rPr>
          <w:rFonts w:cs="Simplified Arabic"/>
          <w:rtl/>
          <w:lang w:bidi="ar-EG"/>
        </w:rPr>
        <w:t>ملحة</w:t>
      </w:r>
      <w:r w:rsidR="00843FC3">
        <w:rPr>
          <w:rFonts w:cs="Simplified Arabic"/>
          <w:rtl/>
          <w:lang w:bidi="ar-EG"/>
        </w:rPr>
        <w:t xml:space="preserve"> </w:t>
      </w:r>
      <w:r w:rsidR="00383946">
        <w:rPr>
          <w:rFonts w:cs="Simplified Arabic" w:hint="cs"/>
          <w:rtl/>
          <w:lang w:bidi="ar-EG"/>
        </w:rPr>
        <w:t>إلى</w:t>
      </w:r>
      <w:r w:rsidR="00843FC3">
        <w:rPr>
          <w:rFonts w:cs="Simplified Arabic" w:hint="cs"/>
          <w:rtl/>
          <w:lang w:bidi="ar-EG"/>
        </w:rPr>
        <w:t xml:space="preserve"> </w:t>
      </w:r>
      <w:r w:rsidR="00F4416E" w:rsidRPr="00420CDC">
        <w:rPr>
          <w:rFonts w:cs="Simplified Arabic"/>
          <w:rtl/>
          <w:lang w:bidi="ar-EG"/>
        </w:rPr>
        <w:t>زيادة</w:t>
      </w:r>
      <w:r w:rsidR="00843FC3">
        <w:rPr>
          <w:rFonts w:cs="Simplified Arabic"/>
          <w:rtl/>
          <w:lang w:bidi="ar-EG"/>
        </w:rPr>
        <w:t xml:space="preserve"> </w:t>
      </w:r>
      <w:r w:rsidR="00F4416E" w:rsidRPr="00420CDC">
        <w:rPr>
          <w:rFonts w:cs="Simplified Arabic"/>
          <w:rtl/>
          <w:lang w:bidi="ar-EG"/>
        </w:rPr>
        <w:t>الموارد</w:t>
      </w:r>
      <w:r w:rsidR="00843FC3">
        <w:rPr>
          <w:rFonts w:cs="Simplified Arabic"/>
          <w:rtl/>
          <w:lang w:bidi="ar-EG"/>
        </w:rPr>
        <w:t xml:space="preserve"> </w:t>
      </w:r>
      <w:r w:rsidR="00F4416E" w:rsidRPr="00420CDC">
        <w:rPr>
          <w:rFonts w:cs="Simplified Arabic"/>
          <w:rtl/>
          <w:lang w:bidi="ar-EG"/>
        </w:rPr>
        <w:t>المالية</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جميع</w:t>
      </w:r>
      <w:r w:rsidR="00843FC3">
        <w:rPr>
          <w:rFonts w:cs="Simplified Arabic"/>
          <w:rtl/>
          <w:lang w:bidi="ar-EG"/>
        </w:rPr>
        <w:t xml:space="preserve"> </w:t>
      </w:r>
      <w:r w:rsidR="00F4416E" w:rsidRPr="00420CDC">
        <w:rPr>
          <w:rFonts w:cs="Simplified Arabic"/>
          <w:rtl/>
          <w:lang w:bidi="ar-EG"/>
        </w:rPr>
        <w:t>الأنواع</w:t>
      </w:r>
      <w:r w:rsidR="00843FC3">
        <w:rPr>
          <w:rFonts w:cs="Simplified Arabic"/>
          <w:rtl/>
          <w:lang w:bidi="ar-EG"/>
        </w:rPr>
        <w:t xml:space="preserve"> </w:t>
      </w:r>
      <w:r w:rsidR="004F0F0F">
        <w:rPr>
          <w:rFonts w:cs="Simplified Arabic"/>
          <w:rtl/>
          <w:lang w:bidi="ar-EG"/>
        </w:rPr>
        <w:t>للإطار</w:t>
      </w:r>
      <w:r w:rsidR="00843FC3">
        <w:rPr>
          <w:rFonts w:cs="Simplified Arabic"/>
          <w:rtl/>
          <w:lang w:bidi="ar-EG"/>
        </w:rPr>
        <w:t xml:space="preserve"> </w:t>
      </w:r>
      <w:r w:rsidR="00EC44C2">
        <w:rPr>
          <w:rFonts w:cs="Simplified Arabic"/>
          <w:rtl/>
          <w:lang w:bidi="ar-EG"/>
        </w:rPr>
        <w:t>العالمي</w:t>
      </w:r>
      <w:r w:rsidR="00843FC3">
        <w:rPr>
          <w:rFonts w:cs="Simplified Arabic"/>
          <w:rtl/>
          <w:lang w:bidi="ar-EG"/>
        </w:rPr>
        <w:t xml:space="preserve"> </w:t>
      </w:r>
      <w:r w:rsidR="00EC44C2">
        <w:rPr>
          <w:rFonts w:cs="Simplified Arabic"/>
          <w:rtl/>
          <w:lang w:bidi="ar-EG"/>
        </w:rPr>
        <w:t>للتنوع</w:t>
      </w:r>
      <w:r w:rsidR="00843FC3">
        <w:rPr>
          <w:rFonts w:cs="Simplified Arabic"/>
          <w:rtl/>
          <w:lang w:bidi="ar-EG"/>
        </w:rPr>
        <w:t xml:space="preserve"> </w:t>
      </w:r>
      <w:r w:rsidR="00EC44C2">
        <w:rPr>
          <w:rFonts w:cs="Simplified Arabic"/>
          <w:rtl/>
          <w:lang w:bidi="ar-EG"/>
        </w:rPr>
        <w:t>البيولوجي</w:t>
      </w:r>
      <w:r w:rsidR="00843FC3">
        <w:rPr>
          <w:rFonts w:cs="Simplified Arabic"/>
          <w:rtl/>
          <w:lang w:bidi="ar-EG"/>
        </w:rPr>
        <w:t xml:space="preserve"> </w:t>
      </w:r>
      <w:r w:rsidR="00EC44C2">
        <w:rPr>
          <w:rFonts w:cs="Simplified Arabic"/>
          <w:rtl/>
          <w:lang w:bidi="ar-EG"/>
        </w:rPr>
        <w:t>لما</w:t>
      </w:r>
      <w:r w:rsidR="00843FC3">
        <w:rPr>
          <w:rFonts w:cs="Simplified Arabic"/>
          <w:rtl/>
          <w:lang w:bidi="ar-EG"/>
        </w:rPr>
        <w:t xml:space="preserve"> </w:t>
      </w:r>
      <w:r w:rsidR="00EC44C2">
        <w:rPr>
          <w:rFonts w:cs="Simplified Arabic"/>
          <w:rtl/>
          <w:lang w:bidi="ar-EG"/>
        </w:rPr>
        <w:t>بعد</w:t>
      </w:r>
      <w:r w:rsidR="00843FC3">
        <w:rPr>
          <w:rFonts w:cs="Simplified Arabic"/>
          <w:rtl/>
          <w:lang w:bidi="ar-EG"/>
        </w:rPr>
        <w:t xml:space="preserve"> </w:t>
      </w:r>
      <w:r w:rsidR="00EC44C2">
        <w:rPr>
          <w:rFonts w:cs="Simplified Arabic"/>
          <w:rtl/>
          <w:lang w:bidi="ar-EG"/>
        </w:rPr>
        <w:t>عام</w:t>
      </w:r>
      <w:r w:rsidR="00843FC3">
        <w:rPr>
          <w:rFonts w:cs="Simplified Arabic"/>
          <w:rtl/>
          <w:lang w:bidi="ar-EG"/>
        </w:rPr>
        <w:t xml:space="preserve"> </w:t>
      </w:r>
      <w:r w:rsidR="00F4416E" w:rsidRPr="00420CDC">
        <w:rPr>
          <w:rFonts w:cs="Simplified Arabic"/>
          <w:rtl/>
          <w:lang w:bidi="ar-EG"/>
        </w:rPr>
        <w:t>2020،</w:t>
      </w:r>
      <w:r w:rsidR="00843FC3">
        <w:rPr>
          <w:rFonts w:cs="Simplified Arabic"/>
          <w:rtl/>
          <w:lang w:bidi="ar-EG"/>
        </w:rPr>
        <w:t xml:space="preserve"> </w:t>
      </w:r>
      <w:r w:rsidR="00F4416E" w:rsidRPr="00420CDC">
        <w:rPr>
          <w:rFonts w:cs="Simplified Arabic"/>
          <w:rtl/>
          <w:lang w:bidi="ar-EG"/>
        </w:rPr>
        <w:t>بما</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ذلك</w:t>
      </w:r>
      <w:r w:rsidR="00843FC3">
        <w:rPr>
          <w:rFonts w:cs="Simplified Arabic"/>
          <w:rtl/>
          <w:lang w:bidi="ar-EG"/>
        </w:rPr>
        <w:t xml:space="preserve"> </w:t>
      </w:r>
      <w:r w:rsidR="00383946">
        <w:rPr>
          <w:rFonts w:cs="Simplified Arabic" w:hint="cs"/>
          <w:rtl/>
          <w:lang w:bidi="ar-EG"/>
        </w:rPr>
        <w:t>من</w:t>
      </w:r>
      <w:r w:rsidR="00843FC3">
        <w:rPr>
          <w:rFonts w:cs="Simplified Arabic" w:hint="cs"/>
          <w:rtl/>
          <w:lang w:bidi="ar-EG"/>
        </w:rPr>
        <w:t xml:space="preserve"> </w:t>
      </w:r>
      <w:r w:rsidR="00F4416E" w:rsidRPr="00420CD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383946">
        <w:rPr>
          <w:rFonts w:cs="Simplified Arabic" w:hint="cs"/>
          <w:rtl/>
          <w:lang w:bidi="ar-EG"/>
        </w:rPr>
        <w:t>و</w:t>
      </w:r>
      <w:r w:rsidR="00F4416E" w:rsidRPr="00420CDC">
        <w:rPr>
          <w:rFonts w:cs="Simplified Arabic"/>
          <w:rtl/>
          <w:lang w:bidi="ar-EG"/>
        </w:rPr>
        <w:t>وفقا</w:t>
      </w:r>
      <w:r w:rsidR="00843FC3">
        <w:rPr>
          <w:rFonts w:cs="Simplified Arabic"/>
          <w:rtl/>
          <w:lang w:bidi="ar-EG"/>
        </w:rPr>
        <w:t xml:space="preserve"> </w:t>
      </w:r>
      <w:r w:rsidR="00F4416E" w:rsidRPr="00420CDC">
        <w:rPr>
          <w:rFonts w:cs="Simplified Arabic"/>
          <w:rtl/>
          <w:lang w:bidi="ar-EG"/>
        </w:rPr>
        <w:t>لهذه</w:t>
      </w:r>
      <w:r w:rsidR="00843FC3">
        <w:rPr>
          <w:rFonts w:cs="Simplified Arabic"/>
          <w:rtl/>
          <w:lang w:bidi="ar-EG"/>
        </w:rPr>
        <w:t xml:space="preserve"> </w:t>
      </w:r>
      <w:r w:rsidR="00741AC1">
        <w:rPr>
          <w:rFonts w:cs="Simplified Arabic" w:hint="cs"/>
          <w:rtl/>
          <w:lang w:bidi="ar-EG"/>
        </w:rPr>
        <w:t>التقديرات</w:t>
      </w:r>
      <w:r w:rsidR="00F4416E" w:rsidRPr="00420CDC">
        <w:rPr>
          <w:rFonts w:cs="Simplified Arabic"/>
          <w:rtl/>
          <w:lang w:bidi="ar-EG"/>
        </w:rPr>
        <w:t>،</w:t>
      </w:r>
      <w:r w:rsidR="00843FC3">
        <w:rPr>
          <w:rFonts w:cs="Simplified Arabic"/>
          <w:rtl/>
          <w:lang w:bidi="ar-EG"/>
        </w:rPr>
        <w:t xml:space="preserve"> </w:t>
      </w:r>
      <w:r w:rsidR="00F4416E" w:rsidRPr="00420CDC">
        <w:rPr>
          <w:rFonts w:cs="Simplified Arabic"/>
          <w:rtl/>
          <w:lang w:bidi="ar-EG"/>
        </w:rPr>
        <w:t>تبلغ</w:t>
      </w:r>
      <w:r w:rsidR="00843FC3">
        <w:rPr>
          <w:rFonts w:cs="Simplified Arabic"/>
          <w:rtl/>
          <w:lang w:bidi="ar-EG"/>
        </w:rPr>
        <w:t xml:space="preserve"> </w:t>
      </w:r>
      <w:r w:rsidR="00F4416E" w:rsidRPr="00420CDC">
        <w:rPr>
          <w:rFonts w:cs="Simplified Arabic"/>
          <w:rtl/>
          <w:lang w:bidi="ar-EG"/>
        </w:rPr>
        <w:t>الفجوة</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الموارد</w:t>
      </w:r>
      <w:r w:rsidR="00843FC3">
        <w:rPr>
          <w:rFonts w:cs="Simplified Arabic"/>
          <w:rtl/>
          <w:lang w:bidi="ar-EG"/>
        </w:rPr>
        <w:t xml:space="preserve"> </w:t>
      </w:r>
      <w:r w:rsidR="00F4416E" w:rsidRPr="00420CDC">
        <w:rPr>
          <w:rFonts w:cs="Simplified Arabic"/>
          <w:rtl/>
          <w:lang w:bidi="ar-EG"/>
        </w:rPr>
        <w:t>المالية</w:t>
      </w:r>
      <w:r w:rsidR="00843FC3">
        <w:rPr>
          <w:rFonts w:cs="Simplified Arabic"/>
          <w:rtl/>
          <w:lang w:bidi="ar-EG"/>
        </w:rPr>
        <w:t xml:space="preserve"> </w:t>
      </w:r>
      <w:r w:rsidR="00F4416E" w:rsidRPr="00420CDC">
        <w:rPr>
          <w:rFonts w:cs="Simplified Arabic"/>
          <w:rtl/>
          <w:lang w:bidi="ar-EG"/>
        </w:rPr>
        <w:t>ما</w:t>
      </w:r>
      <w:r w:rsidR="00843FC3">
        <w:rPr>
          <w:rFonts w:cs="Simplified Arabic"/>
          <w:rtl/>
          <w:lang w:bidi="ar-EG"/>
        </w:rPr>
        <w:t xml:space="preserve"> </w:t>
      </w:r>
      <w:r w:rsidR="00F4416E" w:rsidRPr="00420CDC">
        <w:rPr>
          <w:rFonts w:cs="Simplified Arabic"/>
          <w:rtl/>
          <w:lang w:bidi="ar-EG"/>
        </w:rPr>
        <w:t>لا</w:t>
      </w:r>
      <w:r w:rsidR="00843FC3">
        <w:rPr>
          <w:rFonts w:cs="Simplified Arabic"/>
          <w:rtl/>
          <w:lang w:bidi="ar-EG"/>
        </w:rPr>
        <w:t xml:space="preserve"> </w:t>
      </w:r>
      <w:r w:rsidR="00F4416E" w:rsidRPr="00420CDC">
        <w:rPr>
          <w:rFonts w:cs="Simplified Arabic"/>
          <w:rtl/>
          <w:lang w:bidi="ar-EG"/>
        </w:rPr>
        <w:t>يقل</w:t>
      </w:r>
      <w:r w:rsidR="00843FC3">
        <w:rPr>
          <w:rFonts w:cs="Simplified Arabic"/>
          <w:rtl/>
          <w:lang w:bidi="ar-EG"/>
        </w:rPr>
        <w:t xml:space="preserve"> </w:t>
      </w:r>
      <w:r w:rsidR="00F4416E" w:rsidRPr="00420CDC">
        <w:rPr>
          <w:rFonts w:cs="Simplified Arabic"/>
          <w:rtl/>
          <w:lang w:bidi="ar-EG"/>
        </w:rPr>
        <w:t>عن</w:t>
      </w:r>
      <w:r w:rsidR="00843FC3">
        <w:rPr>
          <w:rFonts w:cs="Simplified Arabic"/>
          <w:rtl/>
          <w:lang w:bidi="ar-EG"/>
        </w:rPr>
        <w:t xml:space="preserve"> </w:t>
      </w:r>
      <w:r w:rsidR="00F4416E" w:rsidRPr="00420CDC">
        <w:rPr>
          <w:rFonts w:cs="Simplified Arabic"/>
          <w:rtl/>
          <w:lang w:bidi="ar-EG"/>
        </w:rPr>
        <w:t>5</w:t>
      </w:r>
      <w:r w:rsidR="00843FC3">
        <w:rPr>
          <w:rFonts w:cs="Simplified Arabic"/>
          <w:rtl/>
          <w:lang w:bidi="ar-EG"/>
        </w:rPr>
        <w:t xml:space="preserve"> </w:t>
      </w:r>
      <w:r w:rsidR="00F4416E" w:rsidRPr="00420CDC">
        <w:rPr>
          <w:rFonts w:cs="Simplified Arabic"/>
          <w:rtl/>
          <w:lang w:bidi="ar-EG"/>
        </w:rPr>
        <w:t>إلى</w:t>
      </w:r>
      <w:r w:rsidR="00843FC3">
        <w:rPr>
          <w:rFonts w:cs="Simplified Arabic"/>
          <w:rtl/>
          <w:lang w:bidi="ar-EG"/>
        </w:rPr>
        <w:t xml:space="preserve"> </w:t>
      </w:r>
      <w:r w:rsidR="00F4416E" w:rsidRPr="00420CDC">
        <w:rPr>
          <w:rFonts w:cs="Simplified Arabic"/>
          <w:rtl/>
          <w:lang w:bidi="ar-EG"/>
        </w:rPr>
        <w:t>8</w:t>
      </w:r>
      <w:r w:rsidR="00843FC3">
        <w:rPr>
          <w:rFonts w:cs="Simplified Arabic"/>
          <w:rtl/>
          <w:lang w:bidi="ar-EG"/>
        </w:rPr>
        <w:t xml:space="preserve"> </w:t>
      </w:r>
      <w:r w:rsidR="00F4416E" w:rsidRPr="00420CDC">
        <w:rPr>
          <w:rFonts w:cs="Simplified Arabic"/>
          <w:rtl/>
          <w:lang w:bidi="ar-EG"/>
        </w:rPr>
        <w:t>أضعاف</w:t>
      </w:r>
      <w:r w:rsidR="00843FC3">
        <w:rPr>
          <w:rFonts w:cs="Simplified Arabic"/>
          <w:rtl/>
          <w:lang w:bidi="ar-EG"/>
        </w:rPr>
        <w:t xml:space="preserve"> </w:t>
      </w:r>
      <w:r w:rsidR="00F4416E" w:rsidRPr="00420CDC">
        <w:rPr>
          <w:rFonts w:cs="Simplified Arabic"/>
          <w:rtl/>
          <w:lang w:bidi="ar-EG"/>
        </w:rPr>
        <w:t>التدفقات</w:t>
      </w:r>
      <w:r w:rsidR="00843FC3">
        <w:rPr>
          <w:rFonts w:cs="Simplified Arabic"/>
          <w:rtl/>
          <w:lang w:bidi="ar-EG"/>
        </w:rPr>
        <w:t xml:space="preserve"> </w:t>
      </w:r>
      <w:r w:rsidR="00F4416E" w:rsidRPr="00420CDC">
        <w:rPr>
          <w:rFonts w:cs="Simplified Arabic"/>
          <w:rtl/>
          <w:lang w:bidi="ar-EG"/>
        </w:rPr>
        <w:t>المالية</w:t>
      </w:r>
      <w:r w:rsidR="00843FC3">
        <w:rPr>
          <w:rFonts w:cs="Simplified Arabic"/>
          <w:rtl/>
          <w:lang w:bidi="ar-EG"/>
        </w:rPr>
        <w:t xml:space="preserve"> </w:t>
      </w:r>
      <w:r w:rsidR="00F4416E" w:rsidRPr="00420CDC">
        <w:rPr>
          <w:rFonts w:cs="Simplified Arabic"/>
          <w:rtl/>
          <w:lang w:bidi="ar-EG"/>
        </w:rPr>
        <w:t>الحالية</w:t>
      </w:r>
      <w:r w:rsidR="00843FC3">
        <w:rPr>
          <w:rFonts w:cs="Simplified Arabic" w:hint="cs"/>
          <w:rtl/>
          <w:lang w:bidi="ar-EG"/>
        </w:rPr>
        <w:t xml:space="preserve"> </w:t>
      </w:r>
      <w:r w:rsidR="00383946">
        <w:rPr>
          <w:rFonts w:cs="Simplified Arabic" w:hint="cs"/>
          <w:rtl/>
          <w:lang w:bidi="ar-EG"/>
        </w:rPr>
        <w:t>اللازمة</w:t>
      </w:r>
      <w:r w:rsidR="00843FC3">
        <w:rPr>
          <w:rFonts w:cs="Simplified Arabic" w:hint="cs"/>
          <w:rtl/>
          <w:lang w:bidi="ar-EG"/>
        </w:rPr>
        <w:t xml:space="preserve"> </w:t>
      </w:r>
      <w:r w:rsidR="00F4416E" w:rsidRPr="00420CDC">
        <w:rPr>
          <w:rFonts w:cs="Simplified Arabic"/>
          <w:rtl/>
          <w:lang w:bidi="ar-EG"/>
        </w:rPr>
        <w:t>للحفظ.</w:t>
      </w:r>
      <w:r w:rsidR="00843FC3">
        <w:rPr>
          <w:rFonts w:cs="Simplified Arabic"/>
          <w:rtl/>
          <w:lang w:bidi="ar-EG"/>
        </w:rPr>
        <w:t xml:space="preserve"> </w:t>
      </w:r>
      <w:r w:rsidR="00F4416E" w:rsidRPr="00420CDC">
        <w:rPr>
          <w:rFonts w:cs="Simplified Arabic"/>
          <w:rtl/>
          <w:lang w:bidi="ar-EG"/>
        </w:rPr>
        <w:t>ولا</w:t>
      </w:r>
      <w:r w:rsidR="00843FC3">
        <w:rPr>
          <w:rFonts w:cs="Simplified Arabic"/>
          <w:rtl/>
          <w:lang w:bidi="ar-EG"/>
        </w:rPr>
        <w:t xml:space="preserve"> </w:t>
      </w:r>
      <w:r w:rsidR="00F4416E" w:rsidRPr="00420CDC">
        <w:rPr>
          <w:rFonts w:cs="Simplified Arabic"/>
          <w:rtl/>
          <w:lang w:bidi="ar-EG"/>
        </w:rPr>
        <w:t>يوجد</w:t>
      </w:r>
      <w:r w:rsidR="00843FC3">
        <w:rPr>
          <w:rFonts w:cs="Simplified Arabic"/>
          <w:rtl/>
          <w:lang w:bidi="ar-EG"/>
        </w:rPr>
        <w:t xml:space="preserve"> </w:t>
      </w:r>
      <w:r w:rsidR="00F4416E" w:rsidRPr="00420CDC">
        <w:rPr>
          <w:rFonts w:cs="Simplified Arabic"/>
          <w:rtl/>
          <w:lang w:bidi="ar-EG"/>
        </w:rPr>
        <w:t>سبب</w:t>
      </w:r>
      <w:r w:rsidR="00843FC3">
        <w:rPr>
          <w:rFonts w:cs="Simplified Arabic"/>
          <w:rtl/>
          <w:lang w:bidi="ar-EG"/>
        </w:rPr>
        <w:t xml:space="preserve"> </w:t>
      </w:r>
      <w:r w:rsidR="00383946">
        <w:rPr>
          <w:rFonts w:cs="Simplified Arabic" w:hint="cs"/>
          <w:rtl/>
          <w:lang w:bidi="ar-EG"/>
        </w:rPr>
        <w:t>يدعو</w:t>
      </w:r>
      <w:r w:rsidR="00843FC3">
        <w:rPr>
          <w:rFonts w:cs="Simplified Arabic" w:hint="cs"/>
          <w:rtl/>
          <w:lang w:bidi="ar-EG"/>
        </w:rPr>
        <w:t xml:space="preserve"> </w:t>
      </w:r>
      <w:r w:rsidR="00F4416E" w:rsidRPr="00420CDC">
        <w:rPr>
          <w:rFonts w:cs="Simplified Arabic"/>
          <w:rtl/>
          <w:lang w:bidi="ar-EG"/>
        </w:rPr>
        <w:t>لاعتقاد</w:t>
      </w:r>
      <w:r w:rsidR="00843FC3">
        <w:rPr>
          <w:rFonts w:cs="Simplified Arabic"/>
          <w:rtl/>
          <w:lang w:bidi="ar-EG"/>
        </w:rPr>
        <w:t xml:space="preserve"> </w:t>
      </w:r>
      <w:r w:rsidR="00F4416E" w:rsidRPr="00420CDC">
        <w:rPr>
          <w:rFonts w:cs="Simplified Arabic"/>
          <w:rtl/>
          <w:lang w:bidi="ar-EG"/>
        </w:rPr>
        <w:t>أن</w:t>
      </w:r>
      <w:r w:rsidR="00843FC3">
        <w:rPr>
          <w:rFonts w:cs="Simplified Arabic"/>
          <w:rtl/>
          <w:lang w:bidi="ar-EG"/>
        </w:rPr>
        <w:t xml:space="preserve"> </w:t>
      </w:r>
      <w:r w:rsidR="00F4416E" w:rsidRPr="00420CDC">
        <w:rPr>
          <w:rFonts w:cs="Simplified Arabic"/>
          <w:rtl/>
          <w:lang w:bidi="ar-EG"/>
        </w:rPr>
        <w:t>"فجوة</w:t>
      </w:r>
      <w:r w:rsidR="00843FC3">
        <w:rPr>
          <w:rFonts w:cs="Simplified Arabic"/>
          <w:rtl/>
          <w:lang w:bidi="ar-EG"/>
        </w:rPr>
        <w:t xml:space="preserve"> </w:t>
      </w:r>
      <w:r w:rsidR="00F4416E" w:rsidRPr="00420CD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ستكون</w:t>
      </w:r>
      <w:r w:rsidR="00843FC3">
        <w:rPr>
          <w:rFonts w:cs="Simplified Arabic"/>
          <w:rtl/>
          <w:lang w:bidi="ar-EG"/>
        </w:rPr>
        <w:t xml:space="preserve"> </w:t>
      </w:r>
      <w:r w:rsidR="00F4416E" w:rsidRPr="00420CDC">
        <w:rPr>
          <w:rFonts w:cs="Simplified Arabic"/>
          <w:rtl/>
          <w:lang w:bidi="ar-EG"/>
        </w:rPr>
        <w:t>أصغر</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ذلك.</w:t>
      </w:r>
    </w:p>
    <w:p w14:paraId="5A35853A" w14:textId="7015CFE4" w:rsidR="00F4416E" w:rsidRPr="00420CDC" w:rsidRDefault="00383946" w:rsidP="00A56D6F">
      <w:pPr>
        <w:suppressLineNumbers/>
        <w:suppressAutoHyphens/>
        <w:kinsoku w:val="0"/>
        <w:overflowPunct w:val="0"/>
        <w:autoSpaceDE w:val="0"/>
        <w:autoSpaceDN w:val="0"/>
        <w:bidi/>
        <w:adjustRightInd w:val="0"/>
        <w:snapToGrid w:val="0"/>
        <w:spacing w:after="120" w:line="216" w:lineRule="auto"/>
        <w:rPr>
          <w:rFonts w:cs="Simplified Arabic"/>
          <w:lang w:bidi="ar-EG"/>
        </w:rPr>
      </w:pPr>
      <w:r>
        <w:rPr>
          <w:rFonts w:cs="Simplified Arabic" w:hint="cs"/>
          <w:rtl/>
          <w:lang w:bidi="ar-EG"/>
        </w:rPr>
        <w:t>وينبغي</w:t>
      </w:r>
      <w:r w:rsidR="00843FC3">
        <w:rPr>
          <w:rFonts w:cs="Simplified Arabic"/>
          <w:rtl/>
          <w:lang w:bidi="ar-EG"/>
        </w:rPr>
        <w:t xml:space="preserve"> </w:t>
      </w:r>
      <w:r w:rsidR="00F4416E" w:rsidRPr="00420CDC">
        <w:rPr>
          <w:rFonts w:cs="Simplified Arabic"/>
          <w:rtl/>
          <w:lang w:bidi="ar-EG"/>
        </w:rPr>
        <w:t>أن</w:t>
      </w:r>
      <w:r w:rsidR="00843FC3">
        <w:rPr>
          <w:rFonts w:cs="Simplified Arabic"/>
          <w:rtl/>
          <w:lang w:bidi="ar-EG"/>
        </w:rPr>
        <w:t xml:space="preserve"> </w:t>
      </w:r>
      <w:r>
        <w:rPr>
          <w:rFonts w:cs="Simplified Arabic" w:hint="cs"/>
          <w:rtl/>
          <w:lang w:bidi="ar-EG"/>
        </w:rPr>
        <w:t>ي</w:t>
      </w:r>
      <w:r w:rsidR="00F4416E" w:rsidRPr="00420CDC">
        <w:rPr>
          <w:rFonts w:cs="Simplified Arabic"/>
          <w:rtl/>
          <w:lang w:bidi="ar-EG"/>
        </w:rPr>
        <w:t>زيد</w:t>
      </w:r>
      <w:r w:rsidR="00843FC3">
        <w:rPr>
          <w:rFonts w:cs="Simplified Arabic"/>
          <w:rtl/>
          <w:lang w:bidi="ar-EG"/>
        </w:rPr>
        <w:t xml:space="preserve"> </w:t>
      </w:r>
      <w:r>
        <w:rPr>
          <w:rFonts w:cs="Simplified Arabic" w:hint="cs"/>
          <w:rtl/>
          <w:lang w:bidi="ar-EG"/>
        </w:rPr>
        <w:t>حجم</w:t>
      </w:r>
      <w:r w:rsidR="00843FC3">
        <w:rPr>
          <w:rFonts w:cs="Simplified Arabic"/>
          <w:rtl/>
          <w:lang w:bidi="ar-EG"/>
        </w:rPr>
        <w:t xml:space="preserve"> </w:t>
      </w:r>
      <w:r w:rsidR="00F4416E" w:rsidRPr="00420CDC">
        <w:rPr>
          <w:rFonts w:cs="Simplified Arabic"/>
          <w:rtl/>
          <w:lang w:bidi="ar-EG"/>
        </w:rPr>
        <w:t>الموارد</w:t>
      </w:r>
      <w:r w:rsidR="00843FC3">
        <w:rPr>
          <w:rFonts w:cs="Simplified Arabic"/>
          <w:rtl/>
          <w:lang w:bidi="ar-EG"/>
        </w:rPr>
        <w:t xml:space="preserve"> </w:t>
      </w:r>
      <w:r w:rsidR="00F4416E" w:rsidRPr="00420CDC">
        <w:rPr>
          <w:rFonts w:cs="Simplified Arabic"/>
          <w:rtl/>
          <w:lang w:bidi="ar-EG"/>
        </w:rPr>
        <w:t>المخصصة</w:t>
      </w:r>
      <w:r w:rsidR="00843FC3">
        <w:rPr>
          <w:rFonts w:cs="Simplified Arabic"/>
          <w:rtl/>
          <w:lang w:bidi="ar-EG"/>
        </w:rPr>
        <w:t xml:space="preserve"> </w:t>
      </w:r>
      <w:r w:rsidR="00F4416E" w:rsidRPr="00420CDC">
        <w:rPr>
          <w:rFonts w:cs="Simplified Arabic"/>
          <w:rtl/>
          <w:lang w:bidi="ar-EG"/>
        </w:rPr>
        <w:t>لحفظ</w:t>
      </w:r>
      <w:r w:rsidR="00843FC3">
        <w:rPr>
          <w:rFonts w:cs="Simplified Arabic"/>
          <w:rtl/>
          <w:lang w:bidi="ar-EG"/>
        </w:rPr>
        <w:t xml:space="preserve"> </w:t>
      </w:r>
      <w:r w:rsidR="00F4416E" w:rsidRPr="00420CDC">
        <w:rPr>
          <w:rFonts w:cs="Simplified Arabic"/>
          <w:rtl/>
          <w:lang w:bidi="ar-EG"/>
        </w:rPr>
        <w:t>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بمعدلات</w:t>
      </w:r>
      <w:r w:rsidR="00843FC3">
        <w:rPr>
          <w:rFonts w:cs="Simplified Arabic"/>
          <w:rtl/>
          <w:lang w:bidi="ar-EG"/>
        </w:rPr>
        <w:t xml:space="preserve"> </w:t>
      </w:r>
      <w:r w:rsidR="00F4416E" w:rsidRPr="00420CDC">
        <w:rPr>
          <w:rFonts w:cs="Simplified Arabic"/>
          <w:rtl/>
          <w:lang w:bidi="ar-EG"/>
        </w:rPr>
        <w:t>أعلى</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ذي</w:t>
      </w:r>
      <w:r w:rsidR="00843FC3">
        <w:rPr>
          <w:rFonts w:cs="Simplified Arabic"/>
          <w:rtl/>
          <w:lang w:bidi="ar-EG"/>
        </w:rPr>
        <w:t xml:space="preserve"> </w:t>
      </w:r>
      <w:r w:rsidR="00F4416E" w:rsidRPr="00420CDC">
        <w:rPr>
          <w:rFonts w:cs="Simplified Arabic"/>
          <w:rtl/>
          <w:lang w:bidi="ar-EG"/>
        </w:rPr>
        <w:t>قبل</w:t>
      </w:r>
      <w:r w:rsidR="00843FC3">
        <w:rPr>
          <w:rFonts w:cs="Simplified Arabic"/>
          <w:rtl/>
          <w:lang w:bidi="ar-EG"/>
        </w:rPr>
        <w:t xml:space="preserve"> </w:t>
      </w:r>
      <w:r w:rsidR="00F4416E" w:rsidRPr="00420CDC">
        <w:rPr>
          <w:rFonts w:cs="Simplified Arabic"/>
          <w:rtl/>
          <w:lang w:bidi="ar-EG"/>
        </w:rPr>
        <w:t>لمواكبة</w:t>
      </w:r>
      <w:r w:rsidR="00843FC3">
        <w:rPr>
          <w:rFonts w:cs="Simplified Arabic"/>
          <w:rtl/>
          <w:lang w:bidi="ar-EG"/>
        </w:rPr>
        <w:t xml:space="preserve"> </w:t>
      </w:r>
      <w:r w:rsidR="00F4416E" w:rsidRPr="00420CDC">
        <w:rPr>
          <w:rFonts w:cs="Simplified Arabic"/>
          <w:rtl/>
          <w:lang w:bidi="ar-EG"/>
        </w:rPr>
        <w:t>الأهداف</w:t>
      </w:r>
      <w:r w:rsidR="00843FC3">
        <w:rPr>
          <w:rFonts w:cs="Simplified Arabic"/>
          <w:rtl/>
          <w:lang w:bidi="ar-EG"/>
        </w:rPr>
        <w:t xml:space="preserve"> </w:t>
      </w:r>
      <w:r w:rsidR="00F4416E" w:rsidRPr="00420CDC">
        <w:rPr>
          <w:rFonts w:cs="Simplified Arabic"/>
          <w:rtl/>
          <w:lang w:bidi="ar-EG"/>
        </w:rPr>
        <w:t>الطموحة</w:t>
      </w:r>
      <w:r w:rsidR="00843FC3">
        <w:rPr>
          <w:rFonts w:cs="Simplified Arabic"/>
          <w:rtl/>
          <w:lang w:bidi="ar-EG"/>
        </w:rPr>
        <w:t xml:space="preserve"> </w:t>
      </w:r>
      <w:r w:rsidR="00F4416E" w:rsidRPr="00420CDC">
        <w:rPr>
          <w:rFonts w:cs="Simplified Arabic"/>
          <w:rtl/>
          <w:lang w:bidi="ar-EG"/>
        </w:rPr>
        <w:t>للإطار</w:t>
      </w:r>
      <w:r w:rsidR="00843FC3">
        <w:rPr>
          <w:rFonts w:cs="Simplified Arabic"/>
          <w:rtl/>
          <w:lang w:bidi="ar-EG"/>
        </w:rPr>
        <w:t xml:space="preserve"> </w:t>
      </w:r>
      <w:r w:rsidR="00F4416E" w:rsidRPr="00420CDC">
        <w:rPr>
          <w:rFonts w:cs="Simplified Arabic"/>
          <w:rtl/>
          <w:lang w:bidi="ar-EG"/>
        </w:rPr>
        <w:t>الجديد،</w:t>
      </w:r>
      <w:r w:rsidR="00843FC3">
        <w:rPr>
          <w:rFonts w:cs="Simplified Arabic"/>
          <w:rtl/>
          <w:lang w:bidi="ar-EG"/>
        </w:rPr>
        <w:t xml:space="preserve"> </w:t>
      </w:r>
      <w:r w:rsidR="00F4416E" w:rsidRPr="00420CDC">
        <w:rPr>
          <w:rFonts w:cs="Simplified Arabic"/>
          <w:rtl/>
          <w:lang w:bidi="ar-EG"/>
        </w:rPr>
        <w:t>وبالتالي</w:t>
      </w:r>
      <w:r w:rsidR="00843FC3">
        <w:rPr>
          <w:rFonts w:cs="Simplified Arabic"/>
          <w:rtl/>
          <w:lang w:bidi="ar-EG"/>
        </w:rPr>
        <w:t xml:space="preserve"> </w:t>
      </w:r>
      <w:r w:rsidR="00F4416E" w:rsidRPr="00420CDC">
        <w:rPr>
          <w:rFonts w:cs="Simplified Arabic"/>
          <w:rtl/>
          <w:lang w:bidi="ar-EG"/>
        </w:rPr>
        <w:t>يمكن</w:t>
      </w:r>
      <w:r w:rsidR="00843FC3">
        <w:rPr>
          <w:rFonts w:cs="Simplified Arabic"/>
          <w:rtl/>
          <w:lang w:bidi="ar-EG"/>
        </w:rPr>
        <w:t xml:space="preserve"> </w:t>
      </w:r>
      <w:r w:rsidR="00F4416E" w:rsidRPr="00420CDC">
        <w:rPr>
          <w:rFonts w:cs="Simplified Arabic"/>
          <w:rtl/>
          <w:lang w:bidi="ar-EG"/>
        </w:rPr>
        <w:t>استنتاج</w:t>
      </w:r>
      <w:r w:rsidR="00843FC3">
        <w:rPr>
          <w:rFonts w:cs="Simplified Arabic"/>
          <w:rtl/>
          <w:lang w:bidi="ar-EG"/>
        </w:rPr>
        <w:t xml:space="preserve"> </w:t>
      </w:r>
      <w:r w:rsidR="00F4416E" w:rsidRPr="00420CDC">
        <w:rPr>
          <w:rFonts w:cs="Simplified Arabic"/>
          <w:rtl/>
          <w:lang w:bidi="ar-EG"/>
        </w:rPr>
        <w:t>أن</w:t>
      </w:r>
      <w:r w:rsidR="00843FC3">
        <w:rPr>
          <w:rFonts w:cs="Simplified Arabic"/>
          <w:rtl/>
          <w:lang w:bidi="ar-EG"/>
        </w:rPr>
        <w:t xml:space="preserve"> </w:t>
      </w:r>
      <w:r>
        <w:rPr>
          <w:rFonts w:cs="Simplified Arabic" w:hint="cs"/>
          <w:rtl/>
          <w:lang w:bidi="ar-EG"/>
        </w:rPr>
        <w:t>هناك</w:t>
      </w:r>
      <w:r w:rsidR="00843FC3">
        <w:rPr>
          <w:rFonts w:cs="Simplified Arabic" w:hint="cs"/>
          <w:rtl/>
          <w:lang w:bidi="ar-EG"/>
        </w:rPr>
        <w:t xml:space="preserve"> </w:t>
      </w:r>
      <w:r>
        <w:rPr>
          <w:rFonts w:cs="Simplified Arabic" w:hint="cs"/>
          <w:rtl/>
          <w:lang w:bidi="ar-EG"/>
        </w:rPr>
        <w:t>حاجة</w:t>
      </w:r>
      <w:r w:rsidR="00843FC3">
        <w:rPr>
          <w:rFonts w:cs="Simplified Arabic" w:hint="cs"/>
          <w:rtl/>
          <w:lang w:bidi="ar-EG"/>
        </w:rPr>
        <w:t xml:space="preserve"> </w:t>
      </w:r>
      <w:r>
        <w:rPr>
          <w:rFonts w:cs="Simplified Arabic" w:hint="cs"/>
          <w:rtl/>
          <w:lang w:bidi="ar-EG"/>
        </w:rPr>
        <w:t>أيضا</w:t>
      </w:r>
      <w:r w:rsidR="00843FC3">
        <w:rPr>
          <w:rFonts w:cs="Simplified Arabic" w:hint="cs"/>
          <w:rtl/>
          <w:lang w:bidi="ar-EG"/>
        </w:rPr>
        <w:t xml:space="preserve"> </w:t>
      </w:r>
      <w:r>
        <w:rPr>
          <w:rFonts w:cs="Simplified Arabic" w:hint="cs"/>
          <w:rtl/>
          <w:lang w:bidi="ar-EG"/>
        </w:rPr>
        <w:t>إلى</w:t>
      </w:r>
      <w:r w:rsidR="00843FC3">
        <w:rPr>
          <w:rFonts w:cs="Simplified Arabic" w:hint="cs"/>
          <w:rtl/>
          <w:lang w:bidi="ar-EG"/>
        </w:rPr>
        <w:t xml:space="preserve"> </w:t>
      </w:r>
      <w:r>
        <w:rPr>
          <w:rFonts w:cs="Simplified Arabic" w:hint="cs"/>
          <w:rtl/>
          <w:lang w:bidi="ar-EG"/>
        </w:rPr>
        <w:t>أن</w:t>
      </w:r>
      <w:r w:rsidR="00843FC3">
        <w:rPr>
          <w:rFonts w:cs="Simplified Arabic" w:hint="cs"/>
          <w:rtl/>
          <w:lang w:bidi="ar-EG"/>
        </w:rPr>
        <w:t xml:space="preserve"> </w:t>
      </w:r>
      <w:r>
        <w:rPr>
          <w:rFonts w:cs="Simplified Arabic" w:hint="cs"/>
          <w:rtl/>
          <w:lang w:bidi="ar-EG"/>
        </w:rPr>
        <w:t>تزيد</w:t>
      </w:r>
      <w:r w:rsidR="00843FC3">
        <w:rPr>
          <w:rFonts w:cs="Simplified Arabic" w:hint="cs"/>
          <w:rtl/>
          <w:lang w:bidi="ar-EG"/>
        </w:rPr>
        <w:t xml:space="preserve"> </w:t>
      </w:r>
      <w:r w:rsidR="00F4416E" w:rsidRPr="00420CDC">
        <w:rPr>
          <w:rFonts w:cs="Simplified Arabic"/>
          <w:rtl/>
          <w:lang w:bidi="ar-EG"/>
        </w:rPr>
        <w:t>الموارد</w:t>
      </w:r>
      <w:r w:rsidR="00843FC3">
        <w:rPr>
          <w:rFonts w:cs="Simplified Arabic"/>
          <w:rtl/>
          <w:lang w:bidi="ar-EG"/>
        </w:rPr>
        <w:t xml:space="preserve"> </w:t>
      </w:r>
      <w:r w:rsidR="00F4416E" w:rsidRPr="00420CDC">
        <w:rPr>
          <w:rFonts w:cs="Simplified Arabic"/>
          <w:rtl/>
          <w:lang w:bidi="ar-EG"/>
        </w:rPr>
        <w:t>للدورتين</w:t>
      </w:r>
      <w:r w:rsidR="00843FC3">
        <w:rPr>
          <w:rFonts w:cs="Simplified Arabic"/>
          <w:rtl/>
          <w:lang w:bidi="ar-EG"/>
        </w:rPr>
        <w:t xml:space="preserve"> </w:t>
      </w:r>
      <w:r w:rsidR="00F4416E" w:rsidRPr="00420CDC">
        <w:rPr>
          <w:rFonts w:cs="Simplified Arabic"/>
          <w:rtl/>
          <w:lang w:bidi="ar-EG"/>
        </w:rPr>
        <w:t>التاليتين</w:t>
      </w:r>
      <w:r w:rsidR="00843FC3">
        <w:rPr>
          <w:rFonts w:cs="Simplified Arabic"/>
          <w:rtl/>
          <w:lang w:bidi="ar-EG"/>
        </w:rPr>
        <w:t xml:space="preserve"> </w:t>
      </w:r>
      <w:r w:rsidR="00F4416E" w:rsidRPr="00420CDC">
        <w:rPr>
          <w:rFonts w:cs="Simplified Arabic"/>
          <w:rtl/>
          <w:lang w:bidi="ar-EG"/>
        </w:rPr>
        <w:t>لمرفق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(2022-2026</w:t>
      </w:r>
      <w:r w:rsidR="00843FC3">
        <w:rPr>
          <w:rFonts w:cs="Simplified Arabic"/>
          <w:rtl/>
          <w:lang w:bidi="ar-EG"/>
        </w:rPr>
        <w:t xml:space="preserve"> </w:t>
      </w:r>
      <w:r w:rsidR="00F4416E" w:rsidRPr="00420CDC">
        <w:rPr>
          <w:rFonts w:cs="Simplified Arabic"/>
          <w:rtl/>
          <w:lang w:bidi="ar-EG"/>
        </w:rPr>
        <w:t>و2026-2030</w:t>
      </w:r>
      <w:r w:rsidR="00843FC3">
        <w:rPr>
          <w:rFonts w:cs="Simplified Arabic"/>
          <w:rtl/>
          <w:lang w:bidi="ar-EG"/>
        </w:rPr>
        <w:t xml:space="preserve"> </w:t>
      </w:r>
      <w:r w:rsidR="00F4416E" w:rsidRPr="00420CDC">
        <w:rPr>
          <w:rFonts w:cs="Simplified Arabic"/>
          <w:rtl/>
          <w:lang w:bidi="ar-EG"/>
        </w:rPr>
        <w:t>)</w:t>
      </w:r>
      <w:r w:rsidR="00843FC3">
        <w:rPr>
          <w:rFonts w:cs="Simplified Arabic"/>
          <w:rtl/>
          <w:lang w:bidi="ar-EG"/>
        </w:rPr>
        <w:t xml:space="preserve"> </w:t>
      </w:r>
      <w:r w:rsidR="00F4416E" w:rsidRPr="00420CDC">
        <w:rPr>
          <w:rFonts w:cs="Simplified Arabic"/>
          <w:rtl/>
          <w:lang w:bidi="ar-EG"/>
        </w:rPr>
        <w:t>زياد</w:t>
      </w:r>
      <w:r>
        <w:rPr>
          <w:rFonts w:cs="Simplified Arabic" w:hint="cs"/>
          <w:rtl/>
          <w:lang w:bidi="ar-EG"/>
        </w:rPr>
        <w:t>ة</w:t>
      </w:r>
      <w:r w:rsidR="00843FC3">
        <w:rPr>
          <w:rFonts w:cs="Simplified Arabic"/>
          <w:rtl/>
          <w:lang w:bidi="ar-EG"/>
        </w:rPr>
        <w:t xml:space="preserve"> </w:t>
      </w:r>
      <w:r w:rsidR="00F4416E" w:rsidRPr="00420CDC">
        <w:rPr>
          <w:rFonts w:cs="Simplified Arabic"/>
          <w:rtl/>
          <w:lang w:bidi="ar-EG"/>
        </w:rPr>
        <w:t>كبير</w:t>
      </w:r>
      <w:r>
        <w:rPr>
          <w:rFonts w:cs="Simplified Arabic" w:hint="cs"/>
          <w:rtl/>
          <w:lang w:bidi="ar-EG"/>
        </w:rPr>
        <w:t>ة</w:t>
      </w:r>
      <w:r w:rsidR="00F4416E" w:rsidRPr="00420CDC">
        <w:rPr>
          <w:rFonts w:cs="Simplified Arabic"/>
          <w:rtl/>
          <w:lang w:bidi="ar-EG"/>
        </w:rPr>
        <w:t>.</w:t>
      </w:r>
    </w:p>
    <w:p w14:paraId="63AD2150" w14:textId="053A35BB" w:rsidR="00F4416E" w:rsidRPr="00420CDC" w:rsidRDefault="00A56D6F" w:rsidP="006962E0">
      <w:pPr>
        <w:suppressLineNumbers/>
        <w:suppressAutoHyphens/>
        <w:kinsoku w:val="0"/>
        <w:overflowPunct w:val="0"/>
        <w:autoSpaceDE w:val="0"/>
        <w:autoSpaceDN w:val="0"/>
        <w:bidi/>
        <w:adjustRightInd w:val="0"/>
        <w:snapToGrid w:val="0"/>
        <w:spacing w:after="120" w:line="216" w:lineRule="auto"/>
        <w:ind w:left="1134" w:hanging="567"/>
        <w:rPr>
          <w:rFonts w:cs="Simplified Arabic"/>
          <w:rtl/>
          <w:lang w:bidi="ar-EG"/>
        </w:rPr>
      </w:pPr>
      <w:r w:rsidRPr="00420CDC">
        <w:rPr>
          <w:rFonts w:cs="Simplified Arabic" w:hint="cs"/>
          <w:rtl/>
          <w:lang w:bidi="ar-EG"/>
        </w:rPr>
        <w:t>1-</w:t>
      </w:r>
      <w:r w:rsidRPr="00420CDC">
        <w:rPr>
          <w:rFonts w:cs="Simplified Arabic"/>
          <w:rtl/>
          <w:lang w:bidi="ar-EG"/>
        </w:rPr>
        <w:tab/>
      </w:r>
      <w:r w:rsidR="00F4416E" w:rsidRPr="00420CDC">
        <w:rPr>
          <w:rFonts w:cs="Simplified Arabic"/>
          <w:rtl/>
          <w:lang w:bidi="ar-EG"/>
        </w:rPr>
        <w:t>نظرة</w:t>
      </w:r>
      <w:r w:rsidR="00843FC3">
        <w:rPr>
          <w:rFonts w:cs="Simplified Arabic"/>
          <w:rtl/>
          <w:lang w:bidi="ar-EG"/>
        </w:rPr>
        <w:t xml:space="preserve"> </w:t>
      </w:r>
      <w:r w:rsidR="00F4416E" w:rsidRPr="00420CDC">
        <w:rPr>
          <w:rFonts w:cs="Simplified Arabic"/>
          <w:rtl/>
          <w:lang w:bidi="ar-EG"/>
        </w:rPr>
        <w:t>عامة</w:t>
      </w:r>
      <w:r w:rsidR="00843FC3">
        <w:rPr>
          <w:rFonts w:cs="Simplified Arabic"/>
          <w:rtl/>
          <w:lang w:bidi="ar-EG"/>
        </w:rPr>
        <w:t xml:space="preserve"> </w:t>
      </w:r>
      <w:r w:rsidR="00F4416E" w:rsidRPr="00420CDC">
        <w:rPr>
          <w:rFonts w:cs="Simplified Arabic"/>
          <w:rtl/>
          <w:lang w:bidi="ar-EG"/>
        </w:rPr>
        <w:t>شاملة</w:t>
      </w:r>
      <w:r w:rsidR="00843FC3">
        <w:rPr>
          <w:rFonts w:cs="Simplified Arabic"/>
          <w:rtl/>
          <w:lang w:bidi="ar-EG"/>
        </w:rPr>
        <w:t xml:space="preserve"> </w:t>
      </w:r>
      <w:r w:rsidR="00F4416E" w:rsidRPr="00420CDC">
        <w:rPr>
          <w:rFonts w:cs="Simplified Arabic"/>
          <w:rtl/>
          <w:lang w:bidi="ar-EG"/>
        </w:rPr>
        <w:t>لمنظمة</w:t>
      </w:r>
      <w:r w:rsidR="00843FC3">
        <w:rPr>
          <w:rFonts w:cs="Simplified Arabic"/>
          <w:rtl/>
          <w:lang w:bidi="ar-EG"/>
        </w:rPr>
        <w:t xml:space="preserve"> </w:t>
      </w:r>
      <w:r w:rsidR="00F4416E" w:rsidRPr="00420CDC">
        <w:rPr>
          <w:rFonts w:cs="Simplified Arabic"/>
          <w:rtl/>
          <w:lang w:bidi="ar-EG"/>
        </w:rPr>
        <w:t>التعاون</w:t>
      </w:r>
      <w:r w:rsidR="00843FC3">
        <w:rPr>
          <w:rFonts w:cs="Simplified Arabic"/>
          <w:rtl/>
          <w:lang w:bidi="ar-EG"/>
        </w:rPr>
        <w:t xml:space="preserve"> </w:t>
      </w:r>
      <w:r w:rsidR="00F4416E" w:rsidRPr="00420CDC">
        <w:rPr>
          <w:rFonts w:cs="Simplified Arabic"/>
          <w:rtl/>
          <w:lang w:bidi="ar-EG"/>
        </w:rPr>
        <w:t>والتنمية</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الميدان</w:t>
      </w:r>
      <w:r w:rsidR="00843FC3">
        <w:rPr>
          <w:rFonts w:cs="Simplified Arabic"/>
          <w:rtl/>
          <w:lang w:bidi="ar-EG"/>
        </w:rPr>
        <w:t xml:space="preserve"> </w:t>
      </w:r>
      <w:r w:rsidR="00F4416E" w:rsidRPr="00420CDC">
        <w:rPr>
          <w:rFonts w:cs="Simplified Arabic"/>
          <w:rtl/>
          <w:lang w:bidi="ar-EG"/>
        </w:rPr>
        <w:t>الاقتصادي</w:t>
      </w:r>
      <w:r w:rsidR="00843FC3">
        <w:rPr>
          <w:rFonts w:cs="Simplified Arabic"/>
          <w:rtl/>
          <w:lang w:bidi="ar-EG"/>
        </w:rPr>
        <w:t xml:space="preserve"> </w:t>
      </w:r>
      <w:r w:rsidR="00D00DF6">
        <w:rPr>
          <w:rFonts w:cs="Simplified Arabic" w:hint="cs"/>
          <w:rtl/>
          <w:lang w:bidi="ar-EG"/>
        </w:rPr>
        <w:t>على</w:t>
      </w:r>
      <w:r w:rsidR="00843FC3">
        <w:rPr>
          <w:rFonts w:cs="Simplified Arabic" w:hint="cs"/>
          <w:rtl/>
          <w:lang w:bidi="ar-EG"/>
        </w:rPr>
        <w:t xml:space="preserve"> </w:t>
      </w:r>
      <w:r w:rsidR="00741AC1">
        <w:rPr>
          <w:rFonts w:cs="Simplified Arabic" w:hint="cs"/>
          <w:rtl/>
          <w:lang w:bidi="ar-EG"/>
        </w:rPr>
        <w:t>ا</w:t>
      </w:r>
      <w:r w:rsidR="00F4416E" w:rsidRPr="00420CDC">
        <w:rPr>
          <w:rFonts w:cs="Simplified Arabic"/>
          <w:rtl/>
          <w:lang w:bidi="ar-EG"/>
        </w:rPr>
        <w:t>لتمويل</w:t>
      </w:r>
      <w:r w:rsidR="00843FC3">
        <w:rPr>
          <w:rFonts w:cs="Simplified Arabic"/>
          <w:rtl/>
          <w:lang w:bidi="ar-EG"/>
        </w:rPr>
        <w:t xml:space="preserve"> </w:t>
      </w:r>
      <w:r w:rsidR="00F4416E" w:rsidRPr="00420CDC">
        <w:rPr>
          <w:rFonts w:cs="Simplified Arabic"/>
          <w:rtl/>
          <w:lang w:bidi="ar-EG"/>
        </w:rPr>
        <w:t>العالمي</w:t>
      </w:r>
      <w:r w:rsidR="00843FC3">
        <w:rPr>
          <w:rFonts w:cs="Simplified Arabic"/>
          <w:rtl/>
          <w:lang w:bidi="ar-EG"/>
        </w:rPr>
        <w:t xml:space="preserve"> </w:t>
      </w:r>
      <w:r w:rsidR="00F4416E" w:rsidRPr="00420CDC">
        <w:rPr>
          <w:rFonts w:cs="Simplified Arabic"/>
          <w:rtl/>
          <w:lang w:bidi="ar-EG"/>
        </w:rPr>
        <w:t>للتنوع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المنهجية</w:t>
      </w:r>
      <w:r w:rsidR="00843FC3">
        <w:rPr>
          <w:rFonts w:cs="Simplified Arabic"/>
          <w:rtl/>
          <w:lang w:bidi="ar-EG"/>
        </w:rPr>
        <w:t xml:space="preserve"> </w:t>
      </w:r>
      <w:r w:rsidR="00F4416E" w:rsidRPr="00420CDC">
        <w:rPr>
          <w:rFonts w:cs="Simplified Arabic"/>
          <w:rtl/>
          <w:lang w:bidi="ar-EG"/>
        </w:rPr>
        <w:t>المقترحة</w:t>
      </w:r>
      <w:r w:rsidR="00843FC3">
        <w:rPr>
          <w:rFonts w:cs="Simplified Arabic"/>
          <w:rtl/>
          <w:lang w:bidi="ar-EG"/>
        </w:rPr>
        <w:t xml:space="preserve"> </w:t>
      </w:r>
      <w:r w:rsidR="00F4416E" w:rsidRPr="00420CDC">
        <w:rPr>
          <w:rFonts w:cs="Simplified Arabic"/>
          <w:rtl/>
          <w:lang w:bidi="ar-EG"/>
        </w:rPr>
        <w:t>والنتائج</w:t>
      </w:r>
      <w:r w:rsidR="00843FC3">
        <w:rPr>
          <w:rFonts w:cs="Simplified Arabic"/>
          <w:rtl/>
          <w:lang w:bidi="ar-EG"/>
        </w:rPr>
        <w:t xml:space="preserve"> </w:t>
      </w:r>
      <w:r w:rsidR="00F4416E" w:rsidRPr="00420CDC">
        <w:rPr>
          <w:rFonts w:cs="Simplified Arabic"/>
          <w:rtl/>
          <w:lang w:bidi="ar-EG"/>
        </w:rPr>
        <w:t>الأولية</w:t>
      </w:r>
      <w:r w:rsidR="00843FC3">
        <w:rPr>
          <w:rFonts w:cs="Simplified Arabic"/>
          <w:rtl/>
          <w:lang w:bidi="ar-EG"/>
        </w:rPr>
        <w:t xml:space="preserve"> </w:t>
      </w:r>
      <w:r w:rsidR="00F4416E" w:rsidRPr="00420CDC">
        <w:rPr>
          <w:rFonts w:cs="Simplified Arabic"/>
          <w:rtl/>
          <w:lang w:bidi="ar-EG"/>
        </w:rPr>
        <w:t>(2020)</w:t>
      </w:r>
      <w:r w:rsidR="00D00DF6">
        <w:rPr>
          <w:rStyle w:val="FootnoteReference"/>
          <w:rFonts w:cs="Simplified Arabic"/>
          <w:rtl/>
          <w:lang w:bidi="ar-EG"/>
        </w:rPr>
        <w:footnoteReference w:id="17"/>
      </w:r>
    </w:p>
    <w:p w14:paraId="40E81EE2" w14:textId="176C2954" w:rsidR="00F4416E" w:rsidRPr="00420CDC" w:rsidRDefault="00F4416E" w:rsidP="006962E0">
      <w:pPr>
        <w:suppressLineNumbers/>
        <w:suppressAutoHyphens/>
        <w:kinsoku w:val="0"/>
        <w:overflowPunct w:val="0"/>
        <w:autoSpaceDE w:val="0"/>
        <w:autoSpaceDN w:val="0"/>
        <w:bidi/>
        <w:adjustRightInd w:val="0"/>
        <w:snapToGrid w:val="0"/>
        <w:spacing w:after="120" w:line="216" w:lineRule="auto"/>
        <w:ind w:left="1134"/>
        <w:rPr>
          <w:rFonts w:cs="Simplified Arabic"/>
          <w:lang w:bidi="ar-EG"/>
        </w:rPr>
      </w:pP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خلال</w:t>
      </w:r>
      <w:r w:rsidR="00843FC3">
        <w:rPr>
          <w:rFonts w:cs="Simplified Arabic"/>
          <w:rtl/>
          <w:lang w:bidi="ar-EG"/>
        </w:rPr>
        <w:t xml:space="preserve"> </w:t>
      </w:r>
      <w:r w:rsidRPr="00420CDC">
        <w:rPr>
          <w:rFonts w:cs="Simplified Arabic"/>
          <w:rtl/>
          <w:lang w:bidi="ar-EG"/>
        </w:rPr>
        <w:t>تجميع</w:t>
      </w:r>
      <w:r w:rsidR="00843FC3">
        <w:rPr>
          <w:rFonts w:cs="Simplified Arabic"/>
          <w:rtl/>
          <w:lang w:bidi="ar-EG"/>
        </w:rPr>
        <w:t xml:space="preserve"> </w:t>
      </w:r>
      <w:r w:rsidRPr="00420CDC">
        <w:rPr>
          <w:rFonts w:cs="Simplified Arabic"/>
          <w:rtl/>
          <w:lang w:bidi="ar-EG"/>
        </w:rPr>
        <w:t>المعلومات</w:t>
      </w:r>
      <w:r w:rsidR="00843FC3">
        <w:rPr>
          <w:rFonts w:cs="Simplified Arabic"/>
          <w:rtl/>
          <w:lang w:bidi="ar-EG"/>
        </w:rPr>
        <w:t xml:space="preserve"> </w:t>
      </w:r>
      <w:r w:rsidRPr="00420CDC">
        <w:rPr>
          <w:rFonts w:cs="Simplified Arabic"/>
          <w:rtl/>
          <w:lang w:bidi="ar-EG"/>
        </w:rPr>
        <w:t>عبر</w:t>
      </w:r>
      <w:r w:rsidR="00843FC3">
        <w:rPr>
          <w:rFonts w:cs="Simplified Arabic"/>
          <w:rtl/>
          <w:lang w:bidi="ar-EG"/>
        </w:rPr>
        <w:t xml:space="preserve"> </w:t>
      </w:r>
      <w:r w:rsidRPr="00420CDC">
        <w:rPr>
          <w:rFonts w:cs="Simplified Arabic"/>
          <w:rtl/>
          <w:lang w:bidi="ar-EG"/>
        </w:rPr>
        <w:t>مجموعات</w:t>
      </w:r>
      <w:r w:rsidR="00843FC3">
        <w:rPr>
          <w:rFonts w:cs="Simplified Arabic"/>
          <w:rtl/>
          <w:lang w:bidi="ar-EG"/>
        </w:rPr>
        <w:t xml:space="preserve"> </w:t>
      </w:r>
      <w:r w:rsidRPr="00420CDC">
        <w:rPr>
          <w:rFonts w:cs="Simplified Arabic"/>
          <w:rtl/>
          <w:lang w:bidi="ar-EG"/>
        </w:rPr>
        <w:t>البيانات</w:t>
      </w:r>
      <w:r w:rsidR="00843FC3">
        <w:rPr>
          <w:rFonts w:cs="Simplified Arabic"/>
          <w:rtl/>
          <w:lang w:bidi="ar-EG"/>
        </w:rPr>
        <w:t xml:space="preserve"> </w:t>
      </w:r>
      <w:r w:rsidRPr="00420CDC">
        <w:rPr>
          <w:rFonts w:cs="Simplified Arabic"/>
          <w:rtl/>
          <w:lang w:bidi="ar-EG"/>
        </w:rPr>
        <w:t>المتعددة</w:t>
      </w:r>
      <w:r w:rsidR="00843FC3">
        <w:rPr>
          <w:rFonts w:cs="Simplified Arabic"/>
          <w:rtl/>
          <w:lang w:bidi="ar-EG"/>
        </w:rPr>
        <w:t xml:space="preserve"> </w:t>
      </w:r>
      <w:r w:rsidRPr="00420CDC">
        <w:rPr>
          <w:rFonts w:cs="Simplified Arabic"/>
          <w:rtl/>
          <w:lang w:bidi="ar-EG"/>
        </w:rPr>
        <w:t>التي</w:t>
      </w:r>
      <w:r w:rsidR="00843FC3">
        <w:rPr>
          <w:rFonts w:cs="Simplified Arabic"/>
          <w:rtl/>
          <w:lang w:bidi="ar-EG"/>
        </w:rPr>
        <w:t xml:space="preserve"> </w:t>
      </w:r>
      <w:r w:rsidRPr="00420CDC">
        <w:rPr>
          <w:rFonts w:cs="Simplified Arabic"/>
          <w:rtl/>
          <w:lang w:bidi="ar-EG"/>
        </w:rPr>
        <w:t>أبلغ</w:t>
      </w:r>
      <w:r w:rsidR="00843FC3">
        <w:rPr>
          <w:rFonts w:cs="Simplified Arabic"/>
          <w:rtl/>
          <w:lang w:bidi="ar-EG"/>
        </w:rPr>
        <w:t xml:space="preserve"> </w:t>
      </w:r>
      <w:r w:rsidRPr="00420CDC">
        <w:rPr>
          <w:rFonts w:cs="Simplified Arabic"/>
          <w:rtl/>
          <w:lang w:bidi="ar-EG"/>
        </w:rPr>
        <w:t>عنها</w:t>
      </w:r>
      <w:r w:rsidR="00843FC3">
        <w:rPr>
          <w:rFonts w:cs="Simplified Arabic"/>
          <w:rtl/>
          <w:lang w:bidi="ar-EG"/>
        </w:rPr>
        <w:t xml:space="preserve"> </w:t>
      </w:r>
      <w:r w:rsidRPr="00420CDC">
        <w:rPr>
          <w:rFonts w:cs="Simplified Arabic"/>
          <w:rtl/>
          <w:lang w:bidi="ar-EG"/>
        </w:rPr>
        <w:t>80</w:t>
      </w:r>
      <w:r w:rsidR="00843FC3">
        <w:rPr>
          <w:rFonts w:cs="Simplified Arabic"/>
          <w:rtl/>
          <w:lang w:bidi="ar-EG"/>
        </w:rPr>
        <w:t xml:space="preserve"> </w:t>
      </w:r>
      <w:r w:rsidR="00420CDC">
        <w:rPr>
          <w:rFonts w:cs="Simplified Arabic"/>
          <w:rtl/>
          <w:lang w:bidi="ar-EG"/>
        </w:rPr>
        <w:t>بلدا</w:t>
      </w:r>
      <w:r w:rsidRPr="00420CDC">
        <w:rPr>
          <w:rFonts w:cs="Simplified Arabic"/>
          <w:rtl/>
          <w:lang w:bidi="ar-EG"/>
        </w:rPr>
        <w:t>،</w:t>
      </w:r>
      <w:r w:rsidR="00843FC3">
        <w:rPr>
          <w:rFonts w:cs="Simplified Arabic"/>
          <w:rtl/>
          <w:lang w:bidi="ar-EG"/>
        </w:rPr>
        <w:t xml:space="preserve"> </w:t>
      </w:r>
      <w:r w:rsidR="006962E0">
        <w:rPr>
          <w:rFonts w:cs="Simplified Arabic" w:hint="cs"/>
          <w:rtl/>
          <w:lang w:bidi="ar-EG"/>
        </w:rPr>
        <w:t>أشارت</w:t>
      </w:r>
      <w:r w:rsidR="00843FC3">
        <w:rPr>
          <w:rFonts w:cs="Simplified Arabic" w:hint="cs"/>
          <w:rtl/>
          <w:lang w:bidi="ar-EG"/>
        </w:rPr>
        <w:t xml:space="preserve"> </w:t>
      </w:r>
      <w:r w:rsidR="002B1EEA">
        <w:rPr>
          <w:rFonts w:cs="Simplified Arabic" w:hint="cs"/>
          <w:rtl/>
          <w:lang w:bidi="ar-EG"/>
        </w:rPr>
        <w:t>التقديرات</w:t>
      </w:r>
      <w:r w:rsidR="00843FC3">
        <w:rPr>
          <w:rFonts w:cs="Simplified Arabic" w:hint="cs"/>
          <w:rtl/>
          <w:lang w:bidi="ar-EG"/>
        </w:rPr>
        <w:t xml:space="preserve"> </w:t>
      </w:r>
      <w:r w:rsidR="006962E0">
        <w:rPr>
          <w:rFonts w:cs="Simplified Arabic" w:hint="cs"/>
          <w:rtl/>
          <w:lang w:bidi="ar-EG"/>
        </w:rPr>
        <w:t>إلى</w:t>
      </w:r>
      <w:r w:rsidR="00843FC3">
        <w:rPr>
          <w:rFonts w:cs="Simplified Arabic"/>
          <w:rtl/>
          <w:lang w:bidi="ar-EG"/>
        </w:rPr>
        <w:t xml:space="preserve"> </w:t>
      </w:r>
      <w:r w:rsidRPr="00420CDC">
        <w:rPr>
          <w:rFonts w:cs="Simplified Arabic"/>
          <w:rtl/>
          <w:lang w:bidi="ar-EG"/>
        </w:rPr>
        <w:t>أن</w:t>
      </w:r>
      <w:r w:rsidR="00843FC3">
        <w:rPr>
          <w:rFonts w:cs="Simplified Arabic"/>
          <w:rtl/>
          <w:lang w:bidi="ar-EG"/>
        </w:rPr>
        <w:t xml:space="preserve"> </w:t>
      </w:r>
      <w:r w:rsidRPr="00420CDC">
        <w:rPr>
          <w:rFonts w:cs="Simplified Arabic"/>
          <w:rtl/>
          <w:lang w:bidi="ar-EG"/>
        </w:rPr>
        <w:t>ما</w:t>
      </w:r>
      <w:r w:rsidR="00843FC3">
        <w:rPr>
          <w:rFonts w:cs="Simplified Arabic"/>
          <w:rtl/>
          <w:lang w:bidi="ar-EG"/>
        </w:rPr>
        <w:t xml:space="preserve"> </w:t>
      </w:r>
      <w:r w:rsidRPr="00420CDC">
        <w:rPr>
          <w:rFonts w:cs="Simplified Arabic"/>
          <w:rtl/>
          <w:lang w:bidi="ar-EG"/>
        </w:rPr>
        <w:t>مجموعه</w:t>
      </w:r>
      <w:r w:rsidR="00843FC3">
        <w:rPr>
          <w:rFonts w:cs="Simplified Arabic"/>
          <w:rtl/>
          <w:lang w:bidi="ar-EG"/>
        </w:rPr>
        <w:t xml:space="preserve"> </w:t>
      </w:r>
      <w:r w:rsidRPr="00420CDC">
        <w:rPr>
          <w:rFonts w:cs="Simplified Arabic"/>
          <w:rtl/>
          <w:lang w:bidi="ar-EG"/>
        </w:rPr>
        <w:t>78-91</w:t>
      </w:r>
      <w:r w:rsidR="00843FC3">
        <w:rPr>
          <w:rFonts w:cs="Simplified Arabic"/>
          <w:rtl/>
          <w:lang w:bidi="ar-EG"/>
        </w:rPr>
        <w:t xml:space="preserve"> </w:t>
      </w:r>
      <w:r w:rsidRPr="00420CDC">
        <w:rPr>
          <w:rFonts w:cs="Simplified Arabic"/>
          <w:rtl/>
          <w:lang w:bidi="ar-EG"/>
        </w:rPr>
        <w:t>مليار</w:t>
      </w:r>
      <w:r w:rsidR="00843FC3">
        <w:rPr>
          <w:rFonts w:cs="Simplified Arabic"/>
          <w:rtl/>
          <w:lang w:bidi="ar-EG"/>
        </w:rPr>
        <w:t xml:space="preserve"> </w:t>
      </w:r>
      <w:r w:rsidRPr="00420CDC">
        <w:rPr>
          <w:rFonts w:cs="Simplified Arabic"/>
          <w:rtl/>
          <w:lang w:bidi="ar-EG"/>
        </w:rPr>
        <w:t>دولار</w:t>
      </w:r>
      <w:r w:rsidR="00843FC3">
        <w:rPr>
          <w:rFonts w:cs="Simplified Arabic"/>
          <w:rtl/>
          <w:lang w:bidi="ar-EG"/>
        </w:rPr>
        <w:t xml:space="preserve"> </w:t>
      </w:r>
      <w:r w:rsidRPr="00420CDC">
        <w:rPr>
          <w:rFonts w:cs="Simplified Arabic"/>
          <w:rtl/>
          <w:lang w:bidi="ar-EG"/>
        </w:rPr>
        <w:t>أمريكي</w:t>
      </w:r>
      <w:r w:rsidR="00843FC3">
        <w:rPr>
          <w:rFonts w:cs="Simplified Arabic"/>
          <w:rtl/>
          <w:lang w:bidi="ar-EG"/>
        </w:rPr>
        <w:t xml:space="preserve"> </w:t>
      </w:r>
      <w:r w:rsidRPr="00420CDC">
        <w:rPr>
          <w:rFonts w:cs="Simplified Arabic"/>
          <w:rtl/>
          <w:lang w:bidi="ar-EG"/>
        </w:rPr>
        <w:t>يتدفق</w:t>
      </w:r>
      <w:r w:rsidR="00843FC3">
        <w:rPr>
          <w:rFonts w:cs="Simplified Arabic"/>
          <w:rtl/>
          <w:lang w:bidi="ar-EG"/>
        </w:rPr>
        <w:t xml:space="preserve"> </w:t>
      </w:r>
      <w:r w:rsidRPr="00420CDC">
        <w:rPr>
          <w:rFonts w:cs="Simplified Arabic"/>
          <w:rtl/>
          <w:lang w:bidi="ar-EG"/>
        </w:rPr>
        <w:t>سنويا</w:t>
      </w:r>
      <w:r w:rsidR="00843FC3">
        <w:rPr>
          <w:rFonts w:cs="Simplified Arabic"/>
          <w:rtl/>
          <w:lang w:bidi="ar-EG"/>
        </w:rPr>
        <w:t xml:space="preserve"> </w:t>
      </w:r>
      <w:r w:rsidRPr="00420CDC">
        <w:rPr>
          <w:rFonts w:cs="Simplified Arabic"/>
          <w:rtl/>
          <w:lang w:bidi="ar-EG"/>
        </w:rPr>
        <w:t>إلى</w:t>
      </w:r>
      <w:r w:rsidR="00843FC3">
        <w:rPr>
          <w:rFonts w:cs="Simplified Arabic"/>
          <w:rtl/>
          <w:lang w:bidi="ar-EG"/>
        </w:rPr>
        <w:t xml:space="preserve"> </w:t>
      </w:r>
      <w:r w:rsidRPr="00420CDC">
        <w:rPr>
          <w:rFonts w:cs="Simplified Arabic"/>
          <w:rtl/>
          <w:lang w:bidi="ar-EG"/>
        </w:rPr>
        <w:t>التمويل</w:t>
      </w:r>
      <w:r w:rsidR="00843FC3">
        <w:rPr>
          <w:rFonts w:cs="Simplified Arabic"/>
          <w:rtl/>
          <w:lang w:bidi="ar-EG"/>
        </w:rPr>
        <w:t xml:space="preserve"> </w:t>
      </w:r>
      <w:r w:rsidRPr="00420CDC">
        <w:rPr>
          <w:rFonts w:cs="Simplified Arabic"/>
          <w:rtl/>
          <w:lang w:bidi="ar-EG"/>
        </w:rPr>
        <w:t>العالمي</w:t>
      </w:r>
      <w:r w:rsidR="00843FC3">
        <w:rPr>
          <w:rFonts w:cs="Simplified Arabic"/>
          <w:rtl/>
          <w:lang w:bidi="ar-EG"/>
        </w:rPr>
        <w:t xml:space="preserve"> </w:t>
      </w:r>
      <w:r w:rsidRPr="00420CDC">
        <w:rPr>
          <w:rFonts w:cs="Simplified Arabic"/>
          <w:rtl/>
          <w:lang w:bidi="ar-EG"/>
        </w:rPr>
        <w:t>للتنوع</w:t>
      </w:r>
      <w:r w:rsidR="00843FC3">
        <w:rPr>
          <w:rFonts w:cs="Simplified Arabic"/>
          <w:rtl/>
          <w:lang w:bidi="ar-EG"/>
        </w:rPr>
        <w:t xml:space="preserve"> </w:t>
      </w:r>
      <w:r w:rsidRPr="00420CDC">
        <w:rPr>
          <w:rFonts w:cs="Simplified Arabic"/>
          <w:rtl/>
          <w:lang w:bidi="ar-EG"/>
        </w:rPr>
        <w:t>البيولوجي.</w:t>
      </w:r>
      <w:r w:rsidR="00843FC3">
        <w:rPr>
          <w:rFonts w:cs="Simplified Arabic"/>
          <w:rtl/>
          <w:lang w:bidi="ar-EG"/>
        </w:rPr>
        <w:t xml:space="preserve"> </w:t>
      </w:r>
      <w:r w:rsidRPr="00420CDC">
        <w:rPr>
          <w:rFonts w:cs="Simplified Arabic"/>
          <w:rtl/>
          <w:lang w:bidi="ar-EG"/>
        </w:rPr>
        <w:t>ويتم</w:t>
      </w:r>
      <w:r w:rsidR="00843FC3">
        <w:rPr>
          <w:rFonts w:cs="Simplified Arabic"/>
          <w:rtl/>
          <w:lang w:bidi="ar-EG"/>
        </w:rPr>
        <w:t xml:space="preserve"> </w:t>
      </w:r>
      <w:r w:rsidR="00CC5B6C">
        <w:rPr>
          <w:rFonts w:cs="Simplified Arabic" w:hint="cs"/>
          <w:rtl/>
          <w:lang w:bidi="ar-EG"/>
        </w:rPr>
        <w:t>تصنيف</w:t>
      </w:r>
      <w:r w:rsidR="00843FC3">
        <w:rPr>
          <w:rFonts w:cs="Simplified Arabic"/>
          <w:rtl/>
          <w:lang w:bidi="ar-EG"/>
        </w:rPr>
        <w:t xml:space="preserve"> </w:t>
      </w:r>
      <w:r w:rsidRPr="00420CDC">
        <w:rPr>
          <w:rFonts w:cs="Simplified Arabic"/>
          <w:rtl/>
          <w:lang w:bidi="ar-EG"/>
        </w:rPr>
        <w:lastRenderedPageBreak/>
        <w:t>التدفقات</w:t>
      </w:r>
      <w:r w:rsidR="00843FC3">
        <w:rPr>
          <w:rFonts w:cs="Simplified Arabic"/>
          <w:rtl/>
          <w:lang w:bidi="ar-EG"/>
        </w:rPr>
        <w:t xml:space="preserve"> </w:t>
      </w:r>
      <w:r w:rsidRPr="00420CDC">
        <w:rPr>
          <w:rFonts w:cs="Simplified Arabic"/>
          <w:rtl/>
          <w:lang w:bidi="ar-EG"/>
        </w:rPr>
        <w:t>حسب</w:t>
      </w:r>
      <w:r w:rsidR="00843FC3">
        <w:rPr>
          <w:rFonts w:cs="Simplified Arabic"/>
          <w:rtl/>
          <w:lang w:bidi="ar-EG"/>
        </w:rPr>
        <w:t xml:space="preserve"> </w:t>
      </w:r>
      <w:r w:rsidRPr="00420CDC">
        <w:rPr>
          <w:rFonts w:cs="Simplified Arabic"/>
          <w:rtl/>
          <w:lang w:bidi="ar-EG"/>
        </w:rPr>
        <w:t>القطاعات</w:t>
      </w:r>
      <w:r w:rsidR="00843FC3">
        <w:rPr>
          <w:rFonts w:cs="Simplified Arabic"/>
          <w:rtl/>
          <w:lang w:bidi="ar-EG"/>
        </w:rPr>
        <w:t xml:space="preserve"> </w:t>
      </w:r>
      <w:r w:rsidRPr="00420CDC">
        <w:rPr>
          <w:rFonts w:cs="Simplified Arabic"/>
          <w:rtl/>
          <w:lang w:bidi="ar-EG"/>
        </w:rPr>
        <w:t>المحلية</w:t>
      </w:r>
      <w:r w:rsidR="00843FC3">
        <w:rPr>
          <w:rFonts w:cs="Simplified Arabic"/>
          <w:rtl/>
          <w:lang w:bidi="ar-EG"/>
        </w:rPr>
        <w:t xml:space="preserve"> </w:t>
      </w:r>
      <w:r w:rsidRPr="00420CDC">
        <w:rPr>
          <w:rFonts w:cs="Simplified Arabic"/>
          <w:rtl/>
          <w:lang w:bidi="ar-EG"/>
        </w:rPr>
        <w:t>والدولية</w:t>
      </w:r>
      <w:r w:rsidR="00843FC3">
        <w:rPr>
          <w:rFonts w:cs="Simplified Arabic"/>
          <w:rtl/>
          <w:lang w:bidi="ar-EG"/>
        </w:rPr>
        <w:t xml:space="preserve"> </w:t>
      </w:r>
      <w:r w:rsidRPr="00420CDC">
        <w:rPr>
          <w:rFonts w:cs="Simplified Arabic"/>
          <w:rtl/>
          <w:lang w:bidi="ar-EG"/>
        </w:rPr>
        <w:t>العامة</w:t>
      </w:r>
      <w:r w:rsidR="00843FC3">
        <w:rPr>
          <w:rFonts w:cs="Simplified Arabic"/>
          <w:rtl/>
          <w:lang w:bidi="ar-EG"/>
        </w:rPr>
        <w:t xml:space="preserve"> </w:t>
      </w:r>
      <w:r w:rsidRPr="00420CDC">
        <w:rPr>
          <w:rFonts w:cs="Simplified Arabic"/>
          <w:rtl/>
          <w:lang w:bidi="ar-EG"/>
        </w:rPr>
        <w:t>والخاصة.</w:t>
      </w:r>
      <w:r w:rsidR="00843FC3">
        <w:rPr>
          <w:rFonts w:cs="Simplified Arabic"/>
          <w:rtl/>
          <w:lang w:bidi="ar-EG"/>
        </w:rPr>
        <w:t xml:space="preserve"> </w:t>
      </w:r>
      <w:r w:rsidRPr="00420CDC">
        <w:rPr>
          <w:rFonts w:cs="Simplified Arabic"/>
          <w:rtl/>
          <w:lang w:bidi="ar-EG"/>
        </w:rPr>
        <w:t>ثم</w:t>
      </w:r>
      <w:r w:rsidR="00843FC3">
        <w:rPr>
          <w:rFonts w:cs="Simplified Arabic"/>
          <w:rtl/>
          <w:lang w:bidi="ar-EG"/>
        </w:rPr>
        <w:t xml:space="preserve"> </w:t>
      </w:r>
      <w:r w:rsidR="006962E0">
        <w:rPr>
          <w:rFonts w:cs="Simplified Arabic" w:hint="cs"/>
          <w:rtl/>
          <w:lang w:bidi="ar-EG"/>
        </w:rPr>
        <w:t>يجري</w:t>
      </w:r>
      <w:r w:rsidR="00843FC3">
        <w:rPr>
          <w:rFonts w:cs="Simplified Arabic"/>
          <w:rtl/>
          <w:lang w:bidi="ar-EG"/>
        </w:rPr>
        <w:t xml:space="preserve"> </w:t>
      </w:r>
      <w:r w:rsidR="00CC5B6C">
        <w:rPr>
          <w:rFonts w:cs="Simplified Arabic" w:hint="cs"/>
          <w:rtl/>
          <w:lang w:bidi="ar-EG"/>
        </w:rPr>
        <w:t>تصنيف</w:t>
      </w:r>
      <w:r w:rsidR="00843FC3">
        <w:rPr>
          <w:rFonts w:cs="Simplified Arabic"/>
          <w:rtl/>
          <w:lang w:bidi="ar-EG"/>
        </w:rPr>
        <w:t xml:space="preserve"> </w:t>
      </w:r>
      <w:r w:rsidRPr="00420CDC">
        <w:rPr>
          <w:rFonts w:cs="Simplified Arabic"/>
          <w:rtl/>
          <w:lang w:bidi="ar-EG"/>
        </w:rPr>
        <w:t>التدفقات</w:t>
      </w:r>
      <w:r w:rsidR="00843FC3">
        <w:rPr>
          <w:rFonts w:cs="Simplified Arabic"/>
          <w:rtl/>
          <w:lang w:bidi="ar-EG"/>
        </w:rPr>
        <w:t xml:space="preserve"> </w:t>
      </w:r>
      <w:r w:rsidRPr="00420CDC">
        <w:rPr>
          <w:rFonts w:cs="Simplified Arabic"/>
          <w:rtl/>
          <w:lang w:bidi="ar-EG"/>
        </w:rPr>
        <w:t>الدولية</w:t>
      </w:r>
      <w:r w:rsidR="00843FC3">
        <w:rPr>
          <w:rFonts w:cs="Simplified Arabic"/>
          <w:rtl/>
          <w:lang w:bidi="ar-EG"/>
        </w:rPr>
        <w:t xml:space="preserve"> </w:t>
      </w:r>
      <w:r w:rsidRPr="00420CDC">
        <w:rPr>
          <w:rFonts w:cs="Simplified Arabic"/>
          <w:rtl/>
          <w:lang w:bidi="ar-EG"/>
        </w:rPr>
        <w:t>إلى</w:t>
      </w:r>
      <w:r w:rsidR="00843FC3">
        <w:rPr>
          <w:rFonts w:cs="Simplified Arabic"/>
          <w:rtl/>
          <w:lang w:bidi="ar-EG"/>
        </w:rPr>
        <w:t xml:space="preserve"> </w:t>
      </w:r>
      <w:r w:rsidRPr="00420CDC">
        <w:rPr>
          <w:rFonts w:cs="Simplified Arabic"/>
          <w:rtl/>
          <w:lang w:bidi="ar-EG"/>
        </w:rPr>
        <w:t>تدفقات</w:t>
      </w:r>
      <w:r w:rsidR="00843FC3">
        <w:rPr>
          <w:rFonts w:cs="Simplified Arabic"/>
          <w:rtl/>
          <w:lang w:bidi="ar-EG"/>
        </w:rPr>
        <w:t xml:space="preserve"> </w:t>
      </w:r>
      <w:r w:rsidRPr="00420CDC">
        <w:rPr>
          <w:rFonts w:cs="Simplified Arabic"/>
          <w:rtl/>
          <w:lang w:bidi="ar-EG"/>
        </w:rPr>
        <w:t>ثنائية</w:t>
      </w:r>
      <w:r w:rsidR="00843FC3">
        <w:rPr>
          <w:rFonts w:cs="Simplified Arabic"/>
          <w:rtl/>
          <w:lang w:bidi="ar-EG"/>
        </w:rPr>
        <w:t xml:space="preserve"> </w:t>
      </w:r>
      <w:r w:rsidRPr="00420CDC">
        <w:rPr>
          <w:rFonts w:cs="Simplified Arabic"/>
          <w:rtl/>
          <w:lang w:bidi="ar-EG"/>
        </w:rPr>
        <w:t>ومتعددة</w:t>
      </w:r>
      <w:r w:rsidR="00843FC3">
        <w:rPr>
          <w:rFonts w:cs="Simplified Arabic"/>
          <w:rtl/>
          <w:lang w:bidi="ar-EG"/>
        </w:rPr>
        <w:t xml:space="preserve"> </w:t>
      </w:r>
      <w:r w:rsidRPr="00420CDC">
        <w:rPr>
          <w:rFonts w:cs="Simplified Arabic"/>
          <w:rtl/>
          <w:lang w:bidi="ar-EG"/>
        </w:rPr>
        <w:t>الأطراف</w:t>
      </w:r>
      <w:r w:rsidR="00843FC3">
        <w:rPr>
          <w:rFonts w:cs="Simplified Arabic"/>
          <w:rtl/>
          <w:lang w:bidi="ar-EG"/>
        </w:rPr>
        <w:t xml:space="preserve"> </w:t>
      </w:r>
      <w:r w:rsidRPr="00420CDC">
        <w:rPr>
          <w:rFonts w:cs="Simplified Arabic"/>
          <w:rtl/>
          <w:lang w:bidi="ar-EG"/>
        </w:rPr>
        <w:t>وت</w:t>
      </w:r>
      <w:r w:rsidR="006962E0">
        <w:rPr>
          <w:rFonts w:cs="Simplified Arabic" w:hint="cs"/>
          <w:rtl/>
          <w:lang w:bidi="ar-EG"/>
        </w:rPr>
        <w:t>ُ</w:t>
      </w:r>
      <w:r w:rsidRPr="00420CDC">
        <w:rPr>
          <w:rFonts w:cs="Simplified Arabic"/>
          <w:rtl/>
          <w:lang w:bidi="ar-EG"/>
        </w:rPr>
        <w:t>صنف</w:t>
      </w:r>
      <w:r w:rsidR="00843FC3">
        <w:rPr>
          <w:rFonts w:cs="Simplified Arabic"/>
          <w:rtl/>
          <w:lang w:bidi="ar-EG"/>
        </w:rPr>
        <w:t xml:space="preserve"> </w:t>
      </w:r>
      <w:r w:rsidRPr="00420CDC">
        <w:rPr>
          <w:rFonts w:cs="Simplified Arabic"/>
          <w:rtl/>
          <w:lang w:bidi="ar-EG"/>
        </w:rPr>
        <w:t>تدفقات</w:t>
      </w:r>
      <w:r w:rsidR="00843FC3">
        <w:rPr>
          <w:rFonts w:cs="Simplified Arabic"/>
          <w:rtl/>
          <w:lang w:bidi="ar-EG"/>
        </w:rPr>
        <w:t xml:space="preserve"> </w:t>
      </w:r>
      <w:r w:rsidRPr="00420CDC">
        <w:rPr>
          <w:rFonts w:cs="Simplified Arabic"/>
          <w:rtl/>
          <w:lang w:bidi="ar-EG"/>
        </w:rPr>
        <w:t>القطاع</w:t>
      </w:r>
      <w:r w:rsidR="00843FC3">
        <w:rPr>
          <w:rFonts w:cs="Simplified Arabic"/>
          <w:rtl/>
          <w:lang w:bidi="ar-EG"/>
        </w:rPr>
        <w:t xml:space="preserve"> </w:t>
      </w:r>
      <w:r w:rsidRPr="00420CDC">
        <w:rPr>
          <w:rFonts w:cs="Simplified Arabic"/>
          <w:rtl/>
          <w:lang w:bidi="ar-EG"/>
        </w:rPr>
        <w:t>الخاص</w:t>
      </w:r>
      <w:r w:rsidR="00843FC3">
        <w:rPr>
          <w:rFonts w:cs="Simplified Arabic"/>
          <w:rtl/>
          <w:lang w:bidi="ar-EG"/>
        </w:rPr>
        <w:t xml:space="preserve"> </w:t>
      </w:r>
      <w:r w:rsidRPr="00420CDC">
        <w:rPr>
          <w:rFonts w:cs="Simplified Arabic"/>
          <w:rtl/>
          <w:lang w:bidi="ar-EG"/>
        </w:rPr>
        <w:t>على</w:t>
      </w:r>
      <w:r w:rsidR="00843FC3">
        <w:rPr>
          <w:rFonts w:cs="Simplified Arabic"/>
          <w:rtl/>
          <w:lang w:bidi="ar-EG"/>
        </w:rPr>
        <w:t xml:space="preserve"> </w:t>
      </w:r>
      <w:r w:rsidRPr="00420CDC">
        <w:rPr>
          <w:rFonts w:cs="Simplified Arabic"/>
          <w:rtl/>
          <w:lang w:bidi="ar-EG"/>
        </w:rPr>
        <w:t>أنها</w:t>
      </w:r>
      <w:r w:rsidR="00843FC3">
        <w:rPr>
          <w:rFonts w:cs="Simplified Arabic"/>
          <w:rtl/>
          <w:lang w:bidi="ar-EG"/>
        </w:rPr>
        <w:t xml:space="preserve"> </w:t>
      </w:r>
      <w:r w:rsidRPr="00420CDC">
        <w:rPr>
          <w:rFonts w:cs="Simplified Arabic"/>
          <w:rtl/>
          <w:lang w:bidi="ar-EG"/>
        </w:rPr>
        <w:t>أعمال</w:t>
      </w:r>
      <w:r w:rsidR="00843FC3">
        <w:rPr>
          <w:rFonts w:cs="Simplified Arabic"/>
          <w:rtl/>
          <w:lang w:bidi="ar-EG"/>
        </w:rPr>
        <w:t xml:space="preserve"> </w:t>
      </w:r>
      <w:r w:rsidRPr="00420CDC">
        <w:rPr>
          <w:rFonts w:cs="Simplified Arabic"/>
          <w:rtl/>
          <w:lang w:bidi="ar-EG"/>
        </w:rPr>
        <w:t>خيرية</w:t>
      </w:r>
      <w:r w:rsidR="00843FC3">
        <w:rPr>
          <w:rFonts w:cs="Simplified Arabic"/>
          <w:rtl/>
          <w:lang w:bidi="ar-EG"/>
        </w:rPr>
        <w:t xml:space="preserve"> </w:t>
      </w:r>
      <w:r w:rsidRPr="00420CDC">
        <w:rPr>
          <w:rFonts w:cs="Simplified Arabic"/>
          <w:rtl/>
          <w:lang w:bidi="ar-EG"/>
        </w:rPr>
        <w:t>ورسوم</w:t>
      </w:r>
      <w:r w:rsidR="00843FC3">
        <w:rPr>
          <w:rFonts w:cs="Simplified Arabic"/>
          <w:rtl/>
          <w:lang w:bidi="ar-EG"/>
        </w:rPr>
        <w:t xml:space="preserve"> </w:t>
      </w:r>
      <w:r w:rsidRPr="00420CDC">
        <w:rPr>
          <w:rFonts w:cs="Simplified Arabic"/>
          <w:rtl/>
          <w:lang w:bidi="ar-EG"/>
        </w:rPr>
        <w:t>عضوية،</w:t>
      </w:r>
      <w:r w:rsidR="00843FC3">
        <w:rPr>
          <w:rFonts w:cs="Simplified Arabic"/>
          <w:rtl/>
          <w:lang w:bidi="ar-EG"/>
        </w:rPr>
        <w:t xml:space="preserve"> </w:t>
      </w:r>
      <w:r w:rsidRPr="00420CDC">
        <w:rPr>
          <w:rFonts w:cs="Simplified Arabic"/>
          <w:rtl/>
          <w:lang w:bidi="ar-EG"/>
        </w:rPr>
        <w:t>وسندات</w:t>
      </w:r>
      <w:r w:rsidR="00843FC3">
        <w:rPr>
          <w:rFonts w:cs="Simplified Arabic"/>
          <w:rtl/>
          <w:lang w:bidi="ar-EG"/>
        </w:rPr>
        <w:t xml:space="preserve"> </w:t>
      </w:r>
      <w:r w:rsidRPr="00420CDC">
        <w:rPr>
          <w:rFonts w:cs="Simplified Arabic"/>
          <w:rtl/>
          <w:lang w:bidi="ar-EG"/>
        </w:rPr>
        <w:t>خضراء،</w:t>
      </w:r>
      <w:r w:rsidR="00843FC3">
        <w:rPr>
          <w:rFonts w:cs="Simplified Arabic"/>
          <w:rtl/>
          <w:lang w:bidi="ar-EG"/>
        </w:rPr>
        <w:t xml:space="preserve"> </w:t>
      </w:r>
      <w:r w:rsidRPr="00420CDC">
        <w:rPr>
          <w:rFonts w:cs="Simplified Arabic"/>
          <w:rtl/>
          <w:lang w:bidi="ar-EG"/>
        </w:rPr>
        <w:t>واستثمار</w:t>
      </w:r>
      <w:r w:rsidR="00843FC3">
        <w:rPr>
          <w:rFonts w:cs="Simplified Arabic"/>
          <w:rtl/>
          <w:lang w:bidi="ar-EG"/>
        </w:rPr>
        <w:t xml:space="preserve"> </w:t>
      </w:r>
      <w:r w:rsidRPr="00420CDC">
        <w:rPr>
          <w:rFonts w:cs="Simplified Arabic"/>
          <w:rtl/>
          <w:lang w:bidi="ar-EG"/>
        </w:rPr>
        <w:t>مؤثر،</w:t>
      </w:r>
      <w:r w:rsidR="00843FC3">
        <w:rPr>
          <w:rFonts w:cs="Simplified Arabic"/>
          <w:rtl/>
          <w:lang w:bidi="ar-EG"/>
        </w:rPr>
        <w:t xml:space="preserve"> </w:t>
      </w:r>
      <w:r w:rsidRPr="00420CDC">
        <w:rPr>
          <w:rFonts w:cs="Simplified Arabic"/>
          <w:rtl/>
          <w:lang w:bidi="ar-EG"/>
        </w:rPr>
        <w:t>وتعويضات</w:t>
      </w:r>
      <w:r w:rsidR="00843FC3">
        <w:rPr>
          <w:rFonts w:cs="Simplified Arabic"/>
          <w:rtl/>
          <w:lang w:bidi="ar-EG"/>
        </w:rPr>
        <w:t xml:space="preserve"> </w:t>
      </w:r>
      <w:r w:rsidRPr="00420CDC">
        <w:rPr>
          <w:rFonts w:cs="Simplified Arabic"/>
          <w:rtl/>
          <w:lang w:bidi="ar-EG"/>
        </w:rPr>
        <w:t>التنوع</w:t>
      </w:r>
      <w:r w:rsidR="00843FC3">
        <w:rPr>
          <w:rFonts w:cs="Simplified Arabic"/>
          <w:rtl/>
          <w:lang w:bidi="ar-EG"/>
        </w:rPr>
        <w:t xml:space="preserve"> </w:t>
      </w:r>
      <w:r w:rsidRPr="00420CDC">
        <w:rPr>
          <w:rFonts w:cs="Simplified Arabic"/>
          <w:rtl/>
          <w:lang w:bidi="ar-EG"/>
        </w:rPr>
        <w:t>البيولوجي،</w:t>
      </w:r>
      <w:r w:rsidR="00843FC3">
        <w:rPr>
          <w:rFonts w:cs="Simplified Arabic"/>
          <w:rtl/>
          <w:lang w:bidi="ar-EG"/>
        </w:rPr>
        <w:t xml:space="preserve"> </w:t>
      </w:r>
      <w:r w:rsidRPr="00420CDC">
        <w:rPr>
          <w:rFonts w:cs="Simplified Arabic"/>
          <w:rtl/>
          <w:lang w:bidi="ar-EG"/>
        </w:rPr>
        <w:t>و</w:t>
      </w:r>
      <w:r w:rsidR="006962E0">
        <w:rPr>
          <w:rFonts w:cs="Simplified Arabic" w:hint="cs"/>
          <w:rtl/>
          <w:lang w:bidi="ar-EG"/>
        </w:rPr>
        <w:t>ال</w:t>
      </w:r>
      <w:r w:rsidRPr="00420CDC">
        <w:rPr>
          <w:rFonts w:cs="Simplified Arabic"/>
          <w:rtl/>
          <w:lang w:bidi="ar-EG"/>
        </w:rPr>
        <w:t>دفع</w:t>
      </w:r>
      <w:r w:rsidR="00843FC3">
        <w:rPr>
          <w:rFonts w:cs="Simplified Arabic"/>
          <w:rtl/>
          <w:lang w:bidi="ar-EG"/>
        </w:rPr>
        <w:t xml:space="preserve"> </w:t>
      </w:r>
      <w:r w:rsidRPr="00420CDC">
        <w:rPr>
          <w:rFonts w:cs="Simplified Arabic"/>
          <w:rtl/>
          <w:lang w:bidi="ar-EG"/>
        </w:rPr>
        <w:t>مقابل</w:t>
      </w:r>
      <w:r w:rsidR="00843FC3">
        <w:rPr>
          <w:rFonts w:cs="Simplified Arabic"/>
          <w:rtl/>
          <w:lang w:bidi="ar-EG"/>
        </w:rPr>
        <w:t xml:space="preserve"> </w:t>
      </w:r>
      <w:r w:rsidRPr="00420CDC">
        <w:rPr>
          <w:rFonts w:cs="Simplified Arabic"/>
          <w:rtl/>
          <w:lang w:bidi="ar-EG"/>
        </w:rPr>
        <w:t>خدمات</w:t>
      </w:r>
      <w:r w:rsidR="00843FC3">
        <w:rPr>
          <w:rFonts w:cs="Simplified Arabic"/>
          <w:rtl/>
          <w:lang w:bidi="ar-EG"/>
        </w:rPr>
        <w:t xml:space="preserve"> </w:t>
      </w:r>
      <w:r w:rsidR="00A03A88">
        <w:rPr>
          <w:rFonts w:cs="Simplified Arabic"/>
          <w:rtl/>
          <w:lang w:bidi="ar-EG"/>
        </w:rPr>
        <w:t>النظم</w:t>
      </w:r>
      <w:r w:rsidR="00843FC3">
        <w:rPr>
          <w:rFonts w:cs="Simplified Arabic"/>
          <w:rtl/>
          <w:lang w:bidi="ar-EG"/>
        </w:rPr>
        <w:t xml:space="preserve"> </w:t>
      </w:r>
      <w:r w:rsidR="00A03A88">
        <w:rPr>
          <w:rFonts w:cs="Simplified Arabic"/>
          <w:rtl/>
          <w:lang w:bidi="ar-EG"/>
        </w:rPr>
        <w:t>الإيكولوجية</w:t>
      </w:r>
      <w:r w:rsidRPr="00420CDC">
        <w:rPr>
          <w:rFonts w:cs="Simplified Arabic"/>
          <w:rtl/>
          <w:lang w:bidi="ar-EG"/>
        </w:rPr>
        <w:t>.</w:t>
      </w:r>
    </w:p>
    <w:p w14:paraId="22B2E177" w14:textId="362B09FF" w:rsidR="00F4416E" w:rsidRPr="00420CDC" w:rsidRDefault="00A56D6F" w:rsidP="006962E0">
      <w:pPr>
        <w:suppressLineNumbers/>
        <w:suppressAutoHyphens/>
        <w:kinsoku w:val="0"/>
        <w:overflowPunct w:val="0"/>
        <w:autoSpaceDE w:val="0"/>
        <w:autoSpaceDN w:val="0"/>
        <w:bidi/>
        <w:adjustRightInd w:val="0"/>
        <w:snapToGrid w:val="0"/>
        <w:spacing w:after="120" w:line="216" w:lineRule="auto"/>
        <w:ind w:left="1134" w:hanging="567"/>
        <w:rPr>
          <w:rFonts w:cs="Simplified Arabic"/>
          <w:lang w:bidi="ar-EG"/>
        </w:rPr>
      </w:pPr>
      <w:r w:rsidRPr="00420CDC">
        <w:rPr>
          <w:rFonts w:cs="Simplified Arabic" w:hint="cs"/>
          <w:rtl/>
          <w:lang w:bidi="ar-EG"/>
        </w:rPr>
        <w:t>2-</w:t>
      </w:r>
      <w:r w:rsidR="006962E0">
        <w:rPr>
          <w:rFonts w:cs="Simplified Arabic"/>
          <w:rtl/>
          <w:lang w:bidi="ar-EG"/>
        </w:rPr>
        <w:tab/>
      </w:r>
      <w:r w:rsidR="006962E0">
        <w:rPr>
          <w:rFonts w:cs="Simplified Arabic" w:hint="cs"/>
          <w:rtl/>
          <w:lang w:bidi="ar-EG"/>
        </w:rPr>
        <w:t>منظمة</w:t>
      </w:r>
      <w:r w:rsidR="00843FC3">
        <w:rPr>
          <w:rFonts w:cs="Simplified Arabic" w:hint="cs"/>
          <w:rtl/>
          <w:lang w:bidi="ar-EG"/>
        </w:rPr>
        <w:t xml:space="preserve"> </w:t>
      </w:r>
      <w:r w:rsidR="00F4416E" w:rsidRPr="00420CDC">
        <w:rPr>
          <w:rFonts w:cs="Simplified Arabic"/>
          <w:rtl/>
          <w:lang w:bidi="ar-EG"/>
        </w:rPr>
        <w:t>تمويل</w:t>
      </w:r>
      <w:r w:rsidR="0063475B">
        <w:rPr>
          <w:rFonts w:cs="Simplified Arabic" w:hint="cs"/>
          <w:rtl/>
          <w:lang w:bidi="ar-EG"/>
        </w:rPr>
        <w:t xml:space="preserve"> ال</w:t>
      </w:r>
      <w:r w:rsidR="0063475B" w:rsidRPr="00420CDC">
        <w:rPr>
          <w:rFonts w:cs="Simplified Arabic"/>
          <w:rtl/>
          <w:lang w:bidi="ar-EG"/>
        </w:rPr>
        <w:t>طبيعة</w:t>
      </w:r>
      <w:r w:rsidR="00F4416E" w:rsidRPr="00420CDC">
        <w:rPr>
          <w:rFonts w:cs="Simplified Arabic"/>
          <w:rtl/>
          <w:lang w:bidi="ar-EG"/>
        </w:rPr>
        <w:t>:</w:t>
      </w:r>
      <w:r w:rsidR="00843FC3">
        <w:rPr>
          <w:rFonts w:cs="Simplified Arabic"/>
          <w:rtl/>
          <w:lang w:bidi="ar-EG"/>
        </w:rPr>
        <w:t xml:space="preserve"> </w:t>
      </w:r>
      <w:r w:rsidR="00F4416E" w:rsidRPr="00420CDC">
        <w:rPr>
          <w:rFonts w:cs="Simplified Arabic"/>
          <w:rtl/>
          <w:lang w:bidi="ar-EG"/>
        </w:rPr>
        <w:t>تقرير</w:t>
      </w:r>
      <w:r w:rsidR="00843FC3">
        <w:rPr>
          <w:rFonts w:cs="Simplified Arabic"/>
          <w:rtl/>
          <w:lang w:bidi="ar-EG"/>
        </w:rPr>
        <w:t xml:space="preserve"> </w:t>
      </w:r>
      <w:r w:rsidR="006962E0">
        <w:rPr>
          <w:rFonts w:cs="Simplified Arabic" w:hint="cs"/>
          <w:rtl/>
          <w:lang w:bidi="ar-EG"/>
        </w:rPr>
        <w:t>عن</w:t>
      </w:r>
      <w:r w:rsidR="00843FC3">
        <w:rPr>
          <w:rFonts w:cs="Simplified Arabic" w:hint="cs"/>
          <w:rtl/>
          <w:lang w:bidi="ar-EG"/>
        </w:rPr>
        <w:t xml:space="preserve"> </w:t>
      </w:r>
      <w:r w:rsidR="00F4416E" w:rsidRPr="00420CDC">
        <w:rPr>
          <w:rFonts w:cs="Simplified Arabic"/>
          <w:rtl/>
          <w:lang w:bidi="ar-EG"/>
        </w:rPr>
        <w:t>سد</w:t>
      </w:r>
      <w:r w:rsidR="00843FC3">
        <w:rPr>
          <w:rFonts w:cs="Simplified Arabic"/>
          <w:rtl/>
          <w:lang w:bidi="ar-EG"/>
        </w:rPr>
        <w:t xml:space="preserve"> </w:t>
      </w:r>
      <w:r w:rsidR="003E41F8">
        <w:rPr>
          <w:rFonts w:cs="Simplified Arabic" w:hint="cs"/>
          <w:rtl/>
          <w:lang w:bidi="ar-EG"/>
        </w:rPr>
        <w:t>ال</w:t>
      </w:r>
      <w:r w:rsidR="00F4416E" w:rsidRPr="00420CDC">
        <w:rPr>
          <w:rFonts w:cs="Simplified Arabic"/>
          <w:rtl/>
          <w:lang w:bidi="ar-EG"/>
        </w:rPr>
        <w:t>فجوة</w:t>
      </w:r>
      <w:r w:rsidR="00843FC3">
        <w:rPr>
          <w:rFonts w:cs="Simplified Arabic"/>
          <w:rtl/>
          <w:lang w:bidi="ar-EG"/>
        </w:rPr>
        <w:t xml:space="preserve"> </w:t>
      </w:r>
      <w:r w:rsidR="003E41F8">
        <w:rPr>
          <w:rFonts w:cs="Simplified Arabic" w:hint="cs"/>
          <w:rtl/>
          <w:lang w:bidi="ar-EG"/>
        </w:rPr>
        <w:t xml:space="preserve">العالمية في </w:t>
      </w:r>
      <w:r w:rsidR="00F4416E" w:rsidRPr="00420CDC">
        <w:rPr>
          <w:rFonts w:cs="Simplified Arabic"/>
          <w:rtl/>
          <w:lang w:bidi="ar-EG"/>
        </w:rPr>
        <w:t>تمويل</w:t>
      </w:r>
      <w:r w:rsidR="00843FC3">
        <w:rPr>
          <w:rFonts w:cs="Simplified Arabic"/>
          <w:rtl/>
          <w:lang w:bidi="ar-EG"/>
        </w:rPr>
        <w:t xml:space="preserve"> </w:t>
      </w:r>
      <w:r w:rsidR="00F4416E" w:rsidRPr="00420CDC">
        <w:rPr>
          <w:rFonts w:cs="Simplified Arabic"/>
          <w:rtl/>
          <w:lang w:bidi="ar-EG"/>
        </w:rPr>
        <w:t>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w:t>
      </w:r>
      <w:r w:rsidR="00F4416E" w:rsidRPr="00420CDC">
        <w:rPr>
          <w:rFonts w:cs="Simplified Arabic"/>
          <w:lang w:bidi="ar-EG"/>
        </w:rPr>
        <w:t>Deutz</w:t>
      </w:r>
      <w:r w:rsidR="00843FC3">
        <w:rPr>
          <w:rFonts w:cs="Simplified Arabic"/>
          <w:lang w:bidi="ar-EG"/>
        </w:rPr>
        <w:t xml:space="preserve"> </w:t>
      </w:r>
      <w:r w:rsidR="00F4416E" w:rsidRPr="00420CDC">
        <w:rPr>
          <w:rFonts w:cs="Simplified Arabic"/>
          <w:lang w:bidi="ar-EG"/>
        </w:rPr>
        <w:t>et</w:t>
      </w:r>
      <w:r w:rsidR="00843FC3">
        <w:rPr>
          <w:rFonts w:cs="Simplified Arabic"/>
          <w:lang w:bidi="ar-EG"/>
        </w:rPr>
        <w:t xml:space="preserve"> </w:t>
      </w:r>
      <w:r w:rsidR="00F4416E" w:rsidRPr="00420CDC">
        <w:rPr>
          <w:rFonts w:cs="Simplified Arabic"/>
          <w:lang w:bidi="ar-EG"/>
        </w:rPr>
        <w:t>al.</w:t>
      </w:r>
      <w:r w:rsidR="00843FC3">
        <w:rPr>
          <w:rFonts w:cs="Simplified Arabic"/>
          <w:lang w:bidi="ar-EG"/>
        </w:rPr>
        <w:t xml:space="preserve"> </w:t>
      </w:r>
      <w:r w:rsidR="00F4416E" w:rsidRPr="00420CDC">
        <w:rPr>
          <w:rFonts w:cs="Simplified Arabic"/>
          <w:lang w:bidi="ar-EG"/>
        </w:rPr>
        <w:t>2020</w:t>
      </w:r>
      <w:r w:rsidR="00F4416E" w:rsidRPr="00420CDC">
        <w:rPr>
          <w:rFonts w:cs="Simplified Arabic"/>
          <w:rtl/>
          <w:lang w:bidi="ar-EG"/>
        </w:rPr>
        <w:t>)</w:t>
      </w:r>
      <w:r w:rsidR="00965B4D">
        <w:rPr>
          <w:rStyle w:val="FootnoteReference"/>
          <w:rFonts w:cs="Simplified Arabic"/>
          <w:rtl/>
          <w:lang w:bidi="ar-EG"/>
        </w:rPr>
        <w:footnoteReference w:id="18"/>
      </w:r>
    </w:p>
    <w:p w14:paraId="2B77BCFF" w14:textId="25A0A78B" w:rsidR="00F4416E" w:rsidRPr="00420CDC" w:rsidRDefault="00F4416E" w:rsidP="006962E0">
      <w:pPr>
        <w:suppressLineNumbers/>
        <w:suppressAutoHyphens/>
        <w:kinsoku w:val="0"/>
        <w:overflowPunct w:val="0"/>
        <w:autoSpaceDE w:val="0"/>
        <w:autoSpaceDN w:val="0"/>
        <w:bidi/>
        <w:adjustRightInd w:val="0"/>
        <w:snapToGrid w:val="0"/>
        <w:spacing w:after="120" w:line="216" w:lineRule="auto"/>
        <w:ind w:left="1134"/>
        <w:rPr>
          <w:rFonts w:cs="Simplified Arabic"/>
          <w:lang w:bidi="ar-EG"/>
        </w:rPr>
      </w:pPr>
      <w:r w:rsidRPr="00420CDC">
        <w:rPr>
          <w:rFonts w:cs="Simplified Arabic"/>
          <w:rtl/>
          <w:lang w:bidi="ar-EG"/>
        </w:rPr>
        <w:t>يقدم</w:t>
      </w:r>
      <w:r w:rsidR="00843FC3">
        <w:rPr>
          <w:rFonts w:cs="Simplified Arabic"/>
          <w:rtl/>
          <w:lang w:bidi="ar-EG"/>
        </w:rPr>
        <w:t xml:space="preserve"> </w:t>
      </w:r>
      <w:r w:rsidRPr="00420CDC">
        <w:rPr>
          <w:rFonts w:cs="Simplified Arabic"/>
          <w:rtl/>
          <w:lang w:bidi="ar-EG"/>
        </w:rPr>
        <w:t>هذا</w:t>
      </w:r>
      <w:r w:rsidR="00843FC3">
        <w:rPr>
          <w:rFonts w:cs="Simplified Arabic"/>
          <w:rtl/>
          <w:lang w:bidi="ar-EG"/>
        </w:rPr>
        <w:t xml:space="preserve"> </w:t>
      </w:r>
      <w:r w:rsidRPr="00420CDC">
        <w:rPr>
          <w:rFonts w:cs="Simplified Arabic"/>
          <w:rtl/>
          <w:lang w:bidi="ar-EG"/>
        </w:rPr>
        <w:t>التقرير</w:t>
      </w:r>
      <w:r w:rsidR="00843FC3">
        <w:rPr>
          <w:rFonts w:cs="Simplified Arabic"/>
          <w:rtl/>
          <w:lang w:bidi="ar-EG"/>
        </w:rPr>
        <w:t xml:space="preserve"> </w:t>
      </w:r>
      <w:r w:rsidR="003E41F8">
        <w:rPr>
          <w:rFonts w:cs="Simplified Arabic" w:hint="cs"/>
          <w:rtl/>
          <w:lang w:bidi="ar-EG"/>
        </w:rPr>
        <w:t>تقديرا</w:t>
      </w:r>
      <w:r w:rsidR="00843FC3">
        <w:rPr>
          <w:rFonts w:cs="Simplified Arabic"/>
          <w:rtl/>
          <w:lang w:bidi="ar-EG"/>
        </w:rPr>
        <w:t xml:space="preserve"> </w:t>
      </w:r>
      <w:r w:rsidRPr="00420CDC">
        <w:rPr>
          <w:rFonts w:cs="Simplified Arabic"/>
          <w:rtl/>
          <w:lang w:bidi="ar-EG"/>
        </w:rPr>
        <w:t>لتدفقات</w:t>
      </w:r>
      <w:r w:rsidR="00843FC3">
        <w:rPr>
          <w:rFonts w:cs="Simplified Arabic"/>
          <w:rtl/>
          <w:lang w:bidi="ar-EG"/>
        </w:rPr>
        <w:t xml:space="preserve"> </w:t>
      </w:r>
      <w:r w:rsidRPr="00420CDC">
        <w:rPr>
          <w:rFonts w:cs="Simplified Arabic"/>
          <w:rtl/>
          <w:lang w:bidi="ar-EG"/>
        </w:rPr>
        <w:t>التمويل</w:t>
      </w:r>
      <w:r w:rsidR="00843FC3">
        <w:rPr>
          <w:rFonts w:cs="Simplified Arabic"/>
          <w:rtl/>
          <w:lang w:bidi="ar-EG"/>
        </w:rPr>
        <w:t xml:space="preserve"> </w:t>
      </w:r>
      <w:r w:rsidRPr="00420CDC">
        <w:rPr>
          <w:rFonts w:cs="Simplified Arabic"/>
          <w:rtl/>
          <w:lang w:bidi="ar-EG"/>
        </w:rPr>
        <w:t>العالمي</w:t>
      </w:r>
      <w:r w:rsidR="003E41F8">
        <w:rPr>
          <w:rFonts w:cs="Simplified Arabic" w:hint="cs"/>
          <w:rtl/>
          <w:lang w:bidi="ar-EG"/>
        </w:rPr>
        <w:t>ة</w:t>
      </w:r>
      <w:r w:rsidR="00843FC3">
        <w:rPr>
          <w:rFonts w:cs="Simplified Arabic"/>
          <w:rtl/>
          <w:lang w:bidi="ar-EG"/>
        </w:rPr>
        <w:t xml:space="preserve"> </w:t>
      </w:r>
      <w:r w:rsidRPr="00420CDC">
        <w:rPr>
          <w:rFonts w:cs="Simplified Arabic"/>
          <w:rtl/>
          <w:lang w:bidi="ar-EG"/>
        </w:rPr>
        <w:t>لحفظ</w:t>
      </w:r>
      <w:r w:rsidR="00843FC3">
        <w:rPr>
          <w:rFonts w:cs="Simplified Arabic"/>
          <w:rtl/>
          <w:lang w:bidi="ar-EG"/>
        </w:rPr>
        <w:t xml:space="preserve"> </w:t>
      </w:r>
      <w:r w:rsidRPr="00420CDC">
        <w:rPr>
          <w:rFonts w:cs="Simplified Arabic"/>
          <w:rtl/>
          <w:lang w:bidi="ar-EG"/>
        </w:rPr>
        <w:t>التنوع</w:t>
      </w:r>
      <w:r w:rsidR="00843FC3">
        <w:rPr>
          <w:rFonts w:cs="Simplified Arabic"/>
          <w:rtl/>
          <w:lang w:bidi="ar-EG"/>
        </w:rPr>
        <w:t xml:space="preserve"> </w:t>
      </w:r>
      <w:r w:rsidRPr="00420CDC">
        <w:rPr>
          <w:rFonts w:cs="Simplified Arabic"/>
          <w:rtl/>
          <w:lang w:bidi="ar-EG"/>
        </w:rPr>
        <w:t>البيولوجي</w:t>
      </w:r>
      <w:r w:rsidR="00843FC3">
        <w:rPr>
          <w:rFonts w:cs="Simplified Arabic" w:hint="cs"/>
          <w:rtl/>
          <w:lang w:bidi="ar-EG"/>
        </w:rPr>
        <w:t xml:space="preserve"> </w:t>
      </w:r>
      <w:r w:rsidR="006962E0">
        <w:rPr>
          <w:rFonts w:cs="Simplified Arabic" w:hint="cs"/>
          <w:rtl/>
          <w:lang w:bidi="ar-EG"/>
        </w:rPr>
        <w:t>في</w:t>
      </w:r>
      <w:r w:rsidR="00843FC3">
        <w:rPr>
          <w:rFonts w:cs="Simplified Arabic" w:hint="cs"/>
          <w:rtl/>
          <w:lang w:bidi="ar-EG"/>
        </w:rPr>
        <w:t xml:space="preserve"> </w:t>
      </w:r>
      <w:r w:rsidR="006962E0" w:rsidRPr="00420CDC">
        <w:rPr>
          <w:rFonts w:cs="Simplified Arabic"/>
          <w:rtl/>
          <w:lang w:bidi="ar-EG"/>
        </w:rPr>
        <w:t>عام</w:t>
      </w:r>
      <w:r w:rsidR="00843FC3">
        <w:rPr>
          <w:rFonts w:cs="Simplified Arabic"/>
          <w:rtl/>
          <w:lang w:bidi="ar-EG"/>
        </w:rPr>
        <w:t xml:space="preserve"> </w:t>
      </w:r>
      <w:r w:rsidR="006962E0" w:rsidRPr="00420CDC">
        <w:rPr>
          <w:rFonts w:cs="Simplified Arabic"/>
          <w:rtl/>
          <w:lang w:bidi="ar-EG"/>
        </w:rPr>
        <w:t>2019</w:t>
      </w:r>
      <w:r w:rsidR="00843FC3">
        <w:rPr>
          <w:rFonts w:cs="Simplified Arabic"/>
          <w:rtl/>
          <w:lang w:bidi="ar-EG"/>
        </w:rPr>
        <w:t xml:space="preserve"> </w:t>
      </w:r>
      <w:r w:rsidRPr="00420CDC">
        <w:rPr>
          <w:rFonts w:cs="Simplified Arabic"/>
          <w:rtl/>
          <w:lang w:bidi="ar-EG"/>
        </w:rPr>
        <w:t>(124-143</w:t>
      </w:r>
      <w:r w:rsidR="00843FC3">
        <w:rPr>
          <w:rFonts w:cs="Simplified Arabic"/>
          <w:rtl/>
          <w:lang w:bidi="ar-EG"/>
        </w:rPr>
        <w:t xml:space="preserve"> </w:t>
      </w:r>
      <w:r w:rsidRPr="00420CDC">
        <w:rPr>
          <w:rFonts w:cs="Simplified Arabic"/>
          <w:rtl/>
          <w:lang w:bidi="ar-EG"/>
        </w:rPr>
        <w:t>مليار</w:t>
      </w:r>
      <w:r w:rsidR="00843FC3">
        <w:rPr>
          <w:rFonts w:cs="Simplified Arabic"/>
          <w:rtl/>
          <w:lang w:bidi="ar-EG"/>
        </w:rPr>
        <w:t xml:space="preserve"> </w:t>
      </w:r>
      <w:r w:rsidRPr="00420CDC">
        <w:rPr>
          <w:rFonts w:cs="Simplified Arabic"/>
          <w:rtl/>
          <w:lang w:bidi="ar-EG"/>
        </w:rPr>
        <w:t>دولار</w:t>
      </w:r>
      <w:r w:rsidR="00843FC3">
        <w:rPr>
          <w:rFonts w:cs="Simplified Arabic"/>
          <w:rtl/>
          <w:lang w:bidi="ar-EG"/>
        </w:rPr>
        <w:t xml:space="preserve"> </w:t>
      </w:r>
      <w:r w:rsidRPr="00420CDC">
        <w:rPr>
          <w:rFonts w:cs="Simplified Arabic"/>
          <w:rtl/>
          <w:lang w:bidi="ar-EG"/>
        </w:rPr>
        <w:t>أمريكي)</w:t>
      </w:r>
      <w:r w:rsidR="00843FC3">
        <w:rPr>
          <w:rFonts w:cs="Simplified Arabic"/>
          <w:rtl/>
          <w:lang w:bidi="ar-EG"/>
        </w:rPr>
        <w:t xml:space="preserve"> </w:t>
      </w:r>
      <w:r w:rsidR="003E41F8">
        <w:rPr>
          <w:rFonts w:cs="Simplified Arabic" w:hint="cs"/>
          <w:rtl/>
          <w:lang w:bidi="ar-EG"/>
        </w:rPr>
        <w:t>وتقديرا</w:t>
      </w:r>
      <w:r w:rsidR="00843FC3">
        <w:rPr>
          <w:rFonts w:cs="Simplified Arabic"/>
          <w:rtl/>
          <w:lang w:bidi="ar-EG"/>
        </w:rPr>
        <w:t xml:space="preserve"> </w:t>
      </w:r>
      <w:r w:rsidRPr="00420CDC">
        <w:rPr>
          <w:rFonts w:cs="Simplified Arabic"/>
          <w:rtl/>
          <w:lang w:bidi="ar-EG"/>
        </w:rPr>
        <w:t>للاحتياجات</w:t>
      </w:r>
      <w:r w:rsidR="00843FC3">
        <w:rPr>
          <w:rFonts w:cs="Simplified Arabic"/>
          <w:rtl/>
          <w:lang w:bidi="ar-EG"/>
        </w:rPr>
        <w:t xml:space="preserve"> </w:t>
      </w:r>
      <w:r w:rsidRPr="00420CDC">
        <w:rPr>
          <w:rFonts w:cs="Simplified Arabic"/>
          <w:rtl/>
          <w:lang w:bidi="ar-EG"/>
        </w:rPr>
        <w:t>المالية</w:t>
      </w:r>
      <w:r w:rsidR="00843FC3">
        <w:rPr>
          <w:rFonts w:cs="Simplified Arabic"/>
          <w:rtl/>
          <w:lang w:bidi="ar-EG"/>
        </w:rPr>
        <w:t xml:space="preserve"> </w:t>
      </w:r>
      <w:r w:rsidRPr="00420CDC">
        <w:rPr>
          <w:rFonts w:cs="Simplified Arabic"/>
          <w:rtl/>
          <w:lang w:bidi="ar-EG"/>
        </w:rPr>
        <w:t>العالمية</w:t>
      </w:r>
      <w:r w:rsidR="00843FC3">
        <w:rPr>
          <w:rFonts w:cs="Simplified Arabic"/>
          <w:rtl/>
          <w:lang w:bidi="ar-EG"/>
        </w:rPr>
        <w:t xml:space="preserve"> </w:t>
      </w:r>
      <w:r w:rsidRPr="00420CDC">
        <w:rPr>
          <w:rFonts w:cs="Simplified Arabic"/>
          <w:rtl/>
          <w:lang w:bidi="ar-EG"/>
        </w:rPr>
        <w:t>لحفظ</w:t>
      </w:r>
      <w:r w:rsidR="00843FC3">
        <w:rPr>
          <w:rFonts w:cs="Simplified Arabic"/>
          <w:rtl/>
          <w:lang w:bidi="ar-EG"/>
        </w:rPr>
        <w:t xml:space="preserve"> </w:t>
      </w:r>
      <w:r w:rsidRPr="00420CDC">
        <w:rPr>
          <w:rFonts w:cs="Simplified Arabic"/>
          <w:rtl/>
          <w:lang w:bidi="ar-EG"/>
        </w:rPr>
        <w:t>التنوع</w:t>
      </w:r>
      <w:r w:rsidR="00843FC3">
        <w:rPr>
          <w:rFonts w:cs="Simplified Arabic"/>
          <w:rtl/>
          <w:lang w:bidi="ar-EG"/>
        </w:rPr>
        <w:t xml:space="preserve"> </w:t>
      </w:r>
      <w:r w:rsidRPr="00420CDC">
        <w:rPr>
          <w:rFonts w:cs="Simplified Arabic"/>
          <w:rtl/>
          <w:lang w:bidi="ar-EG"/>
        </w:rPr>
        <w:t>البيولوجي</w:t>
      </w:r>
      <w:r w:rsidR="00843FC3">
        <w:rPr>
          <w:rFonts w:cs="Simplified Arabic"/>
          <w:rtl/>
          <w:lang w:bidi="ar-EG"/>
        </w:rPr>
        <w:t xml:space="preserve"> </w:t>
      </w:r>
      <w:r w:rsidRPr="00420CDC">
        <w:rPr>
          <w:rFonts w:cs="Simplified Arabic"/>
          <w:rtl/>
          <w:lang w:bidi="ar-EG"/>
        </w:rPr>
        <w:t>سنويا</w:t>
      </w:r>
      <w:r w:rsidR="00843FC3">
        <w:rPr>
          <w:rFonts w:cs="Simplified Arabic"/>
          <w:rtl/>
          <w:lang w:bidi="ar-EG"/>
        </w:rPr>
        <w:t xml:space="preserve"> </w:t>
      </w:r>
      <w:r w:rsidRPr="00420CDC">
        <w:rPr>
          <w:rFonts w:cs="Simplified Arabic"/>
          <w:rtl/>
          <w:lang w:bidi="ar-EG"/>
        </w:rPr>
        <w:t>بحلول</w:t>
      </w:r>
      <w:r w:rsidR="00843FC3">
        <w:rPr>
          <w:rFonts w:cs="Simplified Arabic"/>
          <w:rtl/>
          <w:lang w:bidi="ar-EG"/>
        </w:rPr>
        <w:t xml:space="preserve"> </w:t>
      </w:r>
      <w:r w:rsidRPr="00420CDC">
        <w:rPr>
          <w:rFonts w:cs="Simplified Arabic"/>
          <w:rtl/>
          <w:lang w:bidi="ar-EG"/>
        </w:rPr>
        <w:t>عام</w:t>
      </w:r>
      <w:r w:rsidR="00843FC3">
        <w:rPr>
          <w:rFonts w:cs="Simplified Arabic"/>
          <w:rtl/>
          <w:lang w:bidi="ar-EG"/>
        </w:rPr>
        <w:t xml:space="preserve"> </w:t>
      </w:r>
      <w:r w:rsidRPr="00420CDC">
        <w:rPr>
          <w:rFonts w:cs="Simplified Arabic"/>
          <w:rtl/>
          <w:lang w:bidi="ar-EG"/>
        </w:rPr>
        <w:t>2030</w:t>
      </w:r>
      <w:r w:rsidR="00843FC3">
        <w:rPr>
          <w:rFonts w:cs="Simplified Arabic"/>
          <w:rtl/>
          <w:lang w:bidi="ar-EG"/>
        </w:rPr>
        <w:t xml:space="preserve"> </w:t>
      </w:r>
      <w:r w:rsidRPr="00420CDC">
        <w:rPr>
          <w:rFonts w:cs="Simplified Arabic"/>
          <w:rtl/>
          <w:lang w:bidi="ar-EG"/>
        </w:rPr>
        <w:t>(722-967</w:t>
      </w:r>
      <w:r w:rsidR="00843FC3">
        <w:rPr>
          <w:rFonts w:cs="Simplified Arabic"/>
          <w:rtl/>
          <w:lang w:bidi="ar-EG"/>
        </w:rPr>
        <w:t xml:space="preserve"> </w:t>
      </w:r>
      <w:r w:rsidRPr="00420CDC">
        <w:rPr>
          <w:rFonts w:cs="Simplified Arabic"/>
          <w:rtl/>
          <w:lang w:bidi="ar-EG"/>
        </w:rPr>
        <w:t>مليار</w:t>
      </w:r>
      <w:r w:rsidR="00843FC3">
        <w:rPr>
          <w:rFonts w:cs="Simplified Arabic"/>
          <w:rtl/>
          <w:lang w:bidi="ar-EG"/>
        </w:rPr>
        <w:t xml:space="preserve"> </w:t>
      </w:r>
      <w:r w:rsidRPr="00420CDC">
        <w:rPr>
          <w:rFonts w:cs="Simplified Arabic"/>
          <w:rtl/>
          <w:lang w:bidi="ar-EG"/>
        </w:rPr>
        <w:t>دولار</w:t>
      </w:r>
      <w:r w:rsidR="00843FC3">
        <w:rPr>
          <w:rFonts w:cs="Simplified Arabic"/>
          <w:rtl/>
          <w:lang w:bidi="ar-EG"/>
        </w:rPr>
        <w:t xml:space="preserve"> </w:t>
      </w:r>
      <w:r w:rsidRPr="00420CDC">
        <w:rPr>
          <w:rFonts w:cs="Simplified Arabic"/>
          <w:rtl/>
          <w:lang w:bidi="ar-EG"/>
        </w:rPr>
        <w:t>أمريكي).</w:t>
      </w:r>
      <w:r w:rsidR="00843FC3">
        <w:rPr>
          <w:rFonts w:cs="Simplified Arabic"/>
          <w:rtl/>
          <w:lang w:bidi="ar-EG"/>
        </w:rPr>
        <w:t xml:space="preserve"> </w:t>
      </w:r>
      <w:r w:rsidRPr="00420CDC">
        <w:rPr>
          <w:rFonts w:cs="Simplified Arabic"/>
          <w:rtl/>
          <w:lang w:bidi="ar-EG"/>
        </w:rPr>
        <w:t>ويظهر</w:t>
      </w:r>
      <w:r w:rsidR="00843FC3">
        <w:rPr>
          <w:rFonts w:cs="Simplified Arabic"/>
          <w:rtl/>
          <w:lang w:bidi="ar-EG"/>
        </w:rPr>
        <w:t xml:space="preserve"> </w:t>
      </w:r>
      <w:r w:rsidRPr="00420CDC">
        <w:rPr>
          <w:rFonts w:cs="Simplified Arabic"/>
          <w:rtl/>
          <w:lang w:bidi="ar-EG"/>
        </w:rPr>
        <w:t>الفرق</w:t>
      </w:r>
      <w:r w:rsidR="00843FC3">
        <w:rPr>
          <w:rFonts w:cs="Simplified Arabic"/>
          <w:rtl/>
          <w:lang w:bidi="ar-EG"/>
        </w:rPr>
        <w:t xml:space="preserve"> </w:t>
      </w:r>
      <w:r w:rsidRPr="00420CDC">
        <w:rPr>
          <w:rFonts w:cs="Simplified Arabic"/>
          <w:rtl/>
          <w:lang w:bidi="ar-EG"/>
        </w:rPr>
        <w:t>(598-843</w:t>
      </w:r>
      <w:r w:rsidR="00843FC3">
        <w:rPr>
          <w:rFonts w:cs="Simplified Arabic"/>
          <w:rtl/>
          <w:lang w:bidi="ar-EG"/>
        </w:rPr>
        <w:t xml:space="preserve"> </w:t>
      </w:r>
      <w:r w:rsidRPr="00420CDC">
        <w:rPr>
          <w:rFonts w:cs="Simplified Arabic"/>
          <w:rtl/>
          <w:lang w:bidi="ar-EG"/>
        </w:rPr>
        <w:t>مليار</w:t>
      </w:r>
      <w:r w:rsidR="00843FC3">
        <w:rPr>
          <w:rFonts w:cs="Simplified Arabic"/>
          <w:rtl/>
          <w:lang w:bidi="ar-EG"/>
        </w:rPr>
        <w:t xml:space="preserve"> </w:t>
      </w:r>
      <w:r w:rsidRPr="00420CDC">
        <w:rPr>
          <w:rFonts w:cs="Simplified Arabic"/>
          <w:rtl/>
          <w:lang w:bidi="ar-EG"/>
        </w:rPr>
        <w:t>دولار</w:t>
      </w:r>
      <w:r w:rsidR="00843FC3">
        <w:rPr>
          <w:rFonts w:cs="Simplified Arabic"/>
          <w:rtl/>
          <w:lang w:bidi="ar-EG"/>
        </w:rPr>
        <w:t xml:space="preserve"> </w:t>
      </w:r>
      <w:r w:rsidRPr="00420CDC">
        <w:rPr>
          <w:rFonts w:cs="Simplified Arabic"/>
          <w:rtl/>
          <w:lang w:bidi="ar-EG"/>
        </w:rPr>
        <w:t>أمريكي</w:t>
      </w:r>
      <w:r w:rsidR="00843FC3">
        <w:rPr>
          <w:rFonts w:cs="Simplified Arabic"/>
          <w:rtl/>
          <w:lang w:bidi="ar-EG"/>
        </w:rPr>
        <w:t xml:space="preserve"> </w:t>
      </w:r>
      <w:r w:rsidRPr="00420CDC">
        <w:rPr>
          <w:rFonts w:cs="Simplified Arabic"/>
          <w:rtl/>
          <w:lang w:bidi="ar-EG"/>
        </w:rPr>
        <w:t>سنويا</w:t>
      </w:r>
      <w:r w:rsidR="00843FC3">
        <w:rPr>
          <w:rFonts w:cs="Simplified Arabic"/>
          <w:rtl/>
          <w:lang w:bidi="ar-EG"/>
        </w:rPr>
        <w:t xml:space="preserve"> </w:t>
      </w:r>
      <w:r w:rsidRPr="00420CDC">
        <w:rPr>
          <w:rFonts w:cs="Simplified Arabic"/>
          <w:rtl/>
          <w:lang w:bidi="ar-EG"/>
        </w:rPr>
        <w:t>في</w:t>
      </w:r>
      <w:r w:rsidR="00843FC3">
        <w:rPr>
          <w:rFonts w:cs="Simplified Arabic"/>
          <w:rtl/>
          <w:lang w:bidi="ar-EG"/>
        </w:rPr>
        <w:t xml:space="preserve"> </w:t>
      </w:r>
      <w:r w:rsidRPr="00420CDC">
        <w:rPr>
          <w:rFonts w:cs="Simplified Arabic"/>
          <w:rtl/>
          <w:lang w:bidi="ar-EG"/>
        </w:rPr>
        <w:t>عام</w:t>
      </w:r>
      <w:r w:rsidR="00843FC3">
        <w:rPr>
          <w:rFonts w:cs="Simplified Arabic"/>
          <w:rtl/>
          <w:lang w:bidi="ar-EG"/>
        </w:rPr>
        <w:t xml:space="preserve"> </w:t>
      </w:r>
      <w:r w:rsidRPr="00420CDC">
        <w:rPr>
          <w:rFonts w:cs="Simplified Arabic"/>
          <w:rtl/>
          <w:lang w:bidi="ar-EG"/>
        </w:rPr>
        <w:t>2030)</w:t>
      </w:r>
      <w:r w:rsidR="00843FC3">
        <w:rPr>
          <w:rFonts w:cs="Simplified Arabic"/>
          <w:rtl/>
          <w:lang w:bidi="ar-EG"/>
        </w:rPr>
        <w:t xml:space="preserve"> </w:t>
      </w:r>
      <w:r w:rsidRPr="00420CDC">
        <w:rPr>
          <w:rFonts w:cs="Simplified Arabic"/>
          <w:rtl/>
          <w:lang w:bidi="ar-EG"/>
        </w:rPr>
        <w:t>فجوة</w:t>
      </w:r>
      <w:r w:rsidR="00843FC3">
        <w:rPr>
          <w:rFonts w:cs="Simplified Arabic"/>
          <w:rtl/>
          <w:lang w:bidi="ar-EG"/>
        </w:rPr>
        <w:t xml:space="preserve"> </w:t>
      </w:r>
      <w:r w:rsidRPr="00420CDC">
        <w:rPr>
          <w:rFonts w:cs="Simplified Arabic"/>
          <w:rtl/>
          <w:lang w:bidi="ar-EG"/>
        </w:rPr>
        <w:t>تمويل</w:t>
      </w:r>
      <w:r w:rsidR="00843FC3">
        <w:rPr>
          <w:rFonts w:cs="Simplified Arabic"/>
          <w:rtl/>
          <w:lang w:bidi="ar-EG"/>
        </w:rPr>
        <w:t xml:space="preserve"> </w:t>
      </w:r>
      <w:r w:rsidRPr="00420CDC">
        <w:rPr>
          <w:rFonts w:cs="Simplified Arabic"/>
          <w:rtl/>
          <w:lang w:bidi="ar-EG"/>
        </w:rPr>
        <w:t>التنوع</w:t>
      </w:r>
      <w:r w:rsidR="00843FC3">
        <w:rPr>
          <w:rFonts w:cs="Simplified Arabic"/>
          <w:rtl/>
          <w:lang w:bidi="ar-EG"/>
        </w:rPr>
        <w:t xml:space="preserve"> </w:t>
      </w:r>
      <w:r w:rsidRPr="00420CDC">
        <w:rPr>
          <w:rFonts w:cs="Simplified Arabic"/>
          <w:rtl/>
          <w:lang w:bidi="ar-EG"/>
        </w:rPr>
        <w:t>البيولوجي</w:t>
      </w:r>
      <w:r w:rsidR="00843FC3">
        <w:rPr>
          <w:rFonts w:cs="Simplified Arabic"/>
          <w:rtl/>
          <w:lang w:bidi="ar-EG"/>
        </w:rPr>
        <w:t xml:space="preserve"> </w:t>
      </w:r>
      <w:r w:rsidRPr="00420CDC">
        <w:rPr>
          <w:rFonts w:cs="Simplified Arabic"/>
          <w:rtl/>
          <w:lang w:bidi="ar-EG"/>
        </w:rPr>
        <w:t>سنويا</w:t>
      </w:r>
      <w:r w:rsidR="00843FC3">
        <w:rPr>
          <w:rFonts w:cs="Simplified Arabic"/>
          <w:rtl/>
          <w:lang w:bidi="ar-EG"/>
        </w:rPr>
        <w:t xml:space="preserve"> </w:t>
      </w:r>
      <w:r w:rsidRPr="00420CDC">
        <w:rPr>
          <w:rFonts w:cs="Simplified Arabic"/>
          <w:rtl/>
          <w:lang w:bidi="ar-EG"/>
        </w:rPr>
        <w:t>بحلول</w:t>
      </w:r>
      <w:r w:rsidR="00843FC3">
        <w:rPr>
          <w:rFonts w:cs="Simplified Arabic"/>
          <w:rtl/>
          <w:lang w:bidi="ar-EG"/>
        </w:rPr>
        <w:t xml:space="preserve"> </w:t>
      </w:r>
      <w:r w:rsidRPr="00420CDC">
        <w:rPr>
          <w:rFonts w:cs="Simplified Arabic"/>
          <w:rtl/>
          <w:lang w:bidi="ar-EG"/>
        </w:rPr>
        <w:t>عام</w:t>
      </w:r>
      <w:r w:rsidR="00843FC3">
        <w:rPr>
          <w:rFonts w:cs="Simplified Arabic"/>
          <w:rtl/>
          <w:lang w:bidi="ar-EG"/>
        </w:rPr>
        <w:t xml:space="preserve"> </w:t>
      </w:r>
      <w:r w:rsidRPr="00420CDC">
        <w:rPr>
          <w:rFonts w:cs="Simplified Arabic"/>
          <w:rtl/>
          <w:lang w:bidi="ar-EG"/>
        </w:rPr>
        <w:t>2030</w:t>
      </w:r>
      <w:r w:rsidR="00843FC3">
        <w:rPr>
          <w:rFonts w:cs="Simplified Arabic"/>
          <w:rtl/>
          <w:lang w:bidi="ar-EG"/>
        </w:rPr>
        <w:t xml:space="preserve"> </w:t>
      </w:r>
      <w:r w:rsidRPr="00420CDC">
        <w:rPr>
          <w:rFonts w:cs="Simplified Arabic"/>
          <w:rtl/>
          <w:lang w:bidi="ar-EG"/>
        </w:rPr>
        <w:t>اللازمة</w:t>
      </w:r>
      <w:r w:rsidR="00843FC3">
        <w:rPr>
          <w:rFonts w:cs="Simplified Arabic"/>
          <w:rtl/>
          <w:lang w:bidi="ar-EG"/>
        </w:rPr>
        <w:t xml:space="preserve"> </w:t>
      </w:r>
      <w:r w:rsidRPr="00420CDC">
        <w:rPr>
          <w:rFonts w:cs="Simplified Arabic"/>
          <w:rtl/>
          <w:lang w:bidi="ar-EG"/>
        </w:rPr>
        <w:t>لتحقيق</w:t>
      </w:r>
      <w:r w:rsidR="00843FC3">
        <w:rPr>
          <w:rFonts w:cs="Simplified Arabic"/>
          <w:rtl/>
          <w:lang w:bidi="ar-EG"/>
        </w:rPr>
        <w:t xml:space="preserve"> </w:t>
      </w:r>
      <w:r w:rsidRPr="00420CDC">
        <w:rPr>
          <w:rFonts w:cs="Simplified Arabic"/>
          <w:rtl/>
          <w:lang w:bidi="ar-EG"/>
        </w:rPr>
        <w:t>أهداف</w:t>
      </w:r>
      <w:r w:rsidR="00843FC3">
        <w:rPr>
          <w:rFonts w:cs="Simplified Arabic"/>
          <w:rtl/>
          <w:lang w:bidi="ar-EG"/>
        </w:rPr>
        <w:t xml:space="preserve"> </w:t>
      </w:r>
      <w:r w:rsidRPr="00420CDC">
        <w:rPr>
          <w:rFonts w:cs="Simplified Arabic"/>
          <w:rtl/>
          <w:lang w:bidi="ar-EG"/>
        </w:rPr>
        <w:t>الحفظ</w:t>
      </w:r>
      <w:r w:rsidR="00843FC3">
        <w:rPr>
          <w:rFonts w:cs="Simplified Arabic"/>
          <w:rtl/>
          <w:lang w:bidi="ar-EG"/>
        </w:rPr>
        <w:t xml:space="preserve"> </w:t>
      </w:r>
      <w:r w:rsidRPr="00420CDC">
        <w:rPr>
          <w:rFonts w:cs="Simplified Arabic"/>
          <w:rtl/>
          <w:lang w:bidi="ar-EG"/>
        </w:rPr>
        <w:t>المقترحة</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وجهة</w:t>
      </w:r>
      <w:r w:rsidR="00843FC3">
        <w:rPr>
          <w:rFonts w:cs="Simplified Arabic"/>
          <w:rtl/>
          <w:lang w:bidi="ar-EG"/>
        </w:rPr>
        <w:t xml:space="preserve"> </w:t>
      </w:r>
      <w:r w:rsidRPr="00420CDC">
        <w:rPr>
          <w:rFonts w:cs="Simplified Arabic"/>
          <w:rtl/>
          <w:lang w:bidi="ar-EG"/>
        </w:rPr>
        <w:t>نظر</w:t>
      </w:r>
      <w:r w:rsidR="00843FC3">
        <w:rPr>
          <w:rFonts w:cs="Simplified Arabic"/>
          <w:rtl/>
          <w:lang w:bidi="ar-EG"/>
        </w:rPr>
        <w:t xml:space="preserve"> </w:t>
      </w:r>
      <w:r w:rsidRPr="00420CDC">
        <w:rPr>
          <w:rFonts w:cs="Simplified Arabic"/>
          <w:rtl/>
          <w:lang w:bidi="ar-EG"/>
        </w:rPr>
        <w:t>شاملة،</w:t>
      </w:r>
      <w:r w:rsidR="00843FC3">
        <w:rPr>
          <w:rFonts w:cs="Simplified Arabic"/>
          <w:rtl/>
          <w:lang w:bidi="ar-EG"/>
        </w:rPr>
        <w:t xml:space="preserve"> </w:t>
      </w:r>
      <w:r w:rsidRPr="00420CDC">
        <w:rPr>
          <w:rFonts w:cs="Simplified Arabic"/>
          <w:rtl/>
          <w:lang w:bidi="ar-EG"/>
        </w:rPr>
        <w:t>والتي</w:t>
      </w:r>
      <w:r w:rsidR="00843FC3">
        <w:rPr>
          <w:rFonts w:cs="Simplified Arabic"/>
          <w:rtl/>
          <w:lang w:bidi="ar-EG"/>
        </w:rPr>
        <w:t xml:space="preserve"> </w:t>
      </w:r>
      <w:r w:rsidRPr="00420CDC">
        <w:rPr>
          <w:rFonts w:cs="Simplified Arabic"/>
          <w:rtl/>
          <w:lang w:bidi="ar-EG"/>
        </w:rPr>
        <w:t>تشمل</w:t>
      </w:r>
      <w:r w:rsidR="00843FC3">
        <w:rPr>
          <w:rFonts w:cs="Simplified Arabic"/>
          <w:rtl/>
          <w:lang w:bidi="ar-EG"/>
        </w:rPr>
        <w:t xml:space="preserve"> </w:t>
      </w:r>
      <w:r w:rsidRPr="00420CDC">
        <w:rPr>
          <w:rFonts w:cs="Simplified Arabic"/>
          <w:rtl/>
          <w:lang w:bidi="ar-EG"/>
        </w:rPr>
        <w:t>حماية</w:t>
      </w:r>
      <w:r w:rsidR="00843FC3">
        <w:rPr>
          <w:rFonts w:cs="Simplified Arabic"/>
          <w:rtl/>
          <w:lang w:bidi="ar-EG"/>
        </w:rPr>
        <w:t xml:space="preserve"> </w:t>
      </w:r>
      <w:r w:rsidRPr="00420CDC">
        <w:rPr>
          <w:rFonts w:cs="Simplified Arabic"/>
          <w:rtl/>
          <w:lang w:bidi="ar-EG"/>
        </w:rPr>
        <w:t>التنوع</w:t>
      </w:r>
      <w:r w:rsidR="00843FC3">
        <w:rPr>
          <w:rFonts w:cs="Simplified Arabic"/>
          <w:rtl/>
          <w:lang w:bidi="ar-EG"/>
        </w:rPr>
        <w:t xml:space="preserve"> </w:t>
      </w:r>
      <w:r w:rsidRPr="00420CDC">
        <w:rPr>
          <w:rFonts w:cs="Simplified Arabic"/>
          <w:rtl/>
          <w:lang w:bidi="ar-EG"/>
        </w:rPr>
        <w:t>البيولوجي</w:t>
      </w:r>
      <w:r w:rsidR="00843FC3">
        <w:rPr>
          <w:rFonts w:cs="Simplified Arabic"/>
          <w:rtl/>
          <w:lang w:bidi="ar-EG"/>
        </w:rPr>
        <w:t xml:space="preserve"> </w:t>
      </w:r>
      <w:r w:rsidRPr="00420CDC">
        <w:rPr>
          <w:rFonts w:cs="Simplified Arabic"/>
          <w:rtl/>
          <w:lang w:bidi="ar-EG"/>
        </w:rPr>
        <w:t>الحالي</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خلال</w:t>
      </w:r>
      <w:r w:rsidR="00843FC3">
        <w:rPr>
          <w:rFonts w:cs="Simplified Arabic"/>
          <w:rtl/>
          <w:lang w:bidi="ar-EG"/>
        </w:rPr>
        <w:t xml:space="preserve"> </w:t>
      </w:r>
      <w:r w:rsidRPr="00420CDC">
        <w:rPr>
          <w:rFonts w:cs="Simplified Arabic"/>
          <w:rtl/>
          <w:lang w:bidi="ar-EG"/>
        </w:rPr>
        <w:t>المناطق</w:t>
      </w:r>
      <w:r w:rsidR="00843FC3">
        <w:rPr>
          <w:rFonts w:cs="Simplified Arabic"/>
          <w:rtl/>
          <w:lang w:bidi="ar-EG"/>
        </w:rPr>
        <w:t xml:space="preserve"> </w:t>
      </w:r>
      <w:r w:rsidRPr="00420CDC">
        <w:rPr>
          <w:rFonts w:cs="Simplified Arabic"/>
          <w:rtl/>
          <w:lang w:bidi="ar-EG"/>
        </w:rPr>
        <w:t>المحمية،</w:t>
      </w:r>
      <w:r w:rsidR="00843FC3">
        <w:rPr>
          <w:rFonts w:cs="Simplified Arabic"/>
          <w:rtl/>
          <w:lang w:bidi="ar-EG"/>
        </w:rPr>
        <w:t xml:space="preserve"> </w:t>
      </w:r>
      <w:r w:rsidRPr="00420CDC">
        <w:rPr>
          <w:rFonts w:cs="Simplified Arabic"/>
          <w:rtl/>
          <w:lang w:bidi="ar-EG"/>
        </w:rPr>
        <w:t>ولكنها</w:t>
      </w:r>
      <w:r w:rsidR="00843FC3">
        <w:rPr>
          <w:rFonts w:cs="Simplified Arabic"/>
          <w:rtl/>
          <w:lang w:bidi="ar-EG"/>
        </w:rPr>
        <w:t xml:space="preserve"> </w:t>
      </w:r>
      <w:r w:rsidRPr="00420CDC">
        <w:rPr>
          <w:rFonts w:cs="Simplified Arabic"/>
          <w:rtl/>
          <w:lang w:bidi="ar-EG"/>
        </w:rPr>
        <w:t>تأخذ</w:t>
      </w:r>
      <w:r w:rsidR="00843FC3">
        <w:rPr>
          <w:rFonts w:cs="Simplified Arabic"/>
          <w:rtl/>
          <w:lang w:bidi="ar-EG"/>
        </w:rPr>
        <w:t xml:space="preserve"> </w:t>
      </w:r>
      <w:r w:rsidRPr="00420CDC">
        <w:rPr>
          <w:rFonts w:cs="Simplified Arabic"/>
          <w:rtl/>
          <w:lang w:bidi="ar-EG"/>
        </w:rPr>
        <w:t>أيضا</w:t>
      </w:r>
      <w:r w:rsidR="00843FC3">
        <w:rPr>
          <w:rFonts w:cs="Simplified Arabic"/>
          <w:rtl/>
          <w:lang w:bidi="ar-EG"/>
        </w:rPr>
        <w:t xml:space="preserve"> </w:t>
      </w:r>
      <w:r w:rsidRPr="00420CDC">
        <w:rPr>
          <w:rFonts w:cs="Simplified Arabic"/>
          <w:rtl/>
          <w:lang w:bidi="ar-EG"/>
        </w:rPr>
        <w:t>في</w:t>
      </w:r>
      <w:r w:rsidR="00843FC3">
        <w:rPr>
          <w:rFonts w:cs="Simplified Arabic"/>
          <w:rtl/>
          <w:lang w:bidi="ar-EG"/>
        </w:rPr>
        <w:t xml:space="preserve"> </w:t>
      </w:r>
      <w:r w:rsidRPr="00420CDC">
        <w:rPr>
          <w:rFonts w:cs="Simplified Arabic"/>
          <w:rtl/>
          <w:lang w:bidi="ar-EG"/>
        </w:rPr>
        <w:t>الاعتبار</w:t>
      </w:r>
      <w:r w:rsidR="00843FC3">
        <w:rPr>
          <w:rFonts w:cs="Simplified Arabic"/>
          <w:rtl/>
          <w:lang w:bidi="ar-EG"/>
        </w:rPr>
        <w:t xml:space="preserve"> </w:t>
      </w:r>
      <w:r w:rsidR="00F154D5">
        <w:rPr>
          <w:rFonts w:cs="Simplified Arabic" w:hint="cs"/>
          <w:rtl/>
          <w:lang w:bidi="ar-EG"/>
        </w:rPr>
        <w:t>ال</w:t>
      </w:r>
      <w:r w:rsidR="006962E0">
        <w:rPr>
          <w:rFonts w:cs="Simplified Arabic" w:hint="cs"/>
          <w:rtl/>
          <w:lang w:bidi="ar-EG"/>
        </w:rPr>
        <w:t>احتياجات</w:t>
      </w:r>
      <w:r w:rsidR="00843FC3">
        <w:rPr>
          <w:rFonts w:cs="Simplified Arabic" w:hint="cs"/>
          <w:rtl/>
          <w:lang w:bidi="ar-EG"/>
        </w:rPr>
        <w:t xml:space="preserve"> </w:t>
      </w:r>
      <w:r w:rsidR="00F154D5">
        <w:rPr>
          <w:rFonts w:cs="Simplified Arabic" w:hint="cs"/>
          <w:rtl/>
          <w:lang w:bidi="ar-EG"/>
        </w:rPr>
        <w:t xml:space="preserve">من </w:t>
      </w:r>
      <w:r w:rsidR="006962E0">
        <w:rPr>
          <w:rFonts w:cs="Simplified Arabic" w:hint="cs"/>
          <w:rtl/>
          <w:lang w:bidi="ar-EG"/>
        </w:rPr>
        <w:t>الاستثمار</w:t>
      </w:r>
      <w:r w:rsidR="00843FC3">
        <w:rPr>
          <w:rFonts w:cs="Simplified Arabic" w:hint="cs"/>
          <w:rtl/>
          <w:lang w:bidi="ar-EG"/>
        </w:rPr>
        <w:t xml:space="preserve"> </w:t>
      </w:r>
      <w:r w:rsidR="006962E0">
        <w:rPr>
          <w:rFonts w:cs="Simplified Arabic" w:hint="cs"/>
          <w:rtl/>
          <w:lang w:bidi="ar-EG"/>
        </w:rPr>
        <w:t>في</w:t>
      </w:r>
      <w:r w:rsidR="00843FC3">
        <w:rPr>
          <w:rFonts w:cs="Simplified Arabic" w:hint="cs"/>
          <w:rtl/>
          <w:lang w:bidi="ar-EG"/>
        </w:rPr>
        <w:t xml:space="preserve"> </w:t>
      </w:r>
      <w:r w:rsidRPr="00420CDC">
        <w:rPr>
          <w:rFonts w:cs="Simplified Arabic"/>
          <w:rtl/>
          <w:lang w:bidi="ar-EG"/>
        </w:rPr>
        <w:t>التنوع</w:t>
      </w:r>
      <w:r w:rsidR="00843FC3">
        <w:rPr>
          <w:rFonts w:cs="Simplified Arabic"/>
          <w:rtl/>
          <w:lang w:bidi="ar-EG"/>
        </w:rPr>
        <w:t xml:space="preserve"> </w:t>
      </w:r>
      <w:r w:rsidRPr="00420CDC">
        <w:rPr>
          <w:rFonts w:cs="Simplified Arabic"/>
          <w:rtl/>
          <w:lang w:bidi="ar-EG"/>
        </w:rPr>
        <w:t>البيولوجي</w:t>
      </w:r>
      <w:r w:rsidR="00843FC3">
        <w:rPr>
          <w:rFonts w:cs="Simplified Arabic"/>
          <w:rtl/>
          <w:lang w:bidi="ar-EG"/>
        </w:rPr>
        <w:t xml:space="preserve"> </w:t>
      </w:r>
      <w:r w:rsidRPr="00420CDC">
        <w:rPr>
          <w:rFonts w:cs="Simplified Arabic"/>
          <w:rtl/>
          <w:lang w:bidi="ar-EG"/>
        </w:rPr>
        <w:t>السائد</w:t>
      </w:r>
      <w:r w:rsidR="00843FC3">
        <w:rPr>
          <w:rFonts w:cs="Simplified Arabic"/>
          <w:rtl/>
          <w:lang w:bidi="ar-EG"/>
        </w:rPr>
        <w:t xml:space="preserve"> </w:t>
      </w:r>
      <w:r w:rsidR="007C45E5">
        <w:rPr>
          <w:rFonts w:cs="Simplified Arabic" w:hint="cs"/>
          <w:rtl/>
          <w:lang w:bidi="ar-EG"/>
        </w:rPr>
        <w:t>ل</w:t>
      </w:r>
      <w:r w:rsidRPr="00420CDC">
        <w:rPr>
          <w:rFonts w:cs="Simplified Arabic"/>
          <w:rtl/>
          <w:lang w:bidi="ar-EG"/>
        </w:rPr>
        <w:t>إدارة</w:t>
      </w:r>
      <w:r w:rsidR="00843FC3">
        <w:rPr>
          <w:rFonts w:cs="Simplified Arabic"/>
          <w:rtl/>
          <w:lang w:bidi="ar-EG"/>
        </w:rPr>
        <w:t xml:space="preserve"> </w:t>
      </w:r>
      <w:r w:rsidRPr="00420CDC">
        <w:rPr>
          <w:rFonts w:cs="Simplified Arabic"/>
          <w:rtl/>
          <w:lang w:bidi="ar-EG"/>
        </w:rPr>
        <w:t>واستخدام</w:t>
      </w:r>
      <w:r w:rsidR="00843FC3">
        <w:rPr>
          <w:rFonts w:cs="Simplified Arabic"/>
          <w:rtl/>
          <w:lang w:bidi="ar-EG"/>
        </w:rPr>
        <w:t xml:space="preserve"> </w:t>
      </w:r>
      <w:r w:rsidRPr="00420CDC">
        <w:rPr>
          <w:rFonts w:cs="Simplified Arabic"/>
          <w:rtl/>
          <w:lang w:bidi="ar-EG"/>
        </w:rPr>
        <w:t>الأراضي</w:t>
      </w:r>
      <w:r w:rsidR="00843FC3">
        <w:rPr>
          <w:rFonts w:cs="Simplified Arabic"/>
          <w:rtl/>
          <w:lang w:bidi="ar-EG"/>
        </w:rPr>
        <w:t xml:space="preserve"> </w:t>
      </w:r>
      <w:r w:rsidRPr="00420CDC">
        <w:rPr>
          <w:rFonts w:cs="Simplified Arabic"/>
          <w:rtl/>
          <w:lang w:bidi="ar-EG"/>
        </w:rPr>
        <w:t>"المنتجة"</w:t>
      </w:r>
      <w:r w:rsidR="00843FC3">
        <w:rPr>
          <w:rFonts w:cs="Simplified Arabic"/>
          <w:rtl/>
          <w:lang w:bidi="ar-EG"/>
        </w:rPr>
        <w:t xml:space="preserve"> </w:t>
      </w:r>
      <w:r w:rsidRPr="00420CDC">
        <w:rPr>
          <w:rFonts w:cs="Simplified Arabic"/>
          <w:rtl/>
          <w:lang w:bidi="ar-EG"/>
        </w:rPr>
        <w:t>والمناظر</w:t>
      </w:r>
      <w:r w:rsidR="00843FC3">
        <w:rPr>
          <w:rFonts w:cs="Simplified Arabic"/>
          <w:rtl/>
          <w:lang w:bidi="ar-EG"/>
        </w:rPr>
        <w:t xml:space="preserve"> </w:t>
      </w:r>
      <w:r w:rsidRPr="00420CDC">
        <w:rPr>
          <w:rFonts w:cs="Simplified Arabic"/>
          <w:rtl/>
          <w:lang w:bidi="ar-EG"/>
        </w:rPr>
        <w:t>البحرية</w:t>
      </w:r>
      <w:r w:rsidR="00843FC3">
        <w:rPr>
          <w:rFonts w:cs="Simplified Arabic"/>
          <w:rtl/>
          <w:lang w:bidi="ar-EG"/>
        </w:rPr>
        <w:t xml:space="preserve"> </w:t>
      </w:r>
      <w:r w:rsidRPr="00420CDC">
        <w:rPr>
          <w:rFonts w:cs="Simplified Arabic"/>
          <w:rtl/>
          <w:lang w:bidi="ar-EG"/>
        </w:rPr>
        <w:t>بشكل</w:t>
      </w:r>
      <w:r w:rsidR="00843FC3">
        <w:rPr>
          <w:rFonts w:cs="Simplified Arabic"/>
          <w:rtl/>
          <w:lang w:bidi="ar-EG"/>
        </w:rPr>
        <w:t xml:space="preserve"> </w:t>
      </w:r>
      <w:r w:rsidRPr="00420CDC">
        <w:rPr>
          <w:rFonts w:cs="Simplified Arabic"/>
          <w:rtl/>
          <w:lang w:bidi="ar-EG"/>
        </w:rPr>
        <w:t>مناسب.</w:t>
      </w:r>
    </w:p>
    <w:p w14:paraId="58D828A6" w14:textId="5E58C03E" w:rsidR="00F4416E" w:rsidRPr="00420CDC" w:rsidRDefault="007C45E5" w:rsidP="006962E0">
      <w:pPr>
        <w:suppressLineNumbers/>
        <w:suppressAutoHyphens/>
        <w:kinsoku w:val="0"/>
        <w:overflowPunct w:val="0"/>
        <w:autoSpaceDE w:val="0"/>
        <w:autoSpaceDN w:val="0"/>
        <w:bidi/>
        <w:adjustRightInd w:val="0"/>
        <w:snapToGrid w:val="0"/>
        <w:spacing w:after="120" w:line="216" w:lineRule="auto"/>
        <w:ind w:left="1134"/>
        <w:rPr>
          <w:rFonts w:cs="Simplified Arabic"/>
          <w:lang w:bidi="ar-EG"/>
        </w:rPr>
      </w:pPr>
      <w:r>
        <w:rPr>
          <w:rFonts w:cs="Simplified Arabic" w:hint="cs"/>
          <w:rtl/>
          <w:lang w:bidi="ar-EG"/>
        </w:rPr>
        <w:t>ويوصي</w:t>
      </w:r>
      <w:r w:rsidR="00843FC3">
        <w:rPr>
          <w:rFonts w:cs="Simplified Arabic" w:hint="cs"/>
          <w:rtl/>
          <w:lang w:bidi="ar-EG"/>
        </w:rPr>
        <w:t xml:space="preserve"> </w:t>
      </w:r>
      <w:r>
        <w:rPr>
          <w:rFonts w:cs="Simplified Arabic" w:hint="cs"/>
          <w:rtl/>
          <w:lang w:bidi="ar-EG"/>
        </w:rPr>
        <w:t>التقرير</w:t>
      </w:r>
      <w:r w:rsidR="00843FC3">
        <w:rPr>
          <w:rFonts w:cs="Simplified Arabic"/>
          <w:rtl/>
          <w:lang w:bidi="ar-EG"/>
        </w:rPr>
        <w:t xml:space="preserve"> </w:t>
      </w:r>
      <w:r w:rsidR="00F4416E" w:rsidRPr="00420CDC">
        <w:rPr>
          <w:rFonts w:cs="Simplified Arabic"/>
          <w:rtl/>
          <w:lang w:bidi="ar-EG"/>
        </w:rPr>
        <w:t>بأن</w:t>
      </w:r>
      <w:r w:rsidR="00843FC3">
        <w:rPr>
          <w:rFonts w:cs="Simplified Arabic"/>
          <w:rtl/>
          <w:lang w:bidi="ar-EG"/>
        </w:rPr>
        <w:t xml:space="preserve"> </w:t>
      </w:r>
      <w:r w:rsidR="00F4416E" w:rsidRPr="00420CDC">
        <w:rPr>
          <w:rFonts w:cs="Simplified Arabic"/>
          <w:rtl/>
          <w:lang w:bidi="ar-EG"/>
        </w:rPr>
        <w:t>يتضاعف</w:t>
      </w:r>
      <w:r w:rsidR="00843FC3">
        <w:rPr>
          <w:rFonts w:cs="Simplified Arabic"/>
          <w:rtl/>
          <w:lang w:bidi="ar-EG"/>
        </w:rPr>
        <w:t xml:space="preserve"> </w:t>
      </w:r>
      <w:r w:rsidR="00F4416E" w:rsidRPr="00420CDC">
        <w:rPr>
          <w:rFonts w:cs="Simplified Arabic"/>
          <w:rtl/>
          <w:lang w:bidi="ar-EG"/>
        </w:rPr>
        <w:t>التمويل</w:t>
      </w:r>
      <w:r w:rsidR="00843FC3">
        <w:rPr>
          <w:rFonts w:cs="Simplified Arabic"/>
          <w:rtl/>
          <w:lang w:bidi="ar-EG"/>
        </w:rPr>
        <w:t xml:space="preserve"> </w:t>
      </w:r>
      <w:r w:rsidR="00F4416E" w:rsidRPr="00420CDC">
        <w:rPr>
          <w:rFonts w:cs="Simplified Arabic"/>
          <w:rtl/>
          <w:lang w:bidi="ar-EG"/>
        </w:rPr>
        <w:t>الدولي</w:t>
      </w:r>
      <w:r w:rsidR="00843FC3">
        <w:rPr>
          <w:rFonts w:cs="Simplified Arabic"/>
          <w:rtl/>
          <w:lang w:bidi="ar-EG"/>
        </w:rPr>
        <w:t xml:space="preserve"> </w:t>
      </w:r>
      <w:r w:rsidR="00F4416E" w:rsidRPr="00420CDC">
        <w:rPr>
          <w:rFonts w:cs="Simplified Arabic"/>
          <w:rtl/>
          <w:lang w:bidi="ar-EG"/>
        </w:rPr>
        <w:t>للتنوع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على</w:t>
      </w:r>
      <w:r w:rsidR="00843FC3">
        <w:rPr>
          <w:rFonts w:cs="Simplified Arabic"/>
          <w:rtl/>
          <w:lang w:bidi="ar-EG"/>
        </w:rPr>
        <w:t xml:space="preserve"> </w:t>
      </w:r>
      <w:r w:rsidR="00F4416E" w:rsidRPr="00420CDC">
        <w:rPr>
          <w:rFonts w:cs="Simplified Arabic"/>
          <w:rtl/>
          <w:lang w:bidi="ar-EG"/>
        </w:rPr>
        <w:t>الأقل</w:t>
      </w:r>
      <w:r w:rsidR="00843FC3">
        <w:rPr>
          <w:rFonts w:cs="Simplified Arabic"/>
          <w:rtl/>
          <w:lang w:bidi="ar-EG"/>
        </w:rPr>
        <w:t xml:space="preserve"> </w:t>
      </w:r>
      <w:r w:rsidR="00F4416E" w:rsidRPr="00420CDC">
        <w:rPr>
          <w:rFonts w:cs="Simplified Arabic"/>
          <w:rtl/>
          <w:lang w:bidi="ar-EG"/>
        </w:rPr>
        <w:t>بحلول</w:t>
      </w:r>
      <w:r w:rsidR="00843FC3">
        <w:rPr>
          <w:rFonts w:cs="Simplified Arabic"/>
          <w:rtl/>
          <w:lang w:bidi="ar-EG"/>
        </w:rPr>
        <w:t xml:space="preserve"> </w:t>
      </w:r>
      <w:r w:rsidR="00F4416E" w:rsidRPr="00420CDC">
        <w:rPr>
          <w:rFonts w:cs="Simplified Arabic"/>
          <w:rtl/>
          <w:lang w:bidi="ar-EG"/>
        </w:rPr>
        <w:t>عام</w:t>
      </w:r>
      <w:r w:rsidR="00843FC3">
        <w:rPr>
          <w:rFonts w:cs="Simplified Arabic"/>
          <w:rtl/>
          <w:lang w:bidi="ar-EG"/>
        </w:rPr>
        <w:t xml:space="preserve"> </w:t>
      </w:r>
      <w:r w:rsidR="00F4416E" w:rsidRPr="00420CDC">
        <w:rPr>
          <w:rFonts w:cs="Simplified Arabic"/>
          <w:rtl/>
          <w:lang w:bidi="ar-EG"/>
        </w:rPr>
        <w:t>2030</w:t>
      </w:r>
      <w:r w:rsidR="00843FC3">
        <w:rPr>
          <w:rFonts w:cs="Simplified Arabic"/>
          <w:rtl/>
          <w:lang w:bidi="ar-EG"/>
        </w:rPr>
        <w:t xml:space="preserve"> </w:t>
      </w:r>
      <w:r w:rsidR="00F4416E" w:rsidRPr="00420CDC">
        <w:rPr>
          <w:rFonts w:cs="Simplified Arabic"/>
          <w:rtl/>
          <w:lang w:bidi="ar-EG"/>
        </w:rPr>
        <w:t>وأن</w:t>
      </w:r>
      <w:r w:rsidR="00843FC3">
        <w:rPr>
          <w:rFonts w:cs="Simplified Arabic"/>
          <w:rtl/>
          <w:lang w:bidi="ar-EG"/>
        </w:rPr>
        <w:t xml:space="preserve"> </w:t>
      </w:r>
      <w:r w:rsidR="00F4416E" w:rsidRPr="00420CDC">
        <w:rPr>
          <w:rFonts w:cs="Simplified Arabic"/>
          <w:rtl/>
          <w:lang w:bidi="ar-EG"/>
        </w:rPr>
        <w:t>يغطي</w:t>
      </w:r>
      <w:r w:rsidR="00843FC3">
        <w:rPr>
          <w:rFonts w:cs="Simplified Arabic"/>
          <w:rtl/>
          <w:lang w:bidi="ar-EG"/>
        </w:rPr>
        <w:t xml:space="preserve"> </w:t>
      </w:r>
      <w:r w:rsidR="00F4416E" w:rsidRPr="00420CDC">
        <w:rPr>
          <w:rFonts w:cs="Simplified Arabic"/>
          <w:rtl/>
          <w:lang w:bidi="ar-EG"/>
        </w:rPr>
        <w:t>على</w:t>
      </w:r>
      <w:r w:rsidR="00843FC3">
        <w:rPr>
          <w:rFonts w:cs="Simplified Arabic"/>
          <w:rtl/>
          <w:lang w:bidi="ar-EG"/>
        </w:rPr>
        <w:t xml:space="preserve"> </w:t>
      </w:r>
      <w:r w:rsidR="00F4416E" w:rsidRPr="00420CDC">
        <w:rPr>
          <w:rFonts w:cs="Simplified Arabic"/>
          <w:rtl/>
          <w:lang w:bidi="ar-EG"/>
        </w:rPr>
        <w:t>الأقل</w:t>
      </w:r>
      <w:r w:rsidR="00843FC3">
        <w:rPr>
          <w:rFonts w:cs="Simplified Arabic"/>
          <w:rtl/>
          <w:lang w:bidi="ar-EG"/>
        </w:rPr>
        <w:t xml:space="preserve"> </w:t>
      </w:r>
      <w:r>
        <w:rPr>
          <w:rFonts w:cs="Simplified Arabic" w:hint="cs"/>
          <w:rtl/>
          <w:lang w:bidi="ar-EG"/>
        </w:rPr>
        <w:t>ال</w:t>
      </w:r>
      <w:r w:rsidR="00F4416E" w:rsidRPr="00420CDC">
        <w:rPr>
          <w:rFonts w:cs="Simplified Arabic"/>
          <w:rtl/>
          <w:lang w:bidi="ar-EG"/>
        </w:rPr>
        <w:t>تكاليف</w:t>
      </w:r>
      <w:r w:rsidR="00843FC3">
        <w:rPr>
          <w:rFonts w:cs="Simplified Arabic"/>
          <w:rtl/>
          <w:lang w:bidi="ar-EG"/>
        </w:rPr>
        <w:t xml:space="preserve"> </w:t>
      </w:r>
      <w:r>
        <w:rPr>
          <w:rFonts w:cs="Simplified Arabic" w:hint="cs"/>
          <w:rtl/>
          <w:lang w:bidi="ar-EG"/>
        </w:rPr>
        <w:t>التي</w:t>
      </w:r>
      <w:r w:rsidR="00843FC3">
        <w:rPr>
          <w:rFonts w:cs="Simplified Arabic" w:hint="cs"/>
          <w:rtl/>
          <w:lang w:bidi="ar-EG"/>
        </w:rPr>
        <w:t xml:space="preserve"> </w:t>
      </w:r>
      <w:r>
        <w:rPr>
          <w:rFonts w:cs="Simplified Arabic" w:hint="cs"/>
          <w:rtl/>
          <w:lang w:bidi="ar-EG"/>
        </w:rPr>
        <w:t>تحتاج</w:t>
      </w:r>
      <w:r w:rsidR="00843FC3">
        <w:rPr>
          <w:rFonts w:cs="Simplified Arabic" w:hint="cs"/>
          <w:rtl/>
          <w:lang w:bidi="ar-EG"/>
        </w:rPr>
        <w:t xml:space="preserve"> </w:t>
      </w:r>
      <w:r>
        <w:rPr>
          <w:rFonts w:cs="Simplified Arabic" w:hint="cs"/>
          <w:rtl/>
          <w:lang w:bidi="ar-EG"/>
        </w:rPr>
        <w:t>إليها</w:t>
      </w:r>
      <w:r w:rsidR="00843FC3">
        <w:rPr>
          <w:rFonts w:cs="Simplified Arabic" w:hint="cs"/>
          <w:rtl/>
          <w:lang w:bidi="ar-EG"/>
        </w:rPr>
        <w:t xml:space="preserve"> </w:t>
      </w:r>
      <w:r w:rsidR="00F4416E" w:rsidRPr="00420CDC">
        <w:rPr>
          <w:rFonts w:cs="Simplified Arabic"/>
          <w:rtl/>
          <w:lang w:bidi="ar-EG"/>
        </w:rPr>
        <w:t>البلدان</w:t>
      </w:r>
      <w:r w:rsidR="00843FC3">
        <w:rPr>
          <w:rFonts w:cs="Simplified Arabic"/>
          <w:rtl/>
          <w:lang w:bidi="ar-EG"/>
        </w:rPr>
        <w:t xml:space="preserve"> </w:t>
      </w:r>
      <w:r w:rsidR="00F4416E" w:rsidRPr="00420CDC">
        <w:rPr>
          <w:rFonts w:cs="Simplified Arabic"/>
          <w:rtl/>
          <w:lang w:bidi="ar-EG"/>
        </w:rPr>
        <w:t>النامية</w:t>
      </w:r>
      <w:r w:rsidR="00843FC3">
        <w:rPr>
          <w:rFonts w:cs="Simplified Arabic"/>
          <w:rtl/>
          <w:lang w:bidi="ar-EG"/>
        </w:rPr>
        <w:t xml:space="preserve"> </w:t>
      </w:r>
      <w:r>
        <w:rPr>
          <w:rFonts w:cs="Simplified Arabic" w:hint="cs"/>
          <w:rtl/>
          <w:lang w:bidi="ar-EG"/>
        </w:rPr>
        <w:t>لوضع</w:t>
      </w:r>
      <w:r w:rsidR="00843FC3">
        <w:rPr>
          <w:rFonts w:cs="Simplified Arabic"/>
          <w:rtl/>
          <w:lang w:bidi="ar-EG"/>
        </w:rPr>
        <w:t xml:space="preserve"> </w:t>
      </w:r>
      <w:r w:rsidR="00F4416E" w:rsidRPr="00420CDC">
        <w:rPr>
          <w:rFonts w:cs="Simplified Arabic"/>
          <w:rtl/>
          <w:lang w:bidi="ar-EG"/>
        </w:rPr>
        <w:t>ال</w:t>
      </w:r>
      <w:r w:rsidR="0036056A">
        <w:rPr>
          <w:rFonts w:cs="Simplified Arabic"/>
          <w:rtl/>
          <w:lang w:bidi="ar-EG"/>
        </w:rPr>
        <w:t>استراتيجي</w:t>
      </w:r>
      <w:r w:rsidR="00F4416E" w:rsidRPr="00420CDC">
        <w:rPr>
          <w:rFonts w:cs="Simplified Arabic"/>
          <w:rtl/>
          <w:lang w:bidi="ar-EG"/>
        </w:rPr>
        <w:t>ات</w:t>
      </w:r>
      <w:r w:rsidR="00843FC3">
        <w:rPr>
          <w:rFonts w:cs="Simplified Arabic"/>
          <w:rtl/>
          <w:lang w:bidi="ar-EG"/>
        </w:rPr>
        <w:t xml:space="preserve"> </w:t>
      </w:r>
      <w:r w:rsidR="00F4416E" w:rsidRPr="00420CDC">
        <w:rPr>
          <w:rFonts w:cs="Simplified Arabic"/>
          <w:rtl/>
          <w:lang w:bidi="ar-EG"/>
        </w:rPr>
        <w:t>وخطط</w:t>
      </w:r>
      <w:r w:rsidR="00843FC3">
        <w:rPr>
          <w:rFonts w:cs="Simplified Arabic"/>
          <w:rtl/>
          <w:lang w:bidi="ar-EG"/>
        </w:rPr>
        <w:t xml:space="preserve"> </w:t>
      </w:r>
      <w:r w:rsidR="00F4416E" w:rsidRPr="00420CDC">
        <w:rPr>
          <w:rFonts w:cs="Simplified Arabic"/>
          <w:rtl/>
          <w:lang w:bidi="ar-EG"/>
        </w:rPr>
        <w:t>العمل</w:t>
      </w:r>
      <w:r w:rsidR="00843FC3">
        <w:rPr>
          <w:rFonts w:cs="Simplified Arabic"/>
          <w:rtl/>
          <w:lang w:bidi="ar-EG"/>
        </w:rPr>
        <w:t xml:space="preserve"> </w:t>
      </w:r>
      <w:r w:rsidR="00F4416E" w:rsidRPr="00420CDC">
        <w:rPr>
          <w:rFonts w:cs="Simplified Arabic"/>
          <w:rtl/>
          <w:lang w:bidi="ar-EG"/>
        </w:rPr>
        <w:t>الوطنية</w:t>
      </w:r>
      <w:r w:rsidR="00843FC3">
        <w:rPr>
          <w:rFonts w:cs="Simplified Arabic"/>
          <w:rtl/>
          <w:lang w:bidi="ar-EG"/>
        </w:rPr>
        <w:t xml:space="preserve"> </w:t>
      </w:r>
      <w:r w:rsidR="00F4416E" w:rsidRPr="00420CDC">
        <w:rPr>
          <w:rFonts w:cs="Simplified Arabic"/>
          <w:rtl/>
          <w:lang w:bidi="ar-EG"/>
        </w:rPr>
        <w:t>للتنوع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والخطط</w:t>
      </w:r>
      <w:r w:rsidR="00843FC3">
        <w:rPr>
          <w:rFonts w:cs="Simplified Arabic"/>
          <w:rtl/>
          <w:lang w:bidi="ar-EG"/>
        </w:rPr>
        <w:t xml:space="preserve"> </w:t>
      </w:r>
      <w:r w:rsidR="00F4416E" w:rsidRPr="00420CDC">
        <w:rPr>
          <w:rFonts w:cs="Simplified Arabic"/>
          <w:rtl/>
          <w:lang w:bidi="ar-EG"/>
        </w:rPr>
        <w:t>الوطنية</w:t>
      </w:r>
      <w:r w:rsidR="00843FC3">
        <w:rPr>
          <w:rFonts w:cs="Simplified Arabic"/>
          <w:rtl/>
          <w:lang w:bidi="ar-EG"/>
        </w:rPr>
        <w:t xml:space="preserve"> </w:t>
      </w:r>
      <w:r w:rsidR="00F4416E" w:rsidRPr="00420CDC">
        <w:rPr>
          <w:rFonts w:cs="Simplified Arabic"/>
          <w:rtl/>
          <w:lang w:bidi="ar-EG"/>
        </w:rPr>
        <w:t>لتمويل</w:t>
      </w:r>
      <w:r w:rsidR="00843FC3">
        <w:rPr>
          <w:rFonts w:cs="Simplified Arabic"/>
          <w:rtl/>
          <w:lang w:bidi="ar-EG"/>
        </w:rPr>
        <w:t xml:space="preserve"> </w:t>
      </w:r>
      <w:r w:rsidR="00F4416E" w:rsidRPr="00420CDC">
        <w:rPr>
          <w:rFonts w:cs="Simplified Arabic"/>
          <w:rtl/>
          <w:lang w:bidi="ar-EG"/>
        </w:rPr>
        <w:t>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وبالإضافة</w:t>
      </w:r>
      <w:r w:rsidR="00843FC3">
        <w:rPr>
          <w:rFonts w:cs="Simplified Arabic"/>
          <w:rtl/>
          <w:lang w:bidi="ar-EG"/>
        </w:rPr>
        <w:t xml:space="preserve"> </w:t>
      </w:r>
      <w:r w:rsidR="00F4416E" w:rsidRPr="00420CDC">
        <w:rPr>
          <w:rFonts w:cs="Simplified Arabic"/>
          <w:rtl/>
          <w:lang w:bidi="ar-EG"/>
        </w:rPr>
        <w:t>إلى</w:t>
      </w:r>
      <w:r w:rsidR="00843FC3">
        <w:rPr>
          <w:rFonts w:cs="Simplified Arabic"/>
          <w:rtl/>
          <w:lang w:bidi="ar-EG"/>
        </w:rPr>
        <w:t xml:space="preserve"> </w:t>
      </w:r>
      <w:r w:rsidR="00F4416E" w:rsidRPr="00420CDC">
        <w:rPr>
          <w:rFonts w:cs="Simplified Arabic"/>
          <w:rtl/>
          <w:lang w:bidi="ar-EG"/>
        </w:rPr>
        <w:t>ذلك،</w:t>
      </w:r>
      <w:r w:rsidR="00843FC3">
        <w:rPr>
          <w:rFonts w:cs="Simplified Arabic"/>
          <w:rtl/>
          <w:lang w:bidi="ar-EG"/>
        </w:rPr>
        <w:t xml:space="preserve"> </w:t>
      </w:r>
      <w:r>
        <w:rPr>
          <w:rFonts w:cs="Simplified Arabic" w:hint="cs"/>
          <w:rtl/>
          <w:lang w:bidi="ar-EG"/>
        </w:rPr>
        <w:t>يوصي</w:t>
      </w:r>
      <w:r w:rsidR="00843FC3">
        <w:rPr>
          <w:rFonts w:cs="Simplified Arabic" w:hint="cs"/>
          <w:rtl/>
          <w:lang w:bidi="ar-EG"/>
        </w:rPr>
        <w:t xml:space="preserve"> </w:t>
      </w:r>
      <w:r>
        <w:rPr>
          <w:rFonts w:cs="Simplified Arabic" w:hint="cs"/>
          <w:rtl/>
          <w:lang w:bidi="ar-EG"/>
        </w:rPr>
        <w:t>التقرير</w:t>
      </w:r>
      <w:r w:rsidR="00843FC3">
        <w:rPr>
          <w:rFonts w:cs="Simplified Arabic"/>
          <w:rtl/>
          <w:lang w:bidi="ar-EG"/>
        </w:rPr>
        <w:t xml:space="preserve"> </w:t>
      </w:r>
      <w:r w:rsidR="00F4416E" w:rsidRPr="00420CDC">
        <w:rPr>
          <w:rFonts w:cs="Simplified Arabic"/>
          <w:rtl/>
          <w:lang w:bidi="ar-EG"/>
        </w:rPr>
        <w:t>بأن</w:t>
      </w:r>
      <w:r w:rsidR="00843FC3">
        <w:rPr>
          <w:rFonts w:cs="Simplified Arabic"/>
          <w:rtl/>
          <w:lang w:bidi="ar-EG"/>
        </w:rPr>
        <w:t xml:space="preserve"> </w:t>
      </w:r>
      <w:r w:rsidR="00F4416E" w:rsidRPr="00420CDC">
        <w:rPr>
          <w:rFonts w:cs="Simplified Arabic"/>
          <w:rtl/>
          <w:lang w:bidi="ar-EG"/>
        </w:rPr>
        <w:t>يقوم</w:t>
      </w:r>
      <w:r w:rsidR="00843FC3">
        <w:rPr>
          <w:rFonts w:cs="Simplified Arabic"/>
          <w:rtl/>
          <w:lang w:bidi="ar-EG"/>
        </w:rPr>
        <w:t xml:space="preserve"> </w:t>
      </w:r>
      <w:r w:rsidR="00F4416E" w:rsidRPr="00420CD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بما</w:t>
      </w:r>
      <w:r w:rsidR="00843FC3">
        <w:rPr>
          <w:rFonts w:cs="Simplified Arabic"/>
          <w:rtl/>
          <w:lang w:bidi="ar-EG"/>
        </w:rPr>
        <w:t xml:space="preserve"> </w:t>
      </w:r>
      <w:r w:rsidR="00F4416E" w:rsidRPr="00420CDC">
        <w:rPr>
          <w:rFonts w:cs="Simplified Arabic"/>
          <w:rtl/>
          <w:lang w:bidi="ar-EG"/>
        </w:rPr>
        <w:t>يلي:</w:t>
      </w:r>
      <w:r w:rsidR="00843FC3">
        <w:rPr>
          <w:rFonts w:cs="Simplified Arabic"/>
          <w:rtl/>
          <w:lang w:bidi="ar-EG"/>
        </w:rPr>
        <w:t xml:space="preserve"> </w:t>
      </w:r>
      <w:r w:rsidR="00F4416E" w:rsidRPr="00420CDC">
        <w:rPr>
          <w:rFonts w:cs="Simplified Arabic"/>
          <w:rtl/>
          <w:lang w:bidi="ar-EG"/>
        </w:rPr>
        <w:t>(أ)</w:t>
      </w:r>
      <w:r w:rsidR="00843FC3">
        <w:rPr>
          <w:rFonts w:cs="Simplified Arabic"/>
          <w:rtl/>
          <w:lang w:bidi="ar-EG"/>
        </w:rPr>
        <w:t xml:space="preserve"> </w:t>
      </w:r>
      <w:r w:rsidR="00F4416E" w:rsidRPr="00420CDC">
        <w:rPr>
          <w:rFonts w:cs="Simplified Arabic"/>
          <w:rtl/>
          <w:lang w:bidi="ar-EG"/>
        </w:rPr>
        <w:t>توفير</w:t>
      </w:r>
      <w:r w:rsidR="00843FC3">
        <w:rPr>
          <w:rFonts w:cs="Simplified Arabic"/>
          <w:rtl/>
          <w:lang w:bidi="ar-EG"/>
        </w:rPr>
        <w:t xml:space="preserve"> </w:t>
      </w:r>
      <w:r w:rsidR="00F4416E" w:rsidRPr="00420CDC">
        <w:rPr>
          <w:rFonts w:cs="Simplified Arabic"/>
          <w:rtl/>
          <w:lang w:bidi="ar-EG"/>
        </w:rPr>
        <w:t>موارد</w:t>
      </w:r>
      <w:r w:rsidR="00843FC3">
        <w:rPr>
          <w:rFonts w:cs="Simplified Arabic"/>
          <w:rtl/>
          <w:lang w:bidi="ar-EG"/>
        </w:rPr>
        <w:t xml:space="preserve"> </w:t>
      </w:r>
      <w:r w:rsidR="00F4416E" w:rsidRPr="00420CDC">
        <w:rPr>
          <w:rFonts w:cs="Simplified Arabic"/>
          <w:rtl/>
          <w:lang w:bidi="ar-EG"/>
        </w:rPr>
        <w:t>إضافية</w:t>
      </w:r>
      <w:r w:rsidR="00843FC3">
        <w:rPr>
          <w:rFonts w:cs="Simplified Arabic"/>
          <w:rtl/>
          <w:lang w:bidi="ar-EG"/>
        </w:rPr>
        <w:t xml:space="preserve"> </w:t>
      </w:r>
      <w:r w:rsidR="00F4416E" w:rsidRPr="00420CDC">
        <w:rPr>
          <w:rFonts w:cs="Simplified Arabic"/>
          <w:rtl/>
          <w:lang w:bidi="ar-EG"/>
        </w:rPr>
        <w:t>للبلدان</w:t>
      </w:r>
      <w:r w:rsidR="00843FC3">
        <w:rPr>
          <w:rFonts w:cs="Simplified Arabic"/>
          <w:rtl/>
          <w:lang w:bidi="ar-EG"/>
        </w:rPr>
        <w:t xml:space="preserve"> </w:t>
      </w:r>
      <w:r w:rsidR="00F4416E" w:rsidRPr="00420CDC">
        <w:rPr>
          <w:rFonts w:cs="Simplified Arabic"/>
          <w:rtl/>
          <w:lang w:bidi="ar-EG"/>
        </w:rPr>
        <w:t>النامية</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أجل</w:t>
      </w:r>
      <w:r w:rsidR="00843FC3">
        <w:rPr>
          <w:rFonts w:cs="Simplified Arabic"/>
          <w:rtl/>
          <w:lang w:bidi="ar-EG"/>
        </w:rPr>
        <w:t xml:space="preserve"> </w:t>
      </w:r>
      <w:r>
        <w:rPr>
          <w:rFonts w:cs="Simplified Arabic" w:hint="cs"/>
          <w:rtl/>
          <w:lang w:bidi="ar-EG"/>
        </w:rPr>
        <w:t>وضع</w:t>
      </w:r>
      <w:r w:rsidR="00843FC3">
        <w:rPr>
          <w:rFonts w:cs="Simplified Arabic" w:hint="cs"/>
          <w:rtl/>
          <w:lang w:bidi="ar-EG"/>
        </w:rPr>
        <w:t xml:space="preserve"> </w:t>
      </w:r>
      <w:r>
        <w:rPr>
          <w:rFonts w:cs="Simplified Arabic" w:hint="cs"/>
          <w:rtl/>
          <w:lang w:bidi="ar-EG"/>
        </w:rPr>
        <w:t>خطط</w:t>
      </w:r>
      <w:r w:rsidR="00843FC3">
        <w:rPr>
          <w:rFonts w:cs="Simplified Arabic" w:hint="cs"/>
          <w:rtl/>
          <w:lang w:bidi="ar-EG"/>
        </w:rPr>
        <w:t xml:space="preserve"> </w:t>
      </w:r>
      <w:r>
        <w:rPr>
          <w:rFonts w:cs="Simplified Arabic" w:hint="cs"/>
          <w:rtl/>
          <w:lang w:bidi="ar-EG"/>
        </w:rPr>
        <w:t>تمويل</w:t>
      </w:r>
      <w:r w:rsidR="00843FC3">
        <w:rPr>
          <w:rFonts w:cs="Simplified Arabic" w:hint="cs"/>
          <w:rtl/>
          <w:lang w:bidi="ar-EG"/>
        </w:rPr>
        <w:t xml:space="preserve"> </w:t>
      </w:r>
      <w:r>
        <w:rPr>
          <w:rFonts w:cs="Simplified Arabic" w:hint="cs"/>
          <w:rtl/>
          <w:lang w:bidi="ar-EG"/>
        </w:rPr>
        <w:t>التنوع</w:t>
      </w:r>
      <w:r w:rsidR="00843FC3">
        <w:rPr>
          <w:rFonts w:cs="Simplified Arabic" w:hint="cs"/>
          <w:rtl/>
          <w:lang w:bidi="ar-EG"/>
        </w:rPr>
        <w:t xml:space="preserve"> </w:t>
      </w:r>
      <w:r>
        <w:rPr>
          <w:rFonts w:cs="Simplified Arabic" w:hint="cs"/>
          <w:rtl/>
          <w:lang w:bidi="ar-EG"/>
        </w:rPr>
        <w:t>البيولوجي</w:t>
      </w:r>
      <w:r w:rsidR="00843FC3">
        <w:rPr>
          <w:rFonts w:cs="Simplified Arabic"/>
          <w:rtl/>
          <w:lang w:bidi="ar-EG"/>
        </w:rPr>
        <w:t xml:space="preserve"> </w:t>
      </w:r>
      <w:r w:rsidR="00F4416E" w:rsidRPr="00420CDC">
        <w:rPr>
          <w:rFonts w:cs="Simplified Arabic"/>
          <w:rtl/>
          <w:lang w:bidi="ar-EG"/>
        </w:rPr>
        <w:t>إلى</w:t>
      </w:r>
      <w:r w:rsidR="00843FC3">
        <w:rPr>
          <w:rFonts w:cs="Simplified Arabic"/>
          <w:rtl/>
          <w:lang w:bidi="ar-EG"/>
        </w:rPr>
        <w:t xml:space="preserve"> </w:t>
      </w:r>
      <w:r w:rsidR="00F4416E" w:rsidRPr="00420CDC">
        <w:rPr>
          <w:rFonts w:cs="Simplified Arabic"/>
          <w:rtl/>
          <w:lang w:bidi="ar-EG"/>
        </w:rPr>
        <w:t>جانب</w:t>
      </w:r>
      <w:r w:rsidR="00843FC3">
        <w:rPr>
          <w:rFonts w:cs="Simplified Arabic"/>
          <w:rtl/>
          <w:lang w:bidi="ar-EG"/>
        </w:rPr>
        <w:t xml:space="preserve"> </w:t>
      </w:r>
      <w:r w:rsidR="00F4416E" w:rsidRPr="00420CDC">
        <w:rPr>
          <w:rFonts w:cs="Simplified Arabic"/>
          <w:rtl/>
          <w:lang w:bidi="ar-EG"/>
        </w:rPr>
        <w:t>ال</w:t>
      </w:r>
      <w:r w:rsidR="0036056A">
        <w:rPr>
          <w:rFonts w:cs="Simplified Arabic"/>
          <w:rtl/>
          <w:lang w:bidi="ar-EG"/>
        </w:rPr>
        <w:t>استراتيجي</w:t>
      </w:r>
      <w:r w:rsidR="00F4416E" w:rsidRPr="00420CDC">
        <w:rPr>
          <w:rFonts w:cs="Simplified Arabic"/>
          <w:rtl/>
          <w:lang w:bidi="ar-EG"/>
        </w:rPr>
        <w:t>ات</w:t>
      </w:r>
      <w:r w:rsidR="00843FC3">
        <w:rPr>
          <w:rFonts w:cs="Simplified Arabic"/>
          <w:rtl/>
          <w:lang w:bidi="ar-EG"/>
        </w:rPr>
        <w:t xml:space="preserve"> </w:t>
      </w:r>
      <w:r w:rsidR="00F4416E" w:rsidRPr="00420CDC">
        <w:rPr>
          <w:rFonts w:cs="Simplified Arabic"/>
          <w:rtl/>
          <w:lang w:bidi="ar-EG"/>
        </w:rPr>
        <w:t>وخطط</w:t>
      </w:r>
      <w:r w:rsidR="00843FC3">
        <w:rPr>
          <w:rFonts w:cs="Simplified Arabic"/>
          <w:rtl/>
          <w:lang w:bidi="ar-EG"/>
        </w:rPr>
        <w:t xml:space="preserve"> </w:t>
      </w:r>
      <w:r w:rsidR="00F4416E" w:rsidRPr="00420CDC">
        <w:rPr>
          <w:rFonts w:cs="Simplified Arabic"/>
          <w:rtl/>
          <w:lang w:bidi="ar-EG"/>
        </w:rPr>
        <w:t>العمل</w:t>
      </w:r>
      <w:r w:rsidR="00843FC3">
        <w:rPr>
          <w:rFonts w:cs="Simplified Arabic"/>
          <w:rtl/>
          <w:lang w:bidi="ar-EG"/>
        </w:rPr>
        <w:t xml:space="preserve"> </w:t>
      </w:r>
      <w:r w:rsidR="00F4416E" w:rsidRPr="00420CDC">
        <w:rPr>
          <w:rFonts w:cs="Simplified Arabic"/>
          <w:rtl/>
          <w:lang w:bidi="ar-EG"/>
        </w:rPr>
        <w:t>الوطنية</w:t>
      </w:r>
      <w:r w:rsidR="00843FC3">
        <w:rPr>
          <w:rFonts w:cs="Simplified Arabic"/>
          <w:rtl/>
          <w:lang w:bidi="ar-EG"/>
        </w:rPr>
        <w:t xml:space="preserve"> </w:t>
      </w:r>
      <w:r w:rsidRPr="00420CDC">
        <w:rPr>
          <w:rFonts w:cs="Simplified Arabic"/>
          <w:rtl/>
          <w:lang w:bidi="ar-EG"/>
        </w:rPr>
        <w:t>المحدثة</w:t>
      </w:r>
      <w:r w:rsidR="00843FC3">
        <w:rPr>
          <w:rFonts w:cs="Simplified Arabic"/>
          <w:rtl/>
          <w:lang w:bidi="ar-EG"/>
        </w:rPr>
        <w:t xml:space="preserve"> </w:t>
      </w:r>
      <w:r w:rsidR="00F4416E" w:rsidRPr="00420CDC">
        <w:rPr>
          <w:rFonts w:cs="Simplified Arabic"/>
          <w:rtl/>
          <w:lang w:bidi="ar-EG"/>
        </w:rPr>
        <w:t>للتنوع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خلال</w:t>
      </w:r>
      <w:r w:rsidR="00843FC3">
        <w:rPr>
          <w:rFonts w:cs="Simplified Arabic"/>
          <w:rtl/>
          <w:lang w:bidi="ar-EG"/>
        </w:rPr>
        <w:t xml:space="preserve"> </w:t>
      </w:r>
      <w:r w:rsidR="00F4416E" w:rsidRPr="00420CDC">
        <w:rPr>
          <w:rFonts w:cs="Simplified Arabic"/>
          <w:rtl/>
          <w:lang w:bidi="ar-EG"/>
        </w:rPr>
        <w:t>نافذة</w:t>
      </w:r>
      <w:r w:rsidR="00843FC3">
        <w:rPr>
          <w:rFonts w:cs="Simplified Arabic"/>
          <w:rtl/>
          <w:lang w:bidi="ar-EG"/>
        </w:rPr>
        <w:t xml:space="preserve"> </w:t>
      </w:r>
      <w:r w:rsidR="00F4416E" w:rsidRPr="00420CDC">
        <w:rPr>
          <w:rFonts w:cs="Simplified Arabic"/>
          <w:rtl/>
          <w:lang w:bidi="ar-EG"/>
        </w:rPr>
        <w:t>الأنشطة</w:t>
      </w:r>
      <w:r w:rsidR="00843FC3">
        <w:rPr>
          <w:rFonts w:cs="Simplified Arabic"/>
          <w:rtl/>
          <w:lang w:bidi="ar-EG"/>
        </w:rPr>
        <w:t xml:space="preserve"> </w:t>
      </w:r>
      <w:r w:rsidR="00F4416E" w:rsidRPr="00420CDC">
        <w:rPr>
          <w:rFonts w:cs="Simplified Arabic"/>
          <w:rtl/>
          <w:lang w:bidi="ar-EG"/>
        </w:rPr>
        <w:t>التمكينية؛</w:t>
      </w:r>
      <w:r w:rsidR="00843FC3">
        <w:rPr>
          <w:rFonts w:cs="Simplified Arabic"/>
          <w:rtl/>
          <w:lang w:bidi="ar-EG"/>
        </w:rPr>
        <w:t xml:space="preserve"> </w:t>
      </w:r>
      <w:r w:rsidR="00F4416E" w:rsidRPr="00420CDC">
        <w:rPr>
          <w:rFonts w:cs="Simplified Arabic"/>
          <w:rtl/>
          <w:lang w:bidi="ar-EG"/>
        </w:rPr>
        <w:t>(ب)</w:t>
      </w:r>
      <w:r w:rsidR="00843FC3">
        <w:rPr>
          <w:rFonts w:cs="Simplified Arabic" w:hint="cs"/>
          <w:rtl/>
          <w:lang w:bidi="ar-EG"/>
        </w:rPr>
        <w:t xml:space="preserve"> </w:t>
      </w:r>
      <w:r w:rsidR="00F4416E" w:rsidRPr="00420CDC">
        <w:rPr>
          <w:rFonts w:cs="Simplified Arabic"/>
          <w:rtl/>
          <w:lang w:bidi="ar-EG"/>
        </w:rPr>
        <w:t>زيادة</w:t>
      </w:r>
      <w:r w:rsidR="00843FC3">
        <w:rPr>
          <w:rFonts w:cs="Simplified Arabic"/>
          <w:rtl/>
          <w:lang w:bidi="ar-EG"/>
        </w:rPr>
        <w:t xml:space="preserve"> </w:t>
      </w:r>
      <w:r>
        <w:rPr>
          <w:rFonts w:cs="Simplified Arabic" w:hint="cs"/>
          <w:rtl/>
          <w:lang w:bidi="ar-EG"/>
        </w:rPr>
        <w:t>حجم</w:t>
      </w:r>
      <w:r w:rsidR="00843FC3">
        <w:rPr>
          <w:rFonts w:cs="Simplified Arabic"/>
          <w:rtl/>
          <w:lang w:bidi="ar-EG"/>
        </w:rPr>
        <w:t xml:space="preserve"> </w:t>
      </w:r>
      <w:r w:rsidR="00F4416E" w:rsidRPr="00420CDC">
        <w:rPr>
          <w:rFonts w:cs="Simplified Arabic"/>
          <w:rtl/>
          <w:lang w:bidi="ar-EG"/>
        </w:rPr>
        <w:t>الموارد</w:t>
      </w:r>
      <w:r w:rsidR="00843FC3">
        <w:rPr>
          <w:rFonts w:cs="Simplified Arabic"/>
          <w:rtl/>
          <w:lang w:bidi="ar-EG"/>
        </w:rPr>
        <w:t xml:space="preserve"> </w:t>
      </w:r>
      <w:r w:rsidR="00F4416E" w:rsidRPr="00420CDC">
        <w:rPr>
          <w:rFonts w:cs="Simplified Arabic"/>
          <w:rtl/>
          <w:lang w:bidi="ar-EG"/>
        </w:rPr>
        <w:t>المتاحة</w:t>
      </w:r>
      <w:r w:rsidR="00843FC3">
        <w:rPr>
          <w:rFonts w:cs="Simplified Arabic"/>
          <w:rtl/>
          <w:lang w:bidi="ar-EG"/>
        </w:rPr>
        <w:t xml:space="preserve"> </w:t>
      </w:r>
      <w:r w:rsidR="00F4416E" w:rsidRPr="00420CDC">
        <w:rPr>
          <w:rFonts w:cs="Simplified Arabic"/>
          <w:rtl/>
          <w:lang w:bidi="ar-EG"/>
        </w:rPr>
        <w:t>لل</w:t>
      </w:r>
      <w:r>
        <w:rPr>
          <w:rFonts w:cs="Simplified Arabic" w:hint="cs"/>
          <w:rtl/>
          <w:lang w:bidi="ar-EG"/>
        </w:rPr>
        <w:t>مجال</w:t>
      </w:r>
      <w:r w:rsidR="00843FC3">
        <w:rPr>
          <w:rFonts w:cs="Simplified Arabic"/>
          <w:rtl/>
          <w:lang w:bidi="ar-EG"/>
        </w:rPr>
        <w:t xml:space="preserve"> </w:t>
      </w:r>
      <w:r w:rsidR="00F4416E" w:rsidRPr="00420CDC">
        <w:rPr>
          <w:rFonts w:cs="Simplified Arabic"/>
          <w:rtl/>
          <w:lang w:bidi="ar-EG"/>
        </w:rPr>
        <w:t>البؤري</w:t>
      </w:r>
      <w:r w:rsidR="00843FC3">
        <w:rPr>
          <w:rFonts w:cs="Simplified Arabic"/>
          <w:rtl/>
          <w:lang w:bidi="ar-EG"/>
        </w:rPr>
        <w:t xml:space="preserve"> </w:t>
      </w:r>
      <w:r w:rsidR="00F4416E" w:rsidRPr="00420CDC">
        <w:rPr>
          <w:rFonts w:cs="Simplified Arabic"/>
          <w:rtl/>
          <w:lang w:bidi="ar-EG"/>
        </w:rPr>
        <w:t>للتنوع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لدعم</w:t>
      </w:r>
      <w:r w:rsidR="00843FC3">
        <w:rPr>
          <w:rFonts w:cs="Simplified Arabic"/>
          <w:rtl/>
          <w:lang w:bidi="ar-EG"/>
        </w:rPr>
        <w:t xml:space="preserve"> </w:t>
      </w:r>
      <w:r w:rsidR="00F4416E" w:rsidRPr="00420CDC">
        <w:rPr>
          <w:rFonts w:cs="Simplified Arabic"/>
          <w:rtl/>
          <w:lang w:bidi="ar-EG"/>
        </w:rPr>
        <w:t>البلدان</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تنفيذ</w:t>
      </w:r>
      <w:r w:rsidR="00843FC3">
        <w:rPr>
          <w:rFonts w:cs="Simplified Arabic"/>
          <w:rtl/>
          <w:lang w:bidi="ar-EG"/>
        </w:rPr>
        <w:t xml:space="preserve"> </w:t>
      </w:r>
      <w:r w:rsidR="00F4416E" w:rsidRPr="00420CDC">
        <w:rPr>
          <w:rFonts w:cs="Simplified Arabic"/>
          <w:rtl/>
          <w:lang w:bidi="ar-EG"/>
        </w:rPr>
        <w:t>الخطط</w:t>
      </w:r>
      <w:r w:rsidR="00843FC3">
        <w:rPr>
          <w:rFonts w:cs="Simplified Arabic"/>
          <w:rtl/>
          <w:lang w:bidi="ar-EG"/>
        </w:rPr>
        <w:t xml:space="preserve"> </w:t>
      </w:r>
      <w:r w:rsidR="00F4416E" w:rsidRPr="00420CDC">
        <w:rPr>
          <w:rFonts w:cs="Simplified Arabic"/>
          <w:rtl/>
          <w:lang w:bidi="ar-EG"/>
        </w:rPr>
        <w:t>الوطنية</w:t>
      </w:r>
      <w:r w:rsidR="00843FC3">
        <w:rPr>
          <w:rFonts w:cs="Simplified Arabic"/>
          <w:rtl/>
          <w:lang w:bidi="ar-EG"/>
        </w:rPr>
        <w:t xml:space="preserve"> </w:t>
      </w:r>
      <w:r w:rsidR="00F4416E" w:rsidRPr="00420CDC">
        <w:rPr>
          <w:rFonts w:cs="Simplified Arabic"/>
          <w:rtl/>
          <w:lang w:bidi="ar-EG"/>
        </w:rPr>
        <w:t>لتمويل</w:t>
      </w:r>
      <w:r w:rsidR="00843FC3">
        <w:rPr>
          <w:rFonts w:cs="Simplified Arabic"/>
          <w:rtl/>
          <w:lang w:bidi="ar-EG"/>
        </w:rPr>
        <w:t xml:space="preserve"> </w:t>
      </w:r>
      <w:r w:rsidR="00F4416E" w:rsidRPr="00420CDC">
        <w:rPr>
          <w:rFonts w:cs="Simplified Arabic"/>
          <w:rtl/>
          <w:lang w:bidi="ar-EG"/>
        </w:rPr>
        <w:t>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A13782" w:rsidRPr="00420CDC">
        <w:rPr>
          <w:rFonts w:cs="Simplified Arabic"/>
          <w:rtl/>
          <w:lang w:bidi="ar-EG"/>
        </w:rPr>
        <w:t>(</w:t>
      </w:r>
      <w:r w:rsidR="00F4416E" w:rsidRPr="00420CDC">
        <w:rPr>
          <w:rFonts w:cs="Simplified Arabic"/>
          <w:rtl/>
          <w:lang w:bidi="ar-EG"/>
        </w:rPr>
        <w:t>ج)</w:t>
      </w:r>
      <w:r w:rsidR="00843FC3">
        <w:rPr>
          <w:rFonts w:cs="Simplified Arabic" w:hint="cs"/>
          <w:rtl/>
          <w:lang w:bidi="ar-EG"/>
        </w:rPr>
        <w:t xml:space="preserve"> </w:t>
      </w:r>
      <w:r w:rsidR="00F4416E" w:rsidRPr="00420CDC">
        <w:rPr>
          <w:rFonts w:cs="Simplified Arabic"/>
          <w:rtl/>
          <w:lang w:bidi="ar-EG"/>
        </w:rPr>
        <w:t>إعطاء</w:t>
      </w:r>
      <w:r w:rsidR="00843FC3">
        <w:rPr>
          <w:rFonts w:cs="Simplified Arabic"/>
          <w:rtl/>
          <w:lang w:bidi="ar-EG"/>
        </w:rPr>
        <w:t xml:space="preserve"> </w:t>
      </w:r>
      <w:r w:rsidR="00F4416E" w:rsidRPr="00420CDC">
        <w:rPr>
          <w:rFonts w:cs="Simplified Arabic"/>
          <w:rtl/>
          <w:lang w:bidi="ar-EG"/>
        </w:rPr>
        <w:t>الأولوية</w:t>
      </w:r>
      <w:r w:rsidR="00843FC3">
        <w:rPr>
          <w:rFonts w:cs="Simplified Arabic"/>
          <w:rtl/>
          <w:lang w:bidi="ar-EG"/>
        </w:rPr>
        <w:t xml:space="preserve"> </w:t>
      </w:r>
      <w:r w:rsidR="00F4416E" w:rsidRPr="00420CDC">
        <w:rPr>
          <w:rFonts w:cs="Simplified Arabic"/>
          <w:rtl/>
          <w:lang w:bidi="ar-EG"/>
        </w:rPr>
        <w:t>للتمويل</w:t>
      </w:r>
      <w:r w:rsidR="00843FC3">
        <w:rPr>
          <w:rFonts w:cs="Simplified Arabic"/>
          <w:rtl/>
          <w:lang w:bidi="ar-EG"/>
        </w:rPr>
        <w:t xml:space="preserve"> </w:t>
      </w:r>
      <w:r>
        <w:rPr>
          <w:rFonts w:cs="Simplified Arabic" w:hint="cs"/>
          <w:rtl/>
          <w:lang w:bidi="ar-EG"/>
        </w:rPr>
        <w:t>المتعلق</w:t>
      </w:r>
      <w:r w:rsidR="00843FC3">
        <w:rPr>
          <w:rFonts w:cs="Simplified Arabic" w:hint="cs"/>
          <w:rtl/>
          <w:lang w:bidi="ar-EG"/>
        </w:rPr>
        <w:t xml:space="preserve"> </w:t>
      </w:r>
      <w:r>
        <w:rPr>
          <w:rFonts w:cs="Simplified Arabic" w:hint="cs"/>
          <w:rtl/>
          <w:lang w:bidi="ar-EG"/>
        </w:rPr>
        <w:t>ب</w:t>
      </w:r>
      <w:r w:rsidR="00F4416E" w:rsidRPr="00420CDC">
        <w:rPr>
          <w:rFonts w:cs="Simplified Arabic"/>
          <w:rtl/>
          <w:lang w:bidi="ar-EG"/>
        </w:rPr>
        <w:t>إصلاح</w:t>
      </w:r>
      <w:r w:rsidR="00843FC3">
        <w:rPr>
          <w:rFonts w:cs="Simplified Arabic"/>
          <w:rtl/>
          <w:lang w:bidi="ar-EG"/>
        </w:rPr>
        <w:t xml:space="preserve"> </w:t>
      </w:r>
      <w:r w:rsidR="00F4416E" w:rsidRPr="00420CDC">
        <w:rPr>
          <w:rFonts w:cs="Simplified Arabic"/>
          <w:rtl/>
          <w:lang w:bidi="ar-EG"/>
        </w:rPr>
        <w:t>السياسات</w:t>
      </w:r>
      <w:r w:rsidR="00843FC3">
        <w:rPr>
          <w:rFonts w:cs="Simplified Arabic"/>
          <w:rtl/>
          <w:lang w:bidi="ar-EG"/>
        </w:rPr>
        <w:t xml:space="preserve"> </w:t>
      </w:r>
      <w:r w:rsidR="00F4416E" w:rsidRPr="00420CDC">
        <w:rPr>
          <w:rFonts w:cs="Simplified Arabic"/>
          <w:rtl/>
          <w:lang w:bidi="ar-EG"/>
        </w:rPr>
        <w:t>المحلية،</w:t>
      </w:r>
      <w:r w:rsidR="00843FC3">
        <w:rPr>
          <w:rFonts w:cs="Simplified Arabic"/>
          <w:rtl/>
          <w:lang w:bidi="ar-EG"/>
        </w:rPr>
        <w:t xml:space="preserve"> </w:t>
      </w:r>
      <w:r w:rsidR="00F4416E" w:rsidRPr="00420CDC">
        <w:rPr>
          <w:rFonts w:cs="Simplified Arabic"/>
          <w:rtl/>
          <w:lang w:bidi="ar-EG"/>
        </w:rPr>
        <w:t>بدلا</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ال</w:t>
      </w:r>
      <w:r w:rsidR="0053111C">
        <w:rPr>
          <w:rFonts w:cs="Simplified Arabic"/>
          <w:rtl/>
          <w:lang w:bidi="ar-EG"/>
        </w:rPr>
        <w:t>مشاريع</w:t>
      </w:r>
      <w:r w:rsidR="00843FC3">
        <w:rPr>
          <w:rFonts w:cs="Simplified Arabic"/>
          <w:rtl/>
          <w:lang w:bidi="ar-EG"/>
        </w:rPr>
        <w:t xml:space="preserve"> </w:t>
      </w:r>
      <w:r w:rsidR="00F4416E" w:rsidRPr="00420CDC">
        <w:rPr>
          <w:rFonts w:cs="Simplified Arabic"/>
          <w:rtl/>
          <w:lang w:bidi="ar-EG"/>
        </w:rPr>
        <w:t>الميدانية</w:t>
      </w:r>
      <w:r w:rsidR="00843FC3">
        <w:rPr>
          <w:rFonts w:cs="Simplified Arabic"/>
          <w:rtl/>
          <w:lang w:bidi="ar-EG"/>
        </w:rPr>
        <w:t xml:space="preserve"> </w:t>
      </w:r>
      <w:r w:rsidR="00F4416E" w:rsidRPr="00420CDC">
        <w:rPr>
          <w:rFonts w:cs="Simplified Arabic"/>
          <w:rtl/>
          <w:lang w:bidi="ar-EG"/>
        </w:rPr>
        <w:t>المنفصلة</w:t>
      </w:r>
      <w:r w:rsidR="00843FC3">
        <w:rPr>
          <w:rFonts w:cs="Simplified Arabic"/>
          <w:rtl/>
          <w:lang w:bidi="ar-EG"/>
        </w:rPr>
        <w:t xml:space="preserve"> </w:t>
      </w:r>
      <w:r w:rsidR="00F4416E" w:rsidRPr="00420CDC">
        <w:rPr>
          <w:rFonts w:cs="Simplified Arabic"/>
          <w:rtl/>
          <w:lang w:bidi="ar-EG"/>
        </w:rPr>
        <w:t>للتنوع</w:t>
      </w:r>
      <w:r w:rsidR="00843FC3">
        <w:rPr>
          <w:rFonts w:cs="Simplified Arabic"/>
          <w:rtl/>
          <w:lang w:bidi="ar-EG"/>
        </w:rPr>
        <w:t xml:space="preserve"> </w:t>
      </w:r>
      <w:r w:rsidR="00F4416E" w:rsidRPr="00420CDC">
        <w:rPr>
          <w:rFonts w:cs="Simplified Arabic"/>
          <w:rtl/>
          <w:lang w:bidi="ar-EG"/>
        </w:rPr>
        <w:t>البيولوجي.</w:t>
      </w:r>
    </w:p>
    <w:p w14:paraId="451A63A4" w14:textId="52FD5701" w:rsidR="00F4416E" w:rsidRPr="00420CDC" w:rsidRDefault="00A56D6F" w:rsidP="006962E0">
      <w:pPr>
        <w:suppressLineNumbers/>
        <w:suppressAutoHyphens/>
        <w:kinsoku w:val="0"/>
        <w:overflowPunct w:val="0"/>
        <w:autoSpaceDE w:val="0"/>
        <w:autoSpaceDN w:val="0"/>
        <w:bidi/>
        <w:adjustRightInd w:val="0"/>
        <w:snapToGrid w:val="0"/>
        <w:spacing w:after="120" w:line="216" w:lineRule="auto"/>
        <w:ind w:left="1134" w:hanging="567"/>
        <w:rPr>
          <w:rFonts w:cs="Simplified Arabic"/>
          <w:lang w:bidi="ar-EG"/>
        </w:rPr>
      </w:pPr>
      <w:r w:rsidRPr="00420CDC">
        <w:rPr>
          <w:rFonts w:cs="Simplified Arabic" w:hint="cs"/>
          <w:rtl/>
          <w:lang w:bidi="ar-EG"/>
        </w:rPr>
        <w:t>3-</w:t>
      </w:r>
      <w:r w:rsidR="00D00DF6">
        <w:rPr>
          <w:rFonts w:cs="Simplified Arabic"/>
          <w:rtl/>
          <w:lang w:bidi="ar-EG"/>
        </w:rPr>
        <w:tab/>
      </w:r>
      <w:r w:rsidR="00F4416E" w:rsidRPr="00420CDC">
        <w:rPr>
          <w:rFonts w:cs="Simplified Arabic"/>
          <w:rtl/>
          <w:lang w:bidi="ar-EG"/>
        </w:rPr>
        <w:t>الفريق</w:t>
      </w:r>
      <w:r w:rsidR="00843FC3">
        <w:rPr>
          <w:rFonts w:cs="Simplified Arabic"/>
          <w:rtl/>
          <w:lang w:bidi="ar-EG"/>
        </w:rPr>
        <w:t xml:space="preserve"> </w:t>
      </w:r>
      <w:r w:rsidR="00F4416E" w:rsidRPr="00420CDC">
        <w:rPr>
          <w:rFonts w:cs="Simplified Arabic"/>
          <w:rtl/>
          <w:lang w:bidi="ar-EG"/>
        </w:rPr>
        <w:t>الرفيع</w:t>
      </w:r>
      <w:r w:rsidR="00843FC3">
        <w:rPr>
          <w:rFonts w:cs="Simplified Arabic"/>
          <w:rtl/>
          <w:lang w:bidi="ar-EG"/>
        </w:rPr>
        <w:t xml:space="preserve"> </w:t>
      </w:r>
      <w:r w:rsidR="00F4416E" w:rsidRPr="00420CDC">
        <w:rPr>
          <w:rFonts w:cs="Simplified Arabic"/>
          <w:rtl/>
          <w:lang w:bidi="ar-EG"/>
        </w:rPr>
        <w:t>المستوى</w:t>
      </w:r>
      <w:r w:rsidR="00843FC3">
        <w:rPr>
          <w:rFonts w:cs="Simplified Arabic"/>
          <w:rtl/>
          <w:lang w:bidi="ar-EG"/>
        </w:rPr>
        <w:t xml:space="preserve"> </w:t>
      </w:r>
      <w:r w:rsidR="00F4416E" w:rsidRPr="00420CDC">
        <w:rPr>
          <w:rFonts w:cs="Simplified Arabic"/>
          <w:rtl/>
          <w:lang w:bidi="ar-EG"/>
        </w:rPr>
        <w:t>المعني</w:t>
      </w:r>
      <w:r w:rsidR="00843FC3">
        <w:rPr>
          <w:rFonts w:cs="Simplified Arabic"/>
          <w:rtl/>
          <w:lang w:bidi="ar-EG"/>
        </w:rPr>
        <w:t xml:space="preserve"> </w:t>
      </w:r>
      <w:r w:rsidR="00F4416E" w:rsidRPr="00420CDC">
        <w:rPr>
          <w:rFonts w:cs="Simplified Arabic"/>
          <w:rtl/>
          <w:lang w:bidi="ar-EG"/>
        </w:rPr>
        <w:t>بالتقييم</w:t>
      </w:r>
      <w:r w:rsidR="00843FC3">
        <w:rPr>
          <w:rFonts w:cs="Simplified Arabic"/>
          <w:rtl/>
          <w:lang w:bidi="ar-EG"/>
        </w:rPr>
        <w:t xml:space="preserve"> </w:t>
      </w:r>
      <w:r w:rsidR="00F4416E" w:rsidRPr="00420CDC">
        <w:rPr>
          <w:rFonts w:cs="Simplified Arabic"/>
          <w:rtl/>
          <w:lang w:bidi="ar-EG"/>
        </w:rPr>
        <w:t>العالمي</w:t>
      </w:r>
      <w:r w:rsidR="00843FC3">
        <w:rPr>
          <w:rFonts w:cs="Simplified Arabic"/>
          <w:rtl/>
          <w:lang w:bidi="ar-EG"/>
        </w:rPr>
        <w:t xml:space="preserve"> </w:t>
      </w:r>
      <w:r w:rsidR="00F4416E" w:rsidRPr="00420CDC">
        <w:rPr>
          <w:rFonts w:cs="Simplified Arabic"/>
          <w:rtl/>
          <w:lang w:bidi="ar-EG"/>
        </w:rPr>
        <w:t>للموارد</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أجل</w:t>
      </w:r>
      <w:r w:rsidR="00843FC3">
        <w:rPr>
          <w:rFonts w:cs="Simplified Arabic"/>
          <w:rtl/>
          <w:lang w:bidi="ar-EG"/>
        </w:rPr>
        <w:t xml:space="preserve"> </w:t>
      </w:r>
      <w:r w:rsidR="00F4416E" w:rsidRPr="00420CDC">
        <w:rPr>
          <w:rFonts w:cs="Simplified Arabic"/>
          <w:rtl/>
          <w:lang w:bidi="ar-EG"/>
        </w:rPr>
        <w:t>تنفيذ</w:t>
      </w:r>
      <w:r w:rsidR="00843FC3">
        <w:rPr>
          <w:rFonts w:cs="Simplified Arabic"/>
          <w:rtl/>
          <w:lang w:bidi="ar-EG"/>
        </w:rPr>
        <w:t xml:space="preserve"> </w:t>
      </w:r>
      <w:r w:rsidR="00F4416E" w:rsidRPr="00420CDC">
        <w:rPr>
          <w:rFonts w:cs="Simplified Arabic"/>
          <w:rtl/>
          <w:lang w:bidi="ar-EG"/>
        </w:rPr>
        <w:t>الخطة</w:t>
      </w:r>
      <w:r w:rsidR="00843FC3">
        <w:rPr>
          <w:rFonts w:cs="Simplified Arabic"/>
          <w:rtl/>
          <w:lang w:bidi="ar-EG"/>
        </w:rPr>
        <w:t xml:space="preserve"> </w:t>
      </w:r>
      <w:r w:rsidR="00F4416E" w:rsidRPr="00420CDC">
        <w:rPr>
          <w:rFonts w:cs="Simplified Arabic"/>
          <w:rtl/>
          <w:lang w:bidi="ar-EG"/>
        </w:rPr>
        <w:t>ال</w:t>
      </w:r>
      <w:r w:rsidR="0036056A">
        <w:rPr>
          <w:rFonts w:cs="Simplified Arabic"/>
          <w:rtl/>
          <w:lang w:bidi="ar-EG"/>
        </w:rPr>
        <w:t>استراتيجي</w:t>
      </w:r>
      <w:r w:rsidR="00F4416E" w:rsidRPr="00420CDC">
        <w:rPr>
          <w:rFonts w:cs="Simplified Arabic"/>
          <w:rtl/>
          <w:lang w:bidi="ar-EG"/>
        </w:rPr>
        <w:t>ة</w:t>
      </w:r>
      <w:r w:rsidR="00843FC3">
        <w:rPr>
          <w:rFonts w:cs="Simplified Arabic"/>
          <w:rtl/>
          <w:lang w:bidi="ar-EG"/>
        </w:rPr>
        <w:t xml:space="preserve"> </w:t>
      </w:r>
      <w:r w:rsidR="00F4416E" w:rsidRPr="00420CDC">
        <w:rPr>
          <w:rFonts w:cs="Simplified Arabic"/>
          <w:rtl/>
          <w:lang w:bidi="ar-EG"/>
        </w:rPr>
        <w:t>للتنوع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2011-2020</w:t>
      </w:r>
      <w:r w:rsidR="00843FC3">
        <w:rPr>
          <w:rFonts w:cs="Simplified Arabic"/>
          <w:rtl/>
          <w:lang w:bidi="ar-EG"/>
        </w:rPr>
        <w:t xml:space="preserve"> </w:t>
      </w:r>
      <w:r w:rsidR="00F4416E" w:rsidRPr="00420CDC">
        <w:rPr>
          <w:rFonts w:cs="Simplified Arabic"/>
          <w:rtl/>
          <w:lang w:bidi="ar-EG"/>
        </w:rPr>
        <w:t>(</w:t>
      </w:r>
      <w:r w:rsidR="00F4416E" w:rsidRPr="00420CDC">
        <w:rPr>
          <w:rFonts w:cs="Simplified Arabic"/>
          <w:lang w:bidi="ar-EG"/>
        </w:rPr>
        <w:t>UNEP/CBD/COP/12/INF/4</w:t>
      </w:r>
      <w:r w:rsidR="00F4416E" w:rsidRPr="00420CDC">
        <w:rPr>
          <w:rFonts w:cs="Simplified Arabic"/>
          <w:rtl/>
          <w:lang w:bidi="ar-EG"/>
        </w:rPr>
        <w:t>)</w:t>
      </w:r>
      <w:r w:rsidR="00965B4D">
        <w:rPr>
          <w:rStyle w:val="FootnoteReference"/>
          <w:rFonts w:cs="Simplified Arabic"/>
          <w:rtl/>
          <w:lang w:bidi="ar-EG"/>
        </w:rPr>
        <w:footnoteReference w:id="19"/>
      </w:r>
    </w:p>
    <w:p w14:paraId="210B1F07" w14:textId="6FE178BF" w:rsidR="00F4416E" w:rsidRPr="00420CDC" w:rsidRDefault="007C45E5" w:rsidP="006962E0">
      <w:pPr>
        <w:suppressLineNumbers/>
        <w:suppressAutoHyphens/>
        <w:kinsoku w:val="0"/>
        <w:overflowPunct w:val="0"/>
        <w:autoSpaceDE w:val="0"/>
        <w:autoSpaceDN w:val="0"/>
        <w:bidi/>
        <w:adjustRightInd w:val="0"/>
        <w:snapToGrid w:val="0"/>
        <w:spacing w:after="120" w:line="216" w:lineRule="auto"/>
        <w:ind w:left="1134"/>
        <w:rPr>
          <w:rFonts w:cs="Simplified Arabic"/>
          <w:lang w:bidi="ar-EG"/>
        </w:rPr>
      </w:pPr>
      <w:r>
        <w:rPr>
          <w:rFonts w:cs="Simplified Arabic" w:hint="cs"/>
          <w:rtl/>
          <w:lang w:bidi="ar-EG"/>
        </w:rPr>
        <w:t>أُجري</w:t>
      </w:r>
      <w:r w:rsidR="00843FC3">
        <w:rPr>
          <w:rFonts w:cs="Simplified Arabic" w:hint="cs"/>
          <w:rtl/>
          <w:lang w:bidi="ar-EG"/>
        </w:rPr>
        <w:t xml:space="preserve"> </w:t>
      </w:r>
      <w:r>
        <w:rPr>
          <w:rFonts w:cs="Simplified Arabic" w:hint="cs"/>
          <w:rtl/>
          <w:lang w:bidi="ar-EG"/>
        </w:rPr>
        <w:t>ا</w:t>
      </w:r>
      <w:r w:rsidR="00F4416E" w:rsidRPr="00420CDC">
        <w:rPr>
          <w:rFonts w:cs="Simplified Arabic"/>
          <w:rtl/>
          <w:lang w:bidi="ar-EG"/>
        </w:rPr>
        <w:t>لفريق</w:t>
      </w:r>
      <w:r w:rsidR="00843FC3">
        <w:rPr>
          <w:rFonts w:cs="Simplified Arabic"/>
          <w:rtl/>
          <w:lang w:bidi="ar-EG"/>
        </w:rPr>
        <w:t xml:space="preserve"> </w:t>
      </w:r>
      <w:r>
        <w:rPr>
          <w:rFonts w:cs="Simplified Arabic" w:hint="cs"/>
          <w:rtl/>
          <w:lang w:bidi="ar-EG"/>
        </w:rPr>
        <w:t>ال</w:t>
      </w:r>
      <w:r w:rsidR="00F4416E" w:rsidRPr="00420CDC">
        <w:rPr>
          <w:rFonts w:cs="Simplified Arabic"/>
          <w:rtl/>
          <w:lang w:bidi="ar-EG"/>
        </w:rPr>
        <w:t>رفيع</w:t>
      </w:r>
      <w:r w:rsidR="00843FC3">
        <w:rPr>
          <w:rFonts w:cs="Simplified Arabic"/>
          <w:rtl/>
          <w:lang w:bidi="ar-EG"/>
        </w:rPr>
        <w:t xml:space="preserve"> </w:t>
      </w:r>
      <w:r w:rsidR="00F4416E" w:rsidRPr="00420CDC">
        <w:rPr>
          <w:rFonts w:cs="Simplified Arabic"/>
          <w:rtl/>
          <w:lang w:bidi="ar-EG"/>
        </w:rPr>
        <w:t>المستوى</w:t>
      </w:r>
      <w:r w:rsidR="00843FC3">
        <w:rPr>
          <w:rFonts w:cs="Simplified Arabic"/>
          <w:rtl/>
          <w:lang w:bidi="ar-EG"/>
        </w:rPr>
        <w:t xml:space="preserve"> </w:t>
      </w:r>
      <w:r w:rsidR="00F4416E" w:rsidRPr="00420CDC">
        <w:rPr>
          <w:rFonts w:cs="Simplified Arabic"/>
          <w:rtl/>
          <w:lang w:bidi="ar-EG"/>
        </w:rPr>
        <w:t>لعام</w:t>
      </w:r>
      <w:r w:rsidR="00843FC3">
        <w:rPr>
          <w:rFonts w:cs="Simplified Arabic"/>
          <w:rtl/>
          <w:lang w:bidi="ar-EG"/>
        </w:rPr>
        <w:t xml:space="preserve"> </w:t>
      </w:r>
      <w:r w:rsidR="00F4416E" w:rsidRPr="00420CDC">
        <w:rPr>
          <w:rFonts w:cs="Simplified Arabic"/>
          <w:rtl/>
          <w:lang w:bidi="ar-EG"/>
        </w:rPr>
        <w:t>2012</w:t>
      </w:r>
      <w:r w:rsidR="00843FC3">
        <w:rPr>
          <w:rFonts w:cs="Simplified Arabic"/>
          <w:rtl/>
          <w:lang w:bidi="ar-EG"/>
        </w:rPr>
        <w:t xml:space="preserve"> </w:t>
      </w:r>
      <w:r w:rsidRPr="00420CDC">
        <w:rPr>
          <w:rFonts w:cs="Simplified Arabic"/>
          <w:rtl/>
          <w:lang w:bidi="ar-EG"/>
        </w:rPr>
        <w:t>استعراض</w:t>
      </w:r>
      <w:r>
        <w:rPr>
          <w:rFonts w:cs="Simplified Arabic" w:hint="cs"/>
          <w:rtl/>
          <w:lang w:bidi="ar-EG"/>
        </w:rPr>
        <w:t>ا</w:t>
      </w:r>
      <w:r w:rsidR="00843FC3">
        <w:rPr>
          <w:rFonts w:cs="Simplified Arabic"/>
          <w:rtl/>
          <w:lang w:bidi="ar-EG"/>
        </w:rPr>
        <w:t xml:space="preserve"> </w:t>
      </w:r>
      <w:r>
        <w:rPr>
          <w:rFonts w:cs="Simplified Arabic" w:hint="cs"/>
          <w:rtl/>
          <w:lang w:bidi="ar-EG"/>
        </w:rPr>
        <w:t>أيضا</w:t>
      </w:r>
      <w:r w:rsidR="00843FC3">
        <w:rPr>
          <w:rFonts w:cs="Simplified Arabic"/>
          <w:rtl/>
          <w:lang w:bidi="ar-EG"/>
        </w:rPr>
        <w:t xml:space="preserve"> </w:t>
      </w:r>
      <w:r>
        <w:rPr>
          <w:rFonts w:cs="Simplified Arabic" w:hint="cs"/>
          <w:rtl/>
          <w:lang w:bidi="ar-EG"/>
        </w:rPr>
        <w:t>ل</w:t>
      </w:r>
      <w:r w:rsidR="00F4416E" w:rsidRPr="00420CDC">
        <w:rPr>
          <w:rFonts w:cs="Simplified Arabic"/>
          <w:rtl/>
          <w:lang w:bidi="ar-EG"/>
        </w:rPr>
        <w:t>لتقييم</w:t>
      </w:r>
      <w:r w:rsidR="00843FC3">
        <w:rPr>
          <w:rFonts w:cs="Simplified Arabic"/>
          <w:rtl/>
          <w:lang w:bidi="ar-EG"/>
        </w:rPr>
        <w:t xml:space="preserve"> </w:t>
      </w:r>
      <w:r w:rsidR="00F4416E" w:rsidRPr="00420CDC">
        <w:rPr>
          <w:rFonts w:cs="Simplified Arabic"/>
          <w:rtl/>
          <w:lang w:bidi="ar-EG"/>
        </w:rPr>
        <w:t>العالمي</w:t>
      </w:r>
      <w:r w:rsidR="00843FC3">
        <w:rPr>
          <w:rFonts w:cs="Simplified Arabic"/>
          <w:rtl/>
          <w:lang w:bidi="ar-EG"/>
        </w:rPr>
        <w:t xml:space="preserve"> </w:t>
      </w:r>
      <w:r w:rsidR="00F4416E" w:rsidRPr="00420CDC">
        <w:rPr>
          <w:rFonts w:cs="Simplified Arabic"/>
          <w:rtl/>
          <w:lang w:bidi="ar-EG"/>
        </w:rPr>
        <w:t>للموارد</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أجل</w:t>
      </w:r>
      <w:r w:rsidR="00843FC3">
        <w:rPr>
          <w:rFonts w:cs="Simplified Arabic"/>
          <w:rtl/>
          <w:lang w:bidi="ar-EG"/>
        </w:rPr>
        <w:t xml:space="preserve"> </w:t>
      </w:r>
      <w:r w:rsidR="00F4416E" w:rsidRPr="00420CDC">
        <w:rPr>
          <w:rFonts w:cs="Simplified Arabic"/>
          <w:rtl/>
          <w:lang w:bidi="ar-EG"/>
        </w:rPr>
        <w:t>تنفيذ</w:t>
      </w:r>
      <w:r w:rsidR="00843FC3">
        <w:rPr>
          <w:rFonts w:cs="Simplified Arabic"/>
          <w:rtl/>
          <w:lang w:bidi="ar-EG"/>
        </w:rPr>
        <w:t xml:space="preserve"> </w:t>
      </w:r>
      <w:r w:rsidR="00F4416E" w:rsidRPr="00420CDC">
        <w:rPr>
          <w:rFonts w:cs="Simplified Arabic"/>
          <w:rtl/>
          <w:lang w:bidi="ar-EG"/>
        </w:rPr>
        <w:t>الخطة</w:t>
      </w:r>
      <w:r w:rsidR="00843FC3">
        <w:rPr>
          <w:rFonts w:cs="Simplified Arabic"/>
          <w:rtl/>
          <w:lang w:bidi="ar-EG"/>
        </w:rPr>
        <w:t xml:space="preserve"> </w:t>
      </w:r>
      <w:r w:rsidR="00F4416E" w:rsidRPr="00420CDC">
        <w:rPr>
          <w:rFonts w:cs="Simplified Arabic"/>
          <w:rtl/>
          <w:lang w:bidi="ar-EG"/>
        </w:rPr>
        <w:t>ال</w:t>
      </w:r>
      <w:r w:rsidR="0036056A">
        <w:rPr>
          <w:rFonts w:cs="Simplified Arabic"/>
          <w:rtl/>
          <w:lang w:bidi="ar-EG"/>
        </w:rPr>
        <w:t>استراتيجي</w:t>
      </w:r>
      <w:r w:rsidR="00F4416E" w:rsidRPr="00420CDC">
        <w:rPr>
          <w:rFonts w:cs="Simplified Arabic"/>
          <w:rtl/>
          <w:lang w:bidi="ar-EG"/>
        </w:rPr>
        <w:t>ة</w:t>
      </w:r>
      <w:r w:rsidR="00843FC3">
        <w:rPr>
          <w:rFonts w:cs="Simplified Arabic"/>
          <w:rtl/>
          <w:lang w:bidi="ar-EG"/>
        </w:rPr>
        <w:t xml:space="preserve"> </w:t>
      </w:r>
      <w:r w:rsidR="00F4416E" w:rsidRPr="00420CDC">
        <w:rPr>
          <w:rFonts w:cs="Simplified Arabic"/>
          <w:rtl/>
          <w:lang w:bidi="ar-EG"/>
        </w:rPr>
        <w:t>للتنوع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2011-2020.</w:t>
      </w:r>
      <w:r w:rsidR="00843FC3">
        <w:rPr>
          <w:rFonts w:cs="Simplified Arabic"/>
          <w:rtl/>
          <w:lang w:bidi="ar-EG"/>
        </w:rPr>
        <w:t xml:space="preserve"> </w:t>
      </w:r>
      <w:r w:rsidR="00F4416E" w:rsidRPr="00420CDC">
        <w:rPr>
          <w:rFonts w:cs="Simplified Arabic"/>
          <w:rtl/>
          <w:lang w:bidi="ar-EG"/>
        </w:rPr>
        <w:t>وسلط</w:t>
      </w:r>
      <w:r w:rsidR="00843FC3">
        <w:rPr>
          <w:rFonts w:cs="Simplified Arabic" w:hint="cs"/>
          <w:rtl/>
          <w:lang w:bidi="ar-EG"/>
        </w:rPr>
        <w:t xml:space="preserve"> </w:t>
      </w:r>
      <w:r>
        <w:rPr>
          <w:rFonts w:cs="Simplified Arabic" w:hint="cs"/>
          <w:rtl/>
          <w:lang w:bidi="ar-EG"/>
        </w:rPr>
        <w:t>الفريق</w:t>
      </w:r>
      <w:r w:rsidR="00843FC3">
        <w:rPr>
          <w:rFonts w:cs="Simplified Arabic"/>
          <w:rtl/>
          <w:lang w:bidi="ar-EG"/>
        </w:rPr>
        <w:t xml:space="preserve"> </w:t>
      </w:r>
      <w:r w:rsidR="00F4416E" w:rsidRPr="00420CDC">
        <w:rPr>
          <w:rFonts w:cs="Simplified Arabic"/>
          <w:rtl/>
          <w:lang w:bidi="ar-EG"/>
        </w:rPr>
        <w:t>الضوء</w:t>
      </w:r>
      <w:r w:rsidR="00843FC3">
        <w:rPr>
          <w:rFonts w:cs="Simplified Arabic"/>
          <w:rtl/>
          <w:lang w:bidi="ar-EG"/>
        </w:rPr>
        <w:t xml:space="preserve"> </w:t>
      </w:r>
      <w:r w:rsidR="00F4416E" w:rsidRPr="00420CDC">
        <w:rPr>
          <w:rFonts w:cs="Simplified Arabic"/>
          <w:rtl/>
          <w:lang w:bidi="ar-EG"/>
        </w:rPr>
        <w:t>على</w:t>
      </w:r>
      <w:r w:rsidR="00843FC3">
        <w:rPr>
          <w:rFonts w:cs="Simplified Arabic"/>
          <w:rtl/>
          <w:lang w:bidi="ar-EG"/>
        </w:rPr>
        <w:t xml:space="preserve"> </w:t>
      </w:r>
      <w:r w:rsidR="00F4416E" w:rsidRPr="00420CDC">
        <w:rPr>
          <w:rFonts w:cs="Simplified Arabic"/>
          <w:rtl/>
          <w:lang w:bidi="ar-EG"/>
        </w:rPr>
        <w:t>التكاليف</w:t>
      </w:r>
      <w:r w:rsidR="00843FC3">
        <w:rPr>
          <w:rFonts w:cs="Simplified Arabic"/>
          <w:rtl/>
          <w:lang w:bidi="ar-EG"/>
        </w:rPr>
        <w:t xml:space="preserve"> </w:t>
      </w:r>
      <w:r w:rsidR="00F4416E" w:rsidRPr="00420CDC">
        <w:rPr>
          <w:rFonts w:cs="Simplified Arabic"/>
          <w:rtl/>
          <w:lang w:bidi="ar-EG"/>
        </w:rPr>
        <w:t>وكذلك</w:t>
      </w:r>
      <w:r w:rsidR="00843FC3">
        <w:rPr>
          <w:rFonts w:cs="Simplified Arabic"/>
          <w:rtl/>
          <w:lang w:bidi="ar-EG"/>
        </w:rPr>
        <w:t xml:space="preserve"> </w:t>
      </w:r>
      <w:r w:rsidR="00F4416E" w:rsidRPr="00420CDC">
        <w:rPr>
          <w:rFonts w:cs="Simplified Arabic"/>
          <w:rtl/>
          <w:lang w:bidi="ar-EG"/>
        </w:rPr>
        <w:t>الفوائد</w:t>
      </w:r>
      <w:r w:rsidR="00843FC3">
        <w:rPr>
          <w:rFonts w:cs="Simplified Arabic"/>
          <w:rtl/>
          <w:lang w:bidi="ar-EG"/>
        </w:rPr>
        <w:t xml:space="preserve"> </w:t>
      </w:r>
      <w:r w:rsidR="003E41F8">
        <w:rPr>
          <w:rFonts w:cs="Simplified Arabic" w:hint="cs"/>
          <w:rtl/>
          <w:lang w:bidi="ar-EG"/>
        </w:rPr>
        <w:t>الناتجة عن</w:t>
      </w:r>
      <w:r w:rsidR="00843FC3">
        <w:rPr>
          <w:rFonts w:cs="Simplified Arabic"/>
          <w:rtl/>
          <w:lang w:bidi="ar-EG"/>
        </w:rPr>
        <w:t xml:space="preserve"> </w:t>
      </w:r>
      <w:r w:rsidR="00F4416E" w:rsidRPr="00420CDC">
        <w:rPr>
          <w:rFonts w:cs="Simplified Arabic"/>
          <w:rtl/>
          <w:lang w:bidi="ar-EG"/>
        </w:rPr>
        <w:t>تحقيق</w:t>
      </w:r>
      <w:r w:rsidR="00843FC3">
        <w:rPr>
          <w:rFonts w:cs="Simplified Arabic"/>
          <w:rtl/>
          <w:lang w:bidi="ar-EG"/>
        </w:rPr>
        <w:t xml:space="preserve"> </w:t>
      </w:r>
      <w:r w:rsidR="00F4416E" w:rsidRPr="00420CDC">
        <w:rPr>
          <w:rFonts w:cs="Simplified Arabic"/>
          <w:rtl/>
          <w:lang w:bidi="ar-EG"/>
        </w:rPr>
        <w:t>كل</w:t>
      </w:r>
      <w:r w:rsidR="00843FC3">
        <w:rPr>
          <w:rFonts w:cs="Simplified Arabic"/>
          <w:rtl/>
          <w:lang w:bidi="ar-EG"/>
        </w:rPr>
        <w:t xml:space="preserve"> </w:t>
      </w:r>
      <w:r w:rsidR="00F4416E" w:rsidRPr="00420CDC">
        <w:rPr>
          <w:rFonts w:cs="Simplified Arabic"/>
          <w:rtl/>
          <w:lang w:bidi="ar-EG"/>
        </w:rPr>
        <w:t>هدف</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أهداف</w:t>
      </w:r>
      <w:r w:rsidR="00843FC3">
        <w:rPr>
          <w:rFonts w:cs="Simplified Arabic"/>
          <w:rtl/>
          <w:lang w:bidi="ar-EG"/>
        </w:rPr>
        <w:t xml:space="preserve"> </w:t>
      </w:r>
      <w:r w:rsidR="00F4416E" w:rsidRPr="00420CDC">
        <w:rPr>
          <w:rFonts w:cs="Simplified Arabic"/>
          <w:rtl/>
          <w:lang w:bidi="ar-EG"/>
        </w:rPr>
        <w:t>أيشي.</w:t>
      </w:r>
      <w:r w:rsidR="00843FC3">
        <w:rPr>
          <w:rFonts w:cs="Simplified Arabic"/>
          <w:rtl/>
          <w:lang w:bidi="ar-EG"/>
        </w:rPr>
        <w:t xml:space="preserve"> </w:t>
      </w:r>
      <w:r w:rsidR="00F4416E" w:rsidRPr="00420CDC">
        <w:rPr>
          <w:rFonts w:cs="Simplified Arabic"/>
          <w:rtl/>
          <w:lang w:bidi="ar-EG"/>
        </w:rPr>
        <w:t>وذكر</w:t>
      </w:r>
      <w:r w:rsidR="00843FC3">
        <w:rPr>
          <w:rFonts w:cs="Simplified Arabic"/>
          <w:rtl/>
          <w:lang w:bidi="ar-EG"/>
        </w:rPr>
        <w:t xml:space="preserve"> </w:t>
      </w:r>
      <w:r w:rsidR="00F4416E" w:rsidRPr="00420CDC">
        <w:rPr>
          <w:rFonts w:cs="Simplified Arabic"/>
          <w:rtl/>
          <w:lang w:bidi="ar-EG"/>
        </w:rPr>
        <w:t>الفريق</w:t>
      </w:r>
      <w:r w:rsidR="00843FC3">
        <w:rPr>
          <w:rFonts w:cs="Simplified Arabic"/>
          <w:rtl/>
          <w:lang w:bidi="ar-EG"/>
        </w:rPr>
        <w:t xml:space="preserve"> </w:t>
      </w:r>
      <w:r w:rsidR="00F4416E" w:rsidRPr="00420CDC">
        <w:rPr>
          <w:rFonts w:cs="Simplified Arabic"/>
          <w:rtl/>
          <w:lang w:bidi="ar-EG"/>
        </w:rPr>
        <w:t>أن</w:t>
      </w:r>
      <w:r>
        <w:rPr>
          <w:rFonts w:cs="Simplified Arabic" w:hint="cs"/>
          <w:rtl/>
          <w:lang w:bidi="ar-EG"/>
        </w:rPr>
        <w:t>ه</w:t>
      </w:r>
      <w:r w:rsidR="00843FC3">
        <w:rPr>
          <w:rFonts w:cs="Simplified Arabic" w:hint="cs"/>
          <w:rtl/>
          <w:lang w:bidi="ar-EG"/>
        </w:rPr>
        <w:t xml:space="preserve"> </w:t>
      </w:r>
      <w:r>
        <w:rPr>
          <w:rFonts w:cs="Simplified Arabic" w:hint="cs"/>
          <w:rtl/>
          <w:lang w:bidi="ar-EG"/>
        </w:rPr>
        <w:t>قد</w:t>
      </w:r>
      <w:r w:rsidR="00843FC3">
        <w:rPr>
          <w:rFonts w:cs="Simplified Arabic" w:hint="cs"/>
          <w:rtl/>
          <w:lang w:bidi="ar-EG"/>
        </w:rPr>
        <w:t xml:space="preserve"> </w:t>
      </w:r>
      <w:r>
        <w:rPr>
          <w:rFonts w:cs="Simplified Arabic" w:hint="cs"/>
          <w:rtl/>
          <w:lang w:bidi="ar-EG"/>
        </w:rPr>
        <w:t>ثبت</w:t>
      </w:r>
      <w:r w:rsidR="00843FC3">
        <w:rPr>
          <w:rFonts w:cs="Simplified Arabic" w:hint="cs"/>
          <w:rtl/>
          <w:lang w:bidi="ar-EG"/>
        </w:rPr>
        <w:t xml:space="preserve"> </w:t>
      </w:r>
      <w:r>
        <w:rPr>
          <w:rFonts w:cs="Simplified Arabic" w:hint="cs"/>
          <w:rtl/>
          <w:lang w:bidi="ar-EG"/>
        </w:rPr>
        <w:t>أن</w:t>
      </w:r>
      <w:r w:rsidR="00843FC3">
        <w:rPr>
          <w:rFonts w:cs="Simplified Arabic"/>
          <w:rtl/>
          <w:lang w:bidi="ar-EG"/>
        </w:rPr>
        <w:t xml:space="preserve"> </w:t>
      </w:r>
      <w:r w:rsidR="00F4416E" w:rsidRPr="00420CDC">
        <w:rPr>
          <w:rFonts w:cs="Simplified Arabic"/>
          <w:rtl/>
          <w:lang w:bidi="ar-EG"/>
        </w:rPr>
        <w:t>فوائد</w:t>
      </w:r>
      <w:r w:rsidR="00843FC3">
        <w:rPr>
          <w:rFonts w:cs="Simplified Arabic"/>
          <w:rtl/>
          <w:lang w:bidi="ar-EG"/>
        </w:rPr>
        <w:t xml:space="preserve"> </w:t>
      </w:r>
      <w:r w:rsidR="00F4416E" w:rsidRPr="00420CDC">
        <w:rPr>
          <w:rFonts w:cs="Simplified Arabic"/>
          <w:rtl/>
          <w:lang w:bidi="ar-EG"/>
        </w:rPr>
        <w:t>حفظ</w:t>
      </w:r>
      <w:r w:rsidR="00843FC3">
        <w:rPr>
          <w:rFonts w:cs="Simplified Arabic"/>
          <w:rtl/>
          <w:lang w:bidi="ar-EG"/>
        </w:rPr>
        <w:t xml:space="preserve"> </w:t>
      </w:r>
      <w:r w:rsidR="00F4416E" w:rsidRPr="00420CDC">
        <w:rPr>
          <w:rFonts w:cs="Simplified Arabic"/>
          <w:rtl/>
          <w:lang w:bidi="ar-EG"/>
        </w:rPr>
        <w:t>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واستخدامه</w:t>
      </w:r>
      <w:r w:rsidR="00843FC3">
        <w:rPr>
          <w:rFonts w:cs="Simplified Arabic"/>
          <w:rtl/>
          <w:lang w:bidi="ar-EG"/>
        </w:rPr>
        <w:t xml:space="preserve"> </w:t>
      </w:r>
      <w:r w:rsidR="00F4416E" w:rsidRPr="00420CDC">
        <w:rPr>
          <w:rFonts w:cs="Simplified Arabic"/>
          <w:rtl/>
          <w:lang w:bidi="ar-EG"/>
        </w:rPr>
        <w:t>المستدام</w:t>
      </w:r>
      <w:r w:rsidR="00843FC3">
        <w:rPr>
          <w:rFonts w:cs="Simplified Arabic"/>
          <w:rtl/>
          <w:lang w:bidi="ar-EG"/>
        </w:rPr>
        <w:t xml:space="preserve"> </w:t>
      </w:r>
      <w:r w:rsidR="00F4416E" w:rsidRPr="00420CDC">
        <w:rPr>
          <w:rFonts w:cs="Simplified Arabic"/>
          <w:rtl/>
          <w:lang w:bidi="ar-EG"/>
        </w:rPr>
        <w:t>تتجاوز</w:t>
      </w:r>
      <w:r w:rsidR="00843FC3">
        <w:rPr>
          <w:rFonts w:cs="Simplified Arabic"/>
          <w:rtl/>
          <w:lang w:bidi="ar-EG"/>
        </w:rPr>
        <w:t xml:space="preserve"> </w:t>
      </w:r>
      <w:r w:rsidR="00F4416E" w:rsidRPr="00420CDC">
        <w:rPr>
          <w:rFonts w:cs="Simplified Arabic"/>
          <w:rtl/>
          <w:lang w:bidi="ar-EG"/>
        </w:rPr>
        <w:t>إلى</w:t>
      </w:r>
      <w:r w:rsidR="00843FC3">
        <w:rPr>
          <w:rFonts w:cs="Simplified Arabic"/>
          <w:rtl/>
          <w:lang w:bidi="ar-EG"/>
        </w:rPr>
        <w:t xml:space="preserve"> </w:t>
      </w:r>
      <w:r w:rsidR="00F4416E" w:rsidRPr="00420CDC">
        <w:rPr>
          <w:rFonts w:cs="Simplified Arabic"/>
          <w:rtl/>
          <w:lang w:bidi="ar-EG"/>
        </w:rPr>
        <w:t>حد</w:t>
      </w:r>
      <w:r w:rsidR="00843FC3">
        <w:rPr>
          <w:rFonts w:cs="Simplified Arabic"/>
          <w:rtl/>
          <w:lang w:bidi="ar-EG"/>
        </w:rPr>
        <w:t xml:space="preserve"> </w:t>
      </w:r>
      <w:r w:rsidR="00F4416E" w:rsidRPr="00420CDC">
        <w:rPr>
          <w:rFonts w:cs="Simplified Arabic"/>
          <w:rtl/>
          <w:lang w:bidi="ar-EG"/>
        </w:rPr>
        <w:t>كبير</w:t>
      </w:r>
      <w:r w:rsidR="00843FC3">
        <w:rPr>
          <w:rFonts w:cs="Simplified Arabic"/>
          <w:rtl/>
          <w:lang w:bidi="ar-EG"/>
        </w:rPr>
        <w:t xml:space="preserve"> </w:t>
      </w:r>
      <w:r w:rsidR="00F4416E" w:rsidRPr="00420CDC">
        <w:rPr>
          <w:rFonts w:cs="Simplified Arabic"/>
          <w:rtl/>
          <w:lang w:bidi="ar-EG"/>
        </w:rPr>
        <w:t>تكاليف</w:t>
      </w:r>
      <w:r w:rsidR="00843FC3">
        <w:rPr>
          <w:rFonts w:cs="Simplified Arabic"/>
          <w:rtl/>
          <w:lang w:bidi="ar-EG"/>
        </w:rPr>
        <w:t xml:space="preserve"> </w:t>
      </w:r>
      <w:r w:rsidR="00F4416E" w:rsidRPr="00420CDC">
        <w:rPr>
          <w:rFonts w:cs="Simplified Arabic"/>
          <w:rtl/>
          <w:lang w:bidi="ar-EG"/>
        </w:rPr>
        <w:t>الاستثمار</w:t>
      </w:r>
      <w:r w:rsidR="00843FC3">
        <w:rPr>
          <w:rFonts w:cs="Simplified Arabic"/>
          <w:rtl/>
          <w:lang w:bidi="ar-EG"/>
        </w:rPr>
        <w:t xml:space="preserve"> </w:t>
      </w:r>
      <w:r w:rsidR="00F4416E" w:rsidRPr="00420CDC">
        <w:rPr>
          <w:rFonts w:cs="Simplified Arabic"/>
          <w:rtl/>
          <w:lang w:bidi="ar-EG"/>
        </w:rPr>
        <w:t>لجميع</w:t>
      </w:r>
      <w:r w:rsidR="00843FC3">
        <w:rPr>
          <w:rFonts w:cs="Simplified Arabic"/>
          <w:rtl/>
          <w:lang w:bidi="ar-EG"/>
        </w:rPr>
        <w:t xml:space="preserve"> </w:t>
      </w:r>
      <w:r w:rsidR="00F4416E" w:rsidRPr="00420CDC">
        <w:rPr>
          <w:rFonts w:cs="Simplified Arabic"/>
          <w:rtl/>
          <w:lang w:bidi="ar-EG"/>
        </w:rPr>
        <w:t>المناطق</w:t>
      </w:r>
      <w:r w:rsidR="00843FC3">
        <w:rPr>
          <w:rFonts w:cs="Simplified Arabic"/>
          <w:rtl/>
          <w:lang w:bidi="ar-EG"/>
        </w:rPr>
        <w:t xml:space="preserve"> </w:t>
      </w:r>
      <w:r w:rsidR="00F4416E" w:rsidRPr="00420CDC">
        <w:rPr>
          <w:rFonts w:cs="Simplified Arabic"/>
          <w:rtl/>
          <w:lang w:bidi="ar-EG"/>
        </w:rPr>
        <w:t>ولطائفة</w:t>
      </w:r>
      <w:r w:rsidR="00843FC3">
        <w:rPr>
          <w:rFonts w:cs="Simplified Arabic"/>
          <w:rtl/>
          <w:lang w:bidi="ar-EG"/>
        </w:rPr>
        <w:t xml:space="preserve"> </w:t>
      </w:r>
      <w:r w:rsidR="00F4416E" w:rsidRPr="00420CDC">
        <w:rPr>
          <w:rFonts w:cs="Simplified Arabic"/>
          <w:rtl/>
          <w:lang w:bidi="ar-EG"/>
        </w:rPr>
        <w:t>واسعة</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أهداف</w:t>
      </w:r>
      <w:r w:rsidR="00843FC3">
        <w:rPr>
          <w:rFonts w:cs="Simplified Arabic"/>
          <w:rtl/>
          <w:lang w:bidi="ar-EG"/>
        </w:rPr>
        <w:t xml:space="preserve"> </w:t>
      </w:r>
      <w:r w:rsidR="00F4416E" w:rsidRPr="00420CDC">
        <w:rPr>
          <w:rFonts w:cs="Simplified Arabic"/>
          <w:rtl/>
          <w:lang w:bidi="ar-EG"/>
        </w:rPr>
        <w:t>أيشي.</w:t>
      </w:r>
      <w:r w:rsidR="00843FC3">
        <w:rPr>
          <w:rFonts w:cs="Simplified Arabic"/>
          <w:rtl/>
          <w:lang w:bidi="ar-EG"/>
        </w:rPr>
        <w:t xml:space="preserve"> </w:t>
      </w:r>
      <w:r>
        <w:rPr>
          <w:rFonts w:cs="Simplified Arabic" w:hint="cs"/>
          <w:rtl/>
          <w:lang w:bidi="ar-EG"/>
        </w:rPr>
        <w:t>و</w:t>
      </w:r>
      <w:r w:rsidR="00F4416E" w:rsidRPr="00420CDC">
        <w:rPr>
          <w:rFonts w:cs="Simplified Arabic"/>
          <w:rtl/>
          <w:lang w:bidi="ar-EG"/>
        </w:rPr>
        <w:t>استنادا</w:t>
      </w:r>
      <w:r w:rsidR="00843FC3">
        <w:rPr>
          <w:rFonts w:cs="Simplified Arabic"/>
          <w:rtl/>
          <w:lang w:bidi="ar-EG"/>
        </w:rPr>
        <w:t xml:space="preserve"> </w:t>
      </w:r>
      <w:r w:rsidR="00F4416E" w:rsidRPr="00420CDC">
        <w:rPr>
          <w:rFonts w:cs="Simplified Arabic"/>
          <w:rtl/>
          <w:lang w:bidi="ar-EG"/>
        </w:rPr>
        <w:t>إلى</w:t>
      </w:r>
      <w:r w:rsidR="00843FC3">
        <w:rPr>
          <w:rFonts w:cs="Simplified Arabic"/>
          <w:rtl/>
          <w:lang w:bidi="ar-EG"/>
        </w:rPr>
        <w:t xml:space="preserve"> </w:t>
      </w:r>
      <w:r w:rsidR="00F154D5">
        <w:rPr>
          <w:rFonts w:cs="Simplified Arabic" w:hint="cs"/>
          <w:rtl/>
          <w:lang w:bidi="ar-EG"/>
        </w:rPr>
        <w:t>التقديرات</w:t>
      </w:r>
      <w:r w:rsidR="00843FC3">
        <w:rPr>
          <w:rFonts w:cs="Simplified Arabic"/>
          <w:rtl/>
          <w:lang w:bidi="ar-EG"/>
        </w:rPr>
        <w:t xml:space="preserve"> </w:t>
      </w:r>
      <w:r w:rsidR="00F4416E" w:rsidRPr="00420CDC">
        <w:rPr>
          <w:rFonts w:cs="Simplified Arabic"/>
          <w:rtl/>
          <w:lang w:bidi="ar-EG"/>
        </w:rPr>
        <w:t>الإجمالية</w:t>
      </w:r>
      <w:r w:rsidR="00843FC3">
        <w:rPr>
          <w:rFonts w:cs="Simplified Arabic"/>
          <w:rtl/>
          <w:lang w:bidi="ar-EG"/>
        </w:rPr>
        <w:t xml:space="preserve"> </w:t>
      </w:r>
      <w:r w:rsidR="00F4416E" w:rsidRPr="00420CDC">
        <w:rPr>
          <w:rFonts w:cs="Simplified Arabic"/>
          <w:rtl/>
          <w:lang w:bidi="ar-EG"/>
        </w:rPr>
        <w:t>السنوية</w:t>
      </w:r>
      <w:r w:rsidR="00843FC3">
        <w:rPr>
          <w:rFonts w:cs="Simplified Arabic"/>
          <w:rtl/>
          <w:lang w:bidi="ar-EG"/>
        </w:rPr>
        <w:t xml:space="preserve"> </w:t>
      </w:r>
      <w:r w:rsidR="00F4416E" w:rsidRPr="00420CDC">
        <w:rPr>
          <w:rFonts w:cs="Simplified Arabic"/>
          <w:rtl/>
          <w:lang w:bidi="ar-EG"/>
        </w:rPr>
        <w:t>لل</w:t>
      </w:r>
      <w:r w:rsidR="00F154D5">
        <w:rPr>
          <w:rFonts w:cs="Simplified Arabic" w:hint="cs"/>
          <w:rtl/>
          <w:lang w:bidi="ar-EG"/>
        </w:rPr>
        <w:t>ف</w:t>
      </w:r>
      <w:r>
        <w:rPr>
          <w:rFonts w:cs="Simplified Arabic" w:hint="cs"/>
          <w:rtl/>
          <w:lang w:bidi="ar-EG"/>
        </w:rPr>
        <w:t>ريق</w:t>
      </w:r>
      <w:r w:rsidR="00843FC3">
        <w:rPr>
          <w:rFonts w:cs="Simplified Arabic" w:hint="cs"/>
          <w:rtl/>
          <w:lang w:bidi="ar-EG"/>
        </w:rPr>
        <w:t xml:space="preserve"> </w:t>
      </w:r>
      <w:r>
        <w:rPr>
          <w:rFonts w:cs="Simplified Arabic" w:hint="cs"/>
          <w:rtl/>
          <w:lang w:bidi="ar-EG"/>
        </w:rPr>
        <w:t>ال</w:t>
      </w:r>
      <w:r w:rsidR="00F4416E" w:rsidRPr="00420CDC">
        <w:rPr>
          <w:rFonts w:cs="Simplified Arabic"/>
          <w:rtl/>
          <w:lang w:bidi="ar-EG"/>
        </w:rPr>
        <w:t>رفيع</w:t>
      </w:r>
      <w:r w:rsidR="00843FC3">
        <w:rPr>
          <w:rFonts w:cs="Simplified Arabic"/>
          <w:rtl/>
          <w:lang w:bidi="ar-EG"/>
        </w:rPr>
        <w:t xml:space="preserve"> </w:t>
      </w:r>
      <w:r w:rsidR="00F4416E" w:rsidRPr="00420CDC">
        <w:rPr>
          <w:rFonts w:cs="Simplified Arabic"/>
          <w:rtl/>
          <w:lang w:bidi="ar-EG"/>
        </w:rPr>
        <w:t>المستوى</w:t>
      </w:r>
      <w:r w:rsidR="00843FC3">
        <w:rPr>
          <w:rFonts w:cs="Simplified Arabic"/>
          <w:rtl/>
          <w:lang w:bidi="ar-EG"/>
        </w:rPr>
        <w:t xml:space="preserve"> </w:t>
      </w:r>
      <w:r w:rsidR="00F4416E" w:rsidRPr="00420CDC">
        <w:rPr>
          <w:rFonts w:cs="Simplified Arabic"/>
          <w:rtl/>
          <w:lang w:bidi="ar-EG"/>
        </w:rPr>
        <w:t>(2012)</w:t>
      </w:r>
      <w:r w:rsidR="00843FC3">
        <w:rPr>
          <w:rFonts w:cs="Simplified Arabic"/>
          <w:rtl/>
          <w:lang w:bidi="ar-EG"/>
        </w:rPr>
        <w:t xml:space="preserve"> </w:t>
      </w:r>
      <w:r w:rsidR="00F4416E" w:rsidRPr="00420CDC">
        <w:rPr>
          <w:rFonts w:cs="Simplified Arabic"/>
          <w:rtl/>
          <w:lang w:bidi="ar-EG"/>
        </w:rPr>
        <w:t>ل</w:t>
      </w:r>
      <w:r w:rsidR="00F154D5">
        <w:rPr>
          <w:rFonts w:cs="Simplified Arabic" w:hint="cs"/>
          <w:rtl/>
          <w:lang w:bidi="ar-EG"/>
        </w:rPr>
        <w:t>ل</w:t>
      </w:r>
      <w:r w:rsidR="00F4416E" w:rsidRPr="00420CDC">
        <w:rPr>
          <w:rFonts w:cs="Simplified Arabic"/>
          <w:rtl/>
          <w:lang w:bidi="ar-EG"/>
        </w:rPr>
        <w:t>احتياجات</w:t>
      </w:r>
      <w:r w:rsidR="00843FC3">
        <w:rPr>
          <w:rFonts w:cs="Simplified Arabic"/>
          <w:rtl/>
          <w:lang w:bidi="ar-EG"/>
        </w:rPr>
        <w:t xml:space="preserve"> </w:t>
      </w:r>
      <w:r w:rsidR="00F154D5">
        <w:rPr>
          <w:rFonts w:cs="Simplified Arabic" w:hint="cs"/>
          <w:rtl/>
          <w:lang w:bidi="ar-EG"/>
        </w:rPr>
        <w:t xml:space="preserve">من </w:t>
      </w:r>
      <w:r w:rsidR="00F4416E" w:rsidRPr="00420CDC">
        <w:rPr>
          <w:rFonts w:cs="Simplified Arabic"/>
          <w:rtl/>
          <w:lang w:bidi="ar-EG"/>
        </w:rPr>
        <w:t>الاستثمار،</w:t>
      </w:r>
      <w:r w:rsidR="00843FC3">
        <w:rPr>
          <w:rFonts w:cs="Simplified Arabic"/>
          <w:rtl/>
          <w:lang w:bidi="ar-EG"/>
        </w:rPr>
        <w:t xml:space="preserve"> </w:t>
      </w:r>
      <w:r w:rsidR="00F4416E" w:rsidRPr="00420CDC">
        <w:rPr>
          <w:rFonts w:cs="Simplified Arabic"/>
          <w:rtl/>
          <w:lang w:bidi="ar-EG"/>
        </w:rPr>
        <w:t>يقدر</w:t>
      </w:r>
      <w:r w:rsidR="00843FC3">
        <w:rPr>
          <w:rFonts w:cs="Simplified Arabic"/>
          <w:rtl/>
          <w:lang w:bidi="ar-EG"/>
        </w:rPr>
        <w:t xml:space="preserve"> </w:t>
      </w:r>
      <w:r w:rsidR="00F4416E" w:rsidRPr="00420CDC">
        <w:rPr>
          <w:rFonts w:cs="Simplified Arabic"/>
          <w:rtl/>
          <w:lang w:bidi="ar-EG"/>
        </w:rPr>
        <w:t>متوسط</w:t>
      </w:r>
      <w:r w:rsidR="00843FC3">
        <w:rPr>
          <w:rFonts w:cs="Simplified Arabic"/>
          <w:rtl/>
          <w:lang w:bidi="ar-EG"/>
        </w:rPr>
        <w:t xml:space="preserve"> </w:t>
      </w:r>
      <w:r w:rsidR="00F4416E" w:rsidRPr="00420CDC">
        <w:rPr>
          <w:rFonts w:hint="cs"/>
          <w:rtl/>
          <w:lang w:bidi="ar-EG"/>
        </w:rPr>
        <w:t>​​</w:t>
      </w:r>
      <w:r w:rsidR="00F4416E" w:rsidRPr="00420CDC">
        <w:rPr>
          <w:rFonts w:cs="Simplified Arabic" w:hint="cs"/>
          <w:rtl/>
          <w:lang w:bidi="ar-EG"/>
        </w:rPr>
        <w:t>نصيب</w:t>
      </w:r>
      <w:r w:rsidR="00843FC3">
        <w:rPr>
          <w:rFonts w:cs="Simplified Arabic"/>
          <w:rtl/>
          <w:lang w:bidi="ar-EG"/>
        </w:rPr>
        <w:t xml:space="preserve"> </w:t>
      </w:r>
      <w:r w:rsidR="00F4416E" w:rsidRPr="00420CDC">
        <w:rPr>
          <w:rFonts w:cs="Simplified Arabic" w:hint="cs"/>
          <w:rtl/>
          <w:lang w:bidi="ar-EG"/>
        </w:rPr>
        <w:t>الفرد</w:t>
      </w:r>
      <w:r w:rsidR="00843FC3">
        <w:rPr>
          <w:rFonts w:cs="Simplified Arabic"/>
          <w:rtl/>
          <w:lang w:bidi="ar-EG"/>
        </w:rPr>
        <w:t xml:space="preserve"> </w:t>
      </w:r>
      <w:r w:rsidR="00F4416E" w:rsidRPr="00420CDC">
        <w:rPr>
          <w:rFonts w:cs="Simplified Arabic" w:hint="cs"/>
          <w:rtl/>
          <w:lang w:bidi="ar-EG"/>
        </w:rPr>
        <w:t>من</w:t>
      </w:r>
      <w:r w:rsidR="00843FC3">
        <w:rPr>
          <w:rFonts w:cs="Simplified Arabic"/>
          <w:rtl/>
          <w:lang w:bidi="ar-EG"/>
        </w:rPr>
        <w:t xml:space="preserve"> </w:t>
      </w:r>
      <w:r w:rsidR="00F4416E" w:rsidRPr="00420CDC">
        <w:rPr>
          <w:rFonts w:cs="Simplified Arabic" w:hint="cs"/>
          <w:rtl/>
          <w:lang w:bidi="ar-EG"/>
        </w:rPr>
        <w:t>الاستثمار</w:t>
      </w:r>
      <w:r w:rsidR="00843FC3">
        <w:rPr>
          <w:rFonts w:cs="Simplified Arabic"/>
          <w:rtl/>
          <w:lang w:bidi="ar-EG"/>
        </w:rPr>
        <w:t xml:space="preserve"> </w:t>
      </w:r>
      <w:r w:rsidR="00F4416E" w:rsidRPr="00420CDC">
        <w:rPr>
          <w:rFonts w:cs="Simplified Arabic" w:hint="cs"/>
          <w:rtl/>
          <w:lang w:bidi="ar-EG"/>
        </w:rPr>
        <w:t>العال</w:t>
      </w:r>
      <w:r w:rsidR="00F4416E" w:rsidRPr="00420CDC">
        <w:rPr>
          <w:rFonts w:cs="Simplified Arabic"/>
          <w:rtl/>
          <w:lang w:bidi="ar-EG"/>
        </w:rPr>
        <w:t>مي</w:t>
      </w:r>
      <w:r w:rsidR="00843FC3">
        <w:rPr>
          <w:rFonts w:cs="Simplified Arabic"/>
          <w:rtl/>
          <w:lang w:bidi="ar-EG"/>
        </w:rPr>
        <w:t xml:space="preserve"> </w:t>
      </w:r>
      <w:r w:rsidR="00F4416E" w:rsidRPr="00420CDC">
        <w:rPr>
          <w:rFonts w:cs="Simplified Arabic"/>
          <w:rtl/>
          <w:lang w:bidi="ar-EG"/>
        </w:rPr>
        <w:t>اللازم</w:t>
      </w:r>
      <w:r w:rsidR="00843FC3">
        <w:rPr>
          <w:rFonts w:cs="Simplified Arabic"/>
          <w:rtl/>
          <w:lang w:bidi="ar-EG"/>
        </w:rPr>
        <w:t xml:space="preserve"> </w:t>
      </w:r>
      <w:r w:rsidR="00F4416E" w:rsidRPr="00420CDC">
        <w:rPr>
          <w:rFonts w:cs="Simplified Arabic"/>
          <w:rtl/>
          <w:lang w:bidi="ar-EG"/>
        </w:rPr>
        <w:t>لإجراءات</w:t>
      </w:r>
      <w:r w:rsidR="00843FC3">
        <w:rPr>
          <w:rFonts w:cs="Simplified Arabic"/>
          <w:rtl/>
          <w:lang w:bidi="ar-EG"/>
        </w:rPr>
        <w:t xml:space="preserve"> </w:t>
      </w:r>
      <w:r w:rsidR="00F4416E" w:rsidRPr="00420CDC">
        <w:rPr>
          <w:rFonts w:cs="Simplified Arabic"/>
          <w:rtl/>
          <w:lang w:bidi="ar-EG"/>
        </w:rPr>
        <w:t>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بما</w:t>
      </w:r>
      <w:r w:rsidR="00843FC3">
        <w:rPr>
          <w:rFonts w:cs="Simplified Arabic"/>
          <w:rtl/>
          <w:lang w:bidi="ar-EG"/>
        </w:rPr>
        <w:t xml:space="preserve"> </w:t>
      </w:r>
      <w:r w:rsidR="00F4416E" w:rsidRPr="00420CDC">
        <w:rPr>
          <w:rFonts w:cs="Simplified Arabic"/>
          <w:rtl/>
          <w:lang w:bidi="ar-EG"/>
        </w:rPr>
        <w:t>يتراوح</w:t>
      </w:r>
      <w:r w:rsidR="00843FC3">
        <w:rPr>
          <w:rFonts w:cs="Simplified Arabic"/>
          <w:rtl/>
          <w:lang w:bidi="ar-EG"/>
        </w:rPr>
        <w:t xml:space="preserve"> </w:t>
      </w:r>
      <w:r>
        <w:rPr>
          <w:rFonts w:cs="Simplified Arabic" w:hint="cs"/>
          <w:rtl/>
          <w:lang w:bidi="ar-EG"/>
        </w:rPr>
        <w:t>ما</w:t>
      </w:r>
      <w:r w:rsidR="00843FC3">
        <w:rPr>
          <w:rFonts w:cs="Simplified Arabic" w:hint="cs"/>
          <w:rtl/>
          <w:lang w:bidi="ar-EG"/>
        </w:rPr>
        <w:t xml:space="preserve"> </w:t>
      </w:r>
      <w:r w:rsidR="00F4416E" w:rsidRPr="00420CDC">
        <w:rPr>
          <w:rFonts w:cs="Simplified Arabic"/>
          <w:rtl/>
          <w:lang w:bidi="ar-EG"/>
        </w:rPr>
        <w:t>بين</w:t>
      </w:r>
      <w:r w:rsidR="00843FC3">
        <w:rPr>
          <w:rFonts w:cs="Simplified Arabic"/>
          <w:rtl/>
          <w:lang w:bidi="ar-EG"/>
        </w:rPr>
        <w:t xml:space="preserve"> </w:t>
      </w:r>
      <w:r w:rsidR="00F4416E" w:rsidRPr="00420CDC">
        <w:rPr>
          <w:rFonts w:cs="Simplified Arabic"/>
          <w:rtl/>
          <w:lang w:bidi="ar-EG"/>
        </w:rPr>
        <w:t>20</w:t>
      </w:r>
      <w:r w:rsidR="00843FC3">
        <w:rPr>
          <w:rFonts w:cs="Simplified Arabic"/>
          <w:rtl/>
          <w:lang w:bidi="ar-EG"/>
        </w:rPr>
        <w:t xml:space="preserve"> </w:t>
      </w:r>
      <w:r w:rsidR="00F4416E" w:rsidRPr="00420CDC">
        <w:rPr>
          <w:rFonts w:cs="Simplified Arabic"/>
          <w:rtl/>
          <w:lang w:bidi="ar-EG"/>
        </w:rPr>
        <w:t>دولارا</w:t>
      </w:r>
      <w:r w:rsidR="00843FC3">
        <w:rPr>
          <w:rFonts w:cs="Simplified Arabic"/>
          <w:rtl/>
          <w:lang w:bidi="ar-EG"/>
        </w:rPr>
        <w:t xml:space="preserve"> </w:t>
      </w:r>
      <w:r w:rsidR="00F4416E" w:rsidRPr="00420CDC">
        <w:rPr>
          <w:rFonts w:cs="Simplified Arabic"/>
          <w:rtl/>
          <w:lang w:bidi="ar-EG"/>
        </w:rPr>
        <w:t>أمريكيا</w:t>
      </w:r>
      <w:r w:rsidR="00843FC3">
        <w:rPr>
          <w:rFonts w:cs="Simplified Arabic"/>
          <w:rtl/>
          <w:lang w:bidi="ar-EG"/>
        </w:rPr>
        <w:t xml:space="preserve"> </w:t>
      </w:r>
      <w:r w:rsidR="00F4416E" w:rsidRPr="00420CDC">
        <w:rPr>
          <w:rFonts w:cs="Simplified Arabic"/>
          <w:rtl/>
          <w:lang w:bidi="ar-EG"/>
        </w:rPr>
        <w:t>و60</w:t>
      </w:r>
      <w:r w:rsidR="00843FC3">
        <w:rPr>
          <w:rFonts w:cs="Simplified Arabic"/>
          <w:rtl/>
          <w:lang w:bidi="ar-EG"/>
        </w:rPr>
        <w:t xml:space="preserve"> </w:t>
      </w:r>
      <w:r w:rsidR="00F4416E" w:rsidRPr="00420CDC">
        <w:rPr>
          <w:rFonts w:cs="Simplified Arabic"/>
          <w:rtl/>
          <w:lang w:bidi="ar-EG"/>
        </w:rPr>
        <w:t>دولارا</w:t>
      </w:r>
      <w:r w:rsidR="00843FC3">
        <w:rPr>
          <w:rFonts w:cs="Simplified Arabic"/>
          <w:rtl/>
          <w:lang w:bidi="ar-EG"/>
        </w:rPr>
        <w:t xml:space="preserve"> </w:t>
      </w:r>
      <w:r w:rsidR="00F4416E" w:rsidRPr="00420CDC">
        <w:rPr>
          <w:rFonts w:cs="Simplified Arabic"/>
          <w:rtl/>
          <w:lang w:bidi="ar-EG"/>
        </w:rPr>
        <w:t>أمريكيا</w:t>
      </w:r>
      <w:r w:rsidR="00843FC3">
        <w:rPr>
          <w:rFonts w:cs="Simplified Arabic" w:hint="cs"/>
          <w:rtl/>
          <w:lang w:bidi="ar-EG"/>
        </w:rPr>
        <w:t xml:space="preserve"> </w:t>
      </w:r>
      <w:r>
        <w:rPr>
          <w:rFonts w:cs="Simplified Arabic" w:hint="cs"/>
          <w:rtl/>
          <w:lang w:bidi="ar-EG"/>
        </w:rPr>
        <w:t>تقريبا</w:t>
      </w:r>
      <w:r w:rsidR="00F4416E" w:rsidRPr="00420CDC">
        <w:rPr>
          <w:rFonts w:cs="Simplified Arabic"/>
          <w:rtl/>
          <w:lang w:bidi="ar-EG"/>
        </w:rPr>
        <w:t>.</w:t>
      </w:r>
      <w:r w:rsidR="00843FC3">
        <w:rPr>
          <w:rFonts w:cs="Simplified Arabic"/>
          <w:rtl/>
          <w:lang w:bidi="ar-EG"/>
        </w:rPr>
        <w:t xml:space="preserve"> </w:t>
      </w:r>
      <w:r w:rsidR="00F4416E" w:rsidRPr="00420CDC">
        <w:rPr>
          <w:rFonts w:cs="Simplified Arabic"/>
          <w:rtl/>
          <w:lang w:bidi="ar-EG"/>
        </w:rPr>
        <w:t>وهذا</w:t>
      </w:r>
      <w:r w:rsidR="00843FC3">
        <w:rPr>
          <w:rFonts w:cs="Simplified Arabic"/>
          <w:rtl/>
          <w:lang w:bidi="ar-EG"/>
        </w:rPr>
        <w:t xml:space="preserve"> </w:t>
      </w:r>
      <w:r w:rsidR="00F4416E" w:rsidRPr="00420CDC">
        <w:rPr>
          <w:rFonts w:cs="Simplified Arabic"/>
          <w:rtl/>
          <w:lang w:bidi="ar-EG"/>
        </w:rPr>
        <w:t>يترجم</w:t>
      </w:r>
      <w:r w:rsidR="00843FC3">
        <w:rPr>
          <w:rFonts w:cs="Simplified Arabic"/>
          <w:rtl/>
          <w:lang w:bidi="ar-EG"/>
        </w:rPr>
        <w:t xml:space="preserve"> </w:t>
      </w:r>
      <w:r w:rsidR="00F4416E" w:rsidRPr="00420CDC">
        <w:rPr>
          <w:rFonts w:cs="Simplified Arabic"/>
          <w:rtl/>
          <w:lang w:bidi="ar-EG"/>
        </w:rPr>
        <w:t>إلى</w:t>
      </w:r>
      <w:r w:rsidR="00843FC3">
        <w:rPr>
          <w:rFonts w:cs="Simplified Arabic"/>
          <w:rtl/>
          <w:lang w:bidi="ar-EG"/>
        </w:rPr>
        <w:t xml:space="preserve"> </w:t>
      </w:r>
      <w:r w:rsidR="00F4416E" w:rsidRPr="00420CDC">
        <w:rPr>
          <w:rFonts w:cs="Simplified Arabic"/>
          <w:rtl/>
          <w:lang w:bidi="ar-EG"/>
        </w:rPr>
        <w:t>متطلبات</w:t>
      </w:r>
      <w:r w:rsidR="00843FC3">
        <w:rPr>
          <w:rFonts w:cs="Simplified Arabic"/>
          <w:rtl/>
          <w:lang w:bidi="ar-EG"/>
        </w:rPr>
        <w:t xml:space="preserve"> </w:t>
      </w:r>
      <w:r>
        <w:rPr>
          <w:rFonts w:cs="Simplified Arabic" w:hint="cs"/>
          <w:rtl/>
          <w:lang w:bidi="ar-EG"/>
        </w:rPr>
        <w:t>من</w:t>
      </w:r>
      <w:r w:rsidR="00843FC3">
        <w:rPr>
          <w:rFonts w:cs="Simplified Arabic" w:hint="cs"/>
          <w:rtl/>
          <w:lang w:bidi="ar-EG"/>
        </w:rPr>
        <w:t xml:space="preserve"> </w:t>
      </w:r>
      <w:r w:rsidR="00F4416E" w:rsidRPr="00420CDC">
        <w:rPr>
          <w:rFonts w:cs="Simplified Arabic"/>
          <w:rtl/>
          <w:lang w:bidi="ar-EG"/>
        </w:rPr>
        <w:t>الاستثمار</w:t>
      </w:r>
      <w:r w:rsidR="00843FC3">
        <w:rPr>
          <w:rFonts w:cs="Simplified Arabic"/>
          <w:rtl/>
          <w:lang w:bidi="ar-EG"/>
        </w:rPr>
        <w:t xml:space="preserve"> </w:t>
      </w:r>
      <w:r w:rsidR="00F4416E" w:rsidRPr="00420CDC">
        <w:rPr>
          <w:rFonts w:cs="Simplified Arabic"/>
          <w:rtl/>
          <w:lang w:bidi="ar-EG"/>
        </w:rPr>
        <w:t>تتراوح</w:t>
      </w:r>
      <w:r w:rsidR="00843FC3">
        <w:rPr>
          <w:rFonts w:cs="Simplified Arabic"/>
          <w:rtl/>
          <w:lang w:bidi="ar-EG"/>
        </w:rPr>
        <w:t xml:space="preserve"> </w:t>
      </w:r>
      <w:r>
        <w:rPr>
          <w:rFonts w:cs="Simplified Arabic" w:hint="cs"/>
          <w:rtl/>
          <w:lang w:bidi="ar-EG"/>
        </w:rPr>
        <w:t>ما</w:t>
      </w:r>
      <w:r w:rsidR="00843FC3">
        <w:rPr>
          <w:rFonts w:cs="Simplified Arabic" w:hint="cs"/>
          <w:rtl/>
          <w:lang w:bidi="ar-EG"/>
        </w:rPr>
        <w:t xml:space="preserve"> </w:t>
      </w:r>
      <w:r>
        <w:rPr>
          <w:rFonts w:cs="Simplified Arabic" w:hint="cs"/>
          <w:rtl/>
          <w:lang w:bidi="ar-EG"/>
        </w:rPr>
        <w:t>بين</w:t>
      </w:r>
      <w:r w:rsidR="00843FC3">
        <w:rPr>
          <w:rFonts w:cs="Simplified Arabic"/>
          <w:rtl/>
          <w:lang w:bidi="ar-EG"/>
        </w:rPr>
        <w:t xml:space="preserve"> </w:t>
      </w:r>
      <w:r w:rsidR="00F4416E" w:rsidRPr="00420CDC">
        <w:rPr>
          <w:rFonts w:cs="Simplified Arabic"/>
          <w:rtl/>
          <w:lang w:bidi="ar-EG"/>
        </w:rPr>
        <w:t>0.08</w:t>
      </w:r>
      <w:r w:rsidR="00843FC3">
        <w:rPr>
          <w:rFonts w:cs="Simplified Arabic"/>
          <w:rtl/>
          <w:lang w:bidi="ar-EG"/>
        </w:rPr>
        <w:t xml:space="preserve"> </w:t>
      </w:r>
      <w:r>
        <w:rPr>
          <w:rFonts w:cs="Simplified Arabic" w:hint="cs"/>
          <w:rtl/>
          <w:lang w:bidi="ar-EG"/>
        </w:rPr>
        <w:t>و</w:t>
      </w:r>
      <w:r w:rsidR="00F4416E" w:rsidRPr="00420CDC">
        <w:rPr>
          <w:rFonts w:cs="Simplified Arabic"/>
          <w:rtl/>
          <w:lang w:bidi="ar-EG"/>
        </w:rPr>
        <w:t>0.25</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الناتج</w:t>
      </w:r>
      <w:r w:rsidR="00843FC3">
        <w:rPr>
          <w:rFonts w:cs="Simplified Arabic"/>
          <w:rtl/>
          <w:lang w:bidi="ar-EG"/>
        </w:rPr>
        <w:t xml:space="preserve"> </w:t>
      </w:r>
      <w:r w:rsidR="00F4416E" w:rsidRPr="00420CDC">
        <w:rPr>
          <w:rFonts w:cs="Simplified Arabic"/>
          <w:rtl/>
          <w:lang w:bidi="ar-EG"/>
        </w:rPr>
        <w:t>المحلي</w:t>
      </w:r>
      <w:r w:rsidR="00843FC3">
        <w:rPr>
          <w:rFonts w:cs="Simplified Arabic"/>
          <w:rtl/>
          <w:lang w:bidi="ar-EG"/>
        </w:rPr>
        <w:t xml:space="preserve"> </w:t>
      </w:r>
      <w:r w:rsidR="00F4416E" w:rsidRPr="00420CDC">
        <w:rPr>
          <w:rFonts w:cs="Simplified Arabic"/>
          <w:rtl/>
          <w:lang w:bidi="ar-EG"/>
        </w:rPr>
        <w:t>الإجمالي</w:t>
      </w:r>
      <w:r w:rsidR="00843FC3">
        <w:rPr>
          <w:rFonts w:cs="Simplified Arabic"/>
          <w:rtl/>
          <w:lang w:bidi="ar-EG"/>
        </w:rPr>
        <w:t xml:space="preserve"> </w:t>
      </w:r>
      <w:r w:rsidR="00F4416E" w:rsidRPr="00420CDC">
        <w:rPr>
          <w:rFonts w:cs="Simplified Arabic"/>
          <w:rtl/>
          <w:lang w:bidi="ar-EG"/>
        </w:rPr>
        <w:t>العالمي.</w:t>
      </w:r>
    </w:p>
    <w:p w14:paraId="42BA6206" w14:textId="15954A1F" w:rsidR="00F4416E" w:rsidRPr="00420CDC" w:rsidRDefault="00A56D6F" w:rsidP="006962E0">
      <w:pPr>
        <w:suppressLineNumbers/>
        <w:suppressAutoHyphens/>
        <w:kinsoku w:val="0"/>
        <w:overflowPunct w:val="0"/>
        <w:autoSpaceDE w:val="0"/>
        <w:autoSpaceDN w:val="0"/>
        <w:bidi/>
        <w:adjustRightInd w:val="0"/>
        <w:snapToGrid w:val="0"/>
        <w:spacing w:after="120" w:line="216" w:lineRule="auto"/>
        <w:ind w:left="1134" w:hanging="567"/>
        <w:rPr>
          <w:rFonts w:cs="Simplified Arabic"/>
          <w:lang w:bidi="ar-EG"/>
        </w:rPr>
      </w:pPr>
      <w:r w:rsidRPr="00420CDC">
        <w:rPr>
          <w:rFonts w:cs="Simplified Arabic" w:hint="cs"/>
          <w:rtl/>
          <w:lang w:bidi="ar-EG"/>
        </w:rPr>
        <w:t>4-</w:t>
      </w:r>
      <w:r w:rsidR="006962E0">
        <w:rPr>
          <w:rFonts w:cs="Simplified Arabic"/>
          <w:rtl/>
          <w:lang w:bidi="ar-EG"/>
        </w:rPr>
        <w:tab/>
      </w:r>
      <w:r w:rsidR="00F4416E" w:rsidRPr="00420CDC">
        <w:rPr>
          <w:rFonts w:cs="Simplified Arabic"/>
          <w:rtl/>
          <w:lang w:bidi="ar-EG"/>
        </w:rPr>
        <w:t>تقرير</w:t>
      </w:r>
      <w:r w:rsidR="00843FC3">
        <w:rPr>
          <w:rFonts w:cs="Simplified Arabic"/>
          <w:rtl/>
          <w:lang w:bidi="ar-EG"/>
        </w:rPr>
        <w:t xml:space="preserve"> </w:t>
      </w:r>
      <w:r w:rsidR="00F4416E" w:rsidRPr="00420CDC">
        <w:rPr>
          <w:rFonts w:cs="Simplified Arabic"/>
          <w:rtl/>
          <w:lang w:bidi="ar-EG"/>
        </w:rPr>
        <w:t>الرصد</w:t>
      </w:r>
      <w:r w:rsidR="00843FC3">
        <w:rPr>
          <w:rFonts w:cs="Simplified Arabic"/>
          <w:rtl/>
          <w:lang w:bidi="ar-EG"/>
        </w:rPr>
        <w:t xml:space="preserve"> </w:t>
      </w:r>
      <w:r w:rsidR="00F4416E" w:rsidRPr="00420CDC">
        <w:rPr>
          <w:rFonts w:cs="Simplified Arabic"/>
          <w:rtl/>
          <w:lang w:bidi="ar-EG"/>
        </w:rPr>
        <w:t>العالمي</w:t>
      </w:r>
      <w:r w:rsidR="00843FC3">
        <w:rPr>
          <w:rFonts w:cs="Simplified Arabic"/>
          <w:rtl/>
          <w:lang w:bidi="ar-EG"/>
        </w:rPr>
        <w:t xml:space="preserve"> </w:t>
      </w:r>
      <w:r w:rsidR="00F4416E" w:rsidRPr="00420CDC">
        <w:rPr>
          <w:rFonts w:cs="Simplified Arabic"/>
          <w:rtl/>
          <w:lang w:bidi="ar-EG"/>
        </w:rPr>
        <w:t>2016</w:t>
      </w:r>
      <w:r w:rsidR="00843FC3">
        <w:rPr>
          <w:rFonts w:cs="Simplified Arabic"/>
          <w:rtl/>
          <w:lang w:bidi="ar-EG"/>
        </w:rPr>
        <w:t xml:space="preserve"> </w:t>
      </w:r>
      <w:r w:rsidR="00F4416E" w:rsidRPr="00420CDC">
        <w:rPr>
          <w:rFonts w:cs="Simplified Arabic"/>
          <w:rtl/>
          <w:lang w:bidi="ar-EG"/>
        </w:rPr>
        <w:t>(</w:t>
      </w:r>
      <w:r w:rsidR="00F4416E" w:rsidRPr="00420CDC">
        <w:rPr>
          <w:rFonts w:cs="Simplified Arabic"/>
          <w:lang w:bidi="ar-EG"/>
        </w:rPr>
        <w:t>UNEP/CBD/SBI/1/INF/46</w:t>
      </w:r>
      <w:r w:rsidR="00F4416E" w:rsidRPr="00420CDC">
        <w:rPr>
          <w:rFonts w:cs="Simplified Arabic"/>
          <w:rtl/>
          <w:lang w:bidi="ar-EG"/>
        </w:rPr>
        <w:t>)</w:t>
      </w:r>
      <w:r w:rsidR="00965B4D">
        <w:rPr>
          <w:rStyle w:val="FootnoteReference"/>
          <w:rFonts w:cs="Simplified Arabic"/>
          <w:rtl/>
          <w:lang w:bidi="ar-EG"/>
        </w:rPr>
        <w:footnoteReference w:id="20"/>
      </w:r>
    </w:p>
    <w:p w14:paraId="1409DCD7" w14:textId="7C802A66" w:rsidR="00F4416E" w:rsidRPr="00420CDC" w:rsidRDefault="00F4416E" w:rsidP="006962E0">
      <w:pPr>
        <w:suppressLineNumbers/>
        <w:suppressAutoHyphens/>
        <w:kinsoku w:val="0"/>
        <w:overflowPunct w:val="0"/>
        <w:autoSpaceDE w:val="0"/>
        <w:autoSpaceDN w:val="0"/>
        <w:bidi/>
        <w:adjustRightInd w:val="0"/>
        <w:snapToGrid w:val="0"/>
        <w:spacing w:after="120" w:line="216" w:lineRule="auto"/>
        <w:ind w:left="1134"/>
        <w:rPr>
          <w:rFonts w:cs="Simplified Arabic"/>
          <w:lang w:bidi="ar-EG"/>
        </w:rPr>
      </w:pPr>
      <w:r w:rsidRPr="00420CDC">
        <w:rPr>
          <w:rFonts w:cs="Simplified Arabic"/>
          <w:rtl/>
          <w:lang w:bidi="ar-EG"/>
        </w:rPr>
        <w:t>قدم</w:t>
      </w:r>
      <w:r w:rsidR="00843FC3">
        <w:rPr>
          <w:rFonts w:cs="Simplified Arabic"/>
          <w:rtl/>
          <w:lang w:bidi="ar-EG"/>
        </w:rPr>
        <w:t xml:space="preserve"> </w:t>
      </w:r>
      <w:r w:rsidRPr="00420CDC">
        <w:rPr>
          <w:rFonts w:cs="Simplified Arabic"/>
          <w:rtl/>
          <w:lang w:bidi="ar-EG"/>
        </w:rPr>
        <w:t>تقرير</w:t>
      </w:r>
      <w:r w:rsidR="00843FC3">
        <w:rPr>
          <w:rFonts w:cs="Simplified Arabic"/>
          <w:rtl/>
          <w:lang w:bidi="ar-EG"/>
        </w:rPr>
        <w:t xml:space="preserve"> </w:t>
      </w:r>
      <w:r w:rsidRPr="00420CDC">
        <w:rPr>
          <w:rFonts w:cs="Simplified Arabic"/>
          <w:rtl/>
          <w:lang w:bidi="ar-EG"/>
        </w:rPr>
        <w:t>الرصد</w:t>
      </w:r>
      <w:r w:rsidR="00843FC3">
        <w:rPr>
          <w:rFonts w:cs="Simplified Arabic"/>
          <w:rtl/>
          <w:lang w:bidi="ar-EG"/>
        </w:rPr>
        <w:t xml:space="preserve"> </w:t>
      </w:r>
      <w:r w:rsidRPr="00420CDC">
        <w:rPr>
          <w:rFonts w:cs="Simplified Arabic"/>
          <w:rtl/>
          <w:lang w:bidi="ar-EG"/>
        </w:rPr>
        <w:t>العالمي</w:t>
      </w:r>
      <w:r w:rsidR="00843FC3">
        <w:rPr>
          <w:rFonts w:cs="Simplified Arabic"/>
          <w:rtl/>
          <w:lang w:bidi="ar-EG"/>
        </w:rPr>
        <w:t xml:space="preserve"> </w:t>
      </w:r>
      <w:r w:rsidRPr="00420CDC">
        <w:rPr>
          <w:rFonts w:cs="Simplified Arabic"/>
          <w:rtl/>
          <w:lang w:bidi="ar-EG"/>
        </w:rPr>
        <w:t>لعام</w:t>
      </w:r>
      <w:r w:rsidR="00843FC3">
        <w:rPr>
          <w:rFonts w:cs="Simplified Arabic"/>
          <w:rtl/>
          <w:lang w:bidi="ar-EG"/>
        </w:rPr>
        <w:t xml:space="preserve"> </w:t>
      </w:r>
      <w:r w:rsidRPr="00420CDC">
        <w:rPr>
          <w:rFonts w:cs="Simplified Arabic"/>
          <w:rtl/>
          <w:lang w:bidi="ar-EG"/>
        </w:rPr>
        <w:t>2016</w:t>
      </w:r>
      <w:r w:rsidR="00843FC3">
        <w:rPr>
          <w:rFonts w:cs="Simplified Arabic"/>
          <w:rtl/>
          <w:lang w:bidi="ar-EG"/>
        </w:rPr>
        <w:t xml:space="preserve"> </w:t>
      </w:r>
      <w:r w:rsidRPr="00420CDC">
        <w:rPr>
          <w:rFonts w:cs="Simplified Arabic"/>
          <w:rtl/>
          <w:lang w:bidi="ar-EG"/>
        </w:rPr>
        <w:t>معلومات</w:t>
      </w:r>
      <w:r w:rsidR="00843FC3">
        <w:rPr>
          <w:rFonts w:cs="Simplified Arabic"/>
          <w:rtl/>
          <w:lang w:bidi="ar-EG"/>
        </w:rPr>
        <w:t xml:space="preserve"> </w:t>
      </w:r>
      <w:r w:rsidRPr="00420CDC">
        <w:rPr>
          <w:rFonts w:cs="Simplified Arabic"/>
          <w:rtl/>
          <w:lang w:bidi="ar-EG"/>
        </w:rPr>
        <w:t>عن</w:t>
      </w:r>
      <w:r w:rsidR="00843FC3">
        <w:rPr>
          <w:rFonts w:cs="Simplified Arabic"/>
          <w:rtl/>
          <w:lang w:bidi="ar-EG"/>
        </w:rPr>
        <w:t xml:space="preserve"> </w:t>
      </w:r>
      <w:r w:rsidRPr="00420CDC">
        <w:rPr>
          <w:rFonts w:cs="Simplified Arabic"/>
          <w:rtl/>
          <w:lang w:bidi="ar-EG"/>
        </w:rPr>
        <w:t>حالة</w:t>
      </w:r>
      <w:r w:rsidR="00843FC3">
        <w:rPr>
          <w:rFonts w:cs="Simplified Arabic"/>
          <w:rtl/>
          <w:lang w:bidi="ar-EG"/>
        </w:rPr>
        <w:t xml:space="preserve"> </w:t>
      </w:r>
      <w:r w:rsidRPr="00420CDC">
        <w:rPr>
          <w:rFonts w:cs="Simplified Arabic"/>
          <w:rtl/>
          <w:lang w:bidi="ar-EG"/>
        </w:rPr>
        <w:t>واتجاهات</w:t>
      </w:r>
      <w:r w:rsidR="00843FC3">
        <w:rPr>
          <w:rFonts w:cs="Simplified Arabic"/>
          <w:rtl/>
          <w:lang w:bidi="ar-EG"/>
        </w:rPr>
        <w:t xml:space="preserve"> </w:t>
      </w:r>
      <w:r w:rsidRPr="00420CDC">
        <w:rPr>
          <w:rFonts w:cs="Simplified Arabic"/>
          <w:rtl/>
          <w:lang w:bidi="ar-EG"/>
        </w:rPr>
        <w:t>تدفقات</w:t>
      </w:r>
      <w:r w:rsidR="00843FC3">
        <w:rPr>
          <w:rFonts w:cs="Simplified Arabic"/>
          <w:rtl/>
          <w:lang w:bidi="ar-EG"/>
        </w:rPr>
        <w:t xml:space="preserve"> </w:t>
      </w:r>
      <w:r w:rsidRPr="00420CDC">
        <w:rPr>
          <w:rFonts w:cs="Simplified Arabic"/>
          <w:rtl/>
          <w:lang w:bidi="ar-EG"/>
        </w:rPr>
        <w:t>الموارد</w:t>
      </w:r>
      <w:r w:rsidR="00843FC3">
        <w:rPr>
          <w:rFonts w:cs="Simplified Arabic"/>
          <w:rtl/>
          <w:lang w:bidi="ar-EG"/>
        </w:rPr>
        <w:t xml:space="preserve"> </w:t>
      </w:r>
      <w:r w:rsidRPr="00420CDC">
        <w:rPr>
          <w:rFonts w:cs="Simplified Arabic"/>
          <w:rtl/>
          <w:lang w:bidi="ar-EG"/>
        </w:rPr>
        <w:t>المالية</w:t>
      </w:r>
      <w:r w:rsidR="00843FC3">
        <w:rPr>
          <w:rFonts w:cs="Simplified Arabic"/>
          <w:rtl/>
          <w:lang w:bidi="ar-EG"/>
        </w:rPr>
        <w:t xml:space="preserve"> </w:t>
      </w:r>
      <w:r w:rsidRPr="00420CDC">
        <w:rPr>
          <w:rFonts w:cs="Simplified Arabic"/>
          <w:rtl/>
          <w:lang w:bidi="ar-EG"/>
        </w:rPr>
        <w:t>الدولية</w:t>
      </w:r>
      <w:r w:rsidR="00843FC3">
        <w:rPr>
          <w:rFonts w:cs="Simplified Arabic"/>
          <w:rtl/>
          <w:lang w:bidi="ar-EG"/>
        </w:rPr>
        <w:t xml:space="preserve"> </w:t>
      </w:r>
      <w:r w:rsidR="00965B4D">
        <w:rPr>
          <w:rFonts w:cs="Simplified Arabic" w:hint="cs"/>
          <w:rtl/>
          <w:lang w:bidi="ar-EG"/>
        </w:rPr>
        <w:t>ل</w:t>
      </w:r>
      <w:r w:rsidRPr="00420CDC">
        <w:rPr>
          <w:rFonts w:cs="Simplified Arabic"/>
          <w:rtl/>
          <w:lang w:bidi="ar-EG"/>
        </w:rPr>
        <w:t>لتنوع</w:t>
      </w:r>
      <w:r w:rsidR="00843FC3">
        <w:rPr>
          <w:rFonts w:cs="Simplified Arabic"/>
          <w:rtl/>
          <w:lang w:bidi="ar-EG"/>
        </w:rPr>
        <w:t xml:space="preserve"> </w:t>
      </w:r>
      <w:r w:rsidRPr="00420CDC">
        <w:rPr>
          <w:rFonts w:cs="Simplified Arabic"/>
          <w:rtl/>
          <w:lang w:bidi="ar-EG"/>
        </w:rPr>
        <w:t>البيولوجي.</w:t>
      </w:r>
      <w:r w:rsidR="00843FC3">
        <w:rPr>
          <w:rFonts w:cs="Simplified Arabic"/>
          <w:rtl/>
          <w:lang w:bidi="ar-EG"/>
        </w:rPr>
        <w:t xml:space="preserve"> </w:t>
      </w:r>
      <w:r w:rsidRPr="00420CDC">
        <w:rPr>
          <w:rFonts w:cs="Simplified Arabic"/>
          <w:rtl/>
          <w:lang w:bidi="ar-EG"/>
        </w:rPr>
        <w:t>وسرد</w:t>
      </w:r>
      <w:r w:rsidR="00843FC3">
        <w:rPr>
          <w:rFonts w:cs="Simplified Arabic"/>
          <w:rtl/>
          <w:lang w:bidi="ar-EG"/>
        </w:rPr>
        <w:t xml:space="preserve"> </w:t>
      </w:r>
      <w:r w:rsidRPr="00420CDC">
        <w:rPr>
          <w:rFonts w:cs="Simplified Arabic"/>
          <w:rtl/>
          <w:lang w:bidi="ar-EG"/>
        </w:rPr>
        <w:t>عدة</w:t>
      </w:r>
      <w:r w:rsidR="00843FC3">
        <w:rPr>
          <w:rFonts w:cs="Simplified Arabic"/>
          <w:rtl/>
          <w:lang w:bidi="ar-EG"/>
        </w:rPr>
        <w:t xml:space="preserve"> </w:t>
      </w:r>
      <w:r w:rsidRPr="00420CDC">
        <w:rPr>
          <w:rFonts w:cs="Simplified Arabic"/>
          <w:rtl/>
          <w:lang w:bidi="ar-EG"/>
        </w:rPr>
        <w:t>أنواع</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المصادر:</w:t>
      </w:r>
      <w:r w:rsidR="00843FC3">
        <w:rPr>
          <w:rFonts w:cs="Simplified Arabic"/>
          <w:rtl/>
          <w:lang w:bidi="ar-EG"/>
        </w:rPr>
        <w:t xml:space="preserve"> </w:t>
      </w:r>
      <w:r w:rsidRPr="00420CDC">
        <w:rPr>
          <w:rFonts w:cs="Simplified Arabic"/>
          <w:rtl/>
          <w:lang w:bidi="ar-EG"/>
        </w:rPr>
        <w:t>المؤسسات</w:t>
      </w:r>
      <w:r w:rsidR="00843FC3">
        <w:rPr>
          <w:rFonts w:cs="Simplified Arabic"/>
          <w:rtl/>
          <w:lang w:bidi="ar-EG"/>
        </w:rPr>
        <w:t xml:space="preserve"> </w:t>
      </w:r>
      <w:r w:rsidRPr="00420CDC">
        <w:rPr>
          <w:rFonts w:cs="Simplified Arabic"/>
          <w:rtl/>
          <w:lang w:bidi="ar-EG"/>
        </w:rPr>
        <w:t>المالية</w:t>
      </w:r>
      <w:r w:rsidR="00843FC3">
        <w:rPr>
          <w:rFonts w:cs="Simplified Arabic"/>
          <w:rtl/>
          <w:lang w:bidi="ar-EG"/>
        </w:rPr>
        <w:t xml:space="preserve"> </w:t>
      </w:r>
      <w:r w:rsidRPr="00420CDC">
        <w:rPr>
          <w:rFonts w:cs="Simplified Arabic"/>
          <w:rtl/>
          <w:lang w:bidi="ar-EG"/>
        </w:rPr>
        <w:t>والإنمائية</w:t>
      </w:r>
      <w:r w:rsidR="00843FC3">
        <w:rPr>
          <w:rFonts w:cs="Simplified Arabic"/>
          <w:rtl/>
          <w:lang w:bidi="ar-EG"/>
        </w:rPr>
        <w:t xml:space="preserve"> </w:t>
      </w:r>
      <w:r w:rsidR="00965B4D">
        <w:rPr>
          <w:rFonts w:cs="Simplified Arabic" w:hint="cs"/>
          <w:rtl/>
          <w:lang w:bidi="ar-EG"/>
        </w:rPr>
        <w:t>المعنية</w:t>
      </w:r>
      <w:r w:rsidR="00843FC3">
        <w:rPr>
          <w:rFonts w:cs="Simplified Arabic" w:hint="cs"/>
          <w:rtl/>
          <w:lang w:bidi="ar-EG"/>
        </w:rPr>
        <w:t xml:space="preserve"> </w:t>
      </w:r>
      <w:r w:rsidR="00965B4D">
        <w:rPr>
          <w:rFonts w:cs="Simplified Arabic" w:hint="cs"/>
          <w:rtl/>
          <w:lang w:bidi="ar-EG"/>
        </w:rPr>
        <w:t>با</w:t>
      </w:r>
      <w:r w:rsidRPr="00420CDC">
        <w:rPr>
          <w:rFonts w:cs="Simplified Arabic"/>
          <w:rtl/>
          <w:lang w:bidi="ar-EG"/>
        </w:rPr>
        <w:t>لتنوع</w:t>
      </w:r>
      <w:r w:rsidR="00843FC3">
        <w:rPr>
          <w:rFonts w:cs="Simplified Arabic"/>
          <w:rtl/>
          <w:lang w:bidi="ar-EG"/>
        </w:rPr>
        <w:t xml:space="preserve"> </w:t>
      </w:r>
      <w:r w:rsidRPr="00420CDC">
        <w:rPr>
          <w:rFonts w:cs="Simplified Arabic"/>
          <w:rtl/>
          <w:lang w:bidi="ar-EG"/>
        </w:rPr>
        <w:t>البيولوجي،</w:t>
      </w:r>
      <w:r w:rsidR="00843FC3">
        <w:rPr>
          <w:rFonts w:cs="Simplified Arabic"/>
          <w:rtl/>
          <w:lang w:bidi="ar-EG"/>
        </w:rPr>
        <w:t xml:space="preserve"> </w:t>
      </w:r>
      <w:r w:rsidRPr="00420CDC">
        <w:rPr>
          <w:rFonts w:cs="Simplified Arabic"/>
          <w:rtl/>
          <w:lang w:bidi="ar-EG"/>
        </w:rPr>
        <w:t>وأسواق</w:t>
      </w:r>
      <w:r w:rsidR="00843FC3">
        <w:rPr>
          <w:rFonts w:cs="Simplified Arabic"/>
          <w:rtl/>
          <w:lang w:bidi="ar-EG"/>
        </w:rPr>
        <w:t xml:space="preserve"> </w:t>
      </w:r>
      <w:r w:rsidR="00965B4D">
        <w:rPr>
          <w:rFonts w:cs="Simplified Arabic" w:hint="cs"/>
          <w:rtl/>
          <w:lang w:bidi="ar-EG"/>
        </w:rPr>
        <w:t>حصص</w:t>
      </w:r>
      <w:r w:rsidR="00843FC3">
        <w:rPr>
          <w:rFonts w:cs="Simplified Arabic" w:hint="cs"/>
          <w:rtl/>
          <w:lang w:bidi="ar-EG"/>
        </w:rPr>
        <w:t xml:space="preserve"> </w:t>
      </w:r>
      <w:r w:rsidR="00965B4D">
        <w:rPr>
          <w:rFonts w:cs="Simplified Arabic" w:hint="cs"/>
          <w:rtl/>
          <w:lang w:bidi="ar-EG"/>
        </w:rPr>
        <w:t>الملكية</w:t>
      </w:r>
      <w:r w:rsidR="00843FC3">
        <w:rPr>
          <w:rFonts w:cs="Simplified Arabic" w:hint="cs"/>
          <w:rtl/>
          <w:lang w:bidi="ar-EG"/>
        </w:rPr>
        <w:t xml:space="preserve"> </w:t>
      </w:r>
      <w:r w:rsidR="00965B4D">
        <w:rPr>
          <w:rFonts w:cs="Simplified Arabic" w:hint="cs"/>
          <w:rtl/>
          <w:lang w:bidi="ar-EG"/>
        </w:rPr>
        <w:t>و</w:t>
      </w:r>
      <w:r w:rsidRPr="00420CDC">
        <w:rPr>
          <w:rFonts w:cs="Simplified Arabic"/>
          <w:rtl/>
          <w:lang w:bidi="ar-EG"/>
        </w:rPr>
        <w:t>الأسهم،</w:t>
      </w:r>
      <w:r w:rsidR="00843FC3">
        <w:rPr>
          <w:rFonts w:cs="Simplified Arabic"/>
          <w:rtl/>
          <w:lang w:bidi="ar-EG"/>
        </w:rPr>
        <w:t xml:space="preserve"> </w:t>
      </w:r>
      <w:r w:rsidRPr="00420CDC">
        <w:rPr>
          <w:rFonts w:cs="Simplified Arabic"/>
          <w:rtl/>
          <w:lang w:bidi="ar-EG"/>
        </w:rPr>
        <w:t>وقطاع</w:t>
      </w:r>
      <w:r w:rsidR="00843FC3">
        <w:rPr>
          <w:rFonts w:cs="Simplified Arabic"/>
          <w:rtl/>
          <w:lang w:bidi="ar-EG"/>
        </w:rPr>
        <w:t xml:space="preserve"> </w:t>
      </w:r>
      <w:r w:rsidRPr="00420CDC">
        <w:rPr>
          <w:rFonts w:cs="Simplified Arabic"/>
          <w:rtl/>
          <w:lang w:bidi="ar-EG"/>
        </w:rPr>
        <w:t>التأمين،</w:t>
      </w:r>
      <w:r w:rsidR="00843FC3">
        <w:rPr>
          <w:rFonts w:cs="Simplified Arabic"/>
          <w:rtl/>
          <w:lang w:bidi="ar-EG"/>
        </w:rPr>
        <w:t xml:space="preserve"> </w:t>
      </w:r>
      <w:r w:rsidRPr="00420CDC">
        <w:rPr>
          <w:rFonts w:cs="Simplified Arabic"/>
          <w:rtl/>
          <w:lang w:bidi="ar-EG"/>
        </w:rPr>
        <w:t>والقطاع</w:t>
      </w:r>
      <w:r w:rsidR="00843FC3">
        <w:rPr>
          <w:rFonts w:cs="Simplified Arabic"/>
          <w:rtl/>
          <w:lang w:bidi="ar-EG"/>
        </w:rPr>
        <w:t xml:space="preserve"> </w:t>
      </w:r>
      <w:r w:rsidRPr="00420CDC">
        <w:rPr>
          <w:rFonts w:cs="Simplified Arabic"/>
          <w:rtl/>
          <w:lang w:bidi="ar-EG"/>
        </w:rPr>
        <w:t>المصرفي،</w:t>
      </w:r>
      <w:r w:rsidR="00843FC3">
        <w:rPr>
          <w:rFonts w:cs="Simplified Arabic"/>
          <w:rtl/>
          <w:lang w:bidi="ar-EG"/>
        </w:rPr>
        <w:t xml:space="preserve"> </w:t>
      </w:r>
      <w:r w:rsidRPr="00420CDC">
        <w:rPr>
          <w:rFonts w:cs="Simplified Arabic"/>
          <w:rtl/>
          <w:lang w:bidi="ar-EG"/>
        </w:rPr>
        <w:t>والاستثمار</w:t>
      </w:r>
      <w:r w:rsidR="00843FC3">
        <w:rPr>
          <w:rFonts w:cs="Simplified Arabic"/>
          <w:rtl/>
          <w:lang w:bidi="ar-EG"/>
        </w:rPr>
        <w:t xml:space="preserve"> </w:t>
      </w:r>
      <w:r w:rsidRPr="00420CDC">
        <w:rPr>
          <w:rFonts w:cs="Simplified Arabic"/>
          <w:rtl/>
          <w:lang w:bidi="ar-EG"/>
        </w:rPr>
        <w:t>المؤسسي،</w:t>
      </w:r>
      <w:r w:rsidR="00843FC3">
        <w:rPr>
          <w:rFonts w:cs="Simplified Arabic"/>
          <w:rtl/>
          <w:lang w:bidi="ar-EG"/>
        </w:rPr>
        <w:t xml:space="preserve"> </w:t>
      </w:r>
      <w:r w:rsidRPr="00420CDC">
        <w:rPr>
          <w:rFonts w:cs="Simplified Arabic"/>
          <w:rtl/>
          <w:lang w:bidi="ar-EG"/>
        </w:rPr>
        <w:t>والسندات.</w:t>
      </w:r>
      <w:r w:rsidR="00843FC3">
        <w:rPr>
          <w:rFonts w:cs="Simplified Arabic"/>
          <w:rtl/>
          <w:lang w:bidi="ar-EG"/>
        </w:rPr>
        <w:t xml:space="preserve"> </w:t>
      </w:r>
      <w:r w:rsidRPr="00420CDC">
        <w:rPr>
          <w:rFonts w:cs="Simplified Arabic"/>
          <w:rtl/>
          <w:lang w:bidi="ar-EG"/>
        </w:rPr>
        <w:t>وأفاد</w:t>
      </w:r>
      <w:r w:rsidR="00843FC3">
        <w:rPr>
          <w:rFonts w:cs="Simplified Arabic" w:hint="cs"/>
          <w:rtl/>
          <w:lang w:bidi="ar-EG"/>
        </w:rPr>
        <w:t xml:space="preserve"> </w:t>
      </w:r>
      <w:r w:rsidR="00965B4D">
        <w:rPr>
          <w:rFonts w:cs="Simplified Arabic" w:hint="cs"/>
          <w:rtl/>
          <w:lang w:bidi="ar-EG"/>
        </w:rPr>
        <w:t>التقرير</w:t>
      </w:r>
      <w:r w:rsidR="00843FC3">
        <w:rPr>
          <w:rFonts w:cs="Simplified Arabic"/>
          <w:rtl/>
          <w:lang w:bidi="ar-EG"/>
        </w:rPr>
        <w:t xml:space="preserve"> </w:t>
      </w:r>
      <w:r w:rsidR="00965B4D">
        <w:rPr>
          <w:rFonts w:cs="Simplified Arabic" w:hint="cs"/>
          <w:rtl/>
          <w:lang w:bidi="ar-EG"/>
        </w:rPr>
        <w:t>ب</w:t>
      </w:r>
      <w:r w:rsidRPr="00420CDC">
        <w:rPr>
          <w:rFonts w:cs="Simplified Arabic"/>
          <w:rtl/>
          <w:lang w:bidi="ar-EG"/>
        </w:rPr>
        <w:t>أنه</w:t>
      </w:r>
      <w:r w:rsidR="00843FC3">
        <w:rPr>
          <w:rFonts w:cs="Simplified Arabic"/>
          <w:rtl/>
          <w:lang w:bidi="ar-EG"/>
        </w:rPr>
        <w:t xml:space="preserve"> </w:t>
      </w:r>
      <w:r w:rsidR="00965B4D">
        <w:rPr>
          <w:rFonts w:cs="Simplified Arabic" w:hint="cs"/>
          <w:rtl/>
          <w:lang w:bidi="ar-EG"/>
        </w:rPr>
        <w:t>من</w:t>
      </w:r>
      <w:r w:rsidR="00843FC3">
        <w:rPr>
          <w:rFonts w:cs="Simplified Arabic" w:hint="cs"/>
          <w:rtl/>
          <w:lang w:bidi="ar-EG"/>
        </w:rPr>
        <w:t xml:space="preserve"> </w:t>
      </w:r>
      <w:r w:rsidR="00965B4D">
        <w:rPr>
          <w:rFonts w:cs="Simplified Arabic" w:hint="cs"/>
          <w:rtl/>
          <w:lang w:bidi="ar-EG"/>
        </w:rPr>
        <w:t>بين</w:t>
      </w:r>
      <w:r w:rsidR="00843FC3">
        <w:rPr>
          <w:rFonts w:cs="Simplified Arabic" w:hint="cs"/>
          <w:rtl/>
          <w:lang w:bidi="ar-EG"/>
        </w:rPr>
        <w:t xml:space="preserve"> </w:t>
      </w:r>
      <w:r w:rsidR="00965B4D" w:rsidRPr="00420CDC">
        <w:rPr>
          <w:rFonts w:cs="Simplified Arabic"/>
          <w:rtl/>
          <w:lang w:bidi="ar-EG"/>
        </w:rPr>
        <w:t>مساعدة</w:t>
      </w:r>
      <w:r w:rsidR="00843FC3">
        <w:rPr>
          <w:rFonts w:cs="Simplified Arabic"/>
          <w:rtl/>
          <w:lang w:bidi="ar-EG"/>
        </w:rPr>
        <w:t xml:space="preserve"> </w:t>
      </w:r>
      <w:r w:rsidR="00965B4D" w:rsidRPr="00420CDC">
        <w:rPr>
          <w:rFonts w:cs="Simplified Arabic"/>
          <w:rtl/>
          <w:lang w:bidi="ar-EG"/>
        </w:rPr>
        <w:t>إنمائية</w:t>
      </w:r>
      <w:r w:rsidR="00843FC3">
        <w:rPr>
          <w:rFonts w:cs="Simplified Arabic"/>
          <w:rtl/>
          <w:lang w:bidi="ar-EG"/>
        </w:rPr>
        <w:t xml:space="preserve"> </w:t>
      </w:r>
      <w:r w:rsidR="00965B4D">
        <w:rPr>
          <w:rFonts w:cs="Simplified Arabic" w:hint="cs"/>
          <w:rtl/>
          <w:lang w:bidi="ar-EG"/>
        </w:rPr>
        <w:t>تزيد</w:t>
      </w:r>
      <w:r w:rsidR="00843FC3">
        <w:rPr>
          <w:rFonts w:cs="Simplified Arabic" w:hint="cs"/>
          <w:rtl/>
          <w:lang w:bidi="ar-EG"/>
        </w:rPr>
        <w:t xml:space="preserve"> </w:t>
      </w:r>
      <w:r w:rsidR="00965B4D">
        <w:rPr>
          <w:rFonts w:cs="Simplified Arabic" w:hint="cs"/>
          <w:rtl/>
          <w:lang w:bidi="ar-EG"/>
        </w:rPr>
        <w:t>قيمتها</w:t>
      </w:r>
      <w:r w:rsidR="00843FC3">
        <w:rPr>
          <w:rFonts w:cs="Simplified Arabic" w:hint="cs"/>
          <w:rtl/>
          <w:lang w:bidi="ar-EG"/>
        </w:rPr>
        <w:t xml:space="preserve"> </w:t>
      </w:r>
      <w:r w:rsidR="00965B4D">
        <w:rPr>
          <w:rFonts w:cs="Simplified Arabic" w:hint="cs"/>
          <w:rtl/>
          <w:lang w:bidi="ar-EG"/>
        </w:rPr>
        <w:t>ع</w:t>
      </w:r>
      <w:r w:rsidR="00965B4D" w:rsidRPr="00420CDC">
        <w:rPr>
          <w:rFonts w:cs="Simplified Arabic"/>
          <w:rtl/>
          <w:lang w:bidi="ar-EG"/>
        </w:rPr>
        <w:t>ن</w:t>
      </w:r>
      <w:r w:rsidR="00843FC3">
        <w:rPr>
          <w:rFonts w:cs="Simplified Arabic"/>
          <w:rtl/>
          <w:lang w:bidi="ar-EG"/>
        </w:rPr>
        <w:t xml:space="preserve"> </w:t>
      </w:r>
      <w:r w:rsidR="00965B4D" w:rsidRPr="00420CDC">
        <w:rPr>
          <w:rFonts w:cs="Simplified Arabic"/>
          <w:rtl/>
          <w:lang w:bidi="ar-EG"/>
        </w:rPr>
        <w:t>7</w:t>
      </w:r>
      <w:r w:rsidR="00843FC3">
        <w:rPr>
          <w:rFonts w:cs="Simplified Arabic"/>
          <w:rtl/>
          <w:lang w:bidi="ar-EG"/>
        </w:rPr>
        <w:t xml:space="preserve"> </w:t>
      </w:r>
      <w:r w:rsidR="00965B4D" w:rsidRPr="00420CDC">
        <w:rPr>
          <w:rFonts w:cs="Simplified Arabic"/>
          <w:rtl/>
          <w:lang w:bidi="ar-EG"/>
        </w:rPr>
        <w:t>مليار</w:t>
      </w:r>
      <w:r w:rsidR="00965B4D">
        <w:rPr>
          <w:rFonts w:cs="Simplified Arabic" w:hint="cs"/>
          <w:rtl/>
          <w:lang w:bidi="ar-EG"/>
        </w:rPr>
        <w:t>ات</w:t>
      </w:r>
      <w:r w:rsidR="00843FC3">
        <w:rPr>
          <w:rFonts w:cs="Simplified Arabic"/>
          <w:rtl/>
          <w:lang w:bidi="ar-EG"/>
        </w:rPr>
        <w:t xml:space="preserve"> </w:t>
      </w:r>
      <w:r w:rsidR="00965B4D" w:rsidRPr="00420CDC">
        <w:rPr>
          <w:rFonts w:cs="Simplified Arabic"/>
          <w:rtl/>
          <w:lang w:bidi="ar-EG"/>
        </w:rPr>
        <w:t>دولار</w:t>
      </w:r>
      <w:r w:rsidR="00843FC3">
        <w:rPr>
          <w:rFonts w:cs="Simplified Arabic"/>
          <w:rtl/>
          <w:lang w:bidi="ar-EG"/>
        </w:rPr>
        <w:t xml:space="preserve"> </w:t>
      </w:r>
      <w:r w:rsidR="00965B4D" w:rsidRPr="00420CDC">
        <w:rPr>
          <w:rFonts w:cs="Simplified Arabic"/>
          <w:rtl/>
          <w:lang w:bidi="ar-EG"/>
        </w:rPr>
        <w:t>أمريكي</w:t>
      </w:r>
      <w:r w:rsidR="00843FC3">
        <w:rPr>
          <w:rFonts w:cs="Simplified Arabic"/>
          <w:rtl/>
          <w:lang w:bidi="ar-EG"/>
        </w:rPr>
        <w:t xml:space="preserve"> </w:t>
      </w:r>
      <w:r w:rsidR="00965B4D">
        <w:rPr>
          <w:rFonts w:cs="Simplified Arabic" w:hint="cs"/>
          <w:rtl/>
          <w:lang w:bidi="ar-EG"/>
        </w:rPr>
        <w:t>تم</w:t>
      </w:r>
      <w:r w:rsidR="00843FC3">
        <w:rPr>
          <w:rFonts w:cs="Simplified Arabic" w:hint="cs"/>
          <w:rtl/>
          <w:lang w:bidi="ar-EG"/>
        </w:rPr>
        <w:t xml:space="preserve"> </w:t>
      </w:r>
      <w:r w:rsidR="00965B4D">
        <w:rPr>
          <w:rFonts w:cs="Simplified Arabic" w:hint="cs"/>
          <w:rtl/>
          <w:lang w:bidi="ar-EG"/>
        </w:rPr>
        <w:t>فحصها</w:t>
      </w:r>
      <w:r w:rsidR="00843FC3">
        <w:rPr>
          <w:rFonts w:cs="Simplified Arabic" w:hint="cs"/>
          <w:rtl/>
          <w:lang w:bidi="ar-EG"/>
        </w:rPr>
        <w:t xml:space="preserve"> </w:t>
      </w:r>
      <w:r w:rsidR="00965B4D">
        <w:rPr>
          <w:rFonts w:cs="Simplified Arabic" w:hint="cs"/>
          <w:rtl/>
          <w:lang w:bidi="ar-EG"/>
        </w:rPr>
        <w:t>في</w:t>
      </w:r>
      <w:r w:rsidR="00843FC3">
        <w:rPr>
          <w:rFonts w:cs="Simplified Arabic" w:hint="cs"/>
          <w:rtl/>
          <w:lang w:bidi="ar-EG"/>
        </w:rPr>
        <w:t xml:space="preserve"> </w:t>
      </w:r>
      <w:r w:rsidR="00965B4D">
        <w:rPr>
          <w:rFonts w:cs="Simplified Arabic" w:hint="cs"/>
          <w:rtl/>
          <w:lang w:bidi="ar-EG"/>
        </w:rPr>
        <w:t>عام</w:t>
      </w:r>
      <w:r w:rsidR="00843FC3">
        <w:rPr>
          <w:rFonts w:cs="Simplified Arabic" w:hint="cs"/>
          <w:rtl/>
          <w:lang w:bidi="ar-EG"/>
        </w:rPr>
        <w:t xml:space="preserve"> </w:t>
      </w:r>
      <w:r w:rsidR="00965B4D">
        <w:rPr>
          <w:rFonts w:cs="Simplified Arabic" w:hint="cs"/>
          <w:rtl/>
          <w:lang w:bidi="ar-EG"/>
        </w:rPr>
        <w:t>2014</w:t>
      </w:r>
      <w:r w:rsidR="00843FC3">
        <w:rPr>
          <w:rFonts w:cs="Simplified Arabic" w:hint="cs"/>
          <w:rtl/>
          <w:lang w:bidi="ar-EG"/>
        </w:rPr>
        <w:t xml:space="preserve"> </w:t>
      </w:r>
      <w:r w:rsidR="00965B4D">
        <w:rPr>
          <w:rFonts w:cs="Simplified Arabic" w:hint="cs"/>
          <w:rtl/>
          <w:lang w:bidi="ar-EG"/>
        </w:rPr>
        <w:t>فيما</w:t>
      </w:r>
      <w:r w:rsidR="00843FC3">
        <w:rPr>
          <w:rFonts w:cs="Simplified Arabic" w:hint="cs"/>
          <w:rtl/>
          <w:lang w:bidi="ar-EG"/>
        </w:rPr>
        <w:t xml:space="preserve"> </w:t>
      </w:r>
      <w:r w:rsidR="00965B4D">
        <w:rPr>
          <w:rFonts w:cs="Simplified Arabic" w:hint="cs"/>
          <w:rtl/>
          <w:lang w:bidi="ar-EG"/>
        </w:rPr>
        <w:t>يخص</w:t>
      </w:r>
      <w:r w:rsidR="00843FC3">
        <w:rPr>
          <w:rFonts w:cs="Simplified Arabic" w:hint="cs"/>
          <w:rtl/>
          <w:lang w:bidi="ar-EG"/>
        </w:rPr>
        <w:t xml:space="preserve"> </w:t>
      </w:r>
      <w:r w:rsidR="00965B4D" w:rsidRPr="00420CDC">
        <w:rPr>
          <w:rFonts w:cs="Simplified Arabic"/>
          <w:rtl/>
          <w:lang w:bidi="ar-EG"/>
        </w:rPr>
        <w:t>أهداف</w:t>
      </w:r>
      <w:r w:rsidR="00843FC3">
        <w:rPr>
          <w:rFonts w:cs="Simplified Arabic"/>
          <w:rtl/>
          <w:lang w:bidi="ar-EG"/>
        </w:rPr>
        <w:t xml:space="preserve"> </w:t>
      </w:r>
      <w:r w:rsidR="00965B4D" w:rsidRPr="00420CDC">
        <w:rPr>
          <w:rFonts w:cs="Simplified Arabic"/>
          <w:rtl/>
          <w:lang w:bidi="ar-EG"/>
        </w:rPr>
        <w:t>التنوع</w:t>
      </w:r>
      <w:r w:rsidR="00843FC3">
        <w:rPr>
          <w:rFonts w:cs="Simplified Arabic"/>
          <w:rtl/>
          <w:lang w:bidi="ar-EG"/>
        </w:rPr>
        <w:t xml:space="preserve"> </w:t>
      </w:r>
      <w:r w:rsidR="00965B4D" w:rsidRPr="00420CDC">
        <w:rPr>
          <w:rFonts w:cs="Simplified Arabic"/>
          <w:rtl/>
          <w:lang w:bidi="ar-EG"/>
        </w:rPr>
        <w:t>البيولوجي</w:t>
      </w:r>
      <w:r w:rsidR="00965B4D">
        <w:rPr>
          <w:rFonts w:cs="Simplified Arabic" w:hint="cs"/>
          <w:rtl/>
          <w:lang w:bidi="ar-EG"/>
        </w:rPr>
        <w:t>،</w:t>
      </w:r>
      <w:r w:rsidR="00843FC3">
        <w:rPr>
          <w:rFonts w:cs="Simplified Arabic" w:hint="cs"/>
          <w:rtl/>
          <w:lang w:bidi="ar-EG"/>
        </w:rPr>
        <w:t xml:space="preserve"> </w:t>
      </w:r>
      <w:r w:rsidRPr="00420CDC">
        <w:rPr>
          <w:rFonts w:cs="Simplified Arabic"/>
          <w:rtl/>
          <w:lang w:bidi="ar-EG"/>
        </w:rPr>
        <w:lastRenderedPageBreak/>
        <w:t>كان</w:t>
      </w:r>
      <w:r w:rsidR="00843FC3">
        <w:rPr>
          <w:rFonts w:cs="Simplified Arabic"/>
          <w:rtl/>
          <w:lang w:bidi="ar-EG"/>
        </w:rPr>
        <w:t xml:space="preserve"> </w:t>
      </w:r>
      <w:r w:rsidRPr="00420CDC">
        <w:rPr>
          <w:rFonts w:cs="Simplified Arabic"/>
          <w:rtl/>
          <w:lang w:bidi="ar-EG"/>
        </w:rPr>
        <w:t>التنوع</w:t>
      </w:r>
      <w:r w:rsidR="00843FC3">
        <w:rPr>
          <w:rFonts w:cs="Simplified Arabic"/>
          <w:rtl/>
          <w:lang w:bidi="ar-EG"/>
        </w:rPr>
        <w:t xml:space="preserve"> </w:t>
      </w:r>
      <w:r w:rsidRPr="00420CDC">
        <w:rPr>
          <w:rFonts w:cs="Simplified Arabic"/>
          <w:rtl/>
          <w:lang w:bidi="ar-EG"/>
        </w:rPr>
        <w:t>البيولوجي</w:t>
      </w:r>
      <w:r w:rsidR="00843FC3">
        <w:rPr>
          <w:rFonts w:cs="Simplified Arabic"/>
          <w:rtl/>
          <w:lang w:bidi="ar-EG"/>
        </w:rPr>
        <w:t xml:space="preserve"> </w:t>
      </w:r>
      <w:r w:rsidRPr="00420CDC">
        <w:rPr>
          <w:rFonts w:cs="Simplified Arabic"/>
          <w:rtl/>
          <w:lang w:bidi="ar-EG"/>
        </w:rPr>
        <w:t>هدفا</w:t>
      </w:r>
      <w:r w:rsidR="00843FC3">
        <w:rPr>
          <w:rFonts w:cs="Simplified Arabic"/>
          <w:rtl/>
          <w:lang w:bidi="ar-EG"/>
        </w:rPr>
        <w:t xml:space="preserve"> </w:t>
      </w:r>
      <w:r w:rsidRPr="00420CDC">
        <w:rPr>
          <w:rFonts w:cs="Simplified Arabic"/>
          <w:rtl/>
          <w:lang w:bidi="ar-EG"/>
        </w:rPr>
        <w:t>رئيسيا</w:t>
      </w:r>
      <w:r w:rsidR="00843FC3">
        <w:rPr>
          <w:rFonts w:cs="Simplified Arabic"/>
          <w:rtl/>
          <w:lang w:bidi="ar-EG"/>
        </w:rPr>
        <w:t xml:space="preserve"> </w:t>
      </w:r>
      <w:r w:rsidRPr="00420CDC">
        <w:rPr>
          <w:rFonts w:cs="Simplified Arabic"/>
          <w:rtl/>
          <w:lang w:bidi="ar-EG"/>
        </w:rPr>
        <w:t>أو</w:t>
      </w:r>
      <w:r w:rsidR="00843FC3">
        <w:rPr>
          <w:rFonts w:cs="Simplified Arabic"/>
          <w:rtl/>
          <w:lang w:bidi="ar-EG"/>
        </w:rPr>
        <w:t xml:space="preserve"> </w:t>
      </w:r>
      <w:r w:rsidRPr="00420CDC">
        <w:rPr>
          <w:rFonts w:cs="Simplified Arabic"/>
          <w:rtl/>
          <w:lang w:bidi="ar-EG"/>
        </w:rPr>
        <w:t>مهما</w:t>
      </w:r>
      <w:r w:rsidR="00843FC3">
        <w:rPr>
          <w:rFonts w:cs="Simplified Arabic"/>
          <w:rtl/>
          <w:lang w:bidi="ar-EG"/>
        </w:rPr>
        <w:t xml:space="preserve"> </w:t>
      </w:r>
      <w:r w:rsidR="00965B4D">
        <w:rPr>
          <w:rFonts w:cs="Simplified Arabic" w:hint="cs"/>
          <w:rtl/>
          <w:lang w:bidi="ar-EG"/>
        </w:rPr>
        <w:t>من</w:t>
      </w:r>
      <w:r w:rsidR="00843FC3">
        <w:rPr>
          <w:rFonts w:cs="Simplified Arabic" w:hint="cs"/>
          <w:rtl/>
          <w:lang w:bidi="ar-EG"/>
        </w:rPr>
        <w:t xml:space="preserve"> </w:t>
      </w:r>
      <w:r w:rsidR="00965B4D">
        <w:rPr>
          <w:rFonts w:cs="Simplified Arabic" w:hint="cs"/>
          <w:rtl/>
          <w:lang w:bidi="ar-EG"/>
        </w:rPr>
        <w:t>أهداف</w:t>
      </w:r>
      <w:r w:rsidR="00843FC3">
        <w:rPr>
          <w:rFonts w:cs="Simplified Arabic" w:hint="cs"/>
          <w:rtl/>
          <w:lang w:bidi="ar-EG"/>
        </w:rPr>
        <w:t xml:space="preserve"> </w:t>
      </w:r>
      <w:r w:rsidR="00965B4D">
        <w:rPr>
          <w:rFonts w:cs="Simplified Arabic" w:hint="cs"/>
          <w:rtl/>
          <w:lang w:bidi="ar-EG"/>
        </w:rPr>
        <w:t>ا</w:t>
      </w:r>
      <w:r w:rsidRPr="00420CDC">
        <w:rPr>
          <w:rFonts w:cs="Simplified Arabic"/>
          <w:rtl/>
          <w:lang w:bidi="ar-EG"/>
        </w:rPr>
        <w:t>لسياس</w:t>
      </w:r>
      <w:r w:rsidR="00965B4D">
        <w:rPr>
          <w:rFonts w:cs="Simplified Arabic" w:hint="cs"/>
          <w:rtl/>
          <w:lang w:bidi="ar-EG"/>
        </w:rPr>
        <w:t>ات</w:t>
      </w:r>
      <w:r w:rsidRPr="00420CDC">
        <w:rPr>
          <w:rFonts w:cs="Simplified Arabic"/>
          <w:rtl/>
          <w:lang w:bidi="ar-EG"/>
        </w:rPr>
        <w:t>،</w:t>
      </w:r>
      <w:r w:rsidR="00843FC3">
        <w:rPr>
          <w:rFonts w:cs="Simplified Arabic"/>
          <w:rtl/>
          <w:lang w:bidi="ar-EG"/>
        </w:rPr>
        <w:t xml:space="preserve"> </w:t>
      </w:r>
      <w:r w:rsidRPr="00420CDC">
        <w:rPr>
          <w:rFonts w:cs="Simplified Arabic"/>
          <w:rtl/>
          <w:lang w:bidi="ar-EG"/>
        </w:rPr>
        <w:t>وأن</w:t>
      </w:r>
      <w:r w:rsidR="00843FC3">
        <w:rPr>
          <w:rFonts w:cs="Simplified Arabic"/>
          <w:rtl/>
          <w:lang w:bidi="ar-EG"/>
        </w:rPr>
        <w:t xml:space="preserve"> </w:t>
      </w:r>
      <w:r w:rsidRPr="00420CDC">
        <w:rPr>
          <w:rFonts w:cs="Simplified Arabic"/>
          <w:rtl/>
          <w:lang w:bidi="ar-EG"/>
        </w:rPr>
        <w:t>النسبة</w:t>
      </w:r>
      <w:r w:rsidR="00843FC3">
        <w:rPr>
          <w:rFonts w:cs="Simplified Arabic"/>
          <w:rtl/>
          <w:lang w:bidi="ar-EG"/>
        </w:rPr>
        <w:t xml:space="preserve"> </w:t>
      </w:r>
      <w:r w:rsidRPr="00420CDC">
        <w:rPr>
          <w:rFonts w:cs="Simplified Arabic"/>
          <w:rtl/>
          <w:lang w:bidi="ar-EG"/>
        </w:rPr>
        <w:t>المئوية</w:t>
      </w:r>
      <w:r w:rsidR="00843FC3">
        <w:rPr>
          <w:rFonts w:cs="Simplified Arabic"/>
          <w:rtl/>
          <w:lang w:bidi="ar-EG"/>
        </w:rPr>
        <w:t xml:space="preserve"> </w:t>
      </w:r>
      <w:r w:rsidRPr="00420CDC">
        <w:rPr>
          <w:rFonts w:cs="Simplified Arabic"/>
          <w:rtl/>
          <w:lang w:bidi="ar-EG"/>
        </w:rPr>
        <w:t>للمساعدة</w:t>
      </w:r>
      <w:r w:rsidR="00843FC3">
        <w:rPr>
          <w:rFonts w:cs="Simplified Arabic"/>
          <w:rtl/>
          <w:lang w:bidi="ar-EG"/>
        </w:rPr>
        <w:t xml:space="preserve"> </w:t>
      </w:r>
      <w:r w:rsidRPr="00420CDC">
        <w:rPr>
          <w:rFonts w:cs="Simplified Arabic"/>
          <w:rtl/>
          <w:lang w:bidi="ar-EG"/>
        </w:rPr>
        <w:t>التي</w:t>
      </w:r>
      <w:r w:rsidR="00843FC3">
        <w:rPr>
          <w:rFonts w:cs="Simplified Arabic"/>
          <w:rtl/>
          <w:lang w:bidi="ar-EG"/>
        </w:rPr>
        <w:t xml:space="preserve"> </w:t>
      </w:r>
      <w:r w:rsidRPr="00420CDC">
        <w:rPr>
          <w:rFonts w:cs="Simplified Arabic"/>
          <w:rtl/>
          <w:lang w:bidi="ar-EG"/>
        </w:rPr>
        <w:t>تم</w:t>
      </w:r>
      <w:r w:rsidR="00843FC3">
        <w:rPr>
          <w:rFonts w:cs="Simplified Arabic"/>
          <w:rtl/>
          <w:lang w:bidi="ar-EG"/>
        </w:rPr>
        <w:t xml:space="preserve"> </w:t>
      </w:r>
      <w:r w:rsidRPr="00420CDC">
        <w:rPr>
          <w:rFonts w:cs="Simplified Arabic"/>
          <w:rtl/>
          <w:lang w:bidi="ar-EG"/>
        </w:rPr>
        <w:t>فحصها،</w:t>
      </w:r>
      <w:r w:rsidR="00843FC3">
        <w:rPr>
          <w:rFonts w:cs="Simplified Arabic"/>
          <w:rtl/>
          <w:lang w:bidi="ar-EG"/>
        </w:rPr>
        <w:t xml:space="preserve"> </w:t>
      </w:r>
      <w:r w:rsidRPr="00420CDC">
        <w:rPr>
          <w:rFonts w:cs="Simplified Arabic"/>
          <w:rtl/>
          <w:lang w:bidi="ar-EG"/>
        </w:rPr>
        <w:t>وهي</w:t>
      </w:r>
      <w:r w:rsidR="00843FC3">
        <w:rPr>
          <w:rFonts w:cs="Simplified Arabic"/>
          <w:rtl/>
          <w:lang w:bidi="ar-EG"/>
        </w:rPr>
        <w:t xml:space="preserve"> </w:t>
      </w:r>
      <w:r w:rsidRPr="00420CDC">
        <w:rPr>
          <w:rFonts w:cs="Simplified Arabic"/>
          <w:rtl/>
          <w:lang w:bidi="ar-EG"/>
        </w:rPr>
        <w:t>مقياس</w:t>
      </w:r>
      <w:r w:rsidR="00843FC3">
        <w:rPr>
          <w:rFonts w:cs="Simplified Arabic"/>
          <w:rtl/>
          <w:lang w:bidi="ar-EG"/>
        </w:rPr>
        <w:t xml:space="preserve"> </w:t>
      </w:r>
      <w:r w:rsidRPr="00420CDC">
        <w:rPr>
          <w:rFonts w:cs="Simplified Arabic"/>
          <w:rtl/>
          <w:lang w:bidi="ar-EG"/>
        </w:rPr>
        <w:t>لجهود</w:t>
      </w:r>
      <w:r w:rsidR="00843FC3">
        <w:rPr>
          <w:rFonts w:cs="Simplified Arabic"/>
          <w:rtl/>
          <w:lang w:bidi="ar-EG"/>
        </w:rPr>
        <w:t xml:space="preserve"> </w:t>
      </w:r>
      <w:r w:rsidRPr="00420CDC">
        <w:rPr>
          <w:rFonts w:cs="Simplified Arabic"/>
          <w:rtl/>
          <w:lang w:bidi="ar-EG"/>
        </w:rPr>
        <w:t>الإبلاغ،</w:t>
      </w:r>
      <w:r w:rsidR="00843FC3">
        <w:rPr>
          <w:rFonts w:cs="Simplified Arabic"/>
          <w:rtl/>
          <w:lang w:bidi="ar-EG"/>
        </w:rPr>
        <w:t xml:space="preserve"> </w:t>
      </w:r>
      <w:r w:rsidRPr="00420CDC">
        <w:rPr>
          <w:rFonts w:cs="Simplified Arabic"/>
          <w:rtl/>
          <w:lang w:bidi="ar-EG"/>
        </w:rPr>
        <w:t>زادت</w:t>
      </w:r>
      <w:r w:rsidR="00843FC3">
        <w:rPr>
          <w:rFonts w:cs="Simplified Arabic"/>
          <w:rtl/>
          <w:lang w:bidi="ar-EG"/>
        </w:rPr>
        <w:t xml:space="preserve"> </w:t>
      </w:r>
      <w:r w:rsidRPr="00420CDC">
        <w:rPr>
          <w:rFonts w:cs="Simplified Arabic"/>
          <w:rtl/>
          <w:lang w:bidi="ar-EG"/>
        </w:rPr>
        <w:t>بشكل</w:t>
      </w:r>
      <w:r w:rsidR="00843FC3">
        <w:rPr>
          <w:rFonts w:cs="Simplified Arabic"/>
          <w:rtl/>
          <w:lang w:bidi="ar-EG"/>
        </w:rPr>
        <w:t xml:space="preserve"> </w:t>
      </w:r>
      <w:r w:rsidRPr="00420CDC">
        <w:rPr>
          <w:rFonts w:cs="Simplified Arabic"/>
          <w:rtl/>
          <w:lang w:bidi="ar-EG"/>
        </w:rPr>
        <w:t>كبير</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38</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843FC3">
        <w:rPr>
          <w:rFonts w:cs="Simplified Arabic"/>
          <w:rtl/>
          <w:lang w:bidi="ar-EG"/>
        </w:rPr>
        <w:t xml:space="preserve"> </w:t>
      </w:r>
      <w:r w:rsidRPr="00420CDC">
        <w:rPr>
          <w:rFonts w:cs="Simplified Arabic"/>
          <w:rtl/>
          <w:lang w:bidi="ar-EG"/>
        </w:rPr>
        <w:t>في</w:t>
      </w:r>
      <w:r w:rsidR="00843FC3">
        <w:rPr>
          <w:rFonts w:cs="Simplified Arabic"/>
          <w:rtl/>
          <w:lang w:bidi="ar-EG"/>
        </w:rPr>
        <w:t xml:space="preserve"> </w:t>
      </w:r>
      <w:r w:rsidRPr="00420CDC">
        <w:rPr>
          <w:rFonts w:cs="Simplified Arabic"/>
          <w:rtl/>
          <w:lang w:bidi="ar-EG"/>
        </w:rPr>
        <w:t>عام</w:t>
      </w:r>
      <w:r w:rsidR="00843FC3">
        <w:rPr>
          <w:rFonts w:cs="Simplified Arabic"/>
          <w:rtl/>
          <w:lang w:bidi="ar-EG"/>
        </w:rPr>
        <w:t xml:space="preserve"> </w:t>
      </w:r>
      <w:r w:rsidRPr="00420CDC">
        <w:rPr>
          <w:rFonts w:cs="Simplified Arabic"/>
          <w:rtl/>
          <w:lang w:bidi="ar-EG"/>
        </w:rPr>
        <w:t>2006</w:t>
      </w:r>
      <w:r w:rsidR="00843FC3">
        <w:rPr>
          <w:rFonts w:cs="Simplified Arabic"/>
          <w:rtl/>
          <w:lang w:bidi="ar-EG"/>
        </w:rPr>
        <w:t xml:space="preserve"> </w:t>
      </w:r>
      <w:r w:rsidRPr="00420CDC">
        <w:rPr>
          <w:rFonts w:cs="Simplified Arabic"/>
          <w:rtl/>
          <w:lang w:bidi="ar-EG"/>
        </w:rPr>
        <w:t>إلى</w:t>
      </w:r>
      <w:r w:rsidR="00843FC3">
        <w:rPr>
          <w:rFonts w:cs="Simplified Arabic"/>
          <w:rtl/>
          <w:lang w:bidi="ar-EG"/>
        </w:rPr>
        <w:t xml:space="preserve"> </w:t>
      </w:r>
      <w:r w:rsidRPr="00420CDC">
        <w:rPr>
          <w:rFonts w:cs="Simplified Arabic"/>
          <w:rtl/>
          <w:lang w:bidi="ar-EG"/>
        </w:rPr>
        <w:t>87</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843FC3">
        <w:rPr>
          <w:rFonts w:cs="Simplified Arabic"/>
          <w:rtl/>
          <w:lang w:bidi="ar-EG"/>
        </w:rPr>
        <w:t xml:space="preserve"> </w:t>
      </w:r>
      <w:r w:rsidRPr="00420CDC">
        <w:rPr>
          <w:rFonts w:cs="Simplified Arabic"/>
          <w:rtl/>
          <w:lang w:bidi="ar-EG"/>
        </w:rPr>
        <w:t>في</w:t>
      </w:r>
      <w:r w:rsidR="00843FC3">
        <w:rPr>
          <w:rFonts w:cs="Simplified Arabic"/>
          <w:rtl/>
          <w:lang w:bidi="ar-EG"/>
        </w:rPr>
        <w:t xml:space="preserve"> </w:t>
      </w:r>
      <w:r w:rsidRPr="00420CDC">
        <w:rPr>
          <w:rFonts w:cs="Simplified Arabic"/>
          <w:rtl/>
          <w:lang w:bidi="ar-EG"/>
        </w:rPr>
        <w:t>عام</w:t>
      </w:r>
      <w:r w:rsidR="00843FC3">
        <w:rPr>
          <w:rFonts w:cs="Simplified Arabic"/>
          <w:rtl/>
          <w:lang w:bidi="ar-EG"/>
        </w:rPr>
        <w:t xml:space="preserve"> </w:t>
      </w:r>
      <w:r w:rsidRPr="00420CDC">
        <w:rPr>
          <w:rFonts w:cs="Simplified Arabic"/>
          <w:rtl/>
          <w:lang w:bidi="ar-EG"/>
        </w:rPr>
        <w:t>2014.</w:t>
      </w:r>
      <w:r w:rsidR="00843FC3">
        <w:rPr>
          <w:rFonts w:cs="Simplified Arabic"/>
          <w:rtl/>
          <w:lang w:bidi="ar-EG"/>
        </w:rPr>
        <w:t xml:space="preserve"> </w:t>
      </w:r>
      <w:r w:rsidRPr="00420CDC">
        <w:rPr>
          <w:rFonts w:cs="Simplified Arabic"/>
          <w:rtl/>
          <w:lang w:bidi="ar-EG"/>
        </w:rPr>
        <w:t>كما</w:t>
      </w:r>
      <w:r w:rsidR="00843FC3">
        <w:rPr>
          <w:rFonts w:cs="Simplified Arabic"/>
          <w:rtl/>
          <w:lang w:bidi="ar-EG"/>
        </w:rPr>
        <w:t xml:space="preserve"> </w:t>
      </w:r>
      <w:r w:rsidRPr="00420CDC">
        <w:rPr>
          <w:rFonts w:cs="Simplified Arabic"/>
          <w:rtl/>
          <w:lang w:bidi="ar-EG"/>
        </w:rPr>
        <w:t>سلط</w:t>
      </w:r>
      <w:r w:rsidR="00843FC3">
        <w:rPr>
          <w:rFonts w:cs="Simplified Arabic"/>
          <w:rtl/>
          <w:lang w:bidi="ar-EG"/>
        </w:rPr>
        <w:t xml:space="preserve"> </w:t>
      </w:r>
      <w:r w:rsidR="00965B4D">
        <w:rPr>
          <w:rFonts w:cs="Simplified Arabic" w:hint="cs"/>
          <w:rtl/>
          <w:lang w:bidi="ar-EG"/>
        </w:rPr>
        <w:t>التقرير</w:t>
      </w:r>
      <w:r w:rsidR="00843FC3">
        <w:rPr>
          <w:rFonts w:cs="Simplified Arabic" w:hint="cs"/>
          <w:rtl/>
          <w:lang w:bidi="ar-EG"/>
        </w:rPr>
        <w:t xml:space="preserve"> </w:t>
      </w:r>
      <w:r w:rsidRPr="00420CDC">
        <w:rPr>
          <w:rFonts w:cs="Simplified Arabic"/>
          <w:rtl/>
          <w:lang w:bidi="ar-EG"/>
        </w:rPr>
        <w:t>الضوء</w:t>
      </w:r>
      <w:r w:rsidR="00843FC3">
        <w:rPr>
          <w:rFonts w:cs="Simplified Arabic"/>
          <w:rtl/>
          <w:lang w:bidi="ar-EG"/>
        </w:rPr>
        <w:t xml:space="preserve"> </w:t>
      </w:r>
      <w:r w:rsidRPr="00420CDC">
        <w:rPr>
          <w:rFonts w:cs="Simplified Arabic"/>
          <w:rtl/>
          <w:lang w:bidi="ar-EG"/>
        </w:rPr>
        <w:t>على</w:t>
      </w:r>
      <w:r w:rsidR="00843FC3">
        <w:rPr>
          <w:rFonts w:cs="Simplified Arabic"/>
          <w:rtl/>
          <w:lang w:bidi="ar-EG"/>
        </w:rPr>
        <w:t xml:space="preserve"> </w:t>
      </w:r>
      <w:r w:rsidRPr="00420CDC">
        <w:rPr>
          <w:rFonts w:cs="Simplified Arabic"/>
          <w:rtl/>
          <w:lang w:bidi="ar-EG"/>
        </w:rPr>
        <w:t>أنه</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بين</w:t>
      </w:r>
      <w:r w:rsidR="00843FC3">
        <w:rPr>
          <w:rFonts w:cs="Simplified Arabic"/>
          <w:rtl/>
          <w:lang w:bidi="ar-EG"/>
        </w:rPr>
        <w:t xml:space="preserve"> </w:t>
      </w:r>
      <w:r w:rsidRPr="00420CDC">
        <w:rPr>
          <w:rFonts w:cs="Simplified Arabic"/>
          <w:rtl/>
          <w:lang w:bidi="ar-EG"/>
        </w:rPr>
        <w:t>البلدان</w:t>
      </w:r>
      <w:r w:rsidR="00843FC3">
        <w:rPr>
          <w:rFonts w:cs="Simplified Arabic"/>
          <w:rtl/>
          <w:lang w:bidi="ar-EG"/>
        </w:rPr>
        <w:t xml:space="preserve"> </w:t>
      </w:r>
      <w:r w:rsidRPr="00420CDC">
        <w:rPr>
          <w:rFonts w:cs="Simplified Arabic"/>
          <w:rtl/>
          <w:lang w:bidi="ar-EG"/>
        </w:rPr>
        <w:t>الأعضاء</w:t>
      </w:r>
      <w:r w:rsidR="00843FC3">
        <w:rPr>
          <w:rFonts w:cs="Simplified Arabic"/>
          <w:rtl/>
          <w:lang w:bidi="ar-EG"/>
        </w:rPr>
        <w:t xml:space="preserve"> </w:t>
      </w:r>
      <w:r w:rsidRPr="00420CDC">
        <w:rPr>
          <w:rFonts w:cs="Simplified Arabic"/>
          <w:rtl/>
          <w:lang w:bidi="ar-EG"/>
        </w:rPr>
        <w:t>في</w:t>
      </w:r>
      <w:r w:rsidR="00843FC3">
        <w:rPr>
          <w:rFonts w:cs="Simplified Arabic"/>
          <w:rtl/>
          <w:lang w:bidi="ar-EG"/>
        </w:rPr>
        <w:t xml:space="preserve"> </w:t>
      </w:r>
      <w:r w:rsidRPr="00420CDC">
        <w:rPr>
          <w:rFonts w:cs="Simplified Arabic"/>
          <w:rtl/>
          <w:lang w:bidi="ar-EG"/>
        </w:rPr>
        <w:t>نظام</w:t>
      </w:r>
      <w:r w:rsidR="00843FC3">
        <w:rPr>
          <w:rFonts w:cs="Simplified Arabic"/>
          <w:rtl/>
          <w:lang w:bidi="ar-EG"/>
        </w:rPr>
        <w:t xml:space="preserve"> </w:t>
      </w:r>
      <w:r w:rsidRPr="00420CDC">
        <w:rPr>
          <w:rFonts w:cs="Simplified Arabic"/>
          <w:rtl/>
          <w:lang w:bidi="ar-EG"/>
        </w:rPr>
        <w:t>الإبلاغ</w:t>
      </w:r>
      <w:r w:rsidR="00843FC3">
        <w:rPr>
          <w:rFonts w:cs="Simplified Arabic"/>
          <w:rtl/>
          <w:lang w:bidi="ar-EG"/>
        </w:rPr>
        <w:t xml:space="preserve"> </w:t>
      </w:r>
      <w:r w:rsidRPr="00420CDC">
        <w:rPr>
          <w:rFonts w:cs="Simplified Arabic"/>
          <w:rtl/>
          <w:lang w:bidi="ar-EG"/>
        </w:rPr>
        <w:t>عن</w:t>
      </w:r>
      <w:r w:rsidR="00843FC3">
        <w:rPr>
          <w:rFonts w:cs="Simplified Arabic"/>
          <w:rtl/>
          <w:lang w:bidi="ar-EG"/>
        </w:rPr>
        <w:t xml:space="preserve"> </w:t>
      </w:r>
      <w:r w:rsidRPr="00420CDC">
        <w:rPr>
          <w:rFonts w:cs="Simplified Arabic"/>
          <w:rtl/>
          <w:lang w:bidi="ar-EG"/>
        </w:rPr>
        <w:t>الدائنين</w:t>
      </w:r>
      <w:r w:rsidR="00843FC3">
        <w:rPr>
          <w:rFonts w:cs="Simplified Arabic"/>
          <w:rtl/>
          <w:lang w:bidi="ar-EG"/>
        </w:rPr>
        <w:t xml:space="preserve"> </w:t>
      </w:r>
      <w:r w:rsidRPr="00420CDC">
        <w:rPr>
          <w:rFonts w:cs="Simplified Arabic"/>
          <w:rtl/>
          <w:lang w:bidi="ar-EG"/>
        </w:rPr>
        <w:t>التابع</w:t>
      </w:r>
      <w:r w:rsidR="00843FC3">
        <w:rPr>
          <w:rFonts w:cs="Simplified Arabic"/>
          <w:rtl/>
          <w:lang w:bidi="ar-EG"/>
        </w:rPr>
        <w:t xml:space="preserve"> </w:t>
      </w:r>
      <w:r w:rsidRPr="00420CDC">
        <w:rPr>
          <w:rFonts w:cs="Simplified Arabic"/>
          <w:rtl/>
          <w:lang w:bidi="ar-EG"/>
        </w:rPr>
        <w:t>لمنظمة</w:t>
      </w:r>
      <w:r w:rsidR="00843FC3">
        <w:rPr>
          <w:rFonts w:cs="Simplified Arabic"/>
          <w:rtl/>
          <w:lang w:bidi="ar-EG"/>
        </w:rPr>
        <w:t xml:space="preserve"> </w:t>
      </w:r>
      <w:r w:rsidRPr="00420CDC">
        <w:rPr>
          <w:rFonts w:cs="Simplified Arabic"/>
          <w:rtl/>
          <w:lang w:bidi="ar-EG"/>
        </w:rPr>
        <w:t>التعاون</w:t>
      </w:r>
      <w:r w:rsidR="00843FC3">
        <w:rPr>
          <w:rFonts w:cs="Simplified Arabic"/>
          <w:rtl/>
          <w:lang w:bidi="ar-EG"/>
        </w:rPr>
        <w:t xml:space="preserve"> </w:t>
      </w:r>
      <w:r w:rsidRPr="00420CDC">
        <w:rPr>
          <w:rFonts w:cs="Simplified Arabic"/>
          <w:rtl/>
          <w:lang w:bidi="ar-EG"/>
        </w:rPr>
        <w:t>والتنمية</w:t>
      </w:r>
      <w:r w:rsidR="00843FC3">
        <w:rPr>
          <w:rFonts w:cs="Simplified Arabic"/>
          <w:rtl/>
          <w:lang w:bidi="ar-EG"/>
        </w:rPr>
        <w:t xml:space="preserve"> </w:t>
      </w:r>
      <w:r w:rsidRPr="00420CDC">
        <w:rPr>
          <w:rFonts w:cs="Simplified Arabic"/>
          <w:rtl/>
          <w:lang w:bidi="ar-EG"/>
        </w:rPr>
        <w:t>في</w:t>
      </w:r>
      <w:r w:rsidR="00843FC3">
        <w:rPr>
          <w:rFonts w:cs="Simplified Arabic"/>
          <w:rtl/>
          <w:lang w:bidi="ar-EG"/>
        </w:rPr>
        <w:t xml:space="preserve"> </w:t>
      </w:r>
      <w:r w:rsidRPr="00420CDC">
        <w:rPr>
          <w:rFonts w:cs="Simplified Arabic"/>
          <w:rtl/>
          <w:lang w:bidi="ar-EG"/>
        </w:rPr>
        <w:t>الميدان</w:t>
      </w:r>
      <w:r w:rsidR="00843FC3">
        <w:rPr>
          <w:rFonts w:cs="Simplified Arabic"/>
          <w:rtl/>
          <w:lang w:bidi="ar-EG"/>
        </w:rPr>
        <w:t xml:space="preserve"> </w:t>
      </w:r>
      <w:r w:rsidRPr="00420CDC">
        <w:rPr>
          <w:rFonts w:cs="Simplified Arabic"/>
          <w:rtl/>
          <w:lang w:bidi="ar-EG"/>
        </w:rPr>
        <w:t>الاقتصادي/لجنة</w:t>
      </w:r>
      <w:r w:rsidR="00843FC3">
        <w:rPr>
          <w:rFonts w:cs="Simplified Arabic"/>
          <w:rtl/>
          <w:lang w:bidi="ar-EG"/>
        </w:rPr>
        <w:t xml:space="preserve"> </w:t>
      </w:r>
      <w:r w:rsidRPr="00420CDC">
        <w:rPr>
          <w:rFonts w:cs="Simplified Arabic"/>
          <w:rtl/>
          <w:lang w:bidi="ar-EG"/>
        </w:rPr>
        <w:t>المساعدة</w:t>
      </w:r>
      <w:r w:rsidR="00843FC3">
        <w:rPr>
          <w:rFonts w:cs="Simplified Arabic"/>
          <w:rtl/>
          <w:lang w:bidi="ar-EG"/>
        </w:rPr>
        <w:t xml:space="preserve"> </w:t>
      </w:r>
      <w:r w:rsidRPr="00420CDC">
        <w:rPr>
          <w:rFonts w:cs="Simplified Arabic"/>
          <w:rtl/>
          <w:lang w:bidi="ar-EG"/>
        </w:rPr>
        <w:t>الإنمائية،</w:t>
      </w:r>
      <w:r w:rsidR="00843FC3">
        <w:rPr>
          <w:rFonts w:cs="Simplified Arabic"/>
          <w:rtl/>
          <w:lang w:bidi="ar-EG"/>
        </w:rPr>
        <w:t xml:space="preserve"> </w:t>
      </w:r>
      <w:r w:rsidR="00965B4D">
        <w:rPr>
          <w:rFonts w:cs="Simplified Arabic" w:hint="cs"/>
          <w:rtl/>
          <w:lang w:bidi="ar-EG"/>
        </w:rPr>
        <w:t>زادت</w:t>
      </w:r>
      <w:r w:rsidR="00843FC3">
        <w:rPr>
          <w:rFonts w:cs="Simplified Arabic"/>
          <w:rtl/>
          <w:lang w:bidi="ar-EG"/>
        </w:rPr>
        <w:t xml:space="preserve"> </w:t>
      </w:r>
      <w:r w:rsidRPr="00420CDC">
        <w:rPr>
          <w:rFonts w:cs="Simplified Arabic"/>
          <w:rtl/>
          <w:lang w:bidi="ar-EG"/>
        </w:rPr>
        <w:t>العديد</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البلدان</w:t>
      </w:r>
      <w:r w:rsidR="00843FC3">
        <w:rPr>
          <w:rFonts w:cs="Simplified Arabic"/>
          <w:rtl/>
          <w:lang w:bidi="ar-EG"/>
        </w:rPr>
        <w:t xml:space="preserve"> </w:t>
      </w:r>
      <w:r w:rsidRPr="00420CDC">
        <w:rPr>
          <w:rFonts w:cs="Simplified Arabic"/>
          <w:rtl/>
          <w:lang w:bidi="ar-EG"/>
        </w:rPr>
        <w:t>المانحة</w:t>
      </w:r>
      <w:r w:rsidR="00843FC3">
        <w:rPr>
          <w:rFonts w:cs="Simplified Arabic"/>
          <w:rtl/>
          <w:lang w:bidi="ar-EG"/>
        </w:rPr>
        <w:t xml:space="preserve"> </w:t>
      </w:r>
      <w:r w:rsidRPr="00420CDC">
        <w:rPr>
          <w:rFonts w:cs="Simplified Arabic"/>
          <w:rtl/>
          <w:lang w:bidi="ar-EG"/>
        </w:rPr>
        <w:t>تدفقات</w:t>
      </w:r>
      <w:r w:rsidR="00843FC3">
        <w:rPr>
          <w:rFonts w:cs="Simplified Arabic"/>
          <w:rtl/>
          <w:lang w:bidi="ar-EG"/>
        </w:rPr>
        <w:t xml:space="preserve"> </w:t>
      </w:r>
      <w:r w:rsidRPr="00420CDC">
        <w:rPr>
          <w:rFonts w:cs="Simplified Arabic"/>
          <w:rtl/>
          <w:lang w:bidi="ar-EG"/>
        </w:rPr>
        <w:t>مواردها</w:t>
      </w:r>
      <w:r w:rsidR="00843FC3">
        <w:rPr>
          <w:rFonts w:cs="Simplified Arabic"/>
          <w:rtl/>
          <w:lang w:bidi="ar-EG"/>
        </w:rPr>
        <w:t xml:space="preserve"> </w:t>
      </w:r>
      <w:r w:rsidRPr="00420CDC">
        <w:rPr>
          <w:rFonts w:cs="Simplified Arabic"/>
          <w:rtl/>
          <w:lang w:bidi="ar-EG"/>
        </w:rPr>
        <w:t>المالية</w:t>
      </w:r>
      <w:r w:rsidR="00843FC3">
        <w:rPr>
          <w:rFonts w:cs="Simplified Arabic"/>
          <w:rtl/>
          <w:lang w:bidi="ar-EG"/>
        </w:rPr>
        <w:t xml:space="preserve"> </w:t>
      </w:r>
      <w:r w:rsidRPr="00420CDC">
        <w:rPr>
          <w:rFonts w:cs="Simplified Arabic"/>
          <w:rtl/>
          <w:lang w:bidi="ar-EG"/>
        </w:rPr>
        <w:t>الدولية</w:t>
      </w:r>
      <w:r w:rsidR="00843FC3">
        <w:rPr>
          <w:rFonts w:cs="Simplified Arabic"/>
          <w:rtl/>
          <w:lang w:bidi="ar-EG"/>
        </w:rPr>
        <w:t xml:space="preserve"> </w:t>
      </w:r>
      <w:r w:rsidR="00965B4D">
        <w:rPr>
          <w:rFonts w:cs="Simplified Arabic" w:hint="cs"/>
          <w:rtl/>
          <w:lang w:bidi="ar-EG"/>
        </w:rPr>
        <w:t>المخصصة</w:t>
      </w:r>
      <w:r w:rsidR="00843FC3">
        <w:rPr>
          <w:rFonts w:cs="Simplified Arabic" w:hint="cs"/>
          <w:rtl/>
          <w:lang w:bidi="ar-EG"/>
        </w:rPr>
        <w:t xml:space="preserve"> </w:t>
      </w:r>
      <w:r w:rsidR="00965B4D">
        <w:rPr>
          <w:rFonts w:cs="Simplified Arabic" w:hint="cs"/>
          <w:rtl/>
          <w:lang w:bidi="ar-EG"/>
        </w:rPr>
        <w:t>ل</w:t>
      </w:r>
      <w:r w:rsidRPr="00420CDC">
        <w:rPr>
          <w:rFonts w:cs="Simplified Arabic"/>
          <w:rtl/>
          <w:lang w:bidi="ar-EG"/>
        </w:rPr>
        <w:t>لتنوع</w:t>
      </w:r>
      <w:r w:rsidR="00843FC3">
        <w:rPr>
          <w:rFonts w:cs="Simplified Arabic"/>
          <w:rtl/>
          <w:lang w:bidi="ar-EG"/>
        </w:rPr>
        <w:t xml:space="preserve"> </w:t>
      </w:r>
      <w:r w:rsidRPr="00420CDC">
        <w:rPr>
          <w:rFonts w:cs="Simplified Arabic"/>
          <w:rtl/>
          <w:lang w:bidi="ar-EG"/>
        </w:rPr>
        <w:t>البيولوجي</w:t>
      </w:r>
      <w:r w:rsidR="00843FC3">
        <w:rPr>
          <w:rFonts w:cs="Simplified Arabic"/>
          <w:rtl/>
          <w:lang w:bidi="ar-EG"/>
        </w:rPr>
        <w:t xml:space="preserve"> </w:t>
      </w:r>
      <w:r w:rsidR="00965B4D">
        <w:rPr>
          <w:rFonts w:cs="Simplified Arabic" w:hint="cs"/>
          <w:rtl/>
          <w:lang w:bidi="ar-EG"/>
        </w:rPr>
        <w:t>في</w:t>
      </w:r>
      <w:r w:rsidR="00843FC3">
        <w:rPr>
          <w:rFonts w:cs="Simplified Arabic" w:hint="cs"/>
          <w:rtl/>
          <w:lang w:bidi="ar-EG"/>
        </w:rPr>
        <w:t xml:space="preserve"> </w:t>
      </w:r>
      <w:r w:rsidR="00965B4D">
        <w:rPr>
          <w:rFonts w:cs="Simplified Arabic" w:hint="cs"/>
          <w:rtl/>
          <w:lang w:bidi="ar-EG"/>
        </w:rPr>
        <w:t>عام</w:t>
      </w:r>
      <w:r w:rsidR="00843FC3">
        <w:rPr>
          <w:rFonts w:cs="Simplified Arabic" w:hint="cs"/>
          <w:rtl/>
          <w:lang w:bidi="ar-EG"/>
        </w:rPr>
        <w:t xml:space="preserve"> </w:t>
      </w:r>
      <w:r w:rsidR="00965B4D" w:rsidRPr="00420CDC">
        <w:rPr>
          <w:rFonts w:cs="Simplified Arabic"/>
          <w:rtl/>
          <w:lang w:bidi="ar-EG"/>
        </w:rPr>
        <w:t>2014</w:t>
      </w:r>
      <w:r w:rsidR="00843FC3">
        <w:rPr>
          <w:rFonts w:cs="Simplified Arabic" w:hint="cs"/>
          <w:rtl/>
          <w:lang w:bidi="ar-EG"/>
        </w:rPr>
        <w:t xml:space="preserve"> </w:t>
      </w:r>
      <w:r w:rsidRPr="00420CDC">
        <w:rPr>
          <w:rFonts w:cs="Simplified Arabic"/>
          <w:rtl/>
          <w:lang w:bidi="ar-EG"/>
        </w:rPr>
        <w:t>بأكثر</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الضعف</w:t>
      </w:r>
      <w:r w:rsidR="00843FC3">
        <w:rPr>
          <w:rFonts w:cs="Simplified Arabic"/>
          <w:rtl/>
          <w:lang w:bidi="ar-EG"/>
        </w:rPr>
        <w:t xml:space="preserve"> </w:t>
      </w:r>
      <w:r w:rsidR="00965B4D">
        <w:rPr>
          <w:rFonts w:cs="Simplified Arabic" w:hint="cs"/>
          <w:rtl/>
          <w:lang w:bidi="ar-EG"/>
        </w:rPr>
        <w:t>مقارنة</w:t>
      </w:r>
      <w:r w:rsidR="00843FC3">
        <w:rPr>
          <w:rFonts w:cs="Simplified Arabic" w:hint="cs"/>
          <w:rtl/>
          <w:lang w:bidi="ar-EG"/>
        </w:rPr>
        <w:t xml:space="preserve"> </w:t>
      </w:r>
      <w:r w:rsidR="00965B4D">
        <w:rPr>
          <w:rFonts w:cs="Simplified Arabic" w:hint="cs"/>
          <w:rtl/>
          <w:lang w:bidi="ar-EG"/>
        </w:rPr>
        <w:t>ب</w:t>
      </w:r>
      <w:r w:rsidRPr="00420CDC">
        <w:rPr>
          <w:rFonts w:cs="Simplified Arabic"/>
          <w:rtl/>
          <w:lang w:bidi="ar-EG"/>
        </w:rPr>
        <w:t>متوسط</w:t>
      </w:r>
      <w:r w:rsidR="00843FC3">
        <w:rPr>
          <w:rFonts w:cs="Simplified Arabic" w:hint="cs"/>
          <w:rtl/>
          <w:lang w:bidi="ar-EG"/>
        </w:rPr>
        <w:t xml:space="preserve"> </w:t>
      </w:r>
      <w:r w:rsidR="00965B4D">
        <w:rPr>
          <w:rFonts w:cs="Simplified Arabic" w:hint="cs"/>
          <w:rtl/>
          <w:lang w:bidi="ar-EG"/>
        </w:rPr>
        <w:t>الفترة</w:t>
      </w:r>
      <w:r w:rsidR="00843FC3">
        <w:rPr>
          <w:rFonts w:cs="Simplified Arabic"/>
          <w:rtl/>
          <w:lang w:bidi="ar-EG"/>
        </w:rPr>
        <w:t xml:space="preserve"> </w:t>
      </w:r>
      <w:r w:rsidRPr="00420CDC">
        <w:rPr>
          <w:rFonts w:hint="cs"/>
          <w:rtl/>
          <w:lang w:bidi="ar-EG"/>
        </w:rPr>
        <w:t>​​</w:t>
      </w:r>
      <w:r w:rsidRPr="00420CDC">
        <w:rPr>
          <w:rFonts w:cs="Simplified Arabic"/>
          <w:rtl/>
          <w:lang w:bidi="ar-EG"/>
        </w:rPr>
        <w:t>2006-2009.</w:t>
      </w:r>
    </w:p>
    <w:p w14:paraId="4CBF94F5" w14:textId="667FA8C8" w:rsidR="00F4416E" w:rsidRPr="00420CDC" w:rsidRDefault="00A56D6F" w:rsidP="006962E0">
      <w:pPr>
        <w:suppressLineNumbers/>
        <w:suppressAutoHyphens/>
        <w:kinsoku w:val="0"/>
        <w:overflowPunct w:val="0"/>
        <w:autoSpaceDE w:val="0"/>
        <w:autoSpaceDN w:val="0"/>
        <w:bidi/>
        <w:adjustRightInd w:val="0"/>
        <w:snapToGrid w:val="0"/>
        <w:spacing w:after="120" w:line="216" w:lineRule="auto"/>
        <w:ind w:left="1134" w:hanging="567"/>
        <w:rPr>
          <w:rFonts w:cs="Simplified Arabic"/>
          <w:lang w:bidi="ar-EG"/>
        </w:rPr>
      </w:pPr>
      <w:r w:rsidRPr="00420CDC">
        <w:rPr>
          <w:rFonts w:cs="Simplified Arabic" w:hint="cs"/>
          <w:rtl/>
          <w:lang w:bidi="ar-EG"/>
        </w:rPr>
        <w:t>5-</w:t>
      </w:r>
      <w:r w:rsidR="006962E0">
        <w:rPr>
          <w:rFonts w:cs="Simplified Arabic"/>
          <w:rtl/>
          <w:lang w:bidi="ar-EG"/>
        </w:rPr>
        <w:tab/>
      </w:r>
      <w:r w:rsidR="00F4416E" w:rsidRPr="00420CDC">
        <w:rPr>
          <w:rFonts w:cs="Simplified Arabic"/>
          <w:rtl/>
          <w:lang w:bidi="ar-EG"/>
        </w:rPr>
        <w:t>مقياس</w:t>
      </w:r>
      <w:r w:rsidR="00843FC3">
        <w:rPr>
          <w:rFonts w:cs="Simplified Arabic"/>
          <w:rtl/>
          <w:lang w:bidi="ar-EG"/>
        </w:rPr>
        <w:t xml:space="preserve"> </w:t>
      </w:r>
      <w:r w:rsidRPr="00420CDC">
        <w:rPr>
          <w:rFonts w:cs="Simplified Arabic"/>
          <w:rtl/>
          <w:lang w:bidi="ar-EG"/>
        </w:rPr>
        <w:t>الصندوق</w:t>
      </w:r>
      <w:r w:rsidR="00843FC3">
        <w:rPr>
          <w:rFonts w:cs="Simplified Arabic"/>
          <w:rtl/>
          <w:lang w:bidi="ar-EG"/>
        </w:rPr>
        <w:t xml:space="preserve"> </w:t>
      </w:r>
      <w:r w:rsidRPr="00420CDC">
        <w:rPr>
          <w:rFonts w:cs="Simplified Arabic"/>
          <w:rtl/>
          <w:lang w:bidi="ar-EG"/>
        </w:rPr>
        <w:t>العالمي</w:t>
      </w:r>
      <w:r w:rsidR="00843FC3">
        <w:rPr>
          <w:rFonts w:cs="Simplified Arabic"/>
          <w:rtl/>
          <w:lang w:bidi="ar-EG"/>
        </w:rPr>
        <w:t xml:space="preserve"> </w:t>
      </w:r>
      <w:r w:rsidRPr="00420CDC">
        <w:rPr>
          <w:rFonts w:cs="Simplified Arabic"/>
          <w:rtl/>
          <w:lang w:bidi="ar-EG"/>
        </w:rPr>
        <w:t>لحماية</w:t>
      </w:r>
      <w:r w:rsidR="00843FC3">
        <w:rPr>
          <w:rFonts w:cs="Simplified Arabic"/>
          <w:rtl/>
          <w:lang w:bidi="ar-EG"/>
        </w:rPr>
        <w:t xml:space="preserve"> </w:t>
      </w:r>
      <w:r w:rsidRPr="00420CDC">
        <w:rPr>
          <w:rFonts w:cs="Simplified Arabic"/>
          <w:rtl/>
          <w:lang w:bidi="ar-EG"/>
        </w:rPr>
        <w:t>الطبيعة</w:t>
      </w:r>
      <w:r w:rsidR="00843FC3">
        <w:rPr>
          <w:rFonts w:cs="Simplified Arabic"/>
          <w:rtl/>
          <w:lang w:bidi="ar-EG"/>
        </w:rPr>
        <w:t xml:space="preserve"> </w:t>
      </w:r>
      <w:r w:rsidR="00373247">
        <w:rPr>
          <w:rFonts w:cs="Simplified Arabic" w:hint="cs"/>
          <w:rtl/>
          <w:lang w:bidi="ar-EG"/>
        </w:rPr>
        <w:t>المتعلق</w:t>
      </w:r>
      <w:r w:rsidR="00843FC3">
        <w:rPr>
          <w:rFonts w:cs="Simplified Arabic"/>
          <w:rtl/>
          <w:lang w:bidi="ar-EG"/>
        </w:rPr>
        <w:t xml:space="preserve"> </w:t>
      </w:r>
      <w:r w:rsidR="00373247">
        <w:rPr>
          <w:rFonts w:cs="Simplified Arabic" w:hint="cs"/>
          <w:rtl/>
          <w:lang w:bidi="ar-EG"/>
        </w:rPr>
        <w:t>ب</w:t>
      </w:r>
      <w:r w:rsidR="0036056A">
        <w:rPr>
          <w:rFonts w:cs="Simplified Arabic"/>
          <w:rtl/>
          <w:lang w:bidi="ar-EG"/>
        </w:rPr>
        <w:t>استراتيجي</w:t>
      </w:r>
      <w:r w:rsidR="00F4416E" w:rsidRPr="00420CDC">
        <w:rPr>
          <w:rFonts w:cs="Simplified Arabic"/>
          <w:rtl/>
          <w:lang w:bidi="ar-EG"/>
        </w:rPr>
        <w:t>ة</w:t>
      </w:r>
      <w:r w:rsidR="00843FC3">
        <w:rPr>
          <w:rFonts w:cs="Simplified Arabic"/>
          <w:rtl/>
          <w:lang w:bidi="ar-EG"/>
        </w:rPr>
        <w:t xml:space="preserve"> </w:t>
      </w:r>
      <w:r w:rsidR="00F4416E" w:rsidRPr="00420CDC">
        <w:rPr>
          <w:rFonts w:cs="Simplified Arabic"/>
          <w:rtl/>
          <w:lang w:bidi="ar-EG"/>
        </w:rPr>
        <w:t>اتفاقية</w:t>
      </w:r>
      <w:r w:rsidR="00843FC3">
        <w:rPr>
          <w:rFonts w:cs="Simplified Arabic"/>
          <w:rtl/>
          <w:lang w:bidi="ar-EG"/>
        </w:rPr>
        <w:t xml:space="preserve"> </w:t>
      </w:r>
      <w:r w:rsidR="00F4416E" w:rsidRPr="00420CDC">
        <w:rPr>
          <w:rFonts w:cs="Simplified Arabic"/>
          <w:rtl/>
          <w:lang w:bidi="ar-EG"/>
        </w:rPr>
        <w:t>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373247">
        <w:rPr>
          <w:rFonts w:cs="Simplified Arabic" w:hint="cs"/>
          <w:rtl/>
          <w:lang w:bidi="ar-EG"/>
        </w:rPr>
        <w:t xml:space="preserve">بشأن </w:t>
      </w:r>
      <w:r w:rsidR="000605D2">
        <w:rPr>
          <w:rFonts w:cs="Simplified Arabic"/>
          <w:rtl/>
          <w:lang w:bidi="ar-EG"/>
        </w:rPr>
        <w:t>حشد</w:t>
      </w:r>
      <w:r w:rsidR="00843FC3">
        <w:rPr>
          <w:rFonts w:cs="Simplified Arabic"/>
          <w:rtl/>
          <w:lang w:bidi="ar-EG"/>
        </w:rPr>
        <w:t xml:space="preserve"> </w:t>
      </w:r>
      <w:r w:rsidR="00F4416E" w:rsidRPr="00420CDC">
        <w:rPr>
          <w:rFonts w:cs="Simplified Arabic"/>
          <w:rtl/>
          <w:lang w:bidi="ar-EG"/>
        </w:rPr>
        <w:t>الموارد</w:t>
      </w:r>
      <w:r w:rsidR="00965B4D">
        <w:rPr>
          <w:rStyle w:val="FootnoteReference"/>
          <w:rFonts w:cs="Simplified Arabic"/>
          <w:rtl/>
          <w:lang w:bidi="ar-EG"/>
        </w:rPr>
        <w:footnoteReference w:id="21"/>
      </w:r>
    </w:p>
    <w:p w14:paraId="5BC1A5DC" w14:textId="47A1578A" w:rsidR="00F4416E" w:rsidRPr="00420CDC" w:rsidRDefault="00965B4D" w:rsidP="006962E0">
      <w:pPr>
        <w:suppressLineNumbers/>
        <w:suppressAutoHyphens/>
        <w:kinsoku w:val="0"/>
        <w:overflowPunct w:val="0"/>
        <w:autoSpaceDE w:val="0"/>
        <w:autoSpaceDN w:val="0"/>
        <w:bidi/>
        <w:adjustRightInd w:val="0"/>
        <w:snapToGrid w:val="0"/>
        <w:spacing w:after="120" w:line="216" w:lineRule="auto"/>
        <w:ind w:left="1134"/>
        <w:rPr>
          <w:rFonts w:cs="Simplified Arabic"/>
          <w:rtl/>
          <w:lang w:bidi="ar-EG"/>
        </w:rPr>
      </w:pPr>
      <w:r>
        <w:rPr>
          <w:rFonts w:cs="Simplified Arabic" w:hint="cs"/>
          <w:rtl/>
          <w:lang w:bidi="ar-EG"/>
        </w:rPr>
        <w:t>تناول</w:t>
      </w:r>
      <w:r w:rsidR="00843FC3">
        <w:rPr>
          <w:rFonts w:cs="Simplified Arabic"/>
          <w:rtl/>
          <w:lang w:bidi="ar-EG"/>
        </w:rPr>
        <w:t xml:space="preserve"> </w:t>
      </w:r>
      <w:r w:rsidR="00F4416E" w:rsidRPr="00420CDC">
        <w:rPr>
          <w:rFonts w:cs="Simplified Arabic"/>
          <w:rtl/>
          <w:lang w:bidi="ar-EG"/>
        </w:rPr>
        <w:t>تقرير</w:t>
      </w:r>
      <w:r w:rsidR="00843FC3">
        <w:rPr>
          <w:rFonts w:cs="Simplified Arabic"/>
          <w:rtl/>
          <w:lang w:bidi="ar-EG"/>
        </w:rPr>
        <w:t xml:space="preserve"> </w:t>
      </w:r>
      <w:r>
        <w:rPr>
          <w:rFonts w:cs="Simplified Arabic" w:hint="cs"/>
          <w:rtl/>
          <w:lang w:bidi="ar-EG"/>
        </w:rPr>
        <w:t>مقياس</w:t>
      </w:r>
      <w:r w:rsidR="00843FC3">
        <w:rPr>
          <w:rFonts w:cs="Simplified Arabic"/>
          <w:rtl/>
          <w:lang w:bidi="ar-EG"/>
        </w:rPr>
        <w:t xml:space="preserve"> </w:t>
      </w:r>
      <w:r w:rsidR="00A56D6F" w:rsidRPr="00420CDC">
        <w:rPr>
          <w:rFonts w:cs="Simplified Arabic"/>
          <w:rtl/>
          <w:lang w:bidi="ar-EG"/>
        </w:rPr>
        <w:t>الصندوق</w:t>
      </w:r>
      <w:r w:rsidR="00843FC3">
        <w:rPr>
          <w:rFonts w:cs="Simplified Arabic"/>
          <w:rtl/>
          <w:lang w:bidi="ar-EG"/>
        </w:rPr>
        <w:t xml:space="preserve"> </w:t>
      </w:r>
      <w:r w:rsidR="00A56D6F" w:rsidRPr="00420CDC">
        <w:rPr>
          <w:rFonts w:cs="Simplified Arabic"/>
          <w:rtl/>
          <w:lang w:bidi="ar-EG"/>
        </w:rPr>
        <w:t>العالمي</w:t>
      </w:r>
      <w:r w:rsidR="00843FC3">
        <w:rPr>
          <w:rFonts w:cs="Simplified Arabic"/>
          <w:rtl/>
          <w:lang w:bidi="ar-EG"/>
        </w:rPr>
        <w:t xml:space="preserve"> </w:t>
      </w:r>
      <w:r w:rsidR="00A56D6F" w:rsidRPr="00420CDC">
        <w:rPr>
          <w:rFonts w:cs="Simplified Arabic"/>
          <w:rtl/>
          <w:lang w:bidi="ar-EG"/>
        </w:rPr>
        <w:t>لحماية</w:t>
      </w:r>
      <w:r w:rsidR="00843FC3">
        <w:rPr>
          <w:rFonts w:cs="Simplified Arabic"/>
          <w:rtl/>
          <w:lang w:bidi="ar-EG"/>
        </w:rPr>
        <w:t xml:space="preserve"> </w:t>
      </w:r>
      <w:r w:rsidR="00A56D6F" w:rsidRPr="00420CDC">
        <w:rPr>
          <w:rFonts w:cs="Simplified Arabic"/>
          <w:rtl/>
          <w:lang w:bidi="ar-EG"/>
        </w:rPr>
        <w:t>الطبيعة</w:t>
      </w:r>
      <w:r w:rsidR="00843FC3">
        <w:rPr>
          <w:rFonts w:cs="Simplified Arabic"/>
          <w:rtl/>
          <w:lang w:bidi="ar-EG"/>
        </w:rPr>
        <w:t xml:space="preserve"> </w:t>
      </w:r>
      <w:r w:rsidR="00F4416E" w:rsidRPr="00420CDC">
        <w:rPr>
          <w:rFonts w:cs="Simplified Arabic"/>
          <w:rtl/>
          <w:lang w:bidi="ar-EG"/>
        </w:rPr>
        <w:t>تقييم</w:t>
      </w:r>
      <w:r w:rsidR="00843FC3">
        <w:rPr>
          <w:rFonts w:cs="Simplified Arabic"/>
          <w:rtl/>
          <w:lang w:bidi="ar-EG"/>
        </w:rPr>
        <w:t xml:space="preserve"> </w:t>
      </w:r>
      <w:r w:rsidR="00F4416E" w:rsidRPr="00420CDC">
        <w:rPr>
          <w:rFonts w:cs="Simplified Arabic"/>
          <w:rtl/>
          <w:lang w:bidi="ar-EG"/>
        </w:rPr>
        <w:t>كيف</w:t>
      </w:r>
      <w:r w:rsidR="00843FC3">
        <w:rPr>
          <w:rFonts w:cs="Simplified Arabic" w:hint="cs"/>
          <w:rtl/>
          <w:lang w:bidi="ar-EG"/>
        </w:rPr>
        <w:t xml:space="preserve"> </w:t>
      </w:r>
      <w:r w:rsidR="00F4416E" w:rsidRPr="00420CDC">
        <w:rPr>
          <w:rFonts w:cs="Simplified Arabic"/>
          <w:rtl/>
          <w:lang w:bidi="ar-EG"/>
        </w:rPr>
        <w:t>حق</w:t>
      </w:r>
      <w:r w:rsidR="00257F38">
        <w:rPr>
          <w:rFonts w:cs="Simplified Arabic" w:hint="cs"/>
          <w:rtl/>
          <w:lang w:bidi="ar-EG"/>
        </w:rPr>
        <w:t>قت</w:t>
      </w:r>
      <w:r w:rsidR="00843FC3">
        <w:rPr>
          <w:rFonts w:cs="Simplified Arabic"/>
          <w:rtl/>
          <w:lang w:bidi="ar-EG"/>
        </w:rPr>
        <w:t xml:space="preserve"> </w:t>
      </w:r>
      <w:r w:rsidR="00F4416E" w:rsidRPr="00420CDC">
        <w:rPr>
          <w:rFonts w:cs="Simplified Arabic"/>
          <w:rtl/>
          <w:lang w:bidi="ar-EG"/>
        </w:rPr>
        <w:t>بلدان</w:t>
      </w:r>
      <w:r w:rsidR="00843FC3">
        <w:rPr>
          <w:rFonts w:cs="Simplified Arabic"/>
          <w:rtl/>
          <w:lang w:bidi="ar-EG"/>
        </w:rPr>
        <w:t xml:space="preserve"> </w:t>
      </w:r>
      <w:r w:rsidR="00F4416E" w:rsidRPr="00420CDC">
        <w:rPr>
          <w:rFonts w:cs="Simplified Arabic"/>
          <w:rtl/>
          <w:lang w:bidi="ar-EG"/>
        </w:rPr>
        <w:t>منظمة</w:t>
      </w:r>
      <w:r w:rsidR="00843FC3">
        <w:rPr>
          <w:rFonts w:cs="Simplified Arabic"/>
          <w:rtl/>
          <w:lang w:bidi="ar-EG"/>
        </w:rPr>
        <w:t xml:space="preserve"> </w:t>
      </w:r>
      <w:r w:rsidR="00F4416E" w:rsidRPr="00420CDC">
        <w:rPr>
          <w:rFonts w:cs="Simplified Arabic"/>
          <w:rtl/>
          <w:lang w:bidi="ar-EG"/>
        </w:rPr>
        <w:t>التعاون</w:t>
      </w:r>
      <w:r w:rsidR="00843FC3">
        <w:rPr>
          <w:rFonts w:cs="Simplified Arabic"/>
          <w:rtl/>
          <w:lang w:bidi="ar-EG"/>
        </w:rPr>
        <w:t xml:space="preserve"> </w:t>
      </w:r>
      <w:r w:rsidR="00F4416E" w:rsidRPr="00420CDC">
        <w:rPr>
          <w:rFonts w:cs="Simplified Arabic"/>
          <w:rtl/>
          <w:lang w:bidi="ar-EG"/>
        </w:rPr>
        <w:t>الاقتصادي</w:t>
      </w:r>
      <w:r w:rsidR="00843FC3">
        <w:rPr>
          <w:rFonts w:cs="Simplified Arabic"/>
          <w:rtl/>
          <w:lang w:bidi="ar-EG"/>
        </w:rPr>
        <w:t xml:space="preserve"> </w:t>
      </w:r>
      <w:r w:rsidR="00F4416E" w:rsidRPr="00420CDC">
        <w:rPr>
          <w:rFonts w:cs="Simplified Arabic"/>
          <w:rtl/>
          <w:lang w:bidi="ar-EG"/>
        </w:rPr>
        <w:t>والتنمية</w:t>
      </w:r>
      <w:r w:rsidR="00843FC3">
        <w:rPr>
          <w:rFonts w:cs="Simplified Arabic"/>
          <w:rtl/>
          <w:lang w:bidi="ar-EG"/>
        </w:rPr>
        <w:t xml:space="preserve"> </w:t>
      </w:r>
      <w:r w:rsidR="00F4416E" w:rsidRPr="00420CDC">
        <w:rPr>
          <w:rFonts w:cs="Simplified Arabic"/>
          <w:rtl/>
          <w:lang w:bidi="ar-EG"/>
        </w:rPr>
        <w:t>هدف</w:t>
      </w:r>
      <w:r w:rsidR="00843FC3">
        <w:rPr>
          <w:rFonts w:cs="Simplified Arabic"/>
          <w:rtl/>
          <w:lang w:bidi="ar-EG"/>
        </w:rPr>
        <w:t xml:space="preserve"> </w:t>
      </w:r>
      <w:r w:rsidR="000605D2">
        <w:rPr>
          <w:rFonts w:cs="Simplified Arabic"/>
          <w:rtl/>
          <w:lang w:bidi="ar-EG"/>
        </w:rPr>
        <w:t>حشد</w:t>
      </w:r>
      <w:r w:rsidR="00843FC3">
        <w:rPr>
          <w:rFonts w:cs="Simplified Arabic"/>
          <w:rtl/>
          <w:lang w:bidi="ar-EG"/>
        </w:rPr>
        <w:t xml:space="preserve"> </w:t>
      </w:r>
      <w:r w:rsidR="00F4416E" w:rsidRPr="00420CDC">
        <w:rPr>
          <w:rFonts w:cs="Simplified Arabic"/>
          <w:rtl/>
          <w:lang w:bidi="ar-EG"/>
        </w:rPr>
        <w:t>الموارد</w:t>
      </w:r>
      <w:r w:rsidR="00843FC3">
        <w:rPr>
          <w:rFonts w:cs="Simplified Arabic"/>
          <w:rtl/>
          <w:lang w:bidi="ar-EG"/>
        </w:rPr>
        <w:t xml:space="preserve"> </w:t>
      </w:r>
      <w:r w:rsidR="00257F38">
        <w:rPr>
          <w:rFonts w:cs="Simplified Arabic" w:hint="cs"/>
          <w:rtl/>
          <w:lang w:bidi="ar-EG"/>
        </w:rPr>
        <w:t>المتعلق</w:t>
      </w:r>
      <w:r w:rsidR="00843FC3">
        <w:rPr>
          <w:rFonts w:cs="Simplified Arabic" w:hint="cs"/>
          <w:rtl/>
          <w:lang w:bidi="ar-EG"/>
        </w:rPr>
        <w:t xml:space="preserve"> </w:t>
      </w:r>
      <w:r w:rsidR="00257F38">
        <w:rPr>
          <w:rFonts w:cs="Simplified Arabic" w:hint="cs"/>
          <w:rtl/>
          <w:lang w:bidi="ar-EG"/>
        </w:rPr>
        <w:t>ب</w:t>
      </w:r>
      <w:r w:rsidR="00F4416E" w:rsidRPr="00420CDC">
        <w:rPr>
          <w:rFonts w:cs="Simplified Arabic"/>
          <w:rtl/>
          <w:lang w:bidi="ar-EG"/>
        </w:rPr>
        <w:t>التدفقات</w:t>
      </w:r>
      <w:r w:rsidR="00843FC3">
        <w:rPr>
          <w:rFonts w:cs="Simplified Arabic"/>
          <w:rtl/>
          <w:lang w:bidi="ar-EG"/>
        </w:rPr>
        <w:t xml:space="preserve"> </w:t>
      </w:r>
      <w:r w:rsidR="00F4416E" w:rsidRPr="00420CDC">
        <w:rPr>
          <w:rFonts w:cs="Simplified Arabic"/>
          <w:rtl/>
          <w:lang w:bidi="ar-EG"/>
        </w:rPr>
        <w:t>المالية</w:t>
      </w:r>
      <w:r w:rsidR="00843FC3">
        <w:rPr>
          <w:rFonts w:cs="Simplified Arabic"/>
          <w:rtl/>
          <w:lang w:bidi="ar-EG"/>
        </w:rPr>
        <w:t xml:space="preserve"> </w:t>
      </w:r>
      <w:r w:rsidR="00F4416E" w:rsidRPr="00420CDC">
        <w:rPr>
          <w:rFonts w:cs="Simplified Arabic"/>
          <w:rtl/>
          <w:lang w:bidi="ar-EG"/>
        </w:rPr>
        <w:t>الدولية</w:t>
      </w:r>
      <w:r w:rsidR="00843FC3">
        <w:rPr>
          <w:rFonts w:cs="Simplified Arabic"/>
          <w:rtl/>
          <w:lang w:bidi="ar-EG"/>
        </w:rPr>
        <w:t xml:space="preserve"> </w:t>
      </w:r>
      <w:r w:rsidR="00F4416E" w:rsidRPr="00420CDC">
        <w:rPr>
          <w:rFonts w:cs="Simplified Arabic"/>
          <w:rtl/>
          <w:lang w:bidi="ar-EG"/>
        </w:rPr>
        <w:t>-</w:t>
      </w:r>
      <w:r w:rsidR="00843FC3">
        <w:rPr>
          <w:rFonts w:cs="Simplified Arabic"/>
          <w:rtl/>
          <w:lang w:bidi="ar-EG"/>
        </w:rPr>
        <w:t xml:space="preserve"> </w:t>
      </w:r>
      <w:r w:rsidR="00F4416E" w:rsidRPr="00420CDC">
        <w:rPr>
          <w:rFonts w:cs="Simplified Arabic"/>
          <w:rtl/>
          <w:lang w:bidi="ar-EG"/>
        </w:rPr>
        <w:t>أي</w:t>
      </w:r>
      <w:r w:rsidR="00843FC3">
        <w:rPr>
          <w:rFonts w:cs="Simplified Arabic"/>
          <w:rtl/>
          <w:lang w:bidi="ar-EG"/>
        </w:rPr>
        <w:t xml:space="preserve"> </w:t>
      </w:r>
      <w:r w:rsidR="00F4416E" w:rsidRPr="00420CDC">
        <w:rPr>
          <w:rFonts w:cs="Simplified Arabic"/>
          <w:rtl/>
          <w:lang w:bidi="ar-EG"/>
        </w:rPr>
        <w:t>مضاعفة</w:t>
      </w:r>
      <w:r w:rsidR="00843FC3">
        <w:rPr>
          <w:rFonts w:cs="Simplified Arabic"/>
          <w:rtl/>
          <w:lang w:bidi="ar-EG"/>
        </w:rPr>
        <w:t xml:space="preserve"> </w:t>
      </w:r>
      <w:r w:rsidR="00F4416E" w:rsidRPr="00420CDC">
        <w:rPr>
          <w:rFonts w:cs="Simplified Arabic"/>
          <w:rtl/>
          <w:lang w:bidi="ar-EG"/>
        </w:rPr>
        <w:t>الرقم</w:t>
      </w:r>
      <w:r w:rsidR="00843FC3">
        <w:rPr>
          <w:rFonts w:cs="Simplified Arabic"/>
          <w:rtl/>
          <w:lang w:bidi="ar-EG"/>
        </w:rPr>
        <w:t xml:space="preserve"> </w:t>
      </w:r>
      <w:r w:rsidR="00F4416E" w:rsidRPr="00420CDC">
        <w:rPr>
          <w:rFonts w:cs="Simplified Arabic"/>
          <w:rtl/>
          <w:lang w:bidi="ar-EG"/>
        </w:rPr>
        <w:t>الأساسي</w:t>
      </w:r>
      <w:r w:rsidR="00843FC3">
        <w:rPr>
          <w:rFonts w:cs="Simplified Arabic"/>
          <w:rtl/>
          <w:lang w:bidi="ar-EG"/>
        </w:rPr>
        <w:t xml:space="preserve"> </w:t>
      </w:r>
      <w:r w:rsidR="00F4416E" w:rsidRPr="00420CDC">
        <w:rPr>
          <w:rFonts w:cs="Simplified Arabic"/>
          <w:rtl/>
          <w:lang w:bidi="ar-EG"/>
        </w:rPr>
        <w:t>بحلول</w:t>
      </w:r>
      <w:r w:rsidR="00843FC3">
        <w:rPr>
          <w:rFonts w:cs="Simplified Arabic"/>
          <w:rtl/>
          <w:lang w:bidi="ar-EG"/>
        </w:rPr>
        <w:t xml:space="preserve"> </w:t>
      </w:r>
      <w:r w:rsidR="00F4416E" w:rsidRPr="00420CDC">
        <w:rPr>
          <w:rFonts w:cs="Simplified Arabic"/>
          <w:rtl/>
          <w:lang w:bidi="ar-EG"/>
        </w:rPr>
        <w:t>عام</w:t>
      </w:r>
      <w:r w:rsidR="00843FC3">
        <w:rPr>
          <w:rFonts w:cs="Simplified Arabic"/>
          <w:rtl/>
          <w:lang w:bidi="ar-EG"/>
        </w:rPr>
        <w:t xml:space="preserve"> </w:t>
      </w:r>
      <w:r w:rsidR="00F4416E" w:rsidRPr="00420CDC">
        <w:rPr>
          <w:rFonts w:cs="Simplified Arabic"/>
          <w:rtl/>
          <w:lang w:bidi="ar-EG"/>
        </w:rPr>
        <w:t>2015</w:t>
      </w:r>
      <w:r w:rsidR="00843FC3">
        <w:rPr>
          <w:rFonts w:cs="Simplified Arabic"/>
          <w:rtl/>
          <w:lang w:bidi="ar-EG"/>
        </w:rPr>
        <w:t xml:space="preserve"> </w:t>
      </w:r>
      <w:r w:rsidR="00F4416E" w:rsidRPr="00420CDC">
        <w:rPr>
          <w:rFonts w:cs="Simplified Arabic"/>
          <w:rtl/>
          <w:lang w:bidi="ar-EG"/>
        </w:rPr>
        <w:t>والحفاظ</w:t>
      </w:r>
      <w:r w:rsidR="00843FC3">
        <w:rPr>
          <w:rFonts w:cs="Simplified Arabic"/>
          <w:rtl/>
          <w:lang w:bidi="ar-EG"/>
        </w:rPr>
        <w:t xml:space="preserve"> </w:t>
      </w:r>
      <w:r w:rsidR="00F4416E" w:rsidRPr="00420CDC">
        <w:rPr>
          <w:rFonts w:cs="Simplified Arabic"/>
          <w:rtl/>
          <w:lang w:bidi="ar-EG"/>
        </w:rPr>
        <w:t>على</w:t>
      </w:r>
      <w:r w:rsidR="00843FC3">
        <w:rPr>
          <w:rFonts w:cs="Simplified Arabic"/>
          <w:rtl/>
          <w:lang w:bidi="ar-EG"/>
        </w:rPr>
        <w:t xml:space="preserve"> </w:t>
      </w:r>
      <w:r w:rsidR="00F4416E" w:rsidRPr="00420CDC">
        <w:rPr>
          <w:rFonts w:cs="Simplified Arabic"/>
          <w:rtl/>
          <w:lang w:bidi="ar-EG"/>
        </w:rPr>
        <w:t>هذا</w:t>
      </w:r>
      <w:r w:rsidR="00843FC3">
        <w:rPr>
          <w:rFonts w:cs="Simplified Arabic"/>
          <w:rtl/>
          <w:lang w:bidi="ar-EG"/>
        </w:rPr>
        <w:t xml:space="preserve"> </w:t>
      </w:r>
      <w:r w:rsidR="00F4416E" w:rsidRPr="00420CDC">
        <w:rPr>
          <w:rFonts w:cs="Simplified Arabic"/>
          <w:rtl/>
          <w:lang w:bidi="ar-EG"/>
        </w:rPr>
        <w:t>المستوى</w:t>
      </w:r>
      <w:r w:rsidR="00843FC3">
        <w:rPr>
          <w:rFonts w:cs="Simplified Arabic"/>
          <w:rtl/>
          <w:lang w:bidi="ar-EG"/>
        </w:rPr>
        <w:t xml:space="preserve"> </w:t>
      </w:r>
      <w:r w:rsidR="00F4416E" w:rsidRPr="00420CDC">
        <w:rPr>
          <w:rFonts w:cs="Simplified Arabic"/>
          <w:rtl/>
          <w:lang w:bidi="ar-EG"/>
        </w:rPr>
        <w:t>على</w:t>
      </w:r>
      <w:r w:rsidR="00843FC3">
        <w:rPr>
          <w:rFonts w:cs="Simplified Arabic"/>
          <w:rtl/>
          <w:lang w:bidi="ar-EG"/>
        </w:rPr>
        <w:t xml:space="preserve"> </w:t>
      </w:r>
      <w:r w:rsidR="00F4416E" w:rsidRPr="00420CDC">
        <w:rPr>
          <w:rFonts w:cs="Simplified Arabic"/>
          <w:rtl/>
          <w:lang w:bidi="ar-EG"/>
        </w:rPr>
        <w:t>الأقل</w:t>
      </w:r>
      <w:r w:rsidR="00843FC3">
        <w:rPr>
          <w:rFonts w:cs="Simplified Arabic"/>
          <w:rtl/>
          <w:lang w:bidi="ar-EG"/>
        </w:rPr>
        <w:t xml:space="preserve"> </w:t>
      </w:r>
      <w:r w:rsidR="00F4416E" w:rsidRPr="00420CDC">
        <w:rPr>
          <w:rFonts w:cs="Simplified Arabic"/>
          <w:rtl/>
          <w:lang w:bidi="ar-EG"/>
        </w:rPr>
        <w:t>حتى</w:t>
      </w:r>
      <w:r w:rsidR="00843FC3">
        <w:rPr>
          <w:rFonts w:cs="Simplified Arabic"/>
          <w:rtl/>
          <w:lang w:bidi="ar-EG"/>
        </w:rPr>
        <w:t xml:space="preserve"> </w:t>
      </w:r>
      <w:r w:rsidR="00F4416E" w:rsidRPr="00420CDC">
        <w:rPr>
          <w:rFonts w:cs="Simplified Arabic"/>
          <w:rtl/>
          <w:lang w:bidi="ar-EG"/>
        </w:rPr>
        <w:t>عام</w:t>
      </w:r>
      <w:r w:rsidR="00843FC3">
        <w:rPr>
          <w:rFonts w:cs="Simplified Arabic"/>
          <w:rtl/>
          <w:lang w:bidi="ar-EG"/>
        </w:rPr>
        <w:t xml:space="preserve"> </w:t>
      </w:r>
      <w:r w:rsidR="00F4416E" w:rsidRPr="00420CDC">
        <w:rPr>
          <w:rFonts w:cs="Simplified Arabic"/>
          <w:rtl/>
          <w:lang w:bidi="ar-EG"/>
        </w:rPr>
        <w:t>2020.</w:t>
      </w:r>
      <w:r w:rsidR="00843FC3">
        <w:rPr>
          <w:rFonts w:cs="Simplified Arabic"/>
          <w:rtl/>
          <w:lang w:bidi="ar-EG"/>
        </w:rPr>
        <w:t xml:space="preserve"> </w:t>
      </w:r>
      <w:r w:rsidR="00F4416E" w:rsidRPr="00420CDC">
        <w:rPr>
          <w:rFonts w:cs="Simplified Arabic"/>
          <w:rtl/>
          <w:lang w:bidi="ar-EG"/>
        </w:rPr>
        <w:t>و</w:t>
      </w:r>
      <w:r w:rsidR="00257F38">
        <w:rPr>
          <w:rFonts w:cs="Simplified Arabic" w:hint="cs"/>
          <w:rtl/>
          <w:lang w:bidi="ar-EG"/>
        </w:rPr>
        <w:t>ا</w:t>
      </w:r>
      <w:r w:rsidR="00F4416E" w:rsidRPr="00420CDC">
        <w:rPr>
          <w:rFonts w:cs="Simplified Arabic"/>
          <w:rtl/>
          <w:lang w:bidi="ar-EG"/>
        </w:rPr>
        <w:t>ستخدم</w:t>
      </w:r>
      <w:r w:rsidR="00843FC3">
        <w:rPr>
          <w:rFonts w:cs="Simplified Arabic"/>
          <w:rtl/>
          <w:lang w:bidi="ar-EG"/>
        </w:rPr>
        <w:t xml:space="preserve"> </w:t>
      </w:r>
      <w:r w:rsidR="00257F38">
        <w:rPr>
          <w:rFonts w:cs="Simplified Arabic" w:hint="cs"/>
          <w:rtl/>
          <w:lang w:bidi="ar-EG"/>
        </w:rPr>
        <w:t>التقرير</w:t>
      </w:r>
      <w:r w:rsidR="00843FC3">
        <w:rPr>
          <w:rFonts w:cs="Simplified Arabic" w:hint="cs"/>
          <w:rtl/>
          <w:lang w:bidi="ar-EG"/>
        </w:rPr>
        <w:t xml:space="preserve"> </w:t>
      </w:r>
      <w:r w:rsidR="00F4416E" w:rsidRPr="00420CDC">
        <w:rPr>
          <w:rFonts w:cs="Simplified Arabic"/>
          <w:rtl/>
          <w:lang w:bidi="ar-EG"/>
        </w:rPr>
        <w:t>بيانات</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لجنة</w:t>
      </w:r>
      <w:r w:rsidR="00843FC3">
        <w:rPr>
          <w:rFonts w:cs="Simplified Arabic"/>
          <w:rtl/>
          <w:lang w:bidi="ar-EG"/>
        </w:rPr>
        <w:t xml:space="preserve"> </w:t>
      </w:r>
      <w:r w:rsidR="00F4416E" w:rsidRPr="00420CDC">
        <w:rPr>
          <w:rFonts w:cs="Simplified Arabic"/>
          <w:rtl/>
          <w:lang w:bidi="ar-EG"/>
        </w:rPr>
        <w:t>المساعدة</w:t>
      </w:r>
      <w:r w:rsidR="00843FC3">
        <w:rPr>
          <w:rFonts w:cs="Simplified Arabic"/>
          <w:rtl/>
          <w:lang w:bidi="ar-EG"/>
        </w:rPr>
        <w:t xml:space="preserve"> </w:t>
      </w:r>
      <w:r w:rsidR="00F4416E" w:rsidRPr="00420CDC">
        <w:rPr>
          <w:rFonts w:cs="Simplified Arabic"/>
          <w:rtl/>
          <w:lang w:bidi="ar-EG"/>
        </w:rPr>
        <w:t>الإنمائية</w:t>
      </w:r>
      <w:r w:rsidR="00843FC3">
        <w:rPr>
          <w:rFonts w:cs="Simplified Arabic"/>
          <w:rtl/>
          <w:lang w:bidi="ar-EG"/>
        </w:rPr>
        <w:t xml:space="preserve"> </w:t>
      </w:r>
      <w:r w:rsidR="00F4416E" w:rsidRPr="00420CDC">
        <w:rPr>
          <w:rFonts w:cs="Simplified Arabic"/>
          <w:rtl/>
          <w:lang w:bidi="ar-EG"/>
        </w:rPr>
        <w:t>التابعة</w:t>
      </w:r>
      <w:r w:rsidR="00843FC3">
        <w:rPr>
          <w:rFonts w:cs="Simplified Arabic"/>
          <w:rtl/>
          <w:lang w:bidi="ar-EG"/>
        </w:rPr>
        <w:t xml:space="preserve"> </w:t>
      </w:r>
      <w:r w:rsidR="00F4416E" w:rsidRPr="00420CDC">
        <w:rPr>
          <w:rFonts w:cs="Simplified Arabic"/>
          <w:rtl/>
          <w:lang w:bidi="ar-EG"/>
        </w:rPr>
        <w:t>لمنظمة</w:t>
      </w:r>
      <w:r w:rsidR="00843FC3">
        <w:rPr>
          <w:rFonts w:cs="Simplified Arabic"/>
          <w:rtl/>
          <w:lang w:bidi="ar-EG"/>
        </w:rPr>
        <w:t xml:space="preserve"> </w:t>
      </w:r>
      <w:r w:rsidR="00F4416E" w:rsidRPr="00420CDC">
        <w:rPr>
          <w:rFonts w:cs="Simplified Arabic"/>
          <w:rtl/>
          <w:lang w:bidi="ar-EG"/>
        </w:rPr>
        <w:t>التعاون</w:t>
      </w:r>
      <w:r w:rsidR="00843FC3">
        <w:rPr>
          <w:rFonts w:cs="Simplified Arabic"/>
          <w:rtl/>
          <w:lang w:bidi="ar-EG"/>
        </w:rPr>
        <w:t xml:space="preserve"> </w:t>
      </w:r>
      <w:r w:rsidR="00F4416E" w:rsidRPr="00420CDC">
        <w:rPr>
          <w:rFonts w:cs="Simplified Arabic"/>
          <w:rtl/>
          <w:lang w:bidi="ar-EG"/>
        </w:rPr>
        <w:t>والتنمية</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الميدان</w:t>
      </w:r>
      <w:r w:rsidR="00843FC3">
        <w:rPr>
          <w:rFonts w:cs="Simplified Arabic"/>
          <w:rtl/>
          <w:lang w:bidi="ar-EG"/>
        </w:rPr>
        <w:t xml:space="preserve"> </w:t>
      </w:r>
      <w:r w:rsidR="00F4416E" w:rsidRPr="00420CDC">
        <w:rPr>
          <w:rFonts w:cs="Simplified Arabic"/>
          <w:rtl/>
          <w:lang w:bidi="ar-EG"/>
        </w:rPr>
        <w:t>الاقتصادي</w:t>
      </w:r>
      <w:r w:rsidR="00843FC3">
        <w:rPr>
          <w:rFonts w:cs="Simplified Arabic"/>
          <w:rtl/>
          <w:lang w:bidi="ar-EG"/>
        </w:rPr>
        <w:t xml:space="preserve"> </w:t>
      </w:r>
      <w:r w:rsidR="00F4416E" w:rsidRPr="00420CDC">
        <w:rPr>
          <w:rFonts w:cs="Simplified Arabic"/>
          <w:rtl/>
          <w:lang w:bidi="ar-EG"/>
        </w:rPr>
        <w:t>بما</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ذلك</w:t>
      </w:r>
      <w:r w:rsidR="00843FC3">
        <w:rPr>
          <w:rFonts w:cs="Simplified Arabic"/>
          <w:rtl/>
          <w:lang w:bidi="ar-EG"/>
        </w:rPr>
        <w:t xml:space="preserve"> </w:t>
      </w:r>
      <w:r w:rsidR="00F4416E" w:rsidRPr="00420CDC">
        <w:rPr>
          <w:rFonts w:cs="Simplified Arabic"/>
          <w:rtl/>
          <w:lang w:bidi="ar-EG"/>
        </w:rPr>
        <w:t>الأموال</w:t>
      </w:r>
      <w:r w:rsidR="00843FC3">
        <w:rPr>
          <w:rFonts w:cs="Simplified Arabic"/>
          <w:rtl/>
          <w:lang w:bidi="ar-EG"/>
        </w:rPr>
        <w:t xml:space="preserve"> </w:t>
      </w:r>
      <w:r w:rsidR="00F4416E" w:rsidRPr="00420CDC">
        <w:rPr>
          <w:rFonts w:cs="Simplified Arabic"/>
          <w:rtl/>
          <w:lang w:bidi="ar-EG"/>
        </w:rPr>
        <w:t>المصنفة</w:t>
      </w:r>
      <w:r w:rsidR="00843FC3">
        <w:rPr>
          <w:rFonts w:cs="Simplified Arabic"/>
          <w:rtl/>
          <w:lang w:bidi="ar-EG"/>
        </w:rPr>
        <w:t xml:space="preserve"> </w:t>
      </w:r>
      <w:r w:rsidR="00F4416E" w:rsidRPr="00420CDC">
        <w:rPr>
          <w:rFonts w:cs="Simplified Arabic"/>
          <w:rtl/>
          <w:lang w:bidi="ar-EG"/>
        </w:rPr>
        <w:t>على</w:t>
      </w:r>
      <w:r w:rsidR="00843FC3">
        <w:rPr>
          <w:rFonts w:cs="Simplified Arabic"/>
          <w:rtl/>
          <w:lang w:bidi="ar-EG"/>
        </w:rPr>
        <w:t xml:space="preserve"> </w:t>
      </w:r>
      <w:r w:rsidR="00F4416E" w:rsidRPr="00420CDC">
        <w:rPr>
          <w:rFonts w:cs="Simplified Arabic"/>
          <w:rtl/>
          <w:lang w:bidi="ar-EG"/>
        </w:rPr>
        <w:t>أنها</w:t>
      </w:r>
      <w:r w:rsidR="00843FC3">
        <w:rPr>
          <w:rFonts w:cs="Simplified Arabic"/>
          <w:rtl/>
          <w:lang w:bidi="ar-EG"/>
        </w:rPr>
        <w:t xml:space="preserve"> </w:t>
      </w:r>
      <w:r w:rsidR="00F4416E" w:rsidRPr="00420CDC">
        <w:rPr>
          <w:rFonts w:cs="Simplified Arabic"/>
          <w:rtl/>
          <w:lang w:bidi="ar-EG"/>
        </w:rPr>
        <w:t>مساعدات</w:t>
      </w:r>
      <w:r w:rsidR="00843FC3">
        <w:rPr>
          <w:rFonts w:cs="Simplified Arabic"/>
          <w:rtl/>
          <w:lang w:bidi="ar-EG"/>
        </w:rPr>
        <w:t xml:space="preserve"> </w:t>
      </w:r>
      <w:r w:rsidR="00F4416E" w:rsidRPr="00420CDC">
        <w:rPr>
          <w:rFonts w:cs="Simplified Arabic"/>
          <w:rtl/>
          <w:lang w:bidi="ar-EG"/>
        </w:rPr>
        <w:t>إنمائية</w:t>
      </w:r>
      <w:r w:rsidR="00843FC3">
        <w:rPr>
          <w:rFonts w:cs="Simplified Arabic"/>
          <w:rtl/>
          <w:lang w:bidi="ar-EG"/>
        </w:rPr>
        <w:t xml:space="preserve"> </w:t>
      </w:r>
      <w:r w:rsidR="00F4416E" w:rsidRPr="00420CDC">
        <w:rPr>
          <w:rFonts w:cs="Simplified Arabic"/>
          <w:rtl/>
          <w:lang w:bidi="ar-EG"/>
        </w:rPr>
        <w:t>رسمية</w:t>
      </w:r>
      <w:r w:rsidR="00843FC3">
        <w:rPr>
          <w:rFonts w:cs="Simplified Arabic"/>
          <w:rtl/>
          <w:lang w:bidi="ar-EG"/>
        </w:rPr>
        <w:t xml:space="preserve"> </w:t>
      </w:r>
      <w:r w:rsidR="00257F38" w:rsidRPr="00420CDC">
        <w:rPr>
          <w:rFonts w:cs="Simplified Arabic"/>
          <w:rtl/>
          <w:lang w:bidi="ar-EG"/>
        </w:rPr>
        <w:t>فقط</w:t>
      </w:r>
      <w:r w:rsidR="00843FC3">
        <w:rPr>
          <w:rFonts w:cs="Simplified Arabic"/>
          <w:rtl/>
          <w:lang w:bidi="ar-EG"/>
        </w:rPr>
        <w:t xml:space="preserve"> </w:t>
      </w:r>
      <w:r w:rsidR="00F4416E" w:rsidRPr="00420CDC">
        <w:rPr>
          <w:rFonts w:cs="Simplified Arabic"/>
          <w:rtl/>
          <w:lang w:bidi="ar-EG"/>
        </w:rPr>
        <w:t>وبيانات</w:t>
      </w:r>
      <w:r w:rsidR="00843FC3">
        <w:rPr>
          <w:rFonts w:cs="Simplified Arabic"/>
          <w:rtl/>
          <w:lang w:bidi="ar-EG"/>
        </w:rPr>
        <w:t xml:space="preserve"> </w:t>
      </w:r>
      <w:r w:rsidR="00F4416E" w:rsidRPr="00420CDC">
        <w:rPr>
          <w:rFonts w:cs="Simplified Arabic"/>
          <w:rtl/>
          <w:lang w:bidi="ar-EG"/>
        </w:rPr>
        <w:t>حافظة</w:t>
      </w:r>
      <w:r w:rsidR="00843FC3">
        <w:rPr>
          <w:rFonts w:cs="Simplified Arabic"/>
          <w:rtl/>
          <w:lang w:bidi="ar-EG"/>
        </w:rPr>
        <w:t xml:space="preserve"> </w:t>
      </w:r>
      <w:r w:rsidR="00F4416E" w:rsidRPr="00420CDC">
        <w:rPr>
          <w:rFonts w:cs="Simplified Arabic"/>
          <w:rtl/>
          <w:lang w:bidi="ar-EG"/>
        </w:rPr>
        <w:t>التمويل</w:t>
      </w:r>
      <w:r w:rsidR="00843FC3">
        <w:rPr>
          <w:rFonts w:cs="Simplified Arabic"/>
          <w:rtl/>
          <w:lang w:bidi="ar-EG"/>
        </w:rPr>
        <w:t xml:space="preserve"> </w:t>
      </w:r>
      <w:r w:rsidR="00F4416E" w:rsidRPr="00420CDC">
        <w:rPr>
          <w:rFonts w:cs="Simplified Arabic"/>
          <w:rtl/>
          <w:lang w:bidi="ar-EG"/>
        </w:rPr>
        <w:t>المتعلقة</w:t>
      </w:r>
      <w:r w:rsidR="00843FC3">
        <w:rPr>
          <w:rFonts w:cs="Simplified Arabic"/>
          <w:rtl/>
          <w:lang w:bidi="ar-EG"/>
        </w:rPr>
        <w:t xml:space="preserve"> </w:t>
      </w:r>
      <w:r w:rsidR="00F4416E" w:rsidRPr="00420CDC">
        <w:rPr>
          <w:rFonts w:cs="Simplified Arabic"/>
          <w:rtl/>
          <w:lang w:bidi="ar-EG"/>
        </w:rPr>
        <w:t>بمرفق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p>
    <w:p w14:paraId="1C58280B" w14:textId="0B0DF255" w:rsidR="00F4416E" w:rsidRPr="00420CDC" w:rsidRDefault="00A56D6F" w:rsidP="006962E0">
      <w:pPr>
        <w:suppressLineNumbers/>
        <w:suppressAutoHyphens/>
        <w:kinsoku w:val="0"/>
        <w:overflowPunct w:val="0"/>
        <w:autoSpaceDE w:val="0"/>
        <w:autoSpaceDN w:val="0"/>
        <w:bidi/>
        <w:adjustRightInd w:val="0"/>
        <w:snapToGrid w:val="0"/>
        <w:spacing w:after="120" w:line="216" w:lineRule="auto"/>
        <w:ind w:left="1134"/>
        <w:rPr>
          <w:rFonts w:cs="Simplified Arabic"/>
          <w:lang w:bidi="ar-EG"/>
        </w:rPr>
      </w:pPr>
      <w:r w:rsidRPr="00420CDC">
        <w:rPr>
          <w:rFonts w:cs="Simplified Arabic" w:hint="cs"/>
          <w:rtl/>
          <w:lang w:bidi="ar-EG"/>
        </w:rPr>
        <w:t>و</w:t>
      </w:r>
      <w:r w:rsidR="00F4416E" w:rsidRPr="00420CDC">
        <w:rPr>
          <w:rFonts w:cs="Simplified Arabic"/>
          <w:rtl/>
          <w:lang w:bidi="ar-EG"/>
        </w:rPr>
        <w:t>ضاعفت</w:t>
      </w:r>
      <w:r w:rsidR="00843FC3">
        <w:rPr>
          <w:rFonts w:cs="Simplified Arabic"/>
          <w:rtl/>
          <w:lang w:bidi="ar-EG"/>
        </w:rPr>
        <w:t xml:space="preserve"> </w:t>
      </w:r>
      <w:r w:rsidR="00257F38">
        <w:rPr>
          <w:rFonts w:cs="Simplified Arabic" w:hint="cs"/>
          <w:rtl/>
          <w:lang w:bidi="ar-EG"/>
        </w:rPr>
        <w:t>بلدان</w:t>
      </w:r>
      <w:r w:rsidR="00843FC3">
        <w:rPr>
          <w:rFonts w:cs="Simplified Arabic"/>
          <w:rtl/>
          <w:lang w:bidi="ar-EG"/>
        </w:rPr>
        <w:t xml:space="preserve"> </w:t>
      </w:r>
      <w:r w:rsidR="00F4416E" w:rsidRPr="00420CDC">
        <w:rPr>
          <w:rFonts w:cs="Simplified Arabic"/>
          <w:rtl/>
          <w:lang w:bidi="ar-EG"/>
        </w:rPr>
        <w:t>منظمة</w:t>
      </w:r>
      <w:r w:rsidR="00843FC3">
        <w:rPr>
          <w:rFonts w:cs="Simplified Arabic"/>
          <w:rtl/>
          <w:lang w:bidi="ar-EG"/>
        </w:rPr>
        <w:t xml:space="preserve"> </w:t>
      </w:r>
      <w:r w:rsidR="00F4416E" w:rsidRPr="00420CDC">
        <w:rPr>
          <w:rFonts w:cs="Simplified Arabic"/>
          <w:rtl/>
          <w:lang w:bidi="ar-EG"/>
        </w:rPr>
        <w:t>التعاون</w:t>
      </w:r>
      <w:r w:rsidR="00843FC3">
        <w:rPr>
          <w:rFonts w:cs="Simplified Arabic"/>
          <w:rtl/>
          <w:lang w:bidi="ar-EG"/>
        </w:rPr>
        <w:t xml:space="preserve"> </w:t>
      </w:r>
      <w:r w:rsidR="00F4416E" w:rsidRPr="00420CDC">
        <w:rPr>
          <w:rFonts w:cs="Simplified Arabic"/>
          <w:rtl/>
          <w:lang w:bidi="ar-EG"/>
        </w:rPr>
        <w:t>الاقتصادي</w:t>
      </w:r>
      <w:r w:rsidR="00843FC3">
        <w:rPr>
          <w:rFonts w:cs="Simplified Arabic"/>
          <w:rtl/>
          <w:lang w:bidi="ar-EG"/>
        </w:rPr>
        <w:t xml:space="preserve"> </w:t>
      </w:r>
      <w:r w:rsidR="00F4416E" w:rsidRPr="00420CDC">
        <w:rPr>
          <w:rFonts w:cs="Simplified Arabic"/>
          <w:rtl/>
          <w:lang w:bidi="ar-EG"/>
        </w:rPr>
        <w:t>والتنمية</w:t>
      </w:r>
      <w:r w:rsidR="00843FC3">
        <w:rPr>
          <w:rFonts w:cs="Simplified Arabic"/>
          <w:rtl/>
          <w:lang w:bidi="ar-EG"/>
        </w:rPr>
        <w:t xml:space="preserve"> </w:t>
      </w:r>
      <w:r w:rsidR="00F4416E" w:rsidRPr="00420CDC">
        <w:rPr>
          <w:rFonts w:cs="Simplified Arabic"/>
          <w:rtl/>
          <w:lang w:bidi="ar-EG"/>
        </w:rPr>
        <w:t>بشكل</w:t>
      </w:r>
      <w:r w:rsidR="00843FC3">
        <w:rPr>
          <w:rFonts w:cs="Simplified Arabic"/>
          <w:rtl/>
          <w:lang w:bidi="ar-EG"/>
        </w:rPr>
        <w:t xml:space="preserve"> </w:t>
      </w:r>
      <w:r w:rsidR="00F4416E" w:rsidRPr="00420CDC">
        <w:rPr>
          <w:rFonts w:cs="Simplified Arabic"/>
          <w:rtl/>
          <w:lang w:bidi="ar-EG"/>
        </w:rPr>
        <w:t>جماعي</w:t>
      </w:r>
      <w:r w:rsidR="00843FC3">
        <w:rPr>
          <w:rFonts w:cs="Simplified Arabic"/>
          <w:rtl/>
          <w:lang w:bidi="ar-EG"/>
        </w:rPr>
        <w:t xml:space="preserve"> </w:t>
      </w:r>
      <w:r w:rsidR="00F4416E" w:rsidRPr="00420CDC">
        <w:rPr>
          <w:rFonts w:cs="Simplified Arabic"/>
          <w:rtl/>
          <w:lang w:bidi="ar-EG"/>
        </w:rPr>
        <w:t>تمويلها</w:t>
      </w:r>
      <w:r w:rsidR="00843FC3">
        <w:rPr>
          <w:rFonts w:cs="Simplified Arabic"/>
          <w:rtl/>
          <w:lang w:bidi="ar-EG"/>
        </w:rPr>
        <w:t xml:space="preserve"> </w:t>
      </w:r>
      <w:r w:rsidR="00F4416E" w:rsidRPr="00420CDC">
        <w:rPr>
          <w:rFonts w:cs="Simplified Arabic"/>
          <w:rtl/>
          <w:lang w:bidi="ar-EG"/>
        </w:rPr>
        <w:t>المتعلق</w:t>
      </w:r>
      <w:r w:rsidR="00843FC3">
        <w:rPr>
          <w:rFonts w:cs="Simplified Arabic"/>
          <w:rtl/>
          <w:lang w:bidi="ar-EG"/>
        </w:rPr>
        <w:t xml:space="preserve"> </w:t>
      </w:r>
      <w:r w:rsidR="00F4416E" w:rsidRPr="00420CDC">
        <w:rPr>
          <w:rFonts w:cs="Simplified Arabic"/>
          <w:rtl/>
          <w:lang w:bidi="ar-EG"/>
        </w:rPr>
        <w:t>بالتنوع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وزادت</w:t>
      </w:r>
      <w:r w:rsidR="00843FC3">
        <w:rPr>
          <w:rFonts w:cs="Simplified Arabic"/>
          <w:rtl/>
          <w:lang w:bidi="ar-EG"/>
        </w:rPr>
        <w:t xml:space="preserve"> </w:t>
      </w:r>
      <w:r w:rsidR="00C912F6">
        <w:rPr>
          <w:rFonts w:cs="Simplified Arabic" w:hint="cs"/>
          <w:rtl/>
          <w:lang w:bidi="ar-EG"/>
        </w:rPr>
        <w:t>نفقاتها</w:t>
      </w:r>
      <w:r w:rsidR="00843FC3">
        <w:rPr>
          <w:rFonts w:cs="Simplified Arabic"/>
          <w:rtl/>
          <w:lang w:bidi="ar-EG"/>
        </w:rPr>
        <w:t xml:space="preserve"> </w:t>
      </w:r>
      <w:r w:rsidR="00F4416E" w:rsidRPr="00420CDC">
        <w:rPr>
          <w:rFonts w:cs="Simplified Arabic"/>
          <w:rtl/>
          <w:lang w:bidi="ar-EG"/>
        </w:rPr>
        <w:t>بنسبة</w:t>
      </w:r>
      <w:r w:rsidR="00843FC3">
        <w:rPr>
          <w:rFonts w:cs="Simplified Arabic"/>
          <w:rtl/>
          <w:lang w:bidi="ar-EG"/>
        </w:rPr>
        <w:t xml:space="preserve"> </w:t>
      </w:r>
      <w:r w:rsidR="00F4416E" w:rsidRPr="00420CDC">
        <w:rPr>
          <w:rFonts w:cs="Simplified Arabic"/>
          <w:rtl/>
          <w:lang w:bidi="ar-EG"/>
        </w:rPr>
        <w:t>130</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843FC3">
        <w:rPr>
          <w:rFonts w:cs="Simplified Arabic"/>
          <w:rtl/>
          <w:lang w:bidi="ar-EG"/>
        </w:rPr>
        <w:t xml:space="preserve"> </w:t>
      </w:r>
      <w:r w:rsidR="00257F38">
        <w:rPr>
          <w:rFonts w:cs="Simplified Arabic" w:hint="cs"/>
          <w:rtl/>
          <w:lang w:bidi="ar-EG"/>
        </w:rPr>
        <w:t>مقارنة</w:t>
      </w:r>
      <w:r w:rsidR="00843FC3">
        <w:rPr>
          <w:rFonts w:cs="Simplified Arabic" w:hint="cs"/>
          <w:rtl/>
          <w:lang w:bidi="ar-EG"/>
        </w:rPr>
        <w:t xml:space="preserve"> </w:t>
      </w:r>
      <w:r w:rsidR="00257F38">
        <w:rPr>
          <w:rFonts w:cs="Simplified Arabic" w:hint="cs"/>
          <w:rtl/>
          <w:lang w:bidi="ar-EG"/>
        </w:rPr>
        <w:t>ب</w:t>
      </w:r>
      <w:r w:rsidR="00F4416E" w:rsidRPr="00420CDC">
        <w:rPr>
          <w:rFonts w:cs="Simplified Arabic"/>
          <w:rtl/>
          <w:lang w:bidi="ar-EG"/>
        </w:rPr>
        <w:t>عام</w:t>
      </w:r>
      <w:r w:rsidR="00843FC3">
        <w:rPr>
          <w:rFonts w:cs="Simplified Arabic"/>
          <w:rtl/>
          <w:lang w:bidi="ar-EG"/>
        </w:rPr>
        <w:t xml:space="preserve"> </w:t>
      </w:r>
      <w:r w:rsidR="00F4416E" w:rsidRPr="00420CDC">
        <w:rPr>
          <w:rFonts w:cs="Simplified Arabic"/>
          <w:rtl/>
          <w:lang w:bidi="ar-EG"/>
        </w:rPr>
        <w:t>2015.</w:t>
      </w:r>
      <w:r w:rsidR="00843FC3">
        <w:rPr>
          <w:rFonts w:cs="Simplified Arabic"/>
          <w:rtl/>
          <w:lang w:bidi="ar-EG"/>
        </w:rPr>
        <w:t xml:space="preserve"> </w:t>
      </w:r>
      <w:r w:rsidR="00F4416E" w:rsidRPr="00420CDC">
        <w:rPr>
          <w:rFonts w:cs="Simplified Arabic"/>
          <w:rtl/>
          <w:lang w:bidi="ar-EG"/>
        </w:rPr>
        <w:t>وبلغ</w:t>
      </w:r>
      <w:r w:rsidR="00843FC3">
        <w:rPr>
          <w:rFonts w:cs="Simplified Arabic"/>
          <w:rtl/>
          <w:lang w:bidi="ar-EG"/>
        </w:rPr>
        <w:t xml:space="preserve"> </w:t>
      </w:r>
      <w:r w:rsidR="00F4416E" w:rsidRPr="00420CDC">
        <w:rPr>
          <w:rFonts w:cs="Simplified Arabic"/>
          <w:rtl/>
          <w:lang w:bidi="ar-EG"/>
        </w:rPr>
        <w:t>مستوى</w:t>
      </w:r>
      <w:r w:rsidR="00843FC3">
        <w:rPr>
          <w:rFonts w:cs="Simplified Arabic"/>
          <w:rtl/>
          <w:lang w:bidi="ar-EG"/>
        </w:rPr>
        <w:t xml:space="preserve"> </w:t>
      </w:r>
      <w:r w:rsidR="00F4416E" w:rsidRPr="00420CDC">
        <w:rPr>
          <w:rFonts w:cs="Simplified Arabic"/>
          <w:rtl/>
          <w:lang w:bidi="ar-EG"/>
        </w:rPr>
        <w:t>التمويل</w:t>
      </w:r>
      <w:r w:rsidR="00843FC3">
        <w:rPr>
          <w:rFonts w:cs="Simplified Arabic"/>
          <w:rtl/>
          <w:lang w:bidi="ar-EG"/>
        </w:rPr>
        <w:t xml:space="preserve"> </w:t>
      </w:r>
      <w:r w:rsidR="00F4416E" w:rsidRPr="00420CDC">
        <w:rPr>
          <w:rFonts w:cs="Simplified Arabic"/>
          <w:rtl/>
          <w:lang w:bidi="ar-EG"/>
        </w:rPr>
        <w:t>7.8</w:t>
      </w:r>
      <w:r w:rsidR="00843FC3">
        <w:rPr>
          <w:rFonts w:cs="Simplified Arabic"/>
          <w:rtl/>
          <w:lang w:bidi="ar-EG"/>
        </w:rPr>
        <w:t xml:space="preserve"> </w:t>
      </w:r>
      <w:r w:rsidR="00F4416E" w:rsidRPr="00420CDC">
        <w:rPr>
          <w:rFonts w:cs="Simplified Arabic"/>
          <w:rtl/>
          <w:lang w:bidi="ar-EG"/>
        </w:rPr>
        <w:t>مليار</w:t>
      </w:r>
      <w:r w:rsidR="00257F38">
        <w:rPr>
          <w:rFonts w:cs="Simplified Arabic" w:hint="cs"/>
          <w:rtl/>
          <w:lang w:bidi="ar-EG"/>
        </w:rPr>
        <w:t>ات</w:t>
      </w:r>
      <w:r w:rsidR="00843FC3">
        <w:rPr>
          <w:rFonts w:cs="Simplified Arabic"/>
          <w:rtl/>
          <w:lang w:bidi="ar-EG"/>
        </w:rPr>
        <w:t xml:space="preserve"> </w:t>
      </w:r>
      <w:r w:rsidR="00F4416E" w:rsidRPr="00420CDC">
        <w:rPr>
          <w:rFonts w:cs="Simplified Arabic"/>
          <w:rtl/>
          <w:lang w:bidi="ar-EG"/>
        </w:rPr>
        <w:t>دولار</w:t>
      </w:r>
      <w:r w:rsidR="00843FC3">
        <w:rPr>
          <w:rFonts w:cs="Simplified Arabic"/>
          <w:rtl/>
          <w:lang w:bidi="ar-EG"/>
        </w:rPr>
        <w:t xml:space="preserve"> </w:t>
      </w:r>
      <w:r w:rsidR="00F4416E" w:rsidRPr="00420CDC">
        <w:rPr>
          <w:rFonts w:cs="Simplified Arabic"/>
          <w:rtl/>
          <w:lang w:bidi="ar-EG"/>
        </w:rPr>
        <w:t>أمريكي</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عام</w:t>
      </w:r>
      <w:r w:rsidR="00843FC3">
        <w:rPr>
          <w:rFonts w:cs="Simplified Arabic"/>
          <w:rtl/>
          <w:lang w:bidi="ar-EG"/>
        </w:rPr>
        <w:t xml:space="preserve"> </w:t>
      </w:r>
      <w:r w:rsidR="00F4416E" w:rsidRPr="00420CDC">
        <w:rPr>
          <w:rFonts w:cs="Simplified Arabic"/>
          <w:rtl/>
          <w:lang w:bidi="ar-EG"/>
        </w:rPr>
        <w:t>2015.</w:t>
      </w:r>
      <w:r w:rsidR="00843FC3">
        <w:rPr>
          <w:rFonts w:cs="Simplified Arabic"/>
          <w:rtl/>
          <w:lang w:bidi="ar-EG"/>
        </w:rPr>
        <w:t xml:space="preserve"> </w:t>
      </w:r>
      <w:r w:rsidR="00F4416E" w:rsidRPr="00420CDC">
        <w:rPr>
          <w:rFonts w:cs="Simplified Arabic"/>
          <w:rtl/>
          <w:lang w:bidi="ar-EG"/>
        </w:rPr>
        <w:t>وضاعفت</w:t>
      </w:r>
      <w:r w:rsidR="00843FC3">
        <w:rPr>
          <w:rFonts w:cs="Simplified Arabic"/>
          <w:rtl/>
          <w:lang w:bidi="ar-EG"/>
        </w:rPr>
        <w:t xml:space="preserve"> </w:t>
      </w:r>
      <w:r w:rsidR="00F4416E" w:rsidRPr="00420CDC">
        <w:rPr>
          <w:rFonts w:cs="Simplified Arabic"/>
          <w:rtl/>
          <w:lang w:bidi="ar-EG"/>
        </w:rPr>
        <w:t>43</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البلدان</w:t>
      </w:r>
      <w:r w:rsidR="00843FC3">
        <w:rPr>
          <w:rFonts w:cs="Simplified Arabic"/>
          <w:rtl/>
          <w:lang w:bidi="ar-EG"/>
        </w:rPr>
        <w:t xml:space="preserve"> </w:t>
      </w:r>
      <w:r w:rsidR="00F4416E" w:rsidRPr="00420CDC">
        <w:rPr>
          <w:rFonts w:cs="Simplified Arabic"/>
          <w:rtl/>
          <w:lang w:bidi="ar-EG"/>
        </w:rPr>
        <w:t>نفقاتها؛</w:t>
      </w:r>
      <w:r w:rsidR="00843FC3">
        <w:rPr>
          <w:rFonts w:cs="Simplified Arabic"/>
          <w:rtl/>
          <w:lang w:bidi="ar-EG"/>
        </w:rPr>
        <w:t xml:space="preserve"> </w:t>
      </w:r>
      <w:r w:rsidR="00257F38">
        <w:rPr>
          <w:rFonts w:cs="Simplified Arabic" w:hint="cs"/>
          <w:rtl/>
          <w:lang w:bidi="ar-EG"/>
        </w:rPr>
        <w:t>وزادت</w:t>
      </w:r>
      <w:r w:rsidR="00843FC3">
        <w:rPr>
          <w:rFonts w:cs="Simplified Arabic" w:hint="cs"/>
          <w:rtl/>
          <w:lang w:bidi="ar-EG"/>
        </w:rPr>
        <w:t xml:space="preserve"> </w:t>
      </w:r>
      <w:r w:rsidR="00F4416E" w:rsidRPr="00420CDC">
        <w:rPr>
          <w:rFonts w:cs="Simplified Arabic"/>
          <w:rtl/>
          <w:lang w:bidi="ar-EG"/>
        </w:rPr>
        <w:t>28</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البلدان</w:t>
      </w:r>
      <w:r w:rsidR="00843FC3">
        <w:rPr>
          <w:rFonts w:cs="Simplified Arabic"/>
          <w:rtl/>
          <w:lang w:bidi="ar-EG"/>
        </w:rPr>
        <w:t xml:space="preserve"> </w:t>
      </w:r>
      <w:r w:rsidR="00F4416E" w:rsidRPr="00420CDC">
        <w:rPr>
          <w:rFonts w:cs="Simplified Arabic"/>
          <w:rtl/>
          <w:lang w:bidi="ar-EG"/>
        </w:rPr>
        <w:t>التمويل</w:t>
      </w:r>
      <w:r w:rsidR="00843FC3">
        <w:rPr>
          <w:rFonts w:cs="Simplified Arabic"/>
          <w:rtl/>
          <w:lang w:bidi="ar-EG"/>
        </w:rPr>
        <w:t xml:space="preserve"> </w:t>
      </w:r>
      <w:r w:rsidR="00F4416E" w:rsidRPr="00420CDC">
        <w:rPr>
          <w:rFonts w:cs="Simplified Arabic"/>
          <w:rtl/>
          <w:lang w:bidi="ar-EG"/>
        </w:rPr>
        <w:t>ولكنها</w:t>
      </w:r>
      <w:r w:rsidR="00843FC3">
        <w:rPr>
          <w:rFonts w:cs="Simplified Arabic"/>
          <w:rtl/>
          <w:lang w:bidi="ar-EG"/>
        </w:rPr>
        <w:t xml:space="preserve"> </w:t>
      </w:r>
      <w:r w:rsidR="00F4416E" w:rsidRPr="00420CDC">
        <w:rPr>
          <w:rFonts w:cs="Simplified Arabic"/>
          <w:rtl/>
          <w:lang w:bidi="ar-EG"/>
        </w:rPr>
        <w:t>لم</w:t>
      </w:r>
      <w:r w:rsidR="00843FC3">
        <w:rPr>
          <w:rFonts w:cs="Simplified Arabic"/>
          <w:rtl/>
          <w:lang w:bidi="ar-EG"/>
        </w:rPr>
        <w:t xml:space="preserve"> </w:t>
      </w:r>
      <w:r w:rsidR="00F4416E" w:rsidRPr="00420CDC">
        <w:rPr>
          <w:rFonts w:cs="Simplified Arabic"/>
          <w:rtl/>
          <w:lang w:bidi="ar-EG"/>
        </w:rPr>
        <w:t>تضاعف</w:t>
      </w:r>
      <w:r w:rsidR="00257F38">
        <w:rPr>
          <w:rFonts w:cs="Simplified Arabic" w:hint="cs"/>
          <w:rtl/>
          <w:lang w:bidi="ar-EG"/>
        </w:rPr>
        <w:t>ه</w:t>
      </w:r>
      <w:r w:rsidR="00843FC3">
        <w:rPr>
          <w:rFonts w:cs="Simplified Arabic" w:hint="cs"/>
          <w:rtl/>
          <w:lang w:bidi="ar-EG"/>
        </w:rPr>
        <w:t xml:space="preserve"> </w:t>
      </w:r>
      <w:r w:rsidR="00257F38">
        <w:rPr>
          <w:rFonts w:cs="Simplified Arabic" w:hint="cs"/>
          <w:rtl/>
          <w:lang w:bidi="ar-EG"/>
        </w:rPr>
        <w:t>حتى</w:t>
      </w:r>
      <w:r w:rsidR="00843FC3">
        <w:rPr>
          <w:rFonts w:cs="Simplified Arabic" w:hint="cs"/>
          <w:rtl/>
          <w:lang w:bidi="ar-EG"/>
        </w:rPr>
        <w:t xml:space="preserve"> </w:t>
      </w:r>
      <w:r w:rsidR="00257F38">
        <w:rPr>
          <w:rFonts w:cs="Simplified Arabic" w:hint="cs"/>
          <w:rtl/>
          <w:lang w:bidi="ar-EG"/>
        </w:rPr>
        <w:t>الآن</w:t>
      </w:r>
      <w:r w:rsidR="00F4416E" w:rsidRPr="00420CDC">
        <w:rPr>
          <w:rFonts w:cs="Simplified Arabic"/>
          <w:rtl/>
          <w:lang w:bidi="ar-EG"/>
        </w:rPr>
        <w:t>؛</w:t>
      </w:r>
      <w:r w:rsidR="00843FC3">
        <w:rPr>
          <w:rFonts w:cs="Simplified Arabic"/>
          <w:rtl/>
          <w:lang w:bidi="ar-EG"/>
        </w:rPr>
        <w:t xml:space="preserve"> </w:t>
      </w:r>
      <w:r w:rsidR="00F4416E" w:rsidRPr="00420CDC">
        <w:rPr>
          <w:rFonts w:cs="Simplified Arabic"/>
          <w:rtl/>
          <w:lang w:bidi="ar-EG"/>
        </w:rPr>
        <w:t>وخفض</w:t>
      </w:r>
      <w:r w:rsidR="00257F38">
        <w:rPr>
          <w:rFonts w:cs="Simplified Arabic" w:hint="cs"/>
          <w:rtl/>
          <w:lang w:bidi="ar-EG"/>
        </w:rPr>
        <w:t>ت</w:t>
      </w:r>
      <w:r w:rsidR="00843FC3">
        <w:rPr>
          <w:rFonts w:cs="Simplified Arabic"/>
          <w:rtl/>
          <w:lang w:bidi="ar-EG"/>
        </w:rPr>
        <w:t xml:space="preserve"> </w:t>
      </w:r>
      <w:r w:rsidR="00F4416E" w:rsidRPr="00420CDC">
        <w:rPr>
          <w:rFonts w:cs="Simplified Arabic"/>
          <w:rtl/>
          <w:lang w:bidi="ar-EG"/>
        </w:rPr>
        <w:t>29</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البلدان</w:t>
      </w:r>
      <w:r w:rsidR="00843FC3">
        <w:rPr>
          <w:rFonts w:cs="Simplified Arabic"/>
          <w:rtl/>
          <w:lang w:bidi="ar-EG"/>
        </w:rPr>
        <w:t xml:space="preserve"> </w:t>
      </w:r>
      <w:r w:rsidR="00F4416E" w:rsidRPr="00420CDC">
        <w:rPr>
          <w:rFonts w:cs="Simplified Arabic"/>
          <w:rtl/>
          <w:lang w:bidi="ar-EG"/>
        </w:rPr>
        <w:t>تمويلها</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عام</w:t>
      </w:r>
      <w:r w:rsidR="00843FC3">
        <w:rPr>
          <w:rFonts w:cs="Simplified Arabic"/>
          <w:rtl/>
          <w:lang w:bidi="ar-EG"/>
        </w:rPr>
        <w:t xml:space="preserve"> </w:t>
      </w:r>
      <w:r w:rsidR="00F4416E" w:rsidRPr="00420CDC">
        <w:rPr>
          <w:rFonts w:cs="Simplified Arabic"/>
          <w:rtl/>
          <w:lang w:bidi="ar-EG"/>
        </w:rPr>
        <w:t>2015</w:t>
      </w:r>
      <w:r w:rsidR="00843FC3">
        <w:rPr>
          <w:rFonts w:cs="Simplified Arabic"/>
          <w:rtl/>
          <w:lang w:bidi="ar-EG"/>
        </w:rPr>
        <w:t xml:space="preserve"> </w:t>
      </w:r>
      <w:r w:rsidR="00F4416E" w:rsidRPr="00420CDC">
        <w:rPr>
          <w:rFonts w:cs="Simplified Arabic"/>
          <w:rtl/>
          <w:lang w:bidi="ar-EG"/>
        </w:rPr>
        <w:t>مقارنة</w:t>
      </w:r>
      <w:r w:rsidR="00843FC3">
        <w:rPr>
          <w:rFonts w:cs="Simplified Arabic"/>
          <w:rtl/>
          <w:lang w:bidi="ar-EG"/>
        </w:rPr>
        <w:t xml:space="preserve"> </w:t>
      </w:r>
      <w:r w:rsidR="00F4416E" w:rsidRPr="00420CDC">
        <w:rPr>
          <w:rFonts w:cs="Simplified Arabic"/>
          <w:rtl/>
          <w:lang w:bidi="ar-EG"/>
        </w:rPr>
        <w:t>بخط</w:t>
      </w:r>
      <w:r w:rsidR="00843FC3">
        <w:rPr>
          <w:rFonts w:cs="Simplified Arabic"/>
          <w:rtl/>
          <w:lang w:bidi="ar-EG"/>
        </w:rPr>
        <w:t xml:space="preserve"> </w:t>
      </w:r>
      <w:r w:rsidR="00F4416E" w:rsidRPr="00420CDC">
        <w:rPr>
          <w:rFonts w:cs="Simplified Arabic"/>
          <w:rtl/>
          <w:lang w:bidi="ar-EG"/>
        </w:rPr>
        <w:t>الأساس.</w:t>
      </w:r>
      <w:r w:rsidR="00843FC3">
        <w:rPr>
          <w:rFonts w:cs="Simplified Arabic"/>
          <w:rtl/>
          <w:lang w:bidi="ar-EG"/>
        </w:rPr>
        <w:t xml:space="preserve"> </w:t>
      </w:r>
      <w:r w:rsidR="00F4416E" w:rsidRPr="00420CDC">
        <w:rPr>
          <w:rFonts w:cs="Simplified Arabic"/>
          <w:rtl/>
          <w:lang w:bidi="ar-EG"/>
        </w:rPr>
        <w:t>ومن</w:t>
      </w:r>
      <w:r w:rsidR="00843FC3">
        <w:rPr>
          <w:rFonts w:cs="Simplified Arabic"/>
          <w:rtl/>
          <w:lang w:bidi="ar-EG"/>
        </w:rPr>
        <w:t xml:space="preserve"> </w:t>
      </w:r>
      <w:r w:rsidR="00F4416E" w:rsidRPr="00420CDC">
        <w:rPr>
          <w:rFonts w:cs="Simplified Arabic"/>
          <w:rtl/>
          <w:lang w:bidi="ar-EG"/>
        </w:rPr>
        <w:t>عام</w:t>
      </w:r>
      <w:r w:rsidR="00843FC3">
        <w:rPr>
          <w:rFonts w:cs="Simplified Arabic"/>
          <w:rtl/>
          <w:lang w:bidi="ar-EG"/>
        </w:rPr>
        <w:t xml:space="preserve"> </w:t>
      </w:r>
      <w:r w:rsidR="00F4416E" w:rsidRPr="00420CDC">
        <w:rPr>
          <w:rFonts w:cs="Simplified Arabic"/>
          <w:rtl/>
          <w:lang w:bidi="ar-EG"/>
        </w:rPr>
        <w:t>2015</w:t>
      </w:r>
      <w:r w:rsidR="00843FC3">
        <w:rPr>
          <w:rFonts w:cs="Simplified Arabic"/>
          <w:rtl/>
          <w:lang w:bidi="ar-EG"/>
        </w:rPr>
        <w:t xml:space="preserve"> </w:t>
      </w:r>
      <w:r w:rsidR="00F4416E" w:rsidRPr="00420CDC">
        <w:rPr>
          <w:rFonts w:cs="Simplified Arabic"/>
          <w:rtl/>
          <w:lang w:bidi="ar-EG"/>
        </w:rPr>
        <w:t>إلى</w:t>
      </w:r>
      <w:r w:rsidR="00843FC3">
        <w:rPr>
          <w:rFonts w:cs="Simplified Arabic"/>
          <w:rtl/>
          <w:lang w:bidi="ar-EG"/>
        </w:rPr>
        <w:t xml:space="preserve"> </w:t>
      </w:r>
      <w:r w:rsidR="00F4416E" w:rsidRPr="00420CDC">
        <w:rPr>
          <w:rFonts w:cs="Simplified Arabic"/>
          <w:rtl/>
          <w:lang w:bidi="ar-EG"/>
        </w:rPr>
        <w:t>عام</w:t>
      </w:r>
      <w:r w:rsidR="00843FC3">
        <w:rPr>
          <w:rFonts w:cs="Simplified Arabic"/>
          <w:rtl/>
          <w:lang w:bidi="ar-EG"/>
        </w:rPr>
        <w:t xml:space="preserve"> </w:t>
      </w:r>
      <w:r w:rsidR="00F4416E" w:rsidRPr="00420CDC">
        <w:rPr>
          <w:rFonts w:cs="Simplified Arabic"/>
          <w:rtl/>
          <w:lang w:bidi="ar-EG"/>
        </w:rPr>
        <w:t>2016،</w:t>
      </w:r>
      <w:r w:rsidR="00843FC3">
        <w:rPr>
          <w:rFonts w:cs="Simplified Arabic"/>
          <w:rtl/>
          <w:lang w:bidi="ar-EG"/>
        </w:rPr>
        <w:t xml:space="preserve"> </w:t>
      </w:r>
      <w:r w:rsidR="00F4416E" w:rsidRPr="00420CDC">
        <w:rPr>
          <w:rFonts w:cs="Simplified Arabic"/>
          <w:rtl/>
          <w:lang w:bidi="ar-EG"/>
        </w:rPr>
        <w:t>حدث</w:t>
      </w:r>
      <w:r w:rsidR="00843FC3">
        <w:rPr>
          <w:rFonts w:cs="Simplified Arabic"/>
          <w:rtl/>
          <w:lang w:bidi="ar-EG"/>
        </w:rPr>
        <w:t xml:space="preserve"> </w:t>
      </w:r>
      <w:r w:rsidR="00F4416E" w:rsidRPr="00420CDC">
        <w:rPr>
          <w:rFonts w:cs="Simplified Arabic"/>
          <w:rtl/>
          <w:lang w:bidi="ar-EG"/>
        </w:rPr>
        <w:t>انخفاض</w:t>
      </w:r>
      <w:r w:rsidR="00843FC3">
        <w:rPr>
          <w:rFonts w:cs="Simplified Arabic"/>
          <w:rtl/>
          <w:lang w:bidi="ar-EG"/>
        </w:rPr>
        <w:t xml:space="preserve"> </w:t>
      </w:r>
      <w:r w:rsidR="00257F38">
        <w:rPr>
          <w:rFonts w:cs="Simplified Arabic" w:hint="cs"/>
          <w:rtl/>
          <w:lang w:bidi="ar-EG"/>
        </w:rPr>
        <w:t>نسبته</w:t>
      </w:r>
      <w:r w:rsidR="00843FC3">
        <w:rPr>
          <w:rFonts w:cs="Simplified Arabic"/>
          <w:rtl/>
          <w:lang w:bidi="ar-EG"/>
        </w:rPr>
        <w:t xml:space="preserve"> </w:t>
      </w:r>
      <w:r w:rsidR="00F4416E" w:rsidRPr="00420CDC">
        <w:rPr>
          <w:rFonts w:cs="Simplified Arabic"/>
          <w:rtl/>
          <w:lang w:bidi="ar-EG"/>
        </w:rPr>
        <w:t>20</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843FC3">
        <w:rPr>
          <w:rFonts w:cs="Simplified Arabic"/>
          <w:rtl/>
          <w:lang w:bidi="ar-EG"/>
        </w:rPr>
        <w:t xml:space="preserve"> </w:t>
      </w:r>
      <w:r w:rsidR="00F4416E" w:rsidRPr="00420CDC">
        <w:rPr>
          <w:rFonts w:cs="Simplified Arabic"/>
          <w:rtl/>
          <w:lang w:bidi="ar-EG"/>
        </w:rPr>
        <w:t>(1.5</w:t>
      </w:r>
      <w:r w:rsidR="00843FC3">
        <w:rPr>
          <w:rFonts w:cs="Simplified Arabic"/>
          <w:rtl/>
          <w:lang w:bidi="ar-EG"/>
        </w:rPr>
        <w:t xml:space="preserve"> </w:t>
      </w:r>
      <w:r w:rsidR="00F4416E" w:rsidRPr="00420CDC">
        <w:rPr>
          <w:rFonts w:cs="Simplified Arabic"/>
          <w:rtl/>
          <w:lang w:bidi="ar-EG"/>
        </w:rPr>
        <w:t>مليار</w:t>
      </w:r>
      <w:r w:rsidR="00843FC3">
        <w:rPr>
          <w:rFonts w:cs="Simplified Arabic"/>
          <w:rtl/>
          <w:lang w:bidi="ar-EG"/>
        </w:rPr>
        <w:t xml:space="preserve"> </w:t>
      </w:r>
      <w:r w:rsidR="00F4416E" w:rsidRPr="00420CDC">
        <w:rPr>
          <w:rFonts w:cs="Simplified Arabic"/>
          <w:rtl/>
          <w:lang w:bidi="ar-EG"/>
        </w:rPr>
        <w:t>دولار</w:t>
      </w:r>
      <w:r w:rsidR="00843FC3">
        <w:rPr>
          <w:rFonts w:cs="Simplified Arabic"/>
          <w:rtl/>
          <w:lang w:bidi="ar-EG"/>
        </w:rPr>
        <w:t xml:space="preserve"> </w:t>
      </w:r>
      <w:r w:rsidR="00F4416E" w:rsidRPr="00420CDC">
        <w:rPr>
          <w:rFonts w:cs="Simplified Arabic"/>
          <w:rtl/>
          <w:lang w:bidi="ar-EG"/>
        </w:rPr>
        <w:t>أمريكي)</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التمويل</w:t>
      </w:r>
      <w:r w:rsidR="00843FC3">
        <w:rPr>
          <w:rFonts w:cs="Simplified Arabic"/>
          <w:rtl/>
          <w:lang w:bidi="ar-EG"/>
        </w:rPr>
        <w:t xml:space="preserve"> </w:t>
      </w:r>
      <w:r w:rsidR="00F4416E" w:rsidRPr="00420CDC">
        <w:rPr>
          <w:rFonts w:cs="Simplified Arabic"/>
          <w:rtl/>
          <w:lang w:bidi="ar-EG"/>
        </w:rPr>
        <w:t>المتعلق</w:t>
      </w:r>
      <w:r w:rsidR="00843FC3">
        <w:rPr>
          <w:rFonts w:cs="Simplified Arabic"/>
          <w:rtl/>
          <w:lang w:bidi="ar-EG"/>
        </w:rPr>
        <w:t xml:space="preserve"> </w:t>
      </w:r>
      <w:r w:rsidR="00F4416E" w:rsidRPr="00420CDC">
        <w:rPr>
          <w:rFonts w:cs="Simplified Arabic"/>
          <w:rtl/>
          <w:lang w:bidi="ar-EG"/>
        </w:rPr>
        <w:t>بالتنوع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w:t>
      </w:r>
      <w:r w:rsidR="00843FC3">
        <w:rPr>
          <w:rFonts w:cs="Simplified Arabic"/>
          <w:rtl/>
          <w:lang w:bidi="ar-EG"/>
        </w:rPr>
        <w:t xml:space="preserve"> </w:t>
      </w:r>
      <w:r w:rsidR="00F4416E" w:rsidRPr="00420CDC">
        <w:rPr>
          <w:rFonts w:cs="Simplified Arabic"/>
          <w:rtl/>
          <w:lang w:bidi="ar-EG"/>
        </w:rPr>
        <w:t>إلى</w:t>
      </w:r>
      <w:r w:rsidR="00843FC3">
        <w:rPr>
          <w:rFonts w:cs="Simplified Arabic"/>
          <w:rtl/>
          <w:lang w:bidi="ar-EG"/>
        </w:rPr>
        <w:t xml:space="preserve"> </w:t>
      </w:r>
      <w:r w:rsidR="00F4416E" w:rsidRPr="00420CDC">
        <w:rPr>
          <w:rFonts w:cs="Simplified Arabic"/>
          <w:rtl/>
          <w:lang w:bidi="ar-EG"/>
        </w:rPr>
        <w:t>6.2</w:t>
      </w:r>
      <w:r w:rsidR="00843FC3">
        <w:rPr>
          <w:rFonts w:cs="Simplified Arabic"/>
          <w:rtl/>
          <w:lang w:bidi="ar-EG"/>
        </w:rPr>
        <w:t xml:space="preserve"> </w:t>
      </w:r>
      <w:r w:rsidR="00F4416E" w:rsidRPr="00420CDC">
        <w:rPr>
          <w:rFonts w:cs="Simplified Arabic"/>
          <w:rtl/>
          <w:lang w:bidi="ar-EG"/>
        </w:rPr>
        <w:t>مليار</w:t>
      </w:r>
      <w:r w:rsidR="00843FC3">
        <w:rPr>
          <w:rFonts w:cs="Simplified Arabic"/>
          <w:rtl/>
          <w:lang w:bidi="ar-EG"/>
        </w:rPr>
        <w:t xml:space="preserve"> </w:t>
      </w:r>
      <w:r w:rsidR="00F4416E" w:rsidRPr="00420CDC">
        <w:rPr>
          <w:rFonts w:cs="Simplified Arabic"/>
          <w:rtl/>
          <w:lang w:bidi="ar-EG"/>
        </w:rPr>
        <w:t>دولار</w:t>
      </w:r>
      <w:r w:rsidR="00843FC3">
        <w:rPr>
          <w:rFonts w:cs="Simplified Arabic"/>
          <w:rtl/>
          <w:lang w:bidi="ar-EG"/>
        </w:rPr>
        <w:t xml:space="preserve"> </w:t>
      </w:r>
      <w:r w:rsidR="00F4416E" w:rsidRPr="00420CDC">
        <w:rPr>
          <w:rFonts w:cs="Simplified Arabic"/>
          <w:rtl/>
          <w:lang w:bidi="ar-EG"/>
        </w:rPr>
        <w:t>أمريكي.</w:t>
      </w:r>
      <w:r w:rsidR="00843FC3">
        <w:rPr>
          <w:rFonts w:cs="Simplified Arabic"/>
          <w:rtl/>
          <w:lang w:bidi="ar-EG"/>
        </w:rPr>
        <w:t xml:space="preserve"> </w:t>
      </w:r>
      <w:r w:rsidR="00F4416E" w:rsidRPr="00420CDC">
        <w:rPr>
          <w:rFonts w:cs="Simplified Arabic"/>
          <w:rtl/>
          <w:lang w:bidi="ar-EG"/>
        </w:rPr>
        <w:t>ولكن</w:t>
      </w:r>
      <w:r w:rsidR="00843FC3">
        <w:rPr>
          <w:rFonts w:cs="Simplified Arabic"/>
          <w:rtl/>
          <w:lang w:bidi="ar-EG"/>
        </w:rPr>
        <w:t xml:space="preserve"> </w:t>
      </w:r>
      <w:r w:rsidR="00F4416E" w:rsidRPr="00420CDC">
        <w:rPr>
          <w:rFonts w:cs="Simplified Arabic"/>
          <w:rtl/>
          <w:lang w:bidi="ar-EG"/>
        </w:rPr>
        <w:t>بعد</w:t>
      </w:r>
      <w:r w:rsidR="00843FC3">
        <w:rPr>
          <w:rFonts w:cs="Simplified Arabic"/>
          <w:rtl/>
          <w:lang w:bidi="ar-EG"/>
        </w:rPr>
        <w:t xml:space="preserve"> </w:t>
      </w:r>
      <w:r w:rsidR="00F4416E" w:rsidRPr="00420CDC">
        <w:rPr>
          <w:rFonts w:cs="Simplified Arabic"/>
          <w:rtl/>
          <w:lang w:bidi="ar-EG"/>
        </w:rPr>
        <w:t>إلقاء</w:t>
      </w:r>
      <w:r w:rsidR="00843FC3">
        <w:rPr>
          <w:rFonts w:cs="Simplified Arabic"/>
          <w:rtl/>
          <w:lang w:bidi="ar-EG"/>
        </w:rPr>
        <w:t xml:space="preserve"> </w:t>
      </w:r>
      <w:r w:rsidR="00F4416E" w:rsidRPr="00420CDC">
        <w:rPr>
          <w:rFonts w:cs="Simplified Arabic"/>
          <w:rtl/>
          <w:lang w:bidi="ar-EG"/>
        </w:rPr>
        <w:t>نظرة</w:t>
      </w:r>
      <w:r w:rsidR="00843FC3">
        <w:rPr>
          <w:rFonts w:cs="Simplified Arabic"/>
          <w:rtl/>
          <w:lang w:bidi="ar-EG"/>
        </w:rPr>
        <w:t xml:space="preserve"> </w:t>
      </w:r>
      <w:r w:rsidR="00F4416E" w:rsidRPr="00420CDC">
        <w:rPr>
          <w:rFonts w:cs="Simplified Arabic"/>
          <w:rtl/>
          <w:lang w:bidi="ar-EG"/>
        </w:rPr>
        <w:t>فاحصة</w:t>
      </w:r>
      <w:r w:rsidR="00843FC3">
        <w:rPr>
          <w:rFonts w:cs="Simplified Arabic"/>
          <w:rtl/>
          <w:lang w:bidi="ar-EG"/>
        </w:rPr>
        <w:t xml:space="preserve"> </w:t>
      </w:r>
      <w:r w:rsidR="00F4416E" w:rsidRPr="00420CDC">
        <w:rPr>
          <w:rFonts w:cs="Simplified Arabic"/>
          <w:rtl/>
          <w:lang w:bidi="ar-EG"/>
        </w:rPr>
        <w:t>على</w:t>
      </w:r>
      <w:r w:rsidR="00843FC3">
        <w:rPr>
          <w:rFonts w:cs="Simplified Arabic"/>
          <w:rtl/>
          <w:lang w:bidi="ar-EG"/>
        </w:rPr>
        <w:t xml:space="preserve"> </w:t>
      </w:r>
      <w:r w:rsidR="00F4416E" w:rsidRPr="00420CDC">
        <w:rPr>
          <w:rFonts w:cs="Simplified Arabic"/>
          <w:rtl/>
          <w:lang w:bidi="ar-EG"/>
        </w:rPr>
        <w:t>البيانات،</w:t>
      </w:r>
      <w:r w:rsidR="00843FC3">
        <w:rPr>
          <w:rFonts w:cs="Simplified Arabic"/>
          <w:rtl/>
          <w:lang w:bidi="ar-EG"/>
        </w:rPr>
        <w:t xml:space="preserve"> </w:t>
      </w:r>
      <w:r w:rsidR="00257F38">
        <w:rPr>
          <w:rFonts w:cs="Simplified Arabic" w:hint="cs"/>
          <w:rtl/>
          <w:lang w:bidi="ar-EG"/>
        </w:rPr>
        <w:t>يتضح</w:t>
      </w:r>
      <w:r w:rsidR="00843FC3">
        <w:rPr>
          <w:rFonts w:cs="Simplified Arabic" w:hint="cs"/>
          <w:rtl/>
          <w:lang w:bidi="ar-EG"/>
        </w:rPr>
        <w:t xml:space="preserve"> </w:t>
      </w:r>
      <w:r w:rsidR="00257F38">
        <w:rPr>
          <w:rFonts w:cs="Simplified Arabic" w:hint="cs"/>
          <w:rtl/>
          <w:lang w:bidi="ar-EG"/>
        </w:rPr>
        <w:t>أن</w:t>
      </w:r>
      <w:r w:rsidR="00843FC3">
        <w:rPr>
          <w:rFonts w:cs="Simplified Arabic"/>
          <w:rtl/>
          <w:lang w:bidi="ar-EG"/>
        </w:rPr>
        <w:t xml:space="preserve"> </w:t>
      </w:r>
      <w:r w:rsidR="00F4416E" w:rsidRPr="00420CDC">
        <w:rPr>
          <w:rFonts w:cs="Simplified Arabic"/>
          <w:rtl/>
          <w:lang w:bidi="ar-EG"/>
        </w:rPr>
        <w:t>معظم</w:t>
      </w:r>
      <w:r w:rsidR="00843FC3">
        <w:rPr>
          <w:rFonts w:cs="Simplified Arabic"/>
          <w:rtl/>
          <w:lang w:bidi="ar-EG"/>
        </w:rPr>
        <w:t xml:space="preserve"> </w:t>
      </w:r>
      <w:r w:rsidR="00F4416E" w:rsidRPr="00420CDC">
        <w:rPr>
          <w:rFonts w:cs="Simplified Arabic"/>
          <w:rtl/>
          <w:lang w:bidi="ar-EG"/>
        </w:rPr>
        <w:t>الانخفاض</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الأموال</w:t>
      </w:r>
      <w:r w:rsidR="00843FC3">
        <w:rPr>
          <w:rFonts w:cs="Simplified Arabic"/>
          <w:rtl/>
          <w:lang w:bidi="ar-EG"/>
        </w:rPr>
        <w:t xml:space="preserve"> </w:t>
      </w:r>
      <w:r w:rsidR="00F4416E" w:rsidRPr="00420CDC">
        <w:rPr>
          <w:rFonts w:cs="Simplified Arabic"/>
          <w:rtl/>
          <w:lang w:bidi="ar-EG"/>
        </w:rPr>
        <w:t>(64</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F4416E" w:rsidRPr="00420CDC">
        <w:rPr>
          <w:rFonts w:cs="Simplified Arabic"/>
          <w:rtl/>
          <w:lang w:bidi="ar-EG"/>
        </w:rPr>
        <w:t>)</w:t>
      </w:r>
      <w:r w:rsidR="00843FC3">
        <w:rPr>
          <w:rFonts w:cs="Simplified Arabic"/>
          <w:rtl/>
          <w:lang w:bidi="ar-EG"/>
        </w:rPr>
        <w:t xml:space="preserve"> </w:t>
      </w:r>
      <w:r w:rsidR="00F4416E" w:rsidRPr="00420CDC">
        <w:rPr>
          <w:rFonts w:cs="Simplified Arabic"/>
          <w:rtl/>
          <w:lang w:bidi="ar-EG"/>
        </w:rPr>
        <w:t>يرجع</w:t>
      </w:r>
      <w:r w:rsidR="00843FC3">
        <w:rPr>
          <w:rFonts w:cs="Simplified Arabic"/>
          <w:rtl/>
          <w:lang w:bidi="ar-EG"/>
        </w:rPr>
        <w:t xml:space="preserve"> </w:t>
      </w:r>
      <w:r w:rsidR="00F4416E" w:rsidRPr="00420CDC">
        <w:rPr>
          <w:rFonts w:cs="Simplified Arabic"/>
          <w:rtl/>
          <w:lang w:bidi="ar-EG"/>
        </w:rPr>
        <w:t>إلى</w:t>
      </w:r>
      <w:r w:rsidR="00843FC3">
        <w:rPr>
          <w:rFonts w:cs="Simplified Arabic"/>
          <w:rtl/>
          <w:lang w:bidi="ar-EG"/>
        </w:rPr>
        <w:t xml:space="preserve"> </w:t>
      </w:r>
      <w:r w:rsidR="00257F38">
        <w:rPr>
          <w:rFonts w:cs="Simplified Arabic" w:hint="cs"/>
          <w:rtl/>
          <w:lang w:bidi="ar-EG"/>
        </w:rPr>
        <w:t>خفض</w:t>
      </w:r>
      <w:r w:rsidR="00843FC3">
        <w:rPr>
          <w:rFonts w:cs="Simplified Arabic" w:hint="cs"/>
          <w:rtl/>
          <w:lang w:bidi="ar-EG"/>
        </w:rPr>
        <w:t xml:space="preserve"> </w:t>
      </w:r>
      <w:r w:rsidR="00F4416E" w:rsidRPr="00420CDC">
        <w:rPr>
          <w:rFonts w:cs="Simplified Arabic"/>
          <w:rtl/>
          <w:lang w:bidi="ar-EG"/>
        </w:rPr>
        <w:t>اليابان</w:t>
      </w:r>
      <w:r w:rsidR="00843FC3">
        <w:rPr>
          <w:rFonts w:cs="Simplified Arabic"/>
          <w:rtl/>
          <w:lang w:bidi="ar-EG"/>
        </w:rPr>
        <w:t xml:space="preserve"> </w:t>
      </w:r>
      <w:r w:rsidR="00257F38">
        <w:rPr>
          <w:rFonts w:cs="Simplified Arabic" w:hint="cs"/>
          <w:rtl/>
          <w:lang w:bidi="ar-EG"/>
        </w:rPr>
        <w:t>ل</w:t>
      </w:r>
      <w:r w:rsidR="00F4416E" w:rsidRPr="00420CDC">
        <w:rPr>
          <w:rFonts w:cs="Simplified Arabic"/>
          <w:rtl/>
          <w:lang w:bidi="ar-EG"/>
        </w:rPr>
        <w:t>تمويلها</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2</w:t>
      </w:r>
      <w:r w:rsidR="00843FC3">
        <w:rPr>
          <w:rFonts w:cs="Simplified Arabic"/>
          <w:rtl/>
          <w:lang w:bidi="ar-EG"/>
        </w:rPr>
        <w:t xml:space="preserve"> </w:t>
      </w:r>
      <w:r w:rsidR="00F4416E" w:rsidRPr="00420CDC">
        <w:rPr>
          <w:rFonts w:cs="Simplified Arabic"/>
          <w:rtl/>
          <w:lang w:bidi="ar-EG"/>
        </w:rPr>
        <w:t>مليار</w:t>
      </w:r>
      <w:r w:rsidR="00843FC3">
        <w:rPr>
          <w:rFonts w:cs="Simplified Arabic"/>
          <w:rtl/>
          <w:lang w:bidi="ar-EG"/>
        </w:rPr>
        <w:t xml:space="preserve"> </w:t>
      </w:r>
      <w:r w:rsidR="00F4416E" w:rsidRPr="00420CDC">
        <w:rPr>
          <w:rFonts w:cs="Simplified Arabic"/>
          <w:rtl/>
          <w:lang w:bidi="ar-EG"/>
        </w:rPr>
        <w:t>دولار</w:t>
      </w:r>
      <w:r w:rsidR="00843FC3">
        <w:rPr>
          <w:rFonts w:cs="Simplified Arabic"/>
          <w:rtl/>
          <w:lang w:bidi="ar-EG"/>
        </w:rPr>
        <w:t xml:space="preserve"> </w:t>
      </w:r>
      <w:r w:rsidR="00F4416E" w:rsidRPr="00420CDC">
        <w:rPr>
          <w:rFonts w:cs="Simplified Arabic"/>
          <w:rtl/>
          <w:lang w:bidi="ar-EG"/>
        </w:rPr>
        <w:t>أمريكي</w:t>
      </w:r>
      <w:r w:rsidR="00843FC3">
        <w:rPr>
          <w:rFonts w:cs="Simplified Arabic"/>
          <w:rtl/>
          <w:lang w:bidi="ar-EG"/>
        </w:rPr>
        <w:t xml:space="preserve"> </w:t>
      </w:r>
      <w:r w:rsidR="00F4416E" w:rsidRPr="00420CDC">
        <w:rPr>
          <w:rFonts w:cs="Simplified Arabic"/>
          <w:rtl/>
          <w:lang w:bidi="ar-EG"/>
        </w:rPr>
        <w:t>إلى</w:t>
      </w:r>
      <w:r w:rsidR="00843FC3">
        <w:rPr>
          <w:rFonts w:cs="Simplified Arabic"/>
          <w:rtl/>
          <w:lang w:bidi="ar-EG"/>
        </w:rPr>
        <w:t xml:space="preserve"> </w:t>
      </w:r>
      <w:r w:rsidR="00F4416E" w:rsidRPr="00420CDC">
        <w:rPr>
          <w:rFonts w:cs="Simplified Arabic"/>
          <w:rtl/>
          <w:lang w:bidi="ar-EG"/>
        </w:rPr>
        <w:t>678</w:t>
      </w:r>
      <w:r w:rsidR="00843FC3">
        <w:rPr>
          <w:rFonts w:cs="Simplified Arabic"/>
          <w:rtl/>
          <w:lang w:bidi="ar-EG"/>
        </w:rPr>
        <w:t xml:space="preserve"> </w:t>
      </w:r>
      <w:r w:rsidR="00F4416E" w:rsidRPr="00420CDC">
        <w:rPr>
          <w:rFonts w:cs="Simplified Arabic"/>
          <w:rtl/>
          <w:lang w:bidi="ar-EG"/>
        </w:rPr>
        <w:t>مليون</w:t>
      </w:r>
      <w:r w:rsidR="00843FC3">
        <w:rPr>
          <w:rFonts w:cs="Simplified Arabic"/>
          <w:rtl/>
          <w:lang w:bidi="ar-EG"/>
        </w:rPr>
        <w:t xml:space="preserve"> </w:t>
      </w:r>
      <w:r w:rsidR="00F4416E" w:rsidRPr="00420CDC">
        <w:rPr>
          <w:rFonts w:cs="Simplified Arabic"/>
          <w:rtl/>
          <w:lang w:bidi="ar-EG"/>
        </w:rPr>
        <w:t>دولار</w:t>
      </w:r>
      <w:r w:rsidR="00843FC3">
        <w:rPr>
          <w:rFonts w:cs="Simplified Arabic"/>
          <w:rtl/>
          <w:lang w:bidi="ar-EG"/>
        </w:rPr>
        <w:t xml:space="preserve"> </w:t>
      </w:r>
      <w:r w:rsidR="00F4416E" w:rsidRPr="00420CDC">
        <w:rPr>
          <w:rFonts w:cs="Simplified Arabic"/>
          <w:rtl/>
          <w:lang w:bidi="ar-EG"/>
        </w:rPr>
        <w:t>أمريكي</w:t>
      </w:r>
      <w:r w:rsidR="00843FC3">
        <w:rPr>
          <w:rFonts w:cs="Simplified Arabic"/>
          <w:rtl/>
          <w:lang w:bidi="ar-EG"/>
        </w:rPr>
        <w:t xml:space="preserve"> </w:t>
      </w:r>
      <w:r w:rsidR="00F4416E" w:rsidRPr="00420CDC">
        <w:rPr>
          <w:rFonts w:cs="Simplified Arabic"/>
          <w:rtl/>
          <w:lang w:bidi="ar-EG"/>
        </w:rPr>
        <w:t>-</w:t>
      </w:r>
      <w:r w:rsidR="00843FC3">
        <w:rPr>
          <w:rFonts w:cs="Simplified Arabic"/>
          <w:rtl/>
          <w:lang w:bidi="ar-EG"/>
        </w:rPr>
        <w:t xml:space="preserve"> </w:t>
      </w:r>
      <w:r w:rsidR="00F4416E" w:rsidRPr="00420CDC">
        <w:rPr>
          <w:rFonts w:cs="Simplified Arabic"/>
          <w:rtl/>
          <w:lang w:bidi="ar-EG"/>
        </w:rPr>
        <w:t>أي</w:t>
      </w:r>
      <w:r w:rsidR="00843FC3">
        <w:rPr>
          <w:rFonts w:cs="Simplified Arabic"/>
          <w:rtl/>
          <w:lang w:bidi="ar-EG"/>
        </w:rPr>
        <w:t xml:space="preserve"> </w:t>
      </w:r>
      <w:r w:rsidR="00F4416E" w:rsidRPr="00420CDC">
        <w:rPr>
          <w:rFonts w:cs="Simplified Arabic"/>
          <w:rtl/>
          <w:lang w:bidi="ar-EG"/>
        </w:rPr>
        <w:t>1.4</w:t>
      </w:r>
      <w:r w:rsidR="00843FC3">
        <w:rPr>
          <w:rFonts w:cs="Simplified Arabic"/>
          <w:rtl/>
          <w:lang w:bidi="ar-EG"/>
        </w:rPr>
        <w:t xml:space="preserve"> </w:t>
      </w:r>
      <w:r w:rsidR="00F4416E" w:rsidRPr="00420CDC">
        <w:rPr>
          <w:rFonts w:cs="Simplified Arabic"/>
          <w:rtl/>
          <w:lang w:bidi="ar-EG"/>
        </w:rPr>
        <w:t>مليار</w:t>
      </w:r>
      <w:r w:rsidR="00843FC3">
        <w:rPr>
          <w:rFonts w:cs="Simplified Arabic"/>
          <w:rtl/>
          <w:lang w:bidi="ar-EG"/>
        </w:rPr>
        <w:t xml:space="preserve"> </w:t>
      </w:r>
      <w:r w:rsidR="00F4416E" w:rsidRPr="00420CDC">
        <w:rPr>
          <w:rFonts w:cs="Simplified Arabic"/>
          <w:rtl/>
          <w:lang w:bidi="ar-EG"/>
        </w:rPr>
        <w:t>دولار</w:t>
      </w:r>
      <w:r w:rsidR="00843FC3">
        <w:rPr>
          <w:rFonts w:cs="Simplified Arabic"/>
          <w:rtl/>
          <w:lang w:bidi="ar-EG"/>
        </w:rPr>
        <w:t xml:space="preserve"> </w:t>
      </w:r>
      <w:r w:rsidR="00F4416E" w:rsidRPr="00420CDC">
        <w:rPr>
          <w:rFonts w:cs="Simplified Arabic"/>
          <w:rtl/>
          <w:lang w:bidi="ar-EG"/>
        </w:rPr>
        <w:t>أمريكي.</w:t>
      </w:r>
    </w:p>
    <w:p w14:paraId="442D185F" w14:textId="100DD6DA" w:rsidR="00F4416E" w:rsidRPr="00420CDC" w:rsidRDefault="00A56D6F" w:rsidP="006962E0">
      <w:pPr>
        <w:suppressLineNumbers/>
        <w:suppressAutoHyphens/>
        <w:kinsoku w:val="0"/>
        <w:overflowPunct w:val="0"/>
        <w:autoSpaceDE w:val="0"/>
        <w:autoSpaceDN w:val="0"/>
        <w:bidi/>
        <w:adjustRightInd w:val="0"/>
        <w:snapToGrid w:val="0"/>
        <w:spacing w:after="120" w:line="216" w:lineRule="auto"/>
        <w:ind w:left="1134"/>
        <w:rPr>
          <w:rFonts w:cs="Simplified Arabic"/>
          <w:lang w:bidi="ar-EG"/>
        </w:rPr>
      </w:pPr>
      <w:r w:rsidRPr="00420CDC">
        <w:rPr>
          <w:rFonts w:cs="Simplified Arabic" w:hint="cs"/>
          <w:rtl/>
          <w:lang w:bidi="ar-EG"/>
        </w:rPr>
        <w:t>و</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المقابل،</w:t>
      </w:r>
      <w:r w:rsidR="00843FC3">
        <w:rPr>
          <w:rFonts w:cs="Simplified Arabic"/>
          <w:rtl/>
          <w:lang w:bidi="ar-EG"/>
        </w:rPr>
        <w:t xml:space="preserve"> </w:t>
      </w:r>
      <w:r w:rsidR="00F4416E" w:rsidRPr="00420CDC">
        <w:rPr>
          <w:rFonts w:cs="Simplified Arabic"/>
          <w:rtl/>
          <w:lang w:bidi="ar-EG"/>
        </w:rPr>
        <w:t>زاد</w:t>
      </w:r>
      <w:r w:rsidR="00843FC3">
        <w:rPr>
          <w:rFonts w:cs="Simplified Arabic"/>
          <w:rtl/>
          <w:lang w:bidi="ar-EG"/>
        </w:rPr>
        <w:t xml:space="preserve"> </w:t>
      </w:r>
      <w:r w:rsidR="00F4416E" w:rsidRPr="00420CDC">
        <w:rPr>
          <w:rFonts w:cs="Simplified Arabic"/>
          <w:rtl/>
          <w:lang w:bidi="ar-EG"/>
        </w:rPr>
        <w:t>تمويل</w:t>
      </w:r>
      <w:r w:rsidR="00843FC3">
        <w:rPr>
          <w:rFonts w:cs="Simplified Arabic"/>
          <w:rtl/>
          <w:lang w:bidi="ar-EG"/>
        </w:rPr>
        <w:t xml:space="preserve"> </w:t>
      </w:r>
      <w:r w:rsidR="00F4416E" w:rsidRPr="00420CD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المتعلق</w:t>
      </w:r>
      <w:r w:rsidR="00843FC3">
        <w:rPr>
          <w:rFonts w:cs="Simplified Arabic"/>
          <w:rtl/>
          <w:lang w:bidi="ar-EG"/>
        </w:rPr>
        <w:t xml:space="preserve"> </w:t>
      </w:r>
      <w:r w:rsidR="00F4416E" w:rsidRPr="00420CDC">
        <w:rPr>
          <w:rFonts w:cs="Simplified Arabic"/>
          <w:rtl/>
          <w:lang w:bidi="ar-EG"/>
        </w:rPr>
        <w:t>بالتنوع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بنسبة</w:t>
      </w:r>
      <w:r w:rsidR="00843FC3">
        <w:rPr>
          <w:rFonts w:cs="Simplified Arabic"/>
          <w:rtl/>
          <w:lang w:bidi="ar-EG"/>
        </w:rPr>
        <w:t xml:space="preserve"> </w:t>
      </w:r>
      <w:r w:rsidR="00F4416E" w:rsidRPr="00420CDC">
        <w:rPr>
          <w:rFonts w:cs="Simplified Arabic"/>
          <w:rtl/>
          <w:lang w:bidi="ar-EG"/>
        </w:rPr>
        <w:t>30</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843FC3">
        <w:rPr>
          <w:rFonts w:cs="Simplified Arabic"/>
          <w:rtl/>
          <w:lang w:bidi="ar-EG"/>
        </w:rPr>
        <w:t xml:space="preserve"> </w:t>
      </w:r>
      <w:r w:rsidR="00F4416E" w:rsidRPr="00420CDC">
        <w:rPr>
          <w:rFonts w:cs="Simplified Arabic"/>
          <w:rtl/>
          <w:lang w:bidi="ar-EG"/>
        </w:rPr>
        <w:t>فقط</w:t>
      </w:r>
      <w:r w:rsidR="00843FC3">
        <w:rPr>
          <w:rFonts w:cs="Simplified Arabic"/>
          <w:rtl/>
          <w:lang w:bidi="ar-EG"/>
        </w:rPr>
        <w:t xml:space="preserve"> </w:t>
      </w:r>
      <w:r w:rsidR="00F4416E" w:rsidRPr="00420CDC">
        <w:rPr>
          <w:rFonts w:cs="Simplified Arabic"/>
          <w:rtl/>
          <w:lang w:bidi="ar-EG"/>
        </w:rPr>
        <w:t>بين</w:t>
      </w:r>
      <w:r w:rsidR="00843FC3">
        <w:rPr>
          <w:rFonts w:cs="Simplified Arabic"/>
          <w:rtl/>
          <w:lang w:bidi="ar-EG"/>
        </w:rPr>
        <w:t xml:space="preserve"> </w:t>
      </w:r>
      <w:r w:rsidR="00F4416E" w:rsidRPr="00420CDC">
        <w:rPr>
          <w:rFonts w:cs="Simplified Arabic"/>
          <w:rtl/>
          <w:lang w:bidi="ar-EG"/>
        </w:rPr>
        <w:t>فترة</w:t>
      </w:r>
      <w:r w:rsidR="00843FC3">
        <w:rPr>
          <w:rFonts w:cs="Simplified Arabic"/>
          <w:rtl/>
          <w:lang w:bidi="ar-EG"/>
        </w:rPr>
        <w:t xml:space="preserve"> </w:t>
      </w:r>
      <w:r w:rsidR="00257F38">
        <w:rPr>
          <w:rFonts w:cs="Simplified Arabic" w:hint="cs"/>
          <w:rtl/>
          <w:lang w:bidi="ar-EG"/>
        </w:rPr>
        <w:t>التجديدين</w:t>
      </w:r>
      <w:r w:rsidR="00843FC3">
        <w:rPr>
          <w:rFonts w:cs="Simplified Arabic"/>
          <w:rtl/>
          <w:lang w:bidi="ar-EG"/>
        </w:rPr>
        <w:t xml:space="preserve"> </w:t>
      </w:r>
      <w:r w:rsidR="00F4416E" w:rsidRPr="00420CDC">
        <w:rPr>
          <w:rFonts w:cs="Simplified Arabic"/>
          <w:rtl/>
          <w:lang w:bidi="ar-EG"/>
        </w:rPr>
        <w:t>الرابع</w:t>
      </w:r>
      <w:r w:rsidR="00843FC3">
        <w:rPr>
          <w:rFonts w:cs="Simplified Arabic" w:hint="cs"/>
          <w:rtl/>
          <w:lang w:bidi="ar-EG"/>
        </w:rPr>
        <w:t xml:space="preserve"> </w:t>
      </w:r>
      <w:r w:rsidR="00257F38">
        <w:rPr>
          <w:rFonts w:cs="Simplified Arabic" w:hint="cs"/>
          <w:rtl/>
          <w:lang w:bidi="ar-EG"/>
        </w:rPr>
        <w:t>و</w:t>
      </w:r>
      <w:r w:rsidR="00F4416E" w:rsidRPr="00420CDC">
        <w:rPr>
          <w:rFonts w:cs="Simplified Arabic"/>
          <w:rtl/>
          <w:lang w:bidi="ar-EG"/>
        </w:rPr>
        <w:t>السابع</w:t>
      </w:r>
      <w:r w:rsidR="00843FC3">
        <w:rPr>
          <w:rFonts w:cs="Simplified Arabic" w:hint="cs"/>
          <w:rtl/>
          <w:lang w:bidi="ar-EG"/>
        </w:rPr>
        <w:t xml:space="preserve"> </w:t>
      </w:r>
      <w:r w:rsidR="00257F38">
        <w:rPr>
          <w:rFonts w:cs="Simplified Arabic" w:hint="cs"/>
          <w:rtl/>
          <w:lang w:bidi="ar-EG"/>
        </w:rPr>
        <w:t>لموارد</w:t>
      </w:r>
      <w:r w:rsidR="00843FC3">
        <w:rPr>
          <w:rFonts w:cs="Simplified Arabic"/>
          <w:rtl/>
          <w:lang w:bidi="ar-EG"/>
        </w:rPr>
        <w:t xml:space="preserve"> </w:t>
      </w:r>
      <w:r w:rsidR="00257F38" w:rsidRPr="00420CDC">
        <w:rPr>
          <w:rFonts w:cs="Simplified Arabic"/>
          <w:rtl/>
          <w:lang w:bidi="ar-EG"/>
        </w:rPr>
        <w:t>مرفق</w:t>
      </w:r>
      <w:r w:rsidR="00843FC3">
        <w:rPr>
          <w:rFonts w:cs="Simplified Arabic"/>
          <w:rtl/>
          <w:lang w:bidi="ar-EG"/>
        </w:rPr>
        <w:t xml:space="preserve"> </w:t>
      </w:r>
      <w:r w:rsidR="00257F38" w:rsidRPr="00420CDC">
        <w:rPr>
          <w:rFonts w:cs="Simplified Arabic"/>
          <w:rtl/>
          <w:lang w:bidi="ar-EG"/>
        </w:rPr>
        <w:t>البيئة</w:t>
      </w:r>
      <w:r w:rsidR="00843FC3">
        <w:rPr>
          <w:rFonts w:cs="Simplified Arabic"/>
          <w:rtl/>
          <w:lang w:bidi="ar-EG"/>
        </w:rPr>
        <w:t xml:space="preserve"> </w:t>
      </w:r>
      <w:r w:rsidR="00257F38" w:rsidRPr="00420CDC">
        <w:rPr>
          <w:rFonts w:cs="Simplified Arabic"/>
          <w:rtl/>
          <w:lang w:bidi="ar-EG"/>
        </w:rPr>
        <w:t>العالمية</w:t>
      </w:r>
      <w:r w:rsidR="00F4416E" w:rsidRPr="00420CDC">
        <w:rPr>
          <w:rFonts w:cs="Simplified Arabic"/>
          <w:rtl/>
          <w:lang w:bidi="ar-EG"/>
        </w:rPr>
        <w:t>.</w:t>
      </w:r>
      <w:r w:rsidR="00843FC3">
        <w:rPr>
          <w:rFonts w:cs="Simplified Arabic"/>
          <w:rtl/>
          <w:lang w:bidi="ar-EG"/>
        </w:rPr>
        <w:t xml:space="preserve"> </w:t>
      </w:r>
      <w:r w:rsidR="00F4416E" w:rsidRPr="00420CDC">
        <w:rPr>
          <w:rFonts w:cs="Simplified Arabic"/>
          <w:rtl/>
          <w:lang w:bidi="ar-EG"/>
        </w:rPr>
        <w:t>ولم</w:t>
      </w:r>
      <w:r w:rsidR="00843FC3">
        <w:rPr>
          <w:rFonts w:cs="Simplified Arabic"/>
          <w:rtl/>
          <w:lang w:bidi="ar-EG"/>
        </w:rPr>
        <w:t xml:space="preserve"> </w:t>
      </w:r>
      <w:r w:rsidR="00F4416E" w:rsidRPr="00420CDC">
        <w:rPr>
          <w:rFonts w:cs="Simplified Arabic"/>
          <w:rtl/>
          <w:lang w:bidi="ar-EG"/>
        </w:rPr>
        <w:t>يتضاعف</w:t>
      </w:r>
      <w:r w:rsidR="00843FC3">
        <w:rPr>
          <w:rFonts w:cs="Simplified Arabic"/>
          <w:rtl/>
          <w:lang w:bidi="ar-EG"/>
        </w:rPr>
        <w:t xml:space="preserve"> </w:t>
      </w:r>
      <w:r w:rsidR="00F4416E" w:rsidRPr="00420CDC">
        <w:rPr>
          <w:rFonts w:cs="Simplified Arabic"/>
          <w:rtl/>
          <w:lang w:bidi="ar-EG"/>
        </w:rPr>
        <w:t>التمويل</w:t>
      </w:r>
      <w:r w:rsidR="00843FC3">
        <w:rPr>
          <w:rFonts w:cs="Simplified Arabic"/>
          <w:rtl/>
          <w:lang w:bidi="ar-EG"/>
        </w:rPr>
        <w:t xml:space="preserve"> </w:t>
      </w:r>
      <w:r w:rsidR="00F4416E" w:rsidRPr="00420CDC">
        <w:rPr>
          <w:rFonts w:cs="Simplified Arabic"/>
          <w:rtl/>
          <w:lang w:bidi="ar-EG"/>
        </w:rPr>
        <w:t>الموجه</w:t>
      </w:r>
      <w:r w:rsidR="00843FC3">
        <w:rPr>
          <w:rFonts w:cs="Simplified Arabic"/>
          <w:rtl/>
          <w:lang w:bidi="ar-EG"/>
        </w:rPr>
        <w:t xml:space="preserve"> </w:t>
      </w:r>
      <w:r w:rsidR="00F4416E" w:rsidRPr="00420CDC">
        <w:rPr>
          <w:rFonts w:cs="Simplified Arabic"/>
          <w:rtl/>
          <w:lang w:bidi="ar-EG"/>
        </w:rPr>
        <w:t>للتنوع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257F38">
        <w:rPr>
          <w:rFonts w:cs="Simplified Arabic" w:hint="cs"/>
          <w:rtl/>
          <w:lang w:bidi="ar-EG"/>
        </w:rPr>
        <w:t>مقارنة</w:t>
      </w:r>
      <w:r w:rsidR="00843FC3">
        <w:rPr>
          <w:rFonts w:cs="Simplified Arabic" w:hint="cs"/>
          <w:rtl/>
          <w:lang w:bidi="ar-EG"/>
        </w:rPr>
        <w:t xml:space="preserve"> </w:t>
      </w:r>
      <w:r w:rsidR="00257F38">
        <w:rPr>
          <w:rFonts w:cs="Simplified Arabic" w:hint="cs"/>
          <w:rtl/>
          <w:lang w:bidi="ar-EG"/>
        </w:rPr>
        <w:t>ب</w:t>
      </w:r>
      <w:r w:rsidR="00F4416E" w:rsidRPr="00420CDC">
        <w:rPr>
          <w:rFonts w:cs="Simplified Arabic"/>
          <w:rtl/>
          <w:lang w:bidi="ar-EG"/>
        </w:rPr>
        <w:t>خط</w:t>
      </w:r>
      <w:r w:rsidR="00843FC3">
        <w:rPr>
          <w:rFonts w:cs="Simplified Arabic" w:hint="cs"/>
          <w:rtl/>
          <w:lang w:bidi="ar-EG"/>
        </w:rPr>
        <w:t xml:space="preserve"> </w:t>
      </w:r>
      <w:r w:rsidR="00F4416E" w:rsidRPr="00420CDC">
        <w:rPr>
          <w:rFonts w:cs="Simplified Arabic"/>
          <w:rtl/>
          <w:lang w:bidi="ar-EG"/>
        </w:rPr>
        <w:t>أساس</w:t>
      </w:r>
      <w:r w:rsidR="00843FC3">
        <w:rPr>
          <w:rFonts w:cs="Simplified Arabic" w:hint="cs"/>
          <w:rtl/>
          <w:lang w:bidi="ar-EG"/>
        </w:rPr>
        <w:t xml:space="preserve"> </w:t>
      </w:r>
      <w:r w:rsidR="00257F38">
        <w:rPr>
          <w:rFonts w:cs="Simplified Arabic" w:hint="cs"/>
          <w:rtl/>
          <w:lang w:bidi="ar-EG"/>
        </w:rPr>
        <w:t>الفترة</w:t>
      </w:r>
      <w:r w:rsidR="00843FC3">
        <w:rPr>
          <w:rFonts w:cs="Simplified Arabic"/>
          <w:rtl/>
          <w:lang w:bidi="ar-EG"/>
        </w:rPr>
        <w:t xml:space="preserve"> </w:t>
      </w:r>
      <w:r w:rsidR="00F4416E" w:rsidRPr="00420CDC">
        <w:rPr>
          <w:rFonts w:cs="Simplified Arabic"/>
          <w:rtl/>
          <w:lang w:bidi="ar-EG"/>
        </w:rPr>
        <w:t>2006-2010</w:t>
      </w:r>
      <w:r w:rsidR="00843FC3">
        <w:rPr>
          <w:rFonts w:cs="Simplified Arabic"/>
          <w:rtl/>
          <w:lang w:bidi="ar-EG"/>
        </w:rPr>
        <w:t xml:space="preserve"> </w:t>
      </w:r>
      <w:r w:rsidR="00F4416E" w:rsidRPr="00420CDC">
        <w:rPr>
          <w:rFonts w:cs="Simplified Arabic"/>
          <w:rtl/>
          <w:lang w:bidi="ar-EG"/>
        </w:rPr>
        <w:t>بحلول</w:t>
      </w:r>
      <w:r w:rsidR="00843FC3">
        <w:rPr>
          <w:rFonts w:cs="Simplified Arabic" w:hint="cs"/>
          <w:rtl/>
          <w:lang w:bidi="ar-EG"/>
        </w:rPr>
        <w:t xml:space="preserve"> </w:t>
      </w:r>
      <w:r w:rsidR="00257F38">
        <w:rPr>
          <w:rFonts w:cs="Simplified Arabic" w:hint="cs"/>
          <w:rtl/>
          <w:lang w:bidi="ar-EG"/>
        </w:rPr>
        <w:t>عام</w:t>
      </w:r>
      <w:r w:rsidR="00843FC3">
        <w:rPr>
          <w:rFonts w:cs="Simplified Arabic"/>
          <w:rtl/>
          <w:lang w:bidi="ar-EG"/>
        </w:rPr>
        <w:t xml:space="preserve"> </w:t>
      </w:r>
      <w:r w:rsidR="00F4416E" w:rsidRPr="00420CDC">
        <w:rPr>
          <w:rFonts w:cs="Simplified Arabic"/>
          <w:rtl/>
          <w:lang w:bidi="ar-EG"/>
        </w:rPr>
        <w:t>2014</w:t>
      </w:r>
      <w:r w:rsidR="00843FC3">
        <w:rPr>
          <w:rFonts w:cs="Simplified Arabic"/>
          <w:rtl/>
          <w:lang w:bidi="ar-EG"/>
        </w:rPr>
        <w:t xml:space="preserve"> </w:t>
      </w:r>
      <w:r w:rsidR="00F4416E" w:rsidRPr="00420CDC">
        <w:rPr>
          <w:rFonts w:cs="Simplified Arabic"/>
          <w:rtl/>
          <w:lang w:bidi="ar-EG"/>
        </w:rPr>
        <w:t>أو</w:t>
      </w:r>
      <w:r w:rsidR="00843FC3">
        <w:rPr>
          <w:rFonts w:cs="Simplified Arabic"/>
          <w:rtl/>
          <w:lang w:bidi="ar-EG"/>
        </w:rPr>
        <w:t xml:space="preserve"> </w:t>
      </w:r>
      <w:r w:rsidR="00257F38">
        <w:rPr>
          <w:rFonts w:cs="Simplified Arabic" w:hint="cs"/>
          <w:rtl/>
          <w:lang w:bidi="ar-EG"/>
        </w:rPr>
        <w:t>عام</w:t>
      </w:r>
      <w:r w:rsidR="00843FC3">
        <w:rPr>
          <w:rFonts w:cs="Simplified Arabic" w:hint="cs"/>
          <w:rtl/>
          <w:lang w:bidi="ar-EG"/>
        </w:rPr>
        <w:t xml:space="preserve"> </w:t>
      </w:r>
      <w:r w:rsidR="00F4416E" w:rsidRPr="00420CDC">
        <w:rPr>
          <w:rFonts w:cs="Simplified Arabic"/>
          <w:rtl/>
          <w:lang w:bidi="ar-EG"/>
        </w:rPr>
        <w:t>2018</w:t>
      </w:r>
      <w:r w:rsidR="00843FC3">
        <w:rPr>
          <w:rFonts w:cs="Simplified Arabic"/>
          <w:rtl/>
          <w:lang w:bidi="ar-EG"/>
        </w:rPr>
        <w:t xml:space="preserve"> </w:t>
      </w:r>
      <w:r w:rsidR="00F4416E" w:rsidRPr="00420CDC">
        <w:rPr>
          <w:rFonts w:cs="Simplified Arabic"/>
          <w:rtl/>
          <w:lang w:bidi="ar-EG"/>
        </w:rPr>
        <w:t>أو</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دورة</w:t>
      </w:r>
      <w:r w:rsidR="00843FC3">
        <w:rPr>
          <w:rFonts w:cs="Simplified Arabic"/>
          <w:rtl/>
          <w:lang w:bidi="ar-EG"/>
        </w:rPr>
        <w:t xml:space="preserve"> </w:t>
      </w:r>
      <w:r w:rsidR="00257F38">
        <w:rPr>
          <w:rFonts w:cs="Simplified Arabic" w:hint="cs"/>
          <w:rtl/>
          <w:lang w:bidi="ar-EG"/>
        </w:rPr>
        <w:t>التجديد</w:t>
      </w:r>
      <w:r w:rsidR="00843FC3">
        <w:rPr>
          <w:rFonts w:cs="Simplified Arabic" w:hint="cs"/>
          <w:rtl/>
          <w:lang w:bidi="ar-EG"/>
        </w:rPr>
        <w:t xml:space="preserve"> </w:t>
      </w:r>
      <w:r w:rsidR="00257F38" w:rsidRPr="00420CDC">
        <w:rPr>
          <w:rFonts w:cs="Simplified Arabic"/>
          <w:rtl/>
          <w:lang w:bidi="ar-EG"/>
        </w:rPr>
        <w:t>السابع</w:t>
      </w:r>
      <w:r w:rsidR="00843FC3">
        <w:rPr>
          <w:rFonts w:cs="Simplified Arabic" w:hint="cs"/>
          <w:rtl/>
          <w:lang w:bidi="ar-EG"/>
        </w:rPr>
        <w:t xml:space="preserve"> </w:t>
      </w:r>
      <w:r w:rsidR="00257F38">
        <w:rPr>
          <w:rFonts w:cs="Simplified Arabic" w:hint="cs"/>
          <w:rtl/>
          <w:lang w:bidi="ar-EG"/>
        </w:rPr>
        <w:t>الحالية</w:t>
      </w:r>
      <w:r w:rsidR="00843FC3">
        <w:rPr>
          <w:rFonts w:cs="Simplified Arabic" w:hint="cs"/>
          <w:rtl/>
          <w:lang w:bidi="ar-EG"/>
        </w:rPr>
        <w:t xml:space="preserve"> </w:t>
      </w:r>
      <w:r w:rsidR="00257F38">
        <w:rPr>
          <w:rFonts w:cs="Simplified Arabic" w:hint="cs"/>
          <w:rtl/>
          <w:lang w:bidi="ar-EG"/>
        </w:rPr>
        <w:t>لموارد</w:t>
      </w:r>
      <w:r w:rsidR="00843FC3">
        <w:rPr>
          <w:rFonts w:cs="Simplified Arabic"/>
          <w:rtl/>
          <w:lang w:bidi="ar-EG"/>
        </w:rPr>
        <w:t xml:space="preserve"> </w:t>
      </w:r>
      <w:r w:rsidR="00257F38" w:rsidRPr="00420CDC">
        <w:rPr>
          <w:rFonts w:cs="Simplified Arabic"/>
          <w:rtl/>
          <w:lang w:bidi="ar-EG"/>
        </w:rPr>
        <w:t>مرفق</w:t>
      </w:r>
      <w:r w:rsidR="00843FC3">
        <w:rPr>
          <w:rFonts w:cs="Simplified Arabic"/>
          <w:rtl/>
          <w:lang w:bidi="ar-EG"/>
        </w:rPr>
        <w:t xml:space="preserve"> </w:t>
      </w:r>
      <w:r w:rsidR="00257F38" w:rsidRPr="00420CDC">
        <w:rPr>
          <w:rFonts w:cs="Simplified Arabic"/>
          <w:rtl/>
          <w:lang w:bidi="ar-EG"/>
        </w:rPr>
        <w:t>البيئة</w:t>
      </w:r>
      <w:r w:rsidR="00843FC3">
        <w:rPr>
          <w:rFonts w:cs="Simplified Arabic"/>
          <w:rtl/>
          <w:lang w:bidi="ar-EG"/>
        </w:rPr>
        <w:t xml:space="preserve"> </w:t>
      </w:r>
      <w:r w:rsidR="00257F38"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للفترة</w:t>
      </w:r>
      <w:r w:rsidR="00843FC3">
        <w:rPr>
          <w:rFonts w:cs="Simplified Arabic"/>
          <w:rtl/>
          <w:lang w:bidi="ar-EG"/>
        </w:rPr>
        <w:t xml:space="preserve"> </w:t>
      </w:r>
      <w:r w:rsidR="00F4416E" w:rsidRPr="00420CDC">
        <w:rPr>
          <w:rFonts w:cs="Simplified Arabic"/>
          <w:rtl/>
          <w:lang w:bidi="ar-EG"/>
        </w:rPr>
        <w:t>2018</w:t>
      </w:r>
      <w:r w:rsidR="00257F38">
        <w:rPr>
          <w:rFonts w:cs="Simplified Arabic" w:hint="cs"/>
          <w:rtl/>
          <w:lang w:bidi="ar-EG"/>
        </w:rPr>
        <w:t>-</w:t>
      </w:r>
      <w:r w:rsidR="00F4416E" w:rsidRPr="00420CDC">
        <w:rPr>
          <w:rFonts w:cs="Simplified Arabic"/>
          <w:rtl/>
          <w:lang w:bidi="ar-EG"/>
        </w:rPr>
        <w:t>2022.</w:t>
      </w:r>
      <w:r w:rsidR="00843FC3">
        <w:rPr>
          <w:rFonts w:cs="Simplified Arabic"/>
          <w:rtl/>
          <w:lang w:bidi="ar-EG"/>
        </w:rPr>
        <w:t xml:space="preserve"> </w:t>
      </w:r>
      <w:r w:rsidR="00F4416E" w:rsidRPr="00420CDC">
        <w:rPr>
          <w:rFonts w:cs="Simplified Arabic"/>
          <w:rtl/>
          <w:lang w:bidi="ar-EG"/>
        </w:rPr>
        <w:t>وبدلا</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ذلك،</w:t>
      </w:r>
      <w:r w:rsidR="00843FC3">
        <w:rPr>
          <w:rFonts w:cs="Simplified Arabic"/>
          <w:rtl/>
          <w:lang w:bidi="ar-EG"/>
        </w:rPr>
        <w:t xml:space="preserve"> </w:t>
      </w:r>
      <w:r w:rsidR="00F4416E" w:rsidRPr="00420CDC">
        <w:rPr>
          <w:rFonts w:cs="Simplified Arabic"/>
          <w:rtl/>
          <w:lang w:bidi="ar-EG"/>
        </w:rPr>
        <w:t>زاد</w:t>
      </w:r>
      <w:r w:rsidR="00843FC3">
        <w:rPr>
          <w:rFonts w:cs="Simplified Arabic"/>
          <w:rtl/>
          <w:lang w:bidi="ar-EG"/>
        </w:rPr>
        <w:t xml:space="preserve"> </w:t>
      </w:r>
      <w:r w:rsidR="00F4416E" w:rsidRPr="00420CDC">
        <w:rPr>
          <w:rFonts w:cs="Simplified Arabic"/>
          <w:rtl/>
          <w:lang w:bidi="ar-EG"/>
        </w:rPr>
        <w:t>التمويل</w:t>
      </w:r>
      <w:r w:rsidR="00843FC3">
        <w:rPr>
          <w:rFonts w:cs="Simplified Arabic"/>
          <w:rtl/>
          <w:lang w:bidi="ar-EG"/>
        </w:rPr>
        <w:t xml:space="preserve"> </w:t>
      </w:r>
      <w:r w:rsidR="00F4416E" w:rsidRPr="00420CDC">
        <w:rPr>
          <w:rFonts w:cs="Simplified Arabic"/>
          <w:rtl/>
          <w:lang w:bidi="ar-EG"/>
        </w:rPr>
        <w:t>المشترك</w:t>
      </w:r>
      <w:r w:rsidR="00843FC3">
        <w:rPr>
          <w:rFonts w:cs="Simplified Arabic"/>
          <w:rtl/>
          <w:lang w:bidi="ar-EG"/>
        </w:rPr>
        <w:t xml:space="preserve"> </w:t>
      </w:r>
      <w:r w:rsidR="00F4416E" w:rsidRPr="00420CDC">
        <w:rPr>
          <w:rFonts w:cs="Simplified Arabic"/>
          <w:rtl/>
          <w:lang w:bidi="ar-EG"/>
        </w:rPr>
        <w:t>بشكل</w:t>
      </w:r>
      <w:r w:rsidR="00843FC3">
        <w:rPr>
          <w:rFonts w:cs="Simplified Arabic"/>
          <w:rtl/>
          <w:lang w:bidi="ar-EG"/>
        </w:rPr>
        <w:t xml:space="preserve"> </w:t>
      </w:r>
      <w:r w:rsidR="00077CB3">
        <w:rPr>
          <w:rFonts w:cs="Simplified Arabic" w:hint="cs"/>
          <w:rtl/>
          <w:lang w:bidi="ar-EG"/>
        </w:rPr>
        <w:t>مطرد</w:t>
      </w:r>
      <w:r w:rsidR="00F4416E" w:rsidRPr="00420CDC">
        <w:rPr>
          <w:rFonts w:cs="Simplified Arabic"/>
          <w:rtl/>
          <w:lang w:bidi="ar-EG"/>
        </w:rPr>
        <w:t>.</w:t>
      </w:r>
    </w:p>
    <w:p w14:paraId="34D6530A" w14:textId="246CAB49" w:rsidR="00F4416E" w:rsidRPr="006962E0" w:rsidRDefault="00A56D6F" w:rsidP="00F4416E">
      <w:pPr>
        <w:suppressLineNumbers/>
        <w:suppressAutoHyphens/>
        <w:kinsoku w:val="0"/>
        <w:overflowPunct w:val="0"/>
        <w:autoSpaceDE w:val="0"/>
        <w:autoSpaceDN w:val="0"/>
        <w:bidi/>
        <w:adjustRightInd w:val="0"/>
        <w:snapToGrid w:val="0"/>
        <w:spacing w:after="120" w:line="216" w:lineRule="auto"/>
        <w:rPr>
          <w:rFonts w:cs="Simplified Arabic"/>
          <w:b/>
          <w:bCs/>
          <w:lang w:bidi="ar-EG"/>
        </w:rPr>
      </w:pPr>
      <w:r w:rsidRPr="00933C06">
        <w:rPr>
          <w:rFonts w:cs="Simplified Arabic" w:hint="cs"/>
          <w:b/>
          <w:bCs/>
          <w:rtl/>
          <w:lang w:bidi="ar-EG"/>
        </w:rPr>
        <w:t>5-</w:t>
      </w:r>
      <w:r w:rsidR="00843FC3">
        <w:rPr>
          <w:rFonts w:cs="Simplified Arabic" w:hint="cs"/>
          <w:b/>
          <w:bCs/>
          <w:rtl/>
          <w:lang w:bidi="ar-EG"/>
        </w:rPr>
        <w:t xml:space="preserve"> </w:t>
      </w:r>
      <w:r w:rsidR="00F4416E" w:rsidRPr="00933C06">
        <w:rPr>
          <w:rFonts w:cs="Simplified Arabic"/>
          <w:b/>
          <w:bCs/>
          <w:rtl/>
          <w:lang w:bidi="ar-EG"/>
        </w:rPr>
        <w:t>المشاورات</w:t>
      </w:r>
      <w:r w:rsidR="00843FC3">
        <w:rPr>
          <w:rFonts w:cs="Simplified Arabic"/>
          <w:b/>
          <w:bCs/>
          <w:rtl/>
          <w:lang w:bidi="ar-EG"/>
        </w:rPr>
        <w:t xml:space="preserve"> </w:t>
      </w:r>
      <w:r w:rsidR="00F4416E" w:rsidRPr="00933C06">
        <w:rPr>
          <w:rFonts w:cs="Simplified Arabic"/>
          <w:b/>
          <w:bCs/>
          <w:rtl/>
          <w:lang w:bidi="ar-EG"/>
        </w:rPr>
        <w:t>مع</w:t>
      </w:r>
      <w:r w:rsidR="00843FC3">
        <w:rPr>
          <w:rFonts w:cs="Simplified Arabic"/>
          <w:b/>
          <w:bCs/>
          <w:rtl/>
          <w:lang w:bidi="ar-EG"/>
        </w:rPr>
        <w:t xml:space="preserve"> </w:t>
      </w:r>
      <w:r w:rsidR="00F4416E" w:rsidRPr="00933C06">
        <w:rPr>
          <w:rFonts w:cs="Simplified Arabic"/>
          <w:b/>
          <w:bCs/>
          <w:rtl/>
          <w:lang w:bidi="ar-EG"/>
        </w:rPr>
        <w:t>المجموعات</w:t>
      </w:r>
      <w:r w:rsidR="00843FC3">
        <w:rPr>
          <w:rFonts w:cs="Simplified Arabic"/>
          <w:b/>
          <w:bCs/>
          <w:rtl/>
          <w:lang w:bidi="ar-EG"/>
        </w:rPr>
        <w:t xml:space="preserve"> </w:t>
      </w:r>
      <w:r w:rsidR="00F4416E" w:rsidRPr="00933C06">
        <w:rPr>
          <w:rFonts w:cs="Simplified Arabic"/>
          <w:b/>
          <w:bCs/>
          <w:rtl/>
          <w:lang w:bidi="ar-EG"/>
        </w:rPr>
        <w:t>الإقليمية</w:t>
      </w:r>
      <w:r w:rsidR="00843FC3">
        <w:rPr>
          <w:rFonts w:cs="Simplified Arabic"/>
          <w:b/>
          <w:bCs/>
          <w:rtl/>
          <w:lang w:bidi="ar-EG"/>
        </w:rPr>
        <w:t xml:space="preserve"> </w:t>
      </w:r>
      <w:r w:rsidR="00F4416E" w:rsidRPr="00933C06">
        <w:rPr>
          <w:rFonts w:cs="Simplified Arabic"/>
          <w:b/>
          <w:bCs/>
          <w:rtl/>
          <w:lang w:bidi="ar-EG"/>
        </w:rPr>
        <w:t>والوكالات</w:t>
      </w:r>
      <w:r w:rsidR="00843FC3">
        <w:rPr>
          <w:rFonts w:cs="Simplified Arabic"/>
          <w:b/>
          <w:bCs/>
          <w:rtl/>
          <w:lang w:bidi="ar-EG"/>
        </w:rPr>
        <w:t xml:space="preserve"> </w:t>
      </w:r>
      <w:r w:rsidR="00F4416E" w:rsidRPr="00933C06">
        <w:rPr>
          <w:rFonts w:cs="Simplified Arabic"/>
          <w:b/>
          <w:bCs/>
          <w:rtl/>
          <w:lang w:bidi="ar-EG"/>
        </w:rPr>
        <w:t>المنفذة</w:t>
      </w:r>
      <w:r w:rsidR="00843FC3">
        <w:rPr>
          <w:rFonts w:cs="Simplified Arabic"/>
          <w:b/>
          <w:bCs/>
          <w:rtl/>
          <w:lang w:bidi="ar-EG"/>
        </w:rPr>
        <w:t xml:space="preserve"> </w:t>
      </w:r>
      <w:r w:rsidR="00F4416E" w:rsidRPr="00933C06">
        <w:rPr>
          <w:rFonts w:cs="Simplified Arabic"/>
          <w:b/>
          <w:bCs/>
          <w:rtl/>
          <w:lang w:bidi="ar-EG"/>
        </w:rPr>
        <w:t>لمرفق</w:t>
      </w:r>
      <w:r w:rsidR="00843FC3">
        <w:rPr>
          <w:rFonts w:cs="Simplified Arabic"/>
          <w:b/>
          <w:bCs/>
          <w:rtl/>
          <w:lang w:bidi="ar-EG"/>
        </w:rPr>
        <w:t xml:space="preserve"> </w:t>
      </w:r>
      <w:r w:rsidR="00F4416E" w:rsidRPr="00933C06">
        <w:rPr>
          <w:rFonts w:cs="Simplified Arabic"/>
          <w:b/>
          <w:bCs/>
          <w:rtl/>
          <w:lang w:bidi="ar-EG"/>
        </w:rPr>
        <w:t>البيئة</w:t>
      </w:r>
      <w:r w:rsidR="00843FC3">
        <w:rPr>
          <w:rFonts w:cs="Simplified Arabic"/>
          <w:b/>
          <w:bCs/>
          <w:rtl/>
          <w:lang w:bidi="ar-EG"/>
        </w:rPr>
        <w:t xml:space="preserve"> </w:t>
      </w:r>
      <w:r w:rsidR="00F4416E" w:rsidRPr="00933C06">
        <w:rPr>
          <w:rFonts w:cs="Simplified Arabic"/>
          <w:b/>
          <w:bCs/>
          <w:rtl/>
          <w:lang w:bidi="ar-EG"/>
        </w:rPr>
        <w:t>العالمية</w:t>
      </w:r>
    </w:p>
    <w:p w14:paraId="32C38E88" w14:textId="08437CF3" w:rsidR="00F4416E" w:rsidRPr="00420CDC" w:rsidRDefault="00F4416E"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rtl/>
          <w:lang w:bidi="ar-EG"/>
        </w:rPr>
        <w:t>حضر</w:t>
      </w:r>
      <w:r w:rsidR="00843FC3">
        <w:rPr>
          <w:rFonts w:cs="Simplified Arabic"/>
          <w:rtl/>
          <w:lang w:bidi="ar-EG"/>
        </w:rPr>
        <w:t xml:space="preserve"> </w:t>
      </w:r>
      <w:r w:rsidRPr="00420CDC">
        <w:rPr>
          <w:rFonts w:cs="Simplified Arabic"/>
          <w:rtl/>
          <w:lang w:bidi="ar-EG"/>
        </w:rPr>
        <w:t>فريق</w:t>
      </w:r>
      <w:r w:rsidR="00843FC3">
        <w:rPr>
          <w:rFonts w:cs="Simplified Arabic"/>
          <w:rtl/>
          <w:lang w:bidi="ar-EG"/>
        </w:rPr>
        <w:t xml:space="preserve"> </w:t>
      </w:r>
      <w:r w:rsidRPr="00420CDC">
        <w:rPr>
          <w:rFonts w:cs="Simplified Arabic"/>
          <w:rtl/>
          <w:lang w:bidi="ar-EG"/>
        </w:rPr>
        <w:t>الخبراء</w:t>
      </w:r>
      <w:r w:rsidR="00843FC3">
        <w:rPr>
          <w:rFonts w:cs="Simplified Arabic" w:hint="cs"/>
          <w:rtl/>
          <w:lang w:bidi="ar-EG"/>
        </w:rPr>
        <w:t xml:space="preserve"> </w:t>
      </w:r>
      <w:r w:rsidR="000E0A1F">
        <w:rPr>
          <w:rFonts w:cs="Simplified Arabic" w:hint="cs"/>
          <w:rtl/>
          <w:lang w:bidi="ar-EG"/>
        </w:rPr>
        <w:t>الاجتماع</w:t>
      </w:r>
      <w:r w:rsidR="00843FC3">
        <w:rPr>
          <w:rFonts w:cs="Simplified Arabic" w:hint="cs"/>
          <w:rtl/>
          <w:lang w:bidi="ar-EG"/>
        </w:rPr>
        <w:t xml:space="preserve"> </w:t>
      </w:r>
      <w:r w:rsidR="000E0A1F">
        <w:rPr>
          <w:rFonts w:cs="Simplified Arabic" w:hint="cs"/>
          <w:rtl/>
          <w:lang w:bidi="ar-EG"/>
        </w:rPr>
        <w:t>الثاني</w:t>
      </w:r>
      <w:r w:rsidR="00843FC3">
        <w:rPr>
          <w:rFonts w:cs="Simplified Arabic" w:hint="cs"/>
          <w:rtl/>
          <w:lang w:bidi="ar-EG"/>
        </w:rPr>
        <w:t xml:space="preserve"> </w:t>
      </w:r>
      <w:r w:rsidR="000E0A1F">
        <w:rPr>
          <w:rFonts w:cs="Simplified Arabic" w:hint="cs"/>
          <w:rtl/>
          <w:lang w:bidi="ar-EG"/>
        </w:rPr>
        <w:t>للفريق</w:t>
      </w:r>
      <w:r w:rsidR="00843FC3">
        <w:rPr>
          <w:rFonts w:cs="Simplified Arabic" w:hint="cs"/>
          <w:rtl/>
          <w:lang w:bidi="ar-EG"/>
        </w:rPr>
        <w:t xml:space="preserve"> </w:t>
      </w:r>
      <w:r w:rsidR="000E0A1F">
        <w:rPr>
          <w:rFonts w:cs="Simplified Arabic" w:hint="cs"/>
          <w:rtl/>
          <w:lang w:bidi="ar-EG"/>
        </w:rPr>
        <w:t>العامل</w:t>
      </w:r>
      <w:r w:rsidR="00843FC3">
        <w:rPr>
          <w:rFonts w:cs="Simplified Arabic" w:hint="cs"/>
          <w:rtl/>
          <w:lang w:bidi="ar-EG"/>
        </w:rPr>
        <w:t xml:space="preserve"> </w:t>
      </w:r>
      <w:r w:rsidR="000E0A1F">
        <w:rPr>
          <w:rFonts w:cs="Simplified Arabic" w:hint="cs"/>
          <w:rtl/>
          <w:lang w:bidi="ar-EG"/>
        </w:rPr>
        <w:t>المعني</w:t>
      </w:r>
      <w:r w:rsidR="00843FC3">
        <w:rPr>
          <w:rFonts w:cs="Simplified Arabic" w:hint="cs"/>
          <w:rtl/>
          <w:lang w:bidi="ar-EG"/>
        </w:rPr>
        <w:t xml:space="preserve"> </w:t>
      </w:r>
      <w:r w:rsidR="000E0A1F">
        <w:rPr>
          <w:rFonts w:cs="Simplified Arabic" w:hint="cs"/>
          <w:rtl/>
          <w:lang w:bidi="ar-EG"/>
        </w:rPr>
        <w:t>بالإطار</w:t>
      </w:r>
      <w:r w:rsidR="00843FC3">
        <w:rPr>
          <w:rFonts w:cs="Simplified Arabic" w:hint="cs"/>
          <w:rtl/>
          <w:lang w:bidi="ar-EG"/>
        </w:rPr>
        <w:t xml:space="preserve"> </w:t>
      </w:r>
      <w:r w:rsidR="000E0A1F">
        <w:rPr>
          <w:rFonts w:cs="Simplified Arabic" w:hint="cs"/>
          <w:rtl/>
          <w:lang w:bidi="ar-EG"/>
        </w:rPr>
        <w:t>العالمي</w:t>
      </w:r>
      <w:r w:rsidR="00843FC3">
        <w:rPr>
          <w:rFonts w:cs="Simplified Arabic" w:hint="cs"/>
          <w:rtl/>
          <w:lang w:bidi="ar-EG"/>
        </w:rPr>
        <w:t xml:space="preserve"> </w:t>
      </w:r>
      <w:r w:rsidR="000E0A1F">
        <w:rPr>
          <w:rFonts w:cs="Simplified Arabic" w:hint="cs"/>
          <w:rtl/>
          <w:lang w:bidi="ar-EG"/>
        </w:rPr>
        <w:t>للتنوع</w:t>
      </w:r>
      <w:r w:rsidR="00843FC3">
        <w:rPr>
          <w:rFonts w:cs="Simplified Arabic" w:hint="cs"/>
          <w:rtl/>
          <w:lang w:bidi="ar-EG"/>
        </w:rPr>
        <w:t xml:space="preserve"> </w:t>
      </w:r>
      <w:r w:rsidR="000E0A1F">
        <w:rPr>
          <w:rFonts w:cs="Simplified Arabic" w:hint="cs"/>
          <w:rtl/>
          <w:lang w:bidi="ar-EG"/>
        </w:rPr>
        <w:t>البيولوجي</w:t>
      </w:r>
      <w:r w:rsidR="00843FC3">
        <w:rPr>
          <w:rFonts w:cs="Simplified Arabic" w:hint="cs"/>
          <w:rtl/>
          <w:lang w:bidi="ar-EG"/>
        </w:rPr>
        <w:t xml:space="preserve"> </w:t>
      </w:r>
      <w:r w:rsidR="000E0A1F">
        <w:rPr>
          <w:rFonts w:cs="Simplified Arabic" w:hint="cs"/>
          <w:rtl/>
          <w:lang w:bidi="ar-EG"/>
        </w:rPr>
        <w:t>لما</w:t>
      </w:r>
      <w:r w:rsidR="00843FC3">
        <w:rPr>
          <w:rFonts w:cs="Simplified Arabic" w:hint="cs"/>
          <w:rtl/>
          <w:lang w:bidi="ar-EG"/>
        </w:rPr>
        <w:t xml:space="preserve"> </w:t>
      </w:r>
      <w:r w:rsidR="000E0A1F">
        <w:rPr>
          <w:rFonts w:cs="Simplified Arabic" w:hint="cs"/>
          <w:rtl/>
          <w:lang w:bidi="ar-EG"/>
        </w:rPr>
        <w:t>بعد</w:t>
      </w:r>
      <w:r w:rsidR="00843FC3">
        <w:rPr>
          <w:rFonts w:cs="Simplified Arabic" w:hint="cs"/>
          <w:rtl/>
          <w:lang w:bidi="ar-EG"/>
        </w:rPr>
        <w:t xml:space="preserve"> </w:t>
      </w:r>
      <w:r w:rsidR="000E0A1F">
        <w:rPr>
          <w:rFonts w:cs="Simplified Arabic" w:hint="cs"/>
          <w:rtl/>
          <w:lang w:bidi="ar-EG"/>
        </w:rPr>
        <w:t>عام</w:t>
      </w:r>
      <w:r w:rsidR="00843FC3">
        <w:rPr>
          <w:rFonts w:cs="Simplified Arabic" w:hint="cs"/>
          <w:rtl/>
          <w:lang w:bidi="ar-EG"/>
        </w:rPr>
        <w:t xml:space="preserve"> </w:t>
      </w:r>
      <w:r w:rsidR="000E0A1F">
        <w:rPr>
          <w:rFonts w:cs="Simplified Arabic" w:hint="cs"/>
          <w:rtl/>
          <w:lang w:bidi="ar-EG"/>
        </w:rPr>
        <w:t>2020</w:t>
      </w:r>
      <w:r w:rsidR="00843FC3">
        <w:rPr>
          <w:rFonts w:cs="Simplified Arabic"/>
          <w:rtl/>
          <w:lang w:bidi="ar-EG"/>
        </w:rPr>
        <w:t xml:space="preserve"> </w:t>
      </w:r>
      <w:r w:rsidRPr="00420CDC">
        <w:rPr>
          <w:rFonts w:cs="Simplified Arabic"/>
          <w:rtl/>
          <w:lang w:bidi="ar-EG"/>
        </w:rPr>
        <w:t>في</w:t>
      </w:r>
      <w:r w:rsidR="00843FC3">
        <w:rPr>
          <w:rFonts w:cs="Simplified Arabic"/>
          <w:rtl/>
          <w:lang w:bidi="ar-EG"/>
        </w:rPr>
        <w:t xml:space="preserve"> </w:t>
      </w:r>
      <w:r w:rsidRPr="00420CDC">
        <w:rPr>
          <w:rFonts w:cs="Simplified Arabic"/>
          <w:rtl/>
          <w:lang w:bidi="ar-EG"/>
        </w:rPr>
        <w:t>روما</w:t>
      </w:r>
      <w:r w:rsidR="00843FC3">
        <w:rPr>
          <w:rFonts w:cs="Simplified Arabic"/>
          <w:rtl/>
          <w:lang w:bidi="ar-EG"/>
        </w:rPr>
        <w:t xml:space="preserve"> </w:t>
      </w:r>
      <w:r w:rsidRPr="00420CDC">
        <w:rPr>
          <w:rFonts w:cs="Simplified Arabic"/>
          <w:rtl/>
          <w:lang w:bidi="ar-EG"/>
        </w:rPr>
        <w:t>وقدم</w:t>
      </w:r>
      <w:r w:rsidR="00843FC3">
        <w:rPr>
          <w:rFonts w:cs="Simplified Arabic"/>
          <w:rtl/>
          <w:lang w:bidi="ar-EG"/>
        </w:rPr>
        <w:t xml:space="preserve"> </w:t>
      </w:r>
      <w:r w:rsidRPr="00420CDC">
        <w:rPr>
          <w:rFonts w:cs="Simplified Arabic"/>
          <w:rtl/>
          <w:lang w:bidi="ar-EG"/>
        </w:rPr>
        <w:t>التقييم</w:t>
      </w:r>
      <w:r w:rsidR="00843FC3">
        <w:rPr>
          <w:rFonts w:cs="Simplified Arabic"/>
          <w:rtl/>
          <w:lang w:bidi="ar-EG"/>
        </w:rPr>
        <w:t xml:space="preserve"> </w:t>
      </w:r>
      <w:r w:rsidRPr="00420CDC">
        <w:rPr>
          <w:rFonts w:cs="Simplified Arabic"/>
          <w:rtl/>
          <w:lang w:bidi="ar-EG"/>
        </w:rPr>
        <w:t>والاستبيان</w:t>
      </w:r>
      <w:r w:rsidR="00843FC3">
        <w:rPr>
          <w:rFonts w:cs="Simplified Arabic"/>
          <w:rtl/>
          <w:lang w:bidi="ar-EG"/>
        </w:rPr>
        <w:t xml:space="preserve"> </w:t>
      </w:r>
      <w:r w:rsidRPr="00420CDC">
        <w:rPr>
          <w:rFonts w:cs="Simplified Arabic"/>
          <w:rtl/>
          <w:lang w:bidi="ar-EG"/>
        </w:rPr>
        <w:t>في</w:t>
      </w:r>
      <w:r w:rsidR="00843FC3">
        <w:rPr>
          <w:rFonts w:cs="Simplified Arabic"/>
          <w:rtl/>
          <w:lang w:bidi="ar-EG"/>
        </w:rPr>
        <w:t xml:space="preserve"> </w:t>
      </w:r>
      <w:r w:rsidRPr="00420CDC">
        <w:rPr>
          <w:rFonts w:cs="Simplified Arabic"/>
          <w:rtl/>
          <w:lang w:bidi="ar-EG"/>
        </w:rPr>
        <w:t>أربع</w:t>
      </w:r>
      <w:r w:rsidR="00843FC3">
        <w:rPr>
          <w:rFonts w:cs="Simplified Arabic"/>
          <w:rtl/>
          <w:lang w:bidi="ar-EG"/>
        </w:rPr>
        <w:t xml:space="preserve"> </w:t>
      </w:r>
      <w:r w:rsidR="000E0A1F">
        <w:rPr>
          <w:rFonts w:cs="Simplified Arabic" w:hint="cs"/>
          <w:rtl/>
          <w:lang w:bidi="ar-EG"/>
        </w:rPr>
        <w:t>تجمعات</w:t>
      </w:r>
      <w:r w:rsidR="00843FC3">
        <w:rPr>
          <w:rFonts w:cs="Simplified Arabic"/>
          <w:rtl/>
          <w:lang w:bidi="ar-EG"/>
        </w:rPr>
        <w:t xml:space="preserve"> </w:t>
      </w:r>
      <w:r w:rsidRPr="00420CDC">
        <w:rPr>
          <w:rFonts w:cs="Simplified Arabic"/>
          <w:rtl/>
          <w:lang w:bidi="ar-EG"/>
        </w:rPr>
        <w:t>إقليمية</w:t>
      </w:r>
      <w:r w:rsidR="00843FC3">
        <w:rPr>
          <w:rFonts w:cs="Simplified Arabic"/>
          <w:rtl/>
          <w:lang w:bidi="ar-EG"/>
        </w:rPr>
        <w:t xml:space="preserve"> </w:t>
      </w:r>
      <w:r w:rsidRPr="00420CDC">
        <w:rPr>
          <w:rFonts w:cs="Simplified Arabic"/>
          <w:rtl/>
          <w:lang w:bidi="ar-EG"/>
        </w:rPr>
        <w:t>(أوروبا</w:t>
      </w:r>
      <w:r w:rsidR="00843FC3">
        <w:rPr>
          <w:rFonts w:cs="Simplified Arabic"/>
          <w:rtl/>
          <w:lang w:bidi="ar-EG"/>
        </w:rPr>
        <w:t xml:space="preserve"> </w:t>
      </w:r>
      <w:r w:rsidRPr="00420CDC">
        <w:rPr>
          <w:rFonts w:cs="Simplified Arabic"/>
          <w:rtl/>
          <w:lang w:bidi="ar-EG"/>
        </w:rPr>
        <w:t>الوسطى</w:t>
      </w:r>
      <w:r w:rsidR="00843FC3">
        <w:rPr>
          <w:rFonts w:cs="Simplified Arabic"/>
          <w:rtl/>
          <w:lang w:bidi="ar-EG"/>
        </w:rPr>
        <w:t xml:space="preserve"> </w:t>
      </w:r>
      <w:r w:rsidRPr="00420CDC">
        <w:rPr>
          <w:rFonts w:cs="Simplified Arabic"/>
          <w:rtl/>
          <w:lang w:bidi="ar-EG"/>
        </w:rPr>
        <w:t>والشرقية،</w:t>
      </w:r>
      <w:r w:rsidR="00843FC3">
        <w:rPr>
          <w:rFonts w:cs="Simplified Arabic"/>
          <w:rtl/>
          <w:lang w:bidi="ar-EG"/>
        </w:rPr>
        <w:t xml:space="preserve"> </w:t>
      </w:r>
      <w:r w:rsidRPr="00420CDC">
        <w:rPr>
          <w:rFonts w:cs="Simplified Arabic"/>
          <w:rtl/>
          <w:lang w:bidi="ar-EG"/>
        </w:rPr>
        <w:t>ومجموعة</w:t>
      </w:r>
      <w:r w:rsidR="00843FC3">
        <w:rPr>
          <w:rFonts w:cs="Simplified Arabic"/>
          <w:rtl/>
          <w:lang w:bidi="ar-EG"/>
        </w:rPr>
        <w:t xml:space="preserve"> </w:t>
      </w:r>
      <w:r w:rsidRPr="00420CDC">
        <w:rPr>
          <w:rFonts w:cs="Simplified Arabic"/>
          <w:rtl/>
          <w:lang w:bidi="ar-EG"/>
        </w:rPr>
        <w:t>أمريكا</w:t>
      </w:r>
      <w:r w:rsidR="00843FC3">
        <w:rPr>
          <w:rFonts w:cs="Simplified Arabic"/>
          <w:rtl/>
          <w:lang w:bidi="ar-EG"/>
        </w:rPr>
        <w:t xml:space="preserve"> </w:t>
      </w:r>
      <w:r w:rsidRPr="00420CDC">
        <w:rPr>
          <w:rFonts w:cs="Simplified Arabic"/>
          <w:rtl/>
          <w:lang w:bidi="ar-EG"/>
        </w:rPr>
        <w:t>اللاتينية</w:t>
      </w:r>
      <w:r w:rsidR="00843FC3">
        <w:rPr>
          <w:rFonts w:cs="Simplified Arabic"/>
          <w:rtl/>
          <w:lang w:bidi="ar-EG"/>
        </w:rPr>
        <w:t xml:space="preserve"> </w:t>
      </w:r>
      <w:r w:rsidRPr="00420CDC">
        <w:rPr>
          <w:rFonts w:cs="Simplified Arabic"/>
          <w:rtl/>
          <w:lang w:bidi="ar-EG"/>
        </w:rPr>
        <w:t>والكاريبي،</w:t>
      </w:r>
      <w:r w:rsidR="00843FC3">
        <w:rPr>
          <w:rFonts w:cs="Simplified Arabic"/>
          <w:rtl/>
          <w:lang w:bidi="ar-EG"/>
        </w:rPr>
        <w:t xml:space="preserve"> </w:t>
      </w:r>
      <w:r w:rsidRPr="00420CDC">
        <w:rPr>
          <w:rFonts w:cs="Simplified Arabic"/>
          <w:rtl/>
          <w:lang w:bidi="ar-EG"/>
        </w:rPr>
        <w:t>وآسيا/المحيط</w:t>
      </w:r>
      <w:r w:rsidR="00843FC3">
        <w:rPr>
          <w:rFonts w:cs="Simplified Arabic"/>
          <w:rtl/>
          <w:lang w:bidi="ar-EG"/>
        </w:rPr>
        <w:t xml:space="preserve"> </w:t>
      </w:r>
      <w:r w:rsidRPr="00420CDC">
        <w:rPr>
          <w:rFonts w:cs="Simplified Arabic"/>
          <w:rtl/>
          <w:lang w:bidi="ar-EG"/>
        </w:rPr>
        <w:t>الهادئ،</w:t>
      </w:r>
      <w:r w:rsidR="00843FC3">
        <w:rPr>
          <w:rFonts w:cs="Simplified Arabic"/>
          <w:rtl/>
          <w:lang w:bidi="ar-EG"/>
        </w:rPr>
        <w:t xml:space="preserve"> </w:t>
      </w:r>
      <w:r w:rsidRPr="00420CDC">
        <w:rPr>
          <w:rFonts w:cs="Simplified Arabic"/>
          <w:rtl/>
          <w:lang w:bidi="ar-EG"/>
        </w:rPr>
        <w:t>و</w:t>
      </w:r>
      <w:r w:rsidR="00BD05ED">
        <w:rPr>
          <w:rFonts w:cs="Simplified Arabic"/>
          <w:rtl/>
          <w:lang w:bidi="ar-EG"/>
        </w:rPr>
        <w:t>أفريقي</w:t>
      </w:r>
      <w:r w:rsidRPr="00420CDC">
        <w:rPr>
          <w:rFonts w:cs="Simplified Arabic"/>
          <w:rtl/>
          <w:lang w:bidi="ar-EG"/>
        </w:rPr>
        <w:t>ا)</w:t>
      </w:r>
      <w:r w:rsidR="00843FC3">
        <w:rPr>
          <w:rFonts w:cs="Simplified Arabic"/>
          <w:rtl/>
          <w:lang w:bidi="ar-EG"/>
        </w:rPr>
        <w:t xml:space="preserve"> </w:t>
      </w:r>
      <w:r w:rsidRPr="00420CDC">
        <w:rPr>
          <w:rFonts w:cs="Simplified Arabic"/>
          <w:rtl/>
          <w:lang w:bidi="ar-EG"/>
        </w:rPr>
        <w:t>مما</w:t>
      </w:r>
      <w:r w:rsidR="00843FC3">
        <w:rPr>
          <w:rFonts w:cs="Simplified Arabic"/>
          <w:rtl/>
          <w:lang w:bidi="ar-EG"/>
        </w:rPr>
        <w:t xml:space="preserve"> </w:t>
      </w:r>
      <w:r w:rsidRPr="00420CDC">
        <w:rPr>
          <w:rFonts w:cs="Simplified Arabic"/>
          <w:rtl/>
          <w:lang w:bidi="ar-EG"/>
        </w:rPr>
        <w:t>أتاح</w:t>
      </w:r>
      <w:r w:rsidR="00843FC3">
        <w:rPr>
          <w:rFonts w:cs="Simplified Arabic"/>
          <w:rtl/>
          <w:lang w:bidi="ar-EG"/>
        </w:rPr>
        <w:t xml:space="preserve"> </w:t>
      </w:r>
      <w:r w:rsidRPr="00420CDC">
        <w:rPr>
          <w:rFonts w:cs="Simplified Arabic"/>
          <w:rtl/>
          <w:lang w:bidi="ar-EG"/>
        </w:rPr>
        <w:t>فرصة</w:t>
      </w:r>
      <w:r w:rsidR="00843FC3">
        <w:rPr>
          <w:rFonts w:cs="Simplified Arabic"/>
          <w:rtl/>
          <w:lang w:bidi="ar-EG"/>
        </w:rPr>
        <w:t xml:space="preserve"> </w:t>
      </w:r>
      <w:r w:rsidRPr="00420CDC">
        <w:rPr>
          <w:rFonts w:cs="Simplified Arabic"/>
          <w:rtl/>
          <w:lang w:bidi="ar-EG"/>
        </w:rPr>
        <w:t>ل</w:t>
      </w:r>
      <w:r w:rsidR="000E0A1F">
        <w:rPr>
          <w:rFonts w:cs="Simplified Arabic" w:hint="cs"/>
          <w:rtl/>
          <w:lang w:bidi="ar-EG"/>
        </w:rPr>
        <w:t>إجراء</w:t>
      </w:r>
      <w:r w:rsidR="00843FC3">
        <w:rPr>
          <w:rFonts w:cs="Simplified Arabic" w:hint="cs"/>
          <w:rtl/>
          <w:lang w:bidi="ar-EG"/>
        </w:rPr>
        <w:t xml:space="preserve"> </w:t>
      </w:r>
      <w:r w:rsidRPr="00420CDC">
        <w:rPr>
          <w:rFonts w:cs="Simplified Arabic"/>
          <w:rtl/>
          <w:lang w:bidi="ar-EG"/>
        </w:rPr>
        <w:t>جلسة</w:t>
      </w:r>
      <w:r w:rsidR="00843FC3">
        <w:rPr>
          <w:rFonts w:cs="Simplified Arabic"/>
          <w:rtl/>
          <w:lang w:bidi="ar-EG"/>
        </w:rPr>
        <w:t xml:space="preserve"> </w:t>
      </w:r>
      <w:r w:rsidR="000E0A1F">
        <w:rPr>
          <w:rFonts w:cs="Simplified Arabic" w:hint="cs"/>
          <w:rtl/>
          <w:lang w:bidi="ar-EG"/>
        </w:rPr>
        <w:t>ل</w:t>
      </w:r>
      <w:r w:rsidR="00F63F09">
        <w:rPr>
          <w:rFonts w:cs="Simplified Arabic" w:hint="cs"/>
          <w:rtl/>
          <w:lang w:bidi="ar-EG"/>
        </w:rPr>
        <w:t>لأسئلة والأ</w:t>
      </w:r>
      <w:r w:rsidRPr="00420CDC">
        <w:rPr>
          <w:rFonts w:cs="Simplified Arabic"/>
          <w:rtl/>
          <w:lang w:bidi="ar-EG"/>
        </w:rPr>
        <w:t>ج</w:t>
      </w:r>
      <w:r w:rsidR="00F63F09">
        <w:rPr>
          <w:rFonts w:cs="Simplified Arabic" w:hint="cs"/>
          <w:rtl/>
          <w:lang w:bidi="ar-EG"/>
        </w:rPr>
        <w:t>و</w:t>
      </w:r>
      <w:r w:rsidRPr="00420CDC">
        <w:rPr>
          <w:rFonts w:cs="Simplified Arabic"/>
          <w:rtl/>
          <w:lang w:bidi="ar-EG"/>
        </w:rPr>
        <w:t>بة.</w:t>
      </w:r>
      <w:r w:rsidR="00843FC3">
        <w:rPr>
          <w:rFonts w:cs="Simplified Arabic"/>
          <w:rtl/>
          <w:lang w:bidi="ar-EG"/>
        </w:rPr>
        <w:t xml:space="preserve"> </w:t>
      </w:r>
      <w:r w:rsidRPr="00420CDC">
        <w:rPr>
          <w:rFonts w:cs="Simplified Arabic"/>
          <w:rtl/>
          <w:lang w:bidi="ar-EG"/>
        </w:rPr>
        <w:t>كما</w:t>
      </w:r>
      <w:r w:rsidR="00843FC3">
        <w:rPr>
          <w:rFonts w:cs="Simplified Arabic"/>
          <w:rtl/>
          <w:lang w:bidi="ar-EG"/>
        </w:rPr>
        <w:t xml:space="preserve"> </w:t>
      </w:r>
      <w:r w:rsidRPr="00420CDC">
        <w:rPr>
          <w:rFonts w:cs="Simplified Arabic"/>
          <w:rtl/>
          <w:lang w:bidi="ar-EG"/>
        </w:rPr>
        <w:t>عُقدت</w:t>
      </w:r>
      <w:r w:rsidR="00843FC3">
        <w:rPr>
          <w:rFonts w:cs="Simplified Arabic"/>
          <w:rtl/>
          <w:lang w:bidi="ar-EG"/>
        </w:rPr>
        <w:t xml:space="preserve"> </w:t>
      </w:r>
      <w:r w:rsidRPr="00420CDC">
        <w:rPr>
          <w:rFonts w:cs="Simplified Arabic"/>
          <w:rtl/>
          <w:lang w:bidi="ar-EG"/>
        </w:rPr>
        <w:t>اجتماعات</w:t>
      </w:r>
      <w:r w:rsidR="00843FC3">
        <w:rPr>
          <w:rFonts w:cs="Simplified Arabic"/>
          <w:rtl/>
          <w:lang w:bidi="ar-EG"/>
        </w:rPr>
        <w:t xml:space="preserve"> </w:t>
      </w:r>
      <w:r w:rsidRPr="00420CDC">
        <w:rPr>
          <w:rFonts w:cs="Simplified Arabic"/>
          <w:rtl/>
          <w:lang w:bidi="ar-EG"/>
        </w:rPr>
        <w:t>فردية</w:t>
      </w:r>
      <w:r w:rsidR="00843FC3">
        <w:rPr>
          <w:rFonts w:cs="Simplified Arabic"/>
          <w:rtl/>
          <w:lang w:bidi="ar-EG"/>
        </w:rPr>
        <w:t xml:space="preserve"> </w:t>
      </w:r>
      <w:r w:rsidRPr="00420CDC">
        <w:rPr>
          <w:rFonts w:cs="Simplified Arabic"/>
          <w:rtl/>
          <w:lang w:bidi="ar-EG"/>
        </w:rPr>
        <w:t>مع</w:t>
      </w:r>
      <w:r w:rsidR="00843FC3">
        <w:rPr>
          <w:rFonts w:cs="Simplified Arabic"/>
          <w:rtl/>
          <w:lang w:bidi="ar-EG"/>
        </w:rPr>
        <w:t xml:space="preserve"> </w:t>
      </w:r>
      <w:r w:rsidRPr="00420CDC">
        <w:rPr>
          <w:rFonts w:cs="Simplified Arabic"/>
          <w:rtl/>
          <w:lang w:bidi="ar-EG"/>
        </w:rPr>
        <w:t>البلدان</w:t>
      </w:r>
      <w:r w:rsidR="00843FC3">
        <w:rPr>
          <w:rFonts w:cs="Simplified Arabic"/>
          <w:rtl/>
          <w:lang w:bidi="ar-EG"/>
        </w:rPr>
        <w:t xml:space="preserve"> </w:t>
      </w:r>
      <w:r w:rsidRPr="00420CDC">
        <w:rPr>
          <w:rFonts w:cs="Simplified Arabic"/>
          <w:rtl/>
          <w:lang w:bidi="ar-EG"/>
        </w:rPr>
        <w:t>عند</w:t>
      </w:r>
      <w:r w:rsidR="00843FC3">
        <w:rPr>
          <w:rFonts w:cs="Simplified Arabic"/>
          <w:rtl/>
          <w:lang w:bidi="ar-EG"/>
        </w:rPr>
        <w:t xml:space="preserve"> </w:t>
      </w:r>
      <w:r w:rsidRPr="00420CDC">
        <w:rPr>
          <w:rFonts w:cs="Simplified Arabic"/>
          <w:rtl/>
          <w:lang w:bidi="ar-EG"/>
        </w:rPr>
        <w:t>الطلب</w:t>
      </w:r>
      <w:r w:rsidR="00843FC3">
        <w:rPr>
          <w:rFonts w:cs="Simplified Arabic"/>
          <w:rtl/>
          <w:lang w:bidi="ar-EG"/>
        </w:rPr>
        <w:t xml:space="preserve"> </w:t>
      </w:r>
      <w:r w:rsidR="000E0A1F">
        <w:rPr>
          <w:rFonts w:cs="Simplified Arabic" w:hint="cs"/>
          <w:rtl/>
          <w:lang w:bidi="ar-EG"/>
        </w:rPr>
        <w:t>خلال</w:t>
      </w:r>
      <w:r w:rsidR="00843FC3">
        <w:rPr>
          <w:rFonts w:cs="Simplified Arabic" w:hint="cs"/>
          <w:rtl/>
          <w:lang w:bidi="ar-EG"/>
        </w:rPr>
        <w:t xml:space="preserve"> </w:t>
      </w:r>
      <w:r w:rsidR="000E0A1F">
        <w:rPr>
          <w:rFonts w:cs="Simplified Arabic" w:hint="cs"/>
          <w:rtl/>
          <w:lang w:bidi="ar-EG"/>
        </w:rPr>
        <w:t>الاجتماع</w:t>
      </w:r>
      <w:r w:rsidR="00843FC3">
        <w:rPr>
          <w:rFonts w:cs="Simplified Arabic" w:hint="cs"/>
          <w:rtl/>
          <w:lang w:bidi="ar-EG"/>
        </w:rPr>
        <w:t xml:space="preserve"> </w:t>
      </w:r>
      <w:r w:rsidR="000E0A1F">
        <w:rPr>
          <w:rFonts w:cs="Simplified Arabic" w:hint="cs"/>
          <w:rtl/>
          <w:lang w:bidi="ar-EG"/>
        </w:rPr>
        <w:t>الثاني</w:t>
      </w:r>
      <w:r w:rsidR="00843FC3">
        <w:rPr>
          <w:rFonts w:cs="Simplified Arabic" w:hint="cs"/>
          <w:rtl/>
          <w:lang w:bidi="ar-EG"/>
        </w:rPr>
        <w:t xml:space="preserve"> </w:t>
      </w:r>
      <w:r w:rsidR="000E0A1F">
        <w:rPr>
          <w:rFonts w:cs="Simplified Arabic" w:hint="cs"/>
          <w:rtl/>
          <w:lang w:bidi="ar-EG"/>
        </w:rPr>
        <w:t>للفريق</w:t>
      </w:r>
      <w:r w:rsidR="00843FC3">
        <w:rPr>
          <w:rFonts w:cs="Simplified Arabic" w:hint="cs"/>
          <w:rtl/>
          <w:lang w:bidi="ar-EG"/>
        </w:rPr>
        <w:t xml:space="preserve"> </w:t>
      </w:r>
      <w:r w:rsidR="000E0A1F">
        <w:rPr>
          <w:rFonts w:cs="Simplified Arabic" w:hint="cs"/>
          <w:rtl/>
          <w:lang w:bidi="ar-EG"/>
        </w:rPr>
        <w:t>العامل</w:t>
      </w:r>
      <w:r w:rsidR="00843FC3">
        <w:rPr>
          <w:rFonts w:cs="Simplified Arabic" w:hint="cs"/>
          <w:rtl/>
          <w:lang w:bidi="ar-EG"/>
        </w:rPr>
        <w:t xml:space="preserve"> </w:t>
      </w:r>
      <w:r w:rsidR="000E0A1F">
        <w:rPr>
          <w:rFonts w:cs="Simplified Arabic" w:hint="cs"/>
          <w:rtl/>
          <w:lang w:bidi="ar-EG"/>
        </w:rPr>
        <w:t>المعني</w:t>
      </w:r>
      <w:r w:rsidR="00843FC3">
        <w:rPr>
          <w:rFonts w:cs="Simplified Arabic" w:hint="cs"/>
          <w:rtl/>
          <w:lang w:bidi="ar-EG"/>
        </w:rPr>
        <w:t xml:space="preserve"> </w:t>
      </w:r>
      <w:r w:rsidR="000E0A1F">
        <w:rPr>
          <w:rFonts w:cs="Simplified Arabic" w:hint="cs"/>
          <w:rtl/>
          <w:lang w:bidi="ar-EG"/>
        </w:rPr>
        <w:t>بالإطار</w:t>
      </w:r>
      <w:r w:rsidR="00843FC3">
        <w:rPr>
          <w:rFonts w:cs="Simplified Arabic" w:hint="cs"/>
          <w:rtl/>
          <w:lang w:bidi="ar-EG"/>
        </w:rPr>
        <w:t xml:space="preserve"> </w:t>
      </w:r>
      <w:r w:rsidR="000E0A1F">
        <w:rPr>
          <w:rFonts w:cs="Simplified Arabic" w:hint="cs"/>
          <w:rtl/>
          <w:lang w:bidi="ar-EG"/>
        </w:rPr>
        <w:t>العالمي</w:t>
      </w:r>
      <w:r w:rsidR="00843FC3">
        <w:rPr>
          <w:rFonts w:cs="Simplified Arabic" w:hint="cs"/>
          <w:rtl/>
          <w:lang w:bidi="ar-EG"/>
        </w:rPr>
        <w:t xml:space="preserve"> </w:t>
      </w:r>
      <w:r w:rsidR="000E0A1F">
        <w:rPr>
          <w:rFonts w:cs="Simplified Arabic" w:hint="cs"/>
          <w:rtl/>
          <w:lang w:bidi="ar-EG"/>
        </w:rPr>
        <w:t>للتنوع</w:t>
      </w:r>
      <w:r w:rsidR="00843FC3">
        <w:rPr>
          <w:rFonts w:cs="Simplified Arabic" w:hint="cs"/>
          <w:rtl/>
          <w:lang w:bidi="ar-EG"/>
        </w:rPr>
        <w:t xml:space="preserve"> </w:t>
      </w:r>
      <w:r w:rsidR="000E0A1F">
        <w:rPr>
          <w:rFonts w:cs="Simplified Arabic" w:hint="cs"/>
          <w:rtl/>
          <w:lang w:bidi="ar-EG"/>
        </w:rPr>
        <w:t>البيولوجي</w:t>
      </w:r>
      <w:r w:rsidR="00843FC3">
        <w:rPr>
          <w:rFonts w:cs="Simplified Arabic" w:hint="cs"/>
          <w:rtl/>
          <w:lang w:bidi="ar-EG"/>
        </w:rPr>
        <w:t xml:space="preserve"> </w:t>
      </w:r>
      <w:r w:rsidR="000E0A1F">
        <w:rPr>
          <w:rFonts w:cs="Simplified Arabic" w:hint="cs"/>
          <w:rtl/>
          <w:lang w:bidi="ar-EG"/>
        </w:rPr>
        <w:t>لما</w:t>
      </w:r>
      <w:r w:rsidR="00843FC3">
        <w:rPr>
          <w:rFonts w:cs="Simplified Arabic" w:hint="cs"/>
          <w:rtl/>
          <w:lang w:bidi="ar-EG"/>
        </w:rPr>
        <w:t xml:space="preserve"> </w:t>
      </w:r>
      <w:r w:rsidR="000E0A1F">
        <w:rPr>
          <w:rFonts w:cs="Simplified Arabic" w:hint="cs"/>
          <w:rtl/>
          <w:lang w:bidi="ar-EG"/>
        </w:rPr>
        <w:t>بعد</w:t>
      </w:r>
      <w:r w:rsidR="00843FC3">
        <w:rPr>
          <w:rFonts w:cs="Simplified Arabic" w:hint="cs"/>
          <w:rtl/>
          <w:lang w:bidi="ar-EG"/>
        </w:rPr>
        <w:t xml:space="preserve"> </w:t>
      </w:r>
      <w:r w:rsidR="000E0A1F">
        <w:rPr>
          <w:rFonts w:cs="Simplified Arabic" w:hint="cs"/>
          <w:rtl/>
          <w:lang w:bidi="ar-EG"/>
        </w:rPr>
        <w:t>عام</w:t>
      </w:r>
      <w:r w:rsidR="00843FC3">
        <w:rPr>
          <w:rFonts w:cs="Simplified Arabic" w:hint="cs"/>
          <w:rtl/>
          <w:lang w:bidi="ar-EG"/>
        </w:rPr>
        <w:t xml:space="preserve"> </w:t>
      </w:r>
      <w:r w:rsidR="000E0A1F">
        <w:rPr>
          <w:rFonts w:cs="Simplified Arabic" w:hint="cs"/>
          <w:rtl/>
          <w:lang w:bidi="ar-EG"/>
        </w:rPr>
        <w:t>2020</w:t>
      </w:r>
      <w:r w:rsidRPr="00420CDC">
        <w:rPr>
          <w:rFonts w:cs="Simplified Arabic"/>
          <w:rtl/>
          <w:lang w:bidi="ar-EG"/>
        </w:rPr>
        <w:t>.</w:t>
      </w:r>
    </w:p>
    <w:p w14:paraId="0E741BCB" w14:textId="70059379" w:rsidR="00F4416E" w:rsidRPr="000E0A1F" w:rsidRDefault="00F4416E" w:rsidP="000E0A1F">
      <w:pPr>
        <w:pStyle w:val="ListParagraph"/>
        <w:numPr>
          <w:ilvl w:val="0"/>
          <w:numId w:val="41"/>
        </w:numPr>
        <w:suppressLineNumbers/>
        <w:suppressAutoHyphens/>
        <w:kinsoku w:val="0"/>
        <w:overflowPunct w:val="0"/>
        <w:autoSpaceDE w:val="0"/>
        <w:autoSpaceDN w:val="0"/>
        <w:bidi/>
        <w:adjustRightInd w:val="0"/>
        <w:snapToGrid w:val="0"/>
        <w:spacing w:after="120" w:line="216" w:lineRule="auto"/>
        <w:ind w:left="714" w:hanging="357"/>
        <w:contextualSpacing w:val="0"/>
        <w:rPr>
          <w:rFonts w:cs="Simplified Arabic"/>
          <w:lang w:bidi="ar-EG"/>
        </w:rPr>
      </w:pPr>
      <w:r w:rsidRPr="000E0A1F">
        <w:rPr>
          <w:rFonts w:cs="Simplified Arabic"/>
          <w:rtl/>
          <w:lang w:bidi="ar-EG"/>
        </w:rPr>
        <w:t>الاجتماع</w:t>
      </w:r>
      <w:r w:rsidR="00843FC3">
        <w:rPr>
          <w:rFonts w:cs="Simplified Arabic"/>
          <w:rtl/>
          <w:lang w:bidi="ar-EG"/>
        </w:rPr>
        <w:t xml:space="preserve"> </w:t>
      </w:r>
      <w:r w:rsidRPr="000E0A1F">
        <w:rPr>
          <w:rFonts w:cs="Simplified Arabic"/>
          <w:rtl/>
          <w:lang w:bidi="ar-EG"/>
        </w:rPr>
        <w:t>الإقليمي</w:t>
      </w:r>
      <w:r w:rsidR="00843FC3">
        <w:rPr>
          <w:rFonts w:cs="Simplified Arabic"/>
          <w:rtl/>
          <w:lang w:bidi="ar-EG"/>
        </w:rPr>
        <w:t xml:space="preserve"> </w:t>
      </w:r>
      <w:r w:rsidRPr="000E0A1F">
        <w:rPr>
          <w:rFonts w:cs="Simplified Arabic"/>
          <w:rtl/>
          <w:lang w:bidi="ar-EG"/>
        </w:rPr>
        <w:t>ل</w:t>
      </w:r>
      <w:r w:rsidR="00BD05ED" w:rsidRPr="000E0A1F">
        <w:rPr>
          <w:rFonts w:cs="Simplified Arabic"/>
          <w:rtl/>
          <w:lang w:bidi="ar-EG"/>
        </w:rPr>
        <w:t>أفريقي</w:t>
      </w:r>
      <w:r w:rsidRPr="000E0A1F">
        <w:rPr>
          <w:rFonts w:cs="Simplified Arabic"/>
          <w:rtl/>
          <w:lang w:bidi="ar-EG"/>
        </w:rPr>
        <w:t>ا:</w:t>
      </w:r>
      <w:r w:rsidR="00843FC3">
        <w:rPr>
          <w:rFonts w:cs="Simplified Arabic"/>
          <w:rtl/>
          <w:lang w:bidi="ar-EG"/>
        </w:rPr>
        <w:t xml:space="preserve"> </w:t>
      </w:r>
      <w:r w:rsidRPr="000E0A1F">
        <w:rPr>
          <w:rFonts w:cs="Simplified Arabic"/>
          <w:rtl/>
          <w:lang w:bidi="ar-EG"/>
        </w:rPr>
        <w:t>برئاسة</w:t>
      </w:r>
      <w:r w:rsidR="00843FC3">
        <w:rPr>
          <w:rFonts w:cs="Simplified Arabic"/>
          <w:rtl/>
          <w:lang w:bidi="ar-EG"/>
        </w:rPr>
        <w:t xml:space="preserve"> </w:t>
      </w:r>
      <w:r w:rsidRPr="000E0A1F">
        <w:rPr>
          <w:rFonts w:cs="Simplified Arabic"/>
          <w:rtl/>
          <w:lang w:bidi="ar-EG"/>
        </w:rPr>
        <w:t>مندوب</w:t>
      </w:r>
      <w:r w:rsidR="00843FC3">
        <w:rPr>
          <w:rFonts w:cs="Simplified Arabic"/>
          <w:rtl/>
          <w:lang w:bidi="ar-EG"/>
        </w:rPr>
        <w:t xml:space="preserve"> </w:t>
      </w:r>
      <w:r w:rsidRPr="000E0A1F">
        <w:rPr>
          <w:rFonts w:cs="Simplified Arabic"/>
          <w:rtl/>
          <w:lang w:bidi="ar-EG"/>
        </w:rPr>
        <w:t>من</w:t>
      </w:r>
      <w:r w:rsidR="00843FC3">
        <w:rPr>
          <w:rFonts w:cs="Simplified Arabic"/>
          <w:rtl/>
          <w:lang w:bidi="ar-EG"/>
        </w:rPr>
        <w:t xml:space="preserve"> </w:t>
      </w:r>
      <w:r w:rsidRPr="000E0A1F">
        <w:rPr>
          <w:rFonts w:cs="Simplified Arabic"/>
          <w:rtl/>
          <w:lang w:bidi="ar-EG"/>
        </w:rPr>
        <w:t>جنوب</w:t>
      </w:r>
      <w:r w:rsidR="00843FC3">
        <w:rPr>
          <w:rFonts w:cs="Simplified Arabic"/>
          <w:rtl/>
          <w:lang w:bidi="ar-EG"/>
        </w:rPr>
        <w:t xml:space="preserve"> </w:t>
      </w:r>
      <w:r w:rsidR="00BD05ED" w:rsidRPr="000E0A1F">
        <w:rPr>
          <w:rFonts w:cs="Simplified Arabic"/>
          <w:rtl/>
          <w:lang w:bidi="ar-EG"/>
        </w:rPr>
        <w:t>أفريقي</w:t>
      </w:r>
      <w:r w:rsidRPr="000E0A1F">
        <w:rPr>
          <w:rFonts w:cs="Simplified Arabic"/>
          <w:rtl/>
          <w:lang w:bidi="ar-EG"/>
        </w:rPr>
        <w:t>ا</w:t>
      </w:r>
      <w:r w:rsidR="003E3ED9">
        <w:rPr>
          <w:rFonts w:cs="Simplified Arabic" w:hint="cs"/>
          <w:rtl/>
          <w:lang w:bidi="ar-EG"/>
        </w:rPr>
        <w:t>.</w:t>
      </w:r>
      <w:r w:rsidR="00843FC3">
        <w:rPr>
          <w:rFonts w:cs="Simplified Arabic"/>
          <w:rtl/>
          <w:lang w:bidi="ar-EG"/>
        </w:rPr>
        <w:t xml:space="preserve"> </w:t>
      </w:r>
      <w:r w:rsidR="000E0A1F">
        <w:rPr>
          <w:rFonts w:cs="Simplified Arabic" w:hint="cs"/>
          <w:rtl/>
          <w:lang w:bidi="ar-EG"/>
        </w:rPr>
        <w:t>حظى</w:t>
      </w:r>
      <w:r w:rsidR="00843FC3">
        <w:rPr>
          <w:rFonts w:cs="Simplified Arabic" w:hint="cs"/>
          <w:rtl/>
          <w:lang w:bidi="ar-EG"/>
        </w:rPr>
        <w:t xml:space="preserve"> </w:t>
      </w:r>
      <w:r w:rsidR="000E0A1F">
        <w:rPr>
          <w:rFonts w:cs="Simplified Arabic" w:hint="cs"/>
          <w:rtl/>
          <w:lang w:bidi="ar-EG"/>
        </w:rPr>
        <w:t>ا</w:t>
      </w:r>
      <w:r w:rsidRPr="000E0A1F">
        <w:rPr>
          <w:rFonts w:cs="Simplified Arabic"/>
          <w:rtl/>
          <w:lang w:bidi="ar-EG"/>
        </w:rPr>
        <w:t>لاجتماع</w:t>
      </w:r>
      <w:r w:rsidR="00843FC3">
        <w:rPr>
          <w:rFonts w:cs="Simplified Arabic"/>
          <w:rtl/>
          <w:lang w:bidi="ar-EG"/>
        </w:rPr>
        <w:t xml:space="preserve"> </w:t>
      </w:r>
      <w:r w:rsidR="000E0A1F">
        <w:rPr>
          <w:rFonts w:cs="Simplified Arabic" w:hint="cs"/>
          <w:rtl/>
          <w:lang w:bidi="ar-EG"/>
        </w:rPr>
        <w:t>ب</w:t>
      </w:r>
      <w:r w:rsidRPr="000E0A1F">
        <w:rPr>
          <w:rFonts w:cs="Simplified Arabic"/>
          <w:rtl/>
          <w:lang w:bidi="ar-EG"/>
        </w:rPr>
        <w:t>استجابة</w:t>
      </w:r>
      <w:r w:rsidR="00843FC3">
        <w:rPr>
          <w:rFonts w:cs="Simplified Arabic"/>
          <w:rtl/>
          <w:lang w:bidi="ar-EG"/>
        </w:rPr>
        <w:t xml:space="preserve"> </w:t>
      </w:r>
      <w:r w:rsidRPr="000E0A1F">
        <w:rPr>
          <w:rFonts w:cs="Simplified Arabic"/>
          <w:rtl/>
          <w:lang w:bidi="ar-EG"/>
        </w:rPr>
        <w:t>جيدة</w:t>
      </w:r>
      <w:r w:rsidR="00843FC3">
        <w:rPr>
          <w:rFonts w:cs="Simplified Arabic"/>
          <w:rtl/>
          <w:lang w:bidi="ar-EG"/>
        </w:rPr>
        <w:t xml:space="preserve"> </w:t>
      </w:r>
      <w:r w:rsidRPr="000E0A1F">
        <w:rPr>
          <w:rFonts w:cs="Simplified Arabic"/>
          <w:rtl/>
          <w:lang w:bidi="ar-EG"/>
        </w:rPr>
        <w:t>بشكل</w:t>
      </w:r>
      <w:r w:rsidR="00843FC3">
        <w:rPr>
          <w:rFonts w:cs="Simplified Arabic"/>
          <w:rtl/>
          <w:lang w:bidi="ar-EG"/>
        </w:rPr>
        <w:t xml:space="preserve"> </w:t>
      </w:r>
      <w:r w:rsidRPr="000E0A1F">
        <w:rPr>
          <w:rFonts w:cs="Simplified Arabic"/>
          <w:rtl/>
          <w:lang w:bidi="ar-EG"/>
        </w:rPr>
        <w:t>خاص</w:t>
      </w:r>
      <w:r w:rsidR="00843FC3">
        <w:rPr>
          <w:rFonts w:cs="Simplified Arabic"/>
          <w:rtl/>
          <w:lang w:bidi="ar-EG"/>
        </w:rPr>
        <w:t xml:space="preserve"> </w:t>
      </w:r>
      <w:r w:rsidRPr="000E0A1F">
        <w:rPr>
          <w:rFonts w:cs="Simplified Arabic"/>
          <w:rtl/>
          <w:lang w:bidi="ar-EG"/>
        </w:rPr>
        <w:t>من</w:t>
      </w:r>
      <w:r w:rsidR="00843FC3">
        <w:rPr>
          <w:rFonts w:cs="Simplified Arabic"/>
          <w:rtl/>
          <w:lang w:bidi="ar-EG"/>
        </w:rPr>
        <w:t xml:space="preserve"> </w:t>
      </w:r>
      <w:r w:rsidRPr="000E0A1F">
        <w:rPr>
          <w:rFonts w:cs="Simplified Arabic"/>
          <w:rtl/>
          <w:lang w:bidi="ar-EG"/>
        </w:rPr>
        <w:t>حيث</w:t>
      </w:r>
      <w:r w:rsidR="00843FC3">
        <w:rPr>
          <w:rFonts w:cs="Simplified Arabic"/>
          <w:rtl/>
          <w:lang w:bidi="ar-EG"/>
        </w:rPr>
        <w:t xml:space="preserve"> </w:t>
      </w:r>
      <w:r w:rsidRPr="000E0A1F">
        <w:rPr>
          <w:rFonts w:cs="Simplified Arabic"/>
          <w:rtl/>
          <w:lang w:bidi="ar-EG"/>
        </w:rPr>
        <w:t>المشاركة</w:t>
      </w:r>
      <w:r w:rsidR="00843FC3">
        <w:rPr>
          <w:rFonts w:cs="Simplified Arabic"/>
          <w:rtl/>
          <w:lang w:bidi="ar-EG"/>
        </w:rPr>
        <w:t xml:space="preserve"> </w:t>
      </w:r>
      <w:r w:rsidRPr="000E0A1F">
        <w:rPr>
          <w:rFonts w:cs="Simplified Arabic"/>
          <w:rtl/>
          <w:lang w:bidi="ar-EG"/>
        </w:rPr>
        <w:t>والمناقشة.</w:t>
      </w:r>
      <w:r w:rsidR="00843FC3">
        <w:rPr>
          <w:rFonts w:cs="Simplified Arabic"/>
          <w:rtl/>
          <w:lang w:bidi="ar-EG"/>
        </w:rPr>
        <w:t xml:space="preserve"> </w:t>
      </w:r>
      <w:r w:rsidR="000E0A1F">
        <w:rPr>
          <w:rFonts w:cs="Simplified Arabic" w:hint="cs"/>
          <w:rtl/>
          <w:lang w:bidi="ar-EG"/>
        </w:rPr>
        <w:t>و</w:t>
      </w:r>
      <w:r w:rsidRPr="000E0A1F">
        <w:rPr>
          <w:rFonts w:cs="Simplified Arabic"/>
          <w:rtl/>
          <w:lang w:bidi="ar-EG"/>
        </w:rPr>
        <w:t>ط</w:t>
      </w:r>
      <w:r w:rsidR="000E0A1F">
        <w:rPr>
          <w:rFonts w:cs="Simplified Arabic" w:hint="cs"/>
          <w:rtl/>
          <w:lang w:bidi="ar-EG"/>
        </w:rPr>
        <w:t>ُ</w:t>
      </w:r>
      <w:r w:rsidRPr="000E0A1F">
        <w:rPr>
          <w:rFonts w:cs="Simplified Arabic"/>
          <w:rtl/>
          <w:lang w:bidi="ar-EG"/>
        </w:rPr>
        <w:t>رحت</w:t>
      </w:r>
      <w:r w:rsidR="00843FC3">
        <w:rPr>
          <w:rFonts w:cs="Simplified Arabic"/>
          <w:rtl/>
          <w:lang w:bidi="ar-EG"/>
        </w:rPr>
        <w:t xml:space="preserve"> </w:t>
      </w:r>
      <w:r w:rsidRPr="000E0A1F">
        <w:rPr>
          <w:rFonts w:cs="Simplified Arabic"/>
          <w:rtl/>
          <w:lang w:bidi="ar-EG"/>
        </w:rPr>
        <w:t>أسئلة</w:t>
      </w:r>
      <w:r w:rsidR="00843FC3">
        <w:rPr>
          <w:rFonts w:cs="Simplified Arabic"/>
          <w:rtl/>
          <w:lang w:bidi="ar-EG"/>
        </w:rPr>
        <w:t xml:space="preserve"> </w:t>
      </w:r>
      <w:r w:rsidRPr="000E0A1F">
        <w:rPr>
          <w:rFonts w:cs="Simplified Arabic"/>
          <w:rtl/>
          <w:lang w:bidi="ar-EG"/>
        </w:rPr>
        <w:t>على</w:t>
      </w:r>
      <w:r w:rsidR="00843FC3">
        <w:rPr>
          <w:rFonts w:cs="Simplified Arabic"/>
          <w:rtl/>
          <w:lang w:bidi="ar-EG"/>
        </w:rPr>
        <w:t xml:space="preserve"> </w:t>
      </w:r>
      <w:r w:rsidRPr="000E0A1F">
        <w:rPr>
          <w:rFonts w:cs="Simplified Arabic"/>
          <w:rtl/>
          <w:lang w:bidi="ar-EG"/>
        </w:rPr>
        <w:t>وجه</w:t>
      </w:r>
      <w:r w:rsidR="00843FC3">
        <w:rPr>
          <w:rFonts w:cs="Simplified Arabic"/>
          <w:rtl/>
          <w:lang w:bidi="ar-EG"/>
        </w:rPr>
        <w:t xml:space="preserve"> </w:t>
      </w:r>
      <w:r w:rsidRPr="000E0A1F">
        <w:rPr>
          <w:rFonts w:cs="Simplified Arabic"/>
          <w:rtl/>
          <w:lang w:bidi="ar-EG"/>
        </w:rPr>
        <w:t>التحديد</w:t>
      </w:r>
      <w:r w:rsidR="00843FC3">
        <w:rPr>
          <w:rFonts w:cs="Simplified Arabic"/>
          <w:rtl/>
          <w:lang w:bidi="ar-EG"/>
        </w:rPr>
        <w:t xml:space="preserve"> </w:t>
      </w:r>
      <w:r w:rsidRPr="000E0A1F">
        <w:rPr>
          <w:rFonts w:cs="Simplified Arabic"/>
          <w:rtl/>
          <w:lang w:bidi="ar-EG"/>
        </w:rPr>
        <w:t>من</w:t>
      </w:r>
      <w:r w:rsidR="00843FC3">
        <w:rPr>
          <w:rFonts w:cs="Simplified Arabic"/>
          <w:rtl/>
          <w:lang w:bidi="ar-EG"/>
        </w:rPr>
        <w:t xml:space="preserve"> </w:t>
      </w:r>
      <w:r w:rsidRPr="000E0A1F">
        <w:rPr>
          <w:rFonts w:cs="Simplified Arabic"/>
          <w:rtl/>
          <w:lang w:bidi="ar-EG"/>
        </w:rPr>
        <w:t>قبل</w:t>
      </w:r>
      <w:r w:rsidR="00843FC3">
        <w:rPr>
          <w:rFonts w:cs="Simplified Arabic"/>
          <w:rtl/>
          <w:lang w:bidi="ar-EG"/>
        </w:rPr>
        <w:t xml:space="preserve"> </w:t>
      </w:r>
      <w:r w:rsidR="003E3ED9">
        <w:rPr>
          <w:rFonts w:cs="Simplified Arabic" w:hint="cs"/>
          <w:rtl/>
          <w:lang w:bidi="ar-EG"/>
        </w:rPr>
        <w:t xml:space="preserve">ممثلي </w:t>
      </w:r>
      <w:r w:rsidRPr="000E0A1F">
        <w:rPr>
          <w:rFonts w:cs="Simplified Arabic"/>
          <w:rtl/>
          <w:lang w:bidi="ar-EG"/>
        </w:rPr>
        <w:t>إثيوبيا</w:t>
      </w:r>
      <w:r w:rsidR="00843FC3">
        <w:rPr>
          <w:rFonts w:cs="Simplified Arabic"/>
          <w:rtl/>
          <w:lang w:bidi="ar-EG"/>
        </w:rPr>
        <w:t xml:space="preserve"> </w:t>
      </w:r>
      <w:r w:rsidRPr="000E0A1F">
        <w:rPr>
          <w:rFonts w:cs="Simplified Arabic"/>
          <w:rtl/>
          <w:lang w:bidi="ar-EG"/>
        </w:rPr>
        <w:t>ومصر</w:t>
      </w:r>
      <w:r w:rsidR="00843FC3">
        <w:rPr>
          <w:rFonts w:cs="Simplified Arabic"/>
          <w:rtl/>
          <w:lang w:bidi="ar-EG"/>
        </w:rPr>
        <w:t xml:space="preserve"> </w:t>
      </w:r>
      <w:r w:rsidRPr="000E0A1F">
        <w:rPr>
          <w:rFonts w:cs="Simplified Arabic"/>
          <w:rtl/>
          <w:lang w:bidi="ar-EG"/>
        </w:rPr>
        <w:t>وجنوب</w:t>
      </w:r>
      <w:r w:rsidR="00843FC3">
        <w:rPr>
          <w:rFonts w:cs="Simplified Arabic"/>
          <w:rtl/>
          <w:lang w:bidi="ar-EG"/>
        </w:rPr>
        <w:t xml:space="preserve"> </w:t>
      </w:r>
      <w:r w:rsidR="00BD05ED" w:rsidRPr="000E0A1F">
        <w:rPr>
          <w:rFonts w:cs="Simplified Arabic"/>
          <w:rtl/>
          <w:lang w:bidi="ar-EG"/>
        </w:rPr>
        <w:t>أفريقي</w:t>
      </w:r>
      <w:r w:rsidRPr="000E0A1F">
        <w:rPr>
          <w:rFonts w:cs="Simplified Arabic"/>
          <w:rtl/>
          <w:lang w:bidi="ar-EG"/>
        </w:rPr>
        <w:t>ا</w:t>
      </w:r>
      <w:r w:rsidR="00843FC3">
        <w:rPr>
          <w:rFonts w:cs="Simplified Arabic"/>
          <w:rtl/>
          <w:lang w:bidi="ar-EG"/>
        </w:rPr>
        <w:t xml:space="preserve"> </w:t>
      </w:r>
      <w:r w:rsidRPr="000E0A1F">
        <w:rPr>
          <w:rFonts w:cs="Simplified Arabic"/>
          <w:rtl/>
          <w:lang w:bidi="ar-EG"/>
        </w:rPr>
        <w:t>وإسواتيني.</w:t>
      </w:r>
      <w:r w:rsidR="00843FC3">
        <w:rPr>
          <w:rFonts w:cs="Simplified Arabic"/>
          <w:rtl/>
          <w:lang w:bidi="ar-EG"/>
        </w:rPr>
        <w:t xml:space="preserve"> </w:t>
      </w:r>
      <w:r w:rsidRPr="000E0A1F">
        <w:rPr>
          <w:rFonts w:cs="Simplified Arabic"/>
          <w:rtl/>
          <w:lang w:bidi="ar-EG"/>
        </w:rPr>
        <w:t>وعلى</w:t>
      </w:r>
      <w:r w:rsidR="00843FC3">
        <w:rPr>
          <w:rFonts w:cs="Simplified Arabic"/>
          <w:rtl/>
          <w:lang w:bidi="ar-EG"/>
        </w:rPr>
        <w:t xml:space="preserve"> </w:t>
      </w:r>
      <w:r w:rsidRPr="000E0A1F">
        <w:rPr>
          <w:rFonts w:cs="Simplified Arabic"/>
          <w:rtl/>
          <w:lang w:bidi="ar-EG"/>
        </w:rPr>
        <w:t>سبيل</w:t>
      </w:r>
      <w:r w:rsidR="00843FC3">
        <w:rPr>
          <w:rFonts w:cs="Simplified Arabic"/>
          <w:rtl/>
          <w:lang w:bidi="ar-EG"/>
        </w:rPr>
        <w:t xml:space="preserve"> </w:t>
      </w:r>
      <w:r w:rsidRPr="000E0A1F">
        <w:rPr>
          <w:rFonts w:cs="Simplified Arabic"/>
          <w:rtl/>
          <w:lang w:bidi="ar-EG"/>
        </w:rPr>
        <w:t>المتابعة،</w:t>
      </w:r>
      <w:r w:rsidR="00843FC3">
        <w:rPr>
          <w:rFonts w:cs="Simplified Arabic"/>
          <w:rtl/>
          <w:lang w:bidi="ar-EG"/>
        </w:rPr>
        <w:t xml:space="preserve"> </w:t>
      </w:r>
      <w:r w:rsidRPr="000E0A1F">
        <w:rPr>
          <w:rFonts w:cs="Simplified Arabic"/>
          <w:rtl/>
          <w:lang w:bidi="ar-EG"/>
        </w:rPr>
        <w:t>التقى</w:t>
      </w:r>
      <w:r w:rsidR="00843FC3">
        <w:rPr>
          <w:rFonts w:cs="Simplified Arabic"/>
          <w:rtl/>
          <w:lang w:bidi="ar-EG"/>
        </w:rPr>
        <w:t xml:space="preserve"> </w:t>
      </w:r>
      <w:r w:rsidRPr="000E0A1F">
        <w:rPr>
          <w:rFonts w:cs="Simplified Arabic"/>
          <w:rtl/>
          <w:lang w:bidi="ar-EG"/>
        </w:rPr>
        <w:t>عضو</w:t>
      </w:r>
      <w:r w:rsidR="00843FC3">
        <w:rPr>
          <w:rFonts w:cs="Simplified Arabic"/>
          <w:rtl/>
          <w:lang w:bidi="ar-EG"/>
        </w:rPr>
        <w:t xml:space="preserve"> </w:t>
      </w:r>
      <w:r w:rsidRPr="000E0A1F">
        <w:rPr>
          <w:rFonts w:cs="Simplified Arabic"/>
          <w:rtl/>
          <w:lang w:bidi="ar-EG"/>
        </w:rPr>
        <w:t>فريق</w:t>
      </w:r>
      <w:r w:rsidR="00843FC3">
        <w:rPr>
          <w:rFonts w:cs="Simplified Arabic"/>
          <w:rtl/>
          <w:lang w:bidi="ar-EG"/>
        </w:rPr>
        <w:t xml:space="preserve"> </w:t>
      </w:r>
      <w:r w:rsidRPr="000E0A1F">
        <w:rPr>
          <w:rFonts w:cs="Simplified Arabic"/>
          <w:rtl/>
          <w:lang w:bidi="ar-EG"/>
        </w:rPr>
        <w:t>الخبراء</w:t>
      </w:r>
      <w:r w:rsidR="00843FC3">
        <w:rPr>
          <w:rFonts w:cs="Simplified Arabic"/>
          <w:rtl/>
          <w:lang w:bidi="ar-EG"/>
        </w:rPr>
        <w:t xml:space="preserve"> </w:t>
      </w:r>
      <w:r w:rsidRPr="000E0A1F">
        <w:rPr>
          <w:rFonts w:cs="Simplified Arabic"/>
          <w:rtl/>
          <w:lang w:bidi="ar-EG"/>
        </w:rPr>
        <w:t>ب</w:t>
      </w:r>
      <w:r w:rsidR="000E0A1F">
        <w:rPr>
          <w:rFonts w:cs="Simplified Arabic" w:hint="cs"/>
          <w:rtl/>
          <w:lang w:bidi="ar-EG"/>
        </w:rPr>
        <w:t>ممثلي</w:t>
      </w:r>
      <w:r w:rsidR="00843FC3">
        <w:rPr>
          <w:rFonts w:cs="Simplified Arabic" w:hint="cs"/>
          <w:rtl/>
          <w:lang w:bidi="ar-EG"/>
        </w:rPr>
        <w:t xml:space="preserve"> </w:t>
      </w:r>
      <w:r w:rsidRPr="000E0A1F">
        <w:rPr>
          <w:rFonts w:cs="Simplified Arabic"/>
          <w:rtl/>
          <w:lang w:bidi="ar-EG"/>
        </w:rPr>
        <w:t>جنوب</w:t>
      </w:r>
      <w:r w:rsidR="00843FC3">
        <w:rPr>
          <w:rFonts w:cs="Simplified Arabic"/>
          <w:rtl/>
          <w:lang w:bidi="ar-EG"/>
        </w:rPr>
        <w:t xml:space="preserve"> </w:t>
      </w:r>
      <w:r w:rsidR="00BD05ED" w:rsidRPr="000E0A1F">
        <w:rPr>
          <w:rFonts w:cs="Simplified Arabic"/>
          <w:rtl/>
          <w:lang w:bidi="ar-EG"/>
        </w:rPr>
        <w:t>أفريقي</w:t>
      </w:r>
      <w:r w:rsidRPr="000E0A1F">
        <w:rPr>
          <w:rFonts w:cs="Simplified Arabic"/>
          <w:rtl/>
          <w:lang w:bidi="ar-EG"/>
        </w:rPr>
        <w:t>ا</w:t>
      </w:r>
      <w:r w:rsidR="00843FC3">
        <w:rPr>
          <w:rFonts w:cs="Simplified Arabic"/>
          <w:rtl/>
          <w:lang w:bidi="ar-EG"/>
        </w:rPr>
        <w:t xml:space="preserve"> </w:t>
      </w:r>
      <w:r w:rsidRPr="000E0A1F">
        <w:rPr>
          <w:rFonts w:cs="Simplified Arabic"/>
          <w:rtl/>
          <w:lang w:bidi="ar-EG"/>
        </w:rPr>
        <w:t>ومدغشقر</w:t>
      </w:r>
      <w:r w:rsidR="00843FC3">
        <w:rPr>
          <w:rFonts w:cs="Simplified Arabic"/>
          <w:rtl/>
          <w:lang w:bidi="ar-EG"/>
        </w:rPr>
        <w:t xml:space="preserve"> </w:t>
      </w:r>
      <w:r w:rsidR="000E0A1F">
        <w:rPr>
          <w:rFonts w:cs="Simplified Arabic" w:hint="cs"/>
          <w:rtl/>
          <w:lang w:bidi="ar-EG"/>
        </w:rPr>
        <w:t>لاستعراض</w:t>
      </w:r>
      <w:r w:rsidR="00843FC3">
        <w:rPr>
          <w:rFonts w:cs="Simplified Arabic"/>
          <w:rtl/>
          <w:lang w:bidi="ar-EG"/>
        </w:rPr>
        <w:t xml:space="preserve"> </w:t>
      </w:r>
      <w:r w:rsidRPr="000E0A1F">
        <w:rPr>
          <w:rFonts w:cs="Simplified Arabic"/>
          <w:rtl/>
          <w:lang w:bidi="ar-EG"/>
        </w:rPr>
        <w:t>الاستبيان.</w:t>
      </w:r>
    </w:p>
    <w:p w14:paraId="175AE3BC" w14:textId="537658A2" w:rsidR="00F4416E" w:rsidRPr="000E0A1F" w:rsidRDefault="00F4416E" w:rsidP="000E0A1F">
      <w:pPr>
        <w:pStyle w:val="ListParagraph"/>
        <w:numPr>
          <w:ilvl w:val="0"/>
          <w:numId w:val="41"/>
        </w:numPr>
        <w:suppressLineNumbers/>
        <w:suppressAutoHyphens/>
        <w:kinsoku w:val="0"/>
        <w:overflowPunct w:val="0"/>
        <w:autoSpaceDE w:val="0"/>
        <w:autoSpaceDN w:val="0"/>
        <w:bidi/>
        <w:adjustRightInd w:val="0"/>
        <w:snapToGrid w:val="0"/>
        <w:spacing w:after="120" w:line="216" w:lineRule="auto"/>
        <w:ind w:left="714" w:hanging="357"/>
        <w:contextualSpacing w:val="0"/>
        <w:rPr>
          <w:rFonts w:cs="Simplified Arabic"/>
          <w:lang w:bidi="ar-EG"/>
        </w:rPr>
      </w:pPr>
      <w:r w:rsidRPr="000E0A1F">
        <w:rPr>
          <w:rFonts w:cs="Simplified Arabic"/>
          <w:rtl/>
          <w:lang w:bidi="ar-EG"/>
        </w:rPr>
        <w:lastRenderedPageBreak/>
        <w:t>الاجتماع</w:t>
      </w:r>
      <w:r w:rsidR="00843FC3">
        <w:rPr>
          <w:rFonts w:cs="Simplified Arabic"/>
          <w:rtl/>
          <w:lang w:bidi="ar-EG"/>
        </w:rPr>
        <w:t xml:space="preserve"> </w:t>
      </w:r>
      <w:r w:rsidRPr="000E0A1F">
        <w:rPr>
          <w:rFonts w:cs="Simplified Arabic"/>
          <w:rtl/>
          <w:lang w:bidi="ar-EG"/>
        </w:rPr>
        <w:t>الإقليمي</w:t>
      </w:r>
      <w:r w:rsidR="00843FC3">
        <w:rPr>
          <w:rFonts w:cs="Simplified Arabic"/>
          <w:rtl/>
          <w:lang w:bidi="ar-EG"/>
        </w:rPr>
        <w:t xml:space="preserve"> </w:t>
      </w:r>
      <w:r w:rsidRPr="000E0A1F">
        <w:rPr>
          <w:rFonts w:cs="Simplified Arabic"/>
          <w:rtl/>
          <w:lang w:bidi="ar-EG"/>
        </w:rPr>
        <w:t>لأوروبا</w:t>
      </w:r>
      <w:r w:rsidR="00843FC3">
        <w:rPr>
          <w:rFonts w:cs="Simplified Arabic"/>
          <w:rtl/>
          <w:lang w:bidi="ar-EG"/>
        </w:rPr>
        <w:t xml:space="preserve"> </w:t>
      </w:r>
      <w:r w:rsidRPr="000E0A1F">
        <w:rPr>
          <w:rFonts w:cs="Simplified Arabic"/>
          <w:rtl/>
          <w:lang w:bidi="ar-EG"/>
        </w:rPr>
        <w:t>الوسطى</w:t>
      </w:r>
      <w:r w:rsidR="00843FC3">
        <w:rPr>
          <w:rFonts w:cs="Simplified Arabic"/>
          <w:rtl/>
          <w:lang w:bidi="ar-EG"/>
        </w:rPr>
        <w:t xml:space="preserve"> </w:t>
      </w:r>
      <w:r w:rsidRPr="000E0A1F">
        <w:rPr>
          <w:rFonts w:cs="Simplified Arabic"/>
          <w:rtl/>
          <w:lang w:bidi="ar-EG"/>
        </w:rPr>
        <w:t>والشرقية</w:t>
      </w:r>
      <w:r w:rsidR="00843FC3">
        <w:rPr>
          <w:rFonts w:cs="Simplified Arabic"/>
          <w:rtl/>
          <w:lang w:bidi="ar-EG"/>
        </w:rPr>
        <w:t xml:space="preserve"> </w:t>
      </w:r>
      <w:r w:rsidRPr="000E0A1F">
        <w:rPr>
          <w:rFonts w:cs="Simplified Arabic"/>
          <w:rtl/>
          <w:lang w:bidi="ar-EG"/>
        </w:rPr>
        <w:t>برئاسة</w:t>
      </w:r>
      <w:r w:rsidR="00843FC3">
        <w:rPr>
          <w:rFonts w:cs="Simplified Arabic"/>
          <w:rtl/>
          <w:lang w:bidi="ar-EG"/>
        </w:rPr>
        <w:t xml:space="preserve"> </w:t>
      </w:r>
      <w:r w:rsidRPr="000E0A1F">
        <w:rPr>
          <w:rFonts w:cs="Simplified Arabic"/>
          <w:rtl/>
          <w:lang w:bidi="ar-EG"/>
        </w:rPr>
        <w:t>مندوب</w:t>
      </w:r>
      <w:r w:rsidR="00843FC3">
        <w:rPr>
          <w:rFonts w:cs="Simplified Arabic"/>
          <w:rtl/>
          <w:lang w:bidi="ar-EG"/>
        </w:rPr>
        <w:t xml:space="preserve"> </w:t>
      </w:r>
      <w:r w:rsidRPr="000E0A1F">
        <w:rPr>
          <w:rFonts w:cs="Simplified Arabic"/>
          <w:rtl/>
          <w:lang w:bidi="ar-EG"/>
        </w:rPr>
        <w:t>من</w:t>
      </w:r>
      <w:r w:rsidR="00843FC3">
        <w:rPr>
          <w:rFonts w:cs="Simplified Arabic"/>
          <w:rtl/>
          <w:lang w:bidi="ar-EG"/>
        </w:rPr>
        <w:t xml:space="preserve"> </w:t>
      </w:r>
      <w:r w:rsidRPr="000E0A1F">
        <w:rPr>
          <w:rFonts w:cs="Simplified Arabic"/>
          <w:rtl/>
          <w:lang w:bidi="ar-EG"/>
        </w:rPr>
        <w:t>جورجيا</w:t>
      </w:r>
      <w:r w:rsidR="003E3ED9">
        <w:rPr>
          <w:rFonts w:cs="Simplified Arabic" w:hint="cs"/>
          <w:rtl/>
          <w:lang w:bidi="ar-EG"/>
        </w:rPr>
        <w:t>.</w:t>
      </w:r>
      <w:r w:rsidR="00843FC3">
        <w:rPr>
          <w:rFonts w:cs="Simplified Arabic"/>
          <w:rtl/>
          <w:lang w:bidi="ar-EG"/>
        </w:rPr>
        <w:t xml:space="preserve"> </w:t>
      </w:r>
      <w:r w:rsidRPr="000E0A1F">
        <w:rPr>
          <w:rFonts w:cs="Simplified Arabic"/>
          <w:rtl/>
          <w:lang w:bidi="ar-EG"/>
        </w:rPr>
        <w:t>حظي</w:t>
      </w:r>
      <w:r w:rsidR="00843FC3">
        <w:rPr>
          <w:rFonts w:cs="Simplified Arabic"/>
          <w:rtl/>
          <w:lang w:bidi="ar-EG"/>
        </w:rPr>
        <w:t xml:space="preserve"> </w:t>
      </w:r>
      <w:r w:rsidRPr="000E0A1F">
        <w:rPr>
          <w:rFonts w:cs="Simplified Arabic"/>
          <w:rtl/>
          <w:lang w:bidi="ar-EG"/>
        </w:rPr>
        <w:t>هذا</w:t>
      </w:r>
      <w:r w:rsidR="00843FC3">
        <w:rPr>
          <w:rFonts w:cs="Simplified Arabic"/>
          <w:rtl/>
          <w:lang w:bidi="ar-EG"/>
        </w:rPr>
        <w:t xml:space="preserve"> </w:t>
      </w:r>
      <w:r w:rsidRPr="000E0A1F">
        <w:rPr>
          <w:rFonts w:cs="Simplified Arabic"/>
          <w:rtl/>
          <w:lang w:bidi="ar-EG"/>
        </w:rPr>
        <w:t>الاجتماع</w:t>
      </w:r>
      <w:r w:rsidR="00843FC3">
        <w:rPr>
          <w:rFonts w:cs="Simplified Arabic"/>
          <w:rtl/>
          <w:lang w:bidi="ar-EG"/>
        </w:rPr>
        <w:t xml:space="preserve"> </w:t>
      </w:r>
      <w:r w:rsidRPr="000E0A1F">
        <w:rPr>
          <w:rFonts w:cs="Simplified Arabic"/>
          <w:rtl/>
          <w:lang w:bidi="ar-EG"/>
        </w:rPr>
        <w:t>أيضا</w:t>
      </w:r>
      <w:r w:rsidR="00843FC3">
        <w:rPr>
          <w:rFonts w:cs="Simplified Arabic"/>
          <w:rtl/>
          <w:lang w:bidi="ar-EG"/>
        </w:rPr>
        <w:t xml:space="preserve"> </w:t>
      </w:r>
      <w:r w:rsidR="003E3ED9">
        <w:rPr>
          <w:rFonts w:cs="Simplified Arabic" w:hint="cs"/>
          <w:rtl/>
          <w:lang w:bidi="ar-EG"/>
        </w:rPr>
        <w:t>باستجابة</w:t>
      </w:r>
      <w:r w:rsidR="00843FC3">
        <w:rPr>
          <w:rFonts w:cs="Simplified Arabic" w:hint="cs"/>
          <w:rtl/>
          <w:lang w:bidi="ar-EG"/>
        </w:rPr>
        <w:t xml:space="preserve"> </w:t>
      </w:r>
      <w:r w:rsidRPr="000E0A1F">
        <w:rPr>
          <w:rFonts w:cs="Simplified Arabic"/>
          <w:rtl/>
          <w:lang w:bidi="ar-EG"/>
        </w:rPr>
        <w:t>جيد</w:t>
      </w:r>
      <w:r w:rsidR="003E3ED9">
        <w:rPr>
          <w:rFonts w:cs="Simplified Arabic" w:hint="cs"/>
          <w:rtl/>
          <w:lang w:bidi="ar-EG"/>
        </w:rPr>
        <w:t>ة</w:t>
      </w:r>
      <w:r w:rsidR="00843FC3">
        <w:rPr>
          <w:rFonts w:cs="Simplified Arabic"/>
          <w:rtl/>
          <w:lang w:bidi="ar-EG"/>
        </w:rPr>
        <w:t xml:space="preserve"> </w:t>
      </w:r>
      <w:r w:rsidRPr="000E0A1F">
        <w:rPr>
          <w:rFonts w:cs="Simplified Arabic"/>
          <w:rtl/>
          <w:lang w:bidi="ar-EG"/>
        </w:rPr>
        <w:t>بشكل</w:t>
      </w:r>
      <w:r w:rsidR="00843FC3">
        <w:rPr>
          <w:rFonts w:cs="Simplified Arabic"/>
          <w:rtl/>
          <w:lang w:bidi="ar-EG"/>
        </w:rPr>
        <w:t xml:space="preserve"> </w:t>
      </w:r>
      <w:r w:rsidRPr="000E0A1F">
        <w:rPr>
          <w:rFonts w:cs="Simplified Arabic"/>
          <w:rtl/>
          <w:lang w:bidi="ar-EG"/>
        </w:rPr>
        <w:t>لا</w:t>
      </w:r>
      <w:r w:rsidR="00843FC3">
        <w:rPr>
          <w:rFonts w:cs="Simplified Arabic"/>
          <w:rtl/>
          <w:lang w:bidi="ar-EG"/>
        </w:rPr>
        <w:t xml:space="preserve"> </w:t>
      </w:r>
      <w:r w:rsidRPr="000E0A1F">
        <w:rPr>
          <w:rFonts w:cs="Simplified Arabic"/>
          <w:rtl/>
          <w:lang w:bidi="ar-EG"/>
        </w:rPr>
        <w:t>يصدق</w:t>
      </w:r>
      <w:r w:rsidR="000E0A1F">
        <w:rPr>
          <w:rFonts w:cs="Simplified Arabic" w:hint="cs"/>
          <w:rtl/>
          <w:lang w:bidi="ar-EG"/>
        </w:rPr>
        <w:t>،</w:t>
      </w:r>
      <w:r w:rsidR="00843FC3">
        <w:rPr>
          <w:rFonts w:cs="Simplified Arabic"/>
          <w:rtl/>
          <w:lang w:bidi="ar-EG"/>
        </w:rPr>
        <w:t xml:space="preserve"> </w:t>
      </w:r>
      <w:r w:rsidRPr="000E0A1F">
        <w:rPr>
          <w:rFonts w:cs="Simplified Arabic"/>
          <w:rtl/>
          <w:lang w:bidi="ar-EG"/>
        </w:rPr>
        <w:t>وط</w:t>
      </w:r>
      <w:r w:rsidR="000E0A1F">
        <w:rPr>
          <w:rFonts w:cs="Simplified Arabic" w:hint="cs"/>
          <w:rtl/>
          <w:lang w:bidi="ar-EG"/>
        </w:rPr>
        <w:t>ُ</w:t>
      </w:r>
      <w:r w:rsidRPr="000E0A1F">
        <w:rPr>
          <w:rFonts w:cs="Simplified Arabic"/>
          <w:rtl/>
          <w:lang w:bidi="ar-EG"/>
        </w:rPr>
        <w:t>رح</w:t>
      </w:r>
      <w:r w:rsidR="000E0A1F">
        <w:rPr>
          <w:rFonts w:cs="Simplified Arabic" w:hint="cs"/>
          <w:rtl/>
          <w:lang w:bidi="ar-EG"/>
        </w:rPr>
        <w:t>ت</w:t>
      </w:r>
      <w:r w:rsidR="00843FC3">
        <w:rPr>
          <w:rFonts w:cs="Simplified Arabic"/>
          <w:rtl/>
          <w:lang w:bidi="ar-EG"/>
        </w:rPr>
        <w:t xml:space="preserve"> </w:t>
      </w:r>
      <w:r w:rsidRPr="000E0A1F">
        <w:rPr>
          <w:rFonts w:cs="Simplified Arabic"/>
          <w:rtl/>
          <w:lang w:bidi="ar-EG"/>
        </w:rPr>
        <w:t>أسئلة</w:t>
      </w:r>
      <w:r w:rsidR="00843FC3">
        <w:rPr>
          <w:rFonts w:cs="Simplified Arabic"/>
          <w:rtl/>
          <w:lang w:bidi="ar-EG"/>
        </w:rPr>
        <w:t xml:space="preserve"> </w:t>
      </w:r>
      <w:r w:rsidRPr="000E0A1F">
        <w:rPr>
          <w:rFonts w:cs="Simplified Arabic"/>
          <w:rtl/>
          <w:lang w:bidi="ar-EG"/>
        </w:rPr>
        <w:t>من</w:t>
      </w:r>
      <w:r w:rsidR="00843FC3">
        <w:rPr>
          <w:rFonts w:cs="Simplified Arabic"/>
          <w:rtl/>
          <w:lang w:bidi="ar-EG"/>
        </w:rPr>
        <w:t xml:space="preserve"> </w:t>
      </w:r>
      <w:r w:rsidRPr="000E0A1F">
        <w:rPr>
          <w:rFonts w:cs="Simplified Arabic"/>
          <w:rtl/>
          <w:lang w:bidi="ar-EG"/>
        </w:rPr>
        <w:t>قبل</w:t>
      </w:r>
      <w:r w:rsidR="003E3ED9">
        <w:rPr>
          <w:rFonts w:cs="Simplified Arabic" w:hint="cs"/>
          <w:rtl/>
          <w:lang w:bidi="ar-EG"/>
        </w:rPr>
        <w:t xml:space="preserve"> ممثلي</w:t>
      </w:r>
      <w:r w:rsidR="00843FC3">
        <w:rPr>
          <w:rFonts w:cs="Simplified Arabic"/>
          <w:rtl/>
          <w:lang w:bidi="ar-EG"/>
        </w:rPr>
        <w:t xml:space="preserve"> </w:t>
      </w:r>
      <w:r w:rsidRPr="000E0A1F">
        <w:rPr>
          <w:rFonts w:cs="Simplified Arabic"/>
          <w:rtl/>
          <w:lang w:bidi="ar-EG"/>
        </w:rPr>
        <w:t>أرمينيا</w:t>
      </w:r>
      <w:r w:rsidR="00843FC3">
        <w:rPr>
          <w:rFonts w:cs="Simplified Arabic"/>
          <w:rtl/>
          <w:lang w:bidi="ar-EG"/>
        </w:rPr>
        <w:t xml:space="preserve"> </w:t>
      </w:r>
      <w:r w:rsidRPr="000E0A1F">
        <w:rPr>
          <w:rFonts w:cs="Simplified Arabic"/>
          <w:rtl/>
          <w:lang w:bidi="ar-EG"/>
        </w:rPr>
        <w:t>وبيلاروس</w:t>
      </w:r>
      <w:r w:rsidR="00843FC3">
        <w:rPr>
          <w:rFonts w:cs="Simplified Arabic"/>
          <w:rtl/>
          <w:lang w:bidi="ar-EG"/>
        </w:rPr>
        <w:t xml:space="preserve"> </w:t>
      </w:r>
      <w:r w:rsidRPr="000E0A1F">
        <w:rPr>
          <w:rFonts w:cs="Simplified Arabic"/>
          <w:rtl/>
          <w:lang w:bidi="ar-EG"/>
        </w:rPr>
        <w:t>وروسيا</w:t>
      </w:r>
      <w:r w:rsidR="00843FC3">
        <w:rPr>
          <w:rFonts w:cs="Simplified Arabic"/>
          <w:rtl/>
          <w:lang w:bidi="ar-EG"/>
        </w:rPr>
        <w:t xml:space="preserve"> </w:t>
      </w:r>
      <w:r w:rsidRPr="000E0A1F">
        <w:rPr>
          <w:rFonts w:cs="Simplified Arabic"/>
          <w:rtl/>
          <w:lang w:bidi="ar-EG"/>
        </w:rPr>
        <w:t>وطاجيكستان</w:t>
      </w:r>
      <w:r w:rsidR="00843FC3">
        <w:rPr>
          <w:rFonts w:cs="Simplified Arabic"/>
          <w:rtl/>
          <w:lang w:bidi="ar-EG"/>
        </w:rPr>
        <w:t xml:space="preserve"> </w:t>
      </w:r>
      <w:r w:rsidRPr="000E0A1F">
        <w:rPr>
          <w:rFonts w:cs="Simplified Arabic"/>
          <w:rtl/>
          <w:lang w:bidi="ar-EG"/>
        </w:rPr>
        <w:t>والبوسنة</w:t>
      </w:r>
      <w:r w:rsidR="00843FC3">
        <w:rPr>
          <w:rFonts w:cs="Simplified Arabic"/>
          <w:rtl/>
          <w:lang w:bidi="ar-EG"/>
        </w:rPr>
        <w:t xml:space="preserve"> </w:t>
      </w:r>
      <w:r w:rsidRPr="000E0A1F">
        <w:rPr>
          <w:rFonts w:cs="Simplified Arabic"/>
          <w:rtl/>
          <w:lang w:bidi="ar-EG"/>
        </w:rPr>
        <w:t>والهرسك.</w:t>
      </w:r>
      <w:r w:rsidR="00843FC3">
        <w:rPr>
          <w:rFonts w:cs="Simplified Arabic"/>
          <w:rtl/>
          <w:lang w:bidi="ar-EG"/>
        </w:rPr>
        <w:t xml:space="preserve"> </w:t>
      </w:r>
      <w:r w:rsidRPr="000E0A1F">
        <w:rPr>
          <w:rFonts w:cs="Simplified Arabic"/>
          <w:rtl/>
          <w:lang w:bidi="ar-EG"/>
        </w:rPr>
        <w:t>وعلى</w:t>
      </w:r>
      <w:r w:rsidR="00843FC3">
        <w:rPr>
          <w:rFonts w:cs="Simplified Arabic"/>
          <w:rtl/>
          <w:lang w:bidi="ar-EG"/>
        </w:rPr>
        <w:t xml:space="preserve"> </w:t>
      </w:r>
      <w:r w:rsidRPr="000E0A1F">
        <w:rPr>
          <w:rFonts w:cs="Simplified Arabic"/>
          <w:rtl/>
          <w:lang w:bidi="ar-EG"/>
        </w:rPr>
        <w:t>سبيل</w:t>
      </w:r>
      <w:r w:rsidR="00843FC3">
        <w:rPr>
          <w:rFonts w:cs="Simplified Arabic"/>
          <w:rtl/>
          <w:lang w:bidi="ar-EG"/>
        </w:rPr>
        <w:t xml:space="preserve"> </w:t>
      </w:r>
      <w:r w:rsidRPr="000E0A1F">
        <w:rPr>
          <w:rFonts w:cs="Simplified Arabic"/>
          <w:rtl/>
          <w:lang w:bidi="ar-EG"/>
        </w:rPr>
        <w:t>المتابعة،</w:t>
      </w:r>
      <w:r w:rsidR="00843FC3">
        <w:rPr>
          <w:rFonts w:cs="Simplified Arabic"/>
          <w:rtl/>
          <w:lang w:bidi="ar-EG"/>
        </w:rPr>
        <w:t xml:space="preserve"> </w:t>
      </w:r>
      <w:r w:rsidRPr="000E0A1F">
        <w:rPr>
          <w:rFonts w:cs="Simplified Arabic"/>
          <w:rtl/>
          <w:lang w:bidi="ar-EG"/>
        </w:rPr>
        <w:t>التقى</w:t>
      </w:r>
      <w:r w:rsidR="00843FC3">
        <w:rPr>
          <w:rFonts w:cs="Simplified Arabic"/>
          <w:rtl/>
          <w:lang w:bidi="ar-EG"/>
        </w:rPr>
        <w:t xml:space="preserve"> </w:t>
      </w:r>
      <w:r w:rsidRPr="000E0A1F">
        <w:rPr>
          <w:rFonts w:cs="Simplified Arabic"/>
          <w:rtl/>
          <w:lang w:bidi="ar-EG"/>
        </w:rPr>
        <w:t>عضو</w:t>
      </w:r>
      <w:r w:rsidR="00843FC3">
        <w:rPr>
          <w:rFonts w:cs="Simplified Arabic"/>
          <w:rtl/>
          <w:lang w:bidi="ar-EG"/>
        </w:rPr>
        <w:t xml:space="preserve"> </w:t>
      </w:r>
      <w:r w:rsidRPr="000E0A1F">
        <w:rPr>
          <w:rFonts w:cs="Simplified Arabic"/>
          <w:rtl/>
          <w:lang w:bidi="ar-EG"/>
        </w:rPr>
        <w:t>فريق</w:t>
      </w:r>
      <w:r w:rsidR="00843FC3">
        <w:rPr>
          <w:rFonts w:cs="Simplified Arabic"/>
          <w:rtl/>
          <w:lang w:bidi="ar-EG"/>
        </w:rPr>
        <w:t xml:space="preserve"> </w:t>
      </w:r>
      <w:r w:rsidRPr="000E0A1F">
        <w:rPr>
          <w:rFonts w:cs="Simplified Arabic"/>
          <w:rtl/>
          <w:lang w:bidi="ar-EG"/>
        </w:rPr>
        <w:t>الخبراء</w:t>
      </w:r>
      <w:r w:rsidR="00843FC3">
        <w:rPr>
          <w:rFonts w:cs="Simplified Arabic"/>
          <w:rtl/>
          <w:lang w:bidi="ar-EG"/>
        </w:rPr>
        <w:t xml:space="preserve"> </w:t>
      </w:r>
      <w:r w:rsidRPr="000E0A1F">
        <w:rPr>
          <w:rFonts w:cs="Simplified Arabic"/>
          <w:rtl/>
          <w:lang w:bidi="ar-EG"/>
        </w:rPr>
        <w:t>ب</w:t>
      </w:r>
      <w:r w:rsidR="003E3ED9">
        <w:rPr>
          <w:rFonts w:cs="Simplified Arabic" w:hint="cs"/>
          <w:rtl/>
          <w:lang w:bidi="ar-EG"/>
        </w:rPr>
        <w:t xml:space="preserve">ممثل </w:t>
      </w:r>
      <w:r w:rsidRPr="000E0A1F">
        <w:rPr>
          <w:rFonts w:cs="Simplified Arabic"/>
          <w:rtl/>
          <w:lang w:bidi="ar-EG"/>
        </w:rPr>
        <w:t>أرمينيا</w:t>
      </w:r>
      <w:r w:rsidR="00843FC3">
        <w:rPr>
          <w:rFonts w:cs="Simplified Arabic"/>
          <w:rtl/>
          <w:lang w:bidi="ar-EG"/>
        </w:rPr>
        <w:t xml:space="preserve"> </w:t>
      </w:r>
      <w:r w:rsidRPr="000E0A1F">
        <w:rPr>
          <w:rFonts w:cs="Simplified Arabic"/>
          <w:rtl/>
          <w:lang w:bidi="ar-EG"/>
        </w:rPr>
        <w:t>لاستعراض</w:t>
      </w:r>
      <w:r w:rsidR="00843FC3">
        <w:rPr>
          <w:rFonts w:cs="Simplified Arabic"/>
          <w:rtl/>
          <w:lang w:bidi="ar-EG"/>
        </w:rPr>
        <w:t xml:space="preserve"> </w:t>
      </w:r>
      <w:r w:rsidRPr="000E0A1F">
        <w:rPr>
          <w:rFonts w:cs="Simplified Arabic"/>
          <w:rtl/>
          <w:lang w:bidi="ar-EG"/>
        </w:rPr>
        <w:t>الاستبيان.</w:t>
      </w:r>
    </w:p>
    <w:p w14:paraId="14DF647D" w14:textId="2A3CDD91" w:rsidR="00F4416E" w:rsidRPr="000E0A1F" w:rsidRDefault="00F4416E" w:rsidP="000E0A1F">
      <w:pPr>
        <w:pStyle w:val="ListParagraph"/>
        <w:numPr>
          <w:ilvl w:val="0"/>
          <w:numId w:val="41"/>
        </w:numPr>
        <w:suppressLineNumbers/>
        <w:suppressAutoHyphens/>
        <w:kinsoku w:val="0"/>
        <w:overflowPunct w:val="0"/>
        <w:autoSpaceDE w:val="0"/>
        <w:autoSpaceDN w:val="0"/>
        <w:bidi/>
        <w:adjustRightInd w:val="0"/>
        <w:snapToGrid w:val="0"/>
        <w:spacing w:after="120" w:line="216" w:lineRule="auto"/>
        <w:ind w:left="714" w:hanging="357"/>
        <w:contextualSpacing w:val="0"/>
        <w:rPr>
          <w:rFonts w:cs="Simplified Arabic"/>
          <w:lang w:bidi="ar-EG"/>
        </w:rPr>
      </w:pPr>
      <w:r w:rsidRPr="000E0A1F">
        <w:rPr>
          <w:rFonts w:cs="Simplified Arabic"/>
          <w:rtl/>
          <w:lang w:bidi="ar-EG"/>
        </w:rPr>
        <w:t>ترأس</w:t>
      </w:r>
      <w:r w:rsidR="00843FC3">
        <w:rPr>
          <w:rFonts w:cs="Simplified Arabic"/>
          <w:rtl/>
          <w:lang w:bidi="ar-EG"/>
        </w:rPr>
        <w:t xml:space="preserve"> </w:t>
      </w:r>
      <w:r w:rsidRPr="000E0A1F">
        <w:rPr>
          <w:rFonts w:cs="Simplified Arabic"/>
          <w:rtl/>
          <w:lang w:bidi="ar-EG"/>
        </w:rPr>
        <w:t>الاجتماع</w:t>
      </w:r>
      <w:r w:rsidR="00843FC3">
        <w:rPr>
          <w:rFonts w:cs="Simplified Arabic"/>
          <w:rtl/>
          <w:lang w:bidi="ar-EG"/>
        </w:rPr>
        <w:t xml:space="preserve"> </w:t>
      </w:r>
      <w:r w:rsidRPr="000E0A1F">
        <w:rPr>
          <w:rFonts w:cs="Simplified Arabic"/>
          <w:rtl/>
          <w:lang w:bidi="ar-EG"/>
        </w:rPr>
        <w:t>الإقليمي</w:t>
      </w:r>
      <w:r w:rsidR="00843FC3">
        <w:rPr>
          <w:rFonts w:cs="Simplified Arabic"/>
          <w:rtl/>
          <w:lang w:bidi="ar-EG"/>
        </w:rPr>
        <w:t xml:space="preserve"> </w:t>
      </w:r>
      <w:r w:rsidRPr="000E0A1F">
        <w:rPr>
          <w:rFonts w:cs="Simplified Arabic"/>
          <w:rtl/>
          <w:lang w:bidi="ar-EG"/>
        </w:rPr>
        <w:t>لمجموعة</w:t>
      </w:r>
      <w:r w:rsidR="00843FC3">
        <w:rPr>
          <w:rFonts w:cs="Simplified Arabic"/>
          <w:rtl/>
          <w:lang w:bidi="ar-EG"/>
        </w:rPr>
        <w:t xml:space="preserve"> </w:t>
      </w:r>
      <w:r w:rsidRPr="000E0A1F">
        <w:rPr>
          <w:rFonts w:cs="Simplified Arabic"/>
          <w:rtl/>
          <w:lang w:bidi="ar-EG"/>
        </w:rPr>
        <w:t>بلدان</w:t>
      </w:r>
      <w:r w:rsidR="00843FC3">
        <w:rPr>
          <w:rFonts w:cs="Simplified Arabic"/>
          <w:rtl/>
          <w:lang w:bidi="ar-EG"/>
        </w:rPr>
        <w:t xml:space="preserve"> </w:t>
      </w:r>
      <w:r w:rsidRPr="000E0A1F">
        <w:rPr>
          <w:rFonts w:cs="Simplified Arabic"/>
          <w:rtl/>
          <w:lang w:bidi="ar-EG"/>
        </w:rPr>
        <w:t>أمريكا</w:t>
      </w:r>
      <w:r w:rsidR="00843FC3">
        <w:rPr>
          <w:rFonts w:cs="Simplified Arabic"/>
          <w:rtl/>
          <w:lang w:bidi="ar-EG"/>
        </w:rPr>
        <w:t xml:space="preserve"> </w:t>
      </w:r>
      <w:r w:rsidRPr="000E0A1F">
        <w:rPr>
          <w:rFonts w:cs="Simplified Arabic"/>
          <w:rtl/>
          <w:lang w:bidi="ar-EG"/>
        </w:rPr>
        <w:t>اللاتينية</w:t>
      </w:r>
      <w:r w:rsidR="00843FC3">
        <w:rPr>
          <w:rFonts w:cs="Simplified Arabic"/>
          <w:rtl/>
          <w:lang w:bidi="ar-EG"/>
        </w:rPr>
        <w:t xml:space="preserve"> </w:t>
      </w:r>
      <w:r w:rsidRPr="000E0A1F">
        <w:rPr>
          <w:rFonts w:cs="Simplified Arabic"/>
          <w:rtl/>
          <w:lang w:bidi="ar-EG"/>
        </w:rPr>
        <w:t>والكاريبي</w:t>
      </w:r>
      <w:r w:rsidR="00843FC3">
        <w:rPr>
          <w:rFonts w:cs="Simplified Arabic"/>
          <w:rtl/>
          <w:lang w:bidi="ar-EG"/>
        </w:rPr>
        <w:t xml:space="preserve"> </w:t>
      </w:r>
      <w:r w:rsidRPr="000E0A1F">
        <w:rPr>
          <w:rFonts w:cs="Simplified Arabic"/>
          <w:rtl/>
          <w:lang w:bidi="ar-EG"/>
        </w:rPr>
        <w:t>مندوب</w:t>
      </w:r>
      <w:r w:rsidR="00843FC3">
        <w:rPr>
          <w:rFonts w:cs="Simplified Arabic"/>
          <w:rtl/>
          <w:lang w:bidi="ar-EG"/>
        </w:rPr>
        <w:t xml:space="preserve"> </w:t>
      </w:r>
      <w:r w:rsidRPr="000E0A1F">
        <w:rPr>
          <w:rFonts w:cs="Simplified Arabic"/>
          <w:rtl/>
          <w:lang w:bidi="ar-EG"/>
        </w:rPr>
        <w:t>من</w:t>
      </w:r>
      <w:r w:rsidR="00843FC3">
        <w:rPr>
          <w:rFonts w:cs="Simplified Arabic"/>
          <w:rtl/>
          <w:lang w:bidi="ar-EG"/>
        </w:rPr>
        <w:t xml:space="preserve"> </w:t>
      </w:r>
      <w:r w:rsidRPr="000E0A1F">
        <w:rPr>
          <w:rFonts w:cs="Simplified Arabic"/>
          <w:rtl/>
          <w:lang w:bidi="ar-EG"/>
        </w:rPr>
        <w:t>المكسيك</w:t>
      </w:r>
      <w:r w:rsidR="000E0A1F">
        <w:rPr>
          <w:rFonts w:cs="Simplified Arabic" w:hint="cs"/>
          <w:rtl/>
          <w:lang w:bidi="ar-EG"/>
        </w:rPr>
        <w:t>.</w:t>
      </w:r>
      <w:r w:rsidR="00843FC3">
        <w:rPr>
          <w:rFonts w:cs="Simplified Arabic"/>
          <w:rtl/>
          <w:lang w:bidi="ar-EG"/>
        </w:rPr>
        <w:t xml:space="preserve"> </w:t>
      </w:r>
      <w:r w:rsidRPr="000E0A1F">
        <w:rPr>
          <w:rFonts w:cs="Simplified Arabic"/>
          <w:rtl/>
          <w:lang w:bidi="ar-EG"/>
        </w:rPr>
        <w:t>وط</w:t>
      </w:r>
      <w:r w:rsidR="000E0A1F">
        <w:rPr>
          <w:rFonts w:cs="Simplified Arabic" w:hint="cs"/>
          <w:rtl/>
          <w:lang w:bidi="ar-EG"/>
        </w:rPr>
        <w:t>ُ</w:t>
      </w:r>
      <w:r w:rsidRPr="000E0A1F">
        <w:rPr>
          <w:rFonts w:cs="Simplified Arabic"/>
          <w:rtl/>
          <w:lang w:bidi="ar-EG"/>
        </w:rPr>
        <w:t>رح</w:t>
      </w:r>
      <w:r w:rsidR="000E0A1F">
        <w:rPr>
          <w:rFonts w:cs="Simplified Arabic" w:hint="cs"/>
          <w:rtl/>
          <w:lang w:bidi="ar-EG"/>
        </w:rPr>
        <w:t>ت</w:t>
      </w:r>
      <w:r w:rsidR="00843FC3">
        <w:rPr>
          <w:rFonts w:cs="Simplified Arabic"/>
          <w:rtl/>
          <w:lang w:bidi="ar-EG"/>
        </w:rPr>
        <w:t xml:space="preserve"> </w:t>
      </w:r>
      <w:r w:rsidRPr="000E0A1F">
        <w:rPr>
          <w:rFonts w:cs="Simplified Arabic"/>
          <w:rtl/>
          <w:lang w:bidi="ar-EG"/>
        </w:rPr>
        <w:t>أسئلة</w:t>
      </w:r>
      <w:r w:rsidR="00843FC3">
        <w:rPr>
          <w:rFonts w:cs="Simplified Arabic"/>
          <w:rtl/>
          <w:lang w:bidi="ar-EG"/>
        </w:rPr>
        <w:t xml:space="preserve"> </w:t>
      </w:r>
      <w:r w:rsidRPr="000E0A1F">
        <w:rPr>
          <w:rFonts w:cs="Simplified Arabic"/>
          <w:rtl/>
          <w:lang w:bidi="ar-EG"/>
        </w:rPr>
        <w:t>من</w:t>
      </w:r>
      <w:r w:rsidR="00843FC3">
        <w:rPr>
          <w:rFonts w:cs="Simplified Arabic"/>
          <w:rtl/>
          <w:lang w:bidi="ar-EG"/>
        </w:rPr>
        <w:t xml:space="preserve"> </w:t>
      </w:r>
      <w:r w:rsidRPr="000E0A1F">
        <w:rPr>
          <w:rFonts w:cs="Simplified Arabic"/>
          <w:rtl/>
          <w:lang w:bidi="ar-EG"/>
        </w:rPr>
        <w:t>المكسيك</w:t>
      </w:r>
      <w:r w:rsidR="00843FC3">
        <w:rPr>
          <w:rFonts w:cs="Simplified Arabic"/>
          <w:rtl/>
          <w:lang w:bidi="ar-EG"/>
        </w:rPr>
        <w:t xml:space="preserve"> </w:t>
      </w:r>
      <w:r w:rsidRPr="000E0A1F">
        <w:rPr>
          <w:rFonts w:cs="Simplified Arabic"/>
          <w:rtl/>
          <w:lang w:bidi="ar-EG"/>
        </w:rPr>
        <w:t>وكولومبيا.</w:t>
      </w:r>
      <w:r w:rsidR="00843FC3">
        <w:rPr>
          <w:rFonts w:cs="Simplified Arabic"/>
          <w:rtl/>
          <w:lang w:bidi="ar-EG"/>
        </w:rPr>
        <w:t xml:space="preserve"> </w:t>
      </w:r>
      <w:r w:rsidRPr="000E0A1F">
        <w:rPr>
          <w:rFonts w:cs="Simplified Arabic"/>
          <w:rtl/>
          <w:lang w:bidi="ar-EG"/>
        </w:rPr>
        <w:t>وعلى</w:t>
      </w:r>
      <w:r w:rsidR="00843FC3">
        <w:rPr>
          <w:rFonts w:cs="Simplified Arabic"/>
          <w:rtl/>
          <w:lang w:bidi="ar-EG"/>
        </w:rPr>
        <w:t xml:space="preserve"> </w:t>
      </w:r>
      <w:r w:rsidRPr="000E0A1F">
        <w:rPr>
          <w:rFonts w:cs="Simplified Arabic"/>
          <w:rtl/>
          <w:lang w:bidi="ar-EG"/>
        </w:rPr>
        <w:t>سبيل</w:t>
      </w:r>
      <w:r w:rsidR="00843FC3">
        <w:rPr>
          <w:rFonts w:cs="Simplified Arabic"/>
          <w:rtl/>
          <w:lang w:bidi="ar-EG"/>
        </w:rPr>
        <w:t xml:space="preserve"> </w:t>
      </w:r>
      <w:r w:rsidRPr="000E0A1F">
        <w:rPr>
          <w:rFonts w:cs="Simplified Arabic"/>
          <w:rtl/>
          <w:lang w:bidi="ar-EG"/>
        </w:rPr>
        <w:t>المتابعة،</w:t>
      </w:r>
      <w:r w:rsidR="00843FC3">
        <w:rPr>
          <w:rFonts w:cs="Simplified Arabic"/>
          <w:rtl/>
          <w:lang w:bidi="ar-EG"/>
        </w:rPr>
        <w:t xml:space="preserve"> </w:t>
      </w:r>
      <w:r w:rsidRPr="000E0A1F">
        <w:rPr>
          <w:rFonts w:cs="Simplified Arabic"/>
          <w:rtl/>
          <w:lang w:bidi="ar-EG"/>
        </w:rPr>
        <w:t>التقى</w:t>
      </w:r>
      <w:r w:rsidR="00843FC3">
        <w:rPr>
          <w:rFonts w:cs="Simplified Arabic"/>
          <w:rtl/>
          <w:lang w:bidi="ar-EG"/>
        </w:rPr>
        <w:t xml:space="preserve"> </w:t>
      </w:r>
      <w:r w:rsidRPr="000E0A1F">
        <w:rPr>
          <w:rFonts w:cs="Simplified Arabic"/>
          <w:rtl/>
          <w:lang w:bidi="ar-EG"/>
        </w:rPr>
        <w:t>عضو</w:t>
      </w:r>
      <w:r w:rsidR="00843FC3">
        <w:rPr>
          <w:rFonts w:cs="Simplified Arabic"/>
          <w:rtl/>
          <w:lang w:bidi="ar-EG"/>
        </w:rPr>
        <w:t xml:space="preserve"> </w:t>
      </w:r>
      <w:r w:rsidRPr="000E0A1F">
        <w:rPr>
          <w:rFonts w:cs="Simplified Arabic"/>
          <w:rtl/>
          <w:lang w:bidi="ar-EG"/>
        </w:rPr>
        <w:t>فريق</w:t>
      </w:r>
      <w:r w:rsidR="00843FC3">
        <w:rPr>
          <w:rFonts w:cs="Simplified Arabic"/>
          <w:rtl/>
          <w:lang w:bidi="ar-EG"/>
        </w:rPr>
        <w:t xml:space="preserve"> </w:t>
      </w:r>
      <w:r w:rsidRPr="000E0A1F">
        <w:rPr>
          <w:rFonts w:cs="Simplified Arabic"/>
          <w:rtl/>
          <w:lang w:bidi="ar-EG"/>
        </w:rPr>
        <w:t>الخبراء</w:t>
      </w:r>
      <w:r w:rsidR="00843FC3">
        <w:rPr>
          <w:rFonts w:cs="Simplified Arabic"/>
          <w:rtl/>
          <w:lang w:bidi="ar-EG"/>
        </w:rPr>
        <w:t xml:space="preserve"> </w:t>
      </w:r>
      <w:r w:rsidRPr="000E0A1F">
        <w:rPr>
          <w:rFonts w:cs="Simplified Arabic"/>
          <w:rtl/>
          <w:lang w:bidi="ar-EG"/>
        </w:rPr>
        <w:t>ب</w:t>
      </w:r>
      <w:r w:rsidR="000E0A1F">
        <w:rPr>
          <w:rFonts w:cs="Simplified Arabic" w:hint="cs"/>
          <w:rtl/>
          <w:lang w:bidi="ar-EG"/>
        </w:rPr>
        <w:t>ممثلي</w:t>
      </w:r>
      <w:r w:rsidR="00843FC3">
        <w:rPr>
          <w:rFonts w:cs="Simplified Arabic" w:hint="cs"/>
          <w:rtl/>
          <w:lang w:bidi="ar-EG"/>
        </w:rPr>
        <w:t xml:space="preserve"> </w:t>
      </w:r>
      <w:r w:rsidRPr="000E0A1F">
        <w:rPr>
          <w:rFonts w:cs="Simplified Arabic"/>
          <w:rtl/>
          <w:lang w:bidi="ar-EG"/>
        </w:rPr>
        <w:t>كولومبيا</w:t>
      </w:r>
      <w:r w:rsidR="00843FC3">
        <w:rPr>
          <w:rFonts w:cs="Simplified Arabic"/>
          <w:rtl/>
          <w:lang w:bidi="ar-EG"/>
        </w:rPr>
        <w:t xml:space="preserve"> </w:t>
      </w:r>
      <w:r w:rsidRPr="000E0A1F">
        <w:rPr>
          <w:rFonts w:cs="Simplified Arabic"/>
          <w:rtl/>
          <w:lang w:bidi="ar-EG"/>
        </w:rPr>
        <w:t>وفنزويلا</w:t>
      </w:r>
      <w:r w:rsidR="00843FC3">
        <w:rPr>
          <w:rFonts w:cs="Simplified Arabic"/>
          <w:rtl/>
          <w:lang w:bidi="ar-EG"/>
        </w:rPr>
        <w:t xml:space="preserve"> </w:t>
      </w:r>
      <w:r w:rsidRPr="000E0A1F">
        <w:rPr>
          <w:rFonts w:cs="Simplified Arabic"/>
          <w:rtl/>
          <w:lang w:bidi="ar-EG"/>
        </w:rPr>
        <w:t>والمكسيك</w:t>
      </w:r>
      <w:r w:rsidR="00843FC3">
        <w:rPr>
          <w:rFonts w:cs="Simplified Arabic"/>
          <w:rtl/>
          <w:lang w:bidi="ar-EG"/>
        </w:rPr>
        <w:t xml:space="preserve"> </w:t>
      </w:r>
      <w:r w:rsidRPr="000E0A1F">
        <w:rPr>
          <w:rFonts w:cs="Simplified Arabic"/>
          <w:rtl/>
          <w:lang w:bidi="ar-EG"/>
        </w:rPr>
        <w:t>وبيرو</w:t>
      </w:r>
      <w:r w:rsidR="00843FC3">
        <w:rPr>
          <w:rFonts w:cs="Simplified Arabic"/>
          <w:rtl/>
          <w:lang w:bidi="ar-EG"/>
        </w:rPr>
        <w:t xml:space="preserve"> </w:t>
      </w:r>
      <w:r w:rsidR="000E0A1F" w:rsidRPr="000E0A1F">
        <w:rPr>
          <w:rFonts w:cs="Simplified Arabic"/>
          <w:rtl/>
          <w:lang w:bidi="ar-EG"/>
        </w:rPr>
        <w:t>لاستعراض</w:t>
      </w:r>
      <w:r w:rsidR="00843FC3">
        <w:rPr>
          <w:rFonts w:cs="Simplified Arabic"/>
          <w:rtl/>
          <w:lang w:bidi="ar-EG"/>
        </w:rPr>
        <w:t xml:space="preserve"> </w:t>
      </w:r>
      <w:r w:rsidRPr="000E0A1F">
        <w:rPr>
          <w:rFonts w:cs="Simplified Arabic"/>
          <w:rtl/>
          <w:lang w:bidi="ar-EG"/>
        </w:rPr>
        <w:t>الاستبيان.</w:t>
      </w:r>
    </w:p>
    <w:p w14:paraId="591EC3EF" w14:textId="529C7287" w:rsidR="00F4416E" w:rsidRPr="000E0A1F" w:rsidRDefault="00F4416E" w:rsidP="000E0A1F">
      <w:pPr>
        <w:pStyle w:val="ListParagraph"/>
        <w:numPr>
          <w:ilvl w:val="0"/>
          <w:numId w:val="41"/>
        </w:numPr>
        <w:suppressLineNumbers/>
        <w:suppressAutoHyphens/>
        <w:kinsoku w:val="0"/>
        <w:overflowPunct w:val="0"/>
        <w:autoSpaceDE w:val="0"/>
        <w:autoSpaceDN w:val="0"/>
        <w:bidi/>
        <w:adjustRightInd w:val="0"/>
        <w:snapToGrid w:val="0"/>
        <w:spacing w:after="120" w:line="216" w:lineRule="auto"/>
        <w:ind w:left="714" w:hanging="357"/>
        <w:contextualSpacing w:val="0"/>
        <w:rPr>
          <w:rFonts w:cs="Simplified Arabic"/>
          <w:lang w:bidi="ar-EG"/>
        </w:rPr>
      </w:pPr>
      <w:r w:rsidRPr="000E0A1F">
        <w:rPr>
          <w:rFonts w:cs="Simplified Arabic"/>
          <w:rtl/>
          <w:lang w:bidi="ar-EG"/>
        </w:rPr>
        <w:t>ترأس</w:t>
      </w:r>
      <w:r w:rsidR="00843FC3">
        <w:rPr>
          <w:rFonts w:cs="Simplified Arabic"/>
          <w:rtl/>
          <w:lang w:bidi="ar-EG"/>
        </w:rPr>
        <w:t xml:space="preserve"> </w:t>
      </w:r>
      <w:r w:rsidRPr="000E0A1F">
        <w:rPr>
          <w:rFonts w:cs="Simplified Arabic"/>
          <w:rtl/>
          <w:lang w:bidi="ar-EG"/>
        </w:rPr>
        <w:t>اجتماع</w:t>
      </w:r>
      <w:r w:rsidR="00843FC3">
        <w:rPr>
          <w:rFonts w:cs="Simplified Arabic"/>
          <w:rtl/>
          <w:lang w:bidi="ar-EG"/>
        </w:rPr>
        <w:t xml:space="preserve"> </w:t>
      </w:r>
      <w:r w:rsidRPr="000E0A1F">
        <w:rPr>
          <w:rFonts w:cs="Simplified Arabic"/>
          <w:rtl/>
          <w:lang w:bidi="ar-EG"/>
        </w:rPr>
        <w:t>آسيا</w:t>
      </w:r>
      <w:r w:rsidR="00843FC3">
        <w:rPr>
          <w:rFonts w:cs="Simplified Arabic"/>
          <w:rtl/>
          <w:lang w:bidi="ar-EG"/>
        </w:rPr>
        <w:t xml:space="preserve"> </w:t>
      </w:r>
      <w:r w:rsidRPr="000E0A1F">
        <w:rPr>
          <w:rFonts w:cs="Simplified Arabic"/>
          <w:rtl/>
          <w:lang w:bidi="ar-EG"/>
        </w:rPr>
        <w:t>والمحيط</w:t>
      </w:r>
      <w:r w:rsidR="00843FC3">
        <w:rPr>
          <w:rFonts w:cs="Simplified Arabic"/>
          <w:rtl/>
          <w:lang w:bidi="ar-EG"/>
        </w:rPr>
        <w:t xml:space="preserve"> </w:t>
      </w:r>
      <w:r w:rsidRPr="000E0A1F">
        <w:rPr>
          <w:rFonts w:cs="Simplified Arabic"/>
          <w:rtl/>
          <w:lang w:bidi="ar-EG"/>
        </w:rPr>
        <w:t>الهادئ</w:t>
      </w:r>
      <w:r w:rsidR="00843FC3">
        <w:rPr>
          <w:rFonts w:cs="Simplified Arabic"/>
          <w:rtl/>
          <w:lang w:bidi="ar-EG"/>
        </w:rPr>
        <w:t xml:space="preserve"> </w:t>
      </w:r>
      <w:r w:rsidRPr="000E0A1F">
        <w:rPr>
          <w:rFonts w:cs="Simplified Arabic"/>
          <w:rtl/>
          <w:lang w:bidi="ar-EG"/>
        </w:rPr>
        <w:t>مندوب</w:t>
      </w:r>
      <w:r w:rsidR="000E0A1F">
        <w:rPr>
          <w:rFonts w:cs="Simplified Arabic" w:hint="cs"/>
          <w:rtl/>
          <w:lang w:bidi="ar-EG"/>
        </w:rPr>
        <w:t>ان</w:t>
      </w:r>
      <w:r w:rsidR="00843FC3">
        <w:rPr>
          <w:rFonts w:cs="Simplified Arabic"/>
          <w:rtl/>
          <w:lang w:bidi="ar-EG"/>
        </w:rPr>
        <w:t xml:space="preserve"> </w:t>
      </w:r>
      <w:r w:rsidRPr="000E0A1F">
        <w:rPr>
          <w:rFonts w:cs="Simplified Arabic"/>
          <w:rtl/>
          <w:lang w:bidi="ar-EG"/>
        </w:rPr>
        <w:t>من</w:t>
      </w:r>
      <w:r w:rsidR="00843FC3">
        <w:rPr>
          <w:rFonts w:cs="Simplified Arabic"/>
          <w:rtl/>
          <w:lang w:bidi="ar-EG"/>
        </w:rPr>
        <w:t xml:space="preserve"> </w:t>
      </w:r>
      <w:r w:rsidRPr="000E0A1F">
        <w:rPr>
          <w:rFonts w:cs="Simplified Arabic"/>
          <w:rtl/>
          <w:lang w:bidi="ar-EG"/>
        </w:rPr>
        <w:t>الهند</w:t>
      </w:r>
      <w:r w:rsidR="00843FC3">
        <w:rPr>
          <w:rFonts w:cs="Simplified Arabic"/>
          <w:rtl/>
          <w:lang w:bidi="ar-EG"/>
        </w:rPr>
        <w:t xml:space="preserve"> </w:t>
      </w:r>
      <w:r w:rsidRPr="000E0A1F">
        <w:rPr>
          <w:rFonts w:cs="Simplified Arabic"/>
          <w:rtl/>
          <w:lang w:bidi="ar-EG"/>
        </w:rPr>
        <w:t>والكويت.</w:t>
      </w:r>
      <w:r w:rsidR="00843FC3">
        <w:rPr>
          <w:rFonts w:cs="Simplified Arabic"/>
          <w:rtl/>
          <w:lang w:bidi="ar-EG"/>
        </w:rPr>
        <w:t xml:space="preserve"> </w:t>
      </w:r>
      <w:r w:rsidRPr="000E0A1F">
        <w:rPr>
          <w:rFonts w:cs="Simplified Arabic"/>
          <w:rtl/>
          <w:lang w:bidi="ar-EG"/>
        </w:rPr>
        <w:t>ولم</w:t>
      </w:r>
      <w:r w:rsidR="00843FC3">
        <w:rPr>
          <w:rFonts w:cs="Simplified Arabic"/>
          <w:rtl/>
          <w:lang w:bidi="ar-EG"/>
        </w:rPr>
        <w:t xml:space="preserve"> </w:t>
      </w:r>
      <w:r w:rsidRPr="000E0A1F">
        <w:rPr>
          <w:rFonts w:cs="Simplified Arabic"/>
          <w:rtl/>
          <w:lang w:bidi="ar-EG"/>
        </w:rPr>
        <w:t>تُطرح</w:t>
      </w:r>
      <w:r w:rsidR="00843FC3">
        <w:rPr>
          <w:rFonts w:cs="Simplified Arabic"/>
          <w:rtl/>
          <w:lang w:bidi="ar-EG"/>
        </w:rPr>
        <w:t xml:space="preserve"> </w:t>
      </w:r>
      <w:r w:rsidRPr="000E0A1F">
        <w:rPr>
          <w:rFonts w:cs="Simplified Arabic"/>
          <w:rtl/>
          <w:lang w:bidi="ar-EG"/>
        </w:rPr>
        <w:t>أسئلة</w:t>
      </w:r>
      <w:r w:rsidR="00843FC3">
        <w:rPr>
          <w:rFonts w:cs="Simplified Arabic"/>
          <w:rtl/>
          <w:lang w:bidi="ar-EG"/>
        </w:rPr>
        <w:t xml:space="preserve"> </w:t>
      </w:r>
      <w:r w:rsidRPr="000E0A1F">
        <w:rPr>
          <w:rFonts w:cs="Simplified Arabic"/>
          <w:rtl/>
          <w:lang w:bidi="ar-EG"/>
        </w:rPr>
        <w:t>محددة</w:t>
      </w:r>
      <w:r w:rsidR="00843FC3">
        <w:rPr>
          <w:rFonts w:cs="Simplified Arabic"/>
          <w:rtl/>
          <w:lang w:bidi="ar-EG"/>
        </w:rPr>
        <w:t xml:space="preserve"> </w:t>
      </w:r>
      <w:r w:rsidRPr="000E0A1F">
        <w:rPr>
          <w:rFonts w:cs="Simplified Arabic"/>
          <w:rtl/>
          <w:lang w:bidi="ar-EG"/>
        </w:rPr>
        <w:t>في</w:t>
      </w:r>
      <w:r w:rsidR="00843FC3">
        <w:rPr>
          <w:rFonts w:cs="Simplified Arabic"/>
          <w:rtl/>
          <w:lang w:bidi="ar-EG"/>
        </w:rPr>
        <w:t xml:space="preserve"> </w:t>
      </w:r>
      <w:r w:rsidRPr="000E0A1F">
        <w:rPr>
          <w:rFonts w:cs="Simplified Arabic"/>
          <w:rtl/>
          <w:lang w:bidi="ar-EG"/>
        </w:rPr>
        <w:t>الاجتماع.</w:t>
      </w:r>
      <w:r w:rsidR="00843FC3">
        <w:rPr>
          <w:rFonts w:cs="Simplified Arabic"/>
          <w:rtl/>
          <w:lang w:bidi="ar-EG"/>
        </w:rPr>
        <w:t xml:space="preserve"> </w:t>
      </w:r>
      <w:r w:rsidRPr="000E0A1F">
        <w:rPr>
          <w:rFonts w:cs="Simplified Arabic"/>
          <w:rtl/>
          <w:lang w:bidi="ar-EG"/>
        </w:rPr>
        <w:t>وعلى</w:t>
      </w:r>
      <w:r w:rsidR="00843FC3">
        <w:rPr>
          <w:rFonts w:cs="Simplified Arabic"/>
          <w:rtl/>
          <w:lang w:bidi="ar-EG"/>
        </w:rPr>
        <w:t xml:space="preserve"> </w:t>
      </w:r>
      <w:r w:rsidRPr="000E0A1F">
        <w:rPr>
          <w:rFonts w:cs="Simplified Arabic"/>
          <w:rtl/>
          <w:lang w:bidi="ar-EG"/>
        </w:rPr>
        <w:t>سبيل</w:t>
      </w:r>
      <w:r w:rsidR="00843FC3">
        <w:rPr>
          <w:rFonts w:cs="Simplified Arabic"/>
          <w:rtl/>
          <w:lang w:bidi="ar-EG"/>
        </w:rPr>
        <w:t xml:space="preserve"> </w:t>
      </w:r>
      <w:r w:rsidRPr="000E0A1F">
        <w:rPr>
          <w:rFonts w:cs="Simplified Arabic"/>
          <w:rtl/>
          <w:lang w:bidi="ar-EG"/>
        </w:rPr>
        <w:t>المتابعة،</w:t>
      </w:r>
      <w:r w:rsidR="00843FC3">
        <w:rPr>
          <w:rFonts w:cs="Simplified Arabic"/>
          <w:rtl/>
          <w:lang w:bidi="ar-EG"/>
        </w:rPr>
        <w:t xml:space="preserve"> </w:t>
      </w:r>
      <w:r w:rsidRPr="000E0A1F">
        <w:rPr>
          <w:rFonts w:cs="Simplified Arabic"/>
          <w:rtl/>
          <w:lang w:bidi="ar-EG"/>
        </w:rPr>
        <w:t>التقى</w:t>
      </w:r>
      <w:r w:rsidR="00843FC3">
        <w:rPr>
          <w:rFonts w:cs="Simplified Arabic"/>
          <w:rtl/>
          <w:lang w:bidi="ar-EG"/>
        </w:rPr>
        <w:t xml:space="preserve"> </w:t>
      </w:r>
      <w:r w:rsidRPr="000E0A1F">
        <w:rPr>
          <w:rFonts w:cs="Simplified Arabic"/>
          <w:rtl/>
          <w:lang w:bidi="ar-EG"/>
        </w:rPr>
        <w:t>عضو</w:t>
      </w:r>
      <w:r w:rsidR="00843FC3">
        <w:rPr>
          <w:rFonts w:cs="Simplified Arabic"/>
          <w:rtl/>
          <w:lang w:bidi="ar-EG"/>
        </w:rPr>
        <w:t xml:space="preserve"> </w:t>
      </w:r>
      <w:r w:rsidRPr="000E0A1F">
        <w:rPr>
          <w:rFonts w:cs="Simplified Arabic"/>
          <w:rtl/>
          <w:lang w:bidi="ar-EG"/>
        </w:rPr>
        <w:t>فريق</w:t>
      </w:r>
      <w:r w:rsidR="00843FC3">
        <w:rPr>
          <w:rFonts w:cs="Simplified Arabic"/>
          <w:rtl/>
          <w:lang w:bidi="ar-EG"/>
        </w:rPr>
        <w:t xml:space="preserve"> </w:t>
      </w:r>
      <w:r w:rsidRPr="000E0A1F">
        <w:rPr>
          <w:rFonts w:cs="Simplified Arabic"/>
          <w:rtl/>
          <w:lang w:bidi="ar-EG"/>
        </w:rPr>
        <w:t>الخبراء</w:t>
      </w:r>
      <w:r w:rsidR="00843FC3">
        <w:rPr>
          <w:rFonts w:cs="Simplified Arabic"/>
          <w:rtl/>
          <w:lang w:bidi="ar-EG"/>
        </w:rPr>
        <w:t xml:space="preserve"> </w:t>
      </w:r>
      <w:r w:rsidRPr="000E0A1F">
        <w:rPr>
          <w:rFonts w:cs="Simplified Arabic"/>
          <w:rtl/>
          <w:lang w:bidi="ar-EG"/>
        </w:rPr>
        <w:t>ب</w:t>
      </w:r>
      <w:r w:rsidR="000E0A1F">
        <w:rPr>
          <w:rFonts w:cs="Simplified Arabic" w:hint="cs"/>
          <w:rtl/>
          <w:lang w:bidi="ar-EG"/>
        </w:rPr>
        <w:t>ممثلي</w:t>
      </w:r>
      <w:r w:rsidR="00843FC3">
        <w:rPr>
          <w:rFonts w:cs="Simplified Arabic" w:hint="cs"/>
          <w:rtl/>
          <w:lang w:bidi="ar-EG"/>
        </w:rPr>
        <w:t xml:space="preserve"> </w:t>
      </w:r>
      <w:r w:rsidRPr="000E0A1F">
        <w:rPr>
          <w:rFonts w:cs="Simplified Arabic"/>
          <w:rtl/>
          <w:lang w:bidi="ar-EG"/>
        </w:rPr>
        <w:t>ماليزيا</w:t>
      </w:r>
      <w:r w:rsidR="00843FC3">
        <w:rPr>
          <w:rFonts w:cs="Simplified Arabic"/>
          <w:rtl/>
          <w:lang w:bidi="ar-EG"/>
        </w:rPr>
        <w:t xml:space="preserve"> </w:t>
      </w:r>
      <w:r w:rsidR="000E0A1F">
        <w:rPr>
          <w:rFonts w:cs="Simplified Arabic" w:hint="cs"/>
          <w:rtl/>
          <w:lang w:bidi="ar-EG"/>
        </w:rPr>
        <w:t>و</w:t>
      </w:r>
      <w:r w:rsidR="00BA7CDC">
        <w:rPr>
          <w:rFonts w:cs="Simplified Arabic" w:hint="cs"/>
          <w:rtl/>
          <w:lang w:bidi="ar-EG"/>
        </w:rPr>
        <w:t xml:space="preserve">مركز </w:t>
      </w:r>
      <w:r w:rsidR="00BA7CDC" w:rsidRPr="00BA7CDC">
        <w:rPr>
          <w:rFonts w:cs="Simplified Arabic"/>
          <w:rtl/>
          <w:lang w:bidi="ar-EG"/>
        </w:rPr>
        <w:t>رابطة أمم جنوب شرق آسيا</w:t>
      </w:r>
      <w:r w:rsidR="00BA7CDC">
        <w:rPr>
          <w:rFonts w:cs="Simplified Arabic" w:hint="cs"/>
          <w:rtl/>
          <w:lang w:bidi="ar-EG"/>
        </w:rPr>
        <w:t xml:space="preserve"> للتنوع البيولوجي (</w:t>
      </w:r>
      <w:r w:rsidR="000E0A1F">
        <w:rPr>
          <w:rFonts w:cs="Simplified Arabic"/>
          <w:lang w:val="en-CA" w:bidi="ar-EG"/>
        </w:rPr>
        <w:t>ACB</w:t>
      </w:r>
      <w:r w:rsidR="00BA7CDC">
        <w:rPr>
          <w:rFonts w:cs="Simplified Arabic" w:hint="cs"/>
          <w:rtl/>
          <w:lang w:val="en-CA" w:bidi="ar-EG"/>
        </w:rPr>
        <w:t>)</w:t>
      </w:r>
      <w:r w:rsidR="00843FC3">
        <w:rPr>
          <w:rFonts w:cs="Simplified Arabic"/>
          <w:rtl/>
          <w:lang w:bidi="ar-EG"/>
        </w:rPr>
        <w:t xml:space="preserve"> </w:t>
      </w:r>
      <w:r w:rsidRPr="000E0A1F">
        <w:rPr>
          <w:rFonts w:cs="Simplified Arabic"/>
          <w:rtl/>
          <w:lang w:bidi="ar-EG"/>
        </w:rPr>
        <w:t>والهند</w:t>
      </w:r>
      <w:r w:rsidR="00843FC3">
        <w:rPr>
          <w:rFonts w:cs="Simplified Arabic"/>
          <w:rtl/>
          <w:lang w:bidi="ar-EG"/>
        </w:rPr>
        <w:t xml:space="preserve"> </w:t>
      </w:r>
      <w:r w:rsidRPr="000E0A1F">
        <w:rPr>
          <w:rFonts w:cs="Simplified Arabic"/>
          <w:rtl/>
          <w:lang w:bidi="ar-EG"/>
        </w:rPr>
        <w:t>وكمبوديا.</w:t>
      </w:r>
    </w:p>
    <w:p w14:paraId="0C4F8E54" w14:textId="747FDEEF" w:rsidR="00F4416E" w:rsidRPr="000E0A1F" w:rsidRDefault="00F4416E" w:rsidP="000E0A1F">
      <w:pPr>
        <w:pStyle w:val="ListParagraph"/>
        <w:numPr>
          <w:ilvl w:val="0"/>
          <w:numId w:val="41"/>
        </w:numPr>
        <w:suppressLineNumbers/>
        <w:suppressAutoHyphens/>
        <w:kinsoku w:val="0"/>
        <w:overflowPunct w:val="0"/>
        <w:autoSpaceDE w:val="0"/>
        <w:autoSpaceDN w:val="0"/>
        <w:bidi/>
        <w:adjustRightInd w:val="0"/>
        <w:snapToGrid w:val="0"/>
        <w:spacing w:after="120" w:line="216" w:lineRule="auto"/>
        <w:ind w:left="714" w:hanging="357"/>
        <w:contextualSpacing w:val="0"/>
        <w:rPr>
          <w:rFonts w:cs="Simplified Arabic"/>
          <w:lang w:bidi="ar-EG"/>
        </w:rPr>
      </w:pPr>
      <w:r w:rsidRPr="000E0A1F">
        <w:rPr>
          <w:rFonts w:cs="Simplified Arabic"/>
          <w:rtl/>
          <w:lang w:bidi="ar-EG"/>
        </w:rPr>
        <w:t>قدّم</w:t>
      </w:r>
      <w:r w:rsidR="00843FC3">
        <w:rPr>
          <w:rFonts w:cs="Simplified Arabic"/>
          <w:rtl/>
          <w:lang w:bidi="ar-EG"/>
        </w:rPr>
        <w:t xml:space="preserve"> </w:t>
      </w:r>
      <w:r w:rsidRPr="000E0A1F">
        <w:rPr>
          <w:rFonts w:cs="Simplified Arabic"/>
          <w:rtl/>
          <w:lang w:bidi="ar-EG"/>
        </w:rPr>
        <w:t>فريق</w:t>
      </w:r>
      <w:r w:rsidR="00843FC3">
        <w:rPr>
          <w:rFonts w:cs="Simplified Arabic"/>
          <w:rtl/>
          <w:lang w:bidi="ar-EG"/>
        </w:rPr>
        <w:t xml:space="preserve"> </w:t>
      </w:r>
      <w:r w:rsidRPr="000E0A1F">
        <w:rPr>
          <w:rFonts w:cs="Simplified Arabic"/>
          <w:rtl/>
          <w:lang w:bidi="ar-EG"/>
        </w:rPr>
        <w:t>الخبراء</w:t>
      </w:r>
      <w:r w:rsidR="00843FC3">
        <w:rPr>
          <w:rFonts w:cs="Simplified Arabic"/>
          <w:rtl/>
          <w:lang w:bidi="ar-EG"/>
        </w:rPr>
        <w:t xml:space="preserve"> </w:t>
      </w:r>
      <w:r w:rsidRPr="000E0A1F">
        <w:rPr>
          <w:rFonts w:cs="Simplified Arabic"/>
          <w:rtl/>
          <w:lang w:bidi="ar-EG"/>
        </w:rPr>
        <w:t>عروضا</w:t>
      </w:r>
      <w:r w:rsidR="00843FC3">
        <w:rPr>
          <w:rFonts w:cs="Simplified Arabic"/>
          <w:rtl/>
          <w:lang w:bidi="ar-EG"/>
        </w:rPr>
        <w:t xml:space="preserve"> </w:t>
      </w:r>
      <w:r w:rsidRPr="000E0A1F">
        <w:rPr>
          <w:rFonts w:cs="Simplified Arabic"/>
          <w:rtl/>
          <w:lang w:bidi="ar-EG"/>
        </w:rPr>
        <w:t>في</w:t>
      </w:r>
      <w:r w:rsidR="00843FC3">
        <w:rPr>
          <w:rFonts w:cs="Simplified Arabic"/>
          <w:rtl/>
          <w:lang w:bidi="ar-EG"/>
        </w:rPr>
        <w:t xml:space="preserve"> </w:t>
      </w:r>
      <w:r w:rsidRPr="000E0A1F">
        <w:rPr>
          <w:rFonts w:cs="Simplified Arabic"/>
          <w:rtl/>
          <w:lang w:bidi="ar-EG"/>
        </w:rPr>
        <w:t>جلسة</w:t>
      </w:r>
      <w:r w:rsidR="00843FC3">
        <w:rPr>
          <w:rFonts w:cs="Simplified Arabic"/>
          <w:rtl/>
          <w:lang w:bidi="ar-EG"/>
        </w:rPr>
        <w:t xml:space="preserve"> </w:t>
      </w:r>
      <w:r w:rsidRPr="000E0A1F">
        <w:rPr>
          <w:rFonts w:cs="Simplified Arabic"/>
          <w:rtl/>
          <w:lang w:bidi="ar-EG"/>
        </w:rPr>
        <w:t>معلومات</w:t>
      </w:r>
      <w:r w:rsidR="00843FC3">
        <w:rPr>
          <w:rFonts w:cs="Simplified Arabic"/>
          <w:rtl/>
          <w:lang w:bidi="ar-EG"/>
        </w:rPr>
        <w:t xml:space="preserve"> </w:t>
      </w:r>
      <w:r w:rsidRPr="000E0A1F">
        <w:rPr>
          <w:rFonts w:cs="Simplified Arabic"/>
          <w:rtl/>
          <w:lang w:bidi="ar-EG"/>
        </w:rPr>
        <w:t>اتفاقية</w:t>
      </w:r>
      <w:r w:rsidR="00843FC3">
        <w:rPr>
          <w:rFonts w:cs="Simplified Arabic"/>
          <w:rtl/>
          <w:lang w:bidi="ar-EG"/>
        </w:rPr>
        <w:t xml:space="preserve"> </w:t>
      </w:r>
      <w:r w:rsidRPr="000E0A1F">
        <w:rPr>
          <w:rFonts w:cs="Simplified Arabic"/>
          <w:rtl/>
          <w:lang w:bidi="ar-EG"/>
        </w:rPr>
        <w:t>التنوع</w:t>
      </w:r>
      <w:r w:rsidR="00843FC3">
        <w:rPr>
          <w:rFonts w:cs="Simplified Arabic"/>
          <w:rtl/>
          <w:lang w:bidi="ar-EG"/>
        </w:rPr>
        <w:t xml:space="preserve"> </w:t>
      </w:r>
      <w:r w:rsidRPr="000E0A1F">
        <w:rPr>
          <w:rFonts w:cs="Simplified Arabic"/>
          <w:rtl/>
          <w:lang w:bidi="ar-EG"/>
        </w:rPr>
        <w:t>البيولوجي</w:t>
      </w:r>
      <w:r w:rsidR="00843FC3">
        <w:rPr>
          <w:rFonts w:cs="Simplified Arabic"/>
          <w:rtl/>
          <w:lang w:bidi="ar-EG"/>
        </w:rPr>
        <w:t xml:space="preserve"> </w:t>
      </w:r>
      <w:r w:rsidRPr="000E0A1F">
        <w:rPr>
          <w:rFonts w:cs="Simplified Arabic"/>
          <w:rtl/>
          <w:lang w:bidi="ar-EG"/>
        </w:rPr>
        <w:t>في</w:t>
      </w:r>
      <w:r w:rsidR="00843FC3">
        <w:rPr>
          <w:rFonts w:cs="Simplified Arabic"/>
          <w:rtl/>
          <w:lang w:bidi="ar-EG"/>
        </w:rPr>
        <w:t xml:space="preserve"> </w:t>
      </w:r>
      <w:r w:rsidRPr="000E0A1F">
        <w:rPr>
          <w:rFonts w:cs="Simplified Arabic"/>
          <w:rtl/>
          <w:lang w:bidi="ar-EG"/>
        </w:rPr>
        <w:t>26</w:t>
      </w:r>
      <w:r w:rsidR="00843FC3">
        <w:rPr>
          <w:rFonts w:cs="Simplified Arabic"/>
          <w:rtl/>
          <w:lang w:bidi="ar-EG"/>
        </w:rPr>
        <w:t xml:space="preserve"> </w:t>
      </w:r>
      <w:r w:rsidR="00420CDC" w:rsidRPr="000E0A1F">
        <w:rPr>
          <w:rFonts w:cs="Simplified Arabic"/>
          <w:rtl/>
          <w:lang w:bidi="ar-EG"/>
        </w:rPr>
        <w:t>فبراير/شباط</w:t>
      </w:r>
      <w:r w:rsidR="00843FC3">
        <w:rPr>
          <w:rFonts w:cs="Simplified Arabic"/>
          <w:rtl/>
          <w:lang w:bidi="ar-EG"/>
        </w:rPr>
        <w:t xml:space="preserve"> </w:t>
      </w:r>
      <w:r w:rsidRPr="000E0A1F">
        <w:rPr>
          <w:rFonts w:cs="Simplified Arabic"/>
          <w:rtl/>
          <w:lang w:bidi="ar-EG"/>
        </w:rPr>
        <w:t>2020</w:t>
      </w:r>
      <w:r w:rsidR="00843FC3">
        <w:rPr>
          <w:rFonts w:cs="Simplified Arabic"/>
          <w:rtl/>
          <w:lang w:bidi="ar-EG"/>
        </w:rPr>
        <w:t xml:space="preserve"> </w:t>
      </w:r>
      <w:r w:rsidRPr="000E0A1F">
        <w:rPr>
          <w:rFonts w:cs="Simplified Arabic"/>
          <w:rtl/>
          <w:lang w:bidi="ar-EG"/>
        </w:rPr>
        <w:t>التي</w:t>
      </w:r>
      <w:r w:rsidR="00843FC3">
        <w:rPr>
          <w:rFonts w:cs="Simplified Arabic"/>
          <w:rtl/>
          <w:lang w:bidi="ar-EG"/>
        </w:rPr>
        <w:t xml:space="preserve"> </w:t>
      </w:r>
      <w:r w:rsidRPr="000E0A1F">
        <w:rPr>
          <w:rFonts w:cs="Simplified Arabic"/>
          <w:rtl/>
          <w:lang w:bidi="ar-EG"/>
        </w:rPr>
        <w:t>عُقدت</w:t>
      </w:r>
      <w:r w:rsidR="00843FC3">
        <w:rPr>
          <w:rFonts w:cs="Simplified Arabic"/>
          <w:rtl/>
          <w:lang w:bidi="ar-EG"/>
        </w:rPr>
        <w:t xml:space="preserve"> </w:t>
      </w:r>
      <w:r w:rsidRPr="000E0A1F">
        <w:rPr>
          <w:rFonts w:cs="Simplified Arabic"/>
          <w:rtl/>
          <w:lang w:bidi="ar-EG"/>
        </w:rPr>
        <w:t>بالاشتراك</w:t>
      </w:r>
      <w:r w:rsidR="00843FC3">
        <w:rPr>
          <w:rFonts w:cs="Simplified Arabic"/>
          <w:rtl/>
          <w:lang w:bidi="ar-EG"/>
        </w:rPr>
        <w:t xml:space="preserve"> </w:t>
      </w:r>
      <w:r w:rsidRPr="000E0A1F">
        <w:rPr>
          <w:rFonts w:cs="Simplified Arabic"/>
          <w:rtl/>
          <w:lang w:bidi="ar-EG"/>
        </w:rPr>
        <w:t>مع</w:t>
      </w:r>
      <w:r w:rsidR="00843FC3">
        <w:rPr>
          <w:rFonts w:cs="Simplified Arabic"/>
          <w:rtl/>
          <w:lang w:bidi="ar-EG"/>
        </w:rPr>
        <w:t xml:space="preserve"> </w:t>
      </w:r>
      <w:r w:rsidR="000E0A1F">
        <w:rPr>
          <w:rFonts w:cs="Simplified Arabic" w:hint="cs"/>
          <w:rtl/>
          <w:lang w:bidi="ar-EG"/>
        </w:rPr>
        <w:t>الفريق</w:t>
      </w:r>
      <w:r w:rsidR="00843FC3">
        <w:rPr>
          <w:rFonts w:cs="Simplified Arabic" w:hint="cs"/>
          <w:rtl/>
          <w:lang w:bidi="ar-EG"/>
        </w:rPr>
        <w:t xml:space="preserve"> </w:t>
      </w:r>
      <w:r w:rsidR="000E0A1F">
        <w:rPr>
          <w:rFonts w:cs="Simplified Arabic" w:hint="cs"/>
          <w:rtl/>
          <w:lang w:bidi="ar-EG"/>
        </w:rPr>
        <w:t>المعني</w:t>
      </w:r>
      <w:r w:rsidR="00843FC3">
        <w:rPr>
          <w:rFonts w:cs="Simplified Arabic" w:hint="cs"/>
          <w:rtl/>
          <w:lang w:bidi="ar-EG"/>
        </w:rPr>
        <w:t xml:space="preserve"> </w:t>
      </w:r>
      <w:r w:rsidR="000E0A1F">
        <w:rPr>
          <w:rFonts w:cs="Simplified Arabic" w:hint="cs"/>
          <w:rtl/>
          <w:lang w:bidi="ar-EG"/>
        </w:rPr>
        <w:t>ب</w:t>
      </w:r>
      <w:r w:rsidR="000605D2" w:rsidRPr="000E0A1F">
        <w:rPr>
          <w:rFonts w:cs="Simplified Arabic"/>
          <w:rtl/>
          <w:lang w:bidi="ar-EG"/>
        </w:rPr>
        <w:t>حشد</w:t>
      </w:r>
      <w:r w:rsidR="00843FC3">
        <w:rPr>
          <w:rFonts w:cs="Simplified Arabic"/>
          <w:rtl/>
          <w:lang w:bidi="ar-EG"/>
        </w:rPr>
        <w:t xml:space="preserve"> </w:t>
      </w:r>
      <w:r w:rsidR="000E0A1F">
        <w:rPr>
          <w:rFonts w:cs="Simplified Arabic" w:hint="cs"/>
          <w:rtl/>
          <w:lang w:bidi="ar-EG"/>
        </w:rPr>
        <w:t>ال</w:t>
      </w:r>
      <w:r w:rsidRPr="000E0A1F">
        <w:rPr>
          <w:rFonts w:cs="Simplified Arabic"/>
          <w:rtl/>
          <w:lang w:bidi="ar-EG"/>
        </w:rPr>
        <w:t>موارد</w:t>
      </w:r>
      <w:r w:rsidR="00843FC3">
        <w:rPr>
          <w:rFonts w:cs="Simplified Arabic"/>
          <w:rtl/>
          <w:lang w:bidi="ar-EG"/>
        </w:rPr>
        <w:t xml:space="preserve"> </w:t>
      </w:r>
      <w:r w:rsidR="000E0A1F">
        <w:rPr>
          <w:rFonts w:cs="Simplified Arabic" w:hint="cs"/>
          <w:rtl/>
          <w:lang w:bidi="ar-EG"/>
        </w:rPr>
        <w:t>ل</w:t>
      </w:r>
      <w:r w:rsidRPr="000E0A1F">
        <w:rPr>
          <w:rFonts w:cs="Simplified Arabic"/>
          <w:rtl/>
          <w:lang w:bidi="ar-EG"/>
        </w:rPr>
        <w:t>اتفاقية</w:t>
      </w:r>
      <w:r w:rsidR="00843FC3">
        <w:rPr>
          <w:rFonts w:cs="Simplified Arabic"/>
          <w:rtl/>
          <w:lang w:bidi="ar-EG"/>
        </w:rPr>
        <w:t xml:space="preserve"> </w:t>
      </w:r>
      <w:r w:rsidRPr="000E0A1F">
        <w:rPr>
          <w:rFonts w:cs="Simplified Arabic"/>
          <w:rtl/>
          <w:lang w:bidi="ar-EG"/>
        </w:rPr>
        <w:t>التنوع</w:t>
      </w:r>
      <w:r w:rsidR="00843FC3">
        <w:rPr>
          <w:rFonts w:cs="Simplified Arabic"/>
          <w:rtl/>
          <w:lang w:bidi="ar-EG"/>
        </w:rPr>
        <w:t xml:space="preserve"> </w:t>
      </w:r>
      <w:r w:rsidRPr="000E0A1F">
        <w:rPr>
          <w:rFonts w:cs="Simplified Arabic"/>
          <w:rtl/>
          <w:lang w:bidi="ar-EG"/>
        </w:rPr>
        <w:t>البيولوجي</w:t>
      </w:r>
      <w:r w:rsidR="00843FC3">
        <w:rPr>
          <w:rFonts w:cs="Simplified Arabic"/>
          <w:rtl/>
          <w:lang w:bidi="ar-EG"/>
        </w:rPr>
        <w:t xml:space="preserve"> </w:t>
      </w:r>
      <w:r w:rsidRPr="000E0A1F">
        <w:rPr>
          <w:rFonts w:cs="Simplified Arabic"/>
          <w:rtl/>
          <w:lang w:bidi="ar-EG"/>
        </w:rPr>
        <w:t>برئاسة</w:t>
      </w:r>
      <w:r w:rsidR="00843FC3">
        <w:rPr>
          <w:rFonts w:cs="Simplified Arabic"/>
          <w:rtl/>
          <w:lang w:bidi="ar-EG"/>
        </w:rPr>
        <w:t xml:space="preserve"> </w:t>
      </w:r>
      <w:r w:rsidRPr="000E0A1F">
        <w:rPr>
          <w:rFonts w:cs="Simplified Arabic"/>
          <w:rtl/>
          <w:lang w:bidi="ar-EG"/>
        </w:rPr>
        <w:t>السيدة</w:t>
      </w:r>
      <w:r w:rsidR="00843FC3">
        <w:rPr>
          <w:rFonts w:cs="Simplified Arabic"/>
          <w:rtl/>
          <w:lang w:bidi="ar-EG"/>
        </w:rPr>
        <w:t xml:space="preserve"> </w:t>
      </w:r>
      <w:r w:rsidRPr="000E0A1F">
        <w:rPr>
          <w:rFonts w:cs="Simplified Arabic"/>
          <w:rtl/>
          <w:lang w:bidi="ar-EG"/>
        </w:rPr>
        <w:t>أوديل</w:t>
      </w:r>
      <w:r w:rsidR="00843FC3">
        <w:rPr>
          <w:rFonts w:cs="Simplified Arabic"/>
          <w:rtl/>
          <w:lang w:bidi="ar-EG"/>
        </w:rPr>
        <w:t xml:space="preserve"> </w:t>
      </w:r>
      <w:r w:rsidRPr="000E0A1F">
        <w:rPr>
          <w:rFonts w:cs="Simplified Arabic"/>
          <w:rtl/>
          <w:lang w:bidi="ar-EG"/>
        </w:rPr>
        <w:t>كونشو</w:t>
      </w:r>
      <w:r w:rsidR="00843FC3">
        <w:rPr>
          <w:rFonts w:cs="Simplified Arabic"/>
          <w:rtl/>
          <w:lang w:bidi="ar-EG"/>
        </w:rPr>
        <w:t xml:space="preserve"> </w:t>
      </w:r>
      <w:r w:rsidRPr="000E0A1F">
        <w:rPr>
          <w:rFonts w:cs="Simplified Arabic"/>
          <w:rtl/>
          <w:lang w:bidi="ar-EG"/>
        </w:rPr>
        <w:t>وحظيت</w:t>
      </w:r>
      <w:r w:rsidR="00843FC3">
        <w:rPr>
          <w:rFonts w:cs="Simplified Arabic"/>
          <w:rtl/>
          <w:lang w:bidi="ar-EG"/>
        </w:rPr>
        <w:t xml:space="preserve"> </w:t>
      </w:r>
      <w:r w:rsidRPr="000E0A1F">
        <w:rPr>
          <w:rFonts w:cs="Simplified Arabic"/>
          <w:rtl/>
          <w:lang w:bidi="ar-EG"/>
        </w:rPr>
        <w:t>بحضور</w:t>
      </w:r>
      <w:r w:rsidR="00843FC3">
        <w:rPr>
          <w:rFonts w:cs="Simplified Arabic"/>
          <w:rtl/>
          <w:lang w:bidi="ar-EG"/>
        </w:rPr>
        <w:t xml:space="preserve"> </w:t>
      </w:r>
      <w:r w:rsidRPr="000E0A1F">
        <w:rPr>
          <w:rFonts w:cs="Simplified Arabic"/>
          <w:rtl/>
          <w:lang w:bidi="ar-EG"/>
        </w:rPr>
        <w:t>جيد.</w:t>
      </w:r>
    </w:p>
    <w:p w14:paraId="6313F292" w14:textId="07B8287A" w:rsidR="00F4416E" w:rsidRPr="000E0A1F" w:rsidRDefault="00F4416E" w:rsidP="000E0A1F">
      <w:pPr>
        <w:pStyle w:val="ListParagraph"/>
        <w:numPr>
          <w:ilvl w:val="0"/>
          <w:numId w:val="41"/>
        </w:numPr>
        <w:suppressLineNumbers/>
        <w:suppressAutoHyphens/>
        <w:kinsoku w:val="0"/>
        <w:overflowPunct w:val="0"/>
        <w:autoSpaceDE w:val="0"/>
        <w:autoSpaceDN w:val="0"/>
        <w:bidi/>
        <w:adjustRightInd w:val="0"/>
        <w:snapToGrid w:val="0"/>
        <w:spacing w:after="120" w:line="216" w:lineRule="auto"/>
        <w:ind w:left="714" w:hanging="357"/>
        <w:contextualSpacing w:val="0"/>
        <w:rPr>
          <w:rFonts w:cs="Simplified Arabic"/>
          <w:lang w:bidi="ar-EG"/>
        </w:rPr>
      </w:pPr>
      <w:r w:rsidRPr="000E0A1F">
        <w:rPr>
          <w:rFonts w:cs="Simplified Arabic"/>
          <w:rtl/>
          <w:lang w:bidi="ar-EG"/>
        </w:rPr>
        <w:t>ع</w:t>
      </w:r>
      <w:r w:rsidR="000E0A1F">
        <w:rPr>
          <w:rFonts w:cs="Simplified Arabic" w:hint="cs"/>
          <w:rtl/>
          <w:lang w:bidi="ar-EG"/>
        </w:rPr>
        <w:t>ُ</w:t>
      </w:r>
      <w:r w:rsidRPr="000E0A1F">
        <w:rPr>
          <w:rFonts w:cs="Simplified Arabic"/>
          <w:rtl/>
          <w:lang w:bidi="ar-EG"/>
        </w:rPr>
        <w:t>قد</w:t>
      </w:r>
      <w:r w:rsidR="00843FC3">
        <w:rPr>
          <w:rFonts w:cs="Simplified Arabic"/>
          <w:rtl/>
          <w:lang w:bidi="ar-EG"/>
        </w:rPr>
        <w:t xml:space="preserve"> </w:t>
      </w:r>
      <w:r w:rsidRPr="000E0A1F">
        <w:rPr>
          <w:rFonts w:cs="Simplified Arabic"/>
          <w:rtl/>
          <w:lang w:bidi="ar-EG"/>
        </w:rPr>
        <w:t>اجتماع</w:t>
      </w:r>
      <w:r w:rsidR="00843FC3">
        <w:rPr>
          <w:rFonts w:cs="Simplified Arabic"/>
          <w:rtl/>
          <w:lang w:bidi="ar-EG"/>
        </w:rPr>
        <w:t xml:space="preserve"> </w:t>
      </w:r>
      <w:r w:rsidRPr="000E0A1F">
        <w:rPr>
          <w:rFonts w:cs="Simplified Arabic"/>
          <w:rtl/>
          <w:lang w:bidi="ar-EG"/>
        </w:rPr>
        <w:t>مع</w:t>
      </w:r>
      <w:r w:rsidR="00843FC3">
        <w:rPr>
          <w:rFonts w:cs="Simplified Arabic"/>
          <w:rtl/>
          <w:lang w:bidi="ar-EG"/>
        </w:rPr>
        <w:t xml:space="preserve"> </w:t>
      </w:r>
      <w:r w:rsidRPr="000E0A1F">
        <w:rPr>
          <w:rFonts w:cs="Simplified Arabic"/>
          <w:rtl/>
          <w:lang w:bidi="ar-EG"/>
        </w:rPr>
        <w:t>أعضاء</w:t>
      </w:r>
      <w:r w:rsidR="00843FC3">
        <w:rPr>
          <w:rFonts w:cs="Simplified Arabic"/>
          <w:rtl/>
          <w:lang w:bidi="ar-EG"/>
        </w:rPr>
        <w:t xml:space="preserve"> </w:t>
      </w:r>
      <w:r w:rsidRPr="000E0A1F">
        <w:rPr>
          <w:rFonts w:cs="Simplified Arabic"/>
          <w:rtl/>
          <w:lang w:bidi="ar-EG"/>
        </w:rPr>
        <w:t>فريق</w:t>
      </w:r>
      <w:r w:rsidR="00843FC3">
        <w:rPr>
          <w:rFonts w:cs="Simplified Arabic"/>
          <w:rtl/>
          <w:lang w:bidi="ar-EG"/>
        </w:rPr>
        <w:t xml:space="preserve"> </w:t>
      </w:r>
      <w:r w:rsidRPr="000E0A1F">
        <w:rPr>
          <w:rFonts w:cs="Simplified Arabic"/>
          <w:rtl/>
          <w:lang w:bidi="ar-EG"/>
        </w:rPr>
        <w:t>خبراء</w:t>
      </w:r>
      <w:r w:rsidR="00843FC3">
        <w:rPr>
          <w:rFonts w:cs="Simplified Arabic"/>
          <w:rtl/>
          <w:lang w:bidi="ar-EG"/>
        </w:rPr>
        <w:t xml:space="preserve"> </w:t>
      </w:r>
      <w:r w:rsidR="000605D2" w:rsidRPr="000E0A1F">
        <w:rPr>
          <w:rFonts w:cs="Simplified Arabic"/>
          <w:rtl/>
          <w:lang w:bidi="ar-EG"/>
        </w:rPr>
        <w:t>حشد</w:t>
      </w:r>
      <w:r w:rsidR="00843FC3">
        <w:rPr>
          <w:rFonts w:cs="Simplified Arabic"/>
          <w:rtl/>
          <w:lang w:bidi="ar-EG"/>
        </w:rPr>
        <w:t xml:space="preserve"> </w:t>
      </w:r>
      <w:r w:rsidR="000E0A1F">
        <w:rPr>
          <w:rFonts w:cs="Simplified Arabic" w:hint="cs"/>
          <w:rtl/>
          <w:lang w:bidi="ar-EG"/>
        </w:rPr>
        <w:t>ال</w:t>
      </w:r>
      <w:r w:rsidRPr="000E0A1F">
        <w:rPr>
          <w:rFonts w:cs="Simplified Arabic"/>
          <w:rtl/>
          <w:lang w:bidi="ar-EG"/>
        </w:rPr>
        <w:t>موارد</w:t>
      </w:r>
      <w:r w:rsidR="00843FC3">
        <w:rPr>
          <w:rFonts w:cs="Simplified Arabic"/>
          <w:rtl/>
          <w:lang w:bidi="ar-EG"/>
        </w:rPr>
        <w:t xml:space="preserve"> </w:t>
      </w:r>
      <w:r w:rsidR="000E0A1F">
        <w:rPr>
          <w:rFonts w:cs="Simplified Arabic" w:hint="cs"/>
          <w:rtl/>
          <w:lang w:bidi="ar-EG"/>
        </w:rPr>
        <w:t>ل</w:t>
      </w:r>
      <w:r w:rsidRPr="000E0A1F">
        <w:rPr>
          <w:rFonts w:cs="Simplified Arabic"/>
          <w:rtl/>
          <w:lang w:bidi="ar-EG"/>
        </w:rPr>
        <w:t>اتفاقية</w:t>
      </w:r>
      <w:r w:rsidR="00843FC3">
        <w:rPr>
          <w:rFonts w:cs="Simplified Arabic"/>
          <w:rtl/>
          <w:lang w:bidi="ar-EG"/>
        </w:rPr>
        <w:t xml:space="preserve"> </w:t>
      </w:r>
      <w:r w:rsidRPr="000E0A1F">
        <w:rPr>
          <w:rFonts w:cs="Simplified Arabic"/>
          <w:rtl/>
          <w:lang w:bidi="ar-EG"/>
        </w:rPr>
        <w:t>التنوع</w:t>
      </w:r>
      <w:r w:rsidR="00843FC3">
        <w:rPr>
          <w:rFonts w:cs="Simplified Arabic"/>
          <w:rtl/>
          <w:lang w:bidi="ar-EG"/>
        </w:rPr>
        <w:t xml:space="preserve"> </w:t>
      </w:r>
      <w:r w:rsidRPr="000E0A1F">
        <w:rPr>
          <w:rFonts w:cs="Simplified Arabic"/>
          <w:rtl/>
          <w:lang w:bidi="ar-EG"/>
        </w:rPr>
        <w:t>البيولوجي.</w:t>
      </w:r>
    </w:p>
    <w:p w14:paraId="35868630" w14:textId="63DD29AF" w:rsidR="00F4416E" w:rsidRPr="00420CDC" w:rsidRDefault="000E0A1F"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Pr>
          <w:rFonts w:cs="Simplified Arabic" w:hint="cs"/>
          <w:rtl/>
          <w:lang w:bidi="ar-EG"/>
        </w:rPr>
        <w:t>و</w:t>
      </w:r>
      <w:r w:rsidR="00F4416E" w:rsidRPr="00420CDC">
        <w:rPr>
          <w:rFonts w:cs="Simplified Arabic"/>
          <w:rtl/>
          <w:lang w:bidi="ar-EG"/>
        </w:rPr>
        <w:t>اتصلت</w:t>
      </w:r>
      <w:r w:rsidR="00843FC3">
        <w:rPr>
          <w:rFonts w:cs="Simplified Arabic"/>
          <w:rtl/>
          <w:lang w:bidi="ar-EG"/>
        </w:rPr>
        <w:t xml:space="preserve"> </w:t>
      </w:r>
      <w:r w:rsidR="00F4416E" w:rsidRPr="00420CDC">
        <w:rPr>
          <w:rFonts w:cs="Simplified Arabic"/>
          <w:rtl/>
          <w:lang w:bidi="ar-EG"/>
        </w:rPr>
        <w:t>أمانة</w:t>
      </w:r>
      <w:r w:rsidR="00843FC3">
        <w:rPr>
          <w:rFonts w:cs="Simplified Arabic"/>
          <w:rtl/>
          <w:lang w:bidi="ar-EG"/>
        </w:rPr>
        <w:t xml:space="preserve"> </w:t>
      </w:r>
      <w:r w:rsidR="00F4416E" w:rsidRPr="00420CDC">
        <w:rPr>
          <w:rFonts w:cs="Simplified Arabic"/>
          <w:rtl/>
          <w:lang w:bidi="ar-EG"/>
        </w:rPr>
        <w:t>اتفاقية</w:t>
      </w:r>
      <w:r w:rsidR="00843FC3">
        <w:rPr>
          <w:rFonts w:cs="Simplified Arabic"/>
          <w:rtl/>
          <w:lang w:bidi="ar-EG"/>
        </w:rPr>
        <w:t xml:space="preserve"> </w:t>
      </w:r>
      <w:r w:rsidR="00F4416E" w:rsidRPr="00420CDC">
        <w:rPr>
          <w:rFonts w:cs="Simplified Arabic"/>
          <w:rtl/>
          <w:lang w:bidi="ar-EG"/>
        </w:rPr>
        <w:t>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بخمس</w:t>
      </w:r>
      <w:r w:rsidR="00843FC3">
        <w:rPr>
          <w:rFonts w:cs="Simplified Arabic"/>
          <w:rtl/>
          <w:lang w:bidi="ar-EG"/>
        </w:rPr>
        <w:t xml:space="preserve"> </w:t>
      </w:r>
      <w:r w:rsidR="00F4416E" w:rsidRPr="00420CDC">
        <w:rPr>
          <w:rFonts w:cs="Simplified Arabic"/>
          <w:rtl/>
          <w:lang w:bidi="ar-EG"/>
        </w:rPr>
        <w:t>وكالات</w:t>
      </w:r>
      <w:r w:rsidR="00843FC3">
        <w:rPr>
          <w:rFonts w:cs="Simplified Arabic"/>
          <w:rtl/>
          <w:lang w:bidi="ar-EG"/>
        </w:rPr>
        <w:t xml:space="preserve"> </w:t>
      </w:r>
      <w:r w:rsidR="00F4416E" w:rsidRPr="00420CDC">
        <w:rPr>
          <w:rFonts w:cs="Simplified Arabic"/>
          <w:rtl/>
          <w:lang w:bidi="ar-EG"/>
        </w:rPr>
        <w:t>منفذة</w:t>
      </w:r>
      <w:r w:rsidR="00843FC3">
        <w:rPr>
          <w:rFonts w:cs="Simplified Arabic"/>
          <w:rtl/>
          <w:lang w:bidi="ar-EG"/>
        </w:rPr>
        <w:t xml:space="preserve"> </w:t>
      </w:r>
      <w:r w:rsidR="00F4416E" w:rsidRPr="00420CDC">
        <w:rPr>
          <w:rFonts w:cs="Simplified Arabic"/>
          <w:rtl/>
          <w:lang w:bidi="ar-EG"/>
        </w:rPr>
        <w:t>تابعة</w:t>
      </w:r>
      <w:r w:rsidR="00843FC3">
        <w:rPr>
          <w:rFonts w:cs="Simplified Arabic"/>
          <w:rtl/>
          <w:lang w:bidi="ar-EG"/>
        </w:rPr>
        <w:t xml:space="preserve"> </w:t>
      </w:r>
      <w:r w:rsidR="00F4416E" w:rsidRPr="00420CDC">
        <w:rPr>
          <w:rFonts w:cs="Simplified Arabic"/>
          <w:rtl/>
          <w:lang w:bidi="ar-EG"/>
        </w:rPr>
        <w:t>لمرفق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لكي</w:t>
      </w:r>
      <w:r w:rsidR="00843FC3">
        <w:rPr>
          <w:rFonts w:cs="Simplified Arabic"/>
          <w:rtl/>
          <w:lang w:bidi="ar-EG"/>
        </w:rPr>
        <w:t xml:space="preserve"> </w:t>
      </w:r>
      <w:r w:rsidR="00F4416E" w:rsidRPr="00420CDC">
        <w:rPr>
          <w:rFonts w:cs="Simplified Arabic"/>
          <w:rtl/>
          <w:lang w:bidi="ar-EG"/>
        </w:rPr>
        <w:t>يتشاور</w:t>
      </w:r>
      <w:r w:rsidR="00843FC3">
        <w:rPr>
          <w:rFonts w:cs="Simplified Arabic"/>
          <w:rtl/>
          <w:lang w:bidi="ar-EG"/>
        </w:rPr>
        <w:t xml:space="preserve"> </w:t>
      </w:r>
      <w:r w:rsidR="00F4416E" w:rsidRPr="00420CDC">
        <w:rPr>
          <w:rFonts w:cs="Simplified Arabic"/>
          <w:rtl/>
          <w:lang w:bidi="ar-EG"/>
        </w:rPr>
        <w:t>فريق</w:t>
      </w:r>
      <w:r w:rsidR="00843FC3">
        <w:rPr>
          <w:rFonts w:cs="Simplified Arabic"/>
          <w:rtl/>
          <w:lang w:bidi="ar-EG"/>
        </w:rPr>
        <w:t xml:space="preserve"> </w:t>
      </w:r>
      <w:r w:rsidR="00F4416E" w:rsidRPr="00420CDC">
        <w:rPr>
          <w:rFonts w:cs="Simplified Arabic"/>
          <w:rtl/>
          <w:lang w:bidi="ar-EG"/>
        </w:rPr>
        <w:t>الخبراء</w:t>
      </w:r>
      <w:r w:rsidR="00843FC3">
        <w:rPr>
          <w:rFonts w:cs="Simplified Arabic"/>
          <w:rtl/>
          <w:lang w:bidi="ar-EG"/>
        </w:rPr>
        <w:t xml:space="preserve"> </w:t>
      </w:r>
      <w:r w:rsidR="00F4416E" w:rsidRPr="00420CDC">
        <w:rPr>
          <w:rFonts w:cs="Simplified Arabic"/>
          <w:rtl/>
          <w:lang w:bidi="ar-EG"/>
        </w:rPr>
        <w:t>معها.</w:t>
      </w:r>
      <w:r w:rsidR="00843FC3">
        <w:rPr>
          <w:rFonts w:cs="Simplified Arabic"/>
          <w:rtl/>
          <w:lang w:bidi="ar-EG"/>
        </w:rPr>
        <w:t xml:space="preserve"> </w:t>
      </w:r>
      <w:r w:rsidR="00F4416E" w:rsidRPr="00420CDC">
        <w:rPr>
          <w:rFonts w:cs="Simplified Arabic"/>
          <w:rtl/>
          <w:lang w:bidi="ar-EG"/>
        </w:rPr>
        <w:t>وحتى</w:t>
      </w:r>
      <w:r w:rsidR="00843FC3">
        <w:rPr>
          <w:rFonts w:cs="Simplified Arabic"/>
          <w:rtl/>
          <w:lang w:bidi="ar-EG"/>
        </w:rPr>
        <w:t xml:space="preserve"> </w:t>
      </w:r>
      <w:r w:rsidR="00F4416E" w:rsidRPr="00420CDC">
        <w:rPr>
          <w:rFonts w:cs="Simplified Arabic"/>
          <w:rtl/>
          <w:lang w:bidi="ar-EG"/>
        </w:rPr>
        <w:t>الآن،</w:t>
      </w:r>
      <w:r w:rsidR="00843FC3">
        <w:rPr>
          <w:rFonts w:cs="Simplified Arabic"/>
          <w:rtl/>
          <w:lang w:bidi="ar-EG"/>
        </w:rPr>
        <w:t xml:space="preserve"> </w:t>
      </w:r>
      <w:r w:rsidR="00F4416E" w:rsidRPr="00420CDC">
        <w:rPr>
          <w:rFonts w:cs="Simplified Arabic"/>
          <w:rtl/>
          <w:lang w:bidi="ar-EG"/>
        </w:rPr>
        <w:t>أجريت</w:t>
      </w:r>
      <w:r w:rsidR="00843FC3">
        <w:rPr>
          <w:rFonts w:cs="Simplified Arabic"/>
          <w:rtl/>
          <w:lang w:bidi="ar-EG"/>
        </w:rPr>
        <w:t xml:space="preserve"> </w:t>
      </w:r>
      <w:r w:rsidR="00F4416E" w:rsidRPr="00420CDC">
        <w:rPr>
          <w:rFonts w:cs="Simplified Arabic"/>
          <w:rtl/>
          <w:lang w:bidi="ar-EG"/>
        </w:rPr>
        <w:t>مشاورات</w:t>
      </w:r>
      <w:r w:rsidR="00843FC3">
        <w:rPr>
          <w:rFonts w:cs="Simplified Arabic"/>
          <w:rtl/>
          <w:lang w:bidi="ar-EG"/>
        </w:rPr>
        <w:t xml:space="preserve"> </w:t>
      </w:r>
      <w:r w:rsidR="00F4416E" w:rsidRPr="00420CDC">
        <w:rPr>
          <w:rFonts w:cs="Simplified Arabic"/>
          <w:rtl/>
          <w:lang w:bidi="ar-EG"/>
        </w:rPr>
        <w:t>مع</w:t>
      </w:r>
      <w:r w:rsidR="00843FC3">
        <w:rPr>
          <w:rFonts w:cs="Simplified Arabic"/>
          <w:rtl/>
          <w:lang w:bidi="ar-EG"/>
        </w:rPr>
        <w:t xml:space="preserve"> </w:t>
      </w:r>
      <w:r w:rsidR="00F4416E" w:rsidRPr="00420CDC">
        <w:rPr>
          <w:rFonts w:cs="Simplified Arabic"/>
          <w:rtl/>
          <w:lang w:bidi="ar-EG"/>
        </w:rPr>
        <w:t>البنك</w:t>
      </w:r>
      <w:r w:rsidR="00843FC3">
        <w:rPr>
          <w:rFonts w:cs="Simplified Arabic"/>
          <w:rtl/>
          <w:lang w:bidi="ar-EG"/>
        </w:rPr>
        <w:t xml:space="preserve"> </w:t>
      </w:r>
      <w:r w:rsidR="00F4416E" w:rsidRPr="00420CDC">
        <w:rPr>
          <w:rFonts w:cs="Simplified Arabic"/>
          <w:rtl/>
          <w:lang w:bidi="ar-EG"/>
        </w:rPr>
        <w:t>الدولي</w:t>
      </w:r>
      <w:r w:rsidR="00843FC3">
        <w:rPr>
          <w:rFonts w:cs="Simplified Arabic"/>
          <w:rtl/>
          <w:lang w:bidi="ar-EG"/>
        </w:rPr>
        <w:t xml:space="preserve"> </w:t>
      </w:r>
      <w:r w:rsidR="00F4416E" w:rsidRPr="00420CDC">
        <w:rPr>
          <w:rFonts w:cs="Simplified Arabic"/>
          <w:rtl/>
          <w:lang w:bidi="ar-EG"/>
        </w:rPr>
        <w:t>والاتحاد</w:t>
      </w:r>
      <w:r w:rsidR="00843FC3">
        <w:rPr>
          <w:rFonts w:cs="Simplified Arabic"/>
          <w:rtl/>
          <w:lang w:bidi="ar-EG"/>
        </w:rPr>
        <w:t xml:space="preserve"> </w:t>
      </w:r>
      <w:r w:rsidR="00F4416E" w:rsidRPr="00420CDC">
        <w:rPr>
          <w:rFonts w:cs="Simplified Arabic"/>
          <w:rtl/>
          <w:lang w:bidi="ar-EG"/>
        </w:rPr>
        <w:t>الدولي</w:t>
      </w:r>
      <w:r w:rsidR="00843FC3">
        <w:rPr>
          <w:rFonts w:cs="Simplified Arabic"/>
          <w:rtl/>
          <w:lang w:bidi="ar-EG"/>
        </w:rPr>
        <w:t xml:space="preserve"> </w:t>
      </w:r>
      <w:r w:rsidR="00F4416E" w:rsidRPr="00420CDC">
        <w:rPr>
          <w:rFonts w:cs="Simplified Arabic"/>
          <w:rtl/>
          <w:lang w:bidi="ar-EG"/>
        </w:rPr>
        <w:t>لحفظ</w:t>
      </w:r>
      <w:r w:rsidR="00843FC3">
        <w:rPr>
          <w:rFonts w:cs="Simplified Arabic"/>
          <w:rtl/>
          <w:lang w:bidi="ar-EG"/>
        </w:rPr>
        <w:t xml:space="preserve"> </w:t>
      </w:r>
      <w:r w:rsidR="00F4416E" w:rsidRPr="00420CDC">
        <w:rPr>
          <w:rFonts w:cs="Simplified Arabic"/>
          <w:rtl/>
          <w:lang w:bidi="ar-EG"/>
        </w:rPr>
        <w:t>الطبيعة،</w:t>
      </w:r>
      <w:r w:rsidR="00843FC3">
        <w:rPr>
          <w:rFonts w:cs="Simplified Arabic"/>
          <w:rtl/>
          <w:lang w:bidi="ar-EG"/>
        </w:rPr>
        <w:t xml:space="preserve"> </w:t>
      </w:r>
      <w:r w:rsidR="00F4416E" w:rsidRPr="00420CDC">
        <w:rPr>
          <w:rFonts w:cs="Simplified Arabic"/>
          <w:rtl/>
          <w:lang w:bidi="ar-EG"/>
        </w:rPr>
        <w:t>بينما</w:t>
      </w:r>
      <w:r w:rsidR="00843FC3">
        <w:rPr>
          <w:rFonts w:cs="Simplified Arabic"/>
          <w:rtl/>
          <w:lang w:bidi="ar-EG"/>
        </w:rPr>
        <w:t xml:space="preserve"> </w:t>
      </w:r>
      <w:r w:rsidR="00F4416E" w:rsidRPr="00420CDC">
        <w:rPr>
          <w:rFonts w:cs="Simplified Arabic"/>
          <w:rtl/>
          <w:lang w:bidi="ar-EG"/>
        </w:rPr>
        <w:t>ستُعقد</w:t>
      </w:r>
      <w:r w:rsidR="00843FC3">
        <w:rPr>
          <w:rFonts w:cs="Simplified Arabic"/>
          <w:rtl/>
          <w:lang w:bidi="ar-EG"/>
        </w:rPr>
        <w:t xml:space="preserve"> </w:t>
      </w:r>
      <w:r w:rsidR="00F4416E" w:rsidRPr="00420CDC">
        <w:rPr>
          <w:rFonts w:cs="Simplified Arabic"/>
          <w:rtl/>
          <w:lang w:bidi="ar-EG"/>
        </w:rPr>
        <w:t>مشاورات</w:t>
      </w:r>
      <w:r w:rsidR="00843FC3">
        <w:rPr>
          <w:rFonts w:cs="Simplified Arabic"/>
          <w:rtl/>
          <w:lang w:bidi="ar-EG"/>
        </w:rPr>
        <w:t xml:space="preserve"> </w:t>
      </w:r>
      <w:r w:rsidR="00F4416E" w:rsidRPr="00420CDC">
        <w:rPr>
          <w:rFonts w:cs="Simplified Arabic"/>
          <w:rtl/>
          <w:lang w:bidi="ar-EG"/>
        </w:rPr>
        <w:t>إضافية</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أوائل</w:t>
      </w:r>
      <w:r w:rsidR="00843FC3">
        <w:rPr>
          <w:rFonts w:cs="Simplified Arabic"/>
          <w:rtl/>
          <w:lang w:bidi="ar-EG"/>
        </w:rPr>
        <w:t xml:space="preserve"> </w:t>
      </w:r>
      <w:r w:rsidR="00F4416E" w:rsidRPr="00420CDC">
        <w:rPr>
          <w:rFonts w:cs="Simplified Arabic"/>
          <w:rtl/>
          <w:lang w:bidi="ar-EG"/>
        </w:rPr>
        <w:t>عام</w:t>
      </w:r>
      <w:r w:rsidR="00843FC3">
        <w:rPr>
          <w:rFonts w:cs="Simplified Arabic"/>
          <w:rtl/>
          <w:lang w:bidi="ar-EG"/>
        </w:rPr>
        <w:t xml:space="preserve"> </w:t>
      </w:r>
      <w:r w:rsidR="00F4416E" w:rsidRPr="00420CDC">
        <w:rPr>
          <w:rFonts w:cs="Simplified Arabic"/>
          <w:rtl/>
          <w:lang w:bidi="ar-EG"/>
        </w:rPr>
        <w:t>2021.</w:t>
      </w:r>
    </w:p>
    <w:p w14:paraId="3D3E0294" w14:textId="38F15ABF" w:rsidR="00F4416E" w:rsidRPr="00420CDC" w:rsidRDefault="00F4416E"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rtl/>
          <w:lang w:bidi="ar-EG"/>
        </w:rPr>
        <w:t>وأشار</w:t>
      </w:r>
      <w:r w:rsidR="000E0A1F">
        <w:rPr>
          <w:rFonts w:cs="Simplified Arabic" w:hint="cs"/>
          <w:rtl/>
          <w:lang w:bidi="ar-EG"/>
        </w:rPr>
        <w:t>ت</w:t>
      </w:r>
      <w:r w:rsidR="00843FC3">
        <w:rPr>
          <w:rFonts w:cs="Simplified Arabic"/>
          <w:rtl/>
          <w:lang w:bidi="ar-EG"/>
        </w:rPr>
        <w:t xml:space="preserve"> </w:t>
      </w:r>
      <w:r w:rsidRPr="00420CDC">
        <w:rPr>
          <w:rFonts w:cs="Simplified Arabic"/>
          <w:rtl/>
          <w:lang w:bidi="ar-EG"/>
        </w:rPr>
        <w:t>ممثل</w:t>
      </w:r>
      <w:r w:rsidR="000E0A1F">
        <w:rPr>
          <w:rFonts w:cs="Simplified Arabic" w:hint="cs"/>
          <w:rtl/>
          <w:lang w:bidi="ar-EG"/>
        </w:rPr>
        <w:t>ة</w:t>
      </w:r>
      <w:r w:rsidR="00843FC3">
        <w:rPr>
          <w:rFonts w:cs="Simplified Arabic"/>
          <w:rtl/>
          <w:lang w:bidi="ar-EG"/>
        </w:rPr>
        <w:t xml:space="preserve"> </w:t>
      </w:r>
      <w:r w:rsidR="000E0A1F" w:rsidRPr="00420CDC">
        <w:rPr>
          <w:rFonts w:cs="Simplified Arabic"/>
          <w:rtl/>
          <w:lang w:bidi="ar-EG"/>
        </w:rPr>
        <w:t>الاتحاد</w:t>
      </w:r>
      <w:r w:rsidR="00843FC3">
        <w:rPr>
          <w:rFonts w:cs="Simplified Arabic"/>
          <w:rtl/>
          <w:lang w:bidi="ar-EG"/>
        </w:rPr>
        <w:t xml:space="preserve"> </w:t>
      </w:r>
      <w:r w:rsidR="000E0A1F" w:rsidRPr="00420CDC">
        <w:rPr>
          <w:rFonts w:cs="Simplified Arabic"/>
          <w:rtl/>
          <w:lang w:bidi="ar-EG"/>
        </w:rPr>
        <w:t>الدولي</w:t>
      </w:r>
      <w:r w:rsidR="00843FC3">
        <w:rPr>
          <w:rFonts w:cs="Simplified Arabic"/>
          <w:rtl/>
          <w:lang w:bidi="ar-EG"/>
        </w:rPr>
        <w:t xml:space="preserve"> </w:t>
      </w:r>
      <w:r w:rsidR="000E0A1F" w:rsidRPr="00420CDC">
        <w:rPr>
          <w:rFonts w:cs="Simplified Arabic"/>
          <w:rtl/>
          <w:lang w:bidi="ar-EG"/>
        </w:rPr>
        <w:t>لحفظ</w:t>
      </w:r>
      <w:r w:rsidR="00843FC3">
        <w:rPr>
          <w:rFonts w:cs="Simplified Arabic"/>
          <w:rtl/>
          <w:lang w:bidi="ar-EG"/>
        </w:rPr>
        <w:t xml:space="preserve"> </w:t>
      </w:r>
      <w:r w:rsidR="000E0A1F" w:rsidRPr="00420CDC">
        <w:rPr>
          <w:rFonts w:cs="Simplified Arabic"/>
          <w:rtl/>
          <w:lang w:bidi="ar-EG"/>
        </w:rPr>
        <w:t>الطبيعة</w:t>
      </w:r>
      <w:r w:rsidR="00843FC3">
        <w:rPr>
          <w:rFonts w:cs="Simplified Arabic"/>
          <w:rtl/>
          <w:lang w:bidi="ar-EG"/>
        </w:rPr>
        <w:t xml:space="preserve"> </w:t>
      </w:r>
      <w:r w:rsidRPr="00420CDC">
        <w:rPr>
          <w:rFonts w:cs="Simplified Arabic"/>
          <w:rtl/>
          <w:lang w:bidi="ar-EG"/>
        </w:rPr>
        <w:t>إلى</w:t>
      </w:r>
      <w:r w:rsidR="00843FC3">
        <w:rPr>
          <w:rFonts w:cs="Simplified Arabic"/>
          <w:rtl/>
          <w:lang w:bidi="ar-EG"/>
        </w:rPr>
        <w:t xml:space="preserve"> </w:t>
      </w:r>
      <w:r w:rsidRPr="00420CDC">
        <w:rPr>
          <w:rFonts w:cs="Simplified Arabic"/>
          <w:rtl/>
          <w:lang w:bidi="ar-EG"/>
        </w:rPr>
        <w:t>أن</w:t>
      </w:r>
      <w:r w:rsidR="00843FC3">
        <w:rPr>
          <w:rFonts w:cs="Simplified Arabic"/>
          <w:rtl/>
          <w:lang w:bidi="ar-EG"/>
        </w:rPr>
        <w:t xml:space="preserve"> </w:t>
      </w:r>
      <w:r w:rsidRPr="00420CDC">
        <w:rPr>
          <w:rFonts w:cs="Simplified Arabic"/>
          <w:rtl/>
          <w:lang w:bidi="ar-EG"/>
        </w:rPr>
        <w:t>مرفق</w:t>
      </w:r>
      <w:r w:rsidR="00843FC3">
        <w:rPr>
          <w:rFonts w:cs="Simplified Arabic"/>
          <w:rtl/>
          <w:lang w:bidi="ar-EG"/>
        </w:rPr>
        <w:t xml:space="preserve"> </w:t>
      </w:r>
      <w:r w:rsidRPr="00420CDC">
        <w:rPr>
          <w:rFonts w:cs="Simplified Arabic"/>
          <w:rtl/>
          <w:lang w:bidi="ar-EG"/>
        </w:rPr>
        <w:t>البيئة</w:t>
      </w:r>
      <w:r w:rsidR="00843FC3">
        <w:rPr>
          <w:rFonts w:cs="Simplified Arabic"/>
          <w:rtl/>
          <w:lang w:bidi="ar-EG"/>
        </w:rPr>
        <w:t xml:space="preserve"> </w:t>
      </w:r>
      <w:r w:rsidRPr="00420CDC">
        <w:rPr>
          <w:rFonts w:cs="Simplified Arabic"/>
          <w:rtl/>
          <w:lang w:bidi="ar-EG"/>
        </w:rPr>
        <w:t>العالمية</w:t>
      </w:r>
      <w:r w:rsidR="00843FC3">
        <w:rPr>
          <w:rFonts w:cs="Simplified Arabic"/>
          <w:rtl/>
          <w:lang w:bidi="ar-EG"/>
        </w:rPr>
        <w:t xml:space="preserve"> </w:t>
      </w:r>
      <w:r w:rsidRPr="00420CDC">
        <w:rPr>
          <w:rFonts w:cs="Simplified Arabic"/>
          <w:rtl/>
          <w:lang w:bidi="ar-EG"/>
        </w:rPr>
        <w:t>لديه</w:t>
      </w:r>
      <w:r w:rsidR="00843FC3">
        <w:rPr>
          <w:rFonts w:cs="Simplified Arabic"/>
          <w:rtl/>
          <w:lang w:bidi="ar-EG"/>
        </w:rPr>
        <w:t xml:space="preserve"> </w:t>
      </w:r>
      <w:r w:rsidRPr="00420CDC">
        <w:rPr>
          <w:rFonts w:cs="Simplified Arabic"/>
          <w:rtl/>
          <w:lang w:bidi="ar-EG"/>
        </w:rPr>
        <w:t>الآن</w:t>
      </w:r>
      <w:r w:rsidR="00843FC3">
        <w:rPr>
          <w:rFonts w:cs="Simplified Arabic"/>
          <w:rtl/>
          <w:lang w:bidi="ar-EG"/>
        </w:rPr>
        <w:t xml:space="preserve"> </w:t>
      </w:r>
      <w:r w:rsidRPr="00420CDC">
        <w:rPr>
          <w:rFonts w:cs="Simplified Arabic"/>
          <w:rtl/>
          <w:lang w:bidi="ar-EG"/>
        </w:rPr>
        <w:t>عملية</w:t>
      </w:r>
      <w:r w:rsidR="00843FC3">
        <w:rPr>
          <w:rFonts w:cs="Simplified Arabic"/>
          <w:rtl/>
          <w:lang w:bidi="ar-EG"/>
        </w:rPr>
        <w:t xml:space="preserve"> </w:t>
      </w:r>
      <w:r w:rsidR="000E0A1F">
        <w:rPr>
          <w:rFonts w:cs="Simplified Arabic" w:hint="cs"/>
          <w:rtl/>
          <w:lang w:bidi="ar-EG"/>
        </w:rPr>
        <w:t>أبسط</w:t>
      </w:r>
      <w:r w:rsidR="00843FC3">
        <w:rPr>
          <w:rFonts w:cs="Simplified Arabic" w:hint="cs"/>
          <w:rtl/>
          <w:lang w:bidi="ar-EG"/>
        </w:rPr>
        <w:t xml:space="preserve"> </w:t>
      </w:r>
      <w:r w:rsidR="000E0A1F">
        <w:rPr>
          <w:rFonts w:cs="Simplified Arabic" w:hint="cs"/>
          <w:rtl/>
          <w:lang w:bidi="ar-EG"/>
        </w:rPr>
        <w:t>بكثير</w:t>
      </w:r>
      <w:r w:rsidR="00843FC3">
        <w:rPr>
          <w:rFonts w:cs="Simplified Arabic"/>
          <w:rtl/>
          <w:lang w:bidi="ar-EG"/>
        </w:rPr>
        <w:t xml:space="preserve"> </w:t>
      </w:r>
      <w:r w:rsidRPr="00420CDC">
        <w:rPr>
          <w:rFonts w:cs="Simplified Arabic"/>
          <w:rtl/>
          <w:lang w:bidi="ar-EG"/>
        </w:rPr>
        <w:t>تعمل</w:t>
      </w:r>
      <w:r w:rsidR="00843FC3">
        <w:rPr>
          <w:rFonts w:cs="Simplified Arabic"/>
          <w:rtl/>
          <w:lang w:bidi="ar-EG"/>
        </w:rPr>
        <w:t xml:space="preserve"> </w:t>
      </w:r>
      <w:r w:rsidRPr="00420CDC">
        <w:rPr>
          <w:rFonts w:cs="Simplified Arabic"/>
          <w:rtl/>
          <w:lang w:bidi="ar-EG"/>
        </w:rPr>
        <w:t>بشكل</w:t>
      </w:r>
      <w:r w:rsidR="00843FC3">
        <w:rPr>
          <w:rFonts w:cs="Simplified Arabic"/>
          <w:rtl/>
          <w:lang w:bidi="ar-EG"/>
        </w:rPr>
        <w:t xml:space="preserve"> </w:t>
      </w:r>
      <w:r w:rsidRPr="00420CDC">
        <w:rPr>
          <w:rFonts w:cs="Simplified Arabic"/>
          <w:rtl/>
          <w:lang w:bidi="ar-EG"/>
        </w:rPr>
        <w:t>فعال.</w:t>
      </w:r>
      <w:r w:rsidR="00843FC3">
        <w:rPr>
          <w:rFonts w:cs="Simplified Arabic"/>
          <w:rtl/>
          <w:lang w:bidi="ar-EG"/>
        </w:rPr>
        <w:t xml:space="preserve"> </w:t>
      </w:r>
      <w:r w:rsidRPr="00420CDC">
        <w:rPr>
          <w:rFonts w:cs="Simplified Arabic"/>
          <w:rtl/>
          <w:lang w:bidi="ar-EG"/>
        </w:rPr>
        <w:t>وسلطت</w:t>
      </w:r>
      <w:r w:rsidR="00843FC3">
        <w:rPr>
          <w:rFonts w:cs="Simplified Arabic"/>
          <w:rtl/>
          <w:lang w:bidi="ar-EG"/>
        </w:rPr>
        <w:t xml:space="preserve"> </w:t>
      </w:r>
      <w:r w:rsidRPr="00420CDC">
        <w:rPr>
          <w:rFonts w:cs="Simplified Arabic"/>
          <w:rtl/>
          <w:lang w:bidi="ar-EG"/>
        </w:rPr>
        <w:t>الضوء</w:t>
      </w:r>
      <w:r w:rsidR="00843FC3">
        <w:rPr>
          <w:rFonts w:cs="Simplified Arabic"/>
          <w:rtl/>
          <w:lang w:bidi="ar-EG"/>
        </w:rPr>
        <w:t xml:space="preserve"> </w:t>
      </w:r>
      <w:r w:rsidRPr="00420CDC">
        <w:rPr>
          <w:rFonts w:cs="Simplified Arabic"/>
          <w:rtl/>
          <w:lang w:bidi="ar-EG"/>
        </w:rPr>
        <w:t>على</w:t>
      </w:r>
      <w:r w:rsidR="00843FC3">
        <w:rPr>
          <w:rFonts w:cs="Simplified Arabic"/>
          <w:rtl/>
          <w:lang w:bidi="ar-EG"/>
        </w:rPr>
        <w:t xml:space="preserve"> </w:t>
      </w:r>
      <w:r w:rsidRPr="00420CDC">
        <w:rPr>
          <w:rFonts w:cs="Simplified Arabic"/>
          <w:rtl/>
          <w:lang w:bidi="ar-EG"/>
        </w:rPr>
        <w:t>أهمية</w:t>
      </w:r>
      <w:r w:rsidR="00843FC3">
        <w:rPr>
          <w:rFonts w:cs="Simplified Arabic"/>
          <w:rtl/>
          <w:lang w:bidi="ar-EG"/>
        </w:rPr>
        <w:t xml:space="preserve"> </w:t>
      </w:r>
      <w:r w:rsidRPr="00420CDC">
        <w:rPr>
          <w:rFonts w:cs="Simplified Arabic"/>
          <w:rtl/>
          <w:lang w:bidi="ar-EG"/>
        </w:rPr>
        <w:t>مشاركة</w:t>
      </w:r>
      <w:r w:rsidR="00843FC3">
        <w:rPr>
          <w:rFonts w:cs="Simplified Arabic"/>
          <w:rtl/>
          <w:lang w:bidi="ar-EG"/>
        </w:rPr>
        <w:t xml:space="preserve"> </w:t>
      </w:r>
      <w:r w:rsidR="007B6048">
        <w:rPr>
          <w:rFonts w:cs="Simplified Arabic" w:hint="cs"/>
          <w:rtl/>
          <w:lang w:bidi="ar-EG"/>
        </w:rPr>
        <w:t>نقاط</w:t>
      </w:r>
      <w:r w:rsidR="00843FC3">
        <w:rPr>
          <w:rFonts w:cs="Simplified Arabic"/>
          <w:rtl/>
          <w:lang w:bidi="ar-EG"/>
        </w:rPr>
        <w:t xml:space="preserve"> </w:t>
      </w:r>
      <w:r w:rsidRPr="00420CDC">
        <w:rPr>
          <w:rFonts w:cs="Simplified Arabic"/>
          <w:rtl/>
          <w:lang w:bidi="ar-EG"/>
        </w:rPr>
        <w:t>الاتصال</w:t>
      </w:r>
      <w:r w:rsidR="00843FC3">
        <w:rPr>
          <w:rFonts w:cs="Simplified Arabic"/>
          <w:rtl/>
          <w:lang w:bidi="ar-EG"/>
        </w:rPr>
        <w:t xml:space="preserve"> </w:t>
      </w:r>
      <w:r w:rsidRPr="00420CDC">
        <w:rPr>
          <w:rFonts w:cs="Simplified Arabic"/>
          <w:rtl/>
          <w:lang w:bidi="ar-EG"/>
        </w:rPr>
        <w:t>القطرية</w:t>
      </w:r>
      <w:r w:rsidR="00843FC3">
        <w:rPr>
          <w:rFonts w:cs="Simplified Arabic"/>
          <w:rtl/>
          <w:lang w:bidi="ar-EG"/>
        </w:rPr>
        <w:t xml:space="preserve"> </w:t>
      </w:r>
      <w:r w:rsidRPr="00420CDC">
        <w:rPr>
          <w:rFonts w:cs="Simplified Arabic"/>
          <w:rtl/>
          <w:lang w:bidi="ar-EG"/>
        </w:rPr>
        <w:t>مع</w:t>
      </w:r>
      <w:r w:rsidR="00843FC3">
        <w:rPr>
          <w:rFonts w:cs="Simplified Arabic"/>
          <w:rtl/>
          <w:lang w:bidi="ar-EG"/>
        </w:rPr>
        <w:t xml:space="preserve"> </w:t>
      </w:r>
      <w:r w:rsidRPr="00420CDC">
        <w:rPr>
          <w:rFonts w:cs="Simplified Arabic"/>
          <w:rtl/>
          <w:lang w:bidi="ar-EG"/>
        </w:rPr>
        <w:t>الوكالة</w:t>
      </w:r>
      <w:r w:rsidR="00843FC3">
        <w:rPr>
          <w:rFonts w:cs="Simplified Arabic"/>
          <w:rtl/>
          <w:lang w:bidi="ar-EG"/>
        </w:rPr>
        <w:t xml:space="preserve"> </w:t>
      </w:r>
      <w:r w:rsidRPr="00420CDC">
        <w:rPr>
          <w:rFonts w:cs="Simplified Arabic"/>
          <w:rtl/>
          <w:lang w:bidi="ar-EG"/>
        </w:rPr>
        <w:t>التي</w:t>
      </w:r>
      <w:r w:rsidR="00843FC3">
        <w:rPr>
          <w:rFonts w:cs="Simplified Arabic"/>
          <w:rtl/>
          <w:lang w:bidi="ar-EG"/>
        </w:rPr>
        <w:t xml:space="preserve"> </w:t>
      </w:r>
      <w:r w:rsidRPr="00420CDC">
        <w:rPr>
          <w:rFonts w:cs="Simplified Arabic"/>
          <w:rtl/>
          <w:lang w:bidi="ar-EG"/>
        </w:rPr>
        <w:t>لديها</w:t>
      </w:r>
      <w:r w:rsidR="00843FC3">
        <w:rPr>
          <w:rFonts w:cs="Simplified Arabic"/>
          <w:rtl/>
          <w:lang w:bidi="ar-EG"/>
        </w:rPr>
        <w:t xml:space="preserve"> </w:t>
      </w:r>
      <w:r w:rsidRPr="00420CDC">
        <w:rPr>
          <w:rFonts w:cs="Simplified Arabic"/>
          <w:rtl/>
          <w:lang w:bidi="ar-EG"/>
        </w:rPr>
        <w:t>الخبرة</w:t>
      </w:r>
      <w:r w:rsidR="00843FC3">
        <w:rPr>
          <w:rFonts w:cs="Simplified Arabic"/>
          <w:rtl/>
          <w:lang w:bidi="ar-EG"/>
        </w:rPr>
        <w:t xml:space="preserve"> </w:t>
      </w:r>
      <w:r w:rsidRPr="00420CDC">
        <w:rPr>
          <w:rFonts w:cs="Simplified Arabic"/>
          <w:rtl/>
          <w:lang w:bidi="ar-EG"/>
        </w:rPr>
        <w:t>الأكثر</w:t>
      </w:r>
      <w:r w:rsidR="00843FC3">
        <w:rPr>
          <w:rFonts w:cs="Simplified Arabic"/>
          <w:rtl/>
          <w:lang w:bidi="ar-EG"/>
        </w:rPr>
        <w:t xml:space="preserve"> </w:t>
      </w:r>
      <w:r w:rsidRPr="00420CDC">
        <w:rPr>
          <w:rFonts w:cs="Simplified Arabic"/>
          <w:rtl/>
          <w:lang w:bidi="ar-EG"/>
        </w:rPr>
        <w:t>صلة</w:t>
      </w:r>
      <w:r w:rsidR="00843FC3">
        <w:rPr>
          <w:rFonts w:cs="Simplified Arabic"/>
          <w:rtl/>
          <w:lang w:bidi="ar-EG"/>
        </w:rPr>
        <w:t xml:space="preserve"> </w:t>
      </w:r>
      <w:r w:rsidR="005F50BA">
        <w:rPr>
          <w:rFonts w:cs="Simplified Arabic" w:hint="cs"/>
          <w:rtl/>
          <w:lang w:bidi="ar-EG"/>
        </w:rPr>
        <w:t>و</w:t>
      </w:r>
      <w:r w:rsidRPr="00420CDC">
        <w:rPr>
          <w:rFonts w:cs="Simplified Arabic"/>
          <w:rtl/>
          <w:lang w:bidi="ar-EG"/>
        </w:rPr>
        <w:t>المرجح</w:t>
      </w:r>
      <w:r w:rsidR="00843FC3">
        <w:rPr>
          <w:rFonts w:cs="Simplified Arabic"/>
          <w:rtl/>
          <w:lang w:bidi="ar-EG"/>
        </w:rPr>
        <w:t xml:space="preserve"> </w:t>
      </w:r>
      <w:r w:rsidRPr="00420CDC">
        <w:rPr>
          <w:rFonts w:cs="Simplified Arabic"/>
          <w:rtl/>
          <w:lang w:bidi="ar-EG"/>
        </w:rPr>
        <w:t>أن</w:t>
      </w:r>
      <w:r w:rsidR="00843FC3">
        <w:rPr>
          <w:rFonts w:cs="Simplified Arabic"/>
          <w:rtl/>
          <w:lang w:bidi="ar-EG"/>
        </w:rPr>
        <w:t xml:space="preserve"> </w:t>
      </w:r>
      <w:r w:rsidRPr="00420CDC">
        <w:rPr>
          <w:rFonts w:cs="Simplified Arabic"/>
          <w:rtl/>
          <w:lang w:bidi="ar-EG"/>
        </w:rPr>
        <w:t>تكون</w:t>
      </w:r>
      <w:r w:rsidR="00843FC3">
        <w:rPr>
          <w:rFonts w:cs="Simplified Arabic"/>
          <w:rtl/>
          <w:lang w:bidi="ar-EG"/>
        </w:rPr>
        <w:t xml:space="preserve"> </w:t>
      </w:r>
      <w:r w:rsidRPr="00420CDC">
        <w:rPr>
          <w:rFonts w:cs="Simplified Arabic"/>
          <w:rtl/>
          <w:lang w:bidi="ar-EG"/>
        </w:rPr>
        <w:t>قادرة</w:t>
      </w:r>
      <w:r w:rsidR="00843FC3">
        <w:rPr>
          <w:rFonts w:cs="Simplified Arabic"/>
          <w:rtl/>
          <w:lang w:bidi="ar-EG"/>
        </w:rPr>
        <w:t xml:space="preserve"> </w:t>
      </w:r>
      <w:r w:rsidRPr="00420CDC">
        <w:rPr>
          <w:rFonts w:cs="Simplified Arabic"/>
          <w:rtl/>
          <w:lang w:bidi="ar-EG"/>
        </w:rPr>
        <w:t>على</w:t>
      </w:r>
      <w:r w:rsidR="00843FC3">
        <w:rPr>
          <w:rFonts w:cs="Simplified Arabic"/>
          <w:rtl/>
          <w:lang w:bidi="ar-EG"/>
        </w:rPr>
        <w:t xml:space="preserve"> </w:t>
      </w:r>
      <w:r w:rsidRPr="00420CDC">
        <w:rPr>
          <w:rFonts w:cs="Simplified Arabic"/>
          <w:rtl/>
          <w:lang w:bidi="ar-EG"/>
        </w:rPr>
        <w:t>الاستفادة</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التمويل</w:t>
      </w:r>
      <w:r w:rsidR="00843FC3">
        <w:rPr>
          <w:rFonts w:cs="Simplified Arabic"/>
          <w:rtl/>
          <w:lang w:bidi="ar-EG"/>
        </w:rPr>
        <w:t xml:space="preserve"> </w:t>
      </w:r>
      <w:r w:rsidRPr="00420CDC">
        <w:rPr>
          <w:rFonts w:cs="Simplified Arabic"/>
          <w:rtl/>
          <w:lang w:bidi="ar-EG"/>
        </w:rPr>
        <w:t>المشترك</w:t>
      </w:r>
      <w:r w:rsidR="00843FC3">
        <w:rPr>
          <w:rFonts w:cs="Simplified Arabic"/>
          <w:rtl/>
          <w:lang w:bidi="ar-EG"/>
        </w:rPr>
        <w:t xml:space="preserve"> </w:t>
      </w:r>
      <w:r w:rsidRPr="00420CDC">
        <w:rPr>
          <w:rFonts w:cs="Simplified Arabic"/>
          <w:rtl/>
          <w:lang w:bidi="ar-EG"/>
        </w:rPr>
        <w:t>المطلوب.</w:t>
      </w:r>
    </w:p>
    <w:p w14:paraId="01D26E5C" w14:textId="679F9F8C" w:rsidR="00F4416E" w:rsidRPr="00420CDC" w:rsidRDefault="00A56D6F" w:rsidP="00A56D6F">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hint="cs"/>
          <w:rtl/>
          <w:lang w:bidi="ar-EG"/>
        </w:rPr>
        <w:t>و</w:t>
      </w:r>
      <w:r w:rsidR="007B6048">
        <w:rPr>
          <w:rFonts w:cs="Simplified Arabic" w:hint="cs"/>
          <w:rtl/>
          <w:lang w:bidi="ar-EG"/>
        </w:rPr>
        <w:t>تتعلق</w:t>
      </w:r>
      <w:r w:rsidR="00843FC3">
        <w:rPr>
          <w:rFonts w:cs="Simplified Arabic" w:hint="cs"/>
          <w:rtl/>
          <w:lang w:bidi="ar-EG"/>
        </w:rPr>
        <w:t xml:space="preserve"> </w:t>
      </w:r>
      <w:r w:rsidR="00F4416E" w:rsidRPr="00420CDC">
        <w:rPr>
          <w:rFonts w:cs="Simplified Arabic"/>
          <w:rtl/>
          <w:lang w:bidi="ar-EG"/>
        </w:rPr>
        <w:t>التحديات</w:t>
      </w:r>
      <w:r w:rsidR="00843FC3">
        <w:rPr>
          <w:rFonts w:cs="Simplified Arabic"/>
          <w:rtl/>
          <w:lang w:bidi="ar-EG"/>
        </w:rPr>
        <w:t xml:space="preserve"> </w:t>
      </w:r>
      <w:r w:rsidR="00F4416E" w:rsidRPr="00420CDC">
        <w:rPr>
          <w:rFonts w:cs="Simplified Arabic"/>
          <w:rtl/>
          <w:lang w:bidi="ar-EG"/>
        </w:rPr>
        <w:t>التي</w:t>
      </w:r>
      <w:r w:rsidR="00843FC3">
        <w:rPr>
          <w:rFonts w:cs="Simplified Arabic"/>
          <w:rtl/>
          <w:lang w:bidi="ar-EG"/>
        </w:rPr>
        <w:t xml:space="preserve"> </w:t>
      </w:r>
      <w:r w:rsidR="00F4416E" w:rsidRPr="00420CDC">
        <w:rPr>
          <w:rFonts w:cs="Simplified Arabic"/>
          <w:rtl/>
          <w:lang w:bidi="ar-EG"/>
        </w:rPr>
        <w:t>حددتها</w:t>
      </w:r>
      <w:r w:rsidR="00843FC3">
        <w:rPr>
          <w:rFonts w:cs="Simplified Arabic"/>
          <w:rtl/>
          <w:lang w:bidi="ar-EG"/>
        </w:rPr>
        <w:t xml:space="preserve"> </w:t>
      </w:r>
      <w:r w:rsidR="00F4416E" w:rsidRPr="00420CDC">
        <w:rPr>
          <w:rFonts w:cs="Simplified Arabic"/>
          <w:rtl/>
          <w:lang w:bidi="ar-EG"/>
        </w:rPr>
        <w:t>بالمشاريع</w:t>
      </w:r>
      <w:r w:rsidR="00843FC3">
        <w:rPr>
          <w:rFonts w:cs="Simplified Arabic"/>
          <w:rtl/>
          <w:lang w:bidi="ar-EG"/>
        </w:rPr>
        <w:t xml:space="preserve"> </w:t>
      </w:r>
      <w:r w:rsidR="00F4416E" w:rsidRPr="00420CDC">
        <w:rPr>
          <w:rFonts w:cs="Simplified Arabic"/>
          <w:rtl/>
          <w:lang w:bidi="ar-EG"/>
        </w:rPr>
        <w:t>التي</w:t>
      </w:r>
      <w:r w:rsidR="00843FC3">
        <w:rPr>
          <w:rFonts w:cs="Simplified Arabic"/>
          <w:rtl/>
          <w:lang w:bidi="ar-EG"/>
        </w:rPr>
        <w:t xml:space="preserve"> </w:t>
      </w:r>
      <w:r w:rsidR="00F4416E" w:rsidRPr="00420CDC">
        <w:rPr>
          <w:rFonts w:cs="Simplified Arabic"/>
          <w:rtl/>
          <w:lang w:bidi="ar-EG"/>
        </w:rPr>
        <w:t>تمتد</w:t>
      </w:r>
      <w:r w:rsidR="00843FC3">
        <w:rPr>
          <w:rFonts w:cs="Simplified Arabic"/>
          <w:rtl/>
          <w:lang w:bidi="ar-EG"/>
        </w:rPr>
        <w:t xml:space="preserve"> </w:t>
      </w:r>
      <w:r w:rsidR="00F4416E" w:rsidRPr="00420CDC">
        <w:rPr>
          <w:rFonts w:cs="Simplified Arabic"/>
          <w:rtl/>
          <w:lang w:bidi="ar-EG"/>
        </w:rPr>
        <w:t>عبر</w:t>
      </w:r>
      <w:r w:rsidR="00843FC3">
        <w:rPr>
          <w:rFonts w:cs="Simplified Arabic"/>
          <w:rtl/>
          <w:lang w:bidi="ar-EG"/>
        </w:rPr>
        <w:t xml:space="preserve"> </w:t>
      </w:r>
      <w:r w:rsidR="00F4416E" w:rsidRPr="00420CDC">
        <w:rPr>
          <w:rFonts w:cs="Simplified Arabic"/>
          <w:rtl/>
          <w:lang w:bidi="ar-EG"/>
        </w:rPr>
        <w:t>أكثر</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مجال</w:t>
      </w:r>
      <w:r w:rsidR="00843FC3">
        <w:rPr>
          <w:rFonts w:cs="Simplified Arabic"/>
          <w:rtl/>
          <w:lang w:bidi="ar-EG"/>
        </w:rPr>
        <w:t xml:space="preserve"> </w:t>
      </w:r>
      <w:r w:rsidR="00F4416E" w:rsidRPr="00420CDC">
        <w:rPr>
          <w:rFonts w:cs="Simplified Arabic"/>
          <w:rtl/>
          <w:lang w:bidi="ar-EG"/>
        </w:rPr>
        <w:t>بؤري</w:t>
      </w:r>
      <w:r w:rsidR="00843FC3">
        <w:rPr>
          <w:rFonts w:cs="Simplified Arabic"/>
          <w:rtl/>
          <w:lang w:bidi="ar-EG"/>
        </w:rPr>
        <w:t xml:space="preserve"> </w:t>
      </w:r>
      <w:r w:rsidR="00F4416E" w:rsidRPr="00420CDC">
        <w:rPr>
          <w:rFonts w:cs="Simplified Arabic"/>
          <w:rtl/>
          <w:lang w:bidi="ar-EG"/>
        </w:rPr>
        <w:t>واحد</w:t>
      </w:r>
      <w:r w:rsidR="00843FC3">
        <w:rPr>
          <w:rFonts w:cs="Simplified Arabic"/>
          <w:rtl/>
          <w:lang w:bidi="ar-EG"/>
        </w:rPr>
        <w:t xml:space="preserve"> </w:t>
      </w:r>
      <w:r w:rsidR="00F4416E" w:rsidRPr="00420CDC">
        <w:rPr>
          <w:rFonts w:cs="Simplified Arabic"/>
          <w:rtl/>
          <w:lang w:bidi="ar-EG"/>
        </w:rPr>
        <w:t>والتي</w:t>
      </w:r>
      <w:r w:rsidR="00843FC3">
        <w:rPr>
          <w:rFonts w:cs="Simplified Arabic"/>
          <w:rtl/>
          <w:lang w:bidi="ar-EG"/>
        </w:rPr>
        <w:t xml:space="preserve"> </w:t>
      </w:r>
      <w:r w:rsidR="00F4416E" w:rsidRPr="00420CDC">
        <w:rPr>
          <w:rFonts w:cs="Simplified Arabic"/>
          <w:rtl/>
          <w:lang w:bidi="ar-EG"/>
        </w:rPr>
        <w:t>قد</w:t>
      </w:r>
      <w:r w:rsidR="00843FC3">
        <w:rPr>
          <w:rFonts w:cs="Simplified Arabic"/>
          <w:rtl/>
          <w:lang w:bidi="ar-EG"/>
        </w:rPr>
        <w:t xml:space="preserve"> </w:t>
      </w:r>
      <w:r w:rsidR="00F4416E" w:rsidRPr="00420CDC">
        <w:rPr>
          <w:rFonts w:cs="Simplified Arabic"/>
          <w:rtl/>
          <w:lang w:bidi="ar-EG"/>
        </w:rPr>
        <w:t>لا</w:t>
      </w:r>
      <w:r w:rsidR="00843FC3">
        <w:rPr>
          <w:rFonts w:cs="Simplified Arabic"/>
          <w:rtl/>
          <w:lang w:bidi="ar-EG"/>
        </w:rPr>
        <w:t xml:space="preserve"> </w:t>
      </w:r>
      <w:r w:rsidR="007B6048">
        <w:rPr>
          <w:rFonts w:cs="Simplified Arabic" w:hint="cs"/>
          <w:rtl/>
          <w:lang w:bidi="ar-EG"/>
        </w:rPr>
        <w:t>تحظى</w:t>
      </w:r>
      <w:r w:rsidR="00843FC3">
        <w:rPr>
          <w:rFonts w:cs="Simplified Arabic" w:hint="cs"/>
          <w:rtl/>
          <w:lang w:bidi="ar-EG"/>
        </w:rPr>
        <w:t xml:space="preserve"> </w:t>
      </w:r>
      <w:r w:rsidR="005F50BA" w:rsidRPr="00420CDC">
        <w:rPr>
          <w:rFonts w:cs="Simplified Arabic"/>
          <w:rtl/>
          <w:lang w:bidi="ar-EG"/>
        </w:rPr>
        <w:t>بالتالي</w:t>
      </w:r>
      <w:r w:rsidR="005F50BA">
        <w:rPr>
          <w:rFonts w:cs="Simplified Arabic" w:hint="cs"/>
          <w:rtl/>
          <w:lang w:bidi="ar-EG"/>
        </w:rPr>
        <w:t xml:space="preserve"> </w:t>
      </w:r>
      <w:r w:rsidR="007B6048">
        <w:rPr>
          <w:rFonts w:cs="Simplified Arabic" w:hint="cs"/>
          <w:rtl/>
          <w:lang w:bidi="ar-EG"/>
        </w:rPr>
        <w:t>بأي</w:t>
      </w:r>
      <w:r w:rsidR="00843FC3">
        <w:rPr>
          <w:rFonts w:cs="Simplified Arabic" w:hint="cs"/>
          <w:rtl/>
          <w:lang w:bidi="ar-EG"/>
        </w:rPr>
        <w:t xml:space="preserve"> </w:t>
      </w:r>
      <w:r w:rsidR="007B6048">
        <w:rPr>
          <w:rFonts w:cs="Simplified Arabic" w:hint="cs"/>
          <w:rtl/>
          <w:lang w:bidi="ar-EG"/>
        </w:rPr>
        <w:t>مخصصات</w:t>
      </w:r>
      <w:r w:rsidR="00843FC3">
        <w:rPr>
          <w:rFonts w:cs="Simplified Arabic" w:hint="cs"/>
          <w:rtl/>
          <w:lang w:bidi="ar-EG"/>
        </w:rPr>
        <w:t xml:space="preserve"> </w:t>
      </w:r>
      <w:r w:rsidR="007B6048">
        <w:rPr>
          <w:rFonts w:cs="Simplified Arabic" w:hint="cs"/>
          <w:rtl/>
          <w:lang w:bidi="ar-EG"/>
        </w:rPr>
        <w:t>بموجب</w:t>
      </w:r>
      <w:r w:rsidR="00843FC3">
        <w:rPr>
          <w:rFonts w:cs="Simplified Arabic"/>
          <w:rtl/>
          <w:lang w:bidi="ar-EG"/>
        </w:rPr>
        <w:t xml:space="preserve"> </w:t>
      </w:r>
      <w:r w:rsidRPr="00420CDC">
        <w:rPr>
          <w:rFonts w:cs="Simplified Arabic"/>
          <w:rtl/>
          <w:lang w:bidi="ar-EG"/>
        </w:rPr>
        <w:t>نظام</w:t>
      </w:r>
      <w:r w:rsidR="00843FC3">
        <w:rPr>
          <w:rFonts w:cs="Simplified Arabic"/>
          <w:rtl/>
          <w:lang w:bidi="ar-EG"/>
        </w:rPr>
        <w:t xml:space="preserve"> </w:t>
      </w:r>
      <w:r w:rsidRPr="00420CDC">
        <w:rPr>
          <w:rFonts w:cs="Simplified Arabic"/>
          <w:rtl/>
          <w:lang w:bidi="ar-EG"/>
        </w:rPr>
        <w:t>التخصيص</w:t>
      </w:r>
      <w:r w:rsidR="00843FC3">
        <w:rPr>
          <w:rFonts w:cs="Simplified Arabic"/>
          <w:rtl/>
          <w:lang w:bidi="ar-EG"/>
        </w:rPr>
        <w:t xml:space="preserve"> </w:t>
      </w:r>
      <w:r w:rsidRPr="00420CDC">
        <w:rPr>
          <w:rFonts w:cs="Simplified Arabic"/>
          <w:rtl/>
          <w:lang w:bidi="ar-EG"/>
        </w:rPr>
        <w:t>الشفاف</w:t>
      </w:r>
      <w:r w:rsidR="00843FC3">
        <w:rPr>
          <w:rFonts w:cs="Simplified Arabic"/>
          <w:rtl/>
          <w:lang w:bidi="ar-EG"/>
        </w:rPr>
        <w:t xml:space="preserve"> </w:t>
      </w:r>
      <w:r w:rsidRPr="00420CDC">
        <w:rPr>
          <w:rFonts w:cs="Simplified Arabic"/>
          <w:rtl/>
          <w:lang w:bidi="ar-EG"/>
        </w:rPr>
        <w:t>للموارد</w:t>
      </w:r>
      <w:r w:rsidR="00F4416E" w:rsidRPr="00420CDC">
        <w:rPr>
          <w:rFonts w:cs="Simplified Arabic"/>
          <w:rtl/>
          <w:lang w:bidi="ar-EG"/>
        </w:rPr>
        <w:t>.</w:t>
      </w:r>
      <w:r w:rsidR="00843FC3">
        <w:rPr>
          <w:rFonts w:cs="Simplified Arabic"/>
          <w:rtl/>
          <w:lang w:bidi="ar-EG"/>
        </w:rPr>
        <w:t xml:space="preserve"> </w:t>
      </w:r>
      <w:r w:rsidR="00F4416E" w:rsidRPr="00420CDC">
        <w:rPr>
          <w:rFonts w:cs="Simplified Arabic"/>
          <w:rtl/>
          <w:lang w:bidi="ar-EG"/>
        </w:rPr>
        <w:t>وأشارت</w:t>
      </w:r>
      <w:r w:rsidR="00843FC3">
        <w:rPr>
          <w:rFonts w:cs="Simplified Arabic"/>
          <w:rtl/>
          <w:lang w:bidi="ar-EG"/>
        </w:rPr>
        <w:t xml:space="preserve"> </w:t>
      </w:r>
      <w:r w:rsidR="00F4416E" w:rsidRPr="00420CDC">
        <w:rPr>
          <w:rFonts w:cs="Simplified Arabic"/>
          <w:rtl/>
          <w:lang w:bidi="ar-EG"/>
        </w:rPr>
        <w:t>إلى</w:t>
      </w:r>
      <w:r w:rsidR="00843FC3">
        <w:rPr>
          <w:rFonts w:cs="Simplified Arabic"/>
          <w:rtl/>
          <w:lang w:bidi="ar-EG"/>
        </w:rPr>
        <w:t xml:space="preserve"> </w:t>
      </w:r>
      <w:r w:rsidR="00F4416E" w:rsidRPr="00420CDC">
        <w:rPr>
          <w:rFonts w:cs="Simplified Arabic"/>
          <w:rtl/>
          <w:lang w:bidi="ar-EG"/>
        </w:rPr>
        <w:t>المنافسة</w:t>
      </w:r>
      <w:r w:rsidR="00843FC3">
        <w:rPr>
          <w:rFonts w:cs="Simplified Arabic"/>
          <w:rtl/>
          <w:lang w:bidi="ar-EG"/>
        </w:rPr>
        <w:t xml:space="preserve"> </w:t>
      </w:r>
      <w:r w:rsidR="00F4416E" w:rsidRPr="00420CDC">
        <w:rPr>
          <w:rFonts w:cs="Simplified Arabic"/>
          <w:rtl/>
          <w:lang w:bidi="ar-EG"/>
        </w:rPr>
        <w:t>الحتمية</w:t>
      </w:r>
      <w:r w:rsidR="00843FC3">
        <w:rPr>
          <w:rFonts w:cs="Simplified Arabic"/>
          <w:rtl/>
          <w:lang w:bidi="ar-EG"/>
        </w:rPr>
        <w:t xml:space="preserve"> </w:t>
      </w:r>
      <w:r w:rsidR="00F4416E" w:rsidRPr="00420CDC">
        <w:rPr>
          <w:rFonts w:cs="Simplified Arabic"/>
          <w:rtl/>
          <w:lang w:bidi="ar-EG"/>
        </w:rPr>
        <w:t>الناتجة</w:t>
      </w:r>
      <w:r w:rsidR="00843FC3">
        <w:rPr>
          <w:rFonts w:cs="Simplified Arabic"/>
          <w:rtl/>
          <w:lang w:bidi="ar-EG"/>
        </w:rPr>
        <w:t xml:space="preserve"> </w:t>
      </w:r>
      <w:r w:rsidR="00F4416E" w:rsidRPr="00420CDC">
        <w:rPr>
          <w:rFonts w:cs="Simplified Arabic"/>
          <w:rtl/>
          <w:lang w:bidi="ar-EG"/>
        </w:rPr>
        <w:t>عن</w:t>
      </w:r>
      <w:r w:rsidR="00843FC3">
        <w:rPr>
          <w:rFonts w:cs="Simplified Arabic"/>
          <w:rtl/>
          <w:lang w:bidi="ar-EG"/>
        </w:rPr>
        <w:t xml:space="preserve"> </w:t>
      </w:r>
      <w:r w:rsidR="00F4416E" w:rsidRPr="00420CDC">
        <w:rPr>
          <w:rFonts w:cs="Simplified Arabic"/>
          <w:rtl/>
          <w:lang w:bidi="ar-EG"/>
        </w:rPr>
        <w:t>عدد</w:t>
      </w:r>
      <w:r w:rsidR="00843FC3">
        <w:rPr>
          <w:rFonts w:cs="Simplified Arabic"/>
          <w:rtl/>
          <w:lang w:bidi="ar-EG"/>
        </w:rPr>
        <w:t xml:space="preserve"> </w:t>
      </w:r>
      <w:r w:rsidR="00F4416E" w:rsidRPr="00420CDC">
        <w:rPr>
          <w:rFonts w:cs="Simplified Arabic"/>
          <w:rtl/>
          <w:lang w:bidi="ar-EG"/>
        </w:rPr>
        <w:t>وكالات</w:t>
      </w:r>
      <w:r w:rsidR="00843FC3">
        <w:rPr>
          <w:rFonts w:cs="Simplified Arabic"/>
          <w:rtl/>
          <w:lang w:bidi="ar-EG"/>
        </w:rPr>
        <w:t xml:space="preserve"> </w:t>
      </w:r>
      <w:r w:rsidR="00F4416E" w:rsidRPr="00420CD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النشطة</w:t>
      </w:r>
      <w:r w:rsidR="00843FC3">
        <w:rPr>
          <w:rFonts w:cs="Simplified Arabic"/>
          <w:rtl/>
          <w:lang w:bidi="ar-EG"/>
        </w:rPr>
        <w:t xml:space="preserve"> </w:t>
      </w:r>
      <w:r w:rsidR="00F4416E" w:rsidRPr="00420CDC">
        <w:rPr>
          <w:rFonts w:cs="Simplified Arabic"/>
          <w:rtl/>
          <w:lang w:bidi="ar-EG"/>
        </w:rPr>
        <w:t>الآن،</w:t>
      </w:r>
      <w:r w:rsidR="00843FC3">
        <w:rPr>
          <w:rFonts w:cs="Simplified Arabic"/>
          <w:rtl/>
          <w:lang w:bidi="ar-EG"/>
        </w:rPr>
        <w:t xml:space="preserve"> </w:t>
      </w:r>
      <w:r w:rsidR="00F4416E" w:rsidRPr="00420CDC">
        <w:rPr>
          <w:rFonts w:cs="Simplified Arabic"/>
          <w:rtl/>
          <w:lang w:bidi="ar-EG"/>
        </w:rPr>
        <w:t>و</w:t>
      </w:r>
      <w:r w:rsidR="007B6048">
        <w:rPr>
          <w:rFonts w:cs="Simplified Arabic" w:hint="cs"/>
          <w:rtl/>
          <w:lang w:bidi="ar-EG"/>
        </w:rPr>
        <w:t>التي</w:t>
      </w:r>
      <w:r w:rsidR="00843FC3">
        <w:rPr>
          <w:rFonts w:cs="Simplified Arabic"/>
          <w:rtl/>
          <w:lang w:bidi="ar-EG"/>
        </w:rPr>
        <w:t xml:space="preserve"> </w:t>
      </w:r>
      <w:r w:rsidR="00F4416E" w:rsidRPr="00420CDC">
        <w:rPr>
          <w:rFonts w:cs="Simplified Arabic"/>
          <w:rtl/>
          <w:lang w:bidi="ar-EG"/>
        </w:rPr>
        <w:t>تتنافس</w:t>
      </w:r>
      <w:r w:rsidR="00843FC3">
        <w:rPr>
          <w:rFonts w:cs="Simplified Arabic"/>
          <w:rtl/>
          <w:lang w:bidi="ar-EG"/>
        </w:rPr>
        <w:t xml:space="preserve"> </w:t>
      </w:r>
      <w:r w:rsidR="00F4416E" w:rsidRPr="00420CDC">
        <w:rPr>
          <w:rFonts w:cs="Simplified Arabic"/>
          <w:rtl/>
          <w:lang w:bidi="ar-EG"/>
        </w:rPr>
        <w:t>جميعها</w:t>
      </w:r>
      <w:r w:rsidR="007B6048">
        <w:rPr>
          <w:rFonts w:cs="Simplified Arabic" w:hint="cs"/>
          <w:rtl/>
          <w:lang w:bidi="ar-EG"/>
        </w:rPr>
        <w:t>،</w:t>
      </w:r>
      <w:r w:rsidR="00843FC3">
        <w:rPr>
          <w:rFonts w:cs="Simplified Arabic" w:hint="cs"/>
          <w:rtl/>
          <w:lang w:bidi="ar-EG"/>
        </w:rPr>
        <w:t xml:space="preserve"> </w:t>
      </w:r>
      <w:r w:rsidR="007B6048" w:rsidRPr="00420CDC">
        <w:rPr>
          <w:rFonts w:cs="Simplified Arabic"/>
          <w:rtl/>
          <w:lang w:bidi="ar-EG"/>
        </w:rPr>
        <w:t>في</w:t>
      </w:r>
      <w:r w:rsidR="00843FC3">
        <w:rPr>
          <w:rFonts w:cs="Simplified Arabic"/>
          <w:rtl/>
          <w:lang w:bidi="ar-EG"/>
        </w:rPr>
        <w:t xml:space="preserve"> </w:t>
      </w:r>
      <w:r w:rsidR="007B6048" w:rsidRPr="00420CDC">
        <w:rPr>
          <w:rFonts w:cs="Simplified Arabic"/>
          <w:rtl/>
          <w:lang w:bidi="ar-EG"/>
        </w:rPr>
        <w:t>بعض</w:t>
      </w:r>
      <w:r w:rsidR="00843FC3">
        <w:rPr>
          <w:rFonts w:cs="Simplified Arabic"/>
          <w:rtl/>
          <w:lang w:bidi="ar-EG"/>
        </w:rPr>
        <w:t xml:space="preserve"> </w:t>
      </w:r>
      <w:r w:rsidR="007B6048" w:rsidRPr="00420CDC">
        <w:rPr>
          <w:rFonts w:cs="Simplified Arabic"/>
          <w:rtl/>
          <w:lang w:bidi="ar-EG"/>
        </w:rPr>
        <w:t>البلدان</w:t>
      </w:r>
      <w:r w:rsidR="007B6048">
        <w:rPr>
          <w:rFonts w:cs="Simplified Arabic" w:hint="cs"/>
          <w:rtl/>
          <w:lang w:bidi="ar-EG"/>
        </w:rPr>
        <w:t>،</w:t>
      </w:r>
      <w:r w:rsidR="00843FC3">
        <w:rPr>
          <w:rFonts w:cs="Simplified Arabic"/>
          <w:rtl/>
          <w:lang w:bidi="ar-EG"/>
        </w:rPr>
        <w:t xml:space="preserve"> </w:t>
      </w:r>
      <w:r w:rsidR="00F4416E" w:rsidRPr="00420CDC">
        <w:rPr>
          <w:rFonts w:cs="Simplified Arabic"/>
          <w:rtl/>
          <w:lang w:bidi="ar-EG"/>
        </w:rPr>
        <w:t>للحصول</w:t>
      </w:r>
      <w:r w:rsidR="00843FC3">
        <w:rPr>
          <w:rFonts w:cs="Simplified Arabic"/>
          <w:rtl/>
          <w:lang w:bidi="ar-EG"/>
        </w:rPr>
        <w:t xml:space="preserve"> </w:t>
      </w:r>
      <w:r w:rsidR="00F4416E" w:rsidRPr="00420CDC">
        <w:rPr>
          <w:rFonts w:cs="Simplified Arabic"/>
          <w:rtl/>
          <w:lang w:bidi="ar-EG"/>
        </w:rPr>
        <w:t>على</w:t>
      </w:r>
      <w:r w:rsidR="00843FC3">
        <w:rPr>
          <w:rFonts w:cs="Simplified Arabic"/>
          <w:rtl/>
          <w:lang w:bidi="ar-EG"/>
        </w:rPr>
        <w:t xml:space="preserve"> </w:t>
      </w:r>
      <w:r w:rsidR="00F4416E" w:rsidRPr="00420CDC">
        <w:rPr>
          <w:rFonts w:cs="Simplified Arabic"/>
          <w:rtl/>
          <w:lang w:bidi="ar-EG"/>
        </w:rPr>
        <w:t>مبلغ</w:t>
      </w:r>
      <w:r w:rsidR="00843FC3">
        <w:rPr>
          <w:rFonts w:cs="Simplified Arabic"/>
          <w:rtl/>
          <w:lang w:bidi="ar-EG"/>
        </w:rPr>
        <w:t xml:space="preserve"> </w:t>
      </w:r>
      <w:r w:rsidR="00F4416E" w:rsidRPr="00420CDC">
        <w:rPr>
          <w:rFonts w:cs="Simplified Arabic"/>
          <w:rtl/>
          <w:lang w:bidi="ar-EG"/>
        </w:rPr>
        <w:t>صغير</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الأموال</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خلال</w:t>
      </w:r>
      <w:r w:rsidR="00843FC3">
        <w:rPr>
          <w:rFonts w:cs="Simplified Arabic"/>
          <w:rtl/>
          <w:lang w:bidi="ar-EG"/>
        </w:rPr>
        <w:t xml:space="preserve"> </w:t>
      </w:r>
      <w:r w:rsidR="007B6048">
        <w:rPr>
          <w:rFonts w:cs="Simplified Arabic"/>
          <w:rtl/>
          <w:lang w:bidi="ar-EG"/>
        </w:rPr>
        <w:t>مخصصات</w:t>
      </w:r>
      <w:r w:rsidR="00843FC3">
        <w:rPr>
          <w:rFonts w:cs="Simplified Arabic"/>
          <w:rtl/>
          <w:lang w:bidi="ar-EG"/>
        </w:rPr>
        <w:t xml:space="preserve"> </w:t>
      </w:r>
      <w:r w:rsidR="007B6048">
        <w:rPr>
          <w:rFonts w:cs="Simplified Arabic"/>
          <w:rtl/>
          <w:lang w:bidi="ar-EG"/>
        </w:rPr>
        <w:t>نظام</w:t>
      </w:r>
      <w:r w:rsidR="00843FC3">
        <w:rPr>
          <w:rFonts w:cs="Simplified Arabic"/>
          <w:rtl/>
          <w:lang w:bidi="ar-EG"/>
        </w:rPr>
        <w:t xml:space="preserve"> </w:t>
      </w:r>
      <w:r w:rsidRPr="00420CDC">
        <w:rPr>
          <w:rFonts w:cs="Simplified Arabic"/>
          <w:rtl/>
          <w:lang w:bidi="ar-EG"/>
        </w:rPr>
        <w:t>التخصيص</w:t>
      </w:r>
      <w:r w:rsidR="00843FC3">
        <w:rPr>
          <w:rFonts w:cs="Simplified Arabic"/>
          <w:rtl/>
          <w:lang w:bidi="ar-EG"/>
        </w:rPr>
        <w:t xml:space="preserve"> </w:t>
      </w:r>
      <w:r w:rsidRPr="00420CDC">
        <w:rPr>
          <w:rFonts w:cs="Simplified Arabic"/>
          <w:rtl/>
          <w:lang w:bidi="ar-EG"/>
        </w:rPr>
        <w:t>الشفاف</w:t>
      </w:r>
      <w:r w:rsidR="00843FC3">
        <w:rPr>
          <w:rFonts w:cs="Simplified Arabic"/>
          <w:rtl/>
          <w:lang w:bidi="ar-EG"/>
        </w:rPr>
        <w:t xml:space="preserve"> </w:t>
      </w:r>
      <w:r w:rsidRPr="00420CDC">
        <w:rPr>
          <w:rFonts w:cs="Simplified Arabic"/>
          <w:rtl/>
          <w:lang w:bidi="ar-EG"/>
        </w:rPr>
        <w:t>للموارد</w:t>
      </w:r>
      <w:r w:rsidR="00F4416E" w:rsidRPr="00420CDC">
        <w:rPr>
          <w:rFonts w:cs="Simplified Arabic"/>
          <w:rtl/>
          <w:lang w:bidi="ar-EG"/>
        </w:rPr>
        <w:t>.</w:t>
      </w:r>
      <w:r w:rsidR="00843FC3">
        <w:rPr>
          <w:rFonts w:cs="Simplified Arabic"/>
          <w:rtl/>
          <w:lang w:bidi="ar-EG"/>
        </w:rPr>
        <w:t xml:space="preserve"> </w:t>
      </w:r>
      <w:r w:rsidR="00F4416E" w:rsidRPr="00420CDC">
        <w:rPr>
          <w:rFonts w:cs="Simplified Arabic"/>
          <w:rtl/>
          <w:lang w:bidi="ar-EG"/>
        </w:rPr>
        <w:t>كما</w:t>
      </w:r>
      <w:r w:rsidR="00843FC3">
        <w:rPr>
          <w:rFonts w:cs="Simplified Arabic"/>
          <w:rtl/>
          <w:lang w:bidi="ar-EG"/>
        </w:rPr>
        <w:t xml:space="preserve"> </w:t>
      </w:r>
      <w:r w:rsidR="00F4416E" w:rsidRPr="00420CDC">
        <w:rPr>
          <w:rFonts w:cs="Simplified Arabic"/>
          <w:rtl/>
          <w:lang w:bidi="ar-EG"/>
        </w:rPr>
        <w:t>سلطت</w:t>
      </w:r>
      <w:r w:rsidR="00843FC3">
        <w:rPr>
          <w:rFonts w:cs="Simplified Arabic"/>
          <w:rtl/>
          <w:lang w:bidi="ar-EG"/>
        </w:rPr>
        <w:t xml:space="preserve"> </w:t>
      </w:r>
      <w:r w:rsidR="00F4416E" w:rsidRPr="00420CDC">
        <w:rPr>
          <w:rFonts w:cs="Simplified Arabic"/>
          <w:rtl/>
          <w:lang w:bidi="ar-EG"/>
        </w:rPr>
        <w:t>الضوء</w:t>
      </w:r>
      <w:r w:rsidR="00843FC3">
        <w:rPr>
          <w:rFonts w:cs="Simplified Arabic"/>
          <w:rtl/>
          <w:lang w:bidi="ar-EG"/>
        </w:rPr>
        <w:t xml:space="preserve"> </w:t>
      </w:r>
      <w:r w:rsidR="00F4416E" w:rsidRPr="00420CDC">
        <w:rPr>
          <w:rFonts w:cs="Simplified Arabic"/>
          <w:rtl/>
          <w:lang w:bidi="ar-EG"/>
        </w:rPr>
        <w:t>على</w:t>
      </w:r>
      <w:r w:rsidR="00843FC3">
        <w:rPr>
          <w:rFonts w:cs="Simplified Arabic"/>
          <w:rtl/>
          <w:lang w:bidi="ar-EG"/>
        </w:rPr>
        <w:t xml:space="preserve"> </w:t>
      </w:r>
      <w:r w:rsidR="00F4416E" w:rsidRPr="00420CDC">
        <w:rPr>
          <w:rFonts w:cs="Simplified Arabic"/>
          <w:rtl/>
          <w:lang w:bidi="ar-EG"/>
        </w:rPr>
        <w:t>أهمية</w:t>
      </w:r>
      <w:r w:rsidR="00843FC3">
        <w:rPr>
          <w:rFonts w:cs="Simplified Arabic"/>
          <w:rtl/>
          <w:lang w:bidi="ar-EG"/>
        </w:rPr>
        <w:t xml:space="preserve"> </w:t>
      </w:r>
      <w:r w:rsidR="00F4416E" w:rsidRPr="00420CDC">
        <w:rPr>
          <w:rFonts w:cs="Simplified Arabic"/>
          <w:rtl/>
          <w:lang w:bidi="ar-EG"/>
        </w:rPr>
        <w:t>التمويل</w:t>
      </w:r>
      <w:r w:rsidR="00843FC3">
        <w:rPr>
          <w:rFonts w:cs="Simplified Arabic"/>
          <w:rtl/>
          <w:lang w:bidi="ar-EG"/>
        </w:rPr>
        <w:t xml:space="preserve"> </w:t>
      </w:r>
      <w:r w:rsidR="00F4416E" w:rsidRPr="00420CDC">
        <w:rPr>
          <w:rFonts w:cs="Simplified Arabic"/>
          <w:rtl/>
          <w:lang w:bidi="ar-EG"/>
        </w:rPr>
        <w:t>المختلط</w:t>
      </w:r>
      <w:r w:rsidR="00843FC3">
        <w:rPr>
          <w:rFonts w:cs="Simplified Arabic"/>
          <w:rtl/>
          <w:lang w:bidi="ar-EG"/>
        </w:rPr>
        <w:t xml:space="preserve"> </w:t>
      </w:r>
      <w:r w:rsidR="00F4416E" w:rsidRPr="00420CDC">
        <w:rPr>
          <w:rFonts w:cs="Simplified Arabic"/>
          <w:rtl/>
          <w:lang w:bidi="ar-EG"/>
        </w:rPr>
        <w:t>كطريقة</w:t>
      </w:r>
      <w:r w:rsidR="00843FC3">
        <w:rPr>
          <w:rFonts w:cs="Simplified Arabic"/>
          <w:rtl/>
          <w:lang w:bidi="ar-EG"/>
        </w:rPr>
        <w:t xml:space="preserve"> </w:t>
      </w:r>
      <w:r w:rsidR="00F4416E" w:rsidRPr="00420CDC">
        <w:rPr>
          <w:rFonts w:cs="Simplified Arabic"/>
          <w:rtl/>
          <w:lang w:bidi="ar-EG"/>
        </w:rPr>
        <w:t>مفيدة</w:t>
      </w:r>
      <w:r w:rsidR="00843FC3">
        <w:rPr>
          <w:rFonts w:cs="Simplified Arabic"/>
          <w:rtl/>
          <w:lang w:bidi="ar-EG"/>
        </w:rPr>
        <w:t xml:space="preserve"> </w:t>
      </w:r>
      <w:r w:rsidR="00F4416E" w:rsidRPr="00420CDC">
        <w:rPr>
          <w:rFonts w:cs="Simplified Arabic"/>
          <w:rtl/>
          <w:lang w:bidi="ar-EG"/>
        </w:rPr>
        <w:t>لتوليد</w:t>
      </w:r>
      <w:r w:rsidR="00843FC3">
        <w:rPr>
          <w:rFonts w:cs="Simplified Arabic"/>
          <w:rtl/>
          <w:lang w:bidi="ar-EG"/>
        </w:rPr>
        <w:t xml:space="preserve"> </w:t>
      </w:r>
      <w:r w:rsidR="00F4416E" w:rsidRPr="00420CDC">
        <w:rPr>
          <w:rFonts w:cs="Simplified Arabic"/>
          <w:rtl/>
          <w:lang w:bidi="ar-EG"/>
        </w:rPr>
        <w:t>التمويل</w:t>
      </w:r>
      <w:r w:rsidR="00843FC3">
        <w:rPr>
          <w:rFonts w:cs="Simplified Arabic"/>
          <w:rtl/>
          <w:lang w:bidi="ar-EG"/>
        </w:rPr>
        <w:t xml:space="preserve"> </w:t>
      </w:r>
      <w:r w:rsidR="00F4416E" w:rsidRPr="00420CDC">
        <w:rPr>
          <w:rFonts w:cs="Simplified Arabic"/>
          <w:rtl/>
          <w:lang w:bidi="ar-EG"/>
        </w:rPr>
        <w:t>المشترك،</w:t>
      </w:r>
      <w:r w:rsidR="00843FC3">
        <w:rPr>
          <w:rFonts w:cs="Simplified Arabic"/>
          <w:rtl/>
          <w:lang w:bidi="ar-EG"/>
        </w:rPr>
        <w:t xml:space="preserve"> </w:t>
      </w:r>
      <w:r w:rsidR="00F4416E" w:rsidRPr="00420CDC">
        <w:rPr>
          <w:rFonts w:cs="Simplified Arabic"/>
          <w:rtl/>
          <w:lang w:bidi="ar-EG"/>
        </w:rPr>
        <w:t>بما</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ذلك</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شكل</w:t>
      </w:r>
      <w:r w:rsidR="00843FC3">
        <w:rPr>
          <w:rFonts w:cs="Simplified Arabic"/>
          <w:rtl/>
          <w:lang w:bidi="ar-EG"/>
        </w:rPr>
        <w:t xml:space="preserve"> </w:t>
      </w:r>
      <w:r w:rsidR="00F4416E" w:rsidRPr="00420CDC">
        <w:rPr>
          <w:rFonts w:cs="Simplified Arabic"/>
          <w:rtl/>
          <w:lang w:bidi="ar-EG"/>
        </w:rPr>
        <w:t>تمويل</w:t>
      </w:r>
      <w:r w:rsidR="00843FC3">
        <w:rPr>
          <w:rFonts w:cs="Simplified Arabic"/>
          <w:rtl/>
          <w:lang w:bidi="ar-EG"/>
        </w:rPr>
        <w:t xml:space="preserve"> </w:t>
      </w:r>
      <w:r w:rsidR="00F4416E" w:rsidRPr="00420CDC">
        <w:rPr>
          <w:rFonts w:cs="Simplified Arabic"/>
          <w:rtl/>
          <w:lang w:bidi="ar-EG"/>
        </w:rPr>
        <w:t>غير</w:t>
      </w:r>
      <w:r w:rsidR="00843FC3">
        <w:rPr>
          <w:rFonts w:cs="Simplified Arabic"/>
          <w:rtl/>
          <w:lang w:bidi="ar-EG"/>
        </w:rPr>
        <w:t xml:space="preserve"> </w:t>
      </w:r>
      <w:r w:rsidR="007B6048">
        <w:rPr>
          <w:rFonts w:cs="Simplified Arabic" w:hint="cs"/>
          <w:rtl/>
          <w:lang w:bidi="ar-EG"/>
        </w:rPr>
        <w:t>ال</w:t>
      </w:r>
      <w:r w:rsidR="00F4416E" w:rsidRPr="00420CDC">
        <w:rPr>
          <w:rFonts w:cs="Simplified Arabic"/>
          <w:rtl/>
          <w:lang w:bidi="ar-EG"/>
        </w:rPr>
        <w:t>منح</w:t>
      </w:r>
      <w:r w:rsidR="00843FC3">
        <w:rPr>
          <w:rFonts w:cs="Simplified Arabic"/>
          <w:rtl/>
          <w:lang w:bidi="ar-EG"/>
        </w:rPr>
        <w:t xml:space="preserve"> </w:t>
      </w:r>
      <w:r w:rsidR="00F4416E" w:rsidRPr="00420CDC">
        <w:rPr>
          <w:rFonts w:cs="Simplified Arabic"/>
          <w:rtl/>
          <w:lang w:bidi="ar-EG"/>
        </w:rPr>
        <w:t>(يمكن</w:t>
      </w:r>
      <w:r w:rsidR="00843FC3">
        <w:rPr>
          <w:rFonts w:cs="Simplified Arabic"/>
          <w:rtl/>
          <w:lang w:bidi="ar-EG"/>
        </w:rPr>
        <w:t xml:space="preserve"> </w:t>
      </w:r>
      <w:r w:rsidR="00F4416E" w:rsidRPr="00420CDC">
        <w:rPr>
          <w:rFonts w:cs="Simplified Arabic"/>
          <w:rtl/>
          <w:lang w:bidi="ar-EG"/>
        </w:rPr>
        <w:t>أن</w:t>
      </w:r>
      <w:r w:rsidR="00843FC3">
        <w:rPr>
          <w:rFonts w:cs="Simplified Arabic"/>
          <w:rtl/>
          <w:lang w:bidi="ar-EG"/>
        </w:rPr>
        <w:t xml:space="preserve"> </w:t>
      </w:r>
      <w:r w:rsidR="00F4416E" w:rsidRPr="00420CDC">
        <w:rPr>
          <w:rFonts w:cs="Simplified Arabic"/>
          <w:rtl/>
          <w:lang w:bidi="ar-EG"/>
        </w:rPr>
        <w:t>يصل</w:t>
      </w:r>
      <w:r w:rsidR="00843FC3">
        <w:rPr>
          <w:rFonts w:cs="Simplified Arabic"/>
          <w:rtl/>
          <w:lang w:bidi="ar-EG"/>
        </w:rPr>
        <w:t xml:space="preserve"> </w:t>
      </w:r>
      <w:r w:rsidR="00F4416E" w:rsidRPr="00420CDC">
        <w:rPr>
          <w:rFonts w:cs="Simplified Arabic"/>
          <w:rtl/>
          <w:lang w:bidi="ar-EG"/>
        </w:rPr>
        <w:t>إلى</w:t>
      </w:r>
      <w:r w:rsidR="00843FC3">
        <w:rPr>
          <w:rFonts w:cs="Simplified Arabic"/>
          <w:rtl/>
          <w:lang w:bidi="ar-EG"/>
        </w:rPr>
        <w:t xml:space="preserve"> </w:t>
      </w:r>
      <w:r w:rsidR="00F4416E" w:rsidRPr="00420CDC">
        <w:rPr>
          <w:rFonts w:cs="Simplified Arabic"/>
          <w:rtl/>
          <w:lang w:bidi="ar-EG"/>
        </w:rPr>
        <w:t>مبالغ</w:t>
      </w:r>
      <w:r w:rsidR="00843FC3">
        <w:rPr>
          <w:rFonts w:cs="Simplified Arabic"/>
          <w:rtl/>
          <w:lang w:bidi="ar-EG"/>
        </w:rPr>
        <w:t xml:space="preserve"> </w:t>
      </w:r>
      <w:r w:rsidR="00F4416E" w:rsidRPr="00420CDC">
        <w:rPr>
          <w:rFonts w:cs="Simplified Arabic"/>
          <w:rtl/>
          <w:lang w:bidi="ar-EG"/>
        </w:rPr>
        <w:t>كبيرة).</w:t>
      </w:r>
    </w:p>
    <w:p w14:paraId="669EDC1D" w14:textId="0E64F920" w:rsidR="00F4416E" w:rsidRPr="00420CDC" w:rsidRDefault="00A56D6F" w:rsidP="00A56D6F">
      <w:pPr>
        <w:suppressLineNumbers/>
        <w:suppressAutoHyphens/>
        <w:kinsoku w:val="0"/>
        <w:overflowPunct w:val="0"/>
        <w:autoSpaceDE w:val="0"/>
        <w:autoSpaceDN w:val="0"/>
        <w:bidi/>
        <w:adjustRightInd w:val="0"/>
        <w:snapToGrid w:val="0"/>
        <w:spacing w:after="120" w:line="216" w:lineRule="auto"/>
        <w:rPr>
          <w:rFonts w:cs="Simplified Arabic"/>
          <w:rtl/>
          <w:lang w:bidi="ar-EG"/>
        </w:rPr>
      </w:pPr>
      <w:r w:rsidRPr="00420CDC">
        <w:rPr>
          <w:rFonts w:cs="Simplified Arabic" w:hint="cs"/>
          <w:rtl/>
          <w:lang w:bidi="ar-EG"/>
        </w:rPr>
        <w:t>و</w:t>
      </w:r>
      <w:r w:rsidR="00F4416E" w:rsidRPr="00420CDC">
        <w:rPr>
          <w:rFonts w:cs="Simplified Arabic"/>
          <w:rtl/>
          <w:lang w:bidi="ar-EG"/>
        </w:rPr>
        <w:t>مثال</w:t>
      </w:r>
      <w:r w:rsidR="00843FC3">
        <w:rPr>
          <w:rFonts w:cs="Simplified Arabic"/>
          <w:rtl/>
          <w:lang w:bidi="ar-EG"/>
        </w:rPr>
        <w:t xml:space="preserve"> </w:t>
      </w:r>
      <w:r w:rsidR="00F4416E" w:rsidRPr="00420CDC">
        <w:rPr>
          <w:rFonts w:cs="Simplified Arabic"/>
          <w:rtl/>
          <w:lang w:bidi="ar-EG"/>
        </w:rPr>
        <w:t>على</w:t>
      </w:r>
      <w:r w:rsidR="00843FC3">
        <w:rPr>
          <w:rFonts w:cs="Simplified Arabic"/>
          <w:rtl/>
          <w:lang w:bidi="ar-EG"/>
        </w:rPr>
        <w:t xml:space="preserve"> </w:t>
      </w:r>
      <w:r w:rsidR="00F4416E" w:rsidRPr="00420CDC">
        <w:rPr>
          <w:rFonts w:cs="Simplified Arabic"/>
          <w:rtl/>
          <w:lang w:bidi="ar-EG"/>
        </w:rPr>
        <w:t>مشروع</w:t>
      </w:r>
      <w:r w:rsidR="00843FC3">
        <w:rPr>
          <w:rFonts w:cs="Simplified Arabic"/>
          <w:rtl/>
          <w:lang w:bidi="ar-EG"/>
        </w:rPr>
        <w:t xml:space="preserve"> </w:t>
      </w:r>
      <w:r w:rsidR="00F4416E" w:rsidRPr="00420CDC">
        <w:rPr>
          <w:rFonts w:cs="Simplified Arabic"/>
          <w:rtl/>
          <w:lang w:bidi="ar-EG"/>
        </w:rPr>
        <w:t>تعتبره</w:t>
      </w:r>
      <w:r w:rsidR="00843FC3">
        <w:rPr>
          <w:rFonts w:cs="Simplified Arabic"/>
          <w:rtl/>
          <w:lang w:bidi="ar-EG"/>
        </w:rPr>
        <w:t xml:space="preserve"> </w:t>
      </w:r>
      <w:r w:rsidR="00F4416E" w:rsidRPr="00420CDC">
        <w:rPr>
          <w:rFonts w:cs="Simplified Arabic"/>
          <w:rtl/>
          <w:lang w:bidi="ar-EG"/>
        </w:rPr>
        <w:t>ناجحا،</w:t>
      </w:r>
      <w:r w:rsidR="00843FC3">
        <w:rPr>
          <w:rFonts w:cs="Simplified Arabic"/>
          <w:rtl/>
          <w:lang w:bidi="ar-EG"/>
        </w:rPr>
        <w:t xml:space="preserve"> </w:t>
      </w:r>
      <w:r w:rsidR="00F4416E" w:rsidRPr="00420CDC">
        <w:rPr>
          <w:rFonts w:cs="Simplified Arabic"/>
          <w:rtl/>
          <w:lang w:bidi="ar-EG"/>
        </w:rPr>
        <w:t>هو</w:t>
      </w:r>
      <w:r w:rsidR="00843FC3">
        <w:rPr>
          <w:rFonts w:cs="Simplified Arabic"/>
          <w:rtl/>
          <w:lang w:bidi="ar-EG"/>
        </w:rPr>
        <w:t xml:space="preserve"> </w:t>
      </w:r>
      <w:r w:rsidR="00F4416E" w:rsidRPr="00420CDC">
        <w:rPr>
          <w:rFonts w:cs="Simplified Arabic"/>
          <w:rtl/>
          <w:lang w:bidi="ar-EG"/>
        </w:rPr>
        <w:t>"مبادرة</w:t>
      </w:r>
      <w:r w:rsidR="00843FC3">
        <w:rPr>
          <w:rFonts w:cs="Simplified Arabic"/>
          <w:rtl/>
          <w:lang w:bidi="ar-EG"/>
        </w:rPr>
        <w:t xml:space="preserve"> </w:t>
      </w:r>
      <w:r w:rsidR="00F4416E" w:rsidRPr="00420CDC">
        <w:rPr>
          <w:rFonts w:cs="Simplified Arabic"/>
          <w:rtl/>
          <w:lang w:bidi="ar-EG"/>
        </w:rPr>
        <w:t>تمويل</w:t>
      </w:r>
      <w:r w:rsidR="00843FC3">
        <w:rPr>
          <w:rFonts w:cs="Simplified Arabic"/>
          <w:rtl/>
          <w:lang w:bidi="ar-EG"/>
        </w:rPr>
        <w:t xml:space="preserve"> </w:t>
      </w:r>
      <w:r w:rsidR="00F4416E" w:rsidRPr="00420CDC">
        <w:rPr>
          <w:rFonts w:cs="Simplified Arabic"/>
          <w:rtl/>
          <w:lang w:bidi="ar-EG"/>
        </w:rPr>
        <w:t>الحفظ</w:t>
      </w:r>
      <w:r w:rsidR="00843FC3">
        <w:rPr>
          <w:rFonts w:cs="Simplified Arabic"/>
          <w:rtl/>
          <w:lang w:bidi="ar-EG"/>
        </w:rPr>
        <w:t xml:space="preserve"> </w:t>
      </w:r>
      <w:r w:rsidR="00F4416E" w:rsidRPr="00420CDC">
        <w:rPr>
          <w:rFonts w:cs="Simplified Arabic"/>
          <w:rtl/>
          <w:lang w:bidi="ar-EG"/>
        </w:rPr>
        <w:t>-</w:t>
      </w:r>
      <w:r w:rsidR="00843FC3">
        <w:rPr>
          <w:rFonts w:cs="Simplified Arabic"/>
          <w:rtl/>
          <w:lang w:bidi="ar-EG"/>
        </w:rPr>
        <w:t xml:space="preserve"> </w:t>
      </w:r>
      <w:r w:rsidR="00F4416E" w:rsidRPr="00420CDC">
        <w:rPr>
          <w:rFonts w:cs="Simplified Arabic"/>
          <w:rtl/>
          <w:lang w:bidi="ar-EG"/>
        </w:rPr>
        <w:t>توسيع</w:t>
      </w:r>
      <w:r w:rsidR="00843FC3">
        <w:rPr>
          <w:rFonts w:cs="Simplified Arabic"/>
          <w:rtl/>
          <w:lang w:bidi="ar-EG"/>
        </w:rPr>
        <w:t xml:space="preserve"> </w:t>
      </w:r>
      <w:r w:rsidR="007B6048">
        <w:rPr>
          <w:rFonts w:cs="Simplified Arabic" w:hint="cs"/>
          <w:rtl/>
          <w:lang w:bidi="ar-EG"/>
        </w:rPr>
        <w:t>ال</w:t>
      </w:r>
      <w:r w:rsidR="00F4416E" w:rsidRPr="00420CDC">
        <w:rPr>
          <w:rFonts w:cs="Simplified Arabic"/>
          <w:rtl/>
          <w:lang w:bidi="ar-EG"/>
        </w:rPr>
        <w:t>نطاق</w:t>
      </w:r>
      <w:r w:rsidR="00843FC3">
        <w:rPr>
          <w:rFonts w:cs="Simplified Arabic"/>
          <w:rtl/>
          <w:lang w:bidi="ar-EG"/>
        </w:rPr>
        <w:t xml:space="preserve"> </w:t>
      </w:r>
      <w:r w:rsidR="00F4416E" w:rsidRPr="00420CDC">
        <w:rPr>
          <w:rFonts w:cs="Simplified Arabic"/>
          <w:rtl/>
          <w:lang w:bidi="ar-EG"/>
        </w:rPr>
        <w:t>وإظهار</w:t>
      </w:r>
      <w:r w:rsidR="00843FC3">
        <w:rPr>
          <w:rFonts w:cs="Simplified Arabic"/>
          <w:rtl/>
          <w:lang w:bidi="ar-EG"/>
        </w:rPr>
        <w:t xml:space="preserve"> </w:t>
      </w:r>
      <w:r w:rsidR="00F4416E" w:rsidRPr="00420CDC">
        <w:rPr>
          <w:rFonts w:cs="Simplified Arabic"/>
          <w:rtl/>
          <w:lang w:bidi="ar-EG"/>
        </w:rPr>
        <w:t>قيمة</w:t>
      </w:r>
      <w:r w:rsidR="00843FC3">
        <w:rPr>
          <w:rFonts w:cs="Simplified Arabic"/>
          <w:rtl/>
          <w:lang w:bidi="ar-EG"/>
        </w:rPr>
        <w:t xml:space="preserve"> </w:t>
      </w:r>
      <w:r w:rsidR="007B6048">
        <w:rPr>
          <w:rFonts w:cs="Simplified Arabic" w:hint="cs"/>
          <w:rtl/>
          <w:lang w:bidi="ar-EG"/>
        </w:rPr>
        <w:t>المشاريع</w:t>
      </w:r>
      <w:r w:rsidR="00843FC3">
        <w:rPr>
          <w:rFonts w:cs="Simplified Arabic" w:hint="cs"/>
          <w:rtl/>
          <w:lang w:bidi="ar-EG"/>
        </w:rPr>
        <w:t xml:space="preserve"> </w:t>
      </w:r>
      <w:r w:rsidR="007B6048">
        <w:rPr>
          <w:rFonts w:cs="Simplified Arabic" w:hint="cs"/>
          <w:rtl/>
          <w:lang w:bidi="ar-EG"/>
        </w:rPr>
        <w:t>المختلطة</w:t>
      </w:r>
      <w:r w:rsidR="00F4416E" w:rsidRPr="00420CDC">
        <w:rPr>
          <w:rFonts w:cs="Simplified Arabic"/>
          <w:rtl/>
          <w:lang w:bidi="ar-EG"/>
        </w:rPr>
        <w:t>"</w:t>
      </w:r>
      <w:r w:rsidR="00843FC3">
        <w:rPr>
          <w:rFonts w:cs="Simplified Arabic"/>
          <w:rtl/>
          <w:lang w:bidi="ar-EG"/>
        </w:rPr>
        <w:t xml:space="preserve"> </w:t>
      </w:r>
      <w:r w:rsidR="00F4416E" w:rsidRPr="00420CDC">
        <w:rPr>
          <w:rFonts w:cs="Simplified Arabic"/>
          <w:rtl/>
          <w:lang w:bidi="ar-EG"/>
        </w:rPr>
        <w:t>(</w:t>
      </w:r>
      <w:r w:rsidR="00F4416E" w:rsidRPr="00420CDC">
        <w:rPr>
          <w:rFonts w:cs="Simplified Arabic"/>
          <w:lang w:bidi="ar-EG"/>
        </w:rPr>
        <w:t>CPIC</w:t>
      </w:r>
      <w:r w:rsidR="00F4416E" w:rsidRPr="00420CDC">
        <w:rPr>
          <w:rFonts w:cs="Simplified Arabic"/>
          <w:rtl/>
          <w:lang w:bidi="ar-EG"/>
        </w:rPr>
        <w:t>)</w:t>
      </w:r>
      <w:r w:rsidR="00843FC3">
        <w:rPr>
          <w:rFonts w:cs="Simplified Arabic"/>
          <w:rtl/>
          <w:lang w:bidi="ar-EG"/>
        </w:rPr>
        <w:t xml:space="preserve"> </w:t>
      </w:r>
      <w:r w:rsidR="00F4416E" w:rsidRPr="00420CDC">
        <w:rPr>
          <w:rFonts w:cs="Simplified Arabic"/>
          <w:rtl/>
          <w:lang w:bidi="ar-EG"/>
        </w:rPr>
        <w:t>التي</w:t>
      </w:r>
      <w:r w:rsidR="00843FC3">
        <w:rPr>
          <w:rFonts w:cs="Simplified Arabic"/>
          <w:rtl/>
          <w:lang w:bidi="ar-EG"/>
        </w:rPr>
        <w:t xml:space="preserve"> </w:t>
      </w:r>
      <w:r w:rsidR="00F4416E" w:rsidRPr="00420CDC">
        <w:rPr>
          <w:rFonts w:cs="Simplified Arabic"/>
          <w:rtl/>
          <w:lang w:bidi="ar-EG"/>
        </w:rPr>
        <w:t>تعد</w:t>
      </w:r>
      <w:r w:rsidR="00843FC3">
        <w:rPr>
          <w:rFonts w:cs="Simplified Arabic"/>
          <w:rtl/>
          <w:lang w:bidi="ar-EG"/>
        </w:rPr>
        <w:t xml:space="preserve"> </w:t>
      </w:r>
      <w:r w:rsidR="00F4416E" w:rsidRPr="00420CDC">
        <w:rPr>
          <w:rFonts w:cs="Simplified Arabic"/>
          <w:rtl/>
          <w:lang w:bidi="ar-EG"/>
        </w:rPr>
        <w:t>مثالا</w:t>
      </w:r>
      <w:r w:rsidR="00843FC3">
        <w:rPr>
          <w:rFonts w:cs="Simplified Arabic"/>
          <w:rtl/>
          <w:lang w:bidi="ar-EG"/>
        </w:rPr>
        <w:t xml:space="preserve"> </w:t>
      </w:r>
      <w:r w:rsidR="00F4416E" w:rsidRPr="00420CDC">
        <w:rPr>
          <w:rFonts w:cs="Simplified Arabic"/>
          <w:rtl/>
          <w:lang w:bidi="ar-EG"/>
        </w:rPr>
        <w:t>على</w:t>
      </w:r>
      <w:r w:rsidR="00843FC3">
        <w:rPr>
          <w:rFonts w:cs="Simplified Arabic"/>
          <w:rtl/>
          <w:lang w:bidi="ar-EG"/>
        </w:rPr>
        <w:t xml:space="preserve"> </w:t>
      </w:r>
      <w:r w:rsidR="00F4416E" w:rsidRPr="00420CDC">
        <w:rPr>
          <w:rFonts w:cs="Simplified Arabic"/>
          <w:rtl/>
          <w:lang w:bidi="ar-EG"/>
        </w:rPr>
        <w:t>شراكة</w:t>
      </w:r>
      <w:r w:rsidR="00843FC3">
        <w:rPr>
          <w:rFonts w:cs="Simplified Arabic"/>
          <w:rtl/>
          <w:lang w:bidi="ar-EG"/>
        </w:rPr>
        <w:t xml:space="preserve"> </w:t>
      </w:r>
      <w:r w:rsidR="00F4416E" w:rsidRPr="00420CDC">
        <w:rPr>
          <w:rFonts w:cs="Simplified Arabic"/>
          <w:rtl/>
          <w:lang w:bidi="ar-EG"/>
        </w:rPr>
        <w:t>مبتكرة</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التمويل</w:t>
      </w:r>
      <w:r w:rsidR="00843FC3">
        <w:rPr>
          <w:rFonts w:cs="Simplified Arabic"/>
          <w:rtl/>
          <w:lang w:bidi="ar-EG"/>
        </w:rPr>
        <w:t xml:space="preserve"> </w:t>
      </w:r>
      <w:r w:rsidR="00F4416E" w:rsidRPr="00420CDC">
        <w:rPr>
          <w:rFonts w:cs="Simplified Arabic"/>
          <w:rtl/>
          <w:lang w:bidi="ar-EG"/>
        </w:rPr>
        <w:t>المختلط</w:t>
      </w:r>
      <w:r w:rsidR="00843FC3">
        <w:rPr>
          <w:rFonts w:cs="Simplified Arabic"/>
          <w:rtl/>
          <w:lang w:bidi="ar-EG"/>
        </w:rPr>
        <w:t xml:space="preserve"> </w:t>
      </w:r>
      <w:r w:rsidR="00F4416E" w:rsidRPr="00420CDC">
        <w:rPr>
          <w:rFonts w:cs="Simplified Arabic"/>
          <w:rtl/>
          <w:lang w:bidi="ar-EG"/>
        </w:rPr>
        <w:t>الممول</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7B6048">
        <w:rPr>
          <w:rFonts w:cs="Simplified Arabic" w:hint="cs"/>
          <w:rtl/>
          <w:lang w:bidi="ar-EG"/>
        </w:rPr>
        <w:t>التجديد</w:t>
      </w:r>
      <w:r w:rsidR="00843FC3">
        <w:rPr>
          <w:rFonts w:cs="Simplified Arabic" w:hint="cs"/>
          <w:rtl/>
          <w:lang w:bidi="ar-EG"/>
        </w:rPr>
        <w:t xml:space="preserve"> </w:t>
      </w:r>
      <w:r w:rsidR="007B6048">
        <w:rPr>
          <w:rFonts w:cs="Simplified Arabic" w:hint="cs"/>
          <w:rtl/>
          <w:lang w:bidi="ar-EG"/>
        </w:rPr>
        <w:t>السادس</w:t>
      </w:r>
      <w:r w:rsidR="00843FC3">
        <w:rPr>
          <w:rFonts w:cs="Simplified Arabic" w:hint="cs"/>
          <w:rtl/>
          <w:lang w:bidi="ar-EG"/>
        </w:rPr>
        <w:t xml:space="preserve"> </w:t>
      </w:r>
      <w:r w:rsidR="007B6048">
        <w:rPr>
          <w:rFonts w:cs="Simplified Arabic" w:hint="cs"/>
          <w:rtl/>
          <w:lang w:bidi="ar-EG"/>
        </w:rPr>
        <w:t>لموارد</w:t>
      </w:r>
      <w:r w:rsidR="00843FC3">
        <w:rPr>
          <w:rFonts w:cs="Simplified Arabic" w:hint="cs"/>
          <w:rtl/>
          <w:lang w:bidi="ar-EG"/>
        </w:rPr>
        <w:t xml:space="preserve"> </w:t>
      </w:r>
      <w:r w:rsidR="007B6048">
        <w:rPr>
          <w:rFonts w:cs="Simplified Arabic" w:hint="cs"/>
          <w:rtl/>
          <w:lang w:bidi="ar-EG"/>
        </w:rPr>
        <w:t>مرفق</w:t>
      </w:r>
      <w:r w:rsidR="00843FC3">
        <w:rPr>
          <w:rFonts w:cs="Simplified Arabic" w:hint="cs"/>
          <w:rtl/>
          <w:lang w:bidi="ar-EG"/>
        </w:rPr>
        <w:t xml:space="preserve"> </w:t>
      </w:r>
      <w:r w:rsidR="007B6048">
        <w:rPr>
          <w:rFonts w:cs="Simplified Arabic" w:hint="cs"/>
          <w:rtl/>
          <w:lang w:bidi="ar-EG"/>
        </w:rPr>
        <w:t>البيئة</w:t>
      </w:r>
      <w:r w:rsidR="00843FC3">
        <w:rPr>
          <w:rFonts w:cs="Simplified Arabic" w:hint="cs"/>
          <w:rtl/>
          <w:lang w:bidi="ar-EG"/>
        </w:rPr>
        <w:t xml:space="preserve"> </w:t>
      </w:r>
      <w:r w:rsidR="007B6048">
        <w:rPr>
          <w:rFonts w:cs="Simplified Arabic" w:hint="cs"/>
          <w:rtl/>
          <w:lang w:bidi="ar-EG"/>
        </w:rPr>
        <w:t>العالمية</w:t>
      </w:r>
      <w:r w:rsidR="00F4416E" w:rsidRPr="00420CDC">
        <w:rPr>
          <w:rFonts w:cs="Simplified Arabic"/>
          <w:rtl/>
          <w:lang w:bidi="ar-EG"/>
        </w:rPr>
        <w:t>.</w:t>
      </w:r>
      <w:r w:rsidR="00843FC3">
        <w:rPr>
          <w:rFonts w:cs="Simplified Arabic"/>
          <w:rtl/>
          <w:lang w:bidi="ar-EG"/>
        </w:rPr>
        <w:t xml:space="preserve"> </w:t>
      </w:r>
      <w:r w:rsidR="00F4416E" w:rsidRPr="00420CDC">
        <w:rPr>
          <w:rFonts w:cs="Simplified Arabic"/>
          <w:rtl/>
          <w:lang w:bidi="ar-EG"/>
        </w:rPr>
        <w:t>و</w:t>
      </w:r>
      <w:r w:rsidR="007B6048">
        <w:rPr>
          <w:rFonts w:cs="Simplified Arabic" w:hint="cs"/>
          <w:rtl/>
          <w:lang w:bidi="ar-EG"/>
        </w:rPr>
        <w:t>ت</w:t>
      </w:r>
      <w:r w:rsidR="00F4416E" w:rsidRPr="00420CDC">
        <w:rPr>
          <w:rFonts w:cs="Simplified Arabic"/>
          <w:rtl/>
          <w:lang w:bidi="ar-EG"/>
        </w:rPr>
        <w:t>جمع</w:t>
      </w:r>
      <w:r w:rsidR="00843FC3">
        <w:rPr>
          <w:rFonts w:cs="Simplified Arabic"/>
          <w:rtl/>
          <w:lang w:bidi="ar-EG"/>
        </w:rPr>
        <w:t xml:space="preserve"> </w:t>
      </w:r>
      <w:r w:rsidR="007B6048">
        <w:rPr>
          <w:rFonts w:cs="Simplified Arabic" w:hint="cs"/>
          <w:rtl/>
          <w:lang w:bidi="ar-EG"/>
        </w:rPr>
        <w:t>المبادرة</w:t>
      </w:r>
      <w:r w:rsidR="00843FC3">
        <w:rPr>
          <w:rFonts w:cs="Simplified Arabic" w:hint="cs"/>
          <w:rtl/>
          <w:lang w:bidi="ar-EG"/>
        </w:rPr>
        <w:t xml:space="preserve"> </w:t>
      </w:r>
      <w:r w:rsidR="00F4416E" w:rsidRPr="00420CDC">
        <w:rPr>
          <w:rFonts w:cs="Simplified Arabic"/>
          <w:rtl/>
          <w:lang w:bidi="ar-EG"/>
        </w:rPr>
        <w:t>بين</w:t>
      </w:r>
      <w:r w:rsidR="00843FC3">
        <w:rPr>
          <w:rFonts w:cs="Simplified Arabic"/>
          <w:rtl/>
          <w:lang w:bidi="ar-EG"/>
        </w:rPr>
        <w:t xml:space="preserve"> </w:t>
      </w:r>
      <w:r w:rsidR="00F4416E" w:rsidRPr="00420CDC">
        <w:rPr>
          <w:rFonts w:cs="Simplified Arabic"/>
          <w:lang w:bidi="ar-EG"/>
        </w:rPr>
        <w:t>Credit</w:t>
      </w:r>
      <w:r w:rsidR="00BA7CDC">
        <w:rPr>
          <w:rFonts w:cs="Simplified Arabic"/>
          <w:lang w:bidi="ar-EG"/>
        </w:rPr>
        <w:noBreakHyphen/>
      </w:r>
      <w:r w:rsidR="00F4416E" w:rsidRPr="00420CDC">
        <w:rPr>
          <w:rFonts w:cs="Simplified Arabic"/>
          <w:lang w:bidi="ar-EG"/>
        </w:rPr>
        <w:t>Suisse</w:t>
      </w:r>
      <w:r w:rsidR="00843FC3">
        <w:rPr>
          <w:rFonts w:cs="Simplified Arabic"/>
          <w:rtl/>
          <w:lang w:bidi="ar-EG"/>
        </w:rPr>
        <w:t xml:space="preserve"> </w:t>
      </w:r>
      <w:r w:rsidR="00F4416E" w:rsidRPr="00420CDC">
        <w:rPr>
          <w:rFonts w:cs="Simplified Arabic"/>
          <w:rtl/>
          <w:lang w:bidi="ar-EG"/>
        </w:rPr>
        <w:t>وجامعة</w:t>
      </w:r>
      <w:r w:rsidR="00843FC3">
        <w:rPr>
          <w:rFonts w:cs="Simplified Arabic" w:hint="cs"/>
          <w:rtl/>
          <w:lang w:bidi="ar-EG"/>
        </w:rPr>
        <w:t xml:space="preserve"> </w:t>
      </w:r>
      <w:r w:rsidR="007B6048">
        <w:rPr>
          <w:rFonts w:cs="Simplified Arabic" w:hint="cs"/>
          <w:rtl/>
          <w:lang w:bidi="ar-EG"/>
        </w:rPr>
        <w:t>كورنيل</w:t>
      </w:r>
      <w:r w:rsidR="00843FC3">
        <w:rPr>
          <w:rFonts w:cs="Simplified Arabic" w:hint="cs"/>
          <w:rtl/>
          <w:lang w:bidi="ar-EG"/>
        </w:rPr>
        <w:t xml:space="preserve"> </w:t>
      </w:r>
      <w:r w:rsidR="007B6048">
        <w:rPr>
          <w:rFonts w:cs="Simplified Arabic" w:hint="cs"/>
          <w:rtl/>
          <w:lang w:bidi="ar-EG"/>
        </w:rPr>
        <w:t>والاتحاد</w:t>
      </w:r>
      <w:r w:rsidR="00843FC3">
        <w:rPr>
          <w:rFonts w:cs="Simplified Arabic" w:hint="cs"/>
          <w:rtl/>
          <w:lang w:bidi="ar-EG"/>
        </w:rPr>
        <w:t xml:space="preserve"> </w:t>
      </w:r>
      <w:r w:rsidR="007B6048">
        <w:rPr>
          <w:rFonts w:cs="Simplified Arabic" w:hint="cs"/>
          <w:rtl/>
          <w:lang w:bidi="ar-EG"/>
        </w:rPr>
        <w:t>الدولي</w:t>
      </w:r>
      <w:r w:rsidR="00843FC3">
        <w:rPr>
          <w:rFonts w:cs="Simplified Arabic" w:hint="cs"/>
          <w:rtl/>
          <w:lang w:bidi="ar-EG"/>
        </w:rPr>
        <w:t xml:space="preserve"> </w:t>
      </w:r>
      <w:r w:rsidR="007B6048">
        <w:rPr>
          <w:rFonts w:cs="Simplified Arabic" w:hint="cs"/>
          <w:rtl/>
          <w:lang w:bidi="ar-EG"/>
        </w:rPr>
        <w:t>لحفظ</w:t>
      </w:r>
      <w:r w:rsidR="00843FC3">
        <w:rPr>
          <w:rFonts w:cs="Simplified Arabic" w:hint="cs"/>
          <w:rtl/>
          <w:lang w:bidi="ar-EG"/>
        </w:rPr>
        <w:t xml:space="preserve"> </w:t>
      </w:r>
      <w:r w:rsidR="007B6048">
        <w:rPr>
          <w:rFonts w:cs="Simplified Arabic" w:hint="cs"/>
          <w:rtl/>
          <w:lang w:bidi="ar-EG"/>
        </w:rPr>
        <w:t>الطبيعة</w:t>
      </w:r>
      <w:r w:rsidR="00843FC3">
        <w:rPr>
          <w:rFonts w:cs="Simplified Arabic" w:hint="cs"/>
          <w:rtl/>
          <w:lang w:bidi="ar-EG"/>
        </w:rPr>
        <w:t xml:space="preserve"> </w:t>
      </w:r>
      <w:r w:rsidR="00F4416E" w:rsidRPr="00420CDC">
        <w:rPr>
          <w:rFonts w:cs="Simplified Arabic"/>
          <w:rtl/>
          <w:lang w:bidi="ar-EG"/>
        </w:rPr>
        <w:t>و</w:t>
      </w:r>
      <w:r w:rsidR="00BA7CDC">
        <w:rPr>
          <w:rFonts w:cs="Simplified Arabic" w:hint="cs"/>
          <w:rtl/>
          <w:lang w:bidi="ar-EG"/>
        </w:rPr>
        <w:t>منظمة حفظ الطبيعة (</w:t>
      </w:r>
      <w:r w:rsidR="00F4416E" w:rsidRPr="00420CDC">
        <w:rPr>
          <w:rFonts w:cs="Simplified Arabic"/>
          <w:lang w:bidi="ar-EG"/>
        </w:rPr>
        <w:t>TNC</w:t>
      </w:r>
      <w:r w:rsidR="00BA7CDC">
        <w:rPr>
          <w:rFonts w:cs="Simplified Arabic" w:hint="cs"/>
          <w:rtl/>
          <w:lang w:bidi="ar-EG"/>
        </w:rPr>
        <w:t>)</w:t>
      </w:r>
      <w:r w:rsidR="00843FC3">
        <w:rPr>
          <w:rFonts w:cs="Simplified Arabic"/>
          <w:rtl/>
          <w:lang w:bidi="ar-EG"/>
        </w:rPr>
        <w:t xml:space="preserve"> </w:t>
      </w:r>
      <w:r w:rsidR="00F4416E" w:rsidRPr="00420CDC">
        <w:rPr>
          <w:rFonts w:cs="Simplified Arabic"/>
          <w:rtl/>
          <w:lang w:bidi="ar-EG"/>
        </w:rPr>
        <w:t>ولد</w:t>
      </w:r>
      <w:r w:rsidR="007B6048">
        <w:rPr>
          <w:rFonts w:cs="Simplified Arabic" w:hint="cs"/>
          <w:rtl/>
          <w:lang w:bidi="ar-EG"/>
        </w:rPr>
        <w:t>ى</w:t>
      </w:r>
      <w:r w:rsidR="00843FC3">
        <w:rPr>
          <w:rFonts w:cs="Simplified Arabic" w:hint="cs"/>
          <w:rtl/>
          <w:lang w:bidi="ar-EG"/>
        </w:rPr>
        <w:t xml:space="preserve"> </w:t>
      </w:r>
      <w:r w:rsidR="007B6048">
        <w:rPr>
          <w:rFonts w:cs="Simplified Arabic" w:hint="cs"/>
          <w:rtl/>
          <w:lang w:bidi="ar-EG"/>
        </w:rPr>
        <w:t>المبادرة</w:t>
      </w:r>
      <w:r w:rsidR="00843FC3">
        <w:rPr>
          <w:rFonts w:cs="Simplified Arabic"/>
          <w:rtl/>
          <w:lang w:bidi="ar-EG"/>
        </w:rPr>
        <w:t xml:space="preserve"> </w:t>
      </w:r>
      <w:r w:rsidR="00F4416E" w:rsidRPr="00420CDC">
        <w:rPr>
          <w:rFonts w:cs="Simplified Arabic"/>
          <w:rtl/>
          <w:lang w:bidi="ar-EG"/>
        </w:rPr>
        <w:t>الآن</w:t>
      </w:r>
      <w:r w:rsidR="00843FC3">
        <w:rPr>
          <w:rFonts w:cs="Simplified Arabic"/>
          <w:rtl/>
          <w:lang w:bidi="ar-EG"/>
        </w:rPr>
        <w:t xml:space="preserve"> </w:t>
      </w:r>
      <w:r w:rsidR="007B6048">
        <w:rPr>
          <w:rFonts w:cs="Simplified Arabic" w:hint="cs"/>
          <w:rtl/>
          <w:lang w:bidi="ar-EG"/>
        </w:rPr>
        <w:t>تحالف</w:t>
      </w:r>
      <w:r w:rsidR="00843FC3">
        <w:rPr>
          <w:rFonts w:cs="Simplified Arabic" w:hint="cs"/>
          <w:rtl/>
          <w:lang w:bidi="ar-EG"/>
        </w:rPr>
        <w:t xml:space="preserve"> </w:t>
      </w:r>
      <w:r w:rsidR="007B6048">
        <w:rPr>
          <w:rFonts w:cs="Simplified Arabic" w:hint="cs"/>
          <w:rtl/>
          <w:lang w:bidi="ar-EG"/>
        </w:rPr>
        <w:t>يضم</w:t>
      </w:r>
      <w:r w:rsidR="00843FC3">
        <w:rPr>
          <w:rFonts w:cs="Simplified Arabic" w:hint="cs"/>
          <w:rtl/>
          <w:lang w:bidi="ar-EG"/>
        </w:rPr>
        <w:t xml:space="preserve"> </w:t>
      </w:r>
      <w:r w:rsidR="00F4416E" w:rsidRPr="00420CDC">
        <w:rPr>
          <w:rFonts w:cs="Simplified Arabic"/>
          <w:rtl/>
          <w:lang w:bidi="ar-EG"/>
        </w:rPr>
        <w:t>حوالي</w:t>
      </w:r>
      <w:r w:rsidR="00843FC3">
        <w:rPr>
          <w:rFonts w:cs="Simplified Arabic"/>
          <w:rtl/>
          <w:lang w:bidi="ar-EG"/>
        </w:rPr>
        <w:t xml:space="preserve"> </w:t>
      </w:r>
      <w:r w:rsidR="00F4416E" w:rsidRPr="00420CDC">
        <w:rPr>
          <w:rFonts w:cs="Simplified Arabic"/>
          <w:rtl/>
          <w:lang w:bidi="ar-EG"/>
        </w:rPr>
        <w:t>100</w:t>
      </w:r>
      <w:r w:rsidR="00843FC3">
        <w:rPr>
          <w:rFonts w:cs="Simplified Arabic"/>
          <w:rtl/>
          <w:lang w:bidi="ar-EG"/>
        </w:rPr>
        <w:t xml:space="preserve"> </w:t>
      </w:r>
      <w:r w:rsidR="00F4416E" w:rsidRPr="00420CDC">
        <w:rPr>
          <w:rFonts w:cs="Simplified Arabic"/>
          <w:rtl/>
          <w:lang w:bidi="ar-EG"/>
        </w:rPr>
        <w:t>شريك.</w:t>
      </w:r>
      <w:r w:rsidR="00843FC3">
        <w:rPr>
          <w:rFonts w:cs="Simplified Arabic"/>
          <w:rtl/>
          <w:lang w:bidi="ar-EG"/>
        </w:rPr>
        <w:t xml:space="preserve"> </w:t>
      </w:r>
      <w:r w:rsidR="007B6048">
        <w:rPr>
          <w:rFonts w:cs="Simplified Arabic" w:hint="cs"/>
          <w:rtl/>
          <w:lang w:bidi="ar-EG"/>
        </w:rPr>
        <w:t>ويتمثل</w:t>
      </w:r>
      <w:r w:rsidR="00843FC3">
        <w:rPr>
          <w:rFonts w:cs="Simplified Arabic" w:hint="cs"/>
          <w:rtl/>
          <w:lang w:bidi="ar-EG"/>
        </w:rPr>
        <w:t xml:space="preserve"> </w:t>
      </w:r>
      <w:r w:rsidR="00F4416E" w:rsidRPr="00420CDC">
        <w:rPr>
          <w:rFonts w:cs="Simplified Arabic"/>
          <w:rtl/>
          <w:lang w:bidi="ar-EG"/>
        </w:rPr>
        <w:t>الهدف</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هذه</w:t>
      </w:r>
      <w:r w:rsidR="00843FC3">
        <w:rPr>
          <w:rFonts w:cs="Simplified Arabic"/>
          <w:rtl/>
          <w:lang w:bidi="ar-EG"/>
        </w:rPr>
        <w:t xml:space="preserve"> </w:t>
      </w:r>
      <w:r w:rsidR="00F4416E" w:rsidRPr="00420CDC">
        <w:rPr>
          <w:rFonts w:cs="Simplified Arabic"/>
          <w:rtl/>
          <w:lang w:bidi="ar-EG"/>
        </w:rPr>
        <w:t>المبادرة</w:t>
      </w:r>
      <w:r w:rsidR="00843FC3">
        <w:rPr>
          <w:rFonts w:cs="Simplified Arabic"/>
          <w:rtl/>
          <w:lang w:bidi="ar-EG"/>
        </w:rPr>
        <w:t xml:space="preserve"> </w:t>
      </w:r>
      <w:r w:rsidR="007B6048">
        <w:rPr>
          <w:rFonts w:cs="Simplified Arabic" w:hint="cs"/>
          <w:rtl/>
          <w:lang w:bidi="ar-EG"/>
        </w:rPr>
        <w:t>في</w:t>
      </w:r>
      <w:r w:rsidR="00843FC3">
        <w:rPr>
          <w:rFonts w:cs="Simplified Arabic"/>
          <w:rtl/>
          <w:lang w:bidi="ar-EG"/>
        </w:rPr>
        <w:t xml:space="preserve"> </w:t>
      </w:r>
      <w:r w:rsidR="00F4416E" w:rsidRPr="00420CDC">
        <w:rPr>
          <w:rFonts w:cs="Simplified Arabic"/>
          <w:rtl/>
          <w:lang w:bidi="ar-EG"/>
        </w:rPr>
        <w:t>الاستفادة</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الوكالات</w:t>
      </w:r>
      <w:r w:rsidR="00843FC3">
        <w:rPr>
          <w:rFonts w:cs="Simplified Arabic"/>
          <w:rtl/>
          <w:lang w:bidi="ar-EG"/>
        </w:rPr>
        <w:t xml:space="preserve"> </w:t>
      </w:r>
      <w:r w:rsidR="00F4416E" w:rsidRPr="00420CDC">
        <w:rPr>
          <w:rFonts w:cs="Simplified Arabic"/>
          <w:rtl/>
          <w:lang w:bidi="ar-EG"/>
        </w:rPr>
        <w:t>المالية</w:t>
      </w:r>
      <w:r w:rsidR="00843FC3">
        <w:rPr>
          <w:rFonts w:cs="Simplified Arabic"/>
          <w:rtl/>
          <w:lang w:bidi="ar-EG"/>
        </w:rPr>
        <w:t xml:space="preserve"> </w:t>
      </w:r>
      <w:r w:rsidR="00F4416E" w:rsidRPr="00420CDC">
        <w:rPr>
          <w:rFonts w:cs="Simplified Arabic"/>
          <w:rtl/>
          <w:lang w:bidi="ar-EG"/>
        </w:rPr>
        <w:t>العامة</w:t>
      </w:r>
      <w:r w:rsidR="00843FC3">
        <w:rPr>
          <w:rFonts w:cs="Simplified Arabic"/>
          <w:rtl/>
          <w:lang w:bidi="ar-EG"/>
        </w:rPr>
        <w:t xml:space="preserve"> </w:t>
      </w:r>
      <w:r w:rsidR="00F4416E" w:rsidRPr="00420CDC">
        <w:rPr>
          <w:rFonts w:cs="Simplified Arabic"/>
          <w:rtl/>
          <w:lang w:bidi="ar-EG"/>
        </w:rPr>
        <w:t>والخاصة</w:t>
      </w:r>
      <w:r w:rsidR="00843FC3">
        <w:rPr>
          <w:rFonts w:cs="Simplified Arabic"/>
          <w:rtl/>
          <w:lang w:bidi="ar-EG"/>
        </w:rPr>
        <w:t xml:space="preserve"> </w:t>
      </w:r>
      <w:r w:rsidR="00A60114">
        <w:rPr>
          <w:rFonts w:cs="Simplified Arabic" w:hint="cs"/>
          <w:rtl/>
          <w:lang w:bidi="ar-EG"/>
        </w:rPr>
        <w:t>والمؤسسات</w:t>
      </w:r>
      <w:r w:rsidR="00843FC3">
        <w:rPr>
          <w:rFonts w:cs="Simplified Arabic"/>
          <w:rtl/>
          <w:lang w:bidi="ar-EG"/>
        </w:rPr>
        <w:t xml:space="preserve"> </w:t>
      </w:r>
      <w:r w:rsidR="00F4416E" w:rsidRPr="00420CDC">
        <w:rPr>
          <w:rFonts w:cs="Simplified Arabic"/>
          <w:rtl/>
          <w:lang w:bidi="ar-EG"/>
        </w:rPr>
        <w:t>الخيرية</w:t>
      </w:r>
      <w:r w:rsidR="00843FC3">
        <w:rPr>
          <w:rFonts w:cs="Simplified Arabic"/>
          <w:rtl/>
          <w:lang w:bidi="ar-EG"/>
        </w:rPr>
        <w:t xml:space="preserve"> </w:t>
      </w:r>
      <w:r w:rsidR="00F4416E" w:rsidRPr="00420CDC">
        <w:rPr>
          <w:rFonts w:cs="Simplified Arabic"/>
          <w:rtl/>
          <w:lang w:bidi="ar-EG"/>
        </w:rPr>
        <w:t>ومنظمات</w:t>
      </w:r>
      <w:r w:rsidR="00843FC3">
        <w:rPr>
          <w:rFonts w:cs="Simplified Arabic"/>
          <w:rtl/>
          <w:lang w:bidi="ar-EG"/>
        </w:rPr>
        <w:t xml:space="preserve"> </w:t>
      </w:r>
      <w:r w:rsidR="00F4416E" w:rsidRPr="00420CDC">
        <w:rPr>
          <w:rFonts w:cs="Simplified Arabic"/>
          <w:rtl/>
          <w:lang w:bidi="ar-EG"/>
        </w:rPr>
        <w:t>الحفظ</w:t>
      </w:r>
      <w:r w:rsidR="00843FC3">
        <w:rPr>
          <w:rFonts w:cs="Simplified Arabic"/>
          <w:rtl/>
          <w:lang w:bidi="ar-EG"/>
        </w:rPr>
        <w:t xml:space="preserve"> </w:t>
      </w:r>
      <w:r w:rsidR="00F4416E" w:rsidRPr="00420CDC">
        <w:rPr>
          <w:rFonts w:cs="Simplified Arabic"/>
          <w:rtl/>
          <w:lang w:bidi="ar-EG"/>
        </w:rPr>
        <w:t>والمستشارين</w:t>
      </w:r>
      <w:r w:rsidR="00843FC3">
        <w:rPr>
          <w:rFonts w:cs="Simplified Arabic"/>
          <w:rtl/>
          <w:lang w:bidi="ar-EG"/>
        </w:rPr>
        <w:t xml:space="preserve"> </w:t>
      </w:r>
      <w:r w:rsidR="00F4416E" w:rsidRPr="00420CDC">
        <w:rPr>
          <w:rFonts w:cs="Simplified Arabic"/>
          <w:rtl/>
          <w:lang w:bidi="ar-EG"/>
        </w:rPr>
        <w:t>الخبراء</w:t>
      </w:r>
      <w:r w:rsidR="00843FC3">
        <w:rPr>
          <w:rFonts w:cs="Simplified Arabic"/>
          <w:rtl/>
          <w:lang w:bidi="ar-EG"/>
        </w:rPr>
        <w:t xml:space="preserve"> </w:t>
      </w:r>
      <w:r w:rsidR="00F4416E" w:rsidRPr="00420CDC">
        <w:rPr>
          <w:rFonts w:cs="Simplified Arabic"/>
          <w:rtl/>
          <w:lang w:bidi="ar-EG"/>
        </w:rPr>
        <w:t>لتقديم</w:t>
      </w:r>
      <w:r w:rsidR="00843FC3">
        <w:rPr>
          <w:rFonts w:cs="Simplified Arabic"/>
          <w:rtl/>
          <w:lang w:bidi="ar-EG"/>
        </w:rPr>
        <w:t xml:space="preserve"> </w:t>
      </w:r>
      <w:r w:rsidR="00F4416E" w:rsidRPr="00420CDC">
        <w:rPr>
          <w:rFonts w:cs="Simplified Arabic"/>
          <w:rtl/>
          <w:lang w:bidi="ar-EG"/>
        </w:rPr>
        <w:t>مجموعة</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مشاريع</w:t>
      </w:r>
      <w:r w:rsidR="00843FC3">
        <w:rPr>
          <w:rFonts w:cs="Simplified Arabic"/>
          <w:rtl/>
          <w:lang w:bidi="ar-EG"/>
        </w:rPr>
        <w:t xml:space="preserve"> </w:t>
      </w:r>
      <w:r w:rsidR="00F4416E" w:rsidRPr="00420CDC">
        <w:rPr>
          <w:rFonts w:cs="Simplified Arabic"/>
          <w:rtl/>
          <w:lang w:bidi="ar-EG"/>
        </w:rPr>
        <w:t>الحفظ</w:t>
      </w:r>
      <w:r w:rsidR="00843FC3">
        <w:rPr>
          <w:rFonts w:cs="Simplified Arabic"/>
          <w:rtl/>
          <w:lang w:bidi="ar-EG"/>
        </w:rPr>
        <w:t xml:space="preserve"> </w:t>
      </w:r>
      <w:r w:rsidR="00F4416E" w:rsidRPr="00420CDC">
        <w:rPr>
          <w:rFonts w:cs="Simplified Arabic"/>
          <w:rtl/>
          <w:lang w:bidi="ar-EG"/>
        </w:rPr>
        <w:t>المبتكرة</w:t>
      </w:r>
      <w:r w:rsidR="00843FC3">
        <w:rPr>
          <w:rFonts w:cs="Simplified Arabic"/>
          <w:rtl/>
          <w:lang w:bidi="ar-EG"/>
        </w:rPr>
        <w:t xml:space="preserve"> </w:t>
      </w:r>
      <w:r w:rsidR="00F4416E" w:rsidRPr="00420CDC">
        <w:rPr>
          <w:rFonts w:cs="Simplified Arabic"/>
          <w:rtl/>
          <w:lang w:bidi="ar-EG"/>
        </w:rPr>
        <w:t>التي</w:t>
      </w:r>
      <w:r w:rsidR="00843FC3">
        <w:rPr>
          <w:rFonts w:cs="Simplified Arabic"/>
          <w:rtl/>
          <w:lang w:bidi="ar-EG"/>
        </w:rPr>
        <w:t xml:space="preserve"> </w:t>
      </w:r>
      <w:r w:rsidR="00F4416E" w:rsidRPr="00420CDC">
        <w:rPr>
          <w:rFonts w:cs="Simplified Arabic"/>
          <w:rtl/>
          <w:lang w:bidi="ar-EG"/>
        </w:rPr>
        <w:t>يمكن</w:t>
      </w:r>
      <w:r w:rsidR="00843FC3">
        <w:rPr>
          <w:rFonts w:cs="Simplified Arabic"/>
          <w:rtl/>
          <w:lang w:bidi="ar-EG"/>
        </w:rPr>
        <w:t xml:space="preserve"> </w:t>
      </w:r>
      <w:r w:rsidR="00F4416E" w:rsidRPr="00420CDC">
        <w:rPr>
          <w:rFonts w:cs="Simplified Arabic"/>
          <w:rtl/>
          <w:lang w:bidi="ar-EG"/>
        </w:rPr>
        <w:t>للشركاء</w:t>
      </w:r>
      <w:r w:rsidR="00843FC3">
        <w:rPr>
          <w:rFonts w:cs="Simplified Arabic"/>
          <w:rtl/>
          <w:lang w:bidi="ar-EG"/>
        </w:rPr>
        <w:t xml:space="preserve"> </w:t>
      </w:r>
      <w:r w:rsidR="00F4416E" w:rsidRPr="00420CDC">
        <w:rPr>
          <w:rFonts w:cs="Simplified Arabic"/>
          <w:rtl/>
          <w:lang w:bidi="ar-EG"/>
        </w:rPr>
        <w:t>الاستثمار</w:t>
      </w:r>
      <w:r w:rsidR="00843FC3">
        <w:rPr>
          <w:rFonts w:cs="Simplified Arabic"/>
          <w:rtl/>
          <w:lang w:bidi="ar-EG"/>
        </w:rPr>
        <w:t xml:space="preserve"> </w:t>
      </w:r>
      <w:r w:rsidR="00F4416E" w:rsidRPr="00420CDC">
        <w:rPr>
          <w:rFonts w:cs="Simplified Arabic"/>
          <w:rtl/>
          <w:lang w:bidi="ar-EG"/>
        </w:rPr>
        <w:t>فيها.</w:t>
      </w:r>
      <w:r w:rsidR="00843FC3">
        <w:rPr>
          <w:rFonts w:cs="Simplified Arabic"/>
          <w:rtl/>
          <w:lang w:bidi="ar-EG"/>
        </w:rPr>
        <w:t xml:space="preserve"> </w:t>
      </w:r>
      <w:r w:rsidR="00F4416E" w:rsidRPr="00420CDC">
        <w:rPr>
          <w:rFonts w:cs="Simplified Arabic"/>
          <w:rtl/>
          <w:lang w:bidi="ar-EG"/>
        </w:rPr>
        <w:t>ويتم</w:t>
      </w:r>
      <w:r w:rsidR="00843FC3">
        <w:rPr>
          <w:rFonts w:cs="Simplified Arabic"/>
          <w:rtl/>
          <w:lang w:bidi="ar-EG"/>
        </w:rPr>
        <w:t xml:space="preserve"> </w:t>
      </w:r>
      <w:r w:rsidR="00F4416E" w:rsidRPr="00420CDC">
        <w:rPr>
          <w:rFonts w:cs="Simplified Arabic"/>
          <w:rtl/>
          <w:lang w:bidi="ar-EG"/>
        </w:rPr>
        <w:t>تمويل</w:t>
      </w:r>
      <w:r w:rsidR="00843FC3">
        <w:rPr>
          <w:rFonts w:cs="Simplified Arabic"/>
          <w:rtl/>
          <w:lang w:bidi="ar-EG"/>
        </w:rPr>
        <w:t xml:space="preserve"> </w:t>
      </w:r>
      <w:r w:rsidR="00F4416E" w:rsidRPr="00420CDC">
        <w:rPr>
          <w:rFonts w:cs="Simplified Arabic"/>
          <w:rtl/>
          <w:lang w:bidi="ar-EG"/>
        </w:rPr>
        <w:t>المشاريع</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خلال</w:t>
      </w:r>
      <w:r w:rsidR="00843FC3">
        <w:rPr>
          <w:rFonts w:cs="Simplified Arabic"/>
          <w:rtl/>
          <w:lang w:bidi="ar-EG"/>
        </w:rPr>
        <w:t xml:space="preserve"> </w:t>
      </w:r>
      <w:r w:rsidR="00F4416E" w:rsidRPr="00420CDC">
        <w:rPr>
          <w:rFonts w:cs="Simplified Arabic"/>
          <w:rtl/>
          <w:lang w:bidi="ar-EG"/>
        </w:rPr>
        <w:t>المبادرة</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خلال</w:t>
      </w:r>
      <w:r w:rsidR="00843FC3">
        <w:rPr>
          <w:rFonts w:cs="Simplified Arabic"/>
          <w:rtl/>
          <w:lang w:bidi="ar-EG"/>
        </w:rPr>
        <w:t xml:space="preserve"> </w:t>
      </w:r>
      <w:r w:rsidR="00F4416E" w:rsidRPr="00420CDC">
        <w:rPr>
          <w:rFonts w:cs="Simplified Arabic"/>
          <w:rtl/>
          <w:lang w:bidi="ar-EG"/>
        </w:rPr>
        <w:t>مزيج</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المنح</w:t>
      </w:r>
      <w:r w:rsidR="00843FC3">
        <w:rPr>
          <w:rFonts w:cs="Simplified Arabic"/>
          <w:rtl/>
          <w:lang w:bidi="ar-EG"/>
        </w:rPr>
        <w:t xml:space="preserve"> </w:t>
      </w:r>
      <w:r w:rsidR="00F4416E" w:rsidRPr="00420CDC">
        <w:rPr>
          <w:rFonts w:cs="Simplified Arabic"/>
          <w:rtl/>
          <w:lang w:bidi="ar-EG"/>
        </w:rPr>
        <w:t>والتمويل</w:t>
      </w:r>
      <w:r w:rsidR="00843FC3">
        <w:rPr>
          <w:rFonts w:cs="Simplified Arabic"/>
          <w:rtl/>
          <w:lang w:bidi="ar-EG"/>
        </w:rPr>
        <w:t xml:space="preserve"> </w:t>
      </w:r>
      <w:r w:rsidR="00F4416E" w:rsidRPr="00420CDC">
        <w:rPr>
          <w:rFonts w:cs="Simplified Arabic"/>
          <w:rtl/>
          <w:lang w:bidi="ar-EG"/>
        </w:rPr>
        <w:t>القابل</w:t>
      </w:r>
      <w:r w:rsidR="00843FC3">
        <w:rPr>
          <w:rFonts w:cs="Simplified Arabic"/>
          <w:rtl/>
          <w:lang w:bidi="ar-EG"/>
        </w:rPr>
        <w:t xml:space="preserve"> </w:t>
      </w:r>
      <w:r w:rsidR="00F4416E" w:rsidRPr="00420CDC">
        <w:rPr>
          <w:rFonts w:cs="Simplified Arabic"/>
          <w:rtl/>
          <w:lang w:bidi="ar-EG"/>
        </w:rPr>
        <w:t>للاسترداد.</w:t>
      </w:r>
    </w:p>
    <w:p w14:paraId="579A339F" w14:textId="61539105" w:rsidR="00F4416E" w:rsidRPr="00420CDC" w:rsidRDefault="00A56D6F"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hint="cs"/>
          <w:rtl/>
          <w:lang w:bidi="ar-EG"/>
        </w:rPr>
        <w:t>و</w:t>
      </w:r>
      <w:r w:rsidR="00F4416E" w:rsidRPr="00420CDC">
        <w:rPr>
          <w:rFonts w:cs="Simplified Arabic"/>
          <w:rtl/>
          <w:lang w:bidi="ar-EG"/>
        </w:rPr>
        <w:t>أشار</w:t>
      </w:r>
      <w:r w:rsidR="00843FC3">
        <w:rPr>
          <w:rFonts w:cs="Simplified Arabic"/>
          <w:rtl/>
          <w:lang w:bidi="ar-EG"/>
        </w:rPr>
        <w:t xml:space="preserve"> </w:t>
      </w:r>
      <w:r w:rsidR="00F4416E" w:rsidRPr="00420CDC">
        <w:rPr>
          <w:rFonts w:cs="Simplified Arabic"/>
          <w:rtl/>
          <w:lang w:bidi="ar-EG"/>
        </w:rPr>
        <w:t>ممثلو</w:t>
      </w:r>
      <w:r w:rsidR="00843FC3">
        <w:rPr>
          <w:rFonts w:cs="Simplified Arabic"/>
          <w:rtl/>
          <w:lang w:bidi="ar-EG"/>
        </w:rPr>
        <w:t xml:space="preserve"> </w:t>
      </w:r>
      <w:r w:rsidR="00F4416E" w:rsidRPr="00420CDC">
        <w:rPr>
          <w:rFonts w:cs="Simplified Arabic"/>
          <w:rtl/>
          <w:lang w:bidi="ar-EG"/>
        </w:rPr>
        <w:t>البنك</w:t>
      </w:r>
      <w:r w:rsidR="00843FC3">
        <w:rPr>
          <w:rFonts w:cs="Simplified Arabic"/>
          <w:rtl/>
          <w:lang w:bidi="ar-EG"/>
        </w:rPr>
        <w:t xml:space="preserve"> </w:t>
      </w:r>
      <w:r w:rsidR="00F4416E" w:rsidRPr="00420CDC">
        <w:rPr>
          <w:rFonts w:cs="Simplified Arabic"/>
          <w:rtl/>
          <w:lang w:bidi="ar-EG"/>
        </w:rPr>
        <w:t>الدولي</w:t>
      </w:r>
      <w:r w:rsidR="00843FC3">
        <w:rPr>
          <w:rFonts w:cs="Simplified Arabic"/>
          <w:rtl/>
          <w:lang w:bidi="ar-EG"/>
        </w:rPr>
        <w:t xml:space="preserve"> </w:t>
      </w:r>
      <w:r w:rsidR="00F4416E" w:rsidRPr="00420CDC">
        <w:rPr>
          <w:rFonts w:cs="Simplified Arabic"/>
          <w:rtl/>
          <w:lang w:bidi="ar-EG"/>
        </w:rPr>
        <w:t>إلى</w:t>
      </w:r>
      <w:r w:rsidR="00843FC3">
        <w:rPr>
          <w:rFonts w:cs="Simplified Arabic"/>
          <w:rtl/>
          <w:lang w:bidi="ar-EG"/>
        </w:rPr>
        <w:t xml:space="preserve"> </w:t>
      </w:r>
      <w:r w:rsidR="00F4416E" w:rsidRPr="00420CDC">
        <w:rPr>
          <w:rFonts w:cs="Simplified Arabic"/>
          <w:rtl/>
          <w:lang w:bidi="ar-EG"/>
        </w:rPr>
        <w:t>أن</w:t>
      </w:r>
      <w:r w:rsidR="00843FC3">
        <w:rPr>
          <w:rFonts w:cs="Simplified Arabic"/>
          <w:rtl/>
          <w:lang w:bidi="ar-EG"/>
        </w:rPr>
        <w:t xml:space="preserve"> </w:t>
      </w:r>
      <w:r w:rsidR="00F4416E" w:rsidRPr="00420CDC">
        <w:rPr>
          <w:rFonts w:cs="Simplified Arabic"/>
          <w:rtl/>
          <w:lang w:bidi="ar-EG"/>
        </w:rPr>
        <w:t>مصدر</w:t>
      </w:r>
      <w:r w:rsidR="00843FC3">
        <w:rPr>
          <w:rFonts w:cs="Simplified Arabic"/>
          <w:rtl/>
          <w:lang w:bidi="ar-EG"/>
        </w:rPr>
        <w:t xml:space="preserve"> </w:t>
      </w:r>
      <w:r w:rsidR="00F4416E" w:rsidRPr="00420CDC">
        <w:rPr>
          <w:rFonts w:cs="Simplified Arabic"/>
          <w:rtl/>
          <w:lang w:bidi="ar-EG"/>
        </w:rPr>
        <w:t>تمويل</w:t>
      </w:r>
      <w:r w:rsidR="00843FC3">
        <w:rPr>
          <w:rFonts w:cs="Simplified Arabic"/>
          <w:rtl/>
          <w:lang w:bidi="ar-EG"/>
        </w:rPr>
        <w:t xml:space="preserve"> </w:t>
      </w:r>
      <w:r w:rsidR="00F4416E" w:rsidRPr="00420CD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لدعم</w:t>
      </w:r>
      <w:r w:rsidR="00843FC3">
        <w:rPr>
          <w:rFonts w:cs="Simplified Arabic"/>
          <w:rtl/>
          <w:lang w:bidi="ar-EG"/>
        </w:rPr>
        <w:t xml:space="preserve"> </w:t>
      </w:r>
      <w:r w:rsidR="00F4416E" w:rsidRPr="00420CDC">
        <w:rPr>
          <w:rFonts w:cs="Simplified Arabic"/>
          <w:rtl/>
          <w:lang w:bidi="ar-EG"/>
        </w:rPr>
        <w:t>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933C06">
        <w:rPr>
          <w:rFonts w:cs="Simplified Arabic" w:hint="cs"/>
          <w:rtl/>
          <w:lang w:bidi="ar-EG"/>
        </w:rPr>
        <w:t>يبلغ</w:t>
      </w:r>
      <w:r w:rsidR="00843FC3">
        <w:rPr>
          <w:rFonts w:cs="Simplified Arabic"/>
          <w:rtl/>
          <w:lang w:bidi="ar-EG"/>
        </w:rPr>
        <w:t xml:space="preserve"> </w:t>
      </w:r>
      <w:r w:rsidR="00F4416E" w:rsidRPr="00420CDC">
        <w:rPr>
          <w:rFonts w:cs="Simplified Arabic"/>
          <w:rtl/>
          <w:lang w:bidi="ar-EG"/>
        </w:rPr>
        <w:t>26</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843FC3">
        <w:rPr>
          <w:rFonts w:cs="Simplified Arabic"/>
          <w:rtl/>
          <w:lang w:bidi="ar-EG"/>
        </w:rPr>
        <w:t xml:space="preserve"> </w:t>
      </w:r>
      <w:r w:rsidR="00F4416E" w:rsidRPr="00420CDC">
        <w:rPr>
          <w:rFonts w:cs="Simplified Arabic"/>
          <w:rtl/>
          <w:lang w:bidi="ar-EG"/>
        </w:rPr>
        <w:t>وأن</w:t>
      </w:r>
      <w:r w:rsidR="00843FC3">
        <w:rPr>
          <w:rFonts w:cs="Simplified Arabic"/>
          <w:rtl/>
          <w:lang w:bidi="ar-EG"/>
        </w:rPr>
        <w:t xml:space="preserve"> </w:t>
      </w:r>
      <w:r w:rsidR="00F4416E" w:rsidRPr="00420CDC">
        <w:rPr>
          <w:rFonts w:cs="Simplified Arabic"/>
          <w:rtl/>
          <w:lang w:bidi="ar-EG"/>
        </w:rPr>
        <w:t>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هو</w:t>
      </w:r>
      <w:r w:rsidR="00843FC3">
        <w:rPr>
          <w:rFonts w:cs="Simplified Arabic"/>
          <w:rtl/>
          <w:lang w:bidi="ar-EG"/>
        </w:rPr>
        <w:t xml:space="preserve"> </w:t>
      </w:r>
      <w:r w:rsidR="00F4416E" w:rsidRPr="00420CDC">
        <w:rPr>
          <w:rFonts w:cs="Simplified Arabic"/>
          <w:rtl/>
          <w:lang w:bidi="ar-EG"/>
        </w:rPr>
        <w:t>أحد</w:t>
      </w:r>
      <w:r w:rsidR="00843FC3">
        <w:rPr>
          <w:rFonts w:cs="Simplified Arabic"/>
          <w:rtl/>
          <w:lang w:bidi="ar-EG"/>
        </w:rPr>
        <w:t xml:space="preserve"> </w:t>
      </w:r>
      <w:r w:rsidR="00F4416E" w:rsidRPr="00420CDC">
        <w:rPr>
          <w:rFonts w:cs="Simplified Arabic"/>
          <w:rtl/>
          <w:lang w:bidi="ar-EG"/>
        </w:rPr>
        <w:t>أهم</w:t>
      </w:r>
      <w:r w:rsidR="00843FC3">
        <w:rPr>
          <w:rFonts w:cs="Simplified Arabic"/>
          <w:rtl/>
          <w:lang w:bidi="ar-EG"/>
        </w:rPr>
        <w:t xml:space="preserve"> </w:t>
      </w:r>
      <w:r w:rsidR="00F4416E" w:rsidRPr="00420CDC">
        <w:rPr>
          <w:rFonts w:cs="Simplified Arabic"/>
          <w:rtl/>
          <w:lang w:bidi="ar-EG"/>
        </w:rPr>
        <w:t>المجالات،</w:t>
      </w:r>
      <w:r w:rsidR="00843FC3">
        <w:rPr>
          <w:rFonts w:cs="Simplified Arabic"/>
          <w:rtl/>
          <w:lang w:bidi="ar-EG"/>
        </w:rPr>
        <w:t xml:space="preserve"> </w:t>
      </w:r>
      <w:r w:rsidR="00F4416E" w:rsidRPr="00420CDC">
        <w:rPr>
          <w:rFonts w:cs="Simplified Arabic"/>
          <w:rtl/>
          <w:lang w:bidi="ar-EG"/>
        </w:rPr>
        <w:t>على</w:t>
      </w:r>
      <w:r w:rsidR="00843FC3">
        <w:rPr>
          <w:rFonts w:cs="Simplified Arabic"/>
          <w:rtl/>
          <w:lang w:bidi="ar-EG"/>
        </w:rPr>
        <w:t xml:space="preserve"> </w:t>
      </w:r>
      <w:r w:rsidR="00F4416E" w:rsidRPr="00420CDC">
        <w:rPr>
          <w:rFonts w:cs="Simplified Arabic"/>
          <w:rtl/>
          <w:lang w:bidi="ar-EG"/>
        </w:rPr>
        <w:t>الرغم</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أن</w:t>
      </w:r>
      <w:r w:rsidR="00843FC3">
        <w:rPr>
          <w:rFonts w:cs="Simplified Arabic"/>
          <w:rtl/>
          <w:lang w:bidi="ar-EG"/>
        </w:rPr>
        <w:t xml:space="preserve"> </w:t>
      </w:r>
      <w:r w:rsidR="00F4416E" w:rsidRPr="00420CDC">
        <w:rPr>
          <w:rFonts w:cs="Simplified Arabic"/>
          <w:rtl/>
          <w:lang w:bidi="ar-EG"/>
        </w:rPr>
        <w:t>استخدام</w:t>
      </w:r>
      <w:r w:rsidR="00843FC3">
        <w:rPr>
          <w:rFonts w:cs="Simplified Arabic"/>
          <w:rtl/>
          <w:lang w:bidi="ar-EG"/>
        </w:rPr>
        <w:t xml:space="preserve"> </w:t>
      </w:r>
      <w:r w:rsidR="00F4416E" w:rsidRPr="00420CDC">
        <w:rPr>
          <w:rFonts w:cs="Simplified Arabic"/>
          <w:rtl/>
          <w:lang w:bidi="ar-EG"/>
        </w:rPr>
        <w:t>أموال</w:t>
      </w:r>
      <w:r w:rsidR="00843FC3">
        <w:rPr>
          <w:rFonts w:cs="Simplified Arabic"/>
          <w:rtl/>
          <w:lang w:bidi="ar-EG"/>
        </w:rPr>
        <w:t xml:space="preserve"> </w:t>
      </w:r>
      <w:r w:rsidR="00F4416E" w:rsidRPr="00420CD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آخذ</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الانخفاض.</w:t>
      </w:r>
      <w:r w:rsidR="00843FC3">
        <w:rPr>
          <w:rFonts w:cs="Simplified Arabic"/>
          <w:rtl/>
          <w:lang w:bidi="ar-EG"/>
        </w:rPr>
        <w:t xml:space="preserve"> </w:t>
      </w:r>
      <w:r w:rsidR="00F4416E" w:rsidRPr="00420CDC">
        <w:rPr>
          <w:rFonts w:cs="Simplified Arabic"/>
          <w:rtl/>
          <w:lang w:bidi="ar-EG"/>
        </w:rPr>
        <w:t>و</w:t>
      </w:r>
      <w:r w:rsidR="00933C06">
        <w:rPr>
          <w:rFonts w:cs="Simplified Arabic" w:hint="cs"/>
          <w:rtl/>
          <w:lang w:bidi="ar-EG"/>
        </w:rPr>
        <w:t>ترجع</w:t>
      </w:r>
      <w:r w:rsidR="00843FC3">
        <w:rPr>
          <w:rFonts w:cs="Simplified Arabic" w:hint="cs"/>
          <w:rtl/>
          <w:lang w:bidi="ar-EG"/>
        </w:rPr>
        <w:t xml:space="preserve"> </w:t>
      </w:r>
      <w:r w:rsidR="00F4416E" w:rsidRPr="00420CDC">
        <w:rPr>
          <w:rFonts w:cs="Simplified Arabic"/>
          <w:rtl/>
          <w:lang w:bidi="ar-EG"/>
        </w:rPr>
        <w:t>بعض</w:t>
      </w:r>
      <w:r w:rsidR="00843FC3">
        <w:rPr>
          <w:rFonts w:cs="Simplified Arabic"/>
          <w:rtl/>
          <w:lang w:bidi="ar-EG"/>
        </w:rPr>
        <w:t xml:space="preserve"> </w:t>
      </w:r>
      <w:r w:rsidR="00F4416E" w:rsidRPr="00420CDC">
        <w:rPr>
          <w:rFonts w:cs="Simplified Arabic"/>
          <w:rtl/>
          <w:lang w:bidi="ar-EG"/>
        </w:rPr>
        <w:t>أسباب</w:t>
      </w:r>
      <w:r w:rsidR="00843FC3">
        <w:rPr>
          <w:rFonts w:cs="Simplified Arabic"/>
          <w:rtl/>
          <w:lang w:bidi="ar-EG"/>
        </w:rPr>
        <w:t xml:space="preserve"> </w:t>
      </w:r>
      <w:r w:rsidR="00933C06">
        <w:rPr>
          <w:rFonts w:cs="Simplified Arabic" w:hint="cs"/>
          <w:rtl/>
          <w:lang w:bidi="ar-EG"/>
        </w:rPr>
        <w:t>ذلك</w:t>
      </w:r>
      <w:r w:rsidR="00843FC3">
        <w:rPr>
          <w:rFonts w:cs="Simplified Arabic" w:hint="cs"/>
          <w:rtl/>
          <w:lang w:bidi="ar-EG"/>
        </w:rPr>
        <w:t xml:space="preserve"> </w:t>
      </w:r>
      <w:r w:rsidR="00933C06">
        <w:rPr>
          <w:rFonts w:cs="Simplified Arabic" w:hint="cs"/>
          <w:rtl/>
          <w:lang w:bidi="ar-EG"/>
        </w:rPr>
        <w:t>إلى</w:t>
      </w:r>
      <w:r w:rsidR="00843FC3">
        <w:rPr>
          <w:rFonts w:cs="Simplified Arabic"/>
          <w:rtl/>
          <w:lang w:bidi="ar-EG"/>
        </w:rPr>
        <w:t xml:space="preserve"> </w:t>
      </w:r>
      <w:r w:rsidR="00F4416E" w:rsidRPr="00420CDC">
        <w:rPr>
          <w:rFonts w:cs="Simplified Arabic"/>
          <w:rtl/>
          <w:lang w:bidi="ar-EG"/>
        </w:rPr>
        <w:t>أنه</w:t>
      </w:r>
      <w:r w:rsidR="00843FC3">
        <w:rPr>
          <w:rFonts w:cs="Simplified Arabic"/>
          <w:rtl/>
          <w:lang w:bidi="ar-EG"/>
        </w:rPr>
        <w:t xml:space="preserve"> </w:t>
      </w:r>
      <w:r w:rsidR="00F4416E" w:rsidRPr="00420CDC">
        <w:rPr>
          <w:rFonts w:cs="Simplified Arabic"/>
          <w:rtl/>
          <w:lang w:bidi="ar-EG"/>
        </w:rPr>
        <w:t>غالبا</w:t>
      </w:r>
      <w:r w:rsidR="00843FC3">
        <w:rPr>
          <w:rFonts w:cs="Simplified Arabic"/>
          <w:rtl/>
          <w:lang w:bidi="ar-EG"/>
        </w:rPr>
        <w:t xml:space="preserve"> </w:t>
      </w:r>
      <w:r w:rsidR="00F4416E" w:rsidRPr="00420CDC">
        <w:rPr>
          <w:rFonts w:cs="Simplified Arabic"/>
          <w:rtl/>
          <w:lang w:bidi="ar-EG"/>
        </w:rPr>
        <w:t>ما</w:t>
      </w:r>
      <w:r w:rsidR="00843FC3">
        <w:rPr>
          <w:rFonts w:cs="Simplified Arabic"/>
          <w:rtl/>
          <w:lang w:bidi="ar-EG"/>
        </w:rPr>
        <w:t xml:space="preserve"> </w:t>
      </w:r>
      <w:r w:rsidR="00F4416E" w:rsidRPr="00420CDC">
        <w:rPr>
          <w:rFonts w:cs="Simplified Arabic"/>
          <w:rtl/>
          <w:lang w:bidi="ar-EG"/>
        </w:rPr>
        <w:t>يكون</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الصعب</w:t>
      </w:r>
      <w:r w:rsidR="00843FC3">
        <w:rPr>
          <w:rFonts w:cs="Simplified Arabic"/>
          <w:rtl/>
          <w:lang w:bidi="ar-EG"/>
        </w:rPr>
        <w:t xml:space="preserve"> </w:t>
      </w:r>
      <w:r w:rsidR="00F4416E" w:rsidRPr="00420CDC">
        <w:rPr>
          <w:rFonts w:cs="Simplified Arabic"/>
          <w:rtl/>
          <w:lang w:bidi="ar-EG"/>
        </w:rPr>
        <w:t>إثبات</w:t>
      </w:r>
      <w:r w:rsidR="00843FC3">
        <w:rPr>
          <w:rFonts w:cs="Simplified Arabic"/>
          <w:rtl/>
          <w:lang w:bidi="ar-EG"/>
        </w:rPr>
        <w:t xml:space="preserve"> </w:t>
      </w:r>
      <w:r w:rsidR="00F4416E" w:rsidRPr="00420CDC">
        <w:rPr>
          <w:rFonts w:cs="Simplified Arabic"/>
          <w:rtl/>
          <w:lang w:bidi="ar-EG"/>
        </w:rPr>
        <w:t>الوظيفة.</w:t>
      </w:r>
      <w:r w:rsidR="00843FC3">
        <w:rPr>
          <w:rFonts w:cs="Simplified Arabic"/>
          <w:rtl/>
          <w:lang w:bidi="ar-EG"/>
        </w:rPr>
        <w:t xml:space="preserve"> </w:t>
      </w:r>
      <w:r w:rsidR="00F4416E" w:rsidRPr="00420CDC">
        <w:rPr>
          <w:rFonts w:cs="Simplified Arabic"/>
          <w:rtl/>
          <w:lang w:bidi="ar-EG"/>
        </w:rPr>
        <w:t>وهناك</w:t>
      </w:r>
      <w:r w:rsidR="00843FC3">
        <w:rPr>
          <w:rFonts w:cs="Simplified Arabic"/>
          <w:rtl/>
          <w:lang w:bidi="ar-EG"/>
        </w:rPr>
        <w:t xml:space="preserve"> </w:t>
      </w:r>
      <w:r w:rsidR="00F4416E" w:rsidRPr="00420CDC">
        <w:rPr>
          <w:rFonts w:cs="Simplified Arabic"/>
          <w:rtl/>
          <w:lang w:bidi="ar-EG"/>
        </w:rPr>
        <w:t>أيضا</w:t>
      </w:r>
      <w:r w:rsidR="00843FC3">
        <w:rPr>
          <w:rFonts w:cs="Simplified Arabic"/>
          <w:rtl/>
          <w:lang w:bidi="ar-EG"/>
        </w:rPr>
        <w:t xml:space="preserve"> </w:t>
      </w:r>
      <w:r w:rsidR="00F4416E" w:rsidRPr="00420CDC">
        <w:rPr>
          <w:rFonts w:cs="Simplified Arabic"/>
          <w:rtl/>
          <w:lang w:bidi="ar-EG"/>
        </w:rPr>
        <w:t>المزيد</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المنافسة</w:t>
      </w:r>
      <w:r w:rsidR="00843FC3">
        <w:rPr>
          <w:rFonts w:cs="Simplified Arabic"/>
          <w:rtl/>
          <w:lang w:bidi="ar-EG"/>
        </w:rPr>
        <w:t xml:space="preserve"> </w:t>
      </w:r>
      <w:r w:rsidR="00F4416E" w:rsidRPr="00420CDC">
        <w:rPr>
          <w:rFonts w:cs="Simplified Arabic"/>
          <w:rtl/>
          <w:lang w:bidi="ar-EG"/>
        </w:rPr>
        <w:t>والقدرة</w:t>
      </w:r>
      <w:r w:rsidR="00843FC3">
        <w:rPr>
          <w:rFonts w:cs="Simplified Arabic"/>
          <w:rtl/>
          <w:lang w:bidi="ar-EG"/>
        </w:rPr>
        <w:t xml:space="preserve"> </w:t>
      </w:r>
      <w:r w:rsidR="00F4416E" w:rsidRPr="00420CDC">
        <w:rPr>
          <w:rFonts w:cs="Simplified Arabic"/>
          <w:rtl/>
          <w:lang w:bidi="ar-EG"/>
        </w:rPr>
        <w:t>على</w:t>
      </w:r>
      <w:r w:rsidR="00843FC3">
        <w:rPr>
          <w:rFonts w:cs="Simplified Arabic"/>
          <w:rtl/>
          <w:lang w:bidi="ar-EG"/>
        </w:rPr>
        <w:t xml:space="preserve"> </w:t>
      </w:r>
      <w:r w:rsidR="00F4416E" w:rsidRPr="00420CDC">
        <w:rPr>
          <w:rFonts w:cs="Simplified Arabic"/>
          <w:rtl/>
          <w:lang w:bidi="ar-EG"/>
        </w:rPr>
        <w:t>تنفيذ</w:t>
      </w:r>
      <w:r w:rsidR="00843FC3">
        <w:rPr>
          <w:rFonts w:cs="Simplified Arabic"/>
          <w:rtl/>
          <w:lang w:bidi="ar-EG"/>
        </w:rPr>
        <w:t xml:space="preserve"> </w:t>
      </w:r>
      <w:r w:rsidR="00F4416E" w:rsidRPr="00420CDC">
        <w:rPr>
          <w:rFonts w:cs="Simplified Arabic"/>
          <w:rtl/>
          <w:lang w:bidi="ar-EG"/>
        </w:rPr>
        <w:t>المشاريع.</w:t>
      </w:r>
      <w:r w:rsidR="00843FC3">
        <w:rPr>
          <w:rFonts w:cs="Simplified Arabic"/>
          <w:rtl/>
          <w:lang w:bidi="ar-EG"/>
        </w:rPr>
        <w:t xml:space="preserve"> </w:t>
      </w:r>
      <w:r w:rsidR="00933C06">
        <w:rPr>
          <w:rFonts w:cs="Simplified Arabic" w:hint="cs"/>
          <w:rtl/>
          <w:lang w:bidi="ar-EG"/>
        </w:rPr>
        <w:t>ولا</w:t>
      </w:r>
      <w:r w:rsidR="00843FC3">
        <w:rPr>
          <w:rFonts w:cs="Simplified Arabic" w:hint="cs"/>
          <w:rtl/>
          <w:lang w:bidi="ar-EG"/>
        </w:rPr>
        <w:t xml:space="preserve"> </w:t>
      </w:r>
      <w:r w:rsidR="00933C06">
        <w:rPr>
          <w:rFonts w:cs="Simplified Arabic" w:hint="cs"/>
          <w:rtl/>
          <w:lang w:bidi="ar-EG"/>
        </w:rPr>
        <w:t>يمثل</w:t>
      </w:r>
      <w:r w:rsidR="00843FC3">
        <w:rPr>
          <w:rFonts w:cs="Simplified Arabic" w:hint="cs"/>
          <w:rtl/>
          <w:lang w:bidi="ar-EG"/>
        </w:rPr>
        <w:t xml:space="preserve"> </w:t>
      </w:r>
      <w:r w:rsidR="00F4416E" w:rsidRPr="00420CDC">
        <w:rPr>
          <w:rFonts w:cs="Simplified Arabic"/>
          <w:rtl/>
          <w:lang w:bidi="ar-EG"/>
        </w:rPr>
        <w:t>البنك</w:t>
      </w:r>
      <w:r w:rsidR="00843FC3">
        <w:rPr>
          <w:rFonts w:cs="Simplified Arabic"/>
          <w:rtl/>
          <w:lang w:bidi="ar-EG"/>
        </w:rPr>
        <w:t xml:space="preserve"> </w:t>
      </w:r>
      <w:r w:rsidR="00F4416E" w:rsidRPr="00420CDC">
        <w:rPr>
          <w:rFonts w:cs="Simplified Arabic"/>
          <w:rtl/>
          <w:lang w:bidi="ar-EG"/>
        </w:rPr>
        <w:t>الدولي</w:t>
      </w:r>
      <w:r w:rsidR="00843FC3">
        <w:rPr>
          <w:rFonts w:cs="Simplified Arabic"/>
          <w:rtl/>
          <w:lang w:bidi="ar-EG"/>
        </w:rPr>
        <w:t xml:space="preserve"> </w:t>
      </w:r>
      <w:r w:rsidR="00933C06">
        <w:rPr>
          <w:rFonts w:cs="Simplified Arabic" w:hint="cs"/>
          <w:rtl/>
          <w:lang w:bidi="ar-EG"/>
        </w:rPr>
        <w:t>إلا</w:t>
      </w:r>
      <w:r w:rsidR="00843FC3">
        <w:rPr>
          <w:rFonts w:cs="Simplified Arabic" w:hint="cs"/>
          <w:rtl/>
          <w:lang w:bidi="ar-EG"/>
        </w:rPr>
        <w:t xml:space="preserve"> </w:t>
      </w:r>
      <w:r w:rsidR="00933C06">
        <w:rPr>
          <w:rFonts w:cs="Simplified Arabic" w:hint="cs"/>
          <w:rtl/>
          <w:lang w:bidi="ar-EG"/>
        </w:rPr>
        <w:t>جهة</w:t>
      </w:r>
      <w:r w:rsidR="00843FC3">
        <w:rPr>
          <w:rFonts w:cs="Simplified Arabic"/>
          <w:rtl/>
          <w:lang w:bidi="ar-EG"/>
        </w:rPr>
        <w:t xml:space="preserve"> </w:t>
      </w:r>
      <w:r w:rsidR="00F4416E" w:rsidRPr="00420CDC">
        <w:rPr>
          <w:rFonts w:cs="Simplified Arabic"/>
          <w:rtl/>
          <w:lang w:bidi="ar-EG"/>
        </w:rPr>
        <w:t>واحد</w:t>
      </w:r>
      <w:r w:rsidR="00933C06">
        <w:rPr>
          <w:rFonts w:cs="Simplified Arabic" w:hint="cs"/>
          <w:rtl/>
          <w:lang w:bidi="ar-EG"/>
        </w:rPr>
        <w:t>ة</w:t>
      </w:r>
      <w:r w:rsidR="00843FC3">
        <w:rPr>
          <w:rFonts w:cs="Simplified Arabic"/>
          <w:rtl/>
          <w:lang w:bidi="ar-EG"/>
        </w:rPr>
        <w:t xml:space="preserve"> </w:t>
      </w:r>
      <w:r w:rsidR="00F4416E" w:rsidRPr="00420CDC">
        <w:rPr>
          <w:rFonts w:cs="Simplified Arabic"/>
          <w:rtl/>
          <w:lang w:bidi="ar-EG"/>
        </w:rPr>
        <w:t>فقط</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بين</w:t>
      </w:r>
      <w:r w:rsidR="00843FC3">
        <w:rPr>
          <w:rFonts w:cs="Simplified Arabic"/>
          <w:rtl/>
          <w:lang w:bidi="ar-EG"/>
        </w:rPr>
        <w:t xml:space="preserve"> </w:t>
      </w:r>
      <w:r w:rsidR="00F4416E" w:rsidRPr="00420CDC">
        <w:rPr>
          <w:rFonts w:cs="Simplified Arabic"/>
          <w:rtl/>
          <w:lang w:bidi="ar-EG"/>
        </w:rPr>
        <w:t>العديد</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5F50BA">
        <w:rPr>
          <w:rFonts w:cs="Simplified Arabic" w:hint="cs"/>
          <w:rtl/>
          <w:lang w:bidi="ar-EG"/>
        </w:rPr>
        <w:t>الجهات المنفذة</w:t>
      </w:r>
      <w:r w:rsidR="00F4416E" w:rsidRPr="00420CDC">
        <w:rPr>
          <w:rFonts w:cs="Simplified Arabic"/>
          <w:rtl/>
          <w:lang w:bidi="ar-EG"/>
        </w:rPr>
        <w:t>.</w:t>
      </w:r>
    </w:p>
    <w:p w14:paraId="18282F3D" w14:textId="3B534F42" w:rsidR="00F4416E" w:rsidRPr="00420CDC" w:rsidRDefault="00A56D6F" w:rsidP="00A56D6F">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hint="cs"/>
          <w:rtl/>
          <w:lang w:bidi="ar-EG"/>
        </w:rPr>
        <w:t>و</w:t>
      </w:r>
      <w:r w:rsidR="00F4416E" w:rsidRPr="00420CDC">
        <w:rPr>
          <w:rFonts w:cs="Simplified Arabic"/>
          <w:rtl/>
          <w:lang w:bidi="ar-EG"/>
        </w:rPr>
        <w:t>قدم</w:t>
      </w:r>
      <w:r w:rsidR="005F50BA">
        <w:rPr>
          <w:rFonts w:cs="Simplified Arabic" w:hint="cs"/>
          <w:rtl/>
          <w:lang w:bidi="ar-EG"/>
        </w:rPr>
        <w:t xml:space="preserve"> ممثلو البنك الدولي</w:t>
      </w:r>
      <w:r w:rsidR="00843FC3">
        <w:rPr>
          <w:rFonts w:cs="Simplified Arabic"/>
          <w:rtl/>
          <w:lang w:bidi="ar-EG"/>
        </w:rPr>
        <w:t xml:space="preserve"> </w:t>
      </w:r>
      <w:r w:rsidR="00F4416E" w:rsidRPr="00420CDC">
        <w:rPr>
          <w:rFonts w:cs="Simplified Arabic"/>
          <w:rtl/>
          <w:lang w:bidi="ar-EG"/>
        </w:rPr>
        <w:t>مثالين</w:t>
      </w:r>
      <w:r w:rsidR="00843FC3">
        <w:rPr>
          <w:rFonts w:cs="Simplified Arabic"/>
          <w:rtl/>
          <w:lang w:bidi="ar-EG"/>
        </w:rPr>
        <w:t xml:space="preserve"> </w:t>
      </w:r>
      <w:r w:rsidR="00F4416E" w:rsidRPr="00420CDC">
        <w:rPr>
          <w:rFonts w:cs="Simplified Arabic"/>
          <w:rtl/>
          <w:lang w:bidi="ar-EG"/>
        </w:rPr>
        <w:t>على</w:t>
      </w:r>
      <w:r w:rsidR="00843FC3">
        <w:rPr>
          <w:rFonts w:cs="Simplified Arabic"/>
          <w:rtl/>
          <w:lang w:bidi="ar-EG"/>
        </w:rPr>
        <w:t xml:space="preserve"> </w:t>
      </w:r>
      <w:r w:rsidR="00F4416E" w:rsidRPr="00420CDC">
        <w:rPr>
          <w:rFonts w:cs="Simplified Arabic"/>
          <w:rtl/>
          <w:lang w:bidi="ar-EG"/>
        </w:rPr>
        <w:t>المشاريع</w:t>
      </w:r>
      <w:r w:rsidR="00843FC3">
        <w:rPr>
          <w:rFonts w:cs="Simplified Arabic"/>
          <w:rtl/>
          <w:lang w:bidi="ar-EG"/>
        </w:rPr>
        <w:t xml:space="preserve"> </w:t>
      </w:r>
      <w:r w:rsidR="00F4416E" w:rsidRPr="00420CDC">
        <w:rPr>
          <w:rFonts w:cs="Simplified Arabic"/>
          <w:rtl/>
          <w:lang w:bidi="ar-EG"/>
        </w:rPr>
        <w:t>الناجحة</w:t>
      </w:r>
      <w:r w:rsidR="00843FC3">
        <w:rPr>
          <w:rFonts w:cs="Simplified Arabic"/>
          <w:rtl/>
          <w:lang w:bidi="ar-EG"/>
        </w:rPr>
        <w:t xml:space="preserve"> </w:t>
      </w:r>
      <w:r w:rsidR="00F4416E" w:rsidRPr="00420CDC">
        <w:rPr>
          <w:rFonts w:cs="Simplified Arabic"/>
          <w:rtl/>
          <w:lang w:bidi="ar-EG"/>
        </w:rPr>
        <w:t>التي</w:t>
      </w:r>
      <w:r w:rsidR="00843FC3">
        <w:rPr>
          <w:rFonts w:cs="Simplified Arabic"/>
          <w:rtl/>
          <w:lang w:bidi="ar-EG"/>
        </w:rPr>
        <w:t xml:space="preserve"> </w:t>
      </w:r>
      <w:r w:rsidR="00F4416E" w:rsidRPr="00420CDC">
        <w:rPr>
          <w:rFonts w:cs="Simplified Arabic"/>
          <w:rtl/>
          <w:lang w:bidi="ar-EG"/>
        </w:rPr>
        <w:t>نفذها</w:t>
      </w:r>
      <w:r w:rsidR="00843FC3">
        <w:rPr>
          <w:rFonts w:cs="Simplified Arabic"/>
          <w:rtl/>
          <w:lang w:bidi="ar-EG"/>
        </w:rPr>
        <w:t xml:space="preserve"> </w:t>
      </w:r>
      <w:r w:rsidR="00F4416E" w:rsidRPr="00420CDC">
        <w:rPr>
          <w:rFonts w:cs="Simplified Arabic"/>
          <w:rtl/>
          <w:lang w:bidi="ar-EG"/>
        </w:rPr>
        <w:t>البنك</w:t>
      </w:r>
      <w:r w:rsidR="00843FC3">
        <w:rPr>
          <w:rFonts w:cs="Simplified Arabic"/>
          <w:rtl/>
          <w:lang w:bidi="ar-EG"/>
        </w:rPr>
        <w:t xml:space="preserve"> </w:t>
      </w:r>
      <w:r w:rsidR="00F4416E" w:rsidRPr="00420CDC">
        <w:rPr>
          <w:rFonts w:cs="Simplified Arabic"/>
          <w:rtl/>
          <w:lang w:bidi="ar-EG"/>
        </w:rPr>
        <w:t>الدولي</w:t>
      </w:r>
      <w:r w:rsidR="00843FC3">
        <w:rPr>
          <w:rFonts w:cs="Simplified Arabic"/>
          <w:rtl/>
          <w:lang w:bidi="ar-EG"/>
        </w:rPr>
        <w:t xml:space="preserve"> </w:t>
      </w:r>
      <w:r w:rsidR="00F4416E" w:rsidRPr="00420CDC">
        <w:rPr>
          <w:rFonts w:cs="Simplified Arabic"/>
          <w:rtl/>
          <w:lang w:bidi="ar-EG"/>
        </w:rPr>
        <w:t>لحفظ</w:t>
      </w:r>
      <w:r w:rsidR="00843FC3">
        <w:rPr>
          <w:rFonts w:cs="Simplified Arabic"/>
          <w:rtl/>
          <w:lang w:bidi="ar-EG"/>
        </w:rPr>
        <w:t xml:space="preserve"> </w:t>
      </w:r>
      <w:r w:rsidR="00F4416E" w:rsidRPr="00420CDC">
        <w:rPr>
          <w:rFonts w:cs="Simplified Arabic"/>
          <w:rtl/>
          <w:lang w:bidi="ar-EG"/>
        </w:rPr>
        <w:t>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933C06">
        <w:rPr>
          <w:rFonts w:cs="Simplified Arabic" w:hint="cs"/>
          <w:rtl/>
          <w:lang w:bidi="ar-EG"/>
        </w:rPr>
        <w:t>السندات</w:t>
      </w:r>
      <w:r w:rsidR="00843FC3">
        <w:rPr>
          <w:rFonts w:cs="Simplified Arabic" w:hint="cs"/>
          <w:rtl/>
          <w:lang w:bidi="ar-EG"/>
        </w:rPr>
        <w:t xml:space="preserve"> </w:t>
      </w:r>
      <w:r w:rsidR="00933C06">
        <w:rPr>
          <w:rFonts w:cs="Simplified Arabic" w:hint="cs"/>
          <w:rtl/>
          <w:lang w:bidi="ar-EG"/>
        </w:rPr>
        <w:t>الزرقاء</w:t>
      </w:r>
      <w:r w:rsidR="00843FC3">
        <w:rPr>
          <w:rFonts w:cs="Simplified Arabic" w:hint="cs"/>
          <w:rtl/>
          <w:lang w:bidi="ar-EG"/>
        </w:rPr>
        <w:t xml:space="preserve"> </w:t>
      </w:r>
      <w:r w:rsidR="00933C06">
        <w:rPr>
          <w:rFonts w:cs="Simplified Arabic" w:hint="cs"/>
          <w:rtl/>
          <w:lang w:bidi="ar-EG"/>
        </w:rPr>
        <w:t>في</w:t>
      </w:r>
      <w:r w:rsidR="00843FC3">
        <w:rPr>
          <w:rFonts w:cs="Simplified Arabic" w:hint="cs"/>
          <w:rtl/>
          <w:lang w:bidi="ar-EG"/>
        </w:rPr>
        <w:t xml:space="preserve"> </w:t>
      </w:r>
      <w:r w:rsidR="00F4416E" w:rsidRPr="00420CDC">
        <w:rPr>
          <w:rFonts w:cs="Simplified Arabic"/>
          <w:rtl/>
          <w:lang w:bidi="ar-EG"/>
        </w:rPr>
        <w:t>سيشيل</w:t>
      </w:r>
      <w:r w:rsidR="00843FC3">
        <w:rPr>
          <w:rFonts w:cs="Simplified Arabic"/>
          <w:rtl/>
          <w:lang w:bidi="ar-EG"/>
        </w:rPr>
        <w:t xml:space="preserve"> </w:t>
      </w:r>
      <w:r w:rsidR="00F4416E" w:rsidRPr="00420CDC">
        <w:rPr>
          <w:rFonts w:cs="Simplified Arabic"/>
          <w:rtl/>
          <w:lang w:bidi="ar-EG"/>
        </w:rPr>
        <w:t>ومشروع</w:t>
      </w:r>
      <w:r w:rsidR="00843FC3">
        <w:rPr>
          <w:rFonts w:cs="Simplified Arabic"/>
          <w:rtl/>
          <w:lang w:bidi="ar-EG"/>
        </w:rPr>
        <w:t xml:space="preserve"> </w:t>
      </w:r>
      <w:r w:rsidR="00F4416E" w:rsidRPr="00420CDC">
        <w:rPr>
          <w:rFonts w:cs="Simplified Arabic"/>
          <w:rtl/>
          <w:lang w:bidi="ar-EG"/>
        </w:rPr>
        <w:t>مدغشقر</w:t>
      </w:r>
      <w:r w:rsidR="00843FC3">
        <w:rPr>
          <w:rFonts w:cs="Simplified Arabic"/>
          <w:rtl/>
          <w:lang w:bidi="ar-EG"/>
        </w:rPr>
        <w:t xml:space="preserve"> </w:t>
      </w:r>
      <w:r w:rsidR="00F4416E" w:rsidRPr="00420CDC">
        <w:rPr>
          <w:rFonts w:cs="Simplified Arabic"/>
          <w:rtl/>
          <w:lang w:bidi="ar-EG"/>
        </w:rPr>
        <w:t>للمناظر</w:t>
      </w:r>
      <w:r w:rsidR="00843FC3">
        <w:rPr>
          <w:rFonts w:cs="Simplified Arabic"/>
          <w:rtl/>
          <w:lang w:bidi="ar-EG"/>
        </w:rPr>
        <w:t xml:space="preserve"> </w:t>
      </w:r>
      <w:r w:rsidR="00F4416E" w:rsidRPr="00420CDC">
        <w:rPr>
          <w:rFonts w:cs="Simplified Arabic"/>
          <w:rtl/>
          <w:lang w:bidi="ar-EG"/>
        </w:rPr>
        <w:t>الطبيعية</w:t>
      </w:r>
      <w:r w:rsidR="00843FC3">
        <w:rPr>
          <w:rFonts w:cs="Simplified Arabic"/>
          <w:rtl/>
          <w:lang w:bidi="ar-EG"/>
        </w:rPr>
        <w:t xml:space="preserve"> </w:t>
      </w:r>
      <w:r w:rsidR="00F4416E" w:rsidRPr="00420CDC">
        <w:rPr>
          <w:rFonts w:cs="Simplified Arabic"/>
          <w:rtl/>
          <w:lang w:bidi="ar-EG"/>
        </w:rPr>
        <w:t>المستدامة.</w:t>
      </w:r>
      <w:r w:rsidR="00843FC3">
        <w:rPr>
          <w:rFonts w:cs="Simplified Arabic"/>
          <w:rtl/>
          <w:lang w:bidi="ar-EG"/>
        </w:rPr>
        <w:t xml:space="preserve"> </w:t>
      </w:r>
      <w:r w:rsidR="00F4416E" w:rsidRPr="00420CDC">
        <w:rPr>
          <w:rFonts w:cs="Simplified Arabic"/>
          <w:rtl/>
          <w:lang w:bidi="ar-EG"/>
        </w:rPr>
        <w:t>وفي</w:t>
      </w:r>
      <w:r w:rsidR="00843FC3">
        <w:rPr>
          <w:rFonts w:cs="Simplified Arabic"/>
          <w:rtl/>
          <w:lang w:bidi="ar-EG"/>
        </w:rPr>
        <w:t xml:space="preserve"> </w:t>
      </w:r>
      <w:r w:rsidR="00F4416E" w:rsidRPr="00420CDC">
        <w:rPr>
          <w:rFonts w:cs="Simplified Arabic"/>
          <w:rtl/>
          <w:lang w:bidi="ar-EG"/>
        </w:rPr>
        <w:t>مشروع</w:t>
      </w:r>
      <w:r w:rsidR="00843FC3">
        <w:rPr>
          <w:rFonts w:cs="Simplified Arabic"/>
          <w:rtl/>
          <w:lang w:bidi="ar-EG"/>
        </w:rPr>
        <w:t xml:space="preserve"> </w:t>
      </w:r>
      <w:r w:rsidR="00F4416E" w:rsidRPr="00420CDC">
        <w:rPr>
          <w:rFonts w:cs="Simplified Arabic"/>
          <w:rtl/>
          <w:lang w:bidi="ar-EG"/>
        </w:rPr>
        <w:t>سيشيل،</w:t>
      </w:r>
      <w:r w:rsidR="00843FC3">
        <w:rPr>
          <w:rFonts w:cs="Simplified Arabic"/>
          <w:rtl/>
          <w:lang w:bidi="ar-EG"/>
        </w:rPr>
        <w:t xml:space="preserve"> </w:t>
      </w:r>
      <w:r w:rsidR="00F4416E" w:rsidRPr="00420CDC">
        <w:rPr>
          <w:rFonts w:cs="Simplified Arabic"/>
          <w:rtl/>
          <w:lang w:bidi="ar-EG"/>
        </w:rPr>
        <w:t>ساعد</w:t>
      </w:r>
      <w:r w:rsidR="00843FC3">
        <w:rPr>
          <w:rFonts w:cs="Simplified Arabic" w:hint="cs"/>
          <w:rtl/>
          <w:lang w:bidi="ar-EG"/>
        </w:rPr>
        <w:t xml:space="preserve"> </w:t>
      </w:r>
      <w:r w:rsidR="00933C06">
        <w:rPr>
          <w:rFonts w:cs="Simplified Arabic" w:hint="cs"/>
          <w:rtl/>
          <w:lang w:bidi="ar-EG"/>
        </w:rPr>
        <w:t>البنك</w:t>
      </w:r>
      <w:r w:rsidR="00843FC3">
        <w:rPr>
          <w:rFonts w:cs="Simplified Arabic" w:hint="cs"/>
          <w:rtl/>
          <w:lang w:bidi="ar-EG"/>
        </w:rPr>
        <w:t xml:space="preserve"> </w:t>
      </w:r>
      <w:r w:rsidR="00933C06">
        <w:rPr>
          <w:rFonts w:cs="Simplified Arabic" w:hint="cs"/>
          <w:rtl/>
          <w:lang w:bidi="ar-EG"/>
        </w:rPr>
        <w:t>الدولي</w:t>
      </w:r>
      <w:r w:rsidR="00843FC3">
        <w:rPr>
          <w:rFonts w:cs="Simplified Arabic"/>
          <w:rtl/>
          <w:lang w:bidi="ar-EG"/>
        </w:rPr>
        <w:t xml:space="preserve"> </w:t>
      </w:r>
      <w:r w:rsidR="00F4416E" w:rsidRPr="00420CDC">
        <w:rPr>
          <w:rFonts w:cs="Simplified Arabic"/>
          <w:rtl/>
          <w:lang w:bidi="ar-EG"/>
        </w:rPr>
        <w:t>الحكومة</w:t>
      </w:r>
      <w:r w:rsidR="00843FC3">
        <w:rPr>
          <w:rFonts w:cs="Simplified Arabic"/>
          <w:rtl/>
          <w:lang w:bidi="ar-EG"/>
        </w:rPr>
        <w:t xml:space="preserve"> </w:t>
      </w:r>
      <w:r w:rsidR="00F4416E" w:rsidRPr="00420CDC">
        <w:rPr>
          <w:rFonts w:cs="Simplified Arabic"/>
          <w:rtl/>
          <w:lang w:bidi="ar-EG"/>
        </w:rPr>
        <w:t>على</w:t>
      </w:r>
      <w:r w:rsidR="00843FC3">
        <w:rPr>
          <w:rFonts w:cs="Simplified Arabic"/>
          <w:rtl/>
          <w:lang w:bidi="ar-EG"/>
        </w:rPr>
        <w:t xml:space="preserve"> </w:t>
      </w:r>
      <w:r w:rsidR="00F4416E" w:rsidRPr="00420CDC">
        <w:rPr>
          <w:rFonts w:cs="Simplified Arabic"/>
          <w:rtl/>
          <w:lang w:bidi="ar-EG"/>
        </w:rPr>
        <w:t>إصدار</w:t>
      </w:r>
      <w:r w:rsidR="00843FC3">
        <w:rPr>
          <w:rFonts w:cs="Simplified Arabic"/>
          <w:rtl/>
          <w:lang w:bidi="ar-EG"/>
        </w:rPr>
        <w:t xml:space="preserve"> </w:t>
      </w:r>
      <w:r w:rsidR="00F4416E" w:rsidRPr="00420CDC">
        <w:rPr>
          <w:rFonts w:cs="Simplified Arabic"/>
          <w:rtl/>
          <w:lang w:bidi="ar-EG"/>
        </w:rPr>
        <w:t>أول</w:t>
      </w:r>
      <w:r w:rsidR="00843FC3">
        <w:rPr>
          <w:rFonts w:cs="Simplified Arabic"/>
          <w:rtl/>
          <w:lang w:bidi="ar-EG"/>
        </w:rPr>
        <w:t xml:space="preserve"> </w:t>
      </w:r>
      <w:r w:rsidR="00F4416E" w:rsidRPr="00420CDC">
        <w:rPr>
          <w:rFonts w:cs="Simplified Arabic"/>
          <w:rtl/>
          <w:lang w:bidi="ar-EG"/>
        </w:rPr>
        <w:t>سند</w:t>
      </w:r>
      <w:r w:rsidR="00843FC3">
        <w:rPr>
          <w:rFonts w:cs="Simplified Arabic"/>
          <w:rtl/>
          <w:lang w:bidi="ar-EG"/>
        </w:rPr>
        <w:t xml:space="preserve"> </w:t>
      </w:r>
      <w:r w:rsidR="00F4416E" w:rsidRPr="00420CDC">
        <w:rPr>
          <w:rFonts w:cs="Simplified Arabic"/>
          <w:rtl/>
          <w:lang w:bidi="ar-EG"/>
        </w:rPr>
        <w:lastRenderedPageBreak/>
        <w:t>أزرق</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العالم</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عام</w:t>
      </w:r>
      <w:r w:rsidR="00843FC3">
        <w:rPr>
          <w:rFonts w:cs="Simplified Arabic"/>
          <w:rtl/>
          <w:lang w:bidi="ar-EG"/>
        </w:rPr>
        <w:t xml:space="preserve"> </w:t>
      </w:r>
      <w:r w:rsidR="00F4416E" w:rsidRPr="00420CDC">
        <w:rPr>
          <w:rFonts w:cs="Simplified Arabic"/>
          <w:rtl/>
          <w:lang w:bidi="ar-EG"/>
        </w:rPr>
        <w:t>2018.</w:t>
      </w:r>
      <w:r w:rsidR="00843FC3">
        <w:rPr>
          <w:rFonts w:cs="Simplified Arabic"/>
          <w:rtl/>
          <w:lang w:bidi="ar-EG"/>
        </w:rPr>
        <w:t xml:space="preserve"> </w:t>
      </w:r>
      <w:r w:rsidR="00F4416E" w:rsidRPr="00420CDC">
        <w:rPr>
          <w:rFonts w:cs="Simplified Arabic"/>
          <w:rtl/>
          <w:lang w:bidi="ar-EG"/>
        </w:rPr>
        <w:t>وحشد</w:t>
      </w:r>
      <w:r w:rsidR="00843FC3">
        <w:rPr>
          <w:rFonts w:cs="Simplified Arabic"/>
          <w:rtl/>
          <w:lang w:bidi="ar-EG"/>
        </w:rPr>
        <w:t xml:space="preserve"> </w:t>
      </w:r>
      <w:r w:rsidR="00F4416E" w:rsidRPr="00420CDC">
        <w:rPr>
          <w:rFonts w:cs="Simplified Arabic"/>
          <w:rtl/>
          <w:lang w:bidi="ar-EG"/>
        </w:rPr>
        <w:t>15</w:t>
      </w:r>
      <w:r w:rsidR="00843FC3">
        <w:rPr>
          <w:rFonts w:cs="Simplified Arabic"/>
          <w:rtl/>
          <w:lang w:bidi="ar-EG"/>
        </w:rPr>
        <w:t xml:space="preserve"> </w:t>
      </w:r>
      <w:r w:rsidR="00F4416E" w:rsidRPr="00420CDC">
        <w:rPr>
          <w:rFonts w:cs="Simplified Arabic"/>
          <w:rtl/>
          <w:lang w:bidi="ar-EG"/>
        </w:rPr>
        <w:t>مليون</w:t>
      </w:r>
      <w:r w:rsidR="00843FC3">
        <w:rPr>
          <w:rFonts w:cs="Simplified Arabic"/>
          <w:rtl/>
          <w:lang w:bidi="ar-EG"/>
        </w:rPr>
        <w:t xml:space="preserve"> </w:t>
      </w:r>
      <w:r w:rsidR="00F4416E" w:rsidRPr="00420CDC">
        <w:rPr>
          <w:rFonts w:cs="Simplified Arabic"/>
          <w:rtl/>
          <w:lang w:bidi="ar-EG"/>
        </w:rPr>
        <w:t>دولار</w:t>
      </w:r>
      <w:r w:rsidR="00843FC3">
        <w:rPr>
          <w:rFonts w:cs="Simplified Arabic"/>
          <w:rtl/>
          <w:lang w:bidi="ar-EG"/>
        </w:rPr>
        <w:t xml:space="preserve"> </w:t>
      </w:r>
      <w:r w:rsidR="00F4416E" w:rsidRPr="00420CDC">
        <w:rPr>
          <w:rFonts w:cs="Simplified Arabic"/>
          <w:rtl/>
          <w:lang w:bidi="ar-EG"/>
        </w:rPr>
        <w:t>أمريكي</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استثمارات</w:t>
      </w:r>
      <w:r w:rsidR="00843FC3">
        <w:rPr>
          <w:rFonts w:cs="Simplified Arabic"/>
          <w:rtl/>
          <w:lang w:bidi="ar-EG"/>
        </w:rPr>
        <w:t xml:space="preserve"> </w:t>
      </w:r>
      <w:r w:rsidR="00F4416E" w:rsidRPr="00420CDC">
        <w:rPr>
          <w:rFonts w:cs="Simplified Arabic"/>
          <w:rtl/>
          <w:lang w:bidi="ar-EG"/>
        </w:rPr>
        <w:t>القطاع</w:t>
      </w:r>
      <w:r w:rsidR="00843FC3">
        <w:rPr>
          <w:rFonts w:cs="Simplified Arabic"/>
          <w:rtl/>
          <w:lang w:bidi="ar-EG"/>
        </w:rPr>
        <w:t xml:space="preserve"> </w:t>
      </w:r>
      <w:r w:rsidR="00F4416E" w:rsidRPr="00420CDC">
        <w:rPr>
          <w:rFonts w:cs="Simplified Arabic"/>
          <w:rtl/>
          <w:lang w:bidi="ar-EG"/>
        </w:rPr>
        <w:t>الخاص</w:t>
      </w:r>
      <w:r w:rsidR="00843FC3">
        <w:rPr>
          <w:rFonts w:cs="Simplified Arabic"/>
          <w:rtl/>
          <w:lang w:bidi="ar-EG"/>
        </w:rPr>
        <w:t xml:space="preserve"> </w:t>
      </w:r>
      <w:r w:rsidR="00F4416E" w:rsidRPr="00420CDC">
        <w:rPr>
          <w:rFonts w:cs="Simplified Arabic"/>
          <w:rtl/>
          <w:lang w:bidi="ar-EG"/>
        </w:rPr>
        <w:t>لدعم</w:t>
      </w:r>
      <w:r w:rsidR="00843FC3">
        <w:rPr>
          <w:rFonts w:cs="Simplified Arabic"/>
          <w:rtl/>
          <w:lang w:bidi="ar-EG"/>
        </w:rPr>
        <w:t xml:space="preserve"> </w:t>
      </w:r>
      <w:r w:rsidR="00F4416E" w:rsidRPr="00420CDC">
        <w:rPr>
          <w:rFonts w:cs="Simplified Arabic"/>
          <w:rtl/>
          <w:lang w:bidi="ar-EG"/>
        </w:rPr>
        <w:t>اقتصاد</w:t>
      </w:r>
      <w:r w:rsidR="00843FC3">
        <w:rPr>
          <w:rFonts w:cs="Simplified Arabic"/>
          <w:rtl/>
          <w:lang w:bidi="ar-EG"/>
        </w:rPr>
        <w:t xml:space="preserve"> </w:t>
      </w:r>
      <w:r w:rsidR="00F4416E" w:rsidRPr="00420CDC">
        <w:rPr>
          <w:rFonts w:cs="Simplified Arabic"/>
          <w:rtl/>
          <w:lang w:bidi="ar-EG"/>
        </w:rPr>
        <w:t>المحيطات</w:t>
      </w:r>
      <w:r w:rsidR="00843FC3">
        <w:rPr>
          <w:rFonts w:cs="Simplified Arabic"/>
          <w:rtl/>
          <w:lang w:bidi="ar-EG"/>
        </w:rPr>
        <w:t xml:space="preserve"> </w:t>
      </w:r>
      <w:r w:rsidR="00F4416E" w:rsidRPr="00420CDC">
        <w:rPr>
          <w:rFonts w:cs="Simplified Arabic"/>
          <w:rtl/>
          <w:lang w:bidi="ar-EG"/>
        </w:rPr>
        <w:t>وساعد</w:t>
      </w:r>
      <w:r w:rsidR="00843FC3">
        <w:rPr>
          <w:rFonts w:cs="Simplified Arabic"/>
          <w:rtl/>
          <w:lang w:bidi="ar-EG"/>
        </w:rPr>
        <w:t xml:space="preserve"> </w:t>
      </w:r>
      <w:r w:rsidR="00F4416E" w:rsidRPr="00420CDC">
        <w:rPr>
          <w:rFonts w:cs="Simplified Arabic"/>
          <w:rtl/>
          <w:lang w:bidi="ar-EG"/>
        </w:rPr>
        <w:t>حكومة</w:t>
      </w:r>
      <w:r w:rsidR="00843FC3">
        <w:rPr>
          <w:rFonts w:cs="Simplified Arabic"/>
          <w:rtl/>
          <w:lang w:bidi="ar-EG"/>
        </w:rPr>
        <w:t xml:space="preserve"> </w:t>
      </w:r>
      <w:r w:rsidR="00F4416E" w:rsidRPr="00420CDC">
        <w:rPr>
          <w:rFonts w:cs="Simplified Arabic"/>
          <w:rtl/>
          <w:lang w:bidi="ar-EG"/>
        </w:rPr>
        <w:t>سيشيل</w:t>
      </w:r>
      <w:r w:rsidR="00843FC3">
        <w:rPr>
          <w:rFonts w:cs="Simplified Arabic"/>
          <w:rtl/>
          <w:lang w:bidi="ar-EG"/>
        </w:rPr>
        <w:t xml:space="preserve"> </w:t>
      </w:r>
      <w:r w:rsidR="00F4416E" w:rsidRPr="00420CDC">
        <w:rPr>
          <w:rFonts w:cs="Simplified Arabic"/>
          <w:rtl/>
          <w:lang w:bidi="ar-EG"/>
        </w:rPr>
        <w:t>على</w:t>
      </w:r>
      <w:r w:rsidR="00843FC3">
        <w:rPr>
          <w:rFonts w:cs="Simplified Arabic"/>
          <w:rtl/>
          <w:lang w:bidi="ar-EG"/>
        </w:rPr>
        <w:t xml:space="preserve"> </w:t>
      </w:r>
      <w:r w:rsidR="00F4416E" w:rsidRPr="00420CDC">
        <w:rPr>
          <w:rFonts w:cs="Simplified Arabic"/>
          <w:rtl/>
          <w:lang w:bidi="ar-EG"/>
        </w:rPr>
        <w:t>توفير</w:t>
      </w:r>
      <w:r w:rsidR="00843FC3">
        <w:rPr>
          <w:rFonts w:cs="Simplified Arabic"/>
          <w:rtl/>
          <w:lang w:bidi="ar-EG"/>
        </w:rPr>
        <w:t xml:space="preserve"> </w:t>
      </w:r>
      <w:r w:rsidR="00F4416E" w:rsidRPr="00420CDC">
        <w:rPr>
          <w:rFonts w:cs="Simplified Arabic"/>
          <w:rtl/>
          <w:lang w:bidi="ar-EG"/>
        </w:rPr>
        <w:t>أكثر</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8</w:t>
      </w:r>
      <w:r w:rsidR="00843FC3">
        <w:rPr>
          <w:rFonts w:cs="Simplified Arabic"/>
          <w:rtl/>
          <w:lang w:bidi="ar-EG"/>
        </w:rPr>
        <w:t xml:space="preserve"> </w:t>
      </w:r>
      <w:r w:rsidR="00F4416E" w:rsidRPr="00420CDC">
        <w:rPr>
          <w:rFonts w:cs="Simplified Arabic"/>
          <w:rtl/>
          <w:lang w:bidi="ar-EG"/>
        </w:rPr>
        <w:t>ملايين</w:t>
      </w:r>
      <w:r w:rsidR="00843FC3">
        <w:rPr>
          <w:rFonts w:cs="Simplified Arabic"/>
          <w:rtl/>
          <w:lang w:bidi="ar-EG"/>
        </w:rPr>
        <w:t xml:space="preserve"> </w:t>
      </w:r>
      <w:r w:rsidR="00F4416E" w:rsidRPr="00420CDC">
        <w:rPr>
          <w:rFonts w:cs="Simplified Arabic"/>
          <w:rtl/>
          <w:lang w:bidi="ar-EG"/>
        </w:rPr>
        <w:t>دولار</w:t>
      </w:r>
      <w:r w:rsidR="00843FC3">
        <w:rPr>
          <w:rFonts w:cs="Simplified Arabic"/>
          <w:rtl/>
          <w:lang w:bidi="ar-EG"/>
        </w:rPr>
        <w:t xml:space="preserve"> </w:t>
      </w:r>
      <w:r w:rsidR="00F4416E" w:rsidRPr="00420CDC">
        <w:rPr>
          <w:rFonts w:cs="Simplified Arabic"/>
          <w:rtl/>
          <w:lang w:bidi="ar-EG"/>
        </w:rPr>
        <w:t>أمريكي</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رسوم</w:t>
      </w:r>
      <w:r w:rsidR="00843FC3">
        <w:rPr>
          <w:rFonts w:cs="Simplified Arabic"/>
          <w:rtl/>
          <w:lang w:bidi="ar-EG"/>
        </w:rPr>
        <w:t xml:space="preserve"> </w:t>
      </w:r>
      <w:r w:rsidR="00F4416E" w:rsidRPr="00420CDC">
        <w:rPr>
          <w:rFonts w:cs="Simplified Arabic"/>
          <w:rtl/>
          <w:lang w:bidi="ar-EG"/>
        </w:rPr>
        <w:t>الفائدة</w:t>
      </w:r>
      <w:r w:rsidR="00843FC3">
        <w:rPr>
          <w:rFonts w:cs="Simplified Arabic"/>
          <w:rtl/>
          <w:lang w:bidi="ar-EG"/>
        </w:rPr>
        <w:t xml:space="preserve"> </w:t>
      </w:r>
      <w:r w:rsidR="00F4416E" w:rsidRPr="00420CDC">
        <w:rPr>
          <w:rFonts w:cs="Simplified Arabic"/>
          <w:rtl/>
          <w:lang w:bidi="ar-EG"/>
        </w:rPr>
        <w:t>على</w:t>
      </w:r>
      <w:r w:rsidR="00843FC3">
        <w:rPr>
          <w:rFonts w:cs="Simplified Arabic"/>
          <w:rtl/>
          <w:lang w:bidi="ar-EG"/>
        </w:rPr>
        <w:t xml:space="preserve"> </w:t>
      </w:r>
      <w:r w:rsidR="00F4416E" w:rsidRPr="00420CDC">
        <w:rPr>
          <w:rFonts w:cs="Simplified Arabic"/>
          <w:rtl/>
          <w:lang w:bidi="ar-EG"/>
        </w:rPr>
        <w:t>مدار</w:t>
      </w:r>
      <w:r w:rsidR="00843FC3">
        <w:rPr>
          <w:rFonts w:cs="Simplified Arabic"/>
          <w:rtl/>
          <w:lang w:bidi="ar-EG"/>
        </w:rPr>
        <w:t xml:space="preserve"> </w:t>
      </w:r>
      <w:r w:rsidR="00933C06">
        <w:rPr>
          <w:rFonts w:cs="Simplified Arabic" w:hint="cs"/>
          <w:rtl/>
          <w:lang w:bidi="ar-EG"/>
        </w:rPr>
        <w:t>ال</w:t>
      </w:r>
      <w:r w:rsidR="00F4416E" w:rsidRPr="00420CDC">
        <w:rPr>
          <w:rFonts w:cs="Simplified Arabic"/>
          <w:rtl/>
          <w:lang w:bidi="ar-EG"/>
        </w:rPr>
        <w:t>سنوات</w:t>
      </w:r>
      <w:r w:rsidR="00843FC3">
        <w:rPr>
          <w:rFonts w:cs="Simplified Arabic" w:hint="cs"/>
          <w:rtl/>
          <w:lang w:bidi="ar-EG"/>
        </w:rPr>
        <w:t xml:space="preserve"> </w:t>
      </w:r>
      <w:r w:rsidR="00933C06">
        <w:rPr>
          <w:rFonts w:cs="Simplified Arabic" w:hint="cs"/>
          <w:rtl/>
          <w:lang w:bidi="ar-EG"/>
        </w:rPr>
        <w:t>العشر</w:t>
      </w:r>
      <w:r w:rsidR="00843FC3">
        <w:rPr>
          <w:rFonts w:cs="Simplified Arabic" w:hint="cs"/>
          <w:rtl/>
          <w:lang w:bidi="ar-EG"/>
        </w:rPr>
        <w:t xml:space="preserve"> </w:t>
      </w:r>
      <w:r w:rsidR="00933C06" w:rsidRPr="00420CDC">
        <w:rPr>
          <w:rFonts w:cs="Simplified Arabic"/>
          <w:rtl/>
          <w:lang w:bidi="ar-EG"/>
        </w:rPr>
        <w:t>التالي</w:t>
      </w:r>
      <w:r w:rsidR="00933C06">
        <w:rPr>
          <w:rFonts w:cs="Simplified Arabic" w:hint="cs"/>
          <w:rtl/>
          <w:lang w:bidi="ar-EG"/>
        </w:rPr>
        <w:t>ة</w:t>
      </w:r>
      <w:r w:rsidR="00F4416E" w:rsidRPr="00420CDC">
        <w:rPr>
          <w:rFonts w:cs="Simplified Arabic"/>
          <w:rtl/>
          <w:lang w:bidi="ar-EG"/>
        </w:rPr>
        <w:t>.</w:t>
      </w:r>
      <w:r w:rsidR="00843FC3">
        <w:rPr>
          <w:rFonts w:cs="Simplified Arabic"/>
          <w:rtl/>
          <w:lang w:bidi="ar-EG"/>
        </w:rPr>
        <w:t xml:space="preserve"> </w:t>
      </w:r>
      <w:r w:rsidR="00F4416E" w:rsidRPr="00420CDC">
        <w:rPr>
          <w:rFonts w:cs="Simplified Arabic"/>
          <w:rtl/>
          <w:lang w:bidi="ar-EG"/>
        </w:rPr>
        <w:t>وفي</w:t>
      </w:r>
      <w:r w:rsidR="00843FC3">
        <w:rPr>
          <w:rFonts w:cs="Simplified Arabic"/>
          <w:rtl/>
          <w:lang w:bidi="ar-EG"/>
        </w:rPr>
        <w:t xml:space="preserve"> </w:t>
      </w:r>
      <w:r w:rsidR="00F4416E" w:rsidRPr="00420CDC">
        <w:rPr>
          <w:rFonts w:cs="Simplified Arabic"/>
          <w:rtl/>
          <w:lang w:bidi="ar-EG"/>
        </w:rPr>
        <w:t>مدغشقر،</w:t>
      </w:r>
      <w:r w:rsidR="00843FC3">
        <w:rPr>
          <w:rFonts w:cs="Simplified Arabic"/>
          <w:rtl/>
          <w:lang w:bidi="ar-EG"/>
        </w:rPr>
        <w:t xml:space="preserve"> </w:t>
      </w:r>
      <w:r w:rsidR="00F4416E" w:rsidRPr="00420CDC">
        <w:rPr>
          <w:rFonts w:cs="Simplified Arabic"/>
          <w:rtl/>
          <w:lang w:bidi="ar-EG"/>
        </w:rPr>
        <w:t>وبتمويل</w:t>
      </w:r>
      <w:r w:rsidR="00843FC3">
        <w:rPr>
          <w:rFonts w:cs="Simplified Arabic"/>
          <w:rtl/>
          <w:lang w:bidi="ar-EG"/>
        </w:rPr>
        <w:t xml:space="preserve"> </w:t>
      </w:r>
      <w:r w:rsidR="00F4416E" w:rsidRPr="00420CDC">
        <w:rPr>
          <w:rFonts w:cs="Simplified Arabic"/>
          <w:rtl/>
          <w:lang w:bidi="ar-EG"/>
        </w:rPr>
        <w:t>إجمالي</w:t>
      </w:r>
      <w:r w:rsidR="00843FC3">
        <w:rPr>
          <w:rFonts w:cs="Simplified Arabic"/>
          <w:rtl/>
          <w:lang w:bidi="ar-EG"/>
        </w:rPr>
        <w:t xml:space="preserve"> </w:t>
      </w:r>
      <w:r w:rsidR="00F4416E" w:rsidRPr="00420CDC">
        <w:rPr>
          <w:rFonts w:cs="Simplified Arabic"/>
          <w:rtl/>
          <w:lang w:bidi="ar-EG"/>
        </w:rPr>
        <w:t>قدره</w:t>
      </w:r>
      <w:r w:rsidR="00843FC3">
        <w:rPr>
          <w:rFonts w:cs="Simplified Arabic"/>
          <w:rtl/>
          <w:lang w:bidi="ar-EG"/>
        </w:rPr>
        <w:t xml:space="preserve"> </w:t>
      </w:r>
      <w:r w:rsidR="00F4416E" w:rsidRPr="00420CDC">
        <w:rPr>
          <w:rFonts w:cs="Simplified Arabic"/>
          <w:rtl/>
          <w:lang w:bidi="ar-EG"/>
        </w:rPr>
        <w:t>107</w:t>
      </w:r>
      <w:r w:rsidR="00843FC3">
        <w:rPr>
          <w:rFonts w:cs="Simplified Arabic"/>
          <w:rtl/>
          <w:lang w:bidi="ar-EG"/>
        </w:rPr>
        <w:t xml:space="preserve"> </w:t>
      </w:r>
      <w:r w:rsidR="00933C06">
        <w:rPr>
          <w:rFonts w:cs="Simplified Arabic" w:hint="cs"/>
          <w:rtl/>
          <w:lang w:bidi="ar-EG"/>
        </w:rPr>
        <w:t>ملايين</w:t>
      </w:r>
      <w:r w:rsidR="00843FC3">
        <w:rPr>
          <w:rFonts w:cs="Simplified Arabic"/>
          <w:rtl/>
          <w:lang w:bidi="ar-EG"/>
        </w:rPr>
        <w:t xml:space="preserve"> </w:t>
      </w:r>
      <w:r w:rsidR="00F4416E" w:rsidRPr="00420CDC">
        <w:rPr>
          <w:rFonts w:cs="Simplified Arabic"/>
          <w:rtl/>
          <w:lang w:bidi="ar-EG"/>
        </w:rPr>
        <w:t>دولار</w:t>
      </w:r>
      <w:r w:rsidR="00843FC3">
        <w:rPr>
          <w:rFonts w:cs="Simplified Arabic"/>
          <w:rtl/>
          <w:lang w:bidi="ar-EG"/>
        </w:rPr>
        <w:t xml:space="preserve"> </w:t>
      </w:r>
      <w:r w:rsidR="00F4416E" w:rsidRPr="00420CDC">
        <w:rPr>
          <w:rFonts w:cs="Simplified Arabic"/>
          <w:rtl/>
          <w:lang w:bidi="ar-EG"/>
        </w:rPr>
        <w:t>أمريكي،</w:t>
      </w:r>
      <w:r w:rsidR="00843FC3">
        <w:rPr>
          <w:rFonts w:cs="Simplified Arabic"/>
          <w:rtl/>
          <w:lang w:bidi="ar-EG"/>
        </w:rPr>
        <w:t xml:space="preserve"> </w:t>
      </w:r>
      <w:r w:rsidR="00F4416E" w:rsidRPr="00420CDC">
        <w:rPr>
          <w:rFonts w:cs="Simplified Arabic"/>
          <w:rtl/>
          <w:lang w:bidi="ar-EG"/>
        </w:rPr>
        <w:t>طور</w:t>
      </w:r>
      <w:r w:rsidR="00843FC3">
        <w:rPr>
          <w:rFonts w:cs="Simplified Arabic" w:hint="cs"/>
          <w:rtl/>
          <w:lang w:bidi="ar-EG"/>
        </w:rPr>
        <w:t xml:space="preserve"> </w:t>
      </w:r>
      <w:r w:rsidR="00933C06">
        <w:rPr>
          <w:rFonts w:cs="Simplified Arabic" w:hint="cs"/>
          <w:rtl/>
          <w:lang w:bidi="ar-EG"/>
        </w:rPr>
        <w:t>البنك</w:t>
      </w:r>
      <w:r w:rsidR="00843FC3">
        <w:rPr>
          <w:rFonts w:cs="Simplified Arabic" w:hint="cs"/>
          <w:rtl/>
          <w:lang w:bidi="ar-EG"/>
        </w:rPr>
        <w:t xml:space="preserve"> </w:t>
      </w:r>
      <w:r w:rsidR="00933C06">
        <w:rPr>
          <w:rFonts w:cs="Simplified Arabic" w:hint="cs"/>
          <w:rtl/>
          <w:lang w:bidi="ar-EG"/>
        </w:rPr>
        <w:t>الدولي</w:t>
      </w:r>
      <w:r w:rsidR="00843FC3">
        <w:rPr>
          <w:rFonts w:cs="Simplified Arabic"/>
          <w:rtl/>
          <w:lang w:bidi="ar-EG"/>
        </w:rPr>
        <w:t xml:space="preserve"> </w:t>
      </w:r>
      <w:r w:rsidR="00F4416E" w:rsidRPr="00420CDC">
        <w:rPr>
          <w:rFonts w:cs="Simplified Arabic"/>
          <w:rtl/>
          <w:lang w:bidi="ar-EG"/>
        </w:rPr>
        <w:t>مشروعا</w:t>
      </w:r>
      <w:r w:rsidR="00843FC3">
        <w:rPr>
          <w:rFonts w:cs="Simplified Arabic"/>
          <w:rtl/>
          <w:lang w:bidi="ar-EG"/>
        </w:rPr>
        <w:t xml:space="preserve"> </w:t>
      </w:r>
      <w:r w:rsidR="00F4416E" w:rsidRPr="00420CDC">
        <w:rPr>
          <w:rFonts w:cs="Simplified Arabic"/>
          <w:rtl/>
          <w:lang w:bidi="ar-EG"/>
        </w:rPr>
        <w:t>لزيادة</w:t>
      </w:r>
      <w:r w:rsidR="00843FC3">
        <w:rPr>
          <w:rFonts w:cs="Simplified Arabic"/>
          <w:rtl/>
          <w:lang w:bidi="ar-EG"/>
        </w:rPr>
        <w:t xml:space="preserve"> </w:t>
      </w:r>
      <w:r w:rsidR="00933C06">
        <w:rPr>
          <w:rFonts w:cs="Simplified Arabic" w:hint="cs"/>
          <w:rtl/>
          <w:lang w:bidi="ar-EG"/>
        </w:rPr>
        <w:t>إمكانية</w:t>
      </w:r>
      <w:r w:rsidR="00843FC3">
        <w:rPr>
          <w:rFonts w:cs="Simplified Arabic" w:hint="cs"/>
          <w:rtl/>
          <w:lang w:bidi="ar-EG"/>
        </w:rPr>
        <w:t xml:space="preserve"> </w:t>
      </w:r>
      <w:r w:rsidR="00F4416E" w:rsidRPr="00420CDC">
        <w:rPr>
          <w:rFonts w:cs="Simplified Arabic"/>
          <w:rtl/>
          <w:lang w:bidi="ar-EG"/>
        </w:rPr>
        <w:t>ال</w:t>
      </w:r>
      <w:r w:rsidR="00933C06">
        <w:rPr>
          <w:rFonts w:cs="Simplified Arabic" w:hint="cs"/>
          <w:rtl/>
          <w:lang w:bidi="ar-EG"/>
        </w:rPr>
        <w:t>ح</w:t>
      </w:r>
      <w:r w:rsidR="00F4416E" w:rsidRPr="00420CDC">
        <w:rPr>
          <w:rFonts w:cs="Simplified Arabic"/>
          <w:rtl/>
          <w:lang w:bidi="ar-EG"/>
        </w:rPr>
        <w:t>صول</w:t>
      </w:r>
      <w:r w:rsidR="00843FC3">
        <w:rPr>
          <w:rFonts w:cs="Simplified Arabic"/>
          <w:rtl/>
          <w:lang w:bidi="ar-EG"/>
        </w:rPr>
        <w:t xml:space="preserve"> </w:t>
      </w:r>
      <w:r w:rsidR="00933C06">
        <w:rPr>
          <w:rFonts w:cs="Simplified Arabic" w:hint="cs"/>
          <w:rtl/>
          <w:lang w:bidi="ar-EG"/>
        </w:rPr>
        <w:t>ع</w:t>
      </w:r>
      <w:r w:rsidR="00F4416E" w:rsidRPr="00420CDC">
        <w:rPr>
          <w:rFonts w:cs="Simplified Arabic"/>
          <w:rtl/>
          <w:lang w:bidi="ar-EG"/>
        </w:rPr>
        <w:t>لى</w:t>
      </w:r>
      <w:r w:rsidR="00843FC3">
        <w:rPr>
          <w:rFonts w:cs="Simplified Arabic"/>
          <w:rtl/>
          <w:lang w:bidi="ar-EG"/>
        </w:rPr>
        <w:t xml:space="preserve"> </w:t>
      </w:r>
      <w:r w:rsidR="00F4416E" w:rsidRPr="00420CDC">
        <w:rPr>
          <w:rFonts w:cs="Simplified Arabic"/>
          <w:rtl/>
          <w:lang w:bidi="ar-EG"/>
        </w:rPr>
        <w:t>خدمات</w:t>
      </w:r>
      <w:r w:rsidR="00843FC3">
        <w:rPr>
          <w:rFonts w:cs="Simplified Arabic"/>
          <w:rtl/>
          <w:lang w:bidi="ar-EG"/>
        </w:rPr>
        <w:t xml:space="preserve"> </w:t>
      </w:r>
      <w:r w:rsidR="00F4416E" w:rsidRPr="00420CDC">
        <w:rPr>
          <w:rFonts w:cs="Simplified Arabic"/>
          <w:rtl/>
          <w:lang w:bidi="ar-EG"/>
        </w:rPr>
        <w:t>الري</w:t>
      </w:r>
      <w:r w:rsidR="00843FC3">
        <w:rPr>
          <w:rFonts w:cs="Simplified Arabic"/>
          <w:rtl/>
          <w:lang w:bidi="ar-EG"/>
        </w:rPr>
        <w:t xml:space="preserve"> </w:t>
      </w:r>
      <w:r w:rsidR="00F4416E" w:rsidRPr="00420CDC">
        <w:rPr>
          <w:rFonts w:cs="Simplified Arabic"/>
          <w:rtl/>
          <w:lang w:bidi="ar-EG"/>
        </w:rPr>
        <w:t>المحسنة</w:t>
      </w:r>
      <w:r w:rsidR="00843FC3">
        <w:rPr>
          <w:rFonts w:cs="Simplified Arabic"/>
          <w:rtl/>
          <w:lang w:bidi="ar-EG"/>
        </w:rPr>
        <w:t xml:space="preserve"> </w:t>
      </w:r>
      <w:r w:rsidR="00F4416E" w:rsidRPr="00420CDC">
        <w:rPr>
          <w:rFonts w:cs="Simplified Arabic"/>
          <w:rtl/>
          <w:lang w:bidi="ar-EG"/>
        </w:rPr>
        <w:t>والمدخلات</w:t>
      </w:r>
      <w:r w:rsidR="00843FC3">
        <w:rPr>
          <w:rFonts w:cs="Simplified Arabic"/>
          <w:rtl/>
          <w:lang w:bidi="ar-EG"/>
        </w:rPr>
        <w:t xml:space="preserve"> </w:t>
      </w:r>
      <w:r w:rsidR="00F4416E" w:rsidRPr="00420CDC">
        <w:rPr>
          <w:rFonts w:cs="Simplified Arabic"/>
          <w:rtl/>
          <w:lang w:bidi="ar-EG"/>
        </w:rPr>
        <w:t>الزراعية</w:t>
      </w:r>
      <w:r w:rsidR="00843FC3">
        <w:rPr>
          <w:rFonts w:cs="Simplified Arabic"/>
          <w:rtl/>
          <w:lang w:bidi="ar-EG"/>
        </w:rPr>
        <w:t xml:space="preserve"> </w:t>
      </w:r>
      <w:r w:rsidR="00F4416E" w:rsidRPr="00420CDC">
        <w:rPr>
          <w:rFonts w:cs="Simplified Arabic"/>
          <w:rtl/>
          <w:lang w:bidi="ar-EG"/>
        </w:rPr>
        <w:t>وتعزيز</w:t>
      </w:r>
      <w:r w:rsidR="00843FC3">
        <w:rPr>
          <w:rFonts w:cs="Simplified Arabic"/>
          <w:rtl/>
          <w:lang w:bidi="ar-EG"/>
        </w:rPr>
        <w:t xml:space="preserve"> </w:t>
      </w:r>
      <w:r w:rsidR="00F4416E" w:rsidRPr="00420CDC">
        <w:rPr>
          <w:rFonts w:cs="Simplified Arabic"/>
          <w:rtl/>
          <w:lang w:bidi="ar-EG"/>
        </w:rPr>
        <w:t>الإدارة</w:t>
      </w:r>
      <w:r w:rsidR="00843FC3">
        <w:rPr>
          <w:rFonts w:cs="Simplified Arabic"/>
          <w:rtl/>
          <w:lang w:bidi="ar-EG"/>
        </w:rPr>
        <w:t xml:space="preserve"> </w:t>
      </w:r>
      <w:r w:rsidR="00F4416E" w:rsidRPr="00420CDC">
        <w:rPr>
          <w:rFonts w:cs="Simplified Arabic"/>
          <w:rtl/>
          <w:lang w:bidi="ar-EG"/>
        </w:rPr>
        <w:t>المتكاملة</w:t>
      </w:r>
      <w:r w:rsidR="00843FC3">
        <w:rPr>
          <w:rFonts w:cs="Simplified Arabic"/>
          <w:rtl/>
          <w:lang w:bidi="ar-EG"/>
        </w:rPr>
        <w:t xml:space="preserve"> </w:t>
      </w:r>
      <w:r w:rsidR="00F4416E" w:rsidRPr="00420CDC">
        <w:rPr>
          <w:rFonts w:cs="Simplified Arabic"/>
          <w:rtl/>
          <w:lang w:bidi="ar-EG"/>
        </w:rPr>
        <w:t>للموارد</w:t>
      </w:r>
      <w:r w:rsidR="00843FC3">
        <w:rPr>
          <w:rFonts w:cs="Simplified Arabic"/>
          <w:rtl/>
          <w:lang w:bidi="ar-EG"/>
        </w:rPr>
        <w:t xml:space="preserve"> </w:t>
      </w:r>
      <w:r w:rsidR="00F4416E" w:rsidRPr="00420CDC">
        <w:rPr>
          <w:rFonts w:cs="Simplified Arabic"/>
          <w:rtl/>
          <w:lang w:bidi="ar-EG"/>
        </w:rPr>
        <w:t>الطبيعية</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قبل</w:t>
      </w:r>
      <w:r w:rsidR="00843FC3">
        <w:rPr>
          <w:rFonts w:cs="Simplified Arabic"/>
          <w:rtl/>
          <w:lang w:bidi="ar-EG"/>
        </w:rPr>
        <w:t xml:space="preserve"> </w:t>
      </w:r>
      <w:r w:rsidR="00F4416E" w:rsidRPr="00420CDC">
        <w:rPr>
          <w:rFonts w:cs="Simplified Arabic"/>
          <w:rtl/>
          <w:lang w:bidi="ar-EG"/>
        </w:rPr>
        <w:t>الجهات</w:t>
      </w:r>
      <w:r w:rsidR="00843FC3">
        <w:rPr>
          <w:rFonts w:cs="Simplified Arabic"/>
          <w:rtl/>
          <w:lang w:bidi="ar-EG"/>
        </w:rPr>
        <w:t xml:space="preserve"> </w:t>
      </w:r>
      <w:r w:rsidR="00F4416E" w:rsidRPr="00420CDC">
        <w:rPr>
          <w:rFonts w:cs="Simplified Arabic"/>
          <w:rtl/>
          <w:lang w:bidi="ar-EG"/>
        </w:rPr>
        <w:t>الفاعلة</w:t>
      </w:r>
      <w:r w:rsidR="00843FC3">
        <w:rPr>
          <w:rFonts w:cs="Simplified Arabic"/>
          <w:rtl/>
          <w:lang w:bidi="ar-EG"/>
        </w:rPr>
        <w:t xml:space="preserve"> </w:t>
      </w:r>
      <w:r w:rsidR="00F4416E" w:rsidRPr="00420CDC">
        <w:rPr>
          <w:rFonts w:cs="Simplified Arabic"/>
          <w:rtl/>
          <w:lang w:bidi="ar-EG"/>
        </w:rPr>
        <w:t>المحلية،</w:t>
      </w:r>
      <w:r w:rsidR="00843FC3">
        <w:rPr>
          <w:rFonts w:cs="Simplified Arabic"/>
          <w:rtl/>
          <w:lang w:bidi="ar-EG"/>
        </w:rPr>
        <w:t xml:space="preserve"> </w:t>
      </w:r>
      <w:r w:rsidR="00F4416E" w:rsidRPr="00420CDC">
        <w:rPr>
          <w:rFonts w:cs="Simplified Arabic"/>
          <w:rtl/>
          <w:lang w:bidi="ar-EG"/>
        </w:rPr>
        <w:t>ولتوفير</w:t>
      </w:r>
      <w:r w:rsidR="00843FC3">
        <w:rPr>
          <w:rFonts w:cs="Simplified Arabic"/>
          <w:rtl/>
          <w:lang w:bidi="ar-EG"/>
        </w:rPr>
        <w:t xml:space="preserve"> </w:t>
      </w:r>
      <w:r w:rsidR="00F4416E" w:rsidRPr="00420CDC">
        <w:rPr>
          <w:rFonts w:cs="Simplified Arabic"/>
          <w:rtl/>
          <w:lang w:bidi="ar-EG"/>
        </w:rPr>
        <w:t>استجابة</w:t>
      </w:r>
      <w:r w:rsidR="00843FC3">
        <w:rPr>
          <w:rFonts w:cs="Simplified Arabic"/>
          <w:rtl/>
          <w:lang w:bidi="ar-EG"/>
        </w:rPr>
        <w:t xml:space="preserve"> </w:t>
      </w:r>
      <w:r w:rsidR="00F4416E" w:rsidRPr="00420CDC">
        <w:rPr>
          <w:rFonts w:cs="Simplified Arabic"/>
          <w:rtl/>
          <w:lang w:bidi="ar-EG"/>
        </w:rPr>
        <w:t>فورية</w:t>
      </w:r>
      <w:r w:rsidR="00843FC3">
        <w:rPr>
          <w:rFonts w:cs="Simplified Arabic"/>
          <w:rtl/>
          <w:lang w:bidi="ar-EG"/>
        </w:rPr>
        <w:t xml:space="preserve"> </w:t>
      </w:r>
      <w:r w:rsidR="00F4416E" w:rsidRPr="00420CDC">
        <w:rPr>
          <w:rFonts w:cs="Simplified Arabic"/>
          <w:rtl/>
          <w:lang w:bidi="ar-EG"/>
        </w:rPr>
        <w:t>وفعالة</w:t>
      </w:r>
      <w:r w:rsidR="00843FC3">
        <w:rPr>
          <w:rFonts w:cs="Simplified Arabic"/>
          <w:rtl/>
          <w:lang w:bidi="ar-EG"/>
        </w:rPr>
        <w:t xml:space="preserve"> </w:t>
      </w:r>
      <w:r w:rsidR="00F4416E" w:rsidRPr="00420CDC">
        <w:rPr>
          <w:rFonts w:cs="Simplified Arabic"/>
          <w:rtl/>
          <w:lang w:bidi="ar-EG"/>
        </w:rPr>
        <w:t>لحالات</w:t>
      </w:r>
      <w:r w:rsidR="00843FC3">
        <w:rPr>
          <w:rFonts w:cs="Simplified Arabic"/>
          <w:rtl/>
          <w:lang w:bidi="ar-EG"/>
        </w:rPr>
        <w:t xml:space="preserve"> </w:t>
      </w:r>
      <w:r w:rsidR="00F4416E" w:rsidRPr="00420CDC">
        <w:rPr>
          <w:rFonts w:cs="Simplified Arabic"/>
          <w:rtl/>
          <w:lang w:bidi="ar-EG"/>
        </w:rPr>
        <w:t>الطوارئ.</w:t>
      </w:r>
    </w:p>
    <w:p w14:paraId="63AB7BF8" w14:textId="00FE4DF9" w:rsidR="00F4416E" w:rsidRPr="00420CDC" w:rsidRDefault="00F4416E"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rtl/>
          <w:lang w:bidi="ar-EG"/>
        </w:rPr>
        <w:t>وأشار</w:t>
      </w:r>
      <w:r w:rsidR="00843FC3">
        <w:rPr>
          <w:rFonts w:cs="Simplified Arabic" w:hint="cs"/>
          <w:rtl/>
          <w:lang w:bidi="ar-EG"/>
        </w:rPr>
        <w:t xml:space="preserve"> </w:t>
      </w:r>
      <w:r w:rsidR="00933C06">
        <w:rPr>
          <w:rFonts w:cs="Simplified Arabic" w:hint="cs"/>
          <w:rtl/>
          <w:lang w:bidi="ar-EG"/>
        </w:rPr>
        <w:t>ممثلو</w:t>
      </w:r>
      <w:r w:rsidR="00843FC3">
        <w:rPr>
          <w:rFonts w:cs="Simplified Arabic" w:hint="cs"/>
          <w:rtl/>
          <w:lang w:bidi="ar-EG"/>
        </w:rPr>
        <w:t xml:space="preserve"> </w:t>
      </w:r>
      <w:r w:rsidR="00933C06">
        <w:rPr>
          <w:rFonts w:cs="Simplified Arabic" w:hint="cs"/>
          <w:rtl/>
          <w:lang w:bidi="ar-EG"/>
        </w:rPr>
        <w:t>البنك</w:t>
      </w:r>
      <w:r w:rsidR="00843FC3">
        <w:rPr>
          <w:rFonts w:cs="Simplified Arabic" w:hint="cs"/>
          <w:rtl/>
          <w:lang w:bidi="ar-EG"/>
        </w:rPr>
        <w:t xml:space="preserve"> </w:t>
      </w:r>
      <w:r w:rsidR="00933C06">
        <w:rPr>
          <w:rFonts w:cs="Simplified Arabic" w:hint="cs"/>
          <w:rtl/>
          <w:lang w:bidi="ar-EG"/>
        </w:rPr>
        <w:t>الدولي</w:t>
      </w:r>
      <w:r w:rsidR="00843FC3">
        <w:rPr>
          <w:rFonts w:cs="Simplified Arabic"/>
          <w:rtl/>
          <w:lang w:bidi="ar-EG"/>
        </w:rPr>
        <w:t xml:space="preserve"> </w:t>
      </w:r>
      <w:r w:rsidRPr="00420CDC">
        <w:rPr>
          <w:rFonts w:cs="Simplified Arabic"/>
          <w:rtl/>
          <w:lang w:bidi="ar-EG"/>
        </w:rPr>
        <w:t>أيضا</w:t>
      </w:r>
      <w:r w:rsidR="00843FC3">
        <w:rPr>
          <w:rFonts w:cs="Simplified Arabic"/>
          <w:rtl/>
          <w:lang w:bidi="ar-EG"/>
        </w:rPr>
        <w:t xml:space="preserve"> </w:t>
      </w:r>
      <w:r w:rsidRPr="00420CDC">
        <w:rPr>
          <w:rFonts w:cs="Simplified Arabic"/>
          <w:rtl/>
          <w:lang w:bidi="ar-EG"/>
        </w:rPr>
        <w:t>إلى</w:t>
      </w:r>
      <w:r w:rsidR="00843FC3">
        <w:rPr>
          <w:rFonts w:cs="Simplified Arabic"/>
          <w:rtl/>
          <w:lang w:bidi="ar-EG"/>
        </w:rPr>
        <w:t xml:space="preserve"> </w:t>
      </w:r>
      <w:r w:rsidRPr="00420CDC">
        <w:rPr>
          <w:rFonts w:cs="Simplified Arabic"/>
          <w:rtl/>
          <w:lang w:bidi="ar-EG"/>
        </w:rPr>
        <w:t>أنه</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الآن</w:t>
      </w:r>
      <w:r w:rsidR="00843FC3">
        <w:rPr>
          <w:rFonts w:cs="Simplified Arabic"/>
          <w:rtl/>
          <w:lang w:bidi="ar-EG"/>
        </w:rPr>
        <w:t xml:space="preserve"> </w:t>
      </w:r>
      <w:r w:rsidRPr="00420CDC">
        <w:rPr>
          <w:rFonts w:cs="Simplified Arabic"/>
          <w:rtl/>
          <w:lang w:bidi="ar-EG"/>
        </w:rPr>
        <w:t>فصاعدا،</w:t>
      </w:r>
      <w:r w:rsidR="00843FC3">
        <w:rPr>
          <w:rFonts w:cs="Simplified Arabic"/>
          <w:rtl/>
          <w:lang w:bidi="ar-EG"/>
        </w:rPr>
        <w:t xml:space="preserve"> </w:t>
      </w:r>
      <w:r w:rsidRPr="00420CDC">
        <w:rPr>
          <w:rFonts w:cs="Simplified Arabic"/>
          <w:rtl/>
          <w:lang w:bidi="ar-EG"/>
        </w:rPr>
        <w:t>في</w:t>
      </w:r>
      <w:r w:rsidR="00843FC3">
        <w:rPr>
          <w:rFonts w:cs="Simplified Arabic"/>
          <w:rtl/>
          <w:lang w:bidi="ar-EG"/>
        </w:rPr>
        <w:t xml:space="preserve"> </w:t>
      </w:r>
      <w:r w:rsidRPr="00420CDC">
        <w:rPr>
          <w:rFonts w:cs="Simplified Arabic"/>
          <w:rtl/>
          <w:lang w:bidi="ar-EG"/>
        </w:rPr>
        <w:t>عالم</w:t>
      </w:r>
      <w:r w:rsidR="00843FC3">
        <w:rPr>
          <w:rFonts w:cs="Simplified Arabic"/>
          <w:rtl/>
          <w:lang w:bidi="ar-EG"/>
        </w:rPr>
        <w:t xml:space="preserve"> </w:t>
      </w:r>
      <w:r w:rsidRPr="00420CDC">
        <w:rPr>
          <w:rFonts w:cs="Simplified Arabic"/>
          <w:rtl/>
          <w:lang w:bidi="ar-EG"/>
        </w:rPr>
        <w:t>ما</w:t>
      </w:r>
      <w:r w:rsidR="00843FC3">
        <w:rPr>
          <w:rFonts w:cs="Simplified Arabic"/>
          <w:rtl/>
          <w:lang w:bidi="ar-EG"/>
        </w:rPr>
        <w:t xml:space="preserve"> </w:t>
      </w:r>
      <w:r w:rsidRPr="00420CDC">
        <w:rPr>
          <w:rFonts w:cs="Simplified Arabic"/>
          <w:rtl/>
          <w:lang w:bidi="ar-EG"/>
        </w:rPr>
        <w:t>بعد</w:t>
      </w:r>
      <w:r w:rsidR="00843FC3">
        <w:rPr>
          <w:rFonts w:cs="Simplified Arabic"/>
          <w:rtl/>
          <w:lang w:bidi="ar-EG"/>
        </w:rPr>
        <w:t xml:space="preserve"> </w:t>
      </w:r>
      <w:r w:rsidR="00420CDC" w:rsidRPr="00420CDC">
        <w:rPr>
          <w:rFonts w:cs="Simplified Arabic"/>
          <w:rtl/>
          <w:lang w:bidi="ar-EG"/>
        </w:rPr>
        <w:t>جائحة</w:t>
      </w:r>
      <w:r w:rsidR="00843FC3">
        <w:rPr>
          <w:rFonts w:cs="Simplified Arabic"/>
          <w:rtl/>
          <w:lang w:bidi="ar-EG"/>
        </w:rPr>
        <w:t xml:space="preserve"> </w:t>
      </w:r>
      <w:r w:rsidR="00420CDC" w:rsidRPr="00420CDC">
        <w:rPr>
          <w:rFonts w:cs="Simplified Arabic"/>
          <w:rtl/>
          <w:lang w:bidi="ar-EG"/>
        </w:rPr>
        <w:t>كوفيد-19</w:t>
      </w:r>
      <w:r w:rsidRPr="00420CDC">
        <w:rPr>
          <w:rFonts w:cs="Simplified Arabic"/>
          <w:rtl/>
          <w:lang w:bidi="ar-EG"/>
        </w:rPr>
        <w:t>،</w:t>
      </w:r>
      <w:r w:rsidR="00843FC3">
        <w:rPr>
          <w:rFonts w:cs="Simplified Arabic"/>
          <w:rtl/>
          <w:lang w:bidi="ar-EG"/>
        </w:rPr>
        <w:t xml:space="preserve"> </w:t>
      </w:r>
      <w:r w:rsidR="00933C06">
        <w:rPr>
          <w:rFonts w:cs="Simplified Arabic" w:hint="cs"/>
          <w:rtl/>
          <w:lang w:bidi="ar-EG"/>
        </w:rPr>
        <w:t>سيستفيد</w:t>
      </w:r>
      <w:r w:rsidR="00843FC3">
        <w:rPr>
          <w:rFonts w:cs="Simplified Arabic"/>
          <w:rtl/>
          <w:lang w:bidi="ar-EG"/>
        </w:rPr>
        <w:t xml:space="preserve"> </w:t>
      </w:r>
      <w:r w:rsidRPr="00420CDC">
        <w:rPr>
          <w:rFonts w:cs="Simplified Arabic"/>
          <w:rtl/>
          <w:lang w:bidi="ar-EG"/>
        </w:rPr>
        <w:t>البنك</w:t>
      </w:r>
      <w:r w:rsidR="00843FC3">
        <w:rPr>
          <w:rFonts w:cs="Simplified Arabic"/>
          <w:rtl/>
          <w:lang w:bidi="ar-EG"/>
        </w:rPr>
        <w:t xml:space="preserve"> </w:t>
      </w:r>
      <w:r w:rsidRPr="00420CDC">
        <w:rPr>
          <w:rFonts w:cs="Simplified Arabic"/>
          <w:rtl/>
          <w:lang w:bidi="ar-EG"/>
        </w:rPr>
        <w:t>الدولي</w:t>
      </w:r>
      <w:r w:rsidR="00843FC3">
        <w:rPr>
          <w:rFonts w:cs="Simplified Arabic"/>
          <w:rtl/>
          <w:lang w:bidi="ar-EG"/>
        </w:rPr>
        <w:t xml:space="preserve"> </w:t>
      </w:r>
      <w:r w:rsidR="00933C06">
        <w:rPr>
          <w:rFonts w:cs="Simplified Arabic" w:hint="cs"/>
          <w:rtl/>
          <w:lang w:bidi="ar-EG"/>
        </w:rPr>
        <w:t>من</w:t>
      </w:r>
      <w:r w:rsidR="00843FC3">
        <w:rPr>
          <w:rFonts w:cs="Simplified Arabic" w:hint="cs"/>
          <w:rtl/>
          <w:lang w:bidi="ar-EG"/>
        </w:rPr>
        <w:t xml:space="preserve"> </w:t>
      </w:r>
      <w:r w:rsidRPr="00420CDC">
        <w:rPr>
          <w:rFonts w:cs="Simplified Arabic"/>
          <w:rtl/>
          <w:lang w:bidi="ar-EG"/>
        </w:rPr>
        <w:t>تمويل</w:t>
      </w:r>
      <w:r w:rsidR="00843FC3">
        <w:rPr>
          <w:rFonts w:cs="Simplified Arabic"/>
          <w:rtl/>
          <w:lang w:bidi="ar-EG"/>
        </w:rPr>
        <w:t xml:space="preserve"> </w:t>
      </w:r>
      <w:r w:rsidRPr="00420CDC">
        <w:rPr>
          <w:rFonts w:cs="Simplified Arabic"/>
          <w:rtl/>
          <w:lang w:bidi="ar-EG"/>
        </w:rPr>
        <w:t>إضافي</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مرفق</w:t>
      </w:r>
      <w:r w:rsidR="00843FC3">
        <w:rPr>
          <w:rFonts w:cs="Simplified Arabic"/>
          <w:rtl/>
          <w:lang w:bidi="ar-EG"/>
        </w:rPr>
        <w:t xml:space="preserve"> </w:t>
      </w:r>
      <w:r w:rsidRPr="00420CDC">
        <w:rPr>
          <w:rFonts w:cs="Simplified Arabic"/>
          <w:rtl/>
          <w:lang w:bidi="ar-EG"/>
        </w:rPr>
        <w:t>البيئة</w:t>
      </w:r>
      <w:r w:rsidR="00843FC3">
        <w:rPr>
          <w:rFonts w:cs="Simplified Arabic"/>
          <w:rtl/>
          <w:lang w:bidi="ar-EG"/>
        </w:rPr>
        <w:t xml:space="preserve"> </w:t>
      </w:r>
      <w:r w:rsidRPr="00420CDC">
        <w:rPr>
          <w:rFonts w:cs="Simplified Arabic"/>
          <w:rtl/>
          <w:lang w:bidi="ar-EG"/>
        </w:rPr>
        <w:t>العالمية</w:t>
      </w:r>
      <w:r w:rsidR="00843FC3">
        <w:rPr>
          <w:rFonts w:cs="Simplified Arabic"/>
          <w:rtl/>
          <w:lang w:bidi="ar-EG"/>
        </w:rPr>
        <w:t xml:space="preserve"> </w:t>
      </w:r>
      <w:r w:rsidRPr="00420CDC">
        <w:rPr>
          <w:rFonts w:cs="Simplified Arabic"/>
          <w:rtl/>
          <w:lang w:bidi="ar-EG"/>
        </w:rPr>
        <w:t>ولن</w:t>
      </w:r>
      <w:r w:rsidR="00843FC3">
        <w:rPr>
          <w:rFonts w:cs="Simplified Arabic"/>
          <w:rtl/>
          <w:lang w:bidi="ar-EG"/>
        </w:rPr>
        <w:t xml:space="preserve"> </w:t>
      </w:r>
      <w:r w:rsidRPr="00420CDC">
        <w:rPr>
          <w:rFonts w:cs="Simplified Arabic"/>
          <w:rtl/>
          <w:lang w:bidi="ar-EG"/>
        </w:rPr>
        <w:t>ينظر</w:t>
      </w:r>
      <w:r w:rsidR="00843FC3">
        <w:rPr>
          <w:rFonts w:cs="Simplified Arabic"/>
          <w:rtl/>
          <w:lang w:bidi="ar-EG"/>
        </w:rPr>
        <w:t xml:space="preserve"> </w:t>
      </w:r>
      <w:r w:rsidRPr="00420CDC">
        <w:rPr>
          <w:rFonts w:cs="Simplified Arabic"/>
          <w:rtl/>
          <w:lang w:bidi="ar-EG"/>
        </w:rPr>
        <w:t>إلى</w:t>
      </w:r>
      <w:r w:rsidR="00843FC3">
        <w:rPr>
          <w:rFonts w:cs="Simplified Arabic"/>
          <w:rtl/>
          <w:lang w:bidi="ar-EG"/>
        </w:rPr>
        <w:t xml:space="preserve"> </w:t>
      </w:r>
      <w:r w:rsidRPr="00420CDC">
        <w:rPr>
          <w:rFonts w:cs="Simplified Arabic"/>
          <w:rtl/>
          <w:lang w:bidi="ar-EG"/>
        </w:rPr>
        <w:t>النظم</w:t>
      </w:r>
      <w:r w:rsidR="00843FC3">
        <w:rPr>
          <w:rFonts w:cs="Simplified Arabic"/>
          <w:rtl/>
          <w:lang w:bidi="ar-EG"/>
        </w:rPr>
        <w:t xml:space="preserve"> </w:t>
      </w:r>
      <w:r w:rsidR="00933C06">
        <w:rPr>
          <w:rFonts w:cs="Simplified Arabic" w:hint="cs"/>
          <w:rtl/>
          <w:lang w:bidi="ar-EG"/>
        </w:rPr>
        <w:t>الإيكولوجية</w:t>
      </w:r>
      <w:r w:rsidR="00843FC3">
        <w:rPr>
          <w:rFonts w:cs="Simplified Arabic"/>
          <w:rtl/>
          <w:lang w:bidi="ar-EG"/>
        </w:rPr>
        <w:t xml:space="preserve"> </w:t>
      </w:r>
      <w:r w:rsidR="00933C06" w:rsidRPr="00420CDC">
        <w:rPr>
          <w:rFonts w:cs="Simplified Arabic"/>
          <w:rtl/>
          <w:lang w:bidi="ar-EG"/>
        </w:rPr>
        <w:t>فقط</w:t>
      </w:r>
      <w:r w:rsidR="00843FC3">
        <w:rPr>
          <w:rFonts w:cs="Simplified Arabic"/>
          <w:rtl/>
          <w:lang w:bidi="ar-EG"/>
        </w:rPr>
        <w:t xml:space="preserve"> </w:t>
      </w:r>
      <w:r w:rsidRPr="00420CDC">
        <w:rPr>
          <w:rFonts w:cs="Simplified Arabic"/>
          <w:rtl/>
          <w:lang w:bidi="ar-EG"/>
        </w:rPr>
        <w:t>ولكن</w:t>
      </w:r>
      <w:r w:rsidR="00843FC3">
        <w:rPr>
          <w:rFonts w:cs="Simplified Arabic"/>
          <w:rtl/>
          <w:lang w:bidi="ar-EG"/>
        </w:rPr>
        <w:t xml:space="preserve"> </w:t>
      </w:r>
      <w:r w:rsidR="00933C06">
        <w:rPr>
          <w:rFonts w:cs="Simplified Arabic" w:hint="cs"/>
          <w:rtl/>
          <w:lang w:bidi="ar-EG"/>
        </w:rPr>
        <w:t>سينظر</w:t>
      </w:r>
      <w:r w:rsidR="00843FC3">
        <w:rPr>
          <w:rFonts w:cs="Simplified Arabic" w:hint="cs"/>
          <w:rtl/>
          <w:lang w:bidi="ar-EG"/>
        </w:rPr>
        <w:t xml:space="preserve"> </w:t>
      </w:r>
      <w:r w:rsidR="00933C06">
        <w:rPr>
          <w:rFonts w:cs="Simplified Arabic" w:hint="cs"/>
          <w:rtl/>
          <w:lang w:bidi="ar-EG"/>
        </w:rPr>
        <w:t>إليها</w:t>
      </w:r>
      <w:r w:rsidR="00843FC3">
        <w:rPr>
          <w:rFonts w:cs="Simplified Arabic" w:hint="cs"/>
          <w:rtl/>
          <w:lang w:bidi="ar-EG"/>
        </w:rPr>
        <w:t xml:space="preserve"> </w:t>
      </w:r>
      <w:r w:rsidRPr="00420CDC">
        <w:rPr>
          <w:rFonts w:cs="Simplified Arabic"/>
          <w:rtl/>
          <w:lang w:bidi="ar-EG"/>
        </w:rPr>
        <w:t>جنبا</w:t>
      </w:r>
      <w:r w:rsidR="00843FC3">
        <w:rPr>
          <w:rFonts w:cs="Simplified Arabic"/>
          <w:rtl/>
          <w:lang w:bidi="ar-EG"/>
        </w:rPr>
        <w:t xml:space="preserve"> </w:t>
      </w:r>
      <w:r w:rsidRPr="00420CDC">
        <w:rPr>
          <w:rFonts w:cs="Simplified Arabic"/>
          <w:rtl/>
          <w:lang w:bidi="ar-EG"/>
        </w:rPr>
        <w:t>إلى</w:t>
      </w:r>
      <w:r w:rsidR="00843FC3">
        <w:rPr>
          <w:rFonts w:cs="Simplified Arabic"/>
          <w:rtl/>
          <w:lang w:bidi="ar-EG"/>
        </w:rPr>
        <w:t xml:space="preserve"> </w:t>
      </w:r>
      <w:r w:rsidRPr="00420CDC">
        <w:rPr>
          <w:rFonts w:cs="Simplified Arabic"/>
          <w:rtl/>
          <w:lang w:bidi="ar-EG"/>
        </w:rPr>
        <w:t>جنب</w:t>
      </w:r>
      <w:r w:rsidR="00843FC3">
        <w:rPr>
          <w:rFonts w:cs="Simplified Arabic"/>
          <w:rtl/>
          <w:lang w:bidi="ar-EG"/>
        </w:rPr>
        <w:t xml:space="preserve"> </w:t>
      </w:r>
      <w:r w:rsidRPr="00420CDC">
        <w:rPr>
          <w:rFonts w:cs="Simplified Arabic"/>
          <w:rtl/>
          <w:lang w:bidi="ar-EG"/>
        </w:rPr>
        <w:t>مع</w:t>
      </w:r>
      <w:r w:rsidR="00843FC3">
        <w:rPr>
          <w:rFonts w:cs="Simplified Arabic"/>
          <w:rtl/>
          <w:lang w:bidi="ar-EG"/>
        </w:rPr>
        <w:t xml:space="preserve"> </w:t>
      </w:r>
      <w:r w:rsidRPr="00420CDC">
        <w:rPr>
          <w:rFonts w:cs="Simplified Arabic"/>
          <w:rtl/>
          <w:lang w:bidi="ar-EG"/>
        </w:rPr>
        <w:t>المجالات</w:t>
      </w:r>
      <w:r w:rsidR="00843FC3">
        <w:rPr>
          <w:rFonts w:cs="Simplified Arabic"/>
          <w:rtl/>
          <w:lang w:bidi="ar-EG"/>
        </w:rPr>
        <w:t xml:space="preserve"> </w:t>
      </w:r>
      <w:r w:rsidRPr="00420CDC">
        <w:rPr>
          <w:rFonts w:cs="Simplified Arabic"/>
          <w:rtl/>
          <w:lang w:bidi="ar-EG"/>
        </w:rPr>
        <w:t>الأخرى</w:t>
      </w:r>
      <w:r w:rsidR="00843FC3">
        <w:rPr>
          <w:rFonts w:cs="Simplified Arabic"/>
          <w:rtl/>
          <w:lang w:bidi="ar-EG"/>
        </w:rPr>
        <w:t xml:space="preserve"> </w:t>
      </w:r>
      <w:r w:rsidRPr="00420CDC">
        <w:rPr>
          <w:rFonts w:cs="Simplified Arabic"/>
          <w:rtl/>
          <w:lang w:bidi="ar-EG"/>
        </w:rPr>
        <w:t>(على</w:t>
      </w:r>
      <w:r w:rsidR="00843FC3">
        <w:rPr>
          <w:rFonts w:cs="Simplified Arabic"/>
          <w:rtl/>
          <w:lang w:bidi="ar-EG"/>
        </w:rPr>
        <w:t xml:space="preserve"> </w:t>
      </w:r>
      <w:r w:rsidRPr="00420CDC">
        <w:rPr>
          <w:rFonts w:cs="Simplified Arabic"/>
          <w:rtl/>
          <w:lang w:bidi="ar-EG"/>
        </w:rPr>
        <w:t>سبيل</w:t>
      </w:r>
      <w:r w:rsidR="00843FC3">
        <w:rPr>
          <w:rFonts w:cs="Simplified Arabic"/>
          <w:rtl/>
          <w:lang w:bidi="ar-EG"/>
        </w:rPr>
        <w:t xml:space="preserve"> </w:t>
      </w:r>
      <w:r w:rsidRPr="00420CDC">
        <w:rPr>
          <w:rFonts w:cs="Simplified Arabic"/>
          <w:rtl/>
          <w:lang w:bidi="ar-EG"/>
        </w:rPr>
        <w:t>المثال،</w:t>
      </w:r>
      <w:r w:rsidR="00843FC3">
        <w:rPr>
          <w:rFonts w:cs="Simplified Arabic"/>
          <w:rtl/>
          <w:lang w:bidi="ar-EG"/>
        </w:rPr>
        <w:t xml:space="preserve"> </w:t>
      </w:r>
      <w:r w:rsidRPr="00420CDC">
        <w:rPr>
          <w:rFonts w:cs="Simplified Arabic"/>
          <w:rtl/>
          <w:lang w:bidi="ar-EG"/>
        </w:rPr>
        <w:t>الأمن</w:t>
      </w:r>
      <w:r w:rsidR="00843FC3">
        <w:rPr>
          <w:rFonts w:cs="Simplified Arabic"/>
          <w:rtl/>
          <w:lang w:bidi="ar-EG"/>
        </w:rPr>
        <w:t xml:space="preserve"> </w:t>
      </w:r>
      <w:r w:rsidRPr="00420CDC">
        <w:rPr>
          <w:rFonts w:cs="Simplified Arabic"/>
          <w:rtl/>
          <w:lang w:bidi="ar-EG"/>
        </w:rPr>
        <w:t>الغذائي).</w:t>
      </w:r>
    </w:p>
    <w:p w14:paraId="0E76107E" w14:textId="3A829188" w:rsidR="00F4416E" w:rsidRPr="00420CDC" w:rsidRDefault="00933C06" w:rsidP="00420CDC">
      <w:pPr>
        <w:suppressLineNumbers/>
        <w:suppressAutoHyphens/>
        <w:kinsoku w:val="0"/>
        <w:overflowPunct w:val="0"/>
        <w:autoSpaceDE w:val="0"/>
        <w:autoSpaceDN w:val="0"/>
        <w:bidi/>
        <w:adjustRightInd w:val="0"/>
        <w:snapToGrid w:val="0"/>
        <w:spacing w:after="120" w:line="216" w:lineRule="auto"/>
        <w:rPr>
          <w:rFonts w:cs="Simplified Arabic"/>
          <w:lang w:bidi="ar-EG"/>
        </w:rPr>
      </w:pPr>
      <w:r>
        <w:rPr>
          <w:rFonts w:cs="Simplified Arabic" w:hint="cs"/>
          <w:rtl/>
          <w:lang w:bidi="ar-EG"/>
        </w:rPr>
        <w:t>وفي</w:t>
      </w:r>
      <w:r w:rsidR="00843FC3">
        <w:rPr>
          <w:rFonts w:cs="Simplified Arabic" w:hint="cs"/>
          <w:rtl/>
          <w:lang w:bidi="ar-EG"/>
        </w:rPr>
        <w:t xml:space="preserve"> </w:t>
      </w:r>
      <w:r>
        <w:rPr>
          <w:rFonts w:cs="Simplified Arabic" w:hint="cs"/>
          <w:rtl/>
          <w:lang w:bidi="ar-EG"/>
        </w:rPr>
        <w:t>إطار</w:t>
      </w:r>
      <w:r w:rsidR="00843FC3">
        <w:rPr>
          <w:rFonts w:cs="Simplified Arabic"/>
          <w:rtl/>
          <w:lang w:bidi="ar-EG"/>
        </w:rPr>
        <w:t xml:space="preserve"> </w:t>
      </w:r>
      <w:r w:rsidR="00F4416E" w:rsidRPr="00420CDC">
        <w:rPr>
          <w:rFonts w:cs="Simplified Arabic"/>
          <w:rtl/>
          <w:lang w:bidi="ar-EG"/>
        </w:rPr>
        <w:t>المشاور</w:t>
      </w:r>
      <w:r>
        <w:rPr>
          <w:rFonts w:cs="Simplified Arabic" w:hint="cs"/>
          <w:rtl/>
          <w:lang w:bidi="ar-EG"/>
        </w:rPr>
        <w:t>ات</w:t>
      </w:r>
      <w:r w:rsidR="00F4416E" w:rsidRPr="00420CDC">
        <w:rPr>
          <w:rFonts w:cs="Simplified Arabic"/>
          <w:rtl/>
          <w:lang w:bidi="ar-EG"/>
        </w:rPr>
        <w:t>،</w:t>
      </w:r>
      <w:r w:rsidR="00843FC3">
        <w:rPr>
          <w:rFonts w:cs="Simplified Arabic"/>
          <w:rtl/>
          <w:lang w:bidi="ar-EG"/>
        </w:rPr>
        <w:t xml:space="preserve"> </w:t>
      </w:r>
      <w:r w:rsidR="00F4416E" w:rsidRPr="00420CDC">
        <w:rPr>
          <w:rFonts w:cs="Simplified Arabic"/>
          <w:rtl/>
          <w:lang w:bidi="ar-EG"/>
        </w:rPr>
        <w:t>سلطوا</w:t>
      </w:r>
      <w:r w:rsidR="00843FC3">
        <w:rPr>
          <w:rFonts w:cs="Simplified Arabic"/>
          <w:rtl/>
          <w:lang w:bidi="ar-EG"/>
        </w:rPr>
        <w:t xml:space="preserve"> </w:t>
      </w:r>
      <w:r w:rsidR="00F4416E" w:rsidRPr="00420CDC">
        <w:rPr>
          <w:rFonts w:cs="Simplified Arabic"/>
          <w:rtl/>
          <w:lang w:bidi="ar-EG"/>
        </w:rPr>
        <w:t>الضوء</w:t>
      </w:r>
      <w:r w:rsidR="00843FC3">
        <w:rPr>
          <w:rFonts w:cs="Simplified Arabic"/>
          <w:rtl/>
          <w:lang w:bidi="ar-EG"/>
        </w:rPr>
        <w:t xml:space="preserve"> </w:t>
      </w:r>
      <w:r w:rsidR="00F4416E" w:rsidRPr="00420CDC">
        <w:rPr>
          <w:rFonts w:cs="Simplified Arabic"/>
          <w:rtl/>
          <w:lang w:bidi="ar-EG"/>
        </w:rPr>
        <w:t>أيضا</w:t>
      </w:r>
      <w:r w:rsidR="00843FC3">
        <w:rPr>
          <w:rFonts w:cs="Simplified Arabic"/>
          <w:rtl/>
          <w:lang w:bidi="ar-EG"/>
        </w:rPr>
        <w:t xml:space="preserve"> </w:t>
      </w:r>
      <w:r w:rsidR="00F4416E" w:rsidRPr="00420CDC">
        <w:rPr>
          <w:rFonts w:cs="Simplified Arabic"/>
          <w:rtl/>
          <w:lang w:bidi="ar-EG"/>
        </w:rPr>
        <w:t>على</w:t>
      </w:r>
      <w:r w:rsidR="00843FC3">
        <w:rPr>
          <w:rFonts w:cs="Simplified Arabic"/>
          <w:rtl/>
          <w:lang w:bidi="ar-EG"/>
        </w:rPr>
        <w:t xml:space="preserve"> </w:t>
      </w:r>
      <w:r w:rsidR="00F4416E" w:rsidRPr="00420CDC">
        <w:rPr>
          <w:rFonts w:cs="Simplified Arabic"/>
          <w:rtl/>
          <w:lang w:bidi="ar-EG"/>
        </w:rPr>
        <w:t>كيف</w:t>
      </w:r>
      <w:r w:rsidR="00843FC3">
        <w:rPr>
          <w:rFonts w:cs="Simplified Arabic"/>
          <w:rtl/>
          <w:lang w:bidi="ar-EG"/>
        </w:rPr>
        <w:t xml:space="preserve"> </w:t>
      </w:r>
      <w:r w:rsidR="00243E32">
        <w:rPr>
          <w:rFonts w:cs="Simplified Arabic" w:hint="cs"/>
          <w:rtl/>
          <w:lang w:bidi="ar-EG"/>
        </w:rPr>
        <w:t>ي</w:t>
      </w:r>
      <w:r>
        <w:rPr>
          <w:rFonts w:cs="Simplified Arabic" w:hint="cs"/>
          <w:rtl/>
          <w:lang w:bidi="ar-EG"/>
        </w:rPr>
        <w:t>ضع</w:t>
      </w:r>
      <w:r w:rsidR="00243E32">
        <w:rPr>
          <w:rFonts w:cs="Simplified Arabic" w:hint="cs"/>
          <w:rtl/>
          <w:lang w:bidi="ar-EG"/>
        </w:rPr>
        <w:t>ون</w:t>
      </w:r>
      <w:r w:rsidR="00843FC3">
        <w:rPr>
          <w:rFonts w:cs="Simplified Arabic"/>
          <w:rtl/>
          <w:lang w:bidi="ar-EG"/>
        </w:rPr>
        <w:t xml:space="preserve"> </w:t>
      </w:r>
      <w:r w:rsidR="00F4416E" w:rsidRPr="00420CDC">
        <w:rPr>
          <w:rFonts w:cs="Simplified Arabic"/>
          <w:rtl/>
          <w:lang w:bidi="ar-EG"/>
        </w:rPr>
        <w:t>سيناريوهات</w:t>
      </w:r>
      <w:r w:rsidR="00843FC3">
        <w:rPr>
          <w:rFonts w:cs="Simplified Arabic"/>
          <w:rtl/>
          <w:lang w:bidi="ar-EG"/>
        </w:rPr>
        <w:t xml:space="preserve"> </w:t>
      </w:r>
      <w:r w:rsidR="00F4416E" w:rsidRPr="00420CDC">
        <w:rPr>
          <w:rFonts w:cs="Simplified Arabic"/>
          <w:rtl/>
          <w:lang w:bidi="ar-EG"/>
        </w:rPr>
        <w:t>مختلفة</w:t>
      </w:r>
      <w:r w:rsidR="00843FC3">
        <w:rPr>
          <w:rFonts w:cs="Simplified Arabic"/>
          <w:rtl/>
          <w:lang w:bidi="ar-EG"/>
        </w:rPr>
        <w:t xml:space="preserve"> </w:t>
      </w:r>
      <w:r w:rsidR="00F4416E" w:rsidRPr="00420CDC">
        <w:rPr>
          <w:rFonts w:cs="Simplified Arabic"/>
          <w:rtl/>
          <w:lang w:bidi="ar-EG"/>
        </w:rPr>
        <w:t>للنماذج</w:t>
      </w:r>
      <w:r w:rsidR="00843FC3">
        <w:rPr>
          <w:rFonts w:cs="Simplified Arabic"/>
          <w:rtl/>
          <w:lang w:bidi="ar-EG"/>
        </w:rPr>
        <w:t xml:space="preserve"> </w:t>
      </w:r>
      <w:r w:rsidR="00F4416E" w:rsidRPr="00420CDC">
        <w:rPr>
          <w:rFonts w:cs="Simplified Arabic"/>
          <w:rtl/>
          <w:lang w:bidi="ar-EG"/>
        </w:rPr>
        <w:t>الاقتصادية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لفهم</w:t>
      </w:r>
      <w:r w:rsidR="00843FC3">
        <w:rPr>
          <w:rFonts w:cs="Simplified Arabic"/>
          <w:rtl/>
          <w:lang w:bidi="ar-EG"/>
        </w:rPr>
        <w:t xml:space="preserve"> </w:t>
      </w:r>
      <w:r w:rsidR="00F4416E" w:rsidRPr="00420CDC">
        <w:rPr>
          <w:rFonts w:cs="Simplified Arabic"/>
          <w:rtl/>
          <w:lang w:bidi="ar-EG"/>
        </w:rPr>
        <w:t>آثار</w:t>
      </w:r>
      <w:r w:rsidR="00843FC3">
        <w:rPr>
          <w:rFonts w:cs="Simplified Arabic"/>
          <w:rtl/>
          <w:lang w:bidi="ar-EG"/>
        </w:rPr>
        <w:t xml:space="preserve"> </w:t>
      </w:r>
      <w:r w:rsidRPr="00420CDC">
        <w:rPr>
          <w:rFonts w:cs="Simplified Arabic"/>
          <w:rtl/>
          <w:lang w:bidi="ar-EG"/>
        </w:rPr>
        <w:t>التغييرات</w:t>
      </w:r>
      <w:r w:rsidR="00843FC3">
        <w:rPr>
          <w:rFonts w:cs="Simplified Arabic"/>
          <w:rtl/>
          <w:lang w:bidi="ar-EG"/>
        </w:rPr>
        <w:t xml:space="preserve"> </w:t>
      </w:r>
      <w:r w:rsidRPr="00420CDC">
        <w:rPr>
          <w:rFonts w:cs="Simplified Arabic"/>
          <w:rtl/>
          <w:lang w:bidi="ar-EG"/>
        </w:rPr>
        <w:t>في</w:t>
      </w:r>
      <w:r w:rsidR="00843FC3">
        <w:rPr>
          <w:rFonts w:cs="Simplified Arabic"/>
          <w:rtl/>
          <w:lang w:bidi="ar-EG"/>
        </w:rPr>
        <w:t xml:space="preserve"> </w:t>
      </w:r>
      <w:r w:rsidRPr="00420CDC">
        <w:rPr>
          <w:rFonts w:cs="Simplified Arabic"/>
          <w:rtl/>
          <w:lang w:bidi="ar-EG"/>
        </w:rPr>
        <w:t>خدمات</w:t>
      </w:r>
      <w:r w:rsidR="00843FC3">
        <w:rPr>
          <w:rFonts w:cs="Simplified Arabic"/>
          <w:rtl/>
          <w:lang w:bidi="ar-EG"/>
        </w:rPr>
        <w:t xml:space="preserve"> </w:t>
      </w:r>
      <w:r>
        <w:rPr>
          <w:rFonts w:cs="Simplified Arabic"/>
          <w:rtl/>
          <w:lang w:bidi="ar-EG"/>
        </w:rPr>
        <w:t>النظم</w:t>
      </w:r>
      <w:r w:rsidR="00843FC3">
        <w:rPr>
          <w:rFonts w:cs="Simplified Arabic"/>
          <w:rtl/>
          <w:lang w:bidi="ar-EG"/>
        </w:rPr>
        <w:t xml:space="preserve"> </w:t>
      </w:r>
      <w:r>
        <w:rPr>
          <w:rFonts w:cs="Simplified Arabic"/>
          <w:rtl/>
          <w:lang w:bidi="ar-EG"/>
        </w:rPr>
        <w:t>الإيكولوجية</w:t>
      </w:r>
      <w:r w:rsidR="00843FC3">
        <w:rPr>
          <w:rFonts w:cs="Simplified Arabic"/>
          <w:rtl/>
          <w:lang w:bidi="ar-EG"/>
        </w:rPr>
        <w:t xml:space="preserve"> </w:t>
      </w:r>
      <w:r w:rsidR="00F4416E" w:rsidRPr="00420CDC">
        <w:rPr>
          <w:rFonts w:cs="Simplified Arabic"/>
          <w:rtl/>
          <w:lang w:bidi="ar-EG"/>
        </w:rPr>
        <w:t>على</w:t>
      </w:r>
      <w:r w:rsidR="00843FC3">
        <w:rPr>
          <w:rFonts w:cs="Simplified Arabic"/>
          <w:rtl/>
          <w:lang w:bidi="ar-EG"/>
        </w:rPr>
        <w:t xml:space="preserve"> </w:t>
      </w:r>
      <w:r w:rsidR="00F4416E" w:rsidRPr="00420CDC">
        <w:rPr>
          <w:rFonts w:cs="Simplified Arabic"/>
          <w:rtl/>
          <w:lang w:bidi="ar-EG"/>
        </w:rPr>
        <w:t>الرفاهية</w:t>
      </w:r>
      <w:r w:rsidR="00843FC3">
        <w:rPr>
          <w:rFonts w:cs="Simplified Arabic"/>
          <w:rtl/>
          <w:lang w:bidi="ar-EG"/>
        </w:rPr>
        <w:t xml:space="preserve"> </w:t>
      </w:r>
      <w:r>
        <w:rPr>
          <w:rFonts w:cs="Simplified Arabic" w:hint="cs"/>
          <w:rtl/>
          <w:lang w:bidi="ar-EG"/>
        </w:rPr>
        <w:t>وهو</w:t>
      </w:r>
      <w:r w:rsidR="00843FC3">
        <w:rPr>
          <w:rFonts w:cs="Simplified Arabic" w:hint="cs"/>
          <w:rtl/>
          <w:lang w:bidi="ar-EG"/>
        </w:rPr>
        <w:t xml:space="preserve"> </w:t>
      </w:r>
      <w:r>
        <w:rPr>
          <w:rFonts w:cs="Simplified Arabic" w:hint="cs"/>
          <w:rtl/>
          <w:lang w:bidi="ar-EG"/>
        </w:rPr>
        <w:t>ما</w:t>
      </w:r>
      <w:r w:rsidR="00843FC3">
        <w:rPr>
          <w:rFonts w:cs="Simplified Arabic" w:hint="cs"/>
          <w:rtl/>
          <w:lang w:bidi="ar-EG"/>
        </w:rPr>
        <w:t xml:space="preserve"> </w:t>
      </w:r>
      <w:r>
        <w:rPr>
          <w:rFonts w:cs="Simplified Arabic" w:hint="cs"/>
          <w:rtl/>
          <w:lang w:bidi="ar-EG"/>
        </w:rPr>
        <w:t>سي</w:t>
      </w:r>
      <w:r w:rsidR="00F4416E" w:rsidRPr="00420CDC">
        <w:rPr>
          <w:rFonts w:cs="Simplified Arabic"/>
          <w:rtl/>
          <w:lang w:bidi="ar-EG"/>
        </w:rPr>
        <w:t>ساعد</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الحصول</w:t>
      </w:r>
      <w:r w:rsidR="00843FC3">
        <w:rPr>
          <w:rFonts w:cs="Simplified Arabic"/>
          <w:rtl/>
          <w:lang w:bidi="ar-EG"/>
        </w:rPr>
        <w:t xml:space="preserve"> </w:t>
      </w:r>
      <w:r w:rsidR="00F4416E" w:rsidRPr="00420CDC">
        <w:rPr>
          <w:rFonts w:cs="Simplified Arabic"/>
          <w:rtl/>
          <w:lang w:bidi="ar-EG"/>
        </w:rPr>
        <w:t>على</w:t>
      </w:r>
      <w:r w:rsidR="00843FC3">
        <w:rPr>
          <w:rFonts w:cs="Simplified Arabic"/>
          <w:rtl/>
          <w:lang w:bidi="ar-EG"/>
        </w:rPr>
        <w:t xml:space="preserve"> </w:t>
      </w:r>
      <w:r w:rsidR="00F4416E" w:rsidRPr="00420CDC">
        <w:rPr>
          <w:rFonts w:cs="Simplified Arabic"/>
          <w:rtl/>
          <w:lang w:bidi="ar-EG"/>
        </w:rPr>
        <w:t>معرفة</w:t>
      </w:r>
      <w:r w:rsidR="00843FC3">
        <w:rPr>
          <w:rFonts w:cs="Simplified Arabic"/>
          <w:rtl/>
          <w:lang w:bidi="ar-EG"/>
        </w:rPr>
        <w:t xml:space="preserve"> </w:t>
      </w:r>
      <w:r w:rsidR="00F4416E" w:rsidRPr="00420CDC">
        <w:rPr>
          <w:rFonts w:cs="Simplified Arabic"/>
          <w:rtl/>
          <w:lang w:bidi="ar-EG"/>
        </w:rPr>
        <w:t>أعمق</w:t>
      </w:r>
      <w:r w:rsidR="00843FC3">
        <w:rPr>
          <w:rFonts w:cs="Simplified Arabic"/>
          <w:rtl/>
          <w:lang w:bidi="ar-EG"/>
        </w:rPr>
        <w:t xml:space="preserve"> </w:t>
      </w:r>
      <w:r>
        <w:rPr>
          <w:rFonts w:cs="Simplified Arabic" w:hint="cs"/>
          <w:rtl/>
          <w:lang w:bidi="ar-EG"/>
        </w:rPr>
        <w:t>عن</w:t>
      </w:r>
      <w:r w:rsidR="00843FC3">
        <w:rPr>
          <w:rFonts w:cs="Simplified Arabic" w:hint="cs"/>
          <w:rtl/>
          <w:lang w:bidi="ar-EG"/>
        </w:rPr>
        <w:t xml:space="preserve"> </w:t>
      </w:r>
      <w:r>
        <w:rPr>
          <w:rFonts w:cs="Simplified Arabic" w:hint="cs"/>
          <w:rtl/>
          <w:lang w:bidi="ar-EG"/>
        </w:rPr>
        <w:t>أثر</w:t>
      </w:r>
      <w:r w:rsidR="00843FC3">
        <w:rPr>
          <w:rFonts w:cs="Simplified Arabic"/>
          <w:rtl/>
          <w:lang w:bidi="ar-EG"/>
        </w:rPr>
        <w:t xml:space="preserve"> </w:t>
      </w:r>
      <w:r w:rsidR="00F4416E" w:rsidRPr="00420CDC">
        <w:rPr>
          <w:rFonts w:cs="Simplified Arabic"/>
          <w:rtl/>
          <w:lang w:bidi="ar-EG"/>
        </w:rPr>
        <w:t>تمويل</w:t>
      </w:r>
      <w:r w:rsidR="00843FC3">
        <w:rPr>
          <w:rFonts w:cs="Simplified Arabic"/>
          <w:rtl/>
          <w:lang w:bidi="ar-EG"/>
        </w:rPr>
        <w:t xml:space="preserve"> </w:t>
      </w:r>
      <w:r w:rsidR="00F4416E" w:rsidRPr="00420CDC">
        <w:rPr>
          <w:rFonts w:cs="Simplified Arabic"/>
          <w:rtl/>
          <w:lang w:bidi="ar-EG"/>
        </w:rPr>
        <w:t>الحفظ</w:t>
      </w:r>
      <w:r w:rsidR="00843FC3">
        <w:rPr>
          <w:rFonts w:cs="Simplified Arabic"/>
          <w:rtl/>
          <w:lang w:bidi="ar-EG"/>
        </w:rPr>
        <w:t xml:space="preserve"> </w:t>
      </w:r>
      <w:r w:rsidR="00F4416E" w:rsidRPr="00420CDC">
        <w:rPr>
          <w:rFonts w:cs="Simplified Arabic"/>
          <w:rtl/>
          <w:lang w:bidi="ar-EG"/>
        </w:rPr>
        <w:t>الذي</w:t>
      </w:r>
      <w:r w:rsidR="00843FC3">
        <w:rPr>
          <w:rFonts w:cs="Simplified Arabic"/>
          <w:rtl/>
          <w:lang w:bidi="ar-EG"/>
        </w:rPr>
        <w:t xml:space="preserve"> </w:t>
      </w:r>
      <w:r w:rsidR="00F4416E" w:rsidRPr="00420CDC">
        <w:rPr>
          <w:rFonts w:cs="Simplified Arabic"/>
          <w:rtl/>
          <w:lang w:bidi="ar-EG"/>
        </w:rPr>
        <w:t>يمكن</w:t>
      </w:r>
      <w:r w:rsidR="00843FC3">
        <w:rPr>
          <w:rFonts w:cs="Simplified Arabic"/>
          <w:rtl/>
          <w:lang w:bidi="ar-EG"/>
        </w:rPr>
        <w:t xml:space="preserve"> </w:t>
      </w:r>
      <w:r w:rsidR="00F4416E" w:rsidRPr="00420CDC">
        <w:rPr>
          <w:rFonts w:cs="Simplified Arabic"/>
          <w:rtl/>
          <w:lang w:bidi="ar-EG"/>
        </w:rPr>
        <w:t>أن</w:t>
      </w:r>
      <w:r w:rsidR="00843FC3">
        <w:rPr>
          <w:rFonts w:cs="Simplified Arabic"/>
          <w:rtl/>
          <w:lang w:bidi="ar-EG"/>
        </w:rPr>
        <w:t xml:space="preserve"> </w:t>
      </w:r>
      <w:r w:rsidR="00F4416E" w:rsidRPr="00420CDC">
        <w:rPr>
          <w:rFonts w:cs="Simplified Arabic"/>
          <w:rtl/>
          <w:lang w:bidi="ar-EG"/>
        </w:rPr>
        <w:t>يكون</w:t>
      </w:r>
      <w:r w:rsidR="00843FC3">
        <w:rPr>
          <w:rFonts w:cs="Simplified Arabic"/>
          <w:rtl/>
          <w:lang w:bidi="ar-EG"/>
        </w:rPr>
        <w:t xml:space="preserve"> </w:t>
      </w:r>
      <w:r w:rsidR="00F4416E" w:rsidRPr="00420CDC">
        <w:rPr>
          <w:rFonts w:cs="Simplified Arabic"/>
          <w:rtl/>
          <w:lang w:bidi="ar-EG"/>
        </w:rPr>
        <w:t>ذا</w:t>
      </w:r>
      <w:r w:rsidR="00843FC3">
        <w:rPr>
          <w:rFonts w:cs="Simplified Arabic"/>
          <w:rtl/>
          <w:lang w:bidi="ar-EG"/>
        </w:rPr>
        <w:t xml:space="preserve"> </w:t>
      </w:r>
      <w:r w:rsidR="00F4416E" w:rsidRPr="00420CDC">
        <w:rPr>
          <w:rFonts w:cs="Simplified Arabic"/>
          <w:rtl/>
          <w:lang w:bidi="ar-EG"/>
        </w:rPr>
        <w:t>صلة</w:t>
      </w:r>
      <w:r w:rsidR="00843FC3">
        <w:rPr>
          <w:rFonts w:cs="Simplified Arabic"/>
          <w:rtl/>
          <w:lang w:bidi="ar-EG"/>
        </w:rPr>
        <w:t xml:space="preserve"> </w:t>
      </w:r>
      <w:r w:rsidR="00F4416E" w:rsidRPr="00420CDC">
        <w:rPr>
          <w:rFonts w:cs="Simplified Arabic"/>
          <w:rtl/>
          <w:lang w:bidi="ar-EG"/>
        </w:rPr>
        <w:t>أيضا</w:t>
      </w:r>
      <w:r w:rsidR="00843FC3">
        <w:rPr>
          <w:rFonts w:cs="Simplified Arabic"/>
          <w:rtl/>
          <w:lang w:bidi="ar-EG"/>
        </w:rPr>
        <w:t xml:space="preserve"> </w:t>
      </w:r>
      <w:r w:rsidR="00F4416E" w:rsidRPr="00420CDC">
        <w:rPr>
          <w:rFonts w:cs="Simplified Arabic"/>
          <w:rtl/>
          <w:lang w:bidi="ar-EG"/>
        </w:rPr>
        <w:t>بمشاريع</w:t>
      </w:r>
      <w:r w:rsidR="00843FC3">
        <w:rPr>
          <w:rFonts w:cs="Simplified Arabic"/>
          <w:rtl/>
          <w:lang w:bidi="ar-EG"/>
        </w:rPr>
        <w:t xml:space="preserve"> </w:t>
      </w:r>
      <w:r w:rsidR="00F4416E" w:rsidRPr="00420CD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Pr>
          <w:rFonts w:cs="Simplified Arabic"/>
          <w:rtl/>
          <w:lang w:bidi="ar-EG"/>
        </w:rPr>
        <w:t>.</w:t>
      </w:r>
    </w:p>
    <w:p w14:paraId="1B04D05B" w14:textId="60656C73" w:rsidR="00F4416E" w:rsidRPr="00933C06" w:rsidRDefault="00420CDC" w:rsidP="00F4416E">
      <w:pPr>
        <w:suppressLineNumbers/>
        <w:suppressAutoHyphens/>
        <w:kinsoku w:val="0"/>
        <w:overflowPunct w:val="0"/>
        <w:autoSpaceDE w:val="0"/>
        <w:autoSpaceDN w:val="0"/>
        <w:bidi/>
        <w:adjustRightInd w:val="0"/>
        <w:snapToGrid w:val="0"/>
        <w:spacing w:after="120" w:line="216" w:lineRule="auto"/>
        <w:rPr>
          <w:rFonts w:cs="Simplified Arabic"/>
          <w:b/>
          <w:bCs/>
          <w:lang w:bidi="ar-EG"/>
        </w:rPr>
      </w:pPr>
      <w:r w:rsidRPr="00933C06">
        <w:rPr>
          <w:rFonts w:cs="Simplified Arabic" w:hint="cs"/>
          <w:b/>
          <w:bCs/>
          <w:rtl/>
          <w:lang w:bidi="ar-EG"/>
        </w:rPr>
        <w:t>6-</w:t>
      </w:r>
      <w:r w:rsidRPr="00933C06">
        <w:rPr>
          <w:rFonts w:cs="Simplified Arabic"/>
          <w:b/>
          <w:bCs/>
          <w:rtl/>
          <w:lang w:bidi="ar-EG"/>
        </w:rPr>
        <w:tab/>
      </w:r>
      <w:r w:rsidR="00F4416E" w:rsidRPr="00933C06">
        <w:rPr>
          <w:rFonts w:cs="Simplified Arabic"/>
          <w:b/>
          <w:bCs/>
          <w:rtl/>
          <w:lang w:bidi="ar-EG"/>
        </w:rPr>
        <w:t>تقييم</w:t>
      </w:r>
      <w:r w:rsidR="00843FC3">
        <w:rPr>
          <w:rFonts w:cs="Simplified Arabic"/>
          <w:b/>
          <w:bCs/>
          <w:rtl/>
          <w:lang w:bidi="ar-EG"/>
        </w:rPr>
        <w:t xml:space="preserve"> </w:t>
      </w:r>
      <w:r w:rsidR="00F4416E" w:rsidRPr="00933C06">
        <w:rPr>
          <w:rFonts w:cs="Simplified Arabic"/>
          <w:b/>
          <w:bCs/>
          <w:rtl/>
          <w:lang w:bidi="ar-EG"/>
        </w:rPr>
        <w:t>الاستبيان</w:t>
      </w:r>
      <w:r w:rsidR="00843FC3">
        <w:rPr>
          <w:rFonts w:cs="Simplified Arabic"/>
          <w:b/>
          <w:bCs/>
          <w:rtl/>
          <w:lang w:bidi="ar-EG"/>
        </w:rPr>
        <w:t xml:space="preserve"> </w:t>
      </w:r>
      <w:r w:rsidR="00F4416E" w:rsidRPr="00933C06">
        <w:rPr>
          <w:rFonts w:cs="Simplified Arabic"/>
          <w:b/>
          <w:bCs/>
          <w:rtl/>
          <w:lang w:bidi="ar-EG"/>
        </w:rPr>
        <w:t>المقدم</w:t>
      </w:r>
      <w:r w:rsidR="00843FC3">
        <w:rPr>
          <w:rFonts w:cs="Simplified Arabic"/>
          <w:b/>
          <w:bCs/>
          <w:rtl/>
          <w:lang w:bidi="ar-EG"/>
        </w:rPr>
        <w:t xml:space="preserve"> </w:t>
      </w:r>
      <w:r w:rsidR="00F4416E" w:rsidRPr="00933C06">
        <w:rPr>
          <w:rFonts w:cs="Simplified Arabic"/>
          <w:b/>
          <w:bCs/>
          <w:rtl/>
          <w:lang w:bidi="ar-EG"/>
        </w:rPr>
        <w:t>بشأن</w:t>
      </w:r>
      <w:r w:rsidR="00843FC3">
        <w:rPr>
          <w:rFonts w:cs="Simplified Arabic"/>
          <w:b/>
          <w:bCs/>
          <w:rtl/>
          <w:lang w:bidi="ar-EG"/>
        </w:rPr>
        <w:t xml:space="preserve"> </w:t>
      </w:r>
      <w:r w:rsidR="00DC72E1" w:rsidRPr="00933C06">
        <w:rPr>
          <w:rFonts w:cs="Simplified Arabic"/>
          <w:b/>
          <w:bCs/>
          <w:rtl/>
          <w:lang w:bidi="ar-EG"/>
        </w:rPr>
        <w:t>الاحتياجات</w:t>
      </w:r>
      <w:r w:rsidR="00843FC3">
        <w:rPr>
          <w:rFonts w:cs="Simplified Arabic"/>
          <w:b/>
          <w:bCs/>
          <w:rtl/>
          <w:lang w:bidi="ar-EG"/>
        </w:rPr>
        <w:t xml:space="preserve"> </w:t>
      </w:r>
      <w:r w:rsidR="00DC72E1" w:rsidRPr="00933C06">
        <w:rPr>
          <w:rFonts w:cs="Simplified Arabic"/>
          <w:b/>
          <w:bCs/>
          <w:rtl/>
          <w:lang w:bidi="ar-EG"/>
        </w:rPr>
        <w:t>من</w:t>
      </w:r>
      <w:r w:rsidR="00843FC3">
        <w:rPr>
          <w:rFonts w:cs="Simplified Arabic"/>
          <w:b/>
          <w:bCs/>
          <w:rtl/>
          <w:lang w:bidi="ar-EG"/>
        </w:rPr>
        <w:t xml:space="preserve"> </w:t>
      </w:r>
      <w:r w:rsidR="00DC72E1" w:rsidRPr="00933C06">
        <w:rPr>
          <w:rFonts w:cs="Simplified Arabic"/>
          <w:b/>
          <w:bCs/>
          <w:rtl/>
          <w:lang w:bidi="ar-EG"/>
        </w:rPr>
        <w:t>التمويل</w:t>
      </w:r>
    </w:p>
    <w:p w14:paraId="510764DB" w14:textId="2312B018" w:rsidR="00F4416E" w:rsidRPr="00420CDC" w:rsidRDefault="00F4416E"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rtl/>
          <w:lang w:bidi="ar-EG"/>
        </w:rPr>
        <w:t>وفقا</w:t>
      </w:r>
      <w:r w:rsidR="00843FC3">
        <w:rPr>
          <w:rFonts w:cs="Simplified Arabic"/>
          <w:rtl/>
          <w:lang w:bidi="ar-EG"/>
        </w:rPr>
        <w:t xml:space="preserve"> </w:t>
      </w:r>
      <w:r w:rsidRPr="00420CDC">
        <w:rPr>
          <w:rFonts w:cs="Simplified Arabic"/>
          <w:rtl/>
          <w:lang w:bidi="ar-EG"/>
        </w:rPr>
        <w:t>للفقرة</w:t>
      </w:r>
      <w:r w:rsidR="00843FC3">
        <w:rPr>
          <w:rFonts w:cs="Simplified Arabic"/>
          <w:rtl/>
          <w:lang w:bidi="ar-EG"/>
        </w:rPr>
        <w:t xml:space="preserve"> </w:t>
      </w:r>
      <w:r w:rsidRPr="00420CDC">
        <w:rPr>
          <w:rFonts w:cs="Simplified Arabic"/>
          <w:rtl/>
          <w:lang w:bidi="ar-EG"/>
        </w:rPr>
        <w:t>11</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الاختصاصات،</w:t>
      </w:r>
      <w:r w:rsidR="00843FC3">
        <w:rPr>
          <w:rFonts w:cs="Simplified Arabic"/>
          <w:rtl/>
          <w:lang w:bidi="ar-EG"/>
        </w:rPr>
        <w:t xml:space="preserve"> </w:t>
      </w:r>
      <w:r w:rsidRPr="00420CDC">
        <w:rPr>
          <w:rFonts w:cs="Simplified Arabic"/>
          <w:rtl/>
          <w:lang w:bidi="ar-EG"/>
        </w:rPr>
        <w:t>أعد</w:t>
      </w:r>
      <w:r w:rsidR="00843FC3">
        <w:rPr>
          <w:rFonts w:cs="Simplified Arabic"/>
          <w:rtl/>
          <w:lang w:bidi="ar-EG"/>
        </w:rPr>
        <w:t xml:space="preserve"> </w:t>
      </w:r>
      <w:r w:rsidRPr="00420CDC">
        <w:rPr>
          <w:rFonts w:cs="Simplified Arabic"/>
          <w:rtl/>
          <w:lang w:bidi="ar-EG"/>
        </w:rPr>
        <w:t>فريق</w:t>
      </w:r>
      <w:r w:rsidR="00843FC3">
        <w:rPr>
          <w:rFonts w:cs="Simplified Arabic"/>
          <w:rtl/>
          <w:lang w:bidi="ar-EG"/>
        </w:rPr>
        <w:t xml:space="preserve"> </w:t>
      </w:r>
      <w:r w:rsidRPr="00420CDC">
        <w:rPr>
          <w:rFonts w:cs="Simplified Arabic"/>
          <w:rtl/>
          <w:lang w:bidi="ar-EG"/>
        </w:rPr>
        <w:t>الخبراء</w:t>
      </w:r>
      <w:r w:rsidR="00843FC3">
        <w:rPr>
          <w:rFonts w:cs="Simplified Arabic"/>
          <w:rtl/>
          <w:lang w:bidi="ar-EG"/>
        </w:rPr>
        <w:t xml:space="preserve"> </w:t>
      </w:r>
      <w:r w:rsidRPr="00420CDC">
        <w:rPr>
          <w:rFonts w:cs="Simplified Arabic"/>
          <w:rtl/>
          <w:lang w:bidi="ar-EG"/>
        </w:rPr>
        <w:t>استبيانا</w:t>
      </w:r>
      <w:r w:rsidR="00843FC3">
        <w:rPr>
          <w:rFonts w:cs="Simplified Arabic"/>
          <w:rtl/>
          <w:lang w:bidi="ar-EG"/>
        </w:rPr>
        <w:t xml:space="preserve"> </w:t>
      </w:r>
      <w:r w:rsidRPr="00420CDC">
        <w:rPr>
          <w:rFonts w:cs="Simplified Arabic"/>
          <w:rtl/>
          <w:lang w:bidi="ar-EG"/>
        </w:rPr>
        <w:t>لتقديم</w:t>
      </w:r>
      <w:r w:rsidR="00843FC3">
        <w:rPr>
          <w:rFonts w:cs="Simplified Arabic"/>
          <w:rtl/>
          <w:lang w:bidi="ar-EG"/>
        </w:rPr>
        <w:t xml:space="preserve"> </w:t>
      </w:r>
      <w:r w:rsidRPr="00420CDC">
        <w:rPr>
          <w:rFonts w:cs="Simplified Arabic"/>
          <w:rtl/>
          <w:lang w:bidi="ar-EG"/>
        </w:rPr>
        <w:t>معلومات</w:t>
      </w:r>
      <w:r w:rsidR="00843FC3">
        <w:rPr>
          <w:rFonts w:cs="Simplified Arabic"/>
          <w:rtl/>
          <w:lang w:bidi="ar-EG"/>
        </w:rPr>
        <w:t xml:space="preserve"> </w:t>
      </w:r>
      <w:r w:rsidRPr="00420CDC">
        <w:rPr>
          <w:rFonts w:cs="Simplified Arabic"/>
          <w:rtl/>
          <w:lang w:bidi="ar-EG"/>
        </w:rPr>
        <w:t>عن</w:t>
      </w:r>
      <w:r w:rsidR="00843FC3">
        <w:rPr>
          <w:rFonts w:cs="Simplified Arabic"/>
          <w:rtl/>
          <w:lang w:bidi="ar-EG"/>
        </w:rPr>
        <w:t xml:space="preserve"> </w:t>
      </w:r>
      <w:r w:rsidRPr="00420CDC">
        <w:rPr>
          <w:rFonts w:cs="Simplified Arabic"/>
          <w:rtl/>
          <w:lang w:bidi="ar-EG"/>
        </w:rPr>
        <w:t>إجمالي</w:t>
      </w:r>
      <w:r w:rsidR="00843FC3">
        <w:rPr>
          <w:rFonts w:cs="Simplified Arabic"/>
          <w:rtl/>
          <w:lang w:bidi="ar-EG"/>
        </w:rPr>
        <w:t xml:space="preserve"> </w:t>
      </w:r>
      <w:r w:rsidR="00DC72E1">
        <w:rPr>
          <w:rFonts w:cs="Simplified Arabic"/>
          <w:rtl/>
          <w:lang w:bidi="ar-EG"/>
        </w:rPr>
        <w:t>الاحتياجات</w:t>
      </w:r>
      <w:r w:rsidR="00843FC3">
        <w:rPr>
          <w:rFonts w:cs="Simplified Arabic"/>
          <w:rtl/>
          <w:lang w:bidi="ar-EG"/>
        </w:rPr>
        <w:t xml:space="preserve"> </w:t>
      </w:r>
      <w:r w:rsidR="00DC72E1">
        <w:rPr>
          <w:rFonts w:cs="Simplified Arabic"/>
          <w:rtl/>
          <w:lang w:bidi="ar-EG"/>
        </w:rPr>
        <w:t>من</w:t>
      </w:r>
      <w:r w:rsidR="00843FC3">
        <w:rPr>
          <w:rFonts w:cs="Simplified Arabic"/>
          <w:rtl/>
          <w:lang w:bidi="ar-EG"/>
        </w:rPr>
        <w:t xml:space="preserve"> </w:t>
      </w:r>
      <w:r w:rsidR="00DC72E1">
        <w:rPr>
          <w:rFonts w:cs="Simplified Arabic"/>
          <w:rtl/>
          <w:lang w:bidi="ar-EG"/>
        </w:rPr>
        <w:t>التمويل</w:t>
      </w:r>
      <w:r w:rsidR="00843FC3">
        <w:rPr>
          <w:rFonts w:cs="Simplified Arabic"/>
          <w:rtl/>
          <w:lang w:bidi="ar-EG"/>
        </w:rPr>
        <w:t xml:space="preserve"> </w:t>
      </w:r>
      <w:r w:rsidRPr="00420CDC">
        <w:rPr>
          <w:rFonts w:cs="Simplified Arabic"/>
          <w:rtl/>
          <w:lang w:bidi="ar-EG"/>
        </w:rPr>
        <w:t>للمشاريع</w:t>
      </w:r>
      <w:r w:rsidR="00843FC3">
        <w:rPr>
          <w:rFonts w:cs="Simplified Arabic"/>
          <w:rtl/>
          <w:lang w:bidi="ar-EG"/>
        </w:rPr>
        <w:t xml:space="preserve"> </w:t>
      </w:r>
      <w:r w:rsidRPr="00420CDC">
        <w:rPr>
          <w:rFonts w:cs="Simplified Arabic"/>
          <w:rtl/>
          <w:lang w:bidi="ar-EG"/>
        </w:rPr>
        <w:t>ذات</w:t>
      </w:r>
      <w:r w:rsidR="00843FC3">
        <w:rPr>
          <w:rFonts w:cs="Simplified Arabic"/>
          <w:rtl/>
          <w:lang w:bidi="ar-EG"/>
        </w:rPr>
        <w:t xml:space="preserve"> </w:t>
      </w:r>
      <w:r w:rsidRPr="00420CDC">
        <w:rPr>
          <w:rFonts w:cs="Simplified Arabic"/>
          <w:rtl/>
          <w:lang w:bidi="ar-EG"/>
        </w:rPr>
        <w:t>الأولوية</w:t>
      </w:r>
      <w:r w:rsidR="00843FC3">
        <w:rPr>
          <w:rFonts w:cs="Simplified Arabic"/>
          <w:rtl/>
          <w:lang w:bidi="ar-EG"/>
        </w:rPr>
        <w:t xml:space="preserve"> </w:t>
      </w:r>
      <w:r w:rsidRPr="00420CDC">
        <w:rPr>
          <w:rFonts w:cs="Simplified Arabic"/>
          <w:rtl/>
          <w:lang w:bidi="ar-EG"/>
        </w:rPr>
        <w:t>لفترة</w:t>
      </w:r>
      <w:r w:rsidR="00843FC3">
        <w:rPr>
          <w:rFonts w:cs="Simplified Arabic"/>
          <w:rtl/>
          <w:lang w:bidi="ar-EG"/>
        </w:rPr>
        <w:t xml:space="preserve"> </w:t>
      </w:r>
      <w:r w:rsidR="00A13782" w:rsidRPr="00420CDC">
        <w:rPr>
          <w:rFonts w:cs="Simplified Arabic"/>
          <w:rtl/>
          <w:lang w:bidi="ar-EG"/>
        </w:rPr>
        <w:t>التجديد</w:t>
      </w:r>
      <w:r w:rsidR="00843FC3">
        <w:rPr>
          <w:rFonts w:cs="Simplified Arabic"/>
          <w:rtl/>
          <w:lang w:bidi="ar-EG"/>
        </w:rPr>
        <w:t xml:space="preserve"> </w:t>
      </w:r>
      <w:r w:rsidR="00A13782" w:rsidRPr="00420CDC">
        <w:rPr>
          <w:rFonts w:cs="Simplified Arabic"/>
          <w:rtl/>
          <w:lang w:bidi="ar-EG"/>
        </w:rPr>
        <w:t>الثامن</w:t>
      </w:r>
      <w:r w:rsidR="00843FC3">
        <w:rPr>
          <w:rFonts w:cs="Simplified Arabic"/>
          <w:rtl/>
          <w:lang w:bidi="ar-EG"/>
        </w:rPr>
        <w:t xml:space="preserve"> </w:t>
      </w:r>
      <w:r w:rsidR="00A13782" w:rsidRPr="00420CDC">
        <w:rPr>
          <w:rFonts w:cs="Simplified Arabic"/>
          <w:rtl/>
          <w:lang w:bidi="ar-EG"/>
        </w:rPr>
        <w:t>لموارد</w:t>
      </w:r>
      <w:r w:rsidR="00843FC3">
        <w:rPr>
          <w:rFonts w:cs="Simplified Arabic"/>
          <w:rtl/>
          <w:lang w:bidi="ar-EG"/>
        </w:rPr>
        <w:t xml:space="preserve"> </w:t>
      </w:r>
      <w:r w:rsidR="00A13782" w:rsidRPr="00420CDC">
        <w:rPr>
          <w:rFonts w:cs="Simplified Arabic"/>
          <w:rtl/>
          <w:lang w:bidi="ar-EG"/>
        </w:rPr>
        <w:t>مرفق</w:t>
      </w:r>
      <w:r w:rsidR="00843FC3">
        <w:rPr>
          <w:rFonts w:cs="Simplified Arabic"/>
          <w:rtl/>
          <w:lang w:bidi="ar-EG"/>
        </w:rPr>
        <w:t xml:space="preserve"> </w:t>
      </w:r>
      <w:r w:rsidRPr="00420CDC">
        <w:rPr>
          <w:rFonts w:cs="Simplified Arabic"/>
          <w:rtl/>
          <w:lang w:bidi="ar-EG"/>
        </w:rPr>
        <w:t>البيئة</w:t>
      </w:r>
      <w:r w:rsidR="00843FC3">
        <w:rPr>
          <w:rFonts w:cs="Simplified Arabic"/>
          <w:rtl/>
          <w:lang w:bidi="ar-EG"/>
        </w:rPr>
        <w:t xml:space="preserve"> </w:t>
      </w:r>
      <w:r w:rsidRPr="00420CDC">
        <w:rPr>
          <w:rFonts w:cs="Simplified Arabic"/>
          <w:rtl/>
          <w:lang w:bidi="ar-EG"/>
        </w:rPr>
        <w:t>العالمية.</w:t>
      </w:r>
      <w:r w:rsidR="00933C06">
        <w:rPr>
          <w:rStyle w:val="FootnoteReference"/>
          <w:rFonts w:cs="Simplified Arabic"/>
          <w:rtl/>
          <w:lang w:bidi="ar-EG"/>
        </w:rPr>
        <w:footnoteReference w:id="22"/>
      </w:r>
      <w:r w:rsidR="00843FC3">
        <w:rPr>
          <w:rFonts w:cs="Simplified Arabic"/>
          <w:rtl/>
          <w:lang w:bidi="ar-EG"/>
        </w:rPr>
        <w:t xml:space="preserve"> </w:t>
      </w:r>
      <w:r w:rsidRPr="00420CDC">
        <w:rPr>
          <w:rFonts w:cs="Simplified Arabic"/>
          <w:rtl/>
          <w:lang w:bidi="ar-EG"/>
        </w:rPr>
        <w:t>وتم</w:t>
      </w:r>
      <w:r w:rsidR="00843FC3">
        <w:rPr>
          <w:rFonts w:cs="Simplified Arabic"/>
          <w:rtl/>
          <w:lang w:bidi="ar-EG"/>
        </w:rPr>
        <w:t xml:space="preserve"> </w:t>
      </w:r>
      <w:r w:rsidRPr="00420CDC">
        <w:rPr>
          <w:rFonts w:cs="Simplified Arabic"/>
          <w:rtl/>
          <w:lang w:bidi="ar-EG"/>
        </w:rPr>
        <w:t>توفير</w:t>
      </w:r>
      <w:r w:rsidR="00843FC3">
        <w:rPr>
          <w:rFonts w:cs="Simplified Arabic"/>
          <w:rtl/>
          <w:lang w:bidi="ar-EG"/>
        </w:rPr>
        <w:t xml:space="preserve"> </w:t>
      </w:r>
      <w:r w:rsidRPr="00420CDC">
        <w:rPr>
          <w:rFonts w:cs="Simplified Arabic"/>
          <w:rtl/>
          <w:lang w:bidi="ar-EG"/>
        </w:rPr>
        <w:t>الاستبيان</w:t>
      </w:r>
      <w:r w:rsidR="00843FC3">
        <w:rPr>
          <w:rFonts w:cs="Simplified Arabic"/>
          <w:rtl/>
          <w:lang w:bidi="ar-EG"/>
        </w:rPr>
        <w:t xml:space="preserve"> </w:t>
      </w:r>
      <w:r w:rsidRPr="00420CDC">
        <w:rPr>
          <w:rFonts w:cs="Simplified Arabic"/>
          <w:rtl/>
          <w:lang w:bidi="ar-EG"/>
        </w:rPr>
        <w:t>وإرشاداته</w:t>
      </w:r>
      <w:r w:rsidR="00843FC3">
        <w:rPr>
          <w:rFonts w:cs="Simplified Arabic"/>
          <w:rtl/>
          <w:lang w:bidi="ar-EG"/>
        </w:rPr>
        <w:t xml:space="preserve"> </w:t>
      </w:r>
      <w:r w:rsidRPr="00420CDC">
        <w:rPr>
          <w:rFonts w:cs="Simplified Arabic"/>
          <w:rtl/>
          <w:lang w:bidi="ar-EG"/>
        </w:rPr>
        <w:t>عبر</w:t>
      </w:r>
      <w:r w:rsidR="00843FC3">
        <w:rPr>
          <w:rFonts w:cs="Simplified Arabic"/>
          <w:rtl/>
          <w:lang w:bidi="ar-EG"/>
        </w:rPr>
        <w:t xml:space="preserve"> </w:t>
      </w:r>
      <w:r w:rsidRPr="00420CDC">
        <w:rPr>
          <w:rFonts w:cs="Simplified Arabic"/>
          <w:rtl/>
          <w:lang w:bidi="ar-EG"/>
        </w:rPr>
        <w:t>الإنترنت</w:t>
      </w:r>
      <w:r w:rsidR="00843FC3">
        <w:rPr>
          <w:rFonts w:cs="Simplified Arabic"/>
          <w:rtl/>
          <w:lang w:bidi="ar-EG"/>
        </w:rPr>
        <w:t xml:space="preserve"> </w:t>
      </w:r>
      <w:r w:rsidRPr="00420CDC">
        <w:rPr>
          <w:rFonts w:cs="Simplified Arabic"/>
          <w:rtl/>
          <w:lang w:bidi="ar-EG"/>
        </w:rPr>
        <w:t>باللغات</w:t>
      </w:r>
      <w:r w:rsidR="00843FC3">
        <w:rPr>
          <w:rFonts w:cs="Simplified Arabic"/>
          <w:rtl/>
          <w:lang w:bidi="ar-EG"/>
        </w:rPr>
        <w:t xml:space="preserve"> </w:t>
      </w:r>
      <w:r w:rsidRPr="00420CDC">
        <w:rPr>
          <w:rFonts w:cs="Simplified Arabic"/>
          <w:rtl/>
          <w:lang w:bidi="ar-EG"/>
        </w:rPr>
        <w:t>ال</w:t>
      </w:r>
      <w:r w:rsidR="00A13782" w:rsidRPr="00420CDC">
        <w:rPr>
          <w:rFonts w:cs="Simplified Arabic"/>
          <w:rtl/>
          <w:lang w:bidi="ar-EG"/>
        </w:rPr>
        <w:t>إنكليز</w:t>
      </w:r>
      <w:r w:rsidRPr="00420CDC">
        <w:rPr>
          <w:rFonts w:cs="Simplified Arabic"/>
          <w:rtl/>
          <w:lang w:bidi="ar-EG"/>
        </w:rPr>
        <w:t>ية</w:t>
      </w:r>
      <w:r w:rsidR="00843FC3">
        <w:rPr>
          <w:rFonts w:cs="Simplified Arabic"/>
          <w:rtl/>
          <w:lang w:bidi="ar-EG"/>
        </w:rPr>
        <w:t xml:space="preserve"> </w:t>
      </w:r>
      <w:r w:rsidRPr="00420CDC">
        <w:rPr>
          <w:rFonts w:cs="Simplified Arabic"/>
          <w:rtl/>
          <w:lang w:bidi="ar-EG"/>
        </w:rPr>
        <w:t>والفرنسية</w:t>
      </w:r>
      <w:r w:rsidR="00843FC3">
        <w:rPr>
          <w:rFonts w:cs="Simplified Arabic"/>
          <w:rtl/>
          <w:lang w:bidi="ar-EG"/>
        </w:rPr>
        <w:t xml:space="preserve"> </w:t>
      </w:r>
      <w:r w:rsidRPr="00420CDC">
        <w:rPr>
          <w:rFonts w:cs="Simplified Arabic"/>
          <w:rtl/>
          <w:lang w:bidi="ar-EG"/>
        </w:rPr>
        <w:t>والإسبانية</w:t>
      </w:r>
      <w:r w:rsidR="00843FC3">
        <w:rPr>
          <w:rFonts w:cs="Simplified Arabic"/>
          <w:rtl/>
          <w:lang w:bidi="ar-EG"/>
        </w:rPr>
        <w:t xml:space="preserve"> </w:t>
      </w:r>
      <w:r w:rsidRPr="00420CDC">
        <w:rPr>
          <w:rFonts w:cs="Simplified Arabic"/>
          <w:rtl/>
          <w:lang w:bidi="ar-EG"/>
        </w:rPr>
        <w:t>في</w:t>
      </w:r>
      <w:r w:rsidR="00843FC3">
        <w:rPr>
          <w:rFonts w:cs="Simplified Arabic"/>
          <w:rtl/>
          <w:lang w:bidi="ar-EG"/>
        </w:rPr>
        <w:t xml:space="preserve"> </w:t>
      </w:r>
      <w:r w:rsidRPr="00420CDC">
        <w:rPr>
          <w:rFonts w:cs="Simplified Arabic"/>
          <w:rtl/>
          <w:lang w:bidi="ar-EG"/>
        </w:rPr>
        <w:t>الفترة</w:t>
      </w:r>
      <w:r w:rsidR="00843FC3">
        <w:rPr>
          <w:rFonts w:cs="Simplified Arabic"/>
          <w:rtl/>
          <w:lang w:bidi="ar-EG"/>
        </w:rPr>
        <w:t xml:space="preserve"> </w:t>
      </w:r>
      <w:r w:rsidRPr="00420CDC">
        <w:rPr>
          <w:rFonts w:cs="Simplified Arabic"/>
          <w:rtl/>
          <w:lang w:bidi="ar-EG"/>
        </w:rPr>
        <w:t>بين</w:t>
      </w:r>
      <w:r w:rsidR="00843FC3">
        <w:rPr>
          <w:rFonts w:cs="Simplified Arabic"/>
          <w:rtl/>
          <w:lang w:bidi="ar-EG"/>
        </w:rPr>
        <w:t xml:space="preserve"> </w:t>
      </w:r>
      <w:r w:rsidRPr="00420CDC">
        <w:rPr>
          <w:rFonts w:cs="Simplified Arabic"/>
          <w:rtl/>
          <w:lang w:bidi="ar-EG"/>
        </w:rPr>
        <w:t>نهاية</w:t>
      </w:r>
      <w:r w:rsidR="00843FC3">
        <w:rPr>
          <w:rFonts w:cs="Simplified Arabic"/>
          <w:rtl/>
          <w:lang w:bidi="ar-EG"/>
        </w:rPr>
        <w:t xml:space="preserve"> </w:t>
      </w:r>
      <w:r w:rsidR="00420CDC" w:rsidRPr="00420CDC">
        <w:rPr>
          <w:rFonts w:cs="Simplified Arabic"/>
          <w:rtl/>
          <w:lang w:bidi="ar-EG"/>
        </w:rPr>
        <w:t>فبراير/شباط</w:t>
      </w:r>
      <w:r w:rsidR="00843FC3">
        <w:rPr>
          <w:rFonts w:cs="Simplified Arabic"/>
          <w:rtl/>
          <w:lang w:bidi="ar-EG"/>
        </w:rPr>
        <w:t xml:space="preserve"> </w:t>
      </w:r>
      <w:r w:rsidRPr="00420CDC">
        <w:rPr>
          <w:rFonts w:cs="Simplified Arabic"/>
          <w:rtl/>
          <w:lang w:bidi="ar-EG"/>
        </w:rPr>
        <w:t>ويوليو/تموز</w:t>
      </w:r>
      <w:r w:rsidR="00843FC3">
        <w:rPr>
          <w:rFonts w:cs="Simplified Arabic"/>
          <w:rtl/>
          <w:lang w:bidi="ar-EG"/>
        </w:rPr>
        <w:t xml:space="preserve"> </w:t>
      </w:r>
      <w:r w:rsidRPr="00420CDC">
        <w:rPr>
          <w:rFonts w:cs="Simplified Arabic"/>
          <w:rtl/>
          <w:lang w:bidi="ar-EG"/>
        </w:rPr>
        <w:t>2020.</w:t>
      </w:r>
      <w:r w:rsidR="00843FC3">
        <w:rPr>
          <w:rFonts w:cs="Simplified Arabic"/>
          <w:rtl/>
          <w:lang w:bidi="ar-EG"/>
        </w:rPr>
        <w:t xml:space="preserve"> </w:t>
      </w:r>
      <w:r w:rsidRPr="00420CDC">
        <w:rPr>
          <w:rFonts w:cs="Simplified Arabic"/>
          <w:rtl/>
          <w:lang w:bidi="ar-EG"/>
        </w:rPr>
        <w:t>وبالإضافة</w:t>
      </w:r>
      <w:r w:rsidR="00843FC3">
        <w:rPr>
          <w:rFonts w:cs="Simplified Arabic"/>
          <w:rtl/>
          <w:lang w:bidi="ar-EG"/>
        </w:rPr>
        <w:t xml:space="preserve"> </w:t>
      </w:r>
      <w:r w:rsidRPr="00420CDC">
        <w:rPr>
          <w:rFonts w:cs="Simplified Arabic"/>
          <w:rtl/>
          <w:lang w:bidi="ar-EG"/>
        </w:rPr>
        <w:t>إلى</w:t>
      </w:r>
      <w:r w:rsidR="00843FC3">
        <w:rPr>
          <w:rFonts w:cs="Simplified Arabic"/>
          <w:rtl/>
          <w:lang w:bidi="ar-EG"/>
        </w:rPr>
        <w:t xml:space="preserve"> </w:t>
      </w:r>
      <w:r w:rsidRPr="00420CDC">
        <w:rPr>
          <w:rFonts w:cs="Simplified Arabic"/>
          <w:rtl/>
          <w:lang w:bidi="ar-EG"/>
        </w:rPr>
        <w:t>ذلك،</w:t>
      </w:r>
      <w:r w:rsidR="00843FC3">
        <w:rPr>
          <w:rFonts w:cs="Simplified Arabic"/>
          <w:rtl/>
          <w:lang w:bidi="ar-EG"/>
        </w:rPr>
        <w:t xml:space="preserve"> </w:t>
      </w:r>
      <w:r w:rsidRPr="00420CDC">
        <w:rPr>
          <w:rFonts w:cs="Simplified Arabic"/>
          <w:rtl/>
          <w:lang w:bidi="ar-EG"/>
        </w:rPr>
        <w:t>عقد</w:t>
      </w:r>
      <w:r w:rsidR="00843FC3">
        <w:rPr>
          <w:rFonts w:cs="Simplified Arabic"/>
          <w:rtl/>
          <w:lang w:bidi="ar-EG"/>
        </w:rPr>
        <w:t xml:space="preserve"> </w:t>
      </w:r>
      <w:r w:rsidRPr="00420CDC">
        <w:rPr>
          <w:rFonts w:cs="Simplified Arabic"/>
          <w:rtl/>
          <w:lang w:bidi="ar-EG"/>
        </w:rPr>
        <w:t>فريق</w:t>
      </w:r>
      <w:r w:rsidR="00843FC3">
        <w:rPr>
          <w:rFonts w:cs="Simplified Arabic"/>
          <w:rtl/>
          <w:lang w:bidi="ar-EG"/>
        </w:rPr>
        <w:t xml:space="preserve"> </w:t>
      </w:r>
      <w:r w:rsidRPr="00420CDC">
        <w:rPr>
          <w:rFonts w:cs="Simplified Arabic"/>
          <w:rtl/>
          <w:lang w:bidi="ar-EG"/>
        </w:rPr>
        <w:t>الخبراء</w:t>
      </w:r>
      <w:r w:rsidR="00843FC3">
        <w:rPr>
          <w:rFonts w:cs="Simplified Arabic"/>
          <w:rtl/>
          <w:lang w:bidi="ar-EG"/>
        </w:rPr>
        <w:t xml:space="preserve"> </w:t>
      </w:r>
      <w:r w:rsidRPr="00420CDC">
        <w:rPr>
          <w:rFonts w:cs="Simplified Arabic"/>
          <w:rtl/>
          <w:lang w:bidi="ar-EG"/>
        </w:rPr>
        <w:t>جلسات</w:t>
      </w:r>
      <w:r w:rsidR="00843FC3">
        <w:rPr>
          <w:rFonts w:cs="Simplified Arabic"/>
          <w:rtl/>
          <w:lang w:bidi="ar-EG"/>
        </w:rPr>
        <w:t xml:space="preserve"> </w:t>
      </w:r>
      <w:r w:rsidRPr="00420CDC">
        <w:rPr>
          <w:rFonts w:cs="Simplified Arabic"/>
          <w:rtl/>
          <w:lang w:bidi="ar-EG"/>
        </w:rPr>
        <w:t>إعلامية</w:t>
      </w:r>
      <w:r w:rsidR="00843FC3">
        <w:rPr>
          <w:rFonts w:cs="Simplified Arabic"/>
          <w:rtl/>
          <w:lang w:bidi="ar-EG"/>
        </w:rPr>
        <w:t xml:space="preserve"> </w:t>
      </w:r>
      <w:r w:rsidR="00933C06">
        <w:rPr>
          <w:rFonts w:cs="Simplified Arabic" w:hint="cs"/>
          <w:rtl/>
          <w:lang w:bidi="ar-EG"/>
        </w:rPr>
        <w:t>خلال</w:t>
      </w:r>
      <w:r w:rsidR="00843FC3">
        <w:rPr>
          <w:rFonts w:cs="Simplified Arabic"/>
          <w:rtl/>
          <w:lang w:bidi="ar-EG"/>
        </w:rPr>
        <w:t xml:space="preserve"> </w:t>
      </w:r>
      <w:r w:rsidRPr="00420CDC">
        <w:rPr>
          <w:rFonts w:cs="Simplified Arabic"/>
          <w:rtl/>
          <w:lang w:bidi="ar-EG"/>
        </w:rPr>
        <w:t>اجتماع</w:t>
      </w:r>
      <w:r w:rsidR="00843FC3">
        <w:rPr>
          <w:rFonts w:cs="Simplified Arabic"/>
          <w:rtl/>
          <w:lang w:bidi="ar-EG"/>
        </w:rPr>
        <w:t xml:space="preserve"> </w:t>
      </w:r>
      <w:r w:rsidRPr="00420CDC">
        <w:rPr>
          <w:rFonts w:cs="Simplified Arabic"/>
          <w:rtl/>
          <w:lang w:bidi="ar-EG"/>
        </w:rPr>
        <w:t>الفريق</w:t>
      </w:r>
      <w:r w:rsidR="00843FC3">
        <w:rPr>
          <w:rFonts w:cs="Simplified Arabic"/>
          <w:rtl/>
          <w:lang w:bidi="ar-EG"/>
        </w:rPr>
        <w:t xml:space="preserve"> </w:t>
      </w:r>
      <w:r w:rsidRPr="00420CDC">
        <w:rPr>
          <w:rFonts w:cs="Simplified Arabic"/>
          <w:rtl/>
          <w:lang w:bidi="ar-EG"/>
        </w:rPr>
        <w:t>العامل</w:t>
      </w:r>
      <w:r w:rsidR="00843FC3">
        <w:rPr>
          <w:rFonts w:cs="Simplified Arabic"/>
          <w:rtl/>
          <w:lang w:bidi="ar-EG"/>
        </w:rPr>
        <w:t xml:space="preserve"> </w:t>
      </w:r>
      <w:r w:rsidR="00933C06">
        <w:rPr>
          <w:rFonts w:cs="Simplified Arabic" w:hint="cs"/>
          <w:rtl/>
          <w:lang w:bidi="ar-EG"/>
        </w:rPr>
        <w:t>ال</w:t>
      </w:r>
      <w:r w:rsidRPr="00420CDC">
        <w:rPr>
          <w:rFonts w:cs="Simplified Arabic"/>
          <w:rtl/>
          <w:lang w:bidi="ar-EG"/>
        </w:rPr>
        <w:t>مفتوح</w:t>
      </w:r>
      <w:r w:rsidR="00843FC3">
        <w:rPr>
          <w:rFonts w:cs="Simplified Arabic"/>
          <w:rtl/>
          <w:lang w:bidi="ar-EG"/>
        </w:rPr>
        <w:t xml:space="preserve"> </w:t>
      </w:r>
      <w:r w:rsidRPr="00420CDC">
        <w:rPr>
          <w:rFonts w:cs="Simplified Arabic"/>
          <w:rtl/>
          <w:lang w:bidi="ar-EG"/>
        </w:rPr>
        <w:t>العضوية</w:t>
      </w:r>
      <w:r w:rsidR="00843FC3">
        <w:rPr>
          <w:rFonts w:cs="Simplified Arabic"/>
          <w:rtl/>
          <w:lang w:bidi="ar-EG"/>
        </w:rPr>
        <w:t xml:space="preserve"> </w:t>
      </w:r>
      <w:r w:rsidRPr="00420CDC">
        <w:rPr>
          <w:rFonts w:cs="Simplified Arabic"/>
          <w:rtl/>
          <w:lang w:bidi="ar-EG"/>
        </w:rPr>
        <w:t>في</w:t>
      </w:r>
      <w:r w:rsidR="00843FC3">
        <w:rPr>
          <w:rFonts w:cs="Simplified Arabic"/>
          <w:rtl/>
          <w:lang w:bidi="ar-EG"/>
        </w:rPr>
        <w:t xml:space="preserve"> </w:t>
      </w:r>
      <w:r w:rsidRPr="00420CDC">
        <w:rPr>
          <w:rFonts w:cs="Simplified Arabic"/>
          <w:rtl/>
          <w:lang w:bidi="ar-EG"/>
        </w:rPr>
        <w:t>روما</w:t>
      </w:r>
      <w:r w:rsidR="00843FC3">
        <w:rPr>
          <w:rFonts w:cs="Simplified Arabic"/>
          <w:rtl/>
          <w:lang w:bidi="ar-EG"/>
        </w:rPr>
        <w:t xml:space="preserve"> </w:t>
      </w:r>
      <w:r w:rsidRPr="00420CDC">
        <w:rPr>
          <w:rFonts w:cs="Simplified Arabic"/>
          <w:rtl/>
          <w:lang w:bidi="ar-EG"/>
        </w:rPr>
        <w:t>في</w:t>
      </w:r>
      <w:r w:rsidR="00843FC3">
        <w:rPr>
          <w:rFonts w:cs="Simplified Arabic"/>
          <w:rtl/>
          <w:lang w:bidi="ar-EG"/>
        </w:rPr>
        <w:t xml:space="preserve"> </w:t>
      </w:r>
      <w:r w:rsidR="00420CDC" w:rsidRPr="00420CDC">
        <w:rPr>
          <w:rFonts w:cs="Simplified Arabic"/>
          <w:rtl/>
          <w:lang w:bidi="ar-EG"/>
        </w:rPr>
        <w:t>فبراير/شباط</w:t>
      </w:r>
      <w:r w:rsidR="00843FC3">
        <w:rPr>
          <w:rFonts w:cs="Simplified Arabic"/>
          <w:rtl/>
          <w:lang w:bidi="ar-EG"/>
        </w:rPr>
        <w:t xml:space="preserve"> </w:t>
      </w:r>
      <w:r w:rsidRPr="00420CDC">
        <w:rPr>
          <w:rFonts w:cs="Simplified Arabic"/>
          <w:rtl/>
          <w:lang w:bidi="ar-EG"/>
        </w:rPr>
        <w:t>2020</w:t>
      </w:r>
      <w:r w:rsidR="00843FC3">
        <w:rPr>
          <w:rFonts w:cs="Simplified Arabic"/>
          <w:rtl/>
          <w:lang w:bidi="ar-EG"/>
        </w:rPr>
        <w:t xml:space="preserve"> </w:t>
      </w:r>
      <w:r w:rsidRPr="00420CDC">
        <w:rPr>
          <w:rFonts w:cs="Simplified Arabic"/>
          <w:rtl/>
          <w:lang w:bidi="ar-EG"/>
        </w:rPr>
        <w:t>لتقديم</w:t>
      </w:r>
      <w:r w:rsidR="00843FC3">
        <w:rPr>
          <w:rFonts w:cs="Simplified Arabic"/>
          <w:rtl/>
          <w:lang w:bidi="ar-EG"/>
        </w:rPr>
        <w:t xml:space="preserve"> </w:t>
      </w:r>
      <w:r w:rsidRPr="00420CDC">
        <w:rPr>
          <w:rFonts w:cs="Simplified Arabic"/>
          <w:rtl/>
          <w:lang w:bidi="ar-EG"/>
        </w:rPr>
        <w:t>الاستبيان</w:t>
      </w:r>
      <w:r w:rsidR="00843FC3">
        <w:rPr>
          <w:rFonts w:cs="Simplified Arabic"/>
          <w:rtl/>
          <w:lang w:bidi="ar-EG"/>
        </w:rPr>
        <w:t xml:space="preserve"> </w:t>
      </w:r>
      <w:r w:rsidRPr="00420CDC">
        <w:rPr>
          <w:rFonts w:cs="Simplified Arabic"/>
          <w:rtl/>
          <w:lang w:bidi="ar-EG"/>
        </w:rPr>
        <w:t>والرد</w:t>
      </w:r>
      <w:r w:rsidR="00843FC3">
        <w:rPr>
          <w:rFonts w:cs="Simplified Arabic"/>
          <w:rtl/>
          <w:lang w:bidi="ar-EG"/>
        </w:rPr>
        <w:t xml:space="preserve"> </w:t>
      </w:r>
      <w:r w:rsidRPr="00420CDC">
        <w:rPr>
          <w:rFonts w:cs="Simplified Arabic"/>
          <w:rtl/>
          <w:lang w:bidi="ar-EG"/>
        </w:rPr>
        <w:t>على</w:t>
      </w:r>
      <w:r w:rsidR="00843FC3">
        <w:rPr>
          <w:rFonts w:cs="Simplified Arabic"/>
          <w:rtl/>
          <w:lang w:bidi="ar-EG"/>
        </w:rPr>
        <w:t xml:space="preserve"> </w:t>
      </w:r>
      <w:r w:rsidRPr="00420CDC">
        <w:rPr>
          <w:rFonts w:cs="Simplified Arabic"/>
          <w:rtl/>
          <w:lang w:bidi="ar-EG"/>
        </w:rPr>
        <w:t>أي</w:t>
      </w:r>
      <w:r w:rsidR="00843FC3">
        <w:rPr>
          <w:rFonts w:cs="Simplified Arabic"/>
          <w:rtl/>
          <w:lang w:bidi="ar-EG"/>
        </w:rPr>
        <w:t xml:space="preserve"> </w:t>
      </w:r>
      <w:r w:rsidRPr="00420CDC">
        <w:rPr>
          <w:rFonts w:cs="Simplified Arabic"/>
          <w:rtl/>
          <w:lang w:bidi="ar-EG"/>
        </w:rPr>
        <w:t>استفسار.</w:t>
      </w:r>
      <w:r w:rsidR="00843FC3">
        <w:rPr>
          <w:rFonts w:cs="Simplified Arabic"/>
          <w:rtl/>
          <w:lang w:bidi="ar-EG"/>
        </w:rPr>
        <w:t xml:space="preserve"> </w:t>
      </w:r>
      <w:r w:rsidRPr="00420CDC">
        <w:rPr>
          <w:rFonts w:cs="Simplified Arabic"/>
          <w:rtl/>
          <w:lang w:bidi="ar-EG"/>
        </w:rPr>
        <w:t>وبعد</w:t>
      </w:r>
      <w:r w:rsidR="00843FC3">
        <w:rPr>
          <w:rFonts w:cs="Simplified Arabic"/>
          <w:rtl/>
          <w:lang w:bidi="ar-EG"/>
        </w:rPr>
        <w:t xml:space="preserve"> </w:t>
      </w:r>
      <w:r w:rsidR="00933C06">
        <w:rPr>
          <w:rFonts w:cs="Simplified Arabic" w:hint="cs"/>
          <w:rtl/>
          <w:lang w:bidi="ar-EG"/>
        </w:rPr>
        <w:t>اجتماع</w:t>
      </w:r>
      <w:r w:rsidR="00843FC3">
        <w:rPr>
          <w:rFonts w:cs="Simplified Arabic" w:hint="cs"/>
          <w:rtl/>
          <w:lang w:bidi="ar-EG"/>
        </w:rPr>
        <w:t xml:space="preserve"> </w:t>
      </w:r>
      <w:r w:rsidR="00933C06">
        <w:rPr>
          <w:rFonts w:cs="Simplified Arabic" w:hint="cs"/>
          <w:rtl/>
          <w:lang w:bidi="ar-EG"/>
        </w:rPr>
        <w:t>ال</w:t>
      </w:r>
      <w:r w:rsidRPr="00420CDC">
        <w:rPr>
          <w:rFonts w:cs="Simplified Arabic"/>
          <w:rtl/>
          <w:lang w:bidi="ar-EG"/>
        </w:rPr>
        <w:t>فريق</w:t>
      </w:r>
      <w:r w:rsidR="00843FC3">
        <w:rPr>
          <w:rFonts w:cs="Simplified Arabic"/>
          <w:rtl/>
          <w:lang w:bidi="ar-EG"/>
        </w:rPr>
        <w:t xml:space="preserve"> </w:t>
      </w:r>
      <w:r w:rsidRPr="00420CDC">
        <w:rPr>
          <w:rFonts w:cs="Simplified Arabic"/>
          <w:rtl/>
          <w:lang w:bidi="ar-EG"/>
        </w:rPr>
        <w:t>الع</w:t>
      </w:r>
      <w:r w:rsidR="00933C06">
        <w:rPr>
          <w:rFonts w:cs="Simplified Arabic" w:hint="cs"/>
          <w:rtl/>
          <w:lang w:bidi="ar-EG"/>
        </w:rPr>
        <w:t>ا</w:t>
      </w:r>
      <w:r w:rsidRPr="00420CDC">
        <w:rPr>
          <w:rFonts w:cs="Simplified Arabic"/>
          <w:rtl/>
          <w:lang w:bidi="ar-EG"/>
        </w:rPr>
        <w:t>مل</w:t>
      </w:r>
      <w:r w:rsidR="00843FC3">
        <w:rPr>
          <w:rFonts w:cs="Simplified Arabic"/>
          <w:rtl/>
          <w:lang w:bidi="ar-EG"/>
        </w:rPr>
        <w:t xml:space="preserve"> </w:t>
      </w:r>
      <w:r w:rsidRPr="00420CDC">
        <w:rPr>
          <w:rFonts w:cs="Simplified Arabic"/>
          <w:rtl/>
          <w:lang w:bidi="ar-EG"/>
        </w:rPr>
        <w:t>المفتوح</w:t>
      </w:r>
      <w:r w:rsidR="00843FC3">
        <w:rPr>
          <w:rFonts w:cs="Simplified Arabic"/>
          <w:rtl/>
          <w:lang w:bidi="ar-EG"/>
        </w:rPr>
        <w:t xml:space="preserve"> </w:t>
      </w:r>
      <w:r w:rsidRPr="00420CDC">
        <w:rPr>
          <w:rFonts w:cs="Simplified Arabic"/>
          <w:rtl/>
          <w:lang w:bidi="ar-EG"/>
        </w:rPr>
        <w:t>العضوية،</w:t>
      </w:r>
      <w:r w:rsidR="00843FC3">
        <w:rPr>
          <w:rFonts w:cs="Simplified Arabic"/>
          <w:rtl/>
          <w:lang w:bidi="ar-EG"/>
        </w:rPr>
        <w:t xml:space="preserve"> </w:t>
      </w:r>
      <w:r w:rsidRPr="00420CDC">
        <w:rPr>
          <w:rFonts w:cs="Simplified Arabic"/>
          <w:rtl/>
          <w:lang w:bidi="ar-EG"/>
        </w:rPr>
        <w:t>اتصل</w:t>
      </w:r>
      <w:r w:rsidR="00843FC3">
        <w:rPr>
          <w:rFonts w:cs="Simplified Arabic"/>
          <w:rtl/>
          <w:lang w:bidi="ar-EG"/>
        </w:rPr>
        <w:t xml:space="preserve"> </w:t>
      </w:r>
      <w:r w:rsidRPr="00420CDC">
        <w:rPr>
          <w:rFonts w:cs="Simplified Arabic"/>
          <w:rtl/>
          <w:lang w:bidi="ar-EG"/>
        </w:rPr>
        <w:t>فريق</w:t>
      </w:r>
      <w:r w:rsidR="00843FC3">
        <w:rPr>
          <w:rFonts w:cs="Simplified Arabic"/>
          <w:rtl/>
          <w:lang w:bidi="ar-EG"/>
        </w:rPr>
        <w:t xml:space="preserve"> </w:t>
      </w:r>
      <w:r w:rsidRPr="00420CDC">
        <w:rPr>
          <w:rFonts w:cs="Simplified Arabic"/>
          <w:rtl/>
          <w:lang w:bidi="ar-EG"/>
        </w:rPr>
        <w:t>الخبراء</w:t>
      </w:r>
      <w:r w:rsidR="00843FC3">
        <w:rPr>
          <w:rFonts w:cs="Simplified Arabic"/>
          <w:rtl/>
          <w:lang w:bidi="ar-EG"/>
        </w:rPr>
        <w:t xml:space="preserve"> </w:t>
      </w:r>
      <w:r w:rsidRPr="00420CDC">
        <w:rPr>
          <w:rFonts w:cs="Simplified Arabic"/>
          <w:rtl/>
          <w:lang w:bidi="ar-EG"/>
        </w:rPr>
        <w:t>أيضا</w:t>
      </w:r>
      <w:r w:rsidR="00843FC3">
        <w:rPr>
          <w:rFonts w:cs="Simplified Arabic"/>
          <w:rtl/>
          <w:lang w:bidi="ar-EG"/>
        </w:rPr>
        <w:t xml:space="preserve"> </w:t>
      </w:r>
      <w:r w:rsidRPr="00420CDC">
        <w:rPr>
          <w:rFonts w:cs="Simplified Arabic"/>
          <w:rtl/>
          <w:lang w:bidi="ar-EG"/>
        </w:rPr>
        <w:t>بجميع</w:t>
      </w:r>
      <w:r w:rsidR="00843FC3">
        <w:rPr>
          <w:rFonts w:cs="Simplified Arabic"/>
          <w:rtl/>
          <w:lang w:bidi="ar-EG"/>
        </w:rPr>
        <w:t xml:space="preserve"> </w:t>
      </w:r>
      <w:r w:rsidRPr="00420CDC">
        <w:rPr>
          <w:rFonts w:cs="Simplified Arabic"/>
          <w:rtl/>
          <w:lang w:bidi="ar-EG"/>
        </w:rPr>
        <w:t>نقاط</w:t>
      </w:r>
      <w:r w:rsidR="00843FC3">
        <w:rPr>
          <w:rFonts w:cs="Simplified Arabic"/>
          <w:rtl/>
          <w:lang w:bidi="ar-EG"/>
        </w:rPr>
        <w:t xml:space="preserve"> </w:t>
      </w:r>
      <w:r w:rsidRPr="00420CDC">
        <w:rPr>
          <w:rFonts w:cs="Simplified Arabic"/>
          <w:rtl/>
          <w:lang w:bidi="ar-EG"/>
        </w:rPr>
        <w:t>الاتصال</w:t>
      </w:r>
      <w:r w:rsidR="00843FC3">
        <w:rPr>
          <w:rFonts w:cs="Simplified Arabic"/>
          <w:rtl/>
          <w:lang w:bidi="ar-EG"/>
        </w:rPr>
        <w:t xml:space="preserve"> </w:t>
      </w:r>
      <w:r w:rsidRPr="00420CDC">
        <w:rPr>
          <w:rFonts w:cs="Simplified Arabic"/>
          <w:rtl/>
          <w:lang w:bidi="ar-EG"/>
        </w:rPr>
        <w:t>الوطنية</w:t>
      </w:r>
      <w:r w:rsidR="00843FC3">
        <w:rPr>
          <w:rFonts w:cs="Simplified Arabic"/>
          <w:rtl/>
          <w:lang w:bidi="ar-EG"/>
        </w:rPr>
        <w:t xml:space="preserve"> </w:t>
      </w:r>
      <w:r w:rsidRPr="00420CDC">
        <w:rPr>
          <w:rFonts w:cs="Simplified Arabic"/>
          <w:rtl/>
          <w:lang w:bidi="ar-EG"/>
        </w:rPr>
        <w:t>للبلدان</w:t>
      </w:r>
      <w:r w:rsidR="00843FC3">
        <w:rPr>
          <w:rFonts w:cs="Simplified Arabic"/>
          <w:rtl/>
          <w:lang w:bidi="ar-EG"/>
        </w:rPr>
        <w:t xml:space="preserve"> </w:t>
      </w:r>
      <w:r w:rsidRPr="00420CDC">
        <w:rPr>
          <w:rFonts w:cs="Simplified Arabic"/>
          <w:rtl/>
          <w:lang w:bidi="ar-EG"/>
        </w:rPr>
        <w:t>المؤهلة</w:t>
      </w:r>
      <w:r w:rsidR="00843FC3">
        <w:rPr>
          <w:rFonts w:cs="Simplified Arabic"/>
          <w:rtl/>
          <w:lang w:bidi="ar-EG"/>
        </w:rPr>
        <w:t xml:space="preserve"> </w:t>
      </w:r>
      <w:r w:rsidR="000605D2">
        <w:rPr>
          <w:rFonts w:cs="Simplified Arabic" w:hint="cs"/>
          <w:rtl/>
          <w:lang w:bidi="ar-EG"/>
        </w:rPr>
        <w:t>ل</w:t>
      </w:r>
      <w:r w:rsidRPr="00420CDC">
        <w:rPr>
          <w:rFonts w:cs="Simplified Arabic"/>
          <w:rtl/>
          <w:lang w:bidi="ar-EG"/>
        </w:rPr>
        <w:t>مرفق</w:t>
      </w:r>
      <w:r w:rsidR="00843FC3">
        <w:rPr>
          <w:rFonts w:cs="Simplified Arabic"/>
          <w:rtl/>
          <w:lang w:bidi="ar-EG"/>
        </w:rPr>
        <w:t xml:space="preserve"> </w:t>
      </w:r>
      <w:r w:rsidRPr="00420CDC">
        <w:rPr>
          <w:rFonts w:cs="Simplified Arabic"/>
          <w:rtl/>
          <w:lang w:bidi="ar-EG"/>
        </w:rPr>
        <w:t>البيئة</w:t>
      </w:r>
      <w:r w:rsidR="00843FC3">
        <w:rPr>
          <w:rFonts w:cs="Simplified Arabic"/>
          <w:rtl/>
          <w:lang w:bidi="ar-EG"/>
        </w:rPr>
        <w:t xml:space="preserve"> </w:t>
      </w:r>
      <w:r w:rsidRPr="00420CDC">
        <w:rPr>
          <w:rFonts w:cs="Simplified Arabic"/>
          <w:rtl/>
          <w:lang w:bidi="ar-EG"/>
        </w:rPr>
        <w:t>العالمية</w:t>
      </w:r>
      <w:r w:rsidR="00843FC3">
        <w:rPr>
          <w:rFonts w:cs="Simplified Arabic"/>
          <w:rtl/>
          <w:lang w:bidi="ar-EG"/>
        </w:rPr>
        <w:t xml:space="preserve"> </w:t>
      </w:r>
      <w:r w:rsidRPr="00420CDC">
        <w:rPr>
          <w:rFonts w:cs="Simplified Arabic"/>
          <w:rtl/>
          <w:lang w:bidi="ar-EG"/>
        </w:rPr>
        <w:t>لتقديم</w:t>
      </w:r>
      <w:r w:rsidR="00843FC3">
        <w:rPr>
          <w:rFonts w:cs="Simplified Arabic"/>
          <w:rtl/>
          <w:lang w:bidi="ar-EG"/>
        </w:rPr>
        <w:t xml:space="preserve"> </w:t>
      </w:r>
      <w:r w:rsidRPr="00420CDC">
        <w:rPr>
          <w:rFonts w:cs="Simplified Arabic"/>
          <w:rtl/>
          <w:lang w:bidi="ar-EG"/>
        </w:rPr>
        <w:t>الدعم</w:t>
      </w:r>
      <w:r w:rsidR="00843FC3">
        <w:rPr>
          <w:rFonts w:cs="Simplified Arabic"/>
          <w:rtl/>
          <w:lang w:bidi="ar-EG"/>
        </w:rPr>
        <w:t xml:space="preserve"> </w:t>
      </w:r>
      <w:r w:rsidRPr="00420CDC">
        <w:rPr>
          <w:rFonts w:cs="Simplified Arabic"/>
          <w:rtl/>
          <w:lang w:bidi="ar-EG"/>
        </w:rPr>
        <w:t>لأية</w:t>
      </w:r>
      <w:r w:rsidR="00843FC3">
        <w:rPr>
          <w:rFonts w:cs="Simplified Arabic"/>
          <w:rtl/>
          <w:lang w:bidi="ar-EG"/>
        </w:rPr>
        <w:t xml:space="preserve"> </w:t>
      </w:r>
      <w:r w:rsidRPr="00420CDC">
        <w:rPr>
          <w:rFonts w:cs="Simplified Arabic"/>
          <w:rtl/>
          <w:lang w:bidi="ar-EG"/>
        </w:rPr>
        <w:t>استفسارات</w:t>
      </w:r>
      <w:r w:rsidR="00843FC3">
        <w:rPr>
          <w:rFonts w:cs="Simplified Arabic"/>
          <w:rtl/>
          <w:lang w:bidi="ar-EG"/>
        </w:rPr>
        <w:t xml:space="preserve"> </w:t>
      </w:r>
      <w:r w:rsidRPr="00420CDC">
        <w:rPr>
          <w:rFonts w:cs="Simplified Arabic"/>
          <w:rtl/>
          <w:lang w:bidi="ar-EG"/>
        </w:rPr>
        <w:t>تتعلق</w:t>
      </w:r>
      <w:r w:rsidR="00843FC3">
        <w:rPr>
          <w:rFonts w:cs="Simplified Arabic"/>
          <w:rtl/>
          <w:lang w:bidi="ar-EG"/>
        </w:rPr>
        <w:t xml:space="preserve"> </w:t>
      </w:r>
      <w:r w:rsidRPr="00420CDC">
        <w:rPr>
          <w:rFonts w:cs="Simplified Arabic"/>
          <w:rtl/>
          <w:lang w:bidi="ar-EG"/>
        </w:rPr>
        <w:t>بالاستبيان.</w:t>
      </w:r>
      <w:r w:rsidR="00843FC3">
        <w:rPr>
          <w:rFonts w:cs="Simplified Arabic"/>
          <w:rtl/>
          <w:lang w:bidi="ar-EG"/>
        </w:rPr>
        <w:t xml:space="preserve"> </w:t>
      </w:r>
      <w:r w:rsidRPr="00420CDC">
        <w:rPr>
          <w:rFonts w:cs="Simplified Arabic"/>
          <w:rtl/>
          <w:lang w:bidi="ar-EG"/>
        </w:rPr>
        <w:t>وعُقد</w:t>
      </w:r>
      <w:r w:rsidR="00843FC3">
        <w:rPr>
          <w:rFonts w:cs="Simplified Arabic"/>
          <w:rtl/>
          <w:lang w:bidi="ar-EG"/>
        </w:rPr>
        <w:t xml:space="preserve"> </w:t>
      </w:r>
      <w:r w:rsidRPr="00420CDC">
        <w:rPr>
          <w:rFonts w:cs="Simplified Arabic"/>
          <w:rtl/>
          <w:lang w:bidi="ar-EG"/>
        </w:rPr>
        <w:t>ما</w:t>
      </w:r>
      <w:r w:rsidR="00843FC3">
        <w:rPr>
          <w:rFonts w:cs="Simplified Arabic"/>
          <w:rtl/>
          <w:lang w:bidi="ar-EG"/>
        </w:rPr>
        <w:t xml:space="preserve"> </w:t>
      </w:r>
      <w:r w:rsidRPr="00420CDC">
        <w:rPr>
          <w:rFonts w:cs="Simplified Arabic"/>
          <w:rtl/>
          <w:lang w:bidi="ar-EG"/>
        </w:rPr>
        <w:t>مجموعه</w:t>
      </w:r>
      <w:r w:rsidR="00843FC3">
        <w:rPr>
          <w:rFonts w:cs="Simplified Arabic"/>
          <w:rtl/>
          <w:lang w:bidi="ar-EG"/>
        </w:rPr>
        <w:t xml:space="preserve"> </w:t>
      </w:r>
      <w:r w:rsidRPr="00420CDC">
        <w:rPr>
          <w:rFonts w:cs="Simplified Arabic"/>
          <w:rtl/>
          <w:lang w:bidi="ar-EG"/>
        </w:rPr>
        <w:t>11</w:t>
      </w:r>
      <w:r w:rsidR="00843FC3">
        <w:rPr>
          <w:rFonts w:cs="Simplified Arabic"/>
          <w:rtl/>
          <w:lang w:bidi="ar-EG"/>
        </w:rPr>
        <w:t xml:space="preserve"> </w:t>
      </w:r>
      <w:r w:rsidRPr="00420CDC">
        <w:rPr>
          <w:rFonts w:cs="Simplified Arabic"/>
          <w:rtl/>
          <w:lang w:bidi="ar-EG"/>
        </w:rPr>
        <w:t>مناقشة</w:t>
      </w:r>
      <w:r w:rsidR="00843FC3">
        <w:rPr>
          <w:rFonts w:cs="Simplified Arabic"/>
          <w:rtl/>
          <w:lang w:bidi="ar-EG"/>
        </w:rPr>
        <w:t xml:space="preserve"> </w:t>
      </w:r>
      <w:r w:rsidRPr="00420CDC">
        <w:rPr>
          <w:rFonts w:cs="Simplified Arabic"/>
          <w:rtl/>
          <w:lang w:bidi="ar-EG"/>
        </w:rPr>
        <w:t>متابعة</w:t>
      </w:r>
      <w:r w:rsidR="00843FC3">
        <w:rPr>
          <w:rFonts w:cs="Simplified Arabic"/>
          <w:rtl/>
          <w:lang w:bidi="ar-EG"/>
        </w:rPr>
        <w:t xml:space="preserve"> </w:t>
      </w:r>
      <w:r w:rsidRPr="00420CDC">
        <w:rPr>
          <w:rFonts w:cs="Simplified Arabic"/>
          <w:rtl/>
          <w:lang w:bidi="ar-EG"/>
        </w:rPr>
        <w:t>مع</w:t>
      </w:r>
      <w:r w:rsidR="00843FC3">
        <w:rPr>
          <w:rFonts w:cs="Simplified Arabic"/>
          <w:rtl/>
          <w:lang w:bidi="ar-EG"/>
        </w:rPr>
        <w:t xml:space="preserve"> </w:t>
      </w:r>
      <w:r w:rsidRPr="00420CDC">
        <w:rPr>
          <w:rFonts w:cs="Simplified Arabic"/>
          <w:rtl/>
          <w:lang w:bidi="ar-EG"/>
        </w:rPr>
        <w:t>الأطراف.</w:t>
      </w:r>
      <w:r w:rsidR="00843FC3">
        <w:rPr>
          <w:rFonts w:cs="Simplified Arabic"/>
          <w:rtl/>
          <w:lang w:bidi="ar-EG"/>
        </w:rPr>
        <w:t xml:space="preserve"> </w:t>
      </w:r>
      <w:r w:rsidR="00933C06">
        <w:rPr>
          <w:rFonts w:cs="Simplified Arabic" w:hint="cs"/>
          <w:rtl/>
          <w:lang w:bidi="ar-EG"/>
        </w:rPr>
        <w:t>و</w:t>
      </w:r>
      <w:r w:rsidRPr="00420CDC">
        <w:rPr>
          <w:rFonts w:cs="Simplified Arabic"/>
          <w:rtl/>
          <w:lang w:bidi="ar-EG"/>
        </w:rPr>
        <w:t>كانت</w:t>
      </w:r>
      <w:r w:rsidR="00843FC3">
        <w:rPr>
          <w:rFonts w:cs="Simplified Arabic"/>
          <w:rtl/>
          <w:lang w:bidi="ar-EG"/>
        </w:rPr>
        <w:t xml:space="preserve"> </w:t>
      </w:r>
      <w:r w:rsidRPr="00420CDC">
        <w:rPr>
          <w:rFonts w:cs="Simplified Arabic"/>
          <w:rtl/>
          <w:lang w:bidi="ar-EG"/>
        </w:rPr>
        <w:t>التعليقات</w:t>
      </w:r>
      <w:r w:rsidR="00843FC3">
        <w:rPr>
          <w:rFonts w:cs="Simplified Arabic"/>
          <w:rtl/>
          <w:lang w:bidi="ar-EG"/>
        </w:rPr>
        <w:t xml:space="preserve"> </w:t>
      </w:r>
      <w:r w:rsidRPr="00420CDC">
        <w:rPr>
          <w:rFonts w:cs="Simplified Arabic"/>
          <w:rtl/>
          <w:lang w:bidi="ar-EG"/>
        </w:rPr>
        <w:t>على</w:t>
      </w:r>
      <w:r w:rsidR="00843FC3">
        <w:rPr>
          <w:rFonts w:cs="Simplified Arabic"/>
          <w:rtl/>
          <w:lang w:bidi="ar-EG"/>
        </w:rPr>
        <w:t xml:space="preserve"> </w:t>
      </w:r>
      <w:r w:rsidRPr="00420CDC">
        <w:rPr>
          <w:rFonts w:cs="Simplified Arabic"/>
          <w:rtl/>
          <w:lang w:bidi="ar-EG"/>
        </w:rPr>
        <w:t>الاستبيان</w:t>
      </w:r>
      <w:r w:rsidR="00843FC3">
        <w:rPr>
          <w:rFonts w:cs="Simplified Arabic"/>
          <w:rtl/>
          <w:lang w:bidi="ar-EG"/>
        </w:rPr>
        <w:t xml:space="preserve"> </w:t>
      </w:r>
      <w:r w:rsidRPr="00420CDC">
        <w:rPr>
          <w:rFonts w:cs="Simplified Arabic"/>
          <w:rtl/>
          <w:lang w:bidi="ar-EG"/>
        </w:rPr>
        <w:t>حتى</w:t>
      </w:r>
      <w:r w:rsidR="00843FC3">
        <w:rPr>
          <w:rFonts w:cs="Simplified Arabic"/>
          <w:rtl/>
          <w:lang w:bidi="ar-EG"/>
        </w:rPr>
        <w:t xml:space="preserve"> </w:t>
      </w:r>
      <w:r w:rsidRPr="00420CDC">
        <w:rPr>
          <w:rFonts w:cs="Simplified Arabic"/>
          <w:rtl/>
          <w:lang w:bidi="ar-EG"/>
        </w:rPr>
        <w:t>الآن</w:t>
      </w:r>
      <w:r w:rsidR="00843FC3">
        <w:rPr>
          <w:rFonts w:cs="Simplified Arabic"/>
          <w:rtl/>
          <w:lang w:bidi="ar-EG"/>
        </w:rPr>
        <w:t xml:space="preserve"> </w:t>
      </w:r>
      <w:r w:rsidRPr="00420CDC">
        <w:rPr>
          <w:rFonts w:cs="Simplified Arabic"/>
          <w:rtl/>
          <w:lang w:bidi="ar-EG"/>
        </w:rPr>
        <w:t>إيجابية</w:t>
      </w:r>
      <w:r w:rsidR="00843FC3">
        <w:rPr>
          <w:rFonts w:cs="Simplified Arabic"/>
          <w:rtl/>
          <w:lang w:bidi="ar-EG"/>
        </w:rPr>
        <w:t xml:space="preserve"> </w:t>
      </w:r>
      <w:r w:rsidRPr="00420CDC">
        <w:rPr>
          <w:rFonts w:cs="Simplified Arabic"/>
          <w:rtl/>
          <w:lang w:bidi="ar-EG"/>
        </w:rPr>
        <w:t>حيث</w:t>
      </w:r>
      <w:r w:rsidR="00843FC3">
        <w:rPr>
          <w:rFonts w:cs="Simplified Arabic"/>
          <w:rtl/>
          <w:lang w:bidi="ar-EG"/>
        </w:rPr>
        <w:t xml:space="preserve"> </w:t>
      </w:r>
      <w:r w:rsidRPr="00420CDC">
        <w:rPr>
          <w:rFonts w:cs="Simplified Arabic"/>
          <w:rtl/>
          <w:lang w:bidi="ar-EG"/>
        </w:rPr>
        <w:t>أكدت</w:t>
      </w:r>
      <w:r w:rsidR="00843FC3">
        <w:rPr>
          <w:rFonts w:cs="Simplified Arabic"/>
          <w:rtl/>
          <w:lang w:bidi="ar-EG"/>
        </w:rPr>
        <w:t xml:space="preserve"> </w:t>
      </w:r>
      <w:r w:rsidRPr="00420CDC">
        <w:rPr>
          <w:rFonts w:cs="Simplified Arabic"/>
          <w:rtl/>
          <w:lang w:bidi="ar-EG"/>
        </w:rPr>
        <w:t>الأطراف</w:t>
      </w:r>
      <w:r w:rsidR="00843FC3">
        <w:rPr>
          <w:rFonts w:cs="Simplified Arabic"/>
          <w:rtl/>
          <w:lang w:bidi="ar-EG"/>
        </w:rPr>
        <w:t xml:space="preserve"> </w:t>
      </w:r>
      <w:r w:rsidRPr="00420CDC">
        <w:rPr>
          <w:rFonts w:cs="Simplified Arabic"/>
          <w:rtl/>
          <w:lang w:bidi="ar-EG"/>
        </w:rPr>
        <w:t>أنه</w:t>
      </w:r>
      <w:r w:rsidR="00843FC3">
        <w:rPr>
          <w:rFonts w:cs="Simplified Arabic"/>
          <w:rtl/>
          <w:lang w:bidi="ar-EG"/>
        </w:rPr>
        <w:t xml:space="preserve"> </w:t>
      </w:r>
      <w:r w:rsidRPr="00420CDC">
        <w:rPr>
          <w:rFonts w:cs="Simplified Arabic"/>
          <w:rtl/>
          <w:lang w:bidi="ar-EG"/>
        </w:rPr>
        <w:t>كان</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السهل</w:t>
      </w:r>
      <w:r w:rsidR="00843FC3">
        <w:rPr>
          <w:rFonts w:cs="Simplified Arabic"/>
          <w:rtl/>
          <w:lang w:bidi="ar-EG"/>
        </w:rPr>
        <w:t xml:space="preserve"> </w:t>
      </w:r>
      <w:r w:rsidRPr="00420CDC">
        <w:rPr>
          <w:rFonts w:cs="Simplified Arabic"/>
          <w:rtl/>
          <w:lang w:bidi="ar-EG"/>
        </w:rPr>
        <w:t>استكماله.</w:t>
      </w:r>
    </w:p>
    <w:p w14:paraId="70CB0854" w14:textId="62567409" w:rsidR="00F4416E" w:rsidRPr="00420CDC" w:rsidRDefault="00420CDC" w:rsidP="00D739B9">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hint="cs"/>
          <w:rtl/>
          <w:lang w:bidi="ar-EG"/>
        </w:rPr>
        <w:t>و</w:t>
      </w:r>
      <w:r w:rsidR="00F4416E" w:rsidRPr="00420CDC">
        <w:rPr>
          <w:rFonts w:cs="Simplified Arabic"/>
          <w:rtl/>
          <w:lang w:bidi="ar-EG"/>
        </w:rPr>
        <w:t>يتضمن</w:t>
      </w:r>
      <w:r w:rsidR="00843FC3">
        <w:rPr>
          <w:rFonts w:cs="Simplified Arabic"/>
          <w:rtl/>
          <w:lang w:bidi="ar-EG"/>
        </w:rPr>
        <w:t xml:space="preserve"> </w:t>
      </w:r>
      <w:r w:rsidR="00F4416E" w:rsidRPr="00420CDC">
        <w:rPr>
          <w:rFonts w:cs="Simplified Arabic"/>
          <w:rtl/>
          <w:lang w:bidi="ar-EG"/>
        </w:rPr>
        <w:t>الاستبيان</w:t>
      </w:r>
      <w:r w:rsidR="00843FC3">
        <w:rPr>
          <w:rFonts w:cs="Simplified Arabic"/>
          <w:rtl/>
          <w:lang w:bidi="ar-EG"/>
        </w:rPr>
        <w:t xml:space="preserve"> </w:t>
      </w:r>
      <w:r w:rsidR="00F4416E" w:rsidRPr="00420CDC">
        <w:rPr>
          <w:rFonts w:cs="Simplified Arabic"/>
          <w:rtl/>
          <w:lang w:bidi="ar-EG"/>
        </w:rPr>
        <w:t>معلومات</w:t>
      </w:r>
      <w:r w:rsidR="00843FC3">
        <w:rPr>
          <w:rFonts w:cs="Simplified Arabic"/>
          <w:rtl/>
          <w:lang w:bidi="ar-EG"/>
        </w:rPr>
        <w:t xml:space="preserve"> </w:t>
      </w:r>
      <w:r w:rsidR="00F4416E" w:rsidRPr="00420CDC">
        <w:rPr>
          <w:rFonts w:cs="Simplified Arabic"/>
          <w:rtl/>
          <w:lang w:bidi="ar-EG"/>
        </w:rPr>
        <w:t>نوعية</w:t>
      </w:r>
      <w:r w:rsidR="00843FC3">
        <w:rPr>
          <w:rFonts w:cs="Simplified Arabic"/>
          <w:rtl/>
          <w:lang w:bidi="ar-EG"/>
        </w:rPr>
        <w:t xml:space="preserve"> </w:t>
      </w:r>
      <w:r w:rsidR="00F4416E" w:rsidRPr="00420CDC">
        <w:rPr>
          <w:rFonts w:cs="Simplified Arabic"/>
          <w:rtl/>
          <w:lang w:bidi="ar-EG"/>
        </w:rPr>
        <w:t>وكمية.</w:t>
      </w:r>
      <w:r w:rsidR="00843FC3">
        <w:rPr>
          <w:rFonts w:cs="Simplified Arabic"/>
          <w:rtl/>
          <w:lang w:bidi="ar-EG"/>
        </w:rPr>
        <w:t xml:space="preserve"> </w:t>
      </w:r>
      <w:r w:rsidR="00F4416E" w:rsidRPr="00420CDC">
        <w:rPr>
          <w:rFonts w:cs="Simplified Arabic"/>
          <w:rtl/>
          <w:lang w:bidi="ar-EG"/>
        </w:rPr>
        <w:t>ويطلب</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الأطراف</w:t>
      </w:r>
      <w:r w:rsidR="00843FC3">
        <w:rPr>
          <w:rFonts w:cs="Simplified Arabic"/>
          <w:rtl/>
          <w:lang w:bidi="ar-EG"/>
        </w:rPr>
        <w:t xml:space="preserve"> </w:t>
      </w:r>
      <w:r w:rsidR="00F4416E" w:rsidRPr="00420CDC">
        <w:rPr>
          <w:rFonts w:cs="Simplified Arabic"/>
          <w:rtl/>
          <w:lang w:bidi="ar-EG"/>
        </w:rPr>
        <w:t>أن</w:t>
      </w:r>
      <w:r w:rsidR="00843FC3">
        <w:rPr>
          <w:rFonts w:cs="Simplified Arabic"/>
          <w:rtl/>
          <w:lang w:bidi="ar-EG"/>
        </w:rPr>
        <w:t xml:space="preserve"> </w:t>
      </w:r>
      <w:r w:rsidR="00F4416E" w:rsidRPr="00420CDC">
        <w:rPr>
          <w:rFonts w:cs="Simplified Arabic"/>
          <w:rtl/>
          <w:lang w:bidi="ar-EG"/>
        </w:rPr>
        <w:t>تدرج</w:t>
      </w:r>
      <w:r w:rsidR="00843FC3">
        <w:rPr>
          <w:rFonts w:cs="Simplified Arabic"/>
          <w:rtl/>
          <w:lang w:bidi="ar-EG"/>
        </w:rPr>
        <w:t xml:space="preserve"> </w:t>
      </w:r>
      <w:r w:rsidR="00F4416E" w:rsidRPr="00420CDC">
        <w:rPr>
          <w:rFonts w:cs="Simplified Arabic"/>
          <w:rtl/>
          <w:lang w:bidi="ar-EG"/>
        </w:rPr>
        <w:t>لكل</w:t>
      </w:r>
      <w:r w:rsidR="00843FC3">
        <w:rPr>
          <w:rFonts w:cs="Simplified Arabic"/>
          <w:rtl/>
          <w:lang w:bidi="ar-EG"/>
        </w:rPr>
        <w:t xml:space="preserve"> </w:t>
      </w:r>
      <w:r w:rsidR="00F4416E" w:rsidRPr="00420CDC">
        <w:rPr>
          <w:rFonts w:cs="Simplified Arabic"/>
          <w:rtl/>
          <w:lang w:bidi="ar-EG"/>
        </w:rPr>
        <w:t>مشروع</w:t>
      </w:r>
      <w:r w:rsidR="00843FC3">
        <w:rPr>
          <w:rFonts w:cs="Simplified Arabic"/>
          <w:rtl/>
          <w:lang w:bidi="ar-EG"/>
        </w:rPr>
        <w:t xml:space="preserve"> </w:t>
      </w:r>
      <w:r w:rsidR="00F4416E" w:rsidRPr="00420CDC">
        <w:rPr>
          <w:rFonts w:cs="Simplified Arabic"/>
          <w:rtl/>
          <w:lang w:bidi="ar-EG"/>
        </w:rPr>
        <w:t>إجمالي</w:t>
      </w:r>
      <w:r w:rsidR="00843FC3">
        <w:rPr>
          <w:rFonts w:cs="Simplified Arabic"/>
          <w:rtl/>
          <w:lang w:bidi="ar-EG"/>
        </w:rPr>
        <w:t xml:space="preserve"> </w:t>
      </w:r>
      <w:r w:rsidR="00D739B9">
        <w:rPr>
          <w:rFonts w:cs="Simplified Arabic"/>
          <w:rtl/>
          <w:lang w:bidi="ar-EG"/>
        </w:rPr>
        <w:t>الاحتياجات</w:t>
      </w:r>
      <w:r w:rsidR="00843FC3">
        <w:rPr>
          <w:rFonts w:cs="Simplified Arabic"/>
          <w:rtl/>
          <w:lang w:bidi="ar-EG"/>
        </w:rPr>
        <w:t xml:space="preserve"> </w:t>
      </w:r>
      <w:r w:rsidR="00D739B9">
        <w:rPr>
          <w:rFonts w:cs="Simplified Arabic"/>
          <w:rtl/>
          <w:lang w:bidi="ar-EG"/>
        </w:rPr>
        <w:t>المقدرة</w:t>
      </w:r>
      <w:r w:rsidR="00843FC3">
        <w:rPr>
          <w:rFonts w:cs="Simplified Arabic"/>
          <w:rtl/>
          <w:lang w:bidi="ar-EG"/>
        </w:rPr>
        <w:t xml:space="preserve"> </w:t>
      </w:r>
      <w:r w:rsidR="00D739B9">
        <w:rPr>
          <w:rFonts w:cs="Simplified Arabic"/>
          <w:rtl/>
          <w:lang w:bidi="ar-EG"/>
        </w:rPr>
        <w:t>من</w:t>
      </w:r>
      <w:r w:rsidR="00843FC3">
        <w:rPr>
          <w:rFonts w:cs="Simplified Arabic"/>
          <w:rtl/>
          <w:lang w:bidi="ar-EG"/>
        </w:rPr>
        <w:t xml:space="preserve"> </w:t>
      </w:r>
      <w:r w:rsidR="00D739B9">
        <w:rPr>
          <w:rFonts w:cs="Simplified Arabic"/>
          <w:rtl/>
          <w:lang w:bidi="ar-EG"/>
        </w:rPr>
        <w:t>التمويل</w:t>
      </w:r>
      <w:r w:rsidR="00F4416E" w:rsidRPr="00420CDC">
        <w:rPr>
          <w:rFonts w:cs="Simplified Arabic"/>
          <w:rtl/>
          <w:lang w:bidi="ar-EG"/>
        </w:rPr>
        <w:t>،</w:t>
      </w:r>
      <w:r w:rsidR="00843FC3">
        <w:rPr>
          <w:rFonts w:cs="Simplified Arabic"/>
          <w:rtl/>
          <w:lang w:bidi="ar-EG"/>
        </w:rPr>
        <w:t xml:space="preserve"> </w:t>
      </w:r>
      <w:r w:rsidR="00F4416E" w:rsidRPr="00420CDC">
        <w:rPr>
          <w:rFonts w:cs="Simplified Arabic"/>
          <w:rtl/>
          <w:lang w:bidi="ar-EG"/>
        </w:rPr>
        <w:t>والتمويل</w:t>
      </w:r>
      <w:r w:rsidR="00843FC3">
        <w:rPr>
          <w:rFonts w:cs="Simplified Arabic"/>
          <w:rtl/>
          <w:lang w:bidi="ar-EG"/>
        </w:rPr>
        <w:t xml:space="preserve"> </w:t>
      </w:r>
      <w:r w:rsidR="00F4416E" w:rsidRPr="00420CDC">
        <w:rPr>
          <w:rFonts w:cs="Simplified Arabic"/>
          <w:rtl/>
          <w:lang w:bidi="ar-EG"/>
        </w:rPr>
        <w:t>المشترك</w:t>
      </w:r>
      <w:r w:rsidR="00843FC3">
        <w:rPr>
          <w:rFonts w:cs="Simplified Arabic"/>
          <w:rtl/>
          <w:lang w:bidi="ar-EG"/>
        </w:rPr>
        <w:t xml:space="preserve"> </w:t>
      </w:r>
      <w:r w:rsidR="00F4416E" w:rsidRPr="00420CDC">
        <w:rPr>
          <w:rFonts w:cs="Simplified Arabic"/>
          <w:rtl/>
          <w:lang w:bidi="ar-EG"/>
        </w:rPr>
        <w:t>المحتمل</w:t>
      </w:r>
      <w:r w:rsidR="00843FC3">
        <w:rPr>
          <w:rFonts w:cs="Simplified Arabic"/>
          <w:rtl/>
          <w:lang w:bidi="ar-EG"/>
        </w:rPr>
        <w:t xml:space="preserve"> </w:t>
      </w:r>
      <w:r w:rsidR="00F4416E" w:rsidRPr="00420CDC">
        <w:rPr>
          <w:rFonts w:cs="Simplified Arabic"/>
          <w:rtl/>
          <w:lang w:bidi="ar-EG"/>
        </w:rPr>
        <w:t>المتاح</w:t>
      </w:r>
      <w:r w:rsidR="00843FC3">
        <w:rPr>
          <w:rFonts w:cs="Simplified Arabic"/>
          <w:rtl/>
          <w:lang w:bidi="ar-EG"/>
        </w:rPr>
        <w:t xml:space="preserve"> </w:t>
      </w:r>
      <w:r w:rsidR="00F4416E" w:rsidRPr="00420CDC">
        <w:rPr>
          <w:rFonts w:cs="Simplified Arabic"/>
          <w:rtl/>
          <w:lang w:bidi="ar-EG"/>
        </w:rPr>
        <w:t>و</w:t>
      </w:r>
      <w:r w:rsidR="00D739B9">
        <w:rPr>
          <w:rFonts w:cs="Simplified Arabic" w:hint="cs"/>
          <w:rtl/>
          <w:lang w:bidi="ar-EG"/>
        </w:rPr>
        <w:t>ال</w:t>
      </w:r>
      <w:r w:rsidR="00F4416E" w:rsidRPr="00420CDC">
        <w:rPr>
          <w:rFonts w:cs="Simplified Arabic"/>
          <w:rtl/>
          <w:lang w:bidi="ar-EG"/>
        </w:rPr>
        <w:t>احتياجات</w:t>
      </w:r>
      <w:r w:rsidR="00843FC3">
        <w:rPr>
          <w:rFonts w:cs="Simplified Arabic"/>
          <w:rtl/>
          <w:lang w:bidi="ar-EG"/>
        </w:rPr>
        <w:t xml:space="preserve"> </w:t>
      </w:r>
      <w:r w:rsidR="00D739B9">
        <w:rPr>
          <w:rFonts w:cs="Simplified Arabic" w:hint="cs"/>
          <w:rtl/>
          <w:lang w:bidi="ar-EG"/>
        </w:rPr>
        <w:t>من</w:t>
      </w:r>
      <w:r w:rsidR="00843FC3">
        <w:rPr>
          <w:rFonts w:cs="Simplified Arabic" w:hint="cs"/>
          <w:rtl/>
          <w:lang w:bidi="ar-EG"/>
        </w:rPr>
        <w:t xml:space="preserve"> </w:t>
      </w:r>
      <w:r w:rsidR="00F4416E" w:rsidRPr="00420CD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باستخدام</w:t>
      </w:r>
      <w:r w:rsidR="00843FC3">
        <w:rPr>
          <w:rFonts w:cs="Simplified Arabic"/>
          <w:rtl/>
          <w:lang w:bidi="ar-EG"/>
        </w:rPr>
        <w:t xml:space="preserve"> </w:t>
      </w:r>
      <w:r w:rsidR="00F4416E" w:rsidRPr="00420CDC">
        <w:rPr>
          <w:rFonts w:cs="Simplified Arabic"/>
          <w:rtl/>
          <w:lang w:bidi="ar-EG"/>
        </w:rPr>
        <w:t>طريقة</w:t>
      </w:r>
      <w:r w:rsidR="00843FC3">
        <w:rPr>
          <w:rFonts w:cs="Simplified Arabic"/>
          <w:rtl/>
          <w:lang w:bidi="ar-EG"/>
        </w:rPr>
        <w:t xml:space="preserve"> </w:t>
      </w:r>
      <w:r w:rsidR="00F4416E" w:rsidRPr="00420CDC">
        <w:rPr>
          <w:rFonts w:cs="Simplified Arabic"/>
          <w:rtl/>
          <w:lang w:bidi="ar-EG"/>
        </w:rPr>
        <w:t>ال</w:t>
      </w:r>
      <w:r w:rsidR="00D739B9">
        <w:rPr>
          <w:rFonts w:cs="Simplified Arabic"/>
          <w:rtl/>
          <w:lang w:bidi="ar-EG"/>
        </w:rPr>
        <w:t>تكاليف</w:t>
      </w:r>
      <w:r w:rsidR="00843FC3">
        <w:rPr>
          <w:rFonts w:cs="Simplified Arabic"/>
          <w:rtl/>
          <w:lang w:bidi="ar-EG"/>
        </w:rPr>
        <w:t xml:space="preserve"> </w:t>
      </w:r>
      <w:r w:rsidR="00F4416E" w:rsidRPr="00420CDC">
        <w:rPr>
          <w:rFonts w:cs="Simplified Arabic"/>
          <w:rtl/>
          <w:lang w:bidi="ar-EG"/>
        </w:rPr>
        <w:t>الإضافية.</w:t>
      </w:r>
      <w:r w:rsidR="00843FC3">
        <w:rPr>
          <w:rFonts w:cs="Simplified Arabic"/>
          <w:rtl/>
          <w:lang w:bidi="ar-EG"/>
        </w:rPr>
        <w:t xml:space="preserve"> </w:t>
      </w:r>
      <w:r w:rsidR="00F4416E" w:rsidRPr="00420CDC">
        <w:rPr>
          <w:rFonts w:cs="Simplified Arabic"/>
          <w:rtl/>
          <w:lang w:bidi="ar-EG"/>
        </w:rPr>
        <w:t>وبالإضافة</w:t>
      </w:r>
      <w:r w:rsidR="00843FC3">
        <w:rPr>
          <w:rFonts w:cs="Simplified Arabic"/>
          <w:rtl/>
          <w:lang w:bidi="ar-EG"/>
        </w:rPr>
        <w:t xml:space="preserve"> </w:t>
      </w:r>
      <w:r w:rsidR="00F4416E" w:rsidRPr="00420CDC">
        <w:rPr>
          <w:rFonts w:cs="Simplified Arabic"/>
          <w:rtl/>
          <w:lang w:bidi="ar-EG"/>
        </w:rPr>
        <w:t>إلى</w:t>
      </w:r>
      <w:r w:rsidR="00843FC3">
        <w:rPr>
          <w:rFonts w:cs="Simplified Arabic"/>
          <w:rtl/>
          <w:lang w:bidi="ar-EG"/>
        </w:rPr>
        <w:t xml:space="preserve"> </w:t>
      </w:r>
      <w:r w:rsidR="00F4416E" w:rsidRPr="00420CDC">
        <w:rPr>
          <w:rFonts w:cs="Simplified Arabic"/>
          <w:rtl/>
          <w:lang w:bidi="ar-EG"/>
        </w:rPr>
        <w:t>ذلك،</w:t>
      </w:r>
      <w:r w:rsidR="00843FC3">
        <w:rPr>
          <w:rFonts w:cs="Simplified Arabic"/>
          <w:rtl/>
          <w:lang w:bidi="ar-EG"/>
        </w:rPr>
        <w:t xml:space="preserve"> </w:t>
      </w:r>
      <w:r w:rsidR="00F4416E" w:rsidRPr="00420CDC">
        <w:rPr>
          <w:rFonts w:cs="Simplified Arabic"/>
          <w:rtl/>
          <w:lang w:bidi="ar-EG"/>
        </w:rPr>
        <w:t>ط</w:t>
      </w:r>
      <w:r w:rsidR="00D739B9">
        <w:rPr>
          <w:rFonts w:cs="Simplified Arabic" w:hint="cs"/>
          <w:rtl/>
          <w:lang w:bidi="ar-EG"/>
        </w:rPr>
        <w:t>ُ</w:t>
      </w:r>
      <w:r w:rsidR="00F4416E" w:rsidRPr="00420CDC">
        <w:rPr>
          <w:rFonts w:cs="Simplified Arabic"/>
          <w:rtl/>
          <w:lang w:bidi="ar-EG"/>
        </w:rPr>
        <w:t>لب</w:t>
      </w:r>
      <w:r w:rsidR="00D739B9">
        <w:rPr>
          <w:rFonts w:cs="Simplified Arabic" w:hint="cs"/>
          <w:rtl/>
          <w:lang w:bidi="ar-EG"/>
        </w:rPr>
        <w:t>ت</w:t>
      </w:r>
      <w:r w:rsidR="00843FC3">
        <w:rPr>
          <w:rFonts w:cs="Simplified Arabic"/>
          <w:rtl/>
          <w:lang w:bidi="ar-EG"/>
        </w:rPr>
        <w:t xml:space="preserve"> </w:t>
      </w:r>
      <w:r w:rsidR="00F4416E" w:rsidRPr="00420CDC">
        <w:rPr>
          <w:rFonts w:cs="Simplified Arabic"/>
          <w:rtl/>
          <w:lang w:bidi="ar-EG"/>
        </w:rPr>
        <w:t>معلومات</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الأطراف</w:t>
      </w:r>
      <w:r w:rsidR="00843FC3">
        <w:rPr>
          <w:rFonts w:cs="Simplified Arabic"/>
          <w:rtl/>
          <w:lang w:bidi="ar-EG"/>
        </w:rPr>
        <w:t xml:space="preserve"> </w:t>
      </w:r>
      <w:r w:rsidR="00F4416E" w:rsidRPr="00420CDC">
        <w:rPr>
          <w:rFonts w:cs="Simplified Arabic"/>
          <w:rtl/>
          <w:lang w:bidi="ar-EG"/>
        </w:rPr>
        <w:t>بشأن</w:t>
      </w:r>
      <w:r w:rsidR="00843FC3">
        <w:rPr>
          <w:rFonts w:cs="Simplified Arabic"/>
          <w:rtl/>
          <w:lang w:bidi="ar-EG"/>
        </w:rPr>
        <w:t xml:space="preserve"> </w:t>
      </w:r>
      <w:r w:rsidR="00F4416E" w:rsidRPr="00420CDC">
        <w:rPr>
          <w:rFonts w:cs="Simplified Arabic"/>
          <w:rtl/>
          <w:lang w:bidi="ar-EG"/>
        </w:rPr>
        <w:t>الخصائص</w:t>
      </w:r>
      <w:r w:rsidR="00843FC3">
        <w:rPr>
          <w:rFonts w:cs="Simplified Arabic"/>
          <w:rtl/>
          <w:lang w:bidi="ar-EG"/>
        </w:rPr>
        <w:t xml:space="preserve"> </w:t>
      </w:r>
      <w:r w:rsidR="00F4416E" w:rsidRPr="00420CDC">
        <w:rPr>
          <w:rFonts w:cs="Simplified Arabic"/>
          <w:rtl/>
          <w:lang w:bidi="ar-EG"/>
        </w:rPr>
        <w:t>المحتملة</w:t>
      </w:r>
      <w:r w:rsidR="00843FC3">
        <w:rPr>
          <w:rFonts w:cs="Simplified Arabic"/>
          <w:rtl/>
          <w:lang w:bidi="ar-EG"/>
        </w:rPr>
        <w:t xml:space="preserve"> </w:t>
      </w:r>
      <w:r w:rsidR="00F4416E" w:rsidRPr="00420CDC">
        <w:rPr>
          <w:rFonts w:cs="Simplified Arabic"/>
          <w:rtl/>
          <w:lang w:bidi="ar-EG"/>
        </w:rPr>
        <w:t>لل</w:t>
      </w:r>
      <w:r w:rsidR="0053111C">
        <w:rPr>
          <w:rFonts w:cs="Simplified Arabic"/>
          <w:rtl/>
          <w:lang w:bidi="ar-EG"/>
        </w:rPr>
        <w:t>مشاريع</w:t>
      </w:r>
      <w:r w:rsidR="00843FC3">
        <w:rPr>
          <w:rFonts w:cs="Simplified Arabic"/>
          <w:rtl/>
          <w:lang w:bidi="ar-EG"/>
        </w:rPr>
        <w:t xml:space="preserve"> </w:t>
      </w:r>
      <w:r w:rsidR="00F4416E" w:rsidRPr="00420CDC">
        <w:rPr>
          <w:rFonts w:cs="Simplified Arabic"/>
          <w:rtl/>
          <w:lang w:bidi="ar-EG"/>
        </w:rPr>
        <w:t>المقترحة.</w:t>
      </w:r>
      <w:r w:rsidR="00843FC3">
        <w:rPr>
          <w:rFonts w:cs="Simplified Arabic"/>
          <w:rtl/>
          <w:lang w:bidi="ar-EG"/>
        </w:rPr>
        <w:t xml:space="preserve"> </w:t>
      </w:r>
      <w:r w:rsidR="00F4416E" w:rsidRPr="00420CDC">
        <w:rPr>
          <w:rFonts w:cs="Simplified Arabic"/>
          <w:rtl/>
          <w:lang w:bidi="ar-EG"/>
        </w:rPr>
        <w:t>وتم</w:t>
      </w:r>
      <w:r w:rsidR="00843FC3">
        <w:rPr>
          <w:rFonts w:cs="Simplified Arabic"/>
          <w:rtl/>
          <w:lang w:bidi="ar-EG"/>
        </w:rPr>
        <w:t xml:space="preserve"> </w:t>
      </w:r>
      <w:r w:rsidR="00F4416E" w:rsidRPr="00420CDC">
        <w:rPr>
          <w:rFonts w:cs="Simplified Arabic"/>
          <w:rtl/>
          <w:lang w:bidi="ar-EG"/>
        </w:rPr>
        <w:t>تقسيم</w:t>
      </w:r>
      <w:r w:rsidR="00843FC3">
        <w:rPr>
          <w:rFonts w:cs="Simplified Arabic"/>
          <w:rtl/>
          <w:lang w:bidi="ar-EG"/>
        </w:rPr>
        <w:t xml:space="preserve"> </w:t>
      </w:r>
      <w:r w:rsidR="00F4416E" w:rsidRPr="00420CDC">
        <w:rPr>
          <w:rFonts w:cs="Simplified Arabic"/>
          <w:rtl/>
          <w:lang w:bidi="ar-EG"/>
        </w:rPr>
        <w:t>هذه</w:t>
      </w:r>
      <w:r w:rsidR="00843FC3">
        <w:rPr>
          <w:rFonts w:cs="Simplified Arabic"/>
          <w:rtl/>
          <w:lang w:bidi="ar-EG"/>
        </w:rPr>
        <w:t xml:space="preserve"> </w:t>
      </w:r>
      <w:r w:rsidR="00F4416E" w:rsidRPr="00420CDC">
        <w:rPr>
          <w:rFonts w:cs="Simplified Arabic"/>
          <w:rtl/>
          <w:lang w:bidi="ar-EG"/>
        </w:rPr>
        <w:t>الخصائص</w:t>
      </w:r>
      <w:r w:rsidR="00843FC3">
        <w:rPr>
          <w:rFonts w:cs="Simplified Arabic"/>
          <w:rtl/>
          <w:lang w:bidi="ar-EG"/>
        </w:rPr>
        <w:t xml:space="preserve"> </w:t>
      </w:r>
      <w:r w:rsidR="00F4416E" w:rsidRPr="00420CDC">
        <w:rPr>
          <w:rFonts w:cs="Simplified Arabic"/>
          <w:rtl/>
          <w:lang w:bidi="ar-EG"/>
        </w:rPr>
        <w:t>وفقا</w:t>
      </w:r>
      <w:r w:rsidR="00843FC3">
        <w:rPr>
          <w:rFonts w:cs="Simplified Arabic"/>
          <w:rtl/>
          <w:lang w:bidi="ar-EG"/>
        </w:rPr>
        <w:t xml:space="preserve"> </w:t>
      </w:r>
      <w:r w:rsidR="00D739B9">
        <w:rPr>
          <w:rFonts w:cs="Simplified Arabic" w:hint="cs"/>
          <w:rtl/>
          <w:lang w:bidi="ar-EG"/>
        </w:rPr>
        <w:t>لما</w:t>
      </w:r>
      <w:r w:rsidR="00843FC3">
        <w:rPr>
          <w:rFonts w:cs="Simplified Arabic" w:hint="cs"/>
          <w:rtl/>
          <w:lang w:bidi="ar-EG"/>
        </w:rPr>
        <w:t xml:space="preserve"> </w:t>
      </w:r>
      <w:r w:rsidR="00D739B9">
        <w:rPr>
          <w:rFonts w:cs="Simplified Arabic" w:hint="cs"/>
          <w:rtl/>
          <w:lang w:bidi="ar-EG"/>
        </w:rPr>
        <w:t>يلي:</w:t>
      </w:r>
      <w:r w:rsidR="00843FC3">
        <w:rPr>
          <w:rFonts w:cs="Simplified Arabic"/>
          <w:rtl/>
          <w:lang w:bidi="ar-EG"/>
        </w:rPr>
        <w:t xml:space="preserve"> </w:t>
      </w:r>
      <w:r w:rsidR="00F4416E" w:rsidRPr="00420CDC">
        <w:rPr>
          <w:rFonts w:cs="Simplified Arabic"/>
          <w:rtl/>
          <w:lang w:bidi="ar-EG"/>
        </w:rPr>
        <w:t>1</w:t>
      </w:r>
      <w:r w:rsidR="00D739B9">
        <w:rPr>
          <w:rFonts w:cs="Simplified Arabic" w:hint="cs"/>
          <w:rtl/>
          <w:lang w:bidi="ar-EG"/>
        </w:rPr>
        <w:t>-</w:t>
      </w:r>
      <w:r w:rsidR="00BE6E45">
        <w:rPr>
          <w:rFonts w:cs="Simplified Arabic" w:hint="eastAsia"/>
          <w:rtl/>
          <w:lang w:bidi="ar-EG"/>
        </w:rPr>
        <w:t> </w:t>
      </w:r>
      <w:r w:rsidR="00F4416E" w:rsidRPr="00420CDC">
        <w:rPr>
          <w:rFonts w:cs="Simplified Arabic"/>
          <w:rtl/>
          <w:lang w:bidi="ar-EG"/>
        </w:rPr>
        <w:t>المنطقة</w:t>
      </w:r>
      <w:r w:rsidR="00843FC3">
        <w:rPr>
          <w:rFonts w:cs="Simplified Arabic"/>
          <w:rtl/>
          <w:lang w:bidi="ar-EG"/>
        </w:rPr>
        <w:t xml:space="preserve"> </w:t>
      </w:r>
      <w:r w:rsidR="00F4416E" w:rsidRPr="00420CDC">
        <w:rPr>
          <w:rFonts w:cs="Simplified Arabic"/>
          <w:rtl/>
          <w:lang w:bidi="ar-EG"/>
        </w:rPr>
        <w:t>الأحيائية،</w:t>
      </w:r>
      <w:r w:rsidR="00843FC3">
        <w:rPr>
          <w:rFonts w:cs="Simplified Arabic"/>
          <w:rtl/>
          <w:lang w:bidi="ar-EG"/>
        </w:rPr>
        <w:t xml:space="preserve"> </w:t>
      </w:r>
      <w:r w:rsidR="00F4416E" w:rsidRPr="00420CDC">
        <w:rPr>
          <w:rFonts w:cs="Simplified Arabic"/>
          <w:rtl/>
          <w:lang w:bidi="ar-EG"/>
        </w:rPr>
        <w:t>2</w:t>
      </w:r>
      <w:r w:rsidR="00D739B9">
        <w:rPr>
          <w:rFonts w:cs="Simplified Arabic" w:hint="cs"/>
          <w:rtl/>
          <w:lang w:bidi="ar-EG"/>
        </w:rPr>
        <w:t>-</w:t>
      </w:r>
      <w:r w:rsidR="00843FC3">
        <w:rPr>
          <w:rFonts w:cs="Simplified Arabic" w:hint="eastAsia"/>
          <w:rtl/>
          <w:lang w:bidi="ar-EG"/>
        </w:rPr>
        <w:t xml:space="preserve"> </w:t>
      </w:r>
      <w:r w:rsidR="00F4416E" w:rsidRPr="00420CDC">
        <w:rPr>
          <w:rFonts w:cs="Simplified Arabic"/>
          <w:rtl/>
          <w:lang w:bidi="ar-EG"/>
        </w:rPr>
        <w:t>الأنواع،</w:t>
      </w:r>
      <w:r w:rsidR="00843FC3">
        <w:rPr>
          <w:rFonts w:cs="Simplified Arabic"/>
          <w:rtl/>
          <w:lang w:bidi="ar-EG"/>
        </w:rPr>
        <w:t xml:space="preserve"> </w:t>
      </w:r>
      <w:r w:rsidR="00F4416E" w:rsidRPr="00420CDC">
        <w:rPr>
          <w:rFonts w:cs="Simplified Arabic"/>
          <w:rtl/>
          <w:lang w:bidi="ar-EG"/>
        </w:rPr>
        <w:t>3</w:t>
      </w:r>
      <w:r w:rsidR="00D739B9">
        <w:rPr>
          <w:rFonts w:cs="Simplified Arabic" w:hint="cs"/>
          <w:rtl/>
          <w:lang w:bidi="ar-EG"/>
        </w:rPr>
        <w:t>-</w:t>
      </w:r>
      <w:r w:rsidR="00843FC3">
        <w:rPr>
          <w:rFonts w:cs="Simplified Arabic" w:hint="cs"/>
          <w:rtl/>
          <w:lang w:bidi="ar-EG"/>
        </w:rPr>
        <w:t xml:space="preserve"> </w:t>
      </w:r>
      <w:r w:rsidR="00F4416E" w:rsidRPr="00420CDC">
        <w:rPr>
          <w:rFonts w:cs="Simplified Arabic"/>
          <w:rtl/>
          <w:lang w:bidi="ar-EG"/>
        </w:rPr>
        <w:t>البرامج</w:t>
      </w:r>
      <w:r w:rsidR="00843FC3">
        <w:rPr>
          <w:rFonts w:cs="Simplified Arabic"/>
          <w:rtl/>
          <w:lang w:bidi="ar-EG"/>
        </w:rPr>
        <w:t xml:space="preserve"> </w:t>
      </w:r>
      <w:r w:rsidR="00F4416E" w:rsidRPr="00420CDC">
        <w:rPr>
          <w:rFonts w:cs="Simplified Arabic"/>
          <w:rtl/>
          <w:lang w:bidi="ar-EG"/>
        </w:rPr>
        <w:t>المتكاملة،</w:t>
      </w:r>
      <w:r w:rsidR="00843FC3">
        <w:rPr>
          <w:rFonts w:cs="Simplified Arabic"/>
          <w:rtl/>
          <w:lang w:bidi="ar-EG"/>
        </w:rPr>
        <w:t xml:space="preserve"> </w:t>
      </w:r>
      <w:r w:rsidR="00F4416E" w:rsidRPr="00420CDC">
        <w:rPr>
          <w:rFonts w:cs="Simplified Arabic"/>
          <w:rtl/>
          <w:lang w:bidi="ar-EG"/>
        </w:rPr>
        <w:t>4</w:t>
      </w:r>
      <w:r w:rsidR="00D739B9">
        <w:rPr>
          <w:rFonts w:cs="Simplified Arabic" w:hint="cs"/>
          <w:rtl/>
          <w:lang w:bidi="ar-EG"/>
        </w:rPr>
        <w:t>-</w:t>
      </w:r>
      <w:r w:rsidR="00843FC3">
        <w:rPr>
          <w:rFonts w:cs="Simplified Arabic" w:hint="cs"/>
          <w:rtl/>
          <w:lang w:bidi="ar-EG"/>
        </w:rPr>
        <w:t xml:space="preserve"> </w:t>
      </w:r>
      <w:r w:rsidR="00F4416E" w:rsidRPr="00420CDC">
        <w:rPr>
          <w:rFonts w:cs="Simplified Arabic"/>
          <w:rtl/>
          <w:lang w:bidi="ar-EG"/>
        </w:rPr>
        <w:t>ال</w:t>
      </w:r>
      <w:r w:rsidR="0036056A">
        <w:rPr>
          <w:rFonts w:cs="Simplified Arabic"/>
          <w:rtl/>
          <w:lang w:bidi="ar-EG"/>
        </w:rPr>
        <w:t>استراتيجي</w:t>
      </w:r>
      <w:r w:rsidR="00F4416E" w:rsidRPr="00420CDC">
        <w:rPr>
          <w:rFonts w:cs="Simplified Arabic"/>
          <w:rtl/>
          <w:lang w:bidi="ar-EG"/>
        </w:rPr>
        <w:t>ات.</w:t>
      </w:r>
      <w:r w:rsidR="00843FC3">
        <w:rPr>
          <w:rFonts w:cs="Simplified Arabic"/>
          <w:rtl/>
          <w:lang w:bidi="ar-EG"/>
        </w:rPr>
        <w:t xml:space="preserve"> </w:t>
      </w:r>
      <w:r w:rsidR="00D739B9">
        <w:rPr>
          <w:rFonts w:cs="Simplified Arabic" w:hint="cs"/>
          <w:rtl/>
          <w:lang w:bidi="ar-EG"/>
        </w:rPr>
        <w:t>و</w:t>
      </w:r>
      <w:r w:rsidR="00F4416E" w:rsidRPr="00420CDC">
        <w:rPr>
          <w:rFonts w:cs="Simplified Arabic"/>
          <w:rtl/>
          <w:lang w:bidi="ar-EG"/>
        </w:rPr>
        <w:t>أخيرا،</w:t>
      </w:r>
      <w:r w:rsidR="00843FC3">
        <w:rPr>
          <w:rFonts w:cs="Simplified Arabic"/>
          <w:rtl/>
          <w:lang w:bidi="ar-EG"/>
        </w:rPr>
        <w:t xml:space="preserve"> </w:t>
      </w:r>
      <w:r w:rsidR="00F4416E" w:rsidRPr="00420CDC">
        <w:rPr>
          <w:rFonts w:cs="Simplified Arabic"/>
          <w:rtl/>
          <w:lang w:bidi="ar-EG"/>
        </w:rPr>
        <w:t>طُلب</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الأطراف</w:t>
      </w:r>
      <w:r w:rsidR="00843FC3">
        <w:rPr>
          <w:rFonts w:cs="Simplified Arabic"/>
          <w:rtl/>
          <w:lang w:bidi="ar-EG"/>
        </w:rPr>
        <w:t xml:space="preserve"> </w:t>
      </w:r>
      <w:r w:rsidR="00F4416E" w:rsidRPr="00420CDC">
        <w:rPr>
          <w:rFonts w:cs="Simplified Arabic"/>
          <w:rtl/>
          <w:lang w:bidi="ar-EG"/>
        </w:rPr>
        <w:t>أيضا</w:t>
      </w:r>
      <w:r w:rsidR="00843FC3">
        <w:rPr>
          <w:rFonts w:cs="Simplified Arabic"/>
          <w:rtl/>
          <w:lang w:bidi="ar-EG"/>
        </w:rPr>
        <w:t xml:space="preserve"> </w:t>
      </w:r>
      <w:r w:rsidR="00F4416E" w:rsidRPr="00420CDC">
        <w:rPr>
          <w:rFonts w:cs="Simplified Arabic"/>
          <w:rtl/>
          <w:lang w:bidi="ar-EG"/>
        </w:rPr>
        <w:t>تقديم</w:t>
      </w:r>
      <w:r w:rsidR="00843FC3">
        <w:rPr>
          <w:rFonts w:cs="Simplified Arabic"/>
          <w:rtl/>
          <w:lang w:bidi="ar-EG"/>
        </w:rPr>
        <w:t xml:space="preserve"> </w:t>
      </w:r>
      <w:r w:rsidR="00F4416E" w:rsidRPr="00420CDC">
        <w:rPr>
          <w:rFonts w:cs="Simplified Arabic"/>
          <w:rtl/>
          <w:lang w:bidi="ar-EG"/>
        </w:rPr>
        <w:t>معلومات</w:t>
      </w:r>
      <w:r w:rsidR="00843FC3">
        <w:rPr>
          <w:rFonts w:cs="Simplified Arabic"/>
          <w:rtl/>
          <w:lang w:bidi="ar-EG"/>
        </w:rPr>
        <w:t xml:space="preserve"> </w:t>
      </w:r>
      <w:r w:rsidR="00D739B9">
        <w:rPr>
          <w:rFonts w:cs="Simplified Arabic" w:hint="cs"/>
          <w:rtl/>
          <w:lang w:bidi="ar-EG"/>
        </w:rPr>
        <w:t>عن</w:t>
      </w:r>
      <w:r w:rsidR="00843FC3">
        <w:rPr>
          <w:rFonts w:cs="Simplified Arabic"/>
          <w:rtl/>
          <w:lang w:bidi="ar-EG"/>
        </w:rPr>
        <w:t xml:space="preserve"> </w:t>
      </w:r>
      <w:r w:rsidR="00F4416E" w:rsidRPr="00420CDC">
        <w:rPr>
          <w:rFonts w:cs="Simplified Arabic"/>
          <w:rtl/>
          <w:lang w:bidi="ar-EG"/>
        </w:rPr>
        <w:t>روابط</w:t>
      </w:r>
      <w:r w:rsidR="00843FC3">
        <w:rPr>
          <w:rFonts w:cs="Simplified Arabic"/>
          <w:rtl/>
          <w:lang w:bidi="ar-EG"/>
        </w:rPr>
        <w:t xml:space="preserve"> </w:t>
      </w:r>
      <w:r w:rsidR="00D739B9" w:rsidRPr="00420CDC">
        <w:rPr>
          <w:rFonts w:cs="Simplified Arabic"/>
          <w:rtl/>
          <w:lang w:bidi="ar-EG"/>
        </w:rPr>
        <w:t>كل</w:t>
      </w:r>
      <w:r w:rsidR="00843FC3">
        <w:rPr>
          <w:rFonts w:cs="Simplified Arabic"/>
          <w:rtl/>
          <w:lang w:bidi="ar-EG"/>
        </w:rPr>
        <w:t xml:space="preserve"> </w:t>
      </w:r>
      <w:r w:rsidR="00D739B9" w:rsidRPr="00420CDC">
        <w:rPr>
          <w:rFonts w:cs="Simplified Arabic"/>
          <w:rtl/>
          <w:lang w:bidi="ar-EG"/>
        </w:rPr>
        <w:t>مشروع</w:t>
      </w:r>
      <w:r w:rsidR="00843FC3">
        <w:rPr>
          <w:rFonts w:cs="Simplified Arabic"/>
          <w:rtl/>
          <w:lang w:bidi="ar-EG"/>
        </w:rPr>
        <w:t xml:space="preserve"> </w:t>
      </w:r>
      <w:r w:rsidR="00D739B9" w:rsidRPr="00420CDC">
        <w:rPr>
          <w:rFonts w:cs="Simplified Arabic"/>
          <w:rtl/>
          <w:lang w:bidi="ar-EG"/>
        </w:rPr>
        <w:t>مقترح</w:t>
      </w:r>
      <w:r w:rsidR="00843FC3">
        <w:rPr>
          <w:rFonts w:cs="Simplified Arabic" w:hint="cs"/>
          <w:rtl/>
          <w:lang w:bidi="ar-EG"/>
        </w:rPr>
        <w:t xml:space="preserve"> </w:t>
      </w:r>
      <w:r w:rsidR="00D739B9">
        <w:rPr>
          <w:rFonts w:cs="Simplified Arabic" w:hint="cs"/>
          <w:rtl/>
          <w:lang w:bidi="ar-EG"/>
        </w:rPr>
        <w:t>ب</w:t>
      </w:r>
      <w:r w:rsidR="00F4416E" w:rsidRPr="00420CDC">
        <w:rPr>
          <w:rFonts w:cs="Simplified Arabic"/>
          <w:rtl/>
          <w:lang w:bidi="ar-EG"/>
        </w:rPr>
        <w:t>الاتفاقيات</w:t>
      </w:r>
      <w:r w:rsidR="00843FC3">
        <w:rPr>
          <w:rFonts w:cs="Simplified Arabic"/>
          <w:rtl/>
          <w:lang w:bidi="ar-EG"/>
        </w:rPr>
        <w:t xml:space="preserve"> </w:t>
      </w:r>
      <w:r w:rsidR="00F4416E" w:rsidRPr="00420CDC">
        <w:rPr>
          <w:rFonts w:cs="Simplified Arabic"/>
          <w:rtl/>
          <w:lang w:bidi="ar-EG"/>
        </w:rPr>
        <w:t>الأخرى</w:t>
      </w:r>
      <w:r w:rsidR="00843FC3">
        <w:rPr>
          <w:rFonts w:cs="Simplified Arabic"/>
          <w:rtl/>
          <w:lang w:bidi="ar-EG"/>
        </w:rPr>
        <w:t xml:space="preserve"> </w:t>
      </w:r>
      <w:r w:rsidR="00F4416E" w:rsidRPr="00420CDC">
        <w:rPr>
          <w:rFonts w:cs="Simplified Arabic"/>
          <w:rtl/>
          <w:lang w:bidi="ar-EG"/>
        </w:rPr>
        <w:t>ومع</w:t>
      </w:r>
      <w:r w:rsidR="00843FC3">
        <w:rPr>
          <w:rFonts w:cs="Simplified Arabic"/>
          <w:rtl/>
          <w:lang w:bidi="ar-EG"/>
        </w:rPr>
        <w:t xml:space="preserve"> </w:t>
      </w:r>
      <w:r w:rsidR="00F4416E" w:rsidRPr="00420CDC">
        <w:rPr>
          <w:rFonts w:cs="Simplified Arabic"/>
          <w:rtl/>
          <w:lang w:bidi="ar-EG"/>
        </w:rPr>
        <w:t>أهداف</w:t>
      </w:r>
      <w:r w:rsidR="00843FC3">
        <w:rPr>
          <w:rFonts w:cs="Simplified Arabic"/>
          <w:rtl/>
          <w:lang w:bidi="ar-EG"/>
        </w:rPr>
        <w:t xml:space="preserve"> </w:t>
      </w:r>
      <w:r w:rsidR="00F4416E" w:rsidRPr="00420CDC">
        <w:rPr>
          <w:rFonts w:cs="Simplified Arabic"/>
          <w:rtl/>
          <w:lang w:bidi="ar-EG"/>
        </w:rPr>
        <w:t>التنمية</w:t>
      </w:r>
      <w:r w:rsidR="00843FC3">
        <w:rPr>
          <w:rFonts w:cs="Simplified Arabic"/>
          <w:rtl/>
          <w:lang w:bidi="ar-EG"/>
        </w:rPr>
        <w:t xml:space="preserve"> </w:t>
      </w:r>
      <w:r w:rsidR="00F4416E" w:rsidRPr="00420CDC">
        <w:rPr>
          <w:rFonts w:cs="Simplified Arabic"/>
          <w:rtl/>
          <w:lang w:bidi="ar-EG"/>
        </w:rPr>
        <w:t>المستدامة.</w:t>
      </w:r>
    </w:p>
    <w:p w14:paraId="2ADE380B" w14:textId="7D1A508D" w:rsidR="00F4416E" w:rsidRPr="00420CDC" w:rsidRDefault="00D739B9"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Pr>
          <w:rFonts w:cs="Simplified Arabic" w:hint="cs"/>
          <w:rtl/>
          <w:lang w:bidi="ar-EG"/>
        </w:rPr>
        <w:t>وحتى</w:t>
      </w:r>
      <w:r w:rsidR="00843FC3">
        <w:rPr>
          <w:rFonts w:cs="Simplified Arabic"/>
          <w:rtl/>
          <w:lang w:bidi="ar-EG"/>
        </w:rPr>
        <w:t xml:space="preserve"> </w:t>
      </w:r>
      <w:r w:rsidR="00F4416E" w:rsidRPr="00420CDC">
        <w:rPr>
          <w:rFonts w:cs="Simplified Arabic"/>
          <w:rtl/>
          <w:lang w:bidi="ar-EG"/>
        </w:rPr>
        <w:t>27</w:t>
      </w:r>
      <w:r w:rsidR="00843FC3">
        <w:rPr>
          <w:rFonts w:cs="Simplified Arabic"/>
          <w:rtl/>
          <w:lang w:bidi="ar-EG"/>
        </w:rPr>
        <w:t xml:space="preserve"> </w:t>
      </w:r>
      <w:r w:rsidR="00420CDC" w:rsidRPr="00420CDC">
        <w:rPr>
          <w:rFonts w:cs="Simplified Arabic"/>
          <w:rtl/>
          <w:lang w:bidi="ar-EG"/>
        </w:rPr>
        <w:t>سبتمبر/أيلول</w:t>
      </w:r>
      <w:r w:rsidR="00843FC3">
        <w:rPr>
          <w:rFonts w:cs="Simplified Arabic"/>
          <w:rtl/>
          <w:lang w:bidi="ar-EG"/>
        </w:rPr>
        <w:t xml:space="preserve"> </w:t>
      </w:r>
      <w:r w:rsidR="00F4416E" w:rsidRPr="00420CDC">
        <w:rPr>
          <w:rFonts w:cs="Simplified Arabic"/>
          <w:rtl/>
          <w:lang w:bidi="ar-EG"/>
        </w:rPr>
        <w:t>2020،</w:t>
      </w:r>
      <w:r w:rsidR="00843FC3">
        <w:rPr>
          <w:rFonts w:cs="Simplified Arabic"/>
          <w:rtl/>
          <w:lang w:bidi="ar-EG"/>
        </w:rPr>
        <w:t xml:space="preserve"> </w:t>
      </w:r>
      <w:r w:rsidR="00F4416E" w:rsidRPr="00420CDC">
        <w:rPr>
          <w:rFonts w:cs="Simplified Arabic"/>
          <w:rtl/>
          <w:lang w:bidi="ar-EG"/>
        </w:rPr>
        <w:t>رد</w:t>
      </w:r>
      <w:r w:rsidR="00843FC3">
        <w:rPr>
          <w:rFonts w:cs="Simplified Arabic"/>
          <w:rtl/>
          <w:lang w:bidi="ar-EG"/>
        </w:rPr>
        <w:t xml:space="preserve"> </w:t>
      </w:r>
      <w:r w:rsidR="00F4416E" w:rsidRPr="00420CDC">
        <w:rPr>
          <w:rFonts w:cs="Simplified Arabic"/>
          <w:rtl/>
          <w:lang w:bidi="ar-EG"/>
        </w:rPr>
        <w:t>15</w:t>
      </w:r>
      <w:r w:rsidR="00843FC3">
        <w:rPr>
          <w:rFonts w:cs="Simplified Arabic"/>
          <w:rtl/>
          <w:lang w:bidi="ar-EG"/>
        </w:rPr>
        <w:t xml:space="preserve"> </w:t>
      </w:r>
      <w:r w:rsidR="00420CDC">
        <w:rPr>
          <w:rFonts w:cs="Simplified Arabic"/>
          <w:rtl/>
          <w:lang w:bidi="ar-EG"/>
        </w:rPr>
        <w:t>بلدا</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البلدان</w:t>
      </w:r>
      <w:r w:rsidR="00843FC3">
        <w:rPr>
          <w:rFonts w:cs="Simplified Arabic"/>
          <w:rtl/>
          <w:lang w:bidi="ar-EG"/>
        </w:rPr>
        <w:t xml:space="preserve"> </w:t>
      </w:r>
      <w:r w:rsidR="00F4416E" w:rsidRPr="00420CDC">
        <w:rPr>
          <w:rFonts w:cs="Simplified Arabic"/>
          <w:rtl/>
          <w:lang w:bidi="ar-EG"/>
        </w:rPr>
        <w:t>المستفيدة</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على</w:t>
      </w:r>
      <w:r w:rsidR="00843FC3">
        <w:rPr>
          <w:rFonts w:cs="Simplified Arabic"/>
          <w:rtl/>
          <w:lang w:bidi="ar-EG"/>
        </w:rPr>
        <w:t xml:space="preserve"> </w:t>
      </w:r>
      <w:r w:rsidR="00F4416E" w:rsidRPr="00420CDC">
        <w:rPr>
          <w:rFonts w:cs="Simplified Arabic"/>
          <w:rtl/>
          <w:lang w:bidi="ar-EG"/>
        </w:rPr>
        <w:t>الاستبيان</w:t>
      </w:r>
      <w:r w:rsidR="00843FC3">
        <w:rPr>
          <w:rFonts w:cs="Simplified Arabic"/>
          <w:rtl/>
          <w:lang w:bidi="ar-EG"/>
        </w:rPr>
        <w:t xml:space="preserve"> </w:t>
      </w:r>
      <w:r>
        <w:rPr>
          <w:rFonts w:cs="Simplified Arabic" w:hint="cs"/>
          <w:rtl/>
          <w:lang w:bidi="ar-EG"/>
        </w:rPr>
        <w:t>بتقديم</w:t>
      </w:r>
      <w:r w:rsidR="00843FC3">
        <w:rPr>
          <w:rFonts w:cs="Simplified Arabic"/>
          <w:rtl/>
          <w:lang w:bidi="ar-EG"/>
        </w:rPr>
        <w:t xml:space="preserve"> </w:t>
      </w:r>
      <w:r w:rsidR="00F4416E" w:rsidRPr="00420CDC">
        <w:rPr>
          <w:rFonts w:cs="Simplified Arabic"/>
          <w:rtl/>
          <w:lang w:bidi="ar-EG"/>
        </w:rPr>
        <w:t>بيانات</w:t>
      </w:r>
      <w:r w:rsidR="00843FC3">
        <w:rPr>
          <w:rFonts w:cs="Simplified Arabic"/>
          <w:rtl/>
          <w:lang w:bidi="ar-EG"/>
        </w:rPr>
        <w:t xml:space="preserve"> </w:t>
      </w:r>
      <w:r w:rsidR="00F4416E" w:rsidRPr="00420CDC">
        <w:rPr>
          <w:rFonts w:cs="Simplified Arabic"/>
          <w:rtl/>
          <w:lang w:bidi="ar-EG"/>
        </w:rPr>
        <w:t>ع</w:t>
      </w:r>
      <w:r>
        <w:rPr>
          <w:rFonts w:cs="Simplified Arabic" w:hint="cs"/>
          <w:rtl/>
          <w:lang w:bidi="ar-EG"/>
        </w:rPr>
        <w:t>ما</w:t>
      </w:r>
      <w:r w:rsidR="00843FC3">
        <w:rPr>
          <w:rFonts w:cs="Simplified Arabic" w:hint="cs"/>
          <w:rtl/>
          <w:lang w:bidi="ar-EG"/>
        </w:rPr>
        <w:t xml:space="preserve"> </w:t>
      </w:r>
      <w:r>
        <w:rPr>
          <w:rFonts w:cs="Simplified Arabic" w:hint="cs"/>
          <w:rtl/>
          <w:lang w:bidi="ar-EG"/>
        </w:rPr>
        <w:t>مجموعه</w:t>
      </w:r>
      <w:r w:rsidR="00843FC3">
        <w:rPr>
          <w:rFonts w:cs="Simplified Arabic"/>
          <w:rtl/>
          <w:lang w:bidi="ar-EG"/>
        </w:rPr>
        <w:t xml:space="preserve"> </w:t>
      </w:r>
      <w:r w:rsidR="00F4416E" w:rsidRPr="00420CDC">
        <w:rPr>
          <w:rFonts w:cs="Simplified Arabic"/>
          <w:rtl/>
          <w:lang w:bidi="ar-EG"/>
        </w:rPr>
        <w:t>66</w:t>
      </w:r>
      <w:r w:rsidR="00843FC3">
        <w:rPr>
          <w:rFonts w:cs="Simplified Arabic"/>
          <w:rtl/>
          <w:lang w:bidi="ar-EG"/>
        </w:rPr>
        <w:t xml:space="preserve"> </w:t>
      </w:r>
      <w:r w:rsidR="00F4416E" w:rsidRPr="00420CDC">
        <w:rPr>
          <w:rFonts w:cs="Simplified Arabic"/>
          <w:rtl/>
          <w:lang w:bidi="ar-EG"/>
        </w:rPr>
        <w:t>مشروعا</w:t>
      </w:r>
      <w:r w:rsidR="00843FC3">
        <w:rPr>
          <w:rFonts w:cs="Simplified Arabic"/>
          <w:rtl/>
          <w:lang w:bidi="ar-EG"/>
        </w:rPr>
        <w:t xml:space="preserve"> </w:t>
      </w:r>
      <w:r w:rsidR="00F4416E" w:rsidRPr="00420CDC">
        <w:rPr>
          <w:rFonts w:cs="Simplified Arabic"/>
          <w:rtl/>
          <w:lang w:bidi="ar-EG"/>
        </w:rPr>
        <w:t>محتملا.</w:t>
      </w:r>
      <w:r w:rsidR="00843FC3">
        <w:rPr>
          <w:rFonts w:cs="Simplified Arabic"/>
          <w:rtl/>
          <w:lang w:bidi="ar-EG"/>
        </w:rPr>
        <w:t xml:space="preserve"> </w:t>
      </w:r>
      <w:r w:rsidR="00F4416E" w:rsidRPr="00420CDC">
        <w:rPr>
          <w:rFonts w:cs="Simplified Arabic"/>
          <w:rtl/>
          <w:lang w:bidi="ar-EG"/>
        </w:rPr>
        <w:t>وهذه</w:t>
      </w:r>
      <w:r w:rsidR="00843FC3">
        <w:rPr>
          <w:rFonts w:cs="Simplified Arabic"/>
          <w:rtl/>
          <w:lang w:bidi="ar-EG"/>
        </w:rPr>
        <w:t xml:space="preserve"> </w:t>
      </w:r>
      <w:r w:rsidR="00F4416E" w:rsidRPr="00420CDC">
        <w:rPr>
          <w:rFonts w:cs="Simplified Arabic"/>
          <w:rtl/>
          <w:lang w:bidi="ar-EG"/>
        </w:rPr>
        <w:t>النسبة</w:t>
      </w:r>
      <w:r w:rsidR="00843FC3">
        <w:rPr>
          <w:rFonts w:cs="Simplified Arabic"/>
          <w:rtl/>
          <w:lang w:bidi="ar-EG"/>
        </w:rPr>
        <w:t xml:space="preserve"> </w:t>
      </w:r>
      <w:r w:rsidR="00F4416E" w:rsidRPr="00420CDC">
        <w:rPr>
          <w:rFonts w:cs="Simplified Arabic"/>
          <w:rtl/>
          <w:lang w:bidi="ar-EG"/>
        </w:rPr>
        <w:t>(10</w:t>
      </w:r>
      <w:r w:rsidR="00843FC3">
        <w:rPr>
          <w:rFonts w:cs="Simplified Arabic"/>
          <w:rtl/>
          <w:lang w:bidi="ar-EG"/>
        </w:rPr>
        <w:t xml:space="preserve"> </w:t>
      </w:r>
      <w:r w:rsidR="00A13782" w:rsidRPr="00420CDC">
        <w:rPr>
          <w:rFonts w:cs="Simplified Arabic"/>
          <w:rtl/>
          <w:lang w:bidi="ar-EG"/>
        </w:rPr>
        <w:t>في</w:t>
      </w:r>
      <w:r w:rsidR="00843FC3">
        <w:rPr>
          <w:rFonts w:cs="Simplified Arabic"/>
          <w:rtl/>
          <w:lang w:bidi="ar-EG"/>
        </w:rPr>
        <w:t xml:space="preserve"> </w:t>
      </w:r>
      <w:r w:rsidR="00A13782" w:rsidRPr="00420CDC">
        <w:rPr>
          <w:rFonts w:cs="Simplified Arabic"/>
          <w:rtl/>
          <w:lang w:bidi="ar-EG"/>
        </w:rPr>
        <w:t>المائة</w:t>
      </w:r>
      <w:r w:rsidR="00F4416E" w:rsidRPr="00420CDC">
        <w:rPr>
          <w:rFonts w:cs="Simplified Arabic"/>
          <w:rtl/>
          <w:lang w:bidi="ar-EG"/>
        </w:rPr>
        <w:t>)</w:t>
      </w:r>
      <w:r w:rsidR="00843FC3">
        <w:rPr>
          <w:rFonts w:cs="Simplified Arabic"/>
          <w:rtl/>
          <w:lang w:bidi="ar-EG"/>
        </w:rPr>
        <w:t xml:space="preserve"> </w:t>
      </w:r>
      <w:r w:rsidR="00F4416E" w:rsidRPr="00420CDC">
        <w:rPr>
          <w:rFonts w:cs="Simplified Arabic"/>
          <w:rtl/>
          <w:lang w:bidi="ar-EG"/>
        </w:rPr>
        <w:t>غير</w:t>
      </w:r>
      <w:r w:rsidR="00843FC3">
        <w:rPr>
          <w:rFonts w:cs="Simplified Arabic"/>
          <w:rtl/>
          <w:lang w:bidi="ar-EG"/>
        </w:rPr>
        <w:t xml:space="preserve"> </w:t>
      </w:r>
      <w:r w:rsidR="00F4416E" w:rsidRPr="00420CDC">
        <w:rPr>
          <w:rFonts w:cs="Simplified Arabic"/>
          <w:rtl/>
          <w:lang w:bidi="ar-EG"/>
        </w:rPr>
        <w:t>كافية</w:t>
      </w:r>
      <w:r w:rsidR="00843FC3">
        <w:rPr>
          <w:rFonts w:cs="Simplified Arabic"/>
          <w:rtl/>
          <w:lang w:bidi="ar-EG"/>
        </w:rPr>
        <w:t xml:space="preserve"> </w:t>
      </w:r>
      <w:r w:rsidR="00F4416E" w:rsidRPr="00420CDC">
        <w:rPr>
          <w:rFonts w:cs="Simplified Arabic"/>
          <w:rtl/>
          <w:lang w:bidi="ar-EG"/>
        </w:rPr>
        <w:t>للتوصل</w:t>
      </w:r>
      <w:r w:rsidR="00843FC3">
        <w:rPr>
          <w:rFonts w:cs="Simplified Arabic"/>
          <w:rtl/>
          <w:lang w:bidi="ar-EG"/>
        </w:rPr>
        <w:t xml:space="preserve"> </w:t>
      </w:r>
      <w:r w:rsidR="00F4416E" w:rsidRPr="00420CDC">
        <w:rPr>
          <w:rFonts w:cs="Simplified Arabic"/>
          <w:rtl/>
          <w:lang w:bidi="ar-EG"/>
        </w:rPr>
        <w:t>إلى</w:t>
      </w:r>
      <w:r w:rsidR="00843FC3">
        <w:rPr>
          <w:rFonts w:cs="Simplified Arabic"/>
          <w:rtl/>
          <w:lang w:bidi="ar-EG"/>
        </w:rPr>
        <w:t xml:space="preserve"> </w:t>
      </w:r>
      <w:r w:rsidR="00F4416E" w:rsidRPr="00420CDC">
        <w:rPr>
          <w:rFonts w:cs="Simplified Arabic"/>
          <w:rtl/>
          <w:lang w:bidi="ar-EG"/>
        </w:rPr>
        <w:t>استنتاجات</w:t>
      </w:r>
      <w:r w:rsidR="00843FC3">
        <w:rPr>
          <w:rFonts w:cs="Simplified Arabic"/>
          <w:rtl/>
          <w:lang w:bidi="ar-EG"/>
        </w:rPr>
        <w:t xml:space="preserve"> </w:t>
      </w:r>
      <w:r w:rsidR="00F4416E" w:rsidRPr="00420CDC">
        <w:rPr>
          <w:rFonts w:cs="Simplified Arabic"/>
          <w:rtl/>
          <w:lang w:bidi="ar-EG"/>
        </w:rPr>
        <w:t>محددة</w:t>
      </w:r>
      <w:r w:rsidR="00843FC3">
        <w:rPr>
          <w:rFonts w:cs="Simplified Arabic"/>
          <w:rtl/>
          <w:lang w:bidi="ar-EG"/>
        </w:rPr>
        <w:t xml:space="preserve"> </w:t>
      </w:r>
      <w:r w:rsidR="00F4416E" w:rsidRPr="00420CDC">
        <w:rPr>
          <w:rFonts w:cs="Simplified Arabic"/>
          <w:rtl/>
          <w:lang w:bidi="ar-EG"/>
        </w:rPr>
        <w:t>على</w:t>
      </w:r>
      <w:r w:rsidR="00843FC3">
        <w:rPr>
          <w:rFonts w:cs="Simplified Arabic"/>
          <w:rtl/>
          <w:lang w:bidi="ar-EG"/>
        </w:rPr>
        <w:t xml:space="preserve"> </w:t>
      </w:r>
      <w:r w:rsidR="00F4416E" w:rsidRPr="00420CDC">
        <w:rPr>
          <w:rFonts w:cs="Simplified Arabic"/>
          <w:rtl/>
          <w:lang w:bidi="ar-EG"/>
        </w:rPr>
        <w:t>الرغم</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إجراء</w:t>
      </w:r>
      <w:r w:rsidR="00843FC3">
        <w:rPr>
          <w:rFonts w:cs="Simplified Arabic"/>
          <w:rtl/>
          <w:lang w:bidi="ar-EG"/>
        </w:rPr>
        <w:t xml:space="preserve"> </w:t>
      </w:r>
      <w:r w:rsidR="00F4416E" w:rsidRPr="00420CDC">
        <w:rPr>
          <w:rFonts w:cs="Simplified Arabic"/>
          <w:rtl/>
          <w:lang w:bidi="ar-EG"/>
        </w:rPr>
        <w:t>تحليل</w:t>
      </w:r>
      <w:r w:rsidR="00843FC3">
        <w:rPr>
          <w:rFonts w:cs="Simplified Arabic"/>
          <w:rtl/>
          <w:lang w:bidi="ar-EG"/>
        </w:rPr>
        <w:t xml:space="preserve"> </w:t>
      </w:r>
      <w:r w:rsidR="00F4416E" w:rsidRPr="00420CDC">
        <w:rPr>
          <w:rFonts w:cs="Simplified Arabic"/>
          <w:rtl/>
          <w:lang w:bidi="ar-EG"/>
        </w:rPr>
        <w:t>إرشادي</w:t>
      </w:r>
      <w:r w:rsidR="00843FC3">
        <w:rPr>
          <w:rFonts w:cs="Simplified Arabic"/>
          <w:rtl/>
          <w:lang w:bidi="ar-EG"/>
        </w:rPr>
        <w:t xml:space="preserve"> </w:t>
      </w:r>
      <w:r w:rsidR="00F4416E" w:rsidRPr="00420CDC">
        <w:rPr>
          <w:rFonts w:cs="Simplified Arabic"/>
          <w:rtl/>
          <w:lang w:bidi="ar-EG"/>
        </w:rPr>
        <w:t>لهذا</w:t>
      </w:r>
      <w:r w:rsidR="00843FC3">
        <w:rPr>
          <w:rFonts w:cs="Simplified Arabic"/>
          <w:rtl/>
          <w:lang w:bidi="ar-EG"/>
        </w:rPr>
        <w:t xml:space="preserve"> </w:t>
      </w:r>
      <w:r w:rsidR="00F4416E" w:rsidRPr="00420CDC">
        <w:rPr>
          <w:rFonts w:cs="Simplified Arabic"/>
          <w:rtl/>
          <w:lang w:bidi="ar-EG"/>
        </w:rPr>
        <w:t>التقرير.</w:t>
      </w:r>
      <w:r w:rsidR="00843FC3">
        <w:rPr>
          <w:rFonts w:cs="Simplified Arabic"/>
          <w:rtl/>
          <w:lang w:bidi="ar-EG"/>
        </w:rPr>
        <w:t xml:space="preserve"> </w:t>
      </w:r>
      <w:r>
        <w:rPr>
          <w:rFonts w:cs="Simplified Arabic" w:hint="cs"/>
          <w:rtl/>
          <w:lang w:bidi="ar-EG"/>
        </w:rPr>
        <w:t>وترجع</w:t>
      </w:r>
      <w:r w:rsidR="00843FC3">
        <w:rPr>
          <w:rFonts w:cs="Simplified Arabic" w:hint="cs"/>
          <w:rtl/>
          <w:lang w:bidi="ar-EG"/>
        </w:rPr>
        <w:t xml:space="preserve"> </w:t>
      </w:r>
      <w:r>
        <w:rPr>
          <w:rFonts w:cs="Simplified Arabic" w:hint="cs"/>
          <w:rtl/>
          <w:lang w:bidi="ar-EG"/>
        </w:rPr>
        <w:t>الردود</w:t>
      </w:r>
      <w:r w:rsidR="00843FC3">
        <w:rPr>
          <w:rFonts w:cs="Simplified Arabic" w:hint="cs"/>
          <w:rtl/>
          <w:lang w:bidi="ar-EG"/>
        </w:rPr>
        <w:t xml:space="preserve"> </w:t>
      </w:r>
      <w:r>
        <w:rPr>
          <w:rFonts w:cs="Simplified Arabic" w:hint="cs"/>
          <w:rtl/>
          <w:lang w:bidi="ar-EG"/>
        </w:rPr>
        <w:t>المحدودة</w:t>
      </w:r>
      <w:r w:rsidR="00843FC3">
        <w:rPr>
          <w:rFonts w:cs="Simplified Arabic" w:hint="cs"/>
          <w:rtl/>
          <w:lang w:bidi="ar-EG"/>
        </w:rPr>
        <w:t xml:space="preserve"> </w:t>
      </w:r>
      <w:r>
        <w:rPr>
          <w:rFonts w:cs="Simplified Arabic" w:hint="cs"/>
          <w:rtl/>
          <w:lang w:bidi="ar-EG"/>
        </w:rPr>
        <w:t>إلى</w:t>
      </w:r>
      <w:r w:rsidR="00843FC3">
        <w:rPr>
          <w:rFonts w:cs="Simplified Arabic" w:hint="cs"/>
          <w:rtl/>
          <w:lang w:bidi="ar-EG"/>
        </w:rPr>
        <w:t xml:space="preserve"> </w:t>
      </w:r>
      <w:r w:rsidR="00F4416E" w:rsidRPr="00420CDC">
        <w:rPr>
          <w:rFonts w:cs="Simplified Arabic"/>
          <w:rtl/>
          <w:lang w:bidi="ar-EG"/>
        </w:rPr>
        <w:t>الظروف</w:t>
      </w:r>
      <w:r w:rsidR="00843FC3">
        <w:rPr>
          <w:rFonts w:cs="Simplified Arabic"/>
          <w:rtl/>
          <w:lang w:bidi="ar-EG"/>
        </w:rPr>
        <w:t xml:space="preserve"> </w:t>
      </w:r>
      <w:r w:rsidR="00F4416E" w:rsidRPr="00420CDC">
        <w:rPr>
          <w:rFonts w:cs="Simplified Arabic"/>
          <w:rtl/>
          <w:lang w:bidi="ar-EG"/>
        </w:rPr>
        <w:t>الاستثنائية</w:t>
      </w:r>
      <w:r w:rsidR="00843FC3">
        <w:rPr>
          <w:rFonts w:cs="Simplified Arabic"/>
          <w:rtl/>
          <w:lang w:bidi="ar-EG"/>
        </w:rPr>
        <w:t xml:space="preserve"> </w:t>
      </w:r>
      <w:r>
        <w:rPr>
          <w:rFonts w:cs="Simplified Arabic" w:hint="cs"/>
          <w:rtl/>
          <w:lang w:bidi="ar-EG"/>
        </w:rPr>
        <w:t>الناتجة</w:t>
      </w:r>
      <w:r w:rsidR="00843FC3">
        <w:rPr>
          <w:rFonts w:cs="Simplified Arabic" w:hint="cs"/>
          <w:rtl/>
          <w:lang w:bidi="ar-EG"/>
        </w:rPr>
        <w:t xml:space="preserve"> </w:t>
      </w:r>
      <w:r>
        <w:rPr>
          <w:rFonts w:cs="Simplified Arabic" w:hint="cs"/>
          <w:rtl/>
          <w:lang w:bidi="ar-EG"/>
        </w:rPr>
        <w:t>عن</w:t>
      </w:r>
      <w:r w:rsidR="00843FC3">
        <w:rPr>
          <w:rFonts w:cs="Simplified Arabic"/>
          <w:rtl/>
          <w:lang w:bidi="ar-EG"/>
        </w:rPr>
        <w:t xml:space="preserve"> </w:t>
      </w:r>
      <w:r w:rsidR="00420CDC" w:rsidRPr="00420CDC">
        <w:rPr>
          <w:rFonts w:cs="Simplified Arabic"/>
          <w:rtl/>
          <w:lang w:bidi="ar-EG"/>
        </w:rPr>
        <w:t>جائحة</w:t>
      </w:r>
      <w:r w:rsidR="00843FC3">
        <w:rPr>
          <w:rFonts w:cs="Simplified Arabic"/>
          <w:rtl/>
          <w:lang w:bidi="ar-EG"/>
        </w:rPr>
        <w:t xml:space="preserve"> </w:t>
      </w:r>
      <w:r w:rsidR="00420CDC" w:rsidRPr="00420CDC">
        <w:rPr>
          <w:rFonts w:cs="Simplified Arabic"/>
          <w:rtl/>
          <w:lang w:bidi="ar-EG"/>
        </w:rPr>
        <w:t>كوفيد-19</w:t>
      </w:r>
      <w:r w:rsidR="00F4416E" w:rsidRPr="00420CDC">
        <w:rPr>
          <w:rFonts w:cs="Simplified Arabic"/>
          <w:rtl/>
          <w:lang w:bidi="ar-EG"/>
        </w:rPr>
        <w:t>،</w:t>
      </w:r>
      <w:r w:rsidR="00843FC3">
        <w:rPr>
          <w:rFonts w:cs="Simplified Arabic"/>
          <w:rtl/>
          <w:lang w:bidi="ar-EG"/>
        </w:rPr>
        <w:t xml:space="preserve"> </w:t>
      </w:r>
      <w:r w:rsidR="00F4416E" w:rsidRPr="00420CDC">
        <w:rPr>
          <w:rFonts w:cs="Simplified Arabic"/>
          <w:rtl/>
          <w:lang w:bidi="ar-EG"/>
        </w:rPr>
        <w:t>والصعوبات</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توقع</w:t>
      </w:r>
      <w:r w:rsidR="00843FC3">
        <w:rPr>
          <w:rFonts w:cs="Simplified Arabic"/>
          <w:rtl/>
          <w:lang w:bidi="ar-EG"/>
        </w:rPr>
        <w:t xml:space="preserve"> </w:t>
      </w:r>
      <w:r w:rsidR="00F4416E" w:rsidRPr="00420CDC">
        <w:rPr>
          <w:rFonts w:cs="Simplified Arabic"/>
          <w:rtl/>
          <w:lang w:bidi="ar-EG"/>
        </w:rPr>
        <w:t>الاحتياجات</w:t>
      </w:r>
      <w:r w:rsidR="00843FC3">
        <w:rPr>
          <w:rFonts w:cs="Simplified Arabic"/>
          <w:rtl/>
          <w:lang w:bidi="ar-EG"/>
        </w:rPr>
        <w:t xml:space="preserve"> </w:t>
      </w:r>
      <w:r w:rsidR="00F4416E" w:rsidRPr="00420CDC">
        <w:rPr>
          <w:rFonts w:cs="Simplified Arabic"/>
          <w:rtl/>
          <w:lang w:bidi="ar-EG"/>
        </w:rPr>
        <w:t>المالية</w:t>
      </w:r>
      <w:r w:rsidR="00843FC3">
        <w:rPr>
          <w:rFonts w:cs="Simplified Arabic"/>
          <w:rtl/>
          <w:lang w:bidi="ar-EG"/>
        </w:rPr>
        <w:t xml:space="preserve"> </w:t>
      </w:r>
      <w:r w:rsidR="00F4416E" w:rsidRPr="00420CDC">
        <w:rPr>
          <w:rFonts w:cs="Simplified Arabic"/>
          <w:rtl/>
          <w:lang w:bidi="ar-EG"/>
        </w:rPr>
        <w:t>ل</w:t>
      </w:r>
      <w:r>
        <w:rPr>
          <w:rFonts w:cs="Simplified Arabic" w:hint="cs"/>
          <w:rtl/>
          <w:lang w:bidi="ar-EG"/>
        </w:rPr>
        <w:t>ل</w:t>
      </w:r>
      <w:r w:rsidR="00EC44C2">
        <w:rPr>
          <w:rFonts w:cs="Simplified Arabic"/>
          <w:rtl/>
          <w:lang w:bidi="ar-EG"/>
        </w:rPr>
        <w:t>تجديد</w:t>
      </w:r>
      <w:r w:rsidR="00843FC3">
        <w:rPr>
          <w:rFonts w:cs="Simplified Arabic"/>
          <w:rtl/>
          <w:lang w:bidi="ar-EG"/>
        </w:rPr>
        <w:t xml:space="preserve"> </w:t>
      </w:r>
      <w:r w:rsidR="00EC44C2">
        <w:rPr>
          <w:rFonts w:cs="Simplified Arabic"/>
          <w:rtl/>
          <w:lang w:bidi="ar-EG"/>
        </w:rPr>
        <w:t>الثامن</w:t>
      </w:r>
      <w:r w:rsidR="00843FC3">
        <w:rPr>
          <w:rFonts w:cs="Simplified Arabic"/>
          <w:rtl/>
          <w:lang w:bidi="ar-EG"/>
        </w:rPr>
        <w:t xml:space="preserve"> </w:t>
      </w:r>
      <w:r w:rsidR="00EC44C2">
        <w:rPr>
          <w:rFonts w:cs="Simplified Arabic"/>
          <w:rtl/>
          <w:lang w:bidi="ar-EG"/>
        </w:rPr>
        <w:t>لموارد</w:t>
      </w:r>
      <w:r w:rsidR="00843FC3">
        <w:rPr>
          <w:rFonts w:cs="Simplified Arabic"/>
          <w:rtl/>
          <w:lang w:bidi="ar-EG"/>
        </w:rPr>
        <w:t xml:space="preserve"> </w:t>
      </w:r>
      <w:r w:rsidR="00EC44C2">
        <w:rPr>
          <w:rFonts w:cs="Simplified Arabic"/>
          <w:rtl/>
          <w:lang w:bidi="ar-EG"/>
        </w:rPr>
        <w:t>مرفق</w:t>
      </w:r>
      <w:r w:rsidR="00843FC3">
        <w:rPr>
          <w:rFonts w:cs="Simplified Arabic"/>
          <w:rtl/>
          <w:lang w:bidi="ar-EG"/>
        </w:rPr>
        <w:t xml:space="preserve"> </w:t>
      </w:r>
      <w:r w:rsidR="00EC44C2">
        <w:rPr>
          <w:rFonts w:cs="Simplified Arabic"/>
          <w:rtl/>
          <w:lang w:bidi="ar-EG"/>
        </w:rPr>
        <w:t>البيئة</w:t>
      </w:r>
      <w:r w:rsidR="00843FC3">
        <w:rPr>
          <w:rFonts w:cs="Simplified Arabic"/>
          <w:rtl/>
          <w:lang w:bidi="ar-EG"/>
        </w:rPr>
        <w:t xml:space="preserve"> </w:t>
      </w:r>
      <w:r w:rsidR="00EC44C2">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المرحلة</w:t>
      </w:r>
      <w:r w:rsidR="00843FC3">
        <w:rPr>
          <w:rFonts w:cs="Simplified Arabic"/>
          <w:rtl/>
          <w:lang w:bidi="ar-EG"/>
        </w:rPr>
        <w:t xml:space="preserve"> </w:t>
      </w:r>
      <w:r w:rsidR="00F4416E" w:rsidRPr="00420CDC">
        <w:rPr>
          <w:rFonts w:cs="Simplified Arabic"/>
          <w:rtl/>
          <w:lang w:bidi="ar-EG"/>
        </w:rPr>
        <w:t>الأولية</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المناقشة</w:t>
      </w:r>
      <w:r w:rsidR="00843FC3">
        <w:rPr>
          <w:rFonts w:cs="Simplified Arabic"/>
          <w:rtl/>
          <w:lang w:bidi="ar-EG"/>
        </w:rPr>
        <w:t xml:space="preserve"> </w:t>
      </w:r>
      <w:r>
        <w:rPr>
          <w:rFonts w:cs="Simplified Arabic" w:hint="cs"/>
          <w:rtl/>
          <w:lang w:bidi="ar-EG"/>
        </w:rPr>
        <w:t>المتعلقة</w:t>
      </w:r>
      <w:r w:rsidR="00843FC3">
        <w:rPr>
          <w:rFonts w:cs="Simplified Arabic" w:hint="cs"/>
          <w:rtl/>
          <w:lang w:bidi="ar-EG"/>
        </w:rPr>
        <w:t xml:space="preserve"> </w:t>
      </w:r>
      <w:r>
        <w:rPr>
          <w:rFonts w:cs="Simplified Arabic" w:hint="cs"/>
          <w:rtl/>
          <w:lang w:bidi="ar-EG"/>
        </w:rPr>
        <w:t>ب</w:t>
      </w:r>
      <w:r w:rsidR="00EC44C2">
        <w:rPr>
          <w:rFonts w:cs="Simplified Arabic"/>
          <w:rtl/>
          <w:lang w:bidi="ar-EG"/>
        </w:rPr>
        <w:t>الإطار</w:t>
      </w:r>
      <w:r w:rsidR="00843FC3">
        <w:rPr>
          <w:rFonts w:cs="Simplified Arabic"/>
          <w:rtl/>
          <w:lang w:bidi="ar-EG"/>
        </w:rPr>
        <w:t xml:space="preserve"> </w:t>
      </w:r>
      <w:r w:rsidR="00EC44C2">
        <w:rPr>
          <w:rFonts w:cs="Simplified Arabic"/>
          <w:rtl/>
          <w:lang w:bidi="ar-EG"/>
        </w:rPr>
        <w:t>العالمي</w:t>
      </w:r>
      <w:r w:rsidR="00843FC3">
        <w:rPr>
          <w:rFonts w:cs="Simplified Arabic"/>
          <w:rtl/>
          <w:lang w:bidi="ar-EG"/>
        </w:rPr>
        <w:t xml:space="preserve"> </w:t>
      </w:r>
      <w:r w:rsidR="00EC44C2">
        <w:rPr>
          <w:rFonts w:cs="Simplified Arabic"/>
          <w:rtl/>
          <w:lang w:bidi="ar-EG"/>
        </w:rPr>
        <w:t>للتنوع</w:t>
      </w:r>
      <w:r w:rsidR="00843FC3">
        <w:rPr>
          <w:rFonts w:cs="Simplified Arabic"/>
          <w:rtl/>
          <w:lang w:bidi="ar-EG"/>
        </w:rPr>
        <w:t xml:space="preserve"> </w:t>
      </w:r>
      <w:r w:rsidR="00EC44C2">
        <w:rPr>
          <w:rFonts w:cs="Simplified Arabic"/>
          <w:rtl/>
          <w:lang w:bidi="ar-EG"/>
        </w:rPr>
        <w:t>البيولوجي</w:t>
      </w:r>
      <w:r w:rsidR="00843FC3">
        <w:rPr>
          <w:rFonts w:cs="Simplified Arabic"/>
          <w:rtl/>
          <w:lang w:bidi="ar-EG"/>
        </w:rPr>
        <w:t xml:space="preserve"> </w:t>
      </w:r>
      <w:r w:rsidR="00EC44C2">
        <w:rPr>
          <w:rFonts w:cs="Simplified Arabic"/>
          <w:rtl/>
          <w:lang w:bidi="ar-EG"/>
        </w:rPr>
        <w:t>لما</w:t>
      </w:r>
      <w:r w:rsidR="00843FC3">
        <w:rPr>
          <w:rFonts w:cs="Simplified Arabic"/>
          <w:rtl/>
          <w:lang w:bidi="ar-EG"/>
        </w:rPr>
        <w:t xml:space="preserve"> </w:t>
      </w:r>
      <w:r w:rsidR="00EC44C2">
        <w:rPr>
          <w:rFonts w:cs="Simplified Arabic"/>
          <w:rtl/>
          <w:lang w:bidi="ar-EG"/>
        </w:rPr>
        <w:t>بعد</w:t>
      </w:r>
      <w:r w:rsidR="00843FC3">
        <w:rPr>
          <w:rFonts w:cs="Simplified Arabic"/>
          <w:rtl/>
          <w:lang w:bidi="ar-EG"/>
        </w:rPr>
        <w:t xml:space="preserve"> </w:t>
      </w:r>
      <w:r w:rsidR="00EC44C2">
        <w:rPr>
          <w:rFonts w:cs="Simplified Arabic"/>
          <w:rtl/>
          <w:lang w:bidi="ar-EG"/>
        </w:rPr>
        <w:t>عام</w:t>
      </w:r>
      <w:r w:rsidR="00843FC3">
        <w:rPr>
          <w:rFonts w:cs="Simplified Arabic"/>
          <w:rtl/>
          <w:lang w:bidi="ar-EG"/>
        </w:rPr>
        <w:t xml:space="preserve"> </w:t>
      </w:r>
      <w:r w:rsidR="00F4416E" w:rsidRPr="00420CDC">
        <w:rPr>
          <w:rFonts w:cs="Simplified Arabic"/>
          <w:rtl/>
          <w:lang w:bidi="ar-EG"/>
        </w:rPr>
        <w:t>2020،</w:t>
      </w:r>
      <w:r w:rsidR="00843FC3">
        <w:rPr>
          <w:rFonts w:cs="Simplified Arabic"/>
          <w:rtl/>
          <w:lang w:bidi="ar-EG"/>
        </w:rPr>
        <w:t xml:space="preserve"> </w:t>
      </w:r>
      <w:r w:rsidR="00F4416E" w:rsidRPr="00420CDC">
        <w:rPr>
          <w:rFonts w:cs="Simplified Arabic"/>
          <w:rtl/>
          <w:lang w:bidi="ar-EG"/>
        </w:rPr>
        <w:t>و</w:t>
      </w:r>
      <w:r>
        <w:rPr>
          <w:rFonts w:cs="Simplified Arabic" w:hint="cs"/>
          <w:rtl/>
          <w:lang w:bidi="ar-EG"/>
        </w:rPr>
        <w:t>ال</w:t>
      </w:r>
      <w:r w:rsidR="00F4416E" w:rsidRPr="00420CDC">
        <w:rPr>
          <w:rFonts w:cs="Simplified Arabic"/>
          <w:rtl/>
          <w:lang w:bidi="ar-EG"/>
        </w:rPr>
        <w:t>موعد</w:t>
      </w:r>
      <w:r w:rsidR="00843FC3">
        <w:rPr>
          <w:rFonts w:cs="Simplified Arabic"/>
          <w:rtl/>
          <w:lang w:bidi="ar-EG"/>
        </w:rPr>
        <w:t xml:space="preserve"> </w:t>
      </w:r>
      <w:r>
        <w:rPr>
          <w:rFonts w:cs="Simplified Arabic" w:hint="cs"/>
          <w:rtl/>
          <w:lang w:bidi="ar-EG"/>
        </w:rPr>
        <w:t>ال</w:t>
      </w:r>
      <w:r w:rsidR="00F4416E" w:rsidRPr="00420CDC">
        <w:rPr>
          <w:rFonts w:cs="Simplified Arabic"/>
          <w:rtl/>
          <w:lang w:bidi="ar-EG"/>
        </w:rPr>
        <w:t>نهائي</w:t>
      </w:r>
      <w:r w:rsidR="00843FC3">
        <w:rPr>
          <w:rFonts w:cs="Simplified Arabic"/>
          <w:rtl/>
          <w:lang w:bidi="ar-EG"/>
        </w:rPr>
        <w:t xml:space="preserve"> </w:t>
      </w:r>
      <w:r>
        <w:rPr>
          <w:rFonts w:cs="Simplified Arabic" w:hint="cs"/>
          <w:rtl/>
          <w:lang w:bidi="ar-EG"/>
        </w:rPr>
        <w:t>ال</w:t>
      </w:r>
      <w:r w:rsidR="00F4416E" w:rsidRPr="00420CDC">
        <w:rPr>
          <w:rFonts w:cs="Simplified Arabic"/>
          <w:rtl/>
          <w:lang w:bidi="ar-EG"/>
        </w:rPr>
        <w:t>قصير.</w:t>
      </w:r>
      <w:r w:rsidR="00843FC3">
        <w:rPr>
          <w:rFonts w:cs="Simplified Arabic"/>
          <w:rtl/>
          <w:lang w:bidi="ar-EG"/>
        </w:rPr>
        <w:t xml:space="preserve"> </w:t>
      </w:r>
      <w:r w:rsidR="00F4416E" w:rsidRPr="00420CDC">
        <w:rPr>
          <w:rFonts w:cs="Simplified Arabic"/>
          <w:rtl/>
          <w:lang w:bidi="ar-EG"/>
        </w:rPr>
        <w:t>ومع</w:t>
      </w:r>
      <w:r w:rsidR="00843FC3">
        <w:rPr>
          <w:rFonts w:cs="Simplified Arabic"/>
          <w:rtl/>
          <w:lang w:bidi="ar-EG"/>
        </w:rPr>
        <w:t xml:space="preserve"> </w:t>
      </w:r>
      <w:r w:rsidR="00F4416E" w:rsidRPr="00420CDC">
        <w:rPr>
          <w:rFonts w:cs="Simplified Arabic"/>
          <w:rtl/>
          <w:lang w:bidi="ar-EG"/>
        </w:rPr>
        <w:t>ذلك،</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المتوقع</w:t>
      </w:r>
      <w:r w:rsidR="00843FC3">
        <w:rPr>
          <w:rFonts w:cs="Simplified Arabic"/>
          <w:rtl/>
          <w:lang w:bidi="ar-EG"/>
        </w:rPr>
        <w:t xml:space="preserve"> </w:t>
      </w:r>
      <w:r w:rsidR="00F4416E" w:rsidRPr="00420CDC">
        <w:rPr>
          <w:rFonts w:cs="Simplified Arabic"/>
          <w:rtl/>
          <w:lang w:bidi="ar-EG"/>
        </w:rPr>
        <w:t>استكمال</w:t>
      </w:r>
      <w:r w:rsidR="00843FC3">
        <w:rPr>
          <w:rFonts w:cs="Simplified Arabic"/>
          <w:rtl/>
          <w:lang w:bidi="ar-EG"/>
        </w:rPr>
        <w:t xml:space="preserve"> </w:t>
      </w:r>
      <w:r w:rsidR="00F4416E" w:rsidRPr="00420CDC">
        <w:rPr>
          <w:rFonts w:cs="Simplified Arabic"/>
          <w:rtl/>
          <w:lang w:bidi="ar-EG"/>
        </w:rPr>
        <w:t>المزيد</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الاستبيانات</w:t>
      </w:r>
      <w:r w:rsidR="00843FC3">
        <w:rPr>
          <w:rFonts w:cs="Simplified Arabic"/>
          <w:rtl/>
          <w:lang w:bidi="ar-EG"/>
        </w:rPr>
        <w:t xml:space="preserve"> </w:t>
      </w:r>
      <w:r w:rsidR="00F4416E" w:rsidRPr="00420CDC">
        <w:rPr>
          <w:rFonts w:cs="Simplified Arabic"/>
          <w:rtl/>
          <w:lang w:bidi="ar-EG"/>
        </w:rPr>
        <w:t>قبل</w:t>
      </w:r>
      <w:r w:rsidR="00843FC3">
        <w:rPr>
          <w:rFonts w:cs="Simplified Arabic"/>
          <w:rtl/>
          <w:lang w:bidi="ar-EG"/>
        </w:rPr>
        <w:t xml:space="preserve"> </w:t>
      </w:r>
      <w:r>
        <w:rPr>
          <w:rFonts w:cs="Simplified Arabic" w:hint="cs"/>
          <w:rtl/>
          <w:lang w:bidi="ar-EG"/>
        </w:rPr>
        <w:t>ال</w:t>
      </w:r>
      <w:r w:rsidR="00F4416E" w:rsidRPr="00420CDC">
        <w:rPr>
          <w:rFonts w:cs="Simplified Arabic"/>
          <w:rtl/>
          <w:lang w:bidi="ar-EG"/>
        </w:rPr>
        <w:t>اجتماع</w:t>
      </w:r>
      <w:r w:rsidR="00843FC3">
        <w:rPr>
          <w:rFonts w:cs="Simplified Arabic"/>
          <w:rtl/>
          <w:lang w:bidi="ar-EG"/>
        </w:rPr>
        <w:t xml:space="preserve"> </w:t>
      </w:r>
      <w:r>
        <w:rPr>
          <w:rFonts w:cs="Simplified Arabic" w:hint="cs"/>
          <w:rtl/>
          <w:lang w:bidi="ar-EG"/>
        </w:rPr>
        <w:t>الثالث</w:t>
      </w:r>
      <w:r w:rsidR="00843FC3">
        <w:rPr>
          <w:rFonts w:cs="Simplified Arabic" w:hint="cs"/>
          <w:rtl/>
          <w:lang w:bidi="ar-EG"/>
        </w:rPr>
        <w:t xml:space="preserve"> </w:t>
      </w:r>
      <w:r>
        <w:rPr>
          <w:rFonts w:cs="Simplified Arabic" w:hint="cs"/>
          <w:rtl/>
          <w:lang w:bidi="ar-EG"/>
        </w:rPr>
        <w:t>ل</w:t>
      </w:r>
      <w:r w:rsidR="00F4416E" w:rsidRPr="00420CDC">
        <w:rPr>
          <w:rFonts w:cs="Simplified Arabic"/>
          <w:rtl/>
          <w:lang w:bidi="ar-EG"/>
        </w:rPr>
        <w:t>لهيئة</w:t>
      </w:r>
      <w:r w:rsidR="00843FC3">
        <w:rPr>
          <w:rFonts w:cs="Simplified Arabic"/>
          <w:rtl/>
          <w:lang w:bidi="ar-EG"/>
        </w:rPr>
        <w:t xml:space="preserve"> </w:t>
      </w:r>
      <w:r w:rsidR="00F4416E" w:rsidRPr="00420CDC">
        <w:rPr>
          <w:rFonts w:cs="Simplified Arabic"/>
          <w:rtl/>
          <w:lang w:bidi="ar-EG"/>
        </w:rPr>
        <w:t>الفرعية</w:t>
      </w:r>
      <w:r w:rsidR="00843FC3">
        <w:rPr>
          <w:rFonts w:cs="Simplified Arabic"/>
          <w:rtl/>
          <w:lang w:bidi="ar-EG"/>
        </w:rPr>
        <w:t xml:space="preserve"> </w:t>
      </w:r>
      <w:r w:rsidR="00F4416E" w:rsidRPr="00420CDC">
        <w:rPr>
          <w:rFonts w:cs="Simplified Arabic"/>
          <w:rtl/>
          <w:lang w:bidi="ar-EG"/>
        </w:rPr>
        <w:t>للتنفيذ</w:t>
      </w:r>
      <w:r w:rsidR="00843FC3">
        <w:rPr>
          <w:rFonts w:cs="Simplified Arabic"/>
          <w:rtl/>
          <w:lang w:bidi="ar-EG"/>
        </w:rPr>
        <w:t xml:space="preserve"> </w:t>
      </w:r>
      <w:r w:rsidR="00F4416E" w:rsidRPr="00420CDC">
        <w:rPr>
          <w:rFonts w:cs="Simplified Arabic"/>
          <w:rtl/>
          <w:lang w:bidi="ar-EG"/>
        </w:rPr>
        <w:t>و</w:t>
      </w:r>
      <w:r>
        <w:rPr>
          <w:rFonts w:cs="Simplified Arabic" w:hint="cs"/>
          <w:rtl/>
          <w:lang w:bidi="ar-EG"/>
        </w:rPr>
        <w:t>الاجتماع</w:t>
      </w:r>
      <w:r w:rsidR="00843FC3">
        <w:rPr>
          <w:rFonts w:cs="Simplified Arabic"/>
          <w:rtl/>
          <w:lang w:bidi="ar-EG"/>
        </w:rPr>
        <w:t xml:space="preserve"> </w:t>
      </w:r>
      <w:r w:rsidR="00F4416E" w:rsidRPr="00420CDC">
        <w:rPr>
          <w:rFonts w:cs="Simplified Arabic"/>
          <w:rtl/>
          <w:lang w:bidi="ar-EG"/>
        </w:rPr>
        <w:t>الخامس</w:t>
      </w:r>
      <w:r w:rsidR="00843FC3">
        <w:rPr>
          <w:rFonts w:cs="Simplified Arabic"/>
          <w:rtl/>
          <w:lang w:bidi="ar-EG"/>
        </w:rPr>
        <w:t xml:space="preserve"> </w:t>
      </w:r>
      <w:r w:rsidR="00F4416E" w:rsidRPr="00420CDC">
        <w:rPr>
          <w:rFonts w:cs="Simplified Arabic"/>
          <w:rtl/>
          <w:lang w:bidi="ar-EG"/>
        </w:rPr>
        <w:t>عشر</w:t>
      </w:r>
      <w:r w:rsidR="00843FC3">
        <w:rPr>
          <w:rFonts w:cs="Simplified Arabic" w:hint="cs"/>
          <w:rtl/>
          <w:lang w:bidi="ar-EG"/>
        </w:rPr>
        <w:t xml:space="preserve"> </w:t>
      </w:r>
      <w:r w:rsidRPr="00420CDC">
        <w:rPr>
          <w:rFonts w:cs="Simplified Arabic"/>
          <w:rtl/>
          <w:lang w:bidi="ar-EG"/>
        </w:rPr>
        <w:t>لمؤتمر</w:t>
      </w:r>
      <w:r w:rsidR="00843FC3">
        <w:rPr>
          <w:rFonts w:cs="Simplified Arabic"/>
          <w:rtl/>
          <w:lang w:bidi="ar-EG"/>
        </w:rPr>
        <w:t xml:space="preserve"> </w:t>
      </w:r>
      <w:r w:rsidRPr="00420CDC">
        <w:rPr>
          <w:rFonts w:cs="Simplified Arabic"/>
          <w:rtl/>
          <w:lang w:bidi="ar-EG"/>
        </w:rPr>
        <w:t>الأطراف</w:t>
      </w:r>
      <w:r w:rsidR="00F4416E" w:rsidRPr="00420CDC">
        <w:rPr>
          <w:rFonts w:cs="Simplified Arabic"/>
          <w:rtl/>
          <w:lang w:bidi="ar-EG"/>
        </w:rPr>
        <w:t>.</w:t>
      </w:r>
    </w:p>
    <w:p w14:paraId="6B68BC5D" w14:textId="2D756B8C" w:rsidR="00F4416E" w:rsidRPr="00420CDC" w:rsidRDefault="00F4416E" w:rsidP="00F4416E">
      <w:pPr>
        <w:suppressLineNumbers/>
        <w:suppressAutoHyphens/>
        <w:kinsoku w:val="0"/>
        <w:overflowPunct w:val="0"/>
        <w:autoSpaceDE w:val="0"/>
        <w:autoSpaceDN w:val="0"/>
        <w:bidi/>
        <w:adjustRightInd w:val="0"/>
        <w:snapToGrid w:val="0"/>
        <w:spacing w:after="120" w:line="216" w:lineRule="auto"/>
        <w:rPr>
          <w:rFonts w:cs="Simplified Arabic"/>
          <w:rtl/>
          <w:lang w:bidi="ar-EG"/>
        </w:rPr>
      </w:pPr>
      <w:r w:rsidRPr="00420CDC">
        <w:rPr>
          <w:rFonts w:cs="Simplified Arabic"/>
          <w:rtl/>
          <w:lang w:bidi="ar-EG"/>
        </w:rPr>
        <w:t>وكما</w:t>
      </w:r>
      <w:r w:rsidR="00843FC3">
        <w:rPr>
          <w:rFonts w:cs="Simplified Arabic"/>
          <w:rtl/>
          <w:lang w:bidi="ar-EG"/>
        </w:rPr>
        <w:t xml:space="preserve"> </w:t>
      </w:r>
      <w:r w:rsidRPr="00420CDC">
        <w:rPr>
          <w:rFonts w:cs="Simplified Arabic"/>
          <w:rtl/>
          <w:lang w:bidi="ar-EG"/>
        </w:rPr>
        <w:t>حدث</w:t>
      </w:r>
      <w:r w:rsidR="00843FC3">
        <w:rPr>
          <w:rFonts w:cs="Simplified Arabic"/>
          <w:rtl/>
          <w:lang w:bidi="ar-EG"/>
        </w:rPr>
        <w:t xml:space="preserve"> </w:t>
      </w:r>
      <w:r w:rsidRPr="00420CDC">
        <w:rPr>
          <w:rFonts w:cs="Simplified Arabic"/>
          <w:rtl/>
          <w:lang w:bidi="ar-EG"/>
        </w:rPr>
        <w:t>في</w:t>
      </w:r>
      <w:r w:rsidR="00843FC3">
        <w:rPr>
          <w:rFonts w:cs="Simplified Arabic"/>
          <w:rtl/>
          <w:lang w:bidi="ar-EG"/>
        </w:rPr>
        <w:t xml:space="preserve"> </w:t>
      </w:r>
      <w:r w:rsidRPr="00420CDC">
        <w:rPr>
          <w:rFonts w:cs="Simplified Arabic"/>
          <w:rtl/>
          <w:lang w:bidi="ar-EG"/>
        </w:rPr>
        <w:t>السنوات</w:t>
      </w:r>
      <w:r w:rsidR="00843FC3">
        <w:rPr>
          <w:rFonts w:cs="Simplified Arabic"/>
          <w:rtl/>
          <w:lang w:bidi="ar-EG"/>
        </w:rPr>
        <w:t xml:space="preserve"> </w:t>
      </w:r>
      <w:r w:rsidRPr="00420CDC">
        <w:rPr>
          <w:rFonts w:cs="Simplified Arabic"/>
          <w:rtl/>
          <w:lang w:bidi="ar-EG"/>
        </w:rPr>
        <w:t>الماضية،</w:t>
      </w:r>
      <w:r w:rsidR="00843FC3">
        <w:rPr>
          <w:rFonts w:cs="Simplified Arabic"/>
          <w:rtl/>
          <w:lang w:bidi="ar-EG"/>
        </w:rPr>
        <w:t xml:space="preserve"> </w:t>
      </w:r>
      <w:r w:rsidRPr="00420CDC">
        <w:rPr>
          <w:rFonts w:cs="Simplified Arabic"/>
          <w:rtl/>
          <w:lang w:bidi="ar-EG"/>
        </w:rPr>
        <w:t>وبافتراض</w:t>
      </w:r>
      <w:r w:rsidR="00843FC3">
        <w:rPr>
          <w:rFonts w:cs="Simplified Arabic"/>
          <w:rtl/>
          <w:lang w:bidi="ar-EG"/>
        </w:rPr>
        <w:t xml:space="preserve"> </w:t>
      </w:r>
      <w:r w:rsidRPr="00420CDC">
        <w:rPr>
          <w:rFonts w:cs="Simplified Arabic"/>
          <w:rtl/>
          <w:lang w:bidi="ar-EG"/>
        </w:rPr>
        <w:t>عدم</w:t>
      </w:r>
      <w:r w:rsidR="00843FC3">
        <w:rPr>
          <w:rFonts w:cs="Simplified Arabic"/>
          <w:rtl/>
          <w:lang w:bidi="ar-EG"/>
        </w:rPr>
        <w:t xml:space="preserve"> </w:t>
      </w:r>
      <w:r w:rsidRPr="00420CDC">
        <w:rPr>
          <w:rFonts w:cs="Simplified Arabic"/>
          <w:rtl/>
          <w:lang w:bidi="ar-EG"/>
        </w:rPr>
        <w:t>رد</w:t>
      </w:r>
      <w:r w:rsidR="00843FC3">
        <w:rPr>
          <w:rFonts w:cs="Simplified Arabic"/>
          <w:rtl/>
          <w:lang w:bidi="ar-EG"/>
        </w:rPr>
        <w:t xml:space="preserve"> </w:t>
      </w:r>
      <w:r w:rsidRPr="00420CDC">
        <w:rPr>
          <w:rFonts w:cs="Simplified Arabic"/>
          <w:rtl/>
          <w:lang w:bidi="ar-EG"/>
        </w:rPr>
        <w:t>جميع</w:t>
      </w:r>
      <w:r w:rsidR="00843FC3">
        <w:rPr>
          <w:rFonts w:cs="Simplified Arabic"/>
          <w:rtl/>
          <w:lang w:bidi="ar-EG"/>
        </w:rPr>
        <w:t xml:space="preserve"> </w:t>
      </w:r>
      <w:r w:rsidRPr="00420CDC">
        <w:rPr>
          <w:rFonts w:cs="Simplified Arabic"/>
          <w:rtl/>
          <w:lang w:bidi="ar-EG"/>
        </w:rPr>
        <w:t>الأطراف،</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المتوقع</w:t>
      </w:r>
      <w:r w:rsidR="00843FC3">
        <w:rPr>
          <w:rFonts w:cs="Simplified Arabic"/>
          <w:rtl/>
          <w:lang w:bidi="ar-EG"/>
        </w:rPr>
        <w:t xml:space="preserve"> </w:t>
      </w:r>
      <w:r w:rsidRPr="00420CDC">
        <w:rPr>
          <w:rFonts w:cs="Simplified Arabic"/>
          <w:rtl/>
          <w:lang w:bidi="ar-EG"/>
        </w:rPr>
        <w:t>أن</w:t>
      </w:r>
      <w:r w:rsidR="00843FC3">
        <w:rPr>
          <w:rFonts w:cs="Simplified Arabic" w:hint="cs"/>
          <w:rtl/>
          <w:lang w:bidi="ar-EG"/>
        </w:rPr>
        <w:t xml:space="preserve"> </w:t>
      </w:r>
      <w:r w:rsidR="00223855">
        <w:rPr>
          <w:rFonts w:cs="Simplified Arabic" w:hint="cs"/>
          <w:rtl/>
          <w:lang w:bidi="ar-EG"/>
        </w:rPr>
        <w:t>يكون</w:t>
      </w:r>
      <w:r w:rsidR="00843FC3">
        <w:rPr>
          <w:rFonts w:cs="Simplified Arabic" w:hint="cs"/>
          <w:rtl/>
          <w:lang w:bidi="ar-EG"/>
        </w:rPr>
        <w:t xml:space="preserve"> </w:t>
      </w:r>
      <w:r w:rsidR="00223855">
        <w:rPr>
          <w:rFonts w:cs="Simplified Arabic" w:hint="cs"/>
          <w:rtl/>
          <w:lang w:bidi="ar-EG"/>
        </w:rPr>
        <w:t>من</w:t>
      </w:r>
      <w:r w:rsidR="00843FC3">
        <w:rPr>
          <w:rFonts w:cs="Simplified Arabic" w:hint="cs"/>
          <w:rtl/>
          <w:lang w:bidi="ar-EG"/>
        </w:rPr>
        <w:t xml:space="preserve"> </w:t>
      </w:r>
      <w:r w:rsidR="00223855">
        <w:rPr>
          <w:rFonts w:cs="Simplified Arabic" w:hint="cs"/>
          <w:rtl/>
          <w:lang w:bidi="ar-EG"/>
        </w:rPr>
        <w:t>الضروري</w:t>
      </w:r>
      <w:r w:rsidR="00843FC3">
        <w:rPr>
          <w:rFonts w:cs="Simplified Arabic" w:hint="cs"/>
          <w:rtl/>
          <w:lang w:bidi="ar-EG"/>
        </w:rPr>
        <w:t xml:space="preserve"> </w:t>
      </w:r>
      <w:r w:rsidR="00223855">
        <w:rPr>
          <w:rFonts w:cs="Simplified Arabic" w:hint="cs"/>
          <w:rtl/>
          <w:lang w:bidi="ar-EG"/>
        </w:rPr>
        <w:t>إجراء</w:t>
      </w:r>
      <w:r w:rsidR="00843FC3">
        <w:rPr>
          <w:rFonts w:cs="Simplified Arabic" w:hint="cs"/>
          <w:rtl/>
          <w:lang w:bidi="ar-EG"/>
        </w:rPr>
        <w:t xml:space="preserve"> </w:t>
      </w:r>
      <w:r w:rsidR="00223855">
        <w:rPr>
          <w:rFonts w:cs="Simplified Arabic" w:hint="cs"/>
          <w:rtl/>
          <w:lang w:bidi="ar-EG"/>
        </w:rPr>
        <w:t>استقراء</w:t>
      </w:r>
      <w:r w:rsidR="00843FC3">
        <w:rPr>
          <w:rFonts w:cs="Simplified Arabic" w:hint="cs"/>
          <w:rtl/>
          <w:lang w:bidi="ar-EG"/>
        </w:rPr>
        <w:t xml:space="preserve"> </w:t>
      </w:r>
      <w:r w:rsidRPr="00420CDC">
        <w:rPr>
          <w:rFonts w:cs="Simplified Arabic"/>
          <w:rtl/>
          <w:lang w:bidi="ar-EG"/>
        </w:rPr>
        <w:t>للوصول</w:t>
      </w:r>
      <w:r w:rsidR="00843FC3">
        <w:rPr>
          <w:rFonts w:cs="Simplified Arabic"/>
          <w:rtl/>
          <w:lang w:bidi="ar-EG"/>
        </w:rPr>
        <w:t xml:space="preserve"> </w:t>
      </w:r>
      <w:r w:rsidRPr="00420CDC">
        <w:rPr>
          <w:rFonts w:cs="Simplified Arabic"/>
          <w:rtl/>
          <w:lang w:bidi="ar-EG"/>
        </w:rPr>
        <w:t>إلى</w:t>
      </w:r>
      <w:r w:rsidR="00843FC3">
        <w:rPr>
          <w:rFonts w:cs="Simplified Arabic"/>
          <w:rtl/>
          <w:lang w:bidi="ar-EG"/>
        </w:rPr>
        <w:t xml:space="preserve"> </w:t>
      </w:r>
      <w:r w:rsidRPr="00420CDC">
        <w:rPr>
          <w:rFonts w:cs="Simplified Arabic"/>
          <w:rtl/>
          <w:lang w:bidi="ar-EG"/>
        </w:rPr>
        <w:t>الرقم</w:t>
      </w:r>
      <w:r w:rsidR="00843FC3">
        <w:rPr>
          <w:rFonts w:cs="Simplified Arabic"/>
          <w:rtl/>
          <w:lang w:bidi="ar-EG"/>
        </w:rPr>
        <w:t xml:space="preserve"> </w:t>
      </w:r>
      <w:r w:rsidRPr="00420CDC">
        <w:rPr>
          <w:rFonts w:cs="Simplified Arabic"/>
          <w:rtl/>
          <w:lang w:bidi="ar-EG"/>
        </w:rPr>
        <w:t>الإجمالي</w:t>
      </w:r>
      <w:r w:rsidR="00843FC3">
        <w:rPr>
          <w:rFonts w:cs="Simplified Arabic"/>
          <w:rtl/>
          <w:lang w:bidi="ar-EG"/>
        </w:rPr>
        <w:t xml:space="preserve"> </w:t>
      </w:r>
      <w:r w:rsidRPr="00420CDC">
        <w:rPr>
          <w:rFonts w:cs="Simplified Arabic"/>
          <w:rtl/>
          <w:lang w:bidi="ar-EG"/>
        </w:rPr>
        <w:t>النهائي</w:t>
      </w:r>
      <w:r w:rsidR="00843FC3">
        <w:rPr>
          <w:rFonts w:cs="Simplified Arabic"/>
          <w:rtl/>
          <w:lang w:bidi="ar-EG"/>
        </w:rPr>
        <w:t xml:space="preserve"> </w:t>
      </w:r>
      <w:r w:rsidR="00933C06" w:rsidRPr="00420CDC">
        <w:rPr>
          <w:rFonts w:cs="Simplified Arabic" w:hint="cs"/>
          <w:rtl/>
          <w:lang w:bidi="ar-EG"/>
        </w:rPr>
        <w:t>ل</w:t>
      </w:r>
      <w:r w:rsidR="00933C06">
        <w:rPr>
          <w:rFonts w:cs="Simplified Arabic" w:hint="cs"/>
          <w:rtl/>
          <w:lang w:bidi="ar-EG"/>
        </w:rPr>
        <w:t>لاحتياجات</w:t>
      </w:r>
      <w:r w:rsidR="00843FC3">
        <w:rPr>
          <w:rFonts w:cs="Simplified Arabic"/>
          <w:rtl/>
          <w:lang w:bidi="ar-EG"/>
        </w:rPr>
        <w:t xml:space="preserve"> </w:t>
      </w:r>
      <w:r w:rsidR="00DC72E1">
        <w:rPr>
          <w:rFonts w:cs="Simplified Arabic"/>
          <w:rtl/>
          <w:lang w:bidi="ar-EG"/>
        </w:rPr>
        <w:t>من</w:t>
      </w:r>
      <w:r w:rsidR="00843FC3">
        <w:rPr>
          <w:rFonts w:cs="Simplified Arabic"/>
          <w:rtl/>
          <w:lang w:bidi="ar-EG"/>
        </w:rPr>
        <w:t xml:space="preserve"> </w:t>
      </w:r>
      <w:r w:rsidR="00DC72E1">
        <w:rPr>
          <w:rFonts w:cs="Simplified Arabic"/>
          <w:rtl/>
          <w:lang w:bidi="ar-EG"/>
        </w:rPr>
        <w:t>التمويل</w:t>
      </w:r>
      <w:r w:rsidR="00843FC3">
        <w:rPr>
          <w:rFonts w:cs="Simplified Arabic"/>
          <w:rtl/>
          <w:lang w:bidi="ar-EG"/>
        </w:rPr>
        <w:t xml:space="preserve"> </w:t>
      </w:r>
      <w:r w:rsidR="00223855">
        <w:rPr>
          <w:rFonts w:cs="Simplified Arabic" w:hint="cs"/>
          <w:rtl/>
          <w:lang w:bidi="ar-EG"/>
        </w:rPr>
        <w:t>من</w:t>
      </w:r>
      <w:r w:rsidR="00843FC3">
        <w:rPr>
          <w:rFonts w:cs="Simplified Arabic" w:hint="cs"/>
          <w:rtl/>
          <w:lang w:bidi="ar-EG"/>
        </w:rPr>
        <w:t xml:space="preserve"> </w:t>
      </w:r>
      <w:r w:rsidR="00223855">
        <w:rPr>
          <w:rFonts w:cs="Simplified Arabic" w:hint="cs"/>
          <w:rtl/>
          <w:lang w:bidi="ar-EG"/>
        </w:rPr>
        <w:t>ا</w:t>
      </w:r>
      <w:r w:rsidRPr="00420CDC">
        <w:rPr>
          <w:rFonts w:cs="Simplified Arabic"/>
          <w:rtl/>
          <w:lang w:bidi="ar-EG"/>
        </w:rPr>
        <w:t>لتجديد</w:t>
      </w:r>
      <w:r w:rsidR="00843FC3">
        <w:rPr>
          <w:rFonts w:cs="Simplified Arabic"/>
          <w:rtl/>
          <w:lang w:bidi="ar-EG"/>
        </w:rPr>
        <w:t xml:space="preserve"> </w:t>
      </w:r>
      <w:r w:rsidRPr="00420CDC">
        <w:rPr>
          <w:rFonts w:cs="Simplified Arabic"/>
          <w:rtl/>
          <w:lang w:bidi="ar-EG"/>
        </w:rPr>
        <w:t>الثامن</w:t>
      </w:r>
      <w:r w:rsidR="00843FC3">
        <w:rPr>
          <w:rFonts w:cs="Simplified Arabic"/>
          <w:rtl/>
          <w:lang w:bidi="ar-EG"/>
        </w:rPr>
        <w:t xml:space="preserve"> </w:t>
      </w:r>
      <w:r w:rsidRPr="00420CDC">
        <w:rPr>
          <w:rFonts w:cs="Simplified Arabic"/>
          <w:rtl/>
          <w:lang w:bidi="ar-EG"/>
        </w:rPr>
        <w:t>لموارد</w:t>
      </w:r>
      <w:r w:rsidR="00843FC3">
        <w:rPr>
          <w:rFonts w:cs="Simplified Arabic"/>
          <w:rtl/>
          <w:lang w:bidi="ar-EG"/>
        </w:rPr>
        <w:t xml:space="preserve"> </w:t>
      </w:r>
      <w:r w:rsidRPr="00420CDC">
        <w:rPr>
          <w:rFonts w:cs="Simplified Arabic"/>
          <w:rtl/>
          <w:lang w:bidi="ar-EG"/>
        </w:rPr>
        <w:t>مرفق</w:t>
      </w:r>
      <w:r w:rsidR="00843FC3">
        <w:rPr>
          <w:rFonts w:cs="Simplified Arabic"/>
          <w:rtl/>
          <w:lang w:bidi="ar-EG"/>
        </w:rPr>
        <w:t xml:space="preserve"> </w:t>
      </w:r>
      <w:r w:rsidRPr="00420CDC">
        <w:rPr>
          <w:rFonts w:cs="Simplified Arabic"/>
          <w:rtl/>
          <w:lang w:bidi="ar-EG"/>
        </w:rPr>
        <w:t>البيئة</w:t>
      </w:r>
      <w:r w:rsidR="00843FC3">
        <w:rPr>
          <w:rFonts w:cs="Simplified Arabic"/>
          <w:rtl/>
          <w:lang w:bidi="ar-EG"/>
        </w:rPr>
        <w:t xml:space="preserve"> </w:t>
      </w:r>
      <w:r w:rsidRPr="00420CDC">
        <w:rPr>
          <w:rFonts w:cs="Simplified Arabic"/>
          <w:rtl/>
          <w:lang w:bidi="ar-EG"/>
        </w:rPr>
        <w:t>العالمية</w:t>
      </w:r>
      <w:r w:rsidR="00223855">
        <w:rPr>
          <w:rFonts w:cs="Simplified Arabic" w:hint="cs"/>
          <w:rtl/>
          <w:lang w:bidi="ar-EG"/>
        </w:rPr>
        <w:t>.</w:t>
      </w:r>
    </w:p>
    <w:p w14:paraId="42A28A92" w14:textId="34F24F7A" w:rsidR="00F4416E" w:rsidRPr="00420CDC" w:rsidRDefault="00420CDC"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hint="cs"/>
          <w:rtl/>
          <w:lang w:bidi="ar-EG"/>
        </w:rPr>
        <w:lastRenderedPageBreak/>
        <w:t>و</w:t>
      </w:r>
      <w:r w:rsidR="00F4416E" w:rsidRPr="00420CDC">
        <w:rPr>
          <w:rFonts w:cs="Simplified Arabic"/>
          <w:rtl/>
          <w:lang w:bidi="ar-EG"/>
        </w:rPr>
        <w:t>يوفر</w:t>
      </w:r>
      <w:r w:rsidR="00843FC3">
        <w:rPr>
          <w:rFonts w:cs="Simplified Arabic"/>
          <w:rtl/>
          <w:lang w:bidi="ar-EG"/>
        </w:rPr>
        <w:t xml:space="preserve"> </w:t>
      </w:r>
      <w:r w:rsidR="00F4416E" w:rsidRPr="00420CDC">
        <w:rPr>
          <w:rFonts w:cs="Simplified Arabic"/>
          <w:rtl/>
          <w:lang w:bidi="ar-EG"/>
        </w:rPr>
        <w:t>تحليل</w:t>
      </w:r>
      <w:r w:rsidR="00843FC3">
        <w:rPr>
          <w:rFonts w:cs="Simplified Arabic"/>
          <w:rtl/>
          <w:lang w:bidi="ar-EG"/>
        </w:rPr>
        <w:t xml:space="preserve"> </w:t>
      </w:r>
      <w:r w:rsidR="00F4416E" w:rsidRPr="00420CDC">
        <w:rPr>
          <w:rFonts w:cs="Simplified Arabic"/>
          <w:rtl/>
          <w:lang w:bidi="ar-EG"/>
        </w:rPr>
        <w:t>الاستبيان</w:t>
      </w:r>
      <w:r w:rsidR="00843FC3">
        <w:rPr>
          <w:rFonts w:cs="Simplified Arabic"/>
          <w:rtl/>
          <w:lang w:bidi="ar-EG"/>
        </w:rPr>
        <w:t xml:space="preserve"> </w:t>
      </w:r>
      <w:r w:rsidR="00F4416E" w:rsidRPr="00420CDC">
        <w:rPr>
          <w:rFonts w:cs="Simplified Arabic"/>
          <w:rtl/>
          <w:lang w:bidi="ar-EG"/>
        </w:rPr>
        <w:t>أيضا</w:t>
      </w:r>
      <w:r w:rsidR="00843FC3">
        <w:rPr>
          <w:rFonts w:cs="Simplified Arabic"/>
          <w:rtl/>
          <w:lang w:bidi="ar-EG"/>
        </w:rPr>
        <w:t xml:space="preserve"> </w:t>
      </w:r>
      <w:r w:rsidR="00F4416E" w:rsidRPr="00420CDC">
        <w:rPr>
          <w:rFonts w:cs="Simplified Arabic"/>
          <w:rtl/>
          <w:lang w:bidi="ar-EG"/>
        </w:rPr>
        <w:t>وصفا</w:t>
      </w:r>
      <w:r w:rsidR="00843FC3">
        <w:rPr>
          <w:rFonts w:cs="Simplified Arabic"/>
          <w:rtl/>
          <w:lang w:bidi="ar-EG"/>
        </w:rPr>
        <w:t xml:space="preserve"> </w:t>
      </w:r>
      <w:r w:rsidR="00F4416E" w:rsidRPr="00420CDC">
        <w:rPr>
          <w:rFonts w:cs="Simplified Arabic"/>
          <w:rtl/>
          <w:lang w:bidi="ar-EG"/>
        </w:rPr>
        <w:t>نوعيا</w:t>
      </w:r>
      <w:r w:rsidR="00843FC3">
        <w:rPr>
          <w:rFonts w:cs="Simplified Arabic"/>
          <w:rtl/>
          <w:lang w:bidi="ar-EG"/>
        </w:rPr>
        <w:t xml:space="preserve"> </w:t>
      </w:r>
      <w:r w:rsidR="00F4416E" w:rsidRPr="00420CDC">
        <w:rPr>
          <w:rFonts w:cs="Simplified Arabic"/>
          <w:rtl/>
          <w:lang w:bidi="ar-EG"/>
        </w:rPr>
        <w:t>لل</w:t>
      </w:r>
      <w:r w:rsidR="00B64E85">
        <w:rPr>
          <w:rFonts w:cs="Simplified Arabic"/>
          <w:rtl/>
          <w:lang w:bidi="ar-EG"/>
        </w:rPr>
        <w:t>حافظة</w:t>
      </w:r>
      <w:r w:rsidR="00843FC3">
        <w:rPr>
          <w:rFonts w:cs="Simplified Arabic"/>
          <w:rtl/>
          <w:lang w:bidi="ar-EG"/>
        </w:rPr>
        <w:t xml:space="preserve"> </w:t>
      </w:r>
      <w:r w:rsidR="00F4416E" w:rsidRPr="00420CDC">
        <w:rPr>
          <w:rFonts w:cs="Simplified Arabic"/>
          <w:rtl/>
          <w:lang w:bidi="ar-EG"/>
        </w:rPr>
        <w:t>الإجمالية</w:t>
      </w:r>
      <w:r w:rsidR="00843FC3">
        <w:rPr>
          <w:rFonts w:cs="Simplified Arabic"/>
          <w:rtl/>
          <w:lang w:bidi="ar-EG"/>
        </w:rPr>
        <w:t xml:space="preserve"> </w:t>
      </w:r>
      <w:r w:rsidR="00F4416E" w:rsidRPr="00420CDC">
        <w:rPr>
          <w:rFonts w:cs="Simplified Arabic"/>
          <w:rtl/>
          <w:lang w:bidi="ar-EG"/>
        </w:rPr>
        <w:t>للمشاريع</w:t>
      </w:r>
      <w:r w:rsidR="00843FC3">
        <w:rPr>
          <w:rFonts w:cs="Simplified Arabic"/>
          <w:rtl/>
          <w:lang w:bidi="ar-EG"/>
        </w:rPr>
        <w:t xml:space="preserve"> </w:t>
      </w:r>
      <w:r w:rsidR="007B06BC">
        <w:rPr>
          <w:rFonts w:cs="Simplified Arabic" w:hint="cs"/>
          <w:rtl/>
          <w:lang w:bidi="ar-EG"/>
        </w:rPr>
        <w:t>المحتمل</w:t>
      </w:r>
      <w:r w:rsidR="00843FC3">
        <w:rPr>
          <w:rFonts w:cs="Simplified Arabic"/>
          <w:rtl/>
          <w:lang w:bidi="ar-EG"/>
        </w:rPr>
        <w:t xml:space="preserve"> </w:t>
      </w:r>
      <w:r w:rsidR="00F4416E" w:rsidRPr="00420CDC">
        <w:rPr>
          <w:rFonts w:cs="Simplified Arabic"/>
          <w:rtl/>
          <w:lang w:bidi="ar-EG"/>
        </w:rPr>
        <w:t>تقديمها</w:t>
      </w:r>
      <w:r w:rsidR="00843FC3">
        <w:rPr>
          <w:rFonts w:cs="Simplified Arabic"/>
          <w:rtl/>
          <w:lang w:bidi="ar-EG"/>
        </w:rPr>
        <w:t xml:space="preserve"> </w:t>
      </w:r>
      <w:r w:rsidR="00F4416E" w:rsidRPr="00420CDC">
        <w:rPr>
          <w:rFonts w:cs="Simplified Arabic"/>
          <w:rtl/>
          <w:lang w:bidi="ar-EG"/>
        </w:rPr>
        <w:t>إلى</w:t>
      </w:r>
      <w:r w:rsidR="00843FC3">
        <w:rPr>
          <w:rFonts w:cs="Simplified Arabic"/>
          <w:rtl/>
          <w:lang w:bidi="ar-EG"/>
        </w:rPr>
        <w:t xml:space="preserve"> </w:t>
      </w:r>
      <w:r w:rsidR="00A13782" w:rsidRPr="00420CDC">
        <w:rPr>
          <w:rFonts w:cs="Simplified Arabic"/>
          <w:rtl/>
          <w:lang w:bidi="ar-EG"/>
        </w:rPr>
        <w:t>التجديد</w:t>
      </w:r>
      <w:r w:rsidR="00843FC3">
        <w:rPr>
          <w:rFonts w:cs="Simplified Arabic"/>
          <w:rtl/>
          <w:lang w:bidi="ar-EG"/>
        </w:rPr>
        <w:t xml:space="preserve"> </w:t>
      </w:r>
      <w:r w:rsidR="00A13782" w:rsidRPr="00420CDC">
        <w:rPr>
          <w:rFonts w:cs="Simplified Arabic"/>
          <w:rtl/>
          <w:lang w:bidi="ar-EG"/>
        </w:rPr>
        <w:t>الثامن</w:t>
      </w:r>
      <w:r w:rsidR="00843FC3">
        <w:rPr>
          <w:rFonts w:cs="Simplified Arabic"/>
          <w:rtl/>
          <w:lang w:bidi="ar-EG"/>
        </w:rPr>
        <w:t xml:space="preserve"> </w:t>
      </w:r>
      <w:r w:rsidR="00A13782" w:rsidRPr="00420CDC">
        <w:rPr>
          <w:rFonts w:cs="Simplified Arabic"/>
          <w:rtl/>
          <w:lang w:bidi="ar-EG"/>
        </w:rPr>
        <w:t>لموارد</w:t>
      </w:r>
      <w:r w:rsidR="00843FC3">
        <w:rPr>
          <w:rFonts w:cs="Simplified Arabic"/>
          <w:rtl/>
          <w:lang w:bidi="ar-EG"/>
        </w:rPr>
        <w:t xml:space="preserve"> </w:t>
      </w:r>
      <w:r w:rsidR="00A13782" w:rsidRPr="00420CDC">
        <w:rPr>
          <w:rFonts w:cs="Simplified Arabic"/>
          <w:rtl/>
          <w:lang w:bidi="ar-EG"/>
        </w:rPr>
        <w:t>مرفق</w:t>
      </w:r>
      <w:r w:rsidR="00843FC3">
        <w:rPr>
          <w:rFonts w:cs="Simplified Arabic"/>
          <w:rtl/>
          <w:lang w:bidi="ar-EG"/>
        </w:rPr>
        <w:t xml:space="preserve"> </w:t>
      </w:r>
      <w:r w:rsidR="00A13782" w:rsidRPr="00420CDC">
        <w:rPr>
          <w:rFonts w:cs="Simplified Arabic"/>
          <w:rtl/>
          <w:lang w:bidi="ar-EG"/>
        </w:rPr>
        <w:t>البيئة</w:t>
      </w:r>
      <w:r w:rsidR="00843FC3">
        <w:rPr>
          <w:rFonts w:cs="Simplified Arabic"/>
          <w:rtl/>
          <w:lang w:bidi="ar-EG"/>
        </w:rPr>
        <w:t xml:space="preserve"> </w:t>
      </w:r>
      <w:r w:rsidR="00A13782" w:rsidRPr="00420CDC">
        <w:rPr>
          <w:rFonts w:cs="Simplified Arabic"/>
          <w:rtl/>
          <w:lang w:bidi="ar-EG"/>
        </w:rPr>
        <w:t>العالمية</w:t>
      </w:r>
      <w:r w:rsidR="00F4416E" w:rsidRPr="00420CDC">
        <w:rPr>
          <w:rFonts w:cs="Simplified Arabic"/>
          <w:rtl/>
          <w:lang w:bidi="ar-EG"/>
        </w:rPr>
        <w:t>.</w:t>
      </w:r>
      <w:r w:rsidR="00843FC3">
        <w:rPr>
          <w:rFonts w:cs="Simplified Arabic"/>
          <w:rtl/>
          <w:lang w:bidi="ar-EG"/>
        </w:rPr>
        <w:t xml:space="preserve"> </w:t>
      </w:r>
      <w:r w:rsidR="00F4416E" w:rsidRPr="00420CDC">
        <w:rPr>
          <w:rFonts w:cs="Simplified Arabic"/>
          <w:rtl/>
          <w:lang w:bidi="ar-EG"/>
        </w:rPr>
        <w:t>ويتم</w:t>
      </w:r>
      <w:r w:rsidR="00843FC3">
        <w:rPr>
          <w:rFonts w:cs="Simplified Arabic"/>
          <w:rtl/>
          <w:lang w:bidi="ar-EG"/>
        </w:rPr>
        <w:t xml:space="preserve"> </w:t>
      </w:r>
      <w:r w:rsidR="00F4416E" w:rsidRPr="00420CDC">
        <w:rPr>
          <w:rFonts w:cs="Simplified Arabic"/>
          <w:rtl/>
          <w:lang w:bidi="ar-EG"/>
        </w:rPr>
        <w:t>تقسيم</w:t>
      </w:r>
      <w:r w:rsidR="00843FC3">
        <w:rPr>
          <w:rFonts w:cs="Simplified Arabic"/>
          <w:rtl/>
          <w:lang w:bidi="ar-EG"/>
        </w:rPr>
        <w:t xml:space="preserve"> </w:t>
      </w:r>
      <w:r w:rsidR="00F4416E" w:rsidRPr="00420CDC">
        <w:rPr>
          <w:rFonts w:cs="Simplified Arabic"/>
          <w:rtl/>
          <w:lang w:bidi="ar-EG"/>
        </w:rPr>
        <w:t>وصف</w:t>
      </w:r>
      <w:r w:rsidR="00843FC3">
        <w:rPr>
          <w:rFonts w:cs="Simplified Arabic"/>
          <w:rtl/>
          <w:lang w:bidi="ar-EG"/>
        </w:rPr>
        <w:t xml:space="preserve"> </w:t>
      </w:r>
      <w:r w:rsidR="00F4416E" w:rsidRPr="00420CDC">
        <w:rPr>
          <w:rFonts w:cs="Simplified Arabic"/>
          <w:rtl/>
          <w:lang w:bidi="ar-EG"/>
        </w:rPr>
        <w:t>الحافظة</w:t>
      </w:r>
      <w:r w:rsidR="00843FC3">
        <w:rPr>
          <w:rFonts w:cs="Simplified Arabic"/>
          <w:rtl/>
          <w:lang w:bidi="ar-EG"/>
        </w:rPr>
        <w:t xml:space="preserve"> </w:t>
      </w:r>
      <w:r w:rsidR="00F4416E" w:rsidRPr="00420CDC">
        <w:rPr>
          <w:rFonts w:cs="Simplified Arabic"/>
          <w:rtl/>
          <w:lang w:bidi="ar-EG"/>
        </w:rPr>
        <w:t>الإجمالية</w:t>
      </w:r>
      <w:r w:rsidR="00843FC3">
        <w:rPr>
          <w:rFonts w:cs="Simplified Arabic"/>
          <w:rtl/>
          <w:lang w:bidi="ar-EG"/>
        </w:rPr>
        <w:t xml:space="preserve"> </w:t>
      </w:r>
      <w:r w:rsidR="00F4416E" w:rsidRPr="00420CDC">
        <w:rPr>
          <w:rFonts w:cs="Simplified Arabic"/>
          <w:rtl/>
          <w:lang w:bidi="ar-EG"/>
        </w:rPr>
        <w:t>المقترحة</w:t>
      </w:r>
      <w:r w:rsidR="00843FC3">
        <w:rPr>
          <w:rFonts w:cs="Simplified Arabic"/>
          <w:rtl/>
          <w:lang w:bidi="ar-EG"/>
        </w:rPr>
        <w:t xml:space="preserve"> </w:t>
      </w:r>
      <w:r w:rsidR="00F4416E" w:rsidRPr="00420CDC">
        <w:rPr>
          <w:rFonts w:cs="Simplified Arabic"/>
          <w:rtl/>
          <w:lang w:bidi="ar-EG"/>
        </w:rPr>
        <w:t>لل</w:t>
      </w:r>
      <w:r w:rsidR="0053111C">
        <w:rPr>
          <w:rFonts w:cs="Simplified Arabic"/>
          <w:rtl/>
          <w:lang w:bidi="ar-EG"/>
        </w:rPr>
        <w:t>مشاريع</w:t>
      </w:r>
      <w:r w:rsidR="00843FC3">
        <w:rPr>
          <w:rFonts w:cs="Simplified Arabic"/>
          <w:rtl/>
          <w:lang w:bidi="ar-EG"/>
        </w:rPr>
        <w:t xml:space="preserve"> </w:t>
      </w:r>
      <w:r w:rsidR="00F4416E" w:rsidRPr="00420CDC">
        <w:rPr>
          <w:rFonts w:cs="Simplified Arabic"/>
          <w:rtl/>
          <w:lang w:bidi="ar-EG"/>
        </w:rPr>
        <w:t>عبر</w:t>
      </w:r>
      <w:r w:rsidR="00843FC3">
        <w:rPr>
          <w:rFonts w:cs="Simplified Arabic"/>
          <w:rtl/>
          <w:lang w:bidi="ar-EG"/>
        </w:rPr>
        <w:t xml:space="preserve"> </w:t>
      </w:r>
      <w:r w:rsidR="00F4416E" w:rsidRPr="00420CDC">
        <w:rPr>
          <w:rFonts w:cs="Simplified Arabic"/>
          <w:rtl/>
          <w:lang w:bidi="ar-EG"/>
        </w:rPr>
        <w:t>المناطق</w:t>
      </w:r>
      <w:r w:rsidR="00843FC3">
        <w:rPr>
          <w:rFonts w:cs="Simplified Arabic"/>
          <w:rtl/>
          <w:lang w:bidi="ar-EG"/>
        </w:rPr>
        <w:t xml:space="preserve"> </w:t>
      </w:r>
      <w:r w:rsidR="00F4416E" w:rsidRPr="00420CDC">
        <w:rPr>
          <w:rFonts w:cs="Simplified Arabic"/>
          <w:rtl/>
          <w:lang w:bidi="ar-EG"/>
        </w:rPr>
        <w:t>الأحيائية،</w:t>
      </w:r>
      <w:r w:rsidR="00843FC3">
        <w:rPr>
          <w:rFonts w:cs="Simplified Arabic"/>
          <w:rtl/>
          <w:lang w:bidi="ar-EG"/>
        </w:rPr>
        <w:t xml:space="preserve"> </w:t>
      </w:r>
      <w:r w:rsidR="00F4416E" w:rsidRPr="00420CDC">
        <w:rPr>
          <w:rFonts w:cs="Simplified Arabic"/>
          <w:rtl/>
          <w:lang w:bidi="ar-EG"/>
        </w:rPr>
        <w:t>وخصائص</w:t>
      </w:r>
      <w:r w:rsidR="00843FC3">
        <w:rPr>
          <w:rFonts w:cs="Simplified Arabic"/>
          <w:rtl/>
          <w:lang w:bidi="ar-EG"/>
        </w:rPr>
        <w:t xml:space="preserve"> </w:t>
      </w:r>
      <w:r w:rsidR="00F4416E" w:rsidRPr="00420CDC">
        <w:rPr>
          <w:rFonts w:cs="Simplified Arabic"/>
          <w:rtl/>
          <w:lang w:bidi="ar-EG"/>
        </w:rPr>
        <w:t>الأنواع،</w:t>
      </w:r>
      <w:r w:rsidR="00843FC3">
        <w:rPr>
          <w:rFonts w:cs="Simplified Arabic"/>
          <w:rtl/>
          <w:lang w:bidi="ar-EG"/>
        </w:rPr>
        <w:t xml:space="preserve"> </w:t>
      </w:r>
      <w:r w:rsidR="00F4416E" w:rsidRPr="00420CDC">
        <w:rPr>
          <w:rFonts w:cs="Simplified Arabic"/>
          <w:rtl/>
          <w:lang w:bidi="ar-EG"/>
        </w:rPr>
        <w:t>وال</w:t>
      </w:r>
      <w:r w:rsidR="0036056A">
        <w:rPr>
          <w:rFonts w:cs="Simplified Arabic"/>
          <w:rtl/>
          <w:lang w:bidi="ar-EG"/>
        </w:rPr>
        <w:t>استراتيجي</w:t>
      </w:r>
      <w:r w:rsidR="00F4416E" w:rsidRPr="00420CDC">
        <w:rPr>
          <w:rFonts w:cs="Simplified Arabic"/>
          <w:rtl/>
          <w:lang w:bidi="ar-EG"/>
        </w:rPr>
        <w:t>ات،</w:t>
      </w:r>
      <w:r w:rsidR="00843FC3">
        <w:rPr>
          <w:rFonts w:cs="Simplified Arabic"/>
          <w:rtl/>
          <w:lang w:bidi="ar-EG"/>
        </w:rPr>
        <w:t xml:space="preserve"> </w:t>
      </w:r>
      <w:r w:rsidR="00F4416E" w:rsidRPr="00420CDC">
        <w:rPr>
          <w:rFonts w:cs="Simplified Arabic"/>
          <w:rtl/>
          <w:lang w:bidi="ar-EG"/>
        </w:rPr>
        <w:t>والبرامج</w:t>
      </w:r>
      <w:r w:rsidR="00843FC3">
        <w:rPr>
          <w:rFonts w:cs="Simplified Arabic"/>
          <w:rtl/>
          <w:lang w:bidi="ar-EG"/>
        </w:rPr>
        <w:t xml:space="preserve"> </w:t>
      </w:r>
      <w:r w:rsidR="00F4416E" w:rsidRPr="00420CDC">
        <w:rPr>
          <w:rFonts w:cs="Simplified Arabic"/>
          <w:rtl/>
          <w:lang w:bidi="ar-EG"/>
        </w:rPr>
        <w:t>المتكاملة.</w:t>
      </w:r>
      <w:r w:rsidR="00843FC3">
        <w:rPr>
          <w:rFonts w:cs="Simplified Arabic"/>
          <w:rtl/>
          <w:lang w:bidi="ar-EG"/>
        </w:rPr>
        <w:t xml:space="preserve"> </w:t>
      </w:r>
      <w:r w:rsidR="00F4416E" w:rsidRPr="00420CDC">
        <w:rPr>
          <w:rFonts w:cs="Simplified Arabic"/>
          <w:rtl/>
          <w:lang w:bidi="ar-EG"/>
        </w:rPr>
        <w:t>وتم</w:t>
      </w:r>
      <w:r w:rsidR="00843FC3">
        <w:rPr>
          <w:rFonts w:cs="Simplified Arabic"/>
          <w:rtl/>
          <w:lang w:bidi="ar-EG"/>
        </w:rPr>
        <w:t xml:space="preserve"> </w:t>
      </w:r>
      <w:r w:rsidR="007B06BC">
        <w:rPr>
          <w:rFonts w:cs="Simplified Arabic" w:hint="cs"/>
          <w:rtl/>
          <w:lang w:bidi="ar-EG"/>
        </w:rPr>
        <w:t>تقدير</w:t>
      </w:r>
      <w:r w:rsidR="00843FC3">
        <w:rPr>
          <w:rFonts w:cs="Simplified Arabic"/>
          <w:rtl/>
          <w:lang w:bidi="ar-EG"/>
        </w:rPr>
        <w:t xml:space="preserve"> </w:t>
      </w:r>
      <w:r w:rsidR="00F4416E" w:rsidRPr="00420CDC">
        <w:rPr>
          <w:rFonts w:cs="Simplified Arabic"/>
          <w:rtl/>
          <w:lang w:bidi="ar-EG"/>
        </w:rPr>
        <w:t>النسبة</w:t>
      </w:r>
      <w:r w:rsidR="00843FC3">
        <w:rPr>
          <w:rFonts w:cs="Simplified Arabic"/>
          <w:rtl/>
          <w:lang w:bidi="ar-EG"/>
        </w:rPr>
        <w:t xml:space="preserve"> </w:t>
      </w:r>
      <w:r w:rsidR="00F4416E" w:rsidRPr="00420CDC">
        <w:rPr>
          <w:rFonts w:cs="Simplified Arabic"/>
          <w:rtl/>
          <w:lang w:bidi="ar-EG"/>
        </w:rPr>
        <w:t>المئوية</w:t>
      </w:r>
      <w:r w:rsidR="00843FC3">
        <w:rPr>
          <w:rFonts w:cs="Simplified Arabic"/>
          <w:rtl/>
          <w:lang w:bidi="ar-EG"/>
        </w:rPr>
        <w:t xml:space="preserve"> </w:t>
      </w:r>
      <w:r w:rsidR="00F4416E" w:rsidRPr="00420CDC">
        <w:rPr>
          <w:rFonts w:cs="Simplified Arabic"/>
          <w:rtl/>
          <w:lang w:bidi="ar-EG"/>
        </w:rPr>
        <w:t>الإجمالية</w:t>
      </w:r>
      <w:r w:rsidR="00843FC3">
        <w:rPr>
          <w:rFonts w:cs="Simplified Arabic"/>
          <w:rtl/>
          <w:lang w:bidi="ar-EG"/>
        </w:rPr>
        <w:t xml:space="preserve"> </w:t>
      </w:r>
      <w:r w:rsidR="00F4416E" w:rsidRPr="00420CDC">
        <w:rPr>
          <w:rFonts w:cs="Simplified Arabic"/>
          <w:rtl/>
          <w:lang w:bidi="ar-EG"/>
        </w:rPr>
        <w:t>لكل</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الخيارات</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الفئات</w:t>
      </w:r>
      <w:r w:rsidR="00843FC3">
        <w:rPr>
          <w:rFonts w:cs="Simplified Arabic"/>
          <w:rtl/>
          <w:lang w:bidi="ar-EG"/>
        </w:rPr>
        <w:t xml:space="preserve"> </w:t>
      </w:r>
      <w:r w:rsidR="00F4416E" w:rsidRPr="00420CDC">
        <w:rPr>
          <w:rFonts w:cs="Simplified Arabic"/>
          <w:rtl/>
          <w:lang w:bidi="ar-EG"/>
        </w:rPr>
        <w:t>المذكورة</w:t>
      </w:r>
      <w:r w:rsidR="00843FC3">
        <w:rPr>
          <w:rFonts w:cs="Simplified Arabic"/>
          <w:rtl/>
          <w:lang w:bidi="ar-EG"/>
        </w:rPr>
        <w:t xml:space="preserve"> </w:t>
      </w:r>
      <w:r w:rsidR="00F4416E" w:rsidRPr="00420CDC">
        <w:rPr>
          <w:rFonts w:cs="Simplified Arabic"/>
          <w:rtl/>
          <w:lang w:bidi="ar-EG"/>
        </w:rPr>
        <w:t>أعلاه.</w:t>
      </w:r>
      <w:r w:rsidR="00843FC3">
        <w:rPr>
          <w:rFonts w:cs="Simplified Arabic"/>
          <w:rtl/>
          <w:lang w:bidi="ar-EG"/>
        </w:rPr>
        <w:t xml:space="preserve"> </w:t>
      </w:r>
      <w:r w:rsidR="00F4416E" w:rsidRPr="00420CDC">
        <w:rPr>
          <w:rFonts w:cs="Simplified Arabic"/>
          <w:rtl/>
          <w:lang w:bidi="ar-EG"/>
        </w:rPr>
        <w:t>ويعتمد</w:t>
      </w:r>
      <w:r w:rsidR="00843FC3">
        <w:rPr>
          <w:rFonts w:cs="Simplified Arabic"/>
          <w:rtl/>
          <w:lang w:bidi="ar-EG"/>
        </w:rPr>
        <w:t xml:space="preserve"> </w:t>
      </w:r>
      <w:r w:rsidR="00F4416E" w:rsidRPr="00420CDC">
        <w:rPr>
          <w:rFonts w:cs="Simplified Arabic"/>
          <w:rtl/>
          <w:lang w:bidi="ar-EG"/>
        </w:rPr>
        <w:t>التحليل</w:t>
      </w:r>
      <w:r w:rsidR="00843FC3">
        <w:rPr>
          <w:rFonts w:cs="Simplified Arabic"/>
          <w:rtl/>
          <w:lang w:bidi="ar-EG"/>
        </w:rPr>
        <w:t xml:space="preserve"> </w:t>
      </w:r>
      <w:r w:rsidR="00F4416E" w:rsidRPr="00420CDC">
        <w:rPr>
          <w:rFonts w:cs="Simplified Arabic"/>
          <w:rtl/>
          <w:lang w:bidi="ar-EG"/>
        </w:rPr>
        <w:t>بالكامل</w:t>
      </w:r>
      <w:r w:rsidR="00843FC3">
        <w:rPr>
          <w:rFonts w:cs="Simplified Arabic"/>
          <w:rtl/>
          <w:lang w:bidi="ar-EG"/>
        </w:rPr>
        <w:t xml:space="preserve"> </w:t>
      </w:r>
      <w:r w:rsidR="00F4416E" w:rsidRPr="00420CDC">
        <w:rPr>
          <w:rFonts w:cs="Simplified Arabic"/>
          <w:rtl/>
          <w:lang w:bidi="ar-EG"/>
        </w:rPr>
        <w:t>على</w:t>
      </w:r>
      <w:r w:rsidR="00843FC3">
        <w:rPr>
          <w:rFonts w:cs="Simplified Arabic"/>
          <w:rtl/>
          <w:lang w:bidi="ar-EG"/>
        </w:rPr>
        <w:t xml:space="preserve"> </w:t>
      </w:r>
      <w:r w:rsidR="00F4416E" w:rsidRPr="00420CDC">
        <w:rPr>
          <w:rFonts w:cs="Simplified Arabic"/>
          <w:rtl/>
          <w:lang w:bidi="ar-EG"/>
        </w:rPr>
        <w:t>البيانات</w:t>
      </w:r>
      <w:r w:rsidR="00843FC3">
        <w:rPr>
          <w:rFonts w:cs="Simplified Arabic"/>
          <w:rtl/>
          <w:lang w:bidi="ar-EG"/>
        </w:rPr>
        <w:t xml:space="preserve"> </w:t>
      </w:r>
      <w:r w:rsidR="00F4416E" w:rsidRPr="00420CDC">
        <w:rPr>
          <w:rFonts w:cs="Simplified Arabic"/>
          <w:rtl/>
          <w:lang w:bidi="ar-EG"/>
        </w:rPr>
        <w:t>المقدمة</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الأطراف</w:t>
      </w:r>
      <w:r w:rsidR="00843FC3">
        <w:rPr>
          <w:rFonts w:cs="Simplified Arabic"/>
          <w:rtl/>
          <w:lang w:bidi="ar-EG"/>
        </w:rPr>
        <w:t xml:space="preserve"> </w:t>
      </w:r>
      <w:r w:rsidR="00F4416E" w:rsidRPr="00420CDC">
        <w:rPr>
          <w:rFonts w:cs="Simplified Arabic"/>
          <w:rtl/>
          <w:lang w:bidi="ar-EG"/>
        </w:rPr>
        <w:t>التي</w:t>
      </w:r>
      <w:r w:rsidR="00843FC3">
        <w:rPr>
          <w:rFonts w:cs="Simplified Arabic"/>
          <w:rtl/>
          <w:lang w:bidi="ar-EG"/>
        </w:rPr>
        <w:t xml:space="preserve"> </w:t>
      </w:r>
      <w:r w:rsidR="00F4416E" w:rsidRPr="00420CDC">
        <w:rPr>
          <w:rFonts w:cs="Simplified Arabic"/>
          <w:rtl/>
          <w:lang w:bidi="ar-EG"/>
        </w:rPr>
        <w:t>ردت</w:t>
      </w:r>
      <w:r w:rsidR="00843FC3">
        <w:rPr>
          <w:rFonts w:cs="Simplified Arabic"/>
          <w:rtl/>
          <w:lang w:bidi="ar-EG"/>
        </w:rPr>
        <w:t xml:space="preserve"> </w:t>
      </w:r>
      <w:r w:rsidR="00F4416E" w:rsidRPr="00420CDC">
        <w:rPr>
          <w:rFonts w:cs="Simplified Arabic"/>
          <w:rtl/>
          <w:lang w:bidi="ar-EG"/>
        </w:rPr>
        <w:t>على</w:t>
      </w:r>
      <w:r w:rsidR="00843FC3">
        <w:rPr>
          <w:rFonts w:cs="Simplified Arabic"/>
          <w:rtl/>
          <w:lang w:bidi="ar-EG"/>
        </w:rPr>
        <w:t xml:space="preserve"> </w:t>
      </w:r>
      <w:r w:rsidR="00F4416E" w:rsidRPr="00420CDC">
        <w:rPr>
          <w:rFonts w:cs="Simplified Arabic"/>
          <w:rtl/>
          <w:lang w:bidi="ar-EG"/>
        </w:rPr>
        <w:t>الاستبيان.</w:t>
      </w:r>
      <w:r w:rsidR="00843FC3">
        <w:rPr>
          <w:rFonts w:cs="Simplified Arabic"/>
          <w:rtl/>
          <w:lang w:bidi="ar-EG"/>
        </w:rPr>
        <w:t xml:space="preserve"> </w:t>
      </w:r>
      <w:r w:rsidR="00F4416E" w:rsidRPr="00420CDC">
        <w:rPr>
          <w:rFonts w:cs="Simplified Arabic"/>
          <w:rtl/>
          <w:lang w:bidi="ar-EG"/>
        </w:rPr>
        <w:t>وبالتالي،</w:t>
      </w:r>
      <w:r w:rsidR="00843FC3">
        <w:rPr>
          <w:rFonts w:cs="Simplified Arabic"/>
          <w:rtl/>
          <w:lang w:bidi="ar-EG"/>
        </w:rPr>
        <w:t xml:space="preserve"> </w:t>
      </w:r>
      <w:r w:rsidR="00F4416E" w:rsidRPr="00420CDC">
        <w:rPr>
          <w:rFonts w:cs="Simplified Arabic"/>
          <w:rtl/>
          <w:lang w:bidi="ar-EG"/>
        </w:rPr>
        <w:t>ينطبق</w:t>
      </w:r>
      <w:r w:rsidR="00843FC3">
        <w:rPr>
          <w:rFonts w:cs="Simplified Arabic"/>
          <w:rtl/>
          <w:lang w:bidi="ar-EG"/>
        </w:rPr>
        <w:t xml:space="preserve"> </w:t>
      </w:r>
      <w:r w:rsidR="00F4416E" w:rsidRPr="00420CDC">
        <w:rPr>
          <w:rFonts w:cs="Simplified Arabic"/>
          <w:rtl/>
          <w:lang w:bidi="ar-EG"/>
        </w:rPr>
        <w:t>تحذيران</w:t>
      </w:r>
      <w:r w:rsidR="00843FC3">
        <w:rPr>
          <w:rFonts w:cs="Simplified Arabic"/>
          <w:rtl/>
          <w:lang w:bidi="ar-EG"/>
        </w:rPr>
        <w:t xml:space="preserve"> </w:t>
      </w:r>
      <w:r w:rsidR="00F4416E" w:rsidRPr="00420CDC">
        <w:rPr>
          <w:rFonts w:cs="Simplified Arabic"/>
          <w:rtl/>
          <w:lang w:bidi="ar-EG"/>
        </w:rPr>
        <w:t>على</w:t>
      </w:r>
      <w:r w:rsidR="00843FC3">
        <w:rPr>
          <w:rFonts w:cs="Simplified Arabic"/>
          <w:rtl/>
          <w:lang w:bidi="ar-EG"/>
        </w:rPr>
        <w:t xml:space="preserve"> </w:t>
      </w:r>
      <w:r w:rsidR="00F4416E" w:rsidRPr="00420CDC">
        <w:rPr>
          <w:rFonts w:cs="Simplified Arabic"/>
          <w:rtl/>
          <w:lang w:bidi="ar-EG"/>
        </w:rPr>
        <w:t>هذا</w:t>
      </w:r>
      <w:r w:rsidR="00843FC3">
        <w:rPr>
          <w:rFonts w:cs="Simplified Arabic"/>
          <w:rtl/>
          <w:lang w:bidi="ar-EG"/>
        </w:rPr>
        <w:t xml:space="preserve"> </w:t>
      </w:r>
      <w:r w:rsidR="00F4416E" w:rsidRPr="00420CDC">
        <w:rPr>
          <w:rFonts w:cs="Simplified Arabic"/>
          <w:rtl/>
          <w:lang w:bidi="ar-EG"/>
        </w:rPr>
        <w:t>التحليل:</w:t>
      </w:r>
      <w:r w:rsidR="00843FC3">
        <w:rPr>
          <w:rFonts w:cs="Simplified Arabic"/>
          <w:rtl/>
          <w:lang w:bidi="ar-EG"/>
        </w:rPr>
        <w:t xml:space="preserve"> </w:t>
      </w:r>
      <w:r w:rsidR="00F4416E" w:rsidRPr="00420CDC">
        <w:rPr>
          <w:rFonts w:cs="Simplified Arabic"/>
          <w:rtl/>
          <w:lang w:bidi="ar-EG"/>
        </w:rPr>
        <w:t>1</w:t>
      </w:r>
      <w:r w:rsidR="00FF70B6">
        <w:rPr>
          <w:rFonts w:cs="Simplified Arabic" w:hint="cs"/>
          <w:rtl/>
          <w:lang w:bidi="ar-EG"/>
        </w:rPr>
        <w:t>-</w:t>
      </w:r>
      <w:r w:rsidR="007B06BC">
        <w:rPr>
          <w:rFonts w:cs="Simplified Arabic" w:hint="eastAsia"/>
          <w:rtl/>
          <w:lang w:bidi="ar-EG"/>
        </w:rPr>
        <w:t> </w:t>
      </w:r>
      <w:r w:rsidR="00FF70B6">
        <w:rPr>
          <w:rFonts w:cs="Simplified Arabic" w:hint="cs"/>
          <w:rtl/>
          <w:lang w:bidi="ar-EG"/>
        </w:rPr>
        <w:t>أنه</w:t>
      </w:r>
      <w:r w:rsidR="00843FC3">
        <w:rPr>
          <w:rFonts w:cs="Simplified Arabic" w:hint="cs"/>
          <w:rtl/>
          <w:lang w:bidi="ar-EG"/>
        </w:rPr>
        <w:t xml:space="preserve"> </w:t>
      </w:r>
      <w:r w:rsidR="00F4416E" w:rsidRPr="00420CDC">
        <w:rPr>
          <w:rFonts w:cs="Simplified Arabic"/>
          <w:rtl/>
          <w:lang w:bidi="ar-EG"/>
        </w:rPr>
        <w:t>لا</w:t>
      </w:r>
      <w:r w:rsidR="00843FC3">
        <w:rPr>
          <w:rFonts w:cs="Simplified Arabic"/>
          <w:rtl/>
          <w:lang w:bidi="ar-EG"/>
        </w:rPr>
        <w:t xml:space="preserve"> </w:t>
      </w:r>
      <w:r w:rsidR="00F4416E" w:rsidRPr="00420CDC">
        <w:rPr>
          <w:rFonts w:cs="Simplified Arabic"/>
          <w:rtl/>
          <w:lang w:bidi="ar-EG"/>
        </w:rPr>
        <w:t>يمثل</w:t>
      </w:r>
      <w:r w:rsidR="00843FC3">
        <w:rPr>
          <w:rFonts w:cs="Simplified Arabic"/>
          <w:rtl/>
          <w:lang w:bidi="ar-EG"/>
        </w:rPr>
        <w:t xml:space="preserve"> </w:t>
      </w:r>
      <w:r w:rsidR="00F4416E" w:rsidRPr="00420CDC">
        <w:rPr>
          <w:rFonts w:cs="Simplified Arabic"/>
          <w:rtl/>
          <w:lang w:bidi="ar-EG"/>
        </w:rPr>
        <w:t>الحافظة</w:t>
      </w:r>
      <w:r w:rsidR="00843FC3">
        <w:rPr>
          <w:rFonts w:cs="Simplified Arabic"/>
          <w:rtl/>
          <w:lang w:bidi="ar-EG"/>
        </w:rPr>
        <w:t xml:space="preserve"> </w:t>
      </w:r>
      <w:r w:rsidR="00FF70B6">
        <w:rPr>
          <w:rFonts w:cs="Simplified Arabic" w:hint="cs"/>
          <w:rtl/>
          <w:lang w:bidi="ar-EG"/>
        </w:rPr>
        <w:t>الكاملة</w:t>
      </w:r>
      <w:r w:rsidR="00843FC3">
        <w:rPr>
          <w:rFonts w:cs="Simplified Arabic"/>
          <w:rtl/>
          <w:lang w:bidi="ar-EG"/>
        </w:rPr>
        <w:t xml:space="preserve"> </w:t>
      </w:r>
      <w:r w:rsidR="00F4416E" w:rsidRPr="00420CDC">
        <w:rPr>
          <w:rFonts w:cs="Simplified Arabic"/>
          <w:rtl/>
          <w:lang w:bidi="ar-EG"/>
        </w:rPr>
        <w:t>المحتمل</w:t>
      </w:r>
      <w:r w:rsidR="00843FC3">
        <w:rPr>
          <w:rFonts w:cs="Simplified Arabic"/>
          <w:rtl/>
          <w:lang w:bidi="ar-EG"/>
        </w:rPr>
        <w:t xml:space="preserve"> </w:t>
      </w:r>
      <w:r w:rsidR="00F4416E" w:rsidRPr="00420CDC">
        <w:rPr>
          <w:rFonts w:cs="Simplified Arabic"/>
          <w:rtl/>
          <w:lang w:bidi="ar-EG"/>
        </w:rPr>
        <w:t>تقديمها</w:t>
      </w:r>
      <w:r w:rsidR="00843FC3">
        <w:rPr>
          <w:rFonts w:cs="Simplified Arabic"/>
          <w:rtl/>
          <w:lang w:bidi="ar-EG"/>
        </w:rPr>
        <w:t xml:space="preserve"> </w:t>
      </w:r>
      <w:r w:rsidR="00F4416E" w:rsidRPr="00420CDC">
        <w:rPr>
          <w:rFonts w:cs="Simplified Arabic"/>
          <w:rtl/>
          <w:lang w:bidi="ar-EG"/>
        </w:rPr>
        <w:t>إلى</w:t>
      </w:r>
      <w:r w:rsidR="00843FC3">
        <w:rPr>
          <w:rFonts w:cs="Simplified Arabic"/>
          <w:rtl/>
          <w:lang w:bidi="ar-EG"/>
        </w:rPr>
        <w:t xml:space="preserve"> </w:t>
      </w:r>
      <w:r w:rsidR="00F4416E" w:rsidRPr="00420CDC">
        <w:rPr>
          <w:rFonts w:cs="Simplified Arabic"/>
          <w:rtl/>
          <w:lang w:bidi="ar-EG"/>
        </w:rPr>
        <w:t>فترة</w:t>
      </w:r>
      <w:r w:rsidR="00843FC3">
        <w:rPr>
          <w:rFonts w:cs="Simplified Arabic"/>
          <w:rtl/>
          <w:lang w:bidi="ar-EG"/>
        </w:rPr>
        <w:t xml:space="preserve"> </w:t>
      </w:r>
      <w:r w:rsidR="00FF70B6">
        <w:rPr>
          <w:rFonts w:cs="Simplified Arabic" w:hint="cs"/>
          <w:rtl/>
          <w:lang w:bidi="ar-EG"/>
        </w:rPr>
        <w:t>التجديد</w:t>
      </w:r>
      <w:r w:rsidR="00843FC3">
        <w:rPr>
          <w:rFonts w:cs="Simplified Arabic"/>
          <w:rtl/>
          <w:lang w:bidi="ar-EG"/>
        </w:rPr>
        <w:t xml:space="preserve"> </w:t>
      </w:r>
      <w:r w:rsidR="00F4416E" w:rsidRPr="00420CDC">
        <w:rPr>
          <w:rFonts w:cs="Simplified Arabic"/>
          <w:rtl/>
          <w:lang w:bidi="ar-EG"/>
        </w:rPr>
        <w:t>الثامن</w:t>
      </w:r>
      <w:r w:rsidR="00843FC3">
        <w:rPr>
          <w:rFonts w:cs="Simplified Arabic"/>
          <w:rtl/>
          <w:lang w:bidi="ar-EG"/>
        </w:rPr>
        <w:t xml:space="preserve"> </w:t>
      </w:r>
      <w:r w:rsidR="00F4416E" w:rsidRPr="00420CDC">
        <w:rPr>
          <w:rFonts w:cs="Simplified Arabic"/>
          <w:rtl/>
          <w:lang w:bidi="ar-EG"/>
        </w:rPr>
        <w:t>ل</w:t>
      </w:r>
      <w:r w:rsidR="00FF70B6">
        <w:rPr>
          <w:rFonts w:cs="Simplified Arabic" w:hint="cs"/>
          <w:rtl/>
          <w:lang w:bidi="ar-EG"/>
        </w:rPr>
        <w:t>موارد</w:t>
      </w:r>
      <w:r w:rsidR="00843FC3">
        <w:rPr>
          <w:rFonts w:cs="Simplified Arabic" w:hint="cs"/>
          <w:rtl/>
          <w:lang w:bidi="ar-EG"/>
        </w:rPr>
        <w:t xml:space="preserve"> </w:t>
      </w:r>
      <w:r w:rsidR="00F4416E" w:rsidRPr="00420CD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w:t>
      </w:r>
      <w:r w:rsidR="007B06BC">
        <w:rPr>
          <w:rFonts w:cs="Simplified Arabic" w:hint="cs"/>
          <w:rtl/>
          <w:lang w:bidi="ar-EG"/>
        </w:rPr>
        <w:t>في ضوء</w:t>
      </w:r>
      <w:r w:rsidR="00843FC3">
        <w:rPr>
          <w:rFonts w:cs="Simplified Arabic"/>
          <w:rtl/>
          <w:lang w:bidi="ar-EG"/>
        </w:rPr>
        <w:t xml:space="preserve"> </w:t>
      </w:r>
      <w:r w:rsidR="00F4416E" w:rsidRPr="00420CDC">
        <w:rPr>
          <w:rFonts w:cs="Simplified Arabic"/>
          <w:rtl/>
          <w:lang w:bidi="ar-EG"/>
        </w:rPr>
        <w:t>معدل</w:t>
      </w:r>
      <w:r w:rsidR="00843FC3">
        <w:rPr>
          <w:rFonts w:cs="Simplified Arabic"/>
          <w:rtl/>
          <w:lang w:bidi="ar-EG"/>
        </w:rPr>
        <w:t xml:space="preserve"> </w:t>
      </w:r>
      <w:r w:rsidR="00FF70B6">
        <w:rPr>
          <w:rFonts w:cs="Simplified Arabic" w:hint="cs"/>
          <w:rtl/>
          <w:lang w:bidi="ar-EG"/>
        </w:rPr>
        <w:t>الرد</w:t>
      </w:r>
      <w:r w:rsidR="00843FC3">
        <w:rPr>
          <w:rFonts w:cs="Simplified Arabic"/>
          <w:rtl/>
          <w:lang w:bidi="ar-EG"/>
        </w:rPr>
        <w:t xml:space="preserve"> </w:t>
      </w:r>
      <w:r w:rsidR="00F4416E" w:rsidRPr="00420CDC">
        <w:rPr>
          <w:rFonts w:cs="Simplified Arabic"/>
          <w:rtl/>
          <w:lang w:bidi="ar-EG"/>
        </w:rPr>
        <w:t>المنخفض</w:t>
      </w:r>
      <w:r w:rsidR="00843FC3">
        <w:rPr>
          <w:rFonts w:cs="Simplified Arabic"/>
          <w:rtl/>
          <w:lang w:bidi="ar-EG"/>
        </w:rPr>
        <w:t xml:space="preserve"> </w:t>
      </w:r>
      <w:r w:rsidR="00F4416E" w:rsidRPr="00420CDC">
        <w:rPr>
          <w:rFonts w:cs="Simplified Arabic"/>
          <w:rtl/>
          <w:lang w:bidi="ar-EG"/>
        </w:rPr>
        <w:t>للغاية)؛</w:t>
      </w:r>
      <w:r w:rsidR="00843FC3">
        <w:rPr>
          <w:rFonts w:cs="Simplified Arabic"/>
          <w:rtl/>
          <w:lang w:bidi="ar-EG"/>
        </w:rPr>
        <w:t xml:space="preserve"> </w:t>
      </w:r>
      <w:r w:rsidR="00F4416E" w:rsidRPr="00420CDC">
        <w:rPr>
          <w:rFonts w:cs="Simplified Arabic"/>
          <w:rtl/>
          <w:lang w:bidi="ar-EG"/>
        </w:rPr>
        <w:t>2</w:t>
      </w:r>
      <w:r w:rsidR="00FF70B6">
        <w:rPr>
          <w:rFonts w:cs="Simplified Arabic" w:hint="cs"/>
          <w:rtl/>
          <w:lang w:bidi="ar-EG"/>
        </w:rPr>
        <w:t>-</w:t>
      </w:r>
      <w:r w:rsidR="00843FC3">
        <w:rPr>
          <w:rFonts w:cs="Simplified Arabic" w:hint="cs"/>
          <w:rtl/>
          <w:lang w:bidi="ar-EG"/>
        </w:rPr>
        <w:t xml:space="preserve"> </w:t>
      </w:r>
      <w:r w:rsidR="00F4416E" w:rsidRPr="00420CDC">
        <w:rPr>
          <w:rFonts w:cs="Simplified Arabic"/>
          <w:rtl/>
          <w:lang w:bidi="ar-EG"/>
        </w:rPr>
        <w:t>أنه</w:t>
      </w:r>
      <w:r w:rsidR="00843FC3">
        <w:rPr>
          <w:rFonts w:cs="Simplified Arabic"/>
          <w:rtl/>
          <w:lang w:bidi="ar-EG"/>
        </w:rPr>
        <w:t xml:space="preserve"> </w:t>
      </w:r>
      <w:r w:rsidR="00F4416E" w:rsidRPr="00420CDC">
        <w:rPr>
          <w:rFonts w:cs="Simplified Arabic"/>
          <w:rtl/>
          <w:lang w:bidi="ar-EG"/>
        </w:rPr>
        <w:t>عرضة</w:t>
      </w:r>
      <w:r w:rsidR="00843FC3">
        <w:rPr>
          <w:rFonts w:cs="Simplified Arabic"/>
          <w:rtl/>
          <w:lang w:bidi="ar-EG"/>
        </w:rPr>
        <w:t xml:space="preserve"> </w:t>
      </w:r>
      <w:r w:rsidR="00F4416E" w:rsidRPr="00420CDC">
        <w:rPr>
          <w:rFonts w:cs="Simplified Arabic"/>
          <w:rtl/>
          <w:lang w:bidi="ar-EG"/>
        </w:rPr>
        <w:t>لأية</w:t>
      </w:r>
      <w:r w:rsidR="00843FC3">
        <w:rPr>
          <w:rFonts w:cs="Simplified Arabic"/>
          <w:rtl/>
          <w:lang w:bidi="ar-EG"/>
        </w:rPr>
        <w:t xml:space="preserve"> </w:t>
      </w:r>
      <w:r w:rsidR="00FF70B6">
        <w:rPr>
          <w:rFonts w:cs="Simplified Arabic" w:hint="cs"/>
          <w:rtl/>
          <w:lang w:bidi="ar-EG"/>
        </w:rPr>
        <w:t>تباينات</w:t>
      </w:r>
      <w:r w:rsidR="00843FC3">
        <w:rPr>
          <w:rFonts w:cs="Simplified Arabic"/>
          <w:rtl/>
          <w:lang w:bidi="ar-EG"/>
        </w:rPr>
        <w:t xml:space="preserve"> </w:t>
      </w:r>
      <w:r w:rsidR="00F4416E" w:rsidRPr="00420CDC">
        <w:rPr>
          <w:rFonts w:cs="Simplified Arabic"/>
          <w:rtl/>
          <w:lang w:bidi="ar-EG"/>
        </w:rPr>
        <w:t>محتملة</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الاستبيان</w:t>
      </w:r>
      <w:r w:rsidR="00843FC3">
        <w:rPr>
          <w:rFonts w:cs="Simplified Arabic"/>
          <w:rtl/>
          <w:lang w:bidi="ar-EG"/>
        </w:rPr>
        <w:t xml:space="preserve"> </w:t>
      </w:r>
      <w:r w:rsidR="00F4416E" w:rsidRPr="00420CDC">
        <w:rPr>
          <w:rFonts w:cs="Simplified Arabic"/>
          <w:rtl/>
          <w:lang w:bidi="ar-EG"/>
        </w:rPr>
        <w:t>(أي</w:t>
      </w:r>
      <w:r w:rsidR="00843FC3">
        <w:rPr>
          <w:rFonts w:cs="Simplified Arabic"/>
          <w:rtl/>
          <w:lang w:bidi="ar-EG"/>
        </w:rPr>
        <w:t xml:space="preserve"> </w:t>
      </w:r>
      <w:r w:rsidR="00F4416E" w:rsidRPr="00420CDC">
        <w:rPr>
          <w:rFonts w:cs="Simplified Arabic"/>
          <w:rtl/>
          <w:lang w:bidi="ar-EG"/>
        </w:rPr>
        <w:t>أخطاء</w:t>
      </w:r>
      <w:r w:rsidR="00843FC3">
        <w:rPr>
          <w:rFonts w:cs="Simplified Arabic"/>
          <w:rtl/>
          <w:lang w:bidi="ar-EG"/>
        </w:rPr>
        <w:t xml:space="preserve"> </w:t>
      </w:r>
      <w:r w:rsidR="00F4416E" w:rsidRPr="00420CDC">
        <w:rPr>
          <w:rFonts w:cs="Simplified Arabic"/>
          <w:rtl/>
          <w:lang w:bidi="ar-EG"/>
        </w:rPr>
        <w:t>محتملة</w:t>
      </w:r>
      <w:r w:rsidR="00843FC3">
        <w:rPr>
          <w:rFonts w:cs="Simplified Arabic"/>
          <w:rtl/>
          <w:lang w:bidi="ar-EG"/>
        </w:rPr>
        <w:t xml:space="preserve"> </w:t>
      </w:r>
      <w:r w:rsidR="00F4416E" w:rsidRPr="00420CDC">
        <w:rPr>
          <w:rFonts w:cs="Simplified Arabic"/>
          <w:rtl/>
          <w:lang w:bidi="ar-EG"/>
        </w:rPr>
        <w:t>أو</w:t>
      </w:r>
      <w:r w:rsidR="00843FC3">
        <w:rPr>
          <w:rFonts w:cs="Simplified Arabic"/>
          <w:rtl/>
          <w:lang w:bidi="ar-EG"/>
        </w:rPr>
        <w:t xml:space="preserve"> </w:t>
      </w:r>
      <w:r w:rsidR="00F4416E" w:rsidRPr="00420CDC">
        <w:rPr>
          <w:rFonts w:cs="Simplified Arabic"/>
          <w:rtl/>
          <w:lang w:bidi="ar-EG"/>
        </w:rPr>
        <w:t>تفسيرات</w:t>
      </w:r>
      <w:r w:rsidR="00843FC3">
        <w:rPr>
          <w:rFonts w:cs="Simplified Arabic"/>
          <w:rtl/>
          <w:lang w:bidi="ar-EG"/>
        </w:rPr>
        <w:t xml:space="preserve"> </w:t>
      </w:r>
      <w:r w:rsidR="00F4416E" w:rsidRPr="00420CDC">
        <w:rPr>
          <w:rFonts w:cs="Simplified Arabic"/>
          <w:rtl/>
          <w:lang w:bidi="ar-EG"/>
        </w:rPr>
        <w:t>خاطئة).</w:t>
      </w:r>
      <w:r w:rsidR="00843FC3">
        <w:rPr>
          <w:rFonts w:cs="Simplified Arabic"/>
          <w:rtl/>
          <w:lang w:bidi="ar-EG"/>
        </w:rPr>
        <w:t xml:space="preserve"> </w:t>
      </w:r>
      <w:r w:rsidR="00F4416E" w:rsidRPr="00420CDC">
        <w:rPr>
          <w:rFonts w:cs="Simplified Arabic"/>
          <w:rtl/>
          <w:lang w:bidi="ar-EG"/>
        </w:rPr>
        <w:t>وقد</w:t>
      </w:r>
      <w:r w:rsidR="00843FC3">
        <w:rPr>
          <w:rFonts w:cs="Simplified Arabic"/>
          <w:rtl/>
          <w:lang w:bidi="ar-EG"/>
        </w:rPr>
        <w:t xml:space="preserve"> </w:t>
      </w:r>
      <w:r w:rsidR="00F4416E" w:rsidRPr="00420CDC">
        <w:rPr>
          <w:rFonts w:cs="Simplified Arabic"/>
          <w:rtl/>
          <w:lang w:bidi="ar-EG"/>
        </w:rPr>
        <w:t>تكون</w:t>
      </w:r>
      <w:r w:rsidR="00843FC3">
        <w:rPr>
          <w:rFonts w:cs="Simplified Arabic"/>
          <w:rtl/>
          <w:lang w:bidi="ar-EG"/>
        </w:rPr>
        <w:t xml:space="preserve"> </w:t>
      </w:r>
      <w:r w:rsidR="00F4416E" w:rsidRPr="00420CDC">
        <w:rPr>
          <w:rFonts w:cs="Simplified Arabic"/>
          <w:rtl/>
          <w:lang w:bidi="ar-EG"/>
        </w:rPr>
        <w:t>هذه</w:t>
      </w:r>
      <w:r w:rsidR="00843FC3">
        <w:rPr>
          <w:rFonts w:cs="Simplified Arabic"/>
          <w:rtl/>
          <w:lang w:bidi="ar-EG"/>
        </w:rPr>
        <w:t xml:space="preserve"> </w:t>
      </w:r>
      <w:r w:rsidR="00F4416E" w:rsidRPr="00420CDC">
        <w:rPr>
          <w:rFonts w:cs="Simplified Arabic"/>
          <w:rtl/>
          <w:lang w:bidi="ar-EG"/>
        </w:rPr>
        <w:t>المعلومات</w:t>
      </w:r>
      <w:r w:rsidR="00843FC3">
        <w:rPr>
          <w:rFonts w:cs="Simplified Arabic"/>
          <w:rtl/>
          <w:lang w:bidi="ar-EG"/>
        </w:rPr>
        <w:t xml:space="preserve"> </w:t>
      </w:r>
      <w:r w:rsidR="00F4416E" w:rsidRPr="00420CDC">
        <w:rPr>
          <w:rFonts w:cs="Simplified Arabic"/>
          <w:rtl/>
          <w:lang w:bidi="ar-EG"/>
        </w:rPr>
        <w:t>مفيدة</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توجيه</w:t>
      </w:r>
      <w:r w:rsidR="00843FC3">
        <w:rPr>
          <w:rFonts w:cs="Simplified Arabic"/>
          <w:rtl/>
          <w:lang w:bidi="ar-EG"/>
        </w:rPr>
        <w:t xml:space="preserve"> </w:t>
      </w:r>
      <w:r w:rsidR="00F4416E" w:rsidRPr="00420CDC">
        <w:rPr>
          <w:rFonts w:cs="Simplified Arabic"/>
          <w:rtl/>
          <w:lang w:bidi="ar-EG"/>
        </w:rPr>
        <w:t>القرارات</w:t>
      </w:r>
      <w:r w:rsidR="00843FC3">
        <w:rPr>
          <w:rFonts w:cs="Simplified Arabic"/>
          <w:rtl/>
          <w:lang w:bidi="ar-EG"/>
        </w:rPr>
        <w:t xml:space="preserve"> </w:t>
      </w:r>
      <w:r w:rsidR="00F4416E" w:rsidRPr="00420CDC">
        <w:rPr>
          <w:rFonts w:cs="Simplified Arabic"/>
          <w:rtl/>
          <w:lang w:bidi="ar-EG"/>
        </w:rPr>
        <w:t>البرنامجية.</w:t>
      </w:r>
    </w:p>
    <w:p w14:paraId="669D8D43" w14:textId="4EDFC4AD" w:rsidR="00F4416E" w:rsidRPr="00420CDC" w:rsidRDefault="00420CDC" w:rsidP="00FF70B6">
      <w:pPr>
        <w:keepNext/>
        <w:keepLines/>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hint="cs"/>
          <w:rtl/>
          <w:lang w:bidi="ar-EG"/>
        </w:rPr>
        <w:t>أ-</w:t>
      </w:r>
      <w:r w:rsidRPr="00420CDC">
        <w:rPr>
          <w:rFonts w:cs="Simplified Arabic"/>
          <w:rtl/>
          <w:lang w:bidi="ar-EG"/>
        </w:rPr>
        <w:tab/>
      </w:r>
      <w:r w:rsidR="00FF70B6" w:rsidRPr="00FF70B6">
        <w:rPr>
          <w:rFonts w:cs="Simplified Arabic" w:hint="cs"/>
          <w:u w:val="single"/>
          <w:rtl/>
          <w:lang w:bidi="ar-EG"/>
        </w:rPr>
        <w:t>و</w:t>
      </w:r>
      <w:r w:rsidR="00F4416E" w:rsidRPr="00FF70B6">
        <w:rPr>
          <w:rFonts w:cs="Simplified Arabic"/>
          <w:u w:val="single"/>
          <w:rtl/>
          <w:lang w:bidi="ar-EG"/>
        </w:rPr>
        <w:t>صف</w:t>
      </w:r>
      <w:r w:rsidR="00843FC3">
        <w:rPr>
          <w:rFonts w:cs="Simplified Arabic"/>
          <w:u w:val="single"/>
          <w:rtl/>
          <w:lang w:bidi="ar-EG"/>
        </w:rPr>
        <w:t xml:space="preserve"> </w:t>
      </w:r>
      <w:r w:rsidR="00F4416E" w:rsidRPr="00FF70B6">
        <w:rPr>
          <w:rFonts w:cs="Simplified Arabic"/>
          <w:u w:val="single"/>
          <w:rtl/>
          <w:lang w:bidi="ar-EG"/>
        </w:rPr>
        <w:t>ال</w:t>
      </w:r>
      <w:r w:rsidR="00B64E85" w:rsidRPr="00FF70B6">
        <w:rPr>
          <w:rFonts w:cs="Simplified Arabic"/>
          <w:u w:val="single"/>
          <w:rtl/>
          <w:lang w:bidi="ar-EG"/>
        </w:rPr>
        <w:t>حافظة</w:t>
      </w:r>
      <w:r w:rsidR="00843FC3">
        <w:rPr>
          <w:rFonts w:cs="Simplified Arabic"/>
          <w:u w:val="single"/>
          <w:rtl/>
          <w:lang w:bidi="ar-EG"/>
        </w:rPr>
        <w:t xml:space="preserve"> </w:t>
      </w:r>
      <w:r w:rsidR="00F4416E" w:rsidRPr="00FF70B6">
        <w:rPr>
          <w:rFonts w:cs="Simplified Arabic"/>
          <w:u w:val="single"/>
          <w:rtl/>
          <w:lang w:bidi="ar-EG"/>
        </w:rPr>
        <w:t>المقترح</w:t>
      </w:r>
      <w:r w:rsidR="007B06BC">
        <w:rPr>
          <w:rFonts w:cs="Simplified Arabic" w:hint="cs"/>
          <w:u w:val="single"/>
          <w:rtl/>
          <w:lang w:bidi="ar-EG"/>
        </w:rPr>
        <w:t>ة</w:t>
      </w:r>
      <w:r w:rsidR="00843FC3">
        <w:rPr>
          <w:rFonts w:cs="Simplified Arabic"/>
          <w:u w:val="single"/>
          <w:rtl/>
          <w:lang w:bidi="ar-EG"/>
        </w:rPr>
        <w:t xml:space="preserve"> </w:t>
      </w:r>
      <w:r w:rsidR="00F4416E" w:rsidRPr="00FF70B6">
        <w:rPr>
          <w:rFonts w:cs="Simplified Arabic"/>
          <w:u w:val="single"/>
          <w:rtl/>
          <w:lang w:bidi="ar-EG"/>
        </w:rPr>
        <w:t>بناء</w:t>
      </w:r>
      <w:r w:rsidR="00843FC3">
        <w:rPr>
          <w:rFonts w:cs="Simplified Arabic"/>
          <w:u w:val="single"/>
          <w:rtl/>
          <w:lang w:bidi="ar-EG"/>
        </w:rPr>
        <w:t xml:space="preserve"> </w:t>
      </w:r>
      <w:r w:rsidR="00F4416E" w:rsidRPr="00FF70B6">
        <w:rPr>
          <w:rFonts w:cs="Simplified Arabic"/>
          <w:u w:val="single"/>
          <w:rtl/>
          <w:lang w:bidi="ar-EG"/>
        </w:rPr>
        <w:t>على</w:t>
      </w:r>
      <w:r w:rsidR="00843FC3">
        <w:rPr>
          <w:rFonts w:cs="Simplified Arabic"/>
          <w:u w:val="single"/>
          <w:rtl/>
          <w:lang w:bidi="ar-EG"/>
        </w:rPr>
        <w:t xml:space="preserve"> </w:t>
      </w:r>
      <w:r w:rsidR="00FF70B6" w:rsidRPr="00FF70B6">
        <w:rPr>
          <w:rFonts w:cs="Simplified Arabic" w:hint="cs"/>
          <w:u w:val="single"/>
          <w:rtl/>
          <w:lang w:bidi="ar-EG"/>
        </w:rPr>
        <w:t>ال</w:t>
      </w:r>
      <w:r w:rsidR="00F4416E" w:rsidRPr="00FF70B6">
        <w:rPr>
          <w:rFonts w:cs="Simplified Arabic"/>
          <w:u w:val="single"/>
          <w:rtl/>
          <w:lang w:bidi="ar-EG"/>
        </w:rPr>
        <w:t>ردود</w:t>
      </w:r>
      <w:r w:rsidR="00843FC3">
        <w:rPr>
          <w:rFonts w:cs="Simplified Arabic"/>
          <w:u w:val="single"/>
          <w:rtl/>
          <w:lang w:bidi="ar-EG"/>
        </w:rPr>
        <w:t xml:space="preserve"> </w:t>
      </w:r>
      <w:r w:rsidR="00FF70B6" w:rsidRPr="00FF70B6">
        <w:rPr>
          <w:rFonts w:cs="Simplified Arabic" w:hint="cs"/>
          <w:u w:val="single"/>
          <w:rtl/>
          <w:lang w:bidi="ar-EG"/>
        </w:rPr>
        <w:t>ال</w:t>
      </w:r>
      <w:r w:rsidR="00F4416E" w:rsidRPr="00FF70B6">
        <w:rPr>
          <w:rFonts w:cs="Simplified Arabic"/>
          <w:u w:val="single"/>
          <w:rtl/>
          <w:lang w:bidi="ar-EG"/>
        </w:rPr>
        <w:t>محدودة</w:t>
      </w:r>
      <w:r w:rsidR="00843FC3">
        <w:rPr>
          <w:rFonts w:cs="Simplified Arabic"/>
          <w:u w:val="single"/>
          <w:rtl/>
          <w:lang w:bidi="ar-EG"/>
        </w:rPr>
        <w:t xml:space="preserve"> </w:t>
      </w:r>
      <w:r w:rsidR="00F4416E" w:rsidRPr="00FF70B6">
        <w:rPr>
          <w:rFonts w:cs="Simplified Arabic"/>
          <w:u w:val="single"/>
          <w:rtl/>
          <w:lang w:bidi="ar-EG"/>
        </w:rPr>
        <w:t>على</w:t>
      </w:r>
      <w:r w:rsidR="00843FC3">
        <w:rPr>
          <w:rFonts w:cs="Simplified Arabic"/>
          <w:u w:val="single"/>
          <w:rtl/>
          <w:lang w:bidi="ar-EG"/>
        </w:rPr>
        <w:t xml:space="preserve"> </w:t>
      </w:r>
      <w:r w:rsidR="00F4416E" w:rsidRPr="00FF70B6">
        <w:rPr>
          <w:rFonts w:cs="Simplified Arabic"/>
          <w:u w:val="single"/>
          <w:rtl/>
          <w:lang w:bidi="ar-EG"/>
        </w:rPr>
        <w:t>الاستبيان</w:t>
      </w:r>
    </w:p>
    <w:p w14:paraId="454125B8" w14:textId="63278E38" w:rsidR="00F4416E" w:rsidRPr="00420CDC" w:rsidRDefault="000C4329"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Pr>
          <w:rFonts w:cs="Simplified Arabic" w:hint="cs"/>
          <w:rtl/>
          <w:lang w:bidi="ar-EG"/>
        </w:rPr>
        <w:t>وصل</w:t>
      </w:r>
      <w:r w:rsidR="00843FC3">
        <w:rPr>
          <w:rFonts w:cs="Simplified Arabic"/>
          <w:rtl/>
          <w:lang w:bidi="ar-EG"/>
        </w:rPr>
        <w:t xml:space="preserve"> </w:t>
      </w:r>
      <w:r w:rsidR="00F4416E" w:rsidRPr="00420CDC">
        <w:rPr>
          <w:rFonts w:cs="Simplified Arabic"/>
          <w:rtl/>
          <w:lang w:bidi="ar-EG"/>
        </w:rPr>
        <w:t>العدد</w:t>
      </w:r>
      <w:r w:rsidR="00843FC3">
        <w:rPr>
          <w:rFonts w:cs="Simplified Arabic"/>
          <w:rtl/>
          <w:lang w:bidi="ar-EG"/>
        </w:rPr>
        <w:t xml:space="preserve"> </w:t>
      </w:r>
      <w:r w:rsidR="00F4416E" w:rsidRPr="00420CDC">
        <w:rPr>
          <w:rFonts w:cs="Simplified Arabic"/>
          <w:rtl/>
          <w:lang w:bidi="ar-EG"/>
        </w:rPr>
        <w:t>الإجمالي</w:t>
      </w:r>
      <w:r w:rsidR="00843FC3">
        <w:rPr>
          <w:rFonts w:cs="Simplified Arabic"/>
          <w:rtl/>
          <w:lang w:bidi="ar-EG"/>
        </w:rPr>
        <w:t xml:space="preserve"> </w:t>
      </w:r>
      <w:r w:rsidR="00F4416E" w:rsidRPr="00420CDC">
        <w:rPr>
          <w:rFonts w:cs="Simplified Arabic"/>
          <w:rtl/>
          <w:lang w:bidi="ar-EG"/>
        </w:rPr>
        <w:t>لردود</w:t>
      </w:r>
      <w:r w:rsidR="00843FC3">
        <w:rPr>
          <w:rFonts w:cs="Simplified Arabic"/>
          <w:rtl/>
          <w:lang w:bidi="ar-EG"/>
        </w:rPr>
        <w:t xml:space="preserve"> </w:t>
      </w:r>
      <w:r w:rsidR="00F4416E" w:rsidRPr="00420CDC">
        <w:rPr>
          <w:rFonts w:cs="Simplified Arabic"/>
          <w:rtl/>
          <w:lang w:bidi="ar-EG"/>
        </w:rPr>
        <w:t>البلدان</w:t>
      </w:r>
      <w:r w:rsidR="00843FC3">
        <w:rPr>
          <w:rFonts w:cs="Simplified Arabic"/>
          <w:rtl/>
          <w:lang w:bidi="ar-EG"/>
        </w:rPr>
        <w:t xml:space="preserve"> </w:t>
      </w:r>
      <w:r w:rsidR="00F4416E" w:rsidRPr="00420CDC">
        <w:rPr>
          <w:rFonts w:cs="Simplified Arabic"/>
          <w:rtl/>
          <w:lang w:bidi="ar-EG"/>
        </w:rPr>
        <w:t>حتى</w:t>
      </w:r>
      <w:r w:rsidR="00843FC3">
        <w:rPr>
          <w:rFonts w:cs="Simplified Arabic"/>
          <w:rtl/>
          <w:lang w:bidi="ar-EG"/>
        </w:rPr>
        <w:t xml:space="preserve"> </w:t>
      </w:r>
      <w:r w:rsidR="00F4416E" w:rsidRPr="00420CDC">
        <w:rPr>
          <w:rFonts w:cs="Simplified Arabic"/>
          <w:rtl/>
          <w:lang w:bidi="ar-EG"/>
        </w:rPr>
        <w:t>الآن</w:t>
      </w:r>
      <w:r w:rsidR="00843FC3">
        <w:rPr>
          <w:rFonts w:cs="Simplified Arabic" w:hint="cs"/>
          <w:rtl/>
          <w:lang w:bidi="ar-EG"/>
        </w:rPr>
        <w:t xml:space="preserve"> </w:t>
      </w:r>
      <w:r>
        <w:rPr>
          <w:rFonts w:cs="Simplified Arabic" w:hint="cs"/>
          <w:rtl/>
          <w:lang w:bidi="ar-EG"/>
        </w:rPr>
        <w:t>إلى</w:t>
      </w:r>
      <w:r w:rsidR="00843FC3">
        <w:rPr>
          <w:rFonts w:cs="Simplified Arabic"/>
          <w:rtl/>
          <w:lang w:bidi="ar-EG"/>
        </w:rPr>
        <w:t xml:space="preserve"> </w:t>
      </w:r>
      <w:r w:rsidR="00F4416E" w:rsidRPr="00420CDC">
        <w:rPr>
          <w:rFonts w:cs="Simplified Arabic"/>
          <w:rtl/>
          <w:lang w:bidi="ar-EG"/>
        </w:rPr>
        <w:t>15</w:t>
      </w:r>
      <w:r w:rsidR="00843FC3">
        <w:rPr>
          <w:rFonts w:cs="Simplified Arabic"/>
          <w:rtl/>
          <w:lang w:bidi="ar-EG"/>
        </w:rPr>
        <w:t xml:space="preserve"> </w:t>
      </w:r>
      <w:r>
        <w:rPr>
          <w:rFonts w:cs="Simplified Arabic" w:hint="cs"/>
          <w:rtl/>
          <w:lang w:bidi="ar-EG"/>
        </w:rPr>
        <w:t>ردا</w:t>
      </w:r>
      <w:r w:rsidR="00843FC3">
        <w:rPr>
          <w:rFonts w:cs="Simplified Arabic" w:hint="cs"/>
          <w:rtl/>
          <w:lang w:bidi="ar-EG"/>
        </w:rPr>
        <w:t xml:space="preserve"> </w:t>
      </w:r>
      <w:r w:rsidR="00F4416E" w:rsidRPr="00420CDC">
        <w:rPr>
          <w:rFonts w:cs="Simplified Arabic"/>
          <w:rtl/>
          <w:lang w:bidi="ar-EG"/>
        </w:rPr>
        <w:t>(6</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BD05ED">
        <w:rPr>
          <w:rFonts w:cs="Simplified Arabic"/>
          <w:rtl/>
          <w:lang w:bidi="ar-EG"/>
        </w:rPr>
        <w:t>أفريقي</w:t>
      </w:r>
      <w:r w:rsidR="00F4416E" w:rsidRPr="00420CDC">
        <w:rPr>
          <w:rFonts w:cs="Simplified Arabic"/>
          <w:rtl/>
          <w:lang w:bidi="ar-EG"/>
        </w:rPr>
        <w:t>ا،</w:t>
      </w:r>
      <w:r w:rsidR="00843FC3">
        <w:rPr>
          <w:rFonts w:cs="Simplified Arabic"/>
          <w:rtl/>
          <w:lang w:bidi="ar-EG"/>
        </w:rPr>
        <w:t xml:space="preserve"> </w:t>
      </w:r>
      <w:r w:rsidR="00F4416E" w:rsidRPr="00420CDC">
        <w:rPr>
          <w:rFonts w:cs="Simplified Arabic"/>
          <w:rtl/>
          <w:lang w:bidi="ar-EG"/>
        </w:rPr>
        <w:t>و3</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أوروبا</w:t>
      </w:r>
      <w:r w:rsidR="00843FC3">
        <w:rPr>
          <w:rFonts w:cs="Simplified Arabic"/>
          <w:rtl/>
          <w:lang w:bidi="ar-EG"/>
        </w:rPr>
        <w:t xml:space="preserve"> </w:t>
      </w:r>
      <w:r w:rsidR="00F4416E" w:rsidRPr="00420CDC">
        <w:rPr>
          <w:rFonts w:cs="Simplified Arabic"/>
          <w:rtl/>
          <w:lang w:bidi="ar-EG"/>
        </w:rPr>
        <w:t>الشرقية،</w:t>
      </w:r>
      <w:r w:rsidR="00843FC3">
        <w:rPr>
          <w:rFonts w:cs="Simplified Arabic"/>
          <w:rtl/>
          <w:lang w:bidi="ar-EG"/>
        </w:rPr>
        <w:t xml:space="preserve"> </w:t>
      </w:r>
      <w:r w:rsidR="00F4416E" w:rsidRPr="00420CDC">
        <w:rPr>
          <w:rFonts w:cs="Simplified Arabic"/>
          <w:rtl/>
          <w:lang w:bidi="ar-EG"/>
        </w:rPr>
        <w:t>و3</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آسيا</w:t>
      </w:r>
      <w:r w:rsidR="00843FC3">
        <w:rPr>
          <w:rFonts w:cs="Simplified Arabic"/>
          <w:rtl/>
          <w:lang w:bidi="ar-EG"/>
        </w:rPr>
        <w:t xml:space="preserve"> </w:t>
      </w:r>
      <w:r w:rsidR="00F4416E" w:rsidRPr="00420CDC">
        <w:rPr>
          <w:rFonts w:cs="Simplified Arabic"/>
          <w:rtl/>
          <w:lang w:bidi="ar-EG"/>
        </w:rPr>
        <w:t>والمحيط</w:t>
      </w:r>
      <w:r w:rsidR="00843FC3">
        <w:rPr>
          <w:rFonts w:cs="Simplified Arabic"/>
          <w:rtl/>
          <w:lang w:bidi="ar-EG"/>
        </w:rPr>
        <w:t xml:space="preserve"> </w:t>
      </w:r>
      <w:r w:rsidR="00F4416E" w:rsidRPr="00420CDC">
        <w:rPr>
          <w:rFonts w:cs="Simplified Arabic"/>
          <w:rtl/>
          <w:lang w:bidi="ar-EG"/>
        </w:rPr>
        <w:t>الهادئ،</w:t>
      </w:r>
      <w:r w:rsidR="00843FC3">
        <w:rPr>
          <w:rFonts w:cs="Simplified Arabic"/>
          <w:rtl/>
          <w:lang w:bidi="ar-EG"/>
        </w:rPr>
        <w:t xml:space="preserve"> </w:t>
      </w:r>
      <w:r w:rsidR="00F4416E" w:rsidRPr="00420CDC">
        <w:rPr>
          <w:rFonts w:cs="Simplified Arabic"/>
          <w:rtl/>
          <w:lang w:bidi="ar-EG"/>
        </w:rPr>
        <w:t>و3</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أمريكا</w:t>
      </w:r>
      <w:r w:rsidR="00843FC3">
        <w:rPr>
          <w:rFonts w:cs="Simplified Arabic"/>
          <w:rtl/>
          <w:lang w:bidi="ar-EG"/>
        </w:rPr>
        <w:t xml:space="preserve"> </w:t>
      </w:r>
      <w:r w:rsidR="00F4416E" w:rsidRPr="00420CDC">
        <w:rPr>
          <w:rFonts w:cs="Simplified Arabic"/>
          <w:rtl/>
          <w:lang w:bidi="ar-EG"/>
        </w:rPr>
        <w:t>اللاتينية</w:t>
      </w:r>
      <w:r w:rsidR="00843FC3">
        <w:rPr>
          <w:rFonts w:cs="Simplified Arabic"/>
          <w:rtl/>
          <w:lang w:bidi="ar-EG"/>
        </w:rPr>
        <w:t xml:space="preserve"> </w:t>
      </w:r>
      <w:r w:rsidR="0053111C">
        <w:rPr>
          <w:rFonts w:cs="Simplified Arabic"/>
          <w:rtl/>
          <w:lang w:bidi="ar-EG"/>
        </w:rPr>
        <w:t>والكاريبي</w:t>
      </w:r>
      <w:r w:rsidR="00F4416E" w:rsidRPr="00420CDC">
        <w:rPr>
          <w:rFonts w:cs="Simplified Arabic"/>
          <w:rtl/>
          <w:lang w:bidi="ar-EG"/>
        </w:rPr>
        <w:t>).</w:t>
      </w:r>
      <w:r w:rsidR="00843FC3">
        <w:rPr>
          <w:rFonts w:cs="Simplified Arabic"/>
          <w:rtl/>
          <w:lang w:bidi="ar-EG"/>
        </w:rPr>
        <w:t xml:space="preserve"> </w:t>
      </w:r>
      <w:r>
        <w:rPr>
          <w:rFonts w:cs="Simplified Arabic" w:hint="cs"/>
          <w:rtl/>
          <w:lang w:bidi="ar-EG"/>
        </w:rPr>
        <w:t>وترد</w:t>
      </w:r>
      <w:r w:rsidR="00843FC3">
        <w:rPr>
          <w:rFonts w:cs="Simplified Arabic" w:hint="cs"/>
          <w:rtl/>
          <w:lang w:bidi="ar-EG"/>
        </w:rPr>
        <w:t xml:space="preserve"> </w:t>
      </w:r>
      <w:r w:rsidR="00F4416E" w:rsidRPr="00420CDC">
        <w:rPr>
          <w:rFonts w:cs="Simplified Arabic"/>
          <w:rtl/>
          <w:lang w:bidi="ar-EG"/>
        </w:rPr>
        <w:t>المبالغ</w:t>
      </w:r>
      <w:r w:rsidR="00843FC3">
        <w:rPr>
          <w:rFonts w:cs="Simplified Arabic"/>
          <w:rtl/>
          <w:lang w:bidi="ar-EG"/>
        </w:rPr>
        <w:t xml:space="preserve"> </w:t>
      </w:r>
      <w:r w:rsidR="00F4416E" w:rsidRPr="00420CDC">
        <w:rPr>
          <w:rFonts w:cs="Simplified Arabic"/>
          <w:rtl/>
          <w:lang w:bidi="ar-EG"/>
        </w:rPr>
        <w:t>المطلوبة</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الجدول</w:t>
      </w:r>
      <w:r w:rsidR="00843FC3">
        <w:rPr>
          <w:rFonts w:cs="Simplified Arabic"/>
          <w:rtl/>
          <w:lang w:bidi="ar-EG"/>
        </w:rPr>
        <w:t xml:space="preserve"> </w:t>
      </w:r>
      <w:r w:rsidR="00F4416E" w:rsidRPr="00420CDC">
        <w:rPr>
          <w:rFonts w:cs="Simplified Arabic"/>
          <w:rtl/>
          <w:lang w:bidi="ar-EG"/>
        </w:rPr>
        <w:t>1</w:t>
      </w:r>
      <w:r w:rsidR="00843FC3">
        <w:rPr>
          <w:rFonts w:cs="Simplified Arabic"/>
          <w:rtl/>
          <w:lang w:bidi="ar-EG"/>
        </w:rPr>
        <w:t xml:space="preserve"> </w:t>
      </w:r>
      <w:r w:rsidR="00F4416E" w:rsidRPr="00420CDC">
        <w:rPr>
          <w:rFonts w:cs="Simplified Arabic"/>
          <w:rtl/>
          <w:lang w:bidi="ar-EG"/>
        </w:rPr>
        <w:t>أدناه.</w:t>
      </w:r>
    </w:p>
    <w:p w14:paraId="27350E73" w14:textId="49F357E1" w:rsidR="00F4416E" w:rsidRPr="00420CDC" w:rsidRDefault="00F4416E" w:rsidP="00420CDC">
      <w:pPr>
        <w:keepNext/>
        <w:suppressLineNumbers/>
        <w:suppressAutoHyphens/>
        <w:kinsoku w:val="0"/>
        <w:overflowPunct w:val="0"/>
        <w:autoSpaceDE w:val="0"/>
        <w:autoSpaceDN w:val="0"/>
        <w:bidi/>
        <w:adjustRightInd w:val="0"/>
        <w:snapToGrid w:val="0"/>
        <w:spacing w:after="120" w:line="216" w:lineRule="auto"/>
        <w:rPr>
          <w:rFonts w:cs="Simplified Arabic"/>
          <w:b/>
          <w:bCs/>
          <w:rtl/>
          <w:lang w:bidi="ar-EG"/>
        </w:rPr>
      </w:pPr>
      <w:r w:rsidRPr="00420CDC">
        <w:rPr>
          <w:rFonts w:cs="Simplified Arabic"/>
          <w:b/>
          <w:bCs/>
          <w:rtl/>
          <w:lang w:bidi="ar-EG"/>
        </w:rPr>
        <w:t>الجدول</w:t>
      </w:r>
      <w:r w:rsidR="00843FC3">
        <w:rPr>
          <w:rFonts w:cs="Simplified Arabic"/>
          <w:b/>
          <w:bCs/>
          <w:rtl/>
          <w:lang w:bidi="ar-EG"/>
        </w:rPr>
        <w:t xml:space="preserve"> </w:t>
      </w:r>
      <w:r w:rsidRPr="00420CDC">
        <w:rPr>
          <w:rFonts w:cs="Simplified Arabic"/>
          <w:b/>
          <w:bCs/>
          <w:rtl/>
          <w:lang w:bidi="ar-EG"/>
        </w:rPr>
        <w:t>1:</w:t>
      </w:r>
      <w:r w:rsidR="00843FC3">
        <w:rPr>
          <w:rFonts w:cs="Simplified Arabic"/>
          <w:b/>
          <w:bCs/>
          <w:rtl/>
          <w:lang w:bidi="ar-EG"/>
        </w:rPr>
        <w:t xml:space="preserve"> </w:t>
      </w:r>
      <w:r w:rsidRPr="00420CDC">
        <w:rPr>
          <w:rFonts w:cs="Simplified Arabic"/>
          <w:b/>
          <w:bCs/>
          <w:rtl/>
          <w:lang w:bidi="ar-EG"/>
        </w:rPr>
        <w:t>ردود</w:t>
      </w:r>
      <w:r w:rsidR="00843FC3">
        <w:rPr>
          <w:rFonts w:cs="Simplified Arabic"/>
          <w:b/>
          <w:bCs/>
          <w:rtl/>
          <w:lang w:bidi="ar-EG"/>
        </w:rPr>
        <w:t xml:space="preserve"> </w:t>
      </w:r>
      <w:r w:rsidRPr="00420CDC">
        <w:rPr>
          <w:rFonts w:cs="Simplified Arabic"/>
          <w:b/>
          <w:bCs/>
          <w:rtl/>
          <w:lang w:bidi="ar-EG"/>
        </w:rPr>
        <w:t>البلدان</w:t>
      </w:r>
      <w:r w:rsidR="00843FC3">
        <w:rPr>
          <w:rFonts w:cs="Simplified Arabic"/>
          <w:b/>
          <w:bCs/>
          <w:rtl/>
          <w:lang w:bidi="ar-EG"/>
        </w:rPr>
        <w:t xml:space="preserve"> </w:t>
      </w:r>
      <w:r w:rsidRPr="00420CDC">
        <w:rPr>
          <w:rFonts w:cs="Simplified Arabic"/>
          <w:b/>
          <w:bCs/>
          <w:rtl/>
          <w:lang w:bidi="ar-EG"/>
        </w:rPr>
        <w:t>على</w:t>
      </w:r>
      <w:r w:rsidR="00843FC3">
        <w:rPr>
          <w:rFonts w:cs="Simplified Arabic"/>
          <w:b/>
          <w:bCs/>
          <w:rtl/>
          <w:lang w:bidi="ar-EG"/>
        </w:rPr>
        <w:t xml:space="preserve"> </w:t>
      </w:r>
      <w:r w:rsidRPr="00420CDC">
        <w:rPr>
          <w:rFonts w:cs="Simplified Arabic"/>
          <w:b/>
          <w:bCs/>
          <w:rtl/>
          <w:lang w:bidi="ar-EG"/>
        </w:rPr>
        <w:t>الاستبيان</w:t>
      </w:r>
      <w:r w:rsidR="00843FC3">
        <w:rPr>
          <w:rFonts w:cs="Simplified Arabic"/>
          <w:b/>
          <w:bCs/>
          <w:rtl/>
          <w:lang w:bidi="ar-EG"/>
        </w:rPr>
        <w:t xml:space="preserve"> </w:t>
      </w:r>
      <w:r w:rsidRPr="00420CDC">
        <w:rPr>
          <w:rFonts w:cs="Simplified Arabic"/>
          <w:b/>
          <w:bCs/>
          <w:rtl/>
          <w:lang w:bidi="ar-EG"/>
        </w:rPr>
        <w:t>الخاص</w:t>
      </w:r>
      <w:r w:rsidR="00843FC3">
        <w:rPr>
          <w:rFonts w:cs="Simplified Arabic"/>
          <w:b/>
          <w:bCs/>
          <w:rtl/>
          <w:lang w:bidi="ar-EG"/>
        </w:rPr>
        <w:t xml:space="preserve"> </w:t>
      </w:r>
      <w:r w:rsidRPr="00420CDC">
        <w:rPr>
          <w:rFonts w:cs="Simplified Arabic"/>
          <w:b/>
          <w:bCs/>
          <w:rtl/>
          <w:lang w:bidi="ar-EG"/>
        </w:rPr>
        <w:t>ب</w:t>
      </w:r>
      <w:r w:rsidR="00DC72E1">
        <w:rPr>
          <w:rFonts w:cs="Simplified Arabic"/>
          <w:b/>
          <w:bCs/>
          <w:rtl/>
          <w:lang w:bidi="ar-EG"/>
        </w:rPr>
        <w:t>الاحتياجات</w:t>
      </w:r>
      <w:r w:rsidR="00843FC3">
        <w:rPr>
          <w:rFonts w:cs="Simplified Arabic"/>
          <w:b/>
          <w:bCs/>
          <w:rtl/>
          <w:lang w:bidi="ar-EG"/>
        </w:rPr>
        <w:t xml:space="preserve"> </w:t>
      </w:r>
      <w:r w:rsidR="00DC72E1">
        <w:rPr>
          <w:rFonts w:cs="Simplified Arabic"/>
          <w:b/>
          <w:bCs/>
          <w:rtl/>
          <w:lang w:bidi="ar-EG"/>
        </w:rPr>
        <w:t>من</w:t>
      </w:r>
      <w:r w:rsidR="00843FC3">
        <w:rPr>
          <w:rFonts w:cs="Simplified Arabic"/>
          <w:b/>
          <w:bCs/>
          <w:rtl/>
          <w:lang w:bidi="ar-EG"/>
        </w:rPr>
        <w:t xml:space="preserve"> </w:t>
      </w:r>
      <w:r w:rsidR="00DC72E1">
        <w:rPr>
          <w:rFonts w:cs="Simplified Arabic"/>
          <w:b/>
          <w:bCs/>
          <w:rtl/>
          <w:lang w:bidi="ar-EG"/>
        </w:rPr>
        <w:t>التمويل</w:t>
      </w:r>
    </w:p>
    <w:tbl>
      <w:tblPr>
        <w:bidiVisual/>
        <w:tblW w:w="9987" w:type="dxa"/>
        <w:jc w:val="center"/>
        <w:tblLook w:val="04A0" w:firstRow="1" w:lastRow="0" w:firstColumn="1" w:lastColumn="0" w:noHBand="0" w:noVBand="1"/>
      </w:tblPr>
      <w:tblGrid>
        <w:gridCol w:w="1603"/>
        <w:gridCol w:w="2470"/>
        <w:gridCol w:w="2089"/>
        <w:gridCol w:w="2129"/>
        <w:gridCol w:w="1696"/>
      </w:tblGrid>
      <w:tr w:rsidR="00420CDC" w:rsidRPr="000C4329" w14:paraId="717E86AE" w14:textId="77777777" w:rsidTr="000C4329">
        <w:trPr>
          <w:trHeight w:val="288"/>
          <w:jc w:val="center"/>
        </w:trPr>
        <w:tc>
          <w:tcPr>
            <w:tcW w:w="1603" w:type="dxa"/>
            <w:tcBorders>
              <w:top w:val="nil"/>
              <w:left w:val="nil"/>
              <w:bottom w:val="single" w:sz="4" w:space="0" w:color="8EA9DB"/>
              <w:right w:val="nil"/>
            </w:tcBorders>
            <w:shd w:val="clear" w:color="auto" w:fill="D9E1F2"/>
            <w:noWrap/>
            <w:vAlign w:val="bottom"/>
            <w:hideMark/>
          </w:tcPr>
          <w:p w14:paraId="72F051C7" w14:textId="1F20B7DC" w:rsidR="00420CDC" w:rsidRPr="000C4329" w:rsidRDefault="00420CDC" w:rsidP="00420CDC">
            <w:pPr>
              <w:keepNext/>
              <w:suppressLineNumbers/>
              <w:suppressAutoHyphens/>
              <w:bidi/>
              <w:adjustRightInd w:val="0"/>
              <w:snapToGrid w:val="0"/>
              <w:ind w:left="176"/>
              <w:jc w:val="center"/>
              <w:rPr>
                <w:rFonts w:cs="Simplified Arabic"/>
                <w:b/>
                <w:bCs/>
                <w:color w:val="000000"/>
                <w:szCs w:val="22"/>
              </w:rPr>
            </w:pPr>
            <w:r w:rsidRPr="000C4329">
              <w:rPr>
                <w:rFonts w:cs="Simplified Arabic" w:hint="cs"/>
                <w:b/>
                <w:bCs/>
                <w:color w:val="000000"/>
                <w:szCs w:val="22"/>
                <w:rtl/>
              </w:rPr>
              <w:t>البلد</w:t>
            </w:r>
          </w:p>
        </w:tc>
        <w:tc>
          <w:tcPr>
            <w:tcW w:w="2470" w:type="dxa"/>
            <w:tcBorders>
              <w:top w:val="nil"/>
              <w:left w:val="nil"/>
              <w:bottom w:val="single" w:sz="4" w:space="0" w:color="8EA9DB"/>
              <w:right w:val="nil"/>
            </w:tcBorders>
            <w:shd w:val="clear" w:color="auto" w:fill="D9E1F2"/>
            <w:noWrap/>
            <w:hideMark/>
          </w:tcPr>
          <w:p w14:paraId="738BACA2" w14:textId="3C1800A6" w:rsidR="000C4329" w:rsidRDefault="00420CDC" w:rsidP="000C4329">
            <w:pPr>
              <w:keepNext/>
              <w:suppressLineNumbers/>
              <w:suppressAutoHyphens/>
              <w:bidi/>
              <w:adjustRightInd w:val="0"/>
              <w:snapToGrid w:val="0"/>
              <w:jc w:val="center"/>
              <w:rPr>
                <w:rFonts w:cs="Simplified Arabic"/>
                <w:b/>
                <w:bCs/>
                <w:color w:val="000000"/>
                <w:szCs w:val="22"/>
                <w:rtl/>
              </w:rPr>
            </w:pPr>
            <w:r w:rsidRPr="000C4329">
              <w:rPr>
                <w:rFonts w:cs="Simplified Arabic" w:hint="cs"/>
                <w:b/>
                <w:bCs/>
                <w:color w:val="000000"/>
                <w:szCs w:val="22"/>
                <w:rtl/>
              </w:rPr>
              <w:t>التمويل</w:t>
            </w:r>
            <w:r w:rsidR="00843FC3">
              <w:rPr>
                <w:rFonts w:cs="Simplified Arabic" w:hint="cs"/>
                <w:b/>
                <w:bCs/>
                <w:color w:val="000000"/>
                <w:szCs w:val="22"/>
                <w:rtl/>
              </w:rPr>
              <w:t xml:space="preserve"> </w:t>
            </w:r>
            <w:r w:rsidRPr="000C4329">
              <w:rPr>
                <w:rFonts w:cs="Simplified Arabic" w:hint="cs"/>
                <w:b/>
                <w:bCs/>
                <w:color w:val="000000"/>
                <w:szCs w:val="22"/>
                <w:rtl/>
              </w:rPr>
              <w:t>من</w:t>
            </w:r>
            <w:r w:rsidR="00843FC3">
              <w:rPr>
                <w:rFonts w:cs="Simplified Arabic" w:hint="cs"/>
                <w:b/>
                <w:bCs/>
                <w:color w:val="000000"/>
                <w:szCs w:val="22"/>
                <w:rtl/>
              </w:rPr>
              <w:t xml:space="preserve"> </w:t>
            </w:r>
            <w:r w:rsidRPr="000C4329">
              <w:rPr>
                <w:rFonts w:cs="Simplified Arabic" w:hint="cs"/>
                <w:b/>
                <w:bCs/>
                <w:color w:val="000000"/>
                <w:szCs w:val="22"/>
                <w:rtl/>
              </w:rPr>
              <w:t>مرفق</w:t>
            </w:r>
            <w:r w:rsidR="00843FC3">
              <w:rPr>
                <w:rFonts w:cs="Simplified Arabic" w:hint="cs"/>
                <w:b/>
                <w:bCs/>
                <w:color w:val="000000"/>
                <w:szCs w:val="22"/>
                <w:rtl/>
              </w:rPr>
              <w:t xml:space="preserve"> </w:t>
            </w:r>
            <w:r w:rsidRPr="000C4329">
              <w:rPr>
                <w:rFonts w:cs="Simplified Arabic" w:hint="cs"/>
                <w:b/>
                <w:bCs/>
                <w:color w:val="000000"/>
                <w:szCs w:val="22"/>
                <w:rtl/>
              </w:rPr>
              <w:t>البيئة</w:t>
            </w:r>
            <w:r w:rsidR="00843FC3">
              <w:rPr>
                <w:rFonts w:cs="Simplified Arabic" w:hint="cs"/>
                <w:b/>
                <w:bCs/>
                <w:color w:val="000000"/>
                <w:szCs w:val="22"/>
                <w:rtl/>
              </w:rPr>
              <w:t xml:space="preserve"> </w:t>
            </w:r>
            <w:r w:rsidRPr="000C4329">
              <w:rPr>
                <w:rFonts w:cs="Simplified Arabic" w:hint="cs"/>
                <w:b/>
                <w:bCs/>
                <w:color w:val="000000"/>
                <w:szCs w:val="22"/>
                <w:rtl/>
              </w:rPr>
              <w:t>العالمية</w:t>
            </w:r>
            <w:r w:rsidR="00843FC3">
              <w:rPr>
                <w:rFonts w:cs="Simplified Arabic" w:hint="cs"/>
                <w:b/>
                <w:bCs/>
                <w:color w:val="000000"/>
                <w:szCs w:val="22"/>
                <w:rtl/>
              </w:rPr>
              <w:t xml:space="preserve"> </w:t>
            </w:r>
          </w:p>
          <w:p w14:paraId="087E4259" w14:textId="75441141" w:rsidR="00420CDC" w:rsidRPr="000C4329" w:rsidRDefault="00420CDC" w:rsidP="000C4329">
            <w:pPr>
              <w:keepNext/>
              <w:suppressLineNumbers/>
              <w:suppressAutoHyphens/>
              <w:bidi/>
              <w:adjustRightInd w:val="0"/>
              <w:snapToGrid w:val="0"/>
              <w:jc w:val="center"/>
              <w:rPr>
                <w:rFonts w:cs="Simplified Arabic"/>
                <w:b/>
                <w:bCs/>
                <w:color w:val="000000"/>
                <w:szCs w:val="22"/>
              </w:rPr>
            </w:pPr>
            <w:r w:rsidRPr="000C4329">
              <w:rPr>
                <w:rFonts w:cs="Simplified Arabic" w:hint="cs"/>
                <w:b/>
                <w:bCs/>
                <w:color w:val="000000"/>
                <w:szCs w:val="22"/>
                <w:rtl/>
              </w:rPr>
              <w:t>(دولار</w:t>
            </w:r>
            <w:r w:rsidR="00843FC3">
              <w:rPr>
                <w:rFonts w:cs="Simplified Arabic" w:hint="cs"/>
                <w:b/>
                <w:bCs/>
                <w:color w:val="000000"/>
                <w:szCs w:val="22"/>
                <w:rtl/>
              </w:rPr>
              <w:t xml:space="preserve"> </w:t>
            </w:r>
            <w:r w:rsidRPr="000C4329">
              <w:rPr>
                <w:rFonts w:cs="Simplified Arabic" w:hint="cs"/>
                <w:b/>
                <w:bCs/>
                <w:color w:val="000000"/>
                <w:szCs w:val="22"/>
                <w:rtl/>
              </w:rPr>
              <w:t>أمريكي)</w:t>
            </w:r>
          </w:p>
        </w:tc>
        <w:tc>
          <w:tcPr>
            <w:tcW w:w="2089" w:type="dxa"/>
            <w:tcBorders>
              <w:top w:val="nil"/>
              <w:left w:val="nil"/>
              <w:bottom w:val="single" w:sz="4" w:space="0" w:color="8EA9DB"/>
              <w:right w:val="nil"/>
            </w:tcBorders>
            <w:shd w:val="clear" w:color="auto" w:fill="D9E1F2"/>
            <w:noWrap/>
            <w:hideMark/>
          </w:tcPr>
          <w:p w14:paraId="154862DB" w14:textId="47E48041" w:rsidR="000C4329" w:rsidRDefault="00420CDC" w:rsidP="000C4329">
            <w:pPr>
              <w:keepNext/>
              <w:suppressLineNumbers/>
              <w:suppressAutoHyphens/>
              <w:bidi/>
              <w:adjustRightInd w:val="0"/>
              <w:snapToGrid w:val="0"/>
              <w:jc w:val="center"/>
              <w:rPr>
                <w:rFonts w:cs="Simplified Arabic"/>
                <w:b/>
                <w:bCs/>
                <w:color w:val="000000"/>
                <w:szCs w:val="22"/>
                <w:rtl/>
              </w:rPr>
            </w:pPr>
            <w:r w:rsidRPr="000C4329">
              <w:rPr>
                <w:rFonts w:cs="Simplified Arabic" w:hint="cs"/>
                <w:b/>
                <w:bCs/>
                <w:color w:val="000000"/>
                <w:szCs w:val="22"/>
                <w:rtl/>
              </w:rPr>
              <w:t>التمويل</w:t>
            </w:r>
            <w:r w:rsidR="00843FC3">
              <w:rPr>
                <w:rFonts w:cs="Simplified Arabic" w:hint="cs"/>
                <w:b/>
                <w:bCs/>
                <w:color w:val="000000"/>
                <w:szCs w:val="22"/>
                <w:rtl/>
              </w:rPr>
              <w:t xml:space="preserve"> </w:t>
            </w:r>
            <w:r w:rsidRPr="000C4329">
              <w:rPr>
                <w:rFonts w:cs="Simplified Arabic" w:hint="cs"/>
                <w:b/>
                <w:bCs/>
                <w:color w:val="000000"/>
                <w:szCs w:val="22"/>
                <w:rtl/>
              </w:rPr>
              <w:t>الحكومي</w:t>
            </w:r>
            <w:r w:rsidR="00843FC3">
              <w:rPr>
                <w:rFonts w:cs="Simplified Arabic" w:hint="cs"/>
                <w:b/>
                <w:bCs/>
                <w:color w:val="000000"/>
                <w:szCs w:val="22"/>
                <w:rtl/>
              </w:rPr>
              <w:t xml:space="preserve"> </w:t>
            </w:r>
          </w:p>
          <w:p w14:paraId="6EC3F7F7" w14:textId="7254E6EC" w:rsidR="00420CDC" w:rsidRPr="000C4329" w:rsidRDefault="00420CDC" w:rsidP="000C4329">
            <w:pPr>
              <w:keepNext/>
              <w:suppressLineNumbers/>
              <w:suppressAutoHyphens/>
              <w:bidi/>
              <w:adjustRightInd w:val="0"/>
              <w:snapToGrid w:val="0"/>
              <w:jc w:val="center"/>
              <w:rPr>
                <w:rFonts w:cs="Simplified Arabic"/>
                <w:b/>
                <w:bCs/>
                <w:color w:val="000000"/>
                <w:szCs w:val="22"/>
              </w:rPr>
            </w:pPr>
            <w:r w:rsidRPr="000C4329">
              <w:rPr>
                <w:rFonts w:cs="Simplified Arabic" w:hint="cs"/>
                <w:b/>
                <w:bCs/>
                <w:color w:val="000000"/>
                <w:szCs w:val="22"/>
                <w:rtl/>
              </w:rPr>
              <w:t>(دولار</w:t>
            </w:r>
            <w:r w:rsidR="00843FC3">
              <w:rPr>
                <w:rFonts w:cs="Simplified Arabic" w:hint="cs"/>
                <w:b/>
                <w:bCs/>
                <w:color w:val="000000"/>
                <w:szCs w:val="22"/>
                <w:rtl/>
              </w:rPr>
              <w:t xml:space="preserve"> </w:t>
            </w:r>
            <w:r w:rsidRPr="000C4329">
              <w:rPr>
                <w:rFonts w:cs="Simplified Arabic" w:hint="cs"/>
                <w:b/>
                <w:bCs/>
                <w:color w:val="000000"/>
                <w:szCs w:val="22"/>
                <w:rtl/>
              </w:rPr>
              <w:t>أمريكي)</w:t>
            </w:r>
          </w:p>
        </w:tc>
        <w:tc>
          <w:tcPr>
            <w:tcW w:w="2129" w:type="dxa"/>
            <w:tcBorders>
              <w:top w:val="nil"/>
              <w:left w:val="nil"/>
              <w:bottom w:val="single" w:sz="4" w:space="0" w:color="8EA9DB"/>
              <w:right w:val="nil"/>
            </w:tcBorders>
            <w:shd w:val="clear" w:color="auto" w:fill="D9E1F2"/>
            <w:noWrap/>
            <w:hideMark/>
          </w:tcPr>
          <w:p w14:paraId="13DDA895" w14:textId="4C39C8F8" w:rsidR="000C4329" w:rsidRDefault="00420CDC" w:rsidP="000C4329">
            <w:pPr>
              <w:keepNext/>
              <w:suppressLineNumbers/>
              <w:suppressAutoHyphens/>
              <w:bidi/>
              <w:adjustRightInd w:val="0"/>
              <w:snapToGrid w:val="0"/>
              <w:jc w:val="center"/>
              <w:rPr>
                <w:rFonts w:cs="Simplified Arabic"/>
                <w:b/>
                <w:bCs/>
                <w:color w:val="000000"/>
                <w:szCs w:val="22"/>
                <w:rtl/>
              </w:rPr>
            </w:pPr>
            <w:r w:rsidRPr="000C4329">
              <w:rPr>
                <w:rFonts w:cs="Simplified Arabic" w:hint="cs"/>
                <w:b/>
                <w:bCs/>
                <w:color w:val="000000"/>
                <w:szCs w:val="22"/>
                <w:rtl/>
              </w:rPr>
              <w:t>التمويل</w:t>
            </w:r>
            <w:r w:rsidR="00843FC3">
              <w:rPr>
                <w:rFonts w:cs="Simplified Arabic" w:hint="cs"/>
                <w:b/>
                <w:bCs/>
                <w:color w:val="000000"/>
                <w:szCs w:val="22"/>
                <w:rtl/>
              </w:rPr>
              <w:t xml:space="preserve"> </w:t>
            </w:r>
            <w:r w:rsidRPr="000C4329">
              <w:rPr>
                <w:rFonts w:cs="Simplified Arabic" w:hint="cs"/>
                <w:b/>
                <w:bCs/>
                <w:color w:val="000000"/>
                <w:szCs w:val="22"/>
                <w:rtl/>
              </w:rPr>
              <w:t>المشترك</w:t>
            </w:r>
            <w:r w:rsidR="00843FC3">
              <w:rPr>
                <w:rFonts w:cs="Simplified Arabic" w:hint="cs"/>
                <w:b/>
                <w:bCs/>
                <w:color w:val="000000"/>
                <w:szCs w:val="22"/>
                <w:rtl/>
              </w:rPr>
              <w:t xml:space="preserve"> </w:t>
            </w:r>
            <w:r w:rsidRPr="000C4329">
              <w:rPr>
                <w:rFonts w:cs="Simplified Arabic" w:hint="cs"/>
                <w:b/>
                <w:bCs/>
                <w:color w:val="000000"/>
                <w:szCs w:val="22"/>
                <w:rtl/>
              </w:rPr>
              <w:t>الآخر</w:t>
            </w:r>
            <w:r w:rsidR="00843FC3">
              <w:rPr>
                <w:rFonts w:cs="Simplified Arabic" w:hint="cs"/>
                <w:b/>
                <w:bCs/>
                <w:color w:val="000000"/>
                <w:szCs w:val="22"/>
                <w:rtl/>
              </w:rPr>
              <w:t xml:space="preserve"> </w:t>
            </w:r>
          </w:p>
          <w:p w14:paraId="6F0CC24D" w14:textId="22D0E1A1" w:rsidR="00420CDC" w:rsidRPr="000C4329" w:rsidRDefault="00420CDC" w:rsidP="000C4329">
            <w:pPr>
              <w:keepNext/>
              <w:suppressLineNumbers/>
              <w:suppressAutoHyphens/>
              <w:bidi/>
              <w:adjustRightInd w:val="0"/>
              <w:snapToGrid w:val="0"/>
              <w:jc w:val="center"/>
              <w:rPr>
                <w:rFonts w:cs="Simplified Arabic"/>
                <w:b/>
                <w:bCs/>
                <w:color w:val="000000"/>
                <w:szCs w:val="22"/>
              </w:rPr>
            </w:pPr>
            <w:r w:rsidRPr="000C4329">
              <w:rPr>
                <w:rFonts w:cs="Simplified Arabic" w:hint="cs"/>
                <w:b/>
                <w:bCs/>
                <w:color w:val="000000"/>
                <w:szCs w:val="22"/>
                <w:rtl/>
              </w:rPr>
              <w:t>(دولار</w:t>
            </w:r>
            <w:r w:rsidR="00843FC3">
              <w:rPr>
                <w:rFonts w:cs="Simplified Arabic" w:hint="cs"/>
                <w:b/>
                <w:bCs/>
                <w:color w:val="000000"/>
                <w:szCs w:val="22"/>
                <w:rtl/>
              </w:rPr>
              <w:t xml:space="preserve"> </w:t>
            </w:r>
            <w:r w:rsidRPr="000C4329">
              <w:rPr>
                <w:rFonts w:cs="Simplified Arabic" w:hint="cs"/>
                <w:b/>
                <w:bCs/>
                <w:color w:val="000000"/>
                <w:szCs w:val="22"/>
                <w:rtl/>
              </w:rPr>
              <w:t>أمريكي)</w:t>
            </w:r>
          </w:p>
        </w:tc>
        <w:tc>
          <w:tcPr>
            <w:tcW w:w="1696" w:type="dxa"/>
            <w:tcBorders>
              <w:top w:val="nil"/>
              <w:left w:val="nil"/>
              <w:bottom w:val="single" w:sz="4" w:space="0" w:color="8EA9DB"/>
              <w:right w:val="nil"/>
            </w:tcBorders>
            <w:shd w:val="clear" w:color="auto" w:fill="D9E1F2"/>
            <w:noWrap/>
            <w:hideMark/>
          </w:tcPr>
          <w:p w14:paraId="2A11CA1C" w14:textId="5A8EFF10" w:rsidR="000C4329" w:rsidRDefault="00420CDC" w:rsidP="000C4329">
            <w:pPr>
              <w:keepNext/>
              <w:suppressLineNumbers/>
              <w:suppressAutoHyphens/>
              <w:bidi/>
              <w:adjustRightInd w:val="0"/>
              <w:snapToGrid w:val="0"/>
              <w:jc w:val="center"/>
              <w:rPr>
                <w:rFonts w:cs="Simplified Arabic"/>
                <w:b/>
                <w:bCs/>
                <w:color w:val="000000"/>
                <w:szCs w:val="22"/>
                <w:rtl/>
              </w:rPr>
            </w:pPr>
            <w:r w:rsidRPr="000C4329">
              <w:rPr>
                <w:rFonts w:cs="Simplified Arabic" w:hint="cs"/>
                <w:b/>
                <w:bCs/>
                <w:color w:val="000000"/>
                <w:szCs w:val="22"/>
                <w:rtl/>
              </w:rPr>
              <w:t>المجموع</w:t>
            </w:r>
            <w:r w:rsidR="00843FC3">
              <w:rPr>
                <w:rFonts w:cs="Simplified Arabic" w:hint="cs"/>
                <w:b/>
                <w:bCs/>
                <w:color w:val="000000"/>
                <w:szCs w:val="22"/>
                <w:rtl/>
              </w:rPr>
              <w:t xml:space="preserve"> </w:t>
            </w:r>
          </w:p>
          <w:p w14:paraId="578702AD" w14:textId="24BD625D" w:rsidR="00420CDC" w:rsidRPr="000C4329" w:rsidRDefault="00420CDC" w:rsidP="000C4329">
            <w:pPr>
              <w:keepNext/>
              <w:suppressLineNumbers/>
              <w:suppressAutoHyphens/>
              <w:bidi/>
              <w:adjustRightInd w:val="0"/>
              <w:snapToGrid w:val="0"/>
              <w:jc w:val="center"/>
              <w:rPr>
                <w:rFonts w:cs="Simplified Arabic"/>
                <w:b/>
                <w:bCs/>
                <w:color w:val="000000"/>
                <w:szCs w:val="22"/>
              </w:rPr>
            </w:pPr>
            <w:r w:rsidRPr="000C4329">
              <w:rPr>
                <w:rFonts w:cs="Simplified Arabic" w:hint="cs"/>
                <w:b/>
                <w:bCs/>
                <w:color w:val="000000"/>
                <w:szCs w:val="22"/>
                <w:rtl/>
              </w:rPr>
              <w:t>(دولار</w:t>
            </w:r>
            <w:r w:rsidR="00843FC3">
              <w:rPr>
                <w:rFonts w:cs="Simplified Arabic" w:hint="cs"/>
                <w:b/>
                <w:bCs/>
                <w:color w:val="000000"/>
                <w:szCs w:val="22"/>
                <w:rtl/>
              </w:rPr>
              <w:t xml:space="preserve"> </w:t>
            </w:r>
            <w:r w:rsidRPr="000C4329">
              <w:rPr>
                <w:rFonts w:cs="Simplified Arabic" w:hint="cs"/>
                <w:b/>
                <w:bCs/>
                <w:color w:val="000000"/>
                <w:szCs w:val="22"/>
                <w:rtl/>
              </w:rPr>
              <w:t>أمريكي)</w:t>
            </w:r>
          </w:p>
        </w:tc>
      </w:tr>
      <w:tr w:rsidR="00420CDC" w:rsidRPr="000C4329" w14:paraId="28EA5488" w14:textId="77777777" w:rsidTr="000C4329">
        <w:trPr>
          <w:trHeight w:val="288"/>
          <w:jc w:val="center"/>
        </w:trPr>
        <w:tc>
          <w:tcPr>
            <w:tcW w:w="1603" w:type="dxa"/>
            <w:noWrap/>
            <w:vAlign w:val="bottom"/>
            <w:hideMark/>
          </w:tcPr>
          <w:p w14:paraId="1E01A744" w14:textId="4CC81172" w:rsidR="00420CDC" w:rsidRPr="000C4329" w:rsidRDefault="00420CDC" w:rsidP="00420CDC">
            <w:pPr>
              <w:keepNext/>
              <w:suppressLineNumbers/>
              <w:suppressAutoHyphens/>
              <w:bidi/>
              <w:adjustRightInd w:val="0"/>
              <w:snapToGrid w:val="0"/>
              <w:ind w:left="176"/>
              <w:rPr>
                <w:rFonts w:cs="Simplified Arabic"/>
                <w:color w:val="000000"/>
                <w:szCs w:val="22"/>
              </w:rPr>
            </w:pPr>
            <w:r w:rsidRPr="000C4329">
              <w:rPr>
                <w:rFonts w:cs="Simplified Arabic" w:hint="cs"/>
                <w:color w:val="000000"/>
                <w:szCs w:val="22"/>
                <w:rtl/>
              </w:rPr>
              <w:t>الجزائر</w:t>
            </w:r>
          </w:p>
        </w:tc>
        <w:tc>
          <w:tcPr>
            <w:tcW w:w="2470" w:type="dxa"/>
            <w:noWrap/>
            <w:vAlign w:val="center"/>
            <w:hideMark/>
          </w:tcPr>
          <w:p w14:paraId="407A9E77" w14:textId="30C85C17" w:rsidR="00420CDC" w:rsidRPr="000C4329" w:rsidRDefault="00420CDC" w:rsidP="00420CDC">
            <w:pPr>
              <w:keepNext/>
              <w:suppressLineNumbers/>
              <w:suppressAutoHyphens/>
              <w:bidi/>
              <w:adjustRightInd w:val="0"/>
              <w:snapToGrid w:val="0"/>
              <w:jc w:val="right"/>
              <w:rPr>
                <w:rFonts w:cs="Simplified Arabic"/>
                <w:color w:val="000000"/>
                <w:szCs w:val="22"/>
              </w:rPr>
            </w:pPr>
            <w:r w:rsidRPr="000C4329">
              <w:rPr>
                <w:rFonts w:cs="Simplified Arabic"/>
                <w:color w:val="000000"/>
                <w:szCs w:val="22"/>
              </w:rPr>
              <w:t>21,424,500</w:t>
            </w:r>
            <w:r w:rsidR="00843FC3">
              <w:rPr>
                <w:rFonts w:cs="Simplified Arabic"/>
                <w:color w:val="000000"/>
                <w:szCs w:val="22"/>
                <w:rtl/>
              </w:rPr>
              <w:t xml:space="preserve"> </w:t>
            </w:r>
          </w:p>
        </w:tc>
        <w:tc>
          <w:tcPr>
            <w:tcW w:w="2089" w:type="dxa"/>
            <w:noWrap/>
            <w:vAlign w:val="center"/>
            <w:hideMark/>
          </w:tcPr>
          <w:p w14:paraId="3B1E0F00" w14:textId="77777777" w:rsidR="00420CDC" w:rsidRPr="000C4329" w:rsidRDefault="00420CDC" w:rsidP="00420CDC">
            <w:pPr>
              <w:keepNext/>
              <w:suppressLineNumbers/>
              <w:suppressAutoHyphens/>
              <w:bidi/>
              <w:adjustRightInd w:val="0"/>
              <w:snapToGrid w:val="0"/>
              <w:jc w:val="right"/>
              <w:rPr>
                <w:rFonts w:cs="Simplified Arabic"/>
                <w:color w:val="000000"/>
                <w:szCs w:val="22"/>
              </w:rPr>
            </w:pPr>
            <w:r w:rsidRPr="000C4329">
              <w:rPr>
                <w:rFonts w:cs="Simplified Arabic"/>
                <w:color w:val="000000"/>
                <w:szCs w:val="22"/>
              </w:rPr>
              <w:t>89,847,000</w:t>
            </w:r>
          </w:p>
        </w:tc>
        <w:tc>
          <w:tcPr>
            <w:tcW w:w="2129" w:type="dxa"/>
            <w:noWrap/>
            <w:vAlign w:val="center"/>
            <w:hideMark/>
          </w:tcPr>
          <w:p w14:paraId="0B324FB1" w14:textId="1621E504" w:rsidR="00420CDC" w:rsidRPr="000C4329" w:rsidRDefault="00420CDC" w:rsidP="00420CDC">
            <w:pPr>
              <w:keepNext/>
              <w:suppressLineNumbers/>
              <w:suppressAutoHyphens/>
              <w:bidi/>
              <w:adjustRightInd w:val="0"/>
              <w:snapToGrid w:val="0"/>
              <w:jc w:val="right"/>
              <w:rPr>
                <w:rFonts w:cs="Simplified Arabic"/>
                <w:color w:val="000000"/>
                <w:szCs w:val="22"/>
              </w:rPr>
            </w:pPr>
            <w:r w:rsidRPr="000C4329">
              <w:rPr>
                <w:rFonts w:cs="Simplified Arabic"/>
                <w:color w:val="000000"/>
                <w:szCs w:val="22"/>
              </w:rPr>
              <w:t>16,600,000</w:t>
            </w:r>
            <w:r w:rsidR="007126DB">
              <w:rPr>
                <w:rFonts w:cs="Simplified Arabic"/>
                <w:color w:val="000000"/>
                <w:szCs w:val="22"/>
                <w:rtl/>
              </w:rPr>
              <w:t xml:space="preserve"> </w:t>
            </w:r>
          </w:p>
        </w:tc>
        <w:tc>
          <w:tcPr>
            <w:tcW w:w="1696" w:type="dxa"/>
            <w:noWrap/>
            <w:vAlign w:val="center"/>
            <w:hideMark/>
          </w:tcPr>
          <w:p w14:paraId="2427E0DD" w14:textId="56A32AEF" w:rsidR="00420CDC" w:rsidRPr="000C4329" w:rsidRDefault="00420CDC" w:rsidP="00420CDC">
            <w:pPr>
              <w:keepNext/>
              <w:suppressLineNumbers/>
              <w:suppressAutoHyphens/>
              <w:bidi/>
              <w:adjustRightInd w:val="0"/>
              <w:snapToGrid w:val="0"/>
              <w:jc w:val="right"/>
              <w:rPr>
                <w:rFonts w:cs="Simplified Arabic"/>
                <w:color w:val="000000"/>
                <w:szCs w:val="22"/>
              </w:rPr>
            </w:pPr>
            <w:r w:rsidRPr="000C4329">
              <w:rPr>
                <w:rFonts w:cs="Simplified Arabic"/>
                <w:color w:val="000000"/>
                <w:szCs w:val="22"/>
              </w:rPr>
              <w:t>127,871,500</w:t>
            </w:r>
            <w:r w:rsidR="00843FC3">
              <w:rPr>
                <w:rFonts w:cs="Simplified Arabic"/>
                <w:color w:val="000000"/>
                <w:szCs w:val="22"/>
                <w:rtl/>
              </w:rPr>
              <w:t xml:space="preserve"> </w:t>
            </w:r>
          </w:p>
        </w:tc>
      </w:tr>
      <w:tr w:rsidR="00420CDC" w:rsidRPr="000C4329" w14:paraId="470B9BF5" w14:textId="77777777" w:rsidTr="000C4329">
        <w:trPr>
          <w:trHeight w:val="288"/>
          <w:jc w:val="center"/>
        </w:trPr>
        <w:tc>
          <w:tcPr>
            <w:tcW w:w="1603" w:type="dxa"/>
            <w:noWrap/>
            <w:vAlign w:val="bottom"/>
            <w:hideMark/>
          </w:tcPr>
          <w:p w14:paraId="40B99B81" w14:textId="15430035" w:rsidR="00420CDC" w:rsidRPr="000C4329" w:rsidRDefault="00420CDC" w:rsidP="00420CDC">
            <w:pPr>
              <w:keepNext/>
              <w:suppressLineNumbers/>
              <w:suppressAutoHyphens/>
              <w:bidi/>
              <w:adjustRightInd w:val="0"/>
              <w:snapToGrid w:val="0"/>
              <w:ind w:left="176"/>
              <w:rPr>
                <w:rFonts w:cs="Simplified Arabic"/>
                <w:color w:val="000000"/>
                <w:szCs w:val="22"/>
              </w:rPr>
            </w:pPr>
            <w:r w:rsidRPr="000C4329">
              <w:rPr>
                <w:rFonts w:cs="Simplified Arabic" w:hint="cs"/>
                <w:color w:val="000000"/>
                <w:szCs w:val="22"/>
                <w:rtl/>
              </w:rPr>
              <w:t>أرمينيا</w:t>
            </w:r>
          </w:p>
        </w:tc>
        <w:tc>
          <w:tcPr>
            <w:tcW w:w="2470" w:type="dxa"/>
            <w:noWrap/>
            <w:vAlign w:val="center"/>
            <w:hideMark/>
          </w:tcPr>
          <w:p w14:paraId="2B8F8340" w14:textId="144262E2" w:rsidR="00420CDC" w:rsidRPr="000C4329" w:rsidRDefault="007126DB" w:rsidP="00420CDC">
            <w:pPr>
              <w:keepNext/>
              <w:suppressLineNumbers/>
              <w:suppressAutoHyphens/>
              <w:bidi/>
              <w:adjustRightInd w:val="0"/>
              <w:snapToGrid w:val="0"/>
              <w:jc w:val="right"/>
              <w:rPr>
                <w:rFonts w:cs="Simplified Arabic"/>
                <w:color w:val="000000"/>
                <w:szCs w:val="22"/>
              </w:rPr>
            </w:pPr>
            <w:r>
              <w:rPr>
                <w:rFonts w:cs="Simplified Arabic"/>
                <w:color w:val="000000"/>
                <w:szCs w:val="22"/>
                <w:rtl/>
              </w:rPr>
              <w:t xml:space="preserve"> </w:t>
            </w:r>
            <w:r w:rsidR="00420CDC" w:rsidRPr="000C4329">
              <w:rPr>
                <w:rFonts w:cs="Simplified Arabic"/>
                <w:color w:val="000000"/>
                <w:szCs w:val="22"/>
              </w:rPr>
              <w:t>17,300,000</w:t>
            </w:r>
            <w:r w:rsidR="00843FC3">
              <w:rPr>
                <w:rFonts w:cs="Simplified Arabic"/>
                <w:color w:val="000000"/>
                <w:szCs w:val="22"/>
                <w:rtl/>
              </w:rPr>
              <w:t xml:space="preserve"> </w:t>
            </w:r>
          </w:p>
        </w:tc>
        <w:tc>
          <w:tcPr>
            <w:tcW w:w="2089" w:type="dxa"/>
            <w:noWrap/>
            <w:vAlign w:val="center"/>
            <w:hideMark/>
          </w:tcPr>
          <w:p w14:paraId="3BAAEA7E" w14:textId="2D0BA1D4" w:rsidR="00420CDC" w:rsidRPr="000C4329" w:rsidRDefault="007126DB" w:rsidP="00420CDC">
            <w:pPr>
              <w:keepNext/>
              <w:suppressLineNumbers/>
              <w:suppressAutoHyphens/>
              <w:bidi/>
              <w:adjustRightInd w:val="0"/>
              <w:snapToGrid w:val="0"/>
              <w:jc w:val="right"/>
              <w:rPr>
                <w:rFonts w:cs="Simplified Arabic"/>
                <w:color w:val="000000"/>
                <w:szCs w:val="22"/>
              </w:rPr>
            </w:pPr>
            <w:r>
              <w:rPr>
                <w:rFonts w:cs="Simplified Arabic"/>
                <w:color w:val="000000"/>
                <w:szCs w:val="22"/>
                <w:rtl/>
              </w:rPr>
              <w:t xml:space="preserve"> </w:t>
            </w:r>
            <w:r w:rsidR="00420CDC" w:rsidRPr="000C4329">
              <w:rPr>
                <w:rFonts w:cs="Simplified Arabic"/>
                <w:color w:val="000000"/>
                <w:szCs w:val="22"/>
              </w:rPr>
              <w:t>3,650,000</w:t>
            </w:r>
            <w:r w:rsidR="00843FC3">
              <w:rPr>
                <w:rFonts w:cs="Simplified Arabic"/>
                <w:color w:val="000000"/>
                <w:szCs w:val="22"/>
                <w:rtl/>
              </w:rPr>
              <w:t xml:space="preserve"> </w:t>
            </w:r>
          </w:p>
        </w:tc>
        <w:tc>
          <w:tcPr>
            <w:tcW w:w="2129" w:type="dxa"/>
            <w:noWrap/>
            <w:vAlign w:val="center"/>
            <w:hideMark/>
          </w:tcPr>
          <w:p w14:paraId="26F2BF1D" w14:textId="2AE4289B" w:rsidR="00420CDC" w:rsidRPr="000C4329" w:rsidRDefault="007126DB" w:rsidP="00420CDC">
            <w:pPr>
              <w:keepNext/>
              <w:suppressLineNumbers/>
              <w:suppressAutoHyphens/>
              <w:bidi/>
              <w:adjustRightInd w:val="0"/>
              <w:snapToGrid w:val="0"/>
              <w:jc w:val="right"/>
              <w:rPr>
                <w:rFonts w:cs="Simplified Arabic"/>
                <w:color w:val="000000"/>
                <w:szCs w:val="22"/>
              </w:rPr>
            </w:pPr>
            <w:r>
              <w:rPr>
                <w:rFonts w:cs="Simplified Arabic"/>
                <w:color w:val="000000"/>
                <w:szCs w:val="22"/>
                <w:rtl/>
              </w:rPr>
              <w:t xml:space="preserve"> </w:t>
            </w:r>
            <w:r w:rsidR="00420CDC" w:rsidRPr="000C4329">
              <w:rPr>
                <w:rFonts w:cs="Simplified Arabic"/>
                <w:color w:val="000000"/>
                <w:szCs w:val="22"/>
              </w:rPr>
              <w:t>5,750,000</w:t>
            </w:r>
            <w:r w:rsidR="00843FC3">
              <w:rPr>
                <w:rFonts w:cs="Simplified Arabic"/>
                <w:color w:val="000000"/>
                <w:szCs w:val="22"/>
                <w:rtl/>
              </w:rPr>
              <w:t xml:space="preserve"> </w:t>
            </w:r>
          </w:p>
        </w:tc>
        <w:tc>
          <w:tcPr>
            <w:tcW w:w="1696" w:type="dxa"/>
            <w:noWrap/>
            <w:vAlign w:val="center"/>
            <w:hideMark/>
          </w:tcPr>
          <w:p w14:paraId="499A7F1F" w14:textId="48054355" w:rsidR="00420CDC" w:rsidRPr="000C4329" w:rsidRDefault="007126DB" w:rsidP="00420CDC">
            <w:pPr>
              <w:keepNext/>
              <w:suppressLineNumbers/>
              <w:suppressAutoHyphens/>
              <w:bidi/>
              <w:adjustRightInd w:val="0"/>
              <w:snapToGrid w:val="0"/>
              <w:jc w:val="right"/>
              <w:rPr>
                <w:rFonts w:cs="Simplified Arabic"/>
                <w:color w:val="000000"/>
                <w:szCs w:val="22"/>
              </w:rPr>
            </w:pPr>
            <w:r>
              <w:rPr>
                <w:rFonts w:cs="Simplified Arabic"/>
                <w:color w:val="000000"/>
                <w:szCs w:val="22"/>
                <w:rtl/>
              </w:rPr>
              <w:t xml:space="preserve"> </w:t>
            </w:r>
            <w:r w:rsidR="00420CDC" w:rsidRPr="000C4329">
              <w:rPr>
                <w:rFonts w:cs="Simplified Arabic"/>
                <w:color w:val="000000"/>
                <w:szCs w:val="22"/>
              </w:rPr>
              <w:t>26,700,000</w:t>
            </w:r>
            <w:r w:rsidR="00843FC3">
              <w:rPr>
                <w:rFonts w:cs="Simplified Arabic"/>
                <w:color w:val="000000"/>
                <w:szCs w:val="22"/>
                <w:rtl/>
              </w:rPr>
              <w:t xml:space="preserve"> </w:t>
            </w:r>
          </w:p>
        </w:tc>
      </w:tr>
      <w:tr w:rsidR="00420CDC" w:rsidRPr="000C4329" w14:paraId="1287701F" w14:textId="77777777" w:rsidTr="000C4329">
        <w:trPr>
          <w:trHeight w:val="288"/>
          <w:jc w:val="center"/>
        </w:trPr>
        <w:tc>
          <w:tcPr>
            <w:tcW w:w="1603" w:type="dxa"/>
            <w:noWrap/>
            <w:vAlign w:val="bottom"/>
            <w:hideMark/>
          </w:tcPr>
          <w:p w14:paraId="236ADBB9" w14:textId="6625F2DE" w:rsidR="00420CDC" w:rsidRPr="000C4329" w:rsidRDefault="00420CDC" w:rsidP="00420CDC">
            <w:pPr>
              <w:keepNext/>
              <w:suppressLineNumbers/>
              <w:suppressAutoHyphens/>
              <w:bidi/>
              <w:adjustRightInd w:val="0"/>
              <w:snapToGrid w:val="0"/>
              <w:ind w:left="176"/>
              <w:rPr>
                <w:rFonts w:cs="Simplified Arabic"/>
                <w:color w:val="000000"/>
                <w:szCs w:val="22"/>
              </w:rPr>
            </w:pPr>
            <w:r w:rsidRPr="000C4329">
              <w:rPr>
                <w:rFonts w:cs="Simplified Arabic" w:hint="cs"/>
                <w:color w:val="000000"/>
                <w:szCs w:val="22"/>
                <w:rtl/>
              </w:rPr>
              <w:t>جزر</w:t>
            </w:r>
            <w:r w:rsidR="00843FC3">
              <w:rPr>
                <w:rFonts w:cs="Simplified Arabic" w:hint="cs"/>
                <w:color w:val="000000"/>
                <w:szCs w:val="22"/>
                <w:rtl/>
              </w:rPr>
              <w:t xml:space="preserve"> </w:t>
            </w:r>
            <w:r w:rsidRPr="000C4329">
              <w:rPr>
                <w:rFonts w:cs="Simplified Arabic" w:hint="cs"/>
                <w:color w:val="000000"/>
                <w:szCs w:val="22"/>
                <w:rtl/>
              </w:rPr>
              <w:t>البهاما</w:t>
            </w:r>
          </w:p>
        </w:tc>
        <w:tc>
          <w:tcPr>
            <w:tcW w:w="2470" w:type="dxa"/>
            <w:noWrap/>
            <w:vAlign w:val="center"/>
            <w:hideMark/>
          </w:tcPr>
          <w:p w14:paraId="557C1A41" w14:textId="2E2D7C8A" w:rsidR="00420CDC" w:rsidRPr="000C4329" w:rsidRDefault="007126DB" w:rsidP="00420CDC">
            <w:pPr>
              <w:keepNext/>
              <w:suppressLineNumbers/>
              <w:suppressAutoHyphens/>
              <w:bidi/>
              <w:adjustRightInd w:val="0"/>
              <w:snapToGrid w:val="0"/>
              <w:jc w:val="right"/>
              <w:rPr>
                <w:rFonts w:cs="Simplified Arabic"/>
                <w:color w:val="000000"/>
                <w:szCs w:val="22"/>
              </w:rPr>
            </w:pPr>
            <w:r>
              <w:rPr>
                <w:rFonts w:cs="Simplified Arabic"/>
                <w:color w:val="000000"/>
                <w:szCs w:val="22"/>
                <w:rtl/>
              </w:rPr>
              <w:t xml:space="preserve"> </w:t>
            </w:r>
            <w:r w:rsidR="00420CDC" w:rsidRPr="000C4329">
              <w:rPr>
                <w:rFonts w:cs="Simplified Arabic"/>
                <w:color w:val="000000"/>
                <w:szCs w:val="22"/>
              </w:rPr>
              <w:t>2,500,000</w:t>
            </w:r>
            <w:r w:rsidR="00843FC3">
              <w:rPr>
                <w:rFonts w:cs="Simplified Arabic"/>
                <w:color w:val="000000"/>
                <w:szCs w:val="22"/>
                <w:rtl/>
              </w:rPr>
              <w:t xml:space="preserve"> </w:t>
            </w:r>
          </w:p>
        </w:tc>
        <w:tc>
          <w:tcPr>
            <w:tcW w:w="2089" w:type="dxa"/>
            <w:noWrap/>
            <w:vAlign w:val="center"/>
            <w:hideMark/>
          </w:tcPr>
          <w:p w14:paraId="1508057C" w14:textId="465BABCD" w:rsidR="00420CDC" w:rsidRPr="000C4329" w:rsidRDefault="007126DB" w:rsidP="00420CDC">
            <w:pPr>
              <w:keepNext/>
              <w:suppressLineNumbers/>
              <w:suppressAutoHyphens/>
              <w:bidi/>
              <w:adjustRightInd w:val="0"/>
              <w:snapToGrid w:val="0"/>
              <w:jc w:val="right"/>
              <w:rPr>
                <w:rFonts w:cs="Simplified Arabic"/>
                <w:color w:val="000000"/>
                <w:szCs w:val="22"/>
              </w:rPr>
            </w:pPr>
            <w:r>
              <w:rPr>
                <w:rFonts w:cs="Simplified Arabic"/>
                <w:color w:val="000000"/>
                <w:szCs w:val="22"/>
                <w:rtl/>
              </w:rPr>
              <w:t xml:space="preserve"> </w:t>
            </w:r>
            <w:r w:rsidR="00420CDC" w:rsidRPr="000C4329">
              <w:rPr>
                <w:rFonts w:cs="Simplified Arabic"/>
                <w:color w:val="000000"/>
                <w:szCs w:val="22"/>
              </w:rPr>
              <w:t>1,000,000</w:t>
            </w:r>
            <w:r w:rsidR="00843FC3">
              <w:rPr>
                <w:rFonts w:cs="Simplified Arabic"/>
                <w:color w:val="000000"/>
                <w:szCs w:val="22"/>
                <w:rtl/>
              </w:rPr>
              <w:t xml:space="preserve"> </w:t>
            </w:r>
          </w:p>
        </w:tc>
        <w:tc>
          <w:tcPr>
            <w:tcW w:w="2129" w:type="dxa"/>
            <w:noWrap/>
            <w:vAlign w:val="center"/>
            <w:hideMark/>
          </w:tcPr>
          <w:p w14:paraId="6FC71FAA" w14:textId="77777777" w:rsidR="00420CDC" w:rsidRPr="000C4329" w:rsidRDefault="00420CDC" w:rsidP="00420CDC">
            <w:pPr>
              <w:keepNext/>
              <w:suppressLineNumbers/>
              <w:suppressAutoHyphens/>
              <w:bidi/>
              <w:adjustRightInd w:val="0"/>
              <w:snapToGrid w:val="0"/>
              <w:jc w:val="right"/>
              <w:rPr>
                <w:rFonts w:cs="Simplified Arabic"/>
                <w:color w:val="000000"/>
                <w:szCs w:val="22"/>
              </w:rPr>
            </w:pPr>
          </w:p>
        </w:tc>
        <w:tc>
          <w:tcPr>
            <w:tcW w:w="1696" w:type="dxa"/>
            <w:noWrap/>
            <w:vAlign w:val="center"/>
            <w:hideMark/>
          </w:tcPr>
          <w:p w14:paraId="4516B0BF" w14:textId="6F055BEF" w:rsidR="00420CDC" w:rsidRPr="000C4329" w:rsidRDefault="007126DB" w:rsidP="00420CDC">
            <w:pPr>
              <w:keepNext/>
              <w:suppressLineNumbers/>
              <w:suppressAutoHyphens/>
              <w:bidi/>
              <w:adjustRightInd w:val="0"/>
              <w:snapToGrid w:val="0"/>
              <w:jc w:val="right"/>
              <w:rPr>
                <w:rFonts w:cs="Simplified Arabic"/>
                <w:color w:val="000000"/>
                <w:szCs w:val="22"/>
              </w:rPr>
            </w:pPr>
            <w:r>
              <w:rPr>
                <w:rFonts w:cs="Simplified Arabic"/>
                <w:color w:val="000000"/>
                <w:szCs w:val="22"/>
                <w:rtl/>
              </w:rPr>
              <w:t xml:space="preserve"> </w:t>
            </w:r>
            <w:r w:rsidR="00420CDC" w:rsidRPr="000C4329">
              <w:rPr>
                <w:rFonts w:cs="Simplified Arabic"/>
                <w:color w:val="000000"/>
                <w:szCs w:val="22"/>
              </w:rPr>
              <w:t>2,500,000</w:t>
            </w:r>
            <w:r w:rsidR="00843FC3">
              <w:rPr>
                <w:rFonts w:cs="Simplified Arabic"/>
                <w:color w:val="000000"/>
                <w:szCs w:val="22"/>
                <w:rtl/>
              </w:rPr>
              <w:t xml:space="preserve"> </w:t>
            </w:r>
          </w:p>
        </w:tc>
      </w:tr>
      <w:tr w:rsidR="00420CDC" w:rsidRPr="000C4329" w14:paraId="226ECD53" w14:textId="77777777" w:rsidTr="000C4329">
        <w:trPr>
          <w:trHeight w:val="288"/>
          <w:jc w:val="center"/>
        </w:trPr>
        <w:tc>
          <w:tcPr>
            <w:tcW w:w="1603" w:type="dxa"/>
            <w:noWrap/>
            <w:vAlign w:val="bottom"/>
            <w:hideMark/>
          </w:tcPr>
          <w:p w14:paraId="70E51BD7" w14:textId="2CACCC46" w:rsidR="00420CDC" w:rsidRPr="000C4329" w:rsidRDefault="00420CDC" w:rsidP="00420CDC">
            <w:pPr>
              <w:keepNext/>
              <w:suppressLineNumbers/>
              <w:suppressAutoHyphens/>
              <w:bidi/>
              <w:adjustRightInd w:val="0"/>
              <w:snapToGrid w:val="0"/>
              <w:ind w:left="176"/>
              <w:rPr>
                <w:rFonts w:cs="Simplified Arabic"/>
                <w:color w:val="000000"/>
                <w:szCs w:val="22"/>
              </w:rPr>
            </w:pPr>
            <w:r w:rsidRPr="000C4329">
              <w:rPr>
                <w:rFonts w:cs="Simplified Arabic" w:hint="cs"/>
                <w:color w:val="000000"/>
                <w:szCs w:val="22"/>
                <w:rtl/>
              </w:rPr>
              <w:t>بيلاروس</w:t>
            </w:r>
          </w:p>
        </w:tc>
        <w:tc>
          <w:tcPr>
            <w:tcW w:w="2470" w:type="dxa"/>
            <w:noWrap/>
            <w:vAlign w:val="center"/>
            <w:hideMark/>
          </w:tcPr>
          <w:p w14:paraId="206A0B5B" w14:textId="1800B4E5" w:rsidR="00420CDC" w:rsidRPr="000C4329" w:rsidRDefault="007126DB" w:rsidP="00420CDC">
            <w:pPr>
              <w:keepNext/>
              <w:suppressLineNumbers/>
              <w:suppressAutoHyphens/>
              <w:bidi/>
              <w:adjustRightInd w:val="0"/>
              <w:snapToGrid w:val="0"/>
              <w:jc w:val="right"/>
              <w:rPr>
                <w:rFonts w:cs="Simplified Arabic"/>
                <w:color w:val="000000"/>
                <w:szCs w:val="22"/>
              </w:rPr>
            </w:pPr>
            <w:r>
              <w:rPr>
                <w:rFonts w:cs="Simplified Arabic"/>
                <w:color w:val="000000"/>
                <w:szCs w:val="22"/>
                <w:rtl/>
              </w:rPr>
              <w:t xml:space="preserve"> </w:t>
            </w:r>
            <w:r w:rsidR="00420CDC" w:rsidRPr="000C4329">
              <w:rPr>
                <w:rFonts w:cs="Simplified Arabic"/>
                <w:color w:val="000000"/>
                <w:szCs w:val="22"/>
              </w:rPr>
              <w:t>2,000,000</w:t>
            </w:r>
            <w:r w:rsidR="00843FC3">
              <w:rPr>
                <w:rFonts w:cs="Simplified Arabic"/>
                <w:color w:val="000000"/>
                <w:szCs w:val="22"/>
                <w:rtl/>
              </w:rPr>
              <w:t xml:space="preserve"> </w:t>
            </w:r>
          </w:p>
        </w:tc>
        <w:tc>
          <w:tcPr>
            <w:tcW w:w="2089" w:type="dxa"/>
            <w:noWrap/>
            <w:vAlign w:val="center"/>
            <w:hideMark/>
          </w:tcPr>
          <w:p w14:paraId="1F426C77" w14:textId="77777777" w:rsidR="00420CDC" w:rsidRPr="000C4329" w:rsidRDefault="00420CDC" w:rsidP="00420CDC">
            <w:pPr>
              <w:keepNext/>
              <w:suppressLineNumbers/>
              <w:suppressAutoHyphens/>
              <w:bidi/>
              <w:adjustRightInd w:val="0"/>
              <w:snapToGrid w:val="0"/>
              <w:jc w:val="right"/>
              <w:rPr>
                <w:rFonts w:cs="Simplified Arabic"/>
                <w:color w:val="000000"/>
                <w:szCs w:val="22"/>
              </w:rPr>
            </w:pPr>
          </w:p>
        </w:tc>
        <w:tc>
          <w:tcPr>
            <w:tcW w:w="2129" w:type="dxa"/>
            <w:noWrap/>
            <w:vAlign w:val="center"/>
            <w:hideMark/>
          </w:tcPr>
          <w:p w14:paraId="5247D2DE" w14:textId="77777777" w:rsidR="00420CDC" w:rsidRPr="000C4329" w:rsidRDefault="00420CDC" w:rsidP="00420CDC">
            <w:pPr>
              <w:keepNext/>
              <w:suppressLineNumbers/>
              <w:suppressAutoHyphens/>
              <w:bidi/>
              <w:adjustRightInd w:val="0"/>
              <w:snapToGrid w:val="0"/>
              <w:jc w:val="right"/>
              <w:rPr>
                <w:rFonts w:cs="Simplified Arabic"/>
                <w:szCs w:val="22"/>
                <w:lang w:eastAsia="en-CA"/>
              </w:rPr>
            </w:pPr>
          </w:p>
        </w:tc>
        <w:tc>
          <w:tcPr>
            <w:tcW w:w="1696" w:type="dxa"/>
            <w:noWrap/>
            <w:vAlign w:val="center"/>
            <w:hideMark/>
          </w:tcPr>
          <w:p w14:paraId="28716CFC" w14:textId="77777777" w:rsidR="00420CDC" w:rsidRPr="000C4329" w:rsidRDefault="00420CDC" w:rsidP="00420CDC">
            <w:pPr>
              <w:keepNext/>
              <w:suppressLineNumbers/>
              <w:suppressAutoHyphens/>
              <w:bidi/>
              <w:adjustRightInd w:val="0"/>
              <w:snapToGrid w:val="0"/>
              <w:jc w:val="right"/>
              <w:rPr>
                <w:rFonts w:cs="Simplified Arabic"/>
                <w:szCs w:val="22"/>
              </w:rPr>
            </w:pPr>
            <w:r w:rsidRPr="000C4329">
              <w:rPr>
                <w:rFonts w:cs="Simplified Arabic"/>
                <w:color w:val="000000"/>
                <w:szCs w:val="22"/>
              </w:rPr>
              <w:t>2,000,000</w:t>
            </w:r>
          </w:p>
        </w:tc>
      </w:tr>
      <w:tr w:rsidR="00420CDC" w:rsidRPr="000C4329" w14:paraId="3D0E1F1D" w14:textId="77777777" w:rsidTr="000C4329">
        <w:trPr>
          <w:trHeight w:val="288"/>
          <w:jc w:val="center"/>
        </w:trPr>
        <w:tc>
          <w:tcPr>
            <w:tcW w:w="1603" w:type="dxa"/>
            <w:noWrap/>
            <w:vAlign w:val="bottom"/>
            <w:hideMark/>
          </w:tcPr>
          <w:p w14:paraId="7AEFBA34" w14:textId="0D7E5B06" w:rsidR="00420CDC" w:rsidRPr="000C4329" w:rsidRDefault="00420CDC" w:rsidP="00420CDC">
            <w:pPr>
              <w:keepNext/>
              <w:suppressLineNumbers/>
              <w:suppressAutoHyphens/>
              <w:bidi/>
              <w:adjustRightInd w:val="0"/>
              <w:snapToGrid w:val="0"/>
              <w:ind w:left="176"/>
              <w:rPr>
                <w:rFonts w:cs="Simplified Arabic"/>
                <w:color w:val="000000"/>
                <w:szCs w:val="22"/>
              </w:rPr>
            </w:pPr>
            <w:r w:rsidRPr="000C4329">
              <w:rPr>
                <w:rFonts w:cs="Simplified Arabic" w:hint="cs"/>
                <w:color w:val="000000"/>
                <w:szCs w:val="22"/>
                <w:rtl/>
              </w:rPr>
              <w:t>جمهورية</w:t>
            </w:r>
            <w:r w:rsidR="00843FC3">
              <w:rPr>
                <w:rFonts w:cs="Simplified Arabic" w:hint="cs"/>
                <w:color w:val="000000"/>
                <w:szCs w:val="22"/>
                <w:rtl/>
              </w:rPr>
              <w:t xml:space="preserve"> </w:t>
            </w:r>
            <w:r w:rsidR="00BD05ED" w:rsidRPr="000C4329">
              <w:rPr>
                <w:rFonts w:cs="Simplified Arabic" w:hint="cs"/>
                <w:color w:val="000000"/>
                <w:szCs w:val="22"/>
                <w:rtl/>
              </w:rPr>
              <w:t>أفريقي</w:t>
            </w:r>
            <w:r w:rsidRPr="000C4329">
              <w:rPr>
                <w:rFonts w:cs="Simplified Arabic" w:hint="cs"/>
                <w:color w:val="000000"/>
                <w:szCs w:val="22"/>
                <w:rtl/>
              </w:rPr>
              <w:t>ا</w:t>
            </w:r>
            <w:r w:rsidR="00843FC3">
              <w:rPr>
                <w:rFonts w:cs="Simplified Arabic" w:hint="cs"/>
                <w:color w:val="000000"/>
                <w:szCs w:val="22"/>
                <w:rtl/>
              </w:rPr>
              <w:t xml:space="preserve"> </w:t>
            </w:r>
            <w:r w:rsidRPr="000C4329">
              <w:rPr>
                <w:rFonts w:cs="Simplified Arabic" w:hint="cs"/>
                <w:color w:val="000000"/>
                <w:szCs w:val="22"/>
                <w:rtl/>
              </w:rPr>
              <w:t>الوسطى</w:t>
            </w:r>
          </w:p>
        </w:tc>
        <w:tc>
          <w:tcPr>
            <w:tcW w:w="2470" w:type="dxa"/>
            <w:noWrap/>
            <w:vAlign w:val="center"/>
            <w:hideMark/>
          </w:tcPr>
          <w:p w14:paraId="59C761E3" w14:textId="1FB454C0" w:rsidR="00420CDC" w:rsidRPr="000C4329" w:rsidRDefault="007126DB" w:rsidP="00420CDC">
            <w:pPr>
              <w:keepNext/>
              <w:suppressLineNumbers/>
              <w:suppressAutoHyphens/>
              <w:bidi/>
              <w:adjustRightInd w:val="0"/>
              <w:snapToGrid w:val="0"/>
              <w:jc w:val="right"/>
              <w:rPr>
                <w:rFonts w:cs="Simplified Arabic"/>
                <w:color w:val="000000"/>
                <w:szCs w:val="22"/>
              </w:rPr>
            </w:pPr>
            <w:r>
              <w:rPr>
                <w:rFonts w:cs="Simplified Arabic"/>
                <w:color w:val="000000"/>
                <w:szCs w:val="22"/>
                <w:rtl/>
              </w:rPr>
              <w:t xml:space="preserve"> </w:t>
            </w:r>
            <w:r w:rsidR="00420CDC" w:rsidRPr="000C4329">
              <w:rPr>
                <w:rFonts w:cs="Simplified Arabic"/>
                <w:color w:val="000000"/>
                <w:szCs w:val="22"/>
              </w:rPr>
              <w:t>23,488,724</w:t>
            </w:r>
            <w:r w:rsidR="00843FC3">
              <w:rPr>
                <w:rFonts w:cs="Simplified Arabic"/>
                <w:color w:val="000000"/>
                <w:szCs w:val="22"/>
                <w:rtl/>
              </w:rPr>
              <w:t xml:space="preserve"> </w:t>
            </w:r>
          </w:p>
        </w:tc>
        <w:tc>
          <w:tcPr>
            <w:tcW w:w="2089" w:type="dxa"/>
            <w:noWrap/>
            <w:vAlign w:val="center"/>
            <w:hideMark/>
          </w:tcPr>
          <w:p w14:paraId="51032B30" w14:textId="3DAF2FAD" w:rsidR="00420CDC" w:rsidRPr="000C4329" w:rsidRDefault="007126DB" w:rsidP="00420CDC">
            <w:pPr>
              <w:keepNext/>
              <w:suppressLineNumbers/>
              <w:suppressAutoHyphens/>
              <w:bidi/>
              <w:adjustRightInd w:val="0"/>
              <w:snapToGrid w:val="0"/>
              <w:jc w:val="right"/>
              <w:rPr>
                <w:rFonts w:cs="Simplified Arabic"/>
                <w:color w:val="000000"/>
                <w:szCs w:val="22"/>
              </w:rPr>
            </w:pPr>
            <w:r>
              <w:rPr>
                <w:rFonts w:cs="Simplified Arabic"/>
                <w:color w:val="000000"/>
                <w:szCs w:val="22"/>
                <w:rtl/>
              </w:rPr>
              <w:t xml:space="preserve"> </w:t>
            </w:r>
            <w:r w:rsidR="00420CDC" w:rsidRPr="000C4329">
              <w:rPr>
                <w:rFonts w:cs="Simplified Arabic"/>
                <w:color w:val="000000"/>
                <w:szCs w:val="22"/>
              </w:rPr>
              <w:t>1,824,890</w:t>
            </w:r>
            <w:r w:rsidR="00843FC3">
              <w:rPr>
                <w:rFonts w:cs="Simplified Arabic"/>
                <w:color w:val="000000"/>
                <w:szCs w:val="22"/>
                <w:rtl/>
              </w:rPr>
              <w:t xml:space="preserve"> </w:t>
            </w:r>
          </w:p>
        </w:tc>
        <w:tc>
          <w:tcPr>
            <w:tcW w:w="2129" w:type="dxa"/>
            <w:noWrap/>
            <w:vAlign w:val="center"/>
            <w:hideMark/>
          </w:tcPr>
          <w:p w14:paraId="019CB598" w14:textId="77777777" w:rsidR="00420CDC" w:rsidRPr="000C4329" w:rsidRDefault="00420CDC" w:rsidP="00420CDC">
            <w:pPr>
              <w:keepNext/>
              <w:suppressLineNumbers/>
              <w:suppressAutoHyphens/>
              <w:bidi/>
              <w:adjustRightInd w:val="0"/>
              <w:snapToGrid w:val="0"/>
              <w:jc w:val="right"/>
              <w:rPr>
                <w:rFonts w:cs="Simplified Arabic"/>
                <w:color w:val="000000"/>
                <w:szCs w:val="22"/>
              </w:rPr>
            </w:pPr>
          </w:p>
        </w:tc>
        <w:tc>
          <w:tcPr>
            <w:tcW w:w="1696" w:type="dxa"/>
            <w:noWrap/>
            <w:vAlign w:val="center"/>
            <w:hideMark/>
          </w:tcPr>
          <w:p w14:paraId="73EF43EF" w14:textId="1FBCF0DF" w:rsidR="00420CDC" w:rsidRPr="000C4329" w:rsidRDefault="007126DB" w:rsidP="00420CDC">
            <w:pPr>
              <w:keepNext/>
              <w:suppressLineNumbers/>
              <w:suppressAutoHyphens/>
              <w:bidi/>
              <w:adjustRightInd w:val="0"/>
              <w:snapToGrid w:val="0"/>
              <w:jc w:val="right"/>
              <w:rPr>
                <w:rFonts w:cs="Simplified Arabic"/>
                <w:color w:val="000000"/>
                <w:szCs w:val="22"/>
              </w:rPr>
            </w:pPr>
            <w:r>
              <w:rPr>
                <w:rFonts w:cs="Simplified Arabic"/>
                <w:color w:val="000000"/>
                <w:szCs w:val="22"/>
                <w:rtl/>
              </w:rPr>
              <w:t xml:space="preserve"> </w:t>
            </w:r>
            <w:r w:rsidR="00420CDC" w:rsidRPr="000C4329">
              <w:rPr>
                <w:rFonts w:cs="Simplified Arabic"/>
                <w:color w:val="000000"/>
                <w:szCs w:val="22"/>
              </w:rPr>
              <w:t>25,313,614</w:t>
            </w:r>
            <w:r w:rsidR="00843FC3">
              <w:rPr>
                <w:rFonts w:cs="Simplified Arabic"/>
                <w:color w:val="000000"/>
                <w:szCs w:val="22"/>
                <w:rtl/>
              </w:rPr>
              <w:t xml:space="preserve"> </w:t>
            </w:r>
          </w:p>
        </w:tc>
      </w:tr>
      <w:tr w:rsidR="00420CDC" w:rsidRPr="000C4329" w14:paraId="4782F808" w14:textId="77777777" w:rsidTr="000C4329">
        <w:trPr>
          <w:trHeight w:val="288"/>
          <w:jc w:val="center"/>
        </w:trPr>
        <w:tc>
          <w:tcPr>
            <w:tcW w:w="1603" w:type="dxa"/>
            <w:noWrap/>
            <w:vAlign w:val="bottom"/>
            <w:hideMark/>
          </w:tcPr>
          <w:p w14:paraId="61CC6124" w14:textId="1B9AE078" w:rsidR="00420CDC" w:rsidRPr="000C4329" w:rsidRDefault="00420CDC" w:rsidP="00420CDC">
            <w:pPr>
              <w:keepNext/>
              <w:suppressLineNumbers/>
              <w:suppressAutoHyphens/>
              <w:bidi/>
              <w:adjustRightInd w:val="0"/>
              <w:snapToGrid w:val="0"/>
              <w:ind w:left="176"/>
              <w:rPr>
                <w:rFonts w:cs="Simplified Arabic"/>
                <w:color w:val="000000"/>
                <w:szCs w:val="22"/>
              </w:rPr>
            </w:pPr>
            <w:r w:rsidRPr="000C4329">
              <w:rPr>
                <w:rFonts w:cs="Simplified Arabic" w:hint="cs"/>
                <w:color w:val="000000"/>
                <w:szCs w:val="22"/>
                <w:rtl/>
              </w:rPr>
              <w:t>جزر</w:t>
            </w:r>
            <w:r w:rsidR="00843FC3">
              <w:rPr>
                <w:rFonts w:cs="Simplified Arabic" w:hint="cs"/>
                <w:color w:val="000000"/>
                <w:szCs w:val="22"/>
                <w:rtl/>
              </w:rPr>
              <w:t xml:space="preserve"> </w:t>
            </w:r>
            <w:r w:rsidRPr="000C4329">
              <w:rPr>
                <w:rFonts w:cs="Simplified Arabic" w:hint="cs"/>
                <w:color w:val="000000"/>
                <w:szCs w:val="22"/>
                <w:rtl/>
              </w:rPr>
              <w:t>القمر</w:t>
            </w:r>
          </w:p>
        </w:tc>
        <w:tc>
          <w:tcPr>
            <w:tcW w:w="2470" w:type="dxa"/>
            <w:noWrap/>
            <w:vAlign w:val="center"/>
            <w:hideMark/>
          </w:tcPr>
          <w:p w14:paraId="78B79876" w14:textId="4BD72357" w:rsidR="00420CDC" w:rsidRPr="000C4329" w:rsidRDefault="007126DB" w:rsidP="00420CDC">
            <w:pPr>
              <w:keepNext/>
              <w:suppressLineNumbers/>
              <w:suppressAutoHyphens/>
              <w:bidi/>
              <w:adjustRightInd w:val="0"/>
              <w:snapToGrid w:val="0"/>
              <w:jc w:val="right"/>
              <w:rPr>
                <w:rFonts w:cs="Simplified Arabic"/>
                <w:color w:val="000000"/>
                <w:szCs w:val="22"/>
              </w:rPr>
            </w:pPr>
            <w:r>
              <w:rPr>
                <w:rFonts w:cs="Simplified Arabic"/>
                <w:color w:val="000000"/>
                <w:szCs w:val="22"/>
                <w:rtl/>
              </w:rPr>
              <w:t xml:space="preserve"> </w:t>
            </w:r>
            <w:r w:rsidR="00420CDC" w:rsidRPr="000C4329">
              <w:rPr>
                <w:rFonts w:cs="Simplified Arabic"/>
                <w:color w:val="000000"/>
                <w:szCs w:val="22"/>
              </w:rPr>
              <w:t>5,935,000</w:t>
            </w:r>
            <w:r w:rsidR="00843FC3">
              <w:rPr>
                <w:rFonts w:cs="Simplified Arabic"/>
                <w:color w:val="000000"/>
                <w:szCs w:val="22"/>
                <w:rtl/>
              </w:rPr>
              <w:t xml:space="preserve"> </w:t>
            </w:r>
          </w:p>
        </w:tc>
        <w:tc>
          <w:tcPr>
            <w:tcW w:w="2089" w:type="dxa"/>
            <w:noWrap/>
            <w:vAlign w:val="center"/>
            <w:hideMark/>
          </w:tcPr>
          <w:p w14:paraId="3660E6C5" w14:textId="0BF1C85E" w:rsidR="00420CDC" w:rsidRPr="000C4329" w:rsidRDefault="007126DB" w:rsidP="00420CDC">
            <w:pPr>
              <w:keepNext/>
              <w:suppressLineNumbers/>
              <w:suppressAutoHyphens/>
              <w:bidi/>
              <w:adjustRightInd w:val="0"/>
              <w:snapToGrid w:val="0"/>
              <w:jc w:val="right"/>
              <w:rPr>
                <w:rFonts w:cs="Simplified Arabic"/>
                <w:color w:val="000000"/>
                <w:szCs w:val="22"/>
              </w:rPr>
            </w:pPr>
            <w:r>
              <w:rPr>
                <w:rFonts w:cs="Simplified Arabic"/>
                <w:color w:val="000000"/>
                <w:szCs w:val="22"/>
                <w:rtl/>
              </w:rPr>
              <w:t xml:space="preserve"> </w:t>
            </w:r>
            <w:r w:rsidR="00420CDC" w:rsidRPr="000C4329">
              <w:rPr>
                <w:rFonts w:cs="Simplified Arabic"/>
                <w:color w:val="000000"/>
                <w:szCs w:val="22"/>
              </w:rPr>
              <w:t>15,000</w:t>
            </w:r>
            <w:r w:rsidR="00843FC3">
              <w:rPr>
                <w:rFonts w:cs="Simplified Arabic"/>
                <w:color w:val="000000"/>
                <w:szCs w:val="22"/>
                <w:rtl/>
              </w:rPr>
              <w:t xml:space="preserve"> </w:t>
            </w:r>
          </w:p>
        </w:tc>
        <w:tc>
          <w:tcPr>
            <w:tcW w:w="2129" w:type="dxa"/>
            <w:noWrap/>
            <w:vAlign w:val="center"/>
            <w:hideMark/>
          </w:tcPr>
          <w:p w14:paraId="3E81EFCE" w14:textId="0759371F" w:rsidR="00420CDC" w:rsidRPr="000C4329" w:rsidRDefault="007126DB" w:rsidP="00420CDC">
            <w:pPr>
              <w:keepNext/>
              <w:suppressLineNumbers/>
              <w:suppressAutoHyphens/>
              <w:bidi/>
              <w:adjustRightInd w:val="0"/>
              <w:snapToGrid w:val="0"/>
              <w:jc w:val="right"/>
              <w:rPr>
                <w:rFonts w:cs="Simplified Arabic"/>
                <w:color w:val="000000"/>
                <w:szCs w:val="22"/>
              </w:rPr>
            </w:pPr>
            <w:r>
              <w:rPr>
                <w:rFonts w:cs="Simplified Arabic"/>
                <w:color w:val="000000"/>
                <w:szCs w:val="22"/>
                <w:rtl/>
              </w:rPr>
              <w:t xml:space="preserve"> </w:t>
            </w:r>
            <w:r w:rsidR="00420CDC" w:rsidRPr="000C4329">
              <w:rPr>
                <w:rFonts w:cs="Simplified Arabic"/>
                <w:color w:val="000000"/>
                <w:szCs w:val="22"/>
              </w:rPr>
              <w:t>50,000</w:t>
            </w:r>
            <w:r w:rsidR="00843FC3">
              <w:rPr>
                <w:rFonts w:cs="Simplified Arabic"/>
                <w:color w:val="000000"/>
                <w:szCs w:val="22"/>
                <w:rtl/>
              </w:rPr>
              <w:t xml:space="preserve"> </w:t>
            </w:r>
          </w:p>
        </w:tc>
        <w:tc>
          <w:tcPr>
            <w:tcW w:w="1696" w:type="dxa"/>
            <w:noWrap/>
            <w:vAlign w:val="center"/>
            <w:hideMark/>
          </w:tcPr>
          <w:p w14:paraId="19D97C51" w14:textId="2CD4865D" w:rsidR="00420CDC" w:rsidRPr="000C4329" w:rsidRDefault="007126DB" w:rsidP="00420CDC">
            <w:pPr>
              <w:keepNext/>
              <w:suppressLineNumbers/>
              <w:suppressAutoHyphens/>
              <w:bidi/>
              <w:adjustRightInd w:val="0"/>
              <w:snapToGrid w:val="0"/>
              <w:jc w:val="right"/>
              <w:rPr>
                <w:rFonts w:cs="Simplified Arabic"/>
                <w:color w:val="000000"/>
                <w:szCs w:val="22"/>
              </w:rPr>
            </w:pPr>
            <w:r>
              <w:rPr>
                <w:rFonts w:cs="Simplified Arabic"/>
                <w:color w:val="000000"/>
                <w:szCs w:val="22"/>
                <w:rtl/>
              </w:rPr>
              <w:t xml:space="preserve"> </w:t>
            </w:r>
            <w:r w:rsidR="00420CDC" w:rsidRPr="000C4329">
              <w:rPr>
                <w:rFonts w:cs="Simplified Arabic"/>
                <w:color w:val="000000"/>
                <w:szCs w:val="22"/>
              </w:rPr>
              <w:t>6,000,000</w:t>
            </w:r>
            <w:r w:rsidR="00843FC3">
              <w:rPr>
                <w:rFonts w:cs="Simplified Arabic"/>
                <w:color w:val="000000"/>
                <w:szCs w:val="22"/>
                <w:rtl/>
              </w:rPr>
              <w:t xml:space="preserve"> </w:t>
            </w:r>
          </w:p>
        </w:tc>
      </w:tr>
      <w:tr w:rsidR="00420CDC" w:rsidRPr="000C4329" w14:paraId="0AD86C4F" w14:textId="77777777" w:rsidTr="000C4329">
        <w:trPr>
          <w:trHeight w:val="288"/>
          <w:jc w:val="center"/>
        </w:trPr>
        <w:tc>
          <w:tcPr>
            <w:tcW w:w="1603" w:type="dxa"/>
            <w:noWrap/>
            <w:vAlign w:val="bottom"/>
            <w:hideMark/>
          </w:tcPr>
          <w:p w14:paraId="06722520" w14:textId="29E386B6" w:rsidR="00420CDC" w:rsidRPr="000C4329" w:rsidRDefault="00420CDC" w:rsidP="00420CDC">
            <w:pPr>
              <w:keepNext/>
              <w:suppressLineNumbers/>
              <w:suppressAutoHyphens/>
              <w:bidi/>
              <w:adjustRightInd w:val="0"/>
              <w:snapToGrid w:val="0"/>
              <w:ind w:left="176"/>
              <w:rPr>
                <w:rFonts w:cs="Simplified Arabic"/>
                <w:color w:val="000000"/>
                <w:szCs w:val="22"/>
              </w:rPr>
            </w:pPr>
            <w:r w:rsidRPr="000C4329">
              <w:rPr>
                <w:rFonts w:cs="Simplified Arabic" w:hint="cs"/>
                <w:color w:val="000000"/>
                <w:szCs w:val="22"/>
                <w:rtl/>
              </w:rPr>
              <w:t>كوستاريكا</w:t>
            </w:r>
          </w:p>
        </w:tc>
        <w:tc>
          <w:tcPr>
            <w:tcW w:w="2470" w:type="dxa"/>
            <w:noWrap/>
            <w:vAlign w:val="center"/>
            <w:hideMark/>
          </w:tcPr>
          <w:p w14:paraId="6406E469" w14:textId="7E480BE9" w:rsidR="00420CDC" w:rsidRPr="000C4329" w:rsidRDefault="007126DB" w:rsidP="00420CDC">
            <w:pPr>
              <w:keepNext/>
              <w:suppressLineNumbers/>
              <w:suppressAutoHyphens/>
              <w:bidi/>
              <w:adjustRightInd w:val="0"/>
              <w:snapToGrid w:val="0"/>
              <w:jc w:val="right"/>
              <w:rPr>
                <w:rFonts w:cs="Simplified Arabic"/>
                <w:color w:val="000000"/>
                <w:szCs w:val="22"/>
              </w:rPr>
            </w:pPr>
            <w:r>
              <w:rPr>
                <w:rFonts w:cs="Simplified Arabic"/>
                <w:color w:val="000000"/>
                <w:szCs w:val="22"/>
                <w:rtl/>
              </w:rPr>
              <w:t xml:space="preserve"> </w:t>
            </w:r>
            <w:r w:rsidR="00420CDC" w:rsidRPr="000C4329">
              <w:rPr>
                <w:rFonts w:cs="Simplified Arabic"/>
                <w:color w:val="000000"/>
                <w:szCs w:val="22"/>
              </w:rPr>
              <w:t>55,000</w:t>
            </w:r>
            <w:r w:rsidR="00843FC3">
              <w:rPr>
                <w:rFonts w:cs="Simplified Arabic"/>
                <w:color w:val="000000"/>
                <w:szCs w:val="22"/>
                <w:rtl/>
              </w:rPr>
              <w:t xml:space="preserve"> </w:t>
            </w:r>
          </w:p>
        </w:tc>
        <w:tc>
          <w:tcPr>
            <w:tcW w:w="2089" w:type="dxa"/>
            <w:noWrap/>
            <w:vAlign w:val="center"/>
            <w:hideMark/>
          </w:tcPr>
          <w:p w14:paraId="77757B4A" w14:textId="22F8877B" w:rsidR="00420CDC" w:rsidRPr="000C4329" w:rsidRDefault="007126DB" w:rsidP="00420CDC">
            <w:pPr>
              <w:keepNext/>
              <w:suppressLineNumbers/>
              <w:suppressAutoHyphens/>
              <w:bidi/>
              <w:adjustRightInd w:val="0"/>
              <w:snapToGrid w:val="0"/>
              <w:jc w:val="right"/>
              <w:rPr>
                <w:rFonts w:cs="Simplified Arabic"/>
                <w:color w:val="000000"/>
                <w:szCs w:val="22"/>
              </w:rPr>
            </w:pPr>
            <w:r>
              <w:rPr>
                <w:rFonts w:cs="Simplified Arabic"/>
                <w:color w:val="000000"/>
                <w:szCs w:val="22"/>
                <w:rtl/>
              </w:rPr>
              <w:t xml:space="preserve"> </w:t>
            </w:r>
            <w:r w:rsidR="00420CDC" w:rsidRPr="000C4329">
              <w:rPr>
                <w:rFonts w:cs="Simplified Arabic"/>
                <w:color w:val="000000"/>
                <w:szCs w:val="22"/>
              </w:rPr>
              <w:t>15,000</w:t>
            </w:r>
            <w:r w:rsidR="00843FC3">
              <w:rPr>
                <w:rFonts w:cs="Simplified Arabic"/>
                <w:color w:val="000000"/>
                <w:szCs w:val="22"/>
                <w:rtl/>
              </w:rPr>
              <w:t xml:space="preserve"> </w:t>
            </w:r>
          </w:p>
        </w:tc>
        <w:tc>
          <w:tcPr>
            <w:tcW w:w="2129" w:type="dxa"/>
            <w:noWrap/>
            <w:vAlign w:val="center"/>
            <w:hideMark/>
          </w:tcPr>
          <w:p w14:paraId="7107BC57" w14:textId="77777777" w:rsidR="00420CDC" w:rsidRPr="000C4329" w:rsidRDefault="00420CDC" w:rsidP="00420CDC">
            <w:pPr>
              <w:keepNext/>
              <w:suppressLineNumbers/>
              <w:suppressAutoHyphens/>
              <w:bidi/>
              <w:adjustRightInd w:val="0"/>
              <w:snapToGrid w:val="0"/>
              <w:jc w:val="right"/>
              <w:rPr>
                <w:rFonts w:cs="Simplified Arabic"/>
                <w:color w:val="000000"/>
                <w:szCs w:val="22"/>
              </w:rPr>
            </w:pPr>
          </w:p>
        </w:tc>
        <w:tc>
          <w:tcPr>
            <w:tcW w:w="1696" w:type="dxa"/>
            <w:noWrap/>
            <w:vAlign w:val="center"/>
            <w:hideMark/>
          </w:tcPr>
          <w:p w14:paraId="50D15C8D" w14:textId="1679DBB0" w:rsidR="00420CDC" w:rsidRPr="000C4329" w:rsidRDefault="00843FC3" w:rsidP="00420CDC">
            <w:pPr>
              <w:keepNext/>
              <w:suppressLineNumbers/>
              <w:suppressAutoHyphens/>
              <w:bidi/>
              <w:adjustRightInd w:val="0"/>
              <w:snapToGrid w:val="0"/>
              <w:jc w:val="right"/>
              <w:rPr>
                <w:rFonts w:cs="Simplified Arabic"/>
                <w:color w:val="000000"/>
                <w:szCs w:val="22"/>
              </w:rPr>
            </w:pPr>
            <w:r>
              <w:rPr>
                <w:rFonts w:cs="Simplified Arabic"/>
                <w:color w:val="000000"/>
                <w:szCs w:val="22"/>
                <w:rtl/>
              </w:rPr>
              <w:t xml:space="preserve"> </w:t>
            </w:r>
            <w:r w:rsidR="00420CDC" w:rsidRPr="000C4329">
              <w:rPr>
                <w:rFonts w:cs="Simplified Arabic"/>
                <w:color w:val="000000"/>
                <w:szCs w:val="22"/>
              </w:rPr>
              <w:t>70,000</w:t>
            </w:r>
            <w:r>
              <w:rPr>
                <w:rFonts w:cs="Simplified Arabic"/>
                <w:color w:val="000000"/>
                <w:szCs w:val="22"/>
                <w:rtl/>
              </w:rPr>
              <w:t xml:space="preserve"> </w:t>
            </w:r>
          </w:p>
        </w:tc>
      </w:tr>
      <w:tr w:rsidR="00420CDC" w:rsidRPr="000C4329" w14:paraId="5E3B7766" w14:textId="77777777" w:rsidTr="000C4329">
        <w:trPr>
          <w:trHeight w:val="288"/>
          <w:jc w:val="center"/>
        </w:trPr>
        <w:tc>
          <w:tcPr>
            <w:tcW w:w="1603" w:type="dxa"/>
            <w:noWrap/>
            <w:vAlign w:val="bottom"/>
            <w:hideMark/>
          </w:tcPr>
          <w:p w14:paraId="2BBFD96F" w14:textId="31EED2BB" w:rsidR="00420CDC" w:rsidRPr="000C4329" w:rsidRDefault="00420CDC" w:rsidP="00420CDC">
            <w:pPr>
              <w:keepNext/>
              <w:suppressLineNumbers/>
              <w:suppressAutoHyphens/>
              <w:bidi/>
              <w:adjustRightInd w:val="0"/>
              <w:snapToGrid w:val="0"/>
              <w:ind w:left="176"/>
              <w:rPr>
                <w:rFonts w:cs="Simplified Arabic"/>
                <w:color w:val="000000"/>
                <w:szCs w:val="22"/>
              </w:rPr>
            </w:pPr>
            <w:r w:rsidRPr="000C4329">
              <w:rPr>
                <w:rFonts w:cs="Simplified Arabic" w:hint="cs"/>
                <w:color w:val="000000"/>
                <w:szCs w:val="22"/>
                <w:rtl/>
              </w:rPr>
              <w:t>جورجيا</w:t>
            </w:r>
          </w:p>
        </w:tc>
        <w:tc>
          <w:tcPr>
            <w:tcW w:w="2470" w:type="dxa"/>
            <w:noWrap/>
            <w:vAlign w:val="center"/>
            <w:hideMark/>
          </w:tcPr>
          <w:p w14:paraId="7A053CC8" w14:textId="6A878CC0" w:rsidR="00420CDC" w:rsidRPr="000C4329" w:rsidRDefault="007126DB" w:rsidP="00420CDC">
            <w:pPr>
              <w:keepNext/>
              <w:suppressLineNumbers/>
              <w:suppressAutoHyphens/>
              <w:bidi/>
              <w:adjustRightInd w:val="0"/>
              <w:snapToGrid w:val="0"/>
              <w:jc w:val="right"/>
              <w:rPr>
                <w:rFonts w:cs="Simplified Arabic"/>
                <w:color w:val="000000"/>
                <w:szCs w:val="22"/>
              </w:rPr>
            </w:pPr>
            <w:r>
              <w:rPr>
                <w:rFonts w:cs="Simplified Arabic"/>
                <w:color w:val="000000"/>
                <w:szCs w:val="22"/>
                <w:rtl/>
              </w:rPr>
              <w:t xml:space="preserve"> </w:t>
            </w:r>
            <w:r w:rsidR="00420CDC" w:rsidRPr="000C4329">
              <w:rPr>
                <w:rFonts w:cs="Simplified Arabic"/>
                <w:color w:val="000000"/>
                <w:szCs w:val="22"/>
              </w:rPr>
              <w:t>5,000,000</w:t>
            </w:r>
            <w:r w:rsidR="00843FC3">
              <w:rPr>
                <w:rFonts w:cs="Simplified Arabic"/>
                <w:color w:val="000000"/>
                <w:szCs w:val="22"/>
                <w:rtl/>
              </w:rPr>
              <w:t xml:space="preserve"> </w:t>
            </w:r>
          </w:p>
        </w:tc>
        <w:tc>
          <w:tcPr>
            <w:tcW w:w="2089" w:type="dxa"/>
            <w:noWrap/>
            <w:vAlign w:val="center"/>
            <w:hideMark/>
          </w:tcPr>
          <w:p w14:paraId="35F9AD1B" w14:textId="3E88EC13" w:rsidR="00420CDC" w:rsidRPr="000C4329" w:rsidRDefault="007126DB" w:rsidP="00420CDC">
            <w:pPr>
              <w:keepNext/>
              <w:suppressLineNumbers/>
              <w:suppressAutoHyphens/>
              <w:bidi/>
              <w:adjustRightInd w:val="0"/>
              <w:snapToGrid w:val="0"/>
              <w:jc w:val="right"/>
              <w:rPr>
                <w:rFonts w:cs="Simplified Arabic"/>
                <w:color w:val="000000"/>
                <w:szCs w:val="22"/>
              </w:rPr>
            </w:pPr>
            <w:r>
              <w:rPr>
                <w:rFonts w:cs="Simplified Arabic"/>
                <w:color w:val="000000"/>
                <w:szCs w:val="22"/>
                <w:rtl/>
              </w:rPr>
              <w:t xml:space="preserve"> </w:t>
            </w:r>
            <w:r w:rsidR="00420CDC" w:rsidRPr="000C4329">
              <w:rPr>
                <w:rFonts w:cs="Simplified Arabic"/>
                <w:color w:val="000000"/>
                <w:szCs w:val="22"/>
              </w:rPr>
              <w:t>800,000</w:t>
            </w:r>
            <w:r w:rsidR="00843FC3">
              <w:rPr>
                <w:rFonts w:cs="Simplified Arabic"/>
                <w:color w:val="000000"/>
                <w:szCs w:val="22"/>
                <w:rtl/>
              </w:rPr>
              <w:t xml:space="preserve"> </w:t>
            </w:r>
          </w:p>
        </w:tc>
        <w:tc>
          <w:tcPr>
            <w:tcW w:w="2129" w:type="dxa"/>
            <w:noWrap/>
            <w:vAlign w:val="center"/>
            <w:hideMark/>
          </w:tcPr>
          <w:p w14:paraId="4672C6BD" w14:textId="08879AE1" w:rsidR="00420CDC" w:rsidRPr="000C4329" w:rsidRDefault="007126DB" w:rsidP="00420CDC">
            <w:pPr>
              <w:keepNext/>
              <w:suppressLineNumbers/>
              <w:suppressAutoHyphens/>
              <w:bidi/>
              <w:adjustRightInd w:val="0"/>
              <w:snapToGrid w:val="0"/>
              <w:jc w:val="right"/>
              <w:rPr>
                <w:rFonts w:cs="Simplified Arabic"/>
                <w:color w:val="000000"/>
                <w:szCs w:val="22"/>
              </w:rPr>
            </w:pPr>
            <w:r>
              <w:rPr>
                <w:rFonts w:cs="Simplified Arabic"/>
                <w:color w:val="000000"/>
                <w:szCs w:val="22"/>
                <w:rtl/>
              </w:rPr>
              <w:t xml:space="preserve"> </w:t>
            </w:r>
            <w:r w:rsidR="00420CDC" w:rsidRPr="000C4329">
              <w:rPr>
                <w:rFonts w:cs="Simplified Arabic"/>
                <w:color w:val="000000"/>
                <w:szCs w:val="22"/>
              </w:rPr>
              <w:t>16,000,000</w:t>
            </w:r>
            <w:r w:rsidR="00843FC3">
              <w:rPr>
                <w:rFonts w:cs="Simplified Arabic"/>
                <w:color w:val="000000"/>
                <w:szCs w:val="22"/>
                <w:rtl/>
              </w:rPr>
              <w:t xml:space="preserve"> </w:t>
            </w:r>
          </w:p>
        </w:tc>
        <w:tc>
          <w:tcPr>
            <w:tcW w:w="1696" w:type="dxa"/>
            <w:noWrap/>
            <w:vAlign w:val="center"/>
            <w:hideMark/>
          </w:tcPr>
          <w:p w14:paraId="3C3F2A03" w14:textId="10F25BEC" w:rsidR="00420CDC" w:rsidRPr="000C4329" w:rsidRDefault="007126DB" w:rsidP="00420CDC">
            <w:pPr>
              <w:keepNext/>
              <w:suppressLineNumbers/>
              <w:suppressAutoHyphens/>
              <w:bidi/>
              <w:adjustRightInd w:val="0"/>
              <w:snapToGrid w:val="0"/>
              <w:jc w:val="right"/>
              <w:rPr>
                <w:rFonts w:cs="Simplified Arabic"/>
                <w:color w:val="000000"/>
                <w:szCs w:val="22"/>
              </w:rPr>
            </w:pPr>
            <w:r>
              <w:rPr>
                <w:rFonts w:cs="Simplified Arabic"/>
                <w:color w:val="000000"/>
                <w:szCs w:val="22"/>
                <w:rtl/>
              </w:rPr>
              <w:t xml:space="preserve"> </w:t>
            </w:r>
            <w:r w:rsidR="00420CDC" w:rsidRPr="000C4329">
              <w:rPr>
                <w:rFonts w:cs="Simplified Arabic"/>
                <w:color w:val="000000"/>
                <w:szCs w:val="22"/>
              </w:rPr>
              <w:t>21,800,000</w:t>
            </w:r>
            <w:r w:rsidR="00843FC3">
              <w:rPr>
                <w:rFonts w:cs="Simplified Arabic"/>
                <w:color w:val="000000"/>
                <w:szCs w:val="22"/>
                <w:rtl/>
              </w:rPr>
              <w:t xml:space="preserve"> </w:t>
            </w:r>
          </w:p>
        </w:tc>
      </w:tr>
      <w:tr w:rsidR="00420CDC" w:rsidRPr="000C4329" w14:paraId="35F7ACFD" w14:textId="77777777" w:rsidTr="000C4329">
        <w:trPr>
          <w:trHeight w:val="288"/>
          <w:jc w:val="center"/>
        </w:trPr>
        <w:tc>
          <w:tcPr>
            <w:tcW w:w="1603" w:type="dxa"/>
            <w:noWrap/>
            <w:vAlign w:val="bottom"/>
            <w:hideMark/>
          </w:tcPr>
          <w:p w14:paraId="2A607ABE" w14:textId="17521E5D" w:rsidR="00420CDC" w:rsidRPr="000C4329" w:rsidRDefault="00420CDC" w:rsidP="00420CDC">
            <w:pPr>
              <w:keepNext/>
              <w:suppressLineNumbers/>
              <w:suppressAutoHyphens/>
              <w:bidi/>
              <w:adjustRightInd w:val="0"/>
              <w:snapToGrid w:val="0"/>
              <w:ind w:left="176"/>
              <w:rPr>
                <w:rFonts w:cs="Simplified Arabic"/>
                <w:color w:val="000000"/>
                <w:szCs w:val="22"/>
              </w:rPr>
            </w:pPr>
            <w:r w:rsidRPr="000C4329">
              <w:rPr>
                <w:rFonts w:cs="Simplified Arabic" w:hint="cs"/>
                <w:color w:val="000000"/>
                <w:szCs w:val="22"/>
                <w:rtl/>
              </w:rPr>
              <w:t>العراق</w:t>
            </w:r>
          </w:p>
        </w:tc>
        <w:tc>
          <w:tcPr>
            <w:tcW w:w="2470" w:type="dxa"/>
            <w:noWrap/>
            <w:vAlign w:val="center"/>
            <w:hideMark/>
          </w:tcPr>
          <w:p w14:paraId="52519A12" w14:textId="14E0EE70" w:rsidR="00420CDC" w:rsidRPr="000C4329" w:rsidRDefault="007126DB" w:rsidP="00420CDC">
            <w:pPr>
              <w:keepNext/>
              <w:suppressLineNumbers/>
              <w:suppressAutoHyphens/>
              <w:bidi/>
              <w:adjustRightInd w:val="0"/>
              <w:snapToGrid w:val="0"/>
              <w:jc w:val="right"/>
              <w:rPr>
                <w:rFonts w:cs="Simplified Arabic"/>
                <w:color w:val="000000"/>
                <w:szCs w:val="22"/>
              </w:rPr>
            </w:pPr>
            <w:r>
              <w:rPr>
                <w:rFonts w:cs="Simplified Arabic"/>
                <w:color w:val="000000"/>
                <w:szCs w:val="22"/>
                <w:rtl/>
              </w:rPr>
              <w:t xml:space="preserve"> </w:t>
            </w:r>
            <w:r w:rsidR="00420CDC" w:rsidRPr="000C4329">
              <w:rPr>
                <w:rFonts w:cs="Simplified Arabic"/>
                <w:color w:val="000000"/>
                <w:szCs w:val="22"/>
              </w:rPr>
              <w:t>300,000</w:t>
            </w:r>
            <w:r w:rsidR="00843FC3">
              <w:rPr>
                <w:rFonts w:cs="Simplified Arabic"/>
                <w:color w:val="000000"/>
                <w:szCs w:val="22"/>
                <w:rtl/>
              </w:rPr>
              <w:t xml:space="preserve"> </w:t>
            </w:r>
          </w:p>
        </w:tc>
        <w:tc>
          <w:tcPr>
            <w:tcW w:w="2089" w:type="dxa"/>
            <w:noWrap/>
            <w:vAlign w:val="center"/>
            <w:hideMark/>
          </w:tcPr>
          <w:p w14:paraId="1F909695" w14:textId="5E64C5B1" w:rsidR="00420CDC" w:rsidRPr="000C4329" w:rsidRDefault="007126DB" w:rsidP="00420CDC">
            <w:pPr>
              <w:keepNext/>
              <w:suppressLineNumbers/>
              <w:suppressAutoHyphens/>
              <w:bidi/>
              <w:adjustRightInd w:val="0"/>
              <w:snapToGrid w:val="0"/>
              <w:jc w:val="right"/>
              <w:rPr>
                <w:rFonts w:cs="Simplified Arabic"/>
                <w:color w:val="000000"/>
                <w:szCs w:val="22"/>
              </w:rPr>
            </w:pPr>
            <w:r>
              <w:rPr>
                <w:rFonts w:cs="Simplified Arabic"/>
                <w:color w:val="000000"/>
                <w:szCs w:val="22"/>
                <w:rtl/>
              </w:rPr>
              <w:t xml:space="preserve"> </w:t>
            </w:r>
            <w:r w:rsidR="00420CDC" w:rsidRPr="000C4329">
              <w:rPr>
                <w:rFonts w:cs="Simplified Arabic"/>
                <w:color w:val="000000"/>
                <w:szCs w:val="22"/>
              </w:rPr>
              <w:t>100,000</w:t>
            </w:r>
            <w:r w:rsidR="00843FC3">
              <w:rPr>
                <w:rFonts w:cs="Simplified Arabic"/>
                <w:color w:val="000000"/>
                <w:szCs w:val="22"/>
                <w:rtl/>
              </w:rPr>
              <w:t xml:space="preserve"> </w:t>
            </w:r>
          </w:p>
        </w:tc>
        <w:tc>
          <w:tcPr>
            <w:tcW w:w="2129" w:type="dxa"/>
            <w:noWrap/>
            <w:vAlign w:val="center"/>
            <w:hideMark/>
          </w:tcPr>
          <w:p w14:paraId="08ED9724" w14:textId="50604A88" w:rsidR="00420CDC" w:rsidRPr="000C4329" w:rsidRDefault="007126DB" w:rsidP="00420CDC">
            <w:pPr>
              <w:keepNext/>
              <w:suppressLineNumbers/>
              <w:suppressAutoHyphens/>
              <w:bidi/>
              <w:adjustRightInd w:val="0"/>
              <w:snapToGrid w:val="0"/>
              <w:jc w:val="right"/>
              <w:rPr>
                <w:rFonts w:cs="Simplified Arabic"/>
                <w:color w:val="000000"/>
                <w:szCs w:val="22"/>
              </w:rPr>
            </w:pPr>
            <w:r>
              <w:rPr>
                <w:rFonts w:cs="Simplified Arabic"/>
                <w:color w:val="000000"/>
                <w:szCs w:val="22"/>
                <w:rtl/>
              </w:rPr>
              <w:t xml:space="preserve"> </w:t>
            </w:r>
            <w:r w:rsidR="00420CDC" w:rsidRPr="000C4329">
              <w:rPr>
                <w:rFonts w:cs="Simplified Arabic"/>
                <w:color w:val="000000"/>
                <w:szCs w:val="22"/>
              </w:rPr>
              <w:t>100,000</w:t>
            </w:r>
            <w:r w:rsidR="00843FC3">
              <w:rPr>
                <w:rFonts w:cs="Simplified Arabic"/>
                <w:color w:val="000000"/>
                <w:szCs w:val="22"/>
                <w:rtl/>
              </w:rPr>
              <w:t xml:space="preserve"> </w:t>
            </w:r>
          </w:p>
        </w:tc>
        <w:tc>
          <w:tcPr>
            <w:tcW w:w="1696" w:type="dxa"/>
            <w:noWrap/>
            <w:vAlign w:val="center"/>
            <w:hideMark/>
          </w:tcPr>
          <w:p w14:paraId="1DCBFEB8" w14:textId="4D6328D8" w:rsidR="00420CDC" w:rsidRPr="000C4329" w:rsidRDefault="007126DB" w:rsidP="00420CDC">
            <w:pPr>
              <w:keepNext/>
              <w:suppressLineNumbers/>
              <w:suppressAutoHyphens/>
              <w:bidi/>
              <w:adjustRightInd w:val="0"/>
              <w:snapToGrid w:val="0"/>
              <w:jc w:val="right"/>
              <w:rPr>
                <w:rFonts w:cs="Simplified Arabic"/>
                <w:color w:val="000000"/>
                <w:szCs w:val="22"/>
              </w:rPr>
            </w:pPr>
            <w:r>
              <w:rPr>
                <w:rFonts w:cs="Simplified Arabic"/>
                <w:color w:val="000000"/>
                <w:szCs w:val="22"/>
                <w:rtl/>
              </w:rPr>
              <w:t xml:space="preserve"> </w:t>
            </w:r>
            <w:r w:rsidR="00420CDC" w:rsidRPr="000C4329">
              <w:rPr>
                <w:rFonts w:cs="Simplified Arabic"/>
                <w:color w:val="000000"/>
                <w:szCs w:val="22"/>
              </w:rPr>
              <w:t>500,000</w:t>
            </w:r>
            <w:r w:rsidR="00843FC3">
              <w:rPr>
                <w:rFonts w:cs="Simplified Arabic"/>
                <w:color w:val="000000"/>
                <w:szCs w:val="22"/>
                <w:rtl/>
              </w:rPr>
              <w:t xml:space="preserve"> </w:t>
            </w:r>
          </w:p>
        </w:tc>
      </w:tr>
      <w:tr w:rsidR="00420CDC" w:rsidRPr="000C4329" w14:paraId="743FEFDF" w14:textId="77777777" w:rsidTr="000C4329">
        <w:trPr>
          <w:trHeight w:val="288"/>
          <w:jc w:val="center"/>
        </w:trPr>
        <w:tc>
          <w:tcPr>
            <w:tcW w:w="1603" w:type="dxa"/>
            <w:noWrap/>
            <w:vAlign w:val="bottom"/>
            <w:hideMark/>
          </w:tcPr>
          <w:p w14:paraId="79B43F12" w14:textId="4FE9D4AA" w:rsidR="00420CDC" w:rsidRPr="000C4329" w:rsidRDefault="00420CDC" w:rsidP="00420CDC">
            <w:pPr>
              <w:keepNext/>
              <w:suppressLineNumbers/>
              <w:suppressAutoHyphens/>
              <w:bidi/>
              <w:adjustRightInd w:val="0"/>
              <w:snapToGrid w:val="0"/>
              <w:ind w:left="176"/>
              <w:rPr>
                <w:rFonts w:cs="Simplified Arabic"/>
                <w:color w:val="000000"/>
                <w:szCs w:val="22"/>
              </w:rPr>
            </w:pPr>
            <w:r w:rsidRPr="000C4329">
              <w:rPr>
                <w:rFonts w:cs="Simplified Arabic" w:hint="cs"/>
                <w:color w:val="000000"/>
                <w:szCs w:val="22"/>
                <w:rtl/>
              </w:rPr>
              <w:t>مدغشقر</w:t>
            </w:r>
          </w:p>
        </w:tc>
        <w:tc>
          <w:tcPr>
            <w:tcW w:w="2470" w:type="dxa"/>
            <w:noWrap/>
            <w:vAlign w:val="center"/>
            <w:hideMark/>
          </w:tcPr>
          <w:p w14:paraId="12E49B97" w14:textId="42727EF1" w:rsidR="00420CDC" w:rsidRPr="000C4329" w:rsidRDefault="007126DB" w:rsidP="00420CDC">
            <w:pPr>
              <w:keepNext/>
              <w:suppressLineNumbers/>
              <w:suppressAutoHyphens/>
              <w:bidi/>
              <w:adjustRightInd w:val="0"/>
              <w:snapToGrid w:val="0"/>
              <w:jc w:val="right"/>
              <w:rPr>
                <w:rFonts w:cs="Simplified Arabic"/>
                <w:color w:val="000000"/>
                <w:szCs w:val="22"/>
              </w:rPr>
            </w:pPr>
            <w:r>
              <w:rPr>
                <w:rFonts w:cs="Simplified Arabic"/>
                <w:color w:val="000000"/>
                <w:szCs w:val="22"/>
                <w:rtl/>
              </w:rPr>
              <w:t xml:space="preserve"> </w:t>
            </w:r>
            <w:r w:rsidR="00420CDC" w:rsidRPr="000C4329">
              <w:rPr>
                <w:rFonts w:cs="Simplified Arabic"/>
                <w:color w:val="000000"/>
                <w:szCs w:val="22"/>
              </w:rPr>
              <w:t>59,000,000</w:t>
            </w:r>
            <w:r w:rsidR="00843FC3">
              <w:rPr>
                <w:rFonts w:cs="Simplified Arabic"/>
                <w:color w:val="000000"/>
                <w:szCs w:val="22"/>
                <w:rtl/>
              </w:rPr>
              <w:t xml:space="preserve"> </w:t>
            </w:r>
          </w:p>
        </w:tc>
        <w:tc>
          <w:tcPr>
            <w:tcW w:w="2089" w:type="dxa"/>
            <w:noWrap/>
            <w:vAlign w:val="center"/>
            <w:hideMark/>
          </w:tcPr>
          <w:p w14:paraId="6731A1AE" w14:textId="7EAE9A16" w:rsidR="00420CDC" w:rsidRPr="000C4329" w:rsidRDefault="007126DB" w:rsidP="00420CDC">
            <w:pPr>
              <w:keepNext/>
              <w:suppressLineNumbers/>
              <w:suppressAutoHyphens/>
              <w:bidi/>
              <w:adjustRightInd w:val="0"/>
              <w:snapToGrid w:val="0"/>
              <w:jc w:val="right"/>
              <w:rPr>
                <w:rFonts w:cs="Simplified Arabic"/>
                <w:color w:val="000000"/>
                <w:szCs w:val="22"/>
              </w:rPr>
            </w:pPr>
            <w:r>
              <w:rPr>
                <w:rFonts w:cs="Simplified Arabic"/>
                <w:color w:val="000000"/>
                <w:szCs w:val="22"/>
                <w:rtl/>
              </w:rPr>
              <w:t xml:space="preserve"> </w:t>
            </w:r>
            <w:r w:rsidR="00420CDC" w:rsidRPr="000C4329">
              <w:rPr>
                <w:rFonts w:cs="Simplified Arabic"/>
                <w:color w:val="000000"/>
                <w:szCs w:val="22"/>
              </w:rPr>
              <w:t>11,750,000</w:t>
            </w:r>
            <w:r w:rsidR="00843FC3">
              <w:rPr>
                <w:rFonts w:cs="Simplified Arabic"/>
                <w:color w:val="000000"/>
                <w:szCs w:val="22"/>
                <w:rtl/>
              </w:rPr>
              <w:t xml:space="preserve"> </w:t>
            </w:r>
          </w:p>
        </w:tc>
        <w:tc>
          <w:tcPr>
            <w:tcW w:w="2129" w:type="dxa"/>
            <w:noWrap/>
            <w:vAlign w:val="center"/>
            <w:hideMark/>
          </w:tcPr>
          <w:p w14:paraId="76148865" w14:textId="1E61A950" w:rsidR="00420CDC" w:rsidRPr="000C4329" w:rsidRDefault="007126DB" w:rsidP="00420CDC">
            <w:pPr>
              <w:keepNext/>
              <w:suppressLineNumbers/>
              <w:suppressAutoHyphens/>
              <w:bidi/>
              <w:adjustRightInd w:val="0"/>
              <w:snapToGrid w:val="0"/>
              <w:jc w:val="right"/>
              <w:rPr>
                <w:rFonts w:cs="Simplified Arabic"/>
                <w:color w:val="000000"/>
                <w:szCs w:val="22"/>
              </w:rPr>
            </w:pPr>
            <w:r>
              <w:rPr>
                <w:rFonts w:cs="Simplified Arabic"/>
                <w:color w:val="000000"/>
                <w:szCs w:val="22"/>
                <w:rtl/>
              </w:rPr>
              <w:t xml:space="preserve"> </w:t>
            </w:r>
            <w:r w:rsidR="00420CDC" w:rsidRPr="000C4329">
              <w:rPr>
                <w:rFonts w:cs="Simplified Arabic"/>
                <w:color w:val="000000"/>
                <w:szCs w:val="22"/>
              </w:rPr>
              <w:t>41,000,000</w:t>
            </w:r>
            <w:r w:rsidR="00843FC3">
              <w:rPr>
                <w:rFonts w:cs="Simplified Arabic"/>
                <w:color w:val="000000"/>
                <w:szCs w:val="22"/>
                <w:rtl/>
              </w:rPr>
              <w:t xml:space="preserve"> </w:t>
            </w:r>
          </w:p>
        </w:tc>
        <w:tc>
          <w:tcPr>
            <w:tcW w:w="1696" w:type="dxa"/>
            <w:noWrap/>
            <w:vAlign w:val="center"/>
            <w:hideMark/>
          </w:tcPr>
          <w:p w14:paraId="0CC17205" w14:textId="6C6B1914" w:rsidR="00420CDC" w:rsidRPr="000C4329" w:rsidRDefault="007126DB" w:rsidP="00420CDC">
            <w:pPr>
              <w:keepNext/>
              <w:suppressLineNumbers/>
              <w:suppressAutoHyphens/>
              <w:bidi/>
              <w:adjustRightInd w:val="0"/>
              <w:snapToGrid w:val="0"/>
              <w:jc w:val="right"/>
              <w:rPr>
                <w:rFonts w:cs="Simplified Arabic"/>
                <w:color w:val="000000"/>
                <w:szCs w:val="22"/>
              </w:rPr>
            </w:pPr>
            <w:r>
              <w:rPr>
                <w:rFonts w:cs="Simplified Arabic"/>
                <w:color w:val="000000"/>
                <w:szCs w:val="22"/>
                <w:rtl/>
              </w:rPr>
              <w:t xml:space="preserve"> </w:t>
            </w:r>
            <w:r w:rsidR="00420CDC" w:rsidRPr="000C4329">
              <w:rPr>
                <w:rFonts w:cs="Simplified Arabic"/>
                <w:color w:val="000000"/>
                <w:szCs w:val="22"/>
              </w:rPr>
              <w:t>111,750,000</w:t>
            </w:r>
            <w:r w:rsidR="00843FC3">
              <w:rPr>
                <w:rFonts w:cs="Simplified Arabic"/>
                <w:color w:val="000000"/>
                <w:szCs w:val="22"/>
                <w:rtl/>
              </w:rPr>
              <w:t xml:space="preserve"> </w:t>
            </w:r>
          </w:p>
        </w:tc>
      </w:tr>
      <w:tr w:rsidR="00420CDC" w:rsidRPr="000C4329" w14:paraId="6F2F699C" w14:textId="77777777" w:rsidTr="000C4329">
        <w:trPr>
          <w:trHeight w:val="288"/>
          <w:jc w:val="center"/>
        </w:trPr>
        <w:tc>
          <w:tcPr>
            <w:tcW w:w="1603" w:type="dxa"/>
            <w:noWrap/>
            <w:vAlign w:val="bottom"/>
            <w:hideMark/>
          </w:tcPr>
          <w:p w14:paraId="53E237D8" w14:textId="0D2C4531" w:rsidR="00420CDC" w:rsidRPr="000C4329" w:rsidRDefault="00420CDC" w:rsidP="00420CDC">
            <w:pPr>
              <w:keepNext/>
              <w:suppressLineNumbers/>
              <w:suppressAutoHyphens/>
              <w:bidi/>
              <w:adjustRightInd w:val="0"/>
              <w:snapToGrid w:val="0"/>
              <w:ind w:left="176"/>
              <w:rPr>
                <w:rFonts w:cs="Simplified Arabic"/>
                <w:color w:val="000000"/>
                <w:szCs w:val="22"/>
              </w:rPr>
            </w:pPr>
            <w:r w:rsidRPr="000C4329">
              <w:rPr>
                <w:rFonts w:cs="Simplified Arabic" w:hint="cs"/>
                <w:color w:val="000000"/>
                <w:szCs w:val="22"/>
                <w:rtl/>
              </w:rPr>
              <w:t>المكسيك</w:t>
            </w:r>
          </w:p>
        </w:tc>
        <w:tc>
          <w:tcPr>
            <w:tcW w:w="2470" w:type="dxa"/>
            <w:noWrap/>
            <w:vAlign w:val="center"/>
            <w:hideMark/>
          </w:tcPr>
          <w:p w14:paraId="288540CC" w14:textId="269C4534" w:rsidR="00420CDC" w:rsidRPr="000C4329" w:rsidRDefault="007126DB" w:rsidP="00420CDC">
            <w:pPr>
              <w:keepNext/>
              <w:suppressLineNumbers/>
              <w:suppressAutoHyphens/>
              <w:bidi/>
              <w:adjustRightInd w:val="0"/>
              <w:snapToGrid w:val="0"/>
              <w:jc w:val="right"/>
              <w:rPr>
                <w:rFonts w:cs="Simplified Arabic"/>
                <w:color w:val="000000"/>
                <w:szCs w:val="22"/>
              </w:rPr>
            </w:pPr>
            <w:r>
              <w:rPr>
                <w:rFonts w:cs="Simplified Arabic"/>
                <w:color w:val="000000"/>
                <w:szCs w:val="22"/>
                <w:rtl/>
              </w:rPr>
              <w:t xml:space="preserve"> </w:t>
            </w:r>
            <w:r w:rsidR="00420CDC" w:rsidRPr="000C4329">
              <w:rPr>
                <w:rFonts w:cs="Simplified Arabic"/>
                <w:color w:val="000000"/>
                <w:szCs w:val="22"/>
              </w:rPr>
              <w:t>140,780,000</w:t>
            </w:r>
            <w:r w:rsidR="00843FC3">
              <w:rPr>
                <w:rFonts w:cs="Simplified Arabic"/>
                <w:color w:val="000000"/>
                <w:szCs w:val="22"/>
                <w:rtl/>
              </w:rPr>
              <w:t xml:space="preserve"> </w:t>
            </w:r>
          </w:p>
        </w:tc>
        <w:tc>
          <w:tcPr>
            <w:tcW w:w="2089" w:type="dxa"/>
            <w:noWrap/>
            <w:vAlign w:val="center"/>
            <w:hideMark/>
          </w:tcPr>
          <w:p w14:paraId="1B139818" w14:textId="2A4CEE0E" w:rsidR="00420CDC" w:rsidRPr="000C4329" w:rsidRDefault="007126DB" w:rsidP="00420CDC">
            <w:pPr>
              <w:keepNext/>
              <w:suppressLineNumbers/>
              <w:suppressAutoHyphens/>
              <w:bidi/>
              <w:adjustRightInd w:val="0"/>
              <w:snapToGrid w:val="0"/>
              <w:jc w:val="right"/>
              <w:rPr>
                <w:rFonts w:cs="Simplified Arabic"/>
                <w:color w:val="000000"/>
                <w:szCs w:val="22"/>
              </w:rPr>
            </w:pPr>
            <w:r>
              <w:rPr>
                <w:rFonts w:cs="Simplified Arabic"/>
                <w:color w:val="000000"/>
                <w:szCs w:val="22"/>
                <w:rtl/>
              </w:rPr>
              <w:t xml:space="preserve"> </w:t>
            </w:r>
            <w:r w:rsidR="00420CDC" w:rsidRPr="000C4329">
              <w:rPr>
                <w:rFonts w:cs="Simplified Arabic"/>
                <w:color w:val="000000"/>
                <w:szCs w:val="22"/>
              </w:rPr>
              <w:t>579,184,936</w:t>
            </w:r>
            <w:r w:rsidR="00843FC3">
              <w:rPr>
                <w:rFonts w:cs="Simplified Arabic"/>
                <w:color w:val="000000"/>
                <w:szCs w:val="22"/>
                <w:rtl/>
              </w:rPr>
              <w:t xml:space="preserve"> </w:t>
            </w:r>
          </w:p>
        </w:tc>
        <w:tc>
          <w:tcPr>
            <w:tcW w:w="2129" w:type="dxa"/>
            <w:noWrap/>
            <w:vAlign w:val="center"/>
            <w:hideMark/>
          </w:tcPr>
          <w:p w14:paraId="59BE9D38" w14:textId="3845E4B3" w:rsidR="00420CDC" w:rsidRPr="000C4329" w:rsidRDefault="007126DB" w:rsidP="00420CDC">
            <w:pPr>
              <w:keepNext/>
              <w:suppressLineNumbers/>
              <w:suppressAutoHyphens/>
              <w:bidi/>
              <w:adjustRightInd w:val="0"/>
              <w:snapToGrid w:val="0"/>
              <w:jc w:val="right"/>
              <w:rPr>
                <w:rFonts w:cs="Simplified Arabic"/>
                <w:color w:val="000000"/>
                <w:szCs w:val="22"/>
              </w:rPr>
            </w:pPr>
            <w:r>
              <w:rPr>
                <w:rFonts w:cs="Simplified Arabic"/>
                <w:color w:val="000000"/>
                <w:szCs w:val="22"/>
                <w:rtl/>
              </w:rPr>
              <w:t xml:space="preserve"> </w:t>
            </w:r>
            <w:r w:rsidR="00420CDC" w:rsidRPr="000C4329">
              <w:rPr>
                <w:rFonts w:cs="Simplified Arabic"/>
                <w:color w:val="000000"/>
                <w:szCs w:val="22"/>
              </w:rPr>
              <w:t>201,420,000</w:t>
            </w:r>
            <w:r w:rsidR="00843FC3">
              <w:rPr>
                <w:rFonts w:cs="Simplified Arabic"/>
                <w:color w:val="000000"/>
                <w:szCs w:val="22"/>
                <w:rtl/>
              </w:rPr>
              <w:t xml:space="preserve"> </w:t>
            </w:r>
          </w:p>
        </w:tc>
        <w:tc>
          <w:tcPr>
            <w:tcW w:w="1696" w:type="dxa"/>
            <w:noWrap/>
            <w:vAlign w:val="center"/>
            <w:hideMark/>
          </w:tcPr>
          <w:p w14:paraId="00A258A5" w14:textId="4D540A53" w:rsidR="00420CDC" w:rsidRPr="000C4329" w:rsidRDefault="007126DB" w:rsidP="00420CDC">
            <w:pPr>
              <w:keepNext/>
              <w:suppressLineNumbers/>
              <w:suppressAutoHyphens/>
              <w:bidi/>
              <w:adjustRightInd w:val="0"/>
              <w:snapToGrid w:val="0"/>
              <w:jc w:val="right"/>
              <w:rPr>
                <w:rFonts w:cs="Simplified Arabic"/>
                <w:color w:val="000000"/>
                <w:szCs w:val="22"/>
              </w:rPr>
            </w:pPr>
            <w:r>
              <w:rPr>
                <w:rFonts w:cs="Simplified Arabic"/>
                <w:color w:val="000000"/>
                <w:szCs w:val="22"/>
                <w:rtl/>
              </w:rPr>
              <w:t xml:space="preserve"> </w:t>
            </w:r>
            <w:r w:rsidR="00420CDC" w:rsidRPr="000C4329">
              <w:rPr>
                <w:rFonts w:cs="Simplified Arabic"/>
                <w:color w:val="000000"/>
                <w:szCs w:val="22"/>
              </w:rPr>
              <w:t>921,384,936</w:t>
            </w:r>
            <w:r w:rsidR="00843FC3">
              <w:rPr>
                <w:rFonts w:cs="Simplified Arabic"/>
                <w:color w:val="000000"/>
                <w:szCs w:val="22"/>
                <w:rtl/>
              </w:rPr>
              <w:t xml:space="preserve"> </w:t>
            </w:r>
          </w:p>
        </w:tc>
      </w:tr>
      <w:tr w:rsidR="00420CDC" w:rsidRPr="000C4329" w14:paraId="69754361" w14:textId="77777777" w:rsidTr="000C4329">
        <w:trPr>
          <w:trHeight w:val="288"/>
          <w:jc w:val="center"/>
        </w:trPr>
        <w:tc>
          <w:tcPr>
            <w:tcW w:w="1603" w:type="dxa"/>
            <w:noWrap/>
            <w:vAlign w:val="bottom"/>
            <w:hideMark/>
          </w:tcPr>
          <w:p w14:paraId="08F3844E" w14:textId="4CC8C067" w:rsidR="00420CDC" w:rsidRPr="000C4329" w:rsidRDefault="00420CDC" w:rsidP="00420CDC">
            <w:pPr>
              <w:keepNext/>
              <w:suppressLineNumbers/>
              <w:suppressAutoHyphens/>
              <w:bidi/>
              <w:adjustRightInd w:val="0"/>
              <w:snapToGrid w:val="0"/>
              <w:ind w:left="176"/>
              <w:rPr>
                <w:rFonts w:cs="Simplified Arabic"/>
                <w:color w:val="000000"/>
                <w:szCs w:val="22"/>
              </w:rPr>
            </w:pPr>
            <w:r w:rsidRPr="000C4329">
              <w:rPr>
                <w:rFonts w:cs="Simplified Arabic" w:hint="cs"/>
                <w:color w:val="000000"/>
                <w:szCs w:val="22"/>
                <w:rtl/>
              </w:rPr>
              <w:t>منغوليا</w:t>
            </w:r>
          </w:p>
        </w:tc>
        <w:tc>
          <w:tcPr>
            <w:tcW w:w="2470" w:type="dxa"/>
            <w:noWrap/>
            <w:vAlign w:val="center"/>
            <w:hideMark/>
          </w:tcPr>
          <w:p w14:paraId="0127624E" w14:textId="6BCA2A20" w:rsidR="00420CDC" w:rsidRPr="000C4329" w:rsidRDefault="007126DB" w:rsidP="00420CDC">
            <w:pPr>
              <w:keepNext/>
              <w:suppressLineNumbers/>
              <w:suppressAutoHyphens/>
              <w:bidi/>
              <w:adjustRightInd w:val="0"/>
              <w:snapToGrid w:val="0"/>
              <w:jc w:val="right"/>
              <w:rPr>
                <w:rFonts w:cs="Simplified Arabic"/>
                <w:color w:val="000000"/>
                <w:szCs w:val="22"/>
              </w:rPr>
            </w:pPr>
            <w:r>
              <w:rPr>
                <w:rFonts w:cs="Simplified Arabic"/>
                <w:color w:val="000000"/>
                <w:szCs w:val="22"/>
                <w:rtl/>
              </w:rPr>
              <w:t xml:space="preserve"> </w:t>
            </w:r>
            <w:r w:rsidR="00420CDC" w:rsidRPr="000C4329">
              <w:rPr>
                <w:rFonts w:cs="Simplified Arabic"/>
                <w:color w:val="000000"/>
                <w:szCs w:val="22"/>
              </w:rPr>
              <w:t>3,400,000</w:t>
            </w:r>
            <w:r w:rsidR="00843FC3">
              <w:rPr>
                <w:rFonts w:cs="Simplified Arabic"/>
                <w:color w:val="000000"/>
                <w:szCs w:val="22"/>
                <w:rtl/>
              </w:rPr>
              <w:t xml:space="preserve"> </w:t>
            </w:r>
          </w:p>
        </w:tc>
        <w:tc>
          <w:tcPr>
            <w:tcW w:w="2089" w:type="dxa"/>
            <w:noWrap/>
            <w:vAlign w:val="center"/>
            <w:hideMark/>
          </w:tcPr>
          <w:p w14:paraId="5EF30621" w14:textId="3C6E2332" w:rsidR="00420CDC" w:rsidRPr="000C4329" w:rsidRDefault="007126DB" w:rsidP="00420CDC">
            <w:pPr>
              <w:keepNext/>
              <w:suppressLineNumbers/>
              <w:suppressAutoHyphens/>
              <w:bidi/>
              <w:adjustRightInd w:val="0"/>
              <w:snapToGrid w:val="0"/>
              <w:jc w:val="right"/>
              <w:rPr>
                <w:rFonts w:cs="Simplified Arabic"/>
                <w:color w:val="000000"/>
                <w:szCs w:val="22"/>
              </w:rPr>
            </w:pPr>
            <w:r>
              <w:rPr>
                <w:rFonts w:cs="Simplified Arabic"/>
                <w:color w:val="000000"/>
                <w:szCs w:val="22"/>
                <w:rtl/>
              </w:rPr>
              <w:t xml:space="preserve"> </w:t>
            </w:r>
            <w:r w:rsidR="00420CDC" w:rsidRPr="000C4329">
              <w:rPr>
                <w:rFonts w:cs="Simplified Arabic"/>
                <w:color w:val="000000"/>
                <w:szCs w:val="22"/>
              </w:rPr>
              <w:t>250,000</w:t>
            </w:r>
            <w:r w:rsidR="00843FC3">
              <w:rPr>
                <w:rFonts w:cs="Simplified Arabic"/>
                <w:color w:val="000000"/>
                <w:szCs w:val="22"/>
                <w:rtl/>
              </w:rPr>
              <w:t xml:space="preserve"> </w:t>
            </w:r>
          </w:p>
        </w:tc>
        <w:tc>
          <w:tcPr>
            <w:tcW w:w="2129" w:type="dxa"/>
            <w:noWrap/>
            <w:vAlign w:val="center"/>
            <w:hideMark/>
          </w:tcPr>
          <w:p w14:paraId="2C3EF7E2" w14:textId="77777777" w:rsidR="00420CDC" w:rsidRPr="000C4329" w:rsidRDefault="00420CDC" w:rsidP="00420CDC">
            <w:pPr>
              <w:keepNext/>
              <w:suppressLineNumbers/>
              <w:suppressAutoHyphens/>
              <w:bidi/>
              <w:adjustRightInd w:val="0"/>
              <w:snapToGrid w:val="0"/>
              <w:jc w:val="right"/>
              <w:rPr>
                <w:rFonts w:cs="Simplified Arabic"/>
                <w:color w:val="000000"/>
                <w:szCs w:val="22"/>
              </w:rPr>
            </w:pPr>
          </w:p>
        </w:tc>
        <w:tc>
          <w:tcPr>
            <w:tcW w:w="1696" w:type="dxa"/>
            <w:noWrap/>
            <w:vAlign w:val="center"/>
            <w:hideMark/>
          </w:tcPr>
          <w:p w14:paraId="06B85A85" w14:textId="57585972" w:rsidR="00420CDC" w:rsidRPr="000C4329" w:rsidRDefault="007126DB" w:rsidP="00420CDC">
            <w:pPr>
              <w:keepNext/>
              <w:suppressLineNumbers/>
              <w:suppressAutoHyphens/>
              <w:bidi/>
              <w:adjustRightInd w:val="0"/>
              <w:snapToGrid w:val="0"/>
              <w:jc w:val="right"/>
              <w:rPr>
                <w:rFonts w:cs="Simplified Arabic"/>
                <w:color w:val="000000"/>
                <w:szCs w:val="22"/>
              </w:rPr>
            </w:pPr>
            <w:r>
              <w:rPr>
                <w:rFonts w:cs="Simplified Arabic"/>
                <w:color w:val="000000"/>
                <w:szCs w:val="22"/>
                <w:rtl/>
              </w:rPr>
              <w:t xml:space="preserve"> </w:t>
            </w:r>
            <w:r w:rsidR="00420CDC" w:rsidRPr="000C4329">
              <w:rPr>
                <w:rFonts w:cs="Simplified Arabic"/>
                <w:color w:val="000000"/>
                <w:szCs w:val="22"/>
              </w:rPr>
              <w:t>3,500,000</w:t>
            </w:r>
            <w:r w:rsidR="00843FC3">
              <w:rPr>
                <w:rFonts w:cs="Simplified Arabic"/>
                <w:color w:val="000000"/>
                <w:szCs w:val="22"/>
                <w:rtl/>
              </w:rPr>
              <w:t xml:space="preserve"> </w:t>
            </w:r>
          </w:p>
        </w:tc>
      </w:tr>
      <w:tr w:rsidR="00420CDC" w:rsidRPr="000C4329" w14:paraId="4E13C53E" w14:textId="77777777" w:rsidTr="000C4329">
        <w:trPr>
          <w:trHeight w:val="288"/>
          <w:jc w:val="center"/>
        </w:trPr>
        <w:tc>
          <w:tcPr>
            <w:tcW w:w="1603" w:type="dxa"/>
            <w:noWrap/>
            <w:vAlign w:val="bottom"/>
            <w:hideMark/>
          </w:tcPr>
          <w:p w14:paraId="52A6E0BD" w14:textId="6C9ED190" w:rsidR="00420CDC" w:rsidRPr="000C4329" w:rsidRDefault="00420CDC" w:rsidP="00420CDC">
            <w:pPr>
              <w:keepNext/>
              <w:suppressLineNumbers/>
              <w:suppressAutoHyphens/>
              <w:bidi/>
              <w:adjustRightInd w:val="0"/>
              <w:snapToGrid w:val="0"/>
              <w:ind w:left="176"/>
              <w:rPr>
                <w:rFonts w:cs="Simplified Arabic"/>
                <w:color w:val="000000"/>
                <w:szCs w:val="22"/>
              </w:rPr>
            </w:pPr>
            <w:r w:rsidRPr="000C4329">
              <w:rPr>
                <w:rFonts w:cs="Simplified Arabic" w:hint="cs"/>
                <w:color w:val="000000"/>
                <w:szCs w:val="22"/>
                <w:rtl/>
              </w:rPr>
              <w:t>ميانمار</w:t>
            </w:r>
          </w:p>
        </w:tc>
        <w:tc>
          <w:tcPr>
            <w:tcW w:w="2470" w:type="dxa"/>
            <w:noWrap/>
            <w:vAlign w:val="center"/>
            <w:hideMark/>
          </w:tcPr>
          <w:p w14:paraId="6708A034" w14:textId="18FA2A42" w:rsidR="00420CDC" w:rsidRPr="000C4329" w:rsidRDefault="007126DB" w:rsidP="00420CDC">
            <w:pPr>
              <w:keepNext/>
              <w:suppressLineNumbers/>
              <w:suppressAutoHyphens/>
              <w:bidi/>
              <w:adjustRightInd w:val="0"/>
              <w:snapToGrid w:val="0"/>
              <w:jc w:val="right"/>
              <w:rPr>
                <w:rFonts w:cs="Simplified Arabic"/>
                <w:color w:val="000000"/>
                <w:szCs w:val="22"/>
              </w:rPr>
            </w:pPr>
            <w:r>
              <w:rPr>
                <w:rFonts w:cs="Simplified Arabic"/>
                <w:color w:val="000000"/>
                <w:szCs w:val="22"/>
                <w:rtl/>
              </w:rPr>
              <w:t xml:space="preserve"> </w:t>
            </w:r>
            <w:r w:rsidR="00420CDC" w:rsidRPr="000C4329">
              <w:rPr>
                <w:rFonts w:cs="Simplified Arabic"/>
                <w:color w:val="000000"/>
                <w:szCs w:val="22"/>
              </w:rPr>
              <w:t>12,500,000</w:t>
            </w:r>
            <w:r w:rsidR="00843FC3">
              <w:rPr>
                <w:rFonts w:cs="Simplified Arabic"/>
                <w:color w:val="000000"/>
                <w:szCs w:val="22"/>
                <w:rtl/>
              </w:rPr>
              <w:t xml:space="preserve"> </w:t>
            </w:r>
          </w:p>
        </w:tc>
        <w:tc>
          <w:tcPr>
            <w:tcW w:w="2089" w:type="dxa"/>
            <w:noWrap/>
            <w:vAlign w:val="center"/>
            <w:hideMark/>
          </w:tcPr>
          <w:p w14:paraId="50F6DA29" w14:textId="77777777" w:rsidR="00420CDC" w:rsidRPr="000C4329" w:rsidRDefault="00420CDC" w:rsidP="00420CDC">
            <w:pPr>
              <w:keepNext/>
              <w:suppressLineNumbers/>
              <w:suppressAutoHyphens/>
              <w:bidi/>
              <w:adjustRightInd w:val="0"/>
              <w:snapToGrid w:val="0"/>
              <w:jc w:val="right"/>
              <w:rPr>
                <w:rFonts w:cs="Simplified Arabic"/>
                <w:color w:val="000000"/>
                <w:szCs w:val="22"/>
              </w:rPr>
            </w:pPr>
          </w:p>
        </w:tc>
        <w:tc>
          <w:tcPr>
            <w:tcW w:w="2129" w:type="dxa"/>
            <w:noWrap/>
            <w:vAlign w:val="center"/>
            <w:hideMark/>
          </w:tcPr>
          <w:p w14:paraId="291C269F" w14:textId="77777777" w:rsidR="00420CDC" w:rsidRPr="000C4329" w:rsidRDefault="00420CDC" w:rsidP="00420CDC">
            <w:pPr>
              <w:keepNext/>
              <w:suppressLineNumbers/>
              <w:suppressAutoHyphens/>
              <w:bidi/>
              <w:adjustRightInd w:val="0"/>
              <w:snapToGrid w:val="0"/>
              <w:jc w:val="right"/>
              <w:rPr>
                <w:rFonts w:cs="Simplified Arabic"/>
                <w:szCs w:val="22"/>
                <w:lang w:eastAsia="en-CA"/>
              </w:rPr>
            </w:pPr>
          </w:p>
        </w:tc>
        <w:tc>
          <w:tcPr>
            <w:tcW w:w="1696" w:type="dxa"/>
            <w:noWrap/>
            <w:vAlign w:val="center"/>
            <w:hideMark/>
          </w:tcPr>
          <w:p w14:paraId="38025F6E" w14:textId="704F6721" w:rsidR="00420CDC" w:rsidRPr="000C4329" w:rsidRDefault="007126DB" w:rsidP="00420CDC">
            <w:pPr>
              <w:keepNext/>
              <w:suppressLineNumbers/>
              <w:suppressAutoHyphens/>
              <w:bidi/>
              <w:adjustRightInd w:val="0"/>
              <w:snapToGrid w:val="0"/>
              <w:jc w:val="right"/>
              <w:rPr>
                <w:rFonts w:cs="Simplified Arabic"/>
                <w:color w:val="000000"/>
                <w:szCs w:val="22"/>
              </w:rPr>
            </w:pPr>
            <w:r>
              <w:rPr>
                <w:rFonts w:cs="Simplified Arabic"/>
                <w:color w:val="000000"/>
                <w:szCs w:val="22"/>
                <w:rtl/>
              </w:rPr>
              <w:t xml:space="preserve"> </w:t>
            </w:r>
            <w:r w:rsidR="00420CDC" w:rsidRPr="000C4329">
              <w:rPr>
                <w:rFonts w:cs="Simplified Arabic"/>
                <w:color w:val="000000"/>
                <w:szCs w:val="22"/>
              </w:rPr>
              <w:t>12,500,000</w:t>
            </w:r>
            <w:r w:rsidR="00843FC3">
              <w:rPr>
                <w:rFonts w:cs="Simplified Arabic"/>
                <w:color w:val="000000"/>
                <w:szCs w:val="22"/>
                <w:rtl/>
              </w:rPr>
              <w:t xml:space="preserve"> </w:t>
            </w:r>
          </w:p>
        </w:tc>
      </w:tr>
      <w:tr w:rsidR="00420CDC" w:rsidRPr="000C4329" w14:paraId="6E42DBF3" w14:textId="77777777" w:rsidTr="000C4329">
        <w:trPr>
          <w:trHeight w:val="288"/>
          <w:jc w:val="center"/>
        </w:trPr>
        <w:tc>
          <w:tcPr>
            <w:tcW w:w="1603" w:type="dxa"/>
            <w:noWrap/>
            <w:vAlign w:val="bottom"/>
            <w:hideMark/>
          </w:tcPr>
          <w:p w14:paraId="6782C3E5" w14:textId="56AA12C5" w:rsidR="00420CDC" w:rsidRPr="000C4329" w:rsidRDefault="00420CDC" w:rsidP="00420CDC">
            <w:pPr>
              <w:keepNext/>
              <w:suppressLineNumbers/>
              <w:suppressAutoHyphens/>
              <w:bidi/>
              <w:adjustRightInd w:val="0"/>
              <w:snapToGrid w:val="0"/>
              <w:ind w:left="176"/>
              <w:rPr>
                <w:rFonts w:cs="Simplified Arabic"/>
                <w:color w:val="000000"/>
                <w:szCs w:val="22"/>
              </w:rPr>
            </w:pPr>
            <w:r w:rsidRPr="000C4329">
              <w:rPr>
                <w:rFonts w:cs="Simplified Arabic" w:hint="cs"/>
                <w:color w:val="000000"/>
                <w:szCs w:val="22"/>
                <w:rtl/>
              </w:rPr>
              <w:t>السنغال</w:t>
            </w:r>
          </w:p>
        </w:tc>
        <w:tc>
          <w:tcPr>
            <w:tcW w:w="2470" w:type="dxa"/>
            <w:noWrap/>
            <w:vAlign w:val="center"/>
            <w:hideMark/>
          </w:tcPr>
          <w:p w14:paraId="1EA2295F" w14:textId="3E8F2DA7" w:rsidR="00420CDC" w:rsidRPr="000C4329" w:rsidRDefault="007126DB" w:rsidP="00420CDC">
            <w:pPr>
              <w:keepNext/>
              <w:suppressLineNumbers/>
              <w:suppressAutoHyphens/>
              <w:bidi/>
              <w:adjustRightInd w:val="0"/>
              <w:snapToGrid w:val="0"/>
              <w:jc w:val="right"/>
              <w:rPr>
                <w:rFonts w:cs="Simplified Arabic"/>
                <w:color w:val="000000"/>
                <w:szCs w:val="22"/>
              </w:rPr>
            </w:pPr>
            <w:r>
              <w:rPr>
                <w:rFonts w:cs="Simplified Arabic"/>
                <w:color w:val="000000"/>
                <w:szCs w:val="22"/>
                <w:rtl/>
              </w:rPr>
              <w:t xml:space="preserve"> </w:t>
            </w:r>
            <w:r w:rsidR="00420CDC" w:rsidRPr="000C4329">
              <w:rPr>
                <w:rFonts w:cs="Simplified Arabic"/>
                <w:color w:val="000000"/>
                <w:szCs w:val="22"/>
              </w:rPr>
              <w:t>22,600,000</w:t>
            </w:r>
            <w:r w:rsidR="00843FC3">
              <w:rPr>
                <w:rFonts w:cs="Simplified Arabic"/>
                <w:color w:val="000000"/>
                <w:szCs w:val="22"/>
                <w:rtl/>
              </w:rPr>
              <w:t xml:space="preserve"> </w:t>
            </w:r>
          </w:p>
        </w:tc>
        <w:tc>
          <w:tcPr>
            <w:tcW w:w="2089" w:type="dxa"/>
            <w:noWrap/>
            <w:vAlign w:val="center"/>
            <w:hideMark/>
          </w:tcPr>
          <w:p w14:paraId="4E19DAAE" w14:textId="1DB0EA33" w:rsidR="00420CDC" w:rsidRPr="000C4329" w:rsidRDefault="007126DB" w:rsidP="00420CDC">
            <w:pPr>
              <w:keepNext/>
              <w:suppressLineNumbers/>
              <w:suppressAutoHyphens/>
              <w:bidi/>
              <w:adjustRightInd w:val="0"/>
              <w:snapToGrid w:val="0"/>
              <w:jc w:val="right"/>
              <w:rPr>
                <w:rFonts w:cs="Simplified Arabic"/>
                <w:color w:val="000000"/>
                <w:szCs w:val="22"/>
              </w:rPr>
            </w:pPr>
            <w:r>
              <w:rPr>
                <w:rFonts w:cs="Simplified Arabic"/>
                <w:color w:val="000000"/>
                <w:szCs w:val="22"/>
                <w:rtl/>
              </w:rPr>
              <w:t xml:space="preserve"> </w:t>
            </w:r>
            <w:r w:rsidR="00420CDC" w:rsidRPr="000C4329">
              <w:rPr>
                <w:rFonts w:cs="Simplified Arabic"/>
                <w:color w:val="000000"/>
                <w:szCs w:val="22"/>
              </w:rPr>
              <w:t>5,550,000</w:t>
            </w:r>
            <w:r w:rsidR="00843FC3">
              <w:rPr>
                <w:rFonts w:cs="Simplified Arabic"/>
                <w:color w:val="000000"/>
                <w:szCs w:val="22"/>
                <w:rtl/>
              </w:rPr>
              <w:t xml:space="preserve"> </w:t>
            </w:r>
          </w:p>
        </w:tc>
        <w:tc>
          <w:tcPr>
            <w:tcW w:w="2129" w:type="dxa"/>
            <w:noWrap/>
            <w:vAlign w:val="center"/>
            <w:hideMark/>
          </w:tcPr>
          <w:p w14:paraId="50E735C1" w14:textId="7A052034" w:rsidR="00420CDC" w:rsidRPr="000C4329" w:rsidRDefault="007126DB" w:rsidP="00420CDC">
            <w:pPr>
              <w:keepNext/>
              <w:suppressLineNumbers/>
              <w:suppressAutoHyphens/>
              <w:bidi/>
              <w:adjustRightInd w:val="0"/>
              <w:snapToGrid w:val="0"/>
              <w:jc w:val="right"/>
              <w:rPr>
                <w:rFonts w:cs="Simplified Arabic"/>
                <w:color w:val="000000"/>
                <w:szCs w:val="22"/>
              </w:rPr>
            </w:pPr>
            <w:r>
              <w:rPr>
                <w:rFonts w:cs="Simplified Arabic"/>
                <w:color w:val="000000"/>
                <w:szCs w:val="22"/>
                <w:rtl/>
              </w:rPr>
              <w:t xml:space="preserve"> </w:t>
            </w:r>
            <w:r w:rsidR="00420CDC" w:rsidRPr="000C4329">
              <w:rPr>
                <w:rFonts w:cs="Simplified Arabic"/>
                <w:color w:val="000000"/>
                <w:szCs w:val="22"/>
              </w:rPr>
              <w:t>7,700,000</w:t>
            </w:r>
            <w:r w:rsidR="00843FC3">
              <w:rPr>
                <w:rFonts w:cs="Simplified Arabic"/>
                <w:color w:val="000000"/>
                <w:szCs w:val="22"/>
                <w:rtl/>
              </w:rPr>
              <w:t xml:space="preserve"> </w:t>
            </w:r>
          </w:p>
        </w:tc>
        <w:tc>
          <w:tcPr>
            <w:tcW w:w="1696" w:type="dxa"/>
            <w:noWrap/>
            <w:vAlign w:val="center"/>
            <w:hideMark/>
          </w:tcPr>
          <w:p w14:paraId="51060035" w14:textId="2BDB44CF" w:rsidR="00420CDC" w:rsidRPr="000C4329" w:rsidRDefault="007126DB" w:rsidP="00420CDC">
            <w:pPr>
              <w:keepNext/>
              <w:suppressLineNumbers/>
              <w:suppressAutoHyphens/>
              <w:bidi/>
              <w:adjustRightInd w:val="0"/>
              <w:snapToGrid w:val="0"/>
              <w:jc w:val="right"/>
              <w:rPr>
                <w:rFonts w:cs="Simplified Arabic"/>
                <w:color w:val="000000"/>
                <w:szCs w:val="22"/>
              </w:rPr>
            </w:pPr>
            <w:r>
              <w:rPr>
                <w:rFonts w:cs="Simplified Arabic"/>
                <w:color w:val="000000"/>
                <w:szCs w:val="22"/>
                <w:rtl/>
              </w:rPr>
              <w:t xml:space="preserve"> </w:t>
            </w:r>
            <w:r w:rsidR="00420CDC" w:rsidRPr="000C4329">
              <w:rPr>
                <w:rFonts w:cs="Simplified Arabic"/>
                <w:color w:val="000000"/>
                <w:szCs w:val="22"/>
              </w:rPr>
              <w:t>35,850,000</w:t>
            </w:r>
            <w:r w:rsidR="00843FC3">
              <w:rPr>
                <w:rFonts w:cs="Simplified Arabic"/>
                <w:color w:val="000000"/>
                <w:szCs w:val="22"/>
                <w:rtl/>
              </w:rPr>
              <w:t xml:space="preserve"> </w:t>
            </w:r>
          </w:p>
        </w:tc>
      </w:tr>
      <w:tr w:rsidR="00420CDC" w:rsidRPr="000C4329" w14:paraId="0CB217B7" w14:textId="77777777" w:rsidTr="000C4329">
        <w:trPr>
          <w:trHeight w:val="288"/>
          <w:jc w:val="center"/>
        </w:trPr>
        <w:tc>
          <w:tcPr>
            <w:tcW w:w="1603" w:type="dxa"/>
            <w:noWrap/>
            <w:vAlign w:val="bottom"/>
            <w:hideMark/>
          </w:tcPr>
          <w:p w14:paraId="15FCEC4C" w14:textId="6D430D98" w:rsidR="00420CDC" w:rsidRPr="000C4329" w:rsidRDefault="00420CDC" w:rsidP="00420CDC">
            <w:pPr>
              <w:keepNext/>
              <w:suppressLineNumbers/>
              <w:suppressAutoHyphens/>
              <w:bidi/>
              <w:adjustRightInd w:val="0"/>
              <w:snapToGrid w:val="0"/>
              <w:ind w:left="176"/>
              <w:rPr>
                <w:rFonts w:cs="Simplified Arabic"/>
                <w:color w:val="000000"/>
                <w:szCs w:val="22"/>
              </w:rPr>
            </w:pPr>
            <w:r w:rsidRPr="000C4329">
              <w:rPr>
                <w:rFonts w:cs="Simplified Arabic" w:hint="cs"/>
                <w:color w:val="000000"/>
                <w:szCs w:val="22"/>
                <w:rtl/>
              </w:rPr>
              <w:t>توغو</w:t>
            </w:r>
          </w:p>
        </w:tc>
        <w:tc>
          <w:tcPr>
            <w:tcW w:w="2470" w:type="dxa"/>
            <w:noWrap/>
            <w:vAlign w:val="center"/>
            <w:hideMark/>
          </w:tcPr>
          <w:p w14:paraId="2301CC32" w14:textId="0527C9D7" w:rsidR="00420CDC" w:rsidRPr="000C4329" w:rsidRDefault="007126DB" w:rsidP="00420CDC">
            <w:pPr>
              <w:keepNext/>
              <w:suppressLineNumbers/>
              <w:suppressAutoHyphens/>
              <w:bidi/>
              <w:adjustRightInd w:val="0"/>
              <w:snapToGrid w:val="0"/>
              <w:jc w:val="right"/>
              <w:rPr>
                <w:rFonts w:cs="Simplified Arabic"/>
                <w:color w:val="000000"/>
                <w:szCs w:val="22"/>
              </w:rPr>
            </w:pPr>
            <w:r>
              <w:rPr>
                <w:rFonts w:cs="Simplified Arabic"/>
                <w:color w:val="000000"/>
                <w:szCs w:val="22"/>
                <w:rtl/>
              </w:rPr>
              <w:t xml:space="preserve"> </w:t>
            </w:r>
            <w:r w:rsidR="00420CDC" w:rsidRPr="000C4329">
              <w:rPr>
                <w:rFonts w:cs="Simplified Arabic"/>
                <w:color w:val="000000"/>
                <w:szCs w:val="22"/>
              </w:rPr>
              <w:t>7,900,500</w:t>
            </w:r>
            <w:r w:rsidR="00843FC3">
              <w:rPr>
                <w:rFonts w:cs="Simplified Arabic"/>
                <w:color w:val="000000"/>
                <w:szCs w:val="22"/>
                <w:rtl/>
              </w:rPr>
              <w:t xml:space="preserve"> </w:t>
            </w:r>
          </w:p>
        </w:tc>
        <w:tc>
          <w:tcPr>
            <w:tcW w:w="2089" w:type="dxa"/>
            <w:noWrap/>
            <w:vAlign w:val="center"/>
            <w:hideMark/>
          </w:tcPr>
          <w:p w14:paraId="17035091" w14:textId="7D63951A" w:rsidR="00420CDC" w:rsidRPr="000C4329" w:rsidRDefault="007126DB" w:rsidP="00420CDC">
            <w:pPr>
              <w:keepNext/>
              <w:suppressLineNumbers/>
              <w:suppressAutoHyphens/>
              <w:bidi/>
              <w:adjustRightInd w:val="0"/>
              <w:snapToGrid w:val="0"/>
              <w:jc w:val="right"/>
              <w:rPr>
                <w:rFonts w:cs="Simplified Arabic"/>
                <w:color w:val="000000"/>
                <w:szCs w:val="22"/>
              </w:rPr>
            </w:pPr>
            <w:r>
              <w:rPr>
                <w:rFonts w:cs="Simplified Arabic"/>
                <w:color w:val="000000"/>
                <w:szCs w:val="22"/>
                <w:rtl/>
              </w:rPr>
              <w:t xml:space="preserve"> </w:t>
            </w:r>
            <w:r w:rsidR="00420CDC" w:rsidRPr="000C4329">
              <w:rPr>
                <w:rFonts w:cs="Simplified Arabic"/>
                <w:color w:val="000000"/>
                <w:szCs w:val="22"/>
              </w:rPr>
              <w:t>550,000</w:t>
            </w:r>
            <w:r w:rsidR="00843FC3">
              <w:rPr>
                <w:rFonts w:cs="Simplified Arabic"/>
                <w:color w:val="000000"/>
                <w:szCs w:val="22"/>
                <w:rtl/>
              </w:rPr>
              <w:t xml:space="preserve"> </w:t>
            </w:r>
          </w:p>
        </w:tc>
        <w:tc>
          <w:tcPr>
            <w:tcW w:w="2129" w:type="dxa"/>
            <w:noWrap/>
            <w:vAlign w:val="center"/>
            <w:hideMark/>
          </w:tcPr>
          <w:p w14:paraId="75367934" w14:textId="14894AB7" w:rsidR="00420CDC" w:rsidRPr="000C4329" w:rsidRDefault="007126DB" w:rsidP="00420CDC">
            <w:pPr>
              <w:keepNext/>
              <w:suppressLineNumbers/>
              <w:suppressAutoHyphens/>
              <w:bidi/>
              <w:adjustRightInd w:val="0"/>
              <w:snapToGrid w:val="0"/>
              <w:jc w:val="right"/>
              <w:rPr>
                <w:rFonts w:cs="Simplified Arabic"/>
                <w:color w:val="000000"/>
                <w:szCs w:val="22"/>
              </w:rPr>
            </w:pPr>
            <w:r>
              <w:rPr>
                <w:rFonts w:cs="Simplified Arabic"/>
                <w:color w:val="000000"/>
                <w:szCs w:val="22"/>
                <w:rtl/>
              </w:rPr>
              <w:t xml:space="preserve"> </w:t>
            </w:r>
            <w:r w:rsidR="00420CDC" w:rsidRPr="000C4329">
              <w:rPr>
                <w:rFonts w:cs="Simplified Arabic"/>
                <w:color w:val="000000"/>
                <w:szCs w:val="22"/>
              </w:rPr>
              <w:t>10,500,000</w:t>
            </w:r>
            <w:r w:rsidR="00843FC3">
              <w:rPr>
                <w:rFonts w:cs="Simplified Arabic"/>
                <w:color w:val="000000"/>
                <w:szCs w:val="22"/>
                <w:rtl/>
              </w:rPr>
              <w:t xml:space="preserve"> </w:t>
            </w:r>
          </w:p>
        </w:tc>
        <w:tc>
          <w:tcPr>
            <w:tcW w:w="1696" w:type="dxa"/>
            <w:noWrap/>
            <w:vAlign w:val="center"/>
            <w:hideMark/>
          </w:tcPr>
          <w:p w14:paraId="45D4B860" w14:textId="6E8D0658" w:rsidR="00420CDC" w:rsidRPr="000C4329" w:rsidRDefault="007126DB" w:rsidP="00420CDC">
            <w:pPr>
              <w:keepNext/>
              <w:suppressLineNumbers/>
              <w:suppressAutoHyphens/>
              <w:bidi/>
              <w:adjustRightInd w:val="0"/>
              <w:snapToGrid w:val="0"/>
              <w:jc w:val="right"/>
              <w:rPr>
                <w:rFonts w:cs="Simplified Arabic"/>
                <w:color w:val="000000"/>
                <w:szCs w:val="22"/>
              </w:rPr>
            </w:pPr>
            <w:r>
              <w:rPr>
                <w:rFonts w:cs="Simplified Arabic"/>
                <w:color w:val="000000"/>
                <w:szCs w:val="22"/>
                <w:rtl/>
              </w:rPr>
              <w:t xml:space="preserve"> </w:t>
            </w:r>
            <w:r w:rsidR="00420CDC" w:rsidRPr="000C4329">
              <w:rPr>
                <w:rFonts w:cs="Simplified Arabic"/>
                <w:color w:val="000000"/>
                <w:szCs w:val="22"/>
              </w:rPr>
              <w:t>18,950,500</w:t>
            </w:r>
            <w:r w:rsidR="00843FC3">
              <w:rPr>
                <w:rFonts w:cs="Simplified Arabic"/>
                <w:color w:val="000000"/>
                <w:szCs w:val="22"/>
                <w:rtl/>
              </w:rPr>
              <w:t xml:space="preserve"> </w:t>
            </w:r>
          </w:p>
        </w:tc>
      </w:tr>
      <w:tr w:rsidR="00420CDC" w:rsidRPr="000C4329" w14:paraId="6C5CC44B" w14:textId="77777777" w:rsidTr="000C4329">
        <w:trPr>
          <w:trHeight w:val="288"/>
          <w:jc w:val="center"/>
        </w:trPr>
        <w:tc>
          <w:tcPr>
            <w:tcW w:w="1603" w:type="dxa"/>
            <w:tcBorders>
              <w:top w:val="single" w:sz="4" w:space="0" w:color="8EA9DB"/>
              <w:left w:val="nil"/>
              <w:bottom w:val="nil"/>
              <w:right w:val="nil"/>
            </w:tcBorders>
            <w:shd w:val="clear" w:color="auto" w:fill="D9E1F2"/>
            <w:noWrap/>
            <w:vAlign w:val="bottom"/>
            <w:hideMark/>
          </w:tcPr>
          <w:p w14:paraId="27447CFB" w14:textId="0D6847F6" w:rsidR="00420CDC" w:rsidRPr="007B06BC" w:rsidRDefault="00420CDC" w:rsidP="00420CDC">
            <w:pPr>
              <w:suppressLineNumbers/>
              <w:suppressAutoHyphens/>
              <w:bidi/>
              <w:adjustRightInd w:val="0"/>
              <w:snapToGrid w:val="0"/>
              <w:ind w:left="176"/>
              <w:rPr>
                <w:rFonts w:cs="Simplified Arabic"/>
                <w:b/>
                <w:bCs/>
                <w:color w:val="000000"/>
                <w:szCs w:val="22"/>
              </w:rPr>
            </w:pPr>
            <w:r w:rsidRPr="007B06BC">
              <w:rPr>
                <w:rFonts w:cs="Simplified Arabic" w:hint="cs"/>
                <w:b/>
                <w:bCs/>
                <w:color w:val="000000"/>
                <w:szCs w:val="22"/>
                <w:rtl/>
              </w:rPr>
              <w:t>المجموع</w:t>
            </w:r>
          </w:p>
        </w:tc>
        <w:tc>
          <w:tcPr>
            <w:tcW w:w="2470" w:type="dxa"/>
            <w:tcBorders>
              <w:top w:val="single" w:sz="4" w:space="0" w:color="8EA9DB"/>
              <w:left w:val="nil"/>
              <w:bottom w:val="nil"/>
              <w:right w:val="nil"/>
            </w:tcBorders>
            <w:shd w:val="clear" w:color="auto" w:fill="D9E1F2"/>
            <w:noWrap/>
            <w:vAlign w:val="center"/>
            <w:hideMark/>
          </w:tcPr>
          <w:p w14:paraId="097B7730" w14:textId="3A041990" w:rsidR="00420CDC" w:rsidRPr="007B06BC" w:rsidRDefault="007126DB" w:rsidP="00420CDC">
            <w:pPr>
              <w:suppressLineNumbers/>
              <w:suppressAutoHyphens/>
              <w:bidi/>
              <w:adjustRightInd w:val="0"/>
              <w:snapToGrid w:val="0"/>
              <w:jc w:val="right"/>
              <w:rPr>
                <w:rFonts w:cs="Simplified Arabic"/>
                <w:b/>
                <w:bCs/>
                <w:color w:val="000000"/>
                <w:szCs w:val="22"/>
              </w:rPr>
            </w:pPr>
            <w:r w:rsidRPr="007B06BC">
              <w:rPr>
                <w:rFonts w:cs="Simplified Arabic"/>
                <w:b/>
                <w:bCs/>
                <w:color w:val="000000"/>
                <w:szCs w:val="22"/>
                <w:rtl/>
              </w:rPr>
              <w:t xml:space="preserve"> </w:t>
            </w:r>
            <w:r w:rsidR="00420CDC" w:rsidRPr="007B06BC">
              <w:rPr>
                <w:rFonts w:cs="Simplified Arabic"/>
                <w:b/>
                <w:bCs/>
                <w:color w:val="000000"/>
                <w:szCs w:val="22"/>
              </w:rPr>
              <w:t>324,183,724</w:t>
            </w:r>
            <w:r w:rsidR="00843FC3" w:rsidRPr="007B06BC">
              <w:rPr>
                <w:rFonts w:cs="Simplified Arabic"/>
                <w:b/>
                <w:bCs/>
                <w:color w:val="000000"/>
                <w:szCs w:val="22"/>
                <w:rtl/>
              </w:rPr>
              <w:t xml:space="preserve"> </w:t>
            </w:r>
          </w:p>
        </w:tc>
        <w:tc>
          <w:tcPr>
            <w:tcW w:w="2089" w:type="dxa"/>
            <w:tcBorders>
              <w:top w:val="single" w:sz="4" w:space="0" w:color="8EA9DB"/>
              <w:left w:val="nil"/>
              <w:bottom w:val="nil"/>
              <w:right w:val="nil"/>
            </w:tcBorders>
            <w:shd w:val="clear" w:color="auto" w:fill="D9E1F2"/>
            <w:noWrap/>
            <w:vAlign w:val="center"/>
            <w:hideMark/>
          </w:tcPr>
          <w:p w14:paraId="60982349" w14:textId="1E41EBE3" w:rsidR="00420CDC" w:rsidRPr="007B06BC" w:rsidRDefault="007126DB" w:rsidP="00420CDC">
            <w:pPr>
              <w:suppressLineNumbers/>
              <w:suppressAutoHyphens/>
              <w:bidi/>
              <w:adjustRightInd w:val="0"/>
              <w:snapToGrid w:val="0"/>
              <w:jc w:val="right"/>
              <w:rPr>
                <w:rFonts w:cs="Simplified Arabic"/>
                <w:b/>
                <w:bCs/>
                <w:color w:val="000000"/>
                <w:szCs w:val="22"/>
              </w:rPr>
            </w:pPr>
            <w:r w:rsidRPr="007B06BC">
              <w:rPr>
                <w:rFonts w:cs="Simplified Arabic"/>
                <w:b/>
                <w:bCs/>
                <w:color w:val="000000"/>
                <w:szCs w:val="22"/>
                <w:rtl/>
              </w:rPr>
              <w:t xml:space="preserve"> </w:t>
            </w:r>
            <w:r w:rsidR="00420CDC" w:rsidRPr="007B06BC">
              <w:rPr>
                <w:rFonts w:cs="Simplified Arabic"/>
                <w:b/>
                <w:bCs/>
                <w:color w:val="000000"/>
                <w:szCs w:val="22"/>
              </w:rPr>
              <w:t>694,536,826</w:t>
            </w:r>
          </w:p>
        </w:tc>
        <w:tc>
          <w:tcPr>
            <w:tcW w:w="2129" w:type="dxa"/>
            <w:tcBorders>
              <w:top w:val="single" w:sz="4" w:space="0" w:color="8EA9DB"/>
              <w:left w:val="nil"/>
              <w:bottom w:val="nil"/>
              <w:right w:val="nil"/>
            </w:tcBorders>
            <w:shd w:val="clear" w:color="auto" w:fill="D9E1F2"/>
            <w:noWrap/>
            <w:vAlign w:val="center"/>
            <w:hideMark/>
          </w:tcPr>
          <w:p w14:paraId="478E7FDC" w14:textId="15F52EAF" w:rsidR="00420CDC" w:rsidRPr="007B06BC" w:rsidRDefault="00420CDC" w:rsidP="00420CDC">
            <w:pPr>
              <w:suppressLineNumbers/>
              <w:suppressAutoHyphens/>
              <w:bidi/>
              <w:adjustRightInd w:val="0"/>
              <w:snapToGrid w:val="0"/>
              <w:jc w:val="right"/>
              <w:rPr>
                <w:rFonts w:cs="Simplified Arabic"/>
                <w:b/>
                <w:bCs/>
                <w:color w:val="000000"/>
                <w:szCs w:val="22"/>
              </w:rPr>
            </w:pPr>
            <w:r w:rsidRPr="007B06BC">
              <w:rPr>
                <w:rFonts w:cs="Simplified Arabic"/>
                <w:b/>
                <w:bCs/>
                <w:color w:val="000000"/>
                <w:szCs w:val="22"/>
              </w:rPr>
              <w:t>299,120,000</w:t>
            </w:r>
            <w:r w:rsidR="000E11EC" w:rsidRPr="007B06BC">
              <w:rPr>
                <w:rFonts w:cs="Simplified Arabic"/>
                <w:b/>
                <w:bCs/>
                <w:color w:val="000000"/>
                <w:szCs w:val="22"/>
                <w:rtl/>
              </w:rPr>
              <w:t xml:space="preserve"> </w:t>
            </w:r>
          </w:p>
        </w:tc>
        <w:tc>
          <w:tcPr>
            <w:tcW w:w="1696" w:type="dxa"/>
            <w:tcBorders>
              <w:top w:val="single" w:sz="4" w:space="0" w:color="8EA9DB"/>
              <w:left w:val="nil"/>
              <w:bottom w:val="nil"/>
              <w:right w:val="nil"/>
            </w:tcBorders>
            <w:shd w:val="clear" w:color="auto" w:fill="D9E1F2"/>
            <w:noWrap/>
            <w:vAlign w:val="center"/>
            <w:hideMark/>
          </w:tcPr>
          <w:p w14:paraId="40CBFAAE" w14:textId="20CD6E39" w:rsidR="00420CDC" w:rsidRPr="007B06BC" w:rsidRDefault="007126DB" w:rsidP="00420CDC">
            <w:pPr>
              <w:suppressLineNumbers/>
              <w:suppressAutoHyphens/>
              <w:bidi/>
              <w:adjustRightInd w:val="0"/>
              <w:snapToGrid w:val="0"/>
              <w:jc w:val="right"/>
              <w:rPr>
                <w:rFonts w:cs="Simplified Arabic"/>
                <w:b/>
                <w:bCs/>
                <w:color w:val="000000"/>
                <w:szCs w:val="22"/>
              </w:rPr>
            </w:pPr>
            <w:r w:rsidRPr="007B06BC">
              <w:rPr>
                <w:rFonts w:cs="Simplified Arabic"/>
                <w:b/>
                <w:bCs/>
                <w:color w:val="000000"/>
                <w:szCs w:val="22"/>
                <w:rtl/>
              </w:rPr>
              <w:t xml:space="preserve"> </w:t>
            </w:r>
            <w:r w:rsidR="00420CDC" w:rsidRPr="007B06BC">
              <w:rPr>
                <w:rFonts w:cs="Simplified Arabic"/>
                <w:b/>
                <w:bCs/>
                <w:color w:val="000000"/>
                <w:szCs w:val="22"/>
              </w:rPr>
              <w:t>1,316,690,550</w:t>
            </w:r>
            <w:r w:rsidR="00843FC3" w:rsidRPr="007B06BC">
              <w:rPr>
                <w:rFonts w:cs="Simplified Arabic"/>
                <w:b/>
                <w:bCs/>
                <w:color w:val="000000"/>
                <w:szCs w:val="22"/>
                <w:rtl/>
              </w:rPr>
              <w:t xml:space="preserve"> </w:t>
            </w:r>
          </w:p>
        </w:tc>
      </w:tr>
    </w:tbl>
    <w:p w14:paraId="7B7788FC" w14:textId="6ADD5B04" w:rsidR="00F4416E" w:rsidRPr="00420CDC" w:rsidRDefault="00420CDC" w:rsidP="000C4329">
      <w:pPr>
        <w:suppressLineNumbers/>
        <w:suppressAutoHyphens/>
        <w:kinsoku w:val="0"/>
        <w:overflowPunct w:val="0"/>
        <w:autoSpaceDE w:val="0"/>
        <w:autoSpaceDN w:val="0"/>
        <w:bidi/>
        <w:adjustRightInd w:val="0"/>
        <w:snapToGrid w:val="0"/>
        <w:spacing w:before="120" w:after="120" w:line="216" w:lineRule="auto"/>
        <w:rPr>
          <w:rFonts w:cs="Simplified Arabic"/>
          <w:lang w:bidi="ar-EG"/>
        </w:rPr>
      </w:pPr>
      <w:r>
        <w:rPr>
          <w:rFonts w:cs="Simplified Arabic" w:hint="cs"/>
          <w:rtl/>
          <w:lang w:bidi="ar-EG"/>
        </w:rPr>
        <w:t>و</w:t>
      </w:r>
      <w:r w:rsidR="000C4329">
        <w:rPr>
          <w:rFonts w:cs="Simplified Arabic" w:hint="cs"/>
          <w:rtl/>
          <w:lang w:bidi="ar-EG"/>
        </w:rPr>
        <w:t>يصل</w:t>
      </w:r>
      <w:r w:rsidR="00843FC3">
        <w:rPr>
          <w:rFonts w:cs="Simplified Arabic" w:hint="cs"/>
          <w:rtl/>
          <w:lang w:bidi="ar-EG"/>
        </w:rPr>
        <w:t xml:space="preserve"> </w:t>
      </w:r>
      <w:r w:rsidR="00F4416E" w:rsidRPr="00420CDC">
        <w:rPr>
          <w:rFonts w:cs="Simplified Arabic"/>
          <w:rtl/>
          <w:lang w:bidi="ar-EG"/>
        </w:rPr>
        <w:t>إجمالي</w:t>
      </w:r>
      <w:r w:rsidR="00843FC3">
        <w:rPr>
          <w:rFonts w:cs="Simplified Arabic"/>
          <w:rtl/>
          <w:lang w:bidi="ar-EG"/>
        </w:rPr>
        <w:t xml:space="preserve"> </w:t>
      </w:r>
      <w:r w:rsidR="00F4416E" w:rsidRPr="00420CDC">
        <w:rPr>
          <w:rFonts w:cs="Simplified Arabic"/>
          <w:rtl/>
          <w:lang w:bidi="ar-EG"/>
        </w:rPr>
        <w:t>عدد</w:t>
      </w:r>
      <w:r w:rsidR="00843FC3">
        <w:rPr>
          <w:rFonts w:cs="Simplified Arabic"/>
          <w:rtl/>
          <w:lang w:bidi="ar-EG"/>
        </w:rPr>
        <w:t xml:space="preserve"> </w:t>
      </w:r>
      <w:r w:rsidR="00F4416E" w:rsidRPr="00420CDC">
        <w:rPr>
          <w:rFonts w:cs="Simplified Arabic"/>
          <w:rtl/>
          <w:lang w:bidi="ar-EG"/>
        </w:rPr>
        <w:t>المشاريع</w:t>
      </w:r>
      <w:r w:rsidR="00843FC3">
        <w:rPr>
          <w:rFonts w:cs="Simplified Arabic"/>
          <w:rtl/>
          <w:lang w:bidi="ar-EG"/>
        </w:rPr>
        <w:t xml:space="preserve"> </w:t>
      </w:r>
      <w:r w:rsidR="00F4416E" w:rsidRPr="00420CDC">
        <w:rPr>
          <w:rFonts w:cs="Simplified Arabic"/>
          <w:rtl/>
          <w:lang w:bidi="ar-EG"/>
        </w:rPr>
        <w:t>المقترحة</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قبل</w:t>
      </w:r>
      <w:r w:rsidR="00843FC3">
        <w:rPr>
          <w:rFonts w:cs="Simplified Arabic"/>
          <w:rtl/>
          <w:lang w:bidi="ar-EG"/>
        </w:rPr>
        <w:t xml:space="preserve"> </w:t>
      </w:r>
      <w:r w:rsidR="00F4416E" w:rsidRPr="00420CDC">
        <w:rPr>
          <w:rFonts w:cs="Simplified Arabic"/>
          <w:rtl/>
          <w:lang w:bidi="ar-EG"/>
        </w:rPr>
        <w:t>15</w:t>
      </w:r>
      <w:r w:rsidR="00843FC3">
        <w:rPr>
          <w:rFonts w:cs="Simplified Arabic"/>
          <w:rtl/>
          <w:lang w:bidi="ar-EG"/>
        </w:rPr>
        <w:t xml:space="preserve"> </w:t>
      </w:r>
      <w:r w:rsidR="00F4416E" w:rsidRPr="00420CDC">
        <w:rPr>
          <w:rFonts w:cs="Simplified Arabic"/>
          <w:rtl/>
          <w:lang w:bidi="ar-EG"/>
        </w:rPr>
        <w:t>طرفا</w:t>
      </w:r>
      <w:r w:rsidR="00843FC3">
        <w:rPr>
          <w:rFonts w:cs="Simplified Arabic"/>
          <w:rtl/>
          <w:lang w:bidi="ar-EG"/>
        </w:rPr>
        <w:t xml:space="preserve"> </w:t>
      </w:r>
      <w:r w:rsidR="000C4329">
        <w:rPr>
          <w:rFonts w:cs="Simplified Arabic" w:hint="cs"/>
          <w:rtl/>
          <w:lang w:bidi="ar-EG"/>
        </w:rPr>
        <w:t>إلى</w:t>
      </w:r>
      <w:r w:rsidR="00843FC3">
        <w:rPr>
          <w:rFonts w:cs="Simplified Arabic"/>
          <w:rtl/>
          <w:lang w:bidi="ar-EG"/>
        </w:rPr>
        <w:t xml:space="preserve"> </w:t>
      </w:r>
      <w:r w:rsidR="00F4416E" w:rsidRPr="00420CDC">
        <w:rPr>
          <w:rFonts w:cs="Simplified Arabic"/>
          <w:rtl/>
          <w:lang w:bidi="ar-EG"/>
        </w:rPr>
        <w:t>67</w:t>
      </w:r>
      <w:r w:rsidR="00843FC3">
        <w:rPr>
          <w:rFonts w:cs="Simplified Arabic" w:hint="cs"/>
          <w:rtl/>
          <w:lang w:bidi="ar-EG"/>
        </w:rPr>
        <w:t xml:space="preserve"> </w:t>
      </w:r>
      <w:r w:rsidR="000C4329">
        <w:rPr>
          <w:rFonts w:cs="Simplified Arabic" w:hint="cs"/>
          <w:rtl/>
          <w:lang w:bidi="ar-EG"/>
        </w:rPr>
        <w:t>مشروعا</w:t>
      </w:r>
      <w:r w:rsidR="00F4416E" w:rsidRPr="00420CDC">
        <w:rPr>
          <w:rFonts w:cs="Simplified Arabic"/>
          <w:rtl/>
          <w:lang w:bidi="ar-EG"/>
        </w:rPr>
        <w:t>.</w:t>
      </w:r>
      <w:r w:rsidR="00843FC3">
        <w:rPr>
          <w:rFonts w:cs="Simplified Arabic"/>
          <w:rtl/>
          <w:lang w:bidi="ar-EG"/>
        </w:rPr>
        <w:t xml:space="preserve"> </w:t>
      </w:r>
      <w:r w:rsidR="000C4329">
        <w:rPr>
          <w:rFonts w:cs="Simplified Arabic" w:hint="cs"/>
          <w:rtl/>
          <w:lang w:bidi="ar-EG"/>
        </w:rPr>
        <w:t>ويبلغ</w:t>
      </w:r>
      <w:r w:rsidR="00843FC3">
        <w:rPr>
          <w:rFonts w:cs="Simplified Arabic" w:hint="cs"/>
          <w:rtl/>
          <w:lang w:bidi="ar-EG"/>
        </w:rPr>
        <w:t xml:space="preserve"> </w:t>
      </w:r>
      <w:r w:rsidR="00F4416E" w:rsidRPr="00420CDC">
        <w:rPr>
          <w:rFonts w:cs="Simplified Arabic"/>
          <w:rtl/>
          <w:lang w:bidi="ar-EG"/>
        </w:rPr>
        <w:t>إجمالي</w:t>
      </w:r>
      <w:r w:rsidR="00843FC3">
        <w:rPr>
          <w:rFonts w:cs="Simplified Arabic"/>
          <w:rtl/>
          <w:lang w:bidi="ar-EG"/>
        </w:rPr>
        <w:t xml:space="preserve"> </w:t>
      </w:r>
      <w:r w:rsidR="00DC72E1">
        <w:rPr>
          <w:rFonts w:cs="Simplified Arabic"/>
          <w:rtl/>
          <w:lang w:bidi="ar-EG"/>
        </w:rPr>
        <w:t>الاحتياجات</w:t>
      </w:r>
      <w:r w:rsidR="00843FC3">
        <w:rPr>
          <w:rFonts w:cs="Simplified Arabic"/>
          <w:rtl/>
          <w:lang w:bidi="ar-EG"/>
        </w:rPr>
        <w:t xml:space="preserve"> </w:t>
      </w:r>
      <w:r w:rsidR="00DC72E1">
        <w:rPr>
          <w:rFonts w:cs="Simplified Arabic"/>
          <w:rtl/>
          <w:lang w:bidi="ar-EG"/>
        </w:rPr>
        <w:t>من</w:t>
      </w:r>
      <w:r w:rsidR="00843FC3">
        <w:rPr>
          <w:rFonts w:cs="Simplified Arabic"/>
          <w:rtl/>
          <w:lang w:bidi="ar-EG"/>
        </w:rPr>
        <w:t xml:space="preserve"> </w:t>
      </w:r>
      <w:r w:rsidR="00DC72E1">
        <w:rPr>
          <w:rFonts w:cs="Simplified Arabic"/>
          <w:rtl/>
          <w:lang w:bidi="ar-EG"/>
        </w:rPr>
        <w:t>التمويل</w:t>
      </w:r>
      <w:r w:rsidR="00843FC3">
        <w:rPr>
          <w:rFonts w:cs="Simplified Arabic"/>
          <w:rtl/>
          <w:lang w:bidi="ar-EG"/>
        </w:rPr>
        <w:t xml:space="preserve"> </w:t>
      </w:r>
      <w:r w:rsidR="00F4416E" w:rsidRPr="00420CDC">
        <w:rPr>
          <w:rFonts w:cs="Simplified Arabic"/>
          <w:rtl/>
          <w:lang w:bidi="ar-EG"/>
        </w:rPr>
        <w:t>المطلوبة</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قبل</w:t>
      </w:r>
      <w:r w:rsidR="00843FC3">
        <w:rPr>
          <w:rFonts w:cs="Simplified Arabic"/>
          <w:rtl/>
          <w:lang w:bidi="ar-EG"/>
        </w:rPr>
        <w:t xml:space="preserve"> </w:t>
      </w:r>
      <w:r w:rsidR="00F4416E" w:rsidRPr="00420CDC">
        <w:rPr>
          <w:rFonts w:cs="Simplified Arabic"/>
          <w:rtl/>
          <w:lang w:bidi="ar-EG"/>
        </w:rPr>
        <w:t>الأطراف</w:t>
      </w:r>
      <w:r w:rsidR="00843FC3">
        <w:rPr>
          <w:rFonts w:cs="Simplified Arabic"/>
          <w:rtl/>
          <w:lang w:bidi="ar-EG"/>
        </w:rPr>
        <w:t xml:space="preserve"> </w:t>
      </w:r>
      <w:r w:rsidR="00F4416E" w:rsidRPr="00420CDC">
        <w:rPr>
          <w:rFonts w:cs="Simplified Arabic"/>
          <w:rtl/>
          <w:lang w:bidi="ar-EG"/>
        </w:rPr>
        <w:t>الخمسة</w:t>
      </w:r>
      <w:r w:rsidR="00843FC3">
        <w:rPr>
          <w:rFonts w:cs="Simplified Arabic"/>
          <w:rtl/>
          <w:lang w:bidi="ar-EG"/>
        </w:rPr>
        <w:t xml:space="preserve"> </w:t>
      </w:r>
      <w:r w:rsidR="00F4416E" w:rsidRPr="00420CDC">
        <w:rPr>
          <w:rFonts w:cs="Simplified Arabic"/>
          <w:rtl/>
          <w:lang w:bidi="ar-EG"/>
        </w:rPr>
        <w:t>عشر</w:t>
      </w:r>
      <w:r w:rsidR="00843FC3">
        <w:rPr>
          <w:rFonts w:cs="Simplified Arabic" w:hint="cs"/>
          <w:rtl/>
          <w:lang w:bidi="ar-EG"/>
        </w:rPr>
        <w:t xml:space="preserve"> </w:t>
      </w:r>
      <w:r w:rsidR="00F4416E" w:rsidRPr="00420CDC">
        <w:rPr>
          <w:rFonts w:cs="Simplified Arabic"/>
          <w:rtl/>
          <w:lang w:bidi="ar-EG"/>
        </w:rPr>
        <w:t>1.317</w:t>
      </w:r>
      <w:r w:rsidR="00843FC3">
        <w:rPr>
          <w:rFonts w:cs="Simplified Arabic"/>
          <w:rtl/>
          <w:lang w:bidi="ar-EG"/>
        </w:rPr>
        <w:t xml:space="preserve"> </w:t>
      </w:r>
      <w:r w:rsidR="00F4416E" w:rsidRPr="00420CDC">
        <w:rPr>
          <w:rFonts w:cs="Simplified Arabic"/>
          <w:rtl/>
          <w:lang w:bidi="ar-EG"/>
        </w:rPr>
        <w:t>مليار</w:t>
      </w:r>
      <w:r w:rsidR="00843FC3">
        <w:rPr>
          <w:rFonts w:cs="Simplified Arabic"/>
          <w:rtl/>
          <w:lang w:bidi="ar-EG"/>
        </w:rPr>
        <w:t xml:space="preserve"> </w:t>
      </w:r>
      <w:r w:rsidR="00F4416E" w:rsidRPr="00420CDC">
        <w:rPr>
          <w:rFonts w:cs="Simplified Arabic"/>
          <w:rtl/>
          <w:lang w:bidi="ar-EG"/>
        </w:rPr>
        <w:t>دولار</w:t>
      </w:r>
      <w:r w:rsidR="00843FC3">
        <w:rPr>
          <w:rFonts w:cs="Simplified Arabic"/>
          <w:rtl/>
          <w:lang w:bidi="ar-EG"/>
        </w:rPr>
        <w:t xml:space="preserve"> </w:t>
      </w:r>
      <w:r w:rsidR="00F4416E" w:rsidRPr="00420CDC">
        <w:rPr>
          <w:rFonts w:cs="Simplified Arabic"/>
          <w:rtl/>
          <w:lang w:bidi="ar-EG"/>
        </w:rPr>
        <w:t>أمريكي.</w:t>
      </w:r>
      <w:r w:rsidR="00843FC3">
        <w:rPr>
          <w:rFonts w:cs="Simplified Arabic"/>
          <w:rtl/>
          <w:lang w:bidi="ar-EG"/>
        </w:rPr>
        <w:t xml:space="preserve"> </w:t>
      </w:r>
      <w:r w:rsidR="000C4329">
        <w:rPr>
          <w:rFonts w:cs="Simplified Arabic" w:hint="cs"/>
          <w:rtl/>
          <w:lang w:bidi="ar-EG"/>
        </w:rPr>
        <w:t>ويبلغ</w:t>
      </w:r>
      <w:r w:rsidR="00843FC3">
        <w:rPr>
          <w:rFonts w:cs="Simplified Arabic" w:hint="cs"/>
          <w:rtl/>
          <w:lang w:bidi="ar-EG"/>
        </w:rPr>
        <w:t xml:space="preserve"> </w:t>
      </w:r>
      <w:r w:rsidR="00F4416E" w:rsidRPr="00420CDC">
        <w:rPr>
          <w:rFonts w:cs="Simplified Arabic"/>
          <w:rtl/>
          <w:lang w:bidi="ar-EG"/>
        </w:rPr>
        <w:t>إجمالي</w:t>
      </w:r>
      <w:r w:rsidR="00843FC3">
        <w:rPr>
          <w:rFonts w:cs="Simplified Arabic"/>
          <w:rtl/>
          <w:lang w:bidi="ar-EG"/>
        </w:rPr>
        <w:t xml:space="preserve"> </w:t>
      </w:r>
      <w:r w:rsidR="00F4416E" w:rsidRPr="00420CDC">
        <w:rPr>
          <w:rFonts w:cs="Simplified Arabic"/>
          <w:rtl/>
          <w:lang w:bidi="ar-EG"/>
        </w:rPr>
        <w:t>ا</w:t>
      </w:r>
      <w:r w:rsidR="00DC72E1">
        <w:rPr>
          <w:rFonts w:cs="Simplified Arabic"/>
          <w:rtl/>
          <w:lang w:bidi="ar-EG"/>
        </w:rPr>
        <w:t>لاحتياجات</w:t>
      </w:r>
      <w:r w:rsidR="00843FC3">
        <w:rPr>
          <w:rFonts w:cs="Simplified Arabic"/>
          <w:rtl/>
          <w:lang w:bidi="ar-EG"/>
        </w:rPr>
        <w:t xml:space="preserve"> </w:t>
      </w:r>
      <w:r w:rsidR="00DC72E1">
        <w:rPr>
          <w:rFonts w:cs="Simplified Arabic"/>
          <w:rtl/>
          <w:lang w:bidi="ar-EG"/>
        </w:rPr>
        <w:t>من</w:t>
      </w:r>
      <w:r w:rsidR="00843FC3">
        <w:rPr>
          <w:rFonts w:cs="Simplified Arabic"/>
          <w:rtl/>
          <w:lang w:bidi="ar-EG"/>
        </w:rPr>
        <w:t xml:space="preserve"> </w:t>
      </w:r>
      <w:r w:rsidR="00DC72E1">
        <w:rPr>
          <w:rFonts w:cs="Simplified Arabic"/>
          <w:rtl/>
          <w:lang w:bidi="ar-EG"/>
        </w:rPr>
        <w:t>التمويل</w:t>
      </w:r>
      <w:r w:rsidR="00843FC3">
        <w:rPr>
          <w:rFonts w:cs="Simplified Arabic" w:hint="cs"/>
          <w:rtl/>
          <w:lang w:bidi="ar-EG"/>
        </w:rPr>
        <w:t xml:space="preserve"> </w:t>
      </w:r>
      <w:r w:rsidR="000C4329">
        <w:rPr>
          <w:rFonts w:cs="Simplified Arabic" w:hint="cs"/>
          <w:rtl/>
          <w:lang w:bidi="ar-EG"/>
        </w:rPr>
        <w:t>من</w:t>
      </w:r>
      <w:r w:rsidR="00843FC3">
        <w:rPr>
          <w:rFonts w:cs="Simplified Arabic" w:hint="cs"/>
          <w:rtl/>
          <w:lang w:bidi="ar-EG"/>
        </w:rPr>
        <w:t xml:space="preserve"> </w:t>
      </w:r>
      <w:r w:rsidR="00F4416E" w:rsidRPr="00420CD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التي</w:t>
      </w:r>
      <w:r w:rsidR="00843FC3">
        <w:rPr>
          <w:rFonts w:cs="Simplified Arabic"/>
          <w:rtl/>
          <w:lang w:bidi="ar-EG"/>
        </w:rPr>
        <w:t xml:space="preserve"> </w:t>
      </w:r>
      <w:r w:rsidR="00F4416E" w:rsidRPr="00420CDC">
        <w:rPr>
          <w:rFonts w:cs="Simplified Arabic"/>
          <w:rtl/>
          <w:lang w:bidi="ar-EG"/>
        </w:rPr>
        <w:t>طلبتها</w:t>
      </w:r>
      <w:r w:rsidR="00843FC3">
        <w:rPr>
          <w:rFonts w:cs="Simplified Arabic"/>
          <w:rtl/>
          <w:lang w:bidi="ar-EG"/>
        </w:rPr>
        <w:t xml:space="preserve"> </w:t>
      </w:r>
      <w:r w:rsidR="00F4416E" w:rsidRPr="00420CDC">
        <w:rPr>
          <w:rFonts w:cs="Simplified Arabic"/>
          <w:rtl/>
          <w:lang w:bidi="ar-EG"/>
        </w:rPr>
        <w:t>الأطراف</w:t>
      </w:r>
      <w:r w:rsidR="00843FC3">
        <w:rPr>
          <w:rFonts w:cs="Simplified Arabic"/>
          <w:rtl/>
          <w:lang w:bidi="ar-EG"/>
        </w:rPr>
        <w:t xml:space="preserve"> </w:t>
      </w:r>
      <w:r w:rsidR="00F4416E" w:rsidRPr="00420CDC">
        <w:rPr>
          <w:rFonts w:cs="Simplified Arabic"/>
          <w:rtl/>
          <w:lang w:bidi="ar-EG"/>
        </w:rPr>
        <w:t>الخمسة</w:t>
      </w:r>
      <w:r w:rsidR="00843FC3">
        <w:rPr>
          <w:rFonts w:cs="Simplified Arabic"/>
          <w:rtl/>
          <w:lang w:bidi="ar-EG"/>
        </w:rPr>
        <w:t xml:space="preserve"> </w:t>
      </w:r>
      <w:r w:rsidR="00F4416E" w:rsidRPr="00420CDC">
        <w:rPr>
          <w:rFonts w:cs="Simplified Arabic"/>
          <w:rtl/>
          <w:lang w:bidi="ar-EG"/>
        </w:rPr>
        <w:t>عشر</w:t>
      </w:r>
      <w:r w:rsidR="00843FC3">
        <w:rPr>
          <w:rFonts w:cs="Simplified Arabic"/>
          <w:rtl/>
          <w:lang w:bidi="ar-EG"/>
        </w:rPr>
        <w:t xml:space="preserve"> </w:t>
      </w:r>
      <w:r w:rsidR="00F4416E" w:rsidRPr="00420CDC">
        <w:rPr>
          <w:rFonts w:cs="Simplified Arabic"/>
          <w:rtl/>
          <w:lang w:bidi="ar-EG"/>
        </w:rPr>
        <w:t>324</w:t>
      </w:r>
      <w:r w:rsidR="00843FC3">
        <w:rPr>
          <w:rFonts w:cs="Simplified Arabic"/>
          <w:rtl/>
          <w:lang w:bidi="ar-EG"/>
        </w:rPr>
        <w:t xml:space="preserve"> </w:t>
      </w:r>
      <w:r w:rsidR="00F4416E" w:rsidRPr="00420CDC">
        <w:rPr>
          <w:rFonts w:cs="Simplified Arabic"/>
          <w:rtl/>
          <w:lang w:bidi="ar-EG"/>
        </w:rPr>
        <w:t>مليون</w:t>
      </w:r>
      <w:r w:rsidR="00843FC3">
        <w:rPr>
          <w:rFonts w:cs="Simplified Arabic"/>
          <w:rtl/>
          <w:lang w:bidi="ar-EG"/>
        </w:rPr>
        <w:t xml:space="preserve"> </w:t>
      </w:r>
      <w:r w:rsidR="00F4416E" w:rsidRPr="00420CDC">
        <w:rPr>
          <w:rFonts w:cs="Simplified Arabic"/>
          <w:rtl/>
          <w:lang w:bidi="ar-EG"/>
        </w:rPr>
        <w:t>دولار</w:t>
      </w:r>
      <w:r w:rsidR="00843FC3">
        <w:rPr>
          <w:rFonts w:cs="Simplified Arabic"/>
          <w:rtl/>
          <w:lang w:bidi="ar-EG"/>
        </w:rPr>
        <w:t xml:space="preserve"> </w:t>
      </w:r>
      <w:r w:rsidR="00F4416E" w:rsidRPr="00420CDC">
        <w:rPr>
          <w:rFonts w:cs="Simplified Arabic"/>
          <w:rtl/>
          <w:lang w:bidi="ar-EG"/>
        </w:rPr>
        <w:t>أمريكي.</w:t>
      </w:r>
      <w:r w:rsidR="00843FC3">
        <w:rPr>
          <w:rFonts w:cs="Simplified Arabic"/>
          <w:rtl/>
          <w:lang w:bidi="ar-EG"/>
        </w:rPr>
        <w:t xml:space="preserve"> </w:t>
      </w:r>
      <w:r w:rsidR="00F4416E" w:rsidRPr="00420CDC">
        <w:rPr>
          <w:rFonts w:cs="Simplified Arabic"/>
          <w:rtl/>
          <w:lang w:bidi="ar-EG"/>
        </w:rPr>
        <w:t>و</w:t>
      </w:r>
      <w:r w:rsidR="000C4329">
        <w:rPr>
          <w:rFonts w:cs="Simplified Arabic" w:hint="cs"/>
          <w:rtl/>
          <w:lang w:bidi="ar-EG"/>
        </w:rPr>
        <w:t>يبلغ</w:t>
      </w:r>
      <w:r w:rsidR="00843FC3">
        <w:rPr>
          <w:rFonts w:cs="Simplified Arabic" w:hint="cs"/>
          <w:rtl/>
          <w:lang w:bidi="ar-EG"/>
        </w:rPr>
        <w:t xml:space="preserve"> </w:t>
      </w:r>
      <w:r w:rsidR="00F4416E" w:rsidRPr="00420CDC">
        <w:rPr>
          <w:rFonts w:cs="Simplified Arabic"/>
          <w:rtl/>
          <w:lang w:bidi="ar-EG"/>
        </w:rPr>
        <w:t>إجمالي</w:t>
      </w:r>
      <w:r w:rsidR="00843FC3">
        <w:rPr>
          <w:rFonts w:cs="Simplified Arabic"/>
          <w:rtl/>
          <w:lang w:bidi="ar-EG"/>
        </w:rPr>
        <w:t xml:space="preserve"> </w:t>
      </w:r>
      <w:r w:rsidR="00F4416E" w:rsidRPr="00420CDC">
        <w:rPr>
          <w:rFonts w:cs="Simplified Arabic"/>
          <w:rtl/>
          <w:lang w:bidi="ar-EG"/>
        </w:rPr>
        <w:t>التمويل</w:t>
      </w:r>
      <w:r w:rsidR="00843FC3">
        <w:rPr>
          <w:rFonts w:cs="Simplified Arabic"/>
          <w:rtl/>
          <w:lang w:bidi="ar-EG"/>
        </w:rPr>
        <w:t xml:space="preserve"> </w:t>
      </w:r>
      <w:r w:rsidR="00F4416E" w:rsidRPr="00420CDC">
        <w:rPr>
          <w:rFonts w:cs="Simplified Arabic"/>
          <w:rtl/>
          <w:lang w:bidi="ar-EG"/>
        </w:rPr>
        <w:t>المشترك</w:t>
      </w:r>
      <w:r w:rsidR="00843FC3">
        <w:rPr>
          <w:rFonts w:cs="Simplified Arabic"/>
          <w:rtl/>
          <w:lang w:bidi="ar-EG"/>
        </w:rPr>
        <w:t xml:space="preserve"> </w:t>
      </w:r>
      <w:r w:rsidR="00F4416E" w:rsidRPr="00420CDC">
        <w:rPr>
          <w:rFonts w:cs="Simplified Arabic"/>
          <w:rtl/>
          <w:lang w:bidi="ar-EG"/>
        </w:rPr>
        <w:t>المقدم</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المصادر</w:t>
      </w:r>
      <w:r w:rsidR="00843FC3">
        <w:rPr>
          <w:rFonts w:cs="Simplified Arabic"/>
          <w:rtl/>
          <w:lang w:bidi="ar-EG"/>
        </w:rPr>
        <w:t xml:space="preserve"> </w:t>
      </w:r>
      <w:r w:rsidR="00F4416E" w:rsidRPr="00420CDC">
        <w:rPr>
          <w:rFonts w:cs="Simplified Arabic"/>
          <w:rtl/>
          <w:lang w:bidi="ar-EG"/>
        </w:rPr>
        <w:t>المحلية</w:t>
      </w:r>
      <w:r w:rsidR="00843FC3">
        <w:rPr>
          <w:rFonts w:cs="Simplified Arabic"/>
          <w:rtl/>
          <w:lang w:bidi="ar-EG"/>
        </w:rPr>
        <w:t xml:space="preserve"> </w:t>
      </w:r>
      <w:r w:rsidR="00F4416E" w:rsidRPr="00420CDC">
        <w:rPr>
          <w:rFonts w:cs="Simplified Arabic"/>
          <w:rtl/>
          <w:lang w:bidi="ar-EG"/>
        </w:rPr>
        <w:t>للأطراف</w:t>
      </w:r>
      <w:r w:rsidR="00843FC3">
        <w:rPr>
          <w:rFonts w:cs="Simplified Arabic"/>
          <w:rtl/>
          <w:lang w:bidi="ar-EG"/>
        </w:rPr>
        <w:t xml:space="preserve"> </w:t>
      </w:r>
      <w:r w:rsidR="00F4416E" w:rsidRPr="00420CDC">
        <w:rPr>
          <w:rFonts w:cs="Simplified Arabic"/>
          <w:rtl/>
          <w:lang w:bidi="ar-EG"/>
        </w:rPr>
        <w:t>695</w:t>
      </w:r>
      <w:r w:rsidR="00843FC3">
        <w:rPr>
          <w:rFonts w:cs="Simplified Arabic"/>
          <w:rtl/>
          <w:lang w:bidi="ar-EG"/>
        </w:rPr>
        <w:t xml:space="preserve"> </w:t>
      </w:r>
      <w:r w:rsidR="00F4416E" w:rsidRPr="00420CDC">
        <w:rPr>
          <w:rFonts w:cs="Simplified Arabic"/>
          <w:rtl/>
          <w:lang w:bidi="ar-EG"/>
        </w:rPr>
        <w:t>مليون</w:t>
      </w:r>
      <w:r w:rsidR="00843FC3">
        <w:rPr>
          <w:rFonts w:cs="Simplified Arabic"/>
          <w:rtl/>
          <w:lang w:bidi="ar-EG"/>
        </w:rPr>
        <w:t xml:space="preserve"> </w:t>
      </w:r>
      <w:r w:rsidR="00F4416E" w:rsidRPr="00420CDC">
        <w:rPr>
          <w:rFonts w:cs="Simplified Arabic"/>
          <w:rtl/>
          <w:lang w:bidi="ar-EG"/>
        </w:rPr>
        <w:t>دولار</w:t>
      </w:r>
      <w:r w:rsidR="00843FC3">
        <w:rPr>
          <w:rFonts w:cs="Simplified Arabic"/>
          <w:rtl/>
          <w:lang w:bidi="ar-EG"/>
        </w:rPr>
        <w:t xml:space="preserve"> </w:t>
      </w:r>
      <w:r w:rsidR="00F4416E" w:rsidRPr="00420CDC">
        <w:rPr>
          <w:rFonts w:cs="Simplified Arabic"/>
          <w:rtl/>
          <w:lang w:bidi="ar-EG"/>
        </w:rPr>
        <w:t>أمريكي،</w:t>
      </w:r>
      <w:r w:rsidR="00843FC3">
        <w:rPr>
          <w:rFonts w:cs="Simplified Arabic"/>
          <w:rtl/>
          <w:lang w:bidi="ar-EG"/>
        </w:rPr>
        <w:t xml:space="preserve"> </w:t>
      </w:r>
      <w:r w:rsidR="00F4416E" w:rsidRPr="00420CDC">
        <w:rPr>
          <w:rFonts w:cs="Simplified Arabic"/>
          <w:rtl/>
          <w:lang w:bidi="ar-EG"/>
        </w:rPr>
        <w:t>بينما</w:t>
      </w:r>
      <w:r w:rsidR="00843FC3">
        <w:rPr>
          <w:rFonts w:cs="Simplified Arabic"/>
          <w:rtl/>
          <w:lang w:bidi="ar-EG"/>
        </w:rPr>
        <w:t xml:space="preserve"> </w:t>
      </w:r>
      <w:r w:rsidR="00F4416E" w:rsidRPr="00420CDC">
        <w:rPr>
          <w:rFonts w:cs="Simplified Arabic"/>
          <w:rtl/>
          <w:lang w:bidi="ar-EG"/>
        </w:rPr>
        <w:t>يبلغ</w:t>
      </w:r>
      <w:r w:rsidR="00843FC3">
        <w:rPr>
          <w:rFonts w:cs="Simplified Arabic"/>
          <w:rtl/>
          <w:lang w:bidi="ar-EG"/>
        </w:rPr>
        <w:t xml:space="preserve"> </w:t>
      </w:r>
      <w:r w:rsidR="00F4416E" w:rsidRPr="00420CDC">
        <w:rPr>
          <w:rFonts w:cs="Simplified Arabic"/>
          <w:rtl/>
          <w:lang w:bidi="ar-EG"/>
        </w:rPr>
        <w:t>التمويل</w:t>
      </w:r>
      <w:r w:rsidR="00843FC3">
        <w:rPr>
          <w:rFonts w:cs="Simplified Arabic"/>
          <w:rtl/>
          <w:lang w:bidi="ar-EG"/>
        </w:rPr>
        <w:t xml:space="preserve"> </w:t>
      </w:r>
      <w:r w:rsidR="00F4416E" w:rsidRPr="00420CDC">
        <w:rPr>
          <w:rFonts w:cs="Simplified Arabic"/>
          <w:rtl/>
          <w:lang w:bidi="ar-EG"/>
        </w:rPr>
        <w:t>المشترك</w:t>
      </w:r>
      <w:r w:rsidR="00843FC3">
        <w:rPr>
          <w:rFonts w:cs="Simplified Arabic"/>
          <w:rtl/>
          <w:lang w:bidi="ar-EG"/>
        </w:rPr>
        <w:t xml:space="preserve"> </w:t>
      </w:r>
      <w:r w:rsidR="00F4416E" w:rsidRPr="00420CDC">
        <w:rPr>
          <w:rFonts w:cs="Simplified Arabic"/>
          <w:rtl/>
          <w:lang w:bidi="ar-EG"/>
        </w:rPr>
        <w:t>الآخر</w:t>
      </w:r>
      <w:r w:rsidR="00843FC3">
        <w:rPr>
          <w:rFonts w:cs="Simplified Arabic"/>
          <w:rtl/>
          <w:lang w:bidi="ar-EG"/>
        </w:rPr>
        <w:t xml:space="preserve"> </w:t>
      </w:r>
      <w:r w:rsidR="00F4416E" w:rsidRPr="00420CDC">
        <w:rPr>
          <w:rFonts w:cs="Simplified Arabic"/>
          <w:rtl/>
          <w:lang w:bidi="ar-EG"/>
        </w:rPr>
        <w:t>299</w:t>
      </w:r>
      <w:r w:rsidR="00843FC3">
        <w:rPr>
          <w:rFonts w:cs="Simplified Arabic"/>
          <w:rtl/>
          <w:lang w:bidi="ar-EG"/>
        </w:rPr>
        <w:t xml:space="preserve"> </w:t>
      </w:r>
      <w:r w:rsidR="00F4416E" w:rsidRPr="00420CDC">
        <w:rPr>
          <w:rFonts w:cs="Simplified Arabic"/>
          <w:rtl/>
          <w:lang w:bidi="ar-EG"/>
        </w:rPr>
        <w:t>مليون</w:t>
      </w:r>
      <w:r w:rsidR="00843FC3">
        <w:rPr>
          <w:rFonts w:cs="Simplified Arabic"/>
          <w:rtl/>
          <w:lang w:bidi="ar-EG"/>
        </w:rPr>
        <w:t xml:space="preserve"> </w:t>
      </w:r>
      <w:r w:rsidR="00F4416E" w:rsidRPr="00420CDC">
        <w:rPr>
          <w:rFonts w:cs="Simplified Arabic"/>
          <w:rtl/>
          <w:lang w:bidi="ar-EG"/>
        </w:rPr>
        <w:t>دولار</w:t>
      </w:r>
      <w:r w:rsidR="00843FC3">
        <w:rPr>
          <w:rFonts w:cs="Simplified Arabic"/>
          <w:rtl/>
          <w:lang w:bidi="ar-EG"/>
        </w:rPr>
        <w:t xml:space="preserve"> </w:t>
      </w:r>
      <w:r w:rsidR="00F4416E" w:rsidRPr="00420CDC">
        <w:rPr>
          <w:rFonts w:cs="Simplified Arabic"/>
          <w:rtl/>
          <w:lang w:bidi="ar-EG"/>
        </w:rPr>
        <w:t>أمريكي.</w:t>
      </w:r>
    </w:p>
    <w:p w14:paraId="2CE840D8" w14:textId="59AC649B" w:rsidR="00F4416E" w:rsidRPr="00420CDC" w:rsidRDefault="00420CDC"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Pr>
          <w:rFonts w:cs="Simplified Arabic" w:hint="cs"/>
          <w:rtl/>
          <w:lang w:bidi="ar-EG"/>
        </w:rPr>
        <w:t>ب-</w:t>
      </w:r>
      <w:r w:rsidR="00843FC3">
        <w:rPr>
          <w:rFonts w:cs="Simplified Arabic" w:hint="cs"/>
          <w:rtl/>
          <w:lang w:bidi="ar-EG"/>
        </w:rPr>
        <w:t xml:space="preserve"> </w:t>
      </w:r>
      <w:r w:rsidR="00F4416E" w:rsidRPr="000C4329">
        <w:rPr>
          <w:rFonts w:cs="Simplified Arabic"/>
          <w:u w:val="single"/>
          <w:rtl/>
          <w:lang w:bidi="ar-EG"/>
        </w:rPr>
        <w:t>السيناريوهات</w:t>
      </w:r>
      <w:r w:rsidR="00843FC3">
        <w:rPr>
          <w:rFonts w:cs="Simplified Arabic"/>
          <w:u w:val="single"/>
          <w:rtl/>
          <w:lang w:bidi="ar-EG"/>
        </w:rPr>
        <w:t xml:space="preserve"> </w:t>
      </w:r>
      <w:r w:rsidR="00F4416E" w:rsidRPr="000C4329">
        <w:rPr>
          <w:rFonts w:cs="Simplified Arabic"/>
          <w:u w:val="single"/>
          <w:rtl/>
          <w:lang w:bidi="ar-EG"/>
        </w:rPr>
        <w:t>المحتملة</w:t>
      </w:r>
    </w:p>
    <w:p w14:paraId="650C6F3D" w14:textId="628A9B3D" w:rsidR="00F4416E" w:rsidRPr="00420CDC" w:rsidRDefault="00F4416E"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rtl/>
          <w:lang w:bidi="ar-EG"/>
        </w:rPr>
        <w:lastRenderedPageBreak/>
        <w:t>الغرض</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عمل</w:t>
      </w:r>
      <w:r w:rsidR="00843FC3">
        <w:rPr>
          <w:rFonts w:cs="Simplified Arabic"/>
          <w:rtl/>
          <w:lang w:bidi="ar-EG"/>
        </w:rPr>
        <w:t xml:space="preserve"> </w:t>
      </w:r>
      <w:r w:rsidRPr="00420CDC">
        <w:rPr>
          <w:rFonts w:cs="Simplified Arabic"/>
          <w:rtl/>
          <w:lang w:bidi="ar-EG"/>
        </w:rPr>
        <w:t>فريق</w:t>
      </w:r>
      <w:r w:rsidR="00843FC3">
        <w:rPr>
          <w:rFonts w:cs="Simplified Arabic"/>
          <w:rtl/>
          <w:lang w:bidi="ar-EG"/>
        </w:rPr>
        <w:t xml:space="preserve"> </w:t>
      </w:r>
      <w:r w:rsidRPr="00420CDC">
        <w:rPr>
          <w:rFonts w:cs="Simplified Arabic"/>
          <w:rtl/>
          <w:lang w:bidi="ar-EG"/>
        </w:rPr>
        <w:t>الخبراء</w:t>
      </w:r>
      <w:r w:rsidR="00843FC3">
        <w:rPr>
          <w:rFonts w:cs="Simplified Arabic"/>
          <w:rtl/>
          <w:lang w:bidi="ar-EG"/>
        </w:rPr>
        <w:t xml:space="preserve"> </w:t>
      </w:r>
      <w:r w:rsidRPr="00420CDC">
        <w:rPr>
          <w:rFonts w:cs="Simplified Arabic"/>
          <w:rtl/>
          <w:lang w:bidi="ar-EG"/>
        </w:rPr>
        <w:t>هو</w:t>
      </w:r>
      <w:r w:rsidR="00843FC3">
        <w:rPr>
          <w:rFonts w:cs="Simplified Arabic"/>
          <w:rtl/>
          <w:lang w:bidi="ar-EG"/>
        </w:rPr>
        <w:t xml:space="preserve"> </w:t>
      </w:r>
      <w:r w:rsidRPr="00420CDC">
        <w:rPr>
          <w:rFonts w:cs="Simplified Arabic"/>
          <w:rtl/>
          <w:lang w:bidi="ar-EG"/>
        </w:rPr>
        <w:t>جمع</w:t>
      </w:r>
      <w:r w:rsidR="00843FC3">
        <w:rPr>
          <w:rFonts w:cs="Simplified Arabic"/>
          <w:rtl/>
          <w:lang w:bidi="ar-EG"/>
        </w:rPr>
        <w:t xml:space="preserve"> </w:t>
      </w:r>
      <w:r w:rsidR="00DC72E1">
        <w:rPr>
          <w:rFonts w:cs="Simplified Arabic"/>
          <w:rtl/>
          <w:lang w:bidi="ar-EG"/>
        </w:rPr>
        <w:t>الاحتياجات</w:t>
      </w:r>
      <w:r w:rsidR="00843FC3">
        <w:rPr>
          <w:rFonts w:cs="Simplified Arabic"/>
          <w:rtl/>
          <w:lang w:bidi="ar-EG"/>
        </w:rPr>
        <w:t xml:space="preserve"> </w:t>
      </w:r>
      <w:r w:rsidR="00DC72E1">
        <w:rPr>
          <w:rFonts w:cs="Simplified Arabic"/>
          <w:rtl/>
          <w:lang w:bidi="ar-EG"/>
        </w:rPr>
        <w:t>من</w:t>
      </w:r>
      <w:r w:rsidR="00843FC3">
        <w:rPr>
          <w:rFonts w:cs="Simplified Arabic"/>
          <w:rtl/>
          <w:lang w:bidi="ar-EG"/>
        </w:rPr>
        <w:t xml:space="preserve"> </w:t>
      </w:r>
      <w:r w:rsidR="00DC72E1">
        <w:rPr>
          <w:rFonts w:cs="Simplified Arabic"/>
          <w:rtl/>
          <w:lang w:bidi="ar-EG"/>
        </w:rPr>
        <w:t>التمويل</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جميع</w:t>
      </w:r>
      <w:r w:rsidR="00843FC3">
        <w:rPr>
          <w:rFonts w:cs="Simplified Arabic"/>
          <w:rtl/>
          <w:lang w:bidi="ar-EG"/>
        </w:rPr>
        <w:t xml:space="preserve"> </w:t>
      </w:r>
      <w:r w:rsidRPr="00420CDC">
        <w:rPr>
          <w:rFonts w:cs="Simplified Arabic"/>
          <w:rtl/>
          <w:lang w:bidi="ar-EG"/>
        </w:rPr>
        <w:t>الأطراف</w:t>
      </w:r>
      <w:r w:rsidR="00843FC3">
        <w:rPr>
          <w:rFonts w:cs="Simplified Arabic"/>
          <w:rtl/>
          <w:lang w:bidi="ar-EG"/>
        </w:rPr>
        <w:t xml:space="preserve"> </w:t>
      </w:r>
      <w:r w:rsidRPr="00420CDC">
        <w:rPr>
          <w:rFonts w:cs="Simplified Arabic"/>
          <w:rtl/>
          <w:lang w:bidi="ar-EG"/>
        </w:rPr>
        <w:t>المؤهلة</w:t>
      </w:r>
      <w:r w:rsidR="00843FC3">
        <w:rPr>
          <w:rFonts w:cs="Simplified Arabic"/>
          <w:rtl/>
          <w:lang w:bidi="ar-EG"/>
        </w:rPr>
        <w:t xml:space="preserve"> </w:t>
      </w:r>
      <w:r w:rsidR="005B4C59">
        <w:rPr>
          <w:rFonts w:cs="Simplified Arabic" w:hint="cs"/>
          <w:rtl/>
          <w:lang w:bidi="ar-EG"/>
        </w:rPr>
        <w:t>ل</w:t>
      </w:r>
      <w:r w:rsidR="005B4C59" w:rsidRPr="00420CDC">
        <w:rPr>
          <w:rFonts w:cs="Simplified Arabic"/>
          <w:rtl/>
          <w:lang w:bidi="ar-EG"/>
        </w:rPr>
        <w:t>مرفق</w:t>
      </w:r>
      <w:r w:rsidR="00843FC3">
        <w:rPr>
          <w:rFonts w:cs="Simplified Arabic"/>
          <w:rtl/>
          <w:lang w:bidi="ar-EG"/>
        </w:rPr>
        <w:t xml:space="preserve"> </w:t>
      </w:r>
      <w:r w:rsidR="005B4C59" w:rsidRPr="00420CDC">
        <w:rPr>
          <w:rFonts w:cs="Simplified Arabic"/>
          <w:rtl/>
          <w:lang w:bidi="ar-EG"/>
        </w:rPr>
        <w:t>البيئة</w:t>
      </w:r>
      <w:r w:rsidR="00843FC3">
        <w:rPr>
          <w:rFonts w:cs="Simplified Arabic"/>
          <w:rtl/>
          <w:lang w:bidi="ar-EG"/>
        </w:rPr>
        <w:t xml:space="preserve"> </w:t>
      </w:r>
      <w:r w:rsidR="005B4C59" w:rsidRPr="00420CDC">
        <w:rPr>
          <w:rFonts w:cs="Simplified Arabic"/>
          <w:rtl/>
          <w:lang w:bidi="ar-EG"/>
        </w:rPr>
        <w:t>العالمية</w:t>
      </w:r>
      <w:r w:rsidR="00843FC3">
        <w:rPr>
          <w:rFonts w:cs="Simplified Arabic"/>
          <w:rtl/>
          <w:lang w:bidi="ar-EG"/>
        </w:rPr>
        <w:t xml:space="preserve"> </w:t>
      </w:r>
      <w:r w:rsidR="005B4C59">
        <w:rPr>
          <w:rFonts w:cs="Simplified Arabic" w:hint="cs"/>
          <w:rtl/>
          <w:lang w:bidi="ar-EG"/>
        </w:rPr>
        <w:t>من</w:t>
      </w:r>
      <w:r w:rsidR="00843FC3">
        <w:rPr>
          <w:rFonts w:cs="Simplified Arabic" w:hint="cs"/>
          <w:rtl/>
          <w:lang w:bidi="ar-EG"/>
        </w:rPr>
        <w:t xml:space="preserve"> </w:t>
      </w:r>
      <w:r w:rsidR="005B4C59">
        <w:rPr>
          <w:rFonts w:cs="Simplified Arabic" w:hint="cs"/>
          <w:rtl/>
          <w:lang w:bidi="ar-EG"/>
        </w:rPr>
        <w:t>أجل</w:t>
      </w:r>
      <w:r w:rsidR="00843FC3">
        <w:rPr>
          <w:rFonts w:cs="Simplified Arabic" w:hint="cs"/>
          <w:rtl/>
          <w:lang w:bidi="ar-EG"/>
        </w:rPr>
        <w:t xml:space="preserve"> </w:t>
      </w:r>
      <w:r w:rsidRPr="00420CDC">
        <w:rPr>
          <w:rFonts w:cs="Simplified Arabic"/>
          <w:rtl/>
          <w:lang w:bidi="ar-EG"/>
        </w:rPr>
        <w:t>اتفاقية</w:t>
      </w:r>
      <w:r w:rsidR="00843FC3">
        <w:rPr>
          <w:rFonts w:cs="Simplified Arabic"/>
          <w:rtl/>
          <w:lang w:bidi="ar-EG"/>
        </w:rPr>
        <w:t xml:space="preserve"> </w:t>
      </w:r>
      <w:r w:rsidRPr="00420CDC">
        <w:rPr>
          <w:rFonts w:cs="Simplified Arabic"/>
          <w:rtl/>
          <w:lang w:bidi="ar-EG"/>
        </w:rPr>
        <w:t>التنوع</w:t>
      </w:r>
      <w:r w:rsidR="00843FC3">
        <w:rPr>
          <w:rFonts w:cs="Simplified Arabic"/>
          <w:rtl/>
          <w:lang w:bidi="ar-EG"/>
        </w:rPr>
        <w:t xml:space="preserve"> </w:t>
      </w:r>
      <w:r w:rsidRPr="00420CDC">
        <w:rPr>
          <w:rFonts w:cs="Simplified Arabic"/>
          <w:rtl/>
          <w:lang w:bidi="ar-EG"/>
        </w:rPr>
        <w:t>البيولوجي</w:t>
      </w:r>
      <w:r w:rsidR="00843FC3">
        <w:rPr>
          <w:rFonts w:cs="Simplified Arabic"/>
          <w:rtl/>
          <w:lang w:bidi="ar-EG"/>
        </w:rPr>
        <w:t xml:space="preserve"> </w:t>
      </w:r>
      <w:r w:rsidRPr="00420CDC">
        <w:rPr>
          <w:rFonts w:cs="Simplified Arabic"/>
          <w:rtl/>
          <w:lang w:bidi="ar-EG"/>
        </w:rPr>
        <w:t>لتحديد</w:t>
      </w:r>
      <w:r w:rsidR="00843FC3">
        <w:rPr>
          <w:rFonts w:cs="Simplified Arabic"/>
          <w:rtl/>
          <w:lang w:bidi="ar-EG"/>
        </w:rPr>
        <w:t xml:space="preserve"> </w:t>
      </w:r>
      <w:r w:rsidRPr="00420CDC">
        <w:rPr>
          <w:rFonts w:cs="Simplified Arabic"/>
          <w:rtl/>
          <w:lang w:bidi="ar-EG"/>
        </w:rPr>
        <w:t>الاحتياجات</w:t>
      </w:r>
      <w:r w:rsidR="00843FC3">
        <w:rPr>
          <w:rFonts w:cs="Simplified Arabic"/>
          <w:rtl/>
          <w:lang w:bidi="ar-EG"/>
        </w:rPr>
        <w:t xml:space="preserve"> </w:t>
      </w:r>
      <w:r w:rsidRPr="00420CDC">
        <w:rPr>
          <w:rFonts w:cs="Simplified Arabic"/>
          <w:rtl/>
          <w:lang w:bidi="ar-EG"/>
        </w:rPr>
        <w:t>الإجمالية</w:t>
      </w:r>
      <w:r w:rsidR="00843FC3">
        <w:rPr>
          <w:rFonts w:cs="Simplified Arabic"/>
          <w:rtl/>
          <w:lang w:bidi="ar-EG"/>
        </w:rPr>
        <w:t xml:space="preserve"> </w:t>
      </w:r>
      <w:r w:rsidR="005B4C59">
        <w:rPr>
          <w:rFonts w:cs="Simplified Arabic" w:hint="cs"/>
          <w:rtl/>
          <w:lang w:bidi="ar-EG"/>
        </w:rPr>
        <w:t>ل</w:t>
      </w:r>
      <w:r w:rsidR="00A13782" w:rsidRPr="00420CDC">
        <w:rPr>
          <w:rFonts w:cs="Simplified Arabic"/>
          <w:rtl/>
          <w:lang w:bidi="ar-EG"/>
        </w:rPr>
        <w:t>لتجديد</w:t>
      </w:r>
      <w:r w:rsidR="00843FC3">
        <w:rPr>
          <w:rFonts w:cs="Simplified Arabic"/>
          <w:rtl/>
          <w:lang w:bidi="ar-EG"/>
        </w:rPr>
        <w:t xml:space="preserve"> </w:t>
      </w:r>
      <w:r w:rsidR="00A13782" w:rsidRPr="00420CDC">
        <w:rPr>
          <w:rFonts w:cs="Simplified Arabic"/>
          <w:rtl/>
          <w:lang w:bidi="ar-EG"/>
        </w:rPr>
        <w:t>الثامن</w:t>
      </w:r>
      <w:r w:rsidR="00843FC3">
        <w:rPr>
          <w:rFonts w:cs="Simplified Arabic"/>
          <w:rtl/>
          <w:lang w:bidi="ar-EG"/>
        </w:rPr>
        <w:t xml:space="preserve"> </w:t>
      </w:r>
      <w:r w:rsidR="00A13782" w:rsidRPr="00420CDC">
        <w:rPr>
          <w:rFonts w:cs="Simplified Arabic"/>
          <w:rtl/>
          <w:lang w:bidi="ar-EG"/>
        </w:rPr>
        <w:t>لموارد</w:t>
      </w:r>
      <w:r w:rsidR="00843FC3">
        <w:rPr>
          <w:rFonts w:cs="Simplified Arabic"/>
          <w:rtl/>
          <w:lang w:bidi="ar-EG"/>
        </w:rPr>
        <w:t xml:space="preserve"> </w:t>
      </w:r>
      <w:r w:rsidR="00A13782" w:rsidRPr="00420CDC">
        <w:rPr>
          <w:rFonts w:cs="Simplified Arabic"/>
          <w:rtl/>
          <w:lang w:bidi="ar-EG"/>
        </w:rPr>
        <w:t>مرفق</w:t>
      </w:r>
      <w:r w:rsidR="00843FC3">
        <w:rPr>
          <w:rFonts w:cs="Simplified Arabic"/>
          <w:rtl/>
          <w:lang w:bidi="ar-EG"/>
        </w:rPr>
        <w:t xml:space="preserve"> </w:t>
      </w:r>
      <w:r w:rsidR="00A13782" w:rsidRPr="00420CDC">
        <w:rPr>
          <w:rFonts w:cs="Simplified Arabic"/>
          <w:rtl/>
          <w:lang w:bidi="ar-EG"/>
        </w:rPr>
        <w:t>البيئة</w:t>
      </w:r>
      <w:r w:rsidR="00843FC3">
        <w:rPr>
          <w:rFonts w:cs="Simplified Arabic"/>
          <w:rtl/>
          <w:lang w:bidi="ar-EG"/>
        </w:rPr>
        <w:t xml:space="preserve"> </w:t>
      </w:r>
      <w:r w:rsidR="00A13782" w:rsidRPr="00420CDC">
        <w:rPr>
          <w:rFonts w:cs="Simplified Arabic"/>
          <w:rtl/>
          <w:lang w:bidi="ar-EG"/>
        </w:rPr>
        <w:t>العالمية</w:t>
      </w:r>
      <w:r w:rsidRPr="00420CDC">
        <w:rPr>
          <w:rFonts w:cs="Simplified Arabic"/>
          <w:rtl/>
          <w:lang w:bidi="ar-EG"/>
        </w:rPr>
        <w:t>.</w:t>
      </w:r>
      <w:r w:rsidR="00843FC3">
        <w:rPr>
          <w:rFonts w:cs="Simplified Arabic"/>
          <w:rtl/>
          <w:lang w:bidi="ar-EG"/>
        </w:rPr>
        <w:t xml:space="preserve"> </w:t>
      </w:r>
      <w:r w:rsidR="005B4C59">
        <w:rPr>
          <w:rFonts w:cs="Simplified Arabic" w:hint="cs"/>
          <w:rtl/>
          <w:lang w:bidi="ar-EG"/>
        </w:rPr>
        <w:t>وفي</w:t>
      </w:r>
      <w:r w:rsidR="00843FC3">
        <w:rPr>
          <w:rFonts w:cs="Simplified Arabic" w:hint="cs"/>
          <w:rtl/>
          <w:lang w:bidi="ar-EG"/>
        </w:rPr>
        <w:t xml:space="preserve"> </w:t>
      </w:r>
      <w:r w:rsidR="005B4C59">
        <w:rPr>
          <w:rFonts w:cs="Simplified Arabic" w:hint="cs"/>
          <w:rtl/>
          <w:lang w:bidi="ar-EG"/>
        </w:rPr>
        <w:t>حالة</w:t>
      </w:r>
      <w:r w:rsidR="00843FC3">
        <w:rPr>
          <w:rFonts w:cs="Simplified Arabic"/>
          <w:rtl/>
          <w:lang w:bidi="ar-EG"/>
        </w:rPr>
        <w:t xml:space="preserve"> </w:t>
      </w:r>
      <w:r w:rsidRPr="00420CDC">
        <w:rPr>
          <w:rFonts w:cs="Simplified Arabic"/>
          <w:rtl/>
          <w:lang w:bidi="ar-EG"/>
        </w:rPr>
        <w:t>رد</w:t>
      </w:r>
      <w:r w:rsidR="00843FC3">
        <w:rPr>
          <w:rFonts w:cs="Simplified Arabic"/>
          <w:rtl/>
          <w:lang w:bidi="ar-EG"/>
        </w:rPr>
        <w:t xml:space="preserve"> </w:t>
      </w:r>
      <w:r w:rsidRPr="00420CDC">
        <w:rPr>
          <w:rFonts w:cs="Simplified Arabic"/>
          <w:rtl/>
          <w:lang w:bidi="ar-EG"/>
        </w:rPr>
        <w:t>جميع</w:t>
      </w:r>
      <w:r w:rsidR="00843FC3">
        <w:rPr>
          <w:rFonts w:cs="Simplified Arabic"/>
          <w:rtl/>
          <w:lang w:bidi="ar-EG"/>
        </w:rPr>
        <w:t xml:space="preserve"> </w:t>
      </w:r>
      <w:r w:rsidRPr="00420CDC">
        <w:rPr>
          <w:rFonts w:cs="Simplified Arabic"/>
          <w:rtl/>
          <w:lang w:bidi="ar-EG"/>
        </w:rPr>
        <w:t>الأطراف</w:t>
      </w:r>
      <w:r w:rsidR="00843FC3">
        <w:rPr>
          <w:rFonts w:cs="Simplified Arabic"/>
          <w:rtl/>
          <w:lang w:bidi="ar-EG"/>
        </w:rPr>
        <w:t xml:space="preserve"> </w:t>
      </w:r>
      <w:r w:rsidRPr="00420CDC">
        <w:rPr>
          <w:rFonts w:cs="Simplified Arabic"/>
          <w:rtl/>
          <w:lang w:bidi="ar-EG"/>
        </w:rPr>
        <w:t>على</w:t>
      </w:r>
      <w:r w:rsidR="00843FC3">
        <w:rPr>
          <w:rFonts w:cs="Simplified Arabic"/>
          <w:rtl/>
          <w:lang w:bidi="ar-EG"/>
        </w:rPr>
        <w:t xml:space="preserve"> </w:t>
      </w:r>
      <w:r w:rsidRPr="00420CDC">
        <w:rPr>
          <w:rFonts w:cs="Simplified Arabic"/>
          <w:rtl/>
          <w:lang w:bidi="ar-EG"/>
        </w:rPr>
        <w:t>الاستبيان،</w:t>
      </w:r>
      <w:r w:rsidR="00843FC3">
        <w:rPr>
          <w:rFonts w:cs="Simplified Arabic"/>
          <w:rtl/>
          <w:lang w:bidi="ar-EG"/>
        </w:rPr>
        <w:t xml:space="preserve"> </w:t>
      </w:r>
      <w:r w:rsidRPr="00420CDC">
        <w:rPr>
          <w:rFonts w:cs="Simplified Arabic"/>
          <w:rtl/>
          <w:lang w:bidi="ar-EG"/>
        </w:rPr>
        <w:t>سيشكل</w:t>
      </w:r>
      <w:r w:rsidR="00843FC3">
        <w:rPr>
          <w:rFonts w:cs="Simplified Arabic"/>
          <w:rtl/>
          <w:lang w:bidi="ar-EG"/>
        </w:rPr>
        <w:t xml:space="preserve"> </w:t>
      </w:r>
      <w:r w:rsidRPr="00420CDC">
        <w:rPr>
          <w:rFonts w:cs="Simplified Arabic"/>
          <w:rtl/>
          <w:lang w:bidi="ar-EG"/>
        </w:rPr>
        <w:t>ذلك</w:t>
      </w:r>
      <w:r w:rsidR="00843FC3">
        <w:rPr>
          <w:rFonts w:cs="Simplified Arabic"/>
          <w:rtl/>
          <w:lang w:bidi="ar-EG"/>
        </w:rPr>
        <w:t xml:space="preserve"> </w:t>
      </w:r>
      <w:r w:rsidRPr="00420CDC">
        <w:rPr>
          <w:rFonts w:cs="Simplified Arabic"/>
          <w:rtl/>
          <w:lang w:bidi="ar-EG"/>
        </w:rPr>
        <w:t>أساس</w:t>
      </w:r>
      <w:r w:rsidR="00843FC3">
        <w:rPr>
          <w:rFonts w:cs="Simplified Arabic"/>
          <w:rtl/>
          <w:lang w:bidi="ar-EG"/>
        </w:rPr>
        <w:t xml:space="preserve"> </w:t>
      </w:r>
      <w:r w:rsidRPr="00420CDC">
        <w:rPr>
          <w:rFonts w:cs="Simplified Arabic"/>
          <w:rtl/>
          <w:lang w:bidi="ar-EG"/>
        </w:rPr>
        <w:t>التحليل.</w:t>
      </w:r>
      <w:r w:rsidR="00843FC3">
        <w:rPr>
          <w:rFonts w:cs="Simplified Arabic"/>
          <w:rtl/>
          <w:lang w:bidi="ar-EG"/>
        </w:rPr>
        <w:t xml:space="preserve"> </w:t>
      </w:r>
      <w:r w:rsidRPr="00420CDC">
        <w:rPr>
          <w:rFonts w:cs="Simplified Arabic"/>
          <w:rtl/>
          <w:lang w:bidi="ar-EG"/>
        </w:rPr>
        <w:t>ومع</w:t>
      </w:r>
      <w:r w:rsidR="00843FC3">
        <w:rPr>
          <w:rFonts w:cs="Simplified Arabic"/>
          <w:rtl/>
          <w:lang w:bidi="ar-EG"/>
        </w:rPr>
        <w:t xml:space="preserve"> </w:t>
      </w:r>
      <w:r w:rsidRPr="00420CDC">
        <w:rPr>
          <w:rFonts w:cs="Simplified Arabic"/>
          <w:rtl/>
          <w:lang w:bidi="ar-EG"/>
        </w:rPr>
        <w:t>ذلك،</w:t>
      </w:r>
      <w:r w:rsidR="00843FC3">
        <w:rPr>
          <w:rFonts w:cs="Simplified Arabic"/>
          <w:rtl/>
          <w:lang w:bidi="ar-EG"/>
        </w:rPr>
        <w:t xml:space="preserve"> </w:t>
      </w:r>
      <w:r w:rsidRPr="00420CDC">
        <w:rPr>
          <w:rFonts w:cs="Simplified Arabic"/>
          <w:rtl/>
          <w:lang w:bidi="ar-EG"/>
        </w:rPr>
        <w:t>نظرا</w:t>
      </w:r>
      <w:r w:rsidR="00843FC3">
        <w:rPr>
          <w:rFonts w:cs="Simplified Arabic"/>
          <w:rtl/>
          <w:lang w:bidi="ar-EG"/>
        </w:rPr>
        <w:t xml:space="preserve"> </w:t>
      </w:r>
      <w:r w:rsidRPr="00420CDC">
        <w:rPr>
          <w:rFonts w:cs="Simplified Arabic"/>
          <w:rtl/>
          <w:lang w:bidi="ar-EG"/>
        </w:rPr>
        <w:t>لأنه</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المتوقع</w:t>
      </w:r>
      <w:r w:rsidR="00843FC3">
        <w:rPr>
          <w:rFonts w:cs="Simplified Arabic"/>
          <w:rtl/>
          <w:lang w:bidi="ar-EG"/>
        </w:rPr>
        <w:t xml:space="preserve"> </w:t>
      </w:r>
      <w:r w:rsidRPr="00420CDC">
        <w:rPr>
          <w:rFonts w:cs="Simplified Arabic"/>
          <w:rtl/>
          <w:lang w:bidi="ar-EG"/>
        </w:rPr>
        <w:t>ألا</w:t>
      </w:r>
      <w:r w:rsidR="00843FC3">
        <w:rPr>
          <w:rFonts w:cs="Simplified Arabic"/>
          <w:rtl/>
          <w:lang w:bidi="ar-EG"/>
        </w:rPr>
        <w:t xml:space="preserve"> </w:t>
      </w:r>
      <w:r w:rsidRPr="00420CDC">
        <w:rPr>
          <w:rFonts w:cs="Simplified Arabic"/>
          <w:rtl/>
          <w:lang w:bidi="ar-EG"/>
        </w:rPr>
        <w:t>تقدم</w:t>
      </w:r>
      <w:r w:rsidR="00843FC3">
        <w:rPr>
          <w:rFonts w:cs="Simplified Arabic"/>
          <w:rtl/>
          <w:lang w:bidi="ar-EG"/>
        </w:rPr>
        <w:t xml:space="preserve"> </w:t>
      </w:r>
      <w:r w:rsidRPr="00420CDC">
        <w:rPr>
          <w:rFonts w:cs="Simplified Arabic"/>
          <w:rtl/>
          <w:lang w:bidi="ar-EG"/>
        </w:rPr>
        <w:t>جميع</w:t>
      </w:r>
      <w:r w:rsidR="00843FC3">
        <w:rPr>
          <w:rFonts w:cs="Simplified Arabic"/>
          <w:rtl/>
          <w:lang w:bidi="ar-EG"/>
        </w:rPr>
        <w:t xml:space="preserve"> </w:t>
      </w:r>
      <w:r w:rsidRPr="00420CDC">
        <w:rPr>
          <w:rFonts w:cs="Simplified Arabic"/>
          <w:rtl/>
          <w:lang w:bidi="ar-EG"/>
        </w:rPr>
        <w:t>الأطراف</w:t>
      </w:r>
      <w:r w:rsidR="00843FC3">
        <w:rPr>
          <w:rFonts w:cs="Simplified Arabic"/>
          <w:rtl/>
          <w:lang w:bidi="ar-EG"/>
        </w:rPr>
        <w:t xml:space="preserve"> </w:t>
      </w:r>
      <w:r w:rsidRPr="00420CDC">
        <w:rPr>
          <w:rFonts w:cs="Simplified Arabic"/>
          <w:rtl/>
          <w:lang w:bidi="ar-EG"/>
        </w:rPr>
        <w:t>هذه</w:t>
      </w:r>
      <w:r w:rsidR="00843FC3">
        <w:rPr>
          <w:rFonts w:cs="Simplified Arabic"/>
          <w:rtl/>
          <w:lang w:bidi="ar-EG"/>
        </w:rPr>
        <w:t xml:space="preserve"> </w:t>
      </w:r>
      <w:r w:rsidRPr="00420CDC">
        <w:rPr>
          <w:rFonts w:cs="Simplified Arabic"/>
          <w:rtl/>
          <w:lang w:bidi="ar-EG"/>
        </w:rPr>
        <w:t>البيانات،</w:t>
      </w:r>
      <w:r w:rsidR="00843FC3">
        <w:rPr>
          <w:rFonts w:cs="Simplified Arabic"/>
          <w:rtl/>
          <w:lang w:bidi="ar-EG"/>
        </w:rPr>
        <w:t xml:space="preserve"> </w:t>
      </w:r>
      <w:r w:rsidRPr="00420CDC">
        <w:rPr>
          <w:rFonts w:cs="Simplified Arabic"/>
          <w:rtl/>
          <w:lang w:bidi="ar-EG"/>
        </w:rPr>
        <w:t>يمكن</w:t>
      </w:r>
      <w:r w:rsidR="00843FC3">
        <w:rPr>
          <w:rFonts w:cs="Simplified Arabic"/>
          <w:rtl/>
          <w:lang w:bidi="ar-EG"/>
        </w:rPr>
        <w:t xml:space="preserve"> </w:t>
      </w:r>
      <w:r w:rsidRPr="00420CDC">
        <w:rPr>
          <w:rFonts w:cs="Simplified Arabic"/>
          <w:rtl/>
          <w:lang w:bidi="ar-EG"/>
        </w:rPr>
        <w:t>استخدام</w:t>
      </w:r>
      <w:r w:rsidR="00843FC3">
        <w:rPr>
          <w:rFonts w:cs="Simplified Arabic"/>
          <w:rtl/>
          <w:lang w:bidi="ar-EG"/>
        </w:rPr>
        <w:t xml:space="preserve"> </w:t>
      </w:r>
      <w:r w:rsidRPr="00420CDC">
        <w:rPr>
          <w:rFonts w:cs="Simplified Arabic"/>
          <w:rtl/>
          <w:lang w:bidi="ar-EG"/>
        </w:rPr>
        <w:t>سيناريوهات</w:t>
      </w:r>
      <w:r w:rsidR="00843FC3">
        <w:rPr>
          <w:rFonts w:cs="Simplified Arabic"/>
          <w:rtl/>
          <w:lang w:bidi="ar-EG"/>
        </w:rPr>
        <w:t xml:space="preserve"> </w:t>
      </w:r>
      <w:r w:rsidRPr="00420CDC">
        <w:rPr>
          <w:rFonts w:cs="Simplified Arabic"/>
          <w:rtl/>
          <w:lang w:bidi="ar-EG"/>
        </w:rPr>
        <w:t>مختلفة</w:t>
      </w:r>
      <w:r w:rsidR="00843FC3">
        <w:rPr>
          <w:rFonts w:cs="Simplified Arabic"/>
          <w:rtl/>
          <w:lang w:bidi="ar-EG"/>
        </w:rPr>
        <w:t xml:space="preserve"> </w:t>
      </w:r>
      <w:r w:rsidRPr="00420CDC">
        <w:rPr>
          <w:rFonts w:cs="Simplified Arabic"/>
          <w:rtl/>
          <w:lang w:bidi="ar-EG"/>
        </w:rPr>
        <w:t>لاستقراء</w:t>
      </w:r>
      <w:r w:rsidR="00843FC3">
        <w:rPr>
          <w:rFonts w:cs="Simplified Arabic"/>
          <w:rtl/>
          <w:lang w:bidi="ar-EG"/>
        </w:rPr>
        <w:t xml:space="preserve"> </w:t>
      </w:r>
      <w:r w:rsidRPr="00420CDC">
        <w:rPr>
          <w:rFonts w:cs="Simplified Arabic"/>
          <w:rtl/>
          <w:lang w:bidi="ar-EG"/>
        </w:rPr>
        <w:t>البيانات</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المصادر</w:t>
      </w:r>
      <w:r w:rsidR="00843FC3">
        <w:rPr>
          <w:rFonts w:cs="Simplified Arabic"/>
          <w:rtl/>
          <w:lang w:bidi="ar-EG"/>
        </w:rPr>
        <w:t xml:space="preserve"> </w:t>
      </w:r>
      <w:r w:rsidRPr="00420CDC">
        <w:rPr>
          <w:rFonts w:cs="Simplified Arabic"/>
          <w:rtl/>
          <w:lang w:bidi="ar-EG"/>
        </w:rPr>
        <w:t>الحالية</w:t>
      </w:r>
      <w:r w:rsidR="00843FC3">
        <w:rPr>
          <w:rFonts w:cs="Simplified Arabic"/>
          <w:rtl/>
          <w:lang w:bidi="ar-EG"/>
        </w:rPr>
        <w:t xml:space="preserve"> </w:t>
      </w:r>
      <w:r w:rsidRPr="00420CDC">
        <w:rPr>
          <w:rFonts w:cs="Simplified Arabic"/>
          <w:rtl/>
          <w:lang w:bidi="ar-EG"/>
        </w:rPr>
        <w:t>وتحديد</w:t>
      </w:r>
      <w:r w:rsidR="00843FC3">
        <w:rPr>
          <w:rFonts w:cs="Simplified Arabic"/>
          <w:rtl/>
          <w:lang w:bidi="ar-EG"/>
        </w:rPr>
        <w:t xml:space="preserve"> </w:t>
      </w:r>
      <w:r w:rsidR="00DC72E1">
        <w:rPr>
          <w:rFonts w:cs="Simplified Arabic"/>
          <w:rtl/>
          <w:lang w:bidi="ar-EG"/>
        </w:rPr>
        <w:t>الاحتياجات</w:t>
      </w:r>
      <w:r w:rsidR="00843FC3">
        <w:rPr>
          <w:rFonts w:cs="Simplified Arabic"/>
          <w:rtl/>
          <w:lang w:bidi="ar-EG"/>
        </w:rPr>
        <w:t xml:space="preserve"> </w:t>
      </w:r>
      <w:r w:rsidR="00DC72E1">
        <w:rPr>
          <w:rFonts w:cs="Simplified Arabic"/>
          <w:rtl/>
          <w:lang w:bidi="ar-EG"/>
        </w:rPr>
        <w:t>من</w:t>
      </w:r>
      <w:r w:rsidR="00843FC3">
        <w:rPr>
          <w:rFonts w:cs="Simplified Arabic"/>
          <w:rtl/>
          <w:lang w:bidi="ar-EG"/>
        </w:rPr>
        <w:t xml:space="preserve"> </w:t>
      </w:r>
      <w:r w:rsidR="00DC72E1">
        <w:rPr>
          <w:rFonts w:cs="Simplified Arabic"/>
          <w:rtl/>
          <w:lang w:bidi="ar-EG"/>
        </w:rPr>
        <w:t>التمويل</w:t>
      </w:r>
      <w:r w:rsidR="00843FC3">
        <w:rPr>
          <w:rFonts w:cs="Simplified Arabic"/>
          <w:rtl/>
          <w:lang w:bidi="ar-EG"/>
        </w:rPr>
        <w:t xml:space="preserve"> </w:t>
      </w:r>
      <w:r w:rsidRPr="00420CDC">
        <w:rPr>
          <w:rFonts w:cs="Simplified Arabic"/>
          <w:rtl/>
          <w:lang w:bidi="ar-EG"/>
        </w:rPr>
        <w:t>لفترة</w:t>
      </w:r>
      <w:r w:rsidR="00843FC3">
        <w:rPr>
          <w:rFonts w:cs="Simplified Arabic"/>
          <w:rtl/>
          <w:lang w:bidi="ar-EG"/>
        </w:rPr>
        <w:t xml:space="preserve"> </w:t>
      </w:r>
      <w:r w:rsidR="00A13782" w:rsidRPr="00420CDC">
        <w:rPr>
          <w:rFonts w:cs="Simplified Arabic"/>
          <w:rtl/>
          <w:lang w:bidi="ar-EG"/>
        </w:rPr>
        <w:t>التجديد</w:t>
      </w:r>
      <w:r w:rsidR="00843FC3">
        <w:rPr>
          <w:rFonts w:cs="Simplified Arabic"/>
          <w:rtl/>
          <w:lang w:bidi="ar-EG"/>
        </w:rPr>
        <w:t xml:space="preserve"> </w:t>
      </w:r>
      <w:r w:rsidR="00A13782" w:rsidRPr="00420CDC">
        <w:rPr>
          <w:rFonts w:cs="Simplified Arabic"/>
          <w:rtl/>
          <w:lang w:bidi="ar-EG"/>
        </w:rPr>
        <w:t>الثامن</w:t>
      </w:r>
      <w:r w:rsidR="00843FC3">
        <w:rPr>
          <w:rFonts w:cs="Simplified Arabic"/>
          <w:rtl/>
          <w:lang w:bidi="ar-EG"/>
        </w:rPr>
        <w:t xml:space="preserve"> </w:t>
      </w:r>
      <w:r w:rsidRPr="00420CDC">
        <w:rPr>
          <w:rFonts w:cs="Simplified Arabic"/>
          <w:rtl/>
          <w:lang w:bidi="ar-EG"/>
        </w:rPr>
        <w:t>لموارد</w:t>
      </w:r>
      <w:r w:rsidR="00843FC3">
        <w:rPr>
          <w:rFonts w:cs="Simplified Arabic"/>
          <w:rtl/>
          <w:lang w:bidi="ar-EG"/>
        </w:rPr>
        <w:t xml:space="preserve"> </w:t>
      </w:r>
      <w:r w:rsidRPr="00420CDC">
        <w:rPr>
          <w:rFonts w:cs="Simplified Arabic"/>
          <w:rtl/>
          <w:lang w:bidi="ar-EG"/>
        </w:rPr>
        <w:t>مرفق</w:t>
      </w:r>
      <w:r w:rsidR="00843FC3">
        <w:rPr>
          <w:rFonts w:cs="Simplified Arabic"/>
          <w:rtl/>
          <w:lang w:bidi="ar-EG"/>
        </w:rPr>
        <w:t xml:space="preserve"> </w:t>
      </w:r>
      <w:r w:rsidRPr="00420CDC">
        <w:rPr>
          <w:rFonts w:cs="Simplified Arabic"/>
          <w:rtl/>
          <w:lang w:bidi="ar-EG"/>
        </w:rPr>
        <w:t>البيئة</w:t>
      </w:r>
      <w:r w:rsidR="00843FC3">
        <w:rPr>
          <w:rFonts w:cs="Simplified Arabic"/>
          <w:rtl/>
          <w:lang w:bidi="ar-EG"/>
        </w:rPr>
        <w:t xml:space="preserve"> </w:t>
      </w:r>
      <w:r w:rsidRPr="00420CDC">
        <w:rPr>
          <w:rFonts w:cs="Simplified Arabic"/>
          <w:rtl/>
          <w:lang w:bidi="ar-EG"/>
        </w:rPr>
        <w:t>العالمية.</w:t>
      </w:r>
      <w:r w:rsidR="00843FC3">
        <w:rPr>
          <w:rFonts w:cs="Simplified Arabic"/>
          <w:rtl/>
          <w:lang w:bidi="ar-EG"/>
        </w:rPr>
        <w:t xml:space="preserve"> </w:t>
      </w:r>
      <w:r w:rsidRPr="00420CDC">
        <w:rPr>
          <w:rFonts w:cs="Simplified Arabic"/>
          <w:rtl/>
          <w:lang w:bidi="ar-EG"/>
        </w:rPr>
        <w:t>وبالتالي،</w:t>
      </w:r>
      <w:r w:rsidR="00843FC3">
        <w:rPr>
          <w:rFonts w:cs="Simplified Arabic"/>
          <w:rtl/>
          <w:lang w:bidi="ar-EG"/>
        </w:rPr>
        <w:t xml:space="preserve"> </w:t>
      </w:r>
      <w:r w:rsidRPr="00420CDC">
        <w:rPr>
          <w:rFonts w:cs="Simplified Arabic"/>
          <w:rtl/>
          <w:lang w:bidi="ar-EG"/>
        </w:rPr>
        <w:t>بناء</w:t>
      </w:r>
      <w:r w:rsidR="00843FC3">
        <w:rPr>
          <w:rFonts w:cs="Simplified Arabic"/>
          <w:rtl/>
          <w:lang w:bidi="ar-EG"/>
        </w:rPr>
        <w:t xml:space="preserve"> </w:t>
      </w:r>
      <w:r w:rsidRPr="00420CDC">
        <w:rPr>
          <w:rFonts w:cs="Simplified Arabic"/>
          <w:rtl/>
          <w:lang w:bidi="ar-EG"/>
        </w:rPr>
        <w:t>على</w:t>
      </w:r>
      <w:r w:rsidR="00843FC3">
        <w:rPr>
          <w:rFonts w:cs="Simplified Arabic"/>
          <w:rtl/>
          <w:lang w:bidi="ar-EG"/>
        </w:rPr>
        <w:t xml:space="preserve"> </w:t>
      </w:r>
      <w:r w:rsidRPr="00420CDC">
        <w:rPr>
          <w:rFonts w:cs="Simplified Arabic"/>
          <w:rtl/>
          <w:lang w:bidi="ar-EG"/>
        </w:rPr>
        <w:t>البيانات</w:t>
      </w:r>
      <w:r w:rsidR="00843FC3">
        <w:rPr>
          <w:rFonts w:cs="Simplified Arabic"/>
          <w:rtl/>
          <w:lang w:bidi="ar-EG"/>
        </w:rPr>
        <w:t xml:space="preserve"> </w:t>
      </w:r>
      <w:r w:rsidRPr="00420CDC">
        <w:rPr>
          <w:rFonts w:cs="Simplified Arabic"/>
          <w:rtl/>
          <w:lang w:bidi="ar-EG"/>
        </w:rPr>
        <w:t>المقدمة</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خلال</w:t>
      </w:r>
      <w:r w:rsidR="00843FC3">
        <w:rPr>
          <w:rFonts w:cs="Simplified Arabic"/>
          <w:rtl/>
          <w:lang w:bidi="ar-EG"/>
        </w:rPr>
        <w:t xml:space="preserve"> </w:t>
      </w:r>
      <w:r w:rsidRPr="00420CDC">
        <w:rPr>
          <w:rFonts w:cs="Simplified Arabic"/>
          <w:rtl/>
          <w:lang w:bidi="ar-EG"/>
        </w:rPr>
        <w:t>الردود</w:t>
      </w:r>
      <w:r w:rsidR="00843FC3">
        <w:rPr>
          <w:rFonts w:cs="Simplified Arabic"/>
          <w:rtl/>
          <w:lang w:bidi="ar-EG"/>
        </w:rPr>
        <w:t xml:space="preserve"> </w:t>
      </w:r>
      <w:r w:rsidRPr="00420CDC">
        <w:rPr>
          <w:rFonts w:cs="Simplified Arabic"/>
          <w:rtl/>
          <w:lang w:bidi="ar-EG"/>
        </w:rPr>
        <w:t>على</w:t>
      </w:r>
      <w:r w:rsidR="00843FC3">
        <w:rPr>
          <w:rFonts w:cs="Simplified Arabic"/>
          <w:rtl/>
          <w:lang w:bidi="ar-EG"/>
        </w:rPr>
        <w:t xml:space="preserve"> </w:t>
      </w:r>
      <w:r w:rsidRPr="00420CDC">
        <w:rPr>
          <w:rFonts w:cs="Simplified Arabic"/>
          <w:rtl/>
          <w:lang w:bidi="ar-EG"/>
        </w:rPr>
        <w:t>الاستبيان،</w:t>
      </w:r>
      <w:r w:rsidR="00843FC3">
        <w:rPr>
          <w:rFonts w:cs="Simplified Arabic"/>
          <w:rtl/>
          <w:lang w:bidi="ar-EG"/>
        </w:rPr>
        <w:t xml:space="preserve"> </w:t>
      </w:r>
      <w:r w:rsidRPr="00420CDC">
        <w:rPr>
          <w:rFonts w:cs="Simplified Arabic"/>
          <w:rtl/>
          <w:lang w:bidi="ar-EG"/>
        </w:rPr>
        <w:t>بالإضافة</w:t>
      </w:r>
      <w:r w:rsidR="00843FC3">
        <w:rPr>
          <w:rFonts w:cs="Simplified Arabic"/>
          <w:rtl/>
          <w:lang w:bidi="ar-EG"/>
        </w:rPr>
        <w:t xml:space="preserve"> </w:t>
      </w:r>
      <w:r w:rsidRPr="00420CDC">
        <w:rPr>
          <w:rFonts w:cs="Simplified Arabic"/>
          <w:rtl/>
          <w:lang w:bidi="ar-EG"/>
        </w:rPr>
        <w:t>إلى</w:t>
      </w:r>
      <w:r w:rsidR="00843FC3">
        <w:rPr>
          <w:rFonts w:cs="Simplified Arabic"/>
          <w:rtl/>
          <w:lang w:bidi="ar-EG"/>
        </w:rPr>
        <w:t xml:space="preserve"> </w:t>
      </w:r>
      <w:r w:rsidR="00B20689">
        <w:rPr>
          <w:rFonts w:cs="Simplified Arabic" w:hint="cs"/>
          <w:rtl/>
          <w:lang w:bidi="ar-EG"/>
        </w:rPr>
        <w:t>الرؤى المتعلقة ب</w:t>
      </w:r>
      <w:r w:rsidRPr="00420CDC">
        <w:rPr>
          <w:rFonts w:cs="Simplified Arabic"/>
          <w:rtl/>
          <w:lang w:bidi="ar-EG"/>
        </w:rPr>
        <w:t>المبالغ</w:t>
      </w:r>
      <w:r w:rsidR="00843FC3">
        <w:rPr>
          <w:rFonts w:cs="Simplified Arabic"/>
          <w:rtl/>
          <w:lang w:bidi="ar-EG"/>
        </w:rPr>
        <w:t xml:space="preserve"> </w:t>
      </w:r>
      <w:r w:rsidRPr="00420CDC">
        <w:rPr>
          <w:rFonts w:cs="Simplified Arabic"/>
          <w:rtl/>
          <w:lang w:bidi="ar-EG"/>
        </w:rPr>
        <w:t>السابقة</w:t>
      </w:r>
      <w:r w:rsidR="00843FC3">
        <w:rPr>
          <w:rFonts w:cs="Simplified Arabic"/>
          <w:rtl/>
          <w:lang w:bidi="ar-EG"/>
        </w:rPr>
        <w:t xml:space="preserve"> </w:t>
      </w:r>
      <w:r w:rsidR="005B4C59">
        <w:rPr>
          <w:rFonts w:cs="Simplified Arabic" w:hint="cs"/>
          <w:rtl/>
          <w:lang w:bidi="ar-EG"/>
        </w:rPr>
        <w:t>لمخصصات</w:t>
      </w:r>
      <w:r w:rsidR="00843FC3">
        <w:rPr>
          <w:rFonts w:cs="Simplified Arabic" w:hint="cs"/>
          <w:rtl/>
          <w:lang w:bidi="ar-EG"/>
        </w:rPr>
        <w:t xml:space="preserve"> </w:t>
      </w:r>
      <w:r w:rsidR="00A56D6F" w:rsidRPr="00420CDC">
        <w:rPr>
          <w:rFonts w:cs="Simplified Arabic"/>
          <w:rtl/>
          <w:lang w:bidi="ar-EG"/>
        </w:rPr>
        <w:t>نظام</w:t>
      </w:r>
      <w:r w:rsidR="00843FC3">
        <w:rPr>
          <w:rFonts w:cs="Simplified Arabic"/>
          <w:rtl/>
          <w:lang w:bidi="ar-EG"/>
        </w:rPr>
        <w:t xml:space="preserve"> </w:t>
      </w:r>
      <w:r w:rsidR="00A56D6F" w:rsidRPr="00420CDC">
        <w:rPr>
          <w:rFonts w:cs="Simplified Arabic"/>
          <w:rtl/>
          <w:lang w:bidi="ar-EG"/>
        </w:rPr>
        <w:t>التخصيص</w:t>
      </w:r>
      <w:r w:rsidR="00843FC3">
        <w:rPr>
          <w:rFonts w:cs="Simplified Arabic"/>
          <w:rtl/>
          <w:lang w:bidi="ar-EG"/>
        </w:rPr>
        <w:t xml:space="preserve"> </w:t>
      </w:r>
      <w:r w:rsidR="00A56D6F" w:rsidRPr="00420CDC">
        <w:rPr>
          <w:rFonts w:cs="Simplified Arabic"/>
          <w:rtl/>
          <w:lang w:bidi="ar-EG"/>
        </w:rPr>
        <w:t>الشفاف</w:t>
      </w:r>
      <w:r w:rsidR="00843FC3">
        <w:rPr>
          <w:rFonts w:cs="Simplified Arabic"/>
          <w:rtl/>
          <w:lang w:bidi="ar-EG"/>
        </w:rPr>
        <w:t xml:space="preserve"> </w:t>
      </w:r>
      <w:r w:rsidR="00A56D6F" w:rsidRPr="00420CDC">
        <w:rPr>
          <w:rFonts w:cs="Simplified Arabic"/>
          <w:rtl/>
          <w:lang w:bidi="ar-EG"/>
        </w:rPr>
        <w:t>للموارد</w:t>
      </w:r>
      <w:r w:rsidR="00843FC3">
        <w:rPr>
          <w:rFonts w:cs="Simplified Arabic" w:hint="cs"/>
          <w:rtl/>
          <w:lang w:bidi="ar-EG"/>
        </w:rPr>
        <w:t xml:space="preserve"> </w:t>
      </w:r>
      <w:r w:rsidR="005B4C59">
        <w:rPr>
          <w:rFonts w:cs="Simplified Arabic" w:hint="cs"/>
          <w:rtl/>
          <w:lang w:bidi="ar-EG"/>
        </w:rPr>
        <w:t>لمرفق</w:t>
      </w:r>
      <w:r w:rsidR="00843FC3">
        <w:rPr>
          <w:rFonts w:cs="Simplified Arabic" w:hint="cs"/>
          <w:rtl/>
          <w:lang w:bidi="ar-EG"/>
        </w:rPr>
        <w:t xml:space="preserve"> </w:t>
      </w:r>
      <w:r w:rsidR="005B4C59">
        <w:rPr>
          <w:rFonts w:cs="Simplified Arabic" w:hint="cs"/>
          <w:rtl/>
          <w:lang w:bidi="ar-EG"/>
        </w:rPr>
        <w:t>البيئة</w:t>
      </w:r>
      <w:r w:rsidR="00843FC3">
        <w:rPr>
          <w:rFonts w:cs="Simplified Arabic" w:hint="cs"/>
          <w:rtl/>
          <w:lang w:bidi="ar-EG"/>
        </w:rPr>
        <w:t xml:space="preserve"> </w:t>
      </w:r>
      <w:r w:rsidR="005B4C59">
        <w:rPr>
          <w:rFonts w:cs="Simplified Arabic" w:hint="cs"/>
          <w:rtl/>
          <w:lang w:bidi="ar-EG"/>
        </w:rPr>
        <w:t>العالمي</w:t>
      </w:r>
      <w:r w:rsidR="00843FC3">
        <w:rPr>
          <w:rFonts w:cs="Simplified Arabic" w:hint="cs"/>
          <w:rtl/>
          <w:lang w:bidi="ar-EG"/>
        </w:rPr>
        <w:t xml:space="preserve"> </w:t>
      </w:r>
      <w:r w:rsidR="005B4C59">
        <w:rPr>
          <w:rFonts w:cs="Simplified Arabic" w:hint="cs"/>
          <w:rtl/>
          <w:lang w:bidi="ar-EG"/>
        </w:rPr>
        <w:t>من</w:t>
      </w:r>
      <w:r w:rsidR="00843FC3">
        <w:rPr>
          <w:rFonts w:cs="Simplified Arabic" w:hint="cs"/>
          <w:rtl/>
          <w:lang w:bidi="ar-EG"/>
        </w:rPr>
        <w:t xml:space="preserve"> </w:t>
      </w:r>
      <w:r w:rsidR="005B4C59">
        <w:rPr>
          <w:rFonts w:cs="Simplified Arabic" w:hint="cs"/>
          <w:rtl/>
          <w:lang w:bidi="ar-EG"/>
        </w:rPr>
        <w:t>أجل</w:t>
      </w:r>
      <w:r w:rsidR="00843FC3">
        <w:rPr>
          <w:rFonts w:cs="Simplified Arabic" w:hint="cs"/>
          <w:rtl/>
          <w:lang w:bidi="ar-EG"/>
        </w:rPr>
        <w:t xml:space="preserve"> </w:t>
      </w:r>
      <w:r w:rsidR="005B4C59">
        <w:rPr>
          <w:rFonts w:cs="Simplified Arabic" w:hint="cs"/>
          <w:rtl/>
          <w:lang w:bidi="ar-EG"/>
        </w:rPr>
        <w:t>ا</w:t>
      </w:r>
      <w:r w:rsidRPr="00420CDC">
        <w:rPr>
          <w:rFonts w:cs="Simplified Arabic"/>
          <w:rtl/>
          <w:lang w:bidi="ar-EG"/>
        </w:rPr>
        <w:t>لتنوع</w:t>
      </w:r>
      <w:r w:rsidR="00843FC3">
        <w:rPr>
          <w:rFonts w:cs="Simplified Arabic"/>
          <w:rtl/>
          <w:lang w:bidi="ar-EG"/>
        </w:rPr>
        <w:t xml:space="preserve"> </w:t>
      </w:r>
      <w:r w:rsidRPr="00420CDC">
        <w:rPr>
          <w:rFonts w:cs="Simplified Arabic"/>
          <w:rtl/>
          <w:lang w:bidi="ar-EG"/>
        </w:rPr>
        <w:t>البيولوجي،</w:t>
      </w:r>
      <w:r w:rsidR="00843FC3">
        <w:rPr>
          <w:rFonts w:cs="Simplified Arabic"/>
          <w:rtl/>
          <w:lang w:bidi="ar-EG"/>
        </w:rPr>
        <w:t xml:space="preserve"> </w:t>
      </w:r>
      <w:r w:rsidRPr="00420CDC">
        <w:rPr>
          <w:rFonts w:cs="Simplified Arabic"/>
          <w:rtl/>
          <w:lang w:bidi="ar-EG"/>
        </w:rPr>
        <w:t>يمكن</w:t>
      </w:r>
      <w:r w:rsidR="00843FC3">
        <w:rPr>
          <w:rFonts w:cs="Simplified Arabic"/>
          <w:rtl/>
          <w:lang w:bidi="ar-EG"/>
        </w:rPr>
        <w:t xml:space="preserve"> </w:t>
      </w:r>
      <w:r w:rsidRPr="00420CDC">
        <w:rPr>
          <w:rFonts w:cs="Simplified Arabic"/>
          <w:rtl/>
          <w:lang w:bidi="ar-EG"/>
        </w:rPr>
        <w:t>استخدام</w:t>
      </w:r>
      <w:r w:rsidR="00843FC3">
        <w:rPr>
          <w:rFonts w:cs="Simplified Arabic"/>
          <w:rtl/>
          <w:lang w:bidi="ar-EG"/>
        </w:rPr>
        <w:t xml:space="preserve"> </w:t>
      </w:r>
      <w:r w:rsidRPr="00420CDC">
        <w:rPr>
          <w:rFonts w:cs="Simplified Arabic"/>
          <w:rtl/>
          <w:lang w:bidi="ar-EG"/>
        </w:rPr>
        <w:t>عدد</w:t>
      </w:r>
      <w:r w:rsidR="00843FC3">
        <w:rPr>
          <w:rFonts w:cs="Simplified Arabic"/>
          <w:rtl/>
          <w:lang w:bidi="ar-EG"/>
        </w:rPr>
        <w:t xml:space="preserve"> </w:t>
      </w:r>
      <w:r w:rsidRPr="00420CDC">
        <w:rPr>
          <w:rFonts w:cs="Simplified Arabic"/>
          <w:rtl/>
          <w:lang w:bidi="ar-EG"/>
        </w:rPr>
        <w:t>قليل</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السيناريوهات</w:t>
      </w:r>
      <w:r w:rsidR="00843FC3">
        <w:rPr>
          <w:rFonts w:cs="Simplified Arabic"/>
          <w:rtl/>
          <w:lang w:bidi="ar-EG"/>
        </w:rPr>
        <w:t xml:space="preserve"> </w:t>
      </w:r>
      <w:r w:rsidR="005B4C59">
        <w:rPr>
          <w:rFonts w:cs="Simplified Arabic" w:hint="cs"/>
          <w:rtl/>
          <w:lang w:bidi="ar-EG"/>
        </w:rPr>
        <w:t>لتوقع</w:t>
      </w:r>
      <w:r w:rsidR="00843FC3">
        <w:rPr>
          <w:rFonts w:cs="Simplified Arabic"/>
          <w:rtl/>
          <w:lang w:bidi="ar-EG"/>
        </w:rPr>
        <w:t xml:space="preserve"> </w:t>
      </w:r>
      <w:r w:rsidRPr="00420CDC">
        <w:rPr>
          <w:rFonts w:cs="Simplified Arabic"/>
          <w:rtl/>
          <w:lang w:bidi="ar-EG"/>
        </w:rPr>
        <w:t>المبلغ</w:t>
      </w:r>
      <w:r w:rsidR="00843FC3">
        <w:rPr>
          <w:rFonts w:cs="Simplified Arabic"/>
          <w:rtl/>
          <w:lang w:bidi="ar-EG"/>
        </w:rPr>
        <w:t xml:space="preserve"> </w:t>
      </w:r>
      <w:r w:rsidRPr="00420CDC">
        <w:rPr>
          <w:rFonts w:cs="Simplified Arabic"/>
          <w:rtl/>
          <w:lang w:bidi="ar-EG"/>
        </w:rPr>
        <w:t>الإجمالي</w:t>
      </w:r>
      <w:r w:rsidR="00843FC3">
        <w:rPr>
          <w:rFonts w:cs="Simplified Arabic"/>
          <w:rtl/>
          <w:lang w:bidi="ar-EG"/>
        </w:rPr>
        <w:t xml:space="preserve"> </w:t>
      </w:r>
      <w:r w:rsidRPr="00420CDC">
        <w:rPr>
          <w:rFonts w:cs="Simplified Arabic"/>
          <w:rtl/>
          <w:lang w:bidi="ar-EG"/>
        </w:rPr>
        <w:t>المقدر</w:t>
      </w:r>
      <w:r w:rsidR="00843FC3">
        <w:rPr>
          <w:rFonts w:cs="Simplified Arabic"/>
          <w:rtl/>
          <w:lang w:bidi="ar-EG"/>
        </w:rPr>
        <w:t xml:space="preserve"> </w:t>
      </w:r>
      <w:r w:rsidRPr="00420CDC">
        <w:rPr>
          <w:rFonts w:cs="Simplified Arabic"/>
          <w:rtl/>
          <w:lang w:bidi="ar-EG"/>
        </w:rPr>
        <w:t>ل</w:t>
      </w:r>
      <w:r w:rsidR="00A13782" w:rsidRPr="00420CDC">
        <w:rPr>
          <w:rFonts w:cs="Simplified Arabic"/>
          <w:rtl/>
          <w:lang w:bidi="ar-EG"/>
        </w:rPr>
        <w:t>لتجديد</w:t>
      </w:r>
      <w:r w:rsidR="00843FC3">
        <w:rPr>
          <w:rFonts w:cs="Simplified Arabic"/>
          <w:rtl/>
          <w:lang w:bidi="ar-EG"/>
        </w:rPr>
        <w:t xml:space="preserve"> </w:t>
      </w:r>
      <w:r w:rsidR="00A13782" w:rsidRPr="00420CDC">
        <w:rPr>
          <w:rFonts w:cs="Simplified Arabic"/>
          <w:rtl/>
          <w:lang w:bidi="ar-EG"/>
        </w:rPr>
        <w:t>الثامن</w:t>
      </w:r>
      <w:r w:rsidR="00843FC3">
        <w:rPr>
          <w:rFonts w:cs="Simplified Arabic"/>
          <w:rtl/>
          <w:lang w:bidi="ar-EG"/>
        </w:rPr>
        <w:t xml:space="preserve"> </w:t>
      </w:r>
      <w:r w:rsidR="00A13782" w:rsidRPr="00420CDC">
        <w:rPr>
          <w:rFonts w:cs="Simplified Arabic"/>
          <w:rtl/>
          <w:lang w:bidi="ar-EG"/>
        </w:rPr>
        <w:t>لموارد</w:t>
      </w:r>
      <w:r w:rsidR="00843FC3">
        <w:rPr>
          <w:rFonts w:cs="Simplified Arabic"/>
          <w:rtl/>
          <w:lang w:bidi="ar-EG"/>
        </w:rPr>
        <w:t xml:space="preserve"> </w:t>
      </w:r>
      <w:r w:rsidR="00A13782" w:rsidRPr="00420CDC">
        <w:rPr>
          <w:rFonts w:cs="Simplified Arabic"/>
          <w:rtl/>
          <w:lang w:bidi="ar-EG"/>
        </w:rPr>
        <w:t>مرفق</w:t>
      </w:r>
      <w:r w:rsidR="00843FC3">
        <w:rPr>
          <w:rFonts w:cs="Simplified Arabic"/>
          <w:rtl/>
          <w:lang w:bidi="ar-EG"/>
        </w:rPr>
        <w:t xml:space="preserve"> </w:t>
      </w:r>
      <w:r w:rsidR="00A13782" w:rsidRPr="00420CDC">
        <w:rPr>
          <w:rFonts w:cs="Simplified Arabic"/>
          <w:rtl/>
          <w:lang w:bidi="ar-EG"/>
        </w:rPr>
        <w:t>البيئة</w:t>
      </w:r>
      <w:r w:rsidR="00843FC3">
        <w:rPr>
          <w:rFonts w:cs="Simplified Arabic"/>
          <w:rtl/>
          <w:lang w:bidi="ar-EG"/>
        </w:rPr>
        <w:t xml:space="preserve"> </w:t>
      </w:r>
      <w:r w:rsidR="00A13782" w:rsidRPr="00420CDC">
        <w:rPr>
          <w:rFonts w:cs="Simplified Arabic"/>
          <w:rtl/>
          <w:lang w:bidi="ar-EG"/>
        </w:rPr>
        <w:t>العالمية</w:t>
      </w:r>
      <w:r w:rsidRPr="00420CDC">
        <w:rPr>
          <w:rFonts w:cs="Simplified Arabic"/>
          <w:rtl/>
          <w:lang w:bidi="ar-EG"/>
        </w:rPr>
        <w:t>.</w:t>
      </w:r>
      <w:r w:rsidR="00843FC3">
        <w:rPr>
          <w:rFonts w:cs="Simplified Arabic"/>
          <w:rtl/>
          <w:lang w:bidi="ar-EG"/>
        </w:rPr>
        <w:t xml:space="preserve"> </w:t>
      </w:r>
      <w:r w:rsidRPr="00420CDC">
        <w:rPr>
          <w:rFonts w:cs="Simplified Arabic"/>
          <w:rtl/>
          <w:lang w:bidi="ar-EG"/>
        </w:rPr>
        <w:t>وكلما</w:t>
      </w:r>
      <w:r w:rsidR="00843FC3">
        <w:rPr>
          <w:rFonts w:cs="Simplified Arabic"/>
          <w:rtl/>
          <w:lang w:bidi="ar-EG"/>
        </w:rPr>
        <w:t xml:space="preserve"> </w:t>
      </w:r>
      <w:r w:rsidRPr="00420CDC">
        <w:rPr>
          <w:rFonts w:cs="Simplified Arabic"/>
          <w:rtl/>
          <w:lang w:bidi="ar-EG"/>
        </w:rPr>
        <w:t>زاد</w:t>
      </w:r>
      <w:r w:rsidR="00843FC3">
        <w:rPr>
          <w:rFonts w:cs="Simplified Arabic"/>
          <w:rtl/>
          <w:lang w:bidi="ar-EG"/>
        </w:rPr>
        <w:t xml:space="preserve"> </w:t>
      </w:r>
      <w:r w:rsidRPr="00420CDC">
        <w:rPr>
          <w:rFonts w:cs="Simplified Arabic"/>
          <w:rtl/>
          <w:lang w:bidi="ar-EG"/>
        </w:rPr>
        <w:t>عدد</w:t>
      </w:r>
      <w:r w:rsidR="00843FC3">
        <w:rPr>
          <w:rFonts w:cs="Simplified Arabic"/>
          <w:rtl/>
          <w:lang w:bidi="ar-EG"/>
        </w:rPr>
        <w:t xml:space="preserve"> </w:t>
      </w:r>
      <w:r w:rsidRPr="00420CDC">
        <w:rPr>
          <w:rFonts w:cs="Simplified Arabic"/>
          <w:rtl/>
          <w:lang w:bidi="ar-EG"/>
        </w:rPr>
        <w:t>الردود</w:t>
      </w:r>
      <w:r w:rsidR="00843FC3">
        <w:rPr>
          <w:rFonts w:cs="Simplified Arabic"/>
          <w:rtl/>
          <w:lang w:bidi="ar-EG"/>
        </w:rPr>
        <w:t xml:space="preserve"> </w:t>
      </w:r>
      <w:r w:rsidRPr="00420CDC">
        <w:rPr>
          <w:rFonts w:cs="Simplified Arabic"/>
          <w:rtl/>
          <w:lang w:bidi="ar-EG"/>
        </w:rPr>
        <w:t>على</w:t>
      </w:r>
      <w:r w:rsidR="00843FC3">
        <w:rPr>
          <w:rFonts w:cs="Simplified Arabic"/>
          <w:rtl/>
          <w:lang w:bidi="ar-EG"/>
        </w:rPr>
        <w:t xml:space="preserve"> </w:t>
      </w:r>
      <w:r w:rsidRPr="00420CDC">
        <w:rPr>
          <w:rFonts w:cs="Simplified Arabic"/>
          <w:rtl/>
          <w:lang w:bidi="ar-EG"/>
        </w:rPr>
        <w:t>الاستبيانات،</w:t>
      </w:r>
      <w:r w:rsidR="00843FC3">
        <w:rPr>
          <w:rFonts w:cs="Simplified Arabic"/>
          <w:rtl/>
          <w:lang w:bidi="ar-EG"/>
        </w:rPr>
        <w:t xml:space="preserve"> </w:t>
      </w:r>
      <w:r w:rsidRPr="00420CDC">
        <w:rPr>
          <w:rFonts w:cs="Simplified Arabic"/>
          <w:rtl/>
          <w:lang w:bidi="ar-EG"/>
        </w:rPr>
        <w:t>زادت</w:t>
      </w:r>
      <w:r w:rsidR="00843FC3">
        <w:rPr>
          <w:rFonts w:cs="Simplified Arabic"/>
          <w:rtl/>
          <w:lang w:bidi="ar-EG"/>
        </w:rPr>
        <w:t xml:space="preserve"> </w:t>
      </w:r>
      <w:r w:rsidRPr="00420CDC">
        <w:rPr>
          <w:rFonts w:cs="Simplified Arabic"/>
          <w:rtl/>
          <w:lang w:bidi="ar-EG"/>
        </w:rPr>
        <w:t>دقة</w:t>
      </w:r>
      <w:r w:rsidR="00843FC3">
        <w:rPr>
          <w:rFonts w:cs="Simplified Arabic"/>
          <w:rtl/>
          <w:lang w:bidi="ar-EG"/>
        </w:rPr>
        <w:t xml:space="preserve"> </w:t>
      </w:r>
      <w:r w:rsidRPr="00420CDC">
        <w:rPr>
          <w:rFonts w:cs="Simplified Arabic"/>
          <w:rtl/>
          <w:lang w:bidi="ar-EG"/>
        </w:rPr>
        <w:t>هذه</w:t>
      </w:r>
      <w:r w:rsidR="00843FC3">
        <w:rPr>
          <w:rFonts w:cs="Simplified Arabic"/>
          <w:rtl/>
          <w:lang w:bidi="ar-EG"/>
        </w:rPr>
        <w:t xml:space="preserve"> </w:t>
      </w:r>
      <w:r w:rsidR="005B4C59">
        <w:rPr>
          <w:rFonts w:cs="Simplified Arabic" w:hint="cs"/>
          <w:rtl/>
          <w:lang w:bidi="ar-EG"/>
        </w:rPr>
        <w:t>ال</w:t>
      </w:r>
      <w:r w:rsidR="00095CC8">
        <w:rPr>
          <w:rFonts w:cs="Simplified Arabic" w:hint="cs"/>
          <w:rtl/>
          <w:lang w:bidi="ar-EG"/>
        </w:rPr>
        <w:t>تقييم</w:t>
      </w:r>
      <w:r w:rsidR="005B4C59">
        <w:rPr>
          <w:rFonts w:cs="Simplified Arabic" w:hint="cs"/>
          <w:rtl/>
          <w:lang w:bidi="ar-EG"/>
        </w:rPr>
        <w:t>ات</w:t>
      </w:r>
      <w:r w:rsidRPr="00420CDC">
        <w:rPr>
          <w:rFonts w:cs="Simplified Arabic"/>
          <w:rtl/>
          <w:lang w:bidi="ar-EG"/>
        </w:rPr>
        <w:t>.</w:t>
      </w:r>
      <w:r w:rsidR="00843FC3">
        <w:rPr>
          <w:rFonts w:cs="Simplified Arabic"/>
          <w:rtl/>
          <w:lang w:bidi="ar-EG"/>
        </w:rPr>
        <w:t xml:space="preserve"> </w:t>
      </w:r>
      <w:r w:rsidRPr="00420CDC">
        <w:rPr>
          <w:rFonts w:cs="Simplified Arabic"/>
          <w:rtl/>
          <w:lang w:bidi="ar-EG"/>
        </w:rPr>
        <w:t>وقد</w:t>
      </w:r>
      <w:r w:rsidR="00843FC3">
        <w:rPr>
          <w:rFonts w:cs="Simplified Arabic"/>
          <w:rtl/>
          <w:lang w:bidi="ar-EG"/>
        </w:rPr>
        <w:t xml:space="preserve"> </w:t>
      </w:r>
      <w:r w:rsidRPr="00420CDC">
        <w:rPr>
          <w:rFonts w:cs="Simplified Arabic"/>
          <w:rtl/>
          <w:lang w:bidi="ar-EG"/>
        </w:rPr>
        <w:t>رد</w:t>
      </w:r>
      <w:r w:rsidR="00843FC3">
        <w:rPr>
          <w:rFonts w:cs="Simplified Arabic"/>
          <w:rtl/>
          <w:lang w:bidi="ar-EG"/>
        </w:rPr>
        <w:t xml:space="preserve"> </w:t>
      </w:r>
      <w:r w:rsidRPr="00420CDC">
        <w:rPr>
          <w:rFonts w:cs="Simplified Arabic"/>
          <w:rtl/>
          <w:lang w:bidi="ar-EG"/>
        </w:rPr>
        <w:t>حتى</w:t>
      </w:r>
      <w:r w:rsidR="00843FC3">
        <w:rPr>
          <w:rFonts w:cs="Simplified Arabic"/>
          <w:rtl/>
          <w:lang w:bidi="ar-EG"/>
        </w:rPr>
        <w:t xml:space="preserve"> </w:t>
      </w:r>
      <w:r w:rsidRPr="00420CDC">
        <w:rPr>
          <w:rFonts w:cs="Simplified Arabic"/>
          <w:rtl/>
          <w:lang w:bidi="ar-EG"/>
        </w:rPr>
        <w:t>الآن</w:t>
      </w:r>
      <w:r w:rsidR="00843FC3">
        <w:rPr>
          <w:rFonts w:cs="Simplified Arabic"/>
          <w:rtl/>
          <w:lang w:bidi="ar-EG"/>
        </w:rPr>
        <w:t xml:space="preserve"> </w:t>
      </w:r>
      <w:r w:rsidRPr="00420CDC">
        <w:rPr>
          <w:rFonts w:cs="Simplified Arabic"/>
          <w:rtl/>
          <w:lang w:bidi="ar-EG"/>
        </w:rPr>
        <w:t>15</w:t>
      </w:r>
      <w:r w:rsidR="00843FC3">
        <w:rPr>
          <w:rFonts w:cs="Simplified Arabic"/>
          <w:rtl/>
          <w:lang w:bidi="ar-EG"/>
        </w:rPr>
        <w:t xml:space="preserve"> </w:t>
      </w:r>
      <w:r w:rsidRPr="00420CDC">
        <w:rPr>
          <w:rFonts w:cs="Simplified Arabic"/>
          <w:rtl/>
          <w:lang w:bidi="ar-EG"/>
        </w:rPr>
        <w:t>طرفا</w:t>
      </w:r>
      <w:r w:rsidR="00843FC3">
        <w:rPr>
          <w:rFonts w:cs="Simplified Arabic"/>
          <w:rtl/>
          <w:lang w:bidi="ar-EG"/>
        </w:rPr>
        <w:t xml:space="preserve"> </w:t>
      </w:r>
      <w:r w:rsidRPr="00420CDC">
        <w:rPr>
          <w:rFonts w:cs="Simplified Arabic"/>
          <w:rtl/>
          <w:lang w:bidi="ar-EG"/>
        </w:rPr>
        <w:t>فقط،</w:t>
      </w:r>
      <w:r w:rsidR="00843FC3">
        <w:rPr>
          <w:rFonts w:cs="Simplified Arabic"/>
          <w:rtl/>
          <w:lang w:bidi="ar-EG"/>
        </w:rPr>
        <w:t xml:space="preserve"> </w:t>
      </w:r>
      <w:r w:rsidRPr="00420CDC">
        <w:rPr>
          <w:rFonts w:cs="Simplified Arabic"/>
          <w:rtl/>
          <w:lang w:bidi="ar-EG"/>
        </w:rPr>
        <w:t>مما</w:t>
      </w:r>
      <w:r w:rsidR="00843FC3">
        <w:rPr>
          <w:rFonts w:cs="Simplified Arabic"/>
          <w:rtl/>
          <w:lang w:bidi="ar-EG"/>
        </w:rPr>
        <w:t xml:space="preserve"> </w:t>
      </w:r>
      <w:r w:rsidRPr="00420CDC">
        <w:rPr>
          <w:rFonts w:cs="Simplified Arabic"/>
          <w:rtl/>
          <w:lang w:bidi="ar-EG"/>
        </w:rPr>
        <w:t>يجعل</w:t>
      </w:r>
      <w:r w:rsidR="00843FC3">
        <w:rPr>
          <w:rFonts w:cs="Simplified Arabic"/>
          <w:rtl/>
          <w:lang w:bidi="ar-EG"/>
        </w:rPr>
        <w:t xml:space="preserve"> </w:t>
      </w:r>
      <w:r w:rsidR="00B20689">
        <w:rPr>
          <w:rFonts w:cs="Simplified Arabic" w:hint="cs"/>
          <w:rtl/>
          <w:lang w:bidi="ar-EG"/>
        </w:rPr>
        <w:t>التقديرات</w:t>
      </w:r>
      <w:r w:rsidR="00843FC3">
        <w:rPr>
          <w:rFonts w:cs="Simplified Arabic"/>
          <w:rtl/>
          <w:lang w:bidi="ar-EG"/>
        </w:rPr>
        <w:t xml:space="preserve"> </w:t>
      </w:r>
      <w:r w:rsidRPr="00420CDC">
        <w:rPr>
          <w:rFonts w:cs="Simplified Arabic"/>
          <w:rtl/>
          <w:lang w:bidi="ar-EG"/>
        </w:rPr>
        <w:t>غير</w:t>
      </w:r>
      <w:r w:rsidR="00843FC3">
        <w:rPr>
          <w:rFonts w:cs="Simplified Arabic"/>
          <w:rtl/>
          <w:lang w:bidi="ar-EG"/>
        </w:rPr>
        <w:t xml:space="preserve"> </w:t>
      </w:r>
      <w:r w:rsidRPr="00420CDC">
        <w:rPr>
          <w:rFonts w:cs="Simplified Arabic"/>
          <w:rtl/>
          <w:lang w:bidi="ar-EG"/>
        </w:rPr>
        <w:t>مؤكدة</w:t>
      </w:r>
      <w:r w:rsidR="00843FC3">
        <w:rPr>
          <w:rFonts w:cs="Simplified Arabic"/>
          <w:rtl/>
          <w:lang w:bidi="ar-EG"/>
        </w:rPr>
        <w:t xml:space="preserve"> </w:t>
      </w:r>
      <w:r w:rsidRPr="00420CDC">
        <w:rPr>
          <w:rFonts w:cs="Simplified Arabic"/>
          <w:rtl/>
          <w:lang w:bidi="ar-EG"/>
        </w:rPr>
        <w:t>إلى</w:t>
      </w:r>
      <w:r w:rsidR="00843FC3">
        <w:rPr>
          <w:rFonts w:cs="Simplified Arabic"/>
          <w:rtl/>
          <w:lang w:bidi="ar-EG"/>
        </w:rPr>
        <w:t xml:space="preserve"> </w:t>
      </w:r>
      <w:r w:rsidRPr="00420CDC">
        <w:rPr>
          <w:rFonts w:cs="Simplified Arabic"/>
          <w:rtl/>
          <w:lang w:bidi="ar-EG"/>
        </w:rPr>
        <w:t>حد</w:t>
      </w:r>
      <w:r w:rsidR="00843FC3">
        <w:rPr>
          <w:rFonts w:cs="Simplified Arabic"/>
          <w:rtl/>
          <w:lang w:bidi="ar-EG"/>
        </w:rPr>
        <w:t xml:space="preserve"> </w:t>
      </w:r>
      <w:r w:rsidRPr="00420CDC">
        <w:rPr>
          <w:rFonts w:cs="Simplified Arabic"/>
          <w:rtl/>
          <w:lang w:bidi="ar-EG"/>
        </w:rPr>
        <w:t>كبير.</w:t>
      </w:r>
      <w:r w:rsidR="00843FC3">
        <w:rPr>
          <w:rFonts w:cs="Simplified Arabic"/>
          <w:rtl/>
          <w:lang w:bidi="ar-EG"/>
        </w:rPr>
        <w:t xml:space="preserve"> </w:t>
      </w:r>
      <w:r w:rsidRPr="00420CDC">
        <w:rPr>
          <w:rFonts w:cs="Simplified Arabic"/>
          <w:rtl/>
          <w:lang w:bidi="ar-EG"/>
        </w:rPr>
        <w:t>ومع</w:t>
      </w:r>
      <w:r w:rsidR="00843FC3">
        <w:rPr>
          <w:rFonts w:cs="Simplified Arabic"/>
          <w:rtl/>
          <w:lang w:bidi="ar-EG"/>
        </w:rPr>
        <w:t xml:space="preserve"> </w:t>
      </w:r>
      <w:r w:rsidRPr="00420CDC">
        <w:rPr>
          <w:rFonts w:cs="Simplified Arabic"/>
          <w:rtl/>
          <w:lang w:bidi="ar-EG"/>
        </w:rPr>
        <w:t>ذلك،</w:t>
      </w:r>
      <w:r w:rsidR="00843FC3">
        <w:rPr>
          <w:rFonts w:cs="Simplified Arabic"/>
          <w:rtl/>
          <w:lang w:bidi="ar-EG"/>
        </w:rPr>
        <w:t xml:space="preserve"> </w:t>
      </w:r>
      <w:r w:rsidRPr="00420CDC">
        <w:rPr>
          <w:rFonts w:cs="Simplified Arabic"/>
          <w:rtl/>
          <w:lang w:bidi="ar-EG"/>
        </w:rPr>
        <w:t>ولأغراض</w:t>
      </w:r>
      <w:r w:rsidR="00843FC3">
        <w:rPr>
          <w:rFonts w:cs="Simplified Arabic"/>
          <w:rtl/>
          <w:lang w:bidi="ar-EG"/>
        </w:rPr>
        <w:t xml:space="preserve"> </w:t>
      </w:r>
      <w:r w:rsidRPr="00420CDC">
        <w:rPr>
          <w:rFonts w:cs="Simplified Arabic"/>
          <w:rtl/>
          <w:lang w:bidi="ar-EG"/>
        </w:rPr>
        <w:t>اجتماع</w:t>
      </w:r>
      <w:r w:rsidR="00843FC3">
        <w:rPr>
          <w:rFonts w:cs="Simplified Arabic"/>
          <w:rtl/>
          <w:lang w:bidi="ar-EG"/>
        </w:rPr>
        <w:t xml:space="preserve"> </w:t>
      </w:r>
      <w:r w:rsidRPr="00420CDC">
        <w:rPr>
          <w:rFonts w:cs="Simplified Arabic"/>
          <w:rtl/>
          <w:lang w:bidi="ar-EG"/>
        </w:rPr>
        <w:t>الهيئة</w:t>
      </w:r>
      <w:r w:rsidR="00843FC3">
        <w:rPr>
          <w:rFonts w:cs="Simplified Arabic"/>
          <w:rtl/>
          <w:lang w:bidi="ar-EG"/>
        </w:rPr>
        <w:t xml:space="preserve"> </w:t>
      </w:r>
      <w:r w:rsidRPr="00420CDC">
        <w:rPr>
          <w:rFonts w:cs="Simplified Arabic"/>
          <w:rtl/>
          <w:lang w:bidi="ar-EG"/>
        </w:rPr>
        <w:t>الفرعية</w:t>
      </w:r>
      <w:r w:rsidR="00843FC3">
        <w:rPr>
          <w:rFonts w:cs="Simplified Arabic"/>
          <w:rtl/>
          <w:lang w:bidi="ar-EG"/>
        </w:rPr>
        <w:t xml:space="preserve"> </w:t>
      </w:r>
      <w:r w:rsidRPr="00420CDC">
        <w:rPr>
          <w:rFonts w:cs="Simplified Arabic"/>
          <w:rtl/>
          <w:lang w:bidi="ar-EG"/>
        </w:rPr>
        <w:t>للتنفيذ،</w:t>
      </w:r>
      <w:r w:rsidR="00843FC3">
        <w:rPr>
          <w:rFonts w:cs="Simplified Arabic"/>
          <w:rtl/>
          <w:lang w:bidi="ar-EG"/>
        </w:rPr>
        <w:t xml:space="preserve"> </w:t>
      </w:r>
      <w:r w:rsidRPr="00420CDC">
        <w:rPr>
          <w:rFonts w:cs="Simplified Arabic"/>
          <w:rtl/>
          <w:lang w:bidi="ar-EG"/>
        </w:rPr>
        <w:t>يعرض</w:t>
      </w:r>
      <w:r w:rsidR="00843FC3">
        <w:rPr>
          <w:rFonts w:cs="Simplified Arabic"/>
          <w:rtl/>
          <w:lang w:bidi="ar-EG"/>
        </w:rPr>
        <w:t xml:space="preserve"> </w:t>
      </w:r>
      <w:r w:rsidRPr="00420CDC">
        <w:rPr>
          <w:rFonts w:cs="Simplified Arabic"/>
          <w:rtl/>
          <w:lang w:bidi="ar-EG"/>
        </w:rPr>
        <w:t>فريق</w:t>
      </w:r>
      <w:r w:rsidR="00843FC3">
        <w:rPr>
          <w:rFonts w:cs="Simplified Arabic"/>
          <w:rtl/>
          <w:lang w:bidi="ar-EG"/>
        </w:rPr>
        <w:t xml:space="preserve"> </w:t>
      </w:r>
      <w:r w:rsidRPr="00420CDC">
        <w:rPr>
          <w:rFonts w:cs="Simplified Arabic"/>
          <w:rtl/>
          <w:lang w:bidi="ar-EG"/>
        </w:rPr>
        <w:t>الخبراء</w:t>
      </w:r>
      <w:r w:rsidR="00843FC3">
        <w:rPr>
          <w:rFonts w:cs="Simplified Arabic"/>
          <w:rtl/>
          <w:lang w:bidi="ar-EG"/>
        </w:rPr>
        <w:t xml:space="preserve"> </w:t>
      </w:r>
      <w:r w:rsidRPr="00420CDC">
        <w:rPr>
          <w:rFonts w:cs="Simplified Arabic"/>
          <w:rtl/>
          <w:lang w:bidi="ar-EG"/>
        </w:rPr>
        <w:t>أدناه</w:t>
      </w:r>
      <w:r w:rsidR="00843FC3">
        <w:rPr>
          <w:rFonts w:cs="Simplified Arabic"/>
          <w:rtl/>
          <w:lang w:bidi="ar-EG"/>
        </w:rPr>
        <w:t xml:space="preserve"> </w:t>
      </w:r>
      <w:r w:rsidRPr="00420CDC">
        <w:rPr>
          <w:rFonts w:cs="Simplified Arabic"/>
          <w:rtl/>
          <w:lang w:bidi="ar-EG"/>
        </w:rPr>
        <w:t>3</w:t>
      </w:r>
      <w:r w:rsidR="00843FC3">
        <w:rPr>
          <w:rFonts w:cs="Simplified Arabic"/>
          <w:rtl/>
          <w:lang w:bidi="ar-EG"/>
        </w:rPr>
        <w:t xml:space="preserve"> </w:t>
      </w:r>
      <w:r w:rsidRPr="00420CDC">
        <w:rPr>
          <w:rFonts w:cs="Simplified Arabic"/>
          <w:rtl/>
          <w:lang w:bidi="ar-EG"/>
        </w:rPr>
        <w:t>سيناريوهات</w:t>
      </w:r>
      <w:r w:rsidR="00843FC3">
        <w:rPr>
          <w:rFonts w:cs="Simplified Arabic"/>
          <w:rtl/>
          <w:lang w:bidi="ar-EG"/>
        </w:rPr>
        <w:t xml:space="preserve"> </w:t>
      </w:r>
      <w:r w:rsidRPr="00420CDC">
        <w:rPr>
          <w:rFonts w:cs="Simplified Arabic"/>
          <w:rtl/>
          <w:lang w:bidi="ar-EG"/>
        </w:rPr>
        <w:t>محتملة</w:t>
      </w:r>
      <w:r w:rsidR="00843FC3">
        <w:rPr>
          <w:rFonts w:cs="Simplified Arabic"/>
          <w:rtl/>
          <w:lang w:bidi="ar-EG"/>
        </w:rPr>
        <w:t xml:space="preserve"> </w:t>
      </w:r>
      <w:r w:rsidRPr="00420CDC">
        <w:rPr>
          <w:rFonts w:cs="Simplified Arabic"/>
          <w:rtl/>
          <w:lang w:bidi="ar-EG"/>
        </w:rPr>
        <w:t>للمبلغ</w:t>
      </w:r>
      <w:r w:rsidR="00843FC3">
        <w:rPr>
          <w:rFonts w:cs="Simplified Arabic"/>
          <w:rtl/>
          <w:lang w:bidi="ar-EG"/>
        </w:rPr>
        <w:t xml:space="preserve"> </w:t>
      </w:r>
      <w:r w:rsidRPr="00420CDC">
        <w:rPr>
          <w:rFonts w:cs="Simplified Arabic"/>
          <w:rtl/>
          <w:lang w:bidi="ar-EG"/>
        </w:rPr>
        <w:t>الإجمالي</w:t>
      </w:r>
      <w:r w:rsidR="00843FC3">
        <w:rPr>
          <w:rFonts w:cs="Simplified Arabic"/>
          <w:rtl/>
          <w:lang w:bidi="ar-EG"/>
        </w:rPr>
        <w:t xml:space="preserve"> </w:t>
      </w:r>
      <w:r w:rsidRPr="00420CDC">
        <w:rPr>
          <w:rFonts w:cs="Simplified Arabic"/>
          <w:rtl/>
          <w:lang w:bidi="ar-EG"/>
        </w:rPr>
        <w:t>للأموال</w:t>
      </w:r>
      <w:r w:rsidR="00843FC3">
        <w:rPr>
          <w:rFonts w:cs="Simplified Arabic"/>
          <w:rtl/>
          <w:lang w:bidi="ar-EG"/>
        </w:rPr>
        <w:t xml:space="preserve"> </w:t>
      </w:r>
      <w:r w:rsidRPr="00420CDC">
        <w:rPr>
          <w:rFonts w:cs="Simplified Arabic"/>
          <w:rtl/>
          <w:lang w:bidi="ar-EG"/>
        </w:rPr>
        <w:t>المطلوبة</w:t>
      </w:r>
      <w:r w:rsidR="00843FC3">
        <w:rPr>
          <w:rFonts w:cs="Simplified Arabic"/>
          <w:rtl/>
          <w:lang w:bidi="ar-EG"/>
        </w:rPr>
        <w:t xml:space="preserve"> </w:t>
      </w:r>
      <w:r w:rsidR="005B4C59">
        <w:rPr>
          <w:rFonts w:cs="Simplified Arabic" w:hint="cs"/>
          <w:rtl/>
          <w:lang w:bidi="ar-EG"/>
        </w:rPr>
        <w:t>في</w:t>
      </w:r>
      <w:r w:rsidR="00843FC3">
        <w:rPr>
          <w:rFonts w:cs="Simplified Arabic"/>
          <w:rtl/>
          <w:lang w:bidi="ar-EG"/>
        </w:rPr>
        <w:t xml:space="preserve"> </w:t>
      </w:r>
      <w:r w:rsidRPr="00420CDC">
        <w:rPr>
          <w:rFonts w:cs="Simplified Arabic"/>
          <w:rtl/>
          <w:lang w:bidi="ar-EG"/>
        </w:rPr>
        <w:t>فترة</w:t>
      </w:r>
      <w:r w:rsidR="00843FC3">
        <w:rPr>
          <w:rFonts w:cs="Simplified Arabic"/>
          <w:rtl/>
          <w:lang w:bidi="ar-EG"/>
        </w:rPr>
        <w:t xml:space="preserve"> </w:t>
      </w:r>
      <w:r w:rsidR="00FF70B6">
        <w:rPr>
          <w:rFonts w:cs="Simplified Arabic" w:hint="cs"/>
          <w:rtl/>
          <w:lang w:bidi="ar-EG"/>
        </w:rPr>
        <w:t>التجديد</w:t>
      </w:r>
      <w:r w:rsidR="00843FC3">
        <w:rPr>
          <w:rFonts w:cs="Simplified Arabic"/>
          <w:rtl/>
          <w:lang w:bidi="ar-EG"/>
        </w:rPr>
        <w:t xml:space="preserve"> </w:t>
      </w:r>
      <w:r w:rsidRPr="00420CDC">
        <w:rPr>
          <w:rFonts w:cs="Simplified Arabic"/>
          <w:rtl/>
          <w:lang w:bidi="ar-EG"/>
        </w:rPr>
        <w:t>الثامن</w:t>
      </w:r>
      <w:r w:rsidR="00843FC3">
        <w:rPr>
          <w:rFonts w:cs="Simplified Arabic"/>
          <w:rtl/>
          <w:lang w:bidi="ar-EG"/>
        </w:rPr>
        <w:t xml:space="preserve"> </w:t>
      </w:r>
      <w:r w:rsidRPr="00420CDC">
        <w:rPr>
          <w:rFonts w:cs="Simplified Arabic"/>
          <w:rtl/>
          <w:lang w:bidi="ar-EG"/>
        </w:rPr>
        <w:t>ل</w:t>
      </w:r>
      <w:r w:rsidR="00FF70B6">
        <w:rPr>
          <w:rFonts w:cs="Simplified Arabic" w:hint="cs"/>
          <w:rtl/>
          <w:lang w:bidi="ar-EG"/>
        </w:rPr>
        <w:t>موارد</w:t>
      </w:r>
      <w:r w:rsidR="00843FC3">
        <w:rPr>
          <w:rFonts w:cs="Simplified Arabic" w:hint="cs"/>
          <w:rtl/>
          <w:lang w:bidi="ar-EG"/>
        </w:rPr>
        <w:t xml:space="preserve"> </w:t>
      </w:r>
      <w:r w:rsidRPr="00420CDC">
        <w:rPr>
          <w:rFonts w:cs="Simplified Arabic"/>
          <w:rtl/>
          <w:lang w:bidi="ar-EG"/>
        </w:rPr>
        <w:t>مرفق</w:t>
      </w:r>
      <w:r w:rsidR="00843FC3">
        <w:rPr>
          <w:rFonts w:cs="Simplified Arabic"/>
          <w:rtl/>
          <w:lang w:bidi="ar-EG"/>
        </w:rPr>
        <w:t xml:space="preserve"> </w:t>
      </w:r>
      <w:r w:rsidRPr="00420CDC">
        <w:rPr>
          <w:rFonts w:cs="Simplified Arabic"/>
          <w:rtl/>
          <w:lang w:bidi="ar-EG"/>
        </w:rPr>
        <w:t>البيئة</w:t>
      </w:r>
      <w:r w:rsidR="00843FC3">
        <w:rPr>
          <w:rFonts w:cs="Simplified Arabic"/>
          <w:rtl/>
          <w:lang w:bidi="ar-EG"/>
        </w:rPr>
        <w:t xml:space="preserve"> </w:t>
      </w:r>
      <w:r w:rsidRPr="00420CDC">
        <w:rPr>
          <w:rFonts w:cs="Simplified Arabic"/>
          <w:rtl/>
          <w:lang w:bidi="ar-EG"/>
        </w:rPr>
        <w:t>العالمية.</w:t>
      </w:r>
    </w:p>
    <w:p w14:paraId="101A4922" w14:textId="7EC63F85" w:rsidR="00F4416E" w:rsidRPr="00420CDC" w:rsidRDefault="00F4416E"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5B4C59">
        <w:rPr>
          <w:rFonts w:cs="Simplified Arabic"/>
          <w:u w:val="single"/>
          <w:rtl/>
          <w:lang w:bidi="ar-EG"/>
        </w:rPr>
        <w:t>السيناريو</w:t>
      </w:r>
      <w:r w:rsidR="00843FC3">
        <w:rPr>
          <w:rFonts w:cs="Simplified Arabic"/>
          <w:u w:val="single"/>
          <w:rtl/>
          <w:lang w:bidi="ar-EG"/>
        </w:rPr>
        <w:t xml:space="preserve"> </w:t>
      </w:r>
      <w:r w:rsidRPr="005B4C59">
        <w:rPr>
          <w:rFonts w:cs="Simplified Arabic"/>
          <w:u w:val="single"/>
          <w:rtl/>
          <w:lang w:bidi="ar-EG"/>
        </w:rPr>
        <w:t>1</w:t>
      </w:r>
      <w:r w:rsidRPr="00420CDC">
        <w:rPr>
          <w:rFonts w:cs="Simplified Arabic"/>
          <w:rtl/>
          <w:lang w:bidi="ar-EG"/>
        </w:rPr>
        <w:t>:</w:t>
      </w:r>
      <w:r w:rsidR="00843FC3">
        <w:rPr>
          <w:rFonts w:cs="Simplified Arabic"/>
          <w:rtl/>
          <w:lang w:bidi="ar-EG"/>
        </w:rPr>
        <w:t xml:space="preserve"> </w:t>
      </w:r>
      <w:r w:rsidR="00B20689">
        <w:rPr>
          <w:rFonts w:cs="Simplified Arabic" w:hint="cs"/>
          <w:rtl/>
          <w:lang w:bidi="ar-EG"/>
        </w:rPr>
        <w:t>تقدير</w:t>
      </w:r>
      <w:r w:rsidR="00843FC3">
        <w:rPr>
          <w:rFonts w:cs="Simplified Arabic" w:hint="cs"/>
          <w:rtl/>
          <w:lang w:bidi="ar-EG"/>
        </w:rPr>
        <w:t xml:space="preserve"> قائم على</w:t>
      </w:r>
      <w:r w:rsidR="00843FC3">
        <w:rPr>
          <w:rFonts w:cs="Simplified Arabic"/>
          <w:rtl/>
          <w:lang w:bidi="ar-EG"/>
        </w:rPr>
        <w:t xml:space="preserve"> </w:t>
      </w:r>
      <w:r w:rsidRPr="00420CDC">
        <w:rPr>
          <w:rFonts w:cs="Simplified Arabic"/>
          <w:rtl/>
          <w:lang w:bidi="ar-EG"/>
        </w:rPr>
        <w:t>الردود</w:t>
      </w:r>
      <w:r w:rsidR="00843FC3">
        <w:rPr>
          <w:rFonts w:cs="Simplified Arabic"/>
          <w:rtl/>
          <w:lang w:bidi="ar-EG"/>
        </w:rPr>
        <w:t xml:space="preserve"> </w:t>
      </w:r>
      <w:r w:rsidRPr="00420CDC">
        <w:rPr>
          <w:rFonts w:cs="Simplified Arabic"/>
          <w:rtl/>
          <w:lang w:bidi="ar-EG"/>
        </w:rPr>
        <w:t>على</w:t>
      </w:r>
      <w:r w:rsidR="00843FC3">
        <w:rPr>
          <w:rFonts w:cs="Simplified Arabic"/>
          <w:rtl/>
          <w:lang w:bidi="ar-EG"/>
        </w:rPr>
        <w:t xml:space="preserve"> </w:t>
      </w:r>
      <w:r w:rsidRPr="00420CDC">
        <w:rPr>
          <w:rFonts w:cs="Simplified Arabic"/>
          <w:rtl/>
          <w:lang w:bidi="ar-EG"/>
        </w:rPr>
        <w:t>الاستبيان</w:t>
      </w:r>
      <w:r w:rsidR="00843FC3">
        <w:rPr>
          <w:rFonts w:cs="Simplified Arabic"/>
          <w:rtl/>
          <w:lang w:bidi="ar-EG"/>
        </w:rPr>
        <w:t xml:space="preserve"> </w:t>
      </w:r>
      <w:r w:rsidRPr="00420CDC">
        <w:rPr>
          <w:rFonts w:cs="Simplified Arabic"/>
          <w:rtl/>
          <w:lang w:bidi="ar-EG"/>
        </w:rPr>
        <w:t>وتطبيق</w:t>
      </w:r>
      <w:r w:rsidR="00843FC3">
        <w:rPr>
          <w:rFonts w:cs="Simplified Arabic"/>
          <w:rtl/>
          <w:lang w:bidi="ar-EG"/>
        </w:rPr>
        <w:t xml:space="preserve"> </w:t>
      </w:r>
      <w:r w:rsidR="00843FC3">
        <w:rPr>
          <w:rFonts w:cs="Simplified Arabic" w:hint="cs"/>
          <w:rtl/>
          <w:lang w:bidi="ar-EG"/>
        </w:rPr>
        <w:t xml:space="preserve">عامل </w:t>
      </w:r>
      <w:r w:rsidRPr="00420CDC">
        <w:rPr>
          <w:rFonts w:cs="Simplified Arabic"/>
          <w:rtl/>
          <w:lang w:bidi="ar-EG"/>
        </w:rPr>
        <w:t>م</w:t>
      </w:r>
      <w:r w:rsidR="00843FC3">
        <w:rPr>
          <w:rFonts w:cs="Simplified Arabic" w:hint="cs"/>
          <w:rtl/>
          <w:lang w:bidi="ar-EG"/>
        </w:rPr>
        <w:t>ُ</w:t>
      </w:r>
      <w:r w:rsidRPr="00420CDC">
        <w:rPr>
          <w:rFonts w:cs="Simplified Arabic"/>
          <w:rtl/>
          <w:lang w:bidi="ar-EG"/>
        </w:rPr>
        <w:t>ضاع</w:t>
      </w:r>
      <w:r w:rsidR="00843FC3">
        <w:rPr>
          <w:rFonts w:cs="Simplified Arabic" w:hint="cs"/>
          <w:rtl/>
          <w:lang w:bidi="ar-EG"/>
        </w:rPr>
        <w:t>ِ</w:t>
      </w:r>
      <w:r w:rsidRPr="00420CDC">
        <w:rPr>
          <w:rFonts w:cs="Simplified Arabic"/>
          <w:rtl/>
          <w:lang w:bidi="ar-EG"/>
        </w:rPr>
        <w:t>ف</w:t>
      </w:r>
      <w:r w:rsidR="00843FC3">
        <w:rPr>
          <w:rFonts w:cs="Simplified Arabic"/>
          <w:rtl/>
          <w:lang w:bidi="ar-EG"/>
        </w:rPr>
        <w:t xml:space="preserve"> </w:t>
      </w:r>
      <w:r w:rsidR="00843FC3">
        <w:rPr>
          <w:rFonts w:cs="Simplified Arabic" w:hint="cs"/>
          <w:rtl/>
          <w:lang w:bidi="ar-EG"/>
        </w:rPr>
        <w:t>لمخصصات</w:t>
      </w:r>
      <w:r w:rsidR="00843FC3">
        <w:rPr>
          <w:rFonts w:cs="Simplified Arabic"/>
          <w:rtl/>
          <w:lang w:bidi="ar-EG"/>
        </w:rPr>
        <w:t xml:space="preserve"> </w:t>
      </w:r>
      <w:r w:rsidR="00843FC3" w:rsidRPr="00420CDC">
        <w:rPr>
          <w:rFonts w:cs="Simplified Arabic"/>
          <w:rtl/>
          <w:lang w:bidi="ar-EG"/>
        </w:rPr>
        <w:t>نظام</w:t>
      </w:r>
      <w:r w:rsidR="00843FC3">
        <w:rPr>
          <w:rFonts w:cs="Simplified Arabic"/>
          <w:rtl/>
          <w:lang w:bidi="ar-EG"/>
        </w:rPr>
        <w:t xml:space="preserve"> </w:t>
      </w:r>
      <w:r w:rsidR="00843FC3" w:rsidRPr="00420CDC">
        <w:rPr>
          <w:rFonts w:cs="Simplified Arabic"/>
          <w:rtl/>
          <w:lang w:bidi="ar-EG"/>
        </w:rPr>
        <w:t>التخصيص</w:t>
      </w:r>
      <w:r w:rsidR="00843FC3">
        <w:rPr>
          <w:rFonts w:cs="Simplified Arabic"/>
          <w:rtl/>
          <w:lang w:bidi="ar-EG"/>
        </w:rPr>
        <w:t xml:space="preserve"> </w:t>
      </w:r>
      <w:r w:rsidR="00843FC3" w:rsidRPr="00420CDC">
        <w:rPr>
          <w:rFonts w:cs="Simplified Arabic"/>
          <w:rtl/>
          <w:lang w:bidi="ar-EG"/>
        </w:rPr>
        <w:t>الشفاف</w:t>
      </w:r>
      <w:r w:rsidR="00843FC3">
        <w:rPr>
          <w:rFonts w:cs="Simplified Arabic" w:hint="cs"/>
          <w:rtl/>
          <w:lang w:bidi="ar-EG"/>
        </w:rPr>
        <w:t xml:space="preserve"> </w:t>
      </w:r>
      <w:r w:rsidR="00843FC3" w:rsidRPr="00420CDC">
        <w:rPr>
          <w:rFonts w:cs="Simplified Arabic"/>
          <w:rtl/>
          <w:lang w:bidi="ar-EG"/>
        </w:rPr>
        <w:t>للموارد</w:t>
      </w:r>
      <w:r w:rsidR="00843FC3">
        <w:rPr>
          <w:rFonts w:cs="Simplified Arabic"/>
          <w:rtl/>
          <w:lang w:bidi="ar-EG"/>
        </w:rPr>
        <w:t xml:space="preserve"> </w:t>
      </w:r>
      <w:r w:rsidR="00843FC3">
        <w:rPr>
          <w:rFonts w:cs="Simplified Arabic" w:hint="cs"/>
          <w:rtl/>
          <w:lang w:bidi="ar-EG"/>
        </w:rPr>
        <w:t xml:space="preserve">في </w:t>
      </w:r>
      <w:r w:rsidR="00A56D6F" w:rsidRPr="00420CDC">
        <w:rPr>
          <w:rFonts w:cs="Simplified Arabic"/>
          <w:rtl/>
          <w:lang w:bidi="ar-EG"/>
        </w:rPr>
        <w:t>التجديد</w:t>
      </w:r>
      <w:r w:rsidR="00843FC3">
        <w:rPr>
          <w:rFonts w:cs="Simplified Arabic"/>
          <w:rtl/>
          <w:lang w:bidi="ar-EG"/>
        </w:rPr>
        <w:t xml:space="preserve"> </w:t>
      </w:r>
      <w:r w:rsidR="00A56D6F" w:rsidRPr="00420CDC">
        <w:rPr>
          <w:rFonts w:cs="Simplified Arabic"/>
          <w:rtl/>
          <w:lang w:bidi="ar-EG"/>
        </w:rPr>
        <w:t>السابع</w:t>
      </w:r>
      <w:r w:rsidR="00843FC3">
        <w:rPr>
          <w:rFonts w:cs="Simplified Arabic"/>
          <w:rtl/>
          <w:lang w:bidi="ar-EG"/>
        </w:rPr>
        <w:t xml:space="preserve"> </w:t>
      </w:r>
      <w:r w:rsidR="00A56D6F" w:rsidRPr="00420CDC">
        <w:rPr>
          <w:rFonts w:cs="Simplified Arabic"/>
          <w:rtl/>
          <w:lang w:bidi="ar-EG"/>
        </w:rPr>
        <w:t>لموارد</w:t>
      </w:r>
      <w:r w:rsidR="00843FC3">
        <w:rPr>
          <w:rFonts w:cs="Simplified Arabic"/>
          <w:rtl/>
          <w:lang w:bidi="ar-EG"/>
        </w:rPr>
        <w:t xml:space="preserve"> </w:t>
      </w:r>
      <w:r w:rsidR="00A56D6F" w:rsidRPr="00420CDC">
        <w:rPr>
          <w:rFonts w:cs="Simplified Arabic"/>
          <w:rtl/>
          <w:lang w:bidi="ar-EG"/>
        </w:rPr>
        <w:t>مرفق</w:t>
      </w:r>
      <w:r w:rsidR="00843FC3">
        <w:rPr>
          <w:rFonts w:cs="Simplified Arabic"/>
          <w:rtl/>
          <w:lang w:bidi="ar-EG"/>
        </w:rPr>
        <w:t xml:space="preserve"> </w:t>
      </w:r>
      <w:r w:rsidR="00A56D6F" w:rsidRPr="00420CDC">
        <w:rPr>
          <w:rFonts w:cs="Simplified Arabic"/>
          <w:rtl/>
          <w:lang w:bidi="ar-EG"/>
        </w:rPr>
        <w:t>البيئة</w:t>
      </w:r>
      <w:r w:rsidR="00843FC3">
        <w:rPr>
          <w:rFonts w:cs="Simplified Arabic"/>
          <w:rtl/>
          <w:lang w:bidi="ar-EG"/>
        </w:rPr>
        <w:t xml:space="preserve"> </w:t>
      </w:r>
      <w:r w:rsidR="00A56D6F" w:rsidRPr="00420CDC">
        <w:rPr>
          <w:rFonts w:cs="Simplified Arabic"/>
          <w:rtl/>
          <w:lang w:bidi="ar-EG"/>
        </w:rPr>
        <w:t>العالمية</w:t>
      </w:r>
      <w:r w:rsidR="00843FC3">
        <w:rPr>
          <w:rFonts w:cs="Simplified Arabic"/>
          <w:rtl/>
          <w:lang w:bidi="ar-EG"/>
        </w:rPr>
        <w:t xml:space="preserve"> </w:t>
      </w:r>
      <w:r w:rsidR="00843FC3">
        <w:rPr>
          <w:rFonts w:cs="Simplified Arabic" w:hint="cs"/>
          <w:rtl/>
          <w:lang w:bidi="ar-EG"/>
        </w:rPr>
        <w:t>من أجل ا</w:t>
      </w:r>
      <w:r w:rsidRPr="00420CDC">
        <w:rPr>
          <w:rFonts w:cs="Simplified Arabic"/>
          <w:rtl/>
          <w:lang w:bidi="ar-EG"/>
        </w:rPr>
        <w:t>لتنوع</w:t>
      </w:r>
      <w:r w:rsidR="00843FC3">
        <w:rPr>
          <w:rFonts w:cs="Simplified Arabic"/>
          <w:rtl/>
          <w:lang w:bidi="ar-EG"/>
        </w:rPr>
        <w:t xml:space="preserve"> </w:t>
      </w:r>
      <w:r w:rsidRPr="00420CDC">
        <w:rPr>
          <w:rFonts w:cs="Simplified Arabic"/>
          <w:rtl/>
          <w:lang w:bidi="ar-EG"/>
        </w:rPr>
        <w:t>البيولوجي</w:t>
      </w:r>
    </w:p>
    <w:p w14:paraId="1B44848C" w14:textId="6FD35ACD" w:rsidR="00F4416E" w:rsidRPr="00420CDC" w:rsidRDefault="00F4416E"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rtl/>
          <w:lang w:bidi="ar-EG"/>
        </w:rPr>
        <w:t>باستخدام</w:t>
      </w:r>
      <w:r w:rsidR="00843FC3">
        <w:rPr>
          <w:rFonts w:cs="Simplified Arabic"/>
          <w:rtl/>
          <w:lang w:bidi="ar-EG"/>
        </w:rPr>
        <w:t xml:space="preserve"> </w:t>
      </w:r>
      <w:r w:rsidRPr="00420CDC">
        <w:rPr>
          <w:rFonts w:cs="Simplified Arabic"/>
          <w:rtl/>
          <w:lang w:bidi="ar-EG"/>
        </w:rPr>
        <w:t>البيانات</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الأطراف</w:t>
      </w:r>
      <w:r w:rsidR="00843FC3">
        <w:rPr>
          <w:rFonts w:cs="Simplified Arabic"/>
          <w:rtl/>
          <w:lang w:bidi="ar-EG"/>
        </w:rPr>
        <w:t xml:space="preserve"> </w:t>
      </w:r>
      <w:r w:rsidRPr="00420CDC">
        <w:rPr>
          <w:rFonts w:cs="Simplified Arabic"/>
          <w:rtl/>
          <w:lang w:bidi="ar-EG"/>
        </w:rPr>
        <w:t>التي</w:t>
      </w:r>
      <w:r w:rsidR="00843FC3">
        <w:rPr>
          <w:rFonts w:cs="Simplified Arabic"/>
          <w:rtl/>
          <w:lang w:bidi="ar-EG"/>
        </w:rPr>
        <w:t xml:space="preserve"> </w:t>
      </w:r>
      <w:r w:rsidRPr="00420CDC">
        <w:rPr>
          <w:rFonts w:cs="Simplified Arabic"/>
          <w:rtl/>
          <w:lang w:bidi="ar-EG"/>
        </w:rPr>
        <w:t>قدمت</w:t>
      </w:r>
      <w:r w:rsidR="00843FC3">
        <w:rPr>
          <w:rFonts w:cs="Simplified Arabic"/>
          <w:rtl/>
          <w:lang w:bidi="ar-EG"/>
        </w:rPr>
        <w:t xml:space="preserve"> </w:t>
      </w:r>
      <w:r w:rsidRPr="00420CDC">
        <w:rPr>
          <w:rFonts w:cs="Simplified Arabic"/>
          <w:rtl/>
          <w:lang w:bidi="ar-EG"/>
        </w:rPr>
        <w:t>ردودا</w:t>
      </w:r>
      <w:r w:rsidR="00843FC3">
        <w:rPr>
          <w:rFonts w:cs="Simplified Arabic"/>
          <w:rtl/>
          <w:lang w:bidi="ar-EG"/>
        </w:rPr>
        <w:t xml:space="preserve"> </w:t>
      </w:r>
      <w:r w:rsidRPr="00420CDC">
        <w:rPr>
          <w:rFonts w:cs="Simplified Arabic"/>
          <w:rtl/>
          <w:lang w:bidi="ar-EG"/>
        </w:rPr>
        <w:t>على</w:t>
      </w:r>
      <w:r w:rsidR="00843FC3">
        <w:rPr>
          <w:rFonts w:cs="Simplified Arabic"/>
          <w:rtl/>
          <w:lang w:bidi="ar-EG"/>
        </w:rPr>
        <w:t xml:space="preserve"> </w:t>
      </w:r>
      <w:r w:rsidRPr="00420CDC">
        <w:rPr>
          <w:rFonts w:cs="Simplified Arabic"/>
          <w:rtl/>
          <w:lang w:bidi="ar-EG"/>
        </w:rPr>
        <w:t>الاستبيان</w:t>
      </w:r>
      <w:r w:rsidR="00843FC3">
        <w:rPr>
          <w:rFonts w:cs="Simplified Arabic"/>
          <w:rtl/>
          <w:lang w:bidi="ar-EG"/>
        </w:rPr>
        <w:t xml:space="preserve"> </w:t>
      </w:r>
      <w:r w:rsidRPr="00420CDC">
        <w:rPr>
          <w:rFonts w:cs="Simplified Arabic"/>
          <w:rtl/>
          <w:lang w:bidi="ar-EG"/>
        </w:rPr>
        <w:t>(15</w:t>
      </w:r>
      <w:r w:rsidR="00843FC3">
        <w:rPr>
          <w:rFonts w:cs="Simplified Arabic"/>
          <w:rtl/>
          <w:lang w:bidi="ar-EG"/>
        </w:rPr>
        <w:t xml:space="preserve"> </w:t>
      </w:r>
      <w:r w:rsidRPr="00420CDC">
        <w:rPr>
          <w:rFonts w:cs="Simplified Arabic"/>
          <w:rtl/>
          <w:lang w:bidi="ar-EG"/>
        </w:rPr>
        <w:t>حتى</w:t>
      </w:r>
      <w:r w:rsidR="00843FC3">
        <w:rPr>
          <w:rFonts w:cs="Simplified Arabic"/>
          <w:rtl/>
          <w:lang w:bidi="ar-EG"/>
        </w:rPr>
        <w:t xml:space="preserve"> </w:t>
      </w:r>
      <w:r w:rsidRPr="00420CDC">
        <w:rPr>
          <w:rFonts w:cs="Simplified Arabic"/>
          <w:rtl/>
          <w:lang w:bidi="ar-EG"/>
        </w:rPr>
        <w:t>الآن)،</w:t>
      </w:r>
      <w:r w:rsidR="00843FC3">
        <w:rPr>
          <w:rFonts w:cs="Simplified Arabic"/>
          <w:rtl/>
          <w:lang w:bidi="ar-EG"/>
        </w:rPr>
        <w:t xml:space="preserve"> </w:t>
      </w:r>
      <w:r w:rsidRPr="00420CDC">
        <w:rPr>
          <w:rFonts w:cs="Simplified Arabic"/>
          <w:rtl/>
          <w:lang w:bidi="ar-EG"/>
        </w:rPr>
        <w:t>قمنا</w:t>
      </w:r>
      <w:r w:rsidR="00843FC3">
        <w:rPr>
          <w:rFonts w:cs="Simplified Arabic"/>
          <w:rtl/>
          <w:lang w:bidi="ar-EG"/>
        </w:rPr>
        <w:t xml:space="preserve"> </w:t>
      </w:r>
      <w:r w:rsidRPr="00420CDC">
        <w:rPr>
          <w:rFonts w:cs="Simplified Arabic"/>
          <w:rtl/>
          <w:lang w:bidi="ar-EG"/>
        </w:rPr>
        <w:t>بمقارنتها</w:t>
      </w:r>
      <w:r w:rsidR="00843FC3">
        <w:rPr>
          <w:rFonts w:cs="Simplified Arabic"/>
          <w:rtl/>
          <w:lang w:bidi="ar-EG"/>
        </w:rPr>
        <w:t xml:space="preserve"> </w:t>
      </w:r>
      <w:r w:rsidRPr="00420CDC">
        <w:rPr>
          <w:rFonts w:cs="Simplified Arabic"/>
          <w:rtl/>
          <w:lang w:bidi="ar-EG"/>
        </w:rPr>
        <w:t>ب</w:t>
      </w:r>
      <w:r w:rsidR="00843FC3">
        <w:rPr>
          <w:rFonts w:cs="Simplified Arabic" w:hint="cs"/>
          <w:rtl/>
          <w:lang w:bidi="ar-EG"/>
        </w:rPr>
        <w:t>مخصصات</w:t>
      </w:r>
      <w:r w:rsidR="00843FC3">
        <w:rPr>
          <w:rFonts w:cs="Simplified Arabic"/>
          <w:rtl/>
          <w:lang w:bidi="ar-EG"/>
        </w:rPr>
        <w:t xml:space="preserve"> </w:t>
      </w:r>
      <w:r w:rsidR="00843FC3" w:rsidRPr="00420CDC">
        <w:rPr>
          <w:rFonts w:cs="Simplified Arabic"/>
          <w:rtl/>
          <w:lang w:bidi="ar-EG"/>
        </w:rPr>
        <w:t>نظام</w:t>
      </w:r>
      <w:r w:rsidR="00843FC3">
        <w:rPr>
          <w:rFonts w:cs="Simplified Arabic"/>
          <w:rtl/>
          <w:lang w:bidi="ar-EG"/>
        </w:rPr>
        <w:t xml:space="preserve"> </w:t>
      </w:r>
      <w:r w:rsidR="00843FC3" w:rsidRPr="00420CDC">
        <w:rPr>
          <w:rFonts w:cs="Simplified Arabic"/>
          <w:rtl/>
          <w:lang w:bidi="ar-EG"/>
        </w:rPr>
        <w:t>التخصيص</w:t>
      </w:r>
      <w:r w:rsidR="00843FC3">
        <w:rPr>
          <w:rFonts w:cs="Simplified Arabic"/>
          <w:rtl/>
          <w:lang w:bidi="ar-EG"/>
        </w:rPr>
        <w:t xml:space="preserve"> </w:t>
      </w:r>
      <w:r w:rsidR="00843FC3" w:rsidRPr="00420CDC">
        <w:rPr>
          <w:rFonts w:cs="Simplified Arabic"/>
          <w:rtl/>
          <w:lang w:bidi="ar-EG"/>
        </w:rPr>
        <w:t>الشفاف</w:t>
      </w:r>
      <w:r w:rsidR="00843FC3">
        <w:rPr>
          <w:rFonts w:cs="Simplified Arabic"/>
          <w:rtl/>
          <w:lang w:bidi="ar-EG"/>
        </w:rPr>
        <w:t xml:space="preserve"> </w:t>
      </w:r>
      <w:r w:rsidR="00843FC3" w:rsidRPr="00420CDC">
        <w:rPr>
          <w:rFonts w:cs="Simplified Arabic"/>
          <w:rtl/>
          <w:lang w:bidi="ar-EG"/>
        </w:rPr>
        <w:t>للموارد</w:t>
      </w:r>
      <w:r w:rsidR="00843FC3">
        <w:rPr>
          <w:rFonts w:cs="Simplified Arabic"/>
          <w:rtl/>
          <w:lang w:bidi="ar-EG"/>
        </w:rPr>
        <w:t xml:space="preserve"> </w:t>
      </w:r>
      <w:r w:rsidR="00843FC3">
        <w:rPr>
          <w:rFonts w:cs="Simplified Arabic" w:hint="cs"/>
          <w:rtl/>
          <w:lang w:bidi="ar-EG"/>
        </w:rPr>
        <w:t xml:space="preserve">في </w:t>
      </w:r>
      <w:r w:rsidR="00A56D6F" w:rsidRPr="00420CDC">
        <w:rPr>
          <w:rFonts w:cs="Simplified Arabic"/>
          <w:rtl/>
          <w:lang w:bidi="ar-EG"/>
        </w:rPr>
        <w:t>التجديد</w:t>
      </w:r>
      <w:r w:rsidR="00843FC3">
        <w:rPr>
          <w:rFonts w:cs="Simplified Arabic"/>
          <w:rtl/>
          <w:lang w:bidi="ar-EG"/>
        </w:rPr>
        <w:t xml:space="preserve"> </w:t>
      </w:r>
      <w:r w:rsidR="00A56D6F" w:rsidRPr="00420CDC">
        <w:rPr>
          <w:rFonts w:cs="Simplified Arabic"/>
          <w:rtl/>
          <w:lang w:bidi="ar-EG"/>
        </w:rPr>
        <w:t>السابع</w:t>
      </w:r>
      <w:r w:rsidR="00843FC3">
        <w:rPr>
          <w:rFonts w:cs="Simplified Arabic"/>
          <w:rtl/>
          <w:lang w:bidi="ar-EG"/>
        </w:rPr>
        <w:t xml:space="preserve"> </w:t>
      </w:r>
      <w:r w:rsidR="00A56D6F" w:rsidRPr="00420CDC">
        <w:rPr>
          <w:rFonts w:cs="Simplified Arabic"/>
          <w:rtl/>
          <w:lang w:bidi="ar-EG"/>
        </w:rPr>
        <w:t>لموارد</w:t>
      </w:r>
      <w:r w:rsidR="00843FC3">
        <w:rPr>
          <w:rFonts w:cs="Simplified Arabic"/>
          <w:rtl/>
          <w:lang w:bidi="ar-EG"/>
        </w:rPr>
        <w:t xml:space="preserve"> </w:t>
      </w:r>
      <w:r w:rsidR="00A56D6F" w:rsidRPr="00420CDC">
        <w:rPr>
          <w:rFonts w:cs="Simplified Arabic"/>
          <w:rtl/>
          <w:lang w:bidi="ar-EG"/>
        </w:rPr>
        <w:t>مرفق</w:t>
      </w:r>
      <w:r w:rsidR="00843FC3">
        <w:rPr>
          <w:rFonts w:cs="Simplified Arabic"/>
          <w:rtl/>
          <w:lang w:bidi="ar-EG"/>
        </w:rPr>
        <w:t xml:space="preserve"> </w:t>
      </w:r>
      <w:r w:rsidR="00A56D6F" w:rsidRPr="00420CDC">
        <w:rPr>
          <w:rFonts w:cs="Simplified Arabic"/>
          <w:rtl/>
          <w:lang w:bidi="ar-EG"/>
        </w:rPr>
        <w:t>البيئة</w:t>
      </w:r>
      <w:r w:rsidR="00843FC3">
        <w:rPr>
          <w:rFonts w:cs="Simplified Arabic"/>
          <w:rtl/>
          <w:lang w:bidi="ar-EG"/>
        </w:rPr>
        <w:t xml:space="preserve"> </w:t>
      </w:r>
      <w:r w:rsidR="00A56D6F" w:rsidRPr="00420CDC">
        <w:rPr>
          <w:rFonts w:cs="Simplified Arabic"/>
          <w:rtl/>
          <w:lang w:bidi="ar-EG"/>
        </w:rPr>
        <w:t>العالمية</w:t>
      </w:r>
      <w:r w:rsidR="00843FC3">
        <w:rPr>
          <w:rFonts w:cs="Simplified Arabic"/>
          <w:rtl/>
          <w:lang w:bidi="ar-EG"/>
        </w:rPr>
        <w:t xml:space="preserve"> </w:t>
      </w:r>
      <w:r w:rsidR="00843FC3">
        <w:rPr>
          <w:rFonts w:cs="Simplified Arabic" w:hint="cs"/>
          <w:rtl/>
          <w:lang w:bidi="ar-EG"/>
        </w:rPr>
        <w:t>من أجل ا</w:t>
      </w:r>
      <w:r w:rsidRPr="00420CDC">
        <w:rPr>
          <w:rFonts w:cs="Simplified Arabic"/>
          <w:rtl/>
          <w:lang w:bidi="ar-EG"/>
        </w:rPr>
        <w:t>لتنوع</w:t>
      </w:r>
      <w:r w:rsidR="00843FC3">
        <w:rPr>
          <w:rFonts w:cs="Simplified Arabic"/>
          <w:rtl/>
          <w:lang w:bidi="ar-EG"/>
        </w:rPr>
        <w:t xml:space="preserve"> </w:t>
      </w:r>
      <w:r w:rsidRPr="00420CDC">
        <w:rPr>
          <w:rFonts w:cs="Simplified Arabic"/>
          <w:rtl/>
          <w:lang w:bidi="ar-EG"/>
        </w:rPr>
        <w:t>البيولوجي</w:t>
      </w:r>
      <w:r w:rsidR="00843FC3">
        <w:rPr>
          <w:rFonts w:cs="Simplified Arabic"/>
          <w:rtl/>
          <w:lang w:bidi="ar-EG"/>
        </w:rPr>
        <w:t xml:space="preserve"> </w:t>
      </w:r>
      <w:r w:rsidRPr="00420CDC">
        <w:rPr>
          <w:rFonts w:cs="Simplified Arabic"/>
          <w:rtl/>
          <w:lang w:bidi="ar-EG"/>
        </w:rPr>
        <w:t>(لا</w:t>
      </w:r>
      <w:r w:rsidR="00843FC3">
        <w:rPr>
          <w:rFonts w:cs="Simplified Arabic"/>
          <w:rtl/>
          <w:lang w:bidi="ar-EG"/>
        </w:rPr>
        <w:t xml:space="preserve"> </w:t>
      </w:r>
      <w:r w:rsidRPr="00420CDC">
        <w:rPr>
          <w:rFonts w:cs="Simplified Arabic"/>
          <w:rtl/>
          <w:lang w:bidi="ar-EG"/>
        </w:rPr>
        <w:t>يشمل</w:t>
      </w:r>
      <w:r w:rsidR="00843FC3">
        <w:rPr>
          <w:rFonts w:cs="Simplified Arabic"/>
          <w:rtl/>
          <w:lang w:bidi="ar-EG"/>
        </w:rPr>
        <w:t xml:space="preserve"> </w:t>
      </w:r>
      <w:r w:rsidRPr="00420CDC">
        <w:rPr>
          <w:rFonts w:cs="Simplified Arabic"/>
          <w:rtl/>
          <w:lang w:bidi="ar-EG"/>
        </w:rPr>
        <w:t>التمويل</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برامج</w:t>
      </w:r>
      <w:r w:rsidR="00843FC3">
        <w:rPr>
          <w:rFonts w:cs="Simplified Arabic"/>
          <w:rtl/>
          <w:lang w:bidi="ar-EG"/>
        </w:rPr>
        <w:t xml:space="preserve"> </w:t>
      </w:r>
      <w:r w:rsidR="00D74682">
        <w:rPr>
          <w:rFonts w:cs="Simplified Arabic"/>
          <w:rtl/>
          <w:lang w:bidi="ar-EG"/>
        </w:rPr>
        <w:t>الأثر</w:t>
      </w:r>
      <w:r w:rsidR="00843FC3">
        <w:rPr>
          <w:rFonts w:cs="Simplified Arabic"/>
          <w:rtl/>
          <w:lang w:bidi="ar-EG"/>
        </w:rPr>
        <w:t xml:space="preserve"> </w:t>
      </w:r>
      <w:r w:rsidRPr="00420CDC">
        <w:rPr>
          <w:rFonts w:cs="Simplified Arabic"/>
          <w:rtl/>
          <w:lang w:bidi="ar-EG"/>
        </w:rPr>
        <w:t>أو</w:t>
      </w:r>
      <w:r w:rsidR="00843FC3">
        <w:rPr>
          <w:rFonts w:cs="Simplified Arabic"/>
          <w:rtl/>
          <w:lang w:bidi="ar-EG"/>
        </w:rPr>
        <w:t xml:space="preserve"> </w:t>
      </w:r>
      <w:r w:rsidRPr="00420CDC">
        <w:rPr>
          <w:rFonts w:cs="Simplified Arabic"/>
          <w:rtl/>
          <w:lang w:bidi="ar-EG"/>
        </w:rPr>
        <w:t>مخصصات</w:t>
      </w:r>
      <w:r w:rsidR="00843FC3">
        <w:rPr>
          <w:rFonts w:cs="Simplified Arabic"/>
          <w:rtl/>
          <w:lang w:bidi="ar-EG"/>
        </w:rPr>
        <w:t xml:space="preserve"> </w:t>
      </w:r>
      <w:r w:rsidR="00A56D6F" w:rsidRPr="00420CDC">
        <w:rPr>
          <w:rFonts w:cs="Simplified Arabic"/>
          <w:rtl/>
          <w:lang w:bidi="ar-EG"/>
        </w:rPr>
        <w:t>نظام</w:t>
      </w:r>
      <w:r w:rsidR="00843FC3">
        <w:rPr>
          <w:rFonts w:cs="Simplified Arabic"/>
          <w:rtl/>
          <w:lang w:bidi="ar-EG"/>
        </w:rPr>
        <w:t xml:space="preserve"> </w:t>
      </w:r>
      <w:r w:rsidR="00A56D6F" w:rsidRPr="00420CDC">
        <w:rPr>
          <w:rFonts w:cs="Simplified Arabic"/>
          <w:rtl/>
          <w:lang w:bidi="ar-EG"/>
        </w:rPr>
        <w:t>التخصيص</w:t>
      </w:r>
      <w:r w:rsidR="00843FC3">
        <w:rPr>
          <w:rFonts w:cs="Simplified Arabic"/>
          <w:rtl/>
          <w:lang w:bidi="ar-EG"/>
        </w:rPr>
        <w:t xml:space="preserve"> </w:t>
      </w:r>
      <w:r w:rsidR="00A56D6F" w:rsidRPr="00420CDC">
        <w:rPr>
          <w:rFonts w:cs="Simplified Arabic"/>
          <w:rtl/>
          <w:lang w:bidi="ar-EG"/>
        </w:rPr>
        <w:t>الشفاف</w:t>
      </w:r>
      <w:r w:rsidR="00843FC3">
        <w:rPr>
          <w:rFonts w:cs="Simplified Arabic"/>
          <w:rtl/>
          <w:lang w:bidi="ar-EG"/>
        </w:rPr>
        <w:t xml:space="preserve"> </w:t>
      </w:r>
      <w:r w:rsidR="00A56D6F" w:rsidRPr="00420CDC">
        <w:rPr>
          <w:rFonts w:cs="Simplified Arabic"/>
          <w:rtl/>
          <w:lang w:bidi="ar-EG"/>
        </w:rPr>
        <w:t>للموارد</w:t>
      </w:r>
      <w:r w:rsidR="00843FC3">
        <w:rPr>
          <w:rFonts w:cs="Simplified Arabic"/>
          <w:rtl/>
          <w:lang w:bidi="ar-EG"/>
        </w:rPr>
        <w:t xml:space="preserve"> </w:t>
      </w:r>
      <w:r w:rsidR="00843FC3">
        <w:rPr>
          <w:rFonts w:cs="Simplified Arabic" w:hint="cs"/>
          <w:rtl/>
          <w:lang w:bidi="ar-EG"/>
        </w:rPr>
        <w:t>من أجل المجالات</w:t>
      </w:r>
      <w:r w:rsidR="00843FC3">
        <w:rPr>
          <w:rFonts w:cs="Simplified Arabic"/>
          <w:rtl/>
          <w:lang w:bidi="ar-EG"/>
        </w:rPr>
        <w:t xml:space="preserve"> </w:t>
      </w:r>
      <w:r w:rsidRPr="00420CDC">
        <w:rPr>
          <w:rFonts w:cs="Simplified Arabic"/>
          <w:rtl/>
          <w:lang w:bidi="ar-EG"/>
        </w:rPr>
        <w:t>الأخرى</w:t>
      </w:r>
      <w:r w:rsidR="00843FC3">
        <w:rPr>
          <w:rFonts w:cs="Simplified Arabic"/>
          <w:rtl/>
          <w:lang w:bidi="ar-EG"/>
        </w:rPr>
        <w:t xml:space="preserve"> </w:t>
      </w:r>
      <w:r w:rsidRPr="00420CDC">
        <w:rPr>
          <w:rFonts w:cs="Simplified Arabic"/>
          <w:rtl/>
          <w:lang w:bidi="ar-EG"/>
        </w:rPr>
        <w:t>التي</w:t>
      </w:r>
      <w:r w:rsidR="00843FC3">
        <w:rPr>
          <w:rFonts w:cs="Simplified Arabic"/>
          <w:rtl/>
          <w:lang w:bidi="ar-EG"/>
        </w:rPr>
        <w:t xml:space="preserve"> </w:t>
      </w:r>
      <w:r w:rsidR="00C912F6">
        <w:rPr>
          <w:rFonts w:cs="Simplified Arabic" w:hint="cs"/>
          <w:rtl/>
          <w:lang w:bidi="ar-EG"/>
        </w:rPr>
        <w:t>قد تكون</w:t>
      </w:r>
      <w:r w:rsidR="00843FC3">
        <w:rPr>
          <w:rFonts w:cs="Simplified Arabic"/>
          <w:rtl/>
          <w:lang w:bidi="ar-EG"/>
        </w:rPr>
        <w:t xml:space="preserve"> </w:t>
      </w:r>
      <w:r w:rsidRPr="00420CDC">
        <w:rPr>
          <w:rFonts w:cs="Simplified Arabic"/>
          <w:rtl/>
          <w:lang w:bidi="ar-EG"/>
        </w:rPr>
        <w:t>تضمنت</w:t>
      </w:r>
      <w:r w:rsidR="00843FC3">
        <w:rPr>
          <w:rFonts w:cs="Simplified Arabic"/>
          <w:rtl/>
          <w:lang w:bidi="ar-EG"/>
        </w:rPr>
        <w:t xml:space="preserve"> </w:t>
      </w:r>
      <w:r w:rsidR="00843FC3">
        <w:rPr>
          <w:rFonts w:cs="Simplified Arabic" w:hint="cs"/>
          <w:rtl/>
          <w:lang w:bidi="ar-EG"/>
        </w:rPr>
        <w:t xml:space="preserve">نتائج بشأن </w:t>
      </w:r>
      <w:r w:rsidRPr="00420CDC">
        <w:rPr>
          <w:rFonts w:cs="Simplified Arabic"/>
          <w:rtl/>
          <w:lang w:bidi="ar-EG"/>
        </w:rPr>
        <w:t>التنوع</w:t>
      </w:r>
      <w:r w:rsidR="00843FC3">
        <w:rPr>
          <w:rFonts w:cs="Simplified Arabic"/>
          <w:rtl/>
          <w:lang w:bidi="ar-EG"/>
        </w:rPr>
        <w:t xml:space="preserve"> </w:t>
      </w:r>
      <w:r w:rsidRPr="00420CDC">
        <w:rPr>
          <w:rFonts w:cs="Simplified Arabic"/>
          <w:rtl/>
          <w:lang w:bidi="ar-EG"/>
        </w:rPr>
        <w:t>البيولوجي).</w:t>
      </w:r>
      <w:r w:rsidR="00843FC3">
        <w:rPr>
          <w:rFonts w:cs="Simplified Arabic"/>
          <w:rtl/>
          <w:lang w:bidi="ar-EG"/>
        </w:rPr>
        <w:t xml:space="preserve"> </w:t>
      </w:r>
      <w:r w:rsidRPr="00420CDC">
        <w:rPr>
          <w:rFonts w:cs="Simplified Arabic"/>
          <w:rtl/>
          <w:lang w:bidi="ar-EG"/>
        </w:rPr>
        <w:t>وتم</w:t>
      </w:r>
      <w:r w:rsidR="00843FC3">
        <w:rPr>
          <w:rFonts w:cs="Simplified Arabic"/>
          <w:rtl/>
          <w:lang w:bidi="ar-EG"/>
        </w:rPr>
        <w:t xml:space="preserve"> </w:t>
      </w:r>
      <w:r w:rsidRPr="00420CDC">
        <w:rPr>
          <w:rFonts w:cs="Simplified Arabic"/>
          <w:rtl/>
          <w:lang w:bidi="ar-EG"/>
        </w:rPr>
        <w:t>حساب</w:t>
      </w:r>
      <w:r w:rsidR="00843FC3">
        <w:rPr>
          <w:rFonts w:cs="Simplified Arabic"/>
          <w:rtl/>
          <w:lang w:bidi="ar-EG"/>
        </w:rPr>
        <w:t xml:space="preserve"> </w:t>
      </w:r>
      <w:r w:rsidRPr="00420CDC">
        <w:rPr>
          <w:rFonts w:cs="Simplified Arabic"/>
          <w:rtl/>
          <w:lang w:bidi="ar-EG"/>
        </w:rPr>
        <w:t>النسبة</w:t>
      </w:r>
      <w:r w:rsidR="00843FC3">
        <w:rPr>
          <w:rFonts w:cs="Simplified Arabic"/>
          <w:rtl/>
          <w:lang w:bidi="ar-EG"/>
        </w:rPr>
        <w:t xml:space="preserve"> </w:t>
      </w:r>
      <w:r w:rsidRPr="00420CDC">
        <w:rPr>
          <w:rFonts w:cs="Simplified Arabic"/>
          <w:rtl/>
          <w:lang w:bidi="ar-EG"/>
        </w:rPr>
        <w:t>المئوية</w:t>
      </w:r>
      <w:r w:rsidR="00843FC3">
        <w:rPr>
          <w:rFonts w:cs="Simplified Arabic"/>
          <w:rtl/>
          <w:lang w:bidi="ar-EG"/>
        </w:rPr>
        <w:t xml:space="preserve"> </w:t>
      </w:r>
      <w:r w:rsidRPr="00420CDC">
        <w:rPr>
          <w:rFonts w:cs="Simplified Arabic"/>
          <w:rtl/>
          <w:lang w:bidi="ar-EG"/>
        </w:rPr>
        <w:t>للزيادة</w:t>
      </w:r>
      <w:r w:rsidR="00843FC3">
        <w:rPr>
          <w:rFonts w:cs="Simplified Arabic"/>
          <w:rtl/>
          <w:lang w:bidi="ar-EG"/>
        </w:rPr>
        <w:t xml:space="preserve"> </w:t>
      </w:r>
      <w:r w:rsidRPr="00420CDC">
        <w:rPr>
          <w:rFonts w:cs="Simplified Arabic"/>
          <w:rtl/>
          <w:lang w:bidi="ar-EG"/>
        </w:rPr>
        <w:t>(أو</w:t>
      </w:r>
      <w:r w:rsidR="00843FC3">
        <w:rPr>
          <w:rFonts w:cs="Simplified Arabic"/>
          <w:rtl/>
          <w:lang w:bidi="ar-EG"/>
        </w:rPr>
        <w:t xml:space="preserve"> </w:t>
      </w:r>
      <w:r w:rsidRPr="00420CDC">
        <w:rPr>
          <w:rFonts w:cs="Simplified Arabic"/>
          <w:rtl/>
          <w:lang w:bidi="ar-EG"/>
        </w:rPr>
        <w:t>النقصان)</w:t>
      </w:r>
      <w:r w:rsidR="00843FC3">
        <w:rPr>
          <w:rFonts w:cs="Simplified Arabic"/>
          <w:rtl/>
          <w:lang w:bidi="ar-EG"/>
        </w:rPr>
        <w:t xml:space="preserve"> </w:t>
      </w:r>
      <w:r w:rsidRPr="00420CDC">
        <w:rPr>
          <w:rFonts w:cs="Simplified Arabic"/>
          <w:rtl/>
          <w:lang w:bidi="ar-EG"/>
        </w:rPr>
        <w:t>بين</w:t>
      </w:r>
      <w:r w:rsidR="00843FC3">
        <w:rPr>
          <w:rFonts w:cs="Simplified Arabic"/>
          <w:rtl/>
          <w:lang w:bidi="ar-EG"/>
        </w:rPr>
        <w:t xml:space="preserve"> </w:t>
      </w:r>
      <w:r w:rsidR="00843FC3">
        <w:rPr>
          <w:rFonts w:cs="Simplified Arabic" w:hint="cs"/>
          <w:rtl/>
          <w:lang w:bidi="ar-EG"/>
        </w:rPr>
        <w:t>مخصصات</w:t>
      </w:r>
      <w:r w:rsidR="00843FC3">
        <w:rPr>
          <w:rFonts w:cs="Simplified Arabic"/>
          <w:rtl/>
          <w:lang w:bidi="ar-EG"/>
        </w:rPr>
        <w:t xml:space="preserve"> </w:t>
      </w:r>
      <w:r w:rsidR="00843FC3" w:rsidRPr="00420CDC">
        <w:rPr>
          <w:rFonts w:cs="Simplified Arabic"/>
          <w:rtl/>
          <w:lang w:bidi="ar-EG"/>
        </w:rPr>
        <w:t>نظام</w:t>
      </w:r>
      <w:r w:rsidR="00843FC3">
        <w:rPr>
          <w:rFonts w:cs="Simplified Arabic"/>
          <w:rtl/>
          <w:lang w:bidi="ar-EG"/>
        </w:rPr>
        <w:t xml:space="preserve"> </w:t>
      </w:r>
      <w:r w:rsidR="00843FC3" w:rsidRPr="00420CDC">
        <w:rPr>
          <w:rFonts w:cs="Simplified Arabic"/>
          <w:rtl/>
          <w:lang w:bidi="ar-EG"/>
        </w:rPr>
        <w:t>التخصيص</w:t>
      </w:r>
      <w:r w:rsidR="00843FC3">
        <w:rPr>
          <w:rFonts w:cs="Simplified Arabic"/>
          <w:rtl/>
          <w:lang w:bidi="ar-EG"/>
        </w:rPr>
        <w:t xml:space="preserve"> </w:t>
      </w:r>
      <w:r w:rsidR="00843FC3" w:rsidRPr="00420CDC">
        <w:rPr>
          <w:rFonts w:cs="Simplified Arabic"/>
          <w:rtl/>
          <w:lang w:bidi="ar-EG"/>
        </w:rPr>
        <w:t>الشفاف</w:t>
      </w:r>
      <w:r w:rsidR="00843FC3">
        <w:rPr>
          <w:rFonts w:cs="Simplified Arabic"/>
          <w:rtl/>
          <w:lang w:bidi="ar-EG"/>
        </w:rPr>
        <w:t xml:space="preserve"> </w:t>
      </w:r>
      <w:r w:rsidR="00843FC3" w:rsidRPr="00420CDC">
        <w:rPr>
          <w:rFonts w:cs="Simplified Arabic"/>
          <w:rtl/>
          <w:lang w:bidi="ar-EG"/>
        </w:rPr>
        <w:t>للموارد</w:t>
      </w:r>
      <w:r w:rsidR="00843FC3">
        <w:rPr>
          <w:rFonts w:cs="Simplified Arabic"/>
          <w:rtl/>
          <w:lang w:bidi="ar-EG"/>
        </w:rPr>
        <w:t xml:space="preserve"> </w:t>
      </w:r>
      <w:r w:rsidR="00843FC3">
        <w:rPr>
          <w:rFonts w:cs="Simplified Arabic" w:hint="cs"/>
          <w:rtl/>
          <w:lang w:bidi="ar-EG"/>
        </w:rPr>
        <w:t xml:space="preserve">في </w:t>
      </w:r>
      <w:r w:rsidR="00843FC3" w:rsidRPr="00420CDC">
        <w:rPr>
          <w:rFonts w:cs="Simplified Arabic"/>
          <w:rtl/>
          <w:lang w:bidi="ar-EG"/>
        </w:rPr>
        <w:t>التجديد</w:t>
      </w:r>
      <w:r w:rsidR="00843FC3">
        <w:rPr>
          <w:rFonts w:cs="Simplified Arabic"/>
          <w:rtl/>
          <w:lang w:bidi="ar-EG"/>
        </w:rPr>
        <w:t xml:space="preserve"> السابع لموارد مرفق </w:t>
      </w:r>
      <w:r w:rsidRPr="00420CDC">
        <w:rPr>
          <w:rFonts w:cs="Simplified Arabic"/>
          <w:rtl/>
          <w:lang w:bidi="ar-EG"/>
        </w:rPr>
        <w:t>البيئة</w:t>
      </w:r>
      <w:r w:rsidR="00843FC3">
        <w:rPr>
          <w:rFonts w:cs="Simplified Arabic"/>
          <w:rtl/>
          <w:lang w:bidi="ar-EG"/>
        </w:rPr>
        <w:t xml:space="preserve"> </w:t>
      </w:r>
      <w:r w:rsidRPr="00420CDC">
        <w:rPr>
          <w:rFonts w:cs="Simplified Arabic"/>
          <w:rtl/>
          <w:lang w:bidi="ar-EG"/>
        </w:rPr>
        <w:t>العالمية</w:t>
      </w:r>
      <w:r w:rsidR="00843FC3">
        <w:rPr>
          <w:rFonts w:cs="Simplified Arabic"/>
          <w:rtl/>
          <w:lang w:bidi="ar-EG"/>
        </w:rPr>
        <w:t xml:space="preserve"> </w:t>
      </w:r>
      <w:r w:rsidR="00843FC3">
        <w:rPr>
          <w:rFonts w:cs="Simplified Arabic" w:hint="cs"/>
          <w:rtl/>
          <w:lang w:bidi="ar-EG"/>
        </w:rPr>
        <w:t>من أجل ا</w:t>
      </w:r>
      <w:r w:rsidRPr="00420CDC">
        <w:rPr>
          <w:rFonts w:cs="Simplified Arabic"/>
          <w:rtl/>
          <w:lang w:bidi="ar-EG"/>
        </w:rPr>
        <w:t>لتنوع</w:t>
      </w:r>
      <w:r w:rsidR="00843FC3">
        <w:rPr>
          <w:rFonts w:cs="Simplified Arabic"/>
          <w:rtl/>
          <w:lang w:bidi="ar-EG"/>
        </w:rPr>
        <w:t xml:space="preserve"> </w:t>
      </w:r>
      <w:r w:rsidRPr="00420CDC">
        <w:rPr>
          <w:rFonts w:cs="Simplified Arabic"/>
          <w:rtl/>
          <w:lang w:bidi="ar-EG"/>
        </w:rPr>
        <w:t>البيولوجي</w:t>
      </w:r>
      <w:r w:rsidR="00843FC3">
        <w:rPr>
          <w:rFonts w:cs="Simplified Arabic"/>
          <w:rtl/>
          <w:lang w:bidi="ar-EG"/>
        </w:rPr>
        <w:t xml:space="preserve"> </w:t>
      </w:r>
      <w:r w:rsidRPr="00420CDC">
        <w:rPr>
          <w:rFonts w:cs="Simplified Arabic"/>
          <w:rtl/>
          <w:lang w:bidi="ar-EG"/>
        </w:rPr>
        <w:t>و</w:t>
      </w:r>
      <w:r w:rsidR="00843FC3">
        <w:rPr>
          <w:rFonts w:cs="Simplified Arabic" w:hint="cs"/>
          <w:rtl/>
          <w:lang w:bidi="ar-EG"/>
        </w:rPr>
        <w:t>بين الحجم المحدد في</w:t>
      </w:r>
      <w:r w:rsidR="00843FC3">
        <w:rPr>
          <w:rFonts w:cs="Simplified Arabic"/>
          <w:rtl/>
          <w:lang w:bidi="ar-EG"/>
        </w:rPr>
        <w:t xml:space="preserve"> </w:t>
      </w:r>
      <w:r w:rsidRPr="00420CDC">
        <w:rPr>
          <w:rFonts w:cs="Simplified Arabic"/>
          <w:rtl/>
          <w:lang w:bidi="ar-EG"/>
        </w:rPr>
        <w:t>الاستبيان.</w:t>
      </w:r>
      <w:r w:rsidR="00843FC3">
        <w:rPr>
          <w:rFonts w:cs="Simplified Arabic"/>
          <w:rtl/>
          <w:lang w:bidi="ar-EG"/>
        </w:rPr>
        <w:t xml:space="preserve"> </w:t>
      </w:r>
      <w:r w:rsidRPr="00420CDC">
        <w:rPr>
          <w:rFonts w:cs="Simplified Arabic"/>
          <w:rtl/>
          <w:lang w:bidi="ar-EG"/>
        </w:rPr>
        <w:t>وتم</w:t>
      </w:r>
      <w:r w:rsidR="00843FC3">
        <w:rPr>
          <w:rFonts w:cs="Simplified Arabic"/>
          <w:rtl/>
          <w:lang w:bidi="ar-EG"/>
        </w:rPr>
        <w:t xml:space="preserve"> </w:t>
      </w:r>
      <w:r w:rsidRPr="00420CDC">
        <w:rPr>
          <w:rFonts w:cs="Simplified Arabic"/>
          <w:rtl/>
          <w:lang w:bidi="ar-EG"/>
        </w:rPr>
        <w:t>حساب</w:t>
      </w:r>
      <w:r w:rsidR="00843FC3">
        <w:rPr>
          <w:rFonts w:cs="Simplified Arabic"/>
          <w:rtl/>
          <w:lang w:bidi="ar-EG"/>
        </w:rPr>
        <w:t xml:space="preserve"> </w:t>
      </w:r>
      <w:r w:rsidRPr="00420CDC">
        <w:rPr>
          <w:rFonts w:cs="Simplified Arabic"/>
          <w:rtl/>
          <w:lang w:bidi="ar-EG"/>
        </w:rPr>
        <w:t>متوسط</w:t>
      </w:r>
      <w:r w:rsidR="00843FC3">
        <w:rPr>
          <w:rFonts w:cs="Simplified Arabic"/>
          <w:rtl/>
          <w:lang w:bidi="ar-EG"/>
        </w:rPr>
        <w:t xml:space="preserve"> </w:t>
      </w:r>
      <w:r w:rsidRPr="00420CDC">
        <w:rPr>
          <w:rFonts w:hint="cs"/>
          <w:rtl/>
          <w:lang w:bidi="ar-EG"/>
        </w:rPr>
        <w:t>​​</w:t>
      </w:r>
      <w:r w:rsidRPr="00420CDC">
        <w:rPr>
          <w:rFonts w:cs="Simplified Arabic" w:hint="cs"/>
          <w:rtl/>
          <w:lang w:bidi="ar-EG"/>
        </w:rPr>
        <w:t>هذه</w:t>
      </w:r>
      <w:r w:rsidR="00843FC3">
        <w:rPr>
          <w:rFonts w:cs="Simplified Arabic"/>
          <w:rtl/>
          <w:lang w:bidi="ar-EG"/>
        </w:rPr>
        <w:t xml:space="preserve"> </w:t>
      </w:r>
      <w:r w:rsidRPr="00420CDC">
        <w:rPr>
          <w:rFonts w:cs="Simplified Arabic" w:hint="cs"/>
          <w:rtl/>
          <w:lang w:bidi="ar-EG"/>
        </w:rPr>
        <w:t>النسب</w:t>
      </w:r>
      <w:r w:rsidR="00843FC3">
        <w:rPr>
          <w:rFonts w:cs="Simplified Arabic"/>
          <w:rtl/>
          <w:lang w:bidi="ar-EG"/>
        </w:rPr>
        <w:t xml:space="preserve"> </w:t>
      </w:r>
      <w:r w:rsidRPr="00420CDC">
        <w:rPr>
          <w:rFonts w:cs="Simplified Arabic" w:hint="cs"/>
          <w:rtl/>
          <w:lang w:bidi="ar-EG"/>
        </w:rPr>
        <w:t>للحصول</w:t>
      </w:r>
      <w:r w:rsidR="00843FC3">
        <w:rPr>
          <w:rFonts w:cs="Simplified Arabic"/>
          <w:rtl/>
          <w:lang w:bidi="ar-EG"/>
        </w:rPr>
        <w:t xml:space="preserve"> </w:t>
      </w:r>
      <w:r w:rsidRPr="00420CDC">
        <w:rPr>
          <w:rFonts w:cs="Simplified Arabic" w:hint="cs"/>
          <w:rtl/>
          <w:lang w:bidi="ar-EG"/>
        </w:rPr>
        <w:t>على</w:t>
      </w:r>
      <w:r w:rsidR="00843FC3">
        <w:rPr>
          <w:rFonts w:cs="Simplified Arabic"/>
          <w:rtl/>
          <w:lang w:bidi="ar-EG"/>
        </w:rPr>
        <w:t xml:space="preserve"> </w:t>
      </w:r>
      <w:r w:rsidR="00843FC3">
        <w:rPr>
          <w:rFonts w:cs="Simplified Arabic" w:hint="cs"/>
          <w:rtl/>
          <w:lang w:bidi="ar-EG"/>
        </w:rPr>
        <w:t xml:space="preserve">عامل </w:t>
      </w:r>
      <w:r w:rsidRPr="00420CDC">
        <w:rPr>
          <w:rFonts w:cs="Simplified Arabic" w:hint="cs"/>
          <w:rtl/>
          <w:lang w:bidi="ar-EG"/>
        </w:rPr>
        <w:t>م</w:t>
      </w:r>
      <w:r w:rsidR="00843FC3">
        <w:rPr>
          <w:rFonts w:cs="Simplified Arabic" w:hint="cs"/>
          <w:rtl/>
          <w:lang w:bidi="ar-EG"/>
        </w:rPr>
        <w:t>ُ</w:t>
      </w:r>
      <w:r w:rsidRPr="00420CDC">
        <w:rPr>
          <w:rFonts w:cs="Simplified Arabic" w:hint="cs"/>
          <w:rtl/>
          <w:lang w:bidi="ar-EG"/>
        </w:rPr>
        <w:t>ضاع</w:t>
      </w:r>
      <w:r w:rsidR="00843FC3">
        <w:rPr>
          <w:rFonts w:cs="Simplified Arabic" w:hint="cs"/>
          <w:rtl/>
          <w:lang w:bidi="ar-EG"/>
        </w:rPr>
        <w:t>ِ</w:t>
      </w:r>
      <w:r w:rsidRPr="00420CDC">
        <w:rPr>
          <w:rFonts w:cs="Simplified Arabic" w:hint="cs"/>
          <w:rtl/>
          <w:lang w:bidi="ar-EG"/>
        </w:rPr>
        <w:t>ف</w:t>
      </w:r>
      <w:r w:rsidR="00843FC3">
        <w:rPr>
          <w:rFonts w:cs="Simplified Arabic"/>
          <w:rtl/>
          <w:lang w:bidi="ar-EG"/>
        </w:rPr>
        <w:t xml:space="preserve"> </w:t>
      </w:r>
      <w:r w:rsidR="00843FC3">
        <w:rPr>
          <w:rFonts w:cs="Simplified Arabic" w:hint="cs"/>
          <w:rtl/>
          <w:lang w:bidi="ar-EG"/>
        </w:rPr>
        <w:t xml:space="preserve">قدره </w:t>
      </w:r>
      <w:r w:rsidRPr="00420CDC">
        <w:rPr>
          <w:rFonts w:cs="Simplified Arabic"/>
          <w:rtl/>
          <w:lang w:bidi="ar-EG"/>
        </w:rPr>
        <w:t>195</w:t>
      </w:r>
      <w:r w:rsidR="00843FC3">
        <w:rPr>
          <w:rFonts w:cs="Simplified Arabic" w:hint="cs"/>
          <w:rtl/>
          <w:lang w:bidi="ar-EG"/>
        </w:rPr>
        <w:t xml:space="preserve"> </w:t>
      </w:r>
      <w:r w:rsidR="00A13782" w:rsidRPr="00420CDC">
        <w:rPr>
          <w:rFonts w:cs="Simplified Arabic" w:hint="cs"/>
          <w:rtl/>
          <w:lang w:bidi="ar-EG"/>
        </w:rPr>
        <w:t>في</w:t>
      </w:r>
      <w:r w:rsidR="00843FC3">
        <w:rPr>
          <w:rFonts w:cs="Simplified Arabic" w:hint="cs"/>
          <w:rtl/>
          <w:lang w:bidi="ar-EG"/>
        </w:rPr>
        <w:t xml:space="preserve"> </w:t>
      </w:r>
      <w:r w:rsidR="00A13782" w:rsidRPr="00420CDC">
        <w:rPr>
          <w:rFonts w:cs="Simplified Arabic" w:hint="cs"/>
          <w:rtl/>
          <w:lang w:bidi="ar-EG"/>
        </w:rPr>
        <w:t>المائة</w:t>
      </w:r>
      <w:r w:rsidRPr="00420CDC">
        <w:rPr>
          <w:rFonts w:cs="Simplified Arabic"/>
          <w:rtl/>
          <w:lang w:bidi="ar-EG"/>
        </w:rPr>
        <w:t>.</w:t>
      </w:r>
      <w:r w:rsidR="00843FC3">
        <w:rPr>
          <w:rFonts w:cs="Simplified Arabic"/>
          <w:rtl/>
          <w:lang w:bidi="ar-EG"/>
        </w:rPr>
        <w:t xml:space="preserve"> </w:t>
      </w:r>
      <w:r w:rsidRPr="00420CDC">
        <w:rPr>
          <w:rFonts w:cs="Simplified Arabic"/>
          <w:rtl/>
          <w:lang w:bidi="ar-EG"/>
        </w:rPr>
        <w:t>ويوفر</w:t>
      </w:r>
      <w:r w:rsidR="00843FC3">
        <w:rPr>
          <w:rFonts w:cs="Simplified Arabic"/>
          <w:rtl/>
          <w:lang w:bidi="ar-EG"/>
        </w:rPr>
        <w:t xml:space="preserve"> </w:t>
      </w:r>
      <w:r w:rsidRPr="00420CDC">
        <w:rPr>
          <w:rFonts w:cs="Simplified Arabic"/>
          <w:rtl/>
          <w:lang w:bidi="ar-EG"/>
        </w:rPr>
        <w:t>تطبيق</w:t>
      </w:r>
      <w:r w:rsidR="00843FC3">
        <w:rPr>
          <w:rFonts w:cs="Simplified Arabic"/>
          <w:rtl/>
          <w:lang w:bidi="ar-EG"/>
        </w:rPr>
        <w:t xml:space="preserve"> </w:t>
      </w:r>
      <w:r w:rsidRPr="00420CDC">
        <w:rPr>
          <w:rFonts w:cs="Simplified Arabic"/>
          <w:rtl/>
          <w:lang w:bidi="ar-EG"/>
        </w:rPr>
        <w:t>هذا</w:t>
      </w:r>
      <w:r w:rsidR="00843FC3">
        <w:rPr>
          <w:rFonts w:cs="Simplified Arabic"/>
          <w:rtl/>
          <w:lang w:bidi="ar-EG"/>
        </w:rPr>
        <w:t xml:space="preserve"> </w:t>
      </w:r>
      <w:r w:rsidRPr="00420CDC">
        <w:rPr>
          <w:rFonts w:cs="Simplified Arabic"/>
          <w:rtl/>
          <w:lang w:bidi="ar-EG"/>
        </w:rPr>
        <w:t>الرقم</w:t>
      </w:r>
      <w:r w:rsidR="00843FC3">
        <w:rPr>
          <w:rFonts w:cs="Simplified Arabic"/>
          <w:rtl/>
          <w:lang w:bidi="ar-EG"/>
        </w:rPr>
        <w:t xml:space="preserve"> </w:t>
      </w:r>
      <w:r w:rsidRPr="00420CDC">
        <w:rPr>
          <w:rFonts w:cs="Simplified Arabic"/>
          <w:rtl/>
          <w:lang w:bidi="ar-EG"/>
        </w:rPr>
        <w:t>على</w:t>
      </w:r>
      <w:r w:rsidR="00843FC3">
        <w:rPr>
          <w:rFonts w:cs="Simplified Arabic"/>
          <w:rtl/>
          <w:lang w:bidi="ar-EG"/>
        </w:rPr>
        <w:t xml:space="preserve"> </w:t>
      </w:r>
      <w:r w:rsidRPr="00420CDC">
        <w:rPr>
          <w:rFonts w:cs="Simplified Arabic"/>
          <w:rtl/>
          <w:lang w:bidi="ar-EG"/>
        </w:rPr>
        <w:t>إجمالي</w:t>
      </w:r>
      <w:r w:rsidR="00843FC3">
        <w:rPr>
          <w:rFonts w:cs="Simplified Arabic"/>
          <w:rtl/>
          <w:lang w:bidi="ar-EG"/>
        </w:rPr>
        <w:t xml:space="preserve"> </w:t>
      </w:r>
      <w:r w:rsidR="00843FC3">
        <w:rPr>
          <w:rFonts w:cs="Simplified Arabic" w:hint="cs"/>
          <w:rtl/>
          <w:lang w:bidi="ar-EG"/>
        </w:rPr>
        <w:t>مخصصات</w:t>
      </w:r>
      <w:r w:rsidR="00843FC3">
        <w:rPr>
          <w:rFonts w:cs="Simplified Arabic"/>
          <w:rtl/>
          <w:lang w:bidi="ar-EG"/>
        </w:rPr>
        <w:t xml:space="preserve"> </w:t>
      </w:r>
      <w:r w:rsidR="00843FC3" w:rsidRPr="00420CDC">
        <w:rPr>
          <w:rFonts w:cs="Simplified Arabic"/>
          <w:rtl/>
          <w:lang w:bidi="ar-EG"/>
        </w:rPr>
        <w:t>نظام</w:t>
      </w:r>
      <w:r w:rsidR="00843FC3">
        <w:rPr>
          <w:rFonts w:cs="Simplified Arabic"/>
          <w:rtl/>
          <w:lang w:bidi="ar-EG"/>
        </w:rPr>
        <w:t xml:space="preserve"> </w:t>
      </w:r>
      <w:r w:rsidR="00843FC3" w:rsidRPr="00420CDC">
        <w:rPr>
          <w:rFonts w:cs="Simplified Arabic"/>
          <w:rtl/>
          <w:lang w:bidi="ar-EG"/>
        </w:rPr>
        <w:t>التخصيص</w:t>
      </w:r>
      <w:r w:rsidR="00843FC3">
        <w:rPr>
          <w:rFonts w:cs="Simplified Arabic"/>
          <w:rtl/>
          <w:lang w:bidi="ar-EG"/>
        </w:rPr>
        <w:t xml:space="preserve"> </w:t>
      </w:r>
      <w:r w:rsidR="00843FC3" w:rsidRPr="00420CDC">
        <w:rPr>
          <w:rFonts w:cs="Simplified Arabic"/>
          <w:rtl/>
          <w:lang w:bidi="ar-EG"/>
        </w:rPr>
        <w:t>الشفاف</w:t>
      </w:r>
      <w:r w:rsidR="00843FC3">
        <w:rPr>
          <w:rFonts w:cs="Simplified Arabic"/>
          <w:rtl/>
          <w:lang w:bidi="ar-EG"/>
        </w:rPr>
        <w:t xml:space="preserve"> </w:t>
      </w:r>
      <w:r w:rsidR="00843FC3" w:rsidRPr="00420CDC">
        <w:rPr>
          <w:rFonts w:cs="Simplified Arabic"/>
          <w:rtl/>
          <w:lang w:bidi="ar-EG"/>
        </w:rPr>
        <w:t>للموارد</w:t>
      </w:r>
      <w:r w:rsidR="00843FC3">
        <w:rPr>
          <w:rFonts w:cs="Simplified Arabic"/>
          <w:rtl/>
          <w:lang w:bidi="ar-EG"/>
        </w:rPr>
        <w:t xml:space="preserve"> </w:t>
      </w:r>
      <w:r w:rsidR="00843FC3">
        <w:rPr>
          <w:rFonts w:cs="Simplified Arabic" w:hint="cs"/>
          <w:rtl/>
          <w:lang w:bidi="ar-EG"/>
        </w:rPr>
        <w:t xml:space="preserve">في </w:t>
      </w:r>
      <w:r w:rsidR="00843FC3" w:rsidRPr="00420CDC">
        <w:rPr>
          <w:rFonts w:cs="Simplified Arabic"/>
          <w:rtl/>
          <w:lang w:bidi="ar-EG"/>
        </w:rPr>
        <w:t>التجديد</w:t>
      </w:r>
      <w:r w:rsidR="00843FC3">
        <w:rPr>
          <w:rFonts w:cs="Simplified Arabic"/>
          <w:rtl/>
          <w:lang w:bidi="ar-EG"/>
        </w:rPr>
        <w:t xml:space="preserve"> </w:t>
      </w:r>
      <w:r w:rsidR="00843FC3" w:rsidRPr="00420CDC">
        <w:rPr>
          <w:rFonts w:cs="Simplified Arabic"/>
          <w:rtl/>
          <w:lang w:bidi="ar-EG"/>
        </w:rPr>
        <w:t>السابع</w:t>
      </w:r>
      <w:r w:rsidR="00843FC3">
        <w:rPr>
          <w:rFonts w:cs="Simplified Arabic"/>
          <w:rtl/>
          <w:lang w:bidi="ar-EG"/>
        </w:rPr>
        <w:t xml:space="preserve"> </w:t>
      </w:r>
      <w:r w:rsidR="00843FC3" w:rsidRPr="00420CDC">
        <w:rPr>
          <w:rFonts w:cs="Simplified Arabic"/>
          <w:rtl/>
          <w:lang w:bidi="ar-EG"/>
        </w:rPr>
        <w:t>لموارد</w:t>
      </w:r>
      <w:r w:rsidR="00843FC3">
        <w:rPr>
          <w:rFonts w:cs="Simplified Arabic"/>
          <w:rtl/>
          <w:lang w:bidi="ar-EG"/>
        </w:rPr>
        <w:t xml:space="preserve"> </w:t>
      </w:r>
      <w:r w:rsidR="00843FC3" w:rsidRPr="00420CDC">
        <w:rPr>
          <w:rFonts w:cs="Simplified Arabic"/>
          <w:rtl/>
          <w:lang w:bidi="ar-EG"/>
        </w:rPr>
        <w:t>مرفق</w:t>
      </w:r>
      <w:r w:rsidR="00843FC3">
        <w:rPr>
          <w:rFonts w:cs="Simplified Arabic"/>
          <w:rtl/>
          <w:lang w:bidi="ar-EG"/>
        </w:rPr>
        <w:t xml:space="preserve"> </w:t>
      </w:r>
      <w:r w:rsidR="00843FC3" w:rsidRPr="00420CDC">
        <w:rPr>
          <w:rFonts w:cs="Simplified Arabic"/>
          <w:rtl/>
          <w:lang w:bidi="ar-EG"/>
        </w:rPr>
        <w:t>البيئة</w:t>
      </w:r>
      <w:r w:rsidR="00843FC3">
        <w:rPr>
          <w:rFonts w:cs="Simplified Arabic"/>
          <w:rtl/>
          <w:lang w:bidi="ar-EG"/>
        </w:rPr>
        <w:t xml:space="preserve"> </w:t>
      </w:r>
      <w:r w:rsidR="00843FC3" w:rsidRPr="00420CDC">
        <w:rPr>
          <w:rFonts w:cs="Simplified Arabic"/>
          <w:rtl/>
          <w:lang w:bidi="ar-EG"/>
        </w:rPr>
        <w:t>العالمية</w:t>
      </w:r>
      <w:r w:rsidR="00843FC3">
        <w:rPr>
          <w:rFonts w:cs="Simplified Arabic"/>
          <w:rtl/>
          <w:lang w:bidi="ar-EG"/>
        </w:rPr>
        <w:t xml:space="preserve"> </w:t>
      </w:r>
      <w:r w:rsidR="00843FC3">
        <w:rPr>
          <w:rFonts w:cs="Simplified Arabic" w:hint="cs"/>
          <w:rtl/>
          <w:lang w:bidi="ar-EG"/>
        </w:rPr>
        <w:t>من أجل ا</w:t>
      </w:r>
      <w:r w:rsidR="00843FC3" w:rsidRPr="00420CDC">
        <w:rPr>
          <w:rFonts w:cs="Simplified Arabic"/>
          <w:rtl/>
          <w:lang w:bidi="ar-EG"/>
        </w:rPr>
        <w:t>لتنوع</w:t>
      </w:r>
      <w:r w:rsidR="00843FC3">
        <w:rPr>
          <w:rFonts w:cs="Simplified Arabic"/>
          <w:rtl/>
          <w:lang w:bidi="ar-EG"/>
        </w:rPr>
        <w:t xml:space="preserve"> </w:t>
      </w:r>
      <w:r w:rsidR="00843FC3" w:rsidRPr="00420CDC">
        <w:rPr>
          <w:rFonts w:cs="Simplified Arabic"/>
          <w:rtl/>
          <w:lang w:bidi="ar-EG"/>
        </w:rPr>
        <w:t>البيولوجي</w:t>
      </w:r>
      <w:r w:rsidR="00843FC3">
        <w:rPr>
          <w:rFonts w:cs="Simplified Arabic" w:hint="cs"/>
          <w:rtl/>
          <w:lang w:bidi="ar-EG"/>
        </w:rPr>
        <w:t xml:space="preserve"> إحدى الوسائل ل</w:t>
      </w:r>
      <w:r w:rsidR="00B3244C">
        <w:rPr>
          <w:rFonts w:cs="Simplified Arabic" w:hint="cs"/>
          <w:rtl/>
          <w:lang w:bidi="ar-EG"/>
        </w:rPr>
        <w:t>تقدير</w:t>
      </w:r>
      <w:r w:rsidR="00095CC8">
        <w:rPr>
          <w:rFonts w:cs="Simplified Arabic" w:hint="cs"/>
          <w:rtl/>
          <w:lang w:bidi="ar-EG"/>
        </w:rPr>
        <w:t xml:space="preserve"> الاحتياجات</w:t>
      </w:r>
      <w:r w:rsidR="00843FC3">
        <w:rPr>
          <w:rFonts w:cs="Simplified Arabic"/>
          <w:rtl/>
          <w:lang w:bidi="ar-EG"/>
        </w:rPr>
        <w:t xml:space="preserve"> </w:t>
      </w:r>
      <w:r w:rsidR="00843FC3">
        <w:rPr>
          <w:rFonts w:cs="Simplified Arabic" w:hint="cs"/>
          <w:rtl/>
          <w:lang w:bidi="ar-EG"/>
        </w:rPr>
        <w:t>من ال</w:t>
      </w:r>
      <w:r w:rsidRPr="00420CDC">
        <w:rPr>
          <w:rFonts w:cs="Simplified Arabic"/>
          <w:rtl/>
          <w:lang w:bidi="ar-EG"/>
        </w:rPr>
        <w:t>تمويل</w:t>
      </w:r>
      <w:r w:rsidR="00843FC3">
        <w:rPr>
          <w:rFonts w:cs="Simplified Arabic"/>
          <w:rtl/>
          <w:lang w:bidi="ar-EG"/>
        </w:rPr>
        <w:t xml:space="preserve"> </w:t>
      </w:r>
      <w:r w:rsidR="00843FC3">
        <w:rPr>
          <w:rFonts w:cs="Simplified Arabic" w:hint="cs"/>
          <w:rtl/>
          <w:lang w:bidi="ar-EG"/>
        </w:rPr>
        <w:t xml:space="preserve">في </w:t>
      </w:r>
      <w:r w:rsidR="00A13782" w:rsidRPr="00420CDC">
        <w:rPr>
          <w:rFonts w:cs="Simplified Arabic"/>
          <w:rtl/>
          <w:lang w:bidi="ar-EG"/>
        </w:rPr>
        <w:t>التجديد</w:t>
      </w:r>
      <w:r w:rsidR="00843FC3">
        <w:rPr>
          <w:rFonts w:cs="Simplified Arabic"/>
          <w:rtl/>
          <w:lang w:bidi="ar-EG"/>
        </w:rPr>
        <w:t xml:space="preserve"> </w:t>
      </w:r>
      <w:r w:rsidR="00A13782" w:rsidRPr="00420CDC">
        <w:rPr>
          <w:rFonts w:cs="Simplified Arabic"/>
          <w:rtl/>
          <w:lang w:bidi="ar-EG"/>
        </w:rPr>
        <w:t>الثامن</w:t>
      </w:r>
      <w:r w:rsidR="00843FC3">
        <w:rPr>
          <w:rFonts w:cs="Simplified Arabic"/>
          <w:rtl/>
          <w:lang w:bidi="ar-EG"/>
        </w:rPr>
        <w:t xml:space="preserve"> </w:t>
      </w:r>
      <w:r w:rsidR="00A13782" w:rsidRPr="00420CDC">
        <w:rPr>
          <w:rFonts w:cs="Simplified Arabic"/>
          <w:rtl/>
          <w:lang w:bidi="ar-EG"/>
        </w:rPr>
        <w:t>لموارد</w:t>
      </w:r>
      <w:r w:rsidR="00843FC3">
        <w:rPr>
          <w:rFonts w:cs="Simplified Arabic"/>
          <w:rtl/>
          <w:lang w:bidi="ar-EG"/>
        </w:rPr>
        <w:t xml:space="preserve"> </w:t>
      </w:r>
      <w:r w:rsidR="00A13782" w:rsidRPr="00420CDC">
        <w:rPr>
          <w:rFonts w:cs="Simplified Arabic"/>
          <w:rtl/>
          <w:lang w:bidi="ar-EG"/>
        </w:rPr>
        <w:t>مرفق</w:t>
      </w:r>
      <w:r w:rsidR="00843FC3">
        <w:rPr>
          <w:rFonts w:cs="Simplified Arabic"/>
          <w:rtl/>
          <w:lang w:bidi="ar-EG"/>
        </w:rPr>
        <w:t xml:space="preserve"> </w:t>
      </w:r>
      <w:r w:rsidR="00A13782" w:rsidRPr="00420CDC">
        <w:rPr>
          <w:rFonts w:cs="Simplified Arabic"/>
          <w:rtl/>
          <w:lang w:bidi="ar-EG"/>
        </w:rPr>
        <w:t>البيئة</w:t>
      </w:r>
      <w:r w:rsidR="00843FC3">
        <w:rPr>
          <w:rFonts w:cs="Simplified Arabic"/>
          <w:rtl/>
          <w:lang w:bidi="ar-EG"/>
        </w:rPr>
        <w:t xml:space="preserve"> </w:t>
      </w:r>
      <w:r w:rsidR="00A13782" w:rsidRPr="00420CDC">
        <w:rPr>
          <w:rFonts w:cs="Simplified Arabic"/>
          <w:rtl/>
          <w:lang w:bidi="ar-EG"/>
        </w:rPr>
        <w:t>العالمية</w:t>
      </w:r>
      <w:r w:rsidRPr="00420CDC">
        <w:rPr>
          <w:rFonts w:cs="Simplified Arabic"/>
          <w:rtl/>
          <w:lang w:bidi="ar-EG"/>
        </w:rPr>
        <w:t>.</w:t>
      </w:r>
      <w:r w:rsidR="00843FC3">
        <w:rPr>
          <w:rFonts w:cs="Simplified Arabic"/>
          <w:rtl/>
          <w:lang w:bidi="ar-EG"/>
        </w:rPr>
        <w:t xml:space="preserve"> </w:t>
      </w:r>
      <w:r w:rsidR="00843FC3">
        <w:rPr>
          <w:rFonts w:cs="Simplified Arabic" w:hint="cs"/>
          <w:rtl/>
          <w:lang w:bidi="ar-EG"/>
        </w:rPr>
        <w:t>و</w:t>
      </w:r>
      <w:r w:rsidRPr="00420CDC">
        <w:rPr>
          <w:rFonts w:cs="Simplified Arabic"/>
          <w:rtl/>
          <w:lang w:bidi="ar-EG"/>
        </w:rPr>
        <w:t>كلما</w:t>
      </w:r>
      <w:r w:rsidR="00843FC3">
        <w:rPr>
          <w:rFonts w:cs="Simplified Arabic"/>
          <w:rtl/>
          <w:lang w:bidi="ar-EG"/>
        </w:rPr>
        <w:t xml:space="preserve"> </w:t>
      </w:r>
      <w:r w:rsidRPr="00420CDC">
        <w:rPr>
          <w:rFonts w:cs="Simplified Arabic"/>
          <w:rtl/>
          <w:lang w:bidi="ar-EG"/>
        </w:rPr>
        <w:t>زاد</w:t>
      </w:r>
      <w:r w:rsidR="00843FC3">
        <w:rPr>
          <w:rFonts w:cs="Simplified Arabic"/>
          <w:rtl/>
          <w:lang w:bidi="ar-EG"/>
        </w:rPr>
        <w:t xml:space="preserve"> </w:t>
      </w:r>
      <w:r w:rsidRPr="00420CDC">
        <w:rPr>
          <w:rFonts w:cs="Simplified Arabic"/>
          <w:rtl/>
          <w:lang w:bidi="ar-EG"/>
        </w:rPr>
        <w:t>عدد</w:t>
      </w:r>
      <w:r w:rsidR="00843FC3">
        <w:rPr>
          <w:rFonts w:cs="Simplified Arabic"/>
          <w:rtl/>
          <w:lang w:bidi="ar-EG"/>
        </w:rPr>
        <w:t xml:space="preserve"> </w:t>
      </w:r>
      <w:r w:rsidRPr="00420CDC">
        <w:rPr>
          <w:rFonts w:cs="Simplified Arabic"/>
          <w:rtl/>
          <w:lang w:bidi="ar-EG"/>
        </w:rPr>
        <w:t>الردود</w:t>
      </w:r>
      <w:r w:rsidR="00843FC3">
        <w:rPr>
          <w:rFonts w:cs="Simplified Arabic"/>
          <w:rtl/>
          <w:lang w:bidi="ar-EG"/>
        </w:rPr>
        <w:t xml:space="preserve"> </w:t>
      </w:r>
      <w:r w:rsidRPr="00420CDC">
        <w:rPr>
          <w:rFonts w:cs="Simplified Arabic"/>
          <w:rtl/>
          <w:lang w:bidi="ar-EG"/>
        </w:rPr>
        <w:t>على</w:t>
      </w:r>
      <w:r w:rsidR="00843FC3">
        <w:rPr>
          <w:rFonts w:cs="Simplified Arabic"/>
          <w:rtl/>
          <w:lang w:bidi="ar-EG"/>
        </w:rPr>
        <w:t xml:space="preserve"> </w:t>
      </w:r>
      <w:r w:rsidRPr="00420CDC">
        <w:rPr>
          <w:rFonts w:cs="Simplified Arabic"/>
          <w:rtl/>
          <w:lang w:bidi="ar-EG"/>
        </w:rPr>
        <w:t>الاستبيان،</w:t>
      </w:r>
      <w:r w:rsidR="00843FC3">
        <w:rPr>
          <w:rFonts w:cs="Simplified Arabic"/>
          <w:rtl/>
          <w:lang w:bidi="ar-EG"/>
        </w:rPr>
        <w:t xml:space="preserve"> </w:t>
      </w:r>
      <w:r w:rsidRPr="00420CDC">
        <w:rPr>
          <w:rFonts w:cs="Simplified Arabic"/>
          <w:rtl/>
          <w:lang w:bidi="ar-EG"/>
        </w:rPr>
        <w:t>زادت</w:t>
      </w:r>
      <w:r w:rsidR="00843FC3">
        <w:rPr>
          <w:rFonts w:cs="Simplified Arabic"/>
          <w:rtl/>
          <w:lang w:bidi="ar-EG"/>
        </w:rPr>
        <w:t xml:space="preserve"> </w:t>
      </w:r>
      <w:r w:rsidRPr="00420CDC">
        <w:rPr>
          <w:rFonts w:cs="Simplified Arabic"/>
          <w:rtl/>
          <w:lang w:bidi="ar-EG"/>
        </w:rPr>
        <w:t>دقة</w:t>
      </w:r>
      <w:r w:rsidR="00843FC3">
        <w:rPr>
          <w:rFonts w:cs="Simplified Arabic"/>
          <w:rtl/>
          <w:lang w:bidi="ar-EG"/>
        </w:rPr>
        <w:t xml:space="preserve"> </w:t>
      </w:r>
      <w:r w:rsidRPr="00420CDC">
        <w:rPr>
          <w:rFonts w:cs="Simplified Arabic"/>
          <w:rtl/>
          <w:lang w:bidi="ar-EG"/>
        </w:rPr>
        <w:t>هذا</w:t>
      </w:r>
      <w:r w:rsidR="00843FC3">
        <w:rPr>
          <w:rFonts w:cs="Simplified Arabic"/>
          <w:rtl/>
          <w:lang w:bidi="ar-EG"/>
        </w:rPr>
        <w:t xml:space="preserve"> </w:t>
      </w:r>
      <w:r w:rsidRPr="00420CDC">
        <w:rPr>
          <w:rFonts w:cs="Simplified Arabic"/>
          <w:rtl/>
          <w:lang w:bidi="ar-EG"/>
        </w:rPr>
        <w:t>الرقم</w:t>
      </w:r>
      <w:r w:rsidR="00843FC3">
        <w:rPr>
          <w:rFonts w:cs="Simplified Arabic"/>
          <w:rtl/>
          <w:lang w:bidi="ar-EG"/>
        </w:rPr>
        <w:t xml:space="preserve"> </w:t>
      </w:r>
      <w:r w:rsidRPr="00420CDC">
        <w:rPr>
          <w:rFonts w:cs="Simplified Arabic"/>
          <w:rtl/>
          <w:lang w:bidi="ar-EG"/>
        </w:rPr>
        <w:t>الم</w:t>
      </w:r>
      <w:r w:rsidR="00843FC3">
        <w:rPr>
          <w:rFonts w:cs="Simplified Arabic" w:hint="cs"/>
          <w:rtl/>
          <w:lang w:bidi="ar-EG"/>
        </w:rPr>
        <w:t>ُ</w:t>
      </w:r>
      <w:r w:rsidRPr="00420CDC">
        <w:rPr>
          <w:rFonts w:cs="Simplified Arabic"/>
          <w:rtl/>
          <w:lang w:bidi="ar-EG"/>
        </w:rPr>
        <w:t>ضاع</w:t>
      </w:r>
      <w:r w:rsidR="00843FC3">
        <w:rPr>
          <w:rFonts w:cs="Simplified Arabic" w:hint="cs"/>
          <w:rtl/>
          <w:lang w:bidi="ar-EG"/>
        </w:rPr>
        <w:t>ِ</w:t>
      </w:r>
      <w:r w:rsidRPr="00420CDC">
        <w:rPr>
          <w:rFonts w:cs="Simplified Arabic"/>
          <w:rtl/>
          <w:lang w:bidi="ar-EG"/>
        </w:rPr>
        <w:t>ف.</w:t>
      </w:r>
    </w:p>
    <w:p w14:paraId="74072545" w14:textId="61F49B91" w:rsidR="00F4416E" w:rsidRPr="00420CDC" w:rsidRDefault="00F4416E"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843FC3">
        <w:rPr>
          <w:rFonts w:cs="Simplified Arabic"/>
          <w:u w:val="single"/>
          <w:rtl/>
          <w:lang w:bidi="ar-EG"/>
        </w:rPr>
        <w:t>السيناريو</w:t>
      </w:r>
      <w:r w:rsidR="00843FC3" w:rsidRPr="00843FC3">
        <w:rPr>
          <w:rFonts w:cs="Simplified Arabic"/>
          <w:u w:val="single"/>
          <w:rtl/>
          <w:lang w:bidi="ar-EG"/>
        </w:rPr>
        <w:t xml:space="preserve"> </w:t>
      </w:r>
      <w:r w:rsidRPr="00843FC3">
        <w:rPr>
          <w:rFonts w:cs="Simplified Arabic"/>
          <w:u w:val="single"/>
          <w:rtl/>
          <w:lang w:bidi="ar-EG"/>
        </w:rPr>
        <w:t>2</w:t>
      </w:r>
      <w:r w:rsidRPr="00420CDC">
        <w:rPr>
          <w:rFonts w:cs="Simplified Arabic"/>
          <w:rtl/>
          <w:lang w:bidi="ar-EG"/>
        </w:rPr>
        <w:t>:</w:t>
      </w:r>
      <w:r w:rsidR="00843FC3">
        <w:rPr>
          <w:rFonts w:cs="Simplified Arabic"/>
          <w:rtl/>
          <w:lang w:bidi="ar-EG"/>
        </w:rPr>
        <w:t xml:space="preserve"> </w:t>
      </w:r>
      <w:r w:rsidR="00B20689">
        <w:rPr>
          <w:rFonts w:cs="Simplified Arabic" w:hint="cs"/>
          <w:rtl/>
          <w:lang w:bidi="ar-EG"/>
        </w:rPr>
        <w:t>التقدير</w:t>
      </w:r>
      <w:r w:rsidR="00843FC3">
        <w:rPr>
          <w:rFonts w:cs="Simplified Arabic"/>
          <w:rtl/>
          <w:lang w:bidi="ar-EG"/>
        </w:rPr>
        <w:t xml:space="preserve"> </w:t>
      </w:r>
      <w:r w:rsidRPr="00420CDC">
        <w:rPr>
          <w:rFonts w:cs="Simplified Arabic"/>
          <w:rtl/>
          <w:lang w:bidi="ar-EG"/>
        </w:rPr>
        <w:t>على</w:t>
      </w:r>
      <w:r w:rsidR="00843FC3">
        <w:rPr>
          <w:rFonts w:cs="Simplified Arabic"/>
          <w:rtl/>
          <w:lang w:bidi="ar-EG"/>
        </w:rPr>
        <w:t xml:space="preserve"> </w:t>
      </w:r>
      <w:r w:rsidRPr="00420CDC">
        <w:rPr>
          <w:rFonts w:cs="Simplified Arabic"/>
          <w:rtl/>
          <w:lang w:bidi="ar-EG"/>
        </w:rPr>
        <w:t>أساس</w:t>
      </w:r>
      <w:r w:rsidR="00843FC3">
        <w:rPr>
          <w:rFonts w:cs="Simplified Arabic"/>
          <w:rtl/>
          <w:lang w:bidi="ar-EG"/>
        </w:rPr>
        <w:t xml:space="preserve"> </w:t>
      </w:r>
      <w:r w:rsidR="00843FC3">
        <w:rPr>
          <w:rFonts w:cs="Simplified Arabic" w:hint="cs"/>
          <w:rtl/>
          <w:lang w:bidi="ar-EG"/>
        </w:rPr>
        <w:t>مخصصات</w:t>
      </w:r>
      <w:r w:rsidR="00843FC3">
        <w:rPr>
          <w:rFonts w:cs="Simplified Arabic"/>
          <w:rtl/>
          <w:lang w:bidi="ar-EG"/>
        </w:rPr>
        <w:t xml:space="preserve"> </w:t>
      </w:r>
      <w:r w:rsidR="00843FC3" w:rsidRPr="00420CDC">
        <w:rPr>
          <w:rFonts w:cs="Simplified Arabic"/>
          <w:rtl/>
          <w:lang w:bidi="ar-EG"/>
        </w:rPr>
        <w:t>نظام</w:t>
      </w:r>
      <w:r w:rsidR="00843FC3">
        <w:rPr>
          <w:rFonts w:cs="Simplified Arabic"/>
          <w:rtl/>
          <w:lang w:bidi="ar-EG"/>
        </w:rPr>
        <w:t xml:space="preserve"> </w:t>
      </w:r>
      <w:r w:rsidR="00843FC3" w:rsidRPr="00420CDC">
        <w:rPr>
          <w:rFonts w:cs="Simplified Arabic"/>
          <w:rtl/>
          <w:lang w:bidi="ar-EG"/>
        </w:rPr>
        <w:t>التخصيص</w:t>
      </w:r>
      <w:r w:rsidR="00843FC3">
        <w:rPr>
          <w:rFonts w:cs="Simplified Arabic"/>
          <w:rtl/>
          <w:lang w:bidi="ar-EG"/>
        </w:rPr>
        <w:t xml:space="preserve"> </w:t>
      </w:r>
      <w:r w:rsidR="00843FC3" w:rsidRPr="00420CDC">
        <w:rPr>
          <w:rFonts w:cs="Simplified Arabic"/>
          <w:rtl/>
          <w:lang w:bidi="ar-EG"/>
        </w:rPr>
        <w:t>الشفاف</w:t>
      </w:r>
      <w:r w:rsidR="00843FC3">
        <w:rPr>
          <w:rFonts w:cs="Simplified Arabic"/>
          <w:rtl/>
          <w:lang w:bidi="ar-EG"/>
        </w:rPr>
        <w:t xml:space="preserve"> </w:t>
      </w:r>
      <w:r w:rsidR="00843FC3" w:rsidRPr="00420CDC">
        <w:rPr>
          <w:rFonts w:cs="Simplified Arabic"/>
          <w:rtl/>
          <w:lang w:bidi="ar-EG"/>
        </w:rPr>
        <w:t>للموارد</w:t>
      </w:r>
      <w:r w:rsidR="00843FC3">
        <w:rPr>
          <w:rFonts w:cs="Simplified Arabic"/>
          <w:rtl/>
          <w:lang w:bidi="ar-EG"/>
        </w:rPr>
        <w:t xml:space="preserve"> </w:t>
      </w:r>
      <w:r w:rsidR="00843FC3">
        <w:rPr>
          <w:rFonts w:cs="Simplified Arabic" w:hint="cs"/>
          <w:rtl/>
          <w:lang w:bidi="ar-EG"/>
        </w:rPr>
        <w:t xml:space="preserve">في </w:t>
      </w:r>
      <w:r w:rsidR="00843FC3" w:rsidRPr="00420CDC">
        <w:rPr>
          <w:rFonts w:cs="Simplified Arabic"/>
          <w:rtl/>
          <w:lang w:bidi="ar-EG"/>
        </w:rPr>
        <w:t>التجديد</w:t>
      </w:r>
      <w:r w:rsidR="00843FC3">
        <w:rPr>
          <w:rFonts w:cs="Simplified Arabic" w:hint="cs"/>
          <w:rtl/>
          <w:lang w:bidi="ar-EG"/>
        </w:rPr>
        <w:t>ين السادس و</w:t>
      </w:r>
      <w:r w:rsidR="00843FC3" w:rsidRPr="00420CDC">
        <w:rPr>
          <w:rFonts w:cs="Simplified Arabic"/>
          <w:rtl/>
          <w:lang w:bidi="ar-EG"/>
        </w:rPr>
        <w:t>السابع</w:t>
      </w:r>
      <w:r w:rsidR="00843FC3">
        <w:rPr>
          <w:rFonts w:cs="Simplified Arabic"/>
          <w:rtl/>
          <w:lang w:bidi="ar-EG"/>
        </w:rPr>
        <w:t xml:space="preserve"> </w:t>
      </w:r>
      <w:r w:rsidR="00843FC3" w:rsidRPr="00420CDC">
        <w:rPr>
          <w:rFonts w:cs="Simplified Arabic"/>
          <w:rtl/>
          <w:lang w:bidi="ar-EG"/>
        </w:rPr>
        <w:t>لموارد</w:t>
      </w:r>
      <w:r w:rsidR="00843FC3">
        <w:rPr>
          <w:rFonts w:cs="Simplified Arabic"/>
          <w:rtl/>
          <w:lang w:bidi="ar-EG"/>
        </w:rPr>
        <w:t xml:space="preserve"> </w:t>
      </w:r>
      <w:r w:rsidR="00843FC3" w:rsidRPr="00420CDC">
        <w:rPr>
          <w:rFonts w:cs="Simplified Arabic"/>
          <w:rtl/>
          <w:lang w:bidi="ar-EG"/>
        </w:rPr>
        <w:t>مرفق</w:t>
      </w:r>
      <w:r w:rsidR="00843FC3">
        <w:rPr>
          <w:rFonts w:cs="Simplified Arabic"/>
          <w:rtl/>
          <w:lang w:bidi="ar-EG"/>
        </w:rPr>
        <w:t xml:space="preserve"> </w:t>
      </w:r>
      <w:r w:rsidR="00843FC3" w:rsidRPr="00420CDC">
        <w:rPr>
          <w:rFonts w:cs="Simplified Arabic"/>
          <w:rtl/>
          <w:lang w:bidi="ar-EG"/>
        </w:rPr>
        <w:t>البيئة</w:t>
      </w:r>
      <w:r w:rsidR="00843FC3">
        <w:rPr>
          <w:rFonts w:cs="Simplified Arabic"/>
          <w:rtl/>
          <w:lang w:bidi="ar-EG"/>
        </w:rPr>
        <w:t xml:space="preserve"> </w:t>
      </w:r>
      <w:r w:rsidR="00843FC3" w:rsidRPr="00420CDC">
        <w:rPr>
          <w:rFonts w:cs="Simplified Arabic"/>
          <w:rtl/>
          <w:lang w:bidi="ar-EG"/>
        </w:rPr>
        <w:t>العالمية</w:t>
      </w:r>
      <w:r w:rsidR="00843FC3">
        <w:rPr>
          <w:rFonts w:cs="Simplified Arabic"/>
          <w:rtl/>
          <w:lang w:bidi="ar-EG"/>
        </w:rPr>
        <w:t xml:space="preserve"> </w:t>
      </w:r>
      <w:r w:rsidR="00843FC3">
        <w:rPr>
          <w:rFonts w:cs="Simplified Arabic" w:hint="cs"/>
          <w:rtl/>
          <w:lang w:bidi="ar-EG"/>
        </w:rPr>
        <w:t>من أجل ا</w:t>
      </w:r>
      <w:r w:rsidR="00843FC3" w:rsidRPr="00420CDC">
        <w:rPr>
          <w:rFonts w:cs="Simplified Arabic"/>
          <w:rtl/>
          <w:lang w:bidi="ar-EG"/>
        </w:rPr>
        <w:t>لتنوع</w:t>
      </w:r>
      <w:r w:rsidR="00843FC3">
        <w:rPr>
          <w:rFonts w:cs="Simplified Arabic"/>
          <w:rtl/>
          <w:lang w:bidi="ar-EG"/>
        </w:rPr>
        <w:t xml:space="preserve"> </w:t>
      </w:r>
      <w:r w:rsidR="00843FC3" w:rsidRPr="00420CDC">
        <w:rPr>
          <w:rFonts w:cs="Simplified Arabic"/>
          <w:rtl/>
          <w:lang w:bidi="ar-EG"/>
        </w:rPr>
        <w:t>البيولوجي</w:t>
      </w:r>
    </w:p>
    <w:p w14:paraId="60F378A5" w14:textId="10C9526A" w:rsidR="00F4416E" w:rsidRPr="00420CDC" w:rsidRDefault="00F4416E" w:rsidP="00420CDC">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خلال</w:t>
      </w:r>
      <w:r w:rsidR="00843FC3">
        <w:rPr>
          <w:rFonts w:cs="Simplified Arabic"/>
          <w:rtl/>
          <w:lang w:bidi="ar-EG"/>
        </w:rPr>
        <w:t xml:space="preserve"> </w:t>
      </w:r>
      <w:r w:rsidRPr="00420CDC">
        <w:rPr>
          <w:rFonts w:cs="Simplified Arabic"/>
          <w:rtl/>
          <w:lang w:bidi="ar-EG"/>
        </w:rPr>
        <w:t>حساب</w:t>
      </w:r>
      <w:r w:rsidR="00843FC3">
        <w:rPr>
          <w:rFonts w:cs="Simplified Arabic"/>
          <w:rtl/>
          <w:lang w:bidi="ar-EG"/>
        </w:rPr>
        <w:t xml:space="preserve"> </w:t>
      </w:r>
      <w:r w:rsidRPr="00420CDC">
        <w:rPr>
          <w:rFonts w:cs="Simplified Arabic"/>
          <w:rtl/>
          <w:lang w:bidi="ar-EG"/>
        </w:rPr>
        <w:t>النسبة</w:t>
      </w:r>
      <w:r w:rsidR="00843FC3">
        <w:rPr>
          <w:rFonts w:cs="Simplified Arabic"/>
          <w:rtl/>
          <w:lang w:bidi="ar-EG"/>
        </w:rPr>
        <w:t xml:space="preserve"> </w:t>
      </w:r>
      <w:r w:rsidRPr="00420CDC">
        <w:rPr>
          <w:rFonts w:cs="Simplified Arabic"/>
          <w:rtl/>
          <w:lang w:bidi="ar-EG"/>
        </w:rPr>
        <w:t>المئوية</w:t>
      </w:r>
      <w:r w:rsidR="00843FC3">
        <w:rPr>
          <w:rFonts w:cs="Simplified Arabic"/>
          <w:rtl/>
          <w:lang w:bidi="ar-EG"/>
        </w:rPr>
        <w:t xml:space="preserve"> </w:t>
      </w:r>
      <w:r w:rsidRPr="00420CDC">
        <w:rPr>
          <w:rFonts w:cs="Simplified Arabic"/>
          <w:rtl/>
          <w:lang w:bidi="ar-EG"/>
        </w:rPr>
        <w:t>للتغير</w:t>
      </w:r>
      <w:r w:rsidR="00843FC3">
        <w:rPr>
          <w:rFonts w:cs="Simplified Arabic"/>
          <w:rtl/>
          <w:lang w:bidi="ar-EG"/>
        </w:rPr>
        <w:t xml:space="preserve"> </w:t>
      </w:r>
      <w:r w:rsidRPr="00420CDC">
        <w:rPr>
          <w:rFonts w:cs="Simplified Arabic"/>
          <w:rtl/>
          <w:lang w:bidi="ar-EG"/>
        </w:rPr>
        <w:t>بين</w:t>
      </w:r>
      <w:r w:rsidR="00843FC3">
        <w:rPr>
          <w:rFonts w:cs="Simplified Arabic"/>
          <w:rtl/>
          <w:lang w:bidi="ar-EG"/>
        </w:rPr>
        <w:t xml:space="preserve"> </w:t>
      </w:r>
      <w:r w:rsidR="00420CDC">
        <w:rPr>
          <w:rFonts w:cs="Simplified Arabic" w:hint="cs"/>
          <w:rtl/>
          <w:lang w:bidi="ar-EG"/>
        </w:rPr>
        <w:t>التجديدين</w:t>
      </w:r>
      <w:r w:rsidR="00843FC3">
        <w:rPr>
          <w:rFonts w:cs="Simplified Arabic" w:hint="cs"/>
          <w:rtl/>
          <w:lang w:bidi="ar-EG"/>
        </w:rPr>
        <w:t xml:space="preserve"> </w:t>
      </w:r>
      <w:r w:rsidR="00420CDC">
        <w:rPr>
          <w:rFonts w:cs="Simplified Arabic" w:hint="cs"/>
          <w:rtl/>
          <w:lang w:bidi="ar-EG"/>
        </w:rPr>
        <w:t>السادس</w:t>
      </w:r>
      <w:r w:rsidR="00843FC3">
        <w:rPr>
          <w:rFonts w:cs="Simplified Arabic" w:hint="cs"/>
          <w:rtl/>
          <w:lang w:bidi="ar-EG"/>
        </w:rPr>
        <w:t xml:space="preserve"> </w:t>
      </w:r>
      <w:r w:rsidR="00420CDC">
        <w:rPr>
          <w:rFonts w:cs="Simplified Arabic" w:hint="cs"/>
          <w:rtl/>
          <w:lang w:bidi="ar-EG"/>
        </w:rPr>
        <w:t>والسابع</w:t>
      </w:r>
      <w:r w:rsidR="00843FC3">
        <w:rPr>
          <w:rFonts w:cs="Simplified Arabic" w:hint="cs"/>
          <w:rtl/>
          <w:lang w:bidi="ar-EG"/>
        </w:rPr>
        <w:t xml:space="preserve"> </w:t>
      </w:r>
      <w:r w:rsidR="00420CDC">
        <w:rPr>
          <w:rFonts w:cs="Simplified Arabic" w:hint="cs"/>
          <w:rtl/>
          <w:lang w:bidi="ar-EG"/>
        </w:rPr>
        <w:t>لموارد</w:t>
      </w:r>
      <w:r w:rsidR="00843FC3">
        <w:rPr>
          <w:rFonts w:cs="Simplified Arabic" w:hint="cs"/>
          <w:rtl/>
          <w:lang w:bidi="ar-EG"/>
        </w:rPr>
        <w:t xml:space="preserve"> </w:t>
      </w:r>
      <w:r w:rsidR="00420CDC">
        <w:rPr>
          <w:rFonts w:cs="Simplified Arabic" w:hint="cs"/>
          <w:rtl/>
          <w:lang w:bidi="ar-EG"/>
        </w:rPr>
        <w:t>مرفق</w:t>
      </w:r>
      <w:r w:rsidR="00843FC3">
        <w:rPr>
          <w:rFonts w:cs="Simplified Arabic" w:hint="cs"/>
          <w:rtl/>
          <w:lang w:bidi="ar-EG"/>
        </w:rPr>
        <w:t xml:space="preserve"> </w:t>
      </w:r>
      <w:r w:rsidR="00420CDC">
        <w:rPr>
          <w:rFonts w:cs="Simplified Arabic" w:hint="cs"/>
          <w:rtl/>
          <w:lang w:bidi="ar-EG"/>
        </w:rPr>
        <w:t>البيئة</w:t>
      </w:r>
      <w:r w:rsidR="00843FC3">
        <w:rPr>
          <w:rFonts w:cs="Simplified Arabic" w:hint="cs"/>
          <w:rtl/>
          <w:lang w:bidi="ar-EG"/>
        </w:rPr>
        <w:t xml:space="preserve"> </w:t>
      </w:r>
      <w:r w:rsidR="00420CDC">
        <w:rPr>
          <w:rFonts w:cs="Simplified Arabic" w:hint="cs"/>
          <w:rtl/>
          <w:lang w:bidi="ar-EG"/>
        </w:rPr>
        <w:t>العالمية</w:t>
      </w:r>
      <w:r w:rsidR="00843FC3">
        <w:rPr>
          <w:rFonts w:cs="Simplified Arabic"/>
          <w:rtl/>
          <w:lang w:bidi="ar-EG"/>
        </w:rPr>
        <w:t xml:space="preserve"> </w:t>
      </w:r>
      <w:r w:rsidRPr="00420CDC">
        <w:rPr>
          <w:rFonts w:cs="Simplified Arabic"/>
          <w:rtl/>
          <w:lang w:bidi="ar-EG"/>
        </w:rPr>
        <w:t>لكل</w:t>
      </w:r>
      <w:r w:rsidR="00843FC3">
        <w:rPr>
          <w:rFonts w:cs="Simplified Arabic"/>
          <w:rtl/>
          <w:lang w:bidi="ar-EG"/>
        </w:rPr>
        <w:t xml:space="preserve"> </w:t>
      </w:r>
      <w:r w:rsidRPr="00420CDC">
        <w:rPr>
          <w:rFonts w:cs="Simplified Arabic"/>
          <w:rtl/>
          <w:lang w:bidi="ar-EG"/>
        </w:rPr>
        <w:t>بلد</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144</w:t>
      </w:r>
      <w:r w:rsidR="00843FC3">
        <w:rPr>
          <w:rFonts w:cs="Simplified Arabic"/>
          <w:rtl/>
          <w:lang w:bidi="ar-EG"/>
        </w:rPr>
        <w:t xml:space="preserve"> </w:t>
      </w:r>
      <w:r w:rsidR="00420CDC">
        <w:rPr>
          <w:rFonts w:cs="Simplified Arabic"/>
          <w:rtl/>
          <w:lang w:bidi="ar-EG"/>
        </w:rPr>
        <w:t>بلدا</w:t>
      </w:r>
      <w:r w:rsidR="00843FC3">
        <w:rPr>
          <w:rFonts w:cs="Simplified Arabic"/>
          <w:rtl/>
          <w:lang w:bidi="ar-EG"/>
        </w:rPr>
        <w:t xml:space="preserve"> </w:t>
      </w:r>
      <w:r w:rsidRPr="00420CDC">
        <w:rPr>
          <w:rFonts w:cs="Simplified Arabic"/>
          <w:rtl/>
          <w:lang w:bidi="ar-EG"/>
        </w:rPr>
        <w:t>في</w:t>
      </w:r>
      <w:r w:rsidR="00843FC3">
        <w:rPr>
          <w:rFonts w:cs="Simplified Arabic"/>
          <w:rtl/>
          <w:lang w:bidi="ar-EG"/>
        </w:rPr>
        <w:t xml:space="preserve"> </w:t>
      </w:r>
      <w:r w:rsidRPr="00420CDC">
        <w:rPr>
          <w:rFonts w:cs="Simplified Arabic"/>
          <w:rtl/>
          <w:lang w:bidi="ar-EG"/>
        </w:rPr>
        <w:t>إطار</w:t>
      </w:r>
      <w:r w:rsidR="00843FC3">
        <w:rPr>
          <w:rFonts w:cs="Simplified Arabic"/>
          <w:rtl/>
          <w:lang w:bidi="ar-EG"/>
        </w:rPr>
        <w:t xml:space="preserve"> </w:t>
      </w:r>
      <w:r w:rsidR="007B6048">
        <w:rPr>
          <w:rFonts w:cs="Simplified Arabic"/>
          <w:rtl/>
          <w:lang w:bidi="ar-EG"/>
        </w:rPr>
        <w:t>مخصصات</w:t>
      </w:r>
      <w:r w:rsidR="00843FC3">
        <w:rPr>
          <w:rFonts w:cs="Simplified Arabic"/>
          <w:rtl/>
          <w:lang w:bidi="ar-EG"/>
        </w:rPr>
        <w:t xml:space="preserve"> </w:t>
      </w:r>
      <w:r w:rsidR="007B6048">
        <w:rPr>
          <w:rFonts w:cs="Simplified Arabic"/>
          <w:rtl/>
          <w:lang w:bidi="ar-EG"/>
        </w:rPr>
        <w:t>نظام</w:t>
      </w:r>
      <w:r w:rsidR="00843FC3">
        <w:rPr>
          <w:rFonts w:cs="Simplified Arabic"/>
          <w:rtl/>
          <w:lang w:bidi="ar-EG"/>
        </w:rPr>
        <w:t xml:space="preserve"> </w:t>
      </w:r>
      <w:r w:rsidR="00A56D6F" w:rsidRPr="00420CDC">
        <w:rPr>
          <w:rFonts w:cs="Simplified Arabic"/>
          <w:rtl/>
          <w:lang w:bidi="ar-EG"/>
        </w:rPr>
        <w:t>التخصيص</w:t>
      </w:r>
      <w:r w:rsidR="00843FC3">
        <w:rPr>
          <w:rFonts w:cs="Simplified Arabic"/>
          <w:rtl/>
          <w:lang w:bidi="ar-EG"/>
        </w:rPr>
        <w:t xml:space="preserve"> </w:t>
      </w:r>
      <w:r w:rsidR="00A56D6F" w:rsidRPr="00420CDC">
        <w:rPr>
          <w:rFonts w:cs="Simplified Arabic"/>
          <w:rtl/>
          <w:lang w:bidi="ar-EG"/>
        </w:rPr>
        <w:t>الشفاف</w:t>
      </w:r>
      <w:r w:rsidR="00843FC3">
        <w:rPr>
          <w:rFonts w:cs="Simplified Arabic"/>
          <w:rtl/>
          <w:lang w:bidi="ar-EG"/>
        </w:rPr>
        <w:t xml:space="preserve"> </w:t>
      </w:r>
      <w:r w:rsidR="00A56D6F" w:rsidRPr="00420CDC">
        <w:rPr>
          <w:rFonts w:cs="Simplified Arabic"/>
          <w:rtl/>
          <w:lang w:bidi="ar-EG"/>
        </w:rPr>
        <w:t>للموارد</w:t>
      </w:r>
      <w:r w:rsidR="00843FC3">
        <w:rPr>
          <w:rFonts w:cs="Simplified Arabic"/>
          <w:rtl/>
          <w:lang w:bidi="ar-EG"/>
        </w:rPr>
        <w:t xml:space="preserve"> </w:t>
      </w:r>
      <w:r w:rsidRPr="00420CDC">
        <w:rPr>
          <w:rFonts w:cs="Simplified Arabic"/>
          <w:rtl/>
          <w:lang w:bidi="ar-EG"/>
        </w:rPr>
        <w:t>(التنوع</w:t>
      </w:r>
      <w:r w:rsidR="00843FC3">
        <w:rPr>
          <w:rFonts w:cs="Simplified Arabic"/>
          <w:rtl/>
          <w:lang w:bidi="ar-EG"/>
        </w:rPr>
        <w:t xml:space="preserve"> </w:t>
      </w:r>
      <w:r w:rsidRPr="00420CDC">
        <w:rPr>
          <w:rFonts w:cs="Simplified Arabic"/>
          <w:rtl/>
          <w:lang w:bidi="ar-EG"/>
        </w:rPr>
        <w:t>البيولوجي)</w:t>
      </w:r>
      <w:r w:rsidR="00843FC3">
        <w:rPr>
          <w:rFonts w:cs="Simplified Arabic"/>
          <w:rtl/>
          <w:lang w:bidi="ar-EG"/>
        </w:rPr>
        <w:t xml:space="preserve"> </w:t>
      </w:r>
      <w:r w:rsidRPr="00420CDC">
        <w:rPr>
          <w:rFonts w:cs="Simplified Arabic"/>
          <w:rtl/>
          <w:lang w:bidi="ar-EG"/>
        </w:rPr>
        <w:t>و</w:t>
      </w:r>
      <w:r w:rsidR="00B20689">
        <w:rPr>
          <w:rFonts w:cs="Simplified Arabic" w:hint="cs"/>
          <w:rtl/>
          <w:lang w:bidi="ar-EG"/>
        </w:rPr>
        <w:t xml:space="preserve">الحصول على </w:t>
      </w:r>
      <w:r w:rsidRPr="00420CDC">
        <w:rPr>
          <w:rFonts w:cs="Simplified Arabic"/>
          <w:rtl/>
          <w:lang w:bidi="ar-EG"/>
        </w:rPr>
        <w:t>متوسط</w:t>
      </w:r>
      <w:r w:rsidR="00B20689">
        <w:rPr>
          <w:rFonts w:cs="Simplified Arabic" w:hint="cs"/>
          <w:rtl/>
          <w:lang w:bidi="ar-EG"/>
        </w:rPr>
        <w:t xml:space="preserve"> لهذه </w:t>
      </w:r>
      <w:r w:rsidRPr="00420CDC">
        <w:rPr>
          <w:rFonts w:cs="Simplified Arabic" w:hint="cs"/>
          <w:rtl/>
          <w:lang w:bidi="ar-EG"/>
        </w:rPr>
        <w:t>النسبة</w:t>
      </w:r>
      <w:r w:rsidR="00843FC3">
        <w:rPr>
          <w:rFonts w:cs="Simplified Arabic"/>
          <w:rtl/>
          <w:lang w:bidi="ar-EG"/>
        </w:rPr>
        <w:t xml:space="preserve"> </w:t>
      </w:r>
      <w:r w:rsidRPr="00420CDC">
        <w:rPr>
          <w:rFonts w:cs="Simplified Arabic" w:hint="cs"/>
          <w:rtl/>
          <w:lang w:bidi="ar-EG"/>
        </w:rPr>
        <w:t>المئوية</w:t>
      </w:r>
      <w:r w:rsidR="00843FC3">
        <w:rPr>
          <w:rFonts w:cs="Simplified Arabic"/>
          <w:rtl/>
          <w:lang w:bidi="ar-EG"/>
        </w:rPr>
        <w:t xml:space="preserve"> </w:t>
      </w:r>
      <w:r w:rsidRPr="00420CDC">
        <w:rPr>
          <w:rFonts w:cs="Simplified Arabic" w:hint="cs"/>
          <w:rtl/>
          <w:lang w:bidi="ar-EG"/>
        </w:rPr>
        <w:t>على</w:t>
      </w:r>
      <w:r w:rsidR="00843FC3">
        <w:rPr>
          <w:rFonts w:cs="Simplified Arabic"/>
          <w:rtl/>
          <w:lang w:bidi="ar-EG"/>
        </w:rPr>
        <w:t xml:space="preserve"> </w:t>
      </w:r>
      <w:r w:rsidRPr="00420CDC">
        <w:rPr>
          <w:rFonts w:cs="Simplified Arabic" w:hint="cs"/>
          <w:rtl/>
          <w:lang w:bidi="ar-EG"/>
        </w:rPr>
        <w:t>الإجمالي</w:t>
      </w:r>
      <w:r w:rsidRPr="00420CDC">
        <w:rPr>
          <w:rFonts w:cs="Simplified Arabic"/>
          <w:rtl/>
          <w:lang w:bidi="ar-EG"/>
        </w:rPr>
        <w:t>،</w:t>
      </w:r>
      <w:r w:rsidR="00843FC3">
        <w:rPr>
          <w:rFonts w:cs="Simplified Arabic"/>
          <w:rtl/>
          <w:lang w:bidi="ar-EG"/>
        </w:rPr>
        <w:t xml:space="preserve"> </w:t>
      </w:r>
      <w:r w:rsidRPr="00420CDC">
        <w:rPr>
          <w:rFonts w:cs="Simplified Arabic" w:hint="cs"/>
          <w:rtl/>
          <w:lang w:bidi="ar-EG"/>
        </w:rPr>
        <w:t>نحصل</w:t>
      </w:r>
      <w:r w:rsidR="00843FC3">
        <w:rPr>
          <w:rFonts w:cs="Simplified Arabic"/>
          <w:rtl/>
          <w:lang w:bidi="ar-EG"/>
        </w:rPr>
        <w:t xml:space="preserve"> </w:t>
      </w:r>
      <w:r w:rsidRPr="00420CDC">
        <w:rPr>
          <w:rFonts w:cs="Simplified Arabic" w:hint="cs"/>
          <w:rtl/>
          <w:lang w:bidi="ar-EG"/>
        </w:rPr>
        <w:t>على</w:t>
      </w:r>
      <w:r w:rsidR="00843FC3">
        <w:rPr>
          <w:rFonts w:cs="Simplified Arabic"/>
          <w:rtl/>
          <w:lang w:bidi="ar-EG"/>
        </w:rPr>
        <w:t xml:space="preserve"> </w:t>
      </w:r>
      <w:r w:rsidR="00B20689">
        <w:rPr>
          <w:rFonts w:cs="Simplified Arabic" w:hint="cs"/>
          <w:rtl/>
          <w:lang w:bidi="ar-EG"/>
        </w:rPr>
        <w:t>زيادة</w:t>
      </w:r>
      <w:r w:rsidR="00843FC3">
        <w:rPr>
          <w:rFonts w:cs="Simplified Arabic"/>
          <w:rtl/>
          <w:lang w:bidi="ar-EG"/>
        </w:rPr>
        <w:t xml:space="preserve"> </w:t>
      </w:r>
      <w:r w:rsidRPr="00420CDC">
        <w:rPr>
          <w:rFonts w:hint="cs"/>
          <w:rtl/>
          <w:lang w:bidi="ar-EG"/>
        </w:rPr>
        <w:t>​​</w:t>
      </w:r>
      <w:r w:rsidRPr="00420CDC">
        <w:rPr>
          <w:rFonts w:cs="Simplified Arabic" w:hint="cs"/>
          <w:rtl/>
          <w:lang w:bidi="ar-EG"/>
        </w:rPr>
        <w:t>عبر</w:t>
      </w:r>
      <w:r w:rsidR="00843FC3">
        <w:rPr>
          <w:rFonts w:cs="Simplified Arabic"/>
          <w:rtl/>
          <w:lang w:bidi="ar-EG"/>
        </w:rPr>
        <w:t xml:space="preserve"> </w:t>
      </w:r>
      <w:r w:rsidRPr="00420CDC">
        <w:rPr>
          <w:rFonts w:cs="Simplified Arabic" w:hint="cs"/>
          <w:rtl/>
          <w:lang w:bidi="ar-EG"/>
        </w:rPr>
        <w:t>الأطراف</w:t>
      </w:r>
      <w:r w:rsidR="00843FC3">
        <w:rPr>
          <w:rFonts w:cs="Simplified Arabic"/>
          <w:rtl/>
          <w:lang w:bidi="ar-EG"/>
        </w:rPr>
        <w:t xml:space="preserve"> </w:t>
      </w:r>
      <w:r w:rsidR="00843FC3">
        <w:rPr>
          <w:rFonts w:cs="Simplified Arabic" w:hint="cs"/>
          <w:rtl/>
          <w:lang w:bidi="ar-EG"/>
        </w:rPr>
        <w:t>قدره</w:t>
      </w:r>
      <w:r w:rsidR="00B20689">
        <w:rPr>
          <w:rFonts w:cs="Simplified Arabic" w:hint="cs"/>
          <w:rtl/>
          <w:lang w:bidi="ar-EG"/>
        </w:rPr>
        <w:t>ا</w:t>
      </w:r>
      <w:r w:rsidR="00843FC3">
        <w:rPr>
          <w:rFonts w:cs="Simplified Arabic"/>
          <w:rtl/>
          <w:lang w:bidi="ar-EG"/>
        </w:rPr>
        <w:t xml:space="preserve"> </w:t>
      </w:r>
      <w:r w:rsidRPr="00420CDC">
        <w:rPr>
          <w:rFonts w:cs="Simplified Arabic"/>
          <w:rtl/>
          <w:lang w:bidi="ar-EG"/>
        </w:rPr>
        <w:t>14</w:t>
      </w:r>
      <w:r w:rsidR="00843FC3">
        <w:rPr>
          <w:rFonts w:cs="Simplified Arabic" w:hint="cs"/>
          <w:rtl/>
          <w:lang w:bidi="ar-EG"/>
        </w:rPr>
        <w:t xml:space="preserve"> </w:t>
      </w:r>
      <w:r w:rsidR="00A13782" w:rsidRPr="00420CDC">
        <w:rPr>
          <w:rFonts w:cs="Simplified Arabic" w:hint="cs"/>
          <w:rtl/>
          <w:lang w:bidi="ar-EG"/>
        </w:rPr>
        <w:t>في</w:t>
      </w:r>
      <w:r w:rsidR="00843FC3">
        <w:rPr>
          <w:rFonts w:cs="Simplified Arabic" w:hint="cs"/>
          <w:rtl/>
          <w:lang w:bidi="ar-EG"/>
        </w:rPr>
        <w:t xml:space="preserve"> </w:t>
      </w:r>
      <w:r w:rsidR="00A13782" w:rsidRPr="00420CDC">
        <w:rPr>
          <w:rFonts w:cs="Simplified Arabic" w:hint="cs"/>
          <w:rtl/>
          <w:lang w:bidi="ar-EG"/>
        </w:rPr>
        <w:t>المائة</w:t>
      </w:r>
      <w:r w:rsidR="00843FC3">
        <w:rPr>
          <w:rFonts w:cs="Simplified Arabic"/>
          <w:rtl/>
          <w:lang w:bidi="ar-EG"/>
        </w:rPr>
        <w:t xml:space="preserve"> </w:t>
      </w:r>
      <w:r w:rsidR="00B20689">
        <w:rPr>
          <w:rFonts w:cs="Simplified Arabic" w:hint="cs"/>
          <w:rtl/>
          <w:lang w:bidi="ar-EG"/>
        </w:rPr>
        <w:t>في المتوسط</w:t>
      </w:r>
      <w:r w:rsidRPr="00420CDC">
        <w:rPr>
          <w:rFonts w:cs="Simplified Arabic"/>
          <w:rtl/>
          <w:lang w:bidi="ar-EG"/>
        </w:rPr>
        <w:t>.</w:t>
      </w:r>
      <w:r w:rsidR="00843FC3">
        <w:rPr>
          <w:rFonts w:cs="Simplified Arabic"/>
          <w:rtl/>
          <w:lang w:bidi="ar-EG"/>
        </w:rPr>
        <w:t xml:space="preserve"> </w:t>
      </w:r>
      <w:r w:rsidRPr="00420CDC">
        <w:rPr>
          <w:rFonts w:cs="Simplified Arabic"/>
          <w:rtl/>
          <w:lang w:bidi="ar-EG"/>
        </w:rPr>
        <w:t>وي</w:t>
      </w:r>
      <w:r w:rsidRPr="00420CDC">
        <w:rPr>
          <w:rFonts w:cs="Simplified Arabic" w:hint="cs"/>
          <w:rtl/>
          <w:lang w:bidi="ar-EG"/>
        </w:rPr>
        <w:t>مكن</w:t>
      </w:r>
      <w:r w:rsidR="00843FC3">
        <w:rPr>
          <w:rFonts w:cs="Simplified Arabic"/>
          <w:rtl/>
          <w:lang w:bidi="ar-EG"/>
        </w:rPr>
        <w:t xml:space="preserve"> </w:t>
      </w:r>
      <w:r w:rsidRPr="00420CDC">
        <w:rPr>
          <w:rFonts w:cs="Simplified Arabic" w:hint="cs"/>
          <w:rtl/>
          <w:lang w:bidi="ar-EG"/>
        </w:rPr>
        <w:t>بعد</w:t>
      </w:r>
      <w:r w:rsidR="00843FC3">
        <w:rPr>
          <w:rFonts w:cs="Simplified Arabic"/>
          <w:rtl/>
          <w:lang w:bidi="ar-EG"/>
        </w:rPr>
        <w:t xml:space="preserve"> </w:t>
      </w:r>
      <w:r w:rsidRPr="00420CDC">
        <w:rPr>
          <w:rFonts w:cs="Simplified Arabic" w:hint="cs"/>
          <w:rtl/>
          <w:lang w:bidi="ar-EG"/>
        </w:rPr>
        <w:t>ذلك</w:t>
      </w:r>
      <w:r w:rsidR="00843FC3">
        <w:rPr>
          <w:rFonts w:cs="Simplified Arabic"/>
          <w:rtl/>
          <w:lang w:bidi="ar-EG"/>
        </w:rPr>
        <w:t xml:space="preserve"> </w:t>
      </w:r>
      <w:r w:rsidRPr="00420CDC">
        <w:rPr>
          <w:rFonts w:cs="Simplified Arabic" w:hint="cs"/>
          <w:rtl/>
          <w:lang w:bidi="ar-EG"/>
        </w:rPr>
        <w:t>استخدام</w:t>
      </w:r>
      <w:r w:rsidR="00843FC3">
        <w:rPr>
          <w:rFonts w:cs="Simplified Arabic"/>
          <w:rtl/>
          <w:lang w:bidi="ar-EG"/>
        </w:rPr>
        <w:t xml:space="preserve"> </w:t>
      </w:r>
      <w:r w:rsidRPr="00420CDC">
        <w:rPr>
          <w:rFonts w:cs="Simplified Arabic" w:hint="cs"/>
          <w:rtl/>
          <w:lang w:bidi="ar-EG"/>
        </w:rPr>
        <w:t>هذا</w:t>
      </w:r>
      <w:r w:rsidR="00843FC3">
        <w:rPr>
          <w:rFonts w:cs="Simplified Arabic"/>
          <w:rtl/>
          <w:lang w:bidi="ar-EG"/>
        </w:rPr>
        <w:t xml:space="preserve"> </w:t>
      </w:r>
      <w:r w:rsidRPr="00420CDC">
        <w:rPr>
          <w:rFonts w:cs="Simplified Arabic" w:hint="cs"/>
          <w:rtl/>
          <w:lang w:bidi="ar-EG"/>
        </w:rPr>
        <w:t>ال</w:t>
      </w:r>
      <w:r w:rsidR="00843FC3">
        <w:rPr>
          <w:rFonts w:cs="Simplified Arabic" w:hint="cs"/>
          <w:rtl/>
          <w:lang w:bidi="ar-EG"/>
        </w:rPr>
        <w:t>عامل ال</w:t>
      </w:r>
      <w:r w:rsidR="00843FC3" w:rsidRPr="00420CDC">
        <w:rPr>
          <w:rFonts w:cs="Simplified Arabic"/>
          <w:rtl/>
          <w:lang w:bidi="ar-EG"/>
        </w:rPr>
        <w:t>م</w:t>
      </w:r>
      <w:r w:rsidR="00843FC3">
        <w:rPr>
          <w:rFonts w:cs="Simplified Arabic" w:hint="cs"/>
          <w:rtl/>
          <w:lang w:bidi="ar-EG"/>
        </w:rPr>
        <w:t>ُ</w:t>
      </w:r>
      <w:r w:rsidR="00843FC3" w:rsidRPr="00420CDC">
        <w:rPr>
          <w:rFonts w:cs="Simplified Arabic"/>
          <w:rtl/>
          <w:lang w:bidi="ar-EG"/>
        </w:rPr>
        <w:t>ضاع</w:t>
      </w:r>
      <w:r w:rsidR="00843FC3">
        <w:rPr>
          <w:rFonts w:cs="Simplified Arabic" w:hint="cs"/>
          <w:rtl/>
          <w:lang w:bidi="ar-EG"/>
        </w:rPr>
        <w:t>ِ</w:t>
      </w:r>
      <w:r w:rsidR="00843FC3" w:rsidRPr="00420CDC">
        <w:rPr>
          <w:rFonts w:cs="Simplified Arabic"/>
          <w:rtl/>
          <w:lang w:bidi="ar-EG"/>
        </w:rPr>
        <w:t>ف</w:t>
      </w:r>
      <w:r w:rsidR="00843FC3">
        <w:rPr>
          <w:rFonts w:cs="Simplified Arabic"/>
          <w:rtl/>
          <w:lang w:bidi="ar-EG"/>
        </w:rPr>
        <w:t xml:space="preserve"> </w:t>
      </w:r>
      <w:r w:rsidRPr="00420CDC">
        <w:rPr>
          <w:rFonts w:cs="Simplified Arabic" w:hint="cs"/>
          <w:rtl/>
          <w:lang w:bidi="ar-EG"/>
        </w:rPr>
        <w:t>بطريقتين</w:t>
      </w:r>
      <w:r w:rsidRPr="00420CDC">
        <w:rPr>
          <w:rFonts w:cs="Simplified Arabic"/>
          <w:rtl/>
          <w:lang w:bidi="ar-EG"/>
        </w:rPr>
        <w:t>:</w:t>
      </w:r>
      <w:r w:rsidR="00843FC3">
        <w:rPr>
          <w:rFonts w:cs="Simplified Arabic"/>
          <w:rtl/>
          <w:lang w:bidi="ar-EG"/>
        </w:rPr>
        <w:t xml:space="preserve"> </w:t>
      </w:r>
      <w:r w:rsidRPr="00420CDC">
        <w:rPr>
          <w:rFonts w:cs="Simplified Arabic" w:hint="cs"/>
          <w:rtl/>
          <w:lang w:bidi="ar-EG"/>
        </w:rPr>
        <w:t>أ</w:t>
      </w:r>
      <w:r w:rsidRPr="00420CDC">
        <w:rPr>
          <w:rFonts w:cs="Simplified Arabic"/>
          <w:rtl/>
          <w:lang w:bidi="ar-EG"/>
        </w:rPr>
        <w:t>)</w:t>
      </w:r>
      <w:r w:rsidR="00843FC3">
        <w:rPr>
          <w:rFonts w:cs="Simplified Arabic" w:hint="cs"/>
          <w:rtl/>
          <w:lang w:bidi="ar-EG"/>
        </w:rPr>
        <w:t> </w:t>
      </w:r>
      <w:r w:rsidRPr="00420CDC">
        <w:rPr>
          <w:rFonts w:cs="Simplified Arabic" w:hint="cs"/>
          <w:rtl/>
          <w:lang w:bidi="ar-EG"/>
        </w:rPr>
        <w:t>ل</w:t>
      </w:r>
      <w:r w:rsidR="00843FC3">
        <w:rPr>
          <w:rFonts w:cs="Simplified Arabic" w:hint="cs"/>
          <w:rtl/>
          <w:lang w:bidi="ar-EG"/>
        </w:rPr>
        <w:t xml:space="preserve">مجرد </w:t>
      </w:r>
      <w:r w:rsidRPr="00420CDC">
        <w:rPr>
          <w:rFonts w:cs="Simplified Arabic" w:hint="cs"/>
          <w:rtl/>
          <w:lang w:bidi="ar-EG"/>
        </w:rPr>
        <w:t>حسا</w:t>
      </w:r>
      <w:r w:rsidRPr="00420CDC">
        <w:rPr>
          <w:rFonts w:cs="Simplified Arabic"/>
          <w:rtl/>
          <w:lang w:bidi="ar-EG"/>
        </w:rPr>
        <w:t>ب</w:t>
      </w:r>
      <w:r w:rsidR="00843FC3">
        <w:rPr>
          <w:rFonts w:cs="Simplified Arabic"/>
          <w:rtl/>
          <w:lang w:bidi="ar-EG"/>
        </w:rPr>
        <w:t xml:space="preserve"> </w:t>
      </w:r>
      <w:r w:rsidRPr="00420CDC">
        <w:rPr>
          <w:rFonts w:cs="Simplified Arabic"/>
          <w:rtl/>
          <w:lang w:bidi="ar-EG"/>
        </w:rPr>
        <w:t>تغير</w:t>
      </w:r>
      <w:r w:rsidR="00843FC3">
        <w:rPr>
          <w:rFonts w:cs="Simplified Arabic"/>
          <w:rtl/>
          <w:lang w:bidi="ar-EG"/>
        </w:rPr>
        <w:t xml:space="preserve"> </w:t>
      </w:r>
      <w:r w:rsidRPr="00420CDC">
        <w:rPr>
          <w:rFonts w:cs="Simplified Arabic"/>
          <w:rtl/>
          <w:lang w:bidi="ar-EG"/>
        </w:rPr>
        <w:t>غير</w:t>
      </w:r>
      <w:r w:rsidR="00843FC3">
        <w:rPr>
          <w:rFonts w:cs="Simplified Arabic"/>
          <w:rtl/>
          <w:lang w:bidi="ar-EG"/>
        </w:rPr>
        <w:t xml:space="preserve"> </w:t>
      </w:r>
      <w:r w:rsidRPr="00420CDC">
        <w:rPr>
          <w:rFonts w:cs="Simplified Arabic"/>
          <w:rtl/>
          <w:lang w:bidi="ar-EG"/>
        </w:rPr>
        <w:t>طموح</w:t>
      </w:r>
      <w:r w:rsidR="00843FC3">
        <w:rPr>
          <w:rFonts w:cs="Simplified Arabic"/>
          <w:rtl/>
          <w:lang w:bidi="ar-EG"/>
        </w:rPr>
        <w:t xml:space="preserve"> </w:t>
      </w:r>
      <w:r w:rsidRPr="00420CDC">
        <w:rPr>
          <w:rFonts w:cs="Simplified Arabic"/>
          <w:rtl/>
          <w:lang w:bidi="ar-EG"/>
        </w:rPr>
        <w:t>على</w:t>
      </w:r>
      <w:r w:rsidR="00843FC3">
        <w:rPr>
          <w:rFonts w:cs="Simplified Arabic"/>
          <w:rtl/>
          <w:lang w:bidi="ar-EG"/>
        </w:rPr>
        <w:t xml:space="preserve"> </w:t>
      </w:r>
      <w:r w:rsidRPr="00420CDC">
        <w:rPr>
          <w:rFonts w:cs="Simplified Arabic"/>
          <w:rtl/>
          <w:lang w:bidi="ar-EG"/>
        </w:rPr>
        <w:t>نفس</w:t>
      </w:r>
      <w:r w:rsidR="00843FC3">
        <w:rPr>
          <w:rFonts w:cs="Simplified Arabic"/>
          <w:rtl/>
          <w:lang w:bidi="ar-EG"/>
        </w:rPr>
        <w:t xml:space="preserve"> </w:t>
      </w:r>
      <w:r w:rsidR="00B3244C">
        <w:rPr>
          <w:rFonts w:cs="Simplified Arabic" w:hint="cs"/>
          <w:rtl/>
          <w:lang w:bidi="ar-EG"/>
        </w:rPr>
        <w:t>ال</w:t>
      </w:r>
      <w:r w:rsidRPr="00420CDC">
        <w:rPr>
          <w:rFonts w:cs="Simplified Arabic"/>
          <w:rtl/>
          <w:lang w:bidi="ar-EG"/>
        </w:rPr>
        <w:t>مستوى</w:t>
      </w:r>
      <w:r w:rsidR="00843FC3">
        <w:rPr>
          <w:rFonts w:cs="Simplified Arabic"/>
          <w:rtl/>
          <w:lang w:bidi="ar-EG"/>
        </w:rPr>
        <w:t xml:space="preserve"> </w:t>
      </w:r>
      <w:r w:rsidR="00B3244C">
        <w:rPr>
          <w:rFonts w:cs="Simplified Arabic" w:hint="cs"/>
          <w:rtl/>
          <w:lang w:bidi="ar-EG"/>
        </w:rPr>
        <w:t>ل</w:t>
      </w:r>
      <w:r w:rsidR="00843FC3">
        <w:rPr>
          <w:rFonts w:cs="Simplified Arabic" w:hint="cs"/>
          <w:rtl/>
          <w:lang w:bidi="ar-EG"/>
        </w:rPr>
        <w:t xml:space="preserve">لتجديد الثامن لموارد </w:t>
      </w:r>
      <w:r w:rsidRPr="00420CDC">
        <w:rPr>
          <w:rFonts w:cs="Simplified Arabic"/>
          <w:rtl/>
          <w:lang w:bidi="ar-EG"/>
        </w:rPr>
        <w:t>مرفق</w:t>
      </w:r>
      <w:r w:rsidR="00843FC3">
        <w:rPr>
          <w:rFonts w:cs="Simplified Arabic"/>
          <w:rtl/>
          <w:lang w:bidi="ar-EG"/>
        </w:rPr>
        <w:t xml:space="preserve"> </w:t>
      </w:r>
      <w:r w:rsidRPr="00420CDC">
        <w:rPr>
          <w:rFonts w:cs="Simplified Arabic"/>
          <w:rtl/>
          <w:lang w:bidi="ar-EG"/>
        </w:rPr>
        <w:t>البيئة</w:t>
      </w:r>
      <w:r w:rsidR="00843FC3">
        <w:rPr>
          <w:rFonts w:cs="Simplified Arabic"/>
          <w:rtl/>
          <w:lang w:bidi="ar-EG"/>
        </w:rPr>
        <w:t xml:space="preserve"> </w:t>
      </w:r>
      <w:r w:rsidRPr="00420CDC">
        <w:rPr>
          <w:rFonts w:cs="Simplified Arabic"/>
          <w:rtl/>
          <w:lang w:bidi="ar-EG"/>
        </w:rPr>
        <w:t>العالمية،</w:t>
      </w:r>
      <w:r w:rsidR="00843FC3">
        <w:rPr>
          <w:rFonts w:cs="Simplified Arabic"/>
          <w:rtl/>
          <w:lang w:bidi="ar-EG"/>
        </w:rPr>
        <w:t xml:space="preserve"> </w:t>
      </w:r>
      <w:r w:rsidRPr="00420CDC">
        <w:rPr>
          <w:rFonts w:cs="Simplified Arabic"/>
          <w:rtl/>
          <w:lang w:bidi="ar-EG"/>
        </w:rPr>
        <w:t>أو</w:t>
      </w:r>
      <w:r w:rsidR="00843FC3">
        <w:rPr>
          <w:rFonts w:cs="Simplified Arabic"/>
          <w:rtl/>
          <w:lang w:bidi="ar-EG"/>
        </w:rPr>
        <w:t xml:space="preserve"> </w:t>
      </w:r>
      <w:r w:rsidRPr="00420CDC">
        <w:rPr>
          <w:rFonts w:cs="Simplified Arabic"/>
          <w:rtl/>
          <w:lang w:bidi="ar-EG"/>
        </w:rPr>
        <w:t>ب)</w:t>
      </w:r>
      <w:r w:rsidR="00843FC3">
        <w:rPr>
          <w:rFonts w:cs="Simplified Arabic" w:hint="cs"/>
          <w:rtl/>
          <w:lang w:bidi="ar-EG"/>
        </w:rPr>
        <w:t> استخدام ضعف</w:t>
      </w:r>
      <w:r w:rsidR="00843FC3">
        <w:rPr>
          <w:rFonts w:cs="Simplified Arabic"/>
          <w:rtl/>
          <w:lang w:bidi="ar-EG"/>
        </w:rPr>
        <w:t xml:space="preserve"> </w:t>
      </w:r>
      <w:r w:rsidRPr="00420CDC">
        <w:rPr>
          <w:rFonts w:cs="Simplified Arabic"/>
          <w:rtl/>
          <w:lang w:bidi="ar-EG"/>
        </w:rPr>
        <w:t>هذا</w:t>
      </w:r>
      <w:r w:rsidR="00843FC3">
        <w:rPr>
          <w:rFonts w:cs="Simplified Arabic"/>
          <w:rtl/>
          <w:lang w:bidi="ar-EG"/>
        </w:rPr>
        <w:t xml:space="preserve"> </w:t>
      </w:r>
      <w:r w:rsidRPr="00420CDC">
        <w:rPr>
          <w:rFonts w:cs="Simplified Arabic"/>
          <w:rtl/>
          <w:lang w:bidi="ar-EG"/>
        </w:rPr>
        <w:t>ال</w:t>
      </w:r>
      <w:r w:rsidR="00843FC3" w:rsidRPr="00420CDC">
        <w:rPr>
          <w:rFonts w:cs="Simplified Arabic"/>
          <w:rtl/>
          <w:lang w:bidi="ar-EG"/>
        </w:rPr>
        <w:t>م</w:t>
      </w:r>
      <w:r w:rsidR="00843FC3">
        <w:rPr>
          <w:rFonts w:cs="Simplified Arabic" w:hint="cs"/>
          <w:rtl/>
          <w:lang w:bidi="ar-EG"/>
        </w:rPr>
        <w:t>ُ</w:t>
      </w:r>
      <w:r w:rsidR="00843FC3" w:rsidRPr="00420CDC">
        <w:rPr>
          <w:rFonts w:cs="Simplified Arabic"/>
          <w:rtl/>
          <w:lang w:bidi="ar-EG"/>
        </w:rPr>
        <w:t>ضاع</w:t>
      </w:r>
      <w:r w:rsidR="00843FC3">
        <w:rPr>
          <w:rFonts w:cs="Simplified Arabic" w:hint="cs"/>
          <w:rtl/>
          <w:lang w:bidi="ar-EG"/>
        </w:rPr>
        <w:t>ِ</w:t>
      </w:r>
      <w:r w:rsidR="00843FC3" w:rsidRPr="00420CDC">
        <w:rPr>
          <w:rFonts w:cs="Simplified Arabic"/>
          <w:rtl/>
          <w:lang w:bidi="ar-EG"/>
        </w:rPr>
        <w:t>ف</w:t>
      </w:r>
      <w:r w:rsidR="00843FC3">
        <w:rPr>
          <w:rFonts w:cs="Simplified Arabic"/>
          <w:rtl/>
          <w:lang w:bidi="ar-EG"/>
        </w:rPr>
        <w:t xml:space="preserve"> </w:t>
      </w:r>
      <w:r w:rsidRPr="00420CDC">
        <w:rPr>
          <w:rFonts w:cs="Simplified Arabic"/>
          <w:rtl/>
          <w:lang w:bidi="ar-EG"/>
        </w:rPr>
        <w:t>لتوفير</w:t>
      </w:r>
      <w:r w:rsidR="00843FC3">
        <w:rPr>
          <w:rFonts w:cs="Simplified Arabic"/>
          <w:rtl/>
          <w:lang w:bidi="ar-EG"/>
        </w:rPr>
        <w:t xml:space="preserve"> </w:t>
      </w:r>
      <w:r w:rsidR="00B3244C">
        <w:rPr>
          <w:rFonts w:cs="Simplified Arabic" w:hint="cs"/>
          <w:rtl/>
          <w:lang w:bidi="ar-EG"/>
        </w:rPr>
        <w:t>تقدير</w:t>
      </w:r>
      <w:r w:rsidR="00843FC3">
        <w:rPr>
          <w:rFonts w:cs="Simplified Arabic"/>
          <w:rtl/>
          <w:lang w:bidi="ar-EG"/>
        </w:rPr>
        <w:t xml:space="preserve"> </w:t>
      </w:r>
      <w:r w:rsidRPr="00420CDC">
        <w:rPr>
          <w:rFonts w:cs="Simplified Arabic"/>
          <w:rtl/>
          <w:lang w:bidi="ar-EG"/>
        </w:rPr>
        <w:t>أكثر</w:t>
      </w:r>
      <w:r w:rsidR="00843FC3">
        <w:rPr>
          <w:rFonts w:cs="Simplified Arabic"/>
          <w:rtl/>
          <w:lang w:bidi="ar-EG"/>
        </w:rPr>
        <w:t xml:space="preserve"> </w:t>
      </w:r>
      <w:r w:rsidRPr="00420CDC">
        <w:rPr>
          <w:rFonts w:cs="Simplified Arabic"/>
          <w:rtl/>
          <w:lang w:bidi="ar-EG"/>
        </w:rPr>
        <w:t>طموحا.</w:t>
      </w:r>
    </w:p>
    <w:p w14:paraId="73DCF862" w14:textId="7C5B5B6F" w:rsidR="00F4416E" w:rsidRPr="00420CDC" w:rsidRDefault="00F4416E"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F237BE">
        <w:rPr>
          <w:rFonts w:cs="Simplified Arabic"/>
          <w:u w:val="single"/>
          <w:rtl/>
          <w:lang w:bidi="ar-EG"/>
        </w:rPr>
        <w:t>السيناريو</w:t>
      </w:r>
      <w:r w:rsidR="00843FC3" w:rsidRPr="00F237BE">
        <w:rPr>
          <w:rFonts w:cs="Simplified Arabic"/>
          <w:u w:val="single"/>
          <w:rtl/>
          <w:lang w:bidi="ar-EG"/>
        </w:rPr>
        <w:t xml:space="preserve"> </w:t>
      </w:r>
      <w:r w:rsidRPr="00F237BE">
        <w:rPr>
          <w:rFonts w:cs="Simplified Arabic"/>
          <w:u w:val="single"/>
          <w:rtl/>
          <w:lang w:bidi="ar-EG"/>
        </w:rPr>
        <w:t>3</w:t>
      </w:r>
      <w:r w:rsidRPr="00420CDC">
        <w:rPr>
          <w:rFonts w:cs="Simplified Arabic"/>
          <w:rtl/>
          <w:lang w:bidi="ar-EG"/>
        </w:rPr>
        <w:t>:</w:t>
      </w:r>
      <w:r w:rsidR="00843FC3">
        <w:rPr>
          <w:rFonts w:cs="Simplified Arabic"/>
          <w:rtl/>
          <w:lang w:bidi="ar-EG"/>
        </w:rPr>
        <w:t xml:space="preserve"> </w:t>
      </w:r>
      <w:r w:rsidR="00B20689">
        <w:rPr>
          <w:rFonts w:cs="Simplified Arabic" w:hint="cs"/>
          <w:rtl/>
          <w:lang w:bidi="ar-EG"/>
        </w:rPr>
        <w:t>التقدير</w:t>
      </w:r>
      <w:r w:rsidR="00F237BE">
        <w:rPr>
          <w:rFonts w:cs="Simplified Arabic" w:hint="cs"/>
          <w:rtl/>
          <w:lang w:bidi="ar-EG"/>
        </w:rPr>
        <w:t xml:space="preserve"> القائم ع</w:t>
      </w:r>
      <w:r w:rsidRPr="00420CDC">
        <w:rPr>
          <w:rFonts w:cs="Simplified Arabic"/>
          <w:rtl/>
          <w:lang w:bidi="ar-EG"/>
        </w:rPr>
        <w:t>لى</w:t>
      </w:r>
      <w:r w:rsidR="00843FC3">
        <w:rPr>
          <w:rFonts w:cs="Simplified Arabic"/>
          <w:rtl/>
          <w:lang w:bidi="ar-EG"/>
        </w:rPr>
        <w:t xml:space="preserve"> </w:t>
      </w:r>
      <w:r w:rsidRPr="00420CDC">
        <w:rPr>
          <w:rFonts w:cs="Simplified Arabic"/>
          <w:rtl/>
          <w:lang w:bidi="ar-EG"/>
        </w:rPr>
        <w:t>استقراء</w:t>
      </w:r>
      <w:r w:rsidR="00843FC3">
        <w:rPr>
          <w:rFonts w:cs="Simplified Arabic"/>
          <w:rtl/>
          <w:lang w:bidi="ar-EG"/>
        </w:rPr>
        <w:t xml:space="preserve"> </w:t>
      </w:r>
      <w:r w:rsidRPr="00420CDC">
        <w:rPr>
          <w:rFonts w:cs="Simplified Arabic"/>
          <w:rtl/>
          <w:lang w:bidi="ar-EG"/>
        </w:rPr>
        <w:t>الردود</w:t>
      </w:r>
      <w:r w:rsidR="00843FC3">
        <w:rPr>
          <w:rFonts w:cs="Simplified Arabic"/>
          <w:rtl/>
          <w:lang w:bidi="ar-EG"/>
        </w:rPr>
        <w:t xml:space="preserve"> </w:t>
      </w:r>
      <w:r w:rsidRPr="00420CDC">
        <w:rPr>
          <w:rFonts w:cs="Simplified Arabic"/>
          <w:rtl/>
          <w:lang w:bidi="ar-EG"/>
        </w:rPr>
        <w:t>على</w:t>
      </w:r>
      <w:r w:rsidR="00843FC3">
        <w:rPr>
          <w:rFonts w:cs="Simplified Arabic"/>
          <w:rtl/>
          <w:lang w:bidi="ar-EG"/>
        </w:rPr>
        <w:t xml:space="preserve"> </w:t>
      </w:r>
      <w:r w:rsidRPr="00420CDC">
        <w:rPr>
          <w:rFonts w:cs="Simplified Arabic"/>
          <w:rtl/>
          <w:lang w:bidi="ar-EG"/>
        </w:rPr>
        <w:t>الاستبيانات</w:t>
      </w:r>
      <w:r w:rsidR="00843FC3">
        <w:rPr>
          <w:rFonts w:cs="Simplified Arabic"/>
          <w:rtl/>
          <w:lang w:bidi="ar-EG"/>
        </w:rPr>
        <w:t xml:space="preserve"> </w:t>
      </w:r>
      <w:r w:rsidRPr="00420CDC">
        <w:rPr>
          <w:rFonts w:cs="Simplified Arabic"/>
          <w:rtl/>
          <w:lang w:bidi="ar-EG"/>
        </w:rPr>
        <w:t>للعدد</w:t>
      </w:r>
      <w:r w:rsidR="00843FC3">
        <w:rPr>
          <w:rFonts w:cs="Simplified Arabic"/>
          <w:rtl/>
          <w:lang w:bidi="ar-EG"/>
        </w:rPr>
        <w:t xml:space="preserve"> </w:t>
      </w:r>
      <w:r w:rsidRPr="00420CDC">
        <w:rPr>
          <w:rFonts w:cs="Simplified Arabic"/>
          <w:rtl/>
          <w:lang w:bidi="ar-EG"/>
        </w:rPr>
        <w:t>الإجمالي</w:t>
      </w:r>
      <w:r w:rsidR="00843FC3">
        <w:rPr>
          <w:rFonts w:cs="Simplified Arabic"/>
          <w:rtl/>
          <w:lang w:bidi="ar-EG"/>
        </w:rPr>
        <w:t xml:space="preserve"> </w:t>
      </w:r>
      <w:r w:rsidRPr="00420CDC">
        <w:rPr>
          <w:rFonts w:cs="Simplified Arabic"/>
          <w:rtl/>
          <w:lang w:bidi="ar-EG"/>
        </w:rPr>
        <w:t>للأطراف</w:t>
      </w:r>
      <w:r w:rsidR="00843FC3">
        <w:rPr>
          <w:rFonts w:cs="Simplified Arabic"/>
          <w:rtl/>
          <w:lang w:bidi="ar-EG"/>
        </w:rPr>
        <w:t xml:space="preserve"> </w:t>
      </w:r>
      <w:r w:rsidRPr="00420CDC">
        <w:rPr>
          <w:rFonts w:cs="Simplified Arabic"/>
          <w:rtl/>
          <w:lang w:bidi="ar-EG"/>
        </w:rPr>
        <w:t>المؤهلة</w:t>
      </w:r>
      <w:r w:rsidR="00843FC3">
        <w:rPr>
          <w:rFonts w:cs="Simplified Arabic"/>
          <w:rtl/>
          <w:lang w:bidi="ar-EG"/>
        </w:rPr>
        <w:t xml:space="preserve"> </w:t>
      </w:r>
      <w:r w:rsidRPr="00420CDC">
        <w:rPr>
          <w:rFonts w:cs="Simplified Arabic"/>
          <w:rtl/>
          <w:lang w:bidi="ar-EG"/>
        </w:rPr>
        <w:t>لمرفق</w:t>
      </w:r>
      <w:r w:rsidR="00843FC3">
        <w:rPr>
          <w:rFonts w:cs="Simplified Arabic"/>
          <w:rtl/>
          <w:lang w:bidi="ar-EG"/>
        </w:rPr>
        <w:t xml:space="preserve"> </w:t>
      </w:r>
      <w:r w:rsidRPr="00420CDC">
        <w:rPr>
          <w:rFonts w:cs="Simplified Arabic"/>
          <w:rtl/>
          <w:lang w:bidi="ar-EG"/>
        </w:rPr>
        <w:t>البيئة</w:t>
      </w:r>
      <w:r w:rsidR="00843FC3">
        <w:rPr>
          <w:rFonts w:cs="Simplified Arabic"/>
          <w:rtl/>
          <w:lang w:bidi="ar-EG"/>
        </w:rPr>
        <w:t xml:space="preserve"> </w:t>
      </w:r>
      <w:r w:rsidRPr="00420CDC">
        <w:rPr>
          <w:rFonts w:cs="Simplified Arabic"/>
          <w:rtl/>
          <w:lang w:bidi="ar-EG"/>
        </w:rPr>
        <w:t>العالمية</w:t>
      </w:r>
      <w:r w:rsidR="00843FC3">
        <w:rPr>
          <w:rFonts w:cs="Simplified Arabic"/>
          <w:rtl/>
          <w:lang w:bidi="ar-EG"/>
        </w:rPr>
        <w:t xml:space="preserve"> </w:t>
      </w:r>
      <w:r w:rsidRPr="00420CDC">
        <w:rPr>
          <w:rFonts w:cs="Simplified Arabic"/>
          <w:rtl/>
          <w:lang w:bidi="ar-EG"/>
        </w:rPr>
        <w:t>باستخدام</w:t>
      </w:r>
      <w:r w:rsidR="00843FC3">
        <w:rPr>
          <w:rFonts w:cs="Simplified Arabic"/>
          <w:rtl/>
          <w:lang w:bidi="ar-EG"/>
        </w:rPr>
        <w:t xml:space="preserve"> </w:t>
      </w:r>
      <w:r w:rsidRPr="00420CDC">
        <w:rPr>
          <w:rFonts w:cs="Simplified Arabic"/>
          <w:rtl/>
          <w:lang w:bidi="ar-EG"/>
        </w:rPr>
        <w:t>نموذج</w:t>
      </w:r>
      <w:r w:rsidR="00843FC3">
        <w:rPr>
          <w:rFonts w:cs="Simplified Arabic"/>
          <w:rtl/>
          <w:lang w:bidi="ar-EG"/>
        </w:rPr>
        <w:t xml:space="preserve"> </w:t>
      </w:r>
      <w:r w:rsidRPr="00420CDC">
        <w:rPr>
          <w:rFonts w:cs="Simplified Arabic"/>
          <w:rtl/>
          <w:lang w:bidi="ar-EG"/>
        </w:rPr>
        <w:t>إحصائي</w:t>
      </w:r>
    </w:p>
    <w:p w14:paraId="33524104" w14:textId="069D94E5" w:rsidR="00F4416E" w:rsidRPr="00420CDC" w:rsidRDefault="00F4416E"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sidRPr="00420CDC">
        <w:rPr>
          <w:rFonts w:cs="Simplified Arabic"/>
          <w:rtl/>
          <w:lang w:bidi="ar-EG"/>
        </w:rPr>
        <w:t>في</w:t>
      </w:r>
      <w:r w:rsidR="00843FC3">
        <w:rPr>
          <w:rFonts w:cs="Simplified Arabic"/>
          <w:rtl/>
          <w:lang w:bidi="ar-EG"/>
        </w:rPr>
        <w:t xml:space="preserve"> </w:t>
      </w:r>
      <w:r w:rsidRPr="00420CDC">
        <w:rPr>
          <w:rFonts w:cs="Simplified Arabic"/>
          <w:rtl/>
          <w:lang w:bidi="ar-EG"/>
        </w:rPr>
        <w:t>هذه</w:t>
      </w:r>
      <w:r w:rsidR="00843FC3">
        <w:rPr>
          <w:rFonts w:cs="Simplified Arabic"/>
          <w:rtl/>
          <w:lang w:bidi="ar-EG"/>
        </w:rPr>
        <w:t xml:space="preserve"> </w:t>
      </w:r>
      <w:r w:rsidRPr="00420CDC">
        <w:rPr>
          <w:rFonts w:cs="Simplified Arabic"/>
          <w:rtl/>
          <w:lang w:bidi="ar-EG"/>
        </w:rPr>
        <w:t>الحالة،</w:t>
      </w:r>
      <w:r w:rsidR="00843FC3">
        <w:rPr>
          <w:rFonts w:cs="Simplified Arabic"/>
          <w:rtl/>
          <w:lang w:bidi="ar-EG"/>
        </w:rPr>
        <w:t xml:space="preserve"> </w:t>
      </w:r>
      <w:r w:rsidRPr="00420CDC">
        <w:rPr>
          <w:rFonts w:cs="Simplified Arabic"/>
          <w:rtl/>
          <w:lang w:bidi="ar-EG"/>
        </w:rPr>
        <w:t>نستخدم</w:t>
      </w:r>
      <w:r w:rsidR="00843FC3">
        <w:rPr>
          <w:rFonts w:cs="Simplified Arabic"/>
          <w:rtl/>
          <w:lang w:bidi="ar-EG"/>
        </w:rPr>
        <w:t xml:space="preserve"> </w:t>
      </w:r>
      <w:r w:rsidR="00A13782" w:rsidRPr="00420CDC">
        <w:rPr>
          <w:rFonts w:cs="Simplified Arabic"/>
          <w:rtl/>
          <w:lang w:bidi="ar-EG"/>
        </w:rPr>
        <w:t>حجم</w:t>
      </w:r>
      <w:r w:rsidR="00843FC3">
        <w:rPr>
          <w:rFonts w:cs="Simplified Arabic"/>
          <w:rtl/>
          <w:lang w:bidi="ar-EG"/>
        </w:rPr>
        <w:t xml:space="preserve"> </w:t>
      </w:r>
      <w:r w:rsidRPr="00420CDC">
        <w:rPr>
          <w:rFonts w:cs="Simplified Arabic"/>
          <w:rtl/>
          <w:lang w:bidi="ar-EG"/>
        </w:rPr>
        <w:t>الاحتياجات</w:t>
      </w:r>
      <w:r w:rsidR="00843FC3">
        <w:rPr>
          <w:rFonts w:cs="Simplified Arabic"/>
          <w:rtl/>
          <w:lang w:bidi="ar-EG"/>
        </w:rPr>
        <w:t xml:space="preserve"> </w:t>
      </w:r>
      <w:r w:rsidRPr="00420CDC">
        <w:rPr>
          <w:rFonts w:cs="Simplified Arabic"/>
          <w:rtl/>
          <w:lang w:bidi="ar-EG"/>
        </w:rPr>
        <w:t>الم</w:t>
      </w:r>
      <w:r w:rsidR="000E11EC">
        <w:rPr>
          <w:rFonts w:cs="Simplified Arabic" w:hint="cs"/>
          <w:rtl/>
          <w:lang w:bidi="ar-EG"/>
        </w:rPr>
        <w:t>ُ</w:t>
      </w:r>
      <w:r w:rsidRPr="00420CDC">
        <w:rPr>
          <w:rFonts w:cs="Simplified Arabic"/>
          <w:rtl/>
          <w:lang w:bidi="ar-EG"/>
        </w:rPr>
        <w:t>بلغ</w:t>
      </w:r>
      <w:r w:rsidR="00843FC3">
        <w:rPr>
          <w:rFonts w:cs="Simplified Arabic"/>
          <w:rtl/>
          <w:lang w:bidi="ar-EG"/>
        </w:rPr>
        <w:t xml:space="preserve"> </w:t>
      </w:r>
      <w:r w:rsidRPr="00420CDC">
        <w:rPr>
          <w:rFonts w:cs="Simplified Arabic"/>
          <w:rtl/>
          <w:lang w:bidi="ar-EG"/>
        </w:rPr>
        <w:t>عنها</w:t>
      </w:r>
      <w:r w:rsidR="00843FC3">
        <w:rPr>
          <w:rFonts w:cs="Simplified Arabic"/>
          <w:rtl/>
          <w:lang w:bidi="ar-EG"/>
        </w:rPr>
        <w:t xml:space="preserve"> </w:t>
      </w:r>
      <w:r w:rsidRPr="00420CDC">
        <w:rPr>
          <w:rFonts w:cs="Simplified Arabic"/>
          <w:rtl/>
          <w:lang w:bidi="ar-EG"/>
        </w:rPr>
        <w:t>في</w:t>
      </w:r>
      <w:r w:rsidR="00843FC3">
        <w:rPr>
          <w:rFonts w:cs="Simplified Arabic"/>
          <w:rtl/>
          <w:lang w:bidi="ar-EG"/>
        </w:rPr>
        <w:t xml:space="preserve"> </w:t>
      </w:r>
      <w:r w:rsidRPr="00420CDC">
        <w:rPr>
          <w:rFonts w:cs="Simplified Arabic"/>
          <w:rtl/>
          <w:lang w:bidi="ar-EG"/>
        </w:rPr>
        <w:t>الاستبيان</w:t>
      </w:r>
      <w:r w:rsidR="00843FC3">
        <w:rPr>
          <w:rFonts w:cs="Simplified Arabic"/>
          <w:rtl/>
          <w:lang w:bidi="ar-EG"/>
        </w:rPr>
        <w:t xml:space="preserve"> </w:t>
      </w:r>
      <w:r w:rsidRPr="00420CDC">
        <w:rPr>
          <w:rFonts w:cs="Simplified Arabic"/>
          <w:rtl/>
          <w:lang w:bidi="ar-EG"/>
        </w:rPr>
        <w:t>(15</w:t>
      </w:r>
      <w:r w:rsidR="00843FC3">
        <w:rPr>
          <w:rFonts w:cs="Simplified Arabic"/>
          <w:rtl/>
          <w:lang w:bidi="ar-EG"/>
        </w:rPr>
        <w:t xml:space="preserve"> </w:t>
      </w:r>
      <w:r w:rsidRPr="00420CDC">
        <w:rPr>
          <w:rFonts w:cs="Simplified Arabic"/>
          <w:rtl/>
          <w:lang w:bidi="ar-EG"/>
        </w:rPr>
        <w:t>حتى</w:t>
      </w:r>
      <w:r w:rsidR="00843FC3">
        <w:rPr>
          <w:rFonts w:cs="Simplified Arabic"/>
          <w:rtl/>
          <w:lang w:bidi="ar-EG"/>
        </w:rPr>
        <w:t xml:space="preserve"> </w:t>
      </w:r>
      <w:r w:rsidRPr="00420CDC">
        <w:rPr>
          <w:rFonts w:cs="Simplified Arabic"/>
          <w:rtl/>
          <w:lang w:bidi="ar-EG"/>
        </w:rPr>
        <w:t>الآن)</w:t>
      </w:r>
      <w:r w:rsidR="00843FC3">
        <w:rPr>
          <w:rFonts w:cs="Simplified Arabic"/>
          <w:rtl/>
          <w:lang w:bidi="ar-EG"/>
        </w:rPr>
        <w:t xml:space="preserve"> </w:t>
      </w:r>
      <w:r w:rsidRPr="00420CDC">
        <w:rPr>
          <w:rFonts w:cs="Simplified Arabic"/>
          <w:rtl/>
          <w:lang w:bidi="ar-EG"/>
        </w:rPr>
        <w:t>والناتج</w:t>
      </w:r>
      <w:r w:rsidR="00843FC3">
        <w:rPr>
          <w:rFonts w:cs="Simplified Arabic"/>
          <w:rtl/>
          <w:lang w:bidi="ar-EG"/>
        </w:rPr>
        <w:t xml:space="preserve"> </w:t>
      </w:r>
      <w:r w:rsidRPr="00420CDC">
        <w:rPr>
          <w:rFonts w:cs="Simplified Arabic"/>
          <w:rtl/>
          <w:lang w:bidi="ar-EG"/>
        </w:rPr>
        <w:t>المحلي</w:t>
      </w:r>
      <w:r w:rsidR="00843FC3">
        <w:rPr>
          <w:rFonts w:cs="Simplified Arabic"/>
          <w:rtl/>
          <w:lang w:bidi="ar-EG"/>
        </w:rPr>
        <w:t xml:space="preserve"> </w:t>
      </w:r>
      <w:r w:rsidRPr="00420CDC">
        <w:rPr>
          <w:rFonts w:cs="Simplified Arabic"/>
          <w:rtl/>
          <w:lang w:bidi="ar-EG"/>
        </w:rPr>
        <w:t>الإجمالي</w:t>
      </w:r>
      <w:r w:rsidR="00843FC3">
        <w:rPr>
          <w:rFonts w:cs="Simplified Arabic"/>
          <w:rtl/>
          <w:lang w:bidi="ar-EG"/>
        </w:rPr>
        <w:t xml:space="preserve"> </w:t>
      </w:r>
      <w:r w:rsidRPr="00420CDC">
        <w:rPr>
          <w:rFonts w:cs="Simplified Arabic"/>
          <w:rtl/>
          <w:lang w:bidi="ar-EG"/>
        </w:rPr>
        <w:t>لكل</w:t>
      </w:r>
      <w:r w:rsidR="00843FC3">
        <w:rPr>
          <w:rFonts w:cs="Simplified Arabic"/>
          <w:rtl/>
          <w:lang w:bidi="ar-EG"/>
        </w:rPr>
        <w:t xml:space="preserve"> </w:t>
      </w:r>
      <w:r w:rsidR="00420CDC">
        <w:rPr>
          <w:rFonts w:cs="Simplified Arabic"/>
          <w:rtl/>
          <w:lang w:bidi="ar-EG"/>
        </w:rPr>
        <w:t>بلد</w:t>
      </w:r>
      <w:r w:rsidR="00843FC3">
        <w:rPr>
          <w:rFonts w:cs="Simplified Arabic"/>
          <w:rtl/>
          <w:lang w:bidi="ar-EG"/>
        </w:rPr>
        <w:t xml:space="preserve"> </w:t>
      </w:r>
      <w:r w:rsidRPr="00420CDC">
        <w:rPr>
          <w:rFonts w:cs="Simplified Arabic"/>
          <w:rtl/>
          <w:lang w:bidi="ar-EG"/>
        </w:rPr>
        <w:t>أبلغ</w:t>
      </w:r>
      <w:r w:rsidR="00843FC3">
        <w:rPr>
          <w:rFonts w:cs="Simplified Arabic"/>
          <w:rtl/>
          <w:lang w:bidi="ar-EG"/>
        </w:rPr>
        <w:t xml:space="preserve"> </w:t>
      </w:r>
      <w:r w:rsidRPr="00420CDC">
        <w:rPr>
          <w:rFonts w:cs="Simplified Arabic"/>
          <w:rtl/>
          <w:lang w:bidi="ar-EG"/>
        </w:rPr>
        <w:t>عن</w:t>
      </w:r>
      <w:r w:rsidR="00843FC3">
        <w:rPr>
          <w:rFonts w:cs="Simplified Arabic"/>
          <w:rtl/>
          <w:lang w:bidi="ar-EG"/>
        </w:rPr>
        <w:t xml:space="preserve"> </w:t>
      </w:r>
      <w:r w:rsidR="000E11EC">
        <w:rPr>
          <w:rFonts w:cs="Simplified Arabic" w:hint="cs"/>
          <w:rtl/>
          <w:lang w:bidi="ar-EG"/>
        </w:rPr>
        <w:t>الاحتياجات من أجل وضع</w:t>
      </w:r>
      <w:r w:rsidR="00843FC3">
        <w:rPr>
          <w:rFonts w:cs="Simplified Arabic"/>
          <w:rtl/>
          <w:lang w:bidi="ar-EG"/>
        </w:rPr>
        <w:t xml:space="preserve"> </w:t>
      </w:r>
      <w:r w:rsidRPr="00420CDC">
        <w:rPr>
          <w:rFonts w:cs="Simplified Arabic"/>
          <w:rtl/>
          <w:lang w:bidi="ar-EG"/>
        </w:rPr>
        <w:t>نموذج</w:t>
      </w:r>
      <w:r w:rsidR="00843FC3">
        <w:rPr>
          <w:rFonts w:cs="Simplified Arabic"/>
          <w:rtl/>
          <w:lang w:bidi="ar-EG"/>
        </w:rPr>
        <w:t xml:space="preserve"> </w:t>
      </w:r>
      <w:r w:rsidRPr="00420CDC">
        <w:rPr>
          <w:rFonts w:cs="Simplified Arabic"/>
          <w:rtl/>
          <w:lang w:bidi="ar-EG"/>
        </w:rPr>
        <w:t>انحدار</w:t>
      </w:r>
      <w:r w:rsidR="00843FC3">
        <w:rPr>
          <w:rFonts w:cs="Simplified Arabic"/>
          <w:rtl/>
          <w:lang w:bidi="ar-EG"/>
        </w:rPr>
        <w:t xml:space="preserve"> </w:t>
      </w:r>
      <w:r w:rsidR="000E11EC">
        <w:rPr>
          <w:rFonts w:cs="Simplified Arabic" w:hint="cs"/>
          <w:rtl/>
          <w:lang w:bidi="ar-EG"/>
        </w:rPr>
        <w:t>تُستخدم فيه</w:t>
      </w:r>
      <w:r w:rsidR="00843FC3">
        <w:rPr>
          <w:rFonts w:cs="Simplified Arabic"/>
          <w:rtl/>
          <w:lang w:bidi="ar-EG"/>
        </w:rPr>
        <w:t xml:space="preserve"> </w:t>
      </w:r>
      <w:r w:rsidRPr="00420CDC">
        <w:rPr>
          <w:rFonts w:cs="Simplified Arabic"/>
          <w:rtl/>
          <w:lang w:bidi="ar-EG"/>
        </w:rPr>
        <w:t>الاحتياجات</w:t>
      </w:r>
      <w:r w:rsidR="00843FC3">
        <w:rPr>
          <w:rFonts w:cs="Simplified Arabic"/>
          <w:rtl/>
          <w:lang w:bidi="ar-EG"/>
        </w:rPr>
        <w:t xml:space="preserve"> </w:t>
      </w:r>
      <w:r w:rsidRPr="00420CDC">
        <w:rPr>
          <w:rFonts w:cs="Simplified Arabic"/>
          <w:rtl/>
          <w:lang w:bidi="ar-EG"/>
        </w:rPr>
        <w:t>كمتغير</w:t>
      </w:r>
      <w:r w:rsidR="00843FC3">
        <w:rPr>
          <w:rFonts w:cs="Simplified Arabic"/>
          <w:rtl/>
          <w:lang w:bidi="ar-EG"/>
        </w:rPr>
        <w:t xml:space="preserve"> </w:t>
      </w:r>
      <w:r w:rsidR="000E11EC">
        <w:rPr>
          <w:rFonts w:cs="Simplified Arabic" w:hint="cs"/>
          <w:rtl/>
          <w:lang w:bidi="ar-EG"/>
        </w:rPr>
        <w:t>يتعين الحصول عليه</w:t>
      </w:r>
      <w:r w:rsidR="00843FC3">
        <w:rPr>
          <w:rFonts w:cs="Simplified Arabic"/>
          <w:rtl/>
          <w:lang w:bidi="ar-EG"/>
        </w:rPr>
        <w:t xml:space="preserve"> </w:t>
      </w:r>
      <w:r w:rsidRPr="00420CDC">
        <w:rPr>
          <w:rFonts w:cs="Simplified Arabic"/>
          <w:rtl/>
          <w:lang w:bidi="ar-EG"/>
        </w:rPr>
        <w:t>والناتج</w:t>
      </w:r>
      <w:r w:rsidR="00843FC3">
        <w:rPr>
          <w:rFonts w:cs="Simplified Arabic"/>
          <w:rtl/>
          <w:lang w:bidi="ar-EG"/>
        </w:rPr>
        <w:t xml:space="preserve"> </w:t>
      </w:r>
      <w:r w:rsidRPr="00420CDC">
        <w:rPr>
          <w:rFonts w:cs="Simplified Arabic"/>
          <w:rtl/>
          <w:lang w:bidi="ar-EG"/>
        </w:rPr>
        <w:t>المحلي</w:t>
      </w:r>
      <w:r w:rsidR="00843FC3">
        <w:rPr>
          <w:rFonts w:cs="Simplified Arabic"/>
          <w:rtl/>
          <w:lang w:bidi="ar-EG"/>
        </w:rPr>
        <w:t xml:space="preserve"> </w:t>
      </w:r>
      <w:r w:rsidRPr="00420CDC">
        <w:rPr>
          <w:rFonts w:cs="Simplified Arabic"/>
          <w:rtl/>
          <w:lang w:bidi="ar-EG"/>
        </w:rPr>
        <w:t>الإجمالي</w:t>
      </w:r>
      <w:r w:rsidR="00843FC3">
        <w:rPr>
          <w:rFonts w:cs="Simplified Arabic"/>
          <w:rtl/>
          <w:lang w:bidi="ar-EG"/>
        </w:rPr>
        <w:t xml:space="preserve"> </w:t>
      </w:r>
      <w:r w:rsidRPr="00420CDC">
        <w:rPr>
          <w:rFonts w:cs="Simplified Arabic"/>
          <w:rtl/>
          <w:lang w:bidi="ar-EG"/>
        </w:rPr>
        <w:t>كمتغير</w:t>
      </w:r>
      <w:r w:rsidR="00843FC3">
        <w:rPr>
          <w:rFonts w:cs="Simplified Arabic"/>
          <w:rtl/>
          <w:lang w:bidi="ar-EG"/>
        </w:rPr>
        <w:t xml:space="preserve"> </w:t>
      </w:r>
      <w:r w:rsidR="00B3244C">
        <w:rPr>
          <w:rFonts w:cs="Simplified Arabic" w:hint="cs"/>
          <w:rtl/>
          <w:lang w:bidi="ar-EG"/>
        </w:rPr>
        <w:t>تفسيري</w:t>
      </w:r>
      <w:r w:rsidR="00933C06">
        <w:rPr>
          <w:rFonts w:cs="Simplified Arabic"/>
          <w:rtl/>
          <w:lang w:bidi="ar-EG"/>
        </w:rPr>
        <w:t>.</w:t>
      </w:r>
      <w:r w:rsidR="00843FC3">
        <w:rPr>
          <w:rFonts w:cs="Simplified Arabic"/>
          <w:rtl/>
          <w:lang w:bidi="ar-EG"/>
        </w:rPr>
        <w:t xml:space="preserve"> </w:t>
      </w:r>
      <w:r w:rsidRPr="00420CDC">
        <w:rPr>
          <w:rFonts w:cs="Simplified Arabic"/>
          <w:rtl/>
          <w:lang w:bidi="ar-EG"/>
        </w:rPr>
        <w:t>ويوفر</w:t>
      </w:r>
      <w:r w:rsidR="00843FC3">
        <w:rPr>
          <w:rFonts w:cs="Simplified Arabic"/>
          <w:rtl/>
          <w:lang w:bidi="ar-EG"/>
        </w:rPr>
        <w:t xml:space="preserve"> </w:t>
      </w:r>
      <w:r w:rsidRPr="00420CDC">
        <w:rPr>
          <w:rFonts w:cs="Simplified Arabic"/>
          <w:rtl/>
          <w:lang w:bidi="ar-EG"/>
        </w:rPr>
        <w:t>هذا</w:t>
      </w:r>
      <w:r w:rsidR="00843FC3">
        <w:rPr>
          <w:rFonts w:cs="Simplified Arabic"/>
          <w:rtl/>
          <w:lang w:bidi="ar-EG"/>
        </w:rPr>
        <w:t xml:space="preserve"> </w:t>
      </w:r>
      <w:r w:rsidRPr="00420CDC">
        <w:rPr>
          <w:rFonts w:cs="Simplified Arabic"/>
          <w:rtl/>
          <w:lang w:bidi="ar-EG"/>
        </w:rPr>
        <w:t>النموذج</w:t>
      </w:r>
      <w:r w:rsidR="00843FC3">
        <w:rPr>
          <w:rFonts w:cs="Simplified Arabic"/>
          <w:rtl/>
          <w:lang w:bidi="ar-EG"/>
        </w:rPr>
        <w:t xml:space="preserve"> </w:t>
      </w:r>
      <w:r w:rsidRPr="00420CDC">
        <w:rPr>
          <w:rFonts w:cs="Simplified Arabic"/>
          <w:rtl/>
          <w:lang w:bidi="ar-EG"/>
        </w:rPr>
        <w:t>علاقة</w:t>
      </w:r>
      <w:r w:rsidR="00843FC3">
        <w:rPr>
          <w:rFonts w:cs="Simplified Arabic"/>
          <w:rtl/>
          <w:lang w:bidi="ar-EG"/>
        </w:rPr>
        <w:t xml:space="preserve"> </w:t>
      </w:r>
      <w:r w:rsidRPr="00420CDC">
        <w:rPr>
          <w:rFonts w:cs="Simplified Arabic"/>
          <w:rtl/>
          <w:lang w:bidi="ar-EG"/>
        </w:rPr>
        <w:t>إحصائية</w:t>
      </w:r>
      <w:r w:rsidR="00843FC3">
        <w:rPr>
          <w:rFonts w:cs="Simplified Arabic"/>
          <w:rtl/>
          <w:lang w:bidi="ar-EG"/>
        </w:rPr>
        <w:t xml:space="preserve"> </w:t>
      </w:r>
      <w:r w:rsidRPr="00420CDC">
        <w:rPr>
          <w:rFonts w:cs="Simplified Arabic"/>
          <w:rtl/>
          <w:lang w:bidi="ar-EG"/>
        </w:rPr>
        <w:t>بين</w:t>
      </w:r>
      <w:r w:rsidR="00843FC3">
        <w:rPr>
          <w:rFonts w:cs="Simplified Arabic"/>
          <w:rtl/>
          <w:lang w:bidi="ar-EG"/>
        </w:rPr>
        <w:t xml:space="preserve"> </w:t>
      </w:r>
      <w:r w:rsidRPr="00420CDC">
        <w:rPr>
          <w:rFonts w:cs="Simplified Arabic"/>
          <w:rtl/>
          <w:lang w:bidi="ar-EG"/>
        </w:rPr>
        <w:t>الناتج</w:t>
      </w:r>
      <w:r w:rsidR="00843FC3">
        <w:rPr>
          <w:rFonts w:cs="Simplified Arabic"/>
          <w:rtl/>
          <w:lang w:bidi="ar-EG"/>
        </w:rPr>
        <w:t xml:space="preserve"> </w:t>
      </w:r>
      <w:r w:rsidRPr="00420CDC">
        <w:rPr>
          <w:rFonts w:cs="Simplified Arabic"/>
          <w:rtl/>
          <w:lang w:bidi="ar-EG"/>
        </w:rPr>
        <w:t>المحلي</w:t>
      </w:r>
      <w:r w:rsidR="00843FC3">
        <w:rPr>
          <w:rFonts w:cs="Simplified Arabic"/>
          <w:rtl/>
          <w:lang w:bidi="ar-EG"/>
        </w:rPr>
        <w:t xml:space="preserve"> </w:t>
      </w:r>
      <w:r w:rsidRPr="00420CDC">
        <w:rPr>
          <w:rFonts w:cs="Simplified Arabic"/>
          <w:rtl/>
          <w:lang w:bidi="ar-EG"/>
        </w:rPr>
        <w:t>الإجمالي</w:t>
      </w:r>
      <w:r w:rsidR="00843FC3">
        <w:rPr>
          <w:rFonts w:cs="Simplified Arabic"/>
          <w:rtl/>
          <w:lang w:bidi="ar-EG"/>
        </w:rPr>
        <w:t xml:space="preserve"> </w:t>
      </w:r>
      <w:r w:rsidR="00B3244C">
        <w:rPr>
          <w:rFonts w:cs="Simplified Arabic" w:hint="cs"/>
          <w:rtl/>
          <w:lang w:bidi="ar-EG"/>
        </w:rPr>
        <w:t>وتقديرات</w:t>
      </w:r>
      <w:r w:rsidR="00843FC3">
        <w:rPr>
          <w:rFonts w:cs="Simplified Arabic"/>
          <w:rtl/>
          <w:lang w:bidi="ar-EG"/>
        </w:rPr>
        <w:t xml:space="preserve"> </w:t>
      </w:r>
      <w:r w:rsidRPr="00420CDC">
        <w:rPr>
          <w:rFonts w:cs="Simplified Arabic"/>
          <w:rtl/>
          <w:lang w:bidi="ar-EG"/>
        </w:rPr>
        <w:t>الاحتياجات</w:t>
      </w:r>
      <w:r w:rsidR="00843FC3">
        <w:rPr>
          <w:rFonts w:cs="Simplified Arabic"/>
          <w:rtl/>
          <w:lang w:bidi="ar-EG"/>
        </w:rPr>
        <w:t xml:space="preserve"> </w:t>
      </w:r>
      <w:r w:rsidR="000E11EC">
        <w:rPr>
          <w:rFonts w:cs="Simplified Arabic" w:hint="cs"/>
          <w:rtl/>
          <w:lang w:bidi="ar-EG"/>
        </w:rPr>
        <w:t xml:space="preserve">الواردة </w:t>
      </w:r>
      <w:r w:rsidRPr="00420CDC">
        <w:rPr>
          <w:rFonts w:cs="Simplified Arabic"/>
          <w:rtl/>
          <w:lang w:bidi="ar-EG"/>
        </w:rPr>
        <w:t>في</w:t>
      </w:r>
      <w:r w:rsidR="00843FC3">
        <w:rPr>
          <w:rFonts w:cs="Simplified Arabic"/>
          <w:rtl/>
          <w:lang w:bidi="ar-EG"/>
        </w:rPr>
        <w:t xml:space="preserve"> </w:t>
      </w:r>
      <w:r w:rsidRPr="00420CDC">
        <w:rPr>
          <w:rFonts w:cs="Simplified Arabic"/>
          <w:rtl/>
          <w:lang w:bidi="ar-EG"/>
        </w:rPr>
        <w:t>الاستبيان.</w:t>
      </w:r>
      <w:r w:rsidR="00843FC3">
        <w:rPr>
          <w:rFonts w:cs="Simplified Arabic"/>
          <w:rtl/>
          <w:lang w:bidi="ar-EG"/>
        </w:rPr>
        <w:t xml:space="preserve"> </w:t>
      </w:r>
      <w:r w:rsidRPr="00420CDC">
        <w:rPr>
          <w:rFonts w:cs="Simplified Arabic"/>
          <w:rtl/>
          <w:lang w:bidi="ar-EG"/>
        </w:rPr>
        <w:t>ونستخدم</w:t>
      </w:r>
      <w:r w:rsidR="00843FC3">
        <w:rPr>
          <w:rFonts w:cs="Simplified Arabic"/>
          <w:rtl/>
          <w:lang w:bidi="ar-EG"/>
        </w:rPr>
        <w:t xml:space="preserve"> </w:t>
      </w:r>
      <w:r w:rsidRPr="00420CDC">
        <w:rPr>
          <w:rFonts w:cs="Simplified Arabic"/>
          <w:rtl/>
          <w:lang w:bidi="ar-EG"/>
        </w:rPr>
        <w:t>هذا</w:t>
      </w:r>
      <w:r w:rsidR="00843FC3">
        <w:rPr>
          <w:rFonts w:cs="Simplified Arabic"/>
          <w:rtl/>
          <w:lang w:bidi="ar-EG"/>
        </w:rPr>
        <w:t xml:space="preserve"> </w:t>
      </w:r>
      <w:r w:rsidRPr="00420CDC">
        <w:rPr>
          <w:rFonts w:cs="Simplified Arabic"/>
          <w:rtl/>
          <w:lang w:bidi="ar-EG"/>
        </w:rPr>
        <w:t>النموذج</w:t>
      </w:r>
      <w:r w:rsidR="00843FC3">
        <w:rPr>
          <w:rFonts w:cs="Simplified Arabic"/>
          <w:rtl/>
          <w:lang w:bidi="ar-EG"/>
        </w:rPr>
        <w:t xml:space="preserve"> </w:t>
      </w:r>
      <w:r w:rsidR="000E11EC">
        <w:rPr>
          <w:rFonts w:cs="Simplified Arabic" w:hint="cs"/>
          <w:rtl/>
          <w:lang w:bidi="ar-EG"/>
        </w:rPr>
        <w:t>لتوقع</w:t>
      </w:r>
      <w:r w:rsidR="00843FC3">
        <w:rPr>
          <w:rFonts w:cs="Simplified Arabic"/>
          <w:rtl/>
          <w:lang w:bidi="ar-EG"/>
        </w:rPr>
        <w:t xml:space="preserve"> </w:t>
      </w:r>
      <w:r w:rsidRPr="00420CDC">
        <w:rPr>
          <w:rFonts w:cs="Simplified Arabic"/>
          <w:rtl/>
          <w:lang w:bidi="ar-EG"/>
        </w:rPr>
        <w:t>الأموال</w:t>
      </w:r>
      <w:r w:rsidR="00843FC3">
        <w:rPr>
          <w:rFonts w:cs="Simplified Arabic"/>
          <w:rtl/>
          <w:lang w:bidi="ar-EG"/>
        </w:rPr>
        <w:t xml:space="preserve"> </w:t>
      </w:r>
      <w:r w:rsidR="00B3244C">
        <w:rPr>
          <w:rFonts w:cs="Simplified Arabic" w:hint="cs"/>
          <w:rtl/>
          <w:lang w:bidi="ar-EG"/>
        </w:rPr>
        <w:t>ل</w:t>
      </w:r>
      <w:r w:rsidRPr="00420CDC">
        <w:rPr>
          <w:rFonts w:cs="Simplified Arabic"/>
          <w:rtl/>
          <w:lang w:bidi="ar-EG"/>
        </w:rPr>
        <w:t>جميع</w:t>
      </w:r>
      <w:r w:rsidR="00843FC3">
        <w:rPr>
          <w:rFonts w:cs="Simplified Arabic"/>
          <w:rtl/>
          <w:lang w:bidi="ar-EG"/>
        </w:rPr>
        <w:t xml:space="preserve"> </w:t>
      </w:r>
      <w:r w:rsidRPr="00420CDC">
        <w:rPr>
          <w:rFonts w:cs="Simplified Arabic"/>
          <w:rtl/>
          <w:lang w:bidi="ar-EG"/>
        </w:rPr>
        <w:t>الأطراف</w:t>
      </w:r>
      <w:r w:rsidR="00843FC3">
        <w:rPr>
          <w:rFonts w:cs="Simplified Arabic"/>
          <w:rtl/>
          <w:lang w:bidi="ar-EG"/>
        </w:rPr>
        <w:t xml:space="preserve"> </w:t>
      </w:r>
      <w:r w:rsidRPr="00420CDC">
        <w:rPr>
          <w:rFonts w:cs="Simplified Arabic"/>
          <w:rtl/>
          <w:lang w:bidi="ar-EG"/>
        </w:rPr>
        <w:t>الأخرى</w:t>
      </w:r>
      <w:r w:rsidR="00843FC3">
        <w:rPr>
          <w:rFonts w:cs="Simplified Arabic"/>
          <w:rtl/>
          <w:lang w:bidi="ar-EG"/>
        </w:rPr>
        <w:t xml:space="preserve"> </w:t>
      </w:r>
      <w:r w:rsidRPr="00420CDC">
        <w:rPr>
          <w:rFonts w:cs="Simplified Arabic"/>
          <w:rtl/>
          <w:lang w:bidi="ar-EG"/>
        </w:rPr>
        <w:t>التي</w:t>
      </w:r>
      <w:r w:rsidR="00843FC3">
        <w:rPr>
          <w:rFonts w:cs="Simplified Arabic"/>
          <w:rtl/>
          <w:lang w:bidi="ar-EG"/>
        </w:rPr>
        <w:t xml:space="preserve"> </w:t>
      </w:r>
      <w:r w:rsidRPr="00420CDC">
        <w:rPr>
          <w:rFonts w:cs="Simplified Arabic"/>
          <w:rtl/>
          <w:lang w:bidi="ar-EG"/>
        </w:rPr>
        <w:t>لم</w:t>
      </w:r>
      <w:r w:rsidR="00843FC3">
        <w:rPr>
          <w:rFonts w:cs="Simplified Arabic"/>
          <w:rtl/>
          <w:lang w:bidi="ar-EG"/>
        </w:rPr>
        <w:t xml:space="preserve"> </w:t>
      </w:r>
      <w:r w:rsidRPr="00420CDC">
        <w:rPr>
          <w:rFonts w:cs="Simplified Arabic"/>
          <w:rtl/>
          <w:lang w:bidi="ar-EG"/>
        </w:rPr>
        <w:t>تبلغ</w:t>
      </w:r>
      <w:r w:rsidR="00843FC3">
        <w:rPr>
          <w:rFonts w:cs="Simplified Arabic"/>
          <w:rtl/>
          <w:lang w:bidi="ar-EG"/>
        </w:rPr>
        <w:t xml:space="preserve"> </w:t>
      </w:r>
      <w:r w:rsidRPr="00420CDC">
        <w:rPr>
          <w:rFonts w:cs="Simplified Arabic"/>
          <w:rtl/>
          <w:lang w:bidi="ar-EG"/>
        </w:rPr>
        <w:t>عن</w:t>
      </w:r>
      <w:r w:rsidR="00843FC3">
        <w:rPr>
          <w:rFonts w:cs="Simplified Arabic"/>
          <w:rtl/>
          <w:lang w:bidi="ar-EG"/>
        </w:rPr>
        <w:t xml:space="preserve"> </w:t>
      </w:r>
      <w:r w:rsidRPr="00420CDC">
        <w:rPr>
          <w:rFonts w:cs="Simplified Arabic"/>
          <w:rtl/>
          <w:lang w:bidi="ar-EG"/>
        </w:rPr>
        <w:t>احتياجاتها</w:t>
      </w:r>
      <w:r w:rsidR="00843FC3">
        <w:rPr>
          <w:rFonts w:cs="Simplified Arabic"/>
          <w:rtl/>
          <w:lang w:bidi="ar-EG"/>
        </w:rPr>
        <w:t xml:space="preserve"> </w:t>
      </w:r>
      <w:r w:rsidRPr="00420CDC">
        <w:rPr>
          <w:rFonts w:cs="Simplified Arabic"/>
          <w:rtl/>
          <w:lang w:bidi="ar-EG"/>
        </w:rPr>
        <w:t>في</w:t>
      </w:r>
      <w:r w:rsidR="00843FC3">
        <w:rPr>
          <w:rFonts w:cs="Simplified Arabic"/>
          <w:rtl/>
          <w:lang w:bidi="ar-EG"/>
        </w:rPr>
        <w:t xml:space="preserve"> </w:t>
      </w:r>
      <w:r w:rsidRPr="00420CDC">
        <w:rPr>
          <w:rFonts w:cs="Simplified Arabic"/>
          <w:rtl/>
          <w:lang w:bidi="ar-EG"/>
        </w:rPr>
        <w:t>الاستبيان.</w:t>
      </w:r>
      <w:r w:rsidR="00843FC3">
        <w:rPr>
          <w:rFonts w:cs="Simplified Arabic"/>
          <w:rtl/>
          <w:lang w:bidi="ar-EG"/>
        </w:rPr>
        <w:t xml:space="preserve"> </w:t>
      </w:r>
      <w:r w:rsidRPr="00420CDC">
        <w:rPr>
          <w:rFonts w:cs="Simplified Arabic"/>
          <w:rtl/>
          <w:lang w:bidi="ar-EG"/>
        </w:rPr>
        <w:t>وستوفر</w:t>
      </w:r>
      <w:r w:rsidR="00843FC3">
        <w:rPr>
          <w:rFonts w:cs="Simplified Arabic"/>
          <w:rtl/>
          <w:lang w:bidi="ar-EG"/>
        </w:rPr>
        <w:t xml:space="preserve"> </w:t>
      </w:r>
      <w:r w:rsidRPr="00420CDC">
        <w:rPr>
          <w:rFonts w:cs="Simplified Arabic"/>
          <w:rtl/>
          <w:lang w:bidi="ar-EG"/>
        </w:rPr>
        <w:t>هذه</w:t>
      </w:r>
      <w:r w:rsidR="00843FC3">
        <w:rPr>
          <w:rFonts w:cs="Simplified Arabic"/>
          <w:rtl/>
          <w:lang w:bidi="ar-EG"/>
        </w:rPr>
        <w:t xml:space="preserve"> </w:t>
      </w:r>
      <w:r w:rsidRPr="00420CDC">
        <w:rPr>
          <w:rFonts w:cs="Simplified Arabic"/>
          <w:rtl/>
          <w:lang w:bidi="ar-EG"/>
        </w:rPr>
        <w:t>الطريقة</w:t>
      </w:r>
      <w:r w:rsidR="00843FC3">
        <w:rPr>
          <w:rFonts w:cs="Simplified Arabic"/>
          <w:rtl/>
          <w:lang w:bidi="ar-EG"/>
        </w:rPr>
        <w:t xml:space="preserve"> </w:t>
      </w:r>
      <w:r w:rsidR="000E11EC">
        <w:rPr>
          <w:rFonts w:cs="Simplified Arabic" w:hint="cs"/>
          <w:rtl/>
          <w:lang w:bidi="ar-EG"/>
        </w:rPr>
        <w:t>توقعا</w:t>
      </w:r>
      <w:r w:rsidR="00843FC3">
        <w:rPr>
          <w:rFonts w:cs="Simplified Arabic"/>
          <w:rtl/>
          <w:lang w:bidi="ar-EG"/>
        </w:rPr>
        <w:t xml:space="preserve"> </w:t>
      </w:r>
      <w:r w:rsidRPr="00420CDC">
        <w:rPr>
          <w:rFonts w:cs="Simplified Arabic"/>
          <w:rtl/>
          <w:lang w:bidi="ar-EG"/>
        </w:rPr>
        <w:t>للاحتياجات</w:t>
      </w:r>
      <w:r w:rsidR="00843FC3">
        <w:rPr>
          <w:rFonts w:cs="Simplified Arabic"/>
          <w:rtl/>
          <w:lang w:bidi="ar-EG"/>
        </w:rPr>
        <w:t xml:space="preserve"> </w:t>
      </w:r>
      <w:r w:rsidRPr="00420CDC">
        <w:rPr>
          <w:rFonts w:cs="Simplified Arabic"/>
          <w:rtl/>
          <w:lang w:bidi="ar-EG"/>
        </w:rPr>
        <w:t>لكل</w:t>
      </w:r>
      <w:r w:rsidR="00843FC3">
        <w:rPr>
          <w:rFonts w:cs="Simplified Arabic"/>
          <w:rtl/>
          <w:lang w:bidi="ar-EG"/>
        </w:rPr>
        <w:t xml:space="preserve"> </w:t>
      </w:r>
      <w:r w:rsidRPr="00420CDC">
        <w:rPr>
          <w:rFonts w:cs="Simplified Arabic"/>
          <w:rtl/>
          <w:lang w:bidi="ar-EG"/>
        </w:rPr>
        <w:t>بلد</w:t>
      </w:r>
      <w:r w:rsidR="00843FC3">
        <w:rPr>
          <w:rFonts w:cs="Simplified Arabic"/>
          <w:rtl/>
          <w:lang w:bidi="ar-EG"/>
        </w:rPr>
        <w:t xml:space="preserve"> </w:t>
      </w:r>
      <w:r w:rsidR="00B3244C">
        <w:rPr>
          <w:rFonts w:cs="Simplified Arabic" w:hint="cs"/>
          <w:rtl/>
          <w:lang w:bidi="ar-EG"/>
        </w:rPr>
        <w:t>يستند</w:t>
      </w:r>
      <w:r w:rsidR="00843FC3">
        <w:rPr>
          <w:rFonts w:cs="Simplified Arabic"/>
          <w:rtl/>
          <w:lang w:bidi="ar-EG"/>
        </w:rPr>
        <w:t xml:space="preserve"> </w:t>
      </w:r>
      <w:r w:rsidRPr="00420CDC">
        <w:rPr>
          <w:rFonts w:cs="Simplified Arabic"/>
          <w:rtl/>
          <w:lang w:bidi="ar-EG"/>
        </w:rPr>
        <w:t>إلى</w:t>
      </w:r>
      <w:r w:rsidR="00843FC3">
        <w:rPr>
          <w:rFonts w:cs="Simplified Arabic"/>
          <w:rtl/>
          <w:lang w:bidi="ar-EG"/>
        </w:rPr>
        <w:t xml:space="preserve"> </w:t>
      </w:r>
      <w:r w:rsidRPr="00420CDC">
        <w:rPr>
          <w:rFonts w:cs="Simplified Arabic"/>
          <w:rtl/>
          <w:lang w:bidi="ar-EG"/>
        </w:rPr>
        <w:t>المتوسط</w:t>
      </w:r>
      <w:r w:rsidR="00843FC3">
        <w:rPr>
          <w:rFonts w:cs="Simplified Arabic"/>
          <w:rtl/>
          <w:lang w:bidi="ar-EG"/>
        </w:rPr>
        <w:t xml:space="preserve"> </w:t>
      </w:r>
      <w:r w:rsidRPr="00420CDC">
        <w:rPr>
          <w:rFonts w:hint="cs"/>
          <w:rtl/>
          <w:lang w:bidi="ar-EG"/>
        </w:rPr>
        <w:t>​​</w:t>
      </w:r>
      <w:r w:rsidRPr="00420CDC">
        <w:rPr>
          <w:rFonts w:cs="Simplified Arabic" w:hint="cs"/>
          <w:rtl/>
          <w:lang w:bidi="ar-EG"/>
        </w:rPr>
        <w:t>المرجح</w:t>
      </w:r>
      <w:r w:rsidR="00843FC3">
        <w:rPr>
          <w:rFonts w:cs="Simplified Arabic"/>
          <w:rtl/>
          <w:lang w:bidi="ar-EG"/>
        </w:rPr>
        <w:t xml:space="preserve"> </w:t>
      </w:r>
      <w:r w:rsidRPr="00420CDC">
        <w:rPr>
          <w:rFonts w:cs="Simplified Arabic" w:hint="cs"/>
          <w:rtl/>
          <w:lang w:bidi="ar-EG"/>
        </w:rPr>
        <w:t>للأموال</w:t>
      </w:r>
      <w:r w:rsidR="00843FC3">
        <w:rPr>
          <w:rFonts w:cs="Simplified Arabic"/>
          <w:rtl/>
          <w:lang w:bidi="ar-EG"/>
        </w:rPr>
        <w:t xml:space="preserve"> </w:t>
      </w:r>
      <w:r w:rsidRPr="00420CDC">
        <w:rPr>
          <w:rFonts w:cs="Simplified Arabic" w:hint="cs"/>
          <w:rtl/>
          <w:lang w:bidi="ar-EG"/>
        </w:rPr>
        <w:t>التي</w:t>
      </w:r>
      <w:r w:rsidR="00843FC3">
        <w:rPr>
          <w:rFonts w:cs="Simplified Arabic"/>
          <w:rtl/>
          <w:lang w:bidi="ar-EG"/>
        </w:rPr>
        <w:t xml:space="preserve"> </w:t>
      </w:r>
      <w:r w:rsidRPr="00420CDC">
        <w:rPr>
          <w:rFonts w:cs="Simplified Arabic" w:hint="cs"/>
          <w:rtl/>
          <w:lang w:bidi="ar-EG"/>
        </w:rPr>
        <w:t>تم</w:t>
      </w:r>
      <w:r w:rsidR="00843FC3">
        <w:rPr>
          <w:rFonts w:cs="Simplified Arabic"/>
          <w:rtl/>
          <w:lang w:bidi="ar-EG"/>
        </w:rPr>
        <w:t xml:space="preserve"> </w:t>
      </w:r>
      <w:r w:rsidRPr="00420CDC">
        <w:rPr>
          <w:rFonts w:cs="Simplified Arabic" w:hint="cs"/>
          <w:rtl/>
          <w:lang w:bidi="ar-EG"/>
        </w:rPr>
        <w:t>الإبلاغ</w:t>
      </w:r>
      <w:r w:rsidR="00843FC3">
        <w:rPr>
          <w:rFonts w:cs="Simplified Arabic"/>
          <w:rtl/>
          <w:lang w:bidi="ar-EG"/>
        </w:rPr>
        <w:t xml:space="preserve"> </w:t>
      </w:r>
      <w:r w:rsidRPr="00420CDC">
        <w:rPr>
          <w:rFonts w:cs="Simplified Arabic" w:hint="cs"/>
          <w:rtl/>
          <w:lang w:bidi="ar-EG"/>
        </w:rPr>
        <w:t>عنها</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خلال</w:t>
      </w:r>
      <w:r w:rsidR="00843FC3">
        <w:rPr>
          <w:rFonts w:cs="Simplified Arabic"/>
          <w:rtl/>
          <w:lang w:bidi="ar-EG"/>
        </w:rPr>
        <w:t xml:space="preserve"> </w:t>
      </w:r>
      <w:r w:rsidRPr="00420CDC">
        <w:rPr>
          <w:rFonts w:cs="Simplified Arabic"/>
          <w:rtl/>
          <w:lang w:bidi="ar-EG"/>
        </w:rPr>
        <w:t>15</w:t>
      </w:r>
      <w:r w:rsidR="00843FC3">
        <w:rPr>
          <w:rFonts w:cs="Simplified Arabic"/>
          <w:rtl/>
          <w:lang w:bidi="ar-EG"/>
        </w:rPr>
        <w:t xml:space="preserve"> </w:t>
      </w:r>
      <w:r w:rsidRPr="00420CDC">
        <w:rPr>
          <w:rFonts w:cs="Simplified Arabic"/>
          <w:rtl/>
          <w:lang w:bidi="ar-EG"/>
        </w:rPr>
        <w:t>إجابة</w:t>
      </w:r>
      <w:r w:rsidR="00843FC3">
        <w:rPr>
          <w:rFonts w:cs="Simplified Arabic"/>
          <w:rtl/>
          <w:lang w:bidi="ar-EG"/>
        </w:rPr>
        <w:t xml:space="preserve"> </w:t>
      </w:r>
      <w:r w:rsidRPr="00420CDC">
        <w:rPr>
          <w:rFonts w:cs="Simplified Arabic"/>
          <w:rtl/>
          <w:lang w:bidi="ar-EG"/>
        </w:rPr>
        <w:t>تم</w:t>
      </w:r>
      <w:r w:rsidR="00843FC3">
        <w:rPr>
          <w:rFonts w:cs="Simplified Arabic"/>
          <w:rtl/>
          <w:lang w:bidi="ar-EG"/>
        </w:rPr>
        <w:t xml:space="preserve"> </w:t>
      </w:r>
      <w:r w:rsidRPr="00420CDC">
        <w:rPr>
          <w:rFonts w:cs="Simplified Arabic"/>
          <w:rtl/>
          <w:lang w:bidi="ar-EG"/>
        </w:rPr>
        <w:t>جمعها</w:t>
      </w:r>
      <w:r w:rsidR="00843FC3">
        <w:rPr>
          <w:rFonts w:cs="Simplified Arabic"/>
          <w:rtl/>
          <w:lang w:bidi="ar-EG"/>
        </w:rPr>
        <w:t xml:space="preserve"> </w:t>
      </w:r>
      <w:r w:rsidRPr="00420CDC">
        <w:rPr>
          <w:rFonts w:cs="Simplified Arabic"/>
          <w:rtl/>
          <w:lang w:bidi="ar-EG"/>
        </w:rPr>
        <w:t>وترتكز</w:t>
      </w:r>
      <w:r w:rsidR="00843FC3">
        <w:rPr>
          <w:rFonts w:cs="Simplified Arabic"/>
          <w:rtl/>
          <w:lang w:bidi="ar-EG"/>
        </w:rPr>
        <w:t xml:space="preserve"> </w:t>
      </w:r>
      <w:r w:rsidRPr="00420CDC">
        <w:rPr>
          <w:rFonts w:cs="Simplified Arabic"/>
          <w:rtl/>
          <w:lang w:bidi="ar-EG"/>
        </w:rPr>
        <w:t>على</w:t>
      </w:r>
      <w:r w:rsidR="00843FC3">
        <w:rPr>
          <w:rFonts w:cs="Simplified Arabic"/>
          <w:rtl/>
          <w:lang w:bidi="ar-EG"/>
        </w:rPr>
        <w:t xml:space="preserve"> </w:t>
      </w:r>
      <w:r w:rsidRPr="00420CDC">
        <w:rPr>
          <w:rFonts w:cs="Simplified Arabic"/>
          <w:rtl/>
          <w:lang w:bidi="ar-EG"/>
        </w:rPr>
        <w:t>الناتج</w:t>
      </w:r>
      <w:r w:rsidR="00843FC3">
        <w:rPr>
          <w:rFonts w:cs="Simplified Arabic"/>
          <w:rtl/>
          <w:lang w:bidi="ar-EG"/>
        </w:rPr>
        <w:t xml:space="preserve"> </w:t>
      </w:r>
      <w:r w:rsidRPr="00420CDC">
        <w:rPr>
          <w:rFonts w:cs="Simplified Arabic"/>
          <w:rtl/>
          <w:lang w:bidi="ar-EG"/>
        </w:rPr>
        <w:t>المحلي</w:t>
      </w:r>
      <w:r w:rsidR="00843FC3">
        <w:rPr>
          <w:rFonts w:cs="Simplified Arabic"/>
          <w:rtl/>
          <w:lang w:bidi="ar-EG"/>
        </w:rPr>
        <w:t xml:space="preserve"> </w:t>
      </w:r>
      <w:r w:rsidRPr="00420CDC">
        <w:rPr>
          <w:rFonts w:cs="Simplified Arabic"/>
          <w:rtl/>
          <w:lang w:bidi="ar-EG"/>
        </w:rPr>
        <w:t>الإجمالي</w:t>
      </w:r>
      <w:r w:rsidR="00843FC3">
        <w:rPr>
          <w:rFonts w:cs="Simplified Arabic"/>
          <w:rtl/>
          <w:lang w:bidi="ar-EG"/>
        </w:rPr>
        <w:t xml:space="preserve"> </w:t>
      </w:r>
      <w:r w:rsidRPr="00420CDC">
        <w:rPr>
          <w:rFonts w:cs="Simplified Arabic"/>
          <w:rtl/>
          <w:lang w:bidi="ar-EG"/>
        </w:rPr>
        <w:t>الاسمي.</w:t>
      </w:r>
      <w:r w:rsidR="00843FC3">
        <w:rPr>
          <w:rFonts w:cs="Simplified Arabic"/>
          <w:rtl/>
          <w:lang w:bidi="ar-EG"/>
        </w:rPr>
        <w:t xml:space="preserve"> </w:t>
      </w:r>
      <w:r w:rsidRPr="00420CDC">
        <w:rPr>
          <w:rFonts w:cs="Simplified Arabic"/>
          <w:rtl/>
          <w:lang w:bidi="ar-EG"/>
        </w:rPr>
        <w:t>ولذلك،</w:t>
      </w:r>
      <w:r w:rsidR="00843FC3">
        <w:rPr>
          <w:rFonts w:cs="Simplified Arabic"/>
          <w:rtl/>
          <w:lang w:bidi="ar-EG"/>
        </w:rPr>
        <w:t xml:space="preserve"> </w:t>
      </w:r>
      <w:r w:rsidRPr="00420CDC">
        <w:rPr>
          <w:rFonts w:cs="Simplified Arabic"/>
          <w:rtl/>
          <w:lang w:bidi="ar-EG"/>
        </w:rPr>
        <w:t>سيكون</w:t>
      </w:r>
      <w:r w:rsidR="00843FC3">
        <w:rPr>
          <w:rFonts w:cs="Simplified Arabic"/>
          <w:rtl/>
          <w:lang w:bidi="ar-EG"/>
        </w:rPr>
        <w:t xml:space="preserve"> </w:t>
      </w:r>
      <w:r w:rsidRPr="00420CDC">
        <w:rPr>
          <w:rFonts w:cs="Simplified Arabic"/>
          <w:rtl/>
          <w:lang w:bidi="ar-EG"/>
        </w:rPr>
        <w:t>توقع</w:t>
      </w:r>
      <w:r w:rsidR="00843FC3">
        <w:rPr>
          <w:rFonts w:cs="Simplified Arabic"/>
          <w:rtl/>
          <w:lang w:bidi="ar-EG"/>
        </w:rPr>
        <w:t xml:space="preserve"> </w:t>
      </w:r>
      <w:r w:rsidRPr="00420CDC">
        <w:rPr>
          <w:rFonts w:cs="Simplified Arabic"/>
          <w:rtl/>
          <w:lang w:bidi="ar-EG"/>
        </w:rPr>
        <w:t>الاحتياجات</w:t>
      </w:r>
      <w:r w:rsidR="00843FC3">
        <w:rPr>
          <w:rFonts w:cs="Simplified Arabic"/>
          <w:rtl/>
          <w:lang w:bidi="ar-EG"/>
        </w:rPr>
        <w:t xml:space="preserve"> </w:t>
      </w:r>
      <w:r w:rsidRPr="00420CDC">
        <w:rPr>
          <w:rFonts w:cs="Simplified Arabic"/>
          <w:rtl/>
          <w:lang w:bidi="ar-EG"/>
        </w:rPr>
        <w:t>أكبر</w:t>
      </w:r>
      <w:r w:rsidR="00843FC3">
        <w:rPr>
          <w:rFonts w:cs="Simplified Arabic"/>
          <w:rtl/>
          <w:lang w:bidi="ar-EG"/>
        </w:rPr>
        <w:t xml:space="preserve"> </w:t>
      </w:r>
      <w:r w:rsidRPr="00420CDC">
        <w:rPr>
          <w:rFonts w:cs="Simplified Arabic"/>
          <w:rtl/>
          <w:lang w:bidi="ar-EG"/>
        </w:rPr>
        <w:t>نسبيا</w:t>
      </w:r>
      <w:r w:rsidR="00843FC3">
        <w:rPr>
          <w:rFonts w:cs="Simplified Arabic"/>
          <w:rtl/>
          <w:lang w:bidi="ar-EG"/>
        </w:rPr>
        <w:t xml:space="preserve"> </w:t>
      </w:r>
      <w:r w:rsidRPr="00420CDC">
        <w:rPr>
          <w:rFonts w:cs="Simplified Arabic"/>
          <w:rtl/>
          <w:lang w:bidi="ar-EG"/>
        </w:rPr>
        <w:t>بالنسبة</w:t>
      </w:r>
      <w:r w:rsidR="00843FC3">
        <w:rPr>
          <w:rFonts w:cs="Simplified Arabic"/>
          <w:rtl/>
          <w:lang w:bidi="ar-EG"/>
        </w:rPr>
        <w:t xml:space="preserve"> </w:t>
      </w:r>
      <w:r w:rsidRPr="00420CDC">
        <w:rPr>
          <w:rFonts w:cs="Simplified Arabic"/>
          <w:rtl/>
          <w:lang w:bidi="ar-EG"/>
        </w:rPr>
        <w:t>للبلدان</w:t>
      </w:r>
      <w:r w:rsidR="00843FC3">
        <w:rPr>
          <w:rFonts w:cs="Simplified Arabic"/>
          <w:rtl/>
          <w:lang w:bidi="ar-EG"/>
        </w:rPr>
        <w:t xml:space="preserve"> </w:t>
      </w:r>
      <w:r w:rsidRPr="00420CDC">
        <w:rPr>
          <w:rFonts w:cs="Simplified Arabic"/>
          <w:rtl/>
          <w:lang w:bidi="ar-EG"/>
        </w:rPr>
        <w:t>ذات</w:t>
      </w:r>
      <w:r w:rsidR="00843FC3">
        <w:rPr>
          <w:rFonts w:cs="Simplified Arabic"/>
          <w:rtl/>
          <w:lang w:bidi="ar-EG"/>
        </w:rPr>
        <w:t xml:space="preserve"> </w:t>
      </w:r>
      <w:r w:rsidRPr="00420CDC">
        <w:rPr>
          <w:rFonts w:cs="Simplified Arabic"/>
          <w:rtl/>
          <w:lang w:bidi="ar-EG"/>
        </w:rPr>
        <w:t>ناتج</w:t>
      </w:r>
      <w:r w:rsidR="00843FC3">
        <w:rPr>
          <w:rFonts w:cs="Simplified Arabic"/>
          <w:rtl/>
          <w:lang w:bidi="ar-EG"/>
        </w:rPr>
        <w:t xml:space="preserve"> </w:t>
      </w:r>
      <w:r w:rsidRPr="00420CDC">
        <w:rPr>
          <w:rFonts w:cs="Simplified Arabic"/>
          <w:rtl/>
          <w:lang w:bidi="ar-EG"/>
        </w:rPr>
        <w:t>محلي</w:t>
      </w:r>
      <w:r w:rsidR="00843FC3">
        <w:rPr>
          <w:rFonts w:cs="Simplified Arabic"/>
          <w:rtl/>
          <w:lang w:bidi="ar-EG"/>
        </w:rPr>
        <w:t xml:space="preserve"> </w:t>
      </w:r>
      <w:r w:rsidR="000E11EC" w:rsidRPr="00420CDC">
        <w:rPr>
          <w:rFonts w:cs="Simplified Arabic"/>
          <w:rtl/>
          <w:lang w:bidi="ar-EG"/>
        </w:rPr>
        <w:t>إجمالي</w:t>
      </w:r>
      <w:r w:rsidR="000E11EC">
        <w:rPr>
          <w:rFonts w:cs="Simplified Arabic" w:hint="cs"/>
          <w:rtl/>
          <w:lang w:bidi="ar-EG"/>
        </w:rPr>
        <w:t xml:space="preserve"> </w:t>
      </w:r>
      <w:r w:rsidRPr="00420CDC">
        <w:rPr>
          <w:rFonts w:cs="Simplified Arabic"/>
          <w:rtl/>
          <w:lang w:bidi="ar-EG"/>
        </w:rPr>
        <w:t>أعلى</w:t>
      </w:r>
      <w:r w:rsidR="00843FC3">
        <w:rPr>
          <w:rFonts w:cs="Simplified Arabic"/>
          <w:rtl/>
          <w:lang w:bidi="ar-EG"/>
        </w:rPr>
        <w:t xml:space="preserve"> </w:t>
      </w:r>
      <w:r w:rsidRPr="00420CDC">
        <w:rPr>
          <w:rFonts w:cs="Simplified Arabic"/>
          <w:rtl/>
          <w:lang w:bidi="ar-EG"/>
        </w:rPr>
        <w:t>من</w:t>
      </w:r>
      <w:r w:rsidR="00843FC3">
        <w:rPr>
          <w:rFonts w:cs="Simplified Arabic"/>
          <w:rtl/>
          <w:lang w:bidi="ar-EG"/>
        </w:rPr>
        <w:t xml:space="preserve"> </w:t>
      </w:r>
      <w:r w:rsidRPr="00420CDC">
        <w:rPr>
          <w:rFonts w:cs="Simplified Arabic"/>
          <w:rtl/>
          <w:lang w:bidi="ar-EG"/>
        </w:rPr>
        <w:t>المتوسط</w:t>
      </w:r>
      <w:r w:rsidR="000E11EC">
        <w:rPr>
          <w:rFonts w:hint="cs"/>
          <w:rtl/>
          <w:lang w:bidi="ar-EG"/>
        </w:rPr>
        <w:t>،</w:t>
      </w:r>
      <w:r w:rsidR="00843FC3">
        <w:rPr>
          <w:rFonts w:cs="Simplified Arabic"/>
          <w:rtl/>
          <w:lang w:bidi="ar-EG"/>
        </w:rPr>
        <w:t xml:space="preserve"> </w:t>
      </w:r>
      <w:r w:rsidRPr="00420CDC">
        <w:rPr>
          <w:rFonts w:cs="Simplified Arabic" w:hint="cs"/>
          <w:rtl/>
          <w:lang w:bidi="ar-EG"/>
        </w:rPr>
        <w:t>وأصغر</w:t>
      </w:r>
      <w:r w:rsidR="00843FC3">
        <w:rPr>
          <w:rFonts w:cs="Simplified Arabic"/>
          <w:rtl/>
          <w:lang w:bidi="ar-EG"/>
        </w:rPr>
        <w:t xml:space="preserve"> </w:t>
      </w:r>
      <w:r w:rsidRPr="00420CDC">
        <w:rPr>
          <w:rFonts w:cs="Simplified Arabic" w:hint="cs"/>
          <w:rtl/>
          <w:lang w:bidi="ar-EG"/>
        </w:rPr>
        <w:t>بالنسبة</w:t>
      </w:r>
      <w:r w:rsidR="00843FC3">
        <w:rPr>
          <w:rFonts w:cs="Simplified Arabic"/>
          <w:rtl/>
          <w:lang w:bidi="ar-EG"/>
        </w:rPr>
        <w:t xml:space="preserve"> </w:t>
      </w:r>
      <w:r w:rsidRPr="00420CDC">
        <w:rPr>
          <w:rFonts w:cs="Simplified Arabic" w:hint="cs"/>
          <w:rtl/>
          <w:lang w:bidi="ar-EG"/>
        </w:rPr>
        <w:t>للبلدان</w:t>
      </w:r>
      <w:r w:rsidR="00843FC3">
        <w:rPr>
          <w:rFonts w:cs="Simplified Arabic"/>
          <w:rtl/>
          <w:lang w:bidi="ar-EG"/>
        </w:rPr>
        <w:t xml:space="preserve"> </w:t>
      </w:r>
      <w:r w:rsidRPr="00420CDC">
        <w:rPr>
          <w:rFonts w:cs="Simplified Arabic" w:hint="cs"/>
          <w:rtl/>
          <w:lang w:bidi="ar-EG"/>
        </w:rPr>
        <w:t>ذات</w:t>
      </w:r>
      <w:r w:rsidR="00843FC3">
        <w:rPr>
          <w:rFonts w:cs="Simplified Arabic"/>
          <w:rtl/>
          <w:lang w:bidi="ar-EG"/>
        </w:rPr>
        <w:t xml:space="preserve"> </w:t>
      </w:r>
      <w:r w:rsidRPr="00420CDC">
        <w:rPr>
          <w:rFonts w:cs="Simplified Arabic" w:hint="cs"/>
          <w:rtl/>
          <w:lang w:bidi="ar-EG"/>
        </w:rPr>
        <w:t>ناتج</w:t>
      </w:r>
      <w:r w:rsidR="00843FC3">
        <w:rPr>
          <w:rFonts w:cs="Simplified Arabic"/>
          <w:rtl/>
          <w:lang w:bidi="ar-EG"/>
        </w:rPr>
        <w:t xml:space="preserve"> </w:t>
      </w:r>
      <w:r w:rsidRPr="00420CDC">
        <w:rPr>
          <w:rFonts w:cs="Simplified Arabic" w:hint="cs"/>
          <w:rtl/>
          <w:lang w:bidi="ar-EG"/>
        </w:rPr>
        <w:t>محلي</w:t>
      </w:r>
      <w:r w:rsidR="00843FC3">
        <w:rPr>
          <w:rFonts w:cs="Simplified Arabic"/>
          <w:rtl/>
          <w:lang w:bidi="ar-EG"/>
        </w:rPr>
        <w:t xml:space="preserve"> </w:t>
      </w:r>
      <w:r w:rsidR="000E11EC" w:rsidRPr="00420CDC">
        <w:rPr>
          <w:rFonts w:cs="Simplified Arabic" w:hint="cs"/>
          <w:rtl/>
          <w:lang w:bidi="ar-EG"/>
        </w:rPr>
        <w:t>إجمالي</w:t>
      </w:r>
      <w:r w:rsidR="000E11EC">
        <w:rPr>
          <w:rFonts w:cs="Simplified Arabic" w:hint="cs"/>
          <w:rtl/>
          <w:lang w:bidi="ar-EG"/>
        </w:rPr>
        <w:t xml:space="preserve"> </w:t>
      </w:r>
      <w:r w:rsidRPr="00420CDC">
        <w:rPr>
          <w:rFonts w:cs="Simplified Arabic" w:hint="cs"/>
          <w:rtl/>
          <w:lang w:bidi="ar-EG"/>
        </w:rPr>
        <w:t>أقل</w:t>
      </w:r>
      <w:r w:rsidR="00843FC3">
        <w:rPr>
          <w:rFonts w:cs="Simplified Arabic"/>
          <w:rtl/>
          <w:lang w:bidi="ar-EG"/>
        </w:rPr>
        <w:t xml:space="preserve"> </w:t>
      </w:r>
      <w:r w:rsidRPr="00420CDC">
        <w:rPr>
          <w:rFonts w:cs="Simplified Arabic" w:hint="cs"/>
          <w:rtl/>
          <w:lang w:bidi="ar-EG"/>
        </w:rPr>
        <w:t>من</w:t>
      </w:r>
      <w:r w:rsidR="00843FC3">
        <w:rPr>
          <w:rFonts w:cs="Simplified Arabic"/>
          <w:rtl/>
          <w:lang w:bidi="ar-EG"/>
        </w:rPr>
        <w:t xml:space="preserve"> </w:t>
      </w:r>
      <w:r w:rsidRPr="00420CDC">
        <w:rPr>
          <w:rFonts w:cs="Simplified Arabic" w:hint="cs"/>
          <w:rtl/>
          <w:lang w:bidi="ar-EG"/>
        </w:rPr>
        <w:t>المتوسط</w:t>
      </w:r>
      <w:r w:rsidRPr="00420CDC">
        <w:rPr>
          <w:rFonts w:cs="Simplified Arabic"/>
          <w:rtl/>
          <w:lang w:bidi="ar-EG"/>
        </w:rPr>
        <w:t>.</w:t>
      </w:r>
    </w:p>
    <w:p w14:paraId="70CD33DE" w14:textId="69769052" w:rsidR="00F4416E" w:rsidRPr="000E11EC" w:rsidRDefault="00420CDC" w:rsidP="00420CDC">
      <w:pPr>
        <w:suppressLineNumbers/>
        <w:suppressAutoHyphens/>
        <w:kinsoku w:val="0"/>
        <w:overflowPunct w:val="0"/>
        <w:autoSpaceDE w:val="0"/>
        <w:autoSpaceDN w:val="0"/>
        <w:bidi/>
        <w:adjustRightInd w:val="0"/>
        <w:snapToGrid w:val="0"/>
        <w:spacing w:after="120" w:line="216" w:lineRule="auto"/>
        <w:rPr>
          <w:rFonts w:cs="Simplified Arabic"/>
          <w:u w:val="single"/>
          <w:lang w:bidi="ar-EG"/>
        </w:rPr>
      </w:pPr>
      <w:r w:rsidRPr="000E11EC">
        <w:rPr>
          <w:rFonts w:cs="Simplified Arabic" w:hint="cs"/>
          <w:u w:val="single"/>
          <w:rtl/>
          <w:lang w:bidi="ar-EG"/>
        </w:rPr>
        <w:lastRenderedPageBreak/>
        <w:t>ال</w:t>
      </w:r>
      <w:r w:rsidR="00F4416E" w:rsidRPr="000E11EC">
        <w:rPr>
          <w:rFonts w:cs="Simplified Arabic"/>
          <w:u w:val="single"/>
          <w:rtl/>
          <w:lang w:bidi="ar-EG"/>
        </w:rPr>
        <w:t>استنتاج</w:t>
      </w:r>
      <w:r w:rsidRPr="000E11EC">
        <w:rPr>
          <w:rFonts w:cs="Simplified Arabic" w:hint="cs"/>
          <w:u w:val="single"/>
          <w:rtl/>
          <w:lang w:bidi="ar-EG"/>
        </w:rPr>
        <w:t>ات</w:t>
      </w:r>
    </w:p>
    <w:p w14:paraId="2D564D92" w14:textId="172269CB" w:rsidR="00F4416E" w:rsidRPr="00420CDC" w:rsidRDefault="000E11EC" w:rsidP="00F4416E">
      <w:pPr>
        <w:suppressLineNumbers/>
        <w:suppressAutoHyphens/>
        <w:kinsoku w:val="0"/>
        <w:overflowPunct w:val="0"/>
        <w:autoSpaceDE w:val="0"/>
        <w:autoSpaceDN w:val="0"/>
        <w:bidi/>
        <w:adjustRightInd w:val="0"/>
        <w:snapToGrid w:val="0"/>
        <w:spacing w:after="120" w:line="216" w:lineRule="auto"/>
        <w:rPr>
          <w:rFonts w:cs="Simplified Arabic"/>
          <w:rtl/>
          <w:lang w:bidi="ar-EG"/>
        </w:rPr>
      </w:pPr>
      <w:r>
        <w:rPr>
          <w:rFonts w:cs="Simplified Arabic" w:hint="cs"/>
          <w:rtl/>
          <w:lang w:bidi="ar-EG"/>
        </w:rPr>
        <w:t xml:space="preserve">عند </w:t>
      </w:r>
      <w:r w:rsidR="00F4416E" w:rsidRPr="00420CDC">
        <w:rPr>
          <w:rFonts w:cs="Simplified Arabic"/>
          <w:rtl/>
          <w:lang w:bidi="ar-EG"/>
        </w:rPr>
        <w:t>مقارنة</w:t>
      </w:r>
      <w:r w:rsidR="00843FC3">
        <w:rPr>
          <w:rFonts w:cs="Simplified Arabic"/>
          <w:rtl/>
          <w:lang w:bidi="ar-EG"/>
        </w:rPr>
        <w:t xml:space="preserve"> </w:t>
      </w:r>
      <w:r w:rsidR="00F4416E" w:rsidRPr="00420CDC">
        <w:rPr>
          <w:rFonts w:cs="Simplified Arabic"/>
          <w:rtl/>
          <w:lang w:bidi="ar-EG"/>
        </w:rPr>
        <w:t>أهداف</w:t>
      </w:r>
      <w:r w:rsidR="00843FC3">
        <w:rPr>
          <w:rFonts w:cs="Simplified Arabic"/>
          <w:rtl/>
          <w:lang w:bidi="ar-EG"/>
        </w:rPr>
        <w:t xml:space="preserve"> </w:t>
      </w:r>
      <w:r w:rsidR="000605D2">
        <w:rPr>
          <w:rFonts w:cs="Simplified Arabic"/>
          <w:rtl/>
          <w:lang w:bidi="ar-EG"/>
        </w:rPr>
        <w:t>حشد</w:t>
      </w:r>
      <w:r w:rsidR="00843FC3">
        <w:rPr>
          <w:rFonts w:cs="Simplified Arabic"/>
          <w:rtl/>
          <w:lang w:bidi="ar-EG"/>
        </w:rPr>
        <w:t xml:space="preserve"> </w:t>
      </w:r>
      <w:r w:rsidR="00F4416E" w:rsidRPr="00420CDC">
        <w:rPr>
          <w:rFonts w:cs="Simplified Arabic"/>
          <w:rtl/>
          <w:lang w:bidi="ar-EG"/>
        </w:rPr>
        <w:t>الموارد</w:t>
      </w:r>
      <w:r w:rsidR="00843FC3">
        <w:rPr>
          <w:rFonts w:cs="Simplified Arabic"/>
          <w:rtl/>
          <w:lang w:bidi="ar-EG"/>
        </w:rPr>
        <w:t xml:space="preserve"> </w:t>
      </w:r>
      <w:r w:rsidR="00F4416E" w:rsidRPr="00420CDC">
        <w:rPr>
          <w:rFonts w:cs="Simplified Arabic"/>
          <w:rtl/>
          <w:lang w:bidi="ar-EG"/>
        </w:rPr>
        <w:t>المشار</w:t>
      </w:r>
      <w:r w:rsidR="00843FC3">
        <w:rPr>
          <w:rFonts w:cs="Simplified Arabic"/>
          <w:rtl/>
          <w:lang w:bidi="ar-EG"/>
        </w:rPr>
        <w:t xml:space="preserve"> </w:t>
      </w:r>
      <w:r w:rsidR="00F4416E" w:rsidRPr="00420CDC">
        <w:rPr>
          <w:rFonts w:cs="Simplified Arabic"/>
          <w:rtl/>
          <w:lang w:bidi="ar-EG"/>
        </w:rPr>
        <w:t>إليها</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مسودة</w:t>
      </w:r>
      <w:r w:rsidR="00843FC3">
        <w:rPr>
          <w:rFonts w:cs="Simplified Arabic"/>
          <w:rtl/>
          <w:lang w:bidi="ar-EG"/>
        </w:rPr>
        <w:t xml:space="preserve"> </w:t>
      </w:r>
      <w:r>
        <w:rPr>
          <w:rFonts w:cs="Simplified Arabic" w:hint="cs"/>
          <w:rtl/>
          <w:lang w:bidi="ar-EG"/>
        </w:rPr>
        <w:t>ال</w:t>
      </w:r>
      <w:r w:rsidR="00F4416E" w:rsidRPr="00420CDC">
        <w:rPr>
          <w:rFonts w:cs="Simplified Arabic"/>
          <w:rtl/>
          <w:lang w:bidi="ar-EG"/>
        </w:rPr>
        <w:t>إطار</w:t>
      </w:r>
      <w:r w:rsidR="00843FC3">
        <w:rPr>
          <w:rFonts w:cs="Simplified Arabic"/>
          <w:rtl/>
          <w:lang w:bidi="ar-EG"/>
        </w:rPr>
        <w:t xml:space="preserve"> </w:t>
      </w:r>
      <w:r w:rsidR="00F4416E" w:rsidRPr="00420CDC">
        <w:rPr>
          <w:rFonts w:cs="Simplified Arabic"/>
          <w:rtl/>
          <w:lang w:bidi="ar-EG"/>
        </w:rPr>
        <w:t>العالمي</w:t>
      </w:r>
      <w:r w:rsidR="00843FC3">
        <w:rPr>
          <w:rFonts w:cs="Simplified Arabic"/>
          <w:rtl/>
          <w:lang w:bidi="ar-EG"/>
        </w:rPr>
        <w:t xml:space="preserve"> </w:t>
      </w:r>
      <w:r w:rsidR="00F4416E" w:rsidRPr="00420CDC">
        <w:rPr>
          <w:rFonts w:cs="Simplified Arabic"/>
          <w:rtl/>
          <w:lang w:bidi="ar-EG"/>
        </w:rPr>
        <w:t>للتنوع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لما</w:t>
      </w:r>
      <w:r w:rsidR="00843FC3">
        <w:rPr>
          <w:rFonts w:cs="Simplified Arabic"/>
          <w:rtl/>
          <w:lang w:bidi="ar-EG"/>
        </w:rPr>
        <w:t xml:space="preserve"> </w:t>
      </w:r>
      <w:r w:rsidR="00F4416E" w:rsidRPr="00420CDC">
        <w:rPr>
          <w:rFonts w:cs="Simplified Arabic"/>
          <w:rtl/>
          <w:lang w:bidi="ar-EG"/>
        </w:rPr>
        <w:t>بعد</w:t>
      </w:r>
      <w:r w:rsidR="00843FC3">
        <w:rPr>
          <w:rFonts w:cs="Simplified Arabic"/>
          <w:rtl/>
          <w:lang w:bidi="ar-EG"/>
        </w:rPr>
        <w:t xml:space="preserve"> </w:t>
      </w:r>
      <w:r w:rsidR="00F4416E" w:rsidRPr="00420CDC">
        <w:rPr>
          <w:rFonts w:cs="Simplified Arabic"/>
          <w:rtl/>
          <w:lang w:bidi="ar-EG"/>
        </w:rPr>
        <w:t>عام</w:t>
      </w:r>
      <w:r w:rsidR="00843FC3">
        <w:rPr>
          <w:rFonts w:cs="Simplified Arabic"/>
          <w:rtl/>
          <w:lang w:bidi="ar-EG"/>
        </w:rPr>
        <w:t xml:space="preserve"> </w:t>
      </w:r>
      <w:r w:rsidR="00F4416E" w:rsidRPr="00420CDC">
        <w:rPr>
          <w:rFonts w:cs="Simplified Arabic"/>
          <w:rtl/>
          <w:lang w:bidi="ar-EG"/>
        </w:rPr>
        <w:t>2020</w:t>
      </w:r>
      <w:r w:rsidR="00843FC3">
        <w:rPr>
          <w:rFonts w:cs="Simplified Arabic"/>
          <w:rtl/>
          <w:lang w:bidi="ar-EG"/>
        </w:rPr>
        <w:t xml:space="preserve"> </w:t>
      </w:r>
      <w:r>
        <w:rPr>
          <w:rFonts w:cs="Simplified Arabic" w:hint="cs"/>
          <w:rtl/>
          <w:lang w:bidi="ar-EG"/>
        </w:rPr>
        <w:t>ب</w:t>
      </w:r>
      <w:r w:rsidR="00F4416E" w:rsidRPr="00420CDC">
        <w:rPr>
          <w:rFonts w:cs="Simplified Arabic"/>
          <w:rtl/>
          <w:lang w:bidi="ar-EG"/>
        </w:rPr>
        <w:t>أهداف</w:t>
      </w:r>
      <w:r w:rsidR="00843FC3">
        <w:rPr>
          <w:rFonts w:cs="Simplified Arabic"/>
          <w:rtl/>
          <w:lang w:bidi="ar-EG"/>
        </w:rPr>
        <w:t xml:space="preserve"> </w:t>
      </w:r>
      <w:r w:rsidR="00F4416E" w:rsidRPr="00420CDC">
        <w:rPr>
          <w:rFonts w:cs="Simplified Arabic"/>
          <w:rtl/>
          <w:lang w:bidi="ar-EG"/>
        </w:rPr>
        <w:t>اتفاقية</w:t>
      </w:r>
      <w:r w:rsidR="00843FC3">
        <w:rPr>
          <w:rFonts w:cs="Simplified Arabic"/>
          <w:rtl/>
          <w:lang w:bidi="ar-EG"/>
        </w:rPr>
        <w:t xml:space="preserve"> </w:t>
      </w:r>
      <w:r w:rsidR="00F4416E" w:rsidRPr="00420CDC">
        <w:rPr>
          <w:rFonts w:cs="Simplified Arabic"/>
          <w:rtl/>
          <w:lang w:bidi="ar-EG"/>
        </w:rPr>
        <w:t>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السابقة</w:t>
      </w:r>
      <w:r w:rsidR="00843FC3">
        <w:rPr>
          <w:rFonts w:cs="Simplified Arabic"/>
          <w:rtl/>
          <w:lang w:bidi="ar-EG"/>
        </w:rPr>
        <w:t xml:space="preserve"> </w:t>
      </w:r>
      <w:r w:rsidR="00F4416E" w:rsidRPr="00420CDC">
        <w:rPr>
          <w:rFonts w:cs="Simplified Arabic"/>
          <w:rtl/>
          <w:lang w:bidi="ar-EG"/>
        </w:rPr>
        <w:t>بشأن</w:t>
      </w:r>
      <w:r w:rsidR="00843FC3">
        <w:rPr>
          <w:rFonts w:cs="Simplified Arabic"/>
          <w:rtl/>
          <w:lang w:bidi="ar-EG"/>
        </w:rPr>
        <w:t xml:space="preserve"> </w:t>
      </w:r>
      <w:r w:rsidR="000605D2">
        <w:rPr>
          <w:rFonts w:cs="Simplified Arabic"/>
          <w:rtl/>
          <w:lang w:bidi="ar-EG"/>
        </w:rPr>
        <w:t>حشد</w:t>
      </w:r>
      <w:r w:rsidR="00843FC3">
        <w:rPr>
          <w:rFonts w:cs="Simplified Arabic"/>
          <w:rtl/>
          <w:lang w:bidi="ar-EG"/>
        </w:rPr>
        <w:t xml:space="preserve"> </w:t>
      </w:r>
      <w:r w:rsidR="00F4416E" w:rsidRPr="00420CDC">
        <w:rPr>
          <w:rFonts w:cs="Simplified Arabic"/>
          <w:rtl/>
          <w:lang w:bidi="ar-EG"/>
        </w:rPr>
        <w:t>الموارد،</w:t>
      </w:r>
      <w:r w:rsidR="00843FC3">
        <w:rPr>
          <w:rFonts w:cs="Simplified Arabic"/>
          <w:rtl/>
          <w:lang w:bidi="ar-EG"/>
        </w:rPr>
        <w:t xml:space="preserve"> </w:t>
      </w:r>
      <w:r w:rsidR="00F4416E" w:rsidRPr="00420CDC">
        <w:rPr>
          <w:rFonts w:cs="Simplified Arabic"/>
          <w:rtl/>
          <w:lang w:bidi="ar-EG"/>
        </w:rPr>
        <w:t>يمكن</w:t>
      </w:r>
      <w:r w:rsidR="00843FC3">
        <w:rPr>
          <w:rFonts w:cs="Simplified Arabic"/>
          <w:rtl/>
          <w:lang w:bidi="ar-EG"/>
        </w:rPr>
        <w:t xml:space="preserve"> </w:t>
      </w:r>
      <w:r w:rsidR="00F4416E" w:rsidRPr="00420CDC">
        <w:rPr>
          <w:rFonts w:cs="Simplified Arabic"/>
          <w:rtl/>
          <w:lang w:bidi="ar-EG"/>
        </w:rPr>
        <w:t>ملاحظة</w:t>
      </w:r>
      <w:r w:rsidR="00843FC3">
        <w:rPr>
          <w:rFonts w:cs="Simplified Arabic"/>
          <w:rtl/>
          <w:lang w:bidi="ar-EG"/>
        </w:rPr>
        <w:t xml:space="preserve"> </w:t>
      </w:r>
      <w:r w:rsidR="00F4416E" w:rsidRPr="00420CDC">
        <w:rPr>
          <w:rFonts w:cs="Simplified Arabic"/>
          <w:rtl/>
          <w:lang w:bidi="ar-EG"/>
        </w:rPr>
        <w:t>أن</w:t>
      </w:r>
      <w:r w:rsidR="00843FC3">
        <w:rPr>
          <w:rFonts w:cs="Simplified Arabic"/>
          <w:rtl/>
          <w:lang w:bidi="ar-EG"/>
        </w:rPr>
        <w:t xml:space="preserve"> </w:t>
      </w:r>
      <w:r w:rsidR="00F4416E" w:rsidRPr="00420CDC">
        <w:rPr>
          <w:rFonts w:cs="Simplified Arabic"/>
          <w:rtl/>
          <w:lang w:bidi="ar-EG"/>
        </w:rPr>
        <w:t>الأهداف</w:t>
      </w:r>
      <w:r w:rsidR="00843FC3">
        <w:rPr>
          <w:rFonts w:cs="Simplified Arabic"/>
          <w:rtl/>
          <w:lang w:bidi="ar-EG"/>
        </w:rPr>
        <w:t xml:space="preserve"> </w:t>
      </w:r>
      <w:r w:rsidR="00F4416E" w:rsidRPr="00420CDC">
        <w:rPr>
          <w:rFonts w:cs="Simplified Arabic"/>
          <w:rtl/>
          <w:lang w:bidi="ar-EG"/>
        </w:rPr>
        <w:t>الحالية</w:t>
      </w:r>
      <w:r w:rsidR="00843FC3">
        <w:rPr>
          <w:rFonts w:cs="Simplified Arabic"/>
          <w:rtl/>
          <w:lang w:bidi="ar-EG"/>
        </w:rPr>
        <w:t xml:space="preserve"> </w:t>
      </w:r>
      <w:r w:rsidR="00F4416E" w:rsidRPr="00420CDC">
        <w:rPr>
          <w:rFonts w:cs="Simplified Arabic"/>
          <w:rtl/>
          <w:lang w:bidi="ar-EG"/>
        </w:rPr>
        <w:t>أكثر</w:t>
      </w:r>
      <w:r w:rsidR="00843FC3">
        <w:rPr>
          <w:rFonts w:cs="Simplified Arabic"/>
          <w:rtl/>
          <w:lang w:bidi="ar-EG"/>
        </w:rPr>
        <w:t xml:space="preserve"> </w:t>
      </w:r>
      <w:r w:rsidR="00F4416E" w:rsidRPr="00420CDC">
        <w:rPr>
          <w:rFonts w:cs="Simplified Arabic"/>
          <w:rtl/>
          <w:lang w:bidi="ar-EG"/>
        </w:rPr>
        <w:t>طموحا</w:t>
      </w:r>
      <w:r w:rsidR="00843FC3">
        <w:rPr>
          <w:rFonts w:cs="Simplified Arabic"/>
          <w:rtl/>
          <w:lang w:bidi="ar-EG"/>
        </w:rPr>
        <w:t xml:space="preserve"> </w:t>
      </w:r>
      <w:r w:rsidR="00F4416E" w:rsidRPr="00420CDC">
        <w:rPr>
          <w:rFonts w:cs="Simplified Arabic"/>
          <w:rtl/>
          <w:lang w:bidi="ar-EG"/>
        </w:rPr>
        <w:t>وستتطلب</w:t>
      </w:r>
      <w:r w:rsidR="00843FC3">
        <w:rPr>
          <w:rFonts w:cs="Simplified Arabic"/>
          <w:rtl/>
          <w:lang w:bidi="ar-EG"/>
        </w:rPr>
        <w:t xml:space="preserve"> </w:t>
      </w:r>
      <w:r w:rsidR="00F4416E" w:rsidRPr="00420CDC">
        <w:rPr>
          <w:rFonts w:cs="Simplified Arabic"/>
          <w:rtl/>
          <w:lang w:bidi="ar-EG"/>
        </w:rPr>
        <w:t>دعما</w:t>
      </w:r>
      <w:r w:rsidR="00843FC3">
        <w:rPr>
          <w:rFonts w:cs="Simplified Arabic"/>
          <w:rtl/>
          <w:lang w:bidi="ar-EG"/>
        </w:rPr>
        <w:t xml:space="preserve"> </w:t>
      </w:r>
      <w:r w:rsidR="00F4416E" w:rsidRPr="00420CDC">
        <w:rPr>
          <w:rFonts w:cs="Simplified Arabic"/>
          <w:rtl/>
          <w:lang w:bidi="ar-EG"/>
        </w:rPr>
        <w:t>ماليا</w:t>
      </w:r>
      <w:r w:rsidR="00843FC3">
        <w:rPr>
          <w:rFonts w:cs="Simplified Arabic"/>
          <w:rtl/>
          <w:lang w:bidi="ar-EG"/>
        </w:rPr>
        <w:t xml:space="preserve"> </w:t>
      </w:r>
      <w:r>
        <w:rPr>
          <w:rFonts w:cs="Simplified Arabic" w:hint="cs"/>
          <w:rtl/>
          <w:lang w:bidi="ar-EG"/>
        </w:rPr>
        <w:t>أكبر</w:t>
      </w:r>
      <w:r w:rsidR="00843FC3">
        <w:rPr>
          <w:rFonts w:cs="Simplified Arabic"/>
          <w:rtl/>
          <w:lang w:bidi="ar-EG"/>
        </w:rPr>
        <w:t xml:space="preserve"> </w:t>
      </w:r>
      <w:r w:rsidR="00F4416E" w:rsidRPr="00420CDC">
        <w:rPr>
          <w:rFonts w:cs="Simplified Arabic"/>
          <w:rtl/>
          <w:lang w:bidi="ar-EG"/>
        </w:rPr>
        <w:t>مما</w:t>
      </w:r>
      <w:r w:rsidR="00843FC3">
        <w:rPr>
          <w:rFonts w:cs="Simplified Arabic"/>
          <w:rtl/>
          <w:lang w:bidi="ar-EG"/>
        </w:rPr>
        <w:t xml:space="preserve"> </w:t>
      </w:r>
      <w:r w:rsidR="00F4416E" w:rsidRPr="00420CDC">
        <w:rPr>
          <w:rFonts w:cs="Simplified Arabic"/>
          <w:rtl/>
          <w:lang w:bidi="ar-EG"/>
        </w:rPr>
        <w:t>كان</w:t>
      </w:r>
      <w:r w:rsidR="00843FC3">
        <w:rPr>
          <w:rFonts w:cs="Simplified Arabic"/>
          <w:rtl/>
          <w:lang w:bidi="ar-EG"/>
        </w:rPr>
        <w:t xml:space="preserve"> </w:t>
      </w:r>
      <w:r w:rsidR="00F4416E" w:rsidRPr="00420CDC">
        <w:rPr>
          <w:rFonts w:cs="Simplified Arabic"/>
          <w:rtl/>
          <w:lang w:bidi="ar-EG"/>
        </w:rPr>
        <w:t>متوقعا</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السابق.</w:t>
      </w:r>
    </w:p>
    <w:p w14:paraId="71562E35" w14:textId="719FCCBC" w:rsidR="00F4416E" w:rsidRPr="00420CDC" w:rsidRDefault="000E11EC"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Pr>
          <w:rFonts w:cs="Simplified Arabic" w:hint="cs"/>
          <w:rtl/>
          <w:lang w:bidi="ar-EG"/>
        </w:rPr>
        <w:t>وفي إطار</w:t>
      </w:r>
      <w:r w:rsidR="00843FC3">
        <w:rPr>
          <w:rFonts w:cs="Simplified Arabic"/>
          <w:rtl/>
          <w:lang w:bidi="ar-EG"/>
        </w:rPr>
        <w:t xml:space="preserve"> </w:t>
      </w:r>
      <w:r w:rsidR="00F4416E" w:rsidRPr="00420CDC">
        <w:rPr>
          <w:rFonts w:cs="Simplified Arabic"/>
          <w:rtl/>
          <w:lang w:bidi="ar-EG"/>
        </w:rPr>
        <w:t>التعليقات</w:t>
      </w:r>
      <w:r w:rsidR="00843FC3">
        <w:rPr>
          <w:rFonts w:cs="Simplified Arabic"/>
          <w:rtl/>
          <w:lang w:bidi="ar-EG"/>
        </w:rPr>
        <w:t xml:space="preserve"> </w:t>
      </w:r>
      <w:r w:rsidR="00F4416E" w:rsidRPr="00420CDC">
        <w:rPr>
          <w:rFonts w:cs="Simplified Arabic"/>
          <w:rtl/>
          <w:lang w:bidi="ar-EG"/>
        </w:rPr>
        <w:t>المقدمة</w:t>
      </w:r>
      <w:r w:rsidR="00843FC3">
        <w:rPr>
          <w:rFonts w:cs="Simplified Arabic"/>
          <w:rtl/>
          <w:lang w:bidi="ar-EG"/>
        </w:rPr>
        <w:t xml:space="preserve"> </w:t>
      </w:r>
      <w:r>
        <w:rPr>
          <w:rFonts w:cs="Simplified Arabic" w:hint="cs"/>
          <w:rtl/>
          <w:lang w:bidi="ar-EG"/>
        </w:rPr>
        <w:t>على ا</w:t>
      </w:r>
      <w:r w:rsidR="00F4416E" w:rsidRPr="00420CDC">
        <w:rPr>
          <w:rFonts w:cs="Simplified Arabic"/>
          <w:rtl/>
          <w:lang w:bidi="ar-EG"/>
        </w:rPr>
        <w:t>لتقرير</w:t>
      </w:r>
      <w:r w:rsidR="00843FC3">
        <w:rPr>
          <w:rFonts w:cs="Simplified Arabic"/>
          <w:rtl/>
          <w:lang w:bidi="ar-EG"/>
        </w:rPr>
        <w:t xml:space="preserve"> </w:t>
      </w:r>
      <w:r w:rsidR="00F4416E" w:rsidRPr="00420CDC">
        <w:rPr>
          <w:rFonts w:cs="Simplified Arabic"/>
          <w:rtl/>
          <w:lang w:bidi="ar-EG"/>
        </w:rPr>
        <w:t>الأول</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فريق</w:t>
      </w:r>
      <w:r w:rsidR="00843FC3">
        <w:rPr>
          <w:rFonts w:cs="Simplified Arabic"/>
          <w:rtl/>
          <w:lang w:bidi="ar-EG"/>
        </w:rPr>
        <w:t xml:space="preserve"> </w:t>
      </w:r>
      <w:r w:rsidR="00F4416E" w:rsidRPr="00420CDC">
        <w:rPr>
          <w:rFonts w:cs="Simplified Arabic"/>
          <w:rtl/>
          <w:lang w:bidi="ar-EG"/>
        </w:rPr>
        <w:t>الخبراء</w:t>
      </w:r>
      <w:r w:rsidR="00843FC3">
        <w:rPr>
          <w:rFonts w:cs="Simplified Arabic"/>
          <w:rtl/>
          <w:lang w:bidi="ar-EG"/>
        </w:rPr>
        <w:t xml:space="preserve"> </w:t>
      </w:r>
      <w:r w:rsidR="00F4416E" w:rsidRPr="00420CDC">
        <w:rPr>
          <w:rFonts w:cs="Simplified Arabic"/>
          <w:rtl/>
          <w:lang w:bidi="ar-EG"/>
        </w:rPr>
        <w:t>بشأن</w:t>
      </w:r>
      <w:r w:rsidR="00843FC3">
        <w:rPr>
          <w:rFonts w:cs="Simplified Arabic"/>
          <w:rtl/>
          <w:lang w:bidi="ar-EG"/>
        </w:rPr>
        <w:t xml:space="preserve"> </w:t>
      </w:r>
      <w:r w:rsidR="000605D2">
        <w:rPr>
          <w:rFonts w:cs="Simplified Arabic"/>
          <w:rtl/>
          <w:lang w:bidi="ar-EG"/>
        </w:rPr>
        <w:t>حشد</w:t>
      </w:r>
      <w:r w:rsidR="00843FC3">
        <w:rPr>
          <w:rFonts w:cs="Simplified Arabic"/>
          <w:rtl/>
          <w:lang w:bidi="ar-EG"/>
        </w:rPr>
        <w:t xml:space="preserve"> </w:t>
      </w:r>
      <w:r w:rsidR="00F4416E" w:rsidRPr="00420CDC">
        <w:rPr>
          <w:rFonts w:cs="Simplified Arabic"/>
          <w:rtl/>
          <w:lang w:bidi="ar-EG"/>
        </w:rPr>
        <w:t>الموارد</w:t>
      </w:r>
      <w:r w:rsidR="00843FC3">
        <w:rPr>
          <w:rFonts w:cs="Simplified Arabic"/>
          <w:rtl/>
          <w:lang w:bidi="ar-EG"/>
        </w:rPr>
        <w:t xml:space="preserve"> </w:t>
      </w:r>
      <w:r w:rsidR="00F4416E" w:rsidRPr="00420CDC">
        <w:rPr>
          <w:rFonts w:cs="Simplified Arabic"/>
          <w:rtl/>
          <w:lang w:bidi="ar-EG"/>
        </w:rPr>
        <w:t>للإطار</w:t>
      </w:r>
      <w:r w:rsidR="00843FC3">
        <w:rPr>
          <w:rFonts w:cs="Simplified Arabic"/>
          <w:rtl/>
          <w:lang w:bidi="ar-EG"/>
        </w:rPr>
        <w:t xml:space="preserve"> </w:t>
      </w:r>
      <w:r w:rsidR="00F4416E" w:rsidRPr="00420CDC">
        <w:rPr>
          <w:rFonts w:cs="Simplified Arabic"/>
          <w:rtl/>
          <w:lang w:bidi="ar-EG"/>
        </w:rPr>
        <w:t>العالمي</w:t>
      </w:r>
      <w:r w:rsidR="00843FC3">
        <w:rPr>
          <w:rFonts w:cs="Simplified Arabic"/>
          <w:rtl/>
          <w:lang w:bidi="ar-EG"/>
        </w:rPr>
        <w:t xml:space="preserve"> </w:t>
      </w:r>
      <w:r w:rsidR="00F4416E" w:rsidRPr="00420CDC">
        <w:rPr>
          <w:rFonts w:cs="Simplified Arabic"/>
          <w:rtl/>
          <w:lang w:bidi="ar-EG"/>
        </w:rPr>
        <w:t>للتنوع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لما</w:t>
      </w:r>
      <w:r w:rsidR="00843FC3">
        <w:rPr>
          <w:rFonts w:cs="Simplified Arabic"/>
          <w:rtl/>
          <w:lang w:bidi="ar-EG"/>
        </w:rPr>
        <w:t xml:space="preserve"> </w:t>
      </w:r>
      <w:r w:rsidR="00F4416E" w:rsidRPr="00420CDC">
        <w:rPr>
          <w:rFonts w:cs="Simplified Arabic"/>
          <w:rtl/>
          <w:lang w:bidi="ar-EG"/>
        </w:rPr>
        <w:t>بعد</w:t>
      </w:r>
      <w:r w:rsidR="00843FC3">
        <w:rPr>
          <w:rFonts w:cs="Simplified Arabic"/>
          <w:rtl/>
          <w:lang w:bidi="ar-EG"/>
        </w:rPr>
        <w:t xml:space="preserve"> </w:t>
      </w:r>
      <w:r w:rsidR="00F4416E" w:rsidRPr="00420CDC">
        <w:rPr>
          <w:rFonts w:cs="Simplified Arabic"/>
          <w:rtl/>
          <w:lang w:bidi="ar-EG"/>
        </w:rPr>
        <w:t>عام</w:t>
      </w:r>
      <w:r w:rsidR="00843FC3">
        <w:rPr>
          <w:rFonts w:cs="Simplified Arabic"/>
          <w:rtl/>
          <w:lang w:bidi="ar-EG"/>
        </w:rPr>
        <w:t xml:space="preserve"> </w:t>
      </w:r>
      <w:r w:rsidR="00F4416E" w:rsidRPr="00420CDC">
        <w:rPr>
          <w:rFonts w:cs="Simplified Arabic"/>
          <w:rtl/>
          <w:lang w:bidi="ar-EG"/>
        </w:rPr>
        <w:t>2020</w:t>
      </w:r>
      <w:r w:rsidR="00843FC3">
        <w:rPr>
          <w:rFonts w:cs="Simplified Arabic"/>
          <w:rtl/>
          <w:lang w:bidi="ar-EG"/>
        </w:rPr>
        <w:t xml:space="preserve"> </w:t>
      </w:r>
      <w:r w:rsidR="00F4416E" w:rsidRPr="00420CDC">
        <w:rPr>
          <w:rFonts w:cs="Simplified Arabic"/>
          <w:rtl/>
          <w:lang w:bidi="ar-EG"/>
        </w:rPr>
        <w:t>فيما</w:t>
      </w:r>
      <w:r w:rsidR="00843FC3">
        <w:rPr>
          <w:rFonts w:cs="Simplified Arabic"/>
          <w:rtl/>
          <w:lang w:bidi="ar-EG"/>
        </w:rPr>
        <w:t xml:space="preserve"> </w:t>
      </w:r>
      <w:r w:rsidR="00F4416E" w:rsidRPr="00420CDC">
        <w:rPr>
          <w:rFonts w:cs="Simplified Arabic"/>
          <w:rtl/>
          <w:lang w:bidi="ar-EG"/>
        </w:rPr>
        <w:t>يتعلق</w:t>
      </w:r>
      <w:r w:rsidR="00843FC3">
        <w:rPr>
          <w:rFonts w:cs="Simplified Arabic"/>
          <w:rtl/>
          <w:lang w:bidi="ar-EG"/>
        </w:rPr>
        <w:t xml:space="preserve"> </w:t>
      </w:r>
      <w:r w:rsidR="00F4416E" w:rsidRPr="00420CDC">
        <w:rPr>
          <w:rFonts w:cs="Simplified Arabic"/>
          <w:rtl/>
          <w:lang w:bidi="ar-EG"/>
        </w:rPr>
        <w:t>بالهدف</w:t>
      </w:r>
      <w:r w:rsidR="00843FC3">
        <w:rPr>
          <w:rFonts w:cs="Simplified Arabic"/>
          <w:rtl/>
          <w:lang w:bidi="ar-EG"/>
        </w:rPr>
        <w:t xml:space="preserve"> </w:t>
      </w:r>
      <w:r w:rsidR="00F4416E" w:rsidRPr="00420CDC">
        <w:rPr>
          <w:rFonts w:cs="Simplified Arabic"/>
          <w:rtl/>
          <w:lang w:bidi="ar-EG"/>
        </w:rPr>
        <w:t>3</w:t>
      </w:r>
      <w:r w:rsidR="00843FC3">
        <w:rPr>
          <w:rFonts w:cs="Simplified Arabic"/>
          <w:rtl/>
          <w:lang w:bidi="ar-EG"/>
        </w:rPr>
        <w:t xml:space="preserve"> </w:t>
      </w:r>
      <w:r w:rsidR="00F4416E" w:rsidRPr="00420CDC">
        <w:rPr>
          <w:rFonts w:cs="Simplified Arabic"/>
          <w:rtl/>
          <w:lang w:bidi="ar-EG"/>
        </w:rPr>
        <w:t>بشأن</w:t>
      </w:r>
      <w:r w:rsidR="00843FC3">
        <w:rPr>
          <w:rFonts w:cs="Simplified Arabic"/>
          <w:rtl/>
          <w:lang w:bidi="ar-EG"/>
        </w:rPr>
        <w:t xml:space="preserve"> </w:t>
      </w:r>
      <w:r w:rsidR="00F4416E" w:rsidRPr="00420CDC">
        <w:rPr>
          <w:rFonts w:cs="Simplified Arabic"/>
          <w:rtl/>
          <w:lang w:bidi="ar-EG"/>
        </w:rPr>
        <w:t>تعزيز</w:t>
      </w:r>
      <w:r w:rsidR="00843FC3">
        <w:rPr>
          <w:rFonts w:cs="Simplified Arabic"/>
          <w:rtl/>
          <w:lang w:bidi="ar-EG"/>
        </w:rPr>
        <w:t xml:space="preserve"> </w:t>
      </w:r>
      <w:r w:rsidR="00F4416E" w:rsidRPr="00420CDC">
        <w:rPr>
          <w:rFonts w:cs="Simplified Arabic"/>
          <w:rtl/>
          <w:lang w:bidi="ar-EG"/>
        </w:rPr>
        <w:t>المؤسسات</w:t>
      </w:r>
      <w:r w:rsidR="00843FC3">
        <w:rPr>
          <w:rFonts w:cs="Simplified Arabic"/>
          <w:rtl/>
          <w:lang w:bidi="ar-EG"/>
        </w:rPr>
        <w:t xml:space="preserve"> </w:t>
      </w:r>
      <w:r w:rsidR="00F4416E" w:rsidRPr="00420CDC">
        <w:rPr>
          <w:rFonts w:cs="Simplified Arabic"/>
          <w:rtl/>
          <w:lang w:bidi="ar-EG"/>
        </w:rPr>
        <w:t>المالية</w:t>
      </w:r>
      <w:r w:rsidR="00843FC3">
        <w:rPr>
          <w:rFonts w:cs="Simplified Arabic"/>
          <w:rtl/>
          <w:lang w:bidi="ar-EG"/>
        </w:rPr>
        <w:t xml:space="preserve"> </w:t>
      </w:r>
      <w:r w:rsidR="00F4416E" w:rsidRPr="00420CDC">
        <w:rPr>
          <w:rFonts w:cs="Simplified Arabic"/>
          <w:rtl/>
          <w:lang w:bidi="ar-EG"/>
        </w:rPr>
        <w:t>القائمة</w:t>
      </w:r>
      <w:r w:rsidR="00843FC3">
        <w:rPr>
          <w:rFonts w:cs="Simplified Arabic"/>
          <w:rtl/>
          <w:lang w:bidi="ar-EG"/>
        </w:rPr>
        <w:t xml:space="preserve"> </w:t>
      </w:r>
      <w:r w:rsidR="00F4416E" w:rsidRPr="00420CDC">
        <w:rPr>
          <w:rFonts w:cs="Simplified Arabic"/>
          <w:rtl/>
          <w:lang w:bidi="ar-EG"/>
        </w:rPr>
        <w:t>وتشجيع</w:t>
      </w:r>
      <w:r w:rsidR="00843FC3">
        <w:rPr>
          <w:rFonts w:cs="Simplified Arabic"/>
          <w:rtl/>
          <w:lang w:bidi="ar-EG"/>
        </w:rPr>
        <w:t xml:space="preserve"> </w:t>
      </w:r>
      <w:r w:rsidR="00F4416E" w:rsidRPr="00420CDC">
        <w:rPr>
          <w:rFonts w:cs="Simplified Arabic"/>
          <w:rtl/>
          <w:lang w:bidi="ar-EG"/>
        </w:rPr>
        <w:t>تكرار</w:t>
      </w:r>
      <w:r w:rsidR="00843FC3">
        <w:rPr>
          <w:rFonts w:cs="Simplified Arabic"/>
          <w:rtl/>
          <w:lang w:bidi="ar-EG"/>
        </w:rPr>
        <w:t xml:space="preserve"> </w:t>
      </w:r>
      <w:r w:rsidR="00F4416E" w:rsidRPr="00420CDC">
        <w:rPr>
          <w:rFonts w:cs="Simplified Arabic"/>
          <w:rtl/>
          <w:lang w:bidi="ar-EG"/>
        </w:rPr>
        <w:t>وتوسيع</w:t>
      </w:r>
      <w:r w:rsidR="00843FC3">
        <w:rPr>
          <w:rFonts w:cs="Simplified Arabic"/>
          <w:rtl/>
          <w:lang w:bidi="ar-EG"/>
        </w:rPr>
        <w:t xml:space="preserve"> </w:t>
      </w:r>
      <w:r w:rsidR="00F4416E" w:rsidRPr="00420CDC">
        <w:rPr>
          <w:rFonts w:cs="Simplified Arabic"/>
          <w:rtl/>
          <w:lang w:bidi="ar-EG"/>
        </w:rPr>
        <w:t>نطاق</w:t>
      </w:r>
      <w:r w:rsidR="00843FC3">
        <w:rPr>
          <w:rFonts w:cs="Simplified Arabic"/>
          <w:rtl/>
          <w:lang w:bidi="ar-EG"/>
        </w:rPr>
        <w:t xml:space="preserve"> </w:t>
      </w:r>
      <w:r w:rsidR="00F4416E" w:rsidRPr="00420CDC">
        <w:rPr>
          <w:rFonts w:cs="Simplified Arabic"/>
          <w:rtl/>
          <w:lang w:bidi="ar-EG"/>
        </w:rPr>
        <w:t>الآليات</w:t>
      </w:r>
      <w:r w:rsidR="00843FC3">
        <w:rPr>
          <w:rFonts w:cs="Simplified Arabic"/>
          <w:rtl/>
          <w:lang w:bidi="ar-EG"/>
        </w:rPr>
        <w:t xml:space="preserve"> </w:t>
      </w:r>
      <w:r w:rsidR="00F4416E" w:rsidRPr="00420CDC">
        <w:rPr>
          <w:rFonts w:cs="Simplified Arabic"/>
          <w:rtl/>
          <w:lang w:bidi="ar-EG"/>
        </w:rPr>
        <w:t>والأدوات</w:t>
      </w:r>
      <w:r w:rsidR="00843FC3">
        <w:rPr>
          <w:rFonts w:cs="Simplified Arabic"/>
          <w:rtl/>
          <w:lang w:bidi="ar-EG"/>
        </w:rPr>
        <w:t xml:space="preserve"> </w:t>
      </w:r>
      <w:r w:rsidR="00F4416E" w:rsidRPr="00420CDC">
        <w:rPr>
          <w:rFonts w:cs="Simplified Arabic"/>
          <w:rtl/>
          <w:lang w:bidi="ar-EG"/>
        </w:rPr>
        <w:t>المالية</w:t>
      </w:r>
      <w:r w:rsidR="00843FC3">
        <w:rPr>
          <w:rFonts w:cs="Simplified Arabic"/>
          <w:rtl/>
          <w:lang w:bidi="ar-EG"/>
        </w:rPr>
        <w:t xml:space="preserve"> </w:t>
      </w:r>
      <w:r w:rsidR="00F4416E" w:rsidRPr="00420CDC">
        <w:rPr>
          <w:rFonts w:cs="Simplified Arabic"/>
          <w:rtl/>
          <w:lang w:bidi="ar-EG"/>
        </w:rPr>
        <w:t>الناجحة،</w:t>
      </w:r>
      <w:r w:rsidR="00843FC3">
        <w:rPr>
          <w:rFonts w:cs="Simplified Arabic"/>
          <w:rtl/>
          <w:lang w:bidi="ar-EG"/>
        </w:rPr>
        <w:t xml:space="preserve"> </w:t>
      </w:r>
      <w:r>
        <w:rPr>
          <w:rFonts w:cs="Simplified Arabic" w:hint="cs"/>
          <w:rtl/>
          <w:lang w:bidi="ar-EG"/>
        </w:rPr>
        <w:t>أشير إلى</w:t>
      </w:r>
      <w:r w:rsidR="00843FC3">
        <w:rPr>
          <w:rFonts w:cs="Simplified Arabic"/>
          <w:rtl/>
          <w:lang w:bidi="ar-EG"/>
        </w:rPr>
        <w:t xml:space="preserve"> </w:t>
      </w:r>
      <w:r w:rsidR="00F4416E" w:rsidRPr="00420CDC">
        <w:rPr>
          <w:rFonts w:cs="Simplified Arabic"/>
          <w:rtl/>
          <w:lang w:bidi="ar-EG"/>
        </w:rPr>
        <w:t>أن</w:t>
      </w:r>
      <w:r w:rsidR="00843FC3">
        <w:rPr>
          <w:rFonts w:cs="Simplified Arabic"/>
          <w:rtl/>
          <w:lang w:bidi="ar-EG"/>
        </w:rPr>
        <w:t xml:space="preserve"> </w:t>
      </w:r>
      <w:r w:rsidR="00F4416E" w:rsidRPr="00420CDC">
        <w:rPr>
          <w:rFonts w:cs="Simplified Arabic"/>
          <w:rtl/>
          <w:lang w:bidi="ar-EG"/>
        </w:rPr>
        <w:t>هناك</w:t>
      </w:r>
      <w:r w:rsidR="00843FC3">
        <w:rPr>
          <w:rFonts w:cs="Simplified Arabic"/>
          <w:rtl/>
          <w:lang w:bidi="ar-EG"/>
        </w:rPr>
        <w:t xml:space="preserve"> </w:t>
      </w:r>
      <w:r w:rsidR="00F4416E" w:rsidRPr="00420CDC">
        <w:rPr>
          <w:rFonts w:cs="Simplified Arabic"/>
          <w:rtl/>
          <w:lang w:bidi="ar-EG"/>
        </w:rPr>
        <w:t>فجوة</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36056A">
        <w:rPr>
          <w:rFonts w:cs="Simplified Arabic"/>
          <w:rtl/>
          <w:lang w:bidi="ar-EG"/>
        </w:rPr>
        <w:t>استراتيجي</w:t>
      </w:r>
      <w:r w:rsidR="00F4416E" w:rsidRPr="00420CDC">
        <w:rPr>
          <w:rFonts w:cs="Simplified Arabic"/>
          <w:rtl/>
          <w:lang w:bidi="ar-EG"/>
        </w:rPr>
        <w:t>ة</w:t>
      </w:r>
      <w:r w:rsidR="00843FC3">
        <w:rPr>
          <w:rFonts w:cs="Simplified Arabic"/>
          <w:rtl/>
          <w:lang w:bidi="ar-EG"/>
        </w:rPr>
        <w:t xml:space="preserve"> </w:t>
      </w:r>
      <w:r w:rsidR="00F4416E" w:rsidRPr="00420CDC">
        <w:rPr>
          <w:rFonts w:cs="Simplified Arabic"/>
          <w:rtl/>
          <w:lang w:bidi="ar-EG"/>
        </w:rPr>
        <w:t>حشد</w:t>
      </w:r>
      <w:r w:rsidR="00843FC3">
        <w:rPr>
          <w:rFonts w:cs="Simplified Arabic"/>
          <w:rtl/>
          <w:lang w:bidi="ar-EG"/>
        </w:rPr>
        <w:t xml:space="preserve"> </w:t>
      </w:r>
      <w:r w:rsidR="00F4416E" w:rsidRPr="00420CDC">
        <w:rPr>
          <w:rFonts w:cs="Simplified Arabic"/>
          <w:rtl/>
          <w:lang w:bidi="ar-EG"/>
        </w:rPr>
        <w:t>الموارد</w:t>
      </w:r>
      <w:r w:rsidR="00843FC3">
        <w:rPr>
          <w:rFonts w:cs="Simplified Arabic"/>
          <w:rtl/>
          <w:lang w:bidi="ar-EG"/>
        </w:rPr>
        <w:t xml:space="preserve"> </w:t>
      </w:r>
      <w:r w:rsidR="00F4416E" w:rsidRPr="00420CDC">
        <w:rPr>
          <w:rFonts w:cs="Simplified Arabic"/>
          <w:rtl/>
          <w:lang w:bidi="ar-EG"/>
        </w:rPr>
        <w:t>فيما</w:t>
      </w:r>
      <w:r w:rsidR="00843FC3">
        <w:rPr>
          <w:rFonts w:cs="Simplified Arabic"/>
          <w:rtl/>
          <w:lang w:bidi="ar-EG"/>
        </w:rPr>
        <w:t xml:space="preserve"> </w:t>
      </w:r>
      <w:r w:rsidR="00F4416E" w:rsidRPr="00420CDC">
        <w:rPr>
          <w:rFonts w:cs="Simplified Arabic"/>
          <w:rtl/>
          <w:lang w:bidi="ar-EG"/>
        </w:rPr>
        <w:t>يتعلق</w:t>
      </w:r>
      <w:r w:rsidR="00843FC3">
        <w:rPr>
          <w:rFonts w:cs="Simplified Arabic"/>
          <w:rtl/>
          <w:lang w:bidi="ar-EG"/>
        </w:rPr>
        <w:t xml:space="preserve"> </w:t>
      </w:r>
      <w:r w:rsidR="00F4416E" w:rsidRPr="00420CDC">
        <w:rPr>
          <w:rFonts w:cs="Simplified Arabic"/>
          <w:rtl/>
          <w:lang w:bidi="ar-EG"/>
        </w:rPr>
        <w:t>بالقيود</w:t>
      </w:r>
      <w:r w:rsidR="00843FC3">
        <w:rPr>
          <w:rFonts w:cs="Simplified Arabic"/>
          <w:rtl/>
          <w:lang w:bidi="ar-EG"/>
        </w:rPr>
        <w:t xml:space="preserve"> </w:t>
      </w:r>
      <w:r w:rsidR="00F4416E" w:rsidRPr="00420CDC">
        <w:rPr>
          <w:rFonts w:cs="Simplified Arabic"/>
          <w:rtl/>
          <w:lang w:bidi="ar-EG"/>
        </w:rPr>
        <w:t>المفروضة</w:t>
      </w:r>
      <w:r w:rsidR="00843FC3">
        <w:rPr>
          <w:rFonts w:cs="Simplified Arabic"/>
          <w:rtl/>
          <w:lang w:bidi="ar-EG"/>
        </w:rPr>
        <w:t xml:space="preserve"> </w:t>
      </w:r>
      <w:r w:rsidR="00F4416E" w:rsidRPr="00420CDC">
        <w:rPr>
          <w:rFonts w:cs="Simplified Arabic"/>
          <w:rtl/>
          <w:lang w:bidi="ar-EG"/>
        </w:rPr>
        <w:t>على</w:t>
      </w:r>
      <w:r w:rsidR="00843FC3">
        <w:rPr>
          <w:rFonts w:cs="Simplified Arabic"/>
          <w:rtl/>
          <w:lang w:bidi="ar-EG"/>
        </w:rPr>
        <w:t xml:space="preserve"> </w:t>
      </w:r>
      <w:r w:rsidR="00F4416E" w:rsidRPr="00420CD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لتقديم</w:t>
      </w:r>
      <w:r w:rsidR="00843FC3">
        <w:rPr>
          <w:rFonts w:cs="Simplified Arabic"/>
          <w:rtl/>
          <w:lang w:bidi="ar-EG"/>
        </w:rPr>
        <w:t xml:space="preserve"> </w:t>
      </w:r>
      <w:r w:rsidR="00F4416E" w:rsidRPr="00420CDC">
        <w:rPr>
          <w:rFonts w:cs="Simplified Arabic"/>
          <w:rtl/>
          <w:lang w:bidi="ar-EG"/>
        </w:rPr>
        <w:t>تمويل</w:t>
      </w:r>
      <w:r w:rsidR="00843FC3">
        <w:rPr>
          <w:rFonts w:cs="Simplified Arabic"/>
          <w:rtl/>
          <w:lang w:bidi="ar-EG"/>
        </w:rPr>
        <w:t xml:space="preserve"> </w:t>
      </w:r>
      <w:r>
        <w:rPr>
          <w:rFonts w:cs="Simplified Arabic" w:hint="cs"/>
          <w:rtl/>
          <w:lang w:bidi="ar-EG"/>
        </w:rPr>
        <w:t>غير</w:t>
      </w:r>
      <w:r w:rsidR="00843FC3">
        <w:rPr>
          <w:rFonts w:cs="Simplified Arabic"/>
          <w:rtl/>
          <w:lang w:bidi="ar-EG"/>
        </w:rPr>
        <w:t xml:space="preserve"> </w:t>
      </w:r>
      <w:r w:rsidR="00F4416E" w:rsidRPr="00420CDC">
        <w:rPr>
          <w:rFonts w:cs="Simplified Arabic"/>
          <w:rtl/>
          <w:lang w:bidi="ar-EG"/>
        </w:rPr>
        <w:t>المنح.</w:t>
      </w:r>
      <w:r w:rsidR="007126DB">
        <w:rPr>
          <w:rStyle w:val="FootnoteReference"/>
          <w:rFonts w:cs="Simplified Arabic"/>
          <w:rtl/>
          <w:lang w:bidi="ar-EG"/>
        </w:rPr>
        <w:footnoteReference w:id="23"/>
      </w:r>
    </w:p>
    <w:p w14:paraId="7B5C8E0B" w14:textId="49ED8E73" w:rsidR="00F4416E" w:rsidRPr="00420CDC" w:rsidRDefault="000E11EC" w:rsidP="00F4416E">
      <w:pPr>
        <w:suppressLineNumbers/>
        <w:suppressAutoHyphens/>
        <w:kinsoku w:val="0"/>
        <w:overflowPunct w:val="0"/>
        <w:autoSpaceDE w:val="0"/>
        <w:autoSpaceDN w:val="0"/>
        <w:bidi/>
        <w:adjustRightInd w:val="0"/>
        <w:snapToGrid w:val="0"/>
        <w:spacing w:after="120" w:line="216" w:lineRule="auto"/>
        <w:rPr>
          <w:rFonts w:cs="Simplified Arabic"/>
          <w:lang w:bidi="ar-EG"/>
        </w:rPr>
      </w:pPr>
      <w:r>
        <w:rPr>
          <w:rFonts w:cs="Simplified Arabic" w:hint="cs"/>
          <w:rtl/>
          <w:lang w:bidi="ar-EG"/>
        </w:rPr>
        <w:t>و</w:t>
      </w:r>
      <w:r w:rsidR="00F4416E" w:rsidRPr="00420CDC">
        <w:rPr>
          <w:rFonts w:cs="Simplified Arabic"/>
          <w:rtl/>
          <w:lang w:bidi="ar-EG"/>
        </w:rPr>
        <w:t>كملاحظة</w:t>
      </w:r>
      <w:r w:rsidR="00843FC3">
        <w:rPr>
          <w:rFonts w:cs="Simplified Arabic"/>
          <w:rtl/>
          <w:lang w:bidi="ar-EG"/>
        </w:rPr>
        <w:t xml:space="preserve"> </w:t>
      </w:r>
      <w:r w:rsidR="00F4416E" w:rsidRPr="00420CDC">
        <w:rPr>
          <w:rFonts w:cs="Simplified Arabic"/>
          <w:rtl/>
          <w:lang w:bidi="ar-EG"/>
        </w:rPr>
        <w:t>عامة،</w:t>
      </w:r>
      <w:r w:rsidR="00843FC3">
        <w:rPr>
          <w:rFonts w:cs="Simplified Arabic"/>
          <w:rtl/>
          <w:lang w:bidi="ar-EG"/>
        </w:rPr>
        <w:t xml:space="preserve"> </w:t>
      </w:r>
      <w:r>
        <w:rPr>
          <w:rFonts w:cs="Simplified Arabic" w:hint="cs"/>
          <w:rtl/>
          <w:lang w:bidi="ar-EG"/>
        </w:rPr>
        <w:t>أشير</w:t>
      </w:r>
      <w:r w:rsidR="00843FC3">
        <w:rPr>
          <w:rFonts w:cs="Simplified Arabic"/>
          <w:rtl/>
          <w:lang w:bidi="ar-EG"/>
        </w:rPr>
        <w:t xml:space="preserve"> </w:t>
      </w:r>
      <w:r w:rsidR="00F4416E" w:rsidRPr="00420CDC">
        <w:rPr>
          <w:rFonts w:cs="Simplified Arabic"/>
          <w:rtl/>
          <w:lang w:bidi="ar-EG"/>
        </w:rPr>
        <w:t>أيضا</w:t>
      </w:r>
      <w:r w:rsidR="00843FC3">
        <w:rPr>
          <w:rFonts w:cs="Simplified Arabic"/>
          <w:rtl/>
          <w:lang w:bidi="ar-EG"/>
        </w:rPr>
        <w:t xml:space="preserve"> </w:t>
      </w:r>
      <w:r w:rsidR="00F4416E" w:rsidRPr="00420CDC">
        <w:rPr>
          <w:rFonts w:cs="Simplified Arabic"/>
          <w:rtl/>
          <w:lang w:bidi="ar-EG"/>
        </w:rPr>
        <w:t>إلى</w:t>
      </w:r>
      <w:r w:rsidR="00843FC3">
        <w:rPr>
          <w:rFonts w:cs="Simplified Arabic"/>
          <w:rtl/>
          <w:lang w:bidi="ar-EG"/>
        </w:rPr>
        <w:t xml:space="preserve"> </w:t>
      </w:r>
      <w:r w:rsidR="00F4416E" w:rsidRPr="00420CDC">
        <w:rPr>
          <w:rFonts w:cs="Simplified Arabic"/>
          <w:rtl/>
          <w:lang w:bidi="ar-EG"/>
        </w:rPr>
        <w:t>أن</w:t>
      </w:r>
      <w:r w:rsidR="00843FC3">
        <w:rPr>
          <w:rFonts w:cs="Simplified Arabic"/>
          <w:rtl/>
          <w:lang w:bidi="ar-EG"/>
        </w:rPr>
        <w:t xml:space="preserve"> </w:t>
      </w:r>
      <w:r w:rsidR="0062360B" w:rsidRPr="00420CDC">
        <w:rPr>
          <w:rFonts w:cs="Simplified Arabic"/>
          <w:rtl/>
          <w:lang w:bidi="ar-EG"/>
        </w:rPr>
        <w:t>تمويل</w:t>
      </w:r>
      <w:r w:rsidR="0062360B">
        <w:rPr>
          <w:rFonts w:cs="Simplified Arabic"/>
          <w:rtl/>
          <w:lang w:bidi="ar-EG"/>
        </w:rPr>
        <w:t xml:space="preserve"> </w:t>
      </w:r>
      <w:r w:rsidR="0062360B" w:rsidRPr="00420CDC">
        <w:rPr>
          <w:rFonts w:cs="Simplified Arabic"/>
          <w:rtl/>
          <w:lang w:bidi="ar-EG"/>
        </w:rPr>
        <w:t>مرفق</w:t>
      </w:r>
      <w:r w:rsidR="0062360B">
        <w:rPr>
          <w:rFonts w:cs="Simplified Arabic"/>
          <w:rtl/>
          <w:lang w:bidi="ar-EG"/>
        </w:rPr>
        <w:t xml:space="preserve"> </w:t>
      </w:r>
      <w:r w:rsidR="0062360B" w:rsidRPr="00420CDC">
        <w:rPr>
          <w:rFonts w:cs="Simplified Arabic"/>
          <w:rtl/>
          <w:lang w:bidi="ar-EG"/>
        </w:rPr>
        <w:t>البيئة</w:t>
      </w:r>
      <w:r w:rsidR="0062360B">
        <w:rPr>
          <w:rFonts w:cs="Simplified Arabic"/>
          <w:rtl/>
          <w:lang w:bidi="ar-EG"/>
        </w:rPr>
        <w:t xml:space="preserve"> </w:t>
      </w:r>
      <w:r w:rsidR="0062360B" w:rsidRPr="00420CDC">
        <w:rPr>
          <w:rFonts w:cs="Simplified Arabic"/>
          <w:rtl/>
          <w:lang w:bidi="ar-EG"/>
        </w:rPr>
        <w:t>العالمية</w:t>
      </w:r>
      <w:r w:rsidR="0062360B">
        <w:rPr>
          <w:rFonts w:cs="Simplified Arabic"/>
          <w:rtl/>
          <w:lang w:bidi="ar-EG"/>
        </w:rPr>
        <w:t xml:space="preserve"> </w:t>
      </w:r>
      <w:r w:rsidR="0062360B" w:rsidRPr="00420CDC">
        <w:rPr>
          <w:rFonts w:cs="Simplified Arabic"/>
          <w:rtl/>
          <w:lang w:bidi="ar-EG"/>
        </w:rPr>
        <w:t>المرتبط</w:t>
      </w:r>
      <w:r w:rsidR="0062360B">
        <w:rPr>
          <w:rFonts w:cs="Simplified Arabic"/>
          <w:rtl/>
          <w:lang w:bidi="ar-EG"/>
        </w:rPr>
        <w:t xml:space="preserve"> </w:t>
      </w:r>
      <w:r w:rsidR="0062360B" w:rsidRPr="00420CDC">
        <w:rPr>
          <w:rFonts w:cs="Simplified Arabic"/>
          <w:rtl/>
          <w:lang w:bidi="ar-EG"/>
        </w:rPr>
        <w:t>بالتنوع</w:t>
      </w:r>
      <w:r w:rsidR="0062360B">
        <w:rPr>
          <w:rFonts w:cs="Simplified Arabic"/>
          <w:rtl/>
          <w:lang w:bidi="ar-EG"/>
        </w:rPr>
        <w:t xml:space="preserve"> </w:t>
      </w:r>
      <w:r w:rsidR="0062360B" w:rsidRPr="00420CDC">
        <w:rPr>
          <w:rFonts w:cs="Simplified Arabic"/>
          <w:rtl/>
          <w:lang w:bidi="ar-EG"/>
        </w:rPr>
        <w:t>البيولوجي</w:t>
      </w:r>
      <w:r w:rsidR="0062360B">
        <w:rPr>
          <w:rFonts w:cs="Simplified Arabic"/>
          <w:rtl/>
          <w:lang w:bidi="ar-EG"/>
        </w:rPr>
        <w:t xml:space="preserve"> </w:t>
      </w:r>
      <w:r w:rsidR="0062360B">
        <w:rPr>
          <w:rFonts w:cs="Simplified Arabic" w:hint="cs"/>
          <w:rtl/>
          <w:lang w:bidi="ar-EG"/>
        </w:rPr>
        <w:t>لم يزد</w:t>
      </w:r>
      <w:r w:rsidR="0062360B">
        <w:rPr>
          <w:rFonts w:cs="Simplified Arabic"/>
          <w:rtl/>
          <w:lang w:bidi="ar-EG"/>
        </w:rPr>
        <w:t xml:space="preserve"> </w:t>
      </w:r>
      <w:r w:rsidR="0062360B">
        <w:rPr>
          <w:rFonts w:cs="Simplified Arabic" w:hint="cs"/>
          <w:rtl/>
          <w:lang w:bidi="ar-EG"/>
        </w:rPr>
        <w:t>إلا</w:t>
      </w:r>
      <w:r w:rsidR="0062360B">
        <w:rPr>
          <w:rFonts w:cs="Simplified Arabic"/>
          <w:rtl/>
          <w:lang w:bidi="ar-EG"/>
        </w:rPr>
        <w:t xml:space="preserve"> </w:t>
      </w:r>
      <w:r w:rsidR="0062360B" w:rsidRPr="00420CDC">
        <w:rPr>
          <w:rFonts w:cs="Simplified Arabic"/>
          <w:rtl/>
          <w:lang w:bidi="ar-EG"/>
        </w:rPr>
        <w:t>بنسبة</w:t>
      </w:r>
      <w:r w:rsidR="0062360B">
        <w:rPr>
          <w:rFonts w:cs="Simplified Arabic"/>
          <w:rtl/>
          <w:lang w:bidi="ar-EG"/>
        </w:rPr>
        <w:t xml:space="preserve"> </w:t>
      </w:r>
      <w:r w:rsidR="0062360B" w:rsidRPr="00420CDC">
        <w:rPr>
          <w:rFonts w:cs="Simplified Arabic"/>
          <w:rtl/>
          <w:lang w:bidi="ar-EG"/>
        </w:rPr>
        <w:t>30</w:t>
      </w:r>
      <w:r w:rsidR="0062360B">
        <w:rPr>
          <w:rFonts w:cs="Simplified Arabic"/>
          <w:rtl/>
          <w:lang w:bidi="ar-EG"/>
        </w:rPr>
        <w:t xml:space="preserve"> </w:t>
      </w:r>
      <w:r w:rsidR="0062360B" w:rsidRPr="00420CDC">
        <w:rPr>
          <w:rFonts w:cs="Simplified Arabic"/>
          <w:rtl/>
          <w:lang w:bidi="ar-EG"/>
        </w:rPr>
        <w:t>في</w:t>
      </w:r>
      <w:r w:rsidR="0062360B">
        <w:rPr>
          <w:rFonts w:cs="Simplified Arabic"/>
          <w:rtl/>
          <w:lang w:bidi="ar-EG"/>
        </w:rPr>
        <w:t xml:space="preserve"> </w:t>
      </w:r>
      <w:r w:rsidR="0062360B" w:rsidRPr="00420CDC">
        <w:rPr>
          <w:rFonts w:cs="Simplified Arabic"/>
          <w:rtl/>
          <w:lang w:bidi="ar-EG"/>
        </w:rPr>
        <w:t>المائة</w:t>
      </w:r>
      <w:r w:rsidR="0062360B">
        <w:rPr>
          <w:rFonts w:cs="Simplified Arabic"/>
          <w:rtl/>
          <w:lang w:bidi="ar-EG"/>
        </w:rPr>
        <w:t xml:space="preserve"> </w:t>
      </w:r>
      <w:r w:rsidR="0062360B" w:rsidRPr="00420CDC">
        <w:rPr>
          <w:rFonts w:cs="Simplified Arabic"/>
          <w:rtl/>
          <w:lang w:bidi="ar-EG"/>
        </w:rPr>
        <w:t>فقط</w:t>
      </w:r>
      <w:r w:rsidR="0062360B">
        <w:rPr>
          <w:rFonts w:cs="Simplified Arabic"/>
          <w:rtl/>
          <w:lang w:bidi="ar-EG"/>
        </w:rPr>
        <w:t xml:space="preserve"> </w:t>
      </w:r>
      <w:r w:rsidR="0062360B" w:rsidRPr="00420CDC">
        <w:rPr>
          <w:rFonts w:cs="Simplified Arabic"/>
          <w:rtl/>
          <w:lang w:bidi="ar-EG"/>
        </w:rPr>
        <w:t>بين</w:t>
      </w:r>
      <w:r w:rsidR="0062360B">
        <w:rPr>
          <w:rFonts w:cs="Simplified Arabic"/>
          <w:rtl/>
          <w:lang w:bidi="ar-EG"/>
        </w:rPr>
        <w:t xml:space="preserve"> </w:t>
      </w:r>
      <w:r w:rsidR="0062360B" w:rsidRPr="00420CDC">
        <w:rPr>
          <w:rFonts w:cs="Simplified Arabic"/>
          <w:rtl/>
          <w:lang w:bidi="ar-EG"/>
        </w:rPr>
        <w:t>فترة</w:t>
      </w:r>
      <w:r w:rsidR="0062360B">
        <w:rPr>
          <w:rFonts w:cs="Simplified Arabic"/>
          <w:rtl/>
          <w:lang w:bidi="ar-EG"/>
        </w:rPr>
        <w:t xml:space="preserve"> </w:t>
      </w:r>
      <w:r w:rsidR="0062360B">
        <w:rPr>
          <w:rFonts w:cs="Simplified Arabic" w:hint="cs"/>
          <w:rtl/>
          <w:lang w:bidi="ar-EG"/>
        </w:rPr>
        <w:t>التجديدين</w:t>
      </w:r>
      <w:r w:rsidR="0062360B">
        <w:rPr>
          <w:rFonts w:cs="Simplified Arabic"/>
          <w:rtl/>
          <w:lang w:bidi="ar-EG"/>
        </w:rPr>
        <w:t xml:space="preserve"> </w:t>
      </w:r>
      <w:r w:rsidR="0062360B" w:rsidRPr="00420CDC">
        <w:rPr>
          <w:rFonts w:cs="Simplified Arabic"/>
          <w:rtl/>
          <w:lang w:bidi="ar-EG"/>
        </w:rPr>
        <w:t>الرابع</w:t>
      </w:r>
      <w:r w:rsidR="0062360B">
        <w:rPr>
          <w:rFonts w:cs="Simplified Arabic" w:hint="cs"/>
          <w:rtl/>
          <w:lang w:bidi="ar-EG"/>
        </w:rPr>
        <w:t xml:space="preserve"> والسابع لموارد </w:t>
      </w:r>
      <w:r w:rsidR="0062360B" w:rsidRPr="00420CDC">
        <w:rPr>
          <w:rFonts w:cs="Simplified Arabic"/>
          <w:rtl/>
          <w:lang w:bidi="ar-EG"/>
        </w:rPr>
        <w:t>مرفق</w:t>
      </w:r>
      <w:r w:rsidR="0062360B">
        <w:rPr>
          <w:rFonts w:cs="Simplified Arabic"/>
          <w:rtl/>
          <w:lang w:bidi="ar-EG"/>
        </w:rPr>
        <w:t xml:space="preserve"> </w:t>
      </w:r>
      <w:r w:rsidR="0062360B" w:rsidRPr="00420CDC">
        <w:rPr>
          <w:rFonts w:cs="Simplified Arabic"/>
          <w:rtl/>
          <w:lang w:bidi="ar-EG"/>
        </w:rPr>
        <w:t>البيئة</w:t>
      </w:r>
      <w:r w:rsidR="0062360B">
        <w:rPr>
          <w:rFonts w:cs="Simplified Arabic"/>
          <w:rtl/>
          <w:lang w:bidi="ar-EG"/>
        </w:rPr>
        <w:t xml:space="preserve"> </w:t>
      </w:r>
      <w:r w:rsidR="0062360B" w:rsidRPr="00420CDC">
        <w:rPr>
          <w:rFonts w:cs="Simplified Arabic"/>
          <w:rtl/>
          <w:lang w:bidi="ar-EG"/>
        </w:rPr>
        <w:t>العالمية</w:t>
      </w:r>
      <w:r w:rsidR="0062360B">
        <w:rPr>
          <w:rFonts w:cs="Simplified Arabic" w:hint="cs"/>
          <w:rtl/>
          <w:lang w:bidi="ar-EG"/>
        </w:rPr>
        <w:t xml:space="preserve"> على الرغم من أنه</w:t>
      </w:r>
      <w:r w:rsidR="00843FC3">
        <w:rPr>
          <w:rFonts w:cs="Simplified Arabic"/>
          <w:rtl/>
          <w:lang w:bidi="ar-EG"/>
        </w:rPr>
        <w:t xml:space="preserve"> </w:t>
      </w:r>
      <w:r w:rsidR="00F4416E" w:rsidRPr="00420CDC">
        <w:rPr>
          <w:rFonts w:cs="Simplified Arabic"/>
          <w:rtl/>
          <w:lang w:bidi="ar-EG"/>
        </w:rPr>
        <w:t>الآلية</w:t>
      </w:r>
      <w:r w:rsidR="00843FC3">
        <w:rPr>
          <w:rFonts w:cs="Simplified Arabic"/>
          <w:rtl/>
          <w:lang w:bidi="ar-EG"/>
        </w:rPr>
        <w:t xml:space="preserve"> </w:t>
      </w:r>
      <w:r w:rsidR="00F4416E" w:rsidRPr="00420CDC">
        <w:rPr>
          <w:rFonts w:cs="Simplified Arabic"/>
          <w:rtl/>
          <w:lang w:bidi="ar-EG"/>
        </w:rPr>
        <w:t>المالية</w:t>
      </w:r>
      <w:r w:rsidR="00843FC3">
        <w:rPr>
          <w:rFonts w:cs="Simplified Arabic"/>
          <w:rtl/>
          <w:lang w:bidi="ar-EG"/>
        </w:rPr>
        <w:t xml:space="preserve"> </w:t>
      </w:r>
      <w:r w:rsidR="00F4416E" w:rsidRPr="00420CDC">
        <w:rPr>
          <w:rFonts w:cs="Simplified Arabic"/>
          <w:rtl/>
          <w:lang w:bidi="ar-EG"/>
        </w:rPr>
        <w:t>لاتفاقية</w:t>
      </w:r>
      <w:r w:rsidR="00843FC3">
        <w:rPr>
          <w:rFonts w:cs="Simplified Arabic"/>
          <w:rtl/>
          <w:lang w:bidi="ar-EG"/>
        </w:rPr>
        <w:t xml:space="preserve"> </w:t>
      </w:r>
      <w:r w:rsidR="00F4416E" w:rsidRPr="00420CDC">
        <w:rPr>
          <w:rFonts w:cs="Simplified Arabic"/>
          <w:rtl/>
          <w:lang w:bidi="ar-EG"/>
        </w:rPr>
        <w:t>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ودعم</w:t>
      </w:r>
      <w:r w:rsidR="00843FC3">
        <w:rPr>
          <w:rFonts w:cs="Simplified Arabic"/>
          <w:rtl/>
          <w:lang w:bidi="ar-EG"/>
        </w:rPr>
        <w:t xml:space="preserve"> </w:t>
      </w:r>
      <w:r w:rsidR="00F4416E" w:rsidRPr="00420CD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حوالي</w:t>
      </w:r>
      <w:r w:rsidR="00843FC3">
        <w:rPr>
          <w:rFonts w:cs="Simplified Arabic"/>
          <w:rtl/>
          <w:lang w:bidi="ar-EG"/>
        </w:rPr>
        <w:t xml:space="preserve"> </w:t>
      </w:r>
      <w:r>
        <w:rPr>
          <w:rFonts w:cs="Simplified Arabic" w:hint="cs"/>
          <w:rtl/>
          <w:lang w:bidi="ar-EG"/>
        </w:rPr>
        <w:t>300 1</w:t>
      </w:r>
      <w:r w:rsidR="00843FC3">
        <w:rPr>
          <w:rFonts w:cs="Simplified Arabic"/>
          <w:rtl/>
          <w:lang w:bidi="ar-EG"/>
        </w:rPr>
        <w:t xml:space="preserve"> </w:t>
      </w:r>
      <w:r w:rsidR="00F4416E" w:rsidRPr="00420CDC">
        <w:rPr>
          <w:rFonts w:cs="Simplified Arabic"/>
          <w:rtl/>
          <w:lang w:bidi="ar-EG"/>
        </w:rPr>
        <w:t>مشروع</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أكثر</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155</w:t>
      </w:r>
      <w:r w:rsidR="00843FC3">
        <w:rPr>
          <w:rFonts w:cs="Simplified Arabic"/>
          <w:rtl/>
          <w:lang w:bidi="ar-EG"/>
        </w:rPr>
        <w:t xml:space="preserve"> </w:t>
      </w:r>
      <w:r w:rsidR="00420CDC">
        <w:rPr>
          <w:rFonts w:cs="Simplified Arabic"/>
          <w:rtl/>
          <w:lang w:bidi="ar-EG"/>
        </w:rPr>
        <w:t>بلدا</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خلال</w:t>
      </w:r>
      <w:r w:rsidR="00843FC3">
        <w:rPr>
          <w:rFonts w:cs="Simplified Arabic"/>
          <w:rtl/>
          <w:lang w:bidi="ar-EG"/>
        </w:rPr>
        <w:t xml:space="preserve"> </w:t>
      </w:r>
      <w:r w:rsidR="00F4416E" w:rsidRPr="00420CDC">
        <w:rPr>
          <w:rFonts w:cs="Simplified Arabic"/>
          <w:rtl/>
          <w:lang w:bidi="ar-EG"/>
        </w:rPr>
        <w:t>استثمارات</w:t>
      </w:r>
      <w:r w:rsidR="00843FC3">
        <w:rPr>
          <w:rFonts w:cs="Simplified Arabic"/>
          <w:rtl/>
          <w:lang w:bidi="ar-EG"/>
        </w:rPr>
        <w:t xml:space="preserve"> </w:t>
      </w:r>
      <w:r w:rsidR="00F4416E" w:rsidRPr="00420CDC">
        <w:rPr>
          <w:rFonts w:cs="Simplified Arabic"/>
          <w:rtl/>
          <w:lang w:bidi="ar-EG"/>
        </w:rPr>
        <w:t>تزيد</w:t>
      </w:r>
      <w:r w:rsidR="00843FC3">
        <w:rPr>
          <w:rFonts w:cs="Simplified Arabic"/>
          <w:rtl/>
          <w:lang w:bidi="ar-EG"/>
        </w:rPr>
        <w:t xml:space="preserve"> </w:t>
      </w:r>
      <w:r>
        <w:rPr>
          <w:rFonts w:cs="Simplified Arabic" w:hint="cs"/>
          <w:rtl/>
          <w:lang w:bidi="ar-EG"/>
        </w:rPr>
        <w:t xml:space="preserve">قيمتها </w:t>
      </w:r>
      <w:r w:rsidR="00F4416E" w:rsidRPr="00420CDC">
        <w:rPr>
          <w:rFonts w:cs="Simplified Arabic"/>
          <w:rtl/>
          <w:lang w:bidi="ar-EG"/>
        </w:rPr>
        <w:t>عن</w:t>
      </w:r>
      <w:r w:rsidR="00843FC3">
        <w:rPr>
          <w:rFonts w:cs="Simplified Arabic"/>
          <w:rtl/>
          <w:lang w:bidi="ar-EG"/>
        </w:rPr>
        <w:t xml:space="preserve"> </w:t>
      </w:r>
      <w:r>
        <w:rPr>
          <w:rFonts w:cs="Simplified Arabic" w:hint="cs"/>
          <w:rtl/>
          <w:lang w:bidi="ar-EG"/>
        </w:rPr>
        <w:t>3.5</w:t>
      </w:r>
      <w:r w:rsidR="00843FC3">
        <w:rPr>
          <w:rFonts w:cs="Simplified Arabic"/>
          <w:rtl/>
          <w:lang w:bidi="ar-EG"/>
        </w:rPr>
        <w:t xml:space="preserve"> </w:t>
      </w:r>
      <w:r w:rsidR="00F4416E" w:rsidRPr="00420CDC">
        <w:rPr>
          <w:rFonts w:cs="Simplified Arabic"/>
          <w:rtl/>
          <w:lang w:bidi="ar-EG"/>
        </w:rPr>
        <w:t>مليار</w:t>
      </w:r>
      <w:r w:rsidR="00843FC3">
        <w:rPr>
          <w:rFonts w:cs="Simplified Arabic"/>
          <w:rtl/>
          <w:lang w:bidi="ar-EG"/>
        </w:rPr>
        <w:t xml:space="preserve"> </w:t>
      </w:r>
      <w:r w:rsidR="00F4416E" w:rsidRPr="00420CDC">
        <w:rPr>
          <w:rFonts w:cs="Simplified Arabic"/>
          <w:rtl/>
          <w:lang w:bidi="ar-EG"/>
        </w:rPr>
        <w:t>دولار</w:t>
      </w:r>
      <w:r w:rsidR="00843FC3">
        <w:rPr>
          <w:rFonts w:cs="Simplified Arabic"/>
          <w:rtl/>
          <w:lang w:bidi="ar-EG"/>
        </w:rPr>
        <w:t xml:space="preserve"> </w:t>
      </w:r>
      <w:r w:rsidR="00F4416E" w:rsidRPr="00420CDC">
        <w:rPr>
          <w:rFonts w:cs="Simplified Arabic"/>
          <w:rtl/>
          <w:lang w:bidi="ar-EG"/>
        </w:rPr>
        <w:t>أمريكي</w:t>
      </w:r>
      <w:r w:rsidR="00843FC3">
        <w:rPr>
          <w:rFonts w:cs="Simplified Arabic"/>
          <w:rtl/>
          <w:lang w:bidi="ar-EG"/>
        </w:rPr>
        <w:t xml:space="preserve"> </w:t>
      </w:r>
      <w:r w:rsidR="00F4416E" w:rsidRPr="00420CDC">
        <w:rPr>
          <w:rFonts w:cs="Simplified Arabic"/>
          <w:rtl/>
          <w:lang w:bidi="ar-EG"/>
        </w:rPr>
        <w:t>وأكثر</w:t>
      </w:r>
      <w:r w:rsidR="00843FC3">
        <w:rPr>
          <w:rFonts w:cs="Simplified Arabic"/>
          <w:rtl/>
          <w:lang w:bidi="ar-EG"/>
        </w:rPr>
        <w:t xml:space="preserve">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10</w:t>
      </w:r>
      <w:r w:rsidR="00843FC3">
        <w:rPr>
          <w:rFonts w:cs="Simplified Arabic"/>
          <w:rtl/>
          <w:lang w:bidi="ar-EG"/>
        </w:rPr>
        <w:t xml:space="preserve"> </w:t>
      </w:r>
      <w:r w:rsidR="00F4416E" w:rsidRPr="00420CDC">
        <w:rPr>
          <w:rFonts w:cs="Simplified Arabic"/>
          <w:rtl/>
          <w:lang w:bidi="ar-EG"/>
        </w:rPr>
        <w:t>مليار</w:t>
      </w:r>
      <w:r>
        <w:rPr>
          <w:rFonts w:cs="Simplified Arabic" w:hint="cs"/>
          <w:rtl/>
          <w:lang w:bidi="ar-EG"/>
        </w:rPr>
        <w:t>ات</w:t>
      </w:r>
      <w:r w:rsidR="00843FC3">
        <w:rPr>
          <w:rFonts w:cs="Simplified Arabic"/>
          <w:rtl/>
          <w:lang w:bidi="ar-EG"/>
        </w:rPr>
        <w:t xml:space="preserve"> </w:t>
      </w:r>
      <w:r w:rsidR="00F4416E" w:rsidRPr="00420CDC">
        <w:rPr>
          <w:rFonts w:cs="Simplified Arabic"/>
          <w:rtl/>
          <w:lang w:bidi="ar-EG"/>
        </w:rPr>
        <w:t>دولار</w:t>
      </w:r>
      <w:r w:rsidR="00843FC3">
        <w:rPr>
          <w:rFonts w:cs="Simplified Arabic"/>
          <w:rtl/>
          <w:lang w:bidi="ar-EG"/>
        </w:rPr>
        <w:t xml:space="preserve"> </w:t>
      </w:r>
      <w:r w:rsidR="00F4416E" w:rsidRPr="00420CDC">
        <w:rPr>
          <w:rFonts w:cs="Simplified Arabic"/>
          <w:rtl/>
          <w:lang w:bidi="ar-EG"/>
        </w:rPr>
        <w:t>أمريكي</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شكل</w:t>
      </w:r>
      <w:r w:rsidR="00843FC3">
        <w:rPr>
          <w:rFonts w:cs="Simplified Arabic"/>
          <w:rtl/>
          <w:lang w:bidi="ar-EG"/>
        </w:rPr>
        <w:t xml:space="preserve"> </w:t>
      </w:r>
      <w:r w:rsidR="00F4416E" w:rsidRPr="00420CDC">
        <w:rPr>
          <w:rFonts w:cs="Simplified Arabic"/>
          <w:rtl/>
          <w:lang w:bidi="ar-EG"/>
        </w:rPr>
        <w:t>تمويل</w:t>
      </w:r>
      <w:r w:rsidR="00843FC3">
        <w:rPr>
          <w:rFonts w:cs="Simplified Arabic"/>
          <w:rtl/>
          <w:lang w:bidi="ar-EG"/>
        </w:rPr>
        <w:t xml:space="preserve"> </w:t>
      </w:r>
      <w:r w:rsidR="00F4416E" w:rsidRPr="00420CDC">
        <w:rPr>
          <w:rFonts w:cs="Simplified Arabic"/>
          <w:rtl/>
          <w:lang w:bidi="ar-EG"/>
        </w:rPr>
        <w:t>مشترك.</w:t>
      </w:r>
    </w:p>
    <w:p w14:paraId="6BDD31A2" w14:textId="094533F2" w:rsidR="00F4416E" w:rsidRPr="00420CDC" w:rsidRDefault="00420CDC" w:rsidP="00F4416E">
      <w:pPr>
        <w:suppressLineNumbers/>
        <w:suppressAutoHyphens/>
        <w:kinsoku w:val="0"/>
        <w:overflowPunct w:val="0"/>
        <w:autoSpaceDE w:val="0"/>
        <w:autoSpaceDN w:val="0"/>
        <w:bidi/>
        <w:adjustRightInd w:val="0"/>
        <w:snapToGrid w:val="0"/>
        <w:spacing w:after="120" w:line="216" w:lineRule="auto"/>
        <w:rPr>
          <w:rFonts w:cs="Simplified Arabic"/>
          <w:rtl/>
          <w:lang w:bidi="ar-EG"/>
        </w:rPr>
      </w:pPr>
      <w:r>
        <w:rPr>
          <w:rFonts w:cs="Simplified Arabic" w:hint="cs"/>
          <w:rtl/>
          <w:lang w:bidi="ar-EG"/>
        </w:rPr>
        <w:t>و</w:t>
      </w:r>
      <w:r w:rsidR="00F4416E" w:rsidRPr="00420CDC">
        <w:rPr>
          <w:rFonts w:cs="Simplified Arabic"/>
          <w:rtl/>
          <w:lang w:bidi="ar-EG"/>
        </w:rPr>
        <w:t>كتوصية،</w:t>
      </w:r>
      <w:r w:rsidR="00843FC3">
        <w:rPr>
          <w:rFonts w:cs="Simplified Arabic"/>
          <w:rtl/>
          <w:lang w:bidi="ar-EG"/>
        </w:rPr>
        <w:t xml:space="preserve"> </w:t>
      </w:r>
      <w:r w:rsidR="000E11EC">
        <w:rPr>
          <w:rFonts w:cs="Simplified Arabic" w:hint="cs"/>
          <w:rtl/>
          <w:lang w:bidi="ar-EG"/>
        </w:rPr>
        <w:t>يشير</w:t>
      </w:r>
      <w:r w:rsidR="00843FC3">
        <w:rPr>
          <w:rFonts w:cs="Simplified Arabic"/>
          <w:rtl/>
          <w:lang w:bidi="ar-EG"/>
        </w:rPr>
        <w:t xml:space="preserve"> </w:t>
      </w:r>
      <w:r w:rsidR="00F4416E" w:rsidRPr="00420CDC">
        <w:rPr>
          <w:rFonts w:cs="Simplified Arabic"/>
          <w:rtl/>
          <w:lang w:bidi="ar-EG"/>
        </w:rPr>
        <w:t>التقرير</w:t>
      </w:r>
      <w:r w:rsidR="00843FC3">
        <w:rPr>
          <w:rFonts w:cs="Simplified Arabic"/>
          <w:rtl/>
          <w:lang w:bidi="ar-EG"/>
        </w:rPr>
        <w:t xml:space="preserve"> </w:t>
      </w:r>
      <w:r w:rsidR="00F4416E" w:rsidRPr="00420CDC">
        <w:rPr>
          <w:rFonts w:cs="Simplified Arabic"/>
          <w:rtl/>
          <w:lang w:bidi="ar-EG"/>
        </w:rPr>
        <w:t>الثالث</w:t>
      </w:r>
      <w:r w:rsidR="00843FC3">
        <w:rPr>
          <w:rFonts w:cs="Simplified Arabic"/>
          <w:rtl/>
          <w:lang w:bidi="ar-EG"/>
        </w:rPr>
        <w:t xml:space="preserve"> </w:t>
      </w:r>
      <w:r w:rsidR="000E11EC">
        <w:rPr>
          <w:rFonts w:cs="Simplified Arabic" w:hint="cs"/>
          <w:rtl/>
          <w:lang w:bidi="ar-EG"/>
        </w:rPr>
        <w:t xml:space="preserve">المقدم </w:t>
      </w:r>
      <w:r w:rsidR="00F4416E" w:rsidRPr="00420CDC">
        <w:rPr>
          <w:rFonts w:cs="Simplified Arabic"/>
          <w:rtl/>
          <w:lang w:bidi="ar-EG"/>
        </w:rPr>
        <w:t>من</w:t>
      </w:r>
      <w:r w:rsidR="00843FC3">
        <w:rPr>
          <w:rFonts w:cs="Simplified Arabic"/>
          <w:rtl/>
          <w:lang w:bidi="ar-EG"/>
        </w:rPr>
        <w:t xml:space="preserve"> </w:t>
      </w:r>
      <w:r w:rsidR="00F4416E" w:rsidRPr="00420CDC">
        <w:rPr>
          <w:rFonts w:cs="Simplified Arabic"/>
          <w:rtl/>
          <w:lang w:bidi="ar-EG"/>
        </w:rPr>
        <w:t>فريق</w:t>
      </w:r>
      <w:r w:rsidR="00843FC3">
        <w:rPr>
          <w:rFonts w:cs="Simplified Arabic"/>
          <w:rtl/>
          <w:lang w:bidi="ar-EG"/>
        </w:rPr>
        <w:t xml:space="preserve"> </w:t>
      </w:r>
      <w:r w:rsidR="00F4416E" w:rsidRPr="00420CDC">
        <w:rPr>
          <w:rFonts w:cs="Simplified Arabic"/>
          <w:rtl/>
          <w:lang w:bidi="ar-EG"/>
        </w:rPr>
        <w:t>الخبراء</w:t>
      </w:r>
      <w:r w:rsidR="00843FC3">
        <w:rPr>
          <w:rFonts w:cs="Simplified Arabic"/>
          <w:rtl/>
          <w:lang w:bidi="ar-EG"/>
        </w:rPr>
        <w:t xml:space="preserve"> </w:t>
      </w:r>
      <w:r w:rsidR="00F4416E" w:rsidRPr="00420CDC">
        <w:rPr>
          <w:rFonts w:cs="Simplified Arabic"/>
          <w:rtl/>
          <w:lang w:bidi="ar-EG"/>
        </w:rPr>
        <w:t>المعني</w:t>
      </w:r>
      <w:r w:rsidR="00843FC3">
        <w:rPr>
          <w:rFonts w:cs="Simplified Arabic"/>
          <w:rtl/>
          <w:lang w:bidi="ar-EG"/>
        </w:rPr>
        <w:t xml:space="preserve"> </w:t>
      </w:r>
      <w:r w:rsidR="00F4416E" w:rsidRPr="00420CDC">
        <w:rPr>
          <w:rFonts w:cs="Simplified Arabic"/>
          <w:rtl/>
          <w:lang w:bidi="ar-EG"/>
        </w:rPr>
        <w:t>ب</w:t>
      </w:r>
      <w:r w:rsidR="000605D2">
        <w:rPr>
          <w:rFonts w:cs="Simplified Arabic"/>
          <w:rtl/>
          <w:lang w:bidi="ar-EG"/>
        </w:rPr>
        <w:t>حشد</w:t>
      </w:r>
      <w:r w:rsidR="00843FC3">
        <w:rPr>
          <w:rFonts w:cs="Simplified Arabic"/>
          <w:rtl/>
          <w:lang w:bidi="ar-EG"/>
        </w:rPr>
        <w:t xml:space="preserve"> </w:t>
      </w:r>
      <w:r w:rsidR="00F4416E" w:rsidRPr="00420CDC">
        <w:rPr>
          <w:rFonts w:cs="Simplified Arabic"/>
          <w:rtl/>
          <w:lang w:bidi="ar-EG"/>
        </w:rPr>
        <w:t>الموارد</w:t>
      </w:r>
      <w:r w:rsidR="00843FC3">
        <w:rPr>
          <w:rFonts w:cs="Simplified Arabic"/>
          <w:rtl/>
          <w:lang w:bidi="ar-EG"/>
        </w:rPr>
        <w:t xml:space="preserve"> </w:t>
      </w:r>
      <w:r w:rsidR="00F4416E" w:rsidRPr="00420CDC">
        <w:rPr>
          <w:rFonts w:cs="Simplified Arabic"/>
          <w:rtl/>
          <w:lang w:bidi="ar-EG"/>
        </w:rPr>
        <w:t>للإطار</w:t>
      </w:r>
      <w:r w:rsidR="00843FC3">
        <w:rPr>
          <w:rFonts w:cs="Simplified Arabic"/>
          <w:rtl/>
          <w:lang w:bidi="ar-EG"/>
        </w:rPr>
        <w:t xml:space="preserve"> </w:t>
      </w:r>
      <w:r w:rsidR="00F4416E" w:rsidRPr="00420CDC">
        <w:rPr>
          <w:rFonts w:cs="Simplified Arabic"/>
          <w:rtl/>
          <w:lang w:bidi="ar-EG"/>
        </w:rPr>
        <w:t>العالمي</w:t>
      </w:r>
      <w:r w:rsidR="00843FC3">
        <w:rPr>
          <w:rFonts w:cs="Simplified Arabic"/>
          <w:rtl/>
          <w:lang w:bidi="ar-EG"/>
        </w:rPr>
        <w:t xml:space="preserve"> </w:t>
      </w:r>
      <w:r w:rsidR="00F4416E" w:rsidRPr="00420CDC">
        <w:rPr>
          <w:rFonts w:cs="Simplified Arabic"/>
          <w:rtl/>
          <w:lang w:bidi="ar-EG"/>
        </w:rPr>
        <w:t>الجديد</w:t>
      </w:r>
      <w:r w:rsidR="00843FC3">
        <w:rPr>
          <w:rFonts w:cs="Simplified Arabic"/>
          <w:rtl/>
          <w:lang w:bidi="ar-EG"/>
        </w:rPr>
        <w:t xml:space="preserve"> </w:t>
      </w:r>
      <w:r w:rsidR="00F4416E" w:rsidRPr="00420CDC">
        <w:rPr>
          <w:rFonts w:cs="Simplified Arabic"/>
          <w:rtl/>
          <w:lang w:bidi="ar-EG"/>
        </w:rPr>
        <w:t>للتنوع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لما</w:t>
      </w:r>
      <w:r w:rsidR="00843FC3">
        <w:rPr>
          <w:rFonts w:cs="Simplified Arabic"/>
          <w:rtl/>
          <w:lang w:bidi="ar-EG"/>
        </w:rPr>
        <w:t xml:space="preserve"> </w:t>
      </w:r>
      <w:r w:rsidR="00F4416E" w:rsidRPr="00420CDC">
        <w:rPr>
          <w:rFonts w:cs="Simplified Arabic"/>
          <w:rtl/>
          <w:lang w:bidi="ar-EG"/>
        </w:rPr>
        <w:t>بعد</w:t>
      </w:r>
      <w:r w:rsidR="00843FC3">
        <w:rPr>
          <w:rFonts w:cs="Simplified Arabic"/>
          <w:rtl/>
          <w:lang w:bidi="ar-EG"/>
        </w:rPr>
        <w:t xml:space="preserve"> </w:t>
      </w:r>
      <w:r w:rsidR="00F4416E" w:rsidRPr="00420CDC">
        <w:rPr>
          <w:rFonts w:cs="Simplified Arabic"/>
          <w:rtl/>
          <w:lang w:bidi="ar-EG"/>
        </w:rPr>
        <w:t>عام</w:t>
      </w:r>
      <w:r w:rsidR="00843FC3">
        <w:rPr>
          <w:rFonts w:cs="Simplified Arabic"/>
          <w:rtl/>
          <w:lang w:bidi="ar-EG"/>
        </w:rPr>
        <w:t xml:space="preserve"> </w:t>
      </w:r>
      <w:r w:rsidR="00F4416E" w:rsidRPr="00420CDC">
        <w:rPr>
          <w:rFonts w:cs="Simplified Arabic"/>
          <w:rtl/>
          <w:lang w:bidi="ar-EG"/>
        </w:rPr>
        <w:t>2020،</w:t>
      </w:r>
      <w:r w:rsidR="00843FC3">
        <w:rPr>
          <w:rFonts w:cs="Simplified Arabic"/>
          <w:rtl/>
          <w:lang w:bidi="ar-EG"/>
        </w:rPr>
        <w:t xml:space="preserve"> </w:t>
      </w:r>
      <w:r w:rsidR="000E11EC">
        <w:rPr>
          <w:rFonts w:cs="Simplified Arabic" w:hint="cs"/>
          <w:rtl/>
          <w:lang w:bidi="ar-EG"/>
        </w:rPr>
        <w:t xml:space="preserve">إلى </w:t>
      </w:r>
      <w:r w:rsidR="00F4416E" w:rsidRPr="00420CDC">
        <w:rPr>
          <w:rFonts w:cs="Simplified Arabic"/>
          <w:rtl/>
          <w:lang w:bidi="ar-EG"/>
        </w:rPr>
        <w:t>أنه</w:t>
      </w:r>
      <w:r w:rsidR="00843FC3">
        <w:rPr>
          <w:rFonts w:cs="Simplified Arabic"/>
          <w:rtl/>
          <w:lang w:bidi="ar-EG"/>
        </w:rPr>
        <w:t xml:space="preserve"> </w:t>
      </w:r>
      <w:r w:rsidR="00F4416E" w:rsidRPr="00420CDC">
        <w:rPr>
          <w:rFonts w:cs="Simplified Arabic"/>
          <w:rtl/>
          <w:lang w:bidi="ar-EG"/>
        </w:rPr>
        <w:t>بالنظر</w:t>
      </w:r>
      <w:r w:rsidR="00843FC3">
        <w:rPr>
          <w:rFonts w:cs="Simplified Arabic"/>
          <w:rtl/>
          <w:lang w:bidi="ar-EG"/>
        </w:rPr>
        <w:t xml:space="preserve"> </w:t>
      </w:r>
      <w:r w:rsidR="00F4416E" w:rsidRPr="00420CDC">
        <w:rPr>
          <w:rFonts w:cs="Simplified Arabic"/>
          <w:rtl/>
          <w:lang w:bidi="ar-EG"/>
        </w:rPr>
        <w:t>إلى</w:t>
      </w:r>
      <w:r w:rsidR="00843FC3">
        <w:rPr>
          <w:rFonts w:cs="Simplified Arabic"/>
          <w:rtl/>
          <w:lang w:bidi="ar-EG"/>
        </w:rPr>
        <w:t xml:space="preserve"> </w:t>
      </w:r>
      <w:r w:rsidR="00F4416E" w:rsidRPr="00420CDC">
        <w:rPr>
          <w:rFonts w:cs="Simplified Arabic"/>
          <w:rtl/>
          <w:lang w:bidi="ar-EG"/>
        </w:rPr>
        <w:t>أن</w:t>
      </w:r>
      <w:r w:rsidR="00843FC3">
        <w:rPr>
          <w:rFonts w:cs="Simplified Arabic"/>
          <w:rtl/>
          <w:lang w:bidi="ar-EG"/>
        </w:rPr>
        <w:t xml:space="preserve"> </w:t>
      </w:r>
      <w:r w:rsidR="00F4416E" w:rsidRPr="00420CDC">
        <w:rPr>
          <w:rFonts w:cs="Simplified Arabic"/>
          <w:rtl/>
          <w:lang w:bidi="ar-EG"/>
        </w:rPr>
        <w:t>مرفق</w:t>
      </w:r>
      <w:r w:rsidR="00843FC3">
        <w:rPr>
          <w:rFonts w:cs="Simplified Arabic"/>
          <w:rtl/>
          <w:lang w:bidi="ar-EG"/>
        </w:rPr>
        <w:t xml:space="preserve"> </w:t>
      </w:r>
      <w:r w:rsidR="00F4416E" w:rsidRPr="00420CDC">
        <w:rPr>
          <w:rFonts w:cs="Simplified Arabic"/>
          <w:rtl/>
          <w:lang w:bidi="ar-EG"/>
        </w:rPr>
        <w:t>البيئة</w:t>
      </w:r>
      <w:r w:rsidR="00843FC3">
        <w:rPr>
          <w:rFonts w:cs="Simplified Arabic"/>
          <w:rtl/>
          <w:lang w:bidi="ar-EG"/>
        </w:rPr>
        <w:t xml:space="preserve"> </w:t>
      </w:r>
      <w:r w:rsidR="00F4416E" w:rsidRPr="00420CDC">
        <w:rPr>
          <w:rFonts w:cs="Simplified Arabic"/>
          <w:rtl/>
          <w:lang w:bidi="ar-EG"/>
        </w:rPr>
        <w:t>العالمية</w:t>
      </w:r>
      <w:r w:rsidR="00843FC3">
        <w:rPr>
          <w:rFonts w:cs="Simplified Arabic"/>
          <w:rtl/>
          <w:lang w:bidi="ar-EG"/>
        </w:rPr>
        <w:t xml:space="preserve"> </w:t>
      </w:r>
      <w:r w:rsidR="00F4416E" w:rsidRPr="00420CDC">
        <w:rPr>
          <w:rFonts w:cs="Simplified Arabic"/>
          <w:rtl/>
          <w:lang w:bidi="ar-EG"/>
        </w:rPr>
        <w:t>هو</w:t>
      </w:r>
      <w:r w:rsidR="00843FC3">
        <w:rPr>
          <w:rFonts w:cs="Simplified Arabic"/>
          <w:rtl/>
          <w:lang w:bidi="ar-EG"/>
        </w:rPr>
        <w:t xml:space="preserve"> </w:t>
      </w:r>
      <w:r w:rsidR="00F4416E" w:rsidRPr="00420CDC">
        <w:rPr>
          <w:rFonts w:cs="Simplified Arabic"/>
          <w:rtl/>
          <w:lang w:bidi="ar-EG"/>
        </w:rPr>
        <w:t>الآلية</w:t>
      </w:r>
      <w:r w:rsidR="00843FC3">
        <w:rPr>
          <w:rFonts w:cs="Simplified Arabic"/>
          <w:rtl/>
          <w:lang w:bidi="ar-EG"/>
        </w:rPr>
        <w:t xml:space="preserve"> </w:t>
      </w:r>
      <w:r w:rsidR="00F4416E" w:rsidRPr="00420CDC">
        <w:rPr>
          <w:rFonts w:cs="Simplified Arabic"/>
          <w:rtl/>
          <w:lang w:bidi="ar-EG"/>
        </w:rPr>
        <w:t>المالية</w:t>
      </w:r>
      <w:r w:rsidR="00843FC3">
        <w:rPr>
          <w:rFonts w:cs="Simplified Arabic"/>
          <w:rtl/>
          <w:lang w:bidi="ar-EG"/>
        </w:rPr>
        <w:t xml:space="preserve"> </w:t>
      </w:r>
      <w:r w:rsidR="00F4416E" w:rsidRPr="00420CDC">
        <w:rPr>
          <w:rFonts w:cs="Simplified Arabic"/>
          <w:rtl/>
          <w:lang w:bidi="ar-EG"/>
        </w:rPr>
        <w:t>لاتفاقية</w:t>
      </w:r>
      <w:r w:rsidR="00843FC3">
        <w:rPr>
          <w:rFonts w:cs="Simplified Arabic"/>
          <w:rtl/>
          <w:lang w:bidi="ar-EG"/>
        </w:rPr>
        <w:t xml:space="preserve"> </w:t>
      </w:r>
      <w:r w:rsidR="00F4416E" w:rsidRPr="00420CDC">
        <w:rPr>
          <w:rFonts w:cs="Simplified Arabic"/>
          <w:rtl/>
          <w:lang w:bidi="ar-EG"/>
        </w:rPr>
        <w:t>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فإنه</w:t>
      </w:r>
      <w:r w:rsidR="00843FC3">
        <w:rPr>
          <w:rFonts w:cs="Simplified Arabic"/>
          <w:rtl/>
          <w:lang w:bidi="ar-EG"/>
        </w:rPr>
        <w:t xml:space="preserve"> </w:t>
      </w:r>
      <w:r w:rsidR="00F4416E" w:rsidRPr="00420CDC">
        <w:rPr>
          <w:rFonts w:cs="Simplified Arabic"/>
          <w:rtl/>
          <w:lang w:bidi="ar-EG"/>
        </w:rPr>
        <w:t>ينبغي:</w:t>
      </w:r>
      <w:r w:rsidR="00843FC3">
        <w:rPr>
          <w:rFonts w:cs="Simplified Arabic"/>
          <w:rtl/>
          <w:lang w:bidi="ar-EG"/>
        </w:rPr>
        <w:t xml:space="preserve"> </w:t>
      </w:r>
      <w:r w:rsidR="00F4416E" w:rsidRPr="00420CDC">
        <w:rPr>
          <w:rFonts w:cs="Simplified Arabic"/>
          <w:rtl/>
          <w:lang w:bidi="ar-EG"/>
        </w:rPr>
        <w:t>(أ)</w:t>
      </w:r>
      <w:r w:rsidR="000E11EC">
        <w:rPr>
          <w:rFonts w:cs="Simplified Arabic" w:hint="eastAsia"/>
          <w:rtl/>
          <w:lang w:bidi="ar-EG"/>
        </w:rPr>
        <w:t> </w:t>
      </w:r>
      <w:r w:rsidR="00F4416E" w:rsidRPr="00420CDC">
        <w:rPr>
          <w:rFonts w:cs="Simplified Arabic"/>
          <w:rtl/>
          <w:lang w:bidi="ar-EG"/>
        </w:rPr>
        <w:t>الحفاظ</w:t>
      </w:r>
      <w:r w:rsidR="00843FC3">
        <w:rPr>
          <w:rFonts w:cs="Simplified Arabic"/>
          <w:rtl/>
          <w:lang w:bidi="ar-EG"/>
        </w:rPr>
        <w:t xml:space="preserve"> </w:t>
      </w:r>
      <w:r w:rsidR="00F4416E" w:rsidRPr="00420CDC">
        <w:rPr>
          <w:rFonts w:cs="Simplified Arabic"/>
          <w:rtl/>
          <w:lang w:bidi="ar-EG"/>
        </w:rPr>
        <w:t>على</w:t>
      </w:r>
      <w:r w:rsidR="00843FC3">
        <w:rPr>
          <w:rFonts w:cs="Simplified Arabic"/>
          <w:rtl/>
          <w:lang w:bidi="ar-EG"/>
        </w:rPr>
        <w:t xml:space="preserve"> </w:t>
      </w:r>
      <w:r w:rsidR="00F4416E" w:rsidRPr="00420CDC">
        <w:rPr>
          <w:rFonts w:cs="Simplified Arabic"/>
          <w:rtl/>
          <w:lang w:bidi="ar-EG"/>
        </w:rPr>
        <w:t>دور</w:t>
      </w:r>
      <w:r w:rsidR="00843FC3">
        <w:rPr>
          <w:rFonts w:cs="Simplified Arabic"/>
          <w:rtl/>
          <w:lang w:bidi="ar-EG"/>
        </w:rPr>
        <w:t xml:space="preserve"> </w:t>
      </w:r>
      <w:r w:rsidR="00F4416E" w:rsidRPr="00420CDC">
        <w:rPr>
          <w:rFonts w:cs="Simplified Arabic"/>
          <w:rtl/>
          <w:lang w:bidi="ar-EG"/>
        </w:rPr>
        <w:t>رئيسي</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0605D2">
        <w:rPr>
          <w:rFonts w:cs="Simplified Arabic"/>
          <w:rtl/>
          <w:lang w:bidi="ar-EG"/>
        </w:rPr>
        <w:t>حشد</w:t>
      </w:r>
      <w:r w:rsidR="00843FC3">
        <w:rPr>
          <w:rFonts w:cs="Simplified Arabic"/>
          <w:rtl/>
          <w:lang w:bidi="ar-EG"/>
        </w:rPr>
        <w:t xml:space="preserve"> </w:t>
      </w:r>
      <w:r w:rsidR="00F4416E" w:rsidRPr="00420CDC">
        <w:rPr>
          <w:rFonts w:cs="Simplified Arabic"/>
          <w:rtl/>
          <w:lang w:bidi="ar-EG"/>
        </w:rPr>
        <w:t>الموارد</w:t>
      </w:r>
      <w:r w:rsidR="00843FC3">
        <w:rPr>
          <w:rFonts w:cs="Simplified Arabic"/>
          <w:rtl/>
          <w:lang w:bidi="ar-EG"/>
        </w:rPr>
        <w:t xml:space="preserve"> </w:t>
      </w:r>
      <w:r w:rsidR="00F4416E" w:rsidRPr="00420CDC">
        <w:rPr>
          <w:rFonts w:cs="Simplified Arabic"/>
          <w:rtl/>
          <w:lang w:bidi="ar-EG"/>
        </w:rPr>
        <w:t>لتنفيذ</w:t>
      </w:r>
      <w:r w:rsidR="00843FC3">
        <w:rPr>
          <w:rFonts w:cs="Simplified Arabic"/>
          <w:rtl/>
          <w:lang w:bidi="ar-EG"/>
        </w:rPr>
        <w:t xml:space="preserve"> </w:t>
      </w:r>
      <w:r w:rsidR="00F4416E" w:rsidRPr="00420CDC">
        <w:rPr>
          <w:rFonts w:cs="Simplified Arabic"/>
          <w:rtl/>
          <w:lang w:bidi="ar-EG"/>
        </w:rPr>
        <w:t>الاتفاقية،</w:t>
      </w:r>
      <w:r w:rsidR="00843FC3">
        <w:rPr>
          <w:rFonts w:cs="Simplified Arabic"/>
          <w:rtl/>
          <w:lang w:bidi="ar-EG"/>
        </w:rPr>
        <w:t xml:space="preserve"> </w:t>
      </w:r>
      <w:r w:rsidR="000E11EC">
        <w:rPr>
          <w:rFonts w:cs="Simplified Arabic" w:hint="cs"/>
          <w:rtl/>
          <w:lang w:bidi="ar-EG"/>
        </w:rPr>
        <w:t>نظرا ل</w:t>
      </w:r>
      <w:r w:rsidR="00F4416E" w:rsidRPr="00420CDC">
        <w:rPr>
          <w:rFonts w:cs="Simplified Arabic"/>
          <w:rtl/>
          <w:lang w:bidi="ar-EG"/>
        </w:rPr>
        <w:t>دورها</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تعميم</w:t>
      </w:r>
      <w:r w:rsidR="00843FC3">
        <w:rPr>
          <w:rFonts w:cs="Simplified Arabic"/>
          <w:rtl/>
          <w:lang w:bidi="ar-EG"/>
        </w:rPr>
        <w:t xml:space="preserve"> </w:t>
      </w:r>
      <w:r w:rsidR="00F4416E" w:rsidRPr="00420CDC">
        <w:rPr>
          <w:rFonts w:cs="Simplified Arabic"/>
          <w:rtl/>
          <w:lang w:bidi="ar-EG"/>
        </w:rPr>
        <w:t>التنوع</w:t>
      </w:r>
      <w:r w:rsidR="00843FC3">
        <w:rPr>
          <w:rFonts w:cs="Simplified Arabic"/>
          <w:rtl/>
          <w:lang w:bidi="ar-EG"/>
        </w:rPr>
        <w:t xml:space="preserve"> </w:t>
      </w:r>
      <w:r w:rsidR="00F4416E" w:rsidRPr="00420CDC">
        <w:rPr>
          <w:rFonts w:cs="Simplified Arabic"/>
          <w:rtl/>
          <w:lang w:bidi="ar-EG"/>
        </w:rPr>
        <w:t>البيولوجي</w:t>
      </w:r>
      <w:r w:rsidR="00843FC3">
        <w:rPr>
          <w:rFonts w:cs="Simplified Arabic"/>
          <w:rtl/>
          <w:lang w:bidi="ar-EG"/>
        </w:rPr>
        <w:t xml:space="preserve"> </w:t>
      </w:r>
      <w:r w:rsidR="00F4416E" w:rsidRPr="00420CDC">
        <w:rPr>
          <w:rFonts w:cs="Simplified Arabic"/>
          <w:rtl/>
          <w:lang w:bidi="ar-EG"/>
        </w:rPr>
        <w:t>في</w:t>
      </w:r>
      <w:r w:rsidR="00843FC3">
        <w:rPr>
          <w:rFonts w:cs="Simplified Arabic"/>
          <w:rtl/>
          <w:lang w:bidi="ar-EG"/>
        </w:rPr>
        <w:t xml:space="preserve"> </w:t>
      </w:r>
      <w:r w:rsidR="00F4416E" w:rsidRPr="00420CDC">
        <w:rPr>
          <w:rFonts w:cs="Simplified Arabic"/>
          <w:rtl/>
          <w:lang w:bidi="ar-EG"/>
        </w:rPr>
        <w:t>جهود</w:t>
      </w:r>
      <w:r w:rsidR="00843FC3">
        <w:rPr>
          <w:rFonts w:cs="Simplified Arabic"/>
          <w:rtl/>
          <w:lang w:bidi="ar-EG"/>
        </w:rPr>
        <w:t xml:space="preserve"> </w:t>
      </w:r>
      <w:r w:rsidR="00F4416E" w:rsidRPr="00420CDC">
        <w:rPr>
          <w:rFonts w:cs="Simplified Arabic"/>
          <w:rtl/>
          <w:lang w:bidi="ar-EG"/>
        </w:rPr>
        <w:t>التنمية،</w:t>
      </w:r>
      <w:r w:rsidR="00843FC3">
        <w:rPr>
          <w:rFonts w:cs="Simplified Arabic"/>
          <w:rtl/>
          <w:lang w:bidi="ar-EG"/>
        </w:rPr>
        <w:t xml:space="preserve"> </w:t>
      </w:r>
      <w:r w:rsidR="00F4416E" w:rsidRPr="00420CDC">
        <w:rPr>
          <w:rFonts w:cs="Simplified Arabic"/>
          <w:rtl/>
          <w:lang w:bidi="ar-EG"/>
        </w:rPr>
        <w:t>وضمان</w:t>
      </w:r>
      <w:r w:rsidR="00843FC3">
        <w:rPr>
          <w:rFonts w:cs="Simplified Arabic"/>
          <w:rtl/>
          <w:lang w:bidi="ar-EG"/>
        </w:rPr>
        <w:t xml:space="preserve"> </w:t>
      </w:r>
      <w:r w:rsidR="00F4416E" w:rsidRPr="00420CDC">
        <w:rPr>
          <w:rFonts w:cs="Simplified Arabic"/>
          <w:rtl/>
          <w:lang w:bidi="ar-EG"/>
        </w:rPr>
        <w:t>الاستخدام</w:t>
      </w:r>
      <w:r w:rsidR="00843FC3">
        <w:rPr>
          <w:rFonts w:cs="Simplified Arabic"/>
          <w:rtl/>
          <w:lang w:bidi="ar-EG"/>
        </w:rPr>
        <w:t xml:space="preserve"> </w:t>
      </w:r>
      <w:r w:rsidR="00F4416E" w:rsidRPr="00420CDC">
        <w:rPr>
          <w:rFonts w:cs="Simplified Arabic"/>
          <w:rtl/>
          <w:lang w:bidi="ar-EG"/>
        </w:rPr>
        <w:t>الفعال</w:t>
      </w:r>
      <w:r w:rsidR="00843FC3">
        <w:rPr>
          <w:rFonts w:cs="Simplified Arabic"/>
          <w:rtl/>
          <w:lang w:bidi="ar-EG"/>
        </w:rPr>
        <w:t xml:space="preserve"> </w:t>
      </w:r>
      <w:r w:rsidR="00F4416E" w:rsidRPr="00420CDC">
        <w:rPr>
          <w:rFonts w:cs="Simplified Arabic"/>
          <w:rtl/>
          <w:lang w:bidi="ar-EG"/>
        </w:rPr>
        <w:t>للموارد،</w:t>
      </w:r>
      <w:r w:rsidR="00843FC3">
        <w:rPr>
          <w:rFonts w:cs="Simplified Arabic"/>
          <w:rtl/>
          <w:lang w:bidi="ar-EG"/>
        </w:rPr>
        <w:t xml:space="preserve"> </w:t>
      </w:r>
      <w:r w:rsidR="00A13782" w:rsidRPr="00420CDC">
        <w:rPr>
          <w:rFonts w:cs="Simplified Arabic"/>
          <w:rtl/>
          <w:lang w:bidi="ar-EG"/>
        </w:rPr>
        <w:t>(</w:t>
      </w:r>
      <w:r w:rsidR="00F4416E" w:rsidRPr="00420CDC">
        <w:rPr>
          <w:rFonts w:cs="Simplified Arabic"/>
          <w:rtl/>
          <w:lang w:bidi="ar-EG"/>
        </w:rPr>
        <w:t>ب)</w:t>
      </w:r>
      <w:r w:rsidR="000E11EC">
        <w:rPr>
          <w:rFonts w:cs="Simplified Arabic" w:hint="eastAsia"/>
          <w:rtl/>
          <w:lang w:bidi="ar-EG"/>
        </w:rPr>
        <w:t> </w:t>
      </w:r>
      <w:r w:rsidR="00F4416E" w:rsidRPr="00420CDC">
        <w:rPr>
          <w:rFonts w:cs="Simplified Arabic"/>
          <w:rtl/>
          <w:lang w:bidi="ar-EG"/>
        </w:rPr>
        <w:t>تعزيز</w:t>
      </w:r>
      <w:r w:rsidR="00843FC3">
        <w:rPr>
          <w:rFonts w:cs="Simplified Arabic"/>
          <w:rtl/>
          <w:lang w:bidi="ar-EG"/>
        </w:rPr>
        <w:t xml:space="preserve"> </w:t>
      </w:r>
      <w:r w:rsidR="00F4416E" w:rsidRPr="00420CDC">
        <w:rPr>
          <w:rFonts w:cs="Simplified Arabic"/>
          <w:rtl/>
          <w:lang w:bidi="ar-EG"/>
        </w:rPr>
        <w:t>الروابط</w:t>
      </w:r>
      <w:r w:rsidR="00843FC3">
        <w:rPr>
          <w:rFonts w:cs="Simplified Arabic"/>
          <w:rtl/>
          <w:lang w:bidi="ar-EG"/>
        </w:rPr>
        <w:t xml:space="preserve"> </w:t>
      </w:r>
      <w:r w:rsidR="00F4416E" w:rsidRPr="00420CDC">
        <w:rPr>
          <w:rFonts w:cs="Simplified Arabic"/>
          <w:rtl/>
          <w:lang w:bidi="ar-EG"/>
        </w:rPr>
        <w:t>مع</w:t>
      </w:r>
      <w:r w:rsidR="00843FC3">
        <w:rPr>
          <w:rFonts w:cs="Simplified Arabic"/>
          <w:rtl/>
          <w:lang w:bidi="ar-EG"/>
        </w:rPr>
        <w:t xml:space="preserve"> </w:t>
      </w:r>
      <w:r>
        <w:rPr>
          <w:rFonts w:cs="Simplified Arabic" w:hint="cs"/>
          <w:rtl/>
          <w:lang w:bidi="ar-EG"/>
        </w:rPr>
        <w:t>ال</w:t>
      </w:r>
      <w:r w:rsidR="00F4416E" w:rsidRPr="00420CDC">
        <w:rPr>
          <w:rFonts w:cs="Simplified Arabic"/>
          <w:rtl/>
          <w:lang w:bidi="ar-EG"/>
        </w:rPr>
        <w:t>صندوق</w:t>
      </w:r>
      <w:r w:rsidR="00843FC3">
        <w:rPr>
          <w:rFonts w:cs="Simplified Arabic"/>
          <w:rtl/>
          <w:lang w:bidi="ar-EG"/>
        </w:rPr>
        <w:t xml:space="preserve"> </w:t>
      </w:r>
      <w:r w:rsidRPr="00420CDC">
        <w:rPr>
          <w:rFonts w:cs="Simplified Arabic"/>
          <w:rtl/>
          <w:lang w:bidi="ar-EG"/>
        </w:rPr>
        <w:t>الأخضر</w:t>
      </w:r>
      <w:r w:rsidR="00843FC3">
        <w:rPr>
          <w:rFonts w:cs="Simplified Arabic"/>
          <w:rtl/>
          <w:lang w:bidi="ar-EG"/>
        </w:rPr>
        <w:t xml:space="preserve"> </w:t>
      </w:r>
      <w:r>
        <w:rPr>
          <w:rFonts w:cs="Simplified Arabic" w:hint="cs"/>
          <w:rtl/>
          <w:lang w:bidi="ar-EG"/>
        </w:rPr>
        <w:t>ل</w:t>
      </w:r>
      <w:r w:rsidR="00F4416E" w:rsidRPr="00420CDC">
        <w:rPr>
          <w:rFonts w:cs="Simplified Arabic"/>
          <w:rtl/>
          <w:lang w:bidi="ar-EG"/>
        </w:rPr>
        <w:t>لمناخ</w:t>
      </w:r>
      <w:r w:rsidR="00843FC3">
        <w:rPr>
          <w:rFonts w:cs="Simplified Arabic"/>
          <w:rtl/>
          <w:lang w:bidi="ar-EG"/>
        </w:rPr>
        <w:t xml:space="preserve"> </w:t>
      </w:r>
      <w:r w:rsidR="00F4416E" w:rsidRPr="00420CDC">
        <w:rPr>
          <w:rFonts w:cs="Simplified Arabic"/>
          <w:rtl/>
          <w:lang w:bidi="ar-EG"/>
        </w:rPr>
        <w:t>لتحفيز</w:t>
      </w:r>
      <w:r w:rsidR="00843FC3">
        <w:rPr>
          <w:rFonts w:cs="Simplified Arabic"/>
          <w:rtl/>
          <w:lang w:bidi="ar-EG"/>
        </w:rPr>
        <w:t xml:space="preserve"> </w:t>
      </w:r>
      <w:r w:rsidR="00F4416E" w:rsidRPr="00420CDC">
        <w:rPr>
          <w:rFonts w:cs="Simplified Arabic"/>
          <w:rtl/>
          <w:lang w:bidi="ar-EG"/>
        </w:rPr>
        <w:t>تمويل</w:t>
      </w:r>
      <w:r w:rsidR="00843FC3">
        <w:rPr>
          <w:rFonts w:cs="Simplified Arabic"/>
          <w:rtl/>
          <w:lang w:bidi="ar-EG"/>
        </w:rPr>
        <w:t xml:space="preserve"> </w:t>
      </w:r>
      <w:r w:rsidR="00F4416E" w:rsidRPr="00420CDC">
        <w:rPr>
          <w:rFonts w:cs="Simplified Arabic"/>
          <w:rtl/>
          <w:lang w:bidi="ar-EG"/>
        </w:rPr>
        <w:t>إضافي</w:t>
      </w:r>
      <w:r w:rsidR="00843FC3">
        <w:rPr>
          <w:rFonts w:cs="Simplified Arabic"/>
          <w:rtl/>
          <w:lang w:bidi="ar-EG"/>
        </w:rPr>
        <w:t xml:space="preserve"> </w:t>
      </w:r>
      <w:r w:rsidR="00F049CB">
        <w:rPr>
          <w:rFonts w:cs="Simplified Arabic" w:hint="cs"/>
          <w:rtl/>
          <w:lang w:bidi="ar-EG"/>
        </w:rPr>
        <w:t>من أجل ا</w:t>
      </w:r>
      <w:r w:rsidR="00F4416E" w:rsidRPr="00420CDC">
        <w:rPr>
          <w:rFonts w:cs="Simplified Arabic"/>
          <w:rtl/>
          <w:lang w:bidi="ar-EG"/>
        </w:rPr>
        <w:t>لتنوع</w:t>
      </w:r>
      <w:r w:rsidR="00843FC3">
        <w:rPr>
          <w:rFonts w:cs="Simplified Arabic"/>
          <w:rtl/>
          <w:lang w:bidi="ar-EG"/>
        </w:rPr>
        <w:t xml:space="preserve"> </w:t>
      </w:r>
      <w:r w:rsidR="00F4416E" w:rsidRPr="00420CDC">
        <w:rPr>
          <w:rFonts w:cs="Simplified Arabic"/>
          <w:rtl/>
          <w:lang w:bidi="ar-EG"/>
        </w:rPr>
        <w:t>البيولوجي.</w:t>
      </w:r>
    </w:p>
    <w:p w14:paraId="2EA5CFD5" w14:textId="77777777" w:rsidR="00F4416E" w:rsidRPr="00420CDC" w:rsidRDefault="00F4416E" w:rsidP="00F4416E">
      <w:pPr>
        <w:suppressLineNumbers/>
        <w:suppressAutoHyphens/>
        <w:kinsoku w:val="0"/>
        <w:overflowPunct w:val="0"/>
        <w:autoSpaceDE w:val="0"/>
        <w:autoSpaceDN w:val="0"/>
        <w:bidi/>
        <w:adjustRightInd w:val="0"/>
        <w:snapToGrid w:val="0"/>
        <w:spacing w:after="120" w:line="216" w:lineRule="auto"/>
        <w:rPr>
          <w:rFonts w:cs="Simplified Arabic"/>
          <w:rtl/>
          <w:lang w:bidi="ar-EG"/>
        </w:rPr>
      </w:pPr>
    </w:p>
    <w:p w14:paraId="45F34D68" w14:textId="3F5A962D" w:rsidR="00B36EB2" w:rsidRPr="00420CDC" w:rsidRDefault="00B36EB2" w:rsidP="00F31EB6">
      <w:pPr>
        <w:suppressLineNumbers/>
        <w:pBdr>
          <w:bottom w:val="single" w:sz="6" w:space="1" w:color="auto"/>
        </w:pBdr>
        <w:suppressAutoHyphens/>
        <w:kinsoku w:val="0"/>
        <w:overflowPunct w:val="0"/>
        <w:autoSpaceDE w:val="0"/>
        <w:autoSpaceDN w:val="0"/>
        <w:bidi/>
        <w:adjustRightInd w:val="0"/>
        <w:snapToGrid w:val="0"/>
        <w:spacing w:after="120" w:line="216" w:lineRule="auto"/>
        <w:ind w:left="2697" w:right="3402"/>
        <w:rPr>
          <w:rFonts w:cs="Simplified Arabic"/>
          <w:rtl/>
          <w:lang w:bidi="ar-EG"/>
        </w:rPr>
      </w:pPr>
    </w:p>
    <w:sectPr w:rsidR="00B36EB2" w:rsidRPr="00420CDC" w:rsidSect="00295AFA">
      <w:headerReference w:type="even" r:id="rId11"/>
      <w:headerReference w:type="default" r:id="rId12"/>
      <w:footerReference w:type="even" r:id="rId13"/>
      <w:footerReference w:type="default" r:id="rId14"/>
      <w:pgSz w:w="12240" w:h="15840" w:code="1"/>
      <w:pgMar w:top="567" w:right="1440" w:bottom="567" w:left="1440" w:header="454"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C12B04C" w14:textId="77777777" w:rsidR="00843FC3" w:rsidRDefault="00843FC3">
      <w:r>
        <w:separator/>
      </w:r>
    </w:p>
  </w:endnote>
  <w:endnote w:type="continuationSeparator" w:id="0">
    <w:p w14:paraId="54511288" w14:textId="77777777" w:rsidR="00843FC3" w:rsidRDefault="00843F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9328D5" w14:textId="77777777" w:rsidR="00843FC3" w:rsidRDefault="00843FC3" w:rsidP="00B012FB">
    <w:pPr>
      <w:pStyle w:val="Footer"/>
      <w:tabs>
        <w:tab w:val="clear" w:pos="4320"/>
        <w:tab w:val="clear" w:pos="8640"/>
      </w:tabs>
      <w:ind w:firstLine="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A7ECB" w14:textId="77777777" w:rsidR="00843FC3" w:rsidRDefault="00843FC3" w:rsidP="00B012FB">
    <w:pPr>
      <w:pStyle w:val="Footer"/>
      <w:tabs>
        <w:tab w:val="clear" w:pos="4320"/>
        <w:tab w:val="clear" w:pos="8640"/>
      </w:tabs>
      <w:ind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E53C14" w14:textId="77777777" w:rsidR="00843FC3" w:rsidRDefault="00843FC3" w:rsidP="00B555E1">
      <w:pPr>
        <w:bidi/>
      </w:pPr>
      <w:r>
        <w:separator/>
      </w:r>
    </w:p>
  </w:footnote>
  <w:footnote w:type="continuationSeparator" w:id="0">
    <w:p w14:paraId="19280DC4" w14:textId="77777777" w:rsidR="00843FC3" w:rsidRDefault="00843FC3">
      <w:r>
        <w:continuationSeparator/>
      </w:r>
    </w:p>
  </w:footnote>
  <w:footnote w:id="1">
    <w:p w14:paraId="4E303E8C" w14:textId="3A724228" w:rsidR="00843FC3" w:rsidRPr="007126DB" w:rsidRDefault="00843FC3" w:rsidP="00DC72E1">
      <w:pPr>
        <w:pStyle w:val="FootnoteText"/>
        <w:suppressLineNumbers/>
        <w:suppressAutoHyphens/>
        <w:kinsoku w:val="0"/>
        <w:overflowPunct w:val="0"/>
        <w:autoSpaceDE w:val="0"/>
        <w:autoSpaceDN w:val="0"/>
        <w:bidi/>
        <w:adjustRightInd w:val="0"/>
        <w:snapToGrid w:val="0"/>
        <w:spacing w:after="0"/>
        <w:ind w:firstLine="0"/>
        <w:rPr>
          <w:rFonts w:cs="Simplified Arabic"/>
          <w:sz w:val="20"/>
          <w:szCs w:val="22"/>
          <w:rtl/>
          <w:lang w:bidi="ar-EG"/>
        </w:rPr>
      </w:pPr>
      <w:r w:rsidRPr="007126DB">
        <w:rPr>
          <w:rStyle w:val="FootnoteReference"/>
          <w:rFonts w:cs="Simplified Arabic" w:hint="cs"/>
          <w:snapToGrid w:val="0"/>
          <w:kern w:val="22"/>
          <w:sz w:val="20"/>
          <w:szCs w:val="22"/>
          <w:u w:val="none"/>
          <w:rtl/>
        </w:rPr>
        <w:t>*</w:t>
      </w:r>
      <w:r w:rsidRPr="007126DB">
        <w:rPr>
          <w:rFonts w:cs="Simplified Arabic" w:hint="cs"/>
          <w:snapToGrid w:val="0"/>
          <w:kern w:val="22"/>
          <w:sz w:val="20"/>
          <w:szCs w:val="22"/>
          <w:rtl/>
        </w:rPr>
        <w:t xml:space="preserve"> </w:t>
      </w:r>
      <w:r w:rsidRPr="007126DB">
        <w:rPr>
          <w:rFonts w:cs="Simplified Arabic"/>
          <w:snapToGrid w:val="0"/>
          <w:kern w:val="22"/>
          <w:sz w:val="20"/>
          <w:szCs w:val="22"/>
          <w:lang w:bidi="ar-EG"/>
        </w:rPr>
        <w:t>CBD/SBI/3/1</w:t>
      </w:r>
      <w:r w:rsidRPr="007126DB">
        <w:rPr>
          <w:rFonts w:cs="Simplified Arabic" w:hint="cs"/>
          <w:snapToGrid w:val="0"/>
          <w:kern w:val="22"/>
          <w:sz w:val="20"/>
          <w:szCs w:val="22"/>
          <w:rtl/>
          <w:lang w:bidi="ar-EG"/>
        </w:rPr>
        <w:t>.</w:t>
      </w:r>
    </w:p>
  </w:footnote>
  <w:footnote w:id="2">
    <w:p w14:paraId="50232D85" w14:textId="584CF2BE" w:rsidR="00843FC3" w:rsidRPr="007126DB" w:rsidRDefault="00843FC3" w:rsidP="004F0F0F">
      <w:pPr>
        <w:pStyle w:val="FootnoteText"/>
        <w:bidi/>
        <w:spacing w:after="0"/>
        <w:ind w:firstLine="0"/>
        <w:rPr>
          <w:rFonts w:cs="Simplified Arabic"/>
          <w:sz w:val="20"/>
          <w:szCs w:val="22"/>
          <w:rtl/>
          <w:lang w:bidi="ar-EG"/>
        </w:rPr>
      </w:pPr>
      <w:r w:rsidRPr="007126DB">
        <w:rPr>
          <w:rStyle w:val="FootnoteReference"/>
          <w:rFonts w:cs="Simplified Arabic"/>
          <w:sz w:val="20"/>
          <w:szCs w:val="22"/>
        </w:rPr>
        <w:footnoteRef/>
      </w:r>
      <w:r w:rsidRPr="007126DB">
        <w:rPr>
          <w:rFonts w:cs="Simplified Arabic"/>
          <w:sz w:val="20"/>
          <w:szCs w:val="22"/>
        </w:rPr>
        <w:t xml:space="preserve"> </w:t>
      </w:r>
      <w:r w:rsidRPr="007126DB">
        <w:rPr>
          <w:rFonts w:cs="Simplified Arabic" w:hint="cs"/>
          <w:sz w:val="20"/>
          <w:szCs w:val="22"/>
          <w:rtl/>
          <w:lang w:bidi="ar-EG"/>
        </w:rPr>
        <w:t>المقرر 3/8 الصادر عن مؤتمر الأطراف</w:t>
      </w:r>
      <w:r w:rsidR="007126DB" w:rsidRPr="007126DB">
        <w:rPr>
          <w:rFonts w:cs="Simplified Arabic" w:hint="cs"/>
          <w:sz w:val="20"/>
          <w:szCs w:val="22"/>
          <w:rtl/>
          <w:lang w:bidi="ar-EG"/>
        </w:rPr>
        <w:t xml:space="preserve"> في اجتماعه الثالث</w:t>
      </w:r>
      <w:r w:rsidRPr="007126DB">
        <w:rPr>
          <w:rFonts w:cs="Simplified Arabic" w:hint="cs"/>
          <w:sz w:val="20"/>
          <w:szCs w:val="22"/>
          <w:rtl/>
          <w:lang w:bidi="ar-EG"/>
        </w:rPr>
        <w:t>.</w:t>
      </w:r>
    </w:p>
  </w:footnote>
  <w:footnote w:id="3">
    <w:p w14:paraId="2FC7F14C" w14:textId="5824C4E5" w:rsidR="00843FC3" w:rsidRPr="007126DB" w:rsidRDefault="00843FC3" w:rsidP="004F0F0F">
      <w:pPr>
        <w:pStyle w:val="FootnoteText"/>
        <w:bidi/>
        <w:spacing w:after="0"/>
        <w:ind w:firstLine="0"/>
        <w:rPr>
          <w:rFonts w:cs="Simplified Arabic"/>
          <w:sz w:val="20"/>
          <w:szCs w:val="22"/>
          <w:rtl/>
          <w:lang w:bidi="ar-EG"/>
        </w:rPr>
      </w:pPr>
      <w:r w:rsidRPr="007126DB">
        <w:rPr>
          <w:rStyle w:val="FootnoteReference"/>
          <w:rFonts w:cs="Simplified Arabic"/>
          <w:sz w:val="20"/>
          <w:szCs w:val="22"/>
        </w:rPr>
        <w:footnoteRef/>
      </w:r>
      <w:r w:rsidRPr="007126DB">
        <w:rPr>
          <w:rFonts w:cs="Simplified Arabic" w:hint="cs"/>
          <w:sz w:val="20"/>
          <w:szCs w:val="22"/>
          <w:rtl/>
        </w:rPr>
        <w:t xml:space="preserve"> </w:t>
      </w:r>
      <w:hyperlink r:id="rId1" w:history="1">
        <w:r w:rsidR="007126DB" w:rsidRPr="007126DB">
          <w:rPr>
            <w:rStyle w:val="Hyperlink"/>
            <w:rFonts w:eastAsiaTheme="majorEastAsia" w:cs="Simplified Arabic"/>
            <w:sz w:val="20"/>
            <w:szCs w:val="22"/>
          </w:rPr>
          <w:t>https://www.cbd.int/doc/decisions/cop-14/cop-14-dec-23-ar.pdf</w:t>
        </w:r>
      </w:hyperlink>
      <w:r w:rsidRPr="007126DB">
        <w:rPr>
          <w:rFonts w:cs="Simplified Arabic" w:hint="cs"/>
          <w:sz w:val="20"/>
          <w:szCs w:val="22"/>
          <w:rtl/>
          <w:lang w:bidi="ar-EG"/>
        </w:rPr>
        <w:t>.</w:t>
      </w:r>
    </w:p>
  </w:footnote>
  <w:footnote w:id="4">
    <w:p w14:paraId="2265F2CD" w14:textId="15F0D5AD" w:rsidR="00843FC3" w:rsidRPr="007126DB" w:rsidRDefault="00843FC3" w:rsidP="006B37CF">
      <w:pPr>
        <w:pStyle w:val="FootnoteText"/>
        <w:bidi/>
        <w:spacing w:after="0"/>
        <w:ind w:firstLine="0"/>
        <w:rPr>
          <w:rFonts w:cs="Simplified Arabic"/>
          <w:sz w:val="20"/>
          <w:szCs w:val="22"/>
          <w:rtl/>
          <w:lang w:bidi="ar-EG"/>
        </w:rPr>
      </w:pPr>
      <w:r w:rsidRPr="007126DB">
        <w:rPr>
          <w:rStyle w:val="FootnoteReference"/>
          <w:rFonts w:cs="Simplified Arabic"/>
          <w:sz w:val="20"/>
          <w:szCs w:val="22"/>
        </w:rPr>
        <w:footnoteRef/>
      </w:r>
      <w:r w:rsidRPr="007126DB">
        <w:rPr>
          <w:rFonts w:cs="Simplified Arabic" w:hint="cs"/>
          <w:sz w:val="20"/>
          <w:szCs w:val="22"/>
          <w:rtl/>
        </w:rPr>
        <w:t xml:space="preserve"> </w:t>
      </w:r>
      <w:hyperlink r:id="rId2" w:history="1">
        <w:r w:rsidR="007126DB" w:rsidRPr="007126DB">
          <w:rPr>
            <w:rStyle w:val="Hyperlink"/>
            <w:rFonts w:cs="Simplified Arabic"/>
            <w:sz w:val="20"/>
            <w:szCs w:val="22"/>
          </w:rPr>
          <w:t>https://www.cbd.int/doc/c/1caf/bc8c/66274f93c3676cd1bc3ae52f/post2020-prep-02-01-ar.pdf</w:t>
        </w:r>
      </w:hyperlink>
      <w:r w:rsidRPr="007126DB">
        <w:rPr>
          <w:rFonts w:cs="Simplified Arabic" w:hint="cs"/>
          <w:sz w:val="20"/>
          <w:szCs w:val="22"/>
          <w:rtl/>
          <w:lang w:bidi="ar-EG"/>
        </w:rPr>
        <w:t>.</w:t>
      </w:r>
    </w:p>
  </w:footnote>
  <w:footnote w:id="5">
    <w:p w14:paraId="43CCAC10" w14:textId="2F1E0846" w:rsidR="00843FC3" w:rsidRPr="007126DB" w:rsidRDefault="00843FC3" w:rsidP="006B37CF">
      <w:pPr>
        <w:pStyle w:val="FootnoteText"/>
        <w:bidi/>
        <w:spacing w:after="0"/>
        <w:ind w:firstLine="0"/>
        <w:rPr>
          <w:rFonts w:cs="Simplified Arabic"/>
          <w:sz w:val="20"/>
          <w:szCs w:val="22"/>
          <w:rtl/>
          <w:lang w:bidi="ar-EG"/>
        </w:rPr>
      </w:pPr>
      <w:r w:rsidRPr="007126DB">
        <w:rPr>
          <w:rStyle w:val="FootnoteReference"/>
          <w:rFonts w:cs="Simplified Arabic"/>
          <w:sz w:val="20"/>
          <w:szCs w:val="22"/>
        </w:rPr>
        <w:footnoteRef/>
      </w:r>
      <w:r w:rsidRPr="007126DB">
        <w:rPr>
          <w:rFonts w:cs="Simplified Arabic" w:hint="cs"/>
          <w:sz w:val="20"/>
          <w:szCs w:val="22"/>
          <w:rtl/>
        </w:rPr>
        <w:t xml:space="preserve"> </w:t>
      </w:r>
      <w:r w:rsidRPr="00557B16">
        <w:rPr>
          <w:rFonts w:cs="Simplified Arabic"/>
          <w:sz w:val="20"/>
          <w:szCs w:val="22"/>
        </w:rPr>
        <w:t>https://www.biodiversityfinance.net/</w:t>
      </w:r>
      <w:r w:rsidRPr="007126DB">
        <w:rPr>
          <w:rFonts w:cs="Simplified Arabic" w:hint="cs"/>
          <w:sz w:val="20"/>
          <w:szCs w:val="22"/>
          <w:rtl/>
          <w:lang w:bidi="ar-EG"/>
        </w:rPr>
        <w:t>.</w:t>
      </w:r>
    </w:p>
  </w:footnote>
  <w:footnote w:id="6">
    <w:p w14:paraId="2D727F76" w14:textId="2D1A96F4" w:rsidR="00843FC3" w:rsidRPr="007126DB" w:rsidRDefault="00843FC3" w:rsidP="00D74682">
      <w:pPr>
        <w:pStyle w:val="FootnoteText"/>
        <w:bidi/>
        <w:spacing w:after="0"/>
        <w:ind w:firstLine="0"/>
        <w:rPr>
          <w:rFonts w:cs="Simplified Arabic"/>
          <w:sz w:val="20"/>
          <w:szCs w:val="22"/>
          <w:rtl/>
          <w:lang w:bidi="ar-EG"/>
        </w:rPr>
      </w:pPr>
      <w:r w:rsidRPr="007126DB">
        <w:rPr>
          <w:rStyle w:val="FootnoteReference"/>
          <w:rFonts w:cs="Simplified Arabic"/>
          <w:sz w:val="20"/>
          <w:szCs w:val="22"/>
        </w:rPr>
        <w:footnoteRef/>
      </w:r>
      <w:r w:rsidRPr="007126DB">
        <w:rPr>
          <w:rFonts w:cs="Simplified Arabic" w:hint="cs"/>
          <w:sz w:val="20"/>
          <w:szCs w:val="22"/>
          <w:rtl/>
        </w:rPr>
        <w:t xml:space="preserve"> </w:t>
      </w:r>
      <w:r w:rsidRPr="00557B16">
        <w:rPr>
          <w:rFonts w:eastAsiaTheme="majorEastAsia" w:cs="Simplified Arabic"/>
          <w:sz w:val="20"/>
          <w:szCs w:val="22"/>
        </w:rPr>
        <w:t>https://www.cbd.int/financial/gef8needs.shtml</w:t>
      </w:r>
      <w:r w:rsidRPr="007126DB">
        <w:rPr>
          <w:rFonts w:cs="Simplified Arabic" w:hint="cs"/>
          <w:sz w:val="20"/>
          <w:szCs w:val="22"/>
          <w:rtl/>
          <w:lang w:bidi="ar-EG"/>
        </w:rPr>
        <w:t>.</w:t>
      </w:r>
    </w:p>
  </w:footnote>
  <w:footnote w:id="7">
    <w:p w14:paraId="64DC1CA7" w14:textId="44951D91" w:rsidR="00843FC3" w:rsidRPr="007126DB" w:rsidRDefault="00843FC3" w:rsidP="0036056A">
      <w:pPr>
        <w:pStyle w:val="FootnoteText"/>
        <w:bidi/>
        <w:spacing w:after="0"/>
        <w:ind w:firstLine="0"/>
        <w:jc w:val="left"/>
        <w:rPr>
          <w:rFonts w:cs="Simplified Arabic"/>
          <w:sz w:val="20"/>
          <w:szCs w:val="22"/>
          <w:rtl/>
          <w:lang w:bidi="ar-EG"/>
        </w:rPr>
      </w:pPr>
      <w:r w:rsidRPr="007126DB">
        <w:rPr>
          <w:rStyle w:val="FootnoteReference"/>
          <w:rFonts w:cs="Simplified Arabic"/>
          <w:sz w:val="20"/>
          <w:szCs w:val="22"/>
        </w:rPr>
        <w:footnoteRef/>
      </w:r>
      <w:r w:rsidRPr="007126DB">
        <w:rPr>
          <w:rFonts w:cs="Simplified Arabic" w:hint="cs"/>
          <w:sz w:val="20"/>
          <w:szCs w:val="22"/>
          <w:rtl/>
        </w:rPr>
        <w:t xml:space="preserve"> </w:t>
      </w:r>
      <w:r w:rsidRPr="00557B16">
        <w:rPr>
          <w:rFonts w:cs="Simplified Arabic"/>
          <w:sz w:val="20"/>
          <w:szCs w:val="22"/>
        </w:rPr>
        <w:t>http://www.thegef.org/sites/default/files/council-meeting-documents/OPERATIONAL_GUIDELINES_FOR_THE_APPLICATION_OF_THE_INCREMENTAL_COST_PRINCIPLE_5.pdf</w:t>
      </w:r>
      <w:r w:rsidRPr="007126DB">
        <w:rPr>
          <w:rFonts w:cs="Simplified Arabic" w:hint="cs"/>
          <w:sz w:val="20"/>
          <w:szCs w:val="22"/>
          <w:rtl/>
          <w:lang w:bidi="ar-EG"/>
        </w:rPr>
        <w:t>.</w:t>
      </w:r>
    </w:p>
  </w:footnote>
  <w:footnote w:id="8">
    <w:p w14:paraId="3C436EB5" w14:textId="6B8041A9" w:rsidR="00843FC3" w:rsidRPr="007126DB" w:rsidRDefault="00843FC3" w:rsidP="0036056A">
      <w:pPr>
        <w:pStyle w:val="FootnoteText"/>
        <w:bidi/>
        <w:spacing w:after="0"/>
        <w:ind w:firstLine="0"/>
        <w:rPr>
          <w:rFonts w:cs="Simplified Arabic"/>
          <w:sz w:val="20"/>
          <w:szCs w:val="22"/>
          <w:rtl/>
          <w:lang w:bidi="ar-EG"/>
        </w:rPr>
      </w:pPr>
      <w:r w:rsidRPr="007126DB">
        <w:rPr>
          <w:rStyle w:val="FootnoteReference"/>
          <w:rFonts w:cs="Simplified Arabic"/>
          <w:sz w:val="20"/>
          <w:szCs w:val="22"/>
        </w:rPr>
        <w:footnoteRef/>
      </w:r>
      <w:r w:rsidRPr="007126DB">
        <w:rPr>
          <w:rFonts w:cs="Simplified Arabic" w:hint="cs"/>
          <w:sz w:val="20"/>
          <w:szCs w:val="22"/>
          <w:rtl/>
        </w:rPr>
        <w:t xml:space="preserve"> </w:t>
      </w:r>
      <w:r w:rsidRPr="00557B16">
        <w:rPr>
          <w:rFonts w:cs="Simplified Arabic"/>
          <w:sz w:val="20"/>
          <w:szCs w:val="22"/>
        </w:rPr>
        <w:t>https://www.cbd.int/financial/gef8needs.shtml</w:t>
      </w:r>
      <w:r w:rsidRPr="007126DB">
        <w:rPr>
          <w:rFonts w:cs="Simplified Arabic" w:hint="cs"/>
          <w:sz w:val="20"/>
          <w:szCs w:val="22"/>
          <w:rtl/>
          <w:lang w:bidi="ar-EG"/>
        </w:rPr>
        <w:t>.</w:t>
      </w:r>
    </w:p>
  </w:footnote>
  <w:footnote w:id="9">
    <w:p w14:paraId="68836E4B" w14:textId="6CF37E6E" w:rsidR="00843FC3" w:rsidRPr="007126DB" w:rsidRDefault="00843FC3" w:rsidP="0036056A">
      <w:pPr>
        <w:pStyle w:val="FootnoteText"/>
        <w:bidi/>
        <w:spacing w:after="0"/>
        <w:ind w:firstLine="0"/>
        <w:rPr>
          <w:rFonts w:cs="Simplified Arabic"/>
          <w:sz w:val="20"/>
          <w:szCs w:val="22"/>
          <w:rtl/>
          <w:lang w:bidi="ar-EG"/>
        </w:rPr>
      </w:pPr>
      <w:r w:rsidRPr="007126DB">
        <w:rPr>
          <w:rStyle w:val="FootnoteReference"/>
          <w:rFonts w:cs="Simplified Arabic"/>
          <w:sz w:val="20"/>
          <w:szCs w:val="22"/>
        </w:rPr>
        <w:footnoteRef/>
      </w:r>
      <w:r w:rsidRPr="007126DB">
        <w:rPr>
          <w:rFonts w:cs="Simplified Arabic" w:hint="cs"/>
          <w:sz w:val="20"/>
          <w:szCs w:val="22"/>
          <w:rtl/>
        </w:rPr>
        <w:t xml:space="preserve"> </w:t>
      </w:r>
      <w:r w:rsidR="007126DB" w:rsidRPr="007126DB">
        <w:rPr>
          <w:rFonts w:cs="Simplified Arabic"/>
          <w:sz w:val="20"/>
          <w:szCs w:val="22"/>
          <w:rtl/>
        </w:rPr>
        <w:t>تقرير الأداء السنوي (أبريل</w:t>
      </w:r>
      <w:r w:rsidR="007126DB" w:rsidRPr="007126DB">
        <w:rPr>
          <w:rFonts w:cs="Simplified Arabic" w:hint="cs"/>
          <w:sz w:val="20"/>
          <w:szCs w:val="22"/>
          <w:rtl/>
        </w:rPr>
        <w:t>/نيسان</w:t>
      </w:r>
      <w:r w:rsidR="007126DB" w:rsidRPr="007126DB">
        <w:rPr>
          <w:rFonts w:cs="Simplified Arabic"/>
          <w:sz w:val="20"/>
          <w:szCs w:val="22"/>
          <w:rtl/>
        </w:rPr>
        <w:t xml:space="preserve">) 2020، </w:t>
      </w:r>
      <w:r w:rsidR="007126DB" w:rsidRPr="007126DB">
        <w:rPr>
          <w:rFonts w:cs="Simplified Arabic" w:hint="cs"/>
          <w:sz w:val="20"/>
          <w:szCs w:val="22"/>
          <w:rtl/>
        </w:rPr>
        <w:t>و</w:t>
      </w:r>
      <w:r w:rsidR="007126DB" w:rsidRPr="007126DB">
        <w:rPr>
          <w:rFonts w:cs="Simplified Arabic"/>
          <w:sz w:val="20"/>
          <w:szCs w:val="22"/>
          <w:rtl/>
        </w:rPr>
        <w:t xml:space="preserve">تقرير التقييم المستقل لمرفق البيئة العالمية؛ بطاقة </w:t>
      </w:r>
      <w:r w:rsidR="001E0643">
        <w:rPr>
          <w:rFonts w:cs="Simplified Arabic" w:hint="cs"/>
          <w:sz w:val="20"/>
          <w:szCs w:val="22"/>
          <w:rtl/>
        </w:rPr>
        <w:t>الأداء</w:t>
      </w:r>
      <w:r w:rsidR="007126DB" w:rsidRPr="007126DB">
        <w:rPr>
          <w:rFonts w:cs="Simplified Arabic" w:hint="cs"/>
          <w:sz w:val="20"/>
          <w:szCs w:val="22"/>
          <w:rtl/>
        </w:rPr>
        <w:t xml:space="preserve"> المؤسسي للتجديد السابع لموارد مرفق البيئة العالمية</w:t>
      </w:r>
      <w:r w:rsidR="007126DB" w:rsidRPr="007126DB">
        <w:rPr>
          <w:rFonts w:cs="Simplified Arabic"/>
          <w:sz w:val="20"/>
          <w:szCs w:val="22"/>
          <w:rtl/>
        </w:rPr>
        <w:t>، يونيو</w:t>
      </w:r>
      <w:r w:rsidR="007126DB" w:rsidRPr="007126DB">
        <w:rPr>
          <w:rFonts w:cs="Simplified Arabic" w:hint="cs"/>
          <w:sz w:val="20"/>
          <w:szCs w:val="22"/>
          <w:rtl/>
        </w:rPr>
        <w:t>/حزيران</w:t>
      </w:r>
      <w:r w:rsidR="007126DB" w:rsidRPr="007126DB">
        <w:rPr>
          <w:rFonts w:cs="Simplified Arabic"/>
          <w:sz w:val="20"/>
          <w:szCs w:val="22"/>
          <w:rtl/>
        </w:rPr>
        <w:t xml:space="preserve"> 2020؛ برامج عمل </w:t>
      </w:r>
      <w:r w:rsidR="007126DB" w:rsidRPr="007126DB">
        <w:rPr>
          <w:rFonts w:cs="Simplified Arabic" w:hint="cs"/>
          <w:sz w:val="20"/>
          <w:szCs w:val="22"/>
          <w:rtl/>
        </w:rPr>
        <w:t>مرافق</w:t>
      </w:r>
      <w:r w:rsidR="007126DB" w:rsidRPr="007126DB">
        <w:rPr>
          <w:rFonts w:cs="Simplified Arabic"/>
          <w:sz w:val="20"/>
          <w:szCs w:val="22"/>
          <w:rtl/>
        </w:rPr>
        <w:t xml:space="preserve"> البيئة العالمية</w:t>
      </w:r>
      <w:r w:rsidR="007126DB" w:rsidRPr="007126DB">
        <w:rPr>
          <w:rFonts w:cs="Simplified Arabic" w:hint="cs"/>
          <w:sz w:val="20"/>
          <w:szCs w:val="22"/>
          <w:rtl/>
        </w:rPr>
        <w:t xml:space="preserve"> في عام</w:t>
      </w:r>
      <w:r w:rsidR="007126DB" w:rsidRPr="007126DB">
        <w:rPr>
          <w:rFonts w:cs="Simplified Arabic"/>
          <w:sz w:val="20"/>
          <w:szCs w:val="22"/>
          <w:rtl/>
        </w:rPr>
        <w:t xml:space="preserve"> 2019</w:t>
      </w:r>
      <w:r w:rsidRPr="007126DB">
        <w:rPr>
          <w:rFonts w:cs="Simplified Arabic" w:hint="cs"/>
          <w:sz w:val="20"/>
          <w:szCs w:val="22"/>
          <w:rtl/>
          <w:lang w:bidi="ar-EG"/>
        </w:rPr>
        <w:t>.</w:t>
      </w:r>
    </w:p>
  </w:footnote>
  <w:footnote w:id="10">
    <w:p w14:paraId="7112361A" w14:textId="37789E23" w:rsidR="00843FC3" w:rsidRPr="007126DB" w:rsidRDefault="00843FC3" w:rsidP="003E3AB2">
      <w:pPr>
        <w:pStyle w:val="FootnoteText"/>
        <w:bidi/>
        <w:spacing w:after="0"/>
        <w:ind w:firstLine="0"/>
        <w:rPr>
          <w:rFonts w:cs="Simplified Arabic"/>
          <w:sz w:val="20"/>
          <w:szCs w:val="22"/>
          <w:rtl/>
          <w:lang w:bidi="ar-EG"/>
        </w:rPr>
      </w:pPr>
      <w:r w:rsidRPr="007126DB">
        <w:rPr>
          <w:rStyle w:val="FootnoteReference"/>
          <w:rFonts w:cs="Simplified Arabic"/>
          <w:sz w:val="20"/>
          <w:szCs w:val="22"/>
        </w:rPr>
        <w:footnoteRef/>
      </w:r>
      <w:r w:rsidRPr="007126DB">
        <w:rPr>
          <w:rFonts w:cs="Simplified Arabic" w:hint="cs"/>
          <w:sz w:val="20"/>
          <w:szCs w:val="22"/>
          <w:rtl/>
        </w:rPr>
        <w:t xml:space="preserve"> </w:t>
      </w:r>
      <w:r w:rsidR="007126DB" w:rsidRPr="007126DB">
        <w:rPr>
          <w:rFonts w:cs="Simplified Arabic"/>
          <w:sz w:val="20"/>
          <w:szCs w:val="22"/>
          <w:rtl/>
        </w:rPr>
        <w:t xml:space="preserve">مشروع </w:t>
      </w:r>
      <w:r w:rsidR="007126DB" w:rsidRPr="007126DB">
        <w:rPr>
          <w:rFonts w:cs="Simplified Arabic" w:hint="cs"/>
          <w:sz w:val="20"/>
          <w:szCs w:val="22"/>
          <w:rtl/>
        </w:rPr>
        <w:t>تقرير الاجتماع الخامس عشر ل</w:t>
      </w:r>
      <w:r w:rsidR="007126DB" w:rsidRPr="007126DB">
        <w:rPr>
          <w:rFonts w:cs="Simplified Arabic"/>
          <w:sz w:val="20"/>
          <w:szCs w:val="22"/>
          <w:rtl/>
        </w:rPr>
        <w:t xml:space="preserve">مؤتمر الأطراف </w:t>
      </w:r>
      <w:r w:rsidR="007126DB" w:rsidRPr="007126DB">
        <w:rPr>
          <w:rFonts w:cs="Simplified Arabic" w:hint="cs"/>
          <w:sz w:val="20"/>
          <w:szCs w:val="22"/>
          <w:rtl/>
        </w:rPr>
        <w:t>، و</w:t>
      </w:r>
      <w:r w:rsidR="007126DB" w:rsidRPr="007126DB">
        <w:rPr>
          <w:rFonts w:cs="Simplified Arabic"/>
          <w:sz w:val="20"/>
          <w:szCs w:val="22"/>
          <w:rtl/>
        </w:rPr>
        <w:t xml:space="preserve">تقرير مرفق البيئة العالمية المقدم إلى الاجتماع الثالث للهيئة الفرعية </w:t>
      </w:r>
      <w:r w:rsidR="007126DB" w:rsidRPr="007126DB">
        <w:rPr>
          <w:rFonts w:cs="Simplified Arabic" w:hint="cs"/>
          <w:sz w:val="20"/>
          <w:szCs w:val="22"/>
          <w:rtl/>
        </w:rPr>
        <w:t>لل</w:t>
      </w:r>
      <w:r w:rsidR="007126DB" w:rsidRPr="007126DB">
        <w:rPr>
          <w:rFonts w:cs="Simplified Arabic"/>
          <w:sz w:val="20"/>
          <w:szCs w:val="22"/>
          <w:rtl/>
        </w:rPr>
        <w:t xml:space="preserve">تنفيذ </w:t>
      </w:r>
      <w:r w:rsidR="007126DB" w:rsidRPr="007126DB">
        <w:rPr>
          <w:rFonts w:cs="Simplified Arabic" w:hint="cs"/>
          <w:sz w:val="20"/>
          <w:szCs w:val="22"/>
          <w:rtl/>
        </w:rPr>
        <w:t>التابع ل</w:t>
      </w:r>
      <w:r w:rsidR="007126DB" w:rsidRPr="007126DB">
        <w:rPr>
          <w:rFonts w:cs="Simplified Arabic"/>
          <w:sz w:val="20"/>
          <w:szCs w:val="22"/>
          <w:rtl/>
        </w:rPr>
        <w:t>اتفاقية التنوع البيولوجي، فبراير</w:t>
      </w:r>
      <w:r w:rsidR="007126DB" w:rsidRPr="007126DB">
        <w:rPr>
          <w:rFonts w:cs="Simplified Arabic" w:hint="cs"/>
          <w:sz w:val="20"/>
          <w:szCs w:val="22"/>
          <w:rtl/>
        </w:rPr>
        <w:t>/شباط</w:t>
      </w:r>
      <w:r w:rsidR="007126DB" w:rsidRPr="007126DB">
        <w:rPr>
          <w:rFonts w:cs="Simplified Arabic"/>
          <w:sz w:val="20"/>
          <w:szCs w:val="22"/>
          <w:rtl/>
        </w:rPr>
        <w:t xml:space="preserve"> 2020</w:t>
      </w:r>
      <w:r w:rsidRPr="007126DB">
        <w:rPr>
          <w:rFonts w:cs="Simplified Arabic" w:hint="cs"/>
          <w:sz w:val="20"/>
          <w:szCs w:val="22"/>
          <w:rtl/>
          <w:lang w:bidi="ar-EG"/>
        </w:rPr>
        <w:t>.</w:t>
      </w:r>
    </w:p>
  </w:footnote>
  <w:footnote w:id="11">
    <w:p w14:paraId="762F0083" w14:textId="0B2E7C33" w:rsidR="00843FC3" w:rsidRPr="007126DB" w:rsidRDefault="00843FC3" w:rsidP="003E3AB2">
      <w:pPr>
        <w:pStyle w:val="FootnoteText"/>
        <w:bidi/>
        <w:spacing w:after="0"/>
        <w:ind w:firstLine="0"/>
        <w:rPr>
          <w:rFonts w:cs="Simplified Arabic"/>
          <w:sz w:val="20"/>
          <w:szCs w:val="22"/>
          <w:rtl/>
          <w:lang w:bidi="ar-EG"/>
        </w:rPr>
      </w:pPr>
      <w:r w:rsidRPr="007126DB">
        <w:rPr>
          <w:rStyle w:val="FootnoteReference"/>
          <w:rFonts w:cs="Simplified Arabic"/>
          <w:sz w:val="20"/>
          <w:szCs w:val="22"/>
        </w:rPr>
        <w:footnoteRef/>
      </w:r>
      <w:r w:rsidRPr="007126DB">
        <w:rPr>
          <w:rFonts w:cs="Simplified Arabic" w:hint="cs"/>
          <w:sz w:val="20"/>
          <w:szCs w:val="22"/>
          <w:rtl/>
        </w:rPr>
        <w:t xml:space="preserve"> </w:t>
      </w:r>
      <w:r w:rsidRPr="007126DB">
        <w:rPr>
          <w:rFonts w:cs="Simplified Arabic"/>
          <w:sz w:val="20"/>
          <w:szCs w:val="22"/>
          <w:rtl/>
          <w:lang w:bidi="ar-EG"/>
        </w:rPr>
        <w:t>بطاقة الأداء المؤسسي لمرفق البيئة العالمية</w:t>
      </w:r>
      <w:r w:rsidRPr="007126DB">
        <w:rPr>
          <w:rFonts w:cs="Simplified Arabic" w:hint="cs"/>
          <w:sz w:val="20"/>
          <w:szCs w:val="22"/>
          <w:rtl/>
          <w:lang w:bidi="ar-EG"/>
        </w:rPr>
        <w:t>، يونيو/حزيران 2020.</w:t>
      </w:r>
    </w:p>
  </w:footnote>
  <w:footnote w:id="12">
    <w:p w14:paraId="666F21E6" w14:textId="3F6B0B65" w:rsidR="00843FC3" w:rsidRPr="007126DB" w:rsidRDefault="00843FC3" w:rsidP="00A03A88">
      <w:pPr>
        <w:pStyle w:val="FootnoteText"/>
        <w:bidi/>
        <w:spacing w:after="0"/>
        <w:ind w:firstLine="0"/>
        <w:rPr>
          <w:rFonts w:cs="Simplified Arabic"/>
          <w:sz w:val="20"/>
          <w:szCs w:val="22"/>
          <w:rtl/>
          <w:lang w:bidi="ar-EG"/>
        </w:rPr>
      </w:pPr>
      <w:r w:rsidRPr="007126DB">
        <w:rPr>
          <w:rStyle w:val="FootnoteReference"/>
          <w:rFonts w:cs="Simplified Arabic"/>
          <w:sz w:val="20"/>
          <w:szCs w:val="22"/>
        </w:rPr>
        <w:footnoteRef/>
      </w:r>
      <w:r w:rsidRPr="007126DB">
        <w:rPr>
          <w:rFonts w:cs="Simplified Arabic" w:hint="cs"/>
          <w:sz w:val="20"/>
          <w:szCs w:val="22"/>
          <w:rtl/>
        </w:rPr>
        <w:t xml:space="preserve"> </w:t>
      </w:r>
      <w:r w:rsidRPr="00557B16">
        <w:rPr>
          <w:rFonts w:cs="Simplified Arabic"/>
          <w:sz w:val="20"/>
          <w:szCs w:val="22"/>
        </w:rPr>
        <w:t>http://www.thegef.org/sites/default/files/documents/Results_Guidelines.pdf</w:t>
      </w:r>
      <w:r w:rsidRPr="007126DB">
        <w:rPr>
          <w:rFonts w:cs="Simplified Arabic" w:hint="cs"/>
          <w:sz w:val="20"/>
          <w:szCs w:val="22"/>
          <w:rtl/>
          <w:lang w:bidi="ar-EG"/>
        </w:rPr>
        <w:t>.</w:t>
      </w:r>
    </w:p>
  </w:footnote>
  <w:footnote w:id="13">
    <w:p w14:paraId="5E3CA35D" w14:textId="2DF191E2" w:rsidR="00843FC3" w:rsidRPr="007126DB" w:rsidRDefault="00843FC3" w:rsidP="00A03A88">
      <w:pPr>
        <w:pStyle w:val="FootnoteText"/>
        <w:bidi/>
        <w:spacing w:after="0"/>
        <w:ind w:firstLine="0"/>
        <w:rPr>
          <w:rFonts w:cs="Simplified Arabic"/>
          <w:sz w:val="20"/>
          <w:szCs w:val="22"/>
          <w:rtl/>
          <w:lang w:bidi="ar-EG"/>
        </w:rPr>
      </w:pPr>
      <w:r w:rsidRPr="007126DB">
        <w:rPr>
          <w:rStyle w:val="FootnoteReference"/>
          <w:rFonts w:cs="Simplified Arabic"/>
          <w:sz w:val="20"/>
          <w:szCs w:val="22"/>
        </w:rPr>
        <w:footnoteRef/>
      </w:r>
      <w:r w:rsidRPr="007126DB">
        <w:rPr>
          <w:rFonts w:cs="Simplified Arabic" w:hint="cs"/>
          <w:sz w:val="20"/>
          <w:szCs w:val="22"/>
          <w:rtl/>
        </w:rPr>
        <w:t xml:space="preserve"> </w:t>
      </w:r>
      <w:r w:rsidRPr="00557B16">
        <w:rPr>
          <w:rFonts w:cs="Simplified Arabic"/>
          <w:sz w:val="20"/>
          <w:szCs w:val="22"/>
        </w:rPr>
        <w:t>http://www.thegef.org/publications/gef-7-corporate-scorecard-june-2019</w:t>
      </w:r>
      <w:r w:rsidRPr="007126DB">
        <w:rPr>
          <w:rFonts w:cs="Simplified Arabic" w:hint="cs"/>
          <w:sz w:val="20"/>
          <w:szCs w:val="22"/>
          <w:rtl/>
          <w:lang w:bidi="ar-EG"/>
        </w:rPr>
        <w:t>.</w:t>
      </w:r>
    </w:p>
  </w:footnote>
  <w:footnote w:id="14">
    <w:p w14:paraId="2EE3CB34" w14:textId="263C8385" w:rsidR="00843FC3" w:rsidRPr="007126DB" w:rsidRDefault="00843FC3" w:rsidP="00BD05ED">
      <w:pPr>
        <w:pStyle w:val="FootnoteText"/>
        <w:bidi/>
        <w:spacing w:after="0"/>
        <w:ind w:firstLine="0"/>
        <w:rPr>
          <w:rFonts w:cs="Simplified Arabic"/>
          <w:sz w:val="20"/>
          <w:szCs w:val="22"/>
          <w:rtl/>
          <w:lang w:bidi="ar-EG"/>
        </w:rPr>
      </w:pPr>
      <w:r w:rsidRPr="007126DB">
        <w:rPr>
          <w:rStyle w:val="FootnoteReference"/>
          <w:rFonts w:cs="Simplified Arabic"/>
          <w:sz w:val="20"/>
          <w:szCs w:val="22"/>
        </w:rPr>
        <w:footnoteRef/>
      </w:r>
      <w:r w:rsidRPr="007126DB">
        <w:rPr>
          <w:rFonts w:cs="Simplified Arabic" w:hint="cs"/>
          <w:sz w:val="20"/>
          <w:szCs w:val="22"/>
          <w:rtl/>
        </w:rPr>
        <w:t xml:space="preserve"> </w:t>
      </w:r>
      <w:r w:rsidRPr="007126DB">
        <w:rPr>
          <w:rFonts w:cs="Simplified Arabic"/>
          <w:sz w:val="20"/>
          <w:szCs w:val="22"/>
          <w:lang w:bidi="ar-EG"/>
        </w:rPr>
        <w:t>CBD/SBI/3/6/Add.2</w:t>
      </w:r>
      <w:r w:rsidRPr="007126DB">
        <w:rPr>
          <w:rFonts w:cs="Simplified Arabic" w:hint="cs"/>
          <w:sz w:val="20"/>
          <w:szCs w:val="22"/>
          <w:rtl/>
          <w:lang w:bidi="ar-EG"/>
        </w:rPr>
        <w:t>.</w:t>
      </w:r>
    </w:p>
  </w:footnote>
  <w:footnote w:id="15">
    <w:p w14:paraId="30D00D12" w14:textId="7BA16C4F" w:rsidR="00843FC3" w:rsidRPr="007126DB" w:rsidRDefault="00843FC3" w:rsidP="00170D70">
      <w:pPr>
        <w:pStyle w:val="FootnoteText"/>
        <w:bidi/>
        <w:spacing w:after="0"/>
        <w:ind w:firstLine="0"/>
        <w:rPr>
          <w:rFonts w:cs="Simplified Arabic"/>
          <w:sz w:val="20"/>
          <w:szCs w:val="22"/>
          <w:rtl/>
          <w:lang w:bidi="ar-EG"/>
        </w:rPr>
      </w:pPr>
      <w:r w:rsidRPr="007126DB">
        <w:rPr>
          <w:rStyle w:val="FootnoteReference"/>
          <w:rFonts w:cs="Simplified Arabic"/>
          <w:sz w:val="20"/>
          <w:szCs w:val="22"/>
        </w:rPr>
        <w:footnoteRef/>
      </w:r>
      <w:r w:rsidRPr="007126DB">
        <w:rPr>
          <w:rFonts w:cs="Simplified Arabic" w:hint="cs"/>
          <w:sz w:val="20"/>
          <w:szCs w:val="22"/>
          <w:rtl/>
        </w:rPr>
        <w:t xml:space="preserve"> </w:t>
      </w:r>
      <w:r w:rsidRPr="007126DB">
        <w:rPr>
          <w:rFonts w:cs="Simplified Arabic" w:hint="cs"/>
          <w:sz w:val="20"/>
          <w:szCs w:val="22"/>
          <w:rtl/>
          <w:lang w:bidi="ar-EG"/>
        </w:rPr>
        <w:t xml:space="preserve">الجدول 3 في وثيقة المعلومات: </w:t>
      </w:r>
      <w:r w:rsidRPr="007126DB">
        <w:rPr>
          <w:rFonts w:cs="Simplified Arabic"/>
          <w:sz w:val="20"/>
          <w:szCs w:val="22"/>
          <w:rtl/>
          <w:lang w:bidi="ar-EG"/>
        </w:rPr>
        <w:t xml:space="preserve">مخصصات نظام التخصيص الشفاف للموارد في التجديد السابع لموارد مرفق البيئة العالمية </w:t>
      </w:r>
      <w:r w:rsidRPr="007126DB">
        <w:rPr>
          <w:rFonts w:cs="Simplified Arabic" w:hint="cs"/>
          <w:sz w:val="20"/>
          <w:szCs w:val="22"/>
          <w:rtl/>
          <w:lang w:bidi="ar-EG"/>
        </w:rPr>
        <w:t xml:space="preserve">للتنوع البيولوجي كنسبة مئوية من المبلغ الوارد في استبيان </w:t>
      </w:r>
      <w:r w:rsidR="00095CC8">
        <w:rPr>
          <w:rFonts w:cs="Simplified Arabic" w:hint="cs"/>
          <w:sz w:val="20"/>
          <w:szCs w:val="22"/>
          <w:rtl/>
          <w:lang w:bidi="ar-EG"/>
        </w:rPr>
        <w:t>تقييم الاحتياجات</w:t>
      </w:r>
      <w:r w:rsidRPr="007126DB">
        <w:rPr>
          <w:rFonts w:cs="Simplified Arabic" w:hint="cs"/>
          <w:sz w:val="20"/>
          <w:szCs w:val="22"/>
          <w:rtl/>
          <w:lang w:bidi="ar-EG"/>
        </w:rPr>
        <w:t xml:space="preserve"> (2016).</w:t>
      </w:r>
    </w:p>
  </w:footnote>
  <w:footnote w:id="16">
    <w:p w14:paraId="42C45363" w14:textId="027035B8" w:rsidR="00843FC3" w:rsidRPr="007126DB" w:rsidRDefault="00843FC3" w:rsidP="000D3DC8">
      <w:pPr>
        <w:pStyle w:val="FootnoteText"/>
        <w:bidi/>
        <w:spacing w:after="0"/>
        <w:ind w:firstLine="0"/>
        <w:rPr>
          <w:rFonts w:cs="Simplified Arabic"/>
          <w:sz w:val="20"/>
          <w:szCs w:val="22"/>
          <w:rtl/>
          <w:lang w:bidi="ar-EG"/>
        </w:rPr>
      </w:pPr>
      <w:r w:rsidRPr="007126DB">
        <w:rPr>
          <w:rStyle w:val="FootnoteReference"/>
          <w:rFonts w:cs="Simplified Arabic"/>
          <w:sz w:val="20"/>
          <w:szCs w:val="22"/>
        </w:rPr>
        <w:footnoteRef/>
      </w:r>
      <w:r w:rsidRPr="007126DB">
        <w:rPr>
          <w:rFonts w:cs="Simplified Arabic" w:hint="cs"/>
          <w:sz w:val="20"/>
          <w:szCs w:val="22"/>
          <w:rtl/>
        </w:rPr>
        <w:t xml:space="preserve"> </w:t>
      </w:r>
      <w:r w:rsidRPr="00557B16">
        <w:rPr>
          <w:rFonts w:eastAsiaTheme="majorEastAsia" w:cs="Simplified Arabic"/>
          <w:sz w:val="20"/>
          <w:szCs w:val="22"/>
        </w:rPr>
        <w:t>https://www.biodiversityfinance.net/colombia</w:t>
      </w:r>
      <w:r w:rsidRPr="007126DB">
        <w:rPr>
          <w:rFonts w:cs="Simplified Arabic" w:hint="cs"/>
          <w:sz w:val="20"/>
          <w:szCs w:val="22"/>
          <w:rtl/>
          <w:lang w:bidi="ar-EG"/>
        </w:rPr>
        <w:t>.</w:t>
      </w:r>
    </w:p>
  </w:footnote>
  <w:footnote w:id="17">
    <w:p w14:paraId="6FAEB3F4" w14:textId="415BAF50" w:rsidR="00843FC3" w:rsidRPr="007126DB" w:rsidRDefault="00843FC3" w:rsidP="00D00DF6">
      <w:pPr>
        <w:pStyle w:val="FootnoteText"/>
        <w:bidi/>
        <w:spacing w:after="0"/>
        <w:ind w:firstLine="0"/>
        <w:rPr>
          <w:rFonts w:cs="Simplified Arabic"/>
          <w:sz w:val="20"/>
          <w:szCs w:val="22"/>
          <w:rtl/>
          <w:lang w:bidi="ar-EG"/>
        </w:rPr>
      </w:pPr>
      <w:r w:rsidRPr="007126DB">
        <w:rPr>
          <w:rStyle w:val="FootnoteReference"/>
          <w:rFonts w:cs="Simplified Arabic"/>
          <w:sz w:val="20"/>
          <w:szCs w:val="22"/>
        </w:rPr>
        <w:footnoteRef/>
      </w:r>
      <w:r w:rsidRPr="007126DB">
        <w:rPr>
          <w:rFonts w:cs="Simplified Arabic" w:hint="cs"/>
          <w:sz w:val="20"/>
          <w:szCs w:val="22"/>
          <w:rtl/>
        </w:rPr>
        <w:t xml:space="preserve"> </w:t>
      </w:r>
      <w:r w:rsidRPr="00557B16">
        <w:rPr>
          <w:rFonts w:eastAsiaTheme="majorEastAsia" w:cs="Simplified Arabic"/>
          <w:sz w:val="20"/>
          <w:szCs w:val="22"/>
        </w:rPr>
        <w:t>https://www.oecd.org/environment/resources/biodiversity/report-a-comprehensive-overview-of-global-biodiversity-finance.pdf</w:t>
      </w:r>
      <w:r w:rsidRPr="007126DB">
        <w:rPr>
          <w:rFonts w:cs="Simplified Arabic" w:hint="cs"/>
          <w:sz w:val="20"/>
          <w:szCs w:val="22"/>
          <w:rtl/>
          <w:lang w:bidi="ar-EG"/>
        </w:rPr>
        <w:t>.</w:t>
      </w:r>
    </w:p>
  </w:footnote>
  <w:footnote w:id="18">
    <w:p w14:paraId="22C422A5" w14:textId="4D4D6921" w:rsidR="00843FC3" w:rsidRPr="007126DB" w:rsidRDefault="00843FC3" w:rsidP="00965B4D">
      <w:pPr>
        <w:pStyle w:val="FootnoteText"/>
        <w:bidi/>
        <w:spacing w:after="0"/>
        <w:ind w:firstLine="0"/>
        <w:rPr>
          <w:rFonts w:cs="Simplified Arabic"/>
          <w:sz w:val="20"/>
          <w:szCs w:val="22"/>
          <w:rtl/>
          <w:lang w:bidi="ar-EG"/>
        </w:rPr>
      </w:pPr>
      <w:r w:rsidRPr="007126DB">
        <w:rPr>
          <w:rStyle w:val="FootnoteReference"/>
          <w:rFonts w:cs="Simplified Arabic"/>
          <w:sz w:val="20"/>
          <w:szCs w:val="22"/>
        </w:rPr>
        <w:footnoteRef/>
      </w:r>
      <w:r w:rsidRPr="007126DB">
        <w:rPr>
          <w:rFonts w:cs="Simplified Arabic" w:hint="cs"/>
          <w:sz w:val="20"/>
          <w:szCs w:val="22"/>
          <w:rtl/>
        </w:rPr>
        <w:t xml:space="preserve"> </w:t>
      </w:r>
      <w:r w:rsidRPr="007126DB">
        <w:rPr>
          <w:rFonts w:cs="Simplified Arabic"/>
          <w:sz w:val="20"/>
          <w:szCs w:val="22"/>
        </w:rPr>
        <w:t>https://www.paulsoninstitute.org/wp-content/uploads/2020/09/FINANCING-NATURE_Full-Report_Final-Version_091520.pdf</w:t>
      </w:r>
      <w:r w:rsidRPr="007126DB">
        <w:rPr>
          <w:rFonts w:cs="Simplified Arabic" w:hint="cs"/>
          <w:sz w:val="20"/>
          <w:szCs w:val="22"/>
          <w:rtl/>
          <w:lang w:bidi="ar-EG"/>
        </w:rPr>
        <w:t>.</w:t>
      </w:r>
    </w:p>
  </w:footnote>
  <w:footnote w:id="19">
    <w:p w14:paraId="7F2F8C31" w14:textId="37397CCB" w:rsidR="00843FC3" w:rsidRPr="007126DB" w:rsidRDefault="00843FC3" w:rsidP="00965B4D">
      <w:pPr>
        <w:pStyle w:val="FootnoteText"/>
        <w:bidi/>
        <w:spacing w:after="0"/>
        <w:ind w:firstLine="0"/>
        <w:rPr>
          <w:rFonts w:cs="Simplified Arabic"/>
          <w:sz w:val="20"/>
          <w:szCs w:val="22"/>
          <w:rtl/>
          <w:lang w:bidi="ar-EG"/>
        </w:rPr>
      </w:pPr>
      <w:r w:rsidRPr="007126DB">
        <w:rPr>
          <w:rStyle w:val="FootnoteReference"/>
          <w:rFonts w:cs="Simplified Arabic"/>
          <w:sz w:val="20"/>
          <w:szCs w:val="22"/>
        </w:rPr>
        <w:footnoteRef/>
      </w:r>
      <w:r w:rsidRPr="007126DB">
        <w:rPr>
          <w:rFonts w:cs="Simplified Arabic" w:hint="cs"/>
          <w:sz w:val="20"/>
          <w:szCs w:val="22"/>
          <w:rtl/>
        </w:rPr>
        <w:t xml:space="preserve"> </w:t>
      </w:r>
      <w:r w:rsidRPr="00557B16">
        <w:rPr>
          <w:rFonts w:eastAsiaTheme="majorEastAsia" w:cs="Simplified Arabic"/>
          <w:sz w:val="20"/>
          <w:szCs w:val="22"/>
        </w:rPr>
        <w:t>https://www.cbd.int/doc/meetings/cop/cop-12/information/cop-12-inf-04-en.pdf</w:t>
      </w:r>
      <w:r w:rsidRPr="007126DB">
        <w:rPr>
          <w:rFonts w:cs="Simplified Arabic" w:hint="cs"/>
          <w:sz w:val="20"/>
          <w:szCs w:val="22"/>
          <w:rtl/>
          <w:lang w:bidi="ar-EG"/>
        </w:rPr>
        <w:t>.</w:t>
      </w:r>
    </w:p>
  </w:footnote>
  <w:footnote w:id="20">
    <w:p w14:paraId="60D02081" w14:textId="1AD783CB" w:rsidR="00843FC3" w:rsidRPr="007126DB" w:rsidRDefault="00843FC3" w:rsidP="00965B4D">
      <w:pPr>
        <w:pStyle w:val="FootnoteText"/>
        <w:bidi/>
        <w:spacing w:after="0"/>
        <w:ind w:firstLine="0"/>
        <w:rPr>
          <w:rFonts w:cs="Simplified Arabic"/>
          <w:sz w:val="20"/>
          <w:szCs w:val="22"/>
          <w:rtl/>
          <w:lang w:bidi="ar-EG"/>
        </w:rPr>
      </w:pPr>
      <w:r w:rsidRPr="007126DB">
        <w:rPr>
          <w:rStyle w:val="FootnoteReference"/>
          <w:rFonts w:cs="Simplified Arabic"/>
          <w:sz w:val="20"/>
          <w:szCs w:val="22"/>
        </w:rPr>
        <w:footnoteRef/>
      </w:r>
      <w:r w:rsidRPr="007126DB">
        <w:rPr>
          <w:rFonts w:cs="Simplified Arabic" w:hint="cs"/>
          <w:sz w:val="20"/>
          <w:szCs w:val="22"/>
          <w:rtl/>
        </w:rPr>
        <w:t xml:space="preserve"> </w:t>
      </w:r>
      <w:r w:rsidRPr="00557B16">
        <w:rPr>
          <w:rFonts w:eastAsiaTheme="majorEastAsia" w:cs="Simplified Arabic"/>
          <w:sz w:val="20"/>
          <w:szCs w:val="22"/>
        </w:rPr>
        <w:t>https://www.cbd.int/financial/monitoring.shtml</w:t>
      </w:r>
      <w:r w:rsidRPr="007126DB">
        <w:rPr>
          <w:rFonts w:cs="Simplified Arabic" w:hint="cs"/>
          <w:sz w:val="20"/>
          <w:szCs w:val="22"/>
          <w:rtl/>
          <w:lang w:bidi="ar-EG"/>
        </w:rPr>
        <w:t>.</w:t>
      </w:r>
    </w:p>
  </w:footnote>
  <w:footnote w:id="21">
    <w:p w14:paraId="4C6FCA9E" w14:textId="446B5B0D" w:rsidR="00843FC3" w:rsidRPr="007126DB" w:rsidRDefault="00843FC3" w:rsidP="00965B4D">
      <w:pPr>
        <w:pStyle w:val="FootnoteText"/>
        <w:bidi/>
        <w:spacing w:after="0"/>
        <w:ind w:firstLine="0"/>
        <w:rPr>
          <w:rFonts w:cs="Simplified Arabic"/>
          <w:sz w:val="20"/>
          <w:szCs w:val="22"/>
          <w:rtl/>
          <w:lang w:bidi="ar-EG"/>
        </w:rPr>
      </w:pPr>
      <w:r w:rsidRPr="007126DB">
        <w:rPr>
          <w:rStyle w:val="FootnoteReference"/>
          <w:rFonts w:cs="Simplified Arabic"/>
          <w:sz w:val="20"/>
          <w:szCs w:val="22"/>
        </w:rPr>
        <w:footnoteRef/>
      </w:r>
      <w:r w:rsidRPr="007126DB">
        <w:rPr>
          <w:rFonts w:cs="Simplified Arabic" w:hint="cs"/>
          <w:sz w:val="20"/>
          <w:szCs w:val="22"/>
          <w:rtl/>
        </w:rPr>
        <w:t xml:space="preserve"> </w:t>
      </w:r>
      <w:r w:rsidRPr="00557B16">
        <w:rPr>
          <w:rFonts w:eastAsiaTheme="majorEastAsia" w:cs="Simplified Arabic"/>
          <w:sz w:val="20"/>
          <w:szCs w:val="22"/>
        </w:rPr>
        <w:t>https://www.wwf.de/fileadmin/fm-wwf/Publikationen-PDF/WWF-Barometer-CBD-SRM.pdf</w:t>
      </w:r>
      <w:r w:rsidRPr="007126DB">
        <w:rPr>
          <w:rFonts w:cs="Simplified Arabic" w:hint="cs"/>
          <w:sz w:val="20"/>
          <w:szCs w:val="22"/>
          <w:rtl/>
          <w:lang w:bidi="ar-EG"/>
        </w:rPr>
        <w:t>.</w:t>
      </w:r>
    </w:p>
  </w:footnote>
  <w:footnote w:id="22">
    <w:p w14:paraId="14F333B0" w14:textId="012CF606" w:rsidR="00843FC3" w:rsidRPr="007126DB" w:rsidRDefault="00843FC3" w:rsidP="00933C06">
      <w:pPr>
        <w:pStyle w:val="FootnoteText"/>
        <w:bidi/>
        <w:spacing w:after="0"/>
        <w:ind w:firstLine="0"/>
        <w:rPr>
          <w:rFonts w:cs="Simplified Arabic"/>
          <w:sz w:val="20"/>
          <w:szCs w:val="22"/>
          <w:rtl/>
          <w:lang w:bidi="ar-EG"/>
        </w:rPr>
      </w:pPr>
      <w:r w:rsidRPr="007126DB">
        <w:rPr>
          <w:rStyle w:val="FootnoteReference"/>
          <w:rFonts w:cs="Simplified Arabic"/>
          <w:sz w:val="20"/>
          <w:szCs w:val="22"/>
        </w:rPr>
        <w:footnoteRef/>
      </w:r>
      <w:r w:rsidRPr="007126DB">
        <w:rPr>
          <w:rFonts w:cs="Simplified Arabic" w:hint="cs"/>
          <w:sz w:val="20"/>
          <w:szCs w:val="22"/>
          <w:rtl/>
        </w:rPr>
        <w:t xml:space="preserve"> </w:t>
      </w:r>
      <w:r w:rsidRPr="00557B16">
        <w:rPr>
          <w:rFonts w:eastAsiaTheme="majorEastAsia" w:cs="Simplified Arabic"/>
          <w:sz w:val="20"/>
          <w:szCs w:val="22"/>
        </w:rPr>
        <w:t>https://www.cbd.int/financial/gef8needs.shtml</w:t>
      </w:r>
      <w:r w:rsidRPr="007126DB">
        <w:rPr>
          <w:rFonts w:cs="Simplified Arabic" w:hint="cs"/>
          <w:sz w:val="20"/>
          <w:szCs w:val="22"/>
          <w:rtl/>
          <w:lang w:bidi="ar-EG"/>
        </w:rPr>
        <w:t>.</w:t>
      </w:r>
    </w:p>
  </w:footnote>
  <w:footnote w:id="23">
    <w:p w14:paraId="1A7E3578" w14:textId="4472141D" w:rsidR="007126DB" w:rsidRPr="007126DB" w:rsidRDefault="007126DB" w:rsidP="007126DB">
      <w:pPr>
        <w:pStyle w:val="FootnoteText"/>
        <w:bidi/>
        <w:spacing w:after="0"/>
        <w:ind w:firstLine="0"/>
        <w:rPr>
          <w:rFonts w:cs="Simplified Arabic"/>
          <w:sz w:val="20"/>
          <w:szCs w:val="22"/>
          <w:rtl/>
          <w:lang w:bidi="ar-EG"/>
        </w:rPr>
      </w:pPr>
      <w:r w:rsidRPr="007126DB">
        <w:rPr>
          <w:rStyle w:val="FootnoteReference"/>
          <w:rFonts w:cs="Simplified Arabic"/>
          <w:sz w:val="20"/>
          <w:szCs w:val="22"/>
        </w:rPr>
        <w:footnoteRef/>
      </w:r>
      <w:r w:rsidRPr="007126DB">
        <w:rPr>
          <w:rFonts w:cs="Simplified Arabic" w:hint="cs"/>
          <w:sz w:val="20"/>
          <w:szCs w:val="22"/>
          <w:rtl/>
        </w:rPr>
        <w:t xml:space="preserve"> </w:t>
      </w:r>
      <w:hyperlink r:id="rId3" w:history="1">
        <w:r w:rsidR="00557B16">
          <w:rPr>
            <w:rStyle w:val="Hyperlink"/>
            <w:rFonts w:eastAsiaTheme="majorEastAsia" w:cs="Simplified Arabic"/>
            <w:sz w:val="20"/>
            <w:szCs w:val="22"/>
          </w:rPr>
          <w:t>https://www.cbd.int/doc/c/09ec/db47/57230a2724a4475adbb8f7ba/sbi-03-05-add1-ar.pdf</w:t>
        </w:r>
      </w:hyperlink>
      <w:r w:rsidRPr="007126DB">
        <w:rPr>
          <w:rFonts w:cs="Simplified Arabic" w:hint="cs"/>
          <w:sz w:val="20"/>
          <w:szCs w:val="22"/>
          <w:rtl/>
          <w:lang w:bidi="ar-EG"/>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tl/>
      </w:rPr>
      <w:alias w:val="Subject"/>
      <w:tag w:val=""/>
      <w:id w:val="435956939"/>
      <w:placeholder>
        <w:docPart w:val="AA4B0CB354864BB39755D6D16DF8CAF8"/>
      </w:placeholder>
      <w:dataBinding w:prefixMappings="xmlns:ns0='http://purl.org/dc/elements/1.1/' xmlns:ns1='http://schemas.openxmlformats.org/package/2006/metadata/core-properties' " w:xpath="/ns1:coreProperties[1]/ns0:subject[1]" w:storeItemID="{6C3C8BC8-F283-45AE-878A-BAB7291924A1}"/>
      <w:text/>
    </w:sdtPr>
    <w:sdtEndPr/>
    <w:sdtContent>
      <w:p w14:paraId="636B3612" w14:textId="3E61BA06" w:rsidR="00843FC3" w:rsidRPr="00B012FB" w:rsidRDefault="007126DB" w:rsidP="009A51BA">
        <w:pPr>
          <w:pStyle w:val="Header"/>
          <w:tabs>
            <w:tab w:val="clear" w:pos="4320"/>
            <w:tab w:val="clear" w:pos="8640"/>
          </w:tabs>
          <w:kinsoku w:val="0"/>
          <w:overflowPunct w:val="0"/>
          <w:autoSpaceDE w:val="0"/>
          <w:autoSpaceDN w:val="0"/>
          <w:bidi/>
          <w:jc w:val="left"/>
          <w:rPr>
            <w:noProof/>
            <w:kern w:val="22"/>
          </w:rPr>
        </w:pPr>
        <w:r>
          <w:rPr>
            <w:noProof/>
            <w:kern w:val="22"/>
          </w:rPr>
          <w:t>CBD/SBI/3/6/Add.2</w:t>
        </w:r>
      </w:p>
    </w:sdtContent>
  </w:sdt>
  <w:p w14:paraId="23063D69" w14:textId="77777777" w:rsidR="00843FC3" w:rsidRPr="00B012FB" w:rsidRDefault="00843FC3" w:rsidP="009A51BA">
    <w:pPr>
      <w:pStyle w:val="Header"/>
      <w:tabs>
        <w:tab w:val="clear" w:pos="4320"/>
        <w:tab w:val="clear" w:pos="8640"/>
      </w:tabs>
      <w:kinsoku w:val="0"/>
      <w:overflowPunct w:val="0"/>
      <w:autoSpaceDE w:val="0"/>
      <w:autoSpaceDN w:val="0"/>
      <w:bidi/>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2</w:t>
    </w:r>
    <w:r w:rsidRPr="00B012FB">
      <w:rPr>
        <w:noProof/>
        <w:kern w:val="22"/>
      </w:rPr>
      <w:fldChar w:fldCharType="end"/>
    </w:r>
  </w:p>
  <w:p w14:paraId="416EBC10" w14:textId="77777777" w:rsidR="00843FC3" w:rsidRPr="00B012FB" w:rsidRDefault="00843FC3" w:rsidP="00B012FB">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noProof/>
        <w:kern w:val="22"/>
      </w:rPr>
      <w:alias w:val="Subject"/>
      <w:tag w:val=""/>
      <w:id w:val="599458323"/>
      <w:dataBinding w:prefixMappings="xmlns:ns0='http://purl.org/dc/elements/1.1/' xmlns:ns1='http://schemas.openxmlformats.org/package/2006/metadata/core-properties' " w:xpath="/ns1:coreProperties[1]/ns0:subject[1]" w:storeItemID="{6C3C8BC8-F283-45AE-878A-BAB7291924A1}"/>
      <w:text/>
    </w:sdtPr>
    <w:sdtEndPr/>
    <w:sdtContent>
      <w:p w14:paraId="16126B00" w14:textId="617C49FB" w:rsidR="00843FC3" w:rsidRPr="00B012FB" w:rsidRDefault="007126DB" w:rsidP="009A51BA">
        <w:pPr>
          <w:pStyle w:val="Header"/>
          <w:tabs>
            <w:tab w:val="clear" w:pos="4320"/>
            <w:tab w:val="clear" w:pos="8640"/>
          </w:tabs>
          <w:kinsoku w:val="0"/>
          <w:overflowPunct w:val="0"/>
          <w:autoSpaceDE w:val="0"/>
          <w:autoSpaceDN w:val="0"/>
          <w:jc w:val="left"/>
          <w:rPr>
            <w:noProof/>
            <w:kern w:val="22"/>
          </w:rPr>
        </w:pPr>
        <w:r>
          <w:rPr>
            <w:noProof/>
            <w:kern w:val="22"/>
          </w:rPr>
          <w:t>CBD/SBI/3/6/Add.2</w:t>
        </w:r>
      </w:p>
    </w:sdtContent>
  </w:sdt>
  <w:p w14:paraId="5B9F9E9D" w14:textId="77777777" w:rsidR="00843FC3" w:rsidRPr="00B012FB" w:rsidRDefault="00843FC3" w:rsidP="009A51BA">
    <w:pPr>
      <w:pStyle w:val="Header"/>
      <w:tabs>
        <w:tab w:val="clear" w:pos="4320"/>
        <w:tab w:val="clear" w:pos="8640"/>
      </w:tabs>
      <w:kinsoku w:val="0"/>
      <w:overflowPunct w:val="0"/>
      <w:autoSpaceDE w:val="0"/>
      <w:autoSpaceDN w:val="0"/>
      <w:jc w:val="left"/>
      <w:rPr>
        <w:noProof/>
        <w:kern w:val="22"/>
      </w:rPr>
    </w:pPr>
    <w:r w:rsidRPr="00B012FB">
      <w:rPr>
        <w:noProof/>
        <w:kern w:val="22"/>
      </w:rPr>
      <w:t xml:space="preserve">Page </w:t>
    </w:r>
    <w:r w:rsidRPr="00B012FB">
      <w:rPr>
        <w:noProof/>
        <w:kern w:val="22"/>
      </w:rPr>
      <w:fldChar w:fldCharType="begin"/>
    </w:r>
    <w:r w:rsidRPr="00B012FB">
      <w:rPr>
        <w:noProof/>
        <w:kern w:val="22"/>
      </w:rPr>
      <w:instrText xml:space="preserve"> PAGE   \* MERGEFORMAT </w:instrText>
    </w:r>
    <w:r w:rsidRPr="00B012FB">
      <w:rPr>
        <w:noProof/>
        <w:kern w:val="22"/>
      </w:rPr>
      <w:fldChar w:fldCharType="separate"/>
    </w:r>
    <w:r>
      <w:rPr>
        <w:noProof/>
        <w:kern w:val="22"/>
      </w:rPr>
      <w:t>3</w:t>
    </w:r>
    <w:r w:rsidRPr="00B012FB">
      <w:rPr>
        <w:noProof/>
        <w:kern w:val="22"/>
      </w:rPr>
      <w:fldChar w:fldCharType="end"/>
    </w:r>
  </w:p>
  <w:p w14:paraId="1594CF0B" w14:textId="77777777" w:rsidR="00843FC3" w:rsidRPr="00B012FB" w:rsidRDefault="00843FC3" w:rsidP="00B012FB">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657B60"/>
    <w:multiLevelType w:val="multilevel"/>
    <w:tmpl w:val="CCFC8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7143EE"/>
    <w:multiLevelType w:val="hybridMultilevel"/>
    <w:tmpl w:val="C46AC6D6"/>
    <w:lvl w:ilvl="0" w:tplc="FC82B464">
      <w:start w:val="1"/>
      <w:numFmt w:val="arabicAbjad"/>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655E7F"/>
    <w:multiLevelType w:val="hybridMultilevel"/>
    <w:tmpl w:val="E6C82748"/>
    <w:lvl w:ilvl="0" w:tplc="10090003">
      <w:start w:val="1"/>
      <w:numFmt w:val="bullet"/>
      <w:lvlText w:val="o"/>
      <w:lvlJc w:val="left"/>
      <w:pPr>
        <w:ind w:left="720" w:hanging="360"/>
      </w:pPr>
      <w:rPr>
        <w:rFonts w:ascii="Courier New" w:hAnsi="Courier New" w:cs="Courier New"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CED17E3"/>
    <w:multiLevelType w:val="multilevel"/>
    <w:tmpl w:val="D9CCF8E4"/>
    <w:lvl w:ilvl="0">
      <w:start w:val="1"/>
      <w:numFmt w:val="arabicAbjad"/>
      <w:lvlText w:val="(%1)"/>
      <w:lvlJc w:val="left"/>
      <w:pPr>
        <w:tabs>
          <w:tab w:val="num" w:pos="1080"/>
        </w:tabs>
        <w:ind w:left="720" w:firstLine="0"/>
      </w:pPr>
      <w:rPr>
        <w:rFonts w:hint="default"/>
        <w:b w:val="0"/>
        <w:i w:val="0"/>
        <w:color w:val="auto"/>
        <w:sz w:val="24"/>
      </w:rPr>
    </w:lvl>
    <w:lvl w:ilvl="1">
      <w:start w:val="1"/>
      <w:numFmt w:val="lowerLetter"/>
      <w:lvlText w:val="(%2)"/>
      <w:lvlJc w:val="left"/>
      <w:pPr>
        <w:tabs>
          <w:tab w:val="num" w:pos="2160"/>
        </w:tabs>
        <w:ind w:left="720" w:firstLine="720"/>
      </w:pPr>
      <w:rPr>
        <w:rFonts w:hint="default"/>
        <w:b w:val="0"/>
        <w:i w:val="0"/>
      </w:rPr>
    </w:lvl>
    <w:lvl w:ilvl="2">
      <w:start w:val="1"/>
      <w:numFmt w:val="lowerRoman"/>
      <w:lvlText w:val="(%3)"/>
      <w:lvlJc w:val="right"/>
      <w:pPr>
        <w:tabs>
          <w:tab w:val="num" w:pos="2160"/>
        </w:tabs>
        <w:ind w:left="2160" w:hanging="360"/>
      </w:pPr>
      <w:rPr>
        <w:rFonts w:hint="default"/>
      </w:rPr>
    </w:lvl>
    <w:lvl w:ilvl="3">
      <w:start w:val="1"/>
      <w:numFmt w:val="bullet"/>
      <w:lvlText w:val=""/>
      <w:lvlJc w:val="left"/>
      <w:pPr>
        <w:tabs>
          <w:tab w:val="num" w:pos="2880"/>
        </w:tabs>
        <w:ind w:left="2880" w:hanging="720"/>
      </w:pPr>
      <w:rPr>
        <w:rFonts w:ascii="Symbol" w:hAnsi="Symbol" w:hint="default"/>
        <w:color w:val="auto"/>
        <w:sz w:val="28"/>
      </w:rPr>
    </w:lvl>
    <w:lvl w:ilvl="4">
      <w:start w:val="1"/>
      <w:numFmt w:val="lowerLetter"/>
      <w:lvlText w:val="(%5)"/>
      <w:lvlJc w:val="left"/>
      <w:pPr>
        <w:tabs>
          <w:tab w:val="num" w:pos="2520"/>
        </w:tabs>
        <w:ind w:left="2520" w:hanging="360"/>
      </w:pPr>
      <w:rPr>
        <w:rFonts w:hint="default"/>
      </w:rPr>
    </w:lvl>
    <w:lvl w:ilvl="5">
      <w:start w:val="1"/>
      <w:numFmt w:val="lowerRoman"/>
      <w:lvlText w:val="(%6)"/>
      <w:lvlJc w:val="left"/>
      <w:pPr>
        <w:tabs>
          <w:tab w:val="num" w:pos="2880"/>
        </w:tabs>
        <w:ind w:left="2880" w:hanging="360"/>
      </w:pPr>
      <w:rPr>
        <w:rFonts w:hint="default"/>
      </w:rPr>
    </w:lvl>
    <w:lvl w:ilvl="6">
      <w:start w:val="1"/>
      <w:numFmt w:val="decimal"/>
      <w:lvlText w:val="%7."/>
      <w:lvlJc w:val="left"/>
      <w:pPr>
        <w:tabs>
          <w:tab w:val="num" w:pos="3240"/>
        </w:tabs>
        <w:ind w:left="3240" w:hanging="360"/>
      </w:pPr>
      <w:rPr>
        <w:rFonts w:hint="default"/>
      </w:rPr>
    </w:lvl>
    <w:lvl w:ilvl="7">
      <w:start w:val="1"/>
      <w:numFmt w:val="lowerLetter"/>
      <w:lvlText w:val="%8."/>
      <w:lvlJc w:val="left"/>
      <w:pPr>
        <w:tabs>
          <w:tab w:val="num" w:pos="3600"/>
        </w:tabs>
        <w:ind w:left="3600" w:hanging="360"/>
      </w:pPr>
      <w:rPr>
        <w:rFonts w:hint="default"/>
      </w:rPr>
    </w:lvl>
    <w:lvl w:ilvl="8">
      <w:start w:val="1"/>
      <w:numFmt w:val="lowerRoman"/>
      <w:lvlText w:val="%9."/>
      <w:lvlJc w:val="left"/>
      <w:pPr>
        <w:tabs>
          <w:tab w:val="num" w:pos="3960"/>
        </w:tabs>
        <w:ind w:left="3960" w:hanging="360"/>
      </w:pPr>
      <w:rPr>
        <w:rFonts w:hint="default"/>
      </w:rPr>
    </w:lvl>
  </w:abstractNum>
  <w:abstractNum w:abstractNumId="4" w15:restartNumberingAfterBreak="0">
    <w:nsid w:val="16F57821"/>
    <w:multiLevelType w:val="multilevel"/>
    <w:tmpl w:val="73446656"/>
    <w:lvl w:ilvl="0">
      <w:start w:val="1"/>
      <w:numFmt w:val="arabicAbjad"/>
      <w:lvlText w:val="(%1)"/>
      <w:lvlJc w:val="left"/>
      <w:pPr>
        <w:tabs>
          <w:tab w:val="num" w:pos="1080"/>
        </w:tabs>
        <w:ind w:left="1080" w:hanging="360"/>
      </w:pPr>
      <w:rPr>
        <w:rFonts w:hint="default"/>
        <w:b w:val="0"/>
        <w:i w:val="0"/>
        <w:sz w:val="24"/>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5" w15:restartNumberingAfterBreak="0">
    <w:nsid w:val="17EF5148"/>
    <w:multiLevelType w:val="hybridMultilevel"/>
    <w:tmpl w:val="01486E00"/>
    <w:lvl w:ilvl="0" w:tplc="BFC2EF4E">
      <w:start w:val="1"/>
      <w:numFmt w:val="arabicAlpha"/>
      <w:lvlText w:val="%1-"/>
      <w:lvlJc w:val="left"/>
      <w:pPr>
        <w:ind w:left="720" w:hanging="360"/>
      </w:pPr>
      <w:rPr>
        <w:rFonts w:hint="default"/>
        <w:sz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19CA203F"/>
    <w:multiLevelType w:val="hybridMultilevel"/>
    <w:tmpl w:val="6EB0C69A"/>
    <w:lvl w:ilvl="0" w:tplc="FC82B464">
      <w:start w:val="1"/>
      <w:numFmt w:val="arabicAbjad"/>
      <w:lvlText w:val="(%1)"/>
      <w:lvlJc w:val="left"/>
      <w:pPr>
        <w:ind w:left="1350" w:hanging="360"/>
      </w:pPr>
      <w:rPr>
        <w:rFonts w:hint="default"/>
        <w:sz w:val="24"/>
      </w:rPr>
    </w:lvl>
    <w:lvl w:ilvl="1" w:tplc="0C0A0019" w:tentative="1">
      <w:start w:val="1"/>
      <w:numFmt w:val="lowerLetter"/>
      <w:lvlText w:val="%2."/>
      <w:lvlJc w:val="left"/>
      <w:pPr>
        <w:ind w:left="2070" w:hanging="360"/>
      </w:pPr>
    </w:lvl>
    <w:lvl w:ilvl="2" w:tplc="0C0A001B" w:tentative="1">
      <w:start w:val="1"/>
      <w:numFmt w:val="lowerRoman"/>
      <w:lvlText w:val="%3."/>
      <w:lvlJc w:val="right"/>
      <w:pPr>
        <w:ind w:left="2790" w:hanging="180"/>
      </w:pPr>
    </w:lvl>
    <w:lvl w:ilvl="3" w:tplc="0C0A000F" w:tentative="1">
      <w:start w:val="1"/>
      <w:numFmt w:val="decimal"/>
      <w:lvlText w:val="%4."/>
      <w:lvlJc w:val="left"/>
      <w:pPr>
        <w:ind w:left="3510" w:hanging="360"/>
      </w:pPr>
    </w:lvl>
    <w:lvl w:ilvl="4" w:tplc="0C0A0019" w:tentative="1">
      <w:start w:val="1"/>
      <w:numFmt w:val="lowerLetter"/>
      <w:lvlText w:val="%5."/>
      <w:lvlJc w:val="left"/>
      <w:pPr>
        <w:ind w:left="4230" w:hanging="360"/>
      </w:pPr>
    </w:lvl>
    <w:lvl w:ilvl="5" w:tplc="0C0A001B" w:tentative="1">
      <w:start w:val="1"/>
      <w:numFmt w:val="lowerRoman"/>
      <w:lvlText w:val="%6."/>
      <w:lvlJc w:val="right"/>
      <w:pPr>
        <w:ind w:left="4950" w:hanging="180"/>
      </w:pPr>
    </w:lvl>
    <w:lvl w:ilvl="6" w:tplc="0C0A000F" w:tentative="1">
      <w:start w:val="1"/>
      <w:numFmt w:val="decimal"/>
      <w:lvlText w:val="%7."/>
      <w:lvlJc w:val="left"/>
      <w:pPr>
        <w:ind w:left="5670" w:hanging="360"/>
      </w:pPr>
    </w:lvl>
    <w:lvl w:ilvl="7" w:tplc="0C0A0019" w:tentative="1">
      <w:start w:val="1"/>
      <w:numFmt w:val="lowerLetter"/>
      <w:lvlText w:val="%8."/>
      <w:lvlJc w:val="left"/>
      <w:pPr>
        <w:ind w:left="6390" w:hanging="360"/>
      </w:pPr>
    </w:lvl>
    <w:lvl w:ilvl="8" w:tplc="0C0A001B" w:tentative="1">
      <w:start w:val="1"/>
      <w:numFmt w:val="lowerRoman"/>
      <w:lvlText w:val="%9."/>
      <w:lvlJc w:val="right"/>
      <w:pPr>
        <w:ind w:left="7110" w:hanging="180"/>
      </w:pPr>
    </w:lvl>
  </w:abstractNum>
  <w:abstractNum w:abstractNumId="7" w15:restartNumberingAfterBreak="0">
    <w:nsid w:val="2F0336B8"/>
    <w:multiLevelType w:val="multilevel"/>
    <w:tmpl w:val="99BA12E0"/>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8" w15:restartNumberingAfterBreak="0">
    <w:nsid w:val="44CC7FBB"/>
    <w:multiLevelType w:val="hybridMultilevel"/>
    <w:tmpl w:val="45E4BE68"/>
    <w:lvl w:ilvl="0" w:tplc="F89AE9DE">
      <w:start w:val="1"/>
      <w:numFmt w:val="lowerLetter"/>
      <w:pStyle w:val="Para2"/>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48E4287B"/>
    <w:multiLevelType w:val="multilevel"/>
    <w:tmpl w:val="2E6A1D38"/>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4"/>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0" w15:restartNumberingAfterBreak="0">
    <w:nsid w:val="4A4A3598"/>
    <w:multiLevelType w:val="hybridMultilevel"/>
    <w:tmpl w:val="4FB08AEE"/>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5B16B29C">
      <w:start w:val="1"/>
      <w:numFmt w:val="lowerLetter"/>
      <w:lvlText w:val="(%4)"/>
      <w:lvlJc w:val="left"/>
      <w:pPr>
        <w:ind w:left="2880" w:hanging="360"/>
      </w:pPr>
      <w:rPr>
        <w:rFonts w:hint="default"/>
        <w:b w:val="0"/>
        <w:i w:val="0"/>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BA14CF"/>
    <w:multiLevelType w:val="hybridMultilevel"/>
    <w:tmpl w:val="385234C6"/>
    <w:lvl w:ilvl="0" w:tplc="3188AFB8">
      <w:start w:val="10"/>
      <w:numFmt w:val="decimal"/>
      <w:lvlText w:val="%1."/>
      <w:lvlJc w:val="left"/>
      <w:pPr>
        <w:ind w:left="720" w:hanging="360"/>
      </w:pPr>
      <w:rPr>
        <w:b w:val="0"/>
      </w:rPr>
    </w:lvl>
    <w:lvl w:ilvl="1" w:tplc="FC82B464">
      <w:start w:val="1"/>
      <w:numFmt w:val="arabicAbjad"/>
      <w:lvlText w:val="(%2)"/>
      <w:lvlJc w:val="left"/>
      <w:pPr>
        <w:ind w:left="144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0442B4"/>
    <w:multiLevelType w:val="multilevel"/>
    <w:tmpl w:val="4FF01174"/>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pStyle w:val="Para3"/>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4F6B7FBF"/>
    <w:multiLevelType w:val="hybridMultilevel"/>
    <w:tmpl w:val="BA980116"/>
    <w:lvl w:ilvl="0" w:tplc="EE7477B4">
      <w:numFmt w:val="bullet"/>
      <w:lvlText w:val=""/>
      <w:lvlJc w:val="left"/>
      <w:pPr>
        <w:ind w:left="720" w:hanging="360"/>
      </w:pPr>
      <w:rPr>
        <w:rFonts w:ascii="Symbol" w:eastAsia="Times New Roman" w:hAnsi="Symbol" w:cs="Simplified Arabic" w:hint="default"/>
      </w:rPr>
    </w:lvl>
    <w:lvl w:ilvl="1" w:tplc="EFC6483A">
      <w:numFmt w:val="bullet"/>
      <w:lvlText w:val="-"/>
      <w:lvlJc w:val="left"/>
      <w:pPr>
        <w:ind w:left="1440" w:hanging="360"/>
      </w:pPr>
      <w:rPr>
        <w:rFonts w:ascii="Simplified Arabic" w:eastAsia="Times New Roman" w:hAnsi="Simplified Arabic" w:cs="Simplified Arabic" w:hint="default"/>
        <w:sz w:val="24"/>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97346CF"/>
    <w:multiLevelType w:val="hybridMultilevel"/>
    <w:tmpl w:val="D614789A"/>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022AA6"/>
    <w:multiLevelType w:val="hybridMultilevel"/>
    <w:tmpl w:val="68DC4E9E"/>
    <w:lvl w:ilvl="0" w:tplc="3188AFB8">
      <w:start w:val="10"/>
      <w:numFmt w:val="decimal"/>
      <w:lvlText w:val="%1."/>
      <w:lvlJc w:val="left"/>
      <w:pPr>
        <w:ind w:left="720" w:hanging="360"/>
      </w:pPr>
      <w:rPr>
        <w:b w:val="0"/>
      </w:rPr>
    </w:lvl>
    <w:lvl w:ilvl="1" w:tplc="FC82B464">
      <w:start w:val="1"/>
      <w:numFmt w:val="arabicAbjad"/>
      <w:lvlText w:val="(%2)"/>
      <w:lvlJc w:val="left"/>
      <w:pPr>
        <w:ind w:left="1890" w:hanging="360"/>
      </w:pPr>
      <w:rPr>
        <w:rFonts w:hint="default"/>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30C1533"/>
    <w:multiLevelType w:val="hybridMultilevel"/>
    <w:tmpl w:val="A6269124"/>
    <w:lvl w:ilvl="0" w:tplc="FC82B464">
      <w:start w:val="1"/>
      <w:numFmt w:val="arabicAbjad"/>
      <w:lvlText w:val="(%1)"/>
      <w:lvlJc w:val="left"/>
      <w:pPr>
        <w:ind w:left="720" w:hanging="360"/>
      </w:pPr>
      <w:rPr>
        <w:rFonts w:hint="default"/>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69DD2293"/>
    <w:multiLevelType w:val="hybridMultilevel"/>
    <w:tmpl w:val="EBA0E4A2"/>
    <w:lvl w:ilvl="0" w:tplc="FC82B464">
      <w:start w:val="1"/>
      <w:numFmt w:val="arabicAbjad"/>
      <w:lvlText w:val="(%1)"/>
      <w:lvlJc w:val="left"/>
      <w:pPr>
        <w:tabs>
          <w:tab w:val="num" w:pos="540"/>
        </w:tabs>
        <w:ind w:left="540" w:hanging="360"/>
      </w:pPr>
      <w:rPr>
        <w:rFonts w:hint="default"/>
        <w:b w:val="0"/>
        <w:sz w:val="24"/>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8" w15:restartNumberingAfterBreak="0">
    <w:nsid w:val="6DFB725F"/>
    <w:multiLevelType w:val="hybridMultilevel"/>
    <w:tmpl w:val="C932088E"/>
    <w:lvl w:ilvl="0" w:tplc="7112260A">
      <w:start w:val="1"/>
      <w:numFmt w:val="decimal"/>
      <w:lvlText w:val="%1."/>
      <w:lvlJc w:val="left"/>
      <w:pPr>
        <w:tabs>
          <w:tab w:val="num" w:pos="540"/>
        </w:tabs>
        <w:ind w:left="540" w:hanging="360"/>
      </w:pPr>
      <w:rPr>
        <w:rFonts w:ascii="Times New Roman" w:hAnsi="Times New Roman" w:cs="Times New Roman" w:hint="default"/>
        <w:b w:val="0"/>
      </w:rPr>
    </w:lvl>
    <w:lvl w:ilvl="1" w:tplc="FC82B464">
      <w:start w:val="1"/>
      <w:numFmt w:val="arabicAbjad"/>
      <w:lvlText w:val="(%2)"/>
      <w:lvlJc w:val="left"/>
      <w:pPr>
        <w:tabs>
          <w:tab w:val="num" w:pos="1440"/>
        </w:tabs>
        <w:ind w:left="1440" w:hanging="360"/>
      </w:pPr>
      <w:rPr>
        <w:rFonts w:hint="default"/>
        <w:b w:val="0"/>
        <w:i w:val="0"/>
        <w:sz w:val="24"/>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9" w15:restartNumberingAfterBreak="0">
    <w:nsid w:val="6EE23244"/>
    <w:multiLevelType w:val="multilevel"/>
    <w:tmpl w:val="E580EE0A"/>
    <w:lvl w:ilvl="0">
      <w:start w:val="24"/>
      <w:numFmt w:val="decimal"/>
      <w:lvlText w:val="%1."/>
      <w:lvlJc w:val="left"/>
      <w:pPr>
        <w:tabs>
          <w:tab w:val="num" w:pos="360"/>
        </w:tabs>
        <w:ind w:left="0" w:firstLine="0"/>
      </w:pPr>
      <w:rPr>
        <w:rFonts w:ascii="Times New Roman" w:hAnsi="Times New Roman" w:hint="default"/>
        <w:b w:val="0"/>
        <w:i w:val="0"/>
        <w:sz w:val="22"/>
      </w:rPr>
    </w:lvl>
    <w:lvl w:ilvl="1">
      <w:start w:val="1"/>
      <w:numFmt w:val="lowerLetter"/>
      <w:pStyle w:val="Activity"/>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6F304E5C"/>
    <w:multiLevelType w:val="multilevel"/>
    <w:tmpl w:val="45E4BE68"/>
    <w:lvl w:ilvl="0">
      <w:start w:val="1"/>
      <w:numFmt w:val="lowerLetter"/>
      <w:lvlText w:val="(%1)"/>
      <w:lvlJc w:val="left"/>
      <w:pPr>
        <w:tabs>
          <w:tab w:val="num" w:pos="1080"/>
        </w:tabs>
        <w:ind w:left="1080" w:hanging="360"/>
      </w:pPr>
      <w:rPr>
        <w:rFonts w:hint="default"/>
        <w:b w:val="0"/>
        <w:i w:val="0"/>
      </w:rPr>
    </w:lvl>
    <w:lvl w:ilvl="1">
      <w:start w:val="1"/>
      <w:numFmt w:val="lowerLetter"/>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1" w15:restartNumberingAfterBreak="0">
    <w:nsid w:val="78D4362A"/>
    <w:multiLevelType w:val="hybridMultilevel"/>
    <w:tmpl w:val="3A30B912"/>
    <w:lvl w:ilvl="0" w:tplc="43A47EA6">
      <w:start w:val="1"/>
      <w:numFmt w:val="decimal"/>
      <w:lvlText w:val="%1-"/>
      <w:lvlJc w:val="left"/>
      <w:pPr>
        <w:tabs>
          <w:tab w:val="num" w:pos="540"/>
        </w:tabs>
        <w:ind w:left="540" w:hanging="360"/>
      </w:pPr>
      <w:rPr>
        <w:rFonts w:ascii="Simplified Arabic" w:hAnsi="Simplified Arabic" w:cs="Simplified Arabic" w:hint="default"/>
        <w:b w:val="0"/>
        <w:sz w:val="24"/>
        <w:szCs w:val="24"/>
        <w:vertAlign w:val="baseline"/>
      </w:rPr>
    </w:lvl>
    <w:lvl w:ilvl="1" w:tplc="5B16B29C">
      <w:start w:val="1"/>
      <w:numFmt w:val="lowerLetter"/>
      <w:lvlText w:val="(%2)"/>
      <w:lvlJc w:val="left"/>
      <w:pPr>
        <w:tabs>
          <w:tab w:val="num" w:pos="1440"/>
        </w:tabs>
        <w:ind w:left="1440" w:hanging="360"/>
      </w:pPr>
      <w:rPr>
        <w:rFonts w:hint="default"/>
        <w:b w:val="0"/>
        <w:i w:val="0"/>
      </w:rPr>
    </w:lvl>
    <w:lvl w:ilvl="2" w:tplc="30989A4E">
      <w:start w:val="1"/>
      <w:numFmt w:val="lowerRoman"/>
      <w:lvlText w:val="(%3)"/>
      <w:lvlJc w:val="left"/>
      <w:pPr>
        <w:tabs>
          <w:tab w:val="num" w:pos="2160"/>
        </w:tabs>
        <w:ind w:left="2160" w:hanging="180"/>
      </w:p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22" w15:restartNumberingAfterBreak="0">
    <w:nsid w:val="79365F83"/>
    <w:multiLevelType w:val="hybridMultilevel"/>
    <w:tmpl w:val="312E3A36"/>
    <w:lvl w:ilvl="0" w:tplc="3188AFB8">
      <w:start w:val="10"/>
      <w:numFmt w:val="decimal"/>
      <w:lvlText w:val="%1."/>
      <w:lvlJc w:val="left"/>
      <w:pPr>
        <w:ind w:left="720" w:hanging="360"/>
      </w:pPr>
      <w:rPr>
        <w:b w:val="0"/>
      </w:rPr>
    </w:lvl>
    <w:lvl w:ilvl="1" w:tplc="FC82B464">
      <w:start w:val="1"/>
      <w:numFmt w:val="arabicAbjad"/>
      <w:lvlText w:val="(%2)"/>
      <w:lvlJc w:val="left"/>
      <w:pPr>
        <w:ind w:left="1440" w:hanging="360"/>
      </w:pPr>
      <w:rPr>
        <w:rFonts w:hint="default"/>
        <w:i w:val="0"/>
        <w:iCs w:val="0"/>
        <w:sz w:val="24"/>
      </w:rPr>
    </w:lvl>
    <w:lvl w:ilvl="2" w:tplc="4BE29E5A">
      <w:start w:val="1"/>
      <w:numFmt w:val="lowerLetter"/>
      <w:lvlText w:val="(%3)"/>
      <w:lvlJc w:val="right"/>
      <w:pPr>
        <w:ind w:left="2160" w:hanging="180"/>
      </w:pPr>
      <w:rPr>
        <w:rFonts w:ascii="Times New Roman" w:eastAsia="Times New Roman"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F6E6162"/>
    <w:multiLevelType w:val="hybridMultilevel"/>
    <w:tmpl w:val="6608CFAA"/>
    <w:lvl w:ilvl="0" w:tplc="FC82B464">
      <w:start w:val="1"/>
      <w:numFmt w:val="arabicAbjad"/>
      <w:lvlText w:val="(%1)"/>
      <w:lvlJc w:val="left"/>
      <w:pPr>
        <w:tabs>
          <w:tab w:val="num" w:pos="1440"/>
        </w:tabs>
        <w:ind w:left="1440" w:hanging="360"/>
      </w:pPr>
      <w:rPr>
        <w:rFonts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8"/>
  </w:num>
  <w:num w:numId="4">
    <w:abstractNumId w:val="12"/>
  </w:num>
  <w:num w:numId="5">
    <w:abstractNumId w:val="9"/>
  </w:num>
  <w:num w:numId="6">
    <w:abstractNumId w:val="21"/>
  </w:num>
  <w:num w:numId="7">
    <w:abstractNumId w:val="4"/>
  </w:num>
  <w:num w:numId="8">
    <w:abstractNumId w:val="3"/>
  </w:num>
  <w:num w:numId="9">
    <w:abstractNumId w:val="20"/>
  </w:num>
  <w:num w:numId="10">
    <w:abstractNumId w:val="11"/>
  </w:num>
  <w:num w:numId="11">
    <w:abstractNumId w:val="22"/>
  </w:num>
  <w:num w:numId="12">
    <w:abstractNumId w:val="10"/>
  </w:num>
  <w:num w:numId="13">
    <w:abstractNumId w:val="14"/>
  </w:num>
  <w:num w:numId="14">
    <w:abstractNumId w:val="15"/>
  </w:num>
  <w:num w:numId="15">
    <w:abstractNumId w:val="16"/>
  </w:num>
  <w:num w:numId="16">
    <w:abstractNumId w:val="17"/>
  </w:num>
  <w:num w:numId="17">
    <w:abstractNumId w:val="6"/>
  </w:num>
  <w:num w:numId="18">
    <w:abstractNumId w:val="18"/>
  </w:num>
  <w:num w:numId="19">
    <w:abstractNumId w:val="23"/>
  </w:num>
  <w:num w:numId="20">
    <w:abstractNumId w:val="1"/>
  </w:num>
  <w:num w:numId="21">
    <w:abstractNumId w:val="19"/>
  </w:num>
  <w:num w:numId="22">
    <w:abstractNumId w:val="12"/>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 w:numId="35">
    <w:abstractNumId w:val="12"/>
  </w:num>
  <w:num w:numId="36">
    <w:abstractNumId w:val="12"/>
  </w:num>
  <w:num w:numId="37">
    <w:abstractNumId w:val="12"/>
  </w:num>
  <w:num w:numId="38">
    <w:abstractNumId w:val="12"/>
  </w:num>
  <w:num w:numId="39">
    <w:abstractNumId w:val="0"/>
  </w:num>
  <w:num w:numId="40">
    <w:abstractNumId w:val="5"/>
  </w:num>
  <w:num w:numId="41">
    <w:abstractNumId w:val="2"/>
  </w:num>
  <w:num w:numId="42">
    <w:abstractNumId w:val="13"/>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NotTrackFormatting/>
  <w:styleLockTheme/>
  <w:styleLockQFSet/>
  <w:defaultTabStop w:val="720"/>
  <w:evenAndOddHeaders/>
  <w:drawingGridHorizontalSpacing w:val="110"/>
  <w:drawingGridVerticalSpacing w:val="299"/>
  <w:displayHorizontalDrawingGridEvery w:val="0"/>
  <w:displayVerticalDrawingGridEvery w:val="0"/>
  <w:noPunctuationKerning/>
  <w:characterSpacingControl w:val="doNotCompress"/>
  <w:hdrShapeDefaults>
    <o:shapedefaults v:ext="edit" spidmax="808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B3B"/>
    <w:rsid w:val="00000538"/>
    <w:rsid w:val="0000368E"/>
    <w:rsid w:val="000064E9"/>
    <w:rsid w:val="00010181"/>
    <w:rsid w:val="000104BD"/>
    <w:rsid w:val="00010828"/>
    <w:rsid w:val="00014680"/>
    <w:rsid w:val="000219AC"/>
    <w:rsid w:val="00022207"/>
    <w:rsid w:val="00022961"/>
    <w:rsid w:val="0002340E"/>
    <w:rsid w:val="00024117"/>
    <w:rsid w:val="0002421D"/>
    <w:rsid w:val="00025825"/>
    <w:rsid w:val="00025AC1"/>
    <w:rsid w:val="00025C9A"/>
    <w:rsid w:val="00025D8F"/>
    <w:rsid w:val="00030F7F"/>
    <w:rsid w:val="00031D24"/>
    <w:rsid w:val="00031F26"/>
    <w:rsid w:val="00032153"/>
    <w:rsid w:val="00032509"/>
    <w:rsid w:val="00033843"/>
    <w:rsid w:val="00037873"/>
    <w:rsid w:val="000418D9"/>
    <w:rsid w:val="000428F5"/>
    <w:rsid w:val="000454F5"/>
    <w:rsid w:val="00047099"/>
    <w:rsid w:val="00047B0C"/>
    <w:rsid w:val="00051A81"/>
    <w:rsid w:val="00053EEA"/>
    <w:rsid w:val="00054381"/>
    <w:rsid w:val="00054C36"/>
    <w:rsid w:val="000605D2"/>
    <w:rsid w:val="000622AC"/>
    <w:rsid w:val="00062695"/>
    <w:rsid w:val="000649DC"/>
    <w:rsid w:val="00065E6A"/>
    <w:rsid w:val="000660D4"/>
    <w:rsid w:val="00066F7F"/>
    <w:rsid w:val="000711E1"/>
    <w:rsid w:val="00073708"/>
    <w:rsid w:val="00073DFD"/>
    <w:rsid w:val="00075576"/>
    <w:rsid w:val="000760C5"/>
    <w:rsid w:val="0007764D"/>
    <w:rsid w:val="00077CB3"/>
    <w:rsid w:val="00084008"/>
    <w:rsid w:val="000850AA"/>
    <w:rsid w:val="0008539E"/>
    <w:rsid w:val="00085773"/>
    <w:rsid w:val="00086D99"/>
    <w:rsid w:val="00087FB6"/>
    <w:rsid w:val="0009085B"/>
    <w:rsid w:val="00095CC8"/>
    <w:rsid w:val="000A0CD4"/>
    <w:rsid w:val="000A24CB"/>
    <w:rsid w:val="000A28C5"/>
    <w:rsid w:val="000A3071"/>
    <w:rsid w:val="000A3F82"/>
    <w:rsid w:val="000A7155"/>
    <w:rsid w:val="000A75FC"/>
    <w:rsid w:val="000A78C6"/>
    <w:rsid w:val="000A7FD3"/>
    <w:rsid w:val="000B1F25"/>
    <w:rsid w:val="000B2BD3"/>
    <w:rsid w:val="000B7A58"/>
    <w:rsid w:val="000C146B"/>
    <w:rsid w:val="000C4329"/>
    <w:rsid w:val="000C4344"/>
    <w:rsid w:val="000D0B3C"/>
    <w:rsid w:val="000D0BBE"/>
    <w:rsid w:val="000D20DA"/>
    <w:rsid w:val="000D2448"/>
    <w:rsid w:val="000D3DC8"/>
    <w:rsid w:val="000D4752"/>
    <w:rsid w:val="000D49B4"/>
    <w:rsid w:val="000D50A1"/>
    <w:rsid w:val="000D62E3"/>
    <w:rsid w:val="000D7455"/>
    <w:rsid w:val="000D7820"/>
    <w:rsid w:val="000D7FEA"/>
    <w:rsid w:val="000E0A1F"/>
    <w:rsid w:val="000E11EC"/>
    <w:rsid w:val="000E27CF"/>
    <w:rsid w:val="000E637D"/>
    <w:rsid w:val="000E6B6E"/>
    <w:rsid w:val="000E7762"/>
    <w:rsid w:val="000E7A47"/>
    <w:rsid w:val="000E7E6A"/>
    <w:rsid w:val="000F07D4"/>
    <w:rsid w:val="000F0AEB"/>
    <w:rsid w:val="000F0E3E"/>
    <w:rsid w:val="000F10D8"/>
    <w:rsid w:val="000F31EA"/>
    <w:rsid w:val="000F3F42"/>
    <w:rsid w:val="000F63AB"/>
    <w:rsid w:val="000F6492"/>
    <w:rsid w:val="000F6CDF"/>
    <w:rsid w:val="00102016"/>
    <w:rsid w:val="00106328"/>
    <w:rsid w:val="001073FE"/>
    <w:rsid w:val="00107743"/>
    <w:rsid w:val="00112647"/>
    <w:rsid w:val="00112F17"/>
    <w:rsid w:val="00113A21"/>
    <w:rsid w:val="001205EA"/>
    <w:rsid w:val="0012214B"/>
    <w:rsid w:val="00125327"/>
    <w:rsid w:val="0012737B"/>
    <w:rsid w:val="00131C85"/>
    <w:rsid w:val="00132CCA"/>
    <w:rsid w:val="0013301B"/>
    <w:rsid w:val="00133204"/>
    <w:rsid w:val="001340BA"/>
    <w:rsid w:val="0013705A"/>
    <w:rsid w:val="001410F4"/>
    <w:rsid w:val="001413E6"/>
    <w:rsid w:val="00142310"/>
    <w:rsid w:val="00142559"/>
    <w:rsid w:val="00143E00"/>
    <w:rsid w:val="00146762"/>
    <w:rsid w:val="001471D6"/>
    <w:rsid w:val="00151A36"/>
    <w:rsid w:val="00155DC1"/>
    <w:rsid w:val="00155EFD"/>
    <w:rsid w:val="00157BB6"/>
    <w:rsid w:val="00160475"/>
    <w:rsid w:val="001608FA"/>
    <w:rsid w:val="00164A8F"/>
    <w:rsid w:val="00164DBB"/>
    <w:rsid w:val="00166367"/>
    <w:rsid w:val="00170D70"/>
    <w:rsid w:val="00170FD7"/>
    <w:rsid w:val="001734D0"/>
    <w:rsid w:val="00173A32"/>
    <w:rsid w:val="0017442E"/>
    <w:rsid w:val="001751AD"/>
    <w:rsid w:val="001770D3"/>
    <w:rsid w:val="00177AC9"/>
    <w:rsid w:val="001805D3"/>
    <w:rsid w:val="00180BF4"/>
    <w:rsid w:val="00183A8F"/>
    <w:rsid w:val="00183EC0"/>
    <w:rsid w:val="001840E6"/>
    <w:rsid w:val="00186D8B"/>
    <w:rsid w:val="001917E0"/>
    <w:rsid w:val="00191AFE"/>
    <w:rsid w:val="00192E06"/>
    <w:rsid w:val="001A5072"/>
    <w:rsid w:val="001A5291"/>
    <w:rsid w:val="001A6F1F"/>
    <w:rsid w:val="001A7941"/>
    <w:rsid w:val="001B495E"/>
    <w:rsid w:val="001B7819"/>
    <w:rsid w:val="001C09DB"/>
    <w:rsid w:val="001C2CBA"/>
    <w:rsid w:val="001C3007"/>
    <w:rsid w:val="001C36B1"/>
    <w:rsid w:val="001C5594"/>
    <w:rsid w:val="001C6300"/>
    <w:rsid w:val="001C7AED"/>
    <w:rsid w:val="001D47F8"/>
    <w:rsid w:val="001D4B85"/>
    <w:rsid w:val="001D630C"/>
    <w:rsid w:val="001D7B50"/>
    <w:rsid w:val="001E0643"/>
    <w:rsid w:val="001E1730"/>
    <w:rsid w:val="001E2453"/>
    <w:rsid w:val="001E3C2A"/>
    <w:rsid w:val="001E4FE5"/>
    <w:rsid w:val="001E517E"/>
    <w:rsid w:val="001E6CB6"/>
    <w:rsid w:val="001F4992"/>
    <w:rsid w:val="001F6379"/>
    <w:rsid w:val="001F695A"/>
    <w:rsid w:val="00200710"/>
    <w:rsid w:val="00201936"/>
    <w:rsid w:val="00204415"/>
    <w:rsid w:val="0020670A"/>
    <w:rsid w:val="00207A6E"/>
    <w:rsid w:val="002100F1"/>
    <w:rsid w:val="00216091"/>
    <w:rsid w:val="002211FD"/>
    <w:rsid w:val="002231E4"/>
    <w:rsid w:val="00223855"/>
    <w:rsid w:val="00224577"/>
    <w:rsid w:val="00224B92"/>
    <w:rsid w:val="002315B3"/>
    <w:rsid w:val="00232D69"/>
    <w:rsid w:val="002350BC"/>
    <w:rsid w:val="002357E1"/>
    <w:rsid w:val="00235AF7"/>
    <w:rsid w:val="00240F94"/>
    <w:rsid w:val="00243471"/>
    <w:rsid w:val="00243E32"/>
    <w:rsid w:val="002443FE"/>
    <w:rsid w:val="0024600F"/>
    <w:rsid w:val="00247B72"/>
    <w:rsid w:val="00250C04"/>
    <w:rsid w:val="00250D5A"/>
    <w:rsid w:val="00252624"/>
    <w:rsid w:val="00252897"/>
    <w:rsid w:val="00257F38"/>
    <w:rsid w:val="002629F8"/>
    <w:rsid w:val="00262C99"/>
    <w:rsid w:val="0026370B"/>
    <w:rsid w:val="00263F0C"/>
    <w:rsid w:val="0026412A"/>
    <w:rsid w:val="0027495E"/>
    <w:rsid w:val="002760C3"/>
    <w:rsid w:val="0027680D"/>
    <w:rsid w:val="00281F17"/>
    <w:rsid w:val="0028390E"/>
    <w:rsid w:val="002845AF"/>
    <w:rsid w:val="00284C31"/>
    <w:rsid w:val="002851E0"/>
    <w:rsid w:val="00285ECF"/>
    <w:rsid w:val="0028741C"/>
    <w:rsid w:val="0029039D"/>
    <w:rsid w:val="0029270E"/>
    <w:rsid w:val="00292B66"/>
    <w:rsid w:val="00292F67"/>
    <w:rsid w:val="00293213"/>
    <w:rsid w:val="00295AFA"/>
    <w:rsid w:val="002A23AC"/>
    <w:rsid w:val="002A26C4"/>
    <w:rsid w:val="002A4192"/>
    <w:rsid w:val="002A749E"/>
    <w:rsid w:val="002A7911"/>
    <w:rsid w:val="002B0942"/>
    <w:rsid w:val="002B1EEA"/>
    <w:rsid w:val="002B2500"/>
    <w:rsid w:val="002B2968"/>
    <w:rsid w:val="002B6197"/>
    <w:rsid w:val="002B6553"/>
    <w:rsid w:val="002B6FB2"/>
    <w:rsid w:val="002C0089"/>
    <w:rsid w:val="002C0AA7"/>
    <w:rsid w:val="002C2D11"/>
    <w:rsid w:val="002C2DC3"/>
    <w:rsid w:val="002C48A7"/>
    <w:rsid w:val="002C4BDB"/>
    <w:rsid w:val="002D17FC"/>
    <w:rsid w:val="002D25E9"/>
    <w:rsid w:val="002D355B"/>
    <w:rsid w:val="002E0627"/>
    <w:rsid w:val="002E22CF"/>
    <w:rsid w:val="002E2FA7"/>
    <w:rsid w:val="002E3198"/>
    <w:rsid w:val="002E3E50"/>
    <w:rsid w:val="002E62B3"/>
    <w:rsid w:val="002E7402"/>
    <w:rsid w:val="002F04D2"/>
    <w:rsid w:val="002F15BB"/>
    <w:rsid w:val="002F3178"/>
    <w:rsid w:val="002F4A89"/>
    <w:rsid w:val="00302889"/>
    <w:rsid w:val="00304FF9"/>
    <w:rsid w:val="00306DC5"/>
    <w:rsid w:val="00310BC6"/>
    <w:rsid w:val="00310FA1"/>
    <w:rsid w:val="00311F35"/>
    <w:rsid w:val="00312419"/>
    <w:rsid w:val="00315C0F"/>
    <w:rsid w:val="00316740"/>
    <w:rsid w:val="00316983"/>
    <w:rsid w:val="00317FA7"/>
    <w:rsid w:val="003210FF"/>
    <w:rsid w:val="00321429"/>
    <w:rsid w:val="0032489D"/>
    <w:rsid w:val="00325DE3"/>
    <w:rsid w:val="00327DDD"/>
    <w:rsid w:val="00330D2D"/>
    <w:rsid w:val="00330F27"/>
    <w:rsid w:val="00334530"/>
    <w:rsid w:val="00336766"/>
    <w:rsid w:val="00337ACF"/>
    <w:rsid w:val="003400BF"/>
    <w:rsid w:val="00342E91"/>
    <w:rsid w:val="00343797"/>
    <w:rsid w:val="00344D0C"/>
    <w:rsid w:val="003507D9"/>
    <w:rsid w:val="0035272B"/>
    <w:rsid w:val="00354BCC"/>
    <w:rsid w:val="00354F1B"/>
    <w:rsid w:val="0036056A"/>
    <w:rsid w:val="003618D6"/>
    <w:rsid w:val="003636E1"/>
    <w:rsid w:val="003640FE"/>
    <w:rsid w:val="00365429"/>
    <w:rsid w:val="00367608"/>
    <w:rsid w:val="00367C1A"/>
    <w:rsid w:val="003729B7"/>
    <w:rsid w:val="00372D81"/>
    <w:rsid w:val="00373247"/>
    <w:rsid w:val="003805CB"/>
    <w:rsid w:val="00382282"/>
    <w:rsid w:val="003822C0"/>
    <w:rsid w:val="00382AB0"/>
    <w:rsid w:val="00383946"/>
    <w:rsid w:val="00384170"/>
    <w:rsid w:val="00386702"/>
    <w:rsid w:val="003913CE"/>
    <w:rsid w:val="003942BF"/>
    <w:rsid w:val="003A2A86"/>
    <w:rsid w:val="003A3225"/>
    <w:rsid w:val="003A322F"/>
    <w:rsid w:val="003A6936"/>
    <w:rsid w:val="003B035F"/>
    <w:rsid w:val="003B0946"/>
    <w:rsid w:val="003B0F2B"/>
    <w:rsid w:val="003B10B9"/>
    <w:rsid w:val="003B2485"/>
    <w:rsid w:val="003B3970"/>
    <w:rsid w:val="003B4AD9"/>
    <w:rsid w:val="003B4D5E"/>
    <w:rsid w:val="003B505D"/>
    <w:rsid w:val="003B53D4"/>
    <w:rsid w:val="003C113F"/>
    <w:rsid w:val="003C3CF4"/>
    <w:rsid w:val="003C5785"/>
    <w:rsid w:val="003C79D4"/>
    <w:rsid w:val="003D7C1B"/>
    <w:rsid w:val="003E23DB"/>
    <w:rsid w:val="003E2DAE"/>
    <w:rsid w:val="003E3AB2"/>
    <w:rsid w:val="003E3ED9"/>
    <w:rsid w:val="003E41F8"/>
    <w:rsid w:val="003E45A9"/>
    <w:rsid w:val="003E5F30"/>
    <w:rsid w:val="003E72CD"/>
    <w:rsid w:val="003F4BD5"/>
    <w:rsid w:val="003F6272"/>
    <w:rsid w:val="003F6E44"/>
    <w:rsid w:val="00400D70"/>
    <w:rsid w:val="00400E62"/>
    <w:rsid w:val="004023C5"/>
    <w:rsid w:val="0040370F"/>
    <w:rsid w:val="0040583C"/>
    <w:rsid w:val="0040653C"/>
    <w:rsid w:val="00406BC6"/>
    <w:rsid w:val="0041034C"/>
    <w:rsid w:val="00412F15"/>
    <w:rsid w:val="004144CF"/>
    <w:rsid w:val="00414C9C"/>
    <w:rsid w:val="004155DA"/>
    <w:rsid w:val="00417E6F"/>
    <w:rsid w:val="00420CDC"/>
    <w:rsid w:val="00423FB7"/>
    <w:rsid w:val="004250D3"/>
    <w:rsid w:val="004266CC"/>
    <w:rsid w:val="004317B7"/>
    <w:rsid w:val="0043327F"/>
    <w:rsid w:val="004360FC"/>
    <w:rsid w:val="00436625"/>
    <w:rsid w:val="00437636"/>
    <w:rsid w:val="00437902"/>
    <w:rsid w:val="0044190C"/>
    <w:rsid w:val="0044424E"/>
    <w:rsid w:val="004461E0"/>
    <w:rsid w:val="00446BEE"/>
    <w:rsid w:val="00453E04"/>
    <w:rsid w:val="00457385"/>
    <w:rsid w:val="0046604B"/>
    <w:rsid w:val="00466864"/>
    <w:rsid w:val="00466C1E"/>
    <w:rsid w:val="00467A12"/>
    <w:rsid w:val="0047101F"/>
    <w:rsid w:val="004723EF"/>
    <w:rsid w:val="00474280"/>
    <w:rsid w:val="00480F82"/>
    <w:rsid w:val="004827E7"/>
    <w:rsid w:val="00482A45"/>
    <w:rsid w:val="00482CAA"/>
    <w:rsid w:val="00490CE3"/>
    <w:rsid w:val="00492E7F"/>
    <w:rsid w:val="004966A2"/>
    <w:rsid w:val="004972EB"/>
    <w:rsid w:val="004A1005"/>
    <w:rsid w:val="004A2F52"/>
    <w:rsid w:val="004A4A3A"/>
    <w:rsid w:val="004A686C"/>
    <w:rsid w:val="004A6972"/>
    <w:rsid w:val="004A7D34"/>
    <w:rsid w:val="004B0208"/>
    <w:rsid w:val="004B0E58"/>
    <w:rsid w:val="004B29C9"/>
    <w:rsid w:val="004B2DB1"/>
    <w:rsid w:val="004B312D"/>
    <w:rsid w:val="004B4309"/>
    <w:rsid w:val="004B4F4D"/>
    <w:rsid w:val="004B597A"/>
    <w:rsid w:val="004B6E33"/>
    <w:rsid w:val="004C0EE3"/>
    <w:rsid w:val="004C23BE"/>
    <w:rsid w:val="004C439B"/>
    <w:rsid w:val="004C6760"/>
    <w:rsid w:val="004D02B8"/>
    <w:rsid w:val="004D2BF2"/>
    <w:rsid w:val="004D2ED6"/>
    <w:rsid w:val="004D4259"/>
    <w:rsid w:val="004D4329"/>
    <w:rsid w:val="004D4E27"/>
    <w:rsid w:val="004D50B3"/>
    <w:rsid w:val="004D6F63"/>
    <w:rsid w:val="004E1FF3"/>
    <w:rsid w:val="004E25DE"/>
    <w:rsid w:val="004F07E0"/>
    <w:rsid w:val="004F0F0F"/>
    <w:rsid w:val="004F1116"/>
    <w:rsid w:val="004F201C"/>
    <w:rsid w:val="004F2E78"/>
    <w:rsid w:val="004F5DEF"/>
    <w:rsid w:val="00500530"/>
    <w:rsid w:val="005032C9"/>
    <w:rsid w:val="005043E1"/>
    <w:rsid w:val="00510341"/>
    <w:rsid w:val="00510820"/>
    <w:rsid w:val="00511073"/>
    <w:rsid w:val="0051231F"/>
    <w:rsid w:val="005162F3"/>
    <w:rsid w:val="00516C26"/>
    <w:rsid w:val="00521EFF"/>
    <w:rsid w:val="00522DFE"/>
    <w:rsid w:val="00522E0C"/>
    <w:rsid w:val="00524664"/>
    <w:rsid w:val="0053111C"/>
    <w:rsid w:val="005333A0"/>
    <w:rsid w:val="0053541C"/>
    <w:rsid w:val="00542250"/>
    <w:rsid w:val="005440A6"/>
    <w:rsid w:val="00545DBB"/>
    <w:rsid w:val="00551055"/>
    <w:rsid w:val="005513BF"/>
    <w:rsid w:val="00553105"/>
    <w:rsid w:val="00557459"/>
    <w:rsid w:val="00557B16"/>
    <w:rsid w:val="0056067D"/>
    <w:rsid w:val="00565F8D"/>
    <w:rsid w:val="005732ED"/>
    <w:rsid w:val="0057764E"/>
    <w:rsid w:val="00581449"/>
    <w:rsid w:val="00581AC5"/>
    <w:rsid w:val="0058223D"/>
    <w:rsid w:val="00583471"/>
    <w:rsid w:val="005847FF"/>
    <w:rsid w:val="005856D1"/>
    <w:rsid w:val="00585ED7"/>
    <w:rsid w:val="005863F0"/>
    <w:rsid w:val="00586D3B"/>
    <w:rsid w:val="005870BE"/>
    <w:rsid w:val="00592968"/>
    <w:rsid w:val="00592D93"/>
    <w:rsid w:val="00593284"/>
    <w:rsid w:val="005955D2"/>
    <w:rsid w:val="005A2F6E"/>
    <w:rsid w:val="005A365B"/>
    <w:rsid w:val="005A4284"/>
    <w:rsid w:val="005A4485"/>
    <w:rsid w:val="005A53D5"/>
    <w:rsid w:val="005A6BFD"/>
    <w:rsid w:val="005B0FA9"/>
    <w:rsid w:val="005B2688"/>
    <w:rsid w:val="005B26E0"/>
    <w:rsid w:val="005B329A"/>
    <w:rsid w:val="005B4C59"/>
    <w:rsid w:val="005B6FDB"/>
    <w:rsid w:val="005B78E8"/>
    <w:rsid w:val="005C430F"/>
    <w:rsid w:val="005D0539"/>
    <w:rsid w:val="005D11DB"/>
    <w:rsid w:val="005D139C"/>
    <w:rsid w:val="005D2FE4"/>
    <w:rsid w:val="005D6A29"/>
    <w:rsid w:val="005E115D"/>
    <w:rsid w:val="005E149C"/>
    <w:rsid w:val="005E16C3"/>
    <w:rsid w:val="005E1891"/>
    <w:rsid w:val="005E5DFB"/>
    <w:rsid w:val="005E627A"/>
    <w:rsid w:val="005E681F"/>
    <w:rsid w:val="005E6FA4"/>
    <w:rsid w:val="005F4C74"/>
    <w:rsid w:val="005F50BA"/>
    <w:rsid w:val="00602AEB"/>
    <w:rsid w:val="0060449C"/>
    <w:rsid w:val="00605B42"/>
    <w:rsid w:val="00607D5F"/>
    <w:rsid w:val="00612D1E"/>
    <w:rsid w:val="00615DE9"/>
    <w:rsid w:val="006179EE"/>
    <w:rsid w:val="0062084E"/>
    <w:rsid w:val="006227B5"/>
    <w:rsid w:val="0062360B"/>
    <w:rsid w:val="006260D5"/>
    <w:rsid w:val="00632B34"/>
    <w:rsid w:val="00633492"/>
    <w:rsid w:val="00633BA6"/>
    <w:rsid w:val="0063475B"/>
    <w:rsid w:val="00634FFD"/>
    <w:rsid w:val="00635D14"/>
    <w:rsid w:val="006407C0"/>
    <w:rsid w:val="00644502"/>
    <w:rsid w:val="00644DB3"/>
    <w:rsid w:val="00644F66"/>
    <w:rsid w:val="00645A13"/>
    <w:rsid w:val="0064760B"/>
    <w:rsid w:val="006477BC"/>
    <w:rsid w:val="006507F2"/>
    <w:rsid w:val="006539F2"/>
    <w:rsid w:val="00653AD0"/>
    <w:rsid w:val="006549FD"/>
    <w:rsid w:val="00660453"/>
    <w:rsid w:val="00660FDB"/>
    <w:rsid w:val="0066114C"/>
    <w:rsid w:val="00666467"/>
    <w:rsid w:val="006762DF"/>
    <w:rsid w:val="0067649B"/>
    <w:rsid w:val="00680507"/>
    <w:rsid w:val="00680539"/>
    <w:rsid w:val="00682306"/>
    <w:rsid w:val="006838AE"/>
    <w:rsid w:val="00683A2D"/>
    <w:rsid w:val="00684040"/>
    <w:rsid w:val="00690847"/>
    <w:rsid w:val="0069446F"/>
    <w:rsid w:val="00695607"/>
    <w:rsid w:val="006962E0"/>
    <w:rsid w:val="006A11AE"/>
    <w:rsid w:val="006A1B8F"/>
    <w:rsid w:val="006A4003"/>
    <w:rsid w:val="006B074E"/>
    <w:rsid w:val="006B242F"/>
    <w:rsid w:val="006B2BD5"/>
    <w:rsid w:val="006B37CF"/>
    <w:rsid w:val="006B55F8"/>
    <w:rsid w:val="006B6C47"/>
    <w:rsid w:val="006B7615"/>
    <w:rsid w:val="006C1D31"/>
    <w:rsid w:val="006D0E3D"/>
    <w:rsid w:val="006D1A99"/>
    <w:rsid w:val="006D5658"/>
    <w:rsid w:val="006E02A8"/>
    <w:rsid w:val="006E1741"/>
    <w:rsid w:val="006E2B04"/>
    <w:rsid w:val="006E405B"/>
    <w:rsid w:val="006E4756"/>
    <w:rsid w:val="006E4E17"/>
    <w:rsid w:val="006E4FB6"/>
    <w:rsid w:val="006E7B3F"/>
    <w:rsid w:val="006F284C"/>
    <w:rsid w:val="006F7227"/>
    <w:rsid w:val="007000BD"/>
    <w:rsid w:val="0070136C"/>
    <w:rsid w:val="00702366"/>
    <w:rsid w:val="00710070"/>
    <w:rsid w:val="007126DB"/>
    <w:rsid w:val="00713ABA"/>
    <w:rsid w:val="007146D3"/>
    <w:rsid w:val="007157C9"/>
    <w:rsid w:val="007163BC"/>
    <w:rsid w:val="00716751"/>
    <w:rsid w:val="00730AE3"/>
    <w:rsid w:val="00732620"/>
    <w:rsid w:val="00732EE6"/>
    <w:rsid w:val="00733D73"/>
    <w:rsid w:val="00736BC2"/>
    <w:rsid w:val="00741AC1"/>
    <w:rsid w:val="00742491"/>
    <w:rsid w:val="00745AA1"/>
    <w:rsid w:val="00746010"/>
    <w:rsid w:val="00746AD1"/>
    <w:rsid w:val="00753BDB"/>
    <w:rsid w:val="007552D1"/>
    <w:rsid w:val="007571FF"/>
    <w:rsid w:val="0075740B"/>
    <w:rsid w:val="00757ACD"/>
    <w:rsid w:val="00760019"/>
    <w:rsid w:val="00762593"/>
    <w:rsid w:val="00766363"/>
    <w:rsid w:val="00766641"/>
    <w:rsid w:val="0077503A"/>
    <w:rsid w:val="00775238"/>
    <w:rsid w:val="00777F35"/>
    <w:rsid w:val="007808DA"/>
    <w:rsid w:val="007829A3"/>
    <w:rsid w:val="00782CCA"/>
    <w:rsid w:val="00783473"/>
    <w:rsid w:val="007903BE"/>
    <w:rsid w:val="0079228B"/>
    <w:rsid w:val="00792370"/>
    <w:rsid w:val="0079325E"/>
    <w:rsid w:val="00793280"/>
    <w:rsid w:val="00793668"/>
    <w:rsid w:val="007A4C4A"/>
    <w:rsid w:val="007B06BC"/>
    <w:rsid w:val="007B1587"/>
    <w:rsid w:val="007B304E"/>
    <w:rsid w:val="007B45A8"/>
    <w:rsid w:val="007B6048"/>
    <w:rsid w:val="007C054B"/>
    <w:rsid w:val="007C3DA5"/>
    <w:rsid w:val="007C45E5"/>
    <w:rsid w:val="007C5285"/>
    <w:rsid w:val="007C633B"/>
    <w:rsid w:val="007C779C"/>
    <w:rsid w:val="007D3182"/>
    <w:rsid w:val="007D3BF7"/>
    <w:rsid w:val="007D5E0B"/>
    <w:rsid w:val="007D6383"/>
    <w:rsid w:val="007D724C"/>
    <w:rsid w:val="007E067F"/>
    <w:rsid w:val="007E25A8"/>
    <w:rsid w:val="007E36C0"/>
    <w:rsid w:val="007E41A8"/>
    <w:rsid w:val="007E78BE"/>
    <w:rsid w:val="007F1D67"/>
    <w:rsid w:val="007F4464"/>
    <w:rsid w:val="007F4D27"/>
    <w:rsid w:val="007F6045"/>
    <w:rsid w:val="007F7C67"/>
    <w:rsid w:val="00800553"/>
    <w:rsid w:val="00801AD1"/>
    <w:rsid w:val="008026F3"/>
    <w:rsid w:val="00803346"/>
    <w:rsid w:val="00805826"/>
    <w:rsid w:val="00805931"/>
    <w:rsid w:val="00806CF2"/>
    <w:rsid w:val="00806FD1"/>
    <w:rsid w:val="008118F0"/>
    <w:rsid w:val="00815A08"/>
    <w:rsid w:val="00816881"/>
    <w:rsid w:val="0081734A"/>
    <w:rsid w:val="00817C81"/>
    <w:rsid w:val="00821B70"/>
    <w:rsid w:val="00825524"/>
    <w:rsid w:val="00826607"/>
    <w:rsid w:val="0083211E"/>
    <w:rsid w:val="00834890"/>
    <w:rsid w:val="00837B9B"/>
    <w:rsid w:val="00843FC3"/>
    <w:rsid w:val="00843FF1"/>
    <w:rsid w:val="00845A61"/>
    <w:rsid w:val="00845ABD"/>
    <w:rsid w:val="00845E61"/>
    <w:rsid w:val="00852682"/>
    <w:rsid w:val="0085384F"/>
    <w:rsid w:val="008538DC"/>
    <w:rsid w:val="00856685"/>
    <w:rsid w:val="008575FE"/>
    <w:rsid w:val="00857745"/>
    <w:rsid w:val="0086574F"/>
    <w:rsid w:val="00866C93"/>
    <w:rsid w:val="00870D40"/>
    <w:rsid w:val="00874448"/>
    <w:rsid w:val="008753DE"/>
    <w:rsid w:val="00875709"/>
    <w:rsid w:val="00880ACF"/>
    <w:rsid w:val="0088188A"/>
    <w:rsid w:val="00886E20"/>
    <w:rsid w:val="00890B2A"/>
    <w:rsid w:val="008920A1"/>
    <w:rsid w:val="00894CD3"/>
    <w:rsid w:val="008A0782"/>
    <w:rsid w:val="008A128E"/>
    <w:rsid w:val="008A315D"/>
    <w:rsid w:val="008A7CB2"/>
    <w:rsid w:val="008B4028"/>
    <w:rsid w:val="008B65F6"/>
    <w:rsid w:val="008B7120"/>
    <w:rsid w:val="008C013C"/>
    <w:rsid w:val="008C1600"/>
    <w:rsid w:val="008C1E35"/>
    <w:rsid w:val="008C2E59"/>
    <w:rsid w:val="008C5D1C"/>
    <w:rsid w:val="008C5DEF"/>
    <w:rsid w:val="008D1F86"/>
    <w:rsid w:val="008D41D7"/>
    <w:rsid w:val="008D5AA2"/>
    <w:rsid w:val="008E1322"/>
    <w:rsid w:val="008E1946"/>
    <w:rsid w:val="008E2FD6"/>
    <w:rsid w:val="008E4ED5"/>
    <w:rsid w:val="008E5F84"/>
    <w:rsid w:val="008E7040"/>
    <w:rsid w:val="008E7500"/>
    <w:rsid w:val="008F2288"/>
    <w:rsid w:val="008F4FB9"/>
    <w:rsid w:val="008F552D"/>
    <w:rsid w:val="008F7D2A"/>
    <w:rsid w:val="00901DFA"/>
    <w:rsid w:val="00901FA9"/>
    <w:rsid w:val="00902CF4"/>
    <w:rsid w:val="009067F8"/>
    <w:rsid w:val="00912FF5"/>
    <w:rsid w:val="00913851"/>
    <w:rsid w:val="009157A4"/>
    <w:rsid w:val="0091677F"/>
    <w:rsid w:val="0092144D"/>
    <w:rsid w:val="009229D7"/>
    <w:rsid w:val="00922EAD"/>
    <w:rsid w:val="0092794B"/>
    <w:rsid w:val="00931AAD"/>
    <w:rsid w:val="00933C06"/>
    <w:rsid w:val="0093440C"/>
    <w:rsid w:val="00935F8A"/>
    <w:rsid w:val="00936F3E"/>
    <w:rsid w:val="00941AFD"/>
    <w:rsid w:val="009439CA"/>
    <w:rsid w:val="00945384"/>
    <w:rsid w:val="00953856"/>
    <w:rsid w:val="00954E28"/>
    <w:rsid w:val="009554D5"/>
    <w:rsid w:val="00957066"/>
    <w:rsid w:val="00965B4D"/>
    <w:rsid w:val="009702FA"/>
    <w:rsid w:val="00972A75"/>
    <w:rsid w:val="0097540D"/>
    <w:rsid w:val="00980E24"/>
    <w:rsid w:val="009822CF"/>
    <w:rsid w:val="00983E11"/>
    <w:rsid w:val="00984239"/>
    <w:rsid w:val="00986575"/>
    <w:rsid w:val="009913E0"/>
    <w:rsid w:val="009938AE"/>
    <w:rsid w:val="00993AFE"/>
    <w:rsid w:val="00994E4C"/>
    <w:rsid w:val="009A2E52"/>
    <w:rsid w:val="009A3742"/>
    <w:rsid w:val="009A37EB"/>
    <w:rsid w:val="009A4DC4"/>
    <w:rsid w:val="009A51BA"/>
    <w:rsid w:val="009A5B4C"/>
    <w:rsid w:val="009B0046"/>
    <w:rsid w:val="009B00E8"/>
    <w:rsid w:val="009B120B"/>
    <w:rsid w:val="009B4018"/>
    <w:rsid w:val="009B41D2"/>
    <w:rsid w:val="009B4E34"/>
    <w:rsid w:val="009B5841"/>
    <w:rsid w:val="009B5E1D"/>
    <w:rsid w:val="009B73E3"/>
    <w:rsid w:val="009C1D41"/>
    <w:rsid w:val="009C3281"/>
    <w:rsid w:val="009C7B16"/>
    <w:rsid w:val="009D1BA9"/>
    <w:rsid w:val="009D2F92"/>
    <w:rsid w:val="009E00FA"/>
    <w:rsid w:val="009E2B79"/>
    <w:rsid w:val="009E4222"/>
    <w:rsid w:val="009E6510"/>
    <w:rsid w:val="009E6B26"/>
    <w:rsid w:val="009E6BCE"/>
    <w:rsid w:val="009F4C03"/>
    <w:rsid w:val="009F6528"/>
    <w:rsid w:val="00A012BD"/>
    <w:rsid w:val="00A03A88"/>
    <w:rsid w:val="00A05A3F"/>
    <w:rsid w:val="00A10051"/>
    <w:rsid w:val="00A11B36"/>
    <w:rsid w:val="00A13782"/>
    <w:rsid w:val="00A157F4"/>
    <w:rsid w:val="00A15E99"/>
    <w:rsid w:val="00A16F73"/>
    <w:rsid w:val="00A20F36"/>
    <w:rsid w:val="00A2246F"/>
    <w:rsid w:val="00A250E3"/>
    <w:rsid w:val="00A255D3"/>
    <w:rsid w:val="00A27693"/>
    <w:rsid w:val="00A27834"/>
    <w:rsid w:val="00A30470"/>
    <w:rsid w:val="00A30DAD"/>
    <w:rsid w:val="00A31D73"/>
    <w:rsid w:val="00A32530"/>
    <w:rsid w:val="00A32F79"/>
    <w:rsid w:val="00A357C6"/>
    <w:rsid w:val="00A4147C"/>
    <w:rsid w:val="00A41497"/>
    <w:rsid w:val="00A42ADA"/>
    <w:rsid w:val="00A43060"/>
    <w:rsid w:val="00A46A2A"/>
    <w:rsid w:val="00A56D6F"/>
    <w:rsid w:val="00A60114"/>
    <w:rsid w:val="00A61072"/>
    <w:rsid w:val="00A638BC"/>
    <w:rsid w:val="00A67A2F"/>
    <w:rsid w:val="00A74D54"/>
    <w:rsid w:val="00A7507E"/>
    <w:rsid w:val="00A75C1F"/>
    <w:rsid w:val="00A76145"/>
    <w:rsid w:val="00A76DFC"/>
    <w:rsid w:val="00A820A9"/>
    <w:rsid w:val="00A82D02"/>
    <w:rsid w:val="00A83A0F"/>
    <w:rsid w:val="00A909DE"/>
    <w:rsid w:val="00A915F1"/>
    <w:rsid w:val="00A92006"/>
    <w:rsid w:val="00A93370"/>
    <w:rsid w:val="00A93EE1"/>
    <w:rsid w:val="00A93F05"/>
    <w:rsid w:val="00A94E43"/>
    <w:rsid w:val="00AA014E"/>
    <w:rsid w:val="00AA0DB3"/>
    <w:rsid w:val="00AA1DFD"/>
    <w:rsid w:val="00AA48E5"/>
    <w:rsid w:val="00AA5C48"/>
    <w:rsid w:val="00AA7E56"/>
    <w:rsid w:val="00AB198D"/>
    <w:rsid w:val="00AB4908"/>
    <w:rsid w:val="00AB5C0B"/>
    <w:rsid w:val="00AC1A07"/>
    <w:rsid w:val="00AC1E69"/>
    <w:rsid w:val="00AC3379"/>
    <w:rsid w:val="00AC4BC2"/>
    <w:rsid w:val="00AC7334"/>
    <w:rsid w:val="00AD1466"/>
    <w:rsid w:val="00AD32ED"/>
    <w:rsid w:val="00AD3B1D"/>
    <w:rsid w:val="00AD4EB1"/>
    <w:rsid w:val="00AD7C0C"/>
    <w:rsid w:val="00AD7CC2"/>
    <w:rsid w:val="00AE2424"/>
    <w:rsid w:val="00AE3DF2"/>
    <w:rsid w:val="00AE51FF"/>
    <w:rsid w:val="00AE579A"/>
    <w:rsid w:val="00AE74DE"/>
    <w:rsid w:val="00AE7E41"/>
    <w:rsid w:val="00AF17E8"/>
    <w:rsid w:val="00AF18D7"/>
    <w:rsid w:val="00AF6096"/>
    <w:rsid w:val="00AF6B74"/>
    <w:rsid w:val="00AF705A"/>
    <w:rsid w:val="00AF7275"/>
    <w:rsid w:val="00B00E1A"/>
    <w:rsid w:val="00B012FB"/>
    <w:rsid w:val="00B1243A"/>
    <w:rsid w:val="00B20689"/>
    <w:rsid w:val="00B214D3"/>
    <w:rsid w:val="00B218DD"/>
    <w:rsid w:val="00B23242"/>
    <w:rsid w:val="00B23B11"/>
    <w:rsid w:val="00B23FE8"/>
    <w:rsid w:val="00B240CB"/>
    <w:rsid w:val="00B24475"/>
    <w:rsid w:val="00B245B2"/>
    <w:rsid w:val="00B249ED"/>
    <w:rsid w:val="00B271A0"/>
    <w:rsid w:val="00B3244C"/>
    <w:rsid w:val="00B3299A"/>
    <w:rsid w:val="00B36EB2"/>
    <w:rsid w:val="00B3761B"/>
    <w:rsid w:val="00B379FE"/>
    <w:rsid w:val="00B42E3B"/>
    <w:rsid w:val="00B5146D"/>
    <w:rsid w:val="00B52192"/>
    <w:rsid w:val="00B555E1"/>
    <w:rsid w:val="00B56B11"/>
    <w:rsid w:val="00B63E0B"/>
    <w:rsid w:val="00B64E85"/>
    <w:rsid w:val="00B65E84"/>
    <w:rsid w:val="00B66B4E"/>
    <w:rsid w:val="00B72A58"/>
    <w:rsid w:val="00B739E5"/>
    <w:rsid w:val="00B752BD"/>
    <w:rsid w:val="00B76F6A"/>
    <w:rsid w:val="00B77542"/>
    <w:rsid w:val="00B80DB9"/>
    <w:rsid w:val="00B8380F"/>
    <w:rsid w:val="00B83E56"/>
    <w:rsid w:val="00B85F9B"/>
    <w:rsid w:val="00B865EB"/>
    <w:rsid w:val="00B938CB"/>
    <w:rsid w:val="00BA1498"/>
    <w:rsid w:val="00BA24B3"/>
    <w:rsid w:val="00BA3233"/>
    <w:rsid w:val="00BA7CDC"/>
    <w:rsid w:val="00BB03D2"/>
    <w:rsid w:val="00BB26C8"/>
    <w:rsid w:val="00BB26DD"/>
    <w:rsid w:val="00BB3537"/>
    <w:rsid w:val="00BB5C19"/>
    <w:rsid w:val="00BC1EF3"/>
    <w:rsid w:val="00BC579F"/>
    <w:rsid w:val="00BC5A15"/>
    <w:rsid w:val="00BC6171"/>
    <w:rsid w:val="00BD05ED"/>
    <w:rsid w:val="00BD1995"/>
    <w:rsid w:val="00BD20DC"/>
    <w:rsid w:val="00BD5667"/>
    <w:rsid w:val="00BD5E07"/>
    <w:rsid w:val="00BD7166"/>
    <w:rsid w:val="00BE2C55"/>
    <w:rsid w:val="00BE2E99"/>
    <w:rsid w:val="00BE31DF"/>
    <w:rsid w:val="00BE37A4"/>
    <w:rsid w:val="00BE45DE"/>
    <w:rsid w:val="00BE6E45"/>
    <w:rsid w:val="00BF23F0"/>
    <w:rsid w:val="00BF2F5D"/>
    <w:rsid w:val="00BF3990"/>
    <w:rsid w:val="00BF3F71"/>
    <w:rsid w:val="00BF6666"/>
    <w:rsid w:val="00C0147F"/>
    <w:rsid w:val="00C0174F"/>
    <w:rsid w:val="00C045DF"/>
    <w:rsid w:val="00C04E2A"/>
    <w:rsid w:val="00C05456"/>
    <w:rsid w:val="00C076A9"/>
    <w:rsid w:val="00C0798E"/>
    <w:rsid w:val="00C11E05"/>
    <w:rsid w:val="00C121DA"/>
    <w:rsid w:val="00C1268E"/>
    <w:rsid w:val="00C15A80"/>
    <w:rsid w:val="00C15BBB"/>
    <w:rsid w:val="00C16311"/>
    <w:rsid w:val="00C209B5"/>
    <w:rsid w:val="00C23379"/>
    <w:rsid w:val="00C272A7"/>
    <w:rsid w:val="00C31FC0"/>
    <w:rsid w:val="00C32C74"/>
    <w:rsid w:val="00C359F9"/>
    <w:rsid w:val="00C35BDD"/>
    <w:rsid w:val="00C370B3"/>
    <w:rsid w:val="00C372BC"/>
    <w:rsid w:val="00C37FF1"/>
    <w:rsid w:val="00C40ACE"/>
    <w:rsid w:val="00C42C01"/>
    <w:rsid w:val="00C4541B"/>
    <w:rsid w:val="00C4595C"/>
    <w:rsid w:val="00C46788"/>
    <w:rsid w:val="00C50483"/>
    <w:rsid w:val="00C507CD"/>
    <w:rsid w:val="00C51302"/>
    <w:rsid w:val="00C5139D"/>
    <w:rsid w:val="00C51CC0"/>
    <w:rsid w:val="00C53EFF"/>
    <w:rsid w:val="00C55C44"/>
    <w:rsid w:val="00C55EC6"/>
    <w:rsid w:val="00C56EAB"/>
    <w:rsid w:val="00C5739B"/>
    <w:rsid w:val="00C616A6"/>
    <w:rsid w:val="00C67905"/>
    <w:rsid w:val="00C70B08"/>
    <w:rsid w:val="00C72233"/>
    <w:rsid w:val="00C7243B"/>
    <w:rsid w:val="00C7246E"/>
    <w:rsid w:val="00C73AD8"/>
    <w:rsid w:val="00C7421B"/>
    <w:rsid w:val="00C74957"/>
    <w:rsid w:val="00C75700"/>
    <w:rsid w:val="00C7579D"/>
    <w:rsid w:val="00C85EA4"/>
    <w:rsid w:val="00C912F6"/>
    <w:rsid w:val="00C912FE"/>
    <w:rsid w:val="00C9162B"/>
    <w:rsid w:val="00C91B3B"/>
    <w:rsid w:val="00C95A5A"/>
    <w:rsid w:val="00C96015"/>
    <w:rsid w:val="00CA1572"/>
    <w:rsid w:val="00CA2B81"/>
    <w:rsid w:val="00CA3545"/>
    <w:rsid w:val="00CA6B87"/>
    <w:rsid w:val="00CB32D6"/>
    <w:rsid w:val="00CB4B9A"/>
    <w:rsid w:val="00CB50BA"/>
    <w:rsid w:val="00CB62FF"/>
    <w:rsid w:val="00CB65FD"/>
    <w:rsid w:val="00CB660D"/>
    <w:rsid w:val="00CC144E"/>
    <w:rsid w:val="00CC1496"/>
    <w:rsid w:val="00CC2031"/>
    <w:rsid w:val="00CC41AC"/>
    <w:rsid w:val="00CC5B6C"/>
    <w:rsid w:val="00CC5D3B"/>
    <w:rsid w:val="00CC7BF2"/>
    <w:rsid w:val="00CD1799"/>
    <w:rsid w:val="00CD2723"/>
    <w:rsid w:val="00CD43AB"/>
    <w:rsid w:val="00CD65B8"/>
    <w:rsid w:val="00CE0E03"/>
    <w:rsid w:val="00CE51C3"/>
    <w:rsid w:val="00CF18DA"/>
    <w:rsid w:val="00CF2F38"/>
    <w:rsid w:val="00CF3399"/>
    <w:rsid w:val="00CF4F69"/>
    <w:rsid w:val="00CF69E3"/>
    <w:rsid w:val="00D007D1"/>
    <w:rsid w:val="00D00DF6"/>
    <w:rsid w:val="00D1072F"/>
    <w:rsid w:val="00D11E98"/>
    <w:rsid w:val="00D12296"/>
    <w:rsid w:val="00D1467F"/>
    <w:rsid w:val="00D15360"/>
    <w:rsid w:val="00D15589"/>
    <w:rsid w:val="00D17334"/>
    <w:rsid w:val="00D20A34"/>
    <w:rsid w:val="00D20D8B"/>
    <w:rsid w:val="00D21815"/>
    <w:rsid w:val="00D21D35"/>
    <w:rsid w:val="00D22383"/>
    <w:rsid w:val="00D22AE8"/>
    <w:rsid w:val="00D244AA"/>
    <w:rsid w:val="00D25B07"/>
    <w:rsid w:val="00D26998"/>
    <w:rsid w:val="00D344BE"/>
    <w:rsid w:val="00D37BBE"/>
    <w:rsid w:val="00D43009"/>
    <w:rsid w:val="00D432AD"/>
    <w:rsid w:val="00D437C7"/>
    <w:rsid w:val="00D442E0"/>
    <w:rsid w:val="00D5105D"/>
    <w:rsid w:val="00D51069"/>
    <w:rsid w:val="00D51E75"/>
    <w:rsid w:val="00D53816"/>
    <w:rsid w:val="00D56456"/>
    <w:rsid w:val="00D565BC"/>
    <w:rsid w:val="00D56CCE"/>
    <w:rsid w:val="00D57D61"/>
    <w:rsid w:val="00D61D50"/>
    <w:rsid w:val="00D6233C"/>
    <w:rsid w:val="00D66A71"/>
    <w:rsid w:val="00D73786"/>
    <w:rsid w:val="00D739B9"/>
    <w:rsid w:val="00D74682"/>
    <w:rsid w:val="00D77F6E"/>
    <w:rsid w:val="00D8426D"/>
    <w:rsid w:val="00D851B3"/>
    <w:rsid w:val="00D8781E"/>
    <w:rsid w:val="00D9134C"/>
    <w:rsid w:val="00D91829"/>
    <w:rsid w:val="00D91B5D"/>
    <w:rsid w:val="00D91EF1"/>
    <w:rsid w:val="00D9537D"/>
    <w:rsid w:val="00D9689B"/>
    <w:rsid w:val="00DA2039"/>
    <w:rsid w:val="00DA3315"/>
    <w:rsid w:val="00DA3D79"/>
    <w:rsid w:val="00DA41C8"/>
    <w:rsid w:val="00DA6E4D"/>
    <w:rsid w:val="00DB097D"/>
    <w:rsid w:val="00DB1760"/>
    <w:rsid w:val="00DB19AE"/>
    <w:rsid w:val="00DB1DA3"/>
    <w:rsid w:val="00DB30EB"/>
    <w:rsid w:val="00DB3901"/>
    <w:rsid w:val="00DB6254"/>
    <w:rsid w:val="00DC0277"/>
    <w:rsid w:val="00DC0F46"/>
    <w:rsid w:val="00DC62E5"/>
    <w:rsid w:val="00DC72E1"/>
    <w:rsid w:val="00DD1FF3"/>
    <w:rsid w:val="00DD2DA4"/>
    <w:rsid w:val="00DD4BF7"/>
    <w:rsid w:val="00DD52CC"/>
    <w:rsid w:val="00DD5889"/>
    <w:rsid w:val="00DD60FD"/>
    <w:rsid w:val="00DD6D04"/>
    <w:rsid w:val="00DE0DCA"/>
    <w:rsid w:val="00DE308B"/>
    <w:rsid w:val="00DE5676"/>
    <w:rsid w:val="00DE6553"/>
    <w:rsid w:val="00DF0002"/>
    <w:rsid w:val="00DF3C36"/>
    <w:rsid w:val="00DF48D5"/>
    <w:rsid w:val="00E007FC"/>
    <w:rsid w:val="00E0091A"/>
    <w:rsid w:val="00E00B42"/>
    <w:rsid w:val="00E00B46"/>
    <w:rsid w:val="00E01AE5"/>
    <w:rsid w:val="00E065CA"/>
    <w:rsid w:val="00E13969"/>
    <w:rsid w:val="00E13D01"/>
    <w:rsid w:val="00E1494C"/>
    <w:rsid w:val="00E15FB3"/>
    <w:rsid w:val="00E16B89"/>
    <w:rsid w:val="00E16C4E"/>
    <w:rsid w:val="00E16C5B"/>
    <w:rsid w:val="00E17339"/>
    <w:rsid w:val="00E21B7C"/>
    <w:rsid w:val="00E22131"/>
    <w:rsid w:val="00E22B53"/>
    <w:rsid w:val="00E24084"/>
    <w:rsid w:val="00E24375"/>
    <w:rsid w:val="00E32A4B"/>
    <w:rsid w:val="00E34B58"/>
    <w:rsid w:val="00E3545C"/>
    <w:rsid w:val="00E37A7A"/>
    <w:rsid w:val="00E37C24"/>
    <w:rsid w:val="00E435A9"/>
    <w:rsid w:val="00E453FA"/>
    <w:rsid w:val="00E45451"/>
    <w:rsid w:val="00E47630"/>
    <w:rsid w:val="00E47C98"/>
    <w:rsid w:val="00E51B33"/>
    <w:rsid w:val="00E55B3B"/>
    <w:rsid w:val="00E55E91"/>
    <w:rsid w:val="00E5612E"/>
    <w:rsid w:val="00E5618B"/>
    <w:rsid w:val="00E57A10"/>
    <w:rsid w:val="00E57E5D"/>
    <w:rsid w:val="00E60404"/>
    <w:rsid w:val="00E605C9"/>
    <w:rsid w:val="00E61EBF"/>
    <w:rsid w:val="00E65235"/>
    <w:rsid w:val="00E66E46"/>
    <w:rsid w:val="00E67426"/>
    <w:rsid w:val="00E73880"/>
    <w:rsid w:val="00E738EC"/>
    <w:rsid w:val="00E765E7"/>
    <w:rsid w:val="00E771CF"/>
    <w:rsid w:val="00E77584"/>
    <w:rsid w:val="00E807FA"/>
    <w:rsid w:val="00E81563"/>
    <w:rsid w:val="00E82492"/>
    <w:rsid w:val="00E84369"/>
    <w:rsid w:val="00E8577E"/>
    <w:rsid w:val="00E9060D"/>
    <w:rsid w:val="00E94157"/>
    <w:rsid w:val="00E950F5"/>
    <w:rsid w:val="00EA004D"/>
    <w:rsid w:val="00EA1688"/>
    <w:rsid w:val="00EA1E2C"/>
    <w:rsid w:val="00EA3690"/>
    <w:rsid w:val="00EA505C"/>
    <w:rsid w:val="00EA7525"/>
    <w:rsid w:val="00EB011D"/>
    <w:rsid w:val="00EB01B1"/>
    <w:rsid w:val="00EB12F5"/>
    <w:rsid w:val="00EB2FEF"/>
    <w:rsid w:val="00EB33FE"/>
    <w:rsid w:val="00EB34E9"/>
    <w:rsid w:val="00EB4A66"/>
    <w:rsid w:val="00EB4EC1"/>
    <w:rsid w:val="00EB6F51"/>
    <w:rsid w:val="00EC0262"/>
    <w:rsid w:val="00EC0891"/>
    <w:rsid w:val="00EC09F2"/>
    <w:rsid w:val="00EC1942"/>
    <w:rsid w:val="00EC44C2"/>
    <w:rsid w:val="00EC4697"/>
    <w:rsid w:val="00EC63A1"/>
    <w:rsid w:val="00EC7177"/>
    <w:rsid w:val="00ED0ECA"/>
    <w:rsid w:val="00ED3438"/>
    <w:rsid w:val="00ED51FE"/>
    <w:rsid w:val="00ED5BE0"/>
    <w:rsid w:val="00EE1B2F"/>
    <w:rsid w:val="00EE2060"/>
    <w:rsid w:val="00EE4713"/>
    <w:rsid w:val="00EE4C33"/>
    <w:rsid w:val="00EE51DB"/>
    <w:rsid w:val="00EF089E"/>
    <w:rsid w:val="00EF2023"/>
    <w:rsid w:val="00EF55F3"/>
    <w:rsid w:val="00F03865"/>
    <w:rsid w:val="00F049CB"/>
    <w:rsid w:val="00F050E9"/>
    <w:rsid w:val="00F0742E"/>
    <w:rsid w:val="00F079F3"/>
    <w:rsid w:val="00F07F1B"/>
    <w:rsid w:val="00F1003B"/>
    <w:rsid w:val="00F13DC0"/>
    <w:rsid w:val="00F13ED3"/>
    <w:rsid w:val="00F14485"/>
    <w:rsid w:val="00F1507B"/>
    <w:rsid w:val="00F154D5"/>
    <w:rsid w:val="00F15C44"/>
    <w:rsid w:val="00F161D1"/>
    <w:rsid w:val="00F16F02"/>
    <w:rsid w:val="00F1741A"/>
    <w:rsid w:val="00F21900"/>
    <w:rsid w:val="00F21EB7"/>
    <w:rsid w:val="00F2233B"/>
    <w:rsid w:val="00F237BE"/>
    <w:rsid w:val="00F2453E"/>
    <w:rsid w:val="00F26A60"/>
    <w:rsid w:val="00F27B82"/>
    <w:rsid w:val="00F3038C"/>
    <w:rsid w:val="00F30647"/>
    <w:rsid w:val="00F313D1"/>
    <w:rsid w:val="00F31EB6"/>
    <w:rsid w:val="00F342AD"/>
    <w:rsid w:val="00F36803"/>
    <w:rsid w:val="00F37E2A"/>
    <w:rsid w:val="00F418A8"/>
    <w:rsid w:val="00F41DC8"/>
    <w:rsid w:val="00F43970"/>
    <w:rsid w:val="00F4416E"/>
    <w:rsid w:val="00F455C9"/>
    <w:rsid w:val="00F458E9"/>
    <w:rsid w:val="00F465B6"/>
    <w:rsid w:val="00F47216"/>
    <w:rsid w:val="00F50542"/>
    <w:rsid w:val="00F621D8"/>
    <w:rsid w:val="00F63F09"/>
    <w:rsid w:val="00F64CB9"/>
    <w:rsid w:val="00F65B2C"/>
    <w:rsid w:val="00F67181"/>
    <w:rsid w:val="00F7215C"/>
    <w:rsid w:val="00F732A2"/>
    <w:rsid w:val="00F7372F"/>
    <w:rsid w:val="00F7500A"/>
    <w:rsid w:val="00F770E6"/>
    <w:rsid w:val="00F77628"/>
    <w:rsid w:val="00F77D64"/>
    <w:rsid w:val="00F8309A"/>
    <w:rsid w:val="00F838DD"/>
    <w:rsid w:val="00F83EEF"/>
    <w:rsid w:val="00F8570E"/>
    <w:rsid w:val="00F87E69"/>
    <w:rsid w:val="00F910FA"/>
    <w:rsid w:val="00F93FE6"/>
    <w:rsid w:val="00F95C0A"/>
    <w:rsid w:val="00F975F2"/>
    <w:rsid w:val="00FA03C0"/>
    <w:rsid w:val="00FA201A"/>
    <w:rsid w:val="00FA449A"/>
    <w:rsid w:val="00FA4A08"/>
    <w:rsid w:val="00FA66C1"/>
    <w:rsid w:val="00FB06F3"/>
    <w:rsid w:val="00FB25B5"/>
    <w:rsid w:val="00FB3B70"/>
    <w:rsid w:val="00FC2DAA"/>
    <w:rsid w:val="00FC5B16"/>
    <w:rsid w:val="00FC6159"/>
    <w:rsid w:val="00FC7E7F"/>
    <w:rsid w:val="00FD061C"/>
    <w:rsid w:val="00FD0C6F"/>
    <w:rsid w:val="00FD1D52"/>
    <w:rsid w:val="00FD2400"/>
    <w:rsid w:val="00FD2894"/>
    <w:rsid w:val="00FD4E60"/>
    <w:rsid w:val="00FD6188"/>
    <w:rsid w:val="00FD7207"/>
    <w:rsid w:val="00FE2B01"/>
    <w:rsid w:val="00FE3CD6"/>
    <w:rsid w:val="00FE552D"/>
    <w:rsid w:val="00FE635C"/>
    <w:rsid w:val="00FE6A68"/>
    <w:rsid w:val="00FE760E"/>
    <w:rsid w:val="00FE7621"/>
    <w:rsid w:val="00FE774C"/>
    <w:rsid w:val="00FE7920"/>
    <w:rsid w:val="00FF1B37"/>
    <w:rsid w:val="00FF5042"/>
    <w:rsid w:val="00FF6CC3"/>
    <w:rsid w:val="00FF70B6"/>
    <w:rsid w:val="00FF76AC"/>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0897"/>
    <o:shapelayout v:ext="edit">
      <o:idmap v:ext="edit" data="1"/>
    </o:shapelayout>
  </w:shapeDefaults>
  <w:decimalSymbol w:val="."/>
  <w:listSeparator w:val=","/>
  <w14:docId w14:val="4CFC8B53"/>
  <w15:docId w15:val="{F3FD0B87-A730-46D6-A502-5280256F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locked="1" w:semiHidden="1" w:unhideWhenUsed="1"/>
    <w:lsdException w:name="Table Simple 3" w:locked="1"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59"/>
    <w:lsdException w:name="Table Theme" w:locked="1"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1498"/>
    <w:pPr>
      <w:jc w:val="both"/>
    </w:pPr>
    <w:rPr>
      <w:sz w:val="22"/>
      <w:szCs w:val="24"/>
      <w:lang w:val="en-GB"/>
    </w:rPr>
  </w:style>
  <w:style w:type="paragraph" w:styleId="Heading1">
    <w:name w:val="heading 1"/>
    <w:basedOn w:val="Normal"/>
    <w:next w:val="Heading2"/>
    <w:link w:val="Heading1Char"/>
    <w:qFormat/>
    <w:rsid w:val="005513BF"/>
    <w:pPr>
      <w:keepNext/>
      <w:tabs>
        <w:tab w:val="left" w:pos="720"/>
      </w:tabs>
      <w:spacing w:before="240" w:after="120"/>
      <w:jc w:val="center"/>
      <w:outlineLvl w:val="0"/>
    </w:pPr>
    <w:rPr>
      <w:b/>
      <w:caps/>
    </w:rPr>
  </w:style>
  <w:style w:type="paragraph" w:styleId="Heading2">
    <w:name w:val="heading 2"/>
    <w:basedOn w:val="Normal"/>
    <w:next w:val="Normal"/>
    <w:qFormat/>
    <w:rsid w:val="00E55B3B"/>
    <w:pPr>
      <w:keepNext/>
      <w:tabs>
        <w:tab w:val="left" w:pos="720"/>
      </w:tabs>
      <w:spacing w:before="120" w:after="120"/>
      <w:jc w:val="center"/>
      <w:outlineLvl w:val="1"/>
    </w:pPr>
    <w:rPr>
      <w:b/>
      <w:bCs/>
      <w:iCs/>
    </w:rPr>
  </w:style>
  <w:style w:type="paragraph" w:styleId="Heading3">
    <w:name w:val="heading 3"/>
    <w:basedOn w:val="Normal"/>
    <w:next w:val="Normal"/>
    <w:qFormat/>
    <w:rsid w:val="005513BF"/>
    <w:pPr>
      <w:keepNext/>
      <w:tabs>
        <w:tab w:val="left" w:pos="567"/>
      </w:tabs>
      <w:spacing w:before="120" w:after="120"/>
      <w:jc w:val="center"/>
      <w:outlineLvl w:val="2"/>
    </w:pPr>
    <w:rPr>
      <w:i/>
      <w:iCs/>
    </w:rPr>
  </w:style>
  <w:style w:type="paragraph" w:styleId="Heading4">
    <w:name w:val="heading 4"/>
    <w:basedOn w:val="Normal"/>
    <w:qFormat/>
    <w:rsid w:val="005513BF"/>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qFormat/>
    <w:rsid w:val="005513BF"/>
    <w:pPr>
      <w:keepNext/>
      <w:numPr>
        <w:ilvl w:val="4"/>
        <w:numId w:val="1"/>
      </w:numPr>
      <w:spacing w:before="120" w:after="120"/>
      <w:jc w:val="left"/>
      <w:outlineLvl w:val="4"/>
    </w:pPr>
    <w:rPr>
      <w:bCs/>
      <w:i/>
      <w:szCs w:val="26"/>
      <w:lang w:val="en-CA"/>
    </w:rPr>
  </w:style>
  <w:style w:type="paragraph" w:styleId="Heading6">
    <w:name w:val="heading 6"/>
    <w:basedOn w:val="Normal"/>
    <w:next w:val="Normal"/>
    <w:qFormat/>
    <w:rsid w:val="005513BF"/>
    <w:pPr>
      <w:keepNext/>
      <w:spacing w:after="240" w:line="240" w:lineRule="exact"/>
      <w:ind w:left="720"/>
      <w:outlineLvl w:val="5"/>
    </w:pPr>
    <w:rPr>
      <w:u w:val="single"/>
    </w:rPr>
  </w:style>
  <w:style w:type="paragraph" w:styleId="Heading7">
    <w:name w:val="heading 7"/>
    <w:basedOn w:val="Normal"/>
    <w:next w:val="Normal"/>
    <w:qFormat/>
    <w:rsid w:val="005513BF"/>
    <w:pPr>
      <w:keepNext/>
      <w:jc w:val="right"/>
      <w:outlineLvl w:val="6"/>
    </w:pPr>
    <w:rPr>
      <w:rFonts w:ascii="Univers" w:hAnsi="Univers"/>
      <w:b/>
      <w:sz w:val="28"/>
    </w:rPr>
  </w:style>
  <w:style w:type="paragraph" w:styleId="Heading8">
    <w:name w:val="heading 8"/>
    <w:basedOn w:val="Normal"/>
    <w:next w:val="Normal"/>
    <w:qFormat/>
    <w:rsid w:val="005513BF"/>
    <w:pPr>
      <w:keepNext/>
      <w:jc w:val="right"/>
      <w:outlineLvl w:val="7"/>
    </w:pPr>
    <w:rPr>
      <w:rFonts w:ascii="Univers" w:hAnsi="Univers"/>
      <w:b/>
      <w:sz w:val="32"/>
    </w:rPr>
  </w:style>
  <w:style w:type="paragraph" w:styleId="Heading9">
    <w:name w:val="heading 9"/>
    <w:basedOn w:val="Normal"/>
    <w:next w:val="Normal"/>
    <w:qFormat/>
    <w:rsid w:val="005513BF"/>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513BF"/>
    <w:pPr>
      <w:tabs>
        <w:tab w:val="center" w:pos="4320"/>
        <w:tab w:val="right" w:pos="8640"/>
      </w:tabs>
    </w:pPr>
  </w:style>
  <w:style w:type="paragraph" w:styleId="Footer">
    <w:name w:val="footer"/>
    <w:basedOn w:val="Normal"/>
    <w:rsid w:val="005513BF"/>
    <w:pPr>
      <w:tabs>
        <w:tab w:val="center" w:pos="4320"/>
        <w:tab w:val="right" w:pos="8640"/>
      </w:tabs>
      <w:ind w:firstLine="720"/>
      <w:jc w:val="right"/>
    </w:pPr>
  </w:style>
  <w:style w:type="paragraph" w:customStyle="1" w:styleId="Para1">
    <w:name w:val="Para1"/>
    <w:basedOn w:val="Normal"/>
    <w:link w:val="Para1Char"/>
    <w:rsid w:val="00F13DC0"/>
    <w:pPr>
      <w:numPr>
        <w:numId w:val="2"/>
      </w:numPr>
      <w:spacing w:before="120" w:after="120"/>
    </w:pPr>
    <w:rPr>
      <w:snapToGrid w:val="0"/>
      <w:szCs w:val="18"/>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5513BF"/>
    <w:pPr>
      <w:keepLines/>
      <w:spacing w:after="60"/>
      <w:ind w:firstLine="720"/>
    </w:pPr>
    <w:rPr>
      <w:sz w:val="18"/>
    </w:rPr>
  </w:style>
  <w:style w:type="paragraph" w:styleId="BodyText">
    <w:name w:val="Body Text"/>
    <w:basedOn w:val="Normal"/>
    <w:rsid w:val="005513BF"/>
    <w:pPr>
      <w:spacing w:before="120" w:after="120"/>
      <w:ind w:firstLine="720"/>
    </w:pPr>
    <w:rPr>
      <w:iCs/>
    </w:rPr>
  </w:style>
  <w:style w:type="character" w:customStyle="1" w:styleId="StyleFootnoteReferenceNounderline">
    <w:name w:val="Style Footnote Reference + No underline"/>
    <w:rsid w:val="006507F2"/>
    <w:rPr>
      <w:sz w:val="18"/>
      <w:u w:val="none"/>
      <w:vertAlign w:val="baseline"/>
    </w:rPr>
  </w:style>
  <w:style w:type="paragraph" w:customStyle="1" w:styleId="Quotationtextindented">
    <w:name w:val="Quotation text (indented)"/>
    <w:basedOn w:val="Normal"/>
    <w:qFormat/>
    <w:rsid w:val="006507F2"/>
    <w:pPr>
      <w:spacing w:before="120" w:after="120"/>
      <w:ind w:left="720" w:right="720"/>
    </w:pPr>
    <w:rPr>
      <w:bCs/>
    </w:rPr>
  </w:style>
  <w:style w:type="paragraph" w:customStyle="1" w:styleId="recommendationheader">
    <w:name w:val="recommendation header"/>
    <w:basedOn w:val="Heading2"/>
    <w:qFormat/>
    <w:rsid w:val="006507F2"/>
  </w:style>
  <w:style w:type="character" w:styleId="CommentReference">
    <w:name w:val="annotation reference"/>
    <w:uiPriority w:val="99"/>
    <w:semiHidden/>
    <w:rsid w:val="005513BF"/>
    <w:rPr>
      <w:sz w:val="16"/>
    </w:rPr>
  </w:style>
  <w:style w:type="paragraph" w:styleId="CommentText">
    <w:name w:val="annotation text"/>
    <w:basedOn w:val="Normal"/>
    <w:link w:val="CommentTextChar"/>
    <w:uiPriority w:val="99"/>
    <w:semiHidden/>
    <w:rsid w:val="005513BF"/>
    <w:pPr>
      <w:spacing w:after="120" w:line="240" w:lineRule="exact"/>
    </w:p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5513BF"/>
    <w:rPr>
      <w:sz w:val="18"/>
      <w:u w:val="single"/>
      <w:vertAlign w:val="baseline"/>
    </w:rPr>
  </w:style>
  <w:style w:type="paragraph" w:styleId="BodyTextIndent">
    <w:name w:val="Body Text Indent"/>
    <w:basedOn w:val="Normal"/>
    <w:rsid w:val="005513BF"/>
    <w:pPr>
      <w:spacing w:before="120" w:after="120"/>
      <w:ind w:left="1440" w:hanging="720"/>
      <w:jc w:val="left"/>
    </w:pPr>
  </w:style>
  <w:style w:type="character" w:styleId="PageNumber">
    <w:name w:val="page number"/>
    <w:rsid w:val="005513BF"/>
    <w:rPr>
      <w:rFonts w:ascii="Times New Roman" w:hAnsi="Times New Roman"/>
      <w:sz w:val="22"/>
    </w:rPr>
  </w:style>
  <w:style w:type="paragraph" w:customStyle="1" w:styleId="HEADING">
    <w:name w:val="HEADING"/>
    <w:basedOn w:val="Normal"/>
    <w:link w:val="HEADINGChar"/>
    <w:rsid w:val="005513BF"/>
    <w:pPr>
      <w:keepNext/>
      <w:spacing w:before="240" w:after="120"/>
      <w:jc w:val="center"/>
    </w:pPr>
    <w:rPr>
      <w:b/>
      <w:bCs/>
      <w:caps/>
    </w:rPr>
  </w:style>
  <w:style w:type="paragraph" w:customStyle="1" w:styleId="para4">
    <w:name w:val="para4"/>
    <w:basedOn w:val="Normal"/>
    <w:rsid w:val="005513BF"/>
    <w:pPr>
      <w:numPr>
        <w:ilvl w:val="3"/>
        <w:numId w:val="5"/>
      </w:num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Heading4indent">
    <w:name w:val="Heading 4 indent"/>
    <w:basedOn w:val="Heading4"/>
    <w:rsid w:val="000F63AB"/>
    <w:pPr>
      <w:ind w:left="720"/>
      <w:outlineLvl w:val="9"/>
    </w:pPr>
    <w:rPr>
      <w:rFonts w:ascii="Times New Roman" w:hAnsi="Times New Roman"/>
    </w:rPr>
  </w:style>
  <w:style w:type="paragraph" w:customStyle="1" w:styleId="Cornernotation">
    <w:name w:val="Corner notation"/>
    <w:basedOn w:val="Normal"/>
    <w:rsid w:val="005513BF"/>
    <w:pPr>
      <w:ind w:left="170" w:right="3119" w:hanging="170"/>
      <w:jc w:val="left"/>
    </w:pPr>
  </w:style>
  <w:style w:type="paragraph" w:customStyle="1" w:styleId="Para3">
    <w:name w:val="Para3"/>
    <w:basedOn w:val="Normal"/>
    <w:rsid w:val="005513BF"/>
    <w:pPr>
      <w:numPr>
        <w:ilvl w:val="2"/>
        <w:numId w:val="4"/>
      </w:numPr>
      <w:tabs>
        <w:tab w:val="left" w:pos="1980"/>
      </w:tabs>
      <w:spacing w:before="80" w:after="80"/>
    </w:pPr>
    <w:rPr>
      <w:szCs w:val="20"/>
    </w:rPr>
  </w:style>
  <w:style w:type="paragraph" w:customStyle="1" w:styleId="recommendationheaderlong">
    <w:name w:val="recommendation header long"/>
    <w:basedOn w:val="Heading2longmultiline"/>
    <w:qFormat/>
    <w:rsid w:val="000F63AB"/>
  </w:style>
  <w:style w:type="paragraph" w:customStyle="1" w:styleId="tabletitle">
    <w:name w:val="table title"/>
    <w:basedOn w:val="Heading2"/>
    <w:qFormat/>
    <w:rsid w:val="000F63AB"/>
    <w:pPr>
      <w:jc w:val="left"/>
      <w:outlineLvl w:val="9"/>
    </w:pPr>
  </w:style>
  <w:style w:type="paragraph" w:styleId="TOAHeading">
    <w:name w:val="toa heading"/>
    <w:basedOn w:val="Normal"/>
    <w:next w:val="Normal"/>
    <w:semiHidden/>
    <w:rsid w:val="005513BF"/>
    <w:pPr>
      <w:spacing w:before="120"/>
    </w:pPr>
    <w:rPr>
      <w:rFonts w:cs="Arial"/>
      <w:b/>
      <w:bCs/>
      <w:sz w:val="24"/>
    </w:rPr>
  </w:style>
  <w:style w:type="paragraph" w:styleId="TOC9">
    <w:name w:val="toc 9"/>
    <w:basedOn w:val="Normal"/>
    <w:next w:val="Normal"/>
    <w:autoRedefine/>
    <w:semiHidden/>
    <w:rsid w:val="005513BF"/>
    <w:pPr>
      <w:spacing w:before="120" w:after="120"/>
      <w:ind w:left="1760"/>
      <w:jc w:val="left"/>
    </w:pPr>
  </w:style>
  <w:style w:type="paragraph" w:styleId="TOC1">
    <w:name w:val="toc 1"/>
    <w:basedOn w:val="Normal"/>
    <w:next w:val="Normal"/>
    <w:autoRedefine/>
    <w:semiHidden/>
    <w:rsid w:val="005513BF"/>
    <w:pPr>
      <w:ind w:left="720" w:hanging="720"/>
    </w:pPr>
    <w:rPr>
      <w:caps/>
    </w:rPr>
  </w:style>
  <w:style w:type="paragraph" w:styleId="TOC2">
    <w:name w:val="toc 2"/>
    <w:basedOn w:val="Normal"/>
    <w:next w:val="Normal"/>
    <w:autoRedefine/>
    <w:semiHidden/>
    <w:rsid w:val="005513BF"/>
    <w:pPr>
      <w:tabs>
        <w:tab w:val="right" w:leader="dot" w:pos="9356"/>
      </w:tabs>
      <w:ind w:left="1440" w:hanging="720"/>
    </w:pPr>
    <w:rPr>
      <w:noProof/>
      <w:szCs w:val="22"/>
    </w:rPr>
  </w:style>
  <w:style w:type="paragraph" w:styleId="TOC3">
    <w:name w:val="toc 3"/>
    <w:basedOn w:val="Normal"/>
    <w:next w:val="Normal"/>
    <w:autoRedefine/>
    <w:semiHidden/>
    <w:rsid w:val="005513BF"/>
    <w:pPr>
      <w:ind w:left="2160" w:hanging="720"/>
    </w:pPr>
  </w:style>
  <w:style w:type="paragraph" w:styleId="TOC4">
    <w:name w:val="toc 4"/>
    <w:basedOn w:val="Normal"/>
    <w:next w:val="Normal"/>
    <w:autoRedefine/>
    <w:semiHidden/>
    <w:rsid w:val="005513BF"/>
    <w:pPr>
      <w:spacing w:before="120" w:after="120"/>
      <w:ind w:left="660"/>
      <w:jc w:val="left"/>
    </w:pPr>
  </w:style>
  <w:style w:type="paragraph" w:styleId="TOC5">
    <w:name w:val="toc 5"/>
    <w:basedOn w:val="Normal"/>
    <w:next w:val="Normal"/>
    <w:autoRedefine/>
    <w:semiHidden/>
    <w:rsid w:val="005513BF"/>
    <w:pPr>
      <w:spacing w:before="120" w:after="120"/>
      <w:ind w:left="880"/>
      <w:jc w:val="left"/>
    </w:pPr>
  </w:style>
  <w:style w:type="paragraph" w:styleId="TOC6">
    <w:name w:val="toc 6"/>
    <w:basedOn w:val="Normal"/>
    <w:next w:val="Normal"/>
    <w:autoRedefine/>
    <w:semiHidden/>
    <w:rsid w:val="005513BF"/>
    <w:pPr>
      <w:spacing w:before="120" w:after="120"/>
      <w:ind w:left="1100"/>
      <w:jc w:val="left"/>
    </w:pPr>
  </w:style>
  <w:style w:type="paragraph" w:styleId="TOC7">
    <w:name w:val="toc 7"/>
    <w:basedOn w:val="Normal"/>
    <w:next w:val="Normal"/>
    <w:autoRedefine/>
    <w:semiHidden/>
    <w:rsid w:val="005513BF"/>
    <w:pPr>
      <w:spacing w:before="120" w:after="120"/>
      <w:ind w:left="1320"/>
      <w:jc w:val="left"/>
    </w:pPr>
  </w:style>
  <w:style w:type="paragraph" w:styleId="TOC8">
    <w:name w:val="toc 8"/>
    <w:basedOn w:val="Normal"/>
    <w:next w:val="Normal"/>
    <w:autoRedefine/>
    <w:semiHidden/>
    <w:rsid w:val="005513BF"/>
    <w:pPr>
      <w:spacing w:before="120" w:after="120"/>
      <w:ind w:left="1540"/>
      <w:jc w:val="left"/>
    </w:pPr>
  </w:style>
  <w:style w:type="paragraph" w:customStyle="1" w:styleId="reference">
    <w:name w:val="reference"/>
    <w:basedOn w:val="Heading9"/>
    <w:qFormat/>
    <w:rsid w:val="000F63AB"/>
    <w:rPr>
      <w:i w:val="0"/>
      <w:sz w:val="18"/>
    </w:rPr>
  </w:style>
  <w:style w:type="character" w:styleId="FollowedHyperlink">
    <w:name w:val="FollowedHyperlink"/>
    <w:rsid w:val="005513BF"/>
    <w:rPr>
      <w:color w:val="800080"/>
      <w:u w:val="single"/>
    </w:rPr>
  </w:style>
  <w:style w:type="paragraph" w:customStyle="1" w:styleId="Style1">
    <w:name w:val="Style1"/>
    <w:basedOn w:val="Heading2"/>
    <w:qFormat/>
    <w:rsid w:val="00CA6B87"/>
    <w:rPr>
      <w:i/>
    </w:rPr>
  </w:style>
  <w:style w:type="paragraph" w:customStyle="1" w:styleId="Para2">
    <w:name w:val="Para2"/>
    <w:basedOn w:val="Para1"/>
    <w:rsid w:val="005513BF"/>
    <w:pPr>
      <w:numPr>
        <w:numId w:val="3"/>
      </w:numPr>
      <w:tabs>
        <w:tab w:val="clear" w:pos="1080"/>
      </w:tabs>
      <w:autoSpaceDE w:val="0"/>
      <w:autoSpaceDN w:val="0"/>
      <w:ind w:left="0" w:firstLine="720"/>
    </w:pPr>
  </w:style>
  <w:style w:type="paragraph" w:customStyle="1" w:styleId="Para-decision">
    <w:name w:val="Para-decision"/>
    <w:basedOn w:val="Normal"/>
    <w:rsid w:val="006507F2"/>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character" w:styleId="Hyperlink">
    <w:name w:val="Hyperlink"/>
    <w:uiPriority w:val="99"/>
    <w:unhideWhenUsed/>
    <w:rsid w:val="00A357C6"/>
    <w:rPr>
      <w:color w:val="0000FF"/>
      <w:u w:val="single"/>
    </w:rPr>
  </w:style>
  <w:style w:type="character" w:styleId="EndnoteReference">
    <w:name w:val="endnote reference"/>
    <w:semiHidden/>
    <w:rsid w:val="005513BF"/>
    <w:rPr>
      <w:vertAlign w:val="superscript"/>
    </w:rPr>
  </w:style>
  <w:style w:type="paragraph" w:styleId="EndnoteText">
    <w:name w:val="endnote text"/>
    <w:basedOn w:val="Normal"/>
    <w:link w:val="EndnoteTextChar"/>
    <w:rsid w:val="005513BF"/>
    <w:pPr>
      <w:widowControl w:val="0"/>
      <w:tabs>
        <w:tab w:val="left" w:pos="-720"/>
      </w:tabs>
      <w:suppressAutoHyphens/>
    </w:pPr>
    <w:rPr>
      <w:rFonts w:ascii="Courier New" w:hAnsi="Courier New"/>
    </w:rPr>
  </w:style>
  <w:style w:type="paragraph" w:customStyle="1" w:styleId="Heading1longmultiline">
    <w:name w:val="Heading 1 (long multiline)"/>
    <w:basedOn w:val="Heading1"/>
    <w:rsid w:val="005513BF"/>
    <w:pPr>
      <w:ind w:left="1843" w:hanging="1134"/>
      <w:jc w:val="left"/>
    </w:pPr>
  </w:style>
  <w:style w:type="paragraph" w:customStyle="1" w:styleId="Heading1multiline">
    <w:name w:val="Heading 1 (multiline)"/>
    <w:basedOn w:val="Heading1"/>
    <w:rsid w:val="005513BF"/>
    <w:pPr>
      <w:ind w:left="1843" w:right="996" w:hanging="567"/>
      <w:jc w:val="left"/>
    </w:pPr>
  </w:style>
  <w:style w:type="paragraph" w:customStyle="1" w:styleId="Heading2multiline">
    <w:name w:val="Heading 2 (multiline)"/>
    <w:basedOn w:val="Heading1"/>
    <w:next w:val="Para1"/>
    <w:rsid w:val="005513BF"/>
    <w:pPr>
      <w:spacing w:before="120"/>
      <w:ind w:left="1843" w:right="998" w:hanging="567"/>
      <w:jc w:val="left"/>
    </w:pPr>
    <w:rPr>
      <w:i/>
      <w:iCs/>
      <w:caps w:val="0"/>
    </w:rPr>
  </w:style>
  <w:style w:type="paragraph" w:customStyle="1" w:styleId="Heading2longmultiline">
    <w:name w:val="Heading 2 (long multiline)"/>
    <w:basedOn w:val="Heading2multiline"/>
    <w:rsid w:val="00E55B3B"/>
    <w:pPr>
      <w:ind w:left="2127" w:hanging="1276"/>
    </w:pPr>
    <w:rPr>
      <w:i w:val="0"/>
    </w:rPr>
  </w:style>
  <w:style w:type="paragraph" w:customStyle="1" w:styleId="Heading3multiline">
    <w:name w:val="Heading 3 (multiline)"/>
    <w:basedOn w:val="Heading3"/>
    <w:next w:val="Para1"/>
    <w:rsid w:val="005513BF"/>
    <w:pPr>
      <w:ind w:left="1418" w:hanging="425"/>
      <w:jc w:val="left"/>
    </w:pPr>
  </w:style>
  <w:style w:type="paragraph" w:customStyle="1" w:styleId="heading2notforTOC">
    <w:name w:val="heading 2 not for TOC"/>
    <w:basedOn w:val="Heading3"/>
    <w:rsid w:val="00A71706"/>
  </w:style>
  <w:style w:type="paragraph" w:customStyle="1" w:styleId="HEADINGNOTFORTOC">
    <w:name w:val="HEADING (NOT FOR TOC)"/>
    <w:basedOn w:val="Heading1"/>
    <w:next w:val="Heading2"/>
    <w:rsid w:val="00BB5903"/>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link w:val="FootnoteText"/>
    <w:rsid w:val="00406BC6"/>
    <w:rPr>
      <w:sz w:val="18"/>
      <w:szCs w:val="24"/>
      <w:lang w:val="en-GB" w:eastAsia="en-US"/>
    </w:rPr>
  </w:style>
  <w:style w:type="paragraph" w:customStyle="1" w:styleId="decision">
    <w:name w:val="decision"/>
    <w:basedOn w:val="Normal"/>
    <w:qFormat/>
    <w:rsid w:val="00406BC6"/>
    <w:pPr>
      <w:keepNext/>
      <w:spacing w:before="240" w:after="120"/>
      <w:ind w:hanging="11"/>
      <w:jc w:val="center"/>
    </w:pPr>
    <w:rPr>
      <w:b/>
      <w:kern w:val="22"/>
    </w:rPr>
  </w:style>
  <w:style w:type="paragraph" w:styleId="BalloonText">
    <w:name w:val="Balloon Text"/>
    <w:basedOn w:val="Normal"/>
    <w:link w:val="BalloonTextChar"/>
    <w:uiPriority w:val="99"/>
    <w:semiHidden/>
    <w:unhideWhenUsed/>
    <w:rsid w:val="00406BC6"/>
    <w:rPr>
      <w:rFonts w:ascii="Tahoma" w:hAnsi="Tahoma" w:cs="Tahoma"/>
      <w:sz w:val="16"/>
      <w:szCs w:val="16"/>
    </w:rPr>
  </w:style>
  <w:style w:type="character" w:customStyle="1" w:styleId="BalloonTextChar">
    <w:name w:val="Balloon Text Char"/>
    <w:link w:val="BalloonText"/>
    <w:uiPriority w:val="99"/>
    <w:semiHidden/>
    <w:rsid w:val="00406BC6"/>
    <w:rPr>
      <w:rFonts w:ascii="Tahoma" w:hAnsi="Tahoma" w:cs="Tahoma"/>
      <w:sz w:val="16"/>
      <w:szCs w:val="16"/>
      <w:lang w:val="en-GB" w:eastAsia="en-US"/>
    </w:rPr>
  </w:style>
  <w:style w:type="character" w:customStyle="1" w:styleId="apple-converted-space">
    <w:name w:val="apple-converted-space"/>
    <w:rsid w:val="00CF4F69"/>
  </w:style>
  <w:style w:type="paragraph" w:styleId="CommentSubject">
    <w:name w:val="annotation subject"/>
    <w:basedOn w:val="CommentText"/>
    <w:next w:val="CommentText"/>
    <w:link w:val="CommentSubjectChar"/>
    <w:uiPriority w:val="99"/>
    <w:semiHidden/>
    <w:unhideWhenUsed/>
    <w:rsid w:val="00D9537D"/>
    <w:pPr>
      <w:spacing w:after="0" w:line="240" w:lineRule="auto"/>
    </w:pPr>
    <w:rPr>
      <w:b/>
      <w:bCs/>
      <w:sz w:val="20"/>
      <w:szCs w:val="20"/>
    </w:rPr>
  </w:style>
  <w:style w:type="character" w:customStyle="1" w:styleId="CommentTextChar">
    <w:name w:val="Comment Text Char"/>
    <w:link w:val="CommentText"/>
    <w:uiPriority w:val="99"/>
    <w:semiHidden/>
    <w:rsid w:val="00D9537D"/>
    <w:rPr>
      <w:sz w:val="22"/>
      <w:szCs w:val="24"/>
      <w:lang w:val="en-GB"/>
    </w:rPr>
  </w:style>
  <w:style w:type="character" w:customStyle="1" w:styleId="CommentSubjectChar">
    <w:name w:val="Comment Subject Char"/>
    <w:link w:val="CommentSubject"/>
    <w:uiPriority w:val="99"/>
    <w:semiHidden/>
    <w:rsid w:val="00D9537D"/>
    <w:rPr>
      <w:b/>
      <w:bCs/>
      <w:sz w:val="22"/>
      <w:szCs w:val="24"/>
      <w:lang w:val="en-GB"/>
    </w:rPr>
  </w:style>
  <w:style w:type="paragraph" w:styleId="Revision">
    <w:name w:val="Revision"/>
    <w:hidden/>
    <w:uiPriority w:val="99"/>
    <w:semiHidden/>
    <w:rsid w:val="00D9537D"/>
    <w:rPr>
      <w:sz w:val="22"/>
      <w:szCs w:val="24"/>
      <w:lang w:val="en-GB"/>
    </w:rPr>
  </w:style>
  <w:style w:type="character" w:styleId="PlaceholderText">
    <w:name w:val="Placeholder Text"/>
    <w:basedOn w:val="DefaultParagraphFont"/>
    <w:uiPriority w:val="67"/>
    <w:rsid w:val="00073708"/>
    <w:rPr>
      <w:color w:val="808080"/>
    </w:rPr>
  </w:style>
  <w:style w:type="paragraph" w:styleId="ListParagraph">
    <w:name w:val="List Paragraph"/>
    <w:basedOn w:val="Normal"/>
    <w:uiPriority w:val="72"/>
    <w:rsid w:val="00F16F02"/>
    <w:pPr>
      <w:ind w:left="720"/>
      <w:contextualSpacing/>
    </w:pPr>
  </w:style>
  <w:style w:type="paragraph" w:customStyle="1" w:styleId="meetingname">
    <w:name w:val="meeting name"/>
    <w:basedOn w:val="Cornernotation"/>
    <w:qFormat/>
    <w:rsid w:val="00F13DC0"/>
    <w:rPr>
      <w:rFonts w:eastAsia="Malgun Gothic"/>
      <w:caps/>
      <w:snapToGrid w:val="0"/>
    </w:rPr>
  </w:style>
  <w:style w:type="table" w:styleId="TableGrid">
    <w:name w:val="Table Grid"/>
    <w:basedOn w:val="TableNormal"/>
    <w:uiPriority w:val="59"/>
    <w:rsid w:val="00207A6E"/>
    <w:rPr>
      <w:rFonts w:asciiTheme="minorHAnsi" w:eastAsiaTheme="minorEastAsia" w:hAnsiTheme="minorHAnsi" w:cstheme="minorBidi"/>
      <w:sz w:val="24"/>
      <w:szCs w:val="24"/>
      <w:lang w:val="fr-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292F67"/>
    <w:rPr>
      <w:b/>
      <w:caps/>
      <w:sz w:val="22"/>
      <w:szCs w:val="24"/>
      <w:lang w:val="en-GB"/>
    </w:rPr>
  </w:style>
  <w:style w:type="character" w:customStyle="1" w:styleId="HEADINGChar">
    <w:name w:val="HEADING Char"/>
    <w:link w:val="HEADING"/>
    <w:rsid w:val="00EC1942"/>
    <w:rPr>
      <w:b/>
      <w:bCs/>
      <w:caps/>
      <w:sz w:val="22"/>
      <w:szCs w:val="24"/>
      <w:lang w:val="en-GB"/>
    </w:rPr>
  </w:style>
  <w:style w:type="character" w:customStyle="1" w:styleId="Para1Char">
    <w:name w:val="Para1 Char"/>
    <w:link w:val="Para1"/>
    <w:rsid w:val="00EC1942"/>
    <w:rPr>
      <w:snapToGrid w:val="0"/>
      <w:sz w:val="22"/>
      <w:szCs w:val="18"/>
      <w:lang w:val="en-GB"/>
    </w:rPr>
  </w:style>
  <w:style w:type="character" w:customStyle="1" w:styleId="UnresolvedMention1">
    <w:name w:val="Unresolved Mention1"/>
    <w:basedOn w:val="DefaultParagraphFont"/>
    <w:uiPriority w:val="99"/>
    <w:semiHidden/>
    <w:unhideWhenUsed/>
    <w:rsid w:val="001D4B85"/>
    <w:rPr>
      <w:color w:val="808080"/>
      <w:shd w:val="clear" w:color="auto" w:fill="E6E6E6"/>
    </w:rPr>
  </w:style>
  <w:style w:type="character" w:customStyle="1" w:styleId="hps">
    <w:name w:val="hps"/>
    <w:rsid w:val="0079228B"/>
  </w:style>
  <w:style w:type="character" w:customStyle="1" w:styleId="EndnoteTextChar">
    <w:name w:val="Endnote Text Char"/>
    <w:link w:val="EndnoteText"/>
    <w:rsid w:val="00FD0C6F"/>
    <w:rPr>
      <w:rFonts w:ascii="Courier New" w:hAnsi="Courier New"/>
      <w:sz w:val="22"/>
      <w:szCs w:val="24"/>
      <w:lang w:val="en-GB"/>
    </w:rPr>
  </w:style>
  <w:style w:type="paragraph" w:customStyle="1" w:styleId="Activity">
    <w:name w:val="Activity"/>
    <w:basedOn w:val="Normal"/>
    <w:rsid w:val="00DB19AE"/>
    <w:pPr>
      <w:keepNext/>
      <w:numPr>
        <w:ilvl w:val="1"/>
        <w:numId w:val="21"/>
      </w:numPr>
      <w:tabs>
        <w:tab w:val="clear" w:pos="1440"/>
        <w:tab w:val="left" w:pos="720"/>
      </w:tabs>
      <w:autoSpaceDE w:val="0"/>
      <w:autoSpaceDN w:val="0"/>
      <w:spacing w:before="120" w:after="120" w:line="216" w:lineRule="auto"/>
    </w:pPr>
    <w:rPr>
      <w:b/>
      <w:bCs/>
      <w:szCs w:val="18"/>
    </w:rPr>
  </w:style>
  <w:style w:type="character" w:styleId="UnresolvedMention">
    <w:name w:val="Unresolved Mention"/>
    <w:basedOn w:val="DefaultParagraphFont"/>
    <w:uiPriority w:val="99"/>
    <w:semiHidden/>
    <w:unhideWhenUsed/>
    <w:rsid w:val="00B555E1"/>
    <w:rPr>
      <w:color w:val="605E5C"/>
      <w:shd w:val="clear" w:color="auto" w:fill="E1DFDD"/>
    </w:rPr>
  </w:style>
  <w:style w:type="paragraph" w:customStyle="1" w:styleId="BVIfnrChar">
    <w:name w:val="BVI fnr Char"/>
    <w:aliases w:val=" BVI fnr Car Car Char,BVI fnr Car Char, BVI fnr Car Car Car Car Char Char,BVI fnr Car Car Char,BVI fnr Car Car Car Car Char, BVI fnr Car Char, BVI fnr Car Car Car Char, BVI fnr Car Car Car Car Car Char,BVI fnr Car Car Car Char"/>
    <w:basedOn w:val="Normal"/>
    <w:link w:val="FootnoteReference"/>
    <w:uiPriority w:val="99"/>
    <w:rsid w:val="00D565BC"/>
    <w:pPr>
      <w:spacing w:after="160" w:line="240" w:lineRule="exact"/>
      <w:jc w:val="left"/>
    </w:pPr>
    <w:rPr>
      <w:sz w:val="18"/>
      <w:szCs w:val="20"/>
      <w:u w:val="single"/>
      <w:lang w:val="en-CA"/>
    </w:rPr>
  </w:style>
  <w:style w:type="table" w:styleId="PlainTable1">
    <w:name w:val="Plain Table 1"/>
    <w:basedOn w:val="TableNormal"/>
    <w:uiPriority w:val="41"/>
    <w:rsid w:val="00A74D54"/>
    <w:rPr>
      <w:rFonts w:eastAsia="Arial Unicode MS"/>
      <w:lang w:val="en-US"/>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0144977">
      <w:bodyDiv w:val="1"/>
      <w:marLeft w:val="0"/>
      <w:marRight w:val="0"/>
      <w:marTop w:val="0"/>
      <w:marBottom w:val="0"/>
      <w:divBdr>
        <w:top w:val="none" w:sz="0" w:space="0" w:color="auto"/>
        <w:left w:val="none" w:sz="0" w:space="0" w:color="auto"/>
        <w:bottom w:val="none" w:sz="0" w:space="0" w:color="auto"/>
        <w:right w:val="none" w:sz="0" w:space="0" w:color="auto"/>
      </w:divBdr>
    </w:div>
    <w:div w:id="267978023">
      <w:bodyDiv w:val="1"/>
      <w:marLeft w:val="0"/>
      <w:marRight w:val="0"/>
      <w:marTop w:val="0"/>
      <w:marBottom w:val="0"/>
      <w:divBdr>
        <w:top w:val="none" w:sz="0" w:space="0" w:color="auto"/>
        <w:left w:val="none" w:sz="0" w:space="0" w:color="auto"/>
        <w:bottom w:val="none" w:sz="0" w:space="0" w:color="auto"/>
        <w:right w:val="none" w:sz="0" w:space="0" w:color="auto"/>
      </w:divBdr>
    </w:div>
    <w:div w:id="681779677">
      <w:bodyDiv w:val="1"/>
      <w:marLeft w:val="0"/>
      <w:marRight w:val="0"/>
      <w:marTop w:val="0"/>
      <w:marBottom w:val="0"/>
      <w:divBdr>
        <w:top w:val="none" w:sz="0" w:space="0" w:color="auto"/>
        <w:left w:val="none" w:sz="0" w:space="0" w:color="auto"/>
        <w:bottom w:val="none" w:sz="0" w:space="0" w:color="auto"/>
        <w:right w:val="none" w:sz="0" w:space="0" w:color="auto"/>
      </w:divBdr>
    </w:div>
    <w:div w:id="1139417386">
      <w:bodyDiv w:val="1"/>
      <w:marLeft w:val="0"/>
      <w:marRight w:val="0"/>
      <w:marTop w:val="0"/>
      <w:marBottom w:val="0"/>
      <w:divBdr>
        <w:top w:val="none" w:sz="0" w:space="0" w:color="auto"/>
        <w:left w:val="none" w:sz="0" w:space="0" w:color="auto"/>
        <w:bottom w:val="none" w:sz="0" w:space="0" w:color="auto"/>
        <w:right w:val="none" w:sz="0" w:space="0" w:color="auto"/>
      </w:divBdr>
    </w:div>
    <w:div w:id="1140074134">
      <w:bodyDiv w:val="1"/>
      <w:marLeft w:val="0"/>
      <w:marRight w:val="0"/>
      <w:marTop w:val="0"/>
      <w:marBottom w:val="0"/>
      <w:divBdr>
        <w:top w:val="none" w:sz="0" w:space="0" w:color="auto"/>
        <w:left w:val="none" w:sz="0" w:space="0" w:color="auto"/>
        <w:bottom w:val="none" w:sz="0" w:space="0" w:color="auto"/>
        <w:right w:val="none" w:sz="0" w:space="0" w:color="auto"/>
      </w:divBdr>
      <w:divsChild>
        <w:div w:id="357048804">
          <w:marLeft w:val="0"/>
          <w:marRight w:val="0"/>
          <w:marTop w:val="0"/>
          <w:marBottom w:val="0"/>
          <w:divBdr>
            <w:top w:val="none" w:sz="0" w:space="0" w:color="auto"/>
            <w:left w:val="none" w:sz="0" w:space="0" w:color="auto"/>
            <w:bottom w:val="none" w:sz="0" w:space="0" w:color="auto"/>
            <w:right w:val="none" w:sz="0" w:space="0" w:color="auto"/>
          </w:divBdr>
          <w:divsChild>
            <w:div w:id="428164290">
              <w:marLeft w:val="0"/>
              <w:marRight w:val="0"/>
              <w:marTop w:val="0"/>
              <w:marBottom w:val="0"/>
              <w:divBdr>
                <w:top w:val="none" w:sz="0" w:space="0" w:color="auto"/>
                <w:left w:val="none" w:sz="0" w:space="0" w:color="auto"/>
                <w:bottom w:val="none" w:sz="0" w:space="0" w:color="auto"/>
                <w:right w:val="none" w:sz="0" w:space="0" w:color="auto"/>
              </w:divBdr>
            </w:div>
            <w:div w:id="1552613915">
              <w:marLeft w:val="0"/>
              <w:marRight w:val="0"/>
              <w:marTop w:val="0"/>
              <w:marBottom w:val="0"/>
              <w:divBdr>
                <w:top w:val="none" w:sz="0" w:space="0" w:color="auto"/>
                <w:left w:val="none" w:sz="0" w:space="0" w:color="auto"/>
                <w:bottom w:val="none" w:sz="0" w:space="0" w:color="auto"/>
                <w:right w:val="none" w:sz="0" w:space="0" w:color="auto"/>
              </w:divBdr>
            </w:div>
            <w:div w:id="1060710518">
              <w:marLeft w:val="0"/>
              <w:marRight w:val="0"/>
              <w:marTop w:val="0"/>
              <w:marBottom w:val="0"/>
              <w:divBdr>
                <w:top w:val="none" w:sz="0" w:space="0" w:color="auto"/>
                <w:left w:val="none" w:sz="0" w:space="0" w:color="auto"/>
                <w:bottom w:val="none" w:sz="0" w:space="0" w:color="auto"/>
                <w:right w:val="none" w:sz="0" w:space="0" w:color="auto"/>
              </w:divBdr>
            </w:div>
            <w:div w:id="960653599">
              <w:marLeft w:val="0"/>
              <w:marRight w:val="0"/>
              <w:marTop w:val="0"/>
              <w:marBottom w:val="0"/>
              <w:divBdr>
                <w:top w:val="none" w:sz="0" w:space="0" w:color="auto"/>
                <w:left w:val="none" w:sz="0" w:space="0" w:color="auto"/>
                <w:bottom w:val="none" w:sz="0" w:space="0" w:color="auto"/>
                <w:right w:val="none" w:sz="0" w:space="0" w:color="auto"/>
              </w:divBdr>
            </w:div>
            <w:div w:id="1978029886">
              <w:marLeft w:val="0"/>
              <w:marRight w:val="0"/>
              <w:marTop w:val="0"/>
              <w:marBottom w:val="0"/>
              <w:divBdr>
                <w:top w:val="none" w:sz="0" w:space="0" w:color="auto"/>
                <w:left w:val="none" w:sz="0" w:space="0" w:color="auto"/>
                <w:bottom w:val="none" w:sz="0" w:space="0" w:color="auto"/>
                <w:right w:val="none" w:sz="0" w:space="0" w:color="auto"/>
              </w:divBdr>
            </w:div>
            <w:div w:id="1992102292">
              <w:marLeft w:val="0"/>
              <w:marRight w:val="0"/>
              <w:marTop w:val="0"/>
              <w:marBottom w:val="0"/>
              <w:divBdr>
                <w:top w:val="none" w:sz="0" w:space="0" w:color="auto"/>
                <w:left w:val="none" w:sz="0" w:space="0" w:color="auto"/>
                <w:bottom w:val="none" w:sz="0" w:space="0" w:color="auto"/>
                <w:right w:val="none" w:sz="0" w:space="0" w:color="auto"/>
              </w:divBdr>
            </w:div>
            <w:div w:id="1993098832">
              <w:marLeft w:val="0"/>
              <w:marRight w:val="0"/>
              <w:marTop w:val="0"/>
              <w:marBottom w:val="0"/>
              <w:divBdr>
                <w:top w:val="none" w:sz="0" w:space="0" w:color="auto"/>
                <w:left w:val="none" w:sz="0" w:space="0" w:color="auto"/>
                <w:bottom w:val="none" w:sz="0" w:space="0" w:color="auto"/>
                <w:right w:val="none" w:sz="0" w:space="0" w:color="auto"/>
              </w:divBdr>
            </w:div>
            <w:div w:id="2074087291">
              <w:marLeft w:val="0"/>
              <w:marRight w:val="0"/>
              <w:marTop w:val="0"/>
              <w:marBottom w:val="0"/>
              <w:divBdr>
                <w:top w:val="none" w:sz="0" w:space="0" w:color="auto"/>
                <w:left w:val="none" w:sz="0" w:space="0" w:color="auto"/>
                <w:bottom w:val="none" w:sz="0" w:space="0" w:color="auto"/>
                <w:right w:val="none" w:sz="0" w:space="0" w:color="auto"/>
              </w:divBdr>
            </w:div>
            <w:div w:id="2106925942">
              <w:marLeft w:val="0"/>
              <w:marRight w:val="0"/>
              <w:marTop w:val="0"/>
              <w:marBottom w:val="0"/>
              <w:divBdr>
                <w:top w:val="none" w:sz="0" w:space="0" w:color="auto"/>
                <w:left w:val="none" w:sz="0" w:space="0" w:color="auto"/>
                <w:bottom w:val="none" w:sz="0" w:space="0" w:color="auto"/>
                <w:right w:val="none" w:sz="0" w:space="0" w:color="auto"/>
              </w:divBdr>
            </w:div>
            <w:div w:id="1960065483">
              <w:marLeft w:val="0"/>
              <w:marRight w:val="0"/>
              <w:marTop w:val="0"/>
              <w:marBottom w:val="0"/>
              <w:divBdr>
                <w:top w:val="none" w:sz="0" w:space="0" w:color="auto"/>
                <w:left w:val="none" w:sz="0" w:space="0" w:color="auto"/>
                <w:bottom w:val="none" w:sz="0" w:space="0" w:color="auto"/>
                <w:right w:val="none" w:sz="0" w:space="0" w:color="auto"/>
              </w:divBdr>
            </w:div>
            <w:div w:id="778721780">
              <w:marLeft w:val="0"/>
              <w:marRight w:val="0"/>
              <w:marTop w:val="0"/>
              <w:marBottom w:val="0"/>
              <w:divBdr>
                <w:top w:val="none" w:sz="0" w:space="0" w:color="auto"/>
                <w:left w:val="none" w:sz="0" w:space="0" w:color="auto"/>
                <w:bottom w:val="none" w:sz="0" w:space="0" w:color="auto"/>
                <w:right w:val="none" w:sz="0" w:space="0" w:color="auto"/>
              </w:divBdr>
            </w:div>
            <w:div w:id="105195260">
              <w:marLeft w:val="0"/>
              <w:marRight w:val="0"/>
              <w:marTop w:val="0"/>
              <w:marBottom w:val="0"/>
              <w:divBdr>
                <w:top w:val="none" w:sz="0" w:space="0" w:color="auto"/>
                <w:left w:val="none" w:sz="0" w:space="0" w:color="auto"/>
                <w:bottom w:val="none" w:sz="0" w:space="0" w:color="auto"/>
                <w:right w:val="none" w:sz="0" w:space="0" w:color="auto"/>
              </w:divBdr>
            </w:div>
            <w:div w:id="318733287">
              <w:marLeft w:val="0"/>
              <w:marRight w:val="0"/>
              <w:marTop w:val="0"/>
              <w:marBottom w:val="0"/>
              <w:divBdr>
                <w:top w:val="none" w:sz="0" w:space="0" w:color="auto"/>
                <w:left w:val="none" w:sz="0" w:space="0" w:color="auto"/>
                <w:bottom w:val="none" w:sz="0" w:space="0" w:color="auto"/>
                <w:right w:val="none" w:sz="0" w:space="0" w:color="auto"/>
              </w:divBdr>
            </w:div>
            <w:div w:id="135270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5605614">
      <w:bodyDiv w:val="1"/>
      <w:marLeft w:val="0"/>
      <w:marRight w:val="0"/>
      <w:marTop w:val="0"/>
      <w:marBottom w:val="0"/>
      <w:divBdr>
        <w:top w:val="none" w:sz="0" w:space="0" w:color="auto"/>
        <w:left w:val="none" w:sz="0" w:space="0" w:color="auto"/>
        <w:bottom w:val="none" w:sz="0" w:space="0" w:color="auto"/>
        <w:right w:val="none" w:sz="0" w:space="0" w:color="auto"/>
      </w:divBdr>
      <w:divsChild>
        <w:div w:id="1088579523">
          <w:marLeft w:val="0"/>
          <w:marRight w:val="0"/>
          <w:marTop w:val="0"/>
          <w:marBottom w:val="0"/>
          <w:divBdr>
            <w:top w:val="none" w:sz="0" w:space="0" w:color="auto"/>
            <w:left w:val="none" w:sz="0" w:space="0" w:color="auto"/>
            <w:bottom w:val="none" w:sz="0" w:space="0" w:color="auto"/>
            <w:right w:val="none" w:sz="0" w:space="0" w:color="auto"/>
          </w:divBdr>
          <w:divsChild>
            <w:div w:id="2101943905">
              <w:marLeft w:val="0"/>
              <w:marRight w:val="0"/>
              <w:marTop w:val="0"/>
              <w:marBottom w:val="0"/>
              <w:divBdr>
                <w:top w:val="none" w:sz="0" w:space="0" w:color="auto"/>
                <w:left w:val="none" w:sz="0" w:space="0" w:color="auto"/>
                <w:bottom w:val="none" w:sz="0" w:space="0" w:color="auto"/>
                <w:right w:val="none" w:sz="0" w:space="0" w:color="auto"/>
              </w:divBdr>
            </w:div>
            <w:div w:id="1887525929">
              <w:marLeft w:val="0"/>
              <w:marRight w:val="0"/>
              <w:marTop w:val="0"/>
              <w:marBottom w:val="0"/>
              <w:divBdr>
                <w:top w:val="none" w:sz="0" w:space="0" w:color="auto"/>
                <w:left w:val="none" w:sz="0" w:space="0" w:color="auto"/>
                <w:bottom w:val="none" w:sz="0" w:space="0" w:color="auto"/>
                <w:right w:val="none" w:sz="0" w:space="0" w:color="auto"/>
              </w:divBdr>
            </w:div>
            <w:div w:id="864291701">
              <w:marLeft w:val="0"/>
              <w:marRight w:val="0"/>
              <w:marTop w:val="0"/>
              <w:marBottom w:val="0"/>
              <w:divBdr>
                <w:top w:val="none" w:sz="0" w:space="0" w:color="auto"/>
                <w:left w:val="none" w:sz="0" w:space="0" w:color="auto"/>
                <w:bottom w:val="none" w:sz="0" w:space="0" w:color="auto"/>
                <w:right w:val="none" w:sz="0" w:space="0" w:color="auto"/>
              </w:divBdr>
            </w:div>
            <w:div w:id="340862744">
              <w:marLeft w:val="0"/>
              <w:marRight w:val="0"/>
              <w:marTop w:val="0"/>
              <w:marBottom w:val="0"/>
              <w:divBdr>
                <w:top w:val="none" w:sz="0" w:space="0" w:color="auto"/>
                <w:left w:val="none" w:sz="0" w:space="0" w:color="auto"/>
                <w:bottom w:val="none" w:sz="0" w:space="0" w:color="auto"/>
                <w:right w:val="none" w:sz="0" w:space="0" w:color="auto"/>
              </w:divBdr>
            </w:div>
            <w:div w:id="1247806316">
              <w:marLeft w:val="0"/>
              <w:marRight w:val="0"/>
              <w:marTop w:val="0"/>
              <w:marBottom w:val="0"/>
              <w:divBdr>
                <w:top w:val="none" w:sz="0" w:space="0" w:color="auto"/>
                <w:left w:val="none" w:sz="0" w:space="0" w:color="auto"/>
                <w:bottom w:val="none" w:sz="0" w:space="0" w:color="auto"/>
                <w:right w:val="none" w:sz="0" w:space="0" w:color="auto"/>
              </w:divBdr>
            </w:div>
            <w:div w:id="1270119738">
              <w:marLeft w:val="0"/>
              <w:marRight w:val="0"/>
              <w:marTop w:val="0"/>
              <w:marBottom w:val="0"/>
              <w:divBdr>
                <w:top w:val="none" w:sz="0" w:space="0" w:color="auto"/>
                <w:left w:val="none" w:sz="0" w:space="0" w:color="auto"/>
                <w:bottom w:val="none" w:sz="0" w:space="0" w:color="auto"/>
                <w:right w:val="none" w:sz="0" w:space="0" w:color="auto"/>
              </w:divBdr>
            </w:div>
            <w:div w:id="1281837982">
              <w:marLeft w:val="0"/>
              <w:marRight w:val="0"/>
              <w:marTop w:val="0"/>
              <w:marBottom w:val="0"/>
              <w:divBdr>
                <w:top w:val="none" w:sz="0" w:space="0" w:color="auto"/>
                <w:left w:val="none" w:sz="0" w:space="0" w:color="auto"/>
                <w:bottom w:val="none" w:sz="0" w:space="0" w:color="auto"/>
                <w:right w:val="none" w:sz="0" w:space="0" w:color="auto"/>
              </w:divBdr>
            </w:div>
            <w:div w:id="453017065">
              <w:marLeft w:val="0"/>
              <w:marRight w:val="0"/>
              <w:marTop w:val="0"/>
              <w:marBottom w:val="0"/>
              <w:divBdr>
                <w:top w:val="none" w:sz="0" w:space="0" w:color="auto"/>
                <w:left w:val="none" w:sz="0" w:space="0" w:color="auto"/>
                <w:bottom w:val="none" w:sz="0" w:space="0" w:color="auto"/>
                <w:right w:val="none" w:sz="0" w:space="0" w:color="auto"/>
              </w:divBdr>
            </w:div>
            <w:div w:id="184514726">
              <w:marLeft w:val="0"/>
              <w:marRight w:val="0"/>
              <w:marTop w:val="0"/>
              <w:marBottom w:val="0"/>
              <w:divBdr>
                <w:top w:val="none" w:sz="0" w:space="0" w:color="auto"/>
                <w:left w:val="none" w:sz="0" w:space="0" w:color="auto"/>
                <w:bottom w:val="none" w:sz="0" w:space="0" w:color="auto"/>
                <w:right w:val="none" w:sz="0" w:space="0" w:color="auto"/>
              </w:divBdr>
            </w:div>
            <w:div w:id="922295437">
              <w:marLeft w:val="0"/>
              <w:marRight w:val="0"/>
              <w:marTop w:val="0"/>
              <w:marBottom w:val="0"/>
              <w:divBdr>
                <w:top w:val="none" w:sz="0" w:space="0" w:color="auto"/>
                <w:left w:val="none" w:sz="0" w:space="0" w:color="auto"/>
                <w:bottom w:val="none" w:sz="0" w:space="0" w:color="auto"/>
                <w:right w:val="none" w:sz="0" w:space="0" w:color="auto"/>
              </w:divBdr>
            </w:div>
            <w:div w:id="1270888822">
              <w:marLeft w:val="0"/>
              <w:marRight w:val="0"/>
              <w:marTop w:val="0"/>
              <w:marBottom w:val="0"/>
              <w:divBdr>
                <w:top w:val="none" w:sz="0" w:space="0" w:color="auto"/>
                <w:left w:val="none" w:sz="0" w:space="0" w:color="auto"/>
                <w:bottom w:val="none" w:sz="0" w:space="0" w:color="auto"/>
                <w:right w:val="none" w:sz="0" w:space="0" w:color="auto"/>
              </w:divBdr>
            </w:div>
            <w:div w:id="175658640">
              <w:marLeft w:val="0"/>
              <w:marRight w:val="0"/>
              <w:marTop w:val="0"/>
              <w:marBottom w:val="0"/>
              <w:divBdr>
                <w:top w:val="none" w:sz="0" w:space="0" w:color="auto"/>
                <w:left w:val="none" w:sz="0" w:space="0" w:color="auto"/>
                <w:bottom w:val="none" w:sz="0" w:space="0" w:color="auto"/>
                <w:right w:val="none" w:sz="0" w:space="0" w:color="auto"/>
              </w:divBdr>
            </w:div>
            <w:div w:id="1753501385">
              <w:marLeft w:val="0"/>
              <w:marRight w:val="0"/>
              <w:marTop w:val="0"/>
              <w:marBottom w:val="0"/>
              <w:divBdr>
                <w:top w:val="none" w:sz="0" w:space="0" w:color="auto"/>
                <w:left w:val="none" w:sz="0" w:space="0" w:color="auto"/>
                <w:bottom w:val="none" w:sz="0" w:space="0" w:color="auto"/>
                <w:right w:val="none" w:sz="0" w:space="0" w:color="auto"/>
              </w:divBdr>
            </w:div>
            <w:div w:id="326400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203227">
      <w:bodyDiv w:val="1"/>
      <w:marLeft w:val="0"/>
      <w:marRight w:val="0"/>
      <w:marTop w:val="0"/>
      <w:marBottom w:val="0"/>
      <w:divBdr>
        <w:top w:val="none" w:sz="0" w:space="0" w:color="auto"/>
        <w:left w:val="none" w:sz="0" w:space="0" w:color="auto"/>
        <w:bottom w:val="none" w:sz="0" w:space="0" w:color="auto"/>
        <w:right w:val="none" w:sz="0" w:space="0" w:color="auto"/>
      </w:divBdr>
    </w:div>
    <w:div w:id="1415282563">
      <w:bodyDiv w:val="1"/>
      <w:marLeft w:val="0"/>
      <w:marRight w:val="0"/>
      <w:marTop w:val="0"/>
      <w:marBottom w:val="0"/>
      <w:divBdr>
        <w:top w:val="none" w:sz="0" w:space="0" w:color="auto"/>
        <w:left w:val="none" w:sz="0" w:space="0" w:color="auto"/>
        <w:bottom w:val="none" w:sz="0" w:space="0" w:color="auto"/>
        <w:right w:val="none" w:sz="0" w:space="0" w:color="auto"/>
      </w:divBdr>
    </w:div>
    <w:div w:id="1559363954">
      <w:bodyDiv w:val="1"/>
      <w:marLeft w:val="0"/>
      <w:marRight w:val="0"/>
      <w:marTop w:val="0"/>
      <w:marBottom w:val="0"/>
      <w:divBdr>
        <w:top w:val="none" w:sz="0" w:space="0" w:color="auto"/>
        <w:left w:val="none" w:sz="0" w:space="0" w:color="auto"/>
        <w:bottom w:val="none" w:sz="0" w:space="0" w:color="auto"/>
        <w:right w:val="none" w:sz="0" w:space="0" w:color="auto"/>
      </w:divBdr>
    </w:div>
    <w:div w:id="1617983610">
      <w:bodyDiv w:val="1"/>
      <w:marLeft w:val="0"/>
      <w:marRight w:val="0"/>
      <w:marTop w:val="0"/>
      <w:marBottom w:val="0"/>
      <w:divBdr>
        <w:top w:val="none" w:sz="0" w:space="0" w:color="auto"/>
        <w:left w:val="none" w:sz="0" w:space="0" w:color="auto"/>
        <w:bottom w:val="none" w:sz="0" w:space="0" w:color="auto"/>
        <w:right w:val="none" w:sz="0" w:space="0" w:color="auto"/>
      </w:divBdr>
    </w:div>
    <w:div w:id="1745301131">
      <w:bodyDiv w:val="1"/>
      <w:marLeft w:val="0"/>
      <w:marRight w:val="0"/>
      <w:marTop w:val="0"/>
      <w:marBottom w:val="0"/>
      <w:divBdr>
        <w:top w:val="none" w:sz="0" w:space="0" w:color="auto"/>
        <w:left w:val="none" w:sz="0" w:space="0" w:color="auto"/>
        <w:bottom w:val="none" w:sz="0" w:space="0" w:color="auto"/>
        <w:right w:val="none" w:sz="0" w:space="0" w:color="auto"/>
      </w:divBdr>
      <w:divsChild>
        <w:div w:id="748769535">
          <w:marLeft w:val="0"/>
          <w:marRight w:val="0"/>
          <w:marTop w:val="0"/>
          <w:marBottom w:val="0"/>
          <w:divBdr>
            <w:top w:val="none" w:sz="0" w:space="0" w:color="auto"/>
            <w:left w:val="none" w:sz="0" w:space="0" w:color="auto"/>
            <w:bottom w:val="none" w:sz="0" w:space="0" w:color="auto"/>
            <w:right w:val="none" w:sz="0" w:space="0" w:color="auto"/>
          </w:divBdr>
          <w:divsChild>
            <w:div w:id="2135444582">
              <w:marLeft w:val="0"/>
              <w:marRight w:val="0"/>
              <w:marTop w:val="0"/>
              <w:marBottom w:val="0"/>
              <w:divBdr>
                <w:top w:val="none" w:sz="0" w:space="0" w:color="auto"/>
                <w:left w:val="none" w:sz="0" w:space="0" w:color="auto"/>
                <w:bottom w:val="none" w:sz="0" w:space="0" w:color="auto"/>
                <w:right w:val="none" w:sz="0" w:space="0" w:color="auto"/>
              </w:divBdr>
            </w:div>
            <w:div w:id="179439829">
              <w:marLeft w:val="0"/>
              <w:marRight w:val="0"/>
              <w:marTop w:val="0"/>
              <w:marBottom w:val="0"/>
              <w:divBdr>
                <w:top w:val="none" w:sz="0" w:space="0" w:color="auto"/>
                <w:left w:val="none" w:sz="0" w:space="0" w:color="auto"/>
                <w:bottom w:val="none" w:sz="0" w:space="0" w:color="auto"/>
                <w:right w:val="none" w:sz="0" w:space="0" w:color="auto"/>
              </w:divBdr>
            </w:div>
            <w:div w:id="1556354650">
              <w:marLeft w:val="0"/>
              <w:marRight w:val="0"/>
              <w:marTop w:val="0"/>
              <w:marBottom w:val="0"/>
              <w:divBdr>
                <w:top w:val="none" w:sz="0" w:space="0" w:color="auto"/>
                <w:left w:val="none" w:sz="0" w:space="0" w:color="auto"/>
                <w:bottom w:val="none" w:sz="0" w:space="0" w:color="auto"/>
                <w:right w:val="none" w:sz="0" w:space="0" w:color="auto"/>
              </w:divBdr>
            </w:div>
            <w:div w:id="139427004">
              <w:marLeft w:val="0"/>
              <w:marRight w:val="0"/>
              <w:marTop w:val="0"/>
              <w:marBottom w:val="0"/>
              <w:divBdr>
                <w:top w:val="none" w:sz="0" w:space="0" w:color="auto"/>
                <w:left w:val="none" w:sz="0" w:space="0" w:color="auto"/>
                <w:bottom w:val="none" w:sz="0" w:space="0" w:color="auto"/>
                <w:right w:val="none" w:sz="0" w:space="0" w:color="auto"/>
              </w:divBdr>
            </w:div>
            <w:div w:id="1696078706">
              <w:marLeft w:val="0"/>
              <w:marRight w:val="0"/>
              <w:marTop w:val="0"/>
              <w:marBottom w:val="0"/>
              <w:divBdr>
                <w:top w:val="none" w:sz="0" w:space="0" w:color="auto"/>
                <w:left w:val="none" w:sz="0" w:space="0" w:color="auto"/>
                <w:bottom w:val="none" w:sz="0" w:space="0" w:color="auto"/>
                <w:right w:val="none" w:sz="0" w:space="0" w:color="auto"/>
              </w:divBdr>
            </w:div>
            <w:div w:id="1949583313">
              <w:marLeft w:val="0"/>
              <w:marRight w:val="0"/>
              <w:marTop w:val="0"/>
              <w:marBottom w:val="0"/>
              <w:divBdr>
                <w:top w:val="none" w:sz="0" w:space="0" w:color="auto"/>
                <w:left w:val="none" w:sz="0" w:space="0" w:color="auto"/>
                <w:bottom w:val="none" w:sz="0" w:space="0" w:color="auto"/>
                <w:right w:val="none" w:sz="0" w:space="0" w:color="auto"/>
              </w:divBdr>
            </w:div>
            <w:div w:id="777263288">
              <w:marLeft w:val="0"/>
              <w:marRight w:val="0"/>
              <w:marTop w:val="0"/>
              <w:marBottom w:val="0"/>
              <w:divBdr>
                <w:top w:val="none" w:sz="0" w:space="0" w:color="auto"/>
                <w:left w:val="none" w:sz="0" w:space="0" w:color="auto"/>
                <w:bottom w:val="none" w:sz="0" w:space="0" w:color="auto"/>
                <w:right w:val="none" w:sz="0" w:space="0" w:color="auto"/>
              </w:divBdr>
            </w:div>
            <w:div w:id="1780178078">
              <w:marLeft w:val="0"/>
              <w:marRight w:val="0"/>
              <w:marTop w:val="0"/>
              <w:marBottom w:val="0"/>
              <w:divBdr>
                <w:top w:val="none" w:sz="0" w:space="0" w:color="auto"/>
                <w:left w:val="none" w:sz="0" w:space="0" w:color="auto"/>
                <w:bottom w:val="none" w:sz="0" w:space="0" w:color="auto"/>
                <w:right w:val="none" w:sz="0" w:space="0" w:color="auto"/>
              </w:divBdr>
            </w:div>
            <w:div w:id="822819891">
              <w:marLeft w:val="0"/>
              <w:marRight w:val="0"/>
              <w:marTop w:val="0"/>
              <w:marBottom w:val="0"/>
              <w:divBdr>
                <w:top w:val="none" w:sz="0" w:space="0" w:color="auto"/>
                <w:left w:val="none" w:sz="0" w:space="0" w:color="auto"/>
                <w:bottom w:val="none" w:sz="0" w:space="0" w:color="auto"/>
                <w:right w:val="none" w:sz="0" w:space="0" w:color="auto"/>
              </w:divBdr>
            </w:div>
            <w:div w:id="2087068017">
              <w:marLeft w:val="0"/>
              <w:marRight w:val="0"/>
              <w:marTop w:val="0"/>
              <w:marBottom w:val="0"/>
              <w:divBdr>
                <w:top w:val="none" w:sz="0" w:space="0" w:color="auto"/>
                <w:left w:val="none" w:sz="0" w:space="0" w:color="auto"/>
                <w:bottom w:val="none" w:sz="0" w:space="0" w:color="auto"/>
                <w:right w:val="none" w:sz="0" w:space="0" w:color="auto"/>
              </w:divBdr>
            </w:div>
            <w:div w:id="1855344495">
              <w:marLeft w:val="0"/>
              <w:marRight w:val="0"/>
              <w:marTop w:val="0"/>
              <w:marBottom w:val="0"/>
              <w:divBdr>
                <w:top w:val="none" w:sz="0" w:space="0" w:color="auto"/>
                <w:left w:val="none" w:sz="0" w:space="0" w:color="auto"/>
                <w:bottom w:val="none" w:sz="0" w:space="0" w:color="auto"/>
                <w:right w:val="none" w:sz="0" w:space="0" w:color="auto"/>
              </w:divBdr>
            </w:div>
            <w:div w:id="2145923568">
              <w:marLeft w:val="0"/>
              <w:marRight w:val="0"/>
              <w:marTop w:val="0"/>
              <w:marBottom w:val="0"/>
              <w:divBdr>
                <w:top w:val="none" w:sz="0" w:space="0" w:color="auto"/>
                <w:left w:val="none" w:sz="0" w:space="0" w:color="auto"/>
                <w:bottom w:val="none" w:sz="0" w:space="0" w:color="auto"/>
                <w:right w:val="none" w:sz="0" w:space="0" w:color="auto"/>
              </w:divBdr>
            </w:div>
            <w:div w:id="1542211669">
              <w:marLeft w:val="0"/>
              <w:marRight w:val="0"/>
              <w:marTop w:val="0"/>
              <w:marBottom w:val="0"/>
              <w:divBdr>
                <w:top w:val="none" w:sz="0" w:space="0" w:color="auto"/>
                <w:left w:val="none" w:sz="0" w:space="0" w:color="auto"/>
                <w:bottom w:val="none" w:sz="0" w:space="0" w:color="auto"/>
                <w:right w:val="none" w:sz="0" w:space="0" w:color="auto"/>
              </w:divBdr>
            </w:div>
            <w:div w:id="187526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421504">
      <w:bodyDiv w:val="1"/>
      <w:marLeft w:val="0"/>
      <w:marRight w:val="0"/>
      <w:marTop w:val="0"/>
      <w:marBottom w:val="0"/>
      <w:divBdr>
        <w:top w:val="none" w:sz="0" w:space="0" w:color="auto"/>
        <w:left w:val="none" w:sz="0" w:space="0" w:color="auto"/>
        <w:bottom w:val="none" w:sz="0" w:space="0" w:color="auto"/>
        <w:right w:val="none" w:sz="0" w:space="0" w:color="auto"/>
      </w:divBdr>
    </w:div>
    <w:div w:id="1977568070">
      <w:bodyDiv w:val="1"/>
      <w:marLeft w:val="0"/>
      <w:marRight w:val="0"/>
      <w:marTop w:val="0"/>
      <w:marBottom w:val="0"/>
      <w:divBdr>
        <w:top w:val="none" w:sz="0" w:space="0" w:color="auto"/>
        <w:left w:val="none" w:sz="0" w:space="0" w:color="auto"/>
        <w:bottom w:val="none" w:sz="0" w:space="0" w:color="auto"/>
        <w:right w:val="none" w:sz="0" w:space="0" w:color="auto"/>
      </w:divBdr>
    </w:div>
    <w:div w:id="21266522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3" Type="http://schemas.openxmlformats.org/officeDocument/2006/relationships/hyperlink" Target="https://www.cbd.int/doc/c/09ec/db47/57230a2724a4475adbb8f7ba/sbi-03-05-add1-ar.pdf" TargetMode="External"/><Relationship Id="rId2" Type="http://schemas.openxmlformats.org/officeDocument/2006/relationships/hyperlink" Target="https://www.cbd.int/doc/c/1caf/bc8c/66274f93c3676cd1bc3ae52f/post2020-prep-02-01-ar.pdf" TargetMode="External"/><Relationship Id="rId1" Type="http://schemas.openxmlformats.org/officeDocument/2006/relationships/hyperlink" Target="https://www.cbd.int/doc/decisions/cop-14/cop-14-dec-23-ar.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Working%20Folders\Conference%20&amp;%20Editorial%20Services\NEW%20U\Documents\References&amp;Tools\Templates\template.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A4B0CB354864BB39755D6D16DF8CAF8"/>
        <w:category>
          <w:name w:val="General"/>
          <w:gallery w:val="placeholder"/>
        </w:category>
        <w:types>
          <w:type w:val="bbPlcHdr"/>
        </w:types>
        <w:behaviors>
          <w:behavior w:val="content"/>
        </w:behaviors>
        <w:guid w:val="{A41E8CE5-1F15-4C08-9440-DC982B923FE7}"/>
      </w:docPartPr>
      <w:docPartBody>
        <w:p w:rsidR="007E19D3" w:rsidRDefault="00EC7E11" w:rsidP="00EC7E11">
          <w:pPr>
            <w:pStyle w:val="AA4B0CB354864BB39755D6D16DF8CAF8"/>
          </w:pPr>
          <w:r w:rsidRPr="00AB60F6">
            <w:rPr>
              <w:rStyle w:val="PlaceholderText"/>
            </w:rPr>
            <w:t>Click here to enter text.</w:t>
          </w:r>
        </w:p>
      </w:docPartBody>
    </w:docPart>
    <w:docPart>
      <w:docPartPr>
        <w:name w:val="089E9D6945F546C29FF5ED807D84A006"/>
        <w:category>
          <w:name w:val="General"/>
          <w:gallery w:val="placeholder"/>
        </w:category>
        <w:types>
          <w:type w:val="bbPlcHdr"/>
        </w:types>
        <w:behaviors>
          <w:behavior w:val="content"/>
        </w:behaviors>
        <w:guid w:val="{A7A2AAEC-C71D-41E7-B68E-92F448A16DF6}"/>
      </w:docPartPr>
      <w:docPartBody>
        <w:p w:rsidR="00A84478" w:rsidRDefault="00A84478" w:rsidP="00A84478">
          <w:pPr>
            <w:pStyle w:val="089E9D6945F546C29FF5ED807D84A006"/>
          </w:pPr>
          <w:r w:rsidRPr="00AB60F6">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Univers">
    <w:charset w:val="00"/>
    <w:family w:val="swiss"/>
    <w:pitch w:val="variable"/>
    <w:sig w:usb0="80000287" w:usb1="00000000" w:usb2="00000000" w:usb3="00000000" w:csb0="0000000F" w:csb1="00000000"/>
  </w:font>
  <w:font w:name="Courier">
    <w:panose1 w:val="02070409020205020404"/>
    <w:charset w:val="00"/>
    <w:family w:val="auto"/>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DengXian">
    <w:altName w:val="DengXian"/>
    <w:panose1 w:val="02010600030101010101"/>
    <w:charset w:val="86"/>
    <w:family w:val="auto"/>
    <w:pitch w:val="variable"/>
    <w:sig w:usb0="A00002BF" w:usb1="38CF7CFA" w:usb2="00000016" w:usb3="00000000" w:csb0="0004000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formatting="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1B29AF"/>
    <w:rsid w:val="0000501C"/>
    <w:rsid w:val="00015BC6"/>
    <w:rsid w:val="000A3AF0"/>
    <w:rsid w:val="000F60EA"/>
    <w:rsid w:val="001603B3"/>
    <w:rsid w:val="001B29AF"/>
    <w:rsid w:val="001C428E"/>
    <w:rsid w:val="002D0C1B"/>
    <w:rsid w:val="002E6702"/>
    <w:rsid w:val="0037757D"/>
    <w:rsid w:val="003A445D"/>
    <w:rsid w:val="003B1A09"/>
    <w:rsid w:val="00442B62"/>
    <w:rsid w:val="004A69EC"/>
    <w:rsid w:val="00502D2E"/>
    <w:rsid w:val="00517717"/>
    <w:rsid w:val="005640C7"/>
    <w:rsid w:val="005904BD"/>
    <w:rsid w:val="007B0918"/>
    <w:rsid w:val="007E19D3"/>
    <w:rsid w:val="007E501A"/>
    <w:rsid w:val="0083264A"/>
    <w:rsid w:val="00834F45"/>
    <w:rsid w:val="00856010"/>
    <w:rsid w:val="009555FF"/>
    <w:rsid w:val="00955C84"/>
    <w:rsid w:val="009A647C"/>
    <w:rsid w:val="00A27574"/>
    <w:rsid w:val="00A84478"/>
    <w:rsid w:val="00B36C7B"/>
    <w:rsid w:val="00B84961"/>
    <w:rsid w:val="00BA4281"/>
    <w:rsid w:val="00BB2CFE"/>
    <w:rsid w:val="00BC32AF"/>
    <w:rsid w:val="00CA4D0D"/>
    <w:rsid w:val="00CC1CAF"/>
    <w:rsid w:val="00D01B22"/>
    <w:rsid w:val="00D5481D"/>
    <w:rsid w:val="00D715E3"/>
    <w:rsid w:val="00D71C90"/>
    <w:rsid w:val="00E50FF2"/>
    <w:rsid w:val="00EC17B5"/>
    <w:rsid w:val="00EC7E11"/>
    <w:rsid w:val="00F77B02"/>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04B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A84478"/>
    <w:rPr>
      <w:color w:val="808080"/>
    </w:rPr>
  </w:style>
  <w:style w:type="paragraph" w:customStyle="1" w:styleId="AA4B0CB354864BB39755D6D16DF8CAF8">
    <w:name w:val="AA4B0CB354864BB39755D6D16DF8CAF8"/>
    <w:rsid w:val="00EC7E11"/>
    <w:pPr>
      <w:bidi/>
    </w:pPr>
  </w:style>
  <w:style w:type="paragraph" w:customStyle="1" w:styleId="089E9D6945F546C29FF5ED807D84A006">
    <w:name w:val="089E9D6945F546C29FF5ED807D84A006"/>
    <w:rsid w:val="00A84478"/>
    <w:pPr>
      <w:spacing w:after="160" w:line="259" w:lineRule="auto"/>
    </w:pPr>
    <w:rPr>
      <w:lang w:val="en-CA" w:eastAsia="en-CA"/>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076E57-F09F-4FE1-B9F1-D243F8B0DA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Template>
  <TotalTime>437</TotalTime>
  <Pages>17</Pages>
  <Words>7246</Words>
  <Characters>41304</Characters>
  <Application>Microsoft Office Word</Application>
  <DocSecurity>0</DocSecurity>
  <Lines>344</Lines>
  <Paragraphs>96</Paragraphs>
  <ScaleCrop>false</ScaleCrop>
  <HeadingPairs>
    <vt:vector size="2" baseType="variant">
      <vt:variant>
        <vt:lpstr>Title</vt:lpstr>
      </vt:variant>
      <vt:variant>
        <vt:i4>1</vt:i4>
      </vt:variant>
    </vt:vector>
  </HeadingPairs>
  <TitlesOfParts>
    <vt:vector size="1" baseType="lpstr">
      <vt:lpstr/>
    </vt:vector>
  </TitlesOfParts>
  <Company>Biodiversity</Company>
  <LinksUpToDate>false</LinksUpToDate>
  <CharactersWithSpaces>48454</CharactersWithSpaces>
  <SharedDoc>false</SharedDoc>
  <HyperlinkBase/>
  <HLinks>
    <vt:vector size="42" baseType="variant">
      <vt:variant>
        <vt:i4>2621451</vt:i4>
      </vt:variant>
      <vt:variant>
        <vt:i4>18</vt:i4>
      </vt:variant>
      <vt:variant>
        <vt:i4>0</vt:i4>
      </vt:variant>
      <vt:variant>
        <vt:i4>5</vt:i4>
      </vt:variant>
      <vt:variant>
        <vt:lpwstr>http://www.unep.org/about/sgb/cpr_portal/Portals/50152/2-17/K1607209_UNEPEA2_RES17E.docx</vt:lpwstr>
      </vt:variant>
      <vt:variant>
        <vt:lpwstr/>
      </vt:variant>
      <vt:variant>
        <vt:i4>196699</vt:i4>
      </vt:variant>
      <vt:variant>
        <vt:i4>15</vt:i4>
      </vt:variant>
      <vt:variant>
        <vt:i4>0</vt:i4>
      </vt:variant>
      <vt:variant>
        <vt:i4>5</vt:i4>
      </vt:variant>
      <vt:variant>
        <vt:lpwstr>https://www.cbd.int/doc/decisions/cop-12/cop-12-dec-31-en.doc</vt:lpwstr>
      </vt:variant>
      <vt:variant>
        <vt:lpwstr/>
      </vt:variant>
      <vt:variant>
        <vt:i4>5767251</vt:i4>
      </vt:variant>
      <vt:variant>
        <vt:i4>12</vt:i4>
      </vt:variant>
      <vt:variant>
        <vt:i4>0</vt:i4>
      </vt:variant>
      <vt:variant>
        <vt:i4>5</vt:i4>
      </vt:variant>
      <vt:variant>
        <vt:lpwstr>http://www.fao.org/3/a-i5033e.pdf</vt:lpwstr>
      </vt:variant>
      <vt:variant>
        <vt:lpwstr/>
      </vt:variant>
      <vt:variant>
        <vt:i4>89</vt:i4>
      </vt:variant>
      <vt:variant>
        <vt:i4>9</vt:i4>
      </vt:variant>
      <vt:variant>
        <vt:i4>0</vt:i4>
      </vt:variant>
      <vt:variant>
        <vt:i4>5</vt:i4>
      </vt:variant>
      <vt:variant>
        <vt:lpwstr>https://www.cbd.int/doc/decisions/cop-12/cop-12-dec-12-en.doc</vt:lpwstr>
      </vt:variant>
      <vt:variant>
        <vt:lpwstr/>
      </vt:variant>
      <vt:variant>
        <vt:i4>3801170</vt:i4>
      </vt:variant>
      <vt:variant>
        <vt:i4>6</vt:i4>
      </vt:variant>
      <vt:variant>
        <vt:i4>0</vt:i4>
      </vt:variant>
      <vt:variant>
        <vt:i4>5</vt:i4>
      </vt:variant>
      <vt:variant>
        <vt:lpwstr>http://www.un.org/en/ga/search/view_doc.asp?symbol=A/RES/70/1</vt:lpwstr>
      </vt:variant>
      <vt:variant>
        <vt:lpwstr/>
      </vt:variant>
      <vt:variant>
        <vt:i4>5832708</vt:i4>
      </vt:variant>
      <vt:variant>
        <vt:i4>3</vt:i4>
      </vt:variant>
      <vt:variant>
        <vt:i4>0</vt:i4>
      </vt:variant>
      <vt:variant>
        <vt:i4>5</vt:i4>
      </vt:variant>
      <vt:variant>
        <vt:lpwstr>https://www.cbd.int/doc/meetings/sbi/sbi-01/information/sbi-01-inf-33-en.pdf</vt:lpwstr>
      </vt:variant>
      <vt:variant>
        <vt:lpwstr/>
      </vt:variant>
      <vt:variant>
        <vt:i4>4718606</vt:i4>
      </vt:variant>
      <vt:variant>
        <vt:i4>0</vt:i4>
      </vt:variant>
      <vt:variant>
        <vt:i4>0</vt:i4>
      </vt:variant>
      <vt:variant>
        <vt:i4>5</vt:i4>
      </vt:variant>
      <vt:variant>
        <vt:lpwstr>https://www.cbd.int/doc/meetings/sbi/sbi-01/information/sbi-01-inf-32-en.doc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CBD/SBI/3/6/Add.2</dc:subject>
  <dc:creator>SCBD</dc:creator>
  <cp:lastModifiedBy>Mohamed El Sehemawi</cp:lastModifiedBy>
  <cp:revision>85</cp:revision>
  <cp:lastPrinted>2021-03-05T18:24:00Z</cp:lastPrinted>
  <dcterms:created xsi:type="dcterms:W3CDTF">2021-03-04T13:57:00Z</dcterms:created>
  <dcterms:modified xsi:type="dcterms:W3CDTF">2021-03-11T17:32:00Z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
    <vt:lpwstr>CBD/XXX</vt:lpwstr>
  </property>
  <property fmtid="{D5CDD505-2E9C-101B-9397-08002B2CF9AE}" pid="3" name="Meeting">
    <vt:lpwstr>SUBSIDIARY BODY ON IMPLEMENTATION</vt:lpwstr>
  </property>
</Properties>
</file>