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B501D" w:rsidRPr="00824A4B"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159984CB" w:rsidR="005207C0" w:rsidRPr="00824A4B" w:rsidRDefault="005207C0" w:rsidP="00824A4B">
            <w:pPr>
              <w:pStyle w:val="Titre2"/>
              <w:bidi w:val="0"/>
              <w:spacing w:before="120" w:after="0"/>
              <w:jc w:val="left"/>
              <w:rPr>
                <w:rFonts w:ascii="Times New Roman" w:hAnsi="Times New Roman" w:cs="Simplified Arabic"/>
                <w:b w:val="0"/>
                <w:bCs w:val="0"/>
                <w:sz w:val="32"/>
                <w:szCs w:val="32"/>
                <w:lang w:val="en-CA"/>
              </w:rPr>
            </w:pPr>
            <w:r w:rsidRPr="00824A4B">
              <w:rPr>
                <w:rFonts w:ascii="Times New Roman" w:hAnsi="Times New Roman" w:cs="Simplified Arabic"/>
                <w:b w:val="0"/>
                <w:bCs w:val="0"/>
                <w:sz w:val="40"/>
                <w:szCs w:val="40"/>
              </w:rPr>
              <w:t>CBD</w:t>
            </w:r>
            <w:r w:rsidRPr="00824A4B">
              <w:rPr>
                <w:rFonts w:ascii="Times New Roman" w:hAnsi="Times New Roman" w:cs="Simplified Arabic"/>
                <w:b w:val="0"/>
                <w:bCs w:val="0"/>
                <w:sz w:val="22"/>
                <w:szCs w:val="22"/>
              </w:rPr>
              <w:t>/SB</w:t>
            </w:r>
            <w:r w:rsidR="00064DE8" w:rsidRPr="00824A4B">
              <w:rPr>
                <w:rFonts w:ascii="Times New Roman" w:hAnsi="Times New Roman" w:cs="Simplified Arabic"/>
                <w:b w:val="0"/>
                <w:bCs w:val="0"/>
                <w:sz w:val="22"/>
                <w:szCs w:val="22"/>
              </w:rPr>
              <w:t>I</w:t>
            </w:r>
            <w:r w:rsidRPr="00824A4B">
              <w:rPr>
                <w:rFonts w:ascii="Times New Roman" w:hAnsi="Times New Roman" w:cs="Simplified Arabic"/>
                <w:b w:val="0"/>
                <w:bCs w:val="0"/>
                <w:sz w:val="22"/>
                <w:szCs w:val="22"/>
              </w:rPr>
              <w:t>/</w:t>
            </w:r>
            <w:r w:rsidR="00DB1407" w:rsidRPr="00824A4B">
              <w:rPr>
                <w:rFonts w:ascii="Times New Roman" w:hAnsi="Times New Roman" w:cs="Simplified Arabic"/>
                <w:b w:val="0"/>
                <w:bCs w:val="0"/>
                <w:sz w:val="22"/>
                <w:szCs w:val="22"/>
              </w:rPr>
              <w:t>4</w:t>
            </w:r>
            <w:r w:rsidRPr="00824A4B">
              <w:rPr>
                <w:rFonts w:ascii="Times New Roman" w:hAnsi="Times New Roman" w:cs="Simplified Arabic"/>
                <w:b w:val="0"/>
                <w:bCs w:val="0"/>
                <w:sz w:val="22"/>
                <w:szCs w:val="22"/>
              </w:rPr>
              <w:t>/</w:t>
            </w:r>
            <w:r w:rsidR="00704950">
              <w:rPr>
                <w:rFonts w:ascii="Times New Roman" w:hAnsi="Times New Roman" w:cs="Simplified Arabic"/>
                <w:b w:val="0"/>
                <w:bCs w:val="0"/>
                <w:sz w:val="22"/>
                <w:szCs w:val="22"/>
              </w:rPr>
              <w:t>11</w:t>
            </w:r>
          </w:p>
        </w:tc>
        <w:tc>
          <w:tcPr>
            <w:tcW w:w="1440" w:type="dxa"/>
            <w:tcBorders>
              <w:top w:val="nil"/>
              <w:left w:val="nil"/>
              <w:bottom w:val="single" w:sz="12" w:space="0" w:color="auto"/>
              <w:right w:val="nil"/>
            </w:tcBorders>
          </w:tcPr>
          <w:p w14:paraId="63712FDF" w14:textId="77777777" w:rsidR="005207C0" w:rsidRPr="00824A4B" w:rsidRDefault="005207C0" w:rsidP="00824A4B">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824A4B" w:rsidRDefault="005207C0" w:rsidP="00824A4B">
            <w:pPr>
              <w:tabs>
                <w:tab w:val="left" w:pos="-720"/>
              </w:tabs>
              <w:suppressAutoHyphens/>
              <w:spacing w:before="120"/>
              <w:jc w:val="center"/>
              <w:rPr>
                <w:rFonts w:cs="Simplified Arabic"/>
              </w:rPr>
            </w:pPr>
            <w:r w:rsidRPr="00824A4B">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824A4B" w:rsidRDefault="005207C0" w:rsidP="00824A4B">
            <w:pPr>
              <w:tabs>
                <w:tab w:val="left" w:pos="-720"/>
              </w:tabs>
              <w:suppressAutoHyphens/>
              <w:spacing w:line="120" w:lineRule="auto"/>
              <w:rPr>
                <w:rFonts w:cs="Simplified Arabic"/>
              </w:rPr>
            </w:pPr>
            <w:r w:rsidRPr="00824A4B">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AB501D" w:rsidRPr="00824A4B" w14:paraId="5BB72D18" w14:textId="77777777" w:rsidTr="00AE1D64">
        <w:trPr>
          <w:cantSplit/>
          <w:trHeight w:val="1770"/>
        </w:trPr>
        <w:tc>
          <w:tcPr>
            <w:tcW w:w="4428" w:type="dxa"/>
            <w:tcBorders>
              <w:top w:val="nil"/>
              <w:left w:val="nil"/>
              <w:bottom w:val="single" w:sz="24" w:space="0" w:color="auto"/>
              <w:right w:val="nil"/>
            </w:tcBorders>
          </w:tcPr>
          <w:p w14:paraId="7459CE5E" w14:textId="61E292BF" w:rsidR="001E3423" w:rsidRPr="00824A4B" w:rsidRDefault="001E3423" w:rsidP="00824A4B">
            <w:pPr>
              <w:spacing w:before="60"/>
              <w:ind w:left="883"/>
              <w:rPr>
                <w:rFonts w:cs="Simplified Arabic"/>
                <w:sz w:val="22"/>
                <w:szCs w:val="22"/>
              </w:rPr>
            </w:pPr>
            <w:r w:rsidRPr="00824A4B">
              <w:rPr>
                <w:rFonts w:cs="Simplified Arabic"/>
                <w:sz w:val="22"/>
                <w:szCs w:val="22"/>
              </w:rPr>
              <w:t>Distr</w:t>
            </w:r>
            <w:r w:rsidR="00AB501D" w:rsidRPr="00824A4B">
              <w:rPr>
                <w:rFonts w:cs="Simplified Arabic"/>
                <w:sz w:val="22"/>
                <w:szCs w:val="22"/>
              </w:rPr>
              <w:t>.</w:t>
            </w:r>
            <w:r w:rsidR="00163E0C">
              <w:rPr>
                <w:rFonts w:cs="Simplified Arabic"/>
                <w:sz w:val="22"/>
                <w:szCs w:val="22"/>
              </w:rPr>
              <w:t>:</w:t>
            </w:r>
            <w:r w:rsidR="00AB501D" w:rsidRPr="00824A4B">
              <w:rPr>
                <w:rFonts w:cs="Simplified Arabic"/>
                <w:sz w:val="22"/>
                <w:szCs w:val="22"/>
              </w:rPr>
              <w:t xml:space="preserve"> </w:t>
            </w:r>
            <w:r w:rsidR="005207C0" w:rsidRPr="00824A4B">
              <w:rPr>
                <w:rFonts w:cs="Simplified Arabic"/>
                <w:sz w:val="22"/>
                <w:szCs w:val="22"/>
              </w:rPr>
              <w:t>General</w:t>
            </w:r>
          </w:p>
          <w:p w14:paraId="1C79CD93" w14:textId="1FE5E164" w:rsidR="001E3423" w:rsidRPr="00915345" w:rsidRDefault="00704950" w:rsidP="00915345">
            <w:pPr>
              <w:ind w:left="883"/>
              <w:rPr>
                <w:rFonts w:cs="Simplified Arabic"/>
                <w:sz w:val="22"/>
                <w:szCs w:val="22"/>
                <w:lang w:val="en-GB"/>
              </w:rPr>
            </w:pPr>
            <w:r w:rsidRPr="00704950">
              <w:rPr>
                <w:rFonts w:cs="Simplified Arabic"/>
                <w:sz w:val="22"/>
                <w:szCs w:val="22"/>
                <w:lang w:val="en-GB"/>
              </w:rPr>
              <w:t>28 April 2024</w:t>
            </w:r>
          </w:p>
          <w:p w14:paraId="07D03C0D" w14:textId="006FA2D3" w:rsidR="001E3423" w:rsidRPr="00824A4B" w:rsidRDefault="005207C0" w:rsidP="00824A4B">
            <w:pPr>
              <w:pStyle w:val="Titre5"/>
              <w:tabs>
                <w:tab w:val="left" w:pos="-720"/>
              </w:tabs>
              <w:suppressAutoHyphens/>
              <w:bidi w:val="0"/>
              <w:spacing w:before="0" w:after="0"/>
              <w:ind w:left="883"/>
              <w:rPr>
                <w:rFonts w:ascii="Times New Roman" w:hAnsi="Times New Roman"/>
                <w:b w:val="0"/>
                <w:bCs w:val="0"/>
                <w:szCs w:val="22"/>
                <w:lang w:eastAsia="en-US"/>
              </w:rPr>
            </w:pPr>
            <w:r w:rsidRPr="00824A4B">
              <w:rPr>
                <w:rFonts w:ascii="Times New Roman" w:hAnsi="Times New Roman"/>
                <w:b w:val="0"/>
                <w:bCs w:val="0"/>
                <w:szCs w:val="22"/>
                <w:lang w:eastAsia="en-US"/>
              </w:rPr>
              <w:t>Arabic</w:t>
            </w:r>
          </w:p>
          <w:p w14:paraId="5A9C6250" w14:textId="3403E91E" w:rsidR="001E3423" w:rsidRPr="00824A4B" w:rsidRDefault="005207C0" w:rsidP="00824A4B">
            <w:pPr>
              <w:tabs>
                <w:tab w:val="left" w:pos="-720"/>
              </w:tabs>
              <w:suppressAutoHyphens/>
              <w:spacing w:after="40"/>
              <w:ind w:left="883"/>
              <w:rPr>
                <w:rFonts w:cs="Simplified Arabic"/>
                <w:sz w:val="22"/>
                <w:szCs w:val="22"/>
              </w:rPr>
            </w:pPr>
            <w:r w:rsidRPr="00824A4B">
              <w:rPr>
                <w:rFonts w:cs="Simplified Arabic"/>
                <w:sz w:val="22"/>
                <w:szCs w:val="22"/>
              </w:rPr>
              <w:t>Original</w:t>
            </w:r>
            <w:r w:rsidR="00163E0C">
              <w:rPr>
                <w:rFonts w:cs="Simplified Arabic"/>
                <w:sz w:val="22"/>
                <w:szCs w:val="22"/>
              </w:rPr>
              <w:t>:</w:t>
            </w:r>
            <w:r w:rsidR="00AB501D" w:rsidRPr="00824A4B">
              <w:rPr>
                <w:rFonts w:cs="Simplified Arabic"/>
                <w:sz w:val="22"/>
                <w:szCs w:val="22"/>
              </w:rPr>
              <w:t xml:space="preserve"> </w:t>
            </w:r>
            <w:r w:rsidRPr="00824A4B">
              <w:rPr>
                <w:rFonts w:cs="Simplified Arabic"/>
                <w:sz w:val="22"/>
                <w:szCs w:val="22"/>
              </w:rPr>
              <w:t>English</w:t>
            </w:r>
            <w:r w:rsidR="00AB501D" w:rsidRPr="00824A4B">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824A4B" w:rsidRDefault="001E3423" w:rsidP="00824A4B">
            <w:pPr>
              <w:tabs>
                <w:tab w:val="left" w:pos="-720"/>
              </w:tabs>
              <w:suppressAutoHyphens/>
              <w:spacing w:before="120"/>
              <w:jc w:val="both"/>
              <w:rPr>
                <w:rFonts w:cs="Simplified Arabic"/>
                <w:rtl/>
              </w:rPr>
            </w:pPr>
            <w:r w:rsidRPr="00824A4B">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5D32B634" w:rsidR="001E3423" w:rsidRPr="00824A4B" w:rsidRDefault="001E3423" w:rsidP="00824A4B">
      <w:pPr>
        <w:bidi/>
        <w:spacing w:before="60" w:line="216" w:lineRule="auto"/>
        <w:rPr>
          <w:rFonts w:cs="Simplified Arabic"/>
          <w:b/>
          <w:bCs/>
          <w:rtl/>
          <w:lang w:bidi="ar-EG"/>
        </w:rPr>
      </w:pPr>
      <w:r w:rsidRPr="00824A4B">
        <w:rPr>
          <w:rFonts w:cs="Simplified Arabic"/>
          <w:b/>
          <w:bCs/>
          <w:rtl/>
        </w:rPr>
        <w:t>الهيئة</w:t>
      </w:r>
      <w:r w:rsidR="00AB501D" w:rsidRPr="00824A4B">
        <w:rPr>
          <w:rFonts w:cs="Simplified Arabic"/>
          <w:b/>
          <w:bCs/>
          <w:rtl/>
        </w:rPr>
        <w:t xml:space="preserve"> </w:t>
      </w:r>
      <w:r w:rsidRPr="00824A4B">
        <w:rPr>
          <w:rFonts w:cs="Simplified Arabic"/>
          <w:b/>
          <w:bCs/>
          <w:rtl/>
        </w:rPr>
        <w:t>الفرعية</w:t>
      </w:r>
      <w:r w:rsidR="00AB501D" w:rsidRPr="00824A4B">
        <w:rPr>
          <w:rFonts w:cs="Simplified Arabic"/>
          <w:b/>
          <w:bCs/>
          <w:rtl/>
        </w:rPr>
        <w:t xml:space="preserve"> </w:t>
      </w:r>
      <w:r w:rsidR="001C31CC" w:rsidRPr="00824A4B">
        <w:rPr>
          <w:rFonts w:cs="Simplified Arabic" w:hint="cs"/>
          <w:b/>
          <w:bCs/>
          <w:rtl/>
        </w:rPr>
        <w:t>للتنفيذ</w:t>
      </w:r>
    </w:p>
    <w:p w14:paraId="36ADB51C" w14:textId="68A837AE" w:rsidR="001E3423" w:rsidRPr="00824A4B" w:rsidRDefault="001E3423" w:rsidP="00824A4B">
      <w:pPr>
        <w:bidi/>
        <w:spacing w:line="216" w:lineRule="auto"/>
        <w:rPr>
          <w:rFonts w:cs="Simplified Arabic"/>
          <w:b/>
          <w:bCs/>
          <w:rtl/>
          <w:lang w:bidi="ar-EG"/>
        </w:rPr>
      </w:pPr>
      <w:r w:rsidRPr="00824A4B">
        <w:rPr>
          <w:rFonts w:cs="Simplified Arabic"/>
          <w:b/>
          <w:bCs/>
          <w:rtl/>
        </w:rPr>
        <w:t>الاجتماع</w:t>
      </w:r>
      <w:r w:rsidR="00AB501D" w:rsidRPr="00824A4B">
        <w:rPr>
          <w:rFonts w:cs="Simplified Arabic"/>
          <w:b/>
          <w:bCs/>
          <w:rtl/>
        </w:rPr>
        <w:t xml:space="preserve"> </w:t>
      </w:r>
      <w:r w:rsidR="00DB1407" w:rsidRPr="00824A4B">
        <w:rPr>
          <w:rFonts w:cs="Simplified Arabic" w:hint="cs"/>
          <w:b/>
          <w:bCs/>
          <w:rtl/>
        </w:rPr>
        <w:t>الرابع</w:t>
      </w:r>
    </w:p>
    <w:p w14:paraId="4109BA0E" w14:textId="6EF15F44" w:rsidR="00F15332" w:rsidRPr="00824A4B" w:rsidRDefault="00DB1407" w:rsidP="00824A4B">
      <w:pPr>
        <w:bidi/>
        <w:spacing w:line="216" w:lineRule="auto"/>
        <w:rPr>
          <w:rFonts w:cs="Simplified Arabic"/>
          <w:lang w:bidi="ar-EG"/>
        </w:rPr>
      </w:pPr>
      <w:r w:rsidRPr="00824A4B">
        <w:rPr>
          <w:rFonts w:cs="Simplified Arabic" w:hint="cs"/>
          <w:rtl/>
        </w:rPr>
        <w:t>نيروبي</w:t>
      </w:r>
      <w:r w:rsidR="00FF674B" w:rsidRPr="00824A4B">
        <w:rPr>
          <w:rFonts w:cs="Simplified Arabic"/>
          <w:rtl/>
        </w:rPr>
        <w:t>،</w:t>
      </w:r>
      <w:r w:rsidR="00AB501D" w:rsidRPr="00824A4B">
        <w:rPr>
          <w:rFonts w:cs="Simplified Arabic" w:hint="cs"/>
          <w:rtl/>
          <w:lang w:bidi="ar-EG"/>
        </w:rPr>
        <w:t xml:space="preserve"> </w:t>
      </w:r>
      <w:r w:rsidRPr="00824A4B">
        <w:rPr>
          <w:rFonts w:cs="Simplified Arabic" w:hint="cs"/>
          <w:rtl/>
          <w:lang w:bidi="ar-EG"/>
        </w:rPr>
        <w:t>21-29</w:t>
      </w:r>
      <w:r w:rsidR="00AB501D" w:rsidRPr="00824A4B">
        <w:rPr>
          <w:rFonts w:cs="Simplified Arabic" w:hint="cs"/>
          <w:rtl/>
          <w:lang w:bidi="ar-EG"/>
        </w:rPr>
        <w:t xml:space="preserve"> </w:t>
      </w:r>
      <w:r w:rsidRPr="00824A4B">
        <w:rPr>
          <w:rFonts w:cs="Simplified Arabic" w:hint="cs"/>
          <w:rtl/>
          <w:lang w:bidi="ar-EG"/>
        </w:rPr>
        <w:t>مايو/أيار</w:t>
      </w:r>
      <w:r w:rsidR="00AB501D" w:rsidRPr="00824A4B">
        <w:rPr>
          <w:rFonts w:cs="Simplified Arabic" w:hint="cs"/>
          <w:rtl/>
          <w:lang w:bidi="ar-EG"/>
        </w:rPr>
        <w:t xml:space="preserve"> </w:t>
      </w:r>
      <w:r w:rsidR="00D74C52" w:rsidRPr="00824A4B">
        <w:rPr>
          <w:rFonts w:cs="Simplified Arabic" w:hint="cs"/>
          <w:rtl/>
          <w:lang w:bidi="ar-EG"/>
        </w:rPr>
        <w:t>20</w:t>
      </w:r>
      <w:r w:rsidR="00F9603A" w:rsidRPr="00824A4B">
        <w:rPr>
          <w:rFonts w:cs="Simplified Arabic" w:hint="cs"/>
          <w:rtl/>
          <w:lang w:bidi="ar-EG"/>
        </w:rPr>
        <w:t>2</w:t>
      </w:r>
      <w:r w:rsidR="00F617AE" w:rsidRPr="00824A4B">
        <w:rPr>
          <w:rFonts w:cs="Simplified Arabic" w:hint="cs"/>
          <w:rtl/>
          <w:lang w:bidi="ar-EG"/>
        </w:rPr>
        <w:t>4</w:t>
      </w:r>
    </w:p>
    <w:p w14:paraId="0A1805B7" w14:textId="3CCC3A18" w:rsidR="009C0D20" w:rsidRPr="00824A4B" w:rsidRDefault="009C0D20" w:rsidP="00824A4B">
      <w:pPr>
        <w:bidi/>
        <w:spacing w:line="216" w:lineRule="auto"/>
        <w:rPr>
          <w:rFonts w:cs="Simplified Arabic"/>
          <w:rtl/>
          <w:lang w:val="en-US" w:bidi="ar-EG"/>
        </w:rPr>
      </w:pPr>
      <w:r w:rsidRPr="00824A4B">
        <w:rPr>
          <w:rFonts w:cs="Simplified Arabic" w:hint="cs"/>
          <w:rtl/>
          <w:lang w:val="en-US" w:bidi="ar-EG"/>
        </w:rPr>
        <w:t>البند</w:t>
      </w:r>
      <w:r w:rsidR="00AB501D" w:rsidRPr="00824A4B">
        <w:rPr>
          <w:rFonts w:cs="Simplified Arabic" w:hint="cs"/>
          <w:rtl/>
          <w:lang w:val="en-US" w:bidi="ar-EG"/>
        </w:rPr>
        <w:t xml:space="preserve"> </w:t>
      </w:r>
      <w:r w:rsidR="00704950">
        <w:rPr>
          <w:rFonts w:cs="Simplified Arabic" w:hint="cs"/>
          <w:rtl/>
          <w:lang w:val="en-US" w:bidi="ar-EG"/>
        </w:rPr>
        <w:t>8</w:t>
      </w:r>
      <w:r w:rsidR="00AB501D" w:rsidRPr="00824A4B">
        <w:rPr>
          <w:rFonts w:cs="Simplified Arabic" w:hint="cs"/>
          <w:rtl/>
          <w:lang w:val="en-US" w:bidi="ar-EG"/>
        </w:rPr>
        <w:t xml:space="preserve"> </w:t>
      </w:r>
      <w:r w:rsidRPr="00824A4B">
        <w:rPr>
          <w:rFonts w:cs="Simplified Arabic" w:hint="cs"/>
          <w:rtl/>
          <w:lang w:val="en-US" w:bidi="ar-EG"/>
        </w:rPr>
        <w:t>من</w:t>
      </w:r>
      <w:r w:rsidR="00AB501D" w:rsidRPr="00824A4B">
        <w:rPr>
          <w:rFonts w:cs="Simplified Arabic" w:hint="cs"/>
          <w:rtl/>
          <w:lang w:val="en-US" w:bidi="ar-EG"/>
        </w:rPr>
        <w:t xml:space="preserve"> </w:t>
      </w:r>
      <w:r w:rsidRPr="00824A4B">
        <w:rPr>
          <w:rFonts w:cs="Simplified Arabic" w:hint="cs"/>
          <w:rtl/>
          <w:lang w:val="en-US" w:bidi="ar-EG"/>
        </w:rPr>
        <w:t>جدول</w:t>
      </w:r>
      <w:r w:rsidR="00AB501D" w:rsidRPr="00824A4B">
        <w:rPr>
          <w:rFonts w:cs="Simplified Arabic" w:hint="cs"/>
          <w:rtl/>
          <w:lang w:val="en-US" w:bidi="ar-EG"/>
        </w:rPr>
        <w:t xml:space="preserve"> </w:t>
      </w:r>
      <w:r w:rsidRPr="00824A4B">
        <w:rPr>
          <w:rFonts w:cs="Simplified Arabic" w:hint="cs"/>
          <w:rtl/>
          <w:lang w:val="en-US" w:bidi="ar-EG"/>
        </w:rPr>
        <w:t>الأعمال</w:t>
      </w:r>
      <w:r w:rsidR="00AB501D" w:rsidRPr="00824A4B">
        <w:rPr>
          <w:rFonts w:cs="Simplified Arabic" w:hint="cs"/>
          <w:rtl/>
          <w:lang w:val="en-US" w:bidi="ar-EG"/>
        </w:rPr>
        <w:t xml:space="preserve"> </w:t>
      </w:r>
      <w:r w:rsidRPr="00824A4B">
        <w:rPr>
          <w:rFonts w:cs="Simplified Arabic" w:hint="cs"/>
          <w:rtl/>
          <w:lang w:val="en-US" w:bidi="ar-EG"/>
        </w:rPr>
        <w:t>المؤقت</w:t>
      </w:r>
      <w:r w:rsidR="00F77B6F" w:rsidRPr="00824A4B">
        <w:rPr>
          <w:rStyle w:val="Appelnotedebasdep"/>
          <w:rFonts w:cs="Simplified Arabic"/>
          <w:lang w:val="en-US" w:bidi="ar-EG"/>
        </w:rPr>
        <w:footnoteReference w:customMarkFollows="1" w:id="1"/>
        <w:t>*</w:t>
      </w:r>
    </w:p>
    <w:p w14:paraId="2D337E7C" w14:textId="67143898" w:rsidR="001C31CC" w:rsidRPr="00824A4B" w:rsidRDefault="00704950" w:rsidP="00704950">
      <w:pPr>
        <w:bidi/>
        <w:spacing w:line="216" w:lineRule="auto"/>
        <w:rPr>
          <w:rFonts w:cs="Simplified Arabic"/>
          <w:rtl/>
          <w:lang w:bidi="ar-EG"/>
        </w:rPr>
      </w:pPr>
      <w:r w:rsidRPr="00704950">
        <w:rPr>
          <w:rFonts w:cs="Simplified Arabic" w:hint="cs"/>
          <w:b/>
          <w:bCs/>
          <w:rtl/>
          <w:lang w:val="en-US"/>
        </w:rPr>
        <w:t>استعراض فعالية العمليات بموجب الاتفاقية وبروتوكوليها</w:t>
      </w:r>
    </w:p>
    <w:p w14:paraId="2B8814E5" w14:textId="77777777" w:rsidR="00F15332" w:rsidRPr="00824A4B" w:rsidRDefault="00F15332" w:rsidP="00824A4B">
      <w:pPr>
        <w:bidi/>
        <w:spacing w:line="120" w:lineRule="auto"/>
        <w:rPr>
          <w:rFonts w:cs="Simplified Arabic"/>
          <w:rtl/>
        </w:rPr>
      </w:pPr>
    </w:p>
    <w:p w14:paraId="1E96515C" w14:textId="2A7C01D4" w:rsidR="00C5766C" w:rsidRPr="00824A4B" w:rsidRDefault="00704950" w:rsidP="00824A4B">
      <w:pPr>
        <w:keepNext/>
        <w:keepLines/>
        <w:bidi/>
        <w:spacing w:after="120" w:line="216" w:lineRule="auto"/>
        <w:ind w:left="567"/>
        <w:rPr>
          <w:rFonts w:cs="Simplified Arabic"/>
          <w:b/>
          <w:bCs/>
          <w:sz w:val="22"/>
          <w:szCs w:val="28"/>
          <w:rtl/>
          <w:lang w:val="en-US" w:bidi="ar-EG"/>
        </w:rPr>
      </w:pPr>
      <w:r>
        <w:rPr>
          <w:rFonts w:ascii="Simplified Arabic" w:hAnsi="Simplified Arabic" w:cs="Simplified Arabic" w:hint="cs"/>
          <w:b/>
          <w:bCs/>
          <w:sz w:val="28"/>
          <w:szCs w:val="28"/>
          <w:rtl/>
          <w:lang w:val="en-US"/>
        </w:rPr>
        <w:t>استعراض فعالية العمليات بموجب الاتفاقية وبروتوكوليها</w:t>
      </w:r>
      <w:r>
        <w:rPr>
          <w:rStyle w:val="Appelnotedebasdep"/>
        </w:rPr>
        <w:footnoteReference w:customMarkFollows="1" w:id="2"/>
        <w:t>**</w:t>
      </w:r>
    </w:p>
    <w:p w14:paraId="6B2261B2" w14:textId="0E2B9391" w:rsidR="00A051B2" w:rsidRPr="00824A4B" w:rsidRDefault="00DB1407" w:rsidP="00824A4B">
      <w:pPr>
        <w:keepNext/>
        <w:keepLines/>
        <w:bidi/>
        <w:spacing w:after="120" w:line="216" w:lineRule="auto"/>
        <w:ind w:left="567"/>
        <w:rPr>
          <w:rFonts w:cs="Simplified Arabic"/>
          <w:b/>
          <w:bCs/>
          <w:sz w:val="22"/>
          <w:rtl/>
          <w:lang w:val="en-US" w:bidi="ar-EG"/>
        </w:rPr>
      </w:pPr>
      <w:r w:rsidRPr="00824A4B">
        <w:rPr>
          <w:rFonts w:cs="Simplified Arabic" w:hint="cs"/>
          <w:b/>
          <w:bCs/>
          <w:sz w:val="22"/>
          <w:rtl/>
          <w:lang w:val="en-US" w:bidi="ar-EG"/>
        </w:rPr>
        <w:t>مذكرة</w:t>
      </w:r>
      <w:r w:rsidR="00AB501D" w:rsidRPr="00824A4B">
        <w:rPr>
          <w:rFonts w:cs="Simplified Arabic" w:hint="cs"/>
          <w:b/>
          <w:bCs/>
          <w:sz w:val="22"/>
          <w:rtl/>
          <w:lang w:val="en-US" w:bidi="ar-EG"/>
        </w:rPr>
        <w:t xml:space="preserve"> </w:t>
      </w:r>
      <w:r w:rsidRPr="00824A4B">
        <w:rPr>
          <w:rFonts w:cs="Simplified Arabic" w:hint="cs"/>
          <w:b/>
          <w:bCs/>
          <w:sz w:val="22"/>
          <w:rtl/>
          <w:lang w:val="en-US" w:bidi="ar-EG"/>
        </w:rPr>
        <w:t>من</w:t>
      </w:r>
      <w:r w:rsidR="00AB501D" w:rsidRPr="00824A4B">
        <w:rPr>
          <w:rFonts w:cs="Simplified Arabic" w:hint="cs"/>
          <w:b/>
          <w:bCs/>
          <w:sz w:val="22"/>
          <w:rtl/>
          <w:lang w:val="en-US" w:bidi="ar-EG"/>
        </w:rPr>
        <w:t xml:space="preserve"> </w:t>
      </w:r>
      <w:r w:rsidRPr="00824A4B">
        <w:rPr>
          <w:rFonts w:cs="Simplified Arabic" w:hint="cs"/>
          <w:b/>
          <w:bCs/>
          <w:sz w:val="22"/>
          <w:rtl/>
          <w:lang w:val="en-US" w:bidi="ar-EG"/>
        </w:rPr>
        <w:t>الأمانة</w:t>
      </w:r>
    </w:p>
    <w:p w14:paraId="69E8C006" w14:textId="63B40EBD" w:rsidR="00DB1407" w:rsidRPr="00824A4B" w:rsidRDefault="00DB1407" w:rsidP="00E06F33">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t>أولا-</w:t>
      </w:r>
      <w:r w:rsidRPr="00824A4B">
        <w:rPr>
          <w:rFonts w:cs="Simplified Arabic"/>
          <w:b/>
          <w:bCs/>
          <w:sz w:val="22"/>
          <w:szCs w:val="28"/>
          <w:rtl/>
          <w:lang w:val="en-US" w:bidi="ar-EG"/>
        </w:rPr>
        <w:tab/>
      </w:r>
      <w:r w:rsidRPr="00824A4B">
        <w:rPr>
          <w:rFonts w:cs="Simplified Arabic" w:hint="cs"/>
          <w:b/>
          <w:bCs/>
          <w:sz w:val="22"/>
          <w:szCs w:val="28"/>
          <w:rtl/>
          <w:lang w:val="en-US" w:bidi="ar-EG"/>
        </w:rPr>
        <w:t>مقدمة</w:t>
      </w:r>
    </w:p>
    <w:p w14:paraId="3DCD910F" w14:textId="78229556" w:rsidR="009C0D20" w:rsidRDefault="00A36653" w:rsidP="00824A4B">
      <w:pPr>
        <w:pStyle w:val="Paragraphedeliste"/>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اضطلع</w:t>
      </w:r>
      <w:r w:rsidR="00F1278E">
        <w:rPr>
          <w:rFonts w:cs="Simplified Arabic" w:hint="cs"/>
          <w:sz w:val="22"/>
          <w:rtl/>
          <w:lang w:val="en-US"/>
        </w:rPr>
        <w:t xml:space="preserve"> </w:t>
      </w:r>
      <w:r w:rsidR="001037B0" w:rsidRPr="001037B0">
        <w:rPr>
          <w:rFonts w:cs="Simplified Arabic"/>
          <w:sz w:val="22"/>
          <w:rtl/>
          <w:lang w:val="en-US"/>
        </w:rPr>
        <w:t xml:space="preserve">مؤتمر الأطراف، ومؤتمر الأطراف </w:t>
      </w:r>
      <w:r w:rsidR="00034BA1">
        <w:rPr>
          <w:rFonts w:cs="Simplified Arabic"/>
          <w:sz w:val="22"/>
          <w:rtl/>
          <w:lang w:val="en-US"/>
        </w:rPr>
        <w:t xml:space="preserve">العامل </w:t>
      </w:r>
      <w:r w:rsidR="00EA4120">
        <w:rPr>
          <w:rFonts w:cs="Simplified Arabic"/>
          <w:sz w:val="22"/>
          <w:rtl/>
          <w:lang w:val="en-US"/>
        </w:rPr>
        <w:t>كاجتماع للأطراف</w:t>
      </w:r>
      <w:r w:rsidR="001037B0" w:rsidRPr="001037B0">
        <w:rPr>
          <w:rFonts w:cs="Simplified Arabic"/>
          <w:sz w:val="22"/>
          <w:rtl/>
          <w:lang w:val="en-US"/>
        </w:rPr>
        <w:t xml:space="preserve"> في بروتوكول قرطاجنة، ومؤتمر الأطراف </w:t>
      </w:r>
      <w:r w:rsidR="00034BA1">
        <w:rPr>
          <w:rFonts w:cs="Simplified Arabic"/>
          <w:sz w:val="22"/>
          <w:rtl/>
          <w:lang w:val="en-US"/>
        </w:rPr>
        <w:t xml:space="preserve">العامل </w:t>
      </w:r>
      <w:r w:rsidR="00EA4120">
        <w:rPr>
          <w:rFonts w:cs="Simplified Arabic"/>
          <w:sz w:val="22"/>
          <w:rtl/>
          <w:lang w:val="en-US"/>
        </w:rPr>
        <w:t>كاجتماع للأطراف</w:t>
      </w:r>
      <w:r w:rsidR="001037B0" w:rsidRPr="001037B0">
        <w:rPr>
          <w:rFonts w:cs="Simplified Arabic"/>
          <w:sz w:val="22"/>
          <w:rtl/>
          <w:lang w:val="en-US"/>
        </w:rPr>
        <w:t xml:space="preserve"> في بروتوكول </w:t>
      </w:r>
      <w:proofErr w:type="spellStart"/>
      <w:r w:rsidR="001037B0" w:rsidRPr="001037B0">
        <w:rPr>
          <w:rFonts w:cs="Simplified Arabic"/>
          <w:sz w:val="22"/>
          <w:rtl/>
          <w:lang w:val="en-US"/>
        </w:rPr>
        <w:t>ناغويا</w:t>
      </w:r>
      <w:proofErr w:type="spellEnd"/>
      <w:r w:rsidR="001037B0" w:rsidRPr="001037B0">
        <w:rPr>
          <w:rFonts w:cs="Simplified Arabic"/>
          <w:sz w:val="22"/>
          <w:rtl/>
          <w:lang w:val="en-US"/>
        </w:rPr>
        <w:t>، في المقررات 15/18 و</w:t>
      </w:r>
      <w:r w:rsidR="001037B0" w:rsidRPr="001037B0">
        <w:rPr>
          <w:rFonts w:cs="Simplified Arabic"/>
          <w:sz w:val="22"/>
          <w:lang w:val="en-US"/>
        </w:rPr>
        <w:t>CP-10/8</w:t>
      </w:r>
      <w:r w:rsidR="001037B0" w:rsidRPr="001037B0">
        <w:rPr>
          <w:rFonts w:cs="Simplified Arabic"/>
          <w:sz w:val="22"/>
          <w:rtl/>
          <w:lang w:val="en-US"/>
        </w:rPr>
        <w:t xml:space="preserve"> و</w:t>
      </w:r>
      <w:r w:rsidR="001037B0" w:rsidRPr="001037B0">
        <w:rPr>
          <w:rFonts w:cs="Simplified Arabic"/>
          <w:sz w:val="22"/>
          <w:lang w:val="en-US"/>
        </w:rPr>
        <w:t>NP-4/9</w:t>
      </w:r>
      <w:r w:rsidR="001037B0" w:rsidRPr="001037B0">
        <w:rPr>
          <w:rFonts w:cs="Simplified Arabic"/>
          <w:sz w:val="22"/>
          <w:rtl/>
          <w:lang w:val="en-US"/>
        </w:rPr>
        <w:t xml:space="preserve"> على التوالي</w:t>
      </w:r>
      <w:r w:rsidR="00F1278E">
        <w:rPr>
          <w:rFonts w:cs="Simplified Arabic" w:hint="cs"/>
          <w:sz w:val="22"/>
          <w:rtl/>
          <w:lang w:val="en-US"/>
        </w:rPr>
        <w:t>، بما يلي</w:t>
      </w:r>
      <w:r w:rsidR="001037B0" w:rsidRPr="001037B0">
        <w:rPr>
          <w:rFonts w:cs="Simplified Arabic"/>
          <w:sz w:val="22"/>
          <w:rtl/>
          <w:lang w:val="en-US"/>
        </w:rPr>
        <w:t>:</w:t>
      </w:r>
      <w:r w:rsidR="00B37F4C" w:rsidRPr="00B37F4C">
        <w:rPr>
          <w:rtl/>
        </w:rPr>
        <w:t xml:space="preserve"> </w:t>
      </w:r>
    </w:p>
    <w:p w14:paraId="732628B4" w14:textId="642FBEC4" w:rsidR="00E31BAC" w:rsidRPr="00824A4B" w:rsidRDefault="001037B0" w:rsidP="00E31BAC">
      <w:pPr>
        <w:pStyle w:val="Paragraphedeliste"/>
        <w:numPr>
          <w:ilvl w:val="0"/>
          <w:numId w:val="2"/>
        </w:numPr>
        <w:bidi/>
        <w:spacing w:after="120" w:line="216" w:lineRule="auto"/>
        <w:ind w:left="567" w:firstLine="855"/>
        <w:contextualSpacing w:val="0"/>
        <w:jc w:val="both"/>
        <w:rPr>
          <w:rFonts w:cs="Simplified Arabic"/>
          <w:sz w:val="22"/>
          <w:lang w:val="en-US" w:bidi="ar-EG"/>
        </w:rPr>
      </w:pPr>
      <w:r w:rsidRPr="001037B0">
        <w:rPr>
          <w:rFonts w:cs="Simplified Arabic"/>
          <w:sz w:val="22"/>
          <w:rtl/>
          <w:lang w:val="en-US" w:bidi="ar-EG"/>
        </w:rPr>
        <w:t>استعر</w:t>
      </w:r>
      <w:r w:rsidR="00D26EAC">
        <w:rPr>
          <w:rFonts w:cs="Simplified Arabic" w:hint="cs"/>
          <w:sz w:val="22"/>
          <w:rtl/>
          <w:lang w:val="en-US" w:bidi="ar-EG"/>
        </w:rPr>
        <w:t>اض</w:t>
      </w:r>
      <w:r w:rsidRPr="001037B0">
        <w:rPr>
          <w:rFonts w:cs="Simplified Arabic"/>
          <w:sz w:val="22"/>
          <w:rtl/>
          <w:lang w:val="en-US" w:bidi="ar-EG"/>
        </w:rPr>
        <w:t xml:space="preserve"> تجربة </w:t>
      </w:r>
      <w:r w:rsidR="00F1278E">
        <w:rPr>
          <w:rFonts w:cs="Simplified Arabic" w:hint="cs"/>
          <w:sz w:val="22"/>
          <w:rtl/>
          <w:lang w:val="en-US" w:bidi="ar-EG"/>
        </w:rPr>
        <w:t xml:space="preserve">عقد </w:t>
      </w:r>
      <w:r w:rsidRPr="001037B0">
        <w:rPr>
          <w:rFonts w:cs="Simplified Arabic"/>
          <w:sz w:val="22"/>
          <w:rtl/>
          <w:lang w:val="en-US" w:bidi="ar-EG"/>
        </w:rPr>
        <w:t xml:space="preserve">اجتماعات متزامنة للهيئات الثلاث، </w:t>
      </w:r>
      <w:r w:rsidR="00F1278E">
        <w:rPr>
          <w:rFonts w:cs="Simplified Arabic" w:hint="cs"/>
          <w:sz w:val="22"/>
          <w:rtl/>
          <w:lang w:val="en-US" w:bidi="ar-EG"/>
        </w:rPr>
        <w:t>و</w:t>
      </w:r>
      <w:r w:rsidRPr="001037B0">
        <w:rPr>
          <w:rFonts w:cs="Simplified Arabic"/>
          <w:sz w:val="22"/>
          <w:rtl/>
          <w:lang w:val="en-US" w:bidi="ar-EG"/>
        </w:rPr>
        <w:t xml:space="preserve">لاحظت أنها استوفت معظم المعايير المحددة سابقا لهذه الاجتماعات، </w:t>
      </w:r>
      <w:r w:rsidR="00F1278E">
        <w:rPr>
          <w:rFonts w:cs="Simplified Arabic" w:hint="cs"/>
          <w:sz w:val="22"/>
          <w:rtl/>
          <w:lang w:val="en-US" w:bidi="ar-EG"/>
        </w:rPr>
        <w:t>وكررت</w:t>
      </w:r>
      <w:r w:rsidRPr="001037B0">
        <w:rPr>
          <w:rFonts w:cs="Simplified Arabic"/>
          <w:sz w:val="22"/>
          <w:rtl/>
          <w:lang w:val="en-US" w:bidi="ar-EG"/>
        </w:rPr>
        <w:t xml:space="preserve"> أهمية ضمان المشاركة الكاملة والفعالة لجميع الأطراف في جميع الهيئات الثلاث، وطلبت إلى الأمين</w:t>
      </w:r>
      <w:r w:rsidR="00F1278E">
        <w:rPr>
          <w:rFonts w:cs="Simplified Arabic" w:hint="cs"/>
          <w:sz w:val="22"/>
          <w:rtl/>
          <w:lang w:val="en-US" w:bidi="ar-EG"/>
        </w:rPr>
        <w:t>ة</w:t>
      </w:r>
      <w:r w:rsidRPr="001037B0">
        <w:rPr>
          <w:rFonts w:cs="Simplified Arabic"/>
          <w:sz w:val="22"/>
          <w:rtl/>
          <w:lang w:val="en-US" w:bidi="ar-EG"/>
        </w:rPr>
        <w:t xml:space="preserve"> التنفيذي</w:t>
      </w:r>
      <w:r w:rsidR="00F1278E">
        <w:rPr>
          <w:rFonts w:cs="Simplified Arabic" w:hint="cs"/>
          <w:sz w:val="22"/>
          <w:rtl/>
          <w:lang w:val="en-US" w:bidi="ar-EG"/>
        </w:rPr>
        <w:t>ة</w:t>
      </w:r>
      <w:r w:rsidRPr="001037B0">
        <w:rPr>
          <w:rFonts w:cs="Simplified Arabic"/>
          <w:sz w:val="22"/>
          <w:rtl/>
          <w:lang w:val="en-US" w:bidi="ar-EG"/>
        </w:rPr>
        <w:t xml:space="preserve"> أن </w:t>
      </w:r>
      <w:r w:rsidR="00F1278E">
        <w:rPr>
          <w:rFonts w:cs="Simplified Arabic" w:hint="cs"/>
          <w:sz w:val="22"/>
          <w:rtl/>
          <w:lang w:val="en-US" w:bidi="ar-EG"/>
        </w:rPr>
        <w:t>تواصل</w:t>
      </w:r>
      <w:r w:rsidRPr="001037B0">
        <w:rPr>
          <w:rFonts w:cs="Simplified Arabic"/>
          <w:sz w:val="22"/>
          <w:rtl/>
          <w:lang w:val="en-US" w:bidi="ar-EG"/>
        </w:rPr>
        <w:t>، بالتشاور مع المكتب، تحسين تخطيط وتنظيم الاجتماعات</w:t>
      </w:r>
      <w:r w:rsidR="00F1278E">
        <w:rPr>
          <w:rFonts w:cs="Simplified Arabic" w:hint="cs"/>
          <w:sz w:val="22"/>
          <w:rtl/>
          <w:lang w:val="en-US" w:bidi="ar-EG"/>
        </w:rPr>
        <w:t xml:space="preserve"> المتزامنة</w:t>
      </w:r>
      <w:r w:rsidRPr="001037B0">
        <w:rPr>
          <w:rFonts w:cs="Simplified Arabic"/>
          <w:sz w:val="22"/>
          <w:rtl/>
          <w:lang w:val="en-US" w:bidi="ar-EG"/>
        </w:rPr>
        <w:t xml:space="preserve"> المقبلة على أساس الخبرة المكتسبة حتى الآن والآراء التي أعربت عنها الأطراف وال</w:t>
      </w:r>
      <w:r w:rsidR="00EC373E">
        <w:rPr>
          <w:rFonts w:cs="Simplified Arabic" w:hint="cs"/>
          <w:sz w:val="22"/>
          <w:rtl/>
          <w:lang w:val="en-US" w:bidi="ar-EG"/>
        </w:rPr>
        <w:t>جهات المراقبة</w:t>
      </w:r>
      <w:r w:rsidR="00E31BAC" w:rsidRPr="00824A4B">
        <w:rPr>
          <w:rFonts w:cs="Simplified Arabic"/>
          <w:sz w:val="22"/>
          <w:rtl/>
          <w:lang w:val="en-US" w:bidi="ar-EG"/>
        </w:rPr>
        <w:t>؛</w:t>
      </w:r>
      <w:r w:rsidR="00B37F4C">
        <w:rPr>
          <w:rFonts w:cs="Simplified Arabic" w:hint="cs"/>
          <w:sz w:val="22"/>
          <w:rtl/>
          <w:lang w:val="en-US" w:bidi="ar-EG"/>
        </w:rPr>
        <w:t xml:space="preserve"> </w:t>
      </w:r>
    </w:p>
    <w:p w14:paraId="19F47528" w14:textId="63AE5A04" w:rsidR="00E31BAC" w:rsidRDefault="001037B0" w:rsidP="00E31BAC">
      <w:pPr>
        <w:pStyle w:val="Paragraphedeliste"/>
        <w:numPr>
          <w:ilvl w:val="0"/>
          <w:numId w:val="2"/>
        </w:numPr>
        <w:bidi/>
        <w:spacing w:after="120" w:line="216" w:lineRule="auto"/>
        <w:ind w:left="567" w:firstLine="855"/>
        <w:contextualSpacing w:val="0"/>
        <w:jc w:val="both"/>
        <w:rPr>
          <w:rFonts w:cs="Simplified Arabic"/>
          <w:sz w:val="22"/>
          <w:lang w:val="en-US" w:bidi="ar-EG"/>
        </w:rPr>
      </w:pPr>
      <w:r w:rsidRPr="001037B0">
        <w:rPr>
          <w:rFonts w:cs="Simplified Arabic"/>
          <w:sz w:val="22"/>
          <w:rtl/>
          <w:lang w:val="en-US" w:bidi="ar-EG"/>
        </w:rPr>
        <w:t>استعر</w:t>
      </w:r>
      <w:r w:rsidR="00D26EAC">
        <w:rPr>
          <w:rFonts w:cs="Simplified Arabic" w:hint="cs"/>
          <w:sz w:val="22"/>
          <w:rtl/>
          <w:lang w:val="en-US" w:bidi="ar-EG"/>
        </w:rPr>
        <w:t>اض</w:t>
      </w:r>
      <w:r w:rsidRPr="001037B0">
        <w:rPr>
          <w:rFonts w:cs="Simplified Arabic"/>
          <w:sz w:val="22"/>
          <w:rtl/>
          <w:lang w:val="en-US" w:bidi="ar-EG"/>
        </w:rPr>
        <w:t xml:space="preserve"> تجربة </w:t>
      </w:r>
      <w:r w:rsidR="009A5B79">
        <w:rPr>
          <w:rFonts w:cs="Simplified Arabic" w:hint="cs"/>
          <w:sz w:val="22"/>
          <w:rtl/>
          <w:lang w:val="en-US" w:bidi="ar-EG"/>
        </w:rPr>
        <w:t xml:space="preserve">عقد </w:t>
      </w:r>
      <w:r w:rsidRPr="001037B0">
        <w:rPr>
          <w:rFonts w:cs="Simplified Arabic"/>
          <w:sz w:val="22"/>
          <w:rtl/>
          <w:lang w:val="en-US" w:bidi="ar-EG"/>
        </w:rPr>
        <w:t>اجتماعات افتراضية، واتفق</w:t>
      </w:r>
      <w:r w:rsidR="00EC373E">
        <w:rPr>
          <w:rFonts w:cs="Simplified Arabic" w:hint="cs"/>
          <w:sz w:val="22"/>
          <w:rtl/>
          <w:lang w:val="en-US" w:bidi="ar-EG"/>
        </w:rPr>
        <w:t>ت</w:t>
      </w:r>
      <w:r w:rsidRPr="001037B0">
        <w:rPr>
          <w:rFonts w:cs="Simplified Arabic"/>
          <w:sz w:val="22"/>
          <w:rtl/>
          <w:lang w:val="en-US" w:bidi="ar-EG"/>
        </w:rPr>
        <w:t xml:space="preserve"> على أن عقد اجتماعات رسمية في إطار افتراضي لا ي</w:t>
      </w:r>
      <w:r w:rsidR="005C5D30">
        <w:rPr>
          <w:rFonts w:cs="Simplified Arabic" w:hint="cs"/>
          <w:sz w:val="22"/>
          <w:rtl/>
          <w:lang w:val="en-US" w:bidi="ar-EG"/>
        </w:rPr>
        <w:t>مثل</w:t>
      </w:r>
      <w:r w:rsidRPr="001037B0">
        <w:rPr>
          <w:rFonts w:cs="Simplified Arabic"/>
          <w:sz w:val="22"/>
          <w:rtl/>
          <w:lang w:val="en-US" w:bidi="ar-EG"/>
        </w:rPr>
        <w:t xml:space="preserve"> سابقة لتنظيم اجتماعات مماثلة في المستقبل بموجب الاتفاقية، </w:t>
      </w:r>
      <w:r w:rsidR="00EC373E">
        <w:rPr>
          <w:rFonts w:cs="Simplified Arabic" w:hint="cs"/>
          <w:sz w:val="22"/>
          <w:rtl/>
          <w:lang w:val="en-US" w:bidi="ar-EG"/>
        </w:rPr>
        <w:t>و</w:t>
      </w:r>
      <w:r w:rsidRPr="001037B0">
        <w:rPr>
          <w:rFonts w:cs="Simplified Arabic"/>
          <w:sz w:val="22"/>
          <w:rtl/>
          <w:lang w:val="en-US" w:bidi="ar-EG"/>
        </w:rPr>
        <w:t>شجعت الأطراف والمراقبين على المشاركة في الاجتماعات المختلطة، عند الاقتضاء، وفي الظروف الاستثنائية، في ال</w:t>
      </w:r>
      <w:r w:rsidR="00EC373E">
        <w:rPr>
          <w:rFonts w:cs="Simplified Arabic" w:hint="cs"/>
          <w:sz w:val="22"/>
          <w:rtl/>
          <w:lang w:val="en-US" w:bidi="ar-EG"/>
        </w:rPr>
        <w:t>اجتماعات</w:t>
      </w:r>
      <w:r w:rsidRPr="001037B0">
        <w:rPr>
          <w:rFonts w:cs="Simplified Arabic"/>
          <w:sz w:val="22"/>
          <w:rtl/>
          <w:lang w:val="en-US" w:bidi="ar-EG"/>
        </w:rPr>
        <w:t xml:space="preserve"> الافتراضية</w:t>
      </w:r>
      <w:bookmarkStart w:id="0" w:name="_Hlk165996579"/>
      <w:r w:rsidRPr="001037B0">
        <w:rPr>
          <w:rFonts w:cs="Simplified Arabic"/>
          <w:sz w:val="22"/>
          <w:rtl/>
          <w:lang w:val="en-US" w:bidi="ar-EG"/>
        </w:rPr>
        <w:t xml:space="preserve"> طالما لم تتخذ أي </w:t>
      </w:r>
      <w:r w:rsidR="001C4449">
        <w:rPr>
          <w:rFonts w:cs="Simplified Arabic" w:hint="cs"/>
          <w:sz w:val="22"/>
          <w:rtl/>
          <w:lang w:val="en-US" w:bidi="ar-EG"/>
        </w:rPr>
        <w:t>مقررات</w:t>
      </w:r>
      <w:r w:rsidRPr="001037B0">
        <w:rPr>
          <w:rFonts w:cs="Simplified Arabic"/>
          <w:sz w:val="22"/>
          <w:rtl/>
          <w:lang w:val="en-US" w:bidi="ar-EG"/>
        </w:rPr>
        <w:t xml:space="preserve"> نهائية </w:t>
      </w:r>
      <w:r w:rsidR="001C4449">
        <w:rPr>
          <w:rFonts w:cs="Simplified Arabic" w:hint="cs"/>
          <w:sz w:val="22"/>
          <w:rtl/>
          <w:lang w:val="en-US" w:bidi="ar-EG"/>
        </w:rPr>
        <w:t>بصورة افتراضية</w:t>
      </w:r>
      <w:r w:rsidRPr="001037B0">
        <w:rPr>
          <w:rFonts w:cs="Simplified Arabic"/>
          <w:sz w:val="22"/>
          <w:rtl/>
          <w:lang w:val="en-US" w:bidi="ar-EG"/>
        </w:rPr>
        <w:t xml:space="preserve">، باستثناء المسائل المتعلقة بالميزانية والمسائل الإجرائية، </w:t>
      </w:r>
      <w:bookmarkEnd w:id="0"/>
      <w:r w:rsidRPr="001037B0">
        <w:rPr>
          <w:rFonts w:cs="Simplified Arabic"/>
          <w:sz w:val="22"/>
          <w:rtl/>
          <w:lang w:val="en-US" w:bidi="ar-EG"/>
        </w:rPr>
        <w:t>مع التسليم ب</w:t>
      </w:r>
      <w:r w:rsidR="00EC373E">
        <w:rPr>
          <w:rFonts w:cs="Simplified Arabic" w:hint="cs"/>
          <w:sz w:val="22"/>
          <w:rtl/>
          <w:lang w:val="en-US" w:bidi="ar-EG"/>
        </w:rPr>
        <w:t>الحاجة إلى</w:t>
      </w:r>
      <w:r w:rsidRPr="001037B0">
        <w:rPr>
          <w:rFonts w:cs="Simplified Arabic"/>
          <w:sz w:val="22"/>
          <w:rtl/>
          <w:lang w:val="en-US" w:bidi="ar-EG"/>
        </w:rPr>
        <w:t xml:space="preserve"> ضمان المشاركة الكاملة والفعالة للأطراف </w:t>
      </w:r>
      <w:r w:rsidR="00EC373E">
        <w:rPr>
          <w:rFonts w:cs="Simplified Arabic" w:hint="cs"/>
          <w:sz w:val="22"/>
          <w:rtl/>
          <w:lang w:val="en-US" w:bidi="ar-EG"/>
        </w:rPr>
        <w:t>ل</w:t>
      </w:r>
      <w:r w:rsidRPr="001037B0">
        <w:rPr>
          <w:rFonts w:cs="Simplified Arabic"/>
          <w:sz w:val="22"/>
          <w:rtl/>
          <w:lang w:val="en-US" w:bidi="ar-EG"/>
        </w:rPr>
        <w:t>تعزيز</w:t>
      </w:r>
      <w:r w:rsidR="00EC373E">
        <w:rPr>
          <w:rFonts w:cs="Simplified Arabic" w:hint="cs"/>
          <w:sz w:val="22"/>
          <w:rtl/>
          <w:lang w:val="en-US" w:bidi="ar-EG"/>
        </w:rPr>
        <w:t xml:space="preserve"> إجراء</w:t>
      </w:r>
      <w:r w:rsidRPr="001037B0">
        <w:rPr>
          <w:rFonts w:cs="Simplified Arabic"/>
          <w:sz w:val="22"/>
          <w:rtl/>
          <w:lang w:val="en-US" w:bidi="ar-EG"/>
        </w:rPr>
        <w:t xml:space="preserve"> عمليات شفافة وشاملة بموجب الاتفاقية، وطلبت إلى الأمين</w:t>
      </w:r>
      <w:r w:rsidR="00EC373E">
        <w:rPr>
          <w:rFonts w:cs="Simplified Arabic" w:hint="cs"/>
          <w:sz w:val="22"/>
          <w:rtl/>
          <w:lang w:val="en-US" w:bidi="ar-EG"/>
        </w:rPr>
        <w:t>ة</w:t>
      </w:r>
      <w:r w:rsidRPr="001037B0">
        <w:rPr>
          <w:rFonts w:cs="Simplified Arabic"/>
          <w:sz w:val="22"/>
          <w:rtl/>
          <w:lang w:val="en-US" w:bidi="ar-EG"/>
        </w:rPr>
        <w:t xml:space="preserve"> التنفيذي</w:t>
      </w:r>
      <w:r w:rsidR="00EC373E">
        <w:rPr>
          <w:rFonts w:cs="Simplified Arabic" w:hint="cs"/>
          <w:sz w:val="22"/>
          <w:rtl/>
          <w:lang w:val="en-US" w:bidi="ar-EG"/>
        </w:rPr>
        <w:t>ة</w:t>
      </w:r>
      <w:r w:rsidRPr="001037B0">
        <w:rPr>
          <w:rFonts w:cs="Simplified Arabic"/>
          <w:sz w:val="22"/>
          <w:rtl/>
          <w:lang w:val="en-US" w:bidi="ar-EG"/>
        </w:rPr>
        <w:t xml:space="preserve"> </w:t>
      </w:r>
      <w:r w:rsidR="00EC373E">
        <w:rPr>
          <w:rFonts w:cs="Simplified Arabic" w:hint="cs"/>
          <w:sz w:val="22"/>
          <w:rtl/>
          <w:lang w:val="en-US" w:bidi="ar-EG"/>
        </w:rPr>
        <w:t>أن تُجمّع</w:t>
      </w:r>
      <w:r w:rsidRPr="001037B0">
        <w:rPr>
          <w:rFonts w:cs="Simplified Arabic"/>
          <w:sz w:val="22"/>
          <w:rtl/>
          <w:lang w:val="en-US" w:bidi="ar-EG"/>
        </w:rPr>
        <w:t xml:space="preserve"> الآراء والخبرات والدراسات ذات الصلة وإعداد خيارات </w:t>
      </w:r>
      <w:r w:rsidR="00E36313">
        <w:rPr>
          <w:rFonts w:cs="Simplified Arabic" w:hint="cs"/>
          <w:sz w:val="22"/>
          <w:rtl/>
          <w:lang w:val="en-US" w:bidi="ar-EG"/>
        </w:rPr>
        <w:t>للإجراءات المتعلقة باجتماعات كهذه</w:t>
      </w:r>
      <w:r w:rsidR="00E31BAC" w:rsidRPr="00824A4B">
        <w:rPr>
          <w:rFonts w:cs="Simplified Arabic"/>
          <w:sz w:val="22"/>
          <w:rtl/>
          <w:lang w:val="en-US" w:bidi="ar-EG"/>
        </w:rPr>
        <w:t>؛</w:t>
      </w:r>
      <w:r w:rsidR="00B37F4C" w:rsidRPr="00B37F4C">
        <w:rPr>
          <w:rtl/>
        </w:rPr>
        <w:t xml:space="preserve"> </w:t>
      </w:r>
    </w:p>
    <w:p w14:paraId="590ED2C3" w14:textId="75BC51FE" w:rsidR="00E31BAC" w:rsidRPr="00E31BAC" w:rsidRDefault="00D26EAC" w:rsidP="00E31BAC">
      <w:pPr>
        <w:pStyle w:val="Paragraphedeliste"/>
        <w:numPr>
          <w:ilvl w:val="0"/>
          <w:numId w:val="2"/>
        </w:numPr>
        <w:bidi/>
        <w:spacing w:after="120" w:line="216" w:lineRule="auto"/>
        <w:ind w:left="567" w:firstLine="855"/>
        <w:contextualSpacing w:val="0"/>
        <w:jc w:val="both"/>
        <w:rPr>
          <w:rFonts w:cs="Simplified Arabic"/>
          <w:sz w:val="22"/>
          <w:lang w:val="en-US" w:bidi="ar-EG"/>
        </w:rPr>
      </w:pPr>
      <w:r>
        <w:rPr>
          <w:rFonts w:cs="Simplified Arabic" w:hint="cs"/>
          <w:sz w:val="22"/>
          <w:rtl/>
          <w:lang w:val="en-US" w:bidi="ar-EG"/>
        </w:rPr>
        <w:t>الطلب</w:t>
      </w:r>
      <w:r w:rsidR="001037B0" w:rsidRPr="001037B0">
        <w:rPr>
          <w:rFonts w:cs="Simplified Arabic"/>
          <w:sz w:val="22"/>
          <w:rtl/>
          <w:lang w:val="en-US" w:bidi="ar-EG"/>
        </w:rPr>
        <w:t xml:space="preserve"> إلى الأمين</w:t>
      </w:r>
      <w:r w:rsidR="00EC373E">
        <w:rPr>
          <w:rFonts w:cs="Simplified Arabic" w:hint="cs"/>
          <w:sz w:val="22"/>
          <w:rtl/>
          <w:lang w:val="en-US" w:bidi="ar-EG"/>
        </w:rPr>
        <w:t>ة</w:t>
      </w:r>
      <w:r w:rsidR="001037B0" w:rsidRPr="001037B0">
        <w:rPr>
          <w:rFonts w:cs="Simplified Arabic"/>
          <w:sz w:val="22"/>
          <w:rtl/>
          <w:lang w:val="en-US" w:bidi="ar-EG"/>
        </w:rPr>
        <w:t xml:space="preserve"> التنفيذي</w:t>
      </w:r>
      <w:r w:rsidR="00EC373E">
        <w:rPr>
          <w:rFonts w:cs="Simplified Arabic" w:hint="cs"/>
          <w:sz w:val="22"/>
          <w:rtl/>
          <w:lang w:val="en-US" w:bidi="ar-EG"/>
        </w:rPr>
        <w:t>ة</w:t>
      </w:r>
      <w:r w:rsidR="001037B0" w:rsidRPr="001037B0">
        <w:rPr>
          <w:rFonts w:cs="Simplified Arabic"/>
          <w:sz w:val="22"/>
          <w:rtl/>
          <w:lang w:val="en-US" w:bidi="ar-EG"/>
        </w:rPr>
        <w:t xml:space="preserve"> أن </w:t>
      </w:r>
      <w:r w:rsidR="00EC373E">
        <w:rPr>
          <w:rFonts w:cs="Simplified Arabic" w:hint="cs"/>
          <w:sz w:val="22"/>
          <w:rtl/>
          <w:lang w:val="en-US" w:bidi="ar-EG"/>
        </w:rPr>
        <w:t>ت</w:t>
      </w:r>
      <w:r w:rsidR="001C4449">
        <w:rPr>
          <w:rFonts w:cs="Simplified Arabic" w:hint="cs"/>
          <w:sz w:val="22"/>
          <w:rtl/>
          <w:lang w:val="en-US" w:bidi="ar-EG"/>
        </w:rPr>
        <w:t>ُ</w:t>
      </w:r>
      <w:r w:rsidR="001037B0" w:rsidRPr="001037B0">
        <w:rPr>
          <w:rFonts w:cs="Simplified Arabic"/>
          <w:sz w:val="22"/>
          <w:rtl/>
          <w:lang w:val="en-US" w:bidi="ar-EG"/>
        </w:rPr>
        <w:t>عد</w:t>
      </w:r>
      <w:r w:rsidR="001C4449">
        <w:rPr>
          <w:rFonts w:cs="Simplified Arabic" w:hint="cs"/>
          <w:sz w:val="22"/>
          <w:rtl/>
          <w:lang w:val="en-US" w:bidi="ar-EG"/>
        </w:rPr>
        <w:t>ّ</w:t>
      </w:r>
      <w:r w:rsidR="001037B0" w:rsidRPr="001037B0">
        <w:rPr>
          <w:rFonts w:cs="Simplified Arabic"/>
          <w:sz w:val="22"/>
          <w:rtl/>
          <w:lang w:val="en-US" w:bidi="ar-EG"/>
        </w:rPr>
        <w:t xml:space="preserve"> تحليلاً </w:t>
      </w:r>
      <w:r w:rsidR="0038545D">
        <w:rPr>
          <w:rFonts w:cs="Simplified Arabic" w:hint="cs"/>
          <w:sz w:val="22"/>
          <w:rtl/>
          <w:lang w:val="en-US" w:bidi="ar-EG"/>
        </w:rPr>
        <w:t>للخيارات المتاحة لمواصلة</w:t>
      </w:r>
      <w:r w:rsidR="001037B0" w:rsidRPr="001037B0">
        <w:rPr>
          <w:rFonts w:cs="Simplified Arabic"/>
          <w:sz w:val="22"/>
          <w:rtl/>
          <w:lang w:val="en-US" w:bidi="ar-EG"/>
        </w:rPr>
        <w:t xml:space="preserve"> تحسين فعالية الاجتماعات، بما في ذلك</w:t>
      </w:r>
      <w:r w:rsidR="0038545D">
        <w:rPr>
          <w:rFonts w:cs="Simplified Arabic" w:hint="cs"/>
          <w:sz w:val="22"/>
          <w:rtl/>
          <w:lang w:val="en-US" w:bidi="ar-EG"/>
        </w:rPr>
        <w:t xml:space="preserve"> جملة أمور منها</w:t>
      </w:r>
      <w:r w:rsidR="001037B0" w:rsidRPr="001037B0">
        <w:rPr>
          <w:rFonts w:cs="Simplified Arabic"/>
          <w:sz w:val="22"/>
          <w:rtl/>
          <w:lang w:val="en-US" w:bidi="ar-EG"/>
        </w:rPr>
        <w:t xml:space="preserve"> </w:t>
      </w:r>
      <w:r w:rsidR="00EC373E">
        <w:rPr>
          <w:rFonts w:cs="Simplified Arabic" w:hint="cs"/>
          <w:sz w:val="22"/>
          <w:rtl/>
          <w:lang w:val="en-US" w:bidi="ar-EG"/>
        </w:rPr>
        <w:t xml:space="preserve">خيارات </w:t>
      </w:r>
      <w:r w:rsidR="001037B0" w:rsidRPr="001037B0">
        <w:rPr>
          <w:rFonts w:cs="Simplified Arabic"/>
          <w:sz w:val="22"/>
          <w:rtl/>
          <w:lang w:val="en-US" w:bidi="ar-EG"/>
        </w:rPr>
        <w:t xml:space="preserve">تحسين عمليات التفاوض، ومتابعة المقررات، واستكشاف </w:t>
      </w:r>
      <w:r w:rsidR="0038545D">
        <w:rPr>
          <w:rFonts w:cs="Simplified Arabic" w:hint="cs"/>
          <w:sz w:val="22"/>
          <w:rtl/>
          <w:lang w:val="en-US" w:bidi="ar-EG"/>
        </w:rPr>
        <w:t>طرائق لإشراك</w:t>
      </w:r>
      <w:r w:rsidR="001037B0" w:rsidRPr="001037B0">
        <w:rPr>
          <w:rFonts w:cs="Simplified Arabic"/>
          <w:sz w:val="22"/>
          <w:rtl/>
          <w:lang w:val="en-US" w:bidi="ar-EG"/>
        </w:rPr>
        <w:t xml:space="preserve"> المراقبين في العمليات بموجب الاتفاقية</w:t>
      </w:r>
      <w:r w:rsidR="00E31BAC">
        <w:rPr>
          <w:rFonts w:cs="Simplified Arabic" w:hint="cs"/>
          <w:sz w:val="22"/>
          <w:rtl/>
          <w:lang w:val="en-US" w:bidi="ar-EG"/>
        </w:rPr>
        <w:t>.</w:t>
      </w:r>
      <w:r w:rsidR="00B37F4C" w:rsidRPr="00B37F4C">
        <w:rPr>
          <w:rtl/>
        </w:rPr>
        <w:t xml:space="preserve"> </w:t>
      </w:r>
    </w:p>
    <w:p w14:paraId="736FF59B" w14:textId="2B00BC5F" w:rsidR="009C0D20" w:rsidRPr="00824A4B" w:rsidRDefault="001037B0" w:rsidP="00824A4B">
      <w:pPr>
        <w:pStyle w:val="Paragraphedeliste"/>
        <w:numPr>
          <w:ilvl w:val="0"/>
          <w:numId w:val="1"/>
        </w:numPr>
        <w:bidi/>
        <w:spacing w:after="120" w:line="216" w:lineRule="auto"/>
        <w:ind w:left="567" w:firstLine="0"/>
        <w:contextualSpacing w:val="0"/>
        <w:jc w:val="both"/>
        <w:rPr>
          <w:rFonts w:cs="Simplified Arabic"/>
          <w:sz w:val="22"/>
          <w:lang w:val="en-US"/>
        </w:rPr>
      </w:pPr>
      <w:r w:rsidRPr="001037B0">
        <w:rPr>
          <w:rFonts w:cs="Simplified Arabic"/>
          <w:sz w:val="22"/>
          <w:rtl/>
          <w:lang w:val="en-US"/>
        </w:rPr>
        <w:t>وي</w:t>
      </w:r>
      <w:r w:rsidR="00884CBD">
        <w:rPr>
          <w:rFonts w:cs="Simplified Arabic" w:hint="cs"/>
          <w:sz w:val="22"/>
          <w:rtl/>
          <w:lang w:val="en-US"/>
        </w:rPr>
        <w:t>ُ</w:t>
      </w:r>
      <w:r w:rsidRPr="001037B0">
        <w:rPr>
          <w:rFonts w:cs="Simplified Arabic"/>
          <w:sz w:val="22"/>
          <w:rtl/>
          <w:lang w:val="en-US"/>
        </w:rPr>
        <w:t>قد</w:t>
      </w:r>
      <w:r w:rsidR="00884CBD">
        <w:rPr>
          <w:rFonts w:cs="Simplified Arabic" w:hint="cs"/>
          <w:sz w:val="22"/>
          <w:rtl/>
          <w:lang w:val="en-US"/>
        </w:rPr>
        <w:t>ّ</w:t>
      </w:r>
      <w:r w:rsidRPr="001037B0">
        <w:rPr>
          <w:rFonts w:cs="Simplified Arabic"/>
          <w:sz w:val="22"/>
          <w:rtl/>
          <w:lang w:val="en-US"/>
        </w:rPr>
        <w:t>م الفرع الثاني من هذه المذكرة معلومات أساسية وي</w:t>
      </w:r>
      <w:r w:rsidR="0038545D">
        <w:rPr>
          <w:rFonts w:cs="Simplified Arabic" w:hint="cs"/>
          <w:sz w:val="22"/>
          <w:rtl/>
          <w:lang w:val="en-US"/>
        </w:rPr>
        <w:t>بيّن</w:t>
      </w:r>
      <w:r w:rsidRPr="001037B0">
        <w:rPr>
          <w:rFonts w:cs="Simplified Arabic"/>
          <w:sz w:val="22"/>
          <w:rtl/>
          <w:lang w:val="en-US"/>
        </w:rPr>
        <w:t xml:space="preserve"> </w:t>
      </w:r>
      <w:r w:rsidR="00A36653">
        <w:rPr>
          <w:rFonts w:cs="Simplified Arabic" w:hint="cs"/>
          <w:sz w:val="22"/>
          <w:rtl/>
          <w:lang w:val="en-US"/>
        </w:rPr>
        <w:t>الخبرة المكتسبة مؤخراً</w:t>
      </w:r>
      <w:r w:rsidRPr="001037B0">
        <w:rPr>
          <w:rFonts w:cs="Simplified Arabic"/>
          <w:sz w:val="22"/>
          <w:rtl/>
          <w:lang w:val="en-US"/>
        </w:rPr>
        <w:t xml:space="preserve"> في عمليات </w:t>
      </w:r>
      <w:r w:rsidR="00345035">
        <w:rPr>
          <w:rFonts w:cs="Simplified Arabic"/>
          <w:sz w:val="22"/>
          <w:rtl/>
          <w:lang w:val="en-US"/>
        </w:rPr>
        <w:t>الاتفاقية وبروتوكوليها</w:t>
      </w:r>
      <w:r w:rsidRPr="001037B0">
        <w:rPr>
          <w:rFonts w:cs="Simplified Arabic"/>
          <w:sz w:val="22"/>
          <w:rtl/>
          <w:lang w:val="en-US"/>
        </w:rPr>
        <w:t>، بما في ذلك ما يتعلق بالاجتماعات الافتراضية وال</w:t>
      </w:r>
      <w:r w:rsidR="0038545D">
        <w:rPr>
          <w:rFonts w:cs="Simplified Arabic"/>
          <w:sz w:val="22"/>
          <w:rtl/>
          <w:lang w:val="en-US"/>
        </w:rPr>
        <w:t>مختلطة</w:t>
      </w:r>
      <w:r w:rsidRPr="001037B0">
        <w:rPr>
          <w:rFonts w:cs="Simplified Arabic"/>
          <w:sz w:val="22"/>
          <w:rtl/>
          <w:lang w:val="en-US"/>
        </w:rPr>
        <w:t xml:space="preserve"> وغيرها من الابتكارات. ويتناول الفرع الثالث </w:t>
      </w:r>
      <w:r w:rsidRPr="001037B0">
        <w:rPr>
          <w:rFonts w:cs="Simplified Arabic"/>
          <w:sz w:val="22"/>
          <w:rtl/>
          <w:lang w:val="en-US"/>
        </w:rPr>
        <w:lastRenderedPageBreak/>
        <w:t xml:space="preserve">الإجراءات المتعلقة بالاجتماعات المختلطة والافتراضية، </w:t>
      </w:r>
      <w:r w:rsidR="0038545D">
        <w:rPr>
          <w:rFonts w:cs="Simplified Arabic" w:hint="cs"/>
          <w:sz w:val="22"/>
          <w:rtl/>
          <w:lang w:val="en-US"/>
        </w:rPr>
        <w:t>في حين</w:t>
      </w:r>
      <w:r w:rsidRPr="001037B0">
        <w:rPr>
          <w:rFonts w:cs="Simplified Arabic"/>
          <w:sz w:val="22"/>
          <w:rtl/>
          <w:lang w:val="en-US"/>
        </w:rPr>
        <w:t xml:space="preserve"> يتناول الفرع الرابع السبل الأخرى الممكنة لتحسين فعالية العمليات </w:t>
      </w:r>
      <w:r w:rsidR="00884CBD">
        <w:rPr>
          <w:rFonts w:cs="Simplified Arabic"/>
          <w:sz w:val="22"/>
          <w:rtl/>
          <w:lang w:val="en-US"/>
        </w:rPr>
        <w:t>بموجب الاتفاقية</w:t>
      </w:r>
      <w:r w:rsidR="00345035">
        <w:rPr>
          <w:rFonts w:cs="Simplified Arabic"/>
          <w:sz w:val="22"/>
          <w:rtl/>
          <w:lang w:val="en-US"/>
        </w:rPr>
        <w:t xml:space="preserve"> وبروتوكوليها</w:t>
      </w:r>
      <w:r w:rsidRPr="001037B0">
        <w:rPr>
          <w:rFonts w:cs="Simplified Arabic"/>
          <w:sz w:val="22"/>
          <w:rtl/>
          <w:lang w:val="en-US"/>
        </w:rPr>
        <w:t>. ويتضمن الفرع الخامس من الوثيقة بعض عناصر التوصيات المقترحة لكي تنظر فيها الهيئة الفرعية للتنفيذ</w:t>
      </w:r>
      <w:r w:rsidR="00AB501D" w:rsidRPr="00824A4B">
        <w:rPr>
          <w:rFonts w:cs="Simplified Arabic"/>
          <w:sz w:val="22"/>
          <w:rtl/>
          <w:lang w:val="en-US"/>
        </w:rPr>
        <w:t>.</w:t>
      </w:r>
      <w:r w:rsidR="00345035" w:rsidRPr="00345035">
        <w:rPr>
          <w:rtl/>
        </w:rPr>
        <w:t xml:space="preserve"> </w:t>
      </w:r>
    </w:p>
    <w:p w14:paraId="114C1B51" w14:textId="359CA839" w:rsidR="00D46CA2" w:rsidRPr="00824A4B" w:rsidRDefault="001037B0" w:rsidP="00824A4B">
      <w:pPr>
        <w:pStyle w:val="Paragraphedeliste"/>
        <w:numPr>
          <w:ilvl w:val="0"/>
          <w:numId w:val="1"/>
        </w:numPr>
        <w:bidi/>
        <w:spacing w:after="120" w:line="216" w:lineRule="auto"/>
        <w:ind w:left="567" w:firstLine="0"/>
        <w:contextualSpacing w:val="0"/>
        <w:jc w:val="both"/>
        <w:rPr>
          <w:rFonts w:cs="Simplified Arabic"/>
          <w:sz w:val="22"/>
          <w:lang w:val="en-US"/>
        </w:rPr>
      </w:pPr>
      <w:r w:rsidRPr="001037B0">
        <w:rPr>
          <w:rFonts w:cs="Simplified Arabic"/>
          <w:sz w:val="22"/>
          <w:rtl/>
          <w:lang w:val="en-US"/>
        </w:rPr>
        <w:t>وي</w:t>
      </w:r>
      <w:r w:rsidR="00482E1D">
        <w:rPr>
          <w:rFonts w:cs="Simplified Arabic" w:hint="cs"/>
          <w:sz w:val="22"/>
          <w:rtl/>
          <w:lang w:val="en-US"/>
        </w:rPr>
        <w:t>ُتيح</w:t>
      </w:r>
      <w:r w:rsidRPr="001037B0">
        <w:rPr>
          <w:rFonts w:cs="Simplified Arabic"/>
          <w:sz w:val="22"/>
          <w:rtl/>
          <w:lang w:val="en-US"/>
        </w:rPr>
        <w:t xml:space="preserve"> الأمين التنفيذي </w:t>
      </w:r>
      <w:r w:rsidR="00482E1D">
        <w:rPr>
          <w:rFonts w:cs="Simplified Arabic"/>
          <w:sz w:val="22"/>
          <w:rtl/>
          <w:lang w:val="en-US"/>
        </w:rPr>
        <w:t>أيضاً</w:t>
      </w:r>
      <w:r w:rsidRPr="001037B0">
        <w:rPr>
          <w:rFonts w:cs="Simplified Arabic"/>
          <w:sz w:val="22"/>
          <w:rtl/>
          <w:lang w:val="en-US"/>
        </w:rPr>
        <w:t xml:space="preserve">، في الوثيقة </w:t>
      </w:r>
      <w:r w:rsidRPr="001037B0">
        <w:rPr>
          <w:rFonts w:cs="Simplified Arabic"/>
          <w:sz w:val="22"/>
          <w:lang w:val="en-US"/>
        </w:rPr>
        <w:t>CBD/SBI/4/11/Add.1</w:t>
      </w:r>
      <w:r w:rsidRPr="001037B0">
        <w:rPr>
          <w:rFonts w:cs="Simplified Arabic"/>
          <w:sz w:val="22"/>
          <w:rtl/>
          <w:lang w:val="en-US"/>
        </w:rPr>
        <w:t>، تقريرا</w:t>
      </w:r>
      <w:r w:rsidR="00C8788C">
        <w:rPr>
          <w:rFonts w:cs="Simplified Arabic" w:hint="cs"/>
          <w:sz w:val="22"/>
          <w:rtl/>
          <w:lang w:val="en-US"/>
        </w:rPr>
        <w:t>ً</w:t>
      </w:r>
      <w:r w:rsidRPr="001037B0">
        <w:rPr>
          <w:rFonts w:cs="Simplified Arabic"/>
          <w:sz w:val="22"/>
          <w:rtl/>
          <w:lang w:val="en-US"/>
        </w:rPr>
        <w:t xml:space="preserve"> عن تنفيذ إجراء تجنب تضارب المصالح</w:t>
      </w:r>
      <w:r w:rsidR="00482E1D">
        <w:rPr>
          <w:rFonts w:cs="Simplified Arabic" w:hint="cs"/>
          <w:sz w:val="22"/>
          <w:rtl/>
          <w:lang w:val="en-US"/>
        </w:rPr>
        <w:t xml:space="preserve"> أو إدارتها</w:t>
      </w:r>
      <w:r w:rsidRPr="001037B0">
        <w:rPr>
          <w:rFonts w:cs="Simplified Arabic"/>
          <w:sz w:val="22"/>
          <w:rtl/>
          <w:lang w:val="en-US"/>
        </w:rPr>
        <w:t xml:space="preserve"> في أفرقة الخبراء، على النحو المعتمد في المقرر 14/33</w:t>
      </w:r>
      <w:r w:rsidR="00AB501D" w:rsidRPr="00824A4B">
        <w:rPr>
          <w:rFonts w:cs="Simplified Arabic"/>
          <w:sz w:val="22"/>
          <w:rtl/>
          <w:lang w:val="en-US"/>
        </w:rPr>
        <w:t>.</w:t>
      </w:r>
      <w:r w:rsidR="00345035" w:rsidRPr="00345035">
        <w:rPr>
          <w:rtl/>
        </w:rPr>
        <w:t xml:space="preserve"> </w:t>
      </w:r>
    </w:p>
    <w:p w14:paraId="18831504" w14:textId="0FB56AD3" w:rsidR="006A6EE7" w:rsidRPr="00824A4B" w:rsidRDefault="00864948" w:rsidP="00E06F33">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t>ثاني</w:t>
      </w:r>
      <w:r w:rsidR="00AB7162">
        <w:rPr>
          <w:rFonts w:cs="Simplified Arabic" w:hint="cs"/>
          <w:b/>
          <w:bCs/>
          <w:sz w:val="22"/>
          <w:szCs w:val="28"/>
          <w:rtl/>
          <w:lang w:val="en-US" w:bidi="ar-EG"/>
        </w:rPr>
        <w:t>اً</w:t>
      </w:r>
      <w:r w:rsidRPr="00824A4B">
        <w:rPr>
          <w:rFonts w:cs="Simplified Arabic" w:hint="cs"/>
          <w:b/>
          <w:bCs/>
          <w:sz w:val="22"/>
          <w:szCs w:val="28"/>
          <w:rtl/>
          <w:lang w:val="en-US" w:bidi="ar-EG"/>
        </w:rPr>
        <w:t>-</w:t>
      </w:r>
      <w:r w:rsidRPr="00824A4B">
        <w:rPr>
          <w:rFonts w:cs="Simplified Arabic"/>
          <w:b/>
          <w:bCs/>
          <w:sz w:val="22"/>
          <w:szCs w:val="28"/>
          <w:rtl/>
          <w:lang w:val="en-US" w:bidi="ar-EG"/>
        </w:rPr>
        <w:tab/>
      </w:r>
      <w:r w:rsidR="006D7DE2">
        <w:rPr>
          <w:rFonts w:cs="Simplified Arabic" w:hint="cs"/>
          <w:b/>
          <w:bCs/>
          <w:sz w:val="22"/>
          <w:szCs w:val="28"/>
          <w:rtl/>
          <w:lang w:val="en-US" w:bidi="ar-EG"/>
        </w:rPr>
        <w:t>الم</w:t>
      </w:r>
      <w:r w:rsidR="001037B0" w:rsidRPr="001037B0">
        <w:rPr>
          <w:rFonts w:cs="Simplified Arabic"/>
          <w:b/>
          <w:bCs/>
          <w:sz w:val="22"/>
          <w:szCs w:val="28"/>
          <w:rtl/>
          <w:lang w:val="en-US" w:bidi="ar-EG"/>
        </w:rPr>
        <w:t xml:space="preserve">علومات </w:t>
      </w:r>
      <w:r w:rsidR="006D7DE2">
        <w:rPr>
          <w:rFonts w:cs="Simplified Arabic" w:hint="cs"/>
          <w:b/>
          <w:bCs/>
          <w:sz w:val="22"/>
          <w:szCs w:val="28"/>
          <w:rtl/>
          <w:lang w:val="en-US" w:bidi="ar-EG"/>
        </w:rPr>
        <w:t>ال</w:t>
      </w:r>
      <w:r w:rsidR="001037B0" w:rsidRPr="001037B0">
        <w:rPr>
          <w:rFonts w:cs="Simplified Arabic"/>
          <w:b/>
          <w:bCs/>
          <w:sz w:val="22"/>
          <w:szCs w:val="28"/>
          <w:rtl/>
          <w:lang w:val="en-US" w:bidi="ar-EG"/>
        </w:rPr>
        <w:t>أساسية و</w:t>
      </w:r>
      <w:r w:rsidR="009A5B79">
        <w:rPr>
          <w:rFonts w:cs="Simplified Arabic" w:hint="cs"/>
          <w:b/>
          <w:bCs/>
          <w:sz w:val="22"/>
          <w:szCs w:val="28"/>
          <w:rtl/>
          <w:lang w:val="en-US" w:bidi="ar-EG"/>
        </w:rPr>
        <w:t>الخبرة المكتسبة مؤخراً</w:t>
      </w:r>
      <w:r w:rsidR="001037B0" w:rsidRPr="001037B0">
        <w:rPr>
          <w:rFonts w:cs="Simplified Arabic"/>
          <w:b/>
          <w:bCs/>
          <w:sz w:val="22"/>
          <w:szCs w:val="28"/>
          <w:rtl/>
          <w:lang w:val="en-US" w:bidi="ar-EG"/>
        </w:rPr>
        <w:t xml:space="preserve"> في عمليات </w:t>
      </w:r>
      <w:r w:rsidR="00345035">
        <w:rPr>
          <w:rFonts w:cs="Simplified Arabic"/>
          <w:b/>
          <w:bCs/>
          <w:sz w:val="22"/>
          <w:szCs w:val="28"/>
          <w:rtl/>
          <w:lang w:val="en-US" w:bidi="ar-EG"/>
        </w:rPr>
        <w:t>الاتفاقية وبروتوكوليها</w:t>
      </w:r>
      <w:r w:rsidR="00345035">
        <w:rPr>
          <w:rFonts w:cs="Simplified Arabic" w:hint="cs"/>
          <w:b/>
          <w:bCs/>
          <w:sz w:val="22"/>
          <w:szCs w:val="28"/>
          <w:rtl/>
          <w:lang w:val="en-US" w:bidi="ar-EG"/>
        </w:rPr>
        <w:t xml:space="preserve"> </w:t>
      </w:r>
    </w:p>
    <w:p w14:paraId="6556E2C9" w14:textId="182B4DAD" w:rsidR="00E57A34" w:rsidRPr="00884CBD" w:rsidRDefault="00AB7162" w:rsidP="00884CBD">
      <w:pPr>
        <w:pStyle w:val="Paragraphedeliste"/>
        <w:numPr>
          <w:ilvl w:val="0"/>
          <w:numId w:val="1"/>
        </w:numPr>
        <w:bidi/>
        <w:spacing w:after="120" w:line="216" w:lineRule="auto"/>
        <w:ind w:left="567" w:firstLine="0"/>
        <w:contextualSpacing w:val="0"/>
        <w:jc w:val="both"/>
        <w:rPr>
          <w:rFonts w:cs="Simplified Arabic"/>
          <w:sz w:val="22"/>
          <w:szCs w:val="28"/>
          <w:lang w:val="en-US" w:bidi="ar-EG"/>
        </w:rPr>
      </w:pPr>
      <w:r w:rsidRPr="00884CBD">
        <w:rPr>
          <w:rFonts w:cs="Simplified Arabic"/>
          <w:sz w:val="22"/>
          <w:rtl/>
          <w:lang w:val="en-US" w:bidi="ar-EG"/>
        </w:rPr>
        <w:t>أ</w:t>
      </w:r>
      <w:r w:rsidR="003666AD" w:rsidRPr="00884CBD">
        <w:rPr>
          <w:rFonts w:cs="Simplified Arabic" w:hint="cs"/>
          <w:sz w:val="22"/>
          <w:rtl/>
          <w:lang w:val="en-US" w:bidi="ar-EG"/>
        </w:rPr>
        <w:t>ُ</w:t>
      </w:r>
      <w:r w:rsidRPr="00884CBD">
        <w:rPr>
          <w:rFonts w:cs="Simplified Arabic"/>
          <w:sz w:val="22"/>
          <w:rtl/>
          <w:lang w:val="en-US" w:bidi="ar-EG"/>
        </w:rPr>
        <w:t xml:space="preserve">جري تحليل مستفيض للخيارات المتاحة لتحسين كفاءة الهياكل والعمليات </w:t>
      </w:r>
      <w:r w:rsidR="00884CBD">
        <w:rPr>
          <w:rFonts w:cs="Simplified Arabic" w:hint="cs"/>
          <w:sz w:val="22"/>
          <w:rtl/>
          <w:lang w:val="en-US" w:bidi="ar-EG"/>
        </w:rPr>
        <w:t>بموجب الاتفاقية</w:t>
      </w:r>
      <w:r w:rsidRPr="00884CBD">
        <w:rPr>
          <w:rFonts w:cs="Simplified Arabic"/>
          <w:sz w:val="22"/>
          <w:rtl/>
          <w:lang w:val="en-US" w:bidi="ar-EG"/>
        </w:rPr>
        <w:t xml:space="preserve"> وبروتوكوليها وأتيح لل</w:t>
      </w:r>
      <w:r w:rsidR="003666AD" w:rsidRPr="00884CBD">
        <w:rPr>
          <w:rFonts w:cs="Simplified Arabic"/>
          <w:sz w:val="22"/>
          <w:rtl/>
          <w:lang w:val="en-US" w:bidi="ar-EG"/>
        </w:rPr>
        <w:t>فريق العامل المفتوح العضوية المخصص لاستعراض تنفيذ الاتفاقية</w:t>
      </w:r>
      <w:r w:rsidRPr="00884CBD">
        <w:rPr>
          <w:rFonts w:cs="Simplified Arabic"/>
          <w:sz w:val="22"/>
          <w:rtl/>
          <w:lang w:val="en-US" w:bidi="ar-EG"/>
        </w:rPr>
        <w:t xml:space="preserve"> </w:t>
      </w:r>
      <w:r w:rsidR="003666AD" w:rsidRPr="00884CBD">
        <w:rPr>
          <w:rFonts w:cs="Simplified Arabic" w:hint="cs"/>
          <w:sz w:val="22"/>
          <w:rtl/>
          <w:lang w:val="en-US" w:bidi="ar-EG"/>
        </w:rPr>
        <w:t xml:space="preserve">في </w:t>
      </w:r>
      <w:r w:rsidRPr="00884CBD">
        <w:rPr>
          <w:rFonts w:cs="Simplified Arabic"/>
          <w:sz w:val="22"/>
          <w:rtl/>
          <w:lang w:val="en-US" w:bidi="ar-EG"/>
        </w:rPr>
        <w:t>اجتماعه الخامس (</w:t>
      </w:r>
      <w:r w:rsidRPr="00884CBD">
        <w:rPr>
          <w:rFonts w:cs="Simplified Arabic"/>
          <w:sz w:val="22"/>
          <w:lang w:val="en-US" w:bidi="ar-EG"/>
        </w:rPr>
        <w:t>UNEP/CBD/WGRI/5/12</w:t>
      </w:r>
      <w:r w:rsidRPr="00884CBD">
        <w:rPr>
          <w:rFonts w:cs="Simplified Arabic"/>
          <w:sz w:val="22"/>
          <w:rtl/>
          <w:lang w:val="en-US" w:bidi="ar-EG"/>
        </w:rPr>
        <w:t xml:space="preserve">). </w:t>
      </w:r>
      <w:r w:rsidR="00455A83">
        <w:rPr>
          <w:rFonts w:cs="Simplified Arabic" w:hint="cs"/>
          <w:sz w:val="22"/>
          <w:rtl/>
          <w:lang w:val="en-US" w:bidi="ar-EG"/>
        </w:rPr>
        <w:t>وحددت هذه</w:t>
      </w:r>
      <w:r w:rsidRPr="00884CBD">
        <w:rPr>
          <w:rFonts w:cs="Simplified Arabic"/>
          <w:sz w:val="22"/>
          <w:rtl/>
          <w:lang w:val="en-US" w:bidi="ar-EG"/>
        </w:rPr>
        <w:t xml:space="preserve"> الوثيقة عدداً من الخيارات المت</w:t>
      </w:r>
      <w:r w:rsidR="003666AD" w:rsidRPr="00884CBD">
        <w:rPr>
          <w:rFonts w:cs="Simplified Arabic" w:hint="cs"/>
          <w:sz w:val="22"/>
          <w:rtl/>
          <w:lang w:val="en-US" w:bidi="ar-EG"/>
        </w:rPr>
        <w:t>علقة</w:t>
      </w:r>
      <w:r w:rsidRPr="00884CBD">
        <w:rPr>
          <w:rFonts w:cs="Simplified Arabic"/>
          <w:sz w:val="22"/>
          <w:rtl/>
          <w:lang w:val="en-US" w:bidi="ar-EG"/>
        </w:rPr>
        <w:t xml:space="preserve"> بالعمل فيما بين الدورات، وتنظيم اجتماعات مؤتمر الأطراف واجتماعات مؤتمر الأطراف </w:t>
      </w:r>
      <w:r w:rsidR="00034BA1" w:rsidRPr="00884CBD">
        <w:rPr>
          <w:rFonts w:cs="Simplified Arabic"/>
          <w:sz w:val="22"/>
          <w:rtl/>
          <w:lang w:val="en-US" w:bidi="ar-EG"/>
        </w:rPr>
        <w:t xml:space="preserve">العامل </w:t>
      </w:r>
      <w:r w:rsidR="00EA4120" w:rsidRPr="00884CBD">
        <w:rPr>
          <w:rFonts w:cs="Simplified Arabic"/>
          <w:sz w:val="22"/>
          <w:rtl/>
          <w:lang w:val="en-US" w:bidi="ar-EG"/>
        </w:rPr>
        <w:t>كاجتماع للأطراف</w:t>
      </w:r>
      <w:r w:rsidRPr="00884CBD">
        <w:rPr>
          <w:rFonts w:cs="Simplified Arabic"/>
          <w:sz w:val="22"/>
          <w:rtl/>
          <w:lang w:val="en-US" w:bidi="ar-EG"/>
        </w:rPr>
        <w:t xml:space="preserve"> في البروتوكول</w:t>
      </w:r>
      <w:r w:rsidR="003666AD" w:rsidRPr="00884CBD">
        <w:rPr>
          <w:rFonts w:cs="Simplified Arabic" w:hint="cs"/>
          <w:sz w:val="22"/>
          <w:rtl/>
          <w:lang w:val="en-US" w:bidi="ar-EG"/>
        </w:rPr>
        <w:t>ين</w:t>
      </w:r>
      <w:r w:rsidRPr="00884CBD">
        <w:rPr>
          <w:rFonts w:cs="Simplified Arabic"/>
          <w:sz w:val="22"/>
          <w:rtl/>
          <w:lang w:val="en-US" w:bidi="ar-EG"/>
        </w:rPr>
        <w:t>، وغير ذلك من القضايا المت</w:t>
      </w:r>
      <w:r w:rsidR="003666AD" w:rsidRPr="00884CBD">
        <w:rPr>
          <w:rFonts w:cs="Simplified Arabic" w:hint="cs"/>
          <w:sz w:val="22"/>
          <w:rtl/>
          <w:lang w:val="en-US" w:bidi="ar-EG"/>
        </w:rPr>
        <w:t>علقة</w:t>
      </w:r>
      <w:r w:rsidRPr="00884CBD">
        <w:rPr>
          <w:rFonts w:cs="Simplified Arabic"/>
          <w:sz w:val="22"/>
          <w:rtl/>
          <w:lang w:val="en-US" w:bidi="ar-EG"/>
        </w:rPr>
        <w:t xml:space="preserve"> بكفاءة الهياكل والعمليات </w:t>
      </w:r>
      <w:r w:rsidR="00884CBD">
        <w:rPr>
          <w:rFonts w:cs="Simplified Arabic"/>
          <w:sz w:val="22"/>
          <w:rtl/>
          <w:lang w:val="en-US" w:bidi="ar-EG"/>
        </w:rPr>
        <w:t>بموجب الاتفاقية</w:t>
      </w:r>
      <w:r w:rsidR="00345035" w:rsidRPr="00884CBD">
        <w:rPr>
          <w:rFonts w:cs="Simplified Arabic"/>
          <w:sz w:val="22"/>
          <w:rtl/>
          <w:lang w:val="en-US" w:bidi="ar-EG"/>
        </w:rPr>
        <w:t xml:space="preserve"> وبروتوكوليها</w:t>
      </w:r>
      <w:r w:rsidRPr="00884CBD">
        <w:rPr>
          <w:rFonts w:cs="Simplified Arabic"/>
          <w:sz w:val="22"/>
          <w:rtl/>
          <w:lang w:val="en-US" w:bidi="ar-EG"/>
        </w:rPr>
        <w:t xml:space="preserve">. </w:t>
      </w:r>
      <w:r w:rsidR="003666AD" w:rsidRPr="00884CBD">
        <w:rPr>
          <w:rFonts w:cs="Simplified Arabic" w:hint="cs"/>
          <w:sz w:val="22"/>
          <w:rtl/>
          <w:lang w:val="en-US" w:bidi="ar-EG"/>
        </w:rPr>
        <w:t>و</w:t>
      </w:r>
      <w:r w:rsidRPr="00884CBD">
        <w:rPr>
          <w:rFonts w:cs="Simplified Arabic"/>
          <w:sz w:val="22"/>
          <w:rtl/>
          <w:lang w:val="en-US" w:bidi="ar-EG"/>
        </w:rPr>
        <w:t>ت</w:t>
      </w:r>
      <w:r w:rsidR="003666AD" w:rsidRPr="00884CBD">
        <w:rPr>
          <w:rFonts w:cs="Simplified Arabic" w:hint="cs"/>
          <w:sz w:val="22"/>
          <w:rtl/>
          <w:lang w:val="en-US" w:bidi="ar-EG"/>
        </w:rPr>
        <w:t>ُ</w:t>
      </w:r>
      <w:r w:rsidRPr="00884CBD">
        <w:rPr>
          <w:rFonts w:cs="Simplified Arabic"/>
          <w:sz w:val="22"/>
          <w:rtl/>
          <w:lang w:val="en-US" w:bidi="ar-EG"/>
        </w:rPr>
        <w:t>و</w:t>
      </w:r>
      <w:r w:rsidR="003666AD" w:rsidRPr="00884CBD">
        <w:rPr>
          <w:rFonts w:cs="Simplified Arabic" w:hint="cs"/>
          <w:sz w:val="22"/>
          <w:rtl/>
          <w:lang w:val="en-US" w:bidi="ar-EG"/>
        </w:rPr>
        <w:t>ّ</w:t>
      </w:r>
      <w:r w:rsidRPr="00884CBD">
        <w:rPr>
          <w:rFonts w:cs="Simplified Arabic"/>
          <w:sz w:val="22"/>
          <w:rtl/>
          <w:lang w:val="en-US" w:bidi="ar-EG"/>
        </w:rPr>
        <w:t xml:space="preserve">ج تحليل الخيارات باعتماد </w:t>
      </w:r>
      <w:r w:rsidR="003666AD" w:rsidRPr="00884CBD">
        <w:rPr>
          <w:rFonts w:cs="Simplified Arabic"/>
          <w:sz w:val="22"/>
          <w:rtl/>
          <w:lang w:val="en-US" w:bidi="ar-EG"/>
        </w:rPr>
        <w:t xml:space="preserve">المقرر 12/29 </w:t>
      </w:r>
      <w:r w:rsidR="003666AD" w:rsidRPr="00884CBD">
        <w:rPr>
          <w:rFonts w:cs="Simplified Arabic" w:hint="cs"/>
          <w:sz w:val="22"/>
          <w:rtl/>
          <w:lang w:val="en-US" w:bidi="ar-EG"/>
        </w:rPr>
        <w:t>المتعلق</w:t>
      </w:r>
      <w:r w:rsidRPr="00884CBD">
        <w:rPr>
          <w:rFonts w:cs="Simplified Arabic"/>
          <w:sz w:val="22"/>
          <w:rtl/>
          <w:lang w:val="en-US" w:bidi="ar-EG"/>
        </w:rPr>
        <w:t xml:space="preserve"> </w:t>
      </w:r>
      <w:r w:rsidR="003666AD" w:rsidRPr="00884CBD">
        <w:rPr>
          <w:rFonts w:cs="Simplified Arabic" w:hint="cs"/>
          <w:sz w:val="22"/>
          <w:rtl/>
          <w:lang w:val="en-US" w:bidi="ar-EG"/>
        </w:rPr>
        <w:t>ب</w:t>
      </w:r>
      <w:r w:rsidRPr="00884CBD">
        <w:rPr>
          <w:rFonts w:cs="Simplified Arabic"/>
          <w:sz w:val="22"/>
          <w:rtl/>
          <w:lang w:val="en-US" w:bidi="ar-EG"/>
        </w:rPr>
        <w:t xml:space="preserve">عمليات الاتفاقية وبعدد من التدابير الأخرى التي اتخذها مؤتمر الأطراف، ولا سيما </w:t>
      </w:r>
      <w:r w:rsidR="00884CBD" w:rsidRPr="00884CBD">
        <w:rPr>
          <w:rFonts w:cs="Simplified Arabic" w:hint="cs"/>
          <w:sz w:val="22"/>
          <w:rtl/>
          <w:lang w:val="en-US" w:bidi="ar-EG"/>
        </w:rPr>
        <w:t>ال</w:t>
      </w:r>
      <w:r w:rsidRPr="00884CBD">
        <w:rPr>
          <w:rFonts w:cs="Simplified Arabic"/>
          <w:sz w:val="22"/>
          <w:rtl/>
          <w:lang w:val="en-US" w:bidi="ar-EG"/>
        </w:rPr>
        <w:t xml:space="preserve">مقررات </w:t>
      </w:r>
      <w:r w:rsidR="00884CBD" w:rsidRPr="00884CBD">
        <w:rPr>
          <w:rFonts w:cs="Simplified Arabic" w:hint="cs"/>
          <w:sz w:val="22"/>
          <w:rtl/>
          <w:lang w:val="en-US" w:bidi="ar-EG"/>
        </w:rPr>
        <w:t>المتعلقة ب</w:t>
      </w:r>
      <w:r w:rsidRPr="00884CBD">
        <w:rPr>
          <w:rFonts w:cs="Simplified Arabic"/>
          <w:sz w:val="22"/>
          <w:rtl/>
          <w:lang w:val="en-US" w:bidi="ar-EG"/>
        </w:rPr>
        <w:t xml:space="preserve">عقد اجتماعات </w:t>
      </w:r>
      <w:r w:rsidR="00884CBD" w:rsidRPr="00884CBD">
        <w:rPr>
          <w:rFonts w:cs="Simplified Arabic"/>
          <w:sz w:val="22"/>
          <w:rtl/>
          <w:lang w:val="en-US" w:bidi="ar-EG"/>
        </w:rPr>
        <w:t>الهيئات ال</w:t>
      </w:r>
      <w:r w:rsidR="00884CBD" w:rsidRPr="00884CBD">
        <w:rPr>
          <w:rFonts w:cs="Simplified Arabic" w:hint="cs"/>
          <w:sz w:val="22"/>
          <w:rtl/>
          <w:lang w:val="en-US" w:bidi="ar-EG"/>
        </w:rPr>
        <w:t>إدارية</w:t>
      </w:r>
      <w:r w:rsidR="00884CBD" w:rsidRPr="00884CBD">
        <w:rPr>
          <w:rFonts w:cs="Simplified Arabic"/>
          <w:sz w:val="22"/>
          <w:rtl/>
          <w:lang w:val="en-US" w:bidi="ar-EG"/>
        </w:rPr>
        <w:t xml:space="preserve"> للاتفاقية </w:t>
      </w:r>
      <w:r w:rsidRPr="00884CBD">
        <w:rPr>
          <w:rFonts w:cs="Simplified Arabic"/>
          <w:sz w:val="22"/>
          <w:rtl/>
          <w:lang w:val="en-US" w:bidi="ar-EG"/>
        </w:rPr>
        <w:t>والبروتوكول</w:t>
      </w:r>
      <w:r w:rsidR="003666AD" w:rsidRPr="00884CBD">
        <w:rPr>
          <w:rFonts w:cs="Simplified Arabic" w:hint="cs"/>
          <w:sz w:val="22"/>
          <w:rtl/>
          <w:lang w:val="en-US" w:bidi="ar-EG"/>
        </w:rPr>
        <w:t>ين</w:t>
      </w:r>
      <w:r w:rsidRPr="00884CBD">
        <w:rPr>
          <w:rFonts w:cs="Simplified Arabic"/>
          <w:sz w:val="22"/>
          <w:rtl/>
          <w:lang w:val="en-US" w:bidi="ar-EG"/>
        </w:rPr>
        <w:t xml:space="preserve"> </w:t>
      </w:r>
      <w:r w:rsidR="00884CBD" w:rsidRPr="00884CBD">
        <w:rPr>
          <w:rFonts w:cs="Simplified Arabic" w:hint="cs"/>
          <w:sz w:val="22"/>
          <w:rtl/>
          <w:lang w:val="en-US" w:bidi="ar-EG"/>
        </w:rPr>
        <w:t>بشكل متزامن</w:t>
      </w:r>
      <w:r w:rsidRPr="00884CBD">
        <w:rPr>
          <w:rFonts w:cs="Simplified Arabic"/>
          <w:sz w:val="22"/>
          <w:rtl/>
          <w:lang w:val="en-US" w:bidi="ar-EG"/>
        </w:rPr>
        <w:t>، وإنشاء الهيئة الفرعية للتنفيذ</w:t>
      </w:r>
      <w:r w:rsidR="00AB501D" w:rsidRPr="00884CBD">
        <w:rPr>
          <w:rFonts w:cs="Simplified Arabic"/>
          <w:sz w:val="22"/>
          <w:rtl/>
          <w:lang w:val="en-US" w:bidi="ar-EG"/>
        </w:rPr>
        <w:t>.</w:t>
      </w:r>
      <w:r w:rsidR="00345035" w:rsidRPr="00884CBD">
        <w:rPr>
          <w:rtl/>
        </w:rPr>
        <w:t xml:space="preserve"> </w:t>
      </w:r>
    </w:p>
    <w:p w14:paraId="566A7FD9" w14:textId="5CDD1FCA" w:rsidR="00C9527B" w:rsidRPr="00A411CB" w:rsidRDefault="00CA557F" w:rsidP="00CA557F">
      <w:pPr>
        <w:pStyle w:val="Paragraphedeliste"/>
        <w:numPr>
          <w:ilvl w:val="0"/>
          <w:numId w:val="1"/>
        </w:numPr>
        <w:bidi/>
        <w:spacing w:after="120" w:line="216" w:lineRule="auto"/>
        <w:ind w:left="567" w:firstLine="0"/>
        <w:contextualSpacing w:val="0"/>
        <w:jc w:val="both"/>
        <w:rPr>
          <w:rFonts w:cs="Simplified Arabic"/>
          <w:sz w:val="22"/>
          <w:lang w:val="en-US" w:bidi="ar-EG"/>
        </w:rPr>
      </w:pPr>
      <w:proofErr w:type="spellStart"/>
      <w:r w:rsidRPr="00A411CB">
        <w:rPr>
          <w:rFonts w:cs="Simplified Arabic" w:hint="cs"/>
          <w:sz w:val="22"/>
          <w:rtl/>
          <w:lang w:val="en-US" w:bidi="ar-EG"/>
        </w:rPr>
        <w:t>وت</w:t>
      </w:r>
      <w:proofErr w:type="spellEnd"/>
      <w:r w:rsidRPr="00A411CB">
        <w:rPr>
          <w:rFonts w:cs="Simplified Arabic" w:hint="cs"/>
          <w:sz w:val="22"/>
          <w:rtl/>
          <w:lang w:val="en-US"/>
        </w:rPr>
        <w:t>ُستعرض</w:t>
      </w:r>
      <w:r w:rsidR="00455A83">
        <w:rPr>
          <w:rFonts w:cs="Simplified Arabic" w:hint="cs"/>
          <w:sz w:val="22"/>
          <w:rtl/>
          <w:lang w:val="en-US"/>
        </w:rPr>
        <w:t xml:space="preserve"> بشكل دوري</w:t>
      </w:r>
      <w:r w:rsidRPr="00A411CB">
        <w:rPr>
          <w:rFonts w:cs="Simplified Arabic" w:hint="cs"/>
          <w:sz w:val="22"/>
          <w:rtl/>
          <w:lang w:val="en-US"/>
        </w:rPr>
        <w:t xml:space="preserve"> </w:t>
      </w:r>
      <w:r w:rsidR="00AB7162" w:rsidRPr="00A411CB">
        <w:rPr>
          <w:rFonts w:cs="Simplified Arabic"/>
          <w:sz w:val="22"/>
          <w:rtl/>
          <w:lang w:val="en-US" w:bidi="ar-EG"/>
        </w:rPr>
        <w:t xml:space="preserve">منذ ذلك الوقت فعالية العمليات بموجب </w:t>
      </w:r>
      <w:r w:rsidR="00345035" w:rsidRPr="00A411CB">
        <w:rPr>
          <w:rFonts w:cs="Simplified Arabic"/>
          <w:sz w:val="22"/>
          <w:rtl/>
          <w:lang w:val="en-US" w:bidi="ar-EG"/>
        </w:rPr>
        <w:t>الاتفاقية وبروتوكوليها</w:t>
      </w:r>
      <w:r w:rsidR="00AB7162" w:rsidRPr="00A411CB">
        <w:rPr>
          <w:rFonts w:cs="Simplified Arabic"/>
          <w:sz w:val="22"/>
          <w:rtl/>
          <w:lang w:val="en-US" w:bidi="ar-EG"/>
        </w:rPr>
        <w:t xml:space="preserve">. </w:t>
      </w:r>
      <w:r w:rsidRPr="00A411CB">
        <w:rPr>
          <w:rFonts w:cs="Simplified Arabic" w:hint="cs"/>
          <w:sz w:val="22"/>
          <w:rtl/>
          <w:lang w:val="en-US" w:bidi="ar-EG"/>
        </w:rPr>
        <w:t xml:space="preserve">وبمرور </w:t>
      </w:r>
      <w:r w:rsidR="00AB7162" w:rsidRPr="00A411CB">
        <w:rPr>
          <w:rFonts w:cs="Simplified Arabic"/>
          <w:sz w:val="22"/>
          <w:rtl/>
          <w:lang w:val="en-US" w:bidi="ar-EG"/>
        </w:rPr>
        <w:t>الوقت، اكت</w:t>
      </w:r>
      <w:r w:rsidRPr="00A411CB">
        <w:rPr>
          <w:rFonts w:cs="Simplified Arabic" w:hint="cs"/>
          <w:sz w:val="22"/>
          <w:rtl/>
          <w:lang w:val="en-US" w:bidi="ar-EG"/>
        </w:rPr>
        <w:t>ُ</w:t>
      </w:r>
      <w:r w:rsidR="00AB7162" w:rsidRPr="00A411CB">
        <w:rPr>
          <w:rFonts w:cs="Simplified Arabic"/>
          <w:sz w:val="22"/>
          <w:rtl/>
          <w:lang w:val="en-US" w:bidi="ar-EG"/>
        </w:rPr>
        <w:t xml:space="preserve">سبت خبرة إضافية، لا سيما </w:t>
      </w:r>
      <w:r w:rsidRPr="00A411CB">
        <w:rPr>
          <w:rFonts w:cs="Simplified Arabic"/>
          <w:sz w:val="22"/>
          <w:rtl/>
          <w:lang w:val="en-US" w:bidi="ar-EG"/>
        </w:rPr>
        <w:t>من خلال عقد الهيئات الثلاث اجتماعات متزامنة</w:t>
      </w:r>
      <w:r w:rsidR="00AB7162" w:rsidRPr="00A411CB">
        <w:rPr>
          <w:rFonts w:cs="Simplified Arabic"/>
          <w:sz w:val="22"/>
          <w:rtl/>
          <w:lang w:val="en-US" w:bidi="ar-EG"/>
        </w:rPr>
        <w:t>، ومؤخرا</w:t>
      </w:r>
      <w:r w:rsidRPr="00A411CB">
        <w:rPr>
          <w:rFonts w:cs="Simplified Arabic" w:hint="cs"/>
          <w:sz w:val="22"/>
          <w:rtl/>
          <w:lang w:val="en-US" w:bidi="ar-EG"/>
        </w:rPr>
        <w:t>ً</w:t>
      </w:r>
      <w:r w:rsidR="00AB7162" w:rsidRPr="00A411CB">
        <w:rPr>
          <w:rFonts w:cs="Simplified Arabic"/>
          <w:sz w:val="22"/>
          <w:rtl/>
          <w:lang w:val="en-US" w:bidi="ar-EG"/>
        </w:rPr>
        <w:t xml:space="preserve">، من خلال تنظيم اجتماعات </w:t>
      </w:r>
      <w:r w:rsidR="00987D0F">
        <w:rPr>
          <w:rFonts w:cs="Simplified Arabic" w:hint="cs"/>
          <w:sz w:val="22"/>
          <w:rtl/>
          <w:lang w:val="en-US" w:bidi="ar-EG"/>
        </w:rPr>
        <w:t>بشكل افتراضي</w:t>
      </w:r>
      <w:r w:rsidR="00AB7162" w:rsidRPr="00A411CB">
        <w:rPr>
          <w:rFonts w:cs="Simplified Arabic"/>
          <w:sz w:val="22"/>
          <w:rtl/>
          <w:lang w:val="en-US" w:bidi="ar-EG"/>
        </w:rPr>
        <w:t xml:space="preserve"> أو في شكل مختلط في ضوء القيود التي </w:t>
      </w:r>
      <w:r w:rsidR="00A411CB">
        <w:rPr>
          <w:rFonts w:cs="Simplified Arabic" w:hint="cs"/>
          <w:sz w:val="22"/>
          <w:rtl/>
          <w:lang w:val="en-US" w:bidi="ar-EG"/>
        </w:rPr>
        <w:t>فرضته</w:t>
      </w:r>
      <w:r w:rsidR="00AB7162" w:rsidRPr="00A411CB">
        <w:rPr>
          <w:rFonts w:cs="Simplified Arabic"/>
          <w:sz w:val="22"/>
          <w:rtl/>
          <w:lang w:val="en-US" w:bidi="ar-EG"/>
        </w:rPr>
        <w:t xml:space="preserve">ا </w:t>
      </w:r>
      <w:r w:rsidR="00302483" w:rsidRPr="00A411CB">
        <w:rPr>
          <w:rFonts w:cs="Simplified Arabic"/>
          <w:sz w:val="22"/>
          <w:rtl/>
          <w:lang w:val="en-US" w:bidi="ar-EG"/>
        </w:rPr>
        <w:t>جائحة</w:t>
      </w:r>
      <w:r w:rsidR="001C4449" w:rsidRPr="00A411CB">
        <w:rPr>
          <w:rFonts w:cs="Simplified Arabic" w:hint="cs"/>
          <w:sz w:val="22"/>
          <w:rtl/>
          <w:lang w:val="en-US" w:bidi="ar-EG"/>
        </w:rPr>
        <w:t xml:space="preserve"> مرض</w:t>
      </w:r>
      <w:r w:rsidR="00AB7162" w:rsidRPr="00A411CB">
        <w:rPr>
          <w:rFonts w:cs="Simplified Arabic"/>
          <w:sz w:val="22"/>
          <w:rtl/>
          <w:lang w:val="en-US" w:bidi="ar-EG"/>
        </w:rPr>
        <w:t xml:space="preserve"> فيروس كورونا (</w:t>
      </w:r>
      <w:r w:rsidR="001C4449" w:rsidRPr="00A411CB">
        <w:rPr>
          <w:rFonts w:cs="Simplified Arabic"/>
          <w:sz w:val="22"/>
          <w:rtl/>
          <w:lang w:val="en-US" w:bidi="ar-EG"/>
        </w:rPr>
        <w:t>كوفيد-19</w:t>
      </w:r>
      <w:r w:rsidR="00AB7162" w:rsidRPr="00A411CB">
        <w:rPr>
          <w:rFonts w:cs="Simplified Arabic"/>
          <w:sz w:val="22"/>
          <w:rtl/>
          <w:lang w:val="en-US" w:bidi="ar-EG"/>
        </w:rPr>
        <w:t>).</w:t>
      </w:r>
      <w:r w:rsidR="00AB7162" w:rsidRPr="00A411CB">
        <w:rPr>
          <w:rFonts w:cs="Simplified Arabic"/>
          <w:sz w:val="22"/>
          <w:vertAlign w:val="superscript"/>
          <w:rtl/>
          <w:lang w:val="en-US" w:bidi="ar-EG"/>
        </w:rPr>
        <w:footnoteReference w:id="3"/>
      </w:r>
      <w:r w:rsidR="00AB7162" w:rsidRPr="00A411CB">
        <w:rPr>
          <w:rFonts w:cs="Simplified Arabic"/>
          <w:sz w:val="22"/>
          <w:rtl/>
          <w:lang w:val="en-US" w:bidi="ar-EG"/>
        </w:rPr>
        <w:t xml:space="preserve"> </w:t>
      </w:r>
      <w:r w:rsidR="00A411CB" w:rsidRPr="00A411CB">
        <w:rPr>
          <w:rFonts w:cs="Simplified Arabic" w:hint="cs"/>
          <w:sz w:val="22"/>
          <w:rtl/>
          <w:lang w:val="en-US" w:bidi="ar-EG"/>
        </w:rPr>
        <w:t>ولُخّصت</w:t>
      </w:r>
      <w:r w:rsidR="00AB7162" w:rsidRPr="00A411CB">
        <w:rPr>
          <w:rFonts w:cs="Simplified Arabic"/>
          <w:sz w:val="22"/>
          <w:rtl/>
          <w:lang w:val="en-US" w:bidi="ar-EG"/>
        </w:rPr>
        <w:t xml:space="preserve"> التج</w:t>
      </w:r>
      <w:r w:rsidR="00A411CB" w:rsidRPr="00A411CB">
        <w:rPr>
          <w:rFonts w:cs="Simplified Arabic" w:hint="cs"/>
          <w:sz w:val="22"/>
          <w:rtl/>
          <w:lang w:val="en-US" w:bidi="ar-EG"/>
        </w:rPr>
        <w:t>ارب</w:t>
      </w:r>
      <w:r w:rsidR="00AB7162" w:rsidRPr="00A411CB">
        <w:rPr>
          <w:rFonts w:cs="Simplified Arabic"/>
          <w:sz w:val="22"/>
          <w:rtl/>
          <w:lang w:val="en-US" w:bidi="ar-EG"/>
        </w:rPr>
        <w:t xml:space="preserve"> المبكرة في الاجتماعات الافتراضية في عام 2020 وأتيحت للهيئة الفرعية ل</w:t>
      </w:r>
      <w:r w:rsidR="00A411CB">
        <w:rPr>
          <w:rFonts w:cs="Simplified Arabic" w:hint="cs"/>
          <w:sz w:val="22"/>
          <w:rtl/>
          <w:lang w:val="en-US" w:bidi="ar-EG"/>
        </w:rPr>
        <w:t xml:space="preserve">أغراض </w:t>
      </w:r>
      <w:r w:rsidR="00A411CB" w:rsidRPr="00A411CB">
        <w:rPr>
          <w:rFonts w:cs="Simplified Arabic" w:hint="cs"/>
          <w:sz w:val="22"/>
          <w:rtl/>
          <w:lang w:val="en-US" w:bidi="ar-EG"/>
        </w:rPr>
        <w:t>اجتماعها</w:t>
      </w:r>
      <w:r w:rsidR="00AB7162" w:rsidRPr="00A411CB">
        <w:rPr>
          <w:rFonts w:cs="Simplified Arabic"/>
          <w:sz w:val="22"/>
          <w:rtl/>
          <w:lang w:val="en-US" w:bidi="ar-EG"/>
        </w:rPr>
        <w:t xml:space="preserve"> الثالث</w:t>
      </w:r>
      <w:r w:rsidR="00AB501D" w:rsidRPr="00A411CB">
        <w:rPr>
          <w:rFonts w:cs="Simplified Arabic"/>
          <w:sz w:val="22"/>
          <w:rtl/>
          <w:lang w:val="en-US" w:bidi="ar-EG"/>
        </w:rPr>
        <w:t>.</w:t>
      </w:r>
      <w:r w:rsidR="00AB7162" w:rsidRPr="00A411CB">
        <w:rPr>
          <w:rFonts w:cs="Simplified Arabic"/>
          <w:sz w:val="22"/>
          <w:vertAlign w:val="superscript"/>
          <w:rtl/>
          <w:lang w:val="en-US" w:bidi="ar-EG"/>
        </w:rPr>
        <w:footnoteReference w:id="4"/>
      </w:r>
      <w:r w:rsidR="00292648" w:rsidRPr="00A411CB">
        <w:rPr>
          <w:rtl/>
        </w:rPr>
        <w:t xml:space="preserve"> </w:t>
      </w:r>
    </w:p>
    <w:p w14:paraId="70B45821" w14:textId="6AB8D611" w:rsidR="00C9527B" w:rsidRDefault="00AB7162"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AB7162">
        <w:rPr>
          <w:rFonts w:cs="Simplified Arabic"/>
          <w:sz w:val="22"/>
          <w:rtl/>
          <w:lang w:val="en-US" w:bidi="ar-EG"/>
        </w:rPr>
        <w:t>وخلال فترة ال</w:t>
      </w:r>
      <w:r w:rsidR="00302483">
        <w:rPr>
          <w:rFonts w:cs="Simplified Arabic"/>
          <w:sz w:val="22"/>
          <w:rtl/>
          <w:lang w:val="en-US" w:bidi="ar-EG"/>
        </w:rPr>
        <w:t>جائحة</w:t>
      </w:r>
      <w:r w:rsidRPr="00AB7162">
        <w:rPr>
          <w:rFonts w:cs="Simplified Arabic"/>
          <w:sz w:val="22"/>
          <w:rtl/>
          <w:lang w:val="en-US" w:bidi="ar-EG"/>
        </w:rPr>
        <w:t xml:space="preserve">، عُقد عدد من الاجتماعات </w:t>
      </w:r>
      <w:r w:rsidR="00987D0F">
        <w:rPr>
          <w:rFonts w:cs="Simplified Arabic"/>
          <w:sz w:val="22"/>
          <w:rtl/>
          <w:lang w:val="en-US" w:bidi="ar-EG"/>
        </w:rPr>
        <w:t>بشكل افتراضي</w:t>
      </w:r>
      <w:r w:rsidRPr="00AB7162">
        <w:rPr>
          <w:rFonts w:cs="Simplified Arabic"/>
          <w:sz w:val="22"/>
          <w:rtl/>
          <w:lang w:val="en-US" w:bidi="ar-EG"/>
        </w:rPr>
        <w:t xml:space="preserve"> في عامي 2020 و2021 من خلال طرائق </w:t>
      </w:r>
      <w:r w:rsidR="005D092B">
        <w:rPr>
          <w:rFonts w:cs="Simplified Arabic" w:hint="cs"/>
          <w:sz w:val="22"/>
          <w:rtl/>
          <w:lang w:val="en-US" w:bidi="ar-EG"/>
        </w:rPr>
        <w:t>أتاحت</w:t>
      </w:r>
      <w:r w:rsidRPr="00AB7162">
        <w:rPr>
          <w:rFonts w:cs="Simplified Arabic"/>
          <w:sz w:val="22"/>
          <w:rtl/>
          <w:lang w:val="en-US" w:bidi="ar-EG"/>
        </w:rPr>
        <w:t xml:space="preserve"> المشاركة التفاعلية عبر الإنترنت، بما في ذلك اجتماعات أفرقة الخبراء، وال</w:t>
      </w:r>
      <w:r w:rsidR="008F3ADD">
        <w:rPr>
          <w:rFonts w:cs="Simplified Arabic" w:hint="cs"/>
          <w:sz w:val="22"/>
          <w:rtl/>
          <w:lang w:val="en-US" w:bidi="ar-EG"/>
        </w:rPr>
        <w:t>اجتماعات</w:t>
      </w:r>
      <w:r w:rsidRPr="00AB7162">
        <w:rPr>
          <w:rFonts w:cs="Simplified Arabic"/>
          <w:sz w:val="22"/>
          <w:rtl/>
          <w:lang w:val="en-US" w:bidi="ar-EG"/>
        </w:rPr>
        <w:t xml:space="preserve"> غير الرسمية لله</w:t>
      </w:r>
      <w:r w:rsidR="000E6A05">
        <w:rPr>
          <w:rFonts w:cs="Simplified Arabic" w:hint="cs"/>
          <w:sz w:val="22"/>
          <w:rtl/>
          <w:lang w:val="en-US" w:bidi="ar-EG"/>
        </w:rPr>
        <w:t>يئات</w:t>
      </w:r>
      <w:r w:rsidRPr="00AB7162">
        <w:rPr>
          <w:rFonts w:cs="Simplified Arabic"/>
          <w:sz w:val="22"/>
          <w:rtl/>
          <w:lang w:val="en-US" w:bidi="ar-EG"/>
        </w:rPr>
        <w:t xml:space="preserve"> الفرعي</w:t>
      </w:r>
      <w:r w:rsidR="000E6A05">
        <w:rPr>
          <w:rFonts w:cs="Simplified Arabic" w:hint="cs"/>
          <w:sz w:val="22"/>
          <w:rtl/>
          <w:lang w:val="en-US" w:bidi="ar-EG"/>
        </w:rPr>
        <w:t>ة</w:t>
      </w:r>
      <w:r w:rsidRPr="00AB7162">
        <w:rPr>
          <w:rFonts w:cs="Simplified Arabic"/>
          <w:sz w:val="22"/>
          <w:rtl/>
          <w:lang w:val="en-US" w:bidi="ar-EG"/>
        </w:rPr>
        <w:t>، و</w:t>
      </w:r>
      <w:r w:rsidR="005975C2">
        <w:rPr>
          <w:rFonts w:cs="Simplified Arabic" w:hint="cs"/>
          <w:sz w:val="22"/>
          <w:rtl/>
          <w:lang w:val="en-US" w:bidi="ar-EG"/>
        </w:rPr>
        <w:t>جلسات</w:t>
      </w:r>
      <w:r w:rsidRPr="00AB7162">
        <w:rPr>
          <w:rFonts w:cs="Simplified Arabic"/>
          <w:sz w:val="22"/>
          <w:rtl/>
          <w:lang w:val="en-US" w:bidi="ar-EG"/>
        </w:rPr>
        <w:t xml:space="preserve"> الاجتماعات الرسمية للهيئ</w:t>
      </w:r>
      <w:r w:rsidR="001446B7">
        <w:rPr>
          <w:rFonts w:cs="Simplified Arabic" w:hint="cs"/>
          <w:sz w:val="22"/>
          <w:rtl/>
          <w:lang w:val="en-US" w:bidi="ar-EG"/>
        </w:rPr>
        <w:t>ات</w:t>
      </w:r>
      <w:r w:rsidRPr="00AB7162">
        <w:rPr>
          <w:rFonts w:cs="Simplified Arabic"/>
          <w:sz w:val="22"/>
          <w:rtl/>
          <w:lang w:val="en-US" w:bidi="ar-EG"/>
        </w:rPr>
        <w:t xml:space="preserve"> الفرعي</w:t>
      </w:r>
      <w:r w:rsidR="001446B7">
        <w:rPr>
          <w:rFonts w:cs="Simplified Arabic" w:hint="cs"/>
          <w:sz w:val="22"/>
          <w:rtl/>
          <w:lang w:val="en-US" w:bidi="ar-EG"/>
        </w:rPr>
        <w:t>ة</w:t>
      </w:r>
      <w:r w:rsidRPr="00AB7162">
        <w:rPr>
          <w:rFonts w:cs="Simplified Arabic"/>
          <w:sz w:val="22"/>
          <w:rtl/>
          <w:lang w:val="en-US" w:bidi="ar-EG"/>
        </w:rPr>
        <w:t xml:space="preserve"> (بما في ذلك الفريق العامل المعني بالإطار العالمي للتنوع البيولوجي لما بعد عام 2020) </w:t>
      </w:r>
      <w:r w:rsidR="00C15E66">
        <w:rPr>
          <w:rFonts w:cs="Simplified Arabic" w:hint="cs"/>
          <w:sz w:val="22"/>
          <w:rtl/>
          <w:lang w:val="en-US" w:bidi="ar-EG"/>
        </w:rPr>
        <w:t>التي سمحت</w:t>
      </w:r>
      <w:r w:rsidRPr="00AB7162">
        <w:rPr>
          <w:rFonts w:cs="Simplified Arabic"/>
          <w:sz w:val="22"/>
          <w:rtl/>
          <w:lang w:val="en-US" w:bidi="ar-EG"/>
        </w:rPr>
        <w:t xml:space="preserve"> بإجراء مفاوضات وإعداد مشاريع توصيات في الجلسات العامة و</w:t>
      </w:r>
      <w:r w:rsidR="00B611EF">
        <w:rPr>
          <w:rFonts w:cs="Simplified Arabic" w:hint="cs"/>
          <w:sz w:val="22"/>
          <w:rtl/>
          <w:lang w:val="en-US" w:bidi="ar-EG"/>
        </w:rPr>
        <w:t xml:space="preserve">اجتماعات </w:t>
      </w:r>
      <w:r w:rsidRPr="00AB7162">
        <w:rPr>
          <w:rFonts w:cs="Simplified Arabic"/>
          <w:sz w:val="22"/>
          <w:rtl/>
          <w:lang w:val="en-US" w:bidi="ar-EG"/>
        </w:rPr>
        <w:t xml:space="preserve">أفرقة الاتصال عبر الإنترنت ولكنها لم تشمل عملية </w:t>
      </w:r>
      <w:r w:rsidR="005975C2">
        <w:rPr>
          <w:rFonts w:cs="Simplified Arabic" w:hint="cs"/>
          <w:sz w:val="22"/>
          <w:rtl/>
          <w:lang w:val="en-US" w:bidi="ar-EG"/>
        </w:rPr>
        <w:t>اتخاذ القرارات</w:t>
      </w:r>
      <w:r w:rsidRPr="00AB7162">
        <w:rPr>
          <w:rFonts w:cs="Simplified Arabic"/>
          <w:sz w:val="22"/>
          <w:rtl/>
          <w:lang w:val="en-US" w:bidi="ar-EG"/>
        </w:rPr>
        <w:t xml:space="preserve">. </w:t>
      </w:r>
      <w:r w:rsidR="00B611EF">
        <w:rPr>
          <w:rFonts w:cs="Simplified Arabic" w:hint="cs"/>
          <w:sz w:val="22"/>
          <w:rtl/>
          <w:lang w:val="en-US" w:bidi="ar-EG"/>
        </w:rPr>
        <w:t xml:space="preserve">واستؤنفت </w:t>
      </w:r>
      <w:r w:rsidRPr="00AB7162">
        <w:rPr>
          <w:rFonts w:cs="Simplified Arabic"/>
          <w:sz w:val="22"/>
          <w:rtl/>
          <w:lang w:val="en-US" w:bidi="ar-EG"/>
        </w:rPr>
        <w:t>الاجتماعات الرسمية</w:t>
      </w:r>
      <w:r w:rsidR="00B611EF">
        <w:rPr>
          <w:rFonts w:cs="Simplified Arabic" w:hint="cs"/>
          <w:sz w:val="22"/>
          <w:rtl/>
          <w:lang w:val="en-US"/>
        </w:rPr>
        <w:t xml:space="preserve"> الحضورية</w:t>
      </w:r>
      <w:r w:rsidRPr="00AB7162">
        <w:rPr>
          <w:rFonts w:cs="Simplified Arabic"/>
          <w:sz w:val="22"/>
          <w:rtl/>
          <w:lang w:val="en-US" w:bidi="ar-EG"/>
        </w:rPr>
        <w:t xml:space="preserve"> </w:t>
      </w:r>
      <w:r w:rsidR="00B611EF">
        <w:rPr>
          <w:rFonts w:cs="Simplified Arabic" w:hint="cs"/>
          <w:sz w:val="22"/>
          <w:rtl/>
          <w:lang w:val="en-US" w:bidi="ar-EG"/>
        </w:rPr>
        <w:t>للهيئ</w:t>
      </w:r>
      <w:r w:rsidR="001446B7">
        <w:rPr>
          <w:rFonts w:cs="Simplified Arabic" w:hint="cs"/>
          <w:sz w:val="22"/>
          <w:rtl/>
          <w:lang w:val="en-US" w:bidi="ar-EG"/>
        </w:rPr>
        <w:t>ات</w:t>
      </w:r>
      <w:r w:rsidR="00B611EF">
        <w:rPr>
          <w:rFonts w:cs="Simplified Arabic" w:hint="cs"/>
          <w:sz w:val="22"/>
          <w:rtl/>
          <w:lang w:val="en-US" w:bidi="ar-EG"/>
        </w:rPr>
        <w:t xml:space="preserve"> الفرعي</w:t>
      </w:r>
      <w:r w:rsidR="001446B7">
        <w:rPr>
          <w:rFonts w:cs="Simplified Arabic" w:hint="cs"/>
          <w:sz w:val="22"/>
          <w:rtl/>
          <w:lang w:val="en-US" w:bidi="ar-EG"/>
        </w:rPr>
        <w:t>ة</w:t>
      </w:r>
      <w:r w:rsidRPr="00AB7162">
        <w:rPr>
          <w:rFonts w:cs="Simplified Arabic"/>
          <w:sz w:val="22"/>
          <w:rtl/>
          <w:lang w:val="en-US" w:bidi="ar-EG"/>
        </w:rPr>
        <w:t xml:space="preserve"> في </w:t>
      </w:r>
      <w:r w:rsidR="00FF6EFB">
        <w:rPr>
          <w:rFonts w:cs="Simplified Arabic" w:hint="cs"/>
          <w:sz w:val="22"/>
          <w:rtl/>
          <w:lang w:val="en-US" w:bidi="ar-EG"/>
        </w:rPr>
        <w:t>مارس/آذار</w:t>
      </w:r>
      <w:r w:rsidRPr="00AB7162">
        <w:rPr>
          <w:rFonts w:cs="Simplified Arabic"/>
          <w:sz w:val="22"/>
          <w:rtl/>
          <w:lang w:val="en-US" w:bidi="ar-EG"/>
        </w:rPr>
        <w:t xml:space="preserve"> 2022 </w:t>
      </w:r>
      <w:r w:rsidR="005975C2">
        <w:rPr>
          <w:rFonts w:cs="Simplified Arabic" w:hint="cs"/>
          <w:sz w:val="22"/>
          <w:rtl/>
          <w:lang w:val="en-US" w:bidi="ar-EG"/>
        </w:rPr>
        <w:t>حينما</w:t>
      </w:r>
      <w:r w:rsidR="00B611EF">
        <w:rPr>
          <w:rFonts w:cs="Simplified Arabic" w:hint="cs"/>
          <w:sz w:val="22"/>
          <w:rtl/>
          <w:lang w:val="en-US" w:bidi="ar-EG"/>
        </w:rPr>
        <w:t xml:space="preserve"> سمحت الظروف بذلك</w:t>
      </w:r>
      <w:r w:rsidRPr="00AB7162">
        <w:rPr>
          <w:rFonts w:cs="Simplified Arabic"/>
          <w:sz w:val="22"/>
          <w:rtl/>
          <w:lang w:val="en-US" w:bidi="ar-EG"/>
        </w:rPr>
        <w:t xml:space="preserve">، مع </w:t>
      </w:r>
      <w:r w:rsidR="00462CA1">
        <w:rPr>
          <w:rFonts w:cs="Simplified Arabic" w:hint="cs"/>
          <w:sz w:val="22"/>
          <w:rtl/>
          <w:lang w:val="en-US" w:bidi="ar-EG"/>
        </w:rPr>
        <w:t>القيام</w:t>
      </w:r>
      <w:r w:rsidRPr="00AB7162">
        <w:rPr>
          <w:rFonts w:cs="Simplified Arabic"/>
          <w:sz w:val="22"/>
          <w:rtl/>
          <w:lang w:val="en-US" w:bidi="ar-EG"/>
        </w:rPr>
        <w:t xml:space="preserve"> </w:t>
      </w:r>
      <w:r w:rsidR="00482E1D">
        <w:rPr>
          <w:rFonts w:cs="Simplified Arabic"/>
          <w:sz w:val="22"/>
          <w:rtl/>
          <w:lang w:val="en-US" w:bidi="ar-EG"/>
        </w:rPr>
        <w:t>أيضاً</w:t>
      </w:r>
      <w:r w:rsidRPr="00AB7162">
        <w:rPr>
          <w:rFonts w:cs="Simplified Arabic"/>
          <w:sz w:val="22"/>
          <w:rtl/>
          <w:lang w:val="en-US" w:bidi="ar-EG"/>
        </w:rPr>
        <w:t xml:space="preserve"> </w:t>
      </w:r>
      <w:r w:rsidR="00462CA1">
        <w:rPr>
          <w:rFonts w:cs="Simplified Arabic" w:hint="cs"/>
          <w:sz w:val="22"/>
          <w:rtl/>
          <w:lang w:val="en-US" w:bidi="ar-EG"/>
        </w:rPr>
        <w:t xml:space="preserve">بإدراج </w:t>
      </w:r>
      <w:r w:rsidRPr="00AB7162">
        <w:rPr>
          <w:rFonts w:cs="Simplified Arabic"/>
          <w:sz w:val="22"/>
          <w:rtl/>
          <w:lang w:val="en-US" w:bidi="ar-EG"/>
        </w:rPr>
        <w:t xml:space="preserve">أحكام </w:t>
      </w:r>
      <w:r w:rsidR="00462CA1">
        <w:rPr>
          <w:rFonts w:cs="Simplified Arabic" w:hint="cs"/>
          <w:sz w:val="22"/>
          <w:rtl/>
          <w:lang w:val="en-US" w:bidi="ar-EG"/>
        </w:rPr>
        <w:t>بشأن ا</w:t>
      </w:r>
      <w:r w:rsidRPr="00AB7162">
        <w:rPr>
          <w:rFonts w:cs="Simplified Arabic"/>
          <w:sz w:val="22"/>
          <w:rtl/>
          <w:lang w:val="en-US" w:bidi="ar-EG"/>
        </w:rPr>
        <w:t xml:space="preserve">لمشاركة المحدودة عبر الإنترنت في ظل </w:t>
      </w:r>
      <w:r w:rsidR="00462CA1">
        <w:rPr>
          <w:rFonts w:cs="Simplified Arabic" w:hint="cs"/>
          <w:sz w:val="22"/>
          <w:rtl/>
          <w:lang w:val="en-US" w:bidi="ar-EG"/>
        </w:rPr>
        <w:t>ظروف</w:t>
      </w:r>
      <w:r w:rsidRPr="00AB7162">
        <w:rPr>
          <w:rFonts w:cs="Simplified Arabic"/>
          <w:sz w:val="22"/>
          <w:rtl/>
          <w:lang w:val="en-US" w:bidi="ar-EG"/>
        </w:rPr>
        <w:t xml:space="preserve"> معينة وتدابير صارمة للحد من خطر انتقال </w:t>
      </w:r>
      <w:r w:rsidR="00045EFD">
        <w:rPr>
          <w:rFonts w:cs="Simplified Arabic"/>
          <w:sz w:val="22"/>
          <w:rtl/>
          <w:lang w:val="en-US" w:bidi="ar-EG"/>
        </w:rPr>
        <w:t>كوفيد-19</w:t>
      </w:r>
      <w:r>
        <w:rPr>
          <w:rFonts w:cs="Simplified Arabic" w:hint="cs"/>
          <w:sz w:val="22"/>
          <w:rtl/>
          <w:lang w:val="en-US" w:bidi="ar-EG"/>
        </w:rPr>
        <w:t>.</w:t>
      </w:r>
      <w:r w:rsidR="00045EFD" w:rsidRPr="00045EFD">
        <w:rPr>
          <w:rtl/>
        </w:rPr>
        <w:t xml:space="preserve"> </w:t>
      </w:r>
    </w:p>
    <w:p w14:paraId="2C5B4C82" w14:textId="7AF95A46" w:rsidR="00AB7162" w:rsidRDefault="00AB7162" w:rsidP="00987D0F">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AB7162">
        <w:rPr>
          <w:rFonts w:cs="Simplified Arabic"/>
          <w:sz w:val="22"/>
          <w:rtl/>
          <w:lang w:val="en-US" w:bidi="ar-EG"/>
        </w:rPr>
        <w:t xml:space="preserve">وبالإضافة إلى ذلك، </w:t>
      </w:r>
      <w:bookmarkStart w:id="1" w:name="_Hlk165793433"/>
      <w:r w:rsidRPr="00AB7162">
        <w:rPr>
          <w:rFonts w:cs="Simplified Arabic"/>
          <w:sz w:val="22"/>
          <w:rtl/>
          <w:lang w:val="en-US" w:bidi="ar-EG"/>
        </w:rPr>
        <w:t>ع</w:t>
      </w:r>
      <w:r w:rsidR="00462CA1">
        <w:rPr>
          <w:rFonts w:cs="Simplified Arabic" w:hint="cs"/>
          <w:sz w:val="22"/>
          <w:rtl/>
          <w:lang w:val="en-US" w:bidi="ar-EG"/>
        </w:rPr>
        <w:t>ُ</w:t>
      </w:r>
      <w:r w:rsidRPr="00AB7162">
        <w:rPr>
          <w:rFonts w:cs="Simplified Arabic"/>
          <w:sz w:val="22"/>
          <w:rtl/>
          <w:lang w:val="en-US" w:bidi="ar-EG"/>
        </w:rPr>
        <w:t xml:space="preserve">قدت اجتماعات استثنائية </w:t>
      </w:r>
      <w:r w:rsidR="00462CA1">
        <w:rPr>
          <w:rFonts w:cs="Simplified Arabic" w:hint="cs"/>
          <w:sz w:val="22"/>
          <w:rtl/>
          <w:lang w:val="en-US" w:bidi="ar-EG"/>
        </w:rPr>
        <w:t>للهيئات الإدارية للاتفاقية</w:t>
      </w:r>
      <w:r w:rsidRPr="00AB7162">
        <w:rPr>
          <w:rFonts w:cs="Simplified Arabic"/>
          <w:sz w:val="22"/>
          <w:rtl/>
          <w:lang w:val="en-US" w:bidi="ar-EG"/>
        </w:rPr>
        <w:t xml:space="preserve"> والبروتوكول</w:t>
      </w:r>
      <w:r w:rsidR="00462CA1">
        <w:rPr>
          <w:rFonts w:cs="Simplified Arabic" w:hint="cs"/>
          <w:sz w:val="22"/>
          <w:rtl/>
          <w:lang w:val="en-US" w:bidi="ar-EG"/>
        </w:rPr>
        <w:t>ين</w:t>
      </w:r>
      <w:r w:rsidRPr="00AB7162">
        <w:rPr>
          <w:rFonts w:cs="Simplified Arabic"/>
          <w:sz w:val="22"/>
          <w:rtl/>
          <w:lang w:val="en-US" w:bidi="ar-EG"/>
        </w:rPr>
        <w:t xml:space="preserve"> في </w:t>
      </w:r>
      <w:r w:rsidR="00987D0F">
        <w:rPr>
          <w:rFonts w:cs="Simplified Arabic"/>
          <w:sz w:val="22"/>
          <w:rtl/>
          <w:lang w:val="en-US" w:bidi="ar-EG"/>
        </w:rPr>
        <w:t>نوفمبر/تشرين الثاني</w:t>
      </w:r>
      <w:r w:rsidRPr="00AB7162">
        <w:rPr>
          <w:rFonts w:cs="Simplified Arabic"/>
          <w:sz w:val="22"/>
          <w:rtl/>
          <w:lang w:val="en-US" w:bidi="ar-EG"/>
        </w:rPr>
        <w:t xml:space="preserve"> 2020 لاعتماد ميزانية مؤقتة من </w:t>
      </w:r>
      <w:r w:rsidR="00462CA1" w:rsidRPr="00462CA1">
        <w:rPr>
          <w:rFonts w:cs="Simplified Arabic"/>
          <w:sz w:val="22"/>
          <w:rtl/>
          <w:lang w:val="en-US"/>
        </w:rPr>
        <w:t>من خلال إجراء الموافقة الصامتة</w:t>
      </w:r>
      <w:r w:rsidRPr="00AB7162">
        <w:rPr>
          <w:rFonts w:cs="Simplified Arabic"/>
          <w:sz w:val="22"/>
          <w:rtl/>
          <w:lang w:val="en-US" w:bidi="ar-EG"/>
        </w:rPr>
        <w:t xml:space="preserve">. </w:t>
      </w:r>
      <w:r w:rsidR="00462CA1">
        <w:rPr>
          <w:rFonts w:cs="Simplified Arabic" w:hint="cs"/>
          <w:sz w:val="22"/>
          <w:rtl/>
          <w:lang w:val="en-US" w:bidi="ar-EG"/>
        </w:rPr>
        <w:t>وع</w:t>
      </w:r>
      <w:r w:rsidRPr="00AB7162">
        <w:rPr>
          <w:rFonts w:cs="Simplified Arabic"/>
          <w:sz w:val="22"/>
          <w:rtl/>
          <w:lang w:val="en-US" w:bidi="ar-EG"/>
        </w:rPr>
        <w:t xml:space="preserve">ُقد الجزء الأول من الاجتماع الخامس </w:t>
      </w:r>
      <w:bookmarkEnd w:id="1"/>
      <w:r w:rsidRPr="00AB7162">
        <w:rPr>
          <w:rFonts w:cs="Simplified Arabic"/>
          <w:sz w:val="22"/>
          <w:rtl/>
          <w:lang w:val="en-US" w:bidi="ar-EG"/>
        </w:rPr>
        <w:t>عشر لمؤتمر الأطراف والاجتماع</w:t>
      </w:r>
      <w:r w:rsidR="00462CA1">
        <w:rPr>
          <w:rFonts w:cs="Simplified Arabic" w:hint="cs"/>
          <w:sz w:val="22"/>
          <w:rtl/>
          <w:lang w:val="en-US" w:bidi="ar-EG"/>
        </w:rPr>
        <w:t>ين</w:t>
      </w:r>
      <w:r w:rsidRPr="00AB7162">
        <w:rPr>
          <w:rFonts w:cs="Simplified Arabic"/>
          <w:sz w:val="22"/>
          <w:rtl/>
          <w:lang w:val="en-US" w:bidi="ar-EG"/>
        </w:rPr>
        <w:t xml:space="preserve"> المتزامن</w:t>
      </w:r>
      <w:r w:rsidR="00462CA1">
        <w:rPr>
          <w:rFonts w:cs="Simplified Arabic" w:hint="cs"/>
          <w:sz w:val="22"/>
          <w:rtl/>
          <w:lang w:val="en-US" w:bidi="ar-EG"/>
        </w:rPr>
        <w:t>ين</w:t>
      </w:r>
      <w:r w:rsidRPr="00AB7162">
        <w:rPr>
          <w:rFonts w:cs="Simplified Arabic"/>
          <w:sz w:val="22"/>
          <w:rtl/>
          <w:lang w:val="en-US" w:bidi="ar-EG"/>
        </w:rPr>
        <w:t xml:space="preserve"> للبروتوكول</w:t>
      </w:r>
      <w:r w:rsidR="00462CA1">
        <w:rPr>
          <w:rFonts w:cs="Simplified Arabic" w:hint="cs"/>
          <w:sz w:val="22"/>
          <w:rtl/>
          <w:lang w:val="en-US" w:bidi="ar-EG"/>
        </w:rPr>
        <w:t>ين</w:t>
      </w:r>
      <w:r w:rsidRPr="00AB7162">
        <w:rPr>
          <w:rFonts w:cs="Simplified Arabic"/>
          <w:sz w:val="22"/>
          <w:rtl/>
          <w:lang w:val="en-US" w:bidi="ar-EG"/>
        </w:rPr>
        <w:t xml:space="preserve"> في شكل مختلط في </w:t>
      </w:r>
      <w:r w:rsidR="00987D0F">
        <w:rPr>
          <w:rFonts w:cs="Simplified Arabic"/>
          <w:sz w:val="22"/>
          <w:rtl/>
          <w:lang w:val="en-US" w:bidi="ar-EG"/>
        </w:rPr>
        <w:t>أكتوبر/تشرين الأول</w:t>
      </w:r>
      <w:r w:rsidRPr="00AB7162">
        <w:rPr>
          <w:rFonts w:cs="Simplified Arabic"/>
          <w:sz w:val="22"/>
          <w:rtl/>
          <w:lang w:val="en-US" w:bidi="ar-EG"/>
        </w:rPr>
        <w:t xml:space="preserve"> 2021، وشارك معظم المندوبين</w:t>
      </w:r>
      <w:r w:rsidR="00987D0F">
        <w:rPr>
          <w:rFonts w:cs="Simplified Arabic" w:hint="cs"/>
          <w:sz w:val="22"/>
          <w:rtl/>
          <w:lang w:val="en-US" w:bidi="ar-EG"/>
        </w:rPr>
        <w:t xml:space="preserve"> بشكل افتراضي</w:t>
      </w:r>
      <w:r w:rsidRPr="00AB7162">
        <w:rPr>
          <w:rFonts w:cs="Simplified Arabic"/>
          <w:sz w:val="22"/>
          <w:rtl/>
          <w:lang w:val="en-US" w:bidi="ar-EG"/>
        </w:rPr>
        <w:t xml:space="preserve"> </w:t>
      </w:r>
      <w:r w:rsidR="00987D0F">
        <w:rPr>
          <w:rFonts w:cs="Simplified Arabic" w:hint="cs"/>
          <w:sz w:val="22"/>
          <w:rtl/>
          <w:lang w:val="en-US" w:bidi="ar-EG"/>
        </w:rPr>
        <w:t>وب</w:t>
      </w:r>
      <w:r w:rsidRPr="00AB7162">
        <w:rPr>
          <w:rFonts w:cs="Simplified Arabic"/>
          <w:sz w:val="22"/>
          <w:rtl/>
          <w:lang w:val="en-US" w:bidi="ar-EG"/>
        </w:rPr>
        <w:t xml:space="preserve">حضور فعلي ومحدود في </w:t>
      </w:r>
      <w:proofErr w:type="spellStart"/>
      <w:r w:rsidRPr="00AB7162">
        <w:rPr>
          <w:rFonts w:cs="Simplified Arabic"/>
          <w:sz w:val="22"/>
          <w:rtl/>
          <w:lang w:val="en-US" w:bidi="ar-EG"/>
        </w:rPr>
        <w:t>كونمينغ</w:t>
      </w:r>
      <w:proofErr w:type="spellEnd"/>
      <w:r w:rsidRPr="00AB7162">
        <w:rPr>
          <w:rFonts w:cs="Simplified Arabic"/>
          <w:sz w:val="22"/>
          <w:rtl/>
          <w:lang w:val="en-US" w:bidi="ar-EG"/>
        </w:rPr>
        <w:t>، الصين. و</w:t>
      </w:r>
      <w:r w:rsidR="00987D0F">
        <w:rPr>
          <w:rFonts w:cs="Simplified Arabic" w:hint="cs"/>
          <w:sz w:val="22"/>
          <w:rtl/>
          <w:lang w:val="en-US" w:bidi="ar-EG"/>
        </w:rPr>
        <w:t>في حين</w:t>
      </w:r>
      <w:r w:rsidRPr="00AB7162">
        <w:rPr>
          <w:rFonts w:cs="Simplified Arabic"/>
          <w:sz w:val="22"/>
          <w:rtl/>
          <w:lang w:val="en-US" w:bidi="ar-EG"/>
        </w:rPr>
        <w:t xml:space="preserve"> عُقد الجزء الثاني من الاجتماع الخامس عشر لمؤتمر الأطراف و</w:t>
      </w:r>
      <w:r w:rsidR="00987D0F">
        <w:rPr>
          <w:rFonts w:cs="Simplified Arabic"/>
          <w:sz w:val="22"/>
          <w:rtl/>
          <w:lang w:val="en-US" w:bidi="ar-EG"/>
        </w:rPr>
        <w:t>الاجتماعين المتزامنين للبروتوكولين</w:t>
      </w:r>
      <w:r w:rsidRPr="00AB7162">
        <w:rPr>
          <w:rFonts w:cs="Simplified Arabic"/>
          <w:sz w:val="22"/>
          <w:rtl/>
          <w:lang w:val="en-US" w:bidi="ar-EG"/>
        </w:rPr>
        <w:t xml:space="preserve"> </w:t>
      </w:r>
      <w:r w:rsidR="00987D0F">
        <w:rPr>
          <w:rFonts w:cs="Simplified Arabic" w:hint="cs"/>
          <w:sz w:val="22"/>
          <w:rtl/>
          <w:lang w:val="en-US" w:bidi="ar-EG"/>
        </w:rPr>
        <w:t>بشكل حضوري</w:t>
      </w:r>
      <w:r w:rsidRPr="00AB7162">
        <w:rPr>
          <w:rFonts w:cs="Simplified Arabic"/>
          <w:sz w:val="22"/>
          <w:rtl/>
          <w:lang w:val="en-US" w:bidi="ar-EG"/>
        </w:rPr>
        <w:t xml:space="preserve"> في مونتريال في </w:t>
      </w:r>
      <w:r w:rsidR="00987D0F">
        <w:rPr>
          <w:rFonts w:cs="Simplified Arabic"/>
          <w:sz w:val="22"/>
          <w:rtl/>
          <w:lang w:val="en-US" w:bidi="ar-EG"/>
        </w:rPr>
        <w:t>ديسمبر/كانون الأول</w:t>
      </w:r>
      <w:r w:rsidRPr="00AB7162">
        <w:rPr>
          <w:rFonts w:cs="Simplified Arabic"/>
          <w:sz w:val="22"/>
          <w:rtl/>
          <w:lang w:val="en-US" w:bidi="ar-EG"/>
        </w:rPr>
        <w:t xml:space="preserve"> 2022، </w:t>
      </w:r>
      <w:r w:rsidR="00987D0F">
        <w:rPr>
          <w:rFonts w:cs="Simplified Arabic" w:hint="cs"/>
          <w:sz w:val="22"/>
          <w:rtl/>
          <w:lang w:val="en-US" w:bidi="ar-EG"/>
        </w:rPr>
        <w:t>فقد أدرج</w:t>
      </w:r>
      <w:r w:rsidRPr="00AB7162">
        <w:rPr>
          <w:rFonts w:cs="Simplified Arabic"/>
          <w:sz w:val="22"/>
          <w:rtl/>
          <w:lang w:val="en-US" w:bidi="ar-EG"/>
        </w:rPr>
        <w:t xml:space="preserve"> الاجتماع </w:t>
      </w:r>
      <w:r w:rsidR="00482E1D">
        <w:rPr>
          <w:rFonts w:cs="Simplified Arabic"/>
          <w:sz w:val="22"/>
          <w:rtl/>
          <w:lang w:val="en-US" w:bidi="ar-EG"/>
        </w:rPr>
        <w:t>أيضاً</w:t>
      </w:r>
      <w:r w:rsidRPr="00AB7162">
        <w:rPr>
          <w:rFonts w:cs="Simplified Arabic"/>
          <w:sz w:val="22"/>
          <w:rtl/>
          <w:lang w:val="en-US" w:bidi="ar-EG"/>
        </w:rPr>
        <w:t xml:space="preserve"> أحكاماً بشأن المشاركة المحدودة عبر الإنترنت وتدابير للحد من </w:t>
      </w:r>
      <w:r w:rsidR="00987D0F">
        <w:rPr>
          <w:rFonts w:cs="Simplified Arabic"/>
          <w:sz w:val="22"/>
          <w:rtl/>
          <w:lang w:val="en-US" w:bidi="ar-EG"/>
        </w:rPr>
        <w:t>مخاطر انتقال العدوى بكوفيد-19</w:t>
      </w:r>
      <w:r w:rsidRPr="00AB7162">
        <w:rPr>
          <w:rFonts w:cs="Simplified Arabic"/>
          <w:sz w:val="22"/>
          <w:rtl/>
          <w:lang w:val="en-US" w:bidi="ar-EG"/>
        </w:rPr>
        <w:t>.</w:t>
      </w:r>
      <w:r w:rsidR="009D0D4A" w:rsidRPr="009D0D4A">
        <w:rPr>
          <w:rtl/>
        </w:rPr>
        <w:t xml:space="preserve"> </w:t>
      </w:r>
    </w:p>
    <w:p w14:paraId="5200E075" w14:textId="740E3C59" w:rsidR="00AB7162" w:rsidRPr="009645E5" w:rsidRDefault="005975C2" w:rsidP="009645E5">
      <w:pPr>
        <w:pStyle w:val="Paragraphedeliste"/>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lastRenderedPageBreak/>
        <w:t>وفيما يتعلق بكل</w:t>
      </w:r>
      <w:r w:rsidR="00AB7162" w:rsidRPr="009645E5">
        <w:rPr>
          <w:rFonts w:cs="Simplified Arabic"/>
          <w:sz w:val="22"/>
          <w:rtl/>
          <w:lang w:val="en-US" w:bidi="ar-EG"/>
        </w:rPr>
        <w:t xml:space="preserve"> اجتماع من هذه الاجتماعات، </w:t>
      </w:r>
      <w:r w:rsidR="009645E5" w:rsidRPr="009645E5">
        <w:rPr>
          <w:rFonts w:cs="Simplified Arabic" w:hint="cs"/>
          <w:sz w:val="22"/>
          <w:rtl/>
          <w:lang w:val="en-US" w:bidi="ar-EG"/>
        </w:rPr>
        <w:t>وضع</w:t>
      </w:r>
      <w:r w:rsidR="00AB7162" w:rsidRPr="009645E5">
        <w:rPr>
          <w:rFonts w:cs="Simplified Arabic"/>
          <w:sz w:val="22"/>
          <w:rtl/>
          <w:lang w:val="en-US" w:bidi="ar-EG"/>
        </w:rPr>
        <w:t xml:space="preserve"> الرؤساء والأمانة الطرائق بالتشاور مع الأطراف عن طريق المكتب وأُبلغ جميع المشاركين</w:t>
      </w:r>
      <w:r w:rsidR="009645E5" w:rsidRPr="009645E5">
        <w:rPr>
          <w:rFonts w:cs="Simplified Arabic" w:hint="cs"/>
          <w:sz w:val="22"/>
          <w:rtl/>
          <w:lang w:val="en-US" w:bidi="ar-EG"/>
        </w:rPr>
        <w:t xml:space="preserve"> بهذه الطرائق</w:t>
      </w:r>
      <w:r w:rsidR="00AB7162" w:rsidRPr="009645E5">
        <w:rPr>
          <w:rFonts w:cs="Simplified Arabic"/>
          <w:sz w:val="22"/>
          <w:rtl/>
          <w:lang w:val="en-US" w:bidi="ar-EG"/>
        </w:rPr>
        <w:t xml:space="preserve"> من خلال مذكرات السيناريوهات وتحديثات تنظيم العمل. وقد اكت</w:t>
      </w:r>
      <w:r w:rsidR="009645E5" w:rsidRPr="009645E5">
        <w:rPr>
          <w:rFonts w:cs="Simplified Arabic" w:hint="cs"/>
          <w:sz w:val="22"/>
          <w:rtl/>
          <w:lang w:val="en-US" w:bidi="ar-EG"/>
        </w:rPr>
        <w:t>ُ</w:t>
      </w:r>
      <w:r w:rsidR="00AB7162" w:rsidRPr="009645E5">
        <w:rPr>
          <w:rFonts w:cs="Simplified Arabic"/>
          <w:sz w:val="22"/>
          <w:rtl/>
          <w:lang w:val="en-US" w:bidi="ar-EG"/>
        </w:rPr>
        <w:t>سبت خبرة كبيرة في إدارة الاجتماعات الافتراضية في هذا الصدد، وتوفر مذكرات السيناريوهات مرجعا</w:t>
      </w:r>
      <w:r w:rsidR="009645E5" w:rsidRPr="009645E5">
        <w:rPr>
          <w:rFonts w:cs="Simplified Arabic" w:hint="cs"/>
          <w:sz w:val="22"/>
          <w:rtl/>
          <w:lang w:val="en-US" w:bidi="ar-EG"/>
        </w:rPr>
        <w:t>ً</w:t>
      </w:r>
      <w:r w:rsidR="00AB7162" w:rsidRPr="009645E5">
        <w:rPr>
          <w:rFonts w:cs="Simplified Arabic"/>
          <w:sz w:val="22"/>
          <w:rtl/>
          <w:lang w:val="en-US" w:bidi="ar-EG"/>
        </w:rPr>
        <w:t xml:space="preserve"> قي</w:t>
      </w:r>
      <w:r w:rsidR="009645E5" w:rsidRPr="009645E5">
        <w:rPr>
          <w:rFonts w:cs="Simplified Arabic" w:hint="cs"/>
          <w:sz w:val="22"/>
          <w:rtl/>
          <w:lang w:val="en-US" w:bidi="ar-EG"/>
        </w:rPr>
        <w:t>ّ</w:t>
      </w:r>
      <w:r w:rsidR="00AB7162" w:rsidRPr="009645E5">
        <w:rPr>
          <w:rFonts w:cs="Simplified Arabic"/>
          <w:sz w:val="22"/>
          <w:rtl/>
          <w:lang w:val="en-US" w:bidi="ar-EG"/>
        </w:rPr>
        <w:t>ما</w:t>
      </w:r>
      <w:r w:rsidR="009645E5" w:rsidRPr="009645E5">
        <w:rPr>
          <w:rFonts w:cs="Simplified Arabic" w:hint="cs"/>
          <w:sz w:val="22"/>
          <w:rtl/>
          <w:lang w:val="en-US" w:bidi="ar-EG"/>
        </w:rPr>
        <w:t>ً</w:t>
      </w:r>
      <w:r w:rsidR="00AB7162" w:rsidRPr="009645E5">
        <w:rPr>
          <w:rFonts w:cs="Simplified Arabic"/>
          <w:sz w:val="22"/>
          <w:rtl/>
          <w:lang w:val="en-US" w:bidi="ar-EG"/>
        </w:rPr>
        <w:t xml:space="preserve"> </w:t>
      </w:r>
      <w:r w:rsidR="009645E5" w:rsidRPr="009645E5">
        <w:rPr>
          <w:rFonts w:cs="Simplified Arabic" w:hint="cs"/>
          <w:sz w:val="22"/>
          <w:rtl/>
          <w:lang w:val="en-US" w:bidi="ar-EG"/>
        </w:rPr>
        <w:t>ل</w:t>
      </w:r>
      <w:r w:rsidR="009645E5" w:rsidRPr="009645E5">
        <w:rPr>
          <w:rFonts w:cs="Simplified Arabic"/>
          <w:sz w:val="22"/>
          <w:rtl/>
          <w:lang w:val="en-US" w:bidi="ar-EG"/>
        </w:rPr>
        <w:t>إثراء العمل الذي سيُضطلع به في المستقبل</w:t>
      </w:r>
      <w:r w:rsidR="00AB7162" w:rsidRPr="009645E5">
        <w:rPr>
          <w:rFonts w:cs="Simplified Arabic"/>
          <w:sz w:val="22"/>
          <w:rtl/>
          <w:lang w:val="en-US" w:bidi="ar-EG"/>
        </w:rPr>
        <w:t>.</w:t>
      </w:r>
      <w:r w:rsidR="00AB7162" w:rsidRPr="009645E5">
        <w:rPr>
          <w:rStyle w:val="Appelnotedebasdep"/>
          <w:rFonts w:cs="Simplified Arabic"/>
          <w:sz w:val="22"/>
          <w:rtl/>
          <w:lang w:val="en-US" w:bidi="ar-EG"/>
        </w:rPr>
        <w:footnoteReference w:id="5"/>
      </w:r>
      <w:r w:rsidR="00AB7162" w:rsidRPr="009645E5">
        <w:rPr>
          <w:rFonts w:cs="Simplified Arabic" w:hint="cs"/>
          <w:sz w:val="22"/>
          <w:rtl/>
          <w:lang w:val="en-US" w:bidi="ar-EG"/>
        </w:rPr>
        <w:t xml:space="preserve"> </w:t>
      </w:r>
      <w:r w:rsidR="00AB7162" w:rsidRPr="009645E5">
        <w:rPr>
          <w:rFonts w:cs="Simplified Arabic"/>
          <w:sz w:val="22"/>
          <w:rtl/>
          <w:lang w:val="en-US" w:bidi="ar-EG"/>
        </w:rPr>
        <w:t>وعادة ما توفر مذكرات السيناريوهات هذه</w:t>
      </w:r>
      <w:r w:rsidR="009645E5" w:rsidRPr="009645E5">
        <w:rPr>
          <w:rFonts w:cs="Simplified Arabic" w:hint="cs"/>
          <w:sz w:val="22"/>
          <w:rtl/>
          <w:lang w:val="en-US" w:bidi="ar-EG"/>
        </w:rPr>
        <w:t xml:space="preserve"> أيضاً</w:t>
      </w:r>
      <w:r w:rsidR="00AB7162" w:rsidRPr="009645E5">
        <w:rPr>
          <w:rFonts w:cs="Simplified Arabic"/>
          <w:sz w:val="22"/>
          <w:rtl/>
          <w:lang w:val="en-US" w:bidi="ar-EG"/>
        </w:rPr>
        <w:t xml:space="preserve"> إرشادات أخرى لعقد الاجتماعات، مثل </w:t>
      </w:r>
      <w:r w:rsidR="009645E5" w:rsidRPr="009645E5">
        <w:rPr>
          <w:rFonts w:cs="Simplified Arabic"/>
          <w:sz w:val="22"/>
          <w:rtl/>
          <w:lang w:val="en-US"/>
        </w:rPr>
        <w:t>تحديد الوقت المخصص لإلقاء البيانات</w:t>
      </w:r>
      <w:r w:rsidR="00AB7162" w:rsidRPr="009645E5">
        <w:rPr>
          <w:rFonts w:cs="Simplified Arabic" w:hint="cs"/>
          <w:sz w:val="22"/>
          <w:rtl/>
          <w:lang w:val="en-US" w:bidi="ar-EG"/>
        </w:rPr>
        <w:t>.</w:t>
      </w:r>
      <w:bookmarkStart w:id="2" w:name="_Hlk165831280"/>
      <w:r w:rsidR="00AB7162" w:rsidRPr="009645E5">
        <w:rPr>
          <w:rStyle w:val="Appelnotedebasdep"/>
          <w:rFonts w:cs="Simplified Arabic"/>
          <w:sz w:val="22"/>
          <w:rtl/>
          <w:lang w:val="en-US" w:bidi="ar-EG"/>
        </w:rPr>
        <w:footnoteReference w:id="6"/>
      </w:r>
      <w:bookmarkEnd w:id="2"/>
      <w:r w:rsidR="009D0D4A" w:rsidRPr="009645E5">
        <w:rPr>
          <w:rtl/>
        </w:rPr>
        <w:t xml:space="preserve"> </w:t>
      </w:r>
    </w:p>
    <w:p w14:paraId="1DDBE99C" w14:textId="41A4F6E1" w:rsidR="00B75826" w:rsidRPr="00B75826" w:rsidRDefault="00B75826" w:rsidP="00D823B1">
      <w:pPr>
        <w:pStyle w:val="Paragraphedeliste"/>
        <w:numPr>
          <w:ilvl w:val="0"/>
          <w:numId w:val="1"/>
        </w:numPr>
        <w:bidi/>
        <w:spacing w:after="120" w:line="216" w:lineRule="auto"/>
        <w:ind w:left="567" w:firstLine="0"/>
        <w:jc w:val="both"/>
        <w:rPr>
          <w:rFonts w:cs="Simplified Arabic"/>
          <w:sz w:val="22"/>
          <w:lang w:val="en-US" w:bidi="ar-EG"/>
        </w:rPr>
      </w:pPr>
      <w:r w:rsidRPr="00B75826">
        <w:rPr>
          <w:rFonts w:cs="Simplified Arabic"/>
          <w:sz w:val="22"/>
          <w:rtl/>
          <w:lang w:val="en-US" w:bidi="ar-EG"/>
        </w:rPr>
        <w:t>واستُحدث عدد من الابتكارات الأخرى للجزء الثاني من الاجتماع الخامس عشر لمؤتمر الأطراف و</w:t>
      </w:r>
      <w:r w:rsidR="00987D0F">
        <w:rPr>
          <w:rFonts w:cs="Simplified Arabic"/>
          <w:sz w:val="22"/>
          <w:rtl/>
          <w:lang w:val="en-US" w:bidi="ar-EG"/>
        </w:rPr>
        <w:t>الاجتماعين المتزامنين للبروتوكولين</w:t>
      </w:r>
      <w:r w:rsidRPr="00B75826">
        <w:rPr>
          <w:rFonts w:cs="Simplified Arabic"/>
          <w:sz w:val="22"/>
          <w:rtl/>
          <w:lang w:val="en-US" w:bidi="ar-EG"/>
        </w:rPr>
        <w:t xml:space="preserve"> في </w:t>
      </w:r>
      <w:r w:rsidR="00987D0F">
        <w:rPr>
          <w:rFonts w:cs="Simplified Arabic"/>
          <w:sz w:val="22"/>
          <w:rtl/>
          <w:lang w:val="en-US" w:bidi="ar-EG"/>
        </w:rPr>
        <w:t>ديسمبر/كانون الأول</w:t>
      </w:r>
      <w:r w:rsidRPr="00B75826">
        <w:rPr>
          <w:rFonts w:cs="Simplified Arabic"/>
          <w:sz w:val="22"/>
          <w:rtl/>
          <w:lang w:val="en-US" w:bidi="ar-EG"/>
        </w:rPr>
        <w:t xml:space="preserve"> 2022 </w:t>
      </w:r>
      <w:r w:rsidR="00D823B1">
        <w:rPr>
          <w:rFonts w:cs="Simplified Arabic" w:hint="cs"/>
          <w:sz w:val="22"/>
          <w:rtl/>
          <w:lang w:val="en-US" w:bidi="ar-EG"/>
        </w:rPr>
        <w:t>لمواجهة عبء</w:t>
      </w:r>
      <w:r w:rsidRPr="00B75826">
        <w:rPr>
          <w:rFonts w:cs="Simplified Arabic"/>
          <w:sz w:val="22"/>
          <w:rtl/>
          <w:lang w:val="en-US" w:bidi="ar-EG"/>
        </w:rPr>
        <w:t xml:space="preserve"> العمل الكبير لهذه الاجتماعات بسبب جدول الأعمال الثقيل المرتبط بالتفاوض بشأن الإطار العالمي للتنوع البيولوجي لما بعد عام 2020 والقضايا ذات الصلة، </w:t>
      </w:r>
      <w:r w:rsidR="00D823B1">
        <w:rPr>
          <w:rFonts w:cs="Simplified Arabic"/>
          <w:sz w:val="22"/>
          <w:rtl/>
          <w:lang w:val="en-US" w:bidi="ar-EG"/>
        </w:rPr>
        <w:t>فضلاً عن</w:t>
      </w:r>
      <w:r w:rsidRPr="00B75826">
        <w:rPr>
          <w:rFonts w:cs="Simplified Arabic"/>
          <w:sz w:val="22"/>
          <w:rtl/>
          <w:lang w:val="en-US" w:bidi="ar-EG"/>
        </w:rPr>
        <w:t xml:space="preserve"> عدد كبير من بنود جدول الأعمال الإضافية، التي </w:t>
      </w:r>
      <w:r w:rsidR="00D823B1">
        <w:rPr>
          <w:rFonts w:cs="Simplified Arabic" w:hint="cs"/>
          <w:sz w:val="22"/>
          <w:rtl/>
          <w:lang w:val="en-US" w:bidi="ar-EG"/>
        </w:rPr>
        <w:t>ازدادت</w:t>
      </w:r>
      <w:r w:rsidRPr="00B75826">
        <w:rPr>
          <w:rFonts w:cs="Simplified Arabic"/>
          <w:sz w:val="22"/>
          <w:rtl/>
          <w:lang w:val="en-US" w:bidi="ar-EG"/>
        </w:rPr>
        <w:t xml:space="preserve"> بسبب عدم اكتمال الأعمال التحضيرية للهيئ</w:t>
      </w:r>
      <w:r w:rsidR="001446B7">
        <w:rPr>
          <w:rFonts w:cs="Simplified Arabic" w:hint="cs"/>
          <w:sz w:val="22"/>
          <w:rtl/>
          <w:lang w:val="en-US" w:bidi="ar-EG"/>
        </w:rPr>
        <w:t>ات</w:t>
      </w:r>
      <w:r w:rsidRPr="00B75826">
        <w:rPr>
          <w:rFonts w:cs="Simplified Arabic"/>
          <w:sz w:val="22"/>
          <w:rtl/>
          <w:lang w:val="en-US" w:bidi="ar-EG"/>
        </w:rPr>
        <w:t xml:space="preserve"> الفرعي</w:t>
      </w:r>
      <w:r w:rsidR="001446B7">
        <w:rPr>
          <w:rFonts w:cs="Simplified Arabic" w:hint="cs"/>
          <w:sz w:val="22"/>
          <w:rtl/>
          <w:lang w:val="en-US" w:bidi="ar-EG"/>
        </w:rPr>
        <w:t>ة</w:t>
      </w:r>
      <w:r w:rsidRPr="00B75826">
        <w:rPr>
          <w:rFonts w:cs="Simplified Arabic"/>
          <w:sz w:val="22"/>
          <w:rtl/>
          <w:lang w:val="en-US" w:bidi="ar-EG"/>
        </w:rPr>
        <w:t xml:space="preserve"> </w:t>
      </w:r>
      <w:r w:rsidR="00D823B1">
        <w:rPr>
          <w:rFonts w:cs="Simplified Arabic" w:hint="cs"/>
          <w:sz w:val="22"/>
          <w:rtl/>
          <w:lang w:val="en-US" w:bidi="ar-EG"/>
        </w:rPr>
        <w:t>والذي يُعزى</w:t>
      </w:r>
      <w:r w:rsidRPr="00B75826">
        <w:rPr>
          <w:rFonts w:cs="Simplified Arabic"/>
          <w:sz w:val="22"/>
          <w:rtl/>
          <w:lang w:val="en-US" w:bidi="ar-EG"/>
        </w:rPr>
        <w:t xml:space="preserve"> بدوره إلى القيود التي فرضتها ظروف ال</w:t>
      </w:r>
      <w:r w:rsidR="00302483">
        <w:rPr>
          <w:rFonts w:cs="Simplified Arabic"/>
          <w:sz w:val="22"/>
          <w:rtl/>
          <w:lang w:val="en-US" w:bidi="ar-EG"/>
        </w:rPr>
        <w:t>جائحة</w:t>
      </w:r>
      <w:r w:rsidRPr="00B75826">
        <w:rPr>
          <w:rFonts w:cs="Simplified Arabic"/>
          <w:sz w:val="22"/>
          <w:rtl/>
          <w:lang w:val="en-US" w:bidi="ar-EG"/>
        </w:rPr>
        <w:t>. و</w:t>
      </w:r>
      <w:r w:rsidR="00D823B1">
        <w:rPr>
          <w:rFonts w:cs="Simplified Arabic" w:hint="cs"/>
          <w:sz w:val="22"/>
          <w:rtl/>
          <w:lang w:val="en-US" w:bidi="ar-EG"/>
        </w:rPr>
        <w:t xml:space="preserve">تضمنت </w:t>
      </w:r>
      <w:r w:rsidRPr="00B75826">
        <w:rPr>
          <w:rFonts w:cs="Simplified Arabic"/>
          <w:sz w:val="22"/>
          <w:rtl/>
          <w:lang w:val="en-US" w:bidi="ar-EG"/>
        </w:rPr>
        <w:t xml:space="preserve">هذه الابتكارات تبسيط معالجة البنود التي يجري تناولها على أساس مشروع مقرر أعدته أي من </w:t>
      </w:r>
      <w:r w:rsidR="000E6A05">
        <w:rPr>
          <w:rFonts w:cs="Simplified Arabic"/>
          <w:sz w:val="22"/>
          <w:rtl/>
          <w:lang w:val="en-US" w:bidi="ar-EG"/>
        </w:rPr>
        <w:t>الهيئات الفرعية الحكومية الدولية</w:t>
      </w:r>
      <w:r w:rsidRPr="00B75826">
        <w:rPr>
          <w:rFonts w:cs="Simplified Arabic"/>
          <w:sz w:val="22"/>
          <w:rtl/>
          <w:lang w:val="en-US" w:bidi="ar-EG"/>
        </w:rPr>
        <w:t>، بحيث يمكن ت</w:t>
      </w:r>
      <w:r w:rsidR="00D823B1">
        <w:rPr>
          <w:rFonts w:cs="Simplified Arabic" w:hint="cs"/>
          <w:sz w:val="22"/>
          <w:rtl/>
          <w:lang w:val="en-US" w:bidi="ar-EG"/>
        </w:rPr>
        <w:t>جنب</w:t>
      </w:r>
      <w:r w:rsidRPr="00B75826">
        <w:rPr>
          <w:rFonts w:cs="Simplified Arabic"/>
          <w:sz w:val="22"/>
          <w:rtl/>
          <w:lang w:val="en-US" w:bidi="ar-EG"/>
        </w:rPr>
        <w:t xml:space="preserve"> </w:t>
      </w:r>
      <w:r w:rsidR="00D823B1">
        <w:rPr>
          <w:rFonts w:cs="Simplified Arabic" w:hint="cs"/>
          <w:sz w:val="22"/>
          <w:rtl/>
          <w:lang w:val="en-US" w:bidi="ar-EG"/>
        </w:rPr>
        <w:t>"</w:t>
      </w:r>
      <w:r w:rsidRPr="00B75826">
        <w:rPr>
          <w:rFonts w:cs="Simplified Arabic"/>
          <w:sz w:val="22"/>
          <w:rtl/>
          <w:lang w:val="en-US" w:bidi="ar-EG"/>
        </w:rPr>
        <w:t>القراءات الأولى</w:t>
      </w:r>
      <w:r w:rsidR="00D823B1">
        <w:rPr>
          <w:rFonts w:cs="Simplified Arabic" w:hint="cs"/>
          <w:sz w:val="22"/>
          <w:rtl/>
          <w:lang w:val="en-US" w:bidi="ar-EG"/>
        </w:rPr>
        <w:t>"</w:t>
      </w:r>
      <w:r w:rsidRPr="00B75826">
        <w:rPr>
          <w:rFonts w:cs="Simplified Arabic"/>
          <w:sz w:val="22"/>
          <w:rtl/>
          <w:lang w:val="en-US" w:bidi="ar-EG"/>
        </w:rPr>
        <w:t xml:space="preserve"> الإضافية لمعظم هذه البنود.</w:t>
      </w:r>
      <w:r w:rsidR="00600C58" w:rsidRPr="00600C58">
        <w:rPr>
          <w:rFonts w:cs="Simplified Arabic"/>
          <w:sz w:val="22"/>
          <w:vertAlign w:val="superscript"/>
          <w:rtl/>
          <w:lang w:val="en-US" w:bidi="ar-EG"/>
        </w:rPr>
        <w:footnoteReference w:id="7"/>
      </w:r>
      <w:r w:rsidR="009D0D4A" w:rsidRPr="009D0D4A">
        <w:rPr>
          <w:rtl/>
        </w:rPr>
        <w:t xml:space="preserve"> </w:t>
      </w:r>
    </w:p>
    <w:p w14:paraId="2C8DB844" w14:textId="19053B0F" w:rsidR="00B95676" w:rsidRDefault="00D823B1" w:rsidP="00B75826">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D823B1">
        <w:rPr>
          <w:rFonts w:cs="Simplified Arabic"/>
          <w:sz w:val="22"/>
          <w:rtl/>
          <w:lang w:val="en-US" w:bidi="ar-EG"/>
        </w:rPr>
        <w:t xml:space="preserve">واستفاد الاجتماع أيضاً من </w:t>
      </w:r>
      <w:r w:rsidR="00B75826" w:rsidRPr="00B75826">
        <w:rPr>
          <w:rFonts w:cs="Simplified Arabic"/>
          <w:sz w:val="22"/>
          <w:rtl/>
          <w:lang w:val="en-US" w:bidi="ar-EG"/>
        </w:rPr>
        <w:t>جلسات تقييم عامة منتظمة، و</w:t>
      </w:r>
      <w:r>
        <w:rPr>
          <w:rFonts w:cs="Simplified Arabic" w:hint="cs"/>
          <w:sz w:val="22"/>
          <w:rtl/>
          <w:lang w:val="en-US" w:bidi="ar-EG"/>
        </w:rPr>
        <w:t xml:space="preserve">من </w:t>
      </w:r>
      <w:r w:rsidR="00B75826" w:rsidRPr="00B75826">
        <w:rPr>
          <w:rFonts w:cs="Simplified Arabic"/>
          <w:sz w:val="22"/>
          <w:rtl/>
          <w:lang w:val="en-US" w:bidi="ar-EG"/>
        </w:rPr>
        <w:t>عقد اجتماعات لرؤساء الوفود لتعزيز الشفافية والمشاركة الكاملة لجميع الوفود على قدم المساواة وللتغلب على العقبات التي تعترض المفاوضات حسب ال</w:t>
      </w:r>
      <w:r w:rsidR="00ED398B">
        <w:rPr>
          <w:rFonts w:cs="Simplified Arabic" w:hint="cs"/>
          <w:sz w:val="22"/>
          <w:rtl/>
          <w:lang w:val="en-US" w:bidi="ar-EG"/>
        </w:rPr>
        <w:t>ضرورة</w:t>
      </w:r>
      <w:r w:rsidR="00B75826" w:rsidRPr="00B75826">
        <w:rPr>
          <w:rFonts w:cs="Simplified Arabic"/>
          <w:sz w:val="22"/>
          <w:rtl/>
          <w:lang w:val="en-US" w:bidi="ar-EG"/>
        </w:rPr>
        <w:t>، والمشاركة المباشرة لأزواج من الوزراء (</w:t>
      </w:r>
      <w:r w:rsidR="00ED398B">
        <w:rPr>
          <w:rFonts w:cs="Simplified Arabic" w:hint="cs"/>
          <w:sz w:val="22"/>
          <w:rtl/>
          <w:lang w:val="en-US" w:bidi="ar-EG"/>
        </w:rPr>
        <w:t xml:space="preserve">وزير </w:t>
      </w:r>
      <w:r w:rsidR="00B75826" w:rsidRPr="00B75826">
        <w:rPr>
          <w:rFonts w:cs="Simplified Arabic"/>
          <w:sz w:val="22"/>
          <w:rtl/>
          <w:lang w:val="en-US" w:bidi="ar-EG"/>
        </w:rPr>
        <w:t>واحد من كل من البلدان المتقدمة النمو والبلدان النامية) للتوسط في</w:t>
      </w:r>
      <w:r w:rsidR="00ED398B">
        <w:rPr>
          <w:rFonts w:cs="Simplified Arabic" w:hint="cs"/>
          <w:sz w:val="22"/>
          <w:rtl/>
          <w:lang w:val="en-US" w:bidi="ar-EG"/>
        </w:rPr>
        <w:t xml:space="preserve"> التوصل إلى</w:t>
      </w:r>
      <w:r w:rsidR="00B75826" w:rsidRPr="00B75826">
        <w:rPr>
          <w:rFonts w:cs="Simplified Arabic"/>
          <w:sz w:val="22"/>
          <w:rtl/>
          <w:lang w:val="en-US" w:bidi="ar-EG"/>
        </w:rPr>
        <w:t xml:space="preserve"> توافق</w:t>
      </w:r>
      <w:r w:rsidR="00ED398B">
        <w:rPr>
          <w:rFonts w:cs="Simplified Arabic" w:hint="cs"/>
          <w:sz w:val="22"/>
          <w:rtl/>
          <w:lang w:val="en-US" w:bidi="ar-EG"/>
        </w:rPr>
        <w:t xml:space="preserve"> في</w:t>
      </w:r>
      <w:r w:rsidR="00B75826" w:rsidRPr="00B75826">
        <w:rPr>
          <w:rFonts w:cs="Simplified Arabic"/>
          <w:sz w:val="22"/>
          <w:rtl/>
          <w:lang w:val="en-US" w:bidi="ar-EG"/>
        </w:rPr>
        <w:t xml:space="preserve"> الآراء بشأن ال</w:t>
      </w:r>
      <w:r w:rsidR="00ED398B">
        <w:rPr>
          <w:rFonts w:cs="Simplified Arabic" w:hint="cs"/>
          <w:sz w:val="22"/>
          <w:rtl/>
          <w:lang w:val="en-US" w:bidi="ar-EG"/>
        </w:rPr>
        <w:t>قضاياً</w:t>
      </w:r>
      <w:r w:rsidR="00B75826" w:rsidRPr="00B75826">
        <w:rPr>
          <w:rFonts w:cs="Simplified Arabic"/>
          <w:sz w:val="22"/>
          <w:rtl/>
          <w:lang w:val="en-US" w:bidi="ar-EG"/>
        </w:rPr>
        <w:t xml:space="preserve"> الصعبة. وقد يرغب المكتب في النظر في هذه الممارسات لاستخدامها في الاجتماعات المقبلة</w:t>
      </w:r>
      <w:r w:rsidR="00AB501D" w:rsidRPr="00824A4B">
        <w:rPr>
          <w:rFonts w:cs="Simplified Arabic"/>
          <w:sz w:val="22"/>
          <w:rtl/>
          <w:lang w:val="en-US" w:bidi="ar-EG"/>
        </w:rPr>
        <w:t>.</w:t>
      </w:r>
      <w:r w:rsidR="009D0D4A" w:rsidRPr="009D0D4A">
        <w:rPr>
          <w:rtl/>
        </w:rPr>
        <w:t xml:space="preserve"> </w:t>
      </w:r>
    </w:p>
    <w:p w14:paraId="0251B1CF" w14:textId="612E2096" w:rsidR="00B75826" w:rsidRPr="00824A4B" w:rsidRDefault="00D57C2D" w:rsidP="00B75826">
      <w:pPr>
        <w:pStyle w:val="Paragraphedeliste"/>
        <w:numPr>
          <w:ilvl w:val="0"/>
          <w:numId w:val="1"/>
        </w:numPr>
        <w:bidi/>
        <w:spacing w:after="120" w:line="216" w:lineRule="auto"/>
        <w:ind w:left="567" w:firstLine="0"/>
        <w:contextualSpacing w:val="0"/>
        <w:jc w:val="both"/>
        <w:rPr>
          <w:rFonts w:cs="Simplified Arabic"/>
          <w:sz w:val="22"/>
          <w:lang w:val="en-US" w:bidi="ar-EG"/>
        </w:rPr>
      </w:pPr>
      <w:proofErr w:type="spellStart"/>
      <w:r w:rsidRPr="00D57C2D">
        <w:rPr>
          <w:rFonts w:cs="Simplified Arabic"/>
          <w:sz w:val="22"/>
          <w:rtl/>
          <w:lang w:val="en-US" w:bidi="ar-EG"/>
        </w:rPr>
        <w:t>وو</w:t>
      </w:r>
      <w:r w:rsidR="00B76E25">
        <w:rPr>
          <w:rFonts w:cs="Simplified Arabic" w:hint="cs"/>
          <w:sz w:val="22"/>
          <w:rtl/>
          <w:lang w:val="en-US" w:bidi="ar-EG"/>
        </w:rPr>
        <w:t>ُو</w:t>
      </w:r>
      <w:r w:rsidRPr="00D57C2D">
        <w:rPr>
          <w:rFonts w:cs="Simplified Arabic"/>
          <w:sz w:val="22"/>
          <w:rtl/>
          <w:lang w:val="en-US" w:bidi="ar-EG"/>
        </w:rPr>
        <w:t>جهت</w:t>
      </w:r>
      <w:proofErr w:type="spellEnd"/>
      <w:r w:rsidRPr="00D57C2D">
        <w:rPr>
          <w:rFonts w:cs="Simplified Arabic"/>
          <w:sz w:val="22"/>
          <w:rtl/>
          <w:lang w:val="en-US" w:bidi="ar-EG"/>
        </w:rPr>
        <w:t xml:space="preserve"> صعوبات إجرائية أثناء انتخاب أعضاء المكتب </w:t>
      </w:r>
      <w:r w:rsidR="00ED398B">
        <w:rPr>
          <w:rFonts w:cs="Simplified Arabic" w:hint="cs"/>
          <w:sz w:val="22"/>
          <w:rtl/>
          <w:lang w:val="en-US" w:bidi="ar-EG"/>
        </w:rPr>
        <w:t>قبيل</w:t>
      </w:r>
      <w:r w:rsidRPr="00D57C2D">
        <w:rPr>
          <w:rFonts w:cs="Simplified Arabic"/>
          <w:sz w:val="22"/>
          <w:rtl/>
          <w:lang w:val="en-US" w:bidi="ar-EG"/>
        </w:rPr>
        <w:t xml:space="preserve"> نهاية الجزء الثاني من الاجتماع الخامس عشر لمؤتمر الأطراف و</w:t>
      </w:r>
      <w:r w:rsidR="00987D0F">
        <w:rPr>
          <w:rFonts w:cs="Simplified Arabic"/>
          <w:sz w:val="22"/>
          <w:rtl/>
          <w:lang w:val="en-US" w:bidi="ar-EG"/>
        </w:rPr>
        <w:t>الاجتماعين المتزامنين للبروتوكولين</w:t>
      </w:r>
      <w:r w:rsidRPr="00D57C2D">
        <w:rPr>
          <w:rFonts w:cs="Simplified Arabic"/>
          <w:sz w:val="22"/>
          <w:rtl/>
          <w:lang w:val="en-US" w:bidi="ar-EG"/>
        </w:rPr>
        <w:t xml:space="preserve"> في </w:t>
      </w:r>
      <w:r w:rsidR="00987D0F">
        <w:rPr>
          <w:rFonts w:cs="Simplified Arabic"/>
          <w:sz w:val="22"/>
          <w:rtl/>
          <w:lang w:val="en-US" w:bidi="ar-EG"/>
        </w:rPr>
        <w:t>ديسمبر/كانون الأول</w:t>
      </w:r>
      <w:r w:rsidRPr="00D57C2D">
        <w:rPr>
          <w:rFonts w:cs="Simplified Arabic"/>
          <w:sz w:val="22"/>
          <w:rtl/>
          <w:lang w:val="en-US" w:bidi="ar-EG"/>
        </w:rPr>
        <w:t xml:space="preserve"> 2022، ولم </w:t>
      </w:r>
      <w:r w:rsidR="00ED398B">
        <w:rPr>
          <w:rFonts w:cs="Simplified Arabic" w:hint="cs"/>
          <w:sz w:val="22"/>
          <w:rtl/>
          <w:lang w:val="en-US" w:bidi="ar-EG"/>
        </w:rPr>
        <w:t>يكن من الممكن</w:t>
      </w:r>
      <w:r w:rsidRPr="00D57C2D">
        <w:rPr>
          <w:rFonts w:cs="Simplified Arabic"/>
          <w:sz w:val="22"/>
          <w:rtl/>
          <w:lang w:val="en-US" w:bidi="ar-EG"/>
        </w:rPr>
        <w:t xml:space="preserve"> حل</w:t>
      </w:r>
      <w:r w:rsidR="00B76E25">
        <w:rPr>
          <w:rFonts w:cs="Simplified Arabic" w:hint="cs"/>
          <w:sz w:val="22"/>
          <w:rtl/>
          <w:lang w:val="en-US" w:bidi="ar-EG"/>
        </w:rPr>
        <w:t>ّ</w:t>
      </w:r>
      <w:r w:rsidRPr="00D57C2D">
        <w:rPr>
          <w:rFonts w:cs="Simplified Arabic"/>
          <w:sz w:val="22"/>
          <w:rtl/>
          <w:lang w:val="en-US" w:bidi="ar-EG"/>
        </w:rPr>
        <w:t xml:space="preserve">ها عن طريق التصويت بسبب عدم اكتمال نصاب المندوبين الذين </w:t>
      </w:r>
      <w:r w:rsidR="00B76E25">
        <w:rPr>
          <w:rFonts w:cs="Simplified Arabic" w:hint="cs"/>
          <w:sz w:val="22"/>
          <w:rtl/>
          <w:lang w:val="en-US" w:bidi="ar-EG"/>
        </w:rPr>
        <w:t>بحوزتهم</w:t>
      </w:r>
      <w:r w:rsidRPr="00D57C2D">
        <w:rPr>
          <w:rFonts w:cs="Simplified Arabic"/>
          <w:sz w:val="22"/>
          <w:rtl/>
          <w:lang w:val="en-US" w:bidi="ar-EG"/>
        </w:rPr>
        <w:t xml:space="preserve"> وثائق التفويض المطلوبة. و</w:t>
      </w:r>
      <w:r w:rsidR="00ED398B">
        <w:rPr>
          <w:rFonts w:cs="Simplified Arabic"/>
          <w:sz w:val="22"/>
          <w:rtl/>
          <w:lang w:val="en-US" w:bidi="ar-EG"/>
        </w:rPr>
        <w:t>بناءً على</w:t>
      </w:r>
      <w:r w:rsidRPr="00D57C2D">
        <w:rPr>
          <w:rFonts w:cs="Simplified Arabic"/>
          <w:sz w:val="22"/>
          <w:rtl/>
          <w:lang w:val="en-US" w:bidi="ar-EG"/>
        </w:rPr>
        <w:t xml:space="preserve"> ذلك، ع</w:t>
      </w:r>
      <w:r w:rsidR="00ED398B">
        <w:rPr>
          <w:rFonts w:cs="Simplified Arabic" w:hint="cs"/>
          <w:sz w:val="22"/>
          <w:rtl/>
          <w:lang w:val="en-US" w:bidi="ar-EG"/>
        </w:rPr>
        <w:t>ُ</w:t>
      </w:r>
      <w:r w:rsidRPr="00D57C2D">
        <w:rPr>
          <w:rFonts w:cs="Simplified Arabic"/>
          <w:sz w:val="22"/>
          <w:rtl/>
          <w:lang w:val="en-US" w:bidi="ar-EG"/>
        </w:rPr>
        <w:t>ل</w:t>
      </w:r>
      <w:r w:rsidR="00ED398B">
        <w:rPr>
          <w:rFonts w:cs="Simplified Arabic" w:hint="cs"/>
          <w:sz w:val="22"/>
          <w:rtl/>
          <w:lang w:val="en-US" w:bidi="ar-EG"/>
        </w:rPr>
        <w:t>ّ</w:t>
      </w:r>
      <w:r w:rsidRPr="00D57C2D">
        <w:rPr>
          <w:rFonts w:cs="Simplified Arabic"/>
          <w:sz w:val="22"/>
          <w:rtl/>
          <w:lang w:val="en-US" w:bidi="ar-EG"/>
        </w:rPr>
        <w:t xml:space="preserve">قت الجلسات. وبعد مداولات مستفيضة في المكتب ومن خلاله، استؤنف الجزء الثاني من الاجتماعات في </w:t>
      </w:r>
      <w:r w:rsidR="00987D0F">
        <w:rPr>
          <w:rFonts w:cs="Simplified Arabic"/>
          <w:sz w:val="22"/>
          <w:rtl/>
          <w:lang w:val="en-US" w:bidi="ar-EG"/>
        </w:rPr>
        <w:t>أكتوبر/تشرين الأول</w:t>
      </w:r>
      <w:r w:rsidRPr="00D57C2D">
        <w:rPr>
          <w:rFonts w:cs="Simplified Arabic"/>
          <w:sz w:val="22"/>
          <w:rtl/>
          <w:lang w:val="en-US" w:bidi="ar-EG"/>
        </w:rPr>
        <w:t xml:space="preserve"> 2023. وقد </w:t>
      </w:r>
      <w:r w:rsidR="00B76E25">
        <w:rPr>
          <w:rFonts w:cs="Simplified Arabic" w:hint="cs"/>
          <w:sz w:val="22"/>
          <w:rtl/>
          <w:lang w:val="en-US" w:bidi="ar-EG"/>
        </w:rPr>
        <w:t>اكتملت</w:t>
      </w:r>
      <w:r w:rsidRPr="00D57C2D">
        <w:rPr>
          <w:rFonts w:cs="Simplified Arabic"/>
          <w:sz w:val="22"/>
          <w:rtl/>
          <w:lang w:val="en-US" w:bidi="ar-EG"/>
        </w:rPr>
        <w:t xml:space="preserve"> الاجتماعات بنجاح واكتسبت الأطراف والأمانة خبرة مفيدة في إجراء التصويت. ولتيسير تأمين النصاب اللازم لهذه الاجتماعات المستأنفة، دُعيت الأطراف إلى تقديم وثائق تفويضها </w:t>
      </w:r>
      <w:r w:rsidRPr="00B76E25">
        <w:rPr>
          <w:rFonts w:cs="Simplified Arabic"/>
          <w:b/>
          <w:bCs/>
          <w:sz w:val="22"/>
          <w:rtl/>
          <w:lang w:val="en-US" w:bidi="ar-EG"/>
        </w:rPr>
        <w:t xml:space="preserve">قبل </w:t>
      </w:r>
      <w:r w:rsidRPr="00D57C2D">
        <w:rPr>
          <w:rFonts w:cs="Simplified Arabic"/>
          <w:sz w:val="22"/>
          <w:rtl/>
          <w:lang w:val="en-US" w:bidi="ar-EG"/>
        </w:rPr>
        <w:t>انعقاد الاجتماعات</w:t>
      </w:r>
      <w:r w:rsidR="00B76E25">
        <w:rPr>
          <w:rFonts w:cs="Simplified Arabic" w:hint="cs"/>
          <w:sz w:val="22"/>
          <w:rtl/>
          <w:lang w:val="en-US" w:bidi="ar-EG"/>
        </w:rPr>
        <w:t xml:space="preserve"> بوقت </w:t>
      </w:r>
      <w:r w:rsidR="002F0C9A">
        <w:rPr>
          <w:rFonts w:cs="Simplified Arabic" w:hint="cs"/>
          <w:sz w:val="22"/>
          <w:rtl/>
          <w:lang w:val="en-US" w:bidi="ar-EG"/>
        </w:rPr>
        <w:t>كافٍ</w:t>
      </w:r>
      <w:r w:rsidRPr="00D57C2D">
        <w:rPr>
          <w:rFonts w:cs="Simplified Arabic"/>
          <w:sz w:val="22"/>
          <w:rtl/>
          <w:lang w:val="en-US" w:bidi="ar-EG"/>
        </w:rPr>
        <w:t xml:space="preserve">، مع متابعة منتظمة من جانب الأمانة. </w:t>
      </w:r>
      <w:r w:rsidR="00B76E25">
        <w:rPr>
          <w:rFonts w:cs="Simplified Arabic" w:hint="cs"/>
          <w:sz w:val="22"/>
          <w:rtl/>
          <w:lang w:val="en-US" w:bidi="ar-EG"/>
        </w:rPr>
        <w:t>وقد كان هذا</w:t>
      </w:r>
      <w:r w:rsidRPr="00D57C2D">
        <w:rPr>
          <w:rFonts w:cs="Simplified Arabic"/>
          <w:sz w:val="22"/>
          <w:rtl/>
          <w:lang w:val="en-US" w:bidi="ar-EG"/>
        </w:rPr>
        <w:t xml:space="preserve"> النهج</w:t>
      </w:r>
      <w:r w:rsidR="00B76E25">
        <w:rPr>
          <w:rFonts w:cs="Simplified Arabic" w:hint="cs"/>
          <w:sz w:val="22"/>
          <w:rtl/>
          <w:lang w:val="en-US" w:bidi="ar-EG"/>
        </w:rPr>
        <w:t xml:space="preserve"> ناجحاً</w:t>
      </w:r>
      <w:r w:rsidRPr="00D57C2D">
        <w:rPr>
          <w:rFonts w:cs="Simplified Arabic"/>
          <w:sz w:val="22"/>
          <w:rtl/>
          <w:lang w:val="en-US" w:bidi="ar-EG"/>
        </w:rPr>
        <w:t xml:space="preserve"> ويمكن استخدامه في المستقبل لتيسير سلاسة </w:t>
      </w:r>
      <w:r w:rsidR="00E36313">
        <w:rPr>
          <w:rFonts w:cs="Simplified Arabic"/>
          <w:sz w:val="22"/>
          <w:rtl/>
          <w:lang w:val="en-US" w:bidi="ar-EG"/>
        </w:rPr>
        <w:t>الإجراءات المتعلقة بالاجتماعات</w:t>
      </w:r>
      <w:r w:rsidRPr="00D57C2D">
        <w:rPr>
          <w:rFonts w:cs="Simplified Arabic"/>
          <w:sz w:val="22"/>
          <w:rtl/>
          <w:lang w:val="en-US" w:bidi="ar-EG"/>
        </w:rPr>
        <w:t xml:space="preserve"> التي تتطلب وثائق تفويض</w:t>
      </w:r>
      <w:r>
        <w:rPr>
          <w:rFonts w:cs="Simplified Arabic" w:hint="cs"/>
          <w:sz w:val="22"/>
          <w:rtl/>
          <w:lang w:val="en-US" w:bidi="ar-EG"/>
        </w:rPr>
        <w:t>.</w:t>
      </w:r>
      <w:r w:rsidR="009D0D4A" w:rsidRPr="009D0D4A">
        <w:rPr>
          <w:rtl/>
        </w:rPr>
        <w:t xml:space="preserve"> </w:t>
      </w:r>
    </w:p>
    <w:p w14:paraId="62A16C78" w14:textId="19BFBD50" w:rsidR="00802D55" w:rsidRPr="0070279F" w:rsidRDefault="00D23877" w:rsidP="00A42923">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70279F">
        <w:rPr>
          <w:rFonts w:cs="Simplified Arabic"/>
          <w:sz w:val="22"/>
          <w:rtl/>
          <w:lang w:val="en-US" w:bidi="ar-EG"/>
        </w:rPr>
        <w:t>وفي حين ي</w:t>
      </w:r>
      <w:r w:rsidR="00A42923" w:rsidRPr="0070279F">
        <w:rPr>
          <w:rFonts w:cs="Simplified Arabic" w:hint="cs"/>
          <w:sz w:val="22"/>
          <w:rtl/>
          <w:lang w:val="en-US" w:bidi="ar-EG"/>
        </w:rPr>
        <w:t>ُ</w:t>
      </w:r>
      <w:r w:rsidRPr="0070279F">
        <w:rPr>
          <w:rFonts w:cs="Simplified Arabic"/>
          <w:sz w:val="22"/>
          <w:rtl/>
          <w:lang w:val="en-US" w:bidi="ar-EG"/>
        </w:rPr>
        <w:t>توق</w:t>
      </w:r>
      <w:r w:rsidR="00A42923" w:rsidRPr="0070279F">
        <w:rPr>
          <w:rFonts w:cs="Simplified Arabic" w:hint="cs"/>
          <w:sz w:val="22"/>
          <w:rtl/>
          <w:lang w:val="en-US" w:bidi="ar-EG"/>
        </w:rPr>
        <w:t>ّ</w:t>
      </w:r>
      <w:r w:rsidRPr="0070279F">
        <w:rPr>
          <w:rFonts w:cs="Simplified Arabic"/>
          <w:sz w:val="22"/>
          <w:rtl/>
          <w:lang w:val="en-US" w:bidi="ar-EG"/>
        </w:rPr>
        <w:t>ع أن ت</w:t>
      </w:r>
      <w:r w:rsidR="00A42923" w:rsidRPr="0070279F">
        <w:rPr>
          <w:rFonts w:cs="Simplified Arabic" w:hint="cs"/>
          <w:sz w:val="22"/>
          <w:rtl/>
          <w:lang w:val="en-US" w:bidi="ar-EG"/>
        </w:rPr>
        <w:t>ُ</w:t>
      </w:r>
      <w:r w:rsidRPr="0070279F">
        <w:rPr>
          <w:rFonts w:cs="Simplified Arabic"/>
          <w:sz w:val="22"/>
          <w:rtl/>
          <w:lang w:val="en-US" w:bidi="ar-EG"/>
        </w:rPr>
        <w:t xml:space="preserve">عقد الاجتماعات الرسمية </w:t>
      </w:r>
      <w:r w:rsidR="00C86727">
        <w:rPr>
          <w:rFonts w:cs="Simplified Arabic" w:hint="cs"/>
          <w:sz w:val="22"/>
          <w:rtl/>
          <w:lang w:val="en-US" w:bidi="ar-EG"/>
        </w:rPr>
        <w:t>للهيئات الإدارية</w:t>
      </w:r>
      <w:r w:rsidRPr="0070279F">
        <w:rPr>
          <w:rFonts w:cs="Simplified Arabic"/>
          <w:sz w:val="22"/>
          <w:rtl/>
          <w:lang w:val="en-US" w:bidi="ar-EG"/>
        </w:rPr>
        <w:t xml:space="preserve"> و</w:t>
      </w:r>
      <w:r w:rsidR="000E6A05">
        <w:rPr>
          <w:rFonts w:cs="Simplified Arabic"/>
          <w:sz w:val="22"/>
          <w:rtl/>
          <w:lang w:val="en-US" w:bidi="ar-EG"/>
        </w:rPr>
        <w:t>الهيئات الفرعية</w:t>
      </w:r>
      <w:r w:rsidRPr="0070279F">
        <w:rPr>
          <w:rFonts w:cs="Simplified Arabic"/>
          <w:sz w:val="22"/>
          <w:rtl/>
          <w:lang w:val="en-US" w:bidi="ar-EG"/>
        </w:rPr>
        <w:t xml:space="preserve"> في العادة </w:t>
      </w:r>
      <w:r w:rsidR="00A42923" w:rsidRPr="0070279F">
        <w:rPr>
          <w:rFonts w:cs="Simplified Arabic" w:hint="cs"/>
          <w:sz w:val="22"/>
          <w:rtl/>
          <w:lang w:val="en-US" w:bidi="ar-EG"/>
        </w:rPr>
        <w:t>بشكل حضوري</w:t>
      </w:r>
      <w:r w:rsidRPr="0070279F">
        <w:rPr>
          <w:rFonts w:cs="Simplified Arabic"/>
          <w:sz w:val="22"/>
          <w:rtl/>
          <w:lang w:val="en-US" w:bidi="ar-EG"/>
        </w:rPr>
        <w:t xml:space="preserve"> وفقاً للمقررات </w:t>
      </w:r>
      <w:r w:rsidR="00A42923" w:rsidRPr="0070279F">
        <w:rPr>
          <w:rFonts w:cs="Simplified Arabic"/>
          <w:sz w:val="22"/>
          <w:rtl/>
          <w:lang w:val="en-US" w:bidi="ar-EG"/>
        </w:rPr>
        <w:t>15/18 و</w:t>
      </w:r>
      <w:r w:rsidR="00A42923" w:rsidRPr="0070279F">
        <w:rPr>
          <w:rFonts w:cs="Simplified Arabic"/>
          <w:sz w:val="22"/>
          <w:lang w:val="en-US" w:bidi="ar-EG"/>
        </w:rPr>
        <w:t>CP-10/8</w:t>
      </w:r>
      <w:r w:rsidR="00A42923" w:rsidRPr="0070279F">
        <w:rPr>
          <w:rFonts w:cs="Simplified Arabic"/>
          <w:sz w:val="22"/>
          <w:rtl/>
          <w:lang w:val="en-US" w:bidi="ar-EG"/>
        </w:rPr>
        <w:t xml:space="preserve"> و</w:t>
      </w:r>
      <w:r w:rsidR="00A42923" w:rsidRPr="0070279F">
        <w:rPr>
          <w:rFonts w:cs="Simplified Arabic"/>
          <w:sz w:val="22"/>
          <w:lang w:val="en-US" w:bidi="ar-EG"/>
        </w:rPr>
        <w:t>NP-4/9</w:t>
      </w:r>
      <w:r w:rsidR="00A42923" w:rsidRPr="0070279F">
        <w:rPr>
          <w:rFonts w:cs="Simplified Arabic" w:hint="cs"/>
          <w:sz w:val="22"/>
          <w:rtl/>
          <w:lang w:val="en-US" w:bidi="ar-EG"/>
        </w:rPr>
        <w:t xml:space="preserve">، </w:t>
      </w:r>
      <w:r w:rsidRPr="0070279F">
        <w:rPr>
          <w:rFonts w:cs="Simplified Arabic"/>
          <w:sz w:val="22"/>
          <w:rtl/>
          <w:lang w:val="en-US" w:bidi="ar-EG"/>
        </w:rPr>
        <w:t>ف</w:t>
      </w:r>
      <w:r w:rsidR="00A42923" w:rsidRPr="0070279F">
        <w:rPr>
          <w:rFonts w:cs="Simplified Arabic" w:hint="cs"/>
          <w:sz w:val="22"/>
          <w:rtl/>
          <w:lang w:val="en-US" w:bidi="ar-EG"/>
        </w:rPr>
        <w:t>قد أدت</w:t>
      </w:r>
      <w:r w:rsidRPr="0070279F">
        <w:rPr>
          <w:rFonts w:cs="Simplified Arabic"/>
          <w:sz w:val="22"/>
          <w:rtl/>
          <w:lang w:val="en-US" w:bidi="ar-EG"/>
        </w:rPr>
        <w:t xml:space="preserve"> تجربة عقد الاجتماعات </w:t>
      </w:r>
      <w:r w:rsidR="00A42923" w:rsidRPr="0070279F">
        <w:rPr>
          <w:rFonts w:cs="Simplified Arabic" w:hint="cs"/>
          <w:sz w:val="22"/>
          <w:rtl/>
          <w:lang w:val="en-US" w:bidi="ar-EG"/>
        </w:rPr>
        <w:t>بشكل افتراضي</w:t>
      </w:r>
      <w:r w:rsidRPr="0070279F">
        <w:rPr>
          <w:rFonts w:cs="Simplified Arabic"/>
          <w:sz w:val="22"/>
          <w:rtl/>
          <w:lang w:val="en-US" w:bidi="ar-EG"/>
        </w:rPr>
        <w:t xml:space="preserve"> إلى الاستخدام المنتظم للحلقات الدراسية الشبكية</w:t>
      </w:r>
      <w:r w:rsidR="0070279F" w:rsidRPr="0070279F">
        <w:rPr>
          <w:rFonts w:cs="Simplified Arabic" w:hint="cs"/>
          <w:sz w:val="22"/>
          <w:rtl/>
          <w:lang w:val="en-US" w:bidi="ar-EG"/>
        </w:rPr>
        <w:t xml:space="preserve"> </w:t>
      </w:r>
      <w:r w:rsidRPr="0070279F">
        <w:rPr>
          <w:rFonts w:cs="Simplified Arabic"/>
          <w:sz w:val="22"/>
          <w:rtl/>
          <w:lang w:val="en-US" w:bidi="ar-EG"/>
        </w:rPr>
        <w:t>والمناقشات غير الرسمية</w:t>
      </w:r>
      <w:r w:rsidR="0070279F" w:rsidRPr="0070279F">
        <w:rPr>
          <w:rFonts w:cs="Simplified Arabic" w:hint="cs"/>
          <w:sz w:val="22"/>
          <w:rtl/>
          <w:lang w:val="en-US" w:bidi="ar-EG"/>
        </w:rPr>
        <w:t xml:space="preserve"> عبر الإنترنت</w:t>
      </w:r>
      <w:r w:rsidRPr="0070279F">
        <w:rPr>
          <w:rFonts w:cs="Simplified Arabic"/>
          <w:sz w:val="22"/>
          <w:rtl/>
          <w:lang w:val="en-US" w:bidi="ar-EG"/>
        </w:rPr>
        <w:t xml:space="preserve"> لتبادل المعلومات وبناء القدرات وتعزيز التفاهم المشترك بين الأطراف وأصحاب المصلحة. و</w:t>
      </w:r>
      <w:r w:rsidR="0070279F">
        <w:rPr>
          <w:rFonts w:cs="Simplified Arabic" w:hint="cs"/>
          <w:sz w:val="22"/>
          <w:rtl/>
          <w:lang w:val="en-US" w:bidi="ar-EG"/>
        </w:rPr>
        <w:t xml:space="preserve">قد </w:t>
      </w:r>
      <w:r w:rsidRPr="0070279F">
        <w:rPr>
          <w:rFonts w:cs="Simplified Arabic"/>
          <w:sz w:val="22"/>
          <w:rtl/>
          <w:lang w:val="en-US" w:bidi="ar-EG"/>
        </w:rPr>
        <w:t>أدى</w:t>
      </w:r>
      <w:r w:rsidR="0070279F" w:rsidRPr="0070279F">
        <w:rPr>
          <w:rFonts w:cs="Simplified Arabic" w:hint="cs"/>
          <w:sz w:val="22"/>
          <w:rtl/>
          <w:lang w:val="en-US" w:bidi="ar-EG"/>
        </w:rPr>
        <w:t xml:space="preserve"> ذلك</w:t>
      </w:r>
      <w:r w:rsidRPr="0070279F">
        <w:rPr>
          <w:rFonts w:cs="Simplified Arabic"/>
          <w:sz w:val="22"/>
          <w:rtl/>
          <w:lang w:val="en-US" w:bidi="ar-EG"/>
        </w:rPr>
        <w:t xml:space="preserve"> </w:t>
      </w:r>
      <w:r w:rsidR="00482E1D" w:rsidRPr="0070279F">
        <w:rPr>
          <w:rFonts w:cs="Simplified Arabic"/>
          <w:sz w:val="22"/>
          <w:rtl/>
          <w:lang w:val="en-US" w:bidi="ar-EG"/>
        </w:rPr>
        <w:t>أيضاً</w:t>
      </w:r>
      <w:r w:rsidRPr="0070279F">
        <w:rPr>
          <w:rFonts w:cs="Simplified Arabic"/>
          <w:sz w:val="22"/>
          <w:rtl/>
          <w:lang w:val="en-US" w:bidi="ar-EG"/>
        </w:rPr>
        <w:t xml:space="preserve"> إلى الاستخدام المنتظم للاجتماعات الافتراضية لتيسير عمل أفرقة الخبراء التقنيين المخصصة والأفرقة الاستشارية غير الرسمية، واستكمال الاجتماعات ال</w:t>
      </w:r>
      <w:r w:rsidR="0070279F" w:rsidRPr="0070279F">
        <w:rPr>
          <w:rFonts w:cs="Simplified Arabic" w:hint="cs"/>
          <w:sz w:val="22"/>
          <w:rtl/>
          <w:lang w:val="en-US" w:bidi="ar-EG"/>
        </w:rPr>
        <w:t>حضورية</w:t>
      </w:r>
      <w:r w:rsidRPr="0070279F">
        <w:rPr>
          <w:rFonts w:cs="Simplified Arabic"/>
          <w:sz w:val="22"/>
          <w:rtl/>
          <w:lang w:val="en-US" w:bidi="ar-EG"/>
        </w:rPr>
        <w:t xml:space="preserve"> والسماح بإعداد الاجتماعات ال</w:t>
      </w:r>
      <w:r w:rsidR="0070279F" w:rsidRPr="0070279F">
        <w:rPr>
          <w:rFonts w:cs="Simplified Arabic" w:hint="cs"/>
          <w:sz w:val="22"/>
          <w:rtl/>
          <w:lang w:val="en-US" w:bidi="ar-EG"/>
        </w:rPr>
        <w:t>حضورية</w:t>
      </w:r>
      <w:r w:rsidRPr="0070279F">
        <w:rPr>
          <w:rFonts w:cs="Simplified Arabic"/>
          <w:sz w:val="22"/>
          <w:rtl/>
          <w:lang w:val="en-US" w:bidi="ar-EG"/>
        </w:rPr>
        <w:t xml:space="preserve"> ومتابعتها بمزيد من الفعالية</w:t>
      </w:r>
      <w:r w:rsidR="00D57C2D" w:rsidRPr="0070279F">
        <w:rPr>
          <w:rFonts w:cs="Simplified Arabic" w:hint="cs"/>
          <w:sz w:val="22"/>
          <w:rtl/>
          <w:lang w:val="en-US" w:bidi="ar-EG"/>
        </w:rPr>
        <w:t>.</w:t>
      </w:r>
      <w:r w:rsidR="009D0D4A" w:rsidRPr="0070279F">
        <w:rPr>
          <w:rtl/>
        </w:rPr>
        <w:t xml:space="preserve"> </w:t>
      </w:r>
    </w:p>
    <w:p w14:paraId="09A2C110" w14:textId="2639EDEA" w:rsidR="00D57C2D" w:rsidRPr="00824A4B" w:rsidRDefault="00D23877" w:rsidP="00D57C2D">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D23877">
        <w:rPr>
          <w:rFonts w:cs="Simplified Arabic"/>
          <w:sz w:val="22"/>
          <w:rtl/>
          <w:lang w:val="en-US" w:bidi="ar-EG"/>
        </w:rPr>
        <w:lastRenderedPageBreak/>
        <w:t xml:space="preserve">وبالإضافة إلى ذلك، </w:t>
      </w:r>
      <w:r w:rsidR="0070279F">
        <w:rPr>
          <w:rFonts w:cs="Simplified Arabic" w:hint="cs"/>
          <w:sz w:val="22"/>
          <w:rtl/>
          <w:lang w:val="en-US" w:bidi="ar-EG"/>
        </w:rPr>
        <w:t xml:space="preserve">عُزّزت </w:t>
      </w:r>
      <w:r w:rsidRPr="00D23877">
        <w:rPr>
          <w:rFonts w:cs="Simplified Arabic"/>
          <w:sz w:val="22"/>
          <w:rtl/>
          <w:lang w:val="en-US" w:bidi="ar-EG"/>
        </w:rPr>
        <w:t xml:space="preserve">الأدوات الإلكترونية </w:t>
      </w:r>
      <w:r w:rsidR="0070279F">
        <w:rPr>
          <w:rFonts w:cs="Simplified Arabic" w:hint="cs"/>
          <w:sz w:val="22"/>
          <w:rtl/>
          <w:lang w:val="en-US" w:bidi="ar-EG"/>
        </w:rPr>
        <w:t xml:space="preserve">اللازمة </w:t>
      </w:r>
      <w:r w:rsidRPr="00D23877">
        <w:rPr>
          <w:rFonts w:cs="Simplified Arabic"/>
          <w:sz w:val="22"/>
          <w:rtl/>
          <w:lang w:val="en-US" w:bidi="ar-EG"/>
        </w:rPr>
        <w:t>لتقديم الوثائق والبيانات أثناء الدور</w:t>
      </w:r>
      <w:r w:rsidR="0070279F">
        <w:rPr>
          <w:rFonts w:cs="Simplified Arabic" w:hint="cs"/>
          <w:sz w:val="22"/>
          <w:rtl/>
          <w:lang w:val="en-US" w:bidi="ar-EG"/>
        </w:rPr>
        <w:t>ات</w:t>
      </w:r>
      <w:r w:rsidRPr="00D23877">
        <w:rPr>
          <w:rFonts w:cs="Simplified Arabic"/>
          <w:sz w:val="22"/>
          <w:rtl/>
          <w:lang w:val="en-US" w:bidi="ar-EG"/>
        </w:rPr>
        <w:t>. وفي الآونة الأخيرة، وُضعت أداة إلكترونية لتقديم الآراء وغيرها من ال</w:t>
      </w:r>
      <w:r w:rsidR="0070279F">
        <w:rPr>
          <w:rFonts w:cs="Simplified Arabic" w:hint="cs"/>
          <w:sz w:val="22"/>
          <w:rtl/>
          <w:lang w:val="en-US" w:bidi="ar-EG"/>
        </w:rPr>
        <w:t>إسهامات</w:t>
      </w:r>
      <w:r w:rsidRPr="00D23877">
        <w:rPr>
          <w:rFonts w:cs="Simplified Arabic"/>
          <w:sz w:val="22"/>
          <w:rtl/>
          <w:lang w:val="en-US" w:bidi="ar-EG"/>
        </w:rPr>
        <w:t xml:space="preserve"> استجابة للإخطارات. </w:t>
      </w:r>
      <w:r w:rsidR="0070279F">
        <w:rPr>
          <w:rFonts w:cs="Simplified Arabic" w:hint="cs"/>
          <w:sz w:val="22"/>
          <w:rtl/>
          <w:lang w:val="en-US" w:bidi="ar-EG"/>
        </w:rPr>
        <w:t>وتسنى أيضاً</w:t>
      </w:r>
      <w:r w:rsidRPr="00D23877">
        <w:rPr>
          <w:rFonts w:cs="Simplified Arabic"/>
          <w:sz w:val="22"/>
          <w:rtl/>
          <w:lang w:val="en-US" w:bidi="ar-EG"/>
        </w:rPr>
        <w:t xml:space="preserve"> تحسين </w:t>
      </w:r>
      <w:r w:rsidR="005975C2">
        <w:rPr>
          <w:rFonts w:cs="Simplified Arabic" w:hint="cs"/>
          <w:sz w:val="22"/>
          <w:rtl/>
          <w:lang w:val="en-US" w:bidi="ar-EG"/>
        </w:rPr>
        <w:t>تقديم</w:t>
      </w:r>
      <w:r w:rsidRPr="00D23877">
        <w:rPr>
          <w:rFonts w:cs="Simplified Arabic"/>
          <w:sz w:val="22"/>
          <w:rtl/>
          <w:lang w:val="en-US" w:bidi="ar-EG"/>
        </w:rPr>
        <w:t xml:space="preserve"> المذكرات الإعلامية ع</w:t>
      </w:r>
      <w:r w:rsidR="0070279F">
        <w:rPr>
          <w:rFonts w:cs="Simplified Arabic" w:hint="cs"/>
          <w:sz w:val="22"/>
          <w:rtl/>
          <w:lang w:val="en-US" w:bidi="ar-EG"/>
        </w:rPr>
        <w:t>بر</w:t>
      </w:r>
      <w:r w:rsidRPr="00D23877">
        <w:rPr>
          <w:rFonts w:cs="Simplified Arabic"/>
          <w:sz w:val="22"/>
          <w:rtl/>
          <w:lang w:val="en-US" w:bidi="ar-EG"/>
        </w:rPr>
        <w:t xml:space="preserve"> الإنترنت للمشاركين</w:t>
      </w:r>
      <w:r>
        <w:rPr>
          <w:rFonts w:cs="Simplified Arabic" w:hint="cs"/>
          <w:sz w:val="22"/>
          <w:rtl/>
          <w:lang w:val="en-US" w:bidi="ar-EG"/>
        </w:rPr>
        <w:t>.</w:t>
      </w:r>
      <w:r w:rsidR="009D0D4A" w:rsidRPr="009D0D4A">
        <w:rPr>
          <w:rtl/>
        </w:rPr>
        <w:t xml:space="preserve"> </w:t>
      </w:r>
    </w:p>
    <w:p w14:paraId="40922287" w14:textId="1A8133BB" w:rsidR="005218D9" w:rsidRPr="009D0D4A" w:rsidRDefault="00D23877" w:rsidP="00824A4B">
      <w:pPr>
        <w:pStyle w:val="Paragraphedeliste"/>
        <w:numPr>
          <w:ilvl w:val="0"/>
          <w:numId w:val="1"/>
        </w:numPr>
        <w:bidi/>
        <w:spacing w:after="120" w:line="216" w:lineRule="auto"/>
        <w:ind w:left="567" w:firstLine="0"/>
        <w:contextualSpacing w:val="0"/>
        <w:jc w:val="both"/>
        <w:rPr>
          <w:rFonts w:cs="Simplified Arabic"/>
          <w:b/>
          <w:bCs/>
          <w:sz w:val="22"/>
          <w:lang w:val="en-US" w:bidi="ar-EG"/>
        </w:rPr>
      </w:pPr>
      <w:r w:rsidRPr="00D23877">
        <w:rPr>
          <w:rFonts w:cs="Simplified Arabic"/>
          <w:sz w:val="22"/>
          <w:rtl/>
          <w:lang w:val="en-US" w:bidi="ar-EG"/>
        </w:rPr>
        <w:t>و</w:t>
      </w:r>
      <w:r w:rsidR="0070279F">
        <w:rPr>
          <w:rFonts w:cs="Simplified Arabic" w:hint="cs"/>
          <w:sz w:val="22"/>
          <w:rtl/>
          <w:lang w:val="en-US" w:bidi="ar-EG"/>
        </w:rPr>
        <w:t xml:space="preserve">حدّثت </w:t>
      </w:r>
      <w:r w:rsidR="0070279F">
        <w:rPr>
          <w:rFonts w:cs="Simplified Arabic"/>
          <w:sz w:val="22"/>
          <w:rtl/>
          <w:lang w:val="en-US" w:bidi="ar-EG"/>
        </w:rPr>
        <w:t>الأمانة</w:t>
      </w:r>
      <w:r w:rsidRPr="00D23877">
        <w:rPr>
          <w:rFonts w:cs="Simplified Arabic"/>
          <w:sz w:val="22"/>
          <w:rtl/>
          <w:lang w:val="en-US" w:bidi="ar-EG"/>
        </w:rPr>
        <w:t xml:space="preserve"> </w:t>
      </w:r>
      <w:r w:rsidR="00482E1D">
        <w:rPr>
          <w:rFonts w:cs="Simplified Arabic"/>
          <w:sz w:val="22"/>
          <w:rtl/>
          <w:lang w:val="en-US" w:bidi="ar-EG"/>
        </w:rPr>
        <w:t>أيضاً</w:t>
      </w:r>
      <w:r w:rsidRPr="00D23877">
        <w:rPr>
          <w:rFonts w:cs="Simplified Arabic"/>
          <w:sz w:val="22"/>
          <w:rtl/>
          <w:lang w:val="en-US" w:bidi="ar-EG"/>
        </w:rPr>
        <w:t xml:space="preserve"> المبادئ التوجيهية المتعلقة بالسلوك المتوقع من المشاركين في العمليات بموجب الاتفاقية، </w:t>
      </w:r>
      <w:r w:rsidR="0070279F">
        <w:rPr>
          <w:rFonts w:cs="Simplified Arabic" w:hint="cs"/>
          <w:sz w:val="22"/>
          <w:rtl/>
          <w:lang w:val="en-US" w:bidi="ar-EG"/>
        </w:rPr>
        <w:t>وأُدمجت</w:t>
      </w:r>
      <w:r w:rsidRPr="00D23877">
        <w:rPr>
          <w:rFonts w:cs="Simplified Arabic"/>
          <w:sz w:val="22"/>
          <w:rtl/>
          <w:lang w:val="en-US" w:bidi="ar-EG"/>
        </w:rPr>
        <w:t xml:space="preserve"> </w:t>
      </w:r>
      <w:r w:rsidR="00482E1D">
        <w:rPr>
          <w:rFonts w:cs="Simplified Arabic"/>
          <w:sz w:val="22"/>
          <w:rtl/>
          <w:lang w:val="en-US" w:bidi="ar-EG"/>
        </w:rPr>
        <w:t>أيضاً</w:t>
      </w:r>
      <w:r w:rsidRPr="00D23877">
        <w:rPr>
          <w:rFonts w:cs="Simplified Arabic"/>
          <w:sz w:val="22"/>
          <w:rtl/>
          <w:lang w:val="en-US" w:bidi="ar-EG"/>
        </w:rPr>
        <w:t xml:space="preserve"> مدونة قواعد السلوك لمنع التحرش، بما في ذلك التحرش الجنسي، في مناسبات منظومة الأمم المتحدة</w:t>
      </w:r>
      <w:r w:rsidR="00AB501D" w:rsidRPr="00824A4B">
        <w:rPr>
          <w:rFonts w:cs="Simplified Arabic"/>
          <w:sz w:val="22"/>
          <w:rtl/>
          <w:lang w:val="en-US" w:bidi="ar-EG"/>
        </w:rPr>
        <w:t>.</w:t>
      </w:r>
      <w:r w:rsidR="009D0D4A" w:rsidRPr="009D0D4A">
        <w:rPr>
          <w:rtl/>
        </w:rPr>
        <w:t xml:space="preserve"> </w:t>
      </w:r>
    </w:p>
    <w:p w14:paraId="53D4ADDC" w14:textId="2F819ACD" w:rsidR="005218D9" w:rsidRPr="00824A4B" w:rsidRDefault="00BB2C9D" w:rsidP="00275390">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275390">
        <w:rPr>
          <w:rFonts w:cs="Simplified Arabic"/>
          <w:sz w:val="22"/>
          <w:rtl/>
          <w:lang w:val="en-US" w:bidi="ar-EG"/>
        </w:rPr>
        <w:t xml:space="preserve">وفي السنوات الأخيرة، </w:t>
      </w:r>
      <w:r w:rsidR="00DA2219" w:rsidRPr="00275390">
        <w:rPr>
          <w:rFonts w:cs="Simplified Arabic" w:hint="cs"/>
          <w:sz w:val="22"/>
          <w:rtl/>
          <w:lang w:val="en-US" w:bidi="ar-EG"/>
        </w:rPr>
        <w:t>ازدادت</w:t>
      </w:r>
      <w:r w:rsidRPr="00275390">
        <w:rPr>
          <w:rFonts w:cs="Simplified Arabic"/>
          <w:sz w:val="22"/>
          <w:rtl/>
          <w:lang w:val="en-US" w:bidi="ar-EG"/>
        </w:rPr>
        <w:t xml:space="preserve"> مدة اجتماعات الهيئة الفرعية للتنفيذ والهيئة الفرعية للمشورة العلمية والتقنية والتكنولوجية من أجل </w:t>
      </w:r>
      <w:r w:rsidR="00DA2219" w:rsidRPr="00275390">
        <w:rPr>
          <w:rFonts w:cs="Simplified Arabic" w:hint="cs"/>
          <w:sz w:val="22"/>
          <w:rtl/>
          <w:lang w:val="en-US" w:bidi="ar-EG"/>
        </w:rPr>
        <w:t>مراعاة</w:t>
      </w:r>
      <w:r w:rsidRPr="00275390">
        <w:rPr>
          <w:rFonts w:cs="Simplified Arabic"/>
          <w:sz w:val="22"/>
          <w:rtl/>
          <w:lang w:val="en-US" w:bidi="ar-EG"/>
        </w:rPr>
        <w:t xml:space="preserve"> الوقت المتوخى</w:t>
      </w:r>
      <w:r w:rsidR="00DA2219" w:rsidRPr="00275390">
        <w:rPr>
          <w:rFonts w:cs="Simplified Arabic" w:hint="cs"/>
          <w:sz w:val="22"/>
          <w:rtl/>
          <w:lang w:val="en-US" w:bidi="ar-EG"/>
        </w:rPr>
        <w:t xml:space="preserve"> اللازم</w:t>
      </w:r>
      <w:r w:rsidRPr="00275390">
        <w:rPr>
          <w:rFonts w:cs="Simplified Arabic"/>
          <w:sz w:val="22"/>
          <w:rtl/>
          <w:lang w:val="en-US" w:bidi="ar-EG"/>
        </w:rPr>
        <w:t xml:space="preserve"> لتلبية عدد متزايد من بنود جدول الأعمال. و</w:t>
      </w:r>
      <w:r w:rsidR="00B40C7E">
        <w:rPr>
          <w:rFonts w:cs="Simplified Arabic" w:hint="cs"/>
          <w:sz w:val="22"/>
          <w:rtl/>
          <w:lang w:val="en-US" w:bidi="ar-EG"/>
        </w:rPr>
        <w:t>ازداد</w:t>
      </w:r>
      <w:r w:rsidRPr="00275390">
        <w:rPr>
          <w:rFonts w:cs="Simplified Arabic"/>
          <w:sz w:val="22"/>
          <w:rtl/>
          <w:lang w:val="en-US" w:bidi="ar-EG"/>
        </w:rPr>
        <w:t xml:space="preserve"> عدد الوثائق في نفس الوقت. وقد تفاقمت هذه الاتجاهات بسبب الميل المتزايد إلى إرسال نفس ال</w:t>
      </w:r>
      <w:r w:rsidR="00DA2219" w:rsidRPr="00275390">
        <w:rPr>
          <w:rFonts w:cs="Simplified Arabic" w:hint="cs"/>
          <w:sz w:val="22"/>
          <w:rtl/>
          <w:lang w:val="en-US" w:bidi="ar-EG"/>
        </w:rPr>
        <w:t>قضية</w:t>
      </w:r>
      <w:r w:rsidRPr="00275390">
        <w:rPr>
          <w:rFonts w:cs="Simplified Arabic"/>
          <w:sz w:val="22"/>
          <w:rtl/>
          <w:lang w:val="en-US" w:bidi="ar-EG"/>
        </w:rPr>
        <w:t xml:space="preserve"> إلى كلتا الهيئتين للنظر فيها. وبالإضافة إلى ذلك، حدثت زيادة في طلبات العمل فيما بين الدورات فيما بين اجتماعات </w:t>
      </w:r>
      <w:r w:rsidR="000E6A05">
        <w:rPr>
          <w:rFonts w:cs="Simplified Arabic"/>
          <w:sz w:val="22"/>
          <w:rtl/>
          <w:lang w:val="en-US" w:bidi="ar-EG"/>
        </w:rPr>
        <w:t>الهيئات الفرعية</w:t>
      </w:r>
      <w:r w:rsidRPr="00275390">
        <w:rPr>
          <w:rFonts w:cs="Simplified Arabic"/>
          <w:sz w:val="22"/>
          <w:rtl/>
          <w:lang w:val="en-US" w:bidi="ar-EG"/>
        </w:rPr>
        <w:t xml:space="preserve">، وهو ما يزيد </w:t>
      </w:r>
      <w:r w:rsidR="00482E1D" w:rsidRPr="00275390">
        <w:rPr>
          <w:rFonts w:cs="Simplified Arabic"/>
          <w:sz w:val="22"/>
          <w:rtl/>
          <w:lang w:val="en-US" w:bidi="ar-EG"/>
        </w:rPr>
        <w:t>أيضاً</w:t>
      </w:r>
      <w:r w:rsidRPr="00275390">
        <w:rPr>
          <w:rFonts w:cs="Simplified Arabic"/>
          <w:sz w:val="22"/>
          <w:rtl/>
          <w:lang w:val="en-US" w:bidi="ar-EG"/>
        </w:rPr>
        <w:t xml:space="preserve"> من عدد بنود جدول الأعمال عندما تتناول </w:t>
      </w:r>
      <w:r w:rsidR="00DA2219" w:rsidRPr="00275390">
        <w:rPr>
          <w:rFonts w:cs="Simplified Arabic" w:hint="cs"/>
          <w:sz w:val="22"/>
          <w:rtl/>
          <w:lang w:val="en-US" w:bidi="ar-EG"/>
        </w:rPr>
        <w:t>إحدى الهيئ</w:t>
      </w:r>
      <w:r w:rsidR="001446B7">
        <w:rPr>
          <w:rFonts w:cs="Simplified Arabic" w:hint="cs"/>
          <w:sz w:val="22"/>
          <w:rtl/>
          <w:lang w:val="en-US" w:bidi="ar-EG"/>
        </w:rPr>
        <w:t>ات</w:t>
      </w:r>
      <w:r w:rsidRPr="00275390">
        <w:rPr>
          <w:rFonts w:cs="Simplified Arabic"/>
          <w:sz w:val="22"/>
          <w:rtl/>
          <w:lang w:val="en-US" w:bidi="ar-EG"/>
        </w:rPr>
        <w:t xml:space="preserve"> البند نفسه من جدول الأعمال أكثر من مرة</w:t>
      </w:r>
      <w:r w:rsidR="00DA2219" w:rsidRPr="00275390">
        <w:rPr>
          <w:rFonts w:cs="Simplified Arabic" w:hint="cs"/>
          <w:sz w:val="22"/>
          <w:rtl/>
          <w:lang w:val="en-US" w:bidi="ar-EG"/>
        </w:rPr>
        <w:t xml:space="preserve"> واحدة</w:t>
      </w:r>
      <w:r w:rsidRPr="00275390">
        <w:rPr>
          <w:rFonts w:cs="Simplified Arabic"/>
          <w:sz w:val="22"/>
          <w:rtl/>
          <w:lang w:val="en-US" w:bidi="ar-EG"/>
        </w:rPr>
        <w:t>.</w:t>
      </w:r>
      <w:r w:rsidR="00560A77" w:rsidRPr="00275390">
        <w:rPr>
          <w:rFonts w:cs="Simplified Arabic"/>
          <w:sz w:val="22"/>
          <w:vertAlign w:val="superscript"/>
          <w:rtl/>
          <w:lang w:val="en-US" w:bidi="ar-EG"/>
        </w:rPr>
        <w:footnoteReference w:id="8"/>
      </w:r>
      <w:r w:rsidRPr="00275390">
        <w:rPr>
          <w:rFonts w:cs="Simplified Arabic"/>
          <w:sz w:val="22"/>
          <w:rtl/>
          <w:lang w:val="en-US" w:bidi="ar-EG"/>
        </w:rPr>
        <w:t xml:space="preserve"> وبوجه عام، </w:t>
      </w:r>
      <w:r w:rsidR="00275390" w:rsidRPr="00275390">
        <w:rPr>
          <w:rFonts w:cs="Simplified Arabic" w:hint="cs"/>
          <w:sz w:val="22"/>
          <w:rtl/>
          <w:lang w:val="en-US" w:bidi="ar-EG"/>
        </w:rPr>
        <w:t>يمكن أن يؤدي</w:t>
      </w:r>
      <w:r w:rsidRPr="00275390">
        <w:rPr>
          <w:rFonts w:cs="Simplified Arabic"/>
          <w:sz w:val="22"/>
          <w:rtl/>
          <w:lang w:val="en-US" w:bidi="ar-EG"/>
        </w:rPr>
        <w:t xml:space="preserve"> قصر النظر </w:t>
      </w:r>
      <w:r w:rsidRPr="00BB2C9D">
        <w:rPr>
          <w:rFonts w:cs="Simplified Arabic"/>
          <w:sz w:val="22"/>
          <w:rtl/>
          <w:lang w:val="en-US" w:bidi="ar-EG"/>
        </w:rPr>
        <w:t xml:space="preserve">في قضية </w:t>
      </w:r>
      <w:r w:rsidR="00DA2219">
        <w:rPr>
          <w:rFonts w:cs="Simplified Arabic" w:hint="cs"/>
          <w:sz w:val="22"/>
          <w:rtl/>
          <w:lang w:val="en-US" w:bidi="ar-EG"/>
        </w:rPr>
        <w:t>من القضايا</w:t>
      </w:r>
      <w:r w:rsidRPr="00BB2C9D">
        <w:rPr>
          <w:rFonts w:cs="Simplified Arabic"/>
          <w:sz w:val="22"/>
          <w:rtl/>
          <w:lang w:val="en-US" w:bidi="ar-EG"/>
        </w:rPr>
        <w:t xml:space="preserve"> على هيئة فرعية واحدة قبل أن ينظر فيها مؤتمر الأطراف </w:t>
      </w:r>
      <w:r w:rsidRPr="00275390">
        <w:rPr>
          <w:rFonts w:cs="Simplified Arabic"/>
          <w:sz w:val="22"/>
          <w:rtl/>
          <w:lang w:val="en-US" w:bidi="ar-EG"/>
        </w:rPr>
        <w:t xml:space="preserve">إلى </w:t>
      </w:r>
      <w:r w:rsidR="00275390" w:rsidRPr="00275390">
        <w:rPr>
          <w:rFonts w:cs="Simplified Arabic"/>
          <w:sz w:val="22"/>
          <w:rtl/>
          <w:lang w:val="en-US" w:bidi="ar-EG"/>
        </w:rPr>
        <w:t>تحقيق قدر كبير من الكفاءة</w:t>
      </w:r>
      <w:r w:rsidR="00AB501D" w:rsidRPr="00275390">
        <w:rPr>
          <w:rFonts w:cs="Simplified Arabic"/>
          <w:sz w:val="22"/>
          <w:rtl/>
          <w:lang w:val="en-US" w:bidi="ar-EG"/>
        </w:rPr>
        <w:t>.</w:t>
      </w:r>
      <w:r w:rsidR="009D0D4A" w:rsidRPr="009D0D4A">
        <w:rPr>
          <w:rtl/>
        </w:rPr>
        <w:t xml:space="preserve"> </w:t>
      </w:r>
    </w:p>
    <w:p w14:paraId="0E8BF3F8" w14:textId="59FAB1C8" w:rsidR="005218D9" w:rsidRPr="00824A4B" w:rsidRDefault="00BB2C9D"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BB2C9D">
        <w:rPr>
          <w:rFonts w:cs="Simplified Arabic"/>
          <w:sz w:val="22"/>
          <w:rtl/>
          <w:lang w:val="en-US" w:bidi="ar-EG"/>
        </w:rPr>
        <w:t xml:space="preserve">وقد </w:t>
      </w:r>
      <w:r w:rsidR="006078CA">
        <w:rPr>
          <w:rFonts w:cs="Simplified Arabic" w:hint="cs"/>
          <w:sz w:val="22"/>
          <w:rtl/>
          <w:lang w:val="en-US" w:bidi="ar-EG"/>
        </w:rPr>
        <w:t>شهدت</w:t>
      </w:r>
      <w:r w:rsidRPr="00BB2C9D">
        <w:rPr>
          <w:rFonts w:cs="Simplified Arabic"/>
          <w:sz w:val="22"/>
          <w:rtl/>
          <w:lang w:val="en-US" w:bidi="ar-EG"/>
        </w:rPr>
        <w:t xml:space="preserve"> السنوات الأخيرة زيادة كبيرة في مشاركة الأطراف والمراقبين في الاجتماعات المعقودة بموجب الاتفاقية. ويشمل ذلك زياد</w:t>
      </w:r>
      <w:r w:rsidR="00B40C7E">
        <w:rPr>
          <w:rFonts w:cs="Simplified Arabic" w:hint="cs"/>
          <w:sz w:val="22"/>
          <w:rtl/>
          <w:lang w:val="en-US" w:bidi="ar-EG"/>
        </w:rPr>
        <w:t>ة</w:t>
      </w:r>
      <w:r w:rsidRPr="00BB2C9D">
        <w:rPr>
          <w:rFonts w:cs="Simplified Arabic"/>
          <w:sz w:val="22"/>
          <w:rtl/>
          <w:lang w:val="en-US" w:bidi="ar-EG"/>
        </w:rPr>
        <w:t xml:space="preserve"> في عدد الأطراف والبلدان النامية الأطراف والمنظمات المراقبة الممثلة، وكذلك في العدد الإجمالي للمندوبين. وفي حين </w:t>
      </w:r>
      <w:r w:rsidR="006078CA">
        <w:rPr>
          <w:rFonts w:cs="Simplified Arabic" w:hint="cs"/>
          <w:sz w:val="22"/>
          <w:rtl/>
          <w:lang w:val="en-US" w:bidi="ar-EG"/>
        </w:rPr>
        <w:t>تشكل</w:t>
      </w:r>
      <w:r w:rsidRPr="00BB2C9D">
        <w:rPr>
          <w:rFonts w:cs="Simplified Arabic"/>
          <w:sz w:val="22"/>
          <w:rtl/>
          <w:lang w:val="en-US" w:bidi="ar-EG"/>
        </w:rPr>
        <w:t xml:space="preserve"> زيادة التمثيل علامة إيجابية، فإن تزايد حجم الاجتماعات يطرح </w:t>
      </w:r>
      <w:r w:rsidR="00482E1D">
        <w:rPr>
          <w:rFonts w:cs="Simplified Arabic"/>
          <w:sz w:val="22"/>
          <w:rtl/>
          <w:lang w:val="en-US" w:bidi="ar-EG"/>
        </w:rPr>
        <w:t>أيضاً</w:t>
      </w:r>
      <w:r w:rsidRPr="00BB2C9D">
        <w:rPr>
          <w:rFonts w:cs="Simplified Arabic"/>
          <w:sz w:val="22"/>
          <w:rtl/>
          <w:lang w:val="en-US" w:bidi="ar-EG"/>
        </w:rPr>
        <w:t xml:space="preserve"> تحديات نظرا</w:t>
      </w:r>
      <w:r w:rsidR="006078CA">
        <w:rPr>
          <w:rFonts w:cs="Simplified Arabic" w:hint="cs"/>
          <w:sz w:val="22"/>
          <w:rtl/>
          <w:lang w:val="en-US" w:bidi="ar-EG"/>
        </w:rPr>
        <w:t>ً</w:t>
      </w:r>
      <w:r w:rsidRPr="00BB2C9D">
        <w:rPr>
          <w:rFonts w:cs="Simplified Arabic"/>
          <w:sz w:val="22"/>
          <w:rtl/>
          <w:lang w:val="en-US" w:bidi="ar-EG"/>
        </w:rPr>
        <w:t xml:space="preserve"> </w:t>
      </w:r>
      <w:r w:rsidR="006078CA">
        <w:rPr>
          <w:rFonts w:cs="Simplified Arabic" w:hint="cs"/>
          <w:sz w:val="22"/>
          <w:rtl/>
          <w:lang w:val="en-US" w:bidi="ar-EG"/>
        </w:rPr>
        <w:t>للحاجة</w:t>
      </w:r>
      <w:r w:rsidRPr="00BB2C9D">
        <w:rPr>
          <w:rFonts w:cs="Simplified Arabic"/>
          <w:sz w:val="22"/>
          <w:rtl/>
          <w:lang w:val="en-US" w:bidi="ar-EG"/>
        </w:rPr>
        <w:t xml:space="preserve"> إلى مرافق اجتماعات أكبر لاست</w:t>
      </w:r>
      <w:r w:rsidR="008F3ADD">
        <w:rPr>
          <w:rFonts w:cs="Simplified Arabic" w:hint="cs"/>
          <w:sz w:val="22"/>
          <w:rtl/>
          <w:lang w:val="en-US" w:bidi="ar-EG"/>
        </w:rPr>
        <w:t>ضافة</w:t>
      </w:r>
      <w:r w:rsidRPr="00BB2C9D">
        <w:rPr>
          <w:rFonts w:cs="Simplified Arabic"/>
          <w:sz w:val="22"/>
          <w:rtl/>
          <w:lang w:val="en-US" w:bidi="ar-EG"/>
        </w:rPr>
        <w:t xml:space="preserve"> الدورات الرسمية وأفرقة الاتصال واجتماعات المجموعات الإقليمية </w:t>
      </w:r>
      <w:r w:rsidR="000012A9">
        <w:rPr>
          <w:rFonts w:cs="Simplified Arabic" w:hint="cs"/>
          <w:sz w:val="22"/>
          <w:rtl/>
          <w:lang w:val="en-US" w:bidi="ar-EG"/>
        </w:rPr>
        <w:t>والجهات المراقبة</w:t>
      </w:r>
      <w:r w:rsidRPr="00BB2C9D">
        <w:rPr>
          <w:rFonts w:cs="Simplified Arabic"/>
          <w:sz w:val="22"/>
          <w:rtl/>
          <w:lang w:val="en-US" w:bidi="ar-EG"/>
        </w:rPr>
        <w:t xml:space="preserve">. وبالإضافة إلى ذلك، </w:t>
      </w:r>
      <w:r w:rsidR="00B40C7E">
        <w:rPr>
          <w:rFonts w:cs="Simplified Arabic" w:hint="cs"/>
          <w:sz w:val="22"/>
          <w:rtl/>
          <w:lang w:val="en-US" w:bidi="ar-EG"/>
        </w:rPr>
        <w:t>وعلى النحو</w:t>
      </w:r>
      <w:r w:rsidRPr="00BB2C9D">
        <w:rPr>
          <w:rFonts w:cs="Simplified Arabic"/>
          <w:sz w:val="22"/>
          <w:rtl/>
          <w:lang w:val="en-US" w:bidi="ar-EG"/>
        </w:rPr>
        <w:t xml:space="preserve"> </w:t>
      </w:r>
      <w:r w:rsidR="00B40C7E">
        <w:rPr>
          <w:rFonts w:cs="Simplified Arabic" w:hint="cs"/>
          <w:sz w:val="22"/>
          <w:rtl/>
          <w:lang w:val="en-US" w:bidi="ar-EG"/>
        </w:rPr>
        <w:t>ال</w:t>
      </w:r>
      <w:r w:rsidRPr="00BB2C9D">
        <w:rPr>
          <w:rFonts w:cs="Simplified Arabic"/>
          <w:sz w:val="22"/>
          <w:rtl/>
          <w:lang w:val="en-US" w:bidi="ar-EG"/>
        </w:rPr>
        <w:t>مبين أدناه، يطرح</w:t>
      </w:r>
      <w:r w:rsidR="00B40C7E">
        <w:rPr>
          <w:rFonts w:cs="Simplified Arabic" w:hint="cs"/>
          <w:sz w:val="22"/>
          <w:rtl/>
          <w:lang w:val="en-US" w:bidi="ar-EG"/>
        </w:rPr>
        <w:t xml:space="preserve"> ذلك</w:t>
      </w:r>
      <w:r w:rsidRPr="00BB2C9D">
        <w:rPr>
          <w:rFonts w:cs="Simplified Arabic"/>
          <w:sz w:val="22"/>
          <w:rtl/>
          <w:lang w:val="en-US" w:bidi="ar-EG"/>
        </w:rPr>
        <w:t xml:space="preserve"> </w:t>
      </w:r>
      <w:r w:rsidR="00482E1D">
        <w:rPr>
          <w:rFonts w:cs="Simplified Arabic"/>
          <w:sz w:val="22"/>
          <w:rtl/>
          <w:lang w:val="en-US" w:bidi="ar-EG"/>
        </w:rPr>
        <w:t>أيضاً</w:t>
      </w:r>
      <w:r w:rsidRPr="00BB2C9D">
        <w:rPr>
          <w:rFonts w:cs="Simplified Arabic"/>
          <w:sz w:val="22"/>
          <w:rtl/>
          <w:lang w:val="en-US" w:bidi="ar-EG"/>
        </w:rPr>
        <w:t xml:space="preserve"> تحديات أمام عمل أفرقة الاتصال</w:t>
      </w:r>
      <w:r w:rsidR="000012A9">
        <w:rPr>
          <w:rFonts w:cs="Simplified Arabic" w:hint="cs"/>
          <w:sz w:val="22"/>
          <w:rtl/>
          <w:lang w:val="en-US" w:bidi="ar-EG"/>
        </w:rPr>
        <w:t xml:space="preserve"> نظراً</w:t>
      </w:r>
      <w:r w:rsidRPr="00BB2C9D">
        <w:rPr>
          <w:rFonts w:cs="Simplified Arabic"/>
          <w:sz w:val="22"/>
          <w:rtl/>
          <w:lang w:val="en-US" w:bidi="ar-EG"/>
        </w:rPr>
        <w:t xml:space="preserve"> لأن الأفرقة الأكبر </w:t>
      </w:r>
      <w:r w:rsidR="001D2253">
        <w:rPr>
          <w:rFonts w:cs="Simplified Arabic"/>
          <w:sz w:val="22"/>
          <w:rtl/>
          <w:lang w:val="en-US" w:bidi="ar-EG"/>
        </w:rPr>
        <w:t>حجماً</w:t>
      </w:r>
      <w:r w:rsidRPr="00BB2C9D">
        <w:rPr>
          <w:rFonts w:cs="Simplified Arabic"/>
          <w:sz w:val="22"/>
          <w:rtl/>
          <w:lang w:val="en-US" w:bidi="ar-EG"/>
        </w:rPr>
        <w:t xml:space="preserve"> تؤثر على ديناميات الفريق</w:t>
      </w:r>
      <w:r w:rsidR="00AB501D" w:rsidRPr="00824A4B">
        <w:rPr>
          <w:rFonts w:cs="Simplified Arabic"/>
          <w:sz w:val="22"/>
          <w:rtl/>
          <w:lang w:val="en-US" w:bidi="ar-EG"/>
        </w:rPr>
        <w:t>.</w:t>
      </w:r>
      <w:r w:rsidR="007529A0" w:rsidRPr="007529A0">
        <w:rPr>
          <w:rtl/>
        </w:rPr>
        <w:t xml:space="preserve"> </w:t>
      </w:r>
    </w:p>
    <w:p w14:paraId="2A1B38BA" w14:textId="34DA998C" w:rsidR="005218D9" w:rsidRPr="00824A4B" w:rsidRDefault="00BB2C9D"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BB2C9D">
        <w:rPr>
          <w:rFonts w:cs="Simplified Arabic"/>
          <w:sz w:val="22"/>
          <w:rtl/>
          <w:lang w:val="en-US" w:bidi="ar-EG"/>
        </w:rPr>
        <w:t xml:space="preserve">وتجدر الإشارة إلى أن العدد المتكرر </w:t>
      </w:r>
      <w:r w:rsidR="000012A9">
        <w:rPr>
          <w:rFonts w:cs="Simplified Arabic" w:hint="cs"/>
          <w:sz w:val="22"/>
          <w:rtl/>
          <w:lang w:val="en-US" w:bidi="ar-EG"/>
        </w:rPr>
        <w:t>للحلقات</w:t>
      </w:r>
      <w:r w:rsidRPr="00BB2C9D">
        <w:rPr>
          <w:rFonts w:cs="Simplified Arabic"/>
          <w:sz w:val="22"/>
          <w:rtl/>
          <w:lang w:val="en-US" w:bidi="ar-EG"/>
        </w:rPr>
        <w:t xml:space="preserve"> الدراسية الشبكية والاجتماعات الأخرى</w:t>
      </w:r>
      <w:r w:rsidR="003B66FF">
        <w:rPr>
          <w:rFonts w:cs="Simplified Arabic" w:hint="cs"/>
          <w:sz w:val="22"/>
          <w:rtl/>
          <w:lang w:val="en-US" w:bidi="ar-EG"/>
        </w:rPr>
        <w:t xml:space="preserve"> التي تُعقد</w:t>
      </w:r>
      <w:r w:rsidR="000012A9">
        <w:rPr>
          <w:rFonts w:cs="Simplified Arabic" w:hint="cs"/>
          <w:sz w:val="22"/>
          <w:rtl/>
          <w:lang w:val="en-US" w:bidi="ar-EG"/>
        </w:rPr>
        <w:t xml:space="preserve"> عبر الإنترنت</w:t>
      </w:r>
      <w:r w:rsidRPr="00BB2C9D">
        <w:rPr>
          <w:rFonts w:cs="Simplified Arabic"/>
          <w:sz w:val="22"/>
          <w:rtl/>
          <w:lang w:val="en-US" w:bidi="ar-EG"/>
        </w:rPr>
        <w:t xml:space="preserve"> قد أدى </w:t>
      </w:r>
      <w:r w:rsidR="00482E1D">
        <w:rPr>
          <w:rFonts w:cs="Simplified Arabic"/>
          <w:sz w:val="22"/>
          <w:rtl/>
          <w:lang w:val="en-US" w:bidi="ar-EG"/>
        </w:rPr>
        <w:t>أيضاً</w:t>
      </w:r>
      <w:r w:rsidRPr="00BB2C9D">
        <w:rPr>
          <w:rFonts w:cs="Simplified Arabic"/>
          <w:sz w:val="22"/>
          <w:rtl/>
          <w:lang w:val="en-US" w:bidi="ar-EG"/>
        </w:rPr>
        <w:t xml:space="preserve"> إلى زيادة عبء العمل</w:t>
      </w:r>
      <w:r w:rsidR="00C8788C">
        <w:rPr>
          <w:rFonts w:cs="Simplified Arabic" w:hint="cs"/>
          <w:sz w:val="22"/>
          <w:rtl/>
          <w:lang w:val="en-US" w:bidi="ar-EG"/>
        </w:rPr>
        <w:t xml:space="preserve"> الواقع على كاهل</w:t>
      </w:r>
      <w:r w:rsidRPr="00BB2C9D">
        <w:rPr>
          <w:rFonts w:cs="Simplified Arabic"/>
          <w:sz w:val="22"/>
          <w:rtl/>
          <w:lang w:val="en-US" w:bidi="ar-EG"/>
        </w:rPr>
        <w:t xml:space="preserve"> </w:t>
      </w:r>
      <w:r w:rsidR="000012A9">
        <w:rPr>
          <w:rFonts w:cs="Simplified Arabic" w:hint="cs"/>
          <w:sz w:val="22"/>
          <w:rtl/>
          <w:lang w:val="en-US" w:bidi="ar-EG"/>
        </w:rPr>
        <w:t>كل من الخبراء</w:t>
      </w:r>
      <w:r w:rsidRPr="00BB2C9D">
        <w:rPr>
          <w:rFonts w:cs="Simplified Arabic"/>
          <w:sz w:val="22"/>
          <w:rtl/>
          <w:lang w:val="en-US" w:bidi="ar-EG"/>
        </w:rPr>
        <w:t xml:space="preserve"> أو الممثلين الم</w:t>
      </w:r>
      <w:r w:rsidR="000012A9">
        <w:rPr>
          <w:rFonts w:cs="Simplified Arabic" w:hint="cs"/>
          <w:sz w:val="22"/>
          <w:rtl/>
          <w:lang w:val="en-US" w:bidi="ar-EG"/>
        </w:rPr>
        <w:t>شاركين</w:t>
      </w:r>
      <w:r w:rsidRPr="00BB2C9D">
        <w:rPr>
          <w:rFonts w:cs="Simplified Arabic"/>
          <w:sz w:val="22"/>
          <w:rtl/>
          <w:lang w:val="en-US" w:bidi="ar-EG"/>
        </w:rPr>
        <w:t xml:space="preserve"> وموظفي </w:t>
      </w:r>
      <w:r w:rsidR="0070279F">
        <w:rPr>
          <w:rFonts w:cs="Simplified Arabic"/>
          <w:sz w:val="22"/>
          <w:rtl/>
          <w:lang w:val="en-US" w:bidi="ar-EG"/>
        </w:rPr>
        <w:t>الأمانة</w:t>
      </w:r>
      <w:r w:rsidRPr="00BB2C9D">
        <w:rPr>
          <w:rFonts w:cs="Simplified Arabic"/>
          <w:sz w:val="22"/>
          <w:rtl/>
          <w:lang w:val="en-US" w:bidi="ar-EG"/>
        </w:rPr>
        <w:t xml:space="preserve">. </w:t>
      </w:r>
      <w:r w:rsidR="000012A9">
        <w:rPr>
          <w:rFonts w:cs="Simplified Arabic" w:hint="cs"/>
          <w:sz w:val="22"/>
          <w:rtl/>
          <w:lang w:val="en-US" w:bidi="ar-EG"/>
        </w:rPr>
        <w:t>وتترتب أيضاً على</w:t>
      </w:r>
      <w:r w:rsidRPr="00BB2C9D">
        <w:rPr>
          <w:rFonts w:cs="Simplified Arabic"/>
          <w:sz w:val="22"/>
          <w:rtl/>
          <w:lang w:val="en-US" w:bidi="ar-EG"/>
        </w:rPr>
        <w:t xml:space="preserve"> زيادة حجم الاجتماعات الحكومية الدولية المفتوحة العضوية آثار </w:t>
      </w:r>
      <w:r w:rsidR="000012A9">
        <w:rPr>
          <w:rFonts w:cs="Simplified Arabic" w:hint="cs"/>
          <w:sz w:val="22"/>
          <w:rtl/>
          <w:lang w:val="en-US" w:bidi="ar-EG"/>
        </w:rPr>
        <w:t>على</w:t>
      </w:r>
      <w:r w:rsidR="00C8788C">
        <w:rPr>
          <w:rFonts w:cs="Simplified Arabic" w:hint="cs"/>
          <w:sz w:val="22"/>
          <w:rtl/>
          <w:lang w:val="en-US" w:bidi="ar-EG"/>
        </w:rPr>
        <w:t xml:space="preserve"> الدعم</w:t>
      </w:r>
      <w:r w:rsidRPr="00BB2C9D">
        <w:rPr>
          <w:rFonts w:cs="Simplified Arabic"/>
          <w:sz w:val="22"/>
          <w:rtl/>
          <w:lang w:val="en-US" w:bidi="ar-EG"/>
        </w:rPr>
        <w:t xml:space="preserve"> المطلوب من </w:t>
      </w:r>
      <w:r w:rsidR="0070279F">
        <w:rPr>
          <w:rFonts w:cs="Simplified Arabic"/>
          <w:sz w:val="22"/>
          <w:rtl/>
          <w:lang w:val="en-US" w:bidi="ar-EG"/>
        </w:rPr>
        <w:t>الأمانة</w:t>
      </w:r>
      <w:r w:rsidRPr="00BB2C9D">
        <w:rPr>
          <w:rFonts w:cs="Simplified Arabic"/>
          <w:sz w:val="22"/>
          <w:rtl/>
          <w:lang w:val="en-US" w:bidi="ar-EG"/>
        </w:rPr>
        <w:t xml:space="preserve"> للأسباب </w:t>
      </w:r>
      <w:r w:rsidR="000012A9">
        <w:rPr>
          <w:rFonts w:cs="Simplified Arabic" w:hint="cs"/>
          <w:sz w:val="22"/>
          <w:rtl/>
          <w:lang w:val="en-US" w:bidi="ar-EG"/>
        </w:rPr>
        <w:t>المذكورة</w:t>
      </w:r>
      <w:r w:rsidRPr="00BB2C9D">
        <w:rPr>
          <w:rFonts w:cs="Simplified Arabic"/>
          <w:sz w:val="22"/>
          <w:rtl/>
          <w:lang w:val="en-US" w:bidi="ar-EG"/>
        </w:rPr>
        <w:t xml:space="preserve"> أعلاه</w:t>
      </w:r>
      <w:r w:rsidR="00AB501D" w:rsidRPr="00824A4B">
        <w:rPr>
          <w:rFonts w:cs="Simplified Arabic"/>
          <w:sz w:val="22"/>
          <w:rtl/>
          <w:lang w:val="en-US" w:bidi="ar-EG"/>
        </w:rPr>
        <w:t>.</w:t>
      </w:r>
      <w:r w:rsidR="007529A0" w:rsidRPr="007529A0">
        <w:rPr>
          <w:rtl/>
        </w:rPr>
        <w:t xml:space="preserve"> </w:t>
      </w:r>
    </w:p>
    <w:p w14:paraId="31C31E6B" w14:textId="169BE192" w:rsidR="005218D9" w:rsidRDefault="00BB2C9D"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BB2C9D">
        <w:rPr>
          <w:rFonts w:cs="Simplified Arabic"/>
          <w:sz w:val="22"/>
          <w:rtl/>
          <w:lang w:val="en-US" w:bidi="ar-EG"/>
        </w:rPr>
        <w:t xml:space="preserve">وتجدر الإشارة </w:t>
      </w:r>
      <w:r w:rsidR="00482E1D">
        <w:rPr>
          <w:rFonts w:cs="Simplified Arabic"/>
          <w:sz w:val="22"/>
          <w:rtl/>
          <w:lang w:val="en-US" w:bidi="ar-EG"/>
        </w:rPr>
        <w:t>أيضاً</w:t>
      </w:r>
      <w:r w:rsidRPr="00BB2C9D">
        <w:rPr>
          <w:rFonts w:cs="Simplified Arabic"/>
          <w:sz w:val="22"/>
          <w:rtl/>
          <w:lang w:val="en-US" w:bidi="ar-EG"/>
        </w:rPr>
        <w:t xml:space="preserve"> إلى أن هناك آثارا</w:t>
      </w:r>
      <w:r w:rsidR="00C8788C">
        <w:rPr>
          <w:rFonts w:cs="Simplified Arabic" w:hint="cs"/>
          <w:sz w:val="22"/>
          <w:rtl/>
          <w:lang w:val="en-US" w:bidi="ar-EG"/>
        </w:rPr>
        <w:t>ً</w:t>
      </w:r>
      <w:r w:rsidRPr="00BB2C9D">
        <w:rPr>
          <w:rFonts w:cs="Simplified Arabic"/>
          <w:sz w:val="22"/>
          <w:rtl/>
          <w:lang w:val="en-US" w:bidi="ar-EG"/>
        </w:rPr>
        <w:t xml:space="preserve"> لوجستية وتكاليف إضافية تترتب على عقد دورات افتراضية أو مختلطة للاجتماعات، ولا سيما حي</w:t>
      </w:r>
      <w:r w:rsidR="00835695">
        <w:rPr>
          <w:rFonts w:cs="Simplified Arabic" w:hint="cs"/>
          <w:sz w:val="22"/>
          <w:rtl/>
          <w:lang w:val="en-US" w:bidi="ar-EG"/>
        </w:rPr>
        <w:t>نم</w:t>
      </w:r>
      <w:r w:rsidRPr="00BB2C9D">
        <w:rPr>
          <w:rFonts w:cs="Simplified Arabic"/>
          <w:sz w:val="22"/>
          <w:rtl/>
          <w:lang w:val="en-US" w:bidi="ar-EG"/>
        </w:rPr>
        <w:t>ا يلزم توفير الترجمة ا</w:t>
      </w:r>
      <w:r w:rsidR="00835695">
        <w:rPr>
          <w:rFonts w:cs="Simplified Arabic" w:hint="cs"/>
          <w:sz w:val="22"/>
          <w:rtl/>
          <w:lang w:val="en-US" w:bidi="ar-EG"/>
        </w:rPr>
        <w:t>لفور</w:t>
      </w:r>
      <w:r w:rsidR="00C8788C">
        <w:rPr>
          <w:rFonts w:cs="Simplified Arabic" w:hint="cs"/>
          <w:sz w:val="22"/>
          <w:rtl/>
          <w:lang w:val="en-US" w:bidi="ar-EG"/>
        </w:rPr>
        <w:t>ي</w:t>
      </w:r>
      <w:r w:rsidR="00835695">
        <w:rPr>
          <w:rFonts w:cs="Simplified Arabic" w:hint="cs"/>
          <w:sz w:val="22"/>
          <w:rtl/>
          <w:lang w:val="en-US" w:bidi="ar-EG"/>
        </w:rPr>
        <w:t>ة</w:t>
      </w:r>
      <w:r w:rsidRPr="00BB2C9D">
        <w:rPr>
          <w:rFonts w:cs="Simplified Arabic"/>
          <w:sz w:val="22"/>
          <w:rtl/>
          <w:lang w:val="en-US" w:bidi="ar-EG"/>
        </w:rPr>
        <w:t xml:space="preserve">. </w:t>
      </w:r>
      <w:r w:rsidR="00E36313">
        <w:rPr>
          <w:rFonts w:cs="Simplified Arabic" w:hint="cs"/>
          <w:sz w:val="22"/>
          <w:rtl/>
          <w:lang w:val="en-US" w:bidi="ar-EG"/>
        </w:rPr>
        <w:t>و</w:t>
      </w:r>
      <w:r w:rsidRPr="00BB2C9D">
        <w:rPr>
          <w:rFonts w:cs="Simplified Arabic"/>
          <w:sz w:val="22"/>
          <w:rtl/>
          <w:lang w:val="en-US" w:bidi="ar-EG"/>
        </w:rPr>
        <w:t>استخدمت الأمانة من</w:t>
      </w:r>
      <w:r w:rsidR="00E36313">
        <w:rPr>
          <w:rFonts w:cs="Simplified Arabic" w:hint="cs"/>
          <w:sz w:val="22"/>
          <w:rtl/>
          <w:lang w:val="en-US" w:bidi="ar-EG"/>
        </w:rPr>
        <w:t>صة</w:t>
      </w:r>
      <w:r w:rsidRPr="00BB2C9D">
        <w:rPr>
          <w:rFonts w:cs="Simplified Arabic"/>
          <w:sz w:val="22"/>
          <w:rtl/>
          <w:lang w:val="en-US" w:bidi="ar-EG"/>
        </w:rPr>
        <w:t xml:space="preserve"> </w:t>
      </w:r>
      <w:r w:rsidR="00E36313">
        <w:rPr>
          <w:rFonts w:cs="Simplified Arabic" w:hint="cs"/>
          <w:sz w:val="22"/>
          <w:rtl/>
          <w:lang w:val="en-US" w:bidi="ar-EG"/>
        </w:rPr>
        <w:t>"</w:t>
      </w:r>
      <w:proofErr w:type="spellStart"/>
      <w:r w:rsidRPr="00BB2C9D">
        <w:rPr>
          <w:rFonts w:cs="Simplified Arabic"/>
          <w:sz w:val="22"/>
          <w:rtl/>
          <w:lang w:val="en-US" w:bidi="ar-EG"/>
        </w:rPr>
        <w:t>إنتراكتيو</w:t>
      </w:r>
      <w:proofErr w:type="spellEnd"/>
      <w:r w:rsidR="00E36313">
        <w:rPr>
          <w:rFonts w:cs="Simplified Arabic" w:hint="cs"/>
          <w:sz w:val="22"/>
          <w:rtl/>
          <w:lang w:val="en-US" w:bidi="ar-EG"/>
        </w:rPr>
        <w:t>" (</w:t>
      </w:r>
      <w:proofErr w:type="spellStart"/>
      <w:r w:rsidR="00E36313" w:rsidRPr="00401ACD">
        <w:t>Interactio</w:t>
      </w:r>
      <w:proofErr w:type="spellEnd"/>
      <w:r w:rsidR="00E36313">
        <w:rPr>
          <w:rFonts w:cs="Simplified Arabic" w:hint="cs"/>
          <w:sz w:val="22"/>
          <w:rtl/>
          <w:lang w:val="en-US" w:bidi="ar-EG"/>
        </w:rPr>
        <w:t>)</w:t>
      </w:r>
      <w:r w:rsidRPr="00BB2C9D">
        <w:rPr>
          <w:rFonts w:cs="Simplified Arabic"/>
          <w:sz w:val="22"/>
          <w:rtl/>
          <w:lang w:val="en-US" w:bidi="ar-EG"/>
        </w:rPr>
        <w:t xml:space="preserve"> لعقد ال</w:t>
      </w:r>
      <w:r w:rsidR="00E36313">
        <w:rPr>
          <w:rFonts w:cs="Simplified Arabic" w:hint="cs"/>
          <w:sz w:val="22"/>
          <w:rtl/>
          <w:lang w:val="en-US" w:bidi="ar-EG"/>
        </w:rPr>
        <w:t>اجتماعين</w:t>
      </w:r>
      <w:r w:rsidRPr="00BB2C9D">
        <w:rPr>
          <w:rFonts w:cs="Simplified Arabic"/>
          <w:sz w:val="22"/>
          <w:rtl/>
          <w:lang w:val="en-US" w:bidi="ar-EG"/>
        </w:rPr>
        <w:t xml:space="preserve"> الافتراضيتين للهيئة الفرعية للمشورة العلمية والتقنية والتكنولوجية و</w:t>
      </w:r>
      <w:r w:rsidR="00C8788C">
        <w:rPr>
          <w:rFonts w:cs="Simplified Arabic" w:hint="cs"/>
          <w:sz w:val="22"/>
          <w:rtl/>
          <w:lang w:val="en-US" w:bidi="ar-EG"/>
        </w:rPr>
        <w:t>ا</w:t>
      </w:r>
      <w:r w:rsidRPr="00BB2C9D">
        <w:rPr>
          <w:rFonts w:cs="Simplified Arabic"/>
          <w:sz w:val="22"/>
          <w:rtl/>
          <w:lang w:val="en-US" w:bidi="ar-EG"/>
        </w:rPr>
        <w:t xml:space="preserve">لهيئة الفرعية للتنفيذ في عام 2021. </w:t>
      </w:r>
      <w:r w:rsidR="00E36313">
        <w:rPr>
          <w:rFonts w:cs="Simplified Arabic" w:hint="cs"/>
          <w:sz w:val="22"/>
          <w:rtl/>
          <w:lang w:val="en-US" w:bidi="ar-EG"/>
        </w:rPr>
        <w:t>وينطوي الحصول على خدمات هذه المنصة</w:t>
      </w:r>
      <w:r w:rsidRPr="00BB2C9D">
        <w:rPr>
          <w:rFonts w:cs="Simplified Arabic"/>
          <w:sz w:val="22"/>
          <w:rtl/>
          <w:lang w:val="en-US" w:bidi="ar-EG"/>
        </w:rPr>
        <w:t xml:space="preserve"> </w:t>
      </w:r>
      <w:r w:rsidR="00C8788C">
        <w:rPr>
          <w:rFonts w:cs="Simplified Arabic" w:hint="cs"/>
          <w:sz w:val="22"/>
          <w:rtl/>
          <w:lang w:val="en-US" w:bidi="ar-EG"/>
        </w:rPr>
        <w:t xml:space="preserve">على </w:t>
      </w:r>
      <w:r w:rsidRPr="00BB2C9D">
        <w:rPr>
          <w:rFonts w:cs="Simplified Arabic"/>
          <w:sz w:val="22"/>
          <w:rtl/>
          <w:lang w:val="en-US" w:bidi="ar-EG"/>
        </w:rPr>
        <w:t>آثار من حيث التكلفة ويتطلب تخطيطا</w:t>
      </w:r>
      <w:r w:rsidR="00E36313">
        <w:rPr>
          <w:rFonts w:cs="Simplified Arabic" w:hint="cs"/>
          <w:sz w:val="22"/>
          <w:rtl/>
          <w:lang w:val="en-US" w:bidi="ar-EG"/>
        </w:rPr>
        <w:t>ً</w:t>
      </w:r>
      <w:r w:rsidRPr="00BB2C9D">
        <w:rPr>
          <w:rFonts w:cs="Simplified Arabic"/>
          <w:sz w:val="22"/>
          <w:rtl/>
          <w:lang w:val="en-US" w:bidi="ar-EG"/>
        </w:rPr>
        <w:t xml:space="preserve"> مسبق</w:t>
      </w:r>
      <w:r w:rsidR="00E36313">
        <w:rPr>
          <w:rFonts w:cs="Simplified Arabic" w:hint="cs"/>
          <w:sz w:val="22"/>
          <w:rtl/>
          <w:lang w:val="en-US" w:bidi="ar-EG"/>
        </w:rPr>
        <w:t>اً</w:t>
      </w:r>
      <w:r w:rsidRPr="00BB2C9D">
        <w:rPr>
          <w:rFonts w:cs="Simplified Arabic"/>
          <w:sz w:val="22"/>
          <w:rtl/>
          <w:lang w:val="en-US" w:bidi="ar-EG"/>
        </w:rPr>
        <w:t xml:space="preserve"> لاتخاذ الترتيبات الإدارية اللازمة. وعلاوة على ذلك، تتطلب إدارة الاجتماعات الافتراضية، ولا سيما الاجتماعات المختلطة، موارد بشرية إضافية من </w:t>
      </w:r>
      <w:r w:rsidR="0070279F">
        <w:rPr>
          <w:rFonts w:cs="Simplified Arabic"/>
          <w:sz w:val="22"/>
          <w:rtl/>
          <w:lang w:val="en-US" w:bidi="ar-EG"/>
        </w:rPr>
        <w:t>الأمانة</w:t>
      </w:r>
      <w:r w:rsidRPr="00BB2C9D">
        <w:rPr>
          <w:rFonts w:cs="Simplified Arabic"/>
          <w:sz w:val="22"/>
          <w:rtl/>
          <w:lang w:val="en-US" w:bidi="ar-EG"/>
        </w:rPr>
        <w:t xml:space="preserve"> لأنها </w:t>
      </w:r>
      <w:r w:rsidR="00E36313">
        <w:rPr>
          <w:rFonts w:cs="Simplified Arabic" w:hint="cs"/>
          <w:sz w:val="22"/>
          <w:rtl/>
          <w:lang w:val="en-US" w:bidi="ar-EG"/>
        </w:rPr>
        <w:t>تتضمن</w:t>
      </w:r>
      <w:r w:rsidRPr="00BB2C9D">
        <w:rPr>
          <w:rFonts w:cs="Simplified Arabic"/>
          <w:sz w:val="22"/>
          <w:rtl/>
          <w:lang w:val="en-US" w:bidi="ar-EG"/>
        </w:rPr>
        <w:t xml:space="preserve"> مهام إضافية لا تشكل جزءا</w:t>
      </w:r>
      <w:r w:rsidR="00E36313">
        <w:rPr>
          <w:rFonts w:cs="Simplified Arabic" w:hint="cs"/>
          <w:sz w:val="22"/>
          <w:rtl/>
          <w:lang w:val="en-US" w:bidi="ar-EG"/>
        </w:rPr>
        <w:t>ً</w:t>
      </w:r>
      <w:r w:rsidRPr="00BB2C9D">
        <w:rPr>
          <w:rFonts w:cs="Simplified Arabic"/>
          <w:sz w:val="22"/>
          <w:rtl/>
          <w:lang w:val="en-US" w:bidi="ar-EG"/>
        </w:rPr>
        <w:t xml:space="preserve"> من عملية عقد الاجتماعات ال</w:t>
      </w:r>
      <w:r w:rsidR="00E36313">
        <w:rPr>
          <w:rFonts w:cs="Simplified Arabic" w:hint="cs"/>
          <w:sz w:val="22"/>
          <w:rtl/>
          <w:lang w:val="en-US" w:bidi="ar-EG"/>
        </w:rPr>
        <w:t>حضورية.</w:t>
      </w:r>
    </w:p>
    <w:p w14:paraId="32A737B7" w14:textId="1763C7AD" w:rsidR="00BB2C9D" w:rsidRPr="00824A4B" w:rsidRDefault="00BB2C9D" w:rsidP="00BB2C9D">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lastRenderedPageBreak/>
        <w:t>ثالثا-</w:t>
      </w:r>
      <w:r w:rsidRPr="00824A4B">
        <w:rPr>
          <w:rFonts w:cs="Simplified Arabic"/>
          <w:b/>
          <w:bCs/>
          <w:sz w:val="22"/>
          <w:szCs w:val="28"/>
          <w:rtl/>
          <w:lang w:val="en-US" w:bidi="ar-EG"/>
        </w:rPr>
        <w:tab/>
      </w:r>
      <w:r w:rsidR="00E36313">
        <w:rPr>
          <w:rFonts w:cs="Simplified Arabic"/>
          <w:b/>
          <w:bCs/>
          <w:sz w:val="22"/>
          <w:szCs w:val="28"/>
          <w:rtl/>
          <w:lang w:val="en-US" w:bidi="ar-EG"/>
        </w:rPr>
        <w:t>الإجراءات المتعلقة بالاجتماعات</w:t>
      </w:r>
      <w:r w:rsidR="00320000" w:rsidRPr="00320000">
        <w:rPr>
          <w:rFonts w:cs="Simplified Arabic"/>
          <w:b/>
          <w:bCs/>
          <w:sz w:val="22"/>
          <w:szCs w:val="28"/>
          <w:rtl/>
          <w:lang w:val="en-US" w:bidi="ar-EG"/>
        </w:rPr>
        <w:t xml:space="preserve"> المختلطة والافتراضية</w:t>
      </w:r>
    </w:p>
    <w:p w14:paraId="76229023" w14:textId="380ED3B1" w:rsidR="00222BFB" w:rsidRPr="00BB2C9D" w:rsidRDefault="00BB2C9D" w:rsidP="007529A0">
      <w:pPr>
        <w:pStyle w:val="Paragraphedeliste"/>
        <w:keepNext/>
        <w:keepLines/>
        <w:bidi/>
        <w:spacing w:after="120" w:line="216" w:lineRule="auto"/>
        <w:ind w:left="573" w:hanging="567"/>
        <w:contextualSpacing w:val="0"/>
        <w:jc w:val="both"/>
        <w:rPr>
          <w:rFonts w:cs="Simplified Arabic"/>
          <w:b/>
          <w:bCs/>
          <w:sz w:val="26"/>
          <w:szCs w:val="26"/>
          <w:rtl/>
          <w:lang w:val="en-US" w:bidi="ar-EG"/>
        </w:rPr>
      </w:pPr>
      <w:r>
        <w:rPr>
          <w:rFonts w:cs="Simplified Arabic" w:hint="cs"/>
          <w:b/>
          <w:bCs/>
          <w:sz w:val="26"/>
          <w:szCs w:val="26"/>
          <w:rtl/>
          <w:lang w:val="en-US" w:bidi="ar-EG"/>
        </w:rPr>
        <w:t>ألف</w:t>
      </w:r>
      <w:r w:rsidR="00222BFB" w:rsidRPr="00BB2C9D">
        <w:rPr>
          <w:rFonts w:cs="Simplified Arabic" w:hint="cs"/>
          <w:b/>
          <w:bCs/>
          <w:sz w:val="26"/>
          <w:szCs w:val="26"/>
          <w:rtl/>
          <w:lang w:val="en-US" w:bidi="ar-EG"/>
        </w:rPr>
        <w:t>-</w:t>
      </w:r>
      <w:r w:rsidR="00222BFB" w:rsidRPr="00BB2C9D">
        <w:rPr>
          <w:rFonts w:cs="Simplified Arabic"/>
          <w:b/>
          <w:bCs/>
          <w:sz w:val="26"/>
          <w:szCs w:val="26"/>
          <w:rtl/>
          <w:lang w:val="en-US" w:bidi="ar-EG"/>
        </w:rPr>
        <w:tab/>
      </w:r>
      <w:r w:rsidR="007529A0" w:rsidRPr="007529A0">
        <w:rPr>
          <w:rFonts w:cs="Simplified Arabic"/>
          <w:b/>
          <w:bCs/>
          <w:sz w:val="26"/>
          <w:szCs w:val="26"/>
          <w:rtl/>
          <w:lang w:val="en-US"/>
        </w:rPr>
        <w:t xml:space="preserve">تقديم الآراء بشأن </w:t>
      </w:r>
      <w:r w:rsidR="00E36313">
        <w:rPr>
          <w:rFonts w:cs="Simplified Arabic"/>
          <w:b/>
          <w:bCs/>
          <w:sz w:val="26"/>
          <w:szCs w:val="26"/>
          <w:rtl/>
          <w:lang w:val="en-US"/>
        </w:rPr>
        <w:t>الإجراءات المتعلقة بالاجتماعات</w:t>
      </w:r>
      <w:r w:rsidR="007529A0" w:rsidRPr="007529A0">
        <w:rPr>
          <w:rFonts w:cs="Simplified Arabic"/>
          <w:b/>
          <w:bCs/>
          <w:sz w:val="26"/>
          <w:szCs w:val="26"/>
          <w:rtl/>
          <w:lang w:val="en-US"/>
        </w:rPr>
        <w:t xml:space="preserve"> المختلطة والافتراضية</w:t>
      </w:r>
    </w:p>
    <w:p w14:paraId="3DE78693" w14:textId="3DCFDDCB" w:rsidR="00222BFB" w:rsidRPr="009A5B79" w:rsidRDefault="00E36313"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9A5B79">
        <w:rPr>
          <w:rFonts w:cs="Simplified Arabic" w:hint="cs"/>
          <w:sz w:val="22"/>
          <w:rtl/>
          <w:lang w:val="en-US" w:bidi="ar-EG"/>
        </w:rPr>
        <w:t>مثلما</w:t>
      </w:r>
      <w:r w:rsidR="00320000" w:rsidRPr="009A5B79">
        <w:rPr>
          <w:rFonts w:cs="Simplified Arabic"/>
          <w:sz w:val="22"/>
          <w:rtl/>
          <w:lang w:val="en-US" w:bidi="ar-EG"/>
        </w:rPr>
        <w:t xml:space="preserve"> لوحظ في الفقرة 1 أعلاه، </w:t>
      </w:r>
      <w:r w:rsidR="007F7D17" w:rsidRPr="009A5B79">
        <w:rPr>
          <w:rFonts w:cs="Simplified Arabic" w:hint="cs"/>
          <w:sz w:val="22"/>
          <w:rtl/>
          <w:lang w:val="en-US" w:bidi="ar-EG"/>
        </w:rPr>
        <w:t>طلب</w:t>
      </w:r>
      <w:r w:rsidR="00320000" w:rsidRPr="009A5B79">
        <w:rPr>
          <w:rFonts w:cs="Simplified Arabic"/>
          <w:sz w:val="22"/>
          <w:rtl/>
          <w:lang w:val="en-US" w:bidi="ar-EG"/>
        </w:rPr>
        <w:t xml:space="preserve"> مؤتمر الأطراف، في الفقرة 8 من المقرر 15/8، إلى الأمين</w:t>
      </w:r>
      <w:r w:rsidR="007F7D17" w:rsidRPr="009A5B79">
        <w:rPr>
          <w:rFonts w:cs="Simplified Arabic" w:hint="cs"/>
          <w:sz w:val="22"/>
          <w:rtl/>
          <w:lang w:val="en-US" w:bidi="ar-EG"/>
        </w:rPr>
        <w:t>ة</w:t>
      </w:r>
      <w:r w:rsidR="00320000" w:rsidRPr="009A5B79">
        <w:rPr>
          <w:rFonts w:cs="Simplified Arabic"/>
          <w:sz w:val="22"/>
          <w:rtl/>
          <w:lang w:val="en-US" w:bidi="ar-EG"/>
        </w:rPr>
        <w:t xml:space="preserve"> التنفيذي</w:t>
      </w:r>
      <w:r w:rsidR="007F7D17" w:rsidRPr="009A5B79">
        <w:rPr>
          <w:rFonts w:cs="Simplified Arabic" w:hint="cs"/>
          <w:sz w:val="22"/>
          <w:rtl/>
          <w:lang w:val="en-US" w:bidi="ar-EG"/>
        </w:rPr>
        <w:t>ة</w:t>
      </w:r>
      <w:r w:rsidR="00320000" w:rsidRPr="009A5B79">
        <w:rPr>
          <w:rFonts w:cs="Simplified Arabic"/>
          <w:sz w:val="22"/>
          <w:rtl/>
          <w:lang w:val="en-US" w:bidi="ar-EG"/>
        </w:rPr>
        <w:t xml:space="preserve"> أن </w:t>
      </w:r>
      <w:r w:rsidR="007F7D17" w:rsidRPr="009A5B79">
        <w:rPr>
          <w:rFonts w:cs="Simplified Arabic" w:hint="cs"/>
          <w:sz w:val="22"/>
          <w:rtl/>
          <w:lang w:val="en-US" w:bidi="ar-EG"/>
        </w:rPr>
        <w:t>ت</w:t>
      </w:r>
      <w:r w:rsidR="00320000" w:rsidRPr="009A5B79">
        <w:rPr>
          <w:rFonts w:cs="Simplified Arabic"/>
          <w:sz w:val="22"/>
          <w:rtl/>
          <w:lang w:val="en-US" w:bidi="ar-EG"/>
        </w:rPr>
        <w:t xml:space="preserve">جمع الآراء والمعلومات </w:t>
      </w:r>
      <w:r w:rsidR="007F7D17" w:rsidRPr="009A5B79">
        <w:rPr>
          <w:rFonts w:cs="Simplified Arabic" w:hint="cs"/>
          <w:sz w:val="22"/>
          <w:rtl/>
          <w:lang w:val="en-US" w:bidi="ar-EG"/>
        </w:rPr>
        <w:t>فيما يتصل بالخبرات المتعلقة</w:t>
      </w:r>
      <w:r w:rsidR="00320000" w:rsidRPr="009A5B79">
        <w:rPr>
          <w:rFonts w:cs="Simplified Arabic"/>
          <w:sz w:val="22"/>
          <w:rtl/>
          <w:lang w:val="en-US" w:bidi="ar-EG"/>
        </w:rPr>
        <w:t xml:space="preserve"> </w:t>
      </w:r>
      <w:r w:rsidR="007F7D17" w:rsidRPr="009A5B79">
        <w:rPr>
          <w:rFonts w:cs="Simplified Arabic" w:hint="cs"/>
          <w:sz w:val="22"/>
          <w:rtl/>
          <w:lang w:val="en-US" w:bidi="ar-EG"/>
        </w:rPr>
        <w:t>ب</w:t>
      </w:r>
      <w:r w:rsidR="00320000" w:rsidRPr="009A5B79">
        <w:rPr>
          <w:rFonts w:cs="Simplified Arabic"/>
          <w:sz w:val="22"/>
          <w:rtl/>
          <w:lang w:val="en-US" w:bidi="ar-EG"/>
        </w:rPr>
        <w:t xml:space="preserve">الاجتماعات المختلطة والافتراضية المعقودة في عامي 2021 و2022، لإعداد خيارات </w:t>
      </w:r>
      <w:r w:rsidR="007F7D17" w:rsidRPr="009A5B79">
        <w:rPr>
          <w:rFonts w:cs="Simplified Arabic" w:hint="cs"/>
          <w:sz w:val="22"/>
          <w:rtl/>
          <w:lang w:val="en-US" w:bidi="ar-EG"/>
        </w:rPr>
        <w:t>بشأن ا</w:t>
      </w:r>
      <w:r w:rsidR="00320000" w:rsidRPr="009A5B79">
        <w:rPr>
          <w:rFonts w:cs="Simplified Arabic"/>
          <w:sz w:val="22"/>
          <w:rtl/>
          <w:lang w:val="en-US" w:bidi="ar-EG"/>
        </w:rPr>
        <w:t xml:space="preserve">لإجراءات، وتقديمها إلى الهيئة الفرعية للتنفيذ </w:t>
      </w:r>
      <w:r w:rsidR="007F7D17" w:rsidRPr="009A5B79">
        <w:rPr>
          <w:rFonts w:cs="Simplified Arabic" w:hint="cs"/>
          <w:sz w:val="22"/>
          <w:rtl/>
          <w:lang w:val="en-US" w:bidi="ar-EG"/>
        </w:rPr>
        <w:t>لتنظر فيها</w:t>
      </w:r>
      <w:r w:rsidR="00320000" w:rsidRPr="009A5B79">
        <w:rPr>
          <w:rFonts w:cs="Simplified Arabic"/>
          <w:sz w:val="22"/>
          <w:rtl/>
          <w:lang w:val="en-US" w:bidi="ar-EG"/>
        </w:rPr>
        <w:t xml:space="preserve"> في اجتماعها الرابع</w:t>
      </w:r>
      <w:r w:rsidR="00AB501D" w:rsidRPr="009A5B79">
        <w:rPr>
          <w:rFonts w:cs="Simplified Arabic"/>
          <w:sz w:val="22"/>
          <w:rtl/>
          <w:lang w:val="en-US" w:bidi="ar-EG"/>
        </w:rPr>
        <w:t>.</w:t>
      </w:r>
      <w:r w:rsidR="007529A0" w:rsidRPr="009A5B79">
        <w:rPr>
          <w:rtl/>
        </w:rPr>
        <w:t xml:space="preserve"> </w:t>
      </w:r>
    </w:p>
    <w:p w14:paraId="2A9B18C0" w14:textId="01832E69" w:rsidR="00222BFB" w:rsidRPr="00D66319" w:rsidRDefault="00320000" w:rsidP="00560A77">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320000">
        <w:rPr>
          <w:rFonts w:cs="Simplified Arabic"/>
          <w:sz w:val="22"/>
          <w:rtl/>
          <w:lang w:val="en-US" w:bidi="ar-EG"/>
        </w:rPr>
        <w:t>و</w:t>
      </w:r>
      <w:r w:rsidR="00ED398B">
        <w:rPr>
          <w:rFonts w:cs="Simplified Arabic"/>
          <w:sz w:val="22"/>
          <w:rtl/>
          <w:lang w:val="en-US" w:bidi="ar-EG"/>
        </w:rPr>
        <w:t>بناءً على</w:t>
      </w:r>
      <w:r w:rsidRPr="00320000">
        <w:rPr>
          <w:rFonts w:cs="Simplified Arabic"/>
          <w:sz w:val="22"/>
          <w:rtl/>
          <w:lang w:val="en-US" w:bidi="ar-EG"/>
        </w:rPr>
        <w:t xml:space="preserve"> ذلك، </w:t>
      </w:r>
      <w:r w:rsidR="009A5B79">
        <w:rPr>
          <w:rFonts w:cs="Simplified Arabic" w:hint="cs"/>
          <w:sz w:val="22"/>
          <w:rtl/>
          <w:lang w:val="en-US" w:bidi="ar-EG"/>
        </w:rPr>
        <w:t>جُمّعت</w:t>
      </w:r>
      <w:r w:rsidRPr="00320000">
        <w:rPr>
          <w:rFonts w:cs="Simplified Arabic"/>
          <w:sz w:val="22"/>
          <w:rtl/>
          <w:lang w:val="en-US" w:bidi="ar-EG"/>
        </w:rPr>
        <w:t xml:space="preserve"> الآراء </w:t>
      </w:r>
      <w:r w:rsidR="009A5B79">
        <w:rPr>
          <w:rFonts w:cs="Simplified Arabic" w:hint="cs"/>
          <w:sz w:val="22"/>
          <w:rtl/>
          <w:lang w:val="en-US" w:bidi="ar-EG"/>
        </w:rPr>
        <w:t>التي قدمتها</w:t>
      </w:r>
      <w:r w:rsidRPr="00320000">
        <w:rPr>
          <w:rFonts w:cs="Simplified Arabic"/>
          <w:sz w:val="22"/>
          <w:rtl/>
          <w:lang w:val="en-US" w:bidi="ar-EG"/>
        </w:rPr>
        <w:t xml:space="preserve"> الأطراف والمنظمات المراقبة عقب إصدار الإخطار ذي الصلة</w:t>
      </w:r>
      <w:r w:rsidR="00560A77" w:rsidRPr="00560A77">
        <w:rPr>
          <w:rFonts w:cs="Simplified Arabic"/>
          <w:sz w:val="22"/>
          <w:vertAlign w:val="superscript"/>
          <w:rtl/>
          <w:lang w:val="en-US" w:bidi="ar-EG"/>
        </w:rPr>
        <w:footnoteReference w:id="9"/>
      </w:r>
      <w:r w:rsidRPr="00320000">
        <w:rPr>
          <w:rFonts w:cs="Simplified Arabic"/>
          <w:sz w:val="22"/>
          <w:rtl/>
          <w:lang w:val="en-US" w:bidi="ar-EG"/>
        </w:rPr>
        <w:t xml:space="preserve"> في الوثيقة </w:t>
      </w:r>
      <w:r w:rsidRPr="00320000">
        <w:rPr>
          <w:rFonts w:cs="Simplified Arabic"/>
          <w:sz w:val="22"/>
          <w:lang w:val="en-US" w:bidi="ar-EG"/>
        </w:rPr>
        <w:t>CBD/SBI/4/INF/11</w:t>
      </w:r>
      <w:r w:rsidRPr="00320000">
        <w:rPr>
          <w:rFonts w:cs="Simplified Arabic"/>
          <w:sz w:val="22"/>
          <w:rtl/>
          <w:lang w:val="en-US" w:bidi="ar-EG"/>
        </w:rPr>
        <w:t>. وقدم اثنا عشر طرفاً</w:t>
      </w:r>
      <w:r w:rsidR="00560A77" w:rsidRPr="00824A4B">
        <w:rPr>
          <w:rStyle w:val="Appelnotedebasdep"/>
          <w:rFonts w:cs="Simplified Arabic"/>
          <w:sz w:val="22"/>
          <w:rtl/>
          <w:lang w:val="en-US" w:bidi="ar-EG"/>
        </w:rPr>
        <w:footnoteReference w:id="10"/>
      </w:r>
      <w:r w:rsidRPr="00320000">
        <w:rPr>
          <w:rFonts w:cs="Simplified Arabic"/>
          <w:sz w:val="22"/>
          <w:rtl/>
          <w:lang w:val="en-US" w:bidi="ar-EG"/>
        </w:rPr>
        <w:t xml:space="preserve"> وثلاث منظمات مراقبة</w:t>
      </w:r>
      <w:r w:rsidR="00560A77" w:rsidRPr="00560A77">
        <w:rPr>
          <w:rFonts w:cs="Simplified Arabic"/>
          <w:sz w:val="22"/>
          <w:vertAlign w:val="superscript"/>
          <w:rtl/>
          <w:lang w:val="en-US" w:bidi="ar-EG"/>
        </w:rPr>
        <w:footnoteReference w:id="11"/>
      </w:r>
      <w:r w:rsidRPr="00320000">
        <w:rPr>
          <w:rFonts w:cs="Simplified Arabic"/>
          <w:sz w:val="22"/>
          <w:rtl/>
          <w:lang w:val="en-US" w:bidi="ar-EG"/>
        </w:rPr>
        <w:t xml:space="preserve"> آراءه</w:t>
      </w:r>
      <w:r w:rsidR="009A5B79">
        <w:rPr>
          <w:rFonts w:cs="Simplified Arabic" w:hint="cs"/>
          <w:sz w:val="22"/>
          <w:rtl/>
          <w:lang w:val="en-US" w:bidi="ar-EG"/>
        </w:rPr>
        <w:t>م</w:t>
      </w:r>
      <w:r w:rsidRPr="00320000">
        <w:rPr>
          <w:rFonts w:cs="Simplified Arabic"/>
          <w:sz w:val="22"/>
          <w:rtl/>
          <w:lang w:val="en-US" w:bidi="ar-EG"/>
        </w:rPr>
        <w:t xml:space="preserve"> بشأن الاجتماعات الافتراضية والمختلطة. </w:t>
      </w:r>
      <w:r w:rsidR="009A5B79">
        <w:rPr>
          <w:rFonts w:cs="Simplified Arabic" w:hint="cs"/>
          <w:sz w:val="22"/>
          <w:rtl/>
          <w:lang w:val="en-US" w:bidi="ar-EG"/>
        </w:rPr>
        <w:t>و</w:t>
      </w:r>
      <w:r w:rsidRPr="00320000">
        <w:rPr>
          <w:rFonts w:cs="Simplified Arabic"/>
          <w:sz w:val="22"/>
          <w:rtl/>
          <w:lang w:val="en-US" w:bidi="ar-EG"/>
        </w:rPr>
        <w:t>أشار معظم مقدمي ال</w:t>
      </w:r>
      <w:r w:rsidR="0008652F">
        <w:rPr>
          <w:rFonts w:cs="Simplified Arabic" w:hint="cs"/>
          <w:sz w:val="22"/>
          <w:rtl/>
          <w:lang w:val="en-US" w:bidi="ar-EG"/>
        </w:rPr>
        <w:t>تقارير</w:t>
      </w:r>
      <w:r w:rsidRPr="00320000">
        <w:rPr>
          <w:rFonts w:cs="Simplified Arabic"/>
          <w:sz w:val="22"/>
          <w:rtl/>
          <w:lang w:val="en-US" w:bidi="ar-EG"/>
        </w:rPr>
        <w:t xml:space="preserve"> إلى تجربتهم في سياق الاجتماعات الافتراضية والاجتماعات المختلطة التي </w:t>
      </w:r>
      <w:r w:rsidRPr="00D66319">
        <w:rPr>
          <w:rFonts w:cs="Simplified Arabic"/>
          <w:sz w:val="22"/>
          <w:rtl/>
          <w:lang w:val="en-US" w:bidi="ar-EG"/>
        </w:rPr>
        <w:t>ع</w:t>
      </w:r>
      <w:r w:rsidR="00B40C7E">
        <w:rPr>
          <w:rFonts w:cs="Simplified Arabic" w:hint="cs"/>
          <w:sz w:val="22"/>
          <w:rtl/>
          <w:lang w:val="en-US" w:bidi="ar-EG"/>
        </w:rPr>
        <w:t>ُ</w:t>
      </w:r>
      <w:r w:rsidRPr="00D66319">
        <w:rPr>
          <w:rFonts w:cs="Simplified Arabic"/>
          <w:sz w:val="22"/>
          <w:rtl/>
          <w:lang w:val="en-US" w:bidi="ar-EG"/>
        </w:rPr>
        <w:t>قدت في</w:t>
      </w:r>
      <w:r w:rsidR="009A5B79" w:rsidRPr="00D66319">
        <w:rPr>
          <w:rFonts w:cs="Simplified Arabic" w:hint="cs"/>
          <w:sz w:val="22"/>
          <w:rtl/>
          <w:lang w:val="en-US" w:bidi="ar-EG"/>
        </w:rPr>
        <w:t xml:space="preserve"> الفترة</w:t>
      </w:r>
      <w:r w:rsidRPr="00D66319">
        <w:rPr>
          <w:rFonts w:cs="Simplified Arabic"/>
          <w:sz w:val="22"/>
          <w:rtl/>
          <w:lang w:val="en-US" w:bidi="ar-EG"/>
        </w:rPr>
        <w:t xml:space="preserve"> 2020-2022</w:t>
      </w:r>
      <w:r w:rsidR="00AB501D" w:rsidRPr="00D66319">
        <w:rPr>
          <w:rFonts w:cs="Simplified Arabic"/>
          <w:sz w:val="22"/>
          <w:rtl/>
          <w:lang w:val="en-US" w:bidi="ar-EG"/>
        </w:rPr>
        <w:t>.</w:t>
      </w:r>
    </w:p>
    <w:p w14:paraId="3306C8E0" w14:textId="239F16CF" w:rsidR="005218D9" w:rsidRPr="00D66319" w:rsidRDefault="00BE0F55" w:rsidP="00BE0F55">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D66319">
        <w:rPr>
          <w:rFonts w:cs="Simplified Arabic" w:hint="cs"/>
          <w:sz w:val="22"/>
          <w:rtl/>
          <w:lang w:val="en-US" w:bidi="ar-EG"/>
        </w:rPr>
        <w:t>وأفاد</w:t>
      </w:r>
      <w:r w:rsidR="00320000" w:rsidRPr="00D66319">
        <w:rPr>
          <w:rFonts w:cs="Simplified Arabic"/>
          <w:sz w:val="22"/>
          <w:rtl/>
          <w:lang w:val="en-US" w:bidi="ar-EG"/>
        </w:rPr>
        <w:t xml:space="preserve"> مقدمو ال</w:t>
      </w:r>
      <w:r w:rsidRPr="00D66319">
        <w:rPr>
          <w:rFonts w:cs="Simplified Arabic" w:hint="cs"/>
          <w:sz w:val="22"/>
          <w:rtl/>
          <w:lang w:val="en-US" w:bidi="ar-EG"/>
        </w:rPr>
        <w:t>تقارير</w:t>
      </w:r>
      <w:r w:rsidR="00320000" w:rsidRPr="00D66319">
        <w:rPr>
          <w:rFonts w:cs="Simplified Arabic"/>
          <w:sz w:val="22"/>
          <w:rtl/>
          <w:lang w:val="en-US" w:bidi="ar-EG"/>
        </w:rPr>
        <w:t xml:space="preserve"> عموماً </w:t>
      </w:r>
      <w:r w:rsidRPr="00D66319">
        <w:rPr>
          <w:rFonts w:cs="Simplified Arabic" w:hint="cs"/>
          <w:sz w:val="22"/>
          <w:rtl/>
          <w:lang w:val="en-US" w:bidi="ar-EG"/>
        </w:rPr>
        <w:t>بأنهم وجدوا</w:t>
      </w:r>
      <w:r w:rsidR="00320000" w:rsidRPr="00D66319">
        <w:rPr>
          <w:rFonts w:cs="Simplified Arabic"/>
          <w:sz w:val="22"/>
          <w:rtl/>
          <w:lang w:val="en-US" w:bidi="ar-EG"/>
        </w:rPr>
        <w:t xml:space="preserve"> أن الاجتماعات الافتراضية مفيدة لتبادل المعلومات والآراء من خلال العروض، ولاستكمال القراءات الأولى لوثائق العمل</w:t>
      </w:r>
      <w:r w:rsidRPr="00D66319">
        <w:rPr>
          <w:rFonts w:cs="Simplified Arabic" w:hint="cs"/>
          <w:sz w:val="22"/>
          <w:rtl/>
          <w:lang w:val="en-US" w:bidi="ar-EG"/>
        </w:rPr>
        <w:t>،</w:t>
      </w:r>
      <w:r w:rsidR="00320000" w:rsidRPr="00D66319">
        <w:rPr>
          <w:rFonts w:cs="Simplified Arabic"/>
          <w:sz w:val="22"/>
          <w:rtl/>
          <w:lang w:val="en-US" w:bidi="ar-EG"/>
        </w:rPr>
        <w:t xml:space="preserve"> والسماح بزيادة عدد المشاركين، </w:t>
      </w:r>
      <w:r w:rsidR="00D823B1" w:rsidRPr="00D66319">
        <w:rPr>
          <w:rFonts w:cs="Simplified Arabic"/>
          <w:sz w:val="22"/>
          <w:rtl/>
          <w:lang w:val="en-US" w:bidi="ar-EG"/>
        </w:rPr>
        <w:t>فضلاً عن</w:t>
      </w:r>
      <w:r w:rsidR="00320000" w:rsidRPr="00D66319">
        <w:rPr>
          <w:rFonts w:cs="Simplified Arabic"/>
          <w:sz w:val="22"/>
          <w:rtl/>
          <w:lang w:val="en-US" w:bidi="ar-EG"/>
        </w:rPr>
        <w:t xml:space="preserve"> خفض التكاليف وانبعاثات الكربون </w:t>
      </w:r>
      <w:r w:rsidRPr="00D66319">
        <w:rPr>
          <w:rFonts w:cs="Simplified Arabic" w:hint="cs"/>
          <w:sz w:val="22"/>
          <w:rtl/>
          <w:lang w:val="en-US" w:bidi="ar-EG"/>
        </w:rPr>
        <w:t>الناجمة عن</w:t>
      </w:r>
      <w:r w:rsidR="00320000" w:rsidRPr="00D66319">
        <w:rPr>
          <w:rFonts w:cs="Simplified Arabic"/>
          <w:sz w:val="22"/>
          <w:rtl/>
          <w:lang w:val="en-US" w:bidi="ar-EG"/>
        </w:rPr>
        <w:t xml:space="preserve"> السفر. </w:t>
      </w:r>
      <w:r w:rsidRPr="00D66319">
        <w:rPr>
          <w:rFonts w:cs="Simplified Arabic" w:hint="cs"/>
          <w:sz w:val="22"/>
          <w:rtl/>
          <w:lang w:val="en-US" w:bidi="ar-EG"/>
        </w:rPr>
        <w:t>ومع ذلك، فقد</w:t>
      </w:r>
      <w:r w:rsidR="00320000" w:rsidRPr="00D66319">
        <w:rPr>
          <w:rFonts w:cs="Simplified Arabic"/>
          <w:sz w:val="22"/>
          <w:rtl/>
          <w:lang w:val="en-US" w:bidi="ar-EG"/>
        </w:rPr>
        <w:t xml:space="preserve"> أثيرت شواغل بشأن المشاركة المنصفة المت</w:t>
      </w:r>
      <w:r w:rsidR="00D66319" w:rsidRPr="00D66319">
        <w:rPr>
          <w:rFonts w:cs="Simplified Arabic" w:hint="cs"/>
          <w:sz w:val="22"/>
          <w:rtl/>
          <w:lang w:val="en-US" w:bidi="ar-EG"/>
        </w:rPr>
        <w:t>علقة</w:t>
      </w:r>
      <w:r w:rsidR="00320000" w:rsidRPr="00D66319">
        <w:rPr>
          <w:rFonts w:cs="Simplified Arabic"/>
          <w:sz w:val="22"/>
          <w:rtl/>
          <w:lang w:val="en-US" w:bidi="ar-EG"/>
        </w:rPr>
        <w:t xml:space="preserve"> </w:t>
      </w:r>
      <w:r w:rsidRPr="00D66319">
        <w:rPr>
          <w:rFonts w:cs="Simplified Arabic" w:hint="cs"/>
          <w:sz w:val="22"/>
          <w:rtl/>
          <w:lang w:val="en-US" w:bidi="ar-EG"/>
        </w:rPr>
        <w:t>بمشاكل الاتصال</w:t>
      </w:r>
      <w:r w:rsidR="009D6152">
        <w:rPr>
          <w:rFonts w:cs="Simplified Arabic" w:hint="cs"/>
          <w:sz w:val="22"/>
          <w:rtl/>
          <w:lang w:val="en-US" w:bidi="ar-EG"/>
        </w:rPr>
        <w:t xml:space="preserve"> الالكتروني</w:t>
      </w:r>
      <w:r w:rsidR="00320000" w:rsidRPr="00D66319">
        <w:rPr>
          <w:rFonts w:cs="Simplified Arabic"/>
          <w:sz w:val="22"/>
          <w:rtl/>
          <w:lang w:val="en-US" w:bidi="ar-EG"/>
        </w:rPr>
        <w:t>، ولا سيما في البلدان النامية، والإزعاج المت</w:t>
      </w:r>
      <w:r w:rsidRPr="00D66319">
        <w:rPr>
          <w:rFonts w:cs="Simplified Arabic" w:hint="cs"/>
          <w:sz w:val="22"/>
          <w:rtl/>
          <w:lang w:val="en-US" w:bidi="ar-EG"/>
        </w:rPr>
        <w:t>علق</w:t>
      </w:r>
      <w:r w:rsidR="00320000" w:rsidRPr="00D66319">
        <w:rPr>
          <w:rFonts w:cs="Simplified Arabic"/>
          <w:sz w:val="22"/>
          <w:rtl/>
          <w:lang w:val="en-US" w:bidi="ar-EG"/>
        </w:rPr>
        <w:t xml:space="preserve"> </w:t>
      </w:r>
      <w:r w:rsidRPr="00D66319">
        <w:rPr>
          <w:rFonts w:cs="Simplified Arabic" w:hint="cs"/>
          <w:sz w:val="22"/>
          <w:rtl/>
          <w:lang w:val="en-US" w:bidi="ar-EG"/>
        </w:rPr>
        <w:t>ب</w:t>
      </w:r>
      <w:r w:rsidRPr="00D66319">
        <w:rPr>
          <w:rFonts w:cs="Simplified Arabic"/>
          <w:sz w:val="22"/>
          <w:rtl/>
          <w:lang w:val="en-US" w:bidi="ar-EG"/>
        </w:rPr>
        <w:t xml:space="preserve">فروق التوقيت بين المناطق </w:t>
      </w:r>
      <w:r w:rsidR="00320000" w:rsidRPr="00D66319">
        <w:rPr>
          <w:rFonts w:cs="Simplified Arabic"/>
          <w:sz w:val="22"/>
          <w:rtl/>
          <w:lang w:val="en-US" w:bidi="ar-EG"/>
        </w:rPr>
        <w:t xml:space="preserve">ومدة الاجتماعات. ولوحظ أن الاجتماعات الافتراضية </w:t>
      </w:r>
      <w:r w:rsidRPr="00D66319">
        <w:rPr>
          <w:rFonts w:cs="Simplified Arabic"/>
          <w:sz w:val="22"/>
          <w:rtl/>
          <w:lang w:val="en-US" w:bidi="ar-EG"/>
        </w:rPr>
        <w:t xml:space="preserve">تسبب عبئا إضافيا على المشاركين </w:t>
      </w:r>
      <w:r w:rsidR="00320000" w:rsidRPr="00D66319">
        <w:rPr>
          <w:rFonts w:cs="Simplified Arabic"/>
          <w:sz w:val="22"/>
          <w:rtl/>
          <w:lang w:val="en-US" w:bidi="ar-EG"/>
        </w:rPr>
        <w:t>الذين يضطرون إلى إدارة عملهم ال</w:t>
      </w:r>
      <w:r w:rsidRPr="00D66319">
        <w:rPr>
          <w:rFonts w:cs="Simplified Arabic" w:hint="cs"/>
          <w:sz w:val="22"/>
          <w:rtl/>
          <w:lang w:val="en-US" w:bidi="ar-EG"/>
        </w:rPr>
        <w:t>معتاد</w:t>
      </w:r>
      <w:r w:rsidR="00320000" w:rsidRPr="00D66319">
        <w:rPr>
          <w:rFonts w:cs="Simplified Arabic"/>
          <w:sz w:val="22"/>
          <w:rtl/>
          <w:lang w:val="en-US" w:bidi="ar-EG"/>
        </w:rPr>
        <w:t xml:space="preserve"> من جهة، والمشاركة في الاجتماعات الافتراضية من جهة أخرى، وأدت إلى تقييد القدرة على التفاعل ال</w:t>
      </w:r>
      <w:r w:rsidR="00D66319" w:rsidRPr="00D66319">
        <w:rPr>
          <w:rFonts w:cs="Simplified Arabic" w:hint="cs"/>
          <w:sz w:val="22"/>
          <w:rtl/>
          <w:lang w:val="en-US" w:bidi="ar-EG"/>
        </w:rPr>
        <w:t>تام</w:t>
      </w:r>
      <w:r w:rsidR="00320000" w:rsidRPr="00D66319">
        <w:rPr>
          <w:rFonts w:cs="Simplified Arabic"/>
          <w:sz w:val="22"/>
          <w:rtl/>
          <w:lang w:val="en-US" w:bidi="ar-EG"/>
        </w:rPr>
        <w:t xml:space="preserve"> بين المفاوضين، </w:t>
      </w:r>
      <w:r w:rsidR="00D66319" w:rsidRPr="00D66319">
        <w:rPr>
          <w:rFonts w:cs="Simplified Arabic" w:hint="cs"/>
          <w:sz w:val="22"/>
          <w:rtl/>
          <w:lang w:val="en-US" w:bidi="ar-EG"/>
        </w:rPr>
        <w:t>وحدّت بالتالي</w:t>
      </w:r>
      <w:r w:rsidR="00320000" w:rsidRPr="00D66319">
        <w:rPr>
          <w:rFonts w:cs="Simplified Arabic"/>
          <w:sz w:val="22"/>
          <w:rtl/>
          <w:lang w:val="en-US" w:bidi="ar-EG"/>
        </w:rPr>
        <w:t xml:space="preserve"> من القدرة على اتخاذ قرارات نهائية </w:t>
      </w:r>
      <w:r w:rsidRPr="00D66319">
        <w:rPr>
          <w:rFonts w:cs="Simplified Arabic"/>
          <w:sz w:val="22"/>
          <w:rtl/>
          <w:lang w:val="en-US" w:bidi="ar-EG"/>
        </w:rPr>
        <w:t>عن بُعد</w:t>
      </w:r>
      <w:r w:rsidR="00320000" w:rsidRPr="00D66319">
        <w:rPr>
          <w:rFonts w:cs="Simplified Arabic"/>
          <w:sz w:val="22"/>
          <w:rtl/>
          <w:lang w:val="en-US" w:bidi="ar-EG"/>
        </w:rPr>
        <w:t xml:space="preserve">. ولوحظ </w:t>
      </w:r>
      <w:r w:rsidR="00482E1D" w:rsidRPr="00D66319">
        <w:rPr>
          <w:rFonts w:cs="Simplified Arabic"/>
          <w:sz w:val="22"/>
          <w:rtl/>
          <w:lang w:val="en-US" w:bidi="ar-EG"/>
        </w:rPr>
        <w:t>أيضاً</w:t>
      </w:r>
      <w:r w:rsidR="00320000" w:rsidRPr="00D66319">
        <w:rPr>
          <w:rFonts w:cs="Simplified Arabic"/>
          <w:sz w:val="22"/>
          <w:rtl/>
          <w:lang w:val="en-US" w:bidi="ar-EG"/>
        </w:rPr>
        <w:t xml:space="preserve"> أن مداخلات المشاركين </w:t>
      </w:r>
      <w:r w:rsidRPr="00D66319">
        <w:rPr>
          <w:rFonts w:cs="Simplified Arabic"/>
          <w:sz w:val="22"/>
          <w:rtl/>
          <w:lang w:val="en-US" w:bidi="ar-EG"/>
        </w:rPr>
        <w:t>عن بُعد</w:t>
      </w:r>
      <w:r w:rsidR="00320000" w:rsidRPr="00D66319">
        <w:rPr>
          <w:rFonts w:cs="Simplified Arabic"/>
          <w:sz w:val="22"/>
          <w:rtl/>
          <w:lang w:val="en-US" w:bidi="ar-EG"/>
        </w:rPr>
        <w:t xml:space="preserve"> في الاجتماعات المختلطة </w:t>
      </w:r>
      <w:r w:rsidRPr="00D66319">
        <w:rPr>
          <w:rFonts w:cs="Simplified Arabic" w:hint="cs"/>
          <w:sz w:val="22"/>
          <w:rtl/>
          <w:lang w:val="en-US" w:bidi="ar-EG"/>
        </w:rPr>
        <w:t>عادة ما</w:t>
      </w:r>
      <w:r w:rsidR="00320000" w:rsidRPr="00D66319">
        <w:rPr>
          <w:rFonts w:cs="Simplified Arabic"/>
          <w:sz w:val="22"/>
          <w:rtl/>
          <w:lang w:val="en-US" w:bidi="ar-EG"/>
        </w:rPr>
        <w:t xml:space="preserve"> تكون محدودة. وتشمل الخيارات المقترحة للتصدي للتحديات تقديم الدعم المالي والتقني لممثلي البلدان النامية لتيسير مشاركتهم في البيئات الافتراضية</w:t>
      </w:r>
      <w:r w:rsidR="00AB501D" w:rsidRPr="00D66319">
        <w:rPr>
          <w:rFonts w:cs="Simplified Arabic"/>
          <w:sz w:val="22"/>
          <w:rtl/>
          <w:lang w:val="en-US" w:bidi="ar-EG"/>
        </w:rPr>
        <w:t>.</w:t>
      </w:r>
      <w:r w:rsidR="007529A0" w:rsidRPr="00D66319">
        <w:rPr>
          <w:rtl/>
        </w:rPr>
        <w:t xml:space="preserve"> </w:t>
      </w:r>
    </w:p>
    <w:p w14:paraId="1D993204" w14:textId="2A0C6C93" w:rsidR="00320000" w:rsidRPr="00320000" w:rsidRDefault="00320000" w:rsidP="00320000">
      <w:pPr>
        <w:pStyle w:val="Paragraphedeliste"/>
        <w:numPr>
          <w:ilvl w:val="0"/>
          <w:numId w:val="1"/>
        </w:numPr>
        <w:bidi/>
        <w:spacing w:after="120" w:line="216" w:lineRule="auto"/>
        <w:ind w:left="567" w:firstLine="0"/>
        <w:jc w:val="both"/>
        <w:rPr>
          <w:rFonts w:cs="Simplified Arabic"/>
          <w:sz w:val="22"/>
          <w:lang w:val="en-US" w:bidi="ar-EG"/>
        </w:rPr>
      </w:pPr>
      <w:r w:rsidRPr="00320000">
        <w:rPr>
          <w:rFonts w:cs="Simplified Arabic"/>
          <w:sz w:val="22"/>
          <w:rtl/>
          <w:lang w:val="en-US" w:bidi="ar-EG"/>
        </w:rPr>
        <w:t xml:space="preserve">وتمشياً مع </w:t>
      </w:r>
      <w:r w:rsidR="00D66319">
        <w:rPr>
          <w:rFonts w:cs="Simplified Arabic"/>
          <w:sz w:val="22"/>
          <w:rtl/>
          <w:lang w:val="en-US" w:bidi="ar-EG"/>
        </w:rPr>
        <w:t>المقررات 15/18 و</w:t>
      </w:r>
      <w:r w:rsidR="00D66319">
        <w:rPr>
          <w:rFonts w:cs="Simplified Arabic"/>
          <w:sz w:val="22"/>
          <w:lang w:val="en-US" w:bidi="ar-EG"/>
        </w:rPr>
        <w:t>CP-10/8</w:t>
      </w:r>
      <w:r w:rsidR="00D66319">
        <w:rPr>
          <w:rFonts w:cs="Simplified Arabic"/>
          <w:sz w:val="22"/>
          <w:rtl/>
          <w:lang w:val="en-US" w:bidi="ar-EG"/>
        </w:rPr>
        <w:t xml:space="preserve"> و</w:t>
      </w:r>
      <w:r w:rsidR="00D66319">
        <w:rPr>
          <w:rFonts w:cs="Simplified Arabic"/>
          <w:sz w:val="22"/>
          <w:lang w:val="en-US" w:bidi="ar-EG"/>
        </w:rPr>
        <w:t>NP-4/9</w:t>
      </w:r>
      <w:r w:rsidR="00D66319">
        <w:rPr>
          <w:rFonts w:cs="Simplified Arabic"/>
          <w:sz w:val="22"/>
          <w:rtl/>
          <w:lang w:val="en-US" w:bidi="ar-EG"/>
        </w:rPr>
        <w:t>،</w:t>
      </w:r>
      <w:r w:rsidRPr="00320000">
        <w:rPr>
          <w:rFonts w:cs="Simplified Arabic"/>
          <w:sz w:val="22"/>
          <w:rtl/>
          <w:lang w:val="en-US" w:bidi="ar-EG"/>
        </w:rPr>
        <w:t xml:space="preserve"> رأى عدد من مقدمي ال</w:t>
      </w:r>
      <w:r w:rsidR="00D66319">
        <w:rPr>
          <w:rFonts w:cs="Simplified Arabic" w:hint="cs"/>
          <w:sz w:val="22"/>
          <w:rtl/>
          <w:lang w:val="en-US" w:bidi="ar-EG"/>
        </w:rPr>
        <w:t>تقارير</w:t>
      </w:r>
      <w:r w:rsidRPr="00320000">
        <w:rPr>
          <w:rFonts w:cs="Simplified Arabic"/>
          <w:sz w:val="22"/>
          <w:rtl/>
          <w:lang w:val="en-US" w:bidi="ar-EG"/>
        </w:rPr>
        <w:t xml:space="preserve"> أن الاجتماعات ال</w:t>
      </w:r>
      <w:r w:rsidR="00B40C7E">
        <w:rPr>
          <w:rFonts w:cs="Simplified Arabic" w:hint="cs"/>
          <w:sz w:val="22"/>
          <w:rtl/>
          <w:lang w:val="en-US" w:bidi="ar-EG"/>
        </w:rPr>
        <w:t>حضورية</w:t>
      </w:r>
      <w:r w:rsidRPr="00320000">
        <w:rPr>
          <w:rFonts w:cs="Simplified Arabic"/>
          <w:sz w:val="22"/>
          <w:rtl/>
          <w:lang w:val="en-US" w:bidi="ar-EG"/>
        </w:rPr>
        <w:t xml:space="preserve"> ملائمة </w:t>
      </w:r>
      <w:r w:rsidR="00D66319">
        <w:rPr>
          <w:rFonts w:cs="Simplified Arabic" w:hint="cs"/>
          <w:sz w:val="22"/>
          <w:rtl/>
          <w:lang w:val="en-US" w:bidi="ar-EG"/>
        </w:rPr>
        <w:t>بوجه عام</w:t>
      </w:r>
      <w:r w:rsidRPr="00320000">
        <w:rPr>
          <w:rFonts w:cs="Simplified Arabic"/>
          <w:sz w:val="22"/>
          <w:rtl/>
          <w:lang w:val="en-US" w:bidi="ar-EG"/>
        </w:rPr>
        <w:t xml:space="preserve"> لإجراء </w:t>
      </w:r>
      <w:r w:rsidR="00B40C7E">
        <w:rPr>
          <w:rFonts w:cs="Simplified Arabic" w:hint="cs"/>
          <w:sz w:val="22"/>
          <w:rtl/>
          <w:lang w:val="en-US" w:bidi="ar-EG"/>
        </w:rPr>
        <w:t>المزيد من المفاوضات المعمقة التي</w:t>
      </w:r>
      <w:r w:rsidRPr="00320000">
        <w:rPr>
          <w:rFonts w:cs="Simplified Arabic"/>
          <w:sz w:val="22"/>
          <w:rtl/>
          <w:lang w:val="en-US" w:bidi="ar-EG"/>
        </w:rPr>
        <w:t xml:space="preserve"> تتطلب تفاعلاً مباشراً، وتحديد القضايا الرئيسية</w:t>
      </w:r>
      <w:r w:rsidR="00D66319">
        <w:rPr>
          <w:rFonts w:cs="Simplified Arabic" w:hint="cs"/>
          <w:sz w:val="22"/>
          <w:rtl/>
          <w:lang w:val="en-US" w:bidi="ar-EG"/>
        </w:rPr>
        <w:t>،</w:t>
      </w:r>
      <w:r w:rsidRPr="00320000">
        <w:rPr>
          <w:rFonts w:cs="Simplified Arabic"/>
          <w:sz w:val="22"/>
          <w:rtl/>
          <w:lang w:val="en-US" w:bidi="ar-EG"/>
        </w:rPr>
        <w:t xml:space="preserve"> وبناء توافق في الآراء من خلال </w:t>
      </w:r>
      <w:r w:rsidR="00D66319">
        <w:rPr>
          <w:rFonts w:cs="Simplified Arabic" w:hint="cs"/>
          <w:sz w:val="22"/>
          <w:rtl/>
          <w:lang w:val="en-US" w:bidi="ar-EG"/>
        </w:rPr>
        <w:t xml:space="preserve">إجراء </w:t>
      </w:r>
      <w:r w:rsidRPr="00320000">
        <w:rPr>
          <w:rFonts w:cs="Simplified Arabic"/>
          <w:sz w:val="22"/>
          <w:rtl/>
          <w:lang w:val="en-US" w:bidi="ar-EG"/>
        </w:rPr>
        <w:t xml:space="preserve">مناقشات غير رسمية تؤدي إلى اتخاذ قرارات نهائية قد تتطلب درجة أعلى من الثقة والتفاهم، وضمان المشاركة الكاملة والفعالة </w:t>
      </w:r>
      <w:r w:rsidR="00D66319">
        <w:rPr>
          <w:rFonts w:cs="Simplified Arabic" w:hint="cs"/>
          <w:sz w:val="22"/>
          <w:rtl/>
          <w:lang w:val="en-US" w:bidi="ar-EG"/>
        </w:rPr>
        <w:t>ل</w:t>
      </w:r>
      <w:r w:rsidRPr="00320000">
        <w:rPr>
          <w:rFonts w:cs="Simplified Arabic"/>
          <w:sz w:val="22"/>
          <w:rtl/>
          <w:lang w:val="en-US" w:bidi="ar-EG"/>
        </w:rPr>
        <w:t>جميع ال</w:t>
      </w:r>
      <w:r w:rsidR="00D66319">
        <w:rPr>
          <w:rFonts w:cs="Simplified Arabic" w:hint="cs"/>
          <w:sz w:val="22"/>
          <w:rtl/>
          <w:lang w:val="en-US" w:bidi="ar-EG"/>
        </w:rPr>
        <w:t>جهات المعنية</w:t>
      </w:r>
      <w:r w:rsidRPr="00320000">
        <w:rPr>
          <w:rFonts w:cs="Simplified Arabic"/>
          <w:sz w:val="22"/>
          <w:rtl/>
          <w:lang w:val="en-US" w:bidi="ar-EG"/>
        </w:rPr>
        <w:t>.</w:t>
      </w:r>
      <w:r w:rsidR="007529A0" w:rsidRPr="007529A0">
        <w:rPr>
          <w:rtl/>
        </w:rPr>
        <w:t xml:space="preserve"> </w:t>
      </w:r>
    </w:p>
    <w:p w14:paraId="19208C5C" w14:textId="02068EFE" w:rsidR="00320000" w:rsidRPr="00331FFE" w:rsidRDefault="00D66319" w:rsidP="00331FFE">
      <w:pPr>
        <w:pStyle w:val="Paragraphedeliste"/>
        <w:numPr>
          <w:ilvl w:val="0"/>
          <w:numId w:val="1"/>
        </w:numPr>
        <w:bidi/>
        <w:spacing w:after="120" w:line="216" w:lineRule="auto"/>
        <w:ind w:left="567" w:firstLine="0"/>
        <w:jc w:val="both"/>
        <w:rPr>
          <w:rFonts w:cs="Simplified Arabic"/>
          <w:sz w:val="22"/>
          <w:lang w:val="en-US" w:bidi="ar-EG"/>
        </w:rPr>
      </w:pPr>
      <w:r w:rsidRPr="00331FFE">
        <w:rPr>
          <w:rFonts w:cs="Simplified Arabic" w:hint="cs"/>
          <w:sz w:val="22"/>
          <w:rtl/>
          <w:lang w:val="en-US" w:bidi="ar-EG"/>
        </w:rPr>
        <w:t>وتتضمن أيضاً</w:t>
      </w:r>
      <w:r w:rsidR="00320000" w:rsidRPr="00331FFE">
        <w:rPr>
          <w:rFonts w:cs="Simplified Arabic"/>
          <w:sz w:val="22"/>
          <w:rtl/>
          <w:lang w:val="en-US" w:bidi="ar-EG"/>
        </w:rPr>
        <w:t xml:space="preserve"> الوثيقة </w:t>
      </w:r>
      <w:r w:rsidR="00320000" w:rsidRPr="00331FFE">
        <w:rPr>
          <w:rFonts w:cs="Simplified Arabic"/>
          <w:sz w:val="22"/>
          <w:lang w:val="en-US" w:bidi="ar-EG"/>
        </w:rPr>
        <w:t>CBD/SBI/4/INF/11</w:t>
      </w:r>
      <w:r w:rsidR="00320000" w:rsidRPr="00331FFE">
        <w:rPr>
          <w:rFonts w:cs="Simplified Arabic"/>
          <w:sz w:val="22"/>
          <w:rtl/>
          <w:lang w:val="en-US" w:bidi="ar-EG"/>
        </w:rPr>
        <w:t xml:space="preserve"> معلومات عن الخبر</w:t>
      </w:r>
      <w:r w:rsidRPr="00331FFE">
        <w:rPr>
          <w:rFonts w:cs="Simplified Arabic" w:hint="cs"/>
          <w:sz w:val="22"/>
          <w:rtl/>
          <w:lang w:val="en-US" w:bidi="ar-EG"/>
        </w:rPr>
        <w:t>ات</w:t>
      </w:r>
      <w:r w:rsidR="00320000" w:rsidRPr="00331FFE">
        <w:rPr>
          <w:rFonts w:cs="Simplified Arabic"/>
          <w:sz w:val="22"/>
          <w:rtl/>
          <w:lang w:val="en-US" w:bidi="ar-EG"/>
        </w:rPr>
        <w:t xml:space="preserve"> ذات الصلة لبعض الاتفاقات البيئية المتعددة الأطراف</w:t>
      </w:r>
      <w:r w:rsidR="00560A77" w:rsidRPr="00331FFE">
        <w:rPr>
          <w:rStyle w:val="Appelnotedebasdep"/>
          <w:rFonts w:cs="Simplified Arabic"/>
          <w:sz w:val="22"/>
          <w:rtl/>
          <w:lang w:val="en-US" w:bidi="ar-EG"/>
        </w:rPr>
        <w:footnoteReference w:id="12"/>
      </w:r>
      <w:r w:rsidR="00320000" w:rsidRPr="00331FFE">
        <w:rPr>
          <w:rFonts w:cs="Simplified Arabic"/>
          <w:sz w:val="22"/>
          <w:rtl/>
          <w:lang w:val="en-US" w:bidi="ar-EG"/>
        </w:rPr>
        <w:t xml:space="preserve"> في عقد الاجتماعات الافتراضية وال</w:t>
      </w:r>
      <w:r w:rsidR="0038545D" w:rsidRPr="00331FFE">
        <w:rPr>
          <w:rFonts w:cs="Simplified Arabic"/>
          <w:sz w:val="22"/>
          <w:rtl/>
          <w:lang w:val="en-US" w:bidi="ar-EG"/>
        </w:rPr>
        <w:t>مختلطة</w:t>
      </w:r>
      <w:r w:rsidR="00320000" w:rsidRPr="00331FFE">
        <w:rPr>
          <w:rFonts w:cs="Simplified Arabic"/>
          <w:sz w:val="22"/>
          <w:rtl/>
          <w:lang w:val="en-US" w:bidi="ar-EG"/>
        </w:rPr>
        <w:t xml:space="preserve">. وبالإضافة إلى ذلك، تمكنت الأمانة من الاطلاع على دراسة أجرتها شعبة القانون التابعة لبرنامج الأمم المتحدة للبيئة، </w:t>
      </w:r>
      <w:r w:rsidR="00331FFE" w:rsidRPr="00331FFE">
        <w:rPr>
          <w:rFonts w:cs="Simplified Arabic" w:hint="cs"/>
          <w:sz w:val="22"/>
          <w:rtl/>
          <w:lang w:val="en-US" w:bidi="ar-EG"/>
        </w:rPr>
        <w:t>وأُ</w:t>
      </w:r>
      <w:r w:rsidR="00320000" w:rsidRPr="00331FFE">
        <w:rPr>
          <w:rFonts w:cs="Simplified Arabic"/>
          <w:sz w:val="22"/>
          <w:rtl/>
          <w:lang w:val="en-US" w:bidi="ar-EG"/>
        </w:rPr>
        <w:t>عد</w:t>
      </w:r>
      <w:r w:rsidR="00331FFE" w:rsidRPr="00331FFE">
        <w:rPr>
          <w:rFonts w:cs="Simplified Arabic" w:hint="cs"/>
          <w:sz w:val="22"/>
          <w:rtl/>
          <w:lang w:val="en-US" w:bidi="ar-EG"/>
        </w:rPr>
        <w:t>ّ</w:t>
      </w:r>
      <w:r w:rsidR="00320000" w:rsidRPr="00331FFE">
        <w:rPr>
          <w:rFonts w:cs="Simplified Arabic"/>
          <w:sz w:val="22"/>
          <w:rtl/>
          <w:lang w:val="en-US" w:bidi="ar-EG"/>
        </w:rPr>
        <w:t>ت بالتشاور مع أمانات</w:t>
      </w:r>
      <w:r w:rsidR="00331FFE" w:rsidRPr="00331FFE">
        <w:rPr>
          <w:rFonts w:ascii="Segoe UI" w:hAnsi="Segoe UI" w:cs="Segoe UI"/>
          <w:color w:val="000000"/>
          <w:sz w:val="27"/>
          <w:szCs w:val="27"/>
          <w:rtl/>
        </w:rPr>
        <w:t xml:space="preserve"> </w:t>
      </w:r>
      <w:r w:rsidR="00331FFE" w:rsidRPr="00331FFE">
        <w:rPr>
          <w:rFonts w:cs="Simplified Arabic"/>
          <w:sz w:val="22"/>
          <w:rtl/>
          <w:lang w:val="en-US"/>
        </w:rPr>
        <w:t>هيئات إدارة</w:t>
      </w:r>
      <w:r w:rsidR="00320000" w:rsidRPr="00331FFE">
        <w:rPr>
          <w:rFonts w:cs="Simplified Arabic"/>
          <w:sz w:val="22"/>
          <w:rtl/>
          <w:lang w:val="en-US" w:bidi="ar-EG"/>
        </w:rPr>
        <w:t xml:space="preserve"> برنامج الأمم المتحدة للبيئة والاتفاقات البيئية المتعددة الأطراف، بما في ذلك أمانة الاتفاقية، والمكاتب الإقليمية لبرنامج الأمم المتحدة للبيئة.</w:t>
      </w:r>
      <w:r w:rsidR="007529A0" w:rsidRPr="00331FFE">
        <w:rPr>
          <w:rtl/>
        </w:rPr>
        <w:t xml:space="preserve"> </w:t>
      </w:r>
    </w:p>
    <w:p w14:paraId="60C500BE" w14:textId="36A0B2DB" w:rsidR="00320000" w:rsidRPr="007F082E" w:rsidRDefault="00320000" w:rsidP="007F082E">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7F082E">
        <w:rPr>
          <w:rFonts w:cs="Simplified Arabic"/>
          <w:sz w:val="22"/>
          <w:rtl/>
          <w:lang w:val="en-US" w:bidi="ar-EG"/>
        </w:rPr>
        <w:t>ووفقاً للدراسة التي أجراها برنامج الأمم المتحدة للبيئة واستعرض</w:t>
      </w:r>
      <w:r w:rsidR="00CB514D" w:rsidRPr="007F082E">
        <w:rPr>
          <w:rFonts w:cs="Simplified Arabic" w:hint="cs"/>
          <w:sz w:val="22"/>
          <w:rtl/>
          <w:lang w:val="en-US" w:bidi="ar-EG"/>
        </w:rPr>
        <w:t xml:space="preserve"> فيها</w:t>
      </w:r>
      <w:r w:rsidRPr="007F082E">
        <w:rPr>
          <w:rFonts w:cs="Simplified Arabic"/>
          <w:sz w:val="22"/>
          <w:rtl/>
          <w:lang w:val="en-US" w:bidi="ar-EG"/>
        </w:rPr>
        <w:t>، بصورة رئيسية، الممارس</w:t>
      </w:r>
      <w:r w:rsidR="00CB514D" w:rsidRPr="007F082E">
        <w:rPr>
          <w:rFonts w:cs="Simplified Arabic" w:hint="cs"/>
          <w:sz w:val="22"/>
          <w:rtl/>
          <w:lang w:val="en-US" w:bidi="ar-EG"/>
        </w:rPr>
        <w:t>ات</w:t>
      </w:r>
      <w:r w:rsidRPr="007F082E">
        <w:rPr>
          <w:rFonts w:cs="Simplified Arabic"/>
          <w:sz w:val="22"/>
          <w:rtl/>
          <w:lang w:val="en-US" w:bidi="ar-EG"/>
        </w:rPr>
        <w:t xml:space="preserve"> التي انبثقت عن اجتماعات برنامج الأمم المتحدة للبيئة ومختلف الهيئات الحكومية الدولية المعنية بالاتفاقات البيئية المتعددة الأطراف، </w:t>
      </w:r>
      <w:r w:rsidRPr="007F082E">
        <w:rPr>
          <w:rFonts w:cs="Simplified Arabic"/>
          <w:sz w:val="22"/>
          <w:rtl/>
          <w:lang w:val="en-US" w:bidi="ar-EG"/>
        </w:rPr>
        <w:lastRenderedPageBreak/>
        <w:t>التي ع</w:t>
      </w:r>
      <w:r w:rsidR="00CB514D" w:rsidRPr="007F082E">
        <w:rPr>
          <w:rFonts w:cs="Simplified Arabic" w:hint="cs"/>
          <w:sz w:val="22"/>
          <w:rtl/>
          <w:lang w:val="en-US" w:bidi="ar-EG"/>
        </w:rPr>
        <w:t>ُ</w:t>
      </w:r>
      <w:r w:rsidRPr="007F082E">
        <w:rPr>
          <w:rFonts w:cs="Simplified Arabic"/>
          <w:sz w:val="22"/>
          <w:rtl/>
          <w:lang w:val="en-US" w:bidi="ar-EG"/>
        </w:rPr>
        <w:t xml:space="preserve">قدت في الفترة ما بين </w:t>
      </w:r>
      <w:r w:rsidR="00FF6EFB" w:rsidRPr="007F082E">
        <w:rPr>
          <w:rFonts w:cs="Simplified Arabic"/>
          <w:sz w:val="22"/>
          <w:rtl/>
          <w:lang w:val="en-US" w:bidi="ar-EG"/>
        </w:rPr>
        <w:t>مارس/آذار</w:t>
      </w:r>
      <w:r w:rsidRPr="007F082E">
        <w:rPr>
          <w:rFonts w:cs="Simplified Arabic"/>
          <w:sz w:val="22"/>
          <w:rtl/>
          <w:lang w:val="en-US" w:bidi="ar-EG"/>
        </w:rPr>
        <w:t xml:space="preserve"> 2020 و</w:t>
      </w:r>
      <w:r w:rsidR="00FF6EFB" w:rsidRPr="007F082E">
        <w:rPr>
          <w:rFonts w:cs="Simplified Arabic"/>
          <w:sz w:val="22"/>
          <w:rtl/>
          <w:lang w:val="en-US" w:bidi="ar-EG"/>
        </w:rPr>
        <w:t>مارس/آذار</w:t>
      </w:r>
      <w:r w:rsidRPr="007F082E">
        <w:rPr>
          <w:rFonts w:cs="Simplified Arabic"/>
          <w:sz w:val="22"/>
          <w:rtl/>
          <w:lang w:val="en-US" w:bidi="ar-EG"/>
        </w:rPr>
        <w:t xml:space="preserve"> 2021، عُقدت الاجتماعات الافتراضية عموماً بطريقة مفتوحة وشفافة وشاملة تحمي حقوق الأطراف</w:t>
      </w:r>
      <w:r w:rsidR="00CB514D" w:rsidRPr="007F082E">
        <w:rPr>
          <w:rFonts w:cs="Simplified Arabic"/>
          <w:sz w:val="22"/>
          <w:rtl/>
          <w:lang w:val="en-US" w:bidi="ar-EG"/>
        </w:rPr>
        <w:t xml:space="preserve"> ومصالح</w:t>
      </w:r>
      <w:r w:rsidR="00CB514D" w:rsidRPr="007F082E">
        <w:rPr>
          <w:rFonts w:cs="Simplified Arabic" w:hint="cs"/>
          <w:sz w:val="22"/>
          <w:rtl/>
          <w:lang w:val="en-US" w:bidi="ar-EG"/>
        </w:rPr>
        <w:t>ها</w:t>
      </w:r>
      <w:r w:rsidRPr="007F082E">
        <w:rPr>
          <w:rFonts w:cs="Simplified Arabic"/>
          <w:sz w:val="22"/>
          <w:rtl/>
          <w:lang w:val="en-US" w:bidi="ar-EG"/>
        </w:rPr>
        <w:t>. وسبق</w:t>
      </w:r>
      <w:r w:rsidR="007F082E" w:rsidRPr="007F082E">
        <w:rPr>
          <w:rFonts w:cs="Simplified Arabic" w:hint="cs"/>
          <w:sz w:val="22"/>
          <w:rtl/>
          <w:lang w:val="en-US" w:bidi="ar-EG"/>
        </w:rPr>
        <w:t xml:space="preserve"> انعقاد</w:t>
      </w:r>
      <w:r w:rsidRPr="007F082E">
        <w:rPr>
          <w:rFonts w:cs="Simplified Arabic"/>
          <w:sz w:val="22"/>
          <w:rtl/>
          <w:lang w:val="en-US" w:bidi="ar-EG"/>
        </w:rPr>
        <w:t xml:space="preserve"> الاجتماعات الافتراضية </w:t>
      </w:r>
      <w:r w:rsidR="007F082E" w:rsidRPr="007F082E">
        <w:rPr>
          <w:rFonts w:cs="Simplified Arabic" w:hint="cs"/>
          <w:sz w:val="22"/>
          <w:rtl/>
          <w:lang w:val="en-US" w:bidi="ar-EG"/>
        </w:rPr>
        <w:t>في الغالب</w:t>
      </w:r>
      <w:r w:rsidRPr="007F082E">
        <w:rPr>
          <w:rFonts w:cs="Simplified Arabic"/>
          <w:sz w:val="22"/>
          <w:rtl/>
          <w:lang w:val="en-US" w:bidi="ar-EG"/>
        </w:rPr>
        <w:t xml:space="preserve"> </w:t>
      </w:r>
      <w:r w:rsidR="007F082E" w:rsidRPr="007F082E">
        <w:rPr>
          <w:rFonts w:cs="Simplified Arabic" w:hint="cs"/>
          <w:sz w:val="22"/>
          <w:rtl/>
          <w:lang w:val="en-US" w:bidi="ar-EG"/>
        </w:rPr>
        <w:t xml:space="preserve">صدور </w:t>
      </w:r>
      <w:r w:rsidRPr="007F082E">
        <w:rPr>
          <w:rFonts w:cs="Simplified Arabic"/>
          <w:sz w:val="22"/>
          <w:rtl/>
          <w:lang w:val="en-US" w:bidi="ar-EG"/>
        </w:rPr>
        <w:t xml:space="preserve">مذكرات توضيحية </w:t>
      </w:r>
      <w:r w:rsidR="00CB514D" w:rsidRPr="007F082E">
        <w:rPr>
          <w:rFonts w:cs="Simplified Arabic" w:hint="cs"/>
          <w:sz w:val="22"/>
          <w:rtl/>
          <w:lang w:val="en-US" w:bidi="ar-EG"/>
        </w:rPr>
        <w:t>"</w:t>
      </w:r>
      <w:r w:rsidRPr="007F082E">
        <w:rPr>
          <w:rFonts w:cs="Simplified Arabic"/>
          <w:sz w:val="22"/>
          <w:rtl/>
          <w:lang w:val="en-US" w:bidi="ar-EG"/>
        </w:rPr>
        <w:t>مذكرات سيناريوهات</w:t>
      </w:r>
      <w:r w:rsidR="00CB514D" w:rsidRPr="007F082E">
        <w:rPr>
          <w:rFonts w:cs="Simplified Arabic" w:hint="cs"/>
          <w:sz w:val="22"/>
          <w:rtl/>
          <w:lang w:val="en-US" w:bidi="ar-EG"/>
        </w:rPr>
        <w:t>"</w:t>
      </w:r>
      <w:r w:rsidRPr="007F082E">
        <w:rPr>
          <w:rFonts w:cs="Simplified Arabic"/>
          <w:sz w:val="22"/>
          <w:rtl/>
          <w:lang w:val="en-US" w:bidi="ar-EG"/>
        </w:rPr>
        <w:t xml:space="preserve"> عن </w:t>
      </w:r>
      <w:r w:rsidR="00CB514D" w:rsidRPr="007F082E">
        <w:rPr>
          <w:rFonts w:cs="Simplified Arabic" w:hint="cs"/>
          <w:sz w:val="22"/>
          <w:rtl/>
          <w:lang w:val="en-US" w:bidi="ar-EG"/>
        </w:rPr>
        <w:t>ال</w:t>
      </w:r>
      <w:r w:rsidRPr="007F082E">
        <w:rPr>
          <w:rFonts w:cs="Simplified Arabic"/>
          <w:sz w:val="22"/>
          <w:rtl/>
          <w:lang w:val="en-US" w:bidi="ar-EG"/>
        </w:rPr>
        <w:t xml:space="preserve">رؤساء أو </w:t>
      </w:r>
      <w:r w:rsidR="00CB514D" w:rsidRPr="007F082E">
        <w:rPr>
          <w:rFonts w:cs="Simplified Arabic" w:hint="cs"/>
          <w:sz w:val="22"/>
          <w:rtl/>
          <w:lang w:val="en-US" w:bidi="ar-EG"/>
        </w:rPr>
        <w:t>ال</w:t>
      </w:r>
      <w:r w:rsidRPr="007F082E">
        <w:rPr>
          <w:rFonts w:cs="Simplified Arabic"/>
          <w:sz w:val="22"/>
          <w:rtl/>
          <w:lang w:val="en-US" w:bidi="ar-EG"/>
        </w:rPr>
        <w:t xml:space="preserve">أمانات تحدد القواعد الأساسية </w:t>
      </w:r>
      <w:r w:rsidR="00CB514D" w:rsidRPr="007F082E">
        <w:rPr>
          <w:rFonts w:cs="Simplified Arabic" w:hint="cs"/>
          <w:sz w:val="22"/>
          <w:rtl/>
          <w:lang w:val="en-US" w:bidi="ar-EG"/>
        </w:rPr>
        <w:t xml:space="preserve">بشأن </w:t>
      </w:r>
      <w:r w:rsidRPr="007F082E">
        <w:rPr>
          <w:rFonts w:cs="Simplified Arabic"/>
          <w:sz w:val="22"/>
          <w:rtl/>
          <w:lang w:val="en-US" w:bidi="ar-EG"/>
        </w:rPr>
        <w:t>كيفية سير الاجتماعات بما يتسق مع النظام الداخلي ذي الصلة</w:t>
      </w:r>
      <w:r w:rsidR="00CB514D" w:rsidRPr="007F082E">
        <w:rPr>
          <w:rFonts w:cs="Simplified Arabic" w:hint="cs"/>
          <w:sz w:val="22"/>
          <w:rtl/>
          <w:lang w:val="en-US" w:bidi="ar-EG"/>
        </w:rPr>
        <w:t>،</w:t>
      </w:r>
      <w:r w:rsidRPr="007F082E">
        <w:rPr>
          <w:rFonts w:cs="Simplified Arabic"/>
          <w:sz w:val="22"/>
          <w:rtl/>
          <w:lang w:val="en-US" w:bidi="ar-EG"/>
        </w:rPr>
        <w:t xml:space="preserve"> مما ساعد على تحسين الثقة لدى الأطراف، وكذلك لدى المراقبين.</w:t>
      </w:r>
      <w:r w:rsidR="007529A0" w:rsidRPr="007F082E">
        <w:rPr>
          <w:rtl/>
        </w:rPr>
        <w:t xml:space="preserve"> </w:t>
      </w:r>
    </w:p>
    <w:p w14:paraId="07719CE1" w14:textId="26EDFDB2" w:rsidR="00320000" w:rsidRPr="00320000" w:rsidRDefault="00320000" w:rsidP="00320000">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320000">
        <w:rPr>
          <w:rFonts w:cs="Simplified Arabic"/>
          <w:sz w:val="22"/>
          <w:rtl/>
          <w:lang w:val="en-US" w:bidi="ar-EG"/>
        </w:rPr>
        <w:t xml:space="preserve">غير أنه في حالة </w:t>
      </w:r>
      <w:r w:rsidR="00C86727">
        <w:rPr>
          <w:rFonts w:cs="Simplified Arabic" w:hint="cs"/>
          <w:sz w:val="22"/>
          <w:rtl/>
          <w:lang w:val="en-US" w:bidi="ar-EG"/>
        </w:rPr>
        <w:t>الهيئات الإدارية</w:t>
      </w:r>
      <w:r w:rsidRPr="00320000">
        <w:rPr>
          <w:rFonts w:cs="Simplified Arabic"/>
          <w:sz w:val="22"/>
          <w:rtl/>
          <w:lang w:val="en-US" w:bidi="ar-EG"/>
        </w:rPr>
        <w:t xml:space="preserve"> و</w:t>
      </w:r>
      <w:r w:rsidR="000E6A05">
        <w:rPr>
          <w:rFonts w:cs="Simplified Arabic"/>
          <w:sz w:val="22"/>
          <w:rtl/>
          <w:lang w:val="en-US" w:bidi="ar-EG"/>
        </w:rPr>
        <w:t>الهيئات الفرعية</w:t>
      </w:r>
      <w:r w:rsidRPr="00320000">
        <w:rPr>
          <w:rFonts w:cs="Simplified Arabic"/>
          <w:sz w:val="22"/>
          <w:rtl/>
          <w:lang w:val="en-US" w:bidi="ar-EG"/>
        </w:rPr>
        <w:t xml:space="preserve"> المفتوحة العضوية، أظهرت الممارسة رغبة واضحة لدى الأطراف في تأجيل اتخاذ القرارات </w:t>
      </w:r>
      <w:r w:rsidR="007F082E">
        <w:rPr>
          <w:rFonts w:cs="Simplified Arabic" w:hint="cs"/>
          <w:sz w:val="22"/>
          <w:rtl/>
          <w:lang w:val="en-US" w:bidi="ar-EG"/>
        </w:rPr>
        <w:t>"</w:t>
      </w:r>
      <w:r w:rsidRPr="00320000">
        <w:rPr>
          <w:rFonts w:cs="Simplified Arabic"/>
          <w:sz w:val="22"/>
          <w:rtl/>
          <w:lang w:val="en-US" w:bidi="ar-EG"/>
        </w:rPr>
        <w:t>الموضوعية</w:t>
      </w:r>
      <w:r w:rsidR="007F082E">
        <w:rPr>
          <w:rFonts w:cs="Simplified Arabic" w:hint="cs"/>
          <w:sz w:val="22"/>
          <w:rtl/>
          <w:lang w:val="en-US" w:bidi="ar-EG"/>
        </w:rPr>
        <w:t>"</w:t>
      </w:r>
      <w:r w:rsidRPr="00320000">
        <w:rPr>
          <w:rFonts w:cs="Simplified Arabic"/>
          <w:sz w:val="22"/>
          <w:rtl/>
          <w:lang w:val="en-US" w:bidi="ar-EG"/>
        </w:rPr>
        <w:t xml:space="preserve"> إلى</w:t>
      </w:r>
      <w:r w:rsidR="007F082E">
        <w:rPr>
          <w:rFonts w:cs="Simplified Arabic" w:hint="cs"/>
          <w:sz w:val="22"/>
          <w:rtl/>
          <w:lang w:val="en-US" w:bidi="ar-EG"/>
        </w:rPr>
        <w:t xml:space="preserve"> </w:t>
      </w:r>
      <w:r w:rsidR="003B66FF">
        <w:rPr>
          <w:rFonts w:cs="Simplified Arabic" w:hint="cs"/>
          <w:sz w:val="22"/>
          <w:rtl/>
          <w:lang w:val="en-US" w:bidi="ar-EG"/>
        </w:rPr>
        <w:t>حين</w:t>
      </w:r>
      <w:r w:rsidR="007F082E">
        <w:rPr>
          <w:rFonts w:cs="Simplified Arabic" w:hint="cs"/>
          <w:sz w:val="22"/>
          <w:rtl/>
          <w:lang w:val="en-US" w:bidi="ar-EG"/>
        </w:rPr>
        <w:t xml:space="preserve"> انعقاد</w:t>
      </w:r>
      <w:r w:rsidRPr="00320000">
        <w:rPr>
          <w:rFonts w:cs="Simplified Arabic"/>
          <w:sz w:val="22"/>
          <w:rtl/>
          <w:lang w:val="en-US" w:bidi="ar-EG"/>
        </w:rPr>
        <w:t xml:space="preserve"> الاجتماعات ال</w:t>
      </w:r>
      <w:r w:rsidR="007F082E">
        <w:rPr>
          <w:rFonts w:cs="Simplified Arabic" w:hint="cs"/>
          <w:sz w:val="22"/>
          <w:rtl/>
          <w:lang w:val="en-US" w:bidi="ar-EG"/>
        </w:rPr>
        <w:t>حضورية</w:t>
      </w:r>
      <w:r w:rsidRPr="00320000">
        <w:rPr>
          <w:rFonts w:cs="Simplified Arabic"/>
          <w:sz w:val="22"/>
          <w:rtl/>
          <w:lang w:val="en-US" w:bidi="ar-EG"/>
        </w:rPr>
        <w:t xml:space="preserve"> المقبلة لهذه الهيئات. </w:t>
      </w:r>
      <w:r w:rsidR="003B66FF">
        <w:rPr>
          <w:rFonts w:cs="Simplified Arabic" w:hint="cs"/>
          <w:sz w:val="22"/>
          <w:rtl/>
          <w:lang w:val="en-US" w:bidi="ar-EG"/>
        </w:rPr>
        <w:t>و</w:t>
      </w:r>
      <w:r w:rsidRPr="00320000">
        <w:rPr>
          <w:rFonts w:cs="Simplified Arabic"/>
          <w:sz w:val="22"/>
          <w:rtl/>
          <w:lang w:val="en-US" w:bidi="ar-EG"/>
        </w:rPr>
        <w:t>أعرب</w:t>
      </w:r>
      <w:r w:rsidR="003B66FF">
        <w:rPr>
          <w:rFonts w:cs="Simplified Arabic" w:hint="cs"/>
          <w:sz w:val="22"/>
          <w:rtl/>
          <w:lang w:val="en-US" w:bidi="ar-EG"/>
        </w:rPr>
        <w:t xml:space="preserve"> أيضاً</w:t>
      </w:r>
      <w:r w:rsidRPr="00320000">
        <w:rPr>
          <w:rFonts w:cs="Simplified Arabic"/>
          <w:sz w:val="22"/>
          <w:rtl/>
          <w:lang w:val="en-US" w:bidi="ar-EG"/>
        </w:rPr>
        <w:t xml:space="preserve"> معظم المجيبين على </w:t>
      </w:r>
      <w:r w:rsidR="00393DE3">
        <w:rPr>
          <w:rFonts w:cs="Simplified Arabic" w:hint="cs"/>
          <w:sz w:val="22"/>
          <w:rtl/>
          <w:lang w:val="en-US" w:bidi="ar-EG"/>
        </w:rPr>
        <w:t>دراسة استقصائية أجريت</w:t>
      </w:r>
      <w:r w:rsidRPr="00320000">
        <w:rPr>
          <w:rFonts w:cs="Simplified Arabic"/>
          <w:sz w:val="22"/>
          <w:rtl/>
          <w:lang w:val="en-US" w:bidi="ar-EG"/>
        </w:rPr>
        <w:t xml:space="preserve"> </w:t>
      </w:r>
      <w:r w:rsidR="003B66FF">
        <w:rPr>
          <w:rFonts w:cs="Simplified Arabic" w:hint="cs"/>
          <w:sz w:val="22"/>
          <w:rtl/>
          <w:lang w:val="en-US" w:bidi="ar-EG"/>
        </w:rPr>
        <w:t>ع</w:t>
      </w:r>
      <w:r w:rsidR="00393DE3">
        <w:rPr>
          <w:rFonts w:cs="Simplified Arabic" w:hint="cs"/>
          <w:sz w:val="22"/>
          <w:rtl/>
          <w:lang w:val="en-US" w:bidi="ar-EG"/>
        </w:rPr>
        <w:t>بر</w:t>
      </w:r>
      <w:r w:rsidRPr="00320000">
        <w:rPr>
          <w:rFonts w:cs="Simplified Arabic"/>
          <w:sz w:val="22"/>
          <w:rtl/>
          <w:lang w:val="en-US" w:bidi="ar-EG"/>
        </w:rPr>
        <w:t xml:space="preserve"> الإنترنت (انظر أدناه) عن دعمهم للاجتماعات التي تعقد عبر الإنترنت </w:t>
      </w:r>
      <w:r w:rsidR="003B66FF">
        <w:rPr>
          <w:rFonts w:cs="Simplified Arabic" w:hint="cs"/>
          <w:sz w:val="22"/>
          <w:rtl/>
          <w:lang w:val="en-US" w:bidi="ar-EG"/>
        </w:rPr>
        <w:t>في إطار</w:t>
      </w:r>
      <w:r w:rsidRPr="00320000">
        <w:rPr>
          <w:rFonts w:cs="Simplified Arabic"/>
          <w:sz w:val="22"/>
          <w:rtl/>
          <w:lang w:val="en-US" w:bidi="ar-EG"/>
        </w:rPr>
        <w:t xml:space="preserve"> الأعمال التحضيرية للاجتماعات ال</w:t>
      </w:r>
      <w:r w:rsidR="003B66FF">
        <w:rPr>
          <w:rFonts w:cs="Simplified Arabic" w:hint="cs"/>
          <w:sz w:val="22"/>
          <w:rtl/>
          <w:lang w:val="en-US" w:bidi="ar-EG"/>
        </w:rPr>
        <w:t>حضورية</w:t>
      </w:r>
      <w:r w:rsidRPr="00320000">
        <w:rPr>
          <w:rFonts w:cs="Simplified Arabic"/>
          <w:sz w:val="22"/>
          <w:rtl/>
          <w:lang w:val="en-US" w:bidi="ar-EG"/>
        </w:rPr>
        <w:t xml:space="preserve"> التي ينبغي فيها إجراء مفاوضات و</w:t>
      </w:r>
      <w:r w:rsidR="003B66FF">
        <w:rPr>
          <w:rFonts w:cs="Simplified Arabic" w:hint="cs"/>
          <w:sz w:val="22"/>
          <w:rtl/>
          <w:lang w:val="en-US" w:bidi="ar-EG"/>
        </w:rPr>
        <w:t xml:space="preserve">اتخاذ </w:t>
      </w:r>
      <w:r w:rsidRPr="00320000">
        <w:rPr>
          <w:rFonts w:cs="Simplified Arabic"/>
          <w:sz w:val="22"/>
          <w:rtl/>
          <w:lang w:val="en-US" w:bidi="ar-EG"/>
        </w:rPr>
        <w:t>قرارات موضوعية. و</w:t>
      </w:r>
      <w:r w:rsidR="003B66FF">
        <w:rPr>
          <w:rFonts w:cs="Simplified Arabic" w:hint="cs"/>
          <w:sz w:val="22"/>
          <w:rtl/>
          <w:lang w:val="en-US" w:bidi="ar-EG"/>
        </w:rPr>
        <w:t>مجدداً</w:t>
      </w:r>
      <w:r w:rsidRPr="00320000">
        <w:rPr>
          <w:rFonts w:cs="Simplified Arabic"/>
          <w:sz w:val="22"/>
          <w:rtl/>
          <w:lang w:val="en-US" w:bidi="ar-EG"/>
        </w:rPr>
        <w:t xml:space="preserve">، </w:t>
      </w:r>
      <w:r w:rsidR="003B66FF">
        <w:rPr>
          <w:rFonts w:cs="Simplified Arabic" w:hint="cs"/>
          <w:sz w:val="22"/>
          <w:rtl/>
          <w:lang w:val="en-US" w:bidi="ar-EG"/>
        </w:rPr>
        <w:t>يتوافق هذا</w:t>
      </w:r>
      <w:r w:rsidRPr="00320000">
        <w:rPr>
          <w:rFonts w:cs="Simplified Arabic"/>
          <w:sz w:val="22"/>
          <w:rtl/>
          <w:lang w:val="en-US" w:bidi="ar-EG"/>
        </w:rPr>
        <w:t xml:space="preserve"> مع المقررات 15/18 و</w:t>
      </w:r>
      <w:r w:rsidRPr="00320000">
        <w:rPr>
          <w:rFonts w:cs="Simplified Arabic"/>
          <w:sz w:val="22"/>
          <w:lang w:val="en-US" w:bidi="ar-EG"/>
        </w:rPr>
        <w:t>CP-10/8</w:t>
      </w:r>
      <w:r w:rsidRPr="00320000">
        <w:rPr>
          <w:rFonts w:cs="Simplified Arabic"/>
          <w:sz w:val="22"/>
          <w:rtl/>
          <w:lang w:val="en-US" w:bidi="ar-EG"/>
        </w:rPr>
        <w:t xml:space="preserve"> و</w:t>
      </w:r>
      <w:r w:rsidRPr="00320000">
        <w:rPr>
          <w:rFonts w:cs="Simplified Arabic"/>
          <w:sz w:val="22"/>
          <w:lang w:val="en-US" w:bidi="ar-EG"/>
        </w:rPr>
        <w:t>NP-4/9</w:t>
      </w:r>
      <w:r>
        <w:rPr>
          <w:rFonts w:cs="Simplified Arabic" w:hint="cs"/>
          <w:sz w:val="22"/>
          <w:rtl/>
          <w:lang w:val="en-US" w:bidi="ar-EG"/>
        </w:rPr>
        <w:t>.</w:t>
      </w:r>
      <w:r w:rsidR="009F4E56" w:rsidRPr="009F4E56">
        <w:rPr>
          <w:rtl/>
        </w:rPr>
        <w:t xml:space="preserve"> </w:t>
      </w:r>
    </w:p>
    <w:p w14:paraId="1FBB726C" w14:textId="7EDA7970" w:rsidR="00F75E9C" w:rsidRPr="00320000" w:rsidRDefault="00320000" w:rsidP="00824A4B">
      <w:pPr>
        <w:pStyle w:val="Paragraphedeliste"/>
        <w:keepNext/>
        <w:bidi/>
        <w:spacing w:after="120" w:line="216" w:lineRule="auto"/>
        <w:ind w:left="567" w:hanging="563"/>
        <w:contextualSpacing w:val="0"/>
        <w:jc w:val="both"/>
        <w:rPr>
          <w:rFonts w:cs="Simplified Arabic"/>
          <w:b/>
          <w:bCs/>
          <w:sz w:val="26"/>
          <w:szCs w:val="26"/>
          <w:rtl/>
          <w:lang w:val="en-US" w:bidi="ar-EG"/>
        </w:rPr>
      </w:pPr>
      <w:r w:rsidRPr="00320000">
        <w:rPr>
          <w:rFonts w:cs="Simplified Arabic" w:hint="cs"/>
          <w:b/>
          <w:bCs/>
          <w:sz w:val="26"/>
          <w:szCs w:val="26"/>
          <w:rtl/>
          <w:lang w:val="en-US" w:bidi="ar-EG"/>
        </w:rPr>
        <w:t>باء</w:t>
      </w:r>
      <w:r w:rsidR="00F75E9C" w:rsidRPr="00320000">
        <w:rPr>
          <w:rFonts w:cs="Simplified Arabic" w:hint="cs"/>
          <w:b/>
          <w:bCs/>
          <w:sz w:val="26"/>
          <w:szCs w:val="26"/>
          <w:rtl/>
          <w:lang w:val="en-US" w:bidi="ar-EG"/>
        </w:rPr>
        <w:t>-</w:t>
      </w:r>
      <w:r w:rsidR="00F75E9C" w:rsidRPr="00320000">
        <w:rPr>
          <w:rFonts w:cs="Simplified Arabic"/>
          <w:b/>
          <w:bCs/>
          <w:sz w:val="26"/>
          <w:szCs w:val="26"/>
          <w:rtl/>
          <w:lang w:val="en-US" w:bidi="ar-EG"/>
        </w:rPr>
        <w:tab/>
      </w:r>
      <w:r w:rsidRPr="00320000">
        <w:rPr>
          <w:rFonts w:cs="Simplified Arabic"/>
          <w:b/>
          <w:bCs/>
          <w:sz w:val="26"/>
          <w:szCs w:val="26"/>
          <w:rtl/>
          <w:lang w:val="en-US" w:bidi="ar-EG"/>
        </w:rPr>
        <w:t xml:space="preserve">خيارات </w:t>
      </w:r>
      <w:r w:rsidR="00F64342">
        <w:rPr>
          <w:rFonts w:cs="Simplified Arabic" w:hint="cs"/>
          <w:b/>
          <w:bCs/>
          <w:sz w:val="26"/>
          <w:szCs w:val="26"/>
          <w:rtl/>
          <w:lang w:val="en-US" w:bidi="ar-EG"/>
        </w:rPr>
        <w:t>بشأن ا</w:t>
      </w:r>
      <w:r w:rsidR="009F69BD">
        <w:rPr>
          <w:rFonts w:cs="Simplified Arabic"/>
          <w:b/>
          <w:bCs/>
          <w:sz w:val="26"/>
          <w:szCs w:val="26"/>
          <w:rtl/>
          <w:lang w:val="en-US" w:bidi="ar-EG"/>
        </w:rPr>
        <w:t>لإجراءات</w:t>
      </w:r>
      <w:r w:rsidR="00E36313">
        <w:rPr>
          <w:rFonts w:cs="Simplified Arabic"/>
          <w:b/>
          <w:bCs/>
          <w:sz w:val="26"/>
          <w:szCs w:val="26"/>
          <w:rtl/>
          <w:lang w:val="en-US" w:bidi="ar-EG"/>
        </w:rPr>
        <w:t xml:space="preserve"> المتعلقة بالاجتماعات</w:t>
      </w:r>
      <w:r w:rsidRPr="00320000">
        <w:rPr>
          <w:rFonts w:cs="Simplified Arabic"/>
          <w:b/>
          <w:bCs/>
          <w:sz w:val="26"/>
          <w:szCs w:val="26"/>
          <w:rtl/>
          <w:lang w:val="en-US" w:bidi="ar-EG"/>
        </w:rPr>
        <w:t xml:space="preserve"> الافتراضية والمختلطة</w:t>
      </w:r>
    </w:p>
    <w:p w14:paraId="4731A97D" w14:textId="5B66B7AB" w:rsidR="00F75E9C" w:rsidRPr="00824A4B" w:rsidRDefault="009F69BD"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 xml:space="preserve">من المرجح أنه </w:t>
      </w:r>
      <w:r w:rsidR="00320000" w:rsidRPr="00320000">
        <w:rPr>
          <w:rFonts w:cs="Simplified Arabic"/>
          <w:sz w:val="22"/>
          <w:rtl/>
          <w:lang w:val="en-US" w:bidi="ar-EG"/>
        </w:rPr>
        <w:t xml:space="preserve">لم يكن </w:t>
      </w:r>
      <w:r>
        <w:rPr>
          <w:rFonts w:cs="Simplified Arabic" w:hint="cs"/>
          <w:sz w:val="22"/>
          <w:rtl/>
          <w:lang w:val="en-US" w:bidi="ar-EG"/>
        </w:rPr>
        <w:t>يُتوقّع</w:t>
      </w:r>
      <w:r w:rsidR="00320000" w:rsidRPr="00320000">
        <w:rPr>
          <w:rFonts w:cs="Simplified Arabic"/>
          <w:sz w:val="22"/>
          <w:rtl/>
          <w:lang w:val="en-US" w:bidi="ar-EG"/>
        </w:rPr>
        <w:t xml:space="preserve"> عقد اجتماعات افتراضية أو مختلطة </w:t>
      </w:r>
      <w:r>
        <w:rPr>
          <w:rFonts w:cs="Simplified Arabic" w:hint="cs"/>
          <w:sz w:val="22"/>
          <w:rtl/>
          <w:lang w:val="en-US" w:bidi="ar-EG"/>
        </w:rPr>
        <w:t>لدى</w:t>
      </w:r>
      <w:r w:rsidR="00320000" w:rsidRPr="00320000">
        <w:rPr>
          <w:rFonts w:cs="Simplified Arabic"/>
          <w:sz w:val="22"/>
          <w:rtl/>
          <w:lang w:val="en-US" w:bidi="ar-EG"/>
        </w:rPr>
        <w:t xml:space="preserve"> صياغة النظام الداخلي لاجتماعات مؤتمر الأطراف. بيد أنه لا يوجد في النظام الداخلي، في الوقت نفسه، ما ي</w:t>
      </w:r>
      <w:r>
        <w:rPr>
          <w:rFonts w:cs="Simplified Arabic" w:hint="cs"/>
          <w:sz w:val="22"/>
          <w:rtl/>
          <w:lang w:val="en-US" w:bidi="ar-EG"/>
        </w:rPr>
        <w:t>قتضي</w:t>
      </w:r>
      <w:r w:rsidR="00320000" w:rsidRPr="00320000">
        <w:rPr>
          <w:rFonts w:cs="Simplified Arabic"/>
          <w:sz w:val="22"/>
          <w:rtl/>
          <w:lang w:val="en-US" w:bidi="ar-EG"/>
        </w:rPr>
        <w:t xml:space="preserve"> عقد اجتماعات مؤتمر الأطراف أو </w:t>
      </w:r>
      <w:r w:rsidR="000E6A05">
        <w:rPr>
          <w:rFonts w:cs="Simplified Arabic" w:hint="cs"/>
          <w:sz w:val="22"/>
          <w:rtl/>
          <w:lang w:val="en-US" w:bidi="ar-EG"/>
        </w:rPr>
        <w:t>الهيئات الفرعية</w:t>
      </w:r>
      <w:r w:rsidR="00320000" w:rsidRPr="00320000">
        <w:rPr>
          <w:rFonts w:cs="Simplified Arabic"/>
          <w:sz w:val="22"/>
          <w:rtl/>
          <w:lang w:val="en-US" w:bidi="ar-EG"/>
        </w:rPr>
        <w:t xml:space="preserve"> الأخرى </w:t>
      </w:r>
      <w:r w:rsidR="00A0738B">
        <w:rPr>
          <w:rFonts w:cs="Simplified Arabic" w:hint="cs"/>
          <w:sz w:val="22"/>
          <w:rtl/>
          <w:lang w:val="en-US" w:bidi="ar-EG"/>
        </w:rPr>
        <w:t>بشكل حضوري</w:t>
      </w:r>
      <w:r w:rsidR="00320000" w:rsidRPr="00320000">
        <w:rPr>
          <w:rFonts w:cs="Simplified Arabic"/>
          <w:sz w:val="22"/>
          <w:rtl/>
          <w:lang w:val="en-US" w:bidi="ar-EG"/>
        </w:rPr>
        <w:t>.</w:t>
      </w:r>
      <w:r w:rsidR="00560A77" w:rsidRPr="00824A4B">
        <w:rPr>
          <w:rStyle w:val="Appelnotedebasdep"/>
          <w:rFonts w:cs="Simplified Arabic"/>
          <w:sz w:val="22"/>
          <w:rtl/>
          <w:lang w:val="en-US" w:bidi="ar-EG"/>
        </w:rPr>
        <w:footnoteReference w:id="13"/>
      </w:r>
      <w:r w:rsidR="00320000" w:rsidRPr="00320000">
        <w:rPr>
          <w:rFonts w:cs="Simplified Arabic"/>
          <w:sz w:val="22"/>
          <w:rtl/>
          <w:lang w:val="en-US" w:bidi="ar-EG"/>
        </w:rPr>
        <w:t xml:space="preserve"> ونتيجة لذلك، وعلى النحو المبين أعلاه، </w:t>
      </w:r>
      <w:r w:rsidR="00A0738B">
        <w:rPr>
          <w:rFonts w:cs="Simplified Arabic" w:hint="cs"/>
          <w:sz w:val="22"/>
          <w:rtl/>
          <w:lang w:val="en-US" w:bidi="ar-EG"/>
        </w:rPr>
        <w:t xml:space="preserve">فقد </w:t>
      </w:r>
      <w:r w:rsidR="00320000" w:rsidRPr="00320000">
        <w:rPr>
          <w:rFonts w:cs="Simplified Arabic"/>
          <w:sz w:val="22"/>
          <w:rtl/>
          <w:lang w:val="en-US" w:bidi="ar-EG"/>
        </w:rPr>
        <w:t xml:space="preserve">أمكن تطبيق النظام الداخلي الحالي على الاجتماعات الافتراضية والمختلطة المعقودة في عام 2020 </w:t>
      </w:r>
      <w:r w:rsidR="00A0738B">
        <w:rPr>
          <w:rFonts w:cs="Simplified Arabic" w:hint="cs"/>
          <w:sz w:val="22"/>
          <w:rtl/>
          <w:lang w:val="en-US" w:bidi="ar-EG"/>
        </w:rPr>
        <w:t>وما بعده</w:t>
      </w:r>
      <w:r w:rsidR="00AB501D" w:rsidRPr="00824A4B">
        <w:rPr>
          <w:rFonts w:cs="Simplified Arabic"/>
          <w:sz w:val="22"/>
          <w:rtl/>
          <w:lang w:val="en-US" w:bidi="ar-EG"/>
        </w:rPr>
        <w:t>.</w:t>
      </w:r>
      <w:r w:rsidR="009F4E56" w:rsidRPr="009F4E56">
        <w:rPr>
          <w:rtl/>
        </w:rPr>
        <w:t xml:space="preserve"> </w:t>
      </w:r>
    </w:p>
    <w:p w14:paraId="4AAFCF19" w14:textId="14E89012" w:rsidR="00F75E9C" w:rsidRPr="00824A4B" w:rsidRDefault="00320000"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320000">
        <w:rPr>
          <w:rFonts w:cs="Simplified Arabic"/>
          <w:sz w:val="22"/>
          <w:rtl/>
          <w:lang w:val="en-US" w:bidi="ar-EG"/>
        </w:rPr>
        <w:t xml:space="preserve">وفي ضوء ذلك، وبالنظر </w:t>
      </w:r>
      <w:r w:rsidR="00482E1D">
        <w:rPr>
          <w:rFonts w:cs="Simplified Arabic"/>
          <w:sz w:val="22"/>
          <w:rtl/>
          <w:lang w:val="en-US" w:bidi="ar-EG"/>
        </w:rPr>
        <w:t>أيضاً</w:t>
      </w:r>
      <w:r w:rsidRPr="00320000">
        <w:rPr>
          <w:rFonts w:cs="Simplified Arabic"/>
          <w:sz w:val="22"/>
          <w:rtl/>
          <w:lang w:val="en-US" w:bidi="ar-EG"/>
        </w:rPr>
        <w:t xml:space="preserve"> إلى القيود المفروضة على</w:t>
      </w:r>
      <w:r w:rsidR="003726E9">
        <w:rPr>
          <w:rFonts w:cs="Simplified Arabic" w:hint="cs"/>
          <w:sz w:val="22"/>
          <w:rtl/>
          <w:lang w:val="en-US" w:bidi="ar-EG"/>
        </w:rPr>
        <w:t xml:space="preserve"> عملية</w:t>
      </w:r>
      <w:r w:rsidRPr="00320000">
        <w:rPr>
          <w:rFonts w:cs="Simplified Arabic"/>
          <w:sz w:val="22"/>
          <w:rtl/>
          <w:lang w:val="en-US" w:bidi="ar-EG"/>
        </w:rPr>
        <w:t xml:space="preserve"> اتخاذ القرارات في الاجتماعات المختلطة والافتراضية المنصوص عليها في المقررات 15/18 و</w:t>
      </w:r>
      <w:r w:rsidRPr="00320000">
        <w:rPr>
          <w:rFonts w:cs="Simplified Arabic"/>
          <w:sz w:val="22"/>
          <w:lang w:val="en-US" w:bidi="ar-EG"/>
        </w:rPr>
        <w:t>CP-10/8</w:t>
      </w:r>
      <w:r w:rsidRPr="00320000">
        <w:rPr>
          <w:rFonts w:cs="Simplified Arabic"/>
          <w:sz w:val="22"/>
          <w:rtl/>
          <w:lang w:val="en-US" w:bidi="ar-EG"/>
        </w:rPr>
        <w:t xml:space="preserve"> و</w:t>
      </w:r>
      <w:r w:rsidRPr="00320000">
        <w:rPr>
          <w:rFonts w:cs="Simplified Arabic"/>
          <w:sz w:val="22"/>
          <w:lang w:val="en-US" w:bidi="ar-EG"/>
        </w:rPr>
        <w:t>NP-4/9</w:t>
      </w:r>
      <w:r w:rsidRPr="00320000">
        <w:rPr>
          <w:rFonts w:cs="Simplified Arabic"/>
          <w:sz w:val="22"/>
          <w:rtl/>
          <w:lang w:val="en-US" w:bidi="ar-EG"/>
        </w:rPr>
        <w:t xml:space="preserve">، فإن الحاجة إلى وضع خيارات لإجراءات إضافية </w:t>
      </w:r>
      <w:r w:rsidR="003726E9">
        <w:rPr>
          <w:rFonts w:cs="Simplified Arabic" w:hint="cs"/>
          <w:sz w:val="22"/>
          <w:rtl/>
          <w:lang w:val="en-US" w:bidi="ar-EG"/>
        </w:rPr>
        <w:t>بشأن ا</w:t>
      </w:r>
      <w:r w:rsidRPr="00320000">
        <w:rPr>
          <w:rFonts w:cs="Simplified Arabic"/>
          <w:sz w:val="22"/>
          <w:rtl/>
          <w:lang w:val="en-US" w:bidi="ar-EG"/>
        </w:rPr>
        <w:t>لاجتماعات المختلطة أو الافتراضية محدودة. وتشير ا</w:t>
      </w:r>
      <w:r w:rsidR="003726E9">
        <w:rPr>
          <w:rFonts w:cs="Simplified Arabic" w:hint="cs"/>
          <w:sz w:val="22"/>
          <w:rtl/>
          <w:lang w:val="en-US" w:bidi="ar-EG"/>
        </w:rPr>
        <w:t>لمقررات</w:t>
      </w:r>
      <w:r w:rsidRPr="00320000">
        <w:rPr>
          <w:rFonts w:cs="Simplified Arabic"/>
          <w:sz w:val="22"/>
          <w:rtl/>
          <w:lang w:val="en-US" w:bidi="ar-EG"/>
        </w:rPr>
        <w:t xml:space="preserve"> نفسها إلى اعتبارين رئيسيين هما: التحديات المتعلقة </w:t>
      </w:r>
      <w:r w:rsidR="009D6152">
        <w:rPr>
          <w:rFonts w:cs="Simplified Arabic" w:hint="cs"/>
          <w:sz w:val="22"/>
          <w:rtl/>
          <w:lang w:val="en-US" w:bidi="ar-EG"/>
        </w:rPr>
        <w:t>بمشاكل التواصل</w:t>
      </w:r>
      <w:r w:rsidRPr="00320000">
        <w:rPr>
          <w:rFonts w:cs="Simplified Arabic"/>
          <w:sz w:val="22"/>
          <w:rtl/>
          <w:lang w:val="en-US" w:bidi="ar-EG"/>
        </w:rPr>
        <w:t xml:space="preserve"> الشبكي</w:t>
      </w:r>
      <w:r w:rsidR="003726E9">
        <w:rPr>
          <w:rFonts w:cs="Simplified Arabic"/>
          <w:sz w:val="22"/>
          <w:rtl/>
          <w:lang w:val="en-US" w:bidi="ar-EG"/>
        </w:rPr>
        <w:t>؛</w:t>
      </w:r>
      <w:r w:rsidRPr="00320000">
        <w:rPr>
          <w:rFonts w:cs="Simplified Arabic"/>
          <w:sz w:val="22"/>
          <w:rtl/>
          <w:lang w:val="en-US" w:bidi="ar-EG"/>
        </w:rPr>
        <w:t xml:space="preserve"> و</w:t>
      </w:r>
      <w:r w:rsidR="001D2253">
        <w:rPr>
          <w:rFonts w:cs="Simplified Arabic" w:hint="cs"/>
          <w:sz w:val="22"/>
          <w:rtl/>
          <w:lang w:val="en-US" w:bidi="ar-EG"/>
        </w:rPr>
        <w:t>ال</w:t>
      </w:r>
      <w:r w:rsidRPr="00320000">
        <w:rPr>
          <w:rFonts w:cs="Simplified Arabic"/>
          <w:sz w:val="22"/>
          <w:rtl/>
          <w:lang w:val="en-US" w:bidi="ar-EG"/>
        </w:rPr>
        <w:t xml:space="preserve">اعتبارات </w:t>
      </w:r>
      <w:r w:rsidR="001D2253">
        <w:rPr>
          <w:rFonts w:cs="Simplified Arabic" w:hint="cs"/>
          <w:sz w:val="22"/>
          <w:rtl/>
          <w:lang w:val="en-US" w:bidi="ar-EG"/>
        </w:rPr>
        <w:t xml:space="preserve">المتعلقة بالمناطق </w:t>
      </w:r>
      <w:r w:rsidRPr="00320000">
        <w:rPr>
          <w:rFonts w:cs="Simplified Arabic"/>
          <w:sz w:val="22"/>
          <w:rtl/>
          <w:lang w:val="en-US" w:bidi="ar-EG"/>
        </w:rPr>
        <w:t xml:space="preserve">الزمنية في </w:t>
      </w:r>
      <w:r w:rsidR="00B40C7E">
        <w:rPr>
          <w:rFonts w:cs="Simplified Arabic" w:hint="cs"/>
          <w:sz w:val="22"/>
          <w:rtl/>
          <w:lang w:val="en-US" w:bidi="ar-EG"/>
        </w:rPr>
        <w:t>تحديد مواعيد</w:t>
      </w:r>
      <w:r w:rsidRPr="00320000">
        <w:rPr>
          <w:rFonts w:cs="Simplified Arabic"/>
          <w:sz w:val="22"/>
          <w:rtl/>
          <w:lang w:val="en-US" w:bidi="ar-EG"/>
        </w:rPr>
        <w:t xml:space="preserve"> الاجتماعات ال</w:t>
      </w:r>
      <w:r w:rsidR="0038545D">
        <w:rPr>
          <w:rFonts w:cs="Simplified Arabic"/>
          <w:sz w:val="22"/>
          <w:rtl/>
          <w:lang w:val="en-US" w:bidi="ar-EG"/>
        </w:rPr>
        <w:t>مختلطة</w:t>
      </w:r>
      <w:r w:rsidRPr="00320000">
        <w:rPr>
          <w:rFonts w:cs="Simplified Arabic"/>
          <w:sz w:val="22"/>
          <w:rtl/>
          <w:lang w:val="en-US" w:bidi="ar-EG"/>
        </w:rPr>
        <w:t xml:space="preserve"> أو الافتراضية</w:t>
      </w:r>
      <w:r w:rsidR="00AB501D" w:rsidRPr="00824A4B">
        <w:rPr>
          <w:rFonts w:cs="Simplified Arabic"/>
          <w:sz w:val="22"/>
          <w:rtl/>
          <w:lang w:val="en-US" w:bidi="ar-EG"/>
        </w:rPr>
        <w:t>.</w:t>
      </w:r>
      <w:r w:rsidR="009F4E56" w:rsidRPr="009F4E56">
        <w:rPr>
          <w:rtl/>
        </w:rPr>
        <w:t xml:space="preserve"> </w:t>
      </w:r>
    </w:p>
    <w:p w14:paraId="15A366F5" w14:textId="6F2CE215" w:rsidR="00F75E9C" w:rsidRPr="001D2253" w:rsidRDefault="00C1417C" w:rsidP="001D2253">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1D2253">
        <w:rPr>
          <w:rFonts w:cs="Simplified Arabic"/>
          <w:sz w:val="22"/>
          <w:rtl/>
          <w:lang w:val="en-US" w:bidi="ar-EG"/>
        </w:rPr>
        <w:t xml:space="preserve">وترد بعض </w:t>
      </w:r>
      <w:r w:rsidR="001D2253" w:rsidRPr="001D2253">
        <w:rPr>
          <w:rFonts w:cs="Simplified Arabic"/>
          <w:sz w:val="22"/>
          <w:rtl/>
          <w:lang w:val="en-US" w:bidi="ar-EG"/>
        </w:rPr>
        <w:t xml:space="preserve">الاعتبارات المتعلقة بعقد </w:t>
      </w:r>
      <w:r w:rsidRPr="001D2253">
        <w:rPr>
          <w:rFonts w:cs="Simplified Arabic"/>
          <w:sz w:val="22"/>
          <w:rtl/>
          <w:lang w:val="en-US" w:bidi="ar-EG"/>
        </w:rPr>
        <w:t xml:space="preserve">اجتماعات افتراضية </w:t>
      </w:r>
      <w:r w:rsidR="001D2253" w:rsidRPr="001D2253">
        <w:rPr>
          <w:rFonts w:cs="Simplified Arabic" w:hint="cs"/>
          <w:sz w:val="22"/>
          <w:rtl/>
          <w:lang w:val="en-US" w:bidi="ar-EG"/>
        </w:rPr>
        <w:t>و</w:t>
      </w:r>
      <w:r w:rsidRPr="001D2253">
        <w:rPr>
          <w:rFonts w:cs="Simplified Arabic"/>
          <w:sz w:val="22"/>
          <w:rtl/>
          <w:lang w:val="en-US" w:bidi="ar-EG"/>
        </w:rPr>
        <w:t xml:space="preserve">مختلطة في التوصيات المقترحة في الفرع الخامس، استناداً إلى </w:t>
      </w:r>
      <w:r w:rsidR="001D2253" w:rsidRPr="001D2253">
        <w:rPr>
          <w:rFonts w:cs="Simplified Arabic"/>
          <w:sz w:val="22"/>
          <w:rtl/>
          <w:lang w:val="en-US" w:bidi="ar-EG"/>
        </w:rPr>
        <w:t>المقررات 15/18 و</w:t>
      </w:r>
      <w:r w:rsidR="001D2253" w:rsidRPr="001D2253">
        <w:rPr>
          <w:rFonts w:cs="Simplified Arabic"/>
          <w:sz w:val="22"/>
          <w:lang w:val="en-US" w:bidi="ar-EG"/>
        </w:rPr>
        <w:t>CP-10/8</w:t>
      </w:r>
      <w:r w:rsidR="001D2253" w:rsidRPr="001D2253">
        <w:rPr>
          <w:rFonts w:cs="Simplified Arabic"/>
          <w:sz w:val="22"/>
          <w:rtl/>
          <w:lang w:val="en-US" w:bidi="ar-EG"/>
        </w:rPr>
        <w:t xml:space="preserve"> و</w:t>
      </w:r>
      <w:r w:rsidR="001D2253" w:rsidRPr="001D2253">
        <w:rPr>
          <w:rFonts w:cs="Simplified Arabic"/>
          <w:sz w:val="22"/>
          <w:lang w:val="en-US" w:bidi="ar-EG"/>
        </w:rPr>
        <w:t>NP-4/9</w:t>
      </w:r>
      <w:r w:rsidR="001D2253" w:rsidRPr="001D2253">
        <w:rPr>
          <w:rFonts w:cs="Simplified Arabic"/>
          <w:sz w:val="22"/>
          <w:rtl/>
          <w:lang w:val="en-US" w:bidi="ar-EG"/>
        </w:rPr>
        <w:t>،</w:t>
      </w:r>
      <w:r w:rsidRPr="001D2253">
        <w:rPr>
          <w:rFonts w:cs="Simplified Arabic"/>
          <w:sz w:val="22"/>
          <w:rtl/>
          <w:lang w:val="en-US" w:bidi="ar-EG"/>
        </w:rPr>
        <w:t xml:space="preserve"> و</w:t>
      </w:r>
      <w:r w:rsidR="00B40C7E">
        <w:rPr>
          <w:rFonts w:cs="Simplified Arabic" w:hint="cs"/>
          <w:sz w:val="22"/>
          <w:rtl/>
          <w:lang w:val="en-US" w:bidi="ar-EG"/>
        </w:rPr>
        <w:t>تسعى</w:t>
      </w:r>
      <w:r w:rsidRPr="001D2253">
        <w:rPr>
          <w:rFonts w:cs="Simplified Arabic"/>
          <w:sz w:val="22"/>
          <w:rtl/>
          <w:lang w:val="en-US" w:bidi="ar-EG"/>
        </w:rPr>
        <w:t xml:space="preserve"> إلى توضيح بعض النقاط الواردة في هذه المقررات والتمييز بين الاجتماعات الحكومية الدولية المفتوحة العضوية </w:t>
      </w:r>
      <w:r w:rsidR="00C86727">
        <w:rPr>
          <w:rFonts w:cs="Simplified Arabic" w:hint="cs"/>
          <w:sz w:val="22"/>
          <w:rtl/>
          <w:lang w:val="en-US" w:bidi="ar-EG"/>
        </w:rPr>
        <w:t>ل</w:t>
      </w:r>
      <w:r w:rsidRPr="001D2253">
        <w:rPr>
          <w:rFonts w:cs="Simplified Arabic"/>
          <w:sz w:val="22"/>
          <w:rtl/>
          <w:lang w:val="en-US" w:bidi="ar-EG"/>
        </w:rPr>
        <w:t>ل</w:t>
      </w:r>
      <w:r w:rsidR="001D2253" w:rsidRPr="001D2253">
        <w:rPr>
          <w:rFonts w:cs="Simplified Arabic" w:hint="cs"/>
          <w:sz w:val="22"/>
          <w:rtl/>
          <w:lang w:val="en-US" w:bidi="ar-EG"/>
        </w:rPr>
        <w:t>هيئات</w:t>
      </w:r>
      <w:r w:rsidRPr="001D2253">
        <w:rPr>
          <w:rFonts w:cs="Simplified Arabic"/>
          <w:sz w:val="22"/>
          <w:rtl/>
          <w:lang w:val="en-US" w:bidi="ar-EG"/>
        </w:rPr>
        <w:t xml:space="preserve"> الإدار</w:t>
      </w:r>
      <w:r w:rsidR="00C86727">
        <w:rPr>
          <w:rFonts w:cs="Simplified Arabic" w:hint="cs"/>
          <w:sz w:val="22"/>
          <w:rtl/>
          <w:lang w:val="en-US" w:bidi="ar-EG"/>
        </w:rPr>
        <w:t>ية</w:t>
      </w:r>
      <w:r w:rsidRPr="001D2253">
        <w:rPr>
          <w:rFonts w:cs="Simplified Arabic"/>
          <w:sz w:val="22"/>
          <w:rtl/>
          <w:lang w:val="en-US" w:bidi="ar-EG"/>
        </w:rPr>
        <w:t xml:space="preserve"> </w:t>
      </w:r>
      <w:r w:rsidR="001D2253" w:rsidRPr="001D2253">
        <w:rPr>
          <w:rFonts w:cs="Simplified Arabic" w:hint="cs"/>
          <w:sz w:val="22"/>
          <w:rtl/>
          <w:lang w:val="en-US" w:bidi="ar-EG"/>
        </w:rPr>
        <w:t>و</w:t>
      </w:r>
      <w:r w:rsidR="000E6A05">
        <w:rPr>
          <w:rFonts w:cs="Simplified Arabic" w:hint="cs"/>
          <w:sz w:val="22"/>
          <w:rtl/>
          <w:lang w:val="en-US" w:bidi="ar-EG"/>
        </w:rPr>
        <w:t>الهيئات الفرعية</w:t>
      </w:r>
      <w:r w:rsidRPr="001D2253">
        <w:rPr>
          <w:rFonts w:cs="Simplified Arabic"/>
          <w:sz w:val="22"/>
          <w:rtl/>
          <w:lang w:val="en-US" w:bidi="ar-EG"/>
        </w:rPr>
        <w:t xml:space="preserve">، من ناحية، وأفرقة ولجان الخبراء والاستشاريين الأصغر </w:t>
      </w:r>
      <w:r w:rsidR="001D2253">
        <w:rPr>
          <w:rFonts w:cs="Simplified Arabic"/>
          <w:sz w:val="22"/>
          <w:rtl/>
          <w:lang w:val="en-US" w:bidi="ar-EG"/>
        </w:rPr>
        <w:t>حجماً</w:t>
      </w:r>
      <w:r w:rsidRPr="001D2253">
        <w:rPr>
          <w:rFonts w:cs="Simplified Arabic"/>
          <w:sz w:val="22"/>
          <w:rtl/>
          <w:lang w:val="en-US" w:bidi="ar-EG"/>
        </w:rPr>
        <w:t>، من ناحية أخرى</w:t>
      </w:r>
      <w:r w:rsidR="00AB501D" w:rsidRPr="001D2253">
        <w:rPr>
          <w:rFonts w:cs="Simplified Arabic"/>
          <w:sz w:val="22"/>
          <w:rtl/>
          <w:lang w:val="en-US" w:bidi="ar-EG"/>
        </w:rPr>
        <w:t>.</w:t>
      </w:r>
      <w:r w:rsidR="009F4E56" w:rsidRPr="001D2253">
        <w:rPr>
          <w:rtl/>
        </w:rPr>
        <w:t xml:space="preserve"> </w:t>
      </w:r>
    </w:p>
    <w:p w14:paraId="7419E977" w14:textId="18088C5C" w:rsidR="009F16EA" w:rsidRPr="00C1417C" w:rsidRDefault="00C1417C" w:rsidP="00824A4B">
      <w:pPr>
        <w:pStyle w:val="Paragraphedeliste"/>
        <w:keepNext/>
        <w:bidi/>
        <w:spacing w:after="120" w:line="216" w:lineRule="auto"/>
        <w:ind w:left="567" w:hanging="563"/>
        <w:contextualSpacing w:val="0"/>
        <w:jc w:val="both"/>
        <w:rPr>
          <w:rFonts w:cs="Simplified Arabic"/>
          <w:b/>
          <w:bCs/>
          <w:sz w:val="28"/>
          <w:szCs w:val="28"/>
          <w:rtl/>
          <w:lang w:val="en-US" w:bidi="ar-EG"/>
        </w:rPr>
      </w:pPr>
      <w:r>
        <w:rPr>
          <w:rFonts w:cs="Simplified Arabic" w:hint="cs"/>
          <w:b/>
          <w:bCs/>
          <w:sz w:val="28"/>
          <w:szCs w:val="28"/>
          <w:rtl/>
          <w:lang w:val="en-US" w:bidi="ar-EG"/>
        </w:rPr>
        <w:t>رابعاً</w:t>
      </w:r>
      <w:r w:rsidR="009F16EA" w:rsidRPr="00C1417C">
        <w:rPr>
          <w:rFonts w:cs="Simplified Arabic" w:hint="cs"/>
          <w:b/>
          <w:bCs/>
          <w:sz w:val="28"/>
          <w:szCs w:val="28"/>
          <w:rtl/>
          <w:lang w:val="en-US" w:bidi="ar-EG"/>
        </w:rPr>
        <w:t>-</w:t>
      </w:r>
      <w:r w:rsidR="009F16EA" w:rsidRPr="00C1417C">
        <w:rPr>
          <w:rFonts w:cs="Simplified Arabic"/>
          <w:b/>
          <w:bCs/>
          <w:sz w:val="28"/>
          <w:szCs w:val="28"/>
          <w:rtl/>
          <w:lang w:val="en-US" w:bidi="ar-EG"/>
        </w:rPr>
        <w:tab/>
      </w:r>
      <w:r w:rsidR="00294BD0">
        <w:rPr>
          <w:rFonts w:cs="Simplified Arabic" w:hint="cs"/>
          <w:b/>
          <w:bCs/>
          <w:sz w:val="28"/>
          <w:szCs w:val="28"/>
          <w:rtl/>
          <w:lang w:val="en-US" w:bidi="ar-EG"/>
        </w:rPr>
        <w:t>ال</w:t>
      </w:r>
      <w:r w:rsidRPr="00C1417C">
        <w:rPr>
          <w:rFonts w:cs="Simplified Arabic"/>
          <w:b/>
          <w:bCs/>
          <w:sz w:val="28"/>
          <w:szCs w:val="28"/>
          <w:rtl/>
          <w:lang w:val="en-US" w:bidi="ar-EG"/>
        </w:rPr>
        <w:t xml:space="preserve">خيارات </w:t>
      </w:r>
      <w:r w:rsidR="00294BD0">
        <w:rPr>
          <w:rFonts w:cs="Simplified Arabic" w:hint="cs"/>
          <w:b/>
          <w:bCs/>
          <w:sz w:val="28"/>
          <w:szCs w:val="28"/>
          <w:rtl/>
          <w:lang w:val="en-US" w:bidi="ar-EG"/>
        </w:rPr>
        <w:t>المتاحة لمواصلة</w:t>
      </w:r>
      <w:r w:rsidRPr="00C1417C">
        <w:rPr>
          <w:rFonts w:cs="Simplified Arabic"/>
          <w:b/>
          <w:bCs/>
          <w:sz w:val="28"/>
          <w:szCs w:val="28"/>
          <w:rtl/>
          <w:lang w:val="en-US" w:bidi="ar-EG"/>
        </w:rPr>
        <w:t xml:space="preserve"> تحسين فعالية العمليات</w:t>
      </w:r>
    </w:p>
    <w:p w14:paraId="1669D22E" w14:textId="181ED28D" w:rsidR="009F16EA" w:rsidRPr="00C1417C" w:rsidRDefault="00C1417C" w:rsidP="00824A4B">
      <w:pPr>
        <w:pStyle w:val="Paragraphedeliste"/>
        <w:keepNext/>
        <w:bidi/>
        <w:spacing w:after="120" w:line="216" w:lineRule="auto"/>
        <w:ind w:left="567" w:hanging="563"/>
        <w:contextualSpacing w:val="0"/>
        <w:jc w:val="both"/>
        <w:rPr>
          <w:rFonts w:cs="Simplified Arabic"/>
          <w:b/>
          <w:bCs/>
          <w:sz w:val="26"/>
          <w:szCs w:val="26"/>
          <w:rtl/>
          <w:lang w:val="en-US" w:bidi="ar-EG"/>
        </w:rPr>
      </w:pPr>
      <w:bookmarkStart w:id="3" w:name="_Hlk165798150"/>
      <w:r w:rsidRPr="00C1417C">
        <w:rPr>
          <w:rFonts w:cs="Simplified Arabic" w:hint="cs"/>
          <w:b/>
          <w:bCs/>
          <w:sz w:val="26"/>
          <w:szCs w:val="26"/>
          <w:rtl/>
          <w:lang w:val="en-US" w:bidi="ar-EG"/>
        </w:rPr>
        <w:t>ألف</w:t>
      </w:r>
      <w:r w:rsidR="009F16EA" w:rsidRPr="00C1417C">
        <w:rPr>
          <w:rFonts w:cs="Simplified Arabic" w:hint="cs"/>
          <w:b/>
          <w:bCs/>
          <w:sz w:val="26"/>
          <w:szCs w:val="26"/>
          <w:rtl/>
          <w:lang w:val="en-US" w:bidi="ar-EG"/>
        </w:rPr>
        <w:t>-</w:t>
      </w:r>
      <w:r w:rsidR="00AB501D" w:rsidRPr="00C1417C">
        <w:rPr>
          <w:rFonts w:cs="Simplified Arabic"/>
          <w:b/>
          <w:bCs/>
          <w:sz w:val="26"/>
          <w:szCs w:val="26"/>
          <w:rtl/>
          <w:lang w:val="en-US" w:bidi="ar-EG"/>
        </w:rPr>
        <w:t xml:space="preserve"> </w:t>
      </w:r>
      <w:r w:rsidRPr="00C1417C">
        <w:rPr>
          <w:rFonts w:cs="Simplified Arabic"/>
          <w:b/>
          <w:bCs/>
          <w:sz w:val="26"/>
          <w:szCs w:val="26"/>
          <w:rtl/>
          <w:lang w:val="en-US" w:bidi="ar-EG"/>
        </w:rPr>
        <w:t xml:space="preserve">تقديم الآراء بشأن الخيارات المتاحة لمواصلة تحسين فعالية العمليات </w:t>
      </w:r>
      <w:r w:rsidR="00884CBD">
        <w:rPr>
          <w:rFonts w:cs="Simplified Arabic"/>
          <w:b/>
          <w:bCs/>
          <w:sz w:val="26"/>
          <w:szCs w:val="26"/>
          <w:rtl/>
          <w:lang w:val="en-US" w:bidi="ar-EG"/>
        </w:rPr>
        <w:t>بموجب الاتفاقية</w:t>
      </w:r>
      <w:r w:rsidR="00345035">
        <w:rPr>
          <w:rFonts w:cs="Simplified Arabic"/>
          <w:b/>
          <w:bCs/>
          <w:sz w:val="26"/>
          <w:szCs w:val="26"/>
          <w:rtl/>
          <w:lang w:val="en-US" w:bidi="ar-EG"/>
        </w:rPr>
        <w:t xml:space="preserve"> وبروتوكوليها</w:t>
      </w:r>
    </w:p>
    <w:bookmarkEnd w:id="3"/>
    <w:p w14:paraId="11226F21" w14:textId="038D2297" w:rsidR="009F16EA" w:rsidRPr="009F4E56" w:rsidRDefault="00C1417C" w:rsidP="00824A4B">
      <w:pPr>
        <w:pStyle w:val="Paragraphedeliste"/>
        <w:numPr>
          <w:ilvl w:val="0"/>
          <w:numId w:val="1"/>
        </w:numPr>
        <w:bidi/>
        <w:spacing w:after="120" w:line="216" w:lineRule="auto"/>
        <w:ind w:left="567" w:firstLine="0"/>
        <w:contextualSpacing w:val="0"/>
        <w:jc w:val="both"/>
        <w:rPr>
          <w:rFonts w:cs="Simplified Arabic"/>
          <w:b/>
          <w:bCs/>
          <w:sz w:val="22"/>
          <w:lang w:val="en-US" w:bidi="ar-EG"/>
        </w:rPr>
      </w:pPr>
      <w:r w:rsidRPr="00C1417C">
        <w:rPr>
          <w:rFonts w:cs="Simplified Arabic"/>
          <w:sz w:val="22"/>
          <w:rtl/>
          <w:lang w:val="en-US" w:bidi="ar-EG"/>
        </w:rPr>
        <w:t xml:space="preserve">تمشياً مع الفقرة 8 من المقرر 15/18 </w:t>
      </w:r>
      <w:r w:rsidR="00906420">
        <w:rPr>
          <w:rFonts w:cs="Simplified Arabic" w:hint="cs"/>
          <w:sz w:val="22"/>
          <w:rtl/>
          <w:lang w:val="en-US" w:bidi="ar-EG"/>
        </w:rPr>
        <w:t>والمقررين الموازيين</w:t>
      </w:r>
      <w:r w:rsidRPr="00C1417C">
        <w:rPr>
          <w:rFonts w:cs="Simplified Arabic"/>
          <w:sz w:val="22"/>
          <w:rtl/>
          <w:lang w:val="en-US" w:bidi="ar-EG"/>
        </w:rPr>
        <w:t xml:space="preserve"> </w:t>
      </w:r>
      <w:r w:rsidR="00906420">
        <w:rPr>
          <w:rFonts w:cs="Simplified Arabic" w:hint="cs"/>
          <w:sz w:val="22"/>
          <w:rtl/>
          <w:lang w:val="en-US" w:bidi="ar-EG"/>
        </w:rPr>
        <w:t>الصادرين عن الأطراف</w:t>
      </w:r>
      <w:r w:rsidRPr="00C1417C">
        <w:rPr>
          <w:rFonts w:cs="Simplified Arabic"/>
          <w:sz w:val="22"/>
          <w:rtl/>
          <w:lang w:val="en-US" w:bidi="ar-EG"/>
        </w:rPr>
        <w:t xml:space="preserve"> في بروتوكولي قرطاجنة </w:t>
      </w:r>
      <w:proofErr w:type="spellStart"/>
      <w:r w:rsidRPr="00C1417C">
        <w:rPr>
          <w:rFonts w:cs="Simplified Arabic"/>
          <w:sz w:val="22"/>
          <w:rtl/>
          <w:lang w:val="en-US" w:bidi="ar-EG"/>
        </w:rPr>
        <w:t>وناغويا</w:t>
      </w:r>
      <w:proofErr w:type="spellEnd"/>
      <w:r w:rsidRPr="00C1417C">
        <w:rPr>
          <w:rFonts w:cs="Simplified Arabic"/>
          <w:sz w:val="22"/>
          <w:rtl/>
          <w:lang w:val="en-US" w:bidi="ar-EG"/>
        </w:rPr>
        <w:t xml:space="preserve">، أجرت الأمانة مشاورات مع الأطراف وأصحاب المصلحة من خلال دراسة استقصائية إلكترونية. وشارك في الدراسة الاستقصائية ما مجموعه 37 طرفاً </w:t>
      </w:r>
      <w:r w:rsidR="00393DE3">
        <w:rPr>
          <w:rFonts w:cs="Simplified Arabic" w:hint="cs"/>
          <w:sz w:val="22"/>
          <w:rtl/>
          <w:lang w:val="en-US" w:bidi="ar-EG"/>
        </w:rPr>
        <w:t>وصاحب مصلحة</w:t>
      </w:r>
      <w:r w:rsidRPr="00C1417C">
        <w:rPr>
          <w:rFonts w:cs="Simplified Arabic"/>
          <w:sz w:val="22"/>
          <w:rtl/>
          <w:lang w:val="en-US" w:bidi="ar-EG"/>
        </w:rPr>
        <w:t xml:space="preserve"> من خلال الرد على 18 سؤالاً </w:t>
      </w:r>
      <w:r w:rsidR="00294BD0">
        <w:rPr>
          <w:rFonts w:cs="Simplified Arabic" w:hint="cs"/>
          <w:sz w:val="22"/>
          <w:rtl/>
          <w:lang w:val="en-US" w:bidi="ar-EG"/>
        </w:rPr>
        <w:t xml:space="preserve">من الأسئلة المخصصة التي </w:t>
      </w:r>
      <w:r w:rsidR="00294BD0">
        <w:rPr>
          <w:rFonts w:cs="Simplified Arabic" w:hint="cs"/>
          <w:sz w:val="22"/>
          <w:rtl/>
          <w:lang w:val="en-US" w:bidi="ar-EG"/>
        </w:rPr>
        <w:lastRenderedPageBreak/>
        <w:t>جُمّعت</w:t>
      </w:r>
      <w:r w:rsidRPr="00C1417C">
        <w:rPr>
          <w:rFonts w:cs="Simplified Arabic"/>
          <w:sz w:val="22"/>
          <w:rtl/>
          <w:lang w:val="en-US" w:bidi="ar-EG"/>
        </w:rPr>
        <w:t xml:space="preserve"> في </w:t>
      </w:r>
      <w:proofErr w:type="gramStart"/>
      <w:r w:rsidRPr="00C1417C">
        <w:rPr>
          <w:rFonts w:cs="Simplified Arabic"/>
          <w:sz w:val="22"/>
          <w:rtl/>
          <w:lang w:val="en-US" w:bidi="ar-EG"/>
        </w:rPr>
        <w:t>ثلاثة</w:t>
      </w:r>
      <w:proofErr w:type="gramEnd"/>
      <w:r w:rsidRPr="00C1417C">
        <w:rPr>
          <w:rFonts w:cs="Simplified Arabic"/>
          <w:sz w:val="22"/>
          <w:rtl/>
          <w:lang w:val="en-US" w:bidi="ar-EG"/>
        </w:rPr>
        <w:t xml:space="preserve"> مجالات للتحسين، وهي: عقد الاجتماعات وتنظيمها</w:t>
      </w:r>
      <w:r w:rsidR="003726E9">
        <w:rPr>
          <w:rFonts w:cs="Simplified Arabic"/>
          <w:sz w:val="22"/>
          <w:rtl/>
          <w:lang w:val="en-US" w:bidi="ar-EG"/>
        </w:rPr>
        <w:t>؛</w:t>
      </w:r>
      <w:r w:rsidRPr="00C1417C">
        <w:rPr>
          <w:rFonts w:cs="Simplified Arabic"/>
          <w:sz w:val="22"/>
          <w:rtl/>
          <w:lang w:val="en-US" w:bidi="ar-EG"/>
        </w:rPr>
        <w:t xml:space="preserve"> ومتابعة المقررات السابقة</w:t>
      </w:r>
      <w:r w:rsidR="003726E9">
        <w:rPr>
          <w:rFonts w:cs="Simplified Arabic"/>
          <w:sz w:val="22"/>
          <w:rtl/>
          <w:lang w:val="en-US" w:bidi="ar-EG"/>
        </w:rPr>
        <w:t>؛</w:t>
      </w:r>
      <w:r w:rsidRPr="00C1417C">
        <w:rPr>
          <w:rFonts w:cs="Simplified Arabic"/>
          <w:sz w:val="22"/>
          <w:rtl/>
          <w:lang w:val="en-US" w:bidi="ar-EG"/>
        </w:rPr>
        <w:t xml:space="preserve"> </w:t>
      </w:r>
      <w:r w:rsidR="00294BD0">
        <w:rPr>
          <w:rFonts w:cs="Simplified Arabic" w:hint="cs"/>
          <w:sz w:val="22"/>
          <w:rtl/>
          <w:lang w:val="en-US" w:bidi="ar-EG"/>
        </w:rPr>
        <w:t>والتعاون مع</w:t>
      </w:r>
      <w:r w:rsidRPr="00C1417C">
        <w:rPr>
          <w:rFonts w:cs="Simplified Arabic"/>
          <w:sz w:val="22"/>
          <w:rtl/>
          <w:lang w:val="en-US" w:bidi="ar-EG"/>
        </w:rPr>
        <w:t xml:space="preserve"> المراقبين. وق</w:t>
      </w:r>
      <w:r w:rsidR="00BD13DA">
        <w:rPr>
          <w:rFonts w:cs="Simplified Arabic" w:hint="cs"/>
          <w:sz w:val="22"/>
          <w:rtl/>
          <w:lang w:val="en-US" w:bidi="ar-EG"/>
        </w:rPr>
        <w:t>ُ</w:t>
      </w:r>
      <w:r w:rsidRPr="00C1417C">
        <w:rPr>
          <w:rFonts w:cs="Simplified Arabic"/>
          <w:sz w:val="22"/>
          <w:rtl/>
          <w:lang w:val="en-US" w:bidi="ar-EG"/>
        </w:rPr>
        <w:t>د</w:t>
      </w:r>
      <w:r w:rsidR="00BD13DA">
        <w:rPr>
          <w:rFonts w:cs="Simplified Arabic" w:hint="cs"/>
          <w:sz w:val="22"/>
          <w:rtl/>
          <w:lang w:val="en-US" w:bidi="ar-EG"/>
        </w:rPr>
        <w:t>ّ</w:t>
      </w:r>
      <w:r w:rsidRPr="00C1417C">
        <w:rPr>
          <w:rFonts w:cs="Simplified Arabic"/>
          <w:sz w:val="22"/>
          <w:rtl/>
          <w:lang w:val="en-US" w:bidi="ar-EG"/>
        </w:rPr>
        <w:t xml:space="preserve">مت مجموعة كبيرة من الآراء. </w:t>
      </w:r>
      <w:r w:rsidR="00294BD0">
        <w:rPr>
          <w:rFonts w:cs="Simplified Arabic" w:hint="cs"/>
          <w:sz w:val="22"/>
          <w:rtl/>
          <w:lang w:val="en-US" w:bidi="ar-EG"/>
        </w:rPr>
        <w:t>ومع ملاحظة</w:t>
      </w:r>
      <w:r w:rsidRPr="00C1417C">
        <w:rPr>
          <w:rFonts w:cs="Simplified Arabic"/>
          <w:sz w:val="22"/>
          <w:rtl/>
          <w:lang w:val="en-US" w:bidi="ar-EG"/>
        </w:rPr>
        <w:t xml:space="preserve"> </w:t>
      </w:r>
      <w:r w:rsidR="00294BD0">
        <w:rPr>
          <w:rFonts w:cs="Simplified Arabic" w:hint="cs"/>
          <w:sz w:val="22"/>
          <w:rtl/>
          <w:lang w:val="en-US" w:bidi="ar-EG"/>
        </w:rPr>
        <w:t>عدم إمكانية</w:t>
      </w:r>
      <w:r w:rsidRPr="00C1417C">
        <w:rPr>
          <w:rFonts w:cs="Simplified Arabic"/>
          <w:sz w:val="22"/>
          <w:rtl/>
          <w:lang w:val="en-US" w:bidi="ar-EG"/>
        </w:rPr>
        <w:t xml:space="preserve"> تقديم موجز شامل لهذه الآراء، </w:t>
      </w:r>
      <w:r w:rsidR="00294BD0">
        <w:rPr>
          <w:rFonts w:cs="Simplified Arabic" w:hint="cs"/>
          <w:sz w:val="22"/>
          <w:rtl/>
          <w:lang w:val="en-US" w:bidi="ar-EG"/>
        </w:rPr>
        <w:t>يرد عدد</w:t>
      </w:r>
      <w:r w:rsidRPr="00C1417C">
        <w:rPr>
          <w:rFonts w:cs="Simplified Arabic"/>
          <w:sz w:val="22"/>
          <w:rtl/>
          <w:lang w:val="en-US" w:bidi="ar-EG"/>
        </w:rPr>
        <w:t xml:space="preserve"> من </w:t>
      </w:r>
      <w:bookmarkStart w:id="4" w:name="_Hlk165805035"/>
      <w:r w:rsidRPr="00C1417C">
        <w:rPr>
          <w:rFonts w:cs="Simplified Arabic"/>
          <w:sz w:val="22"/>
          <w:rtl/>
          <w:lang w:val="en-US" w:bidi="ar-EG"/>
        </w:rPr>
        <w:t>الأفكار ا</w:t>
      </w:r>
      <w:r w:rsidR="00294BD0">
        <w:rPr>
          <w:rFonts w:cs="Simplified Arabic" w:hint="cs"/>
          <w:sz w:val="22"/>
          <w:rtl/>
          <w:lang w:val="en-US" w:bidi="ar-EG"/>
        </w:rPr>
        <w:t>لمطروحة بشكل أكثر تواتراً</w:t>
      </w:r>
      <w:r w:rsidRPr="00C1417C">
        <w:rPr>
          <w:rFonts w:cs="Simplified Arabic"/>
          <w:sz w:val="22"/>
          <w:rtl/>
          <w:lang w:val="en-US" w:bidi="ar-EG"/>
        </w:rPr>
        <w:t xml:space="preserve"> في الفروع أدناه.</w:t>
      </w:r>
      <w:r w:rsidR="009F4E56" w:rsidRPr="009F4E56">
        <w:rPr>
          <w:rtl/>
        </w:rPr>
        <w:t xml:space="preserve"> </w:t>
      </w:r>
    </w:p>
    <w:p w14:paraId="397EC07E" w14:textId="55FFF75F" w:rsidR="00C1417C" w:rsidRPr="0097471A" w:rsidRDefault="00C1417C" w:rsidP="00C1417C">
      <w:pPr>
        <w:pStyle w:val="Paragraphedeliste"/>
        <w:keepNext/>
        <w:bidi/>
        <w:spacing w:after="120" w:line="216" w:lineRule="auto"/>
        <w:ind w:left="567" w:hanging="563"/>
        <w:contextualSpacing w:val="0"/>
        <w:jc w:val="both"/>
        <w:rPr>
          <w:rFonts w:cs="Simplified Arabic"/>
          <w:b/>
          <w:bCs/>
          <w:sz w:val="26"/>
          <w:szCs w:val="26"/>
          <w:lang w:val="fr-CH" w:bidi="ar-EG"/>
        </w:rPr>
      </w:pPr>
      <w:r>
        <w:rPr>
          <w:rFonts w:cs="Simplified Arabic" w:hint="cs"/>
          <w:b/>
          <w:bCs/>
          <w:sz w:val="26"/>
          <w:szCs w:val="26"/>
          <w:rtl/>
          <w:lang w:val="en-US" w:bidi="ar-EG"/>
        </w:rPr>
        <w:t>باء</w:t>
      </w:r>
      <w:r w:rsidRPr="00C1417C">
        <w:rPr>
          <w:rFonts w:cs="Simplified Arabic" w:hint="cs"/>
          <w:b/>
          <w:bCs/>
          <w:sz w:val="26"/>
          <w:szCs w:val="26"/>
          <w:rtl/>
          <w:lang w:val="en-US" w:bidi="ar-EG"/>
        </w:rPr>
        <w:t>-</w:t>
      </w:r>
      <w:r w:rsidRPr="00C1417C">
        <w:rPr>
          <w:rFonts w:cs="Simplified Arabic"/>
          <w:b/>
          <w:bCs/>
          <w:sz w:val="26"/>
          <w:szCs w:val="26"/>
          <w:rtl/>
          <w:lang w:val="en-US" w:bidi="ar-EG"/>
        </w:rPr>
        <w:t xml:space="preserve"> </w:t>
      </w:r>
      <w:r w:rsidR="00294BD0">
        <w:rPr>
          <w:rFonts w:cs="Simplified Arabic" w:hint="cs"/>
          <w:b/>
          <w:bCs/>
          <w:sz w:val="26"/>
          <w:szCs w:val="26"/>
          <w:rtl/>
          <w:lang w:val="en-US" w:bidi="ar-EG"/>
        </w:rPr>
        <w:t>ال</w:t>
      </w:r>
      <w:r w:rsidRPr="00C1417C">
        <w:rPr>
          <w:rFonts w:cs="Simplified Arabic"/>
          <w:b/>
          <w:bCs/>
          <w:sz w:val="26"/>
          <w:szCs w:val="26"/>
          <w:rtl/>
          <w:lang w:val="en-US" w:bidi="ar-EG"/>
        </w:rPr>
        <w:t>خيارات</w:t>
      </w:r>
      <w:r w:rsidR="00294BD0">
        <w:rPr>
          <w:rFonts w:cs="Simplified Arabic" w:hint="cs"/>
          <w:b/>
          <w:bCs/>
          <w:sz w:val="26"/>
          <w:szCs w:val="26"/>
          <w:rtl/>
          <w:lang w:val="en-US" w:bidi="ar-EG"/>
        </w:rPr>
        <w:t xml:space="preserve"> المتاحة</w:t>
      </w:r>
      <w:r w:rsidRPr="00C1417C">
        <w:rPr>
          <w:rFonts w:cs="Simplified Arabic"/>
          <w:b/>
          <w:bCs/>
          <w:sz w:val="26"/>
          <w:szCs w:val="26"/>
          <w:rtl/>
          <w:lang w:val="en-US" w:bidi="ar-EG"/>
        </w:rPr>
        <w:t xml:space="preserve"> لتحسين فعالية الاجتماعات وعمليات التفاوض</w:t>
      </w:r>
    </w:p>
    <w:bookmarkEnd w:id="4"/>
    <w:p w14:paraId="3A5ED0D0" w14:textId="7F8BCCF8" w:rsidR="00CB0331" w:rsidRPr="00C86727" w:rsidRDefault="00652751" w:rsidP="00652751">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C86727">
        <w:rPr>
          <w:rFonts w:cs="Simplified Arabic"/>
          <w:sz w:val="22"/>
          <w:rtl/>
          <w:lang w:val="en-US" w:bidi="ar-EG"/>
        </w:rPr>
        <w:t xml:space="preserve">تتضمن عمليات التفاوض عددًا من الخطوات. </w:t>
      </w:r>
      <w:r w:rsidR="0097471A" w:rsidRPr="00C86727">
        <w:rPr>
          <w:rFonts w:cs="Simplified Arabic"/>
          <w:sz w:val="22"/>
          <w:rtl/>
          <w:lang w:val="en-US" w:bidi="ar-EG"/>
        </w:rPr>
        <w:t xml:space="preserve">وفي المرحلة التحضيرية، </w:t>
      </w:r>
      <w:r w:rsidRPr="00C86727">
        <w:rPr>
          <w:rFonts w:cs="Simplified Arabic" w:hint="cs"/>
          <w:sz w:val="22"/>
          <w:rtl/>
          <w:lang w:val="en-US" w:bidi="ar-EG"/>
        </w:rPr>
        <w:t xml:space="preserve">تُعدّ </w:t>
      </w:r>
      <w:r w:rsidR="0097471A" w:rsidRPr="00C86727">
        <w:rPr>
          <w:rFonts w:cs="Simplified Arabic"/>
          <w:sz w:val="22"/>
          <w:rtl/>
          <w:lang w:val="en-US" w:bidi="ar-EG"/>
        </w:rPr>
        <w:t xml:space="preserve">الأمانة وثائق العمل </w:t>
      </w:r>
      <w:r w:rsidRPr="00C86727">
        <w:rPr>
          <w:rFonts w:cs="Simplified Arabic" w:hint="cs"/>
          <w:sz w:val="22"/>
          <w:rtl/>
          <w:lang w:val="en-US" w:bidi="ar-EG"/>
        </w:rPr>
        <w:t>وتتيحها</w:t>
      </w:r>
      <w:r w:rsidR="0097471A" w:rsidRPr="00C86727">
        <w:rPr>
          <w:rFonts w:cs="Simplified Arabic"/>
          <w:sz w:val="22"/>
          <w:rtl/>
          <w:lang w:val="en-US" w:bidi="ar-EG"/>
        </w:rPr>
        <w:t xml:space="preserve"> قبل الاجتماعات </w:t>
      </w:r>
      <w:r w:rsidR="00BD13DA">
        <w:rPr>
          <w:rFonts w:cs="Simplified Arabic" w:hint="cs"/>
          <w:sz w:val="22"/>
          <w:rtl/>
          <w:lang w:val="en-US" w:bidi="ar-EG"/>
        </w:rPr>
        <w:t>مستندة في ذلك</w:t>
      </w:r>
      <w:r w:rsidR="0097471A" w:rsidRPr="00C86727">
        <w:rPr>
          <w:rFonts w:cs="Simplified Arabic"/>
          <w:sz w:val="22"/>
          <w:rtl/>
          <w:lang w:val="en-US" w:bidi="ar-EG"/>
        </w:rPr>
        <w:t xml:space="preserve"> في </w:t>
      </w:r>
      <w:r w:rsidRPr="00C86727">
        <w:rPr>
          <w:rFonts w:cs="Simplified Arabic" w:hint="cs"/>
          <w:sz w:val="22"/>
          <w:rtl/>
          <w:lang w:val="en-US" w:bidi="ar-EG"/>
        </w:rPr>
        <w:t>ال</w:t>
      </w:r>
      <w:r w:rsidR="0097471A" w:rsidRPr="00C86727">
        <w:rPr>
          <w:rFonts w:cs="Simplified Arabic"/>
          <w:sz w:val="22"/>
          <w:rtl/>
          <w:lang w:val="en-US" w:bidi="ar-EG"/>
        </w:rPr>
        <w:t>كثير من الأحيان إلى المعلومات المقدمة من الأطراف والمراقبين، و</w:t>
      </w:r>
      <w:r w:rsidRPr="00C86727">
        <w:rPr>
          <w:rFonts w:cs="Simplified Arabic" w:hint="cs"/>
          <w:sz w:val="22"/>
          <w:rtl/>
          <w:lang w:val="en-US" w:bidi="ar-EG"/>
        </w:rPr>
        <w:t>إسهامات</w:t>
      </w:r>
      <w:r w:rsidR="0097471A" w:rsidRPr="00C86727">
        <w:rPr>
          <w:rFonts w:cs="Simplified Arabic"/>
          <w:sz w:val="22"/>
          <w:rtl/>
          <w:lang w:val="en-US" w:bidi="ar-EG"/>
        </w:rPr>
        <w:t xml:space="preserve"> الخبراء، والمشاورات غير الرسمية. وعادة ما تشمل الاجتماعات الحكومية الدولية </w:t>
      </w:r>
      <w:r w:rsidRPr="00C86727">
        <w:rPr>
          <w:rFonts w:cs="Simplified Arabic" w:hint="cs"/>
          <w:sz w:val="22"/>
          <w:rtl/>
          <w:lang w:val="en-US" w:bidi="ar-EG"/>
        </w:rPr>
        <w:t>جلسات</w:t>
      </w:r>
      <w:r w:rsidR="0097471A" w:rsidRPr="00C86727">
        <w:rPr>
          <w:rFonts w:cs="Simplified Arabic"/>
          <w:sz w:val="22"/>
          <w:rtl/>
          <w:lang w:val="en-US" w:bidi="ar-EG"/>
        </w:rPr>
        <w:t xml:space="preserve"> عامة رسمية يعرض فيها المندوبون آراءهم ومواقفهم الأولية بشأن المسألة قيد النظر، ويتخذون فيما بعد قرارات من خلال الموافقة الرسمية على مشاريع النتائج والاعتماد الرسمي للنتائج النهائية. وكثيرا</w:t>
      </w:r>
      <w:r w:rsidRPr="00C86727">
        <w:rPr>
          <w:rFonts w:cs="Simplified Arabic" w:hint="cs"/>
          <w:sz w:val="22"/>
          <w:rtl/>
          <w:lang w:val="en-US" w:bidi="ar-EG"/>
        </w:rPr>
        <w:t>ً</w:t>
      </w:r>
      <w:r w:rsidR="0097471A" w:rsidRPr="00C86727">
        <w:rPr>
          <w:rFonts w:cs="Simplified Arabic"/>
          <w:sz w:val="22"/>
          <w:rtl/>
          <w:lang w:val="en-US" w:bidi="ar-EG"/>
        </w:rPr>
        <w:t xml:space="preserve"> ما تدعم هذه الأجزاء الرسمية من الاجتماع </w:t>
      </w:r>
      <w:r w:rsidRPr="00C86727">
        <w:rPr>
          <w:rFonts w:cs="Simplified Arabic" w:hint="cs"/>
          <w:sz w:val="22"/>
          <w:rtl/>
          <w:lang w:val="en-US" w:bidi="ar-EG"/>
        </w:rPr>
        <w:t>"</w:t>
      </w:r>
      <w:r w:rsidR="0097471A" w:rsidRPr="00C86727">
        <w:rPr>
          <w:rFonts w:cs="Simplified Arabic"/>
          <w:sz w:val="22"/>
          <w:rtl/>
          <w:lang w:val="en-US" w:bidi="ar-EG"/>
        </w:rPr>
        <w:t>أفرقة الاتصال</w:t>
      </w:r>
      <w:r w:rsidRPr="00C86727">
        <w:rPr>
          <w:rFonts w:cs="Simplified Arabic" w:hint="cs"/>
          <w:sz w:val="22"/>
          <w:rtl/>
          <w:lang w:val="en-US" w:bidi="ar-EG"/>
        </w:rPr>
        <w:t>"</w:t>
      </w:r>
      <w:r w:rsidR="0097471A" w:rsidRPr="00C86727">
        <w:rPr>
          <w:rFonts w:cs="Simplified Arabic"/>
          <w:sz w:val="22"/>
          <w:rtl/>
          <w:lang w:val="en-US" w:bidi="ar-EG"/>
        </w:rPr>
        <w:t xml:space="preserve"> وغيرها من الأطر غير الرسمية التي تستخدم للتفاوض </w:t>
      </w:r>
      <w:r w:rsidRPr="00C86727">
        <w:rPr>
          <w:rFonts w:cs="Simplified Arabic" w:hint="cs"/>
          <w:sz w:val="22"/>
          <w:rtl/>
          <w:lang w:val="en-US" w:bidi="ar-EG"/>
        </w:rPr>
        <w:t>على</w:t>
      </w:r>
      <w:r w:rsidR="0097471A" w:rsidRPr="00C86727">
        <w:rPr>
          <w:rFonts w:cs="Simplified Arabic"/>
          <w:sz w:val="22"/>
          <w:rtl/>
          <w:lang w:val="en-US" w:bidi="ar-EG"/>
        </w:rPr>
        <w:t xml:space="preserve"> نص بشأن </w:t>
      </w:r>
      <w:r w:rsidRPr="00C86727">
        <w:rPr>
          <w:rFonts w:cs="Simplified Arabic" w:hint="cs"/>
          <w:sz w:val="22"/>
          <w:rtl/>
          <w:lang w:val="en-US" w:bidi="ar-EG"/>
        </w:rPr>
        <w:t>ال</w:t>
      </w:r>
      <w:r w:rsidR="0097471A" w:rsidRPr="00C86727">
        <w:rPr>
          <w:rFonts w:cs="Simplified Arabic"/>
          <w:sz w:val="22"/>
          <w:rtl/>
          <w:lang w:val="en-US" w:bidi="ar-EG"/>
        </w:rPr>
        <w:t xml:space="preserve">مسائل </w:t>
      </w:r>
      <w:r w:rsidRPr="00C86727">
        <w:rPr>
          <w:rFonts w:cs="Simplified Arabic" w:hint="cs"/>
          <w:sz w:val="22"/>
          <w:rtl/>
          <w:lang w:val="en-US" w:bidi="ar-EG"/>
        </w:rPr>
        <w:t>ال</w:t>
      </w:r>
      <w:r w:rsidR="0097471A" w:rsidRPr="00C86727">
        <w:rPr>
          <w:rFonts w:cs="Simplified Arabic"/>
          <w:sz w:val="22"/>
          <w:rtl/>
          <w:lang w:val="en-US" w:bidi="ar-EG"/>
        </w:rPr>
        <w:t xml:space="preserve">معقدة. كثيرا ما يعمل مؤتمر الأطراف </w:t>
      </w:r>
      <w:r w:rsidR="00C86727" w:rsidRPr="00C86727">
        <w:rPr>
          <w:rFonts w:cs="Simplified Arabic" w:hint="cs"/>
          <w:sz w:val="22"/>
          <w:rtl/>
          <w:lang w:val="en-US" w:bidi="ar-EG"/>
        </w:rPr>
        <w:t>والهيئتين الإداريتين</w:t>
      </w:r>
      <w:r w:rsidR="0097471A" w:rsidRPr="00C86727">
        <w:rPr>
          <w:rFonts w:cs="Simplified Arabic"/>
          <w:sz w:val="22"/>
          <w:rtl/>
          <w:lang w:val="en-US" w:bidi="ar-EG"/>
        </w:rPr>
        <w:t xml:space="preserve"> </w:t>
      </w:r>
      <w:r w:rsidR="00C86727" w:rsidRPr="00C86727">
        <w:rPr>
          <w:rFonts w:cs="Simplified Arabic" w:hint="cs"/>
          <w:sz w:val="22"/>
          <w:rtl/>
          <w:lang w:val="en-US" w:bidi="ar-EG"/>
        </w:rPr>
        <w:t>ل</w:t>
      </w:r>
      <w:r w:rsidR="0097471A" w:rsidRPr="00C86727">
        <w:rPr>
          <w:rFonts w:cs="Simplified Arabic"/>
          <w:sz w:val="22"/>
          <w:rtl/>
          <w:lang w:val="en-US" w:bidi="ar-EG"/>
        </w:rPr>
        <w:t>لبروتوكول</w:t>
      </w:r>
      <w:r w:rsidRPr="00C86727">
        <w:rPr>
          <w:rFonts w:cs="Simplified Arabic" w:hint="cs"/>
          <w:sz w:val="22"/>
          <w:rtl/>
          <w:lang w:val="en-US" w:bidi="ar-EG"/>
        </w:rPr>
        <w:t xml:space="preserve">ين </w:t>
      </w:r>
      <w:r w:rsidR="0097471A" w:rsidRPr="00C86727">
        <w:rPr>
          <w:rFonts w:cs="Simplified Arabic"/>
          <w:sz w:val="22"/>
          <w:rtl/>
          <w:lang w:val="en-US" w:bidi="ar-EG"/>
        </w:rPr>
        <w:t>على أساس مشاريع مقررات تعدها هيئة فرعية</w:t>
      </w:r>
      <w:r w:rsidR="00AB501D" w:rsidRPr="00C86727">
        <w:rPr>
          <w:rFonts w:cs="Simplified Arabic"/>
          <w:sz w:val="22"/>
          <w:rtl/>
          <w:lang w:val="en-US" w:bidi="ar-EG"/>
        </w:rPr>
        <w:t>.</w:t>
      </w:r>
      <w:r w:rsidR="009F4E56" w:rsidRPr="00C86727">
        <w:rPr>
          <w:rtl/>
        </w:rPr>
        <w:t xml:space="preserve"> </w:t>
      </w:r>
    </w:p>
    <w:p w14:paraId="0680461A" w14:textId="0B8481F5" w:rsidR="00CB0331" w:rsidRPr="00824A4B" w:rsidRDefault="0097471A"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97471A">
        <w:rPr>
          <w:rFonts w:cs="Simplified Arabic"/>
          <w:sz w:val="22"/>
          <w:rtl/>
          <w:lang w:val="en-US" w:bidi="ar-EG"/>
        </w:rPr>
        <w:t xml:space="preserve">وشدد المجيبون على الدراسة الاستقصائية على أهمية الوثائق التي يجري إعدادها في الوقت المحدد وعلى أهمية إبلاغ الأطراف والمراقبين بوضوح بأي </w:t>
      </w:r>
      <w:r w:rsidR="00C86727">
        <w:rPr>
          <w:rFonts w:cs="Simplified Arabic" w:hint="cs"/>
          <w:sz w:val="22"/>
          <w:rtl/>
          <w:lang w:val="en-US" w:bidi="ar-EG"/>
        </w:rPr>
        <w:t>تحديثات</w:t>
      </w:r>
      <w:r w:rsidRPr="0097471A">
        <w:rPr>
          <w:rFonts w:cs="Simplified Arabic"/>
          <w:sz w:val="22"/>
          <w:rtl/>
          <w:lang w:val="en-US" w:bidi="ar-EG"/>
        </w:rPr>
        <w:t xml:space="preserve"> للوثائق</w:t>
      </w:r>
      <w:r w:rsidR="00AB501D" w:rsidRPr="00824A4B">
        <w:rPr>
          <w:rFonts w:cs="Simplified Arabic"/>
          <w:sz w:val="22"/>
          <w:rtl/>
          <w:lang w:val="en-US" w:bidi="ar-EG"/>
        </w:rPr>
        <w:t>.</w:t>
      </w:r>
      <w:r w:rsidR="004164A6" w:rsidRPr="00824A4B">
        <w:rPr>
          <w:rStyle w:val="Appelnotedebasdep"/>
          <w:rFonts w:cs="Simplified Arabic"/>
          <w:sz w:val="22"/>
          <w:rtl/>
          <w:lang w:val="en-US" w:bidi="ar-EG"/>
        </w:rPr>
        <w:footnoteReference w:id="14"/>
      </w:r>
      <w:r w:rsidR="00267CAF" w:rsidRPr="00267CAF">
        <w:rPr>
          <w:rtl/>
        </w:rPr>
        <w:t xml:space="preserve"> </w:t>
      </w:r>
    </w:p>
    <w:p w14:paraId="638DA310" w14:textId="63B0C332" w:rsidR="005924DC" w:rsidRDefault="0097471A" w:rsidP="00824A4B">
      <w:pPr>
        <w:pStyle w:val="Paragraphedeliste"/>
        <w:numPr>
          <w:ilvl w:val="0"/>
          <w:numId w:val="1"/>
        </w:numPr>
        <w:bidi/>
        <w:spacing w:after="120" w:line="216" w:lineRule="auto"/>
        <w:ind w:left="567" w:firstLine="0"/>
        <w:contextualSpacing w:val="0"/>
        <w:jc w:val="both"/>
        <w:rPr>
          <w:rFonts w:cs="Simplified Arabic"/>
          <w:sz w:val="22"/>
          <w:lang w:val="en-US" w:bidi="ar-EG"/>
        </w:rPr>
      </w:pPr>
      <w:bookmarkStart w:id="5" w:name="_Hlk165796663"/>
      <w:r w:rsidRPr="0097471A">
        <w:rPr>
          <w:rFonts w:cs="Simplified Arabic"/>
          <w:sz w:val="22"/>
          <w:rtl/>
          <w:lang w:val="en-US" w:bidi="ar-EG"/>
        </w:rPr>
        <w:t>و</w:t>
      </w:r>
      <w:r w:rsidR="002F0C9A">
        <w:rPr>
          <w:rFonts w:cs="Simplified Arabic" w:hint="cs"/>
          <w:sz w:val="22"/>
          <w:rtl/>
          <w:lang w:val="en-US" w:bidi="ar-EG"/>
        </w:rPr>
        <w:t>لاحظ</w:t>
      </w:r>
      <w:r w:rsidRPr="0097471A">
        <w:rPr>
          <w:rFonts w:cs="Simplified Arabic"/>
          <w:sz w:val="22"/>
          <w:rtl/>
          <w:lang w:val="en-US" w:bidi="ar-EG"/>
        </w:rPr>
        <w:t xml:space="preserve"> المجيبون </w:t>
      </w:r>
      <w:r w:rsidR="002F0C9A">
        <w:rPr>
          <w:rFonts w:cs="Simplified Arabic" w:hint="cs"/>
          <w:sz w:val="22"/>
          <w:rtl/>
          <w:lang w:val="en-US" w:bidi="ar-EG"/>
        </w:rPr>
        <w:t>أهمية</w:t>
      </w:r>
      <w:r w:rsidRPr="0097471A">
        <w:rPr>
          <w:rFonts w:cs="Simplified Arabic"/>
          <w:sz w:val="22"/>
          <w:rtl/>
          <w:lang w:val="en-US" w:bidi="ar-EG"/>
        </w:rPr>
        <w:t xml:space="preserve"> تحديد البنود التي يحتمل أن تكون مثيرة للجدل </w:t>
      </w:r>
      <w:r w:rsidR="002F0C9A">
        <w:rPr>
          <w:rFonts w:cs="Simplified Arabic" w:hint="cs"/>
          <w:sz w:val="22"/>
          <w:rtl/>
          <w:lang w:val="en-US" w:bidi="ar-EG"/>
        </w:rPr>
        <w:t>وعرضها على المشاورات</w:t>
      </w:r>
      <w:r w:rsidRPr="0097471A">
        <w:rPr>
          <w:rFonts w:cs="Simplified Arabic"/>
          <w:sz w:val="22"/>
          <w:rtl/>
          <w:lang w:val="en-US" w:bidi="ar-EG"/>
        </w:rPr>
        <w:t xml:space="preserve"> الإقليمية </w:t>
      </w:r>
      <w:proofErr w:type="spellStart"/>
      <w:r w:rsidRPr="0097471A">
        <w:rPr>
          <w:rFonts w:cs="Simplified Arabic"/>
          <w:sz w:val="22"/>
          <w:rtl/>
          <w:lang w:val="en-US" w:bidi="ar-EG"/>
        </w:rPr>
        <w:t>والأقاليمية</w:t>
      </w:r>
      <w:proofErr w:type="spellEnd"/>
      <w:r w:rsidRPr="0097471A">
        <w:rPr>
          <w:rFonts w:cs="Simplified Arabic"/>
          <w:sz w:val="22"/>
          <w:rtl/>
          <w:lang w:val="en-US" w:bidi="ar-EG"/>
        </w:rPr>
        <w:t xml:space="preserve"> قبل موعد</w:t>
      </w:r>
      <w:r w:rsidR="002F0C9A">
        <w:rPr>
          <w:rFonts w:cs="Simplified Arabic" w:hint="cs"/>
          <w:sz w:val="22"/>
          <w:rtl/>
          <w:lang w:val="en-US" w:bidi="ar-EG"/>
        </w:rPr>
        <w:t xml:space="preserve"> انعقاد</w:t>
      </w:r>
      <w:r w:rsidRPr="0097471A">
        <w:rPr>
          <w:rFonts w:cs="Simplified Arabic"/>
          <w:sz w:val="22"/>
          <w:rtl/>
          <w:lang w:val="en-US" w:bidi="ar-EG"/>
        </w:rPr>
        <w:t xml:space="preserve"> الاجتماع بوقت </w:t>
      </w:r>
      <w:r w:rsidR="002F0C9A">
        <w:rPr>
          <w:rFonts w:cs="Simplified Arabic" w:hint="cs"/>
          <w:sz w:val="22"/>
          <w:rtl/>
          <w:lang w:val="en-US" w:bidi="ar-EG"/>
        </w:rPr>
        <w:t>كافٍ</w:t>
      </w:r>
      <w:r w:rsidRPr="0097471A">
        <w:rPr>
          <w:rFonts w:cs="Simplified Arabic"/>
          <w:sz w:val="22"/>
          <w:rtl/>
          <w:lang w:val="en-US" w:bidi="ar-EG"/>
        </w:rPr>
        <w:t>. ويبدو أن زيادة استخدام الحلقات الدراسية الشبكية</w:t>
      </w:r>
      <w:r w:rsidR="002F0C9A">
        <w:rPr>
          <w:rFonts w:cs="Simplified Arabic" w:hint="cs"/>
          <w:sz w:val="22"/>
          <w:rtl/>
          <w:lang w:val="en-US" w:bidi="ar-EG"/>
        </w:rPr>
        <w:t xml:space="preserve"> قد حظي ب</w:t>
      </w:r>
      <w:r w:rsidR="002A0019">
        <w:rPr>
          <w:rFonts w:cs="Simplified Arabic" w:hint="cs"/>
          <w:sz w:val="22"/>
          <w:rtl/>
          <w:lang w:val="en-US" w:bidi="ar-EG"/>
        </w:rPr>
        <w:t>تأييد</w:t>
      </w:r>
      <w:r w:rsidR="002F0C9A">
        <w:rPr>
          <w:rFonts w:cs="Simplified Arabic" w:hint="cs"/>
          <w:sz w:val="22"/>
          <w:rtl/>
          <w:lang w:val="en-US" w:bidi="ar-EG"/>
        </w:rPr>
        <w:t xml:space="preserve"> عام</w:t>
      </w:r>
      <w:r w:rsidRPr="0097471A">
        <w:rPr>
          <w:rFonts w:cs="Simplified Arabic"/>
          <w:sz w:val="22"/>
          <w:rtl/>
          <w:lang w:val="en-US" w:bidi="ar-EG"/>
        </w:rPr>
        <w:t xml:space="preserve"> في السنوات الأخيرة </w:t>
      </w:r>
      <w:r w:rsidR="002F0C9A">
        <w:rPr>
          <w:rFonts w:cs="Simplified Arabic" w:hint="cs"/>
          <w:sz w:val="22"/>
          <w:rtl/>
          <w:lang w:val="en-US" w:bidi="ar-EG"/>
        </w:rPr>
        <w:t xml:space="preserve">من أجل </w:t>
      </w:r>
      <w:r w:rsidRPr="0097471A">
        <w:rPr>
          <w:rFonts w:cs="Simplified Arabic"/>
          <w:sz w:val="22"/>
          <w:rtl/>
          <w:lang w:val="en-US" w:bidi="ar-EG"/>
        </w:rPr>
        <w:t>إحاطة المندوبين علماً ببنود جدول الأعمال وتقديم الوثائق، وكذلك ل</w:t>
      </w:r>
      <w:r w:rsidR="002F0C9A">
        <w:rPr>
          <w:rFonts w:cs="Simplified Arabic" w:hint="cs"/>
          <w:sz w:val="22"/>
          <w:rtl/>
          <w:lang w:val="en-US" w:bidi="ar-EG"/>
        </w:rPr>
        <w:t>أغراض ا</w:t>
      </w:r>
      <w:r w:rsidRPr="0097471A">
        <w:rPr>
          <w:rFonts w:cs="Simplified Arabic"/>
          <w:sz w:val="22"/>
          <w:rtl/>
          <w:lang w:val="en-US" w:bidi="ar-EG"/>
        </w:rPr>
        <w:t xml:space="preserve">لاجتماعات غير الرسمية التي تعقد عبر الإنترنت حيث يمكن للأطراف والمراقبين تبادل </w:t>
      </w:r>
      <w:r w:rsidR="002F0C9A">
        <w:rPr>
          <w:rFonts w:cs="Simplified Arabic" w:hint="cs"/>
          <w:sz w:val="22"/>
          <w:rtl/>
          <w:lang w:val="en-US" w:bidi="ar-EG"/>
        </w:rPr>
        <w:t>الآراء</w:t>
      </w:r>
      <w:r w:rsidRPr="0097471A">
        <w:rPr>
          <w:rFonts w:cs="Simplified Arabic"/>
          <w:sz w:val="22"/>
          <w:rtl/>
          <w:lang w:val="en-US" w:bidi="ar-EG"/>
        </w:rPr>
        <w:t xml:space="preserve"> بشأن البنود التي س</w:t>
      </w:r>
      <w:r w:rsidR="002F0C9A">
        <w:rPr>
          <w:rFonts w:cs="Simplified Arabic" w:hint="cs"/>
          <w:sz w:val="22"/>
          <w:rtl/>
          <w:lang w:val="en-US" w:bidi="ar-EG"/>
        </w:rPr>
        <w:t>يجري</w:t>
      </w:r>
      <w:r w:rsidRPr="0097471A">
        <w:rPr>
          <w:rFonts w:cs="Simplified Arabic"/>
          <w:sz w:val="22"/>
          <w:rtl/>
          <w:lang w:val="en-US" w:bidi="ar-EG"/>
        </w:rPr>
        <w:t xml:space="preserve"> تناولها في الاجتماعات المقبلة. غير أنه نظراً لأن هذه الحلقات الدراسية الشبكية والجلسات غير الرسمية قد أ</w:t>
      </w:r>
      <w:r w:rsidR="0094242A">
        <w:rPr>
          <w:rFonts w:cs="Simplified Arabic" w:hint="cs"/>
          <w:sz w:val="22"/>
          <w:rtl/>
          <w:lang w:val="en-US" w:bidi="ar-EG"/>
        </w:rPr>
        <w:t>ضيفت</w:t>
      </w:r>
      <w:r w:rsidRPr="0097471A">
        <w:rPr>
          <w:rFonts w:cs="Simplified Arabic"/>
          <w:sz w:val="22"/>
          <w:rtl/>
          <w:lang w:val="en-US" w:bidi="ar-EG"/>
        </w:rPr>
        <w:t xml:space="preserve"> </w:t>
      </w:r>
      <w:r w:rsidR="0094242A">
        <w:rPr>
          <w:rFonts w:cs="Simplified Arabic" w:hint="cs"/>
          <w:sz w:val="22"/>
          <w:rtl/>
          <w:lang w:val="en-US" w:bidi="ar-EG"/>
        </w:rPr>
        <w:t>بوجه</w:t>
      </w:r>
      <w:r w:rsidRPr="0097471A">
        <w:rPr>
          <w:rFonts w:cs="Simplified Arabic"/>
          <w:sz w:val="22"/>
          <w:rtl/>
          <w:lang w:val="en-US" w:bidi="ar-EG"/>
        </w:rPr>
        <w:t xml:space="preserve"> إلى الاجتماعات ال</w:t>
      </w:r>
      <w:r w:rsidR="002F0C9A">
        <w:rPr>
          <w:rFonts w:cs="Simplified Arabic" w:hint="cs"/>
          <w:sz w:val="22"/>
          <w:rtl/>
          <w:lang w:val="en-US" w:bidi="ar-EG"/>
        </w:rPr>
        <w:t>حضورية</w:t>
      </w:r>
      <w:r w:rsidR="0094242A">
        <w:rPr>
          <w:rFonts w:cs="Simplified Arabic" w:hint="cs"/>
          <w:sz w:val="22"/>
          <w:rtl/>
          <w:lang w:val="en-US" w:bidi="ar-EG"/>
        </w:rPr>
        <w:t>،</w:t>
      </w:r>
      <w:r w:rsidRPr="0097471A">
        <w:rPr>
          <w:rFonts w:cs="Simplified Arabic"/>
          <w:sz w:val="22"/>
          <w:rtl/>
          <w:lang w:val="en-US" w:bidi="ar-EG"/>
        </w:rPr>
        <w:t xml:space="preserve"> </w:t>
      </w:r>
      <w:r w:rsidR="0094242A">
        <w:rPr>
          <w:rFonts w:cs="Simplified Arabic" w:hint="cs"/>
          <w:sz w:val="22"/>
          <w:rtl/>
          <w:lang w:val="en-US" w:bidi="ar-EG"/>
        </w:rPr>
        <w:t>عوض أن تحل محلها</w:t>
      </w:r>
      <w:r w:rsidRPr="0097471A">
        <w:rPr>
          <w:rFonts w:cs="Simplified Arabic"/>
          <w:sz w:val="22"/>
          <w:rtl/>
          <w:lang w:val="en-US" w:bidi="ar-EG"/>
        </w:rPr>
        <w:t xml:space="preserve">، فإنها </w:t>
      </w:r>
      <w:r w:rsidR="0094242A">
        <w:rPr>
          <w:rFonts w:cs="Simplified Arabic" w:hint="cs"/>
          <w:sz w:val="22"/>
          <w:rtl/>
          <w:lang w:val="en-US" w:bidi="ar-EG"/>
        </w:rPr>
        <w:t xml:space="preserve">تنطوي على </w:t>
      </w:r>
      <w:r w:rsidRPr="0097471A">
        <w:rPr>
          <w:rFonts w:cs="Simplified Arabic"/>
          <w:sz w:val="22"/>
          <w:rtl/>
          <w:lang w:val="en-US" w:bidi="ar-EG"/>
        </w:rPr>
        <w:t xml:space="preserve">تكاليف مرتبطة بها - </w:t>
      </w:r>
      <w:r w:rsidR="002F0C9A">
        <w:rPr>
          <w:rFonts w:cs="Simplified Arabic" w:hint="cs"/>
          <w:sz w:val="22"/>
          <w:rtl/>
          <w:lang w:val="en-US" w:bidi="ar-EG"/>
        </w:rPr>
        <w:t>حيث</w:t>
      </w:r>
      <w:r w:rsidRPr="0097471A">
        <w:rPr>
          <w:rFonts w:cs="Simplified Arabic"/>
          <w:sz w:val="22"/>
          <w:rtl/>
          <w:lang w:val="en-US" w:bidi="ar-EG"/>
        </w:rPr>
        <w:t xml:space="preserve"> </w:t>
      </w:r>
      <w:r w:rsidR="002F0C9A">
        <w:rPr>
          <w:rFonts w:cs="Simplified Arabic" w:hint="cs"/>
          <w:sz w:val="22"/>
          <w:rtl/>
          <w:lang w:val="en-US" w:bidi="ar-EG"/>
        </w:rPr>
        <w:t>ت</w:t>
      </w:r>
      <w:r w:rsidRPr="0097471A">
        <w:rPr>
          <w:rFonts w:cs="Simplified Arabic"/>
          <w:sz w:val="22"/>
          <w:rtl/>
          <w:lang w:val="en-US" w:bidi="ar-EG"/>
        </w:rPr>
        <w:t xml:space="preserve">تطلب موارد بشرية إضافية لتلبية جميع الطلبات وتستغرق وقتاً كان يمكن </w:t>
      </w:r>
      <w:r w:rsidR="0094242A">
        <w:rPr>
          <w:rFonts w:cs="Simplified Arabic" w:hint="cs"/>
          <w:sz w:val="22"/>
          <w:rtl/>
          <w:lang w:val="en-US" w:bidi="ar-EG"/>
        </w:rPr>
        <w:t>تكريسه خلاف ذلك</w:t>
      </w:r>
      <w:r w:rsidRPr="0097471A">
        <w:rPr>
          <w:rFonts w:cs="Simplified Arabic"/>
          <w:sz w:val="22"/>
          <w:rtl/>
          <w:lang w:val="en-US" w:bidi="ar-EG"/>
        </w:rPr>
        <w:t xml:space="preserve"> على أنشطة أخرى (مثل إعداد وثائق الاجتماعات (للأمانة)، والتنفيذ الوطني (للأطراف))</w:t>
      </w:r>
      <w:r w:rsidR="00AB501D" w:rsidRPr="00824A4B">
        <w:rPr>
          <w:rFonts w:cs="Simplified Arabic"/>
          <w:sz w:val="22"/>
          <w:rtl/>
          <w:lang w:val="en-US" w:bidi="ar-EG"/>
        </w:rPr>
        <w:t>.</w:t>
      </w:r>
      <w:r w:rsidR="00267CAF" w:rsidRPr="00267CAF">
        <w:rPr>
          <w:rtl/>
        </w:rPr>
        <w:t xml:space="preserve"> </w:t>
      </w:r>
    </w:p>
    <w:p w14:paraId="547C100A" w14:textId="3A6C69E3" w:rsidR="00CF51C7" w:rsidRDefault="00CF51C7" w:rsidP="00552FFE">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CF51C7">
        <w:rPr>
          <w:rFonts w:cs="Simplified Arabic"/>
          <w:sz w:val="22"/>
          <w:rtl/>
          <w:lang w:val="en-US" w:bidi="ar-EG"/>
        </w:rPr>
        <w:t xml:space="preserve">ويبدو أن </w:t>
      </w:r>
      <w:r w:rsidR="00552FFE">
        <w:rPr>
          <w:rFonts w:cs="Simplified Arabic" w:hint="cs"/>
          <w:sz w:val="22"/>
          <w:rtl/>
          <w:lang w:val="en-US" w:bidi="ar-EG"/>
        </w:rPr>
        <w:t>مسألة</w:t>
      </w:r>
      <w:r w:rsidRPr="00CF51C7">
        <w:rPr>
          <w:rFonts w:cs="Simplified Arabic"/>
          <w:sz w:val="22"/>
          <w:rtl/>
          <w:lang w:val="en-US" w:bidi="ar-EG"/>
        </w:rPr>
        <w:t xml:space="preserve"> </w:t>
      </w:r>
      <w:r w:rsidR="00552FFE">
        <w:rPr>
          <w:rFonts w:cs="Simplified Arabic" w:hint="cs"/>
          <w:sz w:val="22"/>
          <w:rtl/>
          <w:lang w:val="en-US" w:bidi="ar-EG"/>
        </w:rPr>
        <w:t xml:space="preserve">الحد </w:t>
      </w:r>
      <w:r w:rsidRPr="00CF51C7">
        <w:rPr>
          <w:rFonts w:cs="Simplified Arabic"/>
          <w:sz w:val="22"/>
          <w:rtl/>
          <w:lang w:val="en-US" w:bidi="ar-EG"/>
        </w:rPr>
        <w:t>من عدد البيانات الافتتاحية</w:t>
      </w:r>
      <w:r w:rsidR="00552FFE" w:rsidRPr="00552FFE">
        <w:rPr>
          <w:rFonts w:cs="Simplified Arabic"/>
          <w:sz w:val="22"/>
          <w:rtl/>
          <w:lang w:val="en-US" w:bidi="ar-EG"/>
        </w:rPr>
        <w:t xml:space="preserve"> ومد</w:t>
      </w:r>
      <w:r w:rsidR="00552FFE">
        <w:rPr>
          <w:rFonts w:cs="Simplified Arabic" w:hint="cs"/>
          <w:sz w:val="22"/>
          <w:rtl/>
          <w:lang w:val="en-US" w:bidi="ar-EG"/>
        </w:rPr>
        <w:t>تها</w:t>
      </w:r>
      <w:r w:rsidRPr="00CF51C7">
        <w:rPr>
          <w:rFonts w:cs="Simplified Arabic"/>
          <w:sz w:val="22"/>
          <w:rtl/>
          <w:lang w:val="en-US" w:bidi="ar-EG"/>
        </w:rPr>
        <w:t xml:space="preserve"> وتقييد مدة البيانات الموضوعية خلال </w:t>
      </w:r>
      <w:r w:rsidR="00552FFE">
        <w:rPr>
          <w:rFonts w:cs="Simplified Arabic" w:hint="cs"/>
          <w:sz w:val="22"/>
          <w:rtl/>
          <w:lang w:val="en-US" w:bidi="ar-EG"/>
        </w:rPr>
        <w:t>"</w:t>
      </w:r>
      <w:r w:rsidRPr="00CF51C7">
        <w:rPr>
          <w:rFonts w:cs="Simplified Arabic"/>
          <w:sz w:val="22"/>
          <w:rtl/>
          <w:lang w:val="en-US" w:bidi="ar-EG"/>
        </w:rPr>
        <w:t>القراءة الأولى</w:t>
      </w:r>
      <w:r w:rsidR="00552FFE">
        <w:rPr>
          <w:rFonts w:cs="Simplified Arabic" w:hint="cs"/>
          <w:sz w:val="22"/>
          <w:rtl/>
          <w:lang w:val="en-US" w:bidi="ar-EG"/>
        </w:rPr>
        <w:t>"</w:t>
      </w:r>
      <w:r w:rsidRPr="00CF51C7">
        <w:rPr>
          <w:rFonts w:cs="Simplified Arabic"/>
          <w:sz w:val="22"/>
          <w:rtl/>
          <w:lang w:val="en-US" w:bidi="ar-EG"/>
        </w:rPr>
        <w:t xml:space="preserve"> لبند</w:t>
      </w:r>
      <w:r w:rsidR="00552FFE">
        <w:rPr>
          <w:rFonts w:cs="Simplified Arabic" w:hint="cs"/>
          <w:sz w:val="22"/>
          <w:rtl/>
          <w:lang w:val="en-US" w:bidi="ar-EG"/>
        </w:rPr>
        <w:t xml:space="preserve"> من البنود</w:t>
      </w:r>
      <w:r w:rsidRPr="00CF51C7">
        <w:rPr>
          <w:rFonts w:cs="Simplified Arabic"/>
          <w:sz w:val="22"/>
          <w:rtl/>
          <w:lang w:val="en-US" w:bidi="ar-EG"/>
        </w:rPr>
        <w:t xml:space="preserve"> في جلسة عامة (أي في الجلسة العامة الرسمية للاجتماع وفي </w:t>
      </w:r>
      <w:r w:rsidR="00552FFE">
        <w:rPr>
          <w:rFonts w:cs="Simplified Arabic" w:hint="cs"/>
          <w:sz w:val="22"/>
          <w:rtl/>
          <w:lang w:val="en-US" w:bidi="ar-EG"/>
        </w:rPr>
        <w:t>"</w:t>
      </w:r>
      <w:r w:rsidRPr="00CF51C7">
        <w:rPr>
          <w:rFonts w:cs="Simplified Arabic"/>
          <w:sz w:val="22"/>
          <w:rtl/>
          <w:lang w:val="en-US" w:bidi="ar-EG"/>
        </w:rPr>
        <w:t>الأفرقة العاملة</w:t>
      </w:r>
      <w:r w:rsidR="00552FFE">
        <w:rPr>
          <w:rFonts w:cs="Simplified Arabic" w:hint="cs"/>
          <w:sz w:val="22"/>
          <w:rtl/>
          <w:lang w:val="en-US" w:bidi="ar-EG"/>
        </w:rPr>
        <w:t>"</w:t>
      </w:r>
      <w:r w:rsidRPr="00CF51C7">
        <w:rPr>
          <w:rFonts w:cs="Simplified Arabic"/>
          <w:sz w:val="22"/>
          <w:rtl/>
          <w:lang w:val="en-US" w:bidi="ar-EG"/>
        </w:rPr>
        <w:t xml:space="preserve"> التي تنشئها عادة الجلسة العامة لمؤتمر الأطراف وت</w:t>
      </w:r>
      <w:r w:rsidR="00552FFE">
        <w:rPr>
          <w:rFonts w:cs="Simplified Arabic" w:hint="cs"/>
          <w:sz w:val="22"/>
          <w:rtl/>
          <w:lang w:val="en-US" w:bidi="ar-EG"/>
        </w:rPr>
        <w:t>ُ</w:t>
      </w:r>
      <w:r w:rsidRPr="00CF51C7">
        <w:rPr>
          <w:rFonts w:cs="Simplified Arabic"/>
          <w:sz w:val="22"/>
          <w:rtl/>
          <w:lang w:val="en-US" w:bidi="ar-EG"/>
        </w:rPr>
        <w:t>عقد في نفس الإطار)</w:t>
      </w:r>
      <w:r w:rsidR="00552FFE">
        <w:rPr>
          <w:rFonts w:cs="Simplified Arabic" w:hint="cs"/>
          <w:sz w:val="22"/>
          <w:rtl/>
          <w:lang w:val="en-US" w:bidi="ar-EG"/>
        </w:rPr>
        <w:t xml:space="preserve"> تحظى بتأييد عام</w:t>
      </w:r>
      <w:r w:rsidRPr="00CF51C7">
        <w:rPr>
          <w:rFonts w:cs="Simplified Arabic"/>
          <w:sz w:val="22"/>
          <w:rtl/>
          <w:lang w:val="en-US" w:bidi="ar-EG"/>
        </w:rPr>
        <w:t>. وفي هذا الصدد، يُقترح تحميل نسخ أطول وأكثر تفصيلاً من البيانات على صفحة الموقع الشبكي للاتفاقية المخصص</w:t>
      </w:r>
      <w:r w:rsidR="00552FFE">
        <w:rPr>
          <w:rFonts w:cs="Simplified Arabic" w:hint="cs"/>
          <w:sz w:val="22"/>
          <w:rtl/>
          <w:lang w:val="en-US" w:bidi="ar-EG"/>
        </w:rPr>
        <w:t>ة</w:t>
      </w:r>
      <w:r w:rsidRPr="00CF51C7">
        <w:rPr>
          <w:rFonts w:cs="Simplified Arabic"/>
          <w:sz w:val="22"/>
          <w:rtl/>
          <w:lang w:val="en-US" w:bidi="ar-EG"/>
        </w:rPr>
        <w:t xml:space="preserve"> للاجتماع</w:t>
      </w:r>
      <w:r w:rsidR="00BD13DA">
        <w:rPr>
          <w:rFonts w:cs="Simplified Arabic" w:hint="cs"/>
          <w:sz w:val="22"/>
          <w:rtl/>
          <w:lang w:val="en-US" w:bidi="ar-EG"/>
        </w:rPr>
        <w:t xml:space="preserve"> المعني</w:t>
      </w:r>
      <w:r w:rsidRPr="00CF51C7">
        <w:rPr>
          <w:rFonts w:cs="Simplified Arabic"/>
          <w:sz w:val="22"/>
          <w:rtl/>
          <w:lang w:val="en-US" w:bidi="ar-EG"/>
        </w:rPr>
        <w:t xml:space="preserve"> أو الاجتماعات المعنية.</w:t>
      </w:r>
      <w:r w:rsidR="00267CAF" w:rsidRPr="00267CAF">
        <w:rPr>
          <w:rtl/>
        </w:rPr>
        <w:t xml:space="preserve"> </w:t>
      </w:r>
    </w:p>
    <w:p w14:paraId="78217032" w14:textId="271C85C7" w:rsidR="001446B7" w:rsidRPr="00920E91" w:rsidRDefault="00CF51C7" w:rsidP="00920E91">
      <w:pPr>
        <w:pStyle w:val="Paragraphedeliste"/>
        <w:numPr>
          <w:ilvl w:val="0"/>
          <w:numId w:val="1"/>
        </w:numPr>
        <w:bidi/>
        <w:spacing w:after="120" w:line="216" w:lineRule="auto"/>
        <w:ind w:left="567" w:firstLine="0"/>
        <w:jc w:val="both"/>
        <w:rPr>
          <w:rFonts w:cs="Simplified Arabic"/>
          <w:sz w:val="22"/>
          <w:lang w:val="en-US" w:bidi="ar-EG"/>
        </w:rPr>
      </w:pPr>
      <w:r w:rsidRPr="00CF51C7">
        <w:rPr>
          <w:rFonts w:cs="Simplified Arabic"/>
          <w:sz w:val="22"/>
          <w:rtl/>
          <w:lang w:val="en-US" w:bidi="ar-EG"/>
        </w:rPr>
        <w:t xml:space="preserve">ويبدو </w:t>
      </w:r>
      <w:r w:rsidR="00482E1D">
        <w:rPr>
          <w:rFonts w:cs="Simplified Arabic"/>
          <w:sz w:val="22"/>
          <w:rtl/>
          <w:lang w:val="en-US" w:bidi="ar-EG"/>
        </w:rPr>
        <w:t>أيضاً</w:t>
      </w:r>
      <w:r w:rsidRPr="00CF51C7">
        <w:rPr>
          <w:rFonts w:cs="Simplified Arabic"/>
          <w:sz w:val="22"/>
          <w:rtl/>
          <w:lang w:val="en-US" w:bidi="ar-EG"/>
        </w:rPr>
        <w:t xml:space="preserve"> أن هناك تأييداً عاماً للنهج المتبع في الاجتماع الخامس عشر لمؤتمر الأطراف </w:t>
      </w:r>
      <w:r w:rsidR="001202BD">
        <w:rPr>
          <w:rFonts w:cs="Simplified Arabic" w:hint="cs"/>
          <w:sz w:val="22"/>
          <w:rtl/>
          <w:lang w:val="en-US" w:bidi="ar-EG"/>
        </w:rPr>
        <w:t xml:space="preserve">والرامي إلى </w:t>
      </w:r>
      <w:r w:rsidRPr="00CF51C7">
        <w:rPr>
          <w:rFonts w:cs="Simplified Arabic"/>
          <w:sz w:val="22"/>
          <w:rtl/>
          <w:lang w:val="en-US" w:bidi="ar-EG"/>
        </w:rPr>
        <w:t>تبسيط معالجة البنود التي ي</w:t>
      </w:r>
      <w:r w:rsidR="001202BD">
        <w:rPr>
          <w:rFonts w:cs="Simplified Arabic" w:hint="cs"/>
          <w:sz w:val="22"/>
          <w:rtl/>
          <w:lang w:val="en-US" w:bidi="ar-EG"/>
        </w:rPr>
        <w:t>جري</w:t>
      </w:r>
      <w:r w:rsidRPr="00CF51C7">
        <w:rPr>
          <w:rFonts w:cs="Simplified Arabic"/>
          <w:sz w:val="22"/>
          <w:rtl/>
          <w:lang w:val="en-US" w:bidi="ar-EG"/>
        </w:rPr>
        <w:t xml:space="preserve"> تناولها على أساس مشروع مقرر أعدته إحدى </w:t>
      </w:r>
      <w:r w:rsidR="000E6A05">
        <w:rPr>
          <w:rFonts w:cs="Simplified Arabic"/>
          <w:sz w:val="22"/>
          <w:rtl/>
          <w:lang w:val="en-US" w:bidi="ar-EG"/>
        </w:rPr>
        <w:t>الهيئات الفرعية الحكومية الدولية</w:t>
      </w:r>
      <w:r w:rsidRPr="00CF51C7">
        <w:rPr>
          <w:rFonts w:cs="Simplified Arabic"/>
          <w:sz w:val="22"/>
          <w:rtl/>
          <w:lang w:val="en-US" w:bidi="ar-EG"/>
        </w:rPr>
        <w:t xml:space="preserve">، بحيث يمكن تجنب </w:t>
      </w:r>
      <w:r w:rsidR="001202BD">
        <w:rPr>
          <w:rFonts w:cs="Simplified Arabic" w:hint="cs"/>
          <w:sz w:val="22"/>
          <w:rtl/>
          <w:lang w:val="en-US" w:bidi="ar-EG"/>
        </w:rPr>
        <w:t>"</w:t>
      </w:r>
      <w:r w:rsidRPr="00CF51C7">
        <w:rPr>
          <w:rFonts w:cs="Simplified Arabic"/>
          <w:sz w:val="22"/>
          <w:rtl/>
          <w:lang w:val="en-US" w:bidi="ar-EG"/>
        </w:rPr>
        <w:t>القراءات الأولى</w:t>
      </w:r>
      <w:r w:rsidR="001202BD">
        <w:rPr>
          <w:rFonts w:cs="Simplified Arabic" w:hint="cs"/>
          <w:sz w:val="22"/>
          <w:rtl/>
          <w:lang w:val="en-US" w:bidi="ar-EG"/>
        </w:rPr>
        <w:t>"</w:t>
      </w:r>
      <w:r w:rsidRPr="00CF51C7">
        <w:rPr>
          <w:rFonts w:cs="Simplified Arabic"/>
          <w:sz w:val="22"/>
          <w:rtl/>
          <w:lang w:val="en-US" w:bidi="ar-EG"/>
        </w:rPr>
        <w:t xml:space="preserve"> الإضافية ويمكن للاجتماع الانتقال بسرعة إلى إعداد نص الرئيس (إما مباشرة أو من خلال فريق اتصال)، مما يتيح مزيدا</w:t>
      </w:r>
      <w:r w:rsidR="001202BD">
        <w:rPr>
          <w:rFonts w:cs="Simplified Arabic" w:hint="cs"/>
          <w:sz w:val="22"/>
          <w:rtl/>
          <w:lang w:val="en-US" w:bidi="ar-EG"/>
        </w:rPr>
        <w:t>ً</w:t>
      </w:r>
      <w:r w:rsidRPr="00CF51C7">
        <w:rPr>
          <w:rFonts w:cs="Simplified Arabic"/>
          <w:sz w:val="22"/>
          <w:rtl/>
          <w:lang w:val="en-US" w:bidi="ar-EG"/>
        </w:rPr>
        <w:t xml:space="preserve"> من الوقت للتفاوض في فريق اتصال، إذا لزم الأمر، واستعراض نص الرئيس </w:t>
      </w:r>
      <w:r w:rsidR="001202BD">
        <w:rPr>
          <w:rFonts w:cs="Simplified Arabic" w:hint="cs"/>
          <w:sz w:val="22"/>
          <w:rtl/>
          <w:lang w:val="en-US" w:bidi="ar-EG"/>
        </w:rPr>
        <w:t xml:space="preserve">بوصفه </w:t>
      </w:r>
      <w:r w:rsidRPr="00CF51C7">
        <w:rPr>
          <w:rFonts w:cs="Simplified Arabic"/>
          <w:sz w:val="22"/>
          <w:rtl/>
          <w:lang w:val="en-US" w:bidi="ar-EG"/>
        </w:rPr>
        <w:t xml:space="preserve">ورقة غرفة اجتماعات. ولذلك، يمكن تشجيع المكتب على النظر في </w:t>
      </w:r>
      <w:r w:rsidR="001202BD">
        <w:rPr>
          <w:rFonts w:cs="Simplified Arabic" w:hint="cs"/>
          <w:sz w:val="22"/>
          <w:rtl/>
          <w:lang w:val="en-US" w:bidi="ar-EG"/>
        </w:rPr>
        <w:t>نهج كهذا لدى</w:t>
      </w:r>
      <w:r w:rsidRPr="00CF51C7">
        <w:rPr>
          <w:rFonts w:cs="Simplified Arabic"/>
          <w:sz w:val="22"/>
          <w:rtl/>
          <w:lang w:val="en-US" w:bidi="ar-EG"/>
        </w:rPr>
        <w:t xml:space="preserve"> إعداد </w:t>
      </w:r>
      <w:r w:rsidR="001202BD">
        <w:rPr>
          <w:rFonts w:cs="Simplified Arabic" w:hint="cs"/>
          <w:sz w:val="22"/>
          <w:rtl/>
          <w:lang w:val="en-US" w:bidi="ar-EG"/>
        </w:rPr>
        <w:t>ال</w:t>
      </w:r>
      <w:r w:rsidRPr="00CF51C7">
        <w:rPr>
          <w:rFonts w:cs="Simplified Arabic"/>
          <w:sz w:val="22"/>
          <w:rtl/>
          <w:lang w:val="en-US" w:bidi="ar-EG"/>
        </w:rPr>
        <w:t>سيناريوهات للاجتماعات المقبلة.</w:t>
      </w:r>
      <w:r w:rsidR="00267CAF" w:rsidRPr="00267CAF">
        <w:rPr>
          <w:rtl/>
        </w:rPr>
        <w:t xml:space="preserve"> </w:t>
      </w:r>
    </w:p>
    <w:p w14:paraId="07814B9B" w14:textId="00C22443" w:rsidR="00CF51C7" w:rsidRPr="00920E91" w:rsidRDefault="00CF51C7" w:rsidP="00920E91">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920E91">
        <w:rPr>
          <w:rFonts w:cs="Simplified Arabic"/>
          <w:sz w:val="22"/>
          <w:rtl/>
          <w:lang w:val="en-US" w:bidi="ar-EG"/>
        </w:rPr>
        <w:t>وق</w:t>
      </w:r>
      <w:r w:rsidR="009D26C8" w:rsidRPr="00920E91">
        <w:rPr>
          <w:rFonts w:cs="Simplified Arabic" w:hint="cs"/>
          <w:sz w:val="22"/>
          <w:rtl/>
          <w:lang w:val="en-US" w:bidi="ar-EG"/>
        </w:rPr>
        <w:t>ُ</w:t>
      </w:r>
      <w:r w:rsidRPr="00920E91">
        <w:rPr>
          <w:rFonts w:cs="Simplified Arabic"/>
          <w:sz w:val="22"/>
          <w:rtl/>
          <w:lang w:val="en-US" w:bidi="ar-EG"/>
        </w:rPr>
        <w:t>د</w:t>
      </w:r>
      <w:r w:rsidR="009D26C8" w:rsidRPr="00920E91">
        <w:rPr>
          <w:rFonts w:cs="Simplified Arabic" w:hint="cs"/>
          <w:sz w:val="22"/>
          <w:rtl/>
          <w:lang w:val="en-US" w:bidi="ar-EG"/>
        </w:rPr>
        <w:t>ّ</w:t>
      </w:r>
      <w:r w:rsidRPr="00920E91">
        <w:rPr>
          <w:rFonts w:cs="Simplified Arabic"/>
          <w:sz w:val="22"/>
          <w:rtl/>
          <w:lang w:val="en-US" w:bidi="ar-EG"/>
        </w:rPr>
        <w:t xml:space="preserve">مت تعليقات </w:t>
      </w:r>
      <w:r w:rsidR="001446B7" w:rsidRPr="00920E91">
        <w:rPr>
          <w:rFonts w:cs="Simplified Arabic" w:hint="cs"/>
          <w:sz w:val="22"/>
          <w:rtl/>
          <w:lang w:val="en-US" w:bidi="ar-EG"/>
        </w:rPr>
        <w:t>عديد</w:t>
      </w:r>
      <w:r w:rsidRPr="00920E91">
        <w:rPr>
          <w:rFonts w:cs="Simplified Arabic"/>
          <w:sz w:val="22"/>
          <w:rtl/>
          <w:lang w:val="en-US" w:bidi="ar-EG"/>
        </w:rPr>
        <w:t xml:space="preserve"> بشأن تنظيم أفرقة الاتصال. </w:t>
      </w:r>
      <w:r w:rsidR="001446B7" w:rsidRPr="00920E91">
        <w:rPr>
          <w:rFonts w:cs="Simplified Arabic" w:hint="cs"/>
          <w:sz w:val="22"/>
          <w:rtl/>
          <w:lang w:val="en-US" w:bidi="ar-EG"/>
        </w:rPr>
        <w:t>وأُقرّ</w:t>
      </w:r>
      <w:r w:rsidRPr="00920E91">
        <w:rPr>
          <w:rFonts w:cs="Simplified Arabic"/>
          <w:sz w:val="22"/>
          <w:rtl/>
          <w:lang w:val="en-US" w:bidi="ar-EG"/>
        </w:rPr>
        <w:t xml:space="preserve"> بأن أفرقة الاتصال </w:t>
      </w:r>
      <w:r w:rsidR="00BD13DA">
        <w:rPr>
          <w:rFonts w:cs="Simplified Arabic" w:hint="cs"/>
          <w:sz w:val="22"/>
          <w:rtl/>
          <w:lang w:val="en-US" w:bidi="ar-EG"/>
        </w:rPr>
        <w:t>تمثل</w:t>
      </w:r>
      <w:r w:rsidRPr="00920E91">
        <w:rPr>
          <w:rFonts w:cs="Simplified Arabic"/>
          <w:sz w:val="22"/>
          <w:rtl/>
          <w:lang w:val="en-US" w:bidi="ar-EG"/>
        </w:rPr>
        <w:t xml:space="preserve"> </w:t>
      </w:r>
      <w:r w:rsidR="009D26C8" w:rsidRPr="00920E91">
        <w:rPr>
          <w:rFonts w:cs="Simplified Arabic" w:hint="cs"/>
          <w:sz w:val="22"/>
          <w:rtl/>
          <w:lang w:val="en-US" w:bidi="ar-EG"/>
        </w:rPr>
        <w:t>إحدى الطرائق الهامة</w:t>
      </w:r>
      <w:r w:rsidRPr="00920E91">
        <w:rPr>
          <w:rFonts w:cs="Simplified Arabic"/>
          <w:sz w:val="22"/>
          <w:rtl/>
          <w:lang w:val="en-US" w:bidi="ar-EG"/>
        </w:rPr>
        <w:t xml:space="preserve"> لدعم المفاوضات والتوصل إلى توافق في الآراء بشأن القضايا المعقدة و</w:t>
      </w:r>
      <w:r w:rsidR="001446B7" w:rsidRPr="00920E91">
        <w:rPr>
          <w:rFonts w:cs="Simplified Arabic" w:hint="cs"/>
          <w:sz w:val="22"/>
          <w:rtl/>
          <w:lang w:val="en-US" w:bidi="ar-EG"/>
        </w:rPr>
        <w:t>ب</w:t>
      </w:r>
      <w:r w:rsidRPr="00920E91">
        <w:rPr>
          <w:rFonts w:cs="Simplified Arabic"/>
          <w:sz w:val="22"/>
          <w:rtl/>
          <w:lang w:val="en-US" w:bidi="ar-EG"/>
        </w:rPr>
        <w:t>أنه ينبغي أن تكون له</w:t>
      </w:r>
      <w:r w:rsidR="009D26C8" w:rsidRPr="00920E91">
        <w:rPr>
          <w:rFonts w:cs="Simplified Arabic" w:hint="cs"/>
          <w:sz w:val="22"/>
          <w:rtl/>
          <w:lang w:val="en-US" w:bidi="ar-EG"/>
        </w:rPr>
        <w:t>ذه الأفرقة</w:t>
      </w:r>
      <w:r w:rsidRPr="00920E91">
        <w:rPr>
          <w:rFonts w:cs="Simplified Arabic"/>
          <w:sz w:val="22"/>
          <w:rtl/>
          <w:lang w:val="en-US" w:bidi="ar-EG"/>
        </w:rPr>
        <w:t xml:space="preserve"> ولاية واضحة ومحدودة. </w:t>
      </w:r>
      <w:r w:rsidRPr="00920E91">
        <w:rPr>
          <w:rFonts w:cs="Simplified Arabic"/>
          <w:sz w:val="22"/>
          <w:rtl/>
          <w:lang w:val="en-US" w:bidi="ar-EG"/>
        </w:rPr>
        <w:lastRenderedPageBreak/>
        <w:t xml:space="preserve">وأُعرب عن آراء مختلفة بشأن عدد أفرقة الاتصال التي يمكن تنظيمها في اجتماع معين، وأشار البعض إلى أن عقد أفرقة اتصال متعددة </w:t>
      </w:r>
      <w:r w:rsidR="009D26C8" w:rsidRPr="00920E91">
        <w:rPr>
          <w:rFonts w:cs="Simplified Arabic" w:hint="cs"/>
          <w:sz w:val="22"/>
          <w:rtl/>
          <w:lang w:val="en-US" w:bidi="ar-EG"/>
        </w:rPr>
        <w:t>في الوقت نفسه</w:t>
      </w:r>
      <w:r w:rsidRPr="00920E91">
        <w:rPr>
          <w:rFonts w:cs="Simplified Arabic"/>
          <w:sz w:val="22"/>
          <w:rtl/>
          <w:lang w:val="en-US" w:bidi="ar-EG"/>
        </w:rPr>
        <w:t xml:space="preserve"> يطرح تحديات أمام الوفود الصغيرة. وشدد البعض في تعليقاتهم على أهمية المفاوضات القائمة على النصوص، مع عرض النص على الشاشة في الوقت ال</w:t>
      </w:r>
      <w:r w:rsidR="009D26C8" w:rsidRPr="00920E91">
        <w:rPr>
          <w:rFonts w:cs="Simplified Arabic" w:hint="cs"/>
          <w:sz w:val="22"/>
          <w:rtl/>
          <w:lang w:val="en-US" w:bidi="ar-EG"/>
        </w:rPr>
        <w:t>فعلي</w:t>
      </w:r>
      <w:r w:rsidRPr="00920E91">
        <w:rPr>
          <w:rFonts w:cs="Simplified Arabic"/>
          <w:sz w:val="22"/>
          <w:rtl/>
          <w:lang w:val="en-US" w:bidi="ar-EG"/>
        </w:rPr>
        <w:t>، وقدموا اقتراحات لتحسين كفاءة هذه العملية. وشدد آخرون على أهمية تيسير تبادل الآراء الذي ي</w:t>
      </w:r>
      <w:r w:rsidR="001446B7" w:rsidRPr="00920E91">
        <w:rPr>
          <w:rFonts w:cs="Simplified Arabic" w:hint="cs"/>
          <w:sz w:val="22"/>
          <w:rtl/>
          <w:lang w:val="en-US" w:bidi="ar-EG"/>
        </w:rPr>
        <w:t>ُ</w:t>
      </w:r>
      <w:r w:rsidRPr="00920E91">
        <w:rPr>
          <w:rFonts w:cs="Simplified Arabic"/>
          <w:sz w:val="22"/>
          <w:rtl/>
          <w:lang w:val="en-US" w:bidi="ar-EG"/>
        </w:rPr>
        <w:t>مك</w:t>
      </w:r>
      <w:r w:rsidR="001446B7" w:rsidRPr="00920E91">
        <w:rPr>
          <w:rFonts w:cs="Simplified Arabic" w:hint="cs"/>
          <w:sz w:val="22"/>
          <w:rtl/>
          <w:lang w:val="en-US" w:bidi="ar-EG"/>
        </w:rPr>
        <w:t>ّ</w:t>
      </w:r>
      <w:r w:rsidRPr="00920E91">
        <w:rPr>
          <w:rFonts w:cs="Simplified Arabic"/>
          <w:sz w:val="22"/>
          <w:rtl/>
          <w:lang w:val="en-US" w:bidi="ar-EG"/>
        </w:rPr>
        <w:t>ن مختلف الوفود من عرض وشرح مواقفها ل</w:t>
      </w:r>
      <w:r w:rsidR="009D26C8" w:rsidRPr="00920E91">
        <w:rPr>
          <w:rFonts w:cs="Simplified Arabic" w:hint="cs"/>
          <w:sz w:val="22"/>
          <w:rtl/>
          <w:lang w:val="en-US" w:bidi="ar-EG"/>
        </w:rPr>
        <w:t>تمهيد</w:t>
      </w:r>
      <w:r w:rsidRPr="00920E91">
        <w:rPr>
          <w:rFonts w:cs="Simplified Arabic"/>
          <w:sz w:val="22"/>
          <w:rtl/>
          <w:lang w:val="en-US" w:bidi="ar-EG"/>
        </w:rPr>
        <w:t xml:space="preserve"> الطريق نحو التغلب على الخلافات والتوصل إلى توافق في الآراء. وفي نهاية المطاف، وبما أن أفرقة الاتصال </w:t>
      </w:r>
      <w:r w:rsidR="001446B7" w:rsidRPr="00920E91">
        <w:rPr>
          <w:rFonts w:cs="Simplified Arabic" w:hint="cs"/>
          <w:sz w:val="22"/>
          <w:rtl/>
          <w:lang w:val="en-US" w:bidi="ar-EG"/>
        </w:rPr>
        <w:t>تشكل</w:t>
      </w:r>
      <w:r w:rsidRPr="00920E91">
        <w:rPr>
          <w:rFonts w:cs="Simplified Arabic"/>
          <w:sz w:val="22"/>
          <w:rtl/>
          <w:lang w:val="en-US" w:bidi="ar-EG"/>
        </w:rPr>
        <w:t xml:space="preserve"> بحكم طبيعتها آليات غير رسمية لدعم المفاوضات، فإن أفضل سبيل للمضي قدما</w:t>
      </w:r>
      <w:r w:rsidR="009D26C8" w:rsidRPr="00920E91">
        <w:rPr>
          <w:rFonts w:cs="Simplified Arabic" w:hint="cs"/>
          <w:sz w:val="22"/>
          <w:rtl/>
          <w:lang w:val="en-US" w:bidi="ar-EG"/>
        </w:rPr>
        <w:t>ً</w:t>
      </w:r>
      <w:r w:rsidRPr="00920E91">
        <w:rPr>
          <w:rFonts w:cs="Simplified Arabic"/>
          <w:sz w:val="22"/>
          <w:rtl/>
          <w:lang w:val="en-US" w:bidi="ar-EG"/>
        </w:rPr>
        <w:t xml:space="preserve"> في </w:t>
      </w:r>
      <w:r w:rsidR="009D26C8" w:rsidRPr="00920E91">
        <w:rPr>
          <w:rFonts w:cs="Simplified Arabic" w:hint="cs"/>
          <w:sz w:val="22"/>
          <w:rtl/>
          <w:lang w:val="en-US" w:bidi="ar-EG"/>
        </w:rPr>
        <w:t>جميع الأحوال سيتمثل</w:t>
      </w:r>
      <w:r w:rsidRPr="00920E91">
        <w:rPr>
          <w:rFonts w:cs="Simplified Arabic"/>
          <w:sz w:val="22"/>
          <w:rtl/>
          <w:lang w:val="en-US" w:bidi="ar-EG"/>
        </w:rPr>
        <w:t xml:space="preserve"> على الأرجح </w:t>
      </w:r>
      <w:r w:rsidR="009D26C8" w:rsidRPr="00920E91">
        <w:rPr>
          <w:rFonts w:cs="Simplified Arabic" w:hint="cs"/>
          <w:sz w:val="22"/>
          <w:rtl/>
          <w:lang w:val="en-US" w:bidi="ar-EG"/>
        </w:rPr>
        <w:t xml:space="preserve">في </w:t>
      </w:r>
      <w:r w:rsidRPr="00920E91">
        <w:rPr>
          <w:rFonts w:cs="Simplified Arabic"/>
          <w:sz w:val="22"/>
          <w:rtl/>
          <w:lang w:val="en-US" w:bidi="ar-EG"/>
        </w:rPr>
        <w:t>أن يُترك</w:t>
      </w:r>
      <w:r w:rsidR="009D26C8" w:rsidRPr="00920E91">
        <w:rPr>
          <w:rFonts w:cs="Simplified Arabic" w:hint="cs"/>
          <w:sz w:val="22"/>
          <w:rtl/>
          <w:lang w:val="en-US" w:bidi="ar-EG"/>
        </w:rPr>
        <w:t xml:space="preserve"> الأمر</w:t>
      </w:r>
      <w:r w:rsidRPr="00920E91">
        <w:rPr>
          <w:rFonts w:cs="Simplified Arabic"/>
          <w:sz w:val="22"/>
          <w:rtl/>
          <w:lang w:val="en-US" w:bidi="ar-EG"/>
        </w:rPr>
        <w:t xml:space="preserve"> لتقدير </w:t>
      </w:r>
      <w:r w:rsidR="00920E91" w:rsidRPr="00920E91">
        <w:rPr>
          <w:rFonts w:cs="Simplified Arabic" w:hint="cs"/>
          <w:sz w:val="22"/>
          <w:rtl/>
          <w:lang w:val="en-US" w:bidi="ar-EG"/>
        </w:rPr>
        <w:t>ال</w:t>
      </w:r>
      <w:r w:rsidRPr="00920E91">
        <w:rPr>
          <w:rFonts w:cs="Simplified Arabic"/>
          <w:sz w:val="22"/>
          <w:rtl/>
          <w:lang w:val="en-US" w:bidi="ar-EG"/>
        </w:rPr>
        <w:t xml:space="preserve">رؤساء </w:t>
      </w:r>
      <w:r w:rsidR="00920E91" w:rsidRPr="00920E91">
        <w:rPr>
          <w:rFonts w:cs="Simplified Arabic" w:hint="cs"/>
          <w:sz w:val="22"/>
          <w:rtl/>
          <w:lang w:val="en-US" w:bidi="ar-EG"/>
        </w:rPr>
        <w:t xml:space="preserve">أو </w:t>
      </w:r>
      <w:r w:rsidRPr="00920E91">
        <w:rPr>
          <w:rFonts w:cs="Simplified Arabic"/>
          <w:sz w:val="22"/>
          <w:rtl/>
          <w:lang w:val="en-US" w:bidi="ar-EG"/>
        </w:rPr>
        <w:t>الرؤساء المشاركين لل</w:t>
      </w:r>
      <w:r w:rsidR="00C3274C">
        <w:rPr>
          <w:rFonts w:cs="Simplified Arabic" w:hint="cs"/>
          <w:sz w:val="22"/>
          <w:rtl/>
          <w:lang w:val="en-US" w:bidi="ar-EG"/>
        </w:rPr>
        <w:t>أفرقة</w:t>
      </w:r>
      <w:r w:rsidRPr="00920E91">
        <w:rPr>
          <w:rFonts w:cs="Simplified Arabic"/>
          <w:sz w:val="22"/>
          <w:rtl/>
          <w:lang w:val="en-US" w:bidi="ar-EG"/>
        </w:rPr>
        <w:t xml:space="preserve"> وللمكتب </w:t>
      </w:r>
      <w:r w:rsidR="00920E91" w:rsidRPr="00920E91">
        <w:rPr>
          <w:rFonts w:cs="Simplified Arabic"/>
          <w:sz w:val="22"/>
          <w:rtl/>
          <w:lang w:val="en-US" w:bidi="ar-EG"/>
        </w:rPr>
        <w:t xml:space="preserve">الذي يتولى مسؤولية الإشراف </w:t>
      </w:r>
      <w:r w:rsidRPr="00920E91">
        <w:rPr>
          <w:rFonts w:cs="Simplified Arabic"/>
          <w:sz w:val="22"/>
          <w:rtl/>
          <w:lang w:val="en-US" w:bidi="ar-EG"/>
        </w:rPr>
        <w:t>على سير الاجتماعات.</w:t>
      </w:r>
      <w:r w:rsidR="00267CAF" w:rsidRPr="00920E91">
        <w:rPr>
          <w:rtl/>
        </w:rPr>
        <w:t xml:space="preserve"> </w:t>
      </w:r>
    </w:p>
    <w:p w14:paraId="41170FB8" w14:textId="3729848D" w:rsidR="00CF51C7" w:rsidRPr="00267CAF" w:rsidRDefault="00CF51C7" w:rsidP="00CF51C7">
      <w:pPr>
        <w:pStyle w:val="Paragraphedeliste"/>
        <w:numPr>
          <w:ilvl w:val="0"/>
          <w:numId w:val="1"/>
        </w:numPr>
        <w:bidi/>
        <w:spacing w:after="120" w:line="216" w:lineRule="auto"/>
        <w:ind w:left="567" w:firstLine="0"/>
        <w:jc w:val="both"/>
        <w:rPr>
          <w:rFonts w:cs="Simplified Arabic"/>
          <w:b/>
          <w:bCs/>
          <w:sz w:val="22"/>
          <w:lang w:val="en-US" w:bidi="ar-EG"/>
        </w:rPr>
      </w:pPr>
      <w:r w:rsidRPr="00CF51C7">
        <w:rPr>
          <w:rFonts w:cs="Simplified Arabic"/>
          <w:sz w:val="22"/>
          <w:rtl/>
          <w:lang w:val="en-US" w:bidi="ar-EG"/>
        </w:rPr>
        <w:t>و</w:t>
      </w:r>
      <w:r w:rsidR="00920E91">
        <w:rPr>
          <w:rFonts w:cs="Simplified Arabic" w:hint="cs"/>
          <w:sz w:val="22"/>
          <w:rtl/>
          <w:lang w:val="en-US" w:bidi="ar-EG"/>
        </w:rPr>
        <w:t>لاحظ</w:t>
      </w:r>
      <w:r w:rsidRPr="00CF51C7">
        <w:rPr>
          <w:rFonts w:cs="Simplified Arabic"/>
          <w:sz w:val="22"/>
          <w:rtl/>
          <w:lang w:val="en-US" w:bidi="ar-EG"/>
        </w:rPr>
        <w:t xml:space="preserve"> البعض في التعليقات المقدمة أن أفرقة الاتصال</w:t>
      </w:r>
      <w:r w:rsidR="00920E91">
        <w:rPr>
          <w:rFonts w:cs="Simplified Arabic" w:hint="cs"/>
          <w:sz w:val="22"/>
          <w:rtl/>
          <w:lang w:val="en-US" w:bidi="ar-EG"/>
        </w:rPr>
        <w:t xml:space="preserve"> التي تعمل</w:t>
      </w:r>
      <w:r w:rsidRPr="00CF51C7">
        <w:rPr>
          <w:rFonts w:cs="Simplified Arabic"/>
          <w:sz w:val="22"/>
          <w:rtl/>
          <w:lang w:val="en-US" w:bidi="ar-EG"/>
        </w:rPr>
        <w:t xml:space="preserve"> في إطار عمليات اتفاقية التنوع البيولوجي </w:t>
      </w:r>
      <w:r w:rsidR="00C3274C">
        <w:rPr>
          <w:rFonts w:cs="Simplified Arabic" w:hint="cs"/>
          <w:sz w:val="22"/>
          <w:rtl/>
          <w:lang w:val="en-US" w:bidi="ar-EG"/>
        </w:rPr>
        <w:t>أصبحت كبيرة</w:t>
      </w:r>
      <w:r w:rsidRPr="00CF51C7">
        <w:rPr>
          <w:rFonts w:cs="Simplified Arabic"/>
          <w:sz w:val="22"/>
          <w:rtl/>
          <w:lang w:val="en-US" w:bidi="ar-EG"/>
        </w:rPr>
        <w:t xml:space="preserve"> مما قد يقوض السمة المست</w:t>
      </w:r>
      <w:r w:rsidR="00C3274C">
        <w:rPr>
          <w:rFonts w:cs="Simplified Arabic" w:hint="cs"/>
          <w:sz w:val="22"/>
          <w:rtl/>
          <w:lang w:val="en-US" w:bidi="ar-EG"/>
        </w:rPr>
        <w:t>حسنة</w:t>
      </w:r>
      <w:r w:rsidRPr="00CF51C7">
        <w:rPr>
          <w:rFonts w:cs="Simplified Arabic"/>
          <w:sz w:val="22"/>
          <w:rtl/>
          <w:lang w:val="en-US" w:bidi="ar-EG"/>
        </w:rPr>
        <w:t xml:space="preserve"> المتمثلة في كونها م</w:t>
      </w:r>
      <w:r w:rsidR="00920E91">
        <w:rPr>
          <w:rFonts w:cs="Simplified Arabic" w:hint="cs"/>
          <w:sz w:val="22"/>
          <w:rtl/>
          <w:lang w:val="en-US" w:bidi="ar-EG"/>
        </w:rPr>
        <w:t xml:space="preserve">نتدى </w:t>
      </w:r>
      <w:r w:rsidRPr="00CF51C7">
        <w:rPr>
          <w:rFonts w:cs="Simplified Arabic"/>
          <w:sz w:val="22"/>
          <w:rtl/>
          <w:lang w:val="en-US" w:bidi="ar-EG"/>
        </w:rPr>
        <w:t>للتبادل</w:t>
      </w:r>
      <w:r w:rsidR="00920E91">
        <w:rPr>
          <w:rFonts w:cs="Simplified Arabic" w:hint="cs"/>
          <w:sz w:val="22"/>
          <w:rtl/>
          <w:lang w:val="en-US" w:bidi="ar-EG"/>
        </w:rPr>
        <w:t>ات</w:t>
      </w:r>
      <w:r w:rsidRPr="00CF51C7">
        <w:rPr>
          <w:rFonts w:cs="Simplified Arabic"/>
          <w:sz w:val="22"/>
          <w:rtl/>
          <w:lang w:val="en-US" w:bidi="ar-EG"/>
        </w:rPr>
        <w:t xml:space="preserve"> ال</w:t>
      </w:r>
      <w:r w:rsidR="00C3274C">
        <w:rPr>
          <w:rFonts w:cs="Simplified Arabic" w:hint="cs"/>
          <w:sz w:val="22"/>
          <w:rtl/>
          <w:lang w:val="en-US" w:bidi="ar-EG"/>
        </w:rPr>
        <w:t>ودية</w:t>
      </w:r>
      <w:r w:rsidR="00920E91">
        <w:rPr>
          <w:rFonts w:cs="Simplified Arabic" w:hint="cs"/>
          <w:sz w:val="22"/>
          <w:rtl/>
          <w:lang w:val="en-US" w:bidi="ar-EG"/>
        </w:rPr>
        <w:t xml:space="preserve"> الرامية إلى</w:t>
      </w:r>
      <w:r w:rsidRPr="00CF51C7">
        <w:rPr>
          <w:rFonts w:cs="Simplified Arabic"/>
          <w:sz w:val="22"/>
          <w:rtl/>
          <w:lang w:val="en-US" w:bidi="ar-EG"/>
        </w:rPr>
        <w:t xml:space="preserve"> تيسير إجراء مفاوضات فعالة. وفي حين شدد بعض المجيبين على أهمية أن تكون لدى جميع الوفود القدرة على المشاركة بنشاط في أفرقة الاتصال، اقترح آخرون أن تنسق المناطق أو الأفرقة ذات التفكير المماثل فيما بينها للحد من عدد المتحدثين باسم كل مجموعة. واقترح بعض المجيبين أن تعمل أفرقة الاتصال بجميع لغات الأمم المتحدة للمساعدة </w:t>
      </w:r>
      <w:r w:rsidR="00C3274C">
        <w:rPr>
          <w:rFonts w:cs="Simplified Arabic" w:hint="cs"/>
          <w:sz w:val="22"/>
          <w:rtl/>
          <w:lang w:val="en-US" w:bidi="ar-EG"/>
        </w:rPr>
        <w:t>في تحقيق</w:t>
      </w:r>
      <w:r w:rsidRPr="00CF51C7">
        <w:rPr>
          <w:rFonts w:cs="Simplified Arabic"/>
          <w:sz w:val="22"/>
          <w:rtl/>
          <w:lang w:val="en-US" w:bidi="ar-EG"/>
        </w:rPr>
        <w:t xml:space="preserve"> ت</w:t>
      </w:r>
      <w:r w:rsidR="002F0C9A">
        <w:rPr>
          <w:rFonts w:cs="Simplified Arabic"/>
          <w:sz w:val="22"/>
          <w:rtl/>
          <w:lang w:val="en-US" w:bidi="ar-EG"/>
        </w:rPr>
        <w:t>كافٍ</w:t>
      </w:r>
      <w:r w:rsidRPr="00CF51C7">
        <w:rPr>
          <w:rFonts w:cs="Simplified Arabic"/>
          <w:sz w:val="22"/>
          <w:rtl/>
          <w:lang w:val="en-US" w:bidi="ar-EG"/>
        </w:rPr>
        <w:t xml:space="preserve">ؤ الفرص بين الوفود. ومع ذلك، </w:t>
      </w:r>
      <w:r w:rsidR="00C3274C">
        <w:rPr>
          <w:rFonts w:cs="Simplified Arabic" w:hint="cs"/>
          <w:sz w:val="22"/>
          <w:rtl/>
          <w:lang w:val="en-US" w:bidi="ar-EG"/>
        </w:rPr>
        <w:t>سينطوي ذلك على</w:t>
      </w:r>
      <w:r w:rsidRPr="00CF51C7">
        <w:rPr>
          <w:rFonts w:cs="Simplified Arabic"/>
          <w:sz w:val="22"/>
          <w:rtl/>
          <w:lang w:val="en-US" w:bidi="ar-EG"/>
        </w:rPr>
        <w:t xml:space="preserve"> تكلفة كبيرة وآثار لوجستية.</w:t>
      </w:r>
      <w:r w:rsidR="00267CAF" w:rsidRPr="00267CAF">
        <w:rPr>
          <w:rtl/>
        </w:rPr>
        <w:t xml:space="preserve"> </w:t>
      </w:r>
    </w:p>
    <w:p w14:paraId="20DD29B6" w14:textId="1F882BF3" w:rsidR="00CF51C7" w:rsidRDefault="00CF51C7" w:rsidP="00733F73">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CF51C7">
        <w:rPr>
          <w:rFonts w:cs="Simplified Arabic"/>
          <w:sz w:val="22"/>
          <w:rtl/>
          <w:lang w:val="en-US" w:bidi="ar-EG"/>
        </w:rPr>
        <w:t>وأبرز الكثيرون في تعليقاتهم دور رؤساء</w:t>
      </w:r>
      <w:r w:rsidR="00733F73">
        <w:rPr>
          <w:rFonts w:cs="Simplified Arabic" w:hint="cs"/>
          <w:sz w:val="22"/>
          <w:rtl/>
          <w:lang w:val="en-US" w:bidi="ar-EG"/>
        </w:rPr>
        <w:t xml:space="preserve"> </w:t>
      </w:r>
      <w:r w:rsidRPr="00CF51C7">
        <w:rPr>
          <w:rFonts w:cs="Simplified Arabic"/>
          <w:sz w:val="22"/>
          <w:rtl/>
          <w:lang w:val="en-US" w:bidi="ar-EG"/>
        </w:rPr>
        <w:t>الأفرقة العاملة وأفرقة الاتصال</w:t>
      </w:r>
      <w:r w:rsidR="00733F73">
        <w:rPr>
          <w:rFonts w:cs="Simplified Arabic" w:hint="cs"/>
          <w:sz w:val="22"/>
          <w:rtl/>
          <w:lang w:val="en-US" w:bidi="ar-EG"/>
        </w:rPr>
        <w:t xml:space="preserve"> ورؤسائها المشاركين</w:t>
      </w:r>
      <w:r w:rsidRPr="00CF51C7">
        <w:rPr>
          <w:rFonts w:cs="Simplified Arabic"/>
          <w:sz w:val="22"/>
          <w:rtl/>
          <w:lang w:val="en-US" w:bidi="ar-EG"/>
        </w:rPr>
        <w:t xml:space="preserve"> وأهمية تعيين </w:t>
      </w:r>
      <w:r w:rsidR="00733F73" w:rsidRPr="00733F73">
        <w:rPr>
          <w:rFonts w:cs="Simplified Arabic"/>
          <w:sz w:val="22"/>
          <w:rtl/>
          <w:lang w:val="en-US" w:bidi="ar-EG"/>
        </w:rPr>
        <w:t>مندوبين من ذوي ال</w:t>
      </w:r>
      <w:r w:rsidR="00733F73">
        <w:rPr>
          <w:rFonts w:cs="Simplified Arabic" w:hint="cs"/>
          <w:sz w:val="22"/>
          <w:rtl/>
          <w:lang w:val="en-US" w:bidi="ar-EG"/>
        </w:rPr>
        <w:t>مهارات</w:t>
      </w:r>
      <w:r w:rsidR="00733F73" w:rsidRPr="00733F73">
        <w:rPr>
          <w:rFonts w:cs="Simplified Arabic"/>
          <w:sz w:val="22"/>
          <w:rtl/>
          <w:lang w:val="en-US" w:bidi="ar-EG"/>
        </w:rPr>
        <w:t xml:space="preserve"> للاضطلاع بهذه الأدوار</w:t>
      </w:r>
      <w:r w:rsidRPr="00CF51C7">
        <w:rPr>
          <w:rFonts w:cs="Simplified Arabic"/>
          <w:sz w:val="22"/>
          <w:rtl/>
          <w:lang w:val="en-US" w:bidi="ar-EG"/>
        </w:rPr>
        <w:t xml:space="preserve">. واقتُرح تحديد هؤلاء الأشخاص على أساس مهاراتهم في بناء الثقة وتوافق الآراء بين </w:t>
      </w:r>
      <w:r w:rsidR="00733F73">
        <w:rPr>
          <w:rFonts w:cs="Simplified Arabic" w:hint="cs"/>
          <w:sz w:val="22"/>
          <w:rtl/>
          <w:lang w:val="en-US" w:bidi="ar-EG"/>
        </w:rPr>
        <w:t>أصحاب</w:t>
      </w:r>
      <w:r w:rsidRPr="00CF51C7">
        <w:rPr>
          <w:rFonts w:cs="Simplified Arabic"/>
          <w:sz w:val="22"/>
          <w:rtl/>
          <w:lang w:val="en-US" w:bidi="ar-EG"/>
        </w:rPr>
        <w:t xml:space="preserve"> </w:t>
      </w:r>
      <w:r w:rsidR="00733F73">
        <w:rPr>
          <w:rFonts w:cs="Simplified Arabic" w:hint="cs"/>
          <w:sz w:val="22"/>
          <w:rtl/>
          <w:lang w:val="en-US" w:bidi="ar-EG"/>
        </w:rPr>
        <w:t>ال</w:t>
      </w:r>
      <w:r w:rsidRPr="00CF51C7">
        <w:rPr>
          <w:rFonts w:cs="Simplified Arabic"/>
          <w:sz w:val="22"/>
          <w:rtl/>
          <w:lang w:val="en-US" w:bidi="ar-EG"/>
        </w:rPr>
        <w:t xml:space="preserve">آراء </w:t>
      </w:r>
      <w:r w:rsidR="00733F73">
        <w:rPr>
          <w:rFonts w:cs="Simplified Arabic" w:hint="cs"/>
          <w:sz w:val="22"/>
          <w:rtl/>
          <w:lang w:val="en-US" w:bidi="ar-EG"/>
        </w:rPr>
        <w:t>ال</w:t>
      </w:r>
      <w:r w:rsidRPr="00CF51C7">
        <w:rPr>
          <w:rFonts w:cs="Simplified Arabic"/>
          <w:sz w:val="22"/>
          <w:rtl/>
          <w:lang w:val="en-US" w:bidi="ar-EG"/>
        </w:rPr>
        <w:t>مختلفة</w:t>
      </w:r>
      <w:r w:rsidR="004164A6" w:rsidRPr="00824A4B">
        <w:rPr>
          <w:rStyle w:val="Appelnotedebasdep"/>
          <w:rFonts w:cs="Simplified Arabic"/>
          <w:sz w:val="22"/>
          <w:rtl/>
          <w:lang w:val="en-US" w:bidi="ar-EG"/>
        </w:rPr>
        <w:footnoteReference w:id="15"/>
      </w:r>
      <w:r w:rsidRPr="00CF51C7">
        <w:rPr>
          <w:rFonts w:cs="Simplified Arabic"/>
          <w:sz w:val="22"/>
          <w:rtl/>
          <w:lang w:val="en-US" w:bidi="ar-EG"/>
        </w:rPr>
        <w:t xml:space="preserve"> ومعرفتهم الواضحة بالمسألة التي يتعين على الفريق معالجتها.</w:t>
      </w:r>
      <w:r w:rsidR="00267CAF" w:rsidRPr="00267CAF">
        <w:rPr>
          <w:rtl/>
        </w:rPr>
        <w:t xml:space="preserve"> </w:t>
      </w:r>
    </w:p>
    <w:p w14:paraId="3442E33A" w14:textId="2C2380A1" w:rsidR="00CF51C7" w:rsidRPr="001A4B14" w:rsidRDefault="00CF51C7" w:rsidP="00EC1263">
      <w:pPr>
        <w:pStyle w:val="Paragraphedeliste"/>
        <w:numPr>
          <w:ilvl w:val="0"/>
          <w:numId w:val="1"/>
        </w:numPr>
        <w:bidi/>
        <w:spacing w:after="120" w:line="216" w:lineRule="auto"/>
        <w:ind w:left="567" w:firstLine="0"/>
        <w:jc w:val="both"/>
        <w:rPr>
          <w:rFonts w:cs="Simplified Arabic"/>
          <w:sz w:val="22"/>
          <w:lang w:val="en-US" w:bidi="ar-EG"/>
        </w:rPr>
      </w:pPr>
      <w:r w:rsidRPr="001A4B14">
        <w:rPr>
          <w:rFonts w:cs="Simplified Arabic"/>
          <w:sz w:val="22"/>
          <w:rtl/>
          <w:lang w:val="en-US" w:bidi="ar-EG"/>
        </w:rPr>
        <w:t xml:space="preserve">وقد أظهرت الدراسة الاستقصائية </w:t>
      </w:r>
      <w:r w:rsidR="00EC1263" w:rsidRPr="001A4B14">
        <w:rPr>
          <w:rFonts w:cs="Simplified Arabic" w:hint="cs"/>
          <w:sz w:val="22"/>
          <w:rtl/>
          <w:lang w:val="en-US" w:bidi="ar-EG"/>
        </w:rPr>
        <w:t>وجود تأييد ساحق</w:t>
      </w:r>
      <w:r w:rsidRPr="001A4B14">
        <w:rPr>
          <w:rFonts w:cs="Simplified Arabic"/>
          <w:sz w:val="22"/>
          <w:rtl/>
          <w:lang w:val="en-US" w:bidi="ar-EG"/>
        </w:rPr>
        <w:t xml:space="preserve"> للاقتراح الداعي إلى </w:t>
      </w:r>
      <w:r w:rsidR="00EC1263" w:rsidRPr="001A4B14">
        <w:rPr>
          <w:rFonts w:cs="Simplified Arabic"/>
          <w:sz w:val="22"/>
          <w:rtl/>
          <w:lang w:val="en-US" w:bidi="ar-EG"/>
        </w:rPr>
        <w:t xml:space="preserve">ضرورة امتناع المندوبين </w:t>
      </w:r>
      <w:r w:rsidRPr="001A4B14">
        <w:rPr>
          <w:rFonts w:cs="Simplified Arabic"/>
          <w:sz w:val="22"/>
          <w:rtl/>
          <w:lang w:val="en-US" w:bidi="ar-EG"/>
        </w:rPr>
        <w:t>عن إعادة فتح نص مشروع مقرر سبق</w:t>
      </w:r>
      <w:r w:rsidR="00EC1263" w:rsidRPr="001A4B14">
        <w:rPr>
          <w:rFonts w:cs="Simplified Arabic" w:hint="cs"/>
          <w:sz w:val="22"/>
          <w:rtl/>
          <w:lang w:val="en-US" w:bidi="ar-EG"/>
        </w:rPr>
        <w:t>ت</w:t>
      </w:r>
      <w:r w:rsidRPr="001A4B14">
        <w:rPr>
          <w:rFonts w:cs="Simplified Arabic"/>
          <w:sz w:val="22"/>
          <w:rtl/>
          <w:lang w:val="en-US" w:bidi="ar-EG"/>
        </w:rPr>
        <w:t xml:space="preserve"> الموافقة عليه </w:t>
      </w:r>
      <w:r w:rsidR="00EC1263" w:rsidRPr="001A4B14">
        <w:rPr>
          <w:rFonts w:cs="Simplified Arabic" w:hint="cs"/>
          <w:sz w:val="22"/>
          <w:rtl/>
          <w:lang w:val="en-US" w:bidi="ar-EG"/>
        </w:rPr>
        <w:t>لدى</w:t>
      </w:r>
      <w:r w:rsidRPr="001A4B14">
        <w:rPr>
          <w:rFonts w:cs="Simplified Arabic"/>
          <w:sz w:val="22"/>
          <w:rtl/>
          <w:lang w:val="en-US" w:bidi="ar-EG"/>
        </w:rPr>
        <w:t xml:space="preserve"> </w:t>
      </w:r>
      <w:r w:rsidR="00EC1263" w:rsidRPr="001A4B14">
        <w:rPr>
          <w:rFonts w:cs="Simplified Arabic" w:hint="cs"/>
          <w:sz w:val="22"/>
          <w:rtl/>
          <w:lang w:val="en-US" w:bidi="ar-EG"/>
        </w:rPr>
        <w:t>تقديمه إلى</w:t>
      </w:r>
      <w:r w:rsidRPr="001A4B14">
        <w:rPr>
          <w:rFonts w:cs="Simplified Arabic"/>
          <w:sz w:val="22"/>
          <w:rtl/>
          <w:lang w:val="en-US" w:bidi="ar-EG"/>
        </w:rPr>
        <w:t xml:space="preserve"> الجلسة العامة لاعتماده رسمياً (أي بوصفه وثيقة </w:t>
      </w:r>
      <w:r w:rsidR="001A4B14" w:rsidRPr="001A4B14">
        <w:rPr>
          <w:rFonts w:cs="Simplified Arabic"/>
          <w:sz w:val="22"/>
          <w:rtl/>
          <w:lang w:val="en-US" w:bidi="ar-EG"/>
        </w:rPr>
        <w:t>تحمــل الرمــــز "</w:t>
      </w:r>
      <w:r w:rsidR="001A4B14" w:rsidRPr="001A4B14">
        <w:rPr>
          <w:rFonts w:cs="Simplified Arabic"/>
          <w:sz w:val="22"/>
          <w:lang w:val="en-US" w:bidi="ar-EG"/>
        </w:rPr>
        <w:t>L</w:t>
      </w:r>
      <w:r w:rsidR="001A4B14" w:rsidRPr="001A4B14">
        <w:rPr>
          <w:rFonts w:cs="Simplified Arabic" w:hint="cs"/>
          <w:sz w:val="22"/>
          <w:rtl/>
          <w:lang w:val="en-US" w:bidi="ar-EG"/>
        </w:rPr>
        <w:t>"</w:t>
      </w:r>
      <w:r w:rsidRPr="001A4B14">
        <w:rPr>
          <w:rFonts w:cs="Simplified Arabic"/>
          <w:sz w:val="22"/>
          <w:rtl/>
          <w:lang w:val="en-US" w:bidi="ar-EG"/>
        </w:rPr>
        <w:t>) إلا لغرض تصحيح خطأ أو معالجة مسائل لم تحل.</w:t>
      </w:r>
      <w:r w:rsidR="00267CAF" w:rsidRPr="001A4B14">
        <w:rPr>
          <w:rtl/>
        </w:rPr>
        <w:t xml:space="preserve"> </w:t>
      </w:r>
    </w:p>
    <w:p w14:paraId="7615B88E" w14:textId="2C4347FA" w:rsidR="00CF51C7" w:rsidRDefault="001A4B14" w:rsidP="00CF51C7">
      <w:pPr>
        <w:pStyle w:val="Paragraphedeliste"/>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CF51C7" w:rsidRPr="00CF51C7">
        <w:rPr>
          <w:rFonts w:cs="Simplified Arabic"/>
          <w:sz w:val="22"/>
          <w:rtl/>
          <w:lang w:val="en-US" w:bidi="ar-EG"/>
        </w:rPr>
        <w:t>من أجل التعجيل باتخاذ القرار</w:t>
      </w:r>
      <w:r>
        <w:rPr>
          <w:rFonts w:cs="Simplified Arabic" w:hint="cs"/>
          <w:sz w:val="22"/>
          <w:rtl/>
          <w:lang w:val="en-US" w:bidi="ar-EG"/>
        </w:rPr>
        <w:t>ات</w:t>
      </w:r>
      <w:r w:rsidR="00CF51C7" w:rsidRPr="00CF51C7">
        <w:rPr>
          <w:rFonts w:cs="Simplified Arabic"/>
          <w:sz w:val="22"/>
          <w:rtl/>
          <w:lang w:val="en-US" w:bidi="ar-EG"/>
        </w:rPr>
        <w:t xml:space="preserve">، اقترح المجيبون </w:t>
      </w:r>
      <w:r>
        <w:rPr>
          <w:rFonts w:cs="Simplified Arabic" w:hint="cs"/>
          <w:sz w:val="22"/>
          <w:rtl/>
          <w:lang w:val="en-US" w:bidi="ar-EG"/>
        </w:rPr>
        <w:t>في الدراسة الاستقصائية</w:t>
      </w:r>
      <w:r w:rsidR="00CF51C7" w:rsidRPr="00CF51C7">
        <w:rPr>
          <w:rFonts w:cs="Simplified Arabic"/>
          <w:sz w:val="22"/>
          <w:rtl/>
          <w:lang w:val="en-US" w:bidi="ar-EG"/>
        </w:rPr>
        <w:t xml:space="preserve"> استكشاف تقنيات مختلفة، مثل استخدام الذكاء الاصطناعي </w:t>
      </w:r>
      <w:r>
        <w:rPr>
          <w:rFonts w:cs="Simplified Arabic" w:hint="cs"/>
          <w:sz w:val="22"/>
          <w:rtl/>
          <w:lang w:val="en-US" w:bidi="ar-EG"/>
        </w:rPr>
        <w:t>وتقنية الكتل المتسلسلة،</w:t>
      </w:r>
      <w:r w:rsidR="00CF51C7" w:rsidRPr="00CF51C7">
        <w:rPr>
          <w:rFonts w:cs="Simplified Arabic"/>
          <w:sz w:val="22"/>
          <w:rtl/>
          <w:lang w:val="en-US" w:bidi="ar-EG"/>
        </w:rPr>
        <w:t xml:space="preserve"> لكنهم لم يقدموا اقتراحات محددة في هذا الصدد. وعلى أي حال، تعتزم الأمانة إبقاء </w:t>
      </w:r>
      <w:bookmarkStart w:id="6" w:name="_Hlk165806891"/>
      <w:r w:rsidR="00CF51C7" w:rsidRPr="00CF51C7">
        <w:rPr>
          <w:rFonts w:cs="Simplified Arabic"/>
          <w:sz w:val="22"/>
          <w:rtl/>
          <w:lang w:val="en-US" w:bidi="ar-EG"/>
        </w:rPr>
        <w:t>هذه التكنولوجيات ذات الصلة قيد الاستعراض.</w:t>
      </w:r>
      <w:r w:rsidR="00267CAF" w:rsidRPr="00267CAF">
        <w:rPr>
          <w:rtl/>
        </w:rPr>
        <w:t xml:space="preserve"> </w:t>
      </w:r>
    </w:p>
    <w:p w14:paraId="125F9A80" w14:textId="6531FD94" w:rsidR="00CF51C7" w:rsidRPr="00CF51C7" w:rsidRDefault="00CF51C7" w:rsidP="00CF51C7">
      <w:pPr>
        <w:pStyle w:val="Paragraphedeliste"/>
        <w:keepNext/>
        <w:bidi/>
        <w:spacing w:after="120" w:line="216" w:lineRule="auto"/>
        <w:ind w:left="567" w:hanging="563"/>
        <w:contextualSpacing w:val="0"/>
        <w:jc w:val="both"/>
        <w:rPr>
          <w:rFonts w:cs="Simplified Arabic"/>
          <w:b/>
          <w:bCs/>
          <w:sz w:val="26"/>
          <w:szCs w:val="26"/>
          <w:lang w:val="en-US" w:bidi="ar-EG"/>
        </w:rPr>
      </w:pPr>
      <w:r>
        <w:rPr>
          <w:rFonts w:cs="Simplified Arabic" w:hint="cs"/>
          <w:b/>
          <w:bCs/>
          <w:sz w:val="26"/>
          <w:szCs w:val="26"/>
          <w:rtl/>
          <w:lang w:val="en-US" w:bidi="ar-EG"/>
        </w:rPr>
        <w:t>جيم</w:t>
      </w:r>
      <w:r w:rsidRPr="00C1417C">
        <w:rPr>
          <w:rFonts w:cs="Simplified Arabic" w:hint="cs"/>
          <w:b/>
          <w:bCs/>
          <w:sz w:val="26"/>
          <w:szCs w:val="26"/>
          <w:rtl/>
          <w:lang w:val="en-US" w:bidi="ar-EG"/>
        </w:rPr>
        <w:t>-</w:t>
      </w:r>
      <w:r w:rsidRPr="00C1417C">
        <w:rPr>
          <w:rFonts w:cs="Simplified Arabic"/>
          <w:b/>
          <w:bCs/>
          <w:sz w:val="26"/>
          <w:szCs w:val="26"/>
          <w:rtl/>
          <w:lang w:val="en-US" w:bidi="ar-EG"/>
        </w:rPr>
        <w:t xml:space="preserve"> </w:t>
      </w:r>
      <w:r w:rsidR="001A4B14">
        <w:rPr>
          <w:rFonts w:cs="Simplified Arabic" w:hint="cs"/>
          <w:b/>
          <w:bCs/>
          <w:sz w:val="26"/>
          <w:szCs w:val="26"/>
          <w:rtl/>
          <w:lang w:val="en-US" w:bidi="ar-EG"/>
        </w:rPr>
        <w:t>ال</w:t>
      </w:r>
      <w:r w:rsidRPr="00C1417C">
        <w:rPr>
          <w:rFonts w:cs="Simplified Arabic"/>
          <w:b/>
          <w:bCs/>
          <w:sz w:val="26"/>
          <w:szCs w:val="26"/>
          <w:rtl/>
          <w:lang w:val="en-US" w:bidi="ar-EG"/>
        </w:rPr>
        <w:t>خيارات</w:t>
      </w:r>
      <w:r w:rsidR="001A4B14">
        <w:rPr>
          <w:rFonts w:cs="Simplified Arabic" w:hint="cs"/>
          <w:b/>
          <w:bCs/>
          <w:sz w:val="26"/>
          <w:szCs w:val="26"/>
          <w:rtl/>
          <w:lang w:val="en-US" w:bidi="ar-EG"/>
        </w:rPr>
        <w:t xml:space="preserve"> المتاحة</w:t>
      </w:r>
      <w:r w:rsidRPr="00C1417C">
        <w:rPr>
          <w:rFonts w:cs="Simplified Arabic"/>
          <w:b/>
          <w:bCs/>
          <w:sz w:val="26"/>
          <w:szCs w:val="26"/>
          <w:rtl/>
          <w:lang w:val="en-US" w:bidi="ar-EG"/>
        </w:rPr>
        <w:t xml:space="preserve"> لتحسين </w:t>
      </w:r>
      <w:r w:rsidR="001A4B14">
        <w:rPr>
          <w:rFonts w:cs="Simplified Arabic" w:hint="cs"/>
          <w:b/>
          <w:bCs/>
          <w:sz w:val="26"/>
          <w:szCs w:val="26"/>
          <w:rtl/>
          <w:lang w:val="en-US" w:bidi="ar-EG"/>
        </w:rPr>
        <w:t>متابعة المقررات السابقة</w:t>
      </w:r>
    </w:p>
    <w:bookmarkEnd w:id="6"/>
    <w:p w14:paraId="0F2E8021" w14:textId="195518D1" w:rsidR="0079766B" w:rsidRPr="008F10DA" w:rsidRDefault="00CF51C7" w:rsidP="008F10DA">
      <w:pPr>
        <w:pStyle w:val="Paragraphedeliste"/>
        <w:numPr>
          <w:ilvl w:val="0"/>
          <w:numId w:val="1"/>
        </w:numPr>
        <w:bidi/>
        <w:spacing w:after="120" w:line="216" w:lineRule="auto"/>
        <w:ind w:left="567" w:firstLine="0"/>
        <w:jc w:val="both"/>
        <w:rPr>
          <w:rFonts w:cs="Simplified Arabic"/>
          <w:sz w:val="22"/>
          <w:lang w:val="en-US" w:bidi="ar-EG"/>
        </w:rPr>
      </w:pPr>
      <w:r w:rsidRPr="00CF51C7">
        <w:rPr>
          <w:rFonts w:cs="Simplified Arabic"/>
          <w:sz w:val="22"/>
          <w:rtl/>
          <w:lang w:val="en-US" w:bidi="ar-EG"/>
        </w:rPr>
        <w:t xml:space="preserve">أظهرت الدراسة الاستقصائية أن العديد من المجيبين لم يكونوا على علم </w:t>
      </w:r>
      <w:r w:rsidR="005E3459">
        <w:rPr>
          <w:rFonts w:cs="Simplified Arabic" w:hint="cs"/>
          <w:sz w:val="22"/>
          <w:rtl/>
          <w:lang w:val="en-US" w:bidi="ar-EG"/>
        </w:rPr>
        <w:t>بأداة تتبع</w:t>
      </w:r>
      <w:r w:rsidRPr="00CF51C7">
        <w:rPr>
          <w:rFonts w:cs="Simplified Arabic"/>
          <w:sz w:val="22"/>
          <w:rtl/>
          <w:lang w:val="en-US" w:bidi="ar-EG"/>
        </w:rPr>
        <w:t xml:space="preserve"> ال</w:t>
      </w:r>
      <w:r w:rsidR="00C065F0">
        <w:rPr>
          <w:rFonts w:cs="Simplified Arabic" w:hint="cs"/>
          <w:sz w:val="22"/>
          <w:rtl/>
          <w:lang w:val="en-US" w:bidi="ar-EG"/>
        </w:rPr>
        <w:t>مقررات</w:t>
      </w:r>
      <w:r w:rsidR="005E3459">
        <w:rPr>
          <w:rFonts w:cs="Simplified Arabic" w:hint="cs"/>
          <w:sz w:val="22"/>
          <w:rtl/>
          <w:lang w:val="en-US" w:bidi="ar-EG"/>
        </w:rPr>
        <w:t xml:space="preserve"> عبر ال</w:t>
      </w:r>
      <w:r w:rsidR="0000240B">
        <w:rPr>
          <w:rFonts w:cs="Simplified Arabic" w:hint="cs"/>
          <w:sz w:val="22"/>
          <w:rtl/>
          <w:lang w:val="en-US" w:bidi="ar-EG"/>
        </w:rPr>
        <w:t>إنترنت</w:t>
      </w:r>
      <w:r w:rsidR="004164A6" w:rsidRPr="004164A6">
        <w:rPr>
          <w:rFonts w:cs="Simplified Arabic"/>
          <w:sz w:val="22"/>
          <w:vertAlign w:val="superscript"/>
          <w:rtl/>
          <w:lang w:val="en-US" w:bidi="ar-EG"/>
        </w:rPr>
        <w:footnoteReference w:id="16"/>
      </w:r>
      <w:r w:rsidR="004164A6">
        <w:rPr>
          <w:rFonts w:cs="Simplified Arabic"/>
          <w:sz w:val="22"/>
          <w:lang w:val="en-US" w:bidi="ar-EG"/>
        </w:rPr>
        <w:t xml:space="preserve"> </w:t>
      </w:r>
      <w:r w:rsidRPr="00CF51C7">
        <w:rPr>
          <w:rFonts w:cs="Simplified Arabic"/>
          <w:sz w:val="22"/>
          <w:rtl/>
          <w:lang w:val="en-US" w:bidi="ar-EG"/>
        </w:rPr>
        <w:t xml:space="preserve">التي </w:t>
      </w:r>
      <w:r w:rsidR="005E3459">
        <w:rPr>
          <w:rFonts w:cs="Simplified Arabic" w:hint="cs"/>
          <w:sz w:val="22"/>
          <w:rtl/>
          <w:lang w:val="en-US" w:bidi="ar-EG"/>
        </w:rPr>
        <w:t>أعدتها</w:t>
      </w:r>
      <w:r w:rsidRPr="00CF51C7">
        <w:rPr>
          <w:rFonts w:cs="Simplified Arabic"/>
          <w:sz w:val="22"/>
          <w:rtl/>
          <w:lang w:val="en-US" w:bidi="ar-EG"/>
        </w:rPr>
        <w:t xml:space="preserve"> الأمانة </w:t>
      </w:r>
      <w:r w:rsidR="005E3459">
        <w:rPr>
          <w:rFonts w:cs="Simplified Arabic" w:hint="cs"/>
          <w:sz w:val="22"/>
          <w:rtl/>
          <w:lang w:val="en-US" w:bidi="ar-EG"/>
        </w:rPr>
        <w:t>بناءً على طلب</w:t>
      </w:r>
      <w:r w:rsidRPr="00CF51C7">
        <w:rPr>
          <w:rFonts w:cs="Simplified Arabic"/>
          <w:sz w:val="22"/>
          <w:rtl/>
          <w:lang w:val="en-US" w:bidi="ar-EG"/>
        </w:rPr>
        <w:t xml:space="preserve"> مؤتمر الأطراف من خلال مقرره </w:t>
      </w:r>
      <w:r w:rsidR="005A6193" w:rsidRPr="005A6193">
        <w:rPr>
          <w:rFonts w:cs="Simplified Arabic"/>
          <w:b/>
          <w:bCs/>
          <w:sz w:val="22"/>
          <w:rtl/>
          <w:lang w:val="en-US" w:bidi="ar-EG"/>
        </w:rPr>
        <w:t xml:space="preserve">12/28 </w:t>
      </w:r>
      <w:r w:rsidRPr="00CF51C7">
        <w:rPr>
          <w:rFonts w:cs="Simplified Arabic"/>
          <w:sz w:val="22"/>
          <w:rtl/>
          <w:lang w:val="en-US" w:bidi="ar-EG"/>
        </w:rPr>
        <w:t xml:space="preserve">وأن عدداً قليلاً منهم استخدمها. والغرض من هذه الأداة هو توفير معلومات عن حالة تنفيذ المقررات السابقة لتوفير أساس جيد لإعداد </w:t>
      </w:r>
      <w:r w:rsidR="0000240B">
        <w:rPr>
          <w:rFonts w:cs="Simplified Arabic" w:hint="cs"/>
          <w:sz w:val="22"/>
          <w:rtl/>
          <w:lang w:val="en-US" w:bidi="ar-EG"/>
        </w:rPr>
        <w:t>واعتماد مقررات جديد</w:t>
      </w:r>
      <w:r w:rsidRPr="00CF51C7">
        <w:rPr>
          <w:rFonts w:cs="Simplified Arabic"/>
          <w:sz w:val="22"/>
          <w:rtl/>
          <w:lang w:val="en-US" w:bidi="ar-EG"/>
        </w:rPr>
        <w:t>.</w:t>
      </w:r>
      <w:r w:rsidR="004164A6" w:rsidRPr="004164A6">
        <w:rPr>
          <w:rFonts w:cs="Simplified Arabic"/>
          <w:sz w:val="22"/>
          <w:vertAlign w:val="superscript"/>
          <w:rtl/>
          <w:lang w:val="en-US" w:bidi="ar-EG"/>
        </w:rPr>
        <w:footnoteReference w:id="17"/>
      </w:r>
      <w:r w:rsidRPr="00CF51C7">
        <w:rPr>
          <w:rFonts w:cs="Simplified Arabic"/>
          <w:sz w:val="22"/>
          <w:rtl/>
          <w:lang w:val="en-US" w:bidi="ar-EG"/>
        </w:rPr>
        <w:t xml:space="preserve"> ولا تزال</w:t>
      </w:r>
      <w:r w:rsidR="00BD13DA">
        <w:rPr>
          <w:rFonts w:cs="Simplified Arabic" w:hint="cs"/>
          <w:sz w:val="22"/>
          <w:rtl/>
          <w:lang w:val="en-US" w:bidi="ar-EG"/>
        </w:rPr>
        <w:t xml:space="preserve"> هذه</w:t>
      </w:r>
      <w:r w:rsidRPr="00CF51C7">
        <w:rPr>
          <w:rFonts w:cs="Simplified Arabic"/>
          <w:sz w:val="22"/>
          <w:rtl/>
          <w:lang w:val="en-US" w:bidi="ar-EG"/>
        </w:rPr>
        <w:t xml:space="preserve"> الأداة بحاجة إلى مزيد من التطوير والتحسين </w:t>
      </w:r>
      <w:r w:rsidR="0079766B">
        <w:rPr>
          <w:rFonts w:cs="Simplified Arabic" w:hint="cs"/>
          <w:sz w:val="22"/>
          <w:rtl/>
          <w:lang w:val="en-US" w:bidi="ar-EG"/>
        </w:rPr>
        <w:t>حتى تحقق</w:t>
      </w:r>
      <w:r w:rsidRPr="00CF51C7">
        <w:rPr>
          <w:rFonts w:cs="Simplified Arabic"/>
          <w:sz w:val="22"/>
          <w:rtl/>
          <w:lang w:val="en-US" w:bidi="ar-EG"/>
        </w:rPr>
        <w:t xml:space="preserve"> كامل إمكاناتها في مساعدة الأطراف والأمانة في جهودها الرامية إلى تحسين متابعة المقررات السابقة. وي</w:t>
      </w:r>
      <w:r w:rsidR="00255B0B">
        <w:rPr>
          <w:rFonts w:cs="Simplified Arabic" w:hint="cs"/>
          <w:sz w:val="22"/>
          <w:rtl/>
          <w:lang w:val="en-US" w:bidi="ar-EG"/>
        </w:rPr>
        <w:t>ُ</w:t>
      </w:r>
      <w:r w:rsidRPr="00CF51C7">
        <w:rPr>
          <w:rFonts w:cs="Simplified Arabic"/>
          <w:sz w:val="22"/>
          <w:rtl/>
          <w:lang w:val="en-US" w:bidi="ar-EG"/>
        </w:rPr>
        <w:t xml:space="preserve">قترح أن تواصل الأمانة تطوير أداة تتبع القرارات، </w:t>
      </w:r>
      <w:r w:rsidR="00255B0B">
        <w:rPr>
          <w:rFonts w:cs="Simplified Arabic" w:hint="cs"/>
          <w:sz w:val="22"/>
          <w:rtl/>
          <w:lang w:val="en-US" w:bidi="ar-EG"/>
        </w:rPr>
        <w:t xml:space="preserve">بسبل منها </w:t>
      </w:r>
      <w:r w:rsidRPr="00CF51C7">
        <w:rPr>
          <w:rFonts w:cs="Simplified Arabic"/>
          <w:sz w:val="22"/>
          <w:rtl/>
          <w:lang w:val="en-US" w:bidi="ar-EG"/>
        </w:rPr>
        <w:t>تعزيز واجهة المس</w:t>
      </w:r>
      <w:r w:rsidR="00255B0B">
        <w:rPr>
          <w:rFonts w:cs="Simplified Arabic" w:hint="cs"/>
          <w:sz w:val="22"/>
          <w:rtl/>
          <w:lang w:val="en-US" w:bidi="ar-EG"/>
        </w:rPr>
        <w:t>تخدم</w:t>
      </w:r>
      <w:r w:rsidRPr="00CF51C7">
        <w:rPr>
          <w:rFonts w:cs="Simplified Arabic"/>
          <w:sz w:val="22"/>
          <w:rtl/>
          <w:lang w:val="en-US" w:bidi="ar-EG"/>
        </w:rPr>
        <w:t xml:space="preserve"> لتيسير </w:t>
      </w:r>
      <w:r w:rsidR="00255B0B">
        <w:rPr>
          <w:rFonts w:cs="Simplified Arabic" w:hint="cs"/>
          <w:sz w:val="22"/>
          <w:rtl/>
          <w:lang w:val="en-US" w:bidi="ar-EG"/>
        </w:rPr>
        <w:t>التنقل السهل</w:t>
      </w:r>
      <w:r w:rsidRPr="00CF51C7">
        <w:rPr>
          <w:rFonts w:cs="Simplified Arabic"/>
          <w:sz w:val="22"/>
          <w:rtl/>
          <w:lang w:val="en-US" w:bidi="ar-EG"/>
        </w:rPr>
        <w:t xml:space="preserve"> وتحسين </w:t>
      </w:r>
      <w:r w:rsidR="0079766B">
        <w:rPr>
          <w:rFonts w:cs="Simplified Arabic" w:hint="cs"/>
          <w:sz w:val="22"/>
          <w:rtl/>
          <w:lang w:val="en-US" w:bidi="ar-EG"/>
        </w:rPr>
        <w:t>خاصية</w:t>
      </w:r>
      <w:r w:rsidRPr="00CF51C7">
        <w:rPr>
          <w:rFonts w:cs="Simplified Arabic"/>
          <w:sz w:val="22"/>
          <w:rtl/>
          <w:lang w:val="en-US" w:bidi="ar-EG"/>
        </w:rPr>
        <w:t xml:space="preserve"> البحث وال</w:t>
      </w:r>
      <w:r w:rsidR="0079766B">
        <w:rPr>
          <w:rFonts w:cs="Simplified Arabic" w:hint="cs"/>
          <w:sz w:val="22"/>
          <w:rtl/>
          <w:lang w:val="en-US" w:bidi="ar-EG"/>
        </w:rPr>
        <w:t>ميزات</w:t>
      </w:r>
      <w:r w:rsidRPr="00CF51C7">
        <w:rPr>
          <w:rFonts w:cs="Simplified Arabic"/>
          <w:sz w:val="22"/>
          <w:rtl/>
          <w:lang w:val="en-US" w:bidi="ar-EG"/>
        </w:rPr>
        <w:t xml:space="preserve"> التفاعلية، بغية تحسين فائدتها لدعم تنفيذ ال</w:t>
      </w:r>
      <w:r w:rsidR="0079766B">
        <w:rPr>
          <w:rFonts w:cs="Simplified Arabic" w:hint="cs"/>
          <w:sz w:val="22"/>
          <w:rtl/>
          <w:lang w:val="en-US" w:bidi="ar-EG"/>
        </w:rPr>
        <w:t>مقررات</w:t>
      </w:r>
      <w:r w:rsidRPr="00CF51C7">
        <w:rPr>
          <w:rFonts w:cs="Simplified Arabic"/>
          <w:sz w:val="22"/>
          <w:rtl/>
          <w:lang w:val="en-US" w:bidi="ar-EG"/>
        </w:rPr>
        <w:t xml:space="preserve"> ورصد تنفيذ ال</w:t>
      </w:r>
      <w:r w:rsidR="0079766B">
        <w:rPr>
          <w:rFonts w:cs="Simplified Arabic" w:hint="cs"/>
          <w:sz w:val="22"/>
          <w:rtl/>
          <w:lang w:val="en-US" w:bidi="ar-EG"/>
        </w:rPr>
        <w:t>مقررات</w:t>
      </w:r>
      <w:r w:rsidRPr="00CF51C7">
        <w:rPr>
          <w:rFonts w:cs="Simplified Arabic"/>
          <w:sz w:val="22"/>
          <w:rtl/>
          <w:lang w:val="en-US" w:bidi="ar-EG"/>
        </w:rPr>
        <w:t>.</w:t>
      </w:r>
      <w:r w:rsidR="00267CAF" w:rsidRPr="00267CAF">
        <w:rPr>
          <w:rtl/>
        </w:rPr>
        <w:t xml:space="preserve"> </w:t>
      </w:r>
    </w:p>
    <w:p w14:paraId="66668FE5" w14:textId="5D73DE02" w:rsidR="00CF51C7" w:rsidRPr="008F10DA" w:rsidRDefault="00CF51C7" w:rsidP="00CF51C7">
      <w:pPr>
        <w:pStyle w:val="Paragraphedeliste"/>
        <w:numPr>
          <w:ilvl w:val="0"/>
          <w:numId w:val="1"/>
        </w:numPr>
        <w:bidi/>
        <w:spacing w:after="120" w:line="216" w:lineRule="auto"/>
        <w:ind w:left="567" w:firstLine="0"/>
        <w:jc w:val="both"/>
        <w:rPr>
          <w:rFonts w:cs="Simplified Arabic"/>
          <w:sz w:val="22"/>
          <w:lang w:val="en-US" w:bidi="ar-EG"/>
        </w:rPr>
      </w:pPr>
      <w:r w:rsidRPr="008F10DA">
        <w:rPr>
          <w:rFonts w:cs="Simplified Arabic"/>
          <w:sz w:val="22"/>
          <w:rtl/>
          <w:lang w:val="en-US" w:bidi="ar-EG"/>
        </w:rPr>
        <w:lastRenderedPageBreak/>
        <w:t>وأظهر</w:t>
      </w:r>
      <w:r w:rsidR="0079766B" w:rsidRPr="008F10DA">
        <w:rPr>
          <w:rFonts w:cs="Simplified Arabic" w:hint="cs"/>
          <w:sz w:val="22"/>
          <w:rtl/>
          <w:lang w:val="en-US" w:bidi="ar-EG"/>
        </w:rPr>
        <w:t>ت</w:t>
      </w:r>
      <w:r w:rsidRPr="008F10DA">
        <w:rPr>
          <w:rFonts w:cs="Simplified Arabic"/>
          <w:sz w:val="22"/>
          <w:rtl/>
          <w:lang w:val="en-US" w:bidi="ar-EG"/>
        </w:rPr>
        <w:t xml:space="preserve"> </w:t>
      </w:r>
      <w:r w:rsidR="0079766B" w:rsidRPr="008F10DA">
        <w:rPr>
          <w:rFonts w:cs="Simplified Arabic"/>
          <w:sz w:val="22"/>
          <w:rtl/>
          <w:lang w:val="en-US" w:bidi="ar-EG"/>
        </w:rPr>
        <w:t>الدراسة الاستقصائية</w:t>
      </w:r>
      <w:r w:rsidRPr="008F10DA">
        <w:rPr>
          <w:rFonts w:cs="Simplified Arabic"/>
          <w:sz w:val="22"/>
          <w:rtl/>
          <w:lang w:val="en-US" w:bidi="ar-EG"/>
        </w:rPr>
        <w:t xml:space="preserve"> تأييداً واس</w:t>
      </w:r>
      <w:r w:rsidR="009F37AB" w:rsidRPr="008F10DA">
        <w:rPr>
          <w:rFonts w:cs="Simplified Arabic" w:hint="cs"/>
          <w:sz w:val="22"/>
          <w:rtl/>
          <w:lang w:val="en-US" w:bidi="ar-EG"/>
        </w:rPr>
        <w:t>ع النطاق</w:t>
      </w:r>
      <w:r w:rsidRPr="008F10DA">
        <w:rPr>
          <w:rFonts w:cs="Simplified Arabic"/>
          <w:sz w:val="22"/>
          <w:rtl/>
          <w:lang w:val="en-US" w:bidi="ar-EG"/>
        </w:rPr>
        <w:t xml:space="preserve"> ل</w:t>
      </w:r>
      <w:r w:rsidR="00BD13DA">
        <w:rPr>
          <w:rFonts w:cs="Simplified Arabic" w:hint="cs"/>
          <w:sz w:val="22"/>
          <w:rtl/>
          <w:lang w:val="en-US" w:bidi="ar-EG"/>
        </w:rPr>
        <w:t>مسألة ا</w:t>
      </w:r>
      <w:r w:rsidRPr="008F10DA">
        <w:rPr>
          <w:rFonts w:cs="Simplified Arabic"/>
          <w:sz w:val="22"/>
          <w:rtl/>
          <w:lang w:val="en-US" w:bidi="ar-EG"/>
        </w:rPr>
        <w:t>لتحقق من أن التوصية أو ال</w:t>
      </w:r>
      <w:r w:rsidR="009F37AB" w:rsidRPr="008F10DA">
        <w:rPr>
          <w:rFonts w:cs="Simplified Arabic" w:hint="cs"/>
          <w:sz w:val="22"/>
          <w:rtl/>
          <w:lang w:val="en-US" w:bidi="ar-EG"/>
        </w:rPr>
        <w:t>مقرر</w:t>
      </w:r>
      <w:r w:rsidRPr="008F10DA">
        <w:rPr>
          <w:rFonts w:cs="Simplified Arabic"/>
          <w:sz w:val="22"/>
          <w:rtl/>
          <w:lang w:val="en-US" w:bidi="ar-EG"/>
        </w:rPr>
        <w:t xml:space="preserve"> </w:t>
      </w:r>
      <w:r w:rsidR="009F37AB" w:rsidRPr="008F10DA">
        <w:rPr>
          <w:rFonts w:cs="Simplified Arabic" w:hint="cs"/>
          <w:sz w:val="22"/>
          <w:rtl/>
          <w:lang w:val="en-US" w:bidi="ar-EG"/>
        </w:rPr>
        <w:t>الذي تقترحه</w:t>
      </w:r>
      <w:r w:rsidRPr="008F10DA">
        <w:rPr>
          <w:rFonts w:cs="Simplified Arabic"/>
          <w:sz w:val="22"/>
          <w:rtl/>
          <w:lang w:val="en-US" w:bidi="ar-EG"/>
        </w:rPr>
        <w:t xml:space="preserve"> الأمانة أو </w:t>
      </w:r>
      <w:r w:rsidR="009F37AB" w:rsidRPr="008F10DA">
        <w:rPr>
          <w:rFonts w:cs="Simplified Arabic" w:hint="cs"/>
          <w:sz w:val="22"/>
          <w:rtl/>
          <w:lang w:val="en-US" w:bidi="ar-EG"/>
        </w:rPr>
        <w:t>تقدمه هيئة</w:t>
      </w:r>
      <w:r w:rsidRPr="008F10DA">
        <w:rPr>
          <w:rFonts w:cs="Simplified Arabic"/>
          <w:sz w:val="22"/>
          <w:rtl/>
          <w:lang w:val="en-US" w:bidi="ar-EG"/>
        </w:rPr>
        <w:t xml:space="preserve"> فرعي</w:t>
      </w:r>
      <w:r w:rsidR="009F37AB" w:rsidRPr="008F10DA">
        <w:rPr>
          <w:rFonts w:cs="Simplified Arabic" w:hint="cs"/>
          <w:sz w:val="22"/>
          <w:rtl/>
          <w:lang w:val="en-US" w:bidi="ar-EG"/>
        </w:rPr>
        <w:t>ة</w:t>
      </w:r>
      <w:r w:rsidRPr="008F10DA">
        <w:rPr>
          <w:rFonts w:cs="Simplified Arabic"/>
          <w:sz w:val="22"/>
          <w:rtl/>
          <w:lang w:val="en-US" w:bidi="ar-EG"/>
        </w:rPr>
        <w:t xml:space="preserve"> لا يكرر أي </w:t>
      </w:r>
      <w:r w:rsidR="009F37AB" w:rsidRPr="008F10DA">
        <w:rPr>
          <w:rFonts w:cs="Simplified Arabic" w:hint="cs"/>
          <w:sz w:val="22"/>
          <w:rtl/>
          <w:lang w:val="en-US" w:bidi="ar-EG"/>
        </w:rPr>
        <w:t>مقرر</w:t>
      </w:r>
      <w:r w:rsidRPr="008F10DA">
        <w:rPr>
          <w:rFonts w:cs="Simplified Arabic"/>
          <w:sz w:val="22"/>
          <w:rtl/>
          <w:lang w:val="en-US" w:bidi="ar-EG"/>
        </w:rPr>
        <w:t xml:space="preserve"> سابق </w:t>
      </w:r>
      <w:r w:rsidR="009F37AB" w:rsidRPr="008F10DA">
        <w:rPr>
          <w:rFonts w:cs="Simplified Arabic"/>
          <w:sz w:val="22"/>
          <w:rtl/>
          <w:lang w:val="en-US" w:bidi="ar-EG"/>
        </w:rPr>
        <w:t>صادر عن الهيئة الإدارية المعنية</w:t>
      </w:r>
      <w:r w:rsidRPr="008F10DA">
        <w:rPr>
          <w:rFonts w:cs="Simplified Arabic"/>
          <w:sz w:val="22"/>
          <w:rtl/>
          <w:lang w:val="en-US" w:bidi="ar-EG"/>
        </w:rPr>
        <w:t xml:space="preserve">. واقتُرح </w:t>
      </w:r>
      <w:r w:rsidR="00482E1D" w:rsidRPr="008F10DA">
        <w:rPr>
          <w:rFonts w:cs="Simplified Arabic"/>
          <w:sz w:val="22"/>
          <w:rtl/>
          <w:lang w:val="en-US" w:bidi="ar-EG"/>
        </w:rPr>
        <w:t>أيضاً</w:t>
      </w:r>
      <w:r w:rsidRPr="008F10DA">
        <w:rPr>
          <w:rFonts w:cs="Simplified Arabic"/>
          <w:sz w:val="22"/>
          <w:rtl/>
          <w:lang w:val="en-US" w:bidi="ar-EG"/>
        </w:rPr>
        <w:t xml:space="preserve"> عدم إدراج أي بند من بنود جدول أعمال أي هيئة إدارية جرى تناوله أو استكماله في جدول أعمال الاجتماعات المقبلة لتلك الهيئة الإدارية، ما لم </w:t>
      </w:r>
      <w:r w:rsidR="009F37AB" w:rsidRPr="008F10DA">
        <w:rPr>
          <w:rFonts w:cs="Simplified Arabic" w:hint="cs"/>
          <w:sz w:val="22"/>
          <w:rtl/>
          <w:lang w:val="en-US" w:bidi="ar-EG"/>
        </w:rPr>
        <w:t>يكن بنداً متداولاً</w:t>
      </w:r>
      <w:r w:rsidRPr="008F10DA">
        <w:rPr>
          <w:rFonts w:cs="Simplified Arabic"/>
          <w:sz w:val="22"/>
          <w:rtl/>
          <w:lang w:val="en-US" w:bidi="ar-EG"/>
        </w:rPr>
        <w:t xml:space="preserve"> أو </w:t>
      </w:r>
      <w:r w:rsidR="009F37AB" w:rsidRPr="008F10DA">
        <w:rPr>
          <w:rFonts w:cs="Simplified Arabic" w:hint="cs"/>
          <w:sz w:val="22"/>
          <w:rtl/>
          <w:lang w:val="en-US" w:bidi="ar-EG"/>
        </w:rPr>
        <w:t>جرى تحديد</w:t>
      </w:r>
      <w:r w:rsidRPr="008F10DA">
        <w:rPr>
          <w:rFonts w:cs="Simplified Arabic"/>
          <w:sz w:val="22"/>
          <w:rtl/>
          <w:lang w:val="en-US" w:bidi="ar-EG"/>
        </w:rPr>
        <w:t xml:space="preserve"> إجراء م</w:t>
      </w:r>
      <w:r w:rsidR="009F37AB" w:rsidRPr="008F10DA">
        <w:rPr>
          <w:rFonts w:cs="Simplified Arabic" w:hint="cs"/>
          <w:sz w:val="22"/>
          <w:rtl/>
          <w:lang w:val="en-US" w:bidi="ar-EG"/>
        </w:rPr>
        <w:t xml:space="preserve">عين </w:t>
      </w:r>
      <w:r w:rsidRPr="008F10DA">
        <w:rPr>
          <w:rFonts w:cs="Simplified Arabic"/>
          <w:sz w:val="22"/>
          <w:rtl/>
          <w:lang w:val="en-US" w:bidi="ar-EG"/>
        </w:rPr>
        <w:t xml:space="preserve">في المقرر المعني يبرر النظر فيه مستقبلاً. ويمكن الإبلاغ عن أي معلومات محددة أو معلومات </w:t>
      </w:r>
      <w:r w:rsidR="009F37AB" w:rsidRPr="008F10DA">
        <w:rPr>
          <w:rFonts w:cs="Simplified Arabic" w:hint="cs"/>
          <w:sz w:val="22"/>
          <w:rtl/>
          <w:lang w:val="en-US" w:bidi="ar-EG"/>
        </w:rPr>
        <w:t>مُحدّثة</w:t>
      </w:r>
      <w:r w:rsidRPr="008F10DA">
        <w:rPr>
          <w:rFonts w:cs="Simplified Arabic"/>
          <w:sz w:val="22"/>
          <w:rtl/>
          <w:lang w:val="en-US" w:bidi="ar-EG"/>
        </w:rPr>
        <w:t xml:space="preserve"> ق</w:t>
      </w:r>
      <w:r w:rsidR="009F37AB" w:rsidRPr="008F10DA">
        <w:rPr>
          <w:rFonts w:cs="Simplified Arabic" w:hint="cs"/>
          <w:sz w:val="22"/>
          <w:rtl/>
          <w:lang w:val="en-US" w:bidi="ar-EG"/>
        </w:rPr>
        <w:t>د يكون من اللازم</w:t>
      </w:r>
      <w:r w:rsidRPr="008F10DA">
        <w:rPr>
          <w:rFonts w:cs="Simplified Arabic"/>
          <w:sz w:val="22"/>
          <w:rtl/>
          <w:lang w:val="en-US" w:bidi="ar-EG"/>
        </w:rPr>
        <w:t xml:space="preserve"> إتاحتها بشأن تنفيذ مقرر سابق من خلال وثيقة معلومات. وتسعى الأمانة بالفعل إلى ال</w:t>
      </w:r>
      <w:r w:rsidR="008F10DA" w:rsidRPr="008F10DA">
        <w:rPr>
          <w:rFonts w:cs="Simplified Arabic" w:hint="cs"/>
          <w:sz w:val="22"/>
          <w:rtl/>
          <w:lang w:val="en-US" w:bidi="ar-EG"/>
        </w:rPr>
        <w:t>اضطلاع</w:t>
      </w:r>
      <w:r w:rsidRPr="008F10DA">
        <w:rPr>
          <w:rFonts w:cs="Simplified Arabic"/>
          <w:sz w:val="22"/>
          <w:rtl/>
          <w:lang w:val="en-US" w:bidi="ar-EG"/>
        </w:rPr>
        <w:t xml:space="preserve"> بهذه الأمور، </w:t>
      </w:r>
      <w:r w:rsidR="00267CAF" w:rsidRPr="008F10DA">
        <w:rPr>
          <w:rFonts w:cs="Simplified Arabic"/>
          <w:sz w:val="22"/>
          <w:rtl/>
          <w:lang w:val="en-US" w:bidi="ar-EG"/>
        </w:rPr>
        <w:t>وفقاً للفقرتين 7 و9 من المقرر 8/10.</w:t>
      </w:r>
    </w:p>
    <w:p w14:paraId="0ADCB258" w14:textId="5D913A8F" w:rsidR="00CF51C7" w:rsidRDefault="00CF51C7" w:rsidP="00CF51C7">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CF51C7">
        <w:rPr>
          <w:rFonts w:cs="Simplified Arabic"/>
          <w:sz w:val="22"/>
          <w:rtl/>
          <w:lang w:val="en-US" w:bidi="ar-EG"/>
        </w:rPr>
        <w:t xml:space="preserve">واقترح بعض المجيبين إعادة النظر في تواتر </w:t>
      </w:r>
      <w:r w:rsidR="008F10DA" w:rsidRPr="008F10DA">
        <w:rPr>
          <w:rFonts w:cs="Simplified Arabic"/>
          <w:sz w:val="22"/>
          <w:rtl/>
          <w:lang w:val="en-US" w:bidi="ar-EG"/>
        </w:rPr>
        <w:t xml:space="preserve">اجتماعات الهيئات الإدارية. ومع ذلك، قرر مؤتمر الأطراف </w:t>
      </w:r>
      <w:r w:rsidRPr="00CF51C7">
        <w:rPr>
          <w:rFonts w:cs="Simplified Arabic"/>
          <w:sz w:val="22"/>
          <w:rtl/>
          <w:lang w:val="en-US" w:bidi="ar-EG"/>
        </w:rPr>
        <w:t xml:space="preserve">في اجتماعه الخامس عشر أن يجتمع مرة كل سنتين (المقرر 15/32) ووضع برنامج عمله المتعدد السنوات حتى عام </w:t>
      </w:r>
      <w:bookmarkStart w:id="7" w:name="_Hlk165807290"/>
      <w:r w:rsidRPr="00CF51C7">
        <w:rPr>
          <w:rFonts w:cs="Simplified Arabic"/>
          <w:sz w:val="22"/>
          <w:rtl/>
          <w:lang w:val="en-US" w:bidi="ar-EG"/>
        </w:rPr>
        <w:t xml:space="preserve">2030 (المقرر 15/33). وقد </w:t>
      </w:r>
      <w:r w:rsidR="008F10DA">
        <w:rPr>
          <w:rFonts w:cs="Simplified Arabic" w:hint="cs"/>
          <w:sz w:val="22"/>
          <w:rtl/>
          <w:lang w:val="en-US" w:bidi="ar-EG"/>
        </w:rPr>
        <w:t>يرغب</w:t>
      </w:r>
      <w:r w:rsidRPr="00CF51C7">
        <w:rPr>
          <w:rFonts w:cs="Simplified Arabic"/>
          <w:sz w:val="22"/>
          <w:rtl/>
          <w:lang w:val="en-US" w:bidi="ar-EG"/>
        </w:rPr>
        <w:t xml:space="preserve"> في العودة إلى</w:t>
      </w:r>
      <w:r w:rsidR="008F10DA">
        <w:rPr>
          <w:rFonts w:cs="Simplified Arabic" w:hint="cs"/>
          <w:sz w:val="22"/>
          <w:rtl/>
          <w:lang w:val="en-US" w:bidi="ar-EG"/>
        </w:rPr>
        <w:t xml:space="preserve"> تناول</w:t>
      </w:r>
      <w:r w:rsidRPr="00CF51C7">
        <w:rPr>
          <w:rFonts w:cs="Simplified Arabic"/>
          <w:sz w:val="22"/>
          <w:rtl/>
          <w:lang w:val="en-US" w:bidi="ar-EG"/>
        </w:rPr>
        <w:t xml:space="preserve"> هذه المسألة في اجتماعه الثامن عشر في عام 2028</w:t>
      </w:r>
      <w:r>
        <w:rPr>
          <w:rFonts w:cs="Simplified Arabic" w:hint="cs"/>
          <w:sz w:val="22"/>
          <w:rtl/>
          <w:lang w:val="en-US" w:bidi="ar-EG"/>
        </w:rPr>
        <w:t>.</w:t>
      </w:r>
      <w:r w:rsidR="00267CAF" w:rsidRPr="00267CAF">
        <w:rPr>
          <w:rtl/>
        </w:rPr>
        <w:t xml:space="preserve"> </w:t>
      </w:r>
    </w:p>
    <w:p w14:paraId="78D47F54" w14:textId="427A2908" w:rsidR="009F0B51" w:rsidRPr="009F0B51" w:rsidRDefault="00267CAF" w:rsidP="00267CAF">
      <w:pPr>
        <w:pStyle w:val="Paragraphedeliste"/>
        <w:keepNext/>
        <w:bidi/>
        <w:spacing w:after="120" w:line="216" w:lineRule="auto"/>
        <w:ind w:left="567" w:hanging="563"/>
        <w:contextualSpacing w:val="0"/>
        <w:jc w:val="both"/>
        <w:rPr>
          <w:rFonts w:cs="Simplified Arabic"/>
          <w:b/>
          <w:bCs/>
          <w:sz w:val="26"/>
          <w:szCs w:val="26"/>
          <w:lang w:val="en-US" w:bidi="ar-EG"/>
        </w:rPr>
      </w:pPr>
      <w:r>
        <w:rPr>
          <w:rFonts w:cs="Simplified Arabic" w:hint="cs"/>
          <w:b/>
          <w:bCs/>
          <w:sz w:val="26"/>
          <w:szCs w:val="26"/>
          <w:rtl/>
          <w:lang w:val="en-US" w:bidi="ar-EG"/>
        </w:rPr>
        <w:t>دال</w:t>
      </w:r>
      <w:r w:rsidR="009F0B51" w:rsidRPr="00C1417C">
        <w:rPr>
          <w:rFonts w:cs="Simplified Arabic" w:hint="cs"/>
          <w:b/>
          <w:bCs/>
          <w:sz w:val="26"/>
          <w:szCs w:val="26"/>
          <w:rtl/>
          <w:lang w:val="en-US" w:bidi="ar-EG"/>
        </w:rPr>
        <w:t>-</w:t>
      </w:r>
      <w:r w:rsidR="009F0B51" w:rsidRPr="00C1417C">
        <w:rPr>
          <w:rFonts w:cs="Simplified Arabic"/>
          <w:b/>
          <w:bCs/>
          <w:sz w:val="26"/>
          <w:szCs w:val="26"/>
          <w:rtl/>
          <w:lang w:val="en-US" w:bidi="ar-EG"/>
        </w:rPr>
        <w:t xml:space="preserve"> </w:t>
      </w:r>
      <w:r w:rsidRPr="00267CAF">
        <w:rPr>
          <w:rFonts w:cs="Simplified Arabic"/>
          <w:b/>
          <w:bCs/>
          <w:sz w:val="26"/>
          <w:szCs w:val="26"/>
          <w:rtl/>
          <w:lang w:val="en-US"/>
        </w:rPr>
        <w:t>طرائق إشراك المراقبين</w:t>
      </w:r>
    </w:p>
    <w:bookmarkEnd w:id="7"/>
    <w:p w14:paraId="06E0D4F0" w14:textId="56157259" w:rsidR="009F0B51" w:rsidRPr="009F0B51" w:rsidRDefault="009F0B51" w:rsidP="009F0B51">
      <w:pPr>
        <w:pStyle w:val="Paragraphedeliste"/>
        <w:numPr>
          <w:ilvl w:val="0"/>
          <w:numId w:val="1"/>
        </w:numPr>
        <w:bidi/>
        <w:spacing w:after="120" w:line="216" w:lineRule="auto"/>
        <w:ind w:left="567" w:firstLine="0"/>
        <w:jc w:val="both"/>
        <w:rPr>
          <w:rFonts w:cs="Simplified Arabic"/>
          <w:sz w:val="22"/>
          <w:lang w:val="en-US"/>
        </w:rPr>
      </w:pPr>
      <w:r w:rsidRPr="009F0B51">
        <w:rPr>
          <w:rFonts w:cs="Simplified Arabic"/>
          <w:sz w:val="22"/>
          <w:rtl/>
          <w:lang w:val="en-US"/>
        </w:rPr>
        <w:t xml:space="preserve">العمليات </w:t>
      </w:r>
      <w:proofErr w:type="spellStart"/>
      <w:r w:rsidRPr="009F0B51">
        <w:rPr>
          <w:rFonts w:cs="Simplified Arabic"/>
          <w:sz w:val="22"/>
          <w:rtl/>
          <w:lang w:val="en-US"/>
        </w:rPr>
        <w:t>المضطلع</w:t>
      </w:r>
      <w:proofErr w:type="spellEnd"/>
      <w:r w:rsidRPr="009F0B51">
        <w:rPr>
          <w:rFonts w:cs="Simplified Arabic"/>
          <w:sz w:val="22"/>
          <w:rtl/>
          <w:lang w:val="en-US"/>
        </w:rPr>
        <w:t xml:space="preserve"> بها </w:t>
      </w:r>
      <w:r w:rsidR="00884CBD">
        <w:rPr>
          <w:rFonts w:cs="Simplified Arabic"/>
          <w:sz w:val="22"/>
          <w:rtl/>
          <w:lang w:val="en-US"/>
        </w:rPr>
        <w:t>بموجب الاتفاقية</w:t>
      </w:r>
      <w:r w:rsidRPr="009F0B51">
        <w:rPr>
          <w:rFonts w:cs="Simplified Arabic"/>
          <w:sz w:val="22"/>
          <w:rtl/>
          <w:lang w:val="en-US"/>
        </w:rPr>
        <w:t xml:space="preserve"> وال</w:t>
      </w:r>
      <w:r w:rsidR="008F10DA">
        <w:rPr>
          <w:rFonts w:cs="Simplified Arabic"/>
          <w:sz w:val="22"/>
          <w:rtl/>
          <w:lang w:val="en-US"/>
        </w:rPr>
        <w:t>بروتوكولين</w:t>
      </w:r>
      <w:r w:rsidR="008F10DA">
        <w:rPr>
          <w:rFonts w:cs="Simplified Arabic" w:hint="cs"/>
          <w:sz w:val="22"/>
          <w:rtl/>
          <w:lang w:val="en-US"/>
        </w:rPr>
        <w:t xml:space="preserve"> هي عمليات</w:t>
      </w:r>
      <w:r w:rsidRPr="009F0B51">
        <w:rPr>
          <w:rFonts w:cs="Simplified Arabic"/>
          <w:sz w:val="22"/>
          <w:rtl/>
          <w:lang w:val="en-US"/>
        </w:rPr>
        <w:t xml:space="preserve"> شاملة</w:t>
      </w:r>
      <w:r w:rsidR="008F10DA">
        <w:rPr>
          <w:rFonts w:cs="Simplified Arabic" w:hint="cs"/>
          <w:sz w:val="22"/>
          <w:rtl/>
          <w:lang w:val="en-US"/>
        </w:rPr>
        <w:t xml:space="preserve"> للجميع</w:t>
      </w:r>
      <w:r w:rsidRPr="009F0B51">
        <w:rPr>
          <w:rFonts w:cs="Simplified Arabic"/>
          <w:sz w:val="22"/>
          <w:rtl/>
          <w:lang w:val="en-US"/>
        </w:rPr>
        <w:t>، حيث ت</w:t>
      </w:r>
      <w:r w:rsidR="008F10DA">
        <w:rPr>
          <w:rFonts w:cs="Simplified Arabic" w:hint="cs"/>
          <w:sz w:val="22"/>
          <w:rtl/>
          <w:lang w:val="en-US"/>
        </w:rPr>
        <w:t>ُ</w:t>
      </w:r>
      <w:r w:rsidRPr="009F0B51">
        <w:rPr>
          <w:rFonts w:cs="Simplified Arabic"/>
          <w:sz w:val="22"/>
          <w:rtl/>
          <w:lang w:val="en-US"/>
        </w:rPr>
        <w:t xml:space="preserve">عقد </w:t>
      </w:r>
      <w:r w:rsidR="008F10DA">
        <w:rPr>
          <w:rFonts w:cs="Simplified Arabic" w:hint="cs"/>
          <w:sz w:val="22"/>
          <w:rtl/>
          <w:lang w:val="en-US"/>
        </w:rPr>
        <w:t>اجتماعات</w:t>
      </w:r>
      <w:r w:rsidRPr="009F0B51">
        <w:rPr>
          <w:rFonts w:cs="Simplified Arabic"/>
          <w:sz w:val="22"/>
          <w:rtl/>
          <w:lang w:val="en-US"/>
        </w:rPr>
        <w:t xml:space="preserve"> الهيئات الإدارية و</w:t>
      </w:r>
      <w:r w:rsidR="000E6A05">
        <w:rPr>
          <w:rFonts w:cs="Simplified Arabic"/>
          <w:sz w:val="22"/>
          <w:rtl/>
          <w:lang w:val="en-US"/>
        </w:rPr>
        <w:t>الهيئات الفرعية</w:t>
      </w:r>
      <w:r w:rsidRPr="009F0B51">
        <w:rPr>
          <w:rFonts w:cs="Simplified Arabic"/>
          <w:sz w:val="22"/>
          <w:rtl/>
          <w:lang w:val="en-US"/>
        </w:rPr>
        <w:t xml:space="preserve"> المفتوحة باب العضوية علناً. وشدد المجيبون على الدراسة الاستقصائية على أهمية أن تساعد هذه العمليات </w:t>
      </w:r>
      <w:r w:rsidR="008F10DA">
        <w:rPr>
          <w:rFonts w:cs="Simplified Arabic" w:hint="cs"/>
          <w:sz w:val="22"/>
          <w:rtl/>
          <w:lang w:val="en-US"/>
        </w:rPr>
        <w:t>في تمكين</w:t>
      </w:r>
      <w:r w:rsidRPr="009F0B51">
        <w:rPr>
          <w:rFonts w:cs="Simplified Arabic"/>
          <w:sz w:val="22"/>
          <w:rtl/>
          <w:lang w:val="en-US"/>
        </w:rPr>
        <w:t xml:space="preserve"> جميع المراقبين، ولا سيما الشعوب الأصلية ومجموعات المجتمعات المحلية وأصحاب المصلحة، من إبداء آرائهم وتيسير نظر الأطراف في آرائهم.</w:t>
      </w:r>
      <w:r w:rsidR="00267CAF" w:rsidRPr="00267CAF">
        <w:rPr>
          <w:rtl/>
        </w:rPr>
        <w:t xml:space="preserve"> </w:t>
      </w:r>
    </w:p>
    <w:p w14:paraId="7A55A6CB" w14:textId="4BD1DAC7" w:rsidR="009F0B51" w:rsidRPr="009F0B51" w:rsidRDefault="009F0B51" w:rsidP="0076463B">
      <w:pPr>
        <w:pStyle w:val="Paragraphedeliste"/>
        <w:numPr>
          <w:ilvl w:val="0"/>
          <w:numId w:val="1"/>
        </w:numPr>
        <w:bidi/>
        <w:spacing w:after="120" w:line="216" w:lineRule="auto"/>
        <w:ind w:left="567" w:firstLine="0"/>
        <w:jc w:val="both"/>
        <w:rPr>
          <w:rFonts w:cs="Simplified Arabic"/>
          <w:sz w:val="22"/>
          <w:lang w:val="en-US"/>
        </w:rPr>
      </w:pPr>
      <w:r w:rsidRPr="009F0B51">
        <w:rPr>
          <w:rFonts w:cs="Simplified Arabic"/>
          <w:sz w:val="22"/>
          <w:rtl/>
          <w:lang w:val="en-US"/>
        </w:rPr>
        <w:t>وق</w:t>
      </w:r>
      <w:r w:rsidR="008F10DA">
        <w:rPr>
          <w:rFonts w:cs="Simplified Arabic" w:hint="cs"/>
          <w:sz w:val="22"/>
          <w:rtl/>
          <w:lang w:val="en-US"/>
        </w:rPr>
        <w:t>ُ</w:t>
      </w:r>
      <w:r w:rsidRPr="009F0B51">
        <w:rPr>
          <w:rFonts w:cs="Simplified Arabic"/>
          <w:sz w:val="22"/>
          <w:rtl/>
          <w:lang w:val="en-US"/>
        </w:rPr>
        <w:t>د</w:t>
      </w:r>
      <w:r w:rsidR="008F10DA">
        <w:rPr>
          <w:rFonts w:cs="Simplified Arabic" w:hint="cs"/>
          <w:sz w:val="22"/>
          <w:rtl/>
          <w:lang w:val="en-US"/>
        </w:rPr>
        <w:t>ّ</w:t>
      </w:r>
      <w:r w:rsidRPr="009F0B51">
        <w:rPr>
          <w:rFonts w:cs="Simplified Arabic"/>
          <w:sz w:val="22"/>
          <w:rtl/>
          <w:lang w:val="en-US"/>
        </w:rPr>
        <w:t>مت بعض الاقتراحات لزيادة تحسين مشاركة الأطراف مع المراقبين. ويمكن أن يبدأ ذلك على المستوى الوطني حيث يمكن</w:t>
      </w:r>
      <w:r w:rsidR="0076463B" w:rsidRPr="0076463B">
        <w:rPr>
          <w:rFonts w:cs="Simplified Arabic"/>
          <w:sz w:val="22"/>
          <w:rtl/>
          <w:lang w:val="en-US"/>
        </w:rPr>
        <w:t xml:space="preserve"> أن يبذل ممثلو الأطراف</w:t>
      </w:r>
      <w:r w:rsidRPr="009F0B51">
        <w:rPr>
          <w:rFonts w:cs="Simplified Arabic"/>
          <w:sz w:val="22"/>
          <w:rtl/>
          <w:lang w:val="en-US"/>
        </w:rPr>
        <w:t xml:space="preserve">، استعداداً لاجتماعات الهيئات الإدارية والفرعية، جهوداً لإشراك طائفة واسعة من القطاعات والمنظورات ذات الصلة والتماس </w:t>
      </w:r>
      <w:r w:rsidR="0076463B">
        <w:rPr>
          <w:rFonts w:cs="Simplified Arabic" w:hint="cs"/>
          <w:sz w:val="22"/>
          <w:rtl/>
          <w:lang w:val="en-US"/>
        </w:rPr>
        <w:t>آرائها</w:t>
      </w:r>
      <w:r w:rsidRPr="009F0B51">
        <w:rPr>
          <w:rFonts w:cs="Simplified Arabic"/>
          <w:sz w:val="22"/>
          <w:rtl/>
          <w:lang w:val="en-US"/>
        </w:rPr>
        <w:t xml:space="preserve">، وفقاً للظروف الوطنية. وينبغي أن تشمل هذه الجهود طرائق تشجع على المشاركة </w:t>
      </w:r>
      <w:r w:rsidR="0076463B">
        <w:rPr>
          <w:rFonts w:cs="Simplified Arabic" w:hint="cs"/>
          <w:sz w:val="22"/>
          <w:rtl/>
          <w:lang w:val="en-US"/>
        </w:rPr>
        <w:t>بما يتجاوز تلك التي تشارك</w:t>
      </w:r>
      <w:r w:rsidRPr="009F0B51">
        <w:rPr>
          <w:rFonts w:cs="Simplified Arabic"/>
          <w:sz w:val="22"/>
          <w:rtl/>
          <w:lang w:val="en-US"/>
        </w:rPr>
        <w:t xml:space="preserve"> </w:t>
      </w:r>
      <w:r w:rsidR="0076463B">
        <w:rPr>
          <w:rFonts w:cs="Simplified Arabic" w:hint="cs"/>
          <w:sz w:val="22"/>
          <w:rtl/>
          <w:lang w:val="en-US"/>
        </w:rPr>
        <w:t>عادة</w:t>
      </w:r>
      <w:r w:rsidRPr="009F0B51">
        <w:rPr>
          <w:rFonts w:cs="Simplified Arabic"/>
          <w:sz w:val="22"/>
          <w:rtl/>
          <w:lang w:val="en-US"/>
        </w:rPr>
        <w:t xml:space="preserve"> في عمل الاتفاقية وال</w:t>
      </w:r>
      <w:r w:rsidR="008F10DA">
        <w:rPr>
          <w:rFonts w:cs="Simplified Arabic"/>
          <w:sz w:val="22"/>
          <w:rtl/>
          <w:lang w:val="en-US"/>
        </w:rPr>
        <w:t>بروتوكولين</w:t>
      </w:r>
      <w:r w:rsidRPr="009F0B51">
        <w:rPr>
          <w:rFonts w:cs="Simplified Arabic"/>
          <w:sz w:val="22"/>
          <w:rtl/>
          <w:lang w:val="en-US"/>
        </w:rPr>
        <w:t>.</w:t>
      </w:r>
      <w:r w:rsidR="00267CAF" w:rsidRPr="00267CAF">
        <w:rPr>
          <w:rtl/>
        </w:rPr>
        <w:t xml:space="preserve"> </w:t>
      </w:r>
    </w:p>
    <w:p w14:paraId="41FEF0A6" w14:textId="7DAB2136" w:rsidR="009F0B51" w:rsidRDefault="009F0B51" w:rsidP="009F0B51">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9F0B51">
        <w:rPr>
          <w:rFonts w:cs="Simplified Arabic"/>
          <w:sz w:val="22"/>
          <w:rtl/>
          <w:lang w:val="en-US"/>
        </w:rPr>
        <w:t>وعلى المستوى الإقليمي، ي</w:t>
      </w:r>
      <w:r w:rsidR="0076463B">
        <w:rPr>
          <w:rFonts w:cs="Simplified Arabic" w:hint="cs"/>
          <w:sz w:val="22"/>
          <w:rtl/>
          <w:lang w:val="en-US"/>
        </w:rPr>
        <w:t>مكن</w:t>
      </w:r>
      <w:r w:rsidRPr="009F0B51">
        <w:rPr>
          <w:rFonts w:cs="Simplified Arabic"/>
          <w:sz w:val="22"/>
          <w:rtl/>
          <w:lang w:val="en-US"/>
        </w:rPr>
        <w:t xml:space="preserve"> لممثلي الأطراف النظر في دعوة ممثلي المراقبين لحضور </w:t>
      </w:r>
      <w:r w:rsidR="001E0631">
        <w:rPr>
          <w:rFonts w:cs="Simplified Arabic" w:hint="cs"/>
          <w:sz w:val="22"/>
          <w:rtl/>
          <w:lang w:val="en-US"/>
        </w:rPr>
        <w:t>ال</w:t>
      </w:r>
      <w:r w:rsidRPr="009F0B51">
        <w:rPr>
          <w:rFonts w:cs="Simplified Arabic"/>
          <w:sz w:val="22"/>
          <w:rtl/>
          <w:lang w:val="en-US"/>
        </w:rPr>
        <w:t>اجتماعات التشاور</w:t>
      </w:r>
      <w:r w:rsidR="001E0631">
        <w:rPr>
          <w:rFonts w:cs="Simplified Arabic" w:hint="cs"/>
          <w:sz w:val="22"/>
          <w:rtl/>
          <w:lang w:val="en-US"/>
        </w:rPr>
        <w:t>ية</w:t>
      </w:r>
      <w:r w:rsidRPr="009F0B51">
        <w:rPr>
          <w:rFonts w:cs="Simplified Arabic"/>
          <w:sz w:val="22"/>
          <w:rtl/>
          <w:lang w:val="en-US"/>
        </w:rPr>
        <w:t xml:space="preserve"> والت</w:t>
      </w:r>
      <w:r w:rsidR="001E0631">
        <w:rPr>
          <w:rFonts w:cs="Simplified Arabic" w:hint="cs"/>
          <w:sz w:val="22"/>
          <w:rtl/>
          <w:lang w:val="en-US"/>
        </w:rPr>
        <w:t>فاعل</w:t>
      </w:r>
      <w:r w:rsidRPr="009F0B51">
        <w:rPr>
          <w:rFonts w:cs="Simplified Arabic"/>
          <w:sz w:val="22"/>
          <w:rtl/>
          <w:lang w:val="en-US"/>
        </w:rPr>
        <w:t xml:space="preserve"> معهم قبل</w:t>
      </w:r>
      <w:r w:rsidR="001E0631">
        <w:rPr>
          <w:rFonts w:cs="Simplified Arabic" w:hint="cs"/>
          <w:sz w:val="22"/>
          <w:rtl/>
          <w:lang w:val="en-US"/>
        </w:rPr>
        <w:t xml:space="preserve"> انعقاد</w:t>
      </w:r>
      <w:r w:rsidRPr="009F0B51">
        <w:rPr>
          <w:rFonts w:cs="Simplified Arabic"/>
          <w:sz w:val="22"/>
          <w:rtl/>
          <w:lang w:val="en-US"/>
        </w:rPr>
        <w:t xml:space="preserve"> الاجتماع المعني أو أثناء</w:t>
      </w:r>
      <w:r w:rsidR="001E0631">
        <w:rPr>
          <w:rFonts w:cs="Simplified Arabic" w:hint="cs"/>
          <w:sz w:val="22"/>
          <w:rtl/>
          <w:lang w:val="en-US"/>
        </w:rPr>
        <w:t xml:space="preserve"> انعقاده </w:t>
      </w:r>
      <w:r w:rsidRPr="009F0B51">
        <w:rPr>
          <w:rFonts w:cs="Simplified Arabic"/>
          <w:sz w:val="22"/>
          <w:rtl/>
          <w:lang w:val="en-US"/>
        </w:rPr>
        <w:t>حتى يتسنى للأطراف في الإقليم عرض القضايا الهامة و</w:t>
      </w:r>
      <w:r w:rsidR="001E0631">
        <w:rPr>
          <w:rFonts w:cs="Simplified Arabic" w:hint="cs"/>
          <w:sz w:val="22"/>
          <w:rtl/>
          <w:lang w:val="en-US"/>
        </w:rPr>
        <w:t>ذات الأولوية</w:t>
      </w:r>
      <w:r w:rsidRPr="009F0B51">
        <w:rPr>
          <w:rFonts w:cs="Simplified Arabic"/>
          <w:sz w:val="22"/>
          <w:rtl/>
          <w:lang w:val="en-US"/>
        </w:rPr>
        <w:t xml:space="preserve"> بالنسبة للمراقبين والاعتراف بها وفهمها </w:t>
      </w:r>
      <w:r w:rsidR="001E0631">
        <w:rPr>
          <w:rFonts w:cs="Simplified Arabic" w:hint="cs"/>
          <w:sz w:val="22"/>
          <w:rtl/>
          <w:lang w:val="en-US"/>
        </w:rPr>
        <w:t>بشكل</w:t>
      </w:r>
      <w:r w:rsidRPr="009F0B51">
        <w:rPr>
          <w:rFonts w:cs="Simplified Arabic"/>
          <w:sz w:val="22"/>
          <w:rtl/>
          <w:lang w:val="en-US"/>
        </w:rPr>
        <w:t xml:space="preserve"> أفضل.</w:t>
      </w:r>
      <w:r w:rsidR="00741F1D" w:rsidRPr="00741F1D">
        <w:rPr>
          <w:rtl/>
        </w:rPr>
        <w:t xml:space="preserve"> </w:t>
      </w:r>
    </w:p>
    <w:p w14:paraId="696EB39F" w14:textId="562BC77D" w:rsidR="009F0B51" w:rsidRPr="00C40C0A" w:rsidRDefault="009F0B51" w:rsidP="009F0B51">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C40C0A">
        <w:rPr>
          <w:rFonts w:cs="Simplified Arabic"/>
          <w:sz w:val="22"/>
          <w:rtl/>
          <w:lang w:val="en-US" w:bidi="ar-EG"/>
        </w:rPr>
        <w:t>وعلى ال</w:t>
      </w:r>
      <w:r w:rsidR="001E0631" w:rsidRPr="00C40C0A">
        <w:rPr>
          <w:rFonts w:cs="Simplified Arabic" w:hint="cs"/>
          <w:sz w:val="22"/>
          <w:rtl/>
          <w:lang w:val="en-US" w:bidi="ar-EG"/>
        </w:rPr>
        <w:t>مستوى</w:t>
      </w:r>
      <w:r w:rsidRPr="00C40C0A">
        <w:rPr>
          <w:rFonts w:cs="Simplified Arabic"/>
          <w:sz w:val="22"/>
          <w:rtl/>
          <w:lang w:val="en-US" w:bidi="ar-EG"/>
        </w:rPr>
        <w:t xml:space="preserve"> العالمي، أشير إلى أنه قد يكون من المفيد </w:t>
      </w:r>
      <w:r w:rsidR="00373CEE" w:rsidRPr="00C40C0A">
        <w:rPr>
          <w:rFonts w:cs="Simplified Arabic" w:hint="cs"/>
          <w:sz w:val="22"/>
          <w:rtl/>
          <w:lang w:val="en-US" w:bidi="ar-EG"/>
        </w:rPr>
        <w:t>أن تتاح للأطراف في وقت مبكر</w:t>
      </w:r>
      <w:r w:rsidRPr="00C40C0A">
        <w:rPr>
          <w:rFonts w:cs="Simplified Arabic"/>
          <w:sz w:val="22"/>
          <w:rtl/>
          <w:lang w:val="en-US" w:bidi="ar-EG"/>
        </w:rPr>
        <w:t xml:space="preserve"> الآراء والمقترحات التي قد تكون لدى المراقبين في إطار كل بند من بنود جدول الأعمال، </w:t>
      </w:r>
      <w:r w:rsidR="00373CEE" w:rsidRPr="00C40C0A">
        <w:rPr>
          <w:rFonts w:cs="Simplified Arabic" w:hint="cs"/>
          <w:sz w:val="22"/>
          <w:rtl/>
          <w:lang w:val="en-US" w:bidi="ar-EG"/>
        </w:rPr>
        <w:t>ويكون ذلك</w:t>
      </w:r>
      <w:r w:rsidRPr="00C40C0A">
        <w:rPr>
          <w:rFonts w:cs="Simplified Arabic"/>
          <w:sz w:val="22"/>
          <w:rtl/>
          <w:lang w:val="en-US" w:bidi="ar-EG"/>
        </w:rPr>
        <w:t xml:space="preserve"> مثلاً بتحميلها على </w:t>
      </w:r>
      <w:r w:rsidR="00373CEE" w:rsidRPr="00C40C0A">
        <w:rPr>
          <w:rFonts w:cs="Simplified Arabic" w:hint="cs"/>
          <w:sz w:val="22"/>
          <w:rtl/>
          <w:lang w:val="en-US" w:bidi="ar-EG"/>
        </w:rPr>
        <w:t>ال</w:t>
      </w:r>
      <w:r w:rsidRPr="00C40C0A">
        <w:rPr>
          <w:rFonts w:cs="Simplified Arabic"/>
          <w:sz w:val="22"/>
          <w:rtl/>
          <w:lang w:val="en-US" w:bidi="ar-EG"/>
        </w:rPr>
        <w:t>صفحة</w:t>
      </w:r>
      <w:r w:rsidR="00373CEE" w:rsidRPr="00C40C0A">
        <w:rPr>
          <w:rFonts w:cs="Simplified Arabic" w:hint="cs"/>
          <w:sz w:val="22"/>
          <w:rtl/>
          <w:lang w:val="en-US" w:bidi="ar-EG"/>
        </w:rPr>
        <w:t xml:space="preserve"> الشبكية</w:t>
      </w:r>
      <w:r w:rsidRPr="00C40C0A">
        <w:rPr>
          <w:rFonts w:cs="Simplified Arabic"/>
          <w:sz w:val="22"/>
          <w:rtl/>
          <w:lang w:val="en-US" w:bidi="ar-EG"/>
        </w:rPr>
        <w:t xml:space="preserve"> </w:t>
      </w:r>
      <w:r w:rsidR="00373CEE" w:rsidRPr="00C40C0A">
        <w:rPr>
          <w:rFonts w:cs="Simplified Arabic" w:hint="cs"/>
          <w:sz w:val="22"/>
          <w:rtl/>
          <w:lang w:val="en-US" w:bidi="ar-EG"/>
        </w:rPr>
        <w:t>ل</w:t>
      </w:r>
      <w:r w:rsidRPr="00C40C0A">
        <w:rPr>
          <w:rFonts w:cs="Simplified Arabic"/>
          <w:sz w:val="22"/>
          <w:rtl/>
          <w:lang w:val="en-US" w:bidi="ar-EG"/>
        </w:rPr>
        <w:t>لاجتماع. وي</w:t>
      </w:r>
      <w:r w:rsidR="00373CEE" w:rsidRPr="00C40C0A">
        <w:rPr>
          <w:rFonts w:cs="Simplified Arabic" w:hint="cs"/>
          <w:sz w:val="22"/>
          <w:rtl/>
          <w:lang w:val="en-US" w:bidi="ar-EG"/>
        </w:rPr>
        <w:t>ُ</w:t>
      </w:r>
      <w:r w:rsidRPr="00C40C0A">
        <w:rPr>
          <w:rFonts w:cs="Simplified Arabic"/>
          <w:sz w:val="22"/>
          <w:rtl/>
          <w:lang w:val="en-US" w:bidi="ar-EG"/>
        </w:rPr>
        <w:t xml:space="preserve">قترح </w:t>
      </w:r>
      <w:r w:rsidR="00482E1D" w:rsidRPr="00C40C0A">
        <w:rPr>
          <w:rFonts w:cs="Simplified Arabic"/>
          <w:sz w:val="22"/>
          <w:rtl/>
          <w:lang w:val="en-US" w:bidi="ar-EG"/>
        </w:rPr>
        <w:t>أيضاً</w:t>
      </w:r>
      <w:r w:rsidRPr="00C40C0A">
        <w:rPr>
          <w:rFonts w:cs="Simplified Arabic"/>
          <w:sz w:val="22"/>
          <w:rtl/>
          <w:lang w:val="en-US" w:bidi="ar-EG"/>
        </w:rPr>
        <w:t xml:space="preserve"> تنفيذ استراتيجيات، مثل عقد </w:t>
      </w:r>
      <w:r w:rsidR="00373CEE" w:rsidRPr="00C40C0A">
        <w:rPr>
          <w:rFonts w:cs="Simplified Arabic" w:hint="cs"/>
          <w:sz w:val="22"/>
          <w:rtl/>
          <w:lang w:val="en-US" w:bidi="ar-EG"/>
        </w:rPr>
        <w:t>جلسات</w:t>
      </w:r>
      <w:r w:rsidRPr="00C40C0A">
        <w:rPr>
          <w:rFonts w:cs="Simplified Arabic"/>
          <w:sz w:val="22"/>
          <w:rtl/>
          <w:lang w:val="en-US" w:bidi="ar-EG"/>
        </w:rPr>
        <w:t xml:space="preserve"> أو إجراء مشاورات</w:t>
      </w:r>
      <w:r w:rsidR="00373CEE" w:rsidRPr="00C40C0A">
        <w:rPr>
          <w:rFonts w:cs="Simplified Arabic" w:hint="cs"/>
          <w:sz w:val="22"/>
          <w:rtl/>
          <w:lang w:val="en-US" w:bidi="ar-EG"/>
        </w:rPr>
        <w:t xml:space="preserve"> مخصصة</w:t>
      </w:r>
      <w:r w:rsidRPr="00C40C0A">
        <w:rPr>
          <w:rFonts w:cs="Simplified Arabic"/>
          <w:sz w:val="22"/>
          <w:rtl/>
          <w:lang w:val="en-US" w:bidi="ar-EG"/>
        </w:rPr>
        <w:t xml:space="preserve"> خلال مرحلة ما قبل اتخاذ القرار </w:t>
      </w:r>
      <w:r w:rsidR="00373CEE" w:rsidRPr="00C40C0A">
        <w:rPr>
          <w:rFonts w:cs="Simplified Arabic" w:hint="cs"/>
          <w:sz w:val="22"/>
          <w:rtl/>
          <w:lang w:val="en-US" w:bidi="ar-EG"/>
        </w:rPr>
        <w:t>في</w:t>
      </w:r>
      <w:r w:rsidRPr="00C40C0A">
        <w:rPr>
          <w:rFonts w:cs="Simplified Arabic"/>
          <w:sz w:val="22"/>
          <w:rtl/>
          <w:lang w:val="en-US" w:bidi="ar-EG"/>
        </w:rPr>
        <w:t xml:space="preserve"> العملية بين الأطراف والمراقبين، وتنفيذ آليات منظمة </w:t>
      </w:r>
      <w:r w:rsidR="00373CEE" w:rsidRPr="00C40C0A">
        <w:rPr>
          <w:rFonts w:cs="Simplified Arabic" w:hint="cs"/>
          <w:sz w:val="22"/>
          <w:rtl/>
          <w:lang w:val="en-US" w:bidi="ar-EG"/>
        </w:rPr>
        <w:t>للتعقيبات</w:t>
      </w:r>
      <w:r w:rsidRPr="00C40C0A">
        <w:rPr>
          <w:rFonts w:cs="Simplified Arabic"/>
          <w:sz w:val="22"/>
          <w:rtl/>
          <w:lang w:val="en-US" w:bidi="ar-EG"/>
        </w:rPr>
        <w:t xml:space="preserve">. </w:t>
      </w:r>
      <w:r w:rsidR="00373CEE" w:rsidRPr="00C40C0A">
        <w:rPr>
          <w:rFonts w:cs="Simplified Arabic" w:hint="cs"/>
          <w:sz w:val="22"/>
          <w:rtl/>
          <w:lang w:val="en-US" w:bidi="ar-EG"/>
        </w:rPr>
        <w:t>وأُ</w:t>
      </w:r>
      <w:r w:rsidR="00D50D30" w:rsidRPr="00C40C0A">
        <w:rPr>
          <w:rFonts w:cs="Simplified Arabic" w:hint="cs"/>
          <w:sz w:val="22"/>
          <w:rtl/>
          <w:lang w:val="en-US" w:bidi="ar-EG"/>
        </w:rPr>
        <w:t>عرب</w:t>
      </w:r>
      <w:r w:rsidR="00373CEE" w:rsidRPr="00C40C0A">
        <w:rPr>
          <w:rFonts w:cs="Simplified Arabic" w:hint="cs"/>
          <w:sz w:val="22"/>
          <w:rtl/>
          <w:lang w:val="en-US" w:bidi="ar-EG"/>
        </w:rPr>
        <w:t xml:space="preserve"> أيضاً</w:t>
      </w:r>
      <w:r w:rsidRPr="00C40C0A">
        <w:rPr>
          <w:rFonts w:cs="Simplified Arabic"/>
          <w:sz w:val="22"/>
          <w:rtl/>
          <w:lang w:val="en-US" w:bidi="ar-EG"/>
        </w:rPr>
        <w:t xml:space="preserve"> </w:t>
      </w:r>
      <w:r w:rsidR="00D50D30" w:rsidRPr="00C40C0A">
        <w:rPr>
          <w:rFonts w:cs="Simplified Arabic" w:hint="cs"/>
          <w:sz w:val="22"/>
          <w:rtl/>
          <w:lang w:val="en-US" w:bidi="ar-EG"/>
        </w:rPr>
        <w:t xml:space="preserve">عن </w:t>
      </w:r>
      <w:r w:rsidRPr="00C40C0A">
        <w:rPr>
          <w:rFonts w:cs="Simplified Arabic"/>
          <w:sz w:val="22"/>
          <w:rtl/>
          <w:lang w:val="en-US" w:bidi="ar-EG"/>
        </w:rPr>
        <w:t xml:space="preserve">التأييد </w:t>
      </w:r>
      <w:r w:rsidR="00373CEE" w:rsidRPr="00C40C0A">
        <w:rPr>
          <w:rFonts w:cs="Simplified Arabic" w:hint="cs"/>
          <w:sz w:val="22"/>
          <w:rtl/>
          <w:lang w:val="en-US" w:bidi="ar-EG"/>
        </w:rPr>
        <w:t>ل</w:t>
      </w:r>
      <w:r w:rsidRPr="00C40C0A">
        <w:rPr>
          <w:rFonts w:cs="Simplified Arabic"/>
          <w:sz w:val="22"/>
          <w:rtl/>
          <w:lang w:val="en-US" w:bidi="ar-EG"/>
        </w:rPr>
        <w:t>لممارسة</w:t>
      </w:r>
      <w:r w:rsidR="00373CEE" w:rsidRPr="00C40C0A">
        <w:rPr>
          <w:rFonts w:cs="Simplified Arabic" w:hint="cs"/>
          <w:sz w:val="22"/>
          <w:rtl/>
          <w:lang w:val="en-US" w:bidi="ar-EG"/>
        </w:rPr>
        <w:t xml:space="preserve"> المتمثلة في</w:t>
      </w:r>
      <w:r w:rsidRPr="00C40C0A">
        <w:rPr>
          <w:rFonts w:cs="Simplified Arabic"/>
          <w:sz w:val="22"/>
          <w:rtl/>
          <w:lang w:val="en-US" w:bidi="ar-EG"/>
        </w:rPr>
        <w:t xml:space="preserve"> إتاحة الفرصة الأولى للتحدث إلى ممثلي الشعوب الأصلية والمجتمعات المحلية بشأن البنود التي تهمهم، </w:t>
      </w:r>
      <w:r w:rsidR="00D50D30" w:rsidRPr="00C40C0A">
        <w:rPr>
          <w:rFonts w:cs="Simplified Arabic" w:hint="cs"/>
          <w:sz w:val="22"/>
          <w:rtl/>
          <w:lang w:val="en-US" w:bidi="ar-EG"/>
        </w:rPr>
        <w:t>على غرار الممارسة المتبعة</w:t>
      </w:r>
      <w:r w:rsidRPr="00C40C0A">
        <w:rPr>
          <w:rFonts w:cs="Simplified Arabic"/>
          <w:sz w:val="22"/>
          <w:rtl/>
          <w:lang w:val="en-US" w:bidi="ar-EG"/>
        </w:rPr>
        <w:t xml:space="preserve"> في أحدث اجتماع للفريق العامل المعني بالمادة 8(ي) والأحكام ذات الصلة </w:t>
      </w:r>
      <w:r w:rsidR="00373CEE" w:rsidRPr="00C40C0A">
        <w:rPr>
          <w:rFonts w:cs="Simplified Arabic" w:hint="cs"/>
          <w:sz w:val="22"/>
          <w:rtl/>
          <w:lang w:val="en-US" w:bidi="ar-EG"/>
        </w:rPr>
        <w:t>في</w:t>
      </w:r>
      <w:r w:rsidRPr="00C40C0A">
        <w:rPr>
          <w:rFonts w:cs="Simplified Arabic"/>
          <w:sz w:val="22"/>
          <w:rtl/>
          <w:lang w:val="en-US" w:bidi="ar-EG"/>
        </w:rPr>
        <w:t xml:space="preserve"> الاتفاقية</w:t>
      </w:r>
      <w:r w:rsidRPr="00C40C0A">
        <w:rPr>
          <w:rFonts w:cs="Simplified Arabic" w:hint="cs"/>
          <w:sz w:val="22"/>
          <w:rtl/>
          <w:lang w:val="en-US" w:bidi="ar-EG"/>
        </w:rPr>
        <w:t>.</w:t>
      </w:r>
      <w:r w:rsidR="00741F1D" w:rsidRPr="00C40C0A">
        <w:rPr>
          <w:rtl/>
        </w:rPr>
        <w:t xml:space="preserve"> </w:t>
      </w:r>
    </w:p>
    <w:p w14:paraId="4ED5C920" w14:textId="5D419B5E" w:rsidR="009F0B51" w:rsidRPr="009F0B51" w:rsidRDefault="009F0B51" w:rsidP="009F0B51">
      <w:pPr>
        <w:pStyle w:val="Paragraphedeliste"/>
        <w:keepNext/>
        <w:bidi/>
        <w:spacing w:after="120" w:line="216" w:lineRule="auto"/>
        <w:ind w:left="567" w:hanging="563"/>
        <w:contextualSpacing w:val="0"/>
        <w:jc w:val="both"/>
        <w:rPr>
          <w:rFonts w:cs="Simplified Arabic"/>
          <w:b/>
          <w:bCs/>
          <w:sz w:val="28"/>
          <w:szCs w:val="28"/>
          <w:lang w:val="en-US" w:bidi="ar-EG"/>
        </w:rPr>
      </w:pPr>
      <w:r w:rsidRPr="009F0B51">
        <w:rPr>
          <w:rFonts w:cs="Simplified Arabic" w:hint="cs"/>
          <w:b/>
          <w:bCs/>
          <w:sz w:val="28"/>
          <w:szCs w:val="28"/>
          <w:rtl/>
          <w:lang w:val="en-US" w:bidi="ar-EG"/>
        </w:rPr>
        <w:t>خامساً-</w:t>
      </w:r>
      <w:r w:rsidRPr="009F0B51">
        <w:rPr>
          <w:rFonts w:cs="Simplified Arabic"/>
          <w:b/>
          <w:bCs/>
          <w:sz w:val="28"/>
          <w:szCs w:val="28"/>
          <w:rtl/>
          <w:lang w:val="en-US" w:bidi="ar-EG"/>
        </w:rPr>
        <w:t xml:space="preserve"> </w:t>
      </w:r>
      <w:r>
        <w:rPr>
          <w:rFonts w:cs="Simplified Arabic" w:hint="cs"/>
          <w:b/>
          <w:bCs/>
          <w:sz w:val="28"/>
          <w:szCs w:val="28"/>
          <w:rtl/>
          <w:lang w:val="en-US" w:bidi="ar-EG"/>
        </w:rPr>
        <w:t>توصيات</w:t>
      </w:r>
    </w:p>
    <w:p w14:paraId="4180F4E9" w14:textId="1A0422F5" w:rsidR="009F0B51" w:rsidRDefault="009F0B51" w:rsidP="00034BA1">
      <w:pPr>
        <w:pStyle w:val="Paragraphedeliste"/>
        <w:numPr>
          <w:ilvl w:val="0"/>
          <w:numId w:val="1"/>
        </w:numPr>
        <w:bidi/>
        <w:spacing w:after="120" w:line="216" w:lineRule="auto"/>
        <w:ind w:left="567" w:firstLine="0"/>
        <w:contextualSpacing w:val="0"/>
        <w:jc w:val="both"/>
        <w:rPr>
          <w:rFonts w:cs="Simplified Arabic"/>
          <w:sz w:val="22"/>
          <w:lang w:val="en-US" w:bidi="ar-EG"/>
        </w:rPr>
      </w:pPr>
      <w:r w:rsidRPr="009F0B51">
        <w:rPr>
          <w:rFonts w:cs="Simplified Arabic"/>
          <w:sz w:val="22"/>
          <w:rtl/>
          <w:lang w:val="en-US" w:bidi="ar-EG"/>
        </w:rPr>
        <w:t>قد ترغب الهيئة الفرعية للتنفيذ في اعتماد توصية على غرار ما يلي:</w:t>
      </w:r>
    </w:p>
    <w:p w14:paraId="2E940167" w14:textId="33925D02" w:rsidR="009F0B51" w:rsidRPr="006C5AAF" w:rsidRDefault="00034BA1" w:rsidP="00034BA1">
      <w:pPr>
        <w:bidi/>
        <w:spacing w:after="120" w:line="216" w:lineRule="auto"/>
        <w:ind w:left="1287" w:firstLine="153"/>
        <w:jc w:val="both"/>
        <w:rPr>
          <w:rFonts w:cs="Simplified Arabic"/>
          <w:i/>
          <w:iCs/>
          <w:sz w:val="22"/>
          <w:rtl/>
          <w:lang w:val="en-US" w:bidi="ar-EG"/>
        </w:rPr>
      </w:pPr>
      <w:r w:rsidRPr="006C5AAF">
        <w:rPr>
          <w:rFonts w:cs="Simplified Arabic" w:hint="cs"/>
          <w:i/>
          <w:iCs/>
          <w:sz w:val="22"/>
          <w:rtl/>
          <w:lang w:val="en-US" w:bidi="ar-EG"/>
        </w:rPr>
        <w:t xml:space="preserve">إن </w:t>
      </w:r>
      <w:r w:rsidRPr="006C5AAF">
        <w:rPr>
          <w:rFonts w:cs="Simplified Arabic"/>
          <w:i/>
          <w:iCs/>
          <w:sz w:val="22"/>
          <w:rtl/>
          <w:lang w:val="en-US" w:bidi="ar-EG"/>
        </w:rPr>
        <w:t>الهيئة الفرعية للتنفيذ</w:t>
      </w:r>
      <w:r w:rsidRPr="006C5AAF">
        <w:rPr>
          <w:rFonts w:cs="Simplified Arabic" w:hint="cs"/>
          <w:i/>
          <w:iCs/>
          <w:sz w:val="22"/>
          <w:rtl/>
          <w:lang w:val="en-US" w:bidi="ar-EG"/>
        </w:rPr>
        <w:t>،</w:t>
      </w:r>
    </w:p>
    <w:p w14:paraId="70462EDD" w14:textId="5DE0D1D4" w:rsidR="00034BA1" w:rsidRPr="00AD2A2F" w:rsidRDefault="00034BA1" w:rsidP="00034BA1">
      <w:pPr>
        <w:bidi/>
        <w:spacing w:after="120" w:line="216" w:lineRule="auto"/>
        <w:ind w:left="720" w:firstLine="720"/>
        <w:jc w:val="both"/>
        <w:rPr>
          <w:rFonts w:cs="Simplified Arabic"/>
          <w:sz w:val="22"/>
          <w:lang w:val="fr-CH" w:bidi="ar-EG"/>
        </w:rPr>
      </w:pPr>
      <w:r w:rsidRPr="00D26EAC">
        <w:rPr>
          <w:rFonts w:cs="Simplified Arabic"/>
          <w:i/>
          <w:iCs/>
          <w:sz w:val="22"/>
          <w:rtl/>
          <w:lang w:val="en-US" w:bidi="ar-EG"/>
        </w:rPr>
        <w:t>توصي</w:t>
      </w:r>
      <w:r w:rsidR="00D26EAC">
        <w:rPr>
          <w:rFonts w:cs="Simplified Arabic" w:hint="cs"/>
          <w:sz w:val="22"/>
          <w:rtl/>
          <w:lang w:val="en-US" w:bidi="ar-EG"/>
        </w:rPr>
        <w:t xml:space="preserve"> بأن يعتمد</w:t>
      </w:r>
      <w:r w:rsidRPr="00034BA1">
        <w:rPr>
          <w:rFonts w:cs="Simplified Arabic"/>
          <w:sz w:val="22"/>
          <w:rtl/>
          <w:lang w:val="en-US" w:bidi="ar-EG"/>
        </w:rPr>
        <w:t xml:space="preserve"> مؤتمر الأطراف في الاتفاقية في اجتماعه السادس عشر، </w:t>
      </w:r>
      <w:r w:rsidR="00D26EAC">
        <w:rPr>
          <w:rFonts w:cs="Simplified Arabic" w:hint="cs"/>
          <w:sz w:val="22"/>
          <w:rtl/>
          <w:lang w:val="en-US" w:bidi="ar-EG"/>
        </w:rPr>
        <w:t>و</w:t>
      </w:r>
      <w:r w:rsidRPr="00034BA1">
        <w:rPr>
          <w:rFonts w:cs="Simplified Arabic"/>
          <w:sz w:val="22"/>
          <w:rtl/>
          <w:lang w:val="en-US" w:bidi="ar-EG"/>
        </w:rPr>
        <w:t xml:space="preserve">مؤتمر الأطراف </w:t>
      </w:r>
      <w:r>
        <w:rPr>
          <w:rFonts w:cs="Simplified Arabic"/>
          <w:sz w:val="22"/>
          <w:rtl/>
          <w:lang w:val="en-US" w:bidi="ar-EG"/>
        </w:rPr>
        <w:t xml:space="preserve">العامل </w:t>
      </w:r>
      <w:r w:rsidR="00EA4120">
        <w:rPr>
          <w:rFonts w:cs="Simplified Arabic"/>
          <w:sz w:val="22"/>
          <w:rtl/>
          <w:lang w:val="en-US" w:bidi="ar-EG"/>
        </w:rPr>
        <w:t>كاجتماع للأطراف</w:t>
      </w:r>
      <w:r w:rsidRPr="00034BA1">
        <w:rPr>
          <w:rFonts w:cs="Simplified Arabic"/>
          <w:sz w:val="22"/>
          <w:rtl/>
          <w:lang w:val="en-US" w:bidi="ar-EG"/>
        </w:rPr>
        <w:t xml:space="preserve"> في بروتوكول قرطاجنة في اجتماعه الحادي عشر، ومؤتمر الأطراف </w:t>
      </w:r>
      <w:r>
        <w:rPr>
          <w:rFonts w:cs="Simplified Arabic"/>
          <w:sz w:val="22"/>
          <w:rtl/>
          <w:lang w:val="en-US" w:bidi="ar-EG"/>
        </w:rPr>
        <w:t xml:space="preserve">العامل </w:t>
      </w:r>
      <w:r w:rsidR="00EA4120">
        <w:rPr>
          <w:rFonts w:cs="Simplified Arabic"/>
          <w:sz w:val="22"/>
          <w:rtl/>
          <w:lang w:val="en-US" w:bidi="ar-EG"/>
        </w:rPr>
        <w:t>كاجتماع للأطراف</w:t>
      </w:r>
      <w:r w:rsidRPr="00034BA1">
        <w:rPr>
          <w:rFonts w:cs="Simplified Arabic"/>
          <w:sz w:val="22"/>
          <w:rtl/>
          <w:lang w:val="en-US" w:bidi="ar-EG"/>
        </w:rPr>
        <w:t xml:space="preserve"> في بروتوكول </w:t>
      </w:r>
      <w:proofErr w:type="spellStart"/>
      <w:r w:rsidRPr="00034BA1">
        <w:rPr>
          <w:rFonts w:cs="Simplified Arabic"/>
          <w:sz w:val="22"/>
          <w:rtl/>
          <w:lang w:val="en-US" w:bidi="ar-EG"/>
        </w:rPr>
        <w:t>ناغويا</w:t>
      </w:r>
      <w:proofErr w:type="spellEnd"/>
      <w:r w:rsidRPr="00034BA1">
        <w:rPr>
          <w:rFonts w:cs="Simplified Arabic"/>
          <w:sz w:val="22"/>
          <w:rtl/>
          <w:lang w:val="en-US" w:bidi="ar-EG"/>
        </w:rPr>
        <w:t xml:space="preserve"> في اجتماعه الخامس</w:t>
      </w:r>
      <w:r w:rsidR="00A57406">
        <w:rPr>
          <w:rFonts w:cs="Simplified Arabic" w:hint="cs"/>
          <w:sz w:val="22"/>
          <w:rtl/>
          <w:lang w:val="en-US" w:bidi="ar-EG"/>
        </w:rPr>
        <w:t>، على التوالي،</w:t>
      </w:r>
      <w:r w:rsidRPr="00034BA1">
        <w:rPr>
          <w:rFonts w:cs="Simplified Arabic"/>
          <w:sz w:val="22"/>
          <w:rtl/>
          <w:lang w:val="en-US" w:bidi="ar-EG"/>
        </w:rPr>
        <w:t xml:space="preserve"> مقررات</w:t>
      </w:r>
      <w:r w:rsidR="00A57406">
        <w:rPr>
          <w:rFonts w:cs="Simplified Arabic" w:hint="cs"/>
          <w:sz w:val="22"/>
          <w:rtl/>
          <w:lang w:val="en-US" w:bidi="ar-EG"/>
        </w:rPr>
        <w:t xml:space="preserve"> </w:t>
      </w:r>
      <w:r w:rsidRPr="00034BA1">
        <w:rPr>
          <w:rFonts w:cs="Simplified Arabic"/>
          <w:sz w:val="22"/>
          <w:rtl/>
          <w:lang w:val="en-US" w:bidi="ar-EG"/>
        </w:rPr>
        <w:t xml:space="preserve">على </w:t>
      </w:r>
      <w:r w:rsidR="00D26EAC">
        <w:rPr>
          <w:rFonts w:cs="Simplified Arabic" w:hint="cs"/>
          <w:sz w:val="22"/>
          <w:rtl/>
          <w:lang w:val="en-US" w:bidi="ar-EG"/>
        </w:rPr>
        <w:t>غرار ما يلي</w:t>
      </w:r>
      <w:r w:rsidR="00A57406">
        <w:rPr>
          <w:rFonts w:cs="Simplified Arabic" w:hint="cs"/>
          <w:sz w:val="22"/>
          <w:rtl/>
          <w:lang w:val="en-US" w:bidi="ar-EG"/>
        </w:rPr>
        <w:t>:</w:t>
      </w:r>
    </w:p>
    <w:p w14:paraId="4F80BE4F" w14:textId="77777777" w:rsidR="00034BA1" w:rsidRPr="006C5AAF" w:rsidRDefault="00034BA1" w:rsidP="00034BA1">
      <w:pPr>
        <w:bidi/>
        <w:spacing w:after="120" w:line="216" w:lineRule="auto"/>
        <w:ind w:left="720" w:firstLine="720"/>
        <w:rPr>
          <w:rFonts w:cs="Simplified Arabic"/>
          <w:i/>
          <w:iCs/>
          <w:sz w:val="22"/>
          <w:rtl/>
          <w:lang w:val="en-US" w:bidi="ar-EG"/>
        </w:rPr>
      </w:pPr>
      <w:r w:rsidRPr="006C5AAF">
        <w:rPr>
          <w:rFonts w:cs="Simplified Arabic"/>
          <w:i/>
          <w:iCs/>
          <w:sz w:val="22"/>
          <w:rtl/>
          <w:lang w:val="en-US" w:bidi="ar-EG"/>
        </w:rPr>
        <w:t>إن مؤتمر الأطراف،</w:t>
      </w:r>
    </w:p>
    <w:p w14:paraId="1911B771" w14:textId="79A1F231" w:rsidR="00034BA1" w:rsidRPr="006C5AAF" w:rsidRDefault="00034BA1" w:rsidP="00034BA1">
      <w:pPr>
        <w:bidi/>
        <w:spacing w:after="120" w:line="216" w:lineRule="auto"/>
        <w:ind w:left="720" w:firstLine="720"/>
        <w:rPr>
          <w:rFonts w:cs="Simplified Arabic"/>
          <w:i/>
          <w:iCs/>
          <w:sz w:val="22"/>
          <w:rtl/>
          <w:lang w:val="en-US" w:bidi="ar-EG"/>
        </w:rPr>
      </w:pPr>
      <w:r w:rsidRPr="006C5AAF">
        <w:rPr>
          <w:rFonts w:cs="Simplified Arabic"/>
          <w:i/>
          <w:iCs/>
          <w:sz w:val="22"/>
          <w:rtl/>
          <w:lang w:val="en-US" w:bidi="ar-EG"/>
        </w:rPr>
        <w:lastRenderedPageBreak/>
        <w:t xml:space="preserve">إن مؤتمر الأطراف العامل </w:t>
      </w:r>
      <w:r w:rsidR="00EA4120">
        <w:rPr>
          <w:rFonts w:cs="Simplified Arabic"/>
          <w:i/>
          <w:iCs/>
          <w:sz w:val="22"/>
          <w:rtl/>
          <w:lang w:val="en-US" w:bidi="ar-EG"/>
        </w:rPr>
        <w:t>كاجتماع للأطراف</w:t>
      </w:r>
      <w:r w:rsidRPr="006C5AAF">
        <w:rPr>
          <w:rFonts w:cs="Simplified Arabic"/>
          <w:i/>
          <w:iCs/>
          <w:sz w:val="22"/>
          <w:rtl/>
          <w:lang w:val="en-US" w:bidi="ar-EG"/>
        </w:rPr>
        <w:t xml:space="preserve"> في بروتوكول قرطاجنة للسلامة البيولوجية،</w:t>
      </w:r>
    </w:p>
    <w:p w14:paraId="35FA325C" w14:textId="2256D301" w:rsidR="00034BA1" w:rsidRPr="006C5AAF" w:rsidRDefault="00034BA1" w:rsidP="00034BA1">
      <w:pPr>
        <w:bidi/>
        <w:spacing w:after="120" w:line="216" w:lineRule="auto"/>
        <w:ind w:left="720" w:firstLine="720"/>
        <w:jc w:val="both"/>
        <w:rPr>
          <w:rFonts w:cs="Simplified Arabic"/>
          <w:i/>
          <w:iCs/>
          <w:sz w:val="22"/>
          <w:rtl/>
          <w:lang w:val="en-US" w:bidi="ar-EG"/>
        </w:rPr>
      </w:pPr>
      <w:bookmarkStart w:id="8" w:name="_Hlk165820082"/>
      <w:r w:rsidRPr="006C5AAF">
        <w:rPr>
          <w:rFonts w:cs="Simplified Arabic"/>
          <w:i/>
          <w:iCs/>
          <w:sz w:val="22"/>
          <w:rtl/>
          <w:lang w:val="en-US" w:bidi="ar-EG"/>
        </w:rPr>
        <w:t xml:space="preserve">إن مؤتمر الأطراف العامل </w:t>
      </w:r>
      <w:r w:rsidR="00EA4120">
        <w:rPr>
          <w:rFonts w:cs="Simplified Arabic"/>
          <w:i/>
          <w:iCs/>
          <w:sz w:val="22"/>
          <w:rtl/>
          <w:lang w:val="en-US" w:bidi="ar-EG"/>
        </w:rPr>
        <w:t>كاجتماع للأطراف</w:t>
      </w:r>
      <w:r w:rsidRPr="006C5AAF">
        <w:rPr>
          <w:rFonts w:cs="Simplified Arabic"/>
          <w:i/>
          <w:iCs/>
          <w:sz w:val="22"/>
          <w:rtl/>
          <w:lang w:val="en-US" w:bidi="ar-EG"/>
        </w:rPr>
        <w:t xml:space="preserve"> في بروتوكول </w:t>
      </w:r>
      <w:proofErr w:type="spellStart"/>
      <w:r w:rsidRPr="006C5AAF">
        <w:rPr>
          <w:rFonts w:cs="Simplified Arabic"/>
          <w:i/>
          <w:iCs/>
          <w:sz w:val="22"/>
          <w:rtl/>
          <w:lang w:val="en-US" w:bidi="ar-EG"/>
        </w:rPr>
        <w:t>ناغويا</w:t>
      </w:r>
      <w:proofErr w:type="spellEnd"/>
      <w:r w:rsidRPr="006C5AAF">
        <w:rPr>
          <w:rFonts w:cs="Simplified Arabic"/>
          <w:i/>
          <w:iCs/>
          <w:sz w:val="22"/>
          <w:rtl/>
          <w:lang w:val="en-US" w:bidi="ar-EG"/>
        </w:rPr>
        <w:t xml:space="preserve"> بشأن الحصول </w:t>
      </w:r>
      <w:r w:rsidR="007E2321">
        <w:rPr>
          <w:rFonts w:cs="Simplified Arabic" w:hint="cs"/>
          <w:i/>
          <w:iCs/>
          <w:sz w:val="22"/>
          <w:rtl/>
          <w:lang w:val="en-US" w:bidi="ar-EG"/>
        </w:rPr>
        <w:t>وتقاسم المنافع</w:t>
      </w:r>
      <w:r w:rsidRPr="006C5AAF">
        <w:rPr>
          <w:rFonts w:cs="Simplified Arabic"/>
          <w:i/>
          <w:iCs/>
          <w:sz w:val="22"/>
          <w:rtl/>
          <w:lang w:val="en-US" w:bidi="ar-EG"/>
        </w:rPr>
        <w:t>،</w:t>
      </w:r>
    </w:p>
    <w:p w14:paraId="75F3CE20" w14:textId="6526E3BC" w:rsidR="00034BA1" w:rsidRPr="00034BA1" w:rsidRDefault="00034BA1" w:rsidP="0076463B">
      <w:pPr>
        <w:pStyle w:val="Paragraphedeliste"/>
        <w:keepNext/>
        <w:bidi/>
        <w:spacing w:after="120" w:line="216" w:lineRule="auto"/>
        <w:ind w:left="567" w:hanging="563"/>
        <w:contextualSpacing w:val="0"/>
        <w:jc w:val="both"/>
        <w:rPr>
          <w:rFonts w:cs="Simplified Arabic"/>
          <w:b/>
          <w:bCs/>
          <w:sz w:val="26"/>
          <w:szCs w:val="26"/>
          <w:lang w:val="en-US" w:bidi="ar-EG"/>
        </w:rPr>
      </w:pPr>
      <w:r w:rsidRPr="00C1417C">
        <w:rPr>
          <w:rFonts w:cs="Simplified Arabic" w:hint="cs"/>
          <w:b/>
          <w:bCs/>
          <w:sz w:val="26"/>
          <w:szCs w:val="26"/>
          <w:rtl/>
          <w:lang w:val="en-US" w:bidi="ar-EG"/>
        </w:rPr>
        <w:t>ألف-</w:t>
      </w:r>
      <w:r w:rsidRPr="00C1417C">
        <w:rPr>
          <w:rFonts w:cs="Simplified Arabic"/>
          <w:b/>
          <w:bCs/>
          <w:sz w:val="26"/>
          <w:szCs w:val="26"/>
          <w:rtl/>
          <w:lang w:val="en-US" w:bidi="ar-EG"/>
        </w:rPr>
        <w:t xml:space="preserve"> </w:t>
      </w:r>
      <w:r w:rsidRPr="00034BA1">
        <w:rPr>
          <w:rFonts w:cs="Simplified Arabic"/>
          <w:b/>
          <w:bCs/>
          <w:sz w:val="26"/>
          <w:szCs w:val="26"/>
          <w:rtl/>
          <w:lang w:val="en-US" w:bidi="ar-EG"/>
        </w:rPr>
        <w:t>إجراءات تجنب تضارب المصالح</w:t>
      </w:r>
      <w:r w:rsidR="00A57406">
        <w:rPr>
          <w:rFonts w:cs="Simplified Arabic" w:hint="cs"/>
          <w:b/>
          <w:bCs/>
          <w:sz w:val="26"/>
          <w:szCs w:val="26"/>
          <w:rtl/>
          <w:lang w:val="en-US" w:bidi="ar-EG"/>
        </w:rPr>
        <w:t xml:space="preserve"> أو</w:t>
      </w:r>
      <w:r w:rsidR="0076463B" w:rsidRPr="0076463B">
        <w:rPr>
          <w:rFonts w:cs="Simplified Arabic"/>
          <w:b/>
          <w:bCs/>
          <w:sz w:val="26"/>
          <w:szCs w:val="26"/>
          <w:rtl/>
          <w:lang w:val="en-US" w:bidi="ar-EG"/>
        </w:rPr>
        <w:t xml:space="preserve"> إدار</w:t>
      </w:r>
      <w:r w:rsidR="0076463B">
        <w:rPr>
          <w:rFonts w:cs="Simplified Arabic" w:hint="cs"/>
          <w:b/>
          <w:bCs/>
          <w:sz w:val="26"/>
          <w:szCs w:val="26"/>
          <w:rtl/>
          <w:lang w:val="en-US" w:bidi="ar-EG"/>
        </w:rPr>
        <w:t>تها</w:t>
      </w:r>
      <w:r w:rsidRPr="00034BA1">
        <w:rPr>
          <w:rFonts w:cs="Simplified Arabic"/>
          <w:b/>
          <w:bCs/>
          <w:sz w:val="26"/>
          <w:szCs w:val="26"/>
          <w:rtl/>
          <w:lang w:val="en-US" w:bidi="ar-EG"/>
        </w:rPr>
        <w:t xml:space="preserve"> في أفرقة الخبراء</w:t>
      </w:r>
    </w:p>
    <w:bookmarkEnd w:id="5"/>
    <w:bookmarkEnd w:id="8"/>
    <w:p w14:paraId="1139145A" w14:textId="4E6301D4" w:rsidR="00AD2A2F" w:rsidRPr="00A57406" w:rsidRDefault="00D50D30" w:rsidP="00D50D30">
      <w:pPr>
        <w:pStyle w:val="Paragraphedeliste"/>
        <w:bidi/>
        <w:spacing w:after="120" w:line="216" w:lineRule="auto"/>
        <w:ind w:firstLine="720"/>
        <w:jc w:val="both"/>
        <w:rPr>
          <w:rFonts w:cs="Simplified Arabic"/>
          <w:sz w:val="22"/>
          <w:rtl/>
          <w:lang w:val="en-US" w:bidi="ar-EG"/>
        </w:rPr>
      </w:pPr>
      <w:r w:rsidRPr="00F64342">
        <w:rPr>
          <w:rFonts w:cs="Simplified Arabic"/>
          <w:i/>
          <w:iCs/>
          <w:sz w:val="22"/>
          <w:rtl/>
          <w:lang w:val="en-US" w:bidi="ar-EG"/>
        </w:rPr>
        <w:t>إذ يشير إلى</w:t>
      </w:r>
      <w:r w:rsidRPr="00A57406">
        <w:rPr>
          <w:rFonts w:cs="Simplified Arabic"/>
          <w:sz w:val="22"/>
          <w:rtl/>
          <w:lang w:val="en-US" w:bidi="ar-EG"/>
        </w:rPr>
        <w:t xml:space="preserve"> المقررات 14/33 </w:t>
      </w:r>
      <w:r w:rsidR="00C35331">
        <w:rPr>
          <w:rFonts w:cs="Simplified Arabic"/>
          <w:sz w:val="22"/>
          <w:rtl/>
          <w:lang w:val="en-US" w:bidi="ar-EG"/>
        </w:rPr>
        <w:t>الصادر في</w:t>
      </w:r>
      <w:r w:rsidRPr="00A57406">
        <w:rPr>
          <w:rFonts w:cs="Simplified Arabic"/>
          <w:sz w:val="22"/>
          <w:rtl/>
          <w:lang w:val="en-US" w:bidi="ar-EG"/>
        </w:rPr>
        <w:t xml:space="preserve"> 29 نوفمبر/تشرين الثاني 2018، و</w:t>
      </w:r>
      <w:r w:rsidRPr="00A57406">
        <w:rPr>
          <w:rFonts w:cs="Simplified Arabic"/>
          <w:sz w:val="22"/>
          <w:lang w:val="en-US" w:bidi="ar-EG"/>
        </w:rPr>
        <w:t>CP-9/10</w:t>
      </w:r>
      <w:r w:rsidRPr="00A57406">
        <w:rPr>
          <w:rFonts w:cs="Simplified Arabic"/>
          <w:sz w:val="22"/>
          <w:rtl/>
          <w:lang w:val="en-US" w:bidi="ar-EG"/>
        </w:rPr>
        <w:t xml:space="preserve"> </w:t>
      </w:r>
      <w:r w:rsidR="00C35331">
        <w:rPr>
          <w:rFonts w:cs="Simplified Arabic"/>
          <w:sz w:val="22"/>
          <w:rtl/>
          <w:lang w:val="en-US" w:bidi="ar-EG"/>
        </w:rPr>
        <w:t>الصادر في</w:t>
      </w:r>
      <w:r w:rsidRPr="00A57406">
        <w:rPr>
          <w:rFonts w:cs="Simplified Arabic"/>
          <w:sz w:val="22"/>
          <w:rtl/>
          <w:lang w:val="en-US" w:bidi="ar-EG"/>
        </w:rPr>
        <w:t xml:space="preserve"> 28 نوفمبر/تشرين الثاني 2018، و</w:t>
      </w:r>
      <w:r w:rsidRPr="00A57406">
        <w:rPr>
          <w:rFonts w:cs="Simplified Arabic"/>
          <w:sz w:val="22"/>
          <w:lang w:val="en-US" w:bidi="ar-EG"/>
        </w:rPr>
        <w:t>NP-3/11</w:t>
      </w:r>
      <w:r w:rsidRPr="00A57406">
        <w:rPr>
          <w:rFonts w:cs="Simplified Arabic"/>
          <w:sz w:val="22"/>
          <w:rtl/>
          <w:lang w:val="en-US" w:bidi="ar-EG"/>
        </w:rPr>
        <w:t xml:space="preserve"> </w:t>
      </w:r>
      <w:r w:rsidR="00C35331">
        <w:rPr>
          <w:rFonts w:cs="Simplified Arabic"/>
          <w:sz w:val="22"/>
          <w:rtl/>
          <w:lang w:val="en-US" w:bidi="ar-EG"/>
        </w:rPr>
        <w:t>الصادر في</w:t>
      </w:r>
      <w:r w:rsidRPr="00A57406">
        <w:rPr>
          <w:rFonts w:cs="Simplified Arabic"/>
          <w:sz w:val="22"/>
          <w:rtl/>
          <w:lang w:val="en-US" w:bidi="ar-EG"/>
        </w:rPr>
        <w:t xml:space="preserve"> 29 نوفمبر/تشرين الثاني 2018،</w:t>
      </w:r>
    </w:p>
    <w:p w14:paraId="55CE688E" w14:textId="1C29B2E9" w:rsidR="00AD2A2F" w:rsidRPr="00AD2A2F" w:rsidRDefault="00AD2A2F" w:rsidP="00D50D30">
      <w:pPr>
        <w:pStyle w:val="Paragraphedeliste"/>
        <w:bidi/>
        <w:spacing w:after="120" w:line="216" w:lineRule="auto"/>
        <w:ind w:firstLine="720"/>
        <w:jc w:val="both"/>
        <w:rPr>
          <w:rFonts w:cs="Simplified Arabic"/>
          <w:i/>
          <w:iCs/>
          <w:sz w:val="22"/>
          <w:rtl/>
          <w:lang w:val="en-US" w:bidi="ar-EG"/>
        </w:rPr>
      </w:pPr>
      <w:r w:rsidRPr="00AD2A2F">
        <w:rPr>
          <w:rFonts w:cs="Simplified Arabic"/>
          <w:i/>
          <w:iCs/>
          <w:sz w:val="22"/>
          <w:rtl/>
          <w:lang w:val="en-US" w:bidi="ar-EG"/>
        </w:rPr>
        <w:t xml:space="preserve">وقد استعرض </w:t>
      </w:r>
      <w:r w:rsidRPr="006C5AAF">
        <w:rPr>
          <w:rFonts w:cs="Simplified Arabic"/>
          <w:sz w:val="22"/>
          <w:rtl/>
          <w:lang w:val="en-US" w:bidi="ar-EG"/>
        </w:rPr>
        <w:t xml:space="preserve">التقرير المقدم من الأمين التنفيذي </w:t>
      </w:r>
      <w:r w:rsidR="00A57406">
        <w:rPr>
          <w:rFonts w:cs="Simplified Arabic" w:hint="cs"/>
          <w:sz w:val="22"/>
          <w:rtl/>
          <w:lang w:val="en-US" w:bidi="ar-EG"/>
        </w:rPr>
        <w:t>بشأن</w:t>
      </w:r>
      <w:r w:rsidRPr="006C5AAF">
        <w:rPr>
          <w:rFonts w:cs="Simplified Arabic"/>
          <w:sz w:val="22"/>
          <w:rtl/>
          <w:lang w:val="en-US" w:bidi="ar-EG"/>
        </w:rPr>
        <w:t xml:space="preserve"> تنفيذ إجراء ت</w:t>
      </w:r>
      <w:r w:rsidR="0076463B">
        <w:rPr>
          <w:rFonts w:cs="Simplified Arabic" w:hint="cs"/>
          <w:sz w:val="22"/>
          <w:rtl/>
          <w:lang w:val="en-US" w:bidi="ar-EG"/>
        </w:rPr>
        <w:t>جنب</w:t>
      </w:r>
      <w:r w:rsidRPr="006C5AAF">
        <w:rPr>
          <w:rFonts w:cs="Simplified Arabic"/>
          <w:sz w:val="22"/>
          <w:rtl/>
          <w:lang w:val="en-US" w:bidi="ar-EG"/>
        </w:rPr>
        <w:t xml:space="preserve"> تضارب المصالح</w:t>
      </w:r>
      <w:r w:rsidR="00A57406">
        <w:rPr>
          <w:rFonts w:cs="Simplified Arabic" w:hint="cs"/>
          <w:sz w:val="22"/>
          <w:rtl/>
          <w:lang w:val="en-US" w:bidi="ar-EG"/>
        </w:rPr>
        <w:t xml:space="preserve"> أو إدارتها</w:t>
      </w:r>
      <w:r w:rsidRPr="006C5AAF">
        <w:rPr>
          <w:rFonts w:cs="Simplified Arabic"/>
          <w:sz w:val="22"/>
          <w:rtl/>
          <w:lang w:val="en-US" w:bidi="ar-EG"/>
        </w:rPr>
        <w:t xml:space="preserve"> في أفرقة الخبراء</w:t>
      </w:r>
      <w:r w:rsidR="00A57406">
        <w:rPr>
          <w:rFonts w:cs="Simplified Arabic" w:hint="cs"/>
          <w:sz w:val="22"/>
          <w:rtl/>
          <w:lang w:val="en-US" w:bidi="ar-EG"/>
        </w:rPr>
        <w:t>،</w:t>
      </w:r>
    </w:p>
    <w:p w14:paraId="6A8E01B3" w14:textId="0873AAFE" w:rsidR="00AD2A2F" w:rsidRPr="00AD2A2F" w:rsidRDefault="00AD2A2F" w:rsidP="00D50D30">
      <w:pPr>
        <w:pStyle w:val="Paragraphedeliste"/>
        <w:bidi/>
        <w:spacing w:after="120" w:line="216" w:lineRule="auto"/>
        <w:ind w:firstLine="720"/>
        <w:jc w:val="both"/>
        <w:rPr>
          <w:rFonts w:cs="Simplified Arabic"/>
          <w:i/>
          <w:iCs/>
          <w:sz w:val="22"/>
          <w:rtl/>
          <w:lang w:val="en-US" w:bidi="ar-EG"/>
        </w:rPr>
      </w:pPr>
      <w:r w:rsidRPr="00AD2A2F">
        <w:rPr>
          <w:rFonts w:cs="Simplified Arabic"/>
          <w:i/>
          <w:iCs/>
          <w:sz w:val="22"/>
          <w:rtl/>
          <w:lang w:val="en-US" w:bidi="ar-EG"/>
        </w:rPr>
        <w:t>وإذ يضع في اعتباره</w:t>
      </w:r>
      <w:r w:rsidRPr="006C5AAF">
        <w:rPr>
          <w:rFonts w:cs="Simplified Arabic"/>
          <w:sz w:val="22"/>
          <w:rtl/>
          <w:lang w:val="en-US" w:bidi="ar-EG"/>
        </w:rPr>
        <w:t xml:space="preserve"> الاستخدام الفعال للإجراء في اختيار الخبراء للعمل في أفرقة الخبراء التقني</w:t>
      </w:r>
      <w:r w:rsidR="0021561E">
        <w:rPr>
          <w:rFonts w:cs="Simplified Arabic" w:hint="cs"/>
          <w:sz w:val="22"/>
          <w:rtl/>
          <w:lang w:val="en-US" w:bidi="ar-EG"/>
        </w:rPr>
        <w:t>ين</w:t>
      </w:r>
      <w:r w:rsidRPr="006C5AAF">
        <w:rPr>
          <w:rFonts w:cs="Simplified Arabic"/>
          <w:sz w:val="22"/>
          <w:rtl/>
          <w:lang w:val="en-US" w:bidi="ar-EG"/>
        </w:rPr>
        <w:t xml:space="preserve"> التي تعقد في إطار العمليات بموجب </w:t>
      </w:r>
      <w:r w:rsidR="00345035">
        <w:rPr>
          <w:rFonts w:cs="Simplified Arabic"/>
          <w:sz w:val="22"/>
          <w:rtl/>
          <w:lang w:val="en-US" w:bidi="ar-EG"/>
        </w:rPr>
        <w:t>الاتفاقية وبروتوكوليها</w:t>
      </w:r>
      <w:r w:rsidRPr="006C5AAF">
        <w:rPr>
          <w:rFonts w:cs="Simplified Arabic"/>
          <w:sz w:val="22"/>
          <w:rtl/>
          <w:lang w:val="en-US" w:bidi="ar-EG"/>
        </w:rPr>
        <w:t>،</w:t>
      </w:r>
      <w:r w:rsidR="00D50D30" w:rsidRPr="00D50D30">
        <w:rPr>
          <w:rtl/>
        </w:rPr>
        <w:t xml:space="preserve"> </w:t>
      </w:r>
    </w:p>
    <w:p w14:paraId="1C16379F" w14:textId="5F693043" w:rsidR="006836F2" w:rsidRPr="00824A4B" w:rsidRDefault="00AD2A2F" w:rsidP="00D50D30">
      <w:pPr>
        <w:pStyle w:val="Paragraphedeliste"/>
        <w:bidi/>
        <w:spacing w:after="120" w:line="216" w:lineRule="auto"/>
        <w:ind w:firstLine="720"/>
        <w:contextualSpacing w:val="0"/>
        <w:jc w:val="both"/>
        <w:rPr>
          <w:rFonts w:cs="Simplified Arabic"/>
          <w:sz w:val="22"/>
          <w:rtl/>
          <w:lang w:val="en-US" w:bidi="ar-EG"/>
        </w:rPr>
      </w:pPr>
      <w:bookmarkStart w:id="9" w:name="_Hlk165999582"/>
      <w:r w:rsidRPr="00AD2A2F">
        <w:rPr>
          <w:rFonts w:cs="Simplified Arabic"/>
          <w:i/>
          <w:iCs/>
          <w:sz w:val="22"/>
          <w:rtl/>
          <w:lang w:val="en-US" w:bidi="ar-EG"/>
        </w:rPr>
        <w:t>وإذ</w:t>
      </w:r>
      <w:r w:rsidR="00A57406">
        <w:rPr>
          <w:rFonts w:cs="Simplified Arabic" w:hint="cs"/>
          <w:i/>
          <w:iCs/>
          <w:sz w:val="22"/>
          <w:rtl/>
          <w:lang w:val="en-US" w:bidi="ar-EG"/>
        </w:rPr>
        <w:t xml:space="preserve"> يسلم</w:t>
      </w:r>
      <w:r w:rsidRPr="00AD2A2F">
        <w:rPr>
          <w:rFonts w:cs="Simplified Arabic"/>
          <w:i/>
          <w:iCs/>
          <w:sz w:val="22"/>
          <w:rtl/>
          <w:lang w:val="en-US" w:bidi="ar-EG"/>
        </w:rPr>
        <w:t xml:space="preserve"> </w:t>
      </w:r>
      <w:r w:rsidRPr="006C5AAF">
        <w:rPr>
          <w:rFonts w:cs="Simplified Arabic"/>
          <w:sz w:val="22"/>
          <w:rtl/>
          <w:lang w:val="en-US" w:bidi="ar-EG"/>
        </w:rPr>
        <w:t xml:space="preserve">بضرورة </w:t>
      </w:r>
      <w:bookmarkEnd w:id="9"/>
      <w:r w:rsidRPr="006C5AAF">
        <w:rPr>
          <w:rFonts w:cs="Simplified Arabic"/>
          <w:sz w:val="22"/>
          <w:rtl/>
          <w:lang w:val="en-US" w:bidi="ar-EG"/>
        </w:rPr>
        <w:t>تحديث الإجراء من أجل تعزيز الشفافية وال</w:t>
      </w:r>
      <w:r w:rsidR="00A57406">
        <w:rPr>
          <w:rFonts w:cs="Simplified Arabic" w:hint="cs"/>
          <w:sz w:val="22"/>
          <w:rtl/>
          <w:lang w:val="en-US" w:bidi="ar-EG"/>
        </w:rPr>
        <w:t>مساهمة</w:t>
      </w:r>
      <w:r w:rsidRPr="006C5AAF">
        <w:rPr>
          <w:rFonts w:cs="Simplified Arabic"/>
          <w:sz w:val="22"/>
          <w:rtl/>
          <w:lang w:val="en-US" w:bidi="ar-EG"/>
        </w:rPr>
        <w:t xml:space="preserve"> في ضمان النزاهة والاستقلالية العلميتين </w:t>
      </w:r>
      <w:r w:rsidR="00BD13DA">
        <w:rPr>
          <w:rFonts w:cs="Simplified Arabic" w:hint="cs"/>
          <w:sz w:val="22"/>
          <w:rtl/>
          <w:lang w:val="en-US" w:bidi="ar-EG"/>
        </w:rPr>
        <w:t xml:space="preserve">في </w:t>
      </w:r>
      <w:r w:rsidRPr="006C5AAF">
        <w:rPr>
          <w:rFonts w:cs="Simplified Arabic"/>
          <w:sz w:val="22"/>
          <w:rtl/>
          <w:lang w:val="en-US" w:bidi="ar-EG"/>
        </w:rPr>
        <w:t>عمل أفرقة الخبراء،</w:t>
      </w:r>
      <w:r w:rsidR="00D50D30" w:rsidRPr="00D50D30">
        <w:rPr>
          <w:rtl/>
        </w:rPr>
        <w:t xml:space="preserve"> </w:t>
      </w:r>
    </w:p>
    <w:p w14:paraId="36926209" w14:textId="07C778D0" w:rsidR="001C282B" w:rsidRPr="00AD2A2F" w:rsidRDefault="00AD2A2F" w:rsidP="00D50D30">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21561E">
        <w:rPr>
          <w:rFonts w:cs="Simplified Arabic"/>
          <w:i/>
          <w:iCs/>
          <w:sz w:val="22"/>
          <w:rtl/>
          <w:lang w:val="en-US" w:bidi="ar-EG"/>
        </w:rPr>
        <w:t>يوافق</w:t>
      </w:r>
      <w:r w:rsidRPr="00AD2A2F">
        <w:rPr>
          <w:rFonts w:cs="Simplified Arabic"/>
          <w:sz w:val="22"/>
          <w:rtl/>
          <w:lang w:val="en-US" w:bidi="ar-EG"/>
        </w:rPr>
        <w:t xml:space="preserve"> </w:t>
      </w:r>
      <w:r w:rsidRPr="008E6F1E">
        <w:rPr>
          <w:rFonts w:cs="Simplified Arabic"/>
          <w:i/>
          <w:iCs/>
          <w:sz w:val="22"/>
          <w:rtl/>
          <w:lang w:val="en-US" w:bidi="ar-EG"/>
        </w:rPr>
        <w:t>على</w:t>
      </w:r>
      <w:r w:rsidRPr="00AD2A2F">
        <w:rPr>
          <w:rFonts w:cs="Simplified Arabic"/>
          <w:sz w:val="22"/>
          <w:rtl/>
          <w:lang w:val="en-US" w:bidi="ar-EG"/>
        </w:rPr>
        <w:t xml:space="preserve"> التعديلات التالية على </w:t>
      </w:r>
      <w:r w:rsidR="0021561E">
        <w:rPr>
          <w:rFonts w:cs="Simplified Arabic" w:hint="cs"/>
          <w:sz w:val="22"/>
          <w:rtl/>
          <w:lang w:val="en-US" w:bidi="ar-EG"/>
        </w:rPr>
        <w:t>نموذج الإفصاح</w:t>
      </w:r>
      <w:r w:rsidRPr="00AD2A2F">
        <w:rPr>
          <w:rFonts w:cs="Simplified Arabic"/>
          <w:sz w:val="22"/>
          <w:rtl/>
          <w:lang w:val="en-US" w:bidi="ar-EG"/>
        </w:rPr>
        <w:t xml:space="preserve"> عن المصالح الوارد في </w:t>
      </w:r>
      <w:r w:rsidR="00AF21AC">
        <w:rPr>
          <w:rFonts w:cs="Simplified Arabic" w:hint="cs"/>
          <w:sz w:val="22"/>
          <w:rtl/>
          <w:lang w:val="en-US" w:bidi="ar-EG"/>
        </w:rPr>
        <w:t>ال</w:t>
      </w:r>
      <w:r w:rsidRPr="00AD2A2F">
        <w:rPr>
          <w:rFonts w:cs="Simplified Arabic"/>
          <w:sz w:val="22"/>
          <w:rtl/>
          <w:lang w:val="en-US" w:bidi="ar-EG"/>
        </w:rPr>
        <w:t xml:space="preserve">مرفق </w:t>
      </w:r>
      <w:r w:rsidR="00AF21AC">
        <w:rPr>
          <w:rFonts w:cs="Simplified Arabic" w:hint="cs"/>
          <w:sz w:val="22"/>
          <w:rtl/>
          <w:lang w:val="en-US" w:bidi="ar-EG"/>
        </w:rPr>
        <w:t>المتعلق بإجراء تجنب</w:t>
      </w:r>
      <w:r w:rsidRPr="00AD2A2F">
        <w:rPr>
          <w:rFonts w:cs="Simplified Arabic"/>
          <w:sz w:val="22"/>
          <w:rtl/>
          <w:lang w:val="en-US" w:bidi="ar-EG"/>
        </w:rPr>
        <w:t xml:space="preserve"> تضارب المصالح </w:t>
      </w:r>
      <w:r w:rsidR="0076463B" w:rsidRPr="0076463B">
        <w:rPr>
          <w:rFonts w:cs="Simplified Arabic"/>
          <w:sz w:val="22"/>
          <w:rtl/>
          <w:lang w:val="en-US" w:bidi="ar-EG"/>
        </w:rPr>
        <w:t>أو إدار</w:t>
      </w:r>
      <w:r w:rsidR="0076463B">
        <w:rPr>
          <w:rFonts w:cs="Simplified Arabic" w:hint="cs"/>
          <w:sz w:val="22"/>
          <w:rtl/>
          <w:lang w:val="en-US" w:bidi="ar-EG"/>
        </w:rPr>
        <w:t xml:space="preserve">تها </w:t>
      </w:r>
      <w:r w:rsidRPr="00AD2A2F">
        <w:rPr>
          <w:rFonts w:cs="Simplified Arabic"/>
          <w:sz w:val="22"/>
          <w:rtl/>
          <w:lang w:val="en-US" w:bidi="ar-EG"/>
        </w:rPr>
        <w:t>في أفرقة الخبراء، على النحو التالي:</w:t>
      </w:r>
      <w:r w:rsidR="00D50D30" w:rsidRPr="00D50D30">
        <w:rPr>
          <w:rtl/>
        </w:rPr>
        <w:t xml:space="preserve"> </w:t>
      </w:r>
    </w:p>
    <w:p w14:paraId="6B8E5071" w14:textId="52BD22BA" w:rsidR="00AD2A2F" w:rsidRPr="00824A4B" w:rsidRDefault="00C4301E" w:rsidP="00D50D30">
      <w:pPr>
        <w:pStyle w:val="Paragraphedeliste"/>
        <w:numPr>
          <w:ilvl w:val="0"/>
          <w:numId w:val="31"/>
        </w:numPr>
        <w:tabs>
          <w:tab w:val="left" w:pos="1985"/>
        </w:tabs>
        <w:bidi/>
        <w:spacing w:after="120" w:line="216" w:lineRule="auto"/>
        <w:ind w:left="851" w:firstLine="573"/>
        <w:contextualSpacing w:val="0"/>
        <w:jc w:val="both"/>
        <w:rPr>
          <w:rFonts w:cs="Simplified Arabic"/>
          <w:sz w:val="22"/>
          <w:rtl/>
          <w:lang w:val="en-US" w:bidi="ar-EG"/>
        </w:rPr>
      </w:pPr>
      <w:bookmarkStart w:id="10" w:name="_Hlk165819580"/>
      <w:r w:rsidRPr="00C4301E">
        <w:rPr>
          <w:rFonts w:cs="Simplified Arabic"/>
          <w:sz w:val="22"/>
          <w:rtl/>
          <w:lang w:val="en-US" w:bidi="ar-EG"/>
        </w:rPr>
        <w:t xml:space="preserve">في </w:t>
      </w:r>
      <w:r w:rsidR="008E6F1E">
        <w:rPr>
          <w:rFonts w:cs="Simplified Arabic" w:hint="cs"/>
          <w:sz w:val="22"/>
          <w:rtl/>
          <w:lang w:val="en-US" w:bidi="ar-EG"/>
        </w:rPr>
        <w:t>بند الإقرار الوارد</w:t>
      </w:r>
      <w:r w:rsidRPr="00C4301E">
        <w:rPr>
          <w:rFonts w:cs="Simplified Arabic"/>
          <w:sz w:val="22"/>
          <w:rtl/>
          <w:lang w:val="en-US" w:bidi="ar-EG"/>
        </w:rPr>
        <w:t xml:space="preserve"> في نهاية ال</w:t>
      </w:r>
      <w:r w:rsidR="008E6F1E">
        <w:rPr>
          <w:rFonts w:cs="Simplified Arabic"/>
          <w:sz w:val="22"/>
          <w:rtl/>
          <w:lang w:val="en-US" w:bidi="ar-EG"/>
        </w:rPr>
        <w:t>نموذج</w:t>
      </w:r>
      <w:r w:rsidRPr="00C4301E">
        <w:rPr>
          <w:rFonts w:cs="Simplified Arabic"/>
          <w:sz w:val="22"/>
          <w:rtl/>
          <w:lang w:val="en-US" w:bidi="ar-EG"/>
        </w:rPr>
        <w:t>، ي</w:t>
      </w:r>
      <w:r w:rsidR="008E6F1E">
        <w:rPr>
          <w:rFonts w:cs="Simplified Arabic" w:hint="cs"/>
          <w:sz w:val="22"/>
          <w:rtl/>
          <w:lang w:val="en-US" w:bidi="ar-EG"/>
        </w:rPr>
        <w:t>ُ</w:t>
      </w:r>
      <w:r w:rsidRPr="00C4301E">
        <w:rPr>
          <w:rFonts w:cs="Simplified Arabic"/>
          <w:sz w:val="22"/>
          <w:rtl/>
          <w:lang w:val="en-US" w:bidi="ar-EG"/>
        </w:rPr>
        <w:t xml:space="preserve">درج النص التالي: </w:t>
      </w:r>
      <w:r w:rsidR="008E6F1E">
        <w:rPr>
          <w:rFonts w:cs="Simplified Arabic" w:hint="cs"/>
          <w:sz w:val="22"/>
          <w:rtl/>
          <w:lang w:val="en-US" w:bidi="ar-EG"/>
        </w:rPr>
        <w:t>"في حالة</w:t>
      </w:r>
      <w:r w:rsidRPr="00C4301E">
        <w:rPr>
          <w:rFonts w:cs="Simplified Arabic"/>
          <w:sz w:val="22"/>
          <w:rtl/>
          <w:lang w:val="en-US" w:bidi="ar-EG"/>
        </w:rPr>
        <w:t xml:space="preserve"> اختياري </w:t>
      </w:r>
      <w:r w:rsidR="008E6F1E">
        <w:rPr>
          <w:rFonts w:cs="Simplified Arabic" w:hint="cs"/>
          <w:sz w:val="22"/>
          <w:rtl/>
          <w:lang w:val="en-US" w:bidi="ar-EG"/>
        </w:rPr>
        <w:t xml:space="preserve">عضواً </w:t>
      </w:r>
      <w:r w:rsidRPr="00C4301E">
        <w:rPr>
          <w:rFonts w:cs="Simplified Arabic"/>
          <w:sz w:val="22"/>
          <w:rtl/>
          <w:lang w:val="en-US" w:bidi="ar-EG"/>
        </w:rPr>
        <w:t xml:space="preserve">في فريق الخبراء، فإنني أتعهد بالاضطلاع بواجباتي ومسؤولياتي بموضوعية كاملة، وفي حالة </w:t>
      </w:r>
      <w:r w:rsidR="008E6F1E">
        <w:rPr>
          <w:rFonts w:cs="Simplified Arabic" w:hint="cs"/>
          <w:sz w:val="22"/>
          <w:rtl/>
          <w:lang w:val="en-US" w:bidi="ar-EG"/>
        </w:rPr>
        <w:t>وجود</w:t>
      </w:r>
      <w:r w:rsidRPr="00C4301E">
        <w:rPr>
          <w:rFonts w:cs="Simplified Arabic"/>
          <w:sz w:val="22"/>
          <w:rtl/>
          <w:lang w:val="en-US" w:bidi="ar-EG"/>
        </w:rPr>
        <w:t xml:space="preserve"> تضارب محتمل في المصالح، أتعهد </w:t>
      </w:r>
      <w:r w:rsidR="0034345A">
        <w:rPr>
          <w:rFonts w:cs="Simplified Arabic" w:hint="cs"/>
          <w:sz w:val="22"/>
          <w:rtl/>
          <w:lang w:val="en-US" w:bidi="ar-EG"/>
        </w:rPr>
        <w:t>بعدم</w:t>
      </w:r>
      <w:r w:rsidR="008E6F1E">
        <w:rPr>
          <w:rFonts w:cs="Simplified Arabic" w:hint="cs"/>
          <w:sz w:val="22"/>
          <w:rtl/>
          <w:lang w:val="en-US" w:bidi="ar-EG"/>
        </w:rPr>
        <w:t xml:space="preserve"> المشاركة في</w:t>
      </w:r>
      <w:r w:rsidRPr="00C4301E">
        <w:rPr>
          <w:rFonts w:cs="Simplified Arabic"/>
          <w:sz w:val="22"/>
          <w:rtl/>
          <w:lang w:val="en-US" w:bidi="ar-EG"/>
        </w:rPr>
        <w:t xml:space="preserve"> المناقشات أو اتخاذ القرارات ذات الصلة، حسب الاقتضاء</w:t>
      </w:r>
      <w:r w:rsidR="008E6F1E">
        <w:rPr>
          <w:rFonts w:cs="Simplified Arabic" w:hint="cs"/>
          <w:sz w:val="22"/>
          <w:rtl/>
          <w:lang w:val="en-US" w:bidi="ar-EG"/>
        </w:rPr>
        <w:t>"</w:t>
      </w:r>
      <w:r w:rsidR="00AD2A2F" w:rsidRPr="00824A4B">
        <w:rPr>
          <w:rFonts w:cs="Simplified Arabic"/>
          <w:sz w:val="22"/>
          <w:rtl/>
          <w:lang w:val="en-US" w:bidi="ar-EG"/>
        </w:rPr>
        <w:t>؛</w:t>
      </w:r>
      <w:r w:rsidR="00973FA6" w:rsidRPr="00973FA6">
        <w:rPr>
          <w:rtl/>
        </w:rPr>
        <w:t xml:space="preserve"> </w:t>
      </w:r>
    </w:p>
    <w:p w14:paraId="608BC1DB" w14:textId="5966143E" w:rsidR="00AD2A2F" w:rsidRPr="00AD2A2F" w:rsidRDefault="00C4301E" w:rsidP="00C40C0A">
      <w:pPr>
        <w:pStyle w:val="Paragraphedeliste"/>
        <w:numPr>
          <w:ilvl w:val="0"/>
          <w:numId w:val="31"/>
        </w:numPr>
        <w:tabs>
          <w:tab w:val="left" w:pos="1985"/>
        </w:tabs>
        <w:bidi/>
        <w:spacing w:after="120" w:line="216" w:lineRule="auto"/>
        <w:ind w:left="851" w:firstLine="573"/>
        <w:contextualSpacing w:val="0"/>
        <w:jc w:val="both"/>
        <w:rPr>
          <w:rFonts w:cs="Simplified Arabic"/>
          <w:sz w:val="22"/>
          <w:lang w:val="en-US" w:bidi="ar-EG"/>
        </w:rPr>
      </w:pPr>
      <w:r w:rsidRPr="00C4301E">
        <w:rPr>
          <w:rFonts w:cs="Simplified Arabic"/>
          <w:sz w:val="22"/>
          <w:rtl/>
          <w:lang w:val="en-US" w:bidi="ar-EG"/>
        </w:rPr>
        <w:t xml:space="preserve">يضاف </w:t>
      </w:r>
      <w:r w:rsidR="00C40C0A">
        <w:rPr>
          <w:rFonts w:cs="Simplified Arabic" w:hint="cs"/>
          <w:sz w:val="22"/>
          <w:rtl/>
          <w:lang w:val="en-US" w:bidi="ar-EG"/>
        </w:rPr>
        <w:t>حيّز</w:t>
      </w:r>
      <w:r w:rsidRPr="00C4301E">
        <w:rPr>
          <w:rFonts w:cs="Simplified Arabic"/>
          <w:sz w:val="22"/>
          <w:rtl/>
          <w:lang w:val="en-US" w:bidi="ar-EG"/>
        </w:rPr>
        <w:t xml:space="preserve"> </w:t>
      </w:r>
      <w:r w:rsidR="008E6F1E">
        <w:rPr>
          <w:rFonts w:cs="Simplified Arabic" w:hint="cs"/>
          <w:sz w:val="22"/>
          <w:rtl/>
          <w:lang w:val="en-US" w:bidi="ar-EG"/>
        </w:rPr>
        <w:t>"</w:t>
      </w:r>
      <w:r w:rsidRPr="00C4301E">
        <w:rPr>
          <w:rFonts w:cs="Simplified Arabic"/>
          <w:sz w:val="22"/>
          <w:rtl/>
          <w:lang w:val="en-US" w:bidi="ar-EG"/>
        </w:rPr>
        <w:t>اسم أو وصف فريق الخبراء</w:t>
      </w:r>
      <w:r w:rsidR="008E6F1E">
        <w:rPr>
          <w:rFonts w:cs="Simplified Arabic" w:hint="cs"/>
          <w:sz w:val="22"/>
          <w:rtl/>
          <w:lang w:val="en-US" w:bidi="ar-EG"/>
        </w:rPr>
        <w:t>"</w:t>
      </w:r>
      <w:r w:rsidRPr="00C4301E">
        <w:rPr>
          <w:rFonts w:cs="Simplified Arabic"/>
          <w:sz w:val="22"/>
          <w:rtl/>
          <w:lang w:val="en-US" w:bidi="ar-EG"/>
        </w:rPr>
        <w:t xml:space="preserve"> في بداية النموذج الرئيسي، </w:t>
      </w:r>
      <w:r w:rsidR="008E6F1E">
        <w:rPr>
          <w:rFonts w:cs="Simplified Arabic" w:hint="cs"/>
          <w:sz w:val="22"/>
          <w:rtl/>
          <w:lang w:val="en-US" w:bidi="ar-EG"/>
        </w:rPr>
        <w:t xml:space="preserve">أعلى </w:t>
      </w:r>
      <w:r w:rsidR="00C40C0A" w:rsidRPr="00C40C0A">
        <w:rPr>
          <w:rFonts w:cs="Simplified Arabic" w:hint="cs"/>
          <w:sz w:val="22"/>
          <w:rtl/>
          <w:lang w:val="en-US" w:bidi="ar-EG"/>
        </w:rPr>
        <w:t>حيّز</w:t>
      </w:r>
      <w:r w:rsidRPr="00C4301E">
        <w:rPr>
          <w:rFonts w:cs="Simplified Arabic"/>
          <w:sz w:val="22"/>
          <w:rtl/>
          <w:lang w:val="en-US" w:bidi="ar-EG"/>
        </w:rPr>
        <w:t xml:space="preserve"> </w:t>
      </w:r>
      <w:r w:rsidR="008E6F1E">
        <w:rPr>
          <w:rFonts w:cs="Simplified Arabic" w:hint="cs"/>
          <w:sz w:val="22"/>
          <w:rtl/>
          <w:lang w:val="en-US" w:bidi="ar-EG"/>
        </w:rPr>
        <w:t>"</w:t>
      </w:r>
      <w:r w:rsidRPr="00C4301E">
        <w:rPr>
          <w:rFonts w:cs="Simplified Arabic"/>
          <w:sz w:val="22"/>
          <w:rtl/>
          <w:lang w:val="en-US" w:bidi="ar-EG"/>
        </w:rPr>
        <w:t>الاسم</w:t>
      </w:r>
      <w:r w:rsidR="008E6F1E">
        <w:rPr>
          <w:rFonts w:cs="Simplified Arabic" w:hint="cs"/>
          <w:sz w:val="22"/>
          <w:rtl/>
          <w:lang w:val="en-US" w:bidi="ar-EG"/>
        </w:rPr>
        <w:t>"</w:t>
      </w:r>
      <w:r w:rsidRPr="00C4301E">
        <w:rPr>
          <w:rFonts w:cs="Simplified Arabic"/>
          <w:sz w:val="22"/>
          <w:rtl/>
          <w:lang w:val="en-US" w:bidi="ar-EG"/>
        </w:rPr>
        <w:t xml:space="preserve">، ويضاف </w:t>
      </w:r>
      <w:r w:rsidR="00C40C0A" w:rsidRPr="00C40C0A">
        <w:rPr>
          <w:rFonts w:cs="Simplified Arabic" w:hint="cs"/>
          <w:sz w:val="22"/>
          <w:rtl/>
          <w:lang w:val="en-US" w:bidi="ar-EG"/>
        </w:rPr>
        <w:t>حيّز</w:t>
      </w:r>
      <w:r w:rsidRPr="00C4301E">
        <w:rPr>
          <w:rFonts w:cs="Simplified Arabic"/>
          <w:sz w:val="22"/>
          <w:rtl/>
          <w:lang w:val="en-US" w:bidi="ar-EG"/>
        </w:rPr>
        <w:t xml:space="preserve"> </w:t>
      </w:r>
      <w:r w:rsidR="008E6F1E">
        <w:rPr>
          <w:rFonts w:cs="Simplified Arabic" w:hint="cs"/>
          <w:sz w:val="22"/>
          <w:rtl/>
          <w:lang w:val="en-US" w:bidi="ar-EG"/>
        </w:rPr>
        <w:t>"</w:t>
      </w:r>
      <w:r w:rsidRPr="00C4301E">
        <w:rPr>
          <w:rFonts w:cs="Simplified Arabic"/>
          <w:sz w:val="22"/>
          <w:rtl/>
          <w:lang w:val="en-US" w:bidi="ar-EG"/>
        </w:rPr>
        <w:t>ال</w:t>
      </w:r>
      <w:r w:rsidR="008E6F1E">
        <w:rPr>
          <w:rFonts w:cs="Simplified Arabic" w:hint="cs"/>
          <w:sz w:val="22"/>
          <w:rtl/>
          <w:lang w:val="en-US" w:bidi="ar-EG"/>
        </w:rPr>
        <w:t>مسمى</w:t>
      </w:r>
      <w:r w:rsidRPr="00C4301E">
        <w:rPr>
          <w:rFonts w:cs="Simplified Arabic"/>
          <w:sz w:val="22"/>
          <w:rtl/>
          <w:lang w:val="en-US" w:bidi="ar-EG"/>
        </w:rPr>
        <w:t xml:space="preserve"> الوظيفي</w:t>
      </w:r>
      <w:r w:rsidR="008E6F1E">
        <w:rPr>
          <w:rFonts w:cs="Simplified Arabic" w:hint="cs"/>
          <w:sz w:val="22"/>
          <w:rtl/>
          <w:lang w:val="en-US" w:bidi="ar-EG"/>
        </w:rPr>
        <w:t>"</w:t>
      </w:r>
      <w:r w:rsidRPr="00C4301E">
        <w:rPr>
          <w:rFonts w:cs="Simplified Arabic"/>
          <w:sz w:val="22"/>
          <w:rtl/>
          <w:lang w:val="en-US" w:bidi="ar-EG"/>
        </w:rPr>
        <w:t xml:space="preserve"> بعد </w:t>
      </w:r>
      <w:r w:rsidR="00C40C0A" w:rsidRPr="00C40C0A">
        <w:rPr>
          <w:rFonts w:cs="Simplified Arabic" w:hint="cs"/>
          <w:sz w:val="22"/>
          <w:rtl/>
          <w:lang w:val="en-US" w:bidi="ar-EG"/>
        </w:rPr>
        <w:t>حيّز</w:t>
      </w:r>
      <w:r w:rsidRPr="00C4301E">
        <w:rPr>
          <w:rFonts w:cs="Simplified Arabic"/>
          <w:sz w:val="22"/>
          <w:rtl/>
          <w:lang w:val="en-US" w:bidi="ar-EG"/>
        </w:rPr>
        <w:t xml:space="preserve"> </w:t>
      </w:r>
      <w:r w:rsidR="008E6F1E">
        <w:rPr>
          <w:rFonts w:cs="Simplified Arabic" w:hint="cs"/>
          <w:sz w:val="22"/>
          <w:rtl/>
          <w:lang w:val="en-US" w:bidi="ar-EG"/>
        </w:rPr>
        <w:t>"</w:t>
      </w:r>
      <w:r w:rsidRPr="00C4301E">
        <w:rPr>
          <w:rFonts w:cs="Simplified Arabic"/>
          <w:sz w:val="22"/>
          <w:rtl/>
          <w:lang w:val="en-US" w:bidi="ar-EG"/>
        </w:rPr>
        <w:t>صاحب العمل الحالي</w:t>
      </w:r>
      <w:r w:rsidR="008E6F1E">
        <w:rPr>
          <w:rFonts w:cs="Simplified Arabic" w:hint="cs"/>
          <w:sz w:val="22"/>
          <w:rtl/>
          <w:lang w:val="en-US" w:bidi="ar-EG"/>
        </w:rPr>
        <w:t>"</w:t>
      </w:r>
      <w:r w:rsidRPr="00C4301E">
        <w:rPr>
          <w:rFonts w:cs="Simplified Arabic"/>
          <w:sz w:val="22"/>
          <w:rtl/>
          <w:lang w:val="en-US" w:bidi="ar-EG"/>
        </w:rPr>
        <w:t xml:space="preserve">. </w:t>
      </w:r>
    </w:p>
    <w:bookmarkEnd w:id="10"/>
    <w:p w14:paraId="143CE399" w14:textId="00999CE5" w:rsidR="00AD2A2F" w:rsidRDefault="00C4301E"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8E6F1E">
        <w:rPr>
          <w:rFonts w:cs="Simplified Arabic"/>
          <w:i/>
          <w:iCs/>
          <w:sz w:val="22"/>
          <w:rtl/>
          <w:lang w:val="en-US"/>
        </w:rPr>
        <w:t>يطلب إلى</w:t>
      </w:r>
      <w:r w:rsidRPr="00C4301E">
        <w:rPr>
          <w:rFonts w:cs="Simplified Arabic"/>
          <w:sz w:val="22"/>
          <w:rtl/>
          <w:lang w:val="en-US"/>
        </w:rPr>
        <w:t xml:space="preserve"> الأمين التنفيذي أن يدمج التعديلات المشار إليها في الفقرة 1 أعلاه وأن يتخذ </w:t>
      </w:r>
      <w:r w:rsidR="008E6F1E">
        <w:rPr>
          <w:rFonts w:cs="Simplified Arabic" w:hint="cs"/>
          <w:sz w:val="22"/>
          <w:rtl/>
          <w:lang w:val="en-US"/>
        </w:rPr>
        <w:t>ال</w:t>
      </w:r>
      <w:r w:rsidRPr="00C4301E">
        <w:rPr>
          <w:rFonts w:cs="Simplified Arabic"/>
          <w:sz w:val="22"/>
          <w:rtl/>
          <w:lang w:val="en-US"/>
        </w:rPr>
        <w:t xml:space="preserve">تدابير </w:t>
      </w:r>
      <w:r w:rsidR="008E6F1E">
        <w:rPr>
          <w:rFonts w:cs="Simplified Arabic" w:hint="cs"/>
          <w:sz w:val="22"/>
          <w:rtl/>
          <w:lang w:val="en-US"/>
        </w:rPr>
        <w:t xml:space="preserve">اللازمة </w:t>
      </w:r>
      <w:r w:rsidRPr="00C4301E">
        <w:rPr>
          <w:rFonts w:cs="Simplified Arabic"/>
          <w:sz w:val="22"/>
          <w:rtl/>
          <w:lang w:val="en-US"/>
        </w:rPr>
        <w:t xml:space="preserve">لتعزيز تطبيق الإجراء، بالتشاور مع مكتب الهيئة الفرعية للمشورة العلمية والتقنية والتكنولوجية أو مؤتمر الأطراف، </w:t>
      </w:r>
      <w:bookmarkStart w:id="11" w:name="_Hlk165821829"/>
      <w:r w:rsidRPr="00C4301E">
        <w:rPr>
          <w:rFonts w:cs="Simplified Arabic"/>
          <w:sz w:val="22"/>
          <w:rtl/>
          <w:lang w:val="en-US"/>
        </w:rPr>
        <w:t>حسب الاقتضاء</w:t>
      </w:r>
      <w:r>
        <w:rPr>
          <w:rFonts w:cs="Simplified Arabic" w:hint="cs"/>
          <w:sz w:val="22"/>
          <w:rtl/>
          <w:lang w:val="en-US"/>
        </w:rPr>
        <w:t>؛</w:t>
      </w:r>
      <w:r w:rsidR="00973FA6" w:rsidRPr="00973FA6">
        <w:rPr>
          <w:rtl/>
        </w:rPr>
        <w:t xml:space="preserve"> </w:t>
      </w:r>
    </w:p>
    <w:p w14:paraId="1E44DF91" w14:textId="34E93D2B" w:rsidR="00C4301E" w:rsidRPr="00034BA1" w:rsidRDefault="00D44D60" w:rsidP="00C4301E">
      <w:pPr>
        <w:pStyle w:val="Paragraphedeliste"/>
        <w:keepNext/>
        <w:bidi/>
        <w:spacing w:after="120" w:line="216" w:lineRule="auto"/>
        <w:ind w:left="567" w:hanging="563"/>
        <w:contextualSpacing w:val="0"/>
        <w:jc w:val="both"/>
        <w:rPr>
          <w:rFonts w:cs="Simplified Arabic"/>
          <w:b/>
          <w:bCs/>
          <w:sz w:val="26"/>
          <w:szCs w:val="26"/>
          <w:lang w:val="en-US" w:bidi="ar-EG"/>
        </w:rPr>
      </w:pPr>
      <w:r>
        <w:rPr>
          <w:rFonts w:cs="Simplified Arabic" w:hint="cs"/>
          <w:b/>
          <w:bCs/>
          <w:sz w:val="26"/>
          <w:szCs w:val="26"/>
          <w:rtl/>
          <w:lang w:val="en-US" w:bidi="ar-EG"/>
        </w:rPr>
        <w:t>باء</w:t>
      </w:r>
      <w:r w:rsidR="00C4301E" w:rsidRPr="00C1417C">
        <w:rPr>
          <w:rFonts w:cs="Simplified Arabic" w:hint="cs"/>
          <w:b/>
          <w:bCs/>
          <w:sz w:val="26"/>
          <w:szCs w:val="26"/>
          <w:rtl/>
          <w:lang w:val="en-US" w:bidi="ar-EG"/>
        </w:rPr>
        <w:t>-</w:t>
      </w:r>
      <w:r w:rsidR="00C4301E" w:rsidRPr="00C1417C">
        <w:rPr>
          <w:rFonts w:cs="Simplified Arabic"/>
          <w:b/>
          <w:bCs/>
          <w:sz w:val="26"/>
          <w:szCs w:val="26"/>
          <w:rtl/>
          <w:lang w:val="en-US" w:bidi="ar-EG"/>
        </w:rPr>
        <w:t xml:space="preserve"> </w:t>
      </w:r>
      <w:r w:rsidR="00F64342">
        <w:rPr>
          <w:rFonts w:cs="Simplified Arabic" w:hint="cs"/>
          <w:b/>
          <w:bCs/>
          <w:sz w:val="26"/>
          <w:szCs w:val="26"/>
          <w:rtl/>
          <w:lang w:val="en-US" w:bidi="ar-EG"/>
        </w:rPr>
        <w:t>ال</w:t>
      </w:r>
      <w:r w:rsidRPr="00D44D60">
        <w:rPr>
          <w:rFonts w:cs="Simplified Arabic"/>
          <w:b/>
          <w:bCs/>
          <w:sz w:val="26"/>
          <w:szCs w:val="26"/>
          <w:rtl/>
          <w:lang w:val="en-US" w:bidi="ar-EG"/>
        </w:rPr>
        <w:t xml:space="preserve">إجراءات </w:t>
      </w:r>
      <w:r w:rsidR="00F64342">
        <w:rPr>
          <w:rFonts w:cs="Simplified Arabic" w:hint="cs"/>
          <w:b/>
          <w:bCs/>
          <w:sz w:val="26"/>
          <w:szCs w:val="26"/>
          <w:rtl/>
          <w:lang w:val="en-US" w:bidi="ar-EG"/>
        </w:rPr>
        <w:t>المتعلقة ب</w:t>
      </w:r>
      <w:r w:rsidRPr="00D44D60">
        <w:rPr>
          <w:rFonts w:cs="Simplified Arabic"/>
          <w:b/>
          <w:bCs/>
          <w:sz w:val="26"/>
          <w:szCs w:val="26"/>
          <w:rtl/>
          <w:lang w:val="en-US" w:bidi="ar-EG"/>
        </w:rPr>
        <w:t>عقد اجتماعات افتراضية واجتماعات مختلطة</w:t>
      </w:r>
    </w:p>
    <w:p w14:paraId="0965FC89" w14:textId="0D431FFE" w:rsidR="00C4301E" w:rsidRPr="00F64342" w:rsidRDefault="00C4301E" w:rsidP="00C40C0A">
      <w:pPr>
        <w:bidi/>
        <w:spacing w:after="120" w:line="216" w:lineRule="auto"/>
        <w:ind w:left="720"/>
        <w:jc w:val="both"/>
        <w:rPr>
          <w:rFonts w:cs="Simplified Arabic"/>
          <w:sz w:val="22"/>
          <w:rtl/>
          <w:lang w:val="en-US" w:bidi="ar-EG"/>
        </w:rPr>
      </w:pPr>
      <w:r>
        <w:rPr>
          <w:rFonts w:cs="Simplified Arabic"/>
          <w:sz w:val="22"/>
          <w:rtl/>
          <w:lang w:val="en-US" w:bidi="ar-EG"/>
        </w:rPr>
        <w:tab/>
      </w:r>
      <w:r w:rsidRPr="00F64342">
        <w:rPr>
          <w:rFonts w:cs="Simplified Arabic"/>
          <w:i/>
          <w:iCs/>
          <w:sz w:val="22"/>
          <w:rtl/>
          <w:lang w:val="en-US" w:bidi="ar-EG"/>
        </w:rPr>
        <w:t>إذ يشير إلى</w:t>
      </w:r>
      <w:r w:rsidRPr="00F64342">
        <w:rPr>
          <w:rFonts w:cs="Simplified Arabic"/>
          <w:sz w:val="22"/>
          <w:rtl/>
          <w:lang w:val="en-US" w:bidi="ar-EG"/>
        </w:rPr>
        <w:t xml:space="preserve"> المقررات 15/18 </w:t>
      </w:r>
      <w:r w:rsidR="00C35331">
        <w:rPr>
          <w:rFonts w:cs="Simplified Arabic"/>
          <w:sz w:val="22"/>
          <w:rtl/>
          <w:lang w:val="en-US" w:bidi="ar-EG"/>
        </w:rPr>
        <w:t>الصادر في</w:t>
      </w:r>
      <w:r w:rsidRPr="00F64342">
        <w:rPr>
          <w:rFonts w:cs="Simplified Arabic"/>
          <w:sz w:val="22"/>
          <w:rtl/>
          <w:lang w:val="en-US" w:bidi="ar-EG"/>
        </w:rPr>
        <w:t xml:space="preserve"> 10 </w:t>
      </w:r>
      <w:r w:rsidR="00987D0F" w:rsidRPr="00F64342">
        <w:rPr>
          <w:rFonts w:cs="Simplified Arabic"/>
          <w:sz w:val="22"/>
          <w:rtl/>
          <w:lang w:val="en-US" w:bidi="ar-EG"/>
        </w:rPr>
        <w:t>ديسمبر/كانون الأول</w:t>
      </w:r>
      <w:r w:rsidRPr="00F64342">
        <w:rPr>
          <w:rFonts w:cs="Simplified Arabic"/>
          <w:sz w:val="22"/>
          <w:rtl/>
          <w:lang w:val="en-US" w:bidi="ar-EG"/>
        </w:rPr>
        <w:t xml:space="preserve"> 2022، </w:t>
      </w:r>
      <w:r w:rsidR="00F64342" w:rsidRPr="00F64342">
        <w:rPr>
          <w:rFonts w:cs="Simplified Arabic"/>
          <w:sz w:val="22"/>
          <w:rtl/>
          <w:lang w:val="en-US" w:bidi="ar-EG"/>
        </w:rPr>
        <w:t>و</w:t>
      </w:r>
      <w:r w:rsidR="00F64342" w:rsidRPr="00F64342">
        <w:rPr>
          <w:rFonts w:cs="Simplified Arabic"/>
          <w:sz w:val="22"/>
          <w:lang w:val="en-US" w:bidi="ar-EG"/>
        </w:rPr>
        <w:t>CP-10/8</w:t>
      </w:r>
      <w:r w:rsidR="00F64342" w:rsidRPr="00F64342">
        <w:rPr>
          <w:rFonts w:cs="Simplified Arabic"/>
          <w:sz w:val="22"/>
          <w:rtl/>
          <w:lang w:val="en-US" w:bidi="ar-EG"/>
        </w:rPr>
        <w:t xml:space="preserve"> </w:t>
      </w:r>
      <w:r w:rsidR="00C35331">
        <w:rPr>
          <w:rFonts w:cs="Simplified Arabic"/>
          <w:sz w:val="22"/>
          <w:rtl/>
          <w:lang w:val="en-US" w:bidi="ar-EG"/>
        </w:rPr>
        <w:t>الصادر في</w:t>
      </w:r>
      <w:r w:rsidR="00F64342" w:rsidRPr="00F64342">
        <w:rPr>
          <w:rFonts w:cs="Simplified Arabic"/>
          <w:sz w:val="22"/>
          <w:rtl/>
          <w:lang w:val="en-US" w:bidi="ar-EG"/>
        </w:rPr>
        <w:t xml:space="preserve"> </w:t>
      </w:r>
      <w:r w:rsidRPr="00F64342">
        <w:rPr>
          <w:rFonts w:cs="Simplified Arabic"/>
          <w:sz w:val="22"/>
          <w:rtl/>
          <w:lang w:val="en-US" w:bidi="ar-EG"/>
        </w:rPr>
        <w:t xml:space="preserve">10 </w:t>
      </w:r>
      <w:r w:rsidR="00987D0F" w:rsidRPr="00F64342">
        <w:rPr>
          <w:rFonts w:cs="Simplified Arabic"/>
          <w:sz w:val="22"/>
          <w:rtl/>
          <w:lang w:val="en-US" w:bidi="ar-EG"/>
        </w:rPr>
        <w:t>ديسمبر/كانون الأول</w:t>
      </w:r>
      <w:r w:rsidRPr="00F64342">
        <w:rPr>
          <w:rFonts w:cs="Simplified Arabic"/>
          <w:sz w:val="22"/>
          <w:rtl/>
          <w:lang w:val="en-US" w:bidi="ar-EG"/>
        </w:rPr>
        <w:t xml:space="preserve"> 2022، </w:t>
      </w:r>
      <w:r w:rsidR="00F64342" w:rsidRPr="00F64342">
        <w:rPr>
          <w:rFonts w:cs="Simplified Arabic"/>
          <w:sz w:val="22"/>
          <w:rtl/>
          <w:lang w:val="en-US" w:bidi="ar-EG"/>
        </w:rPr>
        <w:t>و</w:t>
      </w:r>
      <w:r w:rsidR="00F64342" w:rsidRPr="00F64342">
        <w:rPr>
          <w:rFonts w:cs="Simplified Arabic"/>
          <w:sz w:val="22"/>
          <w:lang w:val="en-US" w:bidi="ar-EG"/>
        </w:rPr>
        <w:t>NP-4/9</w:t>
      </w:r>
      <w:r w:rsidR="00F64342" w:rsidRPr="00F64342">
        <w:rPr>
          <w:rFonts w:cs="Simplified Arabic"/>
          <w:sz w:val="22"/>
          <w:rtl/>
          <w:lang w:val="en-US" w:bidi="ar-EG"/>
        </w:rPr>
        <w:t xml:space="preserve"> </w:t>
      </w:r>
      <w:r w:rsidR="00C35331">
        <w:rPr>
          <w:rFonts w:cs="Simplified Arabic"/>
          <w:sz w:val="22"/>
          <w:rtl/>
          <w:lang w:val="en-US" w:bidi="ar-EG"/>
        </w:rPr>
        <w:t>الصادر في</w:t>
      </w:r>
      <w:r w:rsidR="00F64342" w:rsidRPr="00F64342">
        <w:rPr>
          <w:rFonts w:cs="Simplified Arabic"/>
          <w:sz w:val="22"/>
          <w:rtl/>
          <w:lang w:val="en-US" w:bidi="ar-EG"/>
        </w:rPr>
        <w:t xml:space="preserve"> </w:t>
      </w:r>
      <w:r w:rsidRPr="00F64342">
        <w:rPr>
          <w:rFonts w:cs="Simplified Arabic"/>
          <w:sz w:val="22"/>
          <w:rtl/>
          <w:lang w:val="en-US" w:bidi="ar-EG"/>
        </w:rPr>
        <w:t xml:space="preserve">10 </w:t>
      </w:r>
      <w:r w:rsidR="00987D0F" w:rsidRPr="00F64342">
        <w:rPr>
          <w:rFonts w:cs="Simplified Arabic"/>
          <w:sz w:val="22"/>
          <w:rtl/>
          <w:lang w:val="en-US" w:bidi="ar-EG"/>
        </w:rPr>
        <w:t>ديسمبر/كانون الأول</w:t>
      </w:r>
      <w:r w:rsidRPr="00F64342">
        <w:rPr>
          <w:rFonts w:cs="Simplified Arabic"/>
          <w:sz w:val="22"/>
          <w:rtl/>
          <w:lang w:val="en-US" w:bidi="ar-EG"/>
        </w:rPr>
        <w:t xml:space="preserve"> 2022،</w:t>
      </w:r>
      <w:r w:rsidR="00973FA6" w:rsidRPr="00F64342">
        <w:rPr>
          <w:rtl/>
        </w:rPr>
        <w:t xml:space="preserve"> </w:t>
      </w:r>
    </w:p>
    <w:p w14:paraId="1FD50F39" w14:textId="7545A07A" w:rsidR="00C4301E" w:rsidRPr="00C4301E" w:rsidRDefault="00C4301E" w:rsidP="00C4301E">
      <w:pPr>
        <w:bidi/>
        <w:spacing w:after="120" w:line="216" w:lineRule="auto"/>
        <w:ind w:left="720" w:firstLine="720"/>
        <w:jc w:val="both"/>
        <w:rPr>
          <w:rFonts w:cs="Simplified Arabic"/>
          <w:sz w:val="22"/>
          <w:lang w:val="en-US" w:bidi="ar-EG"/>
        </w:rPr>
      </w:pPr>
      <w:r w:rsidRPr="00913F64">
        <w:rPr>
          <w:rFonts w:cs="Simplified Arabic"/>
          <w:i/>
          <w:iCs/>
          <w:sz w:val="22"/>
          <w:rtl/>
          <w:lang w:val="en-US" w:bidi="ar-EG"/>
        </w:rPr>
        <w:t xml:space="preserve">وإذ </w:t>
      </w:r>
      <w:r w:rsidR="00C40C0A" w:rsidRPr="00913F64">
        <w:rPr>
          <w:rFonts w:cs="Simplified Arabic" w:hint="cs"/>
          <w:i/>
          <w:iCs/>
          <w:sz w:val="22"/>
          <w:rtl/>
          <w:lang w:val="en-US" w:bidi="ar-EG"/>
        </w:rPr>
        <w:t>ي</w:t>
      </w:r>
      <w:r w:rsidRPr="00913F64">
        <w:rPr>
          <w:rFonts w:cs="Simplified Arabic"/>
          <w:i/>
          <w:iCs/>
          <w:sz w:val="22"/>
          <w:rtl/>
          <w:lang w:val="en-US" w:bidi="ar-EG"/>
        </w:rPr>
        <w:t>شدد على</w:t>
      </w:r>
      <w:r w:rsidRPr="00C4301E">
        <w:rPr>
          <w:rFonts w:cs="Simplified Arabic"/>
          <w:sz w:val="22"/>
          <w:rtl/>
          <w:lang w:val="en-US" w:bidi="ar-EG"/>
        </w:rPr>
        <w:t xml:space="preserve"> </w:t>
      </w:r>
      <w:r w:rsidR="00C40C0A">
        <w:rPr>
          <w:rFonts w:cs="Simplified Arabic" w:hint="cs"/>
          <w:sz w:val="22"/>
          <w:rtl/>
          <w:lang w:val="en-US" w:bidi="ar-EG"/>
        </w:rPr>
        <w:t xml:space="preserve">وجوب </w:t>
      </w:r>
      <w:r w:rsidRPr="00C4301E">
        <w:rPr>
          <w:rFonts w:cs="Simplified Arabic"/>
          <w:sz w:val="22"/>
          <w:rtl/>
          <w:lang w:val="en-US" w:bidi="ar-EG"/>
        </w:rPr>
        <w:t>أن</w:t>
      </w:r>
      <w:r w:rsidR="00C40C0A">
        <w:rPr>
          <w:rFonts w:cs="Simplified Arabic" w:hint="cs"/>
          <w:sz w:val="22"/>
          <w:rtl/>
          <w:lang w:val="en-US" w:bidi="ar-EG"/>
        </w:rPr>
        <w:t xml:space="preserve"> تتبع</w:t>
      </w:r>
      <w:r w:rsidRPr="00C4301E">
        <w:rPr>
          <w:rFonts w:cs="Simplified Arabic"/>
          <w:sz w:val="22"/>
          <w:rtl/>
          <w:lang w:val="en-US" w:bidi="ar-EG"/>
        </w:rPr>
        <w:t xml:space="preserve"> </w:t>
      </w:r>
      <w:bookmarkEnd w:id="11"/>
      <w:r w:rsidRPr="00C4301E">
        <w:rPr>
          <w:rFonts w:cs="Simplified Arabic"/>
          <w:sz w:val="22"/>
          <w:rtl/>
          <w:lang w:val="en-US" w:bidi="ar-EG"/>
        </w:rPr>
        <w:t xml:space="preserve">جميع </w:t>
      </w:r>
      <w:r w:rsidR="00C40C0A">
        <w:rPr>
          <w:rFonts w:cs="Simplified Arabic" w:hint="cs"/>
          <w:sz w:val="22"/>
          <w:rtl/>
          <w:lang w:val="en-US" w:bidi="ar-EG"/>
        </w:rPr>
        <w:t>اجتماعات</w:t>
      </w:r>
      <w:r w:rsidRPr="00C4301E">
        <w:rPr>
          <w:rFonts w:cs="Simplified Arabic"/>
          <w:sz w:val="22"/>
          <w:rtl/>
          <w:lang w:val="en-US" w:bidi="ar-EG"/>
        </w:rPr>
        <w:t xml:space="preserve"> مؤتمر الأطراف، ومؤتمر الأطراف العامل </w:t>
      </w:r>
      <w:r w:rsidR="00EA4120">
        <w:rPr>
          <w:rFonts w:cs="Simplified Arabic"/>
          <w:sz w:val="22"/>
          <w:rtl/>
          <w:lang w:val="en-US" w:bidi="ar-EG"/>
        </w:rPr>
        <w:t>كاجتماع للأطراف</w:t>
      </w:r>
      <w:r w:rsidRPr="00C4301E">
        <w:rPr>
          <w:rFonts w:cs="Simplified Arabic"/>
          <w:sz w:val="22"/>
          <w:rtl/>
          <w:lang w:val="en-US" w:bidi="ar-EG"/>
        </w:rPr>
        <w:t xml:space="preserve"> في بروتوكول قرطاجنة، ومؤتمر الأطراف العامل </w:t>
      </w:r>
      <w:r w:rsidR="00EA4120">
        <w:rPr>
          <w:rFonts w:cs="Simplified Arabic"/>
          <w:sz w:val="22"/>
          <w:rtl/>
          <w:lang w:val="en-US" w:bidi="ar-EG"/>
        </w:rPr>
        <w:t>كاجتماع للأطراف</w:t>
      </w:r>
      <w:r w:rsidRPr="00C4301E">
        <w:rPr>
          <w:rFonts w:cs="Simplified Arabic"/>
          <w:sz w:val="22"/>
          <w:rtl/>
          <w:lang w:val="en-US" w:bidi="ar-EG"/>
        </w:rPr>
        <w:t xml:space="preserve"> في بروتوكول </w:t>
      </w:r>
      <w:proofErr w:type="spellStart"/>
      <w:r w:rsidRPr="00C4301E">
        <w:rPr>
          <w:rFonts w:cs="Simplified Arabic"/>
          <w:sz w:val="22"/>
          <w:rtl/>
          <w:lang w:val="en-US" w:bidi="ar-EG"/>
        </w:rPr>
        <w:t>ناغويا</w:t>
      </w:r>
      <w:proofErr w:type="spellEnd"/>
      <w:r w:rsidR="00EA4120">
        <w:rPr>
          <w:rFonts w:cs="Simplified Arabic"/>
          <w:sz w:val="22"/>
          <w:rtl/>
          <w:lang w:val="en-US" w:bidi="ar-EG"/>
        </w:rPr>
        <w:t>،</w:t>
      </w:r>
      <w:r w:rsidRPr="00C4301E">
        <w:rPr>
          <w:rFonts w:cs="Simplified Arabic"/>
          <w:sz w:val="22"/>
          <w:rtl/>
          <w:lang w:val="en-US" w:bidi="ar-EG"/>
        </w:rPr>
        <w:t xml:space="preserve"> وكذلك اجتماعات الهيئات الفرعية الحكومية الدولية </w:t>
      </w:r>
      <w:r w:rsidR="00913F64">
        <w:rPr>
          <w:rFonts w:cs="Simplified Arabic" w:hint="cs"/>
          <w:sz w:val="22"/>
          <w:rtl/>
          <w:lang w:val="en-US" w:bidi="ar-EG"/>
        </w:rPr>
        <w:t xml:space="preserve">التابعة </w:t>
      </w:r>
      <w:r w:rsidRPr="00C4301E">
        <w:rPr>
          <w:rFonts w:cs="Simplified Arabic"/>
          <w:sz w:val="22"/>
          <w:rtl/>
          <w:lang w:val="en-US" w:bidi="ar-EG"/>
        </w:rPr>
        <w:t>للاتفاقية، النظام الداخلي لكل منها،</w:t>
      </w:r>
      <w:r w:rsidR="00973FA6" w:rsidRPr="00973FA6">
        <w:rPr>
          <w:rtl/>
        </w:rPr>
        <w:t xml:space="preserve"> </w:t>
      </w:r>
    </w:p>
    <w:p w14:paraId="653A997A" w14:textId="7E011929" w:rsidR="00AD2A2F" w:rsidRPr="00913F64" w:rsidRDefault="00913F64"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913F64">
        <w:rPr>
          <w:rFonts w:cs="Simplified Arabic" w:hint="cs"/>
          <w:i/>
          <w:iCs/>
          <w:sz w:val="22"/>
          <w:rtl/>
          <w:lang w:val="en-US" w:bidi="ar-EG"/>
        </w:rPr>
        <w:t>ي</w:t>
      </w:r>
      <w:r w:rsidR="00D44D60" w:rsidRPr="00913F64">
        <w:rPr>
          <w:rFonts w:cs="Simplified Arabic"/>
          <w:i/>
          <w:iCs/>
          <w:sz w:val="22"/>
          <w:rtl/>
          <w:lang w:val="en-US" w:bidi="ar-EG"/>
        </w:rPr>
        <w:t>ؤكد</w:t>
      </w:r>
      <w:r w:rsidR="00D44D60" w:rsidRPr="00913F64">
        <w:rPr>
          <w:rFonts w:cs="Simplified Arabic"/>
          <w:sz w:val="22"/>
          <w:rtl/>
          <w:lang w:val="en-US" w:bidi="ar-EG"/>
        </w:rPr>
        <w:t xml:space="preserve"> أن اجتماعات مؤتمر الأطراف، </w:t>
      </w:r>
      <w:r w:rsidRPr="00913F64">
        <w:rPr>
          <w:rFonts w:cs="Simplified Arabic" w:hint="cs"/>
          <w:sz w:val="22"/>
          <w:rtl/>
          <w:lang w:val="en-US" w:bidi="ar-EG"/>
        </w:rPr>
        <w:t>و</w:t>
      </w:r>
      <w:r w:rsidR="00D44D60" w:rsidRPr="00913F64">
        <w:rPr>
          <w:rFonts w:cs="Simplified Arabic"/>
          <w:sz w:val="22"/>
          <w:rtl/>
          <w:lang w:val="en-US" w:bidi="ar-EG"/>
        </w:rPr>
        <w:t xml:space="preserve">مؤتمر الأطراف العامل </w:t>
      </w:r>
      <w:r w:rsidR="00EA4120" w:rsidRPr="00913F64">
        <w:rPr>
          <w:rFonts w:cs="Simplified Arabic"/>
          <w:sz w:val="22"/>
          <w:rtl/>
          <w:lang w:val="en-US" w:bidi="ar-EG"/>
        </w:rPr>
        <w:t>كاجتماع للأطراف</w:t>
      </w:r>
      <w:r w:rsidR="00D44D60" w:rsidRPr="00913F64">
        <w:rPr>
          <w:rFonts w:cs="Simplified Arabic"/>
          <w:sz w:val="22"/>
          <w:rtl/>
          <w:lang w:val="en-US" w:bidi="ar-EG"/>
        </w:rPr>
        <w:t xml:space="preserve"> في بروتوكول قرطاجنة</w:t>
      </w:r>
      <w:r w:rsidRPr="00913F64">
        <w:rPr>
          <w:rFonts w:cs="Simplified Arabic" w:hint="cs"/>
          <w:sz w:val="22"/>
          <w:rtl/>
          <w:lang w:val="en-US" w:bidi="ar-EG"/>
        </w:rPr>
        <w:t>،</w:t>
      </w:r>
      <w:r w:rsidR="00D44D60" w:rsidRPr="00913F64">
        <w:rPr>
          <w:rFonts w:cs="Simplified Arabic"/>
          <w:sz w:val="22"/>
          <w:rtl/>
          <w:lang w:val="en-US" w:bidi="ar-EG"/>
        </w:rPr>
        <w:t xml:space="preserve"> ومؤتمر الأطراف العامل </w:t>
      </w:r>
      <w:r w:rsidR="00EA4120" w:rsidRPr="00913F64">
        <w:rPr>
          <w:rFonts w:cs="Simplified Arabic"/>
          <w:sz w:val="22"/>
          <w:rtl/>
          <w:lang w:val="en-US" w:bidi="ar-EG"/>
        </w:rPr>
        <w:t>كاجتماع للأطراف</w:t>
      </w:r>
      <w:r w:rsidR="00D44D60" w:rsidRPr="00913F64">
        <w:rPr>
          <w:rFonts w:cs="Simplified Arabic"/>
          <w:sz w:val="22"/>
          <w:rtl/>
          <w:lang w:val="en-US" w:bidi="ar-EG"/>
        </w:rPr>
        <w:t xml:space="preserve"> في بروتوكول </w:t>
      </w:r>
      <w:proofErr w:type="spellStart"/>
      <w:r w:rsidR="00D44D60" w:rsidRPr="00913F64">
        <w:rPr>
          <w:rFonts w:cs="Simplified Arabic"/>
          <w:sz w:val="22"/>
          <w:rtl/>
          <w:lang w:val="en-US" w:bidi="ar-EG"/>
        </w:rPr>
        <w:t>ناغويا</w:t>
      </w:r>
      <w:proofErr w:type="spellEnd"/>
      <w:r w:rsidR="00D44D60" w:rsidRPr="00913F64">
        <w:rPr>
          <w:rFonts w:cs="Simplified Arabic"/>
          <w:sz w:val="22"/>
          <w:rtl/>
          <w:lang w:val="en-US" w:bidi="ar-EG"/>
        </w:rPr>
        <w:t>، وكذلك اجتماعات الهيئات الفرعية الحكومية الدولية</w:t>
      </w:r>
      <w:r w:rsidRPr="00913F64">
        <w:rPr>
          <w:rFonts w:cs="Simplified Arabic" w:hint="cs"/>
          <w:sz w:val="22"/>
          <w:rtl/>
          <w:lang w:val="en-US" w:bidi="ar-EG"/>
        </w:rPr>
        <w:t xml:space="preserve"> التابعة</w:t>
      </w:r>
      <w:r w:rsidR="00D44D60" w:rsidRPr="00913F64">
        <w:rPr>
          <w:rFonts w:cs="Simplified Arabic"/>
          <w:sz w:val="22"/>
          <w:rtl/>
          <w:lang w:val="en-US" w:bidi="ar-EG"/>
        </w:rPr>
        <w:t xml:space="preserve"> للاتفاقية، ت</w:t>
      </w:r>
      <w:r w:rsidRPr="00913F64">
        <w:rPr>
          <w:rFonts w:cs="Simplified Arabic" w:hint="cs"/>
          <w:sz w:val="22"/>
          <w:rtl/>
          <w:lang w:val="en-US" w:bidi="ar-EG"/>
        </w:rPr>
        <w:t>ُ</w:t>
      </w:r>
      <w:r w:rsidR="00D44D60" w:rsidRPr="00913F64">
        <w:rPr>
          <w:rFonts w:cs="Simplified Arabic"/>
          <w:sz w:val="22"/>
          <w:rtl/>
          <w:lang w:val="en-US" w:bidi="ar-EG"/>
        </w:rPr>
        <w:t xml:space="preserve">عقد </w:t>
      </w:r>
      <w:r w:rsidRPr="00913F64">
        <w:rPr>
          <w:rFonts w:cs="Simplified Arabic" w:hint="cs"/>
          <w:sz w:val="22"/>
          <w:rtl/>
          <w:lang w:val="en-US" w:bidi="ar-EG"/>
        </w:rPr>
        <w:t xml:space="preserve">حضورياً </w:t>
      </w:r>
      <w:r w:rsidR="008E528F" w:rsidRPr="00913F64">
        <w:rPr>
          <w:rFonts w:cs="Simplified Arabic"/>
          <w:sz w:val="22"/>
          <w:rtl/>
          <w:lang w:val="en-US" w:bidi="ar-EG"/>
        </w:rPr>
        <w:t>في العادة؛</w:t>
      </w:r>
    </w:p>
    <w:p w14:paraId="346D9557" w14:textId="5E8F56C7" w:rsidR="00AD2A2F" w:rsidRPr="00D32D22" w:rsidRDefault="00913F64"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913F64">
        <w:rPr>
          <w:rFonts w:cs="Simplified Arabic"/>
          <w:i/>
          <w:iCs/>
          <w:sz w:val="22"/>
          <w:rtl/>
          <w:lang w:val="en-US" w:bidi="ar-EG"/>
        </w:rPr>
        <w:t>يؤكد من جديد</w:t>
      </w:r>
      <w:r w:rsidRPr="00913F64">
        <w:rPr>
          <w:rFonts w:cs="Simplified Arabic"/>
          <w:sz w:val="22"/>
          <w:rtl/>
          <w:lang w:val="en-US" w:bidi="ar-EG"/>
        </w:rPr>
        <w:t xml:space="preserve"> </w:t>
      </w:r>
      <w:r w:rsidR="00D44D60" w:rsidRPr="00D44D60">
        <w:rPr>
          <w:rFonts w:cs="Simplified Arabic"/>
          <w:sz w:val="22"/>
          <w:rtl/>
          <w:lang w:val="en-US" w:bidi="ar-EG"/>
        </w:rPr>
        <w:t xml:space="preserve">أنه في حالة </w:t>
      </w:r>
      <w:r>
        <w:rPr>
          <w:rFonts w:cs="Simplified Arabic" w:hint="cs"/>
          <w:sz w:val="22"/>
          <w:rtl/>
          <w:lang w:val="en-US" w:bidi="ar-EG"/>
        </w:rPr>
        <w:t>حدوث</w:t>
      </w:r>
      <w:r w:rsidR="00D44D60" w:rsidRPr="00D44D60">
        <w:rPr>
          <w:rFonts w:cs="Simplified Arabic"/>
          <w:sz w:val="22"/>
          <w:rtl/>
          <w:lang w:val="en-US" w:bidi="ar-EG"/>
        </w:rPr>
        <w:t xml:space="preserve"> ظروف استثنائية تجعل</w:t>
      </w:r>
      <w:r>
        <w:rPr>
          <w:rFonts w:cs="Simplified Arabic" w:hint="cs"/>
          <w:sz w:val="22"/>
          <w:rtl/>
          <w:lang w:val="en-US" w:bidi="ar-EG"/>
        </w:rPr>
        <w:t xml:space="preserve"> من المستحيل عقد اجتماعات حضورية،</w:t>
      </w:r>
      <w:r w:rsidR="00D44D60" w:rsidRPr="00D44D60">
        <w:rPr>
          <w:rFonts w:cs="Simplified Arabic"/>
          <w:sz w:val="22"/>
          <w:rtl/>
          <w:lang w:val="en-US" w:bidi="ar-EG"/>
        </w:rPr>
        <w:t xml:space="preserve"> ي</w:t>
      </w:r>
      <w:r w:rsidR="005F315F">
        <w:rPr>
          <w:rFonts w:cs="Simplified Arabic" w:hint="cs"/>
          <w:sz w:val="22"/>
          <w:rtl/>
          <w:lang w:val="en-US" w:bidi="ar-EG"/>
        </w:rPr>
        <w:t>جوز</w:t>
      </w:r>
      <w:r w:rsidR="00D44D60" w:rsidRPr="00D44D60">
        <w:rPr>
          <w:rFonts w:cs="Simplified Arabic"/>
          <w:sz w:val="22"/>
          <w:rtl/>
          <w:lang w:val="en-US" w:bidi="ar-EG"/>
        </w:rPr>
        <w:t xml:space="preserve"> عقد </w:t>
      </w:r>
      <w:r>
        <w:rPr>
          <w:rFonts w:cs="Simplified Arabic" w:hint="cs"/>
          <w:sz w:val="22"/>
          <w:rtl/>
          <w:lang w:val="en-US" w:bidi="ar-EG"/>
        </w:rPr>
        <w:t>جلسات</w:t>
      </w:r>
      <w:r w:rsidR="00D44D60" w:rsidRPr="00D44D60">
        <w:rPr>
          <w:rFonts w:cs="Simplified Arabic"/>
          <w:sz w:val="22"/>
          <w:rtl/>
          <w:lang w:val="en-US" w:bidi="ar-EG"/>
        </w:rPr>
        <w:t xml:space="preserve"> الاجتماعات المشار إليها في الفقرة 1 أعلاه </w:t>
      </w:r>
      <w:r>
        <w:rPr>
          <w:rFonts w:cs="Simplified Arabic" w:hint="cs"/>
          <w:sz w:val="22"/>
          <w:rtl/>
          <w:lang w:val="en-US" w:bidi="ar-EG"/>
        </w:rPr>
        <w:t xml:space="preserve">افتراضياً </w:t>
      </w:r>
      <w:r w:rsidR="00D44D60" w:rsidRPr="00D44D60">
        <w:rPr>
          <w:rFonts w:cs="Simplified Arabic"/>
          <w:sz w:val="22"/>
          <w:rtl/>
          <w:lang w:val="en-US" w:bidi="ar-EG"/>
        </w:rPr>
        <w:t xml:space="preserve">من خلال طرائق تتيح المشاركة التفاعلية </w:t>
      </w:r>
      <w:r>
        <w:rPr>
          <w:rFonts w:cs="Simplified Arabic" w:hint="cs"/>
          <w:sz w:val="22"/>
          <w:rtl/>
          <w:lang w:val="en-US" w:bidi="ar-EG"/>
        </w:rPr>
        <w:t>عبر</w:t>
      </w:r>
      <w:r w:rsidR="00D44D60" w:rsidRPr="00D44D60">
        <w:rPr>
          <w:rFonts w:cs="Simplified Arabic"/>
          <w:sz w:val="22"/>
          <w:rtl/>
          <w:lang w:val="en-US" w:bidi="ar-EG"/>
        </w:rPr>
        <w:t xml:space="preserve"> الإنترنت، عقب</w:t>
      </w:r>
      <w:r>
        <w:rPr>
          <w:rFonts w:cs="Simplified Arabic" w:hint="cs"/>
          <w:sz w:val="22"/>
          <w:rtl/>
          <w:lang w:val="en-US" w:bidi="ar-EG"/>
        </w:rPr>
        <w:t xml:space="preserve"> إجراء</w:t>
      </w:r>
      <w:r w:rsidR="00D44D60" w:rsidRPr="00D44D60">
        <w:rPr>
          <w:rFonts w:cs="Simplified Arabic"/>
          <w:sz w:val="22"/>
          <w:rtl/>
          <w:lang w:val="en-US" w:bidi="ar-EG"/>
        </w:rPr>
        <w:t xml:space="preserve"> مشاورات بين الأطراف </w:t>
      </w:r>
      <w:r w:rsidR="00D32D22">
        <w:rPr>
          <w:rFonts w:cs="Simplified Arabic" w:hint="cs"/>
          <w:sz w:val="22"/>
          <w:rtl/>
          <w:lang w:val="en-US" w:bidi="ar-EG"/>
        </w:rPr>
        <w:t>وصدور قرار</w:t>
      </w:r>
      <w:r w:rsidR="00D44D60" w:rsidRPr="00D44D60">
        <w:rPr>
          <w:rFonts w:cs="Simplified Arabic"/>
          <w:sz w:val="22"/>
          <w:rtl/>
          <w:lang w:val="en-US" w:bidi="ar-EG"/>
        </w:rPr>
        <w:t xml:space="preserve"> عن مكتب مؤتمر الأطراف، </w:t>
      </w:r>
      <w:r w:rsidR="00D32D22" w:rsidRPr="00D32D22">
        <w:rPr>
          <w:rFonts w:cs="Simplified Arabic"/>
          <w:sz w:val="22"/>
          <w:rtl/>
          <w:lang w:val="en-US" w:bidi="ar-EG"/>
        </w:rPr>
        <w:t>طالما لم تتخذ أي مقررات نهائية بصورة افتراضية، باستثناء المسائل المتعلقة بالميزانية والمسائل الإجرائية</w:t>
      </w:r>
      <w:r w:rsidR="00C4301E">
        <w:rPr>
          <w:rFonts w:cs="Simplified Arabic" w:hint="cs"/>
          <w:sz w:val="22"/>
          <w:rtl/>
          <w:lang w:val="en-US" w:bidi="ar-EG"/>
        </w:rPr>
        <w:t>؛</w:t>
      </w:r>
      <w:r w:rsidR="008E528F" w:rsidRPr="008E528F">
        <w:rPr>
          <w:rtl/>
        </w:rPr>
        <w:t xml:space="preserve"> </w:t>
      </w:r>
    </w:p>
    <w:p w14:paraId="266A488E" w14:textId="77777777" w:rsidR="00D32D22" w:rsidRPr="00D32D22" w:rsidRDefault="00D32D22" w:rsidP="00D32D22">
      <w:pPr>
        <w:bidi/>
        <w:spacing w:after="120" w:line="216" w:lineRule="auto"/>
        <w:jc w:val="both"/>
        <w:rPr>
          <w:rFonts w:cs="Simplified Arabic"/>
          <w:sz w:val="22"/>
          <w:lang w:val="en-US" w:bidi="ar-EG"/>
        </w:rPr>
      </w:pPr>
    </w:p>
    <w:p w14:paraId="39CF8561" w14:textId="72419C9A" w:rsidR="00AD2A2F" w:rsidRDefault="00D32D22"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D32D22">
        <w:rPr>
          <w:rFonts w:cs="Simplified Arabic" w:hint="cs"/>
          <w:i/>
          <w:iCs/>
          <w:sz w:val="22"/>
          <w:rtl/>
          <w:lang w:val="en-US" w:bidi="ar-EG"/>
        </w:rPr>
        <w:t>ي</w:t>
      </w:r>
      <w:r w:rsidR="00D44D60" w:rsidRPr="00D32D22">
        <w:rPr>
          <w:rFonts w:cs="Simplified Arabic"/>
          <w:i/>
          <w:iCs/>
          <w:sz w:val="22"/>
          <w:rtl/>
          <w:lang w:val="en-US" w:bidi="ar-EG"/>
        </w:rPr>
        <w:t xml:space="preserve">لاحظ </w:t>
      </w:r>
      <w:r w:rsidR="00D44D60" w:rsidRPr="00D44D60">
        <w:rPr>
          <w:rFonts w:cs="Simplified Arabic"/>
          <w:sz w:val="22"/>
          <w:rtl/>
          <w:lang w:val="en-US" w:bidi="ar-EG"/>
        </w:rPr>
        <w:t xml:space="preserve">أنه في حالة </w:t>
      </w:r>
      <w:r w:rsidR="00BF248F">
        <w:rPr>
          <w:rFonts w:cs="Simplified Arabic" w:hint="cs"/>
          <w:sz w:val="22"/>
          <w:rtl/>
          <w:lang w:val="en-US" w:bidi="ar-EG"/>
        </w:rPr>
        <w:t>حدوث</w:t>
      </w:r>
      <w:r w:rsidR="00D44D60" w:rsidRPr="00D44D60">
        <w:rPr>
          <w:rFonts w:cs="Simplified Arabic"/>
          <w:sz w:val="22"/>
          <w:rtl/>
          <w:lang w:val="en-US" w:bidi="ar-EG"/>
        </w:rPr>
        <w:t xml:space="preserve"> ظروف استثنائية، </w:t>
      </w:r>
      <w:r w:rsidR="00BF248F">
        <w:rPr>
          <w:rFonts w:cs="Simplified Arabic" w:hint="cs"/>
          <w:sz w:val="22"/>
          <w:rtl/>
          <w:lang w:val="en-US" w:bidi="ar-EG"/>
        </w:rPr>
        <w:t>ي</w:t>
      </w:r>
      <w:r w:rsidR="005F315F">
        <w:rPr>
          <w:rFonts w:cs="Simplified Arabic" w:hint="cs"/>
          <w:sz w:val="22"/>
          <w:rtl/>
          <w:lang w:val="en-US" w:bidi="ar-EG"/>
        </w:rPr>
        <w:t>جوز</w:t>
      </w:r>
      <w:r w:rsidR="00BF248F">
        <w:rPr>
          <w:rFonts w:cs="Simplified Arabic" w:hint="cs"/>
          <w:sz w:val="22"/>
          <w:rtl/>
          <w:lang w:val="en-US" w:bidi="ar-EG"/>
        </w:rPr>
        <w:t xml:space="preserve"> لمؤتمر الأطراف أن يتخذ</w:t>
      </w:r>
      <w:r w:rsidR="00D44D60" w:rsidRPr="00D44D60">
        <w:rPr>
          <w:rFonts w:cs="Simplified Arabic"/>
          <w:sz w:val="22"/>
          <w:rtl/>
          <w:lang w:val="en-US" w:bidi="ar-EG"/>
        </w:rPr>
        <w:t xml:space="preserve"> قرارات عاجلة</w:t>
      </w:r>
      <w:r w:rsidR="00EA4120">
        <w:rPr>
          <w:rFonts w:cs="Simplified Arabic"/>
          <w:sz w:val="22"/>
          <w:rtl/>
          <w:lang w:val="en-US" w:bidi="ar-EG"/>
        </w:rPr>
        <w:t>،</w:t>
      </w:r>
      <w:r w:rsidR="00D44D60" w:rsidRPr="00D44D60">
        <w:rPr>
          <w:rFonts w:cs="Simplified Arabic"/>
          <w:sz w:val="22"/>
          <w:rtl/>
          <w:lang w:val="en-US" w:bidi="ar-EG"/>
        </w:rPr>
        <w:t xml:space="preserve"> مثل المسائل المتعلقة بالميزانية، من خلال إجراء </w:t>
      </w:r>
      <w:r w:rsidR="00BF248F">
        <w:rPr>
          <w:rFonts w:cs="Simplified Arabic" w:hint="cs"/>
          <w:sz w:val="22"/>
          <w:rtl/>
          <w:lang w:val="en-US" w:bidi="ar-EG"/>
        </w:rPr>
        <w:t>الموافقة الصامتة</w:t>
      </w:r>
      <w:r w:rsidR="00D44D60" w:rsidRPr="00D44D60">
        <w:rPr>
          <w:rFonts w:cs="Simplified Arabic"/>
          <w:sz w:val="22"/>
          <w:rtl/>
          <w:lang w:val="en-US" w:bidi="ar-EG"/>
        </w:rPr>
        <w:t xml:space="preserve"> </w:t>
      </w:r>
      <w:r w:rsidR="00BF248F">
        <w:rPr>
          <w:rFonts w:cs="Simplified Arabic" w:hint="cs"/>
          <w:sz w:val="22"/>
          <w:rtl/>
          <w:lang w:val="en-US" w:bidi="ar-EG"/>
        </w:rPr>
        <w:t xml:space="preserve">بما </w:t>
      </w:r>
      <w:r w:rsidR="00D44D60" w:rsidRPr="00D44D60">
        <w:rPr>
          <w:rFonts w:cs="Simplified Arabic"/>
          <w:sz w:val="22"/>
          <w:rtl/>
          <w:lang w:val="en-US" w:bidi="ar-EG"/>
        </w:rPr>
        <w:t>يتماشى مع ممارسات الأمم المتحدة، عقب</w:t>
      </w:r>
      <w:r w:rsidR="00BF248F">
        <w:rPr>
          <w:rFonts w:cs="Simplified Arabic" w:hint="cs"/>
          <w:sz w:val="22"/>
          <w:rtl/>
          <w:lang w:val="en-US" w:bidi="ar-EG"/>
        </w:rPr>
        <w:t xml:space="preserve"> إجراء</w:t>
      </w:r>
      <w:r w:rsidR="00D44D60" w:rsidRPr="00D44D60">
        <w:rPr>
          <w:rFonts w:cs="Simplified Arabic"/>
          <w:sz w:val="22"/>
          <w:rtl/>
          <w:lang w:val="en-US" w:bidi="ar-EG"/>
        </w:rPr>
        <w:t xml:space="preserve"> مشاورات بين الأطراف </w:t>
      </w:r>
      <w:r w:rsidR="00BF248F">
        <w:rPr>
          <w:rFonts w:cs="Simplified Arabic" w:hint="cs"/>
          <w:sz w:val="22"/>
          <w:rtl/>
          <w:lang w:val="en-US" w:bidi="ar-EG"/>
        </w:rPr>
        <w:t>وصدور قرار</w:t>
      </w:r>
      <w:r w:rsidR="00D44D60" w:rsidRPr="00D44D60">
        <w:rPr>
          <w:rFonts w:cs="Simplified Arabic"/>
          <w:sz w:val="22"/>
          <w:rtl/>
          <w:lang w:val="en-US" w:bidi="ar-EG"/>
        </w:rPr>
        <w:t xml:space="preserve"> عن مكتب مؤتمر الأطراف وتطبيق الإجراءات ال</w:t>
      </w:r>
      <w:r w:rsidR="00BF248F">
        <w:rPr>
          <w:rFonts w:cs="Simplified Arabic" w:hint="cs"/>
          <w:sz w:val="22"/>
          <w:rtl/>
          <w:lang w:val="en-US" w:bidi="ar-EG"/>
        </w:rPr>
        <w:t>منصوص عليها</w:t>
      </w:r>
      <w:r w:rsidR="00D44D60" w:rsidRPr="00D44D60">
        <w:rPr>
          <w:rFonts w:cs="Simplified Arabic"/>
          <w:sz w:val="22"/>
          <w:rtl/>
          <w:lang w:val="en-US" w:bidi="ar-EG"/>
        </w:rPr>
        <w:t xml:space="preserve"> في النظام الداخلي لعقد اجتماع استثنائي</w:t>
      </w:r>
      <w:r w:rsidR="00C4301E">
        <w:rPr>
          <w:rFonts w:cs="Simplified Arabic" w:hint="cs"/>
          <w:sz w:val="22"/>
          <w:rtl/>
          <w:lang w:val="en-US" w:bidi="ar-EG"/>
        </w:rPr>
        <w:t>؛</w:t>
      </w:r>
      <w:r w:rsidR="008E528F" w:rsidRPr="008E528F">
        <w:rPr>
          <w:rtl/>
        </w:rPr>
        <w:t xml:space="preserve"> </w:t>
      </w:r>
    </w:p>
    <w:p w14:paraId="3228F6D4" w14:textId="752766C4" w:rsidR="00AD2A2F" w:rsidRDefault="00BF248F"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BF248F">
        <w:rPr>
          <w:rFonts w:cs="Simplified Arabic" w:hint="cs"/>
          <w:i/>
          <w:iCs/>
          <w:sz w:val="22"/>
          <w:rtl/>
          <w:lang w:val="en-US" w:bidi="ar-EG"/>
        </w:rPr>
        <w:t>ي</w:t>
      </w:r>
      <w:r w:rsidR="00D44D60" w:rsidRPr="00BF248F">
        <w:rPr>
          <w:rFonts w:cs="Simplified Arabic"/>
          <w:i/>
          <w:iCs/>
          <w:sz w:val="22"/>
          <w:rtl/>
          <w:lang w:val="en-US" w:bidi="ar-EG"/>
        </w:rPr>
        <w:t>لاحظ</w:t>
      </w:r>
      <w:r w:rsidR="00D44D60" w:rsidRPr="00D44D60">
        <w:rPr>
          <w:rFonts w:cs="Simplified Arabic"/>
          <w:sz w:val="22"/>
          <w:rtl/>
          <w:lang w:val="en-US" w:bidi="ar-EG"/>
        </w:rPr>
        <w:t xml:space="preserve"> أنه يجوز لل</w:t>
      </w:r>
      <w:r>
        <w:rPr>
          <w:rFonts w:cs="Simplified Arabic"/>
          <w:sz w:val="22"/>
          <w:rtl/>
          <w:lang w:val="en-US" w:bidi="ar-EG"/>
        </w:rPr>
        <w:t>أمانة</w:t>
      </w:r>
      <w:r>
        <w:rPr>
          <w:rFonts w:cs="Simplified Arabic" w:hint="cs"/>
          <w:sz w:val="22"/>
          <w:rtl/>
          <w:lang w:val="en-US" w:bidi="ar-EG"/>
        </w:rPr>
        <w:t>، عند الاقتضاء وحيثما طلب المكتب المعني</w:t>
      </w:r>
      <w:r w:rsidR="005F315F">
        <w:rPr>
          <w:rFonts w:cs="Simplified Arabic" w:hint="cs"/>
          <w:sz w:val="22"/>
          <w:rtl/>
          <w:lang w:val="en-US" w:bidi="ar-EG"/>
        </w:rPr>
        <w:t xml:space="preserve"> ذلك، ورهناً بتوافر الموارد،</w:t>
      </w:r>
      <w:r w:rsidR="00D44D60" w:rsidRPr="00D44D60">
        <w:rPr>
          <w:rFonts w:cs="Simplified Arabic"/>
          <w:sz w:val="22"/>
          <w:rtl/>
          <w:lang w:val="en-US" w:bidi="ar-EG"/>
        </w:rPr>
        <w:t xml:space="preserve"> أن تضع ترتيبات مختلطة للاجتماعات المشار إليها في الفقرة 1 أعلاه للسماح للممثلين غير القادرين على حضور الاجتماعات</w:t>
      </w:r>
      <w:r w:rsidR="005F315F">
        <w:rPr>
          <w:rFonts w:cs="Simplified Arabic" w:hint="cs"/>
          <w:sz w:val="22"/>
          <w:rtl/>
          <w:lang w:val="en-US" w:bidi="ar-EG"/>
        </w:rPr>
        <w:t xml:space="preserve"> شخصياً</w:t>
      </w:r>
      <w:r w:rsidR="00D44D60" w:rsidRPr="00D44D60">
        <w:rPr>
          <w:rFonts w:cs="Simplified Arabic"/>
          <w:sz w:val="22"/>
          <w:rtl/>
          <w:lang w:val="en-US" w:bidi="ar-EG"/>
        </w:rPr>
        <w:t xml:space="preserve"> بسبب ظروف لا </w:t>
      </w:r>
      <w:r w:rsidR="005F315F">
        <w:rPr>
          <w:rFonts w:cs="Simplified Arabic" w:hint="cs"/>
          <w:sz w:val="22"/>
          <w:rtl/>
          <w:lang w:val="en-US" w:bidi="ar-EG"/>
        </w:rPr>
        <w:t>يمكن تفاديها</w:t>
      </w:r>
      <w:r w:rsidR="00D44D60" w:rsidRPr="00D44D60">
        <w:rPr>
          <w:rFonts w:cs="Simplified Arabic"/>
          <w:sz w:val="22"/>
          <w:rtl/>
          <w:lang w:val="en-US" w:bidi="ar-EG"/>
        </w:rPr>
        <w:t xml:space="preserve"> بالمشاركة في مداولات الاجتماعات أو متابعتها، </w:t>
      </w:r>
    </w:p>
    <w:p w14:paraId="66CC574E" w14:textId="7582C838" w:rsidR="00AD2A2F" w:rsidRDefault="005F315F"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5F315F">
        <w:rPr>
          <w:rFonts w:cs="Simplified Arabic" w:hint="cs"/>
          <w:i/>
          <w:iCs/>
          <w:sz w:val="22"/>
          <w:rtl/>
          <w:lang w:val="en-US" w:bidi="ar-EG"/>
        </w:rPr>
        <w:t>ي</w:t>
      </w:r>
      <w:r w:rsidR="00D44D60" w:rsidRPr="005F315F">
        <w:rPr>
          <w:rFonts w:cs="Simplified Arabic"/>
          <w:i/>
          <w:iCs/>
          <w:sz w:val="22"/>
          <w:rtl/>
          <w:lang w:val="en-US" w:bidi="ar-EG"/>
        </w:rPr>
        <w:t>لاحظ</w:t>
      </w:r>
      <w:r w:rsidR="00D44D60" w:rsidRPr="00D44D60">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0034345A">
        <w:rPr>
          <w:rFonts w:cs="Simplified Arabic" w:hint="cs"/>
          <w:sz w:val="22"/>
          <w:rtl/>
          <w:lang w:val="en-US" w:bidi="ar-EG"/>
        </w:rPr>
        <w:t xml:space="preserve">بشكل حضوري أو افتراضي </w:t>
      </w:r>
      <w:r w:rsidR="00D44D60" w:rsidRPr="00D44D60">
        <w:rPr>
          <w:rFonts w:cs="Simplified Arabic"/>
          <w:sz w:val="22"/>
          <w:rtl/>
          <w:lang w:val="en-US" w:bidi="ar-EG"/>
        </w:rPr>
        <w:t xml:space="preserve">أو </w:t>
      </w:r>
      <w:r w:rsidR="00C35331">
        <w:rPr>
          <w:rFonts w:cs="Simplified Arabic" w:hint="cs"/>
          <w:sz w:val="22"/>
          <w:rtl/>
          <w:lang w:val="en-US" w:bidi="ar-EG"/>
        </w:rPr>
        <w:t>بالتزامن بينهما</w:t>
      </w:r>
      <w:r w:rsidR="00D44D60" w:rsidRPr="00D44D60">
        <w:rPr>
          <w:rFonts w:cs="Simplified Arabic"/>
          <w:sz w:val="22"/>
          <w:rtl/>
          <w:lang w:val="en-US" w:bidi="ar-EG"/>
        </w:rPr>
        <w:t xml:space="preserve">، </w:t>
      </w:r>
      <w:r>
        <w:rPr>
          <w:rFonts w:cs="Simplified Arabic" w:hint="cs"/>
          <w:sz w:val="22"/>
          <w:rtl/>
          <w:lang w:val="en-US" w:bidi="ar-EG"/>
        </w:rPr>
        <w:t>بما يتماشى</w:t>
      </w:r>
      <w:r w:rsidR="00D44D60" w:rsidRPr="00D44D60">
        <w:rPr>
          <w:rFonts w:cs="Simplified Arabic"/>
          <w:sz w:val="22"/>
          <w:rtl/>
          <w:lang w:val="en-US" w:bidi="ar-EG"/>
        </w:rPr>
        <w:t xml:space="preserve"> مع ولاية كل منه</w:t>
      </w:r>
      <w:r>
        <w:rPr>
          <w:rFonts w:cs="Simplified Arabic" w:hint="cs"/>
          <w:sz w:val="22"/>
          <w:rtl/>
          <w:lang w:val="en-US" w:bidi="ar-EG"/>
        </w:rPr>
        <w:t>ا،</w:t>
      </w:r>
      <w:r w:rsidR="00D44D60" w:rsidRPr="00D44D60">
        <w:rPr>
          <w:rFonts w:cs="Simplified Arabic"/>
          <w:sz w:val="22"/>
          <w:rtl/>
          <w:lang w:val="en-US" w:bidi="ar-EG"/>
        </w:rPr>
        <w:t xml:space="preserve"> ومع نظامها الداخلي، حسب الاقتضاء</w:t>
      </w:r>
      <w:r w:rsidR="00D44D60">
        <w:rPr>
          <w:rFonts w:cs="Simplified Arabic" w:hint="cs"/>
          <w:sz w:val="22"/>
          <w:rtl/>
          <w:lang w:val="en-US" w:bidi="ar-EG"/>
        </w:rPr>
        <w:t>.</w:t>
      </w:r>
      <w:r w:rsidR="008E528F" w:rsidRPr="008E528F">
        <w:rPr>
          <w:rtl/>
        </w:rPr>
        <w:t xml:space="preserve"> </w:t>
      </w:r>
    </w:p>
    <w:p w14:paraId="18966ED3" w14:textId="0ADDC39F" w:rsidR="00AD2A2F" w:rsidRDefault="005F315F"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5F315F">
        <w:rPr>
          <w:rFonts w:cs="Simplified Arabic" w:hint="cs"/>
          <w:i/>
          <w:iCs/>
          <w:sz w:val="22"/>
          <w:rtl/>
          <w:lang w:val="en-US" w:bidi="ar-EG"/>
        </w:rPr>
        <w:t>ي</w:t>
      </w:r>
      <w:r w:rsidR="00D44D60" w:rsidRPr="005F315F">
        <w:rPr>
          <w:rFonts w:cs="Simplified Arabic"/>
          <w:i/>
          <w:iCs/>
          <w:sz w:val="22"/>
          <w:rtl/>
          <w:lang w:val="en-US" w:bidi="ar-EG"/>
        </w:rPr>
        <w:t>وافق كذلك على</w:t>
      </w:r>
      <w:r w:rsidR="00D44D60" w:rsidRPr="00D44D60">
        <w:rPr>
          <w:rFonts w:cs="Simplified Arabic"/>
          <w:sz w:val="22"/>
          <w:rtl/>
          <w:lang w:val="en-US" w:bidi="ar-EG"/>
        </w:rPr>
        <w:t xml:space="preserve"> ما يلي:</w:t>
      </w:r>
    </w:p>
    <w:p w14:paraId="28270F10" w14:textId="716EB067" w:rsidR="008A2A33" w:rsidRPr="00D44D60" w:rsidRDefault="00D44D60" w:rsidP="008A2A33">
      <w:pPr>
        <w:pStyle w:val="Paragraphedeliste"/>
        <w:numPr>
          <w:ilvl w:val="0"/>
          <w:numId w:val="36"/>
        </w:numPr>
        <w:bidi/>
        <w:spacing w:after="120" w:line="216" w:lineRule="auto"/>
        <w:ind w:left="851" w:firstLine="573"/>
        <w:jc w:val="both"/>
        <w:rPr>
          <w:rFonts w:cs="Simplified Arabic"/>
          <w:sz w:val="22"/>
          <w:lang w:val="en-US" w:bidi="ar-EG"/>
        </w:rPr>
      </w:pPr>
      <w:bookmarkStart w:id="12" w:name="_Hlk165822370"/>
      <w:r w:rsidRPr="00D44D60">
        <w:rPr>
          <w:rFonts w:cs="Simplified Arabic"/>
          <w:sz w:val="22"/>
          <w:rtl/>
          <w:lang w:val="en-US" w:bidi="ar-EG"/>
        </w:rPr>
        <w:t xml:space="preserve">ينبغي تحديد الطرائق التشغيلية لأي اجتماع يعقد </w:t>
      </w:r>
      <w:r w:rsidR="008A2A33">
        <w:rPr>
          <w:rFonts w:cs="Simplified Arabic" w:hint="cs"/>
          <w:sz w:val="22"/>
          <w:rtl/>
          <w:lang w:val="en-US" w:bidi="ar-EG"/>
        </w:rPr>
        <w:t>افتراضياً</w:t>
      </w:r>
      <w:r w:rsidRPr="00D44D60">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00AD2A2F" w:rsidRPr="00AD2A2F">
        <w:rPr>
          <w:rFonts w:cs="Simplified Arabic"/>
          <w:sz w:val="22"/>
          <w:rtl/>
          <w:lang w:val="en-US" w:bidi="ar-EG"/>
        </w:rPr>
        <w:t>؛</w:t>
      </w:r>
      <w:r w:rsidR="008E528F" w:rsidRPr="008E528F">
        <w:rPr>
          <w:rtl/>
        </w:rPr>
        <w:t xml:space="preserve"> </w:t>
      </w:r>
    </w:p>
    <w:p w14:paraId="7EED82D4" w14:textId="0DE78D2B" w:rsidR="00AD2A2F" w:rsidRPr="008A2A33" w:rsidRDefault="008E528F" w:rsidP="00AD2A2F">
      <w:pPr>
        <w:pStyle w:val="Paragraphedeliste"/>
        <w:numPr>
          <w:ilvl w:val="0"/>
          <w:numId w:val="36"/>
        </w:numPr>
        <w:bidi/>
        <w:spacing w:after="120" w:line="216" w:lineRule="auto"/>
        <w:ind w:left="851" w:firstLine="573"/>
        <w:jc w:val="both"/>
        <w:rPr>
          <w:rFonts w:cs="Simplified Arabic"/>
          <w:sz w:val="22"/>
          <w:lang w:val="en-US" w:bidi="ar-EG"/>
        </w:rPr>
      </w:pPr>
      <w:r w:rsidRPr="008A2A33">
        <w:rPr>
          <w:rFonts w:cs="Simplified Arabic"/>
          <w:sz w:val="22"/>
          <w:rtl/>
          <w:lang w:val="en-US" w:bidi="ar-EG"/>
        </w:rPr>
        <w:t xml:space="preserve">ينبغي أن </w:t>
      </w:r>
      <w:r w:rsidR="008A2A33" w:rsidRPr="008A2A33">
        <w:rPr>
          <w:rFonts w:cs="Simplified Arabic" w:hint="cs"/>
          <w:sz w:val="22"/>
          <w:rtl/>
          <w:lang w:val="en-US" w:bidi="ar-EG"/>
        </w:rPr>
        <w:t>يأخذ تحديد مواعيد</w:t>
      </w:r>
      <w:r w:rsidRPr="008A2A33">
        <w:rPr>
          <w:rFonts w:cs="Simplified Arabic"/>
          <w:sz w:val="22"/>
          <w:rtl/>
          <w:lang w:val="en-US" w:bidi="ar-EG"/>
        </w:rPr>
        <w:t xml:space="preserve"> الجلسات الافتراضية للاجتماعات في الاعتبار العبء الذي تتحمله الأطراف نتيجة </w:t>
      </w:r>
      <w:r w:rsidR="008A2A33" w:rsidRPr="008A2A33">
        <w:rPr>
          <w:rFonts w:cs="Simplified Arabic" w:hint="cs"/>
          <w:sz w:val="22"/>
          <w:rtl/>
          <w:lang w:val="en-US" w:bidi="ar-EG"/>
        </w:rPr>
        <w:t>فروق التوقيت</w:t>
      </w:r>
      <w:r w:rsidRPr="008A2A33">
        <w:rPr>
          <w:rFonts w:cs="Simplified Arabic"/>
          <w:sz w:val="22"/>
          <w:rtl/>
          <w:lang w:val="en-US" w:bidi="ar-EG"/>
        </w:rPr>
        <w:t xml:space="preserve"> عبر المناطق الزمنية وأن </w:t>
      </w:r>
      <w:r w:rsidR="008A2A33" w:rsidRPr="008A2A33">
        <w:rPr>
          <w:rFonts w:cs="Simplified Arabic" w:hint="cs"/>
          <w:sz w:val="22"/>
          <w:rtl/>
          <w:lang w:val="en-US" w:bidi="ar-EG"/>
        </w:rPr>
        <w:t>ي</w:t>
      </w:r>
      <w:r w:rsidRPr="008A2A33">
        <w:rPr>
          <w:rFonts w:cs="Simplified Arabic"/>
          <w:sz w:val="22"/>
          <w:rtl/>
          <w:lang w:val="en-US" w:bidi="ar-EG"/>
        </w:rPr>
        <w:t xml:space="preserve">هدف إلى </w:t>
      </w:r>
      <w:r w:rsidR="008A2A33" w:rsidRPr="008A2A33">
        <w:rPr>
          <w:rFonts w:cs="Simplified Arabic" w:hint="cs"/>
          <w:sz w:val="22"/>
          <w:rtl/>
          <w:lang w:val="en-US" w:bidi="ar-EG"/>
        </w:rPr>
        <w:t xml:space="preserve">إتاحة </w:t>
      </w:r>
      <w:r w:rsidRPr="008A2A33">
        <w:rPr>
          <w:rFonts w:cs="Simplified Arabic"/>
          <w:sz w:val="22"/>
          <w:rtl/>
          <w:lang w:val="en-US" w:bidi="ar-EG"/>
        </w:rPr>
        <w:t>المشاركة ال</w:t>
      </w:r>
      <w:r w:rsidR="008A2A33" w:rsidRPr="008A2A33">
        <w:rPr>
          <w:rFonts w:cs="Simplified Arabic" w:hint="cs"/>
          <w:sz w:val="22"/>
          <w:rtl/>
          <w:lang w:val="en-US" w:bidi="ar-EG"/>
        </w:rPr>
        <w:t>منصفة</w:t>
      </w:r>
      <w:r w:rsidRPr="008A2A33">
        <w:rPr>
          <w:rFonts w:cs="Simplified Arabic"/>
          <w:sz w:val="22"/>
          <w:rtl/>
          <w:lang w:val="en-US" w:bidi="ar-EG"/>
        </w:rPr>
        <w:t xml:space="preserve"> للأطراف في جميع المناطق؛</w:t>
      </w:r>
    </w:p>
    <w:p w14:paraId="30C7CA0A" w14:textId="6662CAE4" w:rsidR="00D44D60" w:rsidRPr="00D44D60" w:rsidRDefault="00D44D60" w:rsidP="00D44D60">
      <w:pPr>
        <w:pStyle w:val="Paragraphedeliste"/>
        <w:numPr>
          <w:ilvl w:val="0"/>
          <w:numId w:val="36"/>
        </w:numPr>
        <w:bidi/>
        <w:spacing w:after="120" w:line="216" w:lineRule="auto"/>
        <w:ind w:left="851" w:firstLine="573"/>
        <w:jc w:val="both"/>
        <w:rPr>
          <w:rFonts w:cs="Simplified Arabic"/>
          <w:sz w:val="22"/>
          <w:lang w:val="en-US" w:bidi="ar-EG"/>
        </w:rPr>
      </w:pPr>
      <w:r w:rsidRPr="00D44D60">
        <w:rPr>
          <w:rFonts w:cs="Simplified Arabic"/>
          <w:sz w:val="22"/>
          <w:rtl/>
          <w:lang w:val="en-US" w:bidi="ar-EG"/>
        </w:rPr>
        <w:t xml:space="preserve">ينبغي للأمانة أن تنفذ </w:t>
      </w:r>
      <w:r w:rsidR="008A2A33">
        <w:rPr>
          <w:rFonts w:cs="Simplified Arabic" w:hint="cs"/>
          <w:sz w:val="22"/>
          <w:rtl/>
          <w:lang w:val="en-US" w:bidi="ar-EG"/>
        </w:rPr>
        <w:t>ال</w:t>
      </w:r>
      <w:r w:rsidRPr="00D44D60">
        <w:rPr>
          <w:rFonts w:cs="Simplified Arabic"/>
          <w:sz w:val="22"/>
          <w:rtl/>
          <w:lang w:val="en-US" w:bidi="ar-EG"/>
        </w:rPr>
        <w:t>تدابي</w:t>
      </w:r>
      <w:r w:rsidR="008A2A33">
        <w:rPr>
          <w:rFonts w:cs="Simplified Arabic" w:hint="cs"/>
          <w:sz w:val="22"/>
          <w:rtl/>
          <w:lang w:val="en-US" w:bidi="ar-EG"/>
        </w:rPr>
        <w:t>ر اللازمة</w:t>
      </w:r>
      <w:r w:rsidRPr="00D44D60">
        <w:rPr>
          <w:rFonts w:cs="Simplified Arabic"/>
          <w:sz w:val="22"/>
          <w:rtl/>
          <w:lang w:val="en-US" w:bidi="ar-EG"/>
        </w:rPr>
        <w:t xml:space="preserve"> لتيسير المشاركة الفعالة عبر الإنترنت </w:t>
      </w:r>
      <w:r w:rsidR="009C3A96">
        <w:rPr>
          <w:rFonts w:cs="Simplified Arabic" w:hint="cs"/>
          <w:sz w:val="22"/>
          <w:rtl/>
          <w:lang w:val="en-US" w:bidi="ar-EG"/>
        </w:rPr>
        <w:t>ل</w:t>
      </w:r>
      <w:r w:rsidRPr="00D44D60">
        <w:rPr>
          <w:rFonts w:cs="Simplified Arabic"/>
          <w:sz w:val="22"/>
          <w:rtl/>
          <w:lang w:val="en-US" w:bidi="ar-EG"/>
        </w:rPr>
        <w:t>جميع المشاركين في ال</w:t>
      </w:r>
      <w:r w:rsidR="009C3A96">
        <w:rPr>
          <w:rFonts w:cs="Simplified Arabic" w:hint="cs"/>
          <w:sz w:val="22"/>
          <w:rtl/>
          <w:lang w:val="en-US" w:bidi="ar-EG"/>
        </w:rPr>
        <w:t>جلسات</w:t>
      </w:r>
      <w:r w:rsidRPr="00D44D60">
        <w:rPr>
          <w:rFonts w:cs="Simplified Arabic"/>
          <w:sz w:val="22"/>
          <w:rtl/>
          <w:lang w:val="en-US" w:bidi="ar-EG"/>
        </w:rPr>
        <w:t xml:space="preserve"> الافتراضية والمختلطة للاجتماعات، </w:t>
      </w:r>
      <w:bookmarkEnd w:id="12"/>
      <w:r w:rsidRPr="00D44D60">
        <w:rPr>
          <w:rFonts w:cs="Simplified Arabic"/>
          <w:sz w:val="22"/>
          <w:rtl/>
          <w:lang w:val="en-US" w:bidi="ar-EG"/>
        </w:rPr>
        <w:t xml:space="preserve">ولا سيما </w:t>
      </w:r>
      <w:r w:rsidR="009C3A96">
        <w:rPr>
          <w:rFonts w:cs="Simplified Arabic" w:hint="cs"/>
          <w:sz w:val="22"/>
          <w:rtl/>
          <w:lang w:val="en-US" w:bidi="ar-EG"/>
        </w:rPr>
        <w:t>ل</w:t>
      </w:r>
      <w:r w:rsidRPr="00D44D60">
        <w:rPr>
          <w:rFonts w:cs="Simplified Arabic"/>
          <w:sz w:val="22"/>
          <w:rtl/>
          <w:lang w:val="en-US" w:bidi="ar-EG"/>
        </w:rPr>
        <w:t>دعم الأطراف في التغلب على صعوبات الشبكة والاتصال</w:t>
      </w:r>
      <w:r w:rsidR="009C3A96">
        <w:rPr>
          <w:rFonts w:cs="Simplified Arabic" w:hint="cs"/>
          <w:sz w:val="22"/>
          <w:rtl/>
          <w:lang w:val="en-US" w:bidi="ar-EG"/>
        </w:rPr>
        <w:t xml:space="preserve"> الالكتروني</w:t>
      </w:r>
      <w:r w:rsidRPr="00D44D60">
        <w:rPr>
          <w:rFonts w:cs="Simplified Arabic"/>
          <w:sz w:val="22"/>
          <w:rtl/>
          <w:lang w:val="en-US" w:bidi="ar-EG"/>
        </w:rPr>
        <w:t xml:space="preserve">، </w:t>
      </w:r>
      <w:r w:rsidR="009C3A96">
        <w:rPr>
          <w:rFonts w:cs="Simplified Arabic" w:hint="cs"/>
          <w:sz w:val="22"/>
          <w:rtl/>
          <w:lang w:val="en-US" w:bidi="ar-EG"/>
        </w:rPr>
        <w:t>بسبل مها</w:t>
      </w:r>
      <w:r w:rsidRPr="00D44D60">
        <w:rPr>
          <w:rFonts w:cs="Simplified Arabic"/>
          <w:sz w:val="22"/>
          <w:rtl/>
          <w:lang w:val="en-US" w:bidi="ar-EG"/>
        </w:rPr>
        <w:t xml:space="preserve"> توفير فرص التدريب والاختبار المسبقين الملائمة لجميع المناطق الزمنية، </w:t>
      </w:r>
      <w:r w:rsidR="009C3A96">
        <w:rPr>
          <w:rFonts w:cs="Simplified Arabic" w:hint="cs"/>
          <w:sz w:val="22"/>
          <w:rtl/>
          <w:lang w:val="en-US" w:bidi="ar-EG"/>
        </w:rPr>
        <w:t>و</w:t>
      </w:r>
      <w:r w:rsidRPr="00D44D60">
        <w:rPr>
          <w:rFonts w:cs="Simplified Arabic"/>
          <w:sz w:val="22"/>
          <w:rtl/>
          <w:lang w:val="en-US" w:bidi="ar-EG"/>
        </w:rPr>
        <w:t xml:space="preserve">تيسير استخدام مرافق الاجتماعات في مكتب الأمم المتحدة القطري </w:t>
      </w:r>
      <w:r w:rsidR="009C3A96">
        <w:rPr>
          <w:rFonts w:cs="Simplified Arabic" w:hint="cs"/>
          <w:sz w:val="22"/>
          <w:rtl/>
          <w:lang w:val="en-US" w:bidi="ar-EG"/>
        </w:rPr>
        <w:t>ذي الصلة</w:t>
      </w:r>
      <w:r w:rsidRPr="00D44D60">
        <w:rPr>
          <w:rFonts w:cs="Simplified Arabic"/>
          <w:sz w:val="22"/>
          <w:rtl/>
          <w:lang w:val="en-US" w:bidi="ar-EG"/>
        </w:rPr>
        <w:t xml:space="preserve"> حيثما أمكن</w:t>
      </w:r>
      <w:r w:rsidR="009C3A96">
        <w:rPr>
          <w:rFonts w:cs="Simplified Arabic" w:hint="cs"/>
          <w:sz w:val="22"/>
          <w:rtl/>
          <w:lang w:val="en-US" w:bidi="ar-EG"/>
        </w:rPr>
        <w:t>،</w:t>
      </w:r>
      <w:r w:rsidRPr="00D44D60">
        <w:rPr>
          <w:rFonts w:cs="Simplified Arabic"/>
          <w:sz w:val="22"/>
          <w:rtl/>
          <w:lang w:val="en-US" w:bidi="ar-EG"/>
        </w:rPr>
        <w:t xml:space="preserve"> وبترتيب مسبق </w:t>
      </w:r>
      <w:r w:rsidR="00ED398B">
        <w:rPr>
          <w:rFonts w:cs="Simplified Arabic"/>
          <w:sz w:val="22"/>
          <w:rtl/>
          <w:lang w:val="en-US" w:bidi="ar-EG"/>
        </w:rPr>
        <w:t>بناءً على</w:t>
      </w:r>
      <w:r w:rsidRPr="00D44D60">
        <w:rPr>
          <w:rFonts w:cs="Simplified Arabic"/>
          <w:sz w:val="22"/>
          <w:rtl/>
          <w:lang w:val="en-US" w:bidi="ar-EG"/>
        </w:rPr>
        <w:t xml:space="preserve"> طلب من الطرف المعني، وبتوفير جميع التدابير المعقولة لمساعدة الأطراف التي تواجه أي صعوبات في ال</w:t>
      </w:r>
      <w:r w:rsidR="009C3A96">
        <w:rPr>
          <w:rFonts w:cs="Simplified Arabic" w:hint="cs"/>
          <w:sz w:val="22"/>
          <w:rtl/>
          <w:lang w:val="en-US" w:bidi="ar-EG"/>
        </w:rPr>
        <w:t>اتصال الالكتروني</w:t>
      </w:r>
      <w:r w:rsidRPr="00D44D60">
        <w:rPr>
          <w:rFonts w:cs="Simplified Arabic"/>
          <w:sz w:val="22"/>
          <w:rtl/>
          <w:lang w:val="en-US" w:bidi="ar-EG"/>
        </w:rPr>
        <w:t xml:space="preserve"> واستخدام المنصة التفاعلية</w:t>
      </w:r>
      <w:r>
        <w:rPr>
          <w:rFonts w:cs="Simplified Arabic" w:hint="cs"/>
          <w:sz w:val="22"/>
          <w:rtl/>
          <w:lang w:val="en-US"/>
        </w:rPr>
        <w:t>.</w:t>
      </w:r>
      <w:r w:rsidR="008E528F" w:rsidRPr="008E528F">
        <w:rPr>
          <w:rtl/>
        </w:rPr>
        <w:t xml:space="preserve"> </w:t>
      </w:r>
    </w:p>
    <w:p w14:paraId="73409C24" w14:textId="25CE39A2" w:rsidR="00D44D60" w:rsidRPr="00034BA1" w:rsidRDefault="00D44D60" w:rsidP="00D44D60">
      <w:pPr>
        <w:pStyle w:val="Paragraphedeliste"/>
        <w:keepNext/>
        <w:bidi/>
        <w:spacing w:after="120" w:line="216" w:lineRule="auto"/>
        <w:ind w:left="567" w:hanging="563"/>
        <w:contextualSpacing w:val="0"/>
        <w:jc w:val="both"/>
        <w:rPr>
          <w:rFonts w:cs="Simplified Arabic"/>
          <w:b/>
          <w:bCs/>
          <w:sz w:val="26"/>
          <w:szCs w:val="26"/>
          <w:lang w:val="en-US" w:bidi="ar-EG"/>
        </w:rPr>
      </w:pPr>
      <w:r>
        <w:rPr>
          <w:rFonts w:cs="Simplified Arabic" w:hint="cs"/>
          <w:b/>
          <w:bCs/>
          <w:sz w:val="26"/>
          <w:szCs w:val="26"/>
          <w:rtl/>
          <w:lang w:val="en-US" w:bidi="ar-EG"/>
        </w:rPr>
        <w:t>جيم</w:t>
      </w:r>
      <w:r w:rsidRPr="00C1417C">
        <w:rPr>
          <w:rFonts w:cs="Simplified Arabic" w:hint="cs"/>
          <w:b/>
          <w:bCs/>
          <w:sz w:val="26"/>
          <w:szCs w:val="26"/>
          <w:rtl/>
          <w:lang w:val="en-US" w:bidi="ar-EG"/>
        </w:rPr>
        <w:t>-</w:t>
      </w:r>
      <w:r w:rsidRPr="00C1417C">
        <w:rPr>
          <w:rFonts w:cs="Simplified Arabic"/>
          <w:b/>
          <w:bCs/>
          <w:sz w:val="26"/>
          <w:szCs w:val="26"/>
          <w:rtl/>
          <w:lang w:val="en-US" w:bidi="ar-EG"/>
        </w:rPr>
        <w:t xml:space="preserve"> </w:t>
      </w:r>
      <w:r w:rsidR="0076463B">
        <w:rPr>
          <w:rFonts w:cs="Simplified Arabic" w:hint="cs"/>
          <w:b/>
          <w:bCs/>
          <w:sz w:val="26"/>
          <w:szCs w:val="26"/>
          <w:rtl/>
          <w:lang w:val="en-US" w:bidi="ar-EG"/>
        </w:rPr>
        <w:t>الخيارات المتاحة لمواصلة</w:t>
      </w:r>
      <w:r w:rsidR="00B46186" w:rsidRPr="00B46186">
        <w:rPr>
          <w:rFonts w:cs="Simplified Arabic"/>
          <w:b/>
          <w:bCs/>
          <w:sz w:val="26"/>
          <w:szCs w:val="26"/>
          <w:rtl/>
          <w:lang w:val="en-US" w:bidi="ar-EG"/>
        </w:rPr>
        <w:t xml:space="preserve"> تحسين فعالية العمليات </w:t>
      </w:r>
      <w:r w:rsidR="00884CBD">
        <w:rPr>
          <w:rFonts w:cs="Simplified Arabic"/>
          <w:b/>
          <w:bCs/>
          <w:sz w:val="26"/>
          <w:szCs w:val="26"/>
          <w:rtl/>
          <w:lang w:val="en-US" w:bidi="ar-EG"/>
        </w:rPr>
        <w:t>بموجب الاتفاقية</w:t>
      </w:r>
      <w:r w:rsidR="00345035">
        <w:rPr>
          <w:rFonts w:cs="Simplified Arabic"/>
          <w:b/>
          <w:bCs/>
          <w:sz w:val="26"/>
          <w:szCs w:val="26"/>
          <w:rtl/>
          <w:lang w:val="en-US" w:bidi="ar-EG"/>
        </w:rPr>
        <w:t xml:space="preserve"> وبروتوكوليها</w:t>
      </w:r>
    </w:p>
    <w:p w14:paraId="10B314CE" w14:textId="104DD889" w:rsidR="00D44D60" w:rsidRPr="00C35331" w:rsidRDefault="00D44D60" w:rsidP="009C3A96">
      <w:pPr>
        <w:bidi/>
        <w:spacing w:after="120" w:line="216" w:lineRule="auto"/>
        <w:ind w:left="720"/>
        <w:rPr>
          <w:rFonts w:cs="Simplified Arabic"/>
          <w:sz w:val="22"/>
          <w:rtl/>
          <w:lang w:val="en-US" w:bidi="ar-EG"/>
        </w:rPr>
      </w:pPr>
      <w:r>
        <w:rPr>
          <w:rFonts w:cs="Simplified Arabic"/>
          <w:sz w:val="22"/>
          <w:rtl/>
          <w:lang w:val="en-US" w:bidi="ar-EG"/>
        </w:rPr>
        <w:tab/>
      </w:r>
      <w:r w:rsidR="00B46186" w:rsidRPr="00C35331">
        <w:rPr>
          <w:rFonts w:cs="Simplified Arabic"/>
          <w:i/>
          <w:iCs/>
          <w:sz w:val="22"/>
          <w:rtl/>
          <w:lang w:val="en-US" w:bidi="ar-EG"/>
        </w:rPr>
        <w:t>إذ يشير إلى</w:t>
      </w:r>
      <w:r w:rsidR="00B46186" w:rsidRPr="00C35331">
        <w:rPr>
          <w:rFonts w:cs="Simplified Arabic"/>
          <w:sz w:val="22"/>
          <w:rtl/>
          <w:lang w:val="en-US" w:bidi="ar-EG"/>
        </w:rPr>
        <w:t xml:space="preserve"> المقرر </w:t>
      </w:r>
      <w:r w:rsidR="009C3A96" w:rsidRPr="00C35331">
        <w:rPr>
          <w:rFonts w:cs="Simplified Arabic"/>
          <w:sz w:val="22"/>
          <w:rtl/>
          <w:lang w:val="en-US" w:bidi="ar-EG"/>
        </w:rPr>
        <w:t>12/29</w:t>
      </w:r>
      <w:r w:rsidR="00B46186" w:rsidRPr="00C35331">
        <w:rPr>
          <w:rFonts w:cs="Simplified Arabic"/>
          <w:sz w:val="22"/>
          <w:rtl/>
          <w:lang w:val="en-US" w:bidi="ar-EG"/>
        </w:rPr>
        <w:t xml:space="preserve"> </w:t>
      </w:r>
      <w:r w:rsidR="00C35331">
        <w:rPr>
          <w:rFonts w:cs="Simplified Arabic"/>
          <w:sz w:val="22"/>
          <w:rtl/>
          <w:lang w:val="en-US" w:bidi="ar-EG"/>
        </w:rPr>
        <w:t>الصادر في</w:t>
      </w:r>
      <w:r w:rsidR="00B46186" w:rsidRPr="00C35331">
        <w:rPr>
          <w:rFonts w:cs="Simplified Arabic"/>
          <w:sz w:val="22"/>
          <w:rtl/>
          <w:lang w:val="en-US" w:bidi="ar-EG"/>
        </w:rPr>
        <w:t xml:space="preserve"> 17 </w:t>
      </w:r>
      <w:r w:rsidR="00987D0F" w:rsidRPr="00C35331">
        <w:rPr>
          <w:rFonts w:cs="Simplified Arabic"/>
          <w:sz w:val="22"/>
          <w:rtl/>
          <w:lang w:val="en-US" w:bidi="ar-EG"/>
        </w:rPr>
        <w:t>أكتوبر/تشرين الأول</w:t>
      </w:r>
      <w:r w:rsidR="00B46186" w:rsidRPr="00C35331">
        <w:rPr>
          <w:rFonts w:cs="Simplified Arabic"/>
          <w:sz w:val="22"/>
          <w:rtl/>
          <w:lang w:val="en-US" w:bidi="ar-EG"/>
        </w:rPr>
        <w:t xml:space="preserve"> 2014</w:t>
      </w:r>
      <w:r w:rsidRPr="00C35331">
        <w:rPr>
          <w:rFonts w:cs="Simplified Arabic"/>
          <w:sz w:val="22"/>
          <w:rtl/>
          <w:lang w:val="en-US" w:bidi="ar-EG"/>
        </w:rPr>
        <w:t>،</w:t>
      </w:r>
      <w:r w:rsidR="00CA750D" w:rsidRPr="00C35331">
        <w:rPr>
          <w:rtl/>
        </w:rPr>
        <w:t xml:space="preserve"> </w:t>
      </w:r>
    </w:p>
    <w:p w14:paraId="16E9E210" w14:textId="5FFB26BD" w:rsidR="00AD2A2F" w:rsidRPr="00B46186" w:rsidRDefault="009C3A96" w:rsidP="009C3A96">
      <w:pPr>
        <w:bidi/>
        <w:spacing w:after="120" w:line="216" w:lineRule="auto"/>
        <w:ind w:left="851" w:firstLine="589"/>
        <w:jc w:val="both"/>
        <w:rPr>
          <w:rFonts w:cs="Simplified Arabic"/>
          <w:sz w:val="22"/>
          <w:rtl/>
          <w:lang w:val="en-US" w:bidi="ar-EG"/>
        </w:rPr>
      </w:pPr>
      <w:r w:rsidRPr="009C3A96">
        <w:rPr>
          <w:rFonts w:cs="Simplified Arabic"/>
          <w:i/>
          <w:iCs/>
          <w:sz w:val="22"/>
          <w:rtl/>
          <w:lang w:val="en-US" w:bidi="ar-EG"/>
        </w:rPr>
        <w:t>وإذ</w:t>
      </w:r>
      <w:r w:rsidRPr="009C3A96">
        <w:rPr>
          <w:rFonts w:cs="Simplified Arabic" w:hint="cs"/>
          <w:i/>
          <w:iCs/>
          <w:sz w:val="22"/>
          <w:rtl/>
          <w:lang w:val="en-US" w:bidi="ar-EG"/>
        </w:rPr>
        <w:t xml:space="preserve"> يسلم</w:t>
      </w:r>
      <w:r w:rsidRPr="009C3A96">
        <w:rPr>
          <w:rFonts w:cs="Simplified Arabic"/>
          <w:i/>
          <w:iCs/>
          <w:sz w:val="22"/>
          <w:rtl/>
          <w:lang w:val="en-US" w:bidi="ar-EG"/>
        </w:rPr>
        <w:t xml:space="preserve"> </w:t>
      </w:r>
      <w:r w:rsidRPr="009C3A96">
        <w:rPr>
          <w:rFonts w:cs="Simplified Arabic"/>
          <w:sz w:val="22"/>
          <w:rtl/>
          <w:lang w:val="en-US" w:bidi="ar-EG"/>
        </w:rPr>
        <w:t xml:space="preserve">بضرورة </w:t>
      </w:r>
      <w:r>
        <w:rPr>
          <w:rFonts w:cs="Simplified Arabic" w:hint="cs"/>
          <w:sz w:val="22"/>
          <w:rtl/>
          <w:lang w:val="en-US" w:bidi="ar-EG"/>
        </w:rPr>
        <w:t xml:space="preserve">مواصلة </w:t>
      </w:r>
      <w:r w:rsidR="00B46186" w:rsidRPr="00CA750D">
        <w:rPr>
          <w:rFonts w:cs="Simplified Arabic"/>
          <w:sz w:val="22"/>
          <w:rtl/>
          <w:lang w:val="en-US" w:bidi="ar-EG"/>
        </w:rPr>
        <w:t>تحسين فعالية</w:t>
      </w:r>
      <w:r w:rsidR="00B46186" w:rsidRPr="00B46186">
        <w:rPr>
          <w:rFonts w:cs="Simplified Arabic"/>
          <w:sz w:val="22"/>
          <w:rtl/>
          <w:lang w:val="en-US" w:bidi="ar-EG"/>
        </w:rPr>
        <w:t xml:space="preserve"> الاجتماعات المعقودة </w:t>
      </w:r>
      <w:r w:rsidR="008657F1">
        <w:rPr>
          <w:rFonts w:cs="Simplified Arabic" w:hint="cs"/>
          <w:sz w:val="22"/>
          <w:rtl/>
          <w:lang w:val="en-US" w:bidi="ar-EG"/>
        </w:rPr>
        <w:t>بموجب</w:t>
      </w:r>
      <w:r w:rsidR="00B46186" w:rsidRPr="00B46186">
        <w:rPr>
          <w:rFonts w:cs="Simplified Arabic"/>
          <w:sz w:val="22"/>
          <w:rtl/>
          <w:lang w:val="en-US" w:bidi="ar-EG"/>
        </w:rPr>
        <w:t xml:space="preserve"> اتفاقية التنوع البيولوجي وبروتوكول</w:t>
      </w:r>
      <w:r w:rsidR="008F10DA">
        <w:rPr>
          <w:rFonts w:cs="Simplified Arabic" w:hint="cs"/>
          <w:sz w:val="22"/>
          <w:rtl/>
          <w:lang w:val="en-US" w:bidi="ar-EG"/>
        </w:rPr>
        <w:t>ي</w:t>
      </w:r>
      <w:r w:rsidR="00B46186" w:rsidRPr="00B46186">
        <w:rPr>
          <w:rFonts w:cs="Simplified Arabic"/>
          <w:sz w:val="22"/>
          <w:rtl/>
          <w:lang w:val="en-US" w:bidi="ar-EG"/>
        </w:rPr>
        <w:t>ها</w:t>
      </w:r>
      <w:r w:rsidR="00B46186">
        <w:rPr>
          <w:rFonts w:cs="Simplified Arabic" w:hint="cs"/>
          <w:sz w:val="22"/>
          <w:rtl/>
          <w:lang w:val="en-US" w:bidi="ar-EG"/>
        </w:rPr>
        <w:t>،</w:t>
      </w:r>
      <w:r w:rsidR="00CA750D" w:rsidRPr="00CA750D">
        <w:rPr>
          <w:rtl/>
        </w:rPr>
        <w:t xml:space="preserve"> </w:t>
      </w:r>
    </w:p>
    <w:p w14:paraId="19C8FBAB" w14:textId="679F53B6" w:rsidR="00AD2A2F" w:rsidRDefault="00B46186"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8657F1">
        <w:rPr>
          <w:rFonts w:cs="Simplified Arabic"/>
          <w:i/>
          <w:iCs/>
          <w:sz w:val="22"/>
          <w:rtl/>
          <w:lang w:val="en-US" w:bidi="ar-EG"/>
        </w:rPr>
        <w:t>يحيط علماً</w:t>
      </w:r>
      <w:r w:rsidRPr="00B46186">
        <w:rPr>
          <w:rFonts w:cs="Simplified Arabic"/>
          <w:sz w:val="22"/>
          <w:rtl/>
          <w:lang w:val="en-US" w:bidi="ar-EG"/>
        </w:rPr>
        <w:t xml:space="preserve"> بالخبرة المكتسبة مؤخراً والمقترحات الإضافية</w:t>
      </w:r>
      <w:r w:rsidR="008657F1">
        <w:rPr>
          <w:rFonts w:cs="Simplified Arabic" w:hint="cs"/>
          <w:sz w:val="22"/>
          <w:rtl/>
          <w:lang w:val="en-US" w:bidi="ar-EG"/>
        </w:rPr>
        <w:t xml:space="preserve"> الرامية</w:t>
      </w:r>
      <w:r w:rsidRPr="00B46186">
        <w:rPr>
          <w:rFonts w:cs="Simplified Arabic"/>
          <w:sz w:val="22"/>
          <w:rtl/>
          <w:lang w:val="en-US" w:bidi="ar-EG"/>
        </w:rPr>
        <w:t xml:space="preserve"> </w:t>
      </w:r>
      <w:r w:rsidR="008657F1">
        <w:rPr>
          <w:rFonts w:cs="Simplified Arabic" w:hint="cs"/>
          <w:sz w:val="22"/>
          <w:rtl/>
          <w:lang w:val="en-US" w:bidi="ar-EG"/>
        </w:rPr>
        <w:t xml:space="preserve">إلى </w:t>
      </w:r>
      <w:r w:rsidRPr="00B46186">
        <w:rPr>
          <w:rFonts w:cs="Simplified Arabic"/>
          <w:sz w:val="22"/>
          <w:rtl/>
          <w:lang w:val="en-US" w:bidi="ar-EG"/>
        </w:rPr>
        <w:t xml:space="preserve">تحسين فعالية العمليات بموجب </w:t>
      </w:r>
      <w:r w:rsidR="00345035">
        <w:rPr>
          <w:rFonts w:cs="Simplified Arabic"/>
          <w:sz w:val="22"/>
          <w:rtl/>
          <w:lang w:val="en-US" w:bidi="ar-EG"/>
        </w:rPr>
        <w:t>الاتفاقية وبروتوكوليها</w:t>
      </w:r>
      <w:r w:rsidRPr="00B46186">
        <w:rPr>
          <w:rFonts w:cs="Simplified Arabic"/>
          <w:sz w:val="22"/>
          <w:rtl/>
          <w:lang w:val="en-US" w:bidi="ar-EG"/>
        </w:rPr>
        <w:t xml:space="preserve"> </w:t>
      </w:r>
      <w:r w:rsidR="008657F1">
        <w:rPr>
          <w:rFonts w:cs="Simplified Arabic" w:hint="cs"/>
          <w:sz w:val="22"/>
          <w:rtl/>
          <w:lang w:val="en-US" w:bidi="ar-EG"/>
        </w:rPr>
        <w:t>والملخصة</w:t>
      </w:r>
      <w:r w:rsidRPr="00B46186">
        <w:rPr>
          <w:rFonts w:cs="Simplified Arabic"/>
          <w:sz w:val="22"/>
          <w:rtl/>
          <w:lang w:val="en-US" w:bidi="ar-EG"/>
        </w:rPr>
        <w:t xml:space="preserve"> في الوثيقة </w:t>
      </w:r>
      <w:r w:rsidRPr="00B46186">
        <w:rPr>
          <w:rFonts w:cs="Simplified Arabic"/>
          <w:sz w:val="22"/>
          <w:lang w:val="en-US" w:bidi="ar-EG"/>
        </w:rPr>
        <w:t>CBD/SBI/4/11</w:t>
      </w:r>
      <w:r w:rsidRPr="00B46186">
        <w:rPr>
          <w:rFonts w:cs="Simplified Arabic"/>
          <w:sz w:val="22"/>
          <w:rtl/>
          <w:lang w:val="en-US" w:bidi="ar-EG"/>
        </w:rPr>
        <w:t xml:space="preserve">، ويطلب إلى الأمين التنفيذي والمكاتب الاستفادة من هذه </w:t>
      </w:r>
      <w:r w:rsidR="008657F1">
        <w:rPr>
          <w:rFonts w:cs="Simplified Arabic" w:hint="cs"/>
          <w:sz w:val="22"/>
          <w:rtl/>
          <w:lang w:val="en-US" w:bidi="ar-EG"/>
        </w:rPr>
        <w:t>الخبرة لدى</w:t>
      </w:r>
      <w:r w:rsidRPr="00B46186">
        <w:rPr>
          <w:rFonts w:cs="Simplified Arabic"/>
          <w:sz w:val="22"/>
          <w:rtl/>
          <w:lang w:val="en-US" w:bidi="ar-EG"/>
        </w:rPr>
        <w:t xml:space="preserve"> إعداد مذكرات تنظيم الأعمال والسيناريوهات للاجتماعات المقبلة</w:t>
      </w:r>
      <w:r w:rsidR="00C4301E">
        <w:rPr>
          <w:rFonts w:cs="Simplified Arabic" w:hint="cs"/>
          <w:sz w:val="22"/>
          <w:rtl/>
          <w:lang w:val="en-US" w:bidi="ar-EG"/>
        </w:rPr>
        <w:t>؛</w:t>
      </w:r>
      <w:r w:rsidR="00CA750D" w:rsidRPr="00CA750D">
        <w:rPr>
          <w:rtl/>
        </w:rPr>
        <w:t xml:space="preserve"> </w:t>
      </w:r>
    </w:p>
    <w:p w14:paraId="1B7AD340" w14:textId="2133821E" w:rsidR="00AD2A2F" w:rsidRDefault="00B46186"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8657F1">
        <w:rPr>
          <w:rFonts w:cs="Simplified Arabic"/>
          <w:i/>
          <w:iCs/>
          <w:sz w:val="22"/>
          <w:rtl/>
          <w:lang w:val="en-US" w:bidi="ar-EG"/>
        </w:rPr>
        <w:t>ي</w:t>
      </w:r>
      <w:r w:rsidR="008657F1" w:rsidRPr="008657F1">
        <w:rPr>
          <w:rFonts w:cs="Simplified Arabic" w:hint="cs"/>
          <w:i/>
          <w:iCs/>
          <w:sz w:val="22"/>
          <w:rtl/>
          <w:lang w:val="en-US" w:bidi="ar-EG"/>
        </w:rPr>
        <w:t>ُ</w:t>
      </w:r>
      <w:r w:rsidRPr="008657F1">
        <w:rPr>
          <w:rFonts w:cs="Simplified Arabic"/>
          <w:i/>
          <w:iCs/>
          <w:sz w:val="22"/>
          <w:rtl/>
          <w:lang w:val="en-US" w:bidi="ar-EG"/>
        </w:rPr>
        <w:t>قر</w:t>
      </w:r>
      <w:r w:rsidR="008657F1" w:rsidRPr="008657F1">
        <w:rPr>
          <w:rFonts w:cs="Simplified Arabic" w:hint="cs"/>
          <w:i/>
          <w:iCs/>
          <w:sz w:val="22"/>
          <w:rtl/>
          <w:lang w:val="en-US" w:bidi="ar-EG"/>
        </w:rPr>
        <w:t>ّ</w:t>
      </w:r>
      <w:r w:rsidRPr="00B46186">
        <w:rPr>
          <w:rFonts w:cs="Simplified Arabic"/>
          <w:sz w:val="22"/>
          <w:rtl/>
          <w:lang w:val="en-US" w:bidi="ar-EG"/>
        </w:rPr>
        <w:t xml:space="preserve"> بأنه ينبغي، قدر الإمكان، تحديد الممثلين الذين سي</w:t>
      </w:r>
      <w:r w:rsidR="00C35331">
        <w:rPr>
          <w:rFonts w:cs="Simplified Arabic" w:hint="cs"/>
          <w:sz w:val="22"/>
          <w:rtl/>
          <w:lang w:val="en-US" w:bidi="ar-EG"/>
        </w:rPr>
        <w:t>ُ</w:t>
      </w:r>
      <w:r w:rsidRPr="00B46186">
        <w:rPr>
          <w:rFonts w:cs="Simplified Arabic"/>
          <w:sz w:val="22"/>
          <w:rtl/>
          <w:lang w:val="en-US" w:bidi="ar-EG"/>
        </w:rPr>
        <w:t>كل</w:t>
      </w:r>
      <w:r w:rsidR="00C35331">
        <w:rPr>
          <w:rFonts w:cs="Simplified Arabic" w:hint="cs"/>
          <w:sz w:val="22"/>
          <w:rtl/>
          <w:lang w:val="en-US" w:bidi="ar-EG"/>
        </w:rPr>
        <w:t>ّ</w:t>
      </w:r>
      <w:r w:rsidRPr="00B46186">
        <w:rPr>
          <w:rFonts w:cs="Simplified Arabic"/>
          <w:sz w:val="22"/>
          <w:rtl/>
          <w:lang w:val="en-US" w:bidi="ar-EG"/>
        </w:rPr>
        <w:t xml:space="preserve">فون برئاسة اجتماع </w:t>
      </w:r>
      <w:r w:rsidR="008657F1">
        <w:rPr>
          <w:rFonts w:cs="Simplified Arabic" w:hint="cs"/>
          <w:sz w:val="22"/>
          <w:rtl/>
          <w:lang w:val="en-US" w:bidi="ar-EG"/>
        </w:rPr>
        <w:t>أحد أفرقة الاتصال</w:t>
      </w:r>
      <w:r w:rsidRPr="00B46186">
        <w:rPr>
          <w:rFonts w:cs="Simplified Arabic"/>
          <w:sz w:val="22"/>
          <w:rtl/>
          <w:lang w:val="en-US" w:bidi="ar-EG"/>
        </w:rPr>
        <w:t xml:space="preserve"> أو أي منتدى تفاوضي رسمي أو غير رسمي على أساس مهاراتهم في بناء الثقة وتوافق الآراء </w:t>
      </w:r>
      <w:r w:rsidR="008657F1">
        <w:rPr>
          <w:rFonts w:cs="Simplified Arabic" w:hint="cs"/>
          <w:sz w:val="22"/>
          <w:rtl/>
          <w:lang w:val="en-US" w:bidi="ar-EG"/>
        </w:rPr>
        <w:t>بين أصحاب الآراء المختلفة</w:t>
      </w:r>
      <w:r w:rsidRPr="00B46186">
        <w:rPr>
          <w:rFonts w:cs="Simplified Arabic"/>
          <w:sz w:val="22"/>
          <w:rtl/>
          <w:lang w:val="en-US" w:bidi="ar-EG"/>
        </w:rPr>
        <w:t xml:space="preserve"> ومعرفتهم الواضحة بالمسألة التي سيعالجها الفريق</w:t>
      </w:r>
      <w:r w:rsidR="00C4301E">
        <w:rPr>
          <w:rFonts w:cs="Simplified Arabic" w:hint="cs"/>
          <w:sz w:val="22"/>
          <w:rtl/>
          <w:lang w:val="en-US" w:bidi="ar-EG"/>
        </w:rPr>
        <w:t>؛</w:t>
      </w:r>
      <w:r w:rsidR="00CA750D" w:rsidRPr="00CA750D">
        <w:rPr>
          <w:rtl/>
        </w:rPr>
        <w:t xml:space="preserve"> </w:t>
      </w:r>
    </w:p>
    <w:p w14:paraId="2B88E3C8" w14:textId="401CFD3C" w:rsidR="00AD2A2F" w:rsidRDefault="00B46186" w:rsidP="008D4331">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8657F1">
        <w:rPr>
          <w:rFonts w:cs="Simplified Arabic"/>
          <w:i/>
          <w:iCs/>
          <w:sz w:val="22"/>
          <w:rtl/>
          <w:lang w:val="en-US" w:bidi="ar-EG"/>
        </w:rPr>
        <w:t>ي</w:t>
      </w:r>
      <w:r w:rsidR="008657F1" w:rsidRPr="008657F1">
        <w:rPr>
          <w:rFonts w:cs="Simplified Arabic" w:hint="cs"/>
          <w:i/>
          <w:iCs/>
          <w:sz w:val="22"/>
          <w:rtl/>
          <w:lang w:val="en-US" w:bidi="ar-EG"/>
        </w:rPr>
        <w:t>ُ</w:t>
      </w:r>
      <w:r w:rsidRPr="008657F1">
        <w:rPr>
          <w:rFonts w:cs="Simplified Arabic"/>
          <w:i/>
          <w:iCs/>
          <w:sz w:val="22"/>
          <w:rtl/>
          <w:lang w:val="en-US" w:bidi="ar-EG"/>
        </w:rPr>
        <w:t>شج</w:t>
      </w:r>
      <w:r w:rsidR="008657F1" w:rsidRPr="008657F1">
        <w:rPr>
          <w:rFonts w:cs="Simplified Arabic" w:hint="cs"/>
          <w:i/>
          <w:iCs/>
          <w:sz w:val="22"/>
          <w:rtl/>
          <w:lang w:val="en-US" w:bidi="ar-EG"/>
        </w:rPr>
        <w:t>ّ</w:t>
      </w:r>
      <w:r w:rsidRPr="008657F1">
        <w:rPr>
          <w:rFonts w:cs="Simplified Arabic"/>
          <w:i/>
          <w:iCs/>
          <w:sz w:val="22"/>
          <w:rtl/>
          <w:lang w:val="en-US" w:bidi="ar-EG"/>
        </w:rPr>
        <w:t xml:space="preserve">ع </w:t>
      </w:r>
      <w:r w:rsidRPr="00B46186">
        <w:rPr>
          <w:rFonts w:cs="Simplified Arabic"/>
          <w:sz w:val="22"/>
          <w:rtl/>
          <w:lang w:val="en-US" w:bidi="ar-EG"/>
        </w:rPr>
        <w:t>الأطراف والحكومات الأخرى على ال</w:t>
      </w:r>
      <w:r w:rsidR="008657F1">
        <w:rPr>
          <w:rFonts w:cs="Simplified Arabic" w:hint="cs"/>
          <w:sz w:val="22"/>
          <w:rtl/>
          <w:lang w:val="en-US" w:bidi="ar-EG"/>
        </w:rPr>
        <w:t>تعاون</w:t>
      </w:r>
      <w:r w:rsidRPr="00B46186">
        <w:rPr>
          <w:rFonts w:cs="Simplified Arabic"/>
          <w:sz w:val="22"/>
          <w:rtl/>
          <w:lang w:val="en-US" w:bidi="ar-EG"/>
        </w:rPr>
        <w:t xml:space="preserve"> مع الشعوب الأصلية، والمجتمعات المحلية والنساء والشباب ومع المنظمات الوطنية الأخرى </w:t>
      </w:r>
      <w:r w:rsidR="008D4331">
        <w:rPr>
          <w:rFonts w:cs="Simplified Arabic" w:hint="cs"/>
          <w:sz w:val="22"/>
          <w:rtl/>
          <w:lang w:val="en-US" w:bidi="ar-EG"/>
        </w:rPr>
        <w:t>المراقبة</w:t>
      </w:r>
      <w:r w:rsidRPr="00B46186">
        <w:rPr>
          <w:rFonts w:cs="Simplified Arabic"/>
          <w:sz w:val="22"/>
          <w:rtl/>
          <w:lang w:val="en-US" w:bidi="ar-EG"/>
        </w:rPr>
        <w:t xml:space="preserve">، والتماس آراء طائفة واسعة من القطاعات ذات الصلة في عملية </w:t>
      </w:r>
      <w:r w:rsidRPr="00B46186">
        <w:rPr>
          <w:rFonts w:cs="Simplified Arabic"/>
          <w:sz w:val="22"/>
          <w:rtl/>
          <w:lang w:val="en-US" w:bidi="ar-EG"/>
        </w:rPr>
        <w:lastRenderedPageBreak/>
        <w:t>التحضير لاجتماعات الهيئات الإدارية والفرعية على ال</w:t>
      </w:r>
      <w:r w:rsidR="008D4331">
        <w:rPr>
          <w:rFonts w:cs="Simplified Arabic" w:hint="cs"/>
          <w:sz w:val="22"/>
          <w:rtl/>
          <w:lang w:val="en-US" w:bidi="ar-EG"/>
        </w:rPr>
        <w:t xml:space="preserve">مستوى </w:t>
      </w:r>
      <w:r w:rsidRPr="00B46186">
        <w:rPr>
          <w:rFonts w:cs="Simplified Arabic"/>
          <w:sz w:val="22"/>
          <w:rtl/>
          <w:lang w:val="en-US" w:bidi="ar-EG"/>
        </w:rPr>
        <w:t xml:space="preserve">الوطني، </w:t>
      </w:r>
      <w:r w:rsidR="008D4331">
        <w:rPr>
          <w:rFonts w:cs="Simplified Arabic" w:hint="cs"/>
          <w:sz w:val="22"/>
          <w:rtl/>
          <w:lang w:val="en-US" w:bidi="ar-EG"/>
        </w:rPr>
        <w:t>لل</w:t>
      </w:r>
      <w:r w:rsidRPr="00B46186">
        <w:rPr>
          <w:rFonts w:cs="Simplified Arabic"/>
          <w:sz w:val="22"/>
          <w:rtl/>
          <w:lang w:val="en-US" w:bidi="ar-EG"/>
        </w:rPr>
        <w:t>استرشاد بها في تحديد مواقفها الوطنية حسب الاقتضاء مع مراعاة الظروف الوطنية</w:t>
      </w:r>
      <w:r w:rsidR="00C4301E">
        <w:rPr>
          <w:rFonts w:cs="Simplified Arabic" w:hint="cs"/>
          <w:sz w:val="22"/>
          <w:rtl/>
          <w:lang w:val="en-US" w:bidi="ar-EG"/>
        </w:rPr>
        <w:t>؛</w:t>
      </w:r>
      <w:r w:rsidR="00CA750D" w:rsidRPr="00CA750D">
        <w:rPr>
          <w:rtl/>
        </w:rPr>
        <w:t xml:space="preserve"> </w:t>
      </w:r>
    </w:p>
    <w:p w14:paraId="2BA0B651" w14:textId="06E87A86" w:rsidR="00AD2A2F" w:rsidRDefault="00B46186"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8D4331">
        <w:rPr>
          <w:rFonts w:cs="Simplified Arabic"/>
          <w:i/>
          <w:iCs/>
          <w:sz w:val="22"/>
          <w:rtl/>
          <w:lang w:val="en-US" w:bidi="ar-EG"/>
        </w:rPr>
        <w:t>يدعو</w:t>
      </w:r>
      <w:r w:rsidRPr="00B46186">
        <w:rPr>
          <w:rFonts w:cs="Simplified Arabic"/>
          <w:sz w:val="22"/>
          <w:rtl/>
          <w:lang w:val="en-US" w:bidi="ar-EG"/>
        </w:rPr>
        <w:t xml:space="preserve"> كل مجموعة من مجموعات أصحاب المصلحة الرئيسيين والمنظمات المراقبة إلى النظر في تبادل آرائها ومقترحاتها بشأن بنود جدول الأعمال ذات الصلة، ويشجع الأطراف على استعراض آراء المراقبين ومقترحاتهم، وال</w:t>
      </w:r>
      <w:r w:rsidR="001E304E">
        <w:rPr>
          <w:rFonts w:cs="Simplified Arabic" w:hint="cs"/>
          <w:sz w:val="22"/>
          <w:rtl/>
          <w:lang w:val="en-US" w:bidi="ar-EG"/>
        </w:rPr>
        <w:t>تعاون</w:t>
      </w:r>
      <w:r w:rsidRPr="00B46186">
        <w:rPr>
          <w:rFonts w:cs="Simplified Arabic"/>
          <w:sz w:val="22"/>
          <w:rtl/>
          <w:lang w:val="en-US" w:bidi="ar-EG"/>
        </w:rPr>
        <w:t>، عند الضرورة، مع المراقب المعني للتوصل إلى فهم أفضل للآراء والمقترحات</w:t>
      </w:r>
      <w:r w:rsidR="00C4301E">
        <w:rPr>
          <w:rFonts w:cs="Simplified Arabic" w:hint="cs"/>
          <w:sz w:val="22"/>
          <w:rtl/>
          <w:lang w:val="en-US" w:bidi="ar-EG"/>
        </w:rPr>
        <w:t>؛</w:t>
      </w:r>
      <w:r w:rsidR="00CA750D" w:rsidRPr="00CA750D">
        <w:rPr>
          <w:rtl/>
        </w:rPr>
        <w:t xml:space="preserve"> </w:t>
      </w:r>
    </w:p>
    <w:p w14:paraId="7EAD316F" w14:textId="0B9A1064" w:rsidR="00AD2A2F" w:rsidRDefault="00B46186" w:rsidP="00AD2A2F">
      <w:pPr>
        <w:pStyle w:val="Paragraphedeliste"/>
        <w:numPr>
          <w:ilvl w:val="0"/>
          <w:numId w:val="7"/>
        </w:numPr>
        <w:bidi/>
        <w:spacing w:after="120" w:line="216" w:lineRule="auto"/>
        <w:ind w:left="720" w:firstLine="720"/>
        <w:contextualSpacing w:val="0"/>
        <w:jc w:val="both"/>
        <w:rPr>
          <w:rFonts w:cs="Simplified Arabic"/>
          <w:sz w:val="22"/>
          <w:lang w:val="en-US" w:bidi="ar-EG"/>
        </w:rPr>
      </w:pPr>
      <w:r w:rsidRPr="001E304E">
        <w:rPr>
          <w:rFonts w:cs="Simplified Arabic"/>
          <w:i/>
          <w:iCs/>
          <w:sz w:val="22"/>
          <w:rtl/>
          <w:lang w:val="en-US" w:bidi="ar-EG"/>
        </w:rPr>
        <w:t>يطلب إلى</w:t>
      </w:r>
      <w:r w:rsidRPr="00B46186">
        <w:rPr>
          <w:rFonts w:cs="Simplified Arabic"/>
          <w:sz w:val="22"/>
          <w:rtl/>
          <w:lang w:val="en-US" w:bidi="ar-EG"/>
        </w:rPr>
        <w:t xml:space="preserve"> الأمين التنفيذي</w:t>
      </w:r>
      <w:r w:rsidR="001E304E">
        <w:rPr>
          <w:rFonts w:cs="Simplified Arabic" w:hint="cs"/>
          <w:sz w:val="22"/>
          <w:rtl/>
          <w:lang w:val="en-US" w:bidi="ar-EG"/>
        </w:rPr>
        <w:t xml:space="preserve"> الاضطلاع بما يلي</w:t>
      </w:r>
      <w:r>
        <w:rPr>
          <w:rFonts w:cs="Simplified Arabic" w:hint="cs"/>
          <w:sz w:val="22"/>
          <w:rtl/>
          <w:lang w:val="en-US" w:bidi="ar-EG"/>
        </w:rPr>
        <w:t>:</w:t>
      </w:r>
    </w:p>
    <w:p w14:paraId="1E192FED" w14:textId="2DA67F8F" w:rsidR="00B46186" w:rsidRDefault="006523E9" w:rsidP="00B46186">
      <w:pPr>
        <w:pStyle w:val="Paragraphedeliste"/>
        <w:numPr>
          <w:ilvl w:val="0"/>
          <w:numId w:val="37"/>
        </w:numPr>
        <w:bidi/>
        <w:spacing w:after="120" w:line="216" w:lineRule="auto"/>
        <w:ind w:left="851" w:firstLine="573"/>
        <w:contextualSpacing w:val="0"/>
        <w:jc w:val="both"/>
        <w:rPr>
          <w:rFonts w:cs="Simplified Arabic"/>
          <w:sz w:val="22"/>
          <w:lang w:val="en-US" w:bidi="ar-EG"/>
        </w:rPr>
      </w:pPr>
      <w:r w:rsidRPr="006523E9">
        <w:rPr>
          <w:rFonts w:cs="Simplified Arabic"/>
          <w:sz w:val="22"/>
          <w:rtl/>
          <w:lang w:val="en-US" w:bidi="ar-EG"/>
        </w:rPr>
        <w:t>ضمان إتاحة وثائق العمل لاجتماعات الهيئات الفرعية الحكومية الدولية المفتوحة العضوية التابعة للاتفاقية باللغات الرسمية للأمم المتحدة قبل افتتاح الاجتماع</w:t>
      </w:r>
      <w:r w:rsidR="00E5503D">
        <w:rPr>
          <w:rFonts w:cs="Simplified Arabic" w:hint="cs"/>
          <w:sz w:val="22"/>
          <w:rtl/>
          <w:lang w:val="en-US" w:bidi="ar-EG"/>
        </w:rPr>
        <w:t xml:space="preserve"> المعني</w:t>
      </w:r>
      <w:r w:rsidRPr="006523E9">
        <w:rPr>
          <w:rFonts w:cs="Simplified Arabic"/>
          <w:sz w:val="22"/>
          <w:rtl/>
          <w:lang w:val="en-US" w:bidi="ar-EG"/>
        </w:rPr>
        <w:t xml:space="preserve"> بستة أسابيع على الأقل، وضمان الإشارة بوضوح إلى تواريخ النشر وأي </w:t>
      </w:r>
      <w:r w:rsidR="00E5503D">
        <w:rPr>
          <w:rFonts w:cs="Simplified Arabic" w:hint="cs"/>
          <w:sz w:val="22"/>
          <w:rtl/>
          <w:lang w:val="en-US" w:bidi="ar-EG"/>
        </w:rPr>
        <w:t xml:space="preserve">إصدارات </w:t>
      </w:r>
      <w:r w:rsidRPr="006523E9">
        <w:rPr>
          <w:rFonts w:cs="Simplified Arabic"/>
          <w:sz w:val="22"/>
          <w:rtl/>
          <w:lang w:val="en-US" w:bidi="ar-EG"/>
        </w:rPr>
        <w:t>م</w:t>
      </w:r>
      <w:r w:rsidR="00E5503D">
        <w:rPr>
          <w:rFonts w:cs="Simplified Arabic" w:hint="cs"/>
          <w:sz w:val="22"/>
          <w:rtl/>
          <w:lang w:val="en-US" w:bidi="ar-EG"/>
        </w:rPr>
        <w:t>ُحدّثة</w:t>
      </w:r>
      <w:r w:rsidRPr="006523E9">
        <w:rPr>
          <w:rFonts w:cs="Simplified Arabic"/>
          <w:sz w:val="22"/>
          <w:rtl/>
          <w:lang w:val="en-US" w:bidi="ar-EG"/>
        </w:rPr>
        <w:t xml:space="preserve"> على الموقع الشبكي للاجتماع</w:t>
      </w:r>
      <w:r w:rsidR="00B46186">
        <w:rPr>
          <w:rFonts w:cs="Simplified Arabic" w:hint="cs"/>
          <w:sz w:val="22"/>
          <w:rtl/>
          <w:lang w:val="en-US" w:bidi="ar-EG"/>
        </w:rPr>
        <w:t>؛</w:t>
      </w:r>
      <w:r w:rsidR="00CA750D" w:rsidRPr="00CA750D">
        <w:rPr>
          <w:rtl/>
        </w:rPr>
        <w:t xml:space="preserve"> </w:t>
      </w:r>
    </w:p>
    <w:p w14:paraId="00EE6764" w14:textId="102111FC" w:rsidR="00B46186" w:rsidRDefault="006523E9" w:rsidP="00B46186">
      <w:pPr>
        <w:pStyle w:val="Paragraphedeliste"/>
        <w:numPr>
          <w:ilvl w:val="0"/>
          <w:numId w:val="37"/>
        </w:numPr>
        <w:bidi/>
        <w:spacing w:after="120" w:line="216" w:lineRule="auto"/>
        <w:ind w:left="851" w:firstLine="573"/>
        <w:contextualSpacing w:val="0"/>
        <w:jc w:val="both"/>
        <w:rPr>
          <w:rFonts w:cs="Simplified Arabic"/>
          <w:sz w:val="22"/>
          <w:lang w:val="en-US" w:bidi="ar-EG"/>
        </w:rPr>
      </w:pPr>
      <w:r w:rsidRPr="006523E9">
        <w:rPr>
          <w:rFonts w:cs="Simplified Arabic"/>
          <w:sz w:val="22"/>
          <w:rtl/>
          <w:lang w:val="en-US" w:bidi="ar-EG"/>
        </w:rPr>
        <w:t xml:space="preserve">تيسير </w:t>
      </w:r>
      <w:r w:rsidR="00E5503D">
        <w:rPr>
          <w:rFonts w:cs="Simplified Arabic" w:hint="cs"/>
          <w:sz w:val="22"/>
          <w:rtl/>
          <w:lang w:val="en-US" w:bidi="ar-EG"/>
        </w:rPr>
        <w:t>برامج التوجيه والتدريب</w:t>
      </w:r>
      <w:r w:rsidRPr="006523E9">
        <w:rPr>
          <w:rFonts w:cs="Simplified Arabic"/>
          <w:sz w:val="22"/>
          <w:rtl/>
          <w:lang w:val="en-US" w:bidi="ar-EG"/>
        </w:rPr>
        <w:t xml:space="preserve"> للرؤساء، رهنا</w:t>
      </w:r>
      <w:r w:rsidR="00E5503D">
        <w:rPr>
          <w:rFonts w:cs="Simplified Arabic" w:hint="cs"/>
          <w:sz w:val="22"/>
          <w:rtl/>
          <w:lang w:val="en-US" w:bidi="ar-EG"/>
        </w:rPr>
        <w:t>ً</w:t>
      </w:r>
      <w:r w:rsidRPr="006523E9">
        <w:rPr>
          <w:rFonts w:cs="Simplified Arabic"/>
          <w:sz w:val="22"/>
          <w:rtl/>
          <w:lang w:val="en-US" w:bidi="ar-EG"/>
        </w:rPr>
        <w:t xml:space="preserve"> بتوافر الموارد </w:t>
      </w:r>
      <w:r w:rsidR="00C35331">
        <w:rPr>
          <w:rFonts w:cs="Simplified Arabic" w:hint="cs"/>
          <w:sz w:val="22"/>
          <w:rtl/>
          <w:lang w:val="en-US" w:bidi="ar-EG"/>
        </w:rPr>
        <w:t>وعند</w:t>
      </w:r>
      <w:r w:rsidRPr="006523E9">
        <w:rPr>
          <w:rFonts w:cs="Simplified Arabic"/>
          <w:sz w:val="22"/>
          <w:rtl/>
          <w:lang w:val="en-US" w:bidi="ar-EG"/>
        </w:rPr>
        <w:t xml:space="preserve"> الطلب، ولا سيما للمنتخبين لرئاسة أفرقة الاتصال، بغية مساعدتهم على اكتساب التقنيات والمهارات في مجال إدارة المفاوضات الحكومية الدولية وتيسير </w:t>
      </w:r>
      <w:r w:rsidR="00E5503D">
        <w:rPr>
          <w:rFonts w:cs="Simplified Arabic" w:hint="cs"/>
          <w:sz w:val="22"/>
          <w:rtl/>
          <w:lang w:val="en-US" w:bidi="ar-EG"/>
        </w:rPr>
        <w:t xml:space="preserve">التوصل إلى </w:t>
      </w:r>
      <w:r w:rsidRPr="006523E9">
        <w:rPr>
          <w:rFonts w:cs="Simplified Arabic"/>
          <w:sz w:val="22"/>
          <w:rtl/>
          <w:lang w:val="en-US" w:bidi="ar-EG"/>
        </w:rPr>
        <w:t>توافق</w:t>
      </w:r>
      <w:r w:rsidR="00E5503D">
        <w:rPr>
          <w:rFonts w:cs="Simplified Arabic" w:hint="cs"/>
          <w:sz w:val="22"/>
          <w:rtl/>
          <w:lang w:val="en-US" w:bidi="ar-EG"/>
        </w:rPr>
        <w:t xml:space="preserve"> في</w:t>
      </w:r>
      <w:r w:rsidRPr="006523E9">
        <w:rPr>
          <w:rFonts w:cs="Simplified Arabic"/>
          <w:sz w:val="22"/>
          <w:rtl/>
          <w:lang w:val="en-US" w:bidi="ar-EG"/>
        </w:rPr>
        <w:t xml:space="preserve"> الآراء</w:t>
      </w:r>
      <w:r w:rsidR="00B46186">
        <w:rPr>
          <w:rFonts w:cs="Simplified Arabic" w:hint="cs"/>
          <w:sz w:val="22"/>
          <w:rtl/>
          <w:lang w:val="en-US" w:bidi="ar-EG"/>
        </w:rPr>
        <w:t>؛</w:t>
      </w:r>
      <w:r w:rsidR="00CA750D" w:rsidRPr="00CA750D">
        <w:rPr>
          <w:rtl/>
        </w:rPr>
        <w:t xml:space="preserve"> </w:t>
      </w:r>
    </w:p>
    <w:p w14:paraId="50156570" w14:textId="400B5219" w:rsidR="00B46186" w:rsidRDefault="006523E9" w:rsidP="00B46186">
      <w:pPr>
        <w:pStyle w:val="Paragraphedeliste"/>
        <w:numPr>
          <w:ilvl w:val="0"/>
          <w:numId w:val="37"/>
        </w:numPr>
        <w:bidi/>
        <w:spacing w:after="120" w:line="216" w:lineRule="auto"/>
        <w:ind w:left="851" w:firstLine="573"/>
        <w:contextualSpacing w:val="0"/>
        <w:jc w:val="both"/>
        <w:rPr>
          <w:rFonts w:cs="Simplified Arabic"/>
          <w:sz w:val="22"/>
          <w:lang w:val="en-US" w:bidi="ar-EG"/>
        </w:rPr>
      </w:pPr>
      <w:r w:rsidRPr="006523E9">
        <w:rPr>
          <w:rFonts w:cs="Simplified Arabic"/>
          <w:sz w:val="22"/>
          <w:rtl/>
          <w:lang w:val="en-US" w:bidi="ar-EG"/>
        </w:rPr>
        <w:t>بذل الجهود</w:t>
      </w:r>
      <w:r w:rsidR="00E5503D">
        <w:rPr>
          <w:rFonts w:cs="Simplified Arabic" w:hint="cs"/>
          <w:sz w:val="22"/>
          <w:rtl/>
          <w:lang w:val="en-US" w:bidi="ar-EG"/>
        </w:rPr>
        <w:t xml:space="preserve"> اللازمة</w:t>
      </w:r>
      <w:r w:rsidRPr="006523E9">
        <w:rPr>
          <w:rFonts w:cs="Simplified Arabic"/>
          <w:sz w:val="22"/>
          <w:rtl/>
          <w:lang w:val="en-US" w:bidi="ar-EG"/>
        </w:rPr>
        <w:t xml:space="preserve"> لت</w:t>
      </w:r>
      <w:r w:rsidR="00E5503D">
        <w:rPr>
          <w:rFonts w:cs="Simplified Arabic" w:hint="cs"/>
          <w:sz w:val="22"/>
          <w:rtl/>
          <w:lang w:val="en-US" w:bidi="ar-EG"/>
        </w:rPr>
        <w:t>جنب</w:t>
      </w:r>
      <w:r w:rsidRPr="006523E9">
        <w:rPr>
          <w:rFonts w:cs="Simplified Arabic"/>
          <w:sz w:val="22"/>
          <w:rtl/>
          <w:lang w:val="en-US" w:bidi="ar-EG"/>
        </w:rPr>
        <w:t xml:space="preserve"> الازدواجية والتكرار في مشاريع التوصيات ومشاريع المقررات مع المقررات ال</w:t>
      </w:r>
      <w:r w:rsidR="00E5503D">
        <w:rPr>
          <w:rFonts w:cs="Simplified Arabic" w:hint="cs"/>
          <w:sz w:val="22"/>
          <w:rtl/>
          <w:lang w:val="en-US" w:bidi="ar-EG"/>
        </w:rPr>
        <w:t>حالية</w:t>
      </w:r>
      <w:r w:rsidR="003726E9">
        <w:rPr>
          <w:rFonts w:cs="Simplified Arabic" w:hint="cs"/>
          <w:sz w:val="22"/>
          <w:rtl/>
          <w:lang w:val="en-US" w:bidi="ar-EG"/>
        </w:rPr>
        <w:t>؛</w:t>
      </w:r>
      <w:r w:rsidR="00CA750D" w:rsidRPr="00CA750D">
        <w:rPr>
          <w:rtl/>
        </w:rPr>
        <w:t xml:space="preserve"> </w:t>
      </w:r>
    </w:p>
    <w:p w14:paraId="0826490E" w14:textId="68B327BE" w:rsidR="00B46186" w:rsidRDefault="006523E9" w:rsidP="00B46186">
      <w:pPr>
        <w:pStyle w:val="Paragraphedeliste"/>
        <w:numPr>
          <w:ilvl w:val="0"/>
          <w:numId w:val="37"/>
        </w:numPr>
        <w:bidi/>
        <w:spacing w:after="120" w:line="216" w:lineRule="auto"/>
        <w:ind w:left="851" w:firstLine="573"/>
        <w:contextualSpacing w:val="0"/>
        <w:jc w:val="both"/>
        <w:rPr>
          <w:rFonts w:cs="Simplified Arabic"/>
          <w:sz w:val="22"/>
          <w:lang w:val="en-US" w:bidi="ar-EG"/>
        </w:rPr>
      </w:pPr>
      <w:r w:rsidRPr="006523E9">
        <w:rPr>
          <w:rFonts w:cs="Simplified Arabic"/>
          <w:sz w:val="22"/>
          <w:rtl/>
          <w:lang w:val="en-US" w:bidi="ar-EG"/>
        </w:rPr>
        <w:t xml:space="preserve">استكشاف مدى توافر وموثوقية أي </w:t>
      </w:r>
      <w:r w:rsidR="00E5503D">
        <w:rPr>
          <w:rFonts w:cs="Simplified Arabic" w:hint="cs"/>
          <w:sz w:val="22"/>
          <w:rtl/>
          <w:lang w:val="en-US" w:bidi="ar-EG"/>
        </w:rPr>
        <w:t>أساليب</w:t>
      </w:r>
      <w:r w:rsidRPr="006523E9">
        <w:rPr>
          <w:rFonts w:cs="Simplified Arabic"/>
          <w:sz w:val="22"/>
          <w:rtl/>
          <w:lang w:val="en-US" w:bidi="ar-EG"/>
        </w:rPr>
        <w:t xml:space="preserve"> أو تكنولوجيا يمكن استخدامها للتعجيل باتخاذ القرارات</w:t>
      </w:r>
      <w:r w:rsidR="003726E9">
        <w:rPr>
          <w:rFonts w:cs="Simplified Arabic" w:hint="cs"/>
          <w:sz w:val="22"/>
          <w:rtl/>
          <w:lang w:val="en-US" w:bidi="ar-EG"/>
        </w:rPr>
        <w:t>؛</w:t>
      </w:r>
      <w:r w:rsidR="00CA750D" w:rsidRPr="00CA750D">
        <w:rPr>
          <w:rtl/>
        </w:rPr>
        <w:t xml:space="preserve"> </w:t>
      </w:r>
    </w:p>
    <w:p w14:paraId="4CCB0EDA" w14:textId="08C94E7D" w:rsidR="00AD2A2F" w:rsidRPr="00C8788C" w:rsidRDefault="00E5503D" w:rsidP="005A5AD1">
      <w:pPr>
        <w:pStyle w:val="Paragraphedeliste"/>
        <w:numPr>
          <w:ilvl w:val="0"/>
          <w:numId w:val="37"/>
        </w:numPr>
        <w:bidi/>
        <w:spacing w:after="120" w:line="216" w:lineRule="auto"/>
        <w:ind w:left="851" w:firstLine="573"/>
        <w:contextualSpacing w:val="0"/>
        <w:jc w:val="both"/>
        <w:rPr>
          <w:rFonts w:cs="Simplified Arabic"/>
          <w:sz w:val="22"/>
          <w:rtl/>
          <w:lang w:val="en-US" w:bidi="ar-EG"/>
        </w:rPr>
        <w:sectPr w:rsidR="00AD2A2F" w:rsidRPr="00C8788C" w:rsidSect="00AB501D">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009" w:right="1440" w:bottom="1151" w:left="1440" w:header="459" w:footer="720" w:gutter="0"/>
          <w:cols w:space="720"/>
          <w:titlePg/>
          <w:docGrid w:linePitch="360"/>
        </w:sectPr>
      </w:pPr>
      <w:r w:rsidRPr="00C8788C">
        <w:rPr>
          <w:rFonts w:cs="Simplified Arabic" w:hint="cs"/>
          <w:sz w:val="22"/>
          <w:rtl/>
          <w:lang w:val="en-US" w:bidi="ar-EG"/>
        </w:rPr>
        <w:t>مواصلة</w:t>
      </w:r>
      <w:r w:rsidR="006523E9" w:rsidRPr="00C8788C">
        <w:rPr>
          <w:rFonts w:cs="Simplified Arabic"/>
          <w:sz w:val="22"/>
          <w:rtl/>
          <w:lang w:val="en-US" w:bidi="ar-EG"/>
        </w:rPr>
        <w:t xml:space="preserve"> تطوير أداة تتبع القرارات، </w:t>
      </w:r>
      <w:r w:rsidRPr="00C8788C">
        <w:rPr>
          <w:rFonts w:cs="Simplified Arabic" w:hint="cs"/>
          <w:sz w:val="22"/>
          <w:rtl/>
          <w:lang w:val="en-US" w:bidi="ar-EG"/>
        </w:rPr>
        <w:t>بسبل منها</w:t>
      </w:r>
      <w:r w:rsidR="006523E9" w:rsidRPr="00C8788C">
        <w:rPr>
          <w:rFonts w:cs="Simplified Arabic"/>
          <w:sz w:val="22"/>
          <w:rtl/>
          <w:lang w:val="en-US" w:bidi="ar-EG"/>
        </w:rPr>
        <w:t xml:space="preserve"> تعزيز واجهة المستخدم لتيسير </w:t>
      </w:r>
      <w:r w:rsidR="00C8788C" w:rsidRPr="00C8788C">
        <w:rPr>
          <w:rFonts w:cs="Simplified Arabic" w:hint="cs"/>
          <w:sz w:val="22"/>
          <w:rtl/>
          <w:lang w:val="en-US" w:bidi="ar-EG"/>
        </w:rPr>
        <w:t>التنقل السهل</w:t>
      </w:r>
      <w:r w:rsidR="006523E9" w:rsidRPr="00C8788C">
        <w:rPr>
          <w:rFonts w:cs="Simplified Arabic"/>
          <w:sz w:val="22"/>
          <w:rtl/>
          <w:lang w:val="en-US" w:bidi="ar-EG"/>
        </w:rPr>
        <w:t xml:space="preserve"> وتحسين </w:t>
      </w:r>
      <w:r w:rsidR="00C8788C" w:rsidRPr="00C8788C">
        <w:rPr>
          <w:rFonts w:cs="Simplified Arabic" w:hint="cs"/>
          <w:sz w:val="22"/>
          <w:rtl/>
          <w:lang w:val="en-US" w:bidi="ar-EG"/>
        </w:rPr>
        <w:t>خاصية</w:t>
      </w:r>
      <w:r w:rsidR="006523E9" w:rsidRPr="00C8788C">
        <w:rPr>
          <w:rFonts w:cs="Simplified Arabic"/>
          <w:sz w:val="22"/>
          <w:rtl/>
          <w:lang w:val="en-US" w:bidi="ar-EG"/>
        </w:rPr>
        <w:t xml:space="preserve"> البحث والميزات التفاعلية، ب</w:t>
      </w:r>
      <w:r w:rsidR="00C8788C" w:rsidRPr="00C8788C">
        <w:rPr>
          <w:rFonts w:cs="Simplified Arabic" w:hint="cs"/>
          <w:sz w:val="22"/>
          <w:rtl/>
          <w:lang w:val="en-US" w:bidi="ar-EG"/>
        </w:rPr>
        <w:t>غية</w:t>
      </w:r>
      <w:r w:rsidR="006523E9" w:rsidRPr="00C8788C">
        <w:rPr>
          <w:rFonts w:cs="Simplified Arabic"/>
          <w:sz w:val="22"/>
          <w:rtl/>
          <w:lang w:val="en-US" w:bidi="ar-EG"/>
        </w:rPr>
        <w:t xml:space="preserve"> تحسين فائدتها لدعم تنفيذ القرارات ورصد تنفيذ المقررات</w:t>
      </w:r>
      <w:r w:rsidR="00B46186" w:rsidRPr="00C8788C">
        <w:rPr>
          <w:rFonts w:cs="Simplified Arabic" w:hint="cs"/>
          <w:sz w:val="22"/>
          <w:rtl/>
          <w:lang w:val="en-US" w:bidi="ar-EG"/>
        </w:rPr>
        <w:t>.</w:t>
      </w:r>
      <w:r w:rsidR="00CA750D" w:rsidRPr="00CA750D">
        <w:rPr>
          <w:rtl/>
        </w:rPr>
        <w:t xml:space="preserve"> </w:t>
      </w:r>
    </w:p>
    <w:p w14:paraId="2009F883" w14:textId="77777777" w:rsidR="00600C58" w:rsidRPr="00600C58" w:rsidRDefault="00600C58" w:rsidP="00600C58">
      <w:pPr>
        <w:spacing w:after="120" w:line="216" w:lineRule="auto"/>
        <w:jc w:val="center"/>
        <w:rPr>
          <w:rFonts w:cs="Simplified Arabic"/>
          <w:sz w:val="22"/>
          <w:rtl/>
          <w:lang w:val="en-US" w:bidi="ar-EG"/>
        </w:rPr>
      </w:pPr>
      <w:r w:rsidRPr="00600C58">
        <w:rPr>
          <w:rFonts w:cs="Simplified Arabic"/>
          <w:sz w:val="22"/>
          <w:lang w:bidi="ar-EG"/>
        </w:rPr>
        <w:t>____________</w:t>
      </w:r>
    </w:p>
    <w:p w14:paraId="7562D3A3" w14:textId="612D9E5D" w:rsidR="00BD5926" w:rsidRPr="009F0B51" w:rsidRDefault="00BD5926" w:rsidP="00600C58">
      <w:pPr>
        <w:spacing w:after="120" w:line="216" w:lineRule="auto"/>
        <w:jc w:val="center"/>
        <w:rPr>
          <w:rFonts w:cs="Simplified Arabic"/>
          <w:sz w:val="22"/>
          <w:lang w:val="en-US" w:bidi="ar-EG"/>
        </w:rPr>
      </w:pPr>
    </w:p>
    <w:sectPr w:rsidR="00BD5926" w:rsidRPr="009F0B51" w:rsidSect="009F0B51">
      <w:footnotePr>
        <w:numRestart w:val="eachSect"/>
      </w:footnotePr>
      <w:type w:val="continuous"/>
      <w:pgSz w:w="12240" w:h="15840" w:code="1"/>
      <w:pgMar w:top="1009" w:right="1440" w:bottom="1151" w:left="14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C1DA" w14:textId="77777777" w:rsidR="00F90E2D" w:rsidRDefault="00F90E2D" w:rsidP="00C005BD">
      <w:r>
        <w:separator/>
      </w:r>
    </w:p>
  </w:endnote>
  <w:endnote w:type="continuationSeparator" w:id="0">
    <w:p w14:paraId="7604CC1C" w14:textId="77777777" w:rsidR="00F90E2D" w:rsidRDefault="00F90E2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C6C6C" w14:textId="77777777" w:rsidR="00F90E2D" w:rsidRDefault="00F90E2D" w:rsidP="00A319AA">
      <w:pPr>
        <w:bidi/>
      </w:pPr>
      <w:r>
        <w:separator/>
      </w:r>
    </w:p>
  </w:footnote>
  <w:footnote w:type="continuationSeparator" w:id="0">
    <w:p w14:paraId="2EA7BE83" w14:textId="77777777" w:rsidR="00F90E2D" w:rsidRDefault="00F90E2D" w:rsidP="00C005BD">
      <w:r>
        <w:continuationSeparator/>
      </w:r>
    </w:p>
  </w:footnote>
  <w:footnote w:id="1">
    <w:p w14:paraId="73D8761E" w14:textId="114BB102" w:rsidR="00F77B6F" w:rsidRPr="00846AF5" w:rsidRDefault="00F77B6F" w:rsidP="00C242EF">
      <w:pPr>
        <w:pStyle w:val="Notedebasdepage"/>
        <w:bidi/>
        <w:jc w:val="both"/>
        <w:rPr>
          <w:rFonts w:cs="Simplified Arabic"/>
          <w:szCs w:val="22"/>
          <w:rtl/>
          <w:lang w:bidi="ar-EG"/>
        </w:rPr>
      </w:pPr>
      <w:r w:rsidRPr="00846AF5">
        <w:rPr>
          <w:rStyle w:val="Appelnotedebasdep"/>
          <w:rFonts w:cs="Simplified Arabic"/>
          <w:szCs w:val="22"/>
        </w:rPr>
        <w:t>*</w:t>
      </w:r>
      <w:r w:rsidRPr="00846AF5">
        <w:rPr>
          <w:rFonts w:cs="Simplified Arabic"/>
          <w:szCs w:val="22"/>
          <w:rtl/>
        </w:rPr>
        <w:t xml:space="preserve"> </w:t>
      </w:r>
      <w:r w:rsidRPr="00846AF5">
        <w:rPr>
          <w:rFonts w:cs="Simplified Arabic"/>
          <w:szCs w:val="22"/>
        </w:rPr>
        <w:t>CBD/SBI/</w:t>
      </w:r>
      <w:r w:rsidR="00DB1407" w:rsidRPr="00846AF5">
        <w:rPr>
          <w:rFonts w:cs="Simplified Arabic"/>
          <w:szCs w:val="22"/>
        </w:rPr>
        <w:t>4</w:t>
      </w:r>
      <w:r w:rsidRPr="00846AF5">
        <w:rPr>
          <w:rFonts w:cs="Simplified Arabic"/>
          <w:szCs w:val="22"/>
        </w:rPr>
        <w:t>/1</w:t>
      </w:r>
      <w:r w:rsidRPr="00846AF5">
        <w:rPr>
          <w:rFonts w:cs="Simplified Arabic"/>
          <w:szCs w:val="22"/>
          <w:rtl/>
        </w:rPr>
        <w:t>.</w:t>
      </w:r>
    </w:p>
  </w:footnote>
  <w:footnote w:id="2">
    <w:p w14:paraId="725EED04" w14:textId="5549194C" w:rsidR="00704950" w:rsidRPr="00D57C2D" w:rsidRDefault="00704950" w:rsidP="00704950">
      <w:pPr>
        <w:pStyle w:val="Notedebasdepage"/>
        <w:bidi/>
        <w:rPr>
          <w:lang w:val="en-US"/>
        </w:rPr>
      </w:pPr>
      <w:r w:rsidRPr="00D57C2D">
        <w:rPr>
          <w:rFonts w:ascii="Simplified Arabic" w:hAnsi="Simplified Arabic" w:cs="Simplified Arabic"/>
          <w:vertAlign w:val="superscript"/>
        </w:rPr>
        <w:t>**</w:t>
      </w:r>
      <w:r w:rsidRPr="00D57C2D">
        <w:rPr>
          <w:rFonts w:ascii="Simplified Arabic" w:hAnsi="Simplified Arabic" w:cs="Simplified Arabic" w:hint="cs"/>
          <w:rtl/>
          <w:lang w:val="en-US"/>
        </w:rPr>
        <w:t xml:space="preserve"> </w:t>
      </w:r>
      <w:r w:rsidRPr="00D57C2D">
        <w:rPr>
          <w:rFonts w:ascii="Simplified Arabic" w:hAnsi="Simplified Arabic" w:cs="Simplified Arabic"/>
          <w:rtl/>
          <w:lang w:val="en-US"/>
        </w:rPr>
        <w:t>تصدر هذه الوثيقة دون تحرير رسمي</w:t>
      </w:r>
      <w:r w:rsidR="00E31BAC" w:rsidRPr="00D57C2D">
        <w:rPr>
          <w:rFonts w:ascii="Simplified Arabic" w:hAnsi="Simplified Arabic" w:cs="Simplified Arabic" w:hint="cs"/>
          <w:rtl/>
          <w:lang w:val="en-US"/>
        </w:rPr>
        <w:t>.</w:t>
      </w:r>
    </w:p>
  </w:footnote>
  <w:footnote w:id="3">
    <w:p w14:paraId="6692996D" w14:textId="10A1B24F" w:rsidR="00AB7162" w:rsidRPr="00D57C2D" w:rsidRDefault="00AB7162" w:rsidP="00AB7162">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600C58" w:rsidRPr="00600C58">
        <w:rPr>
          <w:rFonts w:ascii="Simplified Arabic" w:hAnsi="Simplified Arabic" w:cs="Simplified Arabic"/>
          <w:rtl/>
        </w:rPr>
        <w:t xml:space="preserve">لأغراض هذه الوثيقة، </w:t>
      </w:r>
      <w:r w:rsidR="00A411CB">
        <w:rPr>
          <w:rFonts w:ascii="Simplified Arabic" w:hAnsi="Simplified Arabic" w:cs="Simplified Arabic" w:hint="cs"/>
          <w:rtl/>
        </w:rPr>
        <w:t>تُ</w:t>
      </w:r>
      <w:r w:rsidR="00600C58" w:rsidRPr="00600C58">
        <w:rPr>
          <w:rFonts w:ascii="Simplified Arabic" w:hAnsi="Simplified Arabic" w:cs="Simplified Arabic"/>
          <w:rtl/>
        </w:rPr>
        <w:t>ستخدم</w:t>
      </w:r>
      <w:r w:rsidR="00A411CB">
        <w:rPr>
          <w:rFonts w:ascii="Simplified Arabic" w:hAnsi="Simplified Arabic" w:cs="Simplified Arabic" w:hint="cs"/>
          <w:rtl/>
        </w:rPr>
        <w:t xml:space="preserve"> عبارة</w:t>
      </w:r>
      <w:r w:rsidR="00600C58" w:rsidRPr="00600C58">
        <w:rPr>
          <w:rFonts w:ascii="Simplified Arabic" w:hAnsi="Simplified Arabic" w:cs="Simplified Arabic"/>
          <w:rtl/>
        </w:rPr>
        <w:t xml:space="preserve"> في </w:t>
      </w:r>
      <w:r w:rsidR="00A411CB">
        <w:rPr>
          <w:rFonts w:ascii="Simplified Arabic" w:hAnsi="Simplified Arabic" w:cs="Simplified Arabic" w:hint="cs"/>
          <w:rtl/>
        </w:rPr>
        <w:t>"</w:t>
      </w:r>
      <w:r w:rsidR="00600C58" w:rsidRPr="00600C58">
        <w:rPr>
          <w:rFonts w:ascii="Simplified Arabic" w:hAnsi="Simplified Arabic" w:cs="Simplified Arabic"/>
          <w:rtl/>
        </w:rPr>
        <w:t>اجتماع افتراضي</w:t>
      </w:r>
      <w:r w:rsidR="00A411CB">
        <w:rPr>
          <w:rFonts w:ascii="Simplified Arabic" w:hAnsi="Simplified Arabic" w:cs="Simplified Arabic" w:hint="cs"/>
          <w:rtl/>
        </w:rPr>
        <w:t xml:space="preserve">" </w:t>
      </w:r>
      <w:r w:rsidR="00A411CB" w:rsidRPr="00600C58">
        <w:rPr>
          <w:rFonts w:ascii="Simplified Arabic" w:hAnsi="Simplified Arabic" w:cs="Simplified Arabic" w:hint="cs"/>
          <w:rtl/>
        </w:rPr>
        <w:t>كامل</w:t>
      </w:r>
      <w:r w:rsidR="00600C58" w:rsidRPr="00600C58">
        <w:rPr>
          <w:rFonts w:ascii="Simplified Arabic" w:hAnsi="Simplified Arabic" w:cs="Simplified Arabic"/>
          <w:rtl/>
        </w:rPr>
        <w:t xml:space="preserve"> لوصف الحالة التي يتصل فيها جميع المندوبين بالاجتماع عن بُعد باستخدام منصة إلكترونية، </w:t>
      </w:r>
      <w:r w:rsidR="00A411CB">
        <w:rPr>
          <w:rFonts w:ascii="Simplified Arabic" w:hAnsi="Simplified Arabic" w:cs="Simplified Arabic" w:hint="cs"/>
          <w:rtl/>
        </w:rPr>
        <w:t>في حين تصف عبارة</w:t>
      </w:r>
      <w:r w:rsidR="00600C58" w:rsidRPr="00600C58">
        <w:rPr>
          <w:rFonts w:ascii="Simplified Arabic" w:hAnsi="Simplified Arabic" w:cs="Simplified Arabic"/>
          <w:rtl/>
        </w:rPr>
        <w:t xml:space="preserve"> في </w:t>
      </w:r>
      <w:r w:rsidR="00A411CB">
        <w:rPr>
          <w:rFonts w:ascii="Simplified Arabic" w:hAnsi="Simplified Arabic" w:cs="Simplified Arabic" w:hint="cs"/>
          <w:rtl/>
        </w:rPr>
        <w:t>"</w:t>
      </w:r>
      <w:r w:rsidR="00600C58" w:rsidRPr="00600C58">
        <w:rPr>
          <w:rFonts w:ascii="Simplified Arabic" w:hAnsi="Simplified Arabic" w:cs="Simplified Arabic"/>
          <w:rtl/>
        </w:rPr>
        <w:t>اجتماع مختلط</w:t>
      </w:r>
      <w:r w:rsidR="00A411CB">
        <w:rPr>
          <w:rFonts w:ascii="Simplified Arabic" w:hAnsi="Simplified Arabic" w:cs="Simplified Arabic" w:hint="cs"/>
          <w:rtl/>
        </w:rPr>
        <w:t>"</w:t>
      </w:r>
      <w:r w:rsidR="00600C58" w:rsidRPr="00600C58">
        <w:rPr>
          <w:rFonts w:ascii="Simplified Arabic" w:hAnsi="Simplified Arabic" w:cs="Simplified Arabic"/>
          <w:rtl/>
        </w:rPr>
        <w:t xml:space="preserve"> الحالة التي يحضر فيها بعض المندوبين </w:t>
      </w:r>
      <w:r w:rsidR="005D092B">
        <w:rPr>
          <w:rFonts w:ascii="Simplified Arabic" w:hAnsi="Simplified Arabic" w:cs="Simplified Arabic" w:hint="cs"/>
          <w:rtl/>
        </w:rPr>
        <w:t>فعلياً</w:t>
      </w:r>
      <w:r w:rsidR="00600C58" w:rsidRPr="00600C58">
        <w:rPr>
          <w:rFonts w:ascii="Simplified Arabic" w:hAnsi="Simplified Arabic" w:cs="Simplified Arabic"/>
          <w:rtl/>
        </w:rPr>
        <w:t xml:space="preserve"> أو شخصياً، بينما يشارك آخرون عن بُعد أو فعلياً عبر منصة إلكترونية</w:t>
      </w:r>
      <w:r w:rsidRPr="00D57C2D">
        <w:rPr>
          <w:rFonts w:ascii="Simplified Arabic" w:hAnsi="Simplified Arabic" w:cs="Simplified Arabic"/>
          <w:rtl/>
        </w:rPr>
        <w:t>.</w:t>
      </w:r>
      <w:r w:rsidR="00A411CB" w:rsidRPr="00A411CB">
        <w:rPr>
          <w:rtl/>
        </w:rPr>
        <w:t xml:space="preserve"> </w:t>
      </w:r>
    </w:p>
  </w:footnote>
  <w:footnote w:id="4">
    <w:p w14:paraId="37D1896C" w14:textId="55956F9B" w:rsidR="00AB7162" w:rsidRPr="00846AF5" w:rsidRDefault="00AB7162" w:rsidP="00AB7162">
      <w:pPr>
        <w:pStyle w:val="Notedebasdepage"/>
        <w:bidi/>
        <w:jc w:val="both"/>
        <w:rPr>
          <w:rFonts w:cs="Simplified Arabic"/>
          <w:szCs w:val="22"/>
          <w:rtl/>
          <w:lang w:bidi="ar-EG"/>
        </w:rPr>
      </w:pPr>
      <w:r w:rsidRPr="00D57C2D">
        <w:rPr>
          <w:rStyle w:val="Appelnotedebasdep"/>
          <w:rFonts w:ascii="Simplified Arabic" w:hAnsi="Simplified Arabic" w:cs="Simplified Arabic"/>
        </w:rPr>
        <w:footnoteRef/>
      </w:r>
      <w:r w:rsidR="00600C58" w:rsidRPr="00274551">
        <w:rPr>
          <w:sz w:val="18"/>
          <w:szCs w:val="18"/>
          <w:lang w:val="en-US"/>
        </w:rPr>
        <w:t>CBD/SBI/3/12</w:t>
      </w:r>
      <w:r w:rsidRPr="00D57C2D">
        <w:rPr>
          <w:rFonts w:ascii="Simplified Arabic" w:hAnsi="Simplified Arabic" w:cs="Simplified Arabic"/>
          <w:rtl/>
        </w:rPr>
        <w:t>.</w:t>
      </w:r>
    </w:p>
  </w:footnote>
  <w:footnote w:id="5">
    <w:p w14:paraId="57BE6645" w14:textId="0DD6B679" w:rsidR="00AB7162" w:rsidRPr="00D57C2D" w:rsidRDefault="00AB7162" w:rsidP="00AB7162">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600C58" w:rsidRPr="00600C58">
        <w:rPr>
          <w:rFonts w:ascii="Simplified Arabic" w:hAnsi="Simplified Arabic" w:cs="Simplified Arabic"/>
          <w:rtl/>
        </w:rPr>
        <w:t xml:space="preserve">انظر على سبيل المثال </w:t>
      </w:r>
      <w:r w:rsidR="00600C58" w:rsidRPr="005615B1">
        <w:rPr>
          <w:sz w:val="18"/>
          <w:szCs w:val="18"/>
          <w:lang w:val="en-US"/>
        </w:rPr>
        <w:t>CBD/WG2020/3/1/Add.2/Rev.2</w:t>
      </w:r>
    </w:p>
  </w:footnote>
  <w:footnote w:id="6">
    <w:p w14:paraId="3FFFB0CA" w14:textId="739AA7C0" w:rsidR="00AB7162" w:rsidRPr="00D57C2D" w:rsidRDefault="00AB7162" w:rsidP="00AB7162">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6D43F9">
        <w:rPr>
          <w:rFonts w:ascii="Simplified Arabic" w:hAnsi="Simplified Arabic" w:cs="Simplified Arabic" w:hint="cs"/>
          <w:rtl/>
        </w:rPr>
        <w:t>يختلف هذا الوقت</w:t>
      </w:r>
      <w:r w:rsidR="00600C58" w:rsidRPr="00600C58">
        <w:rPr>
          <w:rFonts w:ascii="Simplified Arabic" w:hAnsi="Simplified Arabic" w:cs="Simplified Arabic"/>
          <w:rtl/>
        </w:rPr>
        <w:t xml:space="preserve"> تبعاً للظروف، ولكنه عادة ما </w:t>
      </w:r>
      <w:r w:rsidR="006D43F9">
        <w:rPr>
          <w:rFonts w:ascii="Simplified Arabic" w:hAnsi="Simplified Arabic" w:cs="Simplified Arabic" w:hint="cs"/>
          <w:rtl/>
        </w:rPr>
        <w:t>ي</w:t>
      </w:r>
      <w:r w:rsidR="00600C58" w:rsidRPr="00600C58">
        <w:rPr>
          <w:rFonts w:ascii="Simplified Arabic" w:hAnsi="Simplified Arabic" w:cs="Simplified Arabic"/>
          <w:rtl/>
        </w:rPr>
        <w:t>كون 5 أو 6 دقائق للمجموعات الإقليمية،</w:t>
      </w:r>
      <w:r w:rsidR="006D43F9">
        <w:rPr>
          <w:rFonts w:ascii="Simplified Arabic" w:hAnsi="Simplified Arabic" w:cs="Simplified Arabic" w:hint="cs"/>
          <w:rtl/>
        </w:rPr>
        <w:t xml:space="preserve"> و</w:t>
      </w:r>
      <w:r w:rsidR="00600C58" w:rsidRPr="00600C58">
        <w:rPr>
          <w:rFonts w:ascii="Simplified Arabic" w:hAnsi="Simplified Arabic" w:cs="Simplified Arabic"/>
          <w:rtl/>
        </w:rPr>
        <w:t xml:space="preserve">3 دقائق للأطراف، </w:t>
      </w:r>
      <w:r w:rsidR="006D43F9">
        <w:rPr>
          <w:rFonts w:ascii="Simplified Arabic" w:hAnsi="Simplified Arabic" w:cs="Simplified Arabic" w:hint="cs"/>
          <w:rtl/>
        </w:rPr>
        <w:t>و4</w:t>
      </w:r>
      <w:r w:rsidR="00600C58" w:rsidRPr="00600C58">
        <w:rPr>
          <w:rFonts w:ascii="Simplified Arabic" w:hAnsi="Simplified Arabic" w:cs="Simplified Arabic"/>
          <w:rtl/>
        </w:rPr>
        <w:t xml:space="preserve"> دقائق أو 5 دقائق لممثلي المجموعات الرئيسية، </w:t>
      </w:r>
      <w:r w:rsidR="006D43F9">
        <w:rPr>
          <w:rFonts w:ascii="Simplified Arabic" w:hAnsi="Simplified Arabic" w:cs="Simplified Arabic" w:hint="cs"/>
          <w:rtl/>
        </w:rPr>
        <w:t>ودقيقتين</w:t>
      </w:r>
      <w:r w:rsidR="00600C58" w:rsidRPr="00600C58">
        <w:rPr>
          <w:rFonts w:ascii="Simplified Arabic" w:hAnsi="Simplified Arabic" w:cs="Simplified Arabic"/>
          <w:rtl/>
        </w:rPr>
        <w:t xml:space="preserve"> للمراقبين الآخرين</w:t>
      </w:r>
      <w:r w:rsidR="00D23877">
        <w:rPr>
          <w:rFonts w:ascii="Simplified Arabic" w:hAnsi="Simplified Arabic" w:cs="Simplified Arabic" w:hint="cs"/>
          <w:rtl/>
        </w:rPr>
        <w:t>.</w:t>
      </w:r>
    </w:p>
  </w:footnote>
  <w:footnote w:id="7">
    <w:p w14:paraId="00D56DB7" w14:textId="3534CAE8" w:rsidR="00600C58" w:rsidRPr="00D57C2D" w:rsidRDefault="00600C58" w:rsidP="00600C58">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B37F4C" w:rsidRPr="00B37F4C">
        <w:rPr>
          <w:rFonts w:ascii="Simplified Arabic" w:hAnsi="Simplified Arabic" w:cs="Simplified Arabic"/>
          <w:rtl/>
        </w:rPr>
        <w:t>للاطلاع على التفاصيل، انظر الفقرتين 22 و23 من</w:t>
      </w:r>
      <w:r w:rsidR="00B37F4C">
        <w:rPr>
          <w:rFonts w:ascii="Simplified Arabic" w:hAnsi="Simplified Arabic" w:cs="Simplified Arabic" w:hint="cs"/>
          <w:rtl/>
        </w:rPr>
        <w:t xml:space="preserve"> الوثيقة</w:t>
      </w:r>
      <w:r w:rsidR="00B37F4C" w:rsidRPr="00B37F4C">
        <w:rPr>
          <w:rFonts w:ascii="Simplified Arabic" w:hAnsi="Simplified Arabic" w:cs="Simplified Arabic"/>
          <w:rtl/>
        </w:rPr>
        <w:t xml:space="preserve"> </w:t>
      </w:r>
      <w:r w:rsidR="00B37F4C" w:rsidRPr="005615B1">
        <w:rPr>
          <w:sz w:val="18"/>
          <w:szCs w:val="18"/>
          <w:lang w:val="en-US"/>
        </w:rPr>
        <w:t>CBD/COP/15/1/Add.4/Rev.1</w:t>
      </w:r>
      <w:r>
        <w:rPr>
          <w:rFonts w:ascii="Simplified Arabic" w:hAnsi="Simplified Arabic" w:cs="Simplified Arabic" w:hint="cs"/>
          <w:rtl/>
        </w:rPr>
        <w:t>.</w:t>
      </w:r>
    </w:p>
  </w:footnote>
  <w:footnote w:id="8">
    <w:p w14:paraId="7BAF86DE" w14:textId="496B0B94" w:rsidR="00560A77" w:rsidRPr="00D57C2D" w:rsidRDefault="00560A77" w:rsidP="00560A77">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B37F4C" w:rsidRPr="00B37F4C">
        <w:rPr>
          <w:rFonts w:ascii="Simplified Arabic" w:hAnsi="Simplified Arabic" w:cs="Simplified Arabic"/>
          <w:rtl/>
        </w:rPr>
        <w:t>من الأمثلة على</w:t>
      </w:r>
      <w:r w:rsidR="00275390">
        <w:rPr>
          <w:rFonts w:ascii="Simplified Arabic" w:hAnsi="Simplified Arabic" w:cs="Simplified Arabic" w:hint="cs"/>
          <w:rtl/>
        </w:rPr>
        <w:t xml:space="preserve"> كلا</w:t>
      </w:r>
      <w:r w:rsidR="00B37F4C" w:rsidRPr="00B37F4C">
        <w:rPr>
          <w:rFonts w:ascii="Simplified Arabic" w:hAnsi="Simplified Arabic" w:cs="Simplified Arabic"/>
          <w:rtl/>
        </w:rPr>
        <w:t xml:space="preserve"> هذين الاتجاهين العمل المتعلق بالاحتياجات العلمية والتقنية لدعم تنفيذ إطار </w:t>
      </w:r>
      <w:proofErr w:type="spellStart"/>
      <w:r w:rsidR="00B37F4C" w:rsidRPr="00B37F4C">
        <w:rPr>
          <w:rFonts w:ascii="Simplified Arabic" w:hAnsi="Simplified Arabic" w:cs="Simplified Arabic"/>
          <w:rtl/>
        </w:rPr>
        <w:t>كونمينغ</w:t>
      </w:r>
      <w:proofErr w:type="spellEnd"/>
      <w:r w:rsidR="00B37F4C" w:rsidRPr="00B37F4C">
        <w:rPr>
          <w:rFonts w:ascii="Simplified Arabic" w:hAnsi="Simplified Arabic" w:cs="Simplified Arabic"/>
          <w:rtl/>
        </w:rPr>
        <w:t xml:space="preserve"> - مونتريال العالمي للتنوع البيولوجي واستعراض برامج العمل. وطلب المقرر 15/4 إلى كل من الهيئة الفرعية للمشورة العلمية والتقنية والتكنولوجية و</w:t>
      </w:r>
      <w:r w:rsidR="00275390">
        <w:rPr>
          <w:rFonts w:ascii="Simplified Arabic" w:hAnsi="Simplified Arabic" w:cs="Simplified Arabic"/>
          <w:rtl/>
        </w:rPr>
        <w:t>الهيئة الفرعية للتنفيذ</w:t>
      </w:r>
      <w:r w:rsidR="00B37F4C" w:rsidRPr="00B37F4C">
        <w:rPr>
          <w:rFonts w:ascii="Simplified Arabic" w:hAnsi="Simplified Arabic" w:cs="Simplified Arabic"/>
          <w:rtl/>
        </w:rPr>
        <w:t xml:space="preserve"> النظر في هذه المسألة. وقد نظرت فيه</w:t>
      </w:r>
      <w:r w:rsidR="00275390">
        <w:rPr>
          <w:rFonts w:ascii="Simplified Arabic" w:hAnsi="Simplified Arabic" w:cs="Simplified Arabic" w:hint="cs"/>
          <w:rtl/>
        </w:rPr>
        <w:t>ا</w:t>
      </w:r>
      <w:r w:rsidR="00B37F4C" w:rsidRPr="00B37F4C">
        <w:rPr>
          <w:rFonts w:ascii="Simplified Arabic" w:hAnsi="Simplified Arabic" w:cs="Simplified Arabic"/>
          <w:rtl/>
        </w:rPr>
        <w:t xml:space="preserve"> الهيئة الفرعية للمشورة العلمية والتقنية والتكنولوجية أولاً في اجتماعها الخامس والعشرين. واعتمدت التوصية 25/3 التي </w:t>
      </w:r>
      <w:r w:rsidR="006078CA">
        <w:rPr>
          <w:rFonts w:ascii="Simplified Arabic" w:hAnsi="Simplified Arabic" w:cs="Simplified Arabic" w:hint="cs"/>
          <w:rtl/>
        </w:rPr>
        <w:t xml:space="preserve">طلبت الاضطلاع بعمل مكثف </w:t>
      </w:r>
      <w:r w:rsidR="00B37F4C" w:rsidRPr="00B37F4C">
        <w:rPr>
          <w:rFonts w:ascii="Simplified Arabic" w:hAnsi="Simplified Arabic" w:cs="Simplified Arabic"/>
          <w:rtl/>
        </w:rPr>
        <w:t>فيما بين الدورات لم يكن مت</w:t>
      </w:r>
      <w:r w:rsidR="006078CA">
        <w:rPr>
          <w:rFonts w:ascii="Simplified Arabic" w:hAnsi="Simplified Arabic" w:cs="Simplified Arabic" w:hint="cs"/>
          <w:rtl/>
        </w:rPr>
        <w:t>وخى</w:t>
      </w:r>
      <w:r w:rsidR="00B37F4C" w:rsidRPr="00B37F4C">
        <w:rPr>
          <w:rFonts w:ascii="Simplified Arabic" w:hAnsi="Simplified Arabic" w:cs="Simplified Arabic"/>
          <w:rtl/>
        </w:rPr>
        <w:t xml:space="preserve"> في خطة عمل الأمانة. وستنظر في هذه المسألة مرة أخرى الهيئة الفرعية للمشورة العلمية والتقنية والتكنولوجية في اجتماعها السادس والعشرين والهيئة الفرعية للتنفيذ في اجتماعها الرابع</w:t>
      </w:r>
      <w:r>
        <w:rPr>
          <w:rFonts w:ascii="Simplified Arabic" w:hAnsi="Simplified Arabic" w:cs="Simplified Arabic" w:hint="cs"/>
          <w:rtl/>
        </w:rPr>
        <w:t>.</w:t>
      </w:r>
      <w:r w:rsidR="00275390" w:rsidRPr="00275390">
        <w:rPr>
          <w:rtl/>
        </w:rPr>
        <w:t xml:space="preserve"> </w:t>
      </w:r>
    </w:p>
  </w:footnote>
  <w:footnote w:id="9">
    <w:p w14:paraId="4975ACAF" w14:textId="6B2D8B69" w:rsidR="00560A77" w:rsidRPr="00D57C2D" w:rsidRDefault="00560A77" w:rsidP="00560A77">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B37F4C" w:rsidRPr="00B37F4C">
        <w:rPr>
          <w:rFonts w:ascii="Simplified Arabic" w:hAnsi="Simplified Arabic" w:cs="Simplified Arabic"/>
          <w:rtl/>
        </w:rPr>
        <w:t>الإخطار 2023-027 المؤرخ 13 مارس</w:t>
      </w:r>
      <w:r w:rsidR="009A5B79">
        <w:rPr>
          <w:rFonts w:ascii="Simplified Arabic" w:hAnsi="Simplified Arabic" w:cs="Simplified Arabic" w:hint="cs"/>
          <w:rtl/>
        </w:rPr>
        <w:t>/آذار</w:t>
      </w:r>
      <w:r w:rsidR="00B37F4C" w:rsidRPr="00B37F4C">
        <w:rPr>
          <w:rFonts w:ascii="Simplified Arabic" w:hAnsi="Simplified Arabic" w:cs="Simplified Arabic"/>
          <w:rtl/>
        </w:rPr>
        <w:t xml:space="preserve"> 2023</w:t>
      </w:r>
      <w:r>
        <w:rPr>
          <w:rFonts w:ascii="Simplified Arabic" w:hAnsi="Simplified Arabic" w:cs="Simplified Arabic" w:hint="cs"/>
          <w:rtl/>
        </w:rPr>
        <w:t>.</w:t>
      </w:r>
    </w:p>
  </w:footnote>
  <w:footnote w:id="10">
    <w:p w14:paraId="2F1ABAC8" w14:textId="3A3344F5" w:rsidR="00560A77" w:rsidRPr="00A11B97" w:rsidRDefault="00560A77" w:rsidP="00A11B97">
      <w:pPr>
        <w:pStyle w:val="Notedebasdepage"/>
        <w:bidi/>
        <w:jc w:val="both"/>
        <w:rPr>
          <w:rFonts w:ascii="Simplified Arabic" w:hAnsi="Simplified Arabic" w:cs="Simplified Arabic"/>
          <w:rtl/>
          <w:lang w:val="fr-CH"/>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0A77EA" w:rsidRPr="000A77EA">
        <w:rPr>
          <w:rFonts w:ascii="Simplified Arabic" w:hAnsi="Simplified Arabic" w:cs="Simplified Arabic"/>
          <w:rtl/>
        </w:rPr>
        <w:t xml:space="preserve">الاتحاد الأوروبي، والبرازيل، </w:t>
      </w:r>
      <w:r w:rsidR="00A11B97" w:rsidRPr="00A11B97">
        <w:rPr>
          <w:rFonts w:ascii="Simplified Arabic" w:hAnsi="Simplified Arabic" w:cs="Simplified Arabic"/>
          <w:rtl/>
        </w:rPr>
        <w:t>وسويسرا، وغينيا، وكندا، وكوت ديفوار، والكويت، والمملكة المتحدة لبريطانيا العظمى وأيرلندا الشمالية، وموريشيوس، ونيجيريا، ونيوزيلندا، واليابان</w:t>
      </w:r>
      <w:r>
        <w:rPr>
          <w:rFonts w:ascii="Simplified Arabic" w:hAnsi="Simplified Arabic" w:cs="Simplified Arabic" w:hint="cs"/>
          <w:rtl/>
        </w:rPr>
        <w:t>.</w:t>
      </w:r>
    </w:p>
  </w:footnote>
  <w:footnote w:id="11">
    <w:p w14:paraId="4503F888" w14:textId="44B10D34" w:rsidR="00560A77" w:rsidRPr="00D57C2D" w:rsidRDefault="00560A77" w:rsidP="00560A77">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00A11B97">
        <w:rPr>
          <w:rFonts w:ascii="Simplified Arabic" w:hAnsi="Simplified Arabic" w:cs="Simplified Arabic" w:hint="cs"/>
          <w:rtl/>
        </w:rPr>
        <w:t xml:space="preserve"> شبكة "</w:t>
      </w:r>
      <w:r w:rsidR="00A11B97" w:rsidRPr="005615B1">
        <w:rPr>
          <w:sz w:val="18"/>
          <w:szCs w:val="18"/>
        </w:rPr>
        <w:t>G-BIKE</w:t>
      </w:r>
      <w:r w:rsidR="00A11B97">
        <w:rPr>
          <w:rFonts w:ascii="Simplified Arabic" w:hAnsi="Simplified Arabic" w:cs="Simplified Arabic" w:hint="cs"/>
          <w:rtl/>
        </w:rPr>
        <w:t>"</w:t>
      </w:r>
      <w:r w:rsidR="00E46D94" w:rsidRPr="00E46D94">
        <w:rPr>
          <w:rFonts w:ascii="Simplified Arabic" w:hAnsi="Simplified Arabic" w:cs="Simplified Arabic"/>
          <w:rtl/>
        </w:rPr>
        <w:t>، مجموعة أصحاب المصلحة الرئيسيين للحكومات المحلية ودون الوطنية، وشبكة العالم الثالث</w:t>
      </w:r>
      <w:r>
        <w:rPr>
          <w:rFonts w:ascii="Simplified Arabic" w:hAnsi="Simplified Arabic" w:cs="Simplified Arabic" w:hint="cs"/>
          <w:rtl/>
        </w:rPr>
        <w:t>.</w:t>
      </w:r>
    </w:p>
  </w:footnote>
  <w:footnote w:id="12">
    <w:p w14:paraId="0D4B6B7F" w14:textId="764ACF1F" w:rsidR="00560A77" w:rsidRPr="00D57C2D" w:rsidRDefault="00560A77" w:rsidP="00560A77">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E46D94" w:rsidRPr="00E46D94">
        <w:rPr>
          <w:rFonts w:ascii="Simplified Arabic" w:hAnsi="Simplified Arabic" w:cs="Simplified Arabic"/>
          <w:rtl/>
        </w:rPr>
        <w:t>اتفاقيات بازل وروتردام واستكهولم، و</w:t>
      </w:r>
      <w:r w:rsidR="00C90EAF" w:rsidRPr="00C90EAF">
        <w:rPr>
          <w:rFonts w:ascii="Simplified Arabic" w:hAnsi="Simplified Arabic" w:cs="Simplified Arabic"/>
          <w:rtl/>
        </w:rPr>
        <w:t>اتفاقية الاتجار الدولي بأنواع الحيوانات والنباتات البرية المهددة بالانقراض</w:t>
      </w:r>
      <w:r w:rsidR="00E46D94" w:rsidRPr="00E46D94">
        <w:rPr>
          <w:rFonts w:ascii="Simplified Arabic" w:hAnsi="Simplified Arabic" w:cs="Simplified Arabic"/>
          <w:rtl/>
        </w:rPr>
        <w:t xml:space="preserve">، واتفاقية الأراضي الرطبة (اتفاقية </w:t>
      </w:r>
      <w:proofErr w:type="spellStart"/>
      <w:r w:rsidR="00E46D94" w:rsidRPr="00E46D94">
        <w:rPr>
          <w:rFonts w:ascii="Simplified Arabic" w:hAnsi="Simplified Arabic" w:cs="Simplified Arabic"/>
          <w:rtl/>
        </w:rPr>
        <w:t>رامسار</w:t>
      </w:r>
      <w:proofErr w:type="spellEnd"/>
      <w:r w:rsidR="00E46D94" w:rsidRPr="00E46D94">
        <w:rPr>
          <w:rFonts w:ascii="Simplified Arabic" w:hAnsi="Simplified Arabic" w:cs="Simplified Arabic"/>
          <w:rtl/>
        </w:rPr>
        <w:t xml:space="preserve">)، ودراسة أجرتها شعبة القانون </w:t>
      </w:r>
      <w:r w:rsidR="00C90EAF">
        <w:rPr>
          <w:rFonts w:ascii="Simplified Arabic" w:hAnsi="Simplified Arabic" w:cs="Simplified Arabic" w:hint="cs"/>
          <w:rtl/>
        </w:rPr>
        <w:t>التابعة</w:t>
      </w:r>
      <w:r w:rsidR="00E46D94" w:rsidRPr="00E46D94">
        <w:rPr>
          <w:rFonts w:ascii="Simplified Arabic" w:hAnsi="Simplified Arabic" w:cs="Simplified Arabic"/>
          <w:rtl/>
        </w:rPr>
        <w:t xml:space="preserve"> </w:t>
      </w:r>
      <w:r w:rsidR="00C90EAF">
        <w:rPr>
          <w:rFonts w:ascii="Simplified Arabic" w:hAnsi="Simplified Arabic" w:cs="Simplified Arabic" w:hint="cs"/>
          <w:rtl/>
        </w:rPr>
        <w:t>ل</w:t>
      </w:r>
      <w:r w:rsidR="00E46D94" w:rsidRPr="00E46D94">
        <w:rPr>
          <w:rFonts w:ascii="Simplified Arabic" w:hAnsi="Simplified Arabic" w:cs="Simplified Arabic"/>
          <w:rtl/>
        </w:rPr>
        <w:t>برنامج الأمم المتحدة للبيئة (وثيقة داخلية)</w:t>
      </w:r>
      <w:r>
        <w:rPr>
          <w:rFonts w:ascii="Simplified Arabic" w:hAnsi="Simplified Arabic" w:cs="Simplified Arabic" w:hint="cs"/>
          <w:rtl/>
        </w:rPr>
        <w:t>.</w:t>
      </w:r>
      <w:r w:rsidR="00C90EAF" w:rsidRPr="00C90EAF">
        <w:rPr>
          <w:b/>
          <w:bCs/>
          <w:rtl/>
        </w:rPr>
        <w:t xml:space="preserve"> </w:t>
      </w:r>
    </w:p>
  </w:footnote>
  <w:footnote w:id="13">
    <w:p w14:paraId="131F06C0" w14:textId="561F761F" w:rsidR="00560A77" w:rsidRPr="00D57C2D" w:rsidRDefault="00560A77" w:rsidP="00560A77">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A0738B">
        <w:rPr>
          <w:rFonts w:ascii="Simplified Arabic" w:hAnsi="Simplified Arabic" w:cs="Simplified Arabic" w:hint="cs"/>
          <w:rtl/>
        </w:rPr>
        <w:t xml:space="preserve">يتناقض </w:t>
      </w:r>
      <w:r w:rsidR="004F0E7C">
        <w:rPr>
          <w:rFonts w:ascii="Simplified Arabic" w:hAnsi="Simplified Arabic" w:cs="Simplified Arabic" w:hint="cs"/>
          <w:rtl/>
        </w:rPr>
        <w:t>هذا</w:t>
      </w:r>
      <w:r w:rsidR="00E46D94" w:rsidRPr="00E46D94">
        <w:rPr>
          <w:rFonts w:ascii="Simplified Arabic" w:hAnsi="Simplified Arabic" w:cs="Simplified Arabic"/>
          <w:rtl/>
        </w:rPr>
        <w:t xml:space="preserve"> مع النظام الداخلي للج</w:t>
      </w:r>
      <w:r w:rsidR="00A0738B">
        <w:rPr>
          <w:rFonts w:ascii="Simplified Arabic" w:hAnsi="Simplified Arabic" w:cs="Simplified Arabic" w:hint="cs"/>
          <w:rtl/>
        </w:rPr>
        <w:t>نتي</w:t>
      </w:r>
      <w:r w:rsidR="00E46D94" w:rsidRPr="00E46D94">
        <w:rPr>
          <w:rFonts w:ascii="Simplified Arabic" w:hAnsi="Simplified Arabic" w:cs="Simplified Arabic"/>
          <w:rtl/>
        </w:rPr>
        <w:t xml:space="preserve"> الامتثال بموجب البروتوكولين </w:t>
      </w:r>
      <w:r w:rsidR="00A0738B">
        <w:rPr>
          <w:rFonts w:ascii="Simplified Arabic" w:hAnsi="Simplified Arabic" w:cs="Simplified Arabic" w:hint="cs"/>
          <w:rtl/>
        </w:rPr>
        <w:t>الذي يتناول</w:t>
      </w:r>
      <w:r w:rsidR="00E46D94" w:rsidRPr="00E46D94">
        <w:rPr>
          <w:rFonts w:ascii="Simplified Arabic" w:hAnsi="Simplified Arabic" w:cs="Simplified Arabic"/>
          <w:rtl/>
        </w:rPr>
        <w:t xml:space="preserve"> </w:t>
      </w:r>
      <w:r w:rsidR="00A0738B">
        <w:rPr>
          <w:rFonts w:ascii="Simplified Arabic" w:hAnsi="Simplified Arabic" w:cs="Simplified Arabic" w:hint="cs"/>
          <w:rtl/>
        </w:rPr>
        <w:t>"</w:t>
      </w:r>
      <w:r w:rsidR="00E46D94" w:rsidRPr="00E46D94">
        <w:rPr>
          <w:rFonts w:ascii="Simplified Arabic" w:hAnsi="Simplified Arabic" w:cs="Simplified Arabic"/>
          <w:rtl/>
        </w:rPr>
        <w:t>ال</w:t>
      </w:r>
      <w:r w:rsidR="00A0738B">
        <w:rPr>
          <w:rFonts w:ascii="Simplified Arabic" w:hAnsi="Simplified Arabic" w:cs="Simplified Arabic" w:hint="cs"/>
          <w:rtl/>
        </w:rPr>
        <w:t>اتصالات</w:t>
      </w:r>
      <w:r w:rsidR="00E46D94" w:rsidRPr="00E46D94">
        <w:rPr>
          <w:rFonts w:ascii="Simplified Arabic" w:hAnsi="Simplified Arabic" w:cs="Simplified Arabic"/>
          <w:rtl/>
        </w:rPr>
        <w:t xml:space="preserve"> الإلكترونية</w:t>
      </w:r>
      <w:r w:rsidR="00A0738B">
        <w:rPr>
          <w:rFonts w:ascii="Simplified Arabic" w:hAnsi="Simplified Arabic" w:cs="Simplified Arabic" w:hint="cs"/>
          <w:rtl/>
        </w:rPr>
        <w:t>"</w:t>
      </w:r>
      <w:r w:rsidR="00E46D94" w:rsidRPr="00E46D94">
        <w:rPr>
          <w:rFonts w:ascii="Simplified Arabic" w:hAnsi="Simplified Arabic" w:cs="Simplified Arabic"/>
          <w:rtl/>
        </w:rPr>
        <w:t xml:space="preserve">. </w:t>
      </w:r>
      <w:r w:rsidR="00A0738B">
        <w:rPr>
          <w:rFonts w:ascii="Simplified Arabic" w:hAnsi="Simplified Arabic" w:cs="Simplified Arabic" w:hint="cs"/>
          <w:rtl/>
        </w:rPr>
        <w:t>و</w:t>
      </w:r>
      <w:r w:rsidR="00E46D94" w:rsidRPr="00E46D94">
        <w:rPr>
          <w:rFonts w:ascii="Simplified Arabic" w:hAnsi="Simplified Arabic" w:cs="Simplified Arabic"/>
          <w:rtl/>
        </w:rPr>
        <w:t>ينص النظام الداخلي لاجتماعات لجنة الامتثال بموجب بروتوكول قرطاجنة للسلامة البيولوجية على أنه يجوز للجنة استخدام وسائل الاتصال الإلكترونية لغرض إجراء مشاورات غير رسمية بشأن ال</w:t>
      </w:r>
      <w:r w:rsidR="00A0738B">
        <w:rPr>
          <w:rFonts w:ascii="Simplified Arabic" w:hAnsi="Simplified Arabic" w:cs="Simplified Arabic" w:hint="cs"/>
          <w:rtl/>
        </w:rPr>
        <w:t>قضايا</w:t>
      </w:r>
      <w:r w:rsidR="00E46D94" w:rsidRPr="00E46D94">
        <w:rPr>
          <w:rFonts w:ascii="Simplified Arabic" w:hAnsi="Simplified Arabic" w:cs="Simplified Arabic"/>
          <w:rtl/>
        </w:rPr>
        <w:t xml:space="preserve"> قيد النظر. </w:t>
      </w:r>
      <w:r w:rsidR="00A0738B">
        <w:rPr>
          <w:rFonts w:ascii="Simplified Arabic" w:hAnsi="Simplified Arabic" w:cs="Simplified Arabic" w:hint="cs"/>
          <w:rtl/>
        </w:rPr>
        <w:t>ومع ذلك،</w:t>
      </w:r>
      <w:r w:rsidR="00E46D94" w:rsidRPr="00E46D94">
        <w:rPr>
          <w:rFonts w:ascii="Simplified Arabic" w:hAnsi="Simplified Arabic" w:cs="Simplified Arabic"/>
          <w:rtl/>
        </w:rPr>
        <w:t xml:space="preserve"> لا يجوز استخدام وسائل الاتصال الإلكترونية لاتخاذ القرارات بشأن المسائل الموضوعية. </w:t>
      </w:r>
      <w:r w:rsidR="00A0738B">
        <w:rPr>
          <w:rFonts w:ascii="Simplified Arabic" w:hAnsi="Simplified Arabic" w:cs="Simplified Arabic" w:hint="cs"/>
          <w:rtl/>
        </w:rPr>
        <w:t>و</w:t>
      </w:r>
      <w:r w:rsidR="00E46D94" w:rsidRPr="00E46D94">
        <w:rPr>
          <w:rFonts w:ascii="Simplified Arabic" w:hAnsi="Simplified Arabic" w:cs="Simplified Arabic"/>
          <w:rtl/>
        </w:rPr>
        <w:t xml:space="preserve">ينص النظام الداخلي لاجتماعات لجنة الامتثال بموجب بروتوكول </w:t>
      </w:r>
      <w:proofErr w:type="spellStart"/>
      <w:r w:rsidR="00E46D94" w:rsidRPr="00E46D94">
        <w:rPr>
          <w:rFonts w:ascii="Simplified Arabic" w:hAnsi="Simplified Arabic" w:cs="Simplified Arabic"/>
          <w:rtl/>
        </w:rPr>
        <w:t>ناغويا</w:t>
      </w:r>
      <w:proofErr w:type="spellEnd"/>
      <w:r w:rsidR="00E46D94" w:rsidRPr="00E46D94">
        <w:rPr>
          <w:rFonts w:ascii="Simplified Arabic" w:hAnsi="Simplified Arabic" w:cs="Simplified Arabic"/>
          <w:rtl/>
        </w:rPr>
        <w:t xml:space="preserve"> بشأن الحصول </w:t>
      </w:r>
      <w:r w:rsidR="00A0738B">
        <w:rPr>
          <w:rFonts w:ascii="Simplified Arabic" w:hAnsi="Simplified Arabic" w:cs="Simplified Arabic" w:hint="cs"/>
          <w:rtl/>
        </w:rPr>
        <w:t>وتقاسم المنافع</w:t>
      </w:r>
      <w:r w:rsidR="00E46D94" w:rsidRPr="00E46D94">
        <w:rPr>
          <w:rFonts w:ascii="Simplified Arabic" w:hAnsi="Simplified Arabic" w:cs="Simplified Arabic"/>
          <w:rtl/>
        </w:rPr>
        <w:t xml:space="preserve"> على أنه يجوز للجنة استخدام وسائل الاتصال الإلكترونية لغرض إجراء مشاورات غير رسمية بشأن ال</w:t>
      </w:r>
      <w:r w:rsidR="00A0738B">
        <w:rPr>
          <w:rFonts w:ascii="Simplified Arabic" w:hAnsi="Simplified Arabic" w:cs="Simplified Arabic" w:hint="cs"/>
          <w:rtl/>
        </w:rPr>
        <w:t>قضايا</w:t>
      </w:r>
      <w:r w:rsidR="00E46D94" w:rsidRPr="00E46D94">
        <w:rPr>
          <w:rFonts w:ascii="Simplified Arabic" w:hAnsi="Simplified Arabic" w:cs="Simplified Arabic"/>
          <w:rtl/>
        </w:rPr>
        <w:t xml:space="preserve"> قيد النظر، وكذلك فيما يتعلق باتخاذ القرارات باستثناء القرارات الموضوعية، مثل القرارات المتعلقة ب</w:t>
      </w:r>
      <w:r w:rsidR="003726E9">
        <w:rPr>
          <w:rFonts w:ascii="Simplified Arabic" w:hAnsi="Simplified Arabic" w:cs="Simplified Arabic" w:hint="cs"/>
          <w:rtl/>
        </w:rPr>
        <w:t>قضايا</w:t>
      </w:r>
      <w:r w:rsidR="00E46D94" w:rsidRPr="00E46D94">
        <w:rPr>
          <w:rFonts w:ascii="Simplified Arabic" w:hAnsi="Simplified Arabic" w:cs="Simplified Arabic"/>
          <w:rtl/>
        </w:rPr>
        <w:t xml:space="preserve"> الامتثال وعدم الامتثال لأحكام البروتوكول</w:t>
      </w:r>
      <w:r>
        <w:rPr>
          <w:rFonts w:ascii="Simplified Arabic" w:hAnsi="Simplified Arabic" w:cs="Simplified Arabic" w:hint="cs"/>
          <w:rtl/>
        </w:rPr>
        <w:t>.</w:t>
      </w:r>
      <w:r w:rsidR="00A0738B" w:rsidRPr="00A0738B">
        <w:rPr>
          <w:rtl/>
        </w:rPr>
        <w:t xml:space="preserve"> </w:t>
      </w:r>
    </w:p>
  </w:footnote>
  <w:footnote w:id="14">
    <w:p w14:paraId="18EBE67D" w14:textId="38F88284" w:rsidR="004164A6" w:rsidRPr="00D57C2D" w:rsidRDefault="004164A6" w:rsidP="004164A6">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2A0019" w:rsidRPr="002A0019">
        <w:rPr>
          <w:rFonts w:ascii="Simplified Arabic" w:hAnsi="Simplified Arabic" w:cs="Simplified Arabic"/>
          <w:rtl/>
        </w:rPr>
        <w:t xml:space="preserve">يُطلب </w:t>
      </w:r>
      <w:r w:rsidR="002A0019" w:rsidRPr="002A0019">
        <w:rPr>
          <w:rFonts w:ascii="Simplified Arabic" w:hAnsi="Simplified Arabic" w:cs="Simplified Arabic" w:hint="cs"/>
          <w:rtl/>
        </w:rPr>
        <w:t>إلى</w:t>
      </w:r>
      <w:r w:rsidR="002A0019" w:rsidRPr="002A0019">
        <w:rPr>
          <w:rFonts w:ascii="Simplified Arabic" w:hAnsi="Simplified Arabic" w:cs="Simplified Arabic"/>
          <w:rtl/>
        </w:rPr>
        <w:t xml:space="preserve"> الأمانة، بموجب النظام الداخلي، </w:t>
      </w:r>
      <w:r w:rsidR="002A0019" w:rsidRPr="002A0019">
        <w:rPr>
          <w:rFonts w:ascii="Simplified Arabic" w:hAnsi="Simplified Arabic" w:cs="Simplified Arabic" w:hint="cs"/>
          <w:rtl/>
        </w:rPr>
        <w:t>أن تتيح</w:t>
      </w:r>
      <w:r w:rsidR="002A0019" w:rsidRPr="002A0019">
        <w:rPr>
          <w:rFonts w:ascii="Simplified Arabic" w:hAnsi="Simplified Arabic" w:cs="Simplified Arabic"/>
          <w:rtl/>
        </w:rPr>
        <w:t xml:space="preserve"> الوثائق (</w:t>
      </w:r>
      <w:r w:rsidR="002A0019" w:rsidRPr="002A0019">
        <w:rPr>
          <w:rFonts w:ascii="Simplified Arabic" w:hAnsi="Simplified Arabic" w:cs="Simplified Arabic" w:hint="cs"/>
          <w:rtl/>
        </w:rPr>
        <w:t>التي يشار إليها</w:t>
      </w:r>
      <w:r w:rsidR="002A0019" w:rsidRPr="002A0019">
        <w:rPr>
          <w:rFonts w:ascii="Simplified Arabic" w:hAnsi="Simplified Arabic" w:cs="Simplified Arabic"/>
          <w:rtl/>
        </w:rPr>
        <w:t xml:space="preserve"> عادة بوثائق ما قبل الدورة) الداعمة لجدول الأعمال المؤقت،</w:t>
      </w:r>
      <w:r w:rsidR="002A0019" w:rsidRPr="002A0019">
        <w:rPr>
          <w:rFonts w:ascii="Simplified Arabic" w:hAnsi="Simplified Arabic" w:cs="Simplified Arabic" w:hint="cs"/>
          <w:rtl/>
        </w:rPr>
        <w:t xml:space="preserve"> وذلك</w:t>
      </w:r>
      <w:r w:rsidR="002A0019" w:rsidRPr="002A0019">
        <w:rPr>
          <w:rFonts w:ascii="Simplified Arabic" w:hAnsi="Simplified Arabic" w:cs="Simplified Arabic"/>
          <w:rtl/>
        </w:rPr>
        <w:t xml:space="preserve"> قبل ستة أسابيع على الأقل من تاريخ افتتاح الاجتماع (المادة 10). وفي حين أن عدداً من القيود قد حال دون وفاء الأمانة بهذا ال</w:t>
      </w:r>
      <w:r w:rsidR="002A0019" w:rsidRPr="002A0019">
        <w:rPr>
          <w:rFonts w:ascii="Simplified Arabic" w:hAnsi="Simplified Arabic" w:cs="Simplified Arabic" w:hint="cs"/>
          <w:rtl/>
        </w:rPr>
        <w:t>متطلب</w:t>
      </w:r>
      <w:r w:rsidR="002A0019" w:rsidRPr="002A0019">
        <w:rPr>
          <w:rFonts w:ascii="Simplified Arabic" w:hAnsi="Simplified Arabic" w:cs="Simplified Arabic"/>
          <w:rtl/>
        </w:rPr>
        <w:t xml:space="preserve"> للاجتماع الرابع للهيئة الفرعية، فإن</w:t>
      </w:r>
      <w:r w:rsidR="002A0019" w:rsidRPr="002A0019">
        <w:rPr>
          <w:rFonts w:ascii="Simplified Arabic" w:hAnsi="Simplified Arabic" w:cs="Simplified Arabic" w:hint="cs"/>
          <w:rtl/>
        </w:rPr>
        <w:t xml:space="preserve">ها </w:t>
      </w:r>
      <w:r w:rsidR="002A0019" w:rsidRPr="002A0019">
        <w:rPr>
          <w:rFonts w:ascii="Simplified Arabic" w:hAnsi="Simplified Arabic" w:cs="Simplified Arabic"/>
          <w:rtl/>
        </w:rPr>
        <w:t>ستسعى إلى تلبية هذا ال</w:t>
      </w:r>
      <w:r w:rsidR="002A0019" w:rsidRPr="002A0019">
        <w:rPr>
          <w:rFonts w:ascii="Simplified Arabic" w:hAnsi="Simplified Arabic" w:cs="Simplified Arabic" w:hint="cs"/>
          <w:rtl/>
        </w:rPr>
        <w:t>متطلب</w:t>
      </w:r>
      <w:r w:rsidR="002A0019" w:rsidRPr="002A0019">
        <w:rPr>
          <w:rFonts w:ascii="Simplified Arabic" w:hAnsi="Simplified Arabic" w:cs="Simplified Arabic"/>
          <w:rtl/>
        </w:rPr>
        <w:t xml:space="preserve"> في المستقبل.</w:t>
      </w:r>
    </w:p>
  </w:footnote>
  <w:footnote w:id="15">
    <w:p w14:paraId="74E05B71" w14:textId="75779502" w:rsidR="004164A6" w:rsidRPr="00D57C2D" w:rsidRDefault="004164A6" w:rsidP="004164A6">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Pr="00D57C2D">
        <w:rPr>
          <w:rFonts w:ascii="Simplified Arabic" w:hAnsi="Simplified Arabic" w:cs="Simplified Arabic"/>
        </w:rPr>
        <w:t xml:space="preserve"> </w:t>
      </w:r>
      <w:r w:rsidR="00733F73">
        <w:rPr>
          <w:rFonts w:ascii="Simplified Arabic" w:hAnsi="Simplified Arabic" w:cs="Simplified Arabic" w:hint="cs"/>
          <w:rtl/>
        </w:rPr>
        <w:t xml:space="preserve">تتضمن </w:t>
      </w:r>
      <w:r w:rsidR="00E46D94" w:rsidRPr="00E46D94">
        <w:rPr>
          <w:rFonts w:ascii="Simplified Arabic" w:hAnsi="Simplified Arabic" w:cs="Simplified Arabic"/>
          <w:rtl/>
        </w:rPr>
        <w:t xml:space="preserve">المعايير المحددة في هذا الصدد ما يلي: جمع </w:t>
      </w:r>
      <w:r w:rsidR="00733F73">
        <w:rPr>
          <w:rFonts w:ascii="Simplified Arabic" w:hAnsi="Simplified Arabic" w:cs="Simplified Arabic" w:hint="cs"/>
          <w:rtl/>
        </w:rPr>
        <w:t>الآراء</w:t>
      </w:r>
      <w:r w:rsidR="00E46D94" w:rsidRPr="00E46D94">
        <w:rPr>
          <w:rFonts w:ascii="Simplified Arabic" w:hAnsi="Simplified Arabic" w:cs="Simplified Arabic"/>
          <w:rtl/>
        </w:rPr>
        <w:t xml:space="preserve"> المختلفة</w:t>
      </w:r>
      <w:r w:rsidR="00EC1263">
        <w:rPr>
          <w:rFonts w:ascii="Simplified Arabic" w:hAnsi="Simplified Arabic" w:cs="Simplified Arabic"/>
          <w:rtl/>
        </w:rPr>
        <w:t>؛</w:t>
      </w:r>
      <w:r w:rsidR="00E46D94" w:rsidRPr="00E46D94">
        <w:rPr>
          <w:rFonts w:ascii="Simplified Arabic" w:hAnsi="Simplified Arabic" w:cs="Simplified Arabic"/>
          <w:rtl/>
        </w:rPr>
        <w:t xml:space="preserve"> وإ</w:t>
      </w:r>
      <w:r w:rsidR="00EC1263">
        <w:rPr>
          <w:rFonts w:ascii="Simplified Arabic" w:hAnsi="Simplified Arabic" w:cs="Simplified Arabic" w:hint="cs"/>
          <w:rtl/>
        </w:rPr>
        <w:t>رساء</w:t>
      </w:r>
      <w:r w:rsidR="00E46D94" w:rsidRPr="00E46D94">
        <w:rPr>
          <w:rFonts w:ascii="Simplified Arabic" w:hAnsi="Simplified Arabic" w:cs="Simplified Arabic"/>
          <w:rtl/>
        </w:rPr>
        <w:t xml:space="preserve"> الثقة بين الرئيس والمفاوضين</w:t>
      </w:r>
      <w:r w:rsidR="00EC1263">
        <w:rPr>
          <w:rFonts w:ascii="Simplified Arabic" w:hAnsi="Simplified Arabic" w:cs="Simplified Arabic" w:hint="cs"/>
          <w:rtl/>
        </w:rPr>
        <w:t>،</w:t>
      </w:r>
      <w:r w:rsidR="00E46D94" w:rsidRPr="00E46D94">
        <w:rPr>
          <w:rFonts w:ascii="Simplified Arabic" w:hAnsi="Simplified Arabic" w:cs="Simplified Arabic"/>
          <w:rtl/>
        </w:rPr>
        <w:t xml:space="preserve"> وبين المفاوضين أنفسهم</w:t>
      </w:r>
      <w:r w:rsidR="00EC1263">
        <w:rPr>
          <w:rFonts w:ascii="Simplified Arabic" w:hAnsi="Simplified Arabic" w:cs="Simplified Arabic"/>
          <w:rtl/>
        </w:rPr>
        <w:t>؛</w:t>
      </w:r>
      <w:r w:rsidR="00E46D94" w:rsidRPr="00E46D94">
        <w:rPr>
          <w:rFonts w:ascii="Simplified Arabic" w:hAnsi="Simplified Arabic" w:cs="Simplified Arabic"/>
          <w:rtl/>
        </w:rPr>
        <w:t xml:space="preserve"> وهيكلة القضايا والمناقشات في عناصر يمكن إدارتها</w:t>
      </w:r>
      <w:r w:rsidR="00EC1263">
        <w:rPr>
          <w:rFonts w:ascii="Simplified Arabic" w:hAnsi="Simplified Arabic" w:cs="Simplified Arabic"/>
          <w:rtl/>
        </w:rPr>
        <w:t>؛</w:t>
      </w:r>
      <w:r w:rsidR="00E46D94" w:rsidRPr="00E46D94">
        <w:rPr>
          <w:rFonts w:ascii="Simplified Arabic" w:hAnsi="Simplified Arabic" w:cs="Simplified Arabic"/>
          <w:rtl/>
        </w:rPr>
        <w:t xml:space="preserve"> ون</w:t>
      </w:r>
      <w:r w:rsidR="00EC1263">
        <w:rPr>
          <w:rFonts w:ascii="Simplified Arabic" w:hAnsi="Simplified Arabic" w:cs="Simplified Arabic" w:hint="cs"/>
          <w:rtl/>
        </w:rPr>
        <w:t>ُ</w:t>
      </w:r>
      <w:r w:rsidR="00E46D94" w:rsidRPr="00E46D94">
        <w:rPr>
          <w:rFonts w:ascii="Simplified Arabic" w:hAnsi="Simplified Arabic" w:cs="Simplified Arabic"/>
          <w:rtl/>
        </w:rPr>
        <w:t>هج الاستماع النشط</w:t>
      </w:r>
      <w:r w:rsidR="00EC1263">
        <w:rPr>
          <w:rFonts w:ascii="Simplified Arabic" w:hAnsi="Simplified Arabic" w:cs="Simplified Arabic"/>
          <w:rtl/>
        </w:rPr>
        <w:t>؛</w:t>
      </w:r>
      <w:r w:rsidR="00E46D94" w:rsidRPr="00E46D94">
        <w:rPr>
          <w:rFonts w:ascii="Simplified Arabic" w:hAnsi="Simplified Arabic" w:cs="Simplified Arabic"/>
          <w:rtl/>
        </w:rPr>
        <w:t xml:space="preserve"> وتيسير </w:t>
      </w:r>
      <w:r w:rsidR="00EC1263">
        <w:rPr>
          <w:rFonts w:ascii="Simplified Arabic" w:hAnsi="Simplified Arabic" w:cs="Simplified Arabic" w:hint="cs"/>
          <w:rtl/>
        </w:rPr>
        <w:t>التفكير الجماعي؛</w:t>
      </w:r>
      <w:r w:rsidR="00E46D94" w:rsidRPr="00E46D94">
        <w:rPr>
          <w:rFonts w:ascii="Simplified Arabic" w:hAnsi="Simplified Arabic" w:cs="Simplified Arabic"/>
          <w:rtl/>
        </w:rPr>
        <w:t xml:space="preserve"> والحفاظ على الروح الإيجابية داخل الفريق</w:t>
      </w:r>
      <w:r w:rsidR="00EC1263">
        <w:rPr>
          <w:rFonts w:ascii="Simplified Arabic" w:hAnsi="Simplified Arabic" w:cs="Simplified Arabic"/>
          <w:rtl/>
        </w:rPr>
        <w:t>؛</w:t>
      </w:r>
      <w:r w:rsidR="00E46D94" w:rsidRPr="00E46D94">
        <w:rPr>
          <w:rFonts w:ascii="Simplified Arabic" w:hAnsi="Simplified Arabic" w:cs="Simplified Arabic"/>
          <w:rtl/>
        </w:rPr>
        <w:t xml:space="preserve"> واستخدام ال</w:t>
      </w:r>
      <w:r w:rsidR="00EC1263">
        <w:rPr>
          <w:rFonts w:ascii="Simplified Arabic" w:hAnsi="Simplified Arabic" w:cs="Simplified Arabic" w:hint="cs"/>
          <w:rtl/>
        </w:rPr>
        <w:t xml:space="preserve">أفرقة الفرعية </w:t>
      </w:r>
      <w:r w:rsidR="00E46D94" w:rsidRPr="00E46D94">
        <w:rPr>
          <w:rFonts w:ascii="Simplified Arabic" w:hAnsi="Simplified Arabic" w:cs="Simplified Arabic"/>
          <w:rtl/>
        </w:rPr>
        <w:t>في الوقت المناسب</w:t>
      </w:r>
      <w:r>
        <w:rPr>
          <w:rFonts w:ascii="Simplified Arabic" w:hAnsi="Simplified Arabic" w:cs="Simplified Arabic" w:hint="cs"/>
          <w:rtl/>
        </w:rPr>
        <w:t>.</w:t>
      </w:r>
      <w:r w:rsidR="00733F73" w:rsidRPr="00733F73">
        <w:rPr>
          <w:rtl/>
        </w:rPr>
        <w:t xml:space="preserve"> </w:t>
      </w:r>
    </w:p>
  </w:footnote>
  <w:footnote w:id="16">
    <w:p w14:paraId="1407285A" w14:textId="1878178E" w:rsidR="004164A6" w:rsidRPr="00D57C2D" w:rsidRDefault="004164A6" w:rsidP="004164A6">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hyperlink r:id="rId1" w:history="1">
        <w:r w:rsidRPr="005615B1">
          <w:rPr>
            <w:rStyle w:val="Lienhypertexte"/>
            <w:sz w:val="18"/>
            <w:szCs w:val="18"/>
            <w:lang w:val="en-US"/>
          </w:rPr>
          <w:t>www.cbd.int/decisions/search</w:t>
        </w:r>
      </w:hyperlink>
      <w:r>
        <w:rPr>
          <w:rFonts w:ascii="Simplified Arabic" w:hAnsi="Simplified Arabic" w:cs="Simplified Arabic" w:hint="cs"/>
          <w:rtl/>
        </w:rPr>
        <w:t>.</w:t>
      </w:r>
    </w:p>
  </w:footnote>
  <w:footnote w:id="17">
    <w:p w14:paraId="0F335001" w14:textId="4BAC861A" w:rsidR="004164A6" w:rsidRPr="00D57C2D" w:rsidRDefault="004164A6" w:rsidP="004164A6">
      <w:pPr>
        <w:pStyle w:val="Notedebasdepage"/>
        <w:bidi/>
        <w:jc w:val="both"/>
        <w:rPr>
          <w:rFonts w:ascii="Simplified Arabic" w:hAnsi="Simplified Arabic" w:cs="Simplified Arabic"/>
          <w:rtl/>
          <w:lang w:bidi="ar-EG"/>
        </w:rPr>
      </w:pPr>
      <w:r w:rsidRPr="00D57C2D">
        <w:rPr>
          <w:rStyle w:val="Appelnotedebasdep"/>
          <w:rFonts w:ascii="Simplified Arabic" w:hAnsi="Simplified Arabic" w:cs="Simplified Arabic"/>
        </w:rPr>
        <w:footnoteRef/>
      </w:r>
      <w:r w:rsidR="00BD13DA">
        <w:rPr>
          <w:rFonts w:ascii="Simplified Arabic" w:hAnsi="Simplified Arabic" w:cs="Simplified Arabic" w:hint="cs"/>
          <w:rtl/>
        </w:rPr>
        <w:t xml:space="preserve"> </w:t>
      </w:r>
      <w:r w:rsidR="00BD13DA" w:rsidRPr="005615B1">
        <w:rPr>
          <w:sz w:val="18"/>
          <w:szCs w:val="18"/>
        </w:rPr>
        <w:t>www.cbd.int/doc/decisions/cop-12/cop-12-dec-28-</w:t>
      </w:r>
      <w:r w:rsidR="00BD13DA">
        <w:rPr>
          <w:sz w:val="18"/>
          <w:szCs w:val="18"/>
        </w:rPr>
        <w:t>ar</w:t>
      </w:r>
      <w:r w:rsidR="00BD13DA" w:rsidRPr="005615B1">
        <w:rPr>
          <w:sz w:val="18"/>
          <w:szCs w:val="18"/>
        </w:rPr>
        <w:t>.pdf</w:t>
      </w:r>
      <w:r>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3" w:name="_Hlk137802784"/>
  <w:bookmarkStart w:id="14" w:name="_Hlk137802785"/>
  <w:p w14:paraId="22E3FD6D" w14:textId="2A419A82" w:rsidR="00574179" w:rsidRDefault="003900A7"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B1407">
          <w:rPr>
            <w:sz w:val="20"/>
            <w:szCs w:val="20"/>
            <w:lang w:val="fr-FR"/>
          </w:rPr>
          <w:t>CBD/SBI/4/</w:t>
        </w:r>
        <w:r w:rsidR="00600C58">
          <w:rPr>
            <w:sz w:val="20"/>
            <w:szCs w:val="20"/>
            <w:lang w:val="fr-FR"/>
          </w:rPr>
          <w:t>11</w:t>
        </w:r>
      </w:sdtContent>
    </w:sdt>
    <w:bookmarkEnd w:id="13"/>
    <w:bookmarkEnd w:id="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17684" w14:textId="09A9FC9B" w:rsidR="00574179" w:rsidRDefault="003900A7"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600C58">
          <w:rPr>
            <w:sz w:val="20"/>
            <w:szCs w:val="20"/>
            <w:lang w:val="fr-FR"/>
          </w:rPr>
          <w:t>CBD/SBI/4/11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3"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4" w15:restartNumberingAfterBreak="0">
    <w:nsid w:val="106B1E11"/>
    <w:multiLevelType w:val="hybridMultilevel"/>
    <w:tmpl w:val="0C72C3CA"/>
    <w:lvl w:ilvl="0" w:tplc="CED2D5FE">
      <w:start w:val="1"/>
      <w:numFmt w:val="arabicAbjad"/>
      <w:lvlText w:val="(%1)"/>
      <w:lvlJc w:val="left"/>
      <w:pPr>
        <w:ind w:left="2154" w:hanging="720"/>
      </w:pPr>
      <w:rPr>
        <w:rFonts w:hint="default"/>
        <w:lang w:val="en-US"/>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5"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7"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1046D"/>
    <w:multiLevelType w:val="hybridMultilevel"/>
    <w:tmpl w:val="2CBCA01A"/>
    <w:lvl w:ilvl="0" w:tplc="C1903996">
      <w:start w:val="1"/>
      <w:numFmt w:val="arabicAbjad"/>
      <w:lvlText w:val="(%1)"/>
      <w:lvlJc w:val="left"/>
      <w:pPr>
        <w:ind w:left="2065" w:hanging="360"/>
      </w:pPr>
      <w:rPr>
        <w:rFonts w:hint="default"/>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10"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E93D88"/>
    <w:multiLevelType w:val="hybridMultilevel"/>
    <w:tmpl w:val="6BF863E8"/>
    <w:lvl w:ilvl="0" w:tplc="C6CE4D24">
      <w:start w:val="1"/>
      <w:numFmt w:val="decimal"/>
      <w:lvlText w:val="%1-"/>
      <w:lvlJc w:val="left"/>
      <w:pPr>
        <w:ind w:left="360" w:hanging="360"/>
      </w:pPr>
      <w:rPr>
        <w:rFonts w:hint="default"/>
      </w:rPr>
    </w:lvl>
    <w:lvl w:ilvl="1" w:tplc="4BA09976">
      <w:start w:val="1"/>
      <w:numFmt w:val="decimal"/>
      <w:lvlText w:val="%2-"/>
      <w:lvlJc w:val="left"/>
      <w:pPr>
        <w:ind w:left="1305" w:hanging="58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6469BD"/>
    <w:multiLevelType w:val="hybridMultilevel"/>
    <w:tmpl w:val="28048CF6"/>
    <w:lvl w:ilvl="0" w:tplc="2BAA7D40">
      <w:start w:val="1"/>
      <w:numFmt w:val="arabicAbjad"/>
      <w:lvlText w:val="(%1)"/>
      <w:lvlJc w:val="left"/>
      <w:pPr>
        <w:ind w:left="1804" w:hanging="360"/>
      </w:pPr>
      <w:rPr>
        <w:rFonts w:hint="default"/>
        <w:lang w:val="en-US"/>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13"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32B10097"/>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5"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F9D3C20"/>
    <w:multiLevelType w:val="hybridMultilevel"/>
    <w:tmpl w:val="05EA28FE"/>
    <w:lvl w:ilvl="0" w:tplc="43661012">
      <w:start w:val="1"/>
      <w:numFmt w:val="decimal"/>
      <w:lvlText w:val="%1-"/>
      <w:lvlJc w:val="left"/>
      <w:pPr>
        <w:ind w:left="720" w:hanging="360"/>
      </w:pPr>
      <w:rPr>
        <w:rFonts w:ascii="Simplified Arabic" w:hAnsi="Simplified Arabic" w:cs="Simplified Arabic" w:hint="default"/>
        <w:b w:val="0"/>
        <w:bCs w:val="0"/>
        <w:i w:val="0"/>
        <w:iCs w:val="0"/>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1CD5D16"/>
    <w:multiLevelType w:val="hybridMultilevel"/>
    <w:tmpl w:val="087E4A3A"/>
    <w:lvl w:ilvl="0" w:tplc="55AC30E0">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5" w15:restartNumberingAfterBreak="0">
    <w:nsid w:val="56B63F23"/>
    <w:multiLevelType w:val="hybridMultilevel"/>
    <w:tmpl w:val="37BEE5FE"/>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6" w15:restartNumberingAfterBreak="0">
    <w:nsid w:val="596D7AE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7"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9" w15:restartNumberingAfterBreak="0">
    <w:nsid w:val="61B4038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0" w15:restartNumberingAfterBreak="0">
    <w:nsid w:val="66743A45"/>
    <w:multiLevelType w:val="hybridMultilevel"/>
    <w:tmpl w:val="1542C700"/>
    <w:lvl w:ilvl="0" w:tplc="A7B69F44">
      <w:start w:val="1"/>
      <w:numFmt w:val="arabicAbjad"/>
      <w:lvlText w:val="(%1)"/>
      <w:lvlJc w:val="left"/>
      <w:pPr>
        <w:ind w:left="1446" w:hanging="45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31" w15:restartNumberingAfterBreak="0">
    <w:nsid w:val="67EE60F2"/>
    <w:multiLevelType w:val="hybridMultilevel"/>
    <w:tmpl w:val="9CFAA024"/>
    <w:lvl w:ilvl="0" w:tplc="457649CA">
      <w:start w:val="1"/>
      <w:numFmt w:val="arabicAbjad"/>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32" w15:restartNumberingAfterBreak="0">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62345284">
    <w:abstractNumId w:val="17"/>
  </w:num>
  <w:num w:numId="2" w16cid:durableId="1796289355">
    <w:abstractNumId w:val="22"/>
  </w:num>
  <w:num w:numId="3" w16cid:durableId="987325960">
    <w:abstractNumId w:val="12"/>
  </w:num>
  <w:num w:numId="4" w16cid:durableId="1188716886">
    <w:abstractNumId w:val="9"/>
  </w:num>
  <w:num w:numId="5" w16cid:durableId="1098450026">
    <w:abstractNumId w:val="31"/>
  </w:num>
  <w:num w:numId="6" w16cid:durableId="1901937020">
    <w:abstractNumId w:val="11"/>
  </w:num>
  <w:num w:numId="7" w16cid:durableId="857082655">
    <w:abstractNumId w:val="15"/>
  </w:num>
  <w:num w:numId="8" w16cid:durableId="217059089">
    <w:abstractNumId w:val="30"/>
  </w:num>
  <w:num w:numId="9" w16cid:durableId="48383238">
    <w:abstractNumId w:val="4"/>
  </w:num>
  <w:num w:numId="10" w16cid:durableId="71047960">
    <w:abstractNumId w:val="19"/>
  </w:num>
  <w:num w:numId="11" w16cid:durableId="1426457190">
    <w:abstractNumId w:val="32"/>
  </w:num>
  <w:num w:numId="12" w16cid:durableId="731806993">
    <w:abstractNumId w:val="36"/>
  </w:num>
  <w:num w:numId="13" w16cid:durableId="283390768">
    <w:abstractNumId w:val="20"/>
  </w:num>
  <w:num w:numId="14" w16cid:durableId="672534296">
    <w:abstractNumId w:val="34"/>
  </w:num>
  <w:num w:numId="15" w16cid:durableId="16279842">
    <w:abstractNumId w:val="16"/>
  </w:num>
  <w:num w:numId="16" w16cid:durableId="623534849">
    <w:abstractNumId w:val="21"/>
  </w:num>
  <w:num w:numId="17" w16cid:durableId="51127667">
    <w:abstractNumId w:val="27"/>
  </w:num>
  <w:num w:numId="18" w16cid:durableId="747118760">
    <w:abstractNumId w:val="7"/>
  </w:num>
  <w:num w:numId="19" w16cid:durableId="13307160">
    <w:abstractNumId w:val="24"/>
  </w:num>
  <w:num w:numId="20" w16cid:durableId="2039119610">
    <w:abstractNumId w:val="23"/>
  </w:num>
  <w:num w:numId="21" w16cid:durableId="1174414072">
    <w:abstractNumId w:val="2"/>
  </w:num>
  <w:num w:numId="22" w16cid:durableId="1528060245">
    <w:abstractNumId w:val="3"/>
  </w:num>
  <w:num w:numId="23" w16cid:durableId="512182695">
    <w:abstractNumId w:val="0"/>
  </w:num>
  <w:num w:numId="24" w16cid:durableId="954407705">
    <w:abstractNumId w:val="10"/>
  </w:num>
  <w:num w:numId="25" w16cid:durableId="466510869">
    <w:abstractNumId w:val="28"/>
  </w:num>
  <w:num w:numId="26" w16cid:durableId="76557253">
    <w:abstractNumId w:val="8"/>
  </w:num>
  <w:num w:numId="27" w16cid:durableId="2107769625">
    <w:abstractNumId w:val="35"/>
  </w:num>
  <w:num w:numId="28" w16cid:durableId="600719012">
    <w:abstractNumId w:val="26"/>
  </w:num>
  <w:num w:numId="29" w16cid:durableId="1798058954">
    <w:abstractNumId w:val="29"/>
  </w:num>
  <w:num w:numId="30" w16cid:durableId="1470783658">
    <w:abstractNumId w:val="14"/>
  </w:num>
  <w:num w:numId="31" w16cid:durableId="1227452043">
    <w:abstractNumId w:val="6"/>
  </w:num>
  <w:num w:numId="32" w16cid:durableId="895435939">
    <w:abstractNumId w:val="18"/>
  </w:num>
  <w:num w:numId="33" w16cid:durableId="1208033846">
    <w:abstractNumId w:val="33"/>
  </w:num>
  <w:num w:numId="34" w16cid:durableId="1867593183">
    <w:abstractNumId w:val="13"/>
  </w:num>
  <w:num w:numId="35" w16cid:durableId="1379818613">
    <w:abstractNumId w:val="5"/>
  </w:num>
  <w:num w:numId="36" w16cid:durableId="1596983124">
    <w:abstractNumId w:val="25"/>
  </w:num>
  <w:num w:numId="37" w16cid:durableId="339285039">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46"/>
    <w:rsid w:val="00001070"/>
    <w:rsid w:val="000012A9"/>
    <w:rsid w:val="00001595"/>
    <w:rsid w:val="0000240B"/>
    <w:rsid w:val="00004421"/>
    <w:rsid w:val="00004DD2"/>
    <w:rsid w:val="00006BB5"/>
    <w:rsid w:val="0000742A"/>
    <w:rsid w:val="0001076B"/>
    <w:rsid w:val="00015E2F"/>
    <w:rsid w:val="000160AF"/>
    <w:rsid w:val="00020BC7"/>
    <w:rsid w:val="000212CF"/>
    <w:rsid w:val="00022635"/>
    <w:rsid w:val="000229AA"/>
    <w:rsid w:val="00024707"/>
    <w:rsid w:val="00024CE7"/>
    <w:rsid w:val="000324B4"/>
    <w:rsid w:val="0003386B"/>
    <w:rsid w:val="00033D91"/>
    <w:rsid w:val="00034BA1"/>
    <w:rsid w:val="00037DBB"/>
    <w:rsid w:val="00042B1A"/>
    <w:rsid w:val="0004418B"/>
    <w:rsid w:val="00045762"/>
    <w:rsid w:val="00045EFD"/>
    <w:rsid w:val="00051003"/>
    <w:rsid w:val="00051801"/>
    <w:rsid w:val="00052CEF"/>
    <w:rsid w:val="00054071"/>
    <w:rsid w:val="00054292"/>
    <w:rsid w:val="00054459"/>
    <w:rsid w:val="00054EEE"/>
    <w:rsid w:val="00056FE5"/>
    <w:rsid w:val="00057CA3"/>
    <w:rsid w:val="00060D26"/>
    <w:rsid w:val="00061C13"/>
    <w:rsid w:val="000640EA"/>
    <w:rsid w:val="00064DE8"/>
    <w:rsid w:val="00064EBE"/>
    <w:rsid w:val="00070BB8"/>
    <w:rsid w:val="0007346F"/>
    <w:rsid w:val="0007486C"/>
    <w:rsid w:val="00076B2B"/>
    <w:rsid w:val="0008009C"/>
    <w:rsid w:val="00084437"/>
    <w:rsid w:val="00085E7C"/>
    <w:rsid w:val="0008652F"/>
    <w:rsid w:val="000872DE"/>
    <w:rsid w:val="00090564"/>
    <w:rsid w:val="0009322B"/>
    <w:rsid w:val="00093D6C"/>
    <w:rsid w:val="0009438F"/>
    <w:rsid w:val="00095521"/>
    <w:rsid w:val="00096D07"/>
    <w:rsid w:val="000A15A6"/>
    <w:rsid w:val="000A1725"/>
    <w:rsid w:val="000A1F60"/>
    <w:rsid w:val="000A20D2"/>
    <w:rsid w:val="000A2909"/>
    <w:rsid w:val="000A2A00"/>
    <w:rsid w:val="000A33A3"/>
    <w:rsid w:val="000A50CC"/>
    <w:rsid w:val="000A5943"/>
    <w:rsid w:val="000A6CB0"/>
    <w:rsid w:val="000A77EA"/>
    <w:rsid w:val="000B0CB7"/>
    <w:rsid w:val="000B1263"/>
    <w:rsid w:val="000B1555"/>
    <w:rsid w:val="000B1E02"/>
    <w:rsid w:val="000B1E44"/>
    <w:rsid w:val="000B2DC9"/>
    <w:rsid w:val="000B551A"/>
    <w:rsid w:val="000B7A1A"/>
    <w:rsid w:val="000C2646"/>
    <w:rsid w:val="000C3645"/>
    <w:rsid w:val="000C4CF0"/>
    <w:rsid w:val="000C53C8"/>
    <w:rsid w:val="000C62CE"/>
    <w:rsid w:val="000C63A5"/>
    <w:rsid w:val="000C777F"/>
    <w:rsid w:val="000C7B4D"/>
    <w:rsid w:val="000D1320"/>
    <w:rsid w:val="000D139B"/>
    <w:rsid w:val="000D219A"/>
    <w:rsid w:val="000D2250"/>
    <w:rsid w:val="000D277A"/>
    <w:rsid w:val="000D375D"/>
    <w:rsid w:val="000D3B0A"/>
    <w:rsid w:val="000D6C75"/>
    <w:rsid w:val="000E0446"/>
    <w:rsid w:val="000E32DA"/>
    <w:rsid w:val="000E6A05"/>
    <w:rsid w:val="000E7936"/>
    <w:rsid w:val="000F1926"/>
    <w:rsid w:val="000F3905"/>
    <w:rsid w:val="000F3A16"/>
    <w:rsid w:val="000F3B45"/>
    <w:rsid w:val="000F4451"/>
    <w:rsid w:val="000F7B51"/>
    <w:rsid w:val="000F7BB3"/>
    <w:rsid w:val="00100A70"/>
    <w:rsid w:val="00101222"/>
    <w:rsid w:val="0010210B"/>
    <w:rsid w:val="00102FAB"/>
    <w:rsid w:val="0010332B"/>
    <w:rsid w:val="001037B0"/>
    <w:rsid w:val="00106A41"/>
    <w:rsid w:val="00106E2A"/>
    <w:rsid w:val="001101BB"/>
    <w:rsid w:val="00113112"/>
    <w:rsid w:val="001156DD"/>
    <w:rsid w:val="00116206"/>
    <w:rsid w:val="001162A9"/>
    <w:rsid w:val="001202BD"/>
    <w:rsid w:val="00120F66"/>
    <w:rsid w:val="00121644"/>
    <w:rsid w:val="001217BB"/>
    <w:rsid w:val="00121F4C"/>
    <w:rsid w:val="0012249C"/>
    <w:rsid w:val="00122C5E"/>
    <w:rsid w:val="00123952"/>
    <w:rsid w:val="00124B46"/>
    <w:rsid w:val="00125E7A"/>
    <w:rsid w:val="0012631B"/>
    <w:rsid w:val="00126EB0"/>
    <w:rsid w:val="00133246"/>
    <w:rsid w:val="00133263"/>
    <w:rsid w:val="0013484F"/>
    <w:rsid w:val="00134D0E"/>
    <w:rsid w:val="001350D0"/>
    <w:rsid w:val="00144294"/>
    <w:rsid w:val="001446B7"/>
    <w:rsid w:val="00147FFE"/>
    <w:rsid w:val="00152B14"/>
    <w:rsid w:val="001539CC"/>
    <w:rsid w:val="001544EF"/>
    <w:rsid w:val="0015580C"/>
    <w:rsid w:val="00155E91"/>
    <w:rsid w:val="0016095A"/>
    <w:rsid w:val="00163136"/>
    <w:rsid w:val="00163E0C"/>
    <w:rsid w:val="00163F91"/>
    <w:rsid w:val="001659B2"/>
    <w:rsid w:val="00165BB5"/>
    <w:rsid w:val="0016614D"/>
    <w:rsid w:val="00167330"/>
    <w:rsid w:val="00167386"/>
    <w:rsid w:val="0017273D"/>
    <w:rsid w:val="0017304B"/>
    <w:rsid w:val="00175177"/>
    <w:rsid w:val="00175959"/>
    <w:rsid w:val="0017624E"/>
    <w:rsid w:val="0017742B"/>
    <w:rsid w:val="00180260"/>
    <w:rsid w:val="001805E2"/>
    <w:rsid w:val="0018180F"/>
    <w:rsid w:val="00181BFF"/>
    <w:rsid w:val="00184344"/>
    <w:rsid w:val="00184A6B"/>
    <w:rsid w:val="0018663F"/>
    <w:rsid w:val="00191790"/>
    <w:rsid w:val="00192403"/>
    <w:rsid w:val="001925B8"/>
    <w:rsid w:val="00192638"/>
    <w:rsid w:val="0019265E"/>
    <w:rsid w:val="00193D48"/>
    <w:rsid w:val="001940BF"/>
    <w:rsid w:val="001957F1"/>
    <w:rsid w:val="001A25FA"/>
    <w:rsid w:val="001A35BC"/>
    <w:rsid w:val="001A4B14"/>
    <w:rsid w:val="001A5F0C"/>
    <w:rsid w:val="001A7098"/>
    <w:rsid w:val="001B24E9"/>
    <w:rsid w:val="001B4E49"/>
    <w:rsid w:val="001B5378"/>
    <w:rsid w:val="001B5A8D"/>
    <w:rsid w:val="001B692F"/>
    <w:rsid w:val="001B7237"/>
    <w:rsid w:val="001B7B39"/>
    <w:rsid w:val="001C0675"/>
    <w:rsid w:val="001C15F2"/>
    <w:rsid w:val="001C1706"/>
    <w:rsid w:val="001C1D66"/>
    <w:rsid w:val="001C2612"/>
    <w:rsid w:val="001C282B"/>
    <w:rsid w:val="001C31CC"/>
    <w:rsid w:val="001C3320"/>
    <w:rsid w:val="001C34B7"/>
    <w:rsid w:val="001C38FE"/>
    <w:rsid w:val="001C3E62"/>
    <w:rsid w:val="001C4449"/>
    <w:rsid w:val="001C534C"/>
    <w:rsid w:val="001C763F"/>
    <w:rsid w:val="001D2253"/>
    <w:rsid w:val="001D2679"/>
    <w:rsid w:val="001D4386"/>
    <w:rsid w:val="001D43F5"/>
    <w:rsid w:val="001D547B"/>
    <w:rsid w:val="001D757D"/>
    <w:rsid w:val="001D7A40"/>
    <w:rsid w:val="001D7B4D"/>
    <w:rsid w:val="001D7E3A"/>
    <w:rsid w:val="001E0631"/>
    <w:rsid w:val="001E1EB3"/>
    <w:rsid w:val="001E304E"/>
    <w:rsid w:val="001E3423"/>
    <w:rsid w:val="001E4870"/>
    <w:rsid w:val="001E5765"/>
    <w:rsid w:val="001E643D"/>
    <w:rsid w:val="001E64BE"/>
    <w:rsid w:val="001E7A22"/>
    <w:rsid w:val="001F0FC7"/>
    <w:rsid w:val="001F19E8"/>
    <w:rsid w:val="001F4BE6"/>
    <w:rsid w:val="001F59FC"/>
    <w:rsid w:val="001F71F6"/>
    <w:rsid w:val="00200F78"/>
    <w:rsid w:val="00205B9C"/>
    <w:rsid w:val="00206CF2"/>
    <w:rsid w:val="00212595"/>
    <w:rsid w:val="00212919"/>
    <w:rsid w:val="0021469A"/>
    <w:rsid w:val="0021561E"/>
    <w:rsid w:val="00216421"/>
    <w:rsid w:val="00217178"/>
    <w:rsid w:val="002176F3"/>
    <w:rsid w:val="00221592"/>
    <w:rsid w:val="00222BFB"/>
    <w:rsid w:val="00224AE8"/>
    <w:rsid w:val="00224F46"/>
    <w:rsid w:val="00227535"/>
    <w:rsid w:val="0023174B"/>
    <w:rsid w:val="0023231D"/>
    <w:rsid w:val="0023529D"/>
    <w:rsid w:val="0023552C"/>
    <w:rsid w:val="0023694F"/>
    <w:rsid w:val="00237438"/>
    <w:rsid w:val="00241EF9"/>
    <w:rsid w:val="0024239F"/>
    <w:rsid w:val="0024329F"/>
    <w:rsid w:val="0024436A"/>
    <w:rsid w:val="00244DEA"/>
    <w:rsid w:val="002453E7"/>
    <w:rsid w:val="00246765"/>
    <w:rsid w:val="00246B3E"/>
    <w:rsid w:val="00246EF2"/>
    <w:rsid w:val="00251206"/>
    <w:rsid w:val="00252185"/>
    <w:rsid w:val="00254A8C"/>
    <w:rsid w:val="00255B0B"/>
    <w:rsid w:val="002560D1"/>
    <w:rsid w:val="002566BF"/>
    <w:rsid w:val="00256A36"/>
    <w:rsid w:val="0025795E"/>
    <w:rsid w:val="002601F7"/>
    <w:rsid w:val="00260700"/>
    <w:rsid w:val="00261BFB"/>
    <w:rsid w:val="002639AA"/>
    <w:rsid w:val="002663FF"/>
    <w:rsid w:val="00267CAF"/>
    <w:rsid w:val="0027237A"/>
    <w:rsid w:val="00272F2E"/>
    <w:rsid w:val="00275390"/>
    <w:rsid w:val="002760B5"/>
    <w:rsid w:val="00276B6D"/>
    <w:rsid w:val="00280F5A"/>
    <w:rsid w:val="00281DF6"/>
    <w:rsid w:val="00282E7A"/>
    <w:rsid w:val="00283F92"/>
    <w:rsid w:val="0028448E"/>
    <w:rsid w:val="00284E10"/>
    <w:rsid w:val="002852C1"/>
    <w:rsid w:val="002859FE"/>
    <w:rsid w:val="00286DE5"/>
    <w:rsid w:val="002878B1"/>
    <w:rsid w:val="00291B31"/>
    <w:rsid w:val="00292648"/>
    <w:rsid w:val="00292A01"/>
    <w:rsid w:val="00292CA1"/>
    <w:rsid w:val="00293937"/>
    <w:rsid w:val="00294BD0"/>
    <w:rsid w:val="00295420"/>
    <w:rsid w:val="00295A6C"/>
    <w:rsid w:val="00295BC0"/>
    <w:rsid w:val="00297434"/>
    <w:rsid w:val="00297C59"/>
    <w:rsid w:val="002A0019"/>
    <w:rsid w:val="002A0E05"/>
    <w:rsid w:val="002A3D6C"/>
    <w:rsid w:val="002A5BE1"/>
    <w:rsid w:val="002A6320"/>
    <w:rsid w:val="002B0B2B"/>
    <w:rsid w:val="002B0EE3"/>
    <w:rsid w:val="002B1DD5"/>
    <w:rsid w:val="002B2055"/>
    <w:rsid w:val="002B65CB"/>
    <w:rsid w:val="002C04FC"/>
    <w:rsid w:val="002C3088"/>
    <w:rsid w:val="002C4E10"/>
    <w:rsid w:val="002C5D87"/>
    <w:rsid w:val="002C623A"/>
    <w:rsid w:val="002C6AFF"/>
    <w:rsid w:val="002D26E6"/>
    <w:rsid w:val="002D5703"/>
    <w:rsid w:val="002D686B"/>
    <w:rsid w:val="002D74F7"/>
    <w:rsid w:val="002D77E0"/>
    <w:rsid w:val="002E07BA"/>
    <w:rsid w:val="002E239D"/>
    <w:rsid w:val="002E3989"/>
    <w:rsid w:val="002E53FE"/>
    <w:rsid w:val="002E5908"/>
    <w:rsid w:val="002E6B50"/>
    <w:rsid w:val="002E6EBF"/>
    <w:rsid w:val="002F0C9A"/>
    <w:rsid w:val="002F1EA6"/>
    <w:rsid w:val="002F2AC6"/>
    <w:rsid w:val="002F2D34"/>
    <w:rsid w:val="00300337"/>
    <w:rsid w:val="003016F9"/>
    <w:rsid w:val="003023B8"/>
    <w:rsid w:val="00302483"/>
    <w:rsid w:val="003028B1"/>
    <w:rsid w:val="00303422"/>
    <w:rsid w:val="00303F47"/>
    <w:rsid w:val="00305F22"/>
    <w:rsid w:val="003065EF"/>
    <w:rsid w:val="0030754F"/>
    <w:rsid w:val="003077BF"/>
    <w:rsid w:val="003140AF"/>
    <w:rsid w:val="003140EC"/>
    <w:rsid w:val="003142D5"/>
    <w:rsid w:val="0031642F"/>
    <w:rsid w:val="00317820"/>
    <w:rsid w:val="00320000"/>
    <w:rsid w:val="00320D8E"/>
    <w:rsid w:val="00320EC7"/>
    <w:rsid w:val="0032165C"/>
    <w:rsid w:val="00322B56"/>
    <w:rsid w:val="003234CE"/>
    <w:rsid w:val="00326B76"/>
    <w:rsid w:val="00331FFE"/>
    <w:rsid w:val="0033337E"/>
    <w:rsid w:val="003334D5"/>
    <w:rsid w:val="003365D8"/>
    <w:rsid w:val="00336F2F"/>
    <w:rsid w:val="00337348"/>
    <w:rsid w:val="00337C93"/>
    <w:rsid w:val="00337F8C"/>
    <w:rsid w:val="00340B98"/>
    <w:rsid w:val="00341291"/>
    <w:rsid w:val="0034345A"/>
    <w:rsid w:val="00345035"/>
    <w:rsid w:val="003472F1"/>
    <w:rsid w:val="003503D2"/>
    <w:rsid w:val="00350776"/>
    <w:rsid w:val="00351C77"/>
    <w:rsid w:val="00352117"/>
    <w:rsid w:val="003523AF"/>
    <w:rsid w:val="0035396C"/>
    <w:rsid w:val="00353A8D"/>
    <w:rsid w:val="00356521"/>
    <w:rsid w:val="003604E5"/>
    <w:rsid w:val="00360634"/>
    <w:rsid w:val="00360C07"/>
    <w:rsid w:val="00360FBE"/>
    <w:rsid w:val="003615C5"/>
    <w:rsid w:val="00361A63"/>
    <w:rsid w:val="00361BFB"/>
    <w:rsid w:val="00364BA9"/>
    <w:rsid w:val="0036580F"/>
    <w:rsid w:val="003666AD"/>
    <w:rsid w:val="003669F9"/>
    <w:rsid w:val="00371027"/>
    <w:rsid w:val="00371101"/>
    <w:rsid w:val="003724FD"/>
    <w:rsid w:val="003726CE"/>
    <w:rsid w:val="003726E9"/>
    <w:rsid w:val="00372FE6"/>
    <w:rsid w:val="003734BA"/>
    <w:rsid w:val="00373CEE"/>
    <w:rsid w:val="0037400A"/>
    <w:rsid w:val="003748F0"/>
    <w:rsid w:val="00375C83"/>
    <w:rsid w:val="00375F1D"/>
    <w:rsid w:val="00380AF8"/>
    <w:rsid w:val="00380F06"/>
    <w:rsid w:val="0038216C"/>
    <w:rsid w:val="0038248F"/>
    <w:rsid w:val="003839C6"/>
    <w:rsid w:val="0038545D"/>
    <w:rsid w:val="00386300"/>
    <w:rsid w:val="00386368"/>
    <w:rsid w:val="003901AC"/>
    <w:rsid w:val="00393DE3"/>
    <w:rsid w:val="0039536F"/>
    <w:rsid w:val="003966D1"/>
    <w:rsid w:val="003A0742"/>
    <w:rsid w:val="003A0946"/>
    <w:rsid w:val="003A2339"/>
    <w:rsid w:val="003A2343"/>
    <w:rsid w:val="003A3207"/>
    <w:rsid w:val="003A44FF"/>
    <w:rsid w:val="003A5142"/>
    <w:rsid w:val="003A54A7"/>
    <w:rsid w:val="003A7317"/>
    <w:rsid w:val="003A7795"/>
    <w:rsid w:val="003B06D6"/>
    <w:rsid w:val="003B0ED0"/>
    <w:rsid w:val="003B18FD"/>
    <w:rsid w:val="003B4B7E"/>
    <w:rsid w:val="003B66FF"/>
    <w:rsid w:val="003B6733"/>
    <w:rsid w:val="003B6C97"/>
    <w:rsid w:val="003C0C37"/>
    <w:rsid w:val="003C12BD"/>
    <w:rsid w:val="003C2CED"/>
    <w:rsid w:val="003C5B65"/>
    <w:rsid w:val="003C63B5"/>
    <w:rsid w:val="003C6791"/>
    <w:rsid w:val="003C7F66"/>
    <w:rsid w:val="003D1B59"/>
    <w:rsid w:val="003D22BC"/>
    <w:rsid w:val="003D44B5"/>
    <w:rsid w:val="003D46F4"/>
    <w:rsid w:val="003D4BA0"/>
    <w:rsid w:val="003D754B"/>
    <w:rsid w:val="003E0848"/>
    <w:rsid w:val="003E2267"/>
    <w:rsid w:val="003E440B"/>
    <w:rsid w:val="003E5667"/>
    <w:rsid w:val="003F2BF1"/>
    <w:rsid w:val="003F3973"/>
    <w:rsid w:val="003F423A"/>
    <w:rsid w:val="003F426D"/>
    <w:rsid w:val="003F51AC"/>
    <w:rsid w:val="003F58E2"/>
    <w:rsid w:val="003F7443"/>
    <w:rsid w:val="0040036B"/>
    <w:rsid w:val="0040211C"/>
    <w:rsid w:val="0040448E"/>
    <w:rsid w:val="00404F83"/>
    <w:rsid w:val="00405F77"/>
    <w:rsid w:val="0041108B"/>
    <w:rsid w:val="004120DD"/>
    <w:rsid w:val="00412703"/>
    <w:rsid w:val="00413277"/>
    <w:rsid w:val="0041522D"/>
    <w:rsid w:val="004164A6"/>
    <w:rsid w:val="004219B3"/>
    <w:rsid w:val="00421FCD"/>
    <w:rsid w:val="00422789"/>
    <w:rsid w:val="00426521"/>
    <w:rsid w:val="00426C39"/>
    <w:rsid w:val="004315F1"/>
    <w:rsid w:val="00431F3C"/>
    <w:rsid w:val="00433F2D"/>
    <w:rsid w:val="0043646A"/>
    <w:rsid w:val="004369AE"/>
    <w:rsid w:val="00436E76"/>
    <w:rsid w:val="00442228"/>
    <w:rsid w:val="004427FF"/>
    <w:rsid w:val="00445422"/>
    <w:rsid w:val="00450333"/>
    <w:rsid w:val="00450F86"/>
    <w:rsid w:val="00451057"/>
    <w:rsid w:val="00451599"/>
    <w:rsid w:val="00452E62"/>
    <w:rsid w:val="0045506E"/>
    <w:rsid w:val="00455A83"/>
    <w:rsid w:val="0045763A"/>
    <w:rsid w:val="00460F11"/>
    <w:rsid w:val="004610C0"/>
    <w:rsid w:val="00461BA0"/>
    <w:rsid w:val="00462CA1"/>
    <w:rsid w:val="00462E5D"/>
    <w:rsid w:val="00465311"/>
    <w:rsid w:val="0046560D"/>
    <w:rsid w:val="00466282"/>
    <w:rsid w:val="004671C6"/>
    <w:rsid w:val="00470BE5"/>
    <w:rsid w:val="00471E92"/>
    <w:rsid w:val="0047236B"/>
    <w:rsid w:val="00472FC1"/>
    <w:rsid w:val="00473210"/>
    <w:rsid w:val="00473C44"/>
    <w:rsid w:val="004740F7"/>
    <w:rsid w:val="00477E41"/>
    <w:rsid w:val="00480564"/>
    <w:rsid w:val="00482E1D"/>
    <w:rsid w:val="004847E7"/>
    <w:rsid w:val="00484CEF"/>
    <w:rsid w:val="00487860"/>
    <w:rsid w:val="00487C99"/>
    <w:rsid w:val="004901EE"/>
    <w:rsid w:val="00491FDE"/>
    <w:rsid w:val="0049407E"/>
    <w:rsid w:val="00496082"/>
    <w:rsid w:val="004960F6"/>
    <w:rsid w:val="00496383"/>
    <w:rsid w:val="00497C8C"/>
    <w:rsid w:val="004A3737"/>
    <w:rsid w:val="004A3FBE"/>
    <w:rsid w:val="004A45E3"/>
    <w:rsid w:val="004A4A82"/>
    <w:rsid w:val="004A5F51"/>
    <w:rsid w:val="004A777D"/>
    <w:rsid w:val="004B1C73"/>
    <w:rsid w:val="004B2C05"/>
    <w:rsid w:val="004B3429"/>
    <w:rsid w:val="004B3E36"/>
    <w:rsid w:val="004B5A11"/>
    <w:rsid w:val="004B6450"/>
    <w:rsid w:val="004C04E4"/>
    <w:rsid w:val="004C11AE"/>
    <w:rsid w:val="004C1B27"/>
    <w:rsid w:val="004C2D39"/>
    <w:rsid w:val="004C3B6C"/>
    <w:rsid w:val="004C3E1A"/>
    <w:rsid w:val="004C437C"/>
    <w:rsid w:val="004C6718"/>
    <w:rsid w:val="004C6F31"/>
    <w:rsid w:val="004C71CB"/>
    <w:rsid w:val="004D0737"/>
    <w:rsid w:val="004D218E"/>
    <w:rsid w:val="004D45B4"/>
    <w:rsid w:val="004E29B4"/>
    <w:rsid w:val="004E522B"/>
    <w:rsid w:val="004E5606"/>
    <w:rsid w:val="004E67B5"/>
    <w:rsid w:val="004E72FC"/>
    <w:rsid w:val="004F0AF8"/>
    <w:rsid w:val="004F0BF8"/>
    <w:rsid w:val="004F0E7C"/>
    <w:rsid w:val="004F1EB2"/>
    <w:rsid w:val="004F67AD"/>
    <w:rsid w:val="004F6CB4"/>
    <w:rsid w:val="004F7C17"/>
    <w:rsid w:val="00500517"/>
    <w:rsid w:val="005016D5"/>
    <w:rsid w:val="00501750"/>
    <w:rsid w:val="0050206C"/>
    <w:rsid w:val="00502161"/>
    <w:rsid w:val="00503721"/>
    <w:rsid w:val="0050383C"/>
    <w:rsid w:val="00503C13"/>
    <w:rsid w:val="00505696"/>
    <w:rsid w:val="00513B4C"/>
    <w:rsid w:val="005142BF"/>
    <w:rsid w:val="00514343"/>
    <w:rsid w:val="00515C7C"/>
    <w:rsid w:val="005162DE"/>
    <w:rsid w:val="00516BC5"/>
    <w:rsid w:val="00517032"/>
    <w:rsid w:val="0052012E"/>
    <w:rsid w:val="00520532"/>
    <w:rsid w:val="005207C0"/>
    <w:rsid w:val="005218D9"/>
    <w:rsid w:val="00521A89"/>
    <w:rsid w:val="00523CCE"/>
    <w:rsid w:val="0052444F"/>
    <w:rsid w:val="00525469"/>
    <w:rsid w:val="0053011D"/>
    <w:rsid w:val="00530F38"/>
    <w:rsid w:val="0053146D"/>
    <w:rsid w:val="00532765"/>
    <w:rsid w:val="005352BB"/>
    <w:rsid w:val="005369EE"/>
    <w:rsid w:val="005377ED"/>
    <w:rsid w:val="00537AAE"/>
    <w:rsid w:val="00544756"/>
    <w:rsid w:val="00545577"/>
    <w:rsid w:val="005466EF"/>
    <w:rsid w:val="005466FC"/>
    <w:rsid w:val="00552AF8"/>
    <w:rsid w:val="00552FFE"/>
    <w:rsid w:val="00554A13"/>
    <w:rsid w:val="00555E25"/>
    <w:rsid w:val="00560433"/>
    <w:rsid w:val="00560A77"/>
    <w:rsid w:val="00560D1E"/>
    <w:rsid w:val="00562E5F"/>
    <w:rsid w:val="00563077"/>
    <w:rsid w:val="0056318F"/>
    <w:rsid w:val="00564681"/>
    <w:rsid w:val="00565C12"/>
    <w:rsid w:val="00567DE0"/>
    <w:rsid w:val="00570235"/>
    <w:rsid w:val="00570940"/>
    <w:rsid w:val="005721F5"/>
    <w:rsid w:val="005727A8"/>
    <w:rsid w:val="005729FC"/>
    <w:rsid w:val="00574111"/>
    <w:rsid w:val="00574179"/>
    <w:rsid w:val="00574A6B"/>
    <w:rsid w:val="00585407"/>
    <w:rsid w:val="005866CB"/>
    <w:rsid w:val="00586A55"/>
    <w:rsid w:val="00587DC9"/>
    <w:rsid w:val="00591622"/>
    <w:rsid w:val="005924DC"/>
    <w:rsid w:val="00592E04"/>
    <w:rsid w:val="005960C0"/>
    <w:rsid w:val="005975C2"/>
    <w:rsid w:val="005A07F3"/>
    <w:rsid w:val="005A0E73"/>
    <w:rsid w:val="005A12A6"/>
    <w:rsid w:val="005A38EB"/>
    <w:rsid w:val="005A6193"/>
    <w:rsid w:val="005A7AC9"/>
    <w:rsid w:val="005B0447"/>
    <w:rsid w:val="005B0523"/>
    <w:rsid w:val="005B24A9"/>
    <w:rsid w:val="005B42F8"/>
    <w:rsid w:val="005B6051"/>
    <w:rsid w:val="005B6222"/>
    <w:rsid w:val="005B6345"/>
    <w:rsid w:val="005B6379"/>
    <w:rsid w:val="005B794B"/>
    <w:rsid w:val="005C0388"/>
    <w:rsid w:val="005C1343"/>
    <w:rsid w:val="005C1724"/>
    <w:rsid w:val="005C2FF9"/>
    <w:rsid w:val="005C31CE"/>
    <w:rsid w:val="005C46F1"/>
    <w:rsid w:val="005C529A"/>
    <w:rsid w:val="005C5AFC"/>
    <w:rsid w:val="005C5D30"/>
    <w:rsid w:val="005C73F5"/>
    <w:rsid w:val="005D092B"/>
    <w:rsid w:val="005D0FAD"/>
    <w:rsid w:val="005D14C8"/>
    <w:rsid w:val="005D4774"/>
    <w:rsid w:val="005D743F"/>
    <w:rsid w:val="005D75BA"/>
    <w:rsid w:val="005D7886"/>
    <w:rsid w:val="005E056D"/>
    <w:rsid w:val="005E2BCE"/>
    <w:rsid w:val="005E3459"/>
    <w:rsid w:val="005E6305"/>
    <w:rsid w:val="005F2F57"/>
    <w:rsid w:val="005F315F"/>
    <w:rsid w:val="005F4272"/>
    <w:rsid w:val="005F527A"/>
    <w:rsid w:val="005F5293"/>
    <w:rsid w:val="005F5E79"/>
    <w:rsid w:val="005F77A7"/>
    <w:rsid w:val="00600C58"/>
    <w:rsid w:val="00602B71"/>
    <w:rsid w:val="006031B6"/>
    <w:rsid w:val="00603268"/>
    <w:rsid w:val="00603B5B"/>
    <w:rsid w:val="00606D33"/>
    <w:rsid w:val="006078CA"/>
    <w:rsid w:val="00610E7C"/>
    <w:rsid w:val="006118FD"/>
    <w:rsid w:val="0061398F"/>
    <w:rsid w:val="00613B45"/>
    <w:rsid w:val="00614D38"/>
    <w:rsid w:val="00616EC2"/>
    <w:rsid w:val="00617A7B"/>
    <w:rsid w:val="00620529"/>
    <w:rsid w:val="00621FEB"/>
    <w:rsid w:val="00622141"/>
    <w:rsid w:val="0062303C"/>
    <w:rsid w:val="00623EE7"/>
    <w:rsid w:val="00624D7E"/>
    <w:rsid w:val="00626166"/>
    <w:rsid w:val="00627052"/>
    <w:rsid w:val="00627A89"/>
    <w:rsid w:val="006319EE"/>
    <w:rsid w:val="00631FA9"/>
    <w:rsid w:val="00632CC3"/>
    <w:rsid w:val="0063499A"/>
    <w:rsid w:val="006360E8"/>
    <w:rsid w:val="00636D99"/>
    <w:rsid w:val="006376CA"/>
    <w:rsid w:val="00641141"/>
    <w:rsid w:val="006424EA"/>
    <w:rsid w:val="00642546"/>
    <w:rsid w:val="00642F94"/>
    <w:rsid w:val="00644609"/>
    <w:rsid w:val="00647A37"/>
    <w:rsid w:val="006505B7"/>
    <w:rsid w:val="00651D73"/>
    <w:rsid w:val="00652115"/>
    <w:rsid w:val="006523E9"/>
    <w:rsid w:val="00652751"/>
    <w:rsid w:val="0065310A"/>
    <w:rsid w:val="00654181"/>
    <w:rsid w:val="00654ECC"/>
    <w:rsid w:val="00654FFF"/>
    <w:rsid w:val="00655919"/>
    <w:rsid w:val="00660B9D"/>
    <w:rsid w:val="00661315"/>
    <w:rsid w:val="006618D7"/>
    <w:rsid w:val="00664954"/>
    <w:rsid w:val="0067018D"/>
    <w:rsid w:val="00671BEC"/>
    <w:rsid w:val="00672E7F"/>
    <w:rsid w:val="00673653"/>
    <w:rsid w:val="006737F8"/>
    <w:rsid w:val="006753B9"/>
    <w:rsid w:val="0068085D"/>
    <w:rsid w:val="00680BD4"/>
    <w:rsid w:val="006811F2"/>
    <w:rsid w:val="00681EDE"/>
    <w:rsid w:val="006836F2"/>
    <w:rsid w:val="0068736E"/>
    <w:rsid w:val="006877D8"/>
    <w:rsid w:val="0068788B"/>
    <w:rsid w:val="00691ED8"/>
    <w:rsid w:val="00693289"/>
    <w:rsid w:val="00694DCE"/>
    <w:rsid w:val="006953DA"/>
    <w:rsid w:val="00696560"/>
    <w:rsid w:val="00696E3A"/>
    <w:rsid w:val="00697371"/>
    <w:rsid w:val="00697B91"/>
    <w:rsid w:val="006A3912"/>
    <w:rsid w:val="006A54A6"/>
    <w:rsid w:val="006A61F9"/>
    <w:rsid w:val="006A6264"/>
    <w:rsid w:val="006A6890"/>
    <w:rsid w:val="006A6EE7"/>
    <w:rsid w:val="006B036C"/>
    <w:rsid w:val="006B319B"/>
    <w:rsid w:val="006B4ECF"/>
    <w:rsid w:val="006B6008"/>
    <w:rsid w:val="006B7CD4"/>
    <w:rsid w:val="006C08A7"/>
    <w:rsid w:val="006C204D"/>
    <w:rsid w:val="006C3AE4"/>
    <w:rsid w:val="006C5AAF"/>
    <w:rsid w:val="006C5C25"/>
    <w:rsid w:val="006D05DF"/>
    <w:rsid w:val="006D0753"/>
    <w:rsid w:val="006D0959"/>
    <w:rsid w:val="006D26F5"/>
    <w:rsid w:val="006D28B6"/>
    <w:rsid w:val="006D43F9"/>
    <w:rsid w:val="006D7DE2"/>
    <w:rsid w:val="006E09E2"/>
    <w:rsid w:val="006E0CC9"/>
    <w:rsid w:val="006E1B44"/>
    <w:rsid w:val="006E248E"/>
    <w:rsid w:val="006E2B67"/>
    <w:rsid w:val="006E57EE"/>
    <w:rsid w:val="006E6CF9"/>
    <w:rsid w:val="006E7746"/>
    <w:rsid w:val="006F32A6"/>
    <w:rsid w:val="006F4B01"/>
    <w:rsid w:val="006F7266"/>
    <w:rsid w:val="0070279F"/>
    <w:rsid w:val="00704950"/>
    <w:rsid w:val="00706007"/>
    <w:rsid w:val="00712417"/>
    <w:rsid w:val="007166C9"/>
    <w:rsid w:val="00716901"/>
    <w:rsid w:val="0072151A"/>
    <w:rsid w:val="007219A3"/>
    <w:rsid w:val="00723747"/>
    <w:rsid w:val="007255A2"/>
    <w:rsid w:val="00725AE2"/>
    <w:rsid w:val="00733F73"/>
    <w:rsid w:val="007368CC"/>
    <w:rsid w:val="00736D88"/>
    <w:rsid w:val="00740A98"/>
    <w:rsid w:val="00740C98"/>
    <w:rsid w:val="00741358"/>
    <w:rsid w:val="00741F1D"/>
    <w:rsid w:val="007428E3"/>
    <w:rsid w:val="0074523B"/>
    <w:rsid w:val="0074539A"/>
    <w:rsid w:val="00747446"/>
    <w:rsid w:val="00747BB0"/>
    <w:rsid w:val="00747E7D"/>
    <w:rsid w:val="00751256"/>
    <w:rsid w:val="00751AEA"/>
    <w:rsid w:val="007529A0"/>
    <w:rsid w:val="007541ED"/>
    <w:rsid w:val="00756D85"/>
    <w:rsid w:val="007605FC"/>
    <w:rsid w:val="00762466"/>
    <w:rsid w:val="0076463B"/>
    <w:rsid w:val="0076472C"/>
    <w:rsid w:val="00765503"/>
    <w:rsid w:val="00765C87"/>
    <w:rsid w:val="00766860"/>
    <w:rsid w:val="0077220C"/>
    <w:rsid w:val="00772E67"/>
    <w:rsid w:val="00773BAC"/>
    <w:rsid w:val="007744CC"/>
    <w:rsid w:val="00774776"/>
    <w:rsid w:val="007762AC"/>
    <w:rsid w:val="00776BD1"/>
    <w:rsid w:val="0077711C"/>
    <w:rsid w:val="007778E4"/>
    <w:rsid w:val="00780CB3"/>
    <w:rsid w:val="0078110D"/>
    <w:rsid w:val="00781697"/>
    <w:rsid w:val="00782D12"/>
    <w:rsid w:val="007836F5"/>
    <w:rsid w:val="007839D3"/>
    <w:rsid w:val="00784ABD"/>
    <w:rsid w:val="00785A9E"/>
    <w:rsid w:val="00791FB5"/>
    <w:rsid w:val="007925F1"/>
    <w:rsid w:val="00792918"/>
    <w:rsid w:val="00792F29"/>
    <w:rsid w:val="00793C0E"/>
    <w:rsid w:val="00794E96"/>
    <w:rsid w:val="0079766B"/>
    <w:rsid w:val="007A0E00"/>
    <w:rsid w:val="007A1E7B"/>
    <w:rsid w:val="007A24C2"/>
    <w:rsid w:val="007A31A8"/>
    <w:rsid w:val="007A31ED"/>
    <w:rsid w:val="007A4224"/>
    <w:rsid w:val="007A4C99"/>
    <w:rsid w:val="007A55FF"/>
    <w:rsid w:val="007B0B22"/>
    <w:rsid w:val="007B15AC"/>
    <w:rsid w:val="007B2A7A"/>
    <w:rsid w:val="007B38C2"/>
    <w:rsid w:val="007B4C84"/>
    <w:rsid w:val="007C4A83"/>
    <w:rsid w:val="007C78ED"/>
    <w:rsid w:val="007D2B2F"/>
    <w:rsid w:val="007D304D"/>
    <w:rsid w:val="007D32AF"/>
    <w:rsid w:val="007D401D"/>
    <w:rsid w:val="007D4AD9"/>
    <w:rsid w:val="007E063B"/>
    <w:rsid w:val="007E2008"/>
    <w:rsid w:val="007E2321"/>
    <w:rsid w:val="007E2EC1"/>
    <w:rsid w:val="007E31A7"/>
    <w:rsid w:val="007E7EB3"/>
    <w:rsid w:val="007F082E"/>
    <w:rsid w:val="007F165C"/>
    <w:rsid w:val="007F474C"/>
    <w:rsid w:val="007F513A"/>
    <w:rsid w:val="007F78EF"/>
    <w:rsid w:val="007F7932"/>
    <w:rsid w:val="007F7D17"/>
    <w:rsid w:val="00802D55"/>
    <w:rsid w:val="00806667"/>
    <w:rsid w:val="0081231E"/>
    <w:rsid w:val="00814010"/>
    <w:rsid w:val="0081603A"/>
    <w:rsid w:val="0081695B"/>
    <w:rsid w:val="00816D69"/>
    <w:rsid w:val="00816DDF"/>
    <w:rsid w:val="00817B30"/>
    <w:rsid w:val="00817E7B"/>
    <w:rsid w:val="008207EB"/>
    <w:rsid w:val="00821723"/>
    <w:rsid w:val="008239B5"/>
    <w:rsid w:val="0082437D"/>
    <w:rsid w:val="00824A4B"/>
    <w:rsid w:val="00825124"/>
    <w:rsid w:val="0082525C"/>
    <w:rsid w:val="00832BB6"/>
    <w:rsid w:val="0083376A"/>
    <w:rsid w:val="0083382D"/>
    <w:rsid w:val="0083503D"/>
    <w:rsid w:val="00835695"/>
    <w:rsid w:val="008366DE"/>
    <w:rsid w:val="00837868"/>
    <w:rsid w:val="00840AF2"/>
    <w:rsid w:val="00840E5C"/>
    <w:rsid w:val="00843F2C"/>
    <w:rsid w:val="00844214"/>
    <w:rsid w:val="00845E92"/>
    <w:rsid w:val="00846AF5"/>
    <w:rsid w:val="008536C8"/>
    <w:rsid w:val="008539A7"/>
    <w:rsid w:val="008542D4"/>
    <w:rsid w:val="008548F4"/>
    <w:rsid w:val="008556EF"/>
    <w:rsid w:val="008568F5"/>
    <w:rsid w:val="00860E67"/>
    <w:rsid w:val="00861A0B"/>
    <w:rsid w:val="008630A9"/>
    <w:rsid w:val="008638F1"/>
    <w:rsid w:val="00864948"/>
    <w:rsid w:val="008657F1"/>
    <w:rsid w:val="00866660"/>
    <w:rsid w:val="00876763"/>
    <w:rsid w:val="0087712A"/>
    <w:rsid w:val="00880058"/>
    <w:rsid w:val="008825B9"/>
    <w:rsid w:val="008827CF"/>
    <w:rsid w:val="00884B48"/>
    <w:rsid w:val="00884CBD"/>
    <w:rsid w:val="00887E0E"/>
    <w:rsid w:val="00894253"/>
    <w:rsid w:val="008951C6"/>
    <w:rsid w:val="008953FF"/>
    <w:rsid w:val="008955F8"/>
    <w:rsid w:val="00896463"/>
    <w:rsid w:val="00897101"/>
    <w:rsid w:val="00897734"/>
    <w:rsid w:val="00897CA5"/>
    <w:rsid w:val="00897D76"/>
    <w:rsid w:val="008A0406"/>
    <w:rsid w:val="008A0843"/>
    <w:rsid w:val="008A20F7"/>
    <w:rsid w:val="008A2284"/>
    <w:rsid w:val="008A2A33"/>
    <w:rsid w:val="008A2FCA"/>
    <w:rsid w:val="008A3ADF"/>
    <w:rsid w:val="008A3C8F"/>
    <w:rsid w:val="008A5839"/>
    <w:rsid w:val="008A5B7B"/>
    <w:rsid w:val="008A63D9"/>
    <w:rsid w:val="008A6B7B"/>
    <w:rsid w:val="008A70D0"/>
    <w:rsid w:val="008A7CA0"/>
    <w:rsid w:val="008A7DC6"/>
    <w:rsid w:val="008B0631"/>
    <w:rsid w:val="008B25FF"/>
    <w:rsid w:val="008B2BB8"/>
    <w:rsid w:val="008B601E"/>
    <w:rsid w:val="008B6E4A"/>
    <w:rsid w:val="008B703B"/>
    <w:rsid w:val="008B71B5"/>
    <w:rsid w:val="008C0134"/>
    <w:rsid w:val="008C0498"/>
    <w:rsid w:val="008C20E9"/>
    <w:rsid w:val="008C266F"/>
    <w:rsid w:val="008C2750"/>
    <w:rsid w:val="008C287C"/>
    <w:rsid w:val="008C2C4A"/>
    <w:rsid w:val="008C3884"/>
    <w:rsid w:val="008C411C"/>
    <w:rsid w:val="008D08A9"/>
    <w:rsid w:val="008D12D1"/>
    <w:rsid w:val="008D3027"/>
    <w:rsid w:val="008D37BB"/>
    <w:rsid w:val="008D4331"/>
    <w:rsid w:val="008D4C47"/>
    <w:rsid w:val="008D5627"/>
    <w:rsid w:val="008D5974"/>
    <w:rsid w:val="008D5BFD"/>
    <w:rsid w:val="008D7E1D"/>
    <w:rsid w:val="008E376D"/>
    <w:rsid w:val="008E391B"/>
    <w:rsid w:val="008E528F"/>
    <w:rsid w:val="008E52EB"/>
    <w:rsid w:val="008E599C"/>
    <w:rsid w:val="008E6B2B"/>
    <w:rsid w:val="008E6C12"/>
    <w:rsid w:val="008E6F1E"/>
    <w:rsid w:val="008F0C2C"/>
    <w:rsid w:val="008F0EF5"/>
    <w:rsid w:val="008F10DA"/>
    <w:rsid w:val="008F2AB2"/>
    <w:rsid w:val="008F3ADD"/>
    <w:rsid w:val="008F46E3"/>
    <w:rsid w:val="008F663E"/>
    <w:rsid w:val="008F7DF1"/>
    <w:rsid w:val="0090119B"/>
    <w:rsid w:val="00904A2B"/>
    <w:rsid w:val="00905588"/>
    <w:rsid w:val="009055F5"/>
    <w:rsid w:val="00906420"/>
    <w:rsid w:val="00906F18"/>
    <w:rsid w:val="0091173B"/>
    <w:rsid w:val="0091278A"/>
    <w:rsid w:val="00913F64"/>
    <w:rsid w:val="0091438E"/>
    <w:rsid w:val="00915345"/>
    <w:rsid w:val="00916635"/>
    <w:rsid w:val="00916997"/>
    <w:rsid w:val="00920E91"/>
    <w:rsid w:val="0092105D"/>
    <w:rsid w:val="00921075"/>
    <w:rsid w:val="009225F7"/>
    <w:rsid w:val="00924712"/>
    <w:rsid w:val="00925AC4"/>
    <w:rsid w:val="00925EB0"/>
    <w:rsid w:val="00926B32"/>
    <w:rsid w:val="00927151"/>
    <w:rsid w:val="009276C7"/>
    <w:rsid w:val="00933091"/>
    <w:rsid w:val="00933712"/>
    <w:rsid w:val="00935A2D"/>
    <w:rsid w:val="0093638E"/>
    <w:rsid w:val="00936C55"/>
    <w:rsid w:val="00940047"/>
    <w:rsid w:val="00940445"/>
    <w:rsid w:val="00940DA3"/>
    <w:rsid w:val="0094242A"/>
    <w:rsid w:val="00942A20"/>
    <w:rsid w:val="009434BC"/>
    <w:rsid w:val="00944731"/>
    <w:rsid w:val="00944DE6"/>
    <w:rsid w:val="00944E7F"/>
    <w:rsid w:val="00944F6F"/>
    <w:rsid w:val="00947A88"/>
    <w:rsid w:val="00950247"/>
    <w:rsid w:val="009503CA"/>
    <w:rsid w:val="00953C37"/>
    <w:rsid w:val="00954811"/>
    <w:rsid w:val="00954DC3"/>
    <w:rsid w:val="00956220"/>
    <w:rsid w:val="00957997"/>
    <w:rsid w:val="0096000A"/>
    <w:rsid w:val="00960627"/>
    <w:rsid w:val="00961BAB"/>
    <w:rsid w:val="00962406"/>
    <w:rsid w:val="009630CB"/>
    <w:rsid w:val="009645E5"/>
    <w:rsid w:val="00970E0B"/>
    <w:rsid w:val="00973D8A"/>
    <w:rsid w:val="00973FA6"/>
    <w:rsid w:val="0097471A"/>
    <w:rsid w:val="00974BF6"/>
    <w:rsid w:val="009751A1"/>
    <w:rsid w:val="00975A4E"/>
    <w:rsid w:val="00976ED6"/>
    <w:rsid w:val="00977669"/>
    <w:rsid w:val="00982AB4"/>
    <w:rsid w:val="009831C0"/>
    <w:rsid w:val="0098321A"/>
    <w:rsid w:val="00983D9E"/>
    <w:rsid w:val="00984F2F"/>
    <w:rsid w:val="009856BF"/>
    <w:rsid w:val="00986228"/>
    <w:rsid w:val="00987D0F"/>
    <w:rsid w:val="0099130E"/>
    <w:rsid w:val="00991803"/>
    <w:rsid w:val="00995D81"/>
    <w:rsid w:val="009A34AE"/>
    <w:rsid w:val="009A469B"/>
    <w:rsid w:val="009A4963"/>
    <w:rsid w:val="009A5588"/>
    <w:rsid w:val="009A56DF"/>
    <w:rsid w:val="009A5B79"/>
    <w:rsid w:val="009A6AF9"/>
    <w:rsid w:val="009A6BE0"/>
    <w:rsid w:val="009B2AF9"/>
    <w:rsid w:val="009B4D8D"/>
    <w:rsid w:val="009C046D"/>
    <w:rsid w:val="009C0D20"/>
    <w:rsid w:val="009C3A96"/>
    <w:rsid w:val="009C3BC4"/>
    <w:rsid w:val="009C702B"/>
    <w:rsid w:val="009C769E"/>
    <w:rsid w:val="009C7F4F"/>
    <w:rsid w:val="009D0D4A"/>
    <w:rsid w:val="009D26C8"/>
    <w:rsid w:val="009D5052"/>
    <w:rsid w:val="009D6152"/>
    <w:rsid w:val="009D7533"/>
    <w:rsid w:val="009D7980"/>
    <w:rsid w:val="009E00BF"/>
    <w:rsid w:val="009E2BCB"/>
    <w:rsid w:val="009E2F82"/>
    <w:rsid w:val="009E52E5"/>
    <w:rsid w:val="009E610B"/>
    <w:rsid w:val="009E674F"/>
    <w:rsid w:val="009E67CC"/>
    <w:rsid w:val="009E6B25"/>
    <w:rsid w:val="009E7547"/>
    <w:rsid w:val="009F0921"/>
    <w:rsid w:val="009F0B51"/>
    <w:rsid w:val="009F16EA"/>
    <w:rsid w:val="009F37AB"/>
    <w:rsid w:val="009F4E56"/>
    <w:rsid w:val="009F69BD"/>
    <w:rsid w:val="009F6F49"/>
    <w:rsid w:val="009F755C"/>
    <w:rsid w:val="009F792B"/>
    <w:rsid w:val="00A00C29"/>
    <w:rsid w:val="00A03BCD"/>
    <w:rsid w:val="00A051B2"/>
    <w:rsid w:val="00A054DB"/>
    <w:rsid w:val="00A06276"/>
    <w:rsid w:val="00A0738B"/>
    <w:rsid w:val="00A10AE0"/>
    <w:rsid w:val="00A10B97"/>
    <w:rsid w:val="00A11B97"/>
    <w:rsid w:val="00A12CC2"/>
    <w:rsid w:val="00A12EFE"/>
    <w:rsid w:val="00A14328"/>
    <w:rsid w:val="00A16B4B"/>
    <w:rsid w:val="00A174ED"/>
    <w:rsid w:val="00A21F09"/>
    <w:rsid w:val="00A21F91"/>
    <w:rsid w:val="00A23B3A"/>
    <w:rsid w:val="00A27078"/>
    <w:rsid w:val="00A27FCF"/>
    <w:rsid w:val="00A30B99"/>
    <w:rsid w:val="00A30E02"/>
    <w:rsid w:val="00A317A4"/>
    <w:rsid w:val="00A319AA"/>
    <w:rsid w:val="00A36653"/>
    <w:rsid w:val="00A37185"/>
    <w:rsid w:val="00A411CB"/>
    <w:rsid w:val="00A41940"/>
    <w:rsid w:val="00A41C43"/>
    <w:rsid w:val="00A41EE8"/>
    <w:rsid w:val="00A42923"/>
    <w:rsid w:val="00A50EF1"/>
    <w:rsid w:val="00A5128B"/>
    <w:rsid w:val="00A51504"/>
    <w:rsid w:val="00A528DB"/>
    <w:rsid w:val="00A57406"/>
    <w:rsid w:val="00A609E2"/>
    <w:rsid w:val="00A60A7A"/>
    <w:rsid w:val="00A61C0F"/>
    <w:rsid w:val="00A64691"/>
    <w:rsid w:val="00A663C6"/>
    <w:rsid w:val="00A72462"/>
    <w:rsid w:val="00A745A7"/>
    <w:rsid w:val="00A759F3"/>
    <w:rsid w:val="00A75B94"/>
    <w:rsid w:val="00A76246"/>
    <w:rsid w:val="00A763F6"/>
    <w:rsid w:val="00A76C5D"/>
    <w:rsid w:val="00A77E6E"/>
    <w:rsid w:val="00A80896"/>
    <w:rsid w:val="00A80B51"/>
    <w:rsid w:val="00A80BD7"/>
    <w:rsid w:val="00A81861"/>
    <w:rsid w:val="00A81F2E"/>
    <w:rsid w:val="00A82BC6"/>
    <w:rsid w:val="00A832BA"/>
    <w:rsid w:val="00A83E90"/>
    <w:rsid w:val="00A84DCB"/>
    <w:rsid w:val="00A86401"/>
    <w:rsid w:val="00A86CCA"/>
    <w:rsid w:val="00A86CF4"/>
    <w:rsid w:val="00A87523"/>
    <w:rsid w:val="00A87E1D"/>
    <w:rsid w:val="00A93F89"/>
    <w:rsid w:val="00A94AED"/>
    <w:rsid w:val="00A959F9"/>
    <w:rsid w:val="00A971B3"/>
    <w:rsid w:val="00A97578"/>
    <w:rsid w:val="00AA08A7"/>
    <w:rsid w:val="00AA21E0"/>
    <w:rsid w:val="00AA3FC2"/>
    <w:rsid w:val="00AA516C"/>
    <w:rsid w:val="00AA559B"/>
    <w:rsid w:val="00AA588A"/>
    <w:rsid w:val="00AA743A"/>
    <w:rsid w:val="00AB0612"/>
    <w:rsid w:val="00AB0E9F"/>
    <w:rsid w:val="00AB1FF3"/>
    <w:rsid w:val="00AB2592"/>
    <w:rsid w:val="00AB25EC"/>
    <w:rsid w:val="00AB3E61"/>
    <w:rsid w:val="00AB4EE6"/>
    <w:rsid w:val="00AB501D"/>
    <w:rsid w:val="00AB6DC5"/>
    <w:rsid w:val="00AB7162"/>
    <w:rsid w:val="00AB79DB"/>
    <w:rsid w:val="00AC08A3"/>
    <w:rsid w:val="00AC0F51"/>
    <w:rsid w:val="00AC1689"/>
    <w:rsid w:val="00AC1F82"/>
    <w:rsid w:val="00AC56AA"/>
    <w:rsid w:val="00AC59BE"/>
    <w:rsid w:val="00AD0D3F"/>
    <w:rsid w:val="00AD1C59"/>
    <w:rsid w:val="00AD220C"/>
    <w:rsid w:val="00AD2A2F"/>
    <w:rsid w:val="00AD3904"/>
    <w:rsid w:val="00AE0F61"/>
    <w:rsid w:val="00AE113A"/>
    <w:rsid w:val="00AE56E2"/>
    <w:rsid w:val="00AF062B"/>
    <w:rsid w:val="00AF1235"/>
    <w:rsid w:val="00AF1EA9"/>
    <w:rsid w:val="00AF20C1"/>
    <w:rsid w:val="00AF21AC"/>
    <w:rsid w:val="00AF6627"/>
    <w:rsid w:val="00B021B8"/>
    <w:rsid w:val="00B0281B"/>
    <w:rsid w:val="00B04DD7"/>
    <w:rsid w:val="00B05C9C"/>
    <w:rsid w:val="00B063F8"/>
    <w:rsid w:val="00B10398"/>
    <w:rsid w:val="00B1094B"/>
    <w:rsid w:val="00B11044"/>
    <w:rsid w:val="00B115C5"/>
    <w:rsid w:val="00B129BC"/>
    <w:rsid w:val="00B12C12"/>
    <w:rsid w:val="00B132D9"/>
    <w:rsid w:val="00B1349B"/>
    <w:rsid w:val="00B13C1A"/>
    <w:rsid w:val="00B14FC5"/>
    <w:rsid w:val="00B16E79"/>
    <w:rsid w:val="00B1745B"/>
    <w:rsid w:val="00B250E9"/>
    <w:rsid w:val="00B25C29"/>
    <w:rsid w:val="00B26DAC"/>
    <w:rsid w:val="00B27F16"/>
    <w:rsid w:val="00B3403A"/>
    <w:rsid w:val="00B35613"/>
    <w:rsid w:val="00B35EF0"/>
    <w:rsid w:val="00B36CD0"/>
    <w:rsid w:val="00B37C27"/>
    <w:rsid w:val="00B37DB9"/>
    <w:rsid w:val="00B37F4C"/>
    <w:rsid w:val="00B40C7E"/>
    <w:rsid w:val="00B41CFC"/>
    <w:rsid w:val="00B4209C"/>
    <w:rsid w:val="00B46186"/>
    <w:rsid w:val="00B47646"/>
    <w:rsid w:val="00B47AD8"/>
    <w:rsid w:val="00B51938"/>
    <w:rsid w:val="00B51B10"/>
    <w:rsid w:val="00B52230"/>
    <w:rsid w:val="00B5363D"/>
    <w:rsid w:val="00B544AB"/>
    <w:rsid w:val="00B54780"/>
    <w:rsid w:val="00B54867"/>
    <w:rsid w:val="00B5518E"/>
    <w:rsid w:val="00B55763"/>
    <w:rsid w:val="00B5666B"/>
    <w:rsid w:val="00B57ABD"/>
    <w:rsid w:val="00B60AC4"/>
    <w:rsid w:val="00B611EF"/>
    <w:rsid w:val="00B6186F"/>
    <w:rsid w:val="00B61A4E"/>
    <w:rsid w:val="00B62330"/>
    <w:rsid w:val="00B63589"/>
    <w:rsid w:val="00B63BEB"/>
    <w:rsid w:val="00B6495D"/>
    <w:rsid w:val="00B64B9C"/>
    <w:rsid w:val="00B6654C"/>
    <w:rsid w:val="00B668D3"/>
    <w:rsid w:val="00B66CFB"/>
    <w:rsid w:val="00B67941"/>
    <w:rsid w:val="00B7190B"/>
    <w:rsid w:val="00B72892"/>
    <w:rsid w:val="00B72CE5"/>
    <w:rsid w:val="00B73EAB"/>
    <w:rsid w:val="00B75826"/>
    <w:rsid w:val="00B76E25"/>
    <w:rsid w:val="00B8351C"/>
    <w:rsid w:val="00B8525B"/>
    <w:rsid w:val="00B85E71"/>
    <w:rsid w:val="00B8672B"/>
    <w:rsid w:val="00B86EB6"/>
    <w:rsid w:val="00B92B50"/>
    <w:rsid w:val="00B93986"/>
    <w:rsid w:val="00B9426A"/>
    <w:rsid w:val="00B94696"/>
    <w:rsid w:val="00B949B9"/>
    <w:rsid w:val="00B9530C"/>
    <w:rsid w:val="00B95676"/>
    <w:rsid w:val="00B96B78"/>
    <w:rsid w:val="00B973A6"/>
    <w:rsid w:val="00BA1E8A"/>
    <w:rsid w:val="00BA293A"/>
    <w:rsid w:val="00BA29CC"/>
    <w:rsid w:val="00BA60E1"/>
    <w:rsid w:val="00BA6121"/>
    <w:rsid w:val="00BA72D6"/>
    <w:rsid w:val="00BB0128"/>
    <w:rsid w:val="00BB23E1"/>
    <w:rsid w:val="00BB2C9D"/>
    <w:rsid w:val="00BB3198"/>
    <w:rsid w:val="00BB5A42"/>
    <w:rsid w:val="00BB5DFF"/>
    <w:rsid w:val="00BB6B02"/>
    <w:rsid w:val="00BC1F59"/>
    <w:rsid w:val="00BC34E2"/>
    <w:rsid w:val="00BC5CAC"/>
    <w:rsid w:val="00BC6C07"/>
    <w:rsid w:val="00BC78AF"/>
    <w:rsid w:val="00BC7C3C"/>
    <w:rsid w:val="00BD0480"/>
    <w:rsid w:val="00BD0523"/>
    <w:rsid w:val="00BD05FD"/>
    <w:rsid w:val="00BD1364"/>
    <w:rsid w:val="00BD13DA"/>
    <w:rsid w:val="00BD321B"/>
    <w:rsid w:val="00BD3FAF"/>
    <w:rsid w:val="00BD4A09"/>
    <w:rsid w:val="00BD57FF"/>
    <w:rsid w:val="00BD5926"/>
    <w:rsid w:val="00BE05B0"/>
    <w:rsid w:val="00BE0F55"/>
    <w:rsid w:val="00BE35F1"/>
    <w:rsid w:val="00BE3FFF"/>
    <w:rsid w:val="00BE4033"/>
    <w:rsid w:val="00BE569A"/>
    <w:rsid w:val="00BE6240"/>
    <w:rsid w:val="00BE676B"/>
    <w:rsid w:val="00BE76F1"/>
    <w:rsid w:val="00BF0867"/>
    <w:rsid w:val="00BF1B84"/>
    <w:rsid w:val="00BF1D6D"/>
    <w:rsid w:val="00BF248F"/>
    <w:rsid w:val="00BF383A"/>
    <w:rsid w:val="00BF3FD8"/>
    <w:rsid w:val="00BF6BA5"/>
    <w:rsid w:val="00BF7D04"/>
    <w:rsid w:val="00C005BD"/>
    <w:rsid w:val="00C0066B"/>
    <w:rsid w:val="00C00C82"/>
    <w:rsid w:val="00C010FF"/>
    <w:rsid w:val="00C02BAD"/>
    <w:rsid w:val="00C03F83"/>
    <w:rsid w:val="00C05CE3"/>
    <w:rsid w:val="00C05EDA"/>
    <w:rsid w:val="00C0607F"/>
    <w:rsid w:val="00C065F0"/>
    <w:rsid w:val="00C06A97"/>
    <w:rsid w:val="00C1417C"/>
    <w:rsid w:val="00C15E66"/>
    <w:rsid w:val="00C16C72"/>
    <w:rsid w:val="00C17BA4"/>
    <w:rsid w:val="00C17DE0"/>
    <w:rsid w:val="00C23E8F"/>
    <w:rsid w:val="00C242EF"/>
    <w:rsid w:val="00C24DA7"/>
    <w:rsid w:val="00C25B90"/>
    <w:rsid w:val="00C26C86"/>
    <w:rsid w:val="00C31765"/>
    <w:rsid w:val="00C3274C"/>
    <w:rsid w:val="00C34E83"/>
    <w:rsid w:val="00C35331"/>
    <w:rsid w:val="00C40C0A"/>
    <w:rsid w:val="00C4104B"/>
    <w:rsid w:val="00C41632"/>
    <w:rsid w:val="00C41CD9"/>
    <w:rsid w:val="00C4210B"/>
    <w:rsid w:val="00C4301E"/>
    <w:rsid w:val="00C44109"/>
    <w:rsid w:val="00C44583"/>
    <w:rsid w:val="00C45CE4"/>
    <w:rsid w:val="00C47325"/>
    <w:rsid w:val="00C47C87"/>
    <w:rsid w:val="00C535BB"/>
    <w:rsid w:val="00C53E5C"/>
    <w:rsid w:val="00C5410B"/>
    <w:rsid w:val="00C54B78"/>
    <w:rsid w:val="00C55C34"/>
    <w:rsid w:val="00C56648"/>
    <w:rsid w:val="00C56737"/>
    <w:rsid w:val="00C5766C"/>
    <w:rsid w:val="00C60504"/>
    <w:rsid w:val="00C610F4"/>
    <w:rsid w:val="00C61418"/>
    <w:rsid w:val="00C627E8"/>
    <w:rsid w:val="00C6407D"/>
    <w:rsid w:val="00C6458A"/>
    <w:rsid w:val="00C65C76"/>
    <w:rsid w:val="00C65F68"/>
    <w:rsid w:val="00C713CE"/>
    <w:rsid w:val="00C71667"/>
    <w:rsid w:val="00C71FBB"/>
    <w:rsid w:val="00C73A78"/>
    <w:rsid w:val="00C750D8"/>
    <w:rsid w:val="00C75179"/>
    <w:rsid w:val="00C81732"/>
    <w:rsid w:val="00C82B67"/>
    <w:rsid w:val="00C82E08"/>
    <w:rsid w:val="00C84220"/>
    <w:rsid w:val="00C85300"/>
    <w:rsid w:val="00C86727"/>
    <w:rsid w:val="00C86FE7"/>
    <w:rsid w:val="00C87683"/>
    <w:rsid w:val="00C8788C"/>
    <w:rsid w:val="00C90EAF"/>
    <w:rsid w:val="00C91A4C"/>
    <w:rsid w:val="00C92EAA"/>
    <w:rsid w:val="00C93019"/>
    <w:rsid w:val="00C9527B"/>
    <w:rsid w:val="00CA03C2"/>
    <w:rsid w:val="00CA1758"/>
    <w:rsid w:val="00CA5007"/>
    <w:rsid w:val="00CA557F"/>
    <w:rsid w:val="00CA6019"/>
    <w:rsid w:val="00CA614E"/>
    <w:rsid w:val="00CA6A56"/>
    <w:rsid w:val="00CA750D"/>
    <w:rsid w:val="00CB0331"/>
    <w:rsid w:val="00CB2680"/>
    <w:rsid w:val="00CB33BD"/>
    <w:rsid w:val="00CB514D"/>
    <w:rsid w:val="00CB5A5C"/>
    <w:rsid w:val="00CB6B06"/>
    <w:rsid w:val="00CB7E08"/>
    <w:rsid w:val="00CC057A"/>
    <w:rsid w:val="00CC1BBC"/>
    <w:rsid w:val="00CC205D"/>
    <w:rsid w:val="00CC31AF"/>
    <w:rsid w:val="00CC3979"/>
    <w:rsid w:val="00CC46A5"/>
    <w:rsid w:val="00CC5AD6"/>
    <w:rsid w:val="00CC5EA8"/>
    <w:rsid w:val="00CC5EFD"/>
    <w:rsid w:val="00CC6B7B"/>
    <w:rsid w:val="00CC7156"/>
    <w:rsid w:val="00CC7931"/>
    <w:rsid w:val="00CD026B"/>
    <w:rsid w:val="00CD14B0"/>
    <w:rsid w:val="00CD1E78"/>
    <w:rsid w:val="00CD55D0"/>
    <w:rsid w:val="00CD5855"/>
    <w:rsid w:val="00CD5A25"/>
    <w:rsid w:val="00CD6766"/>
    <w:rsid w:val="00CE07B2"/>
    <w:rsid w:val="00CE4098"/>
    <w:rsid w:val="00CE47C5"/>
    <w:rsid w:val="00CE65C7"/>
    <w:rsid w:val="00CF01BF"/>
    <w:rsid w:val="00CF172E"/>
    <w:rsid w:val="00CF2E13"/>
    <w:rsid w:val="00CF373B"/>
    <w:rsid w:val="00CF51C7"/>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B78"/>
    <w:rsid w:val="00D23877"/>
    <w:rsid w:val="00D24A2B"/>
    <w:rsid w:val="00D24A36"/>
    <w:rsid w:val="00D25E6A"/>
    <w:rsid w:val="00D26EAC"/>
    <w:rsid w:val="00D31AEB"/>
    <w:rsid w:val="00D32D22"/>
    <w:rsid w:val="00D334EF"/>
    <w:rsid w:val="00D336FE"/>
    <w:rsid w:val="00D34978"/>
    <w:rsid w:val="00D34F35"/>
    <w:rsid w:val="00D3744E"/>
    <w:rsid w:val="00D400BE"/>
    <w:rsid w:val="00D42150"/>
    <w:rsid w:val="00D44D60"/>
    <w:rsid w:val="00D46CA2"/>
    <w:rsid w:val="00D47CC6"/>
    <w:rsid w:val="00D50371"/>
    <w:rsid w:val="00D50733"/>
    <w:rsid w:val="00D50D30"/>
    <w:rsid w:val="00D51306"/>
    <w:rsid w:val="00D51549"/>
    <w:rsid w:val="00D547C2"/>
    <w:rsid w:val="00D57C2D"/>
    <w:rsid w:val="00D612E4"/>
    <w:rsid w:val="00D65188"/>
    <w:rsid w:val="00D65265"/>
    <w:rsid w:val="00D66235"/>
    <w:rsid w:val="00D66319"/>
    <w:rsid w:val="00D7005F"/>
    <w:rsid w:val="00D701B1"/>
    <w:rsid w:val="00D715D4"/>
    <w:rsid w:val="00D73612"/>
    <w:rsid w:val="00D73BF9"/>
    <w:rsid w:val="00D74C52"/>
    <w:rsid w:val="00D76455"/>
    <w:rsid w:val="00D823B1"/>
    <w:rsid w:val="00D830B3"/>
    <w:rsid w:val="00D850BD"/>
    <w:rsid w:val="00D90ABD"/>
    <w:rsid w:val="00D9102A"/>
    <w:rsid w:val="00D93162"/>
    <w:rsid w:val="00D93BB0"/>
    <w:rsid w:val="00D94694"/>
    <w:rsid w:val="00D94BE7"/>
    <w:rsid w:val="00D94C21"/>
    <w:rsid w:val="00D94EE2"/>
    <w:rsid w:val="00D96AD4"/>
    <w:rsid w:val="00D970D6"/>
    <w:rsid w:val="00DA0866"/>
    <w:rsid w:val="00DA2219"/>
    <w:rsid w:val="00DA25E8"/>
    <w:rsid w:val="00DA2F44"/>
    <w:rsid w:val="00DA3572"/>
    <w:rsid w:val="00DA3B1F"/>
    <w:rsid w:val="00DA5647"/>
    <w:rsid w:val="00DA62A6"/>
    <w:rsid w:val="00DA6D64"/>
    <w:rsid w:val="00DA7B2B"/>
    <w:rsid w:val="00DB0DAE"/>
    <w:rsid w:val="00DB1407"/>
    <w:rsid w:val="00DB1CC3"/>
    <w:rsid w:val="00DB35A1"/>
    <w:rsid w:val="00DB3CC7"/>
    <w:rsid w:val="00DB5847"/>
    <w:rsid w:val="00DB5CD2"/>
    <w:rsid w:val="00DB6684"/>
    <w:rsid w:val="00DB68EC"/>
    <w:rsid w:val="00DB6917"/>
    <w:rsid w:val="00DB7E4C"/>
    <w:rsid w:val="00DC28BB"/>
    <w:rsid w:val="00DC50E1"/>
    <w:rsid w:val="00DC51C3"/>
    <w:rsid w:val="00DC58D0"/>
    <w:rsid w:val="00DC60D6"/>
    <w:rsid w:val="00DC660E"/>
    <w:rsid w:val="00DC685F"/>
    <w:rsid w:val="00DD01EA"/>
    <w:rsid w:val="00DD0AAF"/>
    <w:rsid w:val="00DD0AB1"/>
    <w:rsid w:val="00DD10E5"/>
    <w:rsid w:val="00DD257D"/>
    <w:rsid w:val="00DD4262"/>
    <w:rsid w:val="00DD46C1"/>
    <w:rsid w:val="00DD494C"/>
    <w:rsid w:val="00DE0457"/>
    <w:rsid w:val="00DE211C"/>
    <w:rsid w:val="00DE33A6"/>
    <w:rsid w:val="00DE36A9"/>
    <w:rsid w:val="00DE4A61"/>
    <w:rsid w:val="00DE7974"/>
    <w:rsid w:val="00DF0050"/>
    <w:rsid w:val="00DF16C7"/>
    <w:rsid w:val="00DF1A28"/>
    <w:rsid w:val="00DF27BB"/>
    <w:rsid w:val="00DF297A"/>
    <w:rsid w:val="00DF3C0C"/>
    <w:rsid w:val="00DF666C"/>
    <w:rsid w:val="00E0139B"/>
    <w:rsid w:val="00E01893"/>
    <w:rsid w:val="00E056F9"/>
    <w:rsid w:val="00E06F33"/>
    <w:rsid w:val="00E101C1"/>
    <w:rsid w:val="00E124AB"/>
    <w:rsid w:val="00E129CB"/>
    <w:rsid w:val="00E13DB4"/>
    <w:rsid w:val="00E15220"/>
    <w:rsid w:val="00E17E94"/>
    <w:rsid w:val="00E25B1C"/>
    <w:rsid w:val="00E2600E"/>
    <w:rsid w:val="00E31002"/>
    <w:rsid w:val="00E31AE7"/>
    <w:rsid w:val="00E31BAC"/>
    <w:rsid w:val="00E32070"/>
    <w:rsid w:val="00E32989"/>
    <w:rsid w:val="00E32D05"/>
    <w:rsid w:val="00E335FD"/>
    <w:rsid w:val="00E35724"/>
    <w:rsid w:val="00E36313"/>
    <w:rsid w:val="00E37BDD"/>
    <w:rsid w:val="00E40CB8"/>
    <w:rsid w:val="00E428EA"/>
    <w:rsid w:val="00E42D9B"/>
    <w:rsid w:val="00E43C92"/>
    <w:rsid w:val="00E46D94"/>
    <w:rsid w:val="00E50155"/>
    <w:rsid w:val="00E51019"/>
    <w:rsid w:val="00E5503D"/>
    <w:rsid w:val="00E55191"/>
    <w:rsid w:val="00E55ACE"/>
    <w:rsid w:val="00E57A34"/>
    <w:rsid w:val="00E6057C"/>
    <w:rsid w:val="00E61663"/>
    <w:rsid w:val="00E61F4B"/>
    <w:rsid w:val="00E6266F"/>
    <w:rsid w:val="00E62A6B"/>
    <w:rsid w:val="00E64298"/>
    <w:rsid w:val="00E646AA"/>
    <w:rsid w:val="00E65A21"/>
    <w:rsid w:val="00E65CDE"/>
    <w:rsid w:val="00E7037F"/>
    <w:rsid w:val="00E70AF3"/>
    <w:rsid w:val="00E722BD"/>
    <w:rsid w:val="00E745F1"/>
    <w:rsid w:val="00E74B24"/>
    <w:rsid w:val="00E74EF2"/>
    <w:rsid w:val="00E7665C"/>
    <w:rsid w:val="00E81890"/>
    <w:rsid w:val="00E912FB"/>
    <w:rsid w:val="00E91EF8"/>
    <w:rsid w:val="00E91FE9"/>
    <w:rsid w:val="00E92328"/>
    <w:rsid w:val="00E9321B"/>
    <w:rsid w:val="00E93D04"/>
    <w:rsid w:val="00E95A16"/>
    <w:rsid w:val="00E97122"/>
    <w:rsid w:val="00E97286"/>
    <w:rsid w:val="00EA08D9"/>
    <w:rsid w:val="00EA09DC"/>
    <w:rsid w:val="00EA1921"/>
    <w:rsid w:val="00EA2592"/>
    <w:rsid w:val="00EA4120"/>
    <w:rsid w:val="00EA49B0"/>
    <w:rsid w:val="00EA7C6F"/>
    <w:rsid w:val="00EB5152"/>
    <w:rsid w:val="00EB53CF"/>
    <w:rsid w:val="00EB609B"/>
    <w:rsid w:val="00EB6250"/>
    <w:rsid w:val="00EC1263"/>
    <w:rsid w:val="00EC2521"/>
    <w:rsid w:val="00EC30DD"/>
    <w:rsid w:val="00EC373E"/>
    <w:rsid w:val="00EC3F13"/>
    <w:rsid w:val="00EC40A0"/>
    <w:rsid w:val="00EC4958"/>
    <w:rsid w:val="00EC64D0"/>
    <w:rsid w:val="00EC70BE"/>
    <w:rsid w:val="00ED398B"/>
    <w:rsid w:val="00ED75DC"/>
    <w:rsid w:val="00ED77D1"/>
    <w:rsid w:val="00EE0486"/>
    <w:rsid w:val="00EE07D9"/>
    <w:rsid w:val="00EE261F"/>
    <w:rsid w:val="00EE6AC7"/>
    <w:rsid w:val="00EE7D2B"/>
    <w:rsid w:val="00EE7DF5"/>
    <w:rsid w:val="00EF1065"/>
    <w:rsid w:val="00EF34BE"/>
    <w:rsid w:val="00EF51B0"/>
    <w:rsid w:val="00EF7F31"/>
    <w:rsid w:val="00F00566"/>
    <w:rsid w:val="00F02AF0"/>
    <w:rsid w:val="00F03389"/>
    <w:rsid w:val="00F03427"/>
    <w:rsid w:val="00F045DE"/>
    <w:rsid w:val="00F053C9"/>
    <w:rsid w:val="00F06929"/>
    <w:rsid w:val="00F06B7D"/>
    <w:rsid w:val="00F07970"/>
    <w:rsid w:val="00F11C2E"/>
    <w:rsid w:val="00F1278E"/>
    <w:rsid w:val="00F1337A"/>
    <w:rsid w:val="00F15332"/>
    <w:rsid w:val="00F15F8E"/>
    <w:rsid w:val="00F176FA"/>
    <w:rsid w:val="00F17BBB"/>
    <w:rsid w:val="00F22186"/>
    <w:rsid w:val="00F23DB3"/>
    <w:rsid w:val="00F23E93"/>
    <w:rsid w:val="00F26C5D"/>
    <w:rsid w:val="00F30D14"/>
    <w:rsid w:val="00F31B6D"/>
    <w:rsid w:val="00F31CDC"/>
    <w:rsid w:val="00F31DC9"/>
    <w:rsid w:val="00F3587F"/>
    <w:rsid w:val="00F36946"/>
    <w:rsid w:val="00F40EE0"/>
    <w:rsid w:val="00F41AAC"/>
    <w:rsid w:val="00F43EB7"/>
    <w:rsid w:val="00F443AF"/>
    <w:rsid w:val="00F469A9"/>
    <w:rsid w:val="00F47B94"/>
    <w:rsid w:val="00F53638"/>
    <w:rsid w:val="00F54A05"/>
    <w:rsid w:val="00F553EE"/>
    <w:rsid w:val="00F55E1E"/>
    <w:rsid w:val="00F562C0"/>
    <w:rsid w:val="00F57424"/>
    <w:rsid w:val="00F60947"/>
    <w:rsid w:val="00F60DDD"/>
    <w:rsid w:val="00F617AE"/>
    <w:rsid w:val="00F62355"/>
    <w:rsid w:val="00F64342"/>
    <w:rsid w:val="00F649FB"/>
    <w:rsid w:val="00F657C8"/>
    <w:rsid w:val="00F676D3"/>
    <w:rsid w:val="00F677FC"/>
    <w:rsid w:val="00F700BA"/>
    <w:rsid w:val="00F709D3"/>
    <w:rsid w:val="00F726E2"/>
    <w:rsid w:val="00F72EA3"/>
    <w:rsid w:val="00F73746"/>
    <w:rsid w:val="00F73B36"/>
    <w:rsid w:val="00F75E9C"/>
    <w:rsid w:val="00F765A2"/>
    <w:rsid w:val="00F76C9B"/>
    <w:rsid w:val="00F77611"/>
    <w:rsid w:val="00F77B6F"/>
    <w:rsid w:val="00F803A1"/>
    <w:rsid w:val="00F837C6"/>
    <w:rsid w:val="00F84551"/>
    <w:rsid w:val="00F84901"/>
    <w:rsid w:val="00F84F6A"/>
    <w:rsid w:val="00F85526"/>
    <w:rsid w:val="00F85ACD"/>
    <w:rsid w:val="00F87F81"/>
    <w:rsid w:val="00F9003B"/>
    <w:rsid w:val="00F90E2D"/>
    <w:rsid w:val="00F913A9"/>
    <w:rsid w:val="00F9603A"/>
    <w:rsid w:val="00F9643E"/>
    <w:rsid w:val="00F9761D"/>
    <w:rsid w:val="00FA1BA3"/>
    <w:rsid w:val="00FA24D8"/>
    <w:rsid w:val="00FA2AFE"/>
    <w:rsid w:val="00FA2FDC"/>
    <w:rsid w:val="00FA3479"/>
    <w:rsid w:val="00FA3962"/>
    <w:rsid w:val="00FA3BD0"/>
    <w:rsid w:val="00FA4868"/>
    <w:rsid w:val="00FA5EBF"/>
    <w:rsid w:val="00FB2865"/>
    <w:rsid w:val="00FB3A85"/>
    <w:rsid w:val="00FB4127"/>
    <w:rsid w:val="00FB4779"/>
    <w:rsid w:val="00FC002E"/>
    <w:rsid w:val="00FC0E5A"/>
    <w:rsid w:val="00FC4AAA"/>
    <w:rsid w:val="00FC6C20"/>
    <w:rsid w:val="00FC7037"/>
    <w:rsid w:val="00FD1547"/>
    <w:rsid w:val="00FD43A0"/>
    <w:rsid w:val="00FD6C56"/>
    <w:rsid w:val="00FE1F9A"/>
    <w:rsid w:val="00FE28F7"/>
    <w:rsid w:val="00FE3480"/>
    <w:rsid w:val="00FE3700"/>
    <w:rsid w:val="00FE3F4E"/>
    <w:rsid w:val="00FE4EC8"/>
    <w:rsid w:val="00FE6ACE"/>
    <w:rsid w:val="00FE7285"/>
    <w:rsid w:val="00FF00C0"/>
    <w:rsid w:val="00FF4F89"/>
    <w:rsid w:val="00FF5D52"/>
    <w:rsid w:val="00FF602B"/>
    <w:rsid w:val="00FF674B"/>
    <w:rsid w:val="00FF679D"/>
    <w:rsid w:val="00FF6EFB"/>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D60"/>
    <w:rPr>
      <w:sz w:val="24"/>
      <w:szCs w:val="24"/>
    </w:rPr>
  </w:style>
  <w:style w:type="paragraph" w:styleId="Titre1">
    <w:name w:val="heading 1"/>
    <w:basedOn w:val="Normal"/>
    <w:next w:val="Normal"/>
    <w:link w:val="Titre1Car"/>
    <w:qFormat/>
    <w:rsid w:val="00782D12"/>
    <w:pPr>
      <w:keepNext/>
      <w:keepLines/>
      <w:numPr>
        <w:numId w:val="10"/>
      </w:numPr>
      <w:spacing w:before="240" w:after="120"/>
      <w:outlineLvl w:val="0"/>
    </w:pPr>
    <w:rPr>
      <w:rFonts w:eastAsiaTheme="majorEastAsia" w:cstheme="majorBidi"/>
      <w:b/>
      <w:bCs/>
      <w:kern w:val="2"/>
      <w:sz w:val="28"/>
      <w:szCs w:val="32"/>
      <w:lang w:eastAsia="en-US"/>
      <w14:ligatures w14:val="standardContextual"/>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next w:val="Normal"/>
    <w:link w:val="Titre4Car"/>
    <w:unhideWhenUsed/>
    <w:qFormat/>
    <w:rsid w:val="00782D12"/>
    <w:pPr>
      <w:keepNext/>
      <w:spacing w:before="120" w:after="120"/>
      <w:ind w:left="567" w:hanging="567"/>
      <w:jc w:val="both"/>
      <w:outlineLvl w:val="3"/>
    </w:pPr>
    <w:rPr>
      <w:rFonts w:eastAsiaTheme="majorEastAsia"/>
      <w:b/>
      <w:bCs/>
      <w:sz w:val="22"/>
      <w:lang w:val="en-GB" w:eastAsia="en-US"/>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qFormat/>
    <w:rsid w:val="00782D12"/>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rsid w:val="00782D12"/>
    <w:pPr>
      <w:keepNext/>
      <w:jc w:val="right"/>
      <w:outlineLvl w:val="6"/>
    </w:pPr>
    <w:rPr>
      <w:rFonts w:ascii="Univers" w:hAnsi="Univers"/>
      <w:b/>
      <w:sz w:val="28"/>
      <w:lang w:val="en-GB" w:eastAsia="en-US"/>
    </w:rPr>
  </w:style>
  <w:style w:type="paragraph" w:styleId="Titre8">
    <w:name w:val="heading 8"/>
    <w:basedOn w:val="Normal"/>
    <w:next w:val="Normal"/>
    <w:link w:val="Titre8Car"/>
    <w:qFormat/>
    <w:rsid w:val="00782D12"/>
    <w:pPr>
      <w:keepNext/>
      <w:jc w:val="right"/>
      <w:outlineLvl w:val="7"/>
    </w:pPr>
    <w:rPr>
      <w:rFonts w:ascii="Univers" w:hAnsi="Univers"/>
      <w:b/>
      <w:sz w:val="32"/>
      <w:lang w:val="en-GB" w:eastAsia="en-US"/>
    </w:rPr>
  </w:style>
  <w:style w:type="paragraph" w:styleId="Titre9">
    <w:name w:val="heading 9"/>
    <w:basedOn w:val="Normal"/>
    <w:next w:val="Normal"/>
    <w:link w:val="Titre9Car"/>
    <w:rsid w:val="00782D12"/>
    <w:pPr>
      <w:keepNext/>
      <w:spacing w:before="100" w:beforeAutospacing="1" w:after="120"/>
      <w:jc w:val="both"/>
      <w:outlineLvl w:val="8"/>
    </w:pPr>
    <w:rPr>
      <w:i/>
      <w:iCs/>
      <w:sz w:val="22"/>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basedOn w:val="Policepardfaut"/>
    <w:uiPriority w:val="99"/>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Mentionnonrsolue">
    <w:name w:val="Unresolved Mention"/>
    <w:basedOn w:val="Policepardfaut"/>
    <w:uiPriority w:val="99"/>
    <w:semiHidden/>
    <w:unhideWhenUsed/>
    <w:rsid w:val="00B16E79"/>
    <w:rPr>
      <w:color w:val="605E5C"/>
      <w:shd w:val="clear" w:color="auto" w:fill="E1DFDD"/>
    </w:rPr>
  </w:style>
  <w:style w:type="character" w:customStyle="1" w:styleId="Titre1Car">
    <w:name w:val="Titre 1 Car"/>
    <w:basedOn w:val="Policepardfaut"/>
    <w:link w:val="Titre1"/>
    <w:rsid w:val="00782D12"/>
    <w:rPr>
      <w:rFonts w:eastAsiaTheme="majorEastAsia" w:cstheme="majorBidi"/>
      <w:b/>
      <w:bCs/>
      <w:kern w:val="2"/>
      <w:sz w:val="28"/>
      <w:szCs w:val="32"/>
      <w:lang w:eastAsia="en-US"/>
      <w14:ligatures w14:val="standardContextual"/>
    </w:rPr>
  </w:style>
  <w:style w:type="character" w:customStyle="1" w:styleId="Titre4Car">
    <w:name w:val="Titre 4 Car"/>
    <w:basedOn w:val="Policepardfaut"/>
    <w:link w:val="Titre4"/>
    <w:rsid w:val="00782D12"/>
    <w:rPr>
      <w:rFonts w:eastAsiaTheme="majorEastAsia"/>
      <w:b/>
      <w:bCs/>
      <w:sz w:val="22"/>
      <w:szCs w:val="24"/>
      <w:lang w:val="en-GB" w:eastAsia="en-US"/>
    </w:rPr>
  </w:style>
  <w:style w:type="character" w:customStyle="1" w:styleId="Titre6Car">
    <w:name w:val="Titre 6 Car"/>
    <w:basedOn w:val="Policepardfaut"/>
    <w:link w:val="Titre6"/>
    <w:rsid w:val="00782D12"/>
    <w:rPr>
      <w:sz w:val="22"/>
      <w:szCs w:val="24"/>
      <w:u w:val="single"/>
      <w:lang w:val="en-GB" w:eastAsia="en-US"/>
    </w:rPr>
  </w:style>
  <w:style w:type="character" w:customStyle="1" w:styleId="Titre7Car">
    <w:name w:val="Titre 7 Car"/>
    <w:basedOn w:val="Policepardfaut"/>
    <w:link w:val="Titre7"/>
    <w:rsid w:val="00782D12"/>
    <w:rPr>
      <w:rFonts w:ascii="Univers" w:hAnsi="Univers"/>
      <w:b/>
      <w:sz w:val="28"/>
      <w:szCs w:val="24"/>
      <w:lang w:val="en-GB" w:eastAsia="en-US"/>
    </w:rPr>
  </w:style>
  <w:style w:type="character" w:customStyle="1" w:styleId="Titre8Car">
    <w:name w:val="Titre 8 Car"/>
    <w:basedOn w:val="Policepardfaut"/>
    <w:link w:val="Titre8"/>
    <w:rsid w:val="00782D12"/>
    <w:rPr>
      <w:rFonts w:ascii="Univers" w:hAnsi="Univers"/>
      <w:b/>
      <w:sz w:val="32"/>
      <w:szCs w:val="24"/>
      <w:lang w:val="en-GB" w:eastAsia="en-US"/>
    </w:rPr>
  </w:style>
  <w:style w:type="character" w:customStyle="1" w:styleId="Titre9Car">
    <w:name w:val="Titre 9 Car"/>
    <w:basedOn w:val="Policepardfaut"/>
    <w:link w:val="Titre9"/>
    <w:rsid w:val="00782D12"/>
    <w:rPr>
      <w:i/>
      <w:iCs/>
      <w:sz w:val="22"/>
      <w:szCs w:val="24"/>
      <w:lang w:val="en-GB" w:eastAsia="en-US"/>
    </w:rPr>
  </w:style>
  <w:style w:type="paragraph" w:customStyle="1" w:styleId="Item">
    <w:name w:val="Item"/>
    <w:basedOn w:val="Corpsdetexte"/>
    <w:qFormat/>
    <w:rsid w:val="00782D1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nhideWhenUsed/>
    <w:rsid w:val="00782D1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CorpsdetexteCar">
    <w:name w:val="Corps de texte Car"/>
    <w:basedOn w:val="Policepardfaut"/>
    <w:link w:val="Corpsdetexte"/>
    <w:rsid w:val="00782D12"/>
    <w:rPr>
      <w:rFonts w:asciiTheme="minorHAnsi" w:eastAsiaTheme="minorHAnsi" w:hAnsiTheme="minorHAnsi" w:cstheme="minorBidi"/>
      <w:kern w:val="2"/>
      <w:sz w:val="22"/>
      <w:szCs w:val="22"/>
      <w:lang w:eastAsia="en-US"/>
      <w14:ligatures w14:val="standardContextual"/>
    </w:rPr>
  </w:style>
  <w:style w:type="paragraph" w:styleId="Titre">
    <w:name w:val="Title"/>
    <w:basedOn w:val="Normal"/>
    <w:next w:val="Normal"/>
    <w:link w:val="TitreCar"/>
    <w:uiPriority w:val="10"/>
    <w:qFormat/>
    <w:rsid w:val="00782D1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reCar">
    <w:name w:val="Titre Car"/>
    <w:basedOn w:val="Policepardfaut"/>
    <w:link w:val="Titre"/>
    <w:uiPriority w:val="10"/>
    <w:rsid w:val="00782D1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82D12"/>
    <w:pPr>
      <w:ind w:left="170" w:right="3119" w:hanging="170"/>
    </w:pPr>
    <w:rPr>
      <w:b/>
      <w:lang w:val="en-GB" w:eastAsia="en-US"/>
    </w:rPr>
  </w:style>
  <w:style w:type="table" w:customStyle="1" w:styleId="TableGrid1">
    <w:name w:val="Table Grid1"/>
    <w:basedOn w:val="TableauNormal"/>
    <w:next w:val="Grilledutableau"/>
    <w:uiPriority w:val="59"/>
    <w:rsid w:val="00782D1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82D1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82D12"/>
    <w:rPr>
      <w:b w:val="0"/>
      <w:bCs/>
      <w:sz w:val="22"/>
      <w:szCs w:val="22"/>
    </w:rPr>
  </w:style>
  <w:style w:type="paragraph" w:customStyle="1" w:styleId="Footnote">
    <w:name w:val="Footnote"/>
    <w:basedOn w:val="Notedebasdepage"/>
    <w:qFormat/>
    <w:rsid w:val="00782D12"/>
    <w:pPr>
      <w:jc w:val="both"/>
    </w:pPr>
    <w:rPr>
      <w:sz w:val="18"/>
      <w:szCs w:val="18"/>
      <w:lang w:eastAsia="en-US"/>
    </w:rPr>
  </w:style>
  <w:style w:type="paragraph" w:customStyle="1" w:styleId="Cornernotation-Item">
    <w:name w:val="Corner notation - Item"/>
    <w:basedOn w:val="Venuedate"/>
    <w:qFormat/>
    <w:rsid w:val="00782D12"/>
    <w:rPr>
      <w:b/>
    </w:rPr>
  </w:style>
  <w:style w:type="paragraph" w:styleId="Sous-titre">
    <w:name w:val="Subtitle"/>
    <w:basedOn w:val="Normal"/>
    <w:next w:val="Normal"/>
    <w:link w:val="Sous-titreCar"/>
    <w:uiPriority w:val="11"/>
    <w:qFormat/>
    <w:rsid w:val="00782D1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ous-titreCar">
    <w:name w:val="Sous-titre Car"/>
    <w:basedOn w:val="Policepardfaut"/>
    <w:link w:val="Sous-titre"/>
    <w:uiPriority w:val="11"/>
    <w:rsid w:val="00782D12"/>
    <w:rPr>
      <w:rFonts w:ascii="Times New Roman Bold" w:eastAsiaTheme="minorEastAsia" w:hAnsi="Times New Roman Bold" w:cstheme="minorBidi"/>
      <w:b/>
      <w:color w:val="5A5A5A" w:themeColor="text1" w:themeTint="A5"/>
      <w:sz w:val="22"/>
      <w:szCs w:val="22"/>
      <w:lang w:val="en-GB" w:eastAsia="en-US"/>
    </w:rPr>
  </w:style>
  <w:style w:type="paragraph" w:customStyle="1" w:styleId="Para1">
    <w:name w:val="Para 1"/>
    <w:basedOn w:val="Normal"/>
    <w:qFormat/>
    <w:rsid w:val="00782D12"/>
    <w:pPr>
      <w:numPr>
        <w:numId w:val="11"/>
      </w:numPr>
      <w:tabs>
        <w:tab w:val="left" w:pos="1134"/>
      </w:tabs>
      <w:spacing w:before="120" w:after="120"/>
      <w:jc w:val="both"/>
    </w:pPr>
    <w:rPr>
      <w:sz w:val="22"/>
      <w:lang w:eastAsia="en-US"/>
    </w:rPr>
  </w:style>
  <w:style w:type="character" w:styleId="Textedelespacerserv">
    <w:name w:val="Placeholder Text"/>
    <w:basedOn w:val="Policepardfaut"/>
    <w:uiPriority w:val="99"/>
    <w:semiHidden/>
    <w:rsid w:val="00782D12"/>
    <w:rPr>
      <w:color w:val="808080"/>
    </w:rPr>
  </w:style>
  <w:style w:type="paragraph" w:customStyle="1" w:styleId="Para2">
    <w:name w:val="Para 2"/>
    <w:qFormat/>
    <w:rsid w:val="00782D1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82D12"/>
    <w:pPr>
      <w:jc w:val="both"/>
    </w:pPr>
    <w:rPr>
      <w:b/>
      <w:sz w:val="28"/>
      <w:lang w:val="en-GB" w:eastAsia="en-US"/>
    </w:rPr>
  </w:style>
  <w:style w:type="paragraph" w:customStyle="1" w:styleId="Para30">
    <w:name w:val="Para 3"/>
    <w:basedOn w:val="Normal"/>
    <w:qFormat/>
    <w:rsid w:val="00782D12"/>
    <w:pPr>
      <w:numPr>
        <w:numId w:val="12"/>
      </w:numPr>
      <w:tabs>
        <w:tab w:val="left" w:pos="1701"/>
      </w:tabs>
      <w:spacing w:before="120" w:after="120"/>
      <w:ind w:left="1134" w:firstLine="0"/>
      <w:jc w:val="both"/>
    </w:pPr>
    <w:rPr>
      <w:sz w:val="22"/>
      <w:lang w:val="en-GB" w:eastAsia="en-US"/>
    </w:rPr>
  </w:style>
  <w:style w:type="character" w:styleId="Marquedecommentaire">
    <w:name w:val="annotation reference"/>
    <w:basedOn w:val="Policepardfaut"/>
    <w:uiPriority w:val="99"/>
    <w:semiHidden/>
    <w:unhideWhenUsed/>
    <w:rsid w:val="00782D12"/>
    <w:rPr>
      <w:sz w:val="16"/>
      <w:szCs w:val="16"/>
    </w:rPr>
  </w:style>
  <w:style w:type="paragraph" w:styleId="Commentaire">
    <w:name w:val="annotation text"/>
    <w:basedOn w:val="Normal"/>
    <w:link w:val="CommentaireCar"/>
    <w:uiPriority w:val="99"/>
    <w:unhideWhenUsed/>
    <w:rsid w:val="00782D12"/>
    <w:pPr>
      <w:jc w:val="both"/>
    </w:pPr>
    <w:rPr>
      <w:sz w:val="20"/>
      <w:szCs w:val="20"/>
      <w:lang w:val="en-GB" w:eastAsia="en-US"/>
    </w:rPr>
  </w:style>
  <w:style w:type="character" w:customStyle="1" w:styleId="CommentaireCar">
    <w:name w:val="Commentaire Car"/>
    <w:basedOn w:val="Policepardfaut"/>
    <w:link w:val="Commentaire"/>
    <w:uiPriority w:val="99"/>
    <w:rsid w:val="00782D12"/>
    <w:rPr>
      <w:lang w:val="en-GB" w:eastAsia="en-US"/>
    </w:rPr>
  </w:style>
  <w:style w:type="paragraph" w:styleId="Objetducommentaire">
    <w:name w:val="annotation subject"/>
    <w:basedOn w:val="Commentaire"/>
    <w:next w:val="Commentaire"/>
    <w:link w:val="ObjetducommentaireCar"/>
    <w:uiPriority w:val="99"/>
    <w:semiHidden/>
    <w:unhideWhenUsed/>
    <w:rsid w:val="00782D12"/>
    <w:rPr>
      <w:b/>
      <w:bCs/>
    </w:rPr>
  </w:style>
  <w:style w:type="character" w:customStyle="1" w:styleId="ObjetducommentaireCar">
    <w:name w:val="Objet du commentaire Car"/>
    <w:basedOn w:val="CommentaireCar"/>
    <w:link w:val="Objetducommentaire"/>
    <w:uiPriority w:val="99"/>
    <w:semiHidden/>
    <w:rsid w:val="00782D12"/>
    <w:rPr>
      <w:b/>
      <w:bCs/>
      <w:lang w:val="en-GB" w:eastAsia="en-US"/>
    </w:rPr>
  </w:style>
  <w:style w:type="character" w:styleId="Lienhypertextesuivivisit">
    <w:name w:val="FollowedHyperlink"/>
    <w:basedOn w:val="Policepardfaut"/>
    <w:unhideWhenUsed/>
    <w:rsid w:val="00782D12"/>
    <w:rPr>
      <w:color w:val="800080"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782D12"/>
    <w:pPr>
      <w:spacing w:after="160" w:line="240" w:lineRule="exact"/>
    </w:pPr>
    <w:rPr>
      <w:sz w:val="20"/>
      <w:szCs w:val="20"/>
      <w:vertAlign w:val="superscript"/>
    </w:rPr>
  </w:style>
  <w:style w:type="paragraph" w:styleId="Rvision">
    <w:name w:val="Revision"/>
    <w:hidden/>
    <w:uiPriority w:val="99"/>
    <w:semiHidden/>
    <w:rsid w:val="00782D12"/>
    <w:rPr>
      <w:sz w:val="22"/>
      <w:szCs w:val="24"/>
      <w:lang w:val="en-GB" w:eastAsia="en-US"/>
    </w:rPr>
  </w:style>
  <w:style w:type="paragraph" w:styleId="Textedebulles">
    <w:name w:val="Balloon Text"/>
    <w:basedOn w:val="Normal"/>
    <w:link w:val="TextedebullesCar"/>
    <w:uiPriority w:val="99"/>
    <w:semiHidden/>
    <w:unhideWhenUsed/>
    <w:rsid w:val="00782D12"/>
    <w:pPr>
      <w:jc w:val="both"/>
    </w:pPr>
    <w:rPr>
      <w:rFonts w:ascii="Lucida Grande" w:hAnsi="Lucida Grande" w:cs="Lucida Grande"/>
      <w:sz w:val="18"/>
      <w:szCs w:val="18"/>
      <w:lang w:val="en-GB" w:eastAsia="en-US"/>
    </w:rPr>
  </w:style>
  <w:style w:type="character" w:customStyle="1" w:styleId="TextedebullesCar">
    <w:name w:val="Texte de bulles Car"/>
    <w:basedOn w:val="Policepardfaut"/>
    <w:link w:val="Textedebulles"/>
    <w:uiPriority w:val="99"/>
    <w:semiHidden/>
    <w:rsid w:val="00782D12"/>
    <w:rPr>
      <w:rFonts w:ascii="Lucida Grande" w:hAnsi="Lucida Grande" w:cs="Lucida Grande"/>
      <w:sz w:val="18"/>
      <w:szCs w:val="18"/>
      <w:lang w:val="en-GB" w:eastAsia="en-US"/>
    </w:rPr>
  </w:style>
  <w:style w:type="paragraph" w:customStyle="1" w:styleId="meetingname">
    <w:name w:val="meeting name"/>
    <w:basedOn w:val="Normal"/>
    <w:qFormat/>
    <w:rsid w:val="00782D12"/>
    <w:pPr>
      <w:ind w:left="142" w:right="4218" w:hanging="142"/>
      <w:jc w:val="both"/>
    </w:pPr>
    <w:rPr>
      <w:caps/>
      <w:sz w:val="22"/>
      <w:szCs w:val="22"/>
      <w:lang w:val="en-GB" w:eastAsia="en-US"/>
    </w:rPr>
  </w:style>
  <w:style w:type="paragraph" w:styleId="Retraitcorpsdetexte">
    <w:name w:val="Body Text Indent"/>
    <w:basedOn w:val="Normal"/>
    <w:link w:val="RetraitcorpsdetexteCar"/>
    <w:rsid w:val="00782D12"/>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782D12"/>
    <w:rPr>
      <w:sz w:val="22"/>
      <w:szCs w:val="24"/>
      <w:lang w:val="en-GB" w:eastAsia="en-US"/>
    </w:rPr>
  </w:style>
  <w:style w:type="character" w:styleId="Appeldenotedefin">
    <w:name w:val="endnote reference"/>
    <w:semiHidden/>
    <w:rsid w:val="00782D12"/>
    <w:rPr>
      <w:vertAlign w:val="superscript"/>
    </w:rPr>
  </w:style>
  <w:style w:type="paragraph" w:styleId="Notedefin">
    <w:name w:val="endnote text"/>
    <w:basedOn w:val="Normal"/>
    <w:link w:val="NotedefinCar"/>
    <w:semiHidden/>
    <w:rsid w:val="00782D12"/>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semiHidden/>
    <w:rsid w:val="00782D12"/>
    <w:rPr>
      <w:rFonts w:ascii="Courier New" w:hAnsi="Courier New"/>
      <w:sz w:val="22"/>
      <w:szCs w:val="24"/>
      <w:lang w:val="en-GB" w:eastAsia="en-US"/>
    </w:rPr>
  </w:style>
  <w:style w:type="paragraph" w:customStyle="1" w:styleId="HEADING">
    <w:name w:val="HEADING"/>
    <w:basedOn w:val="Normal"/>
    <w:rsid w:val="00782D12"/>
    <w:pPr>
      <w:keepNext/>
      <w:spacing w:before="240" w:after="120"/>
      <w:jc w:val="center"/>
    </w:pPr>
    <w:rPr>
      <w:b/>
      <w:bCs/>
      <w:caps/>
      <w:sz w:val="22"/>
      <w:lang w:val="en-GB" w:eastAsia="en-US"/>
    </w:rPr>
  </w:style>
  <w:style w:type="paragraph" w:customStyle="1" w:styleId="HEADINGNOTFORTOC">
    <w:name w:val="HEADING (NOT FOR TOC)"/>
    <w:basedOn w:val="Titre1"/>
    <w:next w:val="Titre2"/>
    <w:rsid w:val="00782D1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Titre1"/>
    <w:rsid w:val="00782D1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Titre1"/>
    <w:rsid w:val="00782D1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Titre1"/>
    <w:next w:val="Normal"/>
    <w:rsid w:val="00782D1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82D12"/>
    <w:pPr>
      <w:ind w:left="2127" w:hanging="1276"/>
    </w:pPr>
  </w:style>
  <w:style w:type="paragraph" w:customStyle="1" w:styleId="heading2notforTOC">
    <w:name w:val="heading 2 not for TOC"/>
    <w:basedOn w:val="Titre3"/>
    <w:rsid w:val="00782D12"/>
    <w:pPr>
      <w:tabs>
        <w:tab w:val="left" w:pos="567"/>
      </w:tabs>
      <w:bidi w:val="0"/>
      <w:spacing w:before="120" w:line="240" w:lineRule="auto"/>
    </w:pPr>
    <w:rPr>
      <w:i/>
      <w:iCs/>
      <w:kern w:val="0"/>
      <w:sz w:val="22"/>
      <w:lang w:val="en-GB" w:bidi="ar-SA"/>
    </w:rPr>
  </w:style>
  <w:style w:type="paragraph" w:customStyle="1" w:styleId="Heading3multiline">
    <w:name w:val="Heading 3 (multiline)"/>
    <w:basedOn w:val="Titre3"/>
    <w:next w:val="Normal"/>
    <w:rsid w:val="00782D1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Titre4"/>
    <w:rsid w:val="00782D12"/>
    <w:pPr>
      <w:ind w:left="720" w:firstLine="0"/>
      <w:outlineLvl w:val="9"/>
    </w:pPr>
    <w:rPr>
      <w:rFonts w:eastAsia="Arial Unicode MS" w:cs="Arial"/>
      <w:i/>
    </w:rPr>
  </w:style>
  <w:style w:type="character" w:styleId="Numrodepage">
    <w:name w:val="page number"/>
    <w:rsid w:val="00782D12"/>
    <w:rPr>
      <w:rFonts w:ascii="Times New Roman" w:hAnsi="Times New Roman"/>
      <w:sz w:val="22"/>
    </w:rPr>
  </w:style>
  <w:style w:type="paragraph" w:customStyle="1" w:styleId="Para10">
    <w:name w:val="Para1"/>
    <w:basedOn w:val="Normal"/>
    <w:link w:val="Para1Char"/>
    <w:qFormat/>
    <w:rsid w:val="00782D12"/>
    <w:pPr>
      <w:spacing w:before="120" w:after="120"/>
      <w:jc w:val="both"/>
    </w:pPr>
    <w:rPr>
      <w:snapToGrid w:val="0"/>
      <w:sz w:val="22"/>
      <w:szCs w:val="18"/>
      <w:lang w:val="en-GB" w:eastAsia="en-US"/>
    </w:rPr>
  </w:style>
  <w:style w:type="paragraph" w:customStyle="1" w:styleId="Para20">
    <w:name w:val="Para2"/>
    <w:basedOn w:val="Para10"/>
    <w:rsid w:val="00782D12"/>
    <w:pPr>
      <w:autoSpaceDE w:val="0"/>
      <w:autoSpaceDN w:val="0"/>
    </w:pPr>
  </w:style>
  <w:style w:type="paragraph" w:customStyle="1" w:styleId="Para3">
    <w:name w:val="Para3"/>
    <w:basedOn w:val="Normal"/>
    <w:rsid w:val="00782D12"/>
    <w:pPr>
      <w:numPr>
        <w:ilvl w:val="3"/>
        <w:numId w:val="13"/>
      </w:numPr>
      <w:tabs>
        <w:tab w:val="left" w:pos="1980"/>
      </w:tabs>
      <w:spacing w:before="80" w:after="80"/>
      <w:jc w:val="both"/>
    </w:pPr>
    <w:rPr>
      <w:sz w:val="22"/>
      <w:szCs w:val="20"/>
      <w:lang w:val="en-GB" w:eastAsia="en-US"/>
    </w:rPr>
  </w:style>
  <w:style w:type="paragraph" w:customStyle="1" w:styleId="para4">
    <w:name w:val="para4"/>
    <w:basedOn w:val="Normal"/>
    <w:rsid w:val="00782D1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82D1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82D12"/>
    <w:pPr>
      <w:spacing w:before="120" w:after="120"/>
      <w:ind w:left="720" w:right="720"/>
      <w:jc w:val="both"/>
    </w:pPr>
    <w:rPr>
      <w:bCs/>
      <w:sz w:val="22"/>
      <w:lang w:val="en-GB" w:eastAsia="en-US"/>
    </w:rPr>
  </w:style>
  <w:style w:type="paragraph" w:customStyle="1" w:styleId="recommendationheader">
    <w:name w:val="recommendation header"/>
    <w:basedOn w:val="Titre2"/>
    <w:qFormat/>
    <w:rsid w:val="00782D1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82D12"/>
  </w:style>
  <w:style w:type="paragraph" w:customStyle="1" w:styleId="reference">
    <w:name w:val="reference"/>
    <w:basedOn w:val="Titre9"/>
    <w:qFormat/>
    <w:rsid w:val="00782D12"/>
    <w:rPr>
      <w:i w:val="0"/>
      <w:sz w:val="18"/>
    </w:rPr>
  </w:style>
  <w:style w:type="character" w:customStyle="1" w:styleId="StyleFootnoteReferenceNounderline">
    <w:name w:val="Style Footnote Reference + No underline"/>
    <w:rsid w:val="00782D12"/>
    <w:rPr>
      <w:sz w:val="18"/>
      <w:u w:val="none"/>
      <w:vertAlign w:val="baseline"/>
    </w:rPr>
  </w:style>
  <w:style w:type="paragraph" w:customStyle="1" w:styleId="tabletitle">
    <w:name w:val="table title"/>
    <w:basedOn w:val="Titre2"/>
    <w:qFormat/>
    <w:rsid w:val="00782D1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itreTR">
    <w:name w:val="toa heading"/>
    <w:basedOn w:val="Normal"/>
    <w:next w:val="Normal"/>
    <w:semiHidden/>
    <w:rsid w:val="00782D12"/>
    <w:pPr>
      <w:spacing w:before="120"/>
      <w:jc w:val="both"/>
    </w:pPr>
    <w:rPr>
      <w:rFonts w:cs="Arial"/>
      <w:b/>
      <w:bCs/>
      <w:lang w:val="en-GB" w:eastAsia="en-US"/>
    </w:rPr>
  </w:style>
  <w:style w:type="paragraph" w:styleId="TM1">
    <w:name w:val="toc 1"/>
    <w:basedOn w:val="Normal"/>
    <w:next w:val="Normal"/>
    <w:autoRedefine/>
    <w:semiHidden/>
    <w:rsid w:val="00782D12"/>
    <w:pPr>
      <w:ind w:left="720" w:hanging="720"/>
      <w:jc w:val="both"/>
    </w:pPr>
    <w:rPr>
      <w:caps/>
      <w:sz w:val="22"/>
      <w:lang w:val="en-GB" w:eastAsia="en-US"/>
    </w:rPr>
  </w:style>
  <w:style w:type="paragraph" w:styleId="TM2">
    <w:name w:val="toc 2"/>
    <w:basedOn w:val="Normal"/>
    <w:next w:val="Normal"/>
    <w:autoRedefine/>
    <w:semiHidden/>
    <w:rsid w:val="00782D12"/>
    <w:pPr>
      <w:tabs>
        <w:tab w:val="right" w:leader="dot" w:pos="9356"/>
      </w:tabs>
      <w:ind w:left="1440" w:hanging="720"/>
      <w:jc w:val="both"/>
    </w:pPr>
    <w:rPr>
      <w:noProof/>
      <w:sz w:val="22"/>
      <w:szCs w:val="22"/>
      <w:lang w:val="en-GB" w:eastAsia="en-US"/>
    </w:rPr>
  </w:style>
  <w:style w:type="paragraph" w:styleId="TM3">
    <w:name w:val="toc 3"/>
    <w:basedOn w:val="Normal"/>
    <w:next w:val="Normal"/>
    <w:autoRedefine/>
    <w:semiHidden/>
    <w:rsid w:val="00782D12"/>
    <w:pPr>
      <w:ind w:left="2160" w:hanging="720"/>
      <w:jc w:val="both"/>
    </w:pPr>
    <w:rPr>
      <w:sz w:val="22"/>
      <w:lang w:val="en-GB" w:eastAsia="en-US"/>
    </w:rPr>
  </w:style>
  <w:style w:type="paragraph" w:styleId="TM4">
    <w:name w:val="toc 4"/>
    <w:basedOn w:val="Normal"/>
    <w:next w:val="Normal"/>
    <w:autoRedefine/>
    <w:semiHidden/>
    <w:rsid w:val="00782D12"/>
    <w:pPr>
      <w:spacing w:before="120" w:after="120"/>
      <w:ind w:left="660"/>
    </w:pPr>
    <w:rPr>
      <w:sz w:val="22"/>
      <w:lang w:val="en-GB" w:eastAsia="en-US"/>
    </w:rPr>
  </w:style>
  <w:style w:type="paragraph" w:styleId="TM5">
    <w:name w:val="toc 5"/>
    <w:basedOn w:val="Normal"/>
    <w:next w:val="Normal"/>
    <w:autoRedefine/>
    <w:semiHidden/>
    <w:rsid w:val="00782D12"/>
    <w:pPr>
      <w:spacing w:before="120" w:after="120"/>
      <w:ind w:left="880"/>
    </w:pPr>
    <w:rPr>
      <w:sz w:val="22"/>
      <w:lang w:val="en-GB" w:eastAsia="en-US"/>
    </w:rPr>
  </w:style>
  <w:style w:type="paragraph" w:styleId="TM6">
    <w:name w:val="toc 6"/>
    <w:basedOn w:val="Normal"/>
    <w:next w:val="Normal"/>
    <w:autoRedefine/>
    <w:semiHidden/>
    <w:rsid w:val="00782D12"/>
    <w:pPr>
      <w:spacing w:before="120" w:after="120"/>
      <w:ind w:left="1100"/>
    </w:pPr>
    <w:rPr>
      <w:sz w:val="22"/>
      <w:lang w:val="en-GB" w:eastAsia="en-US"/>
    </w:rPr>
  </w:style>
  <w:style w:type="paragraph" w:styleId="TM7">
    <w:name w:val="toc 7"/>
    <w:basedOn w:val="Normal"/>
    <w:next w:val="Normal"/>
    <w:autoRedefine/>
    <w:semiHidden/>
    <w:rsid w:val="00782D12"/>
    <w:pPr>
      <w:spacing w:before="120" w:after="120"/>
      <w:ind w:left="1320"/>
    </w:pPr>
    <w:rPr>
      <w:sz w:val="22"/>
      <w:lang w:val="en-GB" w:eastAsia="en-US"/>
    </w:rPr>
  </w:style>
  <w:style w:type="paragraph" w:styleId="TM8">
    <w:name w:val="toc 8"/>
    <w:basedOn w:val="Normal"/>
    <w:next w:val="Normal"/>
    <w:autoRedefine/>
    <w:semiHidden/>
    <w:rsid w:val="00782D12"/>
    <w:pPr>
      <w:spacing w:before="120" w:after="120"/>
      <w:ind w:left="1540"/>
    </w:pPr>
    <w:rPr>
      <w:sz w:val="22"/>
      <w:lang w:val="en-GB" w:eastAsia="en-US"/>
    </w:rPr>
  </w:style>
  <w:style w:type="paragraph" w:styleId="TM9">
    <w:name w:val="toc 9"/>
    <w:basedOn w:val="Normal"/>
    <w:next w:val="Normal"/>
    <w:autoRedefine/>
    <w:semiHidden/>
    <w:rsid w:val="00782D12"/>
    <w:pPr>
      <w:spacing w:before="120" w:after="120"/>
      <w:ind w:left="1760"/>
    </w:pPr>
    <w:rPr>
      <w:sz w:val="22"/>
      <w:lang w:val="en-GB" w:eastAsia="en-US"/>
    </w:rPr>
  </w:style>
  <w:style w:type="character" w:customStyle="1" w:styleId="Para1Char">
    <w:name w:val="Para1 Char"/>
    <w:link w:val="Para10"/>
    <w:qFormat/>
    <w:locked/>
    <w:rsid w:val="00782D12"/>
    <w:rPr>
      <w:snapToGrid w:val="0"/>
      <w:sz w:val="22"/>
      <w:szCs w:val="18"/>
      <w:lang w:val="en-GB" w:eastAsia="en-US"/>
    </w:rPr>
  </w:style>
  <w:style w:type="paragraph" w:customStyle="1" w:styleId="CBD-Doc-Type">
    <w:name w:val="CBD-Doc-Type"/>
    <w:basedOn w:val="Normal"/>
    <w:rsid w:val="00782D12"/>
    <w:pPr>
      <w:keepLines/>
      <w:spacing w:before="240" w:after="120"/>
      <w:jc w:val="both"/>
    </w:pPr>
    <w:rPr>
      <w:rFonts w:cs="Angsana New"/>
      <w:b/>
      <w:i/>
      <w:lang w:val="en-GB" w:eastAsia="en-US"/>
    </w:rPr>
  </w:style>
  <w:style w:type="paragraph" w:customStyle="1" w:styleId="CBD-Doc">
    <w:name w:val="CBD-Doc"/>
    <w:basedOn w:val="Normal"/>
    <w:rsid w:val="00782D12"/>
    <w:pPr>
      <w:keepLines/>
      <w:numPr>
        <w:numId w:val="14"/>
      </w:numPr>
      <w:spacing w:after="120"/>
      <w:jc w:val="both"/>
    </w:pPr>
    <w:rPr>
      <w:rFonts w:cs="Angsana New"/>
      <w:sz w:val="22"/>
      <w:lang w:val="en-GB" w:eastAsia="en-US"/>
    </w:rPr>
  </w:style>
  <w:style w:type="paragraph" w:styleId="Lgende">
    <w:name w:val="caption"/>
    <w:basedOn w:val="Normal"/>
    <w:next w:val="Normal"/>
    <w:uiPriority w:val="35"/>
    <w:unhideWhenUsed/>
    <w:qFormat/>
    <w:rsid w:val="00782D12"/>
    <w:pPr>
      <w:keepNext/>
      <w:keepLines/>
      <w:spacing w:after="200"/>
      <w:jc w:val="both"/>
    </w:pPr>
    <w:rPr>
      <w:b/>
      <w:iCs/>
      <w:sz w:val="22"/>
      <w:szCs w:val="18"/>
      <w:lang w:val="en-GB" w:eastAsia="en-US"/>
    </w:rPr>
  </w:style>
  <w:style w:type="paragraph" w:customStyle="1" w:styleId="Style1">
    <w:name w:val="Style1"/>
    <w:basedOn w:val="Titre2"/>
    <w:qFormat/>
    <w:rsid w:val="00782D1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82D12"/>
    <w:pPr>
      <w:keepLines/>
      <w:numPr>
        <w:numId w:val="15"/>
      </w:numPr>
      <w:spacing w:before="120" w:after="120"/>
      <w:jc w:val="both"/>
    </w:pPr>
    <w:rPr>
      <w:sz w:val="22"/>
      <w:szCs w:val="22"/>
      <w:lang w:val="en-US" w:eastAsia="en-US"/>
    </w:rPr>
  </w:style>
  <w:style w:type="character" w:customStyle="1" w:styleId="CBD-ParaCharChar">
    <w:name w:val="CBD-Para Char Char"/>
    <w:link w:val="CBD-Para"/>
    <w:uiPriority w:val="99"/>
    <w:locked/>
    <w:rsid w:val="00782D12"/>
    <w:rPr>
      <w:sz w:val="22"/>
      <w:szCs w:val="22"/>
      <w:lang w:val="en-US" w:eastAsia="en-US"/>
    </w:rPr>
  </w:style>
  <w:style w:type="character" w:customStyle="1" w:styleId="Link">
    <w:name w:val="Link"/>
    <w:rsid w:val="00782D12"/>
    <w:rPr>
      <w:color w:val="0000FF"/>
      <w:sz w:val="18"/>
      <w:szCs w:val="18"/>
      <w:u w:val="single" w:color="0000FF"/>
    </w:rPr>
  </w:style>
  <w:style w:type="character" w:customStyle="1" w:styleId="ParagraphedelisteCar">
    <w:name w:val="Paragraphe de liste Car"/>
    <w:basedOn w:val="Policepardfaut"/>
    <w:link w:val="Paragraphedeliste"/>
    <w:uiPriority w:val="34"/>
    <w:qFormat/>
    <w:rsid w:val="00782D12"/>
    <w:rPr>
      <w:sz w:val="24"/>
      <w:szCs w:val="24"/>
    </w:rPr>
  </w:style>
  <w:style w:type="character" w:customStyle="1" w:styleId="normaltextrun">
    <w:name w:val="normaltextrun"/>
    <w:basedOn w:val="Policepardfaut"/>
    <w:rsid w:val="00782D12"/>
  </w:style>
  <w:style w:type="character" w:customStyle="1" w:styleId="eop">
    <w:name w:val="eop"/>
    <w:basedOn w:val="Policepardfaut"/>
    <w:rsid w:val="00782D12"/>
  </w:style>
  <w:style w:type="paragraph" w:customStyle="1" w:styleId="paragraph">
    <w:name w:val="paragraph"/>
    <w:basedOn w:val="Normal"/>
    <w:rsid w:val="00782D12"/>
    <w:pPr>
      <w:spacing w:before="100" w:beforeAutospacing="1" w:after="100" w:afterAutospacing="1"/>
    </w:pPr>
    <w:rPr>
      <w:lang w:val="en-US" w:eastAsia="zh-CN"/>
    </w:rPr>
  </w:style>
  <w:style w:type="character" w:styleId="Mention">
    <w:name w:val="Mention"/>
    <w:basedOn w:val="Policepardfaut"/>
    <w:uiPriority w:val="99"/>
    <w:unhideWhenUsed/>
    <w:rsid w:val="00782D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59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ecisions/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4818</Words>
  <Characters>26643</Characters>
  <Application>Microsoft Office Word</Application>
  <DocSecurity>0</DocSecurity>
  <Lines>222</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the effectiveness of processes under the Convention and its Protocols</vt:lpstr>
      <vt:lpstr/>
    </vt:vector>
  </TitlesOfParts>
  <Company/>
  <LinksUpToDate>false</LinksUpToDate>
  <CharactersWithSpaces>31399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effectiveness of processes under the Convention and its Protocols</dc:title>
  <dc:subject>CBD/SBI/4/11</dc:subject>
  <dc:creator>SCBD</dc:creator>
  <cp:lastModifiedBy>wadih975 mimoune</cp:lastModifiedBy>
  <cp:revision>3</cp:revision>
  <cp:lastPrinted>2024-05-07T18:53:00Z</cp:lastPrinted>
  <dcterms:created xsi:type="dcterms:W3CDTF">2024-05-07T18:53:00Z</dcterms:created>
  <dcterms:modified xsi:type="dcterms:W3CDTF">2024-05-07T18:54:00Z</dcterms:modified>
</cp:coreProperties>
</file>