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
        <w:gridCol w:w="3600"/>
        <w:gridCol w:w="1288"/>
        <w:gridCol w:w="3749"/>
        <w:gridCol w:w="491"/>
      </w:tblGrid>
      <w:tr w:rsidR="00734506" w:rsidRPr="00F9543F" w14:paraId="2B853852" w14:textId="77777777" w:rsidTr="007267A5">
        <w:trPr>
          <w:gridAfter w:val="1"/>
          <w:wAfter w:w="515" w:type="dxa"/>
          <w:trHeight w:val="709"/>
        </w:trPr>
        <w:tc>
          <w:tcPr>
            <w:tcW w:w="976" w:type="dxa"/>
            <w:tcBorders>
              <w:bottom w:val="single" w:sz="12" w:space="0" w:color="auto"/>
            </w:tcBorders>
          </w:tcPr>
          <w:p w14:paraId="56ECE35E" w14:textId="501C5F42" w:rsidR="00C9161D" w:rsidRPr="007267A5" w:rsidRDefault="00361D1C" w:rsidP="007F45C6">
            <w:pPr>
              <w:kinsoku w:val="0"/>
              <w:overflowPunct w:val="0"/>
              <w:autoSpaceDE w:val="0"/>
              <w:autoSpaceDN w:val="0"/>
              <w:rPr>
                <w:snapToGrid w:val="0"/>
                <w:kern w:val="22"/>
              </w:rPr>
            </w:pPr>
            <w:r w:rsidRPr="007267A5">
              <w:rPr>
                <w:rFonts w:asciiTheme="majorBidi" w:hAnsiTheme="majorBidi" w:cstheme="majorBidi"/>
                <w:noProof/>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7DEE9B1" w:rsidR="00C9161D" w:rsidRPr="007267A5" w:rsidRDefault="006215DB" w:rsidP="007F45C6">
            <w:pPr>
              <w:kinsoku w:val="0"/>
              <w:overflowPunct w:val="0"/>
              <w:autoSpaceDE w:val="0"/>
              <w:autoSpaceDN w:val="0"/>
              <w:rPr>
                <w:snapToGrid w:val="0"/>
                <w:kern w:val="22"/>
              </w:rPr>
            </w:pPr>
            <w:r w:rsidRPr="00F9543F">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5302" w:type="dxa"/>
            <w:gridSpan w:val="2"/>
            <w:tcBorders>
              <w:bottom w:val="single" w:sz="12" w:space="0" w:color="auto"/>
            </w:tcBorders>
          </w:tcPr>
          <w:p w14:paraId="74E25FE1" w14:textId="77777777" w:rsidR="00C9161D" w:rsidRPr="007267A5" w:rsidRDefault="00C9161D" w:rsidP="007F45C6">
            <w:pPr>
              <w:kinsoku w:val="0"/>
              <w:overflowPunct w:val="0"/>
              <w:autoSpaceDE w:val="0"/>
              <w:autoSpaceDN w:val="0"/>
              <w:jc w:val="right"/>
              <w:rPr>
                <w:rFonts w:ascii="Arial" w:hAnsi="Arial" w:cs="Arial"/>
                <w:b/>
                <w:snapToGrid w:val="0"/>
                <w:kern w:val="22"/>
                <w:sz w:val="32"/>
                <w:szCs w:val="32"/>
              </w:rPr>
            </w:pPr>
            <w:r w:rsidRPr="007267A5">
              <w:rPr>
                <w:rFonts w:ascii="Arial" w:hAnsi="Arial" w:cs="Arial"/>
                <w:b/>
                <w:snapToGrid w:val="0"/>
                <w:kern w:val="22"/>
                <w:sz w:val="32"/>
                <w:szCs w:val="32"/>
              </w:rPr>
              <w:t>CBD</w:t>
            </w:r>
          </w:p>
        </w:tc>
      </w:tr>
      <w:tr w:rsidR="0026269B" w:rsidRPr="00F9543F" w14:paraId="6EEFA367" w14:textId="77777777" w:rsidTr="00AA2BEE">
        <w:tc>
          <w:tcPr>
            <w:tcW w:w="6117" w:type="dxa"/>
            <w:gridSpan w:val="3"/>
            <w:tcBorders>
              <w:top w:val="single" w:sz="12" w:space="0" w:color="auto"/>
              <w:bottom w:val="single" w:sz="36" w:space="0" w:color="auto"/>
            </w:tcBorders>
            <w:vAlign w:val="center"/>
          </w:tcPr>
          <w:p w14:paraId="30CE65C0" w14:textId="59B9B892" w:rsidR="00C9161D" w:rsidRPr="007267A5" w:rsidRDefault="00715EF7" w:rsidP="007F45C6">
            <w:pPr>
              <w:kinsoku w:val="0"/>
              <w:overflowPunct w:val="0"/>
              <w:autoSpaceDE w:val="0"/>
              <w:autoSpaceDN w:val="0"/>
              <w:rPr>
                <w:snapToGrid w:val="0"/>
                <w:kern w:val="22"/>
              </w:rPr>
            </w:pPr>
            <w:r w:rsidRPr="00F9543F">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7267A5" w:rsidRDefault="00C9161D" w:rsidP="007267A5">
            <w:pPr>
              <w:kinsoku w:val="0"/>
              <w:overflowPunct w:val="0"/>
              <w:autoSpaceDE w:val="0"/>
              <w:autoSpaceDN w:val="0"/>
              <w:ind w:left="1584"/>
              <w:rPr>
                <w:snapToGrid w:val="0"/>
                <w:kern w:val="22"/>
                <w:szCs w:val="22"/>
              </w:rPr>
            </w:pPr>
            <w:r w:rsidRPr="007267A5">
              <w:rPr>
                <w:snapToGrid w:val="0"/>
                <w:kern w:val="22"/>
                <w:szCs w:val="22"/>
              </w:rPr>
              <w:t>Distr.</w:t>
            </w:r>
          </w:p>
          <w:p w14:paraId="037DBDB5" w14:textId="1F01C070" w:rsidR="00660A15" w:rsidRPr="007267A5" w:rsidRDefault="009F7B11" w:rsidP="007267A5">
            <w:pPr>
              <w:kinsoku w:val="0"/>
              <w:overflowPunct w:val="0"/>
              <w:autoSpaceDE w:val="0"/>
              <w:autoSpaceDN w:val="0"/>
              <w:ind w:left="1584"/>
              <w:rPr>
                <w:snapToGrid w:val="0"/>
                <w:kern w:val="22"/>
                <w:szCs w:val="22"/>
              </w:rPr>
            </w:pPr>
            <w:r w:rsidRPr="00F9543F">
              <w:rPr>
                <w:rFonts w:asciiTheme="majorBidi" w:hAnsiTheme="majorBidi" w:cstheme="majorBidi"/>
                <w:caps/>
                <w:szCs w:val="22"/>
              </w:rPr>
              <w:t>LIMITED</w:t>
            </w:r>
          </w:p>
          <w:p w14:paraId="4972F29D" w14:textId="77777777" w:rsidR="00C9161D" w:rsidRPr="007267A5" w:rsidRDefault="00C9161D" w:rsidP="007267A5">
            <w:pPr>
              <w:kinsoku w:val="0"/>
              <w:overflowPunct w:val="0"/>
              <w:autoSpaceDE w:val="0"/>
              <w:autoSpaceDN w:val="0"/>
              <w:ind w:left="1584"/>
              <w:rPr>
                <w:snapToGrid w:val="0"/>
                <w:kern w:val="22"/>
                <w:szCs w:val="22"/>
              </w:rPr>
            </w:pPr>
          </w:p>
          <w:p w14:paraId="59D23C43" w14:textId="191599D7" w:rsidR="00C9161D" w:rsidRPr="00A47B6D" w:rsidRDefault="003B1C1F" w:rsidP="007267A5">
            <w:pPr>
              <w:kinsoku w:val="0"/>
              <w:overflowPunct w:val="0"/>
              <w:autoSpaceDE w:val="0"/>
              <w:autoSpaceDN w:val="0"/>
              <w:ind w:left="1584"/>
              <w:rPr>
                <w:snapToGrid w:val="0"/>
                <w:kern w:val="22"/>
                <w:szCs w:val="22"/>
              </w:rPr>
            </w:pPr>
            <w:sdt>
              <w:sdtPr>
                <w:rPr>
                  <w:snapToGrid w:val="0"/>
                  <w:kern w:val="22"/>
                  <w:shd w:val="clear" w:color="auto" w:fill="E6E6E6"/>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EndPr/>
              <w:sdtContent>
                <w:r w:rsidR="00862E8D" w:rsidRPr="00A47B6D">
                  <w:rPr>
                    <w:snapToGrid w:val="0"/>
                    <w:kern w:val="22"/>
                    <w:shd w:val="clear" w:color="auto" w:fill="E6E6E6"/>
                  </w:rPr>
                  <w:t>CBD/NP/MOP/4/L.1/Rev.2</w:t>
                </w:r>
              </w:sdtContent>
            </w:sdt>
          </w:p>
          <w:p w14:paraId="715EBE43" w14:textId="4E66F361" w:rsidR="00C9161D" w:rsidRPr="007267A5" w:rsidRDefault="00866C2E" w:rsidP="007267A5">
            <w:pPr>
              <w:kinsoku w:val="0"/>
              <w:overflowPunct w:val="0"/>
              <w:autoSpaceDE w:val="0"/>
              <w:autoSpaceDN w:val="0"/>
              <w:ind w:left="1584"/>
              <w:rPr>
                <w:snapToGrid w:val="0"/>
                <w:kern w:val="22"/>
                <w:szCs w:val="22"/>
              </w:rPr>
            </w:pPr>
            <w:r w:rsidRPr="007267A5">
              <w:rPr>
                <w:snapToGrid w:val="0"/>
                <w:kern w:val="22"/>
                <w:szCs w:val="22"/>
              </w:rPr>
              <w:t>19</w:t>
            </w:r>
            <w:r w:rsidR="00A45B0F" w:rsidRPr="007267A5">
              <w:rPr>
                <w:snapToGrid w:val="0"/>
                <w:kern w:val="22"/>
                <w:szCs w:val="22"/>
              </w:rPr>
              <w:t xml:space="preserve"> </w:t>
            </w:r>
            <w:r w:rsidR="00B37120">
              <w:rPr>
                <w:snapToGrid w:val="0"/>
                <w:kern w:val="22"/>
                <w:szCs w:val="22"/>
              </w:rPr>
              <w:t>October</w:t>
            </w:r>
            <w:r w:rsidR="00A45B0F" w:rsidRPr="007267A5">
              <w:rPr>
                <w:snapToGrid w:val="0"/>
                <w:kern w:val="22"/>
                <w:szCs w:val="22"/>
              </w:rPr>
              <w:t xml:space="preserve"> 202</w:t>
            </w:r>
            <w:r w:rsidR="00B37120">
              <w:rPr>
                <w:snapToGrid w:val="0"/>
                <w:kern w:val="22"/>
                <w:szCs w:val="22"/>
              </w:rPr>
              <w:t>3</w:t>
            </w:r>
          </w:p>
          <w:p w14:paraId="5AB60E11" w14:textId="77777777" w:rsidR="00C9161D" w:rsidRPr="007267A5" w:rsidRDefault="00C9161D" w:rsidP="007267A5">
            <w:pPr>
              <w:kinsoku w:val="0"/>
              <w:overflowPunct w:val="0"/>
              <w:autoSpaceDE w:val="0"/>
              <w:autoSpaceDN w:val="0"/>
              <w:ind w:left="1584"/>
              <w:rPr>
                <w:snapToGrid w:val="0"/>
                <w:kern w:val="22"/>
                <w:szCs w:val="22"/>
              </w:rPr>
            </w:pPr>
          </w:p>
          <w:p w14:paraId="50A5425C" w14:textId="14ECFEED" w:rsidR="00C9161D" w:rsidRPr="007267A5" w:rsidRDefault="006B2290" w:rsidP="007267A5">
            <w:pPr>
              <w:kinsoku w:val="0"/>
              <w:overflowPunct w:val="0"/>
              <w:autoSpaceDE w:val="0"/>
              <w:autoSpaceDN w:val="0"/>
              <w:ind w:left="1584"/>
              <w:rPr>
                <w:snapToGrid w:val="0"/>
                <w:kern w:val="22"/>
                <w:szCs w:val="22"/>
              </w:rPr>
            </w:pPr>
            <w:r w:rsidRPr="007267A5">
              <w:rPr>
                <w:snapToGrid w:val="0"/>
                <w:kern w:val="22"/>
                <w:szCs w:val="22"/>
              </w:rPr>
              <w:t xml:space="preserve">ORIGINAL: </w:t>
            </w:r>
            <w:r w:rsidR="00C9161D" w:rsidRPr="007267A5">
              <w:rPr>
                <w:snapToGrid w:val="0"/>
                <w:kern w:val="22"/>
                <w:szCs w:val="22"/>
              </w:rPr>
              <w:t>ENGLISH</w:t>
            </w:r>
          </w:p>
        </w:tc>
      </w:tr>
    </w:tbl>
    <w:p w14:paraId="7A5C9A67" w14:textId="77777777" w:rsidR="00172AF6" w:rsidRPr="007267A5" w:rsidRDefault="00520912" w:rsidP="00303BFC">
      <w:pPr>
        <w:pStyle w:val="Cornernotation"/>
        <w:kinsoku w:val="0"/>
        <w:overflowPunct w:val="0"/>
        <w:autoSpaceDE w:val="0"/>
        <w:autoSpaceDN w:val="0"/>
        <w:ind w:right="4296"/>
        <w:rPr>
          <w:snapToGrid w:val="0"/>
          <w:color w:val="000000"/>
          <w:kern w:val="22"/>
          <w:shd w:val="clear" w:color="auto" w:fill="FFFFFF"/>
        </w:rPr>
      </w:pPr>
      <w:r w:rsidRPr="007267A5">
        <w:rPr>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4D9C6883" w14:textId="41B0231D" w:rsidR="00C13C6B" w:rsidRPr="007267A5" w:rsidRDefault="00BF7858" w:rsidP="00303BFC">
      <w:pPr>
        <w:pStyle w:val="Cornernotation"/>
        <w:kinsoku w:val="0"/>
        <w:overflowPunct w:val="0"/>
        <w:autoSpaceDE w:val="0"/>
        <w:autoSpaceDN w:val="0"/>
        <w:ind w:right="4296"/>
        <w:rPr>
          <w:snapToGrid w:val="0"/>
          <w:color w:val="000000"/>
          <w:kern w:val="22"/>
        </w:rPr>
      </w:pPr>
      <w:r w:rsidRPr="007267A5">
        <w:rPr>
          <w:snapToGrid w:val="0"/>
          <w:color w:val="000000"/>
          <w:kern w:val="22"/>
        </w:rPr>
        <w:t>Fourth</w:t>
      </w:r>
      <w:r w:rsidR="00C13C6B" w:rsidRPr="007267A5">
        <w:rPr>
          <w:snapToGrid w:val="0"/>
          <w:color w:val="000000"/>
          <w:kern w:val="22"/>
        </w:rPr>
        <w:t xml:space="preserve"> meeting</w:t>
      </w:r>
      <w:r w:rsidR="00BB103E" w:rsidRPr="007267A5">
        <w:rPr>
          <w:snapToGrid w:val="0"/>
          <w:color w:val="000000"/>
          <w:kern w:val="22"/>
        </w:rPr>
        <w:t xml:space="preserve"> </w:t>
      </w:r>
      <w:r w:rsidR="000E3C30" w:rsidRPr="007267A5">
        <w:rPr>
          <w:snapToGrid w:val="0"/>
          <w:color w:val="000000"/>
          <w:kern w:val="22"/>
        </w:rPr>
        <w:t>–</w:t>
      </w:r>
      <w:r w:rsidR="00BB103E" w:rsidRPr="007267A5">
        <w:rPr>
          <w:snapToGrid w:val="0"/>
          <w:color w:val="000000"/>
          <w:kern w:val="22"/>
        </w:rPr>
        <w:t xml:space="preserve"> </w:t>
      </w:r>
      <w:r w:rsidR="00862E8D">
        <w:rPr>
          <w:snapToGrid w:val="0"/>
          <w:color w:val="000000"/>
          <w:kern w:val="22"/>
        </w:rPr>
        <w:t xml:space="preserve">resumed second </w:t>
      </w:r>
      <w:proofErr w:type="gramStart"/>
      <w:r w:rsidR="00862E8D">
        <w:rPr>
          <w:snapToGrid w:val="0"/>
          <w:color w:val="000000"/>
          <w:kern w:val="22"/>
        </w:rPr>
        <w:t>p</w:t>
      </w:r>
      <w:r w:rsidR="00DC6B2B" w:rsidRPr="007267A5">
        <w:rPr>
          <w:snapToGrid w:val="0"/>
          <w:color w:val="000000"/>
          <w:kern w:val="22"/>
        </w:rPr>
        <w:t>art</w:t>
      </w:r>
      <w:proofErr w:type="gramEnd"/>
    </w:p>
    <w:p w14:paraId="3344C2AD" w14:textId="22995284" w:rsidR="00EB65BB" w:rsidRPr="00F9543F" w:rsidRDefault="00B37120" w:rsidP="00303BFC">
      <w:pPr>
        <w:pStyle w:val="Cornernotation"/>
        <w:kinsoku w:val="0"/>
        <w:overflowPunct w:val="0"/>
        <w:autoSpaceDE w:val="0"/>
        <w:autoSpaceDN w:val="0"/>
        <w:ind w:right="4296"/>
      </w:pPr>
      <w:r>
        <w:t>Nairobi</w:t>
      </w:r>
      <w:r w:rsidR="006215DB" w:rsidRPr="00F9543F">
        <w:t xml:space="preserve">, </w:t>
      </w:r>
      <w:r w:rsidR="00862E8D">
        <w:t>19 and 20 October 2023</w:t>
      </w:r>
    </w:p>
    <w:p w14:paraId="0538402A" w14:textId="1CAC45CC" w:rsidR="00F61A84" w:rsidRPr="00F9543F" w:rsidRDefault="00F61A84" w:rsidP="00303BFC">
      <w:pPr>
        <w:pStyle w:val="Cornernotation"/>
        <w:kinsoku w:val="0"/>
        <w:overflowPunct w:val="0"/>
        <w:autoSpaceDE w:val="0"/>
        <w:autoSpaceDN w:val="0"/>
        <w:ind w:right="4296"/>
      </w:pPr>
      <w:r w:rsidRPr="00F9543F">
        <w:t xml:space="preserve">Agenda item </w:t>
      </w:r>
      <w:r w:rsidR="009F7B11" w:rsidRPr="00F9543F">
        <w:t>18</w:t>
      </w:r>
    </w:p>
    <w:p w14:paraId="4785D0ED" w14:textId="78DA8AE9" w:rsidR="00E51B96" w:rsidRPr="007267A5"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sidRPr="007267A5">
        <w:rPr>
          <w:rFonts w:ascii="Times New Roman Bold" w:hAnsi="Times New Roman Bold" w:cs="Times New Roman Bold"/>
          <w:snapToGrid w:val="0"/>
          <w:kern w:val="22"/>
        </w:rPr>
        <w:t xml:space="preserve">DRAFT </w:t>
      </w:r>
      <w:r w:rsidR="00E371AC" w:rsidRPr="007267A5">
        <w:rPr>
          <w:rFonts w:ascii="Times New Roman Bold" w:hAnsi="Times New Roman Bold" w:cs="Times New Roman Bold"/>
          <w:snapToGrid w:val="0"/>
          <w:kern w:val="22"/>
        </w:rPr>
        <w:t xml:space="preserve">Report of </w:t>
      </w:r>
      <w:r w:rsidR="00F74AA2">
        <w:rPr>
          <w:rFonts w:ascii="Times New Roman Bold" w:hAnsi="Times New Roman Bold" w:cs="Times New Roman Bold"/>
          <w:snapToGrid w:val="0"/>
          <w:kern w:val="22"/>
        </w:rPr>
        <w:t>THE SECOND PART OF</w:t>
      </w:r>
      <w:r w:rsidR="00F74AA2" w:rsidRPr="00F74AA2">
        <w:rPr>
          <w:rFonts w:ascii="Times New Roman Bold" w:hAnsi="Times New Roman Bold" w:cs="Times New Roman Bold"/>
          <w:snapToGrid w:val="0"/>
          <w:kern w:val="22"/>
        </w:rPr>
        <w:t xml:space="preserve"> </w:t>
      </w:r>
      <w:r w:rsidR="00E371AC" w:rsidRPr="007267A5">
        <w:rPr>
          <w:rFonts w:ascii="Times New Roman Bold" w:hAnsi="Times New Roman Bold" w:cs="Times New Roman Bold"/>
          <w:snapToGrid w:val="0"/>
          <w:kern w:val="22"/>
        </w:rPr>
        <w:t>the meeting</w:t>
      </w:r>
    </w:p>
    <w:p w14:paraId="5B980D9A" w14:textId="0826D08E" w:rsidR="004373D4" w:rsidRPr="007267A5"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sidRPr="007267A5">
        <w:rPr>
          <w:rFonts w:asciiTheme="majorBidi" w:hAnsiTheme="majorBidi" w:cstheme="majorBidi"/>
          <w:b w:val="0"/>
          <w:bCs/>
          <w:i/>
          <w:iCs/>
          <w:caps w:val="0"/>
          <w:snapToGrid w:val="0"/>
          <w:kern w:val="22"/>
        </w:rPr>
        <w:t xml:space="preserve">Rapporteur: </w:t>
      </w:r>
      <w:r w:rsidR="0066099B" w:rsidRPr="00F9543F">
        <w:rPr>
          <w:rFonts w:asciiTheme="majorBidi" w:hAnsiTheme="majorBidi" w:cstheme="majorBidi"/>
          <w:b w:val="0"/>
          <w:i/>
          <w:iCs/>
          <w:caps w:val="0"/>
          <w:snapToGrid w:val="0"/>
        </w:rPr>
        <w:t>Elvana Ramaj (Albania)</w:t>
      </w:r>
      <w:r w:rsidR="00B463B9">
        <w:rPr>
          <w:rFonts w:asciiTheme="majorBidi" w:hAnsiTheme="majorBidi" w:cstheme="majorBidi"/>
          <w:b w:val="0"/>
          <w:i/>
          <w:iCs/>
          <w:caps w:val="0"/>
          <w:snapToGrid w:val="0"/>
        </w:rPr>
        <w:t xml:space="preserve"> </w:t>
      </w:r>
      <w:r w:rsidR="00B44D38">
        <w:rPr>
          <w:rFonts w:asciiTheme="majorBidi" w:hAnsiTheme="majorBidi" w:cstheme="majorBidi"/>
          <w:b w:val="0"/>
          <w:bCs/>
          <w:i/>
          <w:iCs/>
          <w:caps w:val="0"/>
          <w:snapToGrid w:val="0"/>
        </w:rPr>
        <w:t xml:space="preserve">(for the second part of the meeting) and </w:t>
      </w:r>
      <w:r w:rsidR="00B44D38">
        <w:rPr>
          <w:rFonts w:asciiTheme="majorBidi" w:hAnsiTheme="majorBidi" w:cstheme="majorBidi"/>
          <w:b w:val="0"/>
          <w:bCs/>
          <w:i/>
          <w:iCs/>
          <w:caps w:val="0"/>
          <w:snapToGrid w:val="0"/>
        </w:rPr>
        <w:br/>
      </w:r>
      <w:r w:rsidR="00B44D38" w:rsidRPr="006D2DCB">
        <w:rPr>
          <w:rFonts w:asciiTheme="majorBidi" w:hAnsiTheme="majorBidi" w:cstheme="majorBidi"/>
          <w:b w:val="0"/>
          <w:bCs/>
          <w:i/>
          <w:iCs/>
          <w:caps w:val="0"/>
          <w:snapToGrid w:val="0"/>
          <w:lang w:val="en-US"/>
        </w:rPr>
        <w:t xml:space="preserve">Leina </w:t>
      </w:r>
      <w:proofErr w:type="spellStart"/>
      <w:r w:rsidR="00B44D38">
        <w:rPr>
          <w:rFonts w:asciiTheme="majorBidi" w:hAnsiTheme="majorBidi" w:cstheme="majorBidi"/>
          <w:b w:val="0"/>
          <w:bCs/>
          <w:i/>
          <w:iCs/>
          <w:caps w:val="0"/>
          <w:snapToGrid w:val="0"/>
          <w:lang w:val="en-US"/>
        </w:rPr>
        <w:t>e</w:t>
      </w:r>
      <w:r w:rsidR="00B44D38" w:rsidRPr="006D2DCB">
        <w:rPr>
          <w:rFonts w:asciiTheme="majorBidi" w:hAnsiTheme="majorBidi" w:cstheme="majorBidi"/>
          <w:b w:val="0"/>
          <w:bCs/>
          <w:i/>
          <w:iCs/>
          <w:caps w:val="0"/>
          <w:snapToGrid w:val="0"/>
          <w:lang w:val="en-US"/>
        </w:rPr>
        <w:t>l</w:t>
      </w:r>
      <w:proofErr w:type="spellEnd"/>
      <w:r w:rsidR="00B44D38" w:rsidRPr="006D2DCB">
        <w:rPr>
          <w:rFonts w:asciiTheme="majorBidi" w:hAnsiTheme="majorBidi" w:cstheme="majorBidi"/>
          <w:b w:val="0"/>
          <w:bCs/>
          <w:i/>
          <w:iCs/>
          <w:caps w:val="0"/>
          <w:snapToGrid w:val="0"/>
          <w:lang w:val="en-US"/>
        </w:rPr>
        <w:t xml:space="preserve">-Awadhi </w:t>
      </w:r>
      <w:r w:rsidR="00B44D38">
        <w:rPr>
          <w:rFonts w:asciiTheme="majorBidi" w:hAnsiTheme="majorBidi" w:cstheme="majorBidi"/>
          <w:b w:val="0"/>
          <w:bCs/>
          <w:i/>
          <w:iCs/>
          <w:caps w:val="0"/>
          <w:snapToGrid w:val="0"/>
          <w:lang w:val="en-US"/>
        </w:rPr>
        <w:t>(</w:t>
      </w:r>
      <w:r w:rsidR="00B44D38" w:rsidRPr="006D2DCB">
        <w:rPr>
          <w:rFonts w:asciiTheme="majorBidi" w:hAnsiTheme="majorBidi" w:cstheme="majorBidi"/>
          <w:b w:val="0"/>
          <w:bCs/>
          <w:i/>
          <w:iCs/>
          <w:caps w:val="0"/>
          <w:snapToGrid w:val="0"/>
          <w:lang w:val="en-US"/>
        </w:rPr>
        <w:t>Kuwait</w:t>
      </w:r>
      <w:r w:rsidR="00B44D38">
        <w:rPr>
          <w:rFonts w:asciiTheme="majorBidi" w:hAnsiTheme="majorBidi" w:cstheme="majorBidi"/>
          <w:b w:val="0"/>
          <w:bCs/>
          <w:i/>
          <w:iCs/>
          <w:caps w:val="0"/>
          <w:snapToGrid w:val="0"/>
          <w:lang w:val="en-US"/>
        </w:rPr>
        <w:t>) (for the resumed second part of the meeting</w:t>
      </w:r>
      <w:r w:rsidR="007858EA" w:rsidRPr="007858EA">
        <w:rPr>
          <w:rFonts w:asciiTheme="majorBidi" w:hAnsiTheme="majorBidi" w:cstheme="majorBidi"/>
          <w:b w:val="0"/>
          <w:i/>
          <w:iCs/>
          <w:caps w:val="0"/>
          <w:snapToGrid w:val="0"/>
        </w:rPr>
        <w:t>)</w:t>
      </w:r>
    </w:p>
    <w:p w14:paraId="3EC40580" w14:textId="23DC7598" w:rsidR="00F52AC0" w:rsidRPr="007267A5"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sidRPr="007267A5">
        <w:rPr>
          <w:rFonts w:ascii="Times New Roman Bold" w:hAnsi="Times New Roman Bold" w:cs="Times New Roman Bold"/>
          <w:caps w:val="0"/>
          <w:snapToGrid w:val="0"/>
          <w:kern w:val="22"/>
        </w:rPr>
        <w:t>INTRODUCTION</w:t>
      </w:r>
    </w:p>
    <w:p w14:paraId="4767BE75" w14:textId="1930E42E" w:rsidR="00A74468" w:rsidRPr="00F9543F" w:rsidRDefault="00A74468" w:rsidP="00A74468">
      <w:pPr>
        <w:pStyle w:val="Para1"/>
        <w:numPr>
          <w:ilvl w:val="0"/>
          <w:numId w:val="9"/>
        </w:numPr>
        <w:overflowPunct w:val="0"/>
        <w:autoSpaceDE w:val="0"/>
        <w:autoSpaceDN w:val="0"/>
        <w:snapToGrid w:val="0"/>
        <w:spacing w:before="0"/>
      </w:pPr>
      <w:r w:rsidRPr="00F9543F">
        <w:t xml:space="preserve">The Conference of the Parties serving as the </w:t>
      </w:r>
      <w:r w:rsidR="00865225" w:rsidRPr="00F9543F">
        <w:t>m</w:t>
      </w:r>
      <w:r w:rsidRPr="00F9543F">
        <w:t xml:space="preserve">eeting of the Parties to the Nagoya Protocol on Access to Genetic Resources and the Fair and Equitable Sharing of Benefits Arising from their Utilization </w:t>
      </w:r>
      <w:r w:rsidR="00245911" w:rsidRPr="00F9543F">
        <w:t>to the Convention on Biological Diversity</w:t>
      </w:r>
      <w:r w:rsidRPr="00F9543F">
        <w:t xml:space="preserve"> held its fourth meeting in conjunction with the fifteenth meeting of the Conference of the Parties to the Convention and the </w:t>
      </w:r>
      <w:bookmarkStart w:id="0" w:name="_Hlk121417724"/>
      <w:r w:rsidRPr="00F9543F">
        <w:t xml:space="preserve">tenth meeting of the Conference of the Parties serving as the </w:t>
      </w:r>
      <w:r w:rsidR="00865225" w:rsidRPr="00F9543F">
        <w:t>m</w:t>
      </w:r>
      <w:r w:rsidRPr="00F9543F">
        <w:t>eeting of the Parties to the</w:t>
      </w:r>
      <w:bookmarkEnd w:id="0"/>
      <w:r w:rsidRPr="00F9543F">
        <w:t xml:space="preserve"> Cartagena Protocol on Biosafety</w:t>
      </w:r>
      <w:r w:rsidR="00F511DC" w:rsidRPr="00F9543F">
        <w:t>.</w:t>
      </w:r>
      <w:r w:rsidRPr="00F9543F">
        <w:t xml:space="preserve"> </w:t>
      </w:r>
    </w:p>
    <w:p w14:paraId="4F1C09C0" w14:textId="533E0352" w:rsidR="001D2040" w:rsidRPr="00CD44BA"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F9543F">
        <w:t>Owing to the circumstances surrounding the coronavirus disease (COVID-19) pandemic, the meeting was held in two parts</w:t>
      </w:r>
      <w:r w:rsidR="0014038C">
        <w:t>.</w:t>
      </w:r>
      <w:r w:rsidRPr="00F9543F">
        <w:t xml:space="preserve"> </w:t>
      </w:r>
      <w:r w:rsidR="006F3B8C">
        <w:t>T</w:t>
      </w:r>
      <w:r w:rsidRPr="00F9543F">
        <w:t xml:space="preserve">he first part </w:t>
      </w:r>
      <w:r w:rsidR="006F3B8C">
        <w:t xml:space="preserve">was </w:t>
      </w:r>
      <w:r w:rsidRPr="00F9543F">
        <w:t>held online with limited in-person participation in Kunming, China, on 12 and 13 October 2021</w:t>
      </w:r>
      <w:r w:rsidR="00147393">
        <w:t>.</w:t>
      </w:r>
      <w:r w:rsidRPr="00F9543F">
        <w:t xml:space="preserve"> </w:t>
      </w:r>
      <w:r w:rsidR="00147393">
        <w:t>T</w:t>
      </w:r>
      <w:r w:rsidRPr="00F9543F">
        <w:t xml:space="preserve">he second part </w:t>
      </w:r>
      <w:r w:rsidR="00B161D0">
        <w:t xml:space="preserve">was </w:t>
      </w:r>
      <w:r w:rsidRPr="00F9543F">
        <w:t>held in person</w:t>
      </w:r>
      <w:r w:rsidR="00B161D0">
        <w:t>. It commenced</w:t>
      </w:r>
      <w:r w:rsidRPr="00F9543F">
        <w:t xml:space="preserve"> in Montreal, Canada, </w:t>
      </w:r>
      <w:r w:rsidR="00462111">
        <w:t xml:space="preserve">was suspended on 19 December 2022, resumed </w:t>
      </w:r>
      <w:r w:rsidR="00E47949">
        <w:t>in Nairobi on 19 October 2023 and closed on 20 December 2023.</w:t>
      </w:r>
      <w:r w:rsidRPr="00F9543F">
        <w:t xml:space="preserve"> </w:t>
      </w:r>
    </w:p>
    <w:p w14:paraId="7202644B" w14:textId="7ECE6595" w:rsidR="00A74468" w:rsidRPr="00F9543F"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F9543F">
        <w:t xml:space="preserve">The present report </w:t>
      </w:r>
      <w:r w:rsidR="00D64462" w:rsidRPr="00F9543F">
        <w:t>contains</w:t>
      </w:r>
      <w:r w:rsidRPr="00F9543F">
        <w:t xml:space="preserve"> the proceedings of </w:t>
      </w:r>
      <w:r w:rsidR="00D64462" w:rsidRPr="00F9543F">
        <w:t xml:space="preserve">the second </w:t>
      </w:r>
      <w:r w:rsidRPr="00F9543F">
        <w:t>part of the meeting.</w:t>
      </w:r>
      <w:r w:rsidRPr="00F9543F">
        <w:rPr>
          <w:rStyle w:val="FootnoteReference"/>
          <w:u w:val="none"/>
          <w:vertAlign w:val="superscript"/>
        </w:rPr>
        <w:footnoteReference w:id="2"/>
      </w:r>
      <w:r w:rsidRPr="00F9543F">
        <w:t xml:space="preserve"> </w:t>
      </w:r>
    </w:p>
    <w:p w14:paraId="60CE909F" w14:textId="59ABD8E0" w:rsidR="00A74468" w:rsidRPr="00F9543F"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rsidRPr="00F9543F">
        <w:t>The second p</w:t>
      </w:r>
      <w:r w:rsidR="00A74468" w:rsidRPr="00F9543F">
        <w:t>art of the meeting was preceded by a ce</w:t>
      </w:r>
      <w:r w:rsidR="00A74468" w:rsidRPr="00F9543F">
        <w:rPr>
          <w:bdr w:val="none" w:sz="0" w:space="0" w:color="auto" w:frame="1"/>
          <w:lang w:eastAsia="en-CA"/>
        </w:rPr>
        <w:t>remonial welcome by the Traditional Chief of the Onondaga Nation</w:t>
      </w:r>
      <w:r w:rsidR="00FD1532" w:rsidRPr="00F9543F">
        <w:rPr>
          <w:bdr w:val="none" w:sz="0" w:space="0" w:color="auto" w:frame="1"/>
          <w:lang w:eastAsia="en-CA"/>
        </w:rPr>
        <w:t>,</w:t>
      </w:r>
      <w:r w:rsidR="00A74468" w:rsidRPr="00F9543F">
        <w:rPr>
          <w:bdr w:val="none" w:sz="0" w:space="0" w:color="auto" w:frame="1"/>
          <w:lang w:eastAsia="en-CA"/>
        </w:rPr>
        <w:t xml:space="preserve"> </w:t>
      </w:r>
      <w:proofErr w:type="spellStart"/>
      <w:r w:rsidR="00FD1532" w:rsidRPr="00F9543F">
        <w:rPr>
          <w:bdr w:val="none" w:sz="0" w:space="0" w:color="auto" w:frame="1"/>
          <w:lang w:eastAsia="en-CA"/>
        </w:rPr>
        <w:t>Tadodaho</w:t>
      </w:r>
      <w:proofErr w:type="spellEnd"/>
      <w:r w:rsidR="00FD1532" w:rsidRPr="00F9543F">
        <w:rPr>
          <w:bdr w:val="none" w:sz="0" w:space="0" w:color="auto" w:frame="1"/>
          <w:lang w:eastAsia="en-CA"/>
        </w:rPr>
        <w:t xml:space="preserve"> Sid Hill, </w:t>
      </w:r>
      <w:r w:rsidR="00A74468" w:rsidRPr="00F9543F">
        <w:rPr>
          <w:bdr w:val="none" w:sz="0" w:space="0" w:color="auto" w:frame="1"/>
          <w:lang w:eastAsia="en-CA"/>
        </w:rPr>
        <w:t xml:space="preserve">followed by </w:t>
      </w:r>
      <w:r w:rsidR="00A74468" w:rsidRPr="00F9543F">
        <w:t xml:space="preserve">statements by </w:t>
      </w:r>
      <w:r w:rsidR="00D72CA6" w:rsidRPr="00F9543F">
        <w:t xml:space="preserve">the Prime Minister of Canada, Justin Trudeau, the Secretary-General of the United Nations, the Minister of Ecology and Environment of China and President of the fifteenth meeting of the Conference of the Parties to the Convention, Huang </w:t>
      </w:r>
      <w:proofErr w:type="spellStart"/>
      <w:r w:rsidR="00D72CA6" w:rsidRPr="00F9543F">
        <w:t>Runqiu</w:t>
      </w:r>
      <w:proofErr w:type="spellEnd"/>
      <w:r w:rsidR="00D72CA6" w:rsidRPr="00F9543F">
        <w:t xml:space="preserve">, the Prime Minister of Quebec, François Legault, the Mayor of Montreal, Valérie Plante, and the Mayor of Kunming, Liu Jiachen, as well as </w:t>
      </w:r>
      <w:r w:rsidR="00A74468" w:rsidRPr="00F9543F">
        <w:t>a cultural presentation, on 6 December 2022.</w:t>
      </w:r>
    </w:p>
    <w:p w14:paraId="1FADED7B" w14:textId="77777777" w:rsidR="00964C7D" w:rsidRPr="00F9543F"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F9543F">
        <w:rPr>
          <w:b/>
          <w:bCs/>
          <w:snapToGrid w:val="0"/>
          <w:kern w:val="22"/>
          <w:szCs w:val="22"/>
        </w:rPr>
        <w:t xml:space="preserve">B. </w:t>
      </w:r>
      <w:r w:rsidRPr="00F9543F">
        <w:rPr>
          <w:b/>
          <w:bCs/>
          <w:snapToGrid w:val="0"/>
          <w:kern w:val="22"/>
          <w:szCs w:val="22"/>
        </w:rPr>
        <w:tab/>
        <w:t>Attendance</w:t>
      </w:r>
    </w:p>
    <w:p w14:paraId="586319FF" w14:textId="657C4BF1" w:rsidR="002208BB" w:rsidRPr="00596C85" w:rsidRDefault="00964C7D" w:rsidP="00964C7D">
      <w:pPr>
        <w:pStyle w:val="Para1"/>
        <w:numPr>
          <w:ilvl w:val="0"/>
          <w:numId w:val="9"/>
        </w:numPr>
        <w:overflowPunct w:val="0"/>
        <w:autoSpaceDE w:val="0"/>
        <w:autoSpaceDN w:val="0"/>
        <w:snapToGrid w:val="0"/>
        <w:spacing w:before="0"/>
      </w:pPr>
      <w:r w:rsidRPr="00F9543F">
        <w:lastRenderedPageBreak/>
        <w:t xml:space="preserve">All States were </w:t>
      </w:r>
      <w:r w:rsidRPr="00596C85">
        <w:t xml:space="preserve">invited to participate in </w:t>
      </w:r>
      <w:r w:rsidR="00633133" w:rsidRPr="00596C85">
        <w:t xml:space="preserve">the second </w:t>
      </w:r>
      <w:r w:rsidRPr="00596C85">
        <w:t xml:space="preserve">part of the meeting. The following Parties to the Nagoya Protocol attended: </w:t>
      </w:r>
      <w:r w:rsidR="001159CF" w:rsidRPr="00596C85">
        <w:t>[to be updated]</w:t>
      </w:r>
    </w:p>
    <w:p w14:paraId="39DFF337" w14:textId="77777777" w:rsidR="00BA4A65" w:rsidRPr="007267A5" w:rsidRDefault="00BA4A65" w:rsidP="002208BB">
      <w:pPr>
        <w:pStyle w:val="Para1"/>
        <w:numPr>
          <w:ilvl w:val="0"/>
          <w:numId w:val="0"/>
        </w:numPr>
        <w:spacing w:before="0" w:after="0" w:line="360" w:lineRule="auto"/>
        <w:contextualSpacing/>
        <w:jc w:val="left"/>
        <w:sectPr w:rsidR="00BA4A65" w:rsidRPr="007267A5" w:rsidSect="00866C2E">
          <w:headerReference w:type="even" r:id="rId15"/>
          <w:headerReference w:type="default" r:id="rId16"/>
          <w:pgSz w:w="12240" w:h="15840"/>
          <w:pgMar w:top="567" w:right="1389" w:bottom="1134" w:left="1389" w:header="461" w:footer="720" w:gutter="0"/>
          <w:cols w:space="708"/>
          <w:titlePg/>
          <w:docGrid w:linePitch="360"/>
        </w:sectPr>
      </w:pPr>
    </w:p>
    <w:p w14:paraId="66840964"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Albania</w:t>
      </w:r>
    </w:p>
    <w:p w14:paraId="72693EAE"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Angola</w:t>
      </w:r>
    </w:p>
    <w:p w14:paraId="4A9694FE"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Antigua and Barbuda</w:t>
      </w:r>
    </w:p>
    <w:p w14:paraId="0DDEB0D0"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 xml:space="preserve">Argentina </w:t>
      </w:r>
    </w:p>
    <w:p w14:paraId="3331DB8D" w14:textId="77777777" w:rsidR="002208BB" w:rsidRPr="007267A5" w:rsidRDefault="002208BB" w:rsidP="007267A5">
      <w:pPr>
        <w:pStyle w:val="Para1"/>
        <w:numPr>
          <w:ilvl w:val="0"/>
          <w:numId w:val="0"/>
        </w:numPr>
        <w:spacing w:before="60" w:after="60"/>
        <w:ind w:left="142" w:hanging="142"/>
        <w:contextualSpacing/>
        <w:jc w:val="left"/>
      </w:pPr>
      <w:r w:rsidRPr="007267A5">
        <w:t>Austria</w:t>
      </w:r>
    </w:p>
    <w:p w14:paraId="1AC08EB6" w14:textId="77777777" w:rsidR="002208BB" w:rsidRPr="007267A5" w:rsidRDefault="002208BB" w:rsidP="007267A5">
      <w:pPr>
        <w:pStyle w:val="Para1"/>
        <w:numPr>
          <w:ilvl w:val="0"/>
          <w:numId w:val="0"/>
        </w:numPr>
        <w:spacing w:before="60" w:after="60"/>
        <w:ind w:left="142" w:hanging="142"/>
        <w:contextualSpacing/>
        <w:jc w:val="left"/>
      </w:pPr>
      <w:r w:rsidRPr="007267A5">
        <w:t>Bahamas</w:t>
      </w:r>
    </w:p>
    <w:p w14:paraId="682F9177" w14:textId="77777777" w:rsidR="002208BB" w:rsidRPr="007267A5" w:rsidRDefault="002208BB" w:rsidP="007267A5">
      <w:pPr>
        <w:pStyle w:val="Para1"/>
        <w:numPr>
          <w:ilvl w:val="0"/>
          <w:numId w:val="0"/>
        </w:numPr>
        <w:spacing w:before="60" w:after="60"/>
        <w:ind w:left="142" w:hanging="142"/>
        <w:contextualSpacing/>
        <w:jc w:val="left"/>
      </w:pPr>
      <w:r w:rsidRPr="007267A5">
        <w:t>Bahrain</w:t>
      </w:r>
    </w:p>
    <w:p w14:paraId="1F77DA7D" w14:textId="77777777" w:rsidR="002208BB" w:rsidRPr="007267A5" w:rsidRDefault="002208BB" w:rsidP="007267A5">
      <w:pPr>
        <w:pStyle w:val="Para1"/>
        <w:numPr>
          <w:ilvl w:val="0"/>
          <w:numId w:val="0"/>
        </w:numPr>
        <w:spacing w:before="60" w:after="60"/>
        <w:ind w:left="142" w:hanging="142"/>
        <w:contextualSpacing/>
        <w:jc w:val="left"/>
      </w:pPr>
      <w:r w:rsidRPr="007267A5">
        <w:t>Belarus</w:t>
      </w:r>
    </w:p>
    <w:p w14:paraId="54059EA3" w14:textId="77777777" w:rsidR="002208BB" w:rsidRPr="007267A5" w:rsidRDefault="002208BB" w:rsidP="007267A5">
      <w:pPr>
        <w:pStyle w:val="Para1"/>
        <w:numPr>
          <w:ilvl w:val="0"/>
          <w:numId w:val="0"/>
        </w:numPr>
        <w:spacing w:before="60" w:after="60"/>
        <w:ind w:left="142" w:hanging="142"/>
        <w:contextualSpacing/>
        <w:jc w:val="left"/>
      </w:pPr>
      <w:r w:rsidRPr="007267A5">
        <w:t>Belgium</w:t>
      </w:r>
    </w:p>
    <w:p w14:paraId="76A3BA03" w14:textId="77777777" w:rsidR="002208BB" w:rsidRPr="00F9543F" w:rsidRDefault="002208BB" w:rsidP="007267A5">
      <w:pPr>
        <w:pStyle w:val="Para1"/>
        <w:numPr>
          <w:ilvl w:val="0"/>
          <w:numId w:val="0"/>
        </w:numPr>
        <w:spacing w:before="60" w:after="60"/>
        <w:ind w:left="142" w:hanging="142"/>
        <w:contextualSpacing/>
        <w:jc w:val="left"/>
      </w:pPr>
      <w:r w:rsidRPr="00F9543F">
        <w:t>Benin</w:t>
      </w:r>
    </w:p>
    <w:p w14:paraId="02240D63" w14:textId="77777777" w:rsidR="002208BB" w:rsidRPr="00F9543F" w:rsidRDefault="002208BB" w:rsidP="007267A5">
      <w:pPr>
        <w:pStyle w:val="Para1"/>
        <w:numPr>
          <w:ilvl w:val="0"/>
          <w:numId w:val="0"/>
        </w:numPr>
        <w:spacing w:before="60" w:after="60"/>
        <w:ind w:left="142" w:hanging="142"/>
        <w:contextualSpacing/>
        <w:jc w:val="left"/>
      </w:pPr>
      <w:r w:rsidRPr="00F9543F">
        <w:t>Bhutan</w:t>
      </w:r>
    </w:p>
    <w:p w14:paraId="3C225207" w14:textId="77777777" w:rsidR="002208BB" w:rsidRPr="00F9543F" w:rsidRDefault="002208BB" w:rsidP="007267A5">
      <w:pPr>
        <w:pStyle w:val="Para1"/>
        <w:numPr>
          <w:ilvl w:val="0"/>
          <w:numId w:val="0"/>
        </w:numPr>
        <w:spacing w:before="60" w:after="60"/>
        <w:ind w:left="142" w:hanging="142"/>
        <w:contextualSpacing/>
        <w:jc w:val="left"/>
      </w:pPr>
      <w:r w:rsidRPr="00F9543F">
        <w:t>Bolivia (</w:t>
      </w:r>
      <w:proofErr w:type="spellStart"/>
      <w:r w:rsidRPr="00F9543F">
        <w:t>Plurinational</w:t>
      </w:r>
      <w:proofErr w:type="spellEnd"/>
      <w:r w:rsidRPr="00F9543F">
        <w:t xml:space="preserve"> State of)</w:t>
      </w:r>
    </w:p>
    <w:p w14:paraId="0BB19FD4"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Botswana</w:t>
      </w:r>
      <w:proofErr w:type="spellEnd"/>
    </w:p>
    <w:p w14:paraId="384D44DC"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Brazil</w:t>
      </w:r>
      <w:proofErr w:type="spellEnd"/>
    </w:p>
    <w:p w14:paraId="07577249"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Bulgaria</w:t>
      </w:r>
    </w:p>
    <w:p w14:paraId="40C7FD23"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Burkina Faso</w:t>
      </w:r>
    </w:p>
    <w:p w14:paraId="5346FE68"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Burundi</w:t>
      </w:r>
    </w:p>
    <w:p w14:paraId="659ABBB0"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Cambodia</w:t>
      </w:r>
    </w:p>
    <w:p w14:paraId="7C1F3BF4"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Cameroon</w:t>
      </w:r>
    </w:p>
    <w:p w14:paraId="554C0ADB"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 xml:space="preserve">Central </w:t>
      </w:r>
      <w:proofErr w:type="spellStart"/>
      <w:r w:rsidRPr="00CD44BA">
        <w:rPr>
          <w:lang w:val="es-ES"/>
        </w:rPr>
        <w:t>African</w:t>
      </w:r>
      <w:proofErr w:type="spellEnd"/>
      <w:r w:rsidRPr="00CD44BA">
        <w:rPr>
          <w:lang w:val="es-ES"/>
        </w:rPr>
        <w:t xml:space="preserve"> </w:t>
      </w:r>
      <w:proofErr w:type="spellStart"/>
      <w:r w:rsidRPr="00CD44BA">
        <w:rPr>
          <w:lang w:val="es-ES"/>
        </w:rPr>
        <w:t>Republic</w:t>
      </w:r>
      <w:proofErr w:type="spellEnd"/>
    </w:p>
    <w:p w14:paraId="61496047"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Chad</w:t>
      </w:r>
    </w:p>
    <w:p w14:paraId="56FF7323"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China</w:t>
      </w:r>
    </w:p>
    <w:p w14:paraId="20F0DC69"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Comoros</w:t>
      </w:r>
      <w:proofErr w:type="spellEnd"/>
    </w:p>
    <w:p w14:paraId="534461B0"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Congo</w:t>
      </w:r>
    </w:p>
    <w:p w14:paraId="016489F6"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Côte</w:t>
      </w:r>
      <w:proofErr w:type="spellEnd"/>
      <w:r w:rsidRPr="00CD44BA">
        <w:rPr>
          <w:lang w:val="es-ES"/>
        </w:rPr>
        <w:t xml:space="preserve"> </w:t>
      </w:r>
      <w:proofErr w:type="spellStart"/>
      <w:r w:rsidRPr="00CD44BA">
        <w:rPr>
          <w:lang w:val="es-ES"/>
        </w:rPr>
        <w:t>d’Ivoire</w:t>
      </w:r>
      <w:proofErr w:type="spellEnd"/>
    </w:p>
    <w:p w14:paraId="090D60DC" w14:textId="77777777" w:rsidR="002208BB" w:rsidRPr="007267A5" w:rsidRDefault="002208BB" w:rsidP="007267A5">
      <w:pPr>
        <w:pStyle w:val="Para1"/>
        <w:numPr>
          <w:ilvl w:val="0"/>
          <w:numId w:val="0"/>
        </w:numPr>
        <w:spacing w:before="60" w:after="60"/>
        <w:ind w:left="142" w:hanging="142"/>
        <w:contextualSpacing/>
        <w:jc w:val="left"/>
      </w:pPr>
      <w:r w:rsidRPr="007267A5">
        <w:t>Croatia</w:t>
      </w:r>
    </w:p>
    <w:p w14:paraId="61499E21" w14:textId="77777777" w:rsidR="002208BB" w:rsidRPr="007267A5" w:rsidRDefault="002208BB" w:rsidP="007267A5">
      <w:pPr>
        <w:pStyle w:val="Para1"/>
        <w:numPr>
          <w:ilvl w:val="0"/>
          <w:numId w:val="0"/>
        </w:numPr>
        <w:spacing w:before="60" w:after="60"/>
        <w:ind w:left="142" w:hanging="142"/>
        <w:contextualSpacing/>
        <w:jc w:val="left"/>
      </w:pPr>
      <w:r w:rsidRPr="007267A5">
        <w:t>Cuba</w:t>
      </w:r>
    </w:p>
    <w:p w14:paraId="604444E5" w14:textId="77777777" w:rsidR="002208BB" w:rsidRPr="007267A5" w:rsidRDefault="002208BB" w:rsidP="007267A5">
      <w:pPr>
        <w:pStyle w:val="Para1"/>
        <w:numPr>
          <w:ilvl w:val="0"/>
          <w:numId w:val="0"/>
        </w:numPr>
        <w:spacing w:before="60" w:after="60"/>
        <w:ind w:left="142" w:hanging="142"/>
        <w:contextualSpacing/>
        <w:jc w:val="left"/>
      </w:pPr>
      <w:r w:rsidRPr="007267A5">
        <w:t>Czechia</w:t>
      </w:r>
    </w:p>
    <w:p w14:paraId="3613F2BD" w14:textId="77777777" w:rsidR="002208BB" w:rsidRPr="007267A5" w:rsidRDefault="002208BB" w:rsidP="007267A5">
      <w:pPr>
        <w:pStyle w:val="Para1"/>
        <w:numPr>
          <w:ilvl w:val="0"/>
          <w:numId w:val="0"/>
        </w:numPr>
        <w:spacing w:before="60" w:after="60"/>
        <w:ind w:left="142" w:hanging="142"/>
        <w:contextualSpacing/>
        <w:jc w:val="left"/>
      </w:pPr>
      <w:r w:rsidRPr="00F9543F">
        <w:t>Democratic People’s Republic of Korea</w:t>
      </w:r>
    </w:p>
    <w:p w14:paraId="36540591" w14:textId="77777777" w:rsidR="002208BB" w:rsidRPr="00F9543F" w:rsidRDefault="002208BB" w:rsidP="007267A5">
      <w:pPr>
        <w:pStyle w:val="Para1"/>
        <w:numPr>
          <w:ilvl w:val="0"/>
          <w:numId w:val="0"/>
        </w:numPr>
        <w:spacing w:before="60" w:after="60"/>
        <w:ind w:left="142" w:hanging="142"/>
        <w:contextualSpacing/>
        <w:jc w:val="left"/>
      </w:pPr>
      <w:r w:rsidRPr="00F9543F">
        <w:t>Democratic Republic of the Congo</w:t>
      </w:r>
    </w:p>
    <w:p w14:paraId="50665B66" w14:textId="77777777" w:rsidR="002208BB" w:rsidRPr="00F9543F" w:rsidRDefault="002208BB" w:rsidP="007267A5">
      <w:pPr>
        <w:pStyle w:val="Para1"/>
        <w:numPr>
          <w:ilvl w:val="0"/>
          <w:numId w:val="0"/>
        </w:numPr>
        <w:spacing w:before="60" w:after="60"/>
        <w:ind w:left="142" w:hanging="142"/>
        <w:contextualSpacing/>
        <w:jc w:val="left"/>
      </w:pPr>
      <w:r w:rsidRPr="007267A5">
        <w:t>Denmark</w:t>
      </w:r>
    </w:p>
    <w:p w14:paraId="01CD3C17"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Djibouti</w:t>
      </w:r>
      <w:proofErr w:type="spellEnd"/>
    </w:p>
    <w:p w14:paraId="3986DE47"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Dominican</w:t>
      </w:r>
      <w:proofErr w:type="spellEnd"/>
      <w:r w:rsidRPr="00CD44BA">
        <w:rPr>
          <w:lang w:val="es-ES"/>
        </w:rPr>
        <w:t xml:space="preserve"> </w:t>
      </w:r>
      <w:proofErr w:type="spellStart"/>
      <w:r w:rsidRPr="00CD44BA">
        <w:rPr>
          <w:lang w:val="es-ES"/>
        </w:rPr>
        <w:t>Republic</w:t>
      </w:r>
      <w:proofErr w:type="spellEnd"/>
    </w:p>
    <w:p w14:paraId="060A0BD0"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Ecuador</w:t>
      </w:r>
    </w:p>
    <w:p w14:paraId="4A73CFA7"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Egypt</w:t>
      </w:r>
      <w:proofErr w:type="spellEnd"/>
    </w:p>
    <w:p w14:paraId="57F21022"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Eritrea</w:t>
      </w:r>
    </w:p>
    <w:p w14:paraId="7C61D9B7"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Estonia</w:t>
      </w:r>
    </w:p>
    <w:p w14:paraId="50EA3ADD"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Eswatini</w:t>
      </w:r>
      <w:proofErr w:type="spellEnd"/>
    </w:p>
    <w:p w14:paraId="44E11404"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Ethiopia</w:t>
      </w:r>
      <w:proofErr w:type="spellEnd"/>
    </w:p>
    <w:p w14:paraId="09C9AE3B"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European</w:t>
      </w:r>
      <w:proofErr w:type="spellEnd"/>
      <w:r w:rsidRPr="00CD44BA">
        <w:rPr>
          <w:lang w:val="es-ES"/>
        </w:rPr>
        <w:t xml:space="preserve"> </w:t>
      </w:r>
      <w:proofErr w:type="spellStart"/>
      <w:r w:rsidRPr="00CD44BA">
        <w:rPr>
          <w:lang w:val="es-ES"/>
        </w:rPr>
        <w:t>Union</w:t>
      </w:r>
      <w:proofErr w:type="spellEnd"/>
    </w:p>
    <w:p w14:paraId="192DB992"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Fiji</w:t>
      </w:r>
      <w:proofErr w:type="spellEnd"/>
    </w:p>
    <w:p w14:paraId="0A34C8FE" w14:textId="77777777" w:rsidR="002208BB" w:rsidRPr="007267A5" w:rsidRDefault="002208BB" w:rsidP="007267A5">
      <w:pPr>
        <w:pStyle w:val="Para1"/>
        <w:numPr>
          <w:ilvl w:val="0"/>
          <w:numId w:val="0"/>
        </w:numPr>
        <w:spacing w:before="60" w:after="60"/>
        <w:ind w:left="142" w:hanging="142"/>
        <w:contextualSpacing/>
        <w:jc w:val="left"/>
      </w:pPr>
      <w:r w:rsidRPr="007267A5">
        <w:t>Finland</w:t>
      </w:r>
    </w:p>
    <w:p w14:paraId="260F7F88" w14:textId="77777777" w:rsidR="002208BB" w:rsidRPr="007267A5" w:rsidRDefault="002208BB" w:rsidP="007267A5">
      <w:pPr>
        <w:pStyle w:val="Para1"/>
        <w:numPr>
          <w:ilvl w:val="0"/>
          <w:numId w:val="0"/>
        </w:numPr>
        <w:spacing w:before="60" w:after="60"/>
        <w:ind w:left="142" w:hanging="142"/>
        <w:contextualSpacing/>
        <w:jc w:val="left"/>
      </w:pPr>
      <w:r w:rsidRPr="007267A5">
        <w:t>France</w:t>
      </w:r>
    </w:p>
    <w:p w14:paraId="3B9C5448"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Gabon</w:t>
      </w:r>
    </w:p>
    <w:p w14:paraId="775A19C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Gambia</w:t>
      </w:r>
    </w:p>
    <w:p w14:paraId="569B0BE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Germany</w:t>
      </w:r>
    </w:p>
    <w:p w14:paraId="15239FDE"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Ghana</w:t>
      </w:r>
    </w:p>
    <w:p w14:paraId="12B8B50F"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 xml:space="preserve">Greece </w:t>
      </w:r>
    </w:p>
    <w:p w14:paraId="5306B6C5"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Guatemala</w:t>
      </w:r>
    </w:p>
    <w:p w14:paraId="439E97DB"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Guinea</w:t>
      </w:r>
    </w:p>
    <w:p w14:paraId="363482CD"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Guinea-Bissau</w:t>
      </w:r>
    </w:p>
    <w:p w14:paraId="178ACEF0"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Guyana</w:t>
      </w:r>
    </w:p>
    <w:p w14:paraId="43318635"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Honduras</w:t>
      </w:r>
    </w:p>
    <w:p w14:paraId="5DF681D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Hungary</w:t>
      </w:r>
    </w:p>
    <w:p w14:paraId="54E0B042"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India</w:t>
      </w:r>
    </w:p>
    <w:p w14:paraId="4AD6BDED"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Indonesia</w:t>
      </w:r>
    </w:p>
    <w:p w14:paraId="77C84176"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Japan</w:t>
      </w:r>
    </w:p>
    <w:p w14:paraId="58844447"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Jordan</w:t>
      </w:r>
    </w:p>
    <w:p w14:paraId="653C2DB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Kazakhstan</w:t>
      </w:r>
    </w:p>
    <w:p w14:paraId="50B36C3F" w14:textId="77777777" w:rsidR="002208BB" w:rsidRPr="007267A5" w:rsidRDefault="002208BB" w:rsidP="007267A5">
      <w:pPr>
        <w:pStyle w:val="Para1"/>
        <w:numPr>
          <w:ilvl w:val="0"/>
          <w:numId w:val="0"/>
        </w:numPr>
        <w:spacing w:before="60" w:after="60"/>
        <w:ind w:left="142" w:hanging="142"/>
        <w:contextualSpacing/>
        <w:jc w:val="left"/>
      </w:pPr>
      <w:r w:rsidRPr="007267A5">
        <w:t>Kenya</w:t>
      </w:r>
    </w:p>
    <w:p w14:paraId="0E4C9CC2" w14:textId="77777777" w:rsidR="002208BB" w:rsidRPr="007267A5" w:rsidRDefault="002208BB" w:rsidP="007267A5">
      <w:pPr>
        <w:pStyle w:val="Para1"/>
        <w:numPr>
          <w:ilvl w:val="0"/>
          <w:numId w:val="0"/>
        </w:numPr>
        <w:spacing w:before="60" w:after="60"/>
        <w:ind w:left="142" w:hanging="142"/>
        <w:contextualSpacing/>
        <w:jc w:val="left"/>
      </w:pPr>
      <w:r w:rsidRPr="007267A5">
        <w:t>Kiribati</w:t>
      </w:r>
    </w:p>
    <w:p w14:paraId="3CFEF071" w14:textId="77777777" w:rsidR="003E77B6" w:rsidRPr="007267A5" w:rsidRDefault="002208BB" w:rsidP="00BA4A65">
      <w:pPr>
        <w:pStyle w:val="Para1"/>
        <w:numPr>
          <w:ilvl w:val="0"/>
          <w:numId w:val="0"/>
        </w:numPr>
        <w:spacing w:before="60" w:after="60"/>
        <w:ind w:left="142" w:hanging="142"/>
        <w:contextualSpacing/>
        <w:jc w:val="left"/>
      </w:pPr>
      <w:r w:rsidRPr="007267A5">
        <w:t xml:space="preserve">Kuwait </w:t>
      </w:r>
    </w:p>
    <w:p w14:paraId="2C267939" w14:textId="4813DC80" w:rsidR="002208BB" w:rsidRPr="007267A5" w:rsidRDefault="002208BB" w:rsidP="007267A5">
      <w:pPr>
        <w:pStyle w:val="Para1"/>
        <w:numPr>
          <w:ilvl w:val="0"/>
          <w:numId w:val="0"/>
        </w:numPr>
        <w:spacing w:before="60" w:after="60"/>
        <w:ind w:left="142" w:hanging="142"/>
        <w:contextualSpacing/>
        <w:jc w:val="left"/>
      </w:pPr>
      <w:r w:rsidRPr="007267A5">
        <w:t>Kyrgyzstan</w:t>
      </w:r>
    </w:p>
    <w:p w14:paraId="5B0542C4" w14:textId="77777777" w:rsidR="002208BB" w:rsidRPr="007267A5" w:rsidRDefault="002208BB" w:rsidP="007267A5">
      <w:pPr>
        <w:pStyle w:val="Para1"/>
        <w:numPr>
          <w:ilvl w:val="0"/>
          <w:numId w:val="0"/>
        </w:numPr>
        <w:spacing w:before="60" w:after="60"/>
        <w:ind w:left="142" w:hanging="142"/>
        <w:contextualSpacing/>
        <w:jc w:val="left"/>
      </w:pPr>
      <w:r w:rsidRPr="007267A5">
        <w:t>Lao People’s Democratic Republic</w:t>
      </w:r>
    </w:p>
    <w:p w14:paraId="73DF48D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Lebanon</w:t>
      </w:r>
    </w:p>
    <w:p w14:paraId="57FA790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Lesotho</w:t>
      </w:r>
    </w:p>
    <w:p w14:paraId="3F021DC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Liberia</w:t>
      </w:r>
    </w:p>
    <w:p w14:paraId="4F3CDDB1"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Luxembourg</w:t>
      </w:r>
    </w:p>
    <w:p w14:paraId="6D11A1F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Madagascar</w:t>
      </w:r>
    </w:p>
    <w:p w14:paraId="587EA82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Malawi</w:t>
      </w:r>
    </w:p>
    <w:p w14:paraId="0E0638C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Malaysia</w:t>
      </w:r>
    </w:p>
    <w:p w14:paraId="1FBD559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Maldives</w:t>
      </w:r>
    </w:p>
    <w:p w14:paraId="3D88F17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Mali</w:t>
      </w:r>
    </w:p>
    <w:p w14:paraId="49A384B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Malta</w:t>
      </w:r>
    </w:p>
    <w:p w14:paraId="21276CAC"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Marshall Islands</w:t>
      </w:r>
    </w:p>
    <w:p w14:paraId="0080D68F"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Mauritania</w:t>
      </w:r>
    </w:p>
    <w:p w14:paraId="69B3D7C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Mauritius</w:t>
      </w:r>
    </w:p>
    <w:p w14:paraId="3369F777"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Mexico</w:t>
      </w:r>
    </w:p>
    <w:p w14:paraId="03474D14"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Micronesia (Federated States of)</w:t>
      </w:r>
    </w:p>
    <w:p w14:paraId="6164984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Mongolia</w:t>
      </w:r>
    </w:p>
    <w:p w14:paraId="6B320B5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Morocco</w:t>
      </w:r>
    </w:p>
    <w:p w14:paraId="79E9367B"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Mozambique</w:t>
      </w:r>
    </w:p>
    <w:p w14:paraId="02DC09E5"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Namibia</w:t>
      </w:r>
    </w:p>
    <w:p w14:paraId="4E743762"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Nepal</w:t>
      </w:r>
    </w:p>
    <w:p w14:paraId="5B7D9659" w14:textId="77777777" w:rsidR="002208BB" w:rsidRPr="007267A5" w:rsidRDefault="002208BB" w:rsidP="007267A5">
      <w:pPr>
        <w:pStyle w:val="Para1"/>
        <w:numPr>
          <w:ilvl w:val="0"/>
          <w:numId w:val="0"/>
        </w:numPr>
        <w:spacing w:before="60" w:after="60"/>
        <w:ind w:left="142" w:hanging="142"/>
        <w:contextualSpacing/>
        <w:jc w:val="left"/>
        <w:rPr>
          <w:lang w:val="es-ES"/>
        </w:rPr>
      </w:pPr>
      <w:proofErr w:type="spellStart"/>
      <w:r w:rsidRPr="007267A5">
        <w:rPr>
          <w:lang w:val="es-ES"/>
        </w:rPr>
        <w:t>Netherlands</w:t>
      </w:r>
      <w:proofErr w:type="spellEnd"/>
    </w:p>
    <w:p w14:paraId="7BFDCCD0"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Nicaragua</w:t>
      </w:r>
    </w:p>
    <w:p w14:paraId="52A74AC3" w14:textId="77777777" w:rsidR="002208BB" w:rsidRPr="007267A5" w:rsidRDefault="002208BB" w:rsidP="007267A5">
      <w:pPr>
        <w:pStyle w:val="Para1"/>
        <w:numPr>
          <w:ilvl w:val="0"/>
          <w:numId w:val="0"/>
        </w:numPr>
        <w:spacing w:before="60" w:after="60"/>
        <w:ind w:left="142" w:hanging="142"/>
        <w:contextualSpacing/>
        <w:jc w:val="left"/>
        <w:rPr>
          <w:lang w:val="es-ES"/>
        </w:rPr>
      </w:pPr>
      <w:proofErr w:type="spellStart"/>
      <w:r w:rsidRPr="007267A5">
        <w:rPr>
          <w:lang w:val="es-ES"/>
        </w:rPr>
        <w:t>Niger</w:t>
      </w:r>
      <w:proofErr w:type="spellEnd"/>
    </w:p>
    <w:p w14:paraId="76EBF6C6"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Nigeria</w:t>
      </w:r>
    </w:p>
    <w:p w14:paraId="55670543" w14:textId="77777777" w:rsidR="002208BB" w:rsidRPr="007267A5" w:rsidRDefault="002208BB" w:rsidP="007267A5">
      <w:pPr>
        <w:pStyle w:val="Para1"/>
        <w:numPr>
          <w:ilvl w:val="0"/>
          <w:numId w:val="0"/>
        </w:numPr>
        <w:spacing w:before="60" w:after="60"/>
        <w:ind w:left="142" w:hanging="142"/>
        <w:contextualSpacing/>
        <w:jc w:val="left"/>
        <w:rPr>
          <w:lang w:val="es-ES"/>
        </w:rPr>
      </w:pPr>
      <w:proofErr w:type="spellStart"/>
      <w:r w:rsidRPr="007267A5">
        <w:rPr>
          <w:lang w:val="es-ES"/>
        </w:rPr>
        <w:t>Norway</w:t>
      </w:r>
      <w:proofErr w:type="spellEnd"/>
    </w:p>
    <w:p w14:paraId="6C41B494" w14:textId="77777777" w:rsidR="002208BB" w:rsidRPr="007267A5" w:rsidRDefault="002208BB" w:rsidP="007267A5">
      <w:pPr>
        <w:pStyle w:val="Para1"/>
        <w:numPr>
          <w:ilvl w:val="0"/>
          <w:numId w:val="0"/>
        </w:numPr>
        <w:spacing w:before="60" w:after="60"/>
        <w:ind w:left="142" w:hanging="142"/>
        <w:contextualSpacing/>
        <w:jc w:val="left"/>
        <w:rPr>
          <w:lang w:val="es-ES"/>
        </w:rPr>
      </w:pPr>
      <w:proofErr w:type="spellStart"/>
      <w:r w:rsidRPr="007267A5">
        <w:rPr>
          <w:lang w:val="es-ES"/>
        </w:rPr>
        <w:t>Oman</w:t>
      </w:r>
      <w:proofErr w:type="spellEnd"/>
    </w:p>
    <w:p w14:paraId="2FB9786B" w14:textId="77777777" w:rsidR="002208BB" w:rsidRPr="007267A5" w:rsidRDefault="002208BB" w:rsidP="007267A5">
      <w:pPr>
        <w:pStyle w:val="Para1"/>
        <w:numPr>
          <w:ilvl w:val="0"/>
          <w:numId w:val="0"/>
        </w:numPr>
        <w:spacing w:before="60" w:after="60"/>
        <w:ind w:left="142" w:hanging="142"/>
        <w:contextualSpacing/>
        <w:jc w:val="left"/>
        <w:rPr>
          <w:lang w:val="es-ES"/>
        </w:rPr>
      </w:pPr>
      <w:proofErr w:type="spellStart"/>
      <w:r w:rsidRPr="007267A5">
        <w:rPr>
          <w:lang w:val="es-ES"/>
        </w:rPr>
        <w:t>Pakistan</w:t>
      </w:r>
      <w:proofErr w:type="spellEnd"/>
    </w:p>
    <w:p w14:paraId="794D7503" w14:textId="77777777" w:rsidR="002208BB" w:rsidRPr="00CD44BA" w:rsidRDefault="002208BB" w:rsidP="007267A5">
      <w:pPr>
        <w:pStyle w:val="Para1"/>
        <w:numPr>
          <w:ilvl w:val="0"/>
          <w:numId w:val="0"/>
        </w:numPr>
        <w:spacing w:before="60" w:after="60"/>
        <w:ind w:left="142" w:hanging="142"/>
        <w:contextualSpacing/>
        <w:jc w:val="left"/>
        <w:rPr>
          <w:lang w:val="en-US"/>
        </w:rPr>
      </w:pPr>
      <w:r w:rsidRPr="00CD44BA">
        <w:rPr>
          <w:lang w:val="en-US"/>
        </w:rPr>
        <w:t>Palau</w:t>
      </w:r>
    </w:p>
    <w:p w14:paraId="2B8EF39F" w14:textId="77777777" w:rsidR="002208BB" w:rsidRPr="00CD44BA" w:rsidRDefault="002208BB" w:rsidP="007267A5">
      <w:pPr>
        <w:pStyle w:val="Para1"/>
        <w:numPr>
          <w:ilvl w:val="0"/>
          <w:numId w:val="0"/>
        </w:numPr>
        <w:spacing w:before="60" w:after="60"/>
        <w:ind w:left="142" w:hanging="142"/>
        <w:contextualSpacing/>
        <w:jc w:val="left"/>
        <w:rPr>
          <w:lang w:val="en-US"/>
        </w:rPr>
      </w:pPr>
      <w:r w:rsidRPr="00CD44BA">
        <w:rPr>
          <w:lang w:val="en-US"/>
        </w:rPr>
        <w:t>Panama</w:t>
      </w:r>
    </w:p>
    <w:p w14:paraId="6DEEC17C" w14:textId="77777777" w:rsidR="002208BB" w:rsidRPr="00CD44BA" w:rsidRDefault="002208BB" w:rsidP="007267A5">
      <w:pPr>
        <w:pStyle w:val="Para1"/>
        <w:numPr>
          <w:ilvl w:val="0"/>
          <w:numId w:val="0"/>
        </w:numPr>
        <w:spacing w:before="60" w:after="60"/>
        <w:ind w:left="142" w:hanging="142"/>
        <w:contextualSpacing/>
        <w:jc w:val="left"/>
        <w:rPr>
          <w:lang w:val="en-US"/>
        </w:rPr>
      </w:pPr>
      <w:r w:rsidRPr="00CD44BA">
        <w:rPr>
          <w:lang w:val="en-US"/>
        </w:rPr>
        <w:t>Peru</w:t>
      </w:r>
    </w:p>
    <w:p w14:paraId="7B819B05" w14:textId="77777777" w:rsidR="002208BB" w:rsidRPr="00CD44BA" w:rsidRDefault="002208BB" w:rsidP="007267A5">
      <w:pPr>
        <w:pStyle w:val="Para1"/>
        <w:numPr>
          <w:ilvl w:val="0"/>
          <w:numId w:val="0"/>
        </w:numPr>
        <w:spacing w:before="60" w:after="60"/>
        <w:ind w:left="142" w:hanging="142"/>
        <w:contextualSpacing/>
        <w:jc w:val="left"/>
        <w:rPr>
          <w:lang w:val="en-US"/>
        </w:rPr>
      </w:pPr>
      <w:r w:rsidRPr="00CD44BA">
        <w:rPr>
          <w:lang w:val="en-US"/>
        </w:rPr>
        <w:t>Philippines</w:t>
      </w:r>
    </w:p>
    <w:p w14:paraId="3624FB17" w14:textId="77777777" w:rsidR="002208BB" w:rsidRPr="00CD44BA" w:rsidRDefault="002208BB" w:rsidP="007267A5">
      <w:pPr>
        <w:pStyle w:val="Para1"/>
        <w:numPr>
          <w:ilvl w:val="0"/>
          <w:numId w:val="0"/>
        </w:numPr>
        <w:spacing w:before="60" w:after="60"/>
        <w:ind w:left="142" w:hanging="142"/>
        <w:contextualSpacing/>
        <w:jc w:val="left"/>
        <w:rPr>
          <w:lang w:val="en-US"/>
        </w:rPr>
      </w:pPr>
      <w:r w:rsidRPr="00CD44BA">
        <w:rPr>
          <w:lang w:val="en-US"/>
        </w:rPr>
        <w:t>Portugal</w:t>
      </w:r>
    </w:p>
    <w:p w14:paraId="43C166F7" w14:textId="77777777" w:rsidR="002208BB" w:rsidRPr="007267A5" w:rsidRDefault="002208BB" w:rsidP="007267A5">
      <w:pPr>
        <w:pStyle w:val="Para1"/>
        <w:numPr>
          <w:ilvl w:val="0"/>
          <w:numId w:val="0"/>
        </w:numPr>
        <w:spacing w:before="60" w:after="60"/>
        <w:ind w:left="142" w:hanging="142"/>
        <w:contextualSpacing/>
        <w:jc w:val="left"/>
      </w:pPr>
      <w:r w:rsidRPr="007267A5">
        <w:t>Qatar</w:t>
      </w:r>
    </w:p>
    <w:p w14:paraId="6D97E1C0" w14:textId="77777777" w:rsidR="002208BB" w:rsidRPr="007267A5" w:rsidRDefault="002208BB" w:rsidP="007267A5">
      <w:pPr>
        <w:pStyle w:val="Para1"/>
        <w:numPr>
          <w:ilvl w:val="0"/>
          <w:numId w:val="0"/>
        </w:numPr>
        <w:spacing w:before="60" w:after="60"/>
        <w:ind w:left="142" w:hanging="142"/>
        <w:contextualSpacing/>
        <w:jc w:val="left"/>
      </w:pPr>
      <w:r w:rsidRPr="007267A5">
        <w:t>Republic of Korea</w:t>
      </w:r>
    </w:p>
    <w:p w14:paraId="76BC82A6" w14:textId="77777777" w:rsidR="002208BB" w:rsidRPr="007267A5" w:rsidRDefault="002208BB" w:rsidP="007267A5">
      <w:pPr>
        <w:pStyle w:val="Para1"/>
        <w:numPr>
          <w:ilvl w:val="0"/>
          <w:numId w:val="0"/>
        </w:numPr>
        <w:spacing w:before="60" w:after="60"/>
        <w:ind w:left="142" w:hanging="142"/>
        <w:contextualSpacing/>
        <w:jc w:val="left"/>
      </w:pPr>
      <w:r w:rsidRPr="007267A5">
        <w:t>Republic of Moldova</w:t>
      </w:r>
    </w:p>
    <w:p w14:paraId="38ED1CE8" w14:textId="77777777" w:rsidR="002208BB" w:rsidRPr="007267A5" w:rsidRDefault="002208BB" w:rsidP="007267A5">
      <w:pPr>
        <w:pStyle w:val="Para1"/>
        <w:numPr>
          <w:ilvl w:val="0"/>
          <w:numId w:val="0"/>
        </w:numPr>
        <w:spacing w:before="60" w:after="60"/>
        <w:ind w:left="142" w:hanging="142"/>
        <w:contextualSpacing/>
        <w:jc w:val="left"/>
      </w:pPr>
      <w:r w:rsidRPr="007267A5">
        <w:t>Romania</w:t>
      </w:r>
    </w:p>
    <w:p w14:paraId="7B7ABAD5" w14:textId="77777777" w:rsidR="002208BB" w:rsidRPr="007267A5" w:rsidRDefault="002208BB" w:rsidP="007267A5">
      <w:pPr>
        <w:pStyle w:val="Para1"/>
        <w:numPr>
          <w:ilvl w:val="0"/>
          <w:numId w:val="0"/>
        </w:numPr>
        <w:spacing w:before="60" w:after="60"/>
        <w:ind w:left="142" w:hanging="142"/>
        <w:contextualSpacing/>
        <w:jc w:val="left"/>
      </w:pPr>
      <w:r w:rsidRPr="007267A5">
        <w:t>Rwanda</w:t>
      </w:r>
    </w:p>
    <w:p w14:paraId="2E5E7351" w14:textId="77777777" w:rsidR="002208BB" w:rsidRPr="007267A5" w:rsidRDefault="002208BB" w:rsidP="007267A5">
      <w:pPr>
        <w:pStyle w:val="Para1"/>
        <w:numPr>
          <w:ilvl w:val="0"/>
          <w:numId w:val="0"/>
        </w:numPr>
        <w:spacing w:before="60" w:after="60"/>
        <w:ind w:left="142" w:hanging="142"/>
        <w:contextualSpacing/>
        <w:jc w:val="left"/>
      </w:pPr>
      <w:r w:rsidRPr="007267A5">
        <w:t>Saint Kitts and Nevis</w:t>
      </w:r>
    </w:p>
    <w:p w14:paraId="787AC0A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Saint Lucia</w:t>
      </w:r>
    </w:p>
    <w:p w14:paraId="183E3C96"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Samoa</w:t>
      </w:r>
    </w:p>
    <w:p w14:paraId="26A6FFA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 xml:space="preserve">Sao Tome and Principe </w:t>
      </w:r>
    </w:p>
    <w:p w14:paraId="6FAAE6EF"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Saudi Arabia</w:t>
      </w:r>
    </w:p>
    <w:p w14:paraId="0A6A5849"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Senegal</w:t>
      </w:r>
    </w:p>
    <w:p w14:paraId="2CC9ACEE"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Serbia</w:t>
      </w:r>
    </w:p>
    <w:p w14:paraId="4FFBFA1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Seychelles</w:t>
      </w:r>
    </w:p>
    <w:p w14:paraId="10B5C66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Sierra Leone</w:t>
      </w:r>
    </w:p>
    <w:p w14:paraId="28884D6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Slovakia</w:t>
      </w:r>
    </w:p>
    <w:p w14:paraId="100E6447"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Solomon Islands</w:t>
      </w:r>
    </w:p>
    <w:p w14:paraId="1329B4F0"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South Africa</w:t>
      </w:r>
    </w:p>
    <w:p w14:paraId="420F170E"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Spain</w:t>
      </w:r>
    </w:p>
    <w:p w14:paraId="57F452F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Sudan</w:t>
      </w:r>
    </w:p>
    <w:p w14:paraId="531EE61B"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Sweden</w:t>
      </w:r>
    </w:p>
    <w:p w14:paraId="636E6BA1" w14:textId="77777777" w:rsidR="002208BB" w:rsidRPr="007267A5" w:rsidRDefault="002208BB" w:rsidP="007267A5">
      <w:pPr>
        <w:pStyle w:val="Para1"/>
        <w:numPr>
          <w:ilvl w:val="0"/>
          <w:numId w:val="0"/>
        </w:numPr>
        <w:spacing w:before="60" w:after="60"/>
        <w:ind w:left="142" w:hanging="142"/>
        <w:contextualSpacing/>
        <w:jc w:val="left"/>
      </w:pPr>
      <w:r w:rsidRPr="007267A5">
        <w:t>Switzerland</w:t>
      </w:r>
    </w:p>
    <w:p w14:paraId="1E23E6D1" w14:textId="77777777" w:rsidR="002208BB" w:rsidRPr="007267A5" w:rsidRDefault="002208BB" w:rsidP="007267A5">
      <w:pPr>
        <w:pStyle w:val="Para1"/>
        <w:numPr>
          <w:ilvl w:val="0"/>
          <w:numId w:val="0"/>
        </w:numPr>
        <w:spacing w:before="60" w:after="60"/>
        <w:ind w:left="142" w:hanging="142"/>
        <w:contextualSpacing/>
        <w:jc w:val="left"/>
      </w:pPr>
      <w:r w:rsidRPr="007267A5">
        <w:t>Syrian Arab Republic</w:t>
      </w:r>
    </w:p>
    <w:p w14:paraId="625AA5E8" w14:textId="77777777" w:rsidR="002208BB" w:rsidRPr="00CD44BA" w:rsidRDefault="002208BB" w:rsidP="007267A5">
      <w:pPr>
        <w:pStyle w:val="Para1"/>
        <w:numPr>
          <w:ilvl w:val="0"/>
          <w:numId w:val="0"/>
        </w:numPr>
        <w:spacing w:before="60" w:after="60"/>
        <w:ind w:left="142" w:hanging="142"/>
        <w:contextualSpacing/>
        <w:jc w:val="left"/>
        <w:rPr>
          <w:lang w:val="es-ES"/>
        </w:rPr>
      </w:pPr>
      <w:proofErr w:type="spellStart"/>
      <w:r w:rsidRPr="00CD44BA">
        <w:rPr>
          <w:lang w:val="es-ES"/>
        </w:rPr>
        <w:t>Tajikistan</w:t>
      </w:r>
      <w:proofErr w:type="spellEnd"/>
    </w:p>
    <w:p w14:paraId="508E7EBD" w14:textId="77777777" w:rsidR="002208BB" w:rsidRPr="00CD44BA" w:rsidRDefault="002208BB" w:rsidP="007267A5">
      <w:pPr>
        <w:pStyle w:val="Para1"/>
        <w:numPr>
          <w:ilvl w:val="0"/>
          <w:numId w:val="0"/>
        </w:numPr>
        <w:spacing w:before="60" w:after="60"/>
        <w:ind w:left="142" w:hanging="142"/>
        <w:contextualSpacing/>
        <w:jc w:val="left"/>
        <w:rPr>
          <w:lang w:val="es-ES"/>
        </w:rPr>
      </w:pPr>
      <w:r w:rsidRPr="00CD44BA">
        <w:rPr>
          <w:lang w:val="es-ES"/>
        </w:rPr>
        <w:t>Togo</w:t>
      </w:r>
    </w:p>
    <w:p w14:paraId="05A0F6B3"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Tonga</w:t>
      </w:r>
    </w:p>
    <w:p w14:paraId="0B24E2EF"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Tunisia</w:t>
      </w:r>
    </w:p>
    <w:p w14:paraId="21229D4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Turkmenistan</w:t>
      </w:r>
    </w:p>
    <w:p w14:paraId="00B942E8" w14:textId="77777777" w:rsidR="00EE6152" w:rsidRPr="007267A5" w:rsidRDefault="00EE6152" w:rsidP="00EE6152">
      <w:pPr>
        <w:pStyle w:val="Para1"/>
        <w:numPr>
          <w:ilvl w:val="0"/>
          <w:numId w:val="0"/>
        </w:numPr>
        <w:spacing w:before="60" w:after="60"/>
        <w:ind w:left="142" w:hanging="142"/>
        <w:contextualSpacing/>
        <w:jc w:val="left"/>
        <w:rPr>
          <w:lang w:val="it-IT"/>
        </w:rPr>
      </w:pPr>
      <w:r w:rsidRPr="007267A5">
        <w:rPr>
          <w:lang w:val="it-IT"/>
        </w:rPr>
        <w:t>Tuvalu</w:t>
      </w:r>
    </w:p>
    <w:p w14:paraId="47F78374"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Uganda</w:t>
      </w:r>
    </w:p>
    <w:p w14:paraId="7D7AE5D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Ukraine</w:t>
      </w:r>
    </w:p>
    <w:p w14:paraId="6ED11843" w14:textId="77777777" w:rsidR="002208BB" w:rsidRPr="007267A5" w:rsidRDefault="002208BB" w:rsidP="007267A5">
      <w:pPr>
        <w:pStyle w:val="Para1"/>
        <w:numPr>
          <w:ilvl w:val="0"/>
          <w:numId w:val="0"/>
        </w:numPr>
        <w:spacing w:before="60" w:after="60"/>
        <w:ind w:left="142" w:hanging="142"/>
        <w:contextualSpacing/>
        <w:jc w:val="left"/>
      </w:pPr>
      <w:r w:rsidRPr="007267A5">
        <w:t>United Arab Emirates</w:t>
      </w:r>
    </w:p>
    <w:p w14:paraId="669CBF8B" w14:textId="77777777" w:rsidR="002208BB" w:rsidRPr="00F9543F" w:rsidRDefault="002208BB" w:rsidP="007267A5">
      <w:pPr>
        <w:pStyle w:val="Para1"/>
        <w:numPr>
          <w:ilvl w:val="0"/>
          <w:numId w:val="0"/>
        </w:numPr>
        <w:spacing w:before="60" w:after="60"/>
        <w:ind w:left="142" w:hanging="142"/>
        <w:contextualSpacing/>
        <w:jc w:val="left"/>
      </w:pPr>
      <w:r w:rsidRPr="00F9543F">
        <w:t>United Kingdom of Great Britain and Northern Ireland</w:t>
      </w:r>
    </w:p>
    <w:p w14:paraId="266D256B" w14:textId="77777777" w:rsidR="002208BB" w:rsidRPr="007267A5" w:rsidRDefault="002208BB" w:rsidP="007267A5">
      <w:pPr>
        <w:pStyle w:val="Para1"/>
        <w:numPr>
          <w:ilvl w:val="0"/>
          <w:numId w:val="0"/>
        </w:numPr>
        <w:spacing w:before="60" w:after="60"/>
        <w:ind w:left="142" w:hanging="142"/>
        <w:contextualSpacing/>
        <w:jc w:val="left"/>
      </w:pPr>
      <w:r w:rsidRPr="007267A5">
        <w:t>United Republic of Tanzania</w:t>
      </w:r>
    </w:p>
    <w:p w14:paraId="44413F41" w14:textId="77777777" w:rsidR="002208BB" w:rsidRPr="007267A5" w:rsidRDefault="002208BB" w:rsidP="007267A5">
      <w:pPr>
        <w:pStyle w:val="Para1"/>
        <w:numPr>
          <w:ilvl w:val="0"/>
          <w:numId w:val="0"/>
        </w:numPr>
        <w:spacing w:before="60" w:after="60"/>
        <w:ind w:left="142" w:hanging="142"/>
        <w:contextualSpacing/>
        <w:jc w:val="left"/>
      </w:pPr>
      <w:r w:rsidRPr="007267A5">
        <w:t>Uruguay</w:t>
      </w:r>
    </w:p>
    <w:p w14:paraId="16248219" w14:textId="77777777" w:rsidR="002208BB" w:rsidRPr="007267A5" w:rsidRDefault="002208BB" w:rsidP="007267A5">
      <w:pPr>
        <w:pStyle w:val="Para1"/>
        <w:numPr>
          <w:ilvl w:val="0"/>
          <w:numId w:val="0"/>
        </w:numPr>
        <w:spacing w:before="60" w:after="60"/>
        <w:ind w:left="142" w:hanging="142"/>
        <w:contextualSpacing/>
        <w:jc w:val="left"/>
      </w:pPr>
      <w:r w:rsidRPr="007267A5">
        <w:t xml:space="preserve">Vanuatu </w:t>
      </w:r>
    </w:p>
    <w:p w14:paraId="119FB8A0" w14:textId="77777777" w:rsidR="002208BB" w:rsidRPr="007267A5" w:rsidRDefault="002208BB" w:rsidP="007267A5">
      <w:pPr>
        <w:pStyle w:val="Para1"/>
        <w:numPr>
          <w:ilvl w:val="0"/>
          <w:numId w:val="0"/>
        </w:numPr>
        <w:spacing w:before="60" w:after="60"/>
        <w:ind w:left="142" w:hanging="142"/>
        <w:contextualSpacing/>
        <w:jc w:val="left"/>
      </w:pPr>
      <w:r w:rsidRPr="007267A5">
        <w:t>Venezuela (Bolivarian Republic of)</w:t>
      </w:r>
    </w:p>
    <w:p w14:paraId="377A86CD" w14:textId="77777777" w:rsidR="002208BB" w:rsidRPr="007267A5" w:rsidRDefault="002208BB" w:rsidP="007267A5">
      <w:pPr>
        <w:pStyle w:val="Para1"/>
        <w:numPr>
          <w:ilvl w:val="0"/>
          <w:numId w:val="0"/>
        </w:numPr>
        <w:spacing w:before="60" w:after="60"/>
        <w:ind w:left="142" w:hanging="142"/>
        <w:contextualSpacing/>
        <w:jc w:val="left"/>
      </w:pPr>
      <w:r w:rsidRPr="007267A5">
        <w:t>Viet Nam</w:t>
      </w:r>
    </w:p>
    <w:p w14:paraId="7292348C" w14:textId="77777777" w:rsidR="002208BB" w:rsidRPr="007267A5" w:rsidRDefault="002208BB" w:rsidP="007267A5">
      <w:pPr>
        <w:pStyle w:val="Para1"/>
        <w:numPr>
          <w:ilvl w:val="0"/>
          <w:numId w:val="0"/>
        </w:numPr>
        <w:spacing w:before="60" w:after="60"/>
        <w:ind w:left="142" w:hanging="142"/>
        <w:contextualSpacing/>
        <w:jc w:val="left"/>
      </w:pPr>
      <w:r w:rsidRPr="007267A5">
        <w:t>Zambia</w:t>
      </w:r>
    </w:p>
    <w:p w14:paraId="5FB0EE23" w14:textId="77777777" w:rsidR="00BA4A65" w:rsidRDefault="002208BB" w:rsidP="007267A5">
      <w:pPr>
        <w:pStyle w:val="Para1"/>
        <w:numPr>
          <w:ilvl w:val="0"/>
          <w:numId w:val="0"/>
        </w:numPr>
        <w:overflowPunct w:val="0"/>
        <w:autoSpaceDE w:val="0"/>
        <w:autoSpaceDN w:val="0"/>
        <w:snapToGrid w:val="0"/>
        <w:spacing w:before="60" w:after="60"/>
        <w:ind w:left="142" w:hanging="142"/>
        <w:jc w:val="left"/>
      </w:pPr>
      <w:r w:rsidRPr="007267A5">
        <w:t>Zimbabwe</w:t>
      </w:r>
      <w:r w:rsidRPr="00F9543F" w:rsidDel="00280596">
        <w:t xml:space="preserve"> </w:t>
      </w:r>
    </w:p>
    <w:p w14:paraId="5F826A5B" w14:textId="77777777" w:rsidR="00E921CA" w:rsidRPr="00F9543F" w:rsidRDefault="00E921CA" w:rsidP="00CD44BA">
      <w:pPr>
        <w:pStyle w:val="Para1"/>
        <w:numPr>
          <w:ilvl w:val="0"/>
          <w:numId w:val="0"/>
        </w:numPr>
        <w:overflowPunct w:val="0"/>
        <w:autoSpaceDE w:val="0"/>
        <w:autoSpaceDN w:val="0"/>
        <w:snapToGrid w:val="0"/>
        <w:spacing w:before="60" w:after="60"/>
        <w:jc w:val="left"/>
        <w:sectPr w:rsidR="00E921CA" w:rsidRPr="00F9543F" w:rsidSect="007267A5">
          <w:type w:val="continuous"/>
          <w:pgSz w:w="12240" w:h="15840"/>
          <w:pgMar w:top="567" w:right="1389" w:bottom="1134" w:left="1389" w:header="461" w:footer="720" w:gutter="0"/>
          <w:cols w:num="3" w:space="708"/>
          <w:titlePg/>
          <w:docGrid w:linePitch="360"/>
        </w:sectPr>
      </w:pPr>
    </w:p>
    <w:p w14:paraId="6E7C41AD" w14:textId="4E882075" w:rsidR="00964C7D" w:rsidRDefault="00964C7D" w:rsidP="007267A5">
      <w:pPr>
        <w:pStyle w:val="Para1"/>
        <w:numPr>
          <w:ilvl w:val="0"/>
          <w:numId w:val="0"/>
        </w:numPr>
        <w:overflowPunct w:val="0"/>
        <w:autoSpaceDE w:val="0"/>
        <w:autoSpaceDN w:val="0"/>
        <w:snapToGrid w:val="0"/>
        <w:spacing w:before="0" w:after="0"/>
      </w:pPr>
    </w:p>
    <w:p w14:paraId="1BEBC980" w14:textId="77777777" w:rsidR="001F550E" w:rsidRPr="009C3E84" w:rsidRDefault="001F550E" w:rsidP="001F550E">
      <w:pPr>
        <w:pStyle w:val="Para1"/>
        <w:numPr>
          <w:ilvl w:val="0"/>
          <w:numId w:val="0"/>
        </w:numPr>
        <w:rPr>
          <w:sz w:val="18"/>
        </w:rPr>
      </w:pPr>
      <w:r w:rsidRPr="009C3E84">
        <w:rPr>
          <w:i/>
          <w:iCs/>
          <w:sz w:val="18"/>
        </w:rPr>
        <w:lastRenderedPageBreak/>
        <w:t>Note</w:t>
      </w:r>
      <w:r w:rsidRPr="009C3E84">
        <w:rPr>
          <w:sz w:val="18"/>
        </w:rPr>
        <w:t>: Parties with indicator “1” were represented at the second part of the meeting only; those with indicator “2” were represented at the resumed second part only; and those with no indicator were represented at both. [Indicators to be added]</w:t>
      </w:r>
    </w:p>
    <w:p w14:paraId="7C5621C0" w14:textId="77777777" w:rsidR="00E921CA" w:rsidRPr="00F9543F" w:rsidRDefault="00E921CA" w:rsidP="007267A5">
      <w:pPr>
        <w:pStyle w:val="Para1"/>
        <w:numPr>
          <w:ilvl w:val="0"/>
          <w:numId w:val="0"/>
        </w:numPr>
        <w:overflowPunct w:val="0"/>
        <w:autoSpaceDE w:val="0"/>
        <w:autoSpaceDN w:val="0"/>
        <w:snapToGrid w:val="0"/>
        <w:spacing w:before="0" w:after="0"/>
      </w:pPr>
    </w:p>
    <w:p w14:paraId="2FF07A51" w14:textId="0742B04F" w:rsidR="00964C7D" w:rsidRPr="00596C85" w:rsidRDefault="00964C7D" w:rsidP="00964C7D">
      <w:pPr>
        <w:pStyle w:val="Para1"/>
        <w:numPr>
          <w:ilvl w:val="0"/>
          <w:numId w:val="9"/>
        </w:numPr>
        <w:overflowPunct w:val="0"/>
        <w:autoSpaceDE w:val="0"/>
        <w:autoSpaceDN w:val="0"/>
        <w:snapToGrid w:val="0"/>
        <w:spacing w:before="0"/>
      </w:pPr>
      <w:r w:rsidRPr="00F9543F">
        <w:t xml:space="preserve">The </w:t>
      </w:r>
      <w:r w:rsidRPr="00F9543F">
        <w:rPr>
          <w:color w:val="000000"/>
        </w:rPr>
        <w:t>following</w:t>
      </w:r>
      <w:r w:rsidRPr="00F9543F">
        <w:t xml:space="preserve"> States not </w:t>
      </w:r>
      <w:r w:rsidRPr="00596C85">
        <w:t>party to the Nagoya Protocol were also represented</w:t>
      </w:r>
      <w:r w:rsidR="00FE4CCD">
        <w:t>: [to be updated]</w:t>
      </w:r>
      <w:r w:rsidR="00B5359E" w:rsidRPr="00596C85">
        <w:t xml:space="preserve"> </w:t>
      </w:r>
      <w:r w:rsidRPr="00596C85">
        <w:t xml:space="preserve"> </w:t>
      </w:r>
    </w:p>
    <w:p w14:paraId="2350167E" w14:textId="77777777" w:rsidR="0027481E" w:rsidRPr="007267A5" w:rsidRDefault="0027481E" w:rsidP="0027481E">
      <w:pPr>
        <w:pStyle w:val="Para1"/>
        <w:numPr>
          <w:ilvl w:val="0"/>
          <w:numId w:val="0"/>
        </w:numPr>
        <w:spacing w:before="60" w:after="60"/>
        <w:ind w:left="142" w:hanging="142"/>
        <w:contextualSpacing/>
        <w:jc w:val="left"/>
        <w:sectPr w:rsidR="0027481E" w:rsidRPr="007267A5" w:rsidSect="00BA4A65">
          <w:type w:val="continuous"/>
          <w:pgSz w:w="12240" w:h="15840"/>
          <w:pgMar w:top="567" w:right="1389" w:bottom="1134" w:left="1389" w:header="461" w:footer="720" w:gutter="0"/>
          <w:cols w:space="708"/>
          <w:titlePg/>
          <w:docGrid w:linePitch="360"/>
        </w:sectPr>
      </w:pPr>
    </w:p>
    <w:p w14:paraId="3E89E0F6"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Algeria</w:t>
      </w:r>
    </w:p>
    <w:p w14:paraId="4A8809DE"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Armenia</w:t>
      </w:r>
    </w:p>
    <w:p w14:paraId="5FEF74F2"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Australia</w:t>
      </w:r>
    </w:p>
    <w:p w14:paraId="006645F4"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Azerbaijan</w:t>
      </w:r>
    </w:p>
    <w:p w14:paraId="62190779" w14:textId="77777777" w:rsidR="008E2211" w:rsidRPr="007267A5" w:rsidRDefault="008E2211" w:rsidP="008E2211">
      <w:pPr>
        <w:pStyle w:val="Para1"/>
        <w:numPr>
          <w:ilvl w:val="0"/>
          <w:numId w:val="0"/>
        </w:numPr>
        <w:spacing w:before="60" w:after="60"/>
        <w:ind w:left="142" w:hanging="142"/>
        <w:contextualSpacing/>
        <w:jc w:val="left"/>
        <w:rPr>
          <w:lang w:val="pt-PT"/>
        </w:rPr>
      </w:pPr>
      <w:r w:rsidRPr="007267A5">
        <w:rPr>
          <w:lang w:val="pt-PT"/>
        </w:rPr>
        <w:t>Bangladesh</w:t>
      </w:r>
    </w:p>
    <w:p w14:paraId="6E96538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Barbados</w:t>
      </w:r>
    </w:p>
    <w:p w14:paraId="180FD44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Belize</w:t>
      </w:r>
    </w:p>
    <w:p w14:paraId="324FE630"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Bosnia and Herzegovina</w:t>
      </w:r>
    </w:p>
    <w:p w14:paraId="3E3E87F8"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Cabo Verde</w:t>
      </w:r>
    </w:p>
    <w:p w14:paraId="7FF30856" w14:textId="3677A361"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Canada</w:t>
      </w:r>
    </w:p>
    <w:p w14:paraId="2993C3E1"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Chile</w:t>
      </w:r>
    </w:p>
    <w:p w14:paraId="24CE534D"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Colombia</w:t>
      </w:r>
    </w:p>
    <w:p w14:paraId="1A5E6C2B"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Cook Islands</w:t>
      </w:r>
    </w:p>
    <w:p w14:paraId="33687421"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Costa Rica</w:t>
      </w:r>
    </w:p>
    <w:p w14:paraId="493BECE8"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Cyprus</w:t>
      </w:r>
    </w:p>
    <w:p w14:paraId="1AFC4EBC"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Dominica</w:t>
      </w:r>
    </w:p>
    <w:p w14:paraId="5C653C97"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El Salvador</w:t>
      </w:r>
    </w:p>
    <w:p w14:paraId="32D252D6"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Equatorial Guinea</w:t>
      </w:r>
    </w:p>
    <w:p w14:paraId="49C09763"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Georgia</w:t>
      </w:r>
    </w:p>
    <w:p w14:paraId="7C7C7AE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Grenada</w:t>
      </w:r>
    </w:p>
    <w:p w14:paraId="4E846DED"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Haiti</w:t>
      </w:r>
    </w:p>
    <w:p w14:paraId="4979EDF2" w14:textId="77777777" w:rsidR="0027481E" w:rsidRPr="007267A5" w:rsidRDefault="0027481E" w:rsidP="007267A5">
      <w:pPr>
        <w:pStyle w:val="Para1"/>
        <w:numPr>
          <w:ilvl w:val="0"/>
          <w:numId w:val="0"/>
        </w:numPr>
        <w:spacing w:before="60" w:after="60"/>
        <w:ind w:left="142" w:hanging="142"/>
        <w:contextualSpacing/>
        <w:jc w:val="left"/>
      </w:pPr>
      <w:r w:rsidRPr="007267A5">
        <w:t>Holy See</w:t>
      </w:r>
    </w:p>
    <w:p w14:paraId="65AA3660" w14:textId="77777777" w:rsidR="0027481E" w:rsidRPr="007267A5" w:rsidRDefault="0027481E" w:rsidP="007267A5">
      <w:pPr>
        <w:pStyle w:val="Para1"/>
        <w:numPr>
          <w:ilvl w:val="0"/>
          <w:numId w:val="0"/>
        </w:numPr>
        <w:spacing w:before="60" w:after="60"/>
        <w:ind w:left="142" w:hanging="142"/>
        <w:contextualSpacing/>
        <w:jc w:val="left"/>
      </w:pPr>
      <w:r w:rsidRPr="007267A5">
        <w:t>Iceland</w:t>
      </w:r>
    </w:p>
    <w:p w14:paraId="4DF4FC6E" w14:textId="77777777" w:rsidR="0027481E" w:rsidRPr="007267A5" w:rsidRDefault="0027481E" w:rsidP="007267A5">
      <w:pPr>
        <w:pStyle w:val="Para1"/>
        <w:numPr>
          <w:ilvl w:val="0"/>
          <w:numId w:val="0"/>
        </w:numPr>
        <w:spacing w:before="60" w:after="60"/>
        <w:ind w:left="142" w:hanging="142"/>
        <w:contextualSpacing/>
        <w:jc w:val="left"/>
      </w:pPr>
      <w:r w:rsidRPr="007267A5">
        <w:t>Iran (Islamic Republic of)</w:t>
      </w:r>
    </w:p>
    <w:p w14:paraId="49F3D714" w14:textId="77777777" w:rsidR="00AA3536" w:rsidRPr="007267A5" w:rsidRDefault="00AA3536" w:rsidP="00AA3536">
      <w:pPr>
        <w:pStyle w:val="Para1"/>
        <w:numPr>
          <w:ilvl w:val="0"/>
          <w:numId w:val="0"/>
        </w:numPr>
        <w:spacing w:before="60" w:after="60"/>
        <w:ind w:left="142" w:hanging="142"/>
        <w:contextualSpacing/>
        <w:jc w:val="left"/>
      </w:pPr>
      <w:r w:rsidRPr="007267A5">
        <w:t>Ireland</w:t>
      </w:r>
    </w:p>
    <w:p w14:paraId="4A84F5F5" w14:textId="77777777" w:rsidR="0027481E" w:rsidRPr="007267A5" w:rsidRDefault="0027481E" w:rsidP="007267A5">
      <w:pPr>
        <w:pStyle w:val="Para1"/>
        <w:numPr>
          <w:ilvl w:val="0"/>
          <w:numId w:val="0"/>
        </w:numPr>
        <w:spacing w:before="60" w:after="60"/>
        <w:ind w:left="142" w:hanging="142"/>
        <w:contextualSpacing/>
        <w:jc w:val="left"/>
      </w:pPr>
      <w:r w:rsidRPr="007267A5">
        <w:t>Israel</w:t>
      </w:r>
    </w:p>
    <w:p w14:paraId="69DC845B" w14:textId="77777777" w:rsidR="0027481E" w:rsidRPr="00CD44BA" w:rsidRDefault="0027481E" w:rsidP="007267A5">
      <w:pPr>
        <w:pStyle w:val="Para1"/>
        <w:numPr>
          <w:ilvl w:val="0"/>
          <w:numId w:val="0"/>
        </w:numPr>
        <w:spacing w:before="60" w:after="60"/>
        <w:ind w:left="142" w:hanging="142"/>
        <w:contextualSpacing/>
        <w:jc w:val="left"/>
        <w:rPr>
          <w:lang w:val="es-ES"/>
        </w:rPr>
      </w:pPr>
      <w:proofErr w:type="spellStart"/>
      <w:r w:rsidRPr="00CD44BA">
        <w:rPr>
          <w:lang w:val="es-ES"/>
        </w:rPr>
        <w:t>Italy</w:t>
      </w:r>
      <w:proofErr w:type="spellEnd"/>
    </w:p>
    <w:p w14:paraId="4BCE746B" w14:textId="77777777" w:rsidR="0027481E" w:rsidRPr="00CD44BA" w:rsidRDefault="0027481E" w:rsidP="007267A5">
      <w:pPr>
        <w:pStyle w:val="Para1"/>
        <w:numPr>
          <w:ilvl w:val="0"/>
          <w:numId w:val="0"/>
        </w:numPr>
        <w:spacing w:before="60" w:after="60"/>
        <w:ind w:left="142" w:hanging="142"/>
        <w:contextualSpacing/>
        <w:jc w:val="left"/>
        <w:rPr>
          <w:lang w:val="es-ES"/>
        </w:rPr>
      </w:pPr>
      <w:r w:rsidRPr="00CD44BA">
        <w:rPr>
          <w:lang w:val="es-ES"/>
        </w:rPr>
        <w:t>Jamaica</w:t>
      </w:r>
    </w:p>
    <w:p w14:paraId="4A551326" w14:textId="77777777" w:rsidR="0027481E" w:rsidRPr="00CD44BA" w:rsidRDefault="0027481E" w:rsidP="007267A5">
      <w:pPr>
        <w:pStyle w:val="Para1"/>
        <w:numPr>
          <w:ilvl w:val="0"/>
          <w:numId w:val="0"/>
        </w:numPr>
        <w:spacing w:before="60" w:after="60"/>
        <w:ind w:left="142" w:hanging="142"/>
        <w:contextualSpacing/>
        <w:jc w:val="left"/>
        <w:rPr>
          <w:lang w:val="es-ES"/>
        </w:rPr>
      </w:pPr>
      <w:proofErr w:type="spellStart"/>
      <w:r w:rsidRPr="00CD44BA">
        <w:rPr>
          <w:lang w:val="es-ES"/>
        </w:rPr>
        <w:t>Latvia</w:t>
      </w:r>
      <w:proofErr w:type="spellEnd"/>
    </w:p>
    <w:p w14:paraId="3CCC7052" w14:textId="77777777" w:rsidR="0027481E" w:rsidRPr="00CD44BA" w:rsidRDefault="0027481E" w:rsidP="007267A5">
      <w:pPr>
        <w:pStyle w:val="Para1"/>
        <w:numPr>
          <w:ilvl w:val="0"/>
          <w:numId w:val="0"/>
        </w:numPr>
        <w:spacing w:before="60" w:after="60"/>
        <w:ind w:left="142" w:hanging="142"/>
        <w:contextualSpacing/>
        <w:jc w:val="left"/>
        <w:rPr>
          <w:lang w:val="es-ES"/>
        </w:rPr>
      </w:pPr>
      <w:proofErr w:type="spellStart"/>
      <w:r w:rsidRPr="00CD44BA">
        <w:rPr>
          <w:lang w:val="es-ES"/>
        </w:rPr>
        <w:t>Libya</w:t>
      </w:r>
      <w:proofErr w:type="spellEnd"/>
    </w:p>
    <w:p w14:paraId="09FDD9A0" w14:textId="77777777" w:rsidR="0027481E" w:rsidRPr="00CD44BA" w:rsidRDefault="0027481E" w:rsidP="007267A5">
      <w:pPr>
        <w:pStyle w:val="Para1"/>
        <w:numPr>
          <w:ilvl w:val="0"/>
          <w:numId w:val="0"/>
        </w:numPr>
        <w:spacing w:before="60" w:after="60"/>
        <w:ind w:left="142" w:hanging="142"/>
        <w:contextualSpacing/>
        <w:jc w:val="left"/>
        <w:rPr>
          <w:lang w:val="es-ES"/>
        </w:rPr>
      </w:pPr>
      <w:r w:rsidRPr="00CD44BA">
        <w:rPr>
          <w:lang w:val="es-ES"/>
        </w:rPr>
        <w:t xml:space="preserve">Liechtenstein </w:t>
      </w:r>
    </w:p>
    <w:p w14:paraId="6A928ED0" w14:textId="77777777" w:rsidR="0027481E" w:rsidRPr="00CD44BA" w:rsidRDefault="0027481E" w:rsidP="007267A5">
      <w:pPr>
        <w:pStyle w:val="Para1"/>
        <w:numPr>
          <w:ilvl w:val="0"/>
          <w:numId w:val="0"/>
        </w:numPr>
        <w:spacing w:before="60" w:after="60"/>
        <w:ind w:left="142" w:hanging="142"/>
        <w:contextualSpacing/>
        <w:jc w:val="left"/>
        <w:rPr>
          <w:lang w:val="es-ES"/>
        </w:rPr>
      </w:pPr>
      <w:proofErr w:type="spellStart"/>
      <w:r w:rsidRPr="00CD44BA">
        <w:rPr>
          <w:lang w:val="es-ES"/>
        </w:rPr>
        <w:t>Lithuania</w:t>
      </w:r>
      <w:proofErr w:type="spellEnd"/>
    </w:p>
    <w:p w14:paraId="137DAA8A" w14:textId="77777777" w:rsidR="0027481E" w:rsidRPr="00CD44BA" w:rsidRDefault="0027481E" w:rsidP="007267A5">
      <w:pPr>
        <w:pStyle w:val="Para1"/>
        <w:numPr>
          <w:ilvl w:val="0"/>
          <w:numId w:val="0"/>
        </w:numPr>
        <w:spacing w:before="60" w:after="60"/>
        <w:ind w:left="142" w:hanging="142"/>
        <w:contextualSpacing/>
        <w:jc w:val="left"/>
        <w:rPr>
          <w:lang w:val="es-ES"/>
        </w:rPr>
      </w:pPr>
      <w:proofErr w:type="spellStart"/>
      <w:r w:rsidRPr="00CD44BA">
        <w:rPr>
          <w:lang w:val="es-ES"/>
        </w:rPr>
        <w:t>Monaco</w:t>
      </w:r>
      <w:proofErr w:type="spellEnd"/>
    </w:p>
    <w:p w14:paraId="570435F7" w14:textId="77777777" w:rsidR="0027481E" w:rsidRPr="007267A5" w:rsidRDefault="0027481E" w:rsidP="007267A5">
      <w:pPr>
        <w:pStyle w:val="Para1"/>
        <w:numPr>
          <w:ilvl w:val="0"/>
          <w:numId w:val="0"/>
        </w:numPr>
        <w:spacing w:before="60" w:after="60"/>
        <w:ind w:left="142" w:hanging="142"/>
        <w:contextualSpacing/>
        <w:jc w:val="left"/>
      </w:pPr>
      <w:r w:rsidRPr="007267A5">
        <w:t>Nauru</w:t>
      </w:r>
    </w:p>
    <w:p w14:paraId="579729A8" w14:textId="77777777" w:rsidR="0027481E" w:rsidRPr="007267A5" w:rsidRDefault="0027481E" w:rsidP="007267A5">
      <w:pPr>
        <w:pStyle w:val="Para1"/>
        <w:numPr>
          <w:ilvl w:val="0"/>
          <w:numId w:val="0"/>
        </w:numPr>
        <w:spacing w:before="60" w:after="60"/>
        <w:ind w:left="142" w:hanging="142"/>
        <w:contextualSpacing/>
        <w:jc w:val="left"/>
      </w:pPr>
      <w:r w:rsidRPr="007267A5">
        <w:t>New Zealand</w:t>
      </w:r>
    </w:p>
    <w:p w14:paraId="5D260592" w14:textId="77777777" w:rsidR="0027481E" w:rsidRPr="007267A5" w:rsidRDefault="0027481E" w:rsidP="007267A5">
      <w:pPr>
        <w:pStyle w:val="Para1"/>
        <w:numPr>
          <w:ilvl w:val="0"/>
          <w:numId w:val="0"/>
        </w:numPr>
        <w:spacing w:before="60" w:after="60"/>
        <w:ind w:left="142" w:hanging="142"/>
        <w:contextualSpacing/>
        <w:jc w:val="left"/>
      </w:pPr>
      <w:r w:rsidRPr="007267A5">
        <w:t>Niue</w:t>
      </w:r>
    </w:p>
    <w:p w14:paraId="16B08F54" w14:textId="77777777" w:rsidR="0027481E" w:rsidRPr="007267A5" w:rsidRDefault="0027481E" w:rsidP="007267A5">
      <w:pPr>
        <w:pStyle w:val="Para1"/>
        <w:numPr>
          <w:ilvl w:val="0"/>
          <w:numId w:val="0"/>
        </w:numPr>
        <w:spacing w:before="60" w:after="60"/>
        <w:ind w:left="142" w:hanging="142"/>
        <w:contextualSpacing/>
        <w:jc w:val="left"/>
      </w:pPr>
      <w:r w:rsidRPr="007267A5">
        <w:t>North Macedonia</w:t>
      </w:r>
    </w:p>
    <w:p w14:paraId="0C125A83" w14:textId="77777777" w:rsidR="003A07F9" w:rsidRPr="007267A5" w:rsidRDefault="003A07F9" w:rsidP="003A07F9">
      <w:pPr>
        <w:pStyle w:val="Para1"/>
        <w:numPr>
          <w:ilvl w:val="0"/>
          <w:numId w:val="0"/>
        </w:numPr>
        <w:spacing w:before="60" w:after="60"/>
        <w:ind w:left="142" w:hanging="142"/>
        <w:contextualSpacing/>
        <w:jc w:val="left"/>
      </w:pPr>
      <w:r w:rsidRPr="007267A5">
        <w:t>Papua New Guinea</w:t>
      </w:r>
    </w:p>
    <w:p w14:paraId="0E774277" w14:textId="77777777" w:rsidR="0027481E" w:rsidRPr="007267A5" w:rsidRDefault="0027481E" w:rsidP="007267A5">
      <w:pPr>
        <w:pStyle w:val="Para1"/>
        <w:numPr>
          <w:ilvl w:val="0"/>
          <w:numId w:val="0"/>
        </w:numPr>
        <w:spacing w:before="60" w:after="60"/>
        <w:ind w:left="142" w:hanging="142"/>
        <w:contextualSpacing/>
        <w:jc w:val="left"/>
      </w:pPr>
      <w:r w:rsidRPr="007267A5">
        <w:t>Paraguay</w:t>
      </w:r>
    </w:p>
    <w:p w14:paraId="103D8482" w14:textId="77777777" w:rsidR="0027481E" w:rsidRPr="007267A5" w:rsidRDefault="0027481E" w:rsidP="007267A5">
      <w:pPr>
        <w:pStyle w:val="Para1"/>
        <w:numPr>
          <w:ilvl w:val="0"/>
          <w:numId w:val="0"/>
        </w:numPr>
        <w:spacing w:before="60" w:after="60"/>
        <w:ind w:left="142" w:hanging="142"/>
        <w:contextualSpacing/>
        <w:jc w:val="left"/>
      </w:pPr>
      <w:r w:rsidRPr="007267A5">
        <w:t>Poland</w:t>
      </w:r>
    </w:p>
    <w:p w14:paraId="23112853" w14:textId="77777777" w:rsidR="0027481E" w:rsidRPr="007267A5" w:rsidRDefault="0027481E" w:rsidP="007267A5">
      <w:pPr>
        <w:pStyle w:val="Para1"/>
        <w:numPr>
          <w:ilvl w:val="0"/>
          <w:numId w:val="0"/>
        </w:numPr>
        <w:spacing w:before="60" w:after="60"/>
        <w:ind w:left="142" w:hanging="142"/>
        <w:contextualSpacing/>
        <w:jc w:val="left"/>
      </w:pPr>
      <w:r w:rsidRPr="007267A5">
        <w:t>Russian Federation</w:t>
      </w:r>
    </w:p>
    <w:p w14:paraId="6444BB5C" w14:textId="77777777" w:rsidR="0027481E" w:rsidRPr="007267A5" w:rsidRDefault="0027481E" w:rsidP="007267A5">
      <w:pPr>
        <w:pStyle w:val="Para1"/>
        <w:numPr>
          <w:ilvl w:val="0"/>
          <w:numId w:val="0"/>
        </w:numPr>
        <w:spacing w:before="60" w:after="60"/>
        <w:ind w:left="142" w:hanging="142"/>
        <w:contextualSpacing/>
        <w:jc w:val="left"/>
      </w:pPr>
      <w:r w:rsidRPr="007267A5">
        <w:t>Saint Vincent and the Grenadines</w:t>
      </w:r>
    </w:p>
    <w:p w14:paraId="3BD4B601" w14:textId="77777777" w:rsidR="0027481E" w:rsidRPr="007267A5" w:rsidRDefault="0027481E" w:rsidP="007267A5">
      <w:pPr>
        <w:pStyle w:val="Para1"/>
        <w:numPr>
          <w:ilvl w:val="0"/>
          <w:numId w:val="0"/>
        </w:numPr>
        <w:spacing w:before="60" w:after="60"/>
        <w:ind w:left="142" w:hanging="142"/>
        <w:contextualSpacing/>
        <w:jc w:val="left"/>
      </w:pPr>
      <w:r w:rsidRPr="007267A5">
        <w:t>Singapore</w:t>
      </w:r>
    </w:p>
    <w:p w14:paraId="6A570852"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Slovenia</w:t>
      </w:r>
    </w:p>
    <w:p w14:paraId="27E72854"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Somalia</w:t>
      </w:r>
    </w:p>
    <w:p w14:paraId="6A02DFA0"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South Sudan</w:t>
      </w:r>
    </w:p>
    <w:p w14:paraId="0B49F769" w14:textId="77777777" w:rsidR="0027481E" w:rsidRPr="007267A5" w:rsidRDefault="0027481E" w:rsidP="007267A5">
      <w:pPr>
        <w:pStyle w:val="Para1"/>
        <w:numPr>
          <w:ilvl w:val="0"/>
          <w:numId w:val="0"/>
        </w:numPr>
        <w:spacing w:before="60" w:after="60"/>
        <w:ind w:left="142" w:hanging="142"/>
        <w:contextualSpacing/>
        <w:jc w:val="left"/>
        <w:rPr>
          <w:lang w:val="it-IT"/>
        </w:rPr>
      </w:pPr>
      <w:r w:rsidRPr="007267A5">
        <w:rPr>
          <w:lang w:val="it-IT"/>
        </w:rPr>
        <w:t>Sri Lanka</w:t>
      </w:r>
    </w:p>
    <w:p w14:paraId="2FA53B68" w14:textId="77777777" w:rsidR="0027481E" w:rsidRPr="007267A5" w:rsidRDefault="0027481E" w:rsidP="007267A5">
      <w:pPr>
        <w:pStyle w:val="Para1"/>
        <w:numPr>
          <w:ilvl w:val="0"/>
          <w:numId w:val="0"/>
        </w:numPr>
        <w:spacing w:before="60" w:after="60"/>
        <w:ind w:left="142" w:hanging="142"/>
        <w:contextualSpacing/>
        <w:jc w:val="left"/>
      </w:pPr>
      <w:r w:rsidRPr="007267A5">
        <w:t>State of Palestine</w:t>
      </w:r>
    </w:p>
    <w:p w14:paraId="70E4CA76" w14:textId="77777777" w:rsidR="0027481E" w:rsidRPr="007267A5" w:rsidRDefault="0027481E" w:rsidP="007267A5">
      <w:pPr>
        <w:pStyle w:val="Para1"/>
        <w:numPr>
          <w:ilvl w:val="0"/>
          <w:numId w:val="0"/>
        </w:numPr>
        <w:spacing w:before="60" w:after="60"/>
        <w:ind w:left="142" w:hanging="142"/>
        <w:contextualSpacing/>
        <w:jc w:val="left"/>
      </w:pPr>
      <w:r w:rsidRPr="007267A5">
        <w:t>Suriname</w:t>
      </w:r>
    </w:p>
    <w:p w14:paraId="14380E3A" w14:textId="77777777" w:rsidR="0027481E" w:rsidRPr="007267A5" w:rsidRDefault="0027481E" w:rsidP="007267A5">
      <w:pPr>
        <w:pStyle w:val="Para1"/>
        <w:numPr>
          <w:ilvl w:val="0"/>
          <w:numId w:val="0"/>
        </w:numPr>
        <w:spacing w:before="60" w:after="60"/>
        <w:ind w:left="142" w:hanging="142"/>
        <w:contextualSpacing/>
        <w:jc w:val="left"/>
      </w:pPr>
      <w:r w:rsidRPr="007267A5">
        <w:t>Thailand</w:t>
      </w:r>
    </w:p>
    <w:p w14:paraId="45867633" w14:textId="77777777" w:rsidR="0027481E" w:rsidRPr="007267A5" w:rsidRDefault="0027481E" w:rsidP="007267A5">
      <w:pPr>
        <w:pStyle w:val="Para1"/>
        <w:numPr>
          <w:ilvl w:val="0"/>
          <w:numId w:val="0"/>
        </w:numPr>
        <w:spacing w:before="60" w:after="60"/>
        <w:ind w:left="142" w:hanging="142"/>
        <w:contextualSpacing/>
        <w:jc w:val="left"/>
      </w:pPr>
      <w:r w:rsidRPr="007267A5">
        <w:t>Timor-Leste</w:t>
      </w:r>
    </w:p>
    <w:p w14:paraId="52716608" w14:textId="77777777" w:rsidR="0027481E" w:rsidRPr="007267A5" w:rsidRDefault="0027481E" w:rsidP="007267A5">
      <w:pPr>
        <w:pStyle w:val="Para1"/>
        <w:numPr>
          <w:ilvl w:val="0"/>
          <w:numId w:val="0"/>
        </w:numPr>
        <w:spacing w:before="60" w:after="60"/>
        <w:ind w:left="142" w:hanging="142"/>
        <w:contextualSpacing/>
        <w:jc w:val="left"/>
      </w:pPr>
      <w:r w:rsidRPr="007267A5">
        <w:t>Trinidad and Tobago</w:t>
      </w:r>
    </w:p>
    <w:p w14:paraId="63642323" w14:textId="77777777" w:rsidR="0027481E" w:rsidRPr="007267A5" w:rsidRDefault="0027481E" w:rsidP="007267A5">
      <w:pPr>
        <w:pStyle w:val="Para1"/>
        <w:numPr>
          <w:ilvl w:val="0"/>
          <w:numId w:val="0"/>
        </w:numPr>
        <w:spacing w:before="60" w:after="60"/>
        <w:ind w:left="142" w:hanging="142"/>
        <w:contextualSpacing/>
        <w:jc w:val="left"/>
      </w:pPr>
      <w:proofErr w:type="spellStart"/>
      <w:r w:rsidRPr="007267A5">
        <w:t>Türkiye</w:t>
      </w:r>
      <w:proofErr w:type="spellEnd"/>
    </w:p>
    <w:p w14:paraId="13A4D494" w14:textId="77777777" w:rsidR="0027481E" w:rsidRPr="007267A5" w:rsidRDefault="0027481E" w:rsidP="007267A5">
      <w:pPr>
        <w:pStyle w:val="Para1"/>
        <w:numPr>
          <w:ilvl w:val="0"/>
          <w:numId w:val="0"/>
        </w:numPr>
        <w:spacing w:before="60" w:after="60"/>
        <w:ind w:left="142" w:hanging="142"/>
        <w:contextualSpacing/>
        <w:jc w:val="left"/>
      </w:pPr>
      <w:r w:rsidRPr="007267A5">
        <w:t>United States of America</w:t>
      </w:r>
    </w:p>
    <w:p w14:paraId="357BE398" w14:textId="77777777" w:rsidR="0027481E" w:rsidRPr="007267A5" w:rsidRDefault="0027481E" w:rsidP="007267A5">
      <w:pPr>
        <w:pStyle w:val="Para1"/>
        <w:numPr>
          <w:ilvl w:val="0"/>
          <w:numId w:val="0"/>
        </w:numPr>
        <w:spacing w:before="60" w:after="60"/>
        <w:ind w:left="142" w:hanging="142"/>
        <w:contextualSpacing/>
        <w:jc w:val="left"/>
      </w:pPr>
      <w:r w:rsidRPr="007267A5">
        <w:t>Uzbekistan</w:t>
      </w:r>
    </w:p>
    <w:p w14:paraId="400A62ED" w14:textId="1B9A75DC" w:rsidR="0027481E" w:rsidRPr="00F9543F" w:rsidRDefault="0027481E" w:rsidP="007267A5">
      <w:pPr>
        <w:pStyle w:val="Para1"/>
        <w:numPr>
          <w:ilvl w:val="0"/>
          <w:numId w:val="0"/>
        </w:numPr>
        <w:spacing w:before="60"/>
        <w:ind w:left="142" w:hanging="142"/>
        <w:jc w:val="left"/>
      </w:pPr>
      <w:r w:rsidRPr="007267A5">
        <w:t>Yemen</w:t>
      </w:r>
    </w:p>
    <w:p w14:paraId="527B950C" w14:textId="77777777" w:rsidR="0027481E" w:rsidRPr="00F9543F" w:rsidRDefault="0027481E" w:rsidP="00964C7D">
      <w:pPr>
        <w:pStyle w:val="Para1"/>
        <w:numPr>
          <w:ilvl w:val="0"/>
          <w:numId w:val="9"/>
        </w:numPr>
        <w:overflowPunct w:val="0"/>
        <w:autoSpaceDE w:val="0"/>
        <w:autoSpaceDN w:val="0"/>
        <w:snapToGrid w:val="0"/>
        <w:spacing w:before="0"/>
        <w:sectPr w:rsidR="0027481E" w:rsidRPr="00F9543F" w:rsidSect="007267A5">
          <w:type w:val="continuous"/>
          <w:pgSz w:w="12240" w:h="15840"/>
          <w:pgMar w:top="567" w:right="1389" w:bottom="1134" w:left="1389" w:header="461" w:footer="720" w:gutter="0"/>
          <w:cols w:num="3" w:space="708"/>
          <w:titlePg/>
          <w:docGrid w:linePitch="360"/>
        </w:sectPr>
      </w:pPr>
    </w:p>
    <w:p w14:paraId="3504535F" w14:textId="58B123F5" w:rsidR="00F92630" w:rsidRPr="00CD44BA" w:rsidDel="003C68BF" w:rsidRDefault="00F92630" w:rsidP="00CD44BA">
      <w:pPr>
        <w:pStyle w:val="para10"/>
        <w:numPr>
          <w:ilvl w:val="0"/>
          <w:numId w:val="0"/>
        </w:numPr>
        <w:rPr>
          <w:sz w:val="18"/>
          <w:szCs w:val="18"/>
        </w:rPr>
      </w:pPr>
      <w:r w:rsidRPr="00CD44BA" w:rsidDel="003C68BF">
        <w:rPr>
          <w:i/>
          <w:iCs/>
          <w:sz w:val="18"/>
          <w:szCs w:val="18"/>
        </w:rPr>
        <w:t>Note</w:t>
      </w:r>
      <w:r w:rsidRPr="00CD44BA" w:rsidDel="003C68BF">
        <w:rPr>
          <w:sz w:val="18"/>
          <w:szCs w:val="18"/>
        </w:rPr>
        <w:t xml:space="preserve">: Parties with indicator “1” were represented </w:t>
      </w:r>
      <w:r w:rsidR="0045090C" w:rsidDel="003C68BF">
        <w:rPr>
          <w:sz w:val="18"/>
          <w:szCs w:val="18"/>
        </w:rPr>
        <w:t xml:space="preserve">only </w:t>
      </w:r>
      <w:r w:rsidRPr="00CD44BA" w:rsidDel="003C68BF">
        <w:rPr>
          <w:sz w:val="18"/>
          <w:szCs w:val="18"/>
        </w:rPr>
        <w:t xml:space="preserve">at the </w:t>
      </w:r>
      <w:r w:rsidR="00355EF9" w:rsidDel="003C68BF">
        <w:rPr>
          <w:sz w:val="18"/>
          <w:szCs w:val="18"/>
        </w:rPr>
        <w:t xml:space="preserve">Montreal segment of the </w:t>
      </w:r>
      <w:r w:rsidRPr="00CD44BA" w:rsidDel="003C68BF">
        <w:rPr>
          <w:sz w:val="18"/>
          <w:szCs w:val="18"/>
        </w:rPr>
        <w:t xml:space="preserve">second part of the meeting; those with indicator “2” were represented </w:t>
      </w:r>
      <w:r w:rsidR="00355EF9" w:rsidDel="003C68BF">
        <w:rPr>
          <w:sz w:val="18"/>
          <w:szCs w:val="18"/>
        </w:rPr>
        <w:t xml:space="preserve">only </w:t>
      </w:r>
      <w:r w:rsidRPr="00CD44BA" w:rsidDel="003C68BF">
        <w:rPr>
          <w:sz w:val="18"/>
          <w:szCs w:val="18"/>
        </w:rPr>
        <w:t xml:space="preserve">at the resumed part </w:t>
      </w:r>
      <w:r w:rsidR="00C6433B" w:rsidDel="003C68BF">
        <w:rPr>
          <w:sz w:val="18"/>
          <w:szCs w:val="18"/>
        </w:rPr>
        <w:t>of the meeting, in Nairobi</w:t>
      </w:r>
      <w:r w:rsidRPr="00CD44BA" w:rsidDel="003C68BF">
        <w:rPr>
          <w:sz w:val="18"/>
          <w:szCs w:val="18"/>
        </w:rPr>
        <w:t>; and those with no indicator were represented at both</w:t>
      </w:r>
      <w:r w:rsidR="00C22000" w:rsidDel="003C68BF">
        <w:rPr>
          <w:sz w:val="18"/>
          <w:szCs w:val="18"/>
        </w:rPr>
        <w:t xml:space="preserve"> segments</w:t>
      </w:r>
      <w:r w:rsidRPr="00CD44BA" w:rsidDel="003C68BF">
        <w:rPr>
          <w:sz w:val="18"/>
          <w:szCs w:val="18"/>
        </w:rPr>
        <w:t>.</w:t>
      </w:r>
      <w:r w:rsidR="001F550E">
        <w:rPr>
          <w:sz w:val="18"/>
          <w:szCs w:val="18"/>
        </w:rPr>
        <w:t xml:space="preserve"> </w:t>
      </w:r>
      <w:r w:rsidR="001F550E">
        <w:rPr>
          <w:sz w:val="18"/>
          <w:szCs w:val="18"/>
          <w:lang w:val="en-US"/>
        </w:rPr>
        <w:t>[I</w:t>
      </w:r>
      <w:proofErr w:type="spellStart"/>
      <w:r w:rsidR="001F550E">
        <w:rPr>
          <w:sz w:val="18"/>
          <w:szCs w:val="18"/>
        </w:rPr>
        <w:t>ndicators</w:t>
      </w:r>
      <w:proofErr w:type="spellEnd"/>
      <w:r w:rsidR="001F550E">
        <w:rPr>
          <w:sz w:val="18"/>
          <w:szCs w:val="18"/>
        </w:rPr>
        <w:t xml:space="preserve"> to be added]</w:t>
      </w:r>
    </w:p>
    <w:p w14:paraId="222EC31A" w14:textId="576C9A84" w:rsidR="009524EE" w:rsidRDefault="0007440C" w:rsidP="009524EE">
      <w:pPr>
        <w:pStyle w:val="para10"/>
      </w:pPr>
      <w:r>
        <w:t>T</w:t>
      </w:r>
      <w:r w:rsidRPr="00095F0F">
        <w:t xml:space="preserve">he list of organizations represented at the meeting </w:t>
      </w:r>
      <w:r>
        <w:t xml:space="preserve">is </w:t>
      </w:r>
      <w:r w:rsidR="00BC5E56" w:rsidRPr="009C3E84">
        <w:t xml:space="preserve">contained </w:t>
      </w:r>
      <w:r>
        <w:t>in</w:t>
      </w:r>
      <w:r w:rsidR="00E23785" w:rsidRPr="00095F0F">
        <w:t xml:space="preserve"> </w:t>
      </w:r>
      <w:r w:rsidR="00652C13">
        <w:t xml:space="preserve">the </w:t>
      </w:r>
      <w:r w:rsidR="00E23785" w:rsidRPr="00095F0F">
        <w:t xml:space="preserve">annex </w:t>
      </w:r>
      <w:r w:rsidR="00E23785">
        <w:t>to the</w:t>
      </w:r>
      <w:r w:rsidR="00656638">
        <w:t xml:space="preserve"> report</w:t>
      </w:r>
      <w:r w:rsidR="00E23785">
        <w:t xml:space="preserve"> </w:t>
      </w:r>
      <w:r w:rsidR="009524EE">
        <w:t>of the Conference of the Parties on its</w:t>
      </w:r>
      <w:r w:rsidR="004006F9">
        <w:t xml:space="preserve"> fifteenth meeting.</w:t>
      </w:r>
    </w:p>
    <w:p w14:paraId="442C7F4F" w14:textId="1CC21674" w:rsidR="00F52AC0" w:rsidRPr="007267A5" w:rsidRDefault="00075E78" w:rsidP="007267A5">
      <w:pPr>
        <w:pStyle w:val="Heading2"/>
        <w:tabs>
          <w:tab w:val="clear" w:pos="720"/>
          <w:tab w:val="left" w:pos="851"/>
        </w:tabs>
        <w:rPr>
          <w:i w:val="0"/>
          <w:iCs w:val="0"/>
          <w:lang w:val="en-GB"/>
        </w:rPr>
      </w:pPr>
      <w:r w:rsidRPr="007267A5">
        <w:rPr>
          <w:i w:val="0"/>
          <w:iCs w:val="0"/>
          <w:lang w:val="en-GB"/>
        </w:rPr>
        <w:t>Item 1.</w:t>
      </w:r>
      <w:r w:rsidRPr="007267A5">
        <w:rPr>
          <w:i w:val="0"/>
          <w:iCs w:val="0"/>
          <w:lang w:val="en-GB"/>
        </w:rPr>
        <w:tab/>
        <w:t>Opening of the meeting</w:t>
      </w:r>
    </w:p>
    <w:p w14:paraId="01EAA727" w14:textId="7078FE12" w:rsidR="00865225" w:rsidRPr="00CC62CC"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1" w:name="_Hlk135294984"/>
      <w:r w:rsidRPr="00F9543F">
        <w:t>The 1st plenary session was held jointly with those of the Conference of the Parties to the Convention and of the Conference of the Parties serving as the meeting of the Parties to the Cartagena Protocol, on 7</w:t>
      </w:r>
      <w:r w:rsidR="00C21FF2" w:rsidRPr="00F9543F">
        <w:t> </w:t>
      </w:r>
      <w:r w:rsidRPr="00F9543F">
        <w:t xml:space="preserve">December 2022. The President of the three bodies, </w:t>
      </w:r>
      <w:r w:rsidRPr="00F9543F">
        <w:rPr>
          <w:szCs w:val="22"/>
        </w:rPr>
        <w:t>the Minister of Ecology and Environment of China,</w:t>
      </w:r>
      <w:r w:rsidRPr="00F9543F">
        <w:t xml:space="preserve"> declared the second part of the meetings open at 10.25 a.m</w:t>
      </w:r>
      <w:bookmarkEnd w:id="1"/>
      <w:r w:rsidR="008A39E9" w:rsidRPr="00F9543F">
        <w:t>.</w:t>
      </w:r>
      <w:r w:rsidR="008A39E9" w:rsidRPr="00F9543F">
        <w:rPr>
          <w:rStyle w:val="FootnoteReference"/>
          <w:szCs w:val="22"/>
          <w:u w:val="none"/>
          <w:vertAlign w:val="superscript"/>
        </w:rPr>
        <w:footnoteReference w:id="3"/>
      </w:r>
    </w:p>
    <w:p w14:paraId="3ECCD51E" w14:textId="77777777" w:rsidR="0086393B" w:rsidRPr="00CD44BA" w:rsidRDefault="0086393B" w:rsidP="0086393B">
      <w:pPr>
        <w:pStyle w:val="Heading4"/>
        <w:rPr>
          <w:rFonts w:asciiTheme="majorBidi" w:hAnsiTheme="majorBidi" w:cstheme="majorBidi"/>
          <w:b w:val="0"/>
          <w:bCs w:val="0"/>
          <w:iCs/>
          <w:snapToGrid w:val="0"/>
          <w:kern w:val="22"/>
        </w:rPr>
      </w:pPr>
      <w:r w:rsidRPr="00CD44BA">
        <w:rPr>
          <w:rFonts w:asciiTheme="majorBidi" w:hAnsiTheme="majorBidi" w:cstheme="majorBidi"/>
          <w:b w:val="0"/>
          <w:bCs w:val="0"/>
          <w:iCs/>
          <w:snapToGrid w:val="0"/>
          <w:kern w:val="22"/>
        </w:rPr>
        <w:t xml:space="preserve">Resumed second </w:t>
      </w:r>
      <w:proofErr w:type="gramStart"/>
      <w:r w:rsidRPr="00CD44BA">
        <w:rPr>
          <w:rFonts w:asciiTheme="majorBidi" w:hAnsiTheme="majorBidi" w:cstheme="majorBidi"/>
          <w:b w:val="0"/>
          <w:bCs w:val="0"/>
          <w:iCs/>
          <w:snapToGrid w:val="0"/>
          <w:kern w:val="22"/>
        </w:rPr>
        <w:t>part</w:t>
      </w:r>
      <w:proofErr w:type="gramEnd"/>
    </w:p>
    <w:p w14:paraId="5318A714" w14:textId="3F0D94C0" w:rsidR="0086393B" w:rsidRDefault="0086393B" w:rsidP="0086393B">
      <w:pPr>
        <w:pStyle w:val="Para1"/>
        <w:numPr>
          <w:ilvl w:val="0"/>
          <w:numId w:val="9"/>
        </w:numPr>
        <w:overflowPunct w:val="0"/>
        <w:autoSpaceDE w:val="0"/>
        <w:autoSpaceDN w:val="0"/>
        <w:snapToGrid w:val="0"/>
        <w:spacing w:before="0"/>
      </w:pPr>
      <w:r>
        <w:t xml:space="preserve">Following the suspension of the meeting on 19 December 2022, the meeting was resumed on 19 October 2023, at the 6th plenary session of the Conference of the Parties serving as the meeting of the Parties to the Nagoya Protocol. </w:t>
      </w:r>
    </w:p>
    <w:p w14:paraId="73CE9988" w14:textId="09D68E1D" w:rsidR="0086393B" w:rsidRPr="00AD056A" w:rsidRDefault="0086393B" w:rsidP="0086393B">
      <w:pPr>
        <w:pStyle w:val="Para1"/>
        <w:numPr>
          <w:ilvl w:val="0"/>
          <w:numId w:val="9"/>
        </w:numPr>
        <w:overflowPunct w:val="0"/>
        <w:autoSpaceDE w:val="0"/>
        <w:autoSpaceDN w:val="0"/>
        <w:snapToGrid w:val="0"/>
        <w:spacing w:before="0"/>
      </w:pPr>
      <w:r w:rsidRPr="00074E03">
        <w:rPr>
          <w:lang w:val="en-US"/>
        </w:rPr>
        <w:t>The resumed meeting was opened at 4.05 p</w:t>
      </w:r>
      <w:r w:rsidR="00280408">
        <w:rPr>
          <w:lang w:val="en-US"/>
        </w:rPr>
        <w:t>.</w:t>
      </w:r>
      <w:r w:rsidRPr="00074E03">
        <w:rPr>
          <w:lang w:val="en-US"/>
        </w:rPr>
        <w:t>m</w:t>
      </w:r>
      <w:r w:rsidR="00280408">
        <w:rPr>
          <w:lang w:val="en-US"/>
        </w:rPr>
        <w:t>.</w:t>
      </w:r>
      <w:r w:rsidRPr="00074E03">
        <w:rPr>
          <w:lang w:val="en-US"/>
        </w:rPr>
        <w:t xml:space="preserve"> by the Chair, </w:t>
      </w:r>
      <w:proofErr w:type="spellStart"/>
      <w:r w:rsidRPr="00074E03">
        <w:rPr>
          <w:lang w:val="en-US"/>
        </w:rPr>
        <w:t>Guomei</w:t>
      </w:r>
      <w:proofErr w:type="spellEnd"/>
      <w:r w:rsidRPr="00074E03">
        <w:rPr>
          <w:lang w:val="en-US"/>
        </w:rPr>
        <w:t xml:space="preserve"> Zhou, representing the President, </w:t>
      </w:r>
      <w:proofErr w:type="spellStart"/>
      <w:r w:rsidRPr="00074E03">
        <w:rPr>
          <w:lang w:val="en-US"/>
        </w:rPr>
        <w:t>Runqiu</w:t>
      </w:r>
      <w:proofErr w:type="spellEnd"/>
      <w:r w:rsidRPr="00074E03">
        <w:rPr>
          <w:lang w:val="en-US"/>
        </w:rPr>
        <w:t xml:space="preserve"> Huang, Minister of Ecology and Environment of China</w:t>
      </w:r>
      <w:r>
        <w:rPr>
          <w:lang w:val="en-US"/>
        </w:rPr>
        <w:t>.</w:t>
      </w:r>
    </w:p>
    <w:p w14:paraId="57E4EC7E" w14:textId="0716A8E8" w:rsidR="0086393B" w:rsidRPr="00AD056A" w:rsidRDefault="0086393B" w:rsidP="0086393B">
      <w:pPr>
        <w:pStyle w:val="Para1"/>
        <w:numPr>
          <w:ilvl w:val="0"/>
          <w:numId w:val="9"/>
        </w:numPr>
        <w:overflowPunct w:val="0"/>
        <w:autoSpaceDE w:val="0"/>
        <w:autoSpaceDN w:val="0"/>
        <w:snapToGrid w:val="0"/>
        <w:spacing w:before="0"/>
      </w:pPr>
      <w:r w:rsidRPr="00074E03">
        <w:rPr>
          <w:lang w:val="en-US"/>
        </w:rPr>
        <w:t xml:space="preserve">Opening remarks were made by the Chair and </w:t>
      </w:r>
      <w:r w:rsidRPr="00074E03">
        <w:t>the Acting Executive Secretary of the Convention</w:t>
      </w:r>
      <w:r>
        <w:t xml:space="preserve"> on Biological Diversity</w:t>
      </w:r>
      <w:r w:rsidRPr="00074E03">
        <w:t>, David Cooper.</w:t>
      </w:r>
    </w:p>
    <w:p w14:paraId="6DE1F878" w14:textId="78FD92E7" w:rsidR="00D35F91" w:rsidRPr="009C3E84" w:rsidRDefault="00A80446" w:rsidP="00A80446">
      <w:pPr>
        <w:pStyle w:val="Para1"/>
        <w:numPr>
          <w:ilvl w:val="0"/>
          <w:numId w:val="9"/>
        </w:numPr>
        <w:overflowPunct w:val="0"/>
        <w:autoSpaceDE w:val="0"/>
        <w:autoSpaceDN w:val="0"/>
        <w:snapToGrid w:val="0"/>
        <w:spacing w:before="0"/>
      </w:pPr>
      <w:r w:rsidRPr="009C3E84">
        <w:rPr>
          <w:rStyle w:val="ui-provider"/>
          <w:rFonts w:eastAsia="Malgun Gothic"/>
        </w:rPr>
        <w:lastRenderedPageBreak/>
        <w:t xml:space="preserve">In her </w:t>
      </w:r>
      <w:r w:rsidRPr="009C3E84">
        <w:t>opening</w:t>
      </w:r>
      <w:r w:rsidRPr="009C3E84">
        <w:rPr>
          <w:rStyle w:val="ui-provider"/>
          <w:rFonts w:eastAsia="Malgun Gothic"/>
        </w:rPr>
        <w:t xml:space="preserve"> remarks, the Chair said that the full and effective implementation of the Kunming-Montreal Global Biodiversity Framework, and how to translate consensus into action, was an issue of common concern to the international community. She emphasized that Parties needed to accelerate the update of their national biodiversity strategies and action plans in line with the Framework, and she welcomed the </w:t>
      </w:r>
      <w:r w:rsidRPr="009C3E84">
        <w:t xml:space="preserve">Global Biodiversity Framework </w:t>
      </w:r>
      <w:r w:rsidRPr="009C3E84">
        <w:rPr>
          <w:rStyle w:val="ui-provider"/>
          <w:rFonts w:eastAsia="Malgun Gothic"/>
        </w:rPr>
        <w:t>Fund, launched in August 2023 at the seventh Assembly of the Global Environment Facility. She said that the international community was looking forward to the successful conclusion of the present meeting, and she called for all stakeholders to work together to implement the Framework and to restore global biodiversity.</w:t>
      </w:r>
    </w:p>
    <w:p w14:paraId="18776175" w14:textId="459C3CCE" w:rsidR="00D35F91" w:rsidRPr="00CD44BA" w:rsidRDefault="00B05B29" w:rsidP="00D35F91">
      <w:pPr>
        <w:pStyle w:val="Para1"/>
        <w:numPr>
          <w:ilvl w:val="0"/>
          <w:numId w:val="9"/>
        </w:numPr>
        <w:overflowPunct w:val="0"/>
        <w:autoSpaceDE w:val="0"/>
        <w:autoSpaceDN w:val="0"/>
        <w:snapToGrid w:val="0"/>
        <w:spacing w:before="0"/>
        <w:rPr>
          <w:lang w:val="en-CA" w:eastAsia="en-CA"/>
        </w:rPr>
      </w:pPr>
      <w:r w:rsidRPr="00D35F91">
        <w:rPr>
          <w:rStyle w:val="ui-provider"/>
          <w:rFonts w:eastAsia="Malgun Gothic"/>
        </w:rPr>
        <w:t>In his opening remarks, the Acting Executive Secretary acknowledged the procedural hurdles that had required suspension of the meeting in December 2022, and he called for cooperation, flexibility and understanding to ensure the finalization of outstanding items, including the election of officers. It was essential to continue to strengthen commitment and multilateralism, working together to achieve the goals and targets of the Framework. He thanked donor countries members of the Bureau for their guidance and expressed gratitude to those Parties that, through their financial contributions, had enabled the Secretariat to convene the present meeting and had supported the participation of representatives of country Parties with developing and transitional economies.</w:t>
      </w:r>
    </w:p>
    <w:p w14:paraId="12C38E80" w14:textId="50BF4872" w:rsidR="00F52AC0" w:rsidRPr="007267A5" w:rsidRDefault="00075E78" w:rsidP="007267A5">
      <w:pPr>
        <w:pStyle w:val="Heading2"/>
        <w:tabs>
          <w:tab w:val="clear" w:pos="720"/>
          <w:tab w:val="left" w:pos="851"/>
        </w:tabs>
        <w:rPr>
          <w:i w:val="0"/>
          <w:iCs w:val="0"/>
          <w:lang w:val="en-GB"/>
        </w:rPr>
      </w:pPr>
      <w:r w:rsidRPr="007267A5">
        <w:rPr>
          <w:i w:val="0"/>
          <w:iCs w:val="0"/>
          <w:lang w:val="en-GB"/>
        </w:rPr>
        <w:t>Item 2.</w:t>
      </w:r>
      <w:bookmarkStart w:id="2" w:name="SEVEN"/>
      <w:bookmarkEnd w:id="2"/>
      <w:r w:rsidRPr="007267A5">
        <w:rPr>
          <w:i w:val="0"/>
          <w:iCs w:val="0"/>
          <w:lang w:val="en-GB"/>
        </w:rPr>
        <w:tab/>
        <w:t>Organizational matters</w:t>
      </w:r>
    </w:p>
    <w:p w14:paraId="6621B224" w14:textId="77777777" w:rsidR="00654D95" w:rsidRPr="007267A5" w:rsidRDefault="00654D95" w:rsidP="00B40FE2">
      <w:pPr>
        <w:pStyle w:val="Heading2"/>
        <w:rPr>
          <w:i w:val="0"/>
          <w:iCs w:val="0"/>
          <w:lang w:val="en-GB"/>
        </w:rPr>
      </w:pPr>
      <w:r w:rsidRPr="007267A5">
        <w:rPr>
          <w:i w:val="0"/>
          <w:iCs w:val="0"/>
          <w:lang w:val="en-GB"/>
        </w:rPr>
        <w:t>A.</w:t>
      </w:r>
      <w:r w:rsidRPr="007267A5">
        <w:rPr>
          <w:i w:val="0"/>
          <w:iCs w:val="0"/>
          <w:lang w:val="en-GB"/>
        </w:rPr>
        <w:tab/>
        <w:t>Election of officers</w:t>
      </w:r>
    </w:p>
    <w:p w14:paraId="35BC0970" w14:textId="65A08238" w:rsidR="00654D95" w:rsidRPr="00F9543F" w:rsidRDefault="00654D95" w:rsidP="00761886">
      <w:pPr>
        <w:pStyle w:val="para10"/>
      </w:pPr>
      <w:r w:rsidRPr="00F9543F">
        <w:t xml:space="preserve">Pursuant to </w:t>
      </w:r>
      <w:r w:rsidR="008A58D9" w:rsidRPr="00F9543F">
        <w:t>A</w:t>
      </w:r>
      <w:r w:rsidRPr="00F9543F">
        <w:t xml:space="preserve">rticle 26, paragraph 3, of the Nagoya Protocol, the Bureau of the Conference of the Parties </w:t>
      </w:r>
      <w:r w:rsidR="009100B9" w:rsidRPr="00F9543F">
        <w:t xml:space="preserve">to the Convention </w:t>
      </w:r>
      <w:r w:rsidRPr="00F9543F">
        <w:t xml:space="preserve">also served as the Bureau of the Conference of the Parties serving as the meeting of the Parties to the Nagoya Protocol. </w:t>
      </w:r>
    </w:p>
    <w:p w14:paraId="3F06C0B4" w14:textId="49E483B2" w:rsidR="000A4914" w:rsidRPr="007267A5"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9543F">
        <w:rPr>
          <w:kern w:val="22"/>
          <w:szCs w:val="22"/>
        </w:rPr>
        <w:t xml:space="preserve">At </w:t>
      </w:r>
      <w:r w:rsidR="008A58D9" w:rsidRPr="00F9543F">
        <w:rPr>
          <w:kern w:val="22"/>
          <w:szCs w:val="22"/>
        </w:rPr>
        <w:t xml:space="preserve">its 1st </w:t>
      </w:r>
      <w:r w:rsidRPr="00F9543F">
        <w:rPr>
          <w:kern w:val="22"/>
          <w:szCs w:val="22"/>
        </w:rPr>
        <w:t xml:space="preserve">plenary session, the Conference of the Parties serving as the meeting of the Parties </w:t>
      </w:r>
      <w:r w:rsidR="00F11170" w:rsidRPr="00F9543F">
        <w:rPr>
          <w:kern w:val="22"/>
          <w:szCs w:val="22"/>
        </w:rPr>
        <w:t xml:space="preserve">to the Nagoya Protocol </w:t>
      </w:r>
      <w:r w:rsidRPr="00F9543F">
        <w:rPr>
          <w:kern w:val="22"/>
          <w:szCs w:val="22"/>
        </w:rPr>
        <w:t>note</w:t>
      </w:r>
      <w:r w:rsidR="00F11170" w:rsidRPr="00F9543F">
        <w:rPr>
          <w:kern w:val="22"/>
          <w:szCs w:val="22"/>
        </w:rPr>
        <w:t>d</w:t>
      </w:r>
      <w:r w:rsidRPr="00F9543F">
        <w:rPr>
          <w:kern w:val="22"/>
          <w:szCs w:val="22"/>
        </w:rPr>
        <w:t xml:space="preserve"> that the President, </w:t>
      </w:r>
      <w:r w:rsidR="0089451E">
        <w:rPr>
          <w:kern w:val="22"/>
          <w:szCs w:val="22"/>
        </w:rPr>
        <w:t xml:space="preserve">the </w:t>
      </w:r>
      <w:proofErr w:type="gramStart"/>
      <w:r w:rsidRPr="00F9543F">
        <w:rPr>
          <w:kern w:val="22"/>
          <w:szCs w:val="22"/>
        </w:rPr>
        <w:t>Vice-Presidents</w:t>
      </w:r>
      <w:proofErr w:type="gramEnd"/>
      <w:r w:rsidRPr="00F9543F">
        <w:rPr>
          <w:kern w:val="22"/>
          <w:szCs w:val="22"/>
        </w:rPr>
        <w:t xml:space="preserve"> and </w:t>
      </w:r>
      <w:r w:rsidR="0089451E">
        <w:rPr>
          <w:kern w:val="22"/>
          <w:szCs w:val="22"/>
        </w:rPr>
        <w:t xml:space="preserve">the </w:t>
      </w:r>
      <w:r w:rsidRPr="00F9543F">
        <w:rPr>
          <w:kern w:val="22"/>
          <w:szCs w:val="22"/>
        </w:rPr>
        <w:t xml:space="preserve">Rapporteur </w:t>
      </w:r>
      <w:r w:rsidR="00F3644F" w:rsidRPr="00F9543F">
        <w:rPr>
          <w:kern w:val="22"/>
          <w:szCs w:val="22"/>
        </w:rPr>
        <w:t xml:space="preserve">who </w:t>
      </w:r>
      <w:r w:rsidRPr="00F9543F">
        <w:rPr>
          <w:kern w:val="22"/>
          <w:szCs w:val="22"/>
        </w:rPr>
        <w:t xml:space="preserve">had served </w:t>
      </w:r>
      <w:r w:rsidR="00F3644F" w:rsidRPr="00F9543F">
        <w:rPr>
          <w:kern w:val="22"/>
          <w:szCs w:val="22"/>
        </w:rPr>
        <w:t xml:space="preserve">during the first </w:t>
      </w:r>
      <w:r w:rsidRPr="00F9543F">
        <w:rPr>
          <w:kern w:val="22"/>
          <w:szCs w:val="22"/>
        </w:rPr>
        <w:t xml:space="preserve">part of the </w:t>
      </w:r>
      <w:r w:rsidR="00F3644F" w:rsidRPr="00F9543F">
        <w:rPr>
          <w:kern w:val="22"/>
          <w:szCs w:val="22"/>
        </w:rPr>
        <w:t xml:space="preserve">fourth </w:t>
      </w:r>
      <w:r w:rsidRPr="00F9543F">
        <w:rPr>
          <w:kern w:val="22"/>
          <w:szCs w:val="22"/>
        </w:rPr>
        <w:t>meeting would continue to fulfil their functions, with the exception of two of the Vice</w:t>
      </w:r>
      <w:r w:rsidR="002B15E8" w:rsidRPr="00F9543F">
        <w:rPr>
          <w:kern w:val="22"/>
          <w:szCs w:val="22"/>
        </w:rPr>
        <w:noBreakHyphen/>
      </w:r>
      <w:r w:rsidRPr="00F9543F">
        <w:rPr>
          <w:kern w:val="22"/>
          <w:szCs w:val="22"/>
        </w:rPr>
        <w:t>Presidents, who had since been replaced.</w:t>
      </w:r>
      <w:r w:rsidRPr="007267A5">
        <w:rPr>
          <w:rStyle w:val="FootnoteReference"/>
          <w:rFonts w:asciiTheme="majorBidi" w:hAnsiTheme="majorBidi" w:cstheme="majorBidi"/>
          <w:szCs w:val="22"/>
          <w:u w:val="none"/>
          <w:vertAlign w:val="superscript"/>
        </w:rPr>
        <w:footnoteReference w:id="4"/>
      </w:r>
      <w:r w:rsidR="00AE4754" w:rsidRPr="00F9543F">
        <w:rPr>
          <w:kern w:val="22"/>
          <w:szCs w:val="22"/>
        </w:rPr>
        <w:t xml:space="preserve"> </w:t>
      </w:r>
    </w:p>
    <w:p w14:paraId="09C2EFEC" w14:textId="189E7FC5" w:rsidR="00654D95" w:rsidRPr="00CD44BA"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9543F">
        <w:rPr>
          <w:kern w:val="22"/>
          <w:szCs w:val="22"/>
        </w:rPr>
        <w:t xml:space="preserve">At the 5th plenary session, </w:t>
      </w:r>
      <w:r w:rsidRPr="00F9543F">
        <w:rPr>
          <w:snapToGrid w:val="0"/>
          <w:kern w:val="22"/>
          <w:szCs w:val="22"/>
        </w:rPr>
        <w:t xml:space="preserve">on 19 December, </w:t>
      </w:r>
      <w:r w:rsidRPr="00F9543F">
        <w:rPr>
          <w:kern w:val="22"/>
          <w:szCs w:val="22"/>
        </w:rPr>
        <w:t xml:space="preserve">following the lack of consensus with regard to nominations of Bureau members </w:t>
      </w:r>
      <w:r w:rsidRPr="00F9543F">
        <w:t xml:space="preserve">and the Chair of the Subsidiary Body on Scientific, Technical and Technological Advice, </w:t>
      </w:r>
      <w:r w:rsidRPr="00F9543F">
        <w:rPr>
          <w:kern w:val="22"/>
          <w:szCs w:val="22"/>
        </w:rPr>
        <w:t xml:space="preserve">as well as the lack of a quorum to make a decision in that regard, the President </w:t>
      </w:r>
      <w:r w:rsidRPr="00F9543F">
        <w:rPr>
          <w:kern w:val="22"/>
          <w:szCs w:val="22"/>
        </w:rPr>
        <w:lastRenderedPageBreak/>
        <w:t>proposed to suspend the second part of the meetings of the three bodies to allow Parties to consider the matter at a resumed session of the meetings, to be convened at a later date</w:t>
      </w:r>
      <w:r w:rsidR="00AE4754" w:rsidRPr="00F9543F">
        <w:rPr>
          <w:kern w:val="22"/>
          <w:szCs w:val="22"/>
        </w:rPr>
        <w:t>.</w:t>
      </w:r>
      <w:r w:rsidR="00301DEB" w:rsidRPr="007267A5">
        <w:rPr>
          <w:rStyle w:val="FootnoteReference"/>
          <w:kern w:val="22"/>
          <w:szCs w:val="22"/>
          <w:u w:val="none"/>
          <w:vertAlign w:val="superscript"/>
        </w:rPr>
        <w:footnoteReference w:id="5"/>
      </w:r>
      <w:r w:rsidR="00654D95" w:rsidRPr="00F9543F">
        <w:rPr>
          <w:kern w:val="22"/>
          <w:szCs w:val="22"/>
        </w:rPr>
        <w:t xml:space="preserve"> </w:t>
      </w:r>
    </w:p>
    <w:p w14:paraId="2C16A394" w14:textId="77777777" w:rsidR="00CC62CC" w:rsidRPr="00CD44BA" w:rsidRDefault="00CC62CC" w:rsidP="00CC62CC">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213CF153" w14:textId="0F36E1EF" w:rsidR="00096ED2" w:rsidRPr="00CD44BA" w:rsidRDefault="003B1D2E" w:rsidP="00CD44BA">
      <w:pPr>
        <w:pStyle w:val="Para1"/>
        <w:numPr>
          <w:ilvl w:val="0"/>
          <w:numId w:val="0"/>
        </w:numPr>
        <w:suppressLineNumbers/>
        <w:suppressAutoHyphens/>
        <w:kinsoku w:val="0"/>
        <w:overflowPunct w:val="0"/>
        <w:autoSpaceDE w:val="0"/>
        <w:autoSpaceDN w:val="0"/>
        <w:adjustRightInd w:val="0"/>
        <w:snapToGrid w:val="0"/>
        <w:rPr>
          <w:i/>
          <w:iCs/>
          <w:kern w:val="22"/>
          <w:szCs w:val="22"/>
          <w:lang w:eastAsia="en-CA"/>
        </w:rPr>
      </w:pPr>
      <w:r w:rsidRPr="00CD44BA">
        <w:rPr>
          <w:i/>
          <w:iCs/>
        </w:rPr>
        <w:t>Election of President</w:t>
      </w:r>
    </w:p>
    <w:p w14:paraId="0E0C37FF" w14:textId="489A6085" w:rsidR="003B1D2E" w:rsidRPr="00CD44BA" w:rsidRDefault="003B1D2E" w:rsidP="002D61EC">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lang w:eastAsia="en-CA"/>
        </w:rPr>
      </w:pPr>
      <w:r>
        <w:t>[to be completed]</w:t>
      </w:r>
    </w:p>
    <w:p w14:paraId="345E9C5D" w14:textId="57B21463" w:rsidR="003B1D2E" w:rsidRPr="00CD44BA" w:rsidRDefault="003B1D2E" w:rsidP="003B1D2E">
      <w:pPr>
        <w:pStyle w:val="Para1"/>
        <w:numPr>
          <w:ilvl w:val="0"/>
          <w:numId w:val="0"/>
        </w:numPr>
        <w:suppressLineNumbers/>
        <w:suppressAutoHyphens/>
        <w:kinsoku w:val="0"/>
        <w:overflowPunct w:val="0"/>
        <w:autoSpaceDE w:val="0"/>
        <w:autoSpaceDN w:val="0"/>
        <w:adjustRightInd w:val="0"/>
        <w:snapToGrid w:val="0"/>
        <w:rPr>
          <w:i/>
          <w:iCs/>
        </w:rPr>
      </w:pPr>
      <w:r w:rsidRPr="00CD44BA">
        <w:rPr>
          <w:i/>
          <w:iCs/>
        </w:rPr>
        <w:t>Election of substitute officers</w:t>
      </w:r>
    </w:p>
    <w:p w14:paraId="4D8EDF37" w14:textId="3792983F" w:rsidR="003B1D2E" w:rsidRPr="00CC62CC" w:rsidRDefault="003B1D2E" w:rsidP="00CD44BA">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lang w:eastAsia="en-CA"/>
        </w:rPr>
      </w:pPr>
      <w:r>
        <w:rPr>
          <w:kern w:val="22"/>
          <w:szCs w:val="22"/>
          <w:lang w:eastAsia="en-CA"/>
        </w:rPr>
        <w:t>[to be completed]</w:t>
      </w:r>
    </w:p>
    <w:p w14:paraId="6A21E82D" w14:textId="4798B3A2" w:rsidR="00F52AC0" w:rsidRPr="007267A5" w:rsidRDefault="00654D95" w:rsidP="00B40FE2">
      <w:pPr>
        <w:pStyle w:val="Heading2"/>
        <w:rPr>
          <w:i w:val="0"/>
          <w:iCs w:val="0"/>
          <w:lang w:val="en-GB"/>
        </w:rPr>
      </w:pPr>
      <w:r w:rsidRPr="007267A5">
        <w:rPr>
          <w:i w:val="0"/>
          <w:iCs w:val="0"/>
          <w:lang w:val="en-GB"/>
        </w:rPr>
        <w:t>B.</w:t>
      </w:r>
      <w:r w:rsidRPr="007267A5">
        <w:rPr>
          <w:i w:val="0"/>
          <w:iCs w:val="0"/>
          <w:lang w:val="en-GB"/>
        </w:rPr>
        <w:tab/>
      </w:r>
      <w:r w:rsidR="00F52AC0" w:rsidRPr="007267A5">
        <w:rPr>
          <w:i w:val="0"/>
          <w:iCs w:val="0"/>
          <w:lang w:val="en-GB"/>
        </w:rPr>
        <w:t>Adoption of the agenda</w:t>
      </w:r>
    </w:p>
    <w:p w14:paraId="54F6C23E" w14:textId="5E9D2C30" w:rsidR="003819DE" w:rsidRPr="00F9543F"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rsidRPr="00F9543F">
        <w:t xml:space="preserve">The agenda for the </w:t>
      </w:r>
      <w:r w:rsidR="00292897" w:rsidRPr="00F9543F">
        <w:t>fourth</w:t>
      </w:r>
      <w:r w:rsidRPr="00F9543F">
        <w:t xml:space="preserve"> meeting of the Conference of the Parties serving as the meeting of the Parties</w:t>
      </w:r>
      <w:r w:rsidR="00AE4754" w:rsidRPr="00F9543F">
        <w:t xml:space="preserve"> to the Nagoya Protocol</w:t>
      </w:r>
      <w:r w:rsidRPr="00F9543F">
        <w:t xml:space="preserve">, as adopted during </w:t>
      </w:r>
      <w:r w:rsidR="00AE4754" w:rsidRPr="00F9543F">
        <w:t xml:space="preserve">the first </w:t>
      </w:r>
      <w:r w:rsidRPr="00F9543F">
        <w:t>part</w:t>
      </w:r>
      <w:r w:rsidR="00AE4754" w:rsidRPr="00F9543F">
        <w:t xml:space="preserve"> </w:t>
      </w:r>
      <w:r w:rsidRPr="00F9543F">
        <w:t>of the meeting, was as follows:</w:t>
      </w:r>
    </w:p>
    <w:p w14:paraId="1986AA47" w14:textId="77777777"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Opening of the meeting.</w:t>
      </w:r>
    </w:p>
    <w:p w14:paraId="5E3F32E5" w14:textId="2BCF3EBD"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Organizational matters.</w:t>
      </w:r>
    </w:p>
    <w:p w14:paraId="3B3DAB27" w14:textId="7F09821A"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 xml:space="preserve">Report on the credentials of representatives to the </w:t>
      </w:r>
      <w:r w:rsidRPr="00F9543F">
        <w:rPr>
          <w:bCs/>
          <w:snapToGrid w:val="0"/>
          <w:kern w:val="22"/>
        </w:rPr>
        <w:t>fourth meeting of the Conference of the Parties serving as the meeting of the Parties to the Nagoya Protocol</w:t>
      </w:r>
      <w:r w:rsidRPr="00F9543F">
        <w:rPr>
          <w:bCs/>
          <w:snapToGrid w:val="0"/>
          <w:kern w:val="22"/>
          <w:szCs w:val="22"/>
        </w:rPr>
        <w:t>.</w:t>
      </w:r>
    </w:p>
    <w:p w14:paraId="47DBB941"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Reports of subsidiary bodies.</w:t>
      </w:r>
    </w:p>
    <w:p w14:paraId="535ED465" w14:textId="4BE5682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Report of the Compliance Committee (Article 30).</w:t>
      </w:r>
    </w:p>
    <w:p w14:paraId="7807021A" w14:textId="3ACA5F51"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F9543F">
        <w:rPr>
          <w:bCs/>
          <w:snapToGrid w:val="0"/>
          <w:kern w:val="22"/>
        </w:rPr>
        <w:t>Administration of the Protocol and budget for the trust funds.</w:t>
      </w:r>
    </w:p>
    <w:p w14:paraId="00B76A04" w14:textId="36F69E7F"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7267A5">
        <w:rPr>
          <w:rFonts w:eastAsia="Times New Roman"/>
          <w:snapToGrid w:val="0"/>
          <w:kern w:val="22"/>
          <w:szCs w:val="22"/>
        </w:rPr>
        <w:t>Financial mechanism and resources (Article 25).</w:t>
      </w:r>
    </w:p>
    <w:p w14:paraId="3FE8905D" w14:textId="1C4377F4"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F9543F">
        <w:rPr>
          <w:bCs/>
          <w:snapToGrid w:val="0"/>
          <w:kern w:val="22"/>
        </w:rPr>
        <w:t>Measures to assist in capacity-building and capacity development (Article 22) and measures to raise awareness of the importance of genetic resources and associated traditional knowledge (Article 21)</w:t>
      </w:r>
      <w:r w:rsidRPr="007267A5">
        <w:rPr>
          <w:snapToGrid w:val="0"/>
          <w:kern w:val="22"/>
          <w:szCs w:val="22"/>
        </w:rPr>
        <w:t>.</w:t>
      </w:r>
    </w:p>
    <w:p w14:paraId="635D8CC0" w14:textId="015C3CC1"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F9543F">
        <w:rPr>
          <w:bCs/>
          <w:snapToGrid w:val="0"/>
          <w:kern w:val="22"/>
        </w:rPr>
        <w:t>The Access and Benefit-sharing Clearing-House and information-sharing (Article 14)</w:t>
      </w:r>
      <w:r w:rsidRPr="007267A5">
        <w:rPr>
          <w:snapToGrid w:val="0"/>
          <w:kern w:val="22"/>
          <w:szCs w:val="22"/>
        </w:rPr>
        <w:t>.</w:t>
      </w:r>
    </w:p>
    <w:p w14:paraId="57F70F6F" w14:textId="3104611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Monitoring and reporting (Article 29)</w:t>
      </w:r>
      <w:r w:rsidRPr="007267A5">
        <w:rPr>
          <w:bCs/>
          <w:snapToGrid w:val="0"/>
          <w:kern w:val="22"/>
        </w:rPr>
        <w:t>.</w:t>
      </w:r>
    </w:p>
    <w:p w14:paraId="3C17F263" w14:textId="6B1FD61C"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 xml:space="preserve">Cooperation with other international organizations, </w:t>
      </w:r>
      <w:proofErr w:type="gramStart"/>
      <w:r w:rsidRPr="00F9543F">
        <w:rPr>
          <w:bCs/>
          <w:snapToGrid w:val="0"/>
          <w:kern w:val="22"/>
        </w:rPr>
        <w:t>conventions</w:t>
      </w:r>
      <w:proofErr w:type="gramEnd"/>
      <w:r w:rsidRPr="00F9543F">
        <w:rPr>
          <w:bCs/>
          <w:snapToGrid w:val="0"/>
          <w:kern w:val="22"/>
        </w:rPr>
        <w:t xml:space="preserve"> and initiatives</w:t>
      </w:r>
      <w:r w:rsidRPr="007267A5">
        <w:rPr>
          <w:bCs/>
          <w:snapToGrid w:val="0"/>
          <w:kern w:val="22"/>
        </w:rPr>
        <w:t>.</w:t>
      </w:r>
    </w:p>
    <w:p w14:paraId="7DBA8A5D" w14:textId="654A38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Review of the effectiveness of structures and processes</w:t>
      </w:r>
      <w:r w:rsidRPr="00F9543F">
        <w:rPr>
          <w:bCs/>
          <w:snapToGrid w:val="0"/>
          <w:kern w:val="22"/>
          <w:szCs w:val="22"/>
        </w:rPr>
        <w:t>.</w:t>
      </w:r>
    </w:p>
    <w:p w14:paraId="68A67EE7" w14:textId="6EB55DF6"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Post-2020 global biodiversity framework</w:t>
      </w:r>
      <w:r w:rsidR="00570A51" w:rsidRPr="00F9543F">
        <w:rPr>
          <w:bCs/>
          <w:snapToGrid w:val="0"/>
          <w:kern w:val="22"/>
          <w:szCs w:val="22"/>
        </w:rPr>
        <w:t>.</w:t>
      </w:r>
      <w:r w:rsidRPr="00F9543F">
        <w:rPr>
          <w:bCs/>
          <w:snapToGrid w:val="0"/>
          <w:kern w:val="22"/>
          <w:szCs w:val="22"/>
        </w:rPr>
        <w:t xml:space="preserve"> </w:t>
      </w:r>
    </w:p>
    <w:p w14:paraId="5AED3023" w14:textId="63B5631E"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Digital sequence information on genetic resources</w:t>
      </w:r>
      <w:r w:rsidRPr="00F9543F">
        <w:rPr>
          <w:bCs/>
          <w:snapToGrid w:val="0"/>
          <w:kern w:val="22"/>
          <w:szCs w:val="22"/>
        </w:rPr>
        <w:t>.</w:t>
      </w:r>
    </w:p>
    <w:p w14:paraId="585CA2ED" w14:textId="02214FD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iCs/>
          <w:snapToGrid w:val="0"/>
          <w:kern w:val="22"/>
          <w:szCs w:val="22"/>
        </w:rPr>
        <w:t>Specialized international access and benefit-sharing instruments in the context of Article 4, paragraph 4, of the Nagoya Protocol</w:t>
      </w:r>
      <w:r w:rsidRPr="00F9543F">
        <w:rPr>
          <w:bCs/>
          <w:snapToGrid w:val="0"/>
          <w:kern w:val="22"/>
          <w:szCs w:val="22"/>
        </w:rPr>
        <w:t>.</w:t>
      </w:r>
    </w:p>
    <w:p w14:paraId="74E353BB" w14:textId="2B0D03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Global multilateral benefit-sharing mechanism (Article 10)</w:t>
      </w:r>
      <w:r w:rsidRPr="00F9543F">
        <w:rPr>
          <w:bCs/>
          <w:snapToGrid w:val="0"/>
          <w:kern w:val="22"/>
          <w:szCs w:val="22"/>
        </w:rPr>
        <w:t>.</w:t>
      </w:r>
    </w:p>
    <w:p w14:paraId="78B5116C"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Other matters.</w:t>
      </w:r>
    </w:p>
    <w:p w14:paraId="556A44AF" w14:textId="2D4DBEE5"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Adoption of the report.</w:t>
      </w:r>
    </w:p>
    <w:p w14:paraId="1AA1110A" w14:textId="7D76A05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Closure of the meeting.</w:t>
      </w:r>
    </w:p>
    <w:p w14:paraId="76239D3E" w14:textId="0C8A55E9" w:rsidR="00F52AC0" w:rsidRPr="007267A5" w:rsidRDefault="00654D95" w:rsidP="00B40FE2">
      <w:pPr>
        <w:pStyle w:val="Heading2"/>
        <w:rPr>
          <w:i w:val="0"/>
          <w:iCs w:val="0"/>
          <w:lang w:val="en-GB"/>
        </w:rPr>
      </w:pPr>
      <w:r w:rsidRPr="007267A5">
        <w:rPr>
          <w:i w:val="0"/>
          <w:iCs w:val="0"/>
          <w:lang w:val="en-GB"/>
        </w:rPr>
        <w:t>C.</w:t>
      </w:r>
      <w:r w:rsidRPr="007267A5">
        <w:rPr>
          <w:i w:val="0"/>
          <w:iCs w:val="0"/>
          <w:lang w:val="en-GB"/>
        </w:rPr>
        <w:tab/>
      </w:r>
      <w:r w:rsidR="00F52AC0" w:rsidRPr="007267A5">
        <w:rPr>
          <w:i w:val="0"/>
          <w:iCs w:val="0"/>
          <w:lang w:val="en-GB"/>
        </w:rPr>
        <w:t>Organization of work</w:t>
      </w:r>
    </w:p>
    <w:p w14:paraId="7458EAFA" w14:textId="36699138" w:rsidR="00DC0985" w:rsidRPr="00F9543F"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zCs w:val="22"/>
        </w:rPr>
        <w:t xml:space="preserve">At </w:t>
      </w:r>
      <w:r w:rsidR="003D7AAF" w:rsidRPr="00F9543F">
        <w:rPr>
          <w:szCs w:val="22"/>
        </w:rPr>
        <w:t xml:space="preserve">its </w:t>
      </w:r>
      <w:r w:rsidR="00ED25A1" w:rsidRPr="00F9543F">
        <w:rPr>
          <w:color w:val="000000"/>
          <w:szCs w:val="22"/>
        </w:rPr>
        <w:t>1st</w:t>
      </w:r>
      <w:r w:rsidR="00ED25A1" w:rsidRPr="00F9543F">
        <w:rPr>
          <w:szCs w:val="22"/>
        </w:rPr>
        <w:t xml:space="preserve"> </w:t>
      </w:r>
      <w:r w:rsidRPr="00F9543F">
        <w:rPr>
          <w:szCs w:val="22"/>
        </w:rPr>
        <w:t>plenary session, the Conference of the Parties</w:t>
      </w:r>
      <w:r w:rsidR="00292897" w:rsidRPr="00F9543F">
        <w:rPr>
          <w:kern w:val="22"/>
        </w:rPr>
        <w:t xml:space="preserve"> serving as the meeting of the Parties</w:t>
      </w:r>
      <w:r w:rsidRPr="00F9543F">
        <w:rPr>
          <w:szCs w:val="22"/>
        </w:rPr>
        <w:t xml:space="preserve"> </w:t>
      </w:r>
      <w:r w:rsidR="00E17D76" w:rsidRPr="00F9543F">
        <w:rPr>
          <w:szCs w:val="22"/>
        </w:rPr>
        <w:t xml:space="preserve">to the Nagoya Protocol </w:t>
      </w:r>
      <w:r w:rsidRPr="00F9543F">
        <w:rPr>
          <w:szCs w:val="22"/>
        </w:rPr>
        <w:t xml:space="preserve">considered a note by the Executive Secretary on the proposed organization of work </w:t>
      </w:r>
      <w:r w:rsidR="00E17D76" w:rsidRPr="00F9543F">
        <w:rPr>
          <w:szCs w:val="22"/>
        </w:rPr>
        <w:t xml:space="preserve">for the second part of </w:t>
      </w:r>
      <w:r w:rsidR="00CB2FA2" w:rsidRPr="00F9543F">
        <w:rPr>
          <w:szCs w:val="22"/>
        </w:rPr>
        <w:t xml:space="preserve">its fourth meeting </w:t>
      </w:r>
      <w:r w:rsidRPr="007267A5">
        <w:rPr>
          <w:szCs w:val="22"/>
        </w:rPr>
        <w:t>(CBD/NP/MOP/4/1/Add.4/Rev.1)</w:t>
      </w:r>
      <w:r w:rsidRPr="00F9543F">
        <w:rPr>
          <w:szCs w:val="22"/>
        </w:rPr>
        <w:t xml:space="preserve"> and</w:t>
      </w:r>
      <w:r w:rsidRPr="00F9543F">
        <w:rPr>
          <w:bCs/>
          <w:szCs w:val="22"/>
        </w:rPr>
        <w:t xml:space="preserve"> agreed to organize its work as set </w:t>
      </w:r>
      <w:r w:rsidRPr="00F9543F">
        <w:rPr>
          <w:bCs/>
          <w:szCs w:val="22"/>
        </w:rPr>
        <w:lastRenderedPageBreak/>
        <w:t xml:space="preserve">out therein. </w:t>
      </w:r>
      <w:r w:rsidR="000E34BB" w:rsidRPr="00F9543F">
        <w:rPr>
          <w:bCs/>
          <w:szCs w:val="22"/>
        </w:rPr>
        <w:t>The three bodies, which held the session jointly</w:t>
      </w:r>
      <w:r w:rsidR="0082374D" w:rsidRPr="00F9543F">
        <w:rPr>
          <w:bCs/>
          <w:szCs w:val="22"/>
        </w:rPr>
        <w:t xml:space="preserve">, </w:t>
      </w:r>
      <w:r w:rsidRPr="00F9543F">
        <w:rPr>
          <w:bCs/>
          <w:szCs w:val="22"/>
        </w:rPr>
        <w:t xml:space="preserve">established two working groups </w:t>
      </w:r>
      <w:r w:rsidR="0082374D" w:rsidRPr="00F9543F">
        <w:rPr>
          <w:bCs/>
          <w:szCs w:val="22"/>
        </w:rPr>
        <w:t xml:space="preserve">to serve them </w:t>
      </w:r>
      <w:r w:rsidRPr="00F9543F">
        <w:rPr>
          <w:bCs/>
          <w:szCs w:val="22"/>
        </w:rPr>
        <w:t>and elected</w:t>
      </w:r>
      <w:r w:rsidRPr="00F9543F">
        <w:rPr>
          <w:rFonts w:asciiTheme="minorHAnsi" w:eastAsiaTheme="minorEastAsia" w:hAnsiTheme="minorHAnsi" w:cstheme="minorHAnsi"/>
          <w:bCs/>
          <w:sz w:val="24"/>
        </w:rPr>
        <w:t xml:space="preserve"> </w:t>
      </w:r>
      <w:r w:rsidRPr="00F9543F">
        <w:rPr>
          <w:bCs/>
          <w:szCs w:val="22"/>
        </w:rPr>
        <w:t xml:space="preserve">Rosemary Paterson (New Zealand) </w:t>
      </w:r>
      <w:r w:rsidR="0082374D" w:rsidRPr="00F9543F">
        <w:rPr>
          <w:bCs/>
          <w:szCs w:val="22"/>
        </w:rPr>
        <w:t>as C</w:t>
      </w:r>
      <w:r w:rsidRPr="00F9543F">
        <w:rPr>
          <w:bCs/>
          <w:szCs w:val="22"/>
        </w:rPr>
        <w:t xml:space="preserve">hair </w:t>
      </w:r>
      <w:r w:rsidR="0082374D" w:rsidRPr="00F9543F">
        <w:rPr>
          <w:bCs/>
          <w:szCs w:val="22"/>
        </w:rPr>
        <w:t>of W</w:t>
      </w:r>
      <w:r w:rsidRPr="00F9543F">
        <w:rPr>
          <w:bCs/>
          <w:szCs w:val="22"/>
        </w:rPr>
        <w:t xml:space="preserve">orking </w:t>
      </w:r>
      <w:r w:rsidR="0082374D" w:rsidRPr="00F9543F">
        <w:rPr>
          <w:bCs/>
          <w:szCs w:val="22"/>
        </w:rPr>
        <w:t>G</w:t>
      </w:r>
      <w:r w:rsidRPr="00F9543F">
        <w:rPr>
          <w:bCs/>
          <w:szCs w:val="22"/>
        </w:rPr>
        <w:t>roup I and Helena Jeffery</w:t>
      </w:r>
      <w:r w:rsidR="002A33C3">
        <w:rPr>
          <w:bCs/>
          <w:szCs w:val="22"/>
        </w:rPr>
        <w:t xml:space="preserve"> </w:t>
      </w:r>
      <w:r w:rsidRPr="00F9543F">
        <w:rPr>
          <w:bCs/>
          <w:szCs w:val="22"/>
        </w:rPr>
        <w:t xml:space="preserve">Brown (Antigua and Barbuda) </w:t>
      </w:r>
      <w:r w:rsidR="00F436B7" w:rsidRPr="00F9543F">
        <w:rPr>
          <w:bCs/>
          <w:szCs w:val="22"/>
        </w:rPr>
        <w:t>as C</w:t>
      </w:r>
      <w:r w:rsidRPr="00F9543F">
        <w:rPr>
          <w:bCs/>
          <w:szCs w:val="22"/>
        </w:rPr>
        <w:t xml:space="preserve">hair </w:t>
      </w:r>
      <w:r w:rsidR="007C5B5D" w:rsidRPr="00F9543F">
        <w:rPr>
          <w:bCs/>
          <w:szCs w:val="22"/>
        </w:rPr>
        <w:t>of W</w:t>
      </w:r>
      <w:r w:rsidRPr="00F9543F">
        <w:rPr>
          <w:bCs/>
          <w:szCs w:val="22"/>
        </w:rPr>
        <w:t xml:space="preserve">orking </w:t>
      </w:r>
      <w:r w:rsidR="007C5B5D" w:rsidRPr="00F9543F">
        <w:rPr>
          <w:bCs/>
          <w:szCs w:val="22"/>
        </w:rPr>
        <w:t>G</w:t>
      </w:r>
      <w:r w:rsidRPr="00F9543F">
        <w:rPr>
          <w:bCs/>
          <w:szCs w:val="22"/>
        </w:rPr>
        <w:t>roup II.</w:t>
      </w:r>
    </w:p>
    <w:p w14:paraId="0648B9BE" w14:textId="77777777" w:rsidR="00D25200" w:rsidRPr="007267A5" w:rsidRDefault="00D25200" w:rsidP="007267A5">
      <w:pPr>
        <w:pStyle w:val="Heading6"/>
        <w:spacing w:after="120"/>
        <w:ind w:left="0"/>
        <w:rPr>
          <w:i/>
          <w:iCs/>
          <w:u w:val="none"/>
        </w:rPr>
      </w:pPr>
      <w:bookmarkStart w:id="3" w:name="_Hlk123387745"/>
      <w:bookmarkStart w:id="4" w:name="_Hlk122179754"/>
      <w:r w:rsidRPr="007267A5">
        <w:rPr>
          <w:i/>
          <w:iCs/>
          <w:u w:val="none"/>
        </w:rPr>
        <w:t xml:space="preserve">First stocktake </w:t>
      </w:r>
      <w:proofErr w:type="gramStart"/>
      <w:r w:rsidRPr="007267A5">
        <w:rPr>
          <w:i/>
          <w:iCs/>
          <w:u w:val="none"/>
        </w:rPr>
        <w:t>session</w:t>
      </w:r>
      <w:proofErr w:type="gramEnd"/>
    </w:p>
    <w:bookmarkEnd w:id="3"/>
    <w:p w14:paraId="2F0A7355" w14:textId="52AC6118" w:rsidR="00D25200" w:rsidRPr="00F9543F"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t xml:space="preserve">On 10 December, </w:t>
      </w:r>
      <w:r w:rsidR="0087078F" w:rsidRPr="00F9543F">
        <w:t xml:space="preserve">the Conference of the Parties serving as the meeting of the Parties to the Nagoya Protocol held </w:t>
      </w:r>
      <w:r w:rsidRPr="00F9543F">
        <w:t xml:space="preserve">its </w:t>
      </w:r>
      <w:r w:rsidR="0087078F" w:rsidRPr="00F9543F">
        <w:t xml:space="preserve">2nd </w:t>
      </w:r>
      <w:r w:rsidRPr="00F9543F">
        <w:t>plenary session, which served in part as a stocktake session</w:t>
      </w:r>
      <w:r w:rsidR="00592EA1" w:rsidRPr="00F9543F">
        <w:t>.</w:t>
      </w:r>
      <w:r w:rsidRPr="00F9543F">
        <w:t xml:space="preserve"> </w:t>
      </w:r>
      <w:r w:rsidR="00592EA1" w:rsidRPr="00F9543F">
        <w:t xml:space="preserve">The session was held jointly with the Conference of the Parties </w:t>
      </w:r>
      <w:r w:rsidR="00D7297D" w:rsidRPr="00F9543F">
        <w:t xml:space="preserve">to the Convention and </w:t>
      </w:r>
      <w:r w:rsidRPr="00F9543F">
        <w:t xml:space="preserve">the Conference of the Parties </w:t>
      </w:r>
      <w:r w:rsidR="007A5C3E" w:rsidRPr="00F9543F">
        <w:t xml:space="preserve">serving as the meeting of the Parties </w:t>
      </w:r>
      <w:r w:rsidR="00D7297D" w:rsidRPr="00F9543F">
        <w:t xml:space="preserve">to the Cartagena Protocol, and </w:t>
      </w:r>
      <w:r w:rsidRPr="00F9543F">
        <w:t xml:space="preserve">the </w:t>
      </w:r>
      <w:r w:rsidR="003B11DC" w:rsidRPr="00F9543F">
        <w:t>C</w:t>
      </w:r>
      <w:r w:rsidRPr="00F9543F">
        <w:t xml:space="preserve">hairs of the </w:t>
      </w:r>
      <w:r w:rsidR="00D7297D" w:rsidRPr="00F9543F">
        <w:t>W</w:t>
      </w:r>
      <w:r w:rsidRPr="00F9543F">
        <w:t xml:space="preserve">orking </w:t>
      </w:r>
      <w:r w:rsidR="00D7297D" w:rsidRPr="00F9543F">
        <w:t>G</w:t>
      </w:r>
      <w:r w:rsidRPr="00F9543F">
        <w:t xml:space="preserve">roups and </w:t>
      </w:r>
      <w:r w:rsidR="00A7745B">
        <w:t xml:space="preserve">of </w:t>
      </w:r>
      <w:r w:rsidRPr="00F9543F">
        <w:t xml:space="preserve">the budget contact group </w:t>
      </w:r>
      <w:r w:rsidR="009125F7" w:rsidRPr="00F9543F">
        <w:t xml:space="preserve">reported </w:t>
      </w:r>
      <w:r w:rsidRPr="00F9543F">
        <w:t>on the progress made to date.</w:t>
      </w:r>
      <w:r w:rsidR="003B11DC" w:rsidRPr="00F9543F">
        <w:rPr>
          <w:rStyle w:val="FootnoteReference"/>
          <w:u w:val="none"/>
          <w:vertAlign w:val="superscript"/>
        </w:rPr>
        <w:footnoteReference w:id="6"/>
      </w:r>
    </w:p>
    <w:p w14:paraId="32ED0C5A" w14:textId="77777777" w:rsidR="00D25200" w:rsidRPr="007267A5" w:rsidRDefault="00D25200" w:rsidP="007267A5">
      <w:pPr>
        <w:pStyle w:val="Heading6"/>
        <w:spacing w:after="120"/>
        <w:ind w:left="0"/>
        <w:rPr>
          <w:i/>
          <w:iCs/>
          <w:u w:val="none"/>
        </w:rPr>
      </w:pPr>
      <w:bookmarkStart w:id="5" w:name="_Hlk122192162"/>
      <w:r w:rsidRPr="007267A5">
        <w:rPr>
          <w:i/>
          <w:iCs/>
          <w:u w:val="none"/>
        </w:rPr>
        <w:t>First meeting of the heads of delegation</w:t>
      </w:r>
    </w:p>
    <w:p w14:paraId="4AFFB35C" w14:textId="09573354"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7267A5">
        <w:t xml:space="preserve">On 14 </w:t>
      </w:r>
      <w:r w:rsidRPr="005108FF">
        <w:t xml:space="preserve">December, a meeting of heads of delegation was held </w:t>
      </w:r>
      <w:r w:rsidR="00595CA7" w:rsidRPr="005108FF">
        <w:t xml:space="preserve">jointly with the </w:t>
      </w:r>
      <w:r w:rsidR="006D6072" w:rsidRPr="005108FF">
        <w:t xml:space="preserve">Conference of the Parties to the Convention and the Conference of the Parties serving as the meeting of the Parties to the </w:t>
      </w:r>
      <w:r w:rsidR="00F93652">
        <w:t>Cartagena</w:t>
      </w:r>
      <w:r w:rsidR="00F93652" w:rsidRPr="005108FF">
        <w:t xml:space="preserve"> </w:t>
      </w:r>
      <w:r w:rsidR="006D6072" w:rsidRPr="005108FF">
        <w:t>Protocol</w:t>
      </w:r>
      <w:r w:rsidR="00F72584" w:rsidRPr="005108FF">
        <w:t>,</w:t>
      </w:r>
      <w:r w:rsidR="00F72584" w:rsidRPr="003A198E">
        <w:t xml:space="preserve"> to </w:t>
      </w:r>
      <w:r w:rsidRPr="003A198E">
        <w:t>discuss the progress made to date</w:t>
      </w:r>
      <w:r w:rsidRPr="007267A5">
        <w:t xml:space="preserve"> on the key issues under consideration.</w:t>
      </w:r>
      <w:r w:rsidR="00D4798C" w:rsidRPr="00F9543F">
        <w:rPr>
          <w:rStyle w:val="FootnoteReference"/>
          <w:u w:val="none"/>
          <w:vertAlign w:val="superscript"/>
        </w:rPr>
        <w:footnoteReference w:id="7"/>
      </w:r>
      <w:r w:rsidRPr="007267A5">
        <w:t xml:space="preserve"> </w:t>
      </w:r>
    </w:p>
    <w:p w14:paraId="1DA46C3D" w14:textId="77777777" w:rsidR="00D25200" w:rsidRPr="007267A5" w:rsidRDefault="00D25200" w:rsidP="007267A5">
      <w:pPr>
        <w:pStyle w:val="Heading6"/>
        <w:spacing w:after="120"/>
        <w:ind w:left="0"/>
        <w:rPr>
          <w:i/>
          <w:iCs/>
          <w:u w:val="none"/>
        </w:rPr>
      </w:pPr>
      <w:r w:rsidRPr="007267A5">
        <w:rPr>
          <w:i/>
          <w:iCs/>
          <w:u w:val="none"/>
        </w:rPr>
        <w:t>Ministerial consultations</w:t>
      </w:r>
    </w:p>
    <w:p w14:paraId="5AE550D4" w14:textId="765B5365" w:rsidR="00ED089F" w:rsidRPr="00F9543F" w:rsidRDefault="00ED089F" w:rsidP="00ED089F">
      <w:pPr>
        <w:pStyle w:val="Para1"/>
        <w:numPr>
          <w:ilvl w:val="0"/>
          <w:numId w:val="9"/>
        </w:numPr>
        <w:overflowPunct w:val="0"/>
        <w:autoSpaceDE w:val="0"/>
        <w:autoSpaceDN w:val="0"/>
        <w:snapToGrid w:val="0"/>
        <w:spacing w:before="0"/>
      </w:pPr>
      <w:r w:rsidRPr="00F9543F">
        <w:t>On 15 December, the Conference of the Parties serving as the meeting of the Parties to the Nagoya Protocol held the opening plenary session of the high-level segment of the meeting jointly with the Conference of the Parties to the Convention and the Conference of the Parties serving as the meeting of the Parties to the Cartagena Protocol.</w:t>
      </w:r>
      <w:r w:rsidRPr="00F9543F">
        <w:rPr>
          <w:rStyle w:val="FootnoteReference"/>
          <w:u w:val="none"/>
          <w:vertAlign w:val="superscript"/>
        </w:rPr>
        <w:footnoteReference w:id="8"/>
      </w:r>
      <w:r w:rsidRPr="00F9543F">
        <w:t xml:space="preserve"> </w:t>
      </w:r>
    </w:p>
    <w:p w14:paraId="7273709A" w14:textId="77777777" w:rsidR="00D25200" w:rsidRPr="007267A5" w:rsidRDefault="00D25200" w:rsidP="007267A5">
      <w:pPr>
        <w:pStyle w:val="Heading6"/>
        <w:spacing w:after="120"/>
        <w:ind w:left="0"/>
        <w:rPr>
          <w:i/>
          <w:iCs/>
          <w:u w:val="none"/>
        </w:rPr>
      </w:pPr>
      <w:r w:rsidRPr="007267A5">
        <w:rPr>
          <w:i/>
          <w:iCs/>
          <w:u w:val="none"/>
        </w:rPr>
        <w:t xml:space="preserve">Second stocktake </w:t>
      </w:r>
      <w:proofErr w:type="gramStart"/>
      <w:r w:rsidRPr="007267A5">
        <w:rPr>
          <w:i/>
          <w:iCs/>
          <w:u w:val="none"/>
        </w:rPr>
        <w:t>session</w:t>
      </w:r>
      <w:proofErr w:type="gramEnd"/>
    </w:p>
    <w:p w14:paraId="51B3B9CF" w14:textId="25681C3E" w:rsidR="00D25200" w:rsidRPr="00F9543F" w:rsidRDefault="00D25200" w:rsidP="00D25200">
      <w:pPr>
        <w:pStyle w:val="Para1"/>
        <w:numPr>
          <w:ilvl w:val="0"/>
          <w:numId w:val="9"/>
        </w:numPr>
        <w:overflowPunct w:val="0"/>
        <w:autoSpaceDE w:val="0"/>
        <w:autoSpaceDN w:val="0"/>
        <w:snapToGrid w:val="0"/>
        <w:spacing w:before="0"/>
      </w:pPr>
      <w:bookmarkStart w:id="6" w:name="_Hlk122379813"/>
      <w:r w:rsidRPr="00F9543F">
        <w:t xml:space="preserve">On 17 December, </w:t>
      </w:r>
      <w:r w:rsidR="003773BC" w:rsidRPr="00F9543F">
        <w:t xml:space="preserve">the Conference of the Parties serving as the meeting of the Parties to the Nagoya Protocol held </w:t>
      </w:r>
      <w:r w:rsidRPr="00F9543F">
        <w:t xml:space="preserve">its </w:t>
      </w:r>
      <w:r w:rsidR="003773BC" w:rsidRPr="00F9543F">
        <w:t xml:space="preserve">3rd </w:t>
      </w:r>
      <w:r w:rsidRPr="00F9543F">
        <w:t>plenary session, which served as a second stocktake session</w:t>
      </w:r>
      <w:r w:rsidR="00C5196F" w:rsidRPr="00F9543F">
        <w:t>. The session was held jointly with</w:t>
      </w:r>
      <w:r w:rsidR="004D0D61" w:rsidRPr="00F9543F">
        <w:t xml:space="preserve"> the Conference of the Parties to the Convention and</w:t>
      </w:r>
      <w:r w:rsidRPr="00F9543F">
        <w:t xml:space="preserve"> the Conference of the Parties </w:t>
      </w:r>
      <w:bookmarkEnd w:id="6"/>
      <w:r w:rsidR="00904D38" w:rsidRPr="00F9543F">
        <w:t xml:space="preserve">serving as the meeting of the Parties </w:t>
      </w:r>
      <w:r w:rsidR="004D0D61" w:rsidRPr="00F9543F">
        <w:t>to the Cartagena Protocol</w:t>
      </w:r>
      <w:r w:rsidR="00A566C4" w:rsidRPr="00F9543F">
        <w:t>, and</w:t>
      </w:r>
      <w:r w:rsidRPr="00F9543F">
        <w:t xml:space="preserve"> </w:t>
      </w:r>
      <w:r w:rsidR="00FF4BD7">
        <w:t xml:space="preserve">the </w:t>
      </w:r>
      <w:r w:rsidR="00A566C4" w:rsidRPr="00F9543F">
        <w:t>C</w:t>
      </w:r>
      <w:r w:rsidRPr="00F9543F">
        <w:t xml:space="preserve">hairs of </w:t>
      </w:r>
      <w:r w:rsidR="00EB74E0" w:rsidRPr="00F9543F">
        <w:t>W</w:t>
      </w:r>
      <w:r w:rsidRPr="00F9543F">
        <w:t xml:space="preserve">orking </w:t>
      </w:r>
      <w:r w:rsidR="00EB74E0" w:rsidRPr="00F9543F">
        <w:t>G</w:t>
      </w:r>
      <w:r w:rsidRPr="00F9543F">
        <w:t xml:space="preserve">roups </w:t>
      </w:r>
      <w:r w:rsidR="00FD3C1E">
        <w:t xml:space="preserve">I and II </w:t>
      </w:r>
      <w:r w:rsidRPr="00F9543F">
        <w:t xml:space="preserve">and </w:t>
      </w:r>
      <w:r w:rsidR="00FD3C1E">
        <w:t xml:space="preserve">of </w:t>
      </w:r>
      <w:r w:rsidRPr="00F9543F">
        <w:t xml:space="preserve">the contact group </w:t>
      </w:r>
      <w:r w:rsidR="00EB74E0" w:rsidRPr="00F9543F">
        <w:t>on</w:t>
      </w:r>
      <w:r w:rsidR="00674991" w:rsidRPr="00F9543F">
        <w:t xml:space="preserve"> </w:t>
      </w:r>
      <w:r w:rsidR="00EB74E0" w:rsidRPr="00F9543F">
        <w:t>budget reported</w:t>
      </w:r>
      <w:r w:rsidRPr="00F9543F">
        <w:t xml:space="preserve"> on the progress made to date.</w:t>
      </w:r>
      <w:r w:rsidR="009C1955" w:rsidRPr="00F9543F">
        <w:rPr>
          <w:rStyle w:val="FootnoteReference"/>
          <w:u w:val="none"/>
          <w:vertAlign w:val="superscript"/>
        </w:rPr>
        <w:footnoteReference w:id="9"/>
      </w:r>
      <w:r w:rsidRPr="00F9543F">
        <w:t xml:space="preserve"> </w:t>
      </w:r>
    </w:p>
    <w:p w14:paraId="7C293A9C" w14:textId="77777777" w:rsidR="00D25200" w:rsidRPr="007267A5" w:rsidRDefault="00D25200" w:rsidP="00D25200">
      <w:pPr>
        <w:pStyle w:val="Heading6"/>
        <w:ind w:left="0"/>
        <w:rPr>
          <w:i/>
          <w:iCs/>
          <w:u w:val="none"/>
        </w:rPr>
      </w:pPr>
      <w:r w:rsidRPr="007267A5">
        <w:rPr>
          <w:i/>
          <w:iCs/>
          <w:u w:val="none"/>
        </w:rPr>
        <w:t>Second meeting of the heads of delegation</w:t>
      </w:r>
    </w:p>
    <w:p w14:paraId="1659B315" w14:textId="2979EDA4" w:rsidR="00096ED2" w:rsidRPr="00CD44BA" w:rsidRDefault="00D25200" w:rsidP="00FA0147">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7267A5">
        <w:t>On 18 December, a second meeting of heads of delegation was held</w:t>
      </w:r>
      <w:r w:rsidR="009C1955" w:rsidRPr="007267A5">
        <w:t xml:space="preserve"> jointly with the Conference of the Parties </w:t>
      </w:r>
      <w:r w:rsidR="00125E2A" w:rsidRPr="00F9543F">
        <w:t xml:space="preserve">to the Convention on Biological Diversity </w:t>
      </w:r>
      <w:r w:rsidR="009C1955" w:rsidRPr="007267A5">
        <w:t>and the Conference of the Parties serving as the meeting of the Parties to the Cartagena Protocol</w:t>
      </w:r>
      <w:r w:rsidRPr="007267A5">
        <w:t xml:space="preserve"> to review the draft decisions prepared by the President for the key agenda items associated with the post-2020 global biodiversity framework.</w:t>
      </w:r>
      <w:r w:rsidR="004252A5" w:rsidRPr="00F9543F">
        <w:rPr>
          <w:rStyle w:val="FootnoteReference"/>
          <w:u w:val="none"/>
          <w:vertAlign w:val="superscript"/>
        </w:rPr>
        <w:footnoteReference w:id="10"/>
      </w:r>
      <w:r w:rsidRPr="007267A5">
        <w:t xml:space="preserve"> </w:t>
      </w:r>
    </w:p>
    <w:p w14:paraId="44CF0BDE" w14:textId="77777777" w:rsidR="0086393B" w:rsidRPr="00CD44BA" w:rsidRDefault="0086393B" w:rsidP="0086393B">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560728A7" w14:textId="0B8F8030" w:rsidR="0086393B" w:rsidRPr="00B70992" w:rsidRDefault="0086393B" w:rsidP="0086393B">
      <w:pPr>
        <w:pStyle w:val="Para1"/>
        <w:numPr>
          <w:ilvl w:val="0"/>
          <w:numId w:val="9"/>
        </w:numPr>
        <w:overflowPunct w:val="0"/>
        <w:autoSpaceDE w:val="0"/>
        <w:autoSpaceDN w:val="0"/>
        <w:snapToGrid w:val="0"/>
        <w:spacing w:before="0"/>
        <w:rPr>
          <w:snapToGrid/>
          <w:szCs w:val="24"/>
        </w:rPr>
      </w:pPr>
      <w:r w:rsidRPr="00B70992">
        <w:t>At its 6th plenary session, on 19 October 2023,</w:t>
      </w:r>
      <w:r>
        <w:t xml:space="preserve"> </w:t>
      </w:r>
      <w:r w:rsidRPr="000377DB">
        <w:t xml:space="preserve">the </w:t>
      </w:r>
      <w:r w:rsidR="00920D13">
        <w:t xml:space="preserve">Conference of the Parties serving as the meeting of the Parties </w:t>
      </w:r>
      <w:r w:rsidR="00B05B29">
        <w:t xml:space="preserve">to the Nagoya Protocol </w:t>
      </w:r>
      <w:r w:rsidRPr="000377DB">
        <w:t xml:space="preserve">considered a </w:t>
      </w:r>
      <w:r w:rsidR="00B87187" w:rsidRPr="009C3E84">
        <w:t>document prepared by the Secretariat on the proposed organization of work for the resumed second part of its tenth meeting (CBD/CP/MOP/10/1/Add.6, annex II)</w:t>
      </w:r>
      <w:r w:rsidR="00B87187" w:rsidRPr="009C3E84">
        <w:rPr>
          <w:bCs/>
        </w:rPr>
        <w:t xml:space="preserve"> and agreed to organize its work as set out therein, with the</w:t>
      </w:r>
      <w:r w:rsidR="00B87187" w:rsidRPr="009C3E84">
        <w:rPr>
          <w:rStyle w:val="ui-provider"/>
          <w:rFonts w:eastAsia="Malgun Gothic"/>
        </w:rPr>
        <w:t xml:space="preserve"> exception that the election of officers, under agenda item 2, would be held immediately after the consideration of credentials (agenda item 3).</w:t>
      </w:r>
    </w:p>
    <w:bookmarkEnd w:id="4"/>
    <w:bookmarkEnd w:id="5"/>
    <w:p w14:paraId="4327DE9C" w14:textId="31DC998F" w:rsidR="00F52AC0" w:rsidRPr="007267A5" w:rsidRDefault="003134EB" w:rsidP="007267A5">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rPr>
      </w:pPr>
      <w:r w:rsidRPr="007267A5">
        <w:rPr>
          <w:i w:val="0"/>
          <w:snapToGrid w:val="0"/>
          <w:kern w:val="22"/>
          <w:szCs w:val="22"/>
        </w:rPr>
        <w:lastRenderedPageBreak/>
        <w:t>Item 3.</w:t>
      </w:r>
      <w:r w:rsidRPr="007267A5">
        <w:rPr>
          <w:i w:val="0"/>
          <w:snapToGrid w:val="0"/>
          <w:kern w:val="22"/>
          <w:szCs w:val="22"/>
        </w:rPr>
        <w:tab/>
        <w:t>Report on the credentials of representatives to the fourth meeting of the Conference of the Parties serving as the meeting of the Parties to the Nagoya Protocol</w:t>
      </w:r>
    </w:p>
    <w:p w14:paraId="10306BEE" w14:textId="176E4DD4" w:rsidR="009623DD" w:rsidRPr="00F9543F" w:rsidRDefault="009623DD" w:rsidP="009623DD">
      <w:pPr>
        <w:pStyle w:val="Para1"/>
        <w:numPr>
          <w:ilvl w:val="0"/>
          <w:numId w:val="9"/>
        </w:numPr>
        <w:overflowPunct w:val="0"/>
        <w:autoSpaceDE w:val="0"/>
        <w:autoSpaceDN w:val="0"/>
        <w:snapToGrid w:val="0"/>
        <w:spacing w:before="0"/>
      </w:pPr>
      <w:r w:rsidRPr="00F9543F">
        <w:t xml:space="preserve">At </w:t>
      </w:r>
      <w:r w:rsidR="006302BB" w:rsidRPr="00F9543F">
        <w:t xml:space="preserve">its </w:t>
      </w:r>
      <w:r w:rsidR="003959F2" w:rsidRPr="00F9543F">
        <w:t xml:space="preserve">1st </w:t>
      </w:r>
      <w:r w:rsidRPr="00F9543F">
        <w:t>plenary session, the Conference of the Parties</w:t>
      </w:r>
      <w:r w:rsidR="009E5A37" w:rsidRPr="00F9543F">
        <w:rPr>
          <w:kern w:val="22"/>
        </w:rPr>
        <w:t xml:space="preserve"> serving as the meeting of the Parties</w:t>
      </w:r>
      <w:r w:rsidRPr="00F9543F">
        <w:t xml:space="preserve"> </w:t>
      </w:r>
      <w:r w:rsidR="00297628" w:rsidRPr="00F9543F">
        <w:t xml:space="preserve">to the Nagoya Protocol </w:t>
      </w:r>
      <w:r w:rsidRPr="00F9543F">
        <w:t>note</w:t>
      </w:r>
      <w:r w:rsidR="00297628" w:rsidRPr="00F9543F">
        <w:t>d</w:t>
      </w:r>
      <w:r w:rsidRPr="00F9543F">
        <w:t xml:space="preserve"> that</w:t>
      </w:r>
      <w:r w:rsidRPr="00F9543F">
        <w:rPr>
          <w:bCs/>
        </w:rPr>
        <w:t xml:space="preserve">, in accordance with the relevant rules of procedure for </w:t>
      </w:r>
      <w:r w:rsidR="000672E8" w:rsidRPr="00F9543F">
        <w:rPr>
          <w:bCs/>
        </w:rPr>
        <w:t>meetings</w:t>
      </w:r>
      <w:r w:rsidRPr="00F9543F">
        <w:rPr>
          <w:bCs/>
        </w:rPr>
        <w:t xml:space="preserve"> of the </w:t>
      </w:r>
      <w:r w:rsidRPr="00F9543F">
        <w:t>Conference of the Parties</w:t>
      </w:r>
      <w:r w:rsidRPr="00F9543F">
        <w:rPr>
          <w:bCs/>
        </w:rPr>
        <w:t>, the Bureau had reviewed the list of observers admitted to the meeting (</w:t>
      </w:r>
      <w:r w:rsidRPr="00F9543F">
        <w:t xml:space="preserve">CBD/COP/15/INF/2) and would examine the credentials of delegations and report </w:t>
      </w:r>
      <w:r w:rsidR="00F602E0" w:rsidRPr="00F9543F">
        <w:t>there</w:t>
      </w:r>
      <w:r w:rsidRPr="00F9543F">
        <w:t>on at a later session.</w:t>
      </w:r>
    </w:p>
    <w:p w14:paraId="2CA946AE" w14:textId="1DBBD433" w:rsidR="009623DD" w:rsidRPr="00F9543F" w:rsidRDefault="009623DD" w:rsidP="009623DD">
      <w:pPr>
        <w:pStyle w:val="Para1"/>
        <w:numPr>
          <w:ilvl w:val="0"/>
          <w:numId w:val="9"/>
        </w:numPr>
      </w:pPr>
      <w:r w:rsidRPr="00F9543F">
        <w:t xml:space="preserve">Accordingly, at the </w:t>
      </w:r>
      <w:r w:rsidR="00591346" w:rsidRPr="00F9543F">
        <w:t xml:space="preserve">2nd </w:t>
      </w:r>
      <w:r w:rsidRPr="00F9543F">
        <w:t xml:space="preserve">plenary session, Eric </w:t>
      </w:r>
      <w:proofErr w:type="spellStart"/>
      <w:r w:rsidRPr="00F9543F">
        <w:t>Okoree</w:t>
      </w:r>
      <w:proofErr w:type="spellEnd"/>
      <w:r w:rsidRPr="00F9543F">
        <w:t xml:space="preserve"> (Ghana), designated by </w:t>
      </w:r>
      <w:r w:rsidRPr="00F9543F">
        <w:rPr>
          <w:bCs/>
        </w:rPr>
        <w:t xml:space="preserve">the Bureau during </w:t>
      </w:r>
      <w:r w:rsidR="00D946BE" w:rsidRPr="00F9543F">
        <w:rPr>
          <w:bCs/>
        </w:rPr>
        <w:t xml:space="preserve">the first </w:t>
      </w:r>
      <w:r w:rsidRPr="00F9543F">
        <w:rPr>
          <w:bCs/>
        </w:rPr>
        <w:t>part of the meeting as its representative to report on credentials,</w:t>
      </w:r>
      <w:r w:rsidRPr="00F9543F">
        <w:t xml:space="preserve"> </w:t>
      </w:r>
      <w:r w:rsidRPr="00F9543F">
        <w:rPr>
          <w:kern w:val="22"/>
        </w:rPr>
        <w:t xml:space="preserve">informed the Conference of the Parties serving as the meeting of the Parties </w:t>
      </w:r>
      <w:r w:rsidR="00197A0D" w:rsidRPr="00F9543F">
        <w:rPr>
          <w:kern w:val="22"/>
        </w:rPr>
        <w:t xml:space="preserve">to the Nagoya </w:t>
      </w:r>
      <w:r w:rsidR="008E4C70" w:rsidRPr="00F9543F">
        <w:rPr>
          <w:kern w:val="22"/>
        </w:rPr>
        <w:t xml:space="preserve">Protocol </w:t>
      </w:r>
      <w:r w:rsidRPr="00F9543F">
        <w:rPr>
          <w:kern w:val="22"/>
        </w:rPr>
        <w:t>that 131 Parties were registered as attending the meeting. The Bureau had examined the credentials of the representatives of 100 Parties that were attending the meeting. The credentials of 84 delegations were in full compliance with rule 18 of the rules of procedure</w:t>
      </w:r>
      <w:r w:rsidR="00176637" w:rsidRPr="00F9543F">
        <w:rPr>
          <w:kern w:val="22"/>
        </w:rPr>
        <w:t>, while</w:t>
      </w:r>
      <w:r w:rsidRPr="00F9543F">
        <w:rPr>
          <w:kern w:val="22"/>
        </w:rPr>
        <w:t xml:space="preserve"> </w:t>
      </w:r>
      <w:r w:rsidR="00176637" w:rsidRPr="007267A5">
        <w:rPr>
          <w:kern w:val="22"/>
        </w:rPr>
        <w:t>t</w:t>
      </w:r>
      <w:r w:rsidRPr="00F9543F">
        <w:rPr>
          <w:kern w:val="22"/>
        </w:rPr>
        <w:t xml:space="preserve">hose of 16 delegations did not fully comply with </w:t>
      </w:r>
      <w:r w:rsidR="001B6053" w:rsidRPr="00F9543F">
        <w:rPr>
          <w:kern w:val="22"/>
        </w:rPr>
        <w:t>it</w:t>
      </w:r>
      <w:r w:rsidRPr="00F9543F">
        <w:rPr>
          <w:kern w:val="22"/>
        </w:rPr>
        <w:t xml:space="preserve"> and a further 31 delegations had not presented their credentials to date.</w:t>
      </w:r>
    </w:p>
    <w:p w14:paraId="3696A4B5" w14:textId="252B26DA" w:rsidR="00642582" w:rsidRPr="00F9543F" w:rsidRDefault="00642582" w:rsidP="00642582">
      <w:pPr>
        <w:pStyle w:val="Para1"/>
        <w:numPr>
          <w:ilvl w:val="0"/>
          <w:numId w:val="9"/>
        </w:numPr>
        <w:tabs>
          <w:tab w:val="clear" w:pos="720"/>
        </w:tabs>
      </w:pPr>
      <w:bookmarkStart w:id="7" w:name="_Hlk122358179"/>
      <w:bookmarkStart w:id="8" w:name="_Hlk122171507"/>
      <w:r w:rsidRPr="00F9543F">
        <w:t xml:space="preserve">At the </w:t>
      </w:r>
      <w:r w:rsidR="0074793C" w:rsidRPr="00F9543F">
        <w:t>4th</w:t>
      </w:r>
      <w:r w:rsidRPr="00F9543F">
        <w:t xml:space="preserve"> plenary session, </w:t>
      </w:r>
      <w:r w:rsidRPr="00F9543F">
        <w:rPr>
          <w:kern w:val="22"/>
        </w:rPr>
        <w:t xml:space="preserve">on 19 December, </w:t>
      </w:r>
      <w:r w:rsidR="00517643" w:rsidRPr="00F9543F">
        <w:rPr>
          <w:bCs/>
        </w:rPr>
        <w:t>Ms. </w:t>
      </w:r>
      <w:r w:rsidR="00086CE6" w:rsidRPr="00F9543F">
        <w:rPr>
          <w:bCs/>
        </w:rPr>
        <w:t>Jeffe</w:t>
      </w:r>
      <w:r w:rsidR="009F228B">
        <w:rPr>
          <w:bCs/>
        </w:rPr>
        <w:t>r</w:t>
      </w:r>
      <w:r w:rsidR="00086CE6" w:rsidRPr="00F9543F">
        <w:rPr>
          <w:bCs/>
        </w:rPr>
        <w:t>y</w:t>
      </w:r>
      <w:r w:rsidR="009F228B">
        <w:rPr>
          <w:bCs/>
        </w:rPr>
        <w:t xml:space="preserve"> </w:t>
      </w:r>
      <w:r w:rsidR="00086CE6" w:rsidRPr="00F9543F">
        <w:rPr>
          <w:bCs/>
        </w:rPr>
        <w:t>Brown</w:t>
      </w:r>
      <w:r w:rsidRPr="00F9543F">
        <w:rPr>
          <w:kern w:val="22"/>
        </w:rPr>
        <w:t>, speaking on behalf of Mr.</w:t>
      </w:r>
      <w:r w:rsidR="000E2F37" w:rsidRPr="00F9543F">
        <w:rPr>
          <w:kern w:val="22"/>
        </w:rPr>
        <w:t> </w:t>
      </w:r>
      <w:proofErr w:type="spellStart"/>
      <w:r w:rsidRPr="00F9543F">
        <w:rPr>
          <w:kern w:val="22"/>
        </w:rPr>
        <w:t>Okoree</w:t>
      </w:r>
      <w:proofErr w:type="spellEnd"/>
      <w:r w:rsidRPr="00F9543F">
        <w:t>,</w:t>
      </w:r>
      <w:r w:rsidRPr="00F9543F">
        <w:rPr>
          <w:kern w:val="22"/>
        </w:rPr>
        <w:t xml:space="preserve"> </w:t>
      </w:r>
      <w:r w:rsidRPr="00F9543F">
        <w:t>presented the report on credentials (CBD/NP/MOP/4/INF/6/Rev.1)</w:t>
      </w:r>
      <w:r w:rsidR="00F85063" w:rsidRPr="00F9543F">
        <w:t>.</w:t>
      </w:r>
      <w:r w:rsidRPr="00F9543F">
        <w:t xml:space="preserve"> She informed the Conference of the Parties serving as the meeting of the Parties to the Nagoya Protocol that 134 Parties were registered as attending the meeting. The </w:t>
      </w:r>
      <w:r w:rsidR="00086CE6" w:rsidRPr="00F9543F">
        <w:t>B</w:t>
      </w:r>
      <w:r w:rsidRPr="00F9543F">
        <w:t>ureau had examined the credentials of the representatives of 119 Parties that were attending the meeting. The credentials of 106 delegations were in full compliance with rule 18 of the rules of procedure</w:t>
      </w:r>
      <w:r w:rsidR="00F85063" w:rsidRPr="00F9543F">
        <w:t>, while</w:t>
      </w:r>
      <w:r w:rsidRPr="00F9543F">
        <w:t xml:space="preserve"> </w:t>
      </w:r>
      <w:r w:rsidR="00F85063" w:rsidRPr="00F9543F">
        <w:t>t</w:t>
      </w:r>
      <w:r w:rsidRPr="00F9543F">
        <w:t xml:space="preserve">hose of 13 delegations did not fully comply with </w:t>
      </w:r>
      <w:r w:rsidR="00452213">
        <w:t xml:space="preserve">it </w:t>
      </w:r>
      <w:r w:rsidRPr="00F9543F">
        <w:t>and a further 15</w:t>
      </w:r>
      <w:r w:rsidR="007C5DCE">
        <w:t> </w:t>
      </w:r>
      <w:r w:rsidRPr="00F9543F">
        <w:t xml:space="preserve">delegations had not presented their credentials to date. </w:t>
      </w:r>
      <w:bookmarkEnd w:id="7"/>
    </w:p>
    <w:p w14:paraId="4C397983" w14:textId="5746552C" w:rsidR="00642582" w:rsidRPr="00F9543F" w:rsidRDefault="00642582" w:rsidP="00642582">
      <w:pPr>
        <w:pStyle w:val="Para1"/>
        <w:numPr>
          <w:ilvl w:val="0"/>
          <w:numId w:val="9"/>
        </w:numPr>
        <w:tabs>
          <w:tab w:val="clear" w:pos="720"/>
        </w:tabs>
      </w:pPr>
      <w:proofErr w:type="gramStart"/>
      <w:r w:rsidRPr="00F9543F">
        <w:t>A number of</w:t>
      </w:r>
      <w:proofErr w:type="gramEnd"/>
      <w:r w:rsidRPr="00F9543F">
        <w:t xml:space="preserve">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Nagoya Protocol agreed to the Bureau’s proposal that those delegations that had yet to submit their credentials or </w:t>
      </w:r>
      <w:r w:rsidR="006D6761" w:rsidRPr="00F9543F">
        <w:t>that had submitted</w:t>
      </w:r>
      <w:r w:rsidRPr="00F9543F">
        <w:t xml:space="preserve"> credentials </w:t>
      </w:r>
      <w:r w:rsidR="006D6761" w:rsidRPr="00F9543F">
        <w:t xml:space="preserve">that </w:t>
      </w:r>
      <w:r w:rsidRPr="00F9543F">
        <w:t xml:space="preserve">did not fully comply with the provisions of rule 18 should be allowed to participate in the meeting on a provisional basis. </w:t>
      </w:r>
    </w:p>
    <w:p w14:paraId="1DE9DD99" w14:textId="32EDAF76" w:rsidR="00533BCC" w:rsidRPr="00F9543F" w:rsidRDefault="00533BCC" w:rsidP="00A217BA">
      <w:pPr>
        <w:pStyle w:val="para10"/>
      </w:pPr>
      <w:r w:rsidRPr="00F9543F">
        <w:t>As at 18 December 2022, formal credentials issued by the Head of State or Government</w:t>
      </w:r>
      <w:r w:rsidR="0089611A" w:rsidRPr="00F9543F">
        <w:t>,</w:t>
      </w:r>
      <w:r w:rsidRPr="00F9543F">
        <w:t xml:space="preserve"> by the Minister </w:t>
      </w:r>
      <w:r w:rsidR="0089611A" w:rsidRPr="00F9543F">
        <w:t>for</w:t>
      </w:r>
      <w:r w:rsidRPr="00F9543F">
        <w:t xml:space="preserve"> Foreign Affairs or, in the case of a regional economic integration organization, by the competent authority</w:t>
      </w:r>
      <w:r w:rsidR="000F749C" w:rsidRPr="00F9543F">
        <w:t>,</w:t>
      </w:r>
      <w:r w:rsidRPr="00F9543F">
        <w:t xml:space="preserve"> as provided for in rule 18 of the rules of procedure</w:t>
      </w:r>
      <w:r w:rsidR="00E42C9E">
        <w:t>,</w:t>
      </w:r>
      <w:r w:rsidRPr="00F9543F">
        <w:t xml:space="preserve"> had been submitted for the representatives of the following </w:t>
      </w:r>
      <w:r w:rsidRPr="007267A5">
        <w:rPr>
          <w:bCs/>
        </w:rPr>
        <w:t>106</w:t>
      </w:r>
      <w:r w:rsidRPr="00F9543F">
        <w:t xml:space="preserve"> Parties participating in the </w:t>
      </w:r>
      <w:r w:rsidR="000F749C" w:rsidRPr="00F9543F">
        <w:t xml:space="preserve">second part of the </w:t>
      </w:r>
      <w:r w:rsidRPr="00F9543F">
        <w:t>fourth meeting:</w:t>
      </w:r>
      <w:r w:rsidR="00A217BA" w:rsidRPr="00F9543F">
        <w:t xml:space="preserve"> </w:t>
      </w:r>
      <w:r w:rsidRPr="00F9543F">
        <w:t>Albania, Angola, Antigua and Barbuda, Argentina, Austria, Bahamas, Bahrain, Belarus, Belgium, Benin, Bhutan, Bolivia (</w:t>
      </w:r>
      <w:proofErr w:type="spellStart"/>
      <w:r w:rsidRPr="00F9543F">
        <w:t>Plurinational</w:t>
      </w:r>
      <w:proofErr w:type="spellEnd"/>
      <w:r w:rsidRPr="00F9543F">
        <w:t xml:space="preserve"> State of), Botswana, Brazil, Bulgaria, Burkina Faso, Cambodia, Cameroon, China, Côte d’Ivoire, Croatia, Cuba, Czechia, Denmark, Dominican Republic, Ecuador, Egypt, Eritrea, Estonia, Eswatini, Ethiopia, European Union, Fiji, Finland, France, Gambia, Germany, Ghana, Greece, Guatemala, Guinea Bissau, Guyana, Hungary, India, Indonesia, Japan, Kenya, Kiribati, Kuwait, Kyrgyzstan, Lesotho, Liberia, Luxembourg, Madagascar, Malawi, Maldives, Malta, Mauritania, Mauritius, Mexico, Micronesia (Federated States of), Mongolia, Morocco, Mozambique, Namibia, Netherlands, Nicaragua, Niger, Norway, Oman, Palau, Panama, Peru, Philippines, Portugal, Qatar, Republic of Korea, Republic of Moldova, Romania, Rwanda, Saint Kitts and Nevis, Saint Lucia, Samoa, Serbia, Seychelles, Slovakia, South Africa, Spain, Sudan, Sweden, Switzerland, Syrian Arab Republic, Tajikistan, Togo, Tonga, Tunisia, Tuvalu, United Arab Emirates, United Kingdom</w:t>
      </w:r>
      <w:r w:rsidR="00C56A5B" w:rsidRPr="00F9543F">
        <w:t>,</w:t>
      </w:r>
      <w:r w:rsidRPr="00F9543F">
        <w:t xml:space="preserve"> Uganda, United Republic of Tanzania, Uruguay, Vanuatu, Viet Nam, Zambia and Zimbabwe.</w:t>
      </w:r>
    </w:p>
    <w:p w14:paraId="2FE6E5B7" w14:textId="295E8D3D" w:rsidR="00533BCC" w:rsidRPr="00CD44BA" w:rsidRDefault="00533BCC" w:rsidP="00533BCC">
      <w:pPr>
        <w:pStyle w:val="para10"/>
        <w:rPr>
          <w:szCs w:val="22"/>
          <w:lang w:eastAsia="zh-CN"/>
        </w:rPr>
      </w:pPr>
      <w:r w:rsidRPr="00F9543F">
        <w:t xml:space="preserve">As </w:t>
      </w:r>
      <w:proofErr w:type="gramStart"/>
      <w:r w:rsidRPr="00F9543F">
        <w:t>at</w:t>
      </w:r>
      <w:proofErr w:type="gramEnd"/>
      <w:r w:rsidRPr="00F9543F">
        <w:t xml:space="preserve"> 19 January 2023, </w:t>
      </w:r>
      <w:r w:rsidR="00A217BA" w:rsidRPr="00F9543F">
        <w:t xml:space="preserve">the following </w:t>
      </w:r>
      <w:r w:rsidR="00D4395B" w:rsidRPr="00F9543F">
        <w:t xml:space="preserve">additional </w:t>
      </w:r>
      <w:r w:rsidR="00A217BA" w:rsidRPr="00F9543F">
        <w:t xml:space="preserve">eight </w:t>
      </w:r>
      <w:r w:rsidRPr="00F9543F">
        <w:t xml:space="preserve">Parties </w:t>
      </w:r>
      <w:r w:rsidR="00E413E7" w:rsidRPr="00F9543F">
        <w:t xml:space="preserve">had </w:t>
      </w:r>
      <w:r w:rsidRPr="00F9543F">
        <w:t>submitted valid credentials: Gabon, Honduras, Malaysia, Mali, Nepal, Saudi Arabia, Solomon Islands and Venezuela (Bolivarian Republic of).</w:t>
      </w:r>
    </w:p>
    <w:p w14:paraId="18B1C24A" w14:textId="77777777" w:rsidR="0086393B" w:rsidRPr="00CD44BA" w:rsidRDefault="0086393B" w:rsidP="0086393B">
      <w:pPr>
        <w:pStyle w:val="Para1"/>
        <w:numPr>
          <w:ilvl w:val="0"/>
          <w:numId w:val="0"/>
        </w:numPr>
        <w:rPr>
          <w:i/>
          <w:iCs/>
          <w:lang w:val="en-CA"/>
        </w:rPr>
      </w:pPr>
      <w:bookmarkStart w:id="9" w:name="_Hlk148636745"/>
      <w:r w:rsidRPr="00CD44BA">
        <w:rPr>
          <w:i/>
          <w:iCs/>
          <w:lang w:val="en-CA"/>
        </w:rPr>
        <w:t xml:space="preserve">Resumed second </w:t>
      </w:r>
      <w:proofErr w:type="gramStart"/>
      <w:r w:rsidRPr="00CD44BA">
        <w:rPr>
          <w:i/>
          <w:iCs/>
          <w:lang w:val="en-CA"/>
        </w:rPr>
        <w:t>part</w:t>
      </w:r>
      <w:proofErr w:type="gramEnd"/>
    </w:p>
    <w:bookmarkEnd w:id="9"/>
    <w:p w14:paraId="767760D4" w14:textId="512768B5" w:rsidR="0086393B" w:rsidRPr="00D56432" w:rsidRDefault="0086393B" w:rsidP="0086393B">
      <w:pPr>
        <w:pStyle w:val="Para1"/>
        <w:numPr>
          <w:ilvl w:val="0"/>
          <w:numId w:val="9"/>
        </w:numPr>
        <w:overflowPunct w:val="0"/>
        <w:autoSpaceDE w:val="0"/>
        <w:autoSpaceDN w:val="0"/>
        <w:snapToGrid w:val="0"/>
        <w:spacing w:before="0"/>
      </w:pPr>
      <w:r w:rsidRPr="00D56432">
        <w:t xml:space="preserve">At </w:t>
      </w:r>
      <w:r>
        <w:t>the</w:t>
      </w:r>
      <w:r w:rsidRPr="00D56432">
        <w:t xml:space="preserve"> 6th plenary session, Mr. </w:t>
      </w:r>
      <w:proofErr w:type="spellStart"/>
      <w:r w:rsidRPr="00D56432">
        <w:t>Okoree</w:t>
      </w:r>
      <w:proofErr w:type="spellEnd"/>
      <w:r w:rsidRPr="00D56432">
        <w:t xml:space="preserve"> informed the </w:t>
      </w:r>
      <w:r w:rsidR="00920D13">
        <w:t xml:space="preserve">Conference of the Parties serving as the meeting of the Parties </w:t>
      </w:r>
      <w:r w:rsidR="00A97029">
        <w:t xml:space="preserve">to the Nagoya Protocol </w:t>
      </w:r>
      <w:r w:rsidRPr="00D56432">
        <w:t>that 1</w:t>
      </w:r>
      <w:r w:rsidR="00920D13">
        <w:t>08</w:t>
      </w:r>
      <w:r w:rsidRPr="00D56432">
        <w:t xml:space="preserve"> Parties were registered as attending the resumed second part of the meeting. The Bureau had examined the credentials of the representatives of 1</w:t>
      </w:r>
      <w:r w:rsidR="00920D13">
        <w:t>04</w:t>
      </w:r>
      <w:r w:rsidRPr="00D56432">
        <w:t xml:space="preserve"> Parties that were attending the meeting. The credentials of 1</w:t>
      </w:r>
      <w:r w:rsidR="00920D13">
        <w:t>02</w:t>
      </w:r>
      <w:r w:rsidRPr="00D56432">
        <w:t xml:space="preserve"> delegations were in full compliance with rule 18 of the rules </w:t>
      </w:r>
      <w:r w:rsidRPr="00D56432">
        <w:lastRenderedPageBreak/>
        <w:t xml:space="preserve">of procedure, while those of 2 delegations did not fully comply with it and a further </w:t>
      </w:r>
      <w:r w:rsidR="00920D13">
        <w:t>4</w:t>
      </w:r>
      <w:r w:rsidRPr="00D56432">
        <w:t xml:space="preserve"> delegations had not presented their credentials to date.</w:t>
      </w:r>
    </w:p>
    <w:p w14:paraId="5CCA9DF3" w14:textId="017A93E4" w:rsidR="0086393B" w:rsidRPr="00D56432" w:rsidRDefault="0086393B" w:rsidP="0086393B">
      <w:pPr>
        <w:pStyle w:val="Para1"/>
        <w:numPr>
          <w:ilvl w:val="0"/>
          <w:numId w:val="9"/>
        </w:numPr>
        <w:overflowPunct w:val="0"/>
        <w:autoSpaceDE w:val="0"/>
        <w:autoSpaceDN w:val="0"/>
        <w:snapToGrid w:val="0"/>
        <w:spacing w:before="0"/>
        <w:rPr>
          <w:snapToGrid/>
          <w:szCs w:val="24"/>
        </w:rPr>
      </w:pPr>
      <w:r w:rsidRPr="00D56432">
        <w:t>The Conference of the Parties</w:t>
      </w:r>
      <w:r w:rsidR="00920D13">
        <w:t xml:space="preserve"> serving as the meeting of the Parties</w:t>
      </w:r>
      <w:r w:rsidRPr="00D56432">
        <w:t xml:space="preserve"> took note of the report on credentials. </w:t>
      </w:r>
    </w:p>
    <w:bookmarkEnd w:id="8"/>
    <w:p w14:paraId="4109E715" w14:textId="20451EFC" w:rsidR="00F52AC0" w:rsidRPr="00F9543F" w:rsidRDefault="003134EB" w:rsidP="007267A5">
      <w:pPr>
        <w:pStyle w:val="Heading1"/>
        <w:tabs>
          <w:tab w:val="clear" w:pos="720"/>
          <w:tab w:val="left" w:pos="851"/>
        </w:tabs>
      </w:pPr>
      <w:r w:rsidRPr="00F9543F">
        <w:rPr>
          <w:caps w:val="0"/>
        </w:rPr>
        <w:t>Item 4.</w:t>
      </w:r>
      <w:r w:rsidRPr="00F9543F">
        <w:rPr>
          <w:caps w:val="0"/>
        </w:rPr>
        <w:tab/>
        <w:t>Reports of subsidiary bodies</w:t>
      </w:r>
    </w:p>
    <w:p w14:paraId="0695EC3D" w14:textId="524C6508" w:rsidR="00F52AC0" w:rsidRPr="00F9543F" w:rsidRDefault="00FA1901" w:rsidP="00164748">
      <w:pPr>
        <w:pStyle w:val="Para1"/>
        <w:numPr>
          <w:ilvl w:val="0"/>
          <w:numId w:val="9"/>
        </w:numPr>
        <w:rPr>
          <w:kern w:val="22"/>
          <w:szCs w:val="22"/>
        </w:rPr>
      </w:pPr>
      <w:r w:rsidRPr="00F9543F">
        <w:rPr>
          <w:rFonts w:eastAsia="Malgun Gothic"/>
          <w:kern w:val="22"/>
          <w:szCs w:val="22"/>
        </w:rPr>
        <w:t xml:space="preserve">At </w:t>
      </w:r>
      <w:r w:rsidR="00C0034F" w:rsidRPr="00F9543F">
        <w:rPr>
          <w:rFonts w:eastAsia="Malgun Gothic"/>
          <w:kern w:val="22"/>
          <w:szCs w:val="22"/>
        </w:rPr>
        <w:t xml:space="preserve">its </w:t>
      </w:r>
      <w:r w:rsidR="00E413E7" w:rsidRPr="00F9543F">
        <w:rPr>
          <w:rFonts w:eastAsia="Malgun Gothic"/>
          <w:kern w:val="22"/>
          <w:szCs w:val="22"/>
        </w:rPr>
        <w:t xml:space="preserve">1st </w:t>
      </w:r>
      <w:r w:rsidR="009E5A37" w:rsidRPr="00F9543F">
        <w:rPr>
          <w:rFonts w:eastAsia="Malgun Gothic"/>
          <w:kern w:val="22"/>
          <w:szCs w:val="22"/>
        </w:rPr>
        <w:t xml:space="preserve">plenary </w:t>
      </w:r>
      <w:r w:rsidRPr="00F9543F">
        <w:rPr>
          <w:rFonts w:eastAsia="Malgun Gothic"/>
          <w:kern w:val="22"/>
          <w:szCs w:val="22"/>
        </w:rPr>
        <w:t>session</w:t>
      </w:r>
      <w:r w:rsidRPr="00F9543F">
        <w:rPr>
          <w:kern w:val="22"/>
          <w:szCs w:val="22"/>
        </w:rPr>
        <w:t xml:space="preserve">, </w:t>
      </w:r>
      <w:r w:rsidRPr="00F9543F">
        <w:rPr>
          <w:rFonts w:eastAsia="Malgun Gothic"/>
          <w:kern w:val="22"/>
          <w:szCs w:val="22"/>
        </w:rPr>
        <w:t xml:space="preserve">the Conference of the Parties serving as the meeting of the Parties </w:t>
      </w:r>
      <w:r w:rsidR="001C4817" w:rsidRPr="00F9543F">
        <w:rPr>
          <w:rFonts w:eastAsia="Malgun Gothic"/>
          <w:kern w:val="22"/>
          <w:szCs w:val="22"/>
        </w:rPr>
        <w:t xml:space="preserve">to the Nagoya Protocol </w:t>
      </w:r>
      <w:r w:rsidR="008B3626" w:rsidRPr="00F9543F">
        <w:t xml:space="preserve">had before it reports of the intersessional work undertaken since the first part of its </w:t>
      </w:r>
      <w:r w:rsidR="00E44DF9" w:rsidRPr="00F9543F">
        <w:t>fourth</w:t>
      </w:r>
      <w:r w:rsidR="008B3626" w:rsidRPr="00F9543F">
        <w:t xml:space="preserve"> meeting, </w:t>
      </w:r>
      <w:r w:rsidR="009F644B" w:rsidRPr="00F9543F">
        <w:t>namely,</w:t>
      </w:r>
      <w:r w:rsidR="008B3626" w:rsidRPr="00F9543F">
        <w:t xml:space="preserve"> the report of the Subsidiary Body on Scientific, Technical and Technological Advice on its twenty-fourth meeting (CBD/SBSTTA/24/12)</w:t>
      </w:r>
      <w:r w:rsidR="004861D3" w:rsidRPr="00F9543F">
        <w:t>,</w:t>
      </w:r>
      <w:r w:rsidR="008B3626" w:rsidRPr="00F9543F">
        <w:t xml:space="preserve">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r w:rsidR="00DF4639" w:rsidRPr="00F9543F">
        <w:rPr>
          <w:kern w:val="22"/>
          <w:szCs w:val="22"/>
        </w:rPr>
        <w:t>.</w:t>
      </w:r>
    </w:p>
    <w:p w14:paraId="3762119B" w14:textId="7BF7317B" w:rsidR="009E5A37" w:rsidRPr="00F9543F" w:rsidRDefault="009E5A37" w:rsidP="009E5A37">
      <w:pPr>
        <w:pStyle w:val="Para1"/>
        <w:numPr>
          <w:ilvl w:val="0"/>
          <w:numId w:val="9"/>
        </w:numPr>
        <w:overflowPunct w:val="0"/>
        <w:autoSpaceDE w:val="0"/>
        <w:autoSpaceDN w:val="0"/>
        <w:snapToGrid w:val="0"/>
        <w:spacing w:before="0"/>
        <w:rPr>
          <w:rFonts w:eastAsia="Malgun Gothic"/>
        </w:rPr>
      </w:pPr>
      <w:r w:rsidRPr="00F9543F">
        <w:t xml:space="preserve">The Conference of the Parties serving as the meeting of the Parties </w:t>
      </w:r>
      <w:r w:rsidR="00213E15" w:rsidRPr="00F9543F">
        <w:t xml:space="preserve">to the Nagoya Protocol </w:t>
      </w:r>
      <w:r w:rsidRPr="00F9543F">
        <w:t>then heard oral reports from the Chairs of the Subsidiary Body on Scientific, Technical and Technological Advice and the Subsidiary Body on Implementation and the Co-Chairs of the Open-ended Working Group on the Post-2020 Global Biodiversity Framework.</w:t>
      </w:r>
    </w:p>
    <w:p w14:paraId="2C5AEBE3" w14:textId="6E36F813" w:rsidR="009E5A37" w:rsidRPr="00F9543F" w:rsidRDefault="009E5A37" w:rsidP="009E5A37">
      <w:pPr>
        <w:pStyle w:val="Para1"/>
        <w:numPr>
          <w:ilvl w:val="0"/>
          <w:numId w:val="9"/>
        </w:numPr>
        <w:overflowPunct w:val="0"/>
        <w:autoSpaceDE w:val="0"/>
        <w:autoSpaceDN w:val="0"/>
        <w:snapToGrid w:val="0"/>
        <w:spacing w:before="0"/>
      </w:pPr>
      <w:r w:rsidRPr="00F9543F">
        <w:t xml:space="preserve">The Conference of the Parties serving as the meeting of the Parties </w:t>
      </w:r>
      <w:r w:rsidR="00213E15" w:rsidRPr="00F9543F">
        <w:t xml:space="preserve">to the Nagoya Protocol </w:t>
      </w:r>
      <w:r w:rsidR="00522337" w:rsidRPr="00F9543F">
        <w:t>took note of the information provided and agreed to consider the subsidiary bodies’ recommendations under the relevant agenda items</w:t>
      </w:r>
      <w:r w:rsidRPr="00F9543F">
        <w:t>.</w:t>
      </w:r>
    </w:p>
    <w:p w14:paraId="443F9003" w14:textId="4BE620F3" w:rsidR="00F52AC0" w:rsidRPr="00F9543F" w:rsidRDefault="003134EB" w:rsidP="007267A5">
      <w:pPr>
        <w:pStyle w:val="Heading1"/>
        <w:tabs>
          <w:tab w:val="clear" w:pos="720"/>
          <w:tab w:val="left" w:pos="993"/>
        </w:tabs>
      </w:pPr>
      <w:r w:rsidRPr="00271455">
        <w:rPr>
          <w:caps w:val="0"/>
        </w:rPr>
        <w:t>Item 5.</w:t>
      </w:r>
      <w:r w:rsidRPr="00271455">
        <w:rPr>
          <w:caps w:val="0"/>
        </w:rPr>
        <w:tab/>
        <w:t>Report of the Compliance Committee (Article 30)</w:t>
      </w:r>
    </w:p>
    <w:p w14:paraId="133EA8B9" w14:textId="654915C4" w:rsidR="00E569D1" w:rsidRPr="00F9543F" w:rsidRDefault="00E569D1" w:rsidP="00E569D1">
      <w:pPr>
        <w:pStyle w:val="Para1"/>
        <w:numPr>
          <w:ilvl w:val="0"/>
          <w:numId w:val="9"/>
        </w:numPr>
        <w:suppressLineNumbers/>
        <w:suppressAutoHyphens/>
        <w:kinsoku w:val="0"/>
        <w:overflowPunct w:val="0"/>
        <w:autoSpaceDE w:val="0"/>
        <w:autoSpaceDN w:val="0"/>
        <w:snapToGrid w:val="0"/>
      </w:pPr>
      <w:r w:rsidRPr="00F9543F">
        <w:rPr>
          <w:rFonts w:asciiTheme="majorBidi" w:eastAsia="MS Mincho" w:hAnsiTheme="majorBidi" w:cstheme="majorBidi"/>
          <w:bCs/>
          <w:color w:val="000000"/>
        </w:rPr>
        <w:t>At the 1st plenary session, the Chair of the Compliance Committee under the Nagoya Protocol provided a brief review of the report of the Compliance Committee on the work of its sixteenth and seventeenth meetings, as set out in document</w:t>
      </w:r>
      <w:r w:rsidRPr="00F9543F">
        <w:t xml:space="preserve"> CBD/NP/MOP/4/2</w:t>
      </w:r>
      <w:r w:rsidRPr="00F9543F">
        <w:rPr>
          <w:rFonts w:asciiTheme="majorBidi" w:eastAsia="MS Mincho" w:hAnsiTheme="majorBidi" w:cstheme="majorBidi"/>
          <w:bCs/>
          <w:color w:val="000000"/>
        </w:rPr>
        <w:t>, which had been presented during the first part of the fourth meeting</w:t>
      </w:r>
      <w:r w:rsidRPr="00F9543F">
        <w:t xml:space="preserve"> of the Conference of the Parties serving as the meeting of the Parties</w:t>
      </w:r>
      <w:r w:rsidRPr="00F9543F">
        <w:rPr>
          <w:rFonts w:asciiTheme="majorBidi" w:eastAsia="MS Mincho" w:hAnsiTheme="majorBidi" w:cstheme="majorBidi"/>
          <w:b/>
        </w:rPr>
        <w:t xml:space="preserve"> </w:t>
      </w:r>
      <w:r w:rsidRPr="00F9543F">
        <w:rPr>
          <w:rFonts w:asciiTheme="majorBidi" w:eastAsia="MS Mincho" w:hAnsiTheme="majorBidi" w:cstheme="majorBidi"/>
          <w:bCs/>
        </w:rPr>
        <w:t>to the Nagoya Protocol</w:t>
      </w:r>
      <w:r w:rsidRPr="00F9543F">
        <w:rPr>
          <w:rFonts w:asciiTheme="majorBidi" w:eastAsia="MS Mincho" w:hAnsiTheme="majorBidi" w:cstheme="majorBidi"/>
          <w:bCs/>
          <w:color w:val="000000"/>
        </w:rPr>
        <w:t>. In accordance with the organization of work, substantive matters arising from the report were referred to Working Groups I and II for consideration.</w:t>
      </w:r>
    </w:p>
    <w:p w14:paraId="65DB85FE" w14:textId="5F3FA506" w:rsidR="00E569D1" w:rsidRPr="00F9543F" w:rsidRDefault="00E569D1" w:rsidP="00E569D1">
      <w:pPr>
        <w:pStyle w:val="Para1"/>
        <w:numPr>
          <w:ilvl w:val="0"/>
          <w:numId w:val="9"/>
        </w:numPr>
      </w:pPr>
      <w:r w:rsidRPr="00F9543F">
        <w:t xml:space="preserve">Pursuant to a notification issued by the Secretariat on 1 September 2022, the Conference of the Parties serving as the meeting of the Parties </w:t>
      </w:r>
      <w:r w:rsidRPr="00F9543F">
        <w:rPr>
          <w:rFonts w:asciiTheme="majorBidi" w:eastAsia="MS Mincho" w:hAnsiTheme="majorBidi" w:cstheme="majorBidi"/>
          <w:bCs/>
        </w:rPr>
        <w:t>to the Nagoya Protocol</w:t>
      </w:r>
      <w:r w:rsidRPr="00F9543F">
        <w:t xml:space="preserve"> extended the term of 10 members of the Committee, </w:t>
      </w:r>
      <w:r w:rsidR="00BE4EE4">
        <w:t>two</w:t>
      </w:r>
      <w:r w:rsidRPr="00F9543F">
        <w:t xml:space="preserve"> from each region, for two more years. It also agreed that five new members, </w:t>
      </w:r>
      <w:r w:rsidR="00E42317">
        <w:t>one</w:t>
      </w:r>
      <w:r w:rsidRPr="00F9543F">
        <w:t xml:space="preserve"> from each region, would be elected later in the meeting to replace the </w:t>
      </w:r>
      <w:r w:rsidR="00E42317">
        <w:t>five</w:t>
      </w:r>
      <w:r w:rsidRPr="00F9543F">
        <w:t xml:space="preserve"> members listed in the annex to the notification whose terms would end on 31 December 2022.</w:t>
      </w:r>
      <w:r w:rsidRPr="00F9543F">
        <w:rPr>
          <w:rStyle w:val="FootnoteReference"/>
          <w:vertAlign w:val="superscript"/>
        </w:rPr>
        <w:footnoteReference w:id="11"/>
      </w:r>
      <w:r w:rsidRPr="00F9543F">
        <w:t xml:space="preserve"> </w:t>
      </w:r>
    </w:p>
    <w:p w14:paraId="4CC37B7E" w14:textId="3764E1A7" w:rsidR="00240B4B" w:rsidRPr="00F9543F" w:rsidRDefault="00240B4B" w:rsidP="007267A5">
      <w:pPr>
        <w:pStyle w:val="Para1"/>
        <w:numPr>
          <w:ilvl w:val="0"/>
          <w:numId w:val="9"/>
        </w:numPr>
      </w:pPr>
      <w:r w:rsidRPr="00F9543F">
        <w:rPr>
          <w:bCs/>
        </w:rPr>
        <w:t xml:space="preserve">Working </w:t>
      </w:r>
      <w:r w:rsidR="00173F08" w:rsidRPr="00F9543F">
        <w:rPr>
          <w:bCs/>
        </w:rPr>
        <w:t>G</w:t>
      </w:r>
      <w:r w:rsidRPr="00F9543F">
        <w:rPr>
          <w:bCs/>
        </w:rPr>
        <w:t xml:space="preserve">roup II </w:t>
      </w:r>
      <w:r w:rsidR="0035582C" w:rsidRPr="00F9543F">
        <w:rPr>
          <w:bCs/>
        </w:rPr>
        <w:t>considered</w:t>
      </w:r>
      <w:r w:rsidR="00F35B28" w:rsidRPr="00F9543F">
        <w:rPr>
          <w:bCs/>
        </w:rPr>
        <w:t xml:space="preserve"> agenda</w:t>
      </w:r>
      <w:r w:rsidRPr="00F9543F">
        <w:rPr>
          <w:bCs/>
        </w:rPr>
        <w:t xml:space="preserve"> item</w:t>
      </w:r>
      <w:r w:rsidRPr="00F9543F">
        <w:rPr>
          <w:color w:val="000000"/>
        </w:rPr>
        <w:t xml:space="preserve"> 5 at its </w:t>
      </w:r>
      <w:r w:rsidR="0035582C" w:rsidRPr="00F9543F">
        <w:rPr>
          <w:color w:val="000000"/>
        </w:rPr>
        <w:t xml:space="preserve">3rd </w:t>
      </w:r>
      <w:r w:rsidRPr="00F9543F">
        <w:rPr>
          <w:color w:val="000000"/>
        </w:rPr>
        <w:t>meeting, on 8 December. I</w:t>
      </w:r>
      <w:r w:rsidR="00F35B28" w:rsidRPr="00F9543F">
        <w:rPr>
          <w:color w:val="000000"/>
        </w:rPr>
        <w:t xml:space="preserve">t </w:t>
      </w:r>
      <w:r w:rsidRPr="00F9543F">
        <w:rPr>
          <w:color w:val="000000"/>
        </w:rPr>
        <w:t>had before it</w:t>
      </w:r>
      <w:r w:rsidRPr="00F9543F">
        <w:t xml:space="preserve"> a draft decision based on the recommendations </w:t>
      </w:r>
      <w:r w:rsidR="00434438" w:rsidRPr="00F9543F">
        <w:t xml:space="preserve">of </w:t>
      </w:r>
      <w:r w:rsidRPr="00F9543F">
        <w:t xml:space="preserve">the Compliance Committee </w:t>
      </w:r>
      <w:r w:rsidR="008B6757" w:rsidRPr="00F9543F">
        <w:t xml:space="preserve">contained in the </w:t>
      </w:r>
      <w:r w:rsidR="001475DD" w:rsidRPr="00F9543F">
        <w:t xml:space="preserve">annex to document </w:t>
      </w:r>
      <w:r w:rsidR="008B6757" w:rsidRPr="00F9543F">
        <w:t>CBD/NP/MOP/4/2</w:t>
      </w:r>
      <w:r w:rsidR="001475DD" w:rsidRPr="00F9543F">
        <w:t>,</w:t>
      </w:r>
      <w:r w:rsidR="008B6757" w:rsidRPr="00F9543F">
        <w:t xml:space="preserve"> </w:t>
      </w:r>
      <w:r w:rsidR="00A767BB" w:rsidRPr="00F9543F">
        <w:t xml:space="preserve">as </w:t>
      </w:r>
      <w:r w:rsidRPr="00F9543F">
        <w:t xml:space="preserve">set out in the compilation of draft decisions (CBD/NP/MOP/4/1/Add.5). </w:t>
      </w:r>
    </w:p>
    <w:p w14:paraId="02657E9F" w14:textId="77777777" w:rsidR="00240B4B" w:rsidRPr="00F9543F" w:rsidRDefault="00240B4B" w:rsidP="00240B4B">
      <w:pPr>
        <w:pStyle w:val="Para1"/>
        <w:numPr>
          <w:ilvl w:val="0"/>
          <w:numId w:val="9"/>
        </w:numPr>
      </w:pPr>
      <w:r w:rsidRPr="00F9543F">
        <w:t xml:space="preserve">Statements were made by the representatives of Argentina, Chad, Côte d’Ivoire, the European Union and its 27 member States, India, Japan, Kenya, the Republic of Korea, South Africa, Switzerland, Uganda, the United </w:t>
      </w:r>
      <w:proofErr w:type="gramStart"/>
      <w:r w:rsidRPr="00F9543F">
        <w:t>Kingdom</w:t>
      </w:r>
      <w:proofErr w:type="gramEnd"/>
      <w:r w:rsidRPr="00F9543F">
        <w:t xml:space="preserve"> and Uruguay.</w:t>
      </w:r>
    </w:p>
    <w:p w14:paraId="0AB7582E" w14:textId="1721012C" w:rsidR="00240B4B" w:rsidRPr="00F9543F" w:rsidRDefault="00C513CC" w:rsidP="00240B4B">
      <w:pPr>
        <w:pStyle w:val="Para1"/>
        <w:numPr>
          <w:ilvl w:val="0"/>
          <w:numId w:val="9"/>
        </w:numPr>
      </w:pPr>
      <w:r w:rsidRPr="00F9543F">
        <w:t>W</w:t>
      </w:r>
      <w:r w:rsidR="00240B4B" w:rsidRPr="00F9543F">
        <w:t xml:space="preserve">orking </w:t>
      </w:r>
      <w:r w:rsidRPr="00F9543F">
        <w:t>G</w:t>
      </w:r>
      <w:r w:rsidR="00240B4B" w:rsidRPr="00F9543F">
        <w:t xml:space="preserve">roup </w:t>
      </w:r>
      <w:r w:rsidR="00A767BB" w:rsidRPr="00F9543F">
        <w:t xml:space="preserve">II </w:t>
      </w:r>
      <w:r w:rsidR="00240B4B" w:rsidRPr="00F9543F">
        <w:t xml:space="preserve">agreed that </w:t>
      </w:r>
      <w:r w:rsidR="00A767BB" w:rsidRPr="00F9543F">
        <w:t xml:space="preserve">its </w:t>
      </w:r>
      <w:r w:rsidR="00240B4B" w:rsidRPr="00F9543F">
        <w:t>Chair would prepare a revised draft decision for its consideration, taking account of the statements made.</w:t>
      </w:r>
    </w:p>
    <w:p w14:paraId="1BB6BED4" w14:textId="47B217F4" w:rsidR="00240B4B" w:rsidRPr="00F9543F" w:rsidRDefault="00240B4B" w:rsidP="00240B4B">
      <w:pPr>
        <w:pStyle w:val="Para1"/>
        <w:numPr>
          <w:ilvl w:val="0"/>
          <w:numId w:val="9"/>
        </w:numPr>
      </w:pPr>
      <w:r w:rsidRPr="00F9543F">
        <w:t xml:space="preserve">At its </w:t>
      </w:r>
      <w:r w:rsidR="000D3E59" w:rsidRPr="00F9543F">
        <w:t xml:space="preserve">5th </w:t>
      </w:r>
      <w:r w:rsidRPr="00F9543F">
        <w:t xml:space="preserve">meeting, on 9 December, </w:t>
      </w:r>
      <w:r w:rsidR="000D3E59" w:rsidRPr="00F9543F">
        <w:t>W</w:t>
      </w:r>
      <w:r w:rsidRPr="00F9543F">
        <w:t xml:space="preserve">orking </w:t>
      </w:r>
      <w:r w:rsidR="000D3E59" w:rsidRPr="00F9543F">
        <w:t>G</w:t>
      </w:r>
      <w:r w:rsidRPr="00F9543F">
        <w:t xml:space="preserve">roup </w:t>
      </w:r>
      <w:r w:rsidR="00447840" w:rsidRPr="00F9543F">
        <w:t xml:space="preserve">II </w:t>
      </w:r>
      <w:r w:rsidRPr="00F9543F">
        <w:t xml:space="preserve">considered the revised draft decision submitted by </w:t>
      </w:r>
      <w:r w:rsidR="00AF41CA" w:rsidRPr="00F9543F">
        <w:t xml:space="preserve">its </w:t>
      </w:r>
      <w:r w:rsidRPr="00F9543F">
        <w:t xml:space="preserve">Chair and approved if for transmission to </w:t>
      </w:r>
      <w:r w:rsidR="00AF41CA" w:rsidRPr="00F9543F">
        <w:t xml:space="preserve">the </w:t>
      </w:r>
      <w:r w:rsidRPr="00F9543F">
        <w:t xml:space="preserve">plenary </w:t>
      </w:r>
      <w:r w:rsidR="00AF41CA" w:rsidRPr="00F9543F">
        <w:t xml:space="preserve">session </w:t>
      </w:r>
      <w:r w:rsidRPr="00F9543F">
        <w:t>as draft decision CBD/NP/MOP/4/L.4.</w:t>
      </w:r>
    </w:p>
    <w:p w14:paraId="40B1C96A" w14:textId="6B66986D" w:rsidR="00AC59F9" w:rsidRPr="00CD44BA"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lastRenderedPageBreak/>
        <w:t xml:space="preserve">At </w:t>
      </w:r>
      <w:r w:rsidR="00AF41CA" w:rsidRPr="00F9543F">
        <w:t xml:space="preserve">its 2nd </w:t>
      </w:r>
      <w:r w:rsidR="0059067F" w:rsidRPr="00F9543F">
        <w:t xml:space="preserve">plenary </w:t>
      </w:r>
      <w:r w:rsidRPr="00F9543F">
        <w:t xml:space="preserve">session, the Conference of the Parties </w:t>
      </w:r>
      <w:r w:rsidRPr="00F9543F">
        <w:rPr>
          <w:kern w:val="22"/>
        </w:rPr>
        <w:t xml:space="preserve">serving as the meeting of the Parties </w:t>
      </w:r>
      <w:r w:rsidR="00AF41CA" w:rsidRPr="00F9543F">
        <w:rPr>
          <w:kern w:val="22"/>
        </w:rPr>
        <w:t xml:space="preserve">to the Nagoya Protocol </w:t>
      </w:r>
      <w:r w:rsidRPr="00F9543F">
        <w:rPr>
          <w:color w:val="000000"/>
        </w:rPr>
        <w:t xml:space="preserve">adopted </w:t>
      </w:r>
      <w:r w:rsidR="005E3E41" w:rsidRPr="00F9543F">
        <w:rPr>
          <w:color w:val="000000"/>
        </w:rPr>
        <w:t xml:space="preserve">the draft decision </w:t>
      </w:r>
      <w:r w:rsidRPr="00F9543F">
        <w:rPr>
          <w:color w:val="000000"/>
          <w:kern w:val="22"/>
        </w:rPr>
        <w:t>as decision NP-4/</w:t>
      </w:r>
      <w:r w:rsidR="00EC429E" w:rsidRPr="00F9543F">
        <w:rPr>
          <w:color w:val="000000"/>
          <w:kern w:val="22"/>
        </w:rPr>
        <w:t>2</w:t>
      </w:r>
      <w:r w:rsidRPr="00F9543F">
        <w:rPr>
          <w:color w:val="000000"/>
          <w:kern w:val="22"/>
        </w:rPr>
        <w:t>.</w:t>
      </w:r>
    </w:p>
    <w:p w14:paraId="772C6361" w14:textId="77777777" w:rsidR="00053A45" w:rsidRPr="00CD44BA" w:rsidRDefault="00053A45" w:rsidP="00053A45">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7CED6610" w14:textId="77777777" w:rsidR="00053A45" w:rsidRPr="00066AB6" w:rsidRDefault="00053A45" w:rsidP="00053A45">
      <w:pPr>
        <w:pStyle w:val="Para1"/>
        <w:numPr>
          <w:ilvl w:val="0"/>
          <w:numId w:val="9"/>
        </w:numPr>
        <w:overflowPunct w:val="0"/>
        <w:autoSpaceDE w:val="0"/>
        <w:autoSpaceDN w:val="0"/>
        <w:snapToGrid w:val="0"/>
        <w:spacing w:before="0"/>
        <w:rPr>
          <w:snapToGrid/>
          <w:szCs w:val="24"/>
        </w:rPr>
      </w:pPr>
      <w:r w:rsidRPr="00066AB6">
        <w:t>[to be completed]</w:t>
      </w:r>
    </w:p>
    <w:p w14:paraId="542B1FAB" w14:textId="59F28EC6" w:rsidR="40F05122" w:rsidRPr="007267A5" w:rsidRDefault="00756EB9" w:rsidP="00465610">
      <w:pPr>
        <w:pStyle w:val="Heading2longmultiline"/>
        <w:suppressLineNumbers/>
        <w:suppressAutoHyphens/>
        <w:kinsoku w:val="0"/>
        <w:overflowPunct w:val="0"/>
        <w:autoSpaceDE w:val="0"/>
        <w:autoSpaceDN w:val="0"/>
        <w:spacing w:before="240"/>
        <w:ind w:left="2160" w:right="1009" w:hanging="1298"/>
        <w:rPr>
          <w:bCs/>
          <w:szCs w:val="22"/>
        </w:rPr>
      </w:pPr>
      <w:r w:rsidRPr="007267A5">
        <w:rPr>
          <w:i w:val="0"/>
          <w:iCs w:val="0"/>
          <w:snapToGrid w:val="0"/>
          <w:kern w:val="22"/>
        </w:rPr>
        <w:t>Item 6.</w:t>
      </w:r>
      <w:r w:rsidR="00F52AC0" w:rsidRPr="007267A5">
        <w:rPr>
          <w:bCs/>
          <w:i w:val="0"/>
          <w:snapToGrid w:val="0"/>
          <w:kern w:val="22"/>
          <w:szCs w:val="22"/>
        </w:rPr>
        <w:tab/>
      </w:r>
      <w:r w:rsidRPr="007267A5">
        <w:rPr>
          <w:i w:val="0"/>
          <w:iCs w:val="0"/>
          <w:snapToGrid w:val="0"/>
          <w:kern w:val="22"/>
        </w:rPr>
        <w:t>Administration of the Protocol and budget for the trust funds</w:t>
      </w:r>
      <w:r w:rsidR="00E073EF" w:rsidRPr="007267A5">
        <w:rPr>
          <w:bCs/>
          <w:szCs w:val="22"/>
        </w:rPr>
        <w:t xml:space="preserve"> </w:t>
      </w:r>
    </w:p>
    <w:p w14:paraId="1E4C8929" w14:textId="5E960D71" w:rsidR="00C8538C" w:rsidRPr="00F9543F" w:rsidRDefault="00C8538C" w:rsidP="00C8538C">
      <w:pPr>
        <w:pStyle w:val="Para1"/>
        <w:numPr>
          <w:ilvl w:val="0"/>
          <w:numId w:val="9"/>
        </w:numPr>
        <w:overflowPunct w:val="0"/>
        <w:autoSpaceDE w:val="0"/>
        <w:autoSpaceDN w:val="0"/>
        <w:snapToGrid w:val="0"/>
        <w:spacing w:before="0"/>
      </w:pPr>
      <w:r w:rsidRPr="00F9543F">
        <w:rPr>
          <w:rFonts w:eastAsia="Malgun Gothic"/>
        </w:rPr>
        <w:t xml:space="preserve">At the </w:t>
      </w:r>
      <w:r w:rsidR="00506015" w:rsidRPr="00F9543F">
        <w:rPr>
          <w:rFonts w:eastAsia="Malgun Gothic"/>
        </w:rPr>
        <w:t>1st</w:t>
      </w:r>
      <w:r w:rsidRPr="00F9543F">
        <w:rPr>
          <w:rFonts w:eastAsia="Malgun Gothic"/>
        </w:rPr>
        <w:t xml:space="preserve"> </w:t>
      </w:r>
      <w:r w:rsidRPr="00F9543F">
        <w:t xml:space="preserve">plenary </w:t>
      </w:r>
      <w:r w:rsidRPr="00F9543F">
        <w:rPr>
          <w:rFonts w:eastAsia="Malgun Gothic"/>
        </w:rPr>
        <w:t>session</w:t>
      </w:r>
      <w:r w:rsidRPr="00F9543F">
        <w:t xml:space="preserve">, </w:t>
      </w:r>
      <w:r w:rsidRPr="00F9543F">
        <w:rPr>
          <w:rFonts w:eastAsia="Malgun Gothic"/>
        </w:rPr>
        <w:t xml:space="preserve">the Executive Secretary reported on the activities of the </w:t>
      </w:r>
      <w:r w:rsidR="00506015" w:rsidRPr="00F9543F">
        <w:rPr>
          <w:rFonts w:eastAsia="Malgun Gothic"/>
        </w:rPr>
        <w:t>S</w:t>
      </w:r>
      <w:r w:rsidRPr="00F9543F">
        <w:rPr>
          <w:rFonts w:eastAsia="Malgun Gothic"/>
        </w:rPr>
        <w:t xml:space="preserve">ecretariat and presented </w:t>
      </w:r>
      <w:r w:rsidRPr="00F9543F">
        <w:t xml:space="preserve">the proposed budget for the programmes of work of the Convention and its </w:t>
      </w:r>
      <w:r w:rsidR="00912531" w:rsidRPr="00F9543F">
        <w:t>P</w:t>
      </w:r>
      <w:r w:rsidRPr="00F9543F">
        <w:t>rotocols for the biennium 2023</w:t>
      </w:r>
      <w:r w:rsidRPr="00F9543F">
        <w:sym w:font="Symbol" w:char="F02D"/>
      </w:r>
      <w:r w:rsidRPr="00F9543F">
        <w:t xml:space="preserve">2024 (CBD/COP/15/7). </w:t>
      </w:r>
    </w:p>
    <w:p w14:paraId="38121D8D" w14:textId="200CC708" w:rsidR="00C8538C" w:rsidRPr="00F9543F" w:rsidRDefault="00C8538C" w:rsidP="00C8538C">
      <w:pPr>
        <w:pStyle w:val="Para1"/>
        <w:numPr>
          <w:ilvl w:val="0"/>
          <w:numId w:val="9"/>
        </w:numPr>
        <w:overflowPunct w:val="0"/>
        <w:autoSpaceDE w:val="0"/>
        <w:autoSpaceDN w:val="0"/>
        <w:snapToGrid w:val="0"/>
        <w:spacing w:before="0"/>
      </w:pPr>
      <w:bookmarkStart w:id="10" w:name="_Hlk122437950"/>
      <w:r w:rsidRPr="00F9543F">
        <w:t xml:space="preserve">The </w:t>
      </w:r>
      <w:r w:rsidR="00FA1B2D" w:rsidRPr="00F9543F">
        <w:t>three</w:t>
      </w:r>
      <w:r w:rsidR="001A478B" w:rsidRPr="00F9543F">
        <w:t xml:space="preserve"> bodies</w:t>
      </w:r>
      <w:r w:rsidR="006E35CE" w:rsidRPr="00F9543F">
        <w:t xml:space="preserve"> </w:t>
      </w:r>
      <w:r w:rsidRPr="00F9543F">
        <w:t>establish</w:t>
      </w:r>
      <w:r w:rsidR="00912531" w:rsidRPr="00F9543F">
        <w:t>ed</w:t>
      </w:r>
      <w:r w:rsidRPr="00F9543F">
        <w:t xml:space="preserve"> a contact group on budget, chaired by Hamdallah Zedan (Egypt), with the mandate to consider the proposed budget for the </w:t>
      </w:r>
      <w:r w:rsidR="00912531" w:rsidRPr="00F9543F">
        <w:t xml:space="preserve">biennium </w:t>
      </w:r>
      <w:r w:rsidRPr="00F9543F">
        <w:t>2023</w:t>
      </w:r>
      <w:r w:rsidRPr="00F9543F">
        <w:sym w:font="Symbol" w:char="F02D"/>
      </w:r>
      <w:r w:rsidRPr="00F9543F">
        <w:t xml:space="preserve">2024 in detail. </w:t>
      </w:r>
    </w:p>
    <w:p w14:paraId="54979963" w14:textId="4A9D9339" w:rsidR="00E37766" w:rsidRPr="00F9543F"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napToGrid w:val="0"/>
          <w:kern w:val="22"/>
          <w:szCs w:val="22"/>
        </w:rPr>
        <w:t xml:space="preserve">The </w:t>
      </w:r>
      <w:r w:rsidR="0020730D" w:rsidRPr="00F9543F">
        <w:rPr>
          <w:snapToGrid w:val="0"/>
          <w:kern w:val="22"/>
          <w:szCs w:val="22"/>
        </w:rPr>
        <w:t>C</w:t>
      </w:r>
      <w:r w:rsidRPr="00F9543F">
        <w:rPr>
          <w:snapToGrid w:val="0"/>
          <w:kern w:val="22"/>
          <w:szCs w:val="22"/>
        </w:rPr>
        <w:t xml:space="preserve">hair of the contact group </w:t>
      </w:r>
      <w:r w:rsidR="00A62208" w:rsidRPr="00F9543F">
        <w:rPr>
          <w:snapToGrid w:val="0"/>
          <w:kern w:val="22"/>
          <w:szCs w:val="22"/>
        </w:rPr>
        <w:t xml:space="preserve">on budget </w:t>
      </w:r>
      <w:r w:rsidRPr="00F9543F">
        <w:rPr>
          <w:snapToGrid w:val="0"/>
          <w:kern w:val="22"/>
          <w:szCs w:val="22"/>
        </w:rPr>
        <w:t>reported on the group’s work at the two stocktake plenary sessions</w:t>
      </w:r>
      <w:r w:rsidR="00E37766" w:rsidRPr="00F9543F">
        <w:rPr>
          <w:snapToGrid w:val="0"/>
          <w:kern w:val="22"/>
          <w:szCs w:val="22"/>
        </w:rPr>
        <w:t>.</w:t>
      </w:r>
    </w:p>
    <w:p w14:paraId="2A048975" w14:textId="6AC49C22" w:rsidR="00C8538C" w:rsidRPr="00F9543F"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napToGrid w:val="0"/>
          <w:kern w:val="22"/>
          <w:szCs w:val="22"/>
        </w:rPr>
        <w:t xml:space="preserve">At the </w:t>
      </w:r>
      <w:r w:rsidR="00317E5F" w:rsidRPr="00F9543F">
        <w:rPr>
          <w:snapToGrid w:val="0"/>
          <w:kern w:val="22"/>
          <w:szCs w:val="22"/>
        </w:rPr>
        <w:t>5th</w:t>
      </w:r>
      <w:r w:rsidRPr="00F9543F">
        <w:rPr>
          <w:snapToGrid w:val="0"/>
          <w:kern w:val="22"/>
          <w:szCs w:val="22"/>
        </w:rPr>
        <w:t xml:space="preserve"> plenary session, the </w:t>
      </w:r>
      <w:r w:rsidR="00317E5F" w:rsidRPr="00F9543F">
        <w:rPr>
          <w:snapToGrid w:val="0"/>
          <w:kern w:val="22"/>
          <w:szCs w:val="22"/>
        </w:rPr>
        <w:t>C</w:t>
      </w:r>
      <w:r w:rsidRPr="00F9543F">
        <w:rPr>
          <w:snapToGrid w:val="0"/>
          <w:kern w:val="22"/>
          <w:szCs w:val="22"/>
        </w:rPr>
        <w:t xml:space="preserve">hair </w:t>
      </w:r>
      <w:r w:rsidR="004E2A28" w:rsidRPr="00F9543F">
        <w:rPr>
          <w:snapToGrid w:val="0"/>
          <w:kern w:val="22"/>
          <w:szCs w:val="22"/>
        </w:rPr>
        <w:t xml:space="preserve">of the contact group on budget </w:t>
      </w:r>
      <w:r w:rsidR="00C8538C" w:rsidRPr="00F9543F">
        <w:rPr>
          <w:snapToGrid w:val="0"/>
          <w:kern w:val="22"/>
          <w:szCs w:val="22"/>
        </w:rPr>
        <w:t xml:space="preserve">provided </w:t>
      </w:r>
      <w:r w:rsidRPr="00F9543F">
        <w:rPr>
          <w:snapToGrid w:val="0"/>
          <w:kern w:val="22"/>
          <w:szCs w:val="22"/>
        </w:rPr>
        <w:t>his</w:t>
      </w:r>
      <w:r w:rsidR="00C8538C" w:rsidRPr="00F9543F">
        <w:rPr>
          <w:snapToGrid w:val="0"/>
          <w:kern w:val="22"/>
          <w:szCs w:val="22"/>
        </w:rPr>
        <w:t xml:space="preserve"> final report </w:t>
      </w:r>
      <w:r w:rsidRPr="00F9543F">
        <w:rPr>
          <w:snapToGrid w:val="0"/>
          <w:kern w:val="22"/>
          <w:szCs w:val="22"/>
        </w:rPr>
        <w:t>on the group’s work</w:t>
      </w:r>
      <w:r w:rsidR="00C8538C" w:rsidRPr="00F9543F">
        <w:rPr>
          <w:snapToGrid w:val="0"/>
          <w:kern w:val="22"/>
          <w:szCs w:val="22"/>
        </w:rPr>
        <w:t>.</w:t>
      </w:r>
    </w:p>
    <w:p w14:paraId="0B1A222D" w14:textId="7FA70F24" w:rsidR="00C8538C" w:rsidRPr="00F9543F" w:rsidRDefault="00C8538C" w:rsidP="00C8538C">
      <w:pPr>
        <w:pStyle w:val="Para1"/>
        <w:numPr>
          <w:ilvl w:val="0"/>
          <w:numId w:val="9"/>
        </w:numPr>
      </w:pPr>
      <w:r w:rsidRPr="00F9543F">
        <w:t xml:space="preserve">The Conference of the Parties serving as the meeting of the Parties </w:t>
      </w:r>
      <w:r w:rsidR="00317E5F" w:rsidRPr="00F9543F">
        <w:t xml:space="preserve">to the Nagoya Protocol </w:t>
      </w:r>
      <w:r w:rsidR="00E37766" w:rsidRPr="00F9543F">
        <w:t xml:space="preserve">then </w:t>
      </w:r>
      <w:r w:rsidRPr="00F9543F">
        <w:t>considered draft decision CBD/NP/MOP/4/L.11</w:t>
      </w:r>
      <w:r w:rsidR="00B5559D" w:rsidRPr="00F9543F">
        <w:t xml:space="preserve"> submitted by the </w:t>
      </w:r>
      <w:r w:rsidR="00274535" w:rsidRPr="00F9543F">
        <w:t>C</w:t>
      </w:r>
      <w:r w:rsidR="00B5559D" w:rsidRPr="00F9543F">
        <w:t>hair of the contact group</w:t>
      </w:r>
      <w:r w:rsidRPr="00F9543F">
        <w:t xml:space="preserve"> </w:t>
      </w:r>
      <w:r w:rsidR="002D3B79" w:rsidRPr="00F9543F">
        <w:t xml:space="preserve">on budget </w:t>
      </w:r>
      <w:r w:rsidRPr="00F9543F">
        <w:t xml:space="preserve">and adopted it as decision </w:t>
      </w:r>
      <w:r w:rsidR="00086CE6" w:rsidRPr="00F9543F">
        <w:t>N</w:t>
      </w:r>
      <w:r w:rsidRPr="00F9543F">
        <w:t>P-</w:t>
      </w:r>
      <w:r w:rsidR="00086CE6" w:rsidRPr="00F9543F">
        <w:t>4</w:t>
      </w:r>
      <w:r w:rsidRPr="00F9543F">
        <w:t>/</w:t>
      </w:r>
      <w:r w:rsidR="00EC429E" w:rsidRPr="00F9543F">
        <w:t>12</w:t>
      </w:r>
      <w:r w:rsidRPr="00F9543F">
        <w:t xml:space="preserve">. </w:t>
      </w:r>
    </w:p>
    <w:bookmarkEnd w:id="10"/>
    <w:p w14:paraId="0D48C1CC" w14:textId="34C01172" w:rsidR="00F52AC0" w:rsidRPr="007267A5" w:rsidRDefault="00756EB9" w:rsidP="007267A5">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rPr>
      </w:pPr>
      <w:r w:rsidRPr="007267A5">
        <w:rPr>
          <w:bCs/>
          <w:i w:val="0"/>
          <w:snapToGrid w:val="0"/>
          <w:kern w:val="22"/>
          <w:szCs w:val="22"/>
        </w:rPr>
        <w:t xml:space="preserve">Item </w:t>
      </w:r>
      <w:r w:rsidR="00D51D48" w:rsidRPr="007267A5">
        <w:rPr>
          <w:bCs/>
          <w:i w:val="0"/>
          <w:snapToGrid w:val="0"/>
          <w:kern w:val="22"/>
          <w:szCs w:val="22"/>
        </w:rPr>
        <w:t>7</w:t>
      </w:r>
      <w:r w:rsidRPr="007267A5">
        <w:rPr>
          <w:bCs/>
          <w:i w:val="0"/>
          <w:snapToGrid w:val="0"/>
          <w:kern w:val="22"/>
          <w:szCs w:val="22"/>
        </w:rPr>
        <w:t>.</w:t>
      </w:r>
      <w:r w:rsidRPr="007267A5">
        <w:rPr>
          <w:bCs/>
          <w:i w:val="0"/>
          <w:snapToGrid w:val="0"/>
          <w:kern w:val="22"/>
          <w:szCs w:val="22"/>
        </w:rPr>
        <w:tab/>
        <w:t>Financial mechanism and resources (Article 25)</w:t>
      </w:r>
    </w:p>
    <w:p w14:paraId="209CE6DC" w14:textId="7D293CF5" w:rsidR="000D631A" w:rsidRPr="007267A5" w:rsidRDefault="000D631A" w:rsidP="000D631A">
      <w:pPr>
        <w:pStyle w:val="para10"/>
        <w:rPr>
          <w:snapToGrid w:val="0"/>
          <w:kern w:val="22"/>
          <w:szCs w:val="18"/>
        </w:rPr>
      </w:pPr>
      <w:r w:rsidRPr="007267A5">
        <w:rPr>
          <w:snapToGrid w:val="0"/>
          <w:kern w:val="22"/>
          <w:szCs w:val="18"/>
        </w:rPr>
        <w:t xml:space="preserve">Working </w:t>
      </w:r>
      <w:r w:rsidR="00274535" w:rsidRPr="007267A5">
        <w:rPr>
          <w:snapToGrid w:val="0"/>
          <w:kern w:val="22"/>
          <w:szCs w:val="18"/>
        </w:rPr>
        <w:t>G</w:t>
      </w:r>
      <w:r w:rsidRPr="007267A5">
        <w:rPr>
          <w:snapToGrid w:val="0"/>
          <w:kern w:val="22"/>
          <w:szCs w:val="18"/>
        </w:rPr>
        <w:t xml:space="preserve">roup II </w:t>
      </w:r>
      <w:r w:rsidR="00274535" w:rsidRPr="007267A5">
        <w:rPr>
          <w:snapToGrid w:val="0"/>
          <w:kern w:val="22"/>
          <w:szCs w:val="18"/>
        </w:rPr>
        <w:t>considered</w:t>
      </w:r>
      <w:r w:rsidRPr="007267A5">
        <w:rPr>
          <w:snapToGrid w:val="0"/>
          <w:kern w:val="22"/>
          <w:szCs w:val="18"/>
        </w:rPr>
        <w:t xml:space="preserve"> </w:t>
      </w:r>
      <w:r w:rsidR="00C561BC" w:rsidRPr="007267A5">
        <w:rPr>
          <w:snapToGrid w:val="0"/>
          <w:kern w:val="22"/>
          <w:szCs w:val="18"/>
        </w:rPr>
        <w:t xml:space="preserve">agenda </w:t>
      </w:r>
      <w:r w:rsidRPr="007267A5">
        <w:rPr>
          <w:snapToGrid w:val="0"/>
          <w:kern w:val="22"/>
          <w:szCs w:val="18"/>
        </w:rPr>
        <w:t xml:space="preserve">item 7 at its </w:t>
      </w:r>
      <w:r w:rsidR="001C78DE" w:rsidRPr="007267A5">
        <w:rPr>
          <w:snapToGrid w:val="0"/>
          <w:kern w:val="22"/>
          <w:szCs w:val="18"/>
        </w:rPr>
        <w:t xml:space="preserve">2nd </w:t>
      </w:r>
      <w:r w:rsidRPr="007267A5">
        <w:rPr>
          <w:snapToGrid w:val="0"/>
          <w:kern w:val="22"/>
          <w:szCs w:val="18"/>
        </w:rPr>
        <w:t>meeting, on 8</w:t>
      </w:r>
      <w:r w:rsidR="006F2359" w:rsidRPr="007267A5">
        <w:rPr>
          <w:snapToGrid w:val="0"/>
          <w:kern w:val="22"/>
          <w:szCs w:val="18"/>
        </w:rPr>
        <w:t> </w:t>
      </w:r>
      <w:r w:rsidRPr="007267A5">
        <w:rPr>
          <w:snapToGrid w:val="0"/>
          <w:kern w:val="22"/>
          <w:szCs w:val="18"/>
        </w:rPr>
        <w:t>December</w:t>
      </w:r>
      <w:r w:rsidR="006F2359" w:rsidRPr="007267A5">
        <w:rPr>
          <w:snapToGrid w:val="0"/>
          <w:kern w:val="22"/>
          <w:szCs w:val="18"/>
        </w:rPr>
        <w:t>.</w:t>
      </w:r>
      <w:r w:rsidRPr="007267A5">
        <w:rPr>
          <w:snapToGrid w:val="0"/>
          <w:kern w:val="22"/>
          <w:szCs w:val="18"/>
        </w:rPr>
        <w:t xml:space="preserve"> </w:t>
      </w:r>
      <w:r w:rsidR="00087FF2" w:rsidRPr="007267A5">
        <w:rPr>
          <w:snapToGrid w:val="0"/>
          <w:kern w:val="22"/>
          <w:szCs w:val="18"/>
        </w:rPr>
        <w:t xml:space="preserve">It </w:t>
      </w:r>
      <w:r w:rsidRPr="007267A5">
        <w:rPr>
          <w:snapToGrid w:val="0"/>
          <w:kern w:val="22"/>
          <w:szCs w:val="18"/>
        </w:rPr>
        <w:t xml:space="preserve">had before it a note by the Executive Secretary (CBD/NP/MOP/4/10) and a draft decision, </w:t>
      </w:r>
      <w:r w:rsidR="008A30FE" w:rsidRPr="007267A5">
        <w:rPr>
          <w:snapToGrid w:val="0"/>
          <w:kern w:val="22"/>
          <w:szCs w:val="18"/>
        </w:rPr>
        <w:t xml:space="preserve">as </w:t>
      </w:r>
      <w:r w:rsidRPr="007267A5">
        <w:rPr>
          <w:snapToGrid w:val="0"/>
          <w:kern w:val="22"/>
          <w:szCs w:val="18"/>
        </w:rPr>
        <w:t xml:space="preserve">set out in the compilation of draft decisions. </w:t>
      </w:r>
    </w:p>
    <w:p w14:paraId="3E5139FF" w14:textId="19FB808B" w:rsidR="000D631A" w:rsidRPr="007267A5" w:rsidRDefault="000D631A" w:rsidP="000D631A">
      <w:pPr>
        <w:pStyle w:val="para10"/>
        <w:rPr>
          <w:snapToGrid w:val="0"/>
          <w:kern w:val="22"/>
          <w:szCs w:val="18"/>
        </w:rPr>
      </w:pPr>
      <w:r w:rsidRPr="007267A5">
        <w:rPr>
          <w:snapToGrid w:val="0"/>
          <w:kern w:val="22"/>
          <w:szCs w:val="18"/>
        </w:rPr>
        <w:t>Statements were made by</w:t>
      </w:r>
      <w:r w:rsidR="00AD7C33" w:rsidRPr="007267A5">
        <w:rPr>
          <w:snapToGrid w:val="0"/>
          <w:kern w:val="22"/>
          <w:szCs w:val="18"/>
        </w:rPr>
        <w:t xml:space="preserve"> the</w:t>
      </w:r>
      <w:r w:rsidRPr="007267A5">
        <w:rPr>
          <w:snapToGrid w:val="0"/>
          <w:kern w:val="22"/>
          <w:szCs w:val="18"/>
        </w:rPr>
        <w:t xml:space="preserve"> representatives of Argentina, the European Union and its 27 member States and the United Kingdom.</w:t>
      </w:r>
    </w:p>
    <w:p w14:paraId="4D2ACEB1" w14:textId="0B029955" w:rsidR="000D631A" w:rsidRPr="007267A5" w:rsidRDefault="0075349A" w:rsidP="000D631A">
      <w:pPr>
        <w:pStyle w:val="para10"/>
        <w:rPr>
          <w:snapToGrid w:val="0"/>
          <w:kern w:val="22"/>
          <w:szCs w:val="18"/>
        </w:rPr>
      </w:pPr>
      <w:r w:rsidRPr="007267A5">
        <w:rPr>
          <w:snapToGrid w:val="0"/>
          <w:kern w:val="22"/>
          <w:szCs w:val="18"/>
        </w:rPr>
        <w:t>Wo</w:t>
      </w:r>
      <w:r w:rsidR="000D631A" w:rsidRPr="007267A5">
        <w:rPr>
          <w:snapToGrid w:val="0"/>
          <w:kern w:val="22"/>
          <w:szCs w:val="18"/>
        </w:rPr>
        <w:t xml:space="preserve">rking </w:t>
      </w:r>
      <w:r w:rsidRPr="007267A5">
        <w:rPr>
          <w:snapToGrid w:val="0"/>
          <w:kern w:val="22"/>
          <w:szCs w:val="18"/>
        </w:rPr>
        <w:t>G</w:t>
      </w:r>
      <w:r w:rsidR="000D631A" w:rsidRPr="007267A5">
        <w:rPr>
          <w:snapToGrid w:val="0"/>
          <w:kern w:val="22"/>
          <w:szCs w:val="18"/>
        </w:rPr>
        <w:t xml:space="preserve">roup </w:t>
      </w:r>
      <w:r w:rsidR="00960F03" w:rsidRPr="007267A5">
        <w:rPr>
          <w:snapToGrid w:val="0"/>
          <w:kern w:val="22"/>
          <w:szCs w:val="18"/>
        </w:rPr>
        <w:t xml:space="preserve">II </w:t>
      </w:r>
      <w:r w:rsidR="000D631A" w:rsidRPr="007267A5">
        <w:rPr>
          <w:snapToGrid w:val="0"/>
          <w:kern w:val="22"/>
          <w:szCs w:val="18"/>
        </w:rPr>
        <w:t xml:space="preserve">agreed that the Chair would prepare a revised draft decision, taking account of the statements made. </w:t>
      </w:r>
    </w:p>
    <w:p w14:paraId="77D58FA1" w14:textId="64B5E28B" w:rsidR="000D631A" w:rsidRPr="007267A5" w:rsidRDefault="000D631A" w:rsidP="000D631A">
      <w:pPr>
        <w:pStyle w:val="para10"/>
        <w:rPr>
          <w:snapToGrid w:val="0"/>
          <w:kern w:val="22"/>
          <w:szCs w:val="18"/>
        </w:rPr>
      </w:pPr>
      <w:r w:rsidRPr="007267A5">
        <w:rPr>
          <w:snapToGrid w:val="0"/>
          <w:kern w:val="22"/>
          <w:szCs w:val="18"/>
        </w:rPr>
        <w:t xml:space="preserve">At its </w:t>
      </w:r>
      <w:r w:rsidR="006E04E1" w:rsidRPr="007267A5">
        <w:rPr>
          <w:snapToGrid w:val="0"/>
          <w:kern w:val="22"/>
          <w:szCs w:val="18"/>
        </w:rPr>
        <w:t xml:space="preserve">5th </w:t>
      </w:r>
      <w:r w:rsidRPr="007267A5">
        <w:rPr>
          <w:snapToGrid w:val="0"/>
          <w:kern w:val="22"/>
          <w:szCs w:val="18"/>
        </w:rPr>
        <w:t xml:space="preserve">meeting, </w:t>
      </w:r>
      <w:r w:rsidR="00B31E76" w:rsidRPr="007267A5">
        <w:rPr>
          <w:snapToGrid w:val="0"/>
          <w:kern w:val="22"/>
          <w:szCs w:val="18"/>
        </w:rPr>
        <w:t>W</w:t>
      </w:r>
      <w:r w:rsidRPr="007267A5">
        <w:rPr>
          <w:snapToGrid w:val="0"/>
          <w:kern w:val="22"/>
          <w:szCs w:val="18"/>
        </w:rPr>
        <w:t xml:space="preserve">orking </w:t>
      </w:r>
      <w:r w:rsidR="00B31E76" w:rsidRPr="007267A5">
        <w:rPr>
          <w:snapToGrid w:val="0"/>
          <w:kern w:val="22"/>
          <w:szCs w:val="18"/>
        </w:rPr>
        <w:t>G</w:t>
      </w:r>
      <w:r w:rsidRPr="007267A5">
        <w:rPr>
          <w:snapToGrid w:val="0"/>
          <w:kern w:val="22"/>
          <w:szCs w:val="18"/>
        </w:rPr>
        <w:t xml:space="preserve">roup </w:t>
      </w:r>
      <w:r w:rsidR="00960F03" w:rsidRPr="007267A5">
        <w:rPr>
          <w:snapToGrid w:val="0"/>
          <w:kern w:val="22"/>
          <w:szCs w:val="18"/>
        </w:rPr>
        <w:t xml:space="preserve">II </w:t>
      </w:r>
      <w:r w:rsidRPr="007267A5">
        <w:rPr>
          <w:snapToGrid w:val="0"/>
          <w:kern w:val="22"/>
          <w:szCs w:val="18"/>
        </w:rPr>
        <w:t xml:space="preserve">considered the revised draft decision submitted by </w:t>
      </w:r>
      <w:r w:rsidR="002F2302" w:rsidRPr="007267A5">
        <w:rPr>
          <w:snapToGrid w:val="0"/>
          <w:kern w:val="22"/>
          <w:szCs w:val="18"/>
        </w:rPr>
        <w:t xml:space="preserve">its </w:t>
      </w:r>
      <w:r w:rsidRPr="007267A5">
        <w:rPr>
          <w:snapToGrid w:val="0"/>
          <w:kern w:val="22"/>
          <w:szCs w:val="18"/>
        </w:rPr>
        <w:t xml:space="preserve">Chair and approved it for transmission to </w:t>
      </w:r>
      <w:r w:rsidR="002F2302" w:rsidRPr="007267A5">
        <w:rPr>
          <w:snapToGrid w:val="0"/>
          <w:kern w:val="22"/>
          <w:szCs w:val="18"/>
        </w:rPr>
        <w:t xml:space="preserve">the </w:t>
      </w:r>
      <w:r w:rsidRPr="007267A5">
        <w:rPr>
          <w:snapToGrid w:val="0"/>
          <w:kern w:val="22"/>
          <w:szCs w:val="18"/>
        </w:rPr>
        <w:t xml:space="preserve">plenary </w:t>
      </w:r>
      <w:r w:rsidR="002F2302" w:rsidRPr="007267A5">
        <w:rPr>
          <w:snapToGrid w:val="0"/>
          <w:kern w:val="22"/>
          <w:szCs w:val="18"/>
        </w:rPr>
        <w:t xml:space="preserve">session </w:t>
      </w:r>
      <w:r w:rsidRPr="007267A5">
        <w:rPr>
          <w:snapToGrid w:val="0"/>
          <w:kern w:val="22"/>
          <w:szCs w:val="18"/>
        </w:rPr>
        <w:t xml:space="preserve">as draft decision CBD/NP/MOP/4/L.7. </w:t>
      </w:r>
    </w:p>
    <w:p w14:paraId="0F358510" w14:textId="2E4E2FA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B31E76" w:rsidRPr="00F9543F">
        <w:t xml:space="preserve">its 2nd plenary </w:t>
      </w:r>
      <w:r w:rsidRPr="00F9543F">
        <w:t xml:space="preserve">session, the Conference of the Parties </w:t>
      </w:r>
      <w:r w:rsidRPr="00F9543F">
        <w:rPr>
          <w:kern w:val="22"/>
        </w:rPr>
        <w:t xml:space="preserve">serving as the meeting of the Parties </w:t>
      </w:r>
      <w:r w:rsidR="00B31E76" w:rsidRPr="00F9543F">
        <w:rPr>
          <w:kern w:val="22"/>
        </w:rPr>
        <w:t xml:space="preserve">to the Nagoya Protocol </w:t>
      </w:r>
      <w:r w:rsidR="00C82F00" w:rsidRPr="00F9543F">
        <w:t xml:space="preserve">adopted the </w:t>
      </w:r>
      <w:r w:rsidRPr="00F9543F">
        <w:t>draft decision</w:t>
      </w:r>
      <w:r w:rsidR="00C82F00" w:rsidRPr="00F9543F">
        <w:t>,</w:t>
      </w:r>
      <w:r w:rsidRPr="00F9543F">
        <w:t xml:space="preserve"> </w:t>
      </w:r>
      <w:r w:rsidRPr="00F9543F">
        <w:rPr>
          <w:color w:val="000000"/>
          <w:kern w:val="22"/>
        </w:rPr>
        <w:t>as orally amended</w:t>
      </w:r>
      <w:r w:rsidR="00A91216" w:rsidRPr="00F9543F">
        <w:rPr>
          <w:color w:val="000000"/>
          <w:kern w:val="22"/>
        </w:rPr>
        <w:t>,</w:t>
      </w:r>
      <w:r w:rsidRPr="00F9543F">
        <w:rPr>
          <w:color w:val="000000"/>
          <w:kern w:val="22"/>
        </w:rPr>
        <w:t xml:space="preserve"> as decision NP-4/</w:t>
      </w:r>
      <w:r w:rsidR="005F57B7" w:rsidRPr="00F9543F">
        <w:rPr>
          <w:color w:val="000000"/>
          <w:kern w:val="22"/>
        </w:rPr>
        <w:t>8</w:t>
      </w:r>
      <w:r w:rsidRPr="00F9543F">
        <w:rPr>
          <w:color w:val="000000"/>
          <w:kern w:val="22"/>
        </w:rPr>
        <w:t>.</w:t>
      </w:r>
    </w:p>
    <w:p w14:paraId="3A561E09" w14:textId="61AC2938" w:rsidR="00F52AC0" w:rsidRPr="007267A5" w:rsidRDefault="005F57B7"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sidRPr="007267A5">
        <w:rPr>
          <w:rFonts w:ascii="Times New Roman Bold" w:hAnsi="Times New Roman Bold" w:cs="Times New Roman Bold"/>
          <w:bCs/>
          <w:i w:val="0"/>
          <w:snapToGrid w:val="0"/>
          <w:kern w:val="22"/>
          <w:szCs w:val="22"/>
        </w:rPr>
        <w:t xml:space="preserve">Item </w:t>
      </w:r>
      <w:r w:rsidR="004F5599" w:rsidRPr="007267A5">
        <w:rPr>
          <w:rFonts w:ascii="Times New Roman Bold" w:hAnsi="Times New Roman Bold" w:cs="Times New Roman Bold"/>
          <w:bCs/>
          <w:i w:val="0"/>
          <w:snapToGrid w:val="0"/>
          <w:kern w:val="22"/>
          <w:szCs w:val="22"/>
        </w:rPr>
        <w:t>8</w:t>
      </w:r>
      <w:r w:rsidRPr="007267A5">
        <w:rPr>
          <w:rFonts w:ascii="Times New Roman Bold" w:hAnsi="Times New Roman Bold" w:cs="Times New Roman Bold"/>
          <w:i w:val="0"/>
          <w:snapToGrid w:val="0"/>
          <w:kern w:val="22"/>
          <w:szCs w:val="22"/>
        </w:rPr>
        <w:t>.</w:t>
      </w:r>
      <w:r w:rsidRPr="007267A5">
        <w:rPr>
          <w:rFonts w:ascii="Times New Roman Bold" w:hAnsi="Times New Roman Bold" w:cs="Times New Roman Bold"/>
          <w:i w:val="0"/>
          <w:snapToGrid w:val="0"/>
          <w:kern w:val="22"/>
          <w:szCs w:val="22"/>
        </w:rPr>
        <w:tab/>
        <w:t>Measures to assist in capacity-building and capacity development (Article 22)</w:t>
      </w:r>
      <w:r w:rsidR="004F5599" w:rsidRPr="007267A5">
        <w:rPr>
          <w:rFonts w:ascii="Times New Roman Bold" w:hAnsi="Times New Roman Bold" w:cs="Times New Roman Bold"/>
          <w:i w:val="0"/>
          <w:snapToGrid w:val="0"/>
          <w:kern w:val="22"/>
          <w:szCs w:val="22"/>
        </w:rPr>
        <w:t xml:space="preserve"> </w:t>
      </w:r>
      <w:r w:rsidRPr="007267A5">
        <w:rPr>
          <w:rFonts w:ascii="Times New Roman Bold" w:hAnsi="Times New Roman Bold" w:cs="Times New Roman Bold"/>
          <w:i w:val="0"/>
          <w:snapToGrid w:val="0"/>
          <w:kern w:val="22"/>
          <w:szCs w:val="22"/>
        </w:rPr>
        <w:t>and measures to raise awareness of the importance of genetic resources and associated traditional knowledge (Article</w:t>
      </w:r>
      <w:r w:rsidR="00826E9B" w:rsidRPr="007267A5">
        <w:rPr>
          <w:rFonts w:ascii="Times New Roman Bold" w:hAnsi="Times New Roman Bold" w:cs="Times New Roman Bold"/>
          <w:i w:val="0"/>
          <w:snapToGrid w:val="0"/>
          <w:kern w:val="22"/>
          <w:szCs w:val="22"/>
        </w:rPr>
        <w:t> </w:t>
      </w:r>
      <w:r w:rsidRPr="007267A5">
        <w:rPr>
          <w:rFonts w:ascii="Times New Roman Bold" w:hAnsi="Times New Roman Bold" w:cs="Times New Roman Bold"/>
          <w:i w:val="0"/>
          <w:snapToGrid w:val="0"/>
          <w:kern w:val="22"/>
          <w:szCs w:val="22"/>
        </w:rPr>
        <w:t>21)</w:t>
      </w:r>
    </w:p>
    <w:p w14:paraId="5ACF15AE" w14:textId="73A27E5F" w:rsidR="00657CE8" w:rsidRPr="007267A5" w:rsidRDefault="00657CE8" w:rsidP="00657CE8">
      <w:pPr>
        <w:pStyle w:val="para10"/>
        <w:rPr>
          <w:snapToGrid w:val="0"/>
          <w:kern w:val="22"/>
          <w:szCs w:val="18"/>
        </w:rPr>
      </w:pPr>
      <w:r w:rsidRPr="007267A5">
        <w:rPr>
          <w:snapToGrid w:val="0"/>
          <w:kern w:val="22"/>
          <w:szCs w:val="18"/>
        </w:rPr>
        <w:t xml:space="preserve">Working </w:t>
      </w:r>
      <w:r w:rsidR="0051006A" w:rsidRPr="007267A5">
        <w:rPr>
          <w:snapToGrid w:val="0"/>
          <w:kern w:val="22"/>
          <w:szCs w:val="18"/>
        </w:rPr>
        <w:t>G</w:t>
      </w:r>
      <w:r w:rsidRPr="007267A5">
        <w:rPr>
          <w:snapToGrid w:val="0"/>
          <w:kern w:val="22"/>
          <w:szCs w:val="18"/>
        </w:rPr>
        <w:t xml:space="preserve">roup II </w:t>
      </w:r>
      <w:r w:rsidR="0051006A" w:rsidRPr="007267A5">
        <w:rPr>
          <w:snapToGrid w:val="0"/>
          <w:kern w:val="22"/>
          <w:szCs w:val="18"/>
        </w:rPr>
        <w:t>considered agenda</w:t>
      </w:r>
      <w:r w:rsidRPr="007267A5">
        <w:rPr>
          <w:snapToGrid w:val="0"/>
          <w:kern w:val="22"/>
          <w:szCs w:val="18"/>
        </w:rPr>
        <w:t xml:space="preserve"> item 8 at its </w:t>
      </w:r>
      <w:r w:rsidR="0051006A" w:rsidRPr="007267A5">
        <w:rPr>
          <w:snapToGrid w:val="0"/>
          <w:kern w:val="22"/>
          <w:szCs w:val="18"/>
        </w:rPr>
        <w:t xml:space="preserve">1st </w:t>
      </w:r>
      <w:r w:rsidRPr="007267A5">
        <w:rPr>
          <w:snapToGrid w:val="0"/>
          <w:kern w:val="22"/>
          <w:szCs w:val="18"/>
        </w:rPr>
        <w:t>meeting, on 7 December. I</w:t>
      </w:r>
      <w:r w:rsidR="006D13FC" w:rsidRPr="007267A5">
        <w:rPr>
          <w:snapToGrid w:val="0"/>
          <w:kern w:val="22"/>
          <w:szCs w:val="18"/>
        </w:rPr>
        <w:t>t</w:t>
      </w:r>
      <w:r w:rsidRPr="007267A5">
        <w:rPr>
          <w:snapToGrid w:val="0"/>
          <w:kern w:val="22"/>
          <w:szCs w:val="18"/>
        </w:rPr>
        <w:t xml:space="preserve"> had before it a progress report on measures to assist in capacity-building and awareness raising (Articles 22 and 21) (CBD/NP/MOP/4/5)</w:t>
      </w:r>
      <w:r w:rsidR="007F3807" w:rsidRPr="007267A5">
        <w:rPr>
          <w:snapToGrid w:val="0"/>
          <w:kern w:val="22"/>
          <w:szCs w:val="18"/>
        </w:rPr>
        <w:t xml:space="preserve"> </w:t>
      </w:r>
      <w:r w:rsidR="00A72792" w:rsidRPr="007267A5">
        <w:rPr>
          <w:snapToGrid w:val="0"/>
          <w:kern w:val="22"/>
          <w:szCs w:val="18"/>
        </w:rPr>
        <w:t xml:space="preserve">and </w:t>
      </w:r>
      <w:r w:rsidRPr="007267A5">
        <w:rPr>
          <w:snapToGrid w:val="0"/>
          <w:kern w:val="22"/>
          <w:szCs w:val="18"/>
        </w:rPr>
        <w:t>notes by the Executive Secretary on an overview of capacity-building and development initiatives providing direct support to countries for the implementation of the Nagoya Protocol (CBD/NP/MOP/4/INF/1), an overview of access and benefit-sharing capacity-building tools and resources (CBD/NP/MOP/4/INF/2) and feedback on the toolkit on communication, education and public awareness and updates on awareness-raising measures (CBD/NP/MOP/4/INF/3).</w:t>
      </w:r>
    </w:p>
    <w:p w14:paraId="557F9FA8" w14:textId="77777777" w:rsidR="00657CE8" w:rsidRPr="007267A5" w:rsidRDefault="00657CE8" w:rsidP="00657CE8">
      <w:pPr>
        <w:pStyle w:val="para10"/>
        <w:rPr>
          <w:snapToGrid w:val="0"/>
          <w:kern w:val="22"/>
          <w:szCs w:val="18"/>
        </w:rPr>
      </w:pPr>
      <w:r w:rsidRPr="007267A5">
        <w:rPr>
          <w:snapToGrid w:val="0"/>
          <w:kern w:val="22"/>
          <w:szCs w:val="18"/>
        </w:rPr>
        <w:t xml:space="preserve">Statements were made by the representatives of the European Union and its 27 member States, </w:t>
      </w:r>
      <w:proofErr w:type="gramStart"/>
      <w:r w:rsidRPr="007267A5">
        <w:rPr>
          <w:snapToGrid w:val="0"/>
          <w:kern w:val="22"/>
          <w:szCs w:val="18"/>
        </w:rPr>
        <w:t>India</w:t>
      </w:r>
      <w:proofErr w:type="gramEnd"/>
      <w:r w:rsidRPr="007267A5">
        <w:rPr>
          <w:snapToGrid w:val="0"/>
          <w:kern w:val="22"/>
          <w:szCs w:val="18"/>
        </w:rPr>
        <w:t xml:space="preserve"> and the United Kingdom.</w:t>
      </w:r>
    </w:p>
    <w:p w14:paraId="1C1CDC01" w14:textId="15E2A450" w:rsidR="00657CE8" w:rsidRPr="007267A5" w:rsidRDefault="005462D4" w:rsidP="00657CE8">
      <w:pPr>
        <w:pStyle w:val="para10"/>
        <w:rPr>
          <w:snapToGrid w:val="0"/>
          <w:kern w:val="22"/>
          <w:szCs w:val="18"/>
        </w:rPr>
      </w:pPr>
      <w:r w:rsidRPr="007267A5">
        <w:rPr>
          <w:snapToGrid w:val="0"/>
          <w:kern w:val="22"/>
          <w:szCs w:val="18"/>
        </w:rPr>
        <w:t>W</w:t>
      </w:r>
      <w:r w:rsidR="00657CE8" w:rsidRPr="007267A5">
        <w:rPr>
          <w:snapToGrid w:val="0"/>
          <w:kern w:val="22"/>
          <w:szCs w:val="18"/>
        </w:rPr>
        <w:t xml:space="preserve">orking </w:t>
      </w:r>
      <w:r w:rsidRPr="007267A5">
        <w:rPr>
          <w:snapToGrid w:val="0"/>
          <w:kern w:val="22"/>
          <w:szCs w:val="18"/>
        </w:rPr>
        <w:t>G</w:t>
      </w:r>
      <w:r w:rsidR="00657CE8" w:rsidRPr="007267A5">
        <w:rPr>
          <w:snapToGrid w:val="0"/>
          <w:kern w:val="22"/>
          <w:szCs w:val="18"/>
        </w:rPr>
        <w:t xml:space="preserve">roup </w:t>
      </w:r>
      <w:r w:rsidR="00764D76" w:rsidRPr="007267A5">
        <w:rPr>
          <w:snapToGrid w:val="0"/>
          <w:kern w:val="22"/>
          <w:szCs w:val="18"/>
        </w:rPr>
        <w:t xml:space="preserve">II </w:t>
      </w:r>
      <w:r w:rsidR="00657CE8" w:rsidRPr="007267A5">
        <w:rPr>
          <w:snapToGrid w:val="0"/>
          <w:kern w:val="22"/>
          <w:szCs w:val="18"/>
        </w:rPr>
        <w:t xml:space="preserve">agreed that </w:t>
      </w:r>
      <w:r w:rsidR="00764D76" w:rsidRPr="007267A5">
        <w:rPr>
          <w:snapToGrid w:val="0"/>
          <w:kern w:val="22"/>
          <w:szCs w:val="18"/>
        </w:rPr>
        <w:t xml:space="preserve">its </w:t>
      </w:r>
      <w:r w:rsidR="00657CE8" w:rsidRPr="007267A5">
        <w:rPr>
          <w:snapToGrid w:val="0"/>
          <w:kern w:val="22"/>
          <w:szCs w:val="18"/>
        </w:rPr>
        <w:t>Chair would prepare a revised draft decision for its consideration, taking account of the statements made.</w:t>
      </w:r>
    </w:p>
    <w:p w14:paraId="283CA5E4" w14:textId="75DF56DD" w:rsidR="000D631A" w:rsidRPr="007267A5" w:rsidRDefault="00657CE8" w:rsidP="00657CE8">
      <w:pPr>
        <w:pStyle w:val="para10"/>
        <w:rPr>
          <w:snapToGrid w:val="0"/>
          <w:kern w:val="22"/>
          <w:szCs w:val="18"/>
        </w:rPr>
      </w:pPr>
      <w:r w:rsidRPr="007267A5">
        <w:rPr>
          <w:snapToGrid w:val="0"/>
          <w:kern w:val="22"/>
          <w:szCs w:val="18"/>
        </w:rPr>
        <w:lastRenderedPageBreak/>
        <w:t xml:space="preserve">At its </w:t>
      </w:r>
      <w:r w:rsidR="005462D4" w:rsidRPr="007267A5">
        <w:rPr>
          <w:snapToGrid w:val="0"/>
          <w:kern w:val="22"/>
          <w:szCs w:val="18"/>
        </w:rPr>
        <w:t xml:space="preserve">5th </w:t>
      </w:r>
      <w:r w:rsidRPr="007267A5">
        <w:rPr>
          <w:snapToGrid w:val="0"/>
          <w:kern w:val="22"/>
          <w:szCs w:val="18"/>
        </w:rPr>
        <w:t xml:space="preserve">meeting, </w:t>
      </w:r>
      <w:r w:rsidR="00BD1474" w:rsidRPr="007267A5">
        <w:rPr>
          <w:snapToGrid w:val="0"/>
          <w:kern w:val="22"/>
          <w:szCs w:val="18"/>
        </w:rPr>
        <w:t>W</w:t>
      </w:r>
      <w:r w:rsidRPr="007267A5">
        <w:rPr>
          <w:snapToGrid w:val="0"/>
          <w:kern w:val="22"/>
          <w:szCs w:val="18"/>
        </w:rPr>
        <w:t xml:space="preserve">orking </w:t>
      </w:r>
      <w:r w:rsidR="00BD1474" w:rsidRPr="007267A5">
        <w:rPr>
          <w:snapToGrid w:val="0"/>
          <w:kern w:val="22"/>
          <w:szCs w:val="18"/>
        </w:rPr>
        <w:t>G</w:t>
      </w:r>
      <w:r w:rsidRPr="007267A5">
        <w:rPr>
          <w:snapToGrid w:val="0"/>
          <w:kern w:val="22"/>
          <w:szCs w:val="18"/>
        </w:rPr>
        <w:t xml:space="preserve">roup </w:t>
      </w:r>
      <w:r w:rsidR="00B42EFC" w:rsidRPr="007267A5">
        <w:rPr>
          <w:snapToGrid w:val="0"/>
          <w:kern w:val="22"/>
          <w:szCs w:val="18"/>
        </w:rPr>
        <w:t xml:space="preserve">II </w:t>
      </w:r>
      <w:r w:rsidRPr="007267A5">
        <w:rPr>
          <w:snapToGrid w:val="0"/>
          <w:kern w:val="22"/>
          <w:szCs w:val="18"/>
        </w:rPr>
        <w:t xml:space="preserve">considered the revised draft decision submitted by </w:t>
      </w:r>
      <w:r w:rsidR="008E4EA3" w:rsidRPr="007267A5">
        <w:rPr>
          <w:snapToGrid w:val="0"/>
          <w:kern w:val="22"/>
          <w:szCs w:val="18"/>
        </w:rPr>
        <w:t xml:space="preserve">its </w:t>
      </w:r>
      <w:r w:rsidRPr="007267A5">
        <w:rPr>
          <w:snapToGrid w:val="0"/>
          <w:kern w:val="22"/>
          <w:szCs w:val="18"/>
        </w:rPr>
        <w:t xml:space="preserve">Chair and approved if for transmission to </w:t>
      </w:r>
      <w:r w:rsidR="002F2302" w:rsidRPr="007267A5">
        <w:rPr>
          <w:snapToGrid w:val="0"/>
          <w:kern w:val="22"/>
          <w:szCs w:val="18"/>
        </w:rPr>
        <w:t xml:space="preserve">the </w:t>
      </w:r>
      <w:r w:rsidRPr="007267A5">
        <w:rPr>
          <w:snapToGrid w:val="0"/>
          <w:kern w:val="22"/>
          <w:szCs w:val="18"/>
        </w:rPr>
        <w:t xml:space="preserve">plenary </w:t>
      </w:r>
      <w:r w:rsidR="002F2302" w:rsidRPr="007267A5">
        <w:rPr>
          <w:snapToGrid w:val="0"/>
          <w:kern w:val="22"/>
          <w:szCs w:val="18"/>
        </w:rPr>
        <w:t xml:space="preserve">session </w:t>
      </w:r>
      <w:r w:rsidRPr="007267A5">
        <w:rPr>
          <w:snapToGrid w:val="0"/>
          <w:kern w:val="22"/>
          <w:szCs w:val="18"/>
        </w:rPr>
        <w:t xml:space="preserve">as draft decision CBD/NP/MOP/4/L.5. </w:t>
      </w:r>
    </w:p>
    <w:p w14:paraId="7BD06ECC" w14:textId="5DD91043"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151912" w:rsidRPr="00F9543F">
        <w:t xml:space="preserve">its 2nd plenary </w:t>
      </w:r>
      <w:r w:rsidRPr="00F9543F">
        <w:t xml:space="preserve">session, the Conference of the Parties </w:t>
      </w:r>
      <w:r w:rsidRPr="00F9543F">
        <w:rPr>
          <w:kern w:val="22"/>
        </w:rPr>
        <w:t xml:space="preserve">serving as the meeting of the Parties </w:t>
      </w:r>
      <w:r w:rsidR="009F1EF2" w:rsidRPr="00F9543F">
        <w:rPr>
          <w:kern w:val="22"/>
        </w:rPr>
        <w:t xml:space="preserve">to the Nagoya Protocol </w:t>
      </w:r>
      <w:r w:rsidRPr="00F9543F">
        <w:rPr>
          <w:color w:val="000000"/>
        </w:rPr>
        <w:t xml:space="preserve">adopted </w:t>
      </w:r>
      <w:r w:rsidR="009F1EF2" w:rsidRPr="00F9543F">
        <w:rPr>
          <w:color w:val="000000"/>
        </w:rPr>
        <w:t>the draft decision</w:t>
      </w:r>
      <w:r w:rsidRPr="00F9543F">
        <w:rPr>
          <w:color w:val="000000"/>
        </w:rPr>
        <w:t xml:space="preserve">, as orally amended, </w:t>
      </w:r>
      <w:r w:rsidRPr="00F9543F">
        <w:rPr>
          <w:color w:val="000000"/>
          <w:kern w:val="22"/>
        </w:rPr>
        <w:t>as decision NP-4/</w:t>
      </w:r>
      <w:r w:rsidR="00033F83" w:rsidRPr="00F9543F">
        <w:rPr>
          <w:color w:val="000000"/>
          <w:kern w:val="22"/>
        </w:rPr>
        <w:t>7</w:t>
      </w:r>
      <w:r w:rsidRPr="00F9543F">
        <w:rPr>
          <w:color w:val="000000"/>
          <w:kern w:val="22"/>
        </w:rPr>
        <w:t>.</w:t>
      </w:r>
    </w:p>
    <w:p w14:paraId="064E5B4D" w14:textId="5B6DD7A2" w:rsidR="00CE33D4" w:rsidRPr="007267A5" w:rsidRDefault="00033F83" w:rsidP="007267A5">
      <w:pPr>
        <w:pStyle w:val="Heading2longmultiline"/>
        <w:suppressLineNumbers/>
        <w:tabs>
          <w:tab w:val="clear" w:pos="720"/>
          <w:tab w:val="left" w:pos="993"/>
        </w:tabs>
        <w:suppressAutoHyphens/>
        <w:kinsoku w:val="0"/>
        <w:overflowPunct w:val="0"/>
        <w:autoSpaceDE w:val="0"/>
        <w:autoSpaceDN w:val="0"/>
        <w:spacing w:before="240"/>
        <w:ind w:left="0" w:right="106" w:firstLine="0"/>
        <w:jc w:val="center"/>
        <w:rPr>
          <w:bCs/>
          <w:i w:val="0"/>
          <w:snapToGrid w:val="0"/>
          <w:kern w:val="22"/>
          <w:szCs w:val="22"/>
        </w:rPr>
      </w:pPr>
      <w:r w:rsidRPr="007267A5">
        <w:rPr>
          <w:bCs/>
          <w:i w:val="0"/>
          <w:snapToGrid w:val="0"/>
          <w:kern w:val="22"/>
          <w:szCs w:val="22"/>
        </w:rPr>
        <w:t xml:space="preserve">Item </w:t>
      </w:r>
      <w:r w:rsidR="00DE78A3" w:rsidRPr="007267A5">
        <w:rPr>
          <w:bCs/>
          <w:i w:val="0"/>
          <w:snapToGrid w:val="0"/>
          <w:kern w:val="22"/>
          <w:szCs w:val="22"/>
        </w:rPr>
        <w:t>9</w:t>
      </w:r>
      <w:r w:rsidRPr="007267A5">
        <w:rPr>
          <w:bCs/>
          <w:i w:val="0"/>
          <w:snapToGrid w:val="0"/>
          <w:kern w:val="22"/>
          <w:szCs w:val="22"/>
        </w:rPr>
        <w:t>.</w:t>
      </w:r>
      <w:r w:rsidRPr="007267A5">
        <w:rPr>
          <w:bCs/>
          <w:i w:val="0"/>
          <w:snapToGrid w:val="0"/>
          <w:kern w:val="22"/>
          <w:szCs w:val="22"/>
        </w:rPr>
        <w:tab/>
      </w:r>
      <w:r w:rsidR="00340F18" w:rsidRPr="007267A5">
        <w:rPr>
          <w:bCs/>
          <w:i w:val="0"/>
          <w:snapToGrid w:val="0"/>
          <w:kern w:val="22"/>
          <w:szCs w:val="22"/>
        </w:rPr>
        <w:t xml:space="preserve">The </w:t>
      </w:r>
      <w:r w:rsidRPr="007267A5">
        <w:rPr>
          <w:bCs/>
          <w:i w:val="0"/>
          <w:snapToGrid w:val="0"/>
          <w:kern w:val="22"/>
          <w:szCs w:val="22"/>
        </w:rPr>
        <w:t xml:space="preserve">Access and </w:t>
      </w:r>
      <w:r w:rsidR="00ED74B9" w:rsidRPr="007267A5">
        <w:rPr>
          <w:bCs/>
          <w:i w:val="0"/>
          <w:snapToGrid w:val="0"/>
          <w:kern w:val="22"/>
          <w:szCs w:val="22"/>
        </w:rPr>
        <w:t>B</w:t>
      </w:r>
      <w:r w:rsidRPr="007267A5">
        <w:rPr>
          <w:bCs/>
          <w:i w:val="0"/>
          <w:snapToGrid w:val="0"/>
          <w:kern w:val="22"/>
          <w:szCs w:val="22"/>
        </w:rPr>
        <w:t>enefit-</w:t>
      </w:r>
      <w:r w:rsidR="00ED74B9" w:rsidRPr="007267A5">
        <w:rPr>
          <w:bCs/>
          <w:i w:val="0"/>
          <w:snapToGrid w:val="0"/>
          <w:kern w:val="22"/>
          <w:szCs w:val="22"/>
        </w:rPr>
        <w:t>s</w:t>
      </w:r>
      <w:r w:rsidRPr="007267A5">
        <w:rPr>
          <w:bCs/>
          <w:i w:val="0"/>
          <w:snapToGrid w:val="0"/>
          <w:kern w:val="22"/>
          <w:szCs w:val="22"/>
        </w:rPr>
        <w:t xml:space="preserve">haring </w:t>
      </w:r>
      <w:r w:rsidR="00ED74B9" w:rsidRPr="007267A5">
        <w:rPr>
          <w:bCs/>
          <w:i w:val="0"/>
          <w:snapToGrid w:val="0"/>
          <w:kern w:val="22"/>
          <w:szCs w:val="22"/>
        </w:rPr>
        <w:t>C</w:t>
      </w:r>
      <w:r w:rsidRPr="007267A5">
        <w:rPr>
          <w:bCs/>
          <w:i w:val="0"/>
          <w:snapToGrid w:val="0"/>
          <w:kern w:val="22"/>
          <w:szCs w:val="22"/>
        </w:rPr>
        <w:t>learing-</w:t>
      </w:r>
      <w:r w:rsidR="00ED74B9" w:rsidRPr="007267A5">
        <w:rPr>
          <w:bCs/>
          <w:i w:val="0"/>
          <w:snapToGrid w:val="0"/>
          <w:kern w:val="22"/>
          <w:szCs w:val="22"/>
        </w:rPr>
        <w:t>H</w:t>
      </w:r>
      <w:r w:rsidRPr="007267A5">
        <w:rPr>
          <w:bCs/>
          <w:i w:val="0"/>
          <w:snapToGrid w:val="0"/>
          <w:kern w:val="22"/>
          <w:szCs w:val="22"/>
        </w:rPr>
        <w:t>ouse and information</w:t>
      </w:r>
      <w:r w:rsidR="00340F18" w:rsidRPr="007267A5">
        <w:rPr>
          <w:bCs/>
          <w:i w:val="0"/>
          <w:snapToGrid w:val="0"/>
          <w:kern w:val="22"/>
          <w:szCs w:val="22"/>
        </w:rPr>
        <w:t>-</w:t>
      </w:r>
      <w:r w:rsidRPr="007267A5">
        <w:rPr>
          <w:bCs/>
          <w:i w:val="0"/>
          <w:snapToGrid w:val="0"/>
          <w:kern w:val="22"/>
          <w:szCs w:val="22"/>
        </w:rPr>
        <w:t xml:space="preserve">sharing </w:t>
      </w:r>
      <w:r w:rsidRPr="007267A5">
        <w:rPr>
          <w:i w:val="0"/>
          <w:snapToGrid w:val="0"/>
          <w:kern w:val="22"/>
          <w:szCs w:val="22"/>
        </w:rPr>
        <w:t>(Article</w:t>
      </w:r>
      <w:r w:rsidR="00340F18" w:rsidRPr="007267A5">
        <w:rPr>
          <w:i w:val="0"/>
          <w:snapToGrid w:val="0"/>
          <w:kern w:val="22"/>
          <w:szCs w:val="22"/>
        </w:rPr>
        <w:t> </w:t>
      </w:r>
      <w:r w:rsidRPr="007267A5">
        <w:rPr>
          <w:i w:val="0"/>
          <w:snapToGrid w:val="0"/>
          <w:kern w:val="22"/>
          <w:szCs w:val="22"/>
        </w:rPr>
        <w:t>14)</w:t>
      </w:r>
    </w:p>
    <w:p w14:paraId="3A13CB70" w14:textId="000C07A7" w:rsidR="00A00ED4" w:rsidRPr="007267A5" w:rsidRDefault="00A00ED4" w:rsidP="00A00ED4">
      <w:pPr>
        <w:pStyle w:val="para10"/>
        <w:rPr>
          <w:snapToGrid w:val="0"/>
          <w:kern w:val="22"/>
          <w:szCs w:val="18"/>
        </w:rPr>
      </w:pPr>
      <w:r w:rsidRPr="007267A5">
        <w:rPr>
          <w:snapToGrid w:val="0"/>
          <w:kern w:val="22"/>
          <w:szCs w:val="18"/>
        </w:rPr>
        <w:t xml:space="preserve">Working </w:t>
      </w:r>
      <w:r w:rsidR="00E27C44" w:rsidRPr="007267A5">
        <w:rPr>
          <w:snapToGrid w:val="0"/>
          <w:kern w:val="22"/>
          <w:szCs w:val="18"/>
        </w:rPr>
        <w:t>G</w:t>
      </w:r>
      <w:r w:rsidRPr="007267A5">
        <w:rPr>
          <w:snapToGrid w:val="0"/>
          <w:kern w:val="22"/>
          <w:szCs w:val="18"/>
        </w:rPr>
        <w:t xml:space="preserve">roup II </w:t>
      </w:r>
      <w:r w:rsidR="00E27C44" w:rsidRPr="007267A5">
        <w:rPr>
          <w:snapToGrid w:val="0"/>
          <w:kern w:val="22"/>
          <w:szCs w:val="18"/>
        </w:rPr>
        <w:t>considered agenda</w:t>
      </w:r>
      <w:r w:rsidRPr="007267A5">
        <w:rPr>
          <w:snapToGrid w:val="0"/>
          <w:kern w:val="22"/>
          <w:szCs w:val="18"/>
        </w:rPr>
        <w:t xml:space="preserve"> item 9 at its </w:t>
      </w:r>
      <w:r w:rsidR="00E27C44" w:rsidRPr="007267A5">
        <w:rPr>
          <w:snapToGrid w:val="0"/>
          <w:kern w:val="22"/>
          <w:szCs w:val="18"/>
        </w:rPr>
        <w:t xml:space="preserve">1st </w:t>
      </w:r>
      <w:r w:rsidRPr="007267A5">
        <w:rPr>
          <w:snapToGrid w:val="0"/>
          <w:kern w:val="22"/>
          <w:szCs w:val="18"/>
        </w:rPr>
        <w:t>meeting. I</w:t>
      </w:r>
      <w:r w:rsidR="00E27C44" w:rsidRPr="007267A5">
        <w:rPr>
          <w:snapToGrid w:val="0"/>
          <w:kern w:val="22"/>
          <w:szCs w:val="18"/>
        </w:rPr>
        <w:t>t</w:t>
      </w:r>
      <w:r w:rsidRPr="007267A5">
        <w:rPr>
          <w:snapToGrid w:val="0"/>
          <w:kern w:val="22"/>
          <w:szCs w:val="18"/>
        </w:rPr>
        <w:t xml:space="preserve"> had before it a draft decision</w:t>
      </w:r>
      <w:r w:rsidR="009303A0" w:rsidRPr="007267A5">
        <w:rPr>
          <w:snapToGrid w:val="0"/>
          <w:kern w:val="22"/>
          <w:szCs w:val="18"/>
        </w:rPr>
        <w:t>,</w:t>
      </w:r>
      <w:r w:rsidRPr="007267A5">
        <w:rPr>
          <w:snapToGrid w:val="0"/>
          <w:kern w:val="22"/>
          <w:szCs w:val="18"/>
        </w:rPr>
        <w:t xml:space="preserve"> </w:t>
      </w:r>
      <w:r w:rsidR="009303A0" w:rsidRPr="007267A5">
        <w:rPr>
          <w:snapToGrid w:val="0"/>
          <w:kern w:val="22"/>
          <w:szCs w:val="18"/>
        </w:rPr>
        <w:t xml:space="preserve">as </w:t>
      </w:r>
      <w:r w:rsidRPr="007267A5">
        <w:rPr>
          <w:snapToGrid w:val="0"/>
          <w:kern w:val="22"/>
          <w:szCs w:val="18"/>
        </w:rPr>
        <w:t xml:space="preserve">set out in the compilation of draft decisions, a note by the Executive Secretary </w:t>
      </w:r>
      <w:r w:rsidR="00FF088C" w:rsidRPr="007267A5">
        <w:rPr>
          <w:snapToGrid w:val="0"/>
          <w:kern w:val="22"/>
          <w:szCs w:val="18"/>
        </w:rPr>
        <w:t xml:space="preserve">containing </w:t>
      </w:r>
      <w:r w:rsidRPr="007267A5">
        <w:rPr>
          <w:snapToGrid w:val="0"/>
          <w:kern w:val="22"/>
          <w:szCs w:val="18"/>
        </w:rPr>
        <w:t xml:space="preserve">a report on progress in the operation of the Access and Benefit-sharing Clearing-House (CBD/NP/MOP/4/6) and the report of the Informal Advisory Committee to the Access and Benefit-sharing Clearing House on its fourth meeting (CBD/NP/ABSCH-IAC/2019/1/3). </w:t>
      </w:r>
    </w:p>
    <w:p w14:paraId="24706700" w14:textId="77777777" w:rsidR="00A00ED4" w:rsidRPr="007267A5" w:rsidRDefault="00A00ED4" w:rsidP="00A00ED4">
      <w:pPr>
        <w:pStyle w:val="para10"/>
        <w:rPr>
          <w:snapToGrid w:val="0"/>
          <w:kern w:val="22"/>
          <w:szCs w:val="18"/>
        </w:rPr>
      </w:pPr>
      <w:r w:rsidRPr="007267A5">
        <w:rPr>
          <w:snapToGrid w:val="0"/>
          <w:kern w:val="22"/>
          <w:szCs w:val="18"/>
        </w:rPr>
        <w:t xml:space="preserve">Statements were made by the representatives of Argentina, the European Union and its 27 member States, India, Kenya, South Africa, Switzerland, the United </w:t>
      </w:r>
      <w:proofErr w:type="gramStart"/>
      <w:r w:rsidRPr="007267A5">
        <w:rPr>
          <w:snapToGrid w:val="0"/>
          <w:kern w:val="22"/>
          <w:szCs w:val="18"/>
        </w:rPr>
        <w:t>Kingdom</w:t>
      </w:r>
      <w:proofErr w:type="gramEnd"/>
      <w:r w:rsidRPr="007267A5">
        <w:rPr>
          <w:snapToGrid w:val="0"/>
          <w:kern w:val="22"/>
          <w:szCs w:val="18"/>
        </w:rPr>
        <w:t xml:space="preserve"> and the United Republic of Tanzania.</w:t>
      </w:r>
    </w:p>
    <w:p w14:paraId="072C2047" w14:textId="21B3BC6C" w:rsidR="00A00ED4" w:rsidRPr="007267A5" w:rsidRDefault="0009034A" w:rsidP="00A00ED4">
      <w:pPr>
        <w:pStyle w:val="para10"/>
        <w:rPr>
          <w:snapToGrid w:val="0"/>
          <w:kern w:val="22"/>
          <w:szCs w:val="18"/>
        </w:rPr>
      </w:pPr>
      <w:r w:rsidRPr="007267A5">
        <w:rPr>
          <w:snapToGrid w:val="0"/>
          <w:kern w:val="22"/>
          <w:szCs w:val="18"/>
        </w:rPr>
        <w:t>W</w:t>
      </w:r>
      <w:r w:rsidR="00A00ED4" w:rsidRPr="007267A5">
        <w:rPr>
          <w:snapToGrid w:val="0"/>
          <w:kern w:val="22"/>
          <w:szCs w:val="18"/>
        </w:rPr>
        <w:t xml:space="preserve">orking </w:t>
      </w:r>
      <w:r w:rsidRPr="007267A5">
        <w:rPr>
          <w:snapToGrid w:val="0"/>
          <w:kern w:val="22"/>
          <w:szCs w:val="18"/>
        </w:rPr>
        <w:t>G</w:t>
      </w:r>
      <w:r w:rsidR="00A00ED4" w:rsidRPr="007267A5">
        <w:rPr>
          <w:snapToGrid w:val="0"/>
          <w:kern w:val="22"/>
          <w:szCs w:val="18"/>
        </w:rPr>
        <w:t xml:space="preserve">roup </w:t>
      </w:r>
      <w:r w:rsidR="003C2145" w:rsidRPr="007267A5">
        <w:rPr>
          <w:snapToGrid w:val="0"/>
          <w:kern w:val="22"/>
          <w:szCs w:val="18"/>
        </w:rPr>
        <w:t xml:space="preserve">II </w:t>
      </w:r>
      <w:r w:rsidR="00A00ED4" w:rsidRPr="007267A5">
        <w:rPr>
          <w:snapToGrid w:val="0"/>
          <w:kern w:val="22"/>
          <w:szCs w:val="18"/>
        </w:rPr>
        <w:t xml:space="preserve">agreed that </w:t>
      </w:r>
      <w:r w:rsidR="00CF01D6" w:rsidRPr="007267A5">
        <w:rPr>
          <w:snapToGrid w:val="0"/>
          <w:kern w:val="22"/>
          <w:szCs w:val="18"/>
        </w:rPr>
        <w:t xml:space="preserve">its </w:t>
      </w:r>
      <w:r w:rsidR="00A00ED4" w:rsidRPr="007267A5">
        <w:rPr>
          <w:snapToGrid w:val="0"/>
          <w:kern w:val="22"/>
          <w:szCs w:val="18"/>
        </w:rPr>
        <w:t>Chair would prepare a revised draft decision for its consideration, taking account of the statements made.</w:t>
      </w:r>
    </w:p>
    <w:p w14:paraId="1023667D" w14:textId="5571F60C" w:rsidR="00657CE8" w:rsidRPr="007267A5" w:rsidRDefault="00A00ED4" w:rsidP="00A00ED4">
      <w:pPr>
        <w:pStyle w:val="para10"/>
        <w:rPr>
          <w:snapToGrid w:val="0"/>
          <w:kern w:val="22"/>
          <w:szCs w:val="18"/>
        </w:rPr>
      </w:pPr>
      <w:r w:rsidRPr="007267A5">
        <w:rPr>
          <w:snapToGrid w:val="0"/>
          <w:kern w:val="22"/>
          <w:szCs w:val="18"/>
        </w:rPr>
        <w:t xml:space="preserve">At its </w:t>
      </w:r>
      <w:r w:rsidR="00C77A39" w:rsidRPr="007267A5">
        <w:rPr>
          <w:snapToGrid w:val="0"/>
          <w:kern w:val="22"/>
          <w:szCs w:val="18"/>
        </w:rPr>
        <w:t xml:space="preserve">5th </w:t>
      </w:r>
      <w:r w:rsidRPr="007267A5">
        <w:rPr>
          <w:snapToGrid w:val="0"/>
          <w:kern w:val="22"/>
          <w:szCs w:val="18"/>
        </w:rPr>
        <w:t xml:space="preserve">meeting, </w:t>
      </w:r>
      <w:r w:rsidR="009049BF" w:rsidRPr="007267A5">
        <w:rPr>
          <w:snapToGrid w:val="0"/>
          <w:kern w:val="22"/>
          <w:szCs w:val="18"/>
        </w:rPr>
        <w:t>W</w:t>
      </w:r>
      <w:r w:rsidRPr="007267A5">
        <w:rPr>
          <w:snapToGrid w:val="0"/>
          <w:kern w:val="22"/>
          <w:szCs w:val="18"/>
        </w:rPr>
        <w:t xml:space="preserve">orking </w:t>
      </w:r>
      <w:r w:rsidR="009049BF" w:rsidRPr="007267A5">
        <w:rPr>
          <w:snapToGrid w:val="0"/>
          <w:kern w:val="22"/>
          <w:szCs w:val="18"/>
        </w:rPr>
        <w:t>G</w:t>
      </w:r>
      <w:r w:rsidRPr="007267A5">
        <w:rPr>
          <w:snapToGrid w:val="0"/>
          <w:kern w:val="22"/>
          <w:szCs w:val="18"/>
        </w:rPr>
        <w:t xml:space="preserve">roup </w:t>
      </w:r>
      <w:r w:rsidR="009049BF" w:rsidRPr="007267A5">
        <w:rPr>
          <w:snapToGrid w:val="0"/>
          <w:kern w:val="22"/>
          <w:szCs w:val="18"/>
        </w:rPr>
        <w:t xml:space="preserve">II </w:t>
      </w:r>
      <w:r w:rsidRPr="007267A5">
        <w:rPr>
          <w:snapToGrid w:val="0"/>
          <w:kern w:val="22"/>
          <w:szCs w:val="18"/>
        </w:rPr>
        <w:t xml:space="preserve">considered the revised draft decision submitted by </w:t>
      </w:r>
      <w:r w:rsidR="006651E1" w:rsidRPr="007267A5">
        <w:rPr>
          <w:snapToGrid w:val="0"/>
          <w:kern w:val="22"/>
          <w:szCs w:val="18"/>
        </w:rPr>
        <w:t xml:space="preserve">its </w:t>
      </w:r>
      <w:r w:rsidRPr="007267A5">
        <w:rPr>
          <w:snapToGrid w:val="0"/>
          <w:kern w:val="22"/>
          <w:szCs w:val="18"/>
        </w:rPr>
        <w:t xml:space="preserve">Chair and approved if for transmission to </w:t>
      </w:r>
      <w:r w:rsidR="009C3031" w:rsidRPr="007267A5">
        <w:rPr>
          <w:snapToGrid w:val="0"/>
          <w:kern w:val="22"/>
          <w:szCs w:val="18"/>
        </w:rPr>
        <w:t xml:space="preserve">the </w:t>
      </w:r>
      <w:r w:rsidRPr="007267A5">
        <w:rPr>
          <w:snapToGrid w:val="0"/>
          <w:kern w:val="22"/>
          <w:szCs w:val="18"/>
        </w:rPr>
        <w:t xml:space="preserve">plenary </w:t>
      </w:r>
      <w:r w:rsidR="009C3031" w:rsidRPr="007267A5">
        <w:rPr>
          <w:snapToGrid w:val="0"/>
          <w:kern w:val="22"/>
          <w:szCs w:val="18"/>
        </w:rPr>
        <w:t xml:space="preserve">session </w:t>
      </w:r>
      <w:r w:rsidRPr="007267A5">
        <w:rPr>
          <w:snapToGrid w:val="0"/>
          <w:kern w:val="22"/>
          <w:szCs w:val="18"/>
        </w:rPr>
        <w:t xml:space="preserve">as draft decision CBD/NP/MOP/4/L.3. </w:t>
      </w:r>
    </w:p>
    <w:p w14:paraId="26D91302" w14:textId="00827A26"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651E1" w:rsidRPr="00F9543F">
        <w:t xml:space="preserve">its </w:t>
      </w:r>
      <w:r w:rsidR="009049BF" w:rsidRPr="00F9543F">
        <w:t xml:space="preserve">2nd plenary </w:t>
      </w:r>
      <w:r w:rsidRPr="00F9543F">
        <w:t xml:space="preserve">session, the Conference of the Parties </w:t>
      </w:r>
      <w:r w:rsidRPr="00F9543F">
        <w:rPr>
          <w:kern w:val="22"/>
        </w:rPr>
        <w:t xml:space="preserve">serving as the meeting of the Parties </w:t>
      </w:r>
      <w:r w:rsidR="003C2145" w:rsidRPr="00F9543F">
        <w:rPr>
          <w:kern w:val="22"/>
        </w:rPr>
        <w:t xml:space="preserve">to the Nagoya Protocol </w:t>
      </w:r>
      <w:r w:rsidR="00617E85" w:rsidRPr="00F9543F">
        <w:t xml:space="preserve">adopted </w:t>
      </w:r>
      <w:r w:rsidR="006651E1" w:rsidRPr="00F9543F">
        <w:t xml:space="preserve">the </w:t>
      </w:r>
      <w:r w:rsidRPr="00F9543F">
        <w:t>draft decision</w:t>
      </w:r>
      <w:r w:rsidRPr="00F9543F">
        <w:rPr>
          <w:color w:val="000000"/>
          <w:kern w:val="22"/>
        </w:rPr>
        <w:t xml:space="preserve"> as decision NP-4/</w:t>
      </w:r>
      <w:r w:rsidR="00A710C1" w:rsidRPr="00F9543F">
        <w:rPr>
          <w:color w:val="000000"/>
          <w:kern w:val="22"/>
        </w:rPr>
        <w:t>4</w:t>
      </w:r>
      <w:r w:rsidRPr="00F9543F">
        <w:rPr>
          <w:color w:val="000000"/>
          <w:kern w:val="22"/>
        </w:rPr>
        <w:t>.</w:t>
      </w:r>
    </w:p>
    <w:p w14:paraId="71CA75DF" w14:textId="2894A719" w:rsidR="00F52AC0" w:rsidRPr="00F9543F" w:rsidRDefault="009E10FE" w:rsidP="007267A5">
      <w:pPr>
        <w:pStyle w:val="Heading1"/>
        <w:tabs>
          <w:tab w:val="clear" w:pos="720"/>
          <w:tab w:val="left" w:pos="993"/>
        </w:tabs>
      </w:pPr>
      <w:r w:rsidRPr="00F9543F">
        <w:rPr>
          <w:caps w:val="0"/>
        </w:rPr>
        <w:t>Item 1</w:t>
      </w:r>
      <w:r w:rsidR="00DE78A3" w:rsidRPr="00F9543F">
        <w:t>0</w:t>
      </w:r>
      <w:r w:rsidRPr="00F9543F">
        <w:rPr>
          <w:caps w:val="0"/>
        </w:rPr>
        <w:t>.</w:t>
      </w:r>
      <w:r w:rsidRPr="00F9543F">
        <w:rPr>
          <w:caps w:val="0"/>
        </w:rPr>
        <w:tab/>
        <w:t>Monitoring and reporting (Article 29)</w:t>
      </w:r>
    </w:p>
    <w:p w14:paraId="4D846293" w14:textId="57505C6C" w:rsidR="006943BB" w:rsidRPr="007267A5" w:rsidRDefault="006943BB" w:rsidP="006943BB">
      <w:pPr>
        <w:pStyle w:val="para10"/>
        <w:rPr>
          <w:snapToGrid w:val="0"/>
          <w:kern w:val="22"/>
          <w:szCs w:val="18"/>
        </w:rPr>
      </w:pPr>
      <w:r w:rsidRPr="007267A5">
        <w:rPr>
          <w:snapToGrid w:val="0"/>
          <w:kern w:val="22"/>
          <w:szCs w:val="18"/>
        </w:rPr>
        <w:t xml:space="preserve">Working </w:t>
      </w:r>
      <w:r w:rsidR="006651E1" w:rsidRPr="007267A5">
        <w:rPr>
          <w:snapToGrid w:val="0"/>
          <w:kern w:val="22"/>
          <w:szCs w:val="18"/>
        </w:rPr>
        <w:t>G</w:t>
      </w:r>
      <w:r w:rsidRPr="007267A5">
        <w:rPr>
          <w:snapToGrid w:val="0"/>
          <w:kern w:val="22"/>
          <w:szCs w:val="18"/>
        </w:rPr>
        <w:t xml:space="preserve">roup II </w:t>
      </w:r>
      <w:r w:rsidR="006651E1" w:rsidRPr="007267A5">
        <w:rPr>
          <w:snapToGrid w:val="0"/>
          <w:kern w:val="22"/>
          <w:szCs w:val="18"/>
        </w:rPr>
        <w:t>considered</w:t>
      </w:r>
      <w:r w:rsidR="00F55A69" w:rsidRPr="007267A5">
        <w:rPr>
          <w:snapToGrid w:val="0"/>
          <w:kern w:val="22"/>
          <w:szCs w:val="18"/>
        </w:rPr>
        <w:t xml:space="preserve"> agenda</w:t>
      </w:r>
      <w:r w:rsidRPr="007267A5">
        <w:rPr>
          <w:snapToGrid w:val="0"/>
          <w:kern w:val="22"/>
          <w:szCs w:val="18"/>
        </w:rPr>
        <w:t xml:space="preserve"> item 10 at its </w:t>
      </w:r>
      <w:r w:rsidR="00184C6D" w:rsidRPr="007267A5">
        <w:rPr>
          <w:snapToGrid w:val="0"/>
          <w:kern w:val="22"/>
          <w:szCs w:val="18"/>
        </w:rPr>
        <w:t>1</w:t>
      </w:r>
      <w:r w:rsidRPr="007267A5">
        <w:rPr>
          <w:snapToGrid w:val="0"/>
          <w:kern w:val="22"/>
          <w:szCs w:val="18"/>
        </w:rPr>
        <w:t>st meeting. I</w:t>
      </w:r>
      <w:r w:rsidR="00F55A69" w:rsidRPr="007267A5">
        <w:rPr>
          <w:snapToGrid w:val="0"/>
          <w:kern w:val="22"/>
          <w:szCs w:val="18"/>
        </w:rPr>
        <w:t>t</w:t>
      </w:r>
      <w:r w:rsidRPr="007267A5">
        <w:rPr>
          <w:snapToGrid w:val="0"/>
          <w:kern w:val="22"/>
          <w:szCs w:val="18"/>
        </w:rPr>
        <w:t xml:space="preserve"> had before it a draft decision, </w:t>
      </w:r>
      <w:r w:rsidR="00C10896" w:rsidRPr="007267A5">
        <w:rPr>
          <w:snapToGrid w:val="0"/>
          <w:kern w:val="22"/>
          <w:szCs w:val="18"/>
        </w:rPr>
        <w:t xml:space="preserve">as </w:t>
      </w:r>
      <w:r w:rsidRPr="007267A5">
        <w:rPr>
          <w:snapToGrid w:val="0"/>
          <w:kern w:val="22"/>
          <w:szCs w:val="18"/>
        </w:rPr>
        <w:t xml:space="preserve">set out in the compilation of draft decisions, </w:t>
      </w:r>
      <w:r w:rsidR="00C10896" w:rsidRPr="007267A5">
        <w:rPr>
          <w:snapToGrid w:val="0"/>
          <w:kern w:val="22"/>
          <w:szCs w:val="18"/>
        </w:rPr>
        <w:t xml:space="preserve">a </w:t>
      </w:r>
      <w:r w:rsidR="00F24C3A" w:rsidRPr="007267A5">
        <w:rPr>
          <w:snapToGrid w:val="0"/>
          <w:kern w:val="22"/>
          <w:szCs w:val="18"/>
        </w:rPr>
        <w:t xml:space="preserve">related </w:t>
      </w:r>
      <w:r w:rsidRPr="007267A5">
        <w:rPr>
          <w:snapToGrid w:val="0"/>
          <w:kern w:val="22"/>
          <w:szCs w:val="18"/>
        </w:rPr>
        <w:t xml:space="preserve">note by the Executive Secretary (CBD/NP/MOP/4/7) and </w:t>
      </w:r>
      <w:r w:rsidR="00F24C3A" w:rsidRPr="007267A5">
        <w:rPr>
          <w:snapToGrid w:val="0"/>
          <w:kern w:val="22"/>
          <w:szCs w:val="18"/>
        </w:rPr>
        <w:t xml:space="preserve">another </w:t>
      </w:r>
      <w:r w:rsidR="002B5CDE" w:rsidRPr="007267A5">
        <w:rPr>
          <w:snapToGrid w:val="0"/>
          <w:kern w:val="22"/>
          <w:szCs w:val="18"/>
        </w:rPr>
        <w:t xml:space="preserve">note </w:t>
      </w:r>
      <w:r w:rsidR="00376D21" w:rsidRPr="007267A5">
        <w:rPr>
          <w:snapToGrid w:val="0"/>
          <w:kern w:val="22"/>
          <w:szCs w:val="18"/>
        </w:rPr>
        <w:t xml:space="preserve">containing a reference table of </w:t>
      </w:r>
      <w:r w:rsidRPr="007267A5">
        <w:rPr>
          <w:snapToGrid w:val="0"/>
          <w:kern w:val="22"/>
          <w:szCs w:val="18"/>
        </w:rPr>
        <w:t>revisions made to the format for the first national report under the Nagoya Protocol (CBD/NP/MOP/4/INF/5).</w:t>
      </w:r>
    </w:p>
    <w:p w14:paraId="6AC68C2C" w14:textId="77777777" w:rsidR="006943BB" w:rsidRPr="007267A5" w:rsidRDefault="006943BB" w:rsidP="006943BB">
      <w:pPr>
        <w:pStyle w:val="para10"/>
        <w:rPr>
          <w:snapToGrid w:val="0"/>
          <w:kern w:val="22"/>
          <w:szCs w:val="18"/>
        </w:rPr>
      </w:pPr>
      <w:r w:rsidRPr="007267A5">
        <w:rPr>
          <w:snapToGrid w:val="0"/>
          <w:kern w:val="22"/>
          <w:szCs w:val="18"/>
        </w:rPr>
        <w:t xml:space="preserve">Statements were made by the representative of Argentina, Côte d’Ivoire, the Democratic Republic of the Congo (on behalf of the African States), the European Union and its 27 member States, India, Japan, Kenya, Malawi, South </w:t>
      </w:r>
      <w:proofErr w:type="gramStart"/>
      <w:r w:rsidRPr="007267A5">
        <w:rPr>
          <w:snapToGrid w:val="0"/>
          <w:kern w:val="22"/>
          <w:szCs w:val="18"/>
        </w:rPr>
        <w:t>Africa</w:t>
      </w:r>
      <w:proofErr w:type="gramEnd"/>
      <w:r w:rsidRPr="007267A5">
        <w:rPr>
          <w:snapToGrid w:val="0"/>
          <w:kern w:val="22"/>
          <w:szCs w:val="18"/>
        </w:rPr>
        <w:t xml:space="preserve"> and the United Kingdom.</w:t>
      </w:r>
    </w:p>
    <w:p w14:paraId="5DFC6DF7" w14:textId="77A922B8" w:rsidR="006943BB" w:rsidRPr="007267A5" w:rsidRDefault="00241FBE" w:rsidP="006943BB">
      <w:pPr>
        <w:pStyle w:val="para10"/>
        <w:rPr>
          <w:snapToGrid w:val="0"/>
          <w:kern w:val="22"/>
          <w:szCs w:val="18"/>
        </w:rPr>
      </w:pPr>
      <w:r w:rsidRPr="007267A5">
        <w:rPr>
          <w:snapToGrid w:val="0"/>
          <w:kern w:val="22"/>
          <w:szCs w:val="18"/>
        </w:rPr>
        <w:t>W</w:t>
      </w:r>
      <w:r w:rsidR="006943BB" w:rsidRPr="007267A5">
        <w:rPr>
          <w:snapToGrid w:val="0"/>
          <w:kern w:val="22"/>
          <w:szCs w:val="18"/>
        </w:rPr>
        <w:t xml:space="preserve">orking </w:t>
      </w:r>
      <w:r w:rsidRPr="007267A5">
        <w:rPr>
          <w:snapToGrid w:val="0"/>
          <w:kern w:val="22"/>
          <w:szCs w:val="18"/>
        </w:rPr>
        <w:t>G</w:t>
      </w:r>
      <w:r w:rsidR="006943BB" w:rsidRPr="007267A5">
        <w:rPr>
          <w:snapToGrid w:val="0"/>
          <w:kern w:val="22"/>
          <w:szCs w:val="18"/>
        </w:rPr>
        <w:t xml:space="preserve">roup </w:t>
      </w:r>
      <w:r w:rsidR="007746CF" w:rsidRPr="007267A5">
        <w:rPr>
          <w:snapToGrid w:val="0"/>
          <w:kern w:val="22"/>
          <w:szCs w:val="18"/>
        </w:rPr>
        <w:t xml:space="preserve">II </w:t>
      </w:r>
      <w:r w:rsidR="006943BB" w:rsidRPr="007267A5">
        <w:rPr>
          <w:snapToGrid w:val="0"/>
          <w:kern w:val="22"/>
          <w:szCs w:val="18"/>
        </w:rPr>
        <w:t xml:space="preserve">agreed that </w:t>
      </w:r>
      <w:r w:rsidR="0032381B" w:rsidRPr="007267A5">
        <w:rPr>
          <w:snapToGrid w:val="0"/>
          <w:kern w:val="22"/>
          <w:szCs w:val="18"/>
        </w:rPr>
        <w:t xml:space="preserve">its </w:t>
      </w:r>
      <w:r w:rsidR="006943BB" w:rsidRPr="007267A5">
        <w:rPr>
          <w:snapToGrid w:val="0"/>
          <w:kern w:val="22"/>
          <w:szCs w:val="18"/>
        </w:rPr>
        <w:t xml:space="preserve">Chair would prepare a revised draft decision for its consideration, taking account of the statements made. </w:t>
      </w:r>
    </w:p>
    <w:p w14:paraId="5CAAF163" w14:textId="030561DE" w:rsidR="006943BB" w:rsidRPr="007267A5" w:rsidRDefault="006943BB" w:rsidP="006943BB">
      <w:pPr>
        <w:pStyle w:val="para10"/>
        <w:rPr>
          <w:snapToGrid w:val="0"/>
          <w:kern w:val="22"/>
          <w:szCs w:val="18"/>
        </w:rPr>
      </w:pPr>
      <w:r w:rsidRPr="007267A5">
        <w:rPr>
          <w:snapToGrid w:val="0"/>
          <w:kern w:val="22"/>
          <w:szCs w:val="18"/>
        </w:rPr>
        <w:t xml:space="preserve">At its </w:t>
      </w:r>
      <w:r w:rsidR="0032381B" w:rsidRPr="007267A5">
        <w:rPr>
          <w:snapToGrid w:val="0"/>
          <w:kern w:val="22"/>
          <w:szCs w:val="18"/>
        </w:rPr>
        <w:t xml:space="preserve">5th </w:t>
      </w:r>
      <w:r w:rsidRPr="007267A5">
        <w:rPr>
          <w:snapToGrid w:val="0"/>
          <w:kern w:val="22"/>
          <w:szCs w:val="18"/>
        </w:rPr>
        <w:t xml:space="preserve">meeting, </w:t>
      </w:r>
      <w:r w:rsidR="0032381B" w:rsidRPr="007267A5">
        <w:rPr>
          <w:snapToGrid w:val="0"/>
          <w:kern w:val="22"/>
          <w:szCs w:val="18"/>
        </w:rPr>
        <w:t>W</w:t>
      </w:r>
      <w:r w:rsidRPr="007267A5">
        <w:rPr>
          <w:snapToGrid w:val="0"/>
          <w:kern w:val="22"/>
          <w:szCs w:val="18"/>
        </w:rPr>
        <w:t xml:space="preserve">orking </w:t>
      </w:r>
      <w:r w:rsidR="0032381B" w:rsidRPr="007267A5">
        <w:rPr>
          <w:snapToGrid w:val="0"/>
          <w:kern w:val="22"/>
          <w:szCs w:val="18"/>
        </w:rPr>
        <w:t>G</w:t>
      </w:r>
      <w:r w:rsidRPr="007267A5">
        <w:rPr>
          <w:snapToGrid w:val="0"/>
          <w:kern w:val="22"/>
          <w:szCs w:val="18"/>
        </w:rPr>
        <w:t xml:space="preserve">roup </w:t>
      </w:r>
      <w:r w:rsidR="00B93144" w:rsidRPr="007267A5">
        <w:rPr>
          <w:snapToGrid w:val="0"/>
          <w:kern w:val="22"/>
          <w:szCs w:val="18"/>
        </w:rPr>
        <w:t xml:space="preserve">II </w:t>
      </w:r>
      <w:r w:rsidRPr="007267A5">
        <w:rPr>
          <w:snapToGrid w:val="0"/>
          <w:kern w:val="22"/>
          <w:szCs w:val="18"/>
        </w:rPr>
        <w:t xml:space="preserve">considered the revised draft decision submitted by </w:t>
      </w:r>
      <w:r w:rsidR="0032381B" w:rsidRPr="007267A5">
        <w:rPr>
          <w:snapToGrid w:val="0"/>
          <w:kern w:val="22"/>
          <w:szCs w:val="18"/>
        </w:rPr>
        <w:t xml:space="preserve">its </w:t>
      </w:r>
      <w:r w:rsidRPr="007267A5">
        <w:rPr>
          <w:snapToGrid w:val="0"/>
          <w:kern w:val="22"/>
          <w:szCs w:val="18"/>
        </w:rPr>
        <w:t xml:space="preserve">Chair and approved it for transmission to </w:t>
      </w:r>
      <w:r w:rsidR="009C3031" w:rsidRPr="007267A5">
        <w:rPr>
          <w:snapToGrid w:val="0"/>
          <w:kern w:val="22"/>
          <w:szCs w:val="18"/>
        </w:rPr>
        <w:t xml:space="preserve">the </w:t>
      </w:r>
      <w:r w:rsidRPr="007267A5">
        <w:rPr>
          <w:snapToGrid w:val="0"/>
          <w:kern w:val="22"/>
          <w:szCs w:val="18"/>
        </w:rPr>
        <w:t xml:space="preserve">plenary </w:t>
      </w:r>
      <w:r w:rsidR="009C3031" w:rsidRPr="007267A5">
        <w:rPr>
          <w:snapToGrid w:val="0"/>
          <w:kern w:val="22"/>
          <w:szCs w:val="18"/>
        </w:rPr>
        <w:t xml:space="preserve">session </w:t>
      </w:r>
      <w:r w:rsidRPr="007267A5">
        <w:rPr>
          <w:snapToGrid w:val="0"/>
          <w:kern w:val="22"/>
          <w:szCs w:val="18"/>
        </w:rPr>
        <w:t>as draft decision CBD/NP/MOP/4/L.6.</w:t>
      </w:r>
    </w:p>
    <w:p w14:paraId="16EC2C3A" w14:textId="1F5E8378"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32381B" w:rsidRPr="00F9543F">
        <w:t xml:space="preserve">its 2nd plenary </w:t>
      </w:r>
      <w:r w:rsidRPr="00F9543F">
        <w:t xml:space="preserve">session, the Conference of the Parties </w:t>
      </w:r>
      <w:r w:rsidRPr="00F9543F">
        <w:rPr>
          <w:kern w:val="22"/>
        </w:rPr>
        <w:t xml:space="preserve">serving as the meeting of the Parties </w:t>
      </w:r>
      <w:r w:rsidR="0032381B" w:rsidRPr="00F9543F">
        <w:rPr>
          <w:kern w:val="22"/>
        </w:rPr>
        <w:t xml:space="preserve">to the Nagoya Protocol </w:t>
      </w:r>
      <w:r w:rsidR="00617E85" w:rsidRPr="00F9543F">
        <w:t xml:space="preserve">adopted </w:t>
      </w:r>
      <w:r w:rsidR="0032381B" w:rsidRPr="00F9543F">
        <w:t xml:space="preserve">the </w:t>
      </w:r>
      <w:r w:rsidRPr="00F9543F">
        <w:t>draft decision</w:t>
      </w:r>
      <w:r w:rsidRPr="00F9543F">
        <w:rPr>
          <w:color w:val="000000"/>
        </w:rPr>
        <w:t xml:space="preserve">, as orally amended, </w:t>
      </w:r>
      <w:r w:rsidRPr="00F9543F">
        <w:rPr>
          <w:color w:val="000000"/>
          <w:kern w:val="22"/>
        </w:rPr>
        <w:t>as decision NP-4/</w:t>
      </w:r>
      <w:r w:rsidR="00655AB3" w:rsidRPr="00F9543F">
        <w:rPr>
          <w:color w:val="000000"/>
          <w:kern w:val="22"/>
        </w:rPr>
        <w:t>3</w:t>
      </w:r>
      <w:r w:rsidRPr="00F9543F">
        <w:rPr>
          <w:color w:val="000000"/>
          <w:kern w:val="22"/>
        </w:rPr>
        <w:t>.</w:t>
      </w:r>
    </w:p>
    <w:p w14:paraId="0475E987" w14:textId="020667F4" w:rsidR="00F52AC0" w:rsidRPr="00F9543F" w:rsidRDefault="00861C67" w:rsidP="007267A5">
      <w:pPr>
        <w:pStyle w:val="Heading1longmultiline"/>
        <w:tabs>
          <w:tab w:val="clear" w:pos="720"/>
          <w:tab w:val="left" w:pos="851"/>
        </w:tabs>
        <w:ind w:left="0" w:firstLine="0"/>
        <w:jc w:val="center"/>
      </w:pPr>
      <w:r w:rsidRPr="00F9543F">
        <w:rPr>
          <w:caps w:val="0"/>
        </w:rPr>
        <w:t>Item 1</w:t>
      </w:r>
      <w:r w:rsidR="00DE78A3" w:rsidRPr="00F9543F">
        <w:t>1</w:t>
      </w:r>
      <w:r w:rsidRPr="00F9543F">
        <w:rPr>
          <w:caps w:val="0"/>
        </w:rPr>
        <w:t>.</w:t>
      </w:r>
      <w:r w:rsidRPr="00F9543F">
        <w:rPr>
          <w:caps w:val="0"/>
        </w:rPr>
        <w:tab/>
        <w:t xml:space="preserve">Cooperation with other international organizations, </w:t>
      </w:r>
      <w:proofErr w:type="gramStart"/>
      <w:r w:rsidRPr="00F9543F">
        <w:rPr>
          <w:caps w:val="0"/>
        </w:rPr>
        <w:t>conventions</w:t>
      </w:r>
      <w:proofErr w:type="gramEnd"/>
      <w:r w:rsidR="00F94DFD" w:rsidRPr="00F9543F">
        <w:t xml:space="preserve"> </w:t>
      </w:r>
      <w:r w:rsidRPr="00F9543F">
        <w:rPr>
          <w:caps w:val="0"/>
        </w:rPr>
        <w:t>and initiatives</w:t>
      </w:r>
    </w:p>
    <w:p w14:paraId="589FEAF6" w14:textId="677E1DC6" w:rsidR="00F66608" w:rsidRPr="007267A5" w:rsidRDefault="00F66608" w:rsidP="00F66608">
      <w:pPr>
        <w:pStyle w:val="para10"/>
        <w:rPr>
          <w:snapToGrid w:val="0"/>
          <w:kern w:val="22"/>
          <w:szCs w:val="18"/>
        </w:rPr>
      </w:pPr>
      <w:r w:rsidRPr="007267A5">
        <w:rPr>
          <w:snapToGrid w:val="0"/>
          <w:kern w:val="22"/>
          <w:szCs w:val="18"/>
        </w:rPr>
        <w:t xml:space="preserve">Working </w:t>
      </w:r>
      <w:r w:rsidR="00307B2F" w:rsidRPr="007267A5">
        <w:rPr>
          <w:snapToGrid w:val="0"/>
          <w:kern w:val="22"/>
          <w:szCs w:val="18"/>
        </w:rPr>
        <w:t>G</w:t>
      </w:r>
      <w:r w:rsidRPr="007267A5">
        <w:rPr>
          <w:snapToGrid w:val="0"/>
          <w:kern w:val="22"/>
          <w:szCs w:val="18"/>
        </w:rPr>
        <w:t xml:space="preserve">roup II </w:t>
      </w:r>
      <w:r w:rsidR="00B208B9" w:rsidRPr="007267A5">
        <w:rPr>
          <w:snapToGrid w:val="0"/>
          <w:kern w:val="22"/>
          <w:szCs w:val="18"/>
        </w:rPr>
        <w:t>considered agenda</w:t>
      </w:r>
      <w:r w:rsidRPr="007267A5">
        <w:rPr>
          <w:snapToGrid w:val="0"/>
          <w:kern w:val="22"/>
          <w:szCs w:val="18"/>
        </w:rPr>
        <w:t xml:space="preserve"> item 11 at its </w:t>
      </w:r>
      <w:r w:rsidR="00B208B9" w:rsidRPr="007267A5">
        <w:rPr>
          <w:snapToGrid w:val="0"/>
          <w:kern w:val="22"/>
          <w:szCs w:val="18"/>
        </w:rPr>
        <w:t xml:space="preserve">3rd </w:t>
      </w:r>
      <w:r w:rsidRPr="007267A5">
        <w:rPr>
          <w:snapToGrid w:val="0"/>
          <w:kern w:val="22"/>
          <w:szCs w:val="18"/>
        </w:rPr>
        <w:t>meeting. I</w:t>
      </w:r>
      <w:r w:rsidR="006A71F6" w:rsidRPr="007267A5">
        <w:rPr>
          <w:snapToGrid w:val="0"/>
          <w:kern w:val="22"/>
          <w:szCs w:val="18"/>
        </w:rPr>
        <w:t>t</w:t>
      </w:r>
      <w:r w:rsidRPr="007267A5">
        <w:rPr>
          <w:snapToGrid w:val="0"/>
          <w:kern w:val="22"/>
          <w:szCs w:val="18"/>
        </w:rPr>
        <w:t xml:space="preserve"> had before it a </w:t>
      </w:r>
      <w:r w:rsidR="00A36667" w:rsidRPr="007267A5">
        <w:rPr>
          <w:snapToGrid w:val="0"/>
          <w:kern w:val="22"/>
          <w:szCs w:val="18"/>
        </w:rPr>
        <w:t xml:space="preserve">related </w:t>
      </w:r>
      <w:r w:rsidRPr="007267A5">
        <w:rPr>
          <w:snapToGrid w:val="0"/>
          <w:kern w:val="22"/>
          <w:szCs w:val="18"/>
        </w:rPr>
        <w:t xml:space="preserve">note by the Executive Secretary (CBD/NP/MOP/4/8) </w:t>
      </w:r>
      <w:r w:rsidR="009303A0" w:rsidRPr="007267A5">
        <w:rPr>
          <w:snapToGrid w:val="0"/>
          <w:kern w:val="22"/>
          <w:szCs w:val="18"/>
        </w:rPr>
        <w:t xml:space="preserve">and </w:t>
      </w:r>
      <w:r w:rsidRPr="007267A5">
        <w:rPr>
          <w:snapToGrid w:val="0"/>
          <w:kern w:val="22"/>
          <w:szCs w:val="18"/>
        </w:rPr>
        <w:t>a</w:t>
      </w:r>
      <w:r w:rsidR="00A36667" w:rsidRPr="007267A5">
        <w:rPr>
          <w:snapToGrid w:val="0"/>
          <w:kern w:val="22"/>
          <w:szCs w:val="18"/>
        </w:rPr>
        <w:t>nother</w:t>
      </w:r>
      <w:r w:rsidRPr="007267A5">
        <w:rPr>
          <w:snapToGrid w:val="0"/>
          <w:kern w:val="22"/>
          <w:szCs w:val="18"/>
        </w:rPr>
        <w:t xml:space="preserve"> </w:t>
      </w:r>
      <w:r w:rsidR="00A07AEA">
        <w:rPr>
          <w:snapToGrid w:val="0"/>
          <w:kern w:val="22"/>
          <w:szCs w:val="18"/>
        </w:rPr>
        <w:t xml:space="preserve">note </w:t>
      </w:r>
      <w:r w:rsidR="00A36667" w:rsidRPr="007267A5">
        <w:rPr>
          <w:snapToGrid w:val="0"/>
          <w:kern w:val="22"/>
          <w:szCs w:val="18"/>
        </w:rPr>
        <w:t xml:space="preserve">containing </w:t>
      </w:r>
      <w:r w:rsidRPr="007267A5">
        <w:rPr>
          <w:snapToGrid w:val="0"/>
          <w:kern w:val="22"/>
          <w:szCs w:val="18"/>
        </w:rPr>
        <w:t>further information from international processes related to access and benefit-sharing (CBD/NP/MOP/4/INF/4).</w:t>
      </w:r>
    </w:p>
    <w:p w14:paraId="4A7B7945" w14:textId="694C5A16" w:rsidR="00F66608" w:rsidRPr="007267A5" w:rsidRDefault="006A71F6" w:rsidP="00F66608">
      <w:pPr>
        <w:pStyle w:val="para10"/>
        <w:rPr>
          <w:snapToGrid w:val="0"/>
          <w:kern w:val="22"/>
          <w:szCs w:val="18"/>
        </w:rPr>
      </w:pPr>
      <w:r w:rsidRPr="007267A5">
        <w:rPr>
          <w:snapToGrid w:val="0"/>
          <w:kern w:val="22"/>
          <w:szCs w:val="18"/>
        </w:rPr>
        <w:t>W</w:t>
      </w:r>
      <w:r w:rsidR="00F66608" w:rsidRPr="007267A5">
        <w:rPr>
          <w:snapToGrid w:val="0"/>
          <w:kern w:val="22"/>
          <w:szCs w:val="18"/>
        </w:rPr>
        <w:t xml:space="preserve">orking </w:t>
      </w:r>
      <w:r w:rsidRPr="007267A5">
        <w:rPr>
          <w:snapToGrid w:val="0"/>
          <w:kern w:val="22"/>
          <w:szCs w:val="18"/>
        </w:rPr>
        <w:t>G</w:t>
      </w:r>
      <w:r w:rsidR="00F66608" w:rsidRPr="007267A5">
        <w:rPr>
          <w:snapToGrid w:val="0"/>
          <w:kern w:val="22"/>
          <w:szCs w:val="18"/>
        </w:rPr>
        <w:t xml:space="preserve">roup </w:t>
      </w:r>
      <w:r w:rsidR="0068538B" w:rsidRPr="007267A5">
        <w:rPr>
          <w:snapToGrid w:val="0"/>
          <w:kern w:val="22"/>
          <w:szCs w:val="18"/>
        </w:rPr>
        <w:t xml:space="preserve">II </w:t>
      </w:r>
      <w:r w:rsidR="00F66608" w:rsidRPr="007267A5">
        <w:rPr>
          <w:snapToGrid w:val="0"/>
          <w:kern w:val="22"/>
          <w:szCs w:val="18"/>
        </w:rPr>
        <w:t>took note of the information provided.</w:t>
      </w:r>
    </w:p>
    <w:p w14:paraId="2FDCEDBC" w14:textId="4CB7AA17" w:rsidR="00F52AC0" w:rsidRPr="00F9543F" w:rsidRDefault="00F52AC0" w:rsidP="007267A5">
      <w:pPr>
        <w:pStyle w:val="Heading1"/>
        <w:tabs>
          <w:tab w:val="clear" w:pos="720"/>
          <w:tab w:val="left" w:pos="1134"/>
        </w:tabs>
      </w:pPr>
      <w:r w:rsidRPr="00F9543F">
        <w:t>I</w:t>
      </w:r>
      <w:r w:rsidR="00861C67" w:rsidRPr="00F9543F">
        <w:rPr>
          <w:caps w:val="0"/>
        </w:rPr>
        <w:t>tem 1</w:t>
      </w:r>
      <w:r w:rsidR="00DE78A3" w:rsidRPr="00F9543F">
        <w:t>2</w:t>
      </w:r>
      <w:r w:rsidR="00861C67" w:rsidRPr="00F9543F">
        <w:rPr>
          <w:caps w:val="0"/>
        </w:rPr>
        <w:t>.</w:t>
      </w:r>
      <w:r w:rsidR="00861C67" w:rsidRPr="00F9543F">
        <w:rPr>
          <w:caps w:val="0"/>
        </w:rPr>
        <w:tab/>
        <w:t xml:space="preserve">Review of </w:t>
      </w:r>
      <w:r w:rsidR="0087795A" w:rsidRPr="00F9543F">
        <w:rPr>
          <w:caps w:val="0"/>
        </w:rPr>
        <w:t xml:space="preserve">the </w:t>
      </w:r>
      <w:r w:rsidR="00861C67" w:rsidRPr="00F9543F">
        <w:rPr>
          <w:caps w:val="0"/>
        </w:rPr>
        <w:t>effectiveness of structures and processes</w:t>
      </w:r>
    </w:p>
    <w:p w14:paraId="09CFC325" w14:textId="468557E5" w:rsidR="00AE655E" w:rsidRPr="007267A5" w:rsidRDefault="00AE655E" w:rsidP="00AE655E">
      <w:pPr>
        <w:pStyle w:val="para10"/>
        <w:rPr>
          <w:snapToGrid w:val="0"/>
          <w:kern w:val="22"/>
          <w:szCs w:val="18"/>
        </w:rPr>
      </w:pPr>
      <w:r w:rsidRPr="007267A5">
        <w:rPr>
          <w:snapToGrid w:val="0"/>
          <w:kern w:val="22"/>
          <w:szCs w:val="18"/>
        </w:rPr>
        <w:t xml:space="preserve">Working </w:t>
      </w:r>
      <w:r w:rsidR="00C8595C" w:rsidRPr="007267A5">
        <w:rPr>
          <w:snapToGrid w:val="0"/>
          <w:kern w:val="22"/>
          <w:szCs w:val="18"/>
        </w:rPr>
        <w:t>G</w:t>
      </w:r>
      <w:r w:rsidRPr="007267A5">
        <w:rPr>
          <w:snapToGrid w:val="0"/>
          <w:kern w:val="22"/>
          <w:szCs w:val="18"/>
        </w:rPr>
        <w:t xml:space="preserve">roup II </w:t>
      </w:r>
      <w:r w:rsidR="00C8595C" w:rsidRPr="007267A5">
        <w:rPr>
          <w:snapToGrid w:val="0"/>
          <w:kern w:val="22"/>
          <w:szCs w:val="18"/>
        </w:rPr>
        <w:t>considered agenda</w:t>
      </w:r>
      <w:r w:rsidRPr="007267A5">
        <w:rPr>
          <w:snapToGrid w:val="0"/>
          <w:kern w:val="22"/>
          <w:szCs w:val="18"/>
        </w:rPr>
        <w:t xml:space="preserve"> item 12 at its </w:t>
      </w:r>
      <w:r w:rsidR="00C8595C" w:rsidRPr="007267A5">
        <w:rPr>
          <w:snapToGrid w:val="0"/>
          <w:kern w:val="22"/>
          <w:szCs w:val="18"/>
        </w:rPr>
        <w:t xml:space="preserve">2nd </w:t>
      </w:r>
      <w:r w:rsidRPr="007267A5">
        <w:rPr>
          <w:snapToGrid w:val="0"/>
          <w:kern w:val="22"/>
          <w:szCs w:val="18"/>
        </w:rPr>
        <w:t xml:space="preserve">meeting, </w:t>
      </w:r>
      <w:r w:rsidR="00071836" w:rsidRPr="000377DB">
        <w:rPr>
          <w:iCs/>
        </w:rPr>
        <w:t xml:space="preserve">in conjunction </w:t>
      </w:r>
      <w:r w:rsidRPr="007267A5">
        <w:rPr>
          <w:snapToGrid w:val="0"/>
          <w:kern w:val="22"/>
          <w:szCs w:val="18"/>
        </w:rPr>
        <w:t xml:space="preserve">with </w:t>
      </w:r>
      <w:r w:rsidR="00BA4AD1" w:rsidRPr="007267A5">
        <w:rPr>
          <w:snapToGrid w:val="0"/>
          <w:kern w:val="22"/>
          <w:szCs w:val="18"/>
        </w:rPr>
        <w:t xml:space="preserve">agenda </w:t>
      </w:r>
      <w:r w:rsidRPr="007267A5">
        <w:rPr>
          <w:snapToGrid w:val="0"/>
          <w:kern w:val="22"/>
          <w:szCs w:val="18"/>
        </w:rPr>
        <w:t>item</w:t>
      </w:r>
      <w:r w:rsidR="00C8575B">
        <w:rPr>
          <w:snapToGrid w:val="0"/>
          <w:kern w:val="22"/>
          <w:szCs w:val="18"/>
        </w:rPr>
        <w:t> </w:t>
      </w:r>
      <w:r w:rsidRPr="007267A5">
        <w:rPr>
          <w:snapToGrid w:val="0"/>
          <w:kern w:val="22"/>
          <w:szCs w:val="18"/>
        </w:rPr>
        <w:t xml:space="preserve">17 on the </w:t>
      </w:r>
      <w:r w:rsidR="00BA4AD1" w:rsidRPr="007267A5">
        <w:rPr>
          <w:snapToGrid w:val="0"/>
          <w:kern w:val="22"/>
          <w:szCs w:val="18"/>
        </w:rPr>
        <w:t>fifteenth meeting of</w:t>
      </w:r>
      <w:r w:rsidRPr="007267A5">
        <w:rPr>
          <w:snapToGrid w:val="0"/>
          <w:kern w:val="22"/>
          <w:szCs w:val="18"/>
        </w:rPr>
        <w:t xml:space="preserve"> the Conference of the Parties to the Convention and </w:t>
      </w:r>
      <w:r w:rsidR="003A595D" w:rsidRPr="007267A5">
        <w:rPr>
          <w:snapToGrid w:val="0"/>
          <w:kern w:val="22"/>
          <w:szCs w:val="18"/>
        </w:rPr>
        <w:t xml:space="preserve">agenda </w:t>
      </w:r>
      <w:r w:rsidRPr="007267A5">
        <w:rPr>
          <w:snapToGrid w:val="0"/>
          <w:kern w:val="22"/>
          <w:szCs w:val="18"/>
        </w:rPr>
        <w:t xml:space="preserve">item 13 </w:t>
      </w:r>
      <w:r w:rsidR="003A595D" w:rsidRPr="007267A5">
        <w:rPr>
          <w:snapToGrid w:val="0"/>
          <w:kern w:val="22"/>
          <w:szCs w:val="18"/>
        </w:rPr>
        <w:t>of</w:t>
      </w:r>
      <w:r w:rsidRPr="007267A5">
        <w:rPr>
          <w:snapToGrid w:val="0"/>
          <w:kern w:val="22"/>
          <w:szCs w:val="18"/>
        </w:rPr>
        <w:t xml:space="preserve"> the </w:t>
      </w:r>
      <w:r w:rsidR="00725ED0">
        <w:rPr>
          <w:snapToGrid w:val="0"/>
          <w:kern w:val="22"/>
          <w:szCs w:val="18"/>
        </w:rPr>
        <w:t xml:space="preserve">tenth meeting of the </w:t>
      </w:r>
      <w:r w:rsidRPr="007267A5">
        <w:rPr>
          <w:snapToGrid w:val="0"/>
          <w:kern w:val="22"/>
          <w:szCs w:val="18"/>
        </w:rPr>
        <w:t>Conference of the Parties serving as the meeting of the Parties to the Cartagena Protocol. I</w:t>
      </w:r>
      <w:r w:rsidR="003A595D" w:rsidRPr="007267A5">
        <w:rPr>
          <w:snapToGrid w:val="0"/>
          <w:kern w:val="22"/>
          <w:szCs w:val="18"/>
        </w:rPr>
        <w:t>t</w:t>
      </w:r>
      <w:r w:rsidRPr="007267A5">
        <w:rPr>
          <w:snapToGrid w:val="0"/>
          <w:kern w:val="22"/>
          <w:szCs w:val="18"/>
        </w:rPr>
        <w:t xml:space="preserve"> had before it a draft decision based on recommendation 3/13 of the Subsidiary Body on Implementation</w:t>
      </w:r>
      <w:r w:rsidR="00FD46F5" w:rsidRPr="007267A5">
        <w:rPr>
          <w:snapToGrid w:val="0"/>
          <w:kern w:val="22"/>
          <w:szCs w:val="18"/>
        </w:rPr>
        <w:t>,</w:t>
      </w:r>
      <w:r w:rsidRPr="007267A5">
        <w:rPr>
          <w:snapToGrid w:val="0"/>
          <w:kern w:val="22"/>
          <w:szCs w:val="18"/>
        </w:rPr>
        <w:t xml:space="preserve"> </w:t>
      </w:r>
      <w:r w:rsidR="00523113" w:rsidRPr="007267A5">
        <w:rPr>
          <w:snapToGrid w:val="0"/>
          <w:kern w:val="22"/>
          <w:szCs w:val="18"/>
        </w:rPr>
        <w:t xml:space="preserve">as </w:t>
      </w:r>
      <w:r w:rsidRPr="007267A5">
        <w:rPr>
          <w:snapToGrid w:val="0"/>
          <w:kern w:val="22"/>
          <w:szCs w:val="18"/>
        </w:rPr>
        <w:lastRenderedPageBreak/>
        <w:t xml:space="preserve">set out in the compilations of draft decisions of the three </w:t>
      </w:r>
      <w:r w:rsidR="00523113" w:rsidRPr="007267A5">
        <w:rPr>
          <w:snapToGrid w:val="0"/>
          <w:kern w:val="22"/>
          <w:szCs w:val="18"/>
        </w:rPr>
        <w:t xml:space="preserve">bodies </w:t>
      </w:r>
      <w:r w:rsidRPr="007267A5">
        <w:rPr>
          <w:snapToGrid w:val="0"/>
          <w:kern w:val="22"/>
          <w:szCs w:val="18"/>
        </w:rPr>
        <w:t>(</w:t>
      </w:r>
      <w:r w:rsidR="002E3CF3" w:rsidRPr="007267A5">
        <w:rPr>
          <w:snapToGrid w:val="0"/>
          <w:kern w:val="22"/>
          <w:szCs w:val="18"/>
        </w:rPr>
        <w:t xml:space="preserve">CBD/NP/MOP/4/1/Add.5, </w:t>
      </w:r>
      <w:r w:rsidRPr="007267A5">
        <w:rPr>
          <w:snapToGrid w:val="0"/>
          <w:kern w:val="22"/>
          <w:szCs w:val="18"/>
        </w:rPr>
        <w:t>CBD/COP/15/2</w:t>
      </w:r>
      <w:r w:rsidR="002E3CF3" w:rsidRPr="007267A5">
        <w:rPr>
          <w:snapToGrid w:val="0"/>
          <w:kern w:val="22"/>
          <w:szCs w:val="18"/>
        </w:rPr>
        <w:t>,</w:t>
      </w:r>
      <w:r w:rsidRPr="007267A5">
        <w:rPr>
          <w:snapToGrid w:val="0"/>
          <w:kern w:val="22"/>
          <w:szCs w:val="18"/>
        </w:rPr>
        <w:t xml:space="preserve"> CBD/CP/MOP/10/1/Add.5).</w:t>
      </w:r>
    </w:p>
    <w:p w14:paraId="1E207C17" w14:textId="3CDFE7AD" w:rsidR="00AE655E" w:rsidRPr="007267A5" w:rsidRDefault="00AE655E" w:rsidP="00AE655E">
      <w:pPr>
        <w:pStyle w:val="para10"/>
        <w:rPr>
          <w:snapToGrid w:val="0"/>
          <w:kern w:val="22"/>
          <w:szCs w:val="18"/>
        </w:rPr>
      </w:pPr>
      <w:r w:rsidRPr="007267A5">
        <w:rPr>
          <w:snapToGrid w:val="0"/>
          <w:kern w:val="22"/>
          <w:szCs w:val="18"/>
        </w:rPr>
        <w:t xml:space="preserve">At its </w:t>
      </w:r>
      <w:r w:rsidR="002D7920" w:rsidRPr="007267A5">
        <w:rPr>
          <w:snapToGrid w:val="0"/>
          <w:kern w:val="22"/>
          <w:szCs w:val="18"/>
        </w:rPr>
        <w:t xml:space="preserve">6th </w:t>
      </w:r>
      <w:r w:rsidRPr="007267A5">
        <w:rPr>
          <w:snapToGrid w:val="0"/>
          <w:kern w:val="22"/>
          <w:szCs w:val="18"/>
        </w:rPr>
        <w:t xml:space="preserve">meeting, on 10 December, </w:t>
      </w:r>
      <w:r w:rsidR="002D7920" w:rsidRPr="007267A5">
        <w:rPr>
          <w:snapToGrid w:val="0"/>
          <w:kern w:val="22"/>
          <w:szCs w:val="18"/>
        </w:rPr>
        <w:t>W</w:t>
      </w:r>
      <w:r w:rsidRPr="007267A5">
        <w:rPr>
          <w:snapToGrid w:val="0"/>
          <w:kern w:val="22"/>
          <w:szCs w:val="18"/>
        </w:rPr>
        <w:t xml:space="preserve">orking </w:t>
      </w:r>
      <w:r w:rsidR="002D7920" w:rsidRPr="007267A5">
        <w:rPr>
          <w:snapToGrid w:val="0"/>
          <w:kern w:val="22"/>
          <w:szCs w:val="18"/>
        </w:rPr>
        <w:t>G</w:t>
      </w:r>
      <w:r w:rsidRPr="007267A5">
        <w:rPr>
          <w:snapToGrid w:val="0"/>
          <w:kern w:val="22"/>
          <w:szCs w:val="18"/>
        </w:rPr>
        <w:t xml:space="preserve">roup </w:t>
      </w:r>
      <w:r w:rsidR="00D65E2D" w:rsidRPr="007267A5">
        <w:rPr>
          <w:snapToGrid w:val="0"/>
          <w:kern w:val="22"/>
          <w:szCs w:val="18"/>
        </w:rPr>
        <w:t xml:space="preserve">II </w:t>
      </w:r>
      <w:r w:rsidRPr="007267A5">
        <w:rPr>
          <w:snapToGrid w:val="0"/>
          <w:kern w:val="22"/>
          <w:szCs w:val="18"/>
        </w:rPr>
        <w:t xml:space="preserve">considered a revised draft decision submitted by </w:t>
      </w:r>
      <w:r w:rsidR="002D7920" w:rsidRPr="007267A5">
        <w:rPr>
          <w:snapToGrid w:val="0"/>
          <w:kern w:val="22"/>
          <w:szCs w:val="18"/>
        </w:rPr>
        <w:t xml:space="preserve">its </w:t>
      </w:r>
      <w:r w:rsidRPr="007267A5">
        <w:rPr>
          <w:snapToGrid w:val="0"/>
          <w:kern w:val="22"/>
          <w:szCs w:val="18"/>
        </w:rPr>
        <w:t xml:space="preserve">Chair under </w:t>
      </w:r>
      <w:r w:rsidR="002D7920" w:rsidRPr="007267A5">
        <w:rPr>
          <w:snapToGrid w:val="0"/>
          <w:kern w:val="22"/>
          <w:szCs w:val="18"/>
        </w:rPr>
        <w:t xml:space="preserve">agenda </w:t>
      </w:r>
      <w:r w:rsidRPr="007267A5">
        <w:rPr>
          <w:snapToGrid w:val="0"/>
          <w:kern w:val="22"/>
          <w:szCs w:val="18"/>
        </w:rPr>
        <w:t xml:space="preserve">item 17 of the fifteenth meeting of the Conference of the Parties </w:t>
      </w:r>
      <w:r w:rsidR="00007328" w:rsidRPr="007267A5">
        <w:rPr>
          <w:snapToGrid w:val="0"/>
          <w:kern w:val="22"/>
          <w:szCs w:val="18"/>
        </w:rPr>
        <w:t xml:space="preserve">to the Convention </w:t>
      </w:r>
      <w:r w:rsidRPr="007267A5">
        <w:rPr>
          <w:snapToGrid w:val="0"/>
          <w:kern w:val="22"/>
          <w:szCs w:val="18"/>
        </w:rPr>
        <w:t xml:space="preserve">and, following </w:t>
      </w:r>
      <w:r w:rsidR="00C1069D" w:rsidRPr="007267A5">
        <w:rPr>
          <w:snapToGrid w:val="0"/>
          <w:kern w:val="22"/>
          <w:szCs w:val="18"/>
        </w:rPr>
        <w:t xml:space="preserve">the latter’s </w:t>
      </w:r>
      <w:r w:rsidRPr="007267A5">
        <w:rPr>
          <w:snapToGrid w:val="0"/>
          <w:kern w:val="22"/>
          <w:szCs w:val="18"/>
        </w:rPr>
        <w:t xml:space="preserve">approval under that agenda item, </w:t>
      </w:r>
      <w:r w:rsidR="00ED3CC6" w:rsidRPr="007267A5">
        <w:rPr>
          <w:snapToGrid w:val="0"/>
          <w:kern w:val="22"/>
          <w:szCs w:val="18"/>
        </w:rPr>
        <w:t xml:space="preserve">also </w:t>
      </w:r>
      <w:r w:rsidRPr="007267A5">
        <w:rPr>
          <w:snapToGrid w:val="0"/>
          <w:kern w:val="22"/>
          <w:szCs w:val="18"/>
        </w:rPr>
        <w:t xml:space="preserve">approved it, with the appropriate changes, for transmission to </w:t>
      </w:r>
      <w:r w:rsidR="006C5B74" w:rsidRPr="007267A5">
        <w:rPr>
          <w:snapToGrid w:val="0"/>
          <w:kern w:val="22"/>
          <w:szCs w:val="18"/>
        </w:rPr>
        <w:t xml:space="preserve">the </w:t>
      </w:r>
      <w:r w:rsidRPr="007267A5">
        <w:rPr>
          <w:snapToGrid w:val="0"/>
          <w:kern w:val="22"/>
          <w:szCs w:val="18"/>
        </w:rPr>
        <w:t xml:space="preserve">plenary </w:t>
      </w:r>
      <w:r w:rsidR="006C5B74" w:rsidRPr="007267A5">
        <w:rPr>
          <w:snapToGrid w:val="0"/>
          <w:kern w:val="22"/>
          <w:szCs w:val="18"/>
        </w:rPr>
        <w:t xml:space="preserve">session </w:t>
      </w:r>
      <w:r w:rsidRPr="007267A5">
        <w:rPr>
          <w:snapToGrid w:val="0"/>
          <w:kern w:val="22"/>
          <w:szCs w:val="18"/>
        </w:rPr>
        <w:t>as draft decision CBD/NP/MOP/4/L.8.</w:t>
      </w:r>
    </w:p>
    <w:p w14:paraId="3BB5C915" w14:textId="791B1A20"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C5B74" w:rsidRPr="00F9543F">
        <w:t xml:space="preserve">its 2nd plenary </w:t>
      </w:r>
      <w:r w:rsidRPr="00F9543F">
        <w:t xml:space="preserve">session, the Conference of the Parties </w:t>
      </w:r>
      <w:r w:rsidRPr="00F9543F">
        <w:rPr>
          <w:kern w:val="22"/>
        </w:rPr>
        <w:t xml:space="preserve">serving as the meeting of the Parties </w:t>
      </w:r>
      <w:r w:rsidR="006C5B74" w:rsidRPr="00F9543F">
        <w:rPr>
          <w:kern w:val="22"/>
        </w:rPr>
        <w:t>to the Nagoya Protocol</w:t>
      </w:r>
      <w:r w:rsidR="00FB1C3B" w:rsidRPr="00F9543F">
        <w:rPr>
          <w:kern w:val="22"/>
        </w:rPr>
        <w:t xml:space="preserve"> </w:t>
      </w:r>
      <w:r w:rsidR="00E4130E" w:rsidRPr="00F9543F">
        <w:t xml:space="preserve">adopted the </w:t>
      </w:r>
      <w:r w:rsidRPr="00F9543F">
        <w:t xml:space="preserve">draft decision </w:t>
      </w:r>
      <w:r w:rsidRPr="00F9543F">
        <w:rPr>
          <w:color w:val="000000"/>
          <w:kern w:val="22"/>
        </w:rPr>
        <w:t>as decision NP-4/</w:t>
      </w:r>
      <w:r w:rsidR="0048458B" w:rsidRPr="00F9543F">
        <w:rPr>
          <w:color w:val="000000"/>
          <w:kern w:val="22"/>
        </w:rPr>
        <w:t>9</w:t>
      </w:r>
      <w:r w:rsidRPr="00F9543F">
        <w:rPr>
          <w:color w:val="000000"/>
          <w:kern w:val="22"/>
        </w:rPr>
        <w:t>.</w:t>
      </w:r>
    </w:p>
    <w:p w14:paraId="46B3FA24" w14:textId="4BE36CB6" w:rsidR="00F52AC0" w:rsidRPr="00F9543F" w:rsidRDefault="0048458B" w:rsidP="007267A5">
      <w:pPr>
        <w:pStyle w:val="Heading1"/>
        <w:tabs>
          <w:tab w:val="clear" w:pos="720"/>
          <w:tab w:val="left" w:pos="993"/>
        </w:tabs>
      </w:pPr>
      <w:r w:rsidRPr="00F9543F">
        <w:rPr>
          <w:caps w:val="0"/>
        </w:rPr>
        <w:t>Item 1</w:t>
      </w:r>
      <w:r w:rsidR="00DE78A3" w:rsidRPr="00F9543F">
        <w:t>3</w:t>
      </w:r>
      <w:r w:rsidR="00F52AC0" w:rsidRPr="00F9543F">
        <w:t>.</w:t>
      </w:r>
      <w:r w:rsidR="00F52AC0" w:rsidRPr="00F9543F">
        <w:tab/>
      </w:r>
      <w:r w:rsidRPr="00F9543F">
        <w:rPr>
          <w:caps w:val="0"/>
        </w:rPr>
        <w:t>Post</w:t>
      </w:r>
      <w:r w:rsidR="008C115E" w:rsidRPr="00F9543F">
        <w:t>-</w:t>
      </w:r>
      <w:r w:rsidRPr="00F9543F">
        <w:rPr>
          <w:caps w:val="0"/>
        </w:rPr>
        <w:t>2020 global biodiversity framework</w:t>
      </w:r>
    </w:p>
    <w:p w14:paraId="0965796F" w14:textId="1F9C1432" w:rsidR="004A1292" w:rsidRPr="007267A5" w:rsidRDefault="004A1292" w:rsidP="004A1292">
      <w:pPr>
        <w:pStyle w:val="para10"/>
        <w:rPr>
          <w:snapToGrid w:val="0"/>
          <w:kern w:val="22"/>
          <w:szCs w:val="18"/>
        </w:rPr>
      </w:pPr>
      <w:r w:rsidRPr="007267A5">
        <w:rPr>
          <w:snapToGrid w:val="0"/>
          <w:kern w:val="22"/>
          <w:szCs w:val="18"/>
        </w:rPr>
        <w:t xml:space="preserve">Working </w:t>
      </w:r>
      <w:proofErr w:type="gramStart"/>
      <w:r w:rsidR="00E4130E" w:rsidRPr="007267A5">
        <w:rPr>
          <w:snapToGrid w:val="0"/>
          <w:kern w:val="22"/>
          <w:szCs w:val="18"/>
        </w:rPr>
        <w:t>G</w:t>
      </w:r>
      <w:r w:rsidRPr="007267A5">
        <w:rPr>
          <w:snapToGrid w:val="0"/>
          <w:kern w:val="22"/>
          <w:szCs w:val="18"/>
        </w:rPr>
        <w:t>roup</w:t>
      </w:r>
      <w:proofErr w:type="gramEnd"/>
      <w:r w:rsidRPr="007267A5">
        <w:rPr>
          <w:snapToGrid w:val="0"/>
          <w:kern w:val="22"/>
          <w:szCs w:val="18"/>
        </w:rPr>
        <w:t xml:space="preserve"> I </w:t>
      </w:r>
      <w:r w:rsidR="008873BC" w:rsidRPr="007267A5">
        <w:rPr>
          <w:snapToGrid w:val="0"/>
          <w:kern w:val="22"/>
          <w:szCs w:val="18"/>
        </w:rPr>
        <w:t>considered agenda</w:t>
      </w:r>
      <w:r w:rsidRPr="007267A5">
        <w:rPr>
          <w:snapToGrid w:val="0"/>
          <w:kern w:val="22"/>
          <w:szCs w:val="18"/>
        </w:rPr>
        <w:t xml:space="preserve"> item 13 at its </w:t>
      </w:r>
      <w:r w:rsidR="008873BC" w:rsidRPr="007267A5">
        <w:rPr>
          <w:snapToGrid w:val="0"/>
          <w:kern w:val="22"/>
          <w:szCs w:val="18"/>
        </w:rPr>
        <w:t xml:space="preserve">1st </w:t>
      </w:r>
      <w:r w:rsidRPr="007267A5">
        <w:rPr>
          <w:snapToGrid w:val="0"/>
          <w:kern w:val="22"/>
          <w:szCs w:val="18"/>
        </w:rPr>
        <w:t xml:space="preserve">meeting, in conjunction with </w:t>
      </w:r>
      <w:r w:rsidR="00637E9B" w:rsidRPr="007267A5">
        <w:rPr>
          <w:snapToGrid w:val="0"/>
          <w:kern w:val="22"/>
          <w:szCs w:val="18"/>
        </w:rPr>
        <w:t>sub-</w:t>
      </w:r>
      <w:r w:rsidRPr="007267A5">
        <w:rPr>
          <w:snapToGrid w:val="0"/>
          <w:kern w:val="22"/>
          <w:szCs w:val="18"/>
        </w:rPr>
        <w:t>item 9</w:t>
      </w:r>
      <w:r w:rsidR="0048458B" w:rsidRPr="007267A5">
        <w:rPr>
          <w:snapToGrid w:val="0"/>
          <w:kern w:val="22"/>
          <w:szCs w:val="18"/>
        </w:rPr>
        <w:t> </w:t>
      </w:r>
      <w:r w:rsidRPr="007267A5">
        <w:rPr>
          <w:snapToGrid w:val="0"/>
          <w:kern w:val="22"/>
          <w:szCs w:val="18"/>
        </w:rPr>
        <w:t xml:space="preserve">A of the </w:t>
      </w:r>
      <w:r w:rsidR="00637E9B" w:rsidRPr="007267A5">
        <w:rPr>
          <w:snapToGrid w:val="0"/>
          <w:kern w:val="22"/>
          <w:szCs w:val="18"/>
        </w:rPr>
        <w:t xml:space="preserve">agenda of the </w:t>
      </w:r>
      <w:r w:rsidRPr="007267A5">
        <w:rPr>
          <w:snapToGrid w:val="0"/>
          <w:kern w:val="22"/>
          <w:szCs w:val="18"/>
        </w:rPr>
        <w:t>fifteenth meeting of the Conference of the Parties to the Convention</w:t>
      </w:r>
      <w:r w:rsidR="008C07C2" w:rsidRPr="007267A5">
        <w:rPr>
          <w:snapToGrid w:val="0"/>
          <w:kern w:val="22"/>
          <w:szCs w:val="18"/>
        </w:rPr>
        <w:t>.</w:t>
      </w:r>
      <w:r w:rsidRPr="007267A5">
        <w:rPr>
          <w:snapToGrid w:val="0"/>
          <w:kern w:val="22"/>
          <w:szCs w:val="18"/>
        </w:rPr>
        <w:t xml:space="preserve"> I</w:t>
      </w:r>
      <w:r w:rsidR="008873BC" w:rsidRPr="007267A5">
        <w:rPr>
          <w:snapToGrid w:val="0"/>
          <w:kern w:val="22"/>
          <w:szCs w:val="18"/>
        </w:rPr>
        <w:t xml:space="preserve">t </w:t>
      </w:r>
      <w:r w:rsidRPr="007267A5">
        <w:rPr>
          <w:snapToGrid w:val="0"/>
          <w:kern w:val="22"/>
          <w:szCs w:val="18"/>
        </w:rPr>
        <w:t xml:space="preserve">had before it a note by the Executive Secretary on enhancing </w:t>
      </w:r>
      <w:r w:rsidR="00645446" w:rsidRPr="007267A5">
        <w:rPr>
          <w:snapToGrid w:val="0"/>
          <w:kern w:val="22"/>
          <w:szCs w:val="18"/>
        </w:rPr>
        <w:t xml:space="preserve">the </w:t>
      </w:r>
      <w:r w:rsidRPr="007267A5">
        <w:rPr>
          <w:snapToGrid w:val="0"/>
          <w:kern w:val="22"/>
          <w:szCs w:val="18"/>
        </w:rPr>
        <w:t>implementation of the Nagoya Protocol in the context of the post-2020 global biodiversity framework (CBD/NP/MOP/4/9).</w:t>
      </w:r>
    </w:p>
    <w:p w14:paraId="14F04BED" w14:textId="6AD1D950" w:rsidR="004A1292" w:rsidRPr="007267A5" w:rsidRDefault="008873BC" w:rsidP="004A1292">
      <w:pPr>
        <w:pStyle w:val="para10"/>
        <w:rPr>
          <w:snapToGrid w:val="0"/>
          <w:kern w:val="22"/>
          <w:szCs w:val="18"/>
        </w:rPr>
      </w:pPr>
      <w:r w:rsidRPr="007267A5">
        <w:rPr>
          <w:snapToGrid w:val="0"/>
          <w:kern w:val="22"/>
          <w:szCs w:val="18"/>
        </w:rPr>
        <w:t>W</w:t>
      </w:r>
      <w:r w:rsidR="004A1292" w:rsidRPr="007267A5">
        <w:rPr>
          <w:snapToGrid w:val="0"/>
          <w:kern w:val="22"/>
          <w:szCs w:val="18"/>
        </w:rPr>
        <w:t xml:space="preserve">orking </w:t>
      </w:r>
      <w:proofErr w:type="gramStart"/>
      <w:r w:rsidRPr="007267A5">
        <w:rPr>
          <w:snapToGrid w:val="0"/>
          <w:kern w:val="22"/>
          <w:szCs w:val="18"/>
        </w:rPr>
        <w:t>G</w:t>
      </w:r>
      <w:r w:rsidR="004A1292" w:rsidRPr="007267A5">
        <w:rPr>
          <w:snapToGrid w:val="0"/>
          <w:kern w:val="22"/>
          <w:szCs w:val="18"/>
        </w:rPr>
        <w:t>roup</w:t>
      </w:r>
      <w:proofErr w:type="gramEnd"/>
      <w:r w:rsidR="00633E4A" w:rsidRPr="007267A5">
        <w:rPr>
          <w:snapToGrid w:val="0"/>
          <w:kern w:val="22"/>
          <w:szCs w:val="18"/>
        </w:rPr>
        <w:t> I</w:t>
      </w:r>
      <w:r w:rsidR="004A1292" w:rsidRPr="007267A5">
        <w:rPr>
          <w:snapToGrid w:val="0"/>
          <w:kern w:val="22"/>
          <w:szCs w:val="18"/>
        </w:rPr>
        <w:t xml:space="preserve"> agreed to resume its consideration of </w:t>
      </w:r>
      <w:r w:rsidR="00DF082D">
        <w:rPr>
          <w:snapToGrid w:val="0"/>
          <w:kern w:val="22"/>
          <w:szCs w:val="18"/>
        </w:rPr>
        <w:t xml:space="preserve">agenda </w:t>
      </w:r>
      <w:r w:rsidR="004A1292" w:rsidRPr="007267A5">
        <w:rPr>
          <w:snapToGrid w:val="0"/>
          <w:kern w:val="22"/>
          <w:szCs w:val="18"/>
        </w:rPr>
        <w:t>item</w:t>
      </w:r>
      <w:r w:rsidR="009B3BC4">
        <w:rPr>
          <w:snapToGrid w:val="0"/>
          <w:kern w:val="22"/>
          <w:szCs w:val="18"/>
        </w:rPr>
        <w:t> 13</w:t>
      </w:r>
      <w:r w:rsidR="004A1292" w:rsidRPr="007267A5">
        <w:rPr>
          <w:snapToGrid w:val="0"/>
          <w:kern w:val="22"/>
          <w:szCs w:val="18"/>
        </w:rPr>
        <w:t xml:space="preserve"> at a later stage of the meeting,</w:t>
      </w:r>
      <w:r w:rsidR="003F3F0E" w:rsidRPr="007267A5">
        <w:rPr>
          <w:snapToGrid w:val="0"/>
          <w:kern w:val="22"/>
          <w:szCs w:val="18"/>
        </w:rPr>
        <w:t xml:space="preserve"> </w:t>
      </w:r>
      <w:r w:rsidR="004A1292" w:rsidRPr="007267A5">
        <w:rPr>
          <w:snapToGrid w:val="0"/>
          <w:kern w:val="22"/>
          <w:szCs w:val="18"/>
        </w:rPr>
        <w:t xml:space="preserve">once discussion of </w:t>
      </w:r>
      <w:r w:rsidR="00633E4A" w:rsidRPr="007267A5">
        <w:rPr>
          <w:snapToGrid w:val="0"/>
          <w:kern w:val="22"/>
          <w:szCs w:val="18"/>
        </w:rPr>
        <w:t>sub-</w:t>
      </w:r>
      <w:r w:rsidR="004A1292" w:rsidRPr="007267A5">
        <w:rPr>
          <w:snapToGrid w:val="0"/>
          <w:kern w:val="22"/>
          <w:szCs w:val="18"/>
        </w:rPr>
        <w:t xml:space="preserve">item 9 A of the </w:t>
      </w:r>
      <w:r w:rsidR="00633E4A" w:rsidRPr="007267A5">
        <w:rPr>
          <w:snapToGrid w:val="0"/>
          <w:kern w:val="22"/>
          <w:szCs w:val="18"/>
        </w:rPr>
        <w:t xml:space="preserve">agenda of the </w:t>
      </w:r>
      <w:r w:rsidR="004A1292" w:rsidRPr="007267A5">
        <w:rPr>
          <w:snapToGrid w:val="0"/>
          <w:kern w:val="22"/>
          <w:szCs w:val="18"/>
        </w:rPr>
        <w:t>fifteenth meeting of the Conference of the Parties</w:t>
      </w:r>
      <w:r w:rsidRPr="007267A5">
        <w:rPr>
          <w:snapToGrid w:val="0"/>
          <w:kern w:val="22"/>
          <w:szCs w:val="18"/>
        </w:rPr>
        <w:t xml:space="preserve"> to the Convention</w:t>
      </w:r>
      <w:r w:rsidR="004A1292" w:rsidRPr="007267A5">
        <w:rPr>
          <w:snapToGrid w:val="0"/>
          <w:kern w:val="22"/>
          <w:szCs w:val="18"/>
        </w:rPr>
        <w:t xml:space="preserve"> had progressed. </w:t>
      </w:r>
    </w:p>
    <w:p w14:paraId="013F9E04" w14:textId="3E967F48" w:rsidR="004A1292" w:rsidRPr="007267A5" w:rsidRDefault="004A1292" w:rsidP="004A1292">
      <w:pPr>
        <w:pStyle w:val="para10"/>
        <w:rPr>
          <w:snapToGrid w:val="0"/>
          <w:kern w:val="22"/>
          <w:szCs w:val="18"/>
        </w:rPr>
      </w:pPr>
      <w:r w:rsidRPr="007267A5">
        <w:rPr>
          <w:snapToGrid w:val="0"/>
          <w:kern w:val="22"/>
          <w:szCs w:val="18"/>
        </w:rPr>
        <w:t xml:space="preserve">At its </w:t>
      </w:r>
      <w:r w:rsidR="008873BC" w:rsidRPr="007267A5">
        <w:rPr>
          <w:snapToGrid w:val="0"/>
          <w:kern w:val="22"/>
          <w:szCs w:val="18"/>
        </w:rPr>
        <w:t xml:space="preserve">4th </w:t>
      </w:r>
      <w:r w:rsidRPr="007267A5">
        <w:rPr>
          <w:snapToGrid w:val="0"/>
          <w:kern w:val="22"/>
          <w:szCs w:val="18"/>
        </w:rPr>
        <w:t xml:space="preserve">meeting, on 19 December, </w:t>
      </w:r>
      <w:r w:rsidR="008873BC" w:rsidRPr="007267A5">
        <w:rPr>
          <w:snapToGrid w:val="0"/>
          <w:kern w:val="22"/>
          <w:szCs w:val="18"/>
        </w:rPr>
        <w:t>W</w:t>
      </w:r>
      <w:r w:rsidRPr="007267A5">
        <w:rPr>
          <w:snapToGrid w:val="0"/>
          <w:kern w:val="22"/>
          <w:szCs w:val="18"/>
        </w:rPr>
        <w:t xml:space="preserve">orking </w:t>
      </w:r>
      <w:r w:rsidR="008873BC" w:rsidRPr="007267A5">
        <w:rPr>
          <w:snapToGrid w:val="0"/>
          <w:kern w:val="22"/>
          <w:szCs w:val="18"/>
        </w:rPr>
        <w:t>G</w:t>
      </w:r>
      <w:r w:rsidRPr="007267A5">
        <w:rPr>
          <w:snapToGrid w:val="0"/>
          <w:kern w:val="22"/>
          <w:szCs w:val="18"/>
        </w:rPr>
        <w:t xml:space="preserve">roup </w:t>
      </w:r>
      <w:r w:rsidR="008873BC" w:rsidRPr="007267A5">
        <w:rPr>
          <w:snapToGrid w:val="0"/>
          <w:kern w:val="22"/>
          <w:szCs w:val="18"/>
        </w:rPr>
        <w:t xml:space="preserve">I </w:t>
      </w:r>
      <w:r w:rsidRPr="007267A5">
        <w:rPr>
          <w:snapToGrid w:val="0"/>
          <w:kern w:val="22"/>
          <w:szCs w:val="18"/>
        </w:rPr>
        <w:t xml:space="preserve">considered a draft decision submitted by </w:t>
      </w:r>
      <w:r w:rsidR="008873BC" w:rsidRPr="007267A5">
        <w:rPr>
          <w:snapToGrid w:val="0"/>
          <w:kern w:val="22"/>
          <w:szCs w:val="18"/>
        </w:rPr>
        <w:t xml:space="preserve">its </w:t>
      </w:r>
      <w:r w:rsidRPr="007267A5">
        <w:rPr>
          <w:snapToGrid w:val="0"/>
          <w:kern w:val="22"/>
          <w:szCs w:val="18"/>
        </w:rPr>
        <w:t xml:space="preserve">Chair and approved it for transmission to the plenary </w:t>
      </w:r>
      <w:r w:rsidR="0090223A" w:rsidRPr="007267A5">
        <w:rPr>
          <w:snapToGrid w:val="0"/>
          <w:kern w:val="22"/>
          <w:szCs w:val="18"/>
        </w:rPr>
        <w:t xml:space="preserve">session </w:t>
      </w:r>
      <w:r w:rsidRPr="007267A5">
        <w:rPr>
          <w:snapToGrid w:val="0"/>
          <w:kern w:val="22"/>
          <w:szCs w:val="18"/>
        </w:rPr>
        <w:t>as draft decision CBD/NP/</w:t>
      </w:r>
      <w:r w:rsidR="00975C70" w:rsidRPr="007267A5">
        <w:rPr>
          <w:snapToGrid w:val="0"/>
          <w:kern w:val="22"/>
          <w:szCs w:val="18"/>
        </w:rPr>
        <w:t>MOP</w:t>
      </w:r>
      <w:r w:rsidR="00FC132B" w:rsidRPr="007267A5">
        <w:rPr>
          <w:snapToGrid w:val="0"/>
          <w:kern w:val="22"/>
          <w:szCs w:val="18"/>
        </w:rPr>
        <w:t>/</w:t>
      </w:r>
      <w:r w:rsidRPr="007267A5">
        <w:rPr>
          <w:snapToGrid w:val="0"/>
          <w:kern w:val="22"/>
          <w:szCs w:val="18"/>
        </w:rPr>
        <w:t>4/L.12.</w:t>
      </w:r>
    </w:p>
    <w:p w14:paraId="4B052DAB" w14:textId="4F0014F2" w:rsidR="00D8765E" w:rsidRPr="007267A5" w:rsidRDefault="00D8765E"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90223A" w:rsidRPr="00F9543F">
        <w:t>its</w:t>
      </w:r>
      <w:r w:rsidRPr="00F9543F">
        <w:t xml:space="preserve"> </w:t>
      </w:r>
      <w:r w:rsidR="0090223A" w:rsidRPr="00F9543F">
        <w:t>5th</w:t>
      </w:r>
      <w:r w:rsidRPr="00F9543F">
        <w:t xml:space="preserve"> plenary session, the Conference of the Parties serving as the meeting of the Parties </w:t>
      </w:r>
      <w:r w:rsidR="002A34FE" w:rsidRPr="00F9543F">
        <w:t xml:space="preserve">adopted the </w:t>
      </w:r>
      <w:r w:rsidRPr="00F9543F">
        <w:t xml:space="preserve">draft decision as decision </w:t>
      </w:r>
      <w:r w:rsidR="009122EB" w:rsidRPr="00F9543F">
        <w:t>NP-4/5</w:t>
      </w:r>
      <w:r w:rsidRPr="00F9543F">
        <w:t>.</w:t>
      </w:r>
    </w:p>
    <w:p w14:paraId="32C308E3" w14:textId="6273032E" w:rsidR="00F52AC0" w:rsidRPr="00F9543F" w:rsidRDefault="00F52AC0" w:rsidP="007B5EF9">
      <w:pPr>
        <w:pStyle w:val="Heading1"/>
      </w:pPr>
      <w:r w:rsidRPr="00F9543F">
        <w:t>I</w:t>
      </w:r>
      <w:r w:rsidR="007B5EF9" w:rsidRPr="00F9543F">
        <w:rPr>
          <w:caps w:val="0"/>
        </w:rPr>
        <w:t>tem 1</w:t>
      </w:r>
      <w:r w:rsidR="00DE78A3" w:rsidRPr="00F9543F">
        <w:t>4</w:t>
      </w:r>
      <w:r w:rsidRPr="00F9543F">
        <w:t>.</w:t>
      </w:r>
      <w:r w:rsidRPr="00F9543F">
        <w:rPr>
          <w:szCs w:val="22"/>
        </w:rPr>
        <w:tab/>
      </w:r>
      <w:r w:rsidR="007B5EF9" w:rsidRPr="00F9543F">
        <w:rPr>
          <w:caps w:val="0"/>
        </w:rPr>
        <w:t>Digital sequence information on genetic resources</w:t>
      </w:r>
    </w:p>
    <w:p w14:paraId="1DF457C7" w14:textId="5D0AA6D4" w:rsidR="00C26201" w:rsidRPr="007267A5" w:rsidRDefault="00C26201" w:rsidP="00C26201">
      <w:pPr>
        <w:pStyle w:val="para10"/>
        <w:rPr>
          <w:snapToGrid w:val="0"/>
          <w:kern w:val="22"/>
          <w:szCs w:val="18"/>
        </w:rPr>
      </w:pPr>
      <w:r w:rsidRPr="007267A5">
        <w:rPr>
          <w:snapToGrid w:val="0"/>
          <w:kern w:val="22"/>
          <w:szCs w:val="18"/>
        </w:rPr>
        <w:t xml:space="preserve">Working </w:t>
      </w:r>
      <w:proofErr w:type="gramStart"/>
      <w:r w:rsidR="0090223A" w:rsidRPr="007267A5">
        <w:rPr>
          <w:snapToGrid w:val="0"/>
          <w:kern w:val="22"/>
          <w:szCs w:val="18"/>
        </w:rPr>
        <w:t>G</w:t>
      </w:r>
      <w:r w:rsidRPr="007267A5">
        <w:rPr>
          <w:snapToGrid w:val="0"/>
          <w:kern w:val="22"/>
          <w:szCs w:val="18"/>
        </w:rPr>
        <w:t>roup</w:t>
      </w:r>
      <w:proofErr w:type="gramEnd"/>
      <w:r w:rsidRPr="007267A5">
        <w:rPr>
          <w:snapToGrid w:val="0"/>
          <w:kern w:val="22"/>
          <w:szCs w:val="18"/>
        </w:rPr>
        <w:t xml:space="preserve"> I </w:t>
      </w:r>
      <w:r w:rsidR="0090223A" w:rsidRPr="007267A5">
        <w:rPr>
          <w:snapToGrid w:val="0"/>
          <w:kern w:val="22"/>
          <w:szCs w:val="18"/>
        </w:rPr>
        <w:t>considered agenda</w:t>
      </w:r>
      <w:r w:rsidRPr="007267A5">
        <w:rPr>
          <w:snapToGrid w:val="0"/>
          <w:kern w:val="22"/>
          <w:szCs w:val="18"/>
        </w:rPr>
        <w:t xml:space="preserve"> item 14 at its </w:t>
      </w:r>
      <w:r w:rsidR="0090223A" w:rsidRPr="007267A5">
        <w:rPr>
          <w:snapToGrid w:val="0"/>
          <w:kern w:val="22"/>
          <w:szCs w:val="18"/>
        </w:rPr>
        <w:t xml:space="preserve">1st </w:t>
      </w:r>
      <w:r w:rsidRPr="007267A5">
        <w:rPr>
          <w:snapToGrid w:val="0"/>
          <w:kern w:val="22"/>
          <w:szCs w:val="18"/>
        </w:rPr>
        <w:t xml:space="preserve">meeting, in conjunction with </w:t>
      </w:r>
      <w:r w:rsidR="00110E5F" w:rsidRPr="007267A5">
        <w:rPr>
          <w:snapToGrid w:val="0"/>
          <w:kern w:val="22"/>
          <w:szCs w:val="18"/>
        </w:rPr>
        <w:t xml:space="preserve">agenda </w:t>
      </w:r>
      <w:r w:rsidRPr="007267A5">
        <w:rPr>
          <w:snapToGrid w:val="0"/>
          <w:kern w:val="22"/>
          <w:szCs w:val="18"/>
        </w:rPr>
        <w:t>item 11 of the fifteenth meeting of the Conference of the Parties to the Convention</w:t>
      </w:r>
      <w:r w:rsidR="008C07C2" w:rsidRPr="007267A5">
        <w:rPr>
          <w:snapToGrid w:val="0"/>
          <w:kern w:val="22"/>
          <w:szCs w:val="18"/>
        </w:rPr>
        <w:t>.</w:t>
      </w:r>
      <w:r w:rsidRPr="007267A5">
        <w:rPr>
          <w:snapToGrid w:val="0"/>
          <w:kern w:val="22"/>
          <w:szCs w:val="18"/>
        </w:rPr>
        <w:t xml:space="preserve"> </w:t>
      </w:r>
    </w:p>
    <w:p w14:paraId="41D82C3C" w14:textId="1C523B0B" w:rsidR="00C26201" w:rsidRPr="007267A5" w:rsidRDefault="00110E5F" w:rsidP="00C26201">
      <w:pPr>
        <w:pStyle w:val="para10"/>
        <w:rPr>
          <w:snapToGrid w:val="0"/>
          <w:kern w:val="22"/>
          <w:szCs w:val="18"/>
        </w:rPr>
      </w:pPr>
      <w:r w:rsidRPr="007267A5">
        <w:rPr>
          <w:snapToGrid w:val="0"/>
          <w:kern w:val="22"/>
          <w:szCs w:val="18"/>
        </w:rPr>
        <w:t>W</w:t>
      </w:r>
      <w:r w:rsidR="00C26201" w:rsidRPr="007267A5">
        <w:rPr>
          <w:snapToGrid w:val="0"/>
          <w:kern w:val="22"/>
          <w:szCs w:val="18"/>
        </w:rPr>
        <w:t xml:space="preserve">orking </w:t>
      </w:r>
      <w:proofErr w:type="gramStart"/>
      <w:r w:rsidRPr="007267A5">
        <w:rPr>
          <w:snapToGrid w:val="0"/>
          <w:kern w:val="22"/>
          <w:szCs w:val="18"/>
        </w:rPr>
        <w:t>G</w:t>
      </w:r>
      <w:r w:rsidR="00C26201" w:rsidRPr="007267A5">
        <w:rPr>
          <w:snapToGrid w:val="0"/>
          <w:kern w:val="22"/>
          <w:szCs w:val="18"/>
        </w:rPr>
        <w:t>roup</w:t>
      </w:r>
      <w:proofErr w:type="gramEnd"/>
      <w:r w:rsidRPr="007267A5">
        <w:rPr>
          <w:snapToGrid w:val="0"/>
          <w:kern w:val="22"/>
          <w:szCs w:val="18"/>
        </w:rPr>
        <w:t xml:space="preserve"> I</w:t>
      </w:r>
      <w:r w:rsidR="00C26201" w:rsidRPr="007267A5">
        <w:rPr>
          <w:snapToGrid w:val="0"/>
          <w:kern w:val="22"/>
          <w:szCs w:val="18"/>
        </w:rPr>
        <w:t xml:space="preserve"> agreed to resume its consideration of </w:t>
      </w:r>
      <w:r w:rsidR="00DF082D">
        <w:rPr>
          <w:snapToGrid w:val="0"/>
          <w:kern w:val="22"/>
          <w:szCs w:val="18"/>
        </w:rPr>
        <w:t xml:space="preserve">agenda </w:t>
      </w:r>
      <w:r w:rsidR="00C26201" w:rsidRPr="007267A5">
        <w:rPr>
          <w:snapToGrid w:val="0"/>
          <w:kern w:val="22"/>
          <w:szCs w:val="18"/>
        </w:rPr>
        <w:t>item</w:t>
      </w:r>
      <w:r w:rsidR="009B3BC4">
        <w:rPr>
          <w:snapToGrid w:val="0"/>
          <w:kern w:val="22"/>
          <w:szCs w:val="18"/>
        </w:rPr>
        <w:t> 14</w:t>
      </w:r>
      <w:r w:rsidR="00C26201" w:rsidRPr="007267A5">
        <w:rPr>
          <w:snapToGrid w:val="0"/>
          <w:kern w:val="22"/>
          <w:szCs w:val="18"/>
        </w:rPr>
        <w:t xml:space="preserve"> at a later stage of the meeting, once discussion of </w:t>
      </w:r>
      <w:r w:rsidRPr="007267A5">
        <w:rPr>
          <w:snapToGrid w:val="0"/>
          <w:kern w:val="22"/>
          <w:szCs w:val="18"/>
        </w:rPr>
        <w:t>agenda</w:t>
      </w:r>
      <w:r w:rsidR="00C26201" w:rsidRPr="007267A5">
        <w:rPr>
          <w:snapToGrid w:val="0"/>
          <w:kern w:val="22"/>
          <w:szCs w:val="18"/>
        </w:rPr>
        <w:t xml:space="preserve"> item 11 of the fifteenth meeting of the Conference of the Parties </w:t>
      </w:r>
      <w:r w:rsidRPr="007267A5">
        <w:rPr>
          <w:snapToGrid w:val="0"/>
          <w:kern w:val="22"/>
          <w:szCs w:val="18"/>
        </w:rPr>
        <w:t xml:space="preserve">to the Convention </w:t>
      </w:r>
      <w:r w:rsidR="00C26201" w:rsidRPr="007267A5">
        <w:rPr>
          <w:snapToGrid w:val="0"/>
          <w:kern w:val="22"/>
          <w:szCs w:val="18"/>
        </w:rPr>
        <w:t>had progressed.</w:t>
      </w:r>
    </w:p>
    <w:p w14:paraId="2AE383C8" w14:textId="79F2DA27" w:rsidR="00C26201" w:rsidRPr="007267A5" w:rsidRDefault="00C26201" w:rsidP="00C26201">
      <w:pPr>
        <w:pStyle w:val="para10"/>
        <w:rPr>
          <w:snapToGrid w:val="0"/>
          <w:kern w:val="22"/>
          <w:szCs w:val="18"/>
        </w:rPr>
      </w:pPr>
      <w:r w:rsidRPr="007267A5">
        <w:rPr>
          <w:snapToGrid w:val="0"/>
          <w:kern w:val="22"/>
          <w:szCs w:val="18"/>
        </w:rPr>
        <w:t xml:space="preserve">At its </w:t>
      </w:r>
      <w:r w:rsidR="00110E5F" w:rsidRPr="007267A5">
        <w:rPr>
          <w:snapToGrid w:val="0"/>
          <w:kern w:val="22"/>
          <w:szCs w:val="18"/>
        </w:rPr>
        <w:t xml:space="preserve">4th </w:t>
      </w:r>
      <w:r w:rsidRPr="007267A5">
        <w:rPr>
          <w:snapToGrid w:val="0"/>
          <w:kern w:val="22"/>
          <w:szCs w:val="18"/>
        </w:rPr>
        <w:t xml:space="preserve">meeting, </w:t>
      </w:r>
      <w:r w:rsidR="00110E5F" w:rsidRPr="007267A5">
        <w:rPr>
          <w:snapToGrid w:val="0"/>
          <w:kern w:val="22"/>
          <w:szCs w:val="18"/>
        </w:rPr>
        <w:t>W</w:t>
      </w:r>
      <w:r w:rsidRPr="007267A5">
        <w:rPr>
          <w:snapToGrid w:val="0"/>
          <w:kern w:val="22"/>
          <w:szCs w:val="18"/>
        </w:rPr>
        <w:t xml:space="preserve">orking </w:t>
      </w:r>
      <w:r w:rsidR="00110E5F" w:rsidRPr="007267A5">
        <w:rPr>
          <w:snapToGrid w:val="0"/>
          <w:kern w:val="22"/>
          <w:szCs w:val="18"/>
        </w:rPr>
        <w:t>G</w:t>
      </w:r>
      <w:r w:rsidRPr="007267A5">
        <w:rPr>
          <w:snapToGrid w:val="0"/>
          <w:kern w:val="22"/>
          <w:szCs w:val="18"/>
        </w:rPr>
        <w:t xml:space="preserve">roup </w:t>
      </w:r>
      <w:r w:rsidR="00110E5F" w:rsidRPr="007267A5">
        <w:rPr>
          <w:snapToGrid w:val="0"/>
          <w:kern w:val="22"/>
          <w:szCs w:val="18"/>
        </w:rPr>
        <w:t xml:space="preserve">I </w:t>
      </w:r>
      <w:r w:rsidRPr="007267A5">
        <w:rPr>
          <w:snapToGrid w:val="0"/>
          <w:kern w:val="22"/>
          <w:szCs w:val="18"/>
        </w:rPr>
        <w:t xml:space="preserve">considered a draft decision submitted by </w:t>
      </w:r>
      <w:r w:rsidR="00110E5F" w:rsidRPr="007267A5">
        <w:rPr>
          <w:snapToGrid w:val="0"/>
          <w:kern w:val="22"/>
          <w:szCs w:val="18"/>
        </w:rPr>
        <w:t xml:space="preserve">its </w:t>
      </w:r>
      <w:r w:rsidRPr="007267A5">
        <w:rPr>
          <w:snapToGrid w:val="0"/>
          <w:kern w:val="22"/>
          <w:szCs w:val="18"/>
        </w:rPr>
        <w:t xml:space="preserve">Chair and approved it for transmission to the plenary </w:t>
      </w:r>
      <w:r w:rsidR="00110E5F" w:rsidRPr="007267A5">
        <w:rPr>
          <w:snapToGrid w:val="0"/>
          <w:kern w:val="22"/>
          <w:szCs w:val="18"/>
        </w:rPr>
        <w:t xml:space="preserve">session </w:t>
      </w:r>
      <w:r w:rsidRPr="007267A5">
        <w:rPr>
          <w:snapToGrid w:val="0"/>
          <w:kern w:val="22"/>
          <w:szCs w:val="18"/>
        </w:rPr>
        <w:t>as draft decision CBD/NP/4/</w:t>
      </w:r>
      <w:r w:rsidR="00A64E80" w:rsidRPr="007267A5">
        <w:rPr>
          <w:snapToGrid w:val="0"/>
          <w:kern w:val="22"/>
          <w:szCs w:val="18"/>
        </w:rPr>
        <w:t>MOP/</w:t>
      </w:r>
      <w:r w:rsidRPr="007267A5">
        <w:rPr>
          <w:snapToGrid w:val="0"/>
          <w:kern w:val="22"/>
          <w:szCs w:val="18"/>
        </w:rPr>
        <w:t>L.13.</w:t>
      </w:r>
    </w:p>
    <w:p w14:paraId="63520077" w14:textId="3714CCED"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110E5F" w:rsidRPr="00F9543F">
        <w:t>its</w:t>
      </w:r>
      <w:r w:rsidRPr="00F9543F">
        <w:t xml:space="preserve"> </w:t>
      </w:r>
      <w:r w:rsidR="00110E5F" w:rsidRPr="00F9543F">
        <w:t>5th</w:t>
      </w:r>
      <w:r w:rsidRPr="00F9543F">
        <w:t xml:space="preserve"> plenary session, the Conference of the Parties serving as the meeting of the Parties </w:t>
      </w:r>
      <w:r w:rsidR="00110E5F" w:rsidRPr="00F9543F">
        <w:t>to the Nagoya Protocol adopted the</w:t>
      </w:r>
      <w:r w:rsidRPr="00F9543F">
        <w:t xml:space="preserve"> draft decision as decision </w:t>
      </w:r>
      <w:r w:rsidR="007B5EF9" w:rsidRPr="00F9543F">
        <w:t>NP-</w:t>
      </w:r>
      <w:r w:rsidR="000E16EE" w:rsidRPr="00F9543F">
        <w:t>4/6</w:t>
      </w:r>
      <w:r w:rsidRPr="00F9543F">
        <w:t>.</w:t>
      </w:r>
    </w:p>
    <w:p w14:paraId="4504EB3C" w14:textId="179D231A" w:rsidR="00F52AC0" w:rsidRPr="007267A5"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sidRPr="007267A5">
        <w:rPr>
          <w:i w:val="0"/>
          <w:snapToGrid w:val="0"/>
          <w:kern w:val="22"/>
          <w:szCs w:val="22"/>
        </w:rPr>
        <w:t>I</w:t>
      </w:r>
      <w:r w:rsidR="000E16EE" w:rsidRPr="007267A5">
        <w:rPr>
          <w:i w:val="0"/>
          <w:snapToGrid w:val="0"/>
          <w:kern w:val="22"/>
          <w:szCs w:val="22"/>
        </w:rPr>
        <w:t>tem 1</w:t>
      </w:r>
      <w:r w:rsidR="00DE78A3" w:rsidRPr="007267A5">
        <w:rPr>
          <w:i w:val="0"/>
          <w:snapToGrid w:val="0"/>
          <w:kern w:val="22"/>
          <w:szCs w:val="22"/>
        </w:rPr>
        <w:t>5</w:t>
      </w:r>
      <w:r w:rsidR="000E16EE" w:rsidRPr="007267A5">
        <w:rPr>
          <w:i w:val="0"/>
          <w:snapToGrid w:val="0"/>
          <w:kern w:val="22"/>
          <w:szCs w:val="22"/>
        </w:rPr>
        <w:t>.</w:t>
      </w:r>
      <w:r w:rsidR="000E16EE" w:rsidRPr="007267A5">
        <w:rPr>
          <w:i w:val="0"/>
          <w:snapToGrid w:val="0"/>
          <w:kern w:val="22"/>
          <w:szCs w:val="22"/>
        </w:rPr>
        <w:tab/>
        <w:t>Specialized international access and benefit</w:t>
      </w:r>
      <w:r w:rsidR="000E16EE" w:rsidRPr="007267A5">
        <w:rPr>
          <w:i w:val="0"/>
          <w:snapToGrid w:val="0"/>
          <w:kern w:val="22"/>
          <w:szCs w:val="22"/>
        </w:rPr>
        <w:noBreakHyphen/>
        <w:t xml:space="preserve">sharing instruments in the context of Article 4, paragraph 4, of the Nagoya Protocol </w:t>
      </w:r>
    </w:p>
    <w:p w14:paraId="699A8022" w14:textId="2E1C1AC0" w:rsidR="00D00121" w:rsidRPr="007267A5" w:rsidRDefault="00D00121" w:rsidP="00D00121">
      <w:pPr>
        <w:pStyle w:val="para10"/>
        <w:rPr>
          <w:snapToGrid w:val="0"/>
          <w:kern w:val="22"/>
          <w:szCs w:val="18"/>
        </w:rPr>
      </w:pPr>
      <w:r w:rsidRPr="007267A5">
        <w:rPr>
          <w:snapToGrid w:val="0"/>
          <w:kern w:val="22"/>
          <w:szCs w:val="18"/>
        </w:rPr>
        <w:t xml:space="preserve">Working </w:t>
      </w:r>
      <w:r w:rsidR="00CF40B8" w:rsidRPr="007267A5">
        <w:rPr>
          <w:snapToGrid w:val="0"/>
          <w:kern w:val="22"/>
          <w:szCs w:val="18"/>
        </w:rPr>
        <w:t>G</w:t>
      </w:r>
      <w:r w:rsidRPr="007267A5">
        <w:rPr>
          <w:snapToGrid w:val="0"/>
          <w:kern w:val="22"/>
          <w:szCs w:val="18"/>
        </w:rPr>
        <w:t xml:space="preserve">roup II </w:t>
      </w:r>
      <w:r w:rsidR="00CF40B8" w:rsidRPr="007267A5">
        <w:rPr>
          <w:snapToGrid w:val="0"/>
          <w:kern w:val="22"/>
          <w:szCs w:val="18"/>
        </w:rPr>
        <w:t>considered agenda</w:t>
      </w:r>
      <w:r w:rsidRPr="007267A5">
        <w:rPr>
          <w:snapToGrid w:val="0"/>
          <w:kern w:val="22"/>
          <w:szCs w:val="18"/>
        </w:rPr>
        <w:t xml:space="preserve"> item 15 at its </w:t>
      </w:r>
      <w:r w:rsidR="009E1596" w:rsidRPr="007267A5">
        <w:rPr>
          <w:snapToGrid w:val="0"/>
          <w:kern w:val="22"/>
          <w:szCs w:val="18"/>
        </w:rPr>
        <w:t xml:space="preserve">3rd </w:t>
      </w:r>
      <w:r w:rsidRPr="007267A5">
        <w:rPr>
          <w:snapToGrid w:val="0"/>
          <w:kern w:val="22"/>
          <w:szCs w:val="18"/>
        </w:rPr>
        <w:t>meeting. I</w:t>
      </w:r>
      <w:r w:rsidR="009E1596" w:rsidRPr="007267A5">
        <w:rPr>
          <w:snapToGrid w:val="0"/>
          <w:kern w:val="22"/>
          <w:szCs w:val="18"/>
        </w:rPr>
        <w:t xml:space="preserve">t </w:t>
      </w:r>
      <w:r w:rsidRPr="007267A5">
        <w:rPr>
          <w:snapToGrid w:val="0"/>
          <w:kern w:val="22"/>
          <w:szCs w:val="18"/>
        </w:rPr>
        <w:t xml:space="preserve">had before it a draft decision </w:t>
      </w:r>
      <w:r w:rsidR="005A3DBD" w:rsidRPr="007267A5">
        <w:rPr>
          <w:snapToGrid w:val="0"/>
          <w:kern w:val="22"/>
          <w:szCs w:val="18"/>
        </w:rPr>
        <w:t xml:space="preserve">based on </w:t>
      </w:r>
      <w:r w:rsidRPr="007267A5">
        <w:rPr>
          <w:snapToGrid w:val="0"/>
          <w:kern w:val="22"/>
          <w:szCs w:val="18"/>
        </w:rPr>
        <w:t>recommendation 3/16 of the Subsidiary Body on Implementation</w:t>
      </w:r>
      <w:r w:rsidR="00AB39C4" w:rsidRPr="007267A5">
        <w:rPr>
          <w:snapToGrid w:val="0"/>
          <w:kern w:val="22"/>
          <w:szCs w:val="18"/>
        </w:rPr>
        <w:t>,</w:t>
      </w:r>
      <w:r w:rsidRPr="007267A5">
        <w:rPr>
          <w:snapToGrid w:val="0"/>
          <w:kern w:val="22"/>
          <w:szCs w:val="18"/>
        </w:rPr>
        <w:t xml:space="preserve"> </w:t>
      </w:r>
      <w:r w:rsidR="00BF698F" w:rsidRPr="007267A5">
        <w:rPr>
          <w:snapToGrid w:val="0"/>
          <w:kern w:val="22"/>
          <w:szCs w:val="18"/>
        </w:rPr>
        <w:t xml:space="preserve">as </w:t>
      </w:r>
      <w:r w:rsidRPr="007267A5">
        <w:rPr>
          <w:snapToGrid w:val="0"/>
          <w:kern w:val="22"/>
          <w:szCs w:val="18"/>
        </w:rPr>
        <w:t>set out in the compilation of draft decisions.</w:t>
      </w:r>
    </w:p>
    <w:p w14:paraId="67327E8D" w14:textId="073AF8DE" w:rsidR="00D00121" w:rsidRPr="007267A5" w:rsidRDefault="00D00121" w:rsidP="00D00121">
      <w:pPr>
        <w:pStyle w:val="para10"/>
        <w:rPr>
          <w:snapToGrid w:val="0"/>
          <w:kern w:val="22"/>
          <w:szCs w:val="18"/>
        </w:rPr>
      </w:pPr>
      <w:r w:rsidRPr="007267A5">
        <w:rPr>
          <w:snapToGrid w:val="0"/>
          <w:kern w:val="22"/>
          <w:szCs w:val="18"/>
        </w:rPr>
        <w:t>Statements were made by the representatives of Brazil, China, the European Union and its 27</w:t>
      </w:r>
      <w:r w:rsidR="00D34298" w:rsidRPr="007267A5">
        <w:rPr>
          <w:snapToGrid w:val="0"/>
          <w:kern w:val="22"/>
          <w:szCs w:val="18"/>
        </w:rPr>
        <w:t> </w:t>
      </w:r>
      <w:r w:rsidRPr="007267A5">
        <w:rPr>
          <w:snapToGrid w:val="0"/>
          <w:kern w:val="22"/>
          <w:szCs w:val="18"/>
        </w:rPr>
        <w:t xml:space="preserve">member States, Japan, Mexico, Namibia, Norway, the Republic of Korea, </w:t>
      </w:r>
      <w:proofErr w:type="gramStart"/>
      <w:r w:rsidRPr="007267A5">
        <w:rPr>
          <w:snapToGrid w:val="0"/>
          <w:kern w:val="22"/>
          <w:szCs w:val="18"/>
        </w:rPr>
        <w:t>Switzerland</w:t>
      </w:r>
      <w:proofErr w:type="gramEnd"/>
      <w:r w:rsidRPr="007267A5">
        <w:rPr>
          <w:snapToGrid w:val="0"/>
          <w:kern w:val="22"/>
          <w:szCs w:val="18"/>
        </w:rPr>
        <w:t xml:space="preserve"> and the United Kingdom.</w:t>
      </w:r>
    </w:p>
    <w:p w14:paraId="172DDE23" w14:textId="560C4CB6" w:rsidR="00D00121" w:rsidRPr="007267A5" w:rsidRDefault="00BF698F" w:rsidP="00D00121">
      <w:pPr>
        <w:pStyle w:val="para10"/>
        <w:rPr>
          <w:snapToGrid w:val="0"/>
          <w:kern w:val="22"/>
          <w:szCs w:val="18"/>
        </w:rPr>
      </w:pPr>
      <w:r w:rsidRPr="007267A5">
        <w:rPr>
          <w:snapToGrid w:val="0"/>
          <w:kern w:val="22"/>
          <w:szCs w:val="18"/>
        </w:rPr>
        <w:t>W</w:t>
      </w:r>
      <w:r w:rsidR="00D00121" w:rsidRPr="007267A5">
        <w:rPr>
          <w:snapToGrid w:val="0"/>
          <w:kern w:val="22"/>
          <w:szCs w:val="18"/>
        </w:rPr>
        <w:t xml:space="preserve">orking </w:t>
      </w:r>
      <w:r w:rsidRPr="007267A5">
        <w:rPr>
          <w:snapToGrid w:val="0"/>
          <w:kern w:val="22"/>
          <w:szCs w:val="18"/>
        </w:rPr>
        <w:t>G</w:t>
      </w:r>
      <w:r w:rsidR="00D00121" w:rsidRPr="007267A5">
        <w:rPr>
          <w:snapToGrid w:val="0"/>
          <w:kern w:val="22"/>
          <w:szCs w:val="18"/>
        </w:rPr>
        <w:t xml:space="preserve">roup </w:t>
      </w:r>
      <w:r w:rsidRPr="007267A5">
        <w:rPr>
          <w:snapToGrid w:val="0"/>
          <w:kern w:val="22"/>
          <w:szCs w:val="18"/>
        </w:rPr>
        <w:t xml:space="preserve">II </w:t>
      </w:r>
      <w:r w:rsidR="00D00121" w:rsidRPr="007267A5">
        <w:rPr>
          <w:snapToGrid w:val="0"/>
          <w:kern w:val="22"/>
          <w:szCs w:val="18"/>
        </w:rPr>
        <w:t xml:space="preserve">agreed to establish a group of friends of the </w:t>
      </w:r>
      <w:r w:rsidR="00D34298" w:rsidRPr="007267A5">
        <w:rPr>
          <w:snapToGrid w:val="0"/>
          <w:kern w:val="22"/>
          <w:szCs w:val="18"/>
        </w:rPr>
        <w:t>C</w:t>
      </w:r>
      <w:r w:rsidR="00D00121" w:rsidRPr="007267A5">
        <w:rPr>
          <w:snapToGrid w:val="0"/>
          <w:kern w:val="22"/>
          <w:szCs w:val="18"/>
        </w:rPr>
        <w:t>hair to discuss the matter, co</w:t>
      </w:r>
      <w:r w:rsidR="00A1052C" w:rsidRPr="007267A5">
        <w:rPr>
          <w:snapToGrid w:val="0"/>
          <w:kern w:val="22"/>
          <w:szCs w:val="18"/>
        </w:rPr>
        <w:noBreakHyphen/>
      </w:r>
      <w:r w:rsidR="00D00121" w:rsidRPr="007267A5">
        <w:rPr>
          <w:snapToGrid w:val="0"/>
          <w:kern w:val="22"/>
          <w:szCs w:val="18"/>
        </w:rPr>
        <w:t xml:space="preserve">facilitated by Mery Ciacci (European Union) and Patience Gandiwa (Zimbabwe) and composed of the representatives </w:t>
      </w:r>
      <w:r w:rsidR="00D34298" w:rsidRPr="007267A5">
        <w:rPr>
          <w:snapToGrid w:val="0"/>
          <w:kern w:val="22"/>
          <w:szCs w:val="18"/>
        </w:rPr>
        <w:t xml:space="preserve">who </w:t>
      </w:r>
      <w:r w:rsidR="00D00121" w:rsidRPr="007267A5">
        <w:rPr>
          <w:snapToGrid w:val="0"/>
          <w:kern w:val="22"/>
          <w:szCs w:val="18"/>
        </w:rPr>
        <w:t>had made interventions, as well as other Parties.</w:t>
      </w:r>
    </w:p>
    <w:p w14:paraId="55AFA24E" w14:textId="1BE34D7B" w:rsidR="00D00121" w:rsidRPr="007267A5" w:rsidRDefault="00D00121" w:rsidP="00D00121">
      <w:pPr>
        <w:pStyle w:val="para10"/>
        <w:rPr>
          <w:snapToGrid w:val="0"/>
          <w:kern w:val="22"/>
          <w:szCs w:val="18"/>
        </w:rPr>
      </w:pPr>
      <w:r w:rsidRPr="007267A5">
        <w:rPr>
          <w:snapToGrid w:val="0"/>
          <w:kern w:val="22"/>
          <w:szCs w:val="18"/>
        </w:rPr>
        <w:t xml:space="preserve">At its </w:t>
      </w:r>
      <w:r w:rsidR="00A1052C" w:rsidRPr="007267A5">
        <w:rPr>
          <w:snapToGrid w:val="0"/>
          <w:kern w:val="22"/>
          <w:szCs w:val="18"/>
        </w:rPr>
        <w:t xml:space="preserve">9th </w:t>
      </w:r>
      <w:r w:rsidRPr="007267A5">
        <w:rPr>
          <w:snapToGrid w:val="0"/>
          <w:kern w:val="22"/>
          <w:szCs w:val="18"/>
        </w:rPr>
        <w:t xml:space="preserve">meeting, on 16 December, </w:t>
      </w:r>
      <w:r w:rsidR="000534E2" w:rsidRPr="007267A5">
        <w:rPr>
          <w:snapToGrid w:val="0"/>
          <w:kern w:val="22"/>
          <w:szCs w:val="18"/>
        </w:rPr>
        <w:t>W</w:t>
      </w:r>
      <w:r w:rsidRPr="007267A5">
        <w:rPr>
          <w:snapToGrid w:val="0"/>
          <w:kern w:val="22"/>
          <w:szCs w:val="18"/>
        </w:rPr>
        <w:t xml:space="preserve">orking </w:t>
      </w:r>
      <w:r w:rsidR="000534E2" w:rsidRPr="007267A5">
        <w:rPr>
          <w:snapToGrid w:val="0"/>
          <w:kern w:val="22"/>
          <w:szCs w:val="18"/>
        </w:rPr>
        <w:t>G</w:t>
      </w:r>
      <w:r w:rsidRPr="007267A5">
        <w:rPr>
          <w:snapToGrid w:val="0"/>
          <w:kern w:val="22"/>
          <w:szCs w:val="18"/>
        </w:rPr>
        <w:t xml:space="preserve">roup </w:t>
      </w:r>
      <w:r w:rsidR="000534E2" w:rsidRPr="007267A5">
        <w:rPr>
          <w:snapToGrid w:val="0"/>
          <w:kern w:val="22"/>
          <w:szCs w:val="18"/>
        </w:rPr>
        <w:t xml:space="preserve">II </w:t>
      </w:r>
      <w:r w:rsidRPr="007267A5">
        <w:rPr>
          <w:snapToGrid w:val="0"/>
          <w:kern w:val="22"/>
          <w:szCs w:val="18"/>
        </w:rPr>
        <w:t>heard a report by the co-facilitator</w:t>
      </w:r>
      <w:r w:rsidR="006A4751" w:rsidRPr="00952621">
        <w:rPr>
          <w:snapToGrid w:val="0"/>
          <w:kern w:val="22"/>
          <w:szCs w:val="18"/>
        </w:rPr>
        <w:t>s</w:t>
      </w:r>
      <w:r w:rsidRPr="007267A5">
        <w:rPr>
          <w:snapToGrid w:val="0"/>
          <w:kern w:val="22"/>
          <w:szCs w:val="18"/>
        </w:rPr>
        <w:t xml:space="preserve"> of the group of friends of the </w:t>
      </w:r>
      <w:r w:rsidR="00CC0EA0" w:rsidRPr="007267A5">
        <w:rPr>
          <w:snapToGrid w:val="0"/>
          <w:kern w:val="22"/>
          <w:szCs w:val="18"/>
        </w:rPr>
        <w:t>C</w:t>
      </w:r>
      <w:r w:rsidRPr="007267A5">
        <w:rPr>
          <w:snapToGrid w:val="0"/>
          <w:kern w:val="22"/>
          <w:szCs w:val="18"/>
        </w:rPr>
        <w:t>hair, which had been unable to resolve the outstanding issues.</w:t>
      </w:r>
    </w:p>
    <w:p w14:paraId="4DF27003" w14:textId="77777777" w:rsidR="00D00121" w:rsidRPr="007267A5" w:rsidRDefault="00D00121" w:rsidP="00D00121">
      <w:pPr>
        <w:pStyle w:val="para10"/>
        <w:rPr>
          <w:snapToGrid w:val="0"/>
          <w:kern w:val="22"/>
          <w:szCs w:val="18"/>
        </w:rPr>
      </w:pPr>
      <w:r w:rsidRPr="007267A5">
        <w:rPr>
          <w:snapToGrid w:val="0"/>
          <w:kern w:val="22"/>
          <w:szCs w:val="18"/>
        </w:rPr>
        <w:lastRenderedPageBreak/>
        <w:t>Statements were made by the representatives of Argentina, Bolivia (</w:t>
      </w:r>
      <w:proofErr w:type="spellStart"/>
      <w:r w:rsidRPr="007267A5">
        <w:rPr>
          <w:snapToGrid w:val="0"/>
          <w:kern w:val="22"/>
          <w:szCs w:val="18"/>
        </w:rPr>
        <w:t>Plurinational</w:t>
      </w:r>
      <w:proofErr w:type="spellEnd"/>
      <w:r w:rsidRPr="007267A5">
        <w:rPr>
          <w:snapToGrid w:val="0"/>
          <w:kern w:val="22"/>
          <w:szCs w:val="18"/>
        </w:rPr>
        <w:t xml:space="preserve"> State of), Brazil, Ethiopia (on behalf of the African States), the European Union and its 27 member States, Malawi, Malaysia, Mexico, Namibia, Norway, the Republic of Korea, the United </w:t>
      </w:r>
      <w:proofErr w:type="gramStart"/>
      <w:r w:rsidRPr="007267A5">
        <w:rPr>
          <w:snapToGrid w:val="0"/>
          <w:kern w:val="22"/>
          <w:szCs w:val="18"/>
        </w:rPr>
        <w:t>Kingdom</w:t>
      </w:r>
      <w:proofErr w:type="gramEnd"/>
      <w:r w:rsidRPr="007267A5">
        <w:rPr>
          <w:snapToGrid w:val="0"/>
          <w:kern w:val="22"/>
          <w:szCs w:val="18"/>
        </w:rPr>
        <w:t xml:space="preserve"> and Uruguay.</w:t>
      </w:r>
    </w:p>
    <w:p w14:paraId="68C00F95" w14:textId="2659890D" w:rsidR="00D00121" w:rsidRPr="007267A5" w:rsidRDefault="000534E2" w:rsidP="00D00121">
      <w:pPr>
        <w:pStyle w:val="para10"/>
        <w:rPr>
          <w:snapToGrid w:val="0"/>
          <w:kern w:val="22"/>
          <w:szCs w:val="18"/>
        </w:rPr>
      </w:pPr>
      <w:r w:rsidRPr="007267A5">
        <w:rPr>
          <w:snapToGrid w:val="0"/>
          <w:kern w:val="22"/>
          <w:szCs w:val="18"/>
        </w:rPr>
        <w:t>W</w:t>
      </w:r>
      <w:r w:rsidR="00D00121" w:rsidRPr="007267A5">
        <w:rPr>
          <w:snapToGrid w:val="0"/>
          <w:kern w:val="22"/>
          <w:szCs w:val="18"/>
        </w:rPr>
        <w:t xml:space="preserve">orking </w:t>
      </w:r>
      <w:r w:rsidRPr="007267A5">
        <w:rPr>
          <w:snapToGrid w:val="0"/>
          <w:kern w:val="22"/>
          <w:szCs w:val="18"/>
        </w:rPr>
        <w:t>G</w:t>
      </w:r>
      <w:r w:rsidR="00D00121" w:rsidRPr="007267A5">
        <w:rPr>
          <w:snapToGrid w:val="0"/>
          <w:kern w:val="22"/>
          <w:szCs w:val="18"/>
        </w:rPr>
        <w:t xml:space="preserve">roup </w:t>
      </w:r>
      <w:r w:rsidRPr="007267A5">
        <w:rPr>
          <w:snapToGrid w:val="0"/>
          <w:kern w:val="22"/>
          <w:szCs w:val="18"/>
        </w:rPr>
        <w:t xml:space="preserve">II </w:t>
      </w:r>
      <w:r w:rsidR="00D00121" w:rsidRPr="007267A5">
        <w:rPr>
          <w:snapToGrid w:val="0"/>
          <w:kern w:val="22"/>
          <w:szCs w:val="18"/>
        </w:rPr>
        <w:t xml:space="preserve">agreed that </w:t>
      </w:r>
      <w:r w:rsidRPr="007267A5">
        <w:rPr>
          <w:snapToGrid w:val="0"/>
          <w:kern w:val="22"/>
          <w:szCs w:val="18"/>
        </w:rPr>
        <w:t xml:space="preserve">its </w:t>
      </w:r>
      <w:r w:rsidR="00D00121" w:rsidRPr="007267A5">
        <w:rPr>
          <w:snapToGrid w:val="0"/>
          <w:kern w:val="22"/>
          <w:szCs w:val="18"/>
        </w:rPr>
        <w:t xml:space="preserve">Chair would prepare a new draft decision for its consideration. </w:t>
      </w:r>
    </w:p>
    <w:p w14:paraId="1D6330B3" w14:textId="3CDD48A0" w:rsidR="00D00121" w:rsidRPr="007267A5" w:rsidRDefault="00D00121" w:rsidP="00D00121">
      <w:pPr>
        <w:pStyle w:val="para10"/>
        <w:rPr>
          <w:snapToGrid w:val="0"/>
          <w:kern w:val="22"/>
          <w:szCs w:val="18"/>
        </w:rPr>
      </w:pPr>
      <w:r w:rsidRPr="007267A5">
        <w:rPr>
          <w:snapToGrid w:val="0"/>
          <w:kern w:val="22"/>
          <w:szCs w:val="18"/>
        </w:rPr>
        <w:t xml:space="preserve">At its </w:t>
      </w:r>
      <w:r w:rsidR="00A33FC1" w:rsidRPr="007267A5">
        <w:rPr>
          <w:snapToGrid w:val="0"/>
          <w:kern w:val="22"/>
          <w:szCs w:val="18"/>
        </w:rPr>
        <w:t xml:space="preserve">10th </w:t>
      </w:r>
      <w:r w:rsidRPr="007267A5">
        <w:rPr>
          <w:snapToGrid w:val="0"/>
          <w:kern w:val="22"/>
          <w:szCs w:val="18"/>
        </w:rPr>
        <w:t xml:space="preserve">meeting, on </w:t>
      </w:r>
      <w:r w:rsidR="00AC78ED" w:rsidRPr="007267A5">
        <w:rPr>
          <w:snapToGrid w:val="0"/>
          <w:kern w:val="22"/>
          <w:szCs w:val="18"/>
        </w:rPr>
        <w:t xml:space="preserve">16 </w:t>
      </w:r>
      <w:r w:rsidRPr="007267A5">
        <w:rPr>
          <w:snapToGrid w:val="0"/>
          <w:kern w:val="22"/>
          <w:szCs w:val="18"/>
        </w:rPr>
        <w:t xml:space="preserve">December, </w:t>
      </w:r>
      <w:r w:rsidR="00830784" w:rsidRPr="007267A5">
        <w:rPr>
          <w:snapToGrid w:val="0"/>
          <w:kern w:val="22"/>
          <w:szCs w:val="18"/>
        </w:rPr>
        <w:t>W</w:t>
      </w:r>
      <w:r w:rsidRPr="007267A5">
        <w:rPr>
          <w:snapToGrid w:val="0"/>
          <w:kern w:val="22"/>
          <w:szCs w:val="18"/>
        </w:rPr>
        <w:t xml:space="preserve">orking </w:t>
      </w:r>
      <w:r w:rsidR="00FD0923" w:rsidRPr="007267A5">
        <w:rPr>
          <w:snapToGrid w:val="0"/>
          <w:kern w:val="22"/>
          <w:szCs w:val="18"/>
        </w:rPr>
        <w:t>G</w:t>
      </w:r>
      <w:r w:rsidRPr="007267A5">
        <w:rPr>
          <w:snapToGrid w:val="0"/>
          <w:kern w:val="22"/>
          <w:szCs w:val="18"/>
        </w:rPr>
        <w:t xml:space="preserve">roup </w:t>
      </w:r>
      <w:r w:rsidR="00FD0923" w:rsidRPr="007267A5">
        <w:rPr>
          <w:snapToGrid w:val="0"/>
          <w:kern w:val="22"/>
          <w:szCs w:val="18"/>
        </w:rPr>
        <w:t xml:space="preserve">II </w:t>
      </w:r>
      <w:r w:rsidRPr="007267A5">
        <w:rPr>
          <w:snapToGrid w:val="0"/>
          <w:kern w:val="22"/>
          <w:szCs w:val="18"/>
        </w:rPr>
        <w:t xml:space="preserve">considered the draft decision submitted by </w:t>
      </w:r>
      <w:r w:rsidR="00FD0923" w:rsidRPr="007267A5">
        <w:rPr>
          <w:snapToGrid w:val="0"/>
          <w:kern w:val="22"/>
          <w:szCs w:val="18"/>
        </w:rPr>
        <w:t xml:space="preserve">its </w:t>
      </w:r>
      <w:r w:rsidRPr="007267A5">
        <w:rPr>
          <w:snapToGrid w:val="0"/>
          <w:kern w:val="22"/>
          <w:szCs w:val="18"/>
        </w:rPr>
        <w:t xml:space="preserve">Chair and approved it for transmission to </w:t>
      </w:r>
      <w:r w:rsidR="00225D41" w:rsidRPr="007267A5">
        <w:rPr>
          <w:snapToGrid w:val="0"/>
          <w:kern w:val="22"/>
          <w:szCs w:val="18"/>
        </w:rPr>
        <w:t xml:space="preserve">the </w:t>
      </w:r>
      <w:r w:rsidRPr="007267A5">
        <w:rPr>
          <w:snapToGrid w:val="0"/>
          <w:kern w:val="22"/>
          <w:szCs w:val="18"/>
        </w:rPr>
        <w:t>plenary</w:t>
      </w:r>
      <w:r w:rsidR="00225D41" w:rsidRPr="007267A5">
        <w:rPr>
          <w:snapToGrid w:val="0"/>
          <w:kern w:val="22"/>
          <w:szCs w:val="18"/>
        </w:rPr>
        <w:t xml:space="preserve"> session</w:t>
      </w:r>
      <w:r w:rsidRPr="007267A5">
        <w:rPr>
          <w:snapToGrid w:val="0"/>
          <w:kern w:val="22"/>
          <w:szCs w:val="18"/>
        </w:rPr>
        <w:t xml:space="preserve"> as draft decision CBD/NP/MOP/4/L.9.</w:t>
      </w:r>
    </w:p>
    <w:p w14:paraId="0BCF744B" w14:textId="1CD07462"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D5BD8" w:rsidRPr="00F9543F">
        <w:t>its</w:t>
      </w:r>
      <w:r w:rsidRPr="00F9543F">
        <w:t xml:space="preserve"> </w:t>
      </w:r>
      <w:r w:rsidR="006D5BD8" w:rsidRPr="00F9543F">
        <w:t>5th</w:t>
      </w:r>
      <w:r w:rsidRPr="00F9543F">
        <w:t xml:space="preserve"> plenary session, the Conference of the Parties serving as the meeting of the Parties </w:t>
      </w:r>
      <w:r w:rsidR="006D5BD8" w:rsidRPr="00F9543F">
        <w:t>to the Nagoya</w:t>
      </w:r>
      <w:r w:rsidR="008B7735" w:rsidRPr="00F9543F">
        <w:t xml:space="preserve"> Protocol </w:t>
      </w:r>
      <w:r w:rsidR="006D5BD8" w:rsidRPr="00F9543F">
        <w:t>adopted the</w:t>
      </w:r>
      <w:r w:rsidRPr="00F9543F">
        <w:t xml:space="preserve"> draft decision as decision </w:t>
      </w:r>
      <w:r w:rsidR="0040625E" w:rsidRPr="00F9543F">
        <w:t>NP-4/11</w:t>
      </w:r>
      <w:r w:rsidRPr="00F9543F">
        <w:t>.</w:t>
      </w:r>
    </w:p>
    <w:p w14:paraId="35AB5192" w14:textId="040DA07B" w:rsidR="00D85BBB" w:rsidRPr="007267A5" w:rsidRDefault="0040625E" w:rsidP="007267A5">
      <w:pPr>
        <w:pStyle w:val="Heading2longmultiline"/>
        <w:suppressLineNumbers/>
        <w:suppressAutoHyphens/>
        <w:kinsoku w:val="0"/>
        <w:overflowPunct w:val="0"/>
        <w:autoSpaceDE w:val="0"/>
        <w:autoSpaceDN w:val="0"/>
        <w:ind w:left="0" w:right="106" w:firstLine="0"/>
        <w:jc w:val="center"/>
        <w:rPr>
          <w:i w:val="0"/>
          <w:snapToGrid w:val="0"/>
          <w:kern w:val="22"/>
          <w:szCs w:val="22"/>
        </w:rPr>
      </w:pPr>
      <w:r w:rsidRPr="007267A5">
        <w:rPr>
          <w:i w:val="0"/>
          <w:snapToGrid w:val="0"/>
          <w:kern w:val="22"/>
          <w:szCs w:val="22"/>
        </w:rPr>
        <w:t>Item 1</w:t>
      </w:r>
      <w:r w:rsidR="00DE78A3" w:rsidRPr="007267A5">
        <w:rPr>
          <w:i w:val="0"/>
          <w:snapToGrid w:val="0"/>
          <w:kern w:val="22"/>
          <w:szCs w:val="22"/>
        </w:rPr>
        <w:t>6</w:t>
      </w:r>
      <w:r w:rsidRPr="007267A5">
        <w:rPr>
          <w:i w:val="0"/>
          <w:snapToGrid w:val="0"/>
          <w:kern w:val="22"/>
          <w:szCs w:val="22"/>
        </w:rPr>
        <w:t>.</w:t>
      </w:r>
      <w:r w:rsidRPr="007267A5">
        <w:rPr>
          <w:i w:val="0"/>
          <w:snapToGrid w:val="0"/>
          <w:kern w:val="22"/>
          <w:szCs w:val="22"/>
        </w:rPr>
        <w:tab/>
        <w:t>Global multilateral benefit-sharing mechanism (Article 10)</w:t>
      </w:r>
    </w:p>
    <w:p w14:paraId="5C43AF2A" w14:textId="09B79275" w:rsidR="002C2497" w:rsidRPr="007267A5" w:rsidRDefault="002C2497" w:rsidP="002C2497">
      <w:pPr>
        <w:pStyle w:val="para10"/>
        <w:rPr>
          <w:snapToGrid w:val="0"/>
          <w:kern w:val="22"/>
          <w:szCs w:val="18"/>
        </w:rPr>
      </w:pPr>
      <w:r w:rsidRPr="007267A5">
        <w:rPr>
          <w:snapToGrid w:val="0"/>
          <w:kern w:val="22"/>
          <w:szCs w:val="18"/>
        </w:rPr>
        <w:t xml:space="preserve">Working </w:t>
      </w:r>
      <w:r w:rsidR="008B7735" w:rsidRPr="007267A5">
        <w:rPr>
          <w:snapToGrid w:val="0"/>
          <w:kern w:val="22"/>
          <w:szCs w:val="18"/>
        </w:rPr>
        <w:t>G</w:t>
      </w:r>
      <w:r w:rsidRPr="007267A5">
        <w:rPr>
          <w:snapToGrid w:val="0"/>
          <w:kern w:val="22"/>
          <w:szCs w:val="18"/>
        </w:rPr>
        <w:t xml:space="preserve">roup II </w:t>
      </w:r>
      <w:r w:rsidR="008B7735" w:rsidRPr="007267A5">
        <w:rPr>
          <w:snapToGrid w:val="0"/>
          <w:kern w:val="22"/>
          <w:szCs w:val="18"/>
        </w:rPr>
        <w:t>considered agenda</w:t>
      </w:r>
      <w:r w:rsidRPr="007267A5">
        <w:rPr>
          <w:snapToGrid w:val="0"/>
          <w:kern w:val="22"/>
          <w:szCs w:val="18"/>
        </w:rPr>
        <w:t xml:space="preserve"> item 16 at its </w:t>
      </w:r>
      <w:r w:rsidR="008B7735" w:rsidRPr="007267A5">
        <w:rPr>
          <w:snapToGrid w:val="0"/>
          <w:kern w:val="22"/>
          <w:szCs w:val="18"/>
        </w:rPr>
        <w:t xml:space="preserve">3rd </w:t>
      </w:r>
      <w:r w:rsidRPr="007267A5">
        <w:rPr>
          <w:snapToGrid w:val="0"/>
          <w:kern w:val="22"/>
          <w:szCs w:val="18"/>
        </w:rPr>
        <w:t>meeting. I</w:t>
      </w:r>
      <w:r w:rsidR="008B7735" w:rsidRPr="007267A5">
        <w:rPr>
          <w:snapToGrid w:val="0"/>
          <w:kern w:val="22"/>
          <w:szCs w:val="18"/>
        </w:rPr>
        <w:t xml:space="preserve">t </w:t>
      </w:r>
      <w:r w:rsidRPr="007267A5">
        <w:rPr>
          <w:snapToGrid w:val="0"/>
          <w:kern w:val="22"/>
          <w:szCs w:val="18"/>
        </w:rPr>
        <w:t xml:space="preserve">had before it a draft decision </w:t>
      </w:r>
      <w:r w:rsidR="00C967A7" w:rsidRPr="007267A5">
        <w:rPr>
          <w:snapToGrid w:val="0"/>
          <w:kern w:val="22"/>
          <w:szCs w:val="18"/>
        </w:rPr>
        <w:t>based on</w:t>
      </w:r>
      <w:r w:rsidRPr="007267A5">
        <w:rPr>
          <w:snapToGrid w:val="0"/>
          <w:kern w:val="22"/>
          <w:szCs w:val="18"/>
        </w:rPr>
        <w:t xml:space="preserve"> recommendation 3/17 of the Subsidiary Body on Implementation</w:t>
      </w:r>
      <w:r w:rsidR="00AB39C4" w:rsidRPr="007267A5">
        <w:rPr>
          <w:snapToGrid w:val="0"/>
          <w:kern w:val="22"/>
          <w:szCs w:val="18"/>
        </w:rPr>
        <w:t>,</w:t>
      </w:r>
      <w:r w:rsidRPr="007267A5">
        <w:rPr>
          <w:snapToGrid w:val="0"/>
          <w:kern w:val="22"/>
          <w:szCs w:val="18"/>
        </w:rPr>
        <w:t xml:space="preserve"> </w:t>
      </w:r>
      <w:r w:rsidR="00C967A7" w:rsidRPr="007267A5">
        <w:rPr>
          <w:snapToGrid w:val="0"/>
          <w:kern w:val="22"/>
          <w:szCs w:val="18"/>
        </w:rPr>
        <w:t xml:space="preserve">as </w:t>
      </w:r>
      <w:r w:rsidRPr="007267A5">
        <w:rPr>
          <w:snapToGrid w:val="0"/>
          <w:kern w:val="22"/>
          <w:szCs w:val="18"/>
        </w:rPr>
        <w:t>set out in the compilation of draft decisions.</w:t>
      </w:r>
    </w:p>
    <w:p w14:paraId="2BA3CB6E" w14:textId="480994F5" w:rsidR="002C2497" w:rsidRPr="007267A5" w:rsidRDefault="00C967A7" w:rsidP="002C2497">
      <w:pPr>
        <w:pStyle w:val="para10"/>
        <w:rPr>
          <w:snapToGrid w:val="0"/>
          <w:kern w:val="22"/>
          <w:szCs w:val="18"/>
        </w:rPr>
      </w:pPr>
      <w:r w:rsidRPr="007267A5">
        <w:rPr>
          <w:snapToGrid w:val="0"/>
          <w:kern w:val="22"/>
          <w:szCs w:val="18"/>
        </w:rPr>
        <w:t>W</w:t>
      </w:r>
      <w:r w:rsidR="002C2497" w:rsidRPr="007267A5">
        <w:rPr>
          <w:snapToGrid w:val="0"/>
          <w:kern w:val="22"/>
          <w:szCs w:val="18"/>
        </w:rPr>
        <w:t xml:space="preserve">orking </w:t>
      </w:r>
      <w:r w:rsidRPr="007267A5">
        <w:rPr>
          <w:snapToGrid w:val="0"/>
          <w:kern w:val="22"/>
          <w:szCs w:val="18"/>
        </w:rPr>
        <w:t>G</w:t>
      </w:r>
      <w:r w:rsidR="002C2497" w:rsidRPr="007267A5">
        <w:rPr>
          <w:snapToGrid w:val="0"/>
          <w:kern w:val="22"/>
          <w:szCs w:val="18"/>
        </w:rPr>
        <w:t xml:space="preserve">roup </w:t>
      </w:r>
      <w:r w:rsidRPr="007267A5">
        <w:rPr>
          <w:snapToGrid w:val="0"/>
          <w:kern w:val="22"/>
          <w:szCs w:val="18"/>
        </w:rPr>
        <w:t xml:space="preserve">II </w:t>
      </w:r>
      <w:r w:rsidR="002C2497" w:rsidRPr="007267A5">
        <w:rPr>
          <w:snapToGrid w:val="0"/>
          <w:kern w:val="22"/>
          <w:szCs w:val="18"/>
        </w:rPr>
        <w:t xml:space="preserve">agreed to defer its consideration of agenda item </w:t>
      </w:r>
      <w:r w:rsidR="00DF082D">
        <w:rPr>
          <w:snapToGrid w:val="0"/>
          <w:kern w:val="22"/>
          <w:szCs w:val="18"/>
        </w:rPr>
        <w:t xml:space="preserve">16 </w:t>
      </w:r>
      <w:r w:rsidR="002C2497" w:rsidRPr="007267A5">
        <w:rPr>
          <w:snapToGrid w:val="0"/>
          <w:kern w:val="22"/>
          <w:szCs w:val="18"/>
        </w:rPr>
        <w:t>until discussion on related issues under other agenda items had progressed.</w:t>
      </w:r>
    </w:p>
    <w:p w14:paraId="43010EA1" w14:textId="75C6FE4B" w:rsidR="002C2497" w:rsidRPr="007267A5" w:rsidRDefault="002C2497" w:rsidP="002C2497">
      <w:pPr>
        <w:pStyle w:val="para10"/>
        <w:rPr>
          <w:snapToGrid w:val="0"/>
          <w:kern w:val="22"/>
          <w:szCs w:val="18"/>
        </w:rPr>
      </w:pPr>
      <w:r w:rsidRPr="007267A5">
        <w:rPr>
          <w:snapToGrid w:val="0"/>
          <w:kern w:val="22"/>
          <w:szCs w:val="18"/>
        </w:rPr>
        <w:t xml:space="preserve">At its </w:t>
      </w:r>
      <w:r w:rsidR="00C967A7" w:rsidRPr="007267A5">
        <w:rPr>
          <w:snapToGrid w:val="0"/>
          <w:kern w:val="22"/>
          <w:szCs w:val="18"/>
        </w:rPr>
        <w:t xml:space="preserve">10th </w:t>
      </w:r>
      <w:r w:rsidRPr="007267A5">
        <w:rPr>
          <w:snapToGrid w:val="0"/>
          <w:kern w:val="22"/>
          <w:szCs w:val="18"/>
        </w:rPr>
        <w:t xml:space="preserve">meeting, </w:t>
      </w:r>
      <w:r w:rsidR="00C967A7" w:rsidRPr="007267A5">
        <w:rPr>
          <w:snapToGrid w:val="0"/>
          <w:kern w:val="22"/>
          <w:szCs w:val="18"/>
        </w:rPr>
        <w:t>W</w:t>
      </w:r>
      <w:r w:rsidRPr="007267A5">
        <w:rPr>
          <w:snapToGrid w:val="0"/>
          <w:kern w:val="22"/>
          <w:szCs w:val="18"/>
        </w:rPr>
        <w:t xml:space="preserve">orking </w:t>
      </w:r>
      <w:r w:rsidR="00C967A7" w:rsidRPr="007267A5">
        <w:rPr>
          <w:snapToGrid w:val="0"/>
          <w:kern w:val="22"/>
          <w:szCs w:val="18"/>
        </w:rPr>
        <w:t>G</w:t>
      </w:r>
      <w:r w:rsidRPr="007267A5">
        <w:rPr>
          <w:snapToGrid w:val="0"/>
          <w:kern w:val="22"/>
          <w:szCs w:val="18"/>
        </w:rPr>
        <w:t xml:space="preserve">roup </w:t>
      </w:r>
      <w:r w:rsidR="00C967A7" w:rsidRPr="007267A5">
        <w:rPr>
          <w:snapToGrid w:val="0"/>
          <w:kern w:val="22"/>
          <w:szCs w:val="18"/>
        </w:rPr>
        <w:t xml:space="preserve">II </w:t>
      </w:r>
      <w:r w:rsidRPr="007267A5">
        <w:rPr>
          <w:snapToGrid w:val="0"/>
          <w:kern w:val="22"/>
          <w:szCs w:val="18"/>
        </w:rPr>
        <w:t xml:space="preserve">considered a draft decision submitted by </w:t>
      </w:r>
      <w:r w:rsidR="00C967A7" w:rsidRPr="007267A5">
        <w:rPr>
          <w:snapToGrid w:val="0"/>
          <w:kern w:val="22"/>
          <w:szCs w:val="18"/>
        </w:rPr>
        <w:t xml:space="preserve">its </w:t>
      </w:r>
      <w:r w:rsidRPr="007267A5">
        <w:rPr>
          <w:snapToGrid w:val="0"/>
          <w:kern w:val="22"/>
          <w:szCs w:val="18"/>
        </w:rPr>
        <w:t xml:space="preserve">Chair and approved it for transmission to </w:t>
      </w:r>
      <w:r w:rsidR="00C967A7" w:rsidRPr="007267A5">
        <w:rPr>
          <w:snapToGrid w:val="0"/>
          <w:kern w:val="22"/>
          <w:szCs w:val="18"/>
        </w:rPr>
        <w:t xml:space="preserve">the </w:t>
      </w:r>
      <w:r w:rsidRPr="007267A5">
        <w:rPr>
          <w:snapToGrid w:val="0"/>
          <w:kern w:val="22"/>
          <w:szCs w:val="18"/>
        </w:rPr>
        <w:t xml:space="preserve">plenary </w:t>
      </w:r>
      <w:r w:rsidR="00C967A7" w:rsidRPr="007267A5">
        <w:rPr>
          <w:snapToGrid w:val="0"/>
          <w:kern w:val="22"/>
          <w:szCs w:val="18"/>
        </w:rPr>
        <w:t xml:space="preserve">session </w:t>
      </w:r>
      <w:r w:rsidRPr="007267A5">
        <w:rPr>
          <w:snapToGrid w:val="0"/>
          <w:kern w:val="22"/>
          <w:szCs w:val="18"/>
        </w:rPr>
        <w:t xml:space="preserve">as draft decision CBD/NP/MOP/4/L.10. </w:t>
      </w:r>
    </w:p>
    <w:p w14:paraId="3E28DFAA" w14:textId="0BD987D8"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C967A7" w:rsidRPr="00F9543F">
        <w:t>its</w:t>
      </w:r>
      <w:r w:rsidRPr="00F9543F">
        <w:t xml:space="preserve"> </w:t>
      </w:r>
      <w:r w:rsidR="00C967A7" w:rsidRPr="00F9543F">
        <w:t>5th</w:t>
      </w:r>
      <w:r w:rsidRPr="00F9543F">
        <w:t xml:space="preserve"> plenary session</w:t>
      </w:r>
      <w:r w:rsidR="002866A2" w:rsidRPr="00F9543F">
        <w:t>,</w:t>
      </w:r>
      <w:r w:rsidRPr="00F9543F">
        <w:t xml:space="preserve"> the Conference of the Parties serving as the meeting of the Parties </w:t>
      </w:r>
      <w:r w:rsidR="00C967A7" w:rsidRPr="00F9543F">
        <w:t>to the Nagoya Protocol adopted the</w:t>
      </w:r>
      <w:r w:rsidRPr="00F9543F">
        <w:t xml:space="preserve"> draft decision as decision </w:t>
      </w:r>
      <w:r w:rsidR="0040625E" w:rsidRPr="00F9543F">
        <w:t>NP-4/</w:t>
      </w:r>
      <w:r w:rsidR="00CA25FD" w:rsidRPr="00F9543F">
        <w:t>10</w:t>
      </w:r>
      <w:r w:rsidRPr="00F9543F">
        <w:t>.</w:t>
      </w:r>
    </w:p>
    <w:p w14:paraId="1C18C568" w14:textId="5C8AD44A" w:rsidR="00F52AC0" w:rsidRPr="00F9543F" w:rsidRDefault="00CA25FD" w:rsidP="00AC59F9">
      <w:pPr>
        <w:pStyle w:val="Heading1"/>
      </w:pPr>
      <w:r w:rsidRPr="00F9543F">
        <w:rPr>
          <w:caps w:val="0"/>
        </w:rPr>
        <w:t xml:space="preserve">Item </w:t>
      </w:r>
      <w:r w:rsidR="00DE78A3" w:rsidRPr="00F9543F">
        <w:t>17</w:t>
      </w:r>
      <w:r w:rsidRPr="00F9543F">
        <w:rPr>
          <w:caps w:val="0"/>
        </w:rPr>
        <w:t>.</w:t>
      </w:r>
      <w:r w:rsidRPr="00F9543F">
        <w:rPr>
          <w:caps w:val="0"/>
        </w:rPr>
        <w:tab/>
        <w:t>Other matters</w:t>
      </w:r>
    </w:p>
    <w:p w14:paraId="56747818" w14:textId="52F704D8" w:rsidR="005D6F8A" w:rsidRDefault="005D6F8A" w:rsidP="005D6F8A">
      <w:pPr>
        <w:pStyle w:val="Para1"/>
        <w:numPr>
          <w:ilvl w:val="0"/>
          <w:numId w:val="9"/>
        </w:numPr>
        <w:overflowPunct w:val="0"/>
        <w:autoSpaceDE w:val="0"/>
        <w:autoSpaceDN w:val="0"/>
        <w:snapToGrid w:val="0"/>
        <w:spacing w:before="0"/>
      </w:pPr>
      <w:r w:rsidRPr="00F9543F">
        <w:t xml:space="preserve">In view of the President’s decision, under </w:t>
      </w:r>
      <w:r w:rsidR="004C0C7E" w:rsidRPr="00F9543F">
        <w:t>sub-</w:t>
      </w:r>
      <w:r w:rsidRPr="00F9543F">
        <w:t>item 2 A</w:t>
      </w:r>
      <w:r w:rsidR="004C0C7E" w:rsidRPr="00F9543F">
        <w:t xml:space="preserve"> of the agenda</w:t>
      </w:r>
      <w:r w:rsidRPr="00F9543F">
        <w:t xml:space="preserve">, to suspend the meeting, the Conference of the Parties </w:t>
      </w:r>
      <w:r w:rsidR="000D54CA" w:rsidRPr="00F9543F">
        <w:t xml:space="preserve">serving as the meeting of the Parties </w:t>
      </w:r>
      <w:r w:rsidR="004C0C7E" w:rsidRPr="00F9543F">
        <w:t xml:space="preserve">to the Nagoya Protocol </w:t>
      </w:r>
      <w:r w:rsidRPr="00F9543F">
        <w:t xml:space="preserve">did not </w:t>
      </w:r>
      <w:r w:rsidR="00373F61" w:rsidRPr="00F9543F">
        <w:t>consider</w:t>
      </w:r>
      <w:r w:rsidRPr="00F9543F">
        <w:t xml:space="preserve"> agenda item 17. </w:t>
      </w:r>
    </w:p>
    <w:p w14:paraId="301D877E" w14:textId="77777777" w:rsidR="00053A45" w:rsidRPr="00CD44BA" w:rsidRDefault="00053A45" w:rsidP="00053A45">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40D27D95" w14:textId="5AD09744" w:rsidR="00187DB2" w:rsidRPr="00F9543F" w:rsidRDefault="00053A45" w:rsidP="005D6F8A">
      <w:pPr>
        <w:pStyle w:val="Para1"/>
        <w:numPr>
          <w:ilvl w:val="0"/>
          <w:numId w:val="9"/>
        </w:numPr>
        <w:overflowPunct w:val="0"/>
        <w:autoSpaceDE w:val="0"/>
        <w:autoSpaceDN w:val="0"/>
        <w:snapToGrid w:val="0"/>
        <w:spacing w:before="0"/>
      </w:pPr>
      <w:r w:rsidRPr="00066AB6">
        <w:t>[to be completed]</w:t>
      </w:r>
    </w:p>
    <w:p w14:paraId="7AC396E6" w14:textId="0863BC86" w:rsidR="00F52AC0" w:rsidRPr="00F9543F" w:rsidRDefault="00CA25FD" w:rsidP="00AC59F9">
      <w:pPr>
        <w:pStyle w:val="Heading1"/>
      </w:pPr>
      <w:r w:rsidRPr="00F9543F">
        <w:rPr>
          <w:caps w:val="0"/>
        </w:rPr>
        <w:t xml:space="preserve">Item </w:t>
      </w:r>
      <w:r w:rsidR="00DE78A3" w:rsidRPr="00F9543F">
        <w:t>18</w:t>
      </w:r>
      <w:r w:rsidRPr="00F9543F">
        <w:rPr>
          <w:caps w:val="0"/>
        </w:rPr>
        <w:t>.</w:t>
      </w:r>
      <w:r w:rsidRPr="00F9543F">
        <w:rPr>
          <w:caps w:val="0"/>
        </w:rPr>
        <w:tab/>
        <w:t>Adoption of the report</w:t>
      </w:r>
    </w:p>
    <w:p w14:paraId="613CF5B7" w14:textId="30E20209" w:rsidR="005D6F8A" w:rsidRDefault="005D6F8A" w:rsidP="005D6F8A">
      <w:pPr>
        <w:pStyle w:val="Para1"/>
        <w:numPr>
          <w:ilvl w:val="0"/>
          <w:numId w:val="9"/>
        </w:numPr>
        <w:overflowPunct w:val="0"/>
        <w:autoSpaceDE w:val="0"/>
        <w:autoSpaceDN w:val="0"/>
        <w:snapToGrid w:val="0"/>
        <w:spacing w:before="0"/>
      </w:pPr>
      <w:r w:rsidRPr="00F9543F">
        <w:t>In view of the President’s decision, under item 2 A</w:t>
      </w:r>
      <w:r w:rsidR="005A08AA" w:rsidRPr="00F9543F">
        <w:t xml:space="preserve"> of the agenda</w:t>
      </w:r>
      <w:r w:rsidRPr="00F9543F">
        <w:t xml:space="preserve">, to suspend the meeting, the Conference of the Parties </w:t>
      </w:r>
      <w:r w:rsidR="000D54CA" w:rsidRPr="00F9543F">
        <w:t xml:space="preserve">serving as the meeting of the Parties </w:t>
      </w:r>
      <w:r w:rsidR="005A08AA" w:rsidRPr="00F9543F">
        <w:t xml:space="preserve">to the Nagoya Protocol </w:t>
      </w:r>
      <w:r w:rsidRPr="00F9543F">
        <w:t xml:space="preserve">did not </w:t>
      </w:r>
      <w:r w:rsidR="005A08AA" w:rsidRPr="00F9543F">
        <w:t>c</w:t>
      </w:r>
      <w:r w:rsidR="00373F61" w:rsidRPr="00F9543F">
        <w:t>onsider</w:t>
      </w:r>
      <w:r w:rsidRPr="00F9543F">
        <w:t xml:space="preserve"> agenda item 18. </w:t>
      </w:r>
    </w:p>
    <w:p w14:paraId="3DF99166" w14:textId="77777777" w:rsidR="00053A45" w:rsidRPr="00CD44BA" w:rsidRDefault="00053A45" w:rsidP="00053A45">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2A4BD8D0" w14:textId="77777777" w:rsidR="00053A45" w:rsidRPr="00066AB6" w:rsidRDefault="00053A45" w:rsidP="00053A45">
      <w:pPr>
        <w:pStyle w:val="Para1"/>
        <w:numPr>
          <w:ilvl w:val="0"/>
          <w:numId w:val="9"/>
        </w:numPr>
        <w:overflowPunct w:val="0"/>
        <w:autoSpaceDE w:val="0"/>
        <w:autoSpaceDN w:val="0"/>
        <w:snapToGrid w:val="0"/>
        <w:spacing w:before="0"/>
        <w:rPr>
          <w:snapToGrid/>
          <w:szCs w:val="24"/>
        </w:rPr>
      </w:pPr>
      <w:r w:rsidRPr="00066AB6">
        <w:t>[to be completed]</w:t>
      </w:r>
    </w:p>
    <w:p w14:paraId="376FC71C" w14:textId="1EED425E" w:rsidR="00F52AC0" w:rsidRPr="00F9543F" w:rsidRDefault="00CA25FD" w:rsidP="00AC59F9">
      <w:pPr>
        <w:pStyle w:val="Heading1"/>
      </w:pPr>
      <w:r w:rsidRPr="00F9543F">
        <w:rPr>
          <w:caps w:val="0"/>
        </w:rPr>
        <w:t xml:space="preserve">Item </w:t>
      </w:r>
      <w:r w:rsidR="00DE78A3" w:rsidRPr="00F9543F">
        <w:t>19</w:t>
      </w:r>
      <w:r w:rsidRPr="00F9543F">
        <w:rPr>
          <w:caps w:val="0"/>
        </w:rPr>
        <w:t>.</w:t>
      </w:r>
      <w:r w:rsidRPr="00F9543F">
        <w:rPr>
          <w:caps w:val="0"/>
        </w:rPr>
        <w:tab/>
        <w:t>Closure of the meeting</w:t>
      </w:r>
    </w:p>
    <w:p w14:paraId="7183FAE6" w14:textId="4B0F4FFE" w:rsidR="0021586A" w:rsidRPr="00F9543F" w:rsidRDefault="0021586A" w:rsidP="0021586A">
      <w:pPr>
        <w:pStyle w:val="Para1"/>
        <w:numPr>
          <w:ilvl w:val="0"/>
          <w:numId w:val="9"/>
        </w:numPr>
        <w:overflowPunct w:val="0"/>
        <w:autoSpaceDE w:val="0"/>
        <w:autoSpaceDN w:val="0"/>
        <w:snapToGrid w:val="0"/>
        <w:spacing w:before="0"/>
      </w:pPr>
      <w:r w:rsidRPr="00F9543F">
        <w:t xml:space="preserve">As indicated under </w:t>
      </w:r>
      <w:r w:rsidR="002C0DE9" w:rsidRPr="00F9543F">
        <w:t>sub-</w:t>
      </w:r>
      <w:r w:rsidRPr="00F9543F">
        <w:t xml:space="preserve">item 2 A of the agenda, it did not prove possible to conduct the election of officers and conclude the second part of the fourth meeting of the Conference of the Parties serving as the meeting of the Parties </w:t>
      </w:r>
      <w:r w:rsidRPr="00F9543F">
        <w:rPr>
          <w:rFonts w:asciiTheme="majorBidi" w:eastAsia="MS Mincho" w:hAnsiTheme="majorBidi" w:cstheme="majorBidi"/>
          <w:bCs/>
        </w:rPr>
        <w:t>to the Nagoya Protocol</w:t>
      </w:r>
      <w:r w:rsidRPr="00F9543F">
        <w:t xml:space="preserve"> at its 5th plenary session.</w:t>
      </w:r>
    </w:p>
    <w:p w14:paraId="6F3D3094" w14:textId="28BA179D" w:rsidR="0021586A" w:rsidRPr="00F9543F" w:rsidRDefault="0021586A" w:rsidP="0021586A">
      <w:pPr>
        <w:pStyle w:val="Para1"/>
        <w:numPr>
          <w:ilvl w:val="0"/>
          <w:numId w:val="9"/>
        </w:numPr>
        <w:overflowPunct w:val="0"/>
        <w:autoSpaceDE w:val="0"/>
        <w:autoSpaceDN w:val="0"/>
        <w:snapToGrid w:val="0"/>
        <w:spacing w:before="0"/>
      </w:pPr>
      <w:r w:rsidRPr="00F9543F">
        <w:t xml:space="preserve">Accordingly, the President proposed to suspend the </w:t>
      </w:r>
      <w:r w:rsidR="00012757" w:rsidRPr="00F9543F">
        <w:t>fourth</w:t>
      </w:r>
      <w:r w:rsidRPr="00F9543F">
        <w:t xml:space="preserve"> meeting to allow Parties to resolve their differences relating to the election of officers at a resumed session of the meeting, to be convened </w:t>
      </w:r>
      <w:proofErr w:type="gramStart"/>
      <w:r w:rsidRPr="00F9543F">
        <w:t>at a later date</w:t>
      </w:r>
      <w:proofErr w:type="gramEnd"/>
      <w:r w:rsidRPr="00F9543F">
        <w:t xml:space="preserve">, and requested members of the Bureau of the meeting and officers of other bodies to remain in office until the conclusion of the resumed session. No Party expressed any view otherwise. </w:t>
      </w:r>
    </w:p>
    <w:p w14:paraId="6BA9FE9C" w14:textId="3A5891C0" w:rsidR="00351BB3" w:rsidRDefault="00351BB3" w:rsidP="00351BB3">
      <w:pPr>
        <w:pStyle w:val="Para1"/>
        <w:numPr>
          <w:ilvl w:val="0"/>
          <w:numId w:val="9"/>
        </w:numPr>
        <w:tabs>
          <w:tab w:val="clear" w:pos="720"/>
          <w:tab w:val="left" w:pos="567"/>
        </w:tabs>
      </w:pPr>
      <w:r w:rsidRPr="00F9543F">
        <w:t>Following the customary exchange of courtesies, the President</w:t>
      </w:r>
      <w:r w:rsidR="00964DDB" w:rsidRPr="00F9543F">
        <w:t xml:space="preserve"> </w:t>
      </w:r>
      <w:r w:rsidRPr="00F9543F">
        <w:t xml:space="preserve">suspended </w:t>
      </w:r>
      <w:r w:rsidR="00964DDB" w:rsidRPr="00F9543F">
        <w:t xml:space="preserve">the meeting </w:t>
      </w:r>
      <w:r w:rsidRPr="00F9543F">
        <w:t>at 1 a.m. on 20</w:t>
      </w:r>
      <w:r w:rsidR="002C0DE9" w:rsidRPr="00F9543F">
        <w:t> </w:t>
      </w:r>
      <w:r w:rsidRPr="00F9543F">
        <w:t>December 2022.</w:t>
      </w:r>
    </w:p>
    <w:p w14:paraId="593C7A72" w14:textId="77777777" w:rsidR="00053A45" w:rsidRPr="00CD44BA" w:rsidRDefault="00053A45" w:rsidP="00053A45">
      <w:pPr>
        <w:pStyle w:val="Para1"/>
        <w:numPr>
          <w:ilvl w:val="0"/>
          <w:numId w:val="0"/>
        </w:numPr>
        <w:rPr>
          <w:i/>
          <w:iCs/>
          <w:lang w:val="en-CA"/>
        </w:rPr>
      </w:pPr>
      <w:r w:rsidRPr="00CD44BA">
        <w:rPr>
          <w:i/>
          <w:iCs/>
          <w:lang w:val="en-CA"/>
        </w:rPr>
        <w:t xml:space="preserve">Resumed second </w:t>
      </w:r>
      <w:proofErr w:type="gramStart"/>
      <w:r w:rsidRPr="00CD44BA">
        <w:rPr>
          <w:i/>
          <w:iCs/>
          <w:lang w:val="en-CA"/>
        </w:rPr>
        <w:t>part</w:t>
      </w:r>
      <w:proofErr w:type="gramEnd"/>
    </w:p>
    <w:p w14:paraId="003242AE" w14:textId="77777777" w:rsidR="00053A45" w:rsidRPr="00066AB6" w:rsidRDefault="00053A45" w:rsidP="00053A45">
      <w:pPr>
        <w:pStyle w:val="Para1"/>
        <w:numPr>
          <w:ilvl w:val="0"/>
          <w:numId w:val="9"/>
        </w:numPr>
        <w:overflowPunct w:val="0"/>
        <w:autoSpaceDE w:val="0"/>
        <w:autoSpaceDN w:val="0"/>
        <w:snapToGrid w:val="0"/>
        <w:spacing w:before="0"/>
        <w:rPr>
          <w:snapToGrid/>
          <w:szCs w:val="24"/>
        </w:rPr>
      </w:pPr>
      <w:r w:rsidRPr="00066AB6">
        <w:lastRenderedPageBreak/>
        <w:t>[to be completed]</w:t>
      </w:r>
    </w:p>
    <w:p w14:paraId="0618E56E" w14:textId="646E2E50" w:rsidR="00F52AC0" w:rsidRPr="007267A5" w:rsidRDefault="00F52AC0" w:rsidP="00C535AF">
      <w:pPr>
        <w:suppressLineNumbers/>
        <w:suppressAutoHyphens/>
        <w:kinsoku w:val="0"/>
        <w:overflowPunct w:val="0"/>
        <w:autoSpaceDE w:val="0"/>
        <w:autoSpaceDN w:val="0"/>
        <w:jc w:val="center"/>
        <w:rPr>
          <w:snapToGrid w:val="0"/>
          <w:kern w:val="22"/>
          <w:szCs w:val="22"/>
        </w:rPr>
      </w:pPr>
      <w:r w:rsidRPr="007267A5">
        <w:rPr>
          <w:snapToGrid w:val="0"/>
          <w:kern w:val="22"/>
          <w:szCs w:val="22"/>
        </w:rPr>
        <w:t>__________</w:t>
      </w:r>
    </w:p>
    <w:sectPr w:rsidR="00F52AC0" w:rsidRPr="007267A5"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F924B" w14:textId="77777777" w:rsidR="008029C7" w:rsidRDefault="008029C7" w:rsidP="00CF1848">
      <w:r>
        <w:separator/>
      </w:r>
    </w:p>
  </w:endnote>
  <w:endnote w:type="continuationSeparator" w:id="0">
    <w:p w14:paraId="01BDB318" w14:textId="77777777" w:rsidR="008029C7" w:rsidRDefault="008029C7" w:rsidP="00CF1848">
      <w:r>
        <w:continuationSeparator/>
      </w:r>
    </w:p>
  </w:endnote>
  <w:endnote w:type="continuationNotice" w:id="1">
    <w:p w14:paraId="540CEF14" w14:textId="77777777" w:rsidR="008029C7" w:rsidRDefault="00802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82340" w14:textId="77777777" w:rsidR="008029C7" w:rsidRDefault="008029C7" w:rsidP="00CF1848">
      <w:r>
        <w:separator/>
      </w:r>
    </w:p>
  </w:footnote>
  <w:footnote w:type="continuationSeparator" w:id="0">
    <w:p w14:paraId="6E7E380E" w14:textId="77777777" w:rsidR="008029C7" w:rsidRDefault="008029C7" w:rsidP="00CF1848">
      <w:r>
        <w:continuationSeparator/>
      </w:r>
    </w:p>
  </w:footnote>
  <w:footnote w:type="continuationNotice" w:id="1">
    <w:p w14:paraId="6617F17D" w14:textId="77777777" w:rsidR="008029C7" w:rsidRDefault="008029C7"/>
  </w:footnote>
  <w:footnote w:id="2">
    <w:p w14:paraId="6F8F1BDF" w14:textId="530A1868" w:rsidR="00A74468" w:rsidRPr="0092426A" w:rsidRDefault="00A74468" w:rsidP="007267A5">
      <w:pPr>
        <w:pStyle w:val="FootnoteText"/>
        <w:ind w:firstLine="0"/>
      </w:pPr>
      <w:r w:rsidRPr="007267A5">
        <w:rPr>
          <w:rStyle w:val="FootnoteReference"/>
          <w:u w:val="none"/>
          <w:vertAlign w:val="superscript"/>
        </w:rPr>
        <w:footnoteRef/>
      </w:r>
      <w:r>
        <w:t xml:space="preserve"> </w:t>
      </w:r>
      <w:r w:rsidRPr="003E3B07">
        <w:rPr>
          <w:kern w:val="22"/>
        </w:rPr>
        <w:t xml:space="preserve">The report of </w:t>
      </w:r>
      <w:r w:rsidR="00D20C3C">
        <w:rPr>
          <w:kern w:val="22"/>
        </w:rPr>
        <w:t xml:space="preserve">the first </w:t>
      </w:r>
      <w:r>
        <w:rPr>
          <w:kern w:val="22"/>
        </w:rPr>
        <w:t>part I</w:t>
      </w:r>
      <w:r w:rsidRPr="003E3B07">
        <w:rPr>
          <w:kern w:val="22"/>
        </w:rPr>
        <w:t xml:space="preserve"> </w:t>
      </w:r>
      <w:r w:rsidR="00D20C3C">
        <w:rPr>
          <w:kern w:val="22"/>
        </w:rPr>
        <w:t>of the fourth meeting</w:t>
      </w:r>
      <w:r w:rsidR="00C711C6">
        <w:rPr>
          <w:kern w:val="22"/>
        </w:rPr>
        <w:t xml:space="preserve"> was issued as</w:t>
      </w:r>
      <w:r w:rsidRPr="003E3B07">
        <w:rPr>
          <w:kern w:val="22"/>
        </w:rPr>
        <w:t xml:space="preserve"> document CBD/</w:t>
      </w:r>
      <w:r>
        <w:rPr>
          <w:kern w:val="22"/>
        </w:rPr>
        <w:t>NP/M</w:t>
      </w:r>
      <w:r w:rsidRPr="003E3B07">
        <w:rPr>
          <w:kern w:val="22"/>
        </w:rPr>
        <w:t>OP/</w:t>
      </w:r>
      <w:r>
        <w:rPr>
          <w:kern w:val="22"/>
        </w:rPr>
        <w:t>4</w:t>
      </w:r>
      <w:r w:rsidRPr="003E3B07">
        <w:rPr>
          <w:kern w:val="22"/>
        </w:rPr>
        <w:t>/</w:t>
      </w:r>
      <w:r>
        <w:rPr>
          <w:kern w:val="22"/>
        </w:rPr>
        <w:t>4</w:t>
      </w:r>
      <w:r w:rsidRPr="003E3B07">
        <w:rPr>
          <w:kern w:val="22"/>
        </w:rPr>
        <w:t>.</w:t>
      </w:r>
    </w:p>
  </w:footnote>
  <w:footnote w:id="3">
    <w:p w14:paraId="3831E4D6" w14:textId="3ED6F5F4" w:rsidR="008A39E9" w:rsidRPr="005753F8" w:rsidRDefault="008A39E9" w:rsidP="008A39E9">
      <w:pPr>
        <w:pStyle w:val="FootnoteText"/>
        <w:ind w:firstLine="0"/>
      </w:pPr>
      <w:r w:rsidRPr="00302A53">
        <w:rPr>
          <w:rStyle w:val="FootnoteReference"/>
          <w:u w:val="none"/>
          <w:vertAlign w:val="superscript"/>
        </w:rPr>
        <w:footnoteRef/>
      </w:r>
      <w:r w:rsidRPr="00302A53">
        <w:rPr>
          <w:vertAlign w:val="superscript"/>
        </w:rPr>
        <w:t xml:space="preserve"> </w:t>
      </w:r>
      <w:r>
        <w:t xml:space="preserve">See </w:t>
      </w:r>
      <w:r w:rsidRPr="00DD683A">
        <w:t>CBD/COP/15/Part-II/L.1/Rev.1,</w:t>
      </w:r>
      <w:r>
        <w:t xml:space="preserve"> paras. </w:t>
      </w:r>
      <w:r w:rsidRPr="00F61750">
        <w:t>7</w:t>
      </w:r>
      <w:r w:rsidRPr="00D124E4">
        <w:t>–2</w:t>
      </w:r>
      <w:r w:rsidRPr="00F61750">
        <w:t>1</w:t>
      </w:r>
      <w:r w:rsidRPr="00D124E4">
        <w:t>, for</w:t>
      </w:r>
      <w:r>
        <w:t xml:space="preserve"> opening remarks and statements.</w:t>
      </w:r>
    </w:p>
  </w:footnote>
  <w:footnote w:id="4">
    <w:p w14:paraId="045254A1" w14:textId="16610BBC" w:rsidR="00654D95" w:rsidRPr="00A90A9F" w:rsidRDefault="00654D95" w:rsidP="00654D95">
      <w:pPr>
        <w:pStyle w:val="FootnoteText"/>
        <w:ind w:firstLine="0"/>
      </w:pPr>
      <w:r w:rsidRPr="007267A5">
        <w:rPr>
          <w:rStyle w:val="FootnoteReference"/>
          <w:u w:val="none"/>
          <w:vertAlign w:val="superscript"/>
        </w:rPr>
        <w:footnoteRef/>
      </w:r>
      <w:r>
        <w:t xml:space="preserve"> Vinod Mathur (India) </w:t>
      </w:r>
      <w:r w:rsidR="00D25200">
        <w:t>was</w:t>
      </w:r>
      <w:r>
        <w:t xml:space="preserve"> replaced by Naresh Pal </w:t>
      </w:r>
      <w:proofErr w:type="spellStart"/>
      <w:r>
        <w:t>Gangwar</w:t>
      </w:r>
      <w:proofErr w:type="spellEnd"/>
      <w:r w:rsidR="00276AD0">
        <w:t xml:space="preserve"> and</w:t>
      </w:r>
      <w:r>
        <w:t xml:space="preserve"> Andrea Meza Murillo (Costa Rica) </w:t>
      </w:r>
      <w:r w:rsidR="00D25200">
        <w:t>was</w:t>
      </w:r>
      <w:r>
        <w:t xml:space="preserve"> replaced by </w:t>
      </w:r>
      <w:r w:rsidRPr="00106B4E">
        <w:t>Eugenia Arguedas Montezuma</w:t>
      </w:r>
      <w:r>
        <w:t>.</w:t>
      </w:r>
    </w:p>
  </w:footnote>
  <w:footnote w:id="5">
    <w:p w14:paraId="5BDA66BD" w14:textId="36A2803D" w:rsidR="00301DEB" w:rsidRPr="00EB4F28" w:rsidRDefault="00301DEB" w:rsidP="00301DEB">
      <w:pPr>
        <w:pStyle w:val="FootnoteText"/>
        <w:ind w:firstLine="0"/>
      </w:pPr>
      <w:r w:rsidRPr="007267A5">
        <w:rPr>
          <w:rStyle w:val="FootnoteReference"/>
          <w:u w:val="none"/>
          <w:vertAlign w:val="superscript"/>
        </w:rPr>
        <w:footnoteRef/>
      </w:r>
      <w:r w:rsidRPr="00C85E0F">
        <w:rPr>
          <w:vertAlign w:val="superscript"/>
        </w:rPr>
        <w:t xml:space="preserve"> </w:t>
      </w:r>
      <w:r w:rsidR="007D56B2">
        <w:rPr>
          <w:bCs/>
        </w:rPr>
        <w:t>S</w:t>
      </w:r>
      <w:r w:rsidRPr="006B0066">
        <w:rPr>
          <w:bCs/>
        </w:rPr>
        <w:t>ee</w:t>
      </w:r>
      <w:r>
        <w:rPr>
          <w:bCs/>
        </w:rPr>
        <w:t xml:space="preserve"> </w:t>
      </w:r>
      <w:r w:rsidRPr="00B570A2">
        <w:t>CBD/COP/15/</w:t>
      </w:r>
      <w:r>
        <w:t xml:space="preserve">Part-II/L.1/Rev.1, </w:t>
      </w:r>
      <w:r w:rsidRPr="00EC120A">
        <w:rPr>
          <w:bCs/>
        </w:rPr>
        <w:t>paras. 2</w:t>
      </w:r>
      <w:r w:rsidRPr="00F61750">
        <w:rPr>
          <w:bCs/>
        </w:rPr>
        <w:t>3</w:t>
      </w:r>
      <w:r w:rsidRPr="00EC120A">
        <w:rPr>
          <w:bCs/>
        </w:rPr>
        <w:t>–2</w:t>
      </w:r>
      <w:r w:rsidRPr="00F61750">
        <w:rPr>
          <w:bCs/>
        </w:rPr>
        <w:t>8</w:t>
      </w:r>
      <w:r w:rsidR="007D56B2">
        <w:rPr>
          <w:bCs/>
        </w:rPr>
        <w:t xml:space="preserve"> for further information</w:t>
      </w:r>
      <w:r w:rsidRPr="00EC120A">
        <w:rPr>
          <w:bCs/>
        </w:rPr>
        <w:t>.</w:t>
      </w:r>
    </w:p>
  </w:footnote>
  <w:footnote w:id="6">
    <w:p w14:paraId="2D962501" w14:textId="77777777" w:rsidR="003B11DC" w:rsidRPr="00F61750" w:rsidRDefault="003B11DC" w:rsidP="003B11DC">
      <w:pPr>
        <w:pStyle w:val="FootnoteText"/>
        <w:ind w:firstLine="0"/>
        <w:rPr>
          <w:lang w:val="en-US"/>
        </w:rPr>
      </w:pPr>
      <w:r w:rsidRPr="007267A5">
        <w:rPr>
          <w:rStyle w:val="FootnoteReference"/>
          <w:u w:val="none"/>
          <w:vertAlign w:val="superscript"/>
        </w:rPr>
        <w:footnoteRef/>
      </w:r>
      <w:r>
        <w:t xml:space="preserve"> </w:t>
      </w:r>
      <w:r>
        <w:rPr>
          <w:lang w:val="en-US"/>
        </w:rPr>
        <w:t>See CBD/COP/15/Part-II/L.1/Rev.1, para</w:t>
      </w:r>
      <w:r w:rsidRPr="0060737E">
        <w:rPr>
          <w:lang w:val="en-US"/>
        </w:rPr>
        <w:t>. 32,</w:t>
      </w:r>
      <w:r>
        <w:rPr>
          <w:lang w:val="en-US"/>
        </w:rPr>
        <w:t xml:space="preserve"> for statements.</w:t>
      </w:r>
    </w:p>
  </w:footnote>
  <w:footnote w:id="7">
    <w:p w14:paraId="49C1F000" w14:textId="77777777" w:rsidR="00D4798C" w:rsidRPr="00F61750" w:rsidRDefault="00D4798C" w:rsidP="00D4798C">
      <w:pPr>
        <w:pStyle w:val="FootnoteText"/>
        <w:ind w:firstLine="0"/>
        <w:rPr>
          <w:lang w:val="en-US"/>
        </w:rPr>
      </w:pPr>
      <w:r w:rsidRPr="007267A5">
        <w:rPr>
          <w:rStyle w:val="FootnoteReference"/>
          <w:u w:val="none"/>
          <w:vertAlign w:val="superscript"/>
        </w:rPr>
        <w:footnoteRef/>
      </w:r>
      <w:r>
        <w:t xml:space="preserve"> </w:t>
      </w:r>
      <w:r>
        <w:rPr>
          <w:lang w:val="en-US"/>
        </w:rPr>
        <w:t>Ibid., para</w:t>
      </w:r>
      <w:r w:rsidRPr="0060737E">
        <w:rPr>
          <w:lang w:val="en-US"/>
        </w:rPr>
        <w:t xml:space="preserve">. </w:t>
      </w:r>
      <w:r w:rsidRPr="00F61750">
        <w:rPr>
          <w:lang w:val="en-US"/>
        </w:rPr>
        <w:t>3</w:t>
      </w:r>
      <w:r w:rsidRPr="0060737E">
        <w:rPr>
          <w:lang w:val="en-US"/>
        </w:rPr>
        <w:t>4,</w:t>
      </w:r>
      <w:r>
        <w:rPr>
          <w:lang w:val="en-US"/>
        </w:rPr>
        <w:t xml:space="preserve"> for statements.</w:t>
      </w:r>
    </w:p>
  </w:footnote>
  <w:footnote w:id="8">
    <w:p w14:paraId="2A5AC077" w14:textId="77777777" w:rsidR="00ED089F" w:rsidRPr="00F61750" w:rsidRDefault="00ED089F" w:rsidP="00ED089F">
      <w:pPr>
        <w:pStyle w:val="FootnoteText"/>
        <w:ind w:firstLine="0"/>
        <w:rPr>
          <w:lang w:val="en-US"/>
        </w:rPr>
      </w:pPr>
      <w:r w:rsidRPr="007267A5">
        <w:rPr>
          <w:rStyle w:val="FootnoteReference"/>
          <w:u w:val="none"/>
          <w:vertAlign w:val="superscript"/>
        </w:rPr>
        <w:footnoteRef/>
      </w:r>
      <w:r>
        <w:t xml:space="preserve"> </w:t>
      </w:r>
      <w:r>
        <w:rPr>
          <w:lang w:val="en-US"/>
        </w:rPr>
        <w:t>Ibid., para</w:t>
      </w:r>
      <w:r w:rsidRPr="00D71A8F">
        <w:rPr>
          <w:lang w:val="en-US"/>
        </w:rPr>
        <w:t xml:space="preserve">. </w:t>
      </w:r>
      <w:r w:rsidRPr="00F61750">
        <w:rPr>
          <w:lang w:val="en-US"/>
        </w:rPr>
        <w:t>35</w:t>
      </w:r>
      <w:r>
        <w:rPr>
          <w:lang w:val="en-US"/>
        </w:rPr>
        <w:t>, for further information on the m</w:t>
      </w:r>
      <w:r w:rsidRPr="001C24A1">
        <w:rPr>
          <w:lang w:val="en-US"/>
        </w:rPr>
        <w:t>inisterial consultations</w:t>
      </w:r>
      <w:r w:rsidRPr="00D71A8F">
        <w:rPr>
          <w:lang w:val="en-US"/>
        </w:rPr>
        <w:t>.</w:t>
      </w:r>
    </w:p>
  </w:footnote>
  <w:footnote w:id="9">
    <w:p w14:paraId="2F46C6EC" w14:textId="240BD842" w:rsidR="009C1955" w:rsidRPr="00F61750" w:rsidRDefault="009C1955" w:rsidP="009C1955">
      <w:pPr>
        <w:pStyle w:val="FootnoteText"/>
        <w:ind w:firstLine="0"/>
        <w:rPr>
          <w:lang w:val="en-US"/>
        </w:rPr>
      </w:pPr>
      <w:r w:rsidRPr="00EF124D">
        <w:rPr>
          <w:rStyle w:val="FootnoteReference"/>
          <w:u w:val="none"/>
          <w:vertAlign w:val="superscript"/>
        </w:rPr>
        <w:footnoteRef/>
      </w:r>
      <w:r>
        <w:t xml:space="preserve"> </w:t>
      </w:r>
      <w:r w:rsidR="00C36B45">
        <w:rPr>
          <w:lang w:val="en-US"/>
        </w:rPr>
        <w:t>Ibid.</w:t>
      </w:r>
      <w:r>
        <w:rPr>
          <w:lang w:val="en-US"/>
        </w:rPr>
        <w:t>, paras</w:t>
      </w:r>
      <w:r w:rsidRPr="00D41ADC">
        <w:rPr>
          <w:lang w:val="en-US"/>
        </w:rPr>
        <w:t>. 3</w:t>
      </w:r>
      <w:r w:rsidRPr="00F61750">
        <w:rPr>
          <w:lang w:val="en-US"/>
        </w:rPr>
        <w:t>7</w:t>
      </w:r>
      <w:r w:rsidRPr="00D41ADC">
        <w:rPr>
          <w:lang w:val="en-US"/>
        </w:rPr>
        <w:t>–4</w:t>
      </w:r>
      <w:r w:rsidRPr="00F61750">
        <w:rPr>
          <w:lang w:val="en-US"/>
        </w:rPr>
        <w:t>0</w:t>
      </w:r>
      <w:r w:rsidRPr="00D41ADC">
        <w:rPr>
          <w:lang w:val="en-US"/>
        </w:rPr>
        <w:t>, for</w:t>
      </w:r>
      <w:r>
        <w:rPr>
          <w:lang w:val="en-US"/>
        </w:rPr>
        <w:t xml:space="preserve"> further information.</w:t>
      </w:r>
    </w:p>
  </w:footnote>
  <w:footnote w:id="10">
    <w:p w14:paraId="7392A111" w14:textId="77777777" w:rsidR="004252A5" w:rsidRPr="000912AF" w:rsidRDefault="004252A5" w:rsidP="004252A5">
      <w:pPr>
        <w:pStyle w:val="FootnoteText"/>
        <w:ind w:firstLine="0"/>
        <w:rPr>
          <w:lang w:val="en-US"/>
        </w:rPr>
      </w:pPr>
      <w:r w:rsidRPr="00EF124D">
        <w:rPr>
          <w:rStyle w:val="FootnoteReference"/>
          <w:u w:val="none"/>
          <w:vertAlign w:val="superscript"/>
        </w:rPr>
        <w:footnoteRef/>
      </w:r>
      <w:r>
        <w:t xml:space="preserve"> </w:t>
      </w:r>
      <w:r>
        <w:rPr>
          <w:lang w:val="en-US"/>
        </w:rPr>
        <w:t>Ibid, para. 42, for statements.</w:t>
      </w:r>
    </w:p>
  </w:footnote>
  <w:footnote w:id="11">
    <w:p w14:paraId="31B04860" w14:textId="768E698B" w:rsidR="00E569D1" w:rsidRPr="00E3562C" w:rsidRDefault="00E569D1" w:rsidP="00E569D1">
      <w:pPr>
        <w:pStyle w:val="FootnoteText"/>
        <w:ind w:firstLine="0"/>
        <w:rPr>
          <w:lang w:val="en-US"/>
        </w:rPr>
      </w:pPr>
      <w:r w:rsidRPr="0014773A">
        <w:rPr>
          <w:rStyle w:val="FootnoteReference"/>
          <w:u w:val="none"/>
          <w:vertAlign w:val="superscript"/>
        </w:rPr>
        <w:footnoteRef/>
      </w:r>
      <w:r w:rsidRPr="00E3562C">
        <w:t xml:space="preserve"> </w:t>
      </w:r>
      <w:r w:rsidRPr="00E3562C">
        <w:rPr>
          <w:lang w:val="en-US"/>
        </w:rPr>
        <w:t xml:space="preserve">Owing to the suspension of the </w:t>
      </w:r>
      <w:r w:rsidR="00AB5C92">
        <w:rPr>
          <w:lang w:val="en-US"/>
        </w:rPr>
        <w:t>fourth</w:t>
      </w:r>
      <w:r w:rsidRPr="00E3562C">
        <w:rPr>
          <w:lang w:val="en-US"/>
        </w:rPr>
        <w:t xml:space="preserve"> meeting of the Conference of the Parties serving as the meeting of the Parties to the </w:t>
      </w:r>
      <w:r w:rsidR="00AB5C92">
        <w:rPr>
          <w:lang w:val="en-US"/>
        </w:rPr>
        <w:t>Nagoya</w:t>
      </w:r>
      <w:r w:rsidRPr="00E3562C">
        <w:rPr>
          <w:lang w:val="en-US"/>
        </w:rPr>
        <w:t xml:space="preserve"> Protocol, the election of the members of the Compliance Committee was eventually not held (see CBD/COP/15/Part-II/L.1/Rev.1, </w:t>
      </w:r>
      <w:r w:rsidRPr="0014773A">
        <w:rPr>
          <w:lang w:val="en-US"/>
        </w:rPr>
        <w:t>paras. 22–28</w:t>
      </w:r>
      <w:r w:rsidRPr="00E3562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57E9A238" w:rsidR="0036627F" w:rsidRPr="00A74468" w:rsidRDefault="00862E8D" w:rsidP="00534681">
        <w:pPr>
          <w:pStyle w:val="Header"/>
          <w:rPr>
            <w:lang w:val="nl-NL"/>
          </w:rPr>
        </w:pPr>
        <w:r>
          <w:rPr>
            <w:lang w:val="nl-NL"/>
          </w:rPr>
          <w:t>CBD/NP/MOP/4/L.1/Rev.2</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72239B03" w:rsidR="0036627F" w:rsidRPr="00A74468" w:rsidRDefault="00862E8D" w:rsidP="009505C9">
        <w:pPr>
          <w:pStyle w:val="Header"/>
          <w:jc w:val="right"/>
          <w:rPr>
            <w:lang w:val="nl-NL"/>
          </w:rPr>
        </w:pPr>
        <w:r>
          <w:rPr>
            <w:lang w:val="nl-NL"/>
          </w:rPr>
          <w:t>CBD/NP/MOP/4/L.1/Rev.2</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4"/>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 w:numId="19" w16cid:durableId="52359307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3A45"/>
    <w:rsid w:val="00054DBF"/>
    <w:rsid w:val="0005538C"/>
    <w:rsid w:val="00055C83"/>
    <w:rsid w:val="00055FE0"/>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0C"/>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96ED2"/>
    <w:rsid w:val="000A03BF"/>
    <w:rsid w:val="000A105B"/>
    <w:rsid w:val="000A1F7E"/>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1BD2"/>
    <w:rsid w:val="001049A1"/>
    <w:rsid w:val="00104B55"/>
    <w:rsid w:val="00104EC9"/>
    <w:rsid w:val="00105372"/>
    <w:rsid w:val="00105875"/>
    <w:rsid w:val="00106A88"/>
    <w:rsid w:val="00110E5F"/>
    <w:rsid w:val="001111E7"/>
    <w:rsid w:val="00112598"/>
    <w:rsid w:val="00112ADD"/>
    <w:rsid w:val="001132F2"/>
    <w:rsid w:val="0011587D"/>
    <w:rsid w:val="001159CF"/>
    <w:rsid w:val="00115D28"/>
    <w:rsid w:val="001163AD"/>
    <w:rsid w:val="00116B59"/>
    <w:rsid w:val="00116CB1"/>
    <w:rsid w:val="00117916"/>
    <w:rsid w:val="00120B75"/>
    <w:rsid w:val="00120DA2"/>
    <w:rsid w:val="00122969"/>
    <w:rsid w:val="00123AC2"/>
    <w:rsid w:val="00124D28"/>
    <w:rsid w:val="00125567"/>
    <w:rsid w:val="001256C9"/>
    <w:rsid w:val="00125E2A"/>
    <w:rsid w:val="00126654"/>
    <w:rsid w:val="00126FC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038C"/>
    <w:rsid w:val="00141751"/>
    <w:rsid w:val="001420DC"/>
    <w:rsid w:val="001428C7"/>
    <w:rsid w:val="00142FB4"/>
    <w:rsid w:val="00145C7C"/>
    <w:rsid w:val="001463A6"/>
    <w:rsid w:val="00147393"/>
    <w:rsid w:val="001475DD"/>
    <w:rsid w:val="0015016B"/>
    <w:rsid w:val="0015034C"/>
    <w:rsid w:val="00150B1F"/>
    <w:rsid w:val="00151912"/>
    <w:rsid w:val="0015222D"/>
    <w:rsid w:val="001552D6"/>
    <w:rsid w:val="00155D21"/>
    <w:rsid w:val="001560B5"/>
    <w:rsid w:val="00156A0F"/>
    <w:rsid w:val="00157DAC"/>
    <w:rsid w:val="00161E5A"/>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87DB2"/>
    <w:rsid w:val="00190763"/>
    <w:rsid w:val="00190B09"/>
    <w:rsid w:val="00192FAE"/>
    <w:rsid w:val="00193611"/>
    <w:rsid w:val="00193706"/>
    <w:rsid w:val="001977FE"/>
    <w:rsid w:val="00197A0D"/>
    <w:rsid w:val="00197A89"/>
    <w:rsid w:val="001A029B"/>
    <w:rsid w:val="001A0436"/>
    <w:rsid w:val="001A04CC"/>
    <w:rsid w:val="001A08C5"/>
    <w:rsid w:val="001A0B31"/>
    <w:rsid w:val="001A1665"/>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2040"/>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905"/>
    <w:rsid w:val="001E5A99"/>
    <w:rsid w:val="001E633D"/>
    <w:rsid w:val="001E71DE"/>
    <w:rsid w:val="001F2EB0"/>
    <w:rsid w:val="001F323C"/>
    <w:rsid w:val="001F3695"/>
    <w:rsid w:val="001F423A"/>
    <w:rsid w:val="001F550E"/>
    <w:rsid w:val="001F6A8F"/>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6E6"/>
    <w:rsid w:val="00235A6E"/>
    <w:rsid w:val="002360EF"/>
    <w:rsid w:val="00240B4B"/>
    <w:rsid w:val="0024187E"/>
    <w:rsid w:val="00241FBE"/>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408"/>
    <w:rsid w:val="00280596"/>
    <w:rsid w:val="00282C26"/>
    <w:rsid w:val="00282CE0"/>
    <w:rsid w:val="00283561"/>
    <w:rsid w:val="00283A42"/>
    <w:rsid w:val="00283B3E"/>
    <w:rsid w:val="00283B69"/>
    <w:rsid w:val="00285AC0"/>
    <w:rsid w:val="00285B11"/>
    <w:rsid w:val="0028623A"/>
    <w:rsid w:val="002866A2"/>
    <w:rsid w:val="00286B06"/>
    <w:rsid w:val="00286C7B"/>
    <w:rsid w:val="00290FFF"/>
    <w:rsid w:val="002910B0"/>
    <w:rsid w:val="002912B5"/>
    <w:rsid w:val="0029159E"/>
    <w:rsid w:val="002916AC"/>
    <w:rsid w:val="00292897"/>
    <w:rsid w:val="00293002"/>
    <w:rsid w:val="00294B95"/>
    <w:rsid w:val="00297628"/>
    <w:rsid w:val="002A1839"/>
    <w:rsid w:val="002A2280"/>
    <w:rsid w:val="002A33C3"/>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5EF9"/>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143"/>
    <w:rsid w:val="003859E8"/>
    <w:rsid w:val="003864FC"/>
    <w:rsid w:val="003872B5"/>
    <w:rsid w:val="0039198A"/>
    <w:rsid w:val="00391BB1"/>
    <w:rsid w:val="00391C88"/>
    <w:rsid w:val="00391DF6"/>
    <w:rsid w:val="003927A4"/>
    <w:rsid w:val="00392FF1"/>
    <w:rsid w:val="00395589"/>
    <w:rsid w:val="003959F2"/>
    <w:rsid w:val="00395FE5"/>
    <w:rsid w:val="003968D3"/>
    <w:rsid w:val="00397F92"/>
    <w:rsid w:val="003A07F9"/>
    <w:rsid w:val="003A0D0D"/>
    <w:rsid w:val="003A198E"/>
    <w:rsid w:val="003A46B9"/>
    <w:rsid w:val="003A48F2"/>
    <w:rsid w:val="003A595D"/>
    <w:rsid w:val="003A5A27"/>
    <w:rsid w:val="003A78B3"/>
    <w:rsid w:val="003B072E"/>
    <w:rsid w:val="003B0D3B"/>
    <w:rsid w:val="003B11DC"/>
    <w:rsid w:val="003B1817"/>
    <w:rsid w:val="003B1C1F"/>
    <w:rsid w:val="003B1D2E"/>
    <w:rsid w:val="003B2DE4"/>
    <w:rsid w:val="003B2EBF"/>
    <w:rsid w:val="003B3275"/>
    <w:rsid w:val="003B6BC0"/>
    <w:rsid w:val="003B7ED9"/>
    <w:rsid w:val="003B7FA3"/>
    <w:rsid w:val="003C2145"/>
    <w:rsid w:val="003C3335"/>
    <w:rsid w:val="003C4A1D"/>
    <w:rsid w:val="003C5115"/>
    <w:rsid w:val="003C52FE"/>
    <w:rsid w:val="003C6286"/>
    <w:rsid w:val="003C68BF"/>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6F9"/>
    <w:rsid w:val="0040077D"/>
    <w:rsid w:val="00401758"/>
    <w:rsid w:val="0040456B"/>
    <w:rsid w:val="00405465"/>
    <w:rsid w:val="0040625E"/>
    <w:rsid w:val="00406417"/>
    <w:rsid w:val="004073F4"/>
    <w:rsid w:val="00407F20"/>
    <w:rsid w:val="004107C9"/>
    <w:rsid w:val="0041088F"/>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90C"/>
    <w:rsid w:val="00450F33"/>
    <w:rsid w:val="00452213"/>
    <w:rsid w:val="00453BE5"/>
    <w:rsid w:val="00454438"/>
    <w:rsid w:val="00455CAD"/>
    <w:rsid w:val="00457D83"/>
    <w:rsid w:val="00460A1B"/>
    <w:rsid w:val="004613BA"/>
    <w:rsid w:val="00461806"/>
    <w:rsid w:val="00461982"/>
    <w:rsid w:val="00462111"/>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13D"/>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D7B69"/>
    <w:rsid w:val="004E0219"/>
    <w:rsid w:val="004E1FB5"/>
    <w:rsid w:val="004E26D9"/>
    <w:rsid w:val="004E2A28"/>
    <w:rsid w:val="004E49B9"/>
    <w:rsid w:val="004E5E95"/>
    <w:rsid w:val="004E6742"/>
    <w:rsid w:val="004E7268"/>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8FF"/>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2836"/>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422"/>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96C85"/>
    <w:rsid w:val="005A003E"/>
    <w:rsid w:val="005A04F6"/>
    <w:rsid w:val="005A08AA"/>
    <w:rsid w:val="005A3525"/>
    <w:rsid w:val="005A3DBD"/>
    <w:rsid w:val="005A4749"/>
    <w:rsid w:val="005A505E"/>
    <w:rsid w:val="005A50C7"/>
    <w:rsid w:val="005A58AD"/>
    <w:rsid w:val="005A619C"/>
    <w:rsid w:val="005A7152"/>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2C13"/>
    <w:rsid w:val="00653311"/>
    <w:rsid w:val="00654217"/>
    <w:rsid w:val="00654C92"/>
    <w:rsid w:val="00654D95"/>
    <w:rsid w:val="0065513D"/>
    <w:rsid w:val="00655663"/>
    <w:rsid w:val="00655AB3"/>
    <w:rsid w:val="00656638"/>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8E8"/>
    <w:rsid w:val="006A29E1"/>
    <w:rsid w:val="006A4751"/>
    <w:rsid w:val="006A4EF5"/>
    <w:rsid w:val="006A519B"/>
    <w:rsid w:val="006A61F5"/>
    <w:rsid w:val="006A71F6"/>
    <w:rsid w:val="006A723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F0756"/>
    <w:rsid w:val="006F0AE2"/>
    <w:rsid w:val="006F2359"/>
    <w:rsid w:val="006F243C"/>
    <w:rsid w:val="006F2AF1"/>
    <w:rsid w:val="006F2C69"/>
    <w:rsid w:val="006F3B8C"/>
    <w:rsid w:val="006F3EAB"/>
    <w:rsid w:val="006F4EAE"/>
    <w:rsid w:val="006F509A"/>
    <w:rsid w:val="006F5989"/>
    <w:rsid w:val="006F5A5E"/>
    <w:rsid w:val="006F67E7"/>
    <w:rsid w:val="00700F54"/>
    <w:rsid w:val="007053D9"/>
    <w:rsid w:val="00705927"/>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353A"/>
    <w:rsid w:val="007647AC"/>
    <w:rsid w:val="00764D76"/>
    <w:rsid w:val="00764E8B"/>
    <w:rsid w:val="00765695"/>
    <w:rsid w:val="00766B43"/>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58EA"/>
    <w:rsid w:val="0078659E"/>
    <w:rsid w:val="00790EBF"/>
    <w:rsid w:val="00792868"/>
    <w:rsid w:val="007942D3"/>
    <w:rsid w:val="0079621B"/>
    <w:rsid w:val="007965F1"/>
    <w:rsid w:val="00796D1A"/>
    <w:rsid w:val="00796D56"/>
    <w:rsid w:val="007A0134"/>
    <w:rsid w:val="007A2262"/>
    <w:rsid w:val="007A3F3D"/>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2787"/>
    <w:rsid w:val="007D2992"/>
    <w:rsid w:val="007D3503"/>
    <w:rsid w:val="007D3622"/>
    <w:rsid w:val="007D4333"/>
    <w:rsid w:val="007D49D5"/>
    <w:rsid w:val="007D5036"/>
    <w:rsid w:val="007D56B2"/>
    <w:rsid w:val="007D67D6"/>
    <w:rsid w:val="007D6CB0"/>
    <w:rsid w:val="007D770B"/>
    <w:rsid w:val="007E01B5"/>
    <w:rsid w:val="007E0825"/>
    <w:rsid w:val="007E09B9"/>
    <w:rsid w:val="007E09DA"/>
    <w:rsid w:val="007E2AD0"/>
    <w:rsid w:val="007E6437"/>
    <w:rsid w:val="007E6C54"/>
    <w:rsid w:val="007E7794"/>
    <w:rsid w:val="007F1F9D"/>
    <w:rsid w:val="007F2849"/>
    <w:rsid w:val="007F2D0E"/>
    <w:rsid w:val="007F30D8"/>
    <w:rsid w:val="007F36AF"/>
    <w:rsid w:val="007F3807"/>
    <w:rsid w:val="007F3F42"/>
    <w:rsid w:val="007F45C6"/>
    <w:rsid w:val="007F5DAD"/>
    <w:rsid w:val="007F5EC4"/>
    <w:rsid w:val="008005D2"/>
    <w:rsid w:val="008029C7"/>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479F"/>
    <w:rsid w:val="008452DC"/>
    <w:rsid w:val="0084642B"/>
    <w:rsid w:val="008464C3"/>
    <w:rsid w:val="008512FB"/>
    <w:rsid w:val="008516C4"/>
    <w:rsid w:val="008518C1"/>
    <w:rsid w:val="00852F75"/>
    <w:rsid w:val="00853136"/>
    <w:rsid w:val="00854C17"/>
    <w:rsid w:val="00856FF8"/>
    <w:rsid w:val="0086032C"/>
    <w:rsid w:val="00860C4B"/>
    <w:rsid w:val="00861504"/>
    <w:rsid w:val="00861C67"/>
    <w:rsid w:val="0086293E"/>
    <w:rsid w:val="00862E8D"/>
    <w:rsid w:val="008635C3"/>
    <w:rsid w:val="0086393B"/>
    <w:rsid w:val="00865225"/>
    <w:rsid w:val="0086575B"/>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2D5"/>
    <w:rsid w:val="008C2F5E"/>
    <w:rsid w:val="008C2F88"/>
    <w:rsid w:val="008C3F63"/>
    <w:rsid w:val="008C52D2"/>
    <w:rsid w:val="008C584A"/>
    <w:rsid w:val="008C72AB"/>
    <w:rsid w:val="008C73A6"/>
    <w:rsid w:val="008D00D9"/>
    <w:rsid w:val="008D19A8"/>
    <w:rsid w:val="008D1BD1"/>
    <w:rsid w:val="008D2626"/>
    <w:rsid w:val="008D2EDE"/>
    <w:rsid w:val="008D3DEC"/>
    <w:rsid w:val="008D5043"/>
    <w:rsid w:val="008D5DE9"/>
    <w:rsid w:val="008D5EC0"/>
    <w:rsid w:val="008D6256"/>
    <w:rsid w:val="008D79BA"/>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3BC9"/>
    <w:rsid w:val="00914191"/>
    <w:rsid w:val="00915B3F"/>
    <w:rsid w:val="00916E67"/>
    <w:rsid w:val="00920D13"/>
    <w:rsid w:val="00923474"/>
    <w:rsid w:val="00923A85"/>
    <w:rsid w:val="009303A0"/>
    <w:rsid w:val="00931216"/>
    <w:rsid w:val="00931CF5"/>
    <w:rsid w:val="009328FE"/>
    <w:rsid w:val="00933BBA"/>
    <w:rsid w:val="00933FC4"/>
    <w:rsid w:val="0093545B"/>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4EE"/>
    <w:rsid w:val="00952621"/>
    <w:rsid w:val="0095262A"/>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1A0A"/>
    <w:rsid w:val="009B23BE"/>
    <w:rsid w:val="009B2A28"/>
    <w:rsid w:val="009B2D6A"/>
    <w:rsid w:val="009B2D81"/>
    <w:rsid w:val="009B3653"/>
    <w:rsid w:val="009B38D7"/>
    <w:rsid w:val="009B3BC4"/>
    <w:rsid w:val="009B64F3"/>
    <w:rsid w:val="009B6A4A"/>
    <w:rsid w:val="009C0302"/>
    <w:rsid w:val="009C038C"/>
    <w:rsid w:val="009C1955"/>
    <w:rsid w:val="009C22E9"/>
    <w:rsid w:val="009C3031"/>
    <w:rsid w:val="009C563E"/>
    <w:rsid w:val="009C76F1"/>
    <w:rsid w:val="009C7745"/>
    <w:rsid w:val="009C79AD"/>
    <w:rsid w:val="009D07A3"/>
    <w:rsid w:val="009D1A2A"/>
    <w:rsid w:val="009D2BA6"/>
    <w:rsid w:val="009D4766"/>
    <w:rsid w:val="009D62FA"/>
    <w:rsid w:val="009D6D56"/>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28B"/>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3B59"/>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47B6D"/>
    <w:rsid w:val="00A520A2"/>
    <w:rsid w:val="00A5307F"/>
    <w:rsid w:val="00A5364A"/>
    <w:rsid w:val="00A54144"/>
    <w:rsid w:val="00A54697"/>
    <w:rsid w:val="00A558EA"/>
    <w:rsid w:val="00A561D7"/>
    <w:rsid w:val="00A566C4"/>
    <w:rsid w:val="00A56A01"/>
    <w:rsid w:val="00A56DF4"/>
    <w:rsid w:val="00A56F1B"/>
    <w:rsid w:val="00A621FF"/>
    <w:rsid w:val="00A62208"/>
    <w:rsid w:val="00A63F0D"/>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4468"/>
    <w:rsid w:val="00A74B65"/>
    <w:rsid w:val="00A74CC0"/>
    <w:rsid w:val="00A74E4A"/>
    <w:rsid w:val="00A75774"/>
    <w:rsid w:val="00A767BB"/>
    <w:rsid w:val="00A768EA"/>
    <w:rsid w:val="00A7745B"/>
    <w:rsid w:val="00A80446"/>
    <w:rsid w:val="00A83423"/>
    <w:rsid w:val="00A85C1F"/>
    <w:rsid w:val="00A863A3"/>
    <w:rsid w:val="00A87C47"/>
    <w:rsid w:val="00A91216"/>
    <w:rsid w:val="00A938E6"/>
    <w:rsid w:val="00A94FC4"/>
    <w:rsid w:val="00A95073"/>
    <w:rsid w:val="00A97029"/>
    <w:rsid w:val="00AA082C"/>
    <w:rsid w:val="00AA2BEE"/>
    <w:rsid w:val="00AA3536"/>
    <w:rsid w:val="00AA3653"/>
    <w:rsid w:val="00AA4341"/>
    <w:rsid w:val="00AA45CF"/>
    <w:rsid w:val="00AA47BB"/>
    <w:rsid w:val="00AA5089"/>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3827"/>
    <w:rsid w:val="00AE3E51"/>
    <w:rsid w:val="00AE45CD"/>
    <w:rsid w:val="00AE4754"/>
    <w:rsid w:val="00AE4EBB"/>
    <w:rsid w:val="00AE655E"/>
    <w:rsid w:val="00AE6599"/>
    <w:rsid w:val="00AE66FC"/>
    <w:rsid w:val="00AE6A05"/>
    <w:rsid w:val="00AF03D3"/>
    <w:rsid w:val="00AF0C42"/>
    <w:rsid w:val="00AF3ADF"/>
    <w:rsid w:val="00AF4064"/>
    <w:rsid w:val="00AF41CA"/>
    <w:rsid w:val="00AF4EEA"/>
    <w:rsid w:val="00AF61C2"/>
    <w:rsid w:val="00AF71CD"/>
    <w:rsid w:val="00B00155"/>
    <w:rsid w:val="00B005DA"/>
    <w:rsid w:val="00B00943"/>
    <w:rsid w:val="00B02633"/>
    <w:rsid w:val="00B037B6"/>
    <w:rsid w:val="00B037E6"/>
    <w:rsid w:val="00B04404"/>
    <w:rsid w:val="00B0523D"/>
    <w:rsid w:val="00B05B29"/>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1D0"/>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120"/>
    <w:rsid w:val="00B3751A"/>
    <w:rsid w:val="00B37A11"/>
    <w:rsid w:val="00B37E37"/>
    <w:rsid w:val="00B409E8"/>
    <w:rsid w:val="00B40FE2"/>
    <w:rsid w:val="00B41089"/>
    <w:rsid w:val="00B42EFC"/>
    <w:rsid w:val="00B4473F"/>
    <w:rsid w:val="00B44D38"/>
    <w:rsid w:val="00B45D17"/>
    <w:rsid w:val="00B462EF"/>
    <w:rsid w:val="00B463B9"/>
    <w:rsid w:val="00B463C1"/>
    <w:rsid w:val="00B4677B"/>
    <w:rsid w:val="00B47DF9"/>
    <w:rsid w:val="00B50DB0"/>
    <w:rsid w:val="00B52ED4"/>
    <w:rsid w:val="00B5313C"/>
    <w:rsid w:val="00B5359E"/>
    <w:rsid w:val="00B54170"/>
    <w:rsid w:val="00B548D7"/>
    <w:rsid w:val="00B5559D"/>
    <w:rsid w:val="00B559B2"/>
    <w:rsid w:val="00B6012F"/>
    <w:rsid w:val="00B603B1"/>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187"/>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C5E56"/>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7046"/>
    <w:rsid w:val="00C20D12"/>
    <w:rsid w:val="00C21D59"/>
    <w:rsid w:val="00C21FF2"/>
    <w:rsid w:val="00C22000"/>
    <w:rsid w:val="00C2206D"/>
    <w:rsid w:val="00C22B33"/>
    <w:rsid w:val="00C22C9B"/>
    <w:rsid w:val="00C26201"/>
    <w:rsid w:val="00C302AF"/>
    <w:rsid w:val="00C30343"/>
    <w:rsid w:val="00C30D17"/>
    <w:rsid w:val="00C30F01"/>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33B"/>
    <w:rsid w:val="00C646A8"/>
    <w:rsid w:val="00C6550B"/>
    <w:rsid w:val="00C66294"/>
    <w:rsid w:val="00C6653D"/>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53E4"/>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2CC"/>
    <w:rsid w:val="00CC6D94"/>
    <w:rsid w:val="00CD115A"/>
    <w:rsid w:val="00CD19CC"/>
    <w:rsid w:val="00CD1DD7"/>
    <w:rsid w:val="00CD26D8"/>
    <w:rsid w:val="00CD44BA"/>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CF79D4"/>
    <w:rsid w:val="00D00121"/>
    <w:rsid w:val="00D02EBC"/>
    <w:rsid w:val="00D048EC"/>
    <w:rsid w:val="00D06C13"/>
    <w:rsid w:val="00D10CAB"/>
    <w:rsid w:val="00D1130B"/>
    <w:rsid w:val="00D119D0"/>
    <w:rsid w:val="00D12927"/>
    <w:rsid w:val="00D133C5"/>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5F91"/>
    <w:rsid w:val="00D36D91"/>
    <w:rsid w:val="00D42A86"/>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785"/>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47949"/>
    <w:rsid w:val="00E51B96"/>
    <w:rsid w:val="00E51D7D"/>
    <w:rsid w:val="00E53577"/>
    <w:rsid w:val="00E53957"/>
    <w:rsid w:val="00E53AB2"/>
    <w:rsid w:val="00E5424D"/>
    <w:rsid w:val="00E554F1"/>
    <w:rsid w:val="00E569D1"/>
    <w:rsid w:val="00E57667"/>
    <w:rsid w:val="00E618A7"/>
    <w:rsid w:val="00E61C28"/>
    <w:rsid w:val="00E62D5D"/>
    <w:rsid w:val="00E63BB3"/>
    <w:rsid w:val="00E644D0"/>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21CA"/>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6152"/>
    <w:rsid w:val="00EF091F"/>
    <w:rsid w:val="00EF2EE8"/>
    <w:rsid w:val="00EF3368"/>
    <w:rsid w:val="00EF457D"/>
    <w:rsid w:val="00EF4A73"/>
    <w:rsid w:val="00EF4D93"/>
    <w:rsid w:val="00EF6448"/>
    <w:rsid w:val="00EF7F74"/>
    <w:rsid w:val="00F00F4D"/>
    <w:rsid w:val="00F02FBC"/>
    <w:rsid w:val="00F03DFB"/>
    <w:rsid w:val="00F03F8C"/>
    <w:rsid w:val="00F05753"/>
    <w:rsid w:val="00F11170"/>
    <w:rsid w:val="00F1173E"/>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817"/>
    <w:rsid w:val="00F51BD3"/>
    <w:rsid w:val="00F51C61"/>
    <w:rsid w:val="00F52AA5"/>
    <w:rsid w:val="00F52AC0"/>
    <w:rsid w:val="00F52DC1"/>
    <w:rsid w:val="00F54817"/>
    <w:rsid w:val="00F55A69"/>
    <w:rsid w:val="00F55D7C"/>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4AA2"/>
    <w:rsid w:val="00F770BE"/>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30"/>
    <w:rsid w:val="00F92D21"/>
    <w:rsid w:val="00F93331"/>
    <w:rsid w:val="00F93652"/>
    <w:rsid w:val="00F944DB"/>
    <w:rsid w:val="00F94774"/>
    <w:rsid w:val="00F94DFD"/>
    <w:rsid w:val="00F9543F"/>
    <w:rsid w:val="00F95759"/>
    <w:rsid w:val="00FA0147"/>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565"/>
    <w:rsid w:val="00FE2C3A"/>
    <w:rsid w:val="00FE472E"/>
    <w:rsid w:val="00FE4CCD"/>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E6588E32-F6F3-4433-BE51-956ABCB6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character" w:customStyle="1" w:styleId="ui-provider">
    <w:name w:val="ui-provider"/>
    <w:basedOn w:val="DefaultParagraphFont"/>
    <w:rsid w:val="00A804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B56FB"/>
    <w:rsid w:val="00275819"/>
    <w:rsid w:val="002816DD"/>
    <w:rsid w:val="0029702C"/>
    <w:rsid w:val="002E172D"/>
    <w:rsid w:val="0035718D"/>
    <w:rsid w:val="00374558"/>
    <w:rsid w:val="003B4383"/>
    <w:rsid w:val="0042500D"/>
    <w:rsid w:val="004449B3"/>
    <w:rsid w:val="0045001B"/>
    <w:rsid w:val="00493480"/>
    <w:rsid w:val="004C77B2"/>
    <w:rsid w:val="004D6ECC"/>
    <w:rsid w:val="00500A2B"/>
    <w:rsid w:val="005234D1"/>
    <w:rsid w:val="00540614"/>
    <w:rsid w:val="00560BE2"/>
    <w:rsid w:val="00574224"/>
    <w:rsid w:val="005801C4"/>
    <w:rsid w:val="0058288D"/>
    <w:rsid w:val="005B0D29"/>
    <w:rsid w:val="005D5038"/>
    <w:rsid w:val="005E580F"/>
    <w:rsid w:val="006052FB"/>
    <w:rsid w:val="00661E64"/>
    <w:rsid w:val="00667196"/>
    <w:rsid w:val="006705EC"/>
    <w:rsid w:val="006801B3"/>
    <w:rsid w:val="006C0E1D"/>
    <w:rsid w:val="00715B0A"/>
    <w:rsid w:val="007517A5"/>
    <w:rsid w:val="00773B3B"/>
    <w:rsid w:val="00797301"/>
    <w:rsid w:val="007A3E77"/>
    <w:rsid w:val="007C2E34"/>
    <w:rsid w:val="00802798"/>
    <w:rsid w:val="00804380"/>
    <w:rsid w:val="00810A55"/>
    <w:rsid w:val="0081167A"/>
    <w:rsid w:val="00835861"/>
    <w:rsid w:val="008617F2"/>
    <w:rsid w:val="00866AEB"/>
    <w:rsid w:val="008C0606"/>
    <w:rsid w:val="008C6619"/>
    <w:rsid w:val="008D420E"/>
    <w:rsid w:val="00903084"/>
    <w:rsid w:val="00907176"/>
    <w:rsid w:val="00914D63"/>
    <w:rsid w:val="0095317B"/>
    <w:rsid w:val="0098642F"/>
    <w:rsid w:val="009A37A3"/>
    <w:rsid w:val="009E6107"/>
    <w:rsid w:val="00A2019C"/>
    <w:rsid w:val="00A94F46"/>
    <w:rsid w:val="00AA4C5C"/>
    <w:rsid w:val="00AA647E"/>
    <w:rsid w:val="00AC0871"/>
    <w:rsid w:val="00B15DE1"/>
    <w:rsid w:val="00B21D04"/>
    <w:rsid w:val="00B35A37"/>
    <w:rsid w:val="00B50243"/>
    <w:rsid w:val="00B571F3"/>
    <w:rsid w:val="00B6321A"/>
    <w:rsid w:val="00BE5E53"/>
    <w:rsid w:val="00BF17D5"/>
    <w:rsid w:val="00C63F11"/>
    <w:rsid w:val="00C73345"/>
    <w:rsid w:val="00C90816"/>
    <w:rsid w:val="00CA229E"/>
    <w:rsid w:val="00CE0FA0"/>
    <w:rsid w:val="00CE56A7"/>
    <w:rsid w:val="00CF38E7"/>
    <w:rsid w:val="00D109EC"/>
    <w:rsid w:val="00DB4C23"/>
    <w:rsid w:val="00DE4AA1"/>
    <w:rsid w:val="00E1591B"/>
    <w:rsid w:val="00E47C61"/>
    <w:rsid w:val="00E725FB"/>
    <w:rsid w:val="00E80DB1"/>
    <w:rsid w:val="00EB347C"/>
    <w:rsid w:val="00EC0875"/>
    <w:rsid w:val="00ED410A"/>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74A5F6C-80E9-4ECA-9031-C8642277B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5.xml><?xml version="1.0" encoding="utf-8"?>
<ds:datastoreItem xmlns:ds="http://schemas.openxmlformats.org/officeDocument/2006/customXml" ds:itemID="{89943C03-A9A8-4117-962E-0AC9D18102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5267</Words>
  <Characters>30024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CBD/NP/MOP/4/L.1/Rev.2</dc:subject>
  <dc:creator>SCBD</dc:creator>
  <cp:keywords/>
  <cp:lastModifiedBy>Veronique Lefebvre</cp:lastModifiedBy>
  <cp:revision>4</cp:revision>
  <cp:lastPrinted>2018-03-02T21:44:00Z</cp:lastPrinted>
  <dcterms:created xsi:type="dcterms:W3CDTF">2023-10-19T21:37:00Z</dcterms:created>
  <dcterms:modified xsi:type="dcterms:W3CDTF">2023-10-19T21:40:00Z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