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283D1D5E" w14:textId="77777777" w:rsidTr="00BF5D3A">
        <w:trPr>
          <w:cantSplit/>
          <w:trHeight w:val="990"/>
        </w:trPr>
        <w:tc>
          <w:tcPr>
            <w:tcW w:w="6588" w:type="dxa"/>
            <w:gridSpan w:val="2"/>
            <w:tcBorders>
              <w:top w:val="nil"/>
              <w:left w:val="nil"/>
              <w:bottom w:val="single" w:sz="12" w:space="0" w:color="auto"/>
              <w:right w:val="nil"/>
            </w:tcBorders>
          </w:tcPr>
          <w:p w14:paraId="283D1D5A" w14:textId="0DAFA5D4" w:rsidR="001E3423" w:rsidRPr="00744CE4" w:rsidRDefault="00951B44" w:rsidP="0044567E">
            <w:pPr>
              <w:spacing w:before="360"/>
              <w:rPr>
                <w:bCs/>
                <w:sz w:val="32"/>
                <w:szCs w:val="32"/>
                <w:lang w:val="en-US"/>
              </w:rPr>
            </w:pPr>
            <w:r w:rsidRPr="0044567E">
              <w:rPr>
                <w:rFonts w:eastAsia="Times New Roman" w:cs="Simplified Arabic"/>
                <w:b/>
                <w:bCs/>
                <w:sz w:val="40"/>
                <w:szCs w:val="40"/>
                <w:lang w:val="en-US"/>
              </w:rPr>
              <w:t>CBD</w:t>
            </w:r>
            <w:r w:rsidRPr="0044567E">
              <w:rPr>
                <w:rFonts w:eastAsia="Times New Roman" w:cs="Simplified Arabic"/>
                <w:sz w:val="22"/>
                <w:szCs w:val="22"/>
                <w:lang w:val="en-US"/>
              </w:rPr>
              <w:t>/SB8J/1/7</w:t>
            </w:r>
          </w:p>
        </w:tc>
        <w:tc>
          <w:tcPr>
            <w:tcW w:w="1440" w:type="dxa"/>
            <w:tcBorders>
              <w:top w:val="nil"/>
              <w:left w:val="nil"/>
              <w:bottom w:val="single" w:sz="12" w:space="0" w:color="auto"/>
              <w:right w:val="nil"/>
            </w:tcBorders>
          </w:tcPr>
          <w:p w14:paraId="283D1D5B" w14:textId="77777777" w:rsidR="001E3423" w:rsidRPr="00F9708A" w:rsidRDefault="00443D6C" w:rsidP="00B31ECE">
            <w:pPr>
              <w:rPr>
                <w:b/>
                <w:bCs/>
                <w:rtl/>
                <w:lang w:val="en-US"/>
              </w:rPr>
            </w:pPr>
            <w:r>
              <w:rPr>
                <w:rFonts w:ascii="Simplified Arabic" w:hAnsi="Simplified Arabic" w:cs="Simplified Arabic"/>
                <w:b/>
                <w:bCs/>
                <w:noProof/>
                <w:rtl/>
                <w:lang w:val="en-US" w:eastAsia="en-US"/>
              </w:rPr>
              <w:drawing>
                <wp:anchor distT="0" distB="0" distL="114300" distR="114300" simplePos="0" relativeHeight="251663872" behindDoc="0" locked="0" layoutInCell="1" allowOverlap="1" wp14:anchorId="283D30C9" wp14:editId="283D30CA">
                  <wp:simplePos x="0" y="0"/>
                  <wp:positionH relativeFrom="column">
                    <wp:posOffset>-743712</wp:posOffset>
                  </wp:positionH>
                  <wp:positionV relativeFrom="paragraph">
                    <wp:posOffset>26125</wp:posOffset>
                  </wp:positionV>
                  <wp:extent cx="1996221" cy="540000"/>
                  <wp:effectExtent l="19050" t="0" r="4029"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283D1D5C" w14:textId="77777777" w:rsidR="001E3423" w:rsidRPr="005136A5" w:rsidRDefault="00432AC4" w:rsidP="00B31ECE">
            <w:pPr>
              <w:rPr>
                <w:lang w:val="en-US"/>
              </w:rPr>
            </w:pPr>
            <w:r>
              <w:rPr>
                <w:noProof/>
                <w:lang w:val="en-US" w:eastAsia="en-US"/>
              </w:rPr>
              <w:drawing>
                <wp:anchor distT="0" distB="0" distL="114300" distR="114300" simplePos="0" relativeHeight="251668480" behindDoc="0" locked="0" layoutInCell="1" allowOverlap="1" wp14:anchorId="283D30CB" wp14:editId="283D30CC">
                  <wp:simplePos x="0" y="0"/>
                  <wp:positionH relativeFrom="column">
                    <wp:posOffset>426720</wp:posOffset>
                  </wp:positionH>
                  <wp:positionV relativeFrom="paragraph">
                    <wp:posOffset>123825</wp:posOffset>
                  </wp:positionV>
                  <wp:extent cx="476250" cy="390525"/>
                  <wp:effectExtent l="1905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6250" cy="390525"/>
                          </a:xfrm>
                          <a:prstGeom prst="rect">
                            <a:avLst/>
                          </a:prstGeom>
                          <a:noFill/>
                        </pic:spPr>
                      </pic:pic>
                    </a:graphicData>
                  </a:graphic>
                </wp:anchor>
              </w:drawing>
            </w:r>
          </w:p>
          <w:p w14:paraId="283D1D5D" w14:textId="77777777" w:rsidR="001E3423" w:rsidRPr="005136A5" w:rsidRDefault="001E3423" w:rsidP="00B31ECE">
            <w:pPr>
              <w:rPr>
                <w:lang w:val="en-US"/>
              </w:rPr>
            </w:pPr>
          </w:p>
        </w:tc>
      </w:tr>
      <w:tr w:rsidR="001E3423" w:rsidRPr="00F9708A" w14:paraId="283D1D64" w14:textId="77777777" w:rsidTr="00282BBE">
        <w:trPr>
          <w:cantSplit/>
          <w:trHeight w:val="1770"/>
        </w:trPr>
        <w:tc>
          <w:tcPr>
            <w:tcW w:w="4428" w:type="dxa"/>
            <w:tcBorders>
              <w:top w:val="single" w:sz="12" w:space="0" w:color="auto"/>
              <w:left w:val="nil"/>
              <w:bottom w:val="single" w:sz="12" w:space="0" w:color="auto"/>
              <w:right w:val="nil"/>
            </w:tcBorders>
          </w:tcPr>
          <w:p w14:paraId="283D1D5F" w14:textId="55EE8112" w:rsidR="001E3423" w:rsidRPr="0044567E" w:rsidRDefault="001E3423" w:rsidP="0044567E">
            <w:pPr>
              <w:spacing w:before="60"/>
              <w:ind w:left="881"/>
              <w:rPr>
                <w:rFonts w:eastAsia="Times New Roman"/>
                <w:sz w:val="22"/>
                <w:szCs w:val="22"/>
              </w:rPr>
            </w:pPr>
            <w:r w:rsidRPr="0044567E">
              <w:rPr>
                <w:rFonts w:eastAsia="Times New Roman"/>
                <w:sz w:val="22"/>
                <w:szCs w:val="22"/>
              </w:rPr>
              <w:t>Distr.</w:t>
            </w:r>
            <w:r w:rsidR="00437606" w:rsidRPr="0044567E">
              <w:rPr>
                <w:rFonts w:eastAsia="Times New Roman"/>
                <w:sz w:val="22"/>
                <w:szCs w:val="22"/>
              </w:rPr>
              <w:t xml:space="preserve">: </w:t>
            </w:r>
            <w:r w:rsidR="00951B44" w:rsidRPr="0044567E">
              <w:rPr>
                <w:rFonts w:eastAsia="Times New Roman"/>
                <w:sz w:val="22"/>
                <w:szCs w:val="22"/>
              </w:rPr>
              <w:t>General</w:t>
            </w:r>
          </w:p>
          <w:p w14:paraId="283D1D60" w14:textId="102D3847" w:rsidR="001E3423" w:rsidRPr="0044567E" w:rsidRDefault="00951B44" w:rsidP="0044567E">
            <w:pPr>
              <w:spacing w:before="60"/>
              <w:ind w:left="881"/>
              <w:rPr>
                <w:rFonts w:eastAsia="Times New Roman"/>
                <w:sz w:val="22"/>
                <w:szCs w:val="22"/>
              </w:rPr>
            </w:pPr>
            <w:r w:rsidRPr="0044567E">
              <w:rPr>
                <w:rFonts w:eastAsia="Times New Roman"/>
                <w:sz w:val="22"/>
                <w:szCs w:val="22"/>
              </w:rPr>
              <w:t>5</w:t>
            </w:r>
            <w:r w:rsidR="001228D0" w:rsidRPr="0044567E">
              <w:rPr>
                <w:rFonts w:eastAsia="Times New Roman"/>
                <w:sz w:val="22"/>
                <w:szCs w:val="22"/>
              </w:rPr>
              <w:t xml:space="preserve"> </w:t>
            </w:r>
            <w:r w:rsidRPr="0044567E">
              <w:rPr>
                <w:rFonts w:eastAsia="Times New Roman"/>
                <w:sz w:val="22"/>
                <w:szCs w:val="22"/>
              </w:rPr>
              <w:t>August 2025</w:t>
            </w:r>
          </w:p>
          <w:p w14:paraId="283D1D61" w14:textId="2A306A1A" w:rsidR="001E3423" w:rsidRPr="0044567E" w:rsidRDefault="001E3423" w:rsidP="0044567E">
            <w:pPr>
              <w:spacing w:before="60"/>
              <w:ind w:left="881"/>
              <w:rPr>
                <w:rFonts w:eastAsia="Times New Roman"/>
                <w:sz w:val="22"/>
                <w:szCs w:val="22"/>
              </w:rPr>
            </w:pPr>
            <w:r w:rsidRPr="0044567E">
              <w:rPr>
                <w:rFonts w:eastAsia="Times New Roman"/>
                <w:sz w:val="22"/>
                <w:szCs w:val="22"/>
              </w:rPr>
              <w:t>A</w:t>
            </w:r>
            <w:r w:rsidR="00B8088B" w:rsidRPr="0044567E">
              <w:rPr>
                <w:rFonts w:eastAsia="Times New Roman"/>
                <w:sz w:val="22"/>
                <w:szCs w:val="22"/>
              </w:rPr>
              <w:t>rabic</w:t>
            </w:r>
          </w:p>
          <w:p w14:paraId="283D1D62" w14:textId="77777777" w:rsidR="001E3423" w:rsidRPr="00FC32BA" w:rsidRDefault="001E3423" w:rsidP="0044567E">
            <w:pPr>
              <w:spacing w:before="60"/>
              <w:ind w:left="881"/>
              <w:rPr>
                <w:sz w:val="22"/>
                <w:szCs w:val="22"/>
              </w:rPr>
            </w:pPr>
            <w:r w:rsidRPr="0044567E">
              <w:rPr>
                <w:rFonts w:eastAsia="Times New Roman"/>
                <w:sz w:val="22"/>
                <w:szCs w:val="22"/>
              </w:rPr>
              <w:t>O</w:t>
            </w:r>
            <w:r w:rsidR="00B8088B" w:rsidRPr="0044567E">
              <w:rPr>
                <w:rFonts w:eastAsia="Times New Roman"/>
                <w:sz w:val="22"/>
                <w:szCs w:val="22"/>
              </w:rPr>
              <w:t>riginal</w:t>
            </w:r>
            <w:r w:rsidRPr="0044567E">
              <w:rPr>
                <w:rFonts w:eastAsia="Times New Roman"/>
                <w:sz w:val="22"/>
                <w:szCs w:val="22"/>
              </w:rPr>
              <w:t>: E</w:t>
            </w:r>
            <w:r w:rsidR="00B8088B" w:rsidRPr="0044567E">
              <w:rPr>
                <w:rFonts w:eastAsia="Times New Roman"/>
                <w:sz w:val="22"/>
                <w:szCs w:val="22"/>
              </w:rPr>
              <w:t>nglish</w:t>
            </w:r>
            <w:r w:rsidRPr="00FC32BA">
              <w:rPr>
                <w:sz w:val="22"/>
                <w:szCs w:val="22"/>
              </w:rPr>
              <w:t xml:space="preserve"> </w:t>
            </w:r>
          </w:p>
        </w:tc>
        <w:tc>
          <w:tcPr>
            <w:tcW w:w="5220" w:type="dxa"/>
            <w:gridSpan w:val="3"/>
            <w:tcBorders>
              <w:top w:val="single" w:sz="12" w:space="0" w:color="auto"/>
              <w:left w:val="nil"/>
              <w:bottom w:val="single" w:sz="12" w:space="0" w:color="auto"/>
              <w:right w:val="nil"/>
            </w:tcBorders>
          </w:tcPr>
          <w:p w14:paraId="283D1D63" w14:textId="77777777" w:rsidR="001E3423" w:rsidRPr="00482021" w:rsidRDefault="001E3423" w:rsidP="00D008A6">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6704" behindDoc="0" locked="0" layoutInCell="1" allowOverlap="1" wp14:anchorId="283D30CD" wp14:editId="283D30CE">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275D98AE" w14:textId="77777777" w:rsidR="0014389D" w:rsidRPr="0044567E" w:rsidRDefault="0014389D" w:rsidP="0014389D">
      <w:pPr>
        <w:bidi/>
        <w:spacing w:line="216" w:lineRule="auto"/>
        <w:rPr>
          <w:rFonts w:cs="Simplified Arabic"/>
          <w:b/>
          <w:bCs/>
          <w:rtl/>
        </w:rPr>
      </w:pPr>
      <w:bookmarkStart w:id="0" w:name="_Hlk205896239"/>
      <w:r w:rsidRPr="0044567E">
        <w:rPr>
          <w:rFonts w:cs="Simplified Arabic"/>
          <w:b/>
          <w:bCs/>
          <w:rtl/>
        </w:rPr>
        <w:t>الهيئة الفرعية المعنية بالمادة 8(ي)</w:t>
      </w:r>
    </w:p>
    <w:p w14:paraId="4CB70EDF" w14:textId="77777777" w:rsidR="0014389D" w:rsidRPr="0044567E" w:rsidRDefault="0014389D" w:rsidP="0014389D">
      <w:pPr>
        <w:bidi/>
        <w:spacing w:line="216" w:lineRule="auto"/>
        <w:rPr>
          <w:rFonts w:cs="Simplified Arabic"/>
          <w:b/>
          <w:bCs/>
        </w:rPr>
      </w:pPr>
      <w:r w:rsidRPr="0044567E">
        <w:rPr>
          <w:rFonts w:cs="Simplified Arabic"/>
          <w:b/>
          <w:bCs/>
          <w:rtl/>
        </w:rPr>
        <w:t>وغيرها من أحكام اتفاقية التنوع البيولوجي</w:t>
      </w:r>
    </w:p>
    <w:p w14:paraId="25C25BAD" w14:textId="77777777" w:rsidR="0014389D" w:rsidRPr="0044567E" w:rsidRDefault="0014389D" w:rsidP="0014389D">
      <w:pPr>
        <w:bidi/>
        <w:spacing w:line="216" w:lineRule="auto"/>
        <w:rPr>
          <w:rFonts w:cs="Simplified Arabic"/>
          <w:b/>
          <w:bCs/>
          <w:rtl/>
        </w:rPr>
      </w:pPr>
      <w:r w:rsidRPr="0044567E">
        <w:rPr>
          <w:rFonts w:cs="Simplified Arabic"/>
          <w:b/>
          <w:bCs/>
          <w:rtl/>
        </w:rPr>
        <w:t>المتعلقة بالشعوب الأصلية والمجتمعات المحلية</w:t>
      </w:r>
    </w:p>
    <w:p w14:paraId="2C43CD72" w14:textId="77777777" w:rsidR="0014389D" w:rsidRPr="0044567E" w:rsidRDefault="0014389D" w:rsidP="0014389D">
      <w:pPr>
        <w:bidi/>
        <w:spacing w:line="216" w:lineRule="auto"/>
        <w:rPr>
          <w:rFonts w:cs="Simplified Arabic"/>
          <w:b/>
          <w:bCs/>
          <w:rtl/>
        </w:rPr>
      </w:pPr>
      <w:r w:rsidRPr="0044567E">
        <w:rPr>
          <w:rFonts w:cs="Simplified Arabic"/>
          <w:b/>
          <w:bCs/>
          <w:rtl/>
        </w:rPr>
        <w:t xml:space="preserve">الاجتماع </w:t>
      </w:r>
      <w:r w:rsidRPr="0044567E">
        <w:rPr>
          <w:rFonts w:cs="Simplified Arabic" w:hint="cs"/>
          <w:b/>
          <w:bCs/>
          <w:rtl/>
        </w:rPr>
        <w:t>الأول</w:t>
      </w:r>
    </w:p>
    <w:p w14:paraId="402D60D6" w14:textId="77777777" w:rsidR="0014389D" w:rsidRPr="0044567E" w:rsidRDefault="0014389D" w:rsidP="0014389D">
      <w:pPr>
        <w:bidi/>
        <w:spacing w:line="216" w:lineRule="auto"/>
        <w:rPr>
          <w:rFonts w:ascii="Simplified Arabic" w:hAnsi="Simplified Arabic" w:cs="Simplified Arabic"/>
          <w:lang w:bidi="ar-EG"/>
        </w:rPr>
      </w:pPr>
      <w:r w:rsidRPr="0044567E">
        <w:rPr>
          <w:rFonts w:ascii="Simplified Arabic" w:hAnsi="Simplified Arabic" w:cs="Simplified Arabic"/>
          <w:rtl/>
        </w:rPr>
        <w:t>بنما سيتي،</w:t>
      </w:r>
      <w:r w:rsidRPr="0044567E">
        <w:rPr>
          <w:rFonts w:ascii="Simplified Arabic" w:hAnsi="Simplified Arabic" w:cs="Simplified Arabic"/>
          <w:rtl/>
          <w:lang w:bidi="ar-EG"/>
        </w:rPr>
        <w:t xml:space="preserve"> 27-30 أكتوبر/تشرين الأول 2025</w:t>
      </w:r>
    </w:p>
    <w:p w14:paraId="27E8C417" w14:textId="77777777" w:rsidR="0014389D" w:rsidRPr="0044567E" w:rsidRDefault="0014389D" w:rsidP="0014389D">
      <w:pPr>
        <w:bidi/>
        <w:spacing w:line="216" w:lineRule="auto"/>
        <w:rPr>
          <w:rFonts w:ascii="Simplified Arabic" w:hAnsi="Simplified Arabic" w:cs="Simplified Arabic"/>
          <w:rtl/>
          <w:lang w:val="en-US" w:bidi="ar-EG"/>
        </w:rPr>
      </w:pPr>
      <w:r w:rsidRPr="0044567E">
        <w:rPr>
          <w:rFonts w:ascii="Simplified Arabic" w:hAnsi="Simplified Arabic" w:cs="Simplified Arabic"/>
          <w:rtl/>
          <w:lang w:val="en-US" w:bidi="ar-EG"/>
        </w:rPr>
        <w:t>البند 7 من جدول الأعمال المؤقت</w:t>
      </w:r>
      <w:r w:rsidRPr="0044567E">
        <w:rPr>
          <w:rStyle w:val="FootnoteReference"/>
          <w:rFonts w:ascii="Simplified Arabic" w:hAnsi="Simplified Arabic" w:cs="Simplified Arabic"/>
          <w:lang w:val="en-US" w:bidi="ar-EG"/>
        </w:rPr>
        <w:footnoteReference w:customMarkFollows="1" w:id="1"/>
        <w:t>*</w:t>
      </w:r>
    </w:p>
    <w:p w14:paraId="27B771BC" w14:textId="77777777" w:rsidR="0014389D" w:rsidRPr="00AC36C2" w:rsidRDefault="0014389D" w:rsidP="0014389D">
      <w:pPr>
        <w:keepNext/>
        <w:keepLines/>
        <w:bidi/>
        <w:spacing w:after="120" w:line="216" w:lineRule="auto"/>
        <w:jc w:val="both"/>
        <w:rPr>
          <w:rFonts w:cs="Simplified Arabic"/>
          <w:b/>
          <w:bCs/>
          <w:sz w:val="22"/>
          <w:lang w:val="en-US" w:bidi="ar-EG"/>
        </w:rPr>
      </w:pPr>
      <w:r w:rsidRPr="00AC36C2">
        <w:rPr>
          <w:rFonts w:cs="Simplified Arabic"/>
          <w:b/>
          <w:bCs/>
          <w:sz w:val="22"/>
          <w:rtl/>
          <w:lang w:val="en-US" w:bidi="ar-EG"/>
        </w:rPr>
        <w:t>توصيات المنتدى الدائم المعني بقضايا الشعوب الأصلية</w:t>
      </w:r>
    </w:p>
    <w:p w14:paraId="1EDC4F40" w14:textId="77777777" w:rsidR="00464B9B" w:rsidRPr="00122CA0" w:rsidRDefault="00464B9B" w:rsidP="00464B9B">
      <w:pPr>
        <w:keepNext/>
        <w:keepLines/>
        <w:kinsoku w:val="0"/>
        <w:overflowPunct w:val="0"/>
        <w:autoSpaceDE w:val="0"/>
        <w:autoSpaceDN w:val="0"/>
        <w:bidi/>
        <w:adjustRightInd w:val="0"/>
        <w:snapToGrid w:val="0"/>
        <w:spacing w:before="240" w:after="240"/>
        <w:ind w:left="720"/>
        <w:jc w:val="both"/>
        <w:rPr>
          <w:rFonts w:cs="Simplified Arabic"/>
          <w:b/>
          <w:bCs/>
          <w:sz w:val="28"/>
          <w:szCs w:val="28"/>
          <w:lang w:val="en-GB" w:eastAsia="en-US"/>
        </w:rPr>
      </w:pPr>
      <w:r w:rsidRPr="00122CA0">
        <w:rPr>
          <w:rFonts w:cs="Simplified Arabic"/>
          <w:b/>
          <w:bCs/>
          <w:sz w:val="28"/>
          <w:szCs w:val="28"/>
          <w:rtl/>
          <w:lang w:val="en-GB" w:eastAsia="en-US"/>
        </w:rPr>
        <w:t>توصيات المنتدى الدائم المعني بقضايا الشعوب الأصلية</w:t>
      </w:r>
    </w:p>
    <w:p w14:paraId="04D905BF" w14:textId="77777777" w:rsidR="00464B9B" w:rsidRPr="00AC36C2" w:rsidRDefault="00464B9B" w:rsidP="00464B9B">
      <w:pPr>
        <w:keepNext/>
        <w:keepLines/>
        <w:kinsoku w:val="0"/>
        <w:overflowPunct w:val="0"/>
        <w:autoSpaceDE w:val="0"/>
        <w:autoSpaceDN w:val="0"/>
        <w:bidi/>
        <w:adjustRightInd w:val="0"/>
        <w:snapToGrid w:val="0"/>
        <w:spacing w:before="240" w:after="240"/>
        <w:ind w:left="720"/>
        <w:jc w:val="both"/>
        <w:rPr>
          <w:rFonts w:cs="Simplified Arabic"/>
          <w:b/>
          <w:bCs/>
          <w:szCs w:val="26"/>
          <w:rtl/>
          <w:lang w:val="en-GB" w:eastAsia="en-US" w:bidi="ar-EG"/>
        </w:rPr>
      </w:pPr>
      <w:r w:rsidRPr="00AC36C2">
        <w:rPr>
          <w:rFonts w:cs="Simplified Arabic" w:hint="cs"/>
          <w:b/>
          <w:bCs/>
          <w:sz w:val="25"/>
          <w:szCs w:val="26"/>
          <w:rtl/>
          <w:lang w:val="en-GB" w:eastAsia="en-US" w:bidi="ar-EG"/>
        </w:rPr>
        <w:t>مذكرة من الأمانة</w:t>
      </w:r>
    </w:p>
    <w:p w14:paraId="14BE2C68" w14:textId="77777777" w:rsidR="00464B9B" w:rsidRPr="00AC36C2" w:rsidRDefault="00464B9B" w:rsidP="00464B9B">
      <w:pPr>
        <w:keepNext/>
        <w:keepLines/>
        <w:bidi/>
        <w:spacing w:after="120" w:line="216" w:lineRule="auto"/>
        <w:rPr>
          <w:rFonts w:cs="Simplified Arabic"/>
          <w:b/>
          <w:bCs/>
          <w:sz w:val="22"/>
          <w:szCs w:val="26"/>
          <w:rtl/>
        </w:rPr>
      </w:pPr>
      <w:r w:rsidRPr="00AC36C2">
        <w:rPr>
          <w:rFonts w:cs="Simplified Arabic" w:hint="cs"/>
          <w:b/>
          <w:bCs/>
          <w:sz w:val="22"/>
          <w:szCs w:val="26"/>
          <w:rtl/>
        </w:rPr>
        <w:t>أولاً-</w:t>
      </w:r>
      <w:r w:rsidRPr="00AC36C2">
        <w:rPr>
          <w:rFonts w:cs="Simplified Arabic"/>
          <w:b/>
          <w:bCs/>
          <w:sz w:val="22"/>
          <w:szCs w:val="26"/>
          <w:rtl/>
        </w:rPr>
        <w:tab/>
      </w:r>
      <w:r w:rsidRPr="00AC36C2">
        <w:rPr>
          <w:rFonts w:cs="Simplified Arabic" w:hint="cs"/>
          <w:b/>
          <w:bCs/>
          <w:sz w:val="22"/>
          <w:szCs w:val="26"/>
          <w:rtl/>
        </w:rPr>
        <w:t>مقدمة</w:t>
      </w:r>
    </w:p>
    <w:p w14:paraId="5EBA5836" w14:textId="5073BB1C" w:rsidR="00464B9B" w:rsidRPr="00AC36C2" w:rsidRDefault="00464B9B" w:rsidP="00464B9B">
      <w:pPr>
        <w:pStyle w:val="ListParagraph"/>
        <w:numPr>
          <w:ilvl w:val="0"/>
          <w:numId w:val="242"/>
        </w:numPr>
        <w:tabs>
          <w:tab w:val="left" w:pos="1280"/>
        </w:tabs>
        <w:bidi/>
        <w:spacing w:after="120" w:line="216" w:lineRule="auto"/>
        <w:ind w:left="567" w:firstLine="0"/>
        <w:contextualSpacing w:val="0"/>
        <w:jc w:val="both"/>
        <w:rPr>
          <w:rFonts w:cs="Simplified Arabic"/>
          <w:lang w:val="en-US"/>
        </w:rPr>
      </w:pPr>
      <w:bookmarkStart w:id="1" w:name="_Hlk205893734"/>
      <w:r w:rsidRPr="00AC36C2">
        <w:rPr>
          <w:rFonts w:cs="Simplified Arabic"/>
          <w:rtl/>
          <w:lang w:val="en-US"/>
        </w:rPr>
        <w:t xml:space="preserve">تمشياً مع </w:t>
      </w:r>
      <w:r w:rsidRPr="00AC36C2">
        <w:rPr>
          <w:rFonts w:cs="Simplified Arabic" w:hint="cs"/>
          <w:rtl/>
          <w:lang w:val="en-US"/>
        </w:rPr>
        <w:t>ال</w:t>
      </w:r>
      <w:r w:rsidRPr="00AC36C2">
        <w:rPr>
          <w:rFonts w:cs="Simplified Arabic"/>
          <w:rtl/>
          <w:lang w:val="en-US"/>
        </w:rPr>
        <w:t>ممارس</w:t>
      </w:r>
      <w:r w:rsidRPr="00AC36C2">
        <w:rPr>
          <w:rFonts w:cs="Simplified Arabic" w:hint="cs"/>
          <w:rtl/>
          <w:lang w:val="en-US"/>
        </w:rPr>
        <w:t xml:space="preserve">ة </w:t>
      </w:r>
      <w:r w:rsidR="00382C37">
        <w:rPr>
          <w:rFonts w:cs="Simplified Arabic" w:hint="cs"/>
          <w:rtl/>
          <w:lang w:val="en-US"/>
        </w:rPr>
        <w:t xml:space="preserve">المتبعة من </w:t>
      </w:r>
      <w:r w:rsidRPr="00AC36C2">
        <w:rPr>
          <w:rFonts w:cs="Simplified Arabic" w:hint="cs"/>
          <w:rtl/>
          <w:lang w:val="en-US"/>
        </w:rPr>
        <w:t>الف</w:t>
      </w:r>
      <w:r w:rsidRPr="00AC36C2">
        <w:rPr>
          <w:rFonts w:cs="Simplified Arabic"/>
          <w:rtl/>
          <w:lang w:val="en-US"/>
        </w:rPr>
        <w:t>ريق العامل</w:t>
      </w:r>
      <w:r w:rsidRPr="00AC36C2">
        <w:rPr>
          <w:rFonts w:cs="Simplified Arabic" w:hint="cs"/>
          <w:rtl/>
          <w:lang w:val="en-US"/>
        </w:rPr>
        <w:t xml:space="preserve"> بين الدورات</w:t>
      </w:r>
      <w:r w:rsidRPr="00AC36C2">
        <w:rPr>
          <w:rFonts w:cs="Simplified Arabic"/>
          <w:rtl/>
          <w:lang w:val="en-US"/>
        </w:rPr>
        <w:t xml:space="preserve"> المخصص المفتوح العضوية</w:t>
      </w:r>
      <w:r w:rsidRPr="00AC36C2">
        <w:rPr>
          <w:rFonts w:cs="Simplified Arabic" w:hint="cs"/>
          <w:rtl/>
          <w:lang w:val="en-US"/>
        </w:rPr>
        <w:t xml:space="preserve"> </w:t>
      </w:r>
      <w:r w:rsidRPr="00AC36C2">
        <w:rPr>
          <w:rFonts w:cs="Simplified Arabic"/>
          <w:rtl/>
          <w:lang w:val="en-US"/>
        </w:rPr>
        <w:t xml:space="preserve">المعني بالمادة 8(ي) والأحكام ذات الصلة </w:t>
      </w:r>
      <w:r w:rsidR="00F63187">
        <w:rPr>
          <w:rFonts w:cs="Simplified Arabic" w:hint="cs"/>
          <w:rtl/>
          <w:lang w:val="en-US"/>
        </w:rPr>
        <w:t>ب</w:t>
      </w:r>
      <w:r w:rsidRPr="00AC36C2">
        <w:rPr>
          <w:rFonts w:cs="Simplified Arabic" w:hint="cs"/>
          <w:rtl/>
          <w:lang w:val="en-US"/>
        </w:rPr>
        <w:t>اتفاقية التنوع البيولوجي</w:t>
      </w:r>
      <w:r w:rsidRPr="00AC36C2">
        <w:rPr>
          <w:rFonts w:cs="Simplified Arabic"/>
          <w:rtl/>
          <w:lang w:val="en-US"/>
        </w:rPr>
        <w:t xml:space="preserve">، والذي </w:t>
      </w:r>
      <w:r w:rsidR="00E4352C">
        <w:rPr>
          <w:rFonts w:cs="Simplified Arabic" w:hint="cs"/>
          <w:rtl/>
          <w:lang w:val="en-US"/>
        </w:rPr>
        <w:t>ي</w:t>
      </w:r>
      <w:r w:rsidRPr="00AC36C2">
        <w:rPr>
          <w:rFonts w:cs="Simplified Arabic"/>
          <w:rtl/>
          <w:lang w:val="en-US"/>
        </w:rPr>
        <w:t xml:space="preserve">حل </w:t>
      </w:r>
      <w:r w:rsidRPr="00AC36C2">
        <w:rPr>
          <w:rFonts w:cs="Simplified Arabic" w:hint="cs"/>
          <w:rtl/>
          <w:lang w:val="en-US"/>
        </w:rPr>
        <w:t>محل</w:t>
      </w:r>
      <w:r w:rsidR="00A71F78">
        <w:rPr>
          <w:rFonts w:cs="Simplified Arabic" w:hint="cs"/>
          <w:rtl/>
          <w:lang w:val="en-US"/>
        </w:rPr>
        <w:t>ها، ستنظر</w:t>
      </w:r>
      <w:r w:rsidRPr="00AC36C2">
        <w:rPr>
          <w:rFonts w:cs="Simplified Arabic" w:hint="cs"/>
          <w:rtl/>
          <w:lang w:val="en-US"/>
        </w:rPr>
        <w:t xml:space="preserve"> </w:t>
      </w:r>
      <w:r w:rsidRPr="00AC36C2">
        <w:rPr>
          <w:rFonts w:cs="Simplified Arabic"/>
          <w:rtl/>
          <w:lang w:val="en-US"/>
        </w:rPr>
        <w:t>الهيئة الفرعية المعنية بالمادة 8(ي) والأحكام الأخرى من اتفاقية التنوع البيولوجي المتعلقة بالشعوب الأصلية والمجتمعات المحلية</w:t>
      </w:r>
      <w:r w:rsidRPr="00AC36C2">
        <w:rPr>
          <w:rFonts w:cs="Simplified Arabic" w:hint="cs"/>
          <w:rtl/>
          <w:lang w:val="en-US"/>
        </w:rPr>
        <w:t>، بشكل منتظم</w:t>
      </w:r>
      <w:r w:rsidRPr="00AC36C2">
        <w:rPr>
          <w:rFonts w:cs="Simplified Arabic"/>
          <w:rtl/>
          <w:lang w:val="en-US"/>
        </w:rPr>
        <w:t xml:space="preserve"> في التوصيات الصادرة عن المنتدى الدائم المعني بقضايا الشعوب الأصلية ذات الصلة بالاتفاقية، </w:t>
      </w:r>
      <w:r w:rsidRPr="00AC36C2">
        <w:rPr>
          <w:rFonts w:cs="Simplified Arabic" w:hint="cs"/>
          <w:rtl/>
          <w:lang w:val="en-US"/>
        </w:rPr>
        <w:t>و</w:t>
      </w:r>
      <w:r w:rsidR="0044567E">
        <w:rPr>
          <w:rFonts w:cs="Simplified Arabic" w:hint="cs"/>
          <w:rtl/>
          <w:lang w:val="en-US"/>
        </w:rPr>
        <w:t>ت</w:t>
      </w:r>
      <w:r w:rsidRPr="00AC36C2">
        <w:rPr>
          <w:rFonts w:cs="Simplified Arabic"/>
          <w:rtl/>
          <w:lang w:val="en-US"/>
        </w:rPr>
        <w:t xml:space="preserve">قترح </w:t>
      </w:r>
      <w:r w:rsidRPr="00AC36C2">
        <w:rPr>
          <w:rFonts w:cs="Simplified Arabic" w:hint="cs"/>
          <w:rtl/>
          <w:lang w:val="en-US"/>
        </w:rPr>
        <w:t xml:space="preserve">بعد ذلك </w:t>
      </w:r>
      <w:r w:rsidRPr="00AC36C2">
        <w:rPr>
          <w:rFonts w:cs="Simplified Arabic"/>
          <w:rtl/>
          <w:lang w:val="en-US"/>
        </w:rPr>
        <w:t xml:space="preserve">توصيات لعرضها على مؤتمر الأطراف. وبناءً على ذلك، تُناقش التوصيات ذات الصلة بالاتفاقية التي اعتمدها المنتدى الدائم في دورتيه الثالثة والعشرين والرابعة والعشرين في القسم الثاني </w:t>
      </w:r>
      <w:r w:rsidRPr="00AC36C2">
        <w:rPr>
          <w:rFonts w:cs="Simplified Arabic" w:hint="cs"/>
          <w:rtl/>
          <w:lang w:val="en-US"/>
        </w:rPr>
        <w:t xml:space="preserve">الوارد </w:t>
      </w:r>
      <w:r w:rsidRPr="00AC36C2">
        <w:rPr>
          <w:rFonts w:cs="Simplified Arabic"/>
          <w:rtl/>
          <w:lang w:val="en-US"/>
        </w:rPr>
        <w:t>أدناه.</w:t>
      </w:r>
    </w:p>
    <w:p w14:paraId="2DD705EE" w14:textId="77777777" w:rsidR="00464B9B" w:rsidRPr="00AC36C2" w:rsidRDefault="00464B9B" w:rsidP="00464B9B">
      <w:pPr>
        <w:keepNext/>
        <w:keepLines/>
        <w:bidi/>
        <w:spacing w:after="120" w:line="216" w:lineRule="auto"/>
        <w:rPr>
          <w:rFonts w:ascii="Simplified Arabic" w:eastAsia="SimSun" w:hAnsi="Simplified Arabic" w:cs="Simplified Arabic"/>
          <w:bCs/>
          <w:sz w:val="22"/>
          <w:szCs w:val="26"/>
          <w:rtl/>
          <w:lang w:val="en-GB" w:eastAsia="zh-CN"/>
        </w:rPr>
      </w:pPr>
      <w:r w:rsidRPr="00AC36C2">
        <w:rPr>
          <w:rFonts w:ascii="Simplified Arabic" w:eastAsia="SimSun" w:hAnsi="Simplified Arabic" w:cs="Simplified Arabic"/>
          <w:bCs/>
          <w:sz w:val="22"/>
          <w:szCs w:val="26"/>
          <w:rtl/>
          <w:lang w:val="en-GB" w:eastAsia="zh-CN"/>
        </w:rPr>
        <w:t>ثانياً-</w:t>
      </w:r>
      <w:r w:rsidRPr="00AC36C2">
        <w:rPr>
          <w:rFonts w:ascii="Simplified Arabic" w:eastAsia="SimSun" w:hAnsi="Simplified Arabic" w:cs="Simplified Arabic"/>
          <w:bCs/>
          <w:sz w:val="22"/>
          <w:szCs w:val="26"/>
          <w:rtl/>
          <w:lang w:val="en-GB" w:eastAsia="zh-CN"/>
        </w:rPr>
        <w:tab/>
      </w:r>
      <w:r w:rsidRPr="00AC36C2">
        <w:rPr>
          <w:rFonts w:ascii="Simplified Arabic" w:eastAsia="SimSun" w:hAnsi="Simplified Arabic" w:cs="Simplified Arabic"/>
          <w:bCs/>
          <w:szCs w:val="26"/>
          <w:rtl/>
          <w:lang w:val="en-GB" w:eastAsia="zh-CN"/>
        </w:rPr>
        <w:t xml:space="preserve">التوصيات الأخيرة الصادرة عن المنتدى الدائم المعني بقضايا الشعوب الأصلية ذات الصلة </w:t>
      </w:r>
      <w:r w:rsidRPr="00AC36C2">
        <w:rPr>
          <w:rFonts w:ascii="Simplified Arabic" w:eastAsia="SimSun" w:hAnsi="Simplified Arabic" w:cs="Simplified Arabic"/>
          <w:bCs/>
          <w:sz w:val="22"/>
          <w:szCs w:val="26"/>
          <w:rtl/>
          <w:lang w:val="en-GB" w:eastAsia="zh-CN"/>
        </w:rPr>
        <w:t>بال</w:t>
      </w:r>
      <w:r w:rsidRPr="00AC36C2">
        <w:rPr>
          <w:rFonts w:ascii="Simplified Arabic" w:eastAsia="SimSun" w:hAnsi="Simplified Arabic" w:cs="Simplified Arabic"/>
          <w:bCs/>
          <w:sz w:val="20"/>
          <w:szCs w:val="26"/>
          <w:rtl/>
          <w:lang w:val="en-GB" w:eastAsia="zh-CN"/>
        </w:rPr>
        <w:t>اتفاقية</w:t>
      </w:r>
    </w:p>
    <w:p w14:paraId="2D0B4E09" w14:textId="5000ED55" w:rsidR="00464B9B" w:rsidRPr="00AC36C2" w:rsidRDefault="00382C37" w:rsidP="00464B9B">
      <w:pPr>
        <w:pStyle w:val="ListParagraph"/>
        <w:numPr>
          <w:ilvl w:val="0"/>
          <w:numId w:val="242"/>
        </w:numPr>
        <w:tabs>
          <w:tab w:val="left" w:pos="1280"/>
        </w:tabs>
        <w:bidi/>
        <w:spacing w:after="120" w:line="216" w:lineRule="auto"/>
        <w:ind w:left="567" w:firstLine="0"/>
        <w:contextualSpacing w:val="0"/>
        <w:jc w:val="both"/>
        <w:rPr>
          <w:rFonts w:cs="Simplified Arabic"/>
          <w:lang w:val="en-US"/>
        </w:rPr>
      </w:pPr>
      <w:r w:rsidRPr="00AC36C2">
        <w:rPr>
          <w:rFonts w:cs="Simplified Arabic"/>
          <w:rtl/>
          <w:lang w:val="en-US"/>
        </w:rPr>
        <w:t>اعتمد المنتدى الدائم</w:t>
      </w:r>
      <w:r>
        <w:rPr>
          <w:rFonts w:cs="Simplified Arabic" w:hint="cs"/>
          <w:rtl/>
          <w:lang w:val="en-US"/>
        </w:rPr>
        <w:t xml:space="preserve">، </w:t>
      </w:r>
      <w:r w:rsidR="00464B9B" w:rsidRPr="00AC36C2">
        <w:rPr>
          <w:rFonts w:cs="Simplified Arabic"/>
          <w:rtl/>
          <w:lang w:val="en-US"/>
        </w:rPr>
        <w:t>خلال الفترة</w:t>
      </w:r>
      <w:r>
        <w:rPr>
          <w:rFonts w:cs="Simplified Arabic" w:hint="cs"/>
          <w:rtl/>
          <w:lang w:val="en-US"/>
        </w:rPr>
        <w:t xml:space="preserve"> بين عامي</w:t>
      </w:r>
      <w:r w:rsidR="00464B9B" w:rsidRPr="00AC36C2">
        <w:rPr>
          <w:rFonts w:cs="Simplified Arabic"/>
          <w:rtl/>
          <w:lang w:val="en-US"/>
        </w:rPr>
        <w:t xml:space="preserve"> 2024-2025، سلسلة من التوصيات ذات الصلة بتنفيذ اتفاقية</w:t>
      </w:r>
      <w:r>
        <w:rPr>
          <w:rFonts w:cs="Simplified Arabic" w:hint="cs"/>
          <w:rtl/>
          <w:lang w:val="en-US"/>
        </w:rPr>
        <w:t xml:space="preserve"> التنوع البيولوجي</w:t>
      </w:r>
      <w:r w:rsidR="00464B9B" w:rsidRPr="00AC36C2">
        <w:rPr>
          <w:rFonts w:cs="Simplified Arabic"/>
          <w:rtl/>
          <w:lang w:val="en-US"/>
        </w:rPr>
        <w:t xml:space="preserve"> وإطار كونمينغ-مونتريال العالمي للتنوع البيولوجي، </w:t>
      </w:r>
      <w:r w:rsidR="00464B9B" w:rsidRPr="00AC36C2">
        <w:rPr>
          <w:rFonts w:cs="Simplified Arabic" w:hint="cs"/>
          <w:rtl/>
          <w:lang w:val="en-US"/>
        </w:rPr>
        <w:t>على النحو الموجز أدناه</w:t>
      </w:r>
      <w:r w:rsidR="00464B9B" w:rsidRPr="00AC36C2">
        <w:rPr>
          <w:rFonts w:cs="Simplified Arabic"/>
          <w:rtl/>
          <w:lang w:val="en-US"/>
        </w:rPr>
        <w:t xml:space="preserve">. </w:t>
      </w:r>
      <w:r w:rsidR="00464B9B" w:rsidRPr="00AC36C2">
        <w:rPr>
          <w:rFonts w:cs="Simplified Arabic" w:hint="cs"/>
          <w:rtl/>
          <w:lang w:val="en-US"/>
        </w:rPr>
        <w:t>وترد</w:t>
      </w:r>
      <w:r w:rsidR="00464B9B" w:rsidRPr="00AC36C2">
        <w:rPr>
          <w:rFonts w:cs="Simplified Arabic"/>
          <w:rtl/>
          <w:lang w:val="en-US"/>
        </w:rPr>
        <w:t>، عند الاقتضاء،</w:t>
      </w:r>
      <w:r w:rsidR="00464B9B" w:rsidRPr="00AC36C2">
        <w:rPr>
          <w:rFonts w:cs="Simplified Arabic" w:hint="cs"/>
          <w:rtl/>
          <w:lang w:val="en-US"/>
        </w:rPr>
        <w:t xml:space="preserve"> إشارة</w:t>
      </w:r>
      <w:r w:rsidR="00464B9B" w:rsidRPr="00AC36C2">
        <w:rPr>
          <w:rFonts w:cs="Simplified Arabic"/>
          <w:rtl/>
          <w:lang w:val="en-US"/>
        </w:rPr>
        <w:t xml:space="preserve"> إلى التطورات ذات الصلة والأنشطة المخطط لها في إطار الاتفاقية، والتي تستجيب لتلك التوصيات أو </w:t>
      </w:r>
      <w:r>
        <w:rPr>
          <w:rFonts w:cs="Simplified Arabic" w:hint="cs"/>
          <w:rtl/>
          <w:lang w:val="en-US"/>
        </w:rPr>
        <w:t>تتصل</w:t>
      </w:r>
      <w:r w:rsidR="00464B9B" w:rsidRPr="00AC36C2">
        <w:rPr>
          <w:rFonts w:cs="Simplified Arabic"/>
          <w:rtl/>
          <w:lang w:val="en-US"/>
        </w:rPr>
        <w:t xml:space="preserve"> بها.</w:t>
      </w:r>
    </w:p>
    <w:p w14:paraId="25BD6931" w14:textId="77777777" w:rsidR="00464B9B" w:rsidRPr="00AC36C2" w:rsidRDefault="00464B9B" w:rsidP="00464B9B">
      <w:pPr>
        <w:keepLines/>
        <w:bidi/>
        <w:spacing w:after="120" w:line="216" w:lineRule="auto"/>
        <w:rPr>
          <w:rFonts w:cs="Simplified Arabic"/>
          <w:b/>
          <w:bCs/>
          <w:sz w:val="22"/>
          <w:rtl/>
        </w:rPr>
      </w:pPr>
      <w:r w:rsidRPr="00AC36C2">
        <w:rPr>
          <w:rFonts w:cs="Simplified Arabic" w:hint="cs"/>
          <w:b/>
          <w:bCs/>
          <w:sz w:val="22"/>
          <w:rtl/>
        </w:rPr>
        <w:t>ألف-</w:t>
      </w:r>
      <w:r w:rsidRPr="00AC36C2">
        <w:rPr>
          <w:rFonts w:cs="Simplified Arabic"/>
          <w:b/>
          <w:bCs/>
          <w:sz w:val="22"/>
          <w:rtl/>
        </w:rPr>
        <w:tab/>
        <w:t>التوصيات الصادرة عن الدورة الثالثة والعشرين للمنتدى الدائم المعني بقضايا الشعوب الأصلية</w:t>
      </w:r>
    </w:p>
    <w:p w14:paraId="6E793FEF" w14:textId="666D943B" w:rsidR="00464B9B" w:rsidRPr="00122CA0" w:rsidRDefault="00464B9B" w:rsidP="00464B9B">
      <w:pPr>
        <w:pStyle w:val="ListParagraph"/>
        <w:numPr>
          <w:ilvl w:val="0"/>
          <w:numId w:val="242"/>
        </w:numPr>
        <w:tabs>
          <w:tab w:val="left" w:pos="1280"/>
        </w:tabs>
        <w:bidi/>
        <w:spacing w:after="120" w:line="216" w:lineRule="auto"/>
        <w:ind w:left="567" w:firstLine="0"/>
        <w:contextualSpacing w:val="0"/>
        <w:jc w:val="both"/>
        <w:rPr>
          <w:rFonts w:cs="Simplified Arabic"/>
          <w:lang w:val="en-US"/>
        </w:rPr>
      </w:pPr>
      <w:r w:rsidRPr="00122CA0">
        <w:rPr>
          <w:rFonts w:cs="Simplified Arabic"/>
          <w:rtl/>
          <w:lang w:val="en-US"/>
        </w:rPr>
        <w:t>اعتمد المنتدى الدائم</w:t>
      </w:r>
      <w:r w:rsidRPr="00122CA0">
        <w:rPr>
          <w:rFonts w:cs="Simplified Arabic" w:hint="cs"/>
          <w:rtl/>
          <w:lang w:val="en-US"/>
        </w:rPr>
        <w:t xml:space="preserve">، </w:t>
      </w:r>
      <w:r w:rsidRPr="00122CA0">
        <w:rPr>
          <w:rFonts w:cs="Simplified Arabic"/>
          <w:rtl/>
          <w:lang w:val="en-US"/>
        </w:rPr>
        <w:t xml:space="preserve">في دورته الثالثة والعشرين </w:t>
      </w:r>
      <w:r w:rsidRPr="00122CA0">
        <w:rPr>
          <w:rFonts w:cs="Simplified Arabic" w:hint="cs"/>
          <w:rtl/>
          <w:lang w:val="en-US"/>
        </w:rPr>
        <w:t xml:space="preserve">التي عقدت في </w:t>
      </w:r>
      <w:r w:rsidRPr="00122CA0">
        <w:rPr>
          <w:rFonts w:cs="Simplified Arabic"/>
          <w:rtl/>
          <w:lang w:val="en-US"/>
        </w:rPr>
        <w:t xml:space="preserve">عام 2024، </w:t>
      </w:r>
      <w:r w:rsidRPr="00122CA0">
        <w:rPr>
          <w:rFonts w:cs="Simplified Arabic" w:hint="cs"/>
          <w:rtl/>
          <w:lang w:val="en-US"/>
        </w:rPr>
        <w:t xml:space="preserve">عدة </w:t>
      </w:r>
      <w:r w:rsidRPr="00122CA0">
        <w:rPr>
          <w:rFonts w:cs="Simplified Arabic"/>
          <w:rtl/>
          <w:lang w:val="en-US"/>
        </w:rPr>
        <w:t>توصيات ذات صلة باتفاقية</w:t>
      </w:r>
      <w:r w:rsidRPr="00122CA0">
        <w:rPr>
          <w:rFonts w:cs="Simplified Arabic" w:hint="cs"/>
          <w:rtl/>
          <w:lang w:val="en-US"/>
        </w:rPr>
        <w:t xml:space="preserve"> التنوع البيولوجي</w:t>
      </w:r>
      <w:r w:rsidRPr="00122CA0">
        <w:rPr>
          <w:rFonts w:cs="Simplified Arabic"/>
          <w:rtl/>
          <w:lang w:val="en-US"/>
        </w:rPr>
        <w:t xml:space="preserve">، على النحو المبين في الفقرات 49 و53 و80 و119 و120 و126 و135 </w:t>
      </w:r>
      <w:r w:rsidR="00382C37">
        <w:rPr>
          <w:rFonts w:cs="Simplified Arabic" w:hint="cs"/>
          <w:rtl/>
          <w:lang w:val="en-US"/>
        </w:rPr>
        <w:t xml:space="preserve">من </w:t>
      </w:r>
      <w:r w:rsidRPr="00122CA0">
        <w:rPr>
          <w:rFonts w:cs="Simplified Arabic"/>
          <w:rtl/>
          <w:lang w:val="en-US"/>
        </w:rPr>
        <w:t>تقريره عن دورته الثالثة والعشرين.</w:t>
      </w:r>
      <w:r w:rsidRPr="00122CA0">
        <w:rPr>
          <w:rFonts w:ascii="Simplified Arabic" w:hAnsi="Simplified Arabic" w:cs="Simplified Arabic"/>
          <w:vertAlign w:val="superscript"/>
          <w:lang w:val="en-US"/>
        </w:rPr>
        <w:footnoteReference w:id="2"/>
      </w:r>
      <w:r w:rsidRPr="00122CA0">
        <w:rPr>
          <w:rFonts w:cs="Simplified Arabic"/>
          <w:i/>
          <w:iCs/>
          <w:lang w:val="en-US"/>
        </w:rPr>
        <w:t xml:space="preserve"> </w:t>
      </w:r>
    </w:p>
    <w:bookmarkEnd w:id="1"/>
    <w:p w14:paraId="3C96AA70" w14:textId="02CC573A" w:rsidR="00464B9B" w:rsidRDefault="00464B9B" w:rsidP="00464B9B">
      <w:pPr>
        <w:pStyle w:val="ListParagraph"/>
        <w:numPr>
          <w:ilvl w:val="0"/>
          <w:numId w:val="242"/>
        </w:numPr>
        <w:tabs>
          <w:tab w:val="left" w:pos="1280"/>
        </w:tabs>
        <w:bidi/>
        <w:spacing w:after="120" w:line="216" w:lineRule="auto"/>
        <w:ind w:left="567" w:firstLine="0"/>
        <w:contextualSpacing w:val="0"/>
        <w:jc w:val="both"/>
        <w:rPr>
          <w:rFonts w:cs="Simplified Arabic"/>
          <w:lang w:val="en-US"/>
        </w:rPr>
      </w:pPr>
      <w:r w:rsidRPr="00122CA0">
        <w:rPr>
          <w:rFonts w:cs="Simplified Arabic"/>
          <w:rtl/>
          <w:lang w:val="en-US"/>
        </w:rPr>
        <w:lastRenderedPageBreak/>
        <w:t>وتركز الفقرات 49 و53 و80 و126 من تقرير المنتدى الدائم على تعزيز وصول</w:t>
      </w:r>
      <w:r w:rsidR="00382C37">
        <w:rPr>
          <w:rFonts w:cs="Simplified Arabic" w:hint="cs"/>
          <w:rtl/>
          <w:lang w:val="en-US"/>
        </w:rPr>
        <w:t xml:space="preserve"> ا</w:t>
      </w:r>
      <w:r w:rsidR="00382C37" w:rsidRPr="00122CA0">
        <w:rPr>
          <w:rFonts w:cs="Simplified Arabic"/>
          <w:rtl/>
          <w:lang w:val="en-US"/>
        </w:rPr>
        <w:t>لشعوب الأصلية</w:t>
      </w:r>
      <w:r w:rsidR="00382C37">
        <w:rPr>
          <w:rFonts w:cs="Simplified Arabic" w:hint="cs"/>
          <w:rtl/>
          <w:lang w:val="en-US"/>
        </w:rPr>
        <w:t xml:space="preserve"> إلى التمويل ا</w:t>
      </w:r>
      <w:r w:rsidRPr="00122CA0">
        <w:rPr>
          <w:rFonts w:cs="Simplified Arabic"/>
          <w:rtl/>
          <w:lang w:val="en-US"/>
        </w:rPr>
        <w:t>لمباشر في آليات التنوع البيولوجي، وتنص على ما يلي:</w:t>
      </w:r>
    </w:p>
    <w:p w14:paraId="7B1552D7" w14:textId="77777777" w:rsidR="00464B9B" w:rsidRDefault="00464B9B" w:rsidP="00464B9B">
      <w:pPr>
        <w:pStyle w:val="ListParagraph"/>
        <w:numPr>
          <w:ilvl w:val="0"/>
          <w:numId w:val="243"/>
        </w:numPr>
        <w:tabs>
          <w:tab w:val="left" w:pos="1280"/>
        </w:tabs>
        <w:bidi/>
        <w:spacing w:after="120" w:line="216" w:lineRule="auto"/>
        <w:ind w:left="1260" w:firstLine="0"/>
        <w:contextualSpacing w:val="0"/>
        <w:jc w:val="both"/>
        <w:rPr>
          <w:rFonts w:cs="Simplified Arabic"/>
          <w:lang w:val="en-US"/>
        </w:rPr>
      </w:pPr>
      <w:r w:rsidRPr="00325537">
        <w:rPr>
          <w:rFonts w:cs="Simplified Arabic"/>
          <w:rtl/>
          <w:lang w:val="en-US"/>
        </w:rPr>
        <w:t>يدعو المنتدى الدائم مرفقَ البيئة العالمية، والصندوق الأخضر للمناخ، والصندوق الجديد لتنفيذ الإطار العالمي للتنوع البيولوجي، وصندوق التأهب التابع لمرفق الشراكة للحد من انبعاثات كربون الغابات، وصندوق التكيف الذي يخضع للقيادة المحلية، والجهات الأخرى المعنية إلى إنشاء آلية لتعزيز الوصول المباشر للشعوب الأصلية عن طريق الحد من الاستعانة بمؤسسات وسيطة، مع إتاحة سبل مرنة للوصول ومعايير شفافة تتوافق مع احتياجات الشعوب الأصلية.</w:t>
      </w:r>
    </w:p>
    <w:p w14:paraId="7C17FF3B" w14:textId="77777777" w:rsidR="00464B9B" w:rsidRDefault="00464B9B" w:rsidP="00464B9B">
      <w:pPr>
        <w:pStyle w:val="ListParagraph"/>
        <w:numPr>
          <w:ilvl w:val="0"/>
          <w:numId w:val="244"/>
        </w:numPr>
        <w:tabs>
          <w:tab w:val="left" w:pos="1280"/>
        </w:tabs>
        <w:bidi/>
        <w:spacing w:after="120" w:line="216" w:lineRule="auto"/>
        <w:ind w:left="1260" w:firstLine="0"/>
        <w:contextualSpacing w:val="0"/>
        <w:jc w:val="both"/>
        <w:rPr>
          <w:rFonts w:cs="Simplified Arabic"/>
          <w:lang w:val="en-US"/>
        </w:rPr>
      </w:pPr>
      <w:r w:rsidRPr="00325537">
        <w:rPr>
          <w:rFonts w:cs="Simplified Arabic"/>
          <w:rtl/>
          <w:lang w:val="en-US"/>
        </w:rPr>
        <w:t>يشعر المنتدى الدائم بالقلق إزاء الأضرار والمظالم التي تسببها في بعض الحالات أسواق الكربون وأرصدة التنوع البيولوجي في أراضي وأقاليم الشعوب الأصلية وفي تنوعها البيولوجي. ويحث المنتدى أمانتي اتفاقية الأمم المتحدة الإطارية بشأن تغير المناخ واتفاقية التنوع البيولوجي، وصندوق النقد الدولي، والبنك الدولي على المطالبة بمشاريع تتوخى درجات عالية من النزاهة تنطوي على مساءلة واضحة فيما يتعلق بانبعاثات الكربون والتنوع البيولوجي، وتعود أيضا بقدر من الفوائد على الشعوب الأصلية. ويدعو المنتدى الكيانات المذكورة أعلاه إلى الإبلاغ عن إجراءاتها في دورته لعام 2025.</w:t>
      </w:r>
    </w:p>
    <w:p w14:paraId="3FA787D3" w14:textId="18F6F22E" w:rsidR="00464B9B" w:rsidRPr="00325537" w:rsidRDefault="00464B9B" w:rsidP="0044567E">
      <w:pPr>
        <w:pStyle w:val="ListParagraph"/>
        <w:numPr>
          <w:ilvl w:val="0"/>
          <w:numId w:val="248"/>
        </w:numPr>
        <w:tabs>
          <w:tab w:val="left" w:pos="1280"/>
        </w:tabs>
        <w:bidi/>
        <w:spacing w:after="120" w:line="216" w:lineRule="auto"/>
        <w:ind w:left="1260" w:firstLine="0"/>
        <w:contextualSpacing w:val="0"/>
        <w:jc w:val="both"/>
        <w:rPr>
          <w:rFonts w:ascii="Simplified Arabic" w:hAnsi="Simplified Arabic" w:cs="Simplified Arabic"/>
          <w:lang w:val="en-US"/>
        </w:rPr>
      </w:pPr>
      <w:r w:rsidRPr="00325537">
        <w:rPr>
          <w:rFonts w:ascii="Simplified Arabic" w:hAnsi="Simplified Arabic" w:cs="Simplified Arabic"/>
          <w:rtl/>
        </w:rPr>
        <w:t xml:space="preserve">يبرز المنتدى الدائم أهمية إيجاد تمويل مباشر وسهل المنال للشعوب الأصلية الأفريقية لتنفيذ اتفاقيات ريو الثلاث (اتفاقية الأمم المتحدة الإطارية بشأن تغير المناخ، واتفاقية التنوع البيولوجي، واتفاقية الأمم المتحدة لمكافحة التصحر في البلدان التي تعاني من الجفاف الشديد و/أو من التصحر، وبخاصة في أفريقيا) وأهداف التنمية المستدامة، على النحو المبيَّن في الدراسة المحالة في مذكرة الأمانة العامة المعنونة ”التمويل من أجل المستقبل: احتياجات الشعوب الأصلية المالية المطلوب تلبيتها لدعم عملها في مجالات التنوع البيولوجي والمناخ وحماية أمنا الأرض“ </w:t>
      </w:r>
      <w:r w:rsidRPr="00325537">
        <w:rPr>
          <w:rFonts w:asciiTheme="majorBidi" w:hAnsiTheme="majorBidi" w:cstheme="majorBidi"/>
          <w:sz w:val="22"/>
          <w:szCs w:val="22"/>
          <w:rtl/>
        </w:rPr>
        <w:t>(</w:t>
      </w:r>
      <w:r w:rsidRPr="00382C37">
        <w:rPr>
          <w:rFonts w:asciiTheme="majorBidi" w:hAnsiTheme="majorBidi" w:cstheme="majorBidi"/>
          <w:color w:val="000000" w:themeColor="text1"/>
          <w:sz w:val="22"/>
          <w:szCs w:val="22"/>
        </w:rPr>
        <w:t>E/C.19/2024/7</w:t>
      </w:r>
      <w:r w:rsidRPr="00325537">
        <w:rPr>
          <w:rFonts w:asciiTheme="majorBidi" w:hAnsiTheme="majorBidi" w:cstheme="majorBidi"/>
          <w:sz w:val="22"/>
          <w:szCs w:val="22"/>
          <w:rtl/>
        </w:rPr>
        <w:t>)</w:t>
      </w:r>
      <w:r w:rsidRPr="00325537">
        <w:rPr>
          <w:rFonts w:ascii="Simplified Arabic" w:hAnsi="Simplified Arabic" w:cs="Simplified Arabic"/>
          <w:rtl/>
        </w:rPr>
        <w:t>.</w:t>
      </w:r>
    </w:p>
    <w:p w14:paraId="19127A34" w14:textId="2B41F2E3" w:rsidR="00464B9B" w:rsidRPr="0014389D" w:rsidRDefault="00464B9B" w:rsidP="00464B9B">
      <w:pPr>
        <w:pStyle w:val="ListParagraph"/>
        <w:numPr>
          <w:ilvl w:val="0"/>
          <w:numId w:val="246"/>
        </w:numPr>
        <w:tabs>
          <w:tab w:val="left" w:pos="1280"/>
        </w:tabs>
        <w:bidi/>
        <w:spacing w:after="120" w:line="216" w:lineRule="auto"/>
        <w:ind w:left="1260" w:firstLine="0"/>
        <w:contextualSpacing w:val="0"/>
        <w:jc w:val="both"/>
        <w:rPr>
          <w:rFonts w:ascii="Simplified Arabic" w:hAnsi="Simplified Arabic" w:cs="Simplified Arabic"/>
          <w:lang w:val="en-US"/>
        </w:rPr>
      </w:pPr>
      <w:r w:rsidRPr="00325537">
        <w:rPr>
          <w:rFonts w:ascii="Simplified Arabic" w:hAnsi="Simplified Arabic" w:cs="Simplified Arabic"/>
          <w:rtl/>
        </w:rPr>
        <w:t xml:space="preserve">بوصف الشعوب الأصلية صاحبة حق في أراضيها وأقاليمها ومواردها، فإن معارفها ضرورية في التنمية المستدامة، بما في ذلك العمليات الدولية المعنية ومؤتمرات الأطراف في اتفاقيات منها اتفاقية الأمم المتحدة الإطارية بشأن تغير المناخ؛ واتفاقية التنوع البيولوجي؛ واتفاقية الأمم المتحدة لمكافحة التصحر في البلدان التي تعاني من الجفاف الشديد و/أو من التصحر، وبخاصة في أفريقيا. ويرحب المنتدى بالدراسة التي أحيلت في مذكرة الأمانة العامة المعنونة ”التمويل من أجل المستقبل: احتياجات الشعوب الأصلية المالية المطلوب تلبيتها لدعم عملها في مجالات التنوع البيولوجي والمناخ وحماية أمنا الأرض“ </w:t>
      </w:r>
      <w:r w:rsidRPr="00325537">
        <w:rPr>
          <w:rFonts w:asciiTheme="majorBidi" w:hAnsiTheme="majorBidi" w:cstheme="majorBidi"/>
          <w:sz w:val="22"/>
          <w:szCs w:val="22"/>
          <w:rtl/>
        </w:rPr>
        <w:t>(</w:t>
      </w:r>
      <w:r w:rsidRPr="00382C37">
        <w:rPr>
          <w:rFonts w:asciiTheme="majorBidi" w:hAnsiTheme="majorBidi" w:cstheme="majorBidi"/>
          <w:color w:val="000000" w:themeColor="text1"/>
          <w:sz w:val="22"/>
          <w:szCs w:val="22"/>
        </w:rPr>
        <w:t>E/C.19/2024/7</w:t>
      </w:r>
      <w:r w:rsidRPr="00325537">
        <w:rPr>
          <w:rFonts w:asciiTheme="majorBidi" w:hAnsiTheme="majorBidi" w:cstheme="majorBidi"/>
          <w:sz w:val="22"/>
          <w:szCs w:val="22"/>
          <w:rtl/>
        </w:rPr>
        <w:t>)</w:t>
      </w:r>
      <w:r w:rsidRPr="00325537">
        <w:rPr>
          <w:rFonts w:ascii="Simplified Arabic" w:hAnsi="Simplified Arabic" w:cs="Simplified Arabic"/>
          <w:rtl/>
        </w:rPr>
        <w:t>.</w:t>
      </w:r>
    </w:p>
    <w:p w14:paraId="42AB6C09" w14:textId="49382DBC" w:rsidR="00B95850" w:rsidRDefault="00B95850" w:rsidP="00B95850">
      <w:pPr>
        <w:pStyle w:val="ListParagraph"/>
        <w:numPr>
          <w:ilvl w:val="0"/>
          <w:numId w:val="242"/>
        </w:numPr>
        <w:tabs>
          <w:tab w:val="left" w:pos="1280"/>
        </w:tabs>
        <w:bidi/>
        <w:spacing w:after="120" w:line="216" w:lineRule="auto"/>
        <w:ind w:left="567" w:firstLine="0"/>
        <w:contextualSpacing w:val="0"/>
        <w:jc w:val="both"/>
        <w:rPr>
          <w:rFonts w:cs="Simplified Arabic"/>
          <w:lang w:val="en-US"/>
        </w:rPr>
      </w:pPr>
      <w:r w:rsidRPr="00B95850">
        <w:rPr>
          <w:rFonts w:cs="Simplified Arabic"/>
          <w:rtl/>
          <w:lang w:val="en-US"/>
        </w:rPr>
        <w:t xml:space="preserve">وفي إطار البند </w:t>
      </w:r>
      <w:r w:rsidR="00761FD6">
        <w:rPr>
          <w:rFonts w:cs="Simplified Arabic" w:hint="cs"/>
          <w:rtl/>
          <w:lang w:val="en-US"/>
        </w:rPr>
        <w:t>3</w:t>
      </w:r>
      <w:r w:rsidRPr="00B95850">
        <w:rPr>
          <w:rFonts w:cs="Simplified Arabic"/>
          <w:rtl/>
          <w:lang w:val="en-US"/>
        </w:rPr>
        <w:t xml:space="preserve"> من جدول أعمال الاجتماع الحالي، سيُعقد حوار معمق تحت عنوان </w:t>
      </w:r>
      <w:r>
        <w:rPr>
          <w:rFonts w:cs="Simplified Arabic" w:hint="cs"/>
          <w:rtl/>
          <w:lang w:val="en-US"/>
        </w:rPr>
        <w:t>’’</w:t>
      </w:r>
      <w:r w:rsidRPr="00B95850">
        <w:rPr>
          <w:rFonts w:cs="Simplified Arabic"/>
          <w:rtl/>
          <w:lang w:val="en-US"/>
        </w:rPr>
        <w:t>استراتيجيات حشد الموارد لضمان توافر الموارد المالية والتمويل وإمكانية الوصول إليهما، بالإضافة إلى وسائل التنفيذ الأخرى، بما في ذلك بناء القدرات والتنمية والدعم التقني للشعوب الأصلية والمجتمعات المحلية، بما في ذلك النساء والشباب، لدعم التنفيذ الكامل لإطار كونمينغ-مونتريال العالمي للتنوع البيولوجي</w:t>
      </w:r>
      <w:r>
        <w:rPr>
          <w:rFonts w:cs="Simplified Arabic" w:hint="cs"/>
          <w:rtl/>
          <w:lang w:val="en-US"/>
        </w:rPr>
        <w:t>‘‘.</w:t>
      </w:r>
    </w:p>
    <w:p w14:paraId="30CB1964" w14:textId="45C51D56" w:rsidR="00B95850" w:rsidRDefault="008928BF" w:rsidP="00B95850">
      <w:pPr>
        <w:pStyle w:val="ListParagraph"/>
        <w:numPr>
          <w:ilvl w:val="0"/>
          <w:numId w:val="242"/>
        </w:numPr>
        <w:tabs>
          <w:tab w:val="left" w:pos="1280"/>
        </w:tabs>
        <w:bidi/>
        <w:spacing w:after="120" w:line="216" w:lineRule="auto"/>
        <w:ind w:left="567" w:firstLine="0"/>
        <w:contextualSpacing w:val="0"/>
        <w:jc w:val="both"/>
        <w:rPr>
          <w:rFonts w:cs="Simplified Arabic"/>
          <w:lang w:val="en-US"/>
        </w:rPr>
      </w:pPr>
      <w:r>
        <w:rPr>
          <w:rFonts w:cs="Simplified Arabic" w:hint="cs"/>
          <w:rtl/>
          <w:lang w:val="en-US"/>
        </w:rPr>
        <w:t>و</w:t>
      </w:r>
      <w:r w:rsidRPr="00B95850">
        <w:rPr>
          <w:rFonts w:cs="Simplified Arabic"/>
          <w:rtl/>
          <w:lang w:val="en-US"/>
        </w:rPr>
        <w:t>اعتمد مؤتمر الأطراف</w:t>
      </w:r>
      <w:r>
        <w:rPr>
          <w:rFonts w:cs="Simplified Arabic" w:hint="cs"/>
          <w:rtl/>
          <w:lang w:val="en-US"/>
        </w:rPr>
        <w:t xml:space="preserve">، </w:t>
      </w:r>
      <w:r w:rsidR="00B95850" w:rsidRPr="00B95850">
        <w:rPr>
          <w:rFonts w:cs="Simplified Arabic"/>
          <w:rtl/>
          <w:lang w:val="en-US"/>
        </w:rPr>
        <w:t xml:space="preserve">بموجب </w:t>
      </w:r>
      <w:r w:rsidR="00B95850">
        <w:rPr>
          <w:rFonts w:cs="Simplified Arabic" w:hint="cs"/>
          <w:rtl/>
          <w:lang w:val="en-US"/>
        </w:rPr>
        <w:t>مقرره</w:t>
      </w:r>
      <w:r w:rsidR="00B95850" w:rsidRPr="00B95850">
        <w:rPr>
          <w:rFonts w:cs="Simplified Arabic"/>
          <w:rtl/>
          <w:lang w:val="en-US"/>
        </w:rPr>
        <w:t xml:space="preserve"> </w:t>
      </w:r>
      <w:hyperlink r:id="rId11" w:history="1">
        <w:r w:rsidR="00B95850" w:rsidRPr="00B95850">
          <w:rPr>
            <w:rStyle w:val="Hyperlink"/>
            <w:rFonts w:cs="Simplified Arabic"/>
            <w:rtl/>
            <w:lang w:val="en-US"/>
          </w:rPr>
          <w:t>16/4</w:t>
        </w:r>
      </w:hyperlink>
      <w:r w:rsidR="00B95850" w:rsidRPr="00B95850">
        <w:rPr>
          <w:rFonts w:cs="Simplified Arabic"/>
          <w:rtl/>
          <w:lang w:val="en-US"/>
        </w:rPr>
        <w:t>، برنامج عمل بشأن المادة 8(ي) وغيرها من أحكام اتفاقية</w:t>
      </w:r>
      <w:r w:rsidR="00B95850">
        <w:rPr>
          <w:rFonts w:cs="Simplified Arabic" w:hint="cs"/>
          <w:rtl/>
          <w:lang w:val="en-US"/>
        </w:rPr>
        <w:t xml:space="preserve"> التنوع البيولوجي</w:t>
      </w:r>
      <w:r w:rsidR="00B95850" w:rsidRPr="00B95850">
        <w:rPr>
          <w:rFonts w:cs="Simplified Arabic"/>
          <w:rtl/>
          <w:lang w:val="en-US"/>
        </w:rPr>
        <w:t xml:space="preserve"> المتعلقة بالشعوب الأصلية والمجتمعات المحلية حتى عام 2030. وفي إطار العنصر 8 من برنامج العمل، المتعلق بحصول الشعوب الأصلية والمجتمعات المحلية</w:t>
      </w:r>
      <w:r w:rsidR="00B95850">
        <w:rPr>
          <w:rFonts w:cs="Simplified Arabic" w:hint="cs"/>
          <w:rtl/>
          <w:lang w:val="en-US"/>
        </w:rPr>
        <w:t>، بما في ذلك حصولها المباشر،</w:t>
      </w:r>
      <w:r w:rsidR="00B95850" w:rsidRPr="00B95850">
        <w:rPr>
          <w:rFonts w:cs="Simplified Arabic"/>
          <w:rtl/>
          <w:lang w:val="en-US"/>
        </w:rPr>
        <w:t xml:space="preserve"> على التمويل</w:t>
      </w:r>
      <w:r w:rsidR="00B95850">
        <w:rPr>
          <w:rFonts w:cs="Simplified Arabic" w:hint="cs"/>
          <w:rtl/>
          <w:lang w:val="en-US"/>
        </w:rPr>
        <w:t xml:space="preserve"> </w:t>
      </w:r>
      <w:r w:rsidR="00B95850" w:rsidRPr="00B95850">
        <w:rPr>
          <w:rFonts w:cs="Simplified Arabic"/>
          <w:rtl/>
          <w:lang w:val="en-US"/>
        </w:rPr>
        <w:t xml:space="preserve">من أجل حفظ التنوع البيولوجي واستعادته واستخدامه المستدام، اتفق مؤتمر الأطراف على المهام التالية: دعم الجهود </w:t>
      </w:r>
      <w:r w:rsidR="00B95850">
        <w:rPr>
          <w:rFonts w:cs="Simplified Arabic" w:hint="cs"/>
          <w:rtl/>
          <w:lang w:val="en-US"/>
        </w:rPr>
        <w:t xml:space="preserve">الرامية إلى </w:t>
      </w:r>
      <w:r w:rsidR="00B95850" w:rsidRPr="00B95850">
        <w:rPr>
          <w:rFonts w:cs="Simplified Arabic"/>
          <w:rtl/>
          <w:lang w:val="en-US"/>
        </w:rPr>
        <w:t xml:space="preserve">تعبئة الموارد المالية للشعوب الأصلية والمجتمعات المحلية، بما يتماشى مع استراتيجية </w:t>
      </w:r>
      <w:r w:rsidR="00B95850">
        <w:rPr>
          <w:rFonts w:cs="Simplified Arabic" w:hint="cs"/>
          <w:rtl/>
          <w:lang w:val="en-US"/>
        </w:rPr>
        <w:t>حشد</w:t>
      </w:r>
      <w:r w:rsidR="00B95850" w:rsidRPr="00B95850">
        <w:rPr>
          <w:rFonts w:cs="Simplified Arabic"/>
          <w:rtl/>
          <w:lang w:val="en-US"/>
        </w:rPr>
        <w:t xml:space="preserve"> الموارد للفترة 2025-2030 وضمن نطاقها (المهمة</w:t>
      </w:r>
      <w:r w:rsidR="00B95850">
        <w:rPr>
          <w:rFonts w:cs="Simplified Arabic" w:hint="cs"/>
          <w:rtl/>
          <w:lang w:val="en-US"/>
        </w:rPr>
        <w:t xml:space="preserve"> 8-1</w:t>
      </w:r>
      <w:r w:rsidR="00B95850" w:rsidRPr="00B95850">
        <w:rPr>
          <w:rFonts w:cs="Simplified Arabic"/>
          <w:rtl/>
          <w:lang w:val="en-US"/>
        </w:rPr>
        <w:t xml:space="preserve">)؛ وتحديد الثغرات، وتعزيز </w:t>
      </w:r>
      <w:r w:rsidR="00053BB8">
        <w:rPr>
          <w:rFonts w:cs="Simplified Arabic" w:hint="cs"/>
          <w:rtl/>
          <w:lang w:val="en-US"/>
        </w:rPr>
        <w:t xml:space="preserve">أفضل </w:t>
      </w:r>
      <w:r w:rsidR="00B95850" w:rsidRPr="00B95850">
        <w:rPr>
          <w:rFonts w:cs="Simplified Arabic"/>
          <w:rtl/>
          <w:lang w:val="en-US"/>
        </w:rPr>
        <w:t xml:space="preserve">الممارسات، ومواصلة استكشاف الخيارات المتاحة لتطوير </w:t>
      </w:r>
      <w:r w:rsidR="00B95850" w:rsidRPr="00B95850">
        <w:rPr>
          <w:rFonts w:cs="Simplified Arabic"/>
          <w:rtl/>
          <w:lang w:val="en-US"/>
        </w:rPr>
        <w:lastRenderedPageBreak/>
        <w:t>أو تحسين السياسات والآليات القائمة و</w:t>
      </w:r>
      <w:r w:rsidR="00053BB8">
        <w:rPr>
          <w:rFonts w:cs="Simplified Arabic" w:hint="cs"/>
          <w:rtl/>
          <w:lang w:val="en-US"/>
        </w:rPr>
        <w:t xml:space="preserve">غيرها من </w:t>
      </w:r>
      <w:r w:rsidR="00B95850" w:rsidRPr="00B95850">
        <w:rPr>
          <w:rFonts w:cs="Simplified Arabic"/>
          <w:rtl/>
          <w:lang w:val="en-US"/>
        </w:rPr>
        <w:t xml:space="preserve">المبادرات والتدابير المناسبة لتعزيز </w:t>
      </w:r>
      <w:r w:rsidR="00053BB8">
        <w:rPr>
          <w:rFonts w:cs="Simplified Arabic" w:hint="cs"/>
          <w:rtl/>
          <w:lang w:val="en-US"/>
        </w:rPr>
        <w:t>الوصول، بما في ذلك حصول</w:t>
      </w:r>
      <w:r>
        <w:rPr>
          <w:rFonts w:cs="Simplified Arabic" w:hint="cs"/>
          <w:rtl/>
          <w:lang w:val="en-US"/>
        </w:rPr>
        <w:t xml:space="preserve"> </w:t>
      </w:r>
      <w:r w:rsidRPr="00B95850">
        <w:rPr>
          <w:rFonts w:cs="Simplified Arabic"/>
          <w:rtl/>
          <w:lang w:val="en-US"/>
        </w:rPr>
        <w:t>الشعوب الأصلية والمجتمعات المحلية</w:t>
      </w:r>
      <w:r>
        <w:rPr>
          <w:rFonts w:cs="Simplified Arabic" w:hint="cs"/>
          <w:rtl/>
          <w:lang w:val="en-US"/>
        </w:rPr>
        <w:t xml:space="preserve"> </w:t>
      </w:r>
      <w:r w:rsidR="00053BB8">
        <w:rPr>
          <w:rFonts w:cs="Simplified Arabic" w:hint="cs"/>
          <w:rtl/>
          <w:lang w:val="en-US"/>
        </w:rPr>
        <w:t>المباشر</w:t>
      </w:r>
      <w:r w:rsidR="00B95850" w:rsidRPr="00B95850">
        <w:rPr>
          <w:rFonts w:cs="Simplified Arabic"/>
          <w:rtl/>
          <w:lang w:val="en-US"/>
        </w:rPr>
        <w:t xml:space="preserve"> على التمويل، </w:t>
      </w:r>
      <w:r w:rsidR="00053BB8">
        <w:rPr>
          <w:rFonts w:cs="Simplified Arabic" w:hint="cs"/>
          <w:rtl/>
          <w:lang w:val="en-US"/>
        </w:rPr>
        <w:t>ل</w:t>
      </w:r>
      <w:r w:rsidR="00B95850" w:rsidRPr="00B95850">
        <w:rPr>
          <w:rFonts w:cs="Simplified Arabic"/>
          <w:rtl/>
          <w:lang w:val="en-US"/>
        </w:rPr>
        <w:t xml:space="preserve">اتخاذ إجراءات جماعية بشأن حفظ التنوع البيولوجي واستخدامه المستدام، </w:t>
      </w:r>
      <w:r w:rsidR="00053BB8">
        <w:rPr>
          <w:rFonts w:cs="Simplified Arabic" w:hint="cs"/>
          <w:rtl/>
          <w:lang w:val="en-US"/>
        </w:rPr>
        <w:t>وخاصة ل</w:t>
      </w:r>
      <w:r w:rsidR="00B95850" w:rsidRPr="00B95850">
        <w:rPr>
          <w:rFonts w:cs="Simplified Arabic"/>
          <w:rtl/>
          <w:lang w:val="en-US"/>
        </w:rPr>
        <w:t xml:space="preserve">لإجراءات </w:t>
      </w:r>
      <w:r w:rsidR="00053BB8">
        <w:rPr>
          <w:rFonts w:cs="Simplified Arabic" w:hint="cs"/>
          <w:rtl/>
          <w:lang w:val="en-US"/>
        </w:rPr>
        <w:t xml:space="preserve">المقرر أن تقودها </w:t>
      </w:r>
      <w:r w:rsidR="00B95850" w:rsidRPr="00B95850">
        <w:rPr>
          <w:rFonts w:cs="Simplified Arabic"/>
          <w:rtl/>
          <w:lang w:val="en-US"/>
        </w:rPr>
        <w:t>النساء والشباب (المهمة</w:t>
      </w:r>
      <w:r w:rsidR="00053BB8">
        <w:rPr>
          <w:rFonts w:cs="Simplified Arabic" w:hint="cs"/>
          <w:rtl/>
          <w:lang w:val="en-US"/>
        </w:rPr>
        <w:t xml:space="preserve"> 8-2</w:t>
      </w:r>
      <w:r w:rsidR="00B95850" w:rsidRPr="00B95850">
        <w:rPr>
          <w:rFonts w:cs="Simplified Arabic"/>
          <w:rtl/>
          <w:lang w:val="en-US"/>
        </w:rPr>
        <w:t>). ويهدف الحوار المتعمق المذكور أعلاه أيض</w:t>
      </w:r>
      <w:r w:rsidR="00053BB8">
        <w:rPr>
          <w:rFonts w:cs="Simplified Arabic" w:hint="cs"/>
          <w:rtl/>
          <w:lang w:val="en-US"/>
        </w:rPr>
        <w:t>اً</w:t>
      </w:r>
      <w:r w:rsidR="00B95850" w:rsidRPr="00B95850">
        <w:rPr>
          <w:rFonts w:cs="Simplified Arabic"/>
          <w:rtl/>
          <w:lang w:val="en-US"/>
        </w:rPr>
        <w:t xml:space="preserve"> إلى </w:t>
      </w:r>
      <w:r w:rsidR="00053BB8">
        <w:rPr>
          <w:rFonts w:cs="Simplified Arabic" w:hint="cs"/>
          <w:rtl/>
          <w:lang w:val="en-US"/>
        </w:rPr>
        <w:t>توفير معلومات يُسترشد بها في</w:t>
      </w:r>
      <w:r w:rsidR="00B95850" w:rsidRPr="00B95850">
        <w:rPr>
          <w:rFonts w:cs="Simplified Arabic"/>
          <w:rtl/>
          <w:lang w:val="en-US"/>
        </w:rPr>
        <w:t xml:space="preserve"> تنفيذ المهمة</w:t>
      </w:r>
      <w:r w:rsidR="005D6BA8">
        <w:rPr>
          <w:rFonts w:cs="Simplified Arabic" w:hint="cs"/>
          <w:rtl/>
          <w:lang w:val="en-US"/>
        </w:rPr>
        <w:t xml:space="preserve"> 8-2</w:t>
      </w:r>
      <w:r w:rsidR="00B95850" w:rsidRPr="00B95850">
        <w:rPr>
          <w:rFonts w:cs="Simplified Arabic"/>
          <w:rtl/>
          <w:lang w:val="en-US"/>
        </w:rPr>
        <w:t>.</w:t>
      </w:r>
    </w:p>
    <w:p w14:paraId="0B9E2B23" w14:textId="3EAEE03C" w:rsidR="0014389D" w:rsidRDefault="008928BF" w:rsidP="00053BB8">
      <w:pPr>
        <w:pStyle w:val="ListParagraph"/>
        <w:numPr>
          <w:ilvl w:val="0"/>
          <w:numId w:val="242"/>
        </w:numPr>
        <w:tabs>
          <w:tab w:val="left" w:pos="1280"/>
        </w:tabs>
        <w:bidi/>
        <w:spacing w:after="120" w:line="216" w:lineRule="auto"/>
        <w:ind w:left="567" w:firstLine="0"/>
        <w:contextualSpacing w:val="0"/>
        <w:jc w:val="both"/>
        <w:rPr>
          <w:rFonts w:cs="Simplified Arabic"/>
          <w:lang w:val="en-US"/>
        </w:rPr>
      </w:pPr>
      <w:r>
        <w:rPr>
          <w:rFonts w:cs="Simplified Arabic" w:hint="cs"/>
          <w:rtl/>
          <w:lang w:val="en-US"/>
        </w:rPr>
        <w:t>و</w:t>
      </w:r>
      <w:r w:rsidRPr="00053BB8">
        <w:rPr>
          <w:rFonts w:cs="Simplified Arabic"/>
          <w:rtl/>
          <w:lang w:val="en-US"/>
        </w:rPr>
        <w:t>اعتمد مؤتمر الأطراف</w:t>
      </w:r>
      <w:r>
        <w:rPr>
          <w:rFonts w:cs="Simplified Arabic" w:hint="cs"/>
          <w:rtl/>
          <w:lang w:val="en-US"/>
        </w:rPr>
        <w:t xml:space="preserve">، </w:t>
      </w:r>
      <w:r w:rsidR="00053BB8" w:rsidRPr="00053BB8">
        <w:rPr>
          <w:rFonts w:cs="Simplified Arabic"/>
          <w:rtl/>
          <w:lang w:val="en-US"/>
        </w:rPr>
        <w:t xml:space="preserve">بموجب </w:t>
      </w:r>
      <w:r w:rsidR="00053BB8">
        <w:rPr>
          <w:rFonts w:cs="Simplified Arabic" w:hint="cs"/>
          <w:rtl/>
          <w:lang w:val="en-US"/>
        </w:rPr>
        <w:t>مقرره</w:t>
      </w:r>
      <w:r w:rsidR="00053BB8" w:rsidRPr="00053BB8">
        <w:rPr>
          <w:rFonts w:cs="Simplified Arabic"/>
          <w:rtl/>
          <w:lang w:val="en-US"/>
        </w:rPr>
        <w:t xml:space="preserve"> </w:t>
      </w:r>
      <w:hyperlink r:id="rId12" w:history="1">
        <w:r w:rsidR="00053BB8" w:rsidRPr="00053BB8">
          <w:rPr>
            <w:rStyle w:val="Hyperlink"/>
            <w:rFonts w:cs="Simplified Arabic"/>
            <w:rtl/>
            <w:lang w:val="en-US"/>
          </w:rPr>
          <w:t>16/34</w:t>
        </w:r>
      </w:hyperlink>
      <w:r w:rsidR="00053BB8" w:rsidRPr="00053BB8">
        <w:rPr>
          <w:rFonts w:cs="Simplified Arabic"/>
          <w:rtl/>
          <w:lang w:val="en-US"/>
        </w:rPr>
        <w:t xml:space="preserve">، استراتيجيةً </w:t>
      </w:r>
      <w:r w:rsidR="00053BB8">
        <w:rPr>
          <w:rFonts w:cs="Simplified Arabic" w:hint="cs"/>
          <w:rtl/>
          <w:lang w:val="en-US"/>
        </w:rPr>
        <w:t>لحشد</w:t>
      </w:r>
      <w:r w:rsidR="00053BB8" w:rsidRPr="00053BB8">
        <w:rPr>
          <w:rFonts w:cs="Simplified Arabic"/>
          <w:rtl/>
          <w:lang w:val="en-US"/>
        </w:rPr>
        <w:t xml:space="preserve"> الموارد للفترة 2025-2030، حدد فيها </w:t>
      </w:r>
      <w:r w:rsidR="00053BB8">
        <w:rPr>
          <w:rFonts w:cs="Simplified Arabic" w:hint="cs"/>
          <w:rtl/>
          <w:lang w:val="en-US"/>
        </w:rPr>
        <w:t>طائفة</w:t>
      </w:r>
      <w:r w:rsidR="00053BB8" w:rsidRPr="00053BB8">
        <w:rPr>
          <w:rFonts w:cs="Simplified Arabic"/>
          <w:rtl/>
          <w:lang w:val="en-US"/>
        </w:rPr>
        <w:t xml:space="preserve"> واسعة من </w:t>
      </w:r>
      <w:r w:rsidR="00053BB8">
        <w:rPr>
          <w:rFonts w:cs="Simplified Arabic" w:hint="cs"/>
          <w:rtl/>
          <w:lang w:val="en-US"/>
        </w:rPr>
        <w:t>الصكوك</w:t>
      </w:r>
      <w:r w:rsidR="00053BB8" w:rsidRPr="00053BB8">
        <w:rPr>
          <w:rFonts w:cs="Simplified Arabic"/>
          <w:rtl/>
          <w:lang w:val="en-US"/>
        </w:rPr>
        <w:t xml:space="preserve"> والآليات والمؤسسات التي يمكن الاستفادة منها </w:t>
      </w:r>
      <w:r w:rsidR="00053BB8">
        <w:rPr>
          <w:rFonts w:cs="Simplified Arabic" w:hint="cs"/>
          <w:rtl/>
          <w:lang w:val="en-US"/>
        </w:rPr>
        <w:t>لحشد</w:t>
      </w:r>
      <w:r w:rsidR="00053BB8" w:rsidRPr="00053BB8">
        <w:rPr>
          <w:rFonts w:cs="Simplified Arabic"/>
          <w:rtl/>
          <w:lang w:val="en-US"/>
        </w:rPr>
        <w:t xml:space="preserve"> الموارد اللازمة لتنفيذ الإطار. وتشمل الاستراتيجية التمويل العام من الحكومات الوطنية ودون الوطنية، والمصادر الخاصة والخيرية، </w:t>
      </w:r>
      <w:r w:rsidR="002C5EF0">
        <w:rPr>
          <w:rFonts w:cs="Simplified Arabic" w:hint="cs"/>
          <w:rtl/>
          <w:lang w:val="en-US"/>
        </w:rPr>
        <w:t>ومصارف</w:t>
      </w:r>
      <w:r w:rsidR="00053BB8" w:rsidRPr="00053BB8">
        <w:rPr>
          <w:rFonts w:cs="Simplified Arabic"/>
          <w:rtl/>
          <w:lang w:val="en-US"/>
        </w:rPr>
        <w:t xml:space="preserve"> التنمية </w:t>
      </w:r>
      <w:r w:rsidR="002C5EF0">
        <w:rPr>
          <w:rFonts w:cs="Simplified Arabic" w:hint="cs"/>
          <w:rtl/>
          <w:lang w:val="en-US"/>
        </w:rPr>
        <w:t>ال</w:t>
      </w:r>
      <w:r w:rsidR="00053BB8" w:rsidRPr="00053BB8">
        <w:rPr>
          <w:rFonts w:cs="Simplified Arabic"/>
          <w:rtl/>
          <w:lang w:val="en-US"/>
        </w:rPr>
        <w:t xml:space="preserve">متعددة الأطراف، والتمويل المختلط، </w:t>
      </w:r>
      <w:r w:rsidR="002C5EF0">
        <w:rPr>
          <w:rFonts w:cs="Simplified Arabic" w:hint="cs"/>
          <w:rtl/>
          <w:lang w:val="en-US"/>
        </w:rPr>
        <w:t>ونُهج</w:t>
      </w:r>
      <w:r w:rsidR="00053BB8" w:rsidRPr="00053BB8">
        <w:rPr>
          <w:rFonts w:cs="Simplified Arabic"/>
          <w:rtl/>
          <w:lang w:val="en-US"/>
        </w:rPr>
        <w:t xml:space="preserve"> التمويل المبتكرة. </w:t>
      </w:r>
      <w:r>
        <w:rPr>
          <w:rFonts w:cs="Simplified Arabic" w:hint="cs"/>
          <w:rtl/>
          <w:lang w:val="en-US"/>
        </w:rPr>
        <w:t>و</w:t>
      </w:r>
      <w:r w:rsidRPr="00053BB8">
        <w:rPr>
          <w:rFonts w:cs="Simplified Arabic"/>
          <w:rtl/>
          <w:lang w:val="en-US"/>
        </w:rPr>
        <w:t>شجع مؤتمر الأطراف</w:t>
      </w:r>
      <w:r>
        <w:rPr>
          <w:rFonts w:cs="Simplified Arabic" w:hint="cs"/>
          <w:rtl/>
          <w:lang w:val="en-US"/>
        </w:rPr>
        <w:t xml:space="preserve">، </w:t>
      </w:r>
      <w:r w:rsidR="00053BB8" w:rsidRPr="00053BB8">
        <w:rPr>
          <w:rFonts w:cs="Simplified Arabic"/>
          <w:rtl/>
          <w:lang w:val="en-US"/>
        </w:rPr>
        <w:t xml:space="preserve">في </w:t>
      </w:r>
      <w:r w:rsidR="002C5EF0">
        <w:rPr>
          <w:rFonts w:cs="Simplified Arabic" w:hint="cs"/>
          <w:rtl/>
          <w:lang w:val="en-US"/>
        </w:rPr>
        <w:t>مقرره</w:t>
      </w:r>
      <w:r w:rsidR="00053BB8" w:rsidRPr="00053BB8">
        <w:rPr>
          <w:rFonts w:cs="Simplified Arabic"/>
          <w:rtl/>
          <w:lang w:val="en-US"/>
        </w:rPr>
        <w:t xml:space="preserve"> </w:t>
      </w:r>
      <w:hyperlink r:id="rId13" w:history="1">
        <w:r w:rsidR="00053BB8" w:rsidRPr="002C5EF0">
          <w:rPr>
            <w:rStyle w:val="Hyperlink"/>
            <w:rFonts w:cs="Simplified Arabic"/>
            <w:rtl/>
            <w:lang w:val="en-US"/>
          </w:rPr>
          <w:t>16/33</w:t>
        </w:r>
      </w:hyperlink>
      <w:r w:rsidR="00053BB8" w:rsidRPr="00053BB8">
        <w:rPr>
          <w:rFonts w:cs="Simplified Arabic"/>
          <w:rtl/>
          <w:lang w:val="en-US"/>
        </w:rPr>
        <w:t xml:space="preserve">، مرفق البيئة العالمية على مواصلة استكشاف الفرص </w:t>
      </w:r>
      <w:r w:rsidR="002C5EF0">
        <w:rPr>
          <w:rFonts w:cs="Simplified Arabic" w:hint="cs"/>
          <w:rtl/>
          <w:lang w:val="en-US"/>
        </w:rPr>
        <w:t>المحتملة</w:t>
      </w:r>
      <w:r w:rsidR="00053BB8" w:rsidRPr="00053BB8">
        <w:rPr>
          <w:rFonts w:cs="Simplified Arabic"/>
          <w:rtl/>
          <w:lang w:val="en-US"/>
        </w:rPr>
        <w:t xml:space="preserve"> لتعظيم مساهم</w:t>
      </w:r>
      <w:r w:rsidR="002C5EF0">
        <w:rPr>
          <w:rFonts w:cs="Simplified Arabic" w:hint="cs"/>
          <w:rtl/>
          <w:lang w:val="en-US"/>
        </w:rPr>
        <w:t>ة</w:t>
      </w:r>
      <w:r w:rsidR="00053BB8" w:rsidRPr="00053BB8">
        <w:rPr>
          <w:rFonts w:cs="Simplified Arabic"/>
          <w:rtl/>
          <w:lang w:val="en-US"/>
        </w:rPr>
        <w:t xml:space="preserve"> برامجه المتكاملة في تنفيذ الإطار، بما في ذلك من خلال الدعم المخصص للشعوب الأصلية والمجتمعات المحلية والنساء والشباب.</w:t>
      </w:r>
    </w:p>
    <w:p w14:paraId="04FE78C0" w14:textId="11D8F189" w:rsidR="002C5EF0" w:rsidRDefault="002C5EF0" w:rsidP="002C5EF0">
      <w:pPr>
        <w:pStyle w:val="ListParagraph"/>
        <w:numPr>
          <w:ilvl w:val="0"/>
          <w:numId w:val="242"/>
        </w:numPr>
        <w:tabs>
          <w:tab w:val="left" w:pos="1280"/>
        </w:tabs>
        <w:bidi/>
        <w:spacing w:after="120" w:line="216" w:lineRule="auto"/>
        <w:ind w:left="567" w:firstLine="0"/>
        <w:contextualSpacing w:val="0"/>
        <w:jc w:val="both"/>
        <w:rPr>
          <w:rFonts w:cs="Simplified Arabic"/>
          <w:lang w:val="en-US"/>
        </w:rPr>
      </w:pPr>
      <w:r w:rsidRPr="002C5EF0">
        <w:rPr>
          <w:rFonts w:cs="Simplified Arabic"/>
          <w:rtl/>
          <w:lang w:val="en-US"/>
        </w:rPr>
        <w:t>وتركز الفقرتان 119 و120 من تقرير المنتدى الدائم على المصطلحات والضمانات المتعلقة بحقوق الشعوب الأصلية، وتنصان على ما يلي:</w:t>
      </w:r>
    </w:p>
    <w:p w14:paraId="631B5450" w14:textId="0A0C672A" w:rsidR="002C5EF0" w:rsidRDefault="002C5EF0" w:rsidP="002C5EF0">
      <w:pPr>
        <w:pStyle w:val="ListParagraph"/>
        <w:numPr>
          <w:ilvl w:val="0"/>
          <w:numId w:val="249"/>
        </w:numPr>
        <w:tabs>
          <w:tab w:val="left" w:pos="1280"/>
        </w:tabs>
        <w:bidi/>
        <w:spacing w:after="120" w:line="216" w:lineRule="auto"/>
        <w:ind w:left="1260" w:firstLine="0"/>
        <w:contextualSpacing w:val="0"/>
        <w:jc w:val="both"/>
        <w:rPr>
          <w:rFonts w:cs="Simplified Arabic"/>
          <w:lang w:val="en-US"/>
        </w:rPr>
      </w:pPr>
      <w:r w:rsidRPr="002C5EF0">
        <w:rPr>
          <w:rFonts w:cs="Simplified Arabic"/>
          <w:rtl/>
          <w:lang w:val="en-US"/>
        </w:rPr>
        <w:t>يكرر المنتدى الدائم الإشارة إلى أنه حث جميع كيانات الأمم المتحدة والدول الأطراف في المعاهدات المتعلقة بالبيئة والتنوع البيولوجي وتغير المناخ على الكف عن استخدام مصطلح ”المجتمعات المحلية“ بالاقتران مع الشعوب الأصلية، وعلى التمييز بين المصطلحين، في العمليات الجارية والسياسات المتبعة والاتفاقات الدولية الجديدة على جميع المستويات.</w:t>
      </w:r>
    </w:p>
    <w:p w14:paraId="2626B302" w14:textId="17991148" w:rsidR="002C5EF0" w:rsidRDefault="002C5EF0" w:rsidP="002C5EF0">
      <w:pPr>
        <w:pStyle w:val="ListParagraph"/>
        <w:numPr>
          <w:ilvl w:val="0"/>
          <w:numId w:val="249"/>
        </w:numPr>
        <w:tabs>
          <w:tab w:val="left" w:pos="1280"/>
        </w:tabs>
        <w:bidi/>
        <w:spacing w:after="120" w:line="216" w:lineRule="auto"/>
        <w:ind w:left="1260" w:firstLine="0"/>
        <w:contextualSpacing w:val="0"/>
        <w:jc w:val="both"/>
        <w:rPr>
          <w:rFonts w:cs="Simplified Arabic"/>
          <w:lang w:val="en-US"/>
        </w:rPr>
      </w:pPr>
      <w:r w:rsidRPr="002C5EF0">
        <w:rPr>
          <w:rFonts w:cs="Simplified Arabic"/>
          <w:rtl/>
          <w:lang w:val="en-US"/>
        </w:rPr>
        <w:t>يشجع المنتدى الدائم الأطراف في اتفاقية التنوع البيولوجي على ضمان إحراز التقدم فيما يتعلق بالترتيبات المؤسسية التي تكفل اتباع نهج قائمة على حقوق الإنسان إزاء إطار كونمينغ - مونتريال العالمي للتنوع البيولوجي، بمشاركة كاملة وفعالة من الشعوب الأصلية. وبالإضافة إلى ذلك، يدعو المنتدى مؤتمر الأطراف إلى أن يطلب إلى هيئاته الفرعية ذات الصلة عقد اجتماع لفريق خبراء مخصص، بمشاركة خبراء من آليات الأمم المتحدة الثلاث المعنية بالشعوب الأصلية، لمعالجة الخلط بين الشعوب الأصلية وفئات المجتمع الأخرى ووضع إجراءات محددة لتجنب هذا الخلط.</w:t>
      </w:r>
    </w:p>
    <w:p w14:paraId="2338C53F" w14:textId="55DD42A7" w:rsidR="002C5EF0" w:rsidRDefault="008928BF" w:rsidP="002C5EF0">
      <w:pPr>
        <w:pStyle w:val="ListParagraph"/>
        <w:numPr>
          <w:ilvl w:val="0"/>
          <w:numId w:val="242"/>
        </w:numPr>
        <w:tabs>
          <w:tab w:val="left" w:pos="1280"/>
        </w:tabs>
        <w:bidi/>
        <w:spacing w:after="120" w:line="216" w:lineRule="auto"/>
        <w:ind w:left="567" w:firstLine="0"/>
        <w:contextualSpacing w:val="0"/>
        <w:jc w:val="both"/>
        <w:rPr>
          <w:rFonts w:cs="Simplified Arabic"/>
          <w:lang w:val="en-US"/>
        </w:rPr>
      </w:pPr>
      <w:r>
        <w:rPr>
          <w:rFonts w:cs="Simplified Arabic" w:hint="cs"/>
          <w:rtl/>
          <w:lang w:val="en-US"/>
        </w:rPr>
        <w:t>و</w:t>
      </w:r>
      <w:r w:rsidR="0090753F" w:rsidRPr="002C5EF0">
        <w:rPr>
          <w:rFonts w:cs="Simplified Arabic"/>
          <w:rtl/>
          <w:lang w:val="en-US"/>
        </w:rPr>
        <w:t>قرر مؤتمر الأطراف</w:t>
      </w:r>
      <w:r w:rsidR="0090753F">
        <w:rPr>
          <w:rFonts w:cs="Simplified Arabic" w:hint="cs"/>
          <w:rtl/>
          <w:lang w:val="en-US"/>
        </w:rPr>
        <w:t xml:space="preserve">، </w:t>
      </w:r>
      <w:r w:rsidR="002C5EF0" w:rsidRPr="002C5EF0">
        <w:rPr>
          <w:rFonts w:cs="Simplified Arabic"/>
          <w:rtl/>
          <w:lang w:val="en-US"/>
        </w:rPr>
        <w:t xml:space="preserve">في </w:t>
      </w:r>
      <w:r w:rsidR="0090753F">
        <w:rPr>
          <w:rFonts w:cs="Simplified Arabic" w:hint="cs"/>
          <w:rtl/>
          <w:lang w:val="en-US"/>
        </w:rPr>
        <w:t xml:space="preserve">مقرره </w:t>
      </w:r>
      <w:hyperlink r:id="rId14" w:history="1">
        <w:r w:rsidR="002C5EF0" w:rsidRPr="0090753F">
          <w:rPr>
            <w:rStyle w:val="Hyperlink"/>
            <w:rFonts w:cs="Simplified Arabic"/>
            <w:rtl/>
            <w:lang w:val="en-US"/>
          </w:rPr>
          <w:t>12/12</w:t>
        </w:r>
      </w:hyperlink>
      <w:r w:rsidR="002C5EF0" w:rsidRPr="002C5EF0">
        <w:rPr>
          <w:rFonts w:cs="Simplified Arabic"/>
          <w:rtl/>
          <w:lang w:val="en-US"/>
        </w:rPr>
        <w:t xml:space="preserve">، استخدام مصطلح </w:t>
      </w:r>
      <w:r w:rsidR="0090753F">
        <w:rPr>
          <w:rFonts w:cs="Simplified Arabic" w:hint="cs"/>
          <w:rtl/>
          <w:lang w:val="en-US"/>
        </w:rPr>
        <w:t>’’ا</w:t>
      </w:r>
      <w:r w:rsidR="002C5EF0" w:rsidRPr="002C5EF0">
        <w:rPr>
          <w:rFonts w:cs="Simplified Arabic"/>
          <w:rtl/>
          <w:lang w:val="en-US"/>
        </w:rPr>
        <w:t>لشعوب الأصلية والمجتمعات المحلية</w:t>
      </w:r>
      <w:r w:rsidR="0090753F">
        <w:rPr>
          <w:rFonts w:cs="Simplified Arabic" w:hint="cs"/>
          <w:rtl/>
          <w:lang w:val="en-US"/>
        </w:rPr>
        <w:t>‘‘</w:t>
      </w:r>
      <w:r w:rsidR="002C5EF0" w:rsidRPr="002C5EF0">
        <w:rPr>
          <w:rFonts w:cs="Simplified Arabic"/>
          <w:rtl/>
          <w:lang w:val="en-US"/>
        </w:rPr>
        <w:t xml:space="preserve"> في </w:t>
      </w:r>
      <w:r w:rsidR="0090753F">
        <w:rPr>
          <w:rFonts w:cs="Simplified Arabic" w:hint="cs"/>
          <w:rtl/>
          <w:lang w:val="en-US"/>
        </w:rPr>
        <w:t xml:space="preserve">المقررات المقبلة </w:t>
      </w:r>
      <w:r w:rsidR="002C5EF0" w:rsidRPr="002C5EF0">
        <w:rPr>
          <w:rFonts w:cs="Simplified Arabic"/>
          <w:rtl/>
          <w:lang w:val="en-US"/>
        </w:rPr>
        <w:t xml:space="preserve">والوثائق </w:t>
      </w:r>
      <w:r w:rsidR="0090753F">
        <w:rPr>
          <w:rFonts w:cs="Simplified Arabic" w:hint="cs"/>
          <w:rtl/>
          <w:lang w:val="en-US"/>
        </w:rPr>
        <w:t xml:space="preserve">الفرعية </w:t>
      </w:r>
      <w:r w:rsidR="002C5EF0" w:rsidRPr="002C5EF0">
        <w:rPr>
          <w:rFonts w:cs="Simplified Arabic"/>
          <w:rtl/>
          <w:lang w:val="en-US"/>
        </w:rPr>
        <w:t xml:space="preserve">بموجب الاتفاقية، دون </w:t>
      </w:r>
      <w:r w:rsidR="0090753F">
        <w:rPr>
          <w:rFonts w:cs="Simplified Arabic" w:hint="cs"/>
          <w:rtl/>
          <w:lang w:val="en-US"/>
        </w:rPr>
        <w:t xml:space="preserve">التأثير بأي حال من الأحوال في </w:t>
      </w:r>
      <w:r w:rsidR="002C5EF0" w:rsidRPr="002C5EF0">
        <w:rPr>
          <w:rFonts w:cs="Simplified Arabic"/>
          <w:rtl/>
          <w:lang w:val="en-US"/>
        </w:rPr>
        <w:t xml:space="preserve">المعنى القانوني للمادة 8(ي) والأحكام </w:t>
      </w:r>
      <w:r w:rsidR="0090753F">
        <w:rPr>
          <w:rFonts w:cs="Simplified Arabic" w:hint="cs"/>
          <w:rtl/>
          <w:lang w:val="en-US"/>
        </w:rPr>
        <w:t>المتصلة بها في الاتفاقية</w:t>
      </w:r>
      <w:r w:rsidR="002C5EF0" w:rsidRPr="002C5EF0">
        <w:rPr>
          <w:rFonts w:cs="Simplified Arabic"/>
          <w:rtl/>
          <w:lang w:val="en-US"/>
        </w:rPr>
        <w:t xml:space="preserve">. </w:t>
      </w:r>
      <w:r w:rsidR="008D2A85">
        <w:rPr>
          <w:rFonts w:cs="Simplified Arabic" w:hint="cs"/>
          <w:rtl/>
          <w:lang w:val="en-US"/>
        </w:rPr>
        <w:t>وا</w:t>
      </w:r>
      <w:r w:rsidR="008D2A85" w:rsidRPr="002C5EF0">
        <w:rPr>
          <w:rFonts w:cs="Simplified Arabic"/>
          <w:rtl/>
          <w:lang w:val="en-US"/>
        </w:rPr>
        <w:t>عتمد المؤتمر</w:t>
      </w:r>
      <w:r w:rsidR="008D2A85">
        <w:rPr>
          <w:rFonts w:cs="Simplified Arabic" w:hint="cs"/>
          <w:rtl/>
          <w:lang w:val="en-US"/>
        </w:rPr>
        <w:t xml:space="preserve">، </w:t>
      </w:r>
      <w:r w:rsidR="002C5EF0" w:rsidRPr="002C5EF0">
        <w:rPr>
          <w:rFonts w:cs="Simplified Arabic"/>
          <w:rtl/>
          <w:lang w:val="en-US"/>
        </w:rPr>
        <w:t xml:space="preserve">بموجب </w:t>
      </w:r>
      <w:r w:rsidR="0090753F">
        <w:rPr>
          <w:rFonts w:cs="Simplified Arabic" w:hint="cs"/>
          <w:rtl/>
          <w:lang w:val="en-US"/>
        </w:rPr>
        <w:t xml:space="preserve">مقرره </w:t>
      </w:r>
      <w:hyperlink r:id="rId15" w:history="1">
        <w:r w:rsidR="002C5EF0" w:rsidRPr="0090753F">
          <w:rPr>
            <w:rStyle w:val="Hyperlink"/>
            <w:rFonts w:cs="Simplified Arabic"/>
            <w:rtl/>
            <w:lang w:val="en-US"/>
          </w:rPr>
          <w:t>14/13</w:t>
        </w:r>
      </w:hyperlink>
      <w:r w:rsidR="002C5EF0" w:rsidRPr="002C5EF0">
        <w:rPr>
          <w:rFonts w:cs="Simplified Arabic"/>
          <w:rtl/>
          <w:lang w:val="en-US"/>
        </w:rPr>
        <w:t>، مسرد</w:t>
      </w:r>
      <w:r w:rsidR="0058693B">
        <w:rPr>
          <w:rFonts w:cs="Simplified Arabic" w:hint="cs"/>
          <w:rtl/>
          <w:lang w:val="en-US"/>
        </w:rPr>
        <w:t xml:space="preserve"> ا</w:t>
      </w:r>
      <w:r w:rsidR="0058693B" w:rsidRPr="002C5EF0">
        <w:rPr>
          <w:rFonts w:cs="Simplified Arabic"/>
          <w:rtl/>
          <w:lang w:val="en-US"/>
        </w:rPr>
        <w:t>لمصطلحات</w:t>
      </w:r>
      <w:r w:rsidR="002C5EF0" w:rsidRPr="002C5EF0">
        <w:rPr>
          <w:rFonts w:cs="Simplified Arabic"/>
          <w:rtl/>
          <w:lang w:val="en-US"/>
        </w:rPr>
        <w:t xml:space="preserve"> الطوعي والمفاهيم الرئيسية في سياق المادة 8(ي) </w:t>
      </w:r>
      <w:r w:rsidR="0058693B" w:rsidRPr="002C5EF0">
        <w:rPr>
          <w:rFonts w:cs="Simplified Arabic"/>
          <w:rtl/>
          <w:lang w:val="en-US"/>
        </w:rPr>
        <w:t xml:space="preserve">والأحكام </w:t>
      </w:r>
      <w:r w:rsidR="0058693B">
        <w:rPr>
          <w:rFonts w:cs="Simplified Arabic" w:hint="cs"/>
          <w:rtl/>
          <w:lang w:val="en-US"/>
        </w:rPr>
        <w:t>المتصلة بها في الاتفاقية</w:t>
      </w:r>
      <w:r w:rsidR="002C5EF0" w:rsidRPr="002C5EF0">
        <w:rPr>
          <w:rFonts w:cs="Simplified Arabic"/>
          <w:rtl/>
          <w:lang w:val="en-US"/>
        </w:rPr>
        <w:t xml:space="preserve">، والذي استُخدم فيه مصطلح </w:t>
      </w:r>
      <w:r w:rsidR="0058693B">
        <w:rPr>
          <w:rFonts w:cs="Simplified Arabic" w:hint="cs"/>
          <w:rtl/>
          <w:lang w:val="en-US"/>
        </w:rPr>
        <w:t>’’</w:t>
      </w:r>
      <w:r w:rsidR="002C5EF0" w:rsidRPr="002C5EF0">
        <w:rPr>
          <w:rFonts w:cs="Simplified Arabic"/>
          <w:rtl/>
          <w:lang w:val="en-US"/>
        </w:rPr>
        <w:t>الشعوب الأصلية والمجتمعات المحلية</w:t>
      </w:r>
      <w:r w:rsidR="0058693B">
        <w:rPr>
          <w:rFonts w:cs="Simplified Arabic" w:hint="cs"/>
          <w:rtl/>
          <w:lang w:val="en-US"/>
        </w:rPr>
        <w:t>‘‘</w:t>
      </w:r>
      <w:r w:rsidR="002C5EF0" w:rsidRPr="002C5EF0">
        <w:rPr>
          <w:rFonts w:cs="Simplified Arabic"/>
          <w:rtl/>
          <w:lang w:val="en-US"/>
        </w:rPr>
        <w:t xml:space="preserve">. وفي </w:t>
      </w:r>
      <w:r w:rsidR="0058693B">
        <w:rPr>
          <w:rFonts w:cs="Simplified Arabic" w:hint="cs"/>
          <w:rtl/>
          <w:lang w:val="en-US"/>
        </w:rPr>
        <w:t>المقرر</w:t>
      </w:r>
      <w:r w:rsidR="002C5EF0" w:rsidRPr="002C5EF0">
        <w:rPr>
          <w:rFonts w:cs="Simplified Arabic"/>
          <w:rtl/>
          <w:lang w:val="en-US"/>
        </w:rPr>
        <w:t xml:space="preserve"> نفسه، أكد مؤتمر الأطراف على أن استخدام هذا المسرد لا يمس </w:t>
      </w:r>
      <w:r w:rsidR="0058693B">
        <w:rPr>
          <w:rFonts w:cs="Simplified Arabic" w:hint="cs"/>
          <w:rtl/>
          <w:lang w:val="en-US"/>
        </w:rPr>
        <w:t>ب</w:t>
      </w:r>
      <w:r w:rsidR="002C5EF0" w:rsidRPr="002C5EF0">
        <w:rPr>
          <w:rFonts w:cs="Simplified Arabic"/>
          <w:rtl/>
          <w:lang w:val="en-US"/>
        </w:rPr>
        <w:t xml:space="preserve">المصطلحات المستخدمة في الاتفاقية، ولا </w:t>
      </w:r>
      <w:r w:rsidR="0058693B">
        <w:rPr>
          <w:rFonts w:cs="Simplified Arabic" w:hint="cs"/>
          <w:rtl/>
          <w:lang w:val="en-US"/>
        </w:rPr>
        <w:t>يمكن</w:t>
      </w:r>
      <w:r w:rsidR="002C5EF0" w:rsidRPr="002C5EF0">
        <w:rPr>
          <w:rFonts w:cs="Simplified Arabic"/>
          <w:rtl/>
          <w:lang w:val="en-US"/>
        </w:rPr>
        <w:t xml:space="preserve"> تفسيره على أنه يعني ضمناً أي تغيير في الحقوق أو الالتزامات</w:t>
      </w:r>
      <w:r w:rsidR="0058693B">
        <w:rPr>
          <w:rFonts w:cs="Simplified Arabic" w:hint="cs"/>
          <w:rtl/>
          <w:lang w:val="en-US"/>
        </w:rPr>
        <w:t xml:space="preserve"> لأي طرف</w:t>
      </w:r>
      <w:r w:rsidR="002C5EF0" w:rsidRPr="002C5EF0">
        <w:rPr>
          <w:rFonts w:cs="Simplified Arabic"/>
          <w:rtl/>
          <w:lang w:val="en-US"/>
        </w:rPr>
        <w:t xml:space="preserve"> بموجب الاتفاقية</w:t>
      </w:r>
      <w:r w:rsidR="0058693B">
        <w:rPr>
          <w:rFonts w:cs="Simplified Arabic" w:hint="cs"/>
          <w:rtl/>
          <w:lang w:val="en-US"/>
        </w:rPr>
        <w:t xml:space="preserve">. </w:t>
      </w:r>
      <w:r w:rsidR="008D2A85">
        <w:rPr>
          <w:rFonts w:cs="Simplified Arabic" w:hint="cs"/>
          <w:rtl/>
          <w:lang w:val="en-US"/>
        </w:rPr>
        <w:t>ويُلاحظ</w:t>
      </w:r>
      <w:r w:rsidR="002C5EF0" w:rsidRPr="002C5EF0">
        <w:rPr>
          <w:rFonts w:cs="Simplified Arabic"/>
          <w:rtl/>
          <w:lang w:val="en-US"/>
        </w:rPr>
        <w:t xml:space="preserve"> في </w:t>
      </w:r>
      <w:r w:rsidR="0058693B">
        <w:rPr>
          <w:rFonts w:cs="Simplified Arabic" w:hint="cs"/>
          <w:rtl/>
          <w:lang w:val="en-US"/>
        </w:rPr>
        <w:t>المسرد</w:t>
      </w:r>
      <w:r w:rsidR="002C5EF0" w:rsidRPr="002C5EF0">
        <w:rPr>
          <w:rFonts w:cs="Simplified Arabic"/>
          <w:rtl/>
          <w:lang w:val="en-US"/>
        </w:rPr>
        <w:t xml:space="preserve"> أن مصطلحي </w:t>
      </w:r>
      <w:r w:rsidR="0058693B">
        <w:rPr>
          <w:rFonts w:cs="Simplified Arabic" w:hint="cs"/>
          <w:rtl/>
          <w:lang w:val="en-US"/>
        </w:rPr>
        <w:t>’’</w:t>
      </w:r>
      <w:r w:rsidR="002C5EF0" w:rsidRPr="002C5EF0">
        <w:rPr>
          <w:rFonts w:cs="Simplified Arabic"/>
          <w:rtl/>
          <w:lang w:val="en-US"/>
        </w:rPr>
        <w:t>المجتمعات الأصلية والمحلية</w:t>
      </w:r>
      <w:r w:rsidR="0058693B">
        <w:rPr>
          <w:rFonts w:cs="Simplified Arabic" w:hint="cs"/>
          <w:rtl/>
          <w:lang w:val="en-US"/>
        </w:rPr>
        <w:t>‘‘</w:t>
      </w:r>
      <w:r w:rsidR="002C5EF0" w:rsidRPr="002C5EF0">
        <w:rPr>
          <w:rFonts w:cs="Simplified Arabic"/>
          <w:rtl/>
          <w:lang w:val="en-US"/>
        </w:rPr>
        <w:t xml:space="preserve"> و</w:t>
      </w:r>
      <w:r w:rsidR="0058693B">
        <w:rPr>
          <w:rFonts w:cs="Simplified Arabic" w:hint="cs"/>
          <w:rtl/>
          <w:lang w:val="en-US"/>
        </w:rPr>
        <w:t>’’</w:t>
      </w:r>
      <w:r w:rsidR="002C5EF0" w:rsidRPr="002C5EF0">
        <w:rPr>
          <w:rFonts w:cs="Simplified Arabic"/>
          <w:rtl/>
          <w:lang w:val="en-US"/>
        </w:rPr>
        <w:t>الشعوب الأصلية والمجتمعات المحلية</w:t>
      </w:r>
      <w:r w:rsidR="0058693B">
        <w:rPr>
          <w:rFonts w:cs="Simplified Arabic" w:hint="cs"/>
          <w:rtl/>
          <w:lang w:val="en-US"/>
        </w:rPr>
        <w:t>‘‘</w:t>
      </w:r>
      <w:r w:rsidR="002C5EF0" w:rsidRPr="002C5EF0">
        <w:rPr>
          <w:rFonts w:cs="Simplified Arabic"/>
          <w:rtl/>
          <w:lang w:val="en-US"/>
        </w:rPr>
        <w:t xml:space="preserve"> غير معرفين في الاتفاقية، وأنه لم </w:t>
      </w:r>
      <w:r w:rsidR="0058693B">
        <w:rPr>
          <w:rFonts w:cs="Simplified Arabic" w:hint="cs"/>
          <w:rtl/>
          <w:lang w:val="en-US"/>
        </w:rPr>
        <w:t xml:space="preserve">يُعتمد </w:t>
      </w:r>
      <w:r w:rsidR="002C5EF0" w:rsidRPr="002C5EF0">
        <w:rPr>
          <w:rFonts w:cs="Simplified Arabic"/>
          <w:rtl/>
          <w:lang w:val="en-US"/>
        </w:rPr>
        <w:t xml:space="preserve">تعريف عالمي </w:t>
      </w:r>
      <w:r w:rsidR="0058693B">
        <w:rPr>
          <w:rFonts w:cs="Simplified Arabic" w:hint="cs"/>
          <w:rtl/>
          <w:lang w:val="en-US"/>
        </w:rPr>
        <w:t>لمصطلح</w:t>
      </w:r>
      <w:r w:rsidR="002C5EF0" w:rsidRPr="002C5EF0">
        <w:rPr>
          <w:rFonts w:cs="Simplified Arabic"/>
          <w:rtl/>
          <w:lang w:val="en-US"/>
        </w:rPr>
        <w:t xml:space="preserve"> </w:t>
      </w:r>
      <w:r w:rsidR="0058693B">
        <w:rPr>
          <w:rFonts w:cs="Simplified Arabic" w:hint="cs"/>
          <w:rtl/>
          <w:lang w:val="en-US"/>
        </w:rPr>
        <w:t>’’</w:t>
      </w:r>
      <w:r w:rsidR="002C5EF0" w:rsidRPr="002C5EF0">
        <w:rPr>
          <w:rFonts w:cs="Simplified Arabic"/>
          <w:rtl/>
          <w:lang w:val="en-US"/>
        </w:rPr>
        <w:t>الشعوب الأصلية</w:t>
      </w:r>
      <w:r w:rsidR="0058693B">
        <w:rPr>
          <w:rFonts w:cs="Simplified Arabic" w:hint="cs"/>
          <w:rtl/>
          <w:lang w:val="en-US"/>
        </w:rPr>
        <w:t xml:space="preserve">‘‘ </w:t>
      </w:r>
      <w:r w:rsidR="002C5EF0" w:rsidRPr="002C5EF0">
        <w:rPr>
          <w:rFonts w:cs="Simplified Arabic"/>
          <w:rtl/>
          <w:lang w:val="en-US"/>
        </w:rPr>
        <w:t>في إعلان الأمم المتحدة بشأن حقوق الشعوب الأصلية.</w:t>
      </w:r>
    </w:p>
    <w:p w14:paraId="64306C1C" w14:textId="45727CD0" w:rsidR="008D2A85" w:rsidRDefault="008D2A85" w:rsidP="008D2A85">
      <w:pPr>
        <w:pStyle w:val="ListParagraph"/>
        <w:numPr>
          <w:ilvl w:val="0"/>
          <w:numId w:val="242"/>
        </w:numPr>
        <w:tabs>
          <w:tab w:val="left" w:pos="1280"/>
        </w:tabs>
        <w:bidi/>
        <w:spacing w:after="120" w:line="216" w:lineRule="auto"/>
        <w:ind w:left="567" w:firstLine="0"/>
        <w:contextualSpacing w:val="0"/>
        <w:jc w:val="both"/>
        <w:rPr>
          <w:rFonts w:cs="Simplified Arabic"/>
          <w:lang w:val="en-US"/>
        </w:rPr>
      </w:pPr>
      <w:r>
        <w:rPr>
          <w:rFonts w:cs="Simplified Arabic" w:hint="cs"/>
          <w:rtl/>
          <w:lang w:val="en-US"/>
        </w:rPr>
        <w:t>و</w:t>
      </w:r>
      <w:r w:rsidRPr="008D2A85">
        <w:rPr>
          <w:rFonts w:cs="Simplified Arabic"/>
          <w:rtl/>
          <w:lang w:val="en-US"/>
        </w:rPr>
        <w:t>بموجب المهمة</w:t>
      </w:r>
      <w:r>
        <w:rPr>
          <w:rFonts w:cs="Simplified Arabic" w:hint="cs"/>
          <w:rtl/>
          <w:lang w:val="en-US"/>
        </w:rPr>
        <w:t xml:space="preserve"> 5-4 </w:t>
      </w:r>
      <w:r w:rsidRPr="008D2A85">
        <w:rPr>
          <w:rFonts w:cs="Simplified Arabic"/>
          <w:rtl/>
          <w:lang w:val="en-US"/>
        </w:rPr>
        <w:t xml:space="preserve">من برنامج العمل </w:t>
      </w:r>
      <w:r>
        <w:rPr>
          <w:rFonts w:cs="Simplified Arabic" w:hint="cs"/>
          <w:rtl/>
          <w:lang w:val="en-US"/>
        </w:rPr>
        <w:t xml:space="preserve">بشأن </w:t>
      </w:r>
      <w:r w:rsidRPr="008D2A85">
        <w:rPr>
          <w:rFonts w:cs="Simplified Arabic"/>
          <w:rtl/>
          <w:lang w:val="en-US"/>
        </w:rPr>
        <w:t xml:space="preserve">المادة 8(ي)، </w:t>
      </w:r>
      <w:r>
        <w:rPr>
          <w:rFonts w:cs="Simplified Arabic" w:hint="cs"/>
          <w:rtl/>
          <w:lang w:val="en-US"/>
        </w:rPr>
        <w:t>يتم استعراض</w:t>
      </w:r>
      <w:r w:rsidRPr="008D2A85">
        <w:rPr>
          <w:rFonts w:cs="Simplified Arabic"/>
          <w:rtl/>
          <w:lang w:val="en-US"/>
        </w:rPr>
        <w:t xml:space="preserve"> المسرد </w:t>
      </w:r>
      <w:r>
        <w:rPr>
          <w:rFonts w:cs="Simplified Arabic" w:hint="cs"/>
          <w:rtl/>
          <w:lang w:val="en-US"/>
        </w:rPr>
        <w:t>وتحديثه</w:t>
      </w:r>
      <w:r w:rsidRPr="008D2A85">
        <w:rPr>
          <w:rFonts w:cs="Simplified Arabic"/>
          <w:rtl/>
          <w:lang w:val="en-US"/>
        </w:rPr>
        <w:t xml:space="preserve">، حسب </w:t>
      </w:r>
      <w:r>
        <w:rPr>
          <w:rFonts w:cs="Simplified Arabic" w:hint="cs"/>
          <w:rtl/>
          <w:lang w:val="en-US"/>
        </w:rPr>
        <w:t>الاقتضاء</w:t>
      </w:r>
      <w:r w:rsidRPr="008D2A85">
        <w:rPr>
          <w:rFonts w:cs="Simplified Arabic"/>
          <w:rtl/>
          <w:lang w:val="en-US"/>
        </w:rPr>
        <w:t xml:space="preserve">، في ضوء اعتماد الإطار. وبناءً على ذلك، ستنظر الهيئة الفرعية في عملية </w:t>
      </w:r>
      <w:r>
        <w:rPr>
          <w:rFonts w:cs="Simplified Arabic" w:hint="cs"/>
          <w:rtl/>
          <w:lang w:val="en-US"/>
        </w:rPr>
        <w:t>استعراض</w:t>
      </w:r>
      <w:r w:rsidRPr="008D2A85">
        <w:rPr>
          <w:rFonts w:cs="Simplified Arabic"/>
          <w:rtl/>
          <w:lang w:val="en-US"/>
        </w:rPr>
        <w:t xml:space="preserve"> وتحديث المسرد في إطار البند 5(ج) من جدول أعمال هذا الاجتماع.</w:t>
      </w:r>
    </w:p>
    <w:p w14:paraId="15107988" w14:textId="1BE6CF80" w:rsidR="008D2A85" w:rsidRDefault="008D2A85" w:rsidP="008D2A85">
      <w:pPr>
        <w:pStyle w:val="ListParagraph"/>
        <w:numPr>
          <w:ilvl w:val="0"/>
          <w:numId w:val="242"/>
        </w:numPr>
        <w:tabs>
          <w:tab w:val="left" w:pos="1280"/>
        </w:tabs>
        <w:bidi/>
        <w:spacing w:after="120" w:line="216" w:lineRule="auto"/>
        <w:ind w:left="567" w:firstLine="0"/>
        <w:contextualSpacing w:val="0"/>
        <w:jc w:val="both"/>
        <w:rPr>
          <w:rFonts w:cs="Simplified Arabic"/>
          <w:lang w:val="en-US"/>
        </w:rPr>
      </w:pPr>
      <w:r>
        <w:rPr>
          <w:rFonts w:cs="Simplified Arabic" w:hint="cs"/>
          <w:rtl/>
          <w:lang w:val="en-US"/>
        </w:rPr>
        <w:lastRenderedPageBreak/>
        <w:t>و</w:t>
      </w:r>
      <w:r w:rsidRPr="008D2A85">
        <w:rPr>
          <w:rFonts w:cs="Simplified Arabic"/>
          <w:rtl/>
          <w:lang w:val="en-US"/>
        </w:rPr>
        <w:t>تركز الفقرة 135 من تقرير المنتدى الدائم على تعزيز الأطر القانونية لحقوق الشعوب الأصلية في الأراضي والأقاليم، وتنص على ما يلي:</w:t>
      </w:r>
    </w:p>
    <w:p w14:paraId="127C0D7A" w14:textId="195B3D87" w:rsidR="008D2A85" w:rsidRDefault="008D2A85" w:rsidP="003E54B8">
      <w:pPr>
        <w:pStyle w:val="ListParagraph"/>
        <w:numPr>
          <w:ilvl w:val="0"/>
          <w:numId w:val="250"/>
        </w:numPr>
        <w:tabs>
          <w:tab w:val="left" w:pos="1280"/>
        </w:tabs>
        <w:bidi/>
        <w:spacing w:after="120" w:line="216" w:lineRule="auto"/>
        <w:ind w:left="1260" w:firstLine="0"/>
        <w:contextualSpacing w:val="0"/>
        <w:jc w:val="both"/>
        <w:rPr>
          <w:rFonts w:cs="Simplified Arabic"/>
          <w:lang w:val="en-US"/>
        </w:rPr>
      </w:pPr>
      <w:r w:rsidRPr="003E54B8">
        <w:rPr>
          <w:rFonts w:cs="Simplified Arabic"/>
          <w:rtl/>
          <w:lang w:val="en-US"/>
        </w:rPr>
        <w:t>يوصي المنتدى الدائم بأن تُعزِّز الدول الأعضاء وتُنفِّذ الأطر القانونية والمؤسسية التي تعترف بحقوق الشعوب الأصلية في أراضيها وأقاليمها ومواردها وتصون هذه الحقوق وتكفل مشاركتها في عمليات صنع القرار. وينبغي أن تتقيد هذه الأطر بالإعلان وباتفاقية منظمة العمل الدولية بشأن الشعوب الأصلية والقبلية لعام 1989 (رقم 169)، بما يكفل الحصول على الموافقة الحرة المسبقة المستنيرة للشعوب الأصلية عند تنفيذ برامج ومشاريع تتعلق بالتنمية والبيئة والتنوع البيولوجي وتغير المناخ على أراضيها وأقاليمها.</w:t>
      </w:r>
    </w:p>
    <w:p w14:paraId="7FEAF677" w14:textId="4AD68DEA" w:rsidR="003E54B8" w:rsidRDefault="003E54B8" w:rsidP="003E54B8">
      <w:pPr>
        <w:pStyle w:val="ListParagraph"/>
        <w:numPr>
          <w:ilvl w:val="0"/>
          <w:numId w:val="242"/>
        </w:numPr>
        <w:tabs>
          <w:tab w:val="left" w:pos="1280"/>
        </w:tabs>
        <w:bidi/>
        <w:spacing w:after="120" w:line="216" w:lineRule="auto"/>
        <w:ind w:left="567" w:firstLine="0"/>
        <w:contextualSpacing w:val="0"/>
        <w:jc w:val="both"/>
        <w:rPr>
          <w:rFonts w:cs="Simplified Arabic"/>
          <w:lang w:val="en-US"/>
        </w:rPr>
      </w:pPr>
      <w:r>
        <w:rPr>
          <w:rFonts w:cs="Simplified Arabic" w:hint="cs"/>
          <w:rtl/>
          <w:lang w:val="en-US"/>
        </w:rPr>
        <w:t>و</w:t>
      </w:r>
      <w:r w:rsidRPr="003E54B8">
        <w:rPr>
          <w:rFonts w:cs="Simplified Arabic"/>
          <w:rtl/>
          <w:lang w:val="en-US"/>
        </w:rPr>
        <w:t xml:space="preserve">يتعلق العنصر الأول من برنامج العمل </w:t>
      </w:r>
      <w:r>
        <w:rPr>
          <w:rFonts w:cs="Simplified Arabic" w:hint="cs"/>
          <w:rtl/>
          <w:lang w:val="en-US"/>
        </w:rPr>
        <w:t xml:space="preserve">بشأن </w:t>
      </w:r>
      <w:r w:rsidRPr="003E54B8">
        <w:rPr>
          <w:rFonts w:cs="Simplified Arabic"/>
          <w:rtl/>
          <w:lang w:val="en-US"/>
        </w:rPr>
        <w:t xml:space="preserve">المادة 8(ي) بحفظ التنوع البيولوجي واستعادته. وفي إطار المهمة </w:t>
      </w:r>
      <w:r>
        <w:rPr>
          <w:rFonts w:cs="Simplified Arabic" w:hint="cs"/>
          <w:rtl/>
          <w:lang w:val="en-US"/>
        </w:rPr>
        <w:t>1-1</w:t>
      </w:r>
      <w:r w:rsidRPr="003E54B8">
        <w:rPr>
          <w:rFonts w:cs="Simplified Arabic"/>
          <w:rtl/>
          <w:lang w:val="en-US"/>
        </w:rPr>
        <w:t xml:space="preserve">، من المقرر وضع مبادئ توجيهية لتعزيز </w:t>
      </w:r>
      <w:r>
        <w:rPr>
          <w:rFonts w:cs="Simplified Arabic" w:hint="cs"/>
          <w:rtl/>
          <w:lang w:val="en-US"/>
        </w:rPr>
        <w:t>الإطار</w:t>
      </w:r>
      <w:r w:rsidRPr="003E54B8">
        <w:rPr>
          <w:rFonts w:cs="Simplified Arabic"/>
          <w:rtl/>
          <w:lang w:val="en-US"/>
        </w:rPr>
        <w:t xml:space="preserve"> القانوني والسياساتي لتنفيذ الهدفين 2 و3 من الإطار، بما في ذلك </w:t>
      </w:r>
      <w:r w:rsidR="006F0314">
        <w:rPr>
          <w:rFonts w:cs="Simplified Arabic" w:hint="cs"/>
          <w:rtl/>
          <w:lang w:val="en-US"/>
        </w:rPr>
        <w:t xml:space="preserve">بشأن الأقاليم </w:t>
      </w:r>
      <w:r w:rsidRPr="003E54B8">
        <w:rPr>
          <w:rFonts w:cs="Simplified Arabic"/>
          <w:rtl/>
          <w:lang w:val="en-US"/>
        </w:rPr>
        <w:t>الأصلية والتقليدية. وفي إطار المهمة</w:t>
      </w:r>
      <w:r w:rsidR="00F3145A">
        <w:rPr>
          <w:rFonts w:cs="Simplified Arabic" w:hint="cs"/>
          <w:rtl/>
          <w:lang w:val="en-US"/>
        </w:rPr>
        <w:t xml:space="preserve"> 1-2</w:t>
      </w:r>
      <w:r w:rsidRPr="003E54B8">
        <w:rPr>
          <w:rFonts w:cs="Simplified Arabic"/>
          <w:rtl/>
          <w:lang w:val="en-US"/>
        </w:rPr>
        <w:t>، من المقرر أيض</w:t>
      </w:r>
      <w:r w:rsidR="006F0314">
        <w:rPr>
          <w:rFonts w:cs="Simplified Arabic" w:hint="cs"/>
          <w:rtl/>
          <w:lang w:val="en-US"/>
        </w:rPr>
        <w:t>اً</w:t>
      </w:r>
      <w:r w:rsidRPr="003E54B8">
        <w:rPr>
          <w:rFonts w:cs="Simplified Arabic"/>
          <w:rtl/>
          <w:lang w:val="en-US"/>
        </w:rPr>
        <w:t xml:space="preserve"> وضع مبادئ توجيهية لإدراج الأراضي التقليدية واستخدام الموارد ومراعاتهما في عمليات التخطيط المكاني و</w:t>
      </w:r>
      <w:r w:rsidR="006F0314">
        <w:rPr>
          <w:rFonts w:cs="Simplified Arabic" w:hint="cs"/>
          <w:rtl/>
          <w:lang w:val="en-US"/>
        </w:rPr>
        <w:t xml:space="preserve">في </w:t>
      </w:r>
      <w:r w:rsidRPr="003E54B8">
        <w:rPr>
          <w:rFonts w:cs="Simplified Arabic"/>
          <w:rtl/>
          <w:lang w:val="en-US"/>
        </w:rPr>
        <w:t xml:space="preserve">تقييمات الأثر البيئي. ونتيجةً لذلك، ستنظر الهيئة الفرعية في </w:t>
      </w:r>
      <w:r w:rsidR="006F0314">
        <w:rPr>
          <w:rFonts w:cs="Simplified Arabic" w:hint="cs"/>
          <w:rtl/>
          <w:lang w:val="en-US"/>
        </w:rPr>
        <w:t>مشروع</w:t>
      </w:r>
      <w:r w:rsidRPr="003E54B8">
        <w:rPr>
          <w:rFonts w:cs="Simplified Arabic"/>
          <w:rtl/>
          <w:lang w:val="en-US"/>
        </w:rPr>
        <w:t xml:space="preserve"> مبادئ توجيهية </w:t>
      </w:r>
      <w:r w:rsidR="006F0314">
        <w:rPr>
          <w:rFonts w:cs="Simplified Arabic" w:hint="cs"/>
          <w:rtl/>
          <w:lang w:val="en-US"/>
        </w:rPr>
        <w:t>ت</w:t>
      </w:r>
      <w:r w:rsidRPr="003E54B8">
        <w:rPr>
          <w:rFonts w:cs="Simplified Arabic"/>
          <w:rtl/>
          <w:lang w:val="en-US"/>
        </w:rPr>
        <w:t>تعلق بالمهمتين المندرجتين في إطار البندين الفرعيين 5(أ) و(ب) من جدول أعمال هذا الاجتماع.</w:t>
      </w:r>
    </w:p>
    <w:p w14:paraId="7E4DCFEE" w14:textId="0B3F644F" w:rsidR="006F0314" w:rsidRPr="006F0314" w:rsidRDefault="006F0314" w:rsidP="006F0314">
      <w:pPr>
        <w:keepLines/>
        <w:bidi/>
        <w:spacing w:after="120" w:line="216" w:lineRule="auto"/>
        <w:rPr>
          <w:rFonts w:cs="Simplified Arabic"/>
          <w:b/>
          <w:bCs/>
          <w:sz w:val="22"/>
        </w:rPr>
      </w:pPr>
      <w:r w:rsidRPr="006F0314">
        <w:rPr>
          <w:rFonts w:cs="Simplified Arabic" w:hint="cs"/>
          <w:b/>
          <w:bCs/>
          <w:sz w:val="22"/>
          <w:rtl/>
        </w:rPr>
        <w:t>باء-</w:t>
      </w:r>
      <w:r w:rsidRPr="006F0314">
        <w:rPr>
          <w:rFonts w:cs="Simplified Arabic"/>
          <w:b/>
          <w:bCs/>
          <w:sz w:val="22"/>
          <w:rtl/>
        </w:rPr>
        <w:tab/>
        <w:t>التوصيات الصادرة عن الدورة الرابعة والعشرين للمنتدى الدائم المعني بقضايا الشعوب الأصلية</w:t>
      </w:r>
    </w:p>
    <w:p w14:paraId="04AC9B61" w14:textId="7908A43F" w:rsidR="006F0314" w:rsidRDefault="006F0314" w:rsidP="006F0314">
      <w:pPr>
        <w:pStyle w:val="ListParagraph"/>
        <w:numPr>
          <w:ilvl w:val="0"/>
          <w:numId w:val="242"/>
        </w:numPr>
        <w:tabs>
          <w:tab w:val="left" w:pos="1280"/>
        </w:tabs>
        <w:bidi/>
        <w:spacing w:after="120" w:line="216" w:lineRule="auto"/>
        <w:ind w:left="567" w:firstLine="0"/>
        <w:contextualSpacing w:val="0"/>
        <w:jc w:val="both"/>
        <w:rPr>
          <w:rFonts w:cs="Simplified Arabic"/>
          <w:lang w:val="en-US"/>
        </w:rPr>
      </w:pPr>
      <w:r w:rsidRPr="006F0314">
        <w:rPr>
          <w:rFonts w:cs="Simplified Arabic"/>
          <w:rtl/>
          <w:lang w:val="en-US"/>
        </w:rPr>
        <w:t>اعتمد المنتدى الدائم</w:t>
      </w:r>
      <w:r>
        <w:rPr>
          <w:rFonts w:cs="Simplified Arabic" w:hint="cs"/>
          <w:rtl/>
          <w:lang w:val="en-US"/>
        </w:rPr>
        <w:t xml:space="preserve">، </w:t>
      </w:r>
      <w:r w:rsidRPr="006F0314">
        <w:rPr>
          <w:rFonts w:cs="Simplified Arabic"/>
          <w:rtl/>
          <w:lang w:val="en-US"/>
        </w:rPr>
        <w:t xml:space="preserve">في دورته الرابعة والعشرين، </w:t>
      </w:r>
      <w:r>
        <w:rPr>
          <w:rFonts w:cs="Simplified Arabic" w:hint="cs"/>
          <w:rtl/>
          <w:lang w:val="en-US"/>
        </w:rPr>
        <w:t xml:space="preserve">التي عُقدت </w:t>
      </w:r>
      <w:r w:rsidRPr="006F0314">
        <w:rPr>
          <w:rFonts w:cs="Simplified Arabic"/>
          <w:rtl/>
          <w:lang w:val="en-US"/>
        </w:rPr>
        <w:t xml:space="preserve">في عام 2025، </w:t>
      </w:r>
      <w:r w:rsidR="006346D8">
        <w:rPr>
          <w:rFonts w:cs="Simplified Arabic" w:hint="cs"/>
          <w:rtl/>
          <w:lang w:val="en-US"/>
        </w:rPr>
        <w:t>بعض</w:t>
      </w:r>
      <w:r>
        <w:rPr>
          <w:rFonts w:cs="Simplified Arabic" w:hint="cs"/>
          <w:rtl/>
          <w:lang w:val="en-US"/>
        </w:rPr>
        <w:t xml:space="preserve"> </w:t>
      </w:r>
      <w:r w:rsidR="00E90D34">
        <w:rPr>
          <w:rFonts w:cs="Simplified Arabic" w:hint="cs"/>
          <w:rtl/>
          <w:lang w:val="en-US"/>
        </w:rPr>
        <w:t>ال</w:t>
      </w:r>
      <w:r w:rsidRPr="006F0314">
        <w:rPr>
          <w:rFonts w:cs="Simplified Arabic"/>
          <w:rtl/>
          <w:lang w:val="en-US"/>
        </w:rPr>
        <w:t xml:space="preserve">توصيات ذات </w:t>
      </w:r>
      <w:r w:rsidR="00E90D34">
        <w:rPr>
          <w:rFonts w:cs="Simplified Arabic" w:hint="cs"/>
          <w:rtl/>
          <w:lang w:val="en-US"/>
        </w:rPr>
        <w:t>ال</w:t>
      </w:r>
      <w:r w:rsidRPr="006F0314">
        <w:rPr>
          <w:rFonts w:cs="Simplified Arabic"/>
          <w:rtl/>
          <w:lang w:val="en-US"/>
        </w:rPr>
        <w:t>صلة باتفاقية</w:t>
      </w:r>
      <w:r>
        <w:rPr>
          <w:rFonts w:cs="Simplified Arabic" w:hint="cs"/>
          <w:rtl/>
          <w:lang w:val="en-US"/>
        </w:rPr>
        <w:t xml:space="preserve"> التنوع البيولوجي</w:t>
      </w:r>
      <w:r w:rsidRPr="006F0314">
        <w:rPr>
          <w:rFonts w:cs="Simplified Arabic"/>
          <w:rtl/>
          <w:lang w:val="en-US"/>
        </w:rPr>
        <w:t>، على النحو المبين في الفقر</w:t>
      </w:r>
      <w:r w:rsidR="00FA6D47">
        <w:rPr>
          <w:rFonts w:cs="Simplified Arabic" w:hint="cs"/>
          <w:rtl/>
          <w:lang w:val="en-US"/>
        </w:rPr>
        <w:t>تين</w:t>
      </w:r>
      <w:r w:rsidRPr="006F0314">
        <w:rPr>
          <w:rFonts w:cs="Simplified Arabic"/>
          <w:rtl/>
          <w:lang w:val="en-US"/>
        </w:rPr>
        <w:t xml:space="preserve"> 20 و78 من تقريره عن دورته الرابعة والعشرين.</w:t>
      </w:r>
      <w:r w:rsidR="002820A3" w:rsidRPr="001C20F9">
        <w:rPr>
          <w:rStyle w:val="FootnoteReference"/>
          <w:rFonts w:eastAsiaTheme="majorEastAsia"/>
        </w:rPr>
        <w:footnoteReference w:id="3"/>
      </w:r>
    </w:p>
    <w:p w14:paraId="30B45683" w14:textId="4F9E2C89" w:rsidR="00AA4FDF" w:rsidRDefault="00AA4FDF" w:rsidP="00AA4FDF">
      <w:pPr>
        <w:pStyle w:val="ListParagraph"/>
        <w:numPr>
          <w:ilvl w:val="0"/>
          <w:numId w:val="242"/>
        </w:numPr>
        <w:tabs>
          <w:tab w:val="left" w:pos="1280"/>
        </w:tabs>
        <w:bidi/>
        <w:spacing w:after="120" w:line="216" w:lineRule="auto"/>
        <w:ind w:left="567" w:firstLine="0"/>
        <w:contextualSpacing w:val="0"/>
        <w:jc w:val="both"/>
        <w:rPr>
          <w:rFonts w:cs="Simplified Arabic"/>
          <w:lang w:val="en-US"/>
        </w:rPr>
      </w:pPr>
      <w:r w:rsidRPr="00AA4FDF">
        <w:rPr>
          <w:rFonts w:cs="Simplified Arabic"/>
          <w:rtl/>
          <w:lang w:val="en-US"/>
        </w:rPr>
        <w:t>وتركز الفقرتان 20 و78 من تقرير الدورة الرابعة والعشرين للمنتدى الدائم على آليات المشاركة للشعوب الأصلية في الهيئة الفرعية، والاعتراف بخطة العمل العالمية بشأن التنوع البيولوجي والصحة، وتنصان على ما يلي:</w:t>
      </w:r>
    </w:p>
    <w:p w14:paraId="1105B6AD" w14:textId="1513A2B3" w:rsidR="006F0314" w:rsidRPr="00071754" w:rsidRDefault="006F0314" w:rsidP="006F0314">
      <w:pPr>
        <w:pStyle w:val="ListParagraph"/>
        <w:numPr>
          <w:ilvl w:val="0"/>
          <w:numId w:val="251"/>
        </w:numPr>
        <w:tabs>
          <w:tab w:val="left" w:pos="1280"/>
        </w:tabs>
        <w:bidi/>
        <w:spacing w:after="120" w:line="216" w:lineRule="auto"/>
        <w:ind w:left="1260" w:firstLine="0"/>
        <w:contextualSpacing w:val="0"/>
        <w:jc w:val="both"/>
        <w:rPr>
          <w:rFonts w:ascii="Simplified Arabic" w:hAnsi="Simplified Arabic" w:cs="Simplified Arabic"/>
          <w:lang w:val="en-US"/>
        </w:rPr>
      </w:pPr>
      <w:r w:rsidRPr="006F0314">
        <w:rPr>
          <w:rFonts w:ascii="Simplified Arabic" w:hAnsi="Simplified Arabic" w:cs="Simplified Arabic"/>
          <w:rtl/>
        </w:rPr>
        <w:t>يرحب المنتدى الدائم بإنشاء الهيئة الفرعية المعنية بالمادة 8 (ي) وغيرها من أحكام اتفاقية التنوع البيولوجي المتعلقة بالشعوب الأصلية والمجتمعات المحلية (المقرر 16/5) وباعتماد برنامج العمل الجديد لهذه الهيئة (المقرر 16/4) في الاجتماع السادس عشر لمؤتمر الأطراف في اتفاقية التنوع البيولوجي. وهو</w:t>
      </w:r>
      <w:r w:rsidR="00C70C4C">
        <w:rPr>
          <w:rFonts w:ascii="Simplified Arabic" w:hAnsi="Simplified Arabic" w:cs="Simplified Arabic" w:hint="cs"/>
          <w:rtl/>
        </w:rPr>
        <w:t xml:space="preserve"> </w:t>
      </w:r>
      <w:r w:rsidRPr="006F0314">
        <w:rPr>
          <w:rFonts w:ascii="Simplified Arabic" w:hAnsi="Simplified Arabic" w:cs="Simplified Arabic"/>
          <w:rtl/>
        </w:rPr>
        <w:t xml:space="preserve">يحث على تفعيل المقرر المتعلق بمواصلة منح الأولوية للمعارف التقليدية للشعوب الأصلية في تنفيذ الاتفاقية وتنفيذ إطار كونمينغ - مونتريال العالمي للتنوع البيولوجي. ويقر المنتدى أيضًا بأن خطة العمل العالمية بشأن التنوع البيولوجي والصحة (المقرر 16/19) تستند إلى الدراسة المتعلقة بمحددات الصحة للشعوب الأصلية في خطة التنمية المستدامة لعام 2030 </w:t>
      </w:r>
      <w:r w:rsidRPr="006F0314">
        <w:rPr>
          <w:rFonts w:asciiTheme="majorBidi" w:hAnsiTheme="majorBidi" w:cstheme="majorBidi"/>
          <w:sz w:val="22"/>
          <w:szCs w:val="22"/>
          <w:rtl/>
        </w:rPr>
        <w:t>(</w:t>
      </w:r>
      <w:r w:rsidRPr="008928BF">
        <w:rPr>
          <w:rFonts w:asciiTheme="majorBidi" w:hAnsiTheme="majorBidi" w:cstheme="majorBidi"/>
          <w:color w:val="000000" w:themeColor="text1"/>
          <w:sz w:val="22"/>
          <w:szCs w:val="22"/>
        </w:rPr>
        <w:t>E/C.19/2023/5</w:t>
      </w:r>
      <w:r w:rsidRPr="006F0314">
        <w:rPr>
          <w:rFonts w:asciiTheme="majorBidi" w:hAnsiTheme="majorBidi" w:cstheme="majorBidi"/>
          <w:sz w:val="22"/>
          <w:szCs w:val="22"/>
          <w:rtl/>
        </w:rPr>
        <w:t>)</w:t>
      </w:r>
      <w:r w:rsidRPr="006F0314">
        <w:rPr>
          <w:rFonts w:ascii="Simplified Arabic" w:hAnsi="Simplified Arabic" w:cs="Simplified Arabic"/>
          <w:rtl/>
        </w:rPr>
        <w:t>.</w:t>
      </w:r>
    </w:p>
    <w:p w14:paraId="10030A32" w14:textId="15180921" w:rsidR="00071754" w:rsidRDefault="00071754" w:rsidP="00AA4FDF">
      <w:pPr>
        <w:pStyle w:val="ListParagraph"/>
        <w:numPr>
          <w:ilvl w:val="0"/>
          <w:numId w:val="252"/>
        </w:numPr>
        <w:tabs>
          <w:tab w:val="left" w:pos="1280"/>
        </w:tabs>
        <w:bidi/>
        <w:spacing w:after="120" w:line="216" w:lineRule="auto"/>
        <w:ind w:left="1260" w:firstLine="0"/>
        <w:contextualSpacing w:val="0"/>
        <w:jc w:val="both"/>
        <w:rPr>
          <w:rFonts w:ascii="Simplified Arabic" w:hAnsi="Simplified Arabic" w:cs="Simplified Arabic"/>
        </w:rPr>
      </w:pPr>
      <w:r w:rsidRPr="00AA4FDF">
        <w:rPr>
          <w:rFonts w:ascii="Simplified Arabic" w:hAnsi="Simplified Arabic" w:cs="Simplified Arabic"/>
          <w:rtl/>
        </w:rPr>
        <w:t>يحثُّ المنتدى الدائم الدولَ الأعضاء، وكذلك الهيئةَ الفرعية الدائمة التابعة لأمانة اتفاقية التنوع البيولوجي والمعنية بالمادة 8 (ي)، ضمن إطار برنامج عملها الجديد، على أن تُشرك قيادات الشعوب الأصلية من المناطق الاجتماعية والثقافية السبع حتى تعمل هذه القيادات على جميع المستويات، بما</w:t>
      </w:r>
      <w:r w:rsidR="00C70C4C">
        <w:rPr>
          <w:rFonts w:ascii="Simplified Arabic" w:hAnsi="Simplified Arabic" w:cs="Simplified Arabic" w:hint="cs"/>
          <w:rtl/>
        </w:rPr>
        <w:t xml:space="preserve"> </w:t>
      </w:r>
      <w:r w:rsidRPr="00AA4FDF">
        <w:rPr>
          <w:rFonts w:ascii="Simplified Arabic" w:hAnsi="Simplified Arabic" w:cs="Simplified Arabic"/>
          <w:rtl/>
        </w:rPr>
        <w:t>في</w:t>
      </w:r>
      <w:r w:rsidR="00C70C4C">
        <w:rPr>
          <w:rFonts w:ascii="Simplified Arabic" w:hAnsi="Simplified Arabic" w:cs="Simplified Arabic" w:hint="cs"/>
          <w:rtl/>
        </w:rPr>
        <w:t xml:space="preserve"> </w:t>
      </w:r>
      <w:r w:rsidRPr="00AA4FDF">
        <w:rPr>
          <w:rFonts w:ascii="Simplified Arabic" w:hAnsi="Simplified Arabic" w:cs="Simplified Arabic"/>
          <w:rtl/>
        </w:rPr>
        <w:t>ذلك كرؤساء مشاركين، ورؤساء لأفرقة عاملة وأفرقة خبراء، وأعضاء في المكتب. وهو يكرر دعوته التي وجهها إلى كيانات الأمم المتحدة وإلى الأطراف في اتفاقات التنوع البيولوجي والمناخ من أجل أن تعترف بالهويات المتميزة وبالحقوق الخاصة للشعوب الأصلية. ويشجع المنتدى على استخدام المصطلحات الدقيقة والمتمايزة، ويوصي بتجنّب استخدام مصطلحي ”الشعوب الأصلية“ و ”المجتمعات المحلية“ للدلالة على فئة واحدة أو استخدامهما على سبيل الترادف.</w:t>
      </w:r>
    </w:p>
    <w:p w14:paraId="7E9E85A3" w14:textId="4C265ED5" w:rsidR="002820A3" w:rsidRDefault="00AA4FDF" w:rsidP="00AA4FDF">
      <w:pPr>
        <w:pStyle w:val="ListParagraph"/>
        <w:numPr>
          <w:ilvl w:val="0"/>
          <w:numId w:val="242"/>
        </w:numPr>
        <w:tabs>
          <w:tab w:val="left" w:pos="1280"/>
        </w:tabs>
        <w:bidi/>
        <w:spacing w:after="120" w:line="216" w:lineRule="auto"/>
        <w:ind w:left="567" w:firstLine="0"/>
        <w:contextualSpacing w:val="0"/>
        <w:jc w:val="both"/>
        <w:rPr>
          <w:rFonts w:cs="Simplified Arabic"/>
          <w:rtl/>
          <w:lang w:val="en-US"/>
        </w:rPr>
      </w:pPr>
      <w:r>
        <w:rPr>
          <w:rFonts w:cs="Simplified Arabic" w:hint="cs"/>
          <w:rtl/>
          <w:lang w:val="en-US"/>
        </w:rPr>
        <w:lastRenderedPageBreak/>
        <w:t>و</w:t>
      </w:r>
      <w:r w:rsidRPr="00AA4FDF">
        <w:rPr>
          <w:rFonts w:cs="Simplified Arabic"/>
          <w:rtl/>
          <w:lang w:val="en-US"/>
        </w:rPr>
        <w:t>طلب مؤتمر الأطراف</w:t>
      </w:r>
      <w:r>
        <w:rPr>
          <w:rFonts w:cs="Simplified Arabic" w:hint="cs"/>
          <w:rtl/>
          <w:lang w:val="en-US"/>
        </w:rPr>
        <w:t xml:space="preserve">، </w:t>
      </w:r>
      <w:r w:rsidRPr="00AA4FDF">
        <w:rPr>
          <w:rFonts w:cs="Simplified Arabic"/>
          <w:rtl/>
          <w:lang w:val="en-US"/>
        </w:rPr>
        <w:t xml:space="preserve">في </w:t>
      </w:r>
      <w:r>
        <w:rPr>
          <w:rFonts w:cs="Simplified Arabic" w:hint="cs"/>
          <w:rtl/>
          <w:lang w:val="en-US"/>
        </w:rPr>
        <w:t>مقرره</w:t>
      </w:r>
      <w:r w:rsidRPr="00AA4FDF">
        <w:rPr>
          <w:rFonts w:cs="Simplified Arabic"/>
          <w:rtl/>
          <w:lang w:val="en-US"/>
        </w:rPr>
        <w:t xml:space="preserve"> </w:t>
      </w:r>
      <w:hyperlink r:id="rId16" w:history="1">
        <w:r w:rsidRPr="002820A3">
          <w:rPr>
            <w:rStyle w:val="Hyperlink"/>
            <w:rFonts w:cs="Simplified Arabic"/>
            <w:rtl/>
            <w:lang w:val="en-US"/>
          </w:rPr>
          <w:t>16/5</w:t>
        </w:r>
      </w:hyperlink>
      <w:r w:rsidRPr="00AA4FDF">
        <w:rPr>
          <w:rFonts w:cs="Simplified Arabic"/>
          <w:rtl/>
          <w:lang w:val="en-US"/>
        </w:rPr>
        <w:t xml:space="preserve">، </w:t>
      </w:r>
      <w:r>
        <w:rPr>
          <w:rFonts w:cs="Simplified Arabic" w:hint="cs"/>
          <w:rtl/>
          <w:lang w:val="en-US"/>
        </w:rPr>
        <w:t>إلى</w:t>
      </w:r>
      <w:r w:rsidRPr="00AA4FDF">
        <w:rPr>
          <w:rFonts w:cs="Simplified Arabic"/>
          <w:rtl/>
          <w:lang w:val="en-US"/>
        </w:rPr>
        <w:t xml:space="preserve"> الهيئة الفرعية المعنية بالمادة 8(ي) </w:t>
      </w:r>
      <w:r>
        <w:rPr>
          <w:rFonts w:cs="Simplified Arabic" w:hint="cs"/>
          <w:rtl/>
          <w:lang w:val="en-US"/>
        </w:rPr>
        <w:t>أن تواصل،</w:t>
      </w:r>
      <w:r w:rsidR="002820A3">
        <w:rPr>
          <w:rFonts w:cs="Simplified Arabic" w:hint="cs"/>
          <w:rtl/>
          <w:lang w:val="en-US"/>
        </w:rPr>
        <w:t xml:space="preserve"> في هذا الاجتماع،</w:t>
      </w:r>
      <w:r>
        <w:rPr>
          <w:rFonts w:cs="Simplified Arabic" w:hint="cs"/>
          <w:rtl/>
          <w:lang w:val="en-US"/>
        </w:rPr>
        <w:t xml:space="preserve"> إعداد</w:t>
      </w:r>
      <w:r w:rsidRPr="00AA4FDF">
        <w:rPr>
          <w:rFonts w:cs="Simplified Arabic"/>
          <w:rtl/>
          <w:lang w:val="en-US"/>
        </w:rPr>
        <w:t xml:space="preserve"> </w:t>
      </w:r>
      <w:r>
        <w:rPr>
          <w:rFonts w:cs="Simplified Arabic" w:hint="cs"/>
          <w:rtl/>
          <w:lang w:val="en-US"/>
        </w:rPr>
        <w:t>طريقة تشغيلها ووضعها</w:t>
      </w:r>
      <w:r w:rsidRPr="00AA4FDF">
        <w:rPr>
          <w:rFonts w:cs="Simplified Arabic"/>
          <w:rtl/>
          <w:lang w:val="en-US"/>
        </w:rPr>
        <w:t xml:space="preserve"> </w:t>
      </w:r>
      <w:r>
        <w:rPr>
          <w:rFonts w:cs="Simplified Arabic" w:hint="cs"/>
          <w:rtl/>
          <w:lang w:val="en-US"/>
        </w:rPr>
        <w:t>في صيغتها النهائية</w:t>
      </w:r>
      <w:r w:rsidR="002820A3">
        <w:rPr>
          <w:rFonts w:cs="Simplified Arabic" w:hint="cs"/>
          <w:rtl/>
          <w:lang w:val="en-US"/>
        </w:rPr>
        <w:t>، وأن تقدمها</w:t>
      </w:r>
      <w:r w:rsidRPr="00AA4FDF">
        <w:rPr>
          <w:rFonts w:cs="Simplified Arabic"/>
          <w:rtl/>
          <w:lang w:val="en-US"/>
        </w:rPr>
        <w:t xml:space="preserve"> للنظر فيها في الاجتماع السابع عشر لمؤتمر الأطراف بهدف اعتمادها. ومن المتوقع أن تُسهم المناقشات حول هذا الموضوع، المقرر إجراؤها في إطار البند 4 من جدول الأعمال، في تنفيذ المهمة</w:t>
      </w:r>
      <w:r w:rsidR="002820A3">
        <w:rPr>
          <w:rFonts w:cs="Simplified Arabic" w:hint="cs"/>
          <w:rtl/>
          <w:lang w:val="en-US"/>
        </w:rPr>
        <w:t xml:space="preserve"> 6-1</w:t>
      </w:r>
      <w:r w:rsidR="002820A3">
        <w:rPr>
          <w:rFonts w:cs="Simplified Arabic"/>
          <w:lang w:val="en-US"/>
        </w:rPr>
        <w:t xml:space="preserve"> </w:t>
      </w:r>
      <w:r w:rsidRPr="00AA4FDF">
        <w:rPr>
          <w:rFonts w:cs="Simplified Arabic"/>
          <w:rtl/>
          <w:lang w:val="en-US"/>
        </w:rPr>
        <w:t xml:space="preserve">من برنامج العمل، </w:t>
      </w:r>
      <w:r w:rsidR="002820A3">
        <w:rPr>
          <w:rFonts w:cs="Simplified Arabic" w:hint="cs"/>
          <w:rtl/>
          <w:lang w:val="en-US"/>
        </w:rPr>
        <w:t>والتي تنص على</w:t>
      </w:r>
      <w:r w:rsidRPr="00AA4FDF">
        <w:rPr>
          <w:rFonts w:cs="Simplified Arabic"/>
          <w:rtl/>
          <w:lang w:val="en-US"/>
        </w:rPr>
        <w:t xml:space="preserve"> تنفيذ </w:t>
      </w:r>
      <w:r w:rsidR="002820A3">
        <w:rPr>
          <w:rFonts w:cs="Simplified Arabic" w:hint="cs"/>
          <w:rtl/>
          <w:lang w:val="en-US"/>
        </w:rPr>
        <w:t xml:space="preserve">ومواصلة تطوير آليات المشاركة </w:t>
      </w:r>
      <w:r w:rsidRPr="00AA4FDF">
        <w:rPr>
          <w:rFonts w:cs="Simplified Arabic"/>
          <w:rtl/>
          <w:lang w:val="en-US"/>
        </w:rPr>
        <w:t xml:space="preserve">المعززة التي يستخدمها </w:t>
      </w:r>
      <w:r w:rsidR="002820A3">
        <w:rPr>
          <w:rFonts w:cs="Simplified Arabic" w:hint="cs"/>
          <w:rtl/>
          <w:lang w:val="en-US"/>
        </w:rPr>
        <w:t>ال</w:t>
      </w:r>
      <w:r w:rsidRPr="00AA4FDF">
        <w:rPr>
          <w:rFonts w:cs="Simplified Arabic"/>
          <w:rtl/>
          <w:lang w:val="en-US"/>
        </w:rPr>
        <w:t xml:space="preserve">فريق </w:t>
      </w:r>
      <w:r w:rsidR="002820A3">
        <w:rPr>
          <w:rFonts w:cs="Simplified Arabic" w:hint="cs"/>
          <w:rtl/>
          <w:lang w:val="en-US"/>
        </w:rPr>
        <w:t>العامل</w:t>
      </w:r>
      <w:r w:rsidRPr="00AA4FDF">
        <w:rPr>
          <w:rFonts w:cs="Simplified Arabic"/>
          <w:rtl/>
          <w:lang w:val="en-US"/>
        </w:rPr>
        <w:t>.</w:t>
      </w:r>
    </w:p>
    <w:p w14:paraId="20D6AFD7" w14:textId="24DA88A9" w:rsidR="002820A3" w:rsidRDefault="002820A3">
      <w:pPr>
        <w:rPr>
          <w:rFonts w:cs="Simplified Arabic"/>
          <w:rtl/>
          <w:lang w:val="en-US"/>
        </w:rPr>
      </w:pPr>
    </w:p>
    <w:p w14:paraId="6FA44702" w14:textId="77777777" w:rsidR="00F66E96" w:rsidRDefault="00F66E96" w:rsidP="002820A3">
      <w:pPr>
        <w:keepNext/>
        <w:keepLines/>
        <w:bidi/>
        <w:spacing w:after="120" w:line="216" w:lineRule="auto"/>
        <w:rPr>
          <w:rFonts w:ascii="Simplified Arabic" w:eastAsia="SimSun" w:hAnsi="Simplified Arabic" w:cs="Simplified Arabic"/>
          <w:bCs/>
          <w:sz w:val="22"/>
          <w:szCs w:val="26"/>
          <w:rtl/>
          <w:lang w:val="en-GB" w:eastAsia="zh-CN"/>
        </w:rPr>
        <w:sectPr w:rsidR="00F66E96" w:rsidSect="00F66E96">
          <w:headerReference w:type="even" r:id="rId17"/>
          <w:headerReference w:type="default" r:id="rId18"/>
          <w:footerReference w:type="even" r:id="rId19"/>
          <w:footerReference w:type="default" r:id="rId20"/>
          <w:pgSz w:w="12240" w:h="15840" w:code="1"/>
          <w:pgMar w:top="1138" w:right="1440" w:bottom="1138" w:left="1440" w:header="461" w:footer="720" w:gutter="0"/>
          <w:cols w:space="708"/>
          <w:titlePg/>
          <w:bidi/>
          <w:rtlGutter/>
          <w:docGrid w:linePitch="360"/>
        </w:sectPr>
      </w:pPr>
    </w:p>
    <w:p w14:paraId="3CC765AB" w14:textId="45AEF482" w:rsidR="002820A3" w:rsidRPr="00AC36C2" w:rsidRDefault="002820A3" w:rsidP="002820A3">
      <w:pPr>
        <w:keepNext/>
        <w:keepLines/>
        <w:bidi/>
        <w:spacing w:after="120" w:line="216" w:lineRule="auto"/>
        <w:rPr>
          <w:rFonts w:ascii="Simplified Arabic" w:eastAsia="SimSun" w:hAnsi="Simplified Arabic" w:cs="Simplified Arabic"/>
          <w:bCs/>
          <w:sz w:val="22"/>
          <w:szCs w:val="26"/>
          <w:rtl/>
          <w:lang w:val="en-GB" w:eastAsia="zh-CN"/>
        </w:rPr>
      </w:pPr>
      <w:r>
        <w:rPr>
          <w:rFonts w:ascii="Simplified Arabic" w:eastAsia="SimSun" w:hAnsi="Simplified Arabic" w:cs="Simplified Arabic" w:hint="cs"/>
          <w:bCs/>
          <w:sz w:val="22"/>
          <w:szCs w:val="26"/>
          <w:rtl/>
          <w:lang w:val="en-GB" w:eastAsia="zh-CN"/>
        </w:rPr>
        <w:lastRenderedPageBreak/>
        <w:t>ثالثا</w:t>
      </w:r>
      <w:r w:rsidR="007C060D">
        <w:rPr>
          <w:rFonts w:ascii="Simplified Arabic" w:eastAsia="SimSun" w:hAnsi="Simplified Arabic" w:cs="Simplified Arabic" w:hint="cs"/>
          <w:bCs/>
          <w:sz w:val="22"/>
          <w:szCs w:val="26"/>
          <w:rtl/>
          <w:lang w:val="en-GB" w:eastAsia="zh-CN"/>
        </w:rPr>
        <w:t>ً</w:t>
      </w:r>
      <w:r w:rsidRPr="00AC36C2">
        <w:rPr>
          <w:rFonts w:ascii="Simplified Arabic" w:eastAsia="SimSun" w:hAnsi="Simplified Arabic" w:cs="Simplified Arabic"/>
          <w:bCs/>
          <w:sz w:val="22"/>
          <w:szCs w:val="26"/>
          <w:rtl/>
          <w:lang w:val="en-GB" w:eastAsia="zh-CN"/>
        </w:rPr>
        <w:t>-</w:t>
      </w:r>
      <w:r w:rsidRPr="00AC36C2">
        <w:rPr>
          <w:rFonts w:ascii="Simplified Arabic" w:eastAsia="SimSun" w:hAnsi="Simplified Arabic" w:cs="Simplified Arabic"/>
          <w:bCs/>
          <w:sz w:val="22"/>
          <w:szCs w:val="26"/>
          <w:rtl/>
          <w:lang w:val="en-GB" w:eastAsia="zh-CN"/>
        </w:rPr>
        <w:tab/>
      </w:r>
      <w:r w:rsidRPr="00AC36C2">
        <w:rPr>
          <w:rFonts w:ascii="Simplified Arabic" w:eastAsia="SimSun" w:hAnsi="Simplified Arabic" w:cs="Simplified Arabic"/>
          <w:bCs/>
          <w:szCs w:val="26"/>
          <w:rtl/>
          <w:lang w:val="en-GB" w:eastAsia="zh-CN"/>
        </w:rPr>
        <w:t>التوصيات</w:t>
      </w:r>
    </w:p>
    <w:p w14:paraId="60C67263" w14:textId="433EA8C5" w:rsidR="00AA4FDF" w:rsidRDefault="002820A3" w:rsidP="002820A3">
      <w:pPr>
        <w:pStyle w:val="ListParagraph"/>
        <w:numPr>
          <w:ilvl w:val="0"/>
          <w:numId w:val="242"/>
        </w:numPr>
        <w:tabs>
          <w:tab w:val="left" w:pos="1280"/>
        </w:tabs>
        <w:bidi/>
        <w:spacing w:after="120" w:line="216" w:lineRule="auto"/>
        <w:ind w:left="567" w:firstLine="0"/>
        <w:contextualSpacing w:val="0"/>
        <w:jc w:val="both"/>
        <w:rPr>
          <w:rFonts w:cs="Simplified Arabic"/>
          <w:lang w:val="en-US"/>
        </w:rPr>
      </w:pPr>
      <w:r w:rsidRPr="002820A3">
        <w:rPr>
          <w:rFonts w:cs="Simplified Arabic"/>
          <w:rtl/>
          <w:lang w:val="en-US"/>
        </w:rPr>
        <w:t>قد</w:t>
      </w:r>
      <w:r>
        <w:rPr>
          <w:rFonts w:cs="Simplified Arabic" w:hint="cs"/>
          <w:rtl/>
          <w:lang w:val="en-US"/>
        </w:rPr>
        <w:t xml:space="preserve"> </w:t>
      </w:r>
      <w:r w:rsidR="003F4DD5">
        <w:rPr>
          <w:rFonts w:cs="Simplified Arabic" w:hint="cs"/>
          <w:rtl/>
          <w:lang w:val="en-US"/>
        </w:rPr>
        <w:t>ت</w:t>
      </w:r>
      <w:r w:rsidRPr="002820A3">
        <w:rPr>
          <w:rFonts w:cs="Simplified Arabic"/>
          <w:rtl/>
          <w:lang w:val="en-US"/>
        </w:rPr>
        <w:t xml:space="preserve">رغب الهيئة الفرعية المعنية بالمادة 8(ي) في التوصية بأن يعتمد مؤتمر الأطراف في اجتماعه السابع عشر </w:t>
      </w:r>
      <w:r w:rsidR="003F4DD5">
        <w:rPr>
          <w:rFonts w:cs="Simplified Arabic" w:hint="cs"/>
          <w:rtl/>
          <w:lang w:val="en-US"/>
        </w:rPr>
        <w:t>م</w:t>
      </w:r>
      <w:r w:rsidRPr="002820A3">
        <w:rPr>
          <w:rFonts w:cs="Simplified Arabic"/>
          <w:rtl/>
          <w:lang w:val="en-US"/>
        </w:rPr>
        <w:t xml:space="preserve">قرراً على </w:t>
      </w:r>
      <w:r w:rsidR="003F4DD5">
        <w:rPr>
          <w:rFonts w:cs="Simplified Arabic" w:hint="cs"/>
          <w:rtl/>
          <w:lang w:val="en-US"/>
        </w:rPr>
        <w:t>غرار ما يلي</w:t>
      </w:r>
      <w:r w:rsidRPr="002820A3">
        <w:rPr>
          <w:rFonts w:cs="Simplified Arabic"/>
          <w:rtl/>
          <w:lang w:val="en-US"/>
        </w:rPr>
        <w:t>:</w:t>
      </w:r>
    </w:p>
    <w:p w14:paraId="29EEB14A" w14:textId="5E1A497C" w:rsidR="003F4DD5" w:rsidRPr="003F4DD5" w:rsidRDefault="003F4DD5" w:rsidP="003F4DD5">
      <w:pPr>
        <w:pStyle w:val="ListParagraph"/>
        <w:tabs>
          <w:tab w:val="left" w:pos="1280"/>
        </w:tabs>
        <w:bidi/>
        <w:spacing w:after="120" w:line="216" w:lineRule="auto"/>
        <w:ind w:left="567"/>
        <w:contextualSpacing w:val="0"/>
        <w:jc w:val="both"/>
        <w:rPr>
          <w:rFonts w:cs="Simplified Arabic"/>
          <w:i/>
          <w:iCs/>
          <w:rtl/>
          <w:lang w:val="en-US"/>
        </w:rPr>
      </w:pPr>
      <w:r>
        <w:rPr>
          <w:rFonts w:cs="Simplified Arabic"/>
          <w:rtl/>
          <w:lang w:val="en-US"/>
        </w:rPr>
        <w:tab/>
      </w:r>
      <w:r w:rsidRPr="003F4DD5">
        <w:rPr>
          <w:rFonts w:cs="Simplified Arabic" w:hint="cs"/>
          <w:i/>
          <w:iCs/>
          <w:rtl/>
          <w:lang w:val="en-US"/>
        </w:rPr>
        <w:t>إن مؤتمر الأطراف،</w:t>
      </w:r>
    </w:p>
    <w:p w14:paraId="660AE85F" w14:textId="1AB25F1E" w:rsidR="003F4DD5" w:rsidRDefault="003F4DD5" w:rsidP="003F4DD5">
      <w:pPr>
        <w:pStyle w:val="ListParagraph"/>
        <w:tabs>
          <w:tab w:val="left" w:pos="1280"/>
        </w:tabs>
        <w:bidi/>
        <w:spacing w:after="120" w:line="216" w:lineRule="auto"/>
        <w:ind w:left="567"/>
        <w:contextualSpacing w:val="0"/>
        <w:jc w:val="both"/>
        <w:rPr>
          <w:rFonts w:cs="Simplified Arabic"/>
          <w:rtl/>
          <w:lang w:val="en-US"/>
        </w:rPr>
      </w:pPr>
      <w:r>
        <w:rPr>
          <w:rFonts w:cs="Simplified Arabic"/>
          <w:rtl/>
          <w:lang w:val="en-US"/>
        </w:rPr>
        <w:tab/>
      </w:r>
      <w:r w:rsidR="00E14B54">
        <w:rPr>
          <w:rFonts w:cs="Simplified Arabic" w:hint="cs"/>
          <w:rtl/>
          <w:lang w:val="en-US"/>
        </w:rPr>
        <w:t>و</w:t>
      </w:r>
      <w:r w:rsidRPr="003F4DD5">
        <w:rPr>
          <w:rFonts w:cs="Simplified Arabic" w:hint="cs"/>
          <w:i/>
          <w:iCs/>
          <w:rtl/>
          <w:lang w:val="en-US"/>
        </w:rPr>
        <w:t xml:space="preserve">قد </w:t>
      </w:r>
      <w:r w:rsidRPr="003F4DD5">
        <w:rPr>
          <w:rFonts w:cs="Simplified Arabic"/>
          <w:i/>
          <w:iCs/>
          <w:rtl/>
          <w:lang w:val="en-US"/>
        </w:rPr>
        <w:t>نظر</w:t>
      </w:r>
      <w:r w:rsidRPr="003F4DD5">
        <w:rPr>
          <w:rFonts w:cs="Simplified Arabic"/>
          <w:rtl/>
          <w:lang w:val="en-US"/>
        </w:rPr>
        <w:t xml:space="preserve"> في مذكرة أمانة </w:t>
      </w:r>
      <w:r>
        <w:rPr>
          <w:rFonts w:cs="Simplified Arabic" w:hint="cs"/>
          <w:rtl/>
          <w:lang w:val="en-US"/>
        </w:rPr>
        <w:t>ال</w:t>
      </w:r>
      <w:r w:rsidRPr="003F4DD5">
        <w:rPr>
          <w:rFonts w:cs="Simplified Arabic"/>
          <w:rtl/>
          <w:lang w:val="en-US"/>
        </w:rPr>
        <w:t>اتفاقية</w:t>
      </w:r>
      <w:r>
        <w:rPr>
          <w:rFonts w:cs="Simplified Arabic" w:hint="cs"/>
          <w:rtl/>
          <w:lang w:val="en-US"/>
        </w:rPr>
        <w:t xml:space="preserve"> المتعلقة ب</w:t>
      </w:r>
      <w:r w:rsidRPr="003F4DD5">
        <w:rPr>
          <w:rFonts w:cs="Simplified Arabic"/>
          <w:rtl/>
          <w:lang w:val="en-US"/>
        </w:rPr>
        <w:t>التنوع البيولوجي</w:t>
      </w:r>
      <w:r w:rsidRPr="003F4DD5">
        <w:rPr>
          <w:rStyle w:val="FootnoteReference"/>
          <w:rFonts w:ascii="Simplified Arabic" w:hAnsi="Simplified Arabic" w:cs="Simplified Arabic"/>
          <w:lang w:val="en-US"/>
        </w:rPr>
        <w:footnoteReference w:customMarkFollows="1" w:id="4"/>
        <w:t>1</w:t>
      </w:r>
      <w:r w:rsidRPr="003F4DD5">
        <w:rPr>
          <w:rFonts w:cs="Simplified Arabic"/>
          <w:rtl/>
          <w:lang w:val="en-US"/>
        </w:rPr>
        <w:t xml:space="preserve"> بشأن توصيات المنتدى الدائم المعني بقضايا الشعوب الأصلية،</w:t>
      </w:r>
      <w:r w:rsidRPr="003F4DD5">
        <w:rPr>
          <w:rStyle w:val="FootnoteReference"/>
          <w:rFonts w:ascii="Simplified Arabic" w:hAnsi="Simplified Arabic" w:cs="Simplified Arabic"/>
          <w:lang w:val="en-US"/>
        </w:rPr>
        <w:footnoteReference w:customMarkFollows="1" w:id="5"/>
        <w:t>2</w:t>
      </w:r>
    </w:p>
    <w:p w14:paraId="3E1AB3A4" w14:textId="75885C31" w:rsidR="003F4DD5" w:rsidRDefault="003F4DD5" w:rsidP="005E63FC">
      <w:pPr>
        <w:numPr>
          <w:ilvl w:val="0"/>
          <w:numId w:val="253"/>
        </w:numPr>
        <w:tabs>
          <w:tab w:val="left" w:pos="1980"/>
          <w:tab w:val="left" w:pos="2700"/>
        </w:tabs>
        <w:bidi/>
        <w:spacing w:after="120" w:line="216" w:lineRule="auto"/>
        <w:ind w:left="630" w:firstLine="540"/>
        <w:jc w:val="both"/>
        <w:rPr>
          <w:rFonts w:cs="Simplified Arabic"/>
        </w:rPr>
      </w:pPr>
      <w:r w:rsidRPr="003F4DD5">
        <w:rPr>
          <w:rFonts w:cs="Simplified Arabic"/>
          <w:i/>
          <w:iCs/>
          <w:rtl/>
        </w:rPr>
        <w:t>يحيط علماً</w:t>
      </w:r>
      <w:r w:rsidRPr="003F4DD5">
        <w:rPr>
          <w:rFonts w:cs="Simplified Arabic"/>
          <w:rtl/>
        </w:rPr>
        <w:t xml:space="preserve"> بالتوصيات الصادرة عن الدورتين الثالثة والعشرين والرابعة والعشرين للمنتدى الدائم المعني بقضايا الشعوب الأصلية؛</w:t>
      </w:r>
    </w:p>
    <w:p w14:paraId="72E563CD" w14:textId="6E32D667" w:rsidR="003F4DD5" w:rsidRPr="003F4DD5" w:rsidRDefault="003F4DD5" w:rsidP="005E63FC">
      <w:pPr>
        <w:numPr>
          <w:ilvl w:val="0"/>
          <w:numId w:val="253"/>
        </w:numPr>
        <w:tabs>
          <w:tab w:val="right" w:pos="630"/>
          <w:tab w:val="left" w:pos="1980"/>
          <w:tab w:val="left" w:pos="2700"/>
        </w:tabs>
        <w:bidi/>
        <w:spacing w:after="120" w:line="216" w:lineRule="auto"/>
        <w:ind w:left="630" w:firstLine="540"/>
        <w:jc w:val="both"/>
        <w:rPr>
          <w:rFonts w:cs="Simplified Arabic"/>
        </w:rPr>
      </w:pPr>
      <w:r w:rsidRPr="003F4DD5">
        <w:rPr>
          <w:rFonts w:cs="Simplified Arabic"/>
          <w:i/>
          <w:iCs/>
          <w:rtl/>
        </w:rPr>
        <w:t>يطلب</w:t>
      </w:r>
      <w:r w:rsidRPr="003F4DD5">
        <w:rPr>
          <w:rFonts w:cs="Simplified Arabic"/>
          <w:rtl/>
        </w:rPr>
        <w:t xml:space="preserve"> </w:t>
      </w:r>
      <w:r>
        <w:rPr>
          <w:rFonts w:cs="Simplified Arabic" w:hint="cs"/>
          <w:rtl/>
        </w:rPr>
        <w:t>إلى</w:t>
      </w:r>
      <w:r w:rsidRPr="003F4DD5">
        <w:rPr>
          <w:rFonts w:cs="Simplified Arabic"/>
          <w:rtl/>
        </w:rPr>
        <w:t xml:space="preserve"> الأمين</w:t>
      </w:r>
      <w:r>
        <w:rPr>
          <w:rFonts w:cs="Simplified Arabic" w:hint="cs"/>
          <w:rtl/>
        </w:rPr>
        <w:t>ة</w:t>
      </w:r>
      <w:r w:rsidRPr="003F4DD5">
        <w:rPr>
          <w:rFonts w:cs="Simplified Arabic"/>
          <w:rtl/>
        </w:rPr>
        <w:t xml:space="preserve"> التنفيذي</w:t>
      </w:r>
      <w:r>
        <w:rPr>
          <w:rFonts w:cs="Simplified Arabic" w:hint="cs"/>
          <w:rtl/>
        </w:rPr>
        <w:t>ة</w:t>
      </w:r>
      <w:r w:rsidRPr="003F4DD5">
        <w:rPr>
          <w:rFonts w:cs="Simplified Arabic"/>
          <w:rtl/>
        </w:rPr>
        <w:t xml:space="preserve"> للاتفاقية أن </w:t>
      </w:r>
      <w:r>
        <w:rPr>
          <w:rFonts w:cs="Simplified Arabic" w:hint="cs"/>
          <w:rtl/>
        </w:rPr>
        <w:t>ت</w:t>
      </w:r>
      <w:r w:rsidRPr="003F4DD5">
        <w:rPr>
          <w:rFonts w:cs="Simplified Arabic"/>
          <w:rtl/>
        </w:rPr>
        <w:t xml:space="preserve">واصل إبلاغ المنتدى الدائم المعني بقضايا الشعوب الأصلية </w:t>
      </w:r>
      <w:r w:rsidR="00E14B54">
        <w:rPr>
          <w:rFonts w:cs="Simplified Arabic" w:hint="cs"/>
          <w:rtl/>
        </w:rPr>
        <w:t xml:space="preserve">بتطورات القضايا </w:t>
      </w:r>
      <w:r w:rsidR="00761FD6">
        <w:rPr>
          <w:rFonts w:cs="Simplified Arabic" w:hint="cs"/>
          <w:rtl/>
        </w:rPr>
        <w:t>التي تحظى ب</w:t>
      </w:r>
      <w:r w:rsidRPr="003F4DD5">
        <w:rPr>
          <w:rFonts w:cs="Simplified Arabic"/>
          <w:rtl/>
        </w:rPr>
        <w:t xml:space="preserve">اهتمام مشترك وتزويد المنتدى بالمعلومات عن الأنشطة </w:t>
      </w:r>
      <w:r w:rsidR="005E63FC">
        <w:rPr>
          <w:rFonts w:cs="Simplified Arabic" w:hint="cs"/>
          <w:rtl/>
        </w:rPr>
        <w:t xml:space="preserve">المضطلع </w:t>
      </w:r>
      <w:r>
        <w:rPr>
          <w:rFonts w:cs="Simplified Arabic" w:hint="cs"/>
          <w:rtl/>
        </w:rPr>
        <w:t xml:space="preserve">بها </w:t>
      </w:r>
      <w:r w:rsidRPr="003F4DD5">
        <w:rPr>
          <w:rFonts w:cs="Simplified Arabic"/>
          <w:rtl/>
        </w:rPr>
        <w:t>بموجب الاتفاقية والمتعلقة ب</w:t>
      </w:r>
      <w:r w:rsidR="005E63FC">
        <w:rPr>
          <w:rFonts w:cs="Simplified Arabic" w:hint="cs"/>
          <w:rtl/>
        </w:rPr>
        <w:t>ت</w:t>
      </w:r>
      <w:r w:rsidRPr="003F4DD5">
        <w:rPr>
          <w:rFonts w:cs="Simplified Arabic"/>
          <w:rtl/>
        </w:rPr>
        <w:t>وصيات</w:t>
      </w:r>
      <w:r w:rsidR="00E14B54">
        <w:rPr>
          <w:rFonts w:cs="Simplified Arabic" w:hint="cs"/>
          <w:rtl/>
        </w:rPr>
        <w:t xml:space="preserve"> المنتدى</w:t>
      </w:r>
      <w:r w:rsidRPr="003F4DD5">
        <w:rPr>
          <w:rFonts w:cs="Simplified Arabic"/>
          <w:rtl/>
        </w:rPr>
        <w:t xml:space="preserve"> المذكورة أعلاه.</w:t>
      </w:r>
    </w:p>
    <w:bookmarkEnd w:id="0"/>
    <w:p w14:paraId="672E6AEC" w14:textId="44F17784" w:rsidR="009434E7" w:rsidRDefault="009434E7" w:rsidP="00E618A4">
      <w:pPr>
        <w:pStyle w:val="ListParagraph"/>
        <w:suppressLineNumbers/>
        <w:suppressAutoHyphens/>
        <w:kinsoku w:val="0"/>
        <w:overflowPunct w:val="0"/>
        <w:autoSpaceDE w:val="0"/>
        <w:autoSpaceDN w:val="0"/>
        <w:adjustRightInd w:val="0"/>
        <w:snapToGrid w:val="0"/>
        <w:ind w:left="0"/>
        <w:contextualSpacing w:val="0"/>
        <w:jc w:val="center"/>
        <w:rPr>
          <w:rFonts w:asciiTheme="majorBidi" w:hAnsiTheme="majorBidi"/>
          <w:kern w:val="22"/>
          <w:sz w:val="20"/>
          <w:rtl/>
        </w:rPr>
      </w:pPr>
      <w:r w:rsidRPr="009F5ADD">
        <w:rPr>
          <w:rFonts w:asciiTheme="majorBidi" w:hAnsiTheme="majorBidi"/>
          <w:kern w:val="22"/>
          <w:sz w:val="20"/>
        </w:rPr>
        <w:t>__________</w:t>
      </w:r>
    </w:p>
    <w:sectPr w:rsidR="009434E7" w:rsidSect="005E63FC">
      <w:headerReference w:type="first" r:id="rId21"/>
      <w:footerReference w:type="first" r:id="rId22"/>
      <w:pgSz w:w="12240" w:h="15840" w:code="1"/>
      <w:pgMar w:top="1138" w:right="1440" w:bottom="1138" w:left="1440" w:header="461" w:footer="720"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E4C7E5" w14:textId="77777777" w:rsidR="00181548" w:rsidRDefault="00181548" w:rsidP="00C005BD">
      <w:r>
        <w:separator/>
      </w:r>
    </w:p>
  </w:endnote>
  <w:endnote w:type="continuationSeparator" w:id="0">
    <w:p w14:paraId="011822D7" w14:textId="77777777" w:rsidR="00181548" w:rsidRDefault="00181548"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implified Arabic">
    <w:panose1 w:val="02020603050405020304"/>
    <w:charset w:val="00"/>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Helvetica">
    <w:panose1 w:val="020B06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implified Arabic Fixed">
    <w:panose1 w:val="02070309020205020404"/>
    <w:charset w:val="00"/>
    <w:family w:val="modern"/>
    <w:pitch w:val="fixed"/>
    <w:sig w:usb0="00002003" w:usb1="0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682322823"/>
          <w:docPartObj>
            <w:docPartGallery w:val="Page Numbers (Top of Page)"/>
            <w:docPartUnique/>
          </w:docPartObj>
        </w:sdtPr>
        <w:sdtContent>
          <w:p w14:paraId="283D30E8" w14:textId="77777777" w:rsidR="001841F0" w:rsidRDefault="001841F0" w:rsidP="003F7E3C">
            <w:pPr>
              <w:pStyle w:val="Footer"/>
              <w:jc w:val="right"/>
            </w:pPr>
            <w:r w:rsidRPr="009C557E">
              <w:rPr>
                <w:sz w:val="20"/>
                <w:szCs w:val="20"/>
              </w:rPr>
              <w:fldChar w:fldCharType="begin"/>
            </w:r>
            <w:r w:rsidRPr="009C557E">
              <w:rPr>
                <w:sz w:val="20"/>
                <w:szCs w:val="20"/>
              </w:rPr>
              <w:instrText xml:space="preserve"> PAGE </w:instrText>
            </w:r>
            <w:r w:rsidRPr="009C557E">
              <w:rPr>
                <w:sz w:val="20"/>
                <w:szCs w:val="20"/>
              </w:rPr>
              <w:fldChar w:fldCharType="separate"/>
            </w:r>
            <w:r>
              <w:rPr>
                <w:noProof/>
                <w:sz w:val="20"/>
                <w:szCs w:val="20"/>
              </w:rPr>
              <w:t>316</w:t>
            </w:r>
            <w:r w:rsidRPr="009C557E">
              <w:rPr>
                <w:sz w:val="20"/>
                <w:szCs w:val="20"/>
              </w:rPr>
              <w:fldChar w:fldCharType="end"/>
            </w:r>
            <w:r w:rsidRPr="009C557E">
              <w:rPr>
                <w:sz w:val="20"/>
                <w:szCs w:val="20"/>
              </w:rPr>
              <w:t>/</w:t>
            </w:r>
            <w:r w:rsidRPr="009C557E">
              <w:rPr>
                <w:sz w:val="20"/>
                <w:szCs w:val="20"/>
              </w:rPr>
              <w:fldChar w:fldCharType="begin"/>
            </w:r>
            <w:r w:rsidRPr="009C557E">
              <w:rPr>
                <w:sz w:val="20"/>
                <w:szCs w:val="20"/>
              </w:rPr>
              <w:instrText xml:space="preserve"> NUMPAGES  </w:instrText>
            </w:r>
            <w:r w:rsidRPr="009C557E">
              <w:rPr>
                <w:sz w:val="20"/>
                <w:szCs w:val="20"/>
              </w:rPr>
              <w:fldChar w:fldCharType="separate"/>
            </w:r>
            <w:r>
              <w:rPr>
                <w:noProof/>
                <w:sz w:val="20"/>
                <w:szCs w:val="20"/>
              </w:rPr>
              <w:t>318</w:t>
            </w:r>
            <w:r w:rsidRPr="009C557E">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6427683"/>
      <w:docPartObj>
        <w:docPartGallery w:val="Page Numbers (Bottom of Page)"/>
        <w:docPartUnique/>
      </w:docPartObj>
    </w:sdtPr>
    <w:sdtContent>
      <w:sdt>
        <w:sdtPr>
          <w:id w:val="-1856528294"/>
          <w:docPartObj>
            <w:docPartGallery w:val="Page Numbers (Top of Page)"/>
            <w:docPartUnique/>
          </w:docPartObj>
        </w:sdtPr>
        <w:sdtContent>
          <w:p w14:paraId="283D30EA" w14:textId="77777777" w:rsidR="001841F0" w:rsidRDefault="001841F0" w:rsidP="00195B70">
            <w:pPr>
              <w:pStyle w:val="Footer"/>
            </w:pPr>
            <w:r w:rsidRPr="009C557E">
              <w:rPr>
                <w:sz w:val="20"/>
                <w:szCs w:val="20"/>
              </w:rPr>
              <w:fldChar w:fldCharType="begin"/>
            </w:r>
            <w:r w:rsidRPr="009C557E">
              <w:rPr>
                <w:sz w:val="20"/>
                <w:szCs w:val="20"/>
              </w:rPr>
              <w:instrText xml:space="preserve"> PAGE </w:instrText>
            </w:r>
            <w:r w:rsidRPr="009C557E">
              <w:rPr>
                <w:sz w:val="20"/>
                <w:szCs w:val="20"/>
              </w:rPr>
              <w:fldChar w:fldCharType="separate"/>
            </w:r>
            <w:r>
              <w:rPr>
                <w:noProof/>
                <w:sz w:val="20"/>
                <w:szCs w:val="20"/>
              </w:rPr>
              <w:t>317</w:t>
            </w:r>
            <w:r w:rsidRPr="009C557E">
              <w:rPr>
                <w:sz w:val="20"/>
                <w:szCs w:val="20"/>
              </w:rPr>
              <w:fldChar w:fldCharType="end"/>
            </w:r>
            <w:r w:rsidRPr="009C557E">
              <w:rPr>
                <w:sz w:val="20"/>
                <w:szCs w:val="20"/>
              </w:rPr>
              <w:t>/</w:t>
            </w:r>
            <w:r w:rsidRPr="009C557E">
              <w:rPr>
                <w:sz w:val="20"/>
                <w:szCs w:val="20"/>
              </w:rPr>
              <w:fldChar w:fldCharType="begin"/>
            </w:r>
            <w:r w:rsidRPr="009C557E">
              <w:rPr>
                <w:sz w:val="20"/>
                <w:szCs w:val="20"/>
              </w:rPr>
              <w:instrText xml:space="preserve"> NUMPAGES  </w:instrText>
            </w:r>
            <w:r w:rsidRPr="009C557E">
              <w:rPr>
                <w:sz w:val="20"/>
                <w:szCs w:val="20"/>
              </w:rPr>
              <w:fldChar w:fldCharType="separate"/>
            </w:r>
            <w:r>
              <w:rPr>
                <w:noProof/>
                <w:sz w:val="20"/>
                <w:szCs w:val="20"/>
              </w:rPr>
              <w:t>318</w:t>
            </w:r>
            <w:r w:rsidRPr="009C557E">
              <w:rPr>
                <w:sz w:val="20"/>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9D6E5" w14:textId="43D4919B" w:rsidR="00B21777" w:rsidRPr="00B21777" w:rsidRDefault="00B21777" w:rsidP="00B21777">
    <w:pPr>
      <w:pStyle w:val="Footer"/>
      <w:jc w:val="right"/>
      <w:rPr>
        <w:noProof/>
        <w:sz w:val="20"/>
        <w:szCs w:val="20"/>
      </w:rPr>
    </w:pPr>
    <w:r w:rsidRPr="00B21777">
      <w:rPr>
        <w:noProof/>
        <w:sz w:val="20"/>
        <w:szCs w:val="20"/>
      </w:rPr>
      <w:t>6/6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72B417" w14:textId="77777777" w:rsidR="00181548" w:rsidRDefault="00181548" w:rsidP="00A319AA">
      <w:pPr>
        <w:bidi/>
      </w:pPr>
      <w:r>
        <w:separator/>
      </w:r>
    </w:p>
  </w:footnote>
  <w:footnote w:type="continuationSeparator" w:id="0">
    <w:p w14:paraId="18160D08" w14:textId="77777777" w:rsidR="00181548" w:rsidRDefault="00181548" w:rsidP="00C005BD">
      <w:r>
        <w:continuationSeparator/>
      </w:r>
    </w:p>
  </w:footnote>
  <w:footnote w:id="1">
    <w:p w14:paraId="439308CC" w14:textId="77777777" w:rsidR="0014389D" w:rsidRPr="00AC36C2" w:rsidRDefault="0014389D" w:rsidP="0014389D">
      <w:pPr>
        <w:pStyle w:val="FootnoteText"/>
        <w:bidi/>
        <w:jc w:val="both"/>
        <w:rPr>
          <w:sz w:val="18"/>
          <w:szCs w:val="18"/>
          <w:rtl/>
          <w:lang w:bidi="ar-EG"/>
        </w:rPr>
      </w:pPr>
      <w:r w:rsidRPr="00761FD6">
        <w:rPr>
          <w:rStyle w:val="FootnoteReference"/>
          <w:rFonts w:ascii="Simplified Arabic" w:eastAsia="PMingLiU" w:hAnsi="Simplified Arabic" w:cs="Simplified Arabic"/>
          <w:szCs w:val="22"/>
          <w:lang w:val="en-US" w:eastAsia="ar-SA"/>
        </w:rPr>
        <w:t>*</w:t>
      </w:r>
      <w:r w:rsidRPr="00761FD6">
        <w:rPr>
          <w:rStyle w:val="FootnoteReference"/>
          <w:rFonts w:ascii="Simplified Arabic" w:eastAsia="PMingLiU" w:hAnsi="Simplified Arabic" w:cs="Simplified Arabic" w:hint="cs"/>
          <w:szCs w:val="22"/>
          <w:rtl/>
          <w:lang w:val="en-US" w:eastAsia="ar-SA"/>
        </w:rPr>
        <w:t xml:space="preserve"> </w:t>
      </w:r>
      <w:hyperlink r:id="rId1" w:history="1">
        <w:r w:rsidRPr="00122CA0">
          <w:rPr>
            <w:rStyle w:val="Hyperlink"/>
            <w:sz w:val="18"/>
            <w:szCs w:val="18"/>
          </w:rPr>
          <w:t>CBD/SB8J/1/1/Rev.1</w:t>
        </w:r>
      </w:hyperlink>
      <w:r w:rsidRPr="00AC36C2">
        <w:rPr>
          <w:rFonts w:hint="cs"/>
          <w:sz w:val="18"/>
          <w:szCs w:val="18"/>
          <w:rtl/>
        </w:rPr>
        <w:t>.</w:t>
      </w:r>
    </w:p>
  </w:footnote>
  <w:footnote w:id="2">
    <w:p w14:paraId="74E6DA7B" w14:textId="109DD88C" w:rsidR="00464B9B" w:rsidRPr="00122CA0" w:rsidRDefault="00464B9B" w:rsidP="00464B9B">
      <w:pPr>
        <w:pStyle w:val="FootnoteText"/>
        <w:bidi/>
        <w:jc w:val="both"/>
        <w:rPr>
          <w:rStyle w:val="FootnoteReference"/>
          <w:rFonts w:ascii="Simplified Arabic" w:eastAsia="PMingLiU" w:hAnsi="Simplified Arabic" w:cs="Simplified Arabic"/>
          <w:szCs w:val="22"/>
          <w:lang w:val="en-US" w:eastAsia="ar-SA"/>
        </w:rPr>
      </w:pPr>
      <w:r w:rsidRPr="00122CA0">
        <w:rPr>
          <w:rStyle w:val="FootnoteReference"/>
          <w:rFonts w:ascii="Simplified Arabic" w:eastAsia="PMingLiU" w:hAnsi="Simplified Arabic" w:cs="Simplified Arabic"/>
          <w:szCs w:val="22"/>
          <w:lang w:val="en-US" w:eastAsia="ar-SA"/>
        </w:rPr>
        <w:footnoteRef/>
      </w:r>
      <w:r w:rsidRPr="00122CA0">
        <w:rPr>
          <w:rStyle w:val="FootnoteReference"/>
          <w:rFonts w:ascii="Simplified Arabic" w:eastAsia="PMingLiU" w:hAnsi="Simplified Arabic" w:cs="Simplified Arabic"/>
          <w:szCs w:val="22"/>
          <w:lang w:val="en-US" w:eastAsia="ar-SA"/>
        </w:rPr>
        <w:t xml:space="preserve"> </w:t>
      </w:r>
      <w:r w:rsidRPr="00122CA0">
        <w:rPr>
          <w:rStyle w:val="FootnoteReference"/>
          <w:rFonts w:ascii="Simplified Arabic" w:eastAsia="PMingLiU" w:hAnsi="Simplified Arabic" w:cs="Simplified Arabic"/>
          <w:szCs w:val="22"/>
          <w:rtl/>
          <w:lang w:val="en-US" w:eastAsia="ar-SA"/>
        </w:rPr>
        <w:t xml:space="preserve"> </w:t>
      </w:r>
      <w:hyperlink r:id="rId2" w:history="1">
        <w:r w:rsidRPr="00122CA0">
          <w:rPr>
            <w:rStyle w:val="Hyperlink"/>
            <w:sz w:val="18"/>
            <w:szCs w:val="18"/>
            <w:lang w:val="pt-PT"/>
          </w:rPr>
          <w:t>E/2024/43-E/C.19/2024/8</w:t>
        </w:r>
      </w:hyperlink>
      <w:r w:rsidR="00761FD6">
        <w:rPr>
          <w:rFonts w:hint="cs"/>
          <w:rtl/>
        </w:rPr>
        <w:t>.</w:t>
      </w:r>
    </w:p>
  </w:footnote>
  <w:footnote w:id="3">
    <w:p w14:paraId="4EE5426C" w14:textId="336AA77A" w:rsidR="002820A3" w:rsidRPr="002820A3" w:rsidRDefault="002820A3" w:rsidP="002820A3">
      <w:pPr>
        <w:pStyle w:val="FootnoteText"/>
        <w:bidi/>
        <w:jc w:val="both"/>
        <w:rPr>
          <w:rStyle w:val="FootnoteReference"/>
          <w:rFonts w:ascii="Simplified Arabic" w:eastAsia="PMingLiU" w:hAnsi="Simplified Arabic" w:cs="Simplified Arabic"/>
          <w:szCs w:val="22"/>
          <w:lang w:eastAsia="ar-SA"/>
        </w:rPr>
      </w:pPr>
      <w:r w:rsidRPr="002820A3">
        <w:rPr>
          <w:rStyle w:val="FootnoteReference"/>
          <w:rFonts w:ascii="Simplified Arabic" w:eastAsia="PMingLiU" w:hAnsi="Simplified Arabic" w:cs="Simplified Arabic"/>
          <w:szCs w:val="22"/>
          <w:lang w:val="en-US" w:eastAsia="ar-SA"/>
        </w:rPr>
        <w:footnoteRef/>
      </w:r>
      <w:r w:rsidRPr="002820A3">
        <w:rPr>
          <w:rStyle w:val="FootnoteReference"/>
          <w:rFonts w:ascii="Simplified Arabic" w:eastAsia="PMingLiU" w:hAnsi="Simplified Arabic" w:cs="Simplified Arabic"/>
          <w:szCs w:val="22"/>
          <w:lang w:val="en-US" w:eastAsia="ar-SA"/>
        </w:rPr>
        <w:t xml:space="preserve"> </w:t>
      </w:r>
      <w:r>
        <w:rPr>
          <w:rFonts w:ascii="Simplified Arabic" w:eastAsia="PMingLiU" w:hAnsi="Simplified Arabic" w:cs="Simplified Arabic"/>
          <w:szCs w:val="22"/>
          <w:lang w:val="en-US" w:eastAsia="ar-SA"/>
        </w:rPr>
        <w:t xml:space="preserve">        </w:t>
      </w:r>
      <w:hyperlink r:id="rId3" w:history="1">
        <w:r w:rsidRPr="002820A3">
          <w:rPr>
            <w:rStyle w:val="Hyperlink"/>
            <w:sz w:val="18"/>
            <w:szCs w:val="18"/>
            <w:lang w:val="en-US"/>
          </w:rPr>
          <w:t>E/2025/43-E/C.19/2025/8</w:t>
        </w:r>
      </w:hyperlink>
      <w:r>
        <w:t xml:space="preserve"> </w:t>
      </w:r>
    </w:p>
  </w:footnote>
  <w:footnote w:id="4">
    <w:p w14:paraId="78A1CAD1" w14:textId="4C867CEC" w:rsidR="003F4DD5" w:rsidRPr="003F4DD5" w:rsidRDefault="003F4DD5" w:rsidP="003F4DD5">
      <w:pPr>
        <w:pStyle w:val="FootnoteText"/>
        <w:bidi/>
        <w:spacing w:line="216" w:lineRule="auto"/>
        <w:jc w:val="both"/>
        <w:rPr>
          <w:rFonts w:cs="Simplified Arabic"/>
          <w:vertAlign w:val="superscript"/>
          <w:rtl/>
          <w:lang w:bidi="ar-EG"/>
        </w:rPr>
      </w:pPr>
      <w:r w:rsidRPr="003F4DD5">
        <w:rPr>
          <w:rFonts w:cs="Simplified Arabic"/>
          <w:vertAlign w:val="superscript"/>
          <w:rtl/>
          <w:lang w:bidi="ar-EG"/>
        </w:rPr>
        <w:t xml:space="preserve">1 </w:t>
      </w:r>
      <w:r>
        <w:rPr>
          <w:rFonts w:cs="Simplified Arabic" w:hint="cs"/>
          <w:vertAlign w:val="superscript"/>
          <w:rtl/>
          <w:lang w:bidi="ar-EG"/>
        </w:rPr>
        <w:t xml:space="preserve"> </w:t>
      </w:r>
      <w:r w:rsidRPr="003F4DD5">
        <w:rPr>
          <w:rFonts w:ascii="Simplified Arabic" w:hAnsi="Simplified Arabic" w:cs="Simplified Arabic"/>
          <w:rtl/>
          <w:lang w:bidi="ar-EG"/>
        </w:rPr>
        <w:t xml:space="preserve">الأمم المتحدة، </w:t>
      </w:r>
      <w:r w:rsidRPr="00E14B54">
        <w:rPr>
          <w:rFonts w:ascii="Simplified Arabic" w:hAnsi="Simplified Arabic" w:cs="Simplified Arabic"/>
          <w:i/>
          <w:iCs/>
          <w:rtl/>
          <w:lang w:bidi="ar-EG"/>
        </w:rPr>
        <w:t>سلسلة المعاهدات</w:t>
      </w:r>
      <w:r w:rsidRPr="003F4DD5">
        <w:rPr>
          <w:rFonts w:ascii="Simplified Arabic" w:hAnsi="Simplified Arabic" w:cs="Simplified Arabic"/>
          <w:rtl/>
          <w:lang w:bidi="ar-EG"/>
        </w:rPr>
        <w:t>، المجلد 1760، العدد 30619.</w:t>
      </w:r>
    </w:p>
  </w:footnote>
  <w:footnote w:id="5">
    <w:p w14:paraId="4120CEE6" w14:textId="106C4915" w:rsidR="003F4DD5" w:rsidRPr="003F4DD5" w:rsidRDefault="003F4DD5" w:rsidP="003F4DD5">
      <w:pPr>
        <w:pStyle w:val="FootnoteText"/>
        <w:bidi/>
        <w:spacing w:line="216" w:lineRule="auto"/>
        <w:jc w:val="both"/>
        <w:rPr>
          <w:rFonts w:cs="Simplified Arabic"/>
          <w:vertAlign w:val="superscript"/>
          <w:rtl/>
          <w:lang w:bidi="ar-EG"/>
        </w:rPr>
      </w:pPr>
      <w:r w:rsidRPr="003F4DD5">
        <w:rPr>
          <w:rFonts w:cs="Simplified Arabic"/>
          <w:vertAlign w:val="superscript"/>
          <w:lang w:bidi="ar-EG"/>
        </w:rPr>
        <w:t>2</w:t>
      </w:r>
      <w:r>
        <w:rPr>
          <w:rFonts w:cs="Simplified Arabic" w:hint="cs"/>
          <w:vertAlign w:val="superscript"/>
          <w:rtl/>
          <w:lang w:bidi="ar-EG"/>
        </w:rPr>
        <w:t xml:space="preserve"> </w:t>
      </w:r>
      <w:r w:rsidRPr="003F4DD5">
        <w:rPr>
          <w:sz w:val="18"/>
          <w:szCs w:val="18"/>
          <w:lang w:val="en-US"/>
        </w:rPr>
        <w:t>CBD/SB8J/1/7</w:t>
      </w:r>
      <w:r w:rsidRPr="003F4DD5">
        <w:rPr>
          <w:rFonts w:hint="cs"/>
          <w:sz w:val="18"/>
          <w:szCs w:val="18"/>
          <w:rtl/>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2" w:name="_Hlk205896270" w:displacedByCustomXml="next"/>
  <w:sdt>
    <w:sdtPr>
      <w:rPr>
        <w:rFonts w:eastAsia="Times New Roman"/>
        <w:noProof/>
        <w:kern w:val="22"/>
        <w:sz w:val="22"/>
        <w:szCs w:val="22"/>
        <w:rtl/>
      </w:rPr>
      <w:alias w:val="Subject"/>
      <w:tag w:val=""/>
      <w:id w:val="1214927013"/>
      <w:dataBinding w:prefixMappings="xmlns:ns0='http://purl.org/dc/elements/1.1/' xmlns:ns1='http://schemas.openxmlformats.org/package/2006/metadata/core-properties' " w:xpath="/ns1:coreProperties[1]/ns0:subject[1]" w:storeItemID="{6C3C8BC8-F283-45AE-878A-BAB7291924A1}"/>
      <w:text/>
    </w:sdtPr>
    <w:sdtContent>
      <w:p w14:paraId="283D30E6" w14:textId="350D3505" w:rsidR="001841F0" w:rsidRPr="00951B44" w:rsidRDefault="0014389D" w:rsidP="00951B44">
        <w:pPr>
          <w:pStyle w:val="Header"/>
          <w:pBdr>
            <w:bottom w:val="single" w:sz="4" w:space="1" w:color="auto"/>
          </w:pBdr>
          <w:kinsoku w:val="0"/>
          <w:overflowPunct w:val="0"/>
          <w:autoSpaceDE w:val="0"/>
          <w:autoSpaceDN w:val="0"/>
          <w:bidi/>
          <w:rPr>
            <w:noProof/>
            <w:kern w:val="22"/>
            <w:sz w:val="22"/>
            <w:szCs w:val="22"/>
          </w:rPr>
        </w:pPr>
        <w:r w:rsidRPr="0014389D">
          <w:rPr>
            <w:rFonts w:eastAsia="Times New Roman"/>
            <w:noProof/>
            <w:kern w:val="22"/>
            <w:sz w:val="22"/>
            <w:szCs w:val="22"/>
          </w:rPr>
          <w:t>CBD/SB8J/1/7</w:t>
        </w:r>
      </w:p>
    </w:sdtContent>
  </w:sdt>
  <w:bookmarkEnd w:id="2" w:displacedByCustomXml="prev"/>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kern w:val="22"/>
        <w:sz w:val="20"/>
        <w:szCs w:val="20"/>
        <w:rtl/>
      </w:rPr>
      <w:alias w:val="Subject"/>
      <w:tag w:val=""/>
      <w:id w:val="796567138"/>
      <w:dataBinding w:prefixMappings="xmlns:ns0='http://purl.org/dc/elements/1.1/' xmlns:ns1='http://schemas.openxmlformats.org/package/2006/metadata/core-properties' " w:xpath="/ns1:coreProperties[1]/ns0:subject[1]" w:storeItemID="{6C3C8BC8-F283-45AE-878A-BAB7291924A1}"/>
      <w:text/>
    </w:sdtPr>
    <w:sdtContent>
      <w:p w14:paraId="283D30E7" w14:textId="2F581709" w:rsidR="001841F0" w:rsidRPr="007E4152" w:rsidRDefault="0014389D" w:rsidP="00824A9F">
        <w:pPr>
          <w:pStyle w:val="Header"/>
          <w:pBdr>
            <w:bottom w:val="single" w:sz="4" w:space="1" w:color="auto"/>
          </w:pBdr>
          <w:kinsoku w:val="0"/>
          <w:overflowPunct w:val="0"/>
          <w:autoSpaceDE w:val="0"/>
          <w:autoSpaceDN w:val="0"/>
          <w:bidi/>
          <w:jc w:val="right"/>
          <w:rPr>
            <w:noProof/>
            <w:kern w:val="22"/>
            <w:sz w:val="20"/>
            <w:szCs w:val="20"/>
          </w:rPr>
        </w:pPr>
        <w:r>
          <w:rPr>
            <w:noProof/>
            <w:kern w:val="22"/>
            <w:sz w:val="20"/>
            <w:szCs w:val="20"/>
          </w:rPr>
          <w:t>CBD/SB8J/1/7</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kern w:val="22"/>
        <w:sz w:val="20"/>
        <w:szCs w:val="20"/>
        <w:rtl/>
      </w:rPr>
      <w:alias w:val="Subject"/>
      <w:tag w:val=""/>
      <w:id w:val="1688640552"/>
      <w:dataBinding w:prefixMappings="xmlns:ns0='http://purl.org/dc/elements/1.1/' xmlns:ns1='http://schemas.openxmlformats.org/package/2006/metadata/core-properties' " w:xpath="/ns1:coreProperties[1]/ns0:subject[1]" w:storeItemID="{6C3C8BC8-F283-45AE-878A-BAB7291924A1}"/>
      <w:text/>
    </w:sdtPr>
    <w:sdtContent>
      <w:p w14:paraId="7ACF1E62" w14:textId="582EAB21" w:rsidR="00F66E96" w:rsidRPr="00F66E96" w:rsidRDefault="00F66E96" w:rsidP="00F66E96">
        <w:pPr>
          <w:pStyle w:val="Header"/>
          <w:pBdr>
            <w:bottom w:val="single" w:sz="4" w:space="1" w:color="auto"/>
          </w:pBdr>
          <w:kinsoku w:val="0"/>
          <w:overflowPunct w:val="0"/>
          <w:autoSpaceDE w:val="0"/>
          <w:autoSpaceDN w:val="0"/>
          <w:bidi/>
          <w:rPr>
            <w:noProof/>
            <w:kern w:val="22"/>
            <w:sz w:val="20"/>
            <w:szCs w:val="20"/>
          </w:rPr>
        </w:pPr>
        <w:r w:rsidRPr="00F66E96">
          <w:rPr>
            <w:noProof/>
            <w:kern w:val="22"/>
            <w:sz w:val="20"/>
            <w:szCs w:val="20"/>
          </w:rPr>
          <w:t>CBD/SB8J/1/7</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617D3"/>
    <w:multiLevelType w:val="hybridMultilevel"/>
    <w:tmpl w:val="4D52C59E"/>
    <w:lvl w:ilvl="0" w:tplc="DC38D52E">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E92034"/>
    <w:multiLevelType w:val="hybridMultilevel"/>
    <w:tmpl w:val="539885C8"/>
    <w:lvl w:ilvl="0" w:tplc="53AC5ED4">
      <w:start w:val="1"/>
      <w:numFmt w:val="arabicAbjad"/>
      <w:lvlText w:val="(%1)"/>
      <w:lvlJc w:val="left"/>
      <w:pPr>
        <w:ind w:left="2709" w:hanging="360"/>
      </w:pPr>
      <w:rPr>
        <w:rFonts w:hint="default"/>
      </w:rPr>
    </w:lvl>
    <w:lvl w:ilvl="1" w:tplc="08090019" w:tentative="1">
      <w:start w:val="1"/>
      <w:numFmt w:val="lowerLetter"/>
      <w:lvlText w:val="%2."/>
      <w:lvlJc w:val="left"/>
      <w:pPr>
        <w:ind w:left="3429" w:hanging="360"/>
      </w:pPr>
    </w:lvl>
    <w:lvl w:ilvl="2" w:tplc="0809001B" w:tentative="1">
      <w:start w:val="1"/>
      <w:numFmt w:val="lowerRoman"/>
      <w:lvlText w:val="%3."/>
      <w:lvlJc w:val="right"/>
      <w:pPr>
        <w:ind w:left="4149" w:hanging="180"/>
      </w:pPr>
    </w:lvl>
    <w:lvl w:ilvl="3" w:tplc="0809000F" w:tentative="1">
      <w:start w:val="1"/>
      <w:numFmt w:val="decimal"/>
      <w:lvlText w:val="%4."/>
      <w:lvlJc w:val="left"/>
      <w:pPr>
        <w:ind w:left="4869" w:hanging="360"/>
      </w:pPr>
    </w:lvl>
    <w:lvl w:ilvl="4" w:tplc="08090019" w:tentative="1">
      <w:start w:val="1"/>
      <w:numFmt w:val="lowerLetter"/>
      <w:lvlText w:val="%5."/>
      <w:lvlJc w:val="left"/>
      <w:pPr>
        <w:ind w:left="5589" w:hanging="360"/>
      </w:pPr>
    </w:lvl>
    <w:lvl w:ilvl="5" w:tplc="0809001B" w:tentative="1">
      <w:start w:val="1"/>
      <w:numFmt w:val="lowerRoman"/>
      <w:lvlText w:val="%6."/>
      <w:lvlJc w:val="right"/>
      <w:pPr>
        <w:ind w:left="6309" w:hanging="180"/>
      </w:pPr>
    </w:lvl>
    <w:lvl w:ilvl="6" w:tplc="0809000F" w:tentative="1">
      <w:start w:val="1"/>
      <w:numFmt w:val="decimal"/>
      <w:lvlText w:val="%7."/>
      <w:lvlJc w:val="left"/>
      <w:pPr>
        <w:ind w:left="7029" w:hanging="360"/>
      </w:pPr>
    </w:lvl>
    <w:lvl w:ilvl="7" w:tplc="08090019" w:tentative="1">
      <w:start w:val="1"/>
      <w:numFmt w:val="lowerLetter"/>
      <w:lvlText w:val="%8."/>
      <w:lvlJc w:val="left"/>
      <w:pPr>
        <w:ind w:left="7749" w:hanging="360"/>
      </w:pPr>
    </w:lvl>
    <w:lvl w:ilvl="8" w:tplc="0809001B" w:tentative="1">
      <w:start w:val="1"/>
      <w:numFmt w:val="lowerRoman"/>
      <w:lvlText w:val="%9."/>
      <w:lvlJc w:val="right"/>
      <w:pPr>
        <w:ind w:left="8469" w:hanging="180"/>
      </w:pPr>
    </w:lvl>
  </w:abstractNum>
  <w:abstractNum w:abstractNumId="2" w15:restartNumberingAfterBreak="0">
    <w:nsid w:val="01D45AEC"/>
    <w:multiLevelType w:val="hybridMultilevel"/>
    <w:tmpl w:val="A332487E"/>
    <w:lvl w:ilvl="0" w:tplc="DBAE65F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1410FF"/>
    <w:multiLevelType w:val="hybridMultilevel"/>
    <w:tmpl w:val="7B980726"/>
    <w:lvl w:ilvl="0" w:tplc="F970D3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43F04FF"/>
    <w:multiLevelType w:val="hybridMultilevel"/>
    <w:tmpl w:val="5BC61842"/>
    <w:lvl w:ilvl="0" w:tplc="E7D0B82A">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5333504"/>
    <w:multiLevelType w:val="hybridMultilevel"/>
    <w:tmpl w:val="1F28ACEA"/>
    <w:lvl w:ilvl="0" w:tplc="0FD475B4">
      <w:start w:val="1"/>
      <w:numFmt w:val="decimal"/>
      <w:lvlText w:val="%1-"/>
      <w:lvlJc w:val="left"/>
      <w:pPr>
        <w:ind w:left="2160" w:hanging="360"/>
      </w:pPr>
      <w:rPr>
        <w:rFonts w:hint="default"/>
        <w:i w:val="0"/>
        <w:iCs w:val="0"/>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6" w15:restartNumberingAfterBreak="0">
    <w:nsid w:val="059C6B04"/>
    <w:multiLevelType w:val="hybridMultilevel"/>
    <w:tmpl w:val="ACBC3E06"/>
    <w:lvl w:ilvl="0" w:tplc="6608BC0C">
      <w:start w:val="1"/>
      <w:numFmt w:val="decimal"/>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7" w15:restartNumberingAfterBreak="0">
    <w:nsid w:val="05E02314"/>
    <w:multiLevelType w:val="hybridMultilevel"/>
    <w:tmpl w:val="AF68B5FC"/>
    <w:lvl w:ilvl="0" w:tplc="6C742CC6">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7113C3C"/>
    <w:multiLevelType w:val="hybridMultilevel"/>
    <w:tmpl w:val="D6F614E0"/>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07323C25"/>
    <w:multiLevelType w:val="hybridMultilevel"/>
    <w:tmpl w:val="54D0211C"/>
    <w:lvl w:ilvl="0" w:tplc="EB128EEA">
      <w:start w:val="1"/>
      <w:numFmt w:val="arabicAbjad"/>
      <w:lvlText w:val="(%1)"/>
      <w:lvlJc w:val="left"/>
      <w:pPr>
        <w:ind w:left="1433"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0" w15:restartNumberingAfterBreak="0">
    <w:nsid w:val="07405878"/>
    <w:multiLevelType w:val="hybridMultilevel"/>
    <w:tmpl w:val="84308B88"/>
    <w:lvl w:ilvl="0" w:tplc="E7787E5C">
      <w:start w:val="1"/>
      <w:numFmt w:val="decimal"/>
      <w:lvlText w:val="%1-"/>
      <w:lvlJc w:val="left"/>
      <w:pPr>
        <w:ind w:left="2160" w:hanging="72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1" w15:restartNumberingAfterBreak="0">
    <w:nsid w:val="07654F96"/>
    <w:multiLevelType w:val="hybridMultilevel"/>
    <w:tmpl w:val="E6B8E638"/>
    <w:lvl w:ilvl="0" w:tplc="C9A41AE0">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9023798"/>
    <w:multiLevelType w:val="hybridMultilevel"/>
    <w:tmpl w:val="04105718"/>
    <w:lvl w:ilvl="0" w:tplc="4762ECC6">
      <w:start w:val="4"/>
      <w:numFmt w:val="arabicAbjad"/>
      <w:lvlText w:val="(%1)"/>
      <w:lvlJc w:val="left"/>
      <w:pPr>
        <w:ind w:left="180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93F6268"/>
    <w:multiLevelType w:val="hybridMultilevel"/>
    <w:tmpl w:val="F59C055A"/>
    <w:lvl w:ilvl="0" w:tplc="309897C8">
      <w:start w:val="80"/>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96E0445"/>
    <w:multiLevelType w:val="hybridMultilevel"/>
    <w:tmpl w:val="FCAC085A"/>
    <w:lvl w:ilvl="0" w:tplc="BC92D55E">
      <w:start w:val="16"/>
      <w:numFmt w:val="decimal"/>
      <w:lvlText w:val="%1-"/>
      <w:lvlJc w:val="left"/>
      <w:pPr>
        <w:ind w:left="1620" w:hanging="360"/>
      </w:pPr>
      <w:rPr>
        <w:rFonts w:hint="default"/>
        <w:i w:val="0"/>
        <w:iCs w:val="0"/>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5" w15:restartNumberingAfterBreak="0">
    <w:nsid w:val="09885E80"/>
    <w:multiLevelType w:val="hybridMultilevel"/>
    <w:tmpl w:val="457ADECA"/>
    <w:lvl w:ilvl="0" w:tplc="A98C06D0">
      <w:start w:val="53"/>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9A645DC"/>
    <w:multiLevelType w:val="hybridMultilevel"/>
    <w:tmpl w:val="5762CC5E"/>
    <w:lvl w:ilvl="0" w:tplc="C6D69376">
      <w:start w:val="1"/>
      <w:numFmt w:val="decimal"/>
      <w:lvlText w:val="%1-"/>
      <w:lvlJc w:val="left"/>
      <w:pPr>
        <w:ind w:left="900" w:hanging="360"/>
      </w:pPr>
      <w:rPr>
        <w:rFonts w:hint="default"/>
        <w:lang w:bidi="ar-EG"/>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7" w15:restartNumberingAfterBreak="0">
    <w:nsid w:val="0A1C15D7"/>
    <w:multiLevelType w:val="hybridMultilevel"/>
    <w:tmpl w:val="0F94F6B0"/>
    <w:lvl w:ilvl="0" w:tplc="ECE6B604">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8" w15:restartNumberingAfterBreak="0">
    <w:nsid w:val="0A2C6EC2"/>
    <w:multiLevelType w:val="hybridMultilevel"/>
    <w:tmpl w:val="8E40D12C"/>
    <w:lvl w:ilvl="0" w:tplc="029EE56A">
      <w:start w:val="1"/>
      <w:numFmt w:val="decimal"/>
      <w:lvlText w:val="%1-"/>
      <w:lvlJc w:val="left"/>
      <w:pPr>
        <w:ind w:left="720" w:hanging="360"/>
      </w:pPr>
      <w:rPr>
        <w:rFonts w:ascii="Simplified Arabic" w:eastAsiaTheme="minorEastAsia" w:hAnsi="Simplified Arabic" w:cs="Simplified Arabic"/>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0AB20973"/>
    <w:multiLevelType w:val="hybridMultilevel"/>
    <w:tmpl w:val="59E62BD6"/>
    <w:lvl w:ilvl="0" w:tplc="FFFFFFFF">
      <w:start w:val="1"/>
      <w:numFmt w:val="arabicAbjad"/>
      <w:lvlText w:val="(%1)"/>
      <w:lvlJc w:val="left"/>
      <w:pPr>
        <w:ind w:left="1874" w:hanging="360"/>
      </w:pPr>
      <w:rPr>
        <w:rFonts w:hint="default"/>
        <w:b/>
        <w:lang w:val="en-GB"/>
      </w:rPr>
    </w:lvl>
    <w:lvl w:ilvl="1" w:tplc="FFFFFFFF">
      <w:start w:val="1"/>
      <w:numFmt w:val="lowerLetter"/>
      <w:lvlText w:val="%2."/>
      <w:lvlJc w:val="left"/>
      <w:pPr>
        <w:ind w:left="2594" w:hanging="360"/>
      </w:pPr>
    </w:lvl>
    <w:lvl w:ilvl="2" w:tplc="FFFFFFFF" w:tentative="1">
      <w:start w:val="1"/>
      <w:numFmt w:val="lowerRoman"/>
      <w:lvlText w:val="%3."/>
      <w:lvlJc w:val="right"/>
      <w:pPr>
        <w:ind w:left="3314" w:hanging="180"/>
      </w:pPr>
    </w:lvl>
    <w:lvl w:ilvl="3" w:tplc="FFFFFFFF" w:tentative="1">
      <w:start w:val="1"/>
      <w:numFmt w:val="decimal"/>
      <w:lvlText w:val="%4."/>
      <w:lvlJc w:val="left"/>
      <w:pPr>
        <w:ind w:left="4034" w:hanging="360"/>
      </w:pPr>
    </w:lvl>
    <w:lvl w:ilvl="4" w:tplc="FFFFFFFF" w:tentative="1">
      <w:start w:val="1"/>
      <w:numFmt w:val="lowerLetter"/>
      <w:lvlText w:val="%5."/>
      <w:lvlJc w:val="left"/>
      <w:pPr>
        <w:ind w:left="4754" w:hanging="360"/>
      </w:pPr>
    </w:lvl>
    <w:lvl w:ilvl="5" w:tplc="FFFFFFFF" w:tentative="1">
      <w:start w:val="1"/>
      <w:numFmt w:val="lowerRoman"/>
      <w:lvlText w:val="%6."/>
      <w:lvlJc w:val="right"/>
      <w:pPr>
        <w:ind w:left="5474" w:hanging="180"/>
      </w:pPr>
    </w:lvl>
    <w:lvl w:ilvl="6" w:tplc="FFFFFFFF" w:tentative="1">
      <w:start w:val="1"/>
      <w:numFmt w:val="decimal"/>
      <w:lvlText w:val="%7."/>
      <w:lvlJc w:val="left"/>
      <w:pPr>
        <w:ind w:left="6194" w:hanging="360"/>
      </w:pPr>
    </w:lvl>
    <w:lvl w:ilvl="7" w:tplc="FFFFFFFF" w:tentative="1">
      <w:start w:val="1"/>
      <w:numFmt w:val="lowerLetter"/>
      <w:lvlText w:val="%8."/>
      <w:lvlJc w:val="left"/>
      <w:pPr>
        <w:ind w:left="6914" w:hanging="360"/>
      </w:pPr>
    </w:lvl>
    <w:lvl w:ilvl="8" w:tplc="FFFFFFFF" w:tentative="1">
      <w:start w:val="1"/>
      <w:numFmt w:val="lowerRoman"/>
      <w:lvlText w:val="%9."/>
      <w:lvlJc w:val="right"/>
      <w:pPr>
        <w:ind w:left="7634" w:hanging="180"/>
      </w:pPr>
    </w:lvl>
  </w:abstractNum>
  <w:abstractNum w:abstractNumId="20" w15:restartNumberingAfterBreak="0">
    <w:nsid w:val="0ABF6842"/>
    <w:multiLevelType w:val="hybridMultilevel"/>
    <w:tmpl w:val="C280405E"/>
    <w:lvl w:ilvl="0" w:tplc="DA42972A">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1" w15:restartNumberingAfterBreak="0">
    <w:nsid w:val="0B072A54"/>
    <w:multiLevelType w:val="hybridMultilevel"/>
    <w:tmpl w:val="34B68BA6"/>
    <w:lvl w:ilvl="0" w:tplc="078AB6FC">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22" w15:restartNumberingAfterBreak="0">
    <w:nsid w:val="0C2F20DB"/>
    <w:multiLevelType w:val="hybridMultilevel"/>
    <w:tmpl w:val="D6F614E0"/>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0CDD3D6E"/>
    <w:multiLevelType w:val="hybridMultilevel"/>
    <w:tmpl w:val="C99A8F9E"/>
    <w:lvl w:ilvl="0" w:tplc="345E5584">
      <w:start w:val="1"/>
      <w:numFmt w:val="arabicAbjad"/>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0D8B2F1C"/>
    <w:multiLevelType w:val="hybridMultilevel"/>
    <w:tmpl w:val="8842ABE4"/>
    <w:lvl w:ilvl="0" w:tplc="6EC27308">
      <w:start w:val="1"/>
      <w:numFmt w:val="decimal"/>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0E063BC5"/>
    <w:multiLevelType w:val="hybridMultilevel"/>
    <w:tmpl w:val="61EC32D6"/>
    <w:lvl w:ilvl="0" w:tplc="F69C5B8A">
      <w:start w:val="1"/>
      <w:numFmt w:val="arabicAbjad"/>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0E1C08D2"/>
    <w:multiLevelType w:val="hybridMultilevel"/>
    <w:tmpl w:val="0EAA087A"/>
    <w:lvl w:ilvl="0" w:tplc="05DC42B8">
      <w:start w:val="1"/>
      <w:numFmt w:val="arabicAbjad"/>
      <w:lvlText w:val="(%1)"/>
      <w:lvlJc w:val="left"/>
      <w:pPr>
        <w:ind w:left="1433"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7" w15:restartNumberingAfterBreak="0">
    <w:nsid w:val="0E3D71D2"/>
    <w:multiLevelType w:val="hybridMultilevel"/>
    <w:tmpl w:val="96D265C4"/>
    <w:lvl w:ilvl="0" w:tplc="DF64B590">
      <w:start w:val="1"/>
      <w:numFmt w:val="arabicAbjad"/>
      <w:lvlText w:val="(%1)"/>
      <w:lvlJc w:val="left"/>
      <w:pPr>
        <w:ind w:left="1890" w:hanging="360"/>
      </w:pPr>
      <w:rPr>
        <w:rFonts w:hint="default"/>
        <w:sz w:val="24"/>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28" w15:restartNumberingAfterBreak="0">
    <w:nsid w:val="0E8124F9"/>
    <w:multiLevelType w:val="hybridMultilevel"/>
    <w:tmpl w:val="1D349708"/>
    <w:lvl w:ilvl="0" w:tplc="02D29C28">
      <w:start w:val="1"/>
      <w:numFmt w:val="arabicAbjad"/>
      <w:lvlText w:val="(%1)"/>
      <w:lvlJc w:val="left"/>
      <w:pPr>
        <w:ind w:left="1433"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9" w15:restartNumberingAfterBreak="0">
    <w:nsid w:val="0F295A9B"/>
    <w:multiLevelType w:val="hybridMultilevel"/>
    <w:tmpl w:val="57805B48"/>
    <w:lvl w:ilvl="0" w:tplc="CF22DC94">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30" w15:restartNumberingAfterBreak="0">
    <w:nsid w:val="0FF13458"/>
    <w:multiLevelType w:val="hybridMultilevel"/>
    <w:tmpl w:val="C7F6BAB8"/>
    <w:lvl w:ilvl="0" w:tplc="A3FA3D68">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31" w15:restartNumberingAfterBreak="0">
    <w:nsid w:val="11C440CF"/>
    <w:multiLevelType w:val="hybridMultilevel"/>
    <w:tmpl w:val="4440BB64"/>
    <w:lvl w:ilvl="0" w:tplc="18BEBB00">
      <w:start w:val="1"/>
      <w:numFmt w:val="decimal"/>
      <w:lvlText w:val="%1."/>
      <w:lvlJc w:val="left"/>
      <w:pPr>
        <w:ind w:left="3795" w:hanging="3435"/>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11F227F9"/>
    <w:multiLevelType w:val="hybridMultilevel"/>
    <w:tmpl w:val="44E46254"/>
    <w:lvl w:ilvl="0" w:tplc="BD3ADB44">
      <w:start w:val="1"/>
      <w:numFmt w:val="arabicAbjad"/>
      <w:lvlText w:val="(%1)"/>
      <w:lvlJc w:val="left"/>
      <w:pPr>
        <w:ind w:left="907" w:hanging="360"/>
      </w:pPr>
      <w:rPr>
        <w:rFonts w:hint="default"/>
        <w:sz w:val="24"/>
        <w:lang w:bidi="ar-EG"/>
      </w:rPr>
    </w:lvl>
    <w:lvl w:ilvl="1" w:tplc="FFFFFFFF" w:tentative="1">
      <w:start w:val="1"/>
      <w:numFmt w:val="lowerLetter"/>
      <w:lvlText w:val="%2."/>
      <w:lvlJc w:val="left"/>
      <w:pPr>
        <w:ind w:left="1627" w:hanging="360"/>
      </w:pPr>
    </w:lvl>
    <w:lvl w:ilvl="2" w:tplc="FFFFFFFF" w:tentative="1">
      <w:start w:val="1"/>
      <w:numFmt w:val="lowerRoman"/>
      <w:lvlText w:val="%3."/>
      <w:lvlJc w:val="right"/>
      <w:pPr>
        <w:ind w:left="2347" w:hanging="180"/>
      </w:pPr>
    </w:lvl>
    <w:lvl w:ilvl="3" w:tplc="FFFFFFFF" w:tentative="1">
      <w:start w:val="1"/>
      <w:numFmt w:val="decimal"/>
      <w:lvlText w:val="%4."/>
      <w:lvlJc w:val="left"/>
      <w:pPr>
        <w:ind w:left="3067" w:hanging="360"/>
      </w:pPr>
    </w:lvl>
    <w:lvl w:ilvl="4" w:tplc="FFFFFFFF" w:tentative="1">
      <w:start w:val="1"/>
      <w:numFmt w:val="lowerLetter"/>
      <w:lvlText w:val="%5."/>
      <w:lvlJc w:val="left"/>
      <w:pPr>
        <w:ind w:left="3787" w:hanging="360"/>
      </w:pPr>
    </w:lvl>
    <w:lvl w:ilvl="5" w:tplc="FFFFFFFF" w:tentative="1">
      <w:start w:val="1"/>
      <w:numFmt w:val="lowerRoman"/>
      <w:lvlText w:val="%6."/>
      <w:lvlJc w:val="right"/>
      <w:pPr>
        <w:ind w:left="4507" w:hanging="180"/>
      </w:pPr>
    </w:lvl>
    <w:lvl w:ilvl="6" w:tplc="FFFFFFFF" w:tentative="1">
      <w:start w:val="1"/>
      <w:numFmt w:val="decimal"/>
      <w:lvlText w:val="%7."/>
      <w:lvlJc w:val="left"/>
      <w:pPr>
        <w:ind w:left="5227" w:hanging="360"/>
      </w:pPr>
    </w:lvl>
    <w:lvl w:ilvl="7" w:tplc="FFFFFFFF" w:tentative="1">
      <w:start w:val="1"/>
      <w:numFmt w:val="lowerLetter"/>
      <w:lvlText w:val="%8."/>
      <w:lvlJc w:val="left"/>
      <w:pPr>
        <w:ind w:left="5947" w:hanging="360"/>
      </w:pPr>
    </w:lvl>
    <w:lvl w:ilvl="8" w:tplc="FFFFFFFF" w:tentative="1">
      <w:start w:val="1"/>
      <w:numFmt w:val="lowerRoman"/>
      <w:lvlText w:val="%9."/>
      <w:lvlJc w:val="right"/>
      <w:pPr>
        <w:ind w:left="6667" w:hanging="180"/>
      </w:pPr>
    </w:lvl>
  </w:abstractNum>
  <w:abstractNum w:abstractNumId="33" w15:restartNumberingAfterBreak="0">
    <w:nsid w:val="125E416D"/>
    <w:multiLevelType w:val="hybridMultilevel"/>
    <w:tmpl w:val="2A0C734E"/>
    <w:lvl w:ilvl="0" w:tplc="E432DE8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15:restartNumberingAfterBreak="0">
    <w:nsid w:val="126569B5"/>
    <w:multiLevelType w:val="hybridMultilevel"/>
    <w:tmpl w:val="00E21D0A"/>
    <w:lvl w:ilvl="0" w:tplc="0B9824CE">
      <w:start w:val="1"/>
      <w:numFmt w:val="decimal"/>
      <w:lvlText w:val="%1-"/>
      <w:lvlJc w:val="left"/>
      <w:pPr>
        <w:ind w:left="1854"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35" w15:restartNumberingAfterBreak="0">
    <w:nsid w:val="130E3199"/>
    <w:multiLevelType w:val="multilevel"/>
    <w:tmpl w:val="2072FC24"/>
    <w:styleLink w:val="ListCBD1"/>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36" w15:restartNumberingAfterBreak="0">
    <w:nsid w:val="13B41BAF"/>
    <w:multiLevelType w:val="hybridMultilevel"/>
    <w:tmpl w:val="C958DAA8"/>
    <w:lvl w:ilvl="0" w:tplc="FFFFFFFF">
      <w:start w:val="1"/>
      <w:numFmt w:val="arabicAbjad"/>
      <w:lvlText w:val="(%1)"/>
      <w:lvlJc w:val="left"/>
      <w:pPr>
        <w:ind w:left="1350" w:hanging="360"/>
      </w:pPr>
      <w:rPr>
        <w:rFonts w:ascii="Malgun Gothic" w:hAnsi="Malgun Gothic" w:hint="default"/>
        <w:sz w:val="22"/>
        <w:szCs w:val="22"/>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7" w15:restartNumberingAfterBreak="0">
    <w:nsid w:val="13D046E1"/>
    <w:multiLevelType w:val="hybridMultilevel"/>
    <w:tmpl w:val="46C668A6"/>
    <w:lvl w:ilvl="0" w:tplc="DF64B590">
      <w:start w:val="1"/>
      <w:numFmt w:val="arabicAbjad"/>
      <w:lvlText w:val="(%1)"/>
      <w:lvlJc w:val="left"/>
      <w:pPr>
        <w:ind w:left="927" w:hanging="360"/>
      </w:pPr>
      <w:rPr>
        <w:rFonts w:hint="default"/>
        <w:sz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8" w15:restartNumberingAfterBreak="0">
    <w:nsid w:val="1407158C"/>
    <w:multiLevelType w:val="hybridMultilevel"/>
    <w:tmpl w:val="6A0237F6"/>
    <w:lvl w:ilvl="0" w:tplc="FFFFFFFF">
      <w:start w:val="1"/>
      <w:numFmt w:val="arabicAbjad"/>
      <w:lvlText w:val="(%1)"/>
      <w:lvlJc w:val="left"/>
      <w:pPr>
        <w:ind w:left="990" w:hanging="360"/>
      </w:pPr>
      <w:rPr>
        <w:rFonts w:hint="default"/>
        <w:sz w:val="22"/>
        <w:szCs w:val="22"/>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9" w15:restartNumberingAfterBreak="0">
    <w:nsid w:val="143437F7"/>
    <w:multiLevelType w:val="hybridMultilevel"/>
    <w:tmpl w:val="799CC288"/>
    <w:lvl w:ilvl="0" w:tplc="5BAA16AE">
      <w:start w:val="29"/>
      <w:numFmt w:val="decimal"/>
      <w:lvlText w:val="%1-"/>
      <w:lvlJc w:val="left"/>
      <w:pPr>
        <w:ind w:left="234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145E2185"/>
    <w:multiLevelType w:val="hybridMultilevel"/>
    <w:tmpl w:val="398E72E0"/>
    <w:lvl w:ilvl="0" w:tplc="159082FA">
      <w:start w:val="8"/>
      <w:numFmt w:val="arabicAbjad"/>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41" w15:restartNumberingAfterBreak="0">
    <w:nsid w:val="14C3393F"/>
    <w:multiLevelType w:val="hybridMultilevel"/>
    <w:tmpl w:val="AC2E013A"/>
    <w:lvl w:ilvl="0" w:tplc="46CC8C2E">
      <w:start w:val="13"/>
      <w:numFmt w:val="decimal"/>
      <w:lvlText w:val="%1-"/>
      <w:lvlJc w:val="left"/>
      <w:pPr>
        <w:ind w:left="1620" w:hanging="360"/>
      </w:pPr>
      <w:rPr>
        <w:rFonts w:hint="default"/>
        <w:i w:val="0"/>
        <w:iCs w:val="0"/>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42" w15:restartNumberingAfterBreak="0">
    <w:nsid w:val="14C7403E"/>
    <w:multiLevelType w:val="hybridMultilevel"/>
    <w:tmpl w:val="FB86F312"/>
    <w:lvl w:ilvl="0" w:tplc="74E4C952">
      <w:start w:val="32"/>
      <w:numFmt w:val="decimal"/>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43" w15:restartNumberingAfterBreak="0">
    <w:nsid w:val="15132622"/>
    <w:multiLevelType w:val="hybridMultilevel"/>
    <w:tmpl w:val="5784C1B2"/>
    <w:lvl w:ilvl="0" w:tplc="A8AE8E0E">
      <w:start w:val="3"/>
      <w:numFmt w:val="decimal"/>
      <w:lvlText w:val="(%1)"/>
      <w:lvlJc w:val="left"/>
      <w:pPr>
        <w:ind w:left="3336"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44" w15:restartNumberingAfterBreak="0">
    <w:nsid w:val="15841221"/>
    <w:multiLevelType w:val="hybridMultilevel"/>
    <w:tmpl w:val="560EDCA2"/>
    <w:lvl w:ilvl="0" w:tplc="C9A41AE0">
      <w:start w:val="1"/>
      <w:numFmt w:val="arabicAbjad"/>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15E067B7"/>
    <w:multiLevelType w:val="hybridMultilevel"/>
    <w:tmpl w:val="55D8A5B0"/>
    <w:lvl w:ilvl="0" w:tplc="53AC5ED4">
      <w:start w:val="1"/>
      <w:numFmt w:val="arabicAbjad"/>
      <w:lvlText w:val="(%1)"/>
      <w:lvlJc w:val="left"/>
      <w:pPr>
        <w:ind w:left="1575" w:hanging="360"/>
      </w:pPr>
    </w:lvl>
    <w:lvl w:ilvl="1" w:tplc="08090019">
      <w:start w:val="1"/>
      <w:numFmt w:val="lowerLetter"/>
      <w:lvlText w:val="%2."/>
      <w:lvlJc w:val="left"/>
      <w:pPr>
        <w:ind w:left="2295" w:hanging="360"/>
      </w:pPr>
    </w:lvl>
    <w:lvl w:ilvl="2" w:tplc="0809001B">
      <w:start w:val="1"/>
      <w:numFmt w:val="lowerRoman"/>
      <w:lvlText w:val="%3."/>
      <w:lvlJc w:val="right"/>
      <w:pPr>
        <w:ind w:left="3015" w:hanging="180"/>
      </w:pPr>
    </w:lvl>
    <w:lvl w:ilvl="3" w:tplc="0809000F">
      <w:start w:val="1"/>
      <w:numFmt w:val="decimal"/>
      <w:lvlText w:val="%4."/>
      <w:lvlJc w:val="left"/>
      <w:pPr>
        <w:ind w:left="3735" w:hanging="360"/>
      </w:pPr>
    </w:lvl>
    <w:lvl w:ilvl="4" w:tplc="08090019">
      <w:start w:val="1"/>
      <w:numFmt w:val="lowerLetter"/>
      <w:lvlText w:val="%5."/>
      <w:lvlJc w:val="left"/>
      <w:pPr>
        <w:ind w:left="4455" w:hanging="360"/>
      </w:pPr>
    </w:lvl>
    <w:lvl w:ilvl="5" w:tplc="0809001B">
      <w:start w:val="1"/>
      <w:numFmt w:val="lowerRoman"/>
      <w:lvlText w:val="%6."/>
      <w:lvlJc w:val="right"/>
      <w:pPr>
        <w:ind w:left="5175" w:hanging="180"/>
      </w:pPr>
    </w:lvl>
    <w:lvl w:ilvl="6" w:tplc="0809000F">
      <w:start w:val="1"/>
      <w:numFmt w:val="decimal"/>
      <w:lvlText w:val="%7."/>
      <w:lvlJc w:val="left"/>
      <w:pPr>
        <w:ind w:left="5895" w:hanging="360"/>
      </w:pPr>
    </w:lvl>
    <w:lvl w:ilvl="7" w:tplc="08090019">
      <w:start w:val="1"/>
      <w:numFmt w:val="lowerLetter"/>
      <w:lvlText w:val="%8."/>
      <w:lvlJc w:val="left"/>
      <w:pPr>
        <w:ind w:left="6615" w:hanging="360"/>
      </w:pPr>
    </w:lvl>
    <w:lvl w:ilvl="8" w:tplc="0809001B">
      <w:start w:val="1"/>
      <w:numFmt w:val="lowerRoman"/>
      <w:lvlText w:val="%9."/>
      <w:lvlJc w:val="right"/>
      <w:pPr>
        <w:ind w:left="7335" w:hanging="180"/>
      </w:pPr>
    </w:lvl>
  </w:abstractNum>
  <w:abstractNum w:abstractNumId="46" w15:restartNumberingAfterBreak="0">
    <w:nsid w:val="16B30C2E"/>
    <w:multiLevelType w:val="hybridMultilevel"/>
    <w:tmpl w:val="8FE8598A"/>
    <w:lvl w:ilvl="0" w:tplc="AC302E0C">
      <w:start w:val="1"/>
      <w:numFmt w:val="arabicAbjad"/>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16D77617"/>
    <w:multiLevelType w:val="hybridMultilevel"/>
    <w:tmpl w:val="98F220DE"/>
    <w:lvl w:ilvl="0" w:tplc="FFFFFFFF">
      <w:start w:val="1"/>
      <w:numFmt w:val="arabicAbjad"/>
      <w:lvlText w:val="(%1)"/>
      <w:lvlJc w:val="left"/>
      <w:pPr>
        <w:ind w:left="2074" w:hanging="360"/>
      </w:pPr>
      <w:rPr>
        <w:rFonts w:hint="default"/>
      </w:rPr>
    </w:lvl>
    <w:lvl w:ilvl="1" w:tplc="FFFFFFFF" w:tentative="1">
      <w:start w:val="1"/>
      <w:numFmt w:val="lowerLetter"/>
      <w:lvlText w:val="%2."/>
      <w:lvlJc w:val="left"/>
      <w:pPr>
        <w:ind w:left="2794" w:hanging="360"/>
      </w:pPr>
    </w:lvl>
    <w:lvl w:ilvl="2" w:tplc="FFFFFFFF" w:tentative="1">
      <w:start w:val="1"/>
      <w:numFmt w:val="lowerRoman"/>
      <w:lvlText w:val="%3."/>
      <w:lvlJc w:val="right"/>
      <w:pPr>
        <w:ind w:left="3514" w:hanging="180"/>
      </w:pPr>
    </w:lvl>
    <w:lvl w:ilvl="3" w:tplc="FFFFFFFF" w:tentative="1">
      <w:start w:val="1"/>
      <w:numFmt w:val="decimal"/>
      <w:lvlText w:val="%4."/>
      <w:lvlJc w:val="left"/>
      <w:pPr>
        <w:ind w:left="4234" w:hanging="360"/>
      </w:pPr>
    </w:lvl>
    <w:lvl w:ilvl="4" w:tplc="FFFFFFFF" w:tentative="1">
      <w:start w:val="1"/>
      <w:numFmt w:val="lowerLetter"/>
      <w:lvlText w:val="%5."/>
      <w:lvlJc w:val="left"/>
      <w:pPr>
        <w:ind w:left="4954" w:hanging="360"/>
      </w:pPr>
    </w:lvl>
    <w:lvl w:ilvl="5" w:tplc="FFFFFFFF" w:tentative="1">
      <w:start w:val="1"/>
      <w:numFmt w:val="lowerRoman"/>
      <w:lvlText w:val="%6."/>
      <w:lvlJc w:val="right"/>
      <w:pPr>
        <w:ind w:left="5674" w:hanging="180"/>
      </w:pPr>
    </w:lvl>
    <w:lvl w:ilvl="6" w:tplc="FFFFFFFF" w:tentative="1">
      <w:start w:val="1"/>
      <w:numFmt w:val="decimal"/>
      <w:lvlText w:val="%7."/>
      <w:lvlJc w:val="left"/>
      <w:pPr>
        <w:ind w:left="6394" w:hanging="360"/>
      </w:pPr>
    </w:lvl>
    <w:lvl w:ilvl="7" w:tplc="FFFFFFFF" w:tentative="1">
      <w:start w:val="1"/>
      <w:numFmt w:val="lowerLetter"/>
      <w:lvlText w:val="%8."/>
      <w:lvlJc w:val="left"/>
      <w:pPr>
        <w:ind w:left="7114" w:hanging="360"/>
      </w:pPr>
    </w:lvl>
    <w:lvl w:ilvl="8" w:tplc="FFFFFFFF" w:tentative="1">
      <w:start w:val="1"/>
      <w:numFmt w:val="lowerRoman"/>
      <w:lvlText w:val="%9."/>
      <w:lvlJc w:val="right"/>
      <w:pPr>
        <w:ind w:left="7834" w:hanging="180"/>
      </w:pPr>
    </w:lvl>
  </w:abstractNum>
  <w:abstractNum w:abstractNumId="48" w15:restartNumberingAfterBreak="0">
    <w:nsid w:val="17056106"/>
    <w:multiLevelType w:val="hybridMultilevel"/>
    <w:tmpl w:val="BA1EB4AA"/>
    <w:lvl w:ilvl="0" w:tplc="7A3A89DA">
      <w:start w:val="4"/>
      <w:numFmt w:val="bullet"/>
      <w:lvlText w:val=""/>
      <w:lvlJc w:val="left"/>
      <w:pPr>
        <w:ind w:left="720"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17250F03"/>
    <w:multiLevelType w:val="hybridMultilevel"/>
    <w:tmpl w:val="CC6A9B8C"/>
    <w:lvl w:ilvl="0" w:tplc="FFFFFFFF">
      <w:start w:val="1"/>
      <w:numFmt w:val="arabicAbjad"/>
      <w:lvlText w:val="(%1)"/>
      <w:lvlJc w:val="left"/>
      <w:pPr>
        <w:ind w:left="907" w:hanging="360"/>
      </w:pPr>
      <w:rPr>
        <w:rFonts w:hint="default"/>
        <w:sz w:val="24"/>
      </w:rPr>
    </w:lvl>
    <w:lvl w:ilvl="1" w:tplc="FFFFFFFF" w:tentative="1">
      <w:start w:val="1"/>
      <w:numFmt w:val="lowerLetter"/>
      <w:lvlText w:val="%2."/>
      <w:lvlJc w:val="left"/>
      <w:pPr>
        <w:ind w:left="1627" w:hanging="360"/>
      </w:pPr>
    </w:lvl>
    <w:lvl w:ilvl="2" w:tplc="FFFFFFFF" w:tentative="1">
      <w:start w:val="1"/>
      <w:numFmt w:val="lowerRoman"/>
      <w:lvlText w:val="%3."/>
      <w:lvlJc w:val="right"/>
      <w:pPr>
        <w:ind w:left="2347" w:hanging="180"/>
      </w:pPr>
    </w:lvl>
    <w:lvl w:ilvl="3" w:tplc="FFFFFFFF" w:tentative="1">
      <w:start w:val="1"/>
      <w:numFmt w:val="decimal"/>
      <w:lvlText w:val="%4."/>
      <w:lvlJc w:val="left"/>
      <w:pPr>
        <w:ind w:left="3067" w:hanging="360"/>
      </w:pPr>
    </w:lvl>
    <w:lvl w:ilvl="4" w:tplc="FFFFFFFF" w:tentative="1">
      <w:start w:val="1"/>
      <w:numFmt w:val="lowerLetter"/>
      <w:lvlText w:val="%5."/>
      <w:lvlJc w:val="left"/>
      <w:pPr>
        <w:ind w:left="3787" w:hanging="360"/>
      </w:pPr>
    </w:lvl>
    <w:lvl w:ilvl="5" w:tplc="FFFFFFFF" w:tentative="1">
      <w:start w:val="1"/>
      <w:numFmt w:val="lowerRoman"/>
      <w:lvlText w:val="%6."/>
      <w:lvlJc w:val="right"/>
      <w:pPr>
        <w:ind w:left="4507" w:hanging="180"/>
      </w:pPr>
    </w:lvl>
    <w:lvl w:ilvl="6" w:tplc="FFFFFFFF" w:tentative="1">
      <w:start w:val="1"/>
      <w:numFmt w:val="decimal"/>
      <w:lvlText w:val="%7."/>
      <w:lvlJc w:val="left"/>
      <w:pPr>
        <w:ind w:left="5227" w:hanging="360"/>
      </w:pPr>
    </w:lvl>
    <w:lvl w:ilvl="7" w:tplc="FFFFFFFF" w:tentative="1">
      <w:start w:val="1"/>
      <w:numFmt w:val="lowerLetter"/>
      <w:lvlText w:val="%8."/>
      <w:lvlJc w:val="left"/>
      <w:pPr>
        <w:ind w:left="5947" w:hanging="360"/>
      </w:pPr>
    </w:lvl>
    <w:lvl w:ilvl="8" w:tplc="FFFFFFFF" w:tentative="1">
      <w:start w:val="1"/>
      <w:numFmt w:val="lowerRoman"/>
      <w:lvlText w:val="%9."/>
      <w:lvlJc w:val="right"/>
      <w:pPr>
        <w:ind w:left="6667" w:hanging="180"/>
      </w:pPr>
    </w:lvl>
  </w:abstractNum>
  <w:abstractNum w:abstractNumId="50" w15:restartNumberingAfterBreak="0">
    <w:nsid w:val="17E30305"/>
    <w:multiLevelType w:val="hybridMultilevel"/>
    <w:tmpl w:val="931E605A"/>
    <w:lvl w:ilvl="0" w:tplc="31CA839C">
      <w:start w:val="1"/>
      <w:numFmt w:val="arabicAbjad"/>
      <w:lvlText w:val="(%1)"/>
      <w:lvlJc w:val="left"/>
      <w:pPr>
        <w:ind w:left="1350" w:hanging="360"/>
      </w:pPr>
      <w:rPr>
        <w:rFonts w:hint="default"/>
        <w:sz w:val="24"/>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51" w15:restartNumberingAfterBreak="0">
    <w:nsid w:val="18773B94"/>
    <w:multiLevelType w:val="hybridMultilevel"/>
    <w:tmpl w:val="F9DABC5A"/>
    <w:lvl w:ilvl="0" w:tplc="DF64B590">
      <w:start w:val="1"/>
      <w:numFmt w:val="arabicAbjad"/>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52" w15:restartNumberingAfterBreak="0">
    <w:nsid w:val="18873BAB"/>
    <w:multiLevelType w:val="hybridMultilevel"/>
    <w:tmpl w:val="F0B841AE"/>
    <w:lvl w:ilvl="0" w:tplc="DF64B590">
      <w:start w:val="1"/>
      <w:numFmt w:val="arabicAbjad"/>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53" w15:restartNumberingAfterBreak="0">
    <w:nsid w:val="18984505"/>
    <w:multiLevelType w:val="hybridMultilevel"/>
    <w:tmpl w:val="3D7E7332"/>
    <w:lvl w:ilvl="0" w:tplc="17162950">
      <w:start w:val="3"/>
      <w:numFmt w:val="arabicAbjad"/>
      <w:lvlText w:val="(%1)"/>
      <w:lvlJc w:val="left"/>
      <w:pPr>
        <w:ind w:left="144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54" w15:restartNumberingAfterBreak="0">
    <w:nsid w:val="18F231D0"/>
    <w:multiLevelType w:val="hybridMultilevel"/>
    <w:tmpl w:val="7CEC0CB6"/>
    <w:lvl w:ilvl="0" w:tplc="7344647A">
      <w:start w:val="9"/>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55" w15:restartNumberingAfterBreak="0">
    <w:nsid w:val="1A1D7B55"/>
    <w:multiLevelType w:val="hybridMultilevel"/>
    <w:tmpl w:val="9E140EA4"/>
    <w:lvl w:ilvl="0" w:tplc="1D9E9450">
      <w:start w:val="8"/>
      <w:numFmt w:val="arabicAbjad"/>
      <w:lvlText w:val="(%1)"/>
      <w:lvlJc w:val="left"/>
      <w:pPr>
        <w:ind w:left="216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56" w15:restartNumberingAfterBreak="0">
    <w:nsid w:val="1A3F152C"/>
    <w:multiLevelType w:val="hybridMultilevel"/>
    <w:tmpl w:val="ED22CE2C"/>
    <w:lvl w:ilvl="0" w:tplc="692E9E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1B32080A"/>
    <w:multiLevelType w:val="hybridMultilevel"/>
    <w:tmpl w:val="12442B66"/>
    <w:lvl w:ilvl="0" w:tplc="35B241FC">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58" w15:restartNumberingAfterBreak="0">
    <w:nsid w:val="1BCC06C6"/>
    <w:multiLevelType w:val="hybridMultilevel"/>
    <w:tmpl w:val="3F262842"/>
    <w:lvl w:ilvl="0" w:tplc="A4F02E9E">
      <w:start w:val="1"/>
      <w:numFmt w:val="arabicAbjad"/>
      <w:lvlText w:val="(%1)"/>
      <w:lvlJc w:val="left"/>
      <w:pPr>
        <w:ind w:left="907" w:hanging="360"/>
      </w:pPr>
      <w:rPr>
        <w:rFonts w:hint="default"/>
        <w:sz w:val="24"/>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59" w15:restartNumberingAfterBreak="0">
    <w:nsid w:val="1D742268"/>
    <w:multiLevelType w:val="hybridMultilevel"/>
    <w:tmpl w:val="54746F90"/>
    <w:lvl w:ilvl="0" w:tplc="100C0001">
      <w:start w:val="1"/>
      <w:numFmt w:val="bullet"/>
      <w:lvlText w:val=""/>
      <w:lvlJc w:val="left"/>
      <w:pPr>
        <w:ind w:left="726" w:hanging="360"/>
      </w:pPr>
      <w:rPr>
        <w:rFonts w:ascii="Symbol" w:hAnsi="Symbol" w:hint="default"/>
      </w:rPr>
    </w:lvl>
    <w:lvl w:ilvl="1" w:tplc="100C0003" w:tentative="1">
      <w:start w:val="1"/>
      <w:numFmt w:val="bullet"/>
      <w:lvlText w:val="o"/>
      <w:lvlJc w:val="left"/>
      <w:pPr>
        <w:ind w:left="1446" w:hanging="360"/>
      </w:pPr>
      <w:rPr>
        <w:rFonts w:ascii="Courier New" w:hAnsi="Courier New" w:cs="Courier New" w:hint="default"/>
      </w:rPr>
    </w:lvl>
    <w:lvl w:ilvl="2" w:tplc="100C0005" w:tentative="1">
      <w:start w:val="1"/>
      <w:numFmt w:val="bullet"/>
      <w:lvlText w:val=""/>
      <w:lvlJc w:val="left"/>
      <w:pPr>
        <w:ind w:left="2166" w:hanging="360"/>
      </w:pPr>
      <w:rPr>
        <w:rFonts w:ascii="Wingdings" w:hAnsi="Wingdings" w:hint="default"/>
      </w:rPr>
    </w:lvl>
    <w:lvl w:ilvl="3" w:tplc="100C0001" w:tentative="1">
      <w:start w:val="1"/>
      <w:numFmt w:val="bullet"/>
      <w:lvlText w:val=""/>
      <w:lvlJc w:val="left"/>
      <w:pPr>
        <w:ind w:left="2886" w:hanging="360"/>
      </w:pPr>
      <w:rPr>
        <w:rFonts w:ascii="Symbol" w:hAnsi="Symbol" w:hint="default"/>
      </w:rPr>
    </w:lvl>
    <w:lvl w:ilvl="4" w:tplc="100C0003" w:tentative="1">
      <w:start w:val="1"/>
      <w:numFmt w:val="bullet"/>
      <w:lvlText w:val="o"/>
      <w:lvlJc w:val="left"/>
      <w:pPr>
        <w:ind w:left="3606" w:hanging="360"/>
      </w:pPr>
      <w:rPr>
        <w:rFonts w:ascii="Courier New" w:hAnsi="Courier New" w:cs="Courier New" w:hint="default"/>
      </w:rPr>
    </w:lvl>
    <w:lvl w:ilvl="5" w:tplc="100C0005" w:tentative="1">
      <w:start w:val="1"/>
      <w:numFmt w:val="bullet"/>
      <w:lvlText w:val=""/>
      <w:lvlJc w:val="left"/>
      <w:pPr>
        <w:ind w:left="4326" w:hanging="360"/>
      </w:pPr>
      <w:rPr>
        <w:rFonts w:ascii="Wingdings" w:hAnsi="Wingdings" w:hint="default"/>
      </w:rPr>
    </w:lvl>
    <w:lvl w:ilvl="6" w:tplc="100C0001" w:tentative="1">
      <w:start w:val="1"/>
      <w:numFmt w:val="bullet"/>
      <w:lvlText w:val=""/>
      <w:lvlJc w:val="left"/>
      <w:pPr>
        <w:ind w:left="5046" w:hanging="360"/>
      </w:pPr>
      <w:rPr>
        <w:rFonts w:ascii="Symbol" w:hAnsi="Symbol" w:hint="default"/>
      </w:rPr>
    </w:lvl>
    <w:lvl w:ilvl="7" w:tplc="100C0003" w:tentative="1">
      <w:start w:val="1"/>
      <w:numFmt w:val="bullet"/>
      <w:lvlText w:val="o"/>
      <w:lvlJc w:val="left"/>
      <w:pPr>
        <w:ind w:left="5766" w:hanging="360"/>
      </w:pPr>
      <w:rPr>
        <w:rFonts w:ascii="Courier New" w:hAnsi="Courier New" w:cs="Courier New" w:hint="default"/>
      </w:rPr>
    </w:lvl>
    <w:lvl w:ilvl="8" w:tplc="100C0005" w:tentative="1">
      <w:start w:val="1"/>
      <w:numFmt w:val="bullet"/>
      <w:lvlText w:val=""/>
      <w:lvlJc w:val="left"/>
      <w:pPr>
        <w:ind w:left="6486" w:hanging="360"/>
      </w:pPr>
      <w:rPr>
        <w:rFonts w:ascii="Wingdings" w:hAnsi="Wingdings" w:hint="default"/>
      </w:rPr>
    </w:lvl>
  </w:abstractNum>
  <w:abstractNum w:abstractNumId="60" w15:restartNumberingAfterBreak="0">
    <w:nsid w:val="1DC42574"/>
    <w:multiLevelType w:val="hybridMultilevel"/>
    <w:tmpl w:val="72A46114"/>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1E5012D6"/>
    <w:multiLevelType w:val="hybridMultilevel"/>
    <w:tmpl w:val="20A48B80"/>
    <w:lvl w:ilvl="0" w:tplc="54526348">
      <w:start w:val="1"/>
      <w:numFmt w:val="decimal"/>
      <w:lvlText w:val="%1-"/>
      <w:lvlJc w:val="left"/>
      <w:pPr>
        <w:ind w:left="1444" w:hanging="735"/>
      </w:pPr>
      <w:rPr>
        <w:rFonts w:hint="default"/>
        <w:sz w:val="28"/>
        <w:lang w:val="en-US"/>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2" w15:restartNumberingAfterBreak="0">
    <w:nsid w:val="1F0B139A"/>
    <w:multiLevelType w:val="hybridMultilevel"/>
    <w:tmpl w:val="021C3826"/>
    <w:lvl w:ilvl="0" w:tplc="FFFFFFFF">
      <w:start w:val="1"/>
      <w:numFmt w:val="arabicAbjad"/>
      <w:lvlText w:val="(%1)"/>
      <w:lvlJc w:val="left"/>
      <w:pPr>
        <w:ind w:left="1908" w:hanging="360"/>
      </w:pPr>
      <w:rPr>
        <w:rFonts w:ascii="Malgun Gothic" w:hAnsi="Malgun Gothic" w:hint="default"/>
        <w:sz w:val="22"/>
        <w:szCs w:val="22"/>
        <w:lang w:val="en-GB"/>
      </w:rPr>
    </w:lvl>
    <w:lvl w:ilvl="1" w:tplc="04090019" w:tentative="1">
      <w:start w:val="1"/>
      <w:numFmt w:val="lowerLetter"/>
      <w:lvlText w:val="%2."/>
      <w:lvlJc w:val="left"/>
      <w:pPr>
        <w:ind w:left="2628" w:hanging="360"/>
      </w:pPr>
    </w:lvl>
    <w:lvl w:ilvl="2" w:tplc="0409001B" w:tentative="1">
      <w:start w:val="1"/>
      <w:numFmt w:val="lowerRoman"/>
      <w:lvlText w:val="%3."/>
      <w:lvlJc w:val="right"/>
      <w:pPr>
        <w:ind w:left="3348" w:hanging="180"/>
      </w:pPr>
    </w:lvl>
    <w:lvl w:ilvl="3" w:tplc="0409000F" w:tentative="1">
      <w:start w:val="1"/>
      <w:numFmt w:val="decimal"/>
      <w:lvlText w:val="%4."/>
      <w:lvlJc w:val="left"/>
      <w:pPr>
        <w:ind w:left="4068" w:hanging="360"/>
      </w:pPr>
    </w:lvl>
    <w:lvl w:ilvl="4" w:tplc="04090019" w:tentative="1">
      <w:start w:val="1"/>
      <w:numFmt w:val="lowerLetter"/>
      <w:lvlText w:val="%5."/>
      <w:lvlJc w:val="left"/>
      <w:pPr>
        <w:ind w:left="4788" w:hanging="360"/>
      </w:pPr>
    </w:lvl>
    <w:lvl w:ilvl="5" w:tplc="0409001B" w:tentative="1">
      <w:start w:val="1"/>
      <w:numFmt w:val="lowerRoman"/>
      <w:lvlText w:val="%6."/>
      <w:lvlJc w:val="right"/>
      <w:pPr>
        <w:ind w:left="5508" w:hanging="180"/>
      </w:pPr>
    </w:lvl>
    <w:lvl w:ilvl="6" w:tplc="0409000F" w:tentative="1">
      <w:start w:val="1"/>
      <w:numFmt w:val="decimal"/>
      <w:lvlText w:val="%7."/>
      <w:lvlJc w:val="left"/>
      <w:pPr>
        <w:ind w:left="6228" w:hanging="360"/>
      </w:pPr>
    </w:lvl>
    <w:lvl w:ilvl="7" w:tplc="04090019" w:tentative="1">
      <w:start w:val="1"/>
      <w:numFmt w:val="lowerLetter"/>
      <w:lvlText w:val="%8."/>
      <w:lvlJc w:val="left"/>
      <w:pPr>
        <w:ind w:left="6948" w:hanging="360"/>
      </w:pPr>
    </w:lvl>
    <w:lvl w:ilvl="8" w:tplc="0409001B" w:tentative="1">
      <w:start w:val="1"/>
      <w:numFmt w:val="lowerRoman"/>
      <w:lvlText w:val="%9."/>
      <w:lvlJc w:val="right"/>
      <w:pPr>
        <w:ind w:left="7668" w:hanging="180"/>
      </w:pPr>
    </w:lvl>
  </w:abstractNum>
  <w:abstractNum w:abstractNumId="63" w15:restartNumberingAfterBreak="0">
    <w:nsid w:val="214C18C2"/>
    <w:multiLevelType w:val="hybridMultilevel"/>
    <w:tmpl w:val="23DC18E2"/>
    <w:lvl w:ilvl="0" w:tplc="C87488D0">
      <w:start w:val="1"/>
      <w:numFmt w:val="decimal"/>
      <w:lvlText w:val="(%1)"/>
      <w:lvlJc w:val="left"/>
      <w:pPr>
        <w:ind w:left="2074"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64" w15:restartNumberingAfterBreak="0">
    <w:nsid w:val="215D14DE"/>
    <w:multiLevelType w:val="hybridMultilevel"/>
    <w:tmpl w:val="A4CCB798"/>
    <w:lvl w:ilvl="0" w:tplc="AC302E0C">
      <w:start w:val="1"/>
      <w:numFmt w:val="arabicAbjad"/>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5" w15:restartNumberingAfterBreak="0">
    <w:nsid w:val="217D616C"/>
    <w:multiLevelType w:val="hybridMultilevel"/>
    <w:tmpl w:val="7BF4AF24"/>
    <w:lvl w:ilvl="0" w:tplc="4F84001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15:restartNumberingAfterBreak="0">
    <w:nsid w:val="21823866"/>
    <w:multiLevelType w:val="hybridMultilevel"/>
    <w:tmpl w:val="BD40B3D0"/>
    <w:lvl w:ilvl="0" w:tplc="53AC5ED4">
      <w:start w:val="1"/>
      <w:numFmt w:val="arabicAbjad"/>
      <w:lvlText w:val="(%1)"/>
      <w:lvlJc w:val="left"/>
      <w:pPr>
        <w:ind w:left="2340" w:hanging="360"/>
      </w:pPr>
    </w:lvl>
    <w:lvl w:ilvl="1" w:tplc="08090019">
      <w:start w:val="1"/>
      <w:numFmt w:val="lowerLetter"/>
      <w:lvlText w:val="%2."/>
      <w:lvlJc w:val="left"/>
      <w:pPr>
        <w:ind w:left="3060" w:hanging="360"/>
      </w:pPr>
    </w:lvl>
    <w:lvl w:ilvl="2" w:tplc="0809001B">
      <w:start w:val="1"/>
      <w:numFmt w:val="lowerRoman"/>
      <w:lvlText w:val="%3."/>
      <w:lvlJc w:val="right"/>
      <w:pPr>
        <w:ind w:left="3780" w:hanging="180"/>
      </w:pPr>
    </w:lvl>
    <w:lvl w:ilvl="3" w:tplc="0809000F">
      <w:start w:val="1"/>
      <w:numFmt w:val="decimal"/>
      <w:lvlText w:val="%4."/>
      <w:lvlJc w:val="left"/>
      <w:pPr>
        <w:ind w:left="4500" w:hanging="360"/>
      </w:pPr>
    </w:lvl>
    <w:lvl w:ilvl="4" w:tplc="08090019">
      <w:start w:val="1"/>
      <w:numFmt w:val="lowerLetter"/>
      <w:lvlText w:val="%5."/>
      <w:lvlJc w:val="left"/>
      <w:pPr>
        <w:ind w:left="5220" w:hanging="360"/>
      </w:pPr>
    </w:lvl>
    <w:lvl w:ilvl="5" w:tplc="0809001B">
      <w:start w:val="1"/>
      <w:numFmt w:val="lowerRoman"/>
      <w:lvlText w:val="%6."/>
      <w:lvlJc w:val="right"/>
      <w:pPr>
        <w:ind w:left="5940" w:hanging="180"/>
      </w:pPr>
    </w:lvl>
    <w:lvl w:ilvl="6" w:tplc="0809000F">
      <w:start w:val="1"/>
      <w:numFmt w:val="decimal"/>
      <w:lvlText w:val="%7."/>
      <w:lvlJc w:val="left"/>
      <w:pPr>
        <w:ind w:left="6660" w:hanging="360"/>
      </w:pPr>
    </w:lvl>
    <w:lvl w:ilvl="7" w:tplc="08090019">
      <w:start w:val="1"/>
      <w:numFmt w:val="lowerLetter"/>
      <w:lvlText w:val="%8."/>
      <w:lvlJc w:val="left"/>
      <w:pPr>
        <w:ind w:left="7380" w:hanging="360"/>
      </w:pPr>
    </w:lvl>
    <w:lvl w:ilvl="8" w:tplc="0809001B">
      <w:start w:val="1"/>
      <w:numFmt w:val="lowerRoman"/>
      <w:lvlText w:val="%9."/>
      <w:lvlJc w:val="right"/>
      <w:pPr>
        <w:ind w:left="8100" w:hanging="180"/>
      </w:pPr>
    </w:lvl>
  </w:abstractNum>
  <w:abstractNum w:abstractNumId="67" w15:restartNumberingAfterBreak="0">
    <w:nsid w:val="22C17986"/>
    <w:multiLevelType w:val="hybridMultilevel"/>
    <w:tmpl w:val="CDD60062"/>
    <w:lvl w:ilvl="0" w:tplc="E7E6F356">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68" w15:restartNumberingAfterBreak="0">
    <w:nsid w:val="2305211D"/>
    <w:multiLevelType w:val="hybridMultilevel"/>
    <w:tmpl w:val="3A60D5E4"/>
    <w:lvl w:ilvl="0" w:tplc="6C9E5040">
      <w:start w:val="1"/>
      <w:numFmt w:val="decimal"/>
      <w:lvlText w:val="%1-"/>
      <w:lvlJc w:val="left"/>
      <w:pPr>
        <w:ind w:left="720" w:hanging="360"/>
      </w:pPr>
      <w:rPr>
        <w:rFonts w:ascii="Simplified Arabic" w:hAnsi="Simplified Arabic" w:cs="Simplified Arabic"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23192CBF"/>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70" w15:restartNumberingAfterBreak="0">
    <w:nsid w:val="23261A32"/>
    <w:multiLevelType w:val="hybridMultilevel"/>
    <w:tmpl w:val="18E8F076"/>
    <w:lvl w:ilvl="0" w:tplc="F432A860">
      <w:start w:val="1"/>
      <w:numFmt w:val="decimal"/>
      <w:lvlText w:val="%1-"/>
      <w:lvlJc w:val="left"/>
      <w:pPr>
        <w:ind w:left="1800" w:hanging="360"/>
      </w:pPr>
      <w:rPr>
        <w:rFonts w:hint="default"/>
        <w:sz w:val="24"/>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71" w15:restartNumberingAfterBreak="0">
    <w:nsid w:val="23EE2C00"/>
    <w:multiLevelType w:val="hybridMultilevel"/>
    <w:tmpl w:val="83084B98"/>
    <w:styleLink w:val="Style22"/>
    <w:lvl w:ilvl="0" w:tplc="034273D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241D2EAE"/>
    <w:multiLevelType w:val="hybridMultilevel"/>
    <w:tmpl w:val="E55C79A2"/>
    <w:lvl w:ilvl="0" w:tplc="218A05E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3" w15:restartNumberingAfterBreak="0">
    <w:nsid w:val="251375DA"/>
    <w:multiLevelType w:val="hybridMultilevel"/>
    <w:tmpl w:val="FEC8C5C6"/>
    <w:lvl w:ilvl="0" w:tplc="58066A6C">
      <w:start w:val="3"/>
      <w:numFmt w:val="arabicAbjad"/>
      <w:lvlText w:val="(%1)"/>
      <w:lvlJc w:val="left"/>
      <w:pPr>
        <w:ind w:left="2340" w:hanging="360"/>
      </w:pPr>
      <w:rPr>
        <w:rFonts w:hint="default"/>
        <w:sz w:val="24"/>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74" w15:restartNumberingAfterBreak="0">
    <w:nsid w:val="25794633"/>
    <w:multiLevelType w:val="hybridMultilevel"/>
    <w:tmpl w:val="8D325886"/>
    <w:lvl w:ilvl="0" w:tplc="74E4C952">
      <w:start w:val="32"/>
      <w:numFmt w:val="decimal"/>
      <w:lvlText w:val="%1-"/>
      <w:lvlJc w:val="left"/>
      <w:pPr>
        <w:ind w:left="16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25FC6E95"/>
    <w:multiLevelType w:val="hybridMultilevel"/>
    <w:tmpl w:val="D7A45176"/>
    <w:lvl w:ilvl="0" w:tplc="29888EE4">
      <w:start w:val="1"/>
      <w:numFmt w:val="decimal"/>
      <w:lvlText w:val="(%1)"/>
      <w:lvlJc w:val="left"/>
      <w:pPr>
        <w:ind w:left="2851" w:hanging="360"/>
      </w:pPr>
      <w:rPr>
        <w:rFonts w:hint="default"/>
      </w:rPr>
    </w:lvl>
    <w:lvl w:ilvl="1" w:tplc="100C0019" w:tentative="1">
      <w:start w:val="1"/>
      <w:numFmt w:val="lowerLetter"/>
      <w:lvlText w:val="%2."/>
      <w:lvlJc w:val="left"/>
      <w:pPr>
        <w:ind w:left="1440" w:hanging="360"/>
      </w:pPr>
    </w:lvl>
    <w:lvl w:ilvl="2" w:tplc="73668D0E">
      <w:start w:val="1"/>
      <w:numFmt w:val="decimal"/>
      <w:lvlText w:val="(%3)"/>
      <w:lvlJc w:val="left"/>
      <w:pPr>
        <w:ind w:left="2160" w:hanging="180"/>
      </w:pPr>
      <w:rPr>
        <w:rFonts w:hint="default"/>
      </w:r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76" w15:restartNumberingAfterBreak="0">
    <w:nsid w:val="26177926"/>
    <w:multiLevelType w:val="hybridMultilevel"/>
    <w:tmpl w:val="2B2200B8"/>
    <w:lvl w:ilvl="0" w:tplc="88DCC82E">
      <w:start w:val="1"/>
      <w:numFmt w:val="decimal"/>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77" w15:restartNumberingAfterBreak="0">
    <w:nsid w:val="26DC03CA"/>
    <w:multiLevelType w:val="hybridMultilevel"/>
    <w:tmpl w:val="30CA09F4"/>
    <w:lvl w:ilvl="0" w:tplc="E01C1EA4">
      <w:start w:val="1"/>
      <w:numFmt w:val="arabicAbjad"/>
      <w:lvlText w:val="(%1)"/>
      <w:lvlJc w:val="left"/>
      <w:pPr>
        <w:ind w:left="1494" w:hanging="360"/>
      </w:pPr>
      <w:rPr>
        <w:rFonts w:ascii="Simplified Arabic" w:eastAsia="Times New Roman" w:hAnsi="Simplified Arabic" w:cs="Simplified Arabic"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78" w15:restartNumberingAfterBreak="0">
    <w:nsid w:val="27162EE5"/>
    <w:multiLevelType w:val="hybridMultilevel"/>
    <w:tmpl w:val="62723144"/>
    <w:lvl w:ilvl="0" w:tplc="75CA6C2C">
      <w:start w:val="1"/>
      <w:numFmt w:val="arabicAbjad"/>
      <w:lvlText w:val="(%1)"/>
      <w:lvlJc w:val="left"/>
      <w:pPr>
        <w:ind w:left="1433"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79" w15:restartNumberingAfterBreak="0">
    <w:nsid w:val="2756416A"/>
    <w:multiLevelType w:val="hybridMultilevel"/>
    <w:tmpl w:val="843C8C8A"/>
    <w:lvl w:ilvl="0" w:tplc="915A8EF2">
      <w:start w:val="1"/>
      <w:numFmt w:val="decimal"/>
      <w:lvlText w:val="(%1)"/>
      <w:lvlJc w:val="left"/>
      <w:pPr>
        <w:ind w:left="2283" w:hanging="360"/>
      </w:pPr>
      <w:rPr>
        <w:rFonts w:ascii="Simplified Arabic" w:hAnsi="Simplified Arabic" w:cs="Simplified Arabic" w:hint="default"/>
      </w:rPr>
    </w:lvl>
    <w:lvl w:ilvl="1" w:tplc="100C0019" w:tentative="1">
      <w:start w:val="1"/>
      <w:numFmt w:val="lowerLetter"/>
      <w:lvlText w:val="%2."/>
      <w:lvlJc w:val="left"/>
      <w:pPr>
        <w:ind w:left="3003" w:hanging="360"/>
      </w:pPr>
    </w:lvl>
    <w:lvl w:ilvl="2" w:tplc="100C001B" w:tentative="1">
      <w:start w:val="1"/>
      <w:numFmt w:val="lowerRoman"/>
      <w:lvlText w:val="%3."/>
      <w:lvlJc w:val="right"/>
      <w:pPr>
        <w:ind w:left="3723" w:hanging="180"/>
      </w:pPr>
    </w:lvl>
    <w:lvl w:ilvl="3" w:tplc="100C000F" w:tentative="1">
      <w:start w:val="1"/>
      <w:numFmt w:val="decimal"/>
      <w:lvlText w:val="%4."/>
      <w:lvlJc w:val="left"/>
      <w:pPr>
        <w:ind w:left="4443" w:hanging="360"/>
      </w:pPr>
    </w:lvl>
    <w:lvl w:ilvl="4" w:tplc="100C0019" w:tentative="1">
      <w:start w:val="1"/>
      <w:numFmt w:val="lowerLetter"/>
      <w:lvlText w:val="%5."/>
      <w:lvlJc w:val="left"/>
      <w:pPr>
        <w:ind w:left="5163" w:hanging="360"/>
      </w:pPr>
    </w:lvl>
    <w:lvl w:ilvl="5" w:tplc="100C001B" w:tentative="1">
      <w:start w:val="1"/>
      <w:numFmt w:val="lowerRoman"/>
      <w:lvlText w:val="%6."/>
      <w:lvlJc w:val="right"/>
      <w:pPr>
        <w:ind w:left="5883" w:hanging="180"/>
      </w:pPr>
    </w:lvl>
    <w:lvl w:ilvl="6" w:tplc="100C000F" w:tentative="1">
      <w:start w:val="1"/>
      <w:numFmt w:val="decimal"/>
      <w:lvlText w:val="%7."/>
      <w:lvlJc w:val="left"/>
      <w:pPr>
        <w:ind w:left="6603" w:hanging="360"/>
      </w:pPr>
    </w:lvl>
    <w:lvl w:ilvl="7" w:tplc="100C0019" w:tentative="1">
      <w:start w:val="1"/>
      <w:numFmt w:val="lowerLetter"/>
      <w:lvlText w:val="%8."/>
      <w:lvlJc w:val="left"/>
      <w:pPr>
        <w:ind w:left="7323" w:hanging="360"/>
      </w:pPr>
    </w:lvl>
    <w:lvl w:ilvl="8" w:tplc="100C001B" w:tentative="1">
      <w:start w:val="1"/>
      <w:numFmt w:val="lowerRoman"/>
      <w:lvlText w:val="%9."/>
      <w:lvlJc w:val="right"/>
      <w:pPr>
        <w:ind w:left="8043" w:hanging="180"/>
      </w:pPr>
    </w:lvl>
  </w:abstractNum>
  <w:abstractNum w:abstractNumId="80" w15:restartNumberingAfterBreak="0">
    <w:nsid w:val="27F061EC"/>
    <w:multiLevelType w:val="hybridMultilevel"/>
    <w:tmpl w:val="B3B00044"/>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1" w15:restartNumberingAfterBreak="0">
    <w:nsid w:val="282604E3"/>
    <w:multiLevelType w:val="hybridMultilevel"/>
    <w:tmpl w:val="5CD49BFC"/>
    <w:lvl w:ilvl="0" w:tplc="F62483B8">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82" w15:restartNumberingAfterBreak="0">
    <w:nsid w:val="28C07C69"/>
    <w:multiLevelType w:val="hybridMultilevel"/>
    <w:tmpl w:val="50A0970A"/>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3" w15:restartNumberingAfterBreak="0">
    <w:nsid w:val="297B0BB6"/>
    <w:multiLevelType w:val="hybridMultilevel"/>
    <w:tmpl w:val="C8EEE97E"/>
    <w:lvl w:ilvl="0" w:tplc="A48C20BA">
      <w:start w:val="1"/>
      <w:numFmt w:val="decimal"/>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84" w15:restartNumberingAfterBreak="0">
    <w:nsid w:val="2AF367F5"/>
    <w:multiLevelType w:val="hybridMultilevel"/>
    <w:tmpl w:val="6EF40DA6"/>
    <w:lvl w:ilvl="0" w:tplc="08981AEE">
      <w:start w:val="1"/>
      <w:numFmt w:val="decimal"/>
      <w:lvlText w:val="(%1)"/>
      <w:lvlJc w:val="left"/>
      <w:pPr>
        <w:ind w:left="3336" w:hanging="360"/>
      </w:pPr>
      <w:rPr>
        <w:rFonts w:hint="default"/>
      </w:rPr>
    </w:lvl>
    <w:lvl w:ilvl="1" w:tplc="FFFFFFFF" w:tentative="1">
      <w:start w:val="1"/>
      <w:numFmt w:val="lowerLetter"/>
      <w:lvlText w:val="%2."/>
      <w:lvlJc w:val="left"/>
      <w:pPr>
        <w:ind w:left="4056" w:hanging="360"/>
      </w:pPr>
    </w:lvl>
    <w:lvl w:ilvl="2" w:tplc="FFFFFFFF" w:tentative="1">
      <w:start w:val="1"/>
      <w:numFmt w:val="lowerRoman"/>
      <w:lvlText w:val="%3."/>
      <w:lvlJc w:val="right"/>
      <w:pPr>
        <w:ind w:left="4776" w:hanging="180"/>
      </w:pPr>
    </w:lvl>
    <w:lvl w:ilvl="3" w:tplc="FFFFFFFF" w:tentative="1">
      <w:start w:val="1"/>
      <w:numFmt w:val="decimal"/>
      <w:lvlText w:val="%4."/>
      <w:lvlJc w:val="left"/>
      <w:pPr>
        <w:ind w:left="5496" w:hanging="360"/>
      </w:pPr>
    </w:lvl>
    <w:lvl w:ilvl="4" w:tplc="FFFFFFFF" w:tentative="1">
      <w:start w:val="1"/>
      <w:numFmt w:val="lowerLetter"/>
      <w:lvlText w:val="%5."/>
      <w:lvlJc w:val="left"/>
      <w:pPr>
        <w:ind w:left="6216" w:hanging="360"/>
      </w:pPr>
    </w:lvl>
    <w:lvl w:ilvl="5" w:tplc="FFFFFFFF" w:tentative="1">
      <w:start w:val="1"/>
      <w:numFmt w:val="lowerRoman"/>
      <w:lvlText w:val="%6."/>
      <w:lvlJc w:val="right"/>
      <w:pPr>
        <w:ind w:left="6936" w:hanging="180"/>
      </w:pPr>
    </w:lvl>
    <w:lvl w:ilvl="6" w:tplc="FFFFFFFF" w:tentative="1">
      <w:start w:val="1"/>
      <w:numFmt w:val="decimal"/>
      <w:lvlText w:val="%7."/>
      <w:lvlJc w:val="left"/>
      <w:pPr>
        <w:ind w:left="7656" w:hanging="360"/>
      </w:pPr>
    </w:lvl>
    <w:lvl w:ilvl="7" w:tplc="FFFFFFFF" w:tentative="1">
      <w:start w:val="1"/>
      <w:numFmt w:val="lowerLetter"/>
      <w:lvlText w:val="%8."/>
      <w:lvlJc w:val="left"/>
      <w:pPr>
        <w:ind w:left="8376" w:hanging="360"/>
      </w:pPr>
    </w:lvl>
    <w:lvl w:ilvl="8" w:tplc="FFFFFFFF" w:tentative="1">
      <w:start w:val="1"/>
      <w:numFmt w:val="lowerRoman"/>
      <w:lvlText w:val="%9."/>
      <w:lvlJc w:val="right"/>
      <w:pPr>
        <w:ind w:left="9096" w:hanging="180"/>
      </w:pPr>
    </w:lvl>
  </w:abstractNum>
  <w:abstractNum w:abstractNumId="85" w15:restartNumberingAfterBreak="0">
    <w:nsid w:val="2B4C2CED"/>
    <w:multiLevelType w:val="hybridMultilevel"/>
    <w:tmpl w:val="8690BAF6"/>
    <w:lvl w:ilvl="0" w:tplc="AC302E0C">
      <w:start w:val="1"/>
      <w:numFmt w:val="arabicAbjad"/>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2B6E4628"/>
    <w:multiLevelType w:val="hybridMultilevel"/>
    <w:tmpl w:val="65A60AD0"/>
    <w:lvl w:ilvl="0" w:tplc="31F62374">
      <w:start w:val="5"/>
      <w:numFmt w:val="arabicAbjad"/>
      <w:lvlText w:val="(%1)"/>
      <w:lvlJc w:val="left"/>
      <w:pPr>
        <w:ind w:left="108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2BA878E4"/>
    <w:multiLevelType w:val="hybridMultilevel"/>
    <w:tmpl w:val="D6F614E0"/>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8" w15:restartNumberingAfterBreak="0">
    <w:nsid w:val="2C1F5B51"/>
    <w:multiLevelType w:val="hybridMultilevel"/>
    <w:tmpl w:val="1E643A0C"/>
    <w:lvl w:ilvl="0" w:tplc="0A4EBBE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2D345F2D"/>
    <w:multiLevelType w:val="hybridMultilevel"/>
    <w:tmpl w:val="F260150E"/>
    <w:lvl w:ilvl="0" w:tplc="7E8C58AE">
      <w:start w:val="78"/>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2D4D0F39"/>
    <w:multiLevelType w:val="hybridMultilevel"/>
    <w:tmpl w:val="899EE412"/>
    <w:lvl w:ilvl="0" w:tplc="C3AE6A1E">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1" w15:restartNumberingAfterBreak="0">
    <w:nsid w:val="2E55250E"/>
    <w:multiLevelType w:val="hybridMultilevel"/>
    <w:tmpl w:val="7CE6F974"/>
    <w:lvl w:ilvl="0" w:tplc="2806F9B8">
      <w:start w:val="119"/>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2E872849"/>
    <w:multiLevelType w:val="hybridMultilevel"/>
    <w:tmpl w:val="D6F614E0"/>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3" w15:restartNumberingAfterBreak="0">
    <w:nsid w:val="2EDB318A"/>
    <w:multiLevelType w:val="hybridMultilevel"/>
    <w:tmpl w:val="0A28F526"/>
    <w:lvl w:ilvl="0" w:tplc="FFFFFFFF">
      <w:start w:val="1"/>
      <w:numFmt w:val="lowerLetter"/>
      <w:pStyle w:val="headingdecisionsectionmultiline"/>
      <w:lvlText w:val="(%1)"/>
      <w:lvlJc w:val="left"/>
      <w:pPr>
        <w:tabs>
          <w:tab w:val="num" w:pos="720"/>
        </w:tabs>
        <w:ind w:left="720" w:hanging="720"/>
      </w:pPr>
      <w:rPr>
        <w:rFonts w:ascii="Times New Roman" w:hAnsi="Times New Roman" w:hint="default"/>
        <w:b w:val="0"/>
        <w:i/>
        <w:sz w:val="22"/>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94" w15:restartNumberingAfterBreak="0">
    <w:nsid w:val="2F0D42DA"/>
    <w:multiLevelType w:val="hybridMultilevel"/>
    <w:tmpl w:val="E4205EEC"/>
    <w:lvl w:ilvl="0" w:tplc="4C18B59A">
      <w:start w:val="5"/>
      <w:numFmt w:val="decimal"/>
      <w:lvlText w:val="%1-"/>
      <w:lvlJc w:val="left"/>
      <w:pPr>
        <w:ind w:left="1080" w:hanging="360"/>
      </w:pPr>
      <w:rPr>
        <w:rFonts w:hint="default"/>
      </w:rPr>
    </w:lvl>
    <w:lvl w:ilvl="1" w:tplc="595A4144" w:tentative="1">
      <w:start w:val="1"/>
      <w:numFmt w:val="lowerLetter"/>
      <w:lvlText w:val="%2."/>
      <w:lvlJc w:val="left"/>
      <w:pPr>
        <w:ind w:left="1440" w:hanging="360"/>
      </w:pPr>
    </w:lvl>
    <w:lvl w:ilvl="2" w:tplc="4A4EED48" w:tentative="1">
      <w:start w:val="1"/>
      <w:numFmt w:val="lowerRoman"/>
      <w:lvlText w:val="%3."/>
      <w:lvlJc w:val="right"/>
      <w:pPr>
        <w:ind w:left="2160" w:hanging="180"/>
      </w:pPr>
    </w:lvl>
    <w:lvl w:ilvl="3" w:tplc="84D43DAE" w:tentative="1">
      <w:start w:val="1"/>
      <w:numFmt w:val="decimal"/>
      <w:lvlText w:val="%4."/>
      <w:lvlJc w:val="left"/>
      <w:pPr>
        <w:ind w:left="2880" w:hanging="360"/>
      </w:pPr>
    </w:lvl>
    <w:lvl w:ilvl="4" w:tplc="8E6ADE4E" w:tentative="1">
      <w:start w:val="1"/>
      <w:numFmt w:val="lowerLetter"/>
      <w:lvlText w:val="%5."/>
      <w:lvlJc w:val="left"/>
      <w:pPr>
        <w:ind w:left="3600" w:hanging="360"/>
      </w:pPr>
    </w:lvl>
    <w:lvl w:ilvl="5" w:tplc="D9E4B5F8" w:tentative="1">
      <w:start w:val="1"/>
      <w:numFmt w:val="lowerRoman"/>
      <w:lvlText w:val="%6."/>
      <w:lvlJc w:val="right"/>
      <w:pPr>
        <w:ind w:left="4320" w:hanging="180"/>
      </w:pPr>
    </w:lvl>
    <w:lvl w:ilvl="6" w:tplc="61AC9F44" w:tentative="1">
      <w:start w:val="1"/>
      <w:numFmt w:val="decimal"/>
      <w:lvlText w:val="%7."/>
      <w:lvlJc w:val="left"/>
      <w:pPr>
        <w:ind w:left="5040" w:hanging="360"/>
      </w:pPr>
    </w:lvl>
    <w:lvl w:ilvl="7" w:tplc="5E7082BE" w:tentative="1">
      <w:start w:val="1"/>
      <w:numFmt w:val="lowerLetter"/>
      <w:lvlText w:val="%8."/>
      <w:lvlJc w:val="left"/>
      <w:pPr>
        <w:ind w:left="5760" w:hanging="360"/>
      </w:pPr>
    </w:lvl>
    <w:lvl w:ilvl="8" w:tplc="46A0EFE8" w:tentative="1">
      <w:start w:val="1"/>
      <w:numFmt w:val="lowerRoman"/>
      <w:lvlText w:val="%9."/>
      <w:lvlJc w:val="right"/>
      <w:pPr>
        <w:ind w:left="6480" w:hanging="180"/>
      </w:pPr>
    </w:lvl>
  </w:abstractNum>
  <w:abstractNum w:abstractNumId="95" w15:restartNumberingAfterBreak="0">
    <w:nsid w:val="2F674474"/>
    <w:multiLevelType w:val="hybridMultilevel"/>
    <w:tmpl w:val="E26A992E"/>
    <w:lvl w:ilvl="0" w:tplc="54BC0430">
      <w:numFmt w:val="bullet"/>
      <w:lvlText w:val="-"/>
      <w:lvlJc w:val="left"/>
      <w:pPr>
        <w:ind w:left="1080" w:hanging="360"/>
      </w:pPr>
      <w:rPr>
        <w:rFonts w:ascii="Simplified Arabic" w:eastAsia="PMingLiU" w:hAnsi="Simplified Arabic" w:cs="Simplified Arabic" w:hint="default"/>
      </w:rPr>
    </w:lvl>
    <w:lvl w:ilvl="1" w:tplc="04090019" w:tentative="1">
      <w:start w:val="1"/>
      <w:numFmt w:val="bullet"/>
      <w:lvlText w:val="o"/>
      <w:lvlJc w:val="left"/>
      <w:pPr>
        <w:ind w:left="1800" w:hanging="360"/>
      </w:pPr>
      <w:rPr>
        <w:rFonts w:ascii="Courier New" w:hAnsi="Courier New" w:cs="Courier New" w:hint="default"/>
      </w:rPr>
    </w:lvl>
    <w:lvl w:ilvl="2" w:tplc="0409001B" w:tentative="1">
      <w:start w:val="1"/>
      <w:numFmt w:val="bullet"/>
      <w:lvlText w:val=""/>
      <w:lvlJc w:val="left"/>
      <w:pPr>
        <w:ind w:left="2520" w:hanging="360"/>
      </w:pPr>
      <w:rPr>
        <w:rFonts w:ascii="Wingdings" w:hAnsi="Wingdings" w:hint="default"/>
      </w:rPr>
    </w:lvl>
    <w:lvl w:ilvl="3" w:tplc="0409000F" w:tentative="1">
      <w:start w:val="1"/>
      <w:numFmt w:val="bullet"/>
      <w:lvlText w:val=""/>
      <w:lvlJc w:val="left"/>
      <w:pPr>
        <w:ind w:left="3240" w:hanging="360"/>
      </w:pPr>
      <w:rPr>
        <w:rFonts w:ascii="Symbol" w:hAnsi="Symbol" w:hint="default"/>
      </w:rPr>
    </w:lvl>
    <w:lvl w:ilvl="4" w:tplc="04090019" w:tentative="1">
      <w:start w:val="1"/>
      <w:numFmt w:val="bullet"/>
      <w:lvlText w:val="o"/>
      <w:lvlJc w:val="left"/>
      <w:pPr>
        <w:ind w:left="3960" w:hanging="360"/>
      </w:pPr>
      <w:rPr>
        <w:rFonts w:ascii="Courier New" w:hAnsi="Courier New" w:cs="Courier New" w:hint="default"/>
      </w:rPr>
    </w:lvl>
    <w:lvl w:ilvl="5" w:tplc="0409001B" w:tentative="1">
      <w:start w:val="1"/>
      <w:numFmt w:val="bullet"/>
      <w:lvlText w:val=""/>
      <w:lvlJc w:val="left"/>
      <w:pPr>
        <w:ind w:left="4680" w:hanging="360"/>
      </w:pPr>
      <w:rPr>
        <w:rFonts w:ascii="Wingdings" w:hAnsi="Wingdings" w:hint="default"/>
      </w:rPr>
    </w:lvl>
    <w:lvl w:ilvl="6" w:tplc="0409000F" w:tentative="1">
      <w:start w:val="1"/>
      <w:numFmt w:val="bullet"/>
      <w:lvlText w:val=""/>
      <w:lvlJc w:val="left"/>
      <w:pPr>
        <w:ind w:left="5400" w:hanging="360"/>
      </w:pPr>
      <w:rPr>
        <w:rFonts w:ascii="Symbol" w:hAnsi="Symbol" w:hint="default"/>
      </w:rPr>
    </w:lvl>
    <w:lvl w:ilvl="7" w:tplc="04090019" w:tentative="1">
      <w:start w:val="1"/>
      <w:numFmt w:val="bullet"/>
      <w:lvlText w:val="o"/>
      <w:lvlJc w:val="left"/>
      <w:pPr>
        <w:ind w:left="6120" w:hanging="360"/>
      </w:pPr>
      <w:rPr>
        <w:rFonts w:ascii="Courier New" w:hAnsi="Courier New" w:cs="Courier New" w:hint="default"/>
      </w:rPr>
    </w:lvl>
    <w:lvl w:ilvl="8" w:tplc="0409001B" w:tentative="1">
      <w:start w:val="1"/>
      <w:numFmt w:val="bullet"/>
      <w:lvlText w:val=""/>
      <w:lvlJc w:val="left"/>
      <w:pPr>
        <w:ind w:left="6840" w:hanging="360"/>
      </w:pPr>
      <w:rPr>
        <w:rFonts w:ascii="Wingdings" w:hAnsi="Wingdings" w:hint="default"/>
      </w:rPr>
    </w:lvl>
  </w:abstractNum>
  <w:abstractNum w:abstractNumId="96" w15:restartNumberingAfterBreak="0">
    <w:nsid w:val="2F8422DD"/>
    <w:multiLevelType w:val="hybridMultilevel"/>
    <w:tmpl w:val="69FE9F06"/>
    <w:lvl w:ilvl="0" w:tplc="31CA839C">
      <w:start w:val="1"/>
      <w:numFmt w:val="arabicAbjad"/>
      <w:lvlText w:val="(%1)"/>
      <w:lvlJc w:val="left"/>
      <w:pPr>
        <w:ind w:left="1350" w:hanging="360"/>
      </w:pPr>
      <w:rPr>
        <w:rFonts w:hint="default"/>
        <w:sz w:val="24"/>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97" w15:restartNumberingAfterBreak="0">
    <w:nsid w:val="2F9A50DB"/>
    <w:multiLevelType w:val="hybridMultilevel"/>
    <w:tmpl w:val="6C542C14"/>
    <w:lvl w:ilvl="0" w:tplc="B61616EE">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98" w15:restartNumberingAfterBreak="0">
    <w:nsid w:val="2FDB1CCA"/>
    <w:multiLevelType w:val="hybridMultilevel"/>
    <w:tmpl w:val="2662D338"/>
    <w:lvl w:ilvl="0" w:tplc="1A32767C">
      <w:start w:val="1"/>
      <w:numFmt w:val="arabicAbjad"/>
      <w:lvlText w:val="(%1)"/>
      <w:lvlJc w:val="left"/>
      <w:pPr>
        <w:ind w:left="2074"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99" w15:restartNumberingAfterBreak="0">
    <w:nsid w:val="2FFC202E"/>
    <w:multiLevelType w:val="hybridMultilevel"/>
    <w:tmpl w:val="5972C5D4"/>
    <w:lvl w:ilvl="0" w:tplc="3774A990">
      <w:start w:val="80"/>
      <w:numFmt w:val="decimal"/>
      <w:lvlText w:val="%1-"/>
      <w:lvlJc w:val="left"/>
      <w:pPr>
        <w:ind w:left="720" w:hanging="360"/>
      </w:pPr>
      <w:rPr>
        <w:rFonts w:ascii="Simplified Arabic" w:hAnsi="Simplified Arabic" w:cs="Simplified Arabic"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0" w15:restartNumberingAfterBreak="0">
    <w:nsid w:val="31D20A18"/>
    <w:multiLevelType w:val="hybridMultilevel"/>
    <w:tmpl w:val="79A08E5A"/>
    <w:lvl w:ilvl="0" w:tplc="B9B61B3A">
      <w:start w:val="14"/>
      <w:numFmt w:val="decimal"/>
      <w:lvlText w:val="%1-"/>
      <w:lvlJc w:val="left"/>
      <w:pPr>
        <w:ind w:left="2340" w:hanging="360"/>
      </w:pPr>
      <w:rPr>
        <w:rFonts w:ascii="Simplified Arabic" w:hAnsi="Simplified Arabic" w:cs="Simplified Arabic" w:hint="default"/>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01" w15:restartNumberingAfterBreak="0">
    <w:nsid w:val="3231398F"/>
    <w:multiLevelType w:val="hybridMultilevel"/>
    <w:tmpl w:val="E11C71E4"/>
    <w:lvl w:ilvl="0" w:tplc="229AE7EE">
      <w:start w:val="3"/>
      <w:numFmt w:val="decimal"/>
      <w:lvlText w:val="%1-"/>
      <w:lvlJc w:val="left"/>
      <w:pPr>
        <w:ind w:left="108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2" w15:restartNumberingAfterBreak="0">
    <w:nsid w:val="326D2EC9"/>
    <w:multiLevelType w:val="hybridMultilevel"/>
    <w:tmpl w:val="8B4423B4"/>
    <w:lvl w:ilvl="0" w:tplc="84C86774">
      <w:start w:val="23"/>
      <w:numFmt w:val="decimal"/>
      <w:lvlText w:val="%1-"/>
      <w:lvlJc w:val="left"/>
      <w:pPr>
        <w:ind w:left="927" w:hanging="360"/>
      </w:pPr>
      <w:rPr>
        <w:rFonts w:hint="default"/>
        <w:sz w:val="22"/>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3" w15:restartNumberingAfterBreak="0">
    <w:nsid w:val="3318503C"/>
    <w:multiLevelType w:val="hybridMultilevel"/>
    <w:tmpl w:val="F5BE10F8"/>
    <w:lvl w:ilvl="0" w:tplc="FCE6CB1E">
      <w:start w:val="1"/>
      <w:numFmt w:val="decimal"/>
      <w:lvlText w:val="(%1)"/>
      <w:lvlJc w:val="left"/>
      <w:pPr>
        <w:ind w:left="1080" w:hanging="360"/>
      </w:pPr>
      <w:rPr>
        <w:rFonts w:hint="default"/>
        <w:sz w:val="22"/>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4" w15:restartNumberingAfterBreak="0">
    <w:nsid w:val="33D93C2F"/>
    <w:multiLevelType w:val="hybridMultilevel"/>
    <w:tmpl w:val="D176498A"/>
    <w:lvl w:ilvl="0" w:tplc="AC302E0C">
      <w:start w:val="1"/>
      <w:numFmt w:val="arabicAbjad"/>
      <w:lvlText w:val="(%1)"/>
      <w:lvlJc w:val="left"/>
      <w:pPr>
        <w:ind w:left="1080" w:hanging="360"/>
      </w:pPr>
      <w:rPr>
        <w:rFonts w:hint="default"/>
        <w:i/>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5" w15:restartNumberingAfterBreak="0">
    <w:nsid w:val="33EB0F2B"/>
    <w:multiLevelType w:val="hybridMultilevel"/>
    <w:tmpl w:val="36BAF882"/>
    <w:lvl w:ilvl="0" w:tplc="86FAA90A">
      <w:start w:val="1"/>
      <w:numFmt w:val="arabicAbjad"/>
      <w:lvlText w:val="(%1)"/>
      <w:lvlJc w:val="left"/>
      <w:pPr>
        <w:ind w:left="216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06" w15:restartNumberingAfterBreak="0">
    <w:nsid w:val="342B0ED3"/>
    <w:multiLevelType w:val="hybridMultilevel"/>
    <w:tmpl w:val="F126003C"/>
    <w:lvl w:ilvl="0" w:tplc="764EF1D6">
      <w:start w:val="1"/>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15:restartNumberingAfterBreak="0">
    <w:nsid w:val="344F7956"/>
    <w:multiLevelType w:val="hybridMultilevel"/>
    <w:tmpl w:val="2D94E474"/>
    <w:lvl w:ilvl="0" w:tplc="262486BA">
      <w:start w:val="1"/>
      <w:numFmt w:val="decimal"/>
      <w:lvlText w:val="%1-"/>
      <w:lvlJc w:val="left"/>
      <w:pPr>
        <w:ind w:left="1282" w:hanging="735"/>
      </w:pPr>
      <w:rPr>
        <w:rFonts w:hint="default"/>
        <w:b w:val="0"/>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108" w15:restartNumberingAfterBreak="0">
    <w:nsid w:val="34ED16CC"/>
    <w:multiLevelType w:val="hybridMultilevel"/>
    <w:tmpl w:val="97D6967E"/>
    <w:lvl w:ilvl="0" w:tplc="613A5180">
      <w:start w:val="1"/>
      <w:numFmt w:val="arabicAbjad"/>
      <w:lvlText w:val="(%1)"/>
      <w:lvlJc w:val="left"/>
      <w:pPr>
        <w:ind w:left="2160" w:hanging="360"/>
      </w:pPr>
      <w:rPr>
        <w:rFonts w:hint="default"/>
      </w:rPr>
    </w:lvl>
    <w:lvl w:ilvl="1" w:tplc="100C0019">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109" w15:restartNumberingAfterBreak="0">
    <w:nsid w:val="34FA2BDA"/>
    <w:multiLevelType w:val="hybridMultilevel"/>
    <w:tmpl w:val="F62A506E"/>
    <w:lvl w:ilvl="0" w:tplc="AC302E0C">
      <w:start w:val="1"/>
      <w:numFmt w:val="arabicAbjad"/>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0" w15:restartNumberingAfterBreak="0">
    <w:nsid w:val="34FB3034"/>
    <w:multiLevelType w:val="hybridMultilevel"/>
    <w:tmpl w:val="D2886800"/>
    <w:lvl w:ilvl="0" w:tplc="541E9C3A">
      <w:start w:val="1"/>
      <w:numFmt w:val="decimal"/>
      <w:lvlText w:val="%1-"/>
      <w:lvlJc w:val="left"/>
      <w:pPr>
        <w:ind w:left="1494" w:hanging="360"/>
      </w:pPr>
      <w:rPr>
        <w:rFonts w:hint="default"/>
        <w:i w:val="0"/>
        <w:iCs w:val="0"/>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11" w15:restartNumberingAfterBreak="0">
    <w:nsid w:val="356A73F6"/>
    <w:multiLevelType w:val="hybridMultilevel"/>
    <w:tmpl w:val="ECF63D0E"/>
    <w:lvl w:ilvl="0" w:tplc="9DDA444E">
      <w:start w:val="24"/>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15:restartNumberingAfterBreak="0">
    <w:nsid w:val="3636790C"/>
    <w:multiLevelType w:val="hybridMultilevel"/>
    <w:tmpl w:val="06ECCAD4"/>
    <w:lvl w:ilvl="0" w:tplc="813C6E68">
      <w:start w:val="1"/>
      <w:numFmt w:val="bullet"/>
      <w:lvlText w:val="o"/>
      <w:lvlJc w:val="left"/>
      <w:pPr>
        <w:ind w:left="1080" w:hanging="360"/>
      </w:pPr>
      <w:rPr>
        <w:rFonts w:ascii="Courier New" w:hAnsi="Courier New" w:cs="Courier New" w:hint="default"/>
      </w:rPr>
    </w:lvl>
    <w:lvl w:ilvl="1" w:tplc="04090019" w:tentative="1">
      <w:start w:val="1"/>
      <w:numFmt w:val="bullet"/>
      <w:lvlText w:val="o"/>
      <w:lvlJc w:val="left"/>
      <w:pPr>
        <w:ind w:left="1800" w:hanging="360"/>
      </w:pPr>
      <w:rPr>
        <w:rFonts w:ascii="Courier New" w:hAnsi="Courier New" w:cs="Courier New" w:hint="default"/>
      </w:rPr>
    </w:lvl>
    <w:lvl w:ilvl="2" w:tplc="0409001B" w:tentative="1">
      <w:start w:val="1"/>
      <w:numFmt w:val="bullet"/>
      <w:lvlText w:val=""/>
      <w:lvlJc w:val="left"/>
      <w:pPr>
        <w:ind w:left="2520" w:hanging="360"/>
      </w:pPr>
      <w:rPr>
        <w:rFonts w:ascii="Wingdings" w:hAnsi="Wingdings" w:hint="default"/>
      </w:rPr>
    </w:lvl>
    <w:lvl w:ilvl="3" w:tplc="0409000F" w:tentative="1">
      <w:start w:val="1"/>
      <w:numFmt w:val="bullet"/>
      <w:lvlText w:val=""/>
      <w:lvlJc w:val="left"/>
      <w:pPr>
        <w:ind w:left="3240" w:hanging="360"/>
      </w:pPr>
      <w:rPr>
        <w:rFonts w:ascii="Symbol" w:hAnsi="Symbol" w:hint="default"/>
      </w:rPr>
    </w:lvl>
    <w:lvl w:ilvl="4" w:tplc="04090019" w:tentative="1">
      <w:start w:val="1"/>
      <w:numFmt w:val="bullet"/>
      <w:lvlText w:val="o"/>
      <w:lvlJc w:val="left"/>
      <w:pPr>
        <w:ind w:left="3960" w:hanging="360"/>
      </w:pPr>
      <w:rPr>
        <w:rFonts w:ascii="Courier New" w:hAnsi="Courier New" w:cs="Courier New" w:hint="default"/>
      </w:rPr>
    </w:lvl>
    <w:lvl w:ilvl="5" w:tplc="0409001B" w:tentative="1">
      <w:start w:val="1"/>
      <w:numFmt w:val="bullet"/>
      <w:lvlText w:val=""/>
      <w:lvlJc w:val="left"/>
      <w:pPr>
        <w:ind w:left="4680" w:hanging="360"/>
      </w:pPr>
      <w:rPr>
        <w:rFonts w:ascii="Wingdings" w:hAnsi="Wingdings" w:hint="default"/>
      </w:rPr>
    </w:lvl>
    <w:lvl w:ilvl="6" w:tplc="0409000F" w:tentative="1">
      <w:start w:val="1"/>
      <w:numFmt w:val="bullet"/>
      <w:lvlText w:val=""/>
      <w:lvlJc w:val="left"/>
      <w:pPr>
        <w:ind w:left="5400" w:hanging="360"/>
      </w:pPr>
      <w:rPr>
        <w:rFonts w:ascii="Symbol" w:hAnsi="Symbol" w:hint="default"/>
      </w:rPr>
    </w:lvl>
    <w:lvl w:ilvl="7" w:tplc="04090019" w:tentative="1">
      <w:start w:val="1"/>
      <w:numFmt w:val="bullet"/>
      <w:lvlText w:val="o"/>
      <w:lvlJc w:val="left"/>
      <w:pPr>
        <w:ind w:left="6120" w:hanging="360"/>
      </w:pPr>
      <w:rPr>
        <w:rFonts w:ascii="Courier New" w:hAnsi="Courier New" w:cs="Courier New" w:hint="default"/>
      </w:rPr>
    </w:lvl>
    <w:lvl w:ilvl="8" w:tplc="0409001B" w:tentative="1">
      <w:start w:val="1"/>
      <w:numFmt w:val="bullet"/>
      <w:lvlText w:val=""/>
      <w:lvlJc w:val="left"/>
      <w:pPr>
        <w:ind w:left="6840" w:hanging="360"/>
      </w:pPr>
      <w:rPr>
        <w:rFonts w:ascii="Wingdings" w:hAnsi="Wingdings" w:hint="default"/>
      </w:rPr>
    </w:lvl>
  </w:abstractNum>
  <w:abstractNum w:abstractNumId="113" w15:restartNumberingAfterBreak="0">
    <w:nsid w:val="36CF585D"/>
    <w:multiLevelType w:val="hybridMultilevel"/>
    <w:tmpl w:val="81BA25F4"/>
    <w:lvl w:ilvl="0" w:tplc="04090003">
      <w:start w:val="6"/>
      <w:numFmt w:val="arabicAbjad"/>
      <w:lvlText w:val="(%1)"/>
      <w:lvlJc w:val="left"/>
      <w:pPr>
        <w:ind w:left="1440" w:hanging="360"/>
      </w:pPr>
      <w:rPr>
        <w:rFonts w:hint="default"/>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14" w15:restartNumberingAfterBreak="0">
    <w:nsid w:val="38752C01"/>
    <w:multiLevelType w:val="hybridMultilevel"/>
    <w:tmpl w:val="86BAF842"/>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5" w15:restartNumberingAfterBreak="0">
    <w:nsid w:val="389B5BD3"/>
    <w:multiLevelType w:val="hybridMultilevel"/>
    <w:tmpl w:val="D6F614E0"/>
    <w:lvl w:ilvl="0" w:tplc="15886362">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16" w15:restartNumberingAfterBreak="0">
    <w:nsid w:val="39164CFE"/>
    <w:multiLevelType w:val="hybridMultilevel"/>
    <w:tmpl w:val="D6F614E0"/>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7" w15:restartNumberingAfterBreak="0">
    <w:nsid w:val="392D23CC"/>
    <w:multiLevelType w:val="hybridMultilevel"/>
    <w:tmpl w:val="FF1A3B72"/>
    <w:lvl w:ilvl="0" w:tplc="AD52B7FA">
      <w:start w:val="1"/>
      <w:numFmt w:val="decimal"/>
      <w:lvlText w:val="%1-"/>
      <w:lvlJc w:val="left"/>
      <w:pPr>
        <w:ind w:left="2160" w:hanging="360"/>
      </w:pPr>
      <w:rPr>
        <w:rFonts w:cs="Simplified Arabic" w:hint="default"/>
        <w:szCs w:val="24"/>
        <w:vertAlign w:val="baseline"/>
      </w:r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118" w15:restartNumberingAfterBreak="0">
    <w:nsid w:val="39B75606"/>
    <w:multiLevelType w:val="hybridMultilevel"/>
    <w:tmpl w:val="C260986E"/>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9" w15:restartNumberingAfterBreak="0">
    <w:nsid w:val="39E30ACE"/>
    <w:multiLevelType w:val="hybridMultilevel"/>
    <w:tmpl w:val="7242D100"/>
    <w:lvl w:ilvl="0" w:tplc="8BCC7B3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20" w15:restartNumberingAfterBreak="0">
    <w:nsid w:val="39EC5107"/>
    <w:multiLevelType w:val="hybridMultilevel"/>
    <w:tmpl w:val="A2D6740C"/>
    <w:lvl w:ilvl="0" w:tplc="F67C8EE4">
      <w:start w:val="1"/>
      <w:numFmt w:val="arabicAbjad"/>
      <w:lvlText w:val="(%1)"/>
      <w:lvlJc w:val="left"/>
      <w:pPr>
        <w:ind w:left="216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21" w15:restartNumberingAfterBreak="0">
    <w:nsid w:val="3AF57B6B"/>
    <w:multiLevelType w:val="hybridMultilevel"/>
    <w:tmpl w:val="15F80902"/>
    <w:lvl w:ilvl="0" w:tplc="93F6B550">
      <w:start w:val="1"/>
      <w:numFmt w:val="arabicAbjad"/>
      <w:lvlText w:val="(%1)"/>
      <w:lvlJc w:val="left"/>
      <w:pPr>
        <w:ind w:left="1440" w:hanging="720"/>
      </w:pPr>
      <w:rPr>
        <w:rFonts w:hint="default"/>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2" w15:restartNumberingAfterBreak="0">
    <w:nsid w:val="3B1D0B96"/>
    <w:multiLevelType w:val="hybridMultilevel"/>
    <w:tmpl w:val="5E0A3B9C"/>
    <w:lvl w:ilvl="0" w:tplc="50A2B7C2">
      <w:start w:val="83"/>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15:restartNumberingAfterBreak="0">
    <w:nsid w:val="3B574786"/>
    <w:multiLevelType w:val="hybridMultilevel"/>
    <w:tmpl w:val="771E5F5C"/>
    <w:lvl w:ilvl="0" w:tplc="A50AF360">
      <w:start w:val="1"/>
      <w:numFmt w:val="arabicAbjad"/>
      <w:lvlText w:val="(%1)"/>
      <w:lvlJc w:val="left"/>
      <w:pPr>
        <w:ind w:left="720" w:hanging="360"/>
      </w:pPr>
      <w:rPr>
        <w:rFonts w:hint="default"/>
        <w:lang w:val="en-G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4" w15:restartNumberingAfterBreak="0">
    <w:nsid w:val="3C460DB9"/>
    <w:multiLevelType w:val="hybridMultilevel"/>
    <w:tmpl w:val="63D09E1E"/>
    <w:lvl w:ilvl="0" w:tplc="2518590E">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25" w15:restartNumberingAfterBreak="0">
    <w:nsid w:val="3CA410CD"/>
    <w:multiLevelType w:val="hybridMultilevel"/>
    <w:tmpl w:val="FA427772"/>
    <w:lvl w:ilvl="0" w:tplc="8114813A">
      <w:start w:val="1"/>
      <w:numFmt w:val="decimal"/>
      <w:pStyle w:val="CBD-Para"/>
      <w:lvlText w:val="%1."/>
      <w:lvlJc w:val="left"/>
      <w:pPr>
        <w:tabs>
          <w:tab w:val="num" w:pos="720"/>
        </w:tabs>
        <w:ind w:left="0" w:firstLine="0"/>
      </w:pPr>
      <w:rPr>
        <w:b w:val="0"/>
      </w:rPr>
    </w:lvl>
    <w:lvl w:ilvl="1" w:tplc="04090019">
      <w:start w:val="1"/>
      <w:numFmt w:val="lowerLetter"/>
      <w:lvlText w:val="(%2)"/>
      <w:lvlJc w:val="left"/>
      <w:pPr>
        <w:ind w:left="1080" w:hanging="360"/>
      </w:pPr>
    </w:lvl>
    <w:lvl w:ilvl="2" w:tplc="0409001B">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26" w15:restartNumberingAfterBreak="0">
    <w:nsid w:val="3E480E67"/>
    <w:multiLevelType w:val="hybridMultilevel"/>
    <w:tmpl w:val="7D140B14"/>
    <w:lvl w:ilvl="0" w:tplc="91804DFE">
      <w:start w:val="7"/>
      <w:numFmt w:val="arabicAbjad"/>
      <w:lvlText w:val="(%1)"/>
      <w:lvlJc w:val="left"/>
      <w:pPr>
        <w:ind w:left="1433"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27" w15:restartNumberingAfterBreak="0">
    <w:nsid w:val="3E87781C"/>
    <w:multiLevelType w:val="hybridMultilevel"/>
    <w:tmpl w:val="1FCC4CC0"/>
    <w:lvl w:ilvl="0" w:tplc="CEAACC20">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28" w15:restartNumberingAfterBreak="0">
    <w:nsid w:val="3F585C87"/>
    <w:multiLevelType w:val="hybridMultilevel"/>
    <w:tmpl w:val="C952ED04"/>
    <w:lvl w:ilvl="0" w:tplc="34E6D062">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29" w15:restartNumberingAfterBreak="0">
    <w:nsid w:val="3F90268C"/>
    <w:multiLevelType w:val="hybridMultilevel"/>
    <w:tmpl w:val="16DA2F68"/>
    <w:lvl w:ilvl="0" w:tplc="055841F0">
      <w:start w:val="1"/>
      <w:numFmt w:val="arabicAbjad"/>
      <w:lvlText w:val="(%1)"/>
      <w:lvlJc w:val="left"/>
      <w:pPr>
        <w:ind w:left="1800" w:hanging="360"/>
      </w:pPr>
      <w:rPr>
        <w:rFonts w:hint="default"/>
        <w:b w:val="0"/>
        <w:bCs w:val="0"/>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0" w15:restartNumberingAfterBreak="0">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1" w15:restartNumberingAfterBreak="0">
    <w:nsid w:val="40D973A5"/>
    <w:multiLevelType w:val="hybridMultilevel"/>
    <w:tmpl w:val="E5324702"/>
    <w:lvl w:ilvl="0" w:tplc="1DF6E1A4">
      <w:start w:val="1"/>
      <w:numFmt w:val="arabicAlpha"/>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32" w15:restartNumberingAfterBreak="0">
    <w:nsid w:val="41742F49"/>
    <w:multiLevelType w:val="hybridMultilevel"/>
    <w:tmpl w:val="EC9E0EEA"/>
    <w:lvl w:ilvl="0" w:tplc="14B608D0">
      <w:start w:val="1"/>
      <w:numFmt w:val="arabicAbjad"/>
      <w:lvlText w:val="(%1)"/>
      <w:lvlJc w:val="left"/>
      <w:pPr>
        <w:ind w:left="1494" w:hanging="360"/>
      </w:pPr>
      <w:rPr>
        <w:rFonts w:hint="default"/>
        <w:vertAlign w:val="baseline"/>
        <w:lang w:val="en-US"/>
      </w:rPr>
    </w:lvl>
    <w:lvl w:ilvl="1" w:tplc="8116A57C" w:tentative="1">
      <w:start w:val="1"/>
      <w:numFmt w:val="lowerLetter"/>
      <w:lvlText w:val="%2."/>
      <w:lvlJc w:val="left"/>
      <w:pPr>
        <w:ind w:left="2214" w:hanging="360"/>
      </w:pPr>
    </w:lvl>
    <w:lvl w:ilvl="2" w:tplc="04885982" w:tentative="1">
      <w:start w:val="1"/>
      <w:numFmt w:val="lowerRoman"/>
      <w:lvlText w:val="%3."/>
      <w:lvlJc w:val="right"/>
      <w:pPr>
        <w:ind w:left="2934" w:hanging="180"/>
      </w:pPr>
    </w:lvl>
    <w:lvl w:ilvl="3" w:tplc="23FCDF52" w:tentative="1">
      <w:start w:val="1"/>
      <w:numFmt w:val="decimal"/>
      <w:lvlText w:val="%4."/>
      <w:lvlJc w:val="left"/>
      <w:pPr>
        <w:ind w:left="3654" w:hanging="360"/>
      </w:pPr>
    </w:lvl>
    <w:lvl w:ilvl="4" w:tplc="EE40B4A2" w:tentative="1">
      <w:start w:val="1"/>
      <w:numFmt w:val="lowerLetter"/>
      <w:lvlText w:val="%5."/>
      <w:lvlJc w:val="left"/>
      <w:pPr>
        <w:ind w:left="4374" w:hanging="360"/>
      </w:pPr>
    </w:lvl>
    <w:lvl w:ilvl="5" w:tplc="28D86E2E" w:tentative="1">
      <w:start w:val="1"/>
      <w:numFmt w:val="lowerRoman"/>
      <w:lvlText w:val="%6."/>
      <w:lvlJc w:val="right"/>
      <w:pPr>
        <w:ind w:left="5094" w:hanging="180"/>
      </w:pPr>
    </w:lvl>
    <w:lvl w:ilvl="6" w:tplc="44109030" w:tentative="1">
      <w:start w:val="1"/>
      <w:numFmt w:val="decimal"/>
      <w:lvlText w:val="%7."/>
      <w:lvlJc w:val="left"/>
      <w:pPr>
        <w:ind w:left="5814" w:hanging="360"/>
      </w:pPr>
    </w:lvl>
    <w:lvl w:ilvl="7" w:tplc="FBA20770" w:tentative="1">
      <w:start w:val="1"/>
      <w:numFmt w:val="lowerLetter"/>
      <w:lvlText w:val="%8."/>
      <w:lvlJc w:val="left"/>
      <w:pPr>
        <w:ind w:left="6534" w:hanging="360"/>
      </w:pPr>
    </w:lvl>
    <w:lvl w:ilvl="8" w:tplc="C5980078" w:tentative="1">
      <w:start w:val="1"/>
      <w:numFmt w:val="lowerRoman"/>
      <w:lvlText w:val="%9."/>
      <w:lvlJc w:val="right"/>
      <w:pPr>
        <w:ind w:left="7254" w:hanging="180"/>
      </w:pPr>
    </w:lvl>
  </w:abstractNum>
  <w:abstractNum w:abstractNumId="133" w15:restartNumberingAfterBreak="0">
    <w:nsid w:val="41EE7BAA"/>
    <w:multiLevelType w:val="hybridMultilevel"/>
    <w:tmpl w:val="D6F614E0"/>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4" w15:restartNumberingAfterBreak="0">
    <w:nsid w:val="432810C5"/>
    <w:multiLevelType w:val="hybridMultilevel"/>
    <w:tmpl w:val="EC0A04E6"/>
    <w:lvl w:ilvl="0" w:tplc="218A05E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5" w15:restartNumberingAfterBreak="0">
    <w:nsid w:val="44663EFE"/>
    <w:multiLevelType w:val="hybridMultilevel"/>
    <w:tmpl w:val="B016C33E"/>
    <w:lvl w:ilvl="0" w:tplc="A0EC1716">
      <w:start w:val="1"/>
      <w:numFmt w:val="decimal"/>
      <w:lvlText w:val="%1-"/>
      <w:lvlJc w:val="left"/>
      <w:pPr>
        <w:ind w:left="1640" w:hanging="360"/>
      </w:pPr>
      <w:rPr>
        <w:rFonts w:hint="default"/>
      </w:rPr>
    </w:lvl>
    <w:lvl w:ilvl="1" w:tplc="FFFFFFFF" w:tentative="1">
      <w:start w:val="1"/>
      <w:numFmt w:val="lowerLetter"/>
      <w:lvlText w:val="%2."/>
      <w:lvlJc w:val="left"/>
      <w:pPr>
        <w:ind w:left="2360" w:hanging="360"/>
      </w:pPr>
    </w:lvl>
    <w:lvl w:ilvl="2" w:tplc="FFFFFFFF" w:tentative="1">
      <w:start w:val="1"/>
      <w:numFmt w:val="lowerRoman"/>
      <w:lvlText w:val="%3."/>
      <w:lvlJc w:val="right"/>
      <w:pPr>
        <w:ind w:left="3080" w:hanging="180"/>
      </w:pPr>
    </w:lvl>
    <w:lvl w:ilvl="3" w:tplc="FFFFFFFF" w:tentative="1">
      <w:start w:val="1"/>
      <w:numFmt w:val="decimal"/>
      <w:lvlText w:val="%4."/>
      <w:lvlJc w:val="left"/>
      <w:pPr>
        <w:ind w:left="3800" w:hanging="360"/>
      </w:pPr>
    </w:lvl>
    <w:lvl w:ilvl="4" w:tplc="FFFFFFFF" w:tentative="1">
      <w:start w:val="1"/>
      <w:numFmt w:val="lowerLetter"/>
      <w:lvlText w:val="%5."/>
      <w:lvlJc w:val="left"/>
      <w:pPr>
        <w:ind w:left="4520" w:hanging="360"/>
      </w:pPr>
    </w:lvl>
    <w:lvl w:ilvl="5" w:tplc="FFFFFFFF" w:tentative="1">
      <w:start w:val="1"/>
      <w:numFmt w:val="lowerRoman"/>
      <w:lvlText w:val="%6."/>
      <w:lvlJc w:val="right"/>
      <w:pPr>
        <w:ind w:left="5240" w:hanging="180"/>
      </w:pPr>
    </w:lvl>
    <w:lvl w:ilvl="6" w:tplc="FFFFFFFF" w:tentative="1">
      <w:start w:val="1"/>
      <w:numFmt w:val="decimal"/>
      <w:lvlText w:val="%7."/>
      <w:lvlJc w:val="left"/>
      <w:pPr>
        <w:ind w:left="5960" w:hanging="360"/>
      </w:pPr>
    </w:lvl>
    <w:lvl w:ilvl="7" w:tplc="FFFFFFFF" w:tentative="1">
      <w:start w:val="1"/>
      <w:numFmt w:val="lowerLetter"/>
      <w:lvlText w:val="%8."/>
      <w:lvlJc w:val="left"/>
      <w:pPr>
        <w:ind w:left="6680" w:hanging="360"/>
      </w:pPr>
    </w:lvl>
    <w:lvl w:ilvl="8" w:tplc="FFFFFFFF" w:tentative="1">
      <w:start w:val="1"/>
      <w:numFmt w:val="lowerRoman"/>
      <w:lvlText w:val="%9."/>
      <w:lvlJc w:val="right"/>
      <w:pPr>
        <w:ind w:left="7400" w:hanging="180"/>
      </w:pPr>
    </w:lvl>
  </w:abstractNum>
  <w:abstractNum w:abstractNumId="136" w15:restartNumberingAfterBreak="0">
    <w:nsid w:val="448559D3"/>
    <w:multiLevelType w:val="hybridMultilevel"/>
    <w:tmpl w:val="4972EDC8"/>
    <w:lvl w:ilvl="0" w:tplc="4F5A80B6">
      <w:start w:val="24"/>
      <w:numFmt w:val="decimal"/>
      <w:lvlText w:val="%1-"/>
      <w:lvlJc w:val="left"/>
      <w:pPr>
        <w:ind w:left="3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44CC7FBB"/>
    <w:multiLevelType w:val="hybridMultilevel"/>
    <w:tmpl w:val="45E4BE68"/>
    <w:lvl w:ilvl="0" w:tplc="78F00450">
      <w:start w:val="1"/>
      <w:numFmt w:val="lowerLetter"/>
      <w:pStyle w:val="Para2"/>
      <w:lvlText w:val="(%1)"/>
      <w:lvlJc w:val="left"/>
      <w:pPr>
        <w:tabs>
          <w:tab w:val="num" w:pos="1080"/>
        </w:tabs>
        <w:ind w:left="1080" w:hanging="360"/>
      </w:pPr>
      <w:rPr>
        <w:rFonts w:hint="default"/>
        <w:b w:val="0"/>
        <w:i w:val="0"/>
      </w:rPr>
    </w:lvl>
    <w:lvl w:ilvl="1" w:tplc="08090019" w:tentative="1">
      <w:start w:val="1"/>
      <w:numFmt w:val="lowerLetter"/>
      <w:lvlText w:val="%2."/>
      <w:lvlJc w:val="left"/>
      <w:pPr>
        <w:tabs>
          <w:tab w:val="num" w:pos="2160"/>
        </w:tabs>
        <w:ind w:left="2160" w:hanging="360"/>
      </w:pPr>
    </w:lvl>
    <w:lvl w:ilvl="2" w:tplc="0809001B" w:tentative="1">
      <w:start w:val="1"/>
      <w:numFmt w:val="lowerRoman"/>
      <w:lvlText w:val="%3."/>
      <w:lvlJc w:val="right"/>
      <w:pPr>
        <w:tabs>
          <w:tab w:val="num" w:pos="2880"/>
        </w:tabs>
        <w:ind w:left="2880" w:hanging="180"/>
      </w:p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138" w15:restartNumberingAfterBreak="0">
    <w:nsid w:val="46765998"/>
    <w:multiLevelType w:val="hybridMultilevel"/>
    <w:tmpl w:val="D458EF62"/>
    <w:lvl w:ilvl="0" w:tplc="BE8C75B8">
      <w:start w:val="1"/>
      <w:numFmt w:val="decimal"/>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9" w15:restartNumberingAfterBreak="0">
    <w:nsid w:val="46AE36CA"/>
    <w:multiLevelType w:val="hybridMultilevel"/>
    <w:tmpl w:val="3F262842"/>
    <w:lvl w:ilvl="0" w:tplc="0409000F">
      <w:start w:val="1"/>
      <w:numFmt w:val="arabicAbjad"/>
      <w:lvlText w:val="(%1)"/>
      <w:lvlJc w:val="left"/>
      <w:pPr>
        <w:ind w:left="907" w:hanging="360"/>
      </w:pPr>
      <w:rPr>
        <w:rFonts w:hint="default"/>
        <w:sz w:val="24"/>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140" w15:restartNumberingAfterBreak="0">
    <w:nsid w:val="478A455E"/>
    <w:multiLevelType w:val="hybridMultilevel"/>
    <w:tmpl w:val="D23E15C8"/>
    <w:lvl w:ilvl="0" w:tplc="EB0E1EC0">
      <w:start w:val="5"/>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15:restartNumberingAfterBreak="0">
    <w:nsid w:val="482E4D8B"/>
    <w:multiLevelType w:val="hybridMultilevel"/>
    <w:tmpl w:val="A796B93C"/>
    <w:lvl w:ilvl="0" w:tplc="371C7C0E">
      <w:start w:val="1"/>
      <w:numFmt w:val="decimal"/>
      <w:lvlText w:val="(%1)"/>
      <w:lvlJc w:val="left"/>
      <w:pPr>
        <w:ind w:left="2157" w:hanging="735"/>
      </w:pPr>
      <w:rPr>
        <w:rFonts w:hint="default"/>
      </w:rPr>
    </w:lvl>
    <w:lvl w:ilvl="1" w:tplc="10090019" w:tentative="1">
      <w:start w:val="1"/>
      <w:numFmt w:val="lowerLetter"/>
      <w:lvlText w:val="%2."/>
      <w:lvlJc w:val="left"/>
      <w:pPr>
        <w:ind w:left="2502" w:hanging="360"/>
      </w:pPr>
    </w:lvl>
    <w:lvl w:ilvl="2" w:tplc="1009001B" w:tentative="1">
      <w:start w:val="1"/>
      <w:numFmt w:val="lowerRoman"/>
      <w:lvlText w:val="%3."/>
      <w:lvlJc w:val="right"/>
      <w:pPr>
        <w:ind w:left="3222" w:hanging="180"/>
      </w:pPr>
    </w:lvl>
    <w:lvl w:ilvl="3" w:tplc="1009000F" w:tentative="1">
      <w:start w:val="1"/>
      <w:numFmt w:val="decimal"/>
      <w:lvlText w:val="%4."/>
      <w:lvlJc w:val="left"/>
      <w:pPr>
        <w:ind w:left="3942" w:hanging="360"/>
      </w:pPr>
    </w:lvl>
    <w:lvl w:ilvl="4" w:tplc="10090019" w:tentative="1">
      <w:start w:val="1"/>
      <w:numFmt w:val="lowerLetter"/>
      <w:lvlText w:val="%5."/>
      <w:lvlJc w:val="left"/>
      <w:pPr>
        <w:ind w:left="4662" w:hanging="360"/>
      </w:pPr>
    </w:lvl>
    <w:lvl w:ilvl="5" w:tplc="1009001B" w:tentative="1">
      <w:start w:val="1"/>
      <w:numFmt w:val="lowerRoman"/>
      <w:lvlText w:val="%6."/>
      <w:lvlJc w:val="right"/>
      <w:pPr>
        <w:ind w:left="5382" w:hanging="180"/>
      </w:pPr>
    </w:lvl>
    <w:lvl w:ilvl="6" w:tplc="1009000F" w:tentative="1">
      <w:start w:val="1"/>
      <w:numFmt w:val="decimal"/>
      <w:lvlText w:val="%7."/>
      <w:lvlJc w:val="left"/>
      <w:pPr>
        <w:ind w:left="6102" w:hanging="360"/>
      </w:pPr>
    </w:lvl>
    <w:lvl w:ilvl="7" w:tplc="10090019" w:tentative="1">
      <w:start w:val="1"/>
      <w:numFmt w:val="lowerLetter"/>
      <w:lvlText w:val="%8."/>
      <w:lvlJc w:val="left"/>
      <w:pPr>
        <w:ind w:left="6822" w:hanging="360"/>
      </w:pPr>
    </w:lvl>
    <w:lvl w:ilvl="8" w:tplc="1009001B" w:tentative="1">
      <w:start w:val="1"/>
      <w:numFmt w:val="lowerRoman"/>
      <w:lvlText w:val="%9."/>
      <w:lvlJc w:val="right"/>
      <w:pPr>
        <w:ind w:left="7542" w:hanging="180"/>
      </w:pPr>
    </w:lvl>
  </w:abstractNum>
  <w:abstractNum w:abstractNumId="142" w15:restartNumberingAfterBreak="0">
    <w:nsid w:val="48A17A7A"/>
    <w:multiLevelType w:val="hybridMultilevel"/>
    <w:tmpl w:val="3AC63676"/>
    <w:lvl w:ilvl="0" w:tplc="371C7C0E">
      <w:start w:val="1"/>
      <w:numFmt w:val="arabicAbjad"/>
      <w:lvlText w:val="(%1)"/>
      <w:lvlJc w:val="left"/>
      <w:pPr>
        <w:ind w:left="1800" w:hanging="360"/>
      </w:pPr>
      <w:rPr>
        <w:rFonts w:hint="default"/>
        <w:i/>
      </w:rPr>
    </w:lvl>
    <w:lvl w:ilvl="1" w:tplc="10090019" w:tentative="1">
      <w:start w:val="1"/>
      <w:numFmt w:val="lowerLetter"/>
      <w:lvlText w:val="%2."/>
      <w:lvlJc w:val="left"/>
      <w:pPr>
        <w:ind w:left="2340" w:hanging="360"/>
      </w:pPr>
    </w:lvl>
    <w:lvl w:ilvl="2" w:tplc="1009001B" w:tentative="1">
      <w:start w:val="1"/>
      <w:numFmt w:val="lowerRoman"/>
      <w:lvlText w:val="%3."/>
      <w:lvlJc w:val="right"/>
      <w:pPr>
        <w:ind w:left="3060" w:hanging="180"/>
      </w:pPr>
    </w:lvl>
    <w:lvl w:ilvl="3" w:tplc="1009000F" w:tentative="1">
      <w:start w:val="1"/>
      <w:numFmt w:val="decimal"/>
      <w:lvlText w:val="%4."/>
      <w:lvlJc w:val="left"/>
      <w:pPr>
        <w:ind w:left="3780" w:hanging="360"/>
      </w:pPr>
    </w:lvl>
    <w:lvl w:ilvl="4" w:tplc="10090019" w:tentative="1">
      <w:start w:val="1"/>
      <w:numFmt w:val="lowerLetter"/>
      <w:lvlText w:val="%5."/>
      <w:lvlJc w:val="left"/>
      <w:pPr>
        <w:ind w:left="4500" w:hanging="360"/>
      </w:pPr>
    </w:lvl>
    <w:lvl w:ilvl="5" w:tplc="1009001B" w:tentative="1">
      <w:start w:val="1"/>
      <w:numFmt w:val="lowerRoman"/>
      <w:lvlText w:val="%6."/>
      <w:lvlJc w:val="right"/>
      <w:pPr>
        <w:ind w:left="5220" w:hanging="180"/>
      </w:pPr>
    </w:lvl>
    <w:lvl w:ilvl="6" w:tplc="1009000F" w:tentative="1">
      <w:start w:val="1"/>
      <w:numFmt w:val="decimal"/>
      <w:lvlText w:val="%7."/>
      <w:lvlJc w:val="left"/>
      <w:pPr>
        <w:ind w:left="5940" w:hanging="360"/>
      </w:pPr>
    </w:lvl>
    <w:lvl w:ilvl="7" w:tplc="10090019" w:tentative="1">
      <w:start w:val="1"/>
      <w:numFmt w:val="lowerLetter"/>
      <w:lvlText w:val="%8."/>
      <w:lvlJc w:val="left"/>
      <w:pPr>
        <w:ind w:left="6660" w:hanging="360"/>
      </w:pPr>
    </w:lvl>
    <w:lvl w:ilvl="8" w:tplc="1009001B" w:tentative="1">
      <w:start w:val="1"/>
      <w:numFmt w:val="lowerRoman"/>
      <w:lvlText w:val="%9."/>
      <w:lvlJc w:val="right"/>
      <w:pPr>
        <w:ind w:left="7380" w:hanging="180"/>
      </w:pPr>
    </w:lvl>
  </w:abstractNum>
  <w:abstractNum w:abstractNumId="143" w15:restartNumberingAfterBreak="0">
    <w:nsid w:val="48E4287B"/>
    <w:multiLevelType w:val="multilevel"/>
    <w:tmpl w:val="2E6A1D38"/>
    <w:styleLink w:val="Style2"/>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4" w15:restartNumberingAfterBreak="0">
    <w:nsid w:val="48E959DE"/>
    <w:multiLevelType w:val="hybridMultilevel"/>
    <w:tmpl w:val="02E21236"/>
    <w:lvl w:ilvl="0" w:tplc="5AE0DD28">
      <w:start w:val="1"/>
      <w:numFmt w:val="bullet"/>
      <w:lvlText w:val=""/>
      <w:lvlJc w:val="left"/>
      <w:pPr>
        <w:ind w:left="720" w:hanging="360"/>
      </w:pPr>
      <w:rPr>
        <w:rFonts w:ascii="Symbol" w:hAnsi="Symbol" w:hint="default"/>
      </w:rPr>
    </w:lvl>
    <w:lvl w:ilvl="1" w:tplc="F3A20F74" w:tentative="1">
      <w:start w:val="1"/>
      <w:numFmt w:val="bullet"/>
      <w:lvlText w:val="o"/>
      <w:lvlJc w:val="left"/>
      <w:pPr>
        <w:ind w:left="1440" w:hanging="360"/>
      </w:pPr>
      <w:rPr>
        <w:rFonts w:ascii="Courier New" w:hAnsi="Courier New" w:cs="Courier New" w:hint="default"/>
      </w:rPr>
    </w:lvl>
    <w:lvl w:ilvl="2" w:tplc="136EDEE2" w:tentative="1">
      <w:start w:val="1"/>
      <w:numFmt w:val="bullet"/>
      <w:lvlText w:val=""/>
      <w:lvlJc w:val="left"/>
      <w:pPr>
        <w:ind w:left="2160" w:hanging="360"/>
      </w:pPr>
      <w:rPr>
        <w:rFonts w:ascii="Wingdings" w:hAnsi="Wingdings" w:hint="default"/>
      </w:rPr>
    </w:lvl>
    <w:lvl w:ilvl="3" w:tplc="1630AE4C" w:tentative="1">
      <w:start w:val="1"/>
      <w:numFmt w:val="bullet"/>
      <w:lvlText w:val=""/>
      <w:lvlJc w:val="left"/>
      <w:pPr>
        <w:ind w:left="2880" w:hanging="360"/>
      </w:pPr>
      <w:rPr>
        <w:rFonts w:ascii="Symbol" w:hAnsi="Symbol" w:hint="default"/>
      </w:rPr>
    </w:lvl>
    <w:lvl w:ilvl="4" w:tplc="1180A00E" w:tentative="1">
      <w:start w:val="1"/>
      <w:numFmt w:val="bullet"/>
      <w:lvlText w:val="o"/>
      <w:lvlJc w:val="left"/>
      <w:pPr>
        <w:ind w:left="3600" w:hanging="360"/>
      </w:pPr>
      <w:rPr>
        <w:rFonts w:ascii="Courier New" w:hAnsi="Courier New" w:cs="Courier New" w:hint="default"/>
      </w:rPr>
    </w:lvl>
    <w:lvl w:ilvl="5" w:tplc="E68E988C" w:tentative="1">
      <w:start w:val="1"/>
      <w:numFmt w:val="bullet"/>
      <w:lvlText w:val=""/>
      <w:lvlJc w:val="left"/>
      <w:pPr>
        <w:ind w:left="4320" w:hanging="360"/>
      </w:pPr>
      <w:rPr>
        <w:rFonts w:ascii="Wingdings" w:hAnsi="Wingdings" w:hint="default"/>
      </w:rPr>
    </w:lvl>
    <w:lvl w:ilvl="6" w:tplc="E2AEAA9C" w:tentative="1">
      <w:start w:val="1"/>
      <w:numFmt w:val="bullet"/>
      <w:lvlText w:val=""/>
      <w:lvlJc w:val="left"/>
      <w:pPr>
        <w:ind w:left="5040" w:hanging="360"/>
      </w:pPr>
      <w:rPr>
        <w:rFonts w:ascii="Symbol" w:hAnsi="Symbol" w:hint="default"/>
      </w:rPr>
    </w:lvl>
    <w:lvl w:ilvl="7" w:tplc="B8D07E40" w:tentative="1">
      <w:start w:val="1"/>
      <w:numFmt w:val="bullet"/>
      <w:lvlText w:val="o"/>
      <w:lvlJc w:val="left"/>
      <w:pPr>
        <w:ind w:left="5760" w:hanging="360"/>
      </w:pPr>
      <w:rPr>
        <w:rFonts w:ascii="Courier New" w:hAnsi="Courier New" w:cs="Courier New" w:hint="default"/>
      </w:rPr>
    </w:lvl>
    <w:lvl w:ilvl="8" w:tplc="FF7A8494" w:tentative="1">
      <w:start w:val="1"/>
      <w:numFmt w:val="bullet"/>
      <w:lvlText w:val=""/>
      <w:lvlJc w:val="left"/>
      <w:pPr>
        <w:ind w:left="6480" w:hanging="360"/>
      </w:pPr>
      <w:rPr>
        <w:rFonts w:ascii="Wingdings" w:hAnsi="Wingdings" w:hint="default"/>
      </w:rPr>
    </w:lvl>
  </w:abstractNum>
  <w:abstractNum w:abstractNumId="145" w15:restartNumberingAfterBreak="0">
    <w:nsid w:val="4954577A"/>
    <w:multiLevelType w:val="hybridMultilevel"/>
    <w:tmpl w:val="7DCA2D50"/>
    <w:lvl w:ilvl="0" w:tplc="D02E1154">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4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47" w15:restartNumberingAfterBreak="0">
    <w:nsid w:val="4AC07BBD"/>
    <w:multiLevelType w:val="hybridMultilevel"/>
    <w:tmpl w:val="C5E8CC30"/>
    <w:lvl w:ilvl="0" w:tplc="0C7EBCA4">
      <w:start w:val="1"/>
      <w:numFmt w:val="decimal"/>
      <w:lvlText w:val="%1-"/>
      <w:lvlJc w:val="left"/>
      <w:pPr>
        <w:ind w:left="720" w:hanging="360"/>
      </w:pPr>
      <w:rPr>
        <w:rFonts w:hint="default"/>
      </w:rPr>
    </w:lvl>
    <w:lvl w:ilvl="1" w:tplc="755CE37C" w:tentative="1">
      <w:start w:val="1"/>
      <w:numFmt w:val="lowerLetter"/>
      <w:lvlText w:val="%2."/>
      <w:lvlJc w:val="left"/>
      <w:pPr>
        <w:ind w:left="1440" w:hanging="360"/>
      </w:pPr>
    </w:lvl>
    <w:lvl w:ilvl="2" w:tplc="B4FCC4F8" w:tentative="1">
      <w:start w:val="1"/>
      <w:numFmt w:val="lowerRoman"/>
      <w:lvlText w:val="%3."/>
      <w:lvlJc w:val="right"/>
      <w:pPr>
        <w:ind w:left="2160" w:hanging="180"/>
      </w:pPr>
    </w:lvl>
    <w:lvl w:ilvl="3" w:tplc="E19833CE" w:tentative="1">
      <w:start w:val="1"/>
      <w:numFmt w:val="decimal"/>
      <w:lvlText w:val="%4."/>
      <w:lvlJc w:val="left"/>
      <w:pPr>
        <w:ind w:left="2880" w:hanging="360"/>
      </w:pPr>
    </w:lvl>
    <w:lvl w:ilvl="4" w:tplc="EDF8DC32" w:tentative="1">
      <w:start w:val="1"/>
      <w:numFmt w:val="lowerLetter"/>
      <w:lvlText w:val="%5."/>
      <w:lvlJc w:val="left"/>
      <w:pPr>
        <w:ind w:left="3600" w:hanging="360"/>
      </w:pPr>
    </w:lvl>
    <w:lvl w:ilvl="5" w:tplc="218682A8" w:tentative="1">
      <w:start w:val="1"/>
      <w:numFmt w:val="lowerRoman"/>
      <w:lvlText w:val="%6."/>
      <w:lvlJc w:val="right"/>
      <w:pPr>
        <w:ind w:left="4320" w:hanging="180"/>
      </w:pPr>
    </w:lvl>
    <w:lvl w:ilvl="6" w:tplc="D2886C6E" w:tentative="1">
      <w:start w:val="1"/>
      <w:numFmt w:val="decimal"/>
      <w:lvlText w:val="%7."/>
      <w:lvlJc w:val="left"/>
      <w:pPr>
        <w:ind w:left="5040" w:hanging="360"/>
      </w:pPr>
    </w:lvl>
    <w:lvl w:ilvl="7" w:tplc="0F6AAF30" w:tentative="1">
      <w:start w:val="1"/>
      <w:numFmt w:val="lowerLetter"/>
      <w:lvlText w:val="%8."/>
      <w:lvlJc w:val="left"/>
      <w:pPr>
        <w:ind w:left="5760" w:hanging="360"/>
      </w:pPr>
    </w:lvl>
    <w:lvl w:ilvl="8" w:tplc="66F8BA36" w:tentative="1">
      <w:start w:val="1"/>
      <w:numFmt w:val="lowerRoman"/>
      <w:lvlText w:val="%9."/>
      <w:lvlJc w:val="right"/>
      <w:pPr>
        <w:ind w:left="6480" w:hanging="180"/>
      </w:pPr>
    </w:lvl>
  </w:abstractNum>
  <w:abstractNum w:abstractNumId="148" w15:restartNumberingAfterBreak="0">
    <w:nsid w:val="4AD51C78"/>
    <w:multiLevelType w:val="hybridMultilevel"/>
    <w:tmpl w:val="4AE4876C"/>
    <w:lvl w:ilvl="0" w:tplc="9740E092">
      <w:start w:val="3"/>
      <w:numFmt w:val="decimal"/>
      <w:lvlText w:val="%1-"/>
      <w:lvlJc w:val="left"/>
      <w:pPr>
        <w:ind w:left="2340" w:hanging="360"/>
      </w:pPr>
      <w:rPr>
        <w:rFonts w:hint="default"/>
        <w:lang w:bidi="ar-EG"/>
      </w:rPr>
    </w:lvl>
    <w:lvl w:ilvl="1" w:tplc="F1609730" w:tentative="1">
      <w:start w:val="1"/>
      <w:numFmt w:val="lowerLetter"/>
      <w:lvlText w:val="%2."/>
      <w:lvlJc w:val="left"/>
      <w:pPr>
        <w:ind w:left="1440" w:hanging="360"/>
      </w:pPr>
    </w:lvl>
    <w:lvl w:ilvl="2" w:tplc="9A46DE66" w:tentative="1">
      <w:start w:val="1"/>
      <w:numFmt w:val="lowerRoman"/>
      <w:lvlText w:val="%3."/>
      <w:lvlJc w:val="right"/>
      <w:pPr>
        <w:ind w:left="2160" w:hanging="180"/>
      </w:pPr>
    </w:lvl>
    <w:lvl w:ilvl="3" w:tplc="91062C5A" w:tentative="1">
      <w:start w:val="1"/>
      <w:numFmt w:val="decimal"/>
      <w:lvlText w:val="%4."/>
      <w:lvlJc w:val="left"/>
      <w:pPr>
        <w:ind w:left="2880" w:hanging="360"/>
      </w:pPr>
    </w:lvl>
    <w:lvl w:ilvl="4" w:tplc="C720970E" w:tentative="1">
      <w:start w:val="1"/>
      <w:numFmt w:val="lowerLetter"/>
      <w:lvlText w:val="%5."/>
      <w:lvlJc w:val="left"/>
      <w:pPr>
        <w:ind w:left="3600" w:hanging="360"/>
      </w:pPr>
    </w:lvl>
    <w:lvl w:ilvl="5" w:tplc="7BFE277C" w:tentative="1">
      <w:start w:val="1"/>
      <w:numFmt w:val="lowerRoman"/>
      <w:lvlText w:val="%6."/>
      <w:lvlJc w:val="right"/>
      <w:pPr>
        <w:ind w:left="4320" w:hanging="180"/>
      </w:pPr>
    </w:lvl>
    <w:lvl w:ilvl="6" w:tplc="068A3588" w:tentative="1">
      <w:start w:val="1"/>
      <w:numFmt w:val="decimal"/>
      <w:lvlText w:val="%7."/>
      <w:lvlJc w:val="left"/>
      <w:pPr>
        <w:ind w:left="5040" w:hanging="360"/>
      </w:pPr>
    </w:lvl>
    <w:lvl w:ilvl="7" w:tplc="297E0F9C" w:tentative="1">
      <w:start w:val="1"/>
      <w:numFmt w:val="lowerLetter"/>
      <w:lvlText w:val="%8."/>
      <w:lvlJc w:val="left"/>
      <w:pPr>
        <w:ind w:left="5760" w:hanging="360"/>
      </w:pPr>
    </w:lvl>
    <w:lvl w:ilvl="8" w:tplc="4274A76A" w:tentative="1">
      <w:start w:val="1"/>
      <w:numFmt w:val="lowerRoman"/>
      <w:lvlText w:val="%9."/>
      <w:lvlJc w:val="right"/>
      <w:pPr>
        <w:ind w:left="6480" w:hanging="180"/>
      </w:pPr>
    </w:lvl>
  </w:abstractNum>
  <w:abstractNum w:abstractNumId="149" w15:restartNumberingAfterBreak="0">
    <w:nsid w:val="4B65313D"/>
    <w:multiLevelType w:val="hybridMultilevel"/>
    <w:tmpl w:val="29BEE6B6"/>
    <w:lvl w:ilvl="0" w:tplc="834C6E8E">
      <w:start w:val="1"/>
      <w:numFmt w:val="arabicAlpha"/>
      <w:lvlText w:val="(%1)"/>
      <w:lvlJc w:val="left"/>
      <w:pPr>
        <w:ind w:left="1620" w:hanging="360"/>
      </w:pPr>
      <w:rPr>
        <w:rFonts w:hint="default"/>
        <w:i/>
      </w:rPr>
    </w:lvl>
    <w:lvl w:ilvl="1" w:tplc="C05ADEE8" w:tentative="1">
      <w:start w:val="1"/>
      <w:numFmt w:val="lowerLetter"/>
      <w:lvlText w:val="%2."/>
      <w:lvlJc w:val="left"/>
      <w:pPr>
        <w:ind w:left="2340" w:hanging="360"/>
      </w:pPr>
    </w:lvl>
    <w:lvl w:ilvl="2" w:tplc="F5D22B7E" w:tentative="1">
      <w:start w:val="1"/>
      <w:numFmt w:val="lowerRoman"/>
      <w:lvlText w:val="%3."/>
      <w:lvlJc w:val="right"/>
      <w:pPr>
        <w:ind w:left="3060" w:hanging="180"/>
      </w:pPr>
    </w:lvl>
    <w:lvl w:ilvl="3" w:tplc="C7160B74" w:tentative="1">
      <w:start w:val="1"/>
      <w:numFmt w:val="decimal"/>
      <w:lvlText w:val="%4."/>
      <w:lvlJc w:val="left"/>
      <w:pPr>
        <w:ind w:left="3780" w:hanging="360"/>
      </w:pPr>
    </w:lvl>
    <w:lvl w:ilvl="4" w:tplc="ABEE6942" w:tentative="1">
      <w:start w:val="1"/>
      <w:numFmt w:val="lowerLetter"/>
      <w:lvlText w:val="%5."/>
      <w:lvlJc w:val="left"/>
      <w:pPr>
        <w:ind w:left="4500" w:hanging="360"/>
      </w:pPr>
    </w:lvl>
    <w:lvl w:ilvl="5" w:tplc="8F9824F2" w:tentative="1">
      <w:start w:val="1"/>
      <w:numFmt w:val="lowerRoman"/>
      <w:lvlText w:val="%6."/>
      <w:lvlJc w:val="right"/>
      <w:pPr>
        <w:ind w:left="5220" w:hanging="180"/>
      </w:pPr>
    </w:lvl>
    <w:lvl w:ilvl="6" w:tplc="A6A81AEE" w:tentative="1">
      <w:start w:val="1"/>
      <w:numFmt w:val="decimal"/>
      <w:lvlText w:val="%7."/>
      <w:lvlJc w:val="left"/>
      <w:pPr>
        <w:ind w:left="5940" w:hanging="360"/>
      </w:pPr>
    </w:lvl>
    <w:lvl w:ilvl="7" w:tplc="616AB398" w:tentative="1">
      <w:start w:val="1"/>
      <w:numFmt w:val="lowerLetter"/>
      <w:lvlText w:val="%8."/>
      <w:lvlJc w:val="left"/>
      <w:pPr>
        <w:ind w:left="6660" w:hanging="360"/>
      </w:pPr>
    </w:lvl>
    <w:lvl w:ilvl="8" w:tplc="47F26AD4" w:tentative="1">
      <w:start w:val="1"/>
      <w:numFmt w:val="lowerRoman"/>
      <w:lvlText w:val="%9."/>
      <w:lvlJc w:val="right"/>
      <w:pPr>
        <w:ind w:left="7380" w:hanging="180"/>
      </w:pPr>
    </w:lvl>
  </w:abstractNum>
  <w:abstractNum w:abstractNumId="150" w15:restartNumberingAfterBreak="0">
    <w:nsid w:val="4BB23685"/>
    <w:multiLevelType w:val="hybridMultilevel"/>
    <w:tmpl w:val="74C8AB12"/>
    <w:lvl w:ilvl="0" w:tplc="2B248DE8">
      <w:start w:val="18"/>
      <w:numFmt w:val="decimal"/>
      <w:lvlText w:val="%1-"/>
      <w:lvlJc w:val="left"/>
      <w:pPr>
        <w:ind w:left="1620" w:hanging="360"/>
      </w:pPr>
      <w:rPr>
        <w:rFonts w:hint="default"/>
        <w:i w:val="0"/>
        <w:iCs w:val="0"/>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51" w15:restartNumberingAfterBreak="0">
    <w:nsid w:val="4C04781E"/>
    <w:multiLevelType w:val="hybridMultilevel"/>
    <w:tmpl w:val="8F40F5E8"/>
    <w:lvl w:ilvl="0" w:tplc="2B90AC30">
      <w:start w:val="1"/>
      <w:numFmt w:val="arabicAbjad"/>
      <w:lvlText w:val="(%1)"/>
      <w:lvlJc w:val="left"/>
      <w:pPr>
        <w:ind w:left="2340" w:hanging="360"/>
      </w:pPr>
      <w:rPr>
        <w:rFonts w:hint="default"/>
        <w:i/>
        <w:sz w:val="24"/>
        <w:lang w:val="en-US"/>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52" w15:restartNumberingAfterBreak="0">
    <w:nsid w:val="4CD00A14"/>
    <w:multiLevelType w:val="hybridMultilevel"/>
    <w:tmpl w:val="72A46114"/>
    <w:lvl w:ilvl="0" w:tplc="04090001">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53" w15:restartNumberingAfterBreak="0">
    <w:nsid w:val="4CF87C26"/>
    <w:multiLevelType w:val="hybridMultilevel"/>
    <w:tmpl w:val="744880C2"/>
    <w:lvl w:ilvl="0" w:tplc="FFFFFFFF">
      <w:start w:val="1"/>
      <w:numFmt w:val="arabicAbjad"/>
      <w:lvlText w:val="(%1)"/>
      <w:lvlJc w:val="left"/>
      <w:pPr>
        <w:ind w:left="1644" w:hanging="360"/>
      </w:pPr>
      <w:rPr>
        <w:rFonts w:hint="default"/>
        <w:i/>
        <w:iCs/>
        <w:vertAlign w:val="superscript"/>
      </w:rPr>
    </w:lvl>
    <w:lvl w:ilvl="1" w:tplc="FFFFFFFF" w:tentative="1">
      <w:start w:val="1"/>
      <w:numFmt w:val="lowerLetter"/>
      <w:lvlText w:val="%2."/>
      <w:lvlJc w:val="left"/>
      <w:pPr>
        <w:ind w:left="2364" w:hanging="360"/>
      </w:pPr>
    </w:lvl>
    <w:lvl w:ilvl="2" w:tplc="FFFFFFFF" w:tentative="1">
      <w:start w:val="1"/>
      <w:numFmt w:val="lowerRoman"/>
      <w:lvlText w:val="%3."/>
      <w:lvlJc w:val="right"/>
      <w:pPr>
        <w:ind w:left="3084" w:hanging="180"/>
      </w:pPr>
    </w:lvl>
    <w:lvl w:ilvl="3" w:tplc="FFFFFFFF" w:tentative="1">
      <w:start w:val="1"/>
      <w:numFmt w:val="decimal"/>
      <w:lvlText w:val="%4."/>
      <w:lvlJc w:val="left"/>
      <w:pPr>
        <w:ind w:left="3804" w:hanging="360"/>
      </w:pPr>
    </w:lvl>
    <w:lvl w:ilvl="4" w:tplc="FFFFFFFF" w:tentative="1">
      <w:start w:val="1"/>
      <w:numFmt w:val="lowerLetter"/>
      <w:lvlText w:val="%5."/>
      <w:lvlJc w:val="left"/>
      <w:pPr>
        <w:ind w:left="4524" w:hanging="360"/>
      </w:pPr>
    </w:lvl>
    <w:lvl w:ilvl="5" w:tplc="FFFFFFFF" w:tentative="1">
      <w:start w:val="1"/>
      <w:numFmt w:val="lowerRoman"/>
      <w:lvlText w:val="%6."/>
      <w:lvlJc w:val="right"/>
      <w:pPr>
        <w:ind w:left="5244" w:hanging="180"/>
      </w:pPr>
    </w:lvl>
    <w:lvl w:ilvl="6" w:tplc="FFFFFFFF" w:tentative="1">
      <w:start w:val="1"/>
      <w:numFmt w:val="decimal"/>
      <w:lvlText w:val="%7."/>
      <w:lvlJc w:val="left"/>
      <w:pPr>
        <w:ind w:left="5964" w:hanging="360"/>
      </w:pPr>
    </w:lvl>
    <w:lvl w:ilvl="7" w:tplc="FFFFFFFF" w:tentative="1">
      <w:start w:val="1"/>
      <w:numFmt w:val="lowerLetter"/>
      <w:lvlText w:val="%8."/>
      <w:lvlJc w:val="left"/>
      <w:pPr>
        <w:ind w:left="6684" w:hanging="360"/>
      </w:pPr>
    </w:lvl>
    <w:lvl w:ilvl="8" w:tplc="FFFFFFFF" w:tentative="1">
      <w:start w:val="1"/>
      <w:numFmt w:val="lowerRoman"/>
      <w:lvlText w:val="%9."/>
      <w:lvlJc w:val="right"/>
      <w:pPr>
        <w:ind w:left="7404" w:hanging="180"/>
      </w:pPr>
    </w:lvl>
  </w:abstractNum>
  <w:abstractNum w:abstractNumId="154" w15:restartNumberingAfterBreak="0">
    <w:nsid w:val="4E4500D7"/>
    <w:multiLevelType w:val="hybridMultilevel"/>
    <w:tmpl w:val="D2EE7784"/>
    <w:lvl w:ilvl="0" w:tplc="DC7C09CA">
      <w:start w:val="1"/>
      <w:numFmt w:val="arabicAbjad"/>
      <w:lvlText w:val="(%1)"/>
      <w:lvlJc w:val="left"/>
      <w:pPr>
        <w:ind w:left="1801" w:hanging="360"/>
      </w:pPr>
      <w:rPr>
        <w:rFonts w:hint="default"/>
        <w:lang w:val="en-US"/>
      </w:rPr>
    </w:lvl>
    <w:lvl w:ilvl="1" w:tplc="E7F44340" w:tentative="1">
      <w:start w:val="1"/>
      <w:numFmt w:val="lowerLetter"/>
      <w:lvlText w:val="%2."/>
      <w:lvlJc w:val="left"/>
      <w:pPr>
        <w:ind w:left="2521" w:hanging="360"/>
      </w:pPr>
    </w:lvl>
    <w:lvl w:ilvl="2" w:tplc="666A8D52" w:tentative="1">
      <w:start w:val="1"/>
      <w:numFmt w:val="lowerRoman"/>
      <w:lvlText w:val="%3."/>
      <w:lvlJc w:val="right"/>
      <w:pPr>
        <w:ind w:left="3241" w:hanging="180"/>
      </w:pPr>
    </w:lvl>
    <w:lvl w:ilvl="3" w:tplc="1B8ACEB6" w:tentative="1">
      <w:start w:val="1"/>
      <w:numFmt w:val="decimal"/>
      <w:lvlText w:val="%4."/>
      <w:lvlJc w:val="left"/>
      <w:pPr>
        <w:ind w:left="3961" w:hanging="360"/>
      </w:pPr>
    </w:lvl>
    <w:lvl w:ilvl="4" w:tplc="CD1AD96E" w:tentative="1">
      <w:start w:val="1"/>
      <w:numFmt w:val="lowerLetter"/>
      <w:lvlText w:val="%5."/>
      <w:lvlJc w:val="left"/>
      <w:pPr>
        <w:ind w:left="4681" w:hanging="360"/>
      </w:pPr>
    </w:lvl>
    <w:lvl w:ilvl="5" w:tplc="F126D4D8" w:tentative="1">
      <w:start w:val="1"/>
      <w:numFmt w:val="lowerRoman"/>
      <w:lvlText w:val="%6."/>
      <w:lvlJc w:val="right"/>
      <w:pPr>
        <w:ind w:left="5401" w:hanging="180"/>
      </w:pPr>
    </w:lvl>
    <w:lvl w:ilvl="6" w:tplc="051688C2" w:tentative="1">
      <w:start w:val="1"/>
      <w:numFmt w:val="decimal"/>
      <w:lvlText w:val="%7."/>
      <w:lvlJc w:val="left"/>
      <w:pPr>
        <w:ind w:left="6121" w:hanging="360"/>
      </w:pPr>
    </w:lvl>
    <w:lvl w:ilvl="7" w:tplc="DD1E7A96" w:tentative="1">
      <w:start w:val="1"/>
      <w:numFmt w:val="lowerLetter"/>
      <w:lvlText w:val="%8."/>
      <w:lvlJc w:val="left"/>
      <w:pPr>
        <w:ind w:left="6841" w:hanging="360"/>
      </w:pPr>
    </w:lvl>
    <w:lvl w:ilvl="8" w:tplc="4F5E3416" w:tentative="1">
      <w:start w:val="1"/>
      <w:numFmt w:val="lowerRoman"/>
      <w:lvlText w:val="%9."/>
      <w:lvlJc w:val="right"/>
      <w:pPr>
        <w:ind w:left="7561" w:hanging="180"/>
      </w:pPr>
    </w:lvl>
  </w:abstractNum>
  <w:abstractNum w:abstractNumId="155" w15:restartNumberingAfterBreak="0">
    <w:nsid w:val="4F91382B"/>
    <w:multiLevelType w:val="hybridMultilevel"/>
    <w:tmpl w:val="66DC6862"/>
    <w:lvl w:ilvl="0" w:tplc="42727FDC">
      <w:start w:val="1"/>
      <w:numFmt w:val="arabicAbjad"/>
      <w:lvlText w:val="(%1)"/>
      <w:lvlJc w:val="left"/>
      <w:pPr>
        <w:ind w:left="1442" w:hanging="360"/>
      </w:pPr>
      <w:rPr>
        <w:rFonts w:hint="default"/>
        <w:b w:val="0"/>
        <w:bCs w:val="0"/>
        <w:vertAlign w:val="baseline"/>
        <w:lang w:val="en-US"/>
      </w:rPr>
    </w:lvl>
    <w:lvl w:ilvl="1" w:tplc="B150FA0A">
      <w:start w:val="1"/>
      <w:numFmt w:val="lowerLetter"/>
      <w:lvlText w:val="%2."/>
      <w:lvlJc w:val="left"/>
      <w:pPr>
        <w:ind w:left="2162" w:hanging="360"/>
      </w:pPr>
    </w:lvl>
    <w:lvl w:ilvl="2" w:tplc="D2D4937C" w:tentative="1">
      <w:start w:val="1"/>
      <w:numFmt w:val="lowerRoman"/>
      <w:lvlText w:val="%3."/>
      <w:lvlJc w:val="right"/>
      <w:pPr>
        <w:ind w:left="2882" w:hanging="180"/>
      </w:pPr>
    </w:lvl>
    <w:lvl w:ilvl="3" w:tplc="986CF1F4" w:tentative="1">
      <w:start w:val="1"/>
      <w:numFmt w:val="decimal"/>
      <w:lvlText w:val="%4."/>
      <w:lvlJc w:val="left"/>
      <w:pPr>
        <w:ind w:left="3602" w:hanging="360"/>
      </w:pPr>
    </w:lvl>
    <w:lvl w:ilvl="4" w:tplc="CCEAE048" w:tentative="1">
      <w:start w:val="1"/>
      <w:numFmt w:val="lowerLetter"/>
      <w:lvlText w:val="%5."/>
      <w:lvlJc w:val="left"/>
      <w:pPr>
        <w:ind w:left="4322" w:hanging="360"/>
      </w:pPr>
    </w:lvl>
    <w:lvl w:ilvl="5" w:tplc="BF0485BA" w:tentative="1">
      <w:start w:val="1"/>
      <w:numFmt w:val="lowerRoman"/>
      <w:lvlText w:val="%6."/>
      <w:lvlJc w:val="right"/>
      <w:pPr>
        <w:ind w:left="5042" w:hanging="180"/>
      </w:pPr>
    </w:lvl>
    <w:lvl w:ilvl="6" w:tplc="C81C8168" w:tentative="1">
      <w:start w:val="1"/>
      <w:numFmt w:val="decimal"/>
      <w:lvlText w:val="%7."/>
      <w:lvlJc w:val="left"/>
      <w:pPr>
        <w:ind w:left="5762" w:hanging="360"/>
      </w:pPr>
    </w:lvl>
    <w:lvl w:ilvl="7" w:tplc="FBAC9416" w:tentative="1">
      <w:start w:val="1"/>
      <w:numFmt w:val="lowerLetter"/>
      <w:lvlText w:val="%8."/>
      <w:lvlJc w:val="left"/>
      <w:pPr>
        <w:ind w:left="6482" w:hanging="360"/>
      </w:pPr>
    </w:lvl>
    <w:lvl w:ilvl="8" w:tplc="A71C6152" w:tentative="1">
      <w:start w:val="1"/>
      <w:numFmt w:val="lowerRoman"/>
      <w:lvlText w:val="%9."/>
      <w:lvlJc w:val="right"/>
      <w:pPr>
        <w:ind w:left="7202" w:hanging="180"/>
      </w:pPr>
    </w:lvl>
  </w:abstractNum>
  <w:abstractNum w:abstractNumId="156" w15:restartNumberingAfterBreak="0">
    <w:nsid w:val="4FFF1E06"/>
    <w:multiLevelType w:val="hybridMultilevel"/>
    <w:tmpl w:val="09289564"/>
    <w:lvl w:ilvl="0" w:tplc="B9A6B29C">
      <w:start w:val="1"/>
      <w:numFmt w:val="decimal"/>
      <w:lvlText w:val="%1-"/>
      <w:lvlJc w:val="left"/>
      <w:pPr>
        <w:ind w:left="720" w:hanging="360"/>
      </w:pPr>
      <w:rPr>
        <w:rFonts w:ascii="Simplified Arabic" w:eastAsia="Times New Roman" w:hAnsi="Simplified Arabic" w:cs="Simplified Arabic"/>
        <w:i/>
        <w:iCs w:val="0"/>
      </w:rPr>
    </w:lvl>
    <w:lvl w:ilvl="1" w:tplc="AF6AECDE" w:tentative="1">
      <w:start w:val="1"/>
      <w:numFmt w:val="lowerLetter"/>
      <w:lvlText w:val="%2."/>
      <w:lvlJc w:val="left"/>
      <w:pPr>
        <w:ind w:left="1440" w:hanging="360"/>
      </w:pPr>
    </w:lvl>
    <w:lvl w:ilvl="2" w:tplc="C49ACF34" w:tentative="1">
      <w:start w:val="1"/>
      <w:numFmt w:val="lowerRoman"/>
      <w:lvlText w:val="%3."/>
      <w:lvlJc w:val="right"/>
      <w:pPr>
        <w:ind w:left="2160" w:hanging="180"/>
      </w:pPr>
    </w:lvl>
    <w:lvl w:ilvl="3" w:tplc="784EC64C" w:tentative="1">
      <w:start w:val="1"/>
      <w:numFmt w:val="decimal"/>
      <w:lvlText w:val="%4."/>
      <w:lvlJc w:val="left"/>
      <w:pPr>
        <w:ind w:left="2880" w:hanging="360"/>
      </w:pPr>
    </w:lvl>
    <w:lvl w:ilvl="4" w:tplc="D5D27ADA" w:tentative="1">
      <w:start w:val="1"/>
      <w:numFmt w:val="lowerLetter"/>
      <w:lvlText w:val="%5."/>
      <w:lvlJc w:val="left"/>
      <w:pPr>
        <w:ind w:left="3600" w:hanging="360"/>
      </w:pPr>
    </w:lvl>
    <w:lvl w:ilvl="5" w:tplc="5EF8B18C" w:tentative="1">
      <w:start w:val="1"/>
      <w:numFmt w:val="lowerRoman"/>
      <w:lvlText w:val="%6."/>
      <w:lvlJc w:val="right"/>
      <w:pPr>
        <w:ind w:left="4320" w:hanging="180"/>
      </w:pPr>
    </w:lvl>
    <w:lvl w:ilvl="6" w:tplc="BD281890" w:tentative="1">
      <w:start w:val="1"/>
      <w:numFmt w:val="decimal"/>
      <w:lvlText w:val="%7."/>
      <w:lvlJc w:val="left"/>
      <w:pPr>
        <w:ind w:left="5040" w:hanging="360"/>
      </w:pPr>
    </w:lvl>
    <w:lvl w:ilvl="7" w:tplc="CC22E8C8">
      <w:start w:val="1"/>
      <w:numFmt w:val="lowerLetter"/>
      <w:lvlText w:val="%8."/>
      <w:lvlJc w:val="left"/>
      <w:pPr>
        <w:ind w:left="5760" w:hanging="360"/>
      </w:pPr>
    </w:lvl>
    <w:lvl w:ilvl="8" w:tplc="D8E20D8E" w:tentative="1">
      <w:start w:val="1"/>
      <w:numFmt w:val="lowerRoman"/>
      <w:lvlText w:val="%9."/>
      <w:lvlJc w:val="right"/>
      <w:pPr>
        <w:ind w:left="6480" w:hanging="180"/>
      </w:pPr>
    </w:lvl>
  </w:abstractNum>
  <w:abstractNum w:abstractNumId="157" w15:restartNumberingAfterBreak="0">
    <w:nsid w:val="503E1234"/>
    <w:multiLevelType w:val="hybridMultilevel"/>
    <w:tmpl w:val="192896B6"/>
    <w:lvl w:ilvl="0" w:tplc="23F03012">
      <w:start w:val="1"/>
      <w:numFmt w:val="decimal"/>
      <w:lvlText w:val="%1-"/>
      <w:lvlJc w:val="left"/>
      <w:pPr>
        <w:ind w:left="185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8" w15:restartNumberingAfterBreak="0">
    <w:nsid w:val="507D1D0E"/>
    <w:multiLevelType w:val="hybridMultilevel"/>
    <w:tmpl w:val="A1E2EE1E"/>
    <w:lvl w:ilvl="0" w:tplc="2542B818">
      <w:start w:val="26"/>
      <w:numFmt w:val="decimal"/>
      <w:lvlText w:val="%1-"/>
      <w:lvlJc w:val="left"/>
      <w:pPr>
        <w:ind w:left="927" w:hanging="360"/>
      </w:pPr>
      <w:rPr>
        <w:rFonts w:hint="default"/>
        <w:sz w:val="22"/>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59" w15:restartNumberingAfterBreak="0">
    <w:nsid w:val="509B11B9"/>
    <w:multiLevelType w:val="hybridMultilevel"/>
    <w:tmpl w:val="473E6D38"/>
    <w:lvl w:ilvl="0" w:tplc="BE72AA66">
      <w:start w:val="1"/>
      <w:numFmt w:val="decimal"/>
      <w:lvlText w:val="%1-"/>
      <w:lvlJc w:val="left"/>
      <w:pPr>
        <w:ind w:left="1854" w:hanging="360"/>
      </w:pPr>
      <w:rPr>
        <w:rFonts w:hint="default"/>
      </w:rPr>
    </w:lvl>
    <w:lvl w:ilvl="1" w:tplc="94C4B5FE" w:tentative="1">
      <w:start w:val="1"/>
      <w:numFmt w:val="lowerLetter"/>
      <w:lvlText w:val="%2."/>
      <w:lvlJc w:val="left"/>
      <w:pPr>
        <w:ind w:left="1440" w:hanging="360"/>
      </w:pPr>
    </w:lvl>
    <w:lvl w:ilvl="2" w:tplc="619400C8" w:tentative="1">
      <w:start w:val="1"/>
      <w:numFmt w:val="lowerRoman"/>
      <w:lvlText w:val="%3."/>
      <w:lvlJc w:val="right"/>
      <w:pPr>
        <w:ind w:left="2160" w:hanging="180"/>
      </w:pPr>
    </w:lvl>
    <w:lvl w:ilvl="3" w:tplc="37729310" w:tentative="1">
      <w:start w:val="1"/>
      <w:numFmt w:val="decimal"/>
      <w:lvlText w:val="%4."/>
      <w:lvlJc w:val="left"/>
      <w:pPr>
        <w:ind w:left="2880" w:hanging="360"/>
      </w:pPr>
    </w:lvl>
    <w:lvl w:ilvl="4" w:tplc="694260CE" w:tentative="1">
      <w:start w:val="1"/>
      <w:numFmt w:val="lowerLetter"/>
      <w:lvlText w:val="%5."/>
      <w:lvlJc w:val="left"/>
      <w:pPr>
        <w:ind w:left="3600" w:hanging="360"/>
      </w:pPr>
    </w:lvl>
    <w:lvl w:ilvl="5" w:tplc="3380FB9A" w:tentative="1">
      <w:start w:val="1"/>
      <w:numFmt w:val="lowerRoman"/>
      <w:lvlText w:val="%6."/>
      <w:lvlJc w:val="right"/>
      <w:pPr>
        <w:ind w:left="4320" w:hanging="180"/>
      </w:pPr>
    </w:lvl>
    <w:lvl w:ilvl="6" w:tplc="FDF095A0" w:tentative="1">
      <w:start w:val="1"/>
      <w:numFmt w:val="decimal"/>
      <w:lvlText w:val="%7."/>
      <w:lvlJc w:val="left"/>
      <w:pPr>
        <w:ind w:left="5040" w:hanging="360"/>
      </w:pPr>
    </w:lvl>
    <w:lvl w:ilvl="7" w:tplc="C988089C" w:tentative="1">
      <w:start w:val="1"/>
      <w:numFmt w:val="lowerLetter"/>
      <w:lvlText w:val="%8."/>
      <w:lvlJc w:val="left"/>
      <w:pPr>
        <w:ind w:left="5760" w:hanging="360"/>
      </w:pPr>
    </w:lvl>
    <w:lvl w:ilvl="8" w:tplc="AB32512E" w:tentative="1">
      <w:start w:val="1"/>
      <w:numFmt w:val="lowerRoman"/>
      <w:lvlText w:val="%9."/>
      <w:lvlJc w:val="right"/>
      <w:pPr>
        <w:ind w:left="6480" w:hanging="180"/>
      </w:pPr>
    </w:lvl>
  </w:abstractNum>
  <w:abstractNum w:abstractNumId="160" w15:restartNumberingAfterBreak="0">
    <w:nsid w:val="519D35F1"/>
    <w:multiLevelType w:val="hybridMultilevel"/>
    <w:tmpl w:val="D6F614E0"/>
    <w:lvl w:ilvl="0" w:tplc="50403A78">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61" w15:restartNumberingAfterBreak="0">
    <w:nsid w:val="52B70B20"/>
    <w:multiLevelType w:val="hybridMultilevel"/>
    <w:tmpl w:val="A5AE7A48"/>
    <w:lvl w:ilvl="0" w:tplc="FFFFFFFF">
      <w:start w:val="1"/>
      <w:numFmt w:val="decimal"/>
      <w:lvlText w:val="(%1)"/>
      <w:lvlJc w:val="left"/>
      <w:pPr>
        <w:ind w:left="2070" w:hanging="360"/>
      </w:pPr>
      <w:rPr>
        <w:rFonts w:hint="default"/>
      </w:rPr>
    </w:lvl>
    <w:lvl w:ilvl="1" w:tplc="FFFFFFFF" w:tentative="1">
      <w:start w:val="1"/>
      <w:numFmt w:val="lowerLetter"/>
      <w:lvlText w:val="%2."/>
      <w:lvlJc w:val="left"/>
      <w:pPr>
        <w:ind w:left="2790" w:hanging="360"/>
      </w:pPr>
    </w:lvl>
    <w:lvl w:ilvl="2" w:tplc="FFFFFFFF" w:tentative="1">
      <w:start w:val="1"/>
      <w:numFmt w:val="lowerRoman"/>
      <w:lvlText w:val="%3."/>
      <w:lvlJc w:val="right"/>
      <w:pPr>
        <w:ind w:left="3510" w:hanging="180"/>
      </w:pPr>
    </w:lvl>
    <w:lvl w:ilvl="3" w:tplc="FFFFFFFF" w:tentative="1">
      <w:start w:val="1"/>
      <w:numFmt w:val="decimal"/>
      <w:lvlText w:val="%4."/>
      <w:lvlJc w:val="left"/>
      <w:pPr>
        <w:ind w:left="4230" w:hanging="360"/>
      </w:pPr>
    </w:lvl>
    <w:lvl w:ilvl="4" w:tplc="FFFFFFFF" w:tentative="1">
      <w:start w:val="1"/>
      <w:numFmt w:val="lowerLetter"/>
      <w:lvlText w:val="%5."/>
      <w:lvlJc w:val="left"/>
      <w:pPr>
        <w:ind w:left="4950" w:hanging="360"/>
      </w:pPr>
    </w:lvl>
    <w:lvl w:ilvl="5" w:tplc="FFFFFFFF" w:tentative="1">
      <w:start w:val="1"/>
      <w:numFmt w:val="lowerRoman"/>
      <w:lvlText w:val="%6."/>
      <w:lvlJc w:val="right"/>
      <w:pPr>
        <w:ind w:left="5670" w:hanging="180"/>
      </w:pPr>
    </w:lvl>
    <w:lvl w:ilvl="6" w:tplc="FFFFFFFF" w:tentative="1">
      <w:start w:val="1"/>
      <w:numFmt w:val="decimal"/>
      <w:lvlText w:val="%7."/>
      <w:lvlJc w:val="left"/>
      <w:pPr>
        <w:ind w:left="6390" w:hanging="360"/>
      </w:pPr>
    </w:lvl>
    <w:lvl w:ilvl="7" w:tplc="FFFFFFFF" w:tentative="1">
      <w:start w:val="1"/>
      <w:numFmt w:val="lowerLetter"/>
      <w:lvlText w:val="%8."/>
      <w:lvlJc w:val="left"/>
      <w:pPr>
        <w:ind w:left="7110" w:hanging="360"/>
      </w:pPr>
    </w:lvl>
    <w:lvl w:ilvl="8" w:tplc="FFFFFFFF" w:tentative="1">
      <w:start w:val="1"/>
      <w:numFmt w:val="lowerRoman"/>
      <w:lvlText w:val="%9."/>
      <w:lvlJc w:val="right"/>
      <w:pPr>
        <w:ind w:left="7830" w:hanging="180"/>
      </w:pPr>
    </w:lvl>
  </w:abstractNum>
  <w:abstractNum w:abstractNumId="162" w15:restartNumberingAfterBreak="0">
    <w:nsid w:val="52EE3D4A"/>
    <w:multiLevelType w:val="hybridMultilevel"/>
    <w:tmpl w:val="FF6206E4"/>
    <w:lvl w:ilvl="0" w:tplc="8360892A">
      <w:start w:val="1"/>
      <w:numFmt w:val="arabicAbjad"/>
      <w:lvlText w:val="(%1)"/>
      <w:lvlJc w:val="left"/>
      <w:pPr>
        <w:ind w:left="1433" w:hanging="360"/>
      </w:pPr>
      <w:rPr>
        <w:rFonts w:hint="default"/>
      </w:rPr>
    </w:lvl>
    <w:lvl w:ilvl="1" w:tplc="7F4E55B6" w:tentative="1">
      <w:start w:val="1"/>
      <w:numFmt w:val="lowerLetter"/>
      <w:lvlText w:val="%2."/>
      <w:lvlJc w:val="left"/>
      <w:pPr>
        <w:ind w:left="1440" w:hanging="360"/>
      </w:pPr>
    </w:lvl>
    <w:lvl w:ilvl="2" w:tplc="9FBCA014" w:tentative="1">
      <w:start w:val="1"/>
      <w:numFmt w:val="lowerRoman"/>
      <w:lvlText w:val="%3."/>
      <w:lvlJc w:val="right"/>
      <w:pPr>
        <w:ind w:left="2160" w:hanging="180"/>
      </w:pPr>
    </w:lvl>
    <w:lvl w:ilvl="3" w:tplc="B3A43560" w:tentative="1">
      <w:start w:val="1"/>
      <w:numFmt w:val="decimal"/>
      <w:lvlText w:val="%4."/>
      <w:lvlJc w:val="left"/>
      <w:pPr>
        <w:ind w:left="2880" w:hanging="360"/>
      </w:pPr>
    </w:lvl>
    <w:lvl w:ilvl="4" w:tplc="27A078F2" w:tentative="1">
      <w:start w:val="1"/>
      <w:numFmt w:val="lowerLetter"/>
      <w:lvlText w:val="%5."/>
      <w:lvlJc w:val="left"/>
      <w:pPr>
        <w:ind w:left="3600" w:hanging="360"/>
      </w:pPr>
    </w:lvl>
    <w:lvl w:ilvl="5" w:tplc="73F641E6" w:tentative="1">
      <w:start w:val="1"/>
      <w:numFmt w:val="lowerRoman"/>
      <w:lvlText w:val="%6."/>
      <w:lvlJc w:val="right"/>
      <w:pPr>
        <w:ind w:left="4320" w:hanging="180"/>
      </w:pPr>
    </w:lvl>
    <w:lvl w:ilvl="6" w:tplc="A93AB836" w:tentative="1">
      <w:start w:val="1"/>
      <w:numFmt w:val="decimal"/>
      <w:lvlText w:val="%7."/>
      <w:lvlJc w:val="left"/>
      <w:pPr>
        <w:ind w:left="5040" w:hanging="360"/>
      </w:pPr>
    </w:lvl>
    <w:lvl w:ilvl="7" w:tplc="997CC746" w:tentative="1">
      <w:start w:val="1"/>
      <w:numFmt w:val="lowerLetter"/>
      <w:lvlText w:val="%8."/>
      <w:lvlJc w:val="left"/>
      <w:pPr>
        <w:ind w:left="5760" w:hanging="360"/>
      </w:pPr>
    </w:lvl>
    <w:lvl w:ilvl="8" w:tplc="8458C0D2" w:tentative="1">
      <w:start w:val="1"/>
      <w:numFmt w:val="lowerRoman"/>
      <w:lvlText w:val="%9."/>
      <w:lvlJc w:val="right"/>
      <w:pPr>
        <w:ind w:left="6480" w:hanging="180"/>
      </w:pPr>
    </w:lvl>
  </w:abstractNum>
  <w:abstractNum w:abstractNumId="163" w15:restartNumberingAfterBreak="0">
    <w:nsid w:val="530B2227"/>
    <w:multiLevelType w:val="hybridMultilevel"/>
    <w:tmpl w:val="F5405F50"/>
    <w:lvl w:ilvl="0" w:tplc="05F047B6">
      <w:start w:val="8"/>
      <w:numFmt w:val="decimal"/>
      <w:lvlText w:val="%1-"/>
      <w:lvlJc w:val="left"/>
      <w:pPr>
        <w:ind w:left="92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4" w15:restartNumberingAfterBreak="0">
    <w:nsid w:val="53D72512"/>
    <w:multiLevelType w:val="hybridMultilevel"/>
    <w:tmpl w:val="253A6EA2"/>
    <w:lvl w:ilvl="0" w:tplc="F4981B26">
      <w:start w:val="1"/>
      <w:numFmt w:val="decimal"/>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65" w15:restartNumberingAfterBreak="0">
    <w:nsid w:val="54226BBE"/>
    <w:multiLevelType w:val="hybridMultilevel"/>
    <w:tmpl w:val="434053F6"/>
    <w:lvl w:ilvl="0" w:tplc="77DCAF46">
      <w:start w:val="1"/>
      <w:numFmt w:val="arabicAbjad"/>
      <w:lvlText w:val="(%1)"/>
      <w:lvlJc w:val="left"/>
      <w:pPr>
        <w:ind w:left="1080" w:hanging="360"/>
      </w:pPr>
      <w:rPr>
        <w:rFonts w:hint="default"/>
        <w:i/>
      </w:rPr>
    </w:lvl>
    <w:lvl w:ilvl="1" w:tplc="100C0019" w:tentative="1">
      <w:start w:val="1"/>
      <w:numFmt w:val="lowerLetter"/>
      <w:lvlText w:val="%2."/>
      <w:lvlJc w:val="left"/>
      <w:pPr>
        <w:ind w:left="1800" w:hanging="360"/>
      </w:pPr>
    </w:lvl>
    <w:lvl w:ilvl="2" w:tplc="100C001B" w:tentative="1">
      <w:start w:val="1"/>
      <w:numFmt w:val="lowerRoman"/>
      <w:lvlText w:val="%3."/>
      <w:lvlJc w:val="right"/>
      <w:pPr>
        <w:ind w:left="2520" w:hanging="180"/>
      </w:pPr>
    </w:lvl>
    <w:lvl w:ilvl="3" w:tplc="100C000F" w:tentative="1">
      <w:start w:val="1"/>
      <w:numFmt w:val="decimal"/>
      <w:lvlText w:val="%4."/>
      <w:lvlJc w:val="left"/>
      <w:pPr>
        <w:ind w:left="3240" w:hanging="360"/>
      </w:pPr>
    </w:lvl>
    <w:lvl w:ilvl="4" w:tplc="100C0019" w:tentative="1">
      <w:start w:val="1"/>
      <w:numFmt w:val="lowerLetter"/>
      <w:lvlText w:val="%5."/>
      <w:lvlJc w:val="left"/>
      <w:pPr>
        <w:ind w:left="3960" w:hanging="360"/>
      </w:pPr>
    </w:lvl>
    <w:lvl w:ilvl="5" w:tplc="100C001B" w:tentative="1">
      <w:start w:val="1"/>
      <w:numFmt w:val="lowerRoman"/>
      <w:lvlText w:val="%6."/>
      <w:lvlJc w:val="right"/>
      <w:pPr>
        <w:ind w:left="4680" w:hanging="180"/>
      </w:pPr>
    </w:lvl>
    <w:lvl w:ilvl="6" w:tplc="100C000F" w:tentative="1">
      <w:start w:val="1"/>
      <w:numFmt w:val="decimal"/>
      <w:lvlText w:val="%7."/>
      <w:lvlJc w:val="left"/>
      <w:pPr>
        <w:ind w:left="5400" w:hanging="360"/>
      </w:pPr>
    </w:lvl>
    <w:lvl w:ilvl="7" w:tplc="100C0019" w:tentative="1">
      <w:start w:val="1"/>
      <w:numFmt w:val="lowerLetter"/>
      <w:lvlText w:val="%8."/>
      <w:lvlJc w:val="left"/>
      <w:pPr>
        <w:ind w:left="6120" w:hanging="360"/>
      </w:pPr>
    </w:lvl>
    <w:lvl w:ilvl="8" w:tplc="100C001B" w:tentative="1">
      <w:start w:val="1"/>
      <w:numFmt w:val="lowerRoman"/>
      <w:lvlText w:val="%9."/>
      <w:lvlJc w:val="right"/>
      <w:pPr>
        <w:ind w:left="6840" w:hanging="180"/>
      </w:pPr>
    </w:lvl>
  </w:abstractNum>
  <w:abstractNum w:abstractNumId="166" w15:restartNumberingAfterBreak="0">
    <w:nsid w:val="546E4354"/>
    <w:multiLevelType w:val="hybridMultilevel"/>
    <w:tmpl w:val="58C62704"/>
    <w:lvl w:ilvl="0" w:tplc="AC302E0C">
      <w:start w:val="19"/>
      <w:numFmt w:val="decimal"/>
      <w:lvlText w:val="%1-"/>
      <w:lvlJc w:val="left"/>
      <w:pPr>
        <w:ind w:left="23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7" w15:restartNumberingAfterBreak="0">
    <w:nsid w:val="547A0B55"/>
    <w:multiLevelType w:val="hybridMultilevel"/>
    <w:tmpl w:val="BFF82846"/>
    <w:lvl w:ilvl="0" w:tplc="A7447AA0">
      <w:start w:val="6"/>
      <w:numFmt w:val="arabicAbjad"/>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68" w15:restartNumberingAfterBreak="0">
    <w:nsid w:val="54D5298A"/>
    <w:multiLevelType w:val="hybridMultilevel"/>
    <w:tmpl w:val="8F2AE8D6"/>
    <w:lvl w:ilvl="0" w:tplc="1E62FE34">
      <w:start w:val="1"/>
      <w:numFmt w:val="arabicAbjad"/>
      <w:lvlText w:val="(%1)"/>
      <w:lvlJc w:val="left"/>
      <w:pPr>
        <w:ind w:left="143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9" w15:restartNumberingAfterBreak="0">
    <w:nsid w:val="559F71F1"/>
    <w:multiLevelType w:val="hybridMultilevel"/>
    <w:tmpl w:val="EA66DD3A"/>
    <w:lvl w:ilvl="0" w:tplc="13E6E56E">
      <w:start w:val="1"/>
      <w:numFmt w:val="decimal"/>
      <w:lvlText w:val="%1-"/>
      <w:lvlJc w:val="left"/>
      <w:pPr>
        <w:ind w:left="720" w:hanging="360"/>
      </w:pPr>
      <w:rPr>
        <w:rFonts w:cstheme="minorBidi" w:hint="default"/>
      </w:rPr>
    </w:lvl>
    <w:lvl w:ilvl="1" w:tplc="4216C1E0" w:tentative="1">
      <w:start w:val="1"/>
      <w:numFmt w:val="lowerLetter"/>
      <w:lvlText w:val="%2."/>
      <w:lvlJc w:val="left"/>
      <w:pPr>
        <w:ind w:left="1440" w:hanging="360"/>
      </w:pPr>
    </w:lvl>
    <w:lvl w:ilvl="2" w:tplc="2892C4CA" w:tentative="1">
      <w:start w:val="1"/>
      <w:numFmt w:val="lowerRoman"/>
      <w:lvlText w:val="%3."/>
      <w:lvlJc w:val="right"/>
      <w:pPr>
        <w:ind w:left="2160" w:hanging="180"/>
      </w:pPr>
    </w:lvl>
    <w:lvl w:ilvl="3" w:tplc="2B6E9E04" w:tentative="1">
      <w:start w:val="1"/>
      <w:numFmt w:val="decimal"/>
      <w:lvlText w:val="%4."/>
      <w:lvlJc w:val="left"/>
      <w:pPr>
        <w:ind w:left="2880" w:hanging="360"/>
      </w:pPr>
    </w:lvl>
    <w:lvl w:ilvl="4" w:tplc="9C6E9730" w:tentative="1">
      <w:start w:val="1"/>
      <w:numFmt w:val="lowerLetter"/>
      <w:lvlText w:val="%5."/>
      <w:lvlJc w:val="left"/>
      <w:pPr>
        <w:ind w:left="3600" w:hanging="360"/>
      </w:pPr>
    </w:lvl>
    <w:lvl w:ilvl="5" w:tplc="B92A3A0A" w:tentative="1">
      <w:start w:val="1"/>
      <w:numFmt w:val="lowerRoman"/>
      <w:lvlText w:val="%6."/>
      <w:lvlJc w:val="right"/>
      <w:pPr>
        <w:ind w:left="4320" w:hanging="180"/>
      </w:pPr>
    </w:lvl>
    <w:lvl w:ilvl="6" w:tplc="156E637A" w:tentative="1">
      <w:start w:val="1"/>
      <w:numFmt w:val="decimal"/>
      <w:lvlText w:val="%7."/>
      <w:lvlJc w:val="left"/>
      <w:pPr>
        <w:ind w:left="5040" w:hanging="360"/>
      </w:pPr>
    </w:lvl>
    <w:lvl w:ilvl="7" w:tplc="B6406532" w:tentative="1">
      <w:start w:val="1"/>
      <w:numFmt w:val="lowerLetter"/>
      <w:lvlText w:val="%8."/>
      <w:lvlJc w:val="left"/>
      <w:pPr>
        <w:ind w:left="5760" w:hanging="360"/>
      </w:pPr>
    </w:lvl>
    <w:lvl w:ilvl="8" w:tplc="AD341CDC" w:tentative="1">
      <w:start w:val="1"/>
      <w:numFmt w:val="lowerRoman"/>
      <w:lvlText w:val="%9."/>
      <w:lvlJc w:val="right"/>
      <w:pPr>
        <w:ind w:left="6480" w:hanging="180"/>
      </w:pPr>
    </w:lvl>
  </w:abstractNum>
  <w:abstractNum w:abstractNumId="170" w15:restartNumberingAfterBreak="0">
    <w:nsid w:val="57731C72"/>
    <w:multiLevelType w:val="hybridMultilevel"/>
    <w:tmpl w:val="EA8C93D4"/>
    <w:lvl w:ilvl="0" w:tplc="C6DEAA52">
      <w:start w:val="1"/>
      <w:numFmt w:val="arabicAbjad"/>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1" w15:restartNumberingAfterBreak="0">
    <w:nsid w:val="581863C1"/>
    <w:multiLevelType w:val="hybridMultilevel"/>
    <w:tmpl w:val="6060DA94"/>
    <w:lvl w:ilvl="0" w:tplc="AC302E0C">
      <w:start w:val="2"/>
      <w:numFmt w:val="arabicAbjad"/>
      <w:lvlText w:val="(%1)"/>
      <w:lvlJc w:val="left"/>
      <w:pPr>
        <w:ind w:left="106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2" w15:restartNumberingAfterBreak="0">
    <w:nsid w:val="593333C2"/>
    <w:multiLevelType w:val="hybridMultilevel"/>
    <w:tmpl w:val="D94601EE"/>
    <w:lvl w:ilvl="0" w:tplc="5FF25372">
      <w:start w:val="1"/>
      <w:numFmt w:val="arabicAbjad"/>
      <w:lvlText w:val="(%1)"/>
      <w:lvlJc w:val="left"/>
      <w:pPr>
        <w:ind w:left="720" w:hanging="360"/>
      </w:pPr>
      <w:rPr>
        <w:rFonts w:hint="default"/>
        <w:i/>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73" w15:restartNumberingAfterBreak="0">
    <w:nsid w:val="5A3E348E"/>
    <w:multiLevelType w:val="hybridMultilevel"/>
    <w:tmpl w:val="C3728140"/>
    <w:lvl w:ilvl="0" w:tplc="AC302E0C">
      <w:start w:val="6"/>
      <w:numFmt w:val="decimal"/>
      <w:lvlText w:val="%1-"/>
      <w:lvlJc w:val="left"/>
      <w:pPr>
        <w:ind w:left="15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4" w15:restartNumberingAfterBreak="0">
    <w:nsid w:val="5A680E24"/>
    <w:multiLevelType w:val="hybridMultilevel"/>
    <w:tmpl w:val="BA18E09A"/>
    <w:lvl w:ilvl="0" w:tplc="60BED6E6">
      <w:start w:val="1"/>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75" w15:restartNumberingAfterBreak="0">
    <w:nsid w:val="5A7D4651"/>
    <w:multiLevelType w:val="hybridMultilevel"/>
    <w:tmpl w:val="867E0EF4"/>
    <w:lvl w:ilvl="0" w:tplc="0010DA7A">
      <w:start w:val="1"/>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6" w15:restartNumberingAfterBreak="0">
    <w:nsid w:val="5B8703FF"/>
    <w:multiLevelType w:val="hybridMultilevel"/>
    <w:tmpl w:val="ABB00676"/>
    <w:lvl w:ilvl="0" w:tplc="A3E2C2EA">
      <w:start w:val="1"/>
      <w:numFmt w:val="arabicAbjad"/>
      <w:lvlText w:val="(%1)"/>
      <w:lvlJc w:val="left"/>
      <w:pPr>
        <w:ind w:left="1874" w:hanging="360"/>
      </w:pPr>
      <w:rPr>
        <w:rFonts w:hint="default"/>
        <w:b w:val="0"/>
        <w:bCs w:val="0"/>
        <w:lang w:val="en-GB"/>
      </w:rPr>
    </w:lvl>
    <w:lvl w:ilvl="1" w:tplc="04090019">
      <w:start w:val="1"/>
      <w:numFmt w:val="lowerLetter"/>
      <w:lvlText w:val="%2."/>
      <w:lvlJc w:val="left"/>
      <w:pPr>
        <w:ind w:left="2594" w:hanging="360"/>
      </w:pPr>
    </w:lvl>
    <w:lvl w:ilvl="2" w:tplc="0409001B" w:tentative="1">
      <w:start w:val="1"/>
      <w:numFmt w:val="lowerRoman"/>
      <w:lvlText w:val="%3."/>
      <w:lvlJc w:val="right"/>
      <w:pPr>
        <w:ind w:left="3314" w:hanging="180"/>
      </w:pPr>
    </w:lvl>
    <w:lvl w:ilvl="3" w:tplc="0409000F" w:tentative="1">
      <w:start w:val="1"/>
      <w:numFmt w:val="decimal"/>
      <w:lvlText w:val="%4."/>
      <w:lvlJc w:val="left"/>
      <w:pPr>
        <w:ind w:left="4034" w:hanging="360"/>
      </w:pPr>
    </w:lvl>
    <w:lvl w:ilvl="4" w:tplc="04090019" w:tentative="1">
      <w:start w:val="1"/>
      <w:numFmt w:val="lowerLetter"/>
      <w:lvlText w:val="%5."/>
      <w:lvlJc w:val="left"/>
      <w:pPr>
        <w:ind w:left="4754" w:hanging="360"/>
      </w:pPr>
    </w:lvl>
    <w:lvl w:ilvl="5" w:tplc="0409001B" w:tentative="1">
      <w:start w:val="1"/>
      <w:numFmt w:val="lowerRoman"/>
      <w:lvlText w:val="%6."/>
      <w:lvlJc w:val="right"/>
      <w:pPr>
        <w:ind w:left="5474" w:hanging="180"/>
      </w:pPr>
    </w:lvl>
    <w:lvl w:ilvl="6" w:tplc="0409000F" w:tentative="1">
      <w:start w:val="1"/>
      <w:numFmt w:val="decimal"/>
      <w:lvlText w:val="%7."/>
      <w:lvlJc w:val="left"/>
      <w:pPr>
        <w:ind w:left="6194" w:hanging="360"/>
      </w:pPr>
    </w:lvl>
    <w:lvl w:ilvl="7" w:tplc="04090019" w:tentative="1">
      <w:start w:val="1"/>
      <w:numFmt w:val="lowerLetter"/>
      <w:lvlText w:val="%8."/>
      <w:lvlJc w:val="left"/>
      <w:pPr>
        <w:ind w:left="6914" w:hanging="360"/>
      </w:pPr>
    </w:lvl>
    <w:lvl w:ilvl="8" w:tplc="0409001B" w:tentative="1">
      <w:start w:val="1"/>
      <w:numFmt w:val="lowerRoman"/>
      <w:lvlText w:val="%9."/>
      <w:lvlJc w:val="right"/>
      <w:pPr>
        <w:ind w:left="7634" w:hanging="180"/>
      </w:pPr>
    </w:lvl>
  </w:abstractNum>
  <w:abstractNum w:abstractNumId="177" w15:restartNumberingAfterBreak="0">
    <w:nsid w:val="5BB15CBC"/>
    <w:multiLevelType w:val="hybridMultilevel"/>
    <w:tmpl w:val="8CAADD70"/>
    <w:lvl w:ilvl="0" w:tplc="95F6A926">
      <w:start w:val="1"/>
      <w:numFmt w:val="decimal"/>
      <w:lvlText w:val="%1-"/>
      <w:lvlJc w:val="left"/>
      <w:pPr>
        <w:ind w:left="927" w:hanging="360"/>
      </w:pPr>
      <w:rPr>
        <w:rFonts w:hint="default"/>
        <w:i/>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78" w15:restartNumberingAfterBreak="0">
    <w:nsid w:val="5BCB4A9F"/>
    <w:multiLevelType w:val="hybridMultilevel"/>
    <w:tmpl w:val="F4423A4C"/>
    <w:lvl w:ilvl="0" w:tplc="28A4966C">
      <w:start w:val="1"/>
      <w:numFmt w:val="arabicAbjad"/>
      <w:lvlText w:val="(%1)"/>
      <w:lvlJc w:val="left"/>
      <w:pPr>
        <w:ind w:left="2160" w:hanging="360"/>
      </w:pPr>
      <w:rPr>
        <w:rFonts w:hint="default"/>
      </w:rPr>
    </w:lvl>
    <w:lvl w:ilvl="1" w:tplc="5B0A1730" w:tentative="1">
      <w:start w:val="1"/>
      <w:numFmt w:val="lowerLetter"/>
      <w:lvlText w:val="%2."/>
      <w:lvlJc w:val="left"/>
      <w:pPr>
        <w:ind w:left="2880" w:hanging="360"/>
      </w:pPr>
    </w:lvl>
    <w:lvl w:ilvl="2" w:tplc="CBC6F75E" w:tentative="1">
      <w:start w:val="1"/>
      <w:numFmt w:val="lowerRoman"/>
      <w:lvlText w:val="%3."/>
      <w:lvlJc w:val="right"/>
      <w:pPr>
        <w:ind w:left="3600" w:hanging="180"/>
      </w:pPr>
    </w:lvl>
    <w:lvl w:ilvl="3" w:tplc="7DB61326" w:tentative="1">
      <w:start w:val="1"/>
      <w:numFmt w:val="decimal"/>
      <w:lvlText w:val="%4."/>
      <w:lvlJc w:val="left"/>
      <w:pPr>
        <w:ind w:left="4320" w:hanging="360"/>
      </w:pPr>
    </w:lvl>
    <w:lvl w:ilvl="4" w:tplc="207230B8" w:tentative="1">
      <w:start w:val="1"/>
      <w:numFmt w:val="lowerLetter"/>
      <w:lvlText w:val="%5."/>
      <w:lvlJc w:val="left"/>
      <w:pPr>
        <w:ind w:left="5040" w:hanging="360"/>
      </w:pPr>
    </w:lvl>
    <w:lvl w:ilvl="5" w:tplc="7006F332" w:tentative="1">
      <w:start w:val="1"/>
      <w:numFmt w:val="lowerRoman"/>
      <w:lvlText w:val="%6."/>
      <w:lvlJc w:val="right"/>
      <w:pPr>
        <w:ind w:left="5760" w:hanging="180"/>
      </w:pPr>
    </w:lvl>
    <w:lvl w:ilvl="6" w:tplc="4F4CAFA8" w:tentative="1">
      <w:start w:val="1"/>
      <w:numFmt w:val="decimal"/>
      <w:lvlText w:val="%7."/>
      <w:lvlJc w:val="left"/>
      <w:pPr>
        <w:ind w:left="6480" w:hanging="360"/>
      </w:pPr>
    </w:lvl>
    <w:lvl w:ilvl="7" w:tplc="3F807FBC" w:tentative="1">
      <w:start w:val="1"/>
      <w:numFmt w:val="lowerLetter"/>
      <w:lvlText w:val="%8."/>
      <w:lvlJc w:val="left"/>
      <w:pPr>
        <w:ind w:left="7200" w:hanging="360"/>
      </w:pPr>
    </w:lvl>
    <w:lvl w:ilvl="8" w:tplc="B77E02D8" w:tentative="1">
      <w:start w:val="1"/>
      <w:numFmt w:val="lowerRoman"/>
      <w:lvlText w:val="%9."/>
      <w:lvlJc w:val="right"/>
      <w:pPr>
        <w:ind w:left="7920" w:hanging="180"/>
      </w:pPr>
    </w:lvl>
  </w:abstractNum>
  <w:abstractNum w:abstractNumId="179" w15:restartNumberingAfterBreak="0">
    <w:nsid w:val="5C0C751F"/>
    <w:multiLevelType w:val="hybridMultilevel"/>
    <w:tmpl w:val="0FA47DF6"/>
    <w:lvl w:ilvl="0" w:tplc="F260FAA2">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0" w15:restartNumberingAfterBreak="0">
    <w:nsid w:val="5C10177B"/>
    <w:multiLevelType w:val="hybridMultilevel"/>
    <w:tmpl w:val="105CEEE8"/>
    <w:lvl w:ilvl="0" w:tplc="08226250">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81" w15:restartNumberingAfterBreak="0">
    <w:nsid w:val="5C672B0E"/>
    <w:multiLevelType w:val="hybridMultilevel"/>
    <w:tmpl w:val="01AA3996"/>
    <w:lvl w:ilvl="0" w:tplc="147AECE6">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2" w15:restartNumberingAfterBreak="0">
    <w:nsid w:val="5D7D5537"/>
    <w:multiLevelType w:val="hybridMultilevel"/>
    <w:tmpl w:val="A9C6C262"/>
    <w:lvl w:ilvl="0" w:tplc="A34E8F88">
      <w:start w:val="26"/>
      <w:numFmt w:val="decimal"/>
      <w:lvlText w:val="%1-"/>
      <w:lvlJc w:val="left"/>
      <w:pPr>
        <w:ind w:left="2347"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83" w15:restartNumberingAfterBreak="0">
    <w:nsid w:val="5DEA1C9C"/>
    <w:multiLevelType w:val="hybridMultilevel"/>
    <w:tmpl w:val="C19E71F8"/>
    <w:lvl w:ilvl="0" w:tplc="9C5261BC">
      <w:start w:val="1"/>
      <w:numFmt w:val="arabicAbjad"/>
      <w:lvlText w:val="(%1)"/>
      <w:lvlJc w:val="left"/>
      <w:pPr>
        <w:ind w:left="1800" w:hanging="360"/>
      </w:pPr>
      <w:rPr>
        <w:rFonts w:hint="default"/>
      </w:rPr>
    </w:lvl>
    <w:lvl w:ilvl="1" w:tplc="F3849484" w:tentative="1">
      <w:start w:val="1"/>
      <w:numFmt w:val="lowerLetter"/>
      <w:lvlText w:val="%2."/>
      <w:lvlJc w:val="left"/>
      <w:pPr>
        <w:ind w:left="1800" w:hanging="360"/>
      </w:pPr>
    </w:lvl>
    <w:lvl w:ilvl="2" w:tplc="115C47D6" w:tentative="1">
      <w:start w:val="1"/>
      <w:numFmt w:val="lowerRoman"/>
      <w:lvlText w:val="%3."/>
      <w:lvlJc w:val="right"/>
      <w:pPr>
        <w:ind w:left="2520" w:hanging="180"/>
      </w:pPr>
    </w:lvl>
    <w:lvl w:ilvl="3" w:tplc="596ABFBE" w:tentative="1">
      <w:start w:val="1"/>
      <w:numFmt w:val="decimal"/>
      <w:lvlText w:val="%4."/>
      <w:lvlJc w:val="left"/>
      <w:pPr>
        <w:ind w:left="3240" w:hanging="360"/>
      </w:pPr>
    </w:lvl>
    <w:lvl w:ilvl="4" w:tplc="66789BE2" w:tentative="1">
      <w:start w:val="1"/>
      <w:numFmt w:val="lowerLetter"/>
      <w:lvlText w:val="%5."/>
      <w:lvlJc w:val="left"/>
      <w:pPr>
        <w:ind w:left="3960" w:hanging="360"/>
      </w:pPr>
    </w:lvl>
    <w:lvl w:ilvl="5" w:tplc="98686752" w:tentative="1">
      <w:start w:val="1"/>
      <w:numFmt w:val="lowerRoman"/>
      <w:lvlText w:val="%6."/>
      <w:lvlJc w:val="right"/>
      <w:pPr>
        <w:ind w:left="4680" w:hanging="180"/>
      </w:pPr>
    </w:lvl>
    <w:lvl w:ilvl="6" w:tplc="3F1C7B36" w:tentative="1">
      <w:start w:val="1"/>
      <w:numFmt w:val="decimal"/>
      <w:lvlText w:val="%7."/>
      <w:lvlJc w:val="left"/>
      <w:pPr>
        <w:ind w:left="5400" w:hanging="360"/>
      </w:pPr>
    </w:lvl>
    <w:lvl w:ilvl="7" w:tplc="3A7874E8" w:tentative="1">
      <w:start w:val="1"/>
      <w:numFmt w:val="lowerLetter"/>
      <w:lvlText w:val="%8."/>
      <w:lvlJc w:val="left"/>
      <w:pPr>
        <w:ind w:left="6120" w:hanging="360"/>
      </w:pPr>
    </w:lvl>
    <w:lvl w:ilvl="8" w:tplc="43E29936" w:tentative="1">
      <w:start w:val="1"/>
      <w:numFmt w:val="lowerRoman"/>
      <w:lvlText w:val="%9."/>
      <w:lvlJc w:val="right"/>
      <w:pPr>
        <w:ind w:left="6840" w:hanging="180"/>
      </w:pPr>
    </w:lvl>
  </w:abstractNum>
  <w:abstractNum w:abstractNumId="184" w15:restartNumberingAfterBreak="0">
    <w:nsid w:val="5DF70B89"/>
    <w:multiLevelType w:val="hybridMultilevel"/>
    <w:tmpl w:val="3F26027C"/>
    <w:lvl w:ilvl="0" w:tplc="4A0AE98C">
      <w:start w:val="1"/>
      <w:numFmt w:val="decimal"/>
      <w:lvlText w:val="%1-"/>
      <w:lvlJc w:val="left"/>
      <w:pPr>
        <w:ind w:left="1800" w:hanging="1260"/>
      </w:pPr>
      <w:rPr>
        <w:rFonts w:hint="default"/>
      </w:rPr>
    </w:lvl>
    <w:lvl w:ilvl="1" w:tplc="08090019">
      <w:start w:val="1"/>
      <w:numFmt w:val="lowerLetter"/>
      <w:lvlText w:val="%2."/>
      <w:lvlJc w:val="left"/>
      <w:pPr>
        <w:ind w:left="1620" w:hanging="360"/>
      </w:pPr>
    </w:lvl>
    <w:lvl w:ilvl="2" w:tplc="0809001B" w:tentative="1">
      <w:start w:val="1"/>
      <w:numFmt w:val="lowerRoman"/>
      <w:lvlText w:val="%3."/>
      <w:lvlJc w:val="right"/>
      <w:pPr>
        <w:ind w:left="2340" w:hanging="180"/>
      </w:pPr>
    </w:lvl>
    <w:lvl w:ilvl="3" w:tplc="0809000F" w:tentative="1">
      <w:start w:val="1"/>
      <w:numFmt w:val="decimal"/>
      <w:lvlText w:val="%4."/>
      <w:lvlJc w:val="left"/>
      <w:pPr>
        <w:ind w:left="3060" w:hanging="360"/>
      </w:pPr>
    </w:lvl>
    <w:lvl w:ilvl="4" w:tplc="08090019" w:tentative="1">
      <w:start w:val="1"/>
      <w:numFmt w:val="lowerLetter"/>
      <w:lvlText w:val="%5."/>
      <w:lvlJc w:val="left"/>
      <w:pPr>
        <w:ind w:left="3780" w:hanging="360"/>
      </w:pPr>
    </w:lvl>
    <w:lvl w:ilvl="5" w:tplc="0809001B" w:tentative="1">
      <w:start w:val="1"/>
      <w:numFmt w:val="lowerRoman"/>
      <w:lvlText w:val="%6."/>
      <w:lvlJc w:val="right"/>
      <w:pPr>
        <w:ind w:left="4500" w:hanging="180"/>
      </w:pPr>
    </w:lvl>
    <w:lvl w:ilvl="6" w:tplc="0809000F" w:tentative="1">
      <w:start w:val="1"/>
      <w:numFmt w:val="decimal"/>
      <w:lvlText w:val="%7."/>
      <w:lvlJc w:val="left"/>
      <w:pPr>
        <w:ind w:left="5220" w:hanging="360"/>
      </w:pPr>
    </w:lvl>
    <w:lvl w:ilvl="7" w:tplc="08090019" w:tentative="1">
      <w:start w:val="1"/>
      <w:numFmt w:val="lowerLetter"/>
      <w:lvlText w:val="%8."/>
      <w:lvlJc w:val="left"/>
      <w:pPr>
        <w:ind w:left="5940" w:hanging="360"/>
      </w:pPr>
    </w:lvl>
    <w:lvl w:ilvl="8" w:tplc="0809001B" w:tentative="1">
      <w:start w:val="1"/>
      <w:numFmt w:val="lowerRoman"/>
      <w:lvlText w:val="%9."/>
      <w:lvlJc w:val="right"/>
      <w:pPr>
        <w:ind w:left="6660" w:hanging="180"/>
      </w:pPr>
    </w:lvl>
  </w:abstractNum>
  <w:abstractNum w:abstractNumId="185" w15:restartNumberingAfterBreak="0">
    <w:nsid w:val="5E662948"/>
    <w:multiLevelType w:val="hybridMultilevel"/>
    <w:tmpl w:val="CB68DF3A"/>
    <w:lvl w:ilvl="0" w:tplc="FE942400">
      <w:start w:val="1"/>
      <w:numFmt w:val="arabicAbjad"/>
      <w:lvlText w:val="(%1)"/>
      <w:lvlJc w:val="left"/>
      <w:pPr>
        <w:ind w:left="907" w:hanging="360"/>
      </w:pPr>
      <w:rPr>
        <w:rFonts w:hint="default"/>
        <w:sz w:val="24"/>
        <w:lang w:bidi="ar-EG"/>
      </w:rPr>
    </w:lvl>
    <w:lvl w:ilvl="1" w:tplc="FFFFFFFF" w:tentative="1">
      <w:start w:val="1"/>
      <w:numFmt w:val="lowerLetter"/>
      <w:lvlText w:val="%2."/>
      <w:lvlJc w:val="left"/>
      <w:pPr>
        <w:ind w:left="1627" w:hanging="360"/>
      </w:pPr>
    </w:lvl>
    <w:lvl w:ilvl="2" w:tplc="FFFFFFFF" w:tentative="1">
      <w:start w:val="1"/>
      <w:numFmt w:val="lowerRoman"/>
      <w:lvlText w:val="%3."/>
      <w:lvlJc w:val="right"/>
      <w:pPr>
        <w:ind w:left="2347" w:hanging="180"/>
      </w:pPr>
    </w:lvl>
    <w:lvl w:ilvl="3" w:tplc="FFFFFFFF" w:tentative="1">
      <w:start w:val="1"/>
      <w:numFmt w:val="decimal"/>
      <w:lvlText w:val="%4."/>
      <w:lvlJc w:val="left"/>
      <w:pPr>
        <w:ind w:left="3067" w:hanging="360"/>
      </w:pPr>
    </w:lvl>
    <w:lvl w:ilvl="4" w:tplc="FFFFFFFF" w:tentative="1">
      <w:start w:val="1"/>
      <w:numFmt w:val="lowerLetter"/>
      <w:lvlText w:val="%5."/>
      <w:lvlJc w:val="left"/>
      <w:pPr>
        <w:ind w:left="3787" w:hanging="360"/>
      </w:pPr>
    </w:lvl>
    <w:lvl w:ilvl="5" w:tplc="FFFFFFFF" w:tentative="1">
      <w:start w:val="1"/>
      <w:numFmt w:val="lowerRoman"/>
      <w:lvlText w:val="%6."/>
      <w:lvlJc w:val="right"/>
      <w:pPr>
        <w:ind w:left="4507" w:hanging="180"/>
      </w:pPr>
    </w:lvl>
    <w:lvl w:ilvl="6" w:tplc="FFFFFFFF" w:tentative="1">
      <w:start w:val="1"/>
      <w:numFmt w:val="decimal"/>
      <w:lvlText w:val="%7."/>
      <w:lvlJc w:val="left"/>
      <w:pPr>
        <w:ind w:left="5227" w:hanging="360"/>
      </w:pPr>
    </w:lvl>
    <w:lvl w:ilvl="7" w:tplc="FFFFFFFF" w:tentative="1">
      <w:start w:val="1"/>
      <w:numFmt w:val="lowerLetter"/>
      <w:lvlText w:val="%8."/>
      <w:lvlJc w:val="left"/>
      <w:pPr>
        <w:ind w:left="5947" w:hanging="360"/>
      </w:pPr>
    </w:lvl>
    <w:lvl w:ilvl="8" w:tplc="FFFFFFFF" w:tentative="1">
      <w:start w:val="1"/>
      <w:numFmt w:val="lowerRoman"/>
      <w:lvlText w:val="%9."/>
      <w:lvlJc w:val="right"/>
      <w:pPr>
        <w:ind w:left="6667" w:hanging="180"/>
      </w:pPr>
    </w:lvl>
  </w:abstractNum>
  <w:abstractNum w:abstractNumId="186" w15:restartNumberingAfterBreak="0">
    <w:nsid w:val="5F1279DB"/>
    <w:multiLevelType w:val="hybridMultilevel"/>
    <w:tmpl w:val="2FA08716"/>
    <w:lvl w:ilvl="0" w:tplc="CA243FBE">
      <w:start w:val="1"/>
      <w:numFmt w:val="decimal"/>
      <w:lvlText w:val="%1-"/>
      <w:lvlJc w:val="left"/>
      <w:pPr>
        <w:ind w:left="1854" w:hanging="360"/>
      </w:pPr>
      <w:rPr>
        <w:rFonts w:hint="default"/>
      </w:rPr>
    </w:lvl>
    <w:lvl w:ilvl="1" w:tplc="D1261558" w:tentative="1">
      <w:start w:val="1"/>
      <w:numFmt w:val="lowerLetter"/>
      <w:lvlText w:val="%2."/>
      <w:lvlJc w:val="left"/>
      <w:pPr>
        <w:ind w:left="1440" w:hanging="360"/>
      </w:pPr>
    </w:lvl>
    <w:lvl w:ilvl="2" w:tplc="4522B27A" w:tentative="1">
      <w:start w:val="1"/>
      <w:numFmt w:val="lowerRoman"/>
      <w:lvlText w:val="%3."/>
      <w:lvlJc w:val="right"/>
      <w:pPr>
        <w:ind w:left="2160" w:hanging="180"/>
      </w:pPr>
    </w:lvl>
    <w:lvl w:ilvl="3" w:tplc="96C44198" w:tentative="1">
      <w:start w:val="1"/>
      <w:numFmt w:val="decimal"/>
      <w:lvlText w:val="%4."/>
      <w:lvlJc w:val="left"/>
      <w:pPr>
        <w:ind w:left="2880" w:hanging="360"/>
      </w:pPr>
    </w:lvl>
    <w:lvl w:ilvl="4" w:tplc="B638F8BA" w:tentative="1">
      <w:start w:val="1"/>
      <w:numFmt w:val="lowerLetter"/>
      <w:lvlText w:val="%5."/>
      <w:lvlJc w:val="left"/>
      <w:pPr>
        <w:ind w:left="3600" w:hanging="360"/>
      </w:pPr>
    </w:lvl>
    <w:lvl w:ilvl="5" w:tplc="84EE372C" w:tentative="1">
      <w:start w:val="1"/>
      <w:numFmt w:val="lowerRoman"/>
      <w:lvlText w:val="%6."/>
      <w:lvlJc w:val="right"/>
      <w:pPr>
        <w:ind w:left="4320" w:hanging="180"/>
      </w:pPr>
    </w:lvl>
    <w:lvl w:ilvl="6" w:tplc="160C0990" w:tentative="1">
      <w:start w:val="1"/>
      <w:numFmt w:val="decimal"/>
      <w:lvlText w:val="%7."/>
      <w:lvlJc w:val="left"/>
      <w:pPr>
        <w:ind w:left="5040" w:hanging="360"/>
      </w:pPr>
    </w:lvl>
    <w:lvl w:ilvl="7" w:tplc="5C6032C6" w:tentative="1">
      <w:start w:val="1"/>
      <w:numFmt w:val="lowerLetter"/>
      <w:lvlText w:val="%8."/>
      <w:lvlJc w:val="left"/>
      <w:pPr>
        <w:ind w:left="5760" w:hanging="360"/>
      </w:pPr>
    </w:lvl>
    <w:lvl w:ilvl="8" w:tplc="53344C9A" w:tentative="1">
      <w:start w:val="1"/>
      <w:numFmt w:val="lowerRoman"/>
      <w:lvlText w:val="%9."/>
      <w:lvlJc w:val="right"/>
      <w:pPr>
        <w:ind w:left="6480" w:hanging="180"/>
      </w:pPr>
    </w:lvl>
  </w:abstractNum>
  <w:abstractNum w:abstractNumId="187" w15:restartNumberingAfterBreak="0">
    <w:nsid w:val="5F8671E4"/>
    <w:multiLevelType w:val="hybridMultilevel"/>
    <w:tmpl w:val="0E0AD724"/>
    <w:lvl w:ilvl="0" w:tplc="7B8AEB6E">
      <w:start w:val="135"/>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8" w15:restartNumberingAfterBreak="0">
    <w:nsid w:val="5FE22278"/>
    <w:multiLevelType w:val="hybridMultilevel"/>
    <w:tmpl w:val="5936F986"/>
    <w:lvl w:ilvl="0" w:tplc="93DA93A6">
      <w:start w:val="1"/>
      <w:numFmt w:val="decimal"/>
      <w:lvlText w:val="(%1)"/>
      <w:lvlJc w:val="left"/>
      <w:pPr>
        <w:ind w:left="2625" w:hanging="360"/>
      </w:pPr>
      <w:rPr>
        <w:rFonts w:hint="default"/>
      </w:rPr>
    </w:lvl>
    <w:lvl w:ilvl="1" w:tplc="10000019" w:tentative="1">
      <w:start w:val="1"/>
      <w:numFmt w:val="lowerLetter"/>
      <w:lvlText w:val="%2."/>
      <w:lvlJc w:val="left"/>
      <w:pPr>
        <w:ind w:left="3345" w:hanging="360"/>
      </w:pPr>
    </w:lvl>
    <w:lvl w:ilvl="2" w:tplc="1000001B" w:tentative="1">
      <w:start w:val="1"/>
      <w:numFmt w:val="lowerRoman"/>
      <w:lvlText w:val="%3."/>
      <w:lvlJc w:val="right"/>
      <w:pPr>
        <w:ind w:left="4065" w:hanging="180"/>
      </w:pPr>
    </w:lvl>
    <w:lvl w:ilvl="3" w:tplc="1000000F" w:tentative="1">
      <w:start w:val="1"/>
      <w:numFmt w:val="decimal"/>
      <w:lvlText w:val="%4."/>
      <w:lvlJc w:val="left"/>
      <w:pPr>
        <w:ind w:left="4785" w:hanging="360"/>
      </w:pPr>
    </w:lvl>
    <w:lvl w:ilvl="4" w:tplc="10000019" w:tentative="1">
      <w:start w:val="1"/>
      <w:numFmt w:val="lowerLetter"/>
      <w:lvlText w:val="%5."/>
      <w:lvlJc w:val="left"/>
      <w:pPr>
        <w:ind w:left="5505" w:hanging="360"/>
      </w:pPr>
    </w:lvl>
    <w:lvl w:ilvl="5" w:tplc="1000001B" w:tentative="1">
      <w:start w:val="1"/>
      <w:numFmt w:val="lowerRoman"/>
      <w:lvlText w:val="%6."/>
      <w:lvlJc w:val="right"/>
      <w:pPr>
        <w:ind w:left="6225" w:hanging="180"/>
      </w:pPr>
    </w:lvl>
    <w:lvl w:ilvl="6" w:tplc="1000000F" w:tentative="1">
      <w:start w:val="1"/>
      <w:numFmt w:val="decimal"/>
      <w:lvlText w:val="%7."/>
      <w:lvlJc w:val="left"/>
      <w:pPr>
        <w:ind w:left="6945" w:hanging="360"/>
      </w:pPr>
    </w:lvl>
    <w:lvl w:ilvl="7" w:tplc="10000019" w:tentative="1">
      <w:start w:val="1"/>
      <w:numFmt w:val="lowerLetter"/>
      <w:lvlText w:val="%8."/>
      <w:lvlJc w:val="left"/>
      <w:pPr>
        <w:ind w:left="7665" w:hanging="360"/>
      </w:pPr>
    </w:lvl>
    <w:lvl w:ilvl="8" w:tplc="1000001B" w:tentative="1">
      <w:start w:val="1"/>
      <w:numFmt w:val="lowerRoman"/>
      <w:lvlText w:val="%9."/>
      <w:lvlJc w:val="right"/>
      <w:pPr>
        <w:ind w:left="8385" w:hanging="180"/>
      </w:pPr>
    </w:lvl>
  </w:abstractNum>
  <w:abstractNum w:abstractNumId="189" w15:restartNumberingAfterBreak="0">
    <w:nsid w:val="600867CD"/>
    <w:multiLevelType w:val="hybridMultilevel"/>
    <w:tmpl w:val="D2C09DC8"/>
    <w:lvl w:ilvl="0" w:tplc="0E5AECB6">
      <w:start w:val="5"/>
      <w:numFmt w:val="decimal"/>
      <w:lvlText w:val="%1-"/>
      <w:lvlJc w:val="left"/>
      <w:pPr>
        <w:ind w:left="288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0" w15:restartNumberingAfterBreak="0">
    <w:nsid w:val="60CF2115"/>
    <w:multiLevelType w:val="hybridMultilevel"/>
    <w:tmpl w:val="27822F04"/>
    <w:lvl w:ilvl="0" w:tplc="CED2D5FE">
      <w:start w:val="1"/>
      <w:numFmt w:val="decimal"/>
      <w:lvlText w:val="%1-"/>
      <w:lvlJc w:val="left"/>
      <w:pPr>
        <w:ind w:left="1620" w:hanging="360"/>
      </w:pPr>
      <w:rPr>
        <w:i w:val="0"/>
        <w:iCs w:val="0"/>
      </w:rPr>
    </w:lvl>
    <w:lvl w:ilvl="1" w:tplc="04090019">
      <w:start w:val="1"/>
      <w:numFmt w:val="lowerLetter"/>
      <w:lvlText w:val="%2."/>
      <w:lvlJc w:val="left"/>
      <w:pPr>
        <w:ind w:left="2340" w:hanging="360"/>
      </w:pPr>
    </w:lvl>
    <w:lvl w:ilvl="2" w:tplc="0409001B">
      <w:start w:val="1"/>
      <w:numFmt w:val="lowerRoman"/>
      <w:lvlText w:val="%3."/>
      <w:lvlJc w:val="right"/>
      <w:pPr>
        <w:ind w:left="3060" w:hanging="180"/>
      </w:pPr>
    </w:lvl>
    <w:lvl w:ilvl="3" w:tplc="0409000F">
      <w:start w:val="1"/>
      <w:numFmt w:val="decimal"/>
      <w:lvlText w:val="%4."/>
      <w:lvlJc w:val="left"/>
      <w:pPr>
        <w:ind w:left="3780" w:hanging="360"/>
      </w:pPr>
    </w:lvl>
    <w:lvl w:ilvl="4" w:tplc="04090019">
      <w:start w:val="1"/>
      <w:numFmt w:val="lowerLetter"/>
      <w:lvlText w:val="%5."/>
      <w:lvlJc w:val="left"/>
      <w:pPr>
        <w:ind w:left="4500" w:hanging="360"/>
      </w:pPr>
    </w:lvl>
    <w:lvl w:ilvl="5" w:tplc="0409001B">
      <w:start w:val="1"/>
      <w:numFmt w:val="lowerRoman"/>
      <w:lvlText w:val="%6."/>
      <w:lvlJc w:val="right"/>
      <w:pPr>
        <w:ind w:left="5220" w:hanging="180"/>
      </w:pPr>
    </w:lvl>
    <w:lvl w:ilvl="6" w:tplc="0409000F">
      <w:start w:val="1"/>
      <w:numFmt w:val="decimal"/>
      <w:lvlText w:val="%7."/>
      <w:lvlJc w:val="left"/>
      <w:pPr>
        <w:ind w:left="5940" w:hanging="360"/>
      </w:pPr>
    </w:lvl>
    <w:lvl w:ilvl="7" w:tplc="04090019">
      <w:start w:val="1"/>
      <w:numFmt w:val="lowerLetter"/>
      <w:lvlText w:val="%8."/>
      <w:lvlJc w:val="left"/>
      <w:pPr>
        <w:ind w:left="6660" w:hanging="360"/>
      </w:pPr>
    </w:lvl>
    <w:lvl w:ilvl="8" w:tplc="0409001B">
      <w:start w:val="1"/>
      <w:numFmt w:val="lowerRoman"/>
      <w:lvlText w:val="%9."/>
      <w:lvlJc w:val="right"/>
      <w:pPr>
        <w:ind w:left="7380" w:hanging="180"/>
      </w:pPr>
    </w:lvl>
  </w:abstractNum>
  <w:abstractNum w:abstractNumId="191" w15:restartNumberingAfterBreak="0">
    <w:nsid w:val="61362455"/>
    <w:multiLevelType w:val="hybridMultilevel"/>
    <w:tmpl w:val="86E685EA"/>
    <w:lvl w:ilvl="0" w:tplc="BC64FCDA">
      <w:start w:val="1"/>
      <w:numFmt w:val="decimal"/>
      <w:pStyle w:val="CBD-Para-1"/>
      <w:lvlText w:val="%1."/>
      <w:lvlJc w:val="left"/>
      <w:pPr>
        <w:ind w:left="1440" w:hanging="360"/>
      </w:pPr>
      <w:rPr>
        <w:b w:val="0"/>
      </w:rPr>
    </w:lvl>
    <w:lvl w:ilvl="1" w:tplc="C0BC7CE4">
      <w:start w:val="1"/>
      <w:numFmt w:val="lowerLetter"/>
      <w:lvlText w:val="%2."/>
      <w:lvlJc w:val="left"/>
      <w:pPr>
        <w:ind w:left="2160" w:hanging="360"/>
      </w:pPr>
      <w:rPr>
        <w:b w:val="0"/>
      </w:rPr>
    </w:lvl>
    <w:lvl w:ilvl="2" w:tplc="BF3874F6" w:tentative="1">
      <w:start w:val="1"/>
      <w:numFmt w:val="lowerRoman"/>
      <w:lvlText w:val="%3."/>
      <w:lvlJc w:val="right"/>
      <w:pPr>
        <w:ind w:left="2880" w:hanging="180"/>
      </w:pPr>
    </w:lvl>
    <w:lvl w:ilvl="3" w:tplc="689CAA08" w:tentative="1">
      <w:start w:val="1"/>
      <w:numFmt w:val="decimal"/>
      <w:lvlText w:val="%4."/>
      <w:lvlJc w:val="left"/>
      <w:pPr>
        <w:ind w:left="3600" w:hanging="360"/>
      </w:pPr>
    </w:lvl>
    <w:lvl w:ilvl="4" w:tplc="672C98B6" w:tentative="1">
      <w:start w:val="1"/>
      <w:numFmt w:val="lowerLetter"/>
      <w:lvlText w:val="%5."/>
      <w:lvlJc w:val="left"/>
      <w:pPr>
        <w:ind w:left="4320" w:hanging="360"/>
      </w:pPr>
    </w:lvl>
    <w:lvl w:ilvl="5" w:tplc="E9AAC63A" w:tentative="1">
      <w:start w:val="1"/>
      <w:numFmt w:val="lowerRoman"/>
      <w:lvlText w:val="%6."/>
      <w:lvlJc w:val="right"/>
      <w:pPr>
        <w:ind w:left="5040" w:hanging="180"/>
      </w:pPr>
    </w:lvl>
    <w:lvl w:ilvl="6" w:tplc="40DA363A" w:tentative="1">
      <w:start w:val="1"/>
      <w:numFmt w:val="decimal"/>
      <w:lvlText w:val="%7."/>
      <w:lvlJc w:val="left"/>
      <w:pPr>
        <w:ind w:left="5760" w:hanging="360"/>
      </w:pPr>
    </w:lvl>
    <w:lvl w:ilvl="7" w:tplc="983CD4CE" w:tentative="1">
      <w:start w:val="1"/>
      <w:numFmt w:val="lowerLetter"/>
      <w:lvlText w:val="%8."/>
      <w:lvlJc w:val="left"/>
      <w:pPr>
        <w:ind w:left="6480" w:hanging="360"/>
      </w:pPr>
    </w:lvl>
    <w:lvl w:ilvl="8" w:tplc="6B5ADC1C" w:tentative="1">
      <w:start w:val="1"/>
      <w:numFmt w:val="lowerRoman"/>
      <w:lvlText w:val="%9."/>
      <w:lvlJc w:val="right"/>
      <w:pPr>
        <w:ind w:left="7200" w:hanging="180"/>
      </w:pPr>
    </w:lvl>
  </w:abstractNum>
  <w:abstractNum w:abstractNumId="192" w15:restartNumberingAfterBreak="0">
    <w:nsid w:val="62232D95"/>
    <w:multiLevelType w:val="hybridMultilevel"/>
    <w:tmpl w:val="8E9A0D20"/>
    <w:lvl w:ilvl="0" w:tplc="3DF4418A">
      <w:start w:val="1"/>
      <w:numFmt w:val="decimal"/>
      <w:lvlText w:val="%1-"/>
      <w:lvlJc w:val="left"/>
      <w:pPr>
        <w:ind w:left="3360" w:hanging="360"/>
      </w:pPr>
      <w:rPr>
        <w:rFonts w:hint="default"/>
        <w:lang w:val="fr-CA" w:bidi="ar-SA"/>
      </w:rPr>
    </w:lvl>
    <w:lvl w:ilvl="1" w:tplc="10090019" w:tentative="1">
      <w:start w:val="1"/>
      <w:numFmt w:val="lowerLetter"/>
      <w:lvlText w:val="%2."/>
      <w:lvlJc w:val="left"/>
      <w:pPr>
        <w:ind w:left="4080" w:hanging="360"/>
      </w:pPr>
    </w:lvl>
    <w:lvl w:ilvl="2" w:tplc="1009001B" w:tentative="1">
      <w:start w:val="1"/>
      <w:numFmt w:val="lowerRoman"/>
      <w:lvlText w:val="%3."/>
      <w:lvlJc w:val="right"/>
      <w:pPr>
        <w:ind w:left="4800" w:hanging="180"/>
      </w:pPr>
    </w:lvl>
    <w:lvl w:ilvl="3" w:tplc="1009000F" w:tentative="1">
      <w:start w:val="1"/>
      <w:numFmt w:val="decimal"/>
      <w:lvlText w:val="%4."/>
      <w:lvlJc w:val="left"/>
      <w:pPr>
        <w:ind w:left="5520" w:hanging="360"/>
      </w:pPr>
    </w:lvl>
    <w:lvl w:ilvl="4" w:tplc="10090019" w:tentative="1">
      <w:start w:val="1"/>
      <w:numFmt w:val="lowerLetter"/>
      <w:lvlText w:val="%5."/>
      <w:lvlJc w:val="left"/>
      <w:pPr>
        <w:ind w:left="6240" w:hanging="360"/>
      </w:pPr>
    </w:lvl>
    <w:lvl w:ilvl="5" w:tplc="1009001B" w:tentative="1">
      <w:start w:val="1"/>
      <w:numFmt w:val="lowerRoman"/>
      <w:lvlText w:val="%6."/>
      <w:lvlJc w:val="right"/>
      <w:pPr>
        <w:ind w:left="6960" w:hanging="180"/>
      </w:pPr>
    </w:lvl>
    <w:lvl w:ilvl="6" w:tplc="1009000F" w:tentative="1">
      <w:start w:val="1"/>
      <w:numFmt w:val="decimal"/>
      <w:lvlText w:val="%7."/>
      <w:lvlJc w:val="left"/>
      <w:pPr>
        <w:ind w:left="7680" w:hanging="360"/>
      </w:pPr>
    </w:lvl>
    <w:lvl w:ilvl="7" w:tplc="10090019" w:tentative="1">
      <w:start w:val="1"/>
      <w:numFmt w:val="lowerLetter"/>
      <w:lvlText w:val="%8."/>
      <w:lvlJc w:val="left"/>
      <w:pPr>
        <w:ind w:left="8400" w:hanging="360"/>
      </w:pPr>
    </w:lvl>
    <w:lvl w:ilvl="8" w:tplc="1009001B" w:tentative="1">
      <w:start w:val="1"/>
      <w:numFmt w:val="lowerRoman"/>
      <w:lvlText w:val="%9."/>
      <w:lvlJc w:val="right"/>
      <w:pPr>
        <w:ind w:left="9120" w:hanging="180"/>
      </w:pPr>
    </w:lvl>
  </w:abstractNum>
  <w:abstractNum w:abstractNumId="193" w15:restartNumberingAfterBreak="0">
    <w:nsid w:val="62617275"/>
    <w:multiLevelType w:val="hybridMultilevel"/>
    <w:tmpl w:val="2ED2A5E6"/>
    <w:lvl w:ilvl="0" w:tplc="8862B882">
      <w:start w:val="1"/>
      <w:numFmt w:val="decimal"/>
      <w:lvlText w:val="%1-"/>
      <w:lvlJc w:val="left"/>
      <w:pPr>
        <w:ind w:left="2340" w:hanging="360"/>
      </w:pPr>
      <w:rPr>
        <w:rFonts w:hint="default"/>
      </w:rPr>
    </w:lvl>
    <w:lvl w:ilvl="1" w:tplc="10090019" w:tentative="1">
      <w:start w:val="1"/>
      <w:numFmt w:val="lowerLetter"/>
      <w:lvlText w:val="%2."/>
      <w:lvlJc w:val="left"/>
      <w:pPr>
        <w:ind w:left="3060" w:hanging="360"/>
      </w:pPr>
    </w:lvl>
    <w:lvl w:ilvl="2" w:tplc="1009001B" w:tentative="1">
      <w:start w:val="1"/>
      <w:numFmt w:val="lowerRoman"/>
      <w:lvlText w:val="%3."/>
      <w:lvlJc w:val="right"/>
      <w:pPr>
        <w:ind w:left="3780" w:hanging="180"/>
      </w:pPr>
    </w:lvl>
    <w:lvl w:ilvl="3" w:tplc="1009000F" w:tentative="1">
      <w:start w:val="1"/>
      <w:numFmt w:val="decimal"/>
      <w:lvlText w:val="%4."/>
      <w:lvlJc w:val="left"/>
      <w:pPr>
        <w:ind w:left="4500" w:hanging="360"/>
      </w:pPr>
    </w:lvl>
    <w:lvl w:ilvl="4" w:tplc="10090019" w:tentative="1">
      <w:start w:val="1"/>
      <w:numFmt w:val="lowerLetter"/>
      <w:lvlText w:val="%5."/>
      <w:lvlJc w:val="left"/>
      <w:pPr>
        <w:ind w:left="5220" w:hanging="360"/>
      </w:pPr>
    </w:lvl>
    <w:lvl w:ilvl="5" w:tplc="1009001B" w:tentative="1">
      <w:start w:val="1"/>
      <w:numFmt w:val="lowerRoman"/>
      <w:lvlText w:val="%6."/>
      <w:lvlJc w:val="right"/>
      <w:pPr>
        <w:ind w:left="5940" w:hanging="180"/>
      </w:pPr>
    </w:lvl>
    <w:lvl w:ilvl="6" w:tplc="1009000F" w:tentative="1">
      <w:start w:val="1"/>
      <w:numFmt w:val="decimal"/>
      <w:lvlText w:val="%7."/>
      <w:lvlJc w:val="left"/>
      <w:pPr>
        <w:ind w:left="6660" w:hanging="360"/>
      </w:pPr>
    </w:lvl>
    <w:lvl w:ilvl="7" w:tplc="10090019" w:tentative="1">
      <w:start w:val="1"/>
      <w:numFmt w:val="lowerLetter"/>
      <w:lvlText w:val="%8."/>
      <w:lvlJc w:val="left"/>
      <w:pPr>
        <w:ind w:left="7380" w:hanging="360"/>
      </w:pPr>
    </w:lvl>
    <w:lvl w:ilvl="8" w:tplc="1009001B" w:tentative="1">
      <w:start w:val="1"/>
      <w:numFmt w:val="lowerRoman"/>
      <w:lvlText w:val="%9."/>
      <w:lvlJc w:val="right"/>
      <w:pPr>
        <w:ind w:left="8100" w:hanging="180"/>
      </w:pPr>
    </w:lvl>
  </w:abstractNum>
  <w:abstractNum w:abstractNumId="194" w15:restartNumberingAfterBreak="0">
    <w:nsid w:val="62650EB8"/>
    <w:multiLevelType w:val="hybridMultilevel"/>
    <w:tmpl w:val="DC5C5904"/>
    <w:lvl w:ilvl="0" w:tplc="F46C7856">
      <w:start w:val="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95" w15:restartNumberingAfterBreak="0">
    <w:nsid w:val="628E1B7B"/>
    <w:multiLevelType w:val="multilevel"/>
    <w:tmpl w:val="A8DA25E2"/>
    <w:lvl w:ilvl="0">
      <w:start w:val="1"/>
      <w:numFmt w:val="decimal"/>
      <w:pStyle w:val="Normalnumber"/>
      <w:lvlText w:val="%1-"/>
      <w:lvlJc w:val="left"/>
      <w:pPr>
        <w:tabs>
          <w:tab w:val="num" w:pos="1871"/>
        </w:tabs>
        <w:ind w:left="1248" w:firstLine="0"/>
      </w:pPr>
      <w:rPr>
        <w:rFonts w:ascii="Simplified Arabic" w:eastAsia="Times New Roman" w:hAnsi="Simplified Arabic" w:cs="Simplified Arabic"/>
      </w:rPr>
    </w:lvl>
    <w:lvl w:ilvl="1">
      <w:start w:val="1"/>
      <w:numFmt w:val="arabicAlpha"/>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96" w15:restartNumberingAfterBreak="0">
    <w:nsid w:val="631B577B"/>
    <w:multiLevelType w:val="hybridMultilevel"/>
    <w:tmpl w:val="70526C90"/>
    <w:lvl w:ilvl="0" w:tplc="9FB8FFFC">
      <w:start w:val="1"/>
      <w:numFmt w:val="decimal"/>
      <w:lvlText w:val="%1-"/>
      <w:lvlJc w:val="left"/>
      <w:pPr>
        <w:ind w:left="2142" w:hanging="360"/>
      </w:pPr>
      <w:rPr>
        <w:rFonts w:hint="default"/>
      </w:rPr>
    </w:lvl>
    <w:lvl w:ilvl="1" w:tplc="08090019" w:tentative="1">
      <w:start w:val="1"/>
      <w:numFmt w:val="lowerLetter"/>
      <w:lvlText w:val="%2."/>
      <w:lvlJc w:val="left"/>
      <w:pPr>
        <w:ind w:left="2862" w:hanging="360"/>
      </w:pPr>
    </w:lvl>
    <w:lvl w:ilvl="2" w:tplc="0809001B" w:tentative="1">
      <w:start w:val="1"/>
      <w:numFmt w:val="lowerRoman"/>
      <w:lvlText w:val="%3."/>
      <w:lvlJc w:val="right"/>
      <w:pPr>
        <w:ind w:left="3582" w:hanging="180"/>
      </w:pPr>
    </w:lvl>
    <w:lvl w:ilvl="3" w:tplc="0809000F" w:tentative="1">
      <w:start w:val="1"/>
      <w:numFmt w:val="decimal"/>
      <w:lvlText w:val="%4."/>
      <w:lvlJc w:val="left"/>
      <w:pPr>
        <w:ind w:left="4302" w:hanging="360"/>
      </w:pPr>
    </w:lvl>
    <w:lvl w:ilvl="4" w:tplc="08090019" w:tentative="1">
      <w:start w:val="1"/>
      <w:numFmt w:val="lowerLetter"/>
      <w:lvlText w:val="%5."/>
      <w:lvlJc w:val="left"/>
      <w:pPr>
        <w:ind w:left="5022" w:hanging="360"/>
      </w:pPr>
    </w:lvl>
    <w:lvl w:ilvl="5" w:tplc="0809001B" w:tentative="1">
      <w:start w:val="1"/>
      <w:numFmt w:val="lowerRoman"/>
      <w:lvlText w:val="%6."/>
      <w:lvlJc w:val="right"/>
      <w:pPr>
        <w:ind w:left="5742" w:hanging="180"/>
      </w:pPr>
    </w:lvl>
    <w:lvl w:ilvl="6" w:tplc="0809000F" w:tentative="1">
      <w:start w:val="1"/>
      <w:numFmt w:val="decimal"/>
      <w:lvlText w:val="%7."/>
      <w:lvlJc w:val="left"/>
      <w:pPr>
        <w:ind w:left="6462" w:hanging="360"/>
      </w:pPr>
    </w:lvl>
    <w:lvl w:ilvl="7" w:tplc="08090019" w:tentative="1">
      <w:start w:val="1"/>
      <w:numFmt w:val="lowerLetter"/>
      <w:lvlText w:val="%8."/>
      <w:lvlJc w:val="left"/>
      <w:pPr>
        <w:ind w:left="7182" w:hanging="360"/>
      </w:pPr>
    </w:lvl>
    <w:lvl w:ilvl="8" w:tplc="0809001B" w:tentative="1">
      <w:start w:val="1"/>
      <w:numFmt w:val="lowerRoman"/>
      <w:lvlText w:val="%9."/>
      <w:lvlJc w:val="right"/>
      <w:pPr>
        <w:ind w:left="7902" w:hanging="180"/>
      </w:pPr>
    </w:lvl>
  </w:abstractNum>
  <w:abstractNum w:abstractNumId="197" w15:restartNumberingAfterBreak="0">
    <w:nsid w:val="63726827"/>
    <w:multiLevelType w:val="hybridMultilevel"/>
    <w:tmpl w:val="D1C877DA"/>
    <w:lvl w:ilvl="0" w:tplc="2A02133C">
      <w:start w:val="1"/>
      <w:numFmt w:val="arabicAbjad"/>
      <w:lvlText w:val="(%1)"/>
      <w:lvlJc w:val="left"/>
      <w:pPr>
        <w:ind w:left="1260" w:hanging="360"/>
      </w:pPr>
      <w:rPr>
        <w:rFonts w:hint="default"/>
        <w:sz w:val="24"/>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98" w15:restartNumberingAfterBreak="0">
    <w:nsid w:val="63987A5E"/>
    <w:multiLevelType w:val="hybridMultilevel"/>
    <w:tmpl w:val="93B04F98"/>
    <w:lvl w:ilvl="0" w:tplc="D960EF60">
      <w:start w:val="1"/>
      <w:numFmt w:val="decimal"/>
      <w:lvlText w:val="%1-"/>
      <w:lvlJc w:val="left"/>
      <w:pPr>
        <w:ind w:left="720" w:hanging="360"/>
      </w:pPr>
      <w:rPr>
        <w:rFonts w:cstheme="min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9" w15:restartNumberingAfterBreak="0">
    <w:nsid w:val="64462199"/>
    <w:multiLevelType w:val="hybridMultilevel"/>
    <w:tmpl w:val="0A6AF196"/>
    <w:lvl w:ilvl="0" w:tplc="7264EA5E">
      <w:start w:val="1"/>
      <w:numFmt w:val="arabicAbjad"/>
      <w:lvlText w:val="(%1)"/>
      <w:lvlJc w:val="left"/>
      <w:pPr>
        <w:ind w:left="2074" w:hanging="360"/>
      </w:pPr>
      <w:rPr>
        <w:rFonts w:hint="default"/>
      </w:rPr>
    </w:lvl>
    <w:lvl w:ilvl="1" w:tplc="04090019" w:tentative="1">
      <w:start w:val="1"/>
      <w:numFmt w:val="lowerLetter"/>
      <w:lvlText w:val="%2."/>
      <w:lvlJc w:val="left"/>
      <w:pPr>
        <w:ind w:left="2794" w:hanging="360"/>
      </w:pPr>
    </w:lvl>
    <w:lvl w:ilvl="2" w:tplc="0409001B" w:tentative="1">
      <w:start w:val="1"/>
      <w:numFmt w:val="lowerRoman"/>
      <w:lvlText w:val="%3."/>
      <w:lvlJc w:val="right"/>
      <w:pPr>
        <w:ind w:left="3514" w:hanging="180"/>
      </w:pPr>
    </w:lvl>
    <w:lvl w:ilvl="3" w:tplc="0409000F" w:tentative="1">
      <w:start w:val="1"/>
      <w:numFmt w:val="decimal"/>
      <w:lvlText w:val="%4."/>
      <w:lvlJc w:val="left"/>
      <w:pPr>
        <w:ind w:left="4234" w:hanging="360"/>
      </w:pPr>
    </w:lvl>
    <w:lvl w:ilvl="4" w:tplc="04090019" w:tentative="1">
      <w:start w:val="1"/>
      <w:numFmt w:val="lowerLetter"/>
      <w:lvlText w:val="%5."/>
      <w:lvlJc w:val="left"/>
      <w:pPr>
        <w:ind w:left="4954" w:hanging="360"/>
      </w:pPr>
    </w:lvl>
    <w:lvl w:ilvl="5" w:tplc="0409001B" w:tentative="1">
      <w:start w:val="1"/>
      <w:numFmt w:val="lowerRoman"/>
      <w:lvlText w:val="%6."/>
      <w:lvlJc w:val="right"/>
      <w:pPr>
        <w:ind w:left="5674" w:hanging="180"/>
      </w:pPr>
    </w:lvl>
    <w:lvl w:ilvl="6" w:tplc="0409000F" w:tentative="1">
      <w:start w:val="1"/>
      <w:numFmt w:val="decimal"/>
      <w:lvlText w:val="%7."/>
      <w:lvlJc w:val="left"/>
      <w:pPr>
        <w:ind w:left="6394" w:hanging="360"/>
      </w:pPr>
    </w:lvl>
    <w:lvl w:ilvl="7" w:tplc="04090019" w:tentative="1">
      <w:start w:val="1"/>
      <w:numFmt w:val="lowerLetter"/>
      <w:lvlText w:val="%8."/>
      <w:lvlJc w:val="left"/>
      <w:pPr>
        <w:ind w:left="7114" w:hanging="360"/>
      </w:pPr>
    </w:lvl>
    <w:lvl w:ilvl="8" w:tplc="0409001B" w:tentative="1">
      <w:start w:val="1"/>
      <w:numFmt w:val="lowerRoman"/>
      <w:lvlText w:val="%9."/>
      <w:lvlJc w:val="right"/>
      <w:pPr>
        <w:ind w:left="7834" w:hanging="180"/>
      </w:pPr>
    </w:lvl>
  </w:abstractNum>
  <w:abstractNum w:abstractNumId="200" w15:restartNumberingAfterBreak="0">
    <w:nsid w:val="65536D8C"/>
    <w:multiLevelType w:val="hybridMultilevel"/>
    <w:tmpl w:val="D9EE2C52"/>
    <w:lvl w:ilvl="0" w:tplc="15886362">
      <w:start w:val="12"/>
      <w:numFmt w:val="decimal"/>
      <w:lvlText w:val="%1-"/>
      <w:lvlJc w:val="left"/>
      <w:pPr>
        <w:ind w:left="23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1" w15:restartNumberingAfterBreak="0">
    <w:nsid w:val="657454DD"/>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202" w15:restartNumberingAfterBreak="0">
    <w:nsid w:val="657757C4"/>
    <w:multiLevelType w:val="hybridMultilevel"/>
    <w:tmpl w:val="CC6A9B8C"/>
    <w:lvl w:ilvl="0" w:tplc="8D0EC3C8">
      <w:start w:val="1"/>
      <w:numFmt w:val="arabicAbjad"/>
      <w:lvlText w:val="(%1)"/>
      <w:lvlJc w:val="left"/>
      <w:pPr>
        <w:ind w:left="907" w:hanging="360"/>
      </w:pPr>
      <w:rPr>
        <w:rFonts w:hint="default"/>
        <w:sz w:val="24"/>
      </w:rPr>
    </w:lvl>
    <w:lvl w:ilvl="1" w:tplc="6D8E3DDC" w:tentative="1">
      <w:start w:val="1"/>
      <w:numFmt w:val="lowerLetter"/>
      <w:lvlText w:val="%2."/>
      <w:lvlJc w:val="left"/>
      <w:pPr>
        <w:ind w:left="1627" w:hanging="360"/>
      </w:pPr>
    </w:lvl>
    <w:lvl w:ilvl="2" w:tplc="76504286" w:tentative="1">
      <w:start w:val="1"/>
      <w:numFmt w:val="lowerRoman"/>
      <w:lvlText w:val="%3."/>
      <w:lvlJc w:val="right"/>
      <w:pPr>
        <w:ind w:left="2347" w:hanging="180"/>
      </w:pPr>
    </w:lvl>
    <w:lvl w:ilvl="3" w:tplc="8926EEFC" w:tentative="1">
      <w:start w:val="1"/>
      <w:numFmt w:val="decimal"/>
      <w:lvlText w:val="%4."/>
      <w:lvlJc w:val="left"/>
      <w:pPr>
        <w:ind w:left="3067" w:hanging="360"/>
      </w:pPr>
    </w:lvl>
    <w:lvl w:ilvl="4" w:tplc="F1643A3C" w:tentative="1">
      <w:start w:val="1"/>
      <w:numFmt w:val="lowerLetter"/>
      <w:lvlText w:val="%5."/>
      <w:lvlJc w:val="left"/>
      <w:pPr>
        <w:ind w:left="3787" w:hanging="360"/>
      </w:pPr>
    </w:lvl>
    <w:lvl w:ilvl="5" w:tplc="7F2676AE" w:tentative="1">
      <w:start w:val="1"/>
      <w:numFmt w:val="lowerRoman"/>
      <w:lvlText w:val="%6."/>
      <w:lvlJc w:val="right"/>
      <w:pPr>
        <w:ind w:left="4507" w:hanging="180"/>
      </w:pPr>
    </w:lvl>
    <w:lvl w:ilvl="6" w:tplc="54F0DFC8" w:tentative="1">
      <w:start w:val="1"/>
      <w:numFmt w:val="decimal"/>
      <w:lvlText w:val="%7."/>
      <w:lvlJc w:val="left"/>
      <w:pPr>
        <w:ind w:left="5227" w:hanging="360"/>
      </w:pPr>
    </w:lvl>
    <w:lvl w:ilvl="7" w:tplc="7ECCF648" w:tentative="1">
      <w:start w:val="1"/>
      <w:numFmt w:val="lowerLetter"/>
      <w:lvlText w:val="%8."/>
      <w:lvlJc w:val="left"/>
      <w:pPr>
        <w:ind w:left="5947" w:hanging="360"/>
      </w:pPr>
    </w:lvl>
    <w:lvl w:ilvl="8" w:tplc="BCC8C7B0" w:tentative="1">
      <w:start w:val="1"/>
      <w:numFmt w:val="lowerRoman"/>
      <w:lvlText w:val="%9."/>
      <w:lvlJc w:val="right"/>
      <w:pPr>
        <w:ind w:left="6667" w:hanging="180"/>
      </w:pPr>
    </w:lvl>
  </w:abstractNum>
  <w:abstractNum w:abstractNumId="203" w15:restartNumberingAfterBreak="0">
    <w:nsid w:val="65C16395"/>
    <w:multiLevelType w:val="hybridMultilevel"/>
    <w:tmpl w:val="3D2C35D6"/>
    <w:lvl w:ilvl="0" w:tplc="FA96ED0E">
      <w:start w:val="1"/>
      <w:numFmt w:val="arabicAbjad"/>
      <w:lvlText w:val="(%1)"/>
      <w:lvlJc w:val="left"/>
      <w:pPr>
        <w:ind w:left="2347" w:hanging="360"/>
      </w:pPr>
      <w:rPr>
        <w:rFonts w:hint="default"/>
        <w:sz w:val="24"/>
        <w:lang w:val="en-US"/>
      </w:rPr>
    </w:lvl>
    <w:lvl w:ilvl="1" w:tplc="08090019" w:tentative="1">
      <w:start w:val="1"/>
      <w:numFmt w:val="lowerLetter"/>
      <w:lvlText w:val="%2."/>
      <w:lvlJc w:val="left"/>
      <w:pPr>
        <w:ind w:left="3067" w:hanging="360"/>
      </w:pPr>
    </w:lvl>
    <w:lvl w:ilvl="2" w:tplc="0809001B" w:tentative="1">
      <w:start w:val="1"/>
      <w:numFmt w:val="lowerRoman"/>
      <w:lvlText w:val="%3."/>
      <w:lvlJc w:val="right"/>
      <w:pPr>
        <w:ind w:left="3787" w:hanging="180"/>
      </w:pPr>
    </w:lvl>
    <w:lvl w:ilvl="3" w:tplc="0809000F" w:tentative="1">
      <w:start w:val="1"/>
      <w:numFmt w:val="decimal"/>
      <w:lvlText w:val="%4."/>
      <w:lvlJc w:val="left"/>
      <w:pPr>
        <w:ind w:left="4507" w:hanging="360"/>
      </w:pPr>
    </w:lvl>
    <w:lvl w:ilvl="4" w:tplc="08090019" w:tentative="1">
      <w:start w:val="1"/>
      <w:numFmt w:val="lowerLetter"/>
      <w:lvlText w:val="%5."/>
      <w:lvlJc w:val="left"/>
      <w:pPr>
        <w:ind w:left="5227" w:hanging="360"/>
      </w:pPr>
    </w:lvl>
    <w:lvl w:ilvl="5" w:tplc="0809001B" w:tentative="1">
      <w:start w:val="1"/>
      <w:numFmt w:val="lowerRoman"/>
      <w:lvlText w:val="%6."/>
      <w:lvlJc w:val="right"/>
      <w:pPr>
        <w:ind w:left="5947" w:hanging="180"/>
      </w:pPr>
    </w:lvl>
    <w:lvl w:ilvl="6" w:tplc="0809000F" w:tentative="1">
      <w:start w:val="1"/>
      <w:numFmt w:val="decimal"/>
      <w:lvlText w:val="%7."/>
      <w:lvlJc w:val="left"/>
      <w:pPr>
        <w:ind w:left="6667" w:hanging="360"/>
      </w:pPr>
    </w:lvl>
    <w:lvl w:ilvl="7" w:tplc="08090019" w:tentative="1">
      <w:start w:val="1"/>
      <w:numFmt w:val="lowerLetter"/>
      <w:lvlText w:val="%8."/>
      <w:lvlJc w:val="left"/>
      <w:pPr>
        <w:ind w:left="7387" w:hanging="360"/>
      </w:pPr>
    </w:lvl>
    <w:lvl w:ilvl="8" w:tplc="0809001B" w:tentative="1">
      <w:start w:val="1"/>
      <w:numFmt w:val="lowerRoman"/>
      <w:lvlText w:val="%9."/>
      <w:lvlJc w:val="right"/>
      <w:pPr>
        <w:ind w:left="8107" w:hanging="180"/>
      </w:pPr>
    </w:lvl>
  </w:abstractNum>
  <w:abstractNum w:abstractNumId="204" w15:restartNumberingAfterBreak="0">
    <w:nsid w:val="65CA411A"/>
    <w:multiLevelType w:val="hybridMultilevel"/>
    <w:tmpl w:val="6E1C8006"/>
    <w:lvl w:ilvl="0" w:tplc="8114813A">
      <w:start w:val="1"/>
      <w:numFmt w:val="arabicAbjad"/>
      <w:lvlText w:val="(%1)"/>
      <w:lvlJc w:val="left"/>
      <w:pPr>
        <w:ind w:left="1620" w:hanging="360"/>
      </w:pPr>
      <w:rPr>
        <w:rFonts w:hint="default"/>
      </w:rPr>
    </w:lvl>
    <w:lvl w:ilvl="1" w:tplc="8114813A">
      <w:start w:val="1"/>
      <w:numFmt w:val="arabicAbjad"/>
      <w:lvlText w:val="(%2)"/>
      <w:lvlJc w:val="left"/>
      <w:pPr>
        <w:ind w:left="2340" w:hanging="360"/>
      </w:pPr>
      <w:rPr>
        <w:rFonts w:hint="default"/>
      </w:r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05" w15:restartNumberingAfterBreak="0">
    <w:nsid w:val="6619217B"/>
    <w:multiLevelType w:val="hybridMultilevel"/>
    <w:tmpl w:val="30C433D6"/>
    <w:lvl w:ilvl="0" w:tplc="165291B8">
      <w:start w:val="1"/>
      <w:numFmt w:val="decimal"/>
      <w:lvlText w:val="%1-"/>
      <w:lvlJc w:val="left"/>
      <w:pPr>
        <w:ind w:left="1260" w:hanging="360"/>
      </w:pPr>
      <w:rPr>
        <w:rFonts w:ascii="Times New Roman" w:hAnsi="Times New Roman" w:cs="Times New Roman" w:hint="default"/>
        <w:b w:val="0"/>
        <w:bCs w:val="0"/>
        <w:i w:val="0"/>
        <w:iCs w:val="0"/>
        <w:color w:val="auto"/>
        <w:sz w:val="22"/>
        <w:szCs w:val="22"/>
      </w:rPr>
    </w:lvl>
    <w:lvl w:ilvl="1" w:tplc="08090019">
      <w:start w:val="1"/>
      <w:numFmt w:val="lowerLetter"/>
      <w:lvlText w:val="%2."/>
      <w:lvlJc w:val="left"/>
      <w:pPr>
        <w:ind w:left="1980" w:hanging="360"/>
      </w:pPr>
    </w:lvl>
    <w:lvl w:ilvl="2" w:tplc="0809001B">
      <w:start w:val="1"/>
      <w:numFmt w:val="lowerRoman"/>
      <w:lvlText w:val="%3."/>
      <w:lvlJc w:val="right"/>
      <w:pPr>
        <w:ind w:left="2700" w:hanging="180"/>
      </w:pPr>
    </w:lvl>
    <w:lvl w:ilvl="3" w:tplc="0809000F">
      <w:start w:val="1"/>
      <w:numFmt w:val="decimal"/>
      <w:lvlText w:val="%4."/>
      <w:lvlJc w:val="left"/>
      <w:pPr>
        <w:ind w:left="3420" w:hanging="360"/>
      </w:pPr>
    </w:lvl>
    <w:lvl w:ilvl="4" w:tplc="08090019">
      <w:start w:val="1"/>
      <w:numFmt w:val="lowerLetter"/>
      <w:lvlText w:val="%5."/>
      <w:lvlJc w:val="left"/>
      <w:pPr>
        <w:ind w:left="4140" w:hanging="360"/>
      </w:pPr>
    </w:lvl>
    <w:lvl w:ilvl="5" w:tplc="0809001B">
      <w:start w:val="1"/>
      <w:numFmt w:val="lowerRoman"/>
      <w:lvlText w:val="%6."/>
      <w:lvlJc w:val="right"/>
      <w:pPr>
        <w:ind w:left="4860" w:hanging="180"/>
      </w:pPr>
    </w:lvl>
    <w:lvl w:ilvl="6" w:tplc="0809000F">
      <w:start w:val="1"/>
      <w:numFmt w:val="decimal"/>
      <w:lvlText w:val="%7."/>
      <w:lvlJc w:val="left"/>
      <w:pPr>
        <w:ind w:left="5580" w:hanging="360"/>
      </w:pPr>
    </w:lvl>
    <w:lvl w:ilvl="7" w:tplc="08090019">
      <w:start w:val="1"/>
      <w:numFmt w:val="lowerLetter"/>
      <w:lvlText w:val="%8."/>
      <w:lvlJc w:val="left"/>
      <w:pPr>
        <w:ind w:left="6300" w:hanging="360"/>
      </w:pPr>
    </w:lvl>
    <w:lvl w:ilvl="8" w:tplc="0809001B">
      <w:start w:val="1"/>
      <w:numFmt w:val="lowerRoman"/>
      <w:lvlText w:val="%9."/>
      <w:lvlJc w:val="right"/>
      <w:pPr>
        <w:ind w:left="7020" w:hanging="180"/>
      </w:pPr>
    </w:lvl>
  </w:abstractNum>
  <w:abstractNum w:abstractNumId="206" w15:restartNumberingAfterBreak="0">
    <w:nsid w:val="67864C17"/>
    <w:multiLevelType w:val="hybridMultilevel"/>
    <w:tmpl w:val="C764EBC8"/>
    <w:lvl w:ilvl="0" w:tplc="D960EF60">
      <w:start w:val="1"/>
      <w:numFmt w:val="decimal"/>
      <w:lvlText w:val="%1-"/>
      <w:lvlJc w:val="left"/>
      <w:pPr>
        <w:ind w:left="185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7" w15:restartNumberingAfterBreak="0">
    <w:nsid w:val="68B663B2"/>
    <w:multiLevelType w:val="hybridMultilevel"/>
    <w:tmpl w:val="C7F812A0"/>
    <w:lvl w:ilvl="0" w:tplc="2D8EEE70">
      <w:start w:val="13"/>
      <w:numFmt w:val="decimal"/>
      <w:lvlText w:val="%1-"/>
      <w:lvlJc w:val="left"/>
      <w:pPr>
        <w:ind w:left="144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08" w15:restartNumberingAfterBreak="0">
    <w:nsid w:val="68B70991"/>
    <w:multiLevelType w:val="hybridMultilevel"/>
    <w:tmpl w:val="4ADA0F28"/>
    <w:lvl w:ilvl="0" w:tplc="A52867AE">
      <w:start w:val="1"/>
      <w:numFmt w:val="decimal"/>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09" w15:restartNumberingAfterBreak="0">
    <w:nsid w:val="69082CE4"/>
    <w:multiLevelType w:val="hybridMultilevel"/>
    <w:tmpl w:val="79CC2C6C"/>
    <w:lvl w:ilvl="0" w:tplc="A52867AE">
      <w:start w:val="1"/>
      <w:numFmt w:val="arabicAbjad"/>
      <w:lvlText w:val="(%1)"/>
      <w:lvlJc w:val="left"/>
      <w:pPr>
        <w:ind w:left="927" w:hanging="360"/>
      </w:pPr>
      <w:rPr>
        <w:rFonts w:hint="default"/>
        <w:i w:val="0"/>
        <w:iCs w:val="0"/>
        <w:sz w:val="24"/>
      </w:rPr>
    </w:lvl>
    <w:lvl w:ilvl="1" w:tplc="E7C89700"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10" w15:restartNumberingAfterBreak="0">
    <w:nsid w:val="69F7798C"/>
    <w:multiLevelType w:val="hybridMultilevel"/>
    <w:tmpl w:val="5F42E8BC"/>
    <w:lvl w:ilvl="0" w:tplc="A52867AE">
      <w:start w:val="7"/>
      <w:numFmt w:val="arabicAbjad"/>
      <w:lvlText w:val="(%1)"/>
      <w:lvlJc w:val="left"/>
      <w:pPr>
        <w:ind w:left="2347" w:hanging="360"/>
      </w:pPr>
      <w:rPr>
        <w:rFonts w:hint="default"/>
        <w:sz w:val="24"/>
      </w:rPr>
    </w:lvl>
    <w:lvl w:ilvl="1" w:tplc="E7C89700"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1" w15:restartNumberingAfterBreak="0">
    <w:nsid w:val="6A2A26C1"/>
    <w:multiLevelType w:val="hybridMultilevel"/>
    <w:tmpl w:val="671CFE60"/>
    <w:lvl w:ilvl="0" w:tplc="231C3668">
      <w:start w:val="1"/>
      <w:numFmt w:val="decimal"/>
      <w:lvlText w:val="%1-"/>
      <w:lvlJc w:val="left"/>
      <w:pPr>
        <w:ind w:left="720" w:hanging="360"/>
      </w:pPr>
      <w:rPr>
        <w:rFonts w:ascii="Simplified Arabic" w:eastAsia="Times New Roman" w:hAnsi="Simplified Arabic" w:cs="Simplified Arabic" w:hint="default"/>
        <w:i/>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2" w15:restartNumberingAfterBreak="0">
    <w:nsid w:val="6A4D6143"/>
    <w:multiLevelType w:val="hybridMultilevel"/>
    <w:tmpl w:val="3360771A"/>
    <w:lvl w:ilvl="0" w:tplc="E1FAD3D8">
      <w:start w:val="20"/>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3" w15:restartNumberingAfterBreak="0">
    <w:nsid w:val="6AF03685"/>
    <w:multiLevelType w:val="hybridMultilevel"/>
    <w:tmpl w:val="893AFF9C"/>
    <w:lvl w:ilvl="0" w:tplc="723CDC9C">
      <w:start w:val="126"/>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4" w15:restartNumberingAfterBreak="0">
    <w:nsid w:val="6B9754B7"/>
    <w:multiLevelType w:val="hybridMultilevel"/>
    <w:tmpl w:val="5AE69F88"/>
    <w:lvl w:ilvl="0" w:tplc="A52867AE">
      <w:start w:val="1"/>
      <w:numFmt w:val="decimal"/>
      <w:lvlText w:val="%1-"/>
      <w:lvlJc w:val="left"/>
      <w:pPr>
        <w:ind w:left="1080" w:hanging="360"/>
      </w:pPr>
      <w:rPr>
        <w:rFonts w:hint="default"/>
      </w:rPr>
    </w:lvl>
    <w:lvl w:ilvl="1" w:tplc="E7C89700"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15" w15:restartNumberingAfterBreak="0">
    <w:nsid w:val="6C5C4EED"/>
    <w:multiLevelType w:val="hybridMultilevel"/>
    <w:tmpl w:val="1FD0E7A0"/>
    <w:lvl w:ilvl="0" w:tplc="05609F32">
      <w:start w:val="1"/>
      <w:numFmt w:val="arabicAbjad"/>
      <w:lvlText w:val="(%1)"/>
      <w:lvlJc w:val="left"/>
      <w:pPr>
        <w:ind w:left="720" w:hanging="360"/>
      </w:pPr>
      <w:rPr>
        <w:rFonts w:hint="default"/>
      </w:rPr>
    </w:lvl>
    <w:lvl w:ilvl="1" w:tplc="10090019" w:tentative="1">
      <w:start w:val="1"/>
      <w:numFmt w:val="lowerLetter"/>
      <w:lvlText w:val="%2."/>
      <w:lvlJc w:val="left"/>
      <w:pPr>
        <w:ind w:left="1440" w:hanging="360"/>
      </w:pPr>
    </w:lvl>
    <w:lvl w:ilvl="2" w:tplc="04090001"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6" w15:restartNumberingAfterBreak="0">
    <w:nsid w:val="6C5F40F2"/>
    <w:multiLevelType w:val="hybridMultilevel"/>
    <w:tmpl w:val="D37AA73E"/>
    <w:lvl w:ilvl="0" w:tplc="23F03012">
      <w:start w:val="1"/>
      <w:numFmt w:val="decimal"/>
      <w:lvlText w:val="(%1)"/>
      <w:lvlJc w:val="left"/>
      <w:pPr>
        <w:ind w:left="2160" w:hanging="45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217" w15:restartNumberingAfterBreak="0">
    <w:nsid w:val="6C68325C"/>
    <w:multiLevelType w:val="hybridMultilevel"/>
    <w:tmpl w:val="567AF258"/>
    <w:lvl w:ilvl="0" w:tplc="C960E998">
      <w:start w:val="1"/>
      <w:numFmt w:val="decimal"/>
      <w:lvlText w:val="%1-"/>
      <w:lvlJc w:val="left"/>
      <w:pPr>
        <w:ind w:left="185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8" w15:restartNumberingAfterBreak="0">
    <w:nsid w:val="6CB47401"/>
    <w:multiLevelType w:val="hybridMultilevel"/>
    <w:tmpl w:val="A9C2EF00"/>
    <w:lvl w:ilvl="0" w:tplc="A52867AE">
      <w:start w:val="1"/>
      <w:numFmt w:val="arabicAbjad"/>
      <w:lvlText w:val="(%1)"/>
      <w:lvlJc w:val="left"/>
      <w:pPr>
        <w:ind w:left="720" w:hanging="360"/>
      </w:pPr>
      <w:rPr>
        <w:rFonts w:hint="default"/>
      </w:rPr>
    </w:lvl>
    <w:lvl w:ilvl="1" w:tplc="E7C89700"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9" w15:restartNumberingAfterBreak="0">
    <w:nsid w:val="6E086B38"/>
    <w:multiLevelType w:val="hybridMultilevel"/>
    <w:tmpl w:val="433A59C8"/>
    <w:lvl w:ilvl="0" w:tplc="B7E8EAC4">
      <w:start w:val="1"/>
      <w:numFmt w:val="arabicAbjad"/>
      <w:lvlText w:val="(%1)"/>
      <w:lvlJc w:val="left"/>
      <w:pPr>
        <w:ind w:left="2700" w:hanging="360"/>
      </w:pPr>
      <w:rPr>
        <w:rFonts w:hint="default"/>
      </w:rPr>
    </w:lvl>
    <w:lvl w:ilvl="1" w:tplc="10090019" w:tentative="1">
      <w:start w:val="1"/>
      <w:numFmt w:val="lowerLetter"/>
      <w:lvlText w:val="%2."/>
      <w:lvlJc w:val="left"/>
      <w:pPr>
        <w:ind w:left="3420" w:hanging="360"/>
      </w:pPr>
    </w:lvl>
    <w:lvl w:ilvl="2" w:tplc="1009001B" w:tentative="1">
      <w:start w:val="1"/>
      <w:numFmt w:val="lowerRoman"/>
      <w:lvlText w:val="%3."/>
      <w:lvlJc w:val="right"/>
      <w:pPr>
        <w:ind w:left="4140" w:hanging="180"/>
      </w:pPr>
    </w:lvl>
    <w:lvl w:ilvl="3" w:tplc="1009000F" w:tentative="1">
      <w:start w:val="1"/>
      <w:numFmt w:val="decimal"/>
      <w:lvlText w:val="%4."/>
      <w:lvlJc w:val="left"/>
      <w:pPr>
        <w:ind w:left="4860" w:hanging="360"/>
      </w:pPr>
    </w:lvl>
    <w:lvl w:ilvl="4" w:tplc="10090019" w:tentative="1">
      <w:start w:val="1"/>
      <w:numFmt w:val="lowerLetter"/>
      <w:lvlText w:val="%5."/>
      <w:lvlJc w:val="left"/>
      <w:pPr>
        <w:ind w:left="5580" w:hanging="360"/>
      </w:pPr>
    </w:lvl>
    <w:lvl w:ilvl="5" w:tplc="1009001B" w:tentative="1">
      <w:start w:val="1"/>
      <w:numFmt w:val="lowerRoman"/>
      <w:lvlText w:val="%6."/>
      <w:lvlJc w:val="right"/>
      <w:pPr>
        <w:ind w:left="6300" w:hanging="180"/>
      </w:pPr>
    </w:lvl>
    <w:lvl w:ilvl="6" w:tplc="1009000F" w:tentative="1">
      <w:start w:val="1"/>
      <w:numFmt w:val="decimal"/>
      <w:lvlText w:val="%7."/>
      <w:lvlJc w:val="left"/>
      <w:pPr>
        <w:ind w:left="7020" w:hanging="360"/>
      </w:pPr>
    </w:lvl>
    <w:lvl w:ilvl="7" w:tplc="10090019" w:tentative="1">
      <w:start w:val="1"/>
      <w:numFmt w:val="lowerLetter"/>
      <w:lvlText w:val="%8."/>
      <w:lvlJc w:val="left"/>
      <w:pPr>
        <w:ind w:left="7740" w:hanging="360"/>
      </w:pPr>
    </w:lvl>
    <w:lvl w:ilvl="8" w:tplc="1009001B" w:tentative="1">
      <w:start w:val="1"/>
      <w:numFmt w:val="lowerRoman"/>
      <w:lvlText w:val="%9."/>
      <w:lvlJc w:val="right"/>
      <w:pPr>
        <w:ind w:left="8460" w:hanging="180"/>
      </w:pPr>
    </w:lvl>
  </w:abstractNum>
  <w:abstractNum w:abstractNumId="220"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1" w15:restartNumberingAfterBreak="0">
    <w:nsid w:val="6F195C70"/>
    <w:multiLevelType w:val="hybridMultilevel"/>
    <w:tmpl w:val="14067F02"/>
    <w:lvl w:ilvl="0" w:tplc="14185DF4">
      <w:start w:val="1"/>
      <w:numFmt w:val="decimal"/>
      <w:lvlText w:val="%1-"/>
      <w:lvlJc w:val="left"/>
      <w:pPr>
        <w:ind w:left="784" w:hanging="360"/>
      </w:pPr>
      <w:rPr>
        <w:rFonts w:hint="default"/>
        <w:sz w:val="24"/>
      </w:rPr>
    </w:lvl>
    <w:lvl w:ilvl="1" w:tplc="CA8C1102" w:tentative="1">
      <w:start w:val="1"/>
      <w:numFmt w:val="lowerLetter"/>
      <w:lvlText w:val="%2."/>
      <w:lvlJc w:val="left"/>
      <w:pPr>
        <w:ind w:left="1504" w:hanging="360"/>
      </w:pPr>
    </w:lvl>
    <w:lvl w:ilvl="2" w:tplc="B664B0D6" w:tentative="1">
      <w:start w:val="1"/>
      <w:numFmt w:val="lowerRoman"/>
      <w:lvlText w:val="%3."/>
      <w:lvlJc w:val="right"/>
      <w:pPr>
        <w:ind w:left="2224" w:hanging="180"/>
      </w:pPr>
    </w:lvl>
    <w:lvl w:ilvl="3" w:tplc="966E9F84" w:tentative="1">
      <w:start w:val="1"/>
      <w:numFmt w:val="decimal"/>
      <w:lvlText w:val="%4."/>
      <w:lvlJc w:val="left"/>
      <w:pPr>
        <w:ind w:left="2944" w:hanging="360"/>
      </w:pPr>
    </w:lvl>
    <w:lvl w:ilvl="4" w:tplc="02ACE3A8" w:tentative="1">
      <w:start w:val="1"/>
      <w:numFmt w:val="lowerLetter"/>
      <w:lvlText w:val="%5."/>
      <w:lvlJc w:val="left"/>
      <w:pPr>
        <w:ind w:left="3664" w:hanging="360"/>
      </w:pPr>
    </w:lvl>
    <w:lvl w:ilvl="5" w:tplc="2DB272B2" w:tentative="1">
      <w:start w:val="1"/>
      <w:numFmt w:val="lowerRoman"/>
      <w:lvlText w:val="%6."/>
      <w:lvlJc w:val="right"/>
      <w:pPr>
        <w:ind w:left="4384" w:hanging="180"/>
      </w:pPr>
    </w:lvl>
    <w:lvl w:ilvl="6" w:tplc="9D6A741E" w:tentative="1">
      <w:start w:val="1"/>
      <w:numFmt w:val="decimal"/>
      <w:lvlText w:val="%7."/>
      <w:lvlJc w:val="left"/>
      <w:pPr>
        <w:ind w:left="5104" w:hanging="360"/>
      </w:pPr>
    </w:lvl>
    <w:lvl w:ilvl="7" w:tplc="0D54BB40" w:tentative="1">
      <w:start w:val="1"/>
      <w:numFmt w:val="lowerLetter"/>
      <w:lvlText w:val="%8."/>
      <w:lvlJc w:val="left"/>
      <w:pPr>
        <w:ind w:left="5824" w:hanging="360"/>
      </w:pPr>
    </w:lvl>
    <w:lvl w:ilvl="8" w:tplc="FAD8D992" w:tentative="1">
      <w:start w:val="1"/>
      <w:numFmt w:val="lowerRoman"/>
      <w:lvlText w:val="%9."/>
      <w:lvlJc w:val="right"/>
      <w:pPr>
        <w:ind w:left="6544" w:hanging="180"/>
      </w:pPr>
    </w:lvl>
  </w:abstractNum>
  <w:abstractNum w:abstractNumId="222" w15:restartNumberingAfterBreak="0">
    <w:nsid w:val="6F433F84"/>
    <w:multiLevelType w:val="hybridMultilevel"/>
    <w:tmpl w:val="86BAF842"/>
    <w:lvl w:ilvl="0" w:tplc="86B69B20">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23" w15:restartNumberingAfterBreak="0">
    <w:nsid w:val="70AF47D1"/>
    <w:multiLevelType w:val="hybridMultilevel"/>
    <w:tmpl w:val="D96A6788"/>
    <w:lvl w:ilvl="0" w:tplc="05609F32">
      <w:start w:val="1"/>
      <w:numFmt w:val="decimal"/>
      <w:lvlText w:val="%1-"/>
      <w:lvlJc w:val="left"/>
      <w:pPr>
        <w:ind w:left="1905" w:hanging="360"/>
      </w:pPr>
      <w:rPr>
        <w:rFonts w:hint="default"/>
      </w:rPr>
    </w:lvl>
    <w:lvl w:ilvl="1" w:tplc="10090019">
      <w:start w:val="1"/>
      <w:numFmt w:val="lowerLetter"/>
      <w:lvlText w:val="%2."/>
      <w:lvlJc w:val="left"/>
      <w:pPr>
        <w:ind w:left="2625" w:hanging="360"/>
      </w:pPr>
    </w:lvl>
    <w:lvl w:ilvl="2" w:tplc="04090001">
      <w:start w:val="1"/>
      <w:numFmt w:val="lowerRoman"/>
      <w:lvlText w:val="%3."/>
      <w:lvlJc w:val="right"/>
      <w:pPr>
        <w:ind w:left="3345" w:hanging="180"/>
      </w:pPr>
    </w:lvl>
    <w:lvl w:ilvl="3" w:tplc="1009000F" w:tentative="1">
      <w:start w:val="1"/>
      <w:numFmt w:val="decimal"/>
      <w:lvlText w:val="%4."/>
      <w:lvlJc w:val="left"/>
      <w:pPr>
        <w:ind w:left="4065" w:hanging="360"/>
      </w:pPr>
    </w:lvl>
    <w:lvl w:ilvl="4" w:tplc="10090019" w:tentative="1">
      <w:start w:val="1"/>
      <w:numFmt w:val="lowerLetter"/>
      <w:lvlText w:val="%5."/>
      <w:lvlJc w:val="left"/>
      <w:pPr>
        <w:ind w:left="4785" w:hanging="360"/>
      </w:pPr>
    </w:lvl>
    <w:lvl w:ilvl="5" w:tplc="1009001B" w:tentative="1">
      <w:start w:val="1"/>
      <w:numFmt w:val="lowerRoman"/>
      <w:lvlText w:val="%6."/>
      <w:lvlJc w:val="right"/>
      <w:pPr>
        <w:ind w:left="5505" w:hanging="180"/>
      </w:pPr>
    </w:lvl>
    <w:lvl w:ilvl="6" w:tplc="1009000F" w:tentative="1">
      <w:start w:val="1"/>
      <w:numFmt w:val="decimal"/>
      <w:lvlText w:val="%7."/>
      <w:lvlJc w:val="left"/>
      <w:pPr>
        <w:ind w:left="6225" w:hanging="360"/>
      </w:pPr>
    </w:lvl>
    <w:lvl w:ilvl="7" w:tplc="10090019" w:tentative="1">
      <w:start w:val="1"/>
      <w:numFmt w:val="lowerLetter"/>
      <w:lvlText w:val="%8."/>
      <w:lvlJc w:val="left"/>
      <w:pPr>
        <w:ind w:left="6945" w:hanging="360"/>
      </w:pPr>
    </w:lvl>
    <w:lvl w:ilvl="8" w:tplc="1009001B" w:tentative="1">
      <w:start w:val="1"/>
      <w:numFmt w:val="lowerRoman"/>
      <w:lvlText w:val="%9."/>
      <w:lvlJc w:val="right"/>
      <w:pPr>
        <w:ind w:left="7665" w:hanging="180"/>
      </w:pPr>
    </w:lvl>
  </w:abstractNum>
  <w:abstractNum w:abstractNumId="224" w15:restartNumberingAfterBreak="0">
    <w:nsid w:val="71010AEF"/>
    <w:multiLevelType w:val="hybridMultilevel"/>
    <w:tmpl w:val="5630E50A"/>
    <w:lvl w:ilvl="0" w:tplc="C9A41AE0">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5" w15:restartNumberingAfterBreak="0">
    <w:nsid w:val="71092E96"/>
    <w:multiLevelType w:val="hybridMultilevel"/>
    <w:tmpl w:val="C68C7BEA"/>
    <w:lvl w:ilvl="0" w:tplc="27A43196">
      <w:start w:val="10"/>
      <w:numFmt w:val="decimal"/>
      <w:lvlText w:val="%1-"/>
      <w:lvlJc w:val="left"/>
      <w:pPr>
        <w:ind w:left="144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26" w15:restartNumberingAfterBreak="0">
    <w:nsid w:val="7224176A"/>
    <w:multiLevelType w:val="hybridMultilevel"/>
    <w:tmpl w:val="E70C3EE4"/>
    <w:lvl w:ilvl="0" w:tplc="E1760A7E">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7" w15:restartNumberingAfterBreak="0">
    <w:nsid w:val="72E04EB4"/>
    <w:multiLevelType w:val="hybridMultilevel"/>
    <w:tmpl w:val="CC7EB8D4"/>
    <w:lvl w:ilvl="0" w:tplc="2AE87674">
      <w:start w:val="1"/>
      <w:numFmt w:val="arabicAbjad"/>
      <w:lvlText w:val="(%1)"/>
      <w:lvlJc w:val="left"/>
      <w:pPr>
        <w:ind w:left="409" w:hanging="360"/>
      </w:pPr>
      <w:rPr>
        <w:rFonts w:hint="default"/>
        <w:sz w:val="24"/>
      </w:rPr>
    </w:lvl>
    <w:lvl w:ilvl="1" w:tplc="04090019" w:tentative="1">
      <w:start w:val="1"/>
      <w:numFmt w:val="lowerLetter"/>
      <w:lvlText w:val="%2."/>
      <w:lvlJc w:val="left"/>
      <w:pPr>
        <w:ind w:left="1129" w:hanging="360"/>
      </w:pPr>
    </w:lvl>
    <w:lvl w:ilvl="2" w:tplc="0409001B" w:tentative="1">
      <w:start w:val="1"/>
      <w:numFmt w:val="lowerRoman"/>
      <w:lvlText w:val="%3."/>
      <w:lvlJc w:val="right"/>
      <w:pPr>
        <w:ind w:left="1849" w:hanging="180"/>
      </w:pPr>
    </w:lvl>
    <w:lvl w:ilvl="3" w:tplc="0409000F" w:tentative="1">
      <w:start w:val="1"/>
      <w:numFmt w:val="decimal"/>
      <w:lvlText w:val="%4."/>
      <w:lvlJc w:val="left"/>
      <w:pPr>
        <w:ind w:left="2569" w:hanging="360"/>
      </w:pPr>
    </w:lvl>
    <w:lvl w:ilvl="4" w:tplc="04090019" w:tentative="1">
      <w:start w:val="1"/>
      <w:numFmt w:val="lowerLetter"/>
      <w:lvlText w:val="%5."/>
      <w:lvlJc w:val="left"/>
      <w:pPr>
        <w:ind w:left="3289" w:hanging="360"/>
      </w:pPr>
    </w:lvl>
    <w:lvl w:ilvl="5" w:tplc="0409001B" w:tentative="1">
      <w:start w:val="1"/>
      <w:numFmt w:val="lowerRoman"/>
      <w:lvlText w:val="%6."/>
      <w:lvlJc w:val="right"/>
      <w:pPr>
        <w:ind w:left="4009" w:hanging="180"/>
      </w:pPr>
    </w:lvl>
    <w:lvl w:ilvl="6" w:tplc="0409000F" w:tentative="1">
      <w:start w:val="1"/>
      <w:numFmt w:val="decimal"/>
      <w:lvlText w:val="%7."/>
      <w:lvlJc w:val="left"/>
      <w:pPr>
        <w:ind w:left="4729" w:hanging="360"/>
      </w:pPr>
    </w:lvl>
    <w:lvl w:ilvl="7" w:tplc="04090019" w:tentative="1">
      <w:start w:val="1"/>
      <w:numFmt w:val="lowerLetter"/>
      <w:lvlText w:val="%8."/>
      <w:lvlJc w:val="left"/>
      <w:pPr>
        <w:ind w:left="5449" w:hanging="360"/>
      </w:pPr>
    </w:lvl>
    <w:lvl w:ilvl="8" w:tplc="0409001B" w:tentative="1">
      <w:start w:val="1"/>
      <w:numFmt w:val="lowerRoman"/>
      <w:lvlText w:val="%9."/>
      <w:lvlJc w:val="right"/>
      <w:pPr>
        <w:ind w:left="6169" w:hanging="180"/>
      </w:pPr>
    </w:lvl>
  </w:abstractNum>
  <w:abstractNum w:abstractNumId="228" w15:restartNumberingAfterBreak="0">
    <w:nsid w:val="73320431"/>
    <w:multiLevelType w:val="hybridMultilevel"/>
    <w:tmpl w:val="7FAEB5D2"/>
    <w:lvl w:ilvl="0" w:tplc="7F9E76AE">
      <w:start w:val="1"/>
      <w:numFmt w:val="decimal"/>
      <w:lvlText w:val="%1-"/>
      <w:lvlJc w:val="left"/>
      <w:pPr>
        <w:ind w:left="720" w:hanging="360"/>
      </w:pPr>
      <w:rPr>
        <w:rFonts w:hint="default"/>
        <w:b w:val="0"/>
        <w:bCs w:val="0"/>
        <w:i w:val="0"/>
        <w:iCs w:val="0"/>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29" w15:restartNumberingAfterBreak="0">
    <w:nsid w:val="73D909B6"/>
    <w:multiLevelType w:val="hybridMultilevel"/>
    <w:tmpl w:val="6F7ED778"/>
    <w:lvl w:ilvl="0" w:tplc="F85EE568">
      <w:start w:val="1"/>
      <w:numFmt w:val="arabicAbjad"/>
      <w:lvlText w:val="(%1)"/>
      <w:lvlJc w:val="left"/>
      <w:pPr>
        <w:ind w:left="720" w:hanging="360"/>
      </w:pPr>
      <w:rPr>
        <w:rFonts w:hint="default"/>
        <w:i/>
        <w:vertAlign w:val="superscrip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30" w15:restartNumberingAfterBreak="0">
    <w:nsid w:val="749076CE"/>
    <w:multiLevelType w:val="hybridMultilevel"/>
    <w:tmpl w:val="151C383E"/>
    <w:lvl w:ilvl="0" w:tplc="19D457D4">
      <w:start w:val="1"/>
      <w:numFmt w:val="arabicAbjad"/>
      <w:lvlText w:val="(%1)"/>
      <w:lvlJc w:val="left"/>
      <w:pPr>
        <w:ind w:left="1620" w:hanging="360"/>
      </w:pPr>
      <w:rPr>
        <w:rFonts w:hint="default"/>
        <w:i/>
        <w:iCs w:val="0"/>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31" w15:restartNumberingAfterBreak="0">
    <w:nsid w:val="75033A38"/>
    <w:multiLevelType w:val="hybridMultilevel"/>
    <w:tmpl w:val="79CC2C6C"/>
    <w:lvl w:ilvl="0" w:tplc="DD860C40">
      <w:start w:val="1"/>
      <w:numFmt w:val="arabicAbjad"/>
      <w:lvlText w:val="(%1)"/>
      <w:lvlJc w:val="left"/>
      <w:pPr>
        <w:ind w:left="927" w:hanging="360"/>
      </w:pPr>
      <w:rPr>
        <w:rFonts w:hint="default"/>
        <w:i w:val="0"/>
        <w:iCs w:val="0"/>
        <w:sz w:val="24"/>
      </w:rPr>
    </w:lvl>
    <w:lvl w:ilvl="1" w:tplc="10000019" w:tentative="1">
      <w:start w:val="1"/>
      <w:numFmt w:val="lowerLetter"/>
      <w:lvlText w:val="%2."/>
      <w:lvlJc w:val="left"/>
      <w:pPr>
        <w:ind w:left="1647" w:hanging="360"/>
      </w:pPr>
    </w:lvl>
    <w:lvl w:ilvl="2" w:tplc="1000001B" w:tentative="1">
      <w:start w:val="1"/>
      <w:numFmt w:val="lowerRoman"/>
      <w:lvlText w:val="%3."/>
      <w:lvlJc w:val="right"/>
      <w:pPr>
        <w:ind w:left="2367" w:hanging="180"/>
      </w:pPr>
    </w:lvl>
    <w:lvl w:ilvl="3" w:tplc="1000000F" w:tentative="1">
      <w:start w:val="1"/>
      <w:numFmt w:val="decimal"/>
      <w:lvlText w:val="%4."/>
      <w:lvlJc w:val="left"/>
      <w:pPr>
        <w:ind w:left="3087" w:hanging="360"/>
      </w:pPr>
    </w:lvl>
    <w:lvl w:ilvl="4" w:tplc="10000019" w:tentative="1">
      <w:start w:val="1"/>
      <w:numFmt w:val="lowerLetter"/>
      <w:lvlText w:val="%5."/>
      <w:lvlJc w:val="left"/>
      <w:pPr>
        <w:ind w:left="3807" w:hanging="360"/>
      </w:pPr>
    </w:lvl>
    <w:lvl w:ilvl="5" w:tplc="1000001B" w:tentative="1">
      <w:start w:val="1"/>
      <w:numFmt w:val="lowerRoman"/>
      <w:lvlText w:val="%6."/>
      <w:lvlJc w:val="right"/>
      <w:pPr>
        <w:ind w:left="4527" w:hanging="180"/>
      </w:pPr>
    </w:lvl>
    <w:lvl w:ilvl="6" w:tplc="1000000F" w:tentative="1">
      <w:start w:val="1"/>
      <w:numFmt w:val="decimal"/>
      <w:lvlText w:val="%7."/>
      <w:lvlJc w:val="left"/>
      <w:pPr>
        <w:ind w:left="5247" w:hanging="360"/>
      </w:pPr>
    </w:lvl>
    <w:lvl w:ilvl="7" w:tplc="10000019" w:tentative="1">
      <w:start w:val="1"/>
      <w:numFmt w:val="lowerLetter"/>
      <w:lvlText w:val="%8."/>
      <w:lvlJc w:val="left"/>
      <w:pPr>
        <w:ind w:left="5967" w:hanging="360"/>
      </w:pPr>
    </w:lvl>
    <w:lvl w:ilvl="8" w:tplc="1000001B" w:tentative="1">
      <w:start w:val="1"/>
      <w:numFmt w:val="lowerRoman"/>
      <w:lvlText w:val="%9."/>
      <w:lvlJc w:val="right"/>
      <w:pPr>
        <w:ind w:left="6687" w:hanging="180"/>
      </w:pPr>
    </w:lvl>
  </w:abstractNum>
  <w:abstractNum w:abstractNumId="232" w15:restartNumberingAfterBreak="0">
    <w:nsid w:val="75255377"/>
    <w:multiLevelType w:val="hybridMultilevel"/>
    <w:tmpl w:val="8940CF3E"/>
    <w:styleLink w:val="Style21"/>
    <w:lvl w:ilvl="0" w:tplc="4BCEA21C">
      <w:start w:val="1"/>
      <w:numFmt w:val="decimal"/>
      <w:lvlText w:val="%1-"/>
      <w:lvlJc w:val="left"/>
      <w:pPr>
        <w:ind w:left="108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33" w15:restartNumberingAfterBreak="0">
    <w:nsid w:val="777F1598"/>
    <w:multiLevelType w:val="hybridMultilevel"/>
    <w:tmpl w:val="274E534A"/>
    <w:lvl w:ilvl="0" w:tplc="4F840014">
      <w:start w:val="7"/>
      <w:numFmt w:val="decimal"/>
      <w:lvlText w:val="%1-"/>
      <w:lvlJc w:val="left"/>
      <w:pPr>
        <w:ind w:left="28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4" w15:restartNumberingAfterBreak="0">
    <w:nsid w:val="782920DB"/>
    <w:multiLevelType w:val="hybridMultilevel"/>
    <w:tmpl w:val="2B420768"/>
    <w:lvl w:ilvl="0" w:tplc="05609F3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04090001"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5" w15:restartNumberingAfterBreak="0">
    <w:nsid w:val="786D39C2"/>
    <w:multiLevelType w:val="hybridMultilevel"/>
    <w:tmpl w:val="F36ACFF0"/>
    <w:lvl w:ilvl="0" w:tplc="A52867AE">
      <w:start w:val="1"/>
      <w:numFmt w:val="decimal"/>
      <w:lvlText w:val="%1-"/>
      <w:lvlJc w:val="left"/>
      <w:pPr>
        <w:ind w:left="1080" w:hanging="360"/>
      </w:pPr>
      <w:rPr>
        <w:rFonts w:hint="default"/>
      </w:rPr>
    </w:lvl>
    <w:lvl w:ilvl="1" w:tplc="E7C89700"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36" w15:restartNumberingAfterBreak="0">
    <w:nsid w:val="78C73775"/>
    <w:multiLevelType w:val="hybridMultilevel"/>
    <w:tmpl w:val="93663CB2"/>
    <w:lvl w:ilvl="0" w:tplc="A52867AE">
      <w:start w:val="1"/>
      <w:numFmt w:val="decimal"/>
      <w:lvlText w:val="%1-"/>
      <w:lvlJc w:val="left"/>
      <w:pPr>
        <w:ind w:left="720" w:hanging="360"/>
      </w:pPr>
      <w:rPr>
        <w:rFonts w:hint="default"/>
      </w:rPr>
    </w:lvl>
    <w:lvl w:ilvl="1" w:tplc="E7C89700"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7" w15:restartNumberingAfterBreak="0">
    <w:nsid w:val="78F23063"/>
    <w:multiLevelType w:val="hybridMultilevel"/>
    <w:tmpl w:val="0A549D12"/>
    <w:lvl w:ilvl="0" w:tplc="6DB4194E">
      <w:start w:val="1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8" w15:restartNumberingAfterBreak="0">
    <w:nsid w:val="79707FD8"/>
    <w:multiLevelType w:val="hybridMultilevel"/>
    <w:tmpl w:val="AD2022A2"/>
    <w:lvl w:ilvl="0" w:tplc="04090001">
      <w:start w:val="12"/>
      <w:numFmt w:val="decimal"/>
      <w:lvlText w:val="%1-"/>
      <w:lvlJc w:val="left"/>
      <w:pPr>
        <w:ind w:left="3360" w:hanging="360"/>
      </w:pPr>
      <w:rPr>
        <w:rFonts w:hint="default"/>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239" w15:restartNumberingAfterBreak="0">
    <w:nsid w:val="79D41F4E"/>
    <w:multiLevelType w:val="hybridMultilevel"/>
    <w:tmpl w:val="46686108"/>
    <w:lvl w:ilvl="0" w:tplc="4C1C2922">
      <w:start w:val="49"/>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0" w15:restartNumberingAfterBreak="0">
    <w:nsid w:val="79D6568D"/>
    <w:multiLevelType w:val="hybridMultilevel"/>
    <w:tmpl w:val="636C7EF8"/>
    <w:lvl w:ilvl="0" w:tplc="FFFFFFFF">
      <w:start w:val="1"/>
      <w:numFmt w:val="arabicAbjad"/>
      <w:lvlText w:val="(%1)"/>
      <w:lvlJc w:val="left"/>
      <w:pPr>
        <w:ind w:left="1433"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1" w15:restartNumberingAfterBreak="0">
    <w:nsid w:val="7A141BF9"/>
    <w:multiLevelType w:val="hybridMultilevel"/>
    <w:tmpl w:val="02EEB34C"/>
    <w:lvl w:ilvl="0" w:tplc="A71C5298">
      <w:start w:val="1"/>
      <w:numFmt w:val="arabicAbjad"/>
      <w:lvlText w:val="(%1)"/>
      <w:lvlJc w:val="left"/>
      <w:pPr>
        <w:ind w:left="1433" w:hanging="360"/>
      </w:pPr>
      <w:rPr>
        <w:rFonts w:hint="default"/>
      </w:rPr>
    </w:lvl>
    <w:lvl w:ilvl="1" w:tplc="0B3EC41E" w:tentative="1">
      <w:start w:val="1"/>
      <w:numFmt w:val="lowerLetter"/>
      <w:lvlText w:val="%2."/>
      <w:lvlJc w:val="left"/>
      <w:pPr>
        <w:ind w:left="1440" w:hanging="360"/>
      </w:pPr>
    </w:lvl>
    <w:lvl w:ilvl="2" w:tplc="2D9071A0" w:tentative="1">
      <w:start w:val="1"/>
      <w:numFmt w:val="lowerRoman"/>
      <w:lvlText w:val="%3."/>
      <w:lvlJc w:val="right"/>
      <w:pPr>
        <w:ind w:left="2160" w:hanging="180"/>
      </w:pPr>
    </w:lvl>
    <w:lvl w:ilvl="3" w:tplc="81C6EF7C" w:tentative="1">
      <w:start w:val="1"/>
      <w:numFmt w:val="decimal"/>
      <w:lvlText w:val="%4."/>
      <w:lvlJc w:val="left"/>
      <w:pPr>
        <w:ind w:left="2880" w:hanging="360"/>
      </w:pPr>
    </w:lvl>
    <w:lvl w:ilvl="4" w:tplc="258CB0D8" w:tentative="1">
      <w:start w:val="1"/>
      <w:numFmt w:val="lowerLetter"/>
      <w:lvlText w:val="%5."/>
      <w:lvlJc w:val="left"/>
      <w:pPr>
        <w:ind w:left="3600" w:hanging="360"/>
      </w:pPr>
    </w:lvl>
    <w:lvl w:ilvl="5" w:tplc="CBC6ECF8" w:tentative="1">
      <w:start w:val="1"/>
      <w:numFmt w:val="lowerRoman"/>
      <w:lvlText w:val="%6."/>
      <w:lvlJc w:val="right"/>
      <w:pPr>
        <w:ind w:left="4320" w:hanging="180"/>
      </w:pPr>
    </w:lvl>
    <w:lvl w:ilvl="6" w:tplc="A6E8C0AA" w:tentative="1">
      <w:start w:val="1"/>
      <w:numFmt w:val="decimal"/>
      <w:lvlText w:val="%7."/>
      <w:lvlJc w:val="left"/>
      <w:pPr>
        <w:ind w:left="5040" w:hanging="360"/>
      </w:pPr>
    </w:lvl>
    <w:lvl w:ilvl="7" w:tplc="CE9CE440" w:tentative="1">
      <w:start w:val="1"/>
      <w:numFmt w:val="lowerLetter"/>
      <w:lvlText w:val="%8."/>
      <w:lvlJc w:val="left"/>
      <w:pPr>
        <w:ind w:left="5760" w:hanging="360"/>
      </w:pPr>
    </w:lvl>
    <w:lvl w:ilvl="8" w:tplc="FBCA052A" w:tentative="1">
      <w:start w:val="1"/>
      <w:numFmt w:val="lowerRoman"/>
      <w:lvlText w:val="%9."/>
      <w:lvlJc w:val="right"/>
      <w:pPr>
        <w:ind w:left="6480" w:hanging="180"/>
      </w:pPr>
    </w:lvl>
  </w:abstractNum>
  <w:abstractNum w:abstractNumId="242" w15:restartNumberingAfterBreak="0">
    <w:nsid w:val="7A5A2470"/>
    <w:multiLevelType w:val="hybridMultilevel"/>
    <w:tmpl w:val="ABF08CC6"/>
    <w:lvl w:ilvl="0" w:tplc="0409000F">
      <w:start w:val="1"/>
      <w:numFmt w:val="arabicAbjad"/>
      <w:lvlText w:val="(%1)"/>
      <w:lvlJc w:val="left"/>
      <w:pPr>
        <w:ind w:left="2340" w:hanging="360"/>
      </w:pPr>
      <w:rPr>
        <w:rFonts w:hint="default"/>
        <w:sz w:val="24"/>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43" w15:restartNumberingAfterBreak="0">
    <w:nsid w:val="7B680BD8"/>
    <w:multiLevelType w:val="hybridMultilevel"/>
    <w:tmpl w:val="DF321158"/>
    <w:lvl w:ilvl="0" w:tplc="FFFFFFFF">
      <w:start w:val="1"/>
      <w:numFmt w:val="arabicAbjad"/>
      <w:lvlText w:val="(%1)"/>
      <w:lvlJc w:val="left"/>
      <w:pPr>
        <w:ind w:left="1035" w:hanging="360"/>
      </w:pPr>
      <w:rPr>
        <w:rFonts w:hint="default"/>
        <w:i/>
      </w:rPr>
    </w:lvl>
    <w:lvl w:ilvl="1" w:tplc="FFFFFFFF">
      <w:start w:val="1"/>
      <w:numFmt w:val="decimal"/>
      <w:lvlText w:val="%2-"/>
      <w:lvlJc w:val="left"/>
      <w:pPr>
        <w:ind w:left="1755" w:hanging="360"/>
      </w:pPr>
      <w:rPr>
        <w:rFonts w:hint="default"/>
        <w:b w:val="0"/>
        <w:bCs w:val="0"/>
      </w:rPr>
    </w:lvl>
    <w:lvl w:ilvl="2" w:tplc="FFFFFFFF" w:tentative="1">
      <w:start w:val="1"/>
      <w:numFmt w:val="lowerRoman"/>
      <w:lvlText w:val="%3."/>
      <w:lvlJc w:val="right"/>
      <w:pPr>
        <w:ind w:left="2475" w:hanging="180"/>
      </w:pPr>
    </w:lvl>
    <w:lvl w:ilvl="3" w:tplc="FFFFFFFF" w:tentative="1">
      <w:start w:val="1"/>
      <w:numFmt w:val="decimal"/>
      <w:lvlText w:val="%4."/>
      <w:lvlJc w:val="left"/>
      <w:pPr>
        <w:ind w:left="3195" w:hanging="360"/>
      </w:pPr>
    </w:lvl>
    <w:lvl w:ilvl="4" w:tplc="FFFFFFFF" w:tentative="1">
      <w:start w:val="1"/>
      <w:numFmt w:val="lowerLetter"/>
      <w:lvlText w:val="%5."/>
      <w:lvlJc w:val="left"/>
      <w:pPr>
        <w:ind w:left="3915" w:hanging="360"/>
      </w:pPr>
    </w:lvl>
    <w:lvl w:ilvl="5" w:tplc="FFFFFFFF" w:tentative="1">
      <w:start w:val="1"/>
      <w:numFmt w:val="lowerRoman"/>
      <w:lvlText w:val="%6."/>
      <w:lvlJc w:val="right"/>
      <w:pPr>
        <w:ind w:left="4635" w:hanging="180"/>
      </w:pPr>
    </w:lvl>
    <w:lvl w:ilvl="6" w:tplc="FFFFFFFF" w:tentative="1">
      <w:start w:val="1"/>
      <w:numFmt w:val="decimal"/>
      <w:lvlText w:val="%7."/>
      <w:lvlJc w:val="left"/>
      <w:pPr>
        <w:ind w:left="5355" w:hanging="360"/>
      </w:pPr>
    </w:lvl>
    <w:lvl w:ilvl="7" w:tplc="FFFFFFFF" w:tentative="1">
      <w:start w:val="1"/>
      <w:numFmt w:val="lowerLetter"/>
      <w:lvlText w:val="%8."/>
      <w:lvlJc w:val="left"/>
      <w:pPr>
        <w:ind w:left="6075" w:hanging="360"/>
      </w:pPr>
    </w:lvl>
    <w:lvl w:ilvl="8" w:tplc="FFFFFFFF" w:tentative="1">
      <w:start w:val="1"/>
      <w:numFmt w:val="lowerRoman"/>
      <w:lvlText w:val="%9."/>
      <w:lvlJc w:val="right"/>
      <w:pPr>
        <w:ind w:left="6795" w:hanging="180"/>
      </w:pPr>
    </w:lvl>
  </w:abstractNum>
  <w:abstractNum w:abstractNumId="244" w15:restartNumberingAfterBreak="0">
    <w:nsid w:val="7CAA6262"/>
    <w:multiLevelType w:val="hybridMultilevel"/>
    <w:tmpl w:val="FAD8E3BC"/>
    <w:lvl w:ilvl="0" w:tplc="82E03858">
      <w:start w:val="1"/>
      <w:numFmt w:val="decimal"/>
      <w:lvlText w:val="%1-"/>
      <w:lvlJc w:val="left"/>
      <w:pPr>
        <w:ind w:left="720" w:hanging="360"/>
      </w:pPr>
      <w:rPr>
        <w:rFonts w:hint="default"/>
      </w:rPr>
    </w:lvl>
    <w:lvl w:ilvl="1" w:tplc="16FC1064" w:tentative="1">
      <w:start w:val="1"/>
      <w:numFmt w:val="lowerLetter"/>
      <w:lvlText w:val="%2."/>
      <w:lvlJc w:val="left"/>
      <w:pPr>
        <w:ind w:left="1440" w:hanging="360"/>
      </w:pPr>
    </w:lvl>
    <w:lvl w:ilvl="2" w:tplc="4F6A075C" w:tentative="1">
      <w:start w:val="1"/>
      <w:numFmt w:val="lowerRoman"/>
      <w:lvlText w:val="%3."/>
      <w:lvlJc w:val="right"/>
      <w:pPr>
        <w:ind w:left="2160" w:hanging="180"/>
      </w:pPr>
    </w:lvl>
    <w:lvl w:ilvl="3" w:tplc="B58C46F2" w:tentative="1">
      <w:start w:val="1"/>
      <w:numFmt w:val="decimal"/>
      <w:lvlText w:val="%4."/>
      <w:lvlJc w:val="left"/>
      <w:pPr>
        <w:ind w:left="2880" w:hanging="360"/>
      </w:pPr>
    </w:lvl>
    <w:lvl w:ilvl="4" w:tplc="197C1986" w:tentative="1">
      <w:start w:val="1"/>
      <w:numFmt w:val="lowerLetter"/>
      <w:lvlText w:val="%5."/>
      <w:lvlJc w:val="left"/>
      <w:pPr>
        <w:ind w:left="3600" w:hanging="360"/>
      </w:pPr>
    </w:lvl>
    <w:lvl w:ilvl="5" w:tplc="B1D84F70" w:tentative="1">
      <w:start w:val="1"/>
      <w:numFmt w:val="lowerRoman"/>
      <w:lvlText w:val="%6."/>
      <w:lvlJc w:val="right"/>
      <w:pPr>
        <w:ind w:left="4320" w:hanging="180"/>
      </w:pPr>
    </w:lvl>
    <w:lvl w:ilvl="6" w:tplc="EE1EAE12" w:tentative="1">
      <w:start w:val="1"/>
      <w:numFmt w:val="decimal"/>
      <w:lvlText w:val="%7."/>
      <w:lvlJc w:val="left"/>
      <w:pPr>
        <w:ind w:left="5040" w:hanging="360"/>
      </w:pPr>
    </w:lvl>
    <w:lvl w:ilvl="7" w:tplc="5A5C0786" w:tentative="1">
      <w:start w:val="1"/>
      <w:numFmt w:val="lowerLetter"/>
      <w:lvlText w:val="%8."/>
      <w:lvlJc w:val="left"/>
      <w:pPr>
        <w:ind w:left="5760" w:hanging="360"/>
      </w:pPr>
    </w:lvl>
    <w:lvl w:ilvl="8" w:tplc="E2D22388" w:tentative="1">
      <w:start w:val="1"/>
      <w:numFmt w:val="lowerRoman"/>
      <w:lvlText w:val="%9."/>
      <w:lvlJc w:val="right"/>
      <w:pPr>
        <w:ind w:left="6480" w:hanging="180"/>
      </w:pPr>
    </w:lvl>
  </w:abstractNum>
  <w:abstractNum w:abstractNumId="245" w15:restartNumberingAfterBreak="0">
    <w:nsid w:val="7CDC5152"/>
    <w:multiLevelType w:val="hybridMultilevel"/>
    <w:tmpl w:val="4DFE8CFE"/>
    <w:lvl w:ilvl="0" w:tplc="FFFFFFFF">
      <w:start w:val="18"/>
      <w:numFmt w:val="decimal"/>
      <w:lvlText w:val="%1-"/>
      <w:lvlJc w:val="left"/>
      <w:pPr>
        <w:ind w:left="336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6" w15:restartNumberingAfterBreak="0">
    <w:nsid w:val="7CE70D02"/>
    <w:multiLevelType w:val="hybridMultilevel"/>
    <w:tmpl w:val="7AEE5A36"/>
    <w:lvl w:ilvl="0" w:tplc="EB22365C">
      <w:start w:val="1"/>
      <w:numFmt w:val="arabicAbjad"/>
      <w:lvlText w:val="(%1)"/>
      <w:lvlJc w:val="left"/>
      <w:pPr>
        <w:ind w:left="108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7" w15:restartNumberingAfterBreak="0">
    <w:nsid w:val="7D7E0DC6"/>
    <w:multiLevelType w:val="hybridMultilevel"/>
    <w:tmpl w:val="4D5671C0"/>
    <w:lvl w:ilvl="0" w:tplc="AC302E0C">
      <w:start w:val="1"/>
      <w:numFmt w:val="arabicAbjad"/>
      <w:lvlText w:val="(%1)"/>
      <w:lvlJc w:val="left"/>
      <w:pPr>
        <w:ind w:left="1433" w:hanging="360"/>
      </w:pPr>
      <w:rPr>
        <w:rFonts w:hint="default"/>
      </w:rPr>
    </w:lvl>
    <w:lvl w:ilvl="1" w:tplc="C2305A88"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8" w15:restartNumberingAfterBreak="0">
    <w:nsid w:val="7DE8042B"/>
    <w:multiLevelType w:val="hybridMultilevel"/>
    <w:tmpl w:val="9ADA1128"/>
    <w:lvl w:ilvl="0" w:tplc="8850000A">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249" w15:restartNumberingAfterBreak="0">
    <w:nsid w:val="7E2A66A4"/>
    <w:multiLevelType w:val="hybridMultilevel"/>
    <w:tmpl w:val="79CC2C6C"/>
    <w:lvl w:ilvl="0" w:tplc="FA785814">
      <w:start w:val="1"/>
      <w:numFmt w:val="arabicAbjad"/>
      <w:lvlText w:val="(%1)"/>
      <w:lvlJc w:val="left"/>
      <w:pPr>
        <w:ind w:left="927" w:hanging="360"/>
      </w:pPr>
      <w:rPr>
        <w:rFonts w:hint="default"/>
        <w:i w:val="0"/>
        <w:iCs w:val="0"/>
        <w:sz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50" w15:restartNumberingAfterBreak="0">
    <w:nsid w:val="7EA14478"/>
    <w:multiLevelType w:val="hybridMultilevel"/>
    <w:tmpl w:val="27309FE0"/>
    <w:lvl w:ilvl="0" w:tplc="242637E0">
      <w:start w:val="1"/>
      <w:numFmt w:val="decimal"/>
      <w:lvlText w:val="%1-"/>
      <w:lvlJc w:val="left"/>
      <w:pPr>
        <w:ind w:left="720" w:hanging="360"/>
      </w:pPr>
      <w:rPr>
        <w:rFonts w:asciiTheme="majorBidi" w:hAnsiTheme="majorBidi" w:cstheme="maj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1" w15:restartNumberingAfterBreak="0">
    <w:nsid w:val="7FC90F6D"/>
    <w:multiLevelType w:val="hybridMultilevel"/>
    <w:tmpl w:val="F70AFF52"/>
    <w:lvl w:ilvl="0" w:tplc="0409000F">
      <w:start w:val="1"/>
      <w:numFmt w:val="decimal"/>
      <w:lvlText w:val="%1-"/>
      <w:lvlJc w:val="left"/>
      <w:pPr>
        <w:ind w:left="1854" w:hanging="360"/>
      </w:pPr>
      <w:rPr>
        <w:rFonts w:hint="default"/>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252" w15:restartNumberingAfterBreak="0">
    <w:nsid w:val="7FCA2E2C"/>
    <w:multiLevelType w:val="hybridMultilevel"/>
    <w:tmpl w:val="1638D2A8"/>
    <w:lvl w:ilvl="0" w:tplc="A05A0384">
      <w:start w:val="3"/>
      <w:numFmt w:val="decimal"/>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num w:numId="1" w16cid:durableId="406615312">
    <w:abstractNumId w:val="146"/>
  </w:num>
  <w:num w:numId="2" w16cid:durableId="1229922248">
    <w:abstractNumId w:val="164"/>
  </w:num>
  <w:num w:numId="3" w16cid:durableId="173035191">
    <w:abstractNumId w:val="10"/>
  </w:num>
  <w:num w:numId="4" w16cid:durableId="1224953565">
    <w:abstractNumId w:val="83"/>
  </w:num>
  <w:num w:numId="5" w16cid:durableId="1404522157">
    <w:abstractNumId w:val="1"/>
  </w:num>
  <w:num w:numId="6" w16cid:durableId="167405325">
    <w:abstractNumId w:val="102"/>
  </w:num>
  <w:num w:numId="7" w16cid:durableId="847405597">
    <w:abstractNumId w:val="147"/>
  </w:num>
  <w:num w:numId="8" w16cid:durableId="597711496">
    <w:abstractNumId w:val="234"/>
  </w:num>
  <w:num w:numId="9" w16cid:durableId="1077361552">
    <w:abstractNumId w:val="37"/>
  </w:num>
  <w:num w:numId="10" w16cid:durableId="1605074693">
    <w:abstractNumId w:val="158"/>
  </w:num>
  <w:num w:numId="11" w16cid:durableId="1644920817">
    <w:abstractNumId w:val="35"/>
  </w:num>
  <w:num w:numId="12" w16cid:durableId="1049693858">
    <w:abstractNumId w:val="232"/>
  </w:num>
  <w:num w:numId="13" w16cid:durableId="1731464070">
    <w:abstractNumId w:val="137"/>
  </w:num>
  <w:num w:numId="14" w16cid:durableId="1069772843">
    <w:abstractNumId w:val="143"/>
  </w:num>
  <w:num w:numId="15" w16cid:durableId="1909220767">
    <w:abstractNumId w:val="220"/>
  </w:num>
  <w:num w:numId="16" w16cid:durableId="599917733">
    <w:abstractNumId w:val="125"/>
  </w:num>
  <w:num w:numId="17" w16cid:durableId="902301013">
    <w:abstractNumId w:val="248"/>
  </w:num>
  <w:num w:numId="18" w16cid:durableId="674381563">
    <w:abstractNumId w:val="191"/>
  </w:num>
  <w:num w:numId="19" w16cid:durableId="1247687657">
    <w:abstractNumId w:val="144"/>
  </w:num>
  <w:num w:numId="20" w16cid:durableId="763307036">
    <w:abstractNumId w:val="93"/>
  </w:num>
  <w:num w:numId="21" w16cid:durableId="315690462">
    <w:abstractNumId w:val="195"/>
  </w:num>
  <w:num w:numId="22" w16cid:durableId="806046120">
    <w:abstractNumId w:val="227"/>
  </w:num>
  <w:num w:numId="23" w16cid:durableId="2083603494">
    <w:abstractNumId w:val="59"/>
  </w:num>
  <w:num w:numId="24" w16cid:durableId="412514768">
    <w:abstractNumId w:val="193"/>
  </w:num>
  <w:num w:numId="25" w16cid:durableId="1367021586">
    <w:abstractNumId w:val="151"/>
  </w:num>
  <w:num w:numId="26" w16cid:durableId="45377222">
    <w:abstractNumId w:val="219"/>
  </w:num>
  <w:num w:numId="27" w16cid:durableId="1804034986">
    <w:abstractNumId w:val="242"/>
  </w:num>
  <w:num w:numId="28" w16cid:durableId="1759790051">
    <w:abstractNumId w:val="203"/>
  </w:num>
  <w:num w:numId="29" w16cid:durableId="1905485790">
    <w:abstractNumId w:val="148"/>
  </w:num>
  <w:num w:numId="30" w16cid:durableId="2140680245">
    <w:abstractNumId w:val="73"/>
  </w:num>
  <w:num w:numId="31" w16cid:durableId="1203249442">
    <w:abstractNumId w:val="210"/>
  </w:num>
  <w:num w:numId="32" w16cid:durableId="1196381171">
    <w:abstractNumId w:val="182"/>
  </w:num>
  <w:num w:numId="33" w16cid:durableId="120655467">
    <w:abstractNumId w:val="39"/>
  </w:num>
  <w:num w:numId="34" w16cid:durableId="357194888">
    <w:abstractNumId w:val="100"/>
  </w:num>
  <w:num w:numId="35" w16cid:durableId="1316447252">
    <w:abstractNumId w:val="166"/>
  </w:num>
  <w:num w:numId="36" w16cid:durableId="1422794746">
    <w:abstractNumId w:val="200"/>
  </w:num>
  <w:num w:numId="37" w16cid:durableId="838350122">
    <w:abstractNumId w:val="48"/>
  </w:num>
  <w:num w:numId="38" w16cid:durableId="773984593">
    <w:abstractNumId w:val="20"/>
  </w:num>
  <w:num w:numId="39" w16cid:durableId="1561936976">
    <w:abstractNumId w:val="16"/>
  </w:num>
  <w:num w:numId="40" w16cid:durableId="642394137">
    <w:abstractNumId w:val="58"/>
  </w:num>
  <w:num w:numId="41" w16cid:durableId="965086987">
    <w:abstractNumId w:val="202"/>
  </w:num>
  <w:num w:numId="42" w16cid:durableId="303656407">
    <w:abstractNumId w:val="139"/>
  </w:num>
  <w:num w:numId="43" w16cid:durableId="688408259">
    <w:abstractNumId w:val="49"/>
  </w:num>
  <w:num w:numId="44" w16cid:durableId="1660188688">
    <w:abstractNumId w:val="185"/>
  </w:num>
  <w:num w:numId="45" w16cid:durableId="1291520486">
    <w:abstractNumId w:val="32"/>
  </w:num>
  <w:num w:numId="46" w16cid:durableId="1263688413">
    <w:abstractNumId w:val="209"/>
  </w:num>
  <w:num w:numId="47" w16cid:durableId="2074156840">
    <w:abstractNumId w:val="249"/>
  </w:num>
  <w:num w:numId="48" w16cid:durableId="790171814">
    <w:abstractNumId w:val="231"/>
  </w:num>
  <w:num w:numId="49" w16cid:durableId="1083769416">
    <w:abstractNumId w:val="112"/>
  </w:num>
  <w:num w:numId="50" w16cid:durableId="30083406">
    <w:abstractNumId w:val="214"/>
  </w:num>
  <w:num w:numId="51" w16cid:durableId="2059087140">
    <w:abstractNumId w:val="94"/>
  </w:num>
  <w:num w:numId="52" w16cid:durableId="1450976589">
    <w:abstractNumId w:val="154"/>
  </w:num>
  <w:num w:numId="53" w16cid:durableId="1779250422">
    <w:abstractNumId w:val="221"/>
  </w:num>
  <w:num w:numId="54" w16cid:durableId="1029455036">
    <w:abstractNumId w:val="61"/>
  </w:num>
  <w:num w:numId="55" w16cid:durableId="11341313">
    <w:abstractNumId w:val="141"/>
  </w:num>
  <w:num w:numId="56" w16cid:durableId="141774388">
    <w:abstractNumId w:val="132"/>
  </w:num>
  <w:num w:numId="57" w16cid:durableId="387924713">
    <w:abstractNumId w:val="19"/>
  </w:num>
  <w:num w:numId="58" w16cid:durableId="2060008298">
    <w:abstractNumId w:val="155"/>
  </w:num>
  <w:num w:numId="59" w16cid:durableId="105347962">
    <w:abstractNumId w:val="188"/>
  </w:num>
  <w:num w:numId="60" w16cid:durableId="47389142">
    <w:abstractNumId w:val="171"/>
  </w:num>
  <w:num w:numId="61" w16cid:durableId="1422993649">
    <w:abstractNumId w:val="12"/>
  </w:num>
  <w:num w:numId="62" w16cid:durableId="2010207905">
    <w:abstractNumId w:val="176"/>
  </w:num>
  <w:num w:numId="63" w16cid:durableId="1024790138">
    <w:abstractNumId w:val="65"/>
  </w:num>
  <w:num w:numId="64" w16cid:durableId="1375154010">
    <w:abstractNumId w:val="5"/>
  </w:num>
  <w:num w:numId="65" w16cid:durableId="941650013">
    <w:abstractNumId w:val="194"/>
  </w:num>
  <w:num w:numId="66" w16cid:durableId="1550146895">
    <w:abstractNumId w:val="23"/>
  </w:num>
  <w:num w:numId="67" w16cid:durableId="833423236">
    <w:abstractNumId w:val="178"/>
  </w:num>
  <w:num w:numId="68" w16cid:durableId="1677341584">
    <w:abstractNumId w:val="120"/>
  </w:num>
  <w:num w:numId="69" w16cid:durableId="1559315709">
    <w:abstractNumId w:val="189"/>
  </w:num>
  <w:num w:numId="70" w16cid:durableId="1710640569">
    <w:abstractNumId w:val="53"/>
  </w:num>
  <w:num w:numId="71" w16cid:durableId="14424169">
    <w:abstractNumId w:val="113"/>
  </w:num>
  <w:num w:numId="72" w16cid:durableId="255332418">
    <w:abstractNumId w:val="54"/>
  </w:num>
  <w:num w:numId="73" w16cid:durableId="1919439682">
    <w:abstractNumId w:val="55"/>
  </w:num>
  <w:num w:numId="74" w16cid:durableId="2055807192">
    <w:abstractNumId w:val="237"/>
  </w:num>
  <w:num w:numId="75" w16cid:durableId="263151181">
    <w:abstractNumId w:val="95"/>
  </w:num>
  <w:num w:numId="76" w16cid:durableId="1856385654">
    <w:abstractNumId w:val="233"/>
  </w:num>
  <w:num w:numId="77" w16cid:durableId="1181313382">
    <w:abstractNumId w:val="225"/>
  </w:num>
  <w:num w:numId="78" w16cid:durableId="453795666">
    <w:abstractNumId w:val="207"/>
  </w:num>
  <w:num w:numId="79" w16cid:durableId="348066551">
    <w:abstractNumId w:val="111"/>
  </w:num>
  <w:num w:numId="80" w16cid:durableId="961807237">
    <w:abstractNumId w:val="183"/>
  </w:num>
  <w:num w:numId="81" w16cid:durableId="21322496">
    <w:abstractNumId w:val="25"/>
  </w:num>
  <w:num w:numId="82" w16cid:durableId="36662558">
    <w:abstractNumId w:val="24"/>
  </w:num>
  <w:num w:numId="83" w16cid:durableId="618951851">
    <w:abstractNumId w:val="38"/>
  </w:num>
  <w:num w:numId="84" w16cid:durableId="233659700">
    <w:abstractNumId w:val="236"/>
  </w:num>
  <w:num w:numId="85" w16cid:durableId="1895895477">
    <w:abstractNumId w:val="77"/>
  </w:num>
  <w:num w:numId="86" w16cid:durableId="445583227">
    <w:abstractNumId w:val="52"/>
  </w:num>
  <w:num w:numId="87" w16cid:durableId="2014257177">
    <w:abstractNumId w:val="142"/>
  </w:num>
  <w:num w:numId="88" w16cid:durableId="1229606399">
    <w:abstractNumId w:val="149"/>
  </w:num>
  <w:num w:numId="89" w16cid:durableId="1204753484">
    <w:abstractNumId w:val="223"/>
  </w:num>
  <w:num w:numId="90" w16cid:durableId="230232906">
    <w:abstractNumId w:val="51"/>
  </w:num>
  <w:num w:numId="91" w16cid:durableId="1106080006">
    <w:abstractNumId w:val="33"/>
  </w:num>
  <w:num w:numId="92" w16cid:durableId="1584561662">
    <w:abstractNumId w:val="152"/>
  </w:num>
  <w:num w:numId="93" w16cid:durableId="219679659">
    <w:abstractNumId w:val="174"/>
  </w:num>
  <w:num w:numId="94" w16cid:durableId="898979420">
    <w:abstractNumId w:val="60"/>
  </w:num>
  <w:num w:numId="95" w16cid:durableId="1158763162">
    <w:abstractNumId w:val="44"/>
  </w:num>
  <w:num w:numId="96" w16cid:durableId="1179543521">
    <w:abstractNumId w:val="121"/>
  </w:num>
  <w:num w:numId="97" w16cid:durableId="36516415">
    <w:abstractNumId w:val="11"/>
  </w:num>
  <w:num w:numId="98" w16cid:durableId="123085195">
    <w:abstractNumId w:val="228"/>
  </w:num>
  <w:num w:numId="99" w16cid:durableId="394164799">
    <w:abstractNumId w:val="1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242296610">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48038485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1784349937">
    <w:abstractNumId w:val="0"/>
  </w:num>
  <w:num w:numId="103" w16cid:durableId="1416319431">
    <w:abstractNumId w:val="230"/>
  </w:num>
  <w:num w:numId="104" w16cid:durableId="1720937122">
    <w:abstractNumId w:val="153"/>
  </w:num>
  <w:num w:numId="105" w16cid:durableId="1727487503">
    <w:abstractNumId w:val="62"/>
  </w:num>
  <w:num w:numId="106" w16cid:durableId="1975716715">
    <w:abstractNumId w:val="75"/>
  </w:num>
  <w:num w:numId="107" w16cid:durableId="4406084">
    <w:abstractNumId w:val="135"/>
  </w:num>
  <w:num w:numId="108" w16cid:durableId="2024896915">
    <w:abstractNumId w:val="107"/>
  </w:num>
  <w:num w:numId="109" w16cid:durableId="2102336760">
    <w:abstractNumId w:val="119"/>
  </w:num>
  <w:num w:numId="110" w16cid:durableId="453214115">
    <w:abstractNumId w:val="235"/>
  </w:num>
  <w:num w:numId="111" w16cid:durableId="1657881380">
    <w:abstractNumId w:val="241"/>
  </w:num>
  <w:num w:numId="112" w16cid:durableId="1305238467">
    <w:abstractNumId w:val="163"/>
  </w:num>
  <w:num w:numId="113" w16cid:durableId="1441756264">
    <w:abstractNumId w:val="79"/>
  </w:num>
  <w:num w:numId="114" w16cid:durableId="686709604">
    <w:abstractNumId w:val="78"/>
  </w:num>
  <w:num w:numId="115" w16cid:durableId="474782">
    <w:abstractNumId w:val="28"/>
  </w:num>
  <w:num w:numId="116" w16cid:durableId="2066416489">
    <w:abstractNumId w:val="247"/>
  </w:num>
  <w:num w:numId="117" w16cid:durableId="1500387834">
    <w:abstractNumId w:val="9"/>
  </w:num>
  <w:num w:numId="118" w16cid:durableId="171839229">
    <w:abstractNumId w:val="126"/>
  </w:num>
  <w:num w:numId="119" w16cid:durableId="1122656264">
    <w:abstractNumId w:val="168"/>
  </w:num>
  <w:num w:numId="120" w16cid:durableId="474838165">
    <w:abstractNumId w:val="162"/>
  </w:num>
  <w:num w:numId="121" w16cid:durableId="1025715818">
    <w:abstractNumId w:val="240"/>
  </w:num>
  <w:num w:numId="122" w16cid:durableId="514459967">
    <w:abstractNumId w:val="26"/>
  </w:num>
  <w:num w:numId="123" w16cid:durableId="71850879">
    <w:abstractNumId w:val="192"/>
  </w:num>
  <w:num w:numId="124" w16cid:durableId="852844128">
    <w:abstractNumId w:val="76"/>
  </w:num>
  <w:num w:numId="125" w16cid:durableId="1633555724">
    <w:abstractNumId w:val="36"/>
  </w:num>
  <w:num w:numId="126" w16cid:durableId="1941790967">
    <w:abstractNumId w:val="216"/>
  </w:num>
  <w:num w:numId="127" w16cid:durableId="1995252648">
    <w:abstractNumId w:val="161"/>
  </w:num>
  <w:num w:numId="128" w16cid:durableId="955528087">
    <w:abstractNumId w:val="96"/>
  </w:num>
  <w:num w:numId="129" w16cid:durableId="2138989112">
    <w:abstractNumId w:val="50"/>
  </w:num>
  <w:num w:numId="130" w16cid:durableId="1456944453">
    <w:abstractNumId w:val="238"/>
  </w:num>
  <w:num w:numId="131" w16cid:durableId="1966350574">
    <w:abstractNumId w:val="245"/>
  </w:num>
  <w:num w:numId="132" w16cid:durableId="234820043">
    <w:abstractNumId w:val="136"/>
  </w:num>
  <w:num w:numId="133" w16cid:durableId="788083932">
    <w:abstractNumId w:val="184"/>
  </w:num>
  <w:num w:numId="134" w16cid:durableId="786630529">
    <w:abstractNumId w:val="197"/>
  </w:num>
  <w:num w:numId="135" w16cid:durableId="204756580">
    <w:abstractNumId w:val="108"/>
  </w:num>
  <w:num w:numId="136" w16cid:durableId="1622807586">
    <w:abstractNumId w:val="105"/>
  </w:num>
  <w:num w:numId="137" w16cid:durableId="405225254">
    <w:abstractNumId w:val="90"/>
  </w:num>
  <w:num w:numId="138" w16cid:durableId="1890720236">
    <w:abstractNumId w:val="98"/>
  </w:num>
  <w:num w:numId="139" w16cid:durableId="1265959768">
    <w:abstractNumId w:val="199"/>
  </w:num>
  <w:num w:numId="140" w16cid:durableId="18316555">
    <w:abstractNumId w:val="47"/>
  </w:num>
  <w:num w:numId="141" w16cid:durableId="572934738">
    <w:abstractNumId w:val="115"/>
  </w:num>
  <w:num w:numId="142" w16cid:durableId="206915764">
    <w:abstractNumId w:val="251"/>
  </w:num>
  <w:num w:numId="143" w16cid:durableId="140540553">
    <w:abstractNumId w:val="116"/>
  </w:num>
  <w:num w:numId="144" w16cid:durableId="1110854450">
    <w:abstractNumId w:val="157"/>
  </w:num>
  <w:num w:numId="145" w16cid:durableId="1378050631">
    <w:abstractNumId w:val="87"/>
  </w:num>
  <w:num w:numId="146" w16cid:durableId="1264805912">
    <w:abstractNumId w:val="160"/>
  </w:num>
  <w:num w:numId="147" w16cid:durableId="1323587582">
    <w:abstractNumId w:val="133"/>
  </w:num>
  <w:num w:numId="148" w16cid:durableId="786312872">
    <w:abstractNumId w:val="22"/>
  </w:num>
  <w:num w:numId="149" w16cid:durableId="1444375274">
    <w:abstractNumId w:val="8"/>
  </w:num>
  <w:num w:numId="150" w16cid:durableId="837774325">
    <w:abstractNumId w:val="92"/>
  </w:num>
  <w:num w:numId="151" w16cid:durableId="1754472634">
    <w:abstractNumId w:val="159"/>
  </w:num>
  <w:num w:numId="152" w16cid:durableId="739062465">
    <w:abstractNumId w:val="124"/>
  </w:num>
  <w:num w:numId="153" w16cid:durableId="1448116205">
    <w:abstractNumId w:val="30"/>
  </w:num>
  <w:num w:numId="154" w16cid:durableId="598874016">
    <w:abstractNumId w:val="17"/>
  </w:num>
  <w:num w:numId="155" w16cid:durableId="1206140764">
    <w:abstractNumId w:val="128"/>
  </w:num>
  <w:num w:numId="156" w16cid:durableId="1595435800">
    <w:abstractNumId w:val="206"/>
  </w:num>
  <w:num w:numId="157" w16cid:durableId="649989313">
    <w:abstractNumId w:val="179"/>
  </w:num>
  <w:num w:numId="158" w16cid:durableId="632758892">
    <w:abstractNumId w:val="34"/>
  </w:num>
  <w:num w:numId="159" w16cid:durableId="140121245">
    <w:abstractNumId w:val="217"/>
  </w:num>
  <w:num w:numId="160" w16cid:durableId="446434100">
    <w:abstractNumId w:val="181"/>
  </w:num>
  <w:num w:numId="161" w16cid:durableId="1024788237">
    <w:abstractNumId w:val="186"/>
  </w:num>
  <w:num w:numId="162" w16cid:durableId="94138216">
    <w:abstractNumId w:val="215"/>
  </w:num>
  <w:num w:numId="163" w16cid:durableId="366688507">
    <w:abstractNumId w:val="145"/>
  </w:num>
  <w:num w:numId="164" w16cid:durableId="69427906">
    <w:abstractNumId w:val="67"/>
  </w:num>
  <w:num w:numId="165" w16cid:durableId="1085686707">
    <w:abstractNumId w:val="29"/>
  </w:num>
  <w:num w:numId="166" w16cid:durableId="2117365341">
    <w:abstractNumId w:val="57"/>
  </w:num>
  <w:num w:numId="167" w16cid:durableId="220604025">
    <w:abstractNumId w:val="226"/>
  </w:num>
  <w:num w:numId="168" w16cid:durableId="1020859963">
    <w:abstractNumId w:val="81"/>
  </w:num>
  <w:num w:numId="169" w16cid:durableId="8026889">
    <w:abstractNumId w:val="97"/>
  </w:num>
  <w:num w:numId="170" w16cid:durableId="713391720">
    <w:abstractNumId w:val="127"/>
  </w:num>
  <w:num w:numId="171" w16cid:durableId="1991011276">
    <w:abstractNumId w:val="63"/>
  </w:num>
  <w:num w:numId="172" w16cid:durableId="703947272">
    <w:abstractNumId w:val="101"/>
  </w:num>
  <w:num w:numId="173" w16cid:durableId="1734624945">
    <w:abstractNumId w:val="2"/>
  </w:num>
  <w:num w:numId="174" w16cid:durableId="487213237">
    <w:abstractNumId w:val="165"/>
  </w:num>
  <w:num w:numId="175" w16cid:durableId="190723906">
    <w:abstractNumId w:val="246"/>
  </w:num>
  <w:num w:numId="176" w16cid:durableId="815220959">
    <w:abstractNumId w:val="64"/>
  </w:num>
  <w:num w:numId="177" w16cid:durableId="1151945508">
    <w:abstractNumId w:val="252"/>
  </w:num>
  <w:num w:numId="178" w16cid:durableId="1629359583">
    <w:abstractNumId w:val="27"/>
  </w:num>
  <w:num w:numId="179" w16cid:durableId="321739128">
    <w:abstractNumId w:val="86"/>
  </w:num>
  <w:num w:numId="180" w16cid:durableId="921721462">
    <w:abstractNumId w:val="173"/>
  </w:num>
  <w:num w:numId="181" w16cid:durableId="2103451706">
    <w:abstractNumId w:val="3"/>
  </w:num>
  <w:num w:numId="182" w16cid:durableId="1903640147">
    <w:abstractNumId w:val="56"/>
  </w:num>
  <w:num w:numId="183" w16cid:durableId="8722637">
    <w:abstractNumId w:val="243"/>
  </w:num>
  <w:num w:numId="184" w16cid:durableId="1379739050">
    <w:abstractNumId w:val="68"/>
  </w:num>
  <w:num w:numId="185" w16cid:durableId="1793592417">
    <w:abstractNumId w:val="211"/>
  </w:num>
  <w:num w:numId="186" w16cid:durableId="1810588838">
    <w:abstractNumId w:val="18"/>
  </w:num>
  <w:num w:numId="187" w16cid:durableId="836383903">
    <w:abstractNumId w:val="172"/>
  </w:num>
  <w:num w:numId="188" w16cid:durableId="2046908929">
    <w:abstractNumId w:val="250"/>
  </w:num>
  <w:num w:numId="189" w16cid:durableId="555286647">
    <w:abstractNumId w:val="85"/>
  </w:num>
  <w:num w:numId="190" w16cid:durableId="497040026">
    <w:abstractNumId w:val="156"/>
  </w:num>
  <w:num w:numId="191" w16cid:durableId="1418600795">
    <w:abstractNumId w:val="244"/>
  </w:num>
  <w:num w:numId="192" w16cid:durableId="738794796">
    <w:abstractNumId w:val="180"/>
  </w:num>
  <w:num w:numId="193" w16cid:durableId="2052416267">
    <w:abstractNumId w:val="170"/>
  </w:num>
  <w:num w:numId="194" w16cid:durableId="972715895">
    <w:abstractNumId w:val="198"/>
  </w:num>
  <w:num w:numId="195" w16cid:durableId="1067649681">
    <w:abstractNumId w:val="229"/>
  </w:num>
  <w:num w:numId="196" w16cid:durableId="875892603">
    <w:abstractNumId w:val="169"/>
  </w:num>
  <w:num w:numId="197" w16cid:durableId="793525391">
    <w:abstractNumId w:val="104"/>
  </w:num>
  <w:num w:numId="198" w16cid:durableId="1300526483">
    <w:abstractNumId w:val="4"/>
  </w:num>
  <w:num w:numId="199" w16cid:durableId="1385832479">
    <w:abstractNumId w:val="46"/>
  </w:num>
  <w:num w:numId="200" w16cid:durableId="1420564260">
    <w:abstractNumId w:val="88"/>
  </w:num>
  <w:num w:numId="201" w16cid:durableId="1041590895">
    <w:abstractNumId w:val="109"/>
  </w:num>
  <w:num w:numId="202" w16cid:durableId="1719014045">
    <w:abstractNumId w:val="131"/>
  </w:num>
  <w:num w:numId="203" w16cid:durableId="327637172">
    <w:abstractNumId w:val="138"/>
  </w:num>
  <w:num w:numId="204" w16cid:durableId="630288640">
    <w:abstractNumId w:val="31"/>
  </w:num>
  <w:num w:numId="205" w16cid:durableId="1579903569">
    <w:abstractNumId w:val="7"/>
  </w:num>
  <w:num w:numId="206" w16cid:durableId="1937515901">
    <w:abstractNumId w:val="218"/>
  </w:num>
  <w:num w:numId="207" w16cid:durableId="17237593">
    <w:abstractNumId w:val="2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8" w16cid:durableId="564070965">
    <w:abstractNumId w:val="82"/>
  </w:num>
  <w:num w:numId="209" w16cid:durableId="407774258">
    <w:abstractNumId w:val="222"/>
  </w:num>
  <w:num w:numId="210" w16cid:durableId="227883579">
    <w:abstractNumId w:val="224"/>
  </w:num>
  <w:num w:numId="211" w16cid:durableId="1101996619">
    <w:abstractNumId w:val="114"/>
  </w:num>
  <w:num w:numId="212" w16cid:durableId="1586959613">
    <w:abstractNumId w:val="84"/>
  </w:num>
  <w:num w:numId="213" w16cid:durableId="996228511">
    <w:abstractNumId w:val="41"/>
  </w:num>
  <w:num w:numId="214" w16cid:durableId="1757165210">
    <w:abstractNumId w:val="14"/>
  </w:num>
  <w:num w:numId="215" w16cid:durableId="2136175251">
    <w:abstractNumId w:val="150"/>
  </w:num>
  <w:num w:numId="216" w16cid:durableId="90786704">
    <w:abstractNumId w:val="167"/>
  </w:num>
  <w:num w:numId="217" w16cid:durableId="2067491662">
    <w:abstractNumId w:val="40"/>
  </w:num>
  <w:num w:numId="218" w16cid:durableId="1418290609">
    <w:abstractNumId w:val="43"/>
  </w:num>
  <w:num w:numId="219" w16cid:durableId="506212478">
    <w:abstractNumId w:val="117"/>
  </w:num>
  <w:num w:numId="220" w16cid:durableId="170416365">
    <w:abstractNumId w:val="70"/>
  </w:num>
  <w:num w:numId="221" w16cid:durableId="148710893">
    <w:abstractNumId w:val="110"/>
  </w:num>
  <w:num w:numId="222" w16cid:durableId="885146610">
    <w:abstractNumId w:val="69"/>
  </w:num>
  <w:num w:numId="223" w16cid:durableId="942612627">
    <w:abstractNumId w:val="21"/>
  </w:num>
  <w:num w:numId="224" w16cid:durableId="2051421347">
    <w:abstractNumId w:val="175"/>
  </w:num>
  <w:num w:numId="225" w16cid:durableId="668217035">
    <w:abstractNumId w:val="129"/>
  </w:num>
  <w:num w:numId="226" w16cid:durableId="1365909565">
    <w:abstractNumId w:val="6"/>
  </w:num>
  <w:num w:numId="227" w16cid:durableId="628898265">
    <w:abstractNumId w:val="106"/>
  </w:num>
  <w:num w:numId="228" w16cid:durableId="1180781198">
    <w:abstractNumId w:val="201"/>
  </w:num>
  <w:num w:numId="229" w16cid:durableId="1792049144">
    <w:abstractNumId w:val="196"/>
  </w:num>
  <w:num w:numId="230" w16cid:durableId="1588536664">
    <w:abstractNumId w:val="123"/>
  </w:num>
  <w:num w:numId="231" w16cid:durableId="323513384">
    <w:abstractNumId w:val="103"/>
  </w:num>
  <w:num w:numId="232" w16cid:durableId="4091166">
    <w:abstractNumId w:val="134"/>
  </w:num>
  <w:num w:numId="233" w16cid:durableId="42022925">
    <w:abstractNumId w:val="118"/>
  </w:num>
  <w:num w:numId="234" w16cid:durableId="1697265599">
    <w:abstractNumId w:val="80"/>
  </w:num>
  <w:num w:numId="235" w16cid:durableId="303584961">
    <w:abstractNumId w:val="72"/>
  </w:num>
  <w:num w:numId="236" w16cid:durableId="1263950230">
    <w:abstractNumId w:val="208"/>
  </w:num>
  <w:num w:numId="237" w16cid:durableId="747118760">
    <w:abstractNumId w:val="71"/>
  </w:num>
  <w:num w:numId="238" w16cid:durableId="2059667184">
    <w:abstractNumId w:val="140"/>
  </w:num>
  <w:num w:numId="239" w16cid:durableId="756632010">
    <w:abstractNumId w:val="204"/>
  </w:num>
  <w:num w:numId="240" w16cid:durableId="425032309">
    <w:abstractNumId w:val="42"/>
  </w:num>
  <w:num w:numId="241" w16cid:durableId="758216095">
    <w:abstractNumId w:val="74"/>
  </w:num>
  <w:num w:numId="242" w16cid:durableId="795484239">
    <w:abstractNumId w:val="130"/>
  </w:num>
  <w:num w:numId="243" w16cid:durableId="953633653">
    <w:abstractNumId w:val="239"/>
  </w:num>
  <w:num w:numId="244" w16cid:durableId="1610970433">
    <w:abstractNumId w:val="15"/>
  </w:num>
  <w:num w:numId="245" w16cid:durableId="493493424">
    <w:abstractNumId w:val="122"/>
  </w:num>
  <w:num w:numId="246" w16cid:durableId="2131437596">
    <w:abstractNumId w:val="213"/>
  </w:num>
  <w:num w:numId="247" w16cid:durableId="923296687">
    <w:abstractNumId w:val="13"/>
  </w:num>
  <w:num w:numId="248" w16cid:durableId="1298877068">
    <w:abstractNumId w:val="99"/>
  </w:num>
  <w:num w:numId="249" w16cid:durableId="1506170072">
    <w:abstractNumId w:val="91"/>
  </w:num>
  <w:num w:numId="250" w16cid:durableId="883102292">
    <w:abstractNumId w:val="187"/>
  </w:num>
  <w:num w:numId="251" w16cid:durableId="1105921336">
    <w:abstractNumId w:val="212"/>
  </w:num>
  <w:num w:numId="252" w16cid:durableId="1043208778">
    <w:abstractNumId w:val="89"/>
  </w:num>
  <w:num w:numId="253" w16cid:durableId="1854608273">
    <w:abstractNumId w:val="177"/>
  </w:num>
  <w:numIdMacAtCleanup w:val="2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446"/>
    <w:rsid w:val="00001595"/>
    <w:rsid w:val="0000383D"/>
    <w:rsid w:val="00003B53"/>
    <w:rsid w:val="00004421"/>
    <w:rsid w:val="00004DD2"/>
    <w:rsid w:val="0000742A"/>
    <w:rsid w:val="000141A3"/>
    <w:rsid w:val="00015E2F"/>
    <w:rsid w:val="000160AF"/>
    <w:rsid w:val="00020BC7"/>
    <w:rsid w:val="000212CF"/>
    <w:rsid w:val="00022635"/>
    <w:rsid w:val="0002379C"/>
    <w:rsid w:val="00024707"/>
    <w:rsid w:val="00024CE7"/>
    <w:rsid w:val="00025758"/>
    <w:rsid w:val="0002789F"/>
    <w:rsid w:val="000324B4"/>
    <w:rsid w:val="0003386B"/>
    <w:rsid w:val="00033D91"/>
    <w:rsid w:val="00037DBB"/>
    <w:rsid w:val="00042B1A"/>
    <w:rsid w:val="000452DC"/>
    <w:rsid w:val="00045762"/>
    <w:rsid w:val="00047397"/>
    <w:rsid w:val="00053BB8"/>
    <w:rsid w:val="00054071"/>
    <w:rsid w:val="00054292"/>
    <w:rsid w:val="00054459"/>
    <w:rsid w:val="00054EEE"/>
    <w:rsid w:val="00056FE5"/>
    <w:rsid w:val="00057CA3"/>
    <w:rsid w:val="00060D26"/>
    <w:rsid w:val="00061C13"/>
    <w:rsid w:val="000640EA"/>
    <w:rsid w:val="00064EBE"/>
    <w:rsid w:val="00065900"/>
    <w:rsid w:val="00070A39"/>
    <w:rsid w:val="00070BB8"/>
    <w:rsid w:val="00070CB0"/>
    <w:rsid w:val="00071754"/>
    <w:rsid w:val="0007300A"/>
    <w:rsid w:val="0007346F"/>
    <w:rsid w:val="00073626"/>
    <w:rsid w:val="00076B2B"/>
    <w:rsid w:val="0008009C"/>
    <w:rsid w:val="000833CF"/>
    <w:rsid w:val="00084B17"/>
    <w:rsid w:val="00085E7C"/>
    <w:rsid w:val="00090564"/>
    <w:rsid w:val="00091E8A"/>
    <w:rsid w:val="00093D6C"/>
    <w:rsid w:val="0009438F"/>
    <w:rsid w:val="00096D07"/>
    <w:rsid w:val="00097E5A"/>
    <w:rsid w:val="000A1725"/>
    <w:rsid w:val="000A1F60"/>
    <w:rsid w:val="000A20D2"/>
    <w:rsid w:val="000A2909"/>
    <w:rsid w:val="000A2A00"/>
    <w:rsid w:val="000A33A3"/>
    <w:rsid w:val="000A5943"/>
    <w:rsid w:val="000A6CB0"/>
    <w:rsid w:val="000B0CB7"/>
    <w:rsid w:val="000B1263"/>
    <w:rsid w:val="000B551A"/>
    <w:rsid w:val="000B7A1A"/>
    <w:rsid w:val="000C08C6"/>
    <w:rsid w:val="000C2646"/>
    <w:rsid w:val="000C3645"/>
    <w:rsid w:val="000C53C8"/>
    <w:rsid w:val="000C63A5"/>
    <w:rsid w:val="000C777F"/>
    <w:rsid w:val="000C7B4D"/>
    <w:rsid w:val="000D1320"/>
    <w:rsid w:val="000D139B"/>
    <w:rsid w:val="000D219A"/>
    <w:rsid w:val="000D2250"/>
    <w:rsid w:val="000D277A"/>
    <w:rsid w:val="000D3B0A"/>
    <w:rsid w:val="000D3D05"/>
    <w:rsid w:val="000D4844"/>
    <w:rsid w:val="000D6C75"/>
    <w:rsid w:val="000E024F"/>
    <w:rsid w:val="000E0446"/>
    <w:rsid w:val="000E1D12"/>
    <w:rsid w:val="000E32DA"/>
    <w:rsid w:val="000E4D91"/>
    <w:rsid w:val="000E7936"/>
    <w:rsid w:val="000F1926"/>
    <w:rsid w:val="000F3905"/>
    <w:rsid w:val="000F3A16"/>
    <w:rsid w:val="000F4451"/>
    <w:rsid w:val="000F6D60"/>
    <w:rsid w:val="000F7B51"/>
    <w:rsid w:val="000F7BB3"/>
    <w:rsid w:val="00100621"/>
    <w:rsid w:val="00100A70"/>
    <w:rsid w:val="00101222"/>
    <w:rsid w:val="0010202D"/>
    <w:rsid w:val="00102FAB"/>
    <w:rsid w:val="0010332B"/>
    <w:rsid w:val="00103B15"/>
    <w:rsid w:val="00106A41"/>
    <w:rsid w:val="00106E2A"/>
    <w:rsid w:val="00107951"/>
    <w:rsid w:val="001101BB"/>
    <w:rsid w:val="001125D2"/>
    <w:rsid w:val="001156DD"/>
    <w:rsid w:val="00115F68"/>
    <w:rsid w:val="00116206"/>
    <w:rsid w:val="00121644"/>
    <w:rsid w:val="00121F4C"/>
    <w:rsid w:val="00122709"/>
    <w:rsid w:val="001228D0"/>
    <w:rsid w:val="00123952"/>
    <w:rsid w:val="00124B46"/>
    <w:rsid w:val="001263C5"/>
    <w:rsid w:val="00127757"/>
    <w:rsid w:val="00130708"/>
    <w:rsid w:val="00131837"/>
    <w:rsid w:val="00133246"/>
    <w:rsid w:val="00133263"/>
    <w:rsid w:val="0013336B"/>
    <w:rsid w:val="0013484F"/>
    <w:rsid w:val="00134D0E"/>
    <w:rsid w:val="001350D0"/>
    <w:rsid w:val="0014389D"/>
    <w:rsid w:val="0014395F"/>
    <w:rsid w:val="00144EE9"/>
    <w:rsid w:val="00145854"/>
    <w:rsid w:val="00147FFE"/>
    <w:rsid w:val="0015122D"/>
    <w:rsid w:val="00152B14"/>
    <w:rsid w:val="001539CC"/>
    <w:rsid w:val="0015580C"/>
    <w:rsid w:val="00155E91"/>
    <w:rsid w:val="00156F0A"/>
    <w:rsid w:val="00157D80"/>
    <w:rsid w:val="0016095A"/>
    <w:rsid w:val="00163136"/>
    <w:rsid w:val="00163DD4"/>
    <w:rsid w:val="00163F91"/>
    <w:rsid w:val="00164B6D"/>
    <w:rsid w:val="001659B2"/>
    <w:rsid w:val="00165BB5"/>
    <w:rsid w:val="00167330"/>
    <w:rsid w:val="00167386"/>
    <w:rsid w:val="001678AC"/>
    <w:rsid w:val="001726C1"/>
    <w:rsid w:val="0017273D"/>
    <w:rsid w:val="0017304B"/>
    <w:rsid w:val="00175177"/>
    <w:rsid w:val="00175959"/>
    <w:rsid w:val="00176C7C"/>
    <w:rsid w:val="0017742B"/>
    <w:rsid w:val="0017768A"/>
    <w:rsid w:val="00180260"/>
    <w:rsid w:val="001805E2"/>
    <w:rsid w:val="001809D5"/>
    <w:rsid w:val="00181548"/>
    <w:rsid w:val="0018180F"/>
    <w:rsid w:val="00181BFF"/>
    <w:rsid w:val="00182768"/>
    <w:rsid w:val="0018407F"/>
    <w:rsid w:val="001841F0"/>
    <w:rsid w:val="00184344"/>
    <w:rsid w:val="00184A6B"/>
    <w:rsid w:val="00186199"/>
    <w:rsid w:val="0018663F"/>
    <w:rsid w:val="00192403"/>
    <w:rsid w:val="0019265E"/>
    <w:rsid w:val="00193D48"/>
    <w:rsid w:val="001940BF"/>
    <w:rsid w:val="001954D6"/>
    <w:rsid w:val="001957F1"/>
    <w:rsid w:val="00195B70"/>
    <w:rsid w:val="001964DB"/>
    <w:rsid w:val="001A126F"/>
    <w:rsid w:val="001A25FA"/>
    <w:rsid w:val="001A35BC"/>
    <w:rsid w:val="001A3A59"/>
    <w:rsid w:val="001A7098"/>
    <w:rsid w:val="001B24E9"/>
    <w:rsid w:val="001B3DA8"/>
    <w:rsid w:val="001B4E49"/>
    <w:rsid w:val="001B5A8D"/>
    <w:rsid w:val="001B6274"/>
    <w:rsid w:val="001B692F"/>
    <w:rsid w:val="001B7237"/>
    <w:rsid w:val="001B7B39"/>
    <w:rsid w:val="001C0675"/>
    <w:rsid w:val="001C15F2"/>
    <w:rsid w:val="001C1706"/>
    <w:rsid w:val="001C2612"/>
    <w:rsid w:val="001C34B7"/>
    <w:rsid w:val="001C38FE"/>
    <w:rsid w:val="001C534C"/>
    <w:rsid w:val="001C5734"/>
    <w:rsid w:val="001C791F"/>
    <w:rsid w:val="001D2679"/>
    <w:rsid w:val="001D4386"/>
    <w:rsid w:val="001D547B"/>
    <w:rsid w:val="001D757D"/>
    <w:rsid w:val="001D7A40"/>
    <w:rsid w:val="001D7B4D"/>
    <w:rsid w:val="001D7E3A"/>
    <w:rsid w:val="001E2420"/>
    <w:rsid w:val="001E3423"/>
    <w:rsid w:val="001E4870"/>
    <w:rsid w:val="001E6183"/>
    <w:rsid w:val="001E643D"/>
    <w:rsid w:val="001E7A22"/>
    <w:rsid w:val="001F0EC9"/>
    <w:rsid w:val="001F0FC7"/>
    <w:rsid w:val="001F19E8"/>
    <w:rsid w:val="001F22B3"/>
    <w:rsid w:val="001F2A5D"/>
    <w:rsid w:val="001F59FC"/>
    <w:rsid w:val="001F71F6"/>
    <w:rsid w:val="00201993"/>
    <w:rsid w:val="00201CA5"/>
    <w:rsid w:val="00205B9C"/>
    <w:rsid w:val="00206420"/>
    <w:rsid w:val="002067EE"/>
    <w:rsid w:val="00206CF2"/>
    <w:rsid w:val="00212595"/>
    <w:rsid w:val="00212919"/>
    <w:rsid w:val="0021469A"/>
    <w:rsid w:val="002162B1"/>
    <w:rsid w:val="00216421"/>
    <w:rsid w:val="00217178"/>
    <w:rsid w:val="002174F2"/>
    <w:rsid w:val="002176F3"/>
    <w:rsid w:val="00227535"/>
    <w:rsid w:val="00227DB9"/>
    <w:rsid w:val="00230CAB"/>
    <w:rsid w:val="0023174B"/>
    <w:rsid w:val="0023231D"/>
    <w:rsid w:val="00234615"/>
    <w:rsid w:val="0023529D"/>
    <w:rsid w:val="0023552C"/>
    <w:rsid w:val="0023694F"/>
    <w:rsid w:val="00237438"/>
    <w:rsid w:val="00241EF9"/>
    <w:rsid w:val="0024239F"/>
    <w:rsid w:val="00242DCB"/>
    <w:rsid w:val="0024436A"/>
    <w:rsid w:val="00244DEA"/>
    <w:rsid w:val="002453E7"/>
    <w:rsid w:val="00246EF2"/>
    <w:rsid w:val="00250FC3"/>
    <w:rsid w:val="00251206"/>
    <w:rsid w:val="00252185"/>
    <w:rsid w:val="00252D5F"/>
    <w:rsid w:val="00254A8C"/>
    <w:rsid w:val="002560D1"/>
    <w:rsid w:val="002566BF"/>
    <w:rsid w:val="00256A36"/>
    <w:rsid w:val="0025795E"/>
    <w:rsid w:val="002601F7"/>
    <w:rsid w:val="00260700"/>
    <w:rsid w:val="0026073F"/>
    <w:rsid w:val="0026127E"/>
    <w:rsid w:val="00261BFB"/>
    <w:rsid w:val="002639AA"/>
    <w:rsid w:val="00266014"/>
    <w:rsid w:val="002663FF"/>
    <w:rsid w:val="00270FC1"/>
    <w:rsid w:val="00272F2E"/>
    <w:rsid w:val="00272F77"/>
    <w:rsid w:val="002760B5"/>
    <w:rsid w:val="00276B6D"/>
    <w:rsid w:val="00276CE1"/>
    <w:rsid w:val="00280F5A"/>
    <w:rsid w:val="00281DF6"/>
    <w:rsid w:val="002820A3"/>
    <w:rsid w:val="00282BBE"/>
    <w:rsid w:val="00282E7A"/>
    <w:rsid w:val="00283F92"/>
    <w:rsid w:val="0028448E"/>
    <w:rsid w:val="00284E10"/>
    <w:rsid w:val="002852C1"/>
    <w:rsid w:val="00286DE5"/>
    <w:rsid w:val="002878B1"/>
    <w:rsid w:val="00290B53"/>
    <w:rsid w:val="00290E8A"/>
    <w:rsid w:val="00291B31"/>
    <w:rsid w:val="00292A01"/>
    <w:rsid w:val="00292CA1"/>
    <w:rsid w:val="00295420"/>
    <w:rsid w:val="00295A6C"/>
    <w:rsid w:val="00296778"/>
    <w:rsid w:val="00297AB1"/>
    <w:rsid w:val="00297C59"/>
    <w:rsid w:val="002A0E05"/>
    <w:rsid w:val="002A5BE1"/>
    <w:rsid w:val="002A6320"/>
    <w:rsid w:val="002A6823"/>
    <w:rsid w:val="002B0B2B"/>
    <w:rsid w:val="002B0EE3"/>
    <w:rsid w:val="002B2819"/>
    <w:rsid w:val="002B65CB"/>
    <w:rsid w:val="002B7E91"/>
    <w:rsid w:val="002C04FC"/>
    <w:rsid w:val="002C3088"/>
    <w:rsid w:val="002C4E10"/>
    <w:rsid w:val="002C5D87"/>
    <w:rsid w:val="002C5EF0"/>
    <w:rsid w:val="002C623A"/>
    <w:rsid w:val="002D500A"/>
    <w:rsid w:val="002D5703"/>
    <w:rsid w:val="002D68CA"/>
    <w:rsid w:val="002D7023"/>
    <w:rsid w:val="002D74F7"/>
    <w:rsid w:val="002D77E0"/>
    <w:rsid w:val="002E13D0"/>
    <w:rsid w:val="002E239D"/>
    <w:rsid w:val="002E3989"/>
    <w:rsid w:val="002E3C39"/>
    <w:rsid w:val="002E53FE"/>
    <w:rsid w:val="002E5908"/>
    <w:rsid w:val="002E6517"/>
    <w:rsid w:val="002E6B50"/>
    <w:rsid w:val="002E6EBF"/>
    <w:rsid w:val="002F1EA6"/>
    <w:rsid w:val="002F2A77"/>
    <w:rsid w:val="002F2AC6"/>
    <w:rsid w:val="002F2D34"/>
    <w:rsid w:val="002F5F36"/>
    <w:rsid w:val="003016F9"/>
    <w:rsid w:val="003028B1"/>
    <w:rsid w:val="00303422"/>
    <w:rsid w:val="003038AE"/>
    <w:rsid w:val="00305F22"/>
    <w:rsid w:val="003064AD"/>
    <w:rsid w:val="003065EF"/>
    <w:rsid w:val="0030754F"/>
    <w:rsid w:val="003077BF"/>
    <w:rsid w:val="00310AB0"/>
    <w:rsid w:val="003140AF"/>
    <w:rsid w:val="003140EC"/>
    <w:rsid w:val="003142D5"/>
    <w:rsid w:val="0031642F"/>
    <w:rsid w:val="00317820"/>
    <w:rsid w:val="00320D8E"/>
    <w:rsid w:val="003212C6"/>
    <w:rsid w:val="00321C87"/>
    <w:rsid w:val="00322B56"/>
    <w:rsid w:val="00326B76"/>
    <w:rsid w:val="00331823"/>
    <w:rsid w:val="00333116"/>
    <w:rsid w:val="0033337E"/>
    <w:rsid w:val="003334D5"/>
    <w:rsid w:val="00336378"/>
    <w:rsid w:val="003365D8"/>
    <w:rsid w:val="00336F2F"/>
    <w:rsid w:val="00337348"/>
    <w:rsid w:val="00337C93"/>
    <w:rsid w:val="00340B98"/>
    <w:rsid w:val="00341291"/>
    <w:rsid w:val="003421D8"/>
    <w:rsid w:val="003472F1"/>
    <w:rsid w:val="00347FC5"/>
    <w:rsid w:val="00350776"/>
    <w:rsid w:val="00351C77"/>
    <w:rsid w:val="00352117"/>
    <w:rsid w:val="003523AF"/>
    <w:rsid w:val="0035396C"/>
    <w:rsid w:val="00353A8D"/>
    <w:rsid w:val="00356521"/>
    <w:rsid w:val="00360C07"/>
    <w:rsid w:val="00360FBE"/>
    <w:rsid w:val="003615C5"/>
    <w:rsid w:val="00361A63"/>
    <w:rsid w:val="00361BFB"/>
    <w:rsid w:val="00364BA9"/>
    <w:rsid w:val="0036580F"/>
    <w:rsid w:val="003669F9"/>
    <w:rsid w:val="00371027"/>
    <w:rsid w:val="003726CE"/>
    <w:rsid w:val="003748F0"/>
    <w:rsid w:val="00375574"/>
    <w:rsid w:val="003777C6"/>
    <w:rsid w:val="00380AF8"/>
    <w:rsid w:val="00380F06"/>
    <w:rsid w:val="0038248F"/>
    <w:rsid w:val="00382C37"/>
    <w:rsid w:val="003839C6"/>
    <w:rsid w:val="0038613F"/>
    <w:rsid w:val="00386300"/>
    <w:rsid w:val="00386368"/>
    <w:rsid w:val="003868D1"/>
    <w:rsid w:val="00386FE2"/>
    <w:rsid w:val="00387F19"/>
    <w:rsid w:val="003901AC"/>
    <w:rsid w:val="00390AD3"/>
    <w:rsid w:val="00392977"/>
    <w:rsid w:val="00395C3D"/>
    <w:rsid w:val="003966D1"/>
    <w:rsid w:val="003A0742"/>
    <w:rsid w:val="003A0946"/>
    <w:rsid w:val="003A2339"/>
    <w:rsid w:val="003A2343"/>
    <w:rsid w:val="003A3207"/>
    <w:rsid w:val="003A38D5"/>
    <w:rsid w:val="003A44FF"/>
    <w:rsid w:val="003A4655"/>
    <w:rsid w:val="003A5142"/>
    <w:rsid w:val="003A54A7"/>
    <w:rsid w:val="003A6794"/>
    <w:rsid w:val="003A7710"/>
    <w:rsid w:val="003A7795"/>
    <w:rsid w:val="003B0ED0"/>
    <w:rsid w:val="003B18FD"/>
    <w:rsid w:val="003B4188"/>
    <w:rsid w:val="003B4313"/>
    <w:rsid w:val="003B4B7E"/>
    <w:rsid w:val="003B5274"/>
    <w:rsid w:val="003B6733"/>
    <w:rsid w:val="003B6C97"/>
    <w:rsid w:val="003C12BD"/>
    <w:rsid w:val="003C521B"/>
    <w:rsid w:val="003C5B65"/>
    <w:rsid w:val="003C63B5"/>
    <w:rsid w:val="003C6791"/>
    <w:rsid w:val="003C7858"/>
    <w:rsid w:val="003C7F66"/>
    <w:rsid w:val="003D19AB"/>
    <w:rsid w:val="003D1B59"/>
    <w:rsid w:val="003D22BC"/>
    <w:rsid w:val="003D46F4"/>
    <w:rsid w:val="003D754B"/>
    <w:rsid w:val="003D7DB1"/>
    <w:rsid w:val="003E05D0"/>
    <w:rsid w:val="003E0848"/>
    <w:rsid w:val="003E20B1"/>
    <w:rsid w:val="003E2267"/>
    <w:rsid w:val="003E440B"/>
    <w:rsid w:val="003E54B8"/>
    <w:rsid w:val="003E6567"/>
    <w:rsid w:val="003E7A98"/>
    <w:rsid w:val="003F2BF1"/>
    <w:rsid w:val="003F3973"/>
    <w:rsid w:val="003F423A"/>
    <w:rsid w:val="003F426D"/>
    <w:rsid w:val="003F4DD5"/>
    <w:rsid w:val="003F58E2"/>
    <w:rsid w:val="003F7E3C"/>
    <w:rsid w:val="0040036B"/>
    <w:rsid w:val="0040211C"/>
    <w:rsid w:val="00404F83"/>
    <w:rsid w:val="00405F77"/>
    <w:rsid w:val="004076F6"/>
    <w:rsid w:val="0041108B"/>
    <w:rsid w:val="00412703"/>
    <w:rsid w:val="00413277"/>
    <w:rsid w:val="004142D5"/>
    <w:rsid w:val="0041522D"/>
    <w:rsid w:val="004219B3"/>
    <w:rsid w:val="00421FCD"/>
    <w:rsid w:val="00422789"/>
    <w:rsid w:val="0042291C"/>
    <w:rsid w:val="00426521"/>
    <w:rsid w:val="00426C39"/>
    <w:rsid w:val="00431F3C"/>
    <w:rsid w:val="00432AC4"/>
    <w:rsid w:val="00433F2D"/>
    <w:rsid w:val="0043555A"/>
    <w:rsid w:val="00435879"/>
    <w:rsid w:val="00436290"/>
    <w:rsid w:val="0043646A"/>
    <w:rsid w:val="004369AE"/>
    <w:rsid w:val="004369D4"/>
    <w:rsid w:val="00436E76"/>
    <w:rsid w:val="00437606"/>
    <w:rsid w:val="00437B99"/>
    <w:rsid w:val="00437BF9"/>
    <w:rsid w:val="00442228"/>
    <w:rsid w:val="004427FF"/>
    <w:rsid w:val="00443D6C"/>
    <w:rsid w:val="004445BE"/>
    <w:rsid w:val="0044567E"/>
    <w:rsid w:val="0044697C"/>
    <w:rsid w:val="004477D7"/>
    <w:rsid w:val="00450333"/>
    <w:rsid w:val="00450F86"/>
    <w:rsid w:val="00451599"/>
    <w:rsid w:val="00452E62"/>
    <w:rsid w:val="0045763A"/>
    <w:rsid w:val="00460F11"/>
    <w:rsid w:val="004610C0"/>
    <w:rsid w:val="00461BA0"/>
    <w:rsid w:val="00462E5D"/>
    <w:rsid w:val="00464B9B"/>
    <w:rsid w:val="00465311"/>
    <w:rsid w:val="0046560D"/>
    <w:rsid w:val="00466282"/>
    <w:rsid w:val="0046632F"/>
    <w:rsid w:val="00470BE5"/>
    <w:rsid w:val="00471E92"/>
    <w:rsid w:val="0047236B"/>
    <w:rsid w:val="00472A2A"/>
    <w:rsid w:val="00472FC1"/>
    <w:rsid w:val="00473210"/>
    <w:rsid w:val="00473C44"/>
    <w:rsid w:val="004740F7"/>
    <w:rsid w:val="00480564"/>
    <w:rsid w:val="004820B7"/>
    <w:rsid w:val="00484C47"/>
    <w:rsid w:val="00484CEF"/>
    <w:rsid w:val="00487860"/>
    <w:rsid w:val="004901EE"/>
    <w:rsid w:val="00491FDE"/>
    <w:rsid w:val="00492A4E"/>
    <w:rsid w:val="0049407E"/>
    <w:rsid w:val="00495688"/>
    <w:rsid w:val="004960F6"/>
    <w:rsid w:val="004961E6"/>
    <w:rsid w:val="00496383"/>
    <w:rsid w:val="004A1C74"/>
    <w:rsid w:val="004A3737"/>
    <w:rsid w:val="004A4A82"/>
    <w:rsid w:val="004A5236"/>
    <w:rsid w:val="004A5F51"/>
    <w:rsid w:val="004A777D"/>
    <w:rsid w:val="004B1C73"/>
    <w:rsid w:val="004B3429"/>
    <w:rsid w:val="004B3E36"/>
    <w:rsid w:val="004B487B"/>
    <w:rsid w:val="004B55B7"/>
    <w:rsid w:val="004B5A11"/>
    <w:rsid w:val="004B6450"/>
    <w:rsid w:val="004C04E4"/>
    <w:rsid w:val="004C1B27"/>
    <w:rsid w:val="004C2D39"/>
    <w:rsid w:val="004C437C"/>
    <w:rsid w:val="004C6718"/>
    <w:rsid w:val="004C71CB"/>
    <w:rsid w:val="004D127C"/>
    <w:rsid w:val="004D27CF"/>
    <w:rsid w:val="004D2E23"/>
    <w:rsid w:val="004D42AE"/>
    <w:rsid w:val="004D45B4"/>
    <w:rsid w:val="004E1FE9"/>
    <w:rsid w:val="004E29B4"/>
    <w:rsid w:val="004E67B5"/>
    <w:rsid w:val="004E72FC"/>
    <w:rsid w:val="004F0AF8"/>
    <w:rsid w:val="004F0BF8"/>
    <w:rsid w:val="004F1EB2"/>
    <w:rsid w:val="004F2DC0"/>
    <w:rsid w:val="004F67AD"/>
    <w:rsid w:val="00500517"/>
    <w:rsid w:val="0050068D"/>
    <w:rsid w:val="005008BF"/>
    <w:rsid w:val="005016D5"/>
    <w:rsid w:val="0050206C"/>
    <w:rsid w:val="00502161"/>
    <w:rsid w:val="00503721"/>
    <w:rsid w:val="00503C13"/>
    <w:rsid w:val="00505696"/>
    <w:rsid w:val="005136A5"/>
    <w:rsid w:val="005142BF"/>
    <w:rsid w:val="00515C7C"/>
    <w:rsid w:val="005162DE"/>
    <w:rsid w:val="00516BC5"/>
    <w:rsid w:val="00517032"/>
    <w:rsid w:val="00517D2E"/>
    <w:rsid w:val="0052012E"/>
    <w:rsid w:val="00520532"/>
    <w:rsid w:val="00520D00"/>
    <w:rsid w:val="005216C6"/>
    <w:rsid w:val="00521A89"/>
    <w:rsid w:val="00523CCE"/>
    <w:rsid w:val="0052444F"/>
    <w:rsid w:val="00524F03"/>
    <w:rsid w:val="00525469"/>
    <w:rsid w:val="0052757A"/>
    <w:rsid w:val="0053011D"/>
    <w:rsid w:val="00530F38"/>
    <w:rsid w:val="0053146D"/>
    <w:rsid w:val="00536337"/>
    <w:rsid w:val="005369EE"/>
    <w:rsid w:val="005377ED"/>
    <w:rsid w:val="005401EB"/>
    <w:rsid w:val="00544756"/>
    <w:rsid w:val="00545577"/>
    <w:rsid w:val="005466EF"/>
    <w:rsid w:val="00547B2A"/>
    <w:rsid w:val="005522B5"/>
    <w:rsid w:val="005526C4"/>
    <w:rsid w:val="00552AF8"/>
    <w:rsid w:val="00553894"/>
    <w:rsid w:val="00554A13"/>
    <w:rsid w:val="00557F1C"/>
    <w:rsid w:val="00560D1E"/>
    <w:rsid w:val="0056169F"/>
    <w:rsid w:val="00561CFF"/>
    <w:rsid w:val="00562E5F"/>
    <w:rsid w:val="00563077"/>
    <w:rsid w:val="00565C12"/>
    <w:rsid w:val="00565FCE"/>
    <w:rsid w:val="0056691A"/>
    <w:rsid w:val="00567DE0"/>
    <w:rsid w:val="00570235"/>
    <w:rsid w:val="005727A8"/>
    <w:rsid w:val="005729FC"/>
    <w:rsid w:val="00574111"/>
    <w:rsid w:val="00574A6B"/>
    <w:rsid w:val="00575926"/>
    <w:rsid w:val="00576140"/>
    <w:rsid w:val="005821E4"/>
    <w:rsid w:val="005866CB"/>
    <w:rsid w:val="0058693B"/>
    <w:rsid w:val="00586A55"/>
    <w:rsid w:val="00587DC9"/>
    <w:rsid w:val="00591622"/>
    <w:rsid w:val="00592E04"/>
    <w:rsid w:val="005960C0"/>
    <w:rsid w:val="00597B0E"/>
    <w:rsid w:val="005A07F3"/>
    <w:rsid w:val="005A0C03"/>
    <w:rsid w:val="005A2116"/>
    <w:rsid w:val="005A5964"/>
    <w:rsid w:val="005A61BA"/>
    <w:rsid w:val="005A7AC9"/>
    <w:rsid w:val="005B0447"/>
    <w:rsid w:val="005B0523"/>
    <w:rsid w:val="005B0FF6"/>
    <w:rsid w:val="005B5C8D"/>
    <w:rsid w:val="005B6051"/>
    <w:rsid w:val="005B6222"/>
    <w:rsid w:val="005B6379"/>
    <w:rsid w:val="005B794B"/>
    <w:rsid w:val="005C0388"/>
    <w:rsid w:val="005C1343"/>
    <w:rsid w:val="005C1724"/>
    <w:rsid w:val="005C2FF9"/>
    <w:rsid w:val="005C31CE"/>
    <w:rsid w:val="005C46F1"/>
    <w:rsid w:val="005C529A"/>
    <w:rsid w:val="005C5AFC"/>
    <w:rsid w:val="005D05F3"/>
    <w:rsid w:val="005D0FAD"/>
    <w:rsid w:val="005D14C8"/>
    <w:rsid w:val="005D32D4"/>
    <w:rsid w:val="005D4774"/>
    <w:rsid w:val="005D6BA8"/>
    <w:rsid w:val="005D743F"/>
    <w:rsid w:val="005D75BA"/>
    <w:rsid w:val="005E056D"/>
    <w:rsid w:val="005E1124"/>
    <w:rsid w:val="005E2E5A"/>
    <w:rsid w:val="005E52BA"/>
    <w:rsid w:val="005E6305"/>
    <w:rsid w:val="005E63FC"/>
    <w:rsid w:val="005E7FC6"/>
    <w:rsid w:val="005F11A7"/>
    <w:rsid w:val="005F2F57"/>
    <w:rsid w:val="005F4272"/>
    <w:rsid w:val="005F527A"/>
    <w:rsid w:val="005F5293"/>
    <w:rsid w:val="005F5E79"/>
    <w:rsid w:val="005F6CC1"/>
    <w:rsid w:val="006031B6"/>
    <w:rsid w:val="00603268"/>
    <w:rsid w:val="00603B5B"/>
    <w:rsid w:val="006118FD"/>
    <w:rsid w:val="0061398F"/>
    <w:rsid w:val="00613B45"/>
    <w:rsid w:val="00616EC2"/>
    <w:rsid w:val="00622141"/>
    <w:rsid w:val="0062303C"/>
    <w:rsid w:val="0062339F"/>
    <w:rsid w:val="00623EE7"/>
    <w:rsid w:val="00624D7E"/>
    <w:rsid w:val="00626166"/>
    <w:rsid w:val="00627052"/>
    <w:rsid w:val="006319EE"/>
    <w:rsid w:val="00631FA9"/>
    <w:rsid w:val="00632CC3"/>
    <w:rsid w:val="006346D8"/>
    <w:rsid w:val="0063499A"/>
    <w:rsid w:val="006360E8"/>
    <w:rsid w:val="00636D99"/>
    <w:rsid w:val="006376CA"/>
    <w:rsid w:val="006424EA"/>
    <w:rsid w:val="00642546"/>
    <w:rsid w:val="00642F94"/>
    <w:rsid w:val="00644609"/>
    <w:rsid w:val="00647A37"/>
    <w:rsid w:val="006505B7"/>
    <w:rsid w:val="00651D73"/>
    <w:rsid w:val="00652115"/>
    <w:rsid w:val="0065310A"/>
    <w:rsid w:val="00654181"/>
    <w:rsid w:val="00654303"/>
    <w:rsid w:val="00654ECC"/>
    <w:rsid w:val="00655A85"/>
    <w:rsid w:val="00656588"/>
    <w:rsid w:val="00657D54"/>
    <w:rsid w:val="00661315"/>
    <w:rsid w:val="00663425"/>
    <w:rsid w:val="00665428"/>
    <w:rsid w:val="00665EA8"/>
    <w:rsid w:val="0066700D"/>
    <w:rsid w:val="00671BEC"/>
    <w:rsid w:val="00672E7F"/>
    <w:rsid w:val="00673653"/>
    <w:rsid w:val="006737F8"/>
    <w:rsid w:val="006753B9"/>
    <w:rsid w:val="0068085D"/>
    <w:rsid w:val="00680BC4"/>
    <w:rsid w:val="006811F2"/>
    <w:rsid w:val="00681EDE"/>
    <w:rsid w:val="00682F5B"/>
    <w:rsid w:val="0068736E"/>
    <w:rsid w:val="006877D8"/>
    <w:rsid w:val="0068788B"/>
    <w:rsid w:val="0069099E"/>
    <w:rsid w:val="006953DA"/>
    <w:rsid w:val="00696560"/>
    <w:rsid w:val="00697212"/>
    <w:rsid w:val="00697371"/>
    <w:rsid w:val="00697B91"/>
    <w:rsid w:val="006A3912"/>
    <w:rsid w:val="006A4DF0"/>
    <w:rsid w:val="006A54A6"/>
    <w:rsid w:val="006A61F9"/>
    <w:rsid w:val="006A6264"/>
    <w:rsid w:val="006A640C"/>
    <w:rsid w:val="006A6890"/>
    <w:rsid w:val="006A6FEC"/>
    <w:rsid w:val="006B036C"/>
    <w:rsid w:val="006B4ECF"/>
    <w:rsid w:val="006B6008"/>
    <w:rsid w:val="006B7CD4"/>
    <w:rsid w:val="006C08A7"/>
    <w:rsid w:val="006C204D"/>
    <w:rsid w:val="006C209C"/>
    <w:rsid w:val="006C2E9B"/>
    <w:rsid w:val="006C3AE4"/>
    <w:rsid w:val="006C5C25"/>
    <w:rsid w:val="006C7432"/>
    <w:rsid w:val="006C7BCB"/>
    <w:rsid w:val="006D05DF"/>
    <w:rsid w:val="006D0753"/>
    <w:rsid w:val="006D0959"/>
    <w:rsid w:val="006D0C37"/>
    <w:rsid w:val="006D47D0"/>
    <w:rsid w:val="006D75A6"/>
    <w:rsid w:val="006D7BB5"/>
    <w:rsid w:val="006E09E2"/>
    <w:rsid w:val="006E0CC9"/>
    <w:rsid w:val="006E1B44"/>
    <w:rsid w:val="006E248E"/>
    <w:rsid w:val="006E2AD8"/>
    <w:rsid w:val="006E2B67"/>
    <w:rsid w:val="006E358B"/>
    <w:rsid w:val="006E57EE"/>
    <w:rsid w:val="006E6CF9"/>
    <w:rsid w:val="006F0033"/>
    <w:rsid w:val="006F0314"/>
    <w:rsid w:val="006F0559"/>
    <w:rsid w:val="006F2FD1"/>
    <w:rsid w:val="006F32A6"/>
    <w:rsid w:val="006F4B01"/>
    <w:rsid w:val="006F6F38"/>
    <w:rsid w:val="007005B5"/>
    <w:rsid w:val="00702C0A"/>
    <w:rsid w:val="00706007"/>
    <w:rsid w:val="0070734A"/>
    <w:rsid w:val="0071075A"/>
    <w:rsid w:val="00712417"/>
    <w:rsid w:val="00712AD8"/>
    <w:rsid w:val="0071356C"/>
    <w:rsid w:val="00715E41"/>
    <w:rsid w:val="00716901"/>
    <w:rsid w:val="0072030A"/>
    <w:rsid w:val="0072151A"/>
    <w:rsid w:val="007219A3"/>
    <w:rsid w:val="00723747"/>
    <w:rsid w:val="007243AB"/>
    <w:rsid w:val="007255A2"/>
    <w:rsid w:val="00736D88"/>
    <w:rsid w:val="00740C98"/>
    <w:rsid w:val="00742BD7"/>
    <w:rsid w:val="00744759"/>
    <w:rsid w:val="00744CE4"/>
    <w:rsid w:val="0074523B"/>
    <w:rsid w:val="0074539A"/>
    <w:rsid w:val="00747446"/>
    <w:rsid w:val="00747BB0"/>
    <w:rsid w:val="00747E7D"/>
    <w:rsid w:val="00751256"/>
    <w:rsid w:val="00751AEA"/>
    <w:rsid w:val="007540B0"/>
    <w:rsid w:val="007540F9"/>
    <w:rsid w:val="007541ED"/>
    <w:rsid w:val="00756A7A"/>
    <w:rsid w:val="00756D85"/>
    <w:rsid w:val="00757E54"/>
    <w:rsid w:val="007605FC"/>
    <w:rsid w:val="00761FD6"/>
    <w:rsid w:val="00762466"/>
    <w:rsid w:val="0076282C"/>
    <w:rsid w:val="00762AA7"/>
    <w:rsid w:val="00763286"/>
    <w:rsid w:val="00763E0A"/>
    <w:rsid w:val="0077220C"/>
    <w:rsid w:val="00774004"/>
    <w:rsid w:val="007744CC"/>
    <w:rsid w:val="00774776"/>
    <w:rsid w:val="007762AC"/>
    <w:rsid w:val="00776BD1"/>
    <w:rsid w:val="0077711C"/>
    <w:rsid w:val="007778E4"/>
    <w:rsid w:val="00780414"/>
    <w:rsid w:val="00780CB3"/>
    <w:rsid w:val="007836F5"/>
    <w:rsid w:val="007839D3"/>
    <w:rsid w:val="00785A9E"/>
    <w:rsid w:val="007872D8"/>
    <w:rsid w:val="007925F1"/>
    <w:rsid w:val="00792F29"/>
    <w:rsid w:val="00793C0E"/>
    <w:rsid w:val="007946F9"/>
    <w:rsid w:val="00794E96"/>
    <w:rsid w:val="00796436"/>
    <w:rsid w:val="00796C27"/>
    <w:rsid w:val="007A09AC"/>
    <w:rsid w:val="007A0E00"/>
    <w:rsid w:val="007A1E7B"/>
    <w:rsid w:val="007A24C2"/>
    <w:rsid w:val="007A31C2"/>
    <w:rsid w:val="007A31ED"/>
    <w:rsid w:val="007A4A05"/>
    <w:rsid w:val="007A55FF"/>
    <w:rsid w:val="007A6D10"/>
    <w:rsid w:val="007B0B22"/>
    <w:rsid w:val="007B15AC"/>
    <w:rsid w:val="007B2A7A"/>
    <w:rsid w:val="007B367A"/>
    <w:rsid w:val="007B4C84"/>
    <w:rsid w:val="007C060D"/>
    <w:rsid w:val="007C4A83"/>
    <w:rsid w:val="007C6095"/>
    <w:rsid w:val="007C6F8E"/>
    <w:rsid w:val="007C78ED"/>
    <w:rsid w:val="007C7A5C"/>
    <w:rsid w:val="007C7F5B"/>
    <w:rsid w:val="007D32AF"/>
    <w:rsid w:val="007D401D"/>
    <w:rsid w:val="007D4AD9"/>
    <w:rsid w:val="007D654E"/>
    <w:rsid w:val="007E063B"/>
    <w:rsid w:val="007E2EC1"/>
    <w:rsid w:val="007E4152"/>
    <w:rsid w:val="007E7EB3"/>
    <w:rsid w:val="007F474C"/>
    <w:rsid w:val="007F78EF"/>
    <w:rsid w:val="007F7932"/>
    <w:rsid w:val="008012C5"/>
    <w:rsid w:val="00806667"/>
    <w:rsid w:val="0081231E"/>
    <w:rsid w:val="00812F4E"/>
    <w:rsid w:val="00814010"/>
    <w:rsid w:val="0081603A"/>
    <w:rsid w:val="0081695B"/>
    <w:rsid w:val="00816D25"/>
    <w:rsid w:val="00816D69"/>
    <w:rsid w:val="00816DDF"/>
    <w:rsid w:val="00817D37"/>
    <w:rsid w:val="00817E7B"/>
    <w:rsid w:val="008207EB"/>
    <w:rsid w:val="00820996"/>
    <w:rsid w:val="00821723"/>
    <w:rsid w:val="0082437D"/>
    <w:rsid w:val="00824A9F"/>
    <w:rsid w:val="00825124"/>
    <w:rsid w:val="0082535D"/>
    <w:rsid w:val="008258A0"/>
    <w:rsid w:val="00830F81"/>
    <w:rsid w:val="00832BB6"/>
    <w:rsid w:val="0083376A"/>
    <w:rsid w:val="0083382D"/>
    <w:rsid w:val="0083503D"/>
    <w:rsid w:val="008366DE"/>
    <w:rsid w:val="00837504"/>
    <w:rsid w:val="00837868"/>
    <w:rsid w:val="00840AF2"/>
    <w:rsid w:val="00840E5C"/>
    <w:rsid w:val="00841387"/>
    <w:rsid w:val="00844EFF"/>
    <w:rsid w:val="00845E92"/>
    <w:rsid w:val="008539A7"/>
    <w:rsid w:val="008542D4"/>
    <w:rsid w:val="008548F4"/>
    <w:rsid w:val="008556EF"/>
    <w:rsid w:val="008568F5"/>
    <w:rsid w:val="008573EF"/>
    <w:rsid w:val="00860667"/>
    <w:rsid w:val="00860E67"/>
    <w:rsid w:val="00861A0B"/>
    <w:rsid w:val="008621FD"/>
    <w:rsid w:val="008638F1"/>
    <w:rsid w:val="008639B1"/>
    <w:rsid w:val="00866660"/>
    <w:rsid w:val="0086686E"/>
    <w:rsid w:val="0087576D"/>
    <w:rsid w:val="00876763"/>
    <w:rsid w:val="0087712A"/>
    <w:rsid w:val="00880532"/>
    <w:rsid w:val="008827CF"/>
    <w:rsid w:val="00884B48"/>
    <w:rsid w:val="00887E0E"/>
    <w:rsid w:val="008928BF"/>
    <w:rsid w:val="00894253"/>
    <w:rsid w:val="008951C6"/>
    <w:rsid w:val="008953FF"/>
    <w:rsid w:val="008955F8"/>
    <w:rsid w:val="00895DD1"/>
    <w:rsid w:val="00896463"/>
    <w:rsid w:val="00897734"/>
    <w:rsid w:val="00897CA5"/>
    <w:rsid w:val="00897D76"/>
    <w:rsid w:val="008A0406"/>
    <w:rsid w:val="008A20F7"/>
    <w:rsid w:val="008A2284"/>
    <w:rsid w:val="008A2FCA"/>
    <w:rsid w:val="008A3ADF"/>
    <w:rsid w:val="008A3C8F"/>
    <w:rsid w:val="008A4391"/>
    <w:rsid w:val="008A5839"/>
    <w:rsid w:val="008A5B7B"/>
    <w:rsid w:val="008A63D9"/>
    <w:rsid w:val="008A6B7B"/>
    <w:rsid w:val="008A6E1F"/>
    <w:rsid w:val="008A7CA0"/>
    <w:rsid w:val="008A7DC6"/>
    <w:rsid w:val="008B062E"/>
    <w:rsid w:val="008B0631"/>
    <w:rsid w:val="008B25FF"/>
    <w:rsid w:val="008B45FA"/>
    <w:rsid w:val="008B601E"/>
    <w:rsid w:val="008B703B"/>
    <w:rsid w:val="008B71B5"/>
    <w:rsid w:val="008C0134"/>
    <w:rsid w:val="008C0498"/>
    <w:rsid w:val="008C1881"/>
    <w:rsid w:val="008C20E9"/>
    <w:rsid w:val="008C266F"/>
    <w:rsid w:val="008C287C"/>
    <w:rsid w:val="008C2C4A"/>
    <w:rsid w:val="008C3884"/>
    <w:rsid w:val="008C411C"/>
    <w:rsid w:val="008D0B96"/>
    <w:rsid w:val="008D2A85"/>
    <w:rsid w:val="008D3027"/>
    <w:rsid w:val="008D37BB"/>
    <w:rsid w:val="008D592B"/>
    <w:rsid w:val="008D5974"/>
    <w:rsid w:val="008D7E1D"/>
    <w:rsid w:val="008E376D"/>
    <w:rsid w:val="008E391B"/>
    <w:rsid w:val="008E52EB"/>
    <w:rsid w:val="008E599C"/>
    <w:rsid w:val="008E6B2B"/>
    <w:rsid w:val="008E6C12"/>
    <w:rsid w:val="008F0EF5"/>
    <w:rsid w:val="008F1128"/>
    <w:rsid w:val="008F17A8"/>
    <w:rsid w:val="008F2AB2"/>
    <w:rsid w:val="008F46E3"/>
    <w:rsid w:val="008F62CB"/>
    <w:rsid w:val="008F663E"/>
    <w:rsid w:val="008F6D62"/>
    <w:rsid w:val="008F7DF1"/>
    <w:rsid w:val="0090108C"/>
    <w:rsid w:val="0090119B"/>
    <w:rsid w:val="00901FC7"/>
    <w:rsid w:val="00906F18"/>
    <w:rsid w:val="009072F2"/>
    <w:rsid w:val="0090753F"/>
    <w:rsid w:val="0091173B"/>
    <w:rsid w:val="0091278A"/>
    <w:rsid w:val="0091576A"/>
    <w:rsid w:val="009158C3"/>
    <w:rsid w:val="00916997"/>
    <w:rsid w:val="0091754E"/>
    <w:rsid w:val="0092105D"/>
    <w:rsid w:val="00921075"/>
    <w:rsid w:val="00924712"/>
    <w:rsid w:val="00925AC4"/>
    <w:rsid w:val="00925EB0"/>
    <w:rsid w:val="00926B32"/>
    <w:rsid w:val="009276C7"/>
    <w:rsid w:val="00933091"/>
    <w:rsid w:val="00933712"/>
    <w:rsid w:val="00935A2D"/>
    <w:rsid w:val="0093638E"/>
    <w:rsid w:val="00936C55"/>
    <w:rsid w:val="00940047"/>
    <w:rsid w:val="00940445"/>
    <w:rsid w:val="009434BC"/>
    <w:rsid w:val="009434E7"/>
    <w:rsid w:val="00944DE6"/>
    <w:rsid w:val="00944E7F"/>
    <w:rsid w:val="00950247"/>
    <w:rsid w:val="009503CA"/>
    <w:rsid w:val="00951B44"/>
    <w:rsid w:val="00953207"/>
    <w:rsid w:val="00953C37"/>
    <w:rsid w:val="00954811"/>
    <w:rsid w:val="0096000A"/>
    <w:rsid w:val="00961BAB"/>
    <w:rsid w:val="00962406"/>
    <w:rsid w:val="009630CB"/>
    <w:rsid w:val="00965EC5"/>
    <w:rsid w:val="009668C4"/>
    <w:rsid w:val="00967856"/>
    <w:rsid w:val="00970E0B"/>
    <w:rsid w:val="0097333E"/>
    <w:rsid w:val="00973D8A"/>
    <w:rsid w:val="00974BF6"/>
    <w:rsid w:val="009751A1"/>
    <w:rsid w:val="00975A4E"/>
    <w:rsid w:val="00976ED6"/>
    <w:rsid w:val="00982AB4"/>
    <w:rsid w:val="009831C0"/>
    <w:rsid w:val="0098321A"/>
    <w:rsid w:val="00983D9E"/>
    <w:rsid w:val="00984F2F"/>
    <w:rsid w:val="009856BF"/>
    <w:rsid w:val="00986228"/>
    <w:rsid w:val="00987EE8"/>
    <w:rsid w:val="0099130E"/>
    <w:rsid w:val="00991803"/>
    <w:rsid w:val="009933FC"/>
    <w:rsid w:val="00995D81"/>
    <w:rsid w:val="009A0DC9"/>
    <w:rsid w:val="009A39B9"/>
    <w:rsid w:val="009A469B"/>
    <w:rsid w:val="009A4963"/>
    <w:rsid w:val="009A4D5A"/>
    <w:rsid w:val="009A56DF"/>
    <w:rsid w:val="009A6AF9"/>
    <w:rsid w:val="009A77BC"/>
    <w:rsid w:val="009B1228"/>
    <w:rsid w:val="009B2AF9"/>
    <w:rsid w:val="009B3230"/>
    <w:rsid w:val="009B4D8D"/>
    <w:rsid w:val="009C3BC4"/>
    <w:rsid w:val="009C702B"/>
    <w:rsid w:val="009D0D1C"/>
    <w:rsid w:val="009D2B07"/>
    <w:rsid w:val="009D4986"/>
    <w:rsid w:val="009D5052"/>
    <w:rsid w:val="009D7533"/>
    <w:rsid w:val="009D7980"/>
    <w:rsid w:val="009E00BF"/>
    <w:rsid w:val="009E0D60"/>
    <w:rsid w:val="009E2BCB"/>
    <w:rsid w:val="009E52E5"/>
    <w:rsid w:val="009E54C3"/>
    <w:rsid w:val="009E610B"/>
    <w:rsid w:val="009E674F"/>
    <w:rsid w:val="009E6B25"/>
    <w:rsid w:val="009E7547"/>
    <w:rsid w:val="009F0921"/>
    <w:rsid w:val="009F29D4"/>
    <w:rsid w:val="009F3412"/>
    <w:rsid w:val="009F60DE"/>
    <w:rsid w:val="009F6F49"/>
    <w:rsid w:val="009F7DC5"/>
    <w:rsid w:val="00A00010"/>
    <w:rsid w:val="00A00C29"/>
    <w:rsid w:val="00A02FFB"/>
    <w:rsid w:val="00A03A0E"/>
    <w:rsid w:val="00A03BCD"/>
    <w:rsid w:val="00A054DB"/>
    <w:rsid w:val="00A06276"/>
    <w:rsid w:val="00A063FE"/>
    <w:rsid w:val="00A079BD"/>
    <w:rsid w:val="00A10AE0"/>
    <w:rsid w:val="00A10B97"/>
    <w:rsid w:val="00A1204C"/>
    <w:rsid w:val="00A12CC2"/>
    <w:rsid w:val="00A12EFE"/>
    <w:rsid w:val="00A15EE3"/>
    <w:rsid w:val="00A16228"/>
    <w:rsid w:val="00A162E9"/>
    <w:rsid w:val="00A16B4B"/>
    <w:rsid w:val="00A17173"/>
    <w:rsid w:val="00A174ED"/>
    <w:rsid w:val="00A20C1C"/>
    <w:rsid w:val="00A21F91"/>
    <w:rsid w:val="00A23B3A"/>
    <w:rsid w:val="00A26F2B"/>
    <w:rsid w:val="00A27078"/>
    <w:rsid w:val="00A27159"/>
    <w:rsid w:val="00A27F1B"/>
    <w:rsid w:val="00A27FCF"/>
    <w:rsid w:val="00A30B99"/>
    <w:rsid w:val="00A30E02"/>
    <w:rsid w:val="00A317A4"/>
    <w:rsid w:val="00A319AA"/>
    <w:rsid w:val="00A31F13"/>
    <w:rsid w:val="00A37185"/>
    <w:rsid w:val="00A37ADF"/>
    <w:rsid w:val="00A37C9E"/>
    <w:rsid w:val="00A41940"/>
    <w:rsid w:val="00A41C43"/>
    <w:rsid w:val="00A41EE8"/>
    <w:rsid w:val="00A50E32"/>
    <w:rsid w:val="00A50EF1"/>
    <w:rsid w:val="00A528DB"/>
    <w:rsid w:val="00A52D2D"/>
    <w:rsid w:val="00A54309"/>
    <w:rsid w:val="00A54968"/>
    <w:rsid w:val="00A5610E"/>
    <w:rsid w:val="00A568BA"/>
    <w:rsid w:val="00A609E2"/>
    <w:rsid w:val="00A60A7A"/>
    <w:rsid w:val="00A60EF7"/>
    <w:rsid w:val="00A61705"/>
    <w:rsid w:val="00A61C0F"/>
    <w:rsid w:val="00A65425"/>
    <w:rsid w:val="00A663C6"/>
    <w:rsid w:val="00A71F78"/>
    <w:rsid w:val="00A72462"/>
    <w:rsid w:val="00A759F3"/>
    <w:rsid w:val="00A75B94"/>
    <w:rsid w:val="00A763F6"/>
    <w:rsid w:val="00A80B51"/>
    <w:rsid w:val="00A81861"/>
    <w:rsid w:val="00A81F2E"/>
    <w:rsid w:val="00A82BC6"/>
    <w:rsid w:val="00A832BA"/>
    <w:rsid w:val="00A83E90"/>
    <w:rsid w:val="00A85CB9"/>
    <w:rsid w:val="00A86CCA"/>
    <w:rsid w:val="00A86CF4"/>
    <w:rsid w:val="00A87523"/>
    <w:rsid w:val="00A87E1D"/>
    <w:rsid w:val="00A903BA"/>
    <w:rsid w:val="00A91640"/>
    <w:rsid w:val="00A94181"/>
    <w:rsid w:val="00A94AED"/>
    <w:rsid w:val="00A959F9"/>
    <w:rsid w:val="00A971B3"/>
    <w:rsid w:val="00A97578"/>
    <w:rsid w:val="00AA08A7"/>
    <w:rsid w:val="00AA3FC2"/>
    <w:rsid w:val="00AA4FDF"/>
    <w:rsid w:val="00AA516C"/>
    <w:rsid w:val="00AA559B"/>
    <w:rsid w:val="00AA588A"/>
    <w:rsid w:val="00AA7DA5"/>
    <w:rsid w:val="00AB0612"/>
    <w:rsid w:val="00AB0E9F"/>
    <w:rsid w:val="00AB2592"/>
    <w:rsid w:val="00AB25EC"/>
    <w:rsid w:val="00AB3E61"/>
    <w:rsid w:val="00AB4320"/>
    <w:rsid w:val="00AB61FC"/>
    <w:rsid w:val="00AB6DC5"/>
    <w:rsid w:val="00AB79DB"/>
    <w:rsid w:val="00AC08A3"/>
    <w:rsid w:val="00AC0F51"/>
    <w:rsid w:val="00AC1689"/>
    <w:rsid w:val="00AC1F82"/>
    <w:rsid w:val="00AC59BE"/>
    <w:rsid w:val="00AD0D3F"/>
    <w:rsid w:val="00AD1859"/>
    <w:rsid w:val="00AD1C59"/>
    <w:rsid w:val="00AD220C"/>
    <w:rsid w:val="00AD7116"/>
    <w:rsid w:val="00AE0F61"/>
    <w:rsid w:val="00AE28D8"/>
    <w:rsid w:val="00AF062B"/>
    <w:rsid w:val="00AF1EA9"/>
    <w:rsid w:val="00AF20C1"/>
    <w:rsid w:val="00AF24CD"/>
    <w:rsid w:val="00AF3E5A"/>
    <w:rsid w:val="00AF7F5A"/>
    <w:rsid w:val="00B0059F"/>
    <w:rsid w:val="00B01606"/>
    <w:rsid w:val="00B02184"/>
    <w:rsid w:val="00B021B8"/>
    <w:rsid w:val="00B0281B"/>
    <w:rsid w:val="00B05C9C"/>
    <w:rsid w:val="00B063F8"/>
    <w:rsid w:val="00B10398"/>
    <w:rsid w:val="00B1094B"/>
    <w:rsid w:val="00B11044"/>
    <w:rsid w:val="00B115C5"/>
    <w:rsid w:val="00B129BC"/>
    <w:rsid w:val="00B132D9"/>
    <w:rsid w:val="00B1349B"/>
    <w:rsid w:val="00B14FC5"/>
    <w:rsid w:val="00B15293"/>
    <w:rsid w:val="00B1745B"/>
    <w:rsid w:val="00B20D25"/>
    <w:rsid w:val="00B21777"/>
    <w:rsid w:val="00B23B2B"/>
    <w:rsid w:val="00B250E9"/>
    <w:rsid w:val="00B253F3"/>
    <w:rsid w:val="00B2646F"/>
    <w:rsid w:val="00B27F16"/>
    <w:rsid w:val="00B31ECE"/>
    <w:rsid w:val="00B32F1D"/>
    <w:rsid w:val="00B32F45"/>
    <w:rsid w:val="00B332C3"/>
    <w:rsid w:val="00B338BE"/>
    <w:rsid w:val="00B3403A"/>
    <w:rsid w:val="00B35613"/>
    <w:rsid w:val="00B35EF0"/>
    <w:rsid w:val="00B36CD0"/>
    <w:rsid w:val="00B37DB9"/>
    <w:rsid w:val="00B4209C"/>
    <w:rsid w:val="00B42E25"/>
    <w:rsid w:val="00B45A2D"/>
    <w:rsid w:val="00B47646"/>
    <w:rsid w:val="00B5103E"/>
    <w:rsid w:val="00B51B10"/>
    <w:rsid w:val="00B52230"/>
    <w:rsid w:val="00B52FE8"/>
    <w:rsid w:val="00B544AB"/>
    <w:rsid w:val="00B54867"/>
    <w:rsid w:val="00B55763"/>
    <w:rsid w:val="00B5666B"/>
    <w:rsid w:val="00B566CE"/>
    <w:rsid w:val="00B57ABD"/>
    <w:rsid w:val="00B60AC4"/>
    <w:rsid w:val="00B6186F"/>
    <w:rsid w:val="00B61A4E"/>
    <w:rsid w:val="00B63589"/>
    <w:rsid w:val="00B63BEB"/>
    <w:rsid w:val="00B6495D"/>
    <w:rsid w:val="00B6654C"/>
    <w:rsid w:val="00B668D3"/>
    <w:rsid w:val="00B66CFB"/>
    <w:rsid w:val="00B67941"/>
    <w:rsid w:val="00B7190B"/>
    <w:rsid w:val="00B73EAB"/>
    <w:rsid w:val="00B75A34"/>
    <w:rsid w:val="00B8088B"/>
    <w:rsid w:val="00B85E71"/>
    <w:rsid w:val="00B8686F"/>
    <w:rsid w:val="00B87D56"/>
    <w:rsid w:val="00B92B50"/>
    <w:rsid w:val="00B9426A"/>
    <w:rsid w:val="00B94696"/>
    <w:rsid w:val="00B949B9"/>
    <w:rsid w:val="00B9530C"/>
    <w:rsid w:val="00B95850"/>
    <w:rsid w:val="00B96B78"/>
    <w:rsid w:val="00B973A6"/>
    <w:rsid w:val="00BA29CC"/>
    <w:rsid w:val="00BA3B08"/>
    <w:rsid w:val="00BA60E1"/>
    <w:rsid w:val="00BA6121"/>
    <w:rsid w:val="00BA72D6"/>
    <w:rsid w:val="00BA7440"/>
    <w:rsid w:val="00BB0128"/>
    <w:rsid w:val="00BB1A0B"/>
    <w:rsid w:val="00BB23E1"/>
    <w:rsid w:val="00BB27C7"/>
    <w:rsid w:val="00BB3198"/>
    <w:rsid w:val="00BB4175"/>
    <w:rsid w:val="00BB5A42"/>
    <w:rsid w:val="00BB6B02"/>
    <w:rsid w:val="00BC1F59"/>
    <w:rsid w:val="00BC27C2"/>
    <w:rsid w:val="00BC34E2"/>
    <w:rsid w:val="00BC5CAC"/>
    <w:rsid w:val="00BC78AF"/>
    <w:rsid w:val="00BD0480"/>
    <w:rsid w:val="00BD0523"/>
    <w:rsid w:val="00BD05FD"/>
    <w:rsid w:val="00BD1364"/>
    <w:rsid w:val="00BD321B"/>
    <w:rsid w:val="00BD3FAF"/>
    <w:rsid w:val="00BD4A09"/>
    <w:rsid w:val="00BD57FF"/>
    <w:rsid w:val="00BE05B0"/>
    <w:rsid w:val="00BE0D61"/>
    <w:rsid w:val="00BE2692"/>
    <w:rsid w:val="00BE35F1"/>
    <w:rsid w:val="00BE3FFF"/>
    <w:rsid w:val="00BE4033"/>
    <w:rsid w:val="00BE569A"/>
    <w:rsid w:val="00BE6240"/>
    <w:rsid w:val="00BE6508"/>
    <w:rsid w:val="00BE676B"/>
    <w:rsid w:val="00BE76F1"/>
    <w:rsid w:val="00BF0867"/>
    <w:rsid w:val="00BF1B84"/>
    <w:rsid w:val="00BF383A"/>
    <w:rsid w:val="00BF4EFE"/>
    <w:rsid w:val="00BF5D3A"/>
    <w:rsid w:val="00BF6BA5"/>
    <w:rsid w:val="00BF7D04"/>
    <w:rsid w:val="00C005BD"/>
    <w:rsid w:val="00C0066B"/>
    <w:rsid w:val="00C007D6"/>
    <w:rsid w:val="00C010FF"/>
    <w:rsid w:val="00C025E4"/>
    <w:rsid w:val="00C02BAD"/>
    <w:rsid w:val="00C03F83"/>
    <w:rsid w:val="00C05CE3"/>
    <w:rsid w:val="00C05EDA"/>
    <w:rsid w:val="00C0607F"/>
    <w:rsid w:val="00C06A97"/>
    <w:rsid w:val="00C13AA1"/>
    <w:rsid w:val="00C16C72"/>
    <w:rsid w:val="00C17BA4"/>
    <w:rsid w:val="00C23E8F"/>
    <w:rsid w:val="00C24908"/>
    <w:rsid w:val="00C24DA7"/>
    <w:rsid w:val="00C25B90"/>
    <w:rsid w:val="00C26C86"/>
    <w:rsid w:val="00C2704B"/>
    <w:rsid w:val="00C31765"/>
    <w:rsid w:val="00C32711"/>
    <w:rsid w:val="00C34590"/>
    <w:rsid w:val="00C34E83"/>
    <w:rsid w:val="00C37A77"/>
    <w:rsid w:val="00C4104B"/>
    <w:rsid w:val="00C41632"/>
    <w:rsid w:val="00C41CD9"/>
    <w:rsid w:val="00C44583"/>
    <w:rsid w:val="00C45CE4"/>
    <w:rsid w:val="00C45E85"/>
    <w:rsid w:val="00C47325"/>
    <w:rsid w:val="00C47C87"/>
    <w:rsid w:val="00C52DCA"/>
    <w:rsid w:val="00C535BB"/>
    <w:rsid w:val="00C5410B"/>
    <w:rsid w:val="00C54B78"/>
    <w:rsid w:val="00C550C8"/>
    <w:rsid w:val="00C55125"/>
    <w:rsid w:val="00C55553"/>
    <w:rsid w:val="00C55C34"/>
    <w:rsid w:val="00C56648"/>
    <w:rsid w:val="00C56AA3"/>
    <w:rsid w:val="00C5766C"/>
    <w:rsid w:val="00C60504"/>
    <w:rsid w:val="00C610F4"/>
    <w:rsid w:val="00C627E8"/>
    <w:rsid w:val="00C6407D"/>
    <w:rsid w:val="00C6458A"/>
    <w:rsid w:val="00C645EA"/>
    <w:rsid w:val="00C65C76"/>
    <w:rsid w:val="00C6758B"/>
    <w:rsid w:val="00C70ABF"/>
    <w:rsid w:val="00C70C4C"/>
    <w:rsid w:val="00C71667"/>
    <w:rsid w:val="00C71FBB"/>
    <w:rsid w:val="00C73E8A"/>
    <w:rsid w:val="00C750D8"/>
    <w:rsid w:val="00C75179"/>
    <w:rsid w:val="00C76838"/>
    <w:rsid w:val="00C76F02"/>
    <w:rsid w:val="00C81732"/>
    <w:rsid w:val="00C829F4"/>
    <w:rsid w:val="00C82B67"/>
    <w:rsid w:val="00C82E08"/>
    <w:rsid w:val="00C84220"/>
    <w:rsid w:val="00C84930"/>
    <w:rsid w:val="00C8566E"/>
    <w:rsid w:val="00C86FE7"/>
    <w:rsid w:val="00C87683"/>
    <w:rsid w:val="00C91A4C"/>
    <w:rsid w:val="00C92EAA"/>
    <w:rsid w:val="00C93019"/>
    <w:rsid w:val="00CA03C2"/>
    <w:rsid w:val="00CA1758"/>
    <w:rsid w:val="00CA6019"/>
    <w:rsid w:val="00CA614E"/>
    <w:rsid w:val="00CA6A56"/>
    <w:rsid w:val="00CA7344"/>
    <w:rsid w:val="00CB0857"/>
    <w:rsid w:val="00CB2680"/>
    <w:rsid w:val="00CB33BD"/>
    <w:rsid w:val="00CB4BAC"/>
    <w:rsid w:val="00CB6B06"/>
    <w:rsid w:val="00CC000E"/>
    <w:rsid w:val="00CC057A"/>
    <w:rsid w:val="00CC125F"/>
    <w:rsid w:val="00CC1BBC"/>
    <w:rsid w:val="00CC205D"/>
    <w:rsid w:val="00CC222F"/>
    <w:rsid w:val="00CC31AF"/>
    <w:rsid w:val="00CC46A5"/>
    <w:rsid w:val="00CC5BB7"/>
    <w:rsid w:val="00CC5EA8"/>
    <w:rsid w:val="00CC5EFD"/>
    <w:rsid w:val="00CC6B7B"/>
    <w:rsid w:val="00CC7156"/>
    <w:rsid w:val="00CC7931"/>
    <w:rsid w:val="00CD026B"/>
    <w:rsid w:val="00CD55D0"/>
    <w:rsid w:val="00CD5855"/>
    <w:rsid w:val="00CD5A25"/>
    <w:rsid w:val="00CE0BB3"/>
    <w:rsid w:val="00CE12FC"/>
    <w:rsid w:val="00CE4098"/>
    <w:rsid w:val="00CE47C5"/>
    <w:rsid w:val="00CE5A1B"/>
    <w:rsid w:val="00CF01BF"/>
    <w:rsid w:val="00CF172E"/>
    <w:rsid w:val="00CF269C"/>
    <w:rsid w:val="00CF2E13"/>
    <w:rsid w:val="00CF373B"/>
    <w:rsid w:val="00CF3E04"/>
    <w:rsid w:val="00D00229"/>
    <w:rsid w:val="00D008A6"/>
    <w:rsid w:val="00D00BC8"/>
    <w:rsid w:val="00D01601"/>
    <w:rsid w:val="00D028DF"/>
    <w:rsid w:val="00D03ADC"/>
    <w:rsid w:val="00D054A4"/>
    <w:rsid w:val="00D05B94"/>
    <w:rsid w:val="00D05C3A"/>
    <w:rsid w:val="00D06331"/>
    <w:rsid w:val="00D06DAE"/>
    <w:rsid w:val="00D10FA6"/>
    <w:rsid w:val="00D12223"/>
    <w:rsid w:val="00D12A62"/>
    <w:rsid w:val="00D12DE7"/>
    <w:rsid w:val="00D130F0"/>
    <w:rsid w:val="00D1394F"/>
    <w:rsid w:val="00D141AD"/>
    <w:rsid w:val="00D14D5E"/>
    <w:rsid w:val="00D15D5B"/>
    <w:rsid w:val="00D17846"/>
    <w:rsid w:val="00D17B7A"/>
    <w:rsid w:val="00D204D3"/>
    <w:rsid w:val="00D20A86"/>
    <w:rsid w:val="00D22269"/>
    <w:rsid w:val="00D241BC"/>
    <w:rsid w:val="00D24A2B"/>
    <w:rsid w:val="00D24A36"/>
    <w:rsid w:val="00D2530E"/>
    <w:rsid w:val="00D25C7E"/>
    <w:rsid w:val="00D25E6A"/>
    <w:rsid w:val="00D26689"/>
    <w:rsid w:val="00D336FE"/>
    <w:rsid w:val="00D34978"/>
    <w:rsid w:val="00D34F35"/>
    <w:rsid w:val="00D400BE"/>
    <w:rsid w:val="00D42150"/>
    <w:rsid w:val="00D44C7D"/>
    <w:rsid w:val="00D50733"/>
    <w:rsid w:val="00D51306"/>
    <w:rsid w:val="00D51549"/>
    <w:rsid w:val="00D547C2"/>
    <w:rsid w:val="00D56C09"/>
    <w:rsid w:val="00D612E4"/>
    <w:rsid w:val="00D62C61"/>
    <w:rsid w:val="00D65265"/>
    <w:rsid w:val="00D660B9"/>
    <w:rsid w:val="00D66235"/>
    <w:rsid w:val="00D67509"/>
    <w:rsid w:val="00D7005F"/>
    <w:rsid w:val="00D715D4"/>
    <w:rsid w:val="00D73612"/>
    <w:rsid w:val="00D73BF9"/>
    <w:rsid w:val="00D74C52"/>
    <w:rsid w:val="00D76455"/>
    <w:rsid w:val="00D825E3"/>
    <w:rsid w:val="00D830B3"/>
    <w:rsid w:val="00D8356B"/>
    <w:rsid w:val="00D850BD"/>
    <w:rsid w:val="00D90ABD"/>
    <w:rsid w:val="00D93162"/>
    <w:rsid w:val="00D94694"/>
    <w:rsid w:val="00D94BE7"/>
    <w:rsid w:val="00D94C21"/>
    <w:rsid w:val="00D94EE2"/>
    <w:rsid w:val="00D970D6"/>
    <w:rsid w:val="00DA0866"/>
    <w:rsid w:val="00DA25E8"/>
    <w:rsid w:val="00DA3B1F"/>
    <w:rsid w:val="00DA47B4"/>
    <w:rsid w:val="00DA62A6"/>
    <w:rsid w:val="00DA6D64"/>
    <w:rsid w:val="00DB0DAE"/>
    <w:rsid w:val="00DB1CC3"/>
    <w:rsid w:val="00DB1EFE"/>
    <w:rsid w:val="00DB3CC7"/>
    <w:rsid w:val="00DB5847"/>
    <w:rsid w:val="00DB5CD2"/>
    <w:rsid w:val="00DB6684"/>
    <w:rsid w:val="00DB68EC"/>
    <w:rsid w:val="00DB6917"/>
    <w:rsid w:val="00DB7E4C"/>
    <w:rsid w:val="00DC242D"/>
    <w:rsid w:val="00DC28BB"/>
    <w:rsid w:val="00DC50E1"/>
    <w:rsid w:val="00DC58D0"/>
    <w:rsid w:val="00DC60D6"/>
    <w:rsid w:val="00DC660E"/>
    <w:rsid w:val="00DC685F"/>
    <w:rsid w:val="00DC6862"/>
    <w:rsid w:val="00DD071A"/>
    <w:rsid w:val="00DD0AAF"/>
    <w:rsid w:val="00DD10E5"/>
    <w:rsid w:val="00DD257D"/>
    <w:rsid w:val="00DD31A7"/>
    <w:rsid w:val="00DD4262"/>
    <w:rsid w:val="00DD46C1"/>
    <w:rsid w:val="00DD486C"/>
    <w:rsid w:val="00DD491E"/>
    <w:rsid w:val="00DD494C"/>
    <w:rsid w:val="00DD6CD2"/>
    <w:rsid w:val="00DE0457"/>
    <w:rsid w:val="00DE11E0"/>
    <w:rsid w:val="00DE211C"/>
    <w:rsid w:val="00DE33A6"/>
    <w:rsid w:val="00DE36A9"/>
    <w:rsid w:val="00DE4A61"/>
    <w:rsid w:val="00DE5642"/>
    <w:rsid w:val="00DE795D"/>
    <w:rsid w:val="00DF0050"/>
    <w:rsid w:val="00DF012B"/>
    <w:rsid w:val="00DF1A28"/>
    <w:rsid w:val="00DF297A"/>
    <w:rsid w:val="00DF3C0C"/>
    <w:rsid w:val="00DF666C"/>
    <w:rsid w:val="00DF6E26"/>
    <w:rsid w:val="00E0139B"/>
    <w:rsid w:val="00E079FE"/>
    <w:rsid w:val="00E07D6D"/>
    <w:rsid w:val="00E101C1"/>
    <w:rsid w:val="00E124AB"/>
    <w:rsid w:val="00E129CB"/>
    <w:rsid w:val="00E13085"/>
    <w:rsid w:val="00E13441"/>
    <w:rsid w:val="00E13EA6"/>
    <w:rsid w:val="00E14B54"/>
    <w:rsid w:val="00E153E7"/>
    <w:rsid w:val="00E17E94"/>
    <w:rsid w:val="00E23EEF"/>
    <w:rsid w:val="00E25B1C"/>
    <w:rsid w:val="00E26D32"/>
    <w:rsid w:val="00E27023"/>
    <w:rsid w:val="00E31002"/>
    <w:rsid w:val="00E32D05"/>
    <w:rsid w:val="00E335FD"/>
    <w:rsid w:val="00E405A3"/>
    <w:rsid w:val="00E40CB8"/>
    <w:rsid w:val="00E4107B"/>
    <w:rsid w:val="00E428EA"/>
    <w:rsid w:val="00E42C70"/>
    <w:rsid w:val="00E4352C"/>
    <w:rsid w:val="00E43C92"/>
    <w:rsid w:val="00E45D53"/>
    <w:rsid w:val="00E50155"/>
    <w:rsid w:val="00E51019"/>
    <w:rsid w:val="00E53DAC"/>
    <w:rsid w:val="00E550D7"/>
    <w:rsid w:val="00E55191"/>
    <w:rsid w:val="00E55ACE"/>
    <w:rsid w:val="00E56C7B"/>
    <w:rsid w:val="00E6057C"/>
    <w:rsid w:val="00E61663"/>
    <w:rsid w:val="00E618A4"/>
    <w:rsid w:val="00E61F4B"/>
    <w:rsid w:val="00E6264C"/>
    <w:rsid w:val="00E64298"/>
    <w:rsid w:val="00E646AA"/>
    <w:rsid w:val="00E65A21"/>
    <w:rsid w:val="00E70AF3"/>
    <w:rsid w:val="00E722BD"/>
    <w:rsid w:val="00E745F1"/>
    <w:rsid w:val="00E74B24"/>
    <w:rsid w:val="00E74EF2"/>
    <w:rsid w:val="00E7511B"/>
    <w:rsid w:val="00E7665C"/>
    <w:rsid w:val="00E81890"/>
    <w:rsid w:val="00E83E4E"/>
    <w:rsid w:val="00E90D34"/>
    <w:rsid w:val="00E912FB"/>
    <w:rsid w:val="00E91EF8"/>
    <w:rsid w:val="00E92328"/>
    <w:rsid w:val="00E92559"/>
    <w:rsid w:val="00E952EA"/>
    <w:rsid w:val="00E95A16"/>
    <w:rsid w:val="00E97122"/>
    <w:rsid w:val="00EA08D9"/>
    <w:rsid w:val="00EA09DC"/>
    <w:rsid w:val="00EA1921"/>
    <w:rsid w:val="00EA253C"/>
    <w:rsid w:val="00EA2666"/>
    <w:rsid w:val="00EA49B0"/>
    <w:rsid w:val="00EA5C69"/>
    <w:rsid w:val="00EA6428"/>
    <w:rsid w:val="00EB5152"/>
    <w:rsid w:val="00EB53CF"/>
    <w:rsid w:val="00EB609B"/>
    <w:rsid w:val="00EB6250"/>
    <w:rsid w:val="00EB664A"/>
    <w:rsid w:val="00EC0740"/>
    <w:rsid w:val="00EC2521"/>
    <w:rsid w:val="00EC2B99"/>
    <w:rsid w:val="00EC30DD"/>
    <w:rsid w:val="00EC361F"/>
    <w:rsid w:val="00EC3E04"/>
    <w:rsid w:val="00EC3F13"/>
    <w:rsid w:val="00EC4958"/>
    <w:rsid w:val="00EC4DD6"/>
    <w:rsid w:val="00EC64D0"/>
    <w:rsid w:val="00EC70BE"/>
    <w:rsid w:val="00EC7933"/>
    <w:rsid w:val="00ED4529"/>
    <w:rsid w:val="00ED6557"/>
    <w:rsid w:val="00ED75DC"/>
    <w:rsid w:val="00ED77D1"/>
    <w:rsid w:val="00EE0486"/>
    <w:rsid w:val="00EE11C9"/>
    <w:rsid w:val="00EE261F"/>
    <w:rsid w:val="00EE6AC7"/>
    <w:rsid w:val="00EE7D2B"/>
    <w:rsid w:val="00EE7DF5"/>
    <w:rsid w:val="00EF1065"/>
    <w:rsid w:val="00EF34BE"/>
    <w:rsid w:val="00EF51B0"/>
    <w:rsid w:val="00EF7F31"/>
    <w:rsid w:val="00F02AF0"/>
    <w:rsid w:val="00F03389"/>
    <w:rsid w:val="00F053C9"/>
    <w:rsid w:val="00F06929"/>
    <w:rsid w:val="00F06B7D"/>
    <w:rsid w:val="00F07970"/>
    <w:rsid w:val="00F07B53"/>
    <w:rsid w:val="00F11529"/>
    <w:rsid w:val="00F11628"/>
    <w:rsid w:val="00F1337A"/>
    <w:rsid w:val="00F15332"/>
    <w:rsid w:val="00F15F8E"/>
    <w:rsid w:val="00F176FA"/>
    <w:rsid w:val="00F17BBB"/>
    <w:rsid w:val="00F22186"/>
    <w:rsid w:val="00F233E8"/>
    <w:rsid w:val="00F23DB3"/>
    <w:rsid w:val="00F273E2"/>
    <w:rsid w:val="00F30BB2"/>
    <w:rsid w:val="00F30D14"/>
    <w:rsid w:val="00F3145A"/>
    <w:rsid w:val="00F317F1"/>
    <w:rsid w:val="00F31B6D"/>
    <w:rsid w:val="00F31CDC"/>
    <w:rsid w:val="00F31DC9"/>
    <w:rsid w:val="00F36946"/>
    <w:rsid w:val="00F41AAC"/>
    <w:rsid w:val="00F43EB7"/>
    <w:rsid w:val="00F443AF"/>
    <w:rsid w:val="00F4662C"/>
    <w:rsid w:val="00F469A9"/>
    <w:rsid w:val="00F46D44"/>
    <w:rsid w:val="00F47B94"/>
    <w:rsid w:val="00F50D46"/>
    <w:rsid w:val="00F51BE7"/>
    <w:rsid w:val="00F53638"/>
    <w:rsid w:val="00F54A05"/>
    <w:rsid w:val="00F562C0"/>
    <w:rsid w:val="00F57424"/>
    <w:rsid w:val="00F60947"/>
    <w:rsid w:val="00F6205F"/>
    <w:rsid w:val="00F62355"/>
    <w:rsid w:val="00F63187"/>
    <w:rsid w:val="00F649FB"/>
    <w:rsid w:val="00F657C8"/>
    <w:rsid w:val="00F659ED"/>
    <w:rsid w:val="00F66E96"/>
    <w:rsid w:val="00F676D3"/>
    <w:rsid w:val="00F677FC"/>
    <w:rsid w:val="00F700BA"/>
    <w:rsid w:val="00F709D3"/>
    <w:rsid w:val="00F71649"/>
    <w:rsid w:val="00F726E2"/>
    <w:rsid w:val="00F73746"/>
    <w:rsid w:val="00F73B36"/>
    <w:rsid w:val="00F765A2"/>
    <w:rsid w:val="00F76C9B"/>
    <w:rsid w:val="00F77611"/>
    <w:rsid w:val="00F803A1"/>
    <w:rsid w:val="00F837C6"/>
    <w:rsid w:val="00F84551"/>
    <w:rsid w:val="00F84593"/>
    <w:rsid w:val="00F84901"/>
    <w:rsid w:val="00F84F6A"/>
    <w:rsid w:val="00F85526"/>
    <w:rsid w:val="00F86E4E"/>
    <w:rsid w:val="00F87F81"/>
    <w:rsid w:val="00F9003B"/>
    <w:rsid w:val="00F90C32"/>
    <w:rsid w:val="00F913A9"/>
    <w:rsid w:val="00F92585"/>
    <w:rsid w:val="00F9643E"/>
    <w:rsid w:val="00F9708A"/>
    <w:rsid w:val="00F9761D"/>
    <w:rsid w:val="00FA1BA3"/>
    <w:rsid w:val="00FA24D8"/>
    <w:rsid w:val="00FA3962"/>
    <w:rsid w:val="00FA3BD0"/>
    <w:rsid w:val="00FA4868"/>
    <w:rsid w:val="00FA5EBF"/>
    <w:rsid w:val="00FA6D47"/>
    <w:rsid w:val="00FB07D2"/>
    <w:rsid w:val="00FB2865"/>
    <w:rsid w:val="00FB31EB"/>
    <w:rsid w:val="00FB3A85"/>
    <w:rsid w:val="00FB4127"/>
    <w:rsid w:val="00FB4E97"/>
    <w:rsid w:val="00FC002E"/>
    <w:rsid w:val="00FC0E5A"/>
    <w:rsid w:val="00FC28D8"/>
    <w:rsid w:val="00FC4AAA"/>
    <w:rsid w:val="00FC6410"/>
    <w:rsid w:val="00FC69DA"/>
    <w:rsid w:val="00FC6A08"/>
    <w:rsid w:val="00FC6A22"/>
    <w:rsid w:val="00FC6A67"/>
    <w:rsid w:val="00FC6C20"/>
    <w:rsid w:val="00FC7037"/>
    <w:rsid w:val="00FD1547"/>
    <w:rsid w:val="00FD43A0"/>
    <w:rsid w:val="00FD6AA5"/>
    <w:rsid w:val="00FD6C56"/>
    <w:rsid w:val="00FE0341"/>
    <w:rsid w:val="00FE1F9A"/>
    <w:rsid w:val="00FE2068"/>
    <w:rsid w:val="00FE21E2"/>
    <w:rsid w:val="00FE28F7"/>
    <w:rsid w:val="00FE2923"/>
    <w:rsid w:val="00FE3700"/>
    <w:rsid w:val="00FE3F4E"/>
    <w:rsid w:val="00FE4EC8"/>
    <w:rsid w:val="00FF0476"/>
    <w:rsid w:val="00FF387D"/>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3D1D5A"/>
  <w15:docId w15:val="{E72003AB-C7AE-4FC9-B942-6E0C10756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Bullet" w:uiPriority="99"/>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1">
    <w:name w:val="heading 1"/>
    <w:basedOn w:val="Normal"/>
    <w:next w:val="Normal"/>
    <w:link w:val="Heading1Char"/>
    <w:uiPriority w:val="9"/>
    <w:qFormat/>
    <w:rsid w:val="00F90C32"/>
    <w:pPr>
      <w:keepNext/>
      <w:keepLines/>
      <w:spacing w:line="216" w:lineRule="auto"/>
      <w:outlineLvl w:val="0"/>
    </w:pPr>
    <w:rPr>
      <w:rFonts w:ascii="Simplified Arabic" w:eastAsiaTheme="majorEastAsia" w:hAnsi="Simplified Arabic" w:cstheme="majorBidi"/>
      <w:b/>
      <w:bCs/>
      <w:sz w:val="28"/>
      <w:szCs w:val="28"/>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link w:val="Heading4Char"/>
    <w:qFormat/>
    <w:rsid w:val="0043555A"/>
    <w:pPr>
      <w:keepNext/>
      <w:spacing w:before="120" w:after="120"/>
      <w:jc w:val="both"/>
      <w:outlineLvl w:val="3"/>
    </w:pPr>
    <w:rPr>
      <w:rFonts w:ascii="Times New Roman Bold" w:eastAsia="Arial Unicode MS" w:hAnsi="Times New Roman Bold" w:cs="Arial"/>
      <w:b/>
      <w:bCs/>
      <w:i/>
      <w:sz w:val="22"/>
      <w:lang w:val="en-GB" w:eastAsia="en-US"/>
    </w:rPr>
  </w:style>
  <w:style w:type="paragraph" w:styleId="Heading5">
    <w:name w:val="heading 5"/>
    <w:aliases w:val="Heading 5 - GTI"/>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qFormat/>
    <w:rsid w:val="0043555A"/>
    <w:pPr>
      <w:keepNext/>
      <w:tabs>
        <w:tab w:val="left" w:pos="-720"/>
      </w:tabs>
      <w:suppressAutoHyphens/>
      <w:bidi/>
      <w:outlineLvl w:val="5"/>
    </w:pPr>
    <w:rPr>
      <w:rFonts w:eastAsia="PMingLiU" w:cs="PMingLiU"/>
      <w:sz w:val="20"/>
      <w:szCs w:val="20"/>
      <w:lang w:val="en-US" w:eastAsia="ar-SA"/>
    </w:rPr>
  </w:style>
  <w:style w:type="paragraph" w:styleId="Heading7">
    <w:name w:val="heading 7"/>
    <w:basedOn w:val="Normal"/>
    <w:next w:val="Normal"/>
    <w:link w:val="Heading7Char"/>
    <w:qFormat/>
    <w:rsid w:val="0043555A"/>
    <w:pPr>
      <w:bidi/>
      <w:spacing w:before="240" w:after="60"/>
      <w:outlineLvl w:val="6"/>
    </w:pPr>
    <w:rPr>
      <w:rFonts w:eastAsia="PMingLiU"/>
      <w:lang w:val="fr-CA" w:eastAsia="ar-SA"/>
    </w:rPr>
  </w:style>
  <w:style w:type="paragraph" w:styleId="Heading8">
    <w:name w:val="heading 8"/>
    <w:basedOn w:val="Normal"/>
    <w:next w:val="Normal"/>
    <w:link w:val="Heading8Char"/>
    <w:qFormat/>
    <w:rsid w:val="0043555A"/>
    <w:pPr>
      <w:keepNext/>
      <w:jc w:val="right"/>
      <w:outlineLvl w:val="7"/>
    </w:pPr>
    <w:rPr>
      <w:rFonts w:ascii="Univers" w:hAnsi="Univers"/>
      <w:b/>
      <w:sz w:val="32"/>
      <w:lang w:val="en-GB" w:eastAsia="en-US"/>
    </w:rPr>
  </w:style>
  <w:style w:type="paragraph" w:styleId="Heading9">
    <w:name w:val="heading 9"/>
    <w:basedOn w:val="Normal"/>
    <w:next w:val="Normal"/>
    <w:link w:val="Heading9Char"/>
    <w:qFormat/>
    <w:rsid w:val="0043555A"/>
    <w:pPr>
      <w:keepNext/>
      <w:spacing w:before="100" w:beforeAutospacing="1" w:after="120"/>
      <w:jc w:val="both"/>
      <w:outlineLvl w:val="8"/>
    </w:pPr>
    <w:rPr>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1B692F"/>
    <w:pPr>
      <w:ind w:left="720"/>
      <w:contextualSpacing/>
    </w:pPr>
  </w:style>
  <w:style w:type="paragraph" w:styleId="Header">
    <w:name w:val="header"/>
    <w:basedOn w:val="Normal"/>
    <w:link w:val="HeaderChar"/>
    <w:uiPriority w:val="99"/>
    <w:rsid w:val="00C005BD"/>
    <w:pPr>
      <w:tabs>
        <w:tab w:val="center" w:pos="4680"/>
        <w:tab w:val="right" w:pos="9360"/>
      </w:tabs>
    </w:pPr>
  </w:style>
  <w:style w:type="character" w:customStyle="1" w:styleId="HeaderChar">
    <w:name w:val="Header Char"/>
    <w:basedOn w:val="DefaultParagraphFont"/>
    <w:link w:val="Header"/>
    <w:uiPriority w:val="99"/>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aliases w:val="BIO11 Hyperlink"/>
    <w:basedOn w:val="DefaultParagraphFont"/>
    <w:uiPriority w:val="99"/>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aliases w:val="Heading 5 - GTI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rsid w:val="00E550D7"/>
    <w:rPr>
      <w:color w:val="808080"/>
    </w:rPr>
  </w:style>
  <w:style w:type="paragraph" w:styleId="BalloonText">
    <w:name w:val="Balloon Text"/>
    <w:basedOn w:val="Normal"/>
    <w:link w:val="BalloonTextChar"/>
    <w:uiPriority w:val="99"/>
    <w:semiHidden/>
    <w:unhideWhenUsed/>
    <w:rsid w:val="00437606"/>
    <w:rPr>
      <w:rFonts w:ascii="Tahoma" w:hAnsi="Tahoma" w:cs="Tahoma"/>
      <w:sz w:val="16"/>
      <w:szCs w:val="16"/>
    </w:rPr>
  </w:style>
  <w:style w:type="character" w:customStyle="1" w:styleId="BalloonTextChar">
    <w:name w:val="Balloon Text Char"/>
    <w:basedOn w:val="DefaultParagraphFont"/>
    <w:link w:val="BalloonText"/>
    <w:uiPriority w:val="99"/>
    <w:semiHidden/>
    <w:rsid w:val="00437606"/>
    <w:rPr>
      <w:rFonts w:ascii="Tahoma" w:hAnsi="Tahoma" w:cs="Tahoma"/>
      <w:sz w:val="16"/>
      <w:szCs w:val="16"/>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2379C"/>
    <w:pPr>
      <w:tabs>
        <w:tab w:val="left" w:pos="567"/>
        <w:tab w:val="left" w:pos="1134"/>
        <w:tab w:val="left" w:pos="1701"/>
        <w:tab w:val="left" w:pos="2268"/>
      </w:tabs>
      <w:spacing w:after="160" w:line="240" w:lineRule="exact"/>
      <w:jc w:val="both"/>
    </w:pPr>
    <w:rPr>
      <w:sz w:val="20"/>
      <w:szCs w:val="20"/>
      <w:vertAlign w:val="superscript"/>
    </w:rPr>
  </w:style>
  <w:style w:type="character" w:customStyle="1" w:styleId="normaltextrun">
    <w:name w:val="normaltextrun"/>
    <w:basedOn w:val="DefaultParagraphFont"/>
    <w:rsid w:val="0002379C"/>
  </w:style>
  <w:style w:type="character" w:customStyle="1" w:styleId="Heading1Char">
    <w:name w:val="Heading 1 Char"/>
    <w:basedOn w:val="DefaultParagraphFont"/>
    <w:link w:val="Heading1"/>
    <w:uiPriority w:val="9"/>
    <w:rsid w:val="00F90C32"/>
    <w:rPr>
      <w:rFonts w:ascii="Simplified Arabic" w:eastAsiaTheme="majorEastAsia" w:hAnsi="Simplified Arabic" w:cstheme="majorBidi"/>
      <w:b/>
      <w:bCs/>
      <w:sz w:val="28"/>
      <w:szCs w:val="28"/>
    </w:rPr>
  </w:style>
  <w:style w:type="paragraph" w:customStyle="1" w:styleId="CBDNormalNumber">
    <w:name w:val="CBD_Normal_Number"/>
    <w:basedOn w:val="Normal"/>
    <w:qFormat/>
    <w:rsid w:val="00E13441"/>
    <w:pPr>
      <w:numPr>
        <w:numId w:val="1"/>
      </w:numPr>
      <w:tabs>
        <w:tab w:val="left" w:pos="567"/>
        <w:tab w:val="left" w:pos="1134"/>
        <w:tab w:val="left" w:pos="1701"/>
        <w:tab w:val="left" w:pos="2268"/>
        <w:tab w:val="left" w:pos="2835"/>
        <w:tab w:val="left" w:pos="3402"/>
        <w:tab w:val="left" w:pos="3969"/>
      </w:tabs>
      <w:spacing w:before="120" w:after="120"/>
      <w:jc w:val="both"/>
    </w:pPr>
    <w:rPr>
      <w:rFonts w:eastAsia="SimSun"/>
      <w:sz w:val="22"/>
      <w:szCs w:val="22"/>
      <w:lang w:val="en-GB" w:eastAsia="en-US"/>
    </w:rPr>
  </w:style>
  <w:style w:type="numbering" w:customStyle="1" w:styleId="ListCBD">
    <w:name w:val="ListCBD"/>
    <w:basedOn w:val="NoList"/>
    <w:uiPriority w:val="99"/>
    <w:rsid w:val="00E13441"/>
    <w:pPr>
      <w:numPr>
        <w:numId w:val="1"/>
      </w:numPr>
    </w:pPr>
  </w:style>
  <w:style w:type="paragraph" w:customStyle="1" w:styleId="Item">
    <w:name w:val="Item"/>
    <w:basedOn w:val="Normal"/>
    <w:qFormat/>
    <w:rsid w:val="00C34590"/>
    <w:pPr>
      <w:suppressLineNumbers/>
      <w:tabs>
        <w:tab w:val="left" w:pos="567"/>
        <w:tab w:val="left" w:pos="1134"/>
        <w:tab w:val="left" w:pos="1701"/>
        <w:tab w:val="left" w:pos="2268"/>
      </w:tabs>
      <w:suppressAutoHyphens/>
      <w:spacing w:before="240" w:after="120"/>
    </w:pPr>
    <w:rPr>
      <w:b/>
      <w:iCs/>
      <w:snapToGrid w:val="0"/>
      <w:kern w:val="22"/>
      <w:szCs w:val="22"/>
      <w:lang w:val="en-GB" w:eastAsia="en-US"/>
    </w:rPr>
  </w:style>
  <w:style w:type="paragraph" w:customStyle="1" w:styleId="CBDH2">
    <w:name w:val="CBD_H2"/>
    <w:basedOn w:val="CBDNormalNumber"/>
    <w:qFormat/>
    <w:rsid w:val="00C34590"/>
    <w:pPr>
      <w:keepNext/>
      <w:keepLines/>
      <w:numPr>
        <w:numId w:val="0"/>
      </w:numPr>
      <w:ind w:left="567" w:hanging="567"/>
    </w:pPr>
    <w:rPr>
      <w:b/>
      <w:sz w:val="24"/>
    </w:rPr>
  </w:style>
  <w:style w:type="paragraph" w:customStyle="1" w:styleId="CBDH1">
    <w:name w:val="CBD_H1"/>
    <w:basedOn w:val="Normal"/>
    <w:qFormat/>
    <w:rsid w:val="00A50E32"/>
    <w:pPr>
      <w:keepNext/>
      <w:keepLines/>
      <w:tabs>
        <w:tab w:val="left" w:pos="567"/>
        <w:tab w:val="left" w:pos="1134"/>
        <w:tab w:val="left" w:pos="1701"/>
        <w:tab w:val="left" w:pos="2268"/>
        <w:tab w:val="left" w:pos="2835"/>
        <w:tab w:val="left" w:pos="3402"/>
      </w:tabs>
      <w:spacing w:before="240" w:after="120"/>
      <w:ind w:left="567" w:hanging="567"/>
      <w:outlineLvl w:val="0"/>
    </w:pPr>
    <w:rPr>
      <w:rFonts w:eastAsia="SimSun"/>
      <w:b/>
      <w:sz w:val="28"/>
      <w:szCs w:val="22"/>
      <w:lang w:val="en-GB" w:eastAsia="en-US"/>
    </w:rPr>
  </w:style>
  <w:style w:type="paragraph" w:customStyle="1" w:styleId="Para1">
    <w:name w:val="Para 1"/>
    <w:basedOn w:val="Normal"/>
    <w:qFormat/>
    <w:rsid w:val="005E7FC6"/>
    <w:pPr>
      <w:tabs>
        <w:tab w:val="left" w:pos="567"/>
        <w:tab w:val="left" w:pos="1134"/>
        <w:tab w:val="left" w:pos="1701"/>
        <w:tab w:val="left" w:pos="2268"/>
      </w:tabs>
      <w:spacing w:before="120" w:after="120"/>
      <w:ind w:left="567"/>
      <w:jc w:val="both"/>
    </w:pPr>
    <w:rPr>
      <w:rFonts w:eastAsia="SimSun"/>
      <w:sz w:val="22"/>
      <w:szCs w:val="22"/>
      <w:lang w:val="en-GB" w:eastAsia="en-US"/>
    </w:rPr>
  </w:style>
  <w:style w:type="paragraph" w:customStyle="1" w:styleId="CBDAnnex">
    <w:name w:val="CBD_Annex"/>
    <w:basedOn w:val="Normal"/>
    <w:next w:val="CBDTitle"/>
    <w:qFormat/>
    <w:rsid w:val="00A26F2B"/>
    <w:pPr>
      <w:keepNext/>
      <w:keepLines/>
      <w:tabs>
        <w:tab w:val="left" w:pos="567"/>
        <w:tab w:val="left" w:pos="1134"/>
        <w:tab w:val="left" w:pos="1701"/>
        <w:tab w:val="left" w:pos="2268"/>
        <w:tab w:val="left" w:pos="2835"/>
        <w:tab w:val="left" w:pos="3402"/>
      </w:tabs>
      <w:spacing w:after="240"/>
    </w:pPr>
    <w:rPr>
      <w:rFonts w:eastAsia="SimSun"/>
      <w:b/>
      <w:sz w:val="28"/>
      <w:szCs w:val="22"/>
      <w:lang w:val="en-GB" w:eastAsia="en-US" w:bidi="ar-SY"/>
    </w:rPr>
  </w:style>
  <w:style w:type="paragraph" w:customStyle="1" w:styleId="CBDTitle">
    <w:name w:val="CBD_Title"/>
    <w:basedOn w:val="Normal"/>
    <w:next w:val="Normal"/>
    <w:qFormat/>
    <w:rsid w:val="00A26F2B"/>
    <w:pPr>
      <w:keepNext/>
      <w:keepLines/>
      <w:tabs>
        <w:tab w:val="left" w:pos="567"/>
        <w:tab w:val="left" w:pos="1134"/>
        <w:tab w:val="left" w:pos="1701"/>
        <w:tab w:val="left" w:pos="2268"/>
        <w:tab w:val="left" w:pos="2835"/>
        <w:tab w:val="left" w:pos="3402"/>
      </w:tabs>
      <w:spacing w:before="240" w:after="240"/>
      <w:ind w:left="567"/>
    </w:pPr>
    <w:rPr>
      <w:rFonts w:eastAsia="SimSun"/>
      <w:b/>
      <w:sz w:val="28"/>
      <w:szCs w:val="22"/>
      <w:lang w:val="en-GB" w:eastAsia="en-US"/>
    </w:rPr>
  </w:style>
  <w:style w:type="paragraph" w:styleId="HTMLPreformatted">
    <w:name w:val="HTML Preformatted"/>
    <w:basedOn w:val="Normal"/>
    <w:link w:val="HTMLPreformattedChar"/>
    <w:uiPriority w:val="99"/>
    <w:unhideWhenUsed/>
    <w:rsid w:val="004445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character" w:customStyle="1" w:styleId="HTMLPreformattedChar">
    <w:name w:val="HTML Preformatted Char"/>
    <w:basedOn w:val="DefaultParagraphFont"/>
    <w:link w:val="HTMLPreformatted"/>
    <w:uiPriority w:val="99"/>
    <w:rsid w:val="004445BE"/>
    <w:rPr>
      <w:rFonts w:ascii="Courier New" w:hAnsi="Courier New" w:cs="Courier New"/>
      <w:lang w:val="en-US" w:eastAsia="en-US"/>
    </w:rPr>
  </w:style>
  <w:style w:type="character" w:customStyle="1" w:styleId="y2iqfc">
    <w:name w:val="y2iqfc"/>
    <w:basedOn w:val="DefaultParagraphFont"/>
    <w:rsid w:val="004445BE"/>
  </w:style>
  <w:style w:type="paragraph" w:customStyle="1" w:styleId="Footnote">
    <w:name w:val="Footnote"/>
    <w:basedOn w:val="FootnoteText"/>
    <w:qFormat/>
    <w:rsid w:val="00001446"/>
    <w:pPr>
      <w:tabs>
        <w:tab w:val="left" w:pos="567"/>
        <w:tab w:val="left" w:pos="1134"/>
        <w:tab w:val="left" w:pos="1701"/>
        <w:tab w:val="left" w:pos="2268"/>
      </w:tabs>
    </w:pPr>
    <w:rPr>
      <w:rFonts w:eastAsia="SimSun"/>
      <w:sz w:val="18"/>
      <w:szCs w:val="18"/>
      <w:lang w:eastAsia="en-US"/>
    </w:rPr>
  </w:style>
  <w:style w:type="table" w:styleId="TableGrid">
    <w:name w:val="Table Grid"/>
    <w:basedOn w:val="TableNormal"/>
    <w:uiPriority w:val="39"/>
    <w:qFormat/>
    <w:rsid w:val="00C56AA3"/>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NormalNoNumber">
    <w:name w:val="CBD_Normal_NoNumber"/>
    <w:basedOn w:val="Normal"/>
    <w:qFormat/>
    <w:rsid w:val="00C56AA3"/>
    <w:pPr>
      <w:tabs>
        <w:tab w:val="left" w:pos="567"/>
        <w:tab w:val="left" w:pos="1134"/>
        <w:tab w:val="left" w:pos="1701"/>
        <w:tab w:val="left" w:pos="2268"/>
        <w:tab w:val="left" w:pos="2835"/>
        <w:tab w:val="left" w:pos="3402"/>
      </w:tabs>
      <w:spacing w:before="120" w:after="120"/>
      <w:jc w:val="both"/>
    </w:pPr>
    <w:rPr>
      <w:rFonts w:eastAsia="SimSun"/>
      <w:sz w:val="22"/>
      <w:szCs w:val="22"/>
      <w:lang w:val="en-US" w:eastAsia="en-US"/>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EB664A"/>
    <w:rPr>
      <w:sz w:val="24"/>
      <w:szCs w:val="24"/>
    </w:rPr>
  </w:style>
  <w:style w:type="paragraph" w:styleId="Title">
    <w:name w:val="Title"/>
    <w:basedOn w:val="Normal"/>
    <w:next w:val="Normal"/>
    <w:link w:val="TitleChar"/>
    <w:uiPriority w:val="10"/>
    <w:qFormat/>
    <w:rsid w:val="009A39B9"/>
    <w:pPr>
      <w:keepNext/>
      <w:tabs>
        <w:tab w:val="left" w:pos="567"/>
        <w:tab w:val="left" w:pos="1134"/>
        <w:tab w:val="left" w:pos="1701"/>
        <w:tab w:val="left" w:pos="2268"/>
      </w:tabs>
      <w:spacing w:before="240" w:after="240"/>
      <w:ind w:left="567"/>
      <w:jc w:val="both"/>
    </w:pPr>
    <w:rPr>
      <w:rFonts w:ascii="Times New Roman Bold" w:eastAsiaTheme="majorEastAsia" w:hAnsi="Times New Roman Bold"/>
      <w:b/>
      <w:bCs/>
      <w:spacing w:val="5"/>
      <w:kern w:val="28"/>
      <w:sz w:val="28"/>
      <w:szCs w:val="28"/>
      <w:lang w:val="en-US" w:eastAsia="en-US"/>
    </w:rPr>
  </w:style>
  <w:style w:type="character" w:customStyle="1" w:styleId="TitleChar">
    <w:name w:val="Title Char"/>
    <w:basedOn w:val="DefaultParagraphFont"/>
    <w:link w:val="Title"/>
    <w:uiPriority w:val="10"/>
    <w:rsid w:val="009A39B9"/>
    <w:rPr>
      <w:rFonts w:ascii="Times New Roman Bold" w:eastAsiaTheme="majorEastAsia" w:hAnsi="Times New Roman Bold"/>
      <w:b/>
      <w:bCs/>
      <w:spacing w:val="5"/>
      <w:kern w:val="28"/>
      <w:sz w:val="28"/>
      <w:szCs w:val="28"/>
      <w:lang w:val="en-US" w:eastAsia="en-US"/>
    </w:rPr>
  </w:style>
  <w:style w:type="character" w:customStyle="1" w:styleId="hps">
    <w:name w:val="hps"/>
    <w:rsid w:val="000D3D05"/>
  </w:style>
  <w:style w:type="character" w:styleId="CommentReference">
    <w:name w:val="annotation reference"/>
    <w:basedOn w:val="DefaultParagraphFont"/>
    <w:uiPriority w:val="99"/>
    <w:unhideWhenUsed/>
    <w:rsid w:val="00895DD1"/>
    <w:rPr>
      <w:sz w:val="16"/>
      <w:szCs w:val="16"/>
    </w:rPr>
  </w:style>
  <w:style w:type="paragraph" w:styleId="CommentText">
    <w:name w:val="annotation text"/>
    <w:basedOn w:val="Normal"/>
    <w:link w:val="CommentTextChar"/>
    <w:uiPriority w:val="99"/>
    <w:qFormat/>
    <w:rsid w:val="00895DD1"/>
    <w:pPr>
      <w:tabs>
        <w:tab w:val="left" w:pos="567"/>
        <w:tab w:val="left" w:pos="1134"/>
        <w:tab w:val="left" w:pos="1701"/>
        <w:tab w:val="left" w:pos="2268"/>
      </w:tabs>
      <w:jc w:val="both"/>
    </w:pPr>
    <w:rPr>
      <w:rFonts w:eastAsia="SimSun"/>
      <w:sz w:val="20"/>
      <w:szCs w:val="20"/>
      <w:lang w:val="en-US" w:eastAsia="en-US"/>
    </w:rPr>
  </w:style>
  <w:style w:type="character" w:customStyle="1" w:styleId="CommentTextChar">
    <w:name w:val="Comment Text Char"/>
    <w:basedOn w:val="DefaultParagraphFont"/>
    <w:link w:val="CommentText"/>
    <w:uiPriority w:val="99"/>
    <w:qFormat/>
    <w:rsid w:val="00895DD1"/>
    <w:rPr>
      <w:rFonts w:eastAsia="SimSun"/>
      <w:lang w:val="en-US" w:eastAsia="en-US"/>
    </w:rPr>
  </w:style>
  <w:style w:type="paragraph" w:customStyle="1" w:styleId="Para10">
    <w:name w:val="Para1"/>
    <w:basedOn w:val="Normal"/>
    <w:link w:val="Para1Char"/>
    <w:qFormat/>
    <w:rsid w:val="00895DD1"/>
    <w:pPr>
      <w:tabs>
        <w:tab w:val="left" w:pos="567"/>
        <w:tab w:val="left" w:pos="1134"/>
        <w:tab w:val="left" w:pos="1701"/>
        <w:tab w:val="left" w:pos="2268"/>
      </w:tabs>
      <w:spacing w:before="120" w:after="120"/>
      <w:jc w:val="both"/>
    </w:pPr>
    <w:rPr>
      <w:rFonts w:eastAsia="SimSun"/>
      <w:snapToGrid w:val="0"/>
      <w:sz w:val="22"/>
      <w:szCs w:val="18"/>
      <w:lang w:val="en-US" w:eastAsia="en-US"/>
    </w:rPr>
  </w:style>
  <w:style w:type="character" w:customStyle="1" w:styleId="Para1Char">
    <w:name w:val="Para1 Char"/>
    <w:link w:val="Para10"/>
    <w:qFormat/>
    <w:locked/>
    <w:rsid w:val="00895DD1"/>
    <w:rPr>
      <w:rFonts w:eastAsia="SimSun"/>
      <w:snapToGrid w:val="0"/>
      <w:sz w:val="22"/>
      <w:szCs w:val="18"/>
      <w:lang w:val="en-US" w:eastAsia="en-US"/>
    </w:rPr>
  </w:style>
  <w:style w:type="character" w:customStyle="1" w:styleId="Heading4Char">
    <w:name w:val="Heading 4 Char"/>
    <w:basedOn w:val="DefaultParagraphFont"/>
    <w:link w:val="Heading4"/>
    <w:rsid w:val="0043555A"/>
    <w:rPr>
      <w:rFonts w:ascii="Times New Roman Bold" w:eastAsia="Arial Unicode MS" w:hAnsi="Times New Roman Bold" w:cs="Arial"/>
      <w:b/>
      <w:bCs/>
      <w:i/>
      <w:sz w:val="22"/>
      <w:szCs w:val="24"/>
      <w:lang w:val="en-GB" w:eastAsia="en-US"/>
    </w:rPr>
  </w:style>
  <w:style w:type="character" w:customStyle="1" w:styleId="Heading6Char">
    <w:name w:val="Heading 6 Char"/>
    <w:basedOn w:val="DefaultParagraphFont"/>
    <w:link w:val="Heading6"/>
    <w:rsid w:val="0043555A"/>
    <w:rPr>
      <w:rFonts w:eastAsia="PMingLiU" w:cs="PMingLiU"/>
      <w:lang w:val="en-US" w:eastAsia="ar-SA"/>
    </w:rPr>
  </w:style>
  <w:style w:type="character" w:customStyle="1" w:styleId="Heading7Char">
    <w:name w:val="Heading 7 Char"/>
    <w:basedOn w:val="DefaultParagraphFont"/>
    <w:link w:val="Heading7"/>
    <w:rsid w:val="0043555A"/>
    <w:rPr>
      <w:rFonts w:eastAsia="PMingLiU"/>
      <w:sz w:val="24"/>
      <w:szCs w:val="24"/>
      <w:lang w:val="fr-CA" w:eastAsia="ar-SA"/>
    </w:rPr>
  </w:style>
  <w:style w:type="character" w:customStyle="1" w:styleId="Heading8Char">
    <w:name w:val="Heading 8 Char"/>
    <w:basedOn w:val="DefaultParagraphFont"/>
    <w:link w:val="Heading8"/>
    <w:rsid w:val="0043555A"/>
    <w:rPr>
      <w:rFonts w:ascii="Univers" w:hAnsi="Univers"/>
      <w:b/>
      <w:sz w:val="32"/>
      <w:szCs w:val="24"/>
      <w:lang w:val="en-GB" w:eastAsia="en-US"/>
    </w:rPr>
  </w:style>
  <w:style w:type="character" w:customStyle="1" w:styleId="Heading9Char">
    <w:name w:val="Heading 9 Char"/>
    <w:basedOn w:val="DefaultParagraphFont"/>
    <w:link w:val="Heading9"/>
    <w:rsid w:val="0043555A"/>
    <w:rPr>
      <w:i/>
      <w:iCs/>
      <w:sz w:val="22"/>
      <w:szCs w:val="24"/>
      <w:lang w:val="en-GB" w:eastAsia="en-US"/>
    </w:rPr>
  </w:style>
  <w:style w:type="character" w:styleId="PageNumber">
    <w:name w:val="page number"/>
    <w:rsid w:val="0043555A"/>
    <w:rPr>
      <w:rFonts w:ascii="Times New Roman" w:hAnsi="Times New Roman" w:cs="Times New Roman"/>
    </w:rPr>
  </w:style>
  <w:style w:type="paragraph" w:styleId="BodyText">
    <w:name w:val="Body Text"/>
    <w:basedOn w:val="Normal"/>
    <w:link w:val="BodyTextChar"/>
    <w:rsid w:val="0043555A"/>
    <w:pPr>
      <w:bidi/>
      <w:spacing w:before="120" w:after="120"/>
      <w:jc w:val="both"/>
    </w:pPr>
    <w:rPr>
      <w:rFonts w:eastAsia="PMingLiU" w:cs="PMingLiU"/>
      <w:lang w:val="en-US" w:eastAsia="ar-SA"/>
    </w:rPr>
  </w:style>
  <w:style w:type="character" w:customStyle="1" w:styleId="BodyTextChar">
    <w:name w:val="Body Text Char"/>
    <w:basedOn w:val="DefaultParagraphFont"/>
    <w:link w:val="BodyText"/>
    <w:rsid w:val="0043555A"/>
    <w:rPr>
      <w:rFonts w:eastAsia="PMingLiU" w:cs="PMingLiU"/>
      <w:sz w:val="24"/>
      <w:szCs w:val="24"/>
      <w:lang w:val="en-US" w:eastAsia="ar-SA"/>
    </w:rPr>
  </w:style>
  <w:style w:type="paragraph" w:styleId="Caption">
    <w:name w:val="caption"/>
    <w:basedOn w:val="Normal"/>
    <w:next w:val="Normal"/>
    <w:qFormat/>
    <w:rsid w:val="0043555A"/>
    <w:pPr>
      <w:bidi/>
      <w:spacing w:line="216" w:lineRule="auto"/>
    </w:pPr>
    <w:rPr>
      <w:rFonts w:eastAsia="PMingLiU" w:cs="PMingLiU"/>
      <w:sz w:val="28"/>
      <w:szCs w:val="28"/>
      <w:lang w:val="fr-CA" w:eastAsia="en-US"/>
    </w:rPr>
  </w:style>
  <w:style w:type="paragraph" w:customStyle="1" w:styleId="Para3">
    <w:name w:val="Para3"/>
    <w:basedOn w:val="Normal"/>
    <w:rsid w:val="0043555A"/>
    <w:pPr>
      <w:tabs>
        <w:tab w:val="num" w:pos="1440"/>
        <w:tab w:val="left" w:pos="1980"/>
      </w:tabs>
      <w:spacing w:before="80" w:after="80"/>
      <w:ind w:left="1440" w:hanging="360"/>
      <w:jc w:val="both"/>
    </w:pPr>
    <w:rPr>
      <w:rFonts w:ascii="PMingLiU" w:eastAsia="PMingLiU"/>
      <w:sz w:val="22"/>
      <w:szCs w:val="20"/>
      <w:lang w:val="en-GB" w:eastAsia="en-US"/>
    </w:rPr>
  </w:style>
  <w:style w:type="paragraph" w:customStyle="1" w:styleId="StyleHeading2TimesNewRomanJustified">
    <w:name w:val="Style Heading 2 + Times New Roman Justified"/>
    <w:basedOn w:val="Normal"/>
    <w:rsid w:val="0043555A"/>
    <w:pPr>
      <w:numPr>
        <w:ilvl w:val="1"/>
        <w:numId w:val="11"/>
      </w:numPr>
      <w:jc w:val="both"/>
    </w:pPr>
    <w:rPr>
      <w:rFonts w:ascii="PMingLiU" w:eastAsia="PMingLiU"/>
      <w:sz w:val="22"/>
      <w:lang w:val="en-GB" w:eastAsia="en-US"/>
    </w:rPr>
  </w:style>
  <w:style w:type="paragraph" w:styleId="TOC1">
    <w:name w:val="toc 1"/>
    <w:basedOn w:val="Normal"/>
    <w:next w:val="Normal"/>
    <w:autoRedefine/>
    <w:uiPriority w:val="39"/>
    <w:rsid w:val="008F1128"/>
    <w:pPr>
      <w:tabs>
        <w:tab w:val="left" w:leader="dot" w:pos="9180"/>
        <w:tab w:val="right" w:leader="dot" w:pos="9350"/>
      </w:tabs>
      <w:bidi/>
      <w:ind w:left="900" w:right="1526" w:hanging="900"/>
    </w:pPr>
    <w:rPr>
      <w:rFonts w:eastAsia="PMingLiU" w:cs="Simplified Arabic"/>
      <w:caps/>
      <w:color w:val="000000"/>
      <w:kern w:val="28"/>
      <w:sz w:val="22"/>
      <w:szCs w:val="22"/>
      <w:lang w:val="en-US" w:eastAsia="en-US"/>
    </w:rPr>
  </w:style>
  <w:style w:type="paragraph" w:styleId="TOC2">
    <w:name w:val="toc 2"/>
    <w:basedOn w:val="Normal"/>
    <w:next w:val="Normal"/>
    <w:autoRedefine/>
    <w:uiPriority w:val="39"/>
    <w:rsid w:val="0043555A"/>
    <w:pPr>
      <w:tabs>
        <w:tab w:val="right" w:leader="dot" w:pos="9354"/>
      </w:tabs>
      <w:ind w:left="1440" w:right="1473" w:hanging="720"/>
      <w:jc w:val="both"/>
    </w:pPr>
    <w:rPr>
      <w:rFonts w:ascii="PMingLiU" w:eastAsia="PMingLiU"/>
      <w:color w:val="000000"/>
      <w:kern w:val="28"/>
      <w:sz w:val="22"/>
      <w:szCs w:val="22"/>
      <w:lang w:val="en-US" w:eastAsia="en-US"/>
    </w:rPr>
  </w:style>
  <w:style w:type="paragraph" w:customStyle="1" w:styleId="Heading1longmultiline">
    <w:name w:val="Heading 1 (long multiline)"/>
    <w:basedOn w:val="Heading1"/>
    <w:link w:val="Heading1longmultilineChar"/>
    <w:rsid w:val="0043555A"/>
    <w:pPr>
      <w:keepLines w:val="0"/>
      <w:tabs>
        <w:tab w:val="left" w:pos="720"/>
      </w:tabs>
      <w:spacing w:before="240" w:after="120"/>
      <w:ind w:left="1843" w:hanging="1134"/>
    </w:pPr>
    <w:rPr>
      <w:rFonts w:ascii="PMingLiU" w:eastAsia="PMingLiU" w:hAnsi="Times New Roman" w:cs="Times New Roman"/>
      <w:bCs w:val="0"/>
      <w:caps/>
      <w:sz w:val="22"/>
      <w:szCs w:val="24"/>
      <w:lang w:val="en-GB" w:eastAsia="en-US"/>
    </w:rPr>
  </w:style>
  <w:style w:type="paragraph" w:styleId="TOC3">
    <w:name w:val="toc 3"/>
    <w:basedOn w:val="Normal"/>
    <w:next w:val="Normal"/>
    <w:autoRedefine/>
    <w:rsid w:val="0043555A"/>
    <w:pPr>
      <w:bidi/>
      <w:ind w:left="480"/>
    </w:pPr>
    <w:rPr>
      <w:rFonts w:eastAsia="PMingLiU" w:cs="PMingLiU"/>
      <w:lang w:val="fr-CA" w:eastAsia="ar-SA"/>
    </w:rPr>
  </w:style>
  <w:style w:type="table" w:customStyle="1" w:styleId="TableNormal1">
    <w:name w:val="Table Normal1"/>
    <w:next w:val="TableNormal"/>
    <w:semiHidden/>
    <w:rsid w:val="0043555A"/>
    <w:tblPr>
      <w:tblInd w:w="0" w:type="dxa"/>
      <w:tblCellMar>
        <w:top w:w="0" w:type="dxa"/>
        <w:left w:w="108" w:type="dxa"/>
        <w:bottom w:w="0" w:type="dxa"/>
        <w:right w:w="108" w:type="dxa"/>
      </w:tblCellMar>
    </w:tblPr>
  </w:style>
  <w:style w:type="table" w:customStyle="1" w:styleId="TableNormal2">
    <w:name w:val="Table Normal2"/>
    <w:next w:val="TableNormal"/>
    <w:semiHidden/>
    <w:rsid w:val="0043555A"/>
    <w:tblPr>
      <w:tblInd w:w="0" w:type="dxa"/>
      <w:tblCellMar>
        <w:top w:w="0" w:type="dxa"/>
        <w:left w:w="108" w:type="dxa"/>
        <w:bottom w:w="0" w:type="dxa"/>
        <w:right w:w="108" w:type="dxa"/>
      </w:tblCellMar>
    </w:tblPr>
  </w:style>
  <w:style w:type="table" w:customStyle="1" w:styleId="TableNormal3">
    <w:name w:val="Table Normal3"/>
    <w:next w:val="TableNormal"/>
    <w:semiHidden/>
    <w:rsid w:val="0043555A"/>
    <w:tblPr>
      <w:tblInd w:w="0" w:type="dxa"/>
      <w:tblCellMar>
        <w:top w:w="0" w:type="dxa"/>
        <w:left w:w="108" w:type="dxa"/>
        <w:bottom w:w="0" w:type="dxa"/>
        <w:right w:w="108" w:type="dxa"/>
      </w:tblCellMar>
    </w:tblPr>
  </w:style>
  <w:style w:type="table" w:customStyle="1" w:styleId="TableNormal4">
    <w:name w:val="Table Normal4"/>
    <w:next w:val="TableNormal"/>
    <w:semiHidden/>
    <w:rsid w:val="0043555A"/>
    <w:tblPr>
      <w:tblInd w:w="0" w:type="dxa"/>
      <w:tblCellMar>
        <w:top w:w="0" w:type="dxa"/>
        <w:left w:w="108" w:type="dxa"/>
        <w:bottom w:w="0" w:type="dxa"/>
        <w:right w:w="108" w:type="dxa"/>
      </w:tblCellMar>
    </w:tblPr>
  </w:style>
  <w:style w:type="paragraph" w:styleId="NormalWeb">
    <w:name w:val="Normal (Web)"/>
    <w:basedOn w:val="Normal"/>
    <w:uiPriority w:val="99"/>
    <w:rsid w:val="0043555A"/>
    <w:pPr>
      <w:bidi/>
    </w:pPr>
    <w:rPr>
      <w:rFonts w:eastAsia="PMingLiU"/>
      <w:lang w:val="fr-CA" w:eastAsia="ar-SA"/>
    </w:rPr>
  </w:style>
  <w:style w:type="character" w:customStyle="1" w:styleId="UnresolvedMention1">
    <w:name w:val="Unresolved Mention1"/>
    <w:basedOn w:val="DefaultParagraphFont"/>
    <w:uiPriority w:val="99"/>
    <w:semiHidden/>
    <w:unhideWhenUsed/>
    <w:rsid w:val="0043555A"/>
    <w:rPr>
      <w:color w:val="605E5C"/>
      <w:shd w:val="clear" w:color="auto" w:fill="E1DFDD"/>
    </w:rPr>
  </w:style>
  <w:style w:type="character" w:styleId="FollowedHyperlink">
    <w:name w:val="FollowedHyperlink"/>
    <w:basedOn w:val="DefaultParagraphFont"/>
    <w:rsid w:val="0043555A"/>
    <w:rPr>
      <w:color w:val="800080" w:themeColor="followedHyperlink"/>
      <w:u w:val="single"/>
    </w:rPr>
  </w:style>
  <w:style w:type="table" w:customStyle="1" w:styleId="TableGrid1">
    <w:name w:val="Table Grid1"/>
    <w:basedOn w:val="TableNormal"/>
    <w:next w:val="TableGrid"/>
    <w:uiPriority w:val="39"/>
    <w:rsid w:val="0043555A"/>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qFormat/>
    <w:rsid w:val="0043555A"/>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43555A"/>
    <w:rPr>
      <w:color w:val="605E5C"/>
      <w:shd w:val="clear" w:color="auto" w:fill="E1DFDD"/>
    </w:rPr>
  </w:style>
  <w:style w:type="numbering" w:customStyle="1" w:styleId="NoList1">
    <w:name w:val="No List1"/>
    <w:next w:val="NoList"/>
    <w:uiPriority w:val="99"/>
    <w:semiHidden/>
    <w:unhideWhenUsed/>
    <w:rsid w:val="0043555A"/>
  </w:style>
  <w:style w:type="character" w:customStyle="1" w:styleId="StyleFootnoteReferenceNounderline">
    <w:name w:val="Style Footnote Reference + No underline"/>
    <w:rsid w:val="0043555A"/>
    <w:rPr>
      <w:sz w:val="18"/>
      <w:u w:val="none"/>
      <w:vertAlign w:val="baseline"/>
    </w:rPr>
  </w:style>
  <w:style w:type="paragraph" w:customStyle="1" w:styleId="Quotationtextindented">
    <w:name w:val="Quotation text (indented)"/>
    <w:basedOn w:val="Normal"/>
    <w:qFormat/>
    <w:rsid w:val="0043555A"/>
    <w:pPr>
      <w:spacing w:before="120" w:after="120"/>
      <w:ind w:left="720" w:right="720"/>
      <w:jc w:val="both"/>
    </w:pPr>
    <w:rPr>
      <w:bCs/>
      <w:sz w:val="22"/>
      <w:lang w:val="en-GB" w:eastAsia="en-US"/>
    </w:rPr>
  </w:style>
  <w:style w:type="paragraph" w:customStyle="1" w:styleId="recommendationheader">
    <w:name w:val="recommendation header"/>
    <w:basedOn w:val="Heading2"/>
    <w:qFormat/>
    <w:rsid w:val="0043555A"/>
    <w:pPr>
      <w:tabs>
        <w:tab w:val="left" w:pos="720"/>
      </w:tabs>
      <w:bidi w:val="0"/>
      <w:spacing w:before="120" w:line="240" w:lineRule="auto"/>
    </w:pPr>
    <w:rPr>
      <w:rFonts w:ascii="Times New Roman" w:hAnsi="Times New Roman"/>
      <w:iCs/>
      <w:kern w:val="0"/>
      <w:sz w:val="22"/>
      <w:lang w:val="en-GB" w:bidi="ar-SA"/>
    </w:rPr>
  </w:style>
  <w:style w:type="paragraph" w:styleId="BodyTextIndent">
    <w:name w:val="Body Text Indent"/>
    <w:basedOn w:val="Normal"/>
    <w:link w:val="BodyTextIndentChar"/>
    <w:rsid w:val="0043555A"/>
    <w:pPr>
      <w:spacing w:before="120" w:after="120"/>
      <w:ind w:left="1440" w:hanging="720"/>
    </w:pPr>
    <w:rPr>
      <w:sz w:val="22"/>
      <w:lang w:val="en-GB" w:eastAsia="en-US"/>
    </w:rPr>
  </w:style>
  <w:style w:type="character" w:customStyle="1" w:styleId="BodyTextIndentChar">
    <w:name w:val="Body Text Indent Char"/>
    <w:basedOn w:val="DefaultParagraphFont"/>
    <w:link w:val="BodyTextIndent"/>
    <w:rsid w:val="0043555A"/>
    <w:rPr>
      <w:sz w:val="22"/>
      <w:szCs w:val="24"/>
      <w:lang w:val="en-GB" w:eastAsia="en-US"/>
    </w:rPr>
  </w:style>
  <w:style w:type="paragraph" w:customStyle="1" w:styleId="HEADING">
    <w:name w:val="HEADING"/>
    <w:basedOn w:val="Normal"/>
    <w:link w:val="HEADINGChar"/>
    <w:rsid w:val="0043555A"/>
    <w:pPr>
      <w:keepNext/>
      <w:spacing w:before="240" w:after="120"/>
      <w:jc w:val="center"/>
    </w:pPr>
    <w:rPr>
      <w:b/>
      <w:bCs/>
      <w:caps/>
      <w:sz w:val="22"/>
      <w:lang w:val="en-GB" w:eastAsia="en-US"/>
    </w:rPr>
  </w:style>
  <w:style w:type="paragraph" w:customStyle="1" w:styleId="para4">
    <w:name w:val="para4"/>
    <w:basedOn w:val="Normal"/>
    <w:rsid w:val="0043555A"/>
    <w:pPr>
      <w:numPr>
        <w:ilvl w:val="3"/>
        <w:numId w:val="14"/>
      </w:numPr>
      <w:overflowPunct w:val="0"/>
      <w:autoSpaceDE w:val="0"/>
      <w:autoSpaceDN w:val="0"/>
      <w:adjustRightInd w:val="0"/>
      <w:spacing w:after="120" w:line="240" w:lineRule="atLeast"/>
      <w:jc w:val="both"/>
      <w:textAlignment w:val="baseline"/>
    </w:pPr>
    <w:rPr>
      <w:rFonts w:ascii="Courier" w:hAnsi="Courier"/>
      <w:color w:val="000000"/>
      <w:sz w:val="20"/>
      <w:szCs w:val="20"/>
      <w:lang w:val="en-GB" w:eastAsia="en-US"/>
    </w:rPr>
  </w:style>
  <w:style w:type="paragraph" w:customStyle="1" w:styleId="Heading4indent">
    <w:name w:val="Heading 4 indent"/>
    <w:basedOn w:val="Heading4"/>
    <w:rsid w:val="0043555A"/>
    <w:pPr>
      <w:ind w:left="720"/>
      <w:outlineLvl w:val="9"/>
    </w:pPr>
    <w:rPr>
      <w:rFonts w:ascii="Times New Roman" w:hAnsi="Times New Roman"/>
    </w:rPr>
  </w:style>
  <w:style w:type="paragraph" w:customStyle="1" w:styleId="Cornernotation">
    <w:name w:val="Corner notation"/>
    <w:basedOn w:val="Normal"/>
    <w:rsid w:val="0043555A"/>
    <w:pPr>
      <w:ind w:left="170" w:right="3119" w:hanging="170"/>
    </w:pPr>
    <w:rPr>
      <w:sz w:val="22"/>
      <w:lang w:val="en-GB" w:eastAsia="en-US"/>
    </w:rPr>
  </w:style>
  <w:style w:type="paragraph" w:customStyle="1" w:styleId="recommendationheaderlong">
    <w:name w:val="recommendation header long"/>
    <w:basedOn w:val="Heading2longmultiline"/>
    <w:qFormat/>
    <w:rsid w:val="0043555A"/>
  </w:style>
  <w:style w:type="paragraph" w:customStyle="1" w:styleId="tabletitle">
    <w:name w:val="table title"/>
    <w:basedOn w:val="Heading2"/>
    <w:qFormat/>
    <w:rsid w:val="0043555A"/>
    <w:pPr>
      <w:tabs>
        <w:tab w:val="left" w:pos="720"/>
      </w:tabs>
      <w:bidi w:val="0"/>
      <w:spacing w:before="120" w:line="240" w:lineRule="auto"/>
      <w:jc w:val="left"/>
      <w:outlineLvl w:val="9"/>
    </w:pPr>
    <w:rPr>
      <w:rFonts w:ascii="Times New Roman" w:hAnsi="Times New Roman"/>
      <w:iCs/>
      <w:kern w:val="0"/>
      <w:sz w:val="22"/>
      <w:lang w:val="en-GB" w:bidi="ar-SA"/>
    </w:rPr>
  </w:style>
  <w:style w:type="paragraph" w:styleId="TOAHeading">
    <w:name w:val="toa heading"/>
    <w:basedOn w:val="Normal"/>
    <w:next w:val="Normal"/>
    <w:rsid w:val="0043555A"/>
    <w:pPr>
      <w:spacing w:before="120"/>
      <w:jc w:val="both"/>
    </w:pPr>
    <w:rPr>
      <w:rFonts w:cs="Arial"/>
      <w:b/>
      <w:bCs/>
      <w:lang w:val="en-GB" w:eastAsia="en-US"/>
    </w:rPr>
  </w:style>
  <w:style w:type="paragraph" w:styleId="TOC9">
    <w:name w:val="toc 9"/>
    <w:basedOn w:val="Normal"/>
    <w:next w:val="Normal"/>
    <w:autoRedefine/>
    <w:rsid w:val="0043555A"/>
    <w:pPr>
      <w:spacing w:before="120" w:after="120"/>
      <w:ind w:left="1760"/>
    </w:pPr>
    <w:rPr>
      <w:sz w:val="22"/>
      <w:lang w:val="en-GB" w:eastAsia="en-US"/>
    </w:rPr>
  </w:style>
  <w:style w:type="paragraph" w:styleId="TOC4">
    <w:name w:val="toc 4"/>
    <w:basedOn w:val="Normal"/>
    <w:next w:val="Normal"/>
    <w:autoRedefine/>
    <w:rsid w:val="0043555A"/>
    <w:pPr>
      <w:spacing w:before="120" w:after="120"/>
      <w:ind w:left="660"/>
    </w:pPr>
    <w:rPr>
      <w:sz w:val="22"/>
      <w:lang w:val="en-GB" w:eastAsia="en-US"/>
    </w:rPr>
  </w:style>
  <w:style w:type="paragraph" w:styleId="TOC5">
    <w:name w:val="toc 5"/>
    <w:basedOn w:val="Normal"/>
    <w:next w:val="Normal"/>
    <w:autoRedefine/>
    <w:rsid w:val="0043555A"/>
    <w:pPr>
      <w:spacing w:before="120" w:after="120"/>
      <w:ind w:left="880"/>
    </w:pPr>
    <w:rPr>
      <w:sz w:val="22"/>
      <w:lang w:val="en-GB" w:eastAsia="en-US"/>
    </w:rPr>
  </w:style>
  <w:style w:type="paragraph" w:styleId="TOC6">
    <w:name w:val="toc 6"/>
    <w:basedOn w:val="Normal"/>
    <w:next w:val="Normal"/>
    <w:autoRedefine/>
    <w:rsid w:val="0043555A"/>
    <w:pPr>
      <w:spacing w:before="120" w:after="120"/>
      <w:ind w:left="1100"/>
    </w:pPr>
    <w:rPr>
      <w:sz w:val="22"/>
      <w:lang w:val="en-GB" w:eastAsia="en-US"/>
    </w:rPr>
  </w:style>
  <w:style w:type="paragraph" w:styleId="TOC7">
    <w:name w:val="toc 7"/>
    <w:basedOn w:val="Normal"/>
    <w:next w:val="Normal"/>
    <w:autoRedefine/>
    <w:rsid w:val="0043555A"/>
    <w:pPr>
      <w:spacing w:before="120" w:after="120"/>
      <w:ind w:left="1320"/>
    </w:pPr>
    <w:rPr>
      <w:sz w:val="22"/>
      <w:lang w:val="en-GB" w:eastAsia="en-US"/>
    </w:rPr>
  </w:style>
  <w:style w:type="paragraph" w:styleId="TOC8">
    <w:name w:val="toc 8"/>
    <w:basedOn w:val="Normal"/>
    <w:next w:val="Normal"/>
    <w:autoRedefine/>
    <w:rsid w:val="0043555A"/>
    <w:pPr>
      <w:spacing w:before="120" w:after="120"/>
      <w:ind w:left="1540"/>
    </w:pPr>
    <w:rPr>
      <w:sz w:val="22"/>
      <w:lang w:val="en-GB" w:eastAsia="en-US"/>
    </w:rPr>
  </w:style>
  <w:style w:type="paragraph" w:customStyle="1" w:styleId="reference">
    <w:name w:val="reference"/>
    <w:basedOn w:val="Heading9"/>
    <w:qFormat/>
    <w:rsid w:val="0043555A"/>
    <w:rPr>
      <w:i w:val="0"/>
      <w:sz w:val="18"/>
    </w:rPr>
  </w:style>
  <w:style w:type="paragraph" w:customStyle="1" w:styleId="Style1">
    <w:name w:val="Style1"/>
    <w:basedOn w:val="Heading2"/>
    <w:link w:val="Style1Char"/>
    <w:qFormat/>
    <w:rsid w:val="0043555A"/>
    <w:pPr>
      <w:tabs>
        <w:tab w:val="left" w:pos="720"/>
      </w:tabs>
      <w:bidi w:val="0"/>
      <w:spacing w:before="120" w:line="240" w:lineRule="auto"/>
    </w:pPr>
    <w:rPr>
      <w:rFonts w:ascii="Times New Roman" w:hAnsi="Times New Roman"/>
      <w:i/>
      <w:iCs/>
      <w:kern w:val="0"/>
      <w:sz w:val="22"/>
      <w:lang w:val="en-GB" w:bidi="ar-SA"/>
    </w:rPr>
  </w:style>
  <w:style w:type="paragraph" w:customStyle="1" w:styleId="Para2">
    <w:name w:val="Para2"/>
    <w:basedOn w:val="Para10"/>
    <w:rsid w:val="0043555A"/>
    <w:pPr>
      <w:numPr>
        <w:numId w:val="13"/>
      </w:numPr>
      <w:tabs>
        <w:tab w:val="clear" w:pos="567"/>
        <w:tab w:val="clear" w:pos="1080"/>
        <w:tab w:val="clear" w:pos="1134"/>
        <w:tab w:val="clear" w:pos="1701"/>
        <w:tab w:val="clear" w:pos="2268"/>
      </w:tabs>
      <w:autoSpaceDE w:val="0"/>
      <w:autoSpaceDN w:val="0"/>
      <w:ind w:left="0" w:firstLine="720"/>
    </w:pPr>
    <w:rPr>
      <w:rFonts w:eastAsia="Times New Roman"/>
      <w:lang w:val="en-GB"/>
    </w:rPr>
  </w:style>
  <w:style w:type="paragraph" w:customStyle="1" w:styleId="Para-decision">
    <w:name w:val="Para-decision"/>
    <w:basedOn w:val="Normal"/>
    <w:rsid w:val="0043555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sz w:val="22"/>
      <w:lang w:val="en-GB" w:eastAsia="en-US"/>
    </w:rPr>
  </w:style>
  <w:style w:type="character" w:styleId="EndnoteReference">
    <w:name w:val="endnote reference"/>
    <w:rsid w:val="0043555A"/>
    <w:rPr>
      <w:vertAlign w:val="superscript"/>
    </w:rPr>
  </w:style>
  <w:style w:type="paragraph" w:styleId="EndnoteText">
    <w:name w:val="endnote text"/>
    <w:basedOn w:val="Normal"/>
    <w:link w:val="EndnoteTextChar"/>
    <w:rsid w:val="0043555A"/>
    <w:pPr>
      <w:widowControl w:val="0"/>
      <w:tabs>
        <w:tab w:val="left" w:pos="-720"/>
      </w:tabs>
      <w:suppressAutoHyphens/>
      <w:jc w:val="both"/>
    </w:pPr>
    <w:rPr>
      <w:rFonts w:ascii="Courier New" w:hAnsi="Courier New"/>
      <w:sz w:val="22"/>
      <w:lang w:val="en-GB" w:eastAsia="en-US"/>
    </w:rPr>
  </w:style>
  <w:style w:type="character" w:customStyle="1" w:styleId="EndnoteTextChar">
    <w:name w:val="Endnote Text Char"/>
    <w:basedOn w:val="DefaultParagraphFont"/>
    <w:link w:val="EndnoteText"/>
    <w:rsid w:val="0043555A"/>
    <w:rPr>
      <w:rFonts w:ascii="Courier New" w:hAnsi="Courier New"/>
      <w:sz w:val="22"/>
      <w:szCs w:val="24"/>
      <w:lang w:val="en-GB" w:eastAsia="en-US"/>
    </w:rPr>
  </w:style>
  <w:style w:type="paragraph" w:customStyle="1" w:styleId="Heading1multiline">
    <w:name w:val="Heading 1 (multiline)"/>
    <w:basedOn w:val="Heading1"/>
    <w:rsid w:val="0043555A"/>
    <w:pPr>
      <w:keepLines w:val="0"/>
      <w:tabs>
        <w:tab w:val="left" w:pos="720"/>
      </w:tabs>
      <w:spacing w:before="240" w:after="120"/>
      <w:ind w:left="1843" w:right="996" w:hanging="567"/>
    </w:pPr>
    <w:rPr>
      <w:rFonts w:ascii="Times New Roman" w:eastAsia="Times New Roman" w:hAnsi="Times New Roman" w:cs="Times New Roman"/>
      <w:bCs w:val="0"/>
      <w:caps/>
      <w:sz w:val="22"/>
      <w:szCs w:val="24"/>
      <w:lang w:val="en-GB" w:eastAsia="en-US"/>
    </w:rPr>
  </w:style>
  <w:style w:type="paragraph" w:customStyle="1" w:styleId="Heading2multiline">
    <w:name w:val="Heading 2 (multiline)"/>
    <w:basedOn w:val="Heading1"/>
    <w:next w:val="Para10"/>
    <w:rsid w:val="0043555A"/>
    <w:pPr>
      <w:keepLines w:val="0"/>
      <w:tabs>
        <w:tab w:val="left" w:pos="720"/>
      </w:tabs>
      <w:spacing w:before="120" w:after="120"/>
      <w:ind w:left="1843" w:right="998" w:hanging="567"/>
    </w:pPr>
    <w:rPr>
      <w:rFonts w:ascii="Times New Roman" w:eastAsia="Times New Roman" w:hAnsi="Times New Roman" w:cs="Times New Roman"/>
      <w:bCs w:val="0"/>
      <w:i/>
      <w:iCs/>
      <w:sz w:val="22"/>
      <w:szCs w:val="24"/>
      <w:lang w:val="en-GB" w:eastAsia="en-US"/>
    </w:rPr>
  </w:style>
  <w:style w:type="paragraph" w:customStyle="1" w:styleId="Heading2longmultiline">
    <w:name w:val="Heading 2 (long multiline)"/>
    <w:basedOn w:val="Heading2multiline"/>
    <w:rsid w:val="0043555A"/>
    <w:pPr>
      <w:ind w:left="2127" w:hanging="1276"/>
    </w:pPr>
    <w:rPr>
      <w:i w:val="0"/>
    </w:rPr>
  </w:style>
  <w:style w:type="paragraph" w:customStyle="1" w:styleId="Heading3multiline">
    <w:name w:val="Heading 3 (multiline)"/>
    <w:basedOn w:val="Heading3"/>
    <w:next w:val="Para10"/>
    <w:rsid w:val="0043555A"/>
    <w:pPr>
      <w:tabs>
        <w:tab w:val="left" w:pos="567"/>
      </w:tabs>
      <w:bidi w:val="0"/>
      <w:spacing w:before="120" w:line="240" w:lineRule="auto"/>
      <w:ind w:left="1418" w:hanging="425"/>
      <w:jc w:val="left"/>
    </w:pPr>
    <w:rPr>
      <w:i/>
      <w:iCs/>
      <w:kern w:val="0"/>
      <w:sz w:val="22"/>
      <w:lang w:val="en-GB" w:bidi="ar-SA"/>
    </w:rPr>
  </w:style>
  <w:style w:type="paragraph" w:customStyle="1" w:styleId="heading2notforTOC">
    <w:name w:val="heading 2 not for TOC"/>
    <w:basedOn w:val="Heading3"/>
    <w:rsid w:val="0043555A"/>
    <w:pPr>
      <w:tabs>
        <w:tab w:val="left" w:pos="567"/>
      </w:tabs>
      <w:bidi w:val="0"/>
      <w:spacing w:before="120" w:line="240" w:lineRule="auto"/>
    </w:pPr>
    <w:rPr>
      <w:i/>
      <w:iCs/>
      <w:kern w:val="0"/>
      <w:sz w:val="22"/>
      <w:lang w:val="en-GB" w:bidi="ar-SA"/>
    </w:rPr>
  </w:style>
  <w:style w:type="paragraph" w:customStyle="1" w:styleId="HEADINGNOTFORTOC">
    <w:name w:val="HEADING (NOT FOR TOC)"/>
    <w:basedOn w:val="Heading1"/>
    <w:next w:val="Heading2"/>
    <w:rsid w:val="0043555A"/>
    <w:pPr>
      <w:keepLines w:val="0"/>
      <w:tabs>
        <w:tab w:val="left" w:pos="720"/>
      </w:tabs>
      <w:spacing w:before="240" w:after="120"/>
      <w:jc w:val="center"/>
    </w:pPr>
    <w:rPr>
      <w:rFonts w:ascii="Times New Roman" w:eastAsia="Times New Roman" w:hAnsi="Times New Roman" w:cs="Times New Roman"/>
      <w:bCs w:val="0"/>
      <w:caps/>
      <w:sz w:val="22"/>
      <w:szCs w:val="24"/>
      <w:lang w:val="en-GB" w:eastAsia="en-US"/>
    </w:rPr>
  </w:style>
  <w:style w:type="paragraph" w:customStyle="1" w:styleId="decision">
    <w:name w:val="decision"/>
    <w:basedOn w:val="Normal"/>
    <w:qFormat/>
    <w:rsid w:val="0043555A"/>
    <w:pPr>
      <w:keepNext/>
      <w:spacing w:before="240" w:after="120"/>
      <w:ind w:hanging="11"/>
      <w:jc w:val="center"/>
    </w:pPr>
    <w:rPr>
      <w:b/>
      <w:kern w:val="22"/>
      <w:sz w:val="22"/>
      <w:lang w:val="en-GB" w:eastAsia="en-US"/>
    </w:rPr>
  </w:style>
  <w:style w:type="character" w:customStyle="1" w:styleId="apple-converted-space">
    <w:name w:val="apple-converted-space"/>
    <w:rsid w:val="0043555A"/>
  </w:style>
  <w:style w:type="paragraph" w:styleId="CommentSubject">
    <w:name w:val="annotation subject"/>
    <w:basedOn w:val="CommentText"/>
    <w:next w:val="CommentText"/>
    <w:link w:val="CommentSubjectChar"/>
    <w:uiPriority w:val="99"/>
    <w:unhideWhenUsed/>
    <w:rsid w:val="0043555A"/>
    <w:pPr>
      <w:tabs>
        <w:tab w:val="clear" w:pos="567"/>
        <w:tab w:val="clear" w:pos="1134"/>
        <w:tab w:val="clear" w:pos="1701"/>
        <w:tab w:val="clear" w:pos="2268"/>
      </w:tabs>
    </w:pPr>
    <w:rPr>
      <w:rFonts w:eastAsia="Times New Roman"/>
      <w:b/>
      <w:bCs/>
      <w:lang w:val="en-GB"/>
    </w:rPr>
  </w:style>
  <w:style w:type="character" w:customStyle="1" w:styleId="CommentSubjectChar">
    <w:name w:val="Comment Subject Char"/>
    <w:basedOn w:val="CommentTextChar"/>
    <w:link w:val="CommentSubject"/>
    <w:uiPriority w:val="99"/>
    <w:rsid w:val="0043555A"/>
    <w:rPr>
      <w:rFonts w:eastAsia="SimSun"/>
      <w:b/>
      <w:bCs/>
      <w:lang w:val="en-GB" w:eastAsia="en-US"/>
    </w:rPr>
  </w:style>
  <w:style w:type="paragraph" w:styleId="Revision">
    <w:name w:val="Revision"/>
    <w:hidden/>
    <w:uiPriority w:val="99"/>
    <w:semiHidden/>
    <w:rsid w:val="0043555A"/>
    <w:rPr>
      <w:sz w:val="22"/>
      <w:szCs w:val="24"/>
      <w:lang w:val="en-GB" w:eastAsia="en-US"/>
    </w:rPr>
  </w:style>
  <w:style w:type="paragraph" w:customStyle="1" w:styleId="meetingname">
    <w:name w:val="meeting name"/>
    <w:basedOn w:val="Cornernotation"/>
    <w:qFormat/>
    <w:rsid w:val="0043555A"/>
    <w:rPr>
      <w:rFonts w:eastAsia="Malgun Gothic"/>
      <w:caps/>
      <w:snapToGrid w:val="0"/>
    </w:rPr>
  </w:style>
  <w:style w:type="table" w:customStyle="1" w:styleId="TableGrid3">
    <w:name w:val="Table Grid3"/>
    <w:basedOn w:val="TableNormal"/>
    <w:next w:val="TableGrid"/>
    <w:uiPriority w:val="39"/>
    <w:qFormat/>
    <w:rsid w:val="0043555A"/>
    <w:rPr>
      <w:rFonts w:ascii="Cambria"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Char">
    <w:name w:val="HEADING Char"/>
    <w:link w:val="HEADING"/>
    <w:rsid w:val="0043555A"/>
    <w:rPr>
      <w:b/>
      <w:bCs/>
      <w:caps/>
      <w:sz w:val="22"/>
      <w:szCs w:val="24"/>
      <w:lang w:val="en-GB" w:eastAsia="en-US"/>
    </w:rPr>
  </w:style>
  <w:style w:type="paragraph" w:customStyle="1" w:styleId="Activity">
    <w:name w:val="Activity"/>
    <w:basedOn w:val="Normal"/>
    <w:rsid w:val="0043555A"/>
    <w:pPr>
      <w:keepNext/>
      <w:numPr>
        <w:ilvl w:val="1"/>
        <w:numId w:val="15"/>
      </w:numPr>
      <w:tabs>
        <w:tab w:val="clear" w:pos="1440"/>
        <w:tab w:val="left" w:pos="720"/>
      </w:tabs>
      <w:autoSpaceDE w:val="0"/>
      <w:autoSpaceDN w:val="0"/>
      <w:spacing w:before="120" w:after="120" w:line="216" w:lineRule="auto"/>
      <w:jc w:val="both"/>
    </w:pPr>
    <w:rPr>
      <w:b/>
      <w:bCs/>
      <w:sz w:val="22"/>
      <w:szCs w:val="18"/>
      <w:lang w:val="en-GB" w:eastAsia="en-US"/>
    </w:rPr>
  </w:style>
  <w:style w:type="character" w:customStyle="1" w:styleId="SubtleReference1">
    <w:name w:val="Subtle Reference1"/>
    <w:basedOn w:val="DefaultParagraphFont"/>
    <w:uiPriority w:val="31"/>
    <w:qFormat/>
    <w:rsid w:val="0043555A"/>
    <w:rPr>
      <w:smallCaps/>
      <w:color w:val="C0504D"/>
      <w:u w:val="single"/>
    </w:rPr>
  </w:style>
  <w:style w:type="paragraph" w:customStyle="1" w:styleId="Subtitle1">
    <w:name w:val="Subtitle1"/>
    <w:basedOn w:val="Normal"/>
    <w:next w:val="Normal"/>
    <w:uiPriority w:val="11"/>
    <w:qFormat/>
    <w:rsid w:val="0043555A"/>
    <w:pPr>
      <w:numPr>
        <w:ilvl w:val="1"/>
      </w:numPr>
      <w:spacing w:after="160"/>
      <w:jc w:val="both"/>
    </w:pPr>
    <w:rPr>
      <w:rFonts w:ascii="Times New Roman Bold" w:hAnsi="Times New Roman Bold" w:cs="Arial"/>
      <w:b/>
      <w:color w:val="5A5A5A"/>
      <w:sz w:val="22"/>
      <w:szCs w:val="22"/>
      <w:lang w:val="en-GB" w:eastAsia="en-US"/>
    </w:rPr>
  </w:style>
  <w:style w:type="character" w:customStyle="1" w:styleId="SubtitleChar">
    <w:name w:val="Subtitle Char"/>
    <w:basedOn w:val="DefaultParagraphFont"/>
    <w:link w:val="Subtitle"/>
    <w:uiPriority w:val="11"/>
    <w:rsid w:val="0043555A"/>
    <w:rPr>
      <w:rFonts w:ascii="Times New Roman Bold" w:hAnsi="Times New Roman Bold" w:cs="Arial"/>
      <w:b/>
      <w:color w:val="5A5A5A"/>
      <w:sz w:val="22"/>
      <w:szCs w:val="22"/>
      <w:lang w:val="en-GB"/>
    </w:rPr>
  </w:style>
  <w:style w:type="paragraph" w:customStyle="1" w:styleId="CBD-Doc-Type">
    <w:name w:val="CBD-Doc-Type"/>
    <w:basedOn w:val="Normal"/>
    <w:rsid w:val="0043555A"/>
    <w:pPr>
      <w:keepLines/>
      <w:spacing w:before="240" w:after="120"/>
      <w:jc w:val="both"/>
    </w:pPr>
    <w:rPr>
      <w:rFonts w:cs="Angsana New"/>
      <w:b/>
      <w:i/>
      <w:lang w:val="en-GB" w:eastAsia="en-US"/>
    </w:rPr>
  </w:style>
  <w:style w:type="paragraph" w:customStyle="1" w:styleId="CBD-Doc">
    <w:name w:val="CBD-Doc"/>
    <w:basedOn w:val="Normal"/>
    <w:rsid w:val="0043555A"/>
    <w:pPr>
      <w:keepLines/>
      <w:numPr>
        <w:numId w:val="17"/>
      </w:numPr>
      <w:spacing w:after="120"/>
      <w:jc w:val="both"/>
    </w:pPr>
    <w:rPr>
      <w:rFonts w:cs="Angsana New"/>
      <w:sz w:val="22"/>
      <w:lang w:val="en-GB" w:eastAsia="en-US"/>
    </w:rPr>
  </w:style>
  <w:style w:type="character" w:customStyle="1" w:styleId="ng-binding">
    <w:name w:val="ng-binding"/>
    <w:basedOn w:val="DefaultParagraphFont"/>
    <w:rsid w:val="0043555A"/>
  </w:style>
  <w:style w:type="paragraph" w:customStyle="1" w:styleId="paragraph">
    <w:name w:val="paragraph"/>
    <w:basedOn w:val="Normal"/>
    <w:rsid w:val="0043555A"/>
    <w:pPr>
      <w:spacing w:before="100" w:beforeAutospacing="1" w:after="100" w:afterAutospacing="1"/>
    </w:pPr>
    <w:rPr>
      <w:lang w:val="en-US" w:eastAsia="en-US"/>
    </w:rPr>
  </w:style>
  <w:style w:type="character" w:customStyle="1" w:styleId="findhit">
    <w:name w:val="findhit"/>
    <w:rsid w:val="0043555A"/>
  </w:style>
  <w:style w:type="paragraph" w:customStyle="1" w:styleId="Heading-plainbold">
    <w:name w:val="Heading-plain bold"/>
    <w:basedOn w:val="BodyText"/>
    <w:rsid w:val="0043555A"/>
    <w:pPr>
      <w:bidi w:val="0"/>
      <w:spacing w:before="0" w:line="259" w:lineRule="auto"/>
      <w:jc w:val="center"/>
    </w:pPr>
    <w:rPr>
      <w:rFonts w:ascii="Cambria" w:eastAsia="Malgun Gothic" w:hAnsi="Cambria" w:cs="Arial"/>
      <w:b/>
      <w:bCs/>
      <w:i/>
      <w:iCs/>
      <w:kern w:val="2"/>
      <w:sz w:val="22"/>
      <w:szCs w:val="22"/>
      <w:lang w:val="en-CA" w:eastAsia="en-US"/>
    </w:rPr>
  </w:style>
  <w:style w:type="paragraph" w:customStyle="1" w:styleId="PlainText1">
    <w:name w:val="Plain Text1"/>
    <w:basedOn w:val="Normal"/>
    <w:next w:val="PlainText"/>
    <w:link w:val="PlainTextChar"/>
    <w:uiPriority w:val="99"/>
    <w:unhideWhenUsed/>
    <w:rsid w:val="0043555A"/>
    <w:rPr>
      <w:rFonts w:ascii="Calibri" w:hAnsi="Calibri" w:cs="Arial"/>
      <w:sz w:val="22"/>
      <w:szCs w:val="21"/>
      <w:lang w:val="en-US" w:eastAsia="zh-CN"/>
    </w:rPr>
  </w:style>
  <w:style w:type="character" w:customStyle="1" w:styleId="PlainTextChar">
    <w:name w:val="Plain Text Char"/>
    <w:basedOn w:val="DefaultParagraphFont"/>
    <w:link w:val="PlainText1"/>
    <w:uiPriority w:val="99"/>
    <w:rsid w:val="0043555A"/>
    <w:rPr>
      <w:rFonts w:ascii="Calibri" w:hAnsi="Calibri" w:cs="Arial"/>
      <w:sz w:val="22"/>
      <w:szCs w:val="21"/>
      <w:lang w:val="en-US" w:eastAsia="zh-CN"/>
    </w:rPr>
  </w:style>
  <w:style w:type="paragraph" w:styleId="BodyText2">
    <w:name w:val="Body Text 2"/>
    <w:basedOn w:val="Normal"/>
    <w:link w:val="BodyText2Char"/>
    <w:uiPriority w:val="99"/>
    <w:rsid w:val="0043555A"/>
    <w:rPr>
      <w:i/>
      <w:iCs/>
      <w:lang w:eastAsia="en-US"/>
    </w:rPr>
  </w:style>
  <w:style w:type="character" w:customStyle="1" w:styleId="BodyText2Char">
    <w:name w:val="Body Text 2 Char"/>
    <w:basedOn w:val="DefaultParagraphFont"/>
    <w:link w:val="BodyText2"/>
    <w:uiPriority w:val="99"/>
    <w:rsid w:val="0043555A"/>
    <w:rPr>
      <w:i/>
      <w:iCs/>
      <w:sz w:val="24"/>
      <w:szCs w:val="24"/>
      <w:lang w:eastAsia="en-US"/>
    </w:rPr>
  </w:style>
  <w:style w:type="paragraph" w:styleId="BodyText3">
    <w:name w:val="Body Text 3"/>
    <w:basedOn w:val="Normal"/>
    <w:link w:val="BodyText3Char"/>
    <w:rsid w:val="0043555A"/>
    <w:pPr>
      <w:jc w:val="center"/>
    </w:pPr>
    <w:rPr>
      <w:sz w:val="28"/>
      <w:lang w:eastAsia="en-US"/>
    </w:rPr>
  </w:style>
  <w:style w:type="character" w:customStyle="1" w:styleId="BodyText3Char">
    <w:name w:val="Body Text 3 Char"/>
    <w:basedOn w:val="DefaultParagraphFont"/>
    <w:link w:val="BodyText3"/>
    <w:rsid w:val="0043555A"/>
    <w:rPr>
      <w:sz w:val="28"/>
      <w:szCs w:val="24"/>
      <w:lang w:eastAsia="en-US"/>
    </w:rPr>
  </w:style>
  <w:style w:type="paragraph" w:styleId="BodyTextIndent2">
    <w:name w:val="Body Text Indent 2"/>
    <w:basedOn w:val="Normal"/>
    <w:link w:val="BodyTextIndent2Char"/>
    <w:rsid w:val="0043555A"/>
    <w:pPr>
      <w:ind w:firstLine="720"/>
    </w:pPr>
    <w:rPr>
      <w:lang w:eastAsia="en-US"/>
    </w:rPr>
  </w:style>
  <w:style w:type="character" w:customStyle="1" w:styleId="BodyTextIndent2Char">
    <w:name w:val="Body Text Indent 2 Char"/>
    <w:basedOn w:val="DefaultParagraphFont"/>
    <w:link w:val="BodyTextIndent2"/>
    <w:rsid w:val="0043555A"/>
    <w:rPr>
      <w:sz w:val="24"/>
      <w:szCs w:val="24"/>
      <w:lang w:eastAsia="en-US"/>
    </w:rPr>
  </w:style>
  <w:style w:type="paragraph" w:styleId="BodyTextIndent3">
    <w:name w:val="Body Text Indent 3"/>
    <w:basedOn w:val="Normal"/>
    <w:link w:val="BodyTextIndent3Char"/>
    <w:rsid w:val="0043555A"/>
    <w:pPr>
      <w:ind w:left="1080" w:hanging="360"/>
    </w:pPr>
    <w:rPr>
      <w:rFonts w:ascii="Courier" w:hAnsi="Courier"/>
      <w:sz w:val="20"/>
      <w:lang w:eastAsia="en-US"/>
    </w:rPr>
  </w:style>
  <w:style w:type="character" w:customStyle="1" w:styleId="BodyTextIndent3Char">
    <w:name w:val="Body Text Indent 3 Char"/>
    <w:basedOn w:val="DefaultParagraphFont"/>
    <w:link w:val="BodyTextIndent3"/>
    <w:rsid w:val="0043555A"/>
    <w:rPr>
      <w:rFonts w:ascii="Courier" w:hAnsi="Courier"/>
      <w:szCs w:val="24"/>
      <w:lang w:eastAsia="en-US"/>
    </w:rPr>
  </w:style>
  <w:style w:type="paragraph" w:customStyle="1" w:styleId="BodyText21">
    <w:name w:val="Body Text 21"/>
    <w:basedOn w:val="Normal"/>
    <w:rsid w:val="0043555A"/>
    <w:rPr>
      <w:sz w:val="22"/>
      <w:lang w:val="en-GB" w:eastAsia="en-US"/>
    </w:rPr>
  </w:style>
  <w:style w:type="paragraph" w:customStyle="1" w:styleId="Para">
    <w:name w:val="Para"/>
    <w:basedOn w:val="Normal"/>
    <w:rsid w:val="0043555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sz w:val="22"/>
      <w:lang w:val="en-GB" w:eastAsia="en-US"/>
    </w:rPr>
  </w:style>
  <w:style w:type="paragraph" w:styleId="DocumentMap">
    <w:name w:val="Document Map"/>
    <w:basedOn w:val="Normal"/>
    <w:link w:val="DocumentMapChar"/>
    <w:rsid w:val="0043555A"/>
    <w:pPr>
      <w:shd w:val="clear" w:color="auto" w:fill="000080"/>
    </w:pPr>
    <w:rPr>
      <w:rFonts w:ascii="Tahoma" w:hAnsi="Tahoma"/>
      <w:lang w:eastAsia="en-US"/>
    </w:rPr>
  </w:style>
  <w:style w:type="character" w:customStyle="1" w:styleId="DocumentMapChar">
    <w:name w:val="Document Map Char"/>
    <w:basedOn w:val="DefaultParagraphFont"/>
    <w:link w:val="DocumentMap"/>
    <w:rsid w:val="0043555A"/>
    <w:rPr>
      <w:rFonts w:ascii="Tahoma" w:hAnsi="Tahoma"/>
      <w:sz w:val="24"/>
      <w:szCs w:val="24"/>
      <w:shd w:val="clear" w:color="auto" w:fill="000080"/>
      <w:lang w:eastAsia="en-US"/>
    </w:rPr>
  </w:style>
  <w:style w:type="paragraph" w:customStyle="1" w:styleId="para20">
    <w:name w:val="para2"/>
    <w:basedOn w:val="Normal"/>
    <w:rsid w:val="0043555A"/>
    <w:pPr>
      <w:tabs>
        <w:tab w:val="num" w:pos="1080"/>
      </w:tabs>
      <w:spacing w:before="120" w:after="120"/>
      <w:ind w:left="1080" w:hanging="360"/>
    </w:pPr>
    <w:rPr>
      <w:szCs w:val="20"/>
      <w:lang w:eastAsia="en-US"/>
    </w:rPr>
  </w:style>
  <w:style w:type="paragraph" w:customStyle="1" w:styleId="Heading2-center">
    <w:name w:val="Heading 2-center"/>
    <w:basedOn w:val="Heading2"/>
    <w:rsid w:val="0043555A"/>
    <w:pPr>
      <w:keepLines/>
      <w:bidi w:val="0"/>
      <w:spacing w:before="120" w:line="240" w:lineRule="auto"/>
      <w:ind w:left="567" w:hanging="567"/>
      <w:jc w:val="both"/>
    </w:pPr>
    <w:rPr>
      <w:rFonts w:ascii="Times New Roman" w:hAnsi="Times New Roman"/>
      <w:bCs w:val="0"/>
      <w:i/>
      <w:kern w:val="0"/>
      <w:szCs w:val="26"/>
      <w:lang w:val="en-CA" w:bidi="ar-SA"/>
    </w:rPr>
  </w:style>
  <w:style w:type="paragraph" w:styleId="BlockText">
    <w:name w:val="Block Text"/>
    <w:basedOn w:val="Normal"/>
    <w:rsid w:val="0043555A"/>
    <w:pPr>
      <w:tabs>
        <w:tab w:val="left" w:leader="dot" w:pos="8100"/>
        <w:tab w:val="left" w:pos="8370"/>
      </w:tabs>
      <w:suppressAutoHyphens/>
      <w:ind w:left="720" w:right="1440" w:hanging="720"/>
    </w:pPr>
    <w:rPr>
      <w:rFonts w:ascii="Courier New" w:hAnsi="Courier New"/>
      <w:sz w:val="20"/>
      <w:lang w:val="en-GB" w:eastAsia="en-US"/>
    </w:rPr>
  </w:style>
  <w:style w:type="paragraph" w:customStyle="1" w:styleId="Texte">
    <w:name w:val="Texte"/>
    <w:basedOn w:val="Normal"/>
    <w:rsid w:val="0043555A"/>
    <w:pPr>
      <w:widowControl w:val="0"/>
      <w:tabs>
        <w:tab w:val="left" w:pos="720"/>
      </w:tabs>
      <w:spacing w:before="120" w:after="120"/>
      <w:jc w:val="both"/>
    </w:pPr>
    <w:rPr>
      <w:sz w:val="22"/>
      <w:lang w:eastAsia="en-US"/>
    </w:rPr>
  </w:style>
  <w:style w:type="paragraph" w:customStyle="1" w:styleId="content">
    <w:name w:val="content"/>
    <w:basedOn w:val="Normal"/>
    <w:rsid w:val="0043555A"/>
    <w:pPr>
      <w:spacing w:before="100" w:beforeAutospacing="1" w:after="100" w:afterAutospacing="1" w:line="260" w:lineRule="atLeast"/>
      <w:jc w:val="both"/>
    </w:pPr>
    <w:rPr>
      <w:rFonts w:ascii="Arial Unicode MS" w:eastAsia="Arial Unicode MS" w:hAnsi="Arial Unicode MS" w:cs="Arial Unicode MS"/>
      <w:sz w:val="18"/>
      <w:szCs w:val="18"/>
      <w:lang w:eastAsia="en-US"/>
    </w:rPr>
  </w:style>
  <w:style w:type="character" w:styleId="Strong">
    <w:name w:val="Strong"/>
    <w:uiPriority w:val="22"/>
    <w:qFormat/>
    <w:rsid w:val="0043555A"/>
    <w:rPr>
      <w:b/>
      <w:bCs/>
    </w:rPr>
  </w:style>
  <w:style w:type="paragraph" w:customStyle="1" w:styleId="Document1">
    <w:name w:val="Document 1"/>
    <w:basedOn w:val="Normal"/>
    <w:next w:val="Normal"/>
    <w:rsid w:val="0043555A"/>
    <w:pPr>
      <w:suppressAutoHyphens/>
      <w:overflowPunct w:val="0"/>
      <w:autoSpaceDE w:val="0"/>
      <w:autoSpaceDN w:val="0"/>
      <w:adjustRightInd w:val="0"/>
      <w:spacing w:after="120" w:line="240" w:lineRule="exact"/>
      <w:textAlignment w:val="baseline"/>
    </w:pPr>
    <w:rPr>
      <w:rFonts w:ascii="Courier" w:hAnsi="Courier"/>
      <w:sz w:val="20"/>
      <w:lang w:val="en-GB" w:eastAsia="en-US"/>
    </w:rPr>
  </w:style>
  <w:style w:type="paragraph" w:customStyle="1" w:styleId="Head2">
    <w:name w:val="Head2"/>
    <w:basedOn w:val="Normal"/>
    <w:rsid w:val="0043555A"/>
    <w:pPr>
      <w:keepNext/>
      <w:overflowPunct w:val="0"/>
      <w:autoSpaceDE w:val="0"/>
      <w:autoSpaceDN w:val="0"/>
      <w:adjustRightInd w:val="0"/>
      <w:spacing w:line="240" w:lineRule="exact"/>
      <w:jc w:val="center"/>
      <w:textAlignment w:val="baseline"/>
    </w:pPr>
    <w:rPr>
      <w:rFonts w:ascii="Courier" w:hAnsi="Courier"/>
      <w:sz w:val="20"/>
      <w:lang w:eastAsia="en-US"/>
    </w:rPr>
  </w:style>
  <w:style w:type="paragraph" w:customStyle="1" w:styleId="Masthead">
    <w:name w:val="Masthead"/>
    <w:basedOn w:val="Normal"/>
    <w:next w:val="Normal"/>
    <w:rsid w:val="0043555A"/>
    <w:pPr>
      <w:overflowPunct w:val="0"/>
      <w:autoSpaceDE w:val="0"/>
      <w:autoSpaceDN w:val="0"/>
      <w:adjustRightInd w:val="0"/>
      <w:textAlignment w:val="baseline"/>
    </w:pPr>
    <w:rPr>
      <w:rFonts w:ascii="Courier" w:hAnsi="Courier"/>
      <w:sz w:val="20"/>
      <w:lang w:eastAsia="en-US"/>
    </w:rPr>
  </w:style>
  <w:style w:type="paragraph" w:customStyle="1" w:styleId="para1indent">
    <w:name w:val="para1indent"/>
    <w:basedOn w:val="Para10"/>
    <w:rsid w:val="0043555A"/>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43555A"/>
    <w:pPr>
      <w:tabs>
        <w:tab w:val="left" w:pos="720"/>
      </w:tabs>
      <w:overflowPunct w:val="0"/>
      <w:autoSpaceDE w:val="0"/>
      <w:autoSpaceDN w:val="0"/>
      <w:adjustRightInd w:val="0"/>
      <w:spacing w:before="120" w:after="120" w:line="240" w:lineRule="exact"/>
      <w:textAlignment w:val="baseline"/>
    </w:pPr>
    <w:rPr>
      <w:rFonts w:ascii="Courier" w:hAnsi="Courier"/>
      <w:sz w:val="20"/>
      <w:lang w:eastAsia="en-US"/>
    </w:rPr>
  </w:style>
  <w:style w:type="paragraph" w:customStyle="1" w:styleId="Para1alternative">
    <w:name w:val="Para1 (alternative)"/>
    <w:basedOn w:val="Normal"/>
    <w:rsid w:val="0043555A"/>
    <w:pPr>
      <w:tabs>
        <w:tab w:val="num" w:pos="1080"/>
      </w:tabs>
      <w:spacing w:before="120" w:after="120"/>
      <w:ind w:left="1080" w:hanging="360"/>
    </w:pPr>
    <w:rPr>
      <w:snapToGrid w:val="0"/>
      <w:sz w:val="22"/>
      <w:szCs w:val="18"/>
      <w:lang w:val="en-GB" w:eastAsia="en-US"/>
    </w:rPr>
  </w:style>
  <w:style w:type="paragraph" w:customStyle="1" w:styleId="MainParanoChapter">
    <w:name w:val="Main Para no Chapter #"/>
    <w:basedOn w:val="Normal"/>
    <w:rsid w:val="0043555A"/>
    <w:pPr>
      <w:tabs>
        <w:tab w:val="left" w:pos="810"/>
      </w:tabs>
      <w:overflowPunct w:val="0"/>
      <w:autoSpaceDE w:val="0"/>
      <w:autoSpaceDN w:val="0"/>
      <w:adjustRightInd w:val="0"/>
      <w:spacing w:after="240"/>
      <w:textAlignment w:val="baseline"/>
    </w:pPr>
    <w:rPr>
      <w:lang w:eastAsia="en-US"/>
    </w:rPr>
  </w:style>
  <w:style w:type="character" w:customStyle="1" w:styleId="content1">
    <w:name w:val="content1"/>
    <w:rsid w:val="0043555A"/>
    <w:rPr>
      <w:rFonts w:ascii="Arial" w:hAnsi="Arial" w:cs="Arial" w:hint="default"/>
      <w:b w:val="0"/>
      <w:bCs w:val="0"/>
      <w:color w:val="000000"/>
      <w:sz w:val="24"/>
      <w:szCs w:val="24"/>
    </w:rPr>
  </w:style>
  <w:style w:type="character" w:customStyle="1" w:styleId="BodyText2CharCharChar">
    <w:name w:val="Body Text 2 Char Char Char"/>
    <w:rsid w:val="0043555A"/>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43555A"/>
    <w:rPr>
      <w:sz w:val="22"/>
      <w:lang w:val="en-US" w:eastAsia="en-US" w:bidi="ar-SA"/>
    </w:rPr>
  </w:style>
  <w:style w:type="paragraph" w:customStyle="1" w:styleId="StylePara1Firstline127cm">
    <w:name w:val="Style Para1 + First line:  1.27 cm"/>
    <w:basedOn w:val="Para10"/>
    <w:rsid w:val="0043555A"/>
    <w:pPr>
      <w:tabs>
        <w:tab w:val="clear" w:pos="567"/>
        <w:tab w:val="clear" w:pos="1134"/>
        <w:tab w:val="clear" w:pos="1701"/>
        <w:tab w:val="clear" w:pos="2268"/>
        <w:tab w:val="num" w:pos="360"/>
      </w:tabs>
      <w:spacing w:before="0"/>
      <w:jc w:val="left"/>
    </w:pPr>
    <w:rPr>
      <w:rFonts w:eastAsia="Times New Roman"/>
      <w:sz w:val="24"/>
      <w:szCs w:val="20"/>
      <w:lang w:val="en-CA"/>
    </w:rPr>
  </w:style>
  <w:style w:type="paragraph" w:customStyle="1" w:styleId="subhead">
    <w:name w:val="subhead"/>
    <w:basedOn w:val="Normal"/>
    <w:next w:val="Para10"/>
    <w:rsid w:val="0043555A"/>
    <w:pPr>
      <w:spacing w:before="120" w:after="120"/>
      <w:jc w:val="center"/>
    </w:pPr>
    <w:rPr>
      <w:rFonts w:cs="Angsana New"/>
      <w:i/>
      <w:sz w:val="22"/>
      <w:lang w:val="en-GB" w:eastAsia="en-US"/>
    </w:rPr>
  </w:style>
  <w:style w:type="character" w:styleId="Emphasis">
    <w:name w:val="Emphasis"/>
    <w:uiPriority w:val="20"/>
    <w:qFormat/>
    <w:rsid w:val="0043555A"/>
    <w:rPr>
      <w:i/>
      <w:iCs/>
    </w:rPr>
  </w:style>
  <w:style w:type="paragraph" w:customStyle="1" w:styleId="bodytext210">
    <w:name w:val="bodytext21"/>
    <w:basedOn w:val="Normal"/>
    <w:rsid w:val="0043555A"/>
    <w:pPr>
      <w:spacing w:before="100" w:beforeAutospacing="1" w:after="100" w:afterAutospacing="1"/>
    </w:pPr>
    <w:rPr>
      <w:rFonts w:ascii="Arial Unicode MS" w:eastAsia="Arial Unicode MS" w:hAnsi="Arial Unicode MS" w:cs="Arial Unicode MS"/>
      <w:lang w:eastAsia="en-US"/>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43555A"/>
    <w:rPr>
      <w:sz w:val="22"/>
      <w:lang w:val="en-US" w:eastAsia="en-US" w:bidi="ar-SA"/>
    </w:rPr>
  </w:style>
  <w:style w:type="character" w:customStyle="1" w:styleId="MathieuRgnier">
    <w:name w:val="Mathieu Régnier"/>
    <w:semiHidden/>
    <w:rsid w:val="0043555A"/>
    <w:rPr>
      <w:rFonts w:ascii="Arial" w:hAnsi="Arial" w:cs="Arial"/>
      <w:color w:val="auto"/>
      <w:sz w:val="20"/>
      <w:szCs w:val="20"/>
    </w:rPr>
  </w:style>
  <w:style w:type="paragraph" w:customStyle="1" w:styleId="bodytextnoindent">
    <w:name w:val="body text (no indent)"/>
    <w:basedOn w:val="Normal"/>
    <w:rsid w:val="0043555A"/>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BodyText"/>
    <w:rsid w:val="0043555A"/>
    <w:pPr>
      <w:bidi w:val="0"/>
      <w:spacing w:before="0" w:line="259" w:lineRule="auto"/>
      <w:jc w:val="left"/>
    </w:pPr>
    <w:rPr>
      <w:rFonts w:ascii="Cambria" w:eastAsia="Cambria" w:hAnsi="Cambria" w:cs="Arial"/>
      <w:i/>
      <w:iCs/>
      <w:kern w:val="2"/>
      <w:szCs w:val="22"/>
      <w:lang w:val="en-CA" w:eastAsia="en-US"/>
    </w:rPr>
  </w:style>
  <w:style w:type="paragraph" w:customStyle="1" w:styleId="boxbody">
    <w:name w:val="boxbody"/>
    <w:basedOn w:val="Normal"/>
    <w:rsid w:val="0043555A"/>
    <w:pPr>
      <w:spacing w:before="100" w:beforeAutospacing="1" w:after="100" w:afterAutospacing="1"/>
      <w:ind w:left="612" w:right="612"/>
    </w:pPr>
    <w:rPr>
      <w:rFonts w:ascii="Helvetica" w:eastAsia="Arial Unicode MS" w:hAnsi="Helvetica" w:cs="Arial Unicode MS"/>
      <w:sz w:val="18"/>
      <w:szCs w:val="18"/>
      <w:lang w:eastAsia="en-US"/>
    </w:rPr>
  </w:style>
  <w:style w:type="paragraph" w:customStyle="1" w:styleId="Heading-plain">
    <w:name w:val="Heading - plain"/>
    <w:basedOn w:val="Heading2"/>
    <w:next w:val="BodyText"/>
    <w:rsid w:val="0043555A"/>
    <w:pPr>
      <w:keepLines/>
      <w:tabs>
        <w:tab w:val="left" w:pos="900"/>
      </w:tabs>
      <w:bidi w:val="0"/>
      <w:spacing w:before="120" w:line="240" w:lineRule="auto"/>
      <w:ind w:left="567" w:hanging="567"/>
      <w:jc w:val="both"/>
    </w:pPr>
    <w:rPr>
      <w:rFonts w:ascii="Times New Roman" w:eastAsia="Batang" w:hAnsi="Times New Roman"/>
      <w:b w:val="0"/>
      <w:i/>
      <w:kern w:val="0"/>
      <w:szCs w:val="20"/>
      <w:lang w:val="en-CA" w:bidi="ar-SA"/>
    </w:rPr>
  </w:style>
  <w:style w:type="paragraph" w:customStyle="1" w:styleId="Heading2noletter">
    <w:name w:val="Heading 2 (no letter)"/>
    <w:basedOn w:val="Heading2"/>
    <w:rsid w:val="0043555A"/>
    <w:pPr>
      <w:keepLines/>
      <w:bidi w:val="0"/>
      <w:spacing w:before="120" w:line="240" w:lineRule="auto"/>
      <w:ind w:left="567" w:hanging="567"/>
      <w:jc w:val="both"/>
    </w:pPr>
    <w:rPr>
      <w:rFonts w:ascii="Times New Roman" w:hAnsi="Times New Roman"/>
      <w:bCs w:val="0"/>
      <w:i/>
      <w:kern w:val="0"/>
      <w:szCs w:val="26"/>
      <w:lang w:val="en-CA" w:bidi="ar-SA"/>
    </w:rPr>
  </w:style>
  <w:style w:type="character" w:customStyle="1" w:styleId="Heading2CharChar">
    <w:name w:val="Heading 2 Char Char"/>
    <w:rsid w:val="0043555A"/>
    <w:rPr>
      <w:rFonts w:ascii="Arial" w:hAnsi="Arial" w:cs="Arial"/>
      <w:b/>
      <w:bCs/>
      <w:i/>
      <w:iCs/>
      <w:noProof w:val="0"/>
      <w:sz w:val="28"/>
      <w:szCs w:val="28"/>
      <w:lang w:val="en-US" w:eastAsia="en-US" w:bidi="ar-SA"/>
    </w:rPr>
  </w:style>
  <w:style w:type="paragraph" w:customStyle="1" w:styleId="Heading-plain0">
    <w:name w:val="Heading-plain"/>
    <w:basedOn w:val="Normal"/>
    <w:rsid w:val="0043555A"/>
    <w:pPr>
      <w:spacing w:before="120" w:after="120"/>
      <w:jc w:val="center"/>
      <w:outlineLvl w:val="0"/>
    </w:pPr>
    <w:rPr>
      <w:i/>
      <w:szCs w:val="20"/>
      <w:lang w:eastAsia="en-US"/>
    </w:rPr>
  </w:style>
  <w:style w:type="paragraph" w:customStyle="1" w:styleId="Heading-plainitalic">
    <w:name w:val="Heading-plain italic"/>
    <w:basedOn w:val="Heading-plainbold"/>
    <w:rsid w:val="0043555A"/>
    <w:rPr>
      <w:rFonts w:eastAsia="Times New Roman"/>
      <w:b w:val="0"/>
      <w:bCs w:val="0"/>
      <w:sz w:val="24"/>
    </w:rPr>
  </w:style>
  <w:style w:type="character" w:customStyle="1" w:styleId="Para1Char0">
    <w:name w:val="Para 1 Char"/>
    <w:rsid w:val="0043555A"/>
    <w:rPr>
      <w:rFonts w:eastAsia="MS Mincho"/>
      <w:bCs/>
      <w:iCs/>
      <w:sz w:val="22"/>
      <w:szCs w:val="22"/>
      <w:lang w:val="en-GB" w:eastAsia="en-US" w:bidi="ar-SA"/>
    </w:rPr>
  </w:style>
  <w:style w:type="paragraph" w:customStyle="1" w:styleId="Para2rev">
    <w:name w:val="Para 2 (rev)"/>
    <w:basedOn w:val="Normal"/>
    <w:rsid w:val="0043555A"/>
    <w:pPr>
      <w:tabs>
        <w:tab w:val="num" w:pos="720"/>
      </w:tabs>
      <w:spacing w:after="120"/>
      <w:ind w:left="720" w:hanging="360"/>
    </w:pPr>
    <w:rPr>
      <w:lang w:eastAsia="en-US"/>
    </w:rPr>
  </w:style>
  <w:style w:type="paragraph" w:customStyle="1" w:styleId="Paraofficial">
    <w:name w:val="Para official"/>
    <w:basedOn w:val="Normal"/>
    <w:rsid w:val="0043555A"/>
    <w:pPr>
      <w:framePr w:hSpace="187" w:vSpace="187" w:wrap="notBeside" w:vAnchor="text" w:hAnchor="text" w:y="1"/>
      <w:tabs>
        <w:tab w:val="num" w:pos="360"/>
      </w:tabs>
      <w:spacing w:before="240" w:after="240"/>
    </w:pPr>
    <w:rPr>
      <w:szCs w:val="20"/>
      <w:lang w:eastAsia="en-US"/>
    </w:rPr>
  </w:style>
  <w:style w:type="paragraph" w:customStyle="1" w:styleId="Para1-Annex">
    <w:name w:val="Para1-Annex"/>
    <w:basedOn w:val="Normal"/>
    <w:rsid w:val="0043555A"/>
    <w:pPr>
      <w:tabs>
        <w:tab w:val="num" w:pos="720"/>
      </w:tabs>
      <w:spacing w:after="120"/>
    </w:pPr>
    <w:rPr>
      <w:szCs w:val="22"/>
      <w:lang w:val="en-US" w:eastAsia="en-US"/>
    </w:rPr>
  </w:style>
  <w:style w:type="paragraph" w:customStyle="1" w:styleId="Para40">
    <w:name w:val="Para4"/>
    <w:basedOn w:val="Para3"/>
    <w:rsid w:val="0043555A"/>
    <w:pPr>
      <w:tabs>
        <w:tab w:val="clear" w:pos="1440"/>
        <w:tab w:val="clear" w:pos="1980"/>
        <w:tab w:val="left" w:pos="2552"/>
        <w:tab w:val="num" w:pos="3540"/>
      </w:tabs>
      <w:ind w:left="2552" w:hanging="567"/>
      <w:jc w:val="left"/>
    </w:pPr>
    <w:rPr>
      <w:rFonts w:ascii="Times New Roman" w:eastAsia="Times New Roman"/>
      <w:sz w:val="24"/>
      <w:lang w:val="en-US"/>
    </w:rPr>
  </w:style>
  <w:style w:type="paragraph" w:customStyle="1" w:styleId="StyleBodyTextTimesNewRoman11ptCharChar">
    <w:name w:val="Style Body Text + Times New Roman 11 pt Char Char"/>
    <w:basedOn w:val="BodyText"/>
    <w:rsid w:val="0043555A"/>
    <w:pPr>
      <w:bidi w:val="0"/>
      <w:spacing w:before="0" w:line="259" w:lineRule="auto"/>
      <w:jc w:val="left"/>
    </w:pPr>
    <w:rPr>
      <w:rFonts w:ascii="Cambria" w:eastAsia="Cambria" w:hAnsi="Cambria" w:cs="Arial"/>
      <w:iCs/>
      <w:snapToGrid w:val="0"/>
      <w:color w:val="000000"/>
      <w:kern w:val="2"/>
      <w:szCs w:val="22"/>
      <w:lang w:eastAsia="en-US"/>
    </w:rPr>
  </w:style>
  <w:style w:type="character" w:customStyle="1" w:styleId="StyleBodyTextTimesNewRoman11ptCharCharChar">
    <w:name w:val="Style Body Text + Times New Roman 11 pt Char Char Char"/>
    <w:rsid w:val="0043555A"/>
    <w:rPr>
      <w:rFonts w:cs="Angsana New"/>
      <w:iCs/>
      <w:snapToGrid w:val="0"/>
      <w:color w:val="000000"/>
      <w:sz w:val="22"/>
      <w:szCs w:val="22"/>
      <w:lang w:val="en-US" w:eastAsia="en-US" w:bidi="ar-SA"/>
    </w:rPr>
  </w:style>
  <w:style w:type="paragraph" w:customStyle="1" w:styleId="p3">
    <w:name w:val="p3"/>
    <w:basedOn w:val="Normal"/>
    <w:rsid w:val="0043555A"/>
    <w:pPr>
      <w:widowControl w:val="0"/>
      <w:tabs>
        <w:tab w:val="left" w:pos="204"/>
      </w:tabs>
      <w:autoSpaceDE w:val="0"/>
      <w:autoSpaceDN w:val="0"/>
      <w:adjustRightInd w:val="0"/>
      <w:spacing w:line="260" w:lineRule="atLeast"/>
    </w:pPr>
    <w:rPr>
      <w:sz w:val="20"/>
      <w:lang w:eastAsia="en-US"/>
    </w:rPr>
  </w:style>
  <w:style w:type="numbering" w:customStyle="1" w:styleId="Style2">
    <w:name w:val="Style2"/>
    <w:rsid w:val="0043555A"/>
    <w:pPr>
      <w:numPr>
        <w:numId w:val="14"/>
      </w:numPr>
    </w:pPr>
  </w:style>
  <w:style w:type="character" w:customStyle="1" w:styleId="Heading1longmultilineChar">
    <w:name w:val="Heading 1 (long multiline) Char"/>
    <w:link w:val="Heading1longmultiline"/>
    <w:rsid w:val="0043555A"/>
    <w:rPr>
      <w:rFonts w:ascii="PMingLiU" w:eastAsia="PMingLiU"/>
      <w:b/>
      <w:caps/>
      <w:sz w:val="22"/>
      <w:szCs w:val="24"/>
      <w:lang w:val="en-GB" w:eastAsia="en-US"/>
    </w:rPr>
  </w:style>
  <w:style w:type="paragraph" w:customStyle="1" w:styleId="Default">
    <w:name w:val="Default"/>
    <w:basedOn w:val="Normal"/>
    <w:rsid w:val="0043555A"/>
    <w:pPr>
      <w:autoSpaceDE w:val="0"/>
      <w:autoSpaceDN w:val="0"/>
    </w:pPr>
    <w:rPr>
      <w:rFonts w:eastAsia="Calibri"/>
      <w:color w:val="000000"/>
      <w:lang w:val="en-US" w:eastAsia="en-US"/>
    </w:rPr>
  </w:style>
  <w:style w:type="character" w:customStyle="1" w:styleId="BlockTextChar">
    <w:name w:val="Block Text Char"/>
    <w:rsid w:val="0043555A"/>
    <w:rPr>
      <w:sz w:val="24"/>
      <w:szCs w:val="24"/>
      <w:lang w:val="en-US" w:eastAsia="en-US" w:bidi="ar-SA"/>
    </w:rPr>
  </w:style>
  <w:style w:type="paragraph" w:customStyle="1" w:styleId="SubtleEmphasis1">
    <w:name w:val="Subtle Emphasis1"/>
    <w:basedOn w:val="Normal"/>
    <w:uiPriority w:val="34"/>
    <w:qFormat/>
    <w:rsid w:val="0043555A"/>
    <w:pPr>
      <w:ind w:left="720"/>
    </w:pPr>
    <w:rPr>
      <w:lang w:eastAsia="en-US"/>
    </w:rPr>
  </w:style>
  <w:style w:type="paragraph" w:customStyle="1" w:styleId="StyleHeading3TimesNewRomanBoldBoldNotItalicAllcaps">
    <w:name w:val="Style Heading 3 + Times New Roman Bold Bold Not Italic All caps"/>
    <w:basedOn w:val="Heading3"/>
    <w:next w:val="Heading2"/>
    <w:rsid w:val="0043555A"/>
    <w:pPr>
      <w:keepLines/>
      <w:bidi w:val="0"/>
      <w:spacing w:before="120" w:line="240" w:lineRule="auto"/>
      <w:ind w:left="720" w:hanging="360"/>
      <w:jc w:val="both"/>
    </w:pPr>
    <w:rPr>
      <w:rFonts w:ascii="Times New Roman Bold" w:hAnsi="Times New Roman Bold"/>
      <w:i/>
      <w:iCs/>
      <w:caps/>
      <w:kern w:val="0"/>
      <w:szCs w:val="22"/>
      <w:lang w:val="en-CA" w:bidi="ar-SA"/>
    </w:rPr>
  </w:style>
  <w:style w:type="paragraph" w:customStyle="1" w:styleId="DarkList-Accent61">
    <w:name w:val="Dark List - Accent 61"/>
    <w:uiPriority w:val="1"/>
    <w:qFormat/>
    <w:rsid w:val="0043555A"/>
    <w:rPr>
      <w:rFonts w:ascii="Calibri" w:hAnsi="Calibri"/>
      <w:sz w:val="22"/>
      <w:szCs w:val="22"/>
      <w:lang w:val="en-US" w:eastAsia="en-US"/>
    </w:rPr>
  </w:style>
  <w:style w:type="paragraph" w:customStyle="1" w:styleId="Paraa">
    <w:name w:val="Para (a)"/>
    <w:basedOn w:val="Normal"/>
    <w:rsid w:val="0043555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SimSun"/>
      <w:szCs w:val="20"/>
      <w:lang w:eastAsia="zh-CN"/>
    </w:rPr>
  </w:style>
  <w:style w:type="character" w:customStyle="1" w:styleId="StyleFootnoteReferenceNounderlineSuperscriptKernat10pt">
    <w:name w:val="Style Footnote Reference + No underline Superscript Kern at 10 pt"/>
    <w:rsid w:val="0043555A"/>
    <w:rPr>
      <w:kern w:val="20"/>
      <w:sz w:val="22"/>
      <w:u w:val="none"/>
      <w:vertAlign w:val="superscript"/>
    </w:rPr>
  </w:style>
  <w:style w:type="paragraph" w:customStyle="1" w:styleId="ColorfulGrid-Accent61">
    <w:name w:val="Colorful Grid - Accent 61"/>
    <w:hidden/>
    <w:uiPriority w:val="99"/>
    <w:semiHidden/>
    <w:rsid w:val="0043555A"/>
    <w:rPr>
      <w:rFonts w:cs="Angsana New"/>
      <w:sz w:val="22"/>
      <w:szCs w:val="24"/>
      <w:lang w:val="en-GB" w:eastAsia="en-US"/>
    </w:rPr>
  </w:style>
  <w:style w:type="paragraph" w:customStyle="1" w:styleId="ColorfulGrid-Accent62">
    <w:name w:val="Colorful Grid - Accent 62"/>
    <w:hidden/>
    <w:uiPriority w:val="99"/>
    <w:semiHidden/>
    <w:rsid w:val="0043555A"/>
    <w:rPr>
      <w:rFonts w:cs="Angsana New"/>
      <w:sz w:val="22"/>
      <w:szCs w:val="24"/>
      <w:lang w:val="en-GB" w:eastAsia="en-US"/>
    </w:rPr>
  </w:style>
  <w:style w:type="paragraph" w:customStyle="1" w:styleId="SubtleEmphasis2">
    <w:name w:val="Subtle Emphasis2"/>
    <w:basedOn w:val="Normal"/>
    <w:uiPriority w:val="34"/>
    <w:qFormat/>
    <w:rsid w:val="0043555A"/>
    <w:pPr>
      <w:ind w:left="720"/>
    </w:pPr>
    <w:rPr>
      <w:lang w:eastAsia="en-US"/>
    </w:rPr>
  </w:style>
  <w:style w:type="paragraph" w:customStyle="1" w:styleId="LightGrid-Accent31">
    <w:name w:val="Light Grid - Accent 31"/>
    <w:basedOn w:val="Normal"/>
    <w:uiPriority w:val="34"/>
    <w:qFormat/>
    <w:rsid w:val="0043555A"/>
    <w:pPr>
      <w:ind w:left="720"/>
    </w:pPr>
    <w:rPr>
      <w:lang w:eastAsia="en-US"/>
    </w:rPr>
  </w:style>
  <w:style w:type="table" w:customStyle="1" w:styleId="TableGrid11">
    <w:name w:val="Table Grid11"/>
    <w:basedOn w:val="TableNormal"/>
    <w:next w:val="TableGrid"/>
    <w:uiPriority w:val="59"/>
    <w:rsid w:val="0043555A"/>
    <w:rPr>
      <w:rFonts w:ascii="Cambria"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43555A"/>
  </w:style>
  <w:style w:type="character" w:customStyle="1" w:styleId="s13">
    <w:name w:val="s13"/>
    <w:rsid w:val="0043555A"/>
  </w:style>
  <w:style w:type="paragraph" w:customStyle="1" w:styleId="ListBullet1">
    <w:name w:val="List Bullet1"/>
    <w:basedOn w:val="Normal"/>
    <w:next w:val="ListBullet"/>
    <w:uiPriority w:val="99"/>
    <w:semiHidden/>
    <w:unhideWhenUsed/>
    <w:qFormat/>
    <w:rsid w:val="0043555A"/>
    <w:pPr>
      <w:spacing w:after="160" w:line="256" w:lineRule="auto"/>
      <w:contextualSpacing/>
    </w:pPr>
    <w:rPr>
      <w:rFonts w:ascii="Calibri" w:eastAsia="Calibri" w:hAnsi="Calibri" w:cs="Arial"/>
      <w:sz w:val="22"/>
      <w:szCs w:val="22"/>
      <w:lang w:val="en-AU" w:eastAsia="en-US"/>
    </w:rPr>
  </w:style>
  <w:style w:type="paragraph" w:styleId="ListBullet">
    <w:name w:val="List Bullet"/>
    <w:basedOn w:val="Normal"/>
    <w:uiPriority w:val="99"/>
    <w:unhideWhenUsed/>
    <w:rsid w:val="0043555A"/>
    <w:pPr>
      <w:tabs>
        <w:tab w:val="num" w:pos="360"/>
      </w:tabs>
      <w:contextualSpacing/>
      <w:jc w:val="both"/>
    </w:pPr>
    <w:rPr>
      <w:sz w:val="22"/>
      <w:lang w:val="en-GB" w:eastAsia="en-US"/>
    </w:rPr>
  </w:style>
  <w:style w:type="character" w:customStyle="1" w:styleId="CBD-ParaCharChar">
    <w:name w:val="CBD-Para Char Char"/>
    <w:link w:val="CBD-Para"/>
    <w:locked/>
    <w:rsid w:val="0043555A"/>
    <w:rPr>
      <w:sz w:val="22"/>
      <w:szCs w:val="22"/>
      <w:lang w:val="en-US"/>
    </w:rPr>
  </w:style>
  <w:style w:type="paragraph" w:customStyle="1" w:styleId="CBD-Para">
    <w:name w:val="CBD-Para"/>
    <w:basedOn w:val="Normal"/>
    <w:link w:val="CBD-ParaCharChar"/>
    <w:rsid w:val="0043555A"/>
    <w:pPr>
      <w:keepLines/>
      <w:numPr>
        <w:numId w:val="16"/>
      </w:numPr>
      <w:spacing w:before="120" w:after="120"/>
      <w:jc w:val="both"/>
    </w:pPr>
    <w:rPr>
      <w:sz w:val="22"/>
      <w:szCs w:val="22"/>
      <w:lang w:val="en-US"/>
    </w:rPr>
  </w:style>
  <w:style w:type="character" w:customStyle="1" w:styleId="StyleFootnoteReferencenumberFootnoteReferenceSuperscript-EF">
    <w:name w:val="Style Footnote ReferencenumberFootnote Reference Superscript-E F..."/>
    <w:basedOn w:val="FootnoteReference"/>
    <w:rsid w:val="0043555A"/>
    <w:rPr>
      <w:rFonts w:ascii="Times New Roman" w:hAnsi="Times New Roman" w:cs="Times New Roman"/>
      <w:kern w:val="22"/>
      <w:sz w:val="18"/>
      <w:u w:val="none"/>
      <w:vertAlign w:val="superscript"/>
    </w:rPr>
  </w:style>
  <w:style w:type="paragraph" w:customStyle="1" w:styleId="CBD-Para-a">
    <w:name w:val="CBD-Para-a"/>
    <w:basedOn w:val="CBD-Para"/>
    <w:rsid w:val="0043555A"/>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43555A"/>
    <w:pPr>
      <w:snapToGrid w:val="0"/>
      <w:spacing w:before="120" w:after="120"/>
    </w:pPr>
    <w:rPr>
      <w:kern w:val="22"/>
      <w:szCs w:val="18"/>
      <w:lang w:eastAsia="en-US"/>
    </w:rPr>
  </w:style>
  <w:style w:type="paragraph" w:customStyle="1" w:styleId="CharChar12">
    <w:name w:val="Char Char12"/>
    <w:basedOn w:val="Normal"/>
    <w:rsid w:val="0043555A"/>
    <w:pPr>
      <w:jc w:val="both"/>
    </w:pPr>
    <w:rPr>
      <w:sz w:val="22"/>
      <w:lang w:val="en-GB" w:eastAsia="en-US"/>
    </w:rPr>
  </w:style>
  <w:style w:type="paragraph" w:customStyle="1" w:styleId="Para30">
    <w:name w:val="Para 3"/>
    <w:basedOn w:val="Normal"/>
    <w:qFormat/>
    <w:rsid w:val="0043555A"/>
    <w:pPr>
      <w:tabs>
        <w:tab w:val="left" w:pos="1701"/>
      </w:tabs>
      <w:spacing w:before="120" w:after="120"/>
      <w:ind w:left="1134"/>
      <w:jc w:val="both"/>
    </w:pPr>
    <w:rPr>
      <w:sz w:val="22"/>
      <w:lang w:val="en-GB" w:eastAsia="en-US"/>
    </w:rPr>
  </w:style>
  <w:style w:type="character" w:customStyle="1" w:styleId="Style1Char">
    <w:name w:val="Style1 Char"/>
    <w:basedOn w:val="DefaultParagraphFont"/>
    <w:link w:val="Style1"/>
    <w:rsid w:val="0043555A"/>
    <w:rPr>
      <w:b/>
      <w:bCs/>
      <w:i/>
      <w:iCs/>
      <w:sz w:val="22"/>
      <w:szCs w:val="24"/>
      <w:lang w:val="en-GB" w:eastAsia="en-US"/>
    </w:rPr>
  </w:style>
  <w:style w:type="paragraph" w:customStyle="1" w:styleId="NoSpacing2">
    <w:name w:val="No Spacing2"/>
    <w:next w:val="NoSpacing"/>
    <w:uiPriority w:val="1"/>
    <w:qFormat/>
    <w:rsid w:val="0043555A"/>
    <w:rPr>
      <w:rFonts w:ascii="Cambria" w:hAnsi="Cambria" w:cs="Arial"/>
      <w:sz w:val="22"/>
      <w:szCs w:val="22"/>
      <w:lang w:eastAsia="ja-JP"/>
    </w:rPr>
  </w:style>
  <w:style w:type="character" w:customStyle="1" w:styleId="Hyperlink0">
    <w:name w:val="Hyperlink.0"/>
    <w:basedOn w:val="Hyperlink"/>
    <w:rsid w:val="0043555A"/>
    <w:rPr>
      <w:rFonts w:ascii="Verdana" w:hAnsi="Verdana" w:cs="Times New Roman"/>
      <w:color w:val="0000FF"/>
      <w:sz w:val="18"/>
      <w:szCs w:val="18"/>
      <w:u w:val="single" w:color="0000FF"/>
      <w:effect w:val="none"/>
      <w14:textOutline w14:w="0" w14:cap="rnd" w14:cmpd="sng" w14:algn="ctr">
        <w14:noFill/>
        <w14:prstDash w14:val="solid"/>
        <w14:bevel/>
      </w14:textOutline>
    </w:rPr>
  </w:style>
  <w:style w:type="character" w:customStyle="1" w:styleId="Hyperlink3">
    <w:name w:val="Hyperlink.3"/>
    <w:basedOn w:val="Hyperlink0"/>
    <w:rsid w:val="0043555A"/>
    <w:rPr>
      <w:rFonts w:ascii="Times New Roman" w:eastAsia="Times New Roman" w:hAnsi="Times New Roman" w:cs="Times New Roman"/>
      <w:color w:val="0000FF"/>
      <w:sz w:val="20"/>
      <w:szCs w:val="20"/>
      <w:u w:val="single" w:color="0000FF"/>
      <w:effect w:val="none"/>
      <w14:textOutline w14:w="0" w14:cap="rnd" w14:cmpd="sng" w14:algn="ctr">
        <w14:noFill/>
        <w14:prstDash w14:val="solid"/>
        <w14:bevel/>
      </w14:textOutline>
    </w:rPr>
  </w:style>
  <w:style w:type="character" w:customStyle="1" w:styleId="Hyperlink4">
    <w:name w:val="Hyperlink.4"/>
    <w:basedOn w:val="Hyperlink0"/>
    <w:rsid w:val="0043555A"/>
    <w:rPr>
      <w:rFonts w:ascii="Verdana" w:hAnsi="Verdana" w:cs="Times New Roman"/>
      <w:color w:val="0000FF"/>
      <w:sz w:val="20"/>
      <w:szCs w:val="20"/>
      <w:u w:val="single" w:color="0000FF"/>
      <w:effect w:val="none"/>
      <w14:textOutline w14:w="0" w14:cap="rnd" w14:cmpd="sng" w14:algn="ctr">
        <w14:noFill/>
        <w14:prstDash w14:val="solid"/>
        <w14:bevel/>
      </w14:textOutline>
    </w:rPr>
  </w:style>
  <w:style w:type="paragraph" w:customStyle="1" w:styleId="Heading1-compilation">
    <w:name w:val="Heading 1 - compilation"/>
    <w:basedOn w:val="HEADINGNOTFORTOC"/>
    <w:qFormat/>
    <w:rsid w:val="0043555A"/>
    <w:pPr>
      <w:keepLines/>
      <w:suppressLineNumbers/>
      <w:tabs>
        <w:tab w:val="clear" w:pos="720"/>
        <w:tab w:val="left" w:pos="284"/>
      </w:tabs>
      <w:suppressAutoHyphens/>
      <w:kinsoku w:val="0"/>
      <w:overflowPunct w:val="0"/>
      <w:autoSpaceDE w:val="0"/>
      <w:autoSpaceDN w:val="0"/>
      <w:adjustRightInd w:val="0"/>
      <w:snapToGrid w:val="0"/>
      <w:spacing w:before="120"/>
      <w:jc w:val="left"/>
      <w:outlineLvl w:val="9"/>
    </w:pPr>
    <w:rPr>
      <w:caps w:val="0"/>
      <w:snapToGrid w:val="0"/>
      <w:kern w:val="22"/>
      <w:sz w:val="28"/>
      <w:szCs w:val="20"/>
      <w:lang w:val="en-CA"/>
    </w:rPr>
  </w:style>
  <w:style w:type="paragraph" w:customStyle="1" w:styleId="CBD-Para-1">
    <w:name w:val="CBD-Para-1"/>
    <w:basedOn w:val="Normal"/>
    <w:qFormat/>
    <w:rsid w:val="0043555A"/>
    <w:pPr>
      <w:keepLines/>
      <w:numPr>
        <w:numId w:val="18"/>
      </w:numPr>
      <w:spacing w:before="120" w:after="120"/>
      <w:jc w:val="both"/>
    </w:pPr>
    <w:rPr>
      <w:rFonts w:eastAsia="Malgun Gothic"/>
      <w:sz w:val="22"/>
      <w:lang w:val="en-GB" w:eastAsia="en-US"/>
    </w:rPr>
  </w:style>
  <w:style w:type="paragraph" w:customStyle="1" w:styleId="heading3notforTOC">
    <w:name w:val="heading3 not for TOC"/>
    <w:basedOn w:val="Heading3"/>
    <w:qFormat/>
    <w:rsid w:val="0043555A"/>
    <w:pPr>
      <w:keepLines/>
      <w:bidi w:val="0"/>
      <w:spacing w:before="120" w:line="240" w:lineRule="auto"/>
      <w:ind w:left="720" w:hanging="360"/>
      <w:jc w:val="both"/>
      <w:outlineLvl w:val="9"/>
    </w:pPr>
    <w:rPr>
      <w:b/>
      <w:bCs/>
      <w:snapToGrid w:val="0"/>
      <w:kern w:val="0"/>
      <w:sz w:val="20"/>
      <w:szCs w:val="20"/>
      <w:lang w:val="en-GB" w:bidi="ar-SA"/>
    </w:rPr>
  </w:style>
  <w:style w:type="paragraph" w:customStyle="1" w:styleId="TOCHeading1">
    <w:name w:val="TOC Heading1"/>
    <w:basedOn w:val="Heading1"/>
    <w:next w:val="Normal"/>
    <w:uiPriority w:val="39"/>
    <w:unhideWhenUsed/>
    <w:qFormat/>
    <w:rsid w:val="0043555A"/>
    <w:pPr>
      <w:spacing w:before="240" w:line="259" w:lineRule="auto"/>
      <w:outlineLvl w:val="9"/>
    </w:pPr>
    <w:rPr>
      <w:rFonts w:ascii="Calibri" w:eastAsia="Times New Roman" w:hAnsi="Calibri" w:cs="Times New Roman"/>
      <w:b w:val="0"/>
      <w:caps/>
      <w:color w:val="365F91"/>
      <w:kern w:val="2"/>
      <w:sz w:val="32"/>
      <w:szCs w:val="32"/>
      <w:lang w:val="en-US" w:eastAsia="en-US"/>
    </w:rPr>
  </w:style>
  <w:style w:type="paragraph" w:customStyle="1" w:styleId="Heading1item">
    <w:name w:val="Heading 1 item"/>
    <w:basedOn w:val="Heading1-compilation"/>
    <w:qFormat/>
    <w:rsid w:val="0043555A"/>
    <w:pPr>
      <w:tabs>
        <w:tab w:val="clear" w:pos="284"/>
        <w:tab w:val="left" w:pos="709"/>
      </w:tabs>
      <w:ind w:left="1418" w:hanging="1134"/>
    </w:pPr>
    <w:rPr>
      <w:caps/>
    </w:rPr>
  </w:style>
  <w:style w:type="character" w:customStyle="1" w:styleId="contentcontrolboundarysink">
    <w:name w:val="contentcontrolboundarysink"/>
    <w:basedOn w:val="DefaultParagraphFont"/>
    <w:rsid w:val="0043555A"/>
  </w:style>
  <w:style w:type="paragraph" w:customStyle="1" w:styleId="Venuedate">
    <w:name w:val="Venue&amp;date"/>
    <w:basedOn w:val="Cornernotation"/>
    <w:qFormat/>
    <w:rsid w:val="0043555A"/>
    <w:rPr>
      <w:bCs/>
      <w:szCs w:val="22"/>
    </w:rPr>
  </w:style>
  <w:style w:type="paragraph" w:customStyle="1" w:styleId="Cornernotation-Item">
    <w:name w:val="Corner notation - Item"/>
    <w:basedOn w:val="Venuedate"/>
    <w:qFormat/>
    <w:rsid w:val="0043555A"/>
    <w:rPr>
      <w:b/>
    </w:rPr>
  </w:style>
  <w:style w:type="paragraph" w:customStyle="1" w:styleId="Para21">
    <w:name w:val="Para 2"/>
    <w:qFormat/>
    <w:rsid w:val="0043555A"/>
    <w:pPr>
      <w:tabs>
        <w:tab w:val="left" w:pos="1701"/>
      </w:tabs>
      <w:spacing w:before="120" w:after="120"/>
      <w:ind w:left="1134"/>
      <w:jc w:val="both"/>
    </w:pPr>
    <w:rPr>
      <w:sz w:val="22"/>
      <w:szCs w:val="24"/>
      <w:lang w:eastAsia="en-US"/>
    </w:rPr>
  </w:style>
  <w:style w:type="paragraph" w:customStyle="1" w:styleId="Annex">
    <w:name w:val="Annex"/>
    <w:basedOn w:val="Normal"/>
    <w:qFormat/>
    <w:rsid w:val="0043555A"/>
    <w:pPr>
      <w:jc w:val="both"/>
    </w:pPr>
    <w:rPr>
      <w:b/>
      <w:sz w:val="28"/>
      <w:lang w:val="en-GB" w:eastAsia="en-US"/>
    </w:rPr>
  </w:style>
  <w:style w:type="character" w:customStyle="1" w:styleId="ui-provider">
    <w:name w:val="ui-provider"/>
    <w:basedOn w:val="DefaultParagraphFont"/>
    <w:rsid w:val="0043555A"/>
  </w:style>
  <w:style w:type="paragraph" w:customStyle="1" w:styleId="headingdecisionsectionmultiline">
    <w:name w:val="heading decision section multiline"/>
    <w:basedOn w:val="Heading-plain"/>
    <w:rsid w:val="0043555A"/>
    <w:pPr>
      <w:keepLines w:val="0"/>
      <w:numPr>
        <w:numId w:val="20"/>
      </w:numPr>
      <w:tabs>
        <w:tab w:val="clear" w:pos="900"/>
        <w:tab w:val="left" w:pos="720"/>
      </w:tabs>
      <w:ind w:left="1724" w:right="720" w:hanging="284"/>
      <w:jc w:val="left"/>
    </w:pPr>
    <w:rPr>
      <w:rFonts w:eastAsia="Times New Roman"/>
      <w:bCs w:val="0"/>
      <w:sz w:val="22"/>
      <w:szCs w:val="24"/>
      <w:lang w:val="en-GB"/>
    </w:rPr>
  </w:style>
  <w:style w:type="paragraph" w:customStyle="1" w:styleId="TOC31">
    <w:name w:val="TOC 31"/>
    <w:basedOn w:val="Normal"/>
    <w:next w:val="Normal"/>
    <w:autoRedefine/>
    <w:uiPriority w:val="39"/>
    <w:unhideWhenUsed/>
    <w:qFormat/>
    <w:rsid w:val="0043555A"/>
    <w:pPr>
      <w:spacing w:after="100" w:line="276" w:lineRule="auto"/>
      <w:ind w:left="440"/>
    </w:pPr>
    <w:rPr>
      <w:rFonts w:ascii="Calibri" w:hAnsi="Calibri" w:cs="Arial"/>
      <w:sz w:val="22"/>
      <w:szCs w:val="22"/>
      <w:lang w:val="en-US" w:eastAsia="en-US"/>
    </w:rPr>
  </w:style>
  <w:style w:type="paragraph" w:customStyle="1" w:styleId="Quote1">
    <w:name w:val="Quote1"/>
    <w:basedOn w:val="Normal"/>
    <w:next w:val="Normal"/>
    <w:uiPriority w:val="29"/>
    <w:qFormat/>
    <w:rsid w:val="0043555A"/>
    <w:pPr>
      <w:spacing w:before="160" w:after="160" w:line="259" w:lineRule="auto"/>
      <w:jc w:val="center"/>
    </w:pPr>
    <w:rPr>
      <w:rFonts w:ascii="Cambria" w:eastAsia="Cambria" w:hAnsi="Cambria" w:cs="Arial"/>
      <w:i/>
      <w:iCs/>
      <w:color w:val="404040"/>
      <w:kern w:val="2"/>
      <w:sz w:val="22"/>
      <w:szCs w:val="22"/>
      <w:lang w:val="en-US" w:eastAsia="en-US"/>
    </w:rPr>
  </w:style>
  <w:style w:type="character" w:customStyle="1" w:styleId="QuoteChar">
    <w:name w:val="Quote Char"/>
    <w:basedOn w:val="DefaultParagraphFont"/>
    <w:link w:val="Quote"/>
    <w:uiPriority w:val="29"/>
    <w:rsid w:val="0043555A"/>
    <w:rPr>
      <w:rFonts w:ascii="Cambria" w:eastAsia="Cambria" w:hAnsi="Cambria" w:cs="Arial"/>
      <w:i/>
      <w:iCs/>
      <w:color w:val="404040"/>
      <w:kern w:val="2"/>
      <w:sz w:val="22"/>
      <w:szCs w:val="22"/>
      <w:lang w:val="en-US"/>
    </w:rPr>
  </w:style>
  <w:style w:type="character" w:customStyle="1" w:styleId="IntenseEmphasis1">
    <w:name w:val="Intense Emphasis1"/>
    <w:basedOn w:val="DefaultParagraphFont"/>
    <w:uiPriority w:val="21"/>
    <w:qFormat/>
    <w:rsid w:val="0043555A"/>
    <w:rPr>
      <w:i/>
      <w:iCs/>
      <w:color w:val="365F91"/>
    </w:rPr>
  </w:style>
  <w:style w:type="paragraph" w:customStyle="1" w:styleId="IntenseQuote1">
    <w:name w:val="Intense Quote1"/>
    <w:basedOn w:val="Normal"/>
    <w:next w:val="Normal"/>
    <w:uiPriority w:val="30"/>
    <w:qFormat/>
    <w:rsid w:val="0043555A"/>
    <w:pPr>
      <w:pBdr>
        <w:top w:val="single" w:sz="4" w:space="10" w:color="365F91"/>
        <w:bottom w:val="single" w:sz="4" w:space="10" w:color="365F91"/>
      </w:pBdr>
      <w:spacing w:before="360" w:after="360" w:line="259" w:lineRule="auto"/>
      <w:ind w:left="864" w:right="864"/>
      <w:jc w:val="center"/>
    </w:pPr>
    <w:rPr>
      <w:rFonts w:ascii="Cambria" w:eastAsia="Cambria" w:hAnsi="Cambria" w:cs="Arial"/>
      <w:i/>
      <w:iCs/>
      <w:color w:val="365F91"/>
      <w:kern w:val="2"/>
      <w:sz w:val="22"/>
      <w:szCs w:val="22"/>
      <w:lang w:val="en-US" w:eastAsia="en-US"/>
    </w:rPr>
  </w:style>
  <w:style w:type="character" w:customStyle="1" w:styleId="IntenseQuoteChar">
    <w:name w:val="Intense Quote Char"/>
    <w:basedOn w:val="DefaultParagraphFont"/>
    <w:link w:val="IntenseQuote"/>
    <w:uiPriority w:val="30"/>
    <w:rsid w:val="0043555A"/>
    <w:rPr>
      <w:rFonts w:ascii="Cambria" w:eastAsia="Cambria" w:hAnsi="Cambria" w:cs="Arial"/>
      <w:i/>
      <w:iCs/>
      <w:color w:val="365F91"/>
      <w:kern w:val="2"/>
      <w:sz w:val="22"/>
      <w:szCs w:val="22"/>
      <w:lang w:val="en-US"/>
    </w:rPr>
  </w:style>
  <w:style w:type="character" w:customStyle="1" w:styleId="IntenseReference1">
    <w:name w:val="Intense Reference1"/>
    <w:basedOn w:val="DefaultParagraphFont"/>
    <w:uiPriority w:val="32"/>
    <w:qFormat/>
    <w:rsid w:val="0043555A"/>
    <w:rPr>
      <w:b/>
      <w:bCs/>
      <w:smallCaps/>
      <w:color w:val="365F91"/>
      <w:spacing w:val="5"/>
    </w:rPr>
  </w:style>
  <w:style w:type="character" w:styleId="SubtleReference">
    <w:name w:val="Subtle Reference"/>
    <w:basedOn w:val="DefaultParagraphFont"/>
    <w:uiPriority w:val="31"/>
    <w:qFormat/>
    <w:rsid w:val="0043555A"/>
    <w:rPr>
      <w:smallCaps/>
      <w:color w:val="5A5A5A" w:themeColor="text1" w:themeTint="A5"/>
    </w:rPr>
  </w:style>
  <w:style w:type="paragraph" w:styleId="Subtitle">
    <w:name w:val="Subtitle"/>
    <w:basedOn w:val="Normal"/>
    <w:next w:val="Normal"/>
    <w:link w:val="SubtitleChar"/>
    <w:uiPriority w:val="11"/>
    <w:qFormat/>
    <w:rsid w:val="0043555A"/>
    <w:pPr>
      <w:numPr>
        <w:ilvl w:val="1"/>
      </w:numPr>
      <w:bidi/>
      <w:spacing w:after="160"/>
    </w:pPr>
    <w:rPr>
      <w:rFonts w:ascii="Times New Roman Bold" w:hAnsi="Times New Roman Bold" w:cs="Arial"/>
      <w:b/>
      <w:color w:val="5A5A5A"/>
      <w:sz w:val="22"/>
      <w:szCs w:val="22"/>
      <w:lang w:val="en-GB"/>
    </w:rPr>
  </w:style>
  <w:style w:type="character" w:customStyle="1" w:styleId="SubtitleChar1">
    <w:name w:val="Subtitle Char1"/>
    <w:basedOn w:val="DefaultParagraphFont"/>
    <w:uiPriority w:val="11"/>
    <w:rsid w:val="0043555A"/>
    <w:rPr>
      <w:rFonts w:asciiTheme="majorHAnsi" w:eastAsiaTheme="majorEastAsia" w:hAnsiTheme="majorHAnsi" w:cstheme="majorBidi"/>
      <w:i/>
      <w:iCs/>
      <w:color w:val="4F81BD" w:themeColor="accent1"/>
      <w:spacing w:val="15"/>
      <w:sz w:val="24"/>
      <w:szCs w:val="24"/>
    </w:rPr>
  </w:style>
  <w:style w:type="paragraph" w:styleId="PlainText">
    <w:name w:val="Plain Text"/>
    <w:basedOn w:val="Normal"/>
    <w:link w:val="PlainTextChar1"/>
    <w:uiPriority w:val="99"/>
    <w:rsid w:val="0043555A"/>
    <w:pPr>
      <w:bidi/>
    </w:pPr>
    <w:rPr>
      <w:rFonts w:ascii="Consolas" w:eastAsia="PMingLiU" w:hAnsi="Consolas" w:cs="PMingLiU"/>
      <w:sz w:val="21"/>
      <w:szCs w:val="21"/>
      <w:lang w:val="fr-CA" w:eastAsia="ar-SA"/>
    </w:rPr>
  </w:style>
  <w:style w:type="character" w:customStyle="1" w:styleId="PlainTextChar1">
    <w:name w:val="Plain Text Char1"/>
    <w:basedOn w:val="DefaultParagraphFont"/>
    <w:link w:val="PlainText"/>
    <w:uiPriority w:val="99"/>
    <w:rsid w:val="0043555A"/>
    <w:rPr>
      <w:rFonts w:ascii="Consolas" w:eastAsia="PMingLiU" w:hAnsi="Consolas" w:cs="PMingLiU"/>
      <w:sz w:val="21"/>
      <w:szCs w:val="21"/>
      <w:lang w:val="fr-CA" w:eastAsia="ar-SA"/>
    </w:rPr>
  </w:style>
  <w:style w:type="paragraph" w:styleId="NoSpacing">
    <w:name w:val="No Spacing"/>
    <w:uiPriority w:val="1"/>
    <w:qFormat/>
    <w:rsid w:val="0043555A"/>
    <w:pPr>
      <w:bidi/>
    </w:pPr>
    <w:rPr>
      <w:rFonts w:eastAsia="PMingLiU" w:cs="PMingLiU"/>
      <w:sz w:val="24"/>
      <w:szCs w:val="24"/>
      <w:lang w:val="fr-CA" w:eastAsia="ar-SA"/>
    </w:rPr>
  </w:style>
  <w:style w:type="paragraph" w:styleId="Quote">
    <w:name w:val="Quote"/>
    <w:basedOn w:val="Normal"/>
    <w:next w:val="Normal"/>
    <w:link w:val="QuoteChar"/>
    <w:uiPriority w:val="29"/>
    <w:qFormat/>
    <w:rsid w:val="0043555A"/>
    <w:pPr>
      <w:bidi/>
      <w:spacing w:before="200" w:after="160"/>
      <w:ind w:left="864" w:right="864"/>
      <w:jc w:val="center"/>
    </w:pPr>
    <w:rPr>
      <w:rFonts w:ascii="Cambria" w:eastAsia="Cambria" w:hAnsi="Cambria" w:cs="Arial"/>
      <w:i/>
      <w:iCs/>
      <w:color w:val="404040"/>
      <w:kern w:val="2"/>
      <w:sz w:val="22"/>
      <w:szCs w:val="22"/>
      <w:lang w:val="en-US"/>
    </w:rPr>
  </w:style>
  <w:style w:type="character" w:customStyle="1" w:styleId="QuoteChar1">
    <w:name w:val="Quote Char1"/>
    <w:basedOn w:val="DefaultParagraphFont"/>
    <w:uiPriority w:val="29"/>
    <w:rsid w:val="0043555A"/>
    <w:rPr>
      <w:i/>
      <w:iCs/>
      <w:color w:val="000000" w:themeColor="text1"/>
      <w:sz w:val="24"/>
      <w:szCs w:val="24"/>
    </w:rPr>
  </w:style>
  <w:style w:type="character" w:styleId="IntenseEmphasis">
    <w:name w:val="Intense Emphasis"/>
    <w:basedOn w:val="DefaultParagraphFont"/>
    <w:uiPriority w:val="21"/>
    <w:qFormat/>
    <w:rsid w:val="0043555A"/>
    <w:rPr>
      <w:i/>
      <w:iCs/>
      <w:color w:val="4F81BD" w:themeColor="accent1"/>
    </w:rPr>
  </w:style>
  <w:style w:type="paragraph" w:styleId="IntenseQuote">
    <w:name w:val="Intense Quote"/>
    <w:basedOn w:val="Normal"/>
    <w:next w:val="Normal"/>
    <w:link w:val="IntenseQuoteChar"/>
    <w:uiPriority w:val="30"/>
    <w:qFormat/>
    <w:rsid w:val="0043555A"/>
    <w:pPr>
      <w:pBdr>
        <w:top w:val="single" w:sz="4" w:space="10" w:color="4F81BD" w:themeColor="accent1"/>
        <w:bottom w:val="single" w:sz="4" w:space="10" w:color="4F81BD" w:themeColor="accent1"/>
      </w:pBdr>
      <w:bidi/>
      <w:spacing w:before="360" w:after="360"/>
      <w:ind w:left="864" w:right="864"/>
      <w:jc w:val="center"/>
    </w:pPr>
    <w:rPr>
      <w:rFonts w:ascii="Cambria" w:eastAsia="Cambria" w:hAnsi="Cambria" w:cs="Arial"/>
      <w:i/>
      <w:iCs/>
      <w:color w:val="365F91"/>
      <w:kern w:val="2"/>
      <w:sz w:val="22"/>
      <w:szCs w:val="22"/>
      <w:lang w:val="en-US"/>
    </w:rPr>
  </w:style>
  <w:style w:type="character" w:customStyle="1" w:styleId="IntenseQuoteChar1">
    <w:name w:val="Intense Quote Char1"/>
    <w:basedOn w:val="DefaultParagraphFont"/>
    <w:uiPriority w:val="30"/>
    <w:rsid w:val="0043555A"/>
    <w:rPr>
      <w:b/>
      <w:bCs/>
      <w:i/>
      <w:iCs/>
      <w:color w:val="4F81BD" w:themeColor="accent1"/>
      <w:sz w:val="24"/>
      <w:szCs w:val="24"/>
    </w:rPr>
  </w:style>
  <w:style w:type="character" w:styleId="IntenseReference">
    <w:name w:val="Intense Reference"/>
    <w:basedOn w:val="DefaultParagraphFont"/>
    <w:uiPriority w:val="32"/>
    <w:qFormat/>
    <w:rsid w:val="0043555A"/>
    <w:rPr>
      <w:b/>
      <w:bCs/>
      <w:smallCaps/>
      <w:color w:val="4F81BD" w:themeColor="accent1"/>
      <w:spacing w:val="5"/>
    </w:rPr>
  </w:style>
  <w:style w:type="numbering" w:customStyle="1" w:styleId="NoList2">
    <w:name w:val="No List2"/>
    <w:next w:val="NoList"/>
    <w:uiPriority w:val="99"/>
    <w:semiHidden/>
    <w:unhideWhenUsed/>
    <w:rsid w:val="0043555A"/>
  </w:style>
  <w:style w:type="table" w:customStyle="1" w:styleId="TableGrid4">
    <w:name w:val="Table Grid4"/>
    <w:basedOn w:val="TableNormal"/>
    <w:next w:val="TableGrid"/>
    <w:uiPriority w:val="39"/>
    <w:rsid w:val="0043555A"/>
    <w:rPr>
      <w:rFonts w:ascii="Cambria"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rsid w:val="0043555A"/>
  </w:style>
  <w:style w:type="character" w:customStyle="1" w:styleId="preferred">
    <w:name w:val="preferred"/>
    <w:basedOn w:val="DefaultParagraphFont"/>
    <w:rsid w:val="0043555A"/>
  </w:style>
  <w:style w:type="character" w:customStyle="1" w:styleId="UnresolvedMention3">
    <w:name w:val="Unresolved Mention3"/>
    <w:basedOn w:val="DefaultParagraphFont"/>
    <w:uiPriority w:val="99"/>
    <w:semiHidden/>
    <w:unhideWhenUsed/>
    <w:rsid w:val="0043555A"/>
    <w:rPr>
      <w:color w:val="605E5C"/>
      <w:shd w:val="clear" w:color="auto" w:fill="E1DFDD"/>
    </w:rPr>
  </w:style>
  <w:style w:type="numbering" w:customStyle="1" w:styleId="NoList12">
    <w:name w:val="No List12"/>
    <w:next w:val="NoList"/>
    <w:uiPriority w:val="99"/>
    <w:semiHidden/>
    <w:unhideWhenUsed/>
    <w:rsid w:val="0043555A"/>
  </w:style>
  <w:style w:type="paragraph" w:customStyle="1" w:styleId="Title1">
    <w:name w:val="Title1"/>
    <w:basedOn w:val="Normal"/>
    <w:next w:val="Normal"/>
    <w:uiPriority w:val="10"/>
    <w:qFormat/>
    <w:rsid w:val="0043555A"/>
    <w:pPr>
      <w:pBdr>
        <w:bottom w:val="single" w:sz="8" w:space="4" w:color="4F81BD"/>
      </w:pBdr>
      <w:spacing w:after="300"/>
      <w:contextualSpacing/>
      <w:jc w:val="both"/>
    </w:pPr>
    <w:rPr>
      <w:rFonts w:ascii="Calibri" w:eastAsia="MS Gothic" w:hAnsi="Calibri"/>
      <w:color w:val="17365D"/>
      <w:spacing w:val="5"/>
      <w:kern w:val="28"/>
      <w:sz w:val="52"/>
      <w:szCs w:val="52"/>
      <w:lang w:val="en-GB" w:eastAsia="en-US"/>
    </w:rPr>
  </w:style>
  <w:style w:type="character" w:customStyle="1" w:styleId="TitleChar1">
    <w:name w:val="Title Char1"/>
    <w:basedOn w:val="DefaultParagraphFont"/>
    <w:uiPriority w:val="10"/>
    <w:rsid w:val="0043555A"/>
    <w:rPr>
      <w:rFonts w:ascii="Calibri" w:eastAsia="MS Gothic" w:hAnsi="Calibri" w:cs="Times New Roman"/>
      <w:spacing w:val="-10"/>
      <w:kern w:val="28"/>
      <w:sz w:val="56"/>
      <w:szCs w:val="56"/>
    </w:rPr>
  </w:style>
  <w:style w:type="table" w:customStyle="1" w:styleId="TableGrid12">
    <w:name w:val="Table Grid12"/>
    <w:basedOn w:val="TableNormal"/>
    <w:next w:val="TableGrid"/>
    <w:uiPriority w:val="39"/>
    <w:rsid w:val="0043555A"/>
    <w:rPr>
      <w:rFonts w:ascii="Cambria"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Sub-Item">
    <w:name w:val="CBD-Sub-Item"/>
    <w:basedOn w:val="Normal"/>
    <w:uiPriority w:val="99"/>
    <w:rsid w:val="0043555A"/>
    <w:pPr>
      <w:keepNext/>
      <w:spacing w:before="240" w:after="120"/>
      <w:ind w:left="1134" w:hanging="1134"/>
      <w:jc w:val="center"/>
    </w:pPr>
    <w:rPr>
      <w:b/>
      <w:i/>
      <w:sz w:val="22"/>
      <w:szCs w:val="22"/>
      <w:lang w:val="en-US" w:eastAsia="en-US"/>
    </w:rPr>
  </w:style>
  <w:style w:type="table" w:customStyle="1" w:styleId="TableGrid21">
    <w:name w:val="Table Grid21"/>
    <w:basedOn w:val="TableNormal"/>
    <w:next w:val="TableGrid"/>
    <w:uiPriority w:val="59"/>
    <w:qFormat/>
    <w:rsid w:val="0043555A"/>
    <w:rPr>
      <w:rFonts w:ascii="Cambria"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iv3798071093ui-provider">
    <w:name w:val="yiv3798071093ui-provider"/>
    <w:basedOn w:val="DefaultParagraphFont"/>
    <w:rsid w:val="0043555A"/>
  </w:style>
  <w:style w:type="paragraph" w:customStyle="1" w:styleId="pf0">
    <w:name w:val="pf0"/>
    <w:basedOn w:val="Normal"/>
    <w:rsid w:val="0043555A"/>
    <w:pPr>
      <w:spacing w:before="100" w:beforeAutospacing="1" w:after="100" w:afterAutospacing="1"/>
    </w:pPr>
    <w:rPr>
      <w:lang w:val="en-GB" w:eastAsia="en-GB"/>
    </w:rPr>
  </w:style>
  <w:style w:type="character" w:customStyle="1" w:styleId="cf01">
    <w:name w:val="cf01"/>
    <w:basedOn w:val="DefaultParagraphFont"/>
    <w:rsid w:val="0043555A"/>
    <w:rPr>
      <w:rFonts w:ascii="Segoe UI" w:hAnsi="Segoe UI" w:cs="Segoe UI" w:hint="default"/>
      <w:sz w:val="18"/>
      <w:szCs w:val="18"/>
    </w:rPr>
  </w:style>
  <w:style w:type="paragraph" w:customStyle="1" w:styleId="Normalnumber">
    <w:name w:val="Normal_number"/>
    <w:basedOn w:val="Normal"/>
    <w:link w:val="NormalnumberChar"/>
    <w:qFormat/>
    <w:rsid w:val="0043555A"/>
    <w:pPr>
      <w:numPr>
        <w:numId w:val="21"/>
      </w:numPr>
      <w:tabs>
        <w:tab w:val="left" w:pos="1247"/>
        <w:tab w:val="left" w:pos="1814"/>
        <w:tab w:val="left" w:pos="2381"/>
        <w:tab w:val="left" w:pos="2948"/>
        <w:tab w:val="left" w:pos="3515"/>
      </w:tabs>
    </w:pPr>
    <w:rPr>
      <w:rFonts w:cs="Simplified Arabic Fixed"/>
      <w:sz w:val="20"/>
      <w:szCs w:val="20"/>
      <w:lang w:val="en-GB" w:eastAsia="en-US"/>
    </w:rPr>
  </w:style>
  <w:style w:type="character" w:customStyle="1" w:styleId="NormalnumberChar">
    <w:name w:val="Normal_number Char"/>
    <w:link w:val="Normalnumber"/>
    <w:qFormat/>
    <w:rsid w:val="0043555A"/>
    <w:rPr>
      <w:rFonts w:cs="Simplified Arabic Fixed"/>
      <w:lang w:val="en-GB" w:eastAsia="en-US"/>
    </w:rPr>
  </w:style>
  <w:style w:type="paragraph" w:customStyle="1" w:styleId="Para2RecommendationDecision">
    <w:name w:val="Para 2 Recommendation/Decision"/>
    <w:basedOn w:val="Normal"/>
    <w:qFormat/>
    <w:rsid w:val="0043555A"/>
    <w:pPr>
      <w:tabs>
        <w:tab w:val="left" w:pos="1701"/>
      </w:tabs>
      <w:spacing w:before="120" w:after="120"/>
      <w:ind w:left="567" w:firstLine="567"/>
      <w:jc w:val="both"/>
    </w:pPr>
    <w:rPr>
      <w:sz w:val="22"/>
      <w:lang w:val="en-GB" w:eastAsia="en-US"/>
    </w:rPr>
  </w:style>
  <w:style w:type="numbering" w:customStyle="1" w:styleId="NoList3">
    <w:name w:val="No List3"/>
    <w:next w:val="NoList"/>
    <w:uiPriority w:val="99"/>
    <w:semiHidden/>
    <w:unhideWhenUsed/>
    <w:rsid w:val="0043555A"/>
  </w:style>
  <w:style w:type="table" w:customStyle="1" w:styleId="TableGrid5">
    <w:name w:val="Table Grid5"/>
    <w:basedOn w:val="TableNormal"/>
    <w:next w:val="TableGrid"/>
    <w:uiPriority w:val="59"/>
    <w:qFormat/>
    <w:rsid w:val="0043555A"/>
    <w:rPr>
      <w:rFonts w:ascii="Cambria"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
    <w:name w:val="Style21"/>
    <w:rsid w:val="0043555A"/>
    <w:pPr>
      <w:numPr>
        <w:numId w:val="12"/>
      </w:numPr>
    </w:pPr>
  </w:style>
  <w:style w:type="table" w:customStyle="1" w:styleId="TableGrid13">
    <w:name w:val="Table Grid13"/>
    <w:basedOn w:val="TableNormal"/>
    <w:next w:val="TableGrid"/>
    <w:uiPriority w:val="59"/>
    <w:rsid w:val="0043555A"/>
    <w:rPr>
      <w:rFonts w:ascii="Cambria"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43555A"/>
  </w:style>
  <w:style w:type="paragraph" w:customStyle="1" w:styleId="TOCHeading2">
    <w:name w:val="TOC Heading2"/>
    <w:basedOn w:val="Heading1"/>
    <w:next w:val="Normal"/>
    <w:uiPriority w:val="39"/>
    <w:unhideWhenUsed/>
    <w:qFormat/>
    <w:rsid w:val="0043555A"/>
    <w:pPr>
      <w:spacing w:before="240" w:line="259" w:lineRule="auto"/>
      <w:outlineLvl w:val="9"/>
    </w:pPr>
    <w:rPr>
      <w:rFonts w:ascii="Calibri" w:eastAsia="Times New Roman" w:hAnsi="Calibri" w:cs="Times New Roman"/>
      <w:b w:val="0"/>
      <w:caps/>
      <w:color w:val="365F91"/>
      <w:kern w:val="2"/>
      <w:sz w:val="32"/>
      <w:szCs w:val="32"/>
      <w:lang w:val="en-US" w:eastAsia="en-US"/>
    </w:rPr>
  </w:style>
  <w:style w:type="character" w:customStyle="1" w:styleId="Mentionnonrsolue1">
    <w:name w:val="Mention non résolue1"/>
    <w:basedOn w:val="DefaultParagraphFont"/>
    <w:uiPriority w:val="99"/>
    <w:semiHidden/>
    <w:unhideWhenUsed/>
    <w:rsid w:val="0043555A"/>
    <w:rPr>
      <w:color w:val="605E5C"/>
      <w:shd w:val="clear" w:color="auto" w:fill="E1DFDD"/>
    </w:rPr>
  </w:style>
  <w:style w:type="paragraph" w:styleId="TOCHeading">
    <w:name w:val="TOC Heading"/>
    <w:basedOn w:val="Heading1"/>
    <w:next w:val="Normal"/>
    <w:uiPriority w:val="39"/>
    <w:unhideWhenUsed/>
    <w:qFormat/>
    <w:rsid w:val="0043555A"/>
    <w:pPr>
      <w:spacing w:before="240" w:line="259" w:lineRule="auto"/>
      <w:outlineLvl w:val="9"/>
    </w:pPr>
    <w:rPr>
      <w:b w:val="0"/>
      <w:caps/>
      <w:kern w:val="2"/>
      <w:sz w:val="32"/>
      <w:szCs w:val="32"/>
      <w:lang w:val="en-US" w:eastAsia="en-US"/>
    </w:rPr>
  </w:style>
  <w:style w:type="paragraph" w:customStyle="1" w:styleId="CBD-title-recommendationdecision">
    <w:name w:val="CBD-title-recommendation/decision"/>
    <w:basedOn w:val="Title"/>
    <w:qFormat/>
    <w:rsid w:val="0043555A"/>
    <w:pPr>
      <w:tabs>
        <w:tab w:val="clear" w:pos="567"/>
        <w:tab w:val="clear" w:pos="1134"/>
        <w:tab w:val="clear" w:pos="1701"/>
        <w:tab w:val="clear" w:pos="2268"/>
      </w:tabs>
      <w:ind w:left="630"/>
      <w:jc w:val="left"/>
    </w:pPr>
    <w:rPr>
      <w:lang w:val="en-GB"/>
    </w:rPr>
  </w:style>
  <w:style w:type="character" w:customStyle="1" w:styleId="UnresolvedMention4">
    <w:name w:val="Unresolved Mention4"/>
    <w:basedOn w:val="DefaultParagraphFont"/>
    <w:uiPriority w:val="99"/>
    <w:semiHidden/>
    <w:unhideWhenUsed/>
    <w:rsid w:val="0043555A"/>
    <w:rPr>
      <w:color w:val="605E5C"/>
      <w:shd w:val="clear" w:color="auto" w:fill="E1DFDD"/>
    </w:rPr>
  </w:style>
  <w:style w:type="character" w:customStyle="1" w:styleId="Link">
    <w:name w:val="Link"/>
    <w:rsid w:val="00103B15"/>
    <w:rPr>
      <w:color w:val="0000FF"/>
      <w:sz w:val="18"/>
      <w:szCs w:val="18"/>
      <w:u w:val="single" w:color="0000FF"/>
    </w:rPr>
  </w:style>
  <w:style w:type="character" w:customStyle="1" w:styleId="Mention1">
    <w:name w:val="Mention1"/>
    <w:basedOn w:val="DefaultParagraphFont"/>
    <w:uiPriority w:val="99"/>
    <w:unhideWhenUsed/>
    <w:rsid w:val="00103B15"/>
    <w:rPr>
      <w:color w:val="2B579A"/>
      <w:shd w:val="clear" w:color="auto" w:fill="E1DFDD"/>
    </w:rPr>
  </w:style>
  <w:style w:type="character" w:customStyle="1" w:styleId="Mention10">
    <w:name w:val="Mention1"/>
    <w:basedOn w:val="DefaultParagraphFont"/>
    <w:uiPriority w:val="99"/>
    <w:unhideWhenUsed/>
    <w:rsid w:val="003D19AB"/>
    <w:rPr>
      <w:color w:val="2B579A"/>
      <w:shd w:val="clear" w:color="auto" w:fill="E1DFDD"/>
    </w:rPr>
  </w:style>
  <w:style w:type="character" w:customStyle="1" w:styleId="rynqvb">
    <w:name w:val="rynqvb"/>
    <w:basedOn w:val="DefaultParagraphFont"/>
    <w:rsid w:val="003D19AB"/>
  </w:style>
  <w:style w:type="paragraph" w:customStyle="1" w:styleId="Heading41">
    <w:name w:val="Heading 41"/>
    <w:basedOn w:val="Normal"/>
    <w:next w:val="Normal"/>
    <w:semiHidden/>
    <w:unhideWhenUsed/>
    <w:qFormat/>
    <w:rsid w:val="00F273E2"/>
    <w:pPr>
      <w:keepNext/>
      <w:keepLines/>
      <w:spacing w:before="200"/>
      <w:outlineLvl w:val="3"/>
    </w:pPr>
    <w:rPr>
      <w:rFonts w:ascii="Cambria" w:hAnsi="Cambria"/>
      <w:b/>
      <w:bCs/>
      <w:i/>
      <w:iCs/>
      <w:color w:val="4F81BD"/>
    </w:rPr>
  </w:style>
  <w:style w:type="character" w:customStyle="1" w:styleId="Heading4Char1">
    <w:name w:val="Heading 4 Char1"/>
    <w:basedOn w:val="DefaultParagraphFont"/>
    <w:semiHidden/>
    <w:rsid w:val="00F273E2"/>
    <w:rPr>
      <w:rFonts w:asciiTheme="majorHAnsi" w:eastAsiaTheme="majorEastAsia" w:hAnsiTheme="majorHAnsi" w:cstheme="majorBidi"/>
      <w:i/>
      <w:iCs/>
      <w:color w:val="365F91" w:themeColor="accent1" w:themeShade="BF"/>
      <w:sz w:val="24"/>
      <w:szCs w:val="24"/>
      <w:lang w:val="fr-CA" w:eastAsia="ar-SA"/>
    </w:rPr>
  </w:style>
  <w:style w:type="paragraph" w:customStyle="1" w:styleId="CBD-Decision">
    <w:name w:val="CBD-Decision"/>
    <w:basedOn w:val="Title"/>
    <w:qFormat/>
    <w:rsid w:val="00987EE8"/>
    <w:pPr>
      <w:tabs>
        <w:tab w:val="clear" w:pos="567"/>
        <w:tab w:val="clear" w:pos="1134"/>
        <w:tab w:val="clear" w:pos="1701"/>
        <w:tab w:val="clear" w:pos="2268"/>
      </w:tabs>
      <w:ind w:left="1418" w:hanging="851"/>
      <w:jc w:val="left"/>
      <w:outlineLvl w:val="1"/>
    </w:pPr>
    <w:rPr>
      <w:lang w:val="en-GB"/>
    </w:rPr>
  </w:style>
  <w:style w:type="paragraph" w:customStyle="1" w:styleId="Para1RecommendationDecision">
    <w:name w:val="Para 1 Recommendation/Decision"/>
    <w:basedOn w:val="Para1"/>
    <w:qFormat/>
    <w:rsid w:val="00824A9F"/>
    <w:pPr>
      <w:tabs>
        <w:tab w:val="clear" w:pos="567"/>
        <w:tab w:val="clear" w:pos="1134"/>
        <w:tab w:val="clear" w:pos="1701"/>
        <w:tab w:val="clear" w:pos="2268"/>
      </w:tabs>
      <w:ind w:firstLine="567"/>
    </w:pPr>
    <w:rPr>
      <w:rFonts w:eastAsia="Times New Roman"/>
      <w:szCs w:val="24"/>
      <w:lang w:val="en-CA"/>
    </w:rPr>
  </w:style>
  <w:style w:type="character" w:customStyle="1" w:styleId="break-word">
    <w:name w:val="break-word"/>
    <w:basedOn w:val="DefaultParagraphFont"/>
    <w:rsid w:val="003064AD"/>
  </w:style>
  <w:style w:type="numbering" w:customStyle="1" w:styleId="ListCBD1">
    <w:name w:val="ListCBD1"/>
    <w:basedOn w:val="NoList"/>
    <w:uiPriority w:val="99"/>
    <w:rsid w:val="00EC3E04"/>
    <w:pPr>
      <w:numPr>
        <w:numId w:val="11"/>
      </w:numPr>
    </w:pPr>
  </w:style>
  <w:style w:type="paragraph" w:customStyle="1" w:styleId="CBDSubTitle">
    <w:name w:val="CBD_SubTitle"/>
    <w:basedOn w:val="Normal"/>
    <w:qFormat/>
    <w:rsid w:val="00436290"/>
    <w:pPr>
      <w:keepNext/>
      <w:keepLines/>
      <w:tabs>
        <w:tab w:val="left" w:pos="567"/>
        <w:tab w:val="left" w:pos="1134"/>
        <w:tab w:val="left" w:pos="1701"/>
        <w:tab w:val="left" w:pos="2268"/>
        <w:tab w:val="left" w:pos="2835"/>
        <w:tab w:val="left" w:pos="3402"/>
      </w:tabs>
      <w:spacing w:before="240" w:after="240"/>
      <w:ind w:left="567"/>
    </w:pPr>
    <w:rPr>
      <w:rFonts w:eastAsia="SimSun"/>
      <w:b/>
      <w:sz w:val="22"/>
      <w:szCs w:val="22"/>
      <w:lang w:val="en-GB" w:eastAsia="en-US"/>
    </w:rPr>
  </w:style>
  <w:style w:type="numbering" w:customStyle="1" w:styleId="NoList4">
    <w:name w:val="No List4"/>
    <w:next w:val="NoList"/>
    <w:uiPriority w:val="99"/>
    <w:semiHidden/>
    <w:unhideWhenUsed/>
    <w:rsid w:val="00266014"/>
  </w:style>
  <w:style w:type="character" w:styleId="UnresolvedMention">
    <w:name w:val="Unresolved Mention"/>
    <w:basedOn w:val="DefaultParagraphFont"/>
    <w:uiPriority w:val="99"/>
    <w:semiHidden/>
    <w:unhideWhenUsed/>
    <w:rsid w:val="00266014"/>
    <w:rPr>
      <w:color w:val="605E5C"/>
      <w:shd w:val="clear" w:color="auto" w:fill="E1DFDD"/>
    </w:rPr>
  </w:style>
  <w:style w:type="table" w:customStyle="1" w:styleId="TableGrid6">
    <w:name w:val="Table Grid6"/>
    <w:basedOn w:val="TableNormal"/>
    <w:next w:val="TableGrid"/>
    <w:uiPriority w:val="39"/>
    <w:qFormat/>
    <w:rsid w:val="00266014"/>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266014"/>
    <w:rPr>
      <w:rFonts w:asciiTheme="minorHAnsi" w:eastAsiaTheme="minorEastAsia"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266014"/>
    <w:rPr>
      <w:color w:val="2B579A"/>
      <w:shd w:val="clear" w:color="auto" w:fill="E1DFDD"/>
    </w:rPr>
  </w:style>
  <w:style w:type="numbering" w:customStyle="1" w:styleId="ListCBD2">
    <w:name w:val="ListCBD2"/>
    <w:basedOn w:val="NoList"/>
    <w:uiPriority w:val="99"/>
    <w:rsid w:val="00266014"/>
  </w:style>
  <w:style w:type="numbering" w:customStyle="1" w:styleId="NoList14">
    <w:name w:val="No List14"/>
    <w:next w:val="NoList"/>
    <w:uiPriority w:val="99"/>
    <w:semiHidden/>
    <w:unhideWhenUsed/>
    <w:rsid w:val="00266014"/>
  </w:style>
  <w:style w:type="numbering" w:customStyle="1" w:styleId="Style22">
    <w:name w:val="Style22"/>
    <w:rsid w:val="00266014"/>
    <w:pPr>
      <w:numPr>
        <w:numId w:val="237"/>
      </w:numPr>
    </w:pPr>
  </w:style>
  <w:style w:type="numbering" w:customStyle="1" w:styleId="NoList111">
    <w:name w:val="No List111"/>
    <w:next w:val="NoList"/>
    <w:uiPriority w:val="99"/>
    <w:semiHidden/>
    <w:unhideWhenUsed/>
    <w:rsid w:val="00266014"/>
  </w:style>
  <w:style w:type="numbering" w:customStyle="1" w:styleId="NoList21">
    <w:name w:val="No List21"/>
    <w:next w:val="NoList"/>
    <w:uiPriority w:val="99"/>
    <w:semiHidden/>
    <w:unhideWhenUsed/>
    <w:rsid w:val="00266014"/>
  </w:style>
  <w:style w:type="numbering" w:customStyle="1" w:styleId="NoList121">
    <w:name w:val="No List121"/>
    <w:next w:val="NoList"/>
    <w:uiPriority w:val="99"/>
    <w:semiHidden/>
    <w:unhideWhenUsed/>
    <w:rsid w:val="00266014"/>
  </w:style>
  <w:style w:type="numbering" w:customStyle="1" w:styleId="NoList31">
    <w:name w:val="No List31"/>
    <w:next w:val="NoList"/>
    <w:uiPriority w:val="99"/>
    <w:semiHidden/>
    <w:unhideWhenUsed/>
    <w:rsid w:val="00266014"/>
  </w:style>
  <w:style w:type="numbering" w:customStyle="1" w:styleId="Style211">
    <w:name w:val="Style211"/>
    <w:rsid w:val="00266014"/>
  </w:style>
  <w:style w:type="numbering" w:customStyle="1" w:styleId="NoList131">
    <w:name w:val="No List131"/>
    <w:next w:val="NoList"/>
    <w:uiPriority w:val="99"/>
    <w:semiHidden/>
    <w:unhideWhenUsed/>
    <w:rsid w:val="00266014"/>
  </w:style>
  <w:style w:type="numbering" w:customStyle="1" w:styleId="ListCBD11">
    <w:name w:val="ListCBD11"/>
    <w:basedOn w:val="NoList"/>
    <w:uiPriority w:val="99"/>
    <w:rsid w:val="00266014"/>
  </w:style>
  <w:style w:type="table" w:customStyle="1" w:styleId="TableGrid61">
    <w:name w:val="Table Grid61"/>
    <w:basedOn w:val="TableNormal"/>
    <w:next w:val="TableGrid"/>
    <w:uiPriority w:val="39"/>
    <w:qFormat/>
    <w:rsid w:val="00266014"/>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oList"/>
    <w:uiPriority w:val="99"/>
    <w:semiHidden/>
    <w:unhideWhenUsed/>
    <w:rsid w:val="00266014"/>
  </w:style>
  <w:style w:type="numbering" w:customStyle="1" w:styleId="ListCBD21">
    <w:name w:val="ListCBD21"/>
    <w:basedOn w:val="NoList"/>
    <w:uiPriority w:val="99"/>
    <w:rsid w:val="00266014"/>
  </w:style>
  <w:style w:type="table" w:customStyle="1" w:styleId="TableGrid7">
    <w:name w:val="Table Grid7"/>
    <w:basedOn w:val="TableNormal"/>
    <w:next w:val="TableGrid"/>
    <w:uiPriority w:val="39"/>
    <w:qFormat/>
    <w:rsid w:val="00266014"/>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TableNormal"/>
    <w:next w:val="TableGrid"/>
    <w:uiPriority w:val="39"/>
    <w:rsid w:val="00266014"/>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1">
    <w:name w:val="No List141"/>
    <w:next w:val="NoList"/>
    <w:uiPriority w:val="99"/>
    <w:semiHidden/>
    <w:unhideWhenUsed/>
    <w:rsid w:val="00266014"/>
  </w:style>
  <w:style w:type="numbering" w:customStyle="1" w:styleId="Style221">
    <w:name w:val="Style221"/>
    <w:rsid w:val="00266014"/>
  </w:style>
  <w:style w:type="numbering" w:customStyle="1" w:styleId="NoList1111">
    <w:name w:val="No List1111"/>
    <w:next w:val="NoList"/>
    <w:uiPriority w:val="99"/>
    <w:semiHidden/>
    <w:unhideWhenUsed/>
    <w:rsid w:val="00266014"/>
  </w:style>
  <w:style w:type="numbering" w:customStyle="1" w:styleId="NoList211">
    <w:name w:val="No List211"/>
    <w:next w:val="NoList"/>
    <w:uiPriority w:val="99"/>
    <w:semiHidden/>
    <w:unhideWhenUsed/>
    <w:rsid w:val="00266014"/>
  </w:style>
  <w:style w:type="numbering" w:customStyle="1" w:styleId="NoList1211">
    <w:name w:val="No List1211"/>
    <w:next w:val="NoList"/>
    <w:uiPriority w:val="99"/>
    <w:semiHidden/>
    <w:unhideWhenUsed/>
    <w:rsid w:val="00266014"/>
  </w:style>
  <w:style w:type="numbering" w:customStyle="1" w:styleId="NoList311">
    <w:name w:val="No List311"/>
    <w:next w:val="NoList"/>
    <w:uiPriority w:val="99"/>
    <w:semiHidden/>
    <w:unhideWhenUsed/>
    <w:rsid w:val="00266014"/>
  </w:style>
  <w:style w:type="numbering" w:customStyle="1" w:styleId="Style2111">
    <w:name w:val="Style2111"/>
    <w:rsid w:val="00266014"/>
  </w:style>
  <w:style w:type="numbering" w:customStyle="1" w:styleId="NoList1311">
    <w:name w:val="No List1311"/>
    <w:next w:val="NoList"/>
    <w:uiPriority w:val="99"/>
    <w:semiHidden/>
    <w:unhideWhenUsed/>
    <w:rsid w:val="00266014"/>
  </w:style>
  <w:style w:type="numbering" w:customStyle="1" w:styleId="ListCBD111">
    <w:name w:val="ListCBD111"/>
    <w:basedOn w:val="NoList"/>
    <w:uiPriority w:val="99"/>
    <w:rsid w:val="00266014"/>
  </w:style>
  <w:style w:type="numbering" w:customStyle="1" w:styleId="NoList5">
    <w:name w:val="No List5"/>
    <w:next w:val="NoList"/>
    <w:uiPriority w:val="99"/>
    <w:semiHidden/>
    <w:unhideWhenUsed/>
    <w:rsid w:val="00266014"/>
  </w:style>
  <w:style w:type="numbering" w:customStyle="1" w:styleId="ListCBD3">
    <w:name w:val="ListCBD3"/>
    <w:basedOn w:val="NoList"/>
    <w:uiPriority w:val="99"/>
    <w:rsid w:val="00266014"/>
  </w:style>
  <w:style w:type="table" w:customStyle="1" w:styleId="TableGrid8">
    <w:name w:val="Table Grid8"/>
    <w:basedOn w:val="TableNormal"/>
    <w:next w:val="TableGrid"/>
    <w:uiPriority w:val="39"/>
    <w:qFormat/>
    <w:rsid w:val="00266014"/>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266014"/>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NoList"/>
    <w:uiPriority w:val="99"/>
    <w:semiHidden/>
    <w:unhideWhenUsed/>
    <w:rsid w:val="00266014"/>
  </w:style>
  <w:style w:type="numbering" w:customStyle="1" w:styleId="Style23">
    <w:name w:val="Style23"/>
    <w:rsid w:val="00266014"/>
  </w:style>
  <w:style w:type="numbering" w:customStyle="1" w:styleId="NoList112">
    <w:name w:val="No List112"/>
    <w:next w:val="NoList"/>
    <w:uiPriority w:val="99"/>
    <w:semiHidden/>
    <w:unhideWhenUsed/>
    <w:rsid w:val="00266014"/>
  </w:style>
  <w:style w:type="numbering" w:customStyle="1" w:styleId="NoList22">
    <w:name w:val="No List22"/>
    <w:next w:val="NoList"/>
    <w:uiPriority w:val="99"/>
    <w:semiHidden/>
    <w:unhideWhenUsed/>
    <w:rsid w:val="00266014"/>
  </w:style>
  <w:style w:type="numbering" w:customStyle="1" w:styleId="NoList122">
    <w:name w:val="No List122"/>
    <w:next w:val="NoList"/>
    <w:uiPriority w:val="99"/>
    <w:semiHidden/>
    <w:unhideWhenUsed/>
    <w:rsid w:val="00266014"/>
  </w:style>
  <w:style w:type="numbering" w:customStyle="1" w:styleId="NoList32">
    <w:name w:val="No List32"/>
    <w:next w:val="NoList"/>
    <w:uiPriority w:val="99"/>
    <w:semiHidden/>
    <w:unhideWhenUsed/>
    <w:rsid w:val="00266014"/>
  </w:style>
  <w:style w:type="numbering" w:customStyle="1" w:styleId="Style212">
    <w:name w:val="Style212"/>
    <w:rsid w:val="00266014"/>
  </w:style>
  <w:style w:type="numbering" w:customStyle="1" w:styleId="NoList132">
    <w:name w:val="No List132"/>
    <w:next w:val="NoList"/>
    <w:uiPriority w:val="99"/>
    <w:semiHidden/>
    <w:unhideWhenUsed/>
    <w:rsid w:val="00266014"/>
  </w:style>
  <w:style w:type="numbering" w:customStyle="1" w:styleId="ListCBD12">
    <w:name w:val="ListCBD12"/>
    <w:basedOn w:val="NoList"/>
    <w:uiPriority w:val="99"/>
    <w:rsid w:val="002660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581129">
      <w:bodyDiv w:val="1"/>
      <w:marLeft w:val="0"/>
      <w:marRight w:val="0"/>
      <w:marTop w:val="0"/>
      <w:marBottom w:val="0"/>
      <w:divBdr>
        <w:top w:val="none" w:sz="0" w:space="0" w:color="auto"/>
        <w:left w:val="none" w:sz="0" w:space="0" w:color="auto"/>
        <w:bottom w:val="none" w:sz="0" w:space="0" w:color="auto"/>
        <w:right w:val="none" w:sz="0" w:space="0" w:color="auto"/>
      </w:divBdr>
    </w:div>
    <w:div w:id="1690326281">
      <w:bodyDiv w:val="1"/>
      <w:marLeft w:val="0"/>
      <w:marRight w:val="0"/>
      <w:marTop w:val="0"/>
      <w:marBottom w:val="0"/>
      <w:divBdr>
        <w:top w:val="none" w:sz="0" w:space="0" w:color="auto"/>
        <w:left w:val="none" w:sz="0" w:space="0" w:color="auto"/>
        <w:bottom w:val="none" w:sz="0" w:space="0" w:color="auto"/>
        <w:right w:val="none" w:sz="0" w:space="0" w:color="auto"/>
      </w:divBdr>
    </w:div>
    <w:div w:id="2102292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bd.int/decisions/cop?m=cop-16"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www.cbd.int/decisions/cop?m=cop-16"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cbd.int/decisions/cop/?m=cop-16"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ecisions/cop?m=cop-16"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cbd.int/decisions/cop?m=cop-14" TargetMode="Externa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cbd.int/doc/decisions/cop-12/cop-12-dec-12-ar.pdf" TargetMode="External"/><Relationship Id="rId22"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docs.un.org/ar/E/2025/43" TargetMode="External"/><Relationship Id="rId2" Type="http://schemas.openxmlformats.org/officeDocument/2006/relationships/hyperlink" Target="https://docs.un.org/ar/E/2024/43" TargetMode="External"/><Relationship Id="rId1" Type="http://schemas.openxmlformats.org/officeDocument/2006/relationships/hyperlink" Target="https://www.cbd.int/documents/CBD/SB8J/1/1/REV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0A73AC-28D0-4C9E-88E9-A66464E215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6</Pages>
  <Words>1862</Words>
  <Characters>10618</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إطار رصد لإطار كونمينغ-مونتريال العالمي للتنوع البيولوجي</vt:lpstr>
    </vt:vector>
  </TitlesOfParts>
  <Company/>
  <LinksUpToDate>false</LinksUpToDate>
  <CharactersWithSpaces>12456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إطار رصد لإطار كونمينغ-مونتريال العالمي للتنوع البيولوجي</dc:title>
  <dc:subject>CBD/SB8J/1/7</dc:subject>
  <dc:creator>SCBD</dc:creator>
  <cp:lastModifiedBy>Ehab Metwaly</cp:lastModifiedBy>
  <cp:revision>4</cp:revision>
  <cp:lastPrinted>2025-08-18T18:34:00Z</cp:lastPrinted>
  <dcterms:created xsi:type="dcterms:W3CDTF">2025-08-14T12:00:00Z</dcterms:created>
  <dcterms:modified xsi:type="dcterms:W3CDTF">2025-08-18T18:35:00Z</dcterms:modified>
</cp:coreProperties>
</file>