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FD0852" w:rsidRPr="00632166" w14:paraId="18326C8D" w14:textId="77777777" w:rsidTr="00C61474">
        <w:trPr>
          <w:trHeight w:hRule="exact" w:val="720"/>
        </w:trPr>
        <w:tc>
          <w:tcPr>
            <w:tcW w:w="855" w:type="dxa"/>
            <w:tcBorders>
              <w:top w:val="nil"/>
              <w:bottom w:val="single" w:sz="12" w:space="0" w:color="000000"/>
              <w:right w:val="nil"/>
            </w:tcBorders>
          </w:tcPr>
          <w:p w14:paraId="0378A45F" w14:textId="77777777" w:rsidR="00FD0852" w:rsidRPr="00632166" w:rsidRDefault="00FD0852" w:rsidP="00455249">
            <w:pPr>
              <w:pStyle w:val="BodyText2"/>
              <w:rPr>
                <w:snapToGrid w:val="0"/>
                <w:kern w:val="22"/>
              </w:rPr>
            </w:pPr>
            <w:bookmarkStart w:id="0" w:name="_Hlk33348613"/>
            <w:r>
              <w:rPr>
                <w:rFonts w:ascii="Cambria" w:eastAsia="MS Mincho" w:hAnsi="Cambria" w:cs="Arial"/>
                <w:noProof/>
                <w:kern w:val="22"/>
              </w:rPr>
              <w:drawing>
                <wp:anchor distT="0" distB="0" distL="114300" distR="114300" simplePos="0" relativeHeight="251659264" behindDoc="0" locked="0" layoutInCell="1" allowOverlap="1" wp14:anchorId="1987E43D" wp14:editId="0D4BB528">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46467C6B" w14:textId="77777777" w:rsidR="00FD0852" w:rsidRPr="002F6C2F" w:rsidRDefault="00FD0852" w:rsidP="00455249">
            <w:pPr>
              <w:rPr>
                <w:b/>
                <w:bCs/>
                <w:sz w:val="20"/>
                <w:szCs w:val="20"/>
              </w:rPr>
            </w:pPr>
            <w:r w:rsidRPr="002F6C2F">
              <w:rPr>
                <w:b/>
                <w:bCs/>
                <w:noProof/>
                <w:sz w:val="20"/>
                <w:szCs w:val="20"/>
              </w:rPr>
              <w:drawing>
                <wp:anchor distT="0" distB="0" distL="114300" distR="114300" simplePos="0" relativeHeight="251660288" behindDoc="0" locked="0" layoutInCell="1" allowOverlap="1" wp14:anchorId="2C716D77" wp14:editId="16812EF9">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2F6C2F">
              <w:rPr>
                <w:rFonts w:hint="eastAsia"/>
                <w:b/>
                <w:bCs/>
                <w:sz w:val="20"/>
                <w:szCs w:val="20"/>
              </w:rPr>
              <w:t>联合国</w:t>
            </w:r>
            <w:proofErr w:type="spellEnd"/>
          </w:p>
          <w:p w14:paraId="191FFFA6" w14:textId="77777777" w:rsidR="00FD0852" w:rsidRPr="002F6C2F" w:rsidRDefault="00FD0852" w:rsidP="00455249">
            <w:pPr>
              <w:rPr>
                <w:b/>
                <w:bCs/>
                <w:sz w:val="20"/>
                <w:szCs w:val="20"/>
              </w:rPr>
            </w:pPr>
            <w:proofErr w:type="spellStart"/>
            <w:r w:rsidRPr="002F6C2F">
              <w:rPr>
                <w:rFonts w:hint="eastAsia"/>
                <w:b/>
                <w:bCs/>
                <w:sz w:val="20"/>
                <w:szCs w:val="20"/>
              </w:rPr>
              <w:t>环境规划署</w:t>
            </w:r>
            <w:proofErr w:type="spellEnd"/>
          </w:p>
          <w:p w14:paraId="7B9F308F" w14:textId="77777777" w:rsidR="00FD0852" w:rsidRPr="00CE2C08" w:rsidRDefault="00FD0852" w:rsidP="00455249"/>
        </w:tc>
        <w:tc>
          <w:tcPr>
            <w:tcW w:w="7322" w:type="dxa"/>
            <w:gridSpan w:val="2"/>
            <w:tcBorders>
              <w:top w:val="nil"/>
              <w:left w:val="nil"/>
              <w:bottom w:val="single" w:sz="12" w:space="0" w:color="000000"/>
            </w:tcBorders>
          </w:tcPr>
          <w:p w14:paraId="2516D310" w14:textId="77777777" w:rsidR="00FD0852" w:rsidRPr="00495BE0" w:rsidRDefault="00FD0852" w:rsidP="00455249">
            <w:pPr>
              <w:tabs>
                <w:tab w:val="right" w:pos="7611"/>
              </w:tabs>
              <w:spacing w:before="60"/>
              <w:ind w:left="360" w:right="619"/>
              <w:jc w:val="right"/>
              <w:rPr>
                <w:rFonts w:ascii="Arial" w:hAnsi="Arial" w:cs="Arial"/>
                <w:b/>
                <w:snapToGrid w:val="0"/>
                <w:kern w:val="22"/>
                <w:sz w:val="32"/>
              </w:rPr>
            </w:pPr>
            <w:r w:rsidRPr="00495BE0">
              <w:rPr>
                <w:rFonts w:ascii="Arial" w:hAnsi="Arial" w:cs="Arial"/>
                <w:b/>
                <w:snapToGrid w:val="0"/>
                <w:kern w:val="22"/>
                <w:sz w:val="32"/>
              </w:rPr>
              <w:t>CBD</w:t>
            </w:r>
          </w:p>
          <w:p w14:paraId="77ABE30D" w14:textId="77777777" w:rsidR="00FD0852" w:rsidRPr="00437054" w:rsidRDefault="00FD0852" w:rsidP="00455249">
            <w:pPr>
              <w:jc w:val="left"/>
              <w:rPr>
                <w:b/>
                <w:snapToGrid w:val="0"/>
                <w:kern w:val="22"/>
                <w:sz w:val="20"/>
              </w:rPr>
            </w:pPr>
          </w:p>
        </w:tc>
      </w:tr>
      <w:tr w:rsidR="00FD0852" w:rsidRPr="00632166" w14:paraId="495685A2" w14:textId="77777777" w:rsidTr="00C61474">
        <w:trPr>
          <w:trHeight w:val="2220"/>
        </w:trPr>
        <w:tc>
          <w:tcPr>
            <w:tcW w:w="7029" w:type="dxa"/>
            <w:gridSpan w:val="3"/>
            <w:tcBorders>
              <w:top w:val="nil"/>
              <w:bottom w:val="single" w:sz="36" w:space="0" w:color="000000"/>
            </w:tcBorders>
          </w:tcPr>
          <w:p w14:paraId="617B1664" w14:textId="77777777" w:rsidR="00FD0852" w:rsidRDefault="00FD0852" w:rsidP="00455249">
            <w:pPr>
              <w:rPr>
                <w:b/>
                <w:noProof/>
                <w:lang w:val="en-US"/>
              </w:rPr>
            </w:pPr>
          </w:p>
          <w:p w14:paraId="4A16EADF" w14:textId="77777777" w:rsidR="00FD0852" w:rsidRPr="00AF0A2C" w:rsidRDefault="00FD0852" w:rsidP="00455249">
            <w:pPr>
              <w:rPr>
                <w:rFonts w:ascii="Univers" w:hAnsi="Univers"/>
                <w:snapToGrid w:val="0"/>
                <w:kern w:val="22"/>
                <w:sz w:val="32"/>
              </w:rPr>
            </w:pPr>
            <w:r w:rsidRPr="000679C3">
              <w:rPr>
                <w:b/>
                <w:noProof/>
                <w:lang w:val="en-US"/>
              </w:rPr>
              <w:drawing>
                <wp:inline distT="0" distB="0" distL="0" distR="0" wp14:anchorId="74F3B788" wp14:editId="44D4DBA2">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6C3D401B" w14:textId="77777777" w:rsidR="00FD0852" w:rsidRPr="00553CA8" w:rsidRDefault="00FD0852" w:rsidP="00455249">
            <w:pPr>
              <w:spacing w:before="120"/>
              <w:ind w:left="58"/>
              <w:rPr>
                <w:bCs/>
                <w:snapToGrid w:val="0"/>
                <w:kern w:val="22"/>
                <w:szCs w:val="22"/>
              </w:rPr>
            </w:pPr>
            <w:r w:rsidRPr="00553CA8">
              <w:rPr>
                <w:bCs/>
                <w:snapToGrid w:val="0"/>
                <w:kern w:val="22"/>
                <w:szCs w:val="22"/>
              </w:rPr>
              <w:t>Distr.</w:t>
            </w:r>
          </w:p>
          <w:p w14:paraId="04D13683" w14:textId="77777777" w:rsidR="00FD0852" w:rsidRPr="00553CA8" w:rsidRDefault="00FD0852" w:rsidP="00455249">
            <w:pPr>
              <w:ind w:left="58"/>
              <w:rPr>
                <w:bCs/>
                <w:snapToGrid w:val="0"/>
                <w:kern w:val="22"/>
                <w:szCs w:val="22"/>
              </w:rPr>
            </w:pPr>
            <w:r>
              <w:rPr>
                <w:bCs/>
                <w:snapToGrid w:val="0"/>
                <w:kern w:val="22"/>
                <w:szCs w:val="22"/>
              </w:rPr>
              <w:t>GENERAL</w:t>
            </w:r>
          </w:p>
          <w:p w14:paraId="6924E5E0" w14:textId="5A8E0DDC" w:rsidR="00FD0852" w:rsidRPr="008E33A9" w:rsidRDefault="00FD0852" w:rsidP="00455249">
            <w:pPr>
              <w:spacing w:before="120"/>
              <w:ind w:left="58"/>
              <w:rPr>
                <w:snapToGrid w:val="0"/>
                <w:kern w:val="22"/>
                <w:szCs w:val="22"/>
              </w:rPr>
            </w:pPr>
            <w:r w:rsidRPr="008E33A9">
              <w:rPr>
                <w:snapToGrid w:val="0"/>
                <w:kern w:val="22"/>
                <w:szCs w:val="22"/>
              </w:rPr>
              <w:t>CBD/</w:t>
            </w:r>
            <w:r>
              <w:rPr>
                <w:rFonts w:hint="eastAsia"/>
                <w:snapToGrid w:val="0"/>
                <w:kern w:val="22"/>
                <w:szCs w:val="22"/>
              </w:rPr>
              <w:t>COP</w:t>
            </w:r>
            <w:r w:rsidRPr="008E33A9">
              <w:rPr>
                <w:snapToGrid w:val="0"/>
                <w:kern w:val="22"/>
                <w:szCs w:val="22"/>
              </w:rPr>
              <w:t>/</w:t>
            </w:r>
            <w:r>
              <w:rPr>
                <w:snapToGrid w:val="0"/>
                <w:kern w:val="22"/>
                <w:szCs w:val="22"/>
              </w:rPr>
              <w:t>15</w:t>
            </w:r>
            <w:r w:rsidRPr="008E33A9">
              <w:rPr>
                <w:snapToGrid w:val="0"/>
                <w:kern w:val="22"/>
                <w:szCs w:val="22"/>
              </w:rPr>
              <w:t>/</w:t>
            </w:r>
            <w:r>
              <w:rPr>
                <w:snapToGrid w:val="0"/>
                <w:kern w:val="22"/>
                <w:szCs w:val="22"/>
              </w:rPr>
              <w:t>1/Add.3</w:t>
            </w:r>
          </w:p>
          <w:p w14:paraId="4793BB9C" w14:textId="19CB4014" w:rsidR="00FD0852" w:rsidRPr="00BC7905" w:rsidRDefault="00FD0852" w:rsidP="00455249">
            <w:pPr>
              <w:ind w:left="58"/>
              <w:rPr>
                <w:snapToGrid w:val="0"/>
                <w:kern w:val="22"/>
              </w:rPr>
            </w:pPr>
            <w:r>
              <w:rPr>
                <w:kern w:val="22"/>
              </w:rPr>
              <w:t>10 October</w:t>
            </w:r>
            <w:r w:rsidRPr="00BC7905">
              <w:rPr>
                <w:kern w:val="22"/>
              </w:rPr>
              <w:t xml:space="preserve"> </w:t>
            </w:r>
            <w:r w:rsidRPr="00BC7905">
              <w:rPr>
                <w:snapToGrid w:val="0"/>
                <w:kern w:val="22"/>
              </w:rPr>
              <w:t>202</w:t>
            </w:r>
            <w:r>
              <w:rPr>
                <w:snapToGrid w:val="0"/>
                <w:kern w:val="22"/>
              </w:rPr>
              <w:t>2</w:t>
            </w:r>
          </w:p>
          <w:p w14:paraId="09912578" w14:textId="77777777" w:rsidR="00FD0852" w:rsidRPr="00553CA8" w:rsidRDefault="00FD0852" w:rsidP="00455249">
            <w:pPr>
              <w:spacing w:before="120"/>
              <w:ind w:left="58"/>
              <w:rPr>
                <w:bCs/>
                <w:snapToGrid w:val="0"/>
                <w:kern w:val="22"/>
                <w:szCs w:val="22"/>
              </w:rPr>
            </w:pPr>
            <w:r w:rsidRPr="00553CA8">
              <w:rPr>
                <w:bCs/>
                <w:snapToGrid w:val="0"/>
                <w:kern w:val="22"/>
                <w:szCs w:val="22"/>
              </w:rPr>
              <w:t>CHINESE</w:t>
            </w:r>
          </w:p>
          <w:p w14:paraId="20571F3F" w14:textId="77777777" w:rsidR="00FD0852" w:rsidRPr="00F36452" w:rsidRDefault="00FD0852" w:rsidP="00455249">
            <w:pPr>
              <w:spacing w:after="120"/>
              <w:ind w:left="58"/>
              <w:rPr>
                <w:b/>
                <w:snapToGrid w:val="0"/>
                <w:kern w:val="22"/>
                <w:szCs w:val="22"/>
                <w:u w:val="single"/>
              </w:rPr>
            </w:pPr>
            <w:r w:rsidRPr="00553CA8">
              <w:rPr>
                <w:bCs/>
                <w:snapToGrid w:val="0"/>
                <w:kern w:val="22"/>
                <w:szCs w:val="22"/>
              </w:rPr>
              <w:t>ORIGINAL</w:t>
            </w:r>
            <w:r>
              <w:rPr>
                <w:rFonts w:hint="eastAsia"/>
                <w:bCs/>
                <w:snapToGrid w:val="0"/>
                <w:kern w:val="22"/>
                <w:szCs w:val="22"/>
              </w:rPr>
              <w:t>：</w:t>
            </w:r>
            <w:r w:rsidRPr="00553CA8">
              <w:rPr>
                <w:bCs/>
                <w:snapToGrid w:val="0"/>
                <w:kern w:val="22"/>
                <w:szCs w:val="22"/>
              </w:rPr>
              <w:t xml:space="preserve"> ENGLISH</w:t>
            </w:r>
          </w:p>
        </w:tc>
      </w:tr>
    </w:tbl>
    <w:bookmarkEnd w:id="0"/>
    <w:p w14:paraId="17517836" w14:textId="77777777" w:rsidR="00FD0852" w:rsidRPr="00B07EA5" w:rsidRDefault="00FD0852" w:rsidP="00455249">
      <w:pPr>
        <w:pStyle w:val="meetingname"/>
        <w:ind w:right="4542"/>
        <w:rPr>
          <w:rFonts w:eastAsia="宋体"/>
          <w:kern w:val="22"/>
          <w:sz w:val="24"/>
          <w:szCs w:val="24"/>
          <w:lang w:eastAsia="zh-CN"/>
        </w:rPr>
      </w:pPr>
      <w:r w:rsidRPr="00B07EA5">
        <w:rPr>
          <w:rFonts w:eastAsia="宋体" w:hint="eastAsia"/>
          <w:kern w:val="22"/>
          <w:sz w:val="24"/>
          <w:szCs w:val="24"/>
          <w:lang w:eastAsia="zh-CN"/>
        </w:rPr>
        <w:t>生物多样性公约缔约方大会</w:t>
      </w:r>
    </w:p>
    <w:p w14:paraId="2B7D79B9" w14:textId="4FF1D882" w:rsidR="00FD0852" w:rsidRPr="00B07EA5" w:rsidRDefault="00FD0852" w:rsidP="00455249">
      <w:pPr>
        <w:ind w:right="4542"/>
        <w:rPr>
          <w:rFonts w:eastAsia="宋体"/>
          <w:snapToGrid w:val="0"/>
          <w:kern w:val="22"/>
          <w:sz w:val="24"/>
          <w:lang w:val="en-US" w:eastAsia="zh-CN"/>
        </w:rPr>
      </w:pPr>
      <w:r w:rsidRPr="00B07EA5">
        <w:rPr>
          <w:sz w:val="24"/>
          <w:lang w:val="zh-CN" w:eastAsia="zh-CN"/>
        </w:rPr>
        <w:t>第</w:t>
      </w:r>
      <w:r w:rsidRPr="00B07EA5">
        <w:rPr>
          <w:rFonts w:hint="eastAsia"/>
          <w:sz w:val="24"/>
          <w:lang w:val="zh-CN" w:eastAsia="zh-CN"/>
        </w:rPr>
        <w:t>十五届</w:t>
      </w:r>
      <w:r w:rsidRPr="00B07EA5">
        <w:rPr>
          <w:sz w:val="24"/>
          <w:lang w:val="zh-CN" w:eastAsia="zh-CN"/>
        </w:rPr>
        <w:t>会议</w:t>
      </w:r>
      <w:r w:rsidRPr="00B07EA5">
        <w:rPr>
          <w:rFonts w:eastAsia="宋体" w:hint="eastAsia"/>
          <w:sz w:val="24"/>
          <w:lang w:val="zh-CN" w:eastAsia="zh-CN"/>
        </w:rPr>
        <w:t>，第二阶段会议</w:t>
      </w:r>
    </w:p>
    <w:p w14:paraId="07B37A57" w14:textId="463B20EF" w:rsidR="00FD0852" w:rsidRPr="00B07EA5" w:rsidRDefault="00FD0852" w:rsidP="00455249">
      <w:pPr>
        <w:ind w:right="4542"/>
        <w:rPr>
          <w:snapToGrid w:val="0"/>
          <w:kern w:val="22"/>
          <w:sz w:val="24"/>
          <w:lang w:eastAsia="zh-CN"/>
        </w:rPr>
      </w:pPr>
      <w:r w:rsidRPr="00B07EA5">
        <w:rPr>
          <w:snapToGrid w:val="0"/>
          <w:kern w:val="22"/>
          <w:sz w:val="24"/>
          <w:lang w:eastAsia="zh-CN"/>
        </w:rPr>
        <w:t>2022</w:t>
      </w:r>
      <w:r w:rsidRPr="00B07EA5">
        <w:rPr>
          <w:rFonts w:hint="eastAsia"/>
          <w:snapToGrid w:val="0"/>
          <w:kern w:val="22"/>
          <w:sz w:val="24"/>
          <w:lang w:eastAsia="zh-CN"/>
        </w:rPr>
        <w:t>年</w:t>
      </w:r>
      <w:r w:rsidRPr="00B07EA5">
        <w:rPr>
          <w:snapToGrid w:val="0"/>
          <w:kern w:val="22"/>
          <w:sz w:val="24"/>
          <w:lang w:eastAsia="zh-CN"/>
        </w:rPr>
        <w:t>12</w:t>
      </w:r>
      <w:r w:rsidRPr="00B07EA5">
        <w:rPr>
          <w:rFonts w:hint="eastAsia"/>
          <w:snapToGrid w:val="0"/>
          <w:kern w:val="22"/>
          <w:sz w:val="24"/>
          <w:lang w:eastAsia="zh-CN"/>
        </w:rPr>
        <w:t>月</w:t>
      </w:r>
      <w:r w:rsidRPr="00B07EA5">
        <w:rPr>
          <w:snapToGrid w:val="0"/>
          <w:kern w:val="22"/>
          <w:sz w:val="24"/>
          <w:lang w:eastAsia="zh-CN"/>
        </w:rPr>
        <w:t>7</w:t>
      </w:r>
      <w:r w:rsidRPr="00B07EA5">
        <w:rPr>
          <w:rFonts w:hint="eastAsia"/>
          <w:snapToGrid w:val="0"/>
          <w:kern w:val="22"/>
          <w:sz w:val="24"/>
          <w:lang w:eastAsia="zh-CN"/>
        </w:rPr>
        <w:t>日至</w:t>
      </w:r>
      <w:r w:rsidRPr="00B07EA5">
        <w:rPr>
          <w:snapToGrid w:val="0"/>
          <w:kern w:val="22"/>
          <w:sz w:val="24"/>
          <w:lang w:eastAsia="zh-CN"/>
        </w:rPr>
        <w:t>19</w:t>
      </w:r>
      <w:r w:rsidRPr="00B07EA5">
        <w:rPr>
          <w:rFonts w:hint="eastAsia"/>
          <w:snapToGrid w:val="0"/>
          <w:kern w:val="22"/>
          <w:sz w:val="24"/>
          <w:lang w:eastAsia="zh-CN"/>
        </w:rPr>
        <w:t>日，</w:t>
      </w:r>
      <w:r w:rsidRPr="00B07EA5">
        <w:rPr>
          <w:rFonts w:ascii="宋体" w:eastAsia="宋体" w:hAnsi="宋体" w:cs="宋体" w:hint="eastAsia"/>
          <w:snapToGrid w:val="0"/>
          <w:kern w:val="22"/>
          <w:sz w:val="24"/>
          <w:lang w:eastAsia="zh-CN"/>
        </w:rPr>
        <w:t>加拿大蒙特利尔</w:t>
      </w:r>
    </w:p>
    <w:p w14:paraId="0B68FDB4" w14:textId="24338D0B" w:rsidR="00FD0852" w:rsidRPr="00B07EA5" w:rsidRDefault="00FD0852" w:rsidP="00455249">
      <w:pPr>
        <w:ind w:right="4540"/>
        <w:rPr>
          <w:snapToGrid w:val="0"/>
          <w:kern w:val="22"/>
          <w:sz w:val="24"/>
          <w:lang w:val="en-US" w:eastAsia="zh-CN"/>
        </w:rPr>
      </w:pPr>
      <w:r w:rsidRPr="00B07EA5">
        <w:rPr>
          <w:rFonts w:ascii="宋体" w:eastAsia="宋体" w:hAnsi="宋体" w:cs="宋体" w:hint="eastAsia"/>
          <w:sz w:val="24"/>
          <w:lang w:val="zh-CN" w:eastAsia="zh-CN"/>
        </w:rPr>
        <w:t>议程项目2</w:t>
      </w:r>
    </w:p>
    <w:p w14:paraId="55D9884E" w14:textId="77777777" w:rsidR="00FD0852" w:rsidRPr="00B07EA5" w:rsidRDefault="00FD0852" w:rsidP="00455249">
      <w:pPr>
        <w:rPr>
          <w:sz w:val="24"/>
          <w:lang w:eastAsia="zh-CN"/>
        </w:rPr>
      </w:pPr>
    </w:p>
    <w:p w14:paraId="154EEEBB" w14:textId="77777777" w:rsidR="00FD0852" w:rsidRPr="00B07EA5" w:rsidRDefault="00FD0852" w:rsidP="00455249">
      <w:pPr>
        <w:adjustRightInd w:val="0"/>
        <w:snapToGrid w:val="0"/>
        <w:spacing w:before="120" w:after="120" w:line="240" w:lineRule="atLeast"/>
        <w:jc w:val="center"/>
        <w:rPr>
          <w:rFonts w:eastAsia="黑体"/>
          <w:sz w:val="24"/>
          <w:lang w:eastAsia="zh-CN"/>
        </w:rPr>
      </w:pPr>
    </w:p>
    <w:p w14:paraId="57F6B7A1" w14:textId="791585DE" w:rsidR="00C9161D" w:rsidRPr="00B07EA5" w:rsidRDefault="00FD0852" w:rsidP="00455249">
      <w:pPr>
        <w:suppressLineNumbers/>
        <w:suppressAutoHyphens/>
        <w:adjustRightInd w:val="0"/>
        <w:snapToGrid w:val="0"/>
        <w:spacing w:before="240" w:after="120"/>
        <w:jc w:val="center"/>
        <w:rPr>
          <w:rFonts w:cs="Times New Roman Bold"/>
          <w:b/>
          <w:caps/>
          <w:snapToGrid w:val="0"/>
          <w:kern w:val="22"/>
          <w:sz w:val="24"/>
          <w:lang w:eastAsia="zh-CN"/>
        </w:rPr>
      </w:pPr>
      <w:r w:rsidRPr="00B07EA5">
        <w:rPr>
          <w:rFonts w:ascii="宋体" w:eastAsia="宋体" w:hAnsi="宋体" w:cs="宋体" w:hint="eastAsia"/>
          <w:b/>
          <w:bCs/>
          <w:caps/>
          <w:snapToGrid w:val="0"/>
          <w:kern w:val="22"/>
          <w:sz w:val="24"/>
          <w:lang w:eastAsia="zh-CN"/>
        </w:rPr>
        <w:t>议程</w:t>
      </w:r>
      <w:sdt>
        <w:sdtPr>
          <w:rPr>
            <w:rFonts w:ascii="宋体" w:eastAsia="宋体" w:hAnsi="宋体" w:cs="宋体" w:hint="eastAsia"/>
            <w:b/>
            <w:bCs/>
            <w:caps/>
            <w:snapToGrid w:val="0"/>
            <w:kern w:val="22"/>
            <w:sz w:val="24"/>
            <w:lang w:eastAsia="zh-CN"/>
          </w:rPr>
          <w:alias w:val="Title"/>
          <w:tag w:val=""/>
          <w:id w:val="726039545"/>
          <w:placeholder>
            <w:docPart w:val="5F4EB1BA065E4622B88E069470FC3560"/>
          </w:placeholder>
          <w:dataBinding w:prefixMappings="xmlns:ns0='http://purl.org/dc/elements/1.1/' xmlns:ns1='http://schemas.openxmlformats.org/package/2006/metadata/core-properties' " w:xpath="/ns1:coreProperties[1]/ns0:title[1]" w:storeItemID="{6C3C8BC8-F283-45AE-878A-BAB7291924A1}"/>
          <w:text/>
        </w:sdtPr>
        <w:sdtContent>
          <w:r w:rsidR="00E367E8" w:rsidRPr="00B07EA5">
            <w:rPr>
              <w:rFonts w:ascii="宋体" w:eastAsia="宋体" w:hAnsi="宋体" w:cs="宋体" w:hint="eastAsia"/>
              <w:b/>
              <w:bCs/>
              <w:caps/>
              <w:snapToGrid w:val="0"/>
              <w:kern w:val="22"/>
              <w:sz w:val="24"/>
              <w:lang w:eastAsia="zh-CN"/>
            </w:rPr>
            <w:t>说明(第二</w:t>
          </w:r>
          <w:r w:rsidR="000B45B1">
            <w:rPr>
              <w:rFonts w:ascii="宋体" w:eastAsia="宋体" w:hAnsi="宋体" w:cs="宋体" w:hint="eastAsia"/>
              <w:b/>
              <w:bCs/>
              <w:caps/>
              <w:snapToGrid w:val="0"/>
              <w:kern w:val="22"/>
              <w:sz w:val="24"/>
              <w:lang w:eastAsia="zh-CN"/>
            </w:rPr>
            <w:t>阶段会议</w:t>
          </w:r>
          <w:r w:rsidR="00E367E8" w:rsidRPr="00B07EA5">
            <w:rPr>
              <w:rFonts w:ascii="宋体" w:eastAsia="宋体" w:hAnsi="宋体" w:cs="宋体" w:hint="eastAsia"/>
              <w:b/>
              <w:bCs/>
              <w:caps/>
              <w:snapToGrid w:val="0"/>
              <w:kern w:val="22"/>
              <w:sz w:val="24"/>
              <w:lang w:eastAsia="zh-CN"/>
            </w:rPr>
            <w:t>)</w:t>
          </w:r>
        </w:sdtContent>
      </w:sdt>
    </w:p>
    <w:p w14:paraId="1A9BE3D9" w14:textId="0227FC54" w:rsidR="00D77560" w:rsidRPr="00B07EA5" w:rsidRDefault="00FD0852" w:rsidP="00455249">
      <w:pPr>
        <w:keepNext/>
        <w:suppressLineNumbers/>
        <w:suppressAutoHyphens/>
        <w:adjustRightInd w:val="0"/>
        <w:snapToGrid w:val="0"/>
        <w:spacing w:before="240" w:after="120"/>
        <w:jc w:val="center"/>
        <w:outlineLvl w:val="0"/>
        <w:rPr>
          <w:rFonts w:ascii="Times New Roman Bold" w:hAnsi="Times New Roman Bold" w:cs="Times New Roman Bold"/>
          <w:b/>
          <w:snapToGrid w:val="0"/>
          <w:kern w:val="22"/>
          <w:sz w:val="24"/>
          <w:lang w:eastAsia="zh-CN"/>
        </w:rPr>
      </w:pPr>
      <w:r w:rsidRPr="00B07EA5">
        <w:rPr>
          <w:rFonts w:ascii="宋体" w:eastAsia="宋体" w:hAnsi="宋体" w:cs="Times New Roman Bold" w:hint="eastAsia"/>
          <w:b/>
          <w:snapToGrid w:val="0"/>
          <w:kern w:val="22"/>
          <w:sz w:val="24"/>
          <w:lang w:eastAsia="zh-CN"/>
        </w:rPr>
        <w:t>导言</w:t>
      </w:r>
    </w:p>
    <w:p w14:paraId="6980C410" w14:textId="510FAFE5" w:rsidR="00D77560" w:rsidRPr="00B07EA5" w:rsidRDefault="00447597" w:rsidP="00455249">
      <w:pPr>
        <w:numPr>
          <w:ilvl w:val="0"/>
          <w:numId w:val="21"/>
        </w:numPr>
        <w:suppressLineNumbers/>
        <w:tabs>
          <w:tab w:val="clear" w:pos="360"/>
          <w:tab w:val="left" w:pos="720"/>
        </w:tabs>
        <w:suppressAutoHyphens/>
        <w:adjustRightInd w:val="0"/>
        <w:snapToGrid w:val="0"/>
        <w:spacing w:before="120" w:after="120"/>
        <w:rPr>
          <w:snapToGrid w:val="0"/>
          <w:kern w:val="22"/>
          <w:sz w:val="24"/>
          <w:lang w:eastAsia="zh-CN"/>
        </w:rPr>
      </w:pPr>
      <w:r w:rsidRPr="000B45B1">
        <w:rPr>
          <w:rFonts w:eastAsia="宋体"/>
          <w:sz w:val="24"/>
          <w:lang w:eastAsia="zh-CN"/>
        </w:rPr>
        <w:t>应中国政府邀请并</w:t>
      </w:r>
      <w:r w:rsidR="000B45B1" w:rsidRPr="000B45B1">
        <w:rPr>
          <w:rFonts w:eastAsia="宋体"/>
          <w:sz w:val="24"/>
          <w:lang w:eastAsia="zh-CN"/>
        </w:rPr>
        <w:t>根据</w:t>
      </w:r>
      <w:r w:rsidRPr="000B45B1">
        <w:rPr>
          <w:rFonts w:eastAsia="宋体"/>
          <w:sz w:val="24"/>
          <w:lang w:eastAsia="zh-CN"/>
        </w:rPr>
        <w:t>缔约方大会第</w:t>
      </w:r>
      <w:r w:rsidRPr="000B45B1">
        <w:rPr>
          <w:rFonts w:eastAsia="宋体"/>
          <w:sz w:val="24"/>
          <w:lang w:eastAsia="zh-CN"/>
        </w:rPr>
        <w:t xml:space="preserve"> </w:t>
      </w:r>
      <w:hyperlink r:id="rId15" w:history="1">
        <w:r w:rsidRPr="000B45B1">
          <w:rPr>
            <w:rStyle w:val="Hyperlink"/>
            <w:rFonts w:eastAsia="宋体"/>
            <w:sz w:val="24"/>
            <w:lang w:eastAsia="zh-CN"/>
          </w:rPr>
          <w:t>XIII/33</w:t>
        </w:r>
      </w:hyperlink>
      <w:r w:rsidRPr="000B45B1">
        <w:rPr>
          <w:rFonts w:eastAsia="宋体"/>
          <w:sz w:val="24"/>
          <w:lang w:eastAsia="zh-CN"/>
        </w:rPr>
        <w:t xml:space="preserve"> </w:t>
      </w:r>
      <w:r w:rsidRPr="000B45B1">
        <w:rPr>
          <w:rFonts w:eastAsia="宋体"/>
          <w:sz w:val="24"/>
          <w:lang w:eastAsia="zh-CN"/>
        </w:rPr>
        <w:t>号决定所做决定，定于</w:t>
      </w:r>
      <w:r w:rsidRPr="000B45B1">
        <w:rPr>
          <w:rFonts w:eastAsia="宋体"/>
          <w:sz w:val="24"/>
          <w:lang w:eastAsia="zh-CN"/>
        </w:rPr>
        <w:t xml:space="preserve"> 2020</w:t>
      </w:r>
      <w:r w:rsidRPr="000B45B1">
        <w:rPr>
          <w:rFonts w:eastAsia="宋体"/>
          <w:sz w:val="24"/>
          <w:lang w:eastAsia="zh-CN"/>
        </w:rPr>
        <w:t>年</w:t>
      </w:r>
      <w:r w:rsidRPr="000B45B1">
        <w:rPr>
          <w:rFonts w:eastAsia="宋体"/>
          <w:sz w:val="24"/>
          <w:lang w:eastAsia="zh-CN"/>
        </w:rPr>
        <w:t xml:space="preserve">10 </w:t>
      </w:r>
      <w:r w:rsidRPr="000B45B1">
        <w:rPr>
          <w:rFonts w:eastAsia="宋体"/>
          <w:sz w:val="24"/>
          <w:lang w:eastAsia="zh-CN"/>
        </w:rPr>
        <w:t>月</w:t>
      </w:r>
      <w:r w:rsidRPr="000B45B1">
        <w:rPr>
          <w:rFonts w:eastAsia="宋体"/>
          <w:sz w:val="24"/>
          <w:lang w:eastAsia="zh-CN"/>
        </w:rPr>
        <w:t>15</w:t>
      </w:r>
      <w:r w:rsidRPr="000B45B1">
        <w:rPr>
          <w:rFonts w:eastAsia="宋体"/>
          <w:sz w:val="24"/>
          <w:lang w:eastAsia="zh-CN"/>
        </w:rPr>
        <w:t>日至</w:t>
      </w:r>
      <w:r w:rsidRPr="000B45B1">
        <w:rPr>
          <w:rFonts w:eastAsia="宋体"/>
          <w:sz w:val="24"/>
          <w:lang w:eastAsia="zh-CN"/>
        </w:rPr>
        <w:t>28</w:t>
      </w:r>
      <w:r w:rsidRPr="000B45B1">
        <w:rPr>
          <w:rFonts w:eastAsia="宋体"/>
          <w:sz w:val="24"/>
          <w:lang w:eastAsia="zh-CN"/>
        </w:rPr>
        <w:t>日在中国昆明举行缔约方大会第十五届会议。原</w:t>
      </w:r>
      <w:r w:rsidR="000B45B1" w:rsidRPr="000B45B1">
        <w:rPr>
          <w:rFonts w:eastAsia="宋体"/>
          <w:sz w:val="24"/>
          <w:lang w:eastAsia="zh-CN"/>
        </w:rPr>
        <w:t>定</w:t>
      </w:r>
      <w:r w:rsidRPr="000B45B1">
        <w:rPr>
          <w:rFonts w:eastAsia="宋体"/>
          <w:sz w:val="24"/>
          <w:lang w:eastAsia="zh-CN"/>
        </w:rPr>
        <w:t>与缔约方大会第十五届会议同时举行的，还有作为卡塔赫纳生物安全议定书缔约方会议的缔约方大会第十次会议（</w:t>
      </w:r>
      <w:r w:rsidRPr="000B45B1">
        <w:rPr>
          <w:rFonts w:eastAsia="宋体"/>
          <w:sz w:val="24"/>
          <w:lang w:eastAsia="zh-CN"/>
        </w:rPr>
        <w:t>CP/MOP-10</w:t>
      </w:r>
      <w:r w:rsidRPr="000B45B1">
        <w:rPr>
          <w:rFonts w:eastAsia="宋体"/>
          <w:sz w:val="24"/>
          <w:lang w:eastAsia="zh-CN"/>
        </w:rPr>
        <w:t>）和作为关于获取遗传资源和公正和公平分享其利用所产生惠益的名古屋议定书缔约方会议的缔约方大会第四次会议（</w:t>
      </w:r>
      <w:r w:rsidRPr="000B45B1">
        <w:rPr>
          <w:rFonts w:eastAsia="宋体"/>
          <w:sz w:val="24"/>
          <w:lang w:eastAsia="zh-CN"/>
        </w:rPr>
        <w:t>NP/MOP-4</w:t>
      </w:r>
      <w:r w:rsidRPr="000B45B1">
        <w:rPr>
          <w:rFonts w:eastAsia="宋体"/>
          <w:sz w:val="24"/>
          <w:lang w:eastAsia="zh-CN"/>
        </w:rPr>
        <w:t>）。然而，由于当时</w:t>
      </w:r>
      <w:r w:rsidRPr="000B45B1">
        <w:rPr>
          <w:rFonts w:eastAsia="宋体"/>
          <w:sz w:val="24"/>
          <w:lang w:eastAsia="zh-CN"/>
        </w:rPr>
        <w:t xml:space="preserve">COVID-19 </w:t>
      </w:r>
      <w:r w:rsidRPr="000B45B1">
        <w:rPr>
          <w:rFonts w:eastAsia="宋体"/>
          <w:sz w:val="24"/>
          <w:lang w:eastAsia="zh-CN"/>
        </w:rPr>
        <w:t>大流行，这些会议被推迟了</w:t>
      </w:r>
      <w:r w:rsidRPr="00B07EA5">
        <w:rPr>
          <w:rFonts w:ascii="宋体" w:eastAsia="宋体" w:hAnsi="宋体" w:hint="eastAsia"/>
          <w:sz w:val="24"/>
          <w:lang w:eastAsia="zh-CN"/>
        </w:rPr>
        <w:t>。</w:t>
      </w:r>
    </w:p>
    <w:p w14:paraId="0BEE778D" w14:textId="72C14548" w:rsidR="00D77560" w:rsidRPr="00B07EA5" w:rsidRDefault="00BC0C64" w:rsidP="00455249">
      <w:pPr>
        <w:numPr>
          <w:ilvl w:val="0"/>
          <w:numId w:val="21"/>
        </w:numPr>
        <w:suppressLineNumbers/>
        <w:tabs>
          <w:tab w:val="clear"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经</w:t>
      </w:r>
      <w:r w:rsidR="00447597" w:rsidRPr="00B07EA5">
        <w:rPr>
          <w:rFonts w:ascii="宋体" w:eastAsia="宋体" w:hAnsi="宋体" w:cs="宋体" w:hint="eastAsia"/>
          <w:snapToGrid w:val="0"/>
          <w:kern w:val="22"/>
          <w:sz w:val="24"/>
          <w:lang w:eastAsia="zh-CN"/>
        </w:rPr>
        <w:t>商定</w:t>
      </w:r>
      <w:r w:rsidRPr="00B07EA5">
        <w:rPr>
          <w:rFonts w:ascii="宋体" w:eastAsia="宋体" w:hAnsi="宋体" w:cs="宋体" w:hint="eastAsia"/>
          <w:snapToGrid w:val="0"/>
          <w:kern w:val="22"/>
          <w:sz w:val="24"/>
          <w:lang w:eastAsia="zh-CN"/>
        </w:rPr>
        <w:t>这些会议</w:t>
      </w:r>
      <w:r w:rsidR="00447597" w:rsidRPr="00B07EA5">
        <w:rPr>
          <w:rFonts w:ascii="宋体" w:eastAsia="宋体" w:hAnsi="宋体" w:cs="宋体" w:hint="eastAsia"/>
          <w:snapToGrid w:val="0"/>
          <w:kern w:val="22"/>
          <w:sz w:val="24"/>
          <w:lang w:eastAsia="zh-CN"/>
        </w:rPr>
        <w:t>分两</w:t>
      </w:r>
      <w:r w:rsidRPr="00B07EA5">
        <w:rPr>
          <w:rFonts w:ascii="宋体" w:eastAsia="宋体" w:hAnsi="宋体" w:cs="宋体" w:hint="eastAsia"/>
          <w:snapToGrid w:val="0"/>
          <w:kern w:val="22"/>
          <w:sz w:val="24"/>
          <w:lang w:eastAsia="zh-CN"/>
        </w:rPr>
        <w:t>个阶段</w:t>
      </w:r>
      <w:r w:rsidR="00447597" w:rsidRPr="00B07EA5">
        <w:rPr>
          <w:rFonts w:ascii="宋体" w:eastAsia="宋体" w:hAnsi="宋体" w:cs="宋体" w:hint="eastAsia"/>
          <w:snapToGrid w:val="0"/>
          <w:kern w:val="22"/>
          <w:sz w:val="24"/>
          <w:lang w:eastAsia="zh-CN"/>
        </w:rPr>
        <w:t>举行，</w:t>
      </w:r>
      <w:r w:rsidR="00B0787D">
        <w:rPr>
          <w:rFonts w:ascii="宋体" w:eastAsia="宋体" w:hAnsi="宋体" w:cs="宋体" w:hint="eastAsia"/>
          <w:snapToGrid w:val="0"/>
          <w:kern w:val="22"/>
          <w:sz w:val="24"/>
          <w:lang w:eastAsia="zh-CN"/>
        </w:rPr>
        <w:t>同时</w:t>
      </w:r>
      <w:r w:rsidR="00447597" w:rsidRPr="00B07EA5">
        <w:rPr>
          <w:rFonts w:ascii="宋体" w:eastAsia="宋体" w:hAnsi="宋体" w:cs="宋体" w:hint="eastAsia"/>
          <w:snapToGrid w:val="0"/>
          <w:kern w:val="22"/>
          <w:sz w:val="24"/>
          <w:lang w:eastAsia="zh-CN"/>
        </w:rPr>
        <w:t>考虑到</w:t>
      </w:r>
      <w:r w:rsidRPr="00B07EA5">
        <w:rPr>
          <w:rFonts w:ascii="宋体" w:eastAsia="宋体" w:hAnsi="宋体" w:cs="宋体" w:hint="eastAsia"/>
          <w:snapToGrid w:val="0"/>
          <w:kern w:val="22"/>
          <w:sz w:val="24"/>
          <w:lang w:eastAsia="zh-CN"/>
        </w:rPr>
        <w:t>缔约方大会第十五届会议必须</w:t>
      </w:r>
      <w:r w:rsidR="00447597" w:rsidRPr="00B07EA5">
        <w:rPr>
          <w:rFonts w:ascii="宋体" w:eastAsia="宋体" w:hAnsi="宋体" w:cs="宋体" w:hint="eastAsia"/>
          <w:snapToGrid w:val="0"/>
          <w:kern w:val="22"/>
          <w:sz w:val="24"/>
          <w:lang w:eastAsia="zh-CN"/>
        </w:rPr>
        <w:t>在</w:t>
      </w:r>
      <w:r w:rsidR="00447597" w:rsidRPr="00B07EA5">
        <w:rPr>
          <w:snapToGrid w:val="0"/>
          <w:kern w:val="22"/>
          <w:sz w:val="24"/>
          <w:lang w:eastAsia="zh-CN"/>
        </w:rPr>
        <w:t>2022</w:t>
      </w:r>
      <w:r w:rsidR="00447597" w:rsidRPr="00B07EA5">
        <w:rPr>
          <w:rFonts w:ascii="宋体" w:eastAsia="宋体" w:hAnsi="宋体" w:cs="宋体" w:hint="eastAsia"/>
          <w:snapToGrid w:val="0"/>
          <w:kern w:val="22"/>
          <w:sz w:val="24"/>
          <w:lang w:eastAsia="zh-CN"/>
        </w:rPr>
        <w:t>年底</w:t>
      </w:r>
      <w:r w:rsidRPr="00B07EA5">
        <w:rPr>
          <w:rFonts w:ascii="宋体" w:eastAsia="宋体" w:hAnsi="宋体" w:cs="宋体" w:hint="eastAsia"/>
          <w:snapToGrid w:val="0"/>
          <w:kern w:val="22"/>
          <w:sz w:val="24"/>
          <w:lang w:eastAsia="zh-CN"/>
        </w:rPr>
        <w:t>之</w:t>
      </w:r>
      <w:r w:rsidR="00447597" w:rsidRPr="00B07EA5">
        <w:rPr>
          <w:rFonts w:ascii="宋体" w:eastAsia="宋体" w:hAnsi="宋体" w:cs="宋体" w:hint="eastAsia"/>
          <w:snapToGrid w:val="0"/>
          <w:kern w:val="22"/>
          <w:sz w:val="24"/>
          <w:lang w:eastAsia="zh-CN"/>
        </w:rPr>
        <w:t>前举行，</w:t>
      </w:r>
      <w:r w:rsidR="00B0787D">
        <w:rPr>
          <w:rFonts w:ascii="宋体" w:eastAsia="宋体" w:hAnsi="宋体" w:cs="宋体" w:hint="eastAsia"/>
          <w:snapToGrid w:val="0"/>
          <w:kern w:val="22"/>
          <w:sz w:val="24"/>
          <w:lang w:eastAsia="zh-CN"/>
        </w:rPr>
        <w:t>因此，</w:t>
      </w:r>
      <w:r w:rsidR="00447597" w:rsidRPr="00B07EA5">
        <w:rPr>
          <w:rFonts w:ascii="宋体" w:eastAsia="宋体" w:hAnsi="宋体" w:cs="宋体" w:hint="eastAsia"/>
          <w:snapToGrid w:val="0"/>
          <w:kern w:val="22"/>
          <w:sz w:val="24"/>
          <w:lang w:eastAsia="zh-CN"/>
        </w:rPr>
        <w:t>第一</w:t>
      </w:r>
      <w:r w:rsidRPr="00B07EA5">
        <w:rPr>
          <w:rFonts w:ascii="宋体" w:eastAsia="宋体" w:hAnsi="宋体" w:cs="宋体" w:hint="eastAsia"/>
          <w:snapToGrid w:val="0"/>
          <w:kern w:val="22"/>
          <w:sz w:val="24"/>
          <w:lang w:eastAsia="zh-CN"/>
        </w:rPr>
        <w:t>阶段会议</w:t>
      </w:r>
      <w:r w:rsidR="00447597" w:rsidRPr="00B07EA5">
        <w:rPr>
          <w:rFonts w:ascii="宋体" w:eastAsia="宋体" w:hAnsi="宋体" w:cs="宋体" w:hint="eastAsia"/>
          <w:snapToGrid w:val="0"/>
          <w:kern w:val="22"/>
          <w:sz w:val="24"/>
          <w:lang w:eastAsia="zh-CN"/>
        </w:rPr>
        <w:t>于</w:t>
      </w:r>
      <w:r w:rsidR="00447597" w:rsidRPr="00B07EA5">
        <w:rPr>
          <w:snapToGrid w:val="0"/>
          <w:kern w:val="22"/>
          <w:sz w:val="24"/>
          <w:lang w:eastAsia="zh-CN"/>
        </w:rPr>
        <w:t>2021</w:t>
      </w:r>
      <w:r w:rsidR="00447597" w:rsidRPr="00B07EA5">
        <w:rPr>
          <w:rFonts w:ascii="宋体" w:eastAsia="宋体" w:hAnsi="宋体" w:cs="宋体" w:hint="eastAsia"/>
          <w:snapToGrid w:val="0"/>
          <w:kern w:val="22"/>
          <w:sz w:val="24"/>
          <w:lang w:eastAsia="zh-CN"/>
        </w:rPr>
        <w:t>年</w:t>
      </w:r>
      <w:r w:rsidR="00447597" w:rsidRPr="00B07EA5">
        <w:rPr>
          <w:snapToGrid w:val="0"/>
          <w:kern w:val="22"/>
          <w:sz w:val="24"/>
          <w:lang w:eastAsia="zh-CN"/>
        </w:rPr>
        <w:t>10</w:t>
      </w:r>
      <w:r w:rsidR="00447597" w:rsidRPr="00B07EA5">
        <w:rPr>
          <w:rFonts w:ascii="宋体" w:eastAsia="宋体" w:hAnsi="宋体" w:cs="宋体" w:hint="eastAsia"/>
          <w:snapToGrid w:val="0"/>
          <w:kern w:val="22"/>
          <w:sz w:val="24"/>
          <w:lang w:eastAsia="zh-CN"/>
        </w:rPr>
        <w:t>月</w:t>
      </w:r>
      <w:r w:rsidR="00447597" w:rsidRPr="00B07EA5">
        <w:rPr>
          <w:snapToGrid w:val="0"/>
          <w:kern w:val="22"/>
          <w:sz w:val="24"/>
          <w:lang w:eastAsia="zh-CN"/>
        </w:rPr>
        <w:t>11</w:t>
      </w:r>
      <w:r w:rsidR="00447597" w:rsidRPr="00B07EA5">
        <w:rPr>
          <w:rFonts w:ascii="宋体" w:eastAsia="宋体" w:hAnsi="宋体" w:cs="宋体" w:hint="eastAsia"/>
          <w:snapToGrid w:val="0"/>
          <w:kern w:val="22"/>
          <w:sz w:val="24"/>
          <w:lang w:eastAsia="zh-CN"/>
        </w:rPr>
        <w:t>日至</w:t>
      </w:r>
      <w:r w:rsidR="00447597" w:rsidRPr="00B07EA5">
        <w:rPr>
          <w:snapToGrid w:val="0"/>
          <w:kern w:val="22"/>
          <w:sz w:val="24"/>
          <w:lang w:eastAsia="zh-CN"/>
        </w:rPr>
        <w:t>15</w:t>
      </w:r>
      <w:r w:rsidR="00447597" w:rsidRPr="00B07EA5">
        <w:rPr>
          <w:rFonts w:ascii="宋体" w:eastAsia="宋体" w:hAnsi="宋体" w:cs="宋体" w:hint="eastAsia"/>
          <w:snapToGrid w:val="0"/>
          <w:kern w:val="22"/>
          <w:sz w:val="24"/>
          <w:lang w:eastAsia="zh-CN"/>
        </w:rPr>
        <w:t>日</w:t>
      </w:r>
      <w:r w:rsidRPr="00B07EA5">
        <w:rPr>
          <w:rFonts w:ascii="宋体" w:eastAsia="宋体" w:hAnsi="宋体" w:cs="宋体" w:hint="eastAsia"/>
          <w:snapToGrid w:val="0"/>
          <w:kern w:val="22"/>
          <w:sz w:val="24"/>
          <w:lang w:eastAsia="zh-CN"/>
        </w:rPr>
        <w:t>以在线</w:t>
      </w:r>
      <w:r w:rsidR="00794B1D" w:rsidRPr="00B07EA5">
        <w:rPr>
          <w:rFonts w:ascii="宋体" w:eastAsia="宋体" w:hAnsi="宋体" w:cs="宋体" w:hint="eastAsia"/>
          <w:snapToGrid w:val="0"/>
          <w:kern w:val="22"/>
          <w:sz w:val="24"/>
          <w:lang w:eastAsia="zh-CN"/>
        </w:rPr>
        <w:t>方式</w:t>
      </w:r>
      <w:r w:rsidRPr="00B07EA5">
        <w:rPr>
          <w:rFonts w:ascii="宋体" w:eastAsia="宋体" w:hAnsi="宋体" w:cs="宋体" w:hint="eastAsia"/>
          <w:snapToGrid w:val="0"/>
          <w:kern w:val="22"/>
          <w:sz w:val="24"/>
          <w:lang w:eastAsia="zh-CN"/>
        </w:rPr>
        <w:t>和</w:t>
      </w:r>
      <w:r w:rsidR="00447597" w:rsidRPr="00B07EA5">
        <w:rPr>
          <w:rFonts w:ascii="宋体" w:eastAsia="宋体" w:hAnsi="宋体" w:cs="宋体" w:hint="eastAsia"/>
          <w:snapToGrid w:val="0"/>
          <w:kern w:val="22"/>
          <w:sz w:val="24"/>
          <w:lang w:eastAsia="zh-CN"/>
        </w:rPr>
        <w:t>在中国昆明</w:t>
      </w:r>
      <w:r w:rsidR="005458C5" w:rsidRPr="00B07EA5">
        <w:rPr>
          <w:rFonts w:ascii="宋体" w:eastAsia="宋体" w:hAnsi="宋体" w:cs="宋体" w:hint="eastAsia"/>
          <w:snapToGrid w:val="0"/>
          <w:kern w:val="22"/>
          <w:sz w:val="24"/>
          <w:lang w:eastAsia="zh-CN"/>
        </w:rPr>
        <w:t>出席会议</w:t>
      </w:r>
      <w:r w:rsidRPr="00B07EA5">
        <w:rPr>
          <w:rFonts w:ascii="宋体" w:eastAsia="宋体" w:hAnsi="宋体" w:cs="宋体" w:hint="eastAsia"/>
          <w:snapToGrid w:val="0"/>
          <w:kern w:val="22"/>
          <w:sz w:val="24"/>
          <w:lang w:eastAsia="zh-CN"/>
        </w:rPr>
        <w:t>的</w:t>
      </w:r>
      <w:r w:rsidR="00447597" w:rsidRPr="00B07EA5">
        <w:rPr>
          <w:rFonts w:ascii="宋体" w:eastAsia="宋体" w:hAnsi="宋体" w:cs="宋体" w:hint="eastAsia"/>
          <w:snapToGrid w:val="0"/>
          <w:kern w:val="22"/>
          <w:sz w:val="24"/>
          <w:lang w:eastAsia="zh-CN"/>
        </w:rPr>
        <w:t>混合</w:t>
      </w:r>
      <w:r w:rsidR="00794B1D" w:rsidRPr="00B07EA5">
        <w:rPr>
          <w:rFonts w:ascii="宋体" w:eastAsia="宋体" w:hAnsi="宋体" w:cs="宋体" w:hint="eastAsia"/>
          <w:snapToGrid w:val="0"/>
          <w:kern w:val="22"/>
          <w:sz w:val="24"/>
          <w:lang w:eastAsia="zh-CN"/>
        </w:rPr>
        <w:t>形式</w:t>
      </w:r>
      <w:r w:rsidR="00447597" w:rsidRPr="00B07EA5">
        <w:rPr>
          <w:rFonts w:ascii="宋体" w:eastAsia="宋体" w:hAnsi="宋体" w:cs="宋体" w:hint="eastAsia"/>
          <w:snapToGrid w:val="0"/>
          <w:kern w:val="22"/>
          <w:sz w:val="24"/>
          <w:lang w:eastAsia="zh-CN"/>
        </w:rPr>
        <w:t>举行</w:t>
      </w:r>
      <w:r w:rsidRPr="00B07EA5">
        <w:rPr>
          <w:rFonts w:ascii="宋体" w:eastAsia="宋体" w:hAnsi="宋体" w:cs="宋体" w:hint="eastAsia"/>
          <w:snapToGrid w:val="0"/>
          <w:kern w:val="22"/>
          <w:sz w:val="24"/>
          <w:lang w:eastAsia="zh-CN"/>
        </w:rPr>
        <w:t>。</w:t>
      </w:r>
      <w:r w:rsidR="00447597" w:rsidRPr="00B07EA5">
        <w:rPr>
          <w:rFonts w:ascii="宋体" w:eastAsia="宋体" w:hAnsi="宋体" w:cs="宋体" w:hint="eastAsia"/>
          <w:snapToGrid w:val="0"/>
          <w:kern w:val="22"/>
          <w:sz w:val="24"/>
          <w:lang w:eastAsia="zh-CN"/>
        </w:rPr>
        <w:t>会议第二</w:t>
      </w:r>
      <w:r w:rsidR="005458C5" w:rsidRPr="00B07EA5">
        <w:rPr>
          <w:rFonts w:ascii="宋体" w:eastAsia="宋体" w:hAnsi="宋体" w:cs="宋体" w:hint="eastAsia"/>
          <w:snapToGrid w:val="0"/>
          <w:kern w:val="22"/>
          <w:sz w:val="24"/>
          <w:lang w:eastAsia="zh-CN"/>
        </w:rPr>
        <w:t>阶段会议</w:t>
      </w:r>
      <w:r w:rsidR="00447597" w:rsidRPr="00B07EA5">
        <w:rPr>
          <w:rFonts w:ascii="宋体" w:eastAsia="宋体" w:hAnsi="宋体" w:cs="宋体" w:hint="eastAsia"/>
          <w:snapToGrid w:val="0"/>
          <w:kern w:val="22"/>
          <w:sz w:val="24"/>
          <w:lang w:eastAsia="zh-CN"/>
        </w:rPr>
        <w:t>将于</w:t>
      </w:r>
      <w:r w:rsidR="00447597" w:rsidRPr="00B07EA5">
        <w:rPr>
          <w:snapToGrid w:val="0"/>
          <w:kern w:val="22"/>
          <w:sz w:val="24"/>
          <w:lang w:eastAsia="zh-CN"/>
        </w:rPr>
        <w:t>2022</w:t>
      </w:r>
      <w:r w:rsidR="00447597" w:rsidRPr="00B07EA5">
        <w:rPr>
          <w:rFonts w:ascii="宋体" w:eastAsia="宋体" w:hAnsi="宋体" w:cs="宋体" w:hint="eastAsia"/>
          <w:snapToGrid w:val="0"/>
          <w:kern w:val="22"/>
          <w:sz w:val="24"/>
          <w:lang w:eastAsia="zh-CN"/>
        </w:rPr>
        <w:t>年</w:t>
      </w:r>
      <w:r w:rsidR="00447597" w:rsidRPr="00B07EA5">
        <w:rPr>
          <w:snapToGrid w:val="0"/>
          <w:kern w:val="22"/>
          <w:sz w:val="24"/>
          <w:lang w:eastAsia="zh-CN"/>
        </w:rPr>
        <w:t>12</w:t>
      </w:r>
      <w:r w:rsidR="00447597" w:rsidRPr="00B07EA5">
        <w:rPr>
          <w:rFonts w:ascii="宋体" w:eastAsia="宋体" w:hAnsi="宋体" w:cs="宋体" w:hint="eastAsia"/>
          <w:snapToGrid w:val="0"/>
          <w:kern w:val="22"/>
          <w:sz w:val="24"/>
          <w:lang w:eastAsia="zh-CN"/>
        </w:rPr>
        <w:t>月</w:t>
      </w:r>
      <w:r w:rsidR="00447597" w:rsidRPr="00B07EA5">
        <w:rPr>
          <w:snapToGrid w:val="0"/>
          <w:kern w:val="22"/>
          <w:sz w:val="24"/>
          <w:lang w:eastAsia="zh-CN"/>
        </w:rPr>
        <w:t>7</w:t>
      </w:r>
      <w:r w:rsidR="00447597" w:rsidRPr="00B07EA5">
        <w:rPr>
          <w:rFonts w:ascii="宋体" w:eastAsia="宋体" w:hAnsi="宋体" w:cs="宋体" w:hint="eastAsia"/>
          <w:snapToGrid w:val="0"/>
          <w:kern w:val="22"/>
          <w:sz w:val="24"/>
          <w:lang w:eastAsia="zh-CN"/>
        </w:rPr>
        <w:t>日至</w:t>
      </w:r>
      <w:r w:rsidR="00447597" w:rsidRPr="00B07EA5">
        <w:rPr>
          <w:snapToGrid w:val="0"/>
          <w:kern w:val="22"/>
          <w:sz w:val="24"/>
          <w:lang w:eastAsia="zh-CN"/>
        </w:rPr>
        <w:t>19</w:t>
      </w:r>
      <w:r w:rsidR="00447597" w:rsidRPr="00B07EA5">
        <w:rPr>
          <w:rFonts w:ascii="宋体" w:eastAsia="宋体" w:hAnsi="宋体" w:cs="宋体" w:hint="eastAsia"/>
          <w:snapToGrid w:val="0"/>
          <w:kern w:val="22"/>
          <w:sz w:val="24"/>
          <w:lang w:eastAsia="zh-CN"/>
        </w:rPr>
        <w:t>日在加拿大蒙特利尔</w:t>
      </w:r>
      <w:r w:rsidR="005458C5" w:rsidRPr="00B07EA5">
        <w:rPr>
          <w:rFonts w:ascii="宋体" w:eastAsia="宋体" w:hAnsi="宋体" w:cs="宋体" w:hint="eastAsia"/>
          <w:snapToGrid w:val="0"/>
          <w:kern w:val="22"/>
          <w:sz w:val="24"/>
          <w:lang w:eastAsia="zh-CN"/>
        </w:rPr>
        <w:t>面对面</w:t>
      </w:r>
      <w:r w:rsidR="00447597" w:rsidRPr="00B07EA5">
        <w:rPr>
          <w:rFonts w:ascii="宋体" w:eastAsia="宋体" w:hAnsi="宋体" w:cs="宋体" w:hint="eastAsia"/>
          <w:snapToGrid w:val="0"/>
          <w:kern w:val="22"/>
          <w:sz w:val="24"/>
          <w:lang w:eastAsia="zh-CN"/>
        </w:rPr>
        <w:t>举行</w:t>
      </w:r>
      <w:r w:rsidR="005458C5" w:rsidRPr="00B07EA5">
        <w:rPr>
          <w:rFonts w:ascii="宋体" w:eastAsia="宋体" w:hAnsi="宋体" w:cs="宋体" w:hint="eastAsia"/>
          <w:snapToGrid w:val="0"/>
          <w:kern w:val="22"/>
          <w:sz w:val="24"/>
          <w:lang w:eastAsia="zh-CN"/>
        </w:rPr>
        <w:t>。</w:t>
      </w:r>
      <w:r w:rsidR="00D77560" w:rsidRPr="00B07EA5">
        <w:rPr>
          <w:snapToGrid w:val="0"/>
          <w:kern w:val="22"/>
          <w:sz w:val="24"/>
          <w:lang w:eastAsia="zh-CN"/>
        </w:rPr>
        <w:t xml:space="preserve"> </w:t>
      </w:r>
    </w:p>
    <w:p w14:paraId="566D189D" w14:textId="5D3E62DC" w:rsidR="00D77560" w:rsidRPr="00B07EA5" w:rsidRDefault="005458C5" w:rsidP="00455249">
      <w:pPr>
        <w:numPr>
          <w:ilvl w:val="0"/>
          <w:numId w:val="21"/>
        </w:numPr>
        <w:suppressLineNumbers/>
        <w:tabs>
          <w:tab w:val="clear"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缔约方大会第十五届会议第一阶段会议通过了第十五届会议的议程</w:t>
      </w:r>
      <w:r w:rsidRPr="00B07EA5">
        <w:rPr>
          <w:snapToGrid w:val="0"/>
          <w:kern w:val="22"/>
          <w:sz w:val="24"/>
          <w:lang w:eastAsia="zh-CN"/>
        </w:rPr>
        <w:t>(CBD/COP/15/1/Rev.1)</w:t>
      </w:r>
      <w:r w:rsidRPr="00B07EA5">
        <w:rPr>
          <w:rFonts w:ascii="宋体" w:eastAsia="宋体" w:hAnsi="宋体" w:cs="宋体" w:hint="eastAsia"/>
          <w:snapToGrid w:val="0"/>
          <w:kern w:val="22"/>
          <w:sz w:val="24"/>
          <w:lang w:eastAsia="zh-CN"/>
        </w:rPr>
        <w:t>。本文件提出了第二阶段会议将要讨论的项目的议程说明。主席团在</w:t>
      </w:r>
      <w:r w:rsidRPr="00B07EA5">
        <w:rPr>
          <w:snapToGrid w:val="0"/>
          <w:kern w:val="22"/>
          <w:sz w:val="24"/>
          <w:lang w:eastAsia="zh-CN"/>
        </w:rPr>
        <w:t>2022</w:t>
      </w:r>
      <w:r w:rsidRPr="00B07EA5">
        <w:rPr>
          <w:rFonts w:ascii="宋体" w:eastAsia="宋体" w:hAnsi="宋体" w:cs="宋体" w:hint="eastAsia"/>
          <w:snapToGrid w:val="0"/>
          <w:kern w:val="22"/>
          <w:sz w:val="24"/>
          <w:lang w:eastAsia="zh-CN"/>
        </w:rPr>
        <w:t>年</w:t>
      </w:r>
      <w:r w:rsidRPr="00B07EA5">
        <w:rPr>
          <w:snapToGrid w:val="0"/>
          <w:kern w:val="22"/>
          <w:sz w:val="24"/>
          <w:lang w:eastAsia="zh-CN"/>
        </w:rPr>
        <w:t>5</w:t>
      </w:r>
      <w:r w:rsidRPr="00B07EA5">
        <w:rPr>
          <w:rFonts w:ascii="宋体" w:eastAsia="宋体" w:hAnsi="宋体" w:cs="宋体" w:hint="eastAsia"/>
          <w:snapToGrid w:val="0"/>
          <w:kern w:val="22"/>
          <w:sz w:val="24"/>
          <w:lang w:eastAsia="zh-CN"/>
        </w:rPr>
        <w:t>月、</w:t>
      </w:r>
      <w:r w:rsidRPr="00B07EA5">
        <w:rPr>
          <w:snapToGrid w:val="0"/>
          <w:kern w:val="22"/>
          <w:sz w:val="24"/>
          <w:lang w:eastAsia="zh-CN"/>
        </w:rPr>
        <w:t>7</w:t>
      </w:r>
      <w:r w:rsidRPr="00B07EA5">
        <w:rPr>
          <w:rFonts w:ascii="宋体" w:eastAsia="宋体" w:hAnsi="宋体" w:cs="宋体" w:hint="eastAsia"/>
          <w:snapToGrid w:val="0"/>
          <w:kern w:val="22"/>
          <w:sz w:val="24"/>
          <w:lang w:eastAsia="zh-CN"/>
        </w:rPr>
        <w:t>月和</w:t>
      </w:r>
      <w:r w:rsidRPr="00B07EA5">
        <w:rPr>
          <w:snapToGrid w:val="0"/>
          <w:kern w:val="22"/>
          <w:sz w:val="24"/>
          <w:lang w:eastAsia="zh-CN"/>
        </w:rPr>
        <w:t>8</w:t>
      </w:r>
      <w:r w:rsidRPr="00B07EA5">
        <w:rPr>
          <w:rFonts w:ascii="宋体" w:eastAsia="宋体" w:hAnsi="宋体" w:cs="宋体" w:hint="eastAsia"/>
          <w:snapToGrid w:val="0"/>
          <w:kern w:val="22"/>
          <w:sz w:val="24"/>
          <w:lang w:eastAsia="zh-CN"/>
        </w:rPr>
        <w:t>月的会议上审查了议程说明，随后执行秘书</w:t>
      </w:r>
      <w:r w:rsidR="00725EC2" w:rsidRPr="00B07EA5">
        <w:rPr>
          <w:rFonts w:ascii="宋体" w:eastAsia="宋体" w:hAnsi="宋体" w:cs="宋体" w:hint="eastAsia"/>
          <w:snapToGrid w:val="0"/>
          <w:kern w:val="22"/>
          <w:sz w:val="24"/>
          <w:lang w:eastAsia="zh-CN"/>
        </w:rPr>
        <w:t>在考虑</w:t>
      </w:r>
      <w:r w:rsidR="00E367E8" w:rsidRPr="00B07EA5">
        <w:rPr>
          <w:rFonts w:ascii="宋体" w:eastAsia="宋体" w:hAnsi="宋体" w:cs="宋体" w:hint="eastAsia"/>
          <w:snapToGrid w:val="0"/>
          <w:kern w:val="22"/>
          <w:sz w:val="24"/>
          <w:lang w:eastAsia="zh-CN"/>
        </w:rPr>
        <w:t>到会议的评论意见后予以敲定。</w:t>
      </w:r>
    </w:p>
    <w:p w14:paraId="32562850" w14:textId="6AECE193" w:rsidR="00D77560" w:rsidRPr="00B0787D" w:rsidRDefault="00725EC2" w:rsidP="00455249">
      <w:pPr>
        <w:numPr>
          <w:ilvl w:val="0"/>
          <w:numId w:val="21"/>
        </w:numPr>
        <w:suppressLineNumbers/>
        <w:tabs>
          <w:tab w:val="clear" w:pos="360"/>
          <w:tab w:val="left" w:pos="720"/>
        </w:tabs>
        <w:suppressAutoHyphens/>
        <w:adjustRightInd w:val="0"/>
        <w:snapToGrid w:val="0"/>
        <w:spacing w:before="120" w:after="120"/>
        <w:rPr>
          <w:snapToGrid w:val="0"/>
          <w:kern w:val="22"/>
          <w:sz w:val="24"/>
          <w:lang w:eastAsia="zh-CN"/>
        </w:rPr>
      </w:pPr>
      <w:r w:rsidRPr="00B0787D">
        <w:rPr>
          <w:rFonts w:eastAsia="宋体"/>
          <w:sz w:val="24"/>
          <w:lang w:eastAsia="zh-CN"/>
        </w:rPr>
        <w:t>临时议程和附加说明是根据第</w:t>
      </w:r>
      <w:r w:rsidRPr="00B0787D">
        <w:rPr>
          <w:rFonts w:eastAsia="宋体"/>
          <w:sz w:val="24"/>
          <w:lang w:eastAsia="zh-CN"/>
        </w:rPr>
        <w:t xml:space="preserve"> </w:t>
      </w:r>
      <w:hyperlink r:id="rId16" w:history="1">
        <w:r w:rsidRPr="00B0787D">
          <w:rPr>
            <w:rStyle w:val="Hyperlink"/>
            <w:rFonts w:eastAsia="宋体"/>
            <w:sz w:val="24"/>
            <w:lang w:eastAsia="zh-CN"/>
          </w:rPr>
          <w:t>XII/31</w:t>
        </w:r>
      </w:hyperlink>
      <w:r w:rsidRPr="00B0787D">
        <w:rPr>
          <w:rFonts w:eastAsia="宋体"/>
          <w:sz w:val="24"/>
          <w:lang w:eastAsia="zh-CN"/>
        </w:rPr>
        <w:t xml:space="preserve"> </w:t>
      </w:r>
      <w:r w:rsidRPr="00B0787D">
        <w:rPr>
          <w:rFonts w:eastAsia="宋体"/>
          <w:sz w:val="24"/>
          <w:lang w:eastAsia="zh-CN"/>
        </w:rPr>
        <w:t>号决定通过的缔约方大会直至</w:t>
      </w:r>
      <w:r w:rsidRPr="00B0787D">
        <w:rPr>
          <w:rFonts w:eastAsia="宋体"/>
          <w:sz w:val="24"/>
          <w:lang w:eastAsia="zh-CN"/>
        </w:rPr>
        <w:t>2020</w:t>
      </w:r>
      <w:r w:rsidRPr="00B0787D">
        <w:rPr>
          <w:rFonts w:eastAsia="宋体"/>
          <w:sz w:val="24"/>
          <w:lang w:eastAsia="zh-CN"/>
        </w:rPr>
        <w:t>年的多年工作方案和第</w:t>
      </w:r>
      <w:r>
        <w:fldChar w:fldCharType="begin"/>
      </w:r>
      <w:r>
        <w:rPr>
          <w:lang w:eastAsia="zh-CN"/>
        </w:rPr>
        <w:instrText xml:space="preserve"> HYPERLINK "https://www.cbd.int/doc/decisions/cop-14/cop-14-dec-34-zh.pdf" </w:instrText>
      </w:r>
      <w:r>
        <w:fldChar w:fldCharType="separate"/>
      </w:r>
      <w:r w:rsidRPr="00B0787D">
        <w:rPr>
          <w:rStyle w:val="Hyperlink"/>
          <w:rFonts w:eastAsia="宋体"/>
          <w:sz w:val="24"/>
          <w:lang w:eastAsia="zh-CN"/>
        </w:rPr>
        <w:t>14/34</w:t>
      </w:r>
      <w:r>
        <w:rPr>
          <w:rStyle w:val="Hyperlink"/>
          <w:rFonts w:eastAsia="宋体"/>
          <w:sz w:val="24"/>
          <w:lang w:eastAsia="zh-CN"/>
        </w:rPr>
        <w:fldChar w:fldCharType="end"/>
      </w:r>
      <w:r w:rsidRPr="00B0787D">
        <w:rPr>
          <w:rFonts w:eastAsia="宋体"/>
          <w:sz w:val="24"/>
          <w:lang w:eastAsia="zh-CN"/>
        </w:rPr>
        <w:t xml:space="preserve"> </w:t>
      </w:r>
      <w:r w:rsidRPr="00B0787D">
        <w:rPr>
          <w:rFonts w:eastAsia="宋体"/>
          <w:sz w:val="24"/>
          <w:lang w:eastAsia="zh-CN"/>
        </w:rPr>
        <w:t>号决定通过的</w:t>
      </w:r>
      <w:r w:rsidRPr="00B0787D">
        <w:rPr>
          <w:rFonts w:eastAsia="宋体"/>
          <w:sz w:val="24"/>
          <w:lang w:eastAsia="zh-CN"/>
        </w:rPr>
        <w:t>2020</w:t>
      </w:r>
      <w:r w:rsidRPr="00B0787D">
        <w:rPr>
          <w:rFonts w:eastAsia="宋体"/>
          <w:sz w:val="24"/>
          <w:lang w:eastAsia="zh-CN"/>
        </w:rPr>
        <w:t>年后全球生物多样性框架制定进程编制的，同时考虑</w:t>
      </w:r>
      <w:r w:rsidR="008168AC" w:rsidRPr="00B0787D">
        <w:rPr>
          <w:rFonts w:eastAsia="宋体"/>
          <w:sz w:val="24"/>
          <w:lang w:eastAsia="zh-CN"/>
        </w:rPr>
        <w:t>到</w:t>
      </w:r>
      <w:r w:rsidRPr="00B0787D">
        <w:rPr>
          <w:rFonts w:eastAsia="宋体"/>
          <w:sz w:val="24"/>
          <w:lang w:eastAsia="zh-CN"/>
        </w:rPr>
        <w:t>缔约方大会第十五届会议分两个阶段</w:t>
      </w:r>
      <w:r w:rsidR="00B0787D">
        <w:rPr>
          <w:rFonts w:eastAsia="宋体" w:hint="eastAsia"/>
          <w:sz w:val="24"/>
          <w:lang w:eastAsia="zh-CN"/>
        </w:rPr>
        <w:t>组织会议</w:t>
      </w:r>
      <w:r w:rsidR="0082703B" w:rsidRPr="00B0787D">
        <w:rPr>
          <w:rFonts w:eastAsia="宋体"/>
          <w:sz w:val="24"/>
          <w:lang w:eastAsia="zh-CN"/>
        </w:rPr>
        <w:t>的决定和对会议产生影响的</w:t>
      </w:r>
      <w:r w:rsidR="0082703B" w:rsidRPr="00B0787D">
        <w:rPr>
          <w:snapToGrid w:val="0"/>
          <w:kern w:val="22"/>
          <w:sz w:val="24"/>
          <w:lang w:eastAsia="zh-CN"/>
        </w:rPr>
        <w:t xml:space="preserve">COVID-19 </w:t>
      </w:r>
      <w:r w:rsidR="0082703B" w:rsidRPr="00B0787D">
        <w:rPr>
          <w:rFonts w:eastAsia="宋体"/>
          <w:snapToGrid w:val="0"/>
          <w:kern w:val="22"/>
          <w:sz w:val="24"/>
          <w:lang w:eastAsia="zh-CN"/>
        </w:rPr>
        <w:t>大流行</w:t>
      </w:r>
      <w:r w:rsidR="0082703B" w:rsidRPr="00B0787D">
        <w:rPr>
          <w:rFonts w:eastAsia="宋体"/>
          <w:sz w:val="24"/>
          <w:lang w:eastAsia="zh-CN"/>
        </w:rPr>
        <w:t>疫情的</w:t>
      </w:r>
      <w:r w:rsidR="008168AC" w:rsidRPr="00B0787D">
        <w:rPr>
          <w:rFonts w:eastAsia="宋体"/>
          <w:sz w:val="24"/>
          <w:lang w:eastAsia="zh-CN"/>
        </w:rPr>
        <w:t>其他</w:t>
      </w:r>
      <w:r w:rsidR="0082703B" w:rsidRPr="00B0787D">
        <w:rPr>
          <w:rFonts w:eastAsia="宋体"/>
          <w:sz w:val="24"/>
          <w:lang w:eastAsia="zh-CN"/>
        </w:rPr>
        <w:t>情况。</w:t>
      </w:r>
    </w:p>
    <w:p w14:paraId="1794AA3A" w14:textId="0E9F6F5D" w:rsidR="00D77560" w:rsidRPr="00B07EA5" w:rsidRDefault="008168AC" w:rsidP="00455249">
      <w:pPr>
        <w:numPr>
          <w:ilvl w:val="0"/>
          <w:numId w:val="21"/>
        </w:numPr>
        <w:suppressLineNumbers/>
        <w:tabs>
          <w:tab w:val="clear"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根据缔约方大会会议议事规则第</w:t>
      </w:r>
      <w:r w:rsidRPr="00B07EA5">
        <w:rPr>
          <w:snapToGrid w:val="0"/>
          <w:kern w:val="22"/>
          <w:sz w:val="24"/>
          <w:lang w:eastAsia="zh-CN"/>
        </w:rPr>
        <w:t>6</w:t>
      </w:r>
      <w:r w:rsidRPr="00B07EA5">
        <w:rPr>
          <w:rFonts w:ascii="宋体" w:eastAsia="宋体" w:hAnsi="宋体" w:cs="宋体" w:hint="eastAsia"/>
          <w:snapToGrid w:val="0"/>
          <w:kern w:val="22"/>
          <w:sz w:val="24"/>
          <w:lang w:eastAsia="zh-CN"/>
        </w:rPr>
        <w:t>条，秘书处</w:t>
      </w:r>
      <w:r w:rsidR="007F6CC8" w:rsidRPr="00B07EA5">
        <w:rPr>
          <w:rFonts w:ascii="宋体" w:eastAsia="宋体" w:hAnsi="宋体" w:cs="宋体" w:hint="eastAsia"/>
          <w:snapToGrid w:val="0"/>
          <w:kern w:val="22"/>
          <w:sz w:val="24"/>
          <w:lang w:eastAsia="zh-CN"/>
        </w:rPr>
        <w:t>将举行本</w:t>
      </w:r>
      <w:r w:rsidR="008249CE">
        <w:rPr>
          <w:rFonts w:ascii="宋体" w:eastAsia="宋体" w:hAnsi="宋体" w:cs="宋体" w:hint="eastAsia"/>
          <w:snapToGrid w:val="0"/>
          <w:kern w:val="22"/>
          <w:sz w:val="24"/>
          <w:lang w:eastAsia="zh-CN"/>
        </w:rPr>
        <w:t>次</w:t>
      </w:r>
      <w:r w:rsidR="007F6CC8" w:rsidRPr="00B07EA5">
        <w:rPr>
          <w:rFonts w:ascii="宋体" w:eastAsia="宋体" w:hAnsi="宋体" w:cs="宋体" w:hint="eastAsia"/>
          <w:snapToGrid w:val="0"/>
          <w:kern w:val="22"/>
          <w:sz w:val="24"/>
          <w:lang w:eastAsia="zh-CN"/>
        </w:rPr>
        <w:t>会议一事</w:t>
      </w:r>
      <w:r w:rsidRPr="00B07EA5">
        <w:rPr>
          <w:rFonts w:ascii="宋体" w:eastAsia="宋体" w:hAnsi="宋体" w:cs="宋体" w:hint="eastAsia"/>
          <w:snapToGrid w:val="0"/>
          <w:kern w:val="22"/>
          <w:sz w:val="24"/>
          <w:lang w:eastAsia="zh-CN"/>
        </w:rPr>
        <w:t>通知</w:t>
      </w:r>
      <w:r w:rsidR="007F6CC8" w:rsidRPr="00B07EA5">
        <w:rPr>
          <w:rFonts w:ascii="宋体" w:eastAsia="宋体" w:hAnsi="宋体" w:cs="宋体" w:hint="eastAsia"/>
          <w:snapToGrid w:val="0"/>
          <w:kern w:val="22"/>
          <w:sz w:val="24"/>
          <w:lang w:eastAsia="zh-CN"/>
        </w:rPr>
        <w:t>了</w:t>
      </w:r>
      <w:r w:rsidRPr="00B07EA5">
        <w:rPr>
          <w:rFonts w:ascii="宋体" w:eastAsia="宋体" w:hAnsi="宋体" w:cs="宋体" w:hint="eastAsia"/>
          <w:snapToGrid w:val="0"/>
          <w:kern w:val="22"/>
          <w:sz w:val="24"/>
          <w:lang w:eastAsia="zh-CN"/>
        </w:rPr>
        <w:t>联合国</w:t>
      </w:r>
      <w:r w:rsidR="007F6CC8" w:rsidRPr="00B07EA5">
        <w:rPr>
          <w:rFonts w:ascii="宋体" w:eastAsia="宋体" w:hAnsi="宋体" w:cs="宋体" w:hint="eastAsia"/>
          <w:snapToGrid w:val="0"/>
          <w:kern w:val="22"/>
          <w:sz w:val="24"/>
          <w:lang w:eastAsia="zh-CN"/>
        </w:rPr>
        <w:t>及其</w:t>
      </w:r>
      <w:r w:rsidRPr="00B07EA5">
        <w:rPr>
          <w:rFonts w:ascii="宋体" w:eastAsia="宋体" w:hAnsi="宋体" w:cs="宋体" w:hint="eastAsia"/>
          <w:snapToGrid w:val="0"/>
          <w:kern w:val="22"/>
          <w:sz w:val="24"/>
          <w:lang w:eastAsia="zh-CN"/>
        </w:rPr>
        <w:t>专门机构和国际原子能机构，以及</w:t>
      </w:r>
      <w:r w:rsidR="007F6CC8" w:rsidRPr="00B07EA5">
        <w:rPr>
          <w:rFonts w:ascii="宋体" w:eastAsia="宋体" w:hAnsi="宋体" w:cs="宋体" w:hint="eastAsia"/>
          <w:snapToGrid w:val="0"/>
          <w:kern w:val="22"/>
          <w:sz w:val="24"/>
          <w:lang w:eastAsia="zh-CN"/>
        </w:rPr>
        <w:t>尚未加入</w:t>
      </w:r>
      <w:r w:rsidRPr="00B07EA5">
        <w:rPr>
          <w:rFonts w:ascii="宋体" w:eastAsia="宋体" w:hAnsi="宋体" w:cs="宋体" w:hint="eastAsia"/>
          <w:snapToGrid w:val="0"/>
          <w:kern w:val="22"/>
          <w:sz w:val="24"/>
          <w:lang w:eastAsia="zh-CN"/>
        </w:rPr>
        <w:t>《公约》的国家，</w:t>
      </w:r>
      <w:r w:rsidR="007F6CC8" w:rsidRPr="00B07EA5">
        <w:rPr>
          <w:rFonts w:ascii="宋体" w:eastAsia="宋体" w:hAnsi="宋体" w:cs="宋体" w:hint="eastAsia"/>
          <w:snapToGrid w:val="0"/>
          <w:kern w:val="22"/>
          <w:sz w:val="24"/>
          <w:lang w:eastAsia="zh-CN"/>
        </w:rPr>
        <w:t>使其</w:t>
      </w:r>
      <w:r w:rsidRPr="00B07EA5">
        <w:rPr>
          <w:rFonts w:ascii="宋体" w:eastAsia="宋体" w:hAnsi="宋体" w:cs="宋体" w:hint="eastAsia"/>
          <w:snapToGrid w:val="0"/>
          <w:kern w:val="22"/>
          <w:sz w:val="24"/>
          <w:lang w:eastAsia="zh-CN"/>
        </w:rPr>
        <w:t>能</w:t>
      </w:r>
      <w:r w:rsidR="008249CE">
        <w:rPr>
          <w:rFonts w:ascii="宋体" w:eastAsia="宋体" w:hAnsi="宋体" w:cs="宋体" w:hint="eastAsia"/>
          <w:snapToGrid w:val="0"/>
          <w:kern w:val="22"/>
          <w:sz w:val="24"/>
          <w:lang w:eastAsia="zh-CN"/>
        </w:rPr>
        <w:t>够派代表</w:t>
      </w:r>
      <w:r w:rsidR="007F6CC8" w:rsidRPr="00B07EA5">
        <w:rPr>
          <w:rFonts w:ascii="宋体" w:eastAsia="宋体" w:hAnsi="宋体" w:cs="宋体" w:hint="eastAsia"/>
          <w:snapToGrid w:val="0"/>
          <w:kern w:val="22"/>
          <w:sz w:val="24"/>
          <w:lang w:eastAsia="zh-CN"/>
        </w:rPr>
        <w:t>以</w:t>
      </w:r>
      <w:r w:rsidRPr="00B07EA5">
        <w:rPr>
          <w:rFonts w:ascii="宋体" w:eastAsia="宋体" w:hAnsi="宋体" w:cs="宋体" w:hint="eastAsia"/>
          <w:snapToGrid w:val="0"/>
          <w:kern w:val="22"/>
          <w:sz w:val="24"/>
          <w:lang w:eastAsia="zh-CN"/>
        </w:rPr>
        <w:t>观察员</w:t>
      </w:r>
      <w:r w:rsidR="007F6CC8" w:rsidRPr="00B07EA5">
        <w:rPr>
          <w:rFonts w:ascii="宋体" w:eastAsia="宋体" w:hAnsi="宋体" w:cs="宋体" w:hint="eastAsia"/>
          <w:snapToGrid w:val="0"/>
          <w:kern w:val="22"/>
          <w:sz w:val="24"/>
          <w:lang w:eastAsia="zh-CN"/>
        </w:rPr>
        <w:t>身份</w:t>
      </w:r>
      <w:r w:rsidR="008249CE">
        <w:rPr>
          <w:rFonts w:ascii="宋体" w:eastAsia="宋体" w:hAnsi="宋体" w:cs="宋体" w:hint="eastAsia"/>
          <w:snapToGrid w:val="0"/>
          <w:kern w:val="22"/>
          <w:sz w:val="24"/>
          <w:lang w:eastAsia="zh-CN"/>
        </w:rPr>
        <w:t>出席</w:t>
      </w:r>
      <w:r w:rsidR="00954885">
        <w:rPr>
          <w:rFonts w:ascii="宋体" w:eastAsia="宋体" w:hAnsi="宋体" w:cs="宋体" w:hint="eastAsia"/>
          <w:snapToGrid w:val="0"/>
          <w:kern w:val="22"/>
          <w:sz w:val="24"/>
          <w:lang w:eastAsia="zh-CN"/>
        </w:rPr>
        <w:t>会议</w:t>
      </w:r>
      <w:r w:rsidR="007F6CC8" w:rsidRPr="00B07EA5">
        <w:rPr>
          <w:rFonts w:ascii="宋体" w:eastAsia="宋体" w:hAnsi="宋体" w:cs="宋体" w:hint="eastAsia"/>
          <w:snapToGrid w:val="0"/>
          <w:kern w:val="22"/>
          <w:sz w:val="24"/>
          <w:lang w:eastAsia="zh-CN"/>
        </w:rPr>
        <w:t>。</w:t>
      </w:r>
    </w:p>
    <w:p w14:paraId="3D5341BF" w14:textId="09A9E088" w:rsidR="00D77560" w:rsidRPr="00B07EA5" w:rsidRDefault="007F6CC8" w:rsidP="00455249">
      <w:pPr>
        <w:numPr>
          <w:ilvl w:val="0"/>
          <w:numId w:val="21"/>
        </w:numPr>
        <w:suppressLineNumbers/>
        <w:tabs>
          <w:tab w:val="clear"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lastRenderedPageBreak/>
        <w:t>根</w:t>
      </w:r>
      <w:r w:rsidRPr="00B07EA5">
        <w:rPr>
          <w:snapToGrid w:val="0"/>
          <w:kern w:val="22"/>
          <w:sz w:val="24"/>
          <w:lang w:eastAsia="zh-CN"/>
        </w:rPr>
        <w:t>​</w:t>
      </w:r>
      <w:r w:rsidRPr="00B07EA5">
        <w:rPr>
          <w:rFonts w:ascii="宋体" w:eastAsia="宋体" w:hAnsi="宋体" w:cs="宋体" w:hint="eastAsia"/>
          <w:snapToGrid w:val="0"/>
          <w:kern w:val="22"/>
          <w:sz w:val="24"/>
          <w:lang w:eastAsia="zh-CN"/>
        </w:rPr>
        <w:t>据</w:t>
      </w:r>
      <w:r w:rsidRPr="00B07EA5">
        <w:rPr>
          <w:snapToGrid w:val="0"/>
          <w:kern w:val="22"/>
          <w:sz w:val="24"/>
          <w:lang w:eastAsia="zh-CN"/>
        </w:rPr>
        <w:t>​</w:t>
      </w:r>
      <w:r w:rsidRPr="00B07EA5">
        <w:rPr>
          <w:rFonts w:ascii="宋体" w:eastAsia="宋体" w:hAnsi="宋体" w:cs="宋体" w:hint="eastAsia"/>
          <w:snapToGrid w:val="0"/>
          <w:kern w:val="22"/>
          <w:sz w:val="24"/>
          <w:lang w:eastAsia="zh-CN"/>
        </w:rPr>
        <w:t>议</w:t>
      </w:r>
      <w:r w:rsidRPr="00B07EA5">
        <w:rPr>
          <w:snapToGrid w:val="0"/>
          <w:kern w:val="22"/>
          <w:sz w:val="24"/>
          <w:lang w:eastAsia="zh-CN"/>
        </w:rPr>
        <w:t>​</w:t>
      </w:r>
      <w:r w:rsidRPr="00B07EA5">
        <w:rPr>
          <w:rFonts w:ascii="宋体" w:eastAsia="宋体" w:hAnsi="宋体" w:cs="宋体" w:hint="eastAsia"/>
          <w:snapToGrid w:val="0"/>
          <w:kern w:val="22"/>
          <w:sz w:val="24"/>
          <w:lang w:eastAsia="zh-CN"/>
        </w:rPr>
        <w:t>事</w:t>
      </w:r>
      <w:r w:rsidRPr="00B07EA5">
        <w:rPr>
          <w:snapToGrid w:val="0"/>
          <w:kern w:val="22"/>
          <w:sz w:val="24"/>
          <w:lang w:eastAsia="zh-CN"/>
        </w:rPr>
        <w:t>​</w:t>
      </w:r>
      <w:r w:rsidRPr="00B07EA5">
        <w:rPr>
          <w:rFonts w:ascii="宋体" w:eastAsia="宋体" w:hAnsi="宋体" w:cs="宋体" w:hint="eastAsia"/>
          <w:snapToGrid w:val="0"/>
          <w:kern w:val="22"/>
          <w:sz w:val="24"/>
          <w:lang w:eastAsia="zh-CN"/>
        </w:rPr>
        <w:t>规</w:t>
      </w:r>
      <w:r w:rsidRPr="00B07EA5">
        <w:rPr>
          <w:snapToGrid w:val="0"/>
          <w:kern w:val="22"/>
          <w:sz w:val="24"/>
          <w:lang w:eastAsia="zh-CN"/>
        </w:rPr>
        <w:t>​</w:t>
      </w:r>
      <w:r w:rsidRPr="00B07EA5">
        <w:rPr>
          <w:rFonts w:ascii="宋体" w:eastAsia="宋体" w:hAnsi="宋体" w:cs="宋体" w:hint="eastAsia"/>
          <w:snapToGrid w:val="0"/>
          <w:kern w:val="22"/>
          <w:sz w:val="24"/>
          <w:lang w:eastAsia="zh-CN"/>
        </w:rPr>
        <w:t>则</w:t>
      </w:r>
      <w:r w:rsidRPr="00B07EA5">
        <w:rPr>
          <w:snapToGrid w:val="0"/>
          <w:kern w:val="22"/>
          <w:sz w:val="24"/>
          <w:lang w:eastAsia="zh-CN"/>
        </w:rPr>
        <w:t>​</w:t>
      </w:r>
      <w:r w:rsidRPr="00B07EA5">
        <w:rPr>
          <w:rFonts w:ascii="宋体" w:eastAsia="宋体" w:hAnsi="宋体" w:cs="宋体" w:hint="eastAsia"/>
          <w:snapToGrid w:val="0"/>
          <w:kern w:val="22"/>
          <w:sz w:val="24"/>
          <w:lang w:eastAsia="zh-CN"/>
        </w:rPr>
        <w:t>第</w:t>
      </w:r>
      <w:r w:rsidRPr="00B07EA5">
        <w:rPr>
          <w:snapToGrid w:val="0"/>
          <w:kern w:val="22"/>
          <w:sz w:val="24"/>
          <w:lang w:eastAsia="zh-CN"/>
        </w:rPr>
        <w:t>​7​</w:t>
      </w:r>
      <w:r w:rsidRPr="00B07EA5">
        <w:rPr>
          <w:rFonts w:ascii="宋体" w:eastAsia="宋体" w:hAnsi="宋体" w:cs="宋体" w:hint="eastAsia"/>
          <w:snapToGrid w:val="0"/>
          <w:kern w:val="22"/>
          <w:sz w:val="24"/>
          <w:lang w:eastAsia="zh-CN"/>
        </w:rPr>
        <w:t>条</w:t>
      </w:r>
      <w:r w:rsidRPr="00B07EA5">
        <w:rPr>
          <w:snapToGrid w:val="0"/>
          <w:kern w:val="22"/>
          <w:sz w:val="24"/>
          <w:lang w:eastAsia="zh-CN"/>
        </w:rPr>
        <w:t>​</w:t>
      </w:r>
      <w:r w:rsidRPr="00B07EA5">
        <w:rPr>
          <w:rFonts w:ascii="宋体" w:eastAsia="宋体" w:hAnsi="宋体" w:cs="宋体" w:hint="eastAsia"/>
          <w:snapToGrid w:val="0"/>
          <w:kern w:val="22"/>
          <w:sz w:val="24"/>
          <w:lang w:eastAsia="zh-CN"/>
        </w:rPr>
        <w:t>，</w:t>
      </w:r>
      <w:r w:rsidRPr="00B07EA5">
        <w:rPr>
          <w:snapToGrid w:val="0"/>
          <w:kern w:val="22"/>
          <w:sz w:val="24"/>
          <w:lang w:eastAsia="zh-CN"/>
        </w:rPr>
        <w:t>​</w:t>
      </w:r>
      <w:r w:rsidR="008249CE">
        <w:rPr>
          <w:rFonts w:ascii="宋体" w:eastAsia="宋体" w:hAnsi="宋体" w:cs="宋体" w:hint="eastAsia"/>
          <w:snapToGrid w:val="0"/>
          <w:kern w:val="22"/>
          <w:sz w:val="24"/>
          <w:lang w:eastAsia="zh-CN"/>
        </w:rPr>
        <w:t>秘书处已向</w:t>
      </w:r>
      <w:r w:rsidR="00954885">
        <w:rPr>
          <w:rFonts w:ascii="宋体" w:eastAsia="宋体" w:hAnsi="宋体" w:cs="宋体" w:hint="eastAsia"/>
          <w:snapToGrid w:val="0"/>
          <w:kern w:val="22"/>
          <w:sz w:val="24"/>
          <w:lang w:eastAsia="zh-CN"/>
        </w:rPr>
        <w:t>那些</w:t>
      </w:r>
      <w:r w:rsidRPr="00B07EA5">
        <w:rPr>
          <w:snapToGrid w:val="0"/>
          <w:kern w:val="22"/>
          <w:sz w:val="24"/>
          <w:lang w:eastAsia="zh-CN"/>
        </w:rPr>
        <w:t>​</w:t>
      </w:r>
      <w:r w:rsidRPr="00B07EA5">
        <w:rPr>
          <w:rFonts w:ascii="宋体" w:eastAsia="宋体" w:hAnsi="宋体" w:cs="宋体" w:hint="eastAsia"/>
          <w:snapToGrid w:val="0"/>
          <w:kern w:val="22"/>
          <w:sz w:val="24"/>
          <w:lang w:eastAsia="zh-CN"/>
        </w:rPr>
        <w:t>在</w:t>
      </w:r>
      <w:r w:rsidRPr="00B07EA5">
        <w:rPr>
          <w:snapToGrid w:val="0"/>
          <w:kern w:val="22"/>
          <w:sz w:val="24"/>
          <w:lang w:eastAsia="zh-CN"/>
        </w:rPr>
        <w:t>​</w:t>
      </w:r>
      <w:r w:rsidRPr="00B07EA5">
        <w:rPr>
          <w:rFonts w:ascii="宋体" w:eastAsia="宋体" w:hAnsi="宋体" w:cs="宋体" w:hint="eastAsia"/>
          <w:snapToGrid w:val="0"/>
          <w:kern w:val="22"/>
          <w:sz w:val="24"/>
          <w:lang w:eastAsia="zh-CN"/>
        </w:rPr>
        <w:t>与</w:t>
      </w:r>
      <w:r w:rsidRPr="00B07EA5">
        <w:rPr>
          <w:snapToGrid w:val="0"/>
          <w:kern w:val="22"/>
          <w:sz w:val="24"/>
          <w:lang w:eastAsia="zh-CN"/>
        </w:rPr>
        <w:t>​</w:t>
      </w:r>
      <w:r w:rsidRPr="00B07EA5">
        <w:rPr>
          <w:rFonts w:ascii="宋体" w:eastAsia="宋体" w:hAnsi="宋体" w:cs="宋体" w:hint="eastAsia"/>
          <w:snapToGrid w:val="0"/>
          <w:kern w:val="22"/>
          <w:sz w:val="24"/>
          <w:lang w:eastAsia="zh-CN"/>
        </w:rPr>
        <w:t>保</w:t>
      </w:r>
      <w:r w:rsidRPr="00B07EA5">
        <w:rPr>
          <w:snapToGrid w:val="0"/>
          <w:kern w:val="22"/>
          <w:sz w:val="24"/>
          <w:lang w:eastAsia="zh-CN"/>
        </w:rPr>
        <w:t>​</w:t>
      </w:r>
      <w:r w:rsidRPr="00B07EA5">
        <w:rPr>
          <w:rFonts w:ascii="宋体" w:eastAsia="宋体" w:hAnsi="宋体" w:cs="宋体" w:hint="eastAsia"/>
          <w:snapToGrid w:val="0"/>
          <w:kern w:val="22"/>
          <w:sz w:val="24"/>
          <w:lang w:eastAsia="zh-CN"/>
        </w:rPr>
        <w:t>护</w:t>
      </w:r>
      <w:r w:rsidRPr="00B07EA5">
        <w:rPr>
          <w:snapToGrid w:val="0"/>
          <w:kern w:val="22"/>
          <w:sz w:val="24"/>
          <w:lang w:eastAsia="zh-CN"/>
        </w:rPr>
        <w:t>​</w:t>
      </w:r>
      <w:r w:rsidRPr="00B07EA5">
        <w:rPr>
          <w:rFonts w:ascii="宋体" w:eastAsia="宋体" w:hAnsi="宋体" w:cs="宋体" w:hint="eastAsia"/>
          <w:snapToGrid w:val="0"/>
          <w:kern w:val="22"/>
          <w:sz w:val="24"/>
          <w:lang w:eastAsia="zh-CN"/>
        </w:rPr>
        <w:t>和</w:t>
      </w:r>
      <w:r w:rsidRPr="00B07EA5">
        <w:rPr>
          <w:snapToGrid w:val="0"/>
          <w:kern w:val="22"/>
          <w:sz w:val="24"/>
          <w:lang w:eastAsia="zh-CN"/>
        </w:rPr>
        <w:t>​</w:t>
      </w:r>
      <w:r w:rsidRPr="00B07EA5">
        <w:rPr>
          <w:rFonts w:ascii="宋体" w:eastAsia="宋体" w:hAnsi="宋体" w:cs="宋体" w:hint="eastAsia"/>
          <w:snapToGrid w:val="0"/>
          <w:kern w:val="22"/>
          <w:sz w:val="24"/>
          <w:lang w:eastAsia="zh-CN"/>
        </w:rPr>
        <w:t>可</w:t>
      </w:r>
      <w:r w:rsidRPr="00B07EA5">
        <w:rPr>
          <w:snapToGrid w:val="0"/>
          <w:kern w:val="22"/>
          <w:sz w:val="24"/>
          <w:lang w:eastAsia="zh-CN"/>
        </w:rPr>
        <w:t>​</w:t>
      </w:r>
      <w:r w:rsidRPr="00B07EA5">
        <w:rPr>
          <w:rFonts w:ascii="宋体" w:eastAsia="宋体" w:hAnsi="宋体" w:cs="宋体" w:hint="eastAsia"/>
          <w:snapToGrid w:val="0"/>
          <w:kern w:val="22"/>
          <w:sz w:val="24"/>
          <w:lang w:eastAsia="zh-CN"/>
        </w:rPr>
        <w:t>持</w:t>
      </w:r>
      <w:r w:rsidRPr="00B07EA5">
        <w:rPr>
          <w:snapToGrid w:val="0"/>
          <w:kern w:val="22"/>
          <w:sz w:val="24"/>
          <w:lang w:eastAsia="zh-CN"/>
        </w:rPr>
        <w:t>​</w:t>
      </w:r>
      <w:r w:rsidRPr="00B07EA5">
        <w:rPr>
          <w:rFonts w:ascii="宋体" w:eastAsia="宋体" w:hAnsi="宋体" w:cs="宋体" w:hint="eastAsia"/>
          <w:snapToGrid w:val="0"/>
          <w:kern w:val="22"/>
          <w:sz w:val="24"/>
          <w:lang w:eastAsia="zh-CN"/>
        </w:rPr>
        <w:t>续</w:t>
      </w:r>
      <w:r w:rsidRPr="00B07EA5">
        <w:rPr>
          <w:snapToGrid w:val="0"/>
          <w:kern w:val="22"/>
          <w:sz w:val="24"/>
          <w:lang w:eastAsia="zh-CN"/>
        </w:rPr>
        <w:t>​</w:t>
      </w:r>
      <w:r w:rsidRPr="00B07EA5">
        <w:rPr>
          <w:rFonts w:ascii="宋体" w:eastAsia="宋体" w:hAnsi="宋体" w:cs="宋体" w:hint="eastAsia"/>
          <w:snapToGrid w:val="0"/>
          <w:kern w:val="22"/>
          <w:sz w:val="24"/>
          <w:lang w:eastAsia="zh-CN"/>
        </w:rPr>
        <w:t>利</w:t>
      </w:r>
      <w:r w:rsidRPr="00B07EA5">
        <w:rPr>
          <w:snapToGrid w:val="0"/>
          <w:kern w:val="22"/>
          <w:sz w:val="24"/>
          <w:lang w:eastAsia="zh-CN"/>
        </w:rPr>
        <w:t>​</w:t>
      </w:r>
      <w:r w:rsidRPr="00B07EA5">
        <w:rPr>
          <w:rFonts w:ascii="宋体" w:eastAsia="宋体" w:hAnsi="宋体" w:cs="宋体" w:hint="eastAsia"/>
          <w:snapToGrid w:val="0"/>
          <w:kern w:val="22"/>
          <w:sz w:val="24"/>
          <w:lang w:eastAsia="zh-CN"/>
        </w:rPr>
        <w:t>用</w:t>
      </w:r>
      <w:r w:rsidRPr="00B07EA5">
        <w:rPr>
          <w:snapToGrid w:val="0"/>
          <w:kern w:val="22"/>
          <w:sz w:val="24"/>
          <w:lang w:eastAsia="zh-CN"/>
        </w:rPr>
        <w:t>​</w:t>
      </w:r>
      <w:r w:rsidRPr="00B07EA5">
        <w:rPr>
          <w:rFonts w:ascii="宋体" w:eastAsia="宋体" w:hAnsi="宋体" w:cs="宋体" w:hint="eastAsia"/>
          <w:snapToGrid w:val="0"/>
          <w:kern w:val="22"/>
          <w:sz w:val="24"/>
          <w:lang w:eastAsia="zh-CN"/>
        </w:rPr>
        <w:t>生</w:t>
      </w:r>
      <w:r w:rsidRPr="00B07EA5">
        <w:rPr>
          <w:snapToGrid w:val="0"/>
          <w:kern w:val="22"/>
          <w:sz w:val="24"/>
          <w:lang w:eastAsia="zh-CN"/>
        </w:rPr>
        <w:t>​</w:t>
      </w:r>
      <w:r w:rsidRPr="00B07EA5">
        <w:rPr>
          <w:rFonts w:ascii="宋体" w:eastAsia="宋体" w:hAnsi="宋体" w:cs="宋体" w:hint="eastAsia"/>
          <w:snapToGrid w:val="0"/>
          <w:kern w:val="22"/>
          <w:sz w:val="24"/>
          <w:lang w:eastAsia="zh-CN"/>
        </w:rPr>
        <w:t>物</w:t>
      </w:r>
      <w:r w:rsidRPr="00B07EA5">
        <w:rPr>
          <w:snapToGrid w:val="0"/>
          <w:kern w:val="22"/>
          <w:sz w:val="24"/>
          <w:lang w:eastAsia="zh-CN"/>
        </w:rPr>
        <w:t>​</w:t>
      </w:r>
      <w:r w:rsidRPr="00B07EA5">
        <w:rPr>
          <w:rFonts w:ascii="宋体" w:eastAsia="宋体" w:hAnsi="宋体" w:cs="宋体" w:hint="eastAsia"/>
          <w:snapToGrid w:val="0"/>
          <w:kern w:val="22"/>
          <w:sz w:val="24"/>
          <w:lang w:eastAsia="zh-CN"/>
        </w:rPr>
        <w:t>多</w:t>
      </w:r>
      <w:r w:rsidRPr="00B07EA5">
        <w:rPr>
          <w:snapToGrid w:val="0"/>
          <w:kern w:val="22"/>
          <w:sz w:val="24"/>
          <w:lang w:eastAsia="zh-CN"/>
        </w:rPr>
        <w:t>​</w:t>
      </w:r>
      <w:r w:rsidRPr="00B07EA5">
        <w:rPr>
          <w:rFonts w:ascii="宋体" w:eastAsia="宋体" w:hAnsi="宋体" w:cs="宋体" w:hint="eastAsia"/>
          <w:snapToGrid w:val="0"/>
          <w:kern w:val="22"/>
          <w:sz w:val="24"/>
          <w:lang w:eastAsia="zh-CN"/>
        </w:rPr>
        <w:t>样</w:t>
      </w:r>
      <w:r w:rsidRPr="00B07EA5">
        <w:rPr>
          <w:snapToGrid w:val="0"/>
          <w:kern w:val="22"/>
          <w:sz w:val="24"/>
          <w:lang w:eastAsia="zh-CN"/>
        </w:rPr>
        <w:t>​</w:t>
      </w:r>
      <w:r w:rsidRPr="00B07EA5">
        <w:rPr>
          <w:rFonts w:ascii="宋体" w:eastAsia="宋体" w:hAnsi="宋体" w:cs="宋体" w:hint="eastAsia"/>
          <w:snapToGrid w:val="0"/>
          <w:kern w:val="22"/>
          <w:sz w:val="24"/>
          <w:lang w:eastAsia="zh-CN"/>
        </w:rPr>
        <w:t>性</w:t>
      </w:r>
      <w:r w:rsidRPr="00B07EA5">
        <w:rPr>
          <w:snapToGrid w:val="0"/>
          <w:kern w:val="22"/>
          <w:sz w:val="24"/>
          <w:lang w:eastAsia="zh-CN"/>
        </w:rPr>
        <w:t>​</w:t>
      </w:r>
      <w:r w:rsidRPr="00B07EA5">
        <w:rPr>
          <w:rFonts w:ascii="宋体" w:eastAsia="宋体" w:hAnsi="宋体" w:cs="宋体" w:hint="eastAsia"/>
          <w:snapToGrid w:val="0"/>
          <w:kern w:val="22"/>
          <w:sz w:val="24"/>
          <w:lang w:eastAsia="zh-CN"/>
        </w:rPr>
        <w:t>相</w:t>
      </w:r>
      <w:r w:rsidRPr="00B07EA5">
        <w:rPr>
          <w:snapToGrid w:val="0"/>
          <w:kern w:val="22"/>
          <w:sz w:val="24"/>
          <w:lang w:eastAsia="zh-CN"/>
        </w:rPr>
        <w:t>​</w:t>
      </w:r>
      <w:r w:rsidRPr="00B07EA5">
        <w:rPr>
          <w:rFonts w:ascii="宋体" w:eastAsia="宋体" w:hAnsi="宋体" w:cs="宋体" w:hint="eastAsia"/>
          <w:snapToGrid w:val="0"/>
          <w:kern w:val="22"/>
          <w:sz w:val="24"/>
          <w:lang w:eastAsia="zh-CN"/>
        </w:rPr>
        <w:t>关</w:t>
      </w:r>
      <w:r w:rsidRPr="00B07EA5">
        <w:rPr>
          <w:snapToGrid w:val="0"/>
          <w:kern w:val="22"/>
          <w:sz w:val="24"/>
          <w:lang w:eastAsia="zh-CN"/>
        </w:rPr>
        <w:t>​</w:t>
      </w:r>
      <w:r w:rsidRPr="00B07EA5">
        <w:rPr>
          <w:rFonts w:ascii="宋体" w:eastAsia="宋体" w:hAnsi="宋体" w:cs="宋体" w:hint="eastAsia"/>
          <w:snapToGrid w:val="0"/>
          <w:kern w:val="22"/>
          <w:sz w:val="24"/>
          <w:lang w:eastAsia="zh-CN"/>
        </w:rPr>
        <w:t>领</w:t>
      </w:r>
      <w:r w:rsidRPr="00B07EA5">
        <w:rPr>
          <w:snapToGrid w:val="0"/>
          <w:kern w:val="22"/>
          <w:sz w:val="24"/>
          <w:lang w:eastAsia="zh-CN"/>
        </w:rPr>
        <w:t>​</w:t>
      </w:r>
      <w:r w:rsidRPr="00B07EA5">
        <w:rPr>
          <w:rFonts w:ascii="宋体" w:eastAsia="宋体" w:hAnsi="宋体" w:cs="宋体" w:hint="eastAsia"/>
          <w:snapToGrid w:val="0"/>
          <w:kern w:val="22"/>
          <w:sz w:val="24"/>
          <w:lang w:eastAsia="zh-CN"/>
        </w:rPr>
        <w:t>域</w:t>
      </w:r>
      <w:r w:rsidRPr="00B07EA5">
        <w:rPr>
          <w:snapToGrid w:val="0"/>
          <w:kern w:val="22"/>
          <w:sz w:val="24"/>
          <w:lang w:eastAsia="zh-CN"/>
        </w:rPr>
        <w:t>​</w:t>
      </w:r>
      <w:r w:rsidRPr="00B07EA5">
        <w:rPr>
          <w:rFonts w:ascii="宋体" w:eastAsia="宋体" w:hAnsi="宋体" w:cs="宋体" w:hint="eastAsia"/>
          <w:snapToGrid w:val="0"/>
          <w:kern w:val="22"/>
          <w:sz w:val="24"/>
          <w:lang w:eastAsia="zh-CN"/>
        </w:rPr>
        <w:t>具</w:t>
      </w:r>
      <w:r w:rsidRPr="00B07EA5">
        <w:rPr>
          <w:snapToGrid w:val="0"/>
          <w:kern w:val="22"/>
          <w:sz w:val="24"/>
          <w:lang w:eastAsia="zh-CN"/>
        </w:rPr>
        <w:t>​</w:t>
      </w:r>
      <w:r w:rsidR="008249CE">
        <w:rPr>
          <w:rFonts w:ascii="宋体" w:eastAsia="宋体" w:hAnsi="宋体" w:cs="宋体" w:hint="eastAsia"/>
          <w:snapToGrid w:val="0"/>
          <w:kern w:val="22"/>
          <w:sz w:val="24"/>
          <w:lang w:eastAsia="zh-CN"/>
        </w:rPr>
        <w:t>有</w:t>
      </w:r>
      <w:r w:rsidRPr="00B07EA5">
        <w:rPr>
          <w:rFonts w:ascii="宋体" w:eastAsia="宋体" w:hAnsi="宋体" w:cs="宋体" w:hint="eastAsia"/>
          <w:snapToGrid w:val="0"/>
          <w:kern w:val="22"/>
          <w:sz w:val="24"/>
          <w:lang w:eastAsia="zh-CN"/>
        </w:rPr>
        <w:t>资</w:t>
      </w:r>
      <w:r w:rsidRPr="00B07EA5">
        <w:rPr>
          <w:snapToGrid w:val="0"/>
          <w:kern w:val="22"/>
          <w:sz w:val="24"/>
          <w:lang w:eastAsia="zh-CN"/>
        </w:rPr>
        <w:t>​</w:t>
      </w:r>
      <w:r w:rsidRPr="00B07EA5">
        <w:rPr>
          <w:rFonts w:ascii="宋体" w:eastAsia="宋体" w:hAnsi="宋体" w:cs="宋体" w:hint="eastAsia"/>
          <w:snapToGrid w:val="0"/>
          <w:kern w:val="22"/>
          <w:sz w:val="24"/>
          <w:lang w:eastAsia="zh-CN"/>
        </w:rPr>
        <w:t>格</w:t>
      </w:r>
      <w:r w:rsidRPr="00B07EA5">
        <w:rPr>
          <w:snapToGrid w:val="0"/>
          <w:kern w:val="22"/>
          <w:sz w:val="24"/>
          <w:lang w:eastAsia="zh-CN"/>
        </w:rPr>
        <w:t>​</w:t>
      </w:r>
      <w:r w:rsidR="00954885">
        <w:rPr>
          <w:rFonts w:ascii="宋体" w:eastAsia="宋体" w:hAnsi="宋体" w:cs="宋体" w:hint="eastAsia"/>
          <w:snapToGrid w:val="0"/>
          <w:kern w:val="22"/>
          <w:sz w:val="24"/>
          <w:lang w:eastAsia="zh-CN"/>
        </w:rPr>
        <w:t>并</w:t>
      </w:r>
      <w:r w:rsidRPr="00B07EA5">
        <w:rPr>
          <w:snapToGrid w:val="0"/>
          <w:kern w:val="22"/>
          <w:sz w:val="24"/>
          <w:lang w:eastAsia="zh-CN"/>
        </w:rPr>
        <w:t>​</w:t>
      </w:r>
      <w:r w:rsidRPr="00B07EA5">
        <w:rPr>
          <w:rFonts w:ascii="宋体" w:eastAsia="宋体" w:hAnsi="宋体" w:cs="宋体" w:hint="eastAsia"/>
          <w:snapToGrid w:val="0"/>
          <w:kern w:val="22"/>
          <w:sz w:val="24"/>
          <w:lang w:eastAsia="zh-CN"/>
        </w:rPr>
        <w:t>已</w:t>
      </w:r>
      <w:r w:rsidRPr="00B07EA5">
        <w:rPr>
          <w:snapToGrid w:val="0"/>
          <w:kern w:val="22"/>
          <w:sz w:val="24"/>
          <w:lang w:eastAsia="zh-CN"/>
        </w:rPr>
        <w:t>​</w:t>
      </w:r>
      <w:r w:rsidRPr="00B07EA5">
        <w:rPr>
          <w:rFonts w:ascii="宋体" w:eastAsia="宋体" w:hAnsi="宋体" w:cs="宋体" w:hint="eastAsia"/>
          <w:snapToGrid w:val="0"/>
          <w:kern w:val="22"/>
          <w:sz w:val="24"/>
          <w:lang w:eastAsia="zh-CN"/>
        </w:rPr>
        <w:t>通</w:t>
      </w:r>
      <w:r w:rsidRPr="00B07EA5">
        <w:rPr>
          <w:snapToGrid w:val="0"/>
          <w:kern w:val="22"/>
          <w:sz w:val="24"/>
          <w:lang w:eastAsia="zh-CN"/>
        </w:rPr>
        <w:t>​</w:t>
      </w:r>
      <w:r w:rsidRPr="00B07EA5">
        <w:rPr>
          <w:rFonts w:ascii="宋体" w:eastAsia="宋体" w:hAnsi="宋体" w:cs="宋体" w:hint="eastAsia"/>
          <w:snapToGrid w:val="0"/>
          <w:kern w:val="22"/>
          <w:sz w:val="24"/>
          <w:lang w:eastAsia="zh-CN"/>
        </w:rPr>
        <w:t>知</w:t>
      </w:r>
      <w:r w:rsidRPr="00B07EA5">
        <w:rPr>
          <w:snapToGrid w:val="0"/>
          <w:kern w:val="22"/>
          <w:sz w:val="24"/>
          <w:lang w:eastAsia="zh-CN"/>
        </w:rPr>
        <w:t>​</w:t>
      </w:r>
      <w:r w:rsidRPr="00B07EA5">
        <w:rPr>
          <w:rFonts w:ascii="宋体" w:eastAsia="宋体" w:hAnsi="宋体" w:cs="宋体" w:hint="eastAsia"/>
          <w:snapToGrid w:val="0"/>
          <w:kern w:val="22"/>
          <w:sz w:val="24"/>
          <w:lang w:eastAsia="zh-CN"/>
        </w:rPr>
        <w:t>秘</w:t>
      </w:r>
      <w:r w:rsidRPr="00B07EA5">
        <w:rPr>
          <w:snapToGrid w:val="0"/>
          <w:kern w:val="22"/>
          <w:sz w:val="24"/>
          <w:lang w:eastAsia="zh-CN"/>
        </w:rPr>
        <w:t>​</w:t>
      </w:r>
      <w:r w:rsidRPr="00B07EA5">
        <w:rPr>
          <w:rFonts w:ascii="宋体" w:eastAsia="宋体" w:hAnsi="宋体" w:cs="宋体" w:hint="eastAsia"/>
          <w:snapToGrid w:val="0"/>
          <w:kern w:val="22"/>
          <w:sz w:val="24"/>
          <w:lang w:eastAsia="zh-CN"/>
        </w:rPr>
        <w:t>书</w:t>
      </w:r>
      <w:r w:rsidRPr="00B07EA5">
        <w:rPr>
          <w:snapToGrid w:val="0"/>
          <w:kern w:val="22"/>
          <w:sz w:val="24"/>
          <w:lang w:eastAsia="zh-CN"/>
        </w:rPr>
        <w:t>​</w:t>
      </w:r>
      <w:r w:rsidRPr="00B07EA5">
        <w:rPr>
          <w:rFonts w:ascii="宋体" w:eastAsia="宋体" w:hAnsi="宋体" w:cs="宋体" w:hint="eastAsia"/>
          <w:snapToGrid w:val="0"/>
          <w:kern w:val="22"/>
          <w:sz w:val="24"/>
          <w:lang w:eastAsia="zh-CN"/>
        </w:rPr>
        <w:t>处</w:t>
      </w:r>
      <w:r w:rsidRPr="00B07EA5">
        <w:rPr>
          <w:snapToGrid w:val="0"/>
          <w:kern w:val="22"/>
          <w:sz w:val="24"/>
          <w:lang w:eastAsia="zh-CN"/>
        </w:rPr>
        <w:t>​​</w:t>
      </w:r>
      <w:r w:rsidRPr="00B07EA5">
        <w:rPr>
          <w:rFonts w:ascii="宋体" w:eastAsia="宋体" w:hAnsi="宋体" w:cs="宋体" w:hint="eastAsia"/>
          <w:snapToGrid w:val="0"/>
          <w:kern w:val="22"/>
          <w:sz w:val="24"/>
          <w:lang w:eastAsia="zh-CN"/>
        </w:rPr>
        <w:t>愿</w:t>
      </w:r>
      <w:r w:rsidRPr="00B07EA5">
        <w:rPr>
          <w:snapToGrid w:val="0"/>
          <w:kern w:val="22"/>
          <w:sz w:val="24"/>
          <w:lang w:eastAsia="zh-CN"/>
        </w:rPr>
        <w:t>​</w:t>
      </w:r>
      <w:r w:rsidRPr="00B07EA5">
        <w:rPr>
          <w:rFonts w:ascii="宋体" w:eastAsia="宋体" w:hAnsi="宋体" w:cs="宋体" w:hint="eastAsia"/>
          <w:snapToGrid w:val="0"/>
          <w:kern w:val="22"/>
          <w:sz w:val="24"/>
          <w:lang w:eastAsia="zh-CN"/>
        </w:rPr>
        <w:t>意</w:t>
      </w:r>
      <w:r w:rsidRPr="00B07EA5">
        <w:rPr>
          <w:snapToGrid w:val="0"/>
          <w:kern w:val="22"/>
          <w:sz w:val="24"/>
          <w:lang w:eastAsia="zh-CN"/>
        </w:rPr>
        <w:t>​</w:t>
      </w:r>
      <w:r w:rsidRPr="00B07EA5">
        <w:rPr>
          <w:rFonts w:ascii="宋体" w:eastAsia="宋体" w:hAnsi="宋体" w:cs="宋体" w:hint="eastAsia"/>
          <w:snapToGrid w:val="0"/>
          <w:kern w:val="22"/>
          <w:sz w:val="24"/>
          <w:lang w:eastAsia="zh-CN"/>
        </w:rPr>
        <w:t>出</w:t>
      </w:r>
      <w:r w:rsidRPr="00B07EA5">
        <w:rPr>
          <w:snapToGrid w:val="0"/>
          <w:kern w:val="22"/>
          <w:sz w:val="24"/>
          <w:lang w:eastAsia="zh-CN"/>
        </w:rPr>
        <w:t>​</w:t>
      </w:r>
      <w:r w:rsidRPr="00B07EA5">
        <w:rPr>
          <w:rFonts w:ascii="宋体" w:eastAsia="宋体" w:hAnsi="宋体" w:cs="宋体" w:hint="eastAsia"/>
          <w:snapToGrid w:val="0"/>
          <w:kern w:val="22"/>
          <w:sz w:val="24"/>
          <w:lang w:eastAsia="zh-CN"/>
        </w:rPr>
        <w:t>席</w:t>
      </w:r>
      <w:r w:rsidRPr="00B07EA5">
        <w:rPr>
          <w:snapToGrid w:val="0"/>
          <w:kern w:val="22"/>
          <w:sz w:val="24"/>
          <w:lang w:eastAsia="zh-CN"/>
        </w:rPr>
        <w:t>​</w:t>
      </w:r>
      <w:r w:rsidRPr="00B07EA5">
        <w:rPr>
          <w:rFonts w:ascii="宋体" w:eastAsia="宋体" w:hAnsi="宋体" w:cs="宋体" w:hint="eastAsia"/>
          <w:snapToGrid w:val="0"/>
          <w:kern w:val="22"/>
          <w:sz w:val="24"/>
          <w:lang w:eastAsia="zh-CN"/>
        </w:rPr>
        <w:t>会</w:t>
      </w:r>
      <w:r w:rsidRPr="00B07EA5">
        <w:rPr>
          <w:snapToGrid w:val="0"/>
          <w:kern w:val="22"/>
          <w:sz w:val="24"/>
          <w:lang w:eastAsia="zh-CN"/>
        </w:rPr>
        <w:t>​</w:t>
      </w:r>
      <w:r w:rsidRPr="00B07EA5">
        <w:rPr>
          <w:rFonts w:ascii="宋体" w:eastAsia="宋体" w:hAnsi="宋体" w:cs="宋体" w:hint="eastAsia"/>
          <w:snapToGrid w:val="0"/>
          <w:kern w:val="22"/>
          <w:sz w:val="24"/>
          <w:lang w:eastAsia="zh-CN"/>
        </w:rPr>
        <w:t>议</w:t>
      </w:r>
      <w:r w:rsidRPr="00B07EA5">
        <w:rPr>
          <w:snapToGrid w:val="0"/>
          <w:kern w:val="22"/>
          <w:sz w:val="24"/>
          <w:lang w:eastAsia="zh-CN"/>
        </w:rPr>
        <w:t>​</w:t>
      </w:r>
      <w:r w:rsidRPr="00B07EA5">
        <w:rPr>
          <w:rFonts w:ascii="宋体" w:eastAsia="宋体" w:hAnsi="宋体" w:cs="宋体" w:hint="eastAsia"/>
          <w:snapToGrid w:val="0"/>
          <w:kern w:val="22"/>
          <w:sz w:val="24"/>
          <w:lang w:eastAsia="zh-CN"/>
        </w:rPr>
        <w:t>的</w:t>
      </w:r>
      <w:r w:rsidRPr="00B07EA5">
        <w:rPr>
          <w:snapToGrid w:val="0"/>
          <w:kern w:val="22"/>
          <w:sz w:val="24"/>
          <w:lang w:eastAsia="zh-CN"/>
        </w:rPr>
        <w:t>​</w:t>
      </w:r>
      <w:r w:rsidRPr="00B07EA5">
        <w:rPr>
          <w:rFonts w:ascii="宋体" w:eastAsia="宋体" w:hAnsi="宋体" w:cs="宋体" w:hint="eastAsia"/>
          <w:snapToGrid w:val="0"/>
          <w:kern w:val="22"/>
          <w:sz w:val="24"/>
          <w:lang w:eastAsia="zh-CN"/>
        </w:rPr>
        <w:t>政</w:t>
      </w:r>
      <w:r w:rsidRPr="00B07EA5">
        <w:rPr>
          <w:snapToGrid w:val="0"/>
          <w:kern w:val="22"/>
          <w:sz w:val="24"/>
          <w:lang w:eastAsia="zh-CN"/>
        </w:rPr>
        <w:t>​</w:t>
      </w:r>
      <w:r w:rsidRPr="00B07EA5">
        <w:rPr>
          <w:rFonts w:ascii="宋体" w:eastAsia="宋体" w:hAnsi="宋体" w:cs="宋体" w:hint="eastAsia"/>
          <w:snapToGrid w:val="0"/>
          <w:kern w:val="22"/>
          <w:sz w:val="24"/>
          <w:lang w:eastAsia="zh-CN"/>
        </w:rPr>
        <w:t>府</w:t>
      </w:r>
      <w:r w:rsidRPr="00B07EA5">
        <w:rPr>
          <w:snapToGrid w:val="0"/>
          <w:kern w:val="22"/>
          <w:sz w:val="24"/>
          <w:lang w:eastAsia="zh-CN"/>
        </w:rPr>
        <w:t>​</w:t>
      </w:r>
      <w:r w:rsidRPr="00B07EA5">
        <w:rPr>
          <w:rFonts w:ascii="宋体" w:eastAsia="宋体" w:hAnsi="宋体" w:cs="宋体" w:hint="eastAsia"/>
          <w:snapToGrid w:val="0"/>
          <w:kern w:val="22"/>
          <w:sz w:val="24"/>
          <w:lang w:eastAsia="zh-CN"/>
        </w:rPr>
        <w:t>或</w:t>
      </w:r>
      <w:r w:rsidRPr="00B07EA5">
        <w:rPr>
          <w:snapToGrid w:val="0"/>
          <w:kern w:val="22"/>
          <w:sz w:val="24"/>
          <w:lang w:eastAsia="zh-CN"/>
        </w:rPr>
        <w:t>​</w:t>
      </w:r>
      <w:r w:rsidRPr="00B07EA5">
        <w:rPr>
          <w:rFonts w:ascii="宋体" w:eastAsia="宋体" w:hAnsi="宋体" w:cs="宋体" w:hint="eastAsia"/>
          <w:snapToGrid w:val="0"/>
          <w:kern w:val="22"/>
          <w:sz w:val="24"/>
          <w:lang w:eastAsia="zh-CN"/>
        </w:rPr>
        <w:t>非</w:t>
      </w:r>
      <w:r w:rsidRPr="00B07EA5">
        <w:rPr>
          <w:snapToGrid w:val="0"/>
          <w:kern w:val="22"/>
          <w:sz w:val="24"/>
          <w:lang w:eastAsia="zh-CN"/>
        </w:rPr>
        <w:t>​</w:t>
      </w:r>
      <w:r w:rsidRPr="00B07EA5">
        <w:rPr>
          <w:rFonts w:ascii="宋体" w:eastAsia="宋体" w:hAnsi="宋体" w:cs="宋体" w:hint="eastAsia"/>
          <w:snapToGrid w:val="0"/>
          <w:kern w:val="22"/>
          <w:sz w:val="24"/>
          <w:lang w:eastAsia="zh-CN"/>
        </w:rPr>
        <w:t>政</w:t>
      </w:r>
      <w:r w:rsidRPr="00B07EA5">
        <w:rPr>
          <w:snapToGrid w:val="0"/>
          <w:kern w:val="22"/>
          <w:sz w:val="24"/>
          <w:lang w:eastAsia="zh-CN"/>
        </w:rPr>
        <w:t>​</w:t>
      </w:r>
      <w:r w:rsidRPr="00B07EA5">
        <w:rPr>
          <w:rFonts w:ascii="宋体" w:eastAsia="宋体" w:hAnsi="宋体" w:cs="宋体" w:hint="eastAsia"/>
          <w:snapToGrid w:val="0"/>
          <w:kern w:val="22"/>
          <w:sz w:val="24"/>
          <w:lang w:eastAsia="zh-CN"/>
        </w:rPr>
        <w:t>府</w:t>
      </w:r>
      <w:r w:rsidRPr="00B07EA5">
        <w:rPr>
          <w:snapToGrid w:val="0"/>
          <w:kern w:val="22"/>
          <w:sz w:val="24"/>
          <w:lang w:eastAsia="zh-CN"/>
        </w:rPr>
        <w:t>​​</w:t>
      </w:r>
      <w:r w:rsidRPr="00B07EA5">
        <w:rPr>
          <w:rFonts w:ascii="宋体" w:eastAsia="宋体" w:hAnsi="宋体" w:cs="宋体" w:hint="eastAsia"/>
          <w:snapToGrid w:val="0"/>
          <w:kern w:val="22"/>
          <w:sz w:val="24"/>
          <w:lang w:eastAsia="zh-CN"/>
        </w:rPr>
        <w:t>组</w:t>
      </w:r>
      <w:r w:rsidRPr="00B07EA5">
        <w:rPr>
          <w:snapToGrid w:val="0"/>
          <w:kern w:val="22"/>
          <w:sz w:val="24"/>
          <w:lang w:eastAsia="zh-CN"/>
        </w:rPr>
        <w:t>​</w:t>
      </w:r>
      <w:r w:rsidRPr="00B07EA5">
        <w:rPr>
          <w:rFonts w:ascii="宋体" w:eastAsia="宋体" w:hAnsi="宋体" w:cs="宋体" w:hint="eastAsia"/>
          <w:snapToGrid w:val="0"/>
          <w:kern w:val="22"/>
          <w:sz w:val="24"/>
          <w:lang w:eastAsia="zh-CN"/>
        </w:rPr>
        <w:t>织</w:t>
      </w:r>
      <w:r w:rsidRPr="00B07EA5">
        <w:rPr>
          <w:snapToGrid w:val="0"/>
          <w:kern w:val="22"/>
          <w:sz w:val="24"/>
          <w:lang w:eastAsia="zh-CN"/>
        </w:rPr>
        <w:t>​</w:t>
      </w:r>
      <w:r w:rsidRPr="00B07EA5">
        <w:rPr>
          <w:rFonts w:ascii="宋体" w:eastAsia="宋体" w:hAnsi="宋体" w:cs="宋体" w:hint="eastAsia"/>
          <w:snapToGrid w:val="0"/>
          <w:kern w:val="22"/>
          <w:sz w:val="24"/>
          <w:lang w:eastAsia="zh-CN"/>
        </w:rPr>
        <w:t>和</w:t>
      </w:r>
      <w:r w:rsidRPr="00B07EA5">
        <w:rPr>
          <w:snapToGrid w:val="0"/>
          <w:kern w:val="22"/>
          <w:sz w:val="24"/>
          <w:lang w:eastAsia="zh-CN"/>
        </w:rPr>
        <w:t>​</w:t>
      </w:r>
      <w:r w:rsidRPr="00B07EA5">
        <w:rPr>
          <w:rFonts w:ascii="宋体" w:eastAsia="宋体" w:hAnsi="宋体" w:cs="宋体" w:hint="eastAsia"/>
          <w:snapToGrid w:val="0"/>
          <w:kern w:val="22"/>
          <w:sz w:val="24"/>
          <w:lang w:eastAsia="zh-CN"/>
        </w:rPr>
        <w:t>机</w:t>
      </w:r>
      <w:r w:rsidRPr="00B07EA5">
        <w:rPr>
          <w:snapToGrid w:val="0"/>
          <w:kern w:val="22"/>
          <w:sz w:val="24"/>
          <w:lang w:eastAsia="zh-CN"/>
        </w:rPr>
        <w:t>​</w:t>
      </w:r>
      <w:r w:rsidRPr="00B07EA5">
        <w:rPr>
          <w:rFonts w:ascii="宋体" w:eastAsia="宋体" w:hAnsi="宋体" w:cs="宋体" w:hint="eastAsia"/>
          <w:snapToGrid w:val="0"/>
          <w:kern w:val="22"/>
          <w:sz w:val="24"/>
          <w:lang w:eastAsia="zh-CN"/>
        </w:rPr>
        <w:t>构</w:t>
      </w:r>
      <w:r w:rsidRPr="00B07EA5">
        <w:rPr>
          <w:snapToGrid w:val="0"/>
          <w:kern w:val="22"/>
          <w:sz w:val="24"/>
          <w:lang w:eastAsia="zh-CN"/>
        </w:rPr>
        <w:t>​</w:t>
      </w:r>
      <w:r w:rsidR="00954885">
        <w:rPr>
          <w:rFonts w:ascii="宋体" w:eastAsia="宋体" w:hAnsi="宋体" w:cs="宋体" w:hint="eastAsia"/>
          <w:snapToGrid w:val="0"/>
          <w:kern w:val="22"/>
          <w:sz w:val="24"/>
          <w:lang w:eastAsia="zh-CN"/>
        </w:rPr>
        <w:t>发出通知，</w:t>
      </w:r>
      <w:r w:rsidRPr="00B07EA5">
        <w:rPr>
          <w:rFonts w:ascii="宋体" w:eastAsia="宋体" w:hAnsi="宋体" w:cs="宋体" w:hint="eastAsia"/>
          <w:snapToGrid w:val="0"/>
          <w:kern w:val="22"/>
          <w:sz w:val="24"/>
          <w:lang w:eastAsia="zh-CN"/>
        </w:rPr>
        <w:t>使</w:t>
      </w:r>
      <w:r w:rsidRPr="00B07EA5">
        <w:rPr>
          <w:snapToGrid w:val="0"/>
          <w:kern w:val="22"/>
          <w:sz w:val="24"/>
          <w:lang w:eastAsia="zh-CN"/>
        </w:rPr>
        <w:t>​</w:t>
      </w:r>
      <w:r w:rsidRPr="00B07EA5">
        <w:rPr>
          <w:rFonts w:ascii="宋体" w:eastAsia="宋体" w:hAnsi="宋体" w:cs="宋体" w:hint="eastAsia"/>
          <w:snapToGrid w:val="0"/>
          <w:kern w:val="22"/>
          <w:sz w:val="24"/>
          <w:lang w:eastAsia="zh-CN"/>
        </w:rPr>
        <w:t>其</w:t>
      </w:r>
      <w:r w:rsidRPr="00B07EA5">
        <w:rPr>
          <w:snapToGrid w:val="0"/>
          <w:kern w:val="22"/>
          <w:sz w:val="24"/>
          <w:lang w:eastAsia="zh-CN"/>
        </w:rPr>
        <w:t>​</w:t>
      </w:r>
      <w:r w:rsidRPr="00B07EA5">
        <w:rPr>
          <w:rFonts w:ascii="宋体" w:eastAsia="宋体" w:hAnsi="宋体" w:cs="宋体" w:hint="eastAsia"/>
          <w:snapToGrid w:val="0"/>
          <w:kern w:val="22"/>
          <w:sz w:val="24"/>
          <w:lang w:eastAsia="zh-CN"/>
        </w:rPr>
        <w:t>能</w:t>
      </w:r>
      <w:r w:rsidRPr="00B07EA5">
        <w:rPr>
          <w:snapToGrid w:val="0"/>
          <w:kern w:val="22"/>
          <w:sz w:val="24"/>
          <w:lang w:eastAsia="zh-CN"/>
        </w:rPr>
        <w:t>​</w:t>
      </w:r>
      <w:r w:rsidRPr="00B07EA5">
        <w:rPr>
          <w:rFonts w:ascii="宋体" w:eastAsia="宋体" w:hAnsi="宋体" w:cs="宋体" w:hint="eastAsia"/>
          <w:snapToGrid w:val="0"/>
          <w:kern w:val="22"/>
          <w:sz w:val="24"/>
          <w:lang w:eastAsia="zh-CN"/>
        </w:rPr>
        <w:t>够</w:t>
      </w:r>
      <w:r w:rsidR="008249CE">
        <w:rPr>
          <w:rFonts w:ascii="宋体" w:eastAsia="宋体" w:hAnsi="宋体" w:cs="宋体" w:hint="eastAsia"/>
          <w:snapToGrid w:val="0"/>
          <w:kern w:val="22"/>
          <w:sz w:val="24"/>
          <w:lang w:eastAsia="zh-CN"/>
        </w:rPr>
        <w:t>派代表作为</w:t>
      </w:r>
      <w:r w:rsidR="00954885" w:rsidRPr="00B07EA5">
        <w:rPr>
          <w:rFonts w:ascii="宋体" w:eastAsia="宋体" w:hAnsi="宋体" w:cs="宋体" w:hint="eastAsia"/>
          <w:snapToGrid w:val="0"/>
          <w:kern w:val="22"/>
          <w:sz w:val="24"/>
          <w:lang w:eastAsia="zh-CN"/>
        </w:rPr>
        <w:t>观</w:t>
      </w:r>
      <w:r w:rsidR="00954885" w:rsidRPr="00B07EA5">
        <w:rPr>
          <w:snapToGrid w:val="0"/>
          <w:kern w:val="22"/>
          <w:sz w:val="24"/>
          <w:lang w:eastAsia="zh-CN"/>
        </w:rPr>
        <w:t>​</w:t>
      </w:r>
      <w:r w:rsidR="00954885" w:rsidRPr="00B07EA5">
        <w:rPr>
          <w:rFonts w:ascii="宋体" w:eastAsia="宋体" w:hAnsi="宋体" w:cs="宋体" w:hint="eastAsia"/>
          <w:snapToGrid w:val="0"/>
          <w:kern w:val="22"/>
          <w:sz w:val="24"/>
          <w:lang w:eastAsia="zh-CN"/>
        </w:rPr>
        <w:t>察</w:t>
      </w:r>
      <w:r w:rsidR="00954885" w:rsidRPr="00B07EA5">
        <w:rPr>
          <w:snapToGrid w:val="0"/>
          <w:kern w:val="22"/>
          <w:sz w:val="24"/>
          <w:lang w:eastAsia="zh-CN"/>
        </w:rPr>
        <w:t>​</w:t>
      </w:r>
      <w:r w:rsidR="00954885" w:rsidRPr="00B07EA5">
        <w:rPr>
          <w:rFonts w:ascii="宋体" w:eastAsia="宋体" w:hAnsi="宋体" w:cs="宋体" w:hint="eastAsia"/>
          <w:snapToGrid w:val="0"/>
          <w:kern w:val="22"/>
          <w:sz w:val="24"/>
          <w:lang w:eastAsia="zh-CN"/>
        </w:rPr>
        <w:t>员</w:t>
      </w:r>
      <w:r w:rsidR="00954885" w:rsidRPr="00B07EA5">
        <w:rPr>
          <w:snapToGrid w:val="0"/>
          <w:kern w:val="22"/>
          <w:sz w:val="24"/>
          <w:lang w:eastAsia="zh-CN"/>
        </w:rPr>
        <w:t>​</w:t>
      </w:r>
      <w:r w:rsidRPr="00B07EA5">
        <w:rPr>
          <w:snapToGrid w:val="0"/>
          <w:kern w:val="22"/>
          <w:sz w:val="24"/>
          <w:lang w:eastAsia="zh-CN"/>
        </w:rPr>
        <w:t>​</w:t>
      </w:r>
      <w:r w:rsidR="008249CE">
        <w:rPr>
          <w:rFonts w:ascii="宋体" w:eastAsia="宋体" w:hAnsi="宋体" w:cs="宋体" w:hint="eastAsia"/>
          <w:snapToGrid w:val="0"/>
          <w:kern w:val="22"/>
          <w:sz w:val="24"/>
          <w:lang w:eastAsia="zh-CN"/>
        </w:rPr>
        <w:t>出席会议</w:t>
      </w:r>
      <w:r w:rsidRPr="00B07EA5">
        <w:rPr>
          <w:snapToGrid w:val="0"/>
          <w:kern w:val="22"/>
          <w:sz w:val="24"/>
          <w:lang w:eastAsia="zh-CN"/>
        </w:rPr>
        <w:t>​</w:t>
      </w:r>
      <w:r w:rsidRPr="00B07EA5">
        <w:rPr>
          <w:rFonts w:ascii="宋体" w:eastAsia="宋体" w:hAnsi="宋体" w:cs="宋体" w:hint="eastAsia"/>
          <w:snapToGrid w:val="0"/>
          <w:kern w:val="22"/>
          <w:sz w:val="24"/>
          <w:lang w:eastAsia="zh-CN"/>
        </w:rPr>
        <w:t>。</w:t>
      </w:r>
      <w:r w:rsidRPr="00B07EA5">
        <w:rPr>
          <w:snapToGrid w:val="0"/>
          <w:kern w:val="22"/>
          <w:sz w:val="24"/>
          <w:lang w:eastAsia="zh-CN"/>
        </w:rPr>
        <w:t>​</w:t>
      </w:r>
      <w:r w:rsidRPr="00B07EA5">
        <w:rPr>
          <w:rFonts w:ascii="宋体" w:eastAsia="宋体" w:hAnsi="宋体" w:cs="宋体" w:hint="eastAsia"/>
          <w:snapToGrid w:val="0"/>
          <w:kern w:val="22"/>
          <w:sz w:val="24"/>
          <w:lang w:eastAsia="zh-CN"/>
        </w:rPr>
        <w:t>将</w:t>
      </w:r>
      <w:r w:rsidRPr="00B07EA5">
        <w:rPr>
          <w:snapToGrid w:val="0"/>
          <w:kern w:val="22"/>
          <w:sz w:val="24"/>
          <w:lang w:eastAsia="zh-CN"/>
        </w:rPr>
        <w:t>​</w:t>
      </w:r>
      <w:r w:rsidRPr="00B07EA5">
        <w:rPr>
          <w:rFonts w:ascii="宋体" w:eastAsia="宋体" w:hAnsi="宋体" w:cs="宋体" w:hint="eastAsia"/>
          <w:snapToGrid w:val="0"/>
          <w:kern w:val="22"/>
          <w:sz w:val="24"/>
          <w:lang w:eastAsia="zh-CN"/>
        </w:rPr>
        <w:t>向</w:t>
      </w:r>
      <w:r w:rsidRPr="00B07EA5">
        <w:rPr>
          <w:snapToGrid w:val="0"/>
          <w:kern w:val="22"/>
          <w:sz w:val="24"/>
          <w:lang w:eastAsia="zh-CN"/>
        </w:rPr>
        <w:t>​</w:t>
      </w:r>
      <w:r w:rsidRPr="00B07EA5">
        <w:rPr>
          <w:rFonts w:ascii="宋体" w:eastAsia="宋体" w:hAnsi="宋体" w:cs="宋体" w:hint="eastAsia"/>
          <w:snapToGrid w:val="0"/>
          <w:kern w:val="22"/>
          <w:sz w:val="24"/>
          <w:lang w:eastAsia="zh-CN"/>
        </w:rPr>
        <w:t>缔</w:t>
      </w:r>
      <w:r w:rsidRPr="00B07EA5">
        <w:rPr>
          <w:snapToGrid w:val="0"/>
          <w:kern w:val="22"/>
          <w:sz w:val="24"/>
          <w:lang w:eastAsia="zh-CN"/>
        </w:rPr>
        <w:t>​</w:t>
      </w:r>
      <w:r w:rsidRPr="00B07EA5">
        <w:rPr>
          <w:rFonts w:ascii="宋体" w:eastAsia="宋体" w:hAnsi="宋体" w:cs="宋体" w:hint="eastAsia"/>
          <w:snapToGrid w:val="0"/>
          <w:kern w:val="22"/>
          <w:sz w:val="24"/>
          <w:lang w:eastAsia="zh-CN"/>
        </w:rPr>
        <w:t>约</w:t>
      </w:r>
      <w:r w:rsidRPr="00B07EA5">
        <w:rPr>
          <w:snapToGrid w:val="0"/>
          <w:kern w:val="22"/>
          <w:sz w:val="24"/>
          <w:lang w:eastAsia="zh-CN"/>
        </w:rPr>
        <w:t>​</w:t>
      </w:r>
      <w:r w:rsidRPr="00B07EA5">
        <w:rPr>
          <w:rFonts w:ascii="宋体" w:eastAsia="宋体" w:hAnsi="宋体" w:cs="宋体" w:hint="eastAsia"/>
          <w:snapToGrid w:val="0"/>
          <w:kern w:val="22"/>
          <w:sz w:val="24"/>
          <w:lang w:eastAsia="zh-CN"/>
        </w:rPr>
        <w:t>方</w:t>
      </w:r>
      <w:r w:rsidRPr="00B07EA5">
        <w:rPr>
          <w:snapToGrid w:val="0"/>
          <w:kern w:val="22"/>
          <w:sz w:val="24"/>
          <w:lang w:eastAsia="zh-CN"/>
        </w:rPr>
        <w:t>​</w:t>
      </w:r>
      <w:r w:rsidRPr="00B07EA5">
        <w:rPr>
          <w:rFonts w:ascii="宋体" w:eastAsia="宋体" w:hAnsi="宋体" w:cs="宋体" w:hint="eastAsia"/>
          <w:snapToGrid w:val="0"/>
          <w:kern w:val="22"/>
          <w:sz w:val="24"/>
          <w:lang w:eastAsia="zh-CN"/>
        </w:rPr>
        <w:t>大</w:t>
      </w:r>
      <w:r w:rsidRPr="00B07EA5">
        <w:rPr>
          <w:snapToGrid w:val="0"/>
          <w:kern w:val="22"/>
          <w:sz w:val="24"/>
          <w:lang w:eastAsia="zh-CN"/>
        </w:rPr>
        <w:t>​</w:t>
      </w:r>
      <w:r w:rsidRPr="00B07EA5">
        <w:rPr>
          <w:rFonts w:ascii="宋体" w:eastAsia="宋体" w:hAnsi="宋体" w:cs="宋体" w:hint="eastAsia"/>
          <w:snapToGrid w:val="0"/>
          <w:kern w:val="22"/>
          <w:sz w:val="24"/>
          <w:lang w:eastAsia="zh-CN"/>
        </w:rPr>
        <w:t>会</w:t>
      </w:r>
      <w:r w:rsidRPr="00B07EA5">
        <w:rPr>
          <w:snapToGrid w:val="0"/>
          <w:kern w:val="22"/>
          <w:sz w:val="24"/>
          <w:lang w:eastAsia="zh-CN"/>
        </w:rPr>
        <w:t>​</w:t>
      </w:r>
      <w:r w:rsidRPr="00B07EA5">
        <w:rPr>
          <w:rFonts w:ascii="宋体" w:eastAsia="宋体" w:hAnsi="宋体" w:cs="宋体" w:hint="eastAsia"/>
          <w:snapToGrid w:val="0"/>
          <w:kern w:val="22"/>
          <w:sz w:val="24"/>
          <w:lang w:eastAsia="zh-CN"/>
        </w:rPr>
        <w:t>提</w:t>
      </w:r>
      <w:r w:rsidRPr="00B07EA5">
        <w:rPr>
          <w:snapToGrid w:val="0"/>
          <w:kern w:val="22"/>
          <w:sz w:val="24"/>
          <w:lang w:eastAsia="zh-CN"/>
        </w:rPr>
        <w:t>​</w:t>
      </w:r>
      <w:r w:rsidRPr="00B07EA5">
        <w:rPr>
          <w:rFonts w:ascii="宋体" w:eastAsia="宋体" w:hAnsi="宋体" w:cs="宋体" w:hint="eastAsia"/>
          <w:snapToGrid w:val="0"/>
          <w:kern w:val="22"/>
          <w:sz w:val="24"/>
          <w:lang w:eastAsia="zh-CN"/>
        </w:rPr>
        <w:t>供</w:t>
      </w:r>
      <w:r w:rsidRPr="00B07EA5">
        <w:rPr>
          <w:snapToGrid w:val="0"/>
          <w:kern w:val="22"/>
          <w:sz w:val="24"/>
          <w:lang w:eastAsia="zh-CN"/>
        </w:rPr>
        <w:t>​</w:t>
      </w:r>
      <w:r w:rsidRPr="00B07EA5">
        <w:rPr>
          <w:rFonts w:ascii="宋体" w:eastAsia="宋体" w:hAnsi="宋体" w:cs="宋体" w:hint="eastAsia"/>
          <w:snapToGrid w:val="0"/>
          <w:kern w:val="22"/>
          <w:sz w:val="24"/>
          <w:lang w:eastAsia="zh-CN"/>
        </w:rPr>
        <w:t>此</w:t>
      </w:r>
      <w:r w:rsidRPr="00B07EA5">
        <w:rPr>
          <w:snapToGrid w:val="0"/>
          <w:kern w:val="22"/>
          <w:sz w:val="24"/>
          <w:lang w:eastAsia="zh-CN"/>
        </w:rPr>
        <w:t>​</w:t>
      </w:r>
      <w:r w:rsidRPr="00B07EA5">
        <w:rPr>
          <w:rFonts w:ascii="宋体" w:eastAsia="宋体" w:hAnsi="宋体" w:cs="宋体" w:hint="eastAsia"/>
          <w:snapToGrid w:val="0"/>
          <w:kern w:val="22"/>
          <w:sz w:val="24"/>
          <w:lang w:eastAsia="zh-CN"/>
        </w:rPr>
        <w:t>类</w:t>
      </w:r>
      <w:r w:rsidRPr="00B07EA5">
        <w:rPr>
          <w:snapToGrid w:val="0"/>
          <w:kern w:val="22"/>
          <w:sz w:val="24"/>
          <w:lang w:eastAsia="zh-CN"/>
        </w:rPr>
        <w:t>​</w:t>
      </w:r>
      <w:r w:rsidRPr="00B07EA5">
        <w:rPr>
          <w:rFonts w:ascii="宋体" w:eastAsia="宋体" w:hAnsi="宋体" w:cs="宋体" w:hint="eastAsia"/>
          <w:snapToGrid w:val="0"/>
          <w:kern w:val="22"/>
          <w:sz w:val="24"/>
          <w:lang w:eastAsia="zh-CN"/>
        </w:rPr>
        <w:t>机</w:t>
      </w:r>
      <w:r w:rsidRPr="00B07EA5">
        <w:rPr>
          <w:snapToGrid w:val="0"/>
          <w:kern w:val="22"/>
          <w:sz w:val="24"/>
          <w:lang w:eastAsia="zh-CN"/>
        </w:rPr>
        <w:t>​</w:t>
      </w:r>
      <w:r w:rsidRPr="00B07EA5">
        <w:rPr>
          <w:rFonts w:ascii="宋体" w:eastAsia="宋体" w:hAnsi="宋体" w:cs="宋体" w:hint="eastAsia"/>
          <w:snapToGrid w:val="0"/>
          <w:kern w:val="22"/>
          <w:sz w:val="24"/>
          <w:lang w:eastAsia="zh-CN"/>
        </w:rPr>
        <w:t>构</w:t>
      </w:r>
      <w:r w:rsidRPr="00B07EA5">
        <w:rPr>
          <w:snapToGrid w:val="0"/>
          <w:kern w:val="22"/>
          <w:sz w:val="24"/>
          <w:lang w:eastAsia="zh-CN"/>
        </w:rPr>
        <w:t>​</w:t>
      </w:r>
      <w:r w:rsidRPr="00B07EA5">
        <w:rPr>
          <w:rFonts w:ascii="宋体" w:eastAsia="宋体" w:hAnsi="宋体" w:cs="宋体" w:hint="eastAsia"/>
          <w:snapToGrid w:val="0"/>
          <w:kern w:val="22"/>
          <w:sz w:val="24"/>
          <w:lang w:eastAsia="zh-CN"/>
        </w:rPr>
        <w:t>的</w:t>
      </w:r>
      <w:r w:rsidRPr="00B07EA5">
        <w:rPr>
          <w:snapToGrid w:val="0"/>
          <w:kern w:val="22"/>
          <w:sz w:val="24"/>
          <w:lang w:eastAsia="zh-CN"/>
        </w:rPr>
        <w:t>​</w:t>
      </w:r>
      <w:r w:rsidRPr="00B07EA5">
        <w:rPr>
          <w:rFonts w:ascii="宋体" w:eastAsia="宋体" w:hAnsi="宋体" w:cs="宋体" w:hint="eastAsia"/>
          <w:snapToGrid w:val="0"/>
          <w:kern w:val="22"/>
          <w:sz w:val="24"/>
          <w:lang w:eastAsia="zh-CN"/>
        </w:rPr>
        <w:t>名</w:t>
      </w:r>
      <w:r w:rsidRPr="00B07EA5">
        <w:rPr>
          <w:snapToGrid w:val="0"/>
          <w:kern w:val="22"/>
          <w:sz w:val="24"/>
          <w:lang w:eastAsia="zh-CN"/>
        </w:rPr>
        <w:t>​</w:t>
      </w:r>
      <w:r w:rsidRPr="00B07EA5">
        <w:rPr>
          <w:rFonts w:ascii="宋体" w:eastAsia="宋体" w:hAnsi="宋体" w:cs="宋体" w:hint="eastAsia"/>
          <w:snapToGrid w:val="0"/>
          <w:kern w:val="22"/>
          <w:sz w:val="24"/>
          <w:lang w:eastAsia="zh-CN"/>
        </w:rPr>
        <w:t>单</w:t>
      </w:r>
      <w:r w:rsidRPr="00B07EA5">
        <w:rPr>
          <w:snapToGrid w:val="0"/>
          <w:kern w:val="22"/>
          <w:sz w:val="24"/>
          <w:lang w:eastAsia="zh-CN"/>
        </w:rPr>
        <w:t>​</w:t>
      </w:r>
      <w:r w:rsidRPr="00B07EA5">
        <w:rPr>
          <w:rFonts w:ascii="宋体" w:eastAsia="宋体" w:hAnsi="宋体" w:cs="宋体" w:hint="eastAsia"/>
          <w:snapToGrid w:val="0"/>
          <w:kern w:val="22"/>
          <w:sz w:val="24"/>
          <w:lang w:eastAsia="zh-CN"/>
        </w:rPr>
        <w:t>，</w:t>
      </w:r>
      <w:r w:rsidRPr="00B07EA5">
        <w:rPr>
          <w:snapToGrid w:val="0"/>
          <w:kern w:val="22"/>
          <w:sz w:val="24"/>
          <w:lang w:eastAsia="zh-CN"/>
        </w:rPr>
        <w:t>​</w:t>
      </w:r>
      <w:r w:rsidRPr="00B07EA5">
        <w:rPr>
          <w:rFonts w:ascii="宋体" w:eastAsia="宋体" w:hAnsi="宋体" w:cs="宋体" w:hint="eastAsia"/>
          <w:snapToGrid w:val="0"/>
          <w:kern w:val="22"/>
          <w:sz w:val="24"/>
          <w:lang w:eastAsia="zh-CN"/>
        </w:rPr>
        <w:t>供</w:t>
      </w:r>
      <w:r w:rsidRPr="00B07EA5">
        <w:rPr>
          <w:snapToGrid w:val="0"/>
          <w:kern w:val="22"/>
          <w:sz w:val="24"/>
          <w:lang w:eastAsia="zh-CN"/>
        </w:rPr>
        <w:t>​</w:t>
      </w:r>
      <w:r w:rsidRPr="00B07EA5">
        <w:rPr>
          <w:rFonts w:ascii="宋体" w:eastAsia="宋体" w:hAnsi="宋体" w:cs="宋体" w:hint="eastAsia"/>
          <w:snapToGrid w:val="0"/>
          <w:kern w:val="22"/>
          <w:sz w:val="24"/>
          <w:lang w:eastAsia="zh-CN"/>
        </w:rPr>
        <w:t>其</w:t>
      </w:r>
      <w:r w:rsidRPr="00B07EA5">
        <w:rPr>
          <w:snapToGrid w:val="0"/>
          <w:kern w:val="22"/>
          <w:sz w:val="24"/>
          <w:lang w:eastAsia="zh-CN"/>
        </w:rPr>
        <w:t>​</w:t>
      </w:r>
      <w:r w:rsidRPr="00B07EA5">
        <w:rPr>
          <w:rFonts w:ascii="宋体" w:eastAsia="宋体" w:hAnsi="宋体" w:cs="宋体" w:hint="eastAsia"/>
          <w:snapToGrid w:val="0"/>
          <w:kern w:val="22"/>
          <w:sz w:val="24"/>
          <w:lang w:eastAsia="zh-CN"/>
        </w:rPr>
        <w:t>参</w:t>
      </w:r>
      <w:r w:rsidRPr="00B07EA5">
        <w:rPr>
          <w:snapToGrid w:val="0"/>
          <w:kern w:val="22"/>
          <w:sz w:val="24"/>
          <w:lang w:eastAsia="zh-CN"/>
        </w:rPr>
        <w:t>​</w:t>
      </w:r>
      <w:r w:rsidRPr="00B07EA5">
        <w:rPr>
          <w:rFonts w:ascii="宋体" w:eastAsia="宋体" w:hAnsi="宋体" w:cs="宋体" w:hint="eastAsia"/>
          <w:snapToGrid w:val="0"/>
          <w:kern w:val="22"/>
          <w:sz w:val="24"/>
          <w:lang w:eastAsia="zh-CN"/>
        </w:rPr>
        <w:t>考</w:t>
      </w:r>
      <w:r w:rsidRPr="00B07EA5">
        <w:rPr>
          <w:snapToGrid w:val="0"/>
          <w:kern w:val="22"/>
          <w:sz w:val="24"/>
          <w:lang w:eastAsia="zh-CN"/>
        </w:rPr>
        <w:t xml:space="preserve">​ </w:t>
      </w:r>
      <w:r w:rsidRPr="00B07EA5">
        <w:rPr>
          <w:rFonts w:ascii="宋体" w:eastAsia="宋体" w:hAnsi="宋体" w:cs="宋体" w:hint="eastAsia"/>
          <w:snapToGrid w:val="0"/>
          <w:kern w:val="22"/>
          <w:sz w:val="24"/>
          <w:lang w:eastAsia="zh-CN"/>
        </w:rPr>
        <w:t>。</w:t>
      </w:r>
    </w:p>
    <w:p w14:paraId="3E0E0B96" w14:textId="4B69EA5F" w:rsidR="00D77560" w:rsidRPr="00B07EA5" w:rsidRDefault="007F6CC8" w:rsidP="00455249">
      <w:pPr>
        <w:numPr>
          <w:ilvl w:val="0"/>
          <w:numId w:val="21"/>
        </w:numPr>
        <w:suppressLineNumbers/>
        <w:tabs>
          <w:tab w:val="clear"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主席将与</w:t>
      </w:r>
      <w:r w:rsidR="00794B1D" w:rsidRPr="00B07EA5">
        <w:rPr>
          <w:rFonts w:ascii="宋体" w:eastAsia="宋体" w:hAnsi="宋体" w:cs="宋体" w:hint="eastAsia"/>
          <w:snapToGrid w:val="0"/>
          <w:kern w:val="22"/>
          <w:sz w:val="24"/>
          <w:lang w:eastAsia="zh-CN"/>
        </w:rPr>
        <w:t>本</w:t>
      </w:r>
      <w:r w:rsidRPr="00B07EA5">
        <w:rPr>
          <w:rFonts w:ascii="宋体" w:eastAsia="宋体" w:hAnsi="宋体" w:cs="宋体" w:hint="eastAsia"/>
          <w:snapToGrid w:val="0"/>
          <w:kern w:val="22"/>
          <w:sz w:val="24"/>
          <w:lang w:eastAsia="zh-CN"/>
        </w:rPr>
        <w:t>届</w:t>
      </w:r>
      <w:r w:rsidR="00794B1D" w:rsidRPr="00B07EA5">
        <w:rPr>
          <w:rFonts w:ascii="宋体" w:eastAsia="宋体" w:hAnsi="宋体" w:cs="宋体" w:hint="eastAsia"/>
          <w:snapToGrid w:val="0"/>
          <w:kern w:val="22"/>
          <w:sz w:val="24"/>
          <w:lang w:eastAsia="zh-CN"/>
        </w:rPr>
        <w:t>会议</w:t>
      </w:r>
      <w:r w:rsidRPr="00B07EA5">
        <w:rPr>
          <w:rFonts w:ascii="宋体" w:eastAsia="宋体" w:hAnsi="宋体" w:cs="宋体" w:hint="eastAsia"/>
          <w:snapToGrid w:val="0"/>
          <w:kern w:val="22"/>
          <w:sz w:val="24"/>
          <w:lang w:eastAsia="zh-CN"/>
        </w:rPr>
        <w:t>两个阶段会议的秘书处和主席团协商组织高级别部长会议</w:t>
      </w:r>
      <w:r w:rsidR="00794B1D" w:rsidRPr="00B07EA5">
        <w:rPr>
          <w:rFonts w:ascii="宋体" w:eastAsia="宋体" w:hAnsi="宋体" w:cs="宋体" w:hint="eastAsia"/>
          <w:snapToGrid w:val="0"/>
          <w:kern w:val="22"/>
          <w:sz w:val="24"/>
          <w:lang w:eastAsia="zh-CN"/>
        </w:rPr>
        <w:t>。为</w:t>
      </w:r>
      <w:r w:rsidRPr="00B07EA5">
        <w:rPr>
          <w:rFonts w:ascii="宋体" w:eastAsia="宋体" w:hAnsi="宋体" w:cs="宋体" w:hint="eastAsia"/>
          <w:snapToGrid w:val="0"/>
          <w:kern w:val="22"/>
          <w:sz w:val="24"/>
          <w:lang w:eastAsia="zh-CN"/>
        </w:rPr>
        <w:t>第二</w:t>
      </w:r>
      <w:r w:rsidR="00794B1D" w:rsidRPr="00B07EA5">
        <w:rPr>
          <w:rFonts w:ascii="宋体" w:eastAsia="宋体" w:hAnsi="宋体" w:cs="宋体" w:hint="eastAsia"/>
          <w:snapToGrid w:val="0"/>
          <w:kern w:val="22"/>
          <w:sz w:val="24"/>
          <w:lang w:eastAsia="zh-CN"/>
        </w:rPr>
        <w:t>阶段</w:t>
      </w:r>
      <w:r w:rsidR="008249CE">
        <w:rPr>
          <w:rFonts w:ascii="宋体" w:eastAsia="宋体" w:hAnsi="宋体" w:cs="宋体" w:hint="eastAsia"/>
          <w:snapToGrid w:val="0"/>
          <w:kern w:val="22"/>
          <w:sz w:val="24"/>
          <w:lang w:eastAsia="zh-CN"/>
        </w:rPr>
        <w:t>会议</w:t>
      </w:r>
      <w:r w:rsidR="00794B1D" w:rsidRPr="00B07EA5">
        <w:rPr>
          <w:rFonts w:ascii="宋体" w:eastAsia="宋体" w:hAnsi="宋体" w:cs="宋体" w:hint="eastAsia"/>
          <w:snapToGrid w:val="0"/>
          <w:kern w:val="22"/>
          <w:sz w:val="24"/>
          <w:lang w:eastAsia="zh-CN"/>
        </w:rPr>
        <w:t>拟定的</w:t>
      </w:r>
      <w:r w:rsidRPr="00B07EA5">
        <w:rPr>
          <w:rFonts w:ascii="宋体" w:eastAsia="宋体" w:hAnsi="宋体" w:cs="宋体" w:hint="eastAsia"/>
          <w:snapToGrid w:val="0"/>
          <w:kern w:val="22"/>
          <w:sz w:val="24"/>
          <w:lang w:eastAsia="zh-CN"/>
        </w:rPr>
        <w:t>高级别会议</w:t>
      </w:r>
      <w:r w:rsidR="00794B1D" w:rsidRPr="00B07EA5">
        <w:rPr>
          <w:rFonts w:ascii="宋体" w:eastAsia="宋体" w:hAnsi="宋体" w:cs="宋体" w:hint="eastAsia"/>
          <w:snapToGrid w:val="0"/>
          <w:kern w:val="22"/>
          <w:sz w:val="24"/>
          <w:lang w:eastAsia="zh-CN"/>
        </w:rPr>
        <w:t>将</w:t>
      </w:r>
      <w:r w:rsidRPr="00B07EA5">
        <w:rPr>
          <w:rFonts w:ascii="宋体" w:eastAsia="宋体" w:hAnsi="宋体" w:cs="宋体" w:hint="eastAsia"/>
          <w:snapToGrid w:val="0"/>
          <w:kern w:val="22"/>
          <w:sz w:val="24"/>
          <w:lang w:eastAsia="zh-CN"/>
        </w:rPr>
        <w:t>于</w:t>
      </w:r>
      <w:r w:rsidRPr="00B07EA5">
        <w:rPr>
          <w:snapToGrid w:val="0"/>
          <w:kern w:val="22"/>
          <w:sz w:val="24"/>
          <w:lang w:eastAsia="zh-CN"/>
        </w:rPr>
        <w:t>2022</w:t>
      </w:r>
      <w:r w:rsidRPr="00B07EA5">
        <w:rPr>
          <w:rFonts w:ascii="宋体" w:eastAsia="宋体" w:hAnsi="宋体" w:cs="宋体" w:hint="eastAsia"/>
          <w:snapToGrid w:val="0"/>
          <w:kern w:val="22"/>
          <w:sz w:val="24"/>
          <w:lang w:eastAsia="zh-CN"/>
        </w:rPr>
        <w:t>年</w:t>
      </w:r>
      <w:r w:rsidRPr="00B07EA5">
        <w:rPr>
          <w:snapToGrid w:val="0"/>
          <w:kern w:val="22"/>
          <w:sz w:val="24"/>
          <w:lang w:eastAsia="zh-CN"/>
        </w:rPr>
        <w:t>12</w:t>
      </w:r>
      <w:r w:rsidRPr="00B07EA5">
        <w:rPr>
          <w:rFonts w:ascii="宋体" w:eastAsia="宋体" w:hAnsi="宋体" w:cs="宋体" w:hint="eastAsia"/>
          <w:snapToGrid w:val="0"/>
          <w:kern w:val="22"/>
          <w:sz w:val="24"/>
          <w:lang w:eastAsia="zh-CN"/>
        </w:rPr>
        <w:t>月</w:t>
      </w:r>
      <w:r w:rsidRPr="00B07EA5">
        <w:rPr>
          <w:snapToGrid w:val="0"/>
          <w:kern w:val="22"/>
          <w:sz w:val="24"/>
          <w:lang w:eastAsia="zh-CN"/>
        </w:rPr>
        <w:t>15</w:t>
      </w:r>
      <w:r w:rsidRPr="00B07EA5">
        <w:rPr>
          <w:rFonts w:ascii="宋体" w:eastAsia="宋体" w:hAnsi="宋体" w:cs="宋体" w:hint="eastAsia"/>
          <w:snapToGrid w:val="0"/>
          <w:kern w:val="22"/>
          <w:sz w:val="24"/>
          <w:lang w:eastAsia="zh-CN"/>
        </w:rPr>
        <w:t>日至</w:t>
      </w:r>
      <w:r w:rsidRPr="00B07EA5">
        <w:rPr>
          <w:snapToGrid w:val="0"/>
          <w:kern w:val="22"/>
          <w:sz w:val="24"/>
          <w:lang w:eastAsia="zh-CN"/>
        </w:rPr>
        <w:t>17</w:t>
      </w:r>
      <w:r w:rsidRPr="00B07EA5">
        <w:rPr>
          <w:rFonts w:ascii="宋体" w:eastAsia="宋体" w:hAnsi="宋体" w:cs="宋体" w:hint="eastAsia"/>
          <w:snapToGrid w:val="0"/>
          <w:kern w:val="22"/>
          <w:sz w:val="24"/>
          <w:lang w:eastAsia="zh-CN"/>
        </w:rPr>
        <w:t>日举行</w:t>
      </w:r>
      <w:r w:rsidR="00794B1D" w:rsidRPr="00B07EA5">
        <w:rPr>
          <w:rFonts w:ascii="宋体" w:eastAsia="宋体" w:hAnsi="宋体" w:cs="宋体" w:hint="eastAsia"/>
          <w:snapToGrid w:val="0"/>
          <w:kern w:val="22"/>
          <w:sz w:val="24"/>
          <w:lang w:eastAsia="zh-CN"/>
        </w:rPr>
        <w:t>。</w:t>
      </w:r>
    </w:p>
    <w:p w14:paraId="0A7C09DC" w14:textId="7C5CB2D0" w:rsidR="00E57609" w:rsidRPr="00B07EA5" w:rsidRDefault="008B2993" w:rsidP="00455249">
      <w:pPr>
        <w:numPr>
          <w:ilvl w:val="0"/>
          <w:numId w:val="21"/>
        </w:numPr>
        <w:suppressLineNumbers/>
        <w:tabs>
          <w:tab w:val="clear"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各代表团之间的协商和区域集团的筹备会议可在会议开始前举行。</w:t>
      </w:r>
    </w:p>
    <w:p w14:paraId="3BDF531B" w14:textId="19E25183" w:rsidR="00D77560" w:rsidRPr="00B07EA5" w:rsidRDefault="00474782" w:rsidP="00455249">
      <w:pPr>
        <w:numPr>
          <w:ilvl w:val="0"/>
          <w:numId w:val="21"/>
        </w:numPr>
        <w:suppressLineNumbers/>
        <w:tabs>
          <w:tab w:val="clear"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根据</w:t>
      </w:r>
      <w:r w:rsidR="008B2993" w:rsidRPr="00B07EA5">
        <w:rPr>
          <w:rFonts w:ascii="宋体" w:eastAsia="宋体" w:hAnsi="宋体" w:cs="宋体" w:hint="eastAsia"/>
          <w:snapToGrid w:val="0"/>
          <w:kern w:val="22"/>
          <w:sz w:val="24"/>
          <w:lang w:eastAsia="zh-CN"/>
        </w:rPr>
        <w:t>惯例，执行秘书将编写一份由附属机构建议或</w:t>
      </w:r>
      <w:r w:rsidRPr="00B07EA5">
        <w:rPr>
          <w:rFonts w:ascii="宋体" w:eastAsia="宋体" w:hAnsi="宋体" w:cs="宋体" w:hint="eastAsia"/>
          <w:snapToGrid w:val="0"/>
          <w:kern w:val="22"/>
          <w:sz w:val="24"/>
          <w:lang w:eastAsia="zh-CN"/>
        </w:rPr>
        <w:t>由</w:t>
      </w:r>
      <w:r w:rsidR="008B2993" w:rsidRPr="00B07EA5">
        <w:rPr>
          <w:rFonts w:ascii="宋体" w:eastAsia="宋体" w:hAnsi="宋体" w:cs="宋体" w:hint="eastAsia"/>
          <w:snapToGrid w:val="0"/>
          <w:kern w:val="22"/>
          <w:sz w:val="24"/>
          <w:lang w:eastAsia="zh-CN"/>
        </w:rPr>
        <w:t>执行秘书</w:t>
      </w:r>
      <w:r w:rsidRPr="00B07EA5">
        <w:rPr>
          <w:rFonts w:ascii="宋体" w:eastAsia="宋体" w:hAnsi="宋体" w:cs="宋体" w:hint="eastAsia"/>
          <w:snapToGrid w:val="0"/>
          <w:kern w:val="22"/>
          <w:sz w:val="24"/>
          <w:lang w:eastAsia="zh-CN"/>
        </w:rPr>
        <w:t>参照</w:t>
      </w:r>
      <w:r w:rsidR="008B2993" w:rsidRPr="00B07EA5">
        <w:rPr>
          <w:rFonts w:ascii="宋体" w:eastAsia="宋体" w:hAnsi="宋体" w:cs="宋体" w:hint="eastAsia"/>
          <w:snapToGrid w:val="0"/>
          <w:kern w:val="22"/>
          <w:sz w:val="24"/>
          <w:lang w:eastAsia="zh-CN"/>
        </w:rPr>
        <w:t>这些机构的建议或</w:t>
      </w:r>
      <w:r w:rsidRPr="00B07EA5">
        <w:rPr>
          <w:rFonts w:ascii="宋体" w:eastAsia="宋体" w:hAnsi="宋体" w:cs="宋体" w:hint="eastAsia"/>
          <w:snapToGrid w:val="0"/>
          <w:kern w:val="22"/>
          <w:sz w:val="24"/>
          <w:lang w:eastAsia="zh-CN"/>
        </w:rPr>
        <w:t>以往</w:t>
      </w:r>
      <w:r w:rsidR="008B2993" w:rsidRPr="00B07EA5">
        <w:rPr>
          <w:rFonts w:ascii="宋体" w:eastAsia="宋体" w:hAnsi="宋体" w:cs="宋体" w:hint="eastAsia"/>
          <w:snapToGrid w:val="0"/>
          <w:kern w:val="22"/>
          <w:sz w:val="24"/>
          <w:lang w:eastAsia="zh-CN"/>
        </w:rPr>
        <w:t>决定编写的决定草案汇编</w:t>
      </w:r>
      <w:r w:rsidR="008B2993" w:rsidRPr="00B07EA5">
        <w:rPr>
          <w:snapToGrid w:val="0"/>
          <w:kern w:val="22"/>
          <w:sz w:val="24"/>
          <w:lang w:eastAsia="zh-CN"/>
        </w:rPr>
        <w:t>(CBD/COP/15/2)</w:t>
      </w:r>
      <w:r w:rsidR="008B2993" w:rsidRPr="00B07EA5">
        <w:rPr>
          <w:rFonts w:ascii="宋体" w:eastAsia="宋体" w:hAnsi="宋体" w:cs="宋体" w:hint="eastAsia"/>
          <w:snapToGrid w:val="0"/>
          <w:kern w:val="22"/>
          <w:sz w:val="24"/>
          <w:lang w:eastAsia="zh-CN"/>
        </w:rPr>
        <w:t>。</w:t>
      </w:r>
      <w:r w:rsidR="008B2993" w:rsidRPr="00B07EA5">
        <w:rPr>
          <w:rStyle w:val="FootnoteReference"/>
          <w:snapToGrid w:val="0"/>
          <w:kern w:val="22"/>
          <w:sz w:val="24"/>
        </w:rPr>
        <w:footnoteReference w:id="2"/>
      </w:r>
      <w:r w:rsidR="008B2993" w:rsidRPr="00B07EA5">
        <w:rPr>
          <w:rFonts w:ascii="宋体" w:eastAsia="宋体" w:hAnsi="宋体" w:cs="宋体" w:hint="eastAsia"/>
          <w:snapToGrid w:val="0"/>
          <w:kern w:val="22"/>
          <w:sz w:val="24"/>
          <w:lang w:eastAsia="zh-CN"/>
        </w:rPr>
        <w:t xml:space="preserve"> </w:t>
      </w:r>
      <w:r w:rsidR="008B2993" w:rsidRPr="00B07EA5">
        <w:rPr>
          <w:snapToGrid w:val="0"/>
          <w:kern w:val="22"/>
          <w:sz w:val="24"/>
          <w:lang w:eastAsia="zh-CN"/>
        </w:rPr>
        <w:t>2020</w:t>
      </w:r>
      <w:r w:rsidR="008B2993" w:rsidRPr="00B07EA5">
        <w:rPr>
          <w:rFonts w:ascii="宋体" w:eastAsia="宋体" w:hAnsi="宋体" w:cs="宋体" w:hint="eastAsia"/>
          <w:snapToGrid w:val="0"/>
          <w:kern w:val="22"/>
          <w:sz w:val="24"/>
          <w:lang w:eastAsia="zh-CN"/>
        </w:rPr>
        <w:t>年后全球生物多样性框架</w:t>
      </w:r>
      <w:r w:rsidR="008249CE">
        <w:rPr>
          <w:rFonts w:ascii="宋体" w:eastAsia="宋体" w:hAnsi="宋体" w:cs="宋体" w:hint="eastAsia"/>
          <w:snapToGrid w:val="0"/>
          <w:kern w:val="22"/>
          <w:sz w:val="24"/>
          <w:lang w:eastAsia="zh-CN"/>
        </w:rPr>
        <w:t>工作</w:t>
      </w:r>
      <w:r w:rsidR="00C373AD">
        <w:rPr>
          <w:rFonts w:ascii="宋体" w:eastAsia="宋体" w:hAnsi="宋体" w:cs="宋体" w:hint="eastAsia"/>
          <w:snapToGrid w:val="0"/>
          <w:kern w:val="22"/>
          <w:sz w:val="24"/>
          <w:lang w:eastAsia="zh-CN"/>
        </w:rPr>
        <w:t>组</w:t>
      </w:r>
      <w:r w:rsidR="008249CE">
        <w:rPr>
          <w:rFonts w:ascii="宋体" w:eastAsia="宋体" w:hAnsi="宋体" w:cs="宋体" w:hint="eastAsia"/>
          <w:snapToGrid w:val="0"/>
          <w:kern w:val="22"/>
          <w:sz w:val="24"/>
          <w:lang w:eastAsia="zh-CN"/>
        </w:rPr>
        <w:t>第五次会议</w:t>
      </w:r>
      <w:r w:rsidR="008B2993" w:rsidRPr="00B07EA5">
        <w:rPr>
          <w:rFonts w:ascii="宋体" w:eastAsia="宋体" w:hAnsi="宋体" w:cs="宋体" w:hint="eastAsia"/>
          <w:snapToGrid w:val="0"/>
          <w:kern w:val="22"/>
          <w:sz w:val="24"/>
          <w:lang w:eastAsia="zh-CN"/>
        </w:rPr>
        <w:t>的成果</w:t>
      </w:r>
      <w:r w:rsidR="008249CE">
        <w:rPr>
          <w:rFonts w:ascii="宋体" w:eastAsia="宋体" w:hAnsi="宋体" w:cs="宋体" w:hint="eastAsia"/>
          <w:snapToGrid w:val="0"/>
          <w:kern w:val="22"/>
          <w:sz w:val="24"/>
          <w:lang w:eastAsia="zh-CN"/>
        </w:rPr>
        <w:t>将对汇编作出</w:t>
      </w:r>
      <w:r w:rsidR="008B2993" w:rsidRPr="00B07EA5">
        <w:rPr>
          <w:rFonts w:ascii="宋体" w:eastAsia="宋体" w:hAnsi="宋体" w:cs="宋体" w:hint="eastAsia"/>
          <w:snapToGrid w:val="0"/>
          <w:kern w:val="22"/>
          <w:sz w:val="24"/>
          <w:lang w:eastAsia="zh-CN"/>
        </w:rPr>
        <w:t>补充</w:t>
      </w:r>
      <w:r w:rsidR="008249CE">
        <w:rPr>
          <w:rFonts w:ascii="宋体" w:eastAsia="宋体" w:hAnsi="宋体" w:cs="宋体" w:hint="eastAsia"/>
          <w:snapToGrid w:val="0"/>
          <w:kern w:val="22"/>
          <w:sz w:val="24"/>
          <w:lang w:eastAsia="zh-CN"/>
        </w:rPr>
        <w:t>，</w:t>
      </w:r>
      <w:r w:rsidR="008249CE" w:rsidRPr="00B07EA5">
        <w:rPr>
          <w:rFonts w:ascii="宋体" w:eastAsia="宋体" w:hAnsi="宋体" w:cs="宋体" w:hint="eastAsia"/>
          <w:snapToGrid w:val="0"/>
          <w:kern w:val="22"/>
          <w:sz w:val="24"/>
          <w:lang w:eastAsia="zh-CN"/>
        </w:rPr>
        <w:t>工作组第五次会议</w:t>
      </w:r>
      <w:r w:rsidR="008249CE">
        <w:rPr>
          <w:rFonts w:ascii="宋体" w:eastAsia="宋体" w:hAnsi="宋体" w:cs="宋体" w:hint="eastAsia"/>
          <w:snapToGrid w:val="0"/>
          <w:kern w:val="22"/>
          <w:sz w:val="24"/>
          <w:lang w:eastAsia="zh-CN"/>
        </w:rPr>
        <w:t>将于</w:t>
      </w:r>
      <w:r w:rsidR="008249CE" w:rsidRPr="00B07EA5">
        <w:rPr>
          <w:snapToGrid w:val="0"/>
          <w:kern w:val="22"/>
          <w:sz w:val="24"/>
          <w:lang w:eastAsia="zh-CN"/>
        </w:rPr>
        <w:t>2022</w:t>
      </w:r>
      <w:r w:rsidR="008249CE" w:rsidRPr="00B07EA5">
        <w:rPr>
          <w:rFonts w:ascii="宋体" w:eastAsia="宋体" w:hAnsi="宋体" w:cs="宋体" w:hint="eastAsia"/>
          <w:snapToGrid w:val="0"/>
          <w:kern w:val="22"/>
          <w:sz w:val="24"/>
          <w:lang w:eastAsia="zh-CN"/>
        </w:rPr>
        <w:t>年</w:t>
      </w:r>
      <w:r w:rsidR="008249CE" w:rsidRPr="00B07EA5">
        <w:rPr>
          <w:snapToGrid w:val="0"/>
          <w:kern w:val="22"/>
          <w:sz w:val="24"/>
          <w:lang w:eastAsia="zh-CN"/>
        </w:rPr>
        <w:t>12</w:t>
      </w:r>
      <w:r w:rsidR="008249CE" w:rsidRPr="00B07EA5">
        <w:rPr>
          <w:rFonts w:ascii="宋体" w:eastAsia="宋体" w:hAnsi="宋体" w:cs="宋体" w:hint="eastAsia"/>
          <w:snapToGrid w:val="0"/>
          <w:kern w:val="22"/>
          <w:sz w:val="24"/>
          <w:lang w:eastAsia="zh-CN"/>
        </w:rPr>
        <w:t>月</w:t>
      </w:r>
      <w:r w:rsidR="008249CE" w:rsidRPr="00B07EA5">
        <w:rPr>
          <w:snapToGrid w:val="0"/>
          <w:kern w:val="22"/>
          <w:sz w:val="24"/>
          <w:lang w:eastAsia="zh-CN"/>
        </w:rPr>
        <w:t>5</w:t>
      </w:r>
      <w:r w:rsidR="008249CE" w:rsidRPr="00B07EA5">
        <w:rPr>
          <w:rFonts w:ascii="宋体" w:eastAsia="宋体" w:hAnsi="宋体" w:cs="宋体" w:hint="eastAsia"/>
          <w:snapToGrid w:val="0"/>
          <w:kern w:val="22"/>
          <w:sz w:val="24"/>
          <w:lang w:eastAsia="zh-CN"/>
        </w:rPr>
        <w:t>日完成工作</w:t>
      </w:r>
      <w:r w:rsidRPr="00B07EA5">
        <w:rPr>
          <w:rFonts w:ascii="宋体" w:eastAsia="宋体" w:hAnsi="宋体" w:cs="宋体" w:hint="eastAsia"/>
          <w:snapToGrid w:val="0"/>
          <w:kern w:val="22"/>
          <w:sz w:val="24"/>
          <w:lang w:eastAsia="zh-CN"/>
        </w:rPr>
        <w:t>。</w:t>
      </w:r>
      <w:r w:rsidR="00B77B3C" w:rsidRPr="00B07EA5">
        <w:rPr>
          <w:snapToGrid w:val="0"/>
          <w:kern w:val="22"/>
          <w:sz w:val="24"/>
          <w:lang w:eastAsia="zh-CN"/>
        </w:rPr>
        <w:t xml:space="preserve"> </w:t>
      </w:r>
      <w:r w:rsidR="00D77560" w:rsidRPr="00B07EA5">
        <w:rPr>
          <w:snapToGrid w:val="0"/>
          <w:kern w:val="22"/>
          <w:sz w:val="24"/>
          <w:lang w:eastAsia="zh-CN"/>
        </w:rPr>
        <w:t xml:space="preserve"> </w:t>
      </w:r>
    </w:p>
    <w:p w14:paraId="018415F1" w14:textId="7BBE0EF2" w:rsidR="00D77560" w:rsidRPr="00B07EA5" w:rsidRDefault="00474782" w:rsidP="00455249">
      <w:pPr>
        <w:keepNext/>
        <w:suppressLineNumbers/>
        <w:suppressAutoHyphens/>
        <w:adjustRightInd w:val="0"/>
        <w:snapToGrid w:val="0"/>
        <w:spacing w:before="240" w:after="120"/>
        <w:jc w:val="center"/>
        <w:outlineLvl w:val="0"/>
        <w:rPr>
          <w:b/>
          <w:bCs/>
          <w:snapToGrid w:val="0"/>
          <w:kern w:val="22"/>
          <w:sz w:val="24"/>
          <w:lang w:eastAsia="zh-CN"/>
        </w:rPr>
      </w:pPr>
      <w:r w:rsidRPr="00B07EA5">
        <w:rPr>
          <w:rFonts w:ascii="宋体" w:eastAsia="宋体" w:hAnsi="宋体" w:cs="宋体" w:hint="eastAsia"/>
          <w:b/>
          <w:bCs/>
          <w:snapToGrid w:val="0"/>
          <w:kern w:val="22"/>
          <w:sz w:val="24"/>
          <w:lang w:eastAsia="zh-CN"/>
        </w:rPr>
        <w:t>一</w:t>
      </w:r>
      <w:r w:rsidR="00D77560" w:rsidRPr="00B07EA5">
        <w:rPr>
          <w:b/>
          <w:bCs/>
          <w:snapToGrid w:val="0"/>
          <w:kern w:val="22"/>
          <w:sz w:val="24"/>
          <w:lang w:eastAsia="zh-CN"/>
        </w:rPr>
        <w:t>.</w:t>
      </w:r>
      <w:r w:rsidR="00D77560" w:rsidRPr="00B07EA5">
        <w:rPr>
          <w:b/>
          <w:bCs/>
          <w:snapToGrid w:val="0"/>
          <w:kern w:val="22"/>
          <w:sz w:val="24"/>
          <w:lang w:eastAsia="zh-CN"/>
        </w:rPr>
        <w:tab/>
      </w:r>
      <w:r w:rsidRPr="00B07EA5">
        <w:rPr>
          <w:rFonts w:ascii="宋体" w:eastAsia="宋体" w:hAnsi="宋体" w:cs="宋体" w:hint="eastAsia"/>
          <w:b/>
          <w:bCs/>
          <w:snapToGrid w:val="0"/>
          <w:kern w:val="22"/>
          <w:sz w:val="24"/>
          <w:lang w:eastAsia="zh-CN"/>
        </w:rPr>
        <w:t>组织事项</w:t>
      </w:r>
    </w:p>
    <w:p w14:paraId="434A7DF1" w14:textId="2AAA47EF" w:rsidR="00D77560" w:rsidRPr="00B07EA5" w:rsidRDefault="00474782" w:rsidP="00455249">
      <w:pPr>
        <w:keepNext/>
        <w:suppressLineNumbers/>
        <w:tabs>
          <w:tab w:val="left" w:pos="810"/>
        </w:tabs>
        <w:suppressAutoHyphens/>
        <w:adjustRightInd w:val="0"/>
        <w:snapToGrid w:val="0"/>
        <w:spacing w:before="240" w:after="120"/>
        <w:jc w:val="center"/>
        <w:outlineLvl w:val="1"/>
        <w:rPr>
          <w:b/>
          <w:bCs/>
          <w:iCs/>
          <w:snapToGrid w:val="0"/>
          <w:kern w:val="22"/>
          <w:sz w:val="24"/>
          <w:lang w:eastAsia="zh-CN"/>
        </w:rPr>
      </w:pPr>
      <w:bookmarkStart w:id="1" w:name="Item01"/>
      <w:r w:rsidRPr="00B07EA5">
        <w:rPr>
          <w:rFonts w:ascii="宋体" w:eastAsia="宋体" w:hAnsi="宋体" w:cs="宋体" w:hint="eastAsia"/>
          <w:b/>
          <w:bCs/>
          <w:iCs/>
          <w:snapToGrid w:val="0"/>
          <w:kern w:val="22"/>
          <w:sz w:val="24"/>
          <w:lang w:eastAsia="zh-CN"/>
        </w:rPr>
        <w:t>项目</w:t>
      </w:r>
      <w:r w:rsidR="00D77560" w:rsidRPr="00B07EA5">
        <w:rPr>
          <w:b/>
          <w:bCs/>
          <w:iCs/>
          <w:snapToGrid w:val="0"/>
          <w:kern w:val="22"/>
          <w:sz w:val="24"/>
          <w:lang w:eastAsia="zh-CN"/>
        </w:rPr>
        <w:t xml:space="preserve"> 1.</w:t>
      </w:r>
      <w:r w:rsidR="00D77560" w:rsidRPr="00B07EA5">
        <w:rPr>
          <w:bCs/>
          <w:iCs/>
          <w:snapToGrid w:val="0"/>
          <w:kern w:val="22"/>
          <w:sz w:val="24"/>
          <w:lang w:eastAsia="zh-CN"/>
        </w:rPr>
        <w:tab/>
      </w:r>
      <w:bookmarkEnd w:id="1"/>
      <w:r w:rsidRPr="00B07EA5">
        <w:rPr>
          <w:rFonts w:ascii="宋体" w:eastAsia="宋体" w:hAnsi="宋体" w:cs="宋体" w:hint="eastAsia"/>
          <w:b/>
          <w:bCs/>
          <w:iCs/>
          <w:snapToGrid w:val="0"/>
          <w:kern w:val="22"/>
          <w:sz w:val="24"/>
          <w:lang w:eastAsia="zh-CN"/>
        </w:rPr>
        <w:t>会议开幕</w:t>
      </w:r>
    </w:p>
    <w:p w14:paraId="1BCE53A8" w14:textId="20204545" w:rsidR="00D77560" w:rsidRPr="00B07EA5" w:rsidRDefault="00474782" w:rsidP="00455249">
      <w:pPr>
        <w:numPr>
          <w:ilvl w:val="0"/>
          <w:numId w:val="21"/>
        </w:numPr>
        <w:suppressLineNumbers/>
        <w:tabs>
          <w:tab w:val="clear"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z w:val="24"/>
          <w:lang w:eastAsia="zh-CN"/>
        </w:rPr>
        <w:t>将于</w:t>
      </w:r>
      <w:r w:rsidRPr="00B07EA5">
        <w:rPr>
          <w:sz w:val="24"/>
          <w:lang w:eastAsia="zh-CN"/>
        </w:rPr>
        <w:t>2022</w:t>
      </w:r>
      <w:r w:rsidRPr="00B07EA5">
        <w:rPr>
          <w:rFonts w:ascii="宋体" w:eastAsia="宋体" w:hAnsi="宋体" w:cs="宋体" w:hint="eastAsia"/>
          <w:sz w:val="24"/>
          <w:lang w:eastAsia="zh-CN"/>
        </w:rPr>
        <w:t>年</w:t>
      </w:r>
      <w:r w:rsidRPr="00B07EA5">
        <w:rPr>
          <w:sz w:val="24"/>
          <w:lang w:eastAsia="zh-CN"/>
        </w:rPr>
        <w:t>12</w:t>
      </w:r>
      <w:r w:rsidRPr="00B07EA5">
        <w:rPr>
          <w:rFonts w:ascii="宋体" w:eastAsia="宋体" w:hAnsi="宋体" w:cs="宋体" w:hint="eastAsia"/>
          <w:sz w:val="24"/>
          <w:lang w:eastAsia="zh-CN"/>
        </w:rPr>
        <w:t>月</w:t>
      </w:r>
      <w:r w:rsidRPr="00B07EA5">
        <w:rPr>
          <w:sz w:val="24"/>
          <w:lang w:eastAsia="zh-CN"/>
        </w:rPr>
        <w:t>7</w:t>
      </w:r>
      <w:r w:rsidRPr="00B07EA5">
        <w:rPr>
          <w:rFonts w:ascii="宋体" w:eastAsia="宋体" w:hAnsi="宋体" w:cs="宋体" w:hint="eastAsia"/>
          <w:sz w:val="24"/>
          <w:lang w:eastAsia="zh-CN"/>
        </w:rPr>
        <w:t>日星期三上午</w:t>
      </w:r>
      <w:r w:rsidRPr="00B07EA5">
        <w:rPr>
          <w:sz w:val="24"/>
          <w:lang w:eastAsia="zh-CN"/>
        </w:rPr>
        <w:t>10</w:t>
      </w:r>
      <w:r w:rsidRPr="00B07EA5">
        <w:rPr>
          <w:rFonts w:ascii="宋体" w:eastAsia="宋体" w:hAnsi="宋体" w:cs="宋体" w:hint="eastAsia"/>
          <w:sz w:val="24"/>
          <w:lang w:eastAsia="zh-CN"/>
        </w:rPr>
        <w:t>时（蒙特利尔当地时间）举行开幕式。</w:t>
      </w:r>
      <w:r w:rsidR="00D77560" w:rsidRPr="00B07EA5">
        <w:rPr>
          <w:snapToGrid w:val="0"/>
          <w:kern w:val="22"/>
          <w:sz w:val="24"/>
          <w:lang w:eastAsia="zh-CN"/>
        </w:rPr>
        <w:t xml:space="preserve"> </w:t>
      </w:r>
    </w:p>
    <w:p w14:paraId="556C0F73" w14:textId="2A61EC09" w:rsidR="00D77560" w:rsidRPr="00B07EA5" w:rsidRDefault="00F45897" w:rsidP="00455249">
      <w:pPr>
        <w:numPr>
          <w:ilvl w:val="0"/>
          <w:numId w:val="21"/>
        </w:numPr>
        <w:suppressLineNumbers/>
        <w:tabs>
          <w:tab w:val="clear"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缔约方大会第十五届会议第二阶段会议将由会议主席宣布开幕。在开幕会议上，大会将听取主席团代表和东道国代表致欢迎辞。</w:t>
      </w:r>
    </w:p>
    <w:p w14:paraId="2D998A31" w14:textId="235F0F96" w:rsidR="00D77560" w:rsidRPr="00B07EA5" w:rsidRDefault="00F45897" w:rsidP="00455249">
      <w:pPr>
        <w:numPr>
          <w:ilvl w:val="0"/>
          <w:numId w:val="21"/>
        </w:numPr>
        <w:suppressLineNumbers/>
        <w:tabs>
          <w:tab w:val="clear"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z w:val="24"/>
          <w:lang w:eastAsia="zh-CN"/>
        </w:rPr>
        <w:t>执行秘书将在会议上发言，向缔约方大会重点说明各主要事项。</w:t>
      </w:r>
    </w:p>
    <w:p w14:paraId="7657445A" w14:textId="5EE74D10" w:rsidR="00D77560" w:rsidRPr="00B07EA5" w:rsidRDefault="00F45897" w:rsidP="00455249">
      <w:pPr>
        <w:numPr>
          <w:ilvl w:val="0"/>
          <w:numId w:val="21"/>
        </w:numPr>
        <w:suppressLineNumbers/>
        <w:tabs>
          <w:tab w:val="clear"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z w:val="24"/>
          <w:lang w:eastAsia="zh-CN"/>
        </w:rPr>
        <w:t>各区域集团、土著人民和地方社区以及数量有限的其他团体的代表也可能发言。</w:t>
      </w:r>
    </w:p>
    <w:p w14:paraId="0CE626A3" w14:textId="52D370EE" w:rsidR="00D77560" w:rsidRPr="00B07EA5" w:rsidRDefault="00F45897" w:rsidP="00455249">
      <w:pPr>
        <w:numPr>
          <w:ilvl w:val="0"/>
          <w:numId w:val="21"/>
        </w:numPr>
        <w:suppressLineNumbers/>
        <w:tabs>
          <w:tab w:val="clear"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z w:val="24"/>
          <w:lang w:eastAsia="zh-CN"/>
        </w:rPr>
        <w:t>作为卡特赫纳议定书缔约方会议的缔约方大会第十次会议第二阶段会议和作为名古屋议定书缔约方会议的缔约方大会第四次会议第二阶段会议将与缔约方大会第十五届会议同时开幕。</w:t>
      </w:r>
      <w:r w:rsidR="00D77560" w:rsidRPr="00B07EA5">
        <w:rPr>
          <w:snapToGrid w:val="0"/>
          <w:kern w:val="22"/>
          <w:sz w:val="24"/>
          <w:vertAlign w:val="superscript"/>
        </w:rPr>
        <w:footnoteReference w:id="3"/>
      </w:r>
    </w:p>
    <w:p w14:paraId="7464EB17" w14:textId="57889BC8" w:rsidR="00D77560" w:rsidRPr="00B07EA5" w:rsidRDefault="00F45897" w:rsidP="00455249">
      <w:pPr>
        <w:keepNext/>
        <w:suppressLineNumbers/>
        <w:tabs>
          <w:tab w:val="left" w:pos="810"/>
        </w:tabs>
        <w:suppressAutoHyphens/>
        <w:adjustRightInd w:val="0"/>
        <w:snapToGrid w:val="0"/>
        <w:spacing w:before="240" w:after="120"/>
        <w:jc w:val="center"/>
        <w:outlineLvl w:val="1"/>
        <w:rPr>
          <w:b/>
          <w:bCs/>
          <w:snapToGrid w:val="0"/>
          <w:kern w:val="22"/>
          <w:sz w:val="24"/>
          <w:lang w:eastAsia="zh-CN"/>
        </w:rPr>
      </w:pPr>
      <w:r w:rsidRPr="00B07EA5">
        <w:rPr>
          <w:rFonts w:ascii="宋体" w:eastAsia="宋体" w:hAnsi="宋体" w:cs="宋体" w:hint="eastAsia"/>
          <w:b/>
          <w:bCs/>
          <w:snapToGrid w:val="0"/>
          <w:kern w:val="22"/>
          <w:sz w:val="24"/>
          <w:lang w:eastAsia="zh-CN"/>
        </w:rPr>
        <w:t>项目</w:t>
      </w:r>
      <w:r w:rsidR="00D77560" w:rsidRPr="00B07EA5">
        <w:rPr>
          <w:b/>
          <w:bCs/>
          <w:snapToGrid w:val="0"/>
          <w:kern w:val="22"/>
          <w:sz w:val="24"/>
          <w:lang w:eastAsia="zh-CN"/>
        </w:rPr>
        <w:t>2.</w:t>
      </w:r>
      <w:r w:rsidR="00D77560" w:rsidRPr="00B07EA5">
        <w:rPr>
          <w:b/>
          <w:bCs/>
          <w:snapToGrid w:val="0"/>
          <w:kern w:val="22"/>
          <w:sz w:val="24"/>
          <w:lang w:eastAsia="zh-CN"/>
        </w:rPr>
        <w:tab/>
      </w:r>
      <w:r w:rsidRPr="00B07EA5">
        <w:rPr>
          <w:rFonts w:ascii="宋体" w:eastAsia="宋体" w:hAnsi="宋体" w:cs="宋体" w:hint="eastAsia"/>
          <w:b/>
          <w:bCs/>
          <w:snapToGrid w:val="0"/>
          <w:kern w:val="22"/>
          <w:sz w:val="24"/>
          <w:lang w:eastAsia="zh-CN"/>
        </w:rPr>
        <w:t>组织事项</w:t>
      </w:r>
    </w:p>
    <w:p w14:paraId="725B0652" w14:textId="0A7DA16D" w:rsidR="0088174B" w:rsidRPr="0027519B" w:rsidRDefault="00F45897" w:rsidP="00455249">
      <w:pPr>
        <w:keepNext/>
        <w:suppressLineNumbers/>
        <w:tabs>
          <w:tab w:val="left" w:pos="567"/>
        </w:tabs>
        <w:suppressAutoHyphens/>
        <w:adjustRightInd w:val="0"/>
        <w:snapToGrid w:val="0"/>
        <w:spacing w:before="120" w:after="120"/>
        <w:outlineLvl w:val="2"/>
        <w:rPr>
          <w:rFonts w:ascii="楷体" w:eastAsia="楷体" w:hAnsi="楷体"/>
          <w:snapToGrid w:val="0"/>
          <w:kern w:val="22"/>
          <w:sz w:val="24"/>
          <w:lang w:eastAsia="zh-CN"/>
        </w:rPr>
      </w:pPr>
      <w:r w:rsidRPr="0027519B">
        <w:rPr>
          <w:rFonts w:ascii="楷体" w:eastAsia="楷体" w:hAnsi="楷体" w:cs="宋体" w:hint="eastAsia"/>
          <w:snapToGrid w:val="0"/>
          <w:kern w:val="22"/>
          <w:sz w:val="24"/>
          <w:lang w:eastAsia="zh-CN"/>
        </w:rPr>
        <w:t>选举主席</w:t>
      </w:r>
      <w:r w:rsidR="003744D1" w:rsidRPr="0027519B">
        <w:rPr>
          <w:rFonts w:ascii="楷体" w:eastAsia="楷体" w:hAnsi="楷体"/>
          <w:snapToGrid w:val="0"/>
          <w:kern w:val="22"/>
          <w:sz w:val="24"/>
          <w:lang w:eastAsia="zh-CN"/>
        </w:rPr>
        <w:t xml:space="preserve"> </w:t>
      </w:r>
    </w:p>
    <w:p w14:paraId="27C8D646" w14:textId="46F19629" w:rsidR="00D77560" w:rsidRPr="00B07EA5" w:rsidRDefault="00FE66A7" w:rsidP="00455249">
      <w:pPr>
        <w:numPr>
          <w:ilvl w:val="0"/>
          <w:numId w:val="21"/>
        </w:numPr>
        <w:suppressLineNumbers/>
        <w:tabs>
          <w:tab w:val="clear" w:pos="360"/>
          <w:tab w:val="left" w:pos="720"/>
        </w:tabs>
        <w:suppressAutoHyphens/>
        <w:adjustRightInd w:val="0"/>
        <w:snapToGrid w:val="0"/>
        <w:spacing w:before="120" w:after="120"/>
        <w:rPr>
          <w:snapToGrid w:val="0"/>
          <w:kern w:val="22"/>
          <w:sz w:val="24"/>
          <w:lang w:val="en-CA" w:eastAsia="zh-CN"/>
        </w:rPr>
      </w:pPr>
      <w:r w:rsidRPr="00B07EA5">
        <w:rPr>
          <w:rFonts w:ascii="宋体" w:eastAsia="宋体" w:hAnsi="宋体" w:cs="宋体" w:hint="eastAsia"/>
          <w:kern w:val="22"/>
          <w:sz w:val="24"/>
          <w:lang w:eastAsia="zh-CN"/>
        </w:rPr>
        <w:t>在缔约方大会第十五届会议第一阶段会议开幕式上，中国生态环境部部长黄润秋先生以鼓掌方式当选为缔约方大会第十五届会议主席，他将继续担任第二阶段会议主席，直至缔约方大会第十六届会议开幕时选举产生新的主席。依照议事规则第</w:t>
      </w:r>
      <w:r w:rsidRPr="00B07EA5">
        <w:rPr>
          <w:kern w:val="22"/>
          <w:sz w:val="24"/>
          <w:lang w:eastAsia="zh-CN"/>
        </w:rPr>
        <w:t>21</w:t>
      </w:r>
      <w:r w:rsidRPr="00B07EA5">
        <w:rPr>
          <w:rFonts w:ascii="宋体" w:eastAsia="宋体" w:hAnsi="宋体" w:cs="宋体" w:hint="eastAsia"/>
          <w:kern w:val="22"/>
          <w:sz w:val="24"/>
          <w:lang w:eastAsia="zh-CN"/>
        </w:rPr>
        <w:t>条</w:t>
      </w:r>
      <w:r w:rsidRPr="00B07EA5">
        <w:rPr>
          <w:kern w:val="22"/>
          <w:sz w:val="24"/>
          <w:lang w:eastAsia="zh-CN"/>
        </w:rPr>
        <w:t>(</w:t>
      </w:r>
      <w:r w:rsidRPr="00B07EA5">
        <w:rPr>
          <w:rFonts w:ascii="宋体" w:eastAsia="宋体" w:hAnsi="宋体" w:cs="宋体" w:hint="eastAsia"/>
          <w:kern w:val="22"/>
          <w:sz w:val="24"/>
          <w:lang w:eastAsia="zh-CN"/>
        </w:rPr>
        <w:t>第</w:t>
      </w:r>
      <w:r>
        <w:fldChar w:fldCharType="begin"/>
      </w:r>
      <w:r>
        <w:rPr>
          <w:lang w:eastAsia="zh-CN"/>
        </w:rPr>
        <w:instrText xml:space="preserve"> HYPERLINK "https://www.cbd.int/doc/decisions/cop-01/full/cop-01-dec-zh.pdf" </w:instrText>
      </w:r>
      <w:r>
        <w:fldChar w:fldCharType="separate"/>
      </w:r>
      <w:r w:rsidRPr="00B07EA5">
        <w:rPr>
          <w:rStyle w:val="Hyperlink"/>
          <w:sz w:val="24"/>
          <w:lang w:eastAsia="zh-CN"/>
        </w:rPr>
        <w:t>I/1</w:t>
      </w:r>
      <w:r>
        <w:rPr>
          <w:rStyle w:val="Hyperlink"/>
          <w:sz w:val="24"/>
          <w:lang w:eastAsia="zh-CN"/>
        </w:rPr>
        <w:fldChar w:fldCharType="end"/>
      </w:r>
      <w:r w:rsidRPr="00B07EA5">
        <w:rPr>
          <w:rFonts w:ascii="宋体" w:eastAsia="宋体" w:hAnsi="宋体" w:cs="宋体" w:hint="eastAsia"/>
          <w:kern w:val="22"/>
          <w:sz w:val="24"/>
          <w:lang w:eastAsia="zh-CN"/>
        </w:rPr>
        <w:t>号决定通过并经第</w:t>
      </w:r>
      <w:r w:rsidRPr="00B07EA5">
        <w:rPr>
          <w:kern w:val="22"/>
          <w:sz w:val="24"/>
          <w:lang w:eastAsia="zh-CN"/>
        </w:rPr>
        <w:t>V/20</w:t>
      </w:r>
      <w:proofErr w:type="gramStart"/>
      <w:r w:rsidRPr="00B07EA5">
        <w:rPr>
          <w:rFonts w:ascii="宋体" w:eastAsia="宋体" w:hAnsi="宋体" w:cs="宋体" w:hint="eastAsia"/>
          <w:kern w:val="22"/>
          <w:sz w:val="24"/>
          <w:lang w:eastAsia="zh-CN"/>
        </w:rPr>
        <w:t>号决定修订</w:t>
      </w:r>
      <w:r w:rsidRPr="00B07EA5">
        <w:rPr>
          <w:kern w:val="22"/>
          <w:sz w:val="24"/>
          <w:lang w:eastAsia="zh-CN"/>
        </w:rPr>
        <w:t>)</w:t>
      </w:r>
      <w:r w:rsidRPr="00B07EA5">
        <w:rPr>
          <w:rFonts w:ascii="宋体" w:eastAsia="宋体" w:hAnsi="宋体" w:cs="宋体" w:hint="eastAsia"/>
          <w:kern w:val="22"/>
          <w:sz w:val="24"/>
          <w:lang w:eastAsia="zh-CN"/>
        </w:rPr>
        <w:t>，</w:t>
      </w:r>
      <w:proofErr w:type="gramEnd"/>
      <w:r w:rsidRPr="00B07EA5">
        <w:rPr>
          <w:rFonts w:ascii="宋体" w:eastAsia="宋体" w:hAnsi="宋体" w:cs="宋体" w:hint="eastAsia"/>
          <w:kern w:val="22"/>
          <w:sz w:val="24"/>
          <w:lang w:eastAsia="zh-CN"/>
        </w:rPr>
        <w:t>缔约方大会第十四届会议从出席会议的缔约方代表中选举产生了</w:t>
      </w:r>
      <w:r w:rsidRPr="00B07EA5">
        <w:rPr>
          <w:kern w:val="22"/>
          <w:sz w:val="24"/>
          <w:lang w:eastAsia="zh-CN"/>
        </w:rPr>
        <w:t>10</w:t>
      </w:r>
      <w:r w:rsidRPr="00B07EA5">
        <w:rPr>
          <w:rFonts w:ascii="宋体" w:eastAsia="宋体" w:hAnsi="宋体" w:cs="宋体" w:hint="eastAsia"/>
          <w:kern w:val="22"/>
          <w:sz w:val="24"/>
          <w:lang w:eastAsia="zh-CN"/>
        </w:rPr>
        <w:t>名副主席，任期自第十四届会议闭幕时开始，至第十五届会议闭幕时结束。</w:t>
      </w:r>
      <w:r w:rsidR="009820D5" w:rsidRPr="00B07EA5">
        <w:rPr>
          <w:rFonts w:ascii="宋体" w:eastAsia="宋体" w:hAnsi="宋体" w:cs="宋体" w:hint="eastAsia"/>
          <w:kern w:val="22"/>
          <w:sz w:val="24"/>
          <w:lang w:eastAsia="zh-CN"/>
        </w:rPr>
        <w:t>随后有</w:t>
      </w:r>
      <w:r w:rsidRPr="00B07EA5">
        <w:rPr>
          <w:rFonts w:ascii="宋体" w:eastAsia="宋体" w:hAnsi="宋体" w:cs="宋体" w:hint="eastAsia"/>
          <w:kern w:val="22"/>
          <w:sz w:val="24"/>
          <w:lang w:eastAsia="zh-CN"/>
        </w:rPr>
        <w:t>两个区域的主席团成员被</w:t>
      </w:r>
      <w:r w:rsidR="00672FD9" w:rsidRPr="00B07EA5">
        <w:rPr>
          <w:rFonts w:ascii="宋体" w:eastAsia="宋体" w:hAnsi="宋体" w:cs="宋体" w:hint="eastAsia"/>
          <w:kern w:val="22"/>
          <w:sz w:val="24"/>
          <w:lang w:eastAsia="zh-CN"/>
        </w:rPr>
        <w:t>替换</w:t>
      </w:r>
      <w:r w:rsidRPr="00B07EA5">
        <w:rPr>
          <w:rFonts w:ascii="宋体" w:eastAsia="宋体" w:hAnsi="宋体" w:cs="宋体" w:hint="eastAsia"/>
          <w:kern w:val="22"/>
          <w:sz w:val="24"/>
          <w:lang w:eastAsia="zh-CN"/>
        </w:rPr>
        <w:t>。因此，除主席外，主席团由下列成员组成</w:t>
      </w:r>
      <w:r w:rsidR="009D33B8" w:rsidRPr="00B07EA5">
        <w:rPr>
          <w:rFonts w:ascii="宋体" w:eastAsia="宋体" w:hAnsi="宋体" w:cs="宋体" w:hint="eastAsia"/>
          <w:kern w:val="22"/>
          <w:sz w:val="24"/>
          <w:lang w:eastAsia="zh-CN"/>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4"/>
      </w:tblGrid>
      <w:tr w:rsidR="00923A6F" w:rsidRPr="00B07EA5" w14:paraId="1A31A3C2" w14:textId="77777777" w:rsidTr="00FF7C98">
        <w:trPr>
          <w:jc w:val="center"/>
        </w:trPr>
        <w:tc>
          <w:tcPr>
            <w:tcW w:w="4864" w:type="dxa"/>
          </w:tcPr>
          <w:p w14:paraId="12F0CEDC" w14:textId="51542467" w:rsidR="00923A6F" w:rsidRPr="00B07EA5" w:rsidRDefault="00115DE9" w:rsidP="00455249">
            <w:pPr>
              <w:keepNext/>
              <w:suppressLineNumbers/>
              <w:suppressAutoHyphens/>
              <w:adjustRightInd w:val="0"/>
              <w:snapToGrid w:val="0"/>
              <w:spacing w:before="40" w:after="40"/>
              <w:jc w:val="center"/>
              <w:rPr>
                <w:b/>
                <w:bCs/>
                <w:snapToGrid w:val="0"/>
                <w:kern w:val="22"/>
                <w:sz w:val="24"/>
              </w:rPr>
            </w:pPr>
            <w:bookmarkStart w:id="2" w:name="_Hlk78552629"/>
            <w:r w:rsidRPr="00B07EA5">
              <w:rPr>
                <w:rFonts w:ascii="宋体" w:eastAsia="宋体" w:hAnsi="宋体" w:cs="宋体" w:hint="eastAsia"/>
                <w:b/>
                <w:bCs/>
                <w:snapToGrid w:val="0"/>
                <w:kern w:val="22"/>
                <w:sz w:val="24"/>
                <w:lang w:eastAsia="zh-CN"/>
              </w:rPr>
              <w:lastRenderedPageBreak/>
              <w:t>主席团成员</w:t>
            </w:r>
          </w:p>
        </w:tc>
      </w:tr>
      <w:tr w:rsidR="00923A6F" w:rsidRPr="00B07EA5" w14:paraId="2F973A15" w14:textId="77777777" w:rsidTr="00FF7C98">
        <w:trPr>
          <w:jc w:val="center"/>
        </w:trPr>
        <w:tc>
          <w:tcPr>
            <w:tcW w:w="4864" w:type="dxa"/>
          </w:tcPr>
          <w:p w14:paraId="7FCC4FBB" w14:textId="7E11676B" w:rsidR="00923A6F" w:rsidRPr="00B07EA5" w:rsidRDefault="00923A6F" w:rsidP="00455249">
            <w:pPr>
              <w:keepNext/>
              <w:suppressLineNumbers/>
              <w:suppressAutoHyphens/>
              <w:adjustRightInd w:val="0"/>
              <w:snapToGrid w:val="0"/>
              <w:spacing w:before="20" w:after="20"/>
              <w:jc w:val="left"/>
              <w:rPr>
                <w:snapToGrid w:val="0"/>
                <w:kern w:val="22"/>
                <w:sz w:val="24"/>
              </w:rPr>
            </w:pPr>
            <w:r w:rsidRPr="00B07EA5">
              <w:rPr>
                <w:noProof/>
                <w:snapToGrid w:val="0"/>
                <w:kern w:val="22"/>
                <w:sz w:val="24"/>
              </w:rPr>
              <w:t>Eric Okoree</w:t>
            </w:r>
            <w:r w:rsidR="00115DE9" w:rsidRPr="00B07EA5">
              <w:rPr>
                <w:rFonts w:ascii="宋体" w:eastAsia="宋体" w:hAnsi="宋体" w:cs="宋体" w:hint="eastAsia"/>
                <w:noProof/>
                <w:snapToGrid w:val="0"/>
                <w:kern w:val="22"/>
                <w:sz w:val="24"/>
                <w:lang w:eastAsia="zh-CN"/>
              </w:rPr>
              <w:t>先生</w:t>
            </w:r>
            <w:r w:rsidRPr="00B07EA5">
              <w:rPr>
                <w:snapToGrid w:val="0"/>
                <w:kern w:val="22"/>
                <w:sz w:val="24"/>
              </w:rPr>
              <w:t xml:space="preserve"> (</w:t>
            </w:r>
            <w:r w:rsidR="00115DE9" w:rsidRPr="00B07EA5">
              <w:rPr>
                <w:rFonts w:ascii="宋体" w:eastAsia="宋体" w:hAnsi="宋体" w:cs="宋体" w:hint="eastAsia"/>
                <w:snapToGrid w:val="0"/>
                <w:kern w:val="22"/>
                <w:sz w:val="24"/>
                <w:lang w:eastAsia="zh-CN"/>
              </w:rPr>
              <w:t>加纳</w:t>
            </w:r>
            <w:r w:rsidRPr="00B07EA5">
              <w:rPr>
                <w:snapToGrid w:val="0"/>
                <w:kern w:val="22"/>
                <w:sz w:val="24"/>
              </w:rPr>
              <w:t>)</w:t>
            </w:r>
          </w:p>
        </w:tc>
      </w:tr>
      <w:tr w:rsidR="00923A6F" w:rsidRPr="00B07EA5" w14:paraId="218DE58C" w14:textId="77777777" w:rsidTr="00FF7C98">
        <w:trPr>
          <w:jc w:val="center"/>
        </w:trPr>
        <w:tc>
          <w:tcPr>
            <w:tcW w:w="4864" w:type="dxa"/>
          </w:tcPr>
          <w:p w14:paraId="17B62D05" w14:textId="772C07D0" w:rsidR="00923A6F" w:rsidRPr="00B07EA5" w:rsidRDefault="00923A6F" w:rsidP="00455249">
            <w:pPr>
              <w:keepNext/>
              <w:suppressLineNumbers/>
              <w:suppressAutoHyphens/>
              <w:adjustRightInd w:val="0"/>
              <w:snapToGrid w:val="0"/>
              <w:spacing w:before="20" w:after="20"/>
              <w:jc w:val="left"/>
              <w:rPr>
                <w:snapToGrid w:val="0"/>
                <w:kern w:val="22"/>
                <w:sz w:val="24"/>
              </w:rPr>
            </w:pPr>
            <w:r w:rsidRPr="00B07EA5">
              <w:rPr>
                <w:noProof/>
                <w:snapToGrid w:val="0"/>
                <w:kern w:val="22"/>
                <w:sz w:val="24"/>
              </w:rPr>
              <w:t>Melesse Maryo</w:t>
            </w:r>
            <w:r w:rsidR="00115DE9" w:rsidRPr="00B07EA5">
              <w:rPr>
                <w:rFonts w:ascii="宋体" w:eastAsia="宋体" w:hAnsi="宋体" w:cs="宋体" w:hint="eastAsia"/>
                <w:noProof/>
                <w:snapToGrid w:val="0"/>
                <w:kern w:val="22"/>
                <w:sz w:val="24"/>
                <w:lang w:eastAsia="zh-CN"/>
              </w:rPr>
              <w:t>先生</w:t>
            </w:r>
            <w:r w:rsidRPr="00B07EA5">
              <w:rPr>
                <w:snapToGrid w:val="0"/>
                <w:kern w:val="22"/>
                <w:sz w:val="24"/>
              </w:rPr>
              <w:t xml:space="preserve"> (</w:t>
            </w:r>
            <w:r w:rsidR="00115DE9" w:rsidRPr="00B07EA5">
              <w:rPr>
                <w:rFonts w:ascii="宋体" w:eastAsia="宋体" w:hAnsi="宋体" w:cs="宋体" w:hint="eastAsia"/>
                <w:snapToGrid w:val="0"/>
                <w:kern w:val="22"/>
                <w:sz w:val="24"/>
                <w:lang w:eastAsia="zh-CN"/>
              </w:rPr>
              <w:t>埃塞俄比亚</w:t>
            </w:r>
            <w:r w:rsidRPr="00B07EA5">
              <w:rPr>
                <w:snapToGrid w:val="0"/>
                <w:kern w:val="22"/>
                <w:sz w:val="24"/>
              </w:rPr>
              <w:t>)</w:t>
            </w:r>
          </w:p>
        </w:tc>
      </w:tr>
      <w:tr w:rsidR="00923A6F" w:rsidRPr="00B07EA5" w14:paraId="0408D836" w14:textId="77777777" w:rsidTr="00FF7C98">
        <w:trPr>
          <w:jc w:val="center"/>
        </w:trPr>
        <w:tc>
          <w:tcPr>
            <w:tcW w:w="4864" w:type="dxa"/>
          </w:tcPr>
          <w:p w14:paraId="04D96692" w14:textId="44A6D45A" w:rsidR="00923A6F" w:rsidRPr="00B07EA5" w:rsidRDefault="00923A6F" w:rsidP="00455249">
            <w:pPr>
              <w:keepNext/>
              <w:suppressLineNumbers/>
              <w:suppressAutoHyphens/>
              <w:adjustRightInd w:val="0"/>
              <w:snapToGrid w:val="0"/>
              <w:spacing w:before="20" w:after="20"/>
              <w:jc w:val="left"/>
              <w:rPr>
                <w:snapToGrid w:val="0"/>
                <w:kern w:val="22"/>
                <w:sz w:val="24"/>
              </w:rPr>
            </w:pPr>
            <w:r w:rsidRPr="00B07EA5">
              <w:rPr>
                <w:rFonts w:asciiTheme="majorBidi" w:hAnsiTheme="majorBidi" w:cstheme="majorBidi"/>
                <w:sz w:val="24"/>
              </w:rPr>
              <w:t xml:space="preserve">Naresh Pal </w:t>
            </w:r>
            <w:proofErr w:type="spellStart"/>
            <w:r w:rsidRPr="00B07EA5">
              <w:rPr>
                <w:rFonts w:asciiTheme="majorBidi" w:hAnsiTheme="majorBidi" w:cstheme="majorBidi"/>
                <w:sz w:val="24"/>
              </w:rPr>
              <w:t>Gangwar</w:t>
            </w:r>
            <w:proofErr w:type="spellEnd"/>
            <w:r w:rsidR="009F698E" w:rsidRPr="00B07EA5">
              <w:rPr>
                <w:rFonts w:ascii="宋体" w:eastAsia="宋体" w:hAnsi="宋体" w:cs="宋体" w:hint="eastAsia"/>
                <w:sz w:val="24"/>
                <w:lang w:eastAsia="zh-CN"/>
              </w:rPr>
              <w:t>先生</w:t>
            </w:r>
            <w:r w:rsidRPr="00B07EA5">
              <w:rPr>
                <w:rFonts w:asciiTheme="majorBidi" w:hAnsiTheme="majorBidi" w:cstheme="majorBidi"/>
                <w:sz w:val="24"/>
              </w:rPr>
              <w:t xml:space="preserve"> (</w:t>
            </w:r>
            <w:r w:rsidR="009F698E" w:rsidRPr="00B07EA5">
              <w:rPr>
                <w:rFonts w:ascii="宋体" w:eastAsia="宋体" w:hAnsi="宋体" w:cs="宋体" w:hint="eastAsia"/>
                <w:sz w:val="24"/>
                <w:lang w:eastAsia="zh-CN"/>
              </w:rPr>
              <w:t>印度</w:t>
            </w:r>
            <w:r w:rsidRPr="00B07EA5">
              <w:rPr>
                <w:rFonts w:asciiTheme="majorBidi" w:hAnsiTheme="majorBidi" w:cstheme="majorBidi"/>
                <w:sz w:val="24"/>
              </w:rPr>
              <w:t>)</w:t>
            </w:r>
            <w:r w:rsidRPr="00B07EA5">
              <w:rPr>
                <w:rStyle w:val="FootnoteReference"/>
                <w:rFonts w:asciiTheme="majorBidi" w:hAnsiTheme="majorBidi" w:cstheme="majorBidi"/>
                <w:sz w:val="24"/>
              </w:rPr>
              <w:footnoteReference w:id="4"/>
            </w:r>
          </w:p>
        </w:tc>
      </w:tr>
      <w:tr w:rsidR="00923A6F" w:rsidRPr="00B07EA5" w14:paraId="65F2C15F" w14:textId="77777777" w:rsidTr="00FF7C98">
        <w:trPr>
          <w:jc w:val="center"/>
        </w:trPr>
        <w:tc>
          <w:tcPr>
            <w:tcW w:w="4864" w:type="dxa"/>
          </w:tcPr>
          <w:p w14:paraId="6365F32A" w14:textId="2C49359F" w:rsidR="00923A6F" w:rsidRPr="00B07EA5" w:rsidRDefault="00923A6F" w:rsidP="00455249">
            <w:pPr>
              <w:keepNext/>
              <w:suppressLineNumbers/>
              <w:suppressAutoHyphens/>
              <w:adjustRightInd w:val="0"/>
              <w:snapToGrid w:val="0"/>
              <w:spacing w:before="20" w:after="20"/>
              <w:jc w:val="left"/>
              <w:rPr>
                <w:snapToGrid w:val="0"/>
                <w:kern w:val="22"/>
                <w:sz w:val="24"/>
                <w:lang w:val="es-419"/>
              </w:rPr>
            </w:pPr>
            <w:r w:rsidRPr="00B07EA5">
              <w:rPr>
                <w:noProof/>
                <w:snapToGrid w:val="0"/>
                <w:kern w:val="22"/>
                <w:sz w:val="24"/>
                <w:lang w:val="es-419"/>
              </w:rPr>
              <w:t>Leina El-Awadhi</w:t>
            </w:r>
            <w:r w:rsidR="009F698E" w:rsidRPr="00B07EA5">
              <w:rPr>
                <w:rFonts w:ascii="宋体" w:eastAsia="宋体" w:hAnsi="宋体" w:cs="宋体" w:hint="eastAsia"/>
                <w:noProof/>
                <w:snapToGrid w:val="0"/>
                <w:kern w:val="22"/>
                <w:sz w:val="24"/>
                <w:lang w:val="es-419" w:eastAsia="zh-CN"/>
              </w:rPr>
              <w:t>女士</w:t>
            </w:r>
            <w:r w:rsidRPr="00B07EA5">
              <w:rPr>
                <w:snapToGrid w:val="0"/>
                <w:kern w:val="22"/>
                <w:sz w:val="24"/>
                <w:lang w:val="es-419"/>
              </w:rPr>
              <w:t xml:space="preserve"> (</w:t>
            </w:r>
            <w:r w:rsidR="009F698E" w:rsidRPr="00B07EA5">
              <w:rPr>
                <w:rFonts w:ascii="宋体" w:eastAsia="宋体" w:hAnsi="宋体" w:cs="宋体" w:hint="eastAsia"/>
                <w:snapToGrid w:val="0"/>
                <w:kern w:val="22"/>
                <w:sz w:val="24"/>
                <w:lang w:val="es-419" w:eastAsia="zh-CN"/>
              </w:rPr>
              <w:t>科威特</w:t>
            </w:r>
            <w:r w:rsidRPr="00B07EA5">
              <w:rPr>
                <w:snapToGrid w:val="0"/>
                <w:kern w:val="22"/>
                <w:sz w:val="24"/>
                <w:lang w:val="es-419"/>
              </w:rPr>
              <w:t>)</w:t>
            </w:r>
          </w:p>
        </w:tc>
      </w:tr>
      <w:tr w:rsidR="00923A6F" w:rsidRPr="00B07EA5" w14:paraId="39DD63EB" w14:textId="77777777" w:rsidTr="00FF7C98">
        <w:trPr>
          <w:jc w:val="center"/>
        </w:trPr>
        <w:tc>
          <w:tcPr>
            <w:tcW w:w="4864" w:type="dxa"/>
          </w:tcPr>
          <w:p w14:paraId="3F5F71EF" w14:textId="1376BCB9" w:rsidR="00923A6F" w:rsidRPr="00B07EA5" w:rsidRDefault="00923A6F" w:rsidP="00455249">
            <w:pPr>
              <w:keepNext/>
              <w:suppressLineNumbers/>
              <w:suppressAutoHyphens/>
              <w:adjustRightInd w:val="0"/>
              <w:snapToGrid w:val="0"/>
              <w:spacing w:before="20" w:after="20"/>
              <w:jc w:val="left"/>
              <w:rPr>
                <w:snapToGrid w:val="0"/>
                <w:kern w:val="22"/>
                <w:sz w:val="24"/>
              </w:rPr>
            </w:pPr>
            <w:r w:rsidRPr="00B07EA5">
              <w:rPr>
                <w:noProof/>
                <w:snapToGrid w:val="0"/>
                <w:kern w:val="22"/>
                <w:sz w:val="24"/>
              </w:rPr>
              <w:t>Teona Karchava</w:t>
            </w:r>
            <w:r w:rsidRPr="00B07EA5">
              <w:rPr>
                <w:snapToGrid w:val="0"/>
                <w:kern w:val="22"/>
                <w:sz w:val="24"/>
              </w:rPr>
              <w:t xml:space="preserve"> </w:t>
            </w:r>
            <w:r w:rsidR="009F698E" w:rsidRPr="00B07EA5">
              <w:rPr>
                <w:rFonts w:ascii="宋体" w:eastAsia="宋体" w:hAnsi="宋体" w:cs="宋体" w:hint="eastAsia"/>
                <w:snapToGrid w:val="0"/>
                <w:kern w:val="22"/>
                <w:sz w:val="24"/>
                <w:lang w:eastAsia="zh-CN"/>
              </w:rPr>
              <w:t>女士</w:t>
            </w:r>
            <w:r w:rsidRPr="00B07EA5">
              <w:rPr>
                <w:snapToGrid w:val="0"/>
                <w:kern w:val="22"/>
                <w:sz w:val="24"/>
              </w:rPr>
              <w:t>(</w:t>
            </w:r>
            <w:r w:rsidR="009F698E" w:rsidRPr="00B07EA5">
              <w:rPr>
                <w:rFonts w:ascii="宋体" w:eastAsia="宋体" w:hAnsi="宋体" w:cs="宋体" w:hint="eastAsia"/>
                <w:snapToGrid w:val="0"/>
                <w:kern w:val="22"/>
                <w:sz w:val="24"/>
                <w:lang w:eastAsia="zh-CN"/>
              </w:rPr>
              <w:t>格鲁吉亚</w:t>
            </w:r>
            <w:r w:rsidRPr="00B07EA5">
              <w:rPr>
                <w:snapToGrid w:val="0"/>
                <w:kern w:val="22"/>
                <w:sz w:val="24"/>
              </w:rPr>
              <w:t>)</w:t>
            </w:r>
          </w:p>
        </w:tc>
      </w:tr>
      <w:tr w:rsidR="00923A6F" w:rsidRPr="00B07EA5" w14:paraId="66593EB8" w14:textId="77777777" w:rsidTr="00FF7C98">
        <w:trPr>
          <w:jc w:val="center"/>
        </w:trPr>
        <w:tc>
          <w:tcPr>
            <w:tcW w:w="4864" w:type="dxa"/>
          </w:tcPr>
          <w:p w14:paraId="58FE33B0" w14:textId="22BA4AF7" w:rsidR="00923A6F" w:rsidRPr="00B07EA5" w:rsidRDefault="00923A6F" w:rsidP="00455249">
            <w:pPr>
              <w:keepNext/>
              <w:suppressLineNumbers/>
              <w:suppressAutoHyphens/>
              <w:adjustRightInd w:val="0"/>
              <w:snapToGrid w:val="0"/>
              <w:spacing w:before="20" w:after="20"/>
              <w:jc w:val="left"/>
              <w:rPr>
                <w:snapToGrid w:val="0"/>
                <w:kern w:val="22"/>
                <w:sz w:val="24"/>
              </w:rPr>
            </w:pPr>
            <w:r w:rsidRPr="00B07EA5">
              <w:rPr>
                <w:noProof/>
                <w:snapToGrid w:val="0"/>
                <w:kern w:val="22"/>
                <w:sz w:val="24"/>
              </w:rPr>
              <w:t>Elvana Ramaj</w:t>
            </w:r>
            <w:r w:rsidR="009F698E" w:rsidRPr="00B07EA5">
              <w:rPr>
                <w:rFonts w:ascii="宋体" w:eastAsia="宋体" w:hAnsi="宋体" w:cs="宋体" w:hint="eastAsia"/>
                <w:noProof/>
                <w:snapToGrid w:val="0"/>
                <w:kern w:val="22"/>
                <w:sz w:val="24"/>
                <w:lang w:eastAsia="zh-CN"/>
              </w:rPr>
              <w:t>女士</w:t>
            </w:r>
            <w:r w:rsidRPr="00B07EA5">
              <w:rPr>
                <w:snapToGrid w:val="0"/>
                <w:kern w:val="22"/>
                <w:sz w:val="24"/>
              </w:rPr>
              <w:t xml:space="preserve"> (</w:t>
            </w:r>
            <w:r w:rsidR="009F698E" w:rsidRPr="00B07EA5">
              <w:rPr>
                <w:rFonts w:ascii="宋体" w:eastAsia="宋体" w:hAnsi="宋体" w:cs="宋体" w:hint="eastAsia"/>
                <w:snapToGrid w:val="0"/>
                <w:kern w:val="22"/>
                <w:sz w:val="24"/>
                <w:lang w:eastAsia="zh-CN"/>
              </w:rPr>
              <w:t>阿尔巴尼亚</w:t>
            </w:r>
            <w:r w:rsidRPr="00B07EA5">
              <w:rPr>
                <w:snapToGrid w:val="0"/>
                <w:kern w:val="22"/>
                <w:sz w:val="24"/>
              </w:rPr>
              <w:t>)</w:t>
            </w:r>
          </w:p>
        </w:tc>
      </w:tr>
      <w:tr w:rsidR="00923A6F" w:rsidRPr="00B07EA5" w14:paraId="7FEE9808" w14:textId="77777777" w:rsidTr="00FF7C98">
        <w:trPr>
          <w:jc w:val="center"/>
        </w:trPr>
        <w:tc>
          <w:tcPr>
            <w:tcW w:w="4864" w:type="dxa"/>
          </w:tcPr>
          <w:p w14:paraId="07B50C70" w14:textId="575DD24C" w:rsidR="00923A6F" w:rsidRPr="00B07EA5" w:rsidRDefault="00923A6F" w:rsidP="00455249">
            <w:pPr>
              <w:keepNext/>
              <w:suppressLineNumbers/>
              <w:suppressAutoHyphens/>
              <w:adjustRightInd w:val="0"/>
              <w:snapToGrid w:val="0"/>
              <w:spacing w:before="20" w:after="20"/>
              <w:jc w:val="left"/>
              <w:rPr>
                <w:snapToGrid w:val="0"/>
                <w:spacing w:val="-6"/>
                <w:kern w:val="22"/>
                <w:sz w:val="24"/>
                <w:lang w:val="es-ES"/>
              </w:rPr>
            </w:pPr>
            <w:r w:rsidRPr="00B07EA5">
              <w:rPr>
                <w:rFonts w:asciiTheme="majorBidi" w:hAnsiTheme="majorBidi" w:cstheme="majorBidi"/>
                <w:sz w:val="24"/>
                <w:lang w:val="es-419"/>
              </w:rPr>
              <w:t>Eugenia Arguedas Montezuma</w:t>
            </w:r>
            <w:r w:rsidR="009F698E" w:rsidRPr="00B07EA5">
              <w:rPr>
                <w:rFonts w:ascii="宋体" w:eastAsia="宋体" w:hAnsi="宋体" w:cs="宋体" w:hint="eastAsia"/>
                <w:sz w:val="24"/>
                <w:lang w:val="es-419" w:eastAsia="zh-CN"/>
              </w:rPr>
              <w:t>女士</w:t>
            </w:r>
            <w:r w:rsidRPr="00B07EA5">
              <w:rPr>
                <w:rFonts w:asciiTheme="majorBidi" w:hAnsiTheme="majorBidi" w:cstheme="majorBidi"/>
                <w:sz w:val="24"/>
                <w:lang w:val="es-419"/>
              </w:rPr>
              <w:t xml:space="preserve"> </w:t>
            </w:r>
            <w:r w:rsidRPr="00B07EA5">
              <w:rPr>
                <w:rFonts w:asciiTheme="majorBidi" w:hAnsiTheme="majorBidi" w:cstheme="majorBidi"/>
                <w:sz w:val="24"/>
                <w:lang w:val="es-ES"/>
              </w:rPr>
              <w:t>(</w:t>
            </w:r>
            <w:r w:rsidR="009F698E" w:rsidRPr="00B07EA5">
              <w:rPr>
                <w:rFonts w:ascii="宋体" w:eastAsia="宋体" w:hAnsi="宋体" w:cs="宋体" w:hint="eastAsia"/>
                <w:sz w:val="24"/>
                <w:lang w:val="es-ES" w:eastAsia="zh-CN"/>
              </w:rPr>
              <w:t>哥斯达黎加</w:t>
            </w:r>
            <w:r w:rsidRPr="00B07EA5">
              <w:rPr>
                <w:rFonts w:asciiTheme="majorBidi" w:hAnsiTheme="majorBidi" w:cstheme="majorBidi"/>
                <w:sz w:val="24"/>
                <w:lang w:val="es-ES"/>
              </w:rPr>
              <w:t>)</w:t>
            </w:r>
            <w:r w:rsidRPr="00B07EA5">
              <w:rPr>
                <w:rStyle w:val="FootnoteReference"/>
                <w:rFonts w:asciiTheme="majorBidi" w:hAnsiTheme="majorBidi" w:cstheme="majorBidi"/>
                <w:sz w:val="24"/>
              </w:rPr>
              <w:footnoteReference w:id="5"/>
            </w:r>
          </w:p>
        </w:tc>
      </w:tr>
      <w:tr w:rsidR="00923A6F" w:rsidRPr="00B07EA5" w14:paraId="6883EFE4" w14:textId="77777777" w:rsidTr="00FF7C98">
        <w:trPr>
          <w:jc w:val="center"/>
        </w:trPr>
        <w:tc>
          <w:tcPr>
            <w:tcW w:w="4864" w:type="dxa"/>
          </w:tcPr>
          <w:p w14:paraId="08DABFA2" w14:textId="2258374D" w:rsidR="00923A6F" w:rsidRPr="00B07EA5" w:rsidRDefault="00923A6F" w:rsidP="00455249">
            <w:pPr>
              <w:keepNext/>
              <w:suppressLineNumbers/>
              <w:suppressAutoHyphens/>
              <w:adjustRightInd w:val="0"/>
              <w:snapToGrid w:val="0"/>
              <w:spacing w:before="20" w:after="20"/>
              <w:jc w:val="left"/>
              <w:rPr>
                <w:snapToGrid w:val="0"/>
                <w:kern w:val="22"/>
                <w:sz w:val="24"/>
              </w:rPr>
            </w:pPr>
            <w:r w:rsidRPr="00B07EA5">
              <w:rPr>
                <w:noProof/>
                <w:snapToGrid w:val="0"/>
                <w:kern w:val="22"/>
                <w:sz w:val="24"/>
              </w:rPr>
              <w:t>Helena Jeffery Brown</w:t>
            </w:r>
            <w:r w:rsidR="009F698E" w:rsidRPr="00B07EA5">
              <w:rPr>
                <w:rFonts w:ascii="宋体" w:eastAsia="宋体" w:hAnsi="宋体" w:cs="宋体" w:hint="eastAsia"/>
                <w:noProof/>
                <w:snapToGrid w:val="0"/>
                <w:kern w:val="22"/>
                <w:sz w:val="24"/>
                <w:lang w:eastAsia="zh-CN"/>
              </w:rPr>
              <w:t>女士</w:t>
            </w:r>
            <w:r w:rsidRPr="00B07EA5">
              <w:rPr>
                <w:snapToGrid w:val="0"/>
                <w:kern w:val="22"/>
                <w:sz w:val="24"/>
              </w:rPr>
              <w:t xml:space="preserve"> (</w:t>
            </w:r>
            <w:proofErr w:type="spellStart"/>
            <w:r w:rsidR="009F698E" w:rsidRPr="00B07EA5">
              <w:rPr>
                <w:rStyle w:val="ng-binding"/>
                <w:rFonts w:ascii="宋体" w:eastAsia="宋体" w:hAnsi="宋体" w:cs="宋体" w:hint="eastAsia"/>
                <w:sz w:val="24"/>
              </w:rPr>
              <w:t>安提瓜和巴布达</w:t>
            </w:r>
            <w:proofErr w:type="spellEnd"/>
            <w:r w:rsidRPr="00B07EA5">
              <w:rPr>
                <w:snapToGrid w:val="0"/>
                <w:kern w:val="22"/>
                <w:sz w:val="24"/>
              </w:rPr>
              <w:t>)</w:t>
            </w:r>
          </w:p>
        </w:tc>
      </w:tr>
      <w:tr w:rsidR="00923A6F" w:rsidRPr="00B07EA5" w14:paraId="4710A8D6" w14:textId="77777777" w:rsidTr="00FF7C98">
        <w:trPr>
          <w:jc w:val="center"/>
        </w:trPr>
        <w:tc>
          <w:tcPr>
            <w:tcW w:w="4864" w:type="dxa"/>
          </w:tcPr>
          <w:p w14:paraId="431DD045" w14:textId="1E70D328" w:rsidR="00923A6F" w:rsidRPr="00B07EA5" w:rsidRDefault="00923A6F" w:rsidP="00455249">
            <w:pPr>
              <w:keepNext/>
              <w:suppressLineNumbers/>
              <w:suppressAutoHyphens/>
              <w:adjustRightInd w:val="0"/>
              <w:snapToGrid w:val="0"/>
              <w:spacing w:before="20" w:after="20"/>
              <w:jc w:val="left"/>
              <w:rPr>
                <w:snapToGrid w:val="0"/>
                <w:kern w:val="22"/>
                <w:sz w:val="24"/>
              </w:rPr>
            </w:pPr>
            <w:r w:rsidRPr="00B07EA5">
              <w:rPr>
                <w:noProof/>
                <w:snapToGrid w:val="0"/>
                <w:kern w:val="22"/>
                <w:sz w:val="24"/>
              </w:rPr>
              <w:t>Gabriele Obermayr</w:t>
            </w:r>
            <w:r w:rsidRPr="00B07EA5">
              <w:rPr>
                <w:snapToGrid w:val="0"/>
                <w:kern w:val="22"/>
                <w:sz w:val="24"/>
              </w:rPr>
              <w:t xml:space="preserve"> </w:t>
            </w:r>
            <w:r w:rsidR="009F698E" w:rsidRPr="00B07EA5">
              <w:rPr>
                <w:rFonts w:ascii="宋体" w:eastAsia="宋体" w:hAnsi="宋体" w:cs="宋体" w:hint="eastAsia"/>
                <w:snapToGrid w:val="0"/>
                <w:kern w:val="22"/>
                <w:sz w:val="24"/>
                <w:lang w:eastAsia="zh-CN"/>
              </w:rPr>
              <w:t>女士</w:t>
            </w:r>
            <w:r w:rsidRPr="00B07EA5">
              <w:rPr>
                <w:snapToGrid w:val="0"/>
                <w:kern w:val="22"/>
                <w:sz w:val="24"/>
              </w:rPr>
              <w:t>(</w:t>
            </w:r>
            <w:r w:rsidR="009F698E" w:rsidRPr="00B07EA5">
              <w:rPr>
                <w:rFonts w:ascii="宋体" w:eastAsia="宋体" w:hAnsi="宋体" w:cs="宋体" w:hint="eastAsia"/>
                <w:snapToGrid w:val="0"/>
                <w:kern w:val="22"/>
                <w:sz w:val="24"/>
                <w:lang w:eastAsia="zh-CN"/>
              </w:rPr>
              <w:t>奥地利</w:t>
            </w:r>
            <w:r w:rsidRPr="00B07EA5">
              <w:rPr>
                <w:snapToGrid w:val="0"/>
                <w:kern w:val="22"/>
                <w:sz w:val="24"/>
              </w:rPr>
              <w:t>)</w:t>
            </w:r>
          </w:p>
        </w:tc>
      </w:tr>
      <w:tr w:rsidR="00923A6F" w:rsidRPr="00B07EA5" w14:paraId="2C05C372" w14:textId="77777777" w:rsidTr="00FF7C98">
        <w:trPr>
          <w:trHeight w:val="422"/>
          <w:jc w:val="center"/>
        </w:trPr>
        <w:tc>
          <w:tcPr>
            <w:tcW w:w="4864" w:type="dxa"/>
          </w:tcPr>
          <w:p w14:paraId="138F8288" w14:textId="4C8A95B1" w:rsidR="00923A6F" w:rsidRPr="00B07EA5" w:rsidRDefault="00923A6F" w:rsidP="00455249">
            <w:pPr>
              <w:suppressLineNumbers/>
              <w:suppressAutoHyphens/>
              <w:adjustRightInd w:val="0"/>
              <w:snapToGrid w:val="0"/>
              <w:spacing w:before="20" w:after="20"/>
              <w:jc w:val="left"/>
              <w:rPr>
                <w:snapToGrid w:val="0"/>
                <w:kern w:val="22"/>
                <w:sz w:val="24"/>
              </w:rPr>
            </w:pPr>
            <w:r w:rsidRPr="00B07EA5">
              <w:rPr>
                <w:noProof/>
                <w:snapToGrid w:val="0"/>
                <w:kern w:val="22"/>
                <w:sz w:val="24"/>
              </w:rPr>
              <w:t>Rosemary Paterson</w:t>
            </w:r>
            <w:r w:rsidR="009F698E" w:rsidRPr="00B07EA5">
              <w:rPr>
                <w:rFonts w:ascii="宋体" w:eastAsia="宋体" w:hAnsi="宋体" w:cs="宋体" w:hint="eastAsia"/>
                <w:noProof/>
                <w:snapToGrid w:val="0"/>
                <w:kern w:val="22"/>
                <w:sz w:val="24"/>
                <w:lang w:eastAsia="zh-CN"/>
              </w:rPr>
              <w:t>女士</w:t>
            </w:r>
            <w:r w:rsidRPr="00B07EA5">
              <w:rPr>
                <w:snapToGrid w:val="0"/>
                <w:kern w:val="22"/>
                <w:sz w:val="24"/>
              </w:rPr>
              <w:t xml:space="preserve"> (</w:t>
            </w:r>
            <w:r w:rsidR="009F698E" w:rsidRPr="00B07EA5">
              <w:rPr>
                <w:rFonts w:ascii="宋体" w:eastAsia="宋体" w:hAnsi="宋体" w:cs="宋体" w:hint="eastAsia"/>
                <w:snapToGrid w:val="0"/>
                <w:kern w:val="22"/>
                <w:sz w:val="24"/>
                <w:lang w:eastAsia="zh-CN"/>
              </w:rPr>
              <w:t>新西兰</w:t>
            </w:r>
            <w:r w:rsidRPr="00B07EA5">
              <w:rPr>
                <w:snapToGrid w:val="0"/>
                <w:kern w:val="22"/>
                <w:sz w:val="24"/>
              </w:rPr>
              <w:t>)</w:t>
            </w:r>
          </w:p>
        </w:tc>
      </w:tr>
    </w:tbl>
    <w:bookmarkEnd w:id="2"/>
    <w:p w14:paraId="7427C859" w14:textId="2143049E" w:rsidR="00D77560" w:rsidRPr="00B07EA5" w:rsidRDefault="009820D5" w:rsidP="00455249">
      <w:pPr>
        <w:numPr>
          <w:ilvl w:val="0"/>
          <w:numId w:val="21"/>
        </w:numPr>
        <w:suppressLineNumbers/>
        <w:tabs>
          <w:tab w:val="clear"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第二阶段会议将选举产生新的主席团。新</w:t>
      </w:r>
      <w:r w:rsidR="00672FD9" w:rsidRPr="00B07EA5">
        <w:rPr>
          <w:rFonts w:ascii="宋体" w:eastAsia="宋体" w:hAnsi="宋体" w:cs="宋体" w:hint="eastAsia"/>
          <w:snapToGrid w:val="0"/>
          <w:kern w:val="22"/>
          <w:sz w:val="24"/>
          <w:lang w:eastAsia="zh-CN"/>
        </w:rPr>
        <w:t>任</w:t>
      </w:r>
      <w:r w:rsidRPr="00B07EA5">
        <w:rPr>
          <w:rFonts w:ascii="宋体" w:eastAsia="宋体" w:hAnsi="宋体" w:cs="宋体" w:hint="eastAsia"/>
          <w:snapToGrid w:val="0"/>
          <w:kern w:val="22"/>
          <w:sz w:val="24"/>
          <w:lang w:eastAsia="zh-CN"/>
        </w:rPr>
        <w:t>副主席的任期将从缔约方大会第十五</w:t>
      </w:r>
      <w:r w:rsidR="00672FD9" w:rsidRPr="00B07EA5">
        <w:rPr>
          <w:rFonts w:ascii="宋体" w:eastAsia="宋体" w:hAnsi="宋体" w:cs="宋体" w:hint="eastAsia"/>
          <w:snapToGrid w:val="0"/>
          <w:kern w:val="22"/>
          <w:sz w:val="24"/>
          <w:lang w:eastAsia="zh-CN"/>
        </w:rPr>
        <w:t>届</w:t>
      </w:r>
      <w:r w:rsidRPr="00B07EA5">
        <w:rPr>
          <w:rFonts w:ascii="宋体" w:eastAsia="宋体" w:hAnsi="宋体" w:cs="宋体" w:hint="eastAsia"/>
          <w:snapToGrid w:val="0"/>
          <w:kern w:val="22"/>
          <w:sz w:val="24"/>
          <w:lang w:eastAsia="zh-CN"/>
        </w:rPr>
        <w:t>会议闭幕时开始，至缔约方大会第十六</w:t>
      </w:r>
      <w:r w:rsidR="00672FD9" w:rsidRPr="00B07EA5">
        <w:rPr>
          <w:rFonts w:ascii="宋体" w:eastAsia="宋体" w:hAnsi="宋体" w:cs="宋体" w:hint="eastAsia"/>
          <w:snapToGrid w:val="0"/>
          <w:kern w:val="22"/>
          <w:sz w:val="24"/>
          <w:lang w:eastAsia="zh-CN"/>
        </w:rPr>
        <w:t>届</w:t>
      </w:r>
      <w:r w:rsidRPr="00B07EA5">
        <w:rPr>
          <w:rFonts w:ascii="宋体" w:eastAsia="宋体" w:hAnsi="宋体" w:cs="宋体" w:hint="eastAsia"/>
          <w:snapToGrid w:val="0"/>
          <w:kern w:val="22"/>
          <w:sz w:val="24"/>
          <w:lang w:eastAsia="zh-CN"/>
        </w:rPr>
        <w:t>会议</w:t>
      </w:r>
      <w:r w:rsidR="00672FD9" w:rsidRPr="00B07EA5">
        <w:rPr>
          <w:rFonts w:ascii="宋体" w:eastAsia="宋体" w:hAnsi="宋体" w:cs="宋体" w:hint="eastAsia"/>
          <w:snapToGrid w:val="0"/>
          <w:kern w:val="22"/>
          <w:sz w:val="24"/>
          <w:lang w:eastAsia="zh-CN"/>
        </w:rPr>
        <w:t>结束</w:t>
      </w:r>
      <w:r w:rsidRPr="00B07EA5">
        <w:rPr>
          <w:rFonts w:ascii="宋体" w:eastAsia="宋体" w:hAnsi="宋体" w:cs="宋体" w:hint="eastAsia"/>
          <w:snapToGrid w:val="0"/>
          <w:kern w:val="22"/>
          <w:sz w:val="24"/>
          <w:lang w:eastAsia="zh-CN"/>
        </w:rPr>
        <w:t>时</w:t>
      </w:r>
      <w:r w:rsidR="00672FD9" w:rsidRPr="00B07EA5">
        <w:rPr>
          <w:rFonts w:ascii="宋体" w:eastAsia="宋体" w:hAnsi="宋体" w:cs="宋体" w:hint="eastAsia"/>
          <w:snapToGrid w:val="0"/>
          <w:kern w:val="22"/>
          <w:sz w:val="24"/>
          <w:lang w:eastAsia="zh-CN"/>
        </w:rPr>
        <w:t>终止</w:t>
      </w:r>
      <w:r w:rsidRPr="00B07EA5">
        <w:rPr>
          <w:rFonts w:ascii="宋体" w:eastAsia="宋体" w:hAnsi="宋体" w:cs="宋体" w:hint="eastAsia"/>
          <w:snapToGrid w:val="0"/>
          <w:kern w:val="22"/>
          <w:sz w:val="24"/>
          <w:lang w:eastAsia="zh-CN"/>
        </w:rPr>
        <w:t>。</w:t>
      </w:r>
      <w:r w:rsidR="00672FD9" w:rsidRPr="00B07EA5">
        <w:rPr>
          <w:rFonts w:ascii="宋体" w:eastAsia="宋体" w:hAnsi="宋体" w:cs="宋体" w:hint="eastAsia"/>
          <w:snapToGrid w:val="0"/>
          <w:kern w:val="22"/>
          <w:sz w:val="24"/>
          <w:lang w:eastAsia="zh-CN"/>
        </w:rPr>
        <w:t>请</w:t>
      </w:r>
      <w:r w:rsidRPr="00B07EA5">
        <w:rPr>
          <w:rFonts w:ascii="宋体" w:eastAsia="宋体" w:hAnsi="宋体" w:cs="宋体" w:hint="eastAsia"/>
          <w:snapToGrid w:val="0"/>
          <w:kern w:val="22"/>
          <w:sz w:val="24"/>
          <w:lang w:eastAsia="zh-CN"/>
        </w:rPr>
        <w:t>各区域集团最好在会议开幕前提交</w:t>
      </w:r>
      <w:r w:rsidR="00B500FC">
        <w:rPr>
          <w:rFonts w:ascii="宋体" w:eastAsia="宋体" w:hAnsi="宋体" w:cs="宋体" w:hint="eastAsia"/>
          <w:snapToGrid w:val="0"/>
          <w:kern w:val="22"/>
          <w:sz w:val="24"/>
          <w:lang w:eastAsia="zh-CN"/>
        </w:rPr>
        <w:t>提名</w:t>
      </w:r>
      <w:r w:rsidRPr="00B07EA5">
        <w:rPr>
          <w:rFonts w:ascii="宋体" w:eastAsia="宋体" w:hAnsi="宋体" w:cs="宋体" w:hint="eastAsia"/>
          <w:snapToGrid w:val="0"/>
          <w:kern w:val="22"/>
          <w:sz w:val="24"/>
          <w:lang w:eastAsia="zh-CN"/>
        </w:rPr>
        <w:t>。</w:t>
      </w:r>
      <w:r w:rsidR="00672FD9" w:rsidRPr="00B07EA5">
        <w:rPr>
          <w:rFonts w:ascii="宋体" w:eastAsia="宋体" w:hAnsi="宋体" w:cs="宋体" w:hint="eastAsia"/>
          <w:snapToGrid w:val="0"/>
          <w:kern w:val="22"/>
          <w:sz w:val="24"/>
          <w:lang w:eastAsia="zh-CN"/>
        </w:rPr>
        <w:t>及早</w:t>
      </w:r>
      <w:r w:rsidRPr="00B07EA5">
        <w:rPr>
          <w:rFonts w:ascii="宋体" w:eastAsia="宋体" w:hAnsi="宋体" w:cs="宋体" w:hint="eastAsia"/>
          <w:snapToGrid w:val="0"/>
          <w:kern w:val="22"/>
          <w:sz w:val="24"/>
          <w:lang w:eastAsia="zh-CN"/>
        </w:rPr>
        <w:t>提名将使新当选的主席团成员能够</w:t>
      </w:r>
      <w:r w:rsidR="00672FD9" w:rsidRPr="00B07EA5">
        <w:rPr>
          <w:rFonts w:ascii="宋体" w:eastAsia="宋体" w:hAnsi="宋体" w:cs="宋体" w:hint="eastAsia"/>
          <w:snapToGrid w:val="0"/>
          <w:kern w:val="22"/>
          <w:sz w:val="24"/>
          <w:lang w:eastAsia="zh-CN"/>
        </w:rPr>
        <w:t>以</w:t>
      </w:r>
      <w:r w:rsidRPr="00B07EA5">
        <w:rPr>
          <w:rFonts w:ascii="宋体" w:eastAsia="宋体" w:hAnsi="宋体" w:cs="宋体" w:hint="eastAsia"/>
          <w:snapToGrid w:val="0"/>
          <w:kern w:val="22"/>
          <w:sz w:val="24"/>
          <w:lang w:eastAsia="zh-CN"/>
        </w:rPr>
        <w:t>观察员</w:t>
      </w:r>
      <w:r w:rsidR="00672FD9" w:rsidRPr="00B07EA5">
        <w:rPr>
          <w:rFonts w:ascii="宋体" w:eastAsia="宋体" w:hAnsi="宋体" w:cs="宋体" w:hint="eastAsia"/>
          <w:snapToGrid w:val="0"/>
          <w:kern w:val="22"/>
          <w:sz w:val="24"/>
          <w:lang w:eastAsia="zh-CN"/>
        </w:rPr>
        <w:t>身份</w:t>
      </w:r>
      <w:r w:rsidRPr="00B07EA5">
        <w:rPr>
          <w:rFonts w:ascii="宋体" w:eastAsia="宋体" w:hAnsi="宋体" w:cs="宋体" w:hint="eastAsia"/>
          <w:snapToGrid w:val="0"/>
          <w:kern w:val="22"/>
          <w:sz w:val="24"/>
          <w:lang w:eastAsia="zh-CN"/>
        </w:rPr>
        <w:t>出席在缔约方大会</w:t>
      </w:r>
      <w:r w:rsidR="0027519B">
        <w:rPr>
          <w:rFonts w:ascii="宋体" w:eastAsia="宋体" w:hAnsi="宋体" w:cs="宋体" w:hint="eastAsia"/>
          <w:snapToGrid w:val="0"/>
          <w:kern w:val="22"/>
          <w:sz w:val="24"/>
          <w:lang w:eastAsia="zh-CN"/>
        </w:rPr>
        <w:t>届会</w:t>
      </w:r>
      <w:r w:rsidRPr="00B07EA5">
        <w:rPr>
          <w:rFonts w:ascii="宋体" w:eastAsia="宋体" w:hAnsi="宋体" w:cs="宋体" w:hint="eastAsia"/>
          <w:snapToGrid w:val="0"/>
          <w:kern w:val="22"/>
          <w:sz w:val="24"/>
          <w:lang w:eastAsia="zh-CN"/>
        </w:rPr>
        <w:t>期间举行的主席团会议，确保</w:t>
      </w:r>
      <w:r w:rsidR="00672FD9" w:rsidRPr="00B07EA5">
        <w:rPr>
          <w:rFonts w:ascii="宋体" w:eastAsia="宋体" w:hAnsi="宋体" w:cs="宋体" w:hint="eastAsia"/>
          <w:snapToGrid w:val="0"/>
          <w:kern w:val="22"/>
          <w:sz w:val="24"/>
          <w:lang w:eastAsia="zh-CN"/>
        </w:rPr>
        <w:t>即将</w:t>
      </w:r>
      <w:r w:rsidRPr="00B07EA5">
        <w:rPr>
          <w:rFonts w:ascii="宋体" w:eastAsia="宋体" w:hAnsi="宋体" w:cs="宋体" w:hint="eastAsia"/>
          <w:snapToGrid w:val="0"/>
          <w:kern w:val="22"/>
          <w:sz w:val="24"/>
          <w:lang w:eastAsia="zh-CN"/>
        </w:rPr>
        <w:t>离任和</w:t>
      </w:r>
      <w:r w:rsidR="00672FD9" w:rsidRPr="00B07EA5">
        <w:rPr>
          <w:rFonts w:ascii="宋体" w:eastAsia="宋体" w:hAnsi="宋体" w:cs="宋体" w:hint="eastAsia"/>
          <w:snapToGrid w:val="0"/>
          <w:kern w:val="22"/>
          <w:sz w:val="24"/>
          <w:lang w:eastAsia="zh-CN"/>
        </w:rPr>
        <w:t>就</w:t>
      </w:r>
      <w:r w:rsidRPr="00B07EA5">
        <w:rPr>
          <w:rFonts w:ascii="宋体" w:eastAsia="宋体" w:hAnsi="宋体" w:cs="宋体" w:hint="eastAsia"/>
          <w:snapToGrid w:val="0"/>
          <w:kern w:val="22"/>
          <w:sz w:val="24"/>
          <w:lang w:eastAsia="zh-CN"/>
        </w:rPr>
        <w:t>任</w:t>
      </w:r>
      <w:r w:rsidR="00672FD9" w:rsidRPr="00B07EA5">
        <w:rPr>
          <w:rFonts w:ascii="宋体" w:eastAsia="宋体" w:hAnsi="宋体" w:cs="宋体" w:hint="eastAsia"/>
          <w:snapToGrid w:val="0"/>
          <w:kern w:val="22"/>
          <w:sz w:val="24"/>
          <w:lang w:eastAsia="zh-CN"/>
        </w:rPr>
        <w:t>的</w:t>
      </w:r>
      <w:r w:rsidRPr="00B07EA5">
        <w:rPr>
          <w:rFonts w:ascii="宋体" w:eastAsia="宋体" w:hAnsi="宋体" w:cs="宋体" w:hint="eastAsia"/>
          <w:snapToGrid w:val="0"/>
          <w:kern w:val="22"/>
          <w:sz w:val="24"/>
          <w:lang w:eastAsia="zh-CN"/>
        </w:rPr>
        <w:t>主席团成员之间</w:t>
      </w:r>
      <w:r w:rsidR="00672FD9" w:rsidRPr="00B07EA5">
        <w:rPr>
          <w:rFonts w:ascii="宋体" w:eastAsia="宋体" w:hAnsi="宋体" w:cs="宋体" w:hint="eastAsia"/>
          <w:snapToGrid w:val="0"/>
          <w:kern w:val="22"/>
          <w:sz w:val="24"/>
          <w:lang w:eastAsia="zh-CN"/>
        </w:rPr>
        <w:t>顺利</w:t>
      </w:r>
      <w:r w:rsidRPr="00B07EA5">
        <w:rPr>
          <w:rFonts w:ascii="宋体" w:eastAsia="宋体" w:hAnsi="宋体" w:cs="宋体" w:hint="eastAsia"/>
          <w:snapToGrid w:val="0"/>
          <w:kern w:val="22"/>
          <w:sz w:val="24"/>
          <w:lang w:eastAsia="zh-CN"/>
        </w:rPr>
        <w:t>过渡</w:t>
      </w:r>
      <w:r w:rsidR="00672FD9" w:rsidRPr="00B07EA5">
        <w:rPr>
          <w:rFonts w:ascii="宋体" w:eastAsia="宋体" w:hAnsi="宋体" w:cs="宋体" w:hint="eastAsia"/>
          <w:snapToGrid w:val="0"/>
          <w:kern w:val="22"/>
          <w:sz w:val="24"/>
          <w:lang w:eastAsia="zh-CN"/>
        </w:rPr>
        <w:t>。</w:t>
      </w:r>
    </w:p>
    <w:p w14:paraId="259FC800" w14:textId="699E5072" w:rsidR="00D77560" w:rsidRPr="00B07EA5" w:rsidRDefault="007048C4" w:rsidP="00455249">
      <w:pPr>
        <w:keepNext/>
        <w:suppressLineNumbers/>
        <w:suppressAutoHyphens/>
        <w:adjustRightInd w:val="0"/>
        <w:snapToGrid w:val="0"/>
        <w:spacing w:before="120" w:after="120"/>
        <w:outlineLvl w:val="2"/>
        <w:rPr>
          <w:snapToGrid w:val="0"/>
          <w:kern w:val="22"/>
          <w:sz w:val="24"/>
          <w:lang w:eastAsia="zh-CN"/>
        </w:rPr>
      </w:pPr>
      <w:r w:rsidRPr="00B07EA5">
        <w:rPr>
          <w:rFonts w:eastAsia="楷体"/>
          <w:kern w:val="22"/>
          <w:sz w:val="24"/>
          <w:lang w:val="zh-CN" w:eastAsia="zh-CN"/>
        </w:rPr>
        <w:t>选举各附属机构及其他会议的主席团成员</w:t>
      </w:r>
    </w:p>
    <w:p w14:paraId="0C55B2E2" w14:textId="22BAA808" w:rsidR="00D77560" w:rsidRPr="00B07EA5" w:rsidRDefault="00672FD9" w:rsidP="00455249">
      <w:pPr>
        <w:numPr>
          <w:ilvl w:val="0"/>
          <w:numId w:val="21"/>
        </w:numPr>
        <w:suppressLineNumbers/>
        <w:tabs>
          <w:tab w:val="clear" w:pos="360"/>
          <w:tab w:val="left" w:pos="720"/>
        </w:tabs>
        <w:suppressAutoHyphens/>
        <w:adjustRightInd w:val="0"/>
        <w:snapToGrid w:val="0"/>
        <w:spacing w:before="120" w:after="120"/>
        <w:rPr>
          <w:snapToGrid w:val="0"/>
          <w:kern w:val="22"/>
          <w:sz w:val="24"/>
          <w:lang w:eastAsia="zh-CN"/>
        </w:rPr>
      </w:pPr>
      <w:bookmarkStart w:id="3" w:name="_Hlk508782738"/>
      <w:r w:rsidRPr="00B07EA5">
        <w:rPr>
          <w:rFonts w:ascii="宋体" w:eastAsia="宋体" w:hAnsi="宋体" w:cs="宋体" w:hint="eastAsia"/>
          <w:sz w:val="24"/>
          <w:lang w:eastAsia="zh-CN"/>
        </w:rPr>
        <w:t>议事规则第</w:t>
      </w:r>
      <w:r w:rsidRPr="00B07EA5">
        <w:rPr>
          <w:sz w:val="24"/>
          <w:lang w:eastAsia="zh-CN"/>
        </w:rPr>
        <w:t>26</w:t>
      </w:r>
      <w:r w:rsidRPr="00B07EA5">
        <w:rPr>
          <w:rFonts w:ascii="宋体" w:eastAsia="宋体" w:hAnsi="宋体" w:cs="宋体" w:hint="eastAsia"/>
          <w:sz w:val="24"/>
          <w:lang w:eastAsia="zh-CN"/>
        </w:rPr>
        <w:t>条规定，附属机构的主席均由缔约方大会选举产生。因此，缔约方大会需要选出科学、技术和工艺咨询附属机构主席和执行问题附属机构主席</w:t>
      </w:r>
      <w:r w:rsidR="0027519B">
        <w:rPr>
          <w:rFonts w:ascii="宋体" w:eastAsia="宋体" w:hAnsi="宋体" w:cs="宋体" w:hint="eastAsia"/>
          <w:sz w:val="24"/>
          <w:lang w:eastAsia="zh-CN"/>
        </w:rPr>
        <w:t>来</w:t>
      </w:r>
      <w:r w:rsidRPr="00B07EA5">
        <w:rPr>
          <w:rFonts w:ascii="宋体" w:eastAsia="宋体" w:hAnsi="宋体" w:cs="宋体" w:hint="eastAsia"/>
          <w:sz w:val="24"/>
          <w:lang w:eastAsia="zh-CN"/>
        </w:rPr>
        <w:t>主持各自机构的会议，任期将在缔约方大会第十五届会议闭幕时开始，到缔约方大会第十六届会议结束时终止。根据既定的区域轮流惯例，科学、技术和工艺咨询附属机构主席</w:t>
      </w:r>
      <w:r w:rsidR="00B500FC" w:rsidRPr="00B07EA5">
        <w:rPr>
          <w:rFonts w:ascii="宋体" w:eastAsia="宋体" w:hAnsi="宋体" w:cs="宋体" w:hint="eastAsia"/>
          <w:sz w:val="24"/>
          <w:lang w:eastAsia="zh-CN"/>
        </w:rPr>
        <w:t>预期</w:t>
      </w:r>
      <w:r w:rsidRPr="00B07EA5">
        <w:rPr>
          <w:rFonts w:ascii="宋体" w:eastAsia="宋体" w:hAnsi="宋体" w:cs="宋体" w:hint="eastAsia"/>
          <w:sz w:val="24"/>
          <w:lang w:eastAsia="zh-CN"/>
        </w:rPr>
        <w:t>将从中欧和东欧区域选出，执行问题附属机构主席将从亚洲和太平洋区域选出。</w:t>
      </w:r>
      <w:bookmarkEnd w:id="3"/>
    </w:p>
    <w:p w14:paraId="4EBC2D0A" w14:textId="3FB03778" w:rsidR="00D77560" w:rsidRPr="00B07EA5" w:rsidRDefault="007048C4" w:rsidP="00455249">
      <w:pPr>
        <w:keepNext/>
        <w:suppressLineNumbers/>
        <w:suppressAutoHyphens/>
        <w:adjustRightInd w:val="0"/>
        <w:snapToGrid w:val="0"/>
        <w:spacing w:before="120" w:after="120"/>
        <w:outlineLvl w:val="2"/>
        <w:rPr>
          <w:snapToGrid w:val="0"/>
          <w:kern w:val="22"/>
          <w:sz w:val="24"/>
        </w:rPr>
      </w:pPr>
      <w:proofErr w:type="spellStart"/>
      <w:r w:rsidRPr="00B07EA5">
        <w:rPr>
          <w:rFonts w:eastAsia="楷体"/>
          <w:kern w:val="22"/>
          <w:sz w:val="24"/>
          <w:lang w:val="zh-CN"/>
        </w:rPr>
        <w:t>通过议程</w:t>
      </w:r>
      <w:proofErr w:type="spellEnd"/>
    </w:p>
    <w:p w14:paraId="7E16BB39" w14:textId="00257FA7" w:rsidR="0088174B" w:rsidRPr="00B07EA5" w:rsidRDefault="00D96C3A" w:rsidP="00455249">
      <w:pPr>
        <w:numPr>
          <w:ilvl w:val="0"/>
          <w:numId w:val="21"/>
        </w:numPr>
        <w:suppressLineNumbers/>
        <w:tabs>
          <w:tab w:val="clear"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缔约方大会在</w:t>
      </w:r>
      <w:r w:rsidRPr="00B07EA5">
        <w:rPr>
          <w:snapToGrid w:val="0"/>
          <w:kern w:val="22"/>
          <w:sz w:val="24"/>
          <w:lang w:eastAsia="zh-CN"/>
        </w:rPr>
        <w:t>2021</w:t>
      </w:r>
      <w:r w:rsidRPr="00B07EA5">
        <w:rPr>
          <w:rFonts w:ascii="宋体" w:eastAsia="宋体" w:hAnsi="宋体" w:cs="宋体" w:hint="eastAsia"/>
          <w:snapToGrid w:val="0"/>
          <w:kern w:val="22"/>
          <w:sz w:val="24"/>
          <w:lang w:eastAsia="zh-CN"/>
        </w:rPr>
        <w:t>年</w:t>
      </w:r>
      <w:r w:rsidRPr="00B07EA5">
        <w:rPr>
          <w:snapToGrid w:val="0"/>
          <w:kern w:val="22"/>
          <w:sz w:val="24"/>
          <w:lang w:eastAsia="zh-CN"/>
        </w:rPr>
        <w:t>10</w:t>
      </w:r>
      <w:r w:rsidRPr="00B07EA5">
        <w:rPr>
          <w:rFonts w:ascii="宋体" w:eastAsia="宋体" w:hAnsi="宋体" w:cs="宋体" w:hint="eastAsia"/>
          <w:snapToGrid w:val="0"/>
          <w:kern w:val="22"/>
          <w:sz w:val="24"/>
          <w:lang w:eastAsia="zh-CN"/>
        </w:rPr>
        <w:t>月</w:t>
      </w:r>
      <w:r w:rsidRPr="00B07EA5">
        <w:rPr>
          <w:snapToGrid w:val="0"/>
          <w:kern w:val="22"/>
          <w:sz w:val="24"/>
          <w:lang w:eastAsia="zh-CN"/>
        </w:rPr>
        <w:t>11</w:t>
      </w:r>
      <w:r w:rsidRPr="00B07EA5">
        <w:rPr>
          <w:rFonts w:ascii="宋体" w:eastAsia="宋体" w:hAnsi="宋体" w:cs="宋体" w:hint="eastAsia"/>
          <w:snapToGrid w:val="0"/>
          <w:kern w:val="22"/>
          <w:sz w:val="24"/>
          <w:lang w:eastAsia="zh-CN"/>
        </w:rPr>
        <w:t>日举行的会议</w:t>
      </w:r>
      <w:r w:rsidRPr="00B07EA5">
        <w:rPr>
          <w:snapToGrid w:val="0"/>
          <w:kern w:val="22"/>
          <w:sz w:val="24"/>
          <w:lang w:eastAsia="zh-CN"/>
        </w:rPr>
        <w:t>(</w:t>
      </w:r>
      <w:r w:rsidRPr="00B07EA5">
        <w:rPr>
          <w:rFonts w:ascii="宋体" w:eastAsia="宋体" w:hAnsi="宋体" w:cs="宋体" w:hint="eastAsia"/>
          <w:snapToGrid w:val="0"/>
          <w:kern w:val="22"/>
          <w:sz w:val="24"/>
          <w:lang w:eastAsia="zh-CN"/>
        </w:rPr>
        <w:t>第一阶段会议</w:t>
      </w:r>
      <w:r w:rsidRPr="00B07EA5">
        <w:rPr>
          <w:snapToGrid w:val="0"/>
          <w:kern w:val="22"/>
          <w:sz w:val="24"/>
          <w:lang w:eastAsia="zh-CN"/>
        </w:rPr>
        <w:t>)</w:t>
      </w:r>
      <w:r w:rsidRPr="00B07EA5">
        <w:rPr>
          <w:rFonts w:ascii="宋体" w:eastAsia="宋体" w:hAnsi="宋体" w:cs="宋体" w:hint="eastAsia"/>
          <w:snapToGrid w:val="0"/>
          <w:kern w:val="22"/>
          <w:sz w:val="24"/>
          <w:lang w:eastAsia="zh-CN"/>
        </w:rPr>
        <w:t>上通过了临时议程</w:t>
      </w:r>
      <w:r w:rsidRPr="00B07EA5">
        <w:rPr>
          <w:snapToGrid w:val="0"/>
          <w:kern w:val="22"/>
          <w:sz w:val="24"/>
          <w:lang w:eastAsia="zh-CN"/>
        </w:rPr>
        <w:t>(CBD/COP/15/1/Rev.1)</w:t>
      </w:r>
      <w:r w:rsidRPr="00B07EA5">
        <w:rPr>
          <w:rFonts w:ascii="宋体" w:eastAsia="宋体" w:hAnsi="宋体" w:cs="宋体" w:hint="eastAsia"/>
          <w:snapToGrid w:val="0"/>
          <w:kern w:val="22"/>
          <w:sz w:val="24"/>
          <w:lang w:eastAsia="zh-CN"/>
        </w:rPr>
        <w:t>。</w:t>
      </w:r>
      <w:r w:rsidR="00D77560" w:rsidRPr="00B07EA5">
        <w:rPr>
          <w:snapToGrid w:val="0"/>
          <w:kern w:val="22"/>
          <w:sz w:val="24"/>
          <w:lang w:eastAsia="zh-CN"/>
        </w:rPr>
        <w:t xml:space="preserve"> </w:t>
      </w:r>
      <w:bookmarkStart w:id="4" w:name="TEN"/>
      <w:bookmarkEnd w:id="4"/>
    </w:p>
    <w:p w14:paraId="798D3E27" w14:textId="3768B053" w:rsidR="00D77560" w:rsidRPr="00B500FC" w:rsidRDefault="007048C4" w:rsidP="00455249">
      <w:pPr>
        <w:keepNext/>
        <w:suppressLineNumbers/>
        <w:suppressAutoHyphens/>
        <w:adjustRightInd w:val="0"/>
        <w:snapToGrid w:val="0"/>
        <w:spacing w:before="120" w:after="120"/>
        <w:outlineLvl w:val="2"/>
        <w:rPr>
          <w:rFonts w:ascii="楷体" w:eastAsia="楷体" w:hAnsi="楷体"/>
          <w:snapToGrid w:val="0"/>
          <w:kern w:val="22"/>
          <w:sz w:val="24"/>
        </w:rPr>
      </w:pPr>
      <w:r w:rsidRPr="00B500FC">
        <w:rPr>
          <w:rFonts w:ascii="楷体" w:eastAsia="楷体" w:hAnsi="楷体" w:cs="宋体" w:hint="eastAsia"/>
          <w:snapToGrid w:val="0"/>
          <w:kern w:val="22"/>
          <w:sz w:val="24"/>
          <w:lang w:eastAsia="zh-CN"/>
        </w:rPr>
        <w:t>工作安排</w:t>
      </w:r>
    </w:p>
    <w:p w14:paraId="3A9648F1" w14:textId="75CB433B" w:rsidR="00D77560" w:rsidRPr="00B07EA5" w:rsidRDefault="00D96C3A" w:rsidP="00455249">
      <w:pPr>
        <w:numPr>
          <w:ilvl w:val="0"/>
          <w:numId w:val="21"/>
        </w:numPr>
        <w:suppressLineNumbers/>
        <w:tabs>
          <w:tab w:val="clear"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按照惯例，缔约方大会不妨设立两个工作组以协助全体会议的工作。如果</w:t>
      </w:r>
      <w:r w:rsidR="00B500FC">
        <w:rPr>
          <w:rFonts w:ascii="宋体" w:eastAsia="宋体" w:hAnsi="宋体" w:cs="宋体" w:hint="eastAsia"/>
          <w:snapToGrid w:val="0"/>
          <w:kern w:val="22"/>
          <w:sz w:val="24"/>
          <w:lang w:eastAsia="zh-CN"/>
        </w:rPr>
        <w:t>要</w:t>
      </w:r>
      <w:r w:rsidRPr="00B07EA5">
        <w:rPr>
          <w:rFonts w:ascii="宋体" w:eastAsia="宋体" w:hAnsi="宋体" w:cs="宋体" w:hint="eastAsia"/>
          <w:snapToGrid w:val="0"/>
          <w:kern w:val="22"/>
          <w:sz w:val="24"/>
          <w:lang w:eastAsia="zh-CN"/>
        </w:rPr>
        <w:t>设立两个工作组，缔约方大会将需要为每个工作组选</w:t>
      </w:r>
      <w:r w:rsidR="00B500FC">
        <w:rPr>
          <w:rFonts w:ascii="宋体" w:eastAsia="宋体" w:hAnsi="宋体" w:cs="宋体" w:hint="eastAsia"/>
          <w:snapToGrid w:val="0"/>
          <w:kern w:val="22"/>
          <w:sz w:val="24"/>
          <w:lang w:eastAsia="zh-CN"/>
        </w:rPr>
        <w:t>出</w:t>
      </w:r>
      <w:r w:rsidRPr="00B07EA5">
        <w:rPr>
          <w:rFonts w:ascii="宋体" w:eastAsia="宋体" w:hAnsi="宋体" w:cs="宋体" w:hint="eastAsia"/>
          <w:snapToGrid w:val="0"/>
          <w:kern w:val="22"/>
          <w:sz w:val="24"/>
          <w:lang w:eastAsia="zh-CN"/>
        </w:rPr>
        <w:t>一位主席或共同主席。</w:t>
      </w:r>
    </w:p>
    <w:p w14:paraId="3279193F" w14:textId="244896D1" w:rsidR="00D77560" w:rsidRPr="00B07EA5" w:rsidRDefault="00D96C3A" w:rsidP="00455249">
      <w:pPr>
        <w:numPr>
          <w:ilvl w:val="0"/>
          <w:numId w:val="21"/>
        </w:numPr>
        <w:suppressLineNumbers/>
        <w:tabs>
          <w:tab w:val="clear"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z w:val="24"/>
          <w:lang w:eastAsia="zh-CN"/>
        </w:rPr>
        <w:t>根据缔约方大会</w:t>
      </w:r>
      <w:r w:rsidR="00B500FC">
        <w:rPr>
          <w:rFonts w:ascii="宋体" w:eastAsia="宋体" w:hAnsi="宋体" w:cs="宋体" w:hint="eastAsia"/>
          <w:sz w:val="24"/>
          <w:lang w:eastAsia="zh-CN"/>
        </w:rPr>
        <w:t>在</w:t>
      </w:r>
      <w:r w:rsidRPr="00B07EA5">
        <w:rPr>
          <w:rFonts w:ascii="宋体" w:eastAsia="宋体" w:hAnsi="宋体" w:cs="宋体" w:hint="eastAsia"/>
          <w:sz w:val="24"/>
          <w:lang w:eastAsia="zh-CN"/>
        </w:rPr>
        <w:t>第</w:t>
      </w:r>
      <w:hyperlink r:id="rId17" w:history="1">
        <w:r w:rsidRPr="00B07EA5">
          <w:rPr>
            <w:rStyle w:val="Hyperlink"/>
            <w:sz w:val="24"/>
            <w:lang w:eastAsia="zh-CN"/>
          </w:rPr>
          <w:t>XII/27</w:t>
        </w:r>
      </w:hyperlink>
      <w:r w:rsidRPr="00B07EA5">
        <w:rPr>
          <w:rFonts w:ascii="宋体" w:eastAsia="宋体" w:hAnsi="宋体" w:cs="宋体" w:hint="eastAsia"/>
          <w:sz w:val="24"/>
          <w:lang w:eastAsia="zh-CN"/>
        </w:rPr>
        <w:t>号决定第</w:t>
      </w:r>
      <w:r w:rsidRPr="00B07EA5">
        <w:rPr>
          <w:sz w:val="24"/>
          <w:lang w:eastAsia="zh-CN"/>
        </w:rPr>
        <w:t>3</w:t>
      </w:r>
      <w:r w:rsidRPr="00B07EA5">
        <w:rPr>
          <w:rFonts w:ascii="宋体" w:eastAsia="宋体" w:hAnsi="宋体" w:cs="宋体" w:hint="eastAsia"/>
          <w:sz w:val="24"/>
          <w:lang w:eastAsia="zh-CN"/>
        </w:rPr>
        <w:t>段</w:t>
      </w:r>
      <w:r w:rsidR="00B500FC">
        <w:rPr>
          <w:rFonts w:ascii="宋体" w:eastAsia="宋体" w:hAnsi="宋体" w:cs="宋体" w:hint="eastAsia"/>
          <w:sz w:val="24"/>
          <w:lang w:eastAsia="zh-CN"/>
        </w:rPr>
        <w:t>中所作</w:t>
      </w:r>
      <w:r w:rsidRPr="00B07EA5">
        <w:rPr>
          <w:rFonts w:ascii="宋体" w:eastAsia="宋体" w:hAnsi="宋体" w:cs="宋体" w:hint="eastAsia"/>
          <w:sz w:val="24"/>
          <w:lang w:eastAsia="zh-CN"/>
        </w:rPr>
        <w:t>决定，</w:t>
      </w:r>
      <w:r w:rsidR="00222318">
        <w:rPr>
          <w:rFonts w:ascii="宋体" w:eastAsia="宋体" w:hAnsi="宋体" w:cs="宋体" w:hint="eastAsia"/>
          <w:sz w:val="24"/>
          <w:lang w:eastAsia="zh-CN"/>
        </w:rPr>
        <w:t>并根据</w:t>
      </w:r>
      <w:r w:rsidRPr="00B07EA5">
        <w:rPr>
          <w:rFonts w:ascii="宋体" w:eastAsia="宋体" w:hAnsi="宋体" w:cs="宋体" w:hint="eastAsia"/>
          <w:sz w:val="24"/>
          <w:lang w:eastAsia="zh-CN"/>
        </w:rPr>
        <w:t>作为卡塔赫纳议定书缔约方会议的缔约方大会</w:t>
      </w:r>
      <w:r w:rsidR="00222318">
        <w:rPr>
          <w:rFonts w:ascii="宋体" w:eastAsia="宋体" w:hAnsi="宋体" w:cs="宋体" w:hint="eastAsia"/>
          <w:sz w:val="24"/>
          <w:lang w:eastAsia="zh-CN"/>
        </w:rPr>
        <w:t>在</w:t>
      </w:r>
      <w:r w:rsidRPr="00B07EA5">
        <w:rPr>
          <w:rFonts w:ascii="宋体" w:eastAsia="宋体" w:hAnsi="宋体" w:cs="宋体" w:hint="eastAsia"/>
          <w:sz w:val="24"/>
          <w:lang w:eastAsia="zh-CN"/>
        </w:rPr>
        <w:t>第</w:t>
      </w:r>
      <w:hyperlink r:id="rId18" w:history="1">
        <w:r w:rsidRPr="00B07EA5">
          <w:rPr>
            <w:rStyle w:val="Hyperlink"/>
            <w:sz w:val="24"/>
            <w:lang w:eastAsia="zh-CN"/>
          </w:rPr>
          <w:t>BS-VII/9</w:t>
        </w:r>
      </w:hyperlink>
      <w:r w:rsidRPr="00B07EA5">
        <w:rPr>
          <w:rFonts w:ascii="宋体" w:eastAsia="宋体" w:hAnsi="宋体" w:cs="宋体" w:hint="eastAsia"/>
          <w:sz w:val="24"/>
          <w:lang w:eastAsia="zh-CN"/>
        </w:rPr>
        <w:t>号决定第</w:t>
      </w:r>
      <w:r w:rsidRPr="00B07EA5">
        <w:rPr>
          <w:sz w:val="24"/>
          <w:lang w:eastAsia="zh-CN"/>
        </w:rPr>
        <w:t>1</w:t>
      </w:r>
      <w:r w:rsidRPr="00B07EA5">
        <w:rPr>
          <w:rFonts w:ascii="宋体" w:eastAsia="宋体" w:hAnsi="宋体" w:cs="宋体" w:hint="eastAsia"/>
          <w:sz w:val="24"/>
          <w:lang w:eastAsia="zh-CN"/>
        </w:rPr>
        <w:t>段以及作为名古屋议定书缔约方会议的缔约方大会</w:t>
      </w:r>
      <w:r w:rsidR="00222318">
        <w:rPr>
          <w:rFonts w:ascii="宋体" w:eastAsia="宋体" w:hAnsi="宋体" w:cs="宋体" w:hint="eastAsia"/>
          <w:sz w:val="24"/>
          <w:lang w:eastAsia="zh-CN"/>
        </w:rPr>
        <w:t>在</w:t>
      </w:r>
      <w:r w:rsidRPr="00B07EA5">
        <w:rPr>
          <w:rFonts w:ascii="宋体" w:eastAsia="宋体" w:hAnsi="宋体" w:cs="宋体" w:hint="eastAsia"/>
          <w:sz w:val="24"/>
          <w:lang w:eastAsia="zh-CN"/>
        </w:rPr>
        <w:t>第</w:t>
      </w:r>
      <w:hyperlink r:id="rId19" w:history="1">
        <w:r w:rsidRPr="00B07EA5">
          <w:rPr>
            <w:rStyle w:val="Hyperlink"/>
            <w:sz w:val="24"/>
            <w:lang w:eastAsia="zh-CN"/>
          </w:rPr>
          <w:t>NP-1/12</w:t>
        </w:r>
      </w:hyperlink>
      <w:r w:rsidRPr="00B07EA5">
        <w:rPr>
          <w:rFonts w:ascii="宋体" w:eastAsia="宋体" w:hAnsi="宋体" w:cs="宋体" w:hint="eastAsia"/>
          <w:sz w:val="24"/>
          <w:lang w:eastAsia="zh-CN"/>
        </w:rPr>
        <w:t>号决定第</w:t>
      </w:r>
      <w:r w:rsidRPr="00B07EA5">
        <w:rPr>
          <w:sz w:val="24"/>
          <w:lang w:eastAsia="zh-CN"/>
        </w:rPr>
        <w:t>1</w:t>
      </w:r>
      <w:r w:rsidRPr="00B07EA5">
        <w:rPr>
          <w:rFonts w:ascii="宋体" w:eastAsia="宋体" w:hAnsi="宋体" w:cs="宋体" w:hint="eastAsia"/>
          <w:sz w:val="24"/>
          <w:lang w:eastAsia="zh-CN"/>
        </w:rPr>
        <w:t>段</w:t>
      </w:r>
      <w:r w:rsidR="00222318">
        <w:rPr>
          <w:rFonts w:ascii="宋体" w:eastAsia="宋体" w:hAnsi="宋体" w:cs="宋体" w:hint="eastAsia"/>
          <w:sz w:val="24"/>
          <w:lang w:eastAsia="zh-CN"/>
        </w:rPr>
        <w:t>中的一致意见</w:t>
      </w:r>
      <w:r w:rsidRPr="00B07EA5">
        <w:rPr>
          <w:rFonts w:ascii="宋体" w:eastAsia="宋体" w:hAnsi="宋体" w:cs="宋体" w:hint="eastAsia"/>
          <w:sz w:val="24"/>
          <w:lang w:eastAsia="zh-CN"/>
        </w:rPr>
        <w:t>，缔约方大会的常会为期两周，其间包括作为卡塔赫纳议定书缔约方会议的缔约方大会会议和作为名古屋议定书缔约方会议的</w:t>
      </w:r>
      <w:r w:rsidRPr="00B07EA5">
        <w:rPr>
          <w:rFonts w:ascii="宋体" w:eastAsia="宋体" w:hAnsi="宋体" w:cs="宋体" w:hint="eastAsia"/>
          <w:sz w:val="24"/>
          <w:lang w:eastAsia="zh-CN"/>
        </w:rPr>
        <w:lastRenderedPageBreak/>
        <w:t>缔约方大会会议。因此，两个工作组</w:t>
      </w:r>
      <w:r w:rsidR="00222318" w:rsidRPr="00B07EA5">
        <w:rPr>
          <w:rFonts w:ascii="宋体" w:eastAsia="宋体" w:hAnsi="宋体" w:cs="宋体" w:hint="eastAsia"/>
          <w:sz w:val="24"/>
          <w:lang w:eastAsia="zh-CN"/>
        </w:rPr>
        <w:t>预期</w:t>
      </w:r>
      <w:r w:rsidRPr="00B07EA5">
        <w:rPr>
          <w:rFonts w:ascii="宋体" w:eastAsia="宋体" w:hAnsi="宋体" w:cs="宋体" w:hint="eastAsia"/>
          <w:sz w:val="24"/>
          <w:lang w:eastAsia="zh-CN"/>
        </w:rPr>
        <w:t>还将处理各个缔约方会议可能发交工作组处理的与《卡塔赫纳议定书》和《名古屋议定书》有关的问题。</w:t>
      </w:r>
    </w:p>
    <w:p w14:paraId="6ACA5B9A" w14:textId="63913DBD" w:rsidR="00D77560" w:rsidRPr="00B07EA5" w:rsidRDefault="00D96C3A" w:rsidP="00455249">
      <w:pPr>
        <w:numPr>
          <w:ilvl w:val="0"/>
          <w:numId w:val="21"/>
        </w:numPr>
        <w:suppressLineNumbers/>
        <w:tabs>
          <w:tab w:val="clear"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z w:val="24"/>
          <w:lang w:eastAsia="zh-CN"/>
        </w:rPr>
        <w:t>缔约方大会会议和同时举行的议定书会议的拟议工作安排载于</w:t>
      </w:r>
      <w:r w:rsidRPr="00B07EA5">
        <w:rPr>
          <w:sz w:val="24"/>
          <w:lang w:eastAsia="zh-CN"/>
        </w:rPr>
        <w:t>CBD/COP/15/1/Add.4</w:t>
      </w:r>
      <w:r w:rsidRPr="00B07EA5">
        <w:rPr>
          <w:rFonts w:ascii="宋体" w:eastAsia="宋体" w:hAnsi="宋体" w:cs="宋体" w:hint="eastAsia"/>
          <w:sz w:val="24"/>
          <w:lang w:eastAsia="zh-CN"/>
        </w:rPr>
        <w:t>号文件。该文件将</w:t>
      </w:r>
      <w:r w:rsidR="00222318" w:rsidRPr="00B07EA5">
        <w:rPr>
          <w:rFonts w:ascii="宋体" w:eastAsia="宋体" w:hAnsi="宋体" w:cs="宋体" w:hint="eastAsia"/>
          <w:sz w:val="24"/>
          <w:lang w:eastAsia="zh-CN"/>
        </w:rPr>
        <w:t>至少</w:t>
      </w:r>
      <w:r w:rsidRPr="00B07EA5">
        <w:rPr>
          <w:rFonts w:ascii="宋体" w:eastAsia="宋体" w:hAnsi="宋体" w:cs="宋体" w:hint="eastAsia"/>
          <w:sz w:val="24"/>
          <w:lang w:eastAsia="zh-CN"/>
        </w:rPr>
        <w:t>在本次会议开始</w:t>
      </w:r>
      <w:r w:rsidR="00222318">
        <w:rPr>
          <w:rFonts w:ascii="宋体" w:eastAsia="宋体" w:hAnsi="宋体" w:cs="宋体" w:hint="eastAsia"/>
          <w:sz w:val="24"/>
          <w:lang w:eastAsia="zh-CN"/>
        </w:rPr>
        <w:t>的</w:t>
      </w:r>
      <w:r w:rsidRPr="00B07EA5">
        <w:rPr>
          <w:rFonts w:ascii="宋体" w:eastAsia="宋体" w:hAnsi="宋体" w:cs="宋体" w:hint="eastAsia"/>
          <w:sz w:val="24"/>
          <w:lang w:eastAsia="zh-CN"/>
        </w:rPr>
        <w:t>六周</w:t>
      </w:r>
      <w:r w:rsidR="00222318" w:rsidRPr="00B07EA5">
        <w:rPr>
          <w:rFonts w:ascii="宋体" w:eastAsia="宋体" w:hAnsi="宋体" w:cs="宋体" w:hint="eastAsia"/>
          <w:sz w:val="24"/>
          <w:lang w:eastAsia="zh-CN"/>
        </w:rPr>
        <w:t>前</w:t>
      </w:r>
      <w:r w:rsidRPr="00B07EA5">
        <w:rPr>
          <w:rFonts w:ascii="宋体" w:eastAsia="宋体" w:hAnsi="宋体" w:cs="宋体" w:hint="eastAsia"/>
          <w:sz w:val="24"/>
          <w:lang w:eastAsia="zh-CN"/>
        </w:rPr>
        <w:t>进行更新并分发。与往常一样，更新将包括全体会议和两个工作组之间的拟议</w:t>
      </w:r>
      <w:r w:rsidR="00222318">
        <w:rPr>
          <w:rFonts w:ascii="宋体" w:eastAsia="宋体" w:hAnsi="宋体" w:cs="宋体" w:hint="eastAsia"/>
          <w:sz w:val="24"/>
          <w:lang w:eastAsia="zh-CN"/>
        </w:rPr>
        <w:t>职责划分</w:t>
      </w:r>
      <w:r w:rsidR="00DC7C5A" w:rsidRPr="00B07EA5">
        <w:rPr>
          <w:rFonts w:ascii="宋体" w:eastAsia="宋体" w:hAnsi="宋体" w:cs="宋体" w:hint="eastAsia"/>
          <w:snapToGrid w:val="0"/>
          <w:kern w:val="22"/>
          <w:sz w:val="24"/>
          <w:lang w:eastAsia="zh-CN"/>
        </w:rPr>
        <w:t>。</w:t>
      </w:r>
    </w:p>
    <w:p w14:paraId="3E0675DB" w14:textId="68E8DAB2" w:rsidR="00006E4F" w:rsidRPr="00222318" w:rsidRDefault="007048C4" w:rsidP="00455249">
      <w:pPr>
        <w:suppressLineNumbers/>
        <w:tabs>
          <w:tab w:val="left" w:pos="360"/>
          <w:tab w:val="left" w:pos="720"/>
        </w:tabs>
        <w:suppressAutoHyphens/>
        <w:adjustRightInd w:val="0"/>
        <w:snapToGrid w:val="0"/>
        <w:spacing w:before="120" w:after="120"/>
        <w:rPr>
          <w:rFonts w:ascii="楷体" w:eastAsia="楷体" w:hAnsi="楷体"/>
          <w:snapToGrid w:val="0"/>
          <w:kern w:val="22"/>
          <w:sz w:val="24"/>
        </w:rPr>
      </w:pPr>
      <w:r w:rsidRPr="00222318">
        <w:rPr>
          <w:rFonts w:ascii="楷体" w:eastAsia="楷体" w:hAnsi="楷体" w:hint="eastAsia"/>
          <w:snapToGrid w:val="0"/>
          <w:kern w:val="22"/>
          <w:sz w:val="24"/>
          <w:lang w:eastAsia="zh-CN"/>
        </w:rPr>
        <w:t>报告员</w:t>
      </w:r>
    </w:p>
    <w:p w14:paraId="1BC63FCD" w14:textId="73A07599" w:rsidR="00006E4F" w:rsidRPr="00B07EA5" w:rsidRDefault="00DC7C5A" w:rsidP="00455249">
      <w:pPr>
        <w:numPr>
          <w:ilvl w:val="0"/>
          <w:numId w:val="21"/>
        </w:numPr>
        <w:suppressLineNumbers/>
        <w:tabs>
          <w:tab w:val="clear"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val="en-US" w:eastAsia="zh-CN"/>
        </w:rPr>
        <w:t>在</w:t>
      </w:r>
      <w:r w:rsidRPr="00B07EA5">
        <w:rPr>
          <w:snapToGrid w:val="0"/>
          <w:kern w:val="22"/>
          <w:sz w:val="24"/>
          <w:lang w:val="en-US" w:eastAsia="zh-CN"/>
        </w:rPr>
        <w:t>2021</w:t>
      </w:r>
      <w:r w:rsidRPr="00B07EA5">
        <w:rPr>
          <w:rFonts w:ascii="宋体" w:eastAsia="宋体" w:hAnsi="宋体" w:cs="宋体" w:hint="eastAsia"/>
          <w:snapToGrid w:val="0"/>
          <w:kern w:val="22"/>
          <w:sz w:val="24"/>
          <w:lang w:val="en-US" w:eastAsia="zh-CN"/>
        </w:rPr>
        <w:t>年</w:t>
      </w:r>
      <w:r w:rsidRPr="00B07EA5">
        <w:rPr>
          <w:snapToGrid w:val="0"/>
          <w:kern w:val="22"/>
          <w:sz w:val="24"/>
          <w:lang w:val="en-US" w:eastAsia="zh-CN"/>
        </w:rPr>
        <w:t>10</w:t>
      </w:r>
      <w:r w:rsidRPr="00B07EA5">
        <w:rPr>
          <w:rFonts w:ascii="宋体" w:eastAsia="宋体" w:hAnsi="宋体" w:cs="宋体" w:hint="eastAsia"/>
          <w:snapToGrid w:val="0"/>
          <w:kern w:val="22"/>
          <w:sz w:val="24"/>
          <w:lang w:val="en-US" w:eastAsia="zh-CN"/>
        </w:rPr>
        <w:t>月</w:t>
      </w:r>
      <w:r w:rsidRPr="00B07EA5">
        <w:rPr>
          <w:snapToGrid w:val="0"/>
          <w:kern w:val="22"/>
          <w:sz w:val="24"/>
          <w:lang w:val="en-US" w:eastAsia="zh-CN"/>
        </w:rPr>
        <w:t>11</w:t>
      </w:r>
      <w:r w:rsidRPr="00B07EA5">
        <w:rPr>
          <w:rFonts w:ascii="宋体" w:eastAsia="宋体" w:hAnsi="宋体" w:cs="宋体" w:hint="eastAsia"/>
          <w:snapToGrid w:val="0"/>
          <w:kern w:val="22"/>
          <w:sz w:val="24"/>
          <w:lang w:val="en-US" w:eastAsia="zh-CN"/>
        </w:rPr>
        <w:t>日第一阶段会议的开幕全体会议上，缔约方大会同意选举</w:t>
      </w:r>
      <w:proofErr w:type="spellStart"/>
      <w:r w:rsidRPr="00B07EA5">
        <w:rPr>
          <w:snapToGrid w:val="0"/>
          <w:kern w:val="22"/>
          <w:sz w:val="24"/>
          <w:lang w:val="en-US" w:eastAsia="zh-CN"/>
        </w:rPr>
        <w:t>Elvana</w:t>
      </w:r>
      <w:proofErr w:type="spellEnd"/>
      <w:r w:rsidRPr="00B07EA5">
        <w:rPr>
          <w:snapToGrid w:val="0"/>
          <w:kern w:val="22"/>
          <w:sz w:val="24"/>
          <w:lang w:val="en-US" w:eastAsia="zh-CN"/>
        </w:rPr>
        <w:t xml:space="preserve"> </w:t>
      </w:r>
      <w:proofErr w:type="spellStart"/>
      <w:r w:rsidRPr="00B07EA5">
        <w:rPr>
          <w:snapToGrid w:val="0"/>
          <w:kern w:val="22"/>
          <w:sz w:val="24"/>
          <w:lang w:val="en-US" w:eastAsia="zh-CN"/>
        </w:rPr>
        <w:t>Ramaj</w:t>
      </w:r>
      <w:proofErr w:type="spellEnd"/>
      <w:r w:rsidRPr="00B07EA5">
        <w:rPr>
          <w:rFonts w:ascii="宋体" w:eastAsia="宋体" w:hAnsi="宋体" w:cs="宋体" w:hint="eastAsia"/>
          <w:snapToGrid w:val="0"/>
          <w:kern w:val="22"/>
          <w:sz w:val="24"/>
          <w:lang w:val="en-US" w:eastAsia="zh-CN"/>
        </w:rPr>
        <w:t>女士</w:t>
      </w:r>
      <w:r w:rsidRPr="00B07EA5">
        <w:rPr>
          <w:snapToGrid w:val="0"/>
          <w:kern w:val="22"/>
          <w:sz w:val="24"/>
          <w:lang w:val="en-US" w:eastAsia="zh-CN"/>
        </w:rPr>
        <w:t>(</w:t>
      </w:r>
      <w:r w:rsidRPr="00B07EA5">
        <w:rPr>
          <w:rFonts w:ascii="宋体" w:eastAsia="宋体" w:hAnsi="宋体" w:cs="宋体" w:hint="eastAsia"/>
          <w:snapToGrid w:val="0"/>
          <w:kern w:val="22"/>
          <w:sz w:val="24"/>
          <w:lang w:val="en-US" w:eastAsia="zh-CN"/>
        </w:rPr>
        <w:t>阿尔巴尼亚</w:t>
      </w:r>
      <w:r w:rsidRPr="00B07EA5">
        <w:rPr>
          <w:snapToGrid w:val="0"/>
          <w:kern w:val="22"/>
          <w:sz w:val="24"/>
          <w:lang w:val="en-US" w:eastAsia="zh-CN"/>
        </w:rPr>
        <w:t>)</w:t>
      </w:r>
      <w:r w:rsidRPr="00B07EA5">
        <w:rPr>
          <w:rFonts w:ascii="宋体" w:eastAsia="宋体" w:hAnsi="宋体" w:cs="宋体" w:hint="eastAsia"/>
          <w:snapToGrid w:val="0"/>
          <w:kern w:val="22"/>
          <w:sz w:val="24"/>
          <w:lang w:val="en-US" w:eastAsia="zh-CN"/>
        </w:rPr>
        <w:t>为本次会议的报告员。</w:t>
      </w:r>
    </w:p>
    <w:p w14:paraId="740B4800" w14:textId="6EED17BD" w:rsidR="00D77560" w:rsidRPr="00B07EA5" w:rsidRDefault="007048C4" w:rsidP="00455249">
      <w:pPr>
        <w:keepNext/>
        <w:suppressLineNumbers/>
        <w:tabs>
          <w:tab w:val="left" w:pos="810"/>
        </w:tabs>
        <w:suppressAutoHyphens/>
        <w:adjustRightInd w:val="0"/>
        <w:snapToGrid w:val="0"/>
        <w:spacing w:before="240" w:after="120"/>
        <w:ind w:left="1560" w:hanging="1134"/>
        <w:jc w:val="left"/>
        <w:outlineLvl w:val="1"/>
        <w:rPr>
          <w:b/>
          <w:bCs/>
          <w:snapToGrid w:val="0"/>
          <w:kern w:val="22"/>
          <w:sz w:val="24"/>
          <w:lang w:eastAsia="zh-CN"/>
        </w:rPr>
      </w:pPr>
      <w:r w:rsidRPr="00B07EA5">
        <w:rPr>
          <w:rFonts w:ascii="宋体" w:eastAsia="宋体" w:hAnsi="宋体" w:cs="宋体" w:hint="eastAsia"/>
          <w:b/>
          <w:kern w:val="22"/>
          <w:sz w:val="24"/>
          <w:lang w:val="zh-CN" w:eastAsia="zh-CN"/>
        </w:rPr>
        <w:t>项目</w:t>
      </w:r>
      <w:r w:rsidRPr="00B07EA5">
        <w:rPr>
          <w:b/>
          <w:kern w:val="22"/>
          <w:sz w:val="24"/>
          <w:lang w:val="zh-CN" w:eastAsia="zh-CN"/>
        </w:rPr>
        <w:t>3.</w:t>
      </w:r>
      <w:r w:rsidRPr="00B07EA5">
        <w:rPr>
          <w:b/>
          <w:kern w:val="22"/>
          <w:sz w:val="24"/>
          <w:lang w:eastAsia="zh-CN"/>
        </w:rPr>
        <w:tab/>
        <w:t xml:space="preserve">  </w:t>
      </w:r>
      <w:r w:rsidRPr="00B07EA5">
        <w:rPr>
          <w:rFonts w:ascii="宋体" w:eastAsia="宋体" w:hAnsi="宋体" w:cs="宋体" w:hint="eastAsia"/>
          <w:b/>
          <w:kern w:val="22"/>
          <w:sz w:val="24"/>
          <w:lang w:val="zh-CN" w:eastAsia="zh-CN"/>
        </w:rPr>
        <w:t>关于缔约方大会第十五届会议代表的全权证书的报告</w:t>
      </w:r>
    </w:p>
    <w:p w14:paraId="4608B39F" w14:textId="7BA6FCC6" w:rsidR="00DC7C5A" w:rsidRPr="00B07EA5" w:rsidRDefault="00537CD5" w:rsidP="00455249">
      <w:pPr>
        <w:pStyle w:val="ListParagraph"/>
        <w:adjustRightInd w:val="0"/>
        <w:snapToGrid w:val="0"/>
        <w:spacing w:before="120" w:after="120" w:line="240" w:lineRule="atLeast"/>
        <w:ind w:left="0"/>
        <w:contextualSpacing w:val="0"/>
        <w:rPr>
          <w:sz w:val="24"/>
          <w:lang w:eastAsia="zh-CN"/>
        </w:rPr>
      </w:pPr>
      <w:r w:rsidRPr="00455249">
        <w:rPr>
          <w:rFonts w:eastAsia="宋体"/>
          <w:sz w:val="24"/>
          <w:lang w:eastAsia="zh-CN"/>
        </w:rPr>
        <w:t>23</w:t>
      </w:r>
      <w:proofErr w:type="gramStart"/>
      <w:r w:rsidRPr="00B07EA5">
        <w:rPr>
          <w:rFonts w:ascii="宋体" w:eastAsia="宋体" w:hAnsi="宋体" w:cs="宋体" w:hint="eastAsia"/>
          <w:sz w:val="24"/>
          <w:lang w:eastAsia="zh-CN"/>
        </w:rPr>
        <w:t xml:space="preserve">． </w:t>
      </w:r>
      <w:r w:rsidRPr="00B07EA5">
        <w:rPr>
          <w:rFonts w:ascii="宋体" w:eastAsia="宋体" w:hAnsi="宋体" w:cs="宋体"/>
          <w:sz w:val="24"/>
          <w:lang w:eastAsia="zh-CN"/>
        </w:rPr>
        <w:t xml:space="preserve"> </w:t>
      </w:r>
      <w:r w:rsidR="00DC7C5A" w:rsidRPr="00B07EA5">
        <w:rPr>
          <w:rFonts w:ascii="宋体" w:eastAsia="宋体" w:hAnsi="宋体" w:cs="宋体" w:hint="eastAsia"/>
          <w:sz w:val="24"/>
          <w:lang w:eastAsia="zh-CN"/>
        </w:rPr>
        <w:t>议事规则第</w:t>
      </w:r>
      <w:proofErr w:type="gramEnd"/>
      <w:r w:rsidR="00DC7C5A" w:rsidRPr="00B07EA5">
        <w:rPr>
          <w:sz w:val="24"/>
          <w:lang w:eastAsia="zh-CN"/>
        </w:rPr>
        <w:t>18</w:t>
      </w:r>
      <w:r w:rsidR="00DC7C5A" w:rsidRPr="00B07EA5">
        <w:rPr>
          <w:rFonts w:ascii="宋体" w:eastAsia="宋体" w:hAnsi="宋体" w:cs="宋体" w:hint="eastAsia"/>
          <w:sz w:val="24"/>
          <w:lang w:eastAsia="zh-CN"/>
        </w:rPr>
        <w:t>条规定：</w:t>
      </w:r>
    </w:p>
    <w:p w14:paraId="020B5018" w14:textId="56DFC2B0" w:rsidR="00D77560" w:rsidRPr="00B07EA5" w:rsidRDefault="00DC7C5A" w:rsidP="00455249">
      <w:pPr>
        <w:suppressLineNumbers/>
        <w:suppressAutoHyphens/>
        <w:adjustRightInd w:val="0"/>
        <w:snapToGrid w:val="0"/>
        <w:spacing w:before="120" w:after="120"/>
        <w:ind w:left="720" w:right="-36"/>
        <w:rPr>
          <w:snapToGrid w:val="0"/>
          <w:kern w:val="22"/>
          <w:sz w:val="24"/>
        </w:rPr>
      </w:pPr>
      <w:r w:rsidRPr="00B07EA5">
        <w:rPr>
          <w:kern w:val="22"/>
          <w:sz w:val="24"/>
          <w:lang w:eastAsia="zh-CN"/>
        </w:rPr>
        <w:t>“</w:t>
      </w:r>
      <w:r w:rsidRPr="00B07EA5">
        <w:rPr>
          <w:rFonts w:ascii="宋体" w:eastAsia="宋体" w:hAnsi="宋体" w:cs="宋体" w:hint="eastAsia"/>
          <w:kern w:val="22"/>
          <w:sz w:val="24"/>
          <w:lang w:val="zh-CN" w:eastAsia="zh-CN"/>
        </w:rPr>
        <w:t>代表的全权证书及副代表和顾问的名单应在会议开幕之后二十四小时内提交缔约方大会执行秘书或执行秘书的代表。其后代表团组成的任何变更也应报送执行秘书或执行秘书的代表。全权证书应由国家元首或政府首脑或外交部长签发</w:t>
      </w:r>
      <w:r w:rsidRPr="00B07EA5">
        <w:rPr>
          <w:rFonts w:ascii="宋体" w:eastAsia="宋体" w:hAnsi="宋体" w:cs="宋体" w:hint="eastAsia"/>
          <w:kern w:val="22"/>
          <w:sz w:val="24"/>
          <w:lang w:val="en-US" w:eastAsia="zh-CN"/>
        </w:rPr>
        <w:t>；</w:t>
      </w:r>
      <w:r w:rsidRPr="00B07EA5">
        <w:rPr>
          <w:rFonts w:ascii="宋体" w:eastAsia="宋体" w:hAnsi="宋体" w:cs="宋体" w:hint="eastAsia"/>
          <w:kern w:val="22"/>
          <w:sz w:val="24"/>
          <w:lang w:val="zh-CN" w:eastAsia="zh-CN"/>
        </w:rPr>
        <w:t>如果是区域经济一体化组织</w:t>
      </w:r>
      <w:r w:rsidRPr="00B07EA5">
        <w:rPr>
          <w:rFonts w:ascii="宋体" w:eastAsia="宋体" w:hAnsi="宋体" w:cs="宋体" w:hint="eastAsia"/>
          <w:kern w:val="22"/>
          <w:sz w:val="24"/>
          <w:lang w:val="en-US" w:eastAsia="zh-CN"/>
        </w:rPr>
        <w:t>，</w:t>
      </w:r>
      <w:r w:rsidRPr="00B07EA5">
        <w:rPr>
          <w:rFonts w:ascii="宋体" w:eastAsia="宋体" w:hAnsi="宋体" w:cs="宋体" w:hint="eastAsia"/>
          <w:kern w:val="22"/>
          <w:sz w:val="24"/>
          <w:lang w:val="zh-CN" w:eastAsia="zh-CN"/>
        </w:rPr>
        <w:t>则应由该组织的主管当局签发。</w:t>
      </w:r>
      <w:r w:rsidRPr="00B07EA5">
        <w:rPr>
          <w:kern w:val="22"/>
          <w:sz w:val="24"/>
          <w:lang w:val="en-US"/>
        </w:rPr>
        <w:t>”</w:t>
      </w:r>
    </w:p>
    <w:p w14:paraId="070C6663" w14:textId="5BE56BC4" w:rsidR="00D77560" w:rsidRPr="00B07EA5" w:rsidRDefault="00537CD5" w:rsidP="00455249">
      <w:pPr>
        <w:numPr>
          <w:ilvl w:val="0"/>
          <w:numId w:val="40"/>
        </w:numPr>
        <w:suppressLineNumbers/>
        <w:tabs>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z w:val="24"/>
          <w:lang w:eastAsia="zh-CN"/>
        </w:rPr>
        <w:t xml:space="preserve"> </w:t>
      </w:r>
      <w:r w:rsidRPr="00B07EA5">
        <w:rPr>
          <w:rFonts w:ascii="宋体" w:eastAsia="宋体" w:hAnsi="宋体" w:cs="宋体"/>
          <w:sz w:val="24"/>
          <w:lang w:eastAsia="zh-CN"/>
        </w:rPr>
        <w:t xml:space="preserve"> </w:t>
      </w:r>
      <w:r w:rsidR="00DC7C5A" w:rsidRPr="00B07EA5">
        <w:rPr>
          <w:rFonts w:ascii="宋体" w:eastAsia="宋体" w:hAnsi="宋体" w:cs="宋体" w:hint="eastAsia"/>
          <w:sz w:val="24"/>
          <w:lang w:eastAsia="zh-CN"/>
        </w:rPr>
        <w:t>第</w:t>
      </w:r>
      <w:r w:rsidR="00DC7C5A" w:rsidRPr="00B07EA5">
        <w:rPr>
          <w:sz w:val="24"/>
          <w:lang w:eastAsia="zh-CN"/>
        </w:rPr>
        <w:t>19</w:t>
      </w:r>
      <w:r w:rsidR="00DC7C5A" w:rsidRPr="00B07EA5">
        <w:rPr>
          <w:rFonts w:ascii="宋体" w:eastAsia="宋体" w:hAnsi="宋体" w:cs="宋体" w:hint="eastAsia"/>
          <w:sz w:val="24"/>
          <w:lang w:eastAsia="zh-CN"/>
        </w:rPr>
        <w:t>条规定：</w:t>
      </w:r>
      <w:r w:rsidR="00DC7C5A" w:rsidRPr="00B07EA5">
        <w:rPr>
          <w:sz w:val="24"/>
          <w:lang w:eastAsia="zh-CN"/>
        </w:rPr>
        <w:t>“</w:t>
      </w:r>
      <w:r w:rsidR="00DC7C5A" w:rsidRPr="00B07EA5">
        <w:rPr>
          <w:rFonts w:ascii="宋体" w:eastAsia="宋体" w:hAnsi="宋体" w:cs="宋体" w:hint="eastAsia"/>
          <w:sz w:val="24"/>
          <w:lang w:eastAsia="zh-CN"/>
        </w:rPr>
        <w:t>会议主席团应对全权证书进行检查，并就此向缔约方大会提出报告，供其作出决定</w:t>
      </w:r>
      <w:r w:rsidR="00DC7C5A" w:rsidRPr="00B07EA5">
        <w:rPr>
          <w:sz w:val="24"/>
          <w:lang w:eastAsia="zh-CN"/>
        </w:rPr>
        <w:t>”</w:t>
      </w:r>
      <w:r w:rsidR="00DC7C5A" w:rsidRPr="00B07EA5">
        <w:rPr>
          <w:rFonts w:ascii="宋体" w:eastAsia="宋体" w:hAnsi="宋体" w:cs="宋体" w:hint="eastAsia"/>
          <w:sz w:val="24"/>
          <w:lang w:eastAsia="zh-CN"/>
        </w:rPr>
        <w:t>。</w:t>
      </w:r>
    </w:p>
    <w:p w14:paraId="01C0AA41" w14:textId="194EB76E" w:rsidR="00D77560" w:rsidRPr="00B07EA5" w:rsidRDefault="00537CD5" w:rsidP="00455249">
      <w:pPr>
        <w:numPr>
          <w:ilvl w:val="0"/>
          <w:numId w:val="40"/>
        </w:numPr>
        <w:suppressLineNumbers/>
        <w:tabs>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z w:val="24"/>
          <w:lang w:eastAsia="zh-CN"/>
        </w:rPr>
        <w:t xml:space="preserve"> </w:t>
      </w:r>
      <w:r w:rsidRPr="00B07EA5">
        <w:rPr>
          <w:rFonts w:ascii="宋体" w:eastAsia="宋体" w:hAnsi="宋体" w:cs="宋体"/>
          <w:sz w:val="24"/>
          <w:lang w:eastAsia="zh-CN"/>
        </w:rPr>
        <w:t xml:space="preserve"> </w:t>
      </w:r>
      <w:r w:rsidR="00DC7C5A" w:rsidRPr="00B07EA5">
        <w:rPr>
          <w:rFonts w:ascii="宋体" w:eastAsia="宋体" w:hAnsi="宋体" w:cs="宋体" w:hint="eastAsia"/>
          <w:sz w:val="24"/>
          <w:lang w:eastAsia="zh-CN"/>
        </w:rPr>
        <w:t>为协助缔约方履行第</w:t>
      </w:r>
      <w:r w:rsidR="00DC7C5A" w:rsidRPr="00B07EA5">
        <w:rPr>
          <w:sz w:val="24"/>
          <w:lang w:eastAsia="zh-CN"/>
        </w:rPr>
        <w:t>18</w:t>
      </w:r>
      <w:r w:rsidR="00DC7C5A" w:rsidRPr="00B07EA5">
        <w:rPr>
          <w:rFonts w:ascii="宋体" w:eastAsia="宋体" w:hAnsi="宋体" w:cs="宋体" w:hint="eastAsia"/>
          <w:sz w:val="24"/>
          <w:lang w:eastAsia="zh-CN"/>
        </w:rPr>
        <w:t>条的要求，执行秘书将发出通知并将全权证书范本格式分发给各国联络点。</w:t>
      </w:r>
    </w:p>
    <w:p w14:paraId="57503241" w14:textId="51187FA6" w:rsidR="00D77560" w:rsidRPr="00B07EA5" w:rsidRDefault="00537CD5" w:rsidP="00455249">
      <w:pPr>
        <w:numPr>
          <w:ilvl w:val="0"/>
          <w:numId w:val="40"/>
        </w:numPr>
        <w:suppressLineNumbers/>
        <w:tabs>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z w:val="24"/>
          <w:lang w:eastAsia="zh-CN"/>
        </w:rPr>
        <w:t xml:space="preserve"> </w:t>
      </w:r>
      <w:r w:rsidRPr="00B07EA5">
        <w:rPr>
          <w:rFonts w:ascii="宋体" w:eastAsia="宋体" w:hAnsi="宋体" w:cs="宋体"/>
          <w:sz w:val="24"/>
          <w:lang w:eastAsia="zh-CN"/>
        </w:rPr>
        <w:t xml:space="preserve"> </w:t>
      </w:r>
      <w:r w:rsidR="00DC7C5A" w:rsidRPr="00B07EA5">
        <w:rPr>
          <w:rFonts w:ascii="宋体" w:eastAsia="宋体" w:hAnsi="宋体" w:cs="宋体" w:hint="eastAsia"/>
          <w:sz w:val="24"/>
          <w:lang w:eastAsia="zh-CN"/>
        </w:rPr>
        <w:t>缔约方大会将审议并通过主席团向其提交的全权证书报告。</w:t>
      </w:r>
    </w:p>
    <w:p w14:paraId="29EDB118" w14:textId="15309CCE" w:rsidR="00006E4F" w:rsidRPr="00B07EA5" w:rsidRDefault="00537CD5" w:rsidP="00455249">
      <w:pPr>
        <w:numPr>
          <w:ilvl w:val="0"/>
          <w:numId w:val="40"/>
        </w:numPr>
        <w:suppressLineNumbers/>
        <w:tabs>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val="en-US" w:eastAsia="zh-CN"/>
        </w:rPr>
        <w:t xml:space="preserve"> </w:t>
      </w:r>
      <w:r w:rsidRPr="00B07EA5">
        <w:rPr>
          <w:rFonts w:ascii="宋体" w:eastAsia="宋体" w:hAnsi="宋体" w:cs="宋体"/>
          <w:snapToGrid w:val="0"/>
          <w:kern w:val="22"/>
          <w:sz w:val="24"/>
          <w:lang w:val="en-US" w:eastAsia="zh-CN"/>
        </w:rPr>
        <w:t xml:space="preserve"> </w:t>
      </w:r>
      <w:r w:rsidR="00DC7C5A" w:rsidRPr="00B07EA5">
        <w:rPr>
          <w:rFonts w:ascii="宋体" w:eastAsia="宋体" w:hAnsi="宋体" w:cs="宋体" w:hint="eastAsia"/>
          <w:snapToGrid w:val="0"/>
          <w:kern w:val="22"/>
          <w:sz w:val="24"/>
          <w:lang w:val="en-US" w:eastAsia="zh-CN"/>
        </w:rPr>
        <w:t>在</w:t>
      </w:r>
      <w:r w:rsidR="00DC7C5A" w:rsidRPr="00B07EA5">
        <w:rPr>
          <w:snapToGrid w:val="0"/>
          <w:kern w:val="22"/>
          <w:sz w:val="24"/>
          <w:lang w:val="en-US" w:eastAsia="zh-CN"/>
        </w:rPr>
        <w:t>2021</w:t>
      </w:r>
      <w:r w:rsidR="00DC7C5A" w:rsidRPr="00B07EA5">
        <w:rPr>
          <w:rFonts w:ascii="宋体" w:eastAsia="宋体" w:hAnsi="宋体" w:cs="宋体" w:hint="eastAsia"/>
          <w:snapToGrid w:val="0"/>
          <w:kern w:val="22"/>
          <w:sz w:val="24"/>
          <w:lang w:val="en-US" w:eastAsia="zh-CN"/>
        </w:rPr>
        <w:t>年</w:t>
      </w:r>
      <w:r w:rsidR="00DC7C5A" w:rsidRPr="00B07EA5">
        <w:rPr>
          <w:snapToGrid w:val="0"/>
          <w:kern w:val="22"/>
          <w:sz w:val="24"/>
          <w:lang w:val="en-US" w:eastAsia="zh-CN"/>
        </w:rPr>
        <w:t>10</w:t>
      </w:r>
      <w:r w:rsidR="00DC7C5A" w:rsidRPr="00B07EA5">
        <w:rPr>
          <w:rFonts w:ascii="宋体" w:eastAsia="宋体" w:hAnsi="宋体" w:cs="宋体" w:hint="eastAsia"/>
          <w:snapToGrid w:val="0"/>
          <w:kern w:val="22"/>
          <w:sz w:val="24"/>
          <w:lang w:val="en-US" w:eastAsia="zh-CN"/>
        </w:rPr>
        <w:t>月</w:t>
      </w:r>
      <w:r w:rsidR="00DC7C5A" w:rsidRPr="00B07EA5">
        <w:rPr>
          <w:snapToGrid w:val="0"/>
          <w:kern w:val="22"/>
          <w:sz w:val="24"/>
          <w:lang w:val="en-US" w:eastAsia="zh-CN"/>
        </w:rPr>
        <w:t>11</w:t>
      </w:r>
      <w:r w:rsidR="00DC7C5A" w:rsidRPr="00B07EA5">
        <w:rPr>
          <w:rFonts w:ascii="宋体" w:eastAsia="宋体" w:hAnsi="宋体" w:cs="宋体" w:hint="eastAsia"/>
          <w:snapToGrid w:val="0"/>
          <w:kern w:val="22"/>
          <w:sz w:val="24"/>
          <w:lang w:val="en-US" w:eastAsia="zh-CN"/>
        </w:rPr>
        <w:t>日第一阶段会议开幕全体会议上，</w:t>
      </w:r>
      <w:r w:rsidR="00DC7C5A" w:rsidRPr="00B07EA5">
        <w:rPr>
          <w:snapToGrid w:val="0"/>
          <w:kern w:val="22"/>
          <w:sz w:val="24"/>
          <w:lang w:val="en-US" w:eastAsia="zh-CN"/>
        </w:rPr>
        <w:t xml:space="preserve">Eric </w:t>
      </w:r>
      <w:proofErr w:type="spellStart"/>
      <w:r w:rsidR="00DC7C5A" w:rsidRPr="00B07EA5">
        <w:rPr>
          <w:snapToGrid w:val="0"/>
          <w:kern w:val="22"/>
          <w:sz w:val="24"/>
          <w:lang w:val="en-US" w:eastAsia="zh-CN"/>
        </w:rPr>
        <w:t>Okoree</w:t>
      </w:r>
      <w:proofErr w:type="spellEnd"/>
      <w:r w:rsidR="00DC7C5A" w:rsidRPr="00B07EA5">
        <w:rPr>
          <w:rFonts w:ascii="宋体" w:eastAsia="宋体" w:hAnsi="宋体" w:cs="宋体" w:hint="eastAsia"/>
          <w:snapToGrid w:val="0"/>
          <w:kern w:val="22"/>
          <w:sz w:val="24"/>
          <w:lang w:val="en-US" w:eastAsia="zh-CN"/>
        </w:rPr>
        <w:t>先生</w:t>
      </w:r>
      <w:r w:rsidR="00DC7C5A" w:rsidRPr="00B07EA5">
        <w:rPr>
          <w:snapToGrid w:val="0"/>
          <w:kern w:val="22"/>
          <w:sz w:val="24"/>
          <w:lang w:val="en-US" w:eastAsia="zh-CN"/>
        </w:rPr>
        <w:t>(</w:t>
      </w:r>
      <w:r w:rsidR="00DC7C5A" w:rsidRPr="00B07EA5">
        <w:rPr>
          <w:rFonts w:ascii="宋体" w:eastAsia="宋体" w:hAnsi="宋体" w:cs="宋体" w:hint="eastAsia"/>
          <w:snapToGrid w:val="0"/>
          <w:kern w:val="22"/>
          <w:sz w:val="24"/>
          <w:lang w:val="en-US" w:eastAsia="zh-CN"/>
        </w:rPr>
        <w:t>加纳</w:t>
      </w:r>
      <w:r w:rsidR="00DC7C5A" w:rsidRPr="00B07EA5">
        <w:rPr>
          <w:snapToGrid w:val="0"/>
          <w:kern w:val="22"/>
          <w:sz w:val="24"/>
          <w:lang w:val="en-US" w:eastAsia="zh-CN"/>
        </w:rPr>
        <w:t>)</w:t>
      </w:r>
      <w:r w:rsidR="00DC7C5A" w:rsidRPr="00B07EA5">
        <w:rPr>
          <w:rFonts w:ascii="宋体" w:eastAsia="宋体" w:hAnsi="宋体" w:cs="宋体" w:hint="eastAsia"/>
          <w:snapToGrid w:val="0"/>
          <w:kern w:val="22"/>
          <w:sz w:val="24"/>
          <w:lang w:val="en-US" w:eastAsia="zh-CN"/>
        </w:rPr>
        <w:t>当选为审查全权证书的主席团代表。</w:t>
      </w:r>
    </w:p>
    <w:p w14:paraId="715F0B12" w14:textId="53DE8A0B" w:rsidR="00D77560" w:rsidRPr="00B07EA5" w:rsidRDefault="00DC7C5A" w:rsidP="00455249">
      <w:pPr>
        <w:keepNext/>
        <w:suppressLineNumbers/>
        <w:tabs>
          <w:tab w:val="left" w:pos="810"/>
        </w:tabs>
        <w:suppressAutoHyphens/>
        <w:adjustRightInd w:val="0"/>
        <w:snapToGrid w:val="0"/>
        <w:spacing w:before="240" w:after="120"/>
        <w:jc w:val="center"/>
        <w:outlineLvl w:val="1"/>
        <w:rPr>
          <w:snapToGrid w:val="0"/>
          <w:kern w:val="22"/>
          <w:sz w:val="24"/>
        </w:rPr>
      </w:pPr>
      <w:r w:rsidRPr="00B07EA5">
        <w:rPr>
          <w:rFonts w:ascii="宋体" w:eastAsia="宋体" w:hAnsi="宋体" w:cs="宋体" w:hint="eastAsia"/>
          <w:b/>
          <w:bCs/>
          <w:snapToGrid w:val="0"/>
          <w:kern w:val="22"/>
          <w:sz w:val="24"/>
          <w:lang w:eastAsia="zh-CN"/>
        </w:rPr>
        <w:t>项目</w:t>
      </w:r>
      <w:r w:rsidR="00D77560" w:rsidRPr="00B07EA5">
        <w:rPr>
          <w:b/>
          <w:bCs/>
          <w:snapToGrid w:val="0"/>
          <w:kern w:val="22"/>
          <w:sz w:val="24"/>
        </w:rPr>
        <w:t>4.</w:t>
      </w:r>
      <w:r w:rsidR="00D77560" w:rsidRPr="00B07EA5">
        <w:rPr>
          <w:b/>
          <w:bCs/>
          <w:snapToGrid w:val="0"/>
          <w:kern w:val="22"/>
          <w:sz w:val="24"/>
        </w:rPr>
        <w:tab/>
      </w:r>
      <w:r w:rsidRPr="00B07EA5">
        <w:rPr>
          <w:rFonts w:ascii="宋体" w:eastAsia="宋体" w:hAnsi="宋体" w:cs="宋体" w:hint="eastAsia"/>
          <w:b/>
          <w:bCs/>
          <w:snapToGrid w:val="0"/>
          <w:kern w:val="22"/>
          <w:sz w:val="24"/>
          <w:lang w:eastAsia="zh-CN"/>
        </w:rPr>
        <w:t>未决问题</w:t>
      </w:r>
    </w:p>
    <w:p w14:paraId="6638B32A" w14:textId="7B0E2636" w:rsidR="00D77560" w:rsidRPr="00B07EA5" w:rsidRDefault="00537CD5" w:rsidP="00455249">
      <w:pPr>
        <w:numPr>
          <w:ilvl w:val="0"/>
          <w:numId w:val="40"/>
        </w:numPr>
        <w:suppressLineNumbers/>
        <w:tabs>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 xml:space="preserve"> </w:t>
      </w:r>
      <w:r w:rsidRPr="00B07EA5">
        <w:rPr>
          <w:rFonts w:ascii="宋体" w:eastAsia="宋体" w:hAnsi="宋体" w:cs="宋体"/>
          <w:snapToGrid w:val="0"/>
          <w:kern w:val="22"/>
          <w:sz w:val="24"/>
          <w:lang w:eastAsia="zh-CN"/>
        </w:rPr>
        <w:t xml:space="preserve"> </w:t>
      </w:r>
      <w:r w:rsidR="00A31E56" w:rsidRPr="00B07EA5">
        <w:rPr>
          <w:rFonts w:ascii="宋体" w:eastAsia="宋体" w:hAnsi="宋体" w:cs="宋体" w:hint="eastAsia"/>
          <w:snapToGrid w:val="0"/>
          <w:kern w:val="22"/>
          <w:sz w:val="24"/>
          <w:lang w:eastAsia="zh-CN"/>
        </w:rPr>
        <w:t>在第一阶段会议上，缔约方大会审查了与议事规则和财务细则有关的未决事项，</w:t>
      </w:r>
      <w:r w:rsidR="002C40B7" w:rsidRPr="00B07EA5">
        <w:rPr>
          <w:rFonts w:ascii="宋体" w:eastAsia="宋体" w:hAnsi="宋体" w:cs="宋体" w:hint="eastAsia"/>
          <w:snapToGrid w:val="0"/>
          <w:kern w:val="22"/>
          <w:sz w:val="24"/>
          <w:lang w:eastAsia="zh-CN"/>
        </w:rPr>
        <w:t>认为</w:t>
      </w:r>
      <w:r w:rsidR="00A31E56" w:rsidRPr="00B07EA5">
        <w:rPr>
          <w:rFonts w:ascii="宋体" w:eastAsia="宋体" w:hAnsi="宋体" w:cs="宋体" w:hint="eastAsia"/>
          <w:snapToGrid w:val="0"/>
          <w:kern w:val="22"/>
          <w:sz w:val="24"/>
          <w:lang w:eastAsia="zh-CN"/>
        </w:rPr>
        <w:t>这</w:t>
      </w:r>
      <w:r w:rsidRPr="00B07EA5">
        <w:rPr>
          <w:rFonts w:ascii="宋体" w:eastAsia="宋体" w:hAnsi="宋体" w:cs="宋体" w:hint="eastAsia"/>
          <w:snapToGrid w:val="0"/>
          <w:kern w:val="22"/>
          <w:sz w:val="24"/>
          <w:lang w:eastAsia="zh-CN"/>
        </w:rPr>
        <w:t>些</w:t>
      </w:r>
      <w:r w:rsidR="00A31E56" w:rsidRPr="00B07EA5">
        <w:rPr>
          <w:rFonts w:ascii="宋体" w:eastAsia="宋体" w:hAnsi="宋体" w:cs="宋体" w:hint="eastAsia"/>
          <w:snapToGrid w:val="0"/>
          <w:kern w:val="22"/>
          <w:sz w:val="24"/>
          <w:lang w:eastAsia="zh-CN"/>
        </w:rPr>
        <w:t>事项不会在本次会议上解决，将</w:t>
      </w:r>
      <w:r w:rsidR="002C40B7" w:rsidRPr="00B07EA5">
        <w:rPr>
          <w:rFonts w:ascii="宋体" w:eastAsia="宋体" w:hAnsi="宋体" w:cs="宋体" w:hint="eastAsia"/>
          <w:snapToGrid w:val="0"/>
          <w:kern w:val="22"/>
          <w:sz w:val="24"/>
          <w:lang w:eastAsia="zh-CN"/>
        </w:rPr>
        <w:t>被</w:t>
      </w:r>
      <w:r w:rsidR="00A31E56" w:rsidRPr="00B07EA5">
        <w:rPr>
          <w:rFonts w:ascii="宋体" w:eastAsia="宋体" w:hAnsi="宋体" w:cs="宋体" w:hint="eastAsia"/>
          <w:snapToGrid w:val="0"/>
          <w:kern w:val="22"/>
          <w:sz w:val="24"/>
          <w:lang w:eastAsia="zh-CN"/>
        </w:rPr>
        <w:t>推迟到</w:t>
      </w:r>
      <w:r w:rsidR="002C40B7" w:rsidRPr="00B07EA5">
        <w:rPr>
          <w:rFonts w:ascii="宋体" w:eastAsia="宋体" w:hAnsi="宋体" w:cs="宋体" w:hint="eastAsia"/>
          <w:snapToGrid w:val="0"/>
          <w:kern w:val="22"/>
          <w:sz w:val="24"/>
          <w:lang w:eastAsia="zh-CN"/>
        </w:rPr>
        <w:t>今后</w:t>
      </w:r>
      <w:r w:rsidR="00A31E56" w:rsidRPr="00B07EA5">
        <w:rPr>
          <w:rFonts w:ascii="宋体" w:eastAsia="宋体" w:hAnsi="宋体" w:cs="宋体" w:hint="eastAsia"/>
          <w:snapToGrid w:val="0"/>
          <w:kern w:val="22"/>
          <w:sz w:val="24"/>
          <w:lang w:eastAsia="zh-CN"/>
        </w:rPr>
        <w:t>一次会议审议。因此，</w:t>
      </w:r>
      <w:r w:rsidR="002C40B7" w:rsidRPr="00B07EA5">
        <w:rPr>
          <w:rFonts w:ascii="宋体" w:eastAsia="宋体" w:hAnsi="宋体" w:cs="宋体" w:hint="eastAsia"/>
          <w:snapToGrid w:val="0"/>
          <w:kern w:val="22"/>
          <w:sz w:val="24"/>
          <w:lang w:eastAsia="zh-CN"/>
        </w:rPr>
        <w:t>第二阶段会议</w:t>
      </w:r>
      <w:r w:rsidRPr="00B07EA5">
        <w:rPr>
          <w:rFonts w:ascii="宋体" w:eastAsia="宋体" w:hAnsi="宋体" w:cs="宋体" w:hint="eastAsia"/>
          <w:snapToGrid w:val="0"/>
          <w:kern w:val="22"/>
          <w:sz w:val="24"/>
          <w:lang w:eastAsia="zh-CN"/>
        </w:rPr>
        <w:t>预计</w:t>
      </w:r>
      <w:r w:rsidR="002C40B7" w:rsidRPr="00B07EA5">
        <w:rPr>
          <w:rFonts w:ascii="宋体" w:eastAsia="宋体" w:hAnsi="宋体" w:cs="宋体" w:hint="eastAsia"/>
          <w:snapToGrid w:val="0"/>
          <w:kern w:val="22"/>
          <w:sz w:val="24"/>
          <w:lang w:eastAsia="zh-CN"/>
        </w:rPr>
        <w:t>不会就此</w:t>
      </w:r>
      <w:r w:rsidR="00A31E56" w:rsidRPr="00B07EA5">
        <w:rPr>
          <w:rFonts w:ascii="宋体" w:eastAsia="宋体" w:hAnsi="宋体" w:cs="宋体" w:hint="eastAsia"/>
          <w:snapToGrid w:val="0"/>
          <w:kern w:val="22"/>
          <w:sz w:val="24"/>
          <w:lang w:eastAsia="zh-CN"/>
        </w:rPr>
        <w:t>采取进一步行动</w:t>
      </w:r>
      <w:r w:rsidR="002C40B7" w:rsidRPr="00B07EA5">
        <w:rPr>
          <w:rFonts w:ascii="宋体" w:eastAsia="宋体" w:hAnsi="宋体" w:cs="宋体" w:hint="eastAsia"/>
          <w:snapToGrid w:val="0"/>
          <w:kern w:val="22"/>
          <w:sz w:val="24"/>
          <w:lang w:eastAsia="zh-CN"/>
        </w:rPr>
        <w:t>。</w:t>
      </w:r>
      <w:r w:rsidR="00231494" w:rsidRPr="00B07EA5">
        <w:rPr>
          <w:snapToGrid w:val="0"/>
          <w:kern w:val="22"/>
          <w:sz w:val="24"/>
          <w:lang w:eastAsia="zh-CN"/>
        </w:rPr>
        <w:t xml:space="preserve"> </w:t>
      </w:r>
    </w:p>
    <w:p w14:paraId="1B6C2B5D" w14:textId="455CB56F" w:rsidR="00F30A1E" w:rsidRPr="00B07EA5" w:rsidRDefault="00415CF0" w:rsidP="00455249">
      <w:pPr>
        <w:keepNext/>
        <w:suppressLineNumbers/>
        <w:tabs>
          <w:tab w:val="left" w:pos="810"/>
        </w:tabs>
        <w:suppressAutoHyphens/>
        <w:adjustRightInd w:val="0"/>
        <w:snapToGrid w:val="0"/>
        <w:spacing w:before="240" w:after="120"/>
        <w:jc w:val="center"/>
        <w:outlineLvl w:val="1"/>
        <w:rPr>
          <w:b/>
          <w:bCs/>
          <w:sz w:val="24"/>
          <w:lang w:eastAsia="zh-CN"/>
        </w:rPr>
      </w:pPr>
      <w:r w:rsidRPr="00B07EA5">
        <w:rPr>
          <w:rFonts w:ascii="宋体" w:eastAsia="宋体" w:hAnsi="宋体" w:cs="宋体" w:hint="eastAsia"/>
          <w:b/>
          <w:bCs/>
          <w:sz w:val="24"/>
          <w:lang w:eastAsia="zh-CN"/>
        </w:rPr>
        <w:t>项目</w:t>
      </w:r>
      <w:r w:rsidR="00F30A1E" w:rsidRPr="00B07EA5">
        <w:rPr>
          <w:b/>
          <w:bCs/>
          <w:sz w:val="24"/>
          <w:lang w:eastAsia="zh-CN"/>
        </w:rPr>
        <w:t xml:space="preserve"> 5.</w:t>
      </w:r>
      <w:r w:rsidR="00447AE6" w:rsidRPr="00B07EA5">
        <w:rPr>
          <w:b/>
          <w:bCs/>
          <w:sz w:val="24"/>
          <w:lang w:eastAsia="zh-CN"/>
        </w:rPr>
        <w:tab/>
      </w:r>
      <w:r w:rsidRPr="00B07EA5">
        <w:rPr>
          <w:rFonts w:ascii="宋体" w:eastAsia="宋体" w:hAnsi="宋体" w:cs="宋体" w:hint="eastAsia"/>
          <w:b/>
          <w:bCs/>
          <w:sz w:val="24"/>
          <w:lang w:eastAsia="zh-CN"/>
        </w:rPr>
        <w:t>缔约方大会今后会议的日期和地点</w:t>
      </w:r>
    </w:p>
    <w:p w14:paraId="06971D0E" w14:textId="777D3A5A" w:rsidR="00D3437E" w:rsidRPr="00B07EA5" w:rsidRDefault="00537CD5" w:rsidP="00455249">
      <w:pPr>
        <w:pStyle w:val="Para1"/>
        <w:numPr>
          <w:ilvl w:val="0"/>
          <w:numId w:val="40"/>
        </w:numPr>
        <w:tabs>
          <w:tab w:val="left" w:pos="720"/>
        </w:tabs>
        <w:snapToGrid w:val="0"/>
        <w:rPr>
          <w:kern w:val="22"/>
          <w:sz w:val="24"/>
          <w:szCs w:val="24"/>
          <w:lang w:eastAsia="zh-CN"/>
        </w:rPr>
      </w:pPr>
      <w:r w:rsidRPr="00B07EA5">
        <w:rPr>
          <w:rFonts w:ascii="宋体" w:eastAsia="宋体" w:hAnsi="宋体" w:cs="宋体" w:hint="eastAsia"/>
          <w:kern w:val="22"/>
          <w:sz w:val="24"/>
          <w:szCs w:val="24"/>
          <w:lang w:eastAsia="zh-CN"/>
        </w:rPr>
        <w:t xml:space="preserve"> </w:t>
      </w:r>
      <w:r w:rsidRPr="00B07EA5">
        <w:rPr>
          <w:rFonts w:ascii="宋体" w:eastAsia="宋体" w:hAnsi="宋体" w:cs="宋体"/>
          <w:kern w:val="22"/>
          <w:sz w:val="24"/>
          <w:szCs w:val="24"/>
          <w:lang w:eastAsia="zh-CN"/>
        </w:rPr>
        <w:t xml:space="preserve"> </w:t>
      </w:r>
      <w:r w:rsidR="00415CF0" w:rsidRPr="00B07EA5">
        <w:rPr>
          <w:rFonts w:ascii="宋体" w:eastAsia="宋体" w:hAnsi="宋体" w:cs="宋体" w:hint="eastAsia"/>
          <w:kern w:val="22"/>
          <w:sz w:val="24"/>
          <w:szCs w:val="24"/>
          <w:lang w:eastAsia="zh-CN"/>
        </w:rPr>
        <w:t>根</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据</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议</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事</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规</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则</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第</w:t>
      </w:r>
      <w:r w:rsidR="00415CF0" w:rsidRPr="00B07EA5">
        <w:rPr>
          <w:kern w:val="22"/>
          <w:sz w:val="24"/>
          <w:szCs w:val="24"/>
          <w:lang w:eastAsia="zh-CN"/>
        </w:rPr>
        <w:t>​4​</w:t>
      </w:r>
      <w:r w:rsidR="00415CF0" w:rsidRPr="00B07EA5">
        <w:rPr>
          <w:rFonts w:ascii="宋体" w:eastAsia="宋体" w:hAnsi="宋体" w:cs="宋体" w:hint="eastAsia"/>
          <w:kern w:val="22"/>
          <w:sz w:val="24"/>
          <w:szCs w:val="24"/>
          <w:lang w:eastAsia="zh-CN"/>
        </w:rPr>
        <w:t>条</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第</w:t>
      </w:r>
      <w:r w:rsidR="00415CF0" w:rsidRPr="00B07EA5">
        <w:rPr>
          <w:kern w:val="22"/>
          <w:sz w:val="24"/>
          <w:szCs w:val="24"/>
          <w:lang w:eastAsia="zh-CN"/>
        </w:rPr>
        <w:t>​2​</w:t>
      </w:r>
      <w:r w:rsidR="00415CF0" w:rsidRPr="00B07EA5">
        <w:rPr>
          <w:rFonts w:ascii="宋体" w:eastAsia="宋体" w:hAnsi="宋体" w:cs="宋体" w:hint="eastAsia"/>
          <w:kern w:val="22"/>
          <w:sz w:val="24"/>
          <w:szCs w:val="24"/>
          <w:lang w:eastAsia="zh-CN"/>
        </w:rPr>
        <w:t>款</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缔</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约</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方</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大</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会</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应</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决</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定</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其</w:t>
      </w:r>
      <w:r w:rsidR="00415CF0" w:rsidRPr="00B07EA5">
        <w:rPr>
          <w:kern w:val="22"/>
          <w:sz w:val="24"/>
          <w:szCs w:val="24"/>
          <w:lang w:eastAsia="zh-CN"/>
        </w:rPr>
        <w:t>​</w:t>
      </w:r>
      <w:r w:rsidRPr="00B07EA5">
        <w:rPr>
          <w:rFonts w:ascii="宋体" w:eastAsia="宋体" w:hAnsi="宋体" w:cs="宋体" w:hint="eastAsia"/>
          <w:kern w:val="22"/>
          <w:sz w:val="24"/>
          <w:szCs w:val="24"/>
          <w:lang w:eastAsia="zh-CN"/>
        </w:rPr>
        <w:t>今后会议</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的</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日</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期</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和</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持</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续</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时</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间</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根</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据</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经</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缔</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约</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方</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大</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会</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第</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五</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届</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会</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议</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修</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正</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的</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第</w:t>
      </w:r>
      <w:r w:rsidR="00415CF0" w:rsidRPr="00B07EA5">
        <w:rPr>
          <w:kern w:val="22"/>
          <w:sz w:val="24"/>
          <w:szCs w:val="24"/>
          <w:lang w:eastAsia="zh-CN"/>
        </w:rPr>
        <w:t>​4​</w:t>
      </w:r>
      <w:r w:rsidR="00415CF0" w:rsidRPr="00B07EA5">
        <w:rPr>
          <w:rFonts w:ascii="宋体" w:eastAsia="宋体" w:hAnsi="宋体" w:cs="宋体" w:hint="eastAsia"/>
          <w:kern w:val="22"/>
          <w:sz w:val="24"/>
          <w:szCs w:val="24"/>
          <w:lang w:eastAsia="zh-CN"/>
        </w:rPr>
        <w:t>条</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常</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会</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每</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两</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年</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举</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行</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一</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次</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缔</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约</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方</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大</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会</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在</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第</w:t>
      </w:r>
      <w:r w:rsidRPr="00B07EA5">
        <w:rPr>
          <w:kern w:val="22"/>
          <w:sz w:val="24"/>
          <w:szCs w:val="24"/>
          <w:lang w:eastAsia="zh-CN"/>
        </w:rPr>
        <w:t xml:space="preserve"> </w:t>
      </w:r>
      <w:hyperlink r:id="rId20" w:history="1">
        <w:r w:rsidRPr="00B07EA5">
          <w:rPr>
            <w:rStyle w:val="Hyperlink"/>
            <w:kern w:val="22"/>
            <w:sz w:val="24"/>
            <w:szCs w:val="24"/>
            <w:lang w:eastAsia="zh-CN"/>
          </w:rPr>
          <w:t>XIII/33</w:t>
        </w:r>
      </w:hyperlink>
      <w:r w:rsidR="00415CF0" w:rsidRPr="00B07EA5">
        <w:rPr>
          <w:rFonts w:ascii="宋体" w:eastAsia="宋体" w:hAnsi="宋体" w:cs="宋体" w:hint="eastAsia"/>
          <w:kern w:val="22"/>
          <w:sz w:val="24"/>
          <w:szCs w:val="24"/>
          <w:lang w:eastAsia="zh-CN"/>
        </w:rPr>
        <w:t>号</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决</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定</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中</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决</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定</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第</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十</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六</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届</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会</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议</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连</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同</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作</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为</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卡</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塔</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赫</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纳</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议</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定</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书</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缔</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约</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方</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会</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议</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的</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缔</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约</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方</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大</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会</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第</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十</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一次</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会</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议</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和</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作</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为</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名</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古</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屋</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议</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定</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书</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缔</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约</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方</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会</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议</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的</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缔</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约</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方</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大</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会</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第</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五</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次</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会</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议</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将</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在土耳其</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举</w:t>
      </w:r>
      <w:r w:rsidR="00415CF0" w:rsidRPr="00B07EA5">
        <w:rPr>
          <w:kern w:val="22"/>
          <w:sz w:val="24"/>
          <w:szCs w:val="24"/>
          <w:lang w:eastAsia="zh-CN"/>
        </w:rPr>
        <w:t>​</w:t>
      </w:r>
      <w:r w:rsidR="00415CF0" w:rsidRPr="00B07EA5">
        <w:rPr>
          <w:rFonts w:ascii="宋体" w:eastAsia="宋体" w:hAnsi="宋体" w:cs="宋体" w:hint="eastAsia"/>
          <w:kern w:val="22"/>
          <w:sz w:val="24"/>
          <w:szCs w:val="24"/>
          <w:lang w:eastAsia="zh-CN"/>
        </w:rPr>
        <w:t>行。</w:t>
      </w:r>
      <w:r w:rsidR="00D3437E" w:rsidRPr="00B07EA5">
        <w:rPr>
          <w:kern w:val="22"/>
          <w:sz w:val="24"/>
          <w:szCs w:val="24"/>
          <w:lang w:eastAsia="zh-CN"/>
        </w:rPr>
        <w:t xml:space="preserve"> </w:t>
      </w:r>
    </w:p>
    <w:p w14:paraId="1FC840D7" w14:textId="35E8BCAD" w:rsidR="00F30A1E" w:rsidRPr="00B07EA5" w:rsidRDefault="00D108CE" w:rsidP="00455249">
      <w:pPr>
        <w:pStyle w:val="Para1"/>
        <w:numPr>
          <w:ilvl w:val="0"/>
          <w:numId w:val="40"/>
        </w:numPr>
        <w:tabs>
          <w:tab w:val="left" w:pos="720"/>
        </w:tabs>
        <w:snapToGrid w:val="0"/>
        <w:rPr>
          <w:kern w:val="22"/>
          <w:sz w:val="24"/>
          <w:szCs w:val="24"/>
          <w:lang w:eastAsia="zh-CN"/>
        </w:rPr>
      </w:pPr>
      <w:r w:rsidRPr="00B07EA5">
        <w:rPr>
          <w:kern w:val="22"/>
          <w:sz w:val="24"/>
          <w:szCs w:val="24"/>
          <w:lang w:eastAsia="zh-CN"/>
        </w:rPr>
        <w:t xml:space="preserve">  </w:t>
      </w:r>
      <w:r w:rsidRPr="00B07EA5">
        <w:rPr>
          <w:rFonts w:ascii="宋体" w:eastAsia="宋体" w:hAnsi="宋体" w:cs="宋体" w:hint="eastAsia"/>
          <w:kern w:val="22"/>
          <w:sz w:val="24"/>
          <w:szCs w:val="24"/>
          <w:lang w:eastAsia="zh-CN"/>
        </w:rPr>
        <w:t>在第</w:t>
      </w:r>
      <w:r w:rsidRPr="00B07EA5">
        <w:rPr>
          <w:kern w:val="22"/>
          <w:sz w:val="24"/>
          <w:szCs w:val="24"/>
          <w:lang w:eastAsia="zh-CN"/>
        </w:rPr>
        <w:t>XIII/33</w:t>
      </w:r>
      <w:r w:rsidRPr="00B07EA5">
        <w:rPr>
          <w:rFonts w:ascii="宋体" w:eastAsia="宋体" w:hAnsi="宋体" w:cs="宋体" w:hint="eastAsia"/>
          <w:kern w:val="22"/>
          <w:sz w:val="24"/>
          <w:szCs w:val="24"/>
          <w:lang w:eastAsia="zh-CN"/>
        </w:rPr>
        <w:t>号决定中，缔约方大会还规定主席职位由各区域轮流担任。因此，缔约方大会第十七届会议以及作为卡塔赫纳议定书缔约方会议的缔约方大会第十二次会议和作为名古屋议定书缔约方会议的缔约方大会第六次会议预计将由中欧和东欧区域的一个缔约方主办。在这方面，请中欧和东欧区域感兴趣的缔约方通知执行秘书，其主办缔约方大会第十七届会议以及</w:t>
      </w:r>
      <w:r w:rsidR="009E63BF" w:rsidRPr="00B07EA5">
        <w:rPr>
          <w:rFonts w:ascii="宋体" w:eastAsia="宋体" w:hAnsi="宋体" w:cs="宋体" w:hint="eastAsia"/>
          <w:kern w:val="22"/>
          <w:sz w:val="24"/>
          <w:szCs w:val="24"/>
          <w:lang w:eastAsia="zh-CN"/>
        </w:rPr>
        <w:t>同时举行</w:t>
      </w:r>
      <w:r w:rsidRPr="00B07EA5">
        <w:rPr>
          <w:rFonts w:ascii="宋体" w:eastAsia="宋体" w:hAnsi="宋体" w:cs="宋体" w:hint="eastAsia"/>
          <w:kern w:val="22"/>
          <w:sz w:val="24"/>
          <w:szCs w:val="24"/>
          <w:lang w:eastAsia="zh-CN"/>
        </w:rPr>
        <w:t>卡塔赫纳议定书</w:t>
      </w:r>
      <w:r w:rsidR="009E63BF" w:rsidRPr="00B07EA5">
        <w:rPr>
          <w:rFonts w:ascii="宋体" w:eastAsia="宋体" w:hAnsi="宋体" w:cs="宋体" w:hint="eastAsia"/>
          <w:kern w:val="22"/>
          <w:sz w:val="24"/>
          <w:szCs w:val="24"/>
          <w:lang w:eastAsia="zh-CN"/>
        </w:rPr>
        <w:t>缔约方会议</w:t>
      </w:r>
      <w:r w:rsidRPr="00B07EA5">
        <w:rPr>
          <w:rFonts w:ascii="宋体" w:eastAsia="宋体" w:hAnsi="宋体" w:cs="宋体" w:hint="eastAsia"/>
          <w:kern w:val="22"/>
          <w:sz w:val="24"/>
          <w:szCs w:val="24"/>
          <w:lang w:eastAsia="zh-CN"/>
        </w:rPr>
        <w:t>和名古屋议定书缔约方会议</w:t>
      </w:r>
      <w:r w:rsidR="009E63BF" w:rsidRPr="00B07EA5">
        <w:rPr>
          <w:rFonts w:ascii="宋体" w:eastAsia="宋体" w:hAnsi="宋体" w:cs="宋体" w:hint="eastAsia"/>
          <w:kern w:val="22"/>
          <w:sz w:val="24"/>
          <w:szCs w:val="24"/>
          <w:lang w:eastAsia="zh-CN"/>
        </w:rPr>
        <w:t>的意愿。</w:t>
      </w:r>
    </w:p>
    <w:p w14:paraId="6D811B0E" w14:textId="511A57A6" w:rsidR="00FD70AE" w:rsidRPr="00B07EA5" w:rsidRDefault="009E63BF" w:rsidP="00455249">
      <w:pPr>
        <w:pStyle w:val="Para1"/>
        <w:numPr>
          <w:ilvl w:val="0"/>
          <w:numId w:val="40"/>
        </w:numPr>
        <w:tabs>
          <w:tab w:val="left" w:pos="720"/>
        </w:tabs>
        <w:snapToGrid w:val="0"/>
        <w:rPr>
          <w:kern w:val="22"/>
          <w:sz w:val="24"/>
          <w:szCs w:val="24"/>
          <w:lang w:eastAsia="zh-CN"/>
        </w:rPr>
      </w:pPr>
      <w:r w:rsidRPr="00B07EA5">
        <w:rPr>
          <w:rFonts w:ascii="宋体" w:eastAsia="宋体" w:hAnsi="宋体" w:cs="宋体" w:hint="eastAsia"/>
          <w:kern w:val="22"/>
          <w:sz w:val="24"/>
          <w:szCs w:val="24"/>
          <w:lang w:eastAsia="zh-CN"/>
        </w:rPr>
        <w:lastRenderedPageBreak/>
        <w:t xml:space="preserve"> </w:t>
      </w:r>
      <w:r w:rsidR="00324C0A">
        <w:rPr>
          <w:rFonts w:ascii="宋体" w:eastAsia="宋体" w:hAnsi="宋体" w:cs="宋体"/>
          <w:kern w:val="22"/>
          <w:sz w:val="24"/>
          <w:szCs w:val="24"/>
          <w:lang w:eastAsia="zh-CN"/>
        </w:rPr>
        <w:t xml:space="preserve"> </w:t>
      </w:r>
      <w:r w:rsidRPr="00B07EA5">
        <w:rPr>
          <w:rFonts w:ascii="宋体" w:eastAsia="宋体" w:hAnsi="宋体" w:cs="宋体" w:hint="eastAsia"/>
          <w:kern w:val="22"/>
          <w:sz w:val="24"/>
          <w:szCs w:val="24"/>
          <w:lang w:eastAsia="zh-CN"/>
        </w:rPr>
        <w:t>执行问题附属机构第三次会议审议了这一事项，并编写了第</w:t>
      </w:r>
      <w:r w:rsidRPr="00B07EA5">
        <w:rPr>
          <w:kern w:val="22"/>
          <w:sz w:val="24"/>
          <w:szCs w:val="24"/>
          <w:lang w:eastAsia="zh-CN"/>
        </w:rPr>
        <w:t>3/19</w:t>
      </w:r>
      <w:r w:rsidRPr="00B07EA5">
        <w:rPr>
          <w:rFonts w:ascii="宋体" w:eastAsia="宋体" w:hAnsi="宋体" w:cs="宋体" w:hint="eastAsia"/>
          <w:kern w:val="22"/>
          <w:sz w:val="24"/>
          <w:szCs w:val="24"/>
          <w:lang w:eastAsia="zh-CN"/>
        </w:rPr>
        <w:t>号建议。缔约方大会将根据决定草案汇编</w:t>
      </w:r>
      <w:r w:rsidRPr="00B07EA5">
        <w:rPr>
          <w:kern w:val="22"/>
          <w:sz w:val="24"/>
          <w:szCs w:val="24"/>
          <w:lang w:eastAsia="zh-CN"/>
        </w:rPr>
        <w:t>(CBD/COP/15/</w:t>
      </w:r>
      <w:proofErr w:type="gramStart"/>
      <w:r w:rsidRPr="00B07EA5">
        <w:rPr>
          <w:kern w:val="22"/>
          <w:sz w:val="24"/>
          <w:szCs w:val="24"/>
          <w:lang w:eastAsia="zh-CN"/>
        </w:rPr>
        <w:t>2)</w:t>
      </w:r>
      <w:r w:rsidRPr="00B07EA5">
        <w:rPr>
          <w:rFonts w:ascii="宋体" w:eastAsia="宋体" w:hAnsi="宋体" w:cs="宋体" w:hint="eastAsia"/>
          <w:kern w:val="22"/>
          <w:sz w:val="24"/>
          <w:szCs w:val="24"/>
          <w:lang w:eastAsia="zh-CN"/>
        </w:rPr>
        <w:t>转载的这项建议</w:t>
      </w:r>
      <w:proofErr w:type="gramEnd"/>
      <w:r w:rsidRPr="00B07EA5">
        <w:rPr>
          <w:rFonts w:ascii="宋体" w:eastAsia="宋体" w:hAnsi="宋体" w:cs="宋体" w:hint="eastAsia"/>
          <w:kern w:val="22"/>
          <w:sz w:val="24"/>
          <w:szCs w:val="24"/>
          <w:lang w:eastAsia="zh-CN"/>
        </w:rPr>
        <w:t>，确定其第十六届会议和今后会议的日期。如果缔约方大会决定继续每两年举行一次会议，第十六届会议将于</w:t>
      </w:r>
      <w:r w:rsidRPr="00B07EA5">
        <w:rPr>
          <w:kern w:val="22"/>
          <w:sz w:val="24"/>
          <w:szCs w:val="24"/>
          <w:lang w:eastAsia="zh-CN"/>
        </w:rPr>
        <w:t>2024</w:t>
      </w:r>
      <w:r w:rsidRPr="00B07EA5">
        <w:rPr>
          <w:rFonts w:ascii="宋体" w:eastAsia="宋体" w:hAnsi="宋体" w:cs="宋体" w:hint="eastAsia"/>
          <w:kern w:val="22"/>
          <w:sz w:val="24"/>
          <w:szCs w:val="24"/>
          <w:lang w:eastAsia="zh-CN"/>
        </w:rPr>
        <w:t>年下半年举行，第十七届会议将于</w:t>
      </w:r>
      <w:r w:rsidRPr="00B07EA5">
        <w:rPr>
          <w:kern w:val="22"/>
          <w:sz w:val="24"/>
          <w:szCs w:val="24"/>
          <w:lang w:eastAsia="zh-CN"/>
        </w:rPr>
        <w:t>2026</w:t>
      </w:r>
      <w:r w:rsidRPr="00B07EA5">
        <w:rPr>
          <w:rFonts w:ascii="宋体" w:eastAsia="宋体" w:hAnsi="宋体" w:cs="宋体" w:hint="eastAsia"/>
          <w:kern w:val="22"/>
          <w:sz w:val="24"/>
          <w:szCs w:val="24"/>
          <w:lang w:eastAsia="zh-CN"/>
        </w:rPr>
        <w:t>年下半年举行。</w:t>
      </w:r>
    </w:p>
    <w:p w14:paraId="283E3564" w14:textId="3656D635" w:rsidR="00D77560" w:rsidRPr="00B07EA5" w:rsidRDefault="003A2F42" w:rsidP="00455249">
      <w:pPr>
        <w:keepNext/>
        <w:suppressLineNumbers/>
        <w:tabs>
          <w:tab w:val="left" w:pos="450"/>
        </w:tabs>
        <w:suppressAutoHyphens/>
        <w:adjustRightInd w:val="0"/>
        <w:snapToGrid w:val="0"/>
        <w:spacing w:before="120" w:after="120"/>
        <w:jc w:val="center"/>
        <w:outlineLvl w:val="0"/>
        <w:rPr>
          <w:b/>
          <w:bCs/>
          <w:caps/>
          <w:snapToGrid w:val="0"/>
          <w:kern w:val="22"/>
          <w:sz w:val="24"/>
          <w:lang w:eastAsia="zh-CN"/>
        </w:rPr>
      </w:pPr>
      <w:r w:rsidRPr="00B07EA5">
        <w:rPr>
          <w:rFonts w:ascii="宋体" w:eastAsia="宋体" w:hAnsi="宋体" w:cs="宋体" w:hint="eastAsia"/>
          <w:b/>
          <w:bCs/>
          <w:caps/>
          <w:snapToGrid w:val="0"/>
          <w:kern w:val="22"/>
          <w:sz w:val="24"/>
          <w:lang w:eastAsia="zh-CN"/>
        </w:rPr>
        <w:t>二</w:t>
      </w:r>
      <w:r w:rsidR="00D77560" w:rsidRPr="00B07EA5">
        <w:rPr>
          <w:b/>
          <w:bCs/>
          <w:caps/>
          <w:snapToGrid w:val="0"/>
          <w:kern w:val="22"/>
          <w:sz w:val="24"/>
          <w:lang w:eastAsia="zh-CN"/>
        </w:rPr>
        <w:t>.</w:t>
      </w:r>
      <w:r w:rsidR="00D77560" w:rsidRPr="00B07EA5">
        <w:rPr>
          <w:b/>
          <w:bCs/>
          <w:caps/>
          <w:snapToGrid w:val="0"/>
          <w:kern w:val="22"/>
          <w:sz w:val="24"/>
          <w:lang w:eastAsia="zh-CN"/>
        </w:rPr>
        <w:tab/>
      </w:r>
      <w:r w:rsidRPr="00B07EA5">
        <w:rPr>
          <w:rFonts w:ascii="宋体" w:eastAsia="宋体" w:hAnsi="宋体" w:cs="宋体" w:hint="eastAsia"/>
          <w:b/>
          <w:bCs/>
          <w:caps/>
          <w:snapToGrid w:val="0"/>
          <w:kern w:val="22"/>
          <w:sz w:val="24"/>
          <w:lang w:eastAsia="zh-CN"/>
        </w:rPr>
        <w:t>报告</w:t>
      </w:r>
    </w:p>
    <w:p w14:paraId="7592FCB7" w14:textId="5F3469D7" w:rsidR="00D77560" w:rsidRPr="00B07EA5" w:rsidRDefault="003A2F42" w:rsidP="00455249">
      <w:pPr>
        <w:keepNext/>
        <w:suppressLineNumbers/>
        <w:tabs>
          <w:tab w:val="left" w:pos="810"/>
        </w:tabs>
        <w:suppressAutoHyphens/>
        <w:adjustRightInd w:val="0"/>
        <w:snapToGrid w:val="0"/>
        <w:spacing w:before="240" w:after="120"/>
        <w:jc w:val="center"/>
        <w:outlineLvl w:val="1"/>
        <w:rPr>
          <w:b/>
          <w:bCs/>
          <w:snapToGrid w:val="0"/>
          <w:kern w:val="22"/>
          <w:sz w:val="24"/>
          <w:lang w:eastAsia="zh-CN"/>
        </w:rPr>
      </w:pPr>
      <w:r w:rsidRPr="00B07EA5">
        <w:rPr>
          <w:rFonts w:ascii="宋体" w:eastAsia="宋体" w:hAnsi="宋体" w:cs="宋体" w:hint="eastAsia"/>
          <w:b/>
          <w:bCs/>
          <w:snapToGrid w:val="0"/>
          <w:kern w:val="22"/>
          <w:sz w:val="24"/>
          <w:lang w:eastAsia="zh-CN"/>
        </w:rPr>
        <w:t>项目</w:t>
      </w:r>
      <w:r w:rsidR="00D77560" w:rsidRPr="00B07EA5">
        <w:rPr>
          <w:b/>
          <w:bCs/>
          <w:snapToGrid w:val="0"/>
          <w:kern w:val="22"/>
          <w:sz w:val="24"/>
          <w:lang w:eastAsia="zh-CN"/>
        </w:rPr>
        <w:t xml:space="preserve"> 6.</w:t>
      </w:r>
      <w:r w:rsidR="00D77560" w:rsidRPr="00B07EA5">
        <w:rPr>
          <w:b/>
          <w:bCs/>
          <w:snapToGrid w:val="0"/>
          <w:kern w:val="22"/>
          <w:sz w:val="24"/>
          <w:lang w:eastAsia="zh-CN"/>
        </w:rPr>
        <w:tab/>
      </w:r>
      <w:r w:rsidRPr="00B07EA5">
        <w:rPr>
          <w:rFonts w:ascii="宋体" w:eastAsia="宋体" w:hAnsi="宋体" w:cs="宋体" w:hint="eastAsia"/>
          <w:b/>
          <w:bCs/>
          <w:sz w:val="24"/>
          <w:lang w:eastAsia="zh-CN"/>
        </w:rPr>
        <w:t>闭会期间会议和区域筹备会议的报告</w:t>
      </w:r>
    </w:p>
    <w:p w14:paraId="22F5EBF2" w14:textId="7AA169BF" w:rsidR="00D77560" w:rsidRPr="00B07EA5" w:rsidRDefault="0089325F" w:rsidP="00455249">
      <w:pPr>
        <w:numPr>
          <w:ilvl w:val="0"/>
          <w:numId w:val="40"/>
        </w:numPr>
        <w:suppressLineNumbers/>
        <w:tabs>
          <w:tab w:val="left" w:pos="720"/>
        </w:tabs>
        <w:suppressAutoHyphens/>
        <w:adjustRightInd w:val="0"/>
        <w:snapToGrid w:val="0"/>
        <w:spacing w:before="120" w:after="120"/>
        <w:rPr>
          <w:snapToGrid w:val="0"/>
          <w:kern w:val="22"/>
          <w:sz w:val="24"/>
          <w:lang w:eastAsia="zh-CN"/>
        </w:rPr>
      </w:pPr>
      <w:r>
        <w:rPr>
          <w:rFonts w:ascii="宋体" w:eastAsia="宋体" w:hAnsi="宋体" w:cs="宋体" w:hint="eastAsia"/>
          <w:sz w:val="24"/>
          <w:lang w:eastAsia="zh-CN"/>
        </w:rPr>
        <w:t xml:space="preserve"> </w:t>
      </w:r>
      <w:r w:rsidR="00324C0A">
        <w:rPr>
          <w:rFonts w:ascii="宋体" w:eastAsia="宋体" w:hAnsi="宋体" w:cs="宋体"/>
          <w:sz w:val="24"/>
          <w:lang w:eastAsia="zh-CN"/>
        </w:rPr>
        <w:t xml:space="preserve"> </w:t>
      </w:r>
      <w:r w:rsidR="003A2F42" w:rsidRPr="00B07EA5">
        <w:rPr>
          <w:rFonts w:ascii="宋体" w:eastAsia="宋体" w:hAnsi="宋体" w:cs="宋体" w:hint="eastAsia"/>
          <w:sz w:val="24"/>
          <w:lang w:eastAsia="zh-CN"/>
        </w:rPr>
        <w:t>在本项目下，主席将向缔约方大会通报在闭会期间举行的各附属机构的会议以及这些会议的报告，但有一项谅解，即将在适当议程项目下审议这些报告所产生的实质性问题。</w:t>
      </w:r>
    </w:p>
    <w:p w14:paraId="1E136D22" w14:textId="1D62BA8D" w:rsidR="00BA1062" w:rsidRPr="00B07EA5" w:rsidRDefault="0089325F" w:rsidP="00455249">
      <w:pPr>
        <w:numPr>
          <w:ilvl w:val="0"/>
          <w:numId w:val="40"/>
        </w:numPr>
        <w:suppressLineNumbers/>
        <w:tabs>
          <w:tab w:val="left" w:pos="720"/>
        </w:tabs>
        <w:suppressAutoHyphens/>
        <w:adjustRightInd w:val="0"/>
        <w:snapToGrid w:val="0"/>
        <w:spacing w:before="120" w:after="120"/>
        <w:rPr>
          <w:snapToGrid w:val="0"/>
          <w:kern w:val="22"/>
          <w:sz w:val="24"/>
          <w:lang w:eastAsia="zh-CN"/>
        </w:rPr>
      </w:pPr>
      <w:r>
        <w:rPr>
          <w:rFonts w:ascii="宋体" w:eastAsia="宋体" w:hAnsi="宋体" w:cs="宋体" w:hint="eastAsia"/>
          <w:sz w:val="24"/>
          <w:lang w:eastAsia="zh-CN"/>
        </w:rPr>
        <w:t xml:space="preserve"> </w:t>
      </w:r>
      <w:r w:rsidR="00324C0A">
        <w:rPr>
          <w:rFonts w:ascii="宋体" w:eastAsia="宋体" w:hAnsi="宋体" w:cs="宋体"/>
          <w:sz w:val="24"/>
          <w:lang w:eastAsia="zh-CN"/>
        </w:rPr>
        <w:t xml:space="preserve"> </w:t>
      </w:r>
      <w:r w:rsidR="003806A7" w:rsidRPr="00B07EA5">
        <w:rPr>
          <w:rFonts w:ascii="宋体" w:eastAsia="宋体" w:hAnsi="宋体" w:cs="宋体" w:hint="eastAsia"/>
          <w:sz w:val="24"/>
          <w:lang w:eastAsia="zh-CN"/>
        </w:rPr>
        <w:t>向缔约方大会第十五届会议第一阶段会议提交了以下报告：</w:t>
      </w:r>
      <w:r w:rsidR="00002BAD" w:rsidRPr="00B07EA5">
        <w:rPr>
          <w:snapToGrid w:val="0"/>
          <w:kern w:val="22"/>
          <w:sz w:val="24"/>
          <w:lang w:eastAsia="zh-CN"/>
        </w:rPr>
        <w:t xml:space="preserve"> </w:t>
      </w:r>
    </w:p>
    <w:p w14:paraId="4C8152C7" w14:textId="03A1B6F3" w:rsidR="00BA1062" w:rsidRPr="00B07EA5" w:rsidRDefault="009E63BF" w:rsidP="00455249">
      <w:pPr>
        <w:pStyle w:val="ListParagraph"/>
        <w:numPr>
          <w:ilvl w:val="1"/>
          <w:numId w:val="20"/>
        </w:numPr>
        <w:suppressLineNumbers/>
        <w:tabs>
          <w:tab w:val="left" w:pos="450"/>
          <w:tab w:val="left" w:pos="720"/>
        </w:tabs>
        <w:suppressAutoHyphens/>
        <w:adjustRightInd w:val="0"/>
        <w:snapToGrid w:val="0"/>
        <w:spacing w:before="120" w:after="120"/>
        <w:ind w:left="130" w:firstLine="579"/>
        <w:contextualSpacing w:val="0"/>
        <w:rPr>
          <w:snapToGrid w:val="0"/>
          <w:kern w:val="22"/>
          <w:sz w:val="24"/>
          <w:lang w:eastAsia="zh-CN"/>
        </w:rPr>
      </w:pPr>
      <w:r w:rsidRPr="00B07EA5">
        <w:rPr>
          <w:rFonts w:ascii="宋体" w:eastAsia="宋体" w:hAnsi="宋体" w:cs="宋体" w:hint="eastAsia"/>
          <w:snapToGrid w:val="0"/>
          <w:kern w:val="22"/>
          <w:sz w:val="24"/>
          <w:lang w:eastAsia="zh-CN"/>
        </w:rPr>
        <w:t>《公约》第</w:t>
      </w:r>
      <w:r w:rsidRPr="00B07EA5">
        <w:rPr>
          <w:snapToGrid w:val="0"/>
          <w:kern w:val="22"/>
          <w:sz w:val="24"/>
          <w:lang w:eastAsia="zh-CN"/>
        </w:rPr>
        <w:t>​8​(​j​)​</w:t>
      </w:r>
      <w:r w:rsidRPr="00B07EA5">
        <w:rPr>
          <w:rFonts w:ascii="宋体" w:eastAsia="宋体" w:hAnsi="宋体" w:cs="宋体" w:hint="eastAsia"/>
          <w:snapToGrid w:val="0"/>
          <w:kern w:val="22"/>
          <w:sz w:val="24"/>
          <w:lang w:eastAsia="zh-CN"/>
        </w:rPr>
        <w:t>条</w:t>
      </w:r>
      <w:r w:rsidRPr="00B07EA5">
        <w:rPr>
          <w:snapToGrid w:val="0"/>
          <w:kern w:val="22"/>
          <w:sz w:val="24"/>
          <w:lang w:eastAsia="zh-CN"/>
        </w:rPr>
        <w:t>​</w:t>
      </w:r>
      <w:r w:rsidRPr="00B07EA5">
        <w:rPr>
          <w:rFonts w:ascii="宋体" w:eastAsia="宋体" w:hAnsi="宋体" w:cs="宋体" w:hint="eastAsia"/>
          <w:snapToGrid w:val="0"/>
          <w:kern w:val="22"/>
          <w:sz w:val="24"/>
          <w:lang w:eastAsia="zh-CN"/>
        </w:rPr>
        <w:t>和</w:t>
      </w:r>
      <w:r w:rsidRPr="00B07EA5">
        <w:rPr>
          <w:snapToGrid w:val="0"/>
          <w:kern w:val="22"/>
          <w:sz w:val="24"/>
          <w:lang w:eastAsia="zh-CN"/>
        </w:rPr>
        <w:t>​</w:t>
      </w:r>
      <w:r w:rsidRPr="00B07EA5">
        <w:rPr>
          <w:rFonts w:ascii="宋体" w:eastAsia="宋体" w:hAnsi="宋体" w:cs="宋体" w:hint="eastAsia"/>
          <w:snapToGrid w:val="0"/>
          <w:kern w:val="22"/>
          <w:sz w:val="24"/>
          <w:lang w:eastAsia="zh-CN"/>
        </w:rPr>
        <w:t>相</w:t>
      </w:r>
      <w:r w:rsidRPr="00B07EA5">
        <w:rPr>
          <w:snapToGrid w:val="0"/>
          <w:kern w:val="22"/>
          <w:sz w:val="24"/>
          <w:lang w:eastAsia="zh-CN"/>
        </w:rPr>
        <w:t>​</w:t>
      </w:r>
      <w:r w:rsidRPr="00B07EA5">
        <w:rPr>
          <w:rFonts w:ascii="宋体" w:eastAsia="宋体" w:hAnsi="宋体" w:cs="宋体" w:hint="eastAsia"/>
          <w:snapToGrid w:val="0"/>
          <w:kern w:val="22"/>
          <w:sz w:val="24"/>
          <w:lang w:eastAsia="zh-CN"/>
        </w:rPr>
        <w:t>关</w:t>
      </w:r>
      <w:r w:rsidRPr="00B07EA5">
        <w:rPr>
          <w:snapToGrid w:val="0"/>
          <w:kern w:val="22"/>
          <w:sz w:val="24"/>
          <w:lang w:eastAsia="zh-CN"/>
        </w:rPr>
        <w:t>​</w:t>
      </w:r>
      <w:r w:rsidRPr="00B07EA5">
        <w:rPr>
          <w:rFonts w:ascii="宋体" w:eastAsia="宋体" w:hAnsi="宋体" w:cs="宋体" w:hint="eastAsia"/>
          <w:snapToGrid w:val="0"/>
          <w:kern w:val="22"/>
          <w:sz w:val="24"/>
          <w:lang w:eastAsia="zh-CN"/>
        </w:rPr>
        <w:t>条</w:t>
      </w:r>
      <w:r w:rsidRPr="00B07EA5">
        <w:rPr>
          <w:snapToGrid w:val="0"/>
          <w:kern w:val="22"/>
          <w:sz w:val="24"/>
          <w:lang w:eastAsia="zh-CN"/>
        </w:rPr>
        <w:t>​</w:t>
      </w:r>
      <w:r w:rsidRPr="00B07EA5">
        <w:rPr>
          <w:rFonts w:ascii="宋体" w:eastAsia="宋体" w:hAnsi="宋体" w:cs="宋体" w:hint="eastAsia"/>
          <w:snapToGrid w:val="0"/>
          <w:kern w:val="22"/>
          <w:sz w:val="24"/>
          <w:lang w:eastAsia="zh-CN"/>
        </w:rPr>
        <w:t>款</w:t>
      </w:r>
      <w:r w:rsidRPr="00B07EA5">
        <w:rPr>
          <w:snapToGrid w:val="0"/>
          <w:kern w:val="22"/>
          <w:sz w:val="24"/>
          <w:lang w:eastAsia="zh-CN"/>
        </w:rPr>
        <w:t>​</w:t>
      </w:r>
      <w:r w:rsidRPr="00B07EA5">
        <w:rPr>
          <w:rFonts w:ascii="宋体" w:eastAsia="宋体" w:hAnsi="宋体" w:cs="宋体" w:hint="eastAsia"/>
          <w:snapToGrid w:val="0"/>
          <w:kern w:val="22"/>
          <w:sz w:val="24"/>
          <w:lang w:eastAsia="zh-CN"/>
        </w:rPr>
        <w:t>问</w:t>
      </w:r>
      <w:r w:rsidRPr="00B07EA5">
        <w:rPr>
          <w:snapToGrid w:val="0"/>
          <w:kern w:val="22"/>
          <w:sz w:val="24"/>
          <w:lang w:eastAsia="zh-CN"/>
        </w:rPr>
        <w:t>​</w:t>
      </w:r>
      <w:r w:rsidRPr="00B07EA5">
        <w:rPr>
          <w:rFonts w:ascii="宋体" w:eastAsia="宋体" w:hAnsi="宋体" w:cs="宋体" w:hint="eastAsia"/>
          <w:snapToGrid w:val="0"/>
          <w:kern w:val="22"/>
          <w:sz w:val="24"/>
          <w:lang w:eastAsia="zh-CN"/>
        </w:rPr>
        <w:t>题</w:t>
      </w:r>
      <w:r w:rsidRPr="00B07EA5">
        <w:rPr>
          <w:snapToGrid w:val="0"/>
          <w:kern w:val="22"/>
          <w:sz w:val="24"/>
          <w:lang w:eastAsia="zh-CN"/>
        </w:rPr>
        <w:t>​</w:t>
      </w:r>
      <w:r w:rsidRPr="00B07EA5">
        <w:rPr>
          <w:rFonts w:ascii="宋体" w:eastAsia="宋体" w:hAnsi="宋体" w:cs="宋体" w:hint="eastAsia"/>
          <w:snapToGrid w:val="0"/>
          <w:kern w:val="22"/>
          <w:sz w:val="24"/>
          <w:lang w:eastAsia="zh-CN"/>
        </w:rPr>
        <w:t>不</w:t>
      </w:r>
      <w:r w:rsidRPr="00B07EA5">
        <w:rPr>
          <w:snapToGrid w:val="0"/>
          <w:kern w:val="22"/>
          <w:sz w:val="24"/>
          <w:lang w:eastAsia="zh-CN"/>
        </w:rPr>
        <w:t>​</w:t>
      </w:r>
      <w:r w:rsidRPr="00B07EA5">
        <w:rPr>
          <w:rFonts w:ascii="宋体" w:eastAsia="宋体" w:hAnsi="宋体" w:cs="宋体" w:hint="eastAsia"/>
          <w:snapToGrid w:val="0"/>
          <w:kern w:val="22"/>
          <w:sz w:val="24"/>
          <w:lang w:eastAsia="zh-CN"/>
        </w:rPr>
        <w:t>限</w:t>
      </w:r>
      <w:r w:rsidRPr="00B07EA5">
        <w:rPr>
          <w:snapToGrid w:val="0"/>
          <w:kern w:val="22"/>
          <w:sz w:val="24"/>
          <w:lang w:eastAsia="zh-CN"/>
        </w:rPr>
        <w:t>​</w:t>
      </w:r>
      <w:r w:rsidRPr="00B07EA5">
        <w:rPr>
          <w:rFonts w:ascii="宋体" w:eastAsia="宋体" w:hAnsi="宋体" w:cs="宋体" w:hint="eastAsia"/>
          <w:snapToGrid w:val="0"/>
          <w:kern w:val="22"/>
          <w:sz w:val="24"/>
          <w:lang w:eastAsia="zh-CN"/>
        </w:rPr>
        <w:t>成</w:t>
      </w:r>
      <w:r w:rsidRPr="00B07EA5">
        <w:rPr>
          <w:snapToGrid w:val="0"/>
          <w:kern w:val="22"/>
          <w:sz w:val="24"/>
          <w:lang w:eastAsia="zh-CN"/>
        </w:rPr>
        <w:t>​</w:t>
      </w:r>
      <w:r w:rsidRPr="00B07EA5">
        <w:rPr>
          <w:rFonts w:ascii="宋体" w:eastAsia="宋体" w:hAnsi="宋体" w:cs="宋体" w:hint="eastAsia"/>
          <w:snapToGrid w:val="0"/>
          <w:kern w:val="22"/>
          <w:sz w:val="24"/>
          <w:lang w:eastAsia="zh-CN"/>
        </w:rPr>
        <w:t>员</w:t>
      </w:r>
      <w:r w:rsidRPr="00B07EA5">
        <w:rPr>
          <w:snapToGrid w:val="0"/>
          <w:kern w:val="22"/>
          <w:sz w:val="24"/>
          <w:lang w:eastAsia="zh-CN"/>
        </w:rPr>
        <w:t>​</w:t>
      </w:r>
      <w:r w:rsidRPr="00B07EA5">
        <w:rPr>
          <w:rFonts w:ascii="宋体" w:eastAsia="宋体" w:hAnsi="宋体" w:cs="宋体" w:hint="eastAsia"/>
          <w:snapToGrid w:val="0"/>
          <w:kern w:val="22"/>
          <w:sz w:val="24"/>
          <w:lang w:eastAsia="zh-CN"/>
        </w:rPr>
        <w:t>名</w:t>
      </w:r>
      <w:r w:rsidRPr="00B07EA5">
        <w:rPr>
          <w:snapToGrid w:val="0"/>
          <w:kern w:val="22"/>
          <w:sz w:val="24"/>
          <w:lang w:eastAsia="zh-CN"/>
        </w:rPr>
        <w:t>​</w:t>
      </w:r>
      <w:r w:rsidRPr="00B07EA5">
        <w:rPr>
          <w:rFonts w:ascii="宋体" w:eastAsia="宋体" w:hAnsi="宋体" w:cs="宋体" w:hint="eastAsia"/>
          <w:snapToGrid w:val="0"/>
          <w:kern w:val="22"/>
          <w:sz w:val="24"/>
          <w:lang w:eastAsia="zh-CN"/>
        </w:rPr>
        <w:t>额</w:t>
      </w:r>
      <w:r w:rsidRPr="00B07EA5">
        <w:rPr>
          <w:snapToGrid w:val="0"/>
          <w:kern w:val="22"/>
          <w:sz w:val="24"/>
          <w:lang w:eastAsia="zh-CN"/>
        </w:rPr>
        <w:t>​</w:t>
      </w:r>
      <w:r w:rsidRPr="00B07EA5">
        <w:rPr>
          <w:rFonts w:ascii="宋体" w:eastAsia="宋体" w:hAnsi="宋体" w:cs="宋体" w:hint="eastAsia"/>
          <w:snapToGrid w:val="0"/>
          <w:kern w:val="22"/>
          <w:sz w:val="24"/>
          <w:lang w:eastAsia="zh-CN"/>
        </w:rPr>
        <w:t>闭</w:t>
      </w:r>
      <w:r w:rsidRPr="00B07EA5">
        <w:rPr>
          <w:snapToGrid w:val="0"/>
          <w:kern w:val="22"/>
          <w:sz w:val="24"/>
          <w:lang w:eastAsia="zh-CN"/>
        </w:rPr>
        <w:t>​</w:t>
      </w:r>
      <w:r w:rsidRPr="00B07EA5">
        <w:rPr>
          <w:rFonts w:ascii="宋体" w:eastAsia="宋体" w:hAnsi="宋体" w:cs="宋体" w:hint="eastAsia"/>
          <w:snapToGrid w:val="0"/>
          <w:kern w:val="22"/>
          <w:sz w:val="24"/>
          <w:lang w:eastAsia="zh-CN"/>
        </w:rPr>
        <w:t>会</w:t>
      </w:r>
      <w:r w:rsidRPr="00B07EA5">
        <w:rPr>
          <w:snapToGrid w:val="0"/>
          <w:kern w:val="22"/>
          <w:sz w:val="24"/>
          <w:lang w:eastAsia="zh-CN"/>
        </w:rPr>
        <w:t>​</w:t>
      </w:r>
      <w:r w:rsidRPr="00B07EA5">
        <w:rPr>
          <w:rFonts w:ascii="宋体" w:eastAsia="宋体" w:hAnsi="宋体" w:cs="宋体" w:hint="eastAsia"/>
          <w:snapToGrid w:val="0"/>
          <w:kern w:val="22"/>
          <w:sz w:val="24"/>
          <w:lang w:eastAsia="zh-CN"/>
        </w:rPr>
        <w:t>期</w:t>
      </w:r>
      <w:r w:rsidRPr="00B07EA5">
        <w:rPr>
          <w:snapToGrid w:val="0"/>
          <w:kern w:val="22"/>
          <w:sz w:val="24"/>
          <w:lang w:eastAsia="zh-CN"/>
        </w:rPr>
        <w:t>​</w:t>
      </w:r>
      <w:r w:rsidRPr="00B07EA5">
        <w:rPr>
          <w:rFonts w:ascii="宋体" w:eastAsia="宋体" w:hAnsi="宋体" w:cs="宋体" w:hint="eastAsia"/>
          <w:snapToGrid w:val="0"/>
          <w:kern w:val="22"/>
          <w:sz w:val="24"/>
          <w:lang w:eastAsia="zh-CN"/>
        </w:rPr>
        <w:t>间</w:t>
      </w:r>
      <w:r w:rsidRPr="00B07EA5">
        <w:rPr>
          <w:snapToGrid w:val="0"/>
          <w:kern w:val="22"/>
          <w:sz w:val="24"/>
          <w:lang w:eastAsia="zh-CN"/>
        </w:rPr>
        <w:t>​</w:t>
      </w:r>
      <w:r w:rsidRPr="00B07EA5">
        <w:rPr>
          <w:rFonts w:ascii="宋体" w:eastAsia="宋体" w:hAnsi="宋体" w:cs="宋体" w:hint="eastAsia"/>
          <w:snapToGrid w:val="0"/>
          <w:kern w:val="22"/>
          <w:sz w:val="24"/>
          <w:lang w:eastAsia="zh-CN"/>
        </w:rPr>
        <w:t>特</w:t>
      </w:r>
      <w:r w:rsidRPr="00B07EA5">
        <w:rPr>
          <w:snapToGrid w:val="0"/>
          <w:kern w:val="22"/>
          <w:sz w:val="24"/>
          <w:lang w:eastAsia="zh-CN"/>
        </w:rPr>
        <w:t>​</w:t>
      </w:r>
      <w:r w:rsidRPr="00B07EA5">
        <w:rPr>
          <w:rFonts w:ascii="宋体" w:eastAsia="宋体" w:hAnsi="宋体" w:cs="宋体" w:hint="eastAsia"/>
          <w:snapToGrid w:val="0"/>
          <w:kern w:val="22"/>
          <w:sz w:val="24"/>
          <w:lang w:eastAsia="zh-CN"/>
        </w:rPr>
        <w:t>设</w:t>
      </w:r>
      <w:r w:rsidRPr="00B07EA5">
        <w:rPr>
          <w:snapToGrid w:val="0"/>
          <w:kern w:val="22"/>
          <w:sz w:val="24"/>
          <w:lang w:eastAsia="zh-CN"/>
        </w:rPr>
        <w:t>​</w:t>
      </w:r>
      <w:r w:rsidRPr="00B07EA5">
        <w:rPr>
          <w:rFonts w:ascii="宋体" w:eastAsia="宋体" w:hAnsi="宋体" w:cs="宋体" w:hint="eastAsia"/>
          <w:snapToGrid w:val="0"/>
          <w:kern w:val="22"/>
          <w:sz w:val="24"/>
          <w:lang w:eastAsia="zh-CN"/>
        </w:rPr>
        <w:t>工</w:t>
      </w:r>
      <w:r w:rsidRPr="00B07EA5">
        <w:rPr>
          <w:snapToGrid w:val="0"/>
          <w:kern w:val="22"/>
          <w:sz w:val="24"/>
          <w:lang w:eastAsia="zh-CN"/>
        </w:rPr>
        <w:t>​</w:t>
      </w:r>
      <w:r w:rsidRPr="00B07EA5">
        <w:rPr>
          <w:rFonts w:ascii="宋体" w:eastAsia="宋体" w:hAnsi="宋体" w:cs="宋体" w:hint="eastAsia"/>
          <w:snapToGrid w:val="0"/>
          <w:kern w:val="22"/>
          <w:sz w:val="24"/>
          <w:lang w:eastAsia="zh-CN"/>
        </w:rPr>
        <w:t>作</w:t>
      </w:r>
      <w:r w:rsidRPr="00B07EA5">
        <w:rPr>
          <w:snapToGrid w:val="0"/>
          <w:kern w:val="22"/>
          <w:sz w:val="24"/>
          <w:lang w:eastAsia="zh-CN"/>
        </w:rPr>
        <w:t>​</w:t>
      </w:r>
      <w:r w:rsidRPr="00B07EA5">
        <w:rPr>
          <w:rFonts w:ascii="宋体" w:eastAsia="宋体" w:hAnsi="宋体" w:cs="宋体" w:hint="eastAsia"/>
          <w:snapToGrid w:val="0"/>
          <w:kern w:val="22"/>
          <w:sz w:val="24"/>
          <w:lang w:eastAsia="zh-CN"/>
        </w:rPr>
        <w:t>组</w:t>
      </w:r>
      <w:r w:rsidRPr="00B07EA5">
        <w:rPr>
          <w:snapToGrid w:val="0"/>
          <w:kern w:val="22"/>
          <w:sz w:val="24"/>
          <w:lang w:eastAsia="zh-CN"/>
        </w:rPr>
        <w:t>​​</w:t>
      </w:r>
      <w:r w:rsidRPr="00B07EA5">
        <w:rPr>
          <w:rFonts w:ascii="宋体" w:eastAsia="宋体" w:hAnsi="宋体" w:cs="宋体" w:hint="eastAsia"/>
          <w:snapToGrid w:val="0"/>
          <w:kern w:val="22"/>
          <w:sz w:val="24"/>
          <w:lang w:eastAsia="zh-CN"/>
        </w:rPr>
        <w:t>第</w:t>
      </w:r>
      <w:r w:rsidRPr="00B07EA5">
        <w:rPr>
          <w:snapToGrid w:val="0"/>
          <w:kern w:val="22"/>
          <w:sz w:val="24"/>
          <w:lang w:eastAsia="zh-CN"/>
        </w:rPr>
        <w:t>​</w:t>
      </w:r>
      <w:r w:rsidRPr="00B07EA5">
        <w:rPr>
          <w:rFonts w:ascii="宋体" w:eastAsia="宋体" w:hAnsi="宋体" w:cs="宋体" w:hint="eastAsia"/>
          <w:snapToGrid w:val="0"/>
          <w:kern w:val="22"/>
          <w:sz w:val="24"/>
          <w:lang w:eastAsia="zh-CN"/>
        </w:rPr>
        <w:t>十一</w:t>
      </w:r>
      <w:r w:rsidRPr="00B07EA5">
        <w:rPr>
          <w:snapToGrid w:val="0"/>
          <w:kern w:val="22"/>
          <w:sz w:val="24"/>
          <w:lang w:eastAsia="zh-CN"/>
        </w:rPr>
        <w:t>​</w:t>
      </w:r>
      <w:r w:rsidRPr="00B07EA5">
        <w:rPr>
          <w:rFonts w:ascii="宋体" w:eastAsia="宋体" w:hAnsi="宋体" w:cs="宋体" w:hint="eastAsia"/>
          <w:snapToGrid w:val="0"/>
          <w:kern w:val="22"/>
          <w:sz w:val="24"/>
          <w:lang w:eastAsia="zh-CN"/>
        </w:rPr>
        <w:t>次</w:t>
      </w:r>
      <w:r w:rsidRPr="00B07EA5">
        <w:rPr>
          <w:snapToGrid w:val="0"/>
          <w:kern w:val="22"/>
          <w:sz w:val="24"/>
          <w:lang w:eastAsia="zh-CN"/>
        </w:rPr>
        <w:t>​</w:t>
      </w:r>
      <w:r w:rsidRPr="00B07EA5">
        <w:rPr>
          <w:rFonts w:ascii="宋体" w:eastAsia="宋体" w:hAnsi="宋体" w:cs="宋体" w:hint="eastAsia"/>
          <w:snapToGrid w:val="0"/>
          <w:kern w:val="22"/>
          <w:sz w:val="24"/>
          <w:lang w:eastAsia="zh-CN"/>
        </w:rPr>
        <w:t>会</w:t>
      </w:r>
      <w:r w:rsidRPr="00B07EA5">
        <w:rPr>
          <w:snapToGrid w:val="0"/>
          <w:kern w:val="22"/>
          <w:sz w:val="24"/>
          <w:lang w:eastAsia="zh-CN"/>
        </w:rPr>
        <w:t>​</w:t>
      </w:r>
      <w:r w:rsidRPr="00B07EA5">
        <w:rPr>
          <w:rFonts w:ascii="宋体" w:eastAsia="宋体" w:hAnsi="宋体" w:cs="宋体" w:hint="eastAsia"/>
          <w:snapToGrid w:val="0"/>
          <w:kern w:val="22"/>
          <w:sz w:val="24"/>
          <w:lang w:eastAsia="zh-CN"/>
        </w:rPr>
        <w:t>议</w:t>
      </w:r>
      <w:r w:rsidRPr="00B07EA5">
        <w:rPr>
          <w:snapToGrid w:val="0"/>
          <w:kern w:val="22"/>
          <w:sz w:val="24"/>
          <w:lang w:eastAsia="zh-CN"/>
        </w:rPr>
        <w:t>​​​</w:t>
      </w:r>
      <w:r w:rsidR="0089325F">
        <w:rPr>
          <w:rFonts w:ascii="宋体" w:eastAsia="宋体" w:hAnsi="宋体" w:cs="宋体" w:hint="eastAsia"/>
          <w:snapToGrid w:val="0"/>
          <w:kern w:val="22"/>
          <w:sz w:val="24"/>
          <w:lang w:eastAsia="zh-CN"/>
        </w:rPr>
        <w:t>的</w:t>
      </w:r>
      <w:r w:rsidRPr="00B07EA5">
        <w:rPr>
          <w:rFonts w:ascii="宋体" w:eastAsia="宋体" w:hAnsi="宋体" w:cs="宋体" w:hint="eastAsia"/>
          <w:snapToGrid w:val="0"/>
          <w:kern w:val="22"/>
          <w:sz w:val="24"/>
          <w:lang w:eastAsia="zh-CN"/>
        </w:rPr>
        <w:t>报</w:t>
      </w:r>
      <w:r w:rsidRPr="00B07EA5">
        <w:rPr>
          <w:snapToGrid w:val="0"/>
          <w:kern w:val="22"/>
          <w:sz w:val="24"/>
          <w:lang w:eastAsia="zh-CN"/>
        </w:rPr>
        <w:t>​</w:t>
      </w:r>
      <w:r w:rsidRPr="00B07EA5">
        <w:rPr>
          <w:rFonts w:ascii="宋体" w:eastAsia="宋体" w:hAnsi="宋体" w:cs="宋体" w:hint="eastAsia"/>
          <w:snapToGrid w:val="0"/>
          <w:kern w:val="22"/>
          <w:sz w:val="24"/>
          <w:lang w:eastAsia="zh-CN"/>
        </w:rPr>
        <w:t>告</w:t>
      </w:r>
      <w:r w:rsidR="00F312A1" w:rsidRPr="00B07EA5">
        <w:rPr>
          <w:rFonts w:ascii="宋体" w:eastAsia="宋体" w:hAnsi="宋体" w:cs="宋体" w:hint="eastAsia"/>
          <w:snapToGrid w:val="0"/>
          <w:kern w:val="22"/>
          <w:sz w:val="24"/>
          <w:lang w:eastAsia="zh-CN"/>
        </w:rPr>
        <w:t>；</w:t>
      </w:r>
      <w:r w:rsidR="007B00CD" w:rsidRPr="00B07EA5">
        <w:rPr>
          <w:snapToGrid w:val="0"/>
          <w:kern w:val="22"/>
          <w:sz w:val="24"/>
          <w:lang w:eastAsia="zh-CN"/>
        </w:rPr>
        <w:t xml:space="preserve"> </w:t>
      </w:r>
    </w:p>
    <w:p w14:paraId="2A41CAC8" w14:textId="32653685" w:rsidR="00AA107F" w:rsidRPr="00B07EA5" w:rsidRDefault="00F312A1" w:rsidP="00455249">
      <w:pPr>
        <w:pStyle w:val="ListParagraph"/>
        <w:numPr>
          <w:ilvl w:val="1"/>
          <w:numId w:val="20"/>
        </w:numPr>
        <w:suppressLineNumbers/>
        <w:tabs>
          <w:tab w:val="left" w:pos="450"/>
          <w:tab w:val="left" w:pos="720"/>
        </w:tabs>
        <w:suppressAutoHyphens/>
        <w:adjustRightInd w:val="0"/>
        <w:snapToGrid w:val="0"/>
        <w:spacing w:before="120" w:after="120"/>
        <w:ind w:left="130" w:firstLine="579"/>
        <w:contextualSpacing w:val="0"/>
        <w:rPr>
          <w:snapToGrid w:val="0"/>
          <w:kern w:val="22"/>
          <w:sz w:val="24"/>
          <w:lang w:eastAsia="zh-CN"/>
        </w:rPr>
      </w:pPr>
      <w:r w:rsidRPr="00B07EA5">
        <w:rPr>
          <w:rFonts w:ascii="宋体" w:eastAsia="宋体" w:hAnsi="宋体" w:cs="宋体" w:hint="eastAsia"/>
          <w:snapToGrid w:val="0"/>
          <w:kern w:val="22"/>
          <w:sz w:val="24"/>
          <w:lang w:eastAsia="zh-CN"/>
        </w:rPr>
        <w:t>科</w:t>
      </w:r>
      <w:r w:rsidRPr="00B07EA5">
        <w:rPr>
          <w:snapToGrid w:val="0"/>
          <w:kern w:val="22"/>
          <w:sz w:val="24"/>
          <w:lang w:eastAsia="zh-CN"/>
        </w:rPr>
        <w:t>​</w:t>
      </w:r>
      <w:r w:rsidRPr="00B07EA5">
        <w:rPr>
          <w:rFonts w:ascii="宋体" w:eastAsia="宋体" w:hAnsi="宋体" w:cs="宋体" w:hint="eastAsia"/>
          <w:snapToGrid w:val="0"/>
          <w:kern w:val="22"/>
          <w:sz w:val="24"/>
          <w:lang w:eastAsia="zh-CN"/>
        </w:rPr>
        <w:t>学</w:t>
      </w:r>
      <w:r w:rsidRPr="00B07EA5">
        <w:rPr>
          <w:snapToGrid w:val="0"/>
          <w:kern w:val="22"/>
          <w:sz w:val="24"/>
          <w:lang w:eastAsia="zh-CN"/>
        </w:rPr>
        <w:t>​</w:t>
      </w:r>
      <w:r w:rsidRPr="00B07EA5">
        <w:rPr>
          <w:rFonts w:ascii="宋体" w:eastAsia="宋体" w:hAnsi="宋体" w:cs="宋体" w:hint="eastAsia"/>
          <w:snapToGrid w:val="0"/>
          <w:kern w:val="22"/>
          <w:sz w:val="24"/>
          <w:lang w:eastAsia="zh-CN"/>
        </w:rPr>
        <w:t>、</w:t>
      </w:r>
      <w:r w:rsidRPr="00B07EA5">
        <w:rPr>
          <w:snapToGrid w:val="0"/>
          <w:kern w:val="22"/>
          <w:sz w:val="24"/>
          <w:lang w:eastAsia="zh-CN"/>
        </w:rPr>
        <w:t>​</w:t>
      </w:r>
      <w:r w:rsidRPr="00B07EA5">
        <w:rPr>
          <w:rFonts w:ascii="宋体" w:eastAsia="宋体" w:hAnsi="宋体" w:cs="宋体" w:hint="eastAsia"/>
          <w:snapToGrid w:val="0"/>
          <w:kern w:val="22"/>
          <w:sz w:val="24"/>
          <w:lang w:eastAsia="zh-CN"/>
        </w:rPr>
        <w:t>技</w:t>
      </w:r>
      <w:r w:rsidRPr="00B07EA5">
        <w:rPr>
          <w:snapToGrid w:val="0"/>
          <w:kern w:val="22"/>
          <w:sz w:val="24"/>
          <w:lang w:eastAsia="zh-CN"/>
        </w:rPr>
        <w:t>​</w:t>
      </w:r>
      <w:r w:rsidRPr="00B07EA5">
        <w:rPr>
          <w:rFonts w:ascii="宋体" w:eastAsia="宋体" w:hAnsi="宋体" w:cs="宋体" w:hint="eastAsia"/>
          <w:snapToGrid w:val="0"/>
          <w:kern w:val="22"/>
          <w:sz w:val="24"/>
          <w:lang w:eastAsia="zh-CN"/>
        </w:rPr>
        <w:t>术</w:t>
      </w:r>
      <w:r w:rsidRPr="00B07EA5">
        <w:rPr>
          <w:snapToGrid w:val="0"/>
          <w:kern w:val="22"/>
          <w:sz w:val="24"/>
          <w:lang w:eastAsia="zh-CN"/>
        </w:rPr>
        <w:t>​</w:t>
      </w:r>
      <w:r w:rsidRPr="00B07EA5">
        <w:rPr>
          <w:rFonts w:ascii="宋体" w:eastAsia="宋体" w:hAnsi="宋体" w:cs="宋体" w:hint="eastAsia"/>
          <w:snapToGrid w:val="0"/>
          <w:kern w:val="22"/>
          <w:sz w:val="24"/>
          <w:lang w:eastAsia="zh-CN"/>
        </w:rPr>
        <w:t>和</w:t>
      </w:r>
      <w:r w:rsidRPr="00B07EA5">
        <w:rPr>
          <w:snapToGrid w:val="0"/>
          <w:kern w:val="22"/>
          <w:sz w:val="24"/>
          <w:lang w:eastAsia="zh-CN"/>
        </w:rPr>
        <w:t>​</w:t>
      </w:r>
      <w:r w:rsidRPr="00B07EA5">
        <w:rPr>
          <w:rFonts w:ascii="宋体" w:eastAsia="宋体" w:hAnsi="宋体" w:cs="宋体" w:hint="eastAsia"/>
          <w:snapToGrid w:val="0"/>
          <w:kern w:val="22"/>
          <w:sz w:val="24"/>
          <w:lang w:eastAsia="zh-CN"/>
        </w:rPr>
        <w:t>工</w:t>
      </w:r>
      <w:r w:rsidRPr="00B07EA5">
        <w:rPr>
          <w:snapToGrid w:val="0"/>
          <w:kern w:val="22"/>
          <w:sz w:val="24"/>
          <w:lang w:eastAsia="zh-CN"/>
        </w:rPr>
        <w:t>​</w:t>
      </w:r>
      <w:r w:rsidRPr="00B07EA5">
        <w:rPr>
          <w:rFonts w:ascii="宋体" w:eastAsia="宋体" w:hAnsi="宋体" w:cs="宋体" w:hint="eastAsia"/>
          <w:snapToGrid w:val="0"/>
          <w:kern w:val="22"/>
          <w:sz w:val="24"/>
          <w:lang w:eastAsia="zh-CN"/>
        </w:rPr>
        <w:t>艺</w:t>
      </w:r>
      <w:r w:rsidRPr="00B07EA5">
        <w:rPr>
          <w:snapToGrid w:val="0"/>
          <w:kern w:val="22"/>
          <w:sz w:val="24"/>
          <w:lang w:eastAsia="zh-CN"/>
        </w:rPr>
        <w:t>​</w:t>
      </w:r>
      <w:r w:rsidRPr="00B07EA5">
        <w:rPr>
          <w:rFonts w:ascii="宋体" w:eastAsia="宋体" w:hAnsi="宋体" w:cs="宋体" w:hint="eastAsia"/>
          <w:snapToGrid w:val="0"/>
          <w:kern w:val="22"/>
          <w:sz w:val="24"/>
          <w:lang w:eastAsia="zh-CN"/>
        </w:rPr>
        <w:t>咨</w:t>
      </w:r>
      <w:r w:rsidRPr="00B07EA5">
        <w:rPr>
          <w:snapToGrid w:val="0"/>
          <w:kern w:val="22"/>
          <w:sz w:val="24"/>
          <w:lang w:eastAsia="zh-CN"/>
        </w:rPr>
        <w:t>​</w:t>
      </w:r>
      <w:r w:rsidRPr="00B07EA5">
        <w:rPr>
          <w:rFonts w:ascii="宋体" w:eastAsia="宋体" w:hAnsi="宋体" w:cs="宋体" w:hint="eastAsia"/>
          <w:snapToGrid w:val="0"/>
          <w:kern w:val="22"/>
          <w:sz w:val="24"/>
          <w:lang w:eastAsia="zh-CN"/>
        </w:rPr>
        <w:t>询</w:t>
      </w:r>
      <w:r w:rsidRPr="00B07EA5">
        <w:rPr>
          <w:snapToGrid w:val="0"/>
          <w:kern w:val="22"/>
          <w:sz w:val="24"/>
          <w:lang w:eastAsia="zh-CN"/>
        </w:rPr>
        <w:t>​</w:t>
      </w:r>
      <w:r w:rsidRPr="00B07EA5">
        <w:rPr>
          <w:rFonts w:ascii="宋体" w:eastAsia="宋体" w:hAnsi="宋体" w:cs="宋体" w:hint="eastAsia"/>
          <w:snapToGrid w:val="0"/>
          <w:kern w:val="22"/>
          <w:sz w:val="24"/>
          <w:lang w:eastAsia="zh-CN"/>
        </w:rPr>
        <w:t>附</w:t>
      </w:r>
      <w:r w:rsidRPr="00B07EA5">
        <w:rPr>
          <w:snapToGrid w:val="0"/>
          <w:kern w:val="22"/>
          <w:sz w:val="24"/>
          <w:lang w:eastAsia="zh-CN"/>
        </w:rPr>
        <w:t>​</w:t>
      </w:r>
      <w:r w:rsidRPr="00B07EA5">
        <w:rPr>
          <w:rFonts w:ascii="宋体" w:eastAsia="宋体" w:hAnsi="宋体" w:cs="宋体" w:hint="eastAsia"/>
          <w:snapToGrid w:val="0"/>
          <w:kern w:val="22"/>
          <w:sz w:val="24"/>
          <w:lang w:eastAsia="zh-CN"/>
        </w:rPr>
        <w:t>属</w:t>
      </w:r>
      <w:r w:rsidRPr="00B07EA5">
        <w:rPr>
          <w:snapToGrid w:val="0"/>
          <w:kern w:val="22"/>
          <w:sz w:val="24"/>
          <w:lang w:eastAsia="zh-CN"/>
        </w:rPr>
        <w:t>​</w:t>
      </w:r>
      <w:r w:rsidRPr="00B07EA5">
        <w:rPr>
          <w:rFonts w:ascii="宋体" w:eastAsia="宋体" w:hAnsi="宋体" w:cs="宋体" w:hint="eastAsia"/>
          <w:snapToGrid w:val="0"/>
          <w:kern w:val="22"/>
          <w:sz w:val="24"/>
          <w:lang w:eastAsia="zh-CN"/>
        </w:rPr>
        <w:t>机</w:t>
      </w:r>
      <w:r w:rsidRPr="00B07EA5">
        <w:rPr>
          <w:snapToGrid w:val="0"/>
          <w:kern w:val="22"/>
          <w:sz w:val="24"/>
          <w:lang w:eastAsia="zh-CN"/>
        </w:rPr>
        <w:t>​</w:t>
      </w:r>
      <w:r w:rsidRPr="00B07EA5">
        <w:rPr>
          <w:rFonts w:ascii="宋体" w:eastAsia="宋体" w:hAnsi="宋体" w:cs="宋体" w:hint="eastAsia"/>
          <w:snapToGrid w:val="0"/>
          <w:kern w:val="22"/>
          <w:sz w:val="24"/>
          <w:lang w:eastAsia="zh-CN"/>
        </w:rPr>
        <w:t>构</w:t>
      </w:r>
      <w:r w:rsidRPr="00B07EA5">
        <w:rPr>
          <w:snapToGrid w:val="0"/>
          <w:kern w:val="22"/>
          <w:sz w:val="24"/>
          <w:lang w:eastAsia="zh-CN"/>
        </w:rPr>
        <w:t>​</w:t>
      </w:r>
      <w:r w:rsidRPr="00B07EA5">
        <w:rPr>
          <w:rFonts w:ascii="宋体" w:eastAsia="宋体" w:hAnsi="宋体" w:cs="宋体" w:hint="eastAsia"/>
          <w:snapToGrid w:val="0"/>
          <w:kern w:val="22"/>
          <w:sz w:val="24"/>
          <w:lang w:eastAsia="zh-CN"/>
        </w:rPr>
        <w:t>第</w:t>
      </w:r>
      <w:r w:rsidRPr="00B07EA5">
        <w:rPr>
          <w:snapToGrid w:val="0"/>
          <w:kern w:val="22"/>
          <w:sz w:val="24"/>
          <w:lang w:eastAsia="zh-CN"/>
        </w:rPr>
        <w:t>​</w:t>
      </w:r>
      <w:r w:rsidRPr="00B07EA5">
        <w:rPr>
          <w:rFonts w:ascii="宋体" w:eastAsia="宋体" w:hAnsi="宋体" w:cs="宋体" w:hint="eastAsia"/>
          <w:snapToGrid w:val="0"/>
          <w:kern w:val="22"/>
          <w:sz w:val="24"/>
          <w:lang w:eastAsia="zh-CN"/>
        </w:rPr>
        <w:t>二</w:t>
      </w:r>
      <w:r w:rsidRPr="00B07EA5">
        <w:rPr>
          <w:snapToGrid w:val="0"/>
          <w:kern w:val="22"/>
          <w:sz w:val="24"/>
          <w:lang w:eastAsia="zh-CN"/>
        </w:rPr>
        <w:t>​</w:t>
      </w:r>
      <w:r w:rsidRPr="00B07EA5">
        <w:rPr>
          <w:rFonts w:ascii="宋体" w:eastAsia="宋体" w:hAnsi="宋体" w:cs="宋体" w:hint="eastAsia"/>
          <w:snapToGrid w:val="0"/>
          <w:kern w:val="22"/>
          <w:sz w:val="24"/>
          <w:lang w:eastAsia="zh-CN"/>
        </w:rPr>
        <w:t>十</w:t>
      </w:r>
      <w:r w:rsidRPr="00B07EA5">
        <w:rPr>
          <w:snapToGrid w:val="0"/>
          <w:kern w:val="22"/>
          <w:sz w:val="24"/>
          <w:lang w:eastAsia="zh-CN"/>
        </w:rPr>
        <w:t>​</w:t>
      </w:r>
      <w:r w:rsidRPr="00B07EA5">
        <w:rPr>
          <w:rFonts w:ascii="宋体" w:eastAsia="宋体" w:hAnsi="宋体" w:cs="宋体" w:hint="eastAsia"/>
          <w:snapToGrid w:val="0"/>
          <w:kern w:val="22"/>
          <w:sz w:val="24"/>
          <w:lang w:eastAsia="zh-CN"/>
        </w:rPr>
        <w:t>三</w:t>
      </w:r>
      <w:r w:rsidRPr="00B07EA5">
        <w:rPr>
          <w:snapToGrid w:val="0"/>
          <w:kern w:val="22"/>
          <w:sz w:val="24"/>
          <w:lang w:eastAsia="zh-CN"/>
        </w:rPr>
        <w:t>​</w:t>
      </w:r>
      <w:r w:rsidRPr="00B07EA5">
        <w:rPr>
          <w:rFonts w:ascii="宋体" w:eastAsia="宋体" w:hAnsi="宋体" w:cs="宋体" w:hint="eastAsia"/>
          <w:snapToGrid w:val="0"/>
          <w:kern w:val="22"/>
          <w:sz w:val="24"/>
          <w:lang w:eastAsia="zh-CN"/>
        </w:rPr>
        <w:t>次</w:t>
      </w:r>
      <w:r w:rsidRPr="00B07EA5">
        <w:rPr>
          <w:snapToGrid w:val="0"/>
          <w:kern w:val="22"/>
          <w:sz w:val="24"/>
          <w:lang w:eastAsia="zh-CN"/>
        </w:rPr>
        <w:t>​</w:t>
      </w:r>
      <w:r w:rsidRPr="00B07EA5">
        <w:rPr>
          <w:rFonts w:ascii="宋体" w:eastAsia="宋体" w:hAnsi="宋体" w:cs="宋体" w:hint="eastAsia"/>
          <w:snapToGrid w:val="0"/>
          <w:kern w:val="22"/>
          <w:sz w:val="24"/>
          <w:lang w:eastAsia="zh-CN"/>
        </w:rPr>
        <w:t>会</w:t>
      </w:r>
      <w:r w:rsidRPr="00B07EA5">
        <w:rPr>
          <w:snapToGrid w:val="0"/>
          <w:kern w:val="22"/>
          <w:sz w:val="24"/>
          <w:lang w:eastAsia="zh-CN"/>
        </w:rPr>
        <w:t>​</w:t>
      </w:r>
      <w:r w:rsidRPr="00B07EA5">
        <w:rPr>
          <w:rFonts w:ascii="宋体" w:eastAsia="宋体" w:hAnsi="宋体" w:cs="宋体" w:hint="eastAsia"/>
          <w:snapToGrid w:val="0"/>
          <w:kern w:val="22"/>
          <w:sz w:val="24"/>
          <w:lang w:eastAsia="zh-CN"/>
        </w:rPr>
        <w:t>议和第二十四次会议第一阶段会议</w:t>
      </w:r>
      <w:r w:rsidR="0089325F">
        <w:rPr>
          <w:rFonts w:ascii="宋体" w:eastAsia="宋体" w:hAnsi="宋体" w:cs="宋体" w:hint="eastAsia"/>
          <w:snapToGrid w:val="0"/>
          <w:kern w:val="22"/>
          <w:sz w:val="24"/>
          <w:lang w:eastAsia="zh-CN"/>
        </w:rPr>
        <w:t>的</w:t>
      </w:r>
      <w:r w:rsidRPr="00B07EA5">
        <w:rPr>
          <w:rFonts w:ascii="宋体" w:eastAsia="宋体" w:hAnsi="宋体" w:cs="宋体" w:hint="eastAsia"/>
          <w:snapToGrid w:val="0"/>
          <w:kern w:val="22"/>
          <w:sz w:val="24"/>
          <w:lang w:eastAsia="zh-CN"/>
        </w:rPr>
        <w:t>报告；</w:t>
      </w:r>
      <w:r w:rsidR="007B00CD" w:rsidRPr="00B07EA5">
        <w:rPr>
          <w:snapToGrid w:val="0"/>
          <w:kern w:val="22"/>
          <w:sz w:val="24"/>
          <w:lang w:eastAsia="zh-CN"/>
        </w:rPr>
        <w:t xml:space="preserve"> </w:t>
      </w:r>
    </w:p>
    <w:p w14:paraId="53E8F353" w14:textId="68BFE8AE" w:rsidR="00AA2126" w:rsidRPr="00B07EA5" w:rsidRDefault="00F312A1" w:rsidP="00455249">
      <w:pPr>
        <w:pStyle w:val="ListParagraph"/>
        <w:numPr>
          <w:ilvl w:val="1"/>
          <w:numId w:val="20"/>
        </w:numPr>
        <w:suppressLineNumbers/>
        <w:tabs>
          <w:tab w:val="left" w:pos="450"/>
          <w:tab w:val="left" w:pos="720"/>
        </w:tabs>
        <w:suppressAutoHyphens/>
        <w:adjustRightInd w:val="0"/>
        <w:snapToGrid w:val="0"/>
        <w:spacing w:before="120" w:after="120"/>
        <w:ind w:left="130" w:firstLine="579"/>
        <w:contextualSpacing w:val="0"/>
        <w:rPr>
          <w:snapToGrid w:val="0"/>
          <w:kern w:val="22"/>
          <w:sz w:val="24"/>
          <w:lang w:eastAsia="zh-CN"/>
        </w:rPr>
      </w:pPr>
      <w:r w:rsidRPr="00B07EA5">
        <w:rPr>
          <w:rFonts w:ascii="宋体" w:eastAsia="宋体" w:hAnsi="宋体" w:cs="宋体" w:hint="eastAsia"/>
          <w:snapToGrid w:val="0"/>
          <w:kern w:val="22"/>
          <w:sz w:val="24"/>
          <w:lang w:eastAsia="zh-CN"/>
        </w:rPr>
        <w:t>执行问题附属机构第三次会议第一阶段会议</w:t>
      </w:r>
      <w:r w:rsidR="0089325F">
        <w:rPr>
          <w:rFonts w:ascii="宋体" w:eastAsia="宋体" w:hAnsi="宋体" w:cs="宋体" w:hint="eastAsia"/>
          <w:snapToGrid w:val="0"/>
          <w:kern w:val="22"/>
          <w:sz w:val="24"/>
          <w:lang w:eastAsia="zh-CN"/>
        </w:rPr>
        <w:t>的</w:t>
      </w:r>
      <w:r w:rsidRPr="00B07EA5">
        <w:rPr>
          <w:rFonts w:ascii="宋体" w:eastAsia="宋体" w:hAnsi="宋体" w:cs="宋体" w:hint="eastAsia"/>
          <w:snapToGrid w:val="0"/>
          <w:kern w:val="22"/>
          <w:sz w:val="24"/>
          <w:lang w:eastAsia="zh-CN"/>
        </w:rPr>
        <w:t>报告；</w:t>
      </w:r>
    </w:p>
    <w:p w14:paraId="026BE398" w14:textId="385D0E99" w:rsidR="00AA107F" w:rsidRPr="0089325F" w:rsidRDefault="00F312A1" w:rsidP="00455249">
      <w:pPr>
        <w:pStyle w:val="ListParagraph"/>
        <w:numPr>
          <w:ilvl w:val="1"/>
          <w:numId w:val="20"/>
        </w:numPr>
        <w:suppressLineNumbers/>
        <w:tabs>
          <w:tab w:val="left" w:pos="450"/>
          <w:tab w:val="left" w:pos="720"/>
        </w:tabs>
        <w:suppressAutoHyphens/>
        <w:adjustRightInd w:val="0"/>
        <w:snapToGrid w:val="0"/>
        <w:spacing w:before="120" w:after="120"/>
        <w:ind w:left="130" w:firstLine="579"/>
        <w:contextualSpacing w:val="0"/>
        <w:rPr>
          <w:rFonts w:eastAsia="宋体"/>
          <w:snapToGrid w:val="0"/>
          <w:kern w:val="22"/>
          <w:sz w:val="24"/>
          <w:lang w:eastAsia="zh-CN"/>
        </w:rPr>
      </w:pPr>
      <w:r w:rsidRPr="0089325F">
        <w:rPr>
          <w:rFonts w:eastAsia="宋体"/>
          <w:snapToGrid w:val="0"/>
          <w:kern w:val="22"/>
          <w:sz w:val="24"/>
          <w:lang w:eastAsia="zh-CN"/>
        </w:rPr>
        <w:t>2020</w:t>
      </w:r>
      <w:r w:rsidRPr="0089325F">
        <w:rPr>
          <w:rFonts w:eastAsia="宋体"/>
          <w:snapToGrid w:val="0"/>
          <w:kern w:val="22"/>
          <w:sz w:val="24"/>
          <w:lang w:eastAsia="zh-CN"/>
        </w:rPr>
        <w:t>年后全球生物多样性框架不限成员名额工作组第一次、第二次和第三次会议第一阶段会议</w:t>
      </w:r>
      <w:r w:rsidR="0089325F" w:rsidRPr="0089325F">
        <w:rPr>
          <w:rFonts w:eastAsia="宋体"/>
          <w:snapToGrid w:val="0"/>
          <w:kern w:val="22"/>
          <w:sz w:val="24"/>
          <w:lang w:eastAsia="zh-CN"/>
        </w:rPr>
        <w:t>的</w:t>
      </w:r>
      <w:r w:rsidRPr="0089325F">
        <w:rPr>
          <w:rFonts w:eastAsia="宋体"/>
          <w:snapToGrid w:val="0"/>
          <w:kern w:val="22"/>
          <w:sz w:val="24"/>
          <w:lang w:eastAsia="zh-CN"/>
        </w:rPr>
        <w:t>报告。</w:t>
      </w:r>
      <w:r w:rsidR="007B00CD" w:rsidRPr="0089325F">
        <w:rPr>
          <w:rFonts w:eastAsia="宋体"/>
          <w:snapToGrid w:val="0"/>
          <w:kern w:val="22"/>
          <w:sz w:val="24"/>
          <w:lang w:eastAsia="zh-CN"/>
        </w:rPr>
        <w:t xml:space="preserve"> </w:t>
      </w:r>
    </w:p>
    <w:p w14:paraId="4F69794E" w14:textId="5B634D88" w:rsidR="00D77560" w:rsidRPr="0089325F" w:rsidRDefault="00324C0A" w:rsidP="00455249">
      <w:pPr>
        <w:numPr>
          <w:ilvl w:val="0"/>
          <w:numId w:val="40"/>
        </w:numPr>
        <w:suppressLineNumbers/>
        <w:tabs>
          <w:tab w:val="left" w:pos="720"/>
        </w:tabs>
        <w:suppressAutoHyphens/>
        <w:adjustRightInd w:val="0"/>
        <w:snapToGrid w:val="0"/>
        <w:spacing w:before="120" w:after="120"/>
        <w:rPr>
          <w:rFonts w:eastAsia="宋体"/>
          <w:snapToGrid w:val="0"/>
          <w:kern w:val="22"/>
          <w:sz w:val="24"/>
          <w:lang w:eastAsia="zh-CN"/>
        </w:rPr>
      </w:pPr>
      <w:r>
        <w:rPr>
          <w:rFonts w:eastAsia="宋体"/>
          <w:snapToGrid w:val="0"/>
          <w:kern w:val="22"/>
          <w:sz w:val="24"/>
          <w:lang w:eastAsia="zh-CN"/>
        </w:rPr>
        <w:t xml:space="preserve">  </w:t>
      </w:r>
      <w:r w:rsidR="00F312A1" w:rsidRPr="0089325F">
        <w:rPr>
          <w:rFonts w:eastAsia="宋体"/>
          <w:snapToGrid w:val="0"/>
          <w:kern w:val="22"/>
          <w:sz w:val="24"/>
          <w:lang w:eastAsia="zh-CN"/>
        </w:rPr>
        <w:t xml:space="preserve"> </w:t>
      </w:r>
      <w:r>
        <w:rPr>
          <w:rFonts w:eastAsia="宋体"/>
          <w:snapToGrid w:val="0"/>
          <w:kern w:val="22"/>
          <w:sz w:val="24"/>
          <w:lang w:eastAsia="zh-CN"/>
        </w:rPr>
        <w:t xml:space="preserve"> </w:t>
      </w:r>
      <w:r w:rsidR="00F312A1" w:rsidRPr="0089325F">
        <w:rPr>
          <w:rFonts w:eastAsia="宋体"/>
          <w:snapToGrid w:val="0"/>
          <w:kern w:val="22"/>
          <w:sz w:val="24"/>
          <w:lang w:eastAsia="zh-CN"/>
        </w:rPr>
        <w:t>将在第十五届会议第二阶段会议提交的报告包括</w:t>
      </w:r>
      <w:r w:rsidR="00D77560" w:rsidRPr="0089325F">
        <w:rPr>
          <w:rFonts w:eastAsia="宋体"/>
          <w:snapToGrid w:val="0"/>
          <w:kern w:val="22"/>
          <w:sz w:val="24"/>
          <w:lang w:eastAsia="zh-CN"/>
        </w:rPr>
        <w:t>:</w:t>
      </w:r>
    </w:p>
    <w:p w14:paraId="1919F671" w14:textId="15E5A0CF" w:rsidR="00D77560" w:rsidRPr="0089325F" w:rsidRDefault="00F312A1" w:rsidP="00455249">
      <w:pPr>
        <w:numPr>
          <w:ilvl w:val="1"/>
          <w:numId w:val="20"/>
        </w:numPr>
        <w:suppressLineNumbers/>
        <w:suppressAutoHyphens/>
        <w:adjustRightInd w:val="0"/>
        <w:snapToGrid w:val="0"/>
        <w:spacing w:before="120" w:after="120"/>
        <w:ind w:left="0"/>
        <w:rPr>
          <w:rFonts w:eastAsia="宋体"/>
          <w:snapToGrid w:val="0"/>
          <w:kern w:val="22"/>
          <w:sz w:val="24"/>
          <w:lang w:eastAsia="zh-CN"/>
        </w:rPr>
      </w:pPr>
      <w:r w:rsidRPr="0089325F">
        <w:rPr>
          <w:rFonts w:eastAsia="宋体"/>
          <w:snapToGrid w:val="0"/>
          <w:kern w:val="22"/>
          <w:sz w:val="24"/>
          <w:lang w:eastAsia="zh-CN"/>
        </w:rPr>
        <w:t>科</w:t>
      </w:r>
      <w:r w:rsidRPr="0089325F">
        <w:rPr>
          <w:rFonts w:eastAsia="MS Mincho"/>
          <w:snapToGrid w:val="0"/>
          <w:kern w:val="22"/>
          <w:sz w:val="24"/>
          <w:lang w:eastAsia="zh-CN"/>
        </w:rPr>
        <w:t>​</w:t>
      </w:r>
      <w:r w:rsidRPr="0089325F">
        <w:rPr>
          <w:rFonts w:eastAsia="宋体"/>
          <w:snapToGrid w:val="0"/>
          <w:kern w:val="22"/>
          <w:sz w:val="24"/>
          <w:lang w:eastAsia="zh-CN"/>
        </w:rPr>
        <w:t>学</w:t>
      </w:r>
      <w:r w:rsidRPr="0089325F">
        <w:rPr>
          <w:rFonts w:eastAsia="MS Mincho"/>
          <w:snapToGrid w:val="0"/>
          <w:kern w:val="22"/>
          <w:sz w:val="24"/>
          <w:lang w:eastAsia="zh-CN"/>
        </w:rPr>
        <w:t>​</w:t>
      </w:r>
      <w:r w:rsidRPr="0089325F">
        <w:rPr>
          <w:rFonts w:eastAsia="宋体"/>
          <w:snapToGrid w:val="0"/>
          <w:kern w:val="22"/>
          <w:sz w:val="24"/>
          <w:lang w:eastAsia="zh-CN"/>
        </w:rPr>
        <w:t>、</w:t>
      </w:r>
      <w:r w:rsidRPr="0089325F">
        <w:rPr>
          <w:rFonts w:eastAsia="MS Mincho"/>
          <w:snapToGrid w:val="0"/>
          <w:kern w:val="22"/>
          <w:sz w:val="24"/>
          <w:lang w:eastAsia="zh-CN"/>
        </w:rPr>
        <w:t>​</w:t>
      </w:r>
      <w:r w:rsidRPr="0089325F">
        <w:rPr>
          <w:rFonts w:eastAsia="宋体"/>
          <w:snapToGrid w:val="0"/>
          <w:kern w:val="22"/>
          <w:sz w:val="24"/>
          <w:lang w:eastAsia="zh-CN"/>
        </w:rPr>
        <w:t>技</w:t>
      </w:r>
      <w:r w:rsidRPr="0089325F">
        <w:rPr>
          <w:rFonts w:eastAsia="MS Mincho"/>
          <w:snapToGrid w:val="0"/>
          <w:kern w:val="22"/>
          <w:sz w:val="24"/>
          <w:lang w:eastAsia="zh-CN"/>
        </w:rPr>
        <w:t>​</w:t>
      </w:r>
      <w:r w:rsidRPr="0089325F">
        <w:rPr>
          <w:rFonts w:eastAsia="宋体"/>
          <w:snapToGrid w:val="0"/>
          <w:kern w:val="22"/>
          <w:sz w:val="24"/>
          <w:lang w:eastAsia="zh-CN"/>
        </w:rPr>
        <w:t>术</w:t>
      </w:r>
      <w:r w:rsidRPr="0089325F">
        <w:rPr>
          <w:rFonts w:eastAsia="MS Mincho"/>
          <w:snapToGrid w:val="0"/>
          <w:kern w:val="22"/>
          <w:sz w:val="24"/>
          <w:lang w:eastAsia="zh-CN"/>
        </w:rPr>
        <w:t>​</w:t>
      </w:r>
      <w:r w:rsidRPr="0089325F">
        <w:rPr>
          <w:rFonts w:eastAsia="宋体"/>
          <w:snapToGrid w:val="0"/>
          <w:kern w:val="22"/>
          <w:sz w:val="24"/>
          <w:lang w:eastAsia="zh-CN"/>
        </w:rPr>
        <w:t>和</w:t>
      </w:r>
      <w:r w:rsidRPr="0089325F">
        <w:rPr>
          <w:rFonts w:eastAsia="MS Mincho"/>
          <w:snapToGrid w:val="0"/>
          <w:kern w:val="22"/>
          <w:sz w:val="24"/>
          <w:lang w:eastAsia="zh-CN"/>
        </w:rPr>
        <w:t>​</w:t>
      </w:r>
      <w:r w:rsidRPr="0089325F">
        <w:rPr>
          <w:rFonts w:eastAsia="宋体"/>
          <w:snapToGrid w:val="0"/>
          <w:kern w:val="22"/>
          <w:sz w:val="24"/>
          <w:lang w:eastAsia="zh-CN"/>
        </w:rPr>
        <w:t>工</w:t>
      </w:r>
      <w:r w:rsidRPr="0089325F">
        <w:rPr>
          <w:rFonts w:eastAsia="MS Mincho"/>
          <w:snapToGrid w:val="0"/>
          <w:kern w:val="22"/>
          <w:sz w:val="24"/>
          <w:lang w:eastAsia="zh-CN"/>
        </w:rPr>
        <w:t>​</w:t>
      </w:r>
      <w:r w:rsidRPr="0089325F">
        <w:rPr>
          <w:rFonts w:eastAsia="宋体"/>
          <w:snapToGrid w:val="0"/>
          <w:kern w:val="22"/>
          <w:sz w:val="24"/>
          <w:lang w:eastAsia="zh-CN"/>
        </w:rPr>
        <w:t>艺</w:t>
      </w:r>
      <w:r w:rsidRPr="0089325F">
        <w:rPr>
          <w:rFonts w:eastAsia="MS Mincho"/>
          <w:snapToGrid w:val="0"/>
          <w:kern w:val="22"/>
          <w:sz w:val="24"/>
          <w:lang w:eastAsia="zh-CN"/>
        </w:rPr>
        <w:t>​</w:t>
      </w:r>
      <w:r w:rsidRPr="0089325F">
        <w:rPr>
          <w:rFonts w:eastAsia="宋体"/>
          <w:snapToGrid w:val="0"/>
          <w:kern w:val="22"/>
          <w:sz w:val="24"/>
          <w:lang w:eastAsia="zh-CN"/>
        </w:rPr>
        <w:t>咨</w:t>
      </w:r>
      <w:r w:rsidRPr="0089325F">
        <w:rPr>
          <w:rFonts w:eastAsia="MS Mincho"/>
          <w:snapToGrid w:val="0"/>
          <w:kern w:val="22"/>
          <w:sz w:val="24"/>
          <w:lang w:eastAsia="zh-CN"/>
        </w:rPr>
        <w:t>​</w:t>
      </w:r>
      <w:r w:rsidRPr="0089325F">
        <w:rPr>
          <w:rFonts w:eastAsia="宋体"/>
          <w:snapToGrid w:val="0"/>
          <w:kern w:val="22"/>
          <w:sz w:val="24"/>
          <w:lang w:eastAsia="zh-CN"/>
        </w:rPr>
        <w:t>询</w:t>
      </w:r>
      <w:r w:rsidRPr="0089325F">
        <w:rPr>
          <w:rFonts w:eastAsia="MS Mincho"/>
          <w:snapToGrid w:val="0"/>
          <w:kern w:val="22"/>
          <w:sz w:val="24"/>
          <w:lang w:eastAsia="zh-CN"/>
        </w:rPr>
        <w:t>​</w:t>
      </w:r>
      <w:r w:rsidRPr="0089325F">
        <w:rPr>
          <w:rFonts w:eastAsia="宋体"/>
          <w:snapToGrid w:val="0"/>
          <w:kern w:val="22"/>
          <w:sz w:val="24"/>
          <w:lang w:eastAsia="zh-CN"/>
        </w:rPr>
        <w:t>附</w:t>
      </w:r>
      <w:r w:rsidRPr="0089325F">
        <w:rPr>
          <w:rFonts w:eastAsia="MS Mincho"/>
          <w:snapToGrid w:val="0"/>
          <w:kern w:val="22"/>
          <w:sz w:val="24"/>
          <w:lang w:eastAsia="zh-CN"/>
        </w:rPr>
        <w:t>​</w:t>
      </w:r>
      <w:r w:rsidRPr="0089325F">
        <w:rPr>
          <w:rFonts w:eastAsia="宋体"/>
          <w:snapToGrid w:val="0"/>
          <w:kern w:val="22"/>
          <w:sz w:val="24"/>
          <w:lang w:eastAsia="zh-CN"/>
        </w:rPr>
        <w:t>属</w:t>
      </w:r>
      <w:r w:rsidRPr="0089325F">
        <w:rPr>
          <w:rFonts w:eastAsia="MS Mincho"/>
          <w:snapToGrid w:val="0"/>
          <w:kern w:val="22"/>
          <w:sz w:val="24"/>
          <w:lang w:eastAsia="zh-CN"/>
        </w:rPr>
        <w:t>​</w:t>
      </w:r>
      <w:r w:rsidRPr="0089325F">
        <w:rPr>
          <w:rFonts w:eastAsia="宋体"/>
          <w:snapToGrid w:val="0"/>
          <w:kern w:val="22"/>
          <w:sz w:val="24"/>
          <w:lang w:eastAsia="zh-CN"/>
        </w:rPr>
        <w:t>机</w:t>
      </w:r>
      <w:r w:rsidRPr="0089325F">
        <w:rPr>
          <w:rFonts w:eastAsia="MS Mincho"/>
          <w:snapToGrid w:val="0"/>
          <w:kern w:val="22"/>
          <w:sz w:val="24"/>
          <w:lang w:eastAsia="zh-CN"/>
        </w:rPr>
        <w:t>​</w:t>
      </w:r>
      <w:r w:rsidRPr="0089325F">
        <w:rPr>
          <w:rFonts w:eastAsia="宋体"/>
          <w:snapToGrid w:val="0"/>
          <w:kern w:val="22"/>
          <w:sz w:val="24"/>
          <w:lang w:eastAsia="zh-CN"/>
        </w:rPr>
        <w:t>构</w:t>
      </w:r>
      <w:r w:rsidRPr="0089325F">
        <w:rPr>
          <w:rFonts w:eastAsia="MS Mincho"/>
          <w:snapToGrid w:val="0"/>
          <w:kern w:val="22"/>
          <w:sz w:val="24"/>
          <w:lang w:eastAsia="zh-CN"/>
        </w:rPr>
        <w:t>​</w:t>
      </w:r>
      <w:r w:rsidRPr="0089325F">
        <w:rPr>
          <w:rFonts w:eastAsia="宋体"/>
          <w:snapToGrid w:val="0"/>
          <w:kern w:val="22"/>
          <w:sz w:val="24"/>
          <w:lang w:eastAsia="zh-CN"/>
        </w:rPr>
        <w:t>第</w:t>
      </w:r>
      <w:r w:rsidRPr="0089325F">
        <w:rPr>
          <w:rFonts w:eastAsia="MS Mincho"/>
          <w:snapToGrid w:val="0"/>
          <w:kern w:val="22"/>
          <w:sz w:val="24"/>
          <w:lang w:eastAsia="zh-CN"/>
        </w:rPr>
        <w:t>​</w:t>
      </w:r>
      <w:r w:rsidRPr="0089325F">
        <w:rPr>
          <w:rFonts w:eastAsia="宋体"/>
          <w:snapToGrid w:val="0"/>
          <w:kern w:val="22"/>
          <w:sz w:val="24"/>
          <w:lang w:eastAsia="zh-CN"/>
        </w:rPr>
        <w:t>二</w:t>
      </w:r>
      <w:r w:rsidRPr="0089325F">
        <w:rPr>
          <w:rFonts w:eastAsia="MS Mincho"/>
          <w:snapToGrid w:val="0"/>
          <w:kern w:val="22"/>
          <w:sz w:val="24"/>
          <w:lang w:eastAsia="zh-CN"/>
        </w:rPr>
        <w:t>​</w:t>
      </w:r>
      <w:r w:rsidRPr="0089325F">
        <w:rPr>
          <w:rFonts w:eastAsia="宋体"/>
          <w:snapToGrid w:val="0"/>
          <w:kern w:val="22"/>
          <w:sz w:val="24"/>
          <w:lang w:eastAsia="zh-CN"/>
        </w:rPr>
        <w:t>十</w:t>
      </w:r>
      <w:r w:rsidRPr="0089325F">
        <w:rPr>
          <w:rFonts w:eastAsia="MS Mincho"/>
          <w:snapToGrid w:val="0"/>
          <w:kern w:val="22"/>
          <w:sz w:val="24"/>
          <w:lang w:eastAsia="zh-CN"/>
        </w:rPr>
        <w:t>​</w:t>
      </w:r>
      <w:r w:rsidRPr="0089325F">
        <w:rPr>
          <w:rFonts w:eastAsia="宋体"/>
          <w:snapToGrid w:val="0"/>
          <w:kern w:val="22"/>
          <w:sz w:val="24"/>
          <w:lang w:eastAsia="zh-CN"/>
        </w:rPr>
        <w:t>四次</w:t>
      </w:r>
      <w:r w:rsidRPr="0089325F">
        <w:rPr>
          <w:rFonts w:eastAsia="MS Mincho"/>
          <w:snapToGrid w:val="0"/>
          <w:kern w:val="22"/>
          <w:sz w:val="24"/>
          <w:lang w:eastAsia="zh-CN"/>
        </w:rPr>
        <w:t>​</w:t>
      </w:r>
      <w:r w:rsidRPr="0089325F">
        <w:rPr>
          <w:rFonts w:eastAsia="宋体"/>
          <w:snapToGrid w:val="0"/>
          <w:kern w:val="22"/>
          <w:sz w:val="24"/>
          <w:lang w:eastAsia="zh-CN"/>
        </w:rPr>
        <w:t>会</w:t>
      </w:r>
      <w:r w:rsidRPr="0089325F">
        <w:rPr>
          <w:rFonts w:eastAsia="MS Mincho"/>
          <w:snapToGrid w:val="0"/>
          <w:kern w:val="22"/>
          <w:sz w:val="24"/>
          <w:lang w:eastAsia="zh-CN"/>
        </w:rPr>
        <w:t>​</w:t>
      </w:r>
      <w:r w:rsidRPr="0089325F">
        <w:rPr>
          <w:rFonts w:eastAsia="宋体"/>
          <w:snapToGrid w:val="0"/>
          <w:kern w:val="22"/>
          <w:sz w:val="24"/>
          <w:lang w:eastAsia="zh-CN"/>
        </w:rPr>
        <w:t>议</w:t>
      </w:r>
      <w:r w:rsidR="0089325F" w:rsidRPr="0089325F">
        <w:rPr>
          <w:rFonts w:eastAsia="宋体"/>
          <w:snapToGrid w:val="0"/>
          <w:kern w:val="22"/>
          <w:sz w:val="24"/>
          <w:lang w:eastAsia="zh-CN"/>
        </w:rPr>
        <w:t>的</w:t>
      </w:r>
      <w:r w:rsidRPr="0089325F">
        <w:rPr>
          <w:rFonts w:eastAsia="宋体"/>
          <w:snapToGrid w:val="0"/>
          <w:kern w:val="22"/>
          <w:sz w:val="24"/>
          <w:lang w:eastAsia="zh-CN"/>
        </w:rPr>
        <w:t>报告</w:t>
      </w:r>
      <w:r w:rsidR="00D77560" w:rsidRPr="0089325F">
        <w:rPr>
          <w:rFonts w:eastAsia="宋体"/>
          <w:snapToGrid w:val="0"/>
          <w:kern w:val="22"/>
          <w:sz w:val="24"/>
          <w:lang w:eastAsia="zh-CN"/>
        </w:rPr>
        <w:t>(CBD/SBSTTA/2</w:t>
      </w:r>
      <w:r w:rsidR="007B00CD" w:rsidRPr="0089325F">
        <w:rPr>
          <w:rFonts w:eastAsia="宋体"/>
          <w:snapToGrid w:val="0"/>
          <w:kern w:val="22"/>
          <w:sz w:val="24"/>
          <w:lang w:eastAsia="zh-CN"/>
        </w:rPr>
        <w:t>4</w:t>
      </w:r>
      <w:r w:rsidR="00D77560" w:rsidRPr="0089325F">
        <w:rPr>
          <w:rFonts w:eastAsia="宋体"/>
          <w:snapToGrid w:val="0"/>
          <w:kern w:val="22"/>
          <w:sz w:val="24"/>
          <w:lang w:eastAsia="zh-CN"/>
        </w:rPr>
        <w:t>/</w:t>
      </w:r>
      <w:r w:rsidR="007F0CE8" w:rsidRPr="0089325F">
        <w:rPr>
          <w:rFonts w:eastAsia="宋体"/>
          <w:snapToGrid w:val="0"/>
          <w:kern w:val="22"/>
          <w:sz w:val="24"/>
          <w:lang w:eastAsia="zh-CN"/>
        </w:rPr>
        <w:t>12</w:t>
      </w:r>
      <w:r w:rsidR="00884632" w:rsidRPr="0089325F">
        <w:rPr>
          <w:rFonts w:eastAsia="宋体"/>
          <w:snapToGrid w:val="0"/>
          <w:kern w:val="22"/>
          <w:sz w:val="24"/>
          <w:lang w:eastAsia="zh-CN"/>
        </w:rPr>
        <w:t>)</w:t>
      </w:r>
      <w:r w:rsidR="00D77560" w:rsidRPr="0089325F">
        <w:rPr>
          <w:rFonts w:eastAsia="宋体"/>
          <w:snapToGrid w:val="0"/>
          <w:kern w:val="22"/>
          <w:sz w:val="24"/>
          <w:lang w:eastAsia="zh-CN"/>
        </w:rPr>
        <w:t>;</w:t>
      </w:r>
    </w:p>
    <w:p w14:paraId="306A4B9D" w14:textId="24854707" w:rsidR="009C3F87" w:rsidRPr="0089325F" w:rsidRDefault="00F312A1" w:rsidP="00455249">
      <w:pPr>
        <w:numPr>
          <w:ilvl w:val="1"/>
          <w:numId w:val="20"/>
        </w:numPr>
        <w:suppressLineNumbers/>
        <w:suppressAutoHyphens/>
        <w:adjustRightInd w:val="0"/>
        <w:snapToGrid w:val="0"/>
        <w:spacing w:before="120" w:after="120"/>
        <w:ind w:left="0"/>
        <w:rPr>
          <w:rFonts w:eastAsia="宋体"/>
          <w:snapToGrid w:val="0"/>
          <w:kern w:val="22"/>
          <w:sz w:val="24"/>
          <w:lang w:eastAsia="zh-CN"/>
        </w:rPr>
      </w:pPr>
      <w:r w:rsidRPr="0089325F">
        <w:rPr>
          <w:rFonts w:eastAsia="宋体"/>
          <w:snapToGrid w:val="0"/>
          <w:kern w:val="22"/>
          <w:sz w:val="24"/>
          <w:lang w:eastAsia="zh-CN"/>
        </w:rPr>
        <w:t>执行问题附属机构第三次会议报告</w:t>
      </w:r>
      <w:r w:rsidR="009C3F87" w:rsidRPr="0089325F">
        <w:rPr>
          <w:rFonts w:eastAsia="宋体"/>
          <w:snapToGrid w:val="0"/>
          <w:kern w:val="22"/>
          <w:sz w:val="24"/>
          <w:lang w:eastAsia="zh-CN"/>
        </w:rPr>
        <w:t>(CBD/SBI/3/</w:t>
      </w:r>
      <w:r w:rsidR="00CB62A9" w:rsidRPr="0089325F">
        <w:rPr>
          <w:rFonts w:eastAsia="宋体"/>
          <w:snapToGrid w:val="0"/>
          <w:kern w:val="22"/>
          <w:sz w:val="24"/>
          <w:lang w:eastAsia="zh-CN"/>
        </w:rPr>
        <w:t>21);</w:t>
      </w:r>
    </w:p>
    <w:p w14:paraId="14100A0C" w14:textId="3164AD17" w:rsidR="00D77560" w:rsidRPr="0089325F" w:rsidRDefault="00F312A1" w:rsidP="00455249">
      <w:pPr>
        <w:numPr>
          <w:ilvl w:val="1"/>
          <w:numId w:val="20"/>
        </w:numPr>
        <w:suppressLineNumbers/>
        <w:suppressAutoHyphens/>
        <w:adjustRightInd w:val="0"/>
        <w:snapToGrid w:val="0"/>
        <w:spacing w:before="120" w:after="120"/>
        <w:ind w:left="0"/>
        <w:rPr>
          <w:rFonts w:eastAsia="宋体"/>
          <w:snapToGrid w:val="0"/>
          <w:kern w:val="22"/>
          <w:sz w:val="24"/>
          <w:lang w:eastAsia="zh-CN"/>
        </w:rPr>
      </w:pPr>
      <w:r w:rsidRPr="0089325F">
        <w:rPr>
          <w:rFonts w:eastAsia="宋体"/>
          <w:snapToGrid w:val="0"/>
          <w:kern w:val="22"/>
          <w:sz w:val="24"/>
          <w:lang w:eastAsia="zh-CN"/>
        </w:rPr>
        <w:t>2020</w:t>
      </w:r>
      <w:proofErr w:type="gramStart"/>
      <w:r w:rsidRPr="0089325F">
        <w:rPr>
          <w:rFonts w:eastAsia="宋体"/>
          <w:snapToGrid w:val="0"/>
          <w:kern w:val="22"/>
          <w:sz w:val="24"/>
          <w:lang w:eastAsia="zh-CN"/>
        </w:rPr>
        <w:t>年后全球生物多样性框架不限成员名额工作组第三次</w:t>
      </w:r>
      <w:r w:rsidRPr="0089325F">
        <w:rPr>
          <w:rFonts w:eastAsia="宋体"/>
          <w:snapToGrid w:val="0"/>
          <w:kern w:val="22"/>
          <w:sz w:val="24"/>
          <w:lang w:eastAsia="zh-CN"/>
        </w:rPr>
        <w:t>(</w:t>
      </w:r>
      <w:proofErr w:type="gramEnd"/>
      <w:r w:rsidRPr="0089325F">
        <w:rPr>
          <w:rStyle w:val="ng-binding"/>
          <w:rFonts w:eastAsia="宋体"/>
          <w:snapToGrid w:val="0"/>
          <w:kern w:val="22"/>
          <w:sz w:val="24"/>
          <w:lang w:eastAsia="zh-CN"/>
        </w:rPr>
        <w:t>CBD/WG2020/3/7)</w:t>
      </w:r>
      <w:r w:rsidRPr="0089325F">
        <w:rPr>
          <w:rStyle w:val="ng-binding"/>
          <w:rFonts w:eastAsia="宋体"/>
          <w:snapToGrid w:val="0"/>
          <w:kern w:val="22"/>
          <w:sz w:val="24"/>
          <w:lang w:eastAsia="zh-CN"/>
        </w:rPr>
        <w:t>、</w:t>
      </w:r>
      <w:r w:rsidRPr="0089325F">
        <w:rPr>
          <w:rFonts w:eastAsia="宋体"/>
          <w:snapToGrid w:val="0"/>
          <w:kern w:val="22"/>
          <w:sz w:val="24"/>
          <w:lang w:eastAsia="zh-CN"/>
        </w:rPr>
        <w:t>第</w:t>
      </w:r>
      <w:r w:rsidR="00EE3A98" w:rsidRPr="0089325F">
        <w:rPr>
          <w:rFonts w:eastAsia="宋体"/>
          <w:snapToGrid w:val="0"/>
          <w:kern w:val="22"/>
          <w:sz w:val="24"/>
          <w:lang w:eastAsia="zh-CN"/>
        </w:rPr>
        <w:t>四</w:t>
      </w:r>
      <w:r w:rsidRPr="0089325F">
        <w:rPr>
          <w:rFonts w:eastAsia="宋体"/>
          <w:snapToGrid w:val="0"/>
          <w:kern w:val="22"/>
          <w:sz w:val="24"/>
          <w:lang w:eastAsia="zh-CN"/>
        </w:rPr>
        <w:t>次</w:t>
      </w:r>
      <w:r w:rsidR="00EE3A98" w:rsidRPr="0089325F">
        <w:rPr>
          <w:rFonts w:eastAsia="宋体"/>
          <w:snapToGrid w:val="0"/>
          <w:kern w:val="22"/>
          <w:sz w:val="24"/>
          <w:lang w:eastAsia="zh-CN"/>
        </w:rPr>
        <w:t>（</w:t>
      </w:r>
      <w:r w:rsidR="00EE3A98" w:rsidRPr="0089325F">
        <w:rPr>
          <w:rStyle w:val="ng-binding"/>
          <w:rFonts w:eastAsia="宋体"/>
          <w:snapToGrid w:val="0"/>
          <w:kern w:val="22"/>
          <w:sz w:val="24"/>
          <w:lang w:eastAsia="zh-CN"/>
        </w:rPr>
        <w:t>CBD/WG2020/4/4)</w:t>
      </w:r>
      <w:r w:rsidRPr="0089325F">
        <w:rPr>
          <w:rFonts w:eastAsia="宋体"/>
          <w:snapToGrid w:val="0"/>
          <w:kern w:val="22"/>
          <w:sz w:val="24"/>
          <w:lang w:eastAsia="zh-CN"/>
        </w:rPr>
        <w:t>和第</w:t>
      </w:r>
      <w:r w:rsidR="00EE3A98" w:rsidRPr="0089325F">
        <w:rPr>
          <w:rFonts w:eastAsia="宋体"/>
          <w:snapToGrid w:val="0"/>
          <w:kern w:val="22"/>
          <w:sz w:val="24"/>
          <w:lang w:eastAsia="zh-CN"/>
        </w:rPr>
        <w:t>五</w:t>
      </w:r>
      <w:r w:rsidRPr="0089325F">
        <w:rPr>
          <w:rFonts w:eastAsia="宋体"/>
          <w:snapToGrid w:val="0"/>
          <w:kern w:val="22"/>
          <w:sz w:val="24"/>
          <w:lang w:eastAsia="zh-CN"/>
        </w:rPr>
        <w:t>次会议</w:t>
      </w:r>
      <w:r w:rsidR="00EE3A98" w:rsidRPr="0089325F">
        <w:rPr>
          <w:rStyle w:val="ng-binding"/>
          <w:rFonts w:eastAsia="宋体"/>
          <w:snapToGrid w:val="0"/>
          <w:kern w:val="22"/>
          <w:sz w:val="24"/>
          <w:lang w:eastAsia="zh-CN"/>
        </w:rPr>
        <w:t>(CBD/WG2020/5/--)</w:t>
      </w:r>
      <w:r w:rsidR="00EE3A98" w:rsidRPr="0089325F">
        <w:rPr>
          <w:rStyle w:val="FootnoteReference"/>
          <w:rFonts w:eastAsia="宋体"/>
          <w:snapToGrid w:val="0"/>
          <w:kern w:val="22"/>
          <w:sz w:val="24"/>
        </w:rPr>
        <w:footnoteReference w:id="6"/>
      </w:r>
      <w:r w:rsidR="00EE3A98" w:rsidRPr="0089325F">
        <w:rPr>
          <w:rStyle w:val="ng-binding"/>
          <w:rFonts w:eastAsia="宋体"/>
          <w:snapToGrid w:val="0"/>
          <w:kern w:val="22"/>
          <w:sz w:val="24"/>
          <w:lang w:eastAsia="zh-CN"/>
        </w:rPr>
        <w:t>的报告。</w:t>
      </w:r>
    </w:p>
    <w:p w14:paraId="21077FFE" w14:textId="3D7F6570" w:rsidR="00D77560" w:rsidRPr="0089325F" w:rsidRDefault="0089325F" w:rsidP="00455249">
      <w:pPr>
        <w:numPr>
          <w:ilvl w:val="0"/>
          <w:numId w:val="40"/>
        </w:numPr>
        <w:suppressLineNumbers/>
        <w:tabs>
          <w:tab w:val="left" w:pos="720"/>
        </w:tabs>
        <w:suppressAutoHyphens/>
        <w:adjustRightInd w:val="0"/>
        <w:snapToGrid w:val="0"/>
        <w:spacing w:before="120" w:after="120"/>
        <w:rPr>
          <w:rFonts w:eastAsia="宋体"/>
          <w:snapToGrid w:val="0"/>
          <w:kern w:val="22"/>
          <w:sz w:val="24"/>
          <w:lang w:eastAsia="zh-CN"/>
        </w:rPr>
      </w:pPr>
      <w:r w:rsidRPr="0089325F">
        <w:rPr>
          <w:rFonts w:eastAsia="宋体"/>
          <w:sz w:val="24"/>
          <w:lang w:eastAsia="zh-CN"/>
        </w:rPr>
        <w:t xml:space="preserve">  </w:t>
      </w:r>
      <w:r w:rsidR="00324C0A">
        <w:rPr>
          <w:rFonts w:eastAsia="宋体"/>
          <w:sz w:val="24"/>
          <w:lang w:eastAsia="zh-CN"/>
        </w:rPr>
        <w:t xml:space="preserve"> </w:t>
      </w:r>
      <w:r w:rsidR="00EE3A98" w:rsidRPr="0089325F">
        <w:rPr>
          <w:rFonts w:eastAsia="宋体"/>
          <w:sz w:val="24"/>
          <w:lang w:eastAsia="zh-CN"/>
        </w:rPr>
        <w:t>各区域集团不妨向缔约方大会报告在缔约方大会第十五届会议前举行的任何区域筹备会议的结果。</w:t>
      </w:r>
    </w:p>
    <w:p w14:paraId="3E0CC71B" w14:textId="11E793D1" w:rsidR="00D77560" w:rsidRPr="00B07EA5" w:rsidRDefault="00D0163F" w:rsidP="00455249">
      <w:pPr>
        <w:keepNext/>
        <w:suppressLineNumbers/>
        <w:suppressAutoHyphens/>
        <w:adjustRightInd w:val="0"/>
        <w:snapToGrid w:val="0"/>
        <w:spacing w:before="240" w:after="120"/>
        <w:jc w:val="center"/>
        <w:outlineLvl w:val="0"/>
        <w:rPr>
          <w:b/>
          <w:bCs/>
          <w:snapToGrid w:val="0"/>
          <w:kern w:val="22"/>
          <w:sz w:val="24"/>
          <w:lang w:eastAsia="zh-CN"/>
        </w:rPr>
      </w:pPr>
      <w:r w:rsidRPr="00B07EA5">
        <w:rPr>
          <w:rFonts w:ascii="宋体" w:eastAsia="宋体" w:hAnsi="宋体" w:cs="宋体" w:hint="eastAsia"/>
          <w:b/>
          <w:bCs/>
          <w:snapToGrid w:val="0"/>
          <w:kern w:val="22"/>
          <w:sz w:val="24"/>
          <w:lang w:eastAsia="zh-CN"/>
        </w:rPr>
        <w:t>三</w:t>
      </w:r>
      <w:r w:rsidR="00D77560" w:rsidRPr="00B07EA5">
        <w:rPr>
          <w:b/>
          <w:bCs/>
          <w:snapToGrid w:val="0"/>
          <w:kern w:val="22"/>
          <w:sz w:val="24"/>
          <w:lang w:eastAsia="zh-CN"/>
        </w:rPr>
        <w:t>.</w:t>
      </w:r>
      <w:r w:rsidR="007C79CF" w:rsidRPr="00B07EA5">
        <w:rPr>
          <w:b/>
          <w:bCs/>
          <w:snapToGrid w:val="0"/>
          <w:kern w:val="22"/>
          <w:sz w:val="24"/>
          <w:lang w:eastAsia="zh-CN"/>
        </w:rPr>
        <w:tab/>
      </w:r>
      <w:r w:rsidRPr="00B07EA5">
        <w:rPr>
          <w:rFonts w:ascii="宋体" w:eastAsia="宋体" w:hAnsi="宋体" w:cs="宋体" w:hint="eastAsia"/>
          <w:b/>
          <w:bCs/>
          <w:snapToGrid w:val="0"/>
          <w:kern w:val="22"/>
          <w:sz w:val="24"/>
          <w:lang w:eastAsia="zh-CN"/>
        </w:rPr>
        <w:t>行政和预算</w:t>
      </w:r>
    </w:p>
    <w:p w14:paraId="0B3F190C" w14:textId="28037AF4" w:rsidR="00D77560" w:rsidRPr="00B07EA5" w:rsidRDefault="00D0163F" w:rsidP="00455249">
      <w:pPr>
        <w:keepNext/>
        <w:suppressLineNumbers/>
        <w:tabs>
          <w:tab w:val="left" w:pos="810"/>
        </w:tabs>
        <w:suppressAutoHyphens/>
        <w:adjustRightInd w:val="0"/>
        <w:snapToGrid w:val="0"/>
        <w:spacing w:before="240" w:after="120"/>
        <w:jc w:val="center"/>
        <w:outlineLvl w:val="1"/>
        <w:rPr>
          <w:snapToGrid w:val="0"/>
          <w:kern w:val="22"/>
          <w:sz w:val="24"/>
          <w:lang w:eastAsia="zh-CN"/>
        </w:rPr>
      </w:pPr>
      <w:r w:rsidRPr="00B07EA5">
        <w:rPr>
          <w:rFonts w:ascii="宋体" w:eastAsia="宋体" w:hAnsi="宋体" w:cs="宋体" w:hint="eastAsia"/>
          <w:b/>
          <w:bCs/>
          <w:snapToGrid w:val="0"/>
          <w:kern w:val="22"/>
          <w:sz w:val="24"/>
          <w:lang w:eastAsia="zh-CN"/>
        </w:rPr>
        <w:t>项目</w:t>
      </w:r>
      <w:r w:rsidR="00D77560" w:rsidRPr="00B07EA5">
        <w:rPr>
          <w:b/>
          <w:bCs/>
          <w:snapToGrid w:val="0"/>
          <w:kern w:val="22"/>
          <w:sz w:val="24"/>
          <w:lang w:eastAsia="zh-CN"/>
        </w:rPr>
        <w:t xml:space="preserve"> 7.</w:t>
      </w:r>
      <w:r w:rsidR="00D77560" w:rsidRPr="00B07EA5">
        <w:rPr>
          <w:b/>
          <w:bCs/>
          <w:snapToGrid w:val="0"/>
          <w:kern w:val="22"/>
          <w:sz w:val="24"/>
          <w:lang w:eastAsia="zh-CN"/>
        </w:rPr>
        <w:tab/>
      </w:r>
      <w:r w:rsidRPr="00B07EA5">
        <w:rPr>
          <w:rFonts w:ascii="宋体" w:eastAsia="宋体" w:hAnsi="宋体" w:cs="宋体" w:hint="eastAsia"/>
          <w:b/>
          <w:bCs/>
          <w:snapToGrid w:val="0"/>
          <w:kern w:val="22"/>
          <w:sz w:val="24"/>
          <w:lang w:eastAsia="zh-CN"/>
        </w:rPr>
        <w:t>《公约》的行政管理和信托基金的预算</w:t>
      </w:r>
    </w:p>
    <w:p w14:paraId="09804035" w14:textId="169555DB" w:rsidR="007B00CD" w:rsidRPr="00B07EA5" w:rsidRDefault="00570794" w:rsidP="00455249">
      <w:pPr>
        <w:pStyle w:val="Para1"/>
        <w:numPr>
          <w:ilvl w:val="0"/>
          <w:numId w:val="40"/>
        </w:numPr>
        <w:tabs>
          <w:tab w:val="left" w:pos="720"/>
        </w:tabs>
        <w:snapToGrid w:val="0"/>
        <w:rPr>
          <w:kern w:val="22"/>
          <w:sz w:val="24"/>
          <w:szCs w:val="24"/>
          <w:lang w:eastAsia="zh-CN"/>
        </w:rPr>
      </w:pPr>
      <w:r w:rsidRPr="00B07EA5">
        <w:rPr>
          <w:kern w:val="22"/>
          <w:sz w:val="24"/>
          <w:szCs w:val="24"/>
          <w:lang w:eastAsia="zh-CN"/>
        </w:rPr>
        <w:t xml:space="preserve"> </w:t>
      </w:r>
      <w:r w:rsidR="000B45B1">
        <w:rPr>
          <w:kern w:val="22"/>
          <w:sz w:val="24"/>
          <w:szCs w:val="24"/>
          <w:lang w:eastAsia="zh-CN"/>
        </w:rPr>
        <w:t xml:space="preserve">  </w:t>
      </w:r>
      <w:r w:rsidR="0089325F">
        <w:rPr>
          <w:kern w:val="22"/>
          <w:sz w:val="24"/>
          <w:szCs w:val="24"/>
          <w:lang w:eastAsia="zh-CN"/>
        </w:rPr>
        <w:t xml:space="preserve"> </w:t>
      </w:r>
      <w:r w:rsidRPr="00B07EA5">
        <w:rPr>
          <w:rFonts w:ascii="宋体" w:eastAsia="宋体" w:hAnsi="宋体" w:cs="宋体" w:hint="eastAsia"/>
          <w:kern w:val="22"/>
          <w:sz w:val="24"/>
          <w:szCs w:val="24"/>
          <w:lang w:eastAsia="zh-CN"/>
        </w:rPr>
        <w:t>执行秘书关于《公约》</w:t>
      </w:r>
      <w:r w:rsidR="0054533E" w:rsidRPr="00B07EA5">
        <w:rPr>
          <w:rFonts w:ascii="宋体" w:eastAsia="宋体" w:hAnsi="宋体" w:cs="宋体" w:hint="eastAsia"/>
          <w:kern w:val="22"/>
          <w:sz w:val="24"/>
          <w:szCs w:val="24"/>
          <w:lang w:eastAsia="zh-CN"/>
        </w:rPr>
        <w:t>的</w:t>
      </w:r>
      <w:r w:rsidRPr="00B07EA5">
        <w:rPr>
          <w:rFonts w:ascii="宋体" w:eastAsia="宋体" w:hAnsi="宋体" w:cs="宋体" w:hint="eastAsia"/>
          <w:kern w:val="22"/>
          <w:sz w:val="24"/>
          <w:szCs w:val="24"/>
          <w:lang w:eastAsia="zh-CN"/>
        </w:rPr>
        <w:t>行政管理，包括《公约》信托基金</w:t>
      </w:r>
      <w:r w:rsidR="0054533E" w:rsidRPr="00B07EA5">
        <w:rPr>
          <w:rFonts w:ascii="宋体" w:eastAsia="宋体" w:hAnsi="宋体" w:cs="宋体" w:hint="eastAsia"/>
          <w:kern w:val="22"/>
          <w:sz w:val="24"/>
          <w:szCs w:val="24"/>
          <w:lang w:eastAsia="zh-CN"/>
        </w:rPr>
        <w:t>的</w:t>
      </w:r>
      <w:r w:rsidRPr="00B07EA5">
        <w:rPr>
          <w:rFonts w:ascii="宋体" w:eastAsia="宋体" w:hAnsi="宋体" w:cs="宋体" w:hint="eastAsia"/>
          <w:kern w:val="22"/>
          <w:sz w:val="24"/>
          <w:szCs w:val="24"/>
          <w:lang w:eastAsia="zh-CN"/>
        </w:rPr>
        <w:t>预算的报告</w:t>
      </w:r>
      <w:r w:rsidRPr="00B07EA5">
        <w:rPr>
          <w:kern w:val="22"/>
          <w:sz w:val="24"/>
          <w:szCs w:val="24"/>
          <w:lang w:eastAsia="zh-CN"/>
        </w:rPr>
        <w:t>(CBD/COP/15/6)</w:t>
      </w:r>
      <w:r w:rsidRPr="00B07EA5">
        <w:rPr>
          <w:rFonts w:ascii="宋体" w:eastAsia="宋体" w:hAnsi="宋体" w:cs="宋体" w:hint="eastAsia"/>
          <w:kern w:val="22"/>
          <w:sz w:val="24"/>
          <w:szCs w:val="24"/>
          <w:lang w:eastAsia="zh-CN"/>
        </w:rPr>
        <w:t>将提交缔约方</w:t>
      </w:r>
      <w:r w:rsidR="0054533E" w:rsidRPr="00B07EA5">
        <w:rPr>
          <w:rFonts w:ascii="宋体" w:eastAsia="宋体" w:hAnsi="宋体" w:cs="宋体" w:hint="eastAsia"/>
          <w:kern w:val="22"/>
          <w:sz w:val="24"/>
          <w:szCs w:val="24"/>
          <w:lang w:eastAsia="zh-CN"/>
        </w:rPr>
        <w:t>大会</w:t>
      </w:r>
      <w:r w:rsidRPr="00B07EA5">
        <w:rPr>
          <w:rFonts w:ascii="宋体" w:eastAsia="宋体" w:hAnsi="宋体" w:cs="宋体" w:hint="eastAsia"/>
          <w:kern w:val="22"/>
          <w:sz w:val="24"/>
          <w:szCs w:val="24"/>
          <w:lang w:eastAsia="zh-CN"/>
        </w:rPr>
        <w:t>审议。将请缔约方</w:t>
      </w:r>
      <w:r w:rsidR="0054533E" w:rsidRPr="00B07EA5">
        <w:rPr>
          <w:rFonts w:ascii="宋体" w:eastAsia="宋体" w:hAnsi="宋体" w:cs="宋体" w:hint="eastAsia"/>
          <w:kern w:val="22"/>
          <w:sz w:val="24"/>
          <w:szCs w:val="24"/>
          <w:lang w:eastAsia="zh-CN"/>
        </w:rPr>
        <w:t>大会</w:t>
      </w:r>
      <w:r w:rsidRPr="00B07EA5">
        <w:rPr>
          <w:rFonts w:ascii="宋体" w:eastAsia="宋体" w:hAnsi="宋体" w:cs="宋体" w:hint="eastAsia"/>
          <w:kern w:val="22"/>
          <w:sz w:val="24"/>
          <w:szCs w:val="24"/>
          <w:lang w:eastAsia="zh-CN"/>
        </w:rPr>
        <w:t>注意该报告。</w:t>
      </w:r>
    </w:p>
    <w:p w14:paraId="03029588" w14:textId="6B55E580" w:rsidR="00FA1661" w:rsidRPr="00B07EA5" w:rsidRDefault="00FA1661" w:rsidP="00455249">
      <w:pPr>
        <w:pStyle w:val="Para1"/>
        <w:numPr>
          <w:ilvl w:val="0"/>
          <w:numId w:val="40"/>
        </w:numPr>
        <w:suppressLineNumbers/>
        <w:suppressAutoHyphens/>
        <w:rPr>
          <w:rFonts w:asciiTheme="majorBidi" w:eastAsiaTheme="minorEastAsia" w:hAnsiTheme="majorBidi" w:cstheme="majorBidi"/>
          <w:color w:val="000000" w:themeColor="text1"/>
          <w:kern w:val="22"/>
          <w:sz w:val="24"/>
          <w:szCs w:val="24"/>
          <w:lang w:val="en-CA"/>
        </w:rPr>
      </w:pPr>
      <w:r w:rsidRPr="00B07EA5">
        <w:rPr>
          <w:rFonts w:asciiTheme="majorBidi" w:hAnsiTheme="majorBidi" w:cstheme="majorBidi"/>
          <w:sz w:val="24"/>
          <w:szCs w:val="24"/>
          <w:lang w:val="en-CA" w:eastAsia="zh-CN"/>
        </w:rPr>
        <w:t xml:space="preserve"> </w:t>
      </w:r>
      <w:r w:rsidR="000B45B1">
        <w:rPr>
          <w:rFonts w:asciiTheme="majorBidi" w:hAnsiTheme="majorBidi" w:cstheme="majorBidi"/>
          <w:sz w:val="24"/>
          <w:szCs w:val="24"/>
          <w:lang w:val="en-CA" w:eastAsia="zh-CN"/>
        </w:rPr>
        <w:t xml:space="preserve"> </w:t>
      </w:r>
      <w:r w:rsidR="0054533E" w:rsidRPr="00B07EA5">
        <w:rPr>
          <w:rFonts w:asciiTheme="majorBidi" w:hAnsiTheme="majorBidi" w:cstheme="majorBidi"/>
          <w:sz w:val="24"/>
          <w:szCs w:val="24"/>
          <w:lang w:val="en-CA" w:eastAsia="zh-CN"/>
        </w:rPr>
        <w:t xml:space="preserve"> </w:t>
      </w:r>
      <w:r w:rsidR="0054533E" w:rsidRPr="00B07EA5">
        <w:rPr>
          <w:rFonts w:ascii="宋体" w:eastAsia="宋体" w:hAnsi="宋体" w:cs="宋体" w:hint="eastAsia"/>
          <w:sz w:val="24"/>
          <w:szCs w:val="24"/>
          <w:lang w:val="en-CA" w:eastAsia="zh-CN"/>
        </w:rPr>
        <w:t>缔约方大会第十四届会议请执行秘书编制</w:t>
      </w:r>
      <w:r w:rsidR="0054533E" w:rsidRPr="00B07EA5">
        <w:rPr>
          <w:rFonts w:asciiTheme="majorBidi" w:hAnsiTheme="majorBidi" w:cstheme="majorBidi"/>
          <w:sz w:val="24"/>
          <w:szCs w:val="24"/>
          <w:lang w:val="en-CA" w:eastAsia="zh-CN"/>
        </w:rPr>
        <w:t>2021-2022</w:t>
      </w:r>
      <w:r w:rsidR="0054533E" w:rsidRPr="00B07EA5">
        <w:rPr>
          <w:rFonts w:ascii="宋体" w:eastAsia="宋体" w:hAnsi="宋体" w:cs="宋体" w:hint="eastAsia"/>
          <w:sz w:val="24"/>
          <w:szCs w:val="24"/>
          <w:lang w:val="en-CA" w:eastAsia="zh-CN"/>
        </w:rPr>
        <w:t>两年期拟议预算</w:t>
      </w:r>
      <w:r w:rsidR="0054533E" w:rsidRPr="00B07EA5">
        <w:rPr>
          <w:rFonts w:asciiTheme="majorBidi" w:hAnsiTheme="majorBidi" w:cstheme="majorBidi"/>
          <w:sz w:val="24"/>
          <w:szCs w:val="24"/>
          <w:lang w:val="en-CA" w:eastAsia="zh-CN"/>
        </w:rPr>
        <w:t>(</w:t>
      </w:r>
      <w:r w:rsidR="0054533E" w:rsidRPr="00B07EA5">
        <w:rPr>
          <w:rFonts w:ascii="宋体" w:eastAsia="宋体" w:hAnsi="宋体" w:cs="宋体" w:hint="eastAsia"/>
          <w:sz w:val="24"/>
          <w:szCs w:val="24"/>
          <w:lang w:val="en-CA" w:eastAsia="zh-CN"/>
        </w:rPr>
        <w:t>第</w:t>
      </w:r>
      <w:r>
        <w:fldChar w:fldCharType="begin"/>
      </w:r>
      <w:r>
        <w:rPr>
          <w:lang w:eastAsia="zh-CN"/>
        </w:rPr>
        <w:instrText xml:space="preserve"> HYPERLINK "https://www.cbd.int/doc/decisions/cop-14/cop-14-dec-37-zh.pdf" </w:instrText>
      </w:r>
      <w:r>
        <w:fldChar w:fldCharType="separate"/>
      </w:r>
      <w:r w:rsidR="009C5EA0" w:rsidRPr="00B07EA5">
        <w:rPr>
          <w:rStyle w:val="Hyperlink"/>
          <w:rFonts w:asciiTheme="majorBidi" w:hAnsiTheme="majorBidi" w:cstheme="majorBidi"/>
          <w:sz w:val="24"/>
          <w:szCs w:val="24"/>
          <w:lang w:val="en-CA" w:eastAsia="zh-CN"/>
        </w:rPr>
        <w:t>14/37</w:t>
      </w:r>
      <w:r>
        <w:rPr>
          <w:rStyle w:val="Hyperlink"/>
          <w:rFonts w:asciiTheme="majorBidi" w:hAnsiTheme="majorBidi" w:cstheme="majorBidi"/>
          <w:sz w:val="24"/>
          <w:szCs w:val="24"/>
          <w:lang w:val="en-CA" w:eastAsia="zh-CN"/>
        </w:rPr>
        <w:fldChar w:fldCharType="end"/>
      </w:r>
      <w:r w:rsidR="0054533E" w:rsidRPr="00B07EA5">
        <w:rPr>
          <w:rFonts w:ascii="宋体" w:eastAsia="宋体" w:hAnsi="宋体" w:cs="宋体" w:hint="eastAsia"/>
          <w:sz w:val="24"/>
          <w:szCs w:val="24"/>
          <w:lang w:val="en-CA" w:eastAsia="zh-CN"/>
        </w:rPr>
        <w:t>号决定</w:t>
      </w:r>
      <w:r w:rsidR="0054533E" w:rsidRPr="00B07EA5">
        <w:rPr>
          <w:rFonts w:asciiTheme="majorBidi" w:hAnsiTheme="majorBidi" w:cstheme="majorBidi"/>
          <w:sz w:val="24"/>
          <w:szCs w:val="24"/>
          <w:lang w:val="en-CA" w:eastAsia="zh-CN"/>
        </w:rPr>
        <w:t>)</w:t>
      </w:r>
      <w:r w:rsidR="0054533E" w:rsidRPr="00B07EA5">
        <w:rPr>
          <w:rFonts w:ascii="宋体" w:eastAsia="宋体" w:hAnsi="宋体" w:cs="宋体" w:hint="eastAsia"/>
          <w:sz w:val="24"/>
          <w:szCs w:val="24"/>
          <w:lang w:val="en-CA" w:eastAsia="zh-CN"/>
        </w:rPr>
        <w:t>。在缔约方大会第十五</w:t>
      </w:r>
      <w:r w:rsidR="009C5EA0" w:rsidRPr="00B07EA5">
        <w:rPr>
          <w:rFonts w:ascii="宋体" w:eastAsia="宋体" w:hAnsi="宋体" w:cs="宋体" w:hint="eastAsia"/>
          <w:sz w:val="24"/>
          <w:szCs w:val="24"/>
          <w:lang w:val="en-CA" w:eastAsia="zh-CN"/>
        </w:rPr>
        <w:t>届</w:t>
      </w:r>
      <w:r w:rsidR="0054533E" w:rsidRPr="00B07EA5">
        <w:rPr>
          <w:rFonts w:ascii="宋体" w:eastAsia="宋体" w:hAnsi="宋体" w:cs="宋体" w:hint="eastAsia"/>
          <w:sz w:val="24"/>
          <w:szCs w:val="24"/>
          <w:lang w:val="en-CA" w:eastAsia="zh-CN"/>
        </w:rPr>
        <w:t>会议延期后</w:t>
      </w:r>
      <w:r w:rsidR="0089325F">
        <w:rPr>
          <w:rFonts w:ascii="宋体" w:eastAsia="宋体" w:hAnsi="宋体" w:cs="宋体" w:hint="eastAsia"/>
          <w:sz w:val="24"/>
          <w:szCs w:val="24"/>
          <w:lang w:val="en-CA" w:eastAsia="zh-CN"/>
        </w:rPr>
        <w:t>于</w:t>
      </w:r>
      <w:r w:rsidR="0054533E" w:rsidRPr="00B07EA5">
        <w:rPr>
          <w:rFonts w:asciiTheme="majorBidi" w:hAnsiTheme="majorBidi" w:cstheme="majorBidi"/>
          <w:sz w:val="24"/>
          <w:szCs w:val="24"/>
          <w:lang w:val="en-CA" w:eastAsia="zh-CN"/>
        </w:rPr>
        <w:t>2020</w:t>
      </w:r>
      <w:r w:rsidR="0054533E" w:rsidRPr="00B07EA5">
        <w:rPr>
          <w:rFonts w:ascii="宋体" w:eastAsia="宋体" w:hAnsi="宋体" w:cs="宋体" w:hint="eastAsia"/>
          <w:sz w:val="24"/>
          <w:szCs w:val="24"/>
          <w:lang w:val="en-CA" w:eastAsia="zh-CN"/>
        </w:rPr>
        <w:t>年</w:t>
      </w:r>
      <w:r w:rsidR="0054533E" w:rsidRPr="00B07EA5">
        <w:rPr>
          <w:rFonts w:asciiTheme="majorBidi" w:hAnsiTheme="majorBidi" w:cstheme="majorBidi"/>
          <w:sz w:val="24"/>
          <w:szCs w:val="24"/>
          <w:lang w:val="en-CA" w:eastAsia="zh-CN"/>
        </w:rPr>
        <w:t>11</w:t>
      </w:r>
      <w:r w:rsidR="0054533E" w:rsidRPr="00B07EA5">
        <w:rPr>
          <w:rFonts w:ascii="宋体" w:eastAsia="宋体" w:hAnsi="宋体" w:cs="宋体" w:hint="eastAsia"/>
          <w:sz w:val="24"/>
          <w:szCs w:val="24"/>
          <w:lang w:val="en-CA" w:eastAsia="zh-CN"/>
        </w:rPr>
        <w:t>月举行的特别会议</w:t>
      </w:r>
      <w:r w:rsidR="009C5EA0" w:rsidRPr="00B07EA5">
        <w:rPr>
          <w:rFonts w:ascii="宋体" w:eastAsia="宋体" w:hAnsi="宋体" w:cs="宋体" w:hint="eastAsia"/>
          <w:sz w:val="24"/>
          <w:szCs w:val="24"/>
          <w:lang w:val="en-CA" w:eastAsia="zh-CN"/>
        </w:rPr>
        <w:t>上</w:t>
      </w:r>
      <w:r w:rsidR="0054533E" w:rsidRPr="00B07EA5">
        <w:rPr>
          <w:rFonts w:ascii="宋体" w:eastAsia="宋体" w:hAnsi="宋体" w:cs="宋体" w:hint="eastAsia"/>
          <w:sz w:val="24"/>
          <w:szCs w:val="24"/>
          <w:lang w:val="en-CA" w:eastAsia="zh-CN"/>
        </w:rPr>
        <w:t>核准了</w:t>
      </w:r>
      <w:r w:rsidR="0054533E" w:rsidRPr="00B07EA5">
        <w:rPr>
          <w:rFonts w:asciiTheme="majorBidi" w:hAnsiTheme="majorBidi" w:cstheme="majorBidi"/>
          <w:sz w:val="24"/>
          <w:szCs w:val="24"/>
          <w:lang w:val="en-CA" w:eastAsia="zh-CN"/>
        </w:rPr>
        <w:t>2021</w:t>
      </w:r>
      <w:r w:rsidR="0054533E" w:rsidRPr="00B07EA5">
        <w:rPr>
          <w:rFonts w:ascii="宋体" w:eastAsia="宋体" w:hAnsi="宋体" w:cs="宋体" w:hint="eastAsia"/>
          <w:sz w:val="24"/>
          <w:szCs w:val="24"/>
          <w:lang w:val="en-CA" w:eastAsia="zh-CN"/>
        </w:rPr>
        <w:t>年临时预算</w:t>
      </w:r>
      <w:r w:rsidR="0054533E" w:rsidRPr="00B07EA5">
        <w:rPr>
          <w:rFonts w:asciiTheme="majorBidi" w:hAnsiTheme="majorBidi" w:cstheme="majorBidi"/>
          <w:sz w:val="24"/>
          <w:szCs w:val="24"/>
          <w:lang w:val="en-CA" w:eastAsia="zh-CN"/>
        </w:rPr>
        <w:t>(</w:t>
      </w:r>
      <w:r w:rsidR="0054533E" w:rsidRPr="00B07EA5">
        <w:rPr>
          <w:rFonts w:ascii="宋体" w:eastAsia="宋体" w:hAnsi="宋体" w:cs="宋体" w:hint="eastAsia"/>
          <w:sz w:val="24"/>
          <w:szCs w:val="24"/>
          <w:lang w:val="en-CA" w:eastAsia="zh-CN"/>
        </w:rPr>
        <w:t>见第</w:t>
      </w:r>
      <w:r w:rsidR="0054533E" w:rsidRPr="00B07EA5">
        <w:rPr>
          <w:rFonts w:asciiTheme="majorBidi" w:hAnsiTheme="majorBidi" w:cstheme="majorBidi"/>
          <w:sz w:val="24"/>
          <w:szCs w:val="24"/>
          <w:lang w:val="en-CA" w:eastAsia="zh-CN"/>
        </w:rPr>
        <w:t>EM-2/1</w:t>
      </w:r>
      <w:proofErr w:type="gramStart"/>
      <w:r w:rsidR="0054533E" w:rsidRPr="00B07EA5">
        <w:rPr>
          <w:rFonts w:ascii="宋体" w:eastAsia="宋体" w:hAnsi="宋体" w:cs="宋体" w:hint="eastAsia"/>
          <w:sz w:val="24"/>
          <w:szCs w:val="24"/>
          <w:lang w:val="en-CA" w:eastAsia="zh-CN"/>
        </w:rPr>
        <w:t>号决定</w:t>
      </w:r>
      <w:r w:rsidR="0054533E" w:rsidRPr="00B07EA5">
        <w:rPr>
          <w:rFonts w:asciiTheme="majorBidi" w:hAnsiTheme="majorBidi" w:cstheme="majorBidi"/>
          <w:sz w:val="24"/>
          <w:szCs w:val="24"/>
          <w:lang w:val="en-CA" w:eastAsia="zh-CN"/>
        </w:rPr>
        <w:t>)</w:t>
      </w:r>
      <w:r w:rsidR="0054533E" w:rsidRPr="00B07EA5">
        <w:rPr>
          <w:rFonts w:ascii="宋体" w:eastAsia="宋体" w:hAnsi="宋体" w:cs="宋体" w:hint="eastAsia"/>
          <w:sz w:val="24"/>
          <w:szCs w:val="24"/>
          <w:lang w:val="en-CA" w:eastAsia="zh-CN"/>
        </w:rPr>
        <w:t>，</w:t>
      </w:r>
      <w:proofErr w:type="gramEnd"/>
      <w:r w:rsidR="009C5EA0" w:rsidRPr="00B07EA5">
        <w:rPr>
          <w:rFonts w:ascii="宋体" w:eastAsia="宋体" w:hAnsi="宋体" w:cs="宋体" w:hint="eastAsia"/>
          <w:sz w:val="24"/>
          <w:szCs w:val="24"/>
          <w:lang w:val="en-CA" w:eastAsia="zh-CN"/>
        </w:rPr>
        <w:t>缔约方大会在</w:t>
      </w:r>
      <w:r w:rsidR="0054533E" w:rsidRPr="00B07EA5">
        <w:rPr>
          <w:rFonts w:asciiTheme="majorBidi" w:hAnsiTheme="majorBidi" w:cstheme="majorBidi"/>
          <w:sz w:val="24"/>
          <w:szCs w:val="24"/>
          <w:lang w:val="en-CA" w:eastAsia="zh-CN"/>
        </w:rPr>
        <w:t>2021</w:t>
      </w:r>
      <w:r w:rsidR="0054533E" w:rsidRPr="00B07EA5">
        <w:rPr>
          <w:rFonts w:ascii="宋体" w:eastAsia="宋体" w:hAnsi="宋体" w:cs="宋体" w:hint="eastAsia"/>
          <w:sz w:val="24"/>
          <w:szCs w:val="24"/>
          <w:lang w:val="en-CA" w:eastAsia="zh-CN"/>
        </w:rPr>
        <w:t>年</w:t>
      </w:r>
      <w:r w:rsidR="0054533E" w:rsidRPr="00B07EA5">
        <w:rPr>
          <w:rFonts w:asciiTheme="majorBidi" w:hAnsiTheme="majorBidi" w:cstheme="majorBidi"/>
          <w:sz w:val="24"/>
          <w:szCs w:val="24"/>
          <w:lang w:val="en-CA" w:eastAsia="zh-CN"/>
        </w:rPr>
        <w:t>10</w:t>
      </w:r>
      <w:r w:rsidR="0054533E" w:rsidRPr="00B07EA5">
        <w:rPr>
          <w:rFonts w:ascii="宋体" w:eastAsia="宋体" w:hAnsi="宋体" w:cs="宋体" w:hint="eastAsia"/>
          <w:sz w:val="24"/>
          <w:szCs w:val="24"/>
          <w:lang w:val="en-CA" w:eastAsia="zh-CN"/>
        </w:rPr>
        <w:t>月</w:t>
      </w:r>
      <w:r w:rsidR="009C5EA0" w:rsidRPr="00B07EA5">
        <w:rPr>
          <w:rFonts w:ascii="宋体" w:eastAsia="宋体" w:hAnsi="宋体" w:cs="宋体" w:hint="eastAsia"/>
          <w:sz w:val="24"/>
          <w:szCs w:val="24"/>
          <w:lang w:val="en-CA" w:eastAsia="zh-CN"/>
        </w:rPr>
        <w:t>本届会议第一阶段会议</w:t>
      </w:r>
      <w:r w:rsidR="0054533E" w:rsidRPr="00B07EA5">
        <w:rPr>
          <w:rFonts w:ascii="宋体" w:eastAsia="宋体" w:hAnsi="宋体" w:cs="宋体" w:hint="eastAsia"/>
          <w:sz w:val="24"/>
          <w:szCs w:val="24"/>
          <w:lang w:val="en-CA" w:eastAsia="zh-CN"/>
        </w:rPr>
        <w:t>核准了</w:t>
      </w:r>
      <w:r w:rsidR="0054533E" w:rsidRPr="00B07EA5">
        <w:rPr>
          <w:rFonts w:asciiTheme="majorBidi" w:hAnsiTheme="majorBidi" w:cstheme="majorBidi"/>
          <w:sz w:val="24"/>
          <w:szCs w:val="24"/>
          <w:lang w:val="en-CA" w:eastAsia="zh-CN"/>
        </w:rPr>
        <w:lastRenderedPageBreak/>
        <w:t>2022</w:t>
      </w:r>
      <w:r w:rsidR="0054533E" w:rsidRPr="00B07EA5">
        <w:rPr>
          <w:rFonts w:ascii="宋体" w:eastAsia="宋体" w:hAnsi="宋体" w:cs="宋体" w:hint="eastAsia"/>
          <w:sz w:val="24"/>
          <w:szCs w:val="24"/>
          <w:lang w:val="en-CA" w:eastAsia="zh-CN"/>
        </w:rPr>
        <w:t>年临时预算</w:t>
      </w:r>
      <w:r w:rsidR="0054533E" w:rsidRPr="00B07EA5">
        <w:rPr>
          <w:rFonts w:asciiTheme="majorBidi" w:hAnsiTheme="majorBidi" w:cstheme="majorBidi"/>
          <w:sz w:val="24"/>
          <w:szCs w:val="24"/>
          <w:lang w:val="en-CA" w:eastAsia="zh-CN"/>
        </w:rPr>
        <w:t>(</w:t>
      </w:r>
      <w:r w:rsidR="0054533E" w:rsidRPr="00B07EA5">
        <w:rPr>
          <w:rFonts w:ascii="宋体" w:eastAsia="宋体" w:hAnsi="宋体" w:cs="宋体" w:hint="eastAsia"/>
          <w:sz w:val="24"/>
          <w:szCs w:val="24"/>
          <w:lang w:val="en-CA" w:eastAsia="zh-CN"/>
        </w:rPr>
        <w:t>见第</w:t>
      </w:r>
      <w:r>
        <w:fldChar w:fldCharType="begin"/>
      </w:r>
      <w:r>
        <w:rPr>
          <w:lang w:eastAsia="zh-CN"/>
        </w:rPr>
        <w:instrText xml:space="preserve"> HYPERLINK "https://www.cbd.int/doc/decisions/cop-15/cop-15-dec-01-zh.pdf" </w:instrText>
      </w:r>
      <w:r>
        <w:fldChar w:fldCharType="separate"/>
      </w:r>
      <w:r w:rsidR="009C5EA0" w:rsidRPr="00B07EA5">
        <w:rPr>
          <w:rStyle w:val="Hyperlink"/>
          <w:rFonts w:asciiTheme="majorBidi" w:hAnsiTheme="majorBidi" w:cstheme="majorBidi"/>
          <w:sz w:val="24"/>
          <w:szCs w:val="24"/>
          <w:lang w:val="en-CA" w:eastAsia="zh-CN"/>
        </w:rPr>
        <w:t>15/1</w:t>
      </w:r>
      <w:r>
        <w:rPr>
          <w:rStyle w:val="Hyperlink"/>
          <w:rFonts w:asciiTheme="majorBidi" w:hAnsiTheme="majorBidi" w:cstheme="majorBidi"/>
          <w:sz w:val="24"/>
          <w:szCs w:val="24"/>
          <w:lang w:val="en-CA" w:eastAsia="zh-CN"/>
        </w:rPr>
        <w:fldChar w:fldCharType="end"/>
      </w:r>
      <w:r w:rsidR="0054533E" w:rsidRPr="00B07EA5">
        <w:rPr>
          <w:rFonts w:ascii="宋体" w:eastAsia="宋体" w:hAnsi="宋体" w:cs="宋体" w:hint="eastAsia"/>
          <w:sz w:val="24"/>
          <w:szCs w:val="24"/>
          <w:lang w:val="en-CA" w:eastAsia="zh-CN"/>
        </w:rPr>
        <w:t>号决定</w:t>
      </w:r>
      <w:r w:rsidR="0054533E" w:rsidRPr="00B07EA5">
        <w:rPr>
          <w:rFonts w:asciiTheme="majorBidi" w:hAnsiTheme="majorBidi" w:cstheme="majorBidi"/>
          <w:sz w:val="24"/>
          <w:szCs w:val="24"/>
          <w:lang w:val="en-CA" w:eastAsia="zh-CN"/>
        </w:rPr>
        <w:t>)</w:t>
      </w:r>
      <w:r w:rsidR="0054533E" w:rsidRPr="00B07EA5">
        <w:rPr>
          <w:rFonts w:ascii="宋体" w:eastAsia="宋体" w:hAnsi="宋体" w:cs="宋体" w:hint="eastAsia"/>
          <w:sz w:val="24"/>
          <w:szCs w:val="24"/>
          <w:lang w:val="en-CA" w:eastAsia="zh-CN"/>
        </w:rPr>
        <w:t>。</w:t>
      </w:r>
      <w:r w:rsidR="009C5EA0" w:rsidRPr="00B07EA5">
        <w:rPr>
          <w:rFonts w:ascii="宋体" w:eastAsia="宋体" w:hAnsi="宋体" w:cs="宋体" w:hint="eastAsia"/>
          <w:sz w:val="24"/>
          <w:szCs w:val="24"/>
          <w:lang w:val="en-CA" w:eastAsia="zh-CN"/>
        </w:rPr>
        <w:t>缔约方大会</w:t>
      </w:r>
      <w:r w:rsidR="0054533E" w:rsidRPr="00B07EA5">
        <w:rPr>
          <w:rFonts w:ascii="宋体" w:eastAsia="宋体" w:hAnsi="宋体" w:cs="宋体" w:hint="eastAsia"/>
          <w:sz w:val="24"/>
          <w:szCs w:val="24"/>
          <w:lang w:val="en-CA" w:eastAsia="zh-CN"/>
        </w:rPr>
        <w:t>请执行秘书编制</w:t>
      </w:r>
      <w:r w:rsidR="0054533E" w:rsidRPr="00B07EA5">
        <w:rPr>
          <w:rFonts w:asciiTheme="majorBidi" w:hAnsiTheme="majorBidi" w:cstheme="majorBidi"/>
          <w:sz w:val="24"/>
          <w:szCs w:val="24"/>
          <w:lang w:val="en-CA" w:eastAsia="zh-CN"/>
        </w:rPr>
        <w:t>2023-2024</w:t>
      </w:r>
      <w:r w:rsidR="0054533E" w:rsidRPr="00B07EA5">
        <w:rPr>
          <w:rFonts w:ascii="宋体" w:eastAsia="宋体" w:hAnsi="宋体" w:cs="宋体" w:hint="eastAsia"/>
          <w:sz w:val="24"/>
          <w:szCs w:val="24"/>
          <w:lang w:val="en-CA" w:eastAsia="zh-CN"/>
        </w:rPr>
        <w:t>两年期</w:t>
      </w:r>
      <w:r w:rsidR="00814EFC" w:rsidRPr="00B07EA5">
        <w:rPr>
          <w:rFonts w:ascii="宋体" w:eastAsia="宋体" w:hAnsi="宋体" w:cs="宋体" w:hint="eastAsia"/>
          <w:sz w:val="24"/>
          <w:szCs w:val="24"/>
          <w:lang w:val="en-CA" w:eastAsia="zh-CN"/>
        </w:rPr>
        <w:t>拟议预算。</w:t>
      </w:r>
    </w:p>
    <w:p w14:paraId="058419C5" w14:textId="637A7944" w:rsidR="007629C1" w:rsidRPr="00B07EA5" w:rsidRDefault="00FA1661" w:rsidP="00455249">
      <w:pPr>
        <w:pStyle w:val="Para1"/>
        <w:numPr>
          <w:ilvl w:val="0"/>
          <w:numId w:val="40"/>
        </w:numPr>
        <w:snapToGrid w:val="0"/>
        <w:rPr>
          <w:sz w:val="24"/>
          <w:szCs w:val="24"/>
          <w:lang w:eastAsia="zh-CN"/>
        </w:rPr>
      </w:pPr>
      <w:r w:rsidRPr="00B07EA5">
        <w:rPr>
          <w:sz w:val="24"/>
          <w:szCs w:val="24"/>
          <w:lang w:eastAsia="zh-CN"/>
        </w:rPr>
        <w:t xml:space="preserve"> </w:t>
      </w:r>
      <w:r w:rsidR="00814EFC" w:rsidRPr="00B07EA5">
        <w:rPr>
          <w:sz w:val="24"/>
          <w:szCs w:val="24"/>
          <w:lang w:eastAsia="zh-CN"/>
        </w:rPr>
        <w:t xml:space="preserve"> </w:t>
      </w:r>
      <w:r w:rsidR="000B45B1">
        <w:rPr>
          <w:sz w:val="24"/>
          <w:szCs w:val="24"/>
          <w:lang w:eastAsia="zh-CN"/>
        </w:rPr>
        <w:t xml:space="preserve"> </w:t>
      </w:r>
      <w:r w:rsidR="00324C0A">
        <w:rPr>
          <w:sz w:val="24"/>
          <w:szCs w:val="24"/>
          <w:lang w:eastAsia="zh-CN"/>
        </w:rPr>
        <w:t xml:space="preserve"> </w:t>
      </w:r>
      <w:r w:rsidR="00814EFC" w:rsidRPr="00B07EA5">
        <w:rPr>
          <w:rFonts w:ascii="宋体" w:eastAsia="宋体" w:hAnsi="宋体" w:cs="宋体" w:hint="eastAsia"/>
          <w:sz w:val="24"/>
          <w:szCs w:val="24"/>
          <w:lang w:eastAsia="zh-CN"/>
        </w:rPr>
        <w:t>在本项目下，缔约方大会</w:t>
      </w:r>
      <w:r w:rsidR="0089325F" w:rsidRPr="00B07EA5">
        <w:rPr>
          <w:rFonts w:ascii="宋体" w:eastAsia="宋体" w:hAnsi="宋体" w:cs="宋体" w:hint="eastAsia"/>
          <w:sz w:val="24"/>
          <w:szCs w:val="24"/>
          <w:lang w:eastAsia="zh-CN"/>
        </w:rPr>
        <w:t>预计</w:t>
      </w:r>
      <w:r w:rsidR="00814EFC" w:rsidRPr="00B07EA5">
        <w:rPr>
          <w:rFonts w:ascii="宋体" w:eastAsia="宋体" w:hAnsi="宋体" w:cs="宋体" w:hint="eastAsia"/>
          <w:sz w:val="24"/>
          <w:szCs w:val="24"/>
          <w:lang w:eastAsia="zh-CN"/>
        </w:rPr>
        <w:t>将在执行秘书根据第</w:t>
      </w:r>
      <w:r w:rsidR="00814EFC" w:rsidRPr="00B07EA5">
        <w:rPr>
          <w:sz w:val="24"/>
          <w:szCs w:val="24"/>
          <w:lang w:eastAsia="zh-CN"/>
        </w:rPr>
        <w:t>14/37</w:t>
      </w:r>
      <w:r w:rsidR="00814EFC" w:rsidRPr="00B07EA5">
        <w:rPr>
          <w:rFonts w:ascii="宋体" w:eastAsia="宋体" w:hAnsi="宋体" w:cs="宋体" w:hint="eastAsia"/>
          <w:sz w:val="24"/>
          <w:szCs w:val="24"/>
          <w:lang w:eastAsia="zh-CN"/>
        </w:rPr>
        <w:t>和第</w:t>
      </w:r>
      <w:r w:rsidR="00814EFC" w:rsidRPr="00B07EA5">
        <w:rPr>
          <w:sz w:val="24"/>
          <w:szCs w:val="24"/>
          <w:lang w:eastAsia="zh-CN"/>
        </w:rPr>
        <w:t>15/1</w:t>
      </w:r>
      <w:r w:rsidR="00814EFC" w:rsidRPr="00B07EA5">
        <w:rPr>
          <w:rFonts w:ascii="宋体" w:eastAsia="宋体" w:hAnsi="宋体" w:cs="宋体" w:hint="eastAsia"/>
          <w:sz w:val="24"/>
          <w:szCs w:val="24"/>
          <w:lang w:eastAsia="zh-CN"/>
        </w:rPr>
        <w:t>号决定</w:t>
      </w:r>
      <w:r w:rsidR="00C948D2" w:rsidRPr="00B07EA5">
        <w:rPr>
          <w:rFonts w:ascii="宋体" w:eastAsia="宋体" w:hAnsi="宋体" w:cs="宋体" w:hint="eastAsia"/>
          <w:sz w:val="24"/>
          <w:szCs w:val="24"/>
          <w:lang w:eastAsia="zh-CN"/>
        </w:rPr>
        <w:t>编写的拟议预算</w:t>
      </w:r>
      <w:r w:rsidR="00C948D2" w:rsidRPr="00B07EA5">
        <w:rPr>
          <w:sz w:val="24"/>
          <w:szCs w:val="24"/>
          <w:lang w:eastAsia="zh-CN"/>
        </w:rPr>
        <w:t>(CBD/COP/15/7</w:t>
      </w:r>
      <w:r w:rsidR="00C948D2" w:rsidRPr="00B07EA5">
        <w:rPr>
          <w:rFonts w:ascii="宋体" w:eastAsia="宋体" w:hAnsi="宋体" w:cs="宋体" w:hint="eastAsia"/>
          <w:sz w:val="24"/>
          <w:szCs w:val="24"/>
          <w:lang w:eastAsia="zh-CN"/>
        </w:rPr>
        <w:t>和</w:t>
      </w:r>
      <w:r w:rsidR="00C948D2" w:rsidRPr="00B07EA5">
        <w:rPr>
          <w:sz w:val="24"/>
          <w:szCs w:val="24"/>
          <w:lang w:eastAsia="zh-CN"/>
        </w:rPr>
        <w:t>CBD/COP/15/7/Add.1)</w:t>
      </w:r>
      <w:r w:rsidR="00C948D2" w:rsidRPr="00B07EA5">
        <w:rPr>
          <w:rFonts w:ascii="宋体" w:eastAsia="宋体" w:hAnsi="宋体" w:cs="宋体" w:hint="eastAsia"/>
          <w:sz w:val="24"/>
          <w:szCs w:val="24"/>
          <w:lang w:eastAsia="zh-CN"/>
        </w:rPr>
        <w:t>基础上</w:t>
      </w:r>
      <w:r w:rsidR="00814EFC" w:rsidRPr="00B07EA5">
        <w:rPr>
          <w:rFonts w:ascii="宋体" w:eastAsia="宋体" w:hAnsi="宋体" w:cs="宋体" w:hint="eastAsia"/>
          <w:sz w:val="24"/>
          <w:szCs w:val="24"/>
          <w:lang w:eastAsia="zh-CN"/>
        </w:rPr>
        <w:t>，通过</w:t>
      </w:r>
      <w:r w:rsidR="00814EFC" w:rsidRPr="00B07EA5">
        <w:rPr>
          <w:sz w:val="24"/>
          <w:szCs w:val="24"/>
          <w:lang w:eastAsia="zh-CN"/>
        </w:rPr>
        <w:t>2023-2024</w:t>
      </w:r>
      <w:r w:rsidR="00814EFC" w:rsidRPr="00B07EA5">
        <w:rPr>
          <w:rFonts w:ascii="宋体" w:eastAsia="宋体" w:hAnsi="宋体" w:cs="宋体" w:hint="eastAsia"/>
          <w:sz w:val="24"/>
          <w:szCs w:val="24"/>
          <w:lang w:eastAsia="zh-CN"/>
        </w:rPr>
        <w:t>两年期方案预算。还将提供关于核定活动额外自愿捐款信托基金所需资源的进一步信息，包括决定草案所涉经费问题的概要</w:t>
      </w:r>
      <w:r w:rsidR="00814EFC" w:rsidRPr="00B07EA5">
        <w:rPr>
          <w:sz w:val="24"/>
          <w:szCs w:val="24"/>
          <w:lang w:eastAsia="zh-CN"/>
        </w:rPr>
        <w:t>(CBD/COP/15/7/Add.2)</w:t>
      </w:r>
      <w:r w:rsidR="00814EFC" w:rsidRPr="00B07EA5">
        <w:rPr>
          <w:rFonts w:ascii="宋体" w:eastAsia="宋体" w:hAnsi="宋体" w:cs="宋体" w:hint="eastAsia"/>
          <w:sz w:val="24"/>
          <w:szCs w:val="24"/>
          <w:lang w:eastAsia="zh-CN"/>
        </w:rPr>
        <w:t>。根据第</w:t>
      </w:r>
      <w:r w:rsidR="00814EFC" w:rsidRPr="00B07EA5">
        <w:rPr>
          <w:sz w:val="24"/>
          <w:szCs w:val="24"/>
          <w:lang w:eastAsia="zh-CN"/>
        </w:rPr>
        <w:t>14/37</w:t>
      </w:r>
      <w:r w:rsidR="00814EFC" w:rsidRPr="00B07EA5">
        <w:rPr>
          <w:rFonts w:ascii="宋体" w:eastAsia="宋体" w:hAnsi="宋体" w:cs="宋体" w:hint="eastAsia"/>
          <w:sz w:val="24"/>
          <w:szCs w:val="24"/>
          <w:lang w:eastAsia="zh-CN"/>
        </w:rPr>
        <w:t>号决定，</w:t>
      </w:r>
      <w:proofErr w:type="gramStart"/>
      <w:r w:rsidR="00814EFC" w:rsidRPr="00B07EA5">
        <w:rPr>
          <w:rFonts w:ascii="宋体" w:eastAsia="宋体" w:hAnsi="宋体" w:cs="宋体" w:hint="eastAsia"/>
          <w:sz w:val="24"/>
          <w:szCs w:val="24"/>
          <w:lang w:eastAsia="zh-CN"/>
        </w:rPr>
        <w:t>缔约方</w:t>
      </w:r>
      <w:r w:rsidR="00725F74" w:rsidRPr="00B07EA5">
        <w:rPr>
          <w:rFonts w:ascii="宋体" w:eastAsia="宋体" w:hAnsi="宋体" w:cs="宋体" w:hint="eastAsia"/>
          <w:sz w:val="24"/>
          <w:szCs w:val="24"/>
          <w:lang w:eastAsia="zh-CN"/>
        </w:rPr>
        <w:t>大会</w:t>
      </w:r>
      <w:r w:rsidR="00814EFC" w:rsidRPr="00B07EA5">
        <w:rPr>
          <w:rFonts w:ascii="宋体" w:eastAsia="宋体" w:hAnsi="宋体" w:cs="宋体" w:hint="eastAsia"/>
          <w:sz w:val="24"/>
          <w:szCs w:val="24"/>
          <w:lang w:eastAsia="zh-CN"/>
        </w:rPr>
        <w:t>还将在本议程项目下审议</w:t>
      </w:r>
      <w:r w:rsidR="00BF3071" w:rsidRPr="00B07EA5">
        <w:rPr>
          <w:rFonts w:ascii="宋体" w:eastAsia="宋体" w:hAnsi="宋体" w:cs="宋体" w:hint="eastAsia"/>
          <w:sz w:val="24"/>
          <w:szCs w:val="24"/>
          <w:lang w:eastAsia="zh-CN"/>
        </w:rPr>
        <w:t>有关向</w:t>
      </w:r>
      <w:r w:rsidR="00814EFC" w:rsidRPr="00B07EA5">
        <w:rPr>
          <w:rFonts w:ascii="宋体" w:eastAsia="宋体" w:hAnsi="宋体" w:cs="宋体" w:hint="eastAsia"/>
          <w:sz w:val="24"/>
          <w:szCs w:val="24"/>
          <w:lang w:eastAsia="zh-CN"/>
        </w:rPr>
        <w:t>发展中国家与会者</w:t>
      </w:r>
      <w:r w:rsidR="00BF3071" w:rsidRPr="00B07EA5">
        <w:rPr>
          <w:rFonts w:ascii="宋体" w:eastAsia="宋体" w:hAnsi="宋体" w:cs="宋体" w:hint="eastAsia"/>
          <w:sz w:val="24"/>
          <w:szCs w:val="24"/>
          <w:lang w:eastAsia="zh-CN"/>
        </w:rPr>
        <w:t>提供资助</w:t>
      </w:r>
      <w:r w:rsidR="00814EFC" w:rsidRPr="00B07EA5">
        <w:rPr>
          <w:rFonts w:ascii="宋体" w:eastAsia="宋体" w:hAnsi="宋体" w:cs="宋体" w:hint="eastAsia"/>
          <w:sz w:val="24"/>
          <w:szCs w:val="24"/>
          <w:lang w:eastAsia="zh-CN"/>
        </w:rPr>
        <w:t>的事项</w:t>
      </w:r>
      <w:r w:rsidR="00814EFC" w:rsidRPr="00B07EA5">
        <w:rPr>
          <w:sz w:val="24"/>
          <w:szCs w:val="24"/>
          <w:lang w:eastAsia="zh-CN"/>
        </w:rPr>
        <w:t>(</w:t>
      </w:r>
      <w:proofErr w:type="gramEnd"/>
      <w:r w:rsidR="00814EFC" w:rsidRPr="00B07EA5">
        <w:rPr>
          <w:sz w:val="24"/>
          <w:szCs w:val="24"/>
          <w:lang w:eastAsia="zh-CN"/>
        </w:rPr>
        <w:t>CBD/COP/15/7/Add.3)</w:t>
      </w:r>
      <w:r w:rsidR="00814EFC" w:rsidRPr="00B07EA5">
        <w:rPr>
          <w:rFonts w:ascii="宋体" w:eastAsia="宋体" w:hAnsi="宋体" w:cs="宋体" w:hint="eastAsia"/>
          <w:sz w:val="24"/>
          <w:szCs w:val="24"/>
          <w:lang w:eastAsia="zh-CN"/>
        </w:rPr>
        <w:t>。执行秘书编写的决定草案内容载于决定草案汇编</w:t>
      </w:r>
      <w:r w:rsidR="00814EFC" w:rsidRPr="00B07EA5">
        <w:rPr>
          <w:sz w:val="24"/>
          <w:szCs w:val="24"/>
          <w:lang w:eastAsia="zh-CN"/>
        </w:rPr>
        <w:t>(CBD/COP/15/2)</w:t>
      </w:r>
      <w:r w:rsidR="00814EFC" w:rsidRPr="00B07EA5">
        <w:rPr>
          <w:rFonts w:ascii="宋体" w:eastAsia="宋体" w:hAnsi="宋体" w:cs="宋体" w:hint="eastAsia"/>
          <w:sz w:val="24"/>
          <w:szCs w:val="24"/>
          <w:lang w:eastAsia="zh-CN"/>
        </w:rPr>
        <w:t>。</w:t>
      </w:r>
      <w:r w:rsidR="007629C1" w:rsidRPr="00B07EA5">
        <w:rPr>
          <w:color w:val="000000"/>
          <w:sz w:val="24"/>
          <w:szCs w:val="24"/>
          <w:lang w:eastAsia="zh-CN"/>
        </w:rPr>
        <w:t xml:space="preserve"> </w:t>
      </w:r>
    </w:p>
    <w:p w14:paraId="0EB0AAB8" w14:textId="7F32088F" w:rsidR="00D77560" w:rsidRPr="00B07EA5" w:rsidRDefault="00BF3071" w:rsidP="00455249">
      <w:pPr>
        <w:pStyle w:val="Para1"/>
        <w:numPr>
          <w:ilvl w:val="0"/>
          <w:numId w:val="40"/>
        </w:numPr>
        <w:snapToGrid w:val="0"/>
        <w:spacing w:after="240"/>
        <w:rPr>
          <w:kern w:val="22"/>
          <w:sz w:val="24"/>
          <w:szCs w:val="24"/>
          <w:lang w:eastAsia="zh-CN"/>
        </w:rPr>
      </w:pPr>
      <w:r w:rsidRPr="00B07EA5">
        <w:rPr>
          <w:sz w:val="24"/>
          <w:szCs w:val="24"/>
          <w:lang w:eastAsia="zh-CN"/>
        </w:rPr>
        <w:t xml:space="preserve"> </w:t>
      </w:r>
      <w:r w:rsidR="0089325F">
        <w:rPr>
          <w:sz w:val="24"/>
          <w:szCs w:val="24"/>
          <w:lang w:eastAsia="zh-CN"/>
        </w:rPr>
        <w:t xml:space="preserve"> </w:t>
      </w:r>
      <w:r w:rsidR="00324C0A">
        <w:rPr>
          <w:sz w:val="24"/>
          <w:szCs w:val="24"/>
          <w:lang w:eastAsia="zh-CN"/>
        </w:rPr>
        <w:t xml:space="preserve"> </w:t>
      </w:r>
      <w:r w:rsidRPr="00B07EA5">
        <w:rPr>
          <w:rFonts w:ascii="宋体" w:eastAsia="宋体" w:hAnsi="宋体" w:cs="宋体" w:hint="eastAsia"/>
          <w:sz w:val="24"/>
          <w:szCs w:val="24"/>
          <w:lang w:eastAsia="zh-CN"/>
        </w:rPr>
        <w:t>全体会议不妨设立一个</w:t>
      </w:r>
      <w:r w:rsidRPr="00B07EA5">
        <w:rPr>
          <w:rFonts w:ascii="宋体" w:eastAsia="宋体" w:hAnsi="宋体" w:cs="宋体" w:hint="eastAsia"/>
          <w:sz w:val="24"/>
          <w:szCs w:val="24"/>
          <w:lang w:val="en-US" w:eastAsia="zh-CN"/>
        </w:rPr>
        <w:t>处理</w:t>
      </w:r>
      <w:r w:rsidRPr="00B07EA5">
        <w:rPr>
          <w:rFonts w:ascii="宋体" w:eastAsia="宋体" w:hAnsi="宋体" w:cs="宋体" w:hint="eastAsia"/>
          <w:sz w:val="24"/>
          <w:szCs w:val="24"/>
          <w:lang w:eastAsia="zh-CN"/>
        </w:rPr>
        <w:t>本议程项目的预算问题联络小组，预期作为卡塔赫纳议定书缔约方会议的缔约方大会和作为名古屋议定书缔约方会议的缔约方大会也将在各自的第一次全体会议上将其工作方案预算交由该联络小组审议。</w:t>
      </w:r>
    </w:p>
    <w:p w14:paraId="5FB3B62F" w14:textId="290AC8D0" w:rsidR="0061275F" w:rsidRPr="00B07EA5" w:rsidRDefault="00D0163F" w:rsidP="00455249">
      <w:pPr>
        <w:keepNext/>
        <w:tabs>
          <w:tab w:val="left" w:pos="720"/>
        </w:tabs>
        <w:spacing w:before="240" w:after="240"/>
        <w:ind w:right="618"/>
        <w:jc w:val="center"/>
        <w:outlineLvl w:val="0"/>
        <w:rPr>
          <w:b/>
          <w:bCs/>
          <w:caps/>
          <w:sz w:val="24"/>
          <w:lang w:eastAsia="zh-CN"/>
        </w:rPr>
      </w:pPr>
      <w:r w:rsidRPr="00B07EA5">
        <w:rPr>
          <w:rFonts w:ascii="宋体" w:eastAsia="宋体" w:hAnsi="宋体" w:cs="宋体" w:hint="eastAsia"/>
          <w:b/>
          <w:bCs/>
          <w:caps/>
          <w:sz w:val="24"/>
          <w:lang w:eastAsia="zh-CN"/>
        </w:rPr>
        <w:t>四</w:t>
      </w:r>
      <w:r w:rsidR="0061275F" w:rsidRPr="00B07EA5">
        <w:rPr>
          <w:b/>
          <w:bCs/>
          <w:caps/>
          <w:sz w:val="24"/>
          <w:lang w:eastAsia="zh-CN"/>
        </w:rPr>
        <w:t>.</w:t>
      </w:r>
      <w:r w:rsidR="0061275F" w:rsidRPr="00B07EA5">
        <w:rPr>
          <w:b/>
          <w:bCs/>
          <w:caps/>
          <w:sz w:val="24"/>
          <w:lang w:eastAsia="zh-CN"/>
        </w:rPr>
        <w:tab/>
      </w:r>
      <w:r w:rsidRPr="00B07EA5">
        <w:rPr>
          <w:rFonts w:ascii="宋体" w:eastAsia="宋体" w:hAnsi="宋体" w:cs="宋体" w:hint="eastAsia"/>
          <w:b/>
          <w:bCs/>
          <w:caps/>
          <w:sz w:val="24"/>
          <w:lang w:eastAsia="zh-CN"/>
        </w:rPr>
        <w:t>审查执行情况</w:t>
      </w:r>
    </w:p>
    <w:p w14:paraId="0C610910" w14:textId="387201AC" w:rsidR="0061275F" w:rsidRPr="00B07EA5" w:rsidRDefault="00D0163F" w:rsidP="00455249">
      <w:pPr>
        <w:keepNext/>
        <w:suppressLineNumbers/>
        <w:tabs>
          <w:tab w:val="left" w:pos="810"/>
        </w:tabs>
        <w:suppressAutoHyphens/>
        <w:adjustRightInd w:val="0"/>
        <w:snapToGrid w:val="0"/>
        <w:spacing w:before="240" w:after="120"/>
        <w:jc w:val="center"/>
        <w:outlineLvl w:val="1"/>
        <w:rPr>
          <w:b/>
          <w:bCs/>
          <w:i/>
          <w:iCs/>
          <w:sz w:val="24"/>
          <w:lang w:eastAsia="zh-CN"/>
        </w:rPr>
      </w:pPr>
      <w:r w:rsidRPr="00B07EA5">
        <w:rPr>
          <w:rFonts w:ascii="宋体" w:eastAsia="宋体" w:hAnsi="宋体" w:cs="宋体" w:hint="eastAsia"/>
          <w:b/>
          <w:bCs/>
          <w:sz w:val="24"/>
          <w:lang w:eastAsia="zh-CN"/>
        </w:rPr>
        <w:t>项目</w:t>
      </w:r>
      <w:r w:rsidR="0061275F" w:rsidRPr="00B07EA5">
        <w:rPr>
          <w:b/>
          <w:bCs/>
          <w:sz w:val="24"/>
          <w:lang w:eastAsia="zh-CN"/>
        </w:rPr>
        <w:t xml:space="preserve"> 8.</w:t>
      </w:r>
      <w:r w:rsidR="0061275F" w:rsidRPr="00B07EA5">
        <w:rPr>
          <w:b/>
          <w:bCs/>
          <w:sz w:val="24"/>
          <w:lang w:eastAsia="zh-CN"/>
        </w:rPr>
        <w:tab/>
      </w:r>
      <w:r w:rsidRPr="00B07EA5">
        <w:rPr>
          <w:rFonts w:ascii="宋体" w:eastAsia="宋体" w:hAnsi="宋体" w:cs="宋体" w:hint="eastAsia"/>
          <w:b/>
          <w:bCs/>
          <w:sz w:val="24"/>
          <w:lang w:eastAsia="zh-CN"/>
        </w:rPr>
        <w:t>审查《公约》和《</w:t>
      </w:r>
      <w:r w:rsidRPr="00B07EA5">
        <w:rPr>
          <w:rFonts w:hint="eastAsia"/>
          <w:b/>
          <w:bCs/>
          <w:sz w:val="24"/>
          <w:lang w:eastAsia="zh-CN"/>
        </w:rPr>
        <w:t>2011-2020</w:t>
      </w:r>
      <w:r w:rsidRPr="00B07EA5">
        <w:rPr>
          <w:rFonts w:ascii="宋体" w:eastAsia="宋体" w:hAnsi="宋体" w:cs="宋体" w:hint="eastAsia"/>
          <w:b/>
          <w:bCs/>
          <w:sz w:val="24"/>
          <w:lang w:eastAsia="zh-CN"/>
        </w:rPr>
        <w:t>年生物多样性战略计划》以及实现爱知生物多样性目标的</w:t>
      </w:r>
      <w:r w:rsidR="0089325F" w:rsidRPr="00B07EA5">
        <w:rPr>
          <w:rFonts w:ascii="宋体" w:eastAsia="宋体" w:hAnsi="宋体" w:cs="宋体" w:hint="eastAsia"/>
          <w:b/>
          <w:bCs/>
          <w:sz w:val="24"/>
          <w:lang w:eastAsia="zh-CN"/>
        </w:rPr>
        <w:t>执行</w:t>
      </w:r>
      <w:r w:rsidRPr="00B07EA5">
        <w:rPr>
          <w:rFonts w:ascii="宋体" w:eastAsia="宋体" w:hAnsi="宋体" w:cs="宋体" w:hint="eastAsia"/>
          <w:b/>
          <w:bCs/>
          <w:sz w:val="24"/>
          <w:lang w:eastAsia="zh-CN"/>
        </w:rPr>
        <w:t>进展情况</w:t>
      </w:r>
      <w:r w:rsidR="0061275F" w:rsidRPr="00B07EA5">
        <w:rPr>
          <w:b/>
          <w:bCs/>
          <w:i/>
          <w:iCs/>
          <w:sz w:val="24"/>
          <w:lang w:eastAsia="zh-CN"/>
        </w:rPr>
        <w:t xml:space="preserve"> </w:t>
      </w:r>
    </w:p>
    <w:p w14:paraId="01A55214" w14:textId="43D486EF" w:rsidR="0061275F" w:rsidRPr="00B07EA5" w:rsidRDefault="00D1031B" w:rsidP="00455249">
      <w:pPr>
        <w:numPr>
          <w:ilvl w:val="0"/>
          <w:numId w:val="40"/>
        </w:numPr>
        <w:spacing w:after="120"/>
        <w:rPr>
          <w:sz w:val="24"/>
          <w:lang w:val="en-US" w:eastAsia="zh-CN"/>
        </w:rPr>
      </w:pPr>
      <w:r w:rsidRPr="00B07EA5">
        <w:rPr>
          <w:kern w:val="22"/>
          <w:sz w:val="24"/>
          <w:lang w:eastAsia="zh-CN"/>
        </w:rPr>
        <w:t xml:space="preserve">  </w:t>
      </w:r>
      <w:r w:rsidR="000B45B1">
        <w:rPr>
          <w:kern w:val="22"/>
          <w:sz w:val="24"/>
          <w:lang w:eastAsia="zh-CN"/>
        </w:rPr>
        <w:t xml:space="preserve"> </w:t>
      </w:r>
      <w:r w:rsidR="00324C0A">
        <w:rPr>
          <w:kern w:val="22"/>
          <w:sz w:val="24"/>
          <w:lang w:eastAsia="zh-CN"/>
        </w:rPr>
        <w:t xml:space="preserve"> </w:t>
      </w:r>
      <w:r w:rsidRPr="00B07EA5">
        <w:rPr>
          <w:rFonts w:ascii="宋体" w:eastAsia="宋体" w:hAnsi="宋体" w:cs="宋体" w:hint="eastAsia"/>
          <w:kern w:val="22"/>
          <w:sz w:val="24"/>
          <w:lang w:eastAsia="zh-CN"/>
        </w:rPr>
        <w:t>缔约方大会在第</w:t>
      </w:r>
      <w:r>
        <w:fldChar w:fldCharType="begin"/>
      </w:r>
      <w:r>
        <w:rPr>
          <w:lang w:eastAsia="zh-CN"/>
        </w:rPr>
        <w:instrText xml:space="preserve"> HYPERLINK "https://www.cbd.int/doc/decisions/cop-10/cop-10-dec-02-zh.pdf" </w:instrText>
      </w:r>
      <w:r>
        <w:fldChar w:fldCharType="separate"/>
      </w:r>
      <w:r w:rsidRPr="00B07EA5">
        <w:rPr>
          <w:rStyle w:val="Hyperlink"/>
          <w:color w:val="auto"/>
          <w:kern w:val="22"/>
          <w:sz w:val="24"/>
          <w:u w:val="none"/>
          <w:lang w:eastAsia="zh-CN"/>
        </w:rPr>
        <w:t xml:space="preserve"> </w:t>
      </w:r>
      <w:r w:rsidRPr="00B07EA5">
        <w:rPr>
          <w:rStyle w:val="Hyperlink"/>
          <w:kern w:val="22"/>
          <w:sz w:val="24"/>
          <w:lang w:eastAsia="zh-CN"/>
        </w:rPr>
        <w:t>X/2</w:t>
      </w:r>
      <w:r>
        <w:rPr>
          <w:rStyle w:val="Hyperlink"/>
          <w:kern w:val="22"/>
          <w:sz w:val="24"/>
          <w:lang w:eastAsia="zh-CN"/>
        </w:rPr>
        <w:fldChar w:fldCharType="end"/>
      </w:r>
      <w:r w:rsidRPr="00B07EA5">
        <w:rPr>
          <w:rFonts w:ascii="宋体" w:eastAsia="宋体" w:hAnsi="宋体" w:cs="宋体" w:hint="eastAsia"/>
          <w:kern w:val="22"/>
          <w:sz w:val="24"/>
          <w:lang w:eastAsia="zh-CN"/>
        </w:rPr>
        <w:t>号决定第</w:t>
      </w:r>
      <w:r w:rsidRPr="00B07EA5">
        <w:rPr>
          <w:kern w:val="22"/>
          <w:sz w:val="24"/>
          <w:lang w:eastAsia="zh-CN"/>
        </w:rPr>
        <w:t>14</w:t>
      </w:r>
      <w:r w:rsidRPr="00B07EA5">
        <w:rPr>
          <w:rFonts w:ascii="宋体" w:eastAsia="宋体" w:hAnsi="宋体" w:cs="宋体" w:hint="eastAsia"/>
          <w:kern w:val="22"/>
          <w:sz w:val="24"/>
          <w:lang w:eastAsia="zh-CN"/>
        </w:rPr>
        <w:t>段中回顾缔约方大会的作用是不断审查《公约》的执行情况，决定缔约方大会今后的会议将审查</w:t>
      </w:r>
      <w:r w:rsidR="007B44A2">
        <w:rPr>
          <w:rFonts w:ascii="宋体" w:eastAsia="宋体" w:hAnsi="宋体" w:cs="宋体"/>
          <w:kern w:val="22"/>
          <w:sz w:val="24"/>
          <w:lang w:eastAsia="zh-CN"/>
        </w:rPr>
        <w:fldChar w:fldCharType="begin"/>
      </w:r>
      <w:r w:rsidR="007B44A2">
        <w:rPr>
          <w:rFonts w:ascii="宋体" w:eastAsia="宋体" w:hAnsi="宋体" w:cs="宋体"/>
          <w:kern w:val="22"/>
          <w:sz w:val="24"/>
          <w:lang w:eastAsia="zh-CN"/>
        </w:rPr>
        <w:instrText xml:space="preserve"> </w:instrText>
      </w:r>
      <w:r w:rsidR="007B44A2">
        <w:rPr>
          <w:rFonts w:ascii="宋体" w:eastAsia="宋体" w:hAnsi="宋体" w:cs="宋体" w:hint="eastAsia"/>
          <w:kern w:val="22"/>
          <w:sz w:val="24"/>
          <w:lang w:eastAsia="zh-CN"/>
        </w:rPr>
        <w:instrText>HYPERLINK "https://www.cbd.int/sp/"</w:instrText>
      </w:r>
      <w:r w:rsidR="007B44A2">
        <w:rPr>
          <w:rFonts w:ascii="宋体" w:eastAsia="宋体" w:hAnsi="宋体" w:cs="宋体"/>
          <w:kern w:val="22"/>
          <w:sz w:val="24"/>
          <w:lang w:eastAsia="zh-CN"/>
        </w:rPr>
        <w:instrText xml:space="preserve"> </w:instrText>
      </w:r>
      <w:r w:rsidR="007B44A2">
        <w:rPr>
          <w:rFonts w:ascii="宋体" w:eastAsia="宋体" w:hAnsi="宋体" w:cs="宋体"/>
          <w:kern w:val="22"/>
          <w:sz w:val="24"/>
          <w:lang w:eastAsia="zh-CN"/>
        </w:rPr>
      </w:r>
      <w:r w:rsidR="007B44A2">
        <w:rPr>
          <w:rFonts w:ascii="宋体" w:eastAsia="宋体" w:hAnsi="宋体" w:cs="宋体"/>
          <w:kern w:val="22"/>
          <w:sz w:val="24"/>
          <w:lang w:eastAsia="zh-CN"/>
        </w:rPr>
        <w:fldChar w:fldCharType="separate"/>
      </w:r>
      <w:r w:rsidRPr="007B44A2">
        <w:rPr>
          <w:rStyle w:val="Hyperlink"/>
          <w:rFonts w:ascii="宋体" w:eastAsia="宋体" w:hAnsi="宋体" w:cs="宋体" w:hint="eastAsia"/>
          <w:kern w:val="22"/>
          <w:sz w:val="24"/>
          <w:lang w:eastAsia="zh-CN"/>
        </w:rPr>
        <w:t>《</w:t>
      </w:r>
      <w:r w:rsidRPr="007B44A2">
        <w:rPr>
          <w:rStyle w:val="Hyperlink"/>
          <w:kern w:val="22"/>
          <w:sz w:val="24"/>
          <w:lang w:eastAsia="zh-CN"/>
        </w:rPr>
        <w:t>2011-2020</w:t>
      </w:r>
      <w:r w:rsidRPr="007B44A2">
        <w:rPr>
          <w:rStyle w:val="Hyperlink"/>
          <w:rFonts w:ascii="宋体" w:eastAsia="宋体" w:hAnsi="宋体" w:cs="宋体" w:hint="eastAsia"/>
          <w:kern w:val="22"/>
          <w:sz w:val="24"/>
          <w:lang w:eastAsia="zh-CN"/>
        </w:rPr>
        <w:t>年生物多样性战略计划》</w:t>
      </w:r>
      <w:r w:rsidR="007B44A2">
        <w:rPr>
          <w:rFonts w:ascii="宋体" w:eastAsia="宋体" w:hAnsi="宋体" w:cs="宋体"/>
          <w:kern w:val="22"/>
          <w:sz w:val="24"/>
          <w:lang w:eastAsia="zh-CN"/>
        </w:rPr>
        <w:fldChar w:fldCharType="end"/>
      </w:r>
      <w:r w:rsidRPr="00B07EA5">
        <w:rPr>
          <w:rFonts w:ascii="宋体" w:eastAsia="宋体" w:hAnsi="宋体" w:cs="宋体" w:hint="eastAsia"/>
          <w:kern w:val="22"/>
          <w:sz w:val="24"/>
          <w:lang w:eastAsia="zh-CN"/>
        </w:rPr>
        <w:t>的执行进展，分享与执行有关的经验，并就如何解决遇到的障碍提供指导。此外，根据缔约方大会直至</w:t>
      </w:r>
      <w:r w:rsidRPr="00B07EA5">
        <w:rPr>
          <w:kern w:val="22"/>
          <w:sz w:val="24"/>
          <w:lang w:eastAsia="zh-CN"/>
        </w:rPr>
        <w:t>2020</w:t>
      </w:r>
      <w:r w:rsidRPr="00B07EA5">
        <w:rPr>
          <w:rFonts w:ascii="宋体" w:eastAsia="宋体" w:hAnsi="宋体" w:cs="宋体" w:hint="eastAsia"/>
          <w:kern w:val="22"/>
          <w:sz w:val="24"/>
          <w:lang w:eastAsia="zh-CN"/>
        </w:rPr>
        <w:t>年的多年工作方案</w:t>
      </w:r>
      <w:r w:rsidRPr="00B07EA5">
        <w:rPr>
          <w:kern w:val="22"/>
          <w:sz w:val="24"/>
          <w:lang w:eastAsia="zh-CN"/>
        </w:rPr>
        <w:t>(</w:t>
      </w:r>
      <w:r w:rsidRPr="00B07EA5">
        <w:rPr>
          <w:rFonts w:ascii="宋体" w:eastAsia="宋体" w:hAnsi="宋体" w:cs="宋体" w:hint="eastAsia"/>
          <w:kern w:val="22"/>
          <w:sz w:val="24"/>
          <w:lang w:eastAsia="zh-CN"/>
        </w:rPr>
        <w:t>第</w:t>
      </w:r>
      <w:r w:rsidRPr="00B07EA5">
        <w:rPr>
          <w:kern w:val="22"/>
          <w:sz w:val="24"/>
          <w:lang w:eastAsia="zh-CN"/>
        </w:rPr>
        <w:t>XII/31</w:t>
      </w:r>
      <w:r w:rsidRPr="00B07EA5">
        <w:rPr>
          <w:rFonts w:ascii="宋体" w:eastAsia="宋体" w:hAnsi="宋体" w:cs="宋体" w:hint="eastAsia"/>
          <w:kern w:val="22"/>
          <w:sz w:val="24"/>
          <w:lang w:eastAsia="zh-CN"/>
        </w:rPr>
        <w:t>号决定</w:t>
      </w:r>
      <w:r w:rsidRPr="00B07EA5">
        <w:rPr>
          <w:kern w:val="22"/>
          <w:sz w:val="24"/>
          <w:lang w:eastAsia="zh-CN"/>
        </w:rPr>
        <w:t>)</w:t>
      </w:r>
      <w:r w:rsidRPr="00B07EA5">
        <w:rPr>
          <w:rFonts w:ascii="宋体" w:eastAsia="宋体" w:hAnsi="宋体" w:cs="宋体" w:hint="eastAsia"/>
          <w:kern w:val="22"/>
          <w:sz w:val="24"/>
          <w:lang w:eastAsia="zh-CN"/>
        </w:rPr>
        <w:t>，缔约方大会将在第十五</w:t>
      </w:r>
      <w:r w:rsidR="006E1B02" w:rsidRPr="00B07EA5">
        <w:rPr>
          <w:rFonts w:ascii="宋体" w:eastAsia="宋体" w:hAnsi="宋体" w:cs="宋体" w:hint="eastAsia"/>
          <w:kern w:val="22"/>
          <w:sz w:val="24"/>
          <w:lang w:eastAsia="zh-CN"/>
        </w:rPr>
        <w:t>届</w:t>
      </w:r>
      <w:r w:rsidRPr="00B07EA5">
        <w:rPr>
          <w:rFonts w:ascii="宋体" w:eastAsia="宋体" w:hAnsi="宋体" w:cs="宋体" w:hint="eastAsia"/>
          <w:kern w:val="22"/>
          <w:sz w:val="24"/>
          <w:lang w:eastAsia="zh-CN"/>
        </w:rPr>
        <w:t>会议上对《</w:t>
      </w:r>
      <w:r w:rsidRPr="00B07EA5">
        <w:rPr>
          <w:kern w:val="22"/>
          <w:sz w:val="24"/>
          <w:lang w:eastAsia="zh-CN"/>
        </w:rPr>
        <w:t>2011- 2020</w:t>
      </w:r>
      <w:r w:rsidRPr="00B07EA5">
        <w:rPr>
          <w:rFonts w:ascii="宋体" w:eastAsia="宋体" w:hAnsi="宋体" w:cs="宋体" w:hint="eastAsia"/>
          <w:kern w:val="22"/>
          <w:sz w:val="24"/>
          <w:lang w:eastAsia="zh-CN"/>
        </w:rPr>
        <w:t>年生物多样性战略计划》的执行情况和</w:t>
      </w:r>
      <w:r w:rsidR="006E1B02" w:rsidRPr="00B07EA5">
        <w:rPr>
          <w:rFonts w:ascii="宋体" w:eastAsia="宋体" w:hAnsi="宋体" w:cs="宋体" w:hint="eastAsia"/>
          <w:kern w:val="22"/>
          <w:sz w:val="24"/>
          <w:lang w:eastAsia="zh-CN"/>
        </w:rPr>
        <w:t>实现</w:t>
      </w:r>
      <w:r w:rsidRPr="00B07EA5">
        <w:rPr>
          <w:rFonts w:ascii="宋体" w:eastAsia="宋体" w:hAnsi="宋体" w:cs="宋体" w:hint="eastAsia"/>
          <w:kern w:val="22"/>
          <w:sz w:val="24"/>
          <w:lang w:eastAsia="zh-CN"/>
        </w:rPr>
        <w:t>《爱知生物多样性目标》情况进行最</w:t>
      </w:r>
      <w:r w:rsidR="006E1B02" w:rsidRPr="00B07EA5">
        <w:rPr>
          <w:rFonts w:ascii="宋体" w:eastAsia="宋体" w:hAnsi="宋体" w:cs="宋体" w:hint="eastAsia"/>
          <w:kern w:val="22"/>
          <w:sz w:val="24"/>
          <w:lang w:eastAsia="zh-CN"/>
        </w:rPr>
        <w:t>后</w:t>
      </w:r>
      <w:r w:rsidRPr="00B07EA5">
        <w:rPr>
          <w:rFonts w:ascii="宋体" w:eastAsia="宋体" w:hAnsi="宋体" w:cs="宋体" w:hint="eastAsia"/>
          <w:kern w:val="22"/>
          <w:sz w:val="24"/>
          <w:lang w:eastAsia="zh-CN"/>
        </w:rPr>
        <w:t>评估，包括审议</w:t>
      </w:r>
      <w:r w:rsidR="006E1B02" w:rsidRPr="00B07EA5">
        <w:rPr>
          <w:rFonts w:ascii="宋体" w:eastAsia="宋体" w:hAnsi="宋体" w:cs="宋体" w:hint="eastAsia"/>
          <w:kern w:val="22"/>
          <w:sz w:val="24"/>
          <w:lang w:eastAsia="zh-CN"/>
        </w:rPr>
        <w:t>《</w:t>
      </w:r>
      <w:r w:rsidRPr="00B07EA5">
        <w:rPr>
          <w:rFonts w:ascii="宋体" w:eastAsia="宋体" w:hAnsi="宋体" w:cs="宋体" w:hint="eastAsia"/>
          <w:kern w:val="22"/>
          <w:sz w:val="24"/>
          <w:lang w:eastAsia="zh-CN"/>
        </w:rPr>
        <w:t>生物多样性和生态系统服务政府间科学</w:t>
      </w:r>
      <w:r w:rsidR="0089325F">
        <w:rPr>
          <w:rFonts w:ascii="宋体" w:eastAsia="宋体" w:hAnsi="宋体" w:cs="宋体" w:hint="eastAsia"/>
          <w:kern w:val="22"/>
          <w:sz w:val="24"/>
          <w:lang w:eastAsia="zh-CN"/>
        </w:rPr>
        <w:t>-</w:t>
      </w:r>
      <w:r w:rsidRPr="00B07EA5">
        <w:rPr>
          <w:rFonts w:ascii="宋体" w:eastAsia="宋体" w:hAnsi="宋体" w:cs="宋体" w:hint="eastAsia"/>
          <w:kern w:val="22"/>
          <w:sz w:val="24"/>
          <w:lang w:eastAsia="zh-CN"/>
        </w:rPr>
        <w:t>政策平台全球评估报告</w:t>
      </w:r>
      <w:r w:rsidR="006E1B02" w:rsidRPr="00B07EA5">
        <w:rPr>
          <w:rFonts w:ascii="宋体" w:eastAsia="宋体" w:hAnsi="宋体" w:cs="宋体" w:hint="eastAsia"/>
          <w:kern w:val="22"/>
          <w:sz w:val="24"/>
          <w:lang w:eastAsia="zh-CN"/>
        </w:rPr>
        <w:t>》</w:t>
      </w:r>
      <w:r w:rsidRPr="00B07EA5">
        <w:rPr>
          <w:rFonts w:ascii="宋体" w:eastAsia="宋体" w:hAnsi="宋体" w:cs="宋体" w:hint="eastAsia"/>
          <w:kern w:val="22"/>
          <w:sz w:val="24"/>
          <w:lang w:eastAsia="zh-CN"/>
        </w:rPr>
        <w:t>的影响。在第</w:t>
      </w:r>
      <w:r>
        <w:fldChar w:fldCharType="begin"/>
      </w:r>
      <w:r>
        <w:rPr>
          <w:lang w:eastAsia="zh-CN"/>
        </w:rPr>
        <w:instrText xml:space="preserve"> HYPERLINK "https://www.cbd.int/doc/decisions/cop-13/cop-13-dec-29-zh.pdf" </w:instrText>
      </w:r>
      <w:r>
        <w:fldChar w:fldCharType="separate"/>
      </w:r>
      <w:r w:rsidR="006E1B02" w:rsidRPr="00B07EA5">
        <w:rPr>
          <w:rStyle w:val="Hyperlink"/>
          <w:kern w:val="22"/>
          <w:sz w:val="24"/>
          <w:lang w:eastAsia="zh-CN"/>
        </w:rPr>
        <w:t>XII</w:t>
      </w:r>
      <w:r w:rsidR="007B44A2" w:rsidRPr="007B44A2">
        <w:rPr>
          <w:rStyle w:val="Hyperlink"/>
          <w:rFonts w:hint="eastAsia"/>
          <w:kern w:val="22"/>
          <w:sz w:val="24"/>
          <w:lang w:eastAsia="zh-CN"/>
        </w:rPr>
        <w:t>I</w:t>
      </w:r>
      <w:r w:rsidR="006E1B02" w:rsidRPr="00B07EA5">
        <w:rPr>
          <w:rStyle w:val="Hyperlink"/>
          <w:kern w:val="22"/>
          <w:sz w:val="24"/>
          <w:lang w:eastAsia="zh-CN"/>
        </w:rPr>
        <w:t>/29</w:t>
      </w:r>
      <w:r>
        <w:rPr>
          <w:rStyle w:val="Hyperlink"/>
          <w:kern w:val="22"/>
          <w:sz w:val="24"/>
          <w:lang w:eastAsia="zh-CN"/>
        </w:rPr>
        <w:fldChar w:fldCharType="end"/>
      </w:r>
      <w:r w:rsidR="006E1B02" w:rsidRPr="00B07EA5">
        <w:rPr>
          <w:color w:val="5B9BD5"/>
          <w:kern w:val="22"/>
          <w:sz w:val="24"/>
          <w:lang w:eastAsia="zh-CN"/>
        </w:rPr>
        <w:t xml:space="preserve"> </w:t>
      </w:r>
      <w:r w:rsidRPr="00B07EA5">
        <w:rPr>
          <w:rFonts w:ascii="宋体" w:eastAsia="宋体" w:hAnsi="宋体" w:cs="宋体" w:hint="eastAsia"/>
          <w:kern w:val="22"/>
          <w:sz w:val="24"/>
          <w:lang w:eastAsia="zh-CN"/>
        </w:rPr>
        <w:t>号决定中，缔约方大会还决定，第五版《全球生物多样性展望》除其他外，应提供一份关于《</w:t>
      </w:r>
      <w:r w:rsidRPr="00B07EA5">
        <w:rPr>
          <w:kern w:val="22"/>
          <w:sz w:val="24"/>
          <w:lang w:eastAsia="zh-CN"/>
        </w:rPr>
        <w:t>2011-2020</w:t>
      </w:r>
      <w:r w:rsidRPr="00B07EA5">
        <w:rPr>
          <w:rFonts w:ascii="宋体" w:eastAsia="宋体" w:hAnsi="宋体" w:cs="宋体" w:hint="eastAsia"/>
          <w:kern w:val="22"/>
          <w:sz w:val="24"/>
          <w:lang w:eastAsia="zh-CN"/>
        </w:rPr>
        <w:t>年生物多样性战略计划》执行情况的</w:t>
      </w:r>
      <w:r w:rsidR="00C64CDA" w:rsidRPr="00B07EA5">
        <w:rPr>
          <w:rFonts w:ascii="宋体" w:eastAsia="宋体" w:hAnsi="宋体" w:cs="宋体" w:hint="eastAsia"/>
          <w:kern w:val="22"/>
          <w:sz w:val="24"/>
          <w:lang w:eastAsia="zh-CN"/>
        </w:rPr>
        <w:t>简明最后</w:t>
      </w:r>
      <w:r w:rsidRPr="00B07EA5">
        <w:rPr>
          <w:rFonts w:ascii="宋体" w:eastAsia="宋体" w:hAnsi="宋体" w:cs="宋体" w:hint="eastAsia"/>
          <w:kern w:val="22"/>
          <w:sz w:val="24"/>
          <w:lang w:eastAsia="zh-CN"/>
        </w:rPr>
        <w:t>报告</w:t>
      </w:r>
      <w:r w:rsidR="00C64CDA" w:rsidRPr="00B07EA5">
        <w:rPr>
          <w:rFonts w:ascii="宋体" w:eastAsia="宋体" w:hAnsi="宋体" w:cs="宋体" w:hint="eastAsia"/>
          <w:kern w:val="22"/>
          <w:sz w:val="24"/>
          <w:lang w:eastAsia="zh-CN"/>
        </w:rPr>
        <w:t>。</w:t>
      </w:r>
      <w:r w:rsidR="0061275F" w:rsidRPr="00B07EA5">
        <w:rPr>
          <w:sz w:val="24"/>
          <w:lang w:eastAsia="zh-CN"/>
        </w:rPr>
        <w:t xml:space="preserve"> </w:t>
      </w:r>
    </w:p>
    <w:p w14:paraId="3AEA9D02" w14:textId="6918031F" w:rsidR="0093132A" w:rsidRPr="00B07EA5" w:rsidRDefault="00C64CDA" w:rsidP="00455249">
      <w:pPr>
        <w:numPr>
          <w:ilvl w:val="0"/>
          <w:numId w:val="40"/>
        </w:numPr>
        <w:spacing w:after="120"/>
        <w:rPr>
          <w:iCs/>
          <w:kern w:val="22"/>
          <w:sz w:val="24"/>
          <w:lang w:eastAsia="zh-CN"/>
        </w:rPr>
      </w:pPr>
      <w:bookmarkStart w:id="5" w:name="Item11"/>
      <w:r w:rsidRPr="00B07EA5">
        <w:rPr>
          <w:kern w:val="22"/>
          <w:sz w:val="24"/>
          <w:lang w:eastAsia="zh-CN"/>
        </w:rPr>
        <w:t xml:space="preserve">  </w:t>
      </w:r>
      <w:r w:rsidR="00324C0A">
        <w:rPr>
          <w:kern w:val="22"/>
          <w:sz w:val="24"/>
          <w:lang w:eastAsia="zh-CN"/>
        </w:rPr>
        <w:t xml:space="preserve">  </w:t>
      </w:r>
      <w:r w:rsidRPr="00B07EA5">
        <w:rPr>
          <w:rFonts w:ascii="宋体" w:eastAsia="宋体" w:hAnsi="宋体" w:cs="宋体" w:hint="eastAsia"/>
          <w:kern w:val="22"/>
          <w:sz w:val="24"/>
          <w:lang w:eastAsia="zh-CN"/>
        </w:rPr>
        <w:t>根据第</w:t>
      </w:r>
      <w:r>
        <w:fldChar w:fldCharType="begin"/>
      </w:r>
      <w:r>
        <w:rPr>
          <w:lang w:eastAsia="zh-CN"/>
        </w:rPr>
        <w:instrText xml:space="preserve"> HYPERLINK "https://www.cbd.int/doc/decisions/cop-14/cop-14-dec-01-zh.pdf" </w:instrText>
      </w:r>
      <w:r>
        <w:fldChar w:fldCharType="separate"/>
      </w:r>
      <w:r w:rsidRPr="00B07EA5">
        <w:rPr>
          <w:rStyle w:val="Hyperlink"/>
          <w:kern w:val="22"/>
          <w:sz w:val="24"/>
          <w:lang w:eastAsia="zh-CN"/>
        </w:rPr>
        <w:t>14/1</w:t>
      </w:r>
      <w:r>
        <w:rPr>
          <w:rStyle w:val="Hyperlink"/>
          <w:kern w:val="22"/>
          <w:sz w:val="24"/>
          <w:lang w:eastAsia="zh-CN"/>
        </w:rPr>
        <w:fldChar w:fldCharType="end"/>
      </w:r>
      <w:r w:rsidRPr="00B07EA5">
        <w:rPr>
          <w:kern w:val="22"/>
          <w:sz w:val="24"/>
          <w:lang w:eastAsia="zh-CN"/>
        </w:rPr>
        <w:t xml:space="preserve"> </w:t>
      </w:r>
      <w:r w:rsidRPr="00B07EA5">
        <w:rPr>
          <w:rFonts w:ascii="宋体" w:eastAsia="宋体" w:hAnsi="宋体" w:cs="宋体" w:hint="eastAsia"/>
          <w:kern w:val="22"/>
          <w:sz w:val="24"/>
          <w:lang w:eastAsia="zh-CN"/>
        </w:rPr>
        <w:t>和第</w:t>
      </w:r>
      <w:r w:rsidRPr="00B07EA5">
        <w:rPr>
          <w:kern w:val="22"/>
          <w:sz w:val="24"/>
          <w:lang w:eastAsia="zh-CN"/>
        </w:rPr>
        <w:t>14/34</w:t>
      </w:r>
      <w:r w:rsidRPr="00B07EA5">
        <w:rPr>
          <w:rFonts w:ascii="宋体" w:eastAsia="宋体" w:hAnsi="宋体" w:cs="宋体" w:hint="eastAsia"/>
          <w:kern w:val="22"/>
          <w:sz w:val="24"/>
          <w:lang w:eastAsia="zh-CN"/>
        </w:rPr>
        <w:t>号决定以及第</w:t>
      </w:r>
      <w:r>
        <w:fldChar w:fldCharType="begin"/>
      </w:r>
      <w:r>
        <w:rPr>
          <w:lang w:eastAsia="zh-CN"/>
        </w:rPr>
        <w:instrText xml:space="preserve"> HYPERLINK "https://www.cbd.int/doc/decisions/cop-14/cop-14-dec-35-zh.pdf" </w:instrText>
      </w:r>
      <w:r>
        <w:fldChar w:fldCharType="separate"/>
      </w:r>
      <w:r w:rsidRPr="00B07EA5">
        <w:rPr>
          <w:rStyle w:val="Hyperlink"/>
          <w:kern w:val="22"/>
          <w:sz w:val="24"/>
          <w:lang w:eastAsia="zh-CN"/>
        </w:rPr>
        <w:t>14/35</w:t>
      </w:r>
      <w:r>
        <w:rPr>
          <w:rStyle w:val="Hyperlink"/>
          <w:kern w:val="22"/>
          <w:sz w:val="24"/>
          <w:lang w:eastAsia="zh-CN"/>
        </w:rPr>
        <w:fldChar w:fldCharType="end"/>
      </w:r>
      <w:r w:rsidRPr="00B07EA5">
        <w:rPr>
          <w:rFonts w:ascii="宋体" w:eastAsia="宋体" w:hAnsi="宋体" w:cs="宋体" w:hint="eastAsia"/>
          <w:kern w:val="22"/>
          <w:sz w:val="24"/>
          <w:lang w:eastAsia="zh-CN"/>
        </w:rPr>
        <w:t>号决定中关于对第五版《全球生物多样性展望》的安排，科学、技术和工艺咨询附属机构第二十三次会议</w:t>
      </w:r>
      <w:r w:rsidRPr="00B07EA5">
        <w:rPr>
          <w:kern w:val="22"/>
          <w:sz w:val="24"/>
          <w:lang w:eastAsia="zh-CN"/>
        </w:rPr>
        <w:t>(</w:t>
      </w:r>
      <w:r w:rsidRPr="00B07EA5">
        <w:rPr>
          <w:rFonts w:ascii="宋体" w:eastAsia="宋体" w:hAnsi="宋体" w:cs="宋体" w:hint="eastAsia"/>
          <w:kern w:val="22"/>
          <w:sz w:val="24"/>
          <w:lang w:eastAsia="zh-CN"/>
        </w:rPr>
        <w:t>第</w:t>
      </w:r>
      <w:r w:rsidRPr="00B07EA5">
        <w:rPr>
          <w:kern w:val="22"/>
          <w:sz w:val="24"/>
          <w:lang w:eastAsia="zh-CN"/>
        </w:rPr>
        <w:t>23/1</w:t>
      </w:r>
      <w:r w:rsidRPr="00B07EA5">
        <w:rPr>
          <w:rFonts w:ascii="宋体" w:eastAsia="宋体" w:hAnsi="宋体" w:cs="宋体" w:hint="eastAsia"/>
          <w:kern w:val="22"/>
          <w:sz w:val="24"/>
          <w:lang w:eastAsia="zh-CN"/>
        </w:rPr>
        <w:t>号建议</w:t>
      </w:r>
      <w:r w:rsidRPr="00B07EA5">
        <w:rPr>
          <w:kern w:val="22"/>
          <w:sz w:val="24"/>
          <w:lang w:eastAsia="zh-CN"/>
        </w:rPr>
        <w:t>)</w:t>
      </w:r>
      <w:r w:rsidRPr="00B07EA5">
        <w:rPr>
          <w:rFonts w:ascii="宋体" w:eastAsia="宋体" w:hAnsi="宋体" w:cs="宋体" w:hint="eastAsia"/>
          <w:kern w:val="22"/>
          <w:sz w:val="24"/>
          <w:lang w:eastAsia="zh-CN"/>
        </w:rPr>
        <w:t>欢迎《政府间科学与政策平台全球评估报告》，并注意到执行秘书关于政府间科学</w:t>
      </w:r>
      <w:r w:rsidR="0089325F">
        <w:rPr>
          <w:rFonts w:ascii="宋体" w:eastAsia="宋体" w:hAnsi="宋体" w:cs="宋体" w:hint="eastAsia"/>
          <w:kern w:val="22"/>
          <w:sz w:val="24"/>
          <w:lang w:eastAsia="zh-CN"/>
        </w:rPr>
        <w:t>-</w:t>
      </w:r>
      <w:r w:rsidRPr="00B07EA5">
        <w:rPr>
          <w:rFonts w:ascii="宋体" w:eastAsia="宋体" w:hAnsi="宋体" w:cs="宋体" w:hint="eastAsia"/>
          <w:kern w:val="22"/>
          <w:sz w:val="24"/>
          <w:lang w:eastAsia="zh-CN"/>
        </w:rPr>
        <w:t>政策平台调查结果的说明</w:t>
      </w:r>
      <w:r w:rsidRPr="00B07EA5">
        <w:rPr>
          <w:kern w:val="22"/>
          <w:sz w:val="24"/>
          <w:lang w:eastAsia="zh-CN"/>
        </w:rPr>
        <w:t>(CBD/SBSTTA/23/2</w:t>
      </w:r>
      <w:r w:rsidRPr="00B07EA5">
        <w:rPr>
          <w:rFonts w:ascii="宋体" w:eastAsia="宋体" w:hAnsi="宋体" w:cs="宋体" w:hint="eastAsia"/>
          <w:kern w:val="22"/>
          <w:sz w:val="24"/>
          <w:lang w:eastAsia="zh-CN"/>
        </w:rPr>
        <w:t>和增编</w:t>
      </w:r>
      <w:r w:rsidRPr="00B07EA5">
        <w:rPr>
          <w:kern w:val="22"/>
          <w:sz w:val="24"/>
          <w:lang w:eastAsia="zh-CN"/>
        </w:rPr>
        <w:t>)</w:t>
      </w:r>
      <w:r w:rsidRPr="00B07EA5">
        <w:rPr>
          <w:rFonts w:ascii="宋体" w:eastAsia="宋体" w:hAnsi="宋体" w:cs="宋体" w:hint="eastAsia"/>
          <w:kern w:val="22"/>
          <w:sz w:val="24"/>
          <w:lang w:eastAsia="zh-CN"/>
        </w:rPr>
        <w:t>中提供的信息。</w:t>
      </w:r>
      <w:r w:rsidR="0093132A" w:rsidRPr="00B07EA5">
        <w:rPr>
          <w:sz w:val="24"/>
          <w:lang w:eastAsia="zh-CN"/>
        </w:rPr>
        <w:t xml:space="preserve"> </w:t>
      </w:r>
    </w:p>
    <w:p w14:paraId="4BA8CACC" w14:textId="593C9D4B" w:rsidR="0061275F" w:rsidRPr="00B07EA5" w:rsidRDefault="00C64CDA" w:rsidP="00455249">
      <w:pPr>
        <w:numPr>
          <w:ilvl w:val="0"/>
          <w:numId w:val="40"/>
        </w:numPr>
        <w:spacing w:after="120"/>
        <w:rPr>
          <w:iCs/>
          <w:kern w:val="22"/>
          <w:sz w:val="24"/>
          <w:lang w:eastAsia="zh-CN"/>
        </w:rPr>
      </w:pPr>
      <w:r w:rsidRPr="00B07EA5">
        <w:rPr>
          <w:bCs/>
          <w:kern w:val="22"/>
          <w:sz w:val="24"/>
          <w:lang w:eastAsia="zh-CN"/>
        </w:rPr>
        <w:t xml:space="preserve">  </w:t>
      </w:r>
      <w:r w:rsidR="00324C0A">
        <w:rPr>
          <w:bCs/>
          <w:kern w:val="22"/>
          <w:sz w:val="24"/>
          <w:lang w:eastAsia="zh-CN"/>
        </w:rPr>
        <w:t xml:space="preserve">  </w:t>
      </w:r>
      <w:r w:rsidR="00797F19" w:rsidRPr="00B07EA5">
        <w:rPr>
          <w:rFonts w:ascii="宋体" w:eastAsia="宋体" w:hAnsi="宋体" w:cs="宋体" w:hint="eastAsia"/>
          <w:bCs/>
          <w:kern w:val="22"/>
          <w:sz w:val="24"/>
          <w:lang w:eastAsia="zh-CN"/>
        </w:rPr>
        <w:t>执行问题附属机构第三次会议审议了关于《</w:t>
      </w:r>
      <w:r w:rsidR="00797F19" w:rsidRPr="00B07EA5">
        <w:rPr>
          <w:bCs/>
          <w:kern w:val="22"/>
          <w:sz w:val="24"/>
          <w:lang w:eastAsia="zh-CN"/>
        </w:rPr>
        <w:t>2011-2020</w:t>
      </w:r>
      <w:r w:rsidR="00797F19" w:rsidRPr="00B07EA5">
        <w:rPr>
          <w:rFonts w:ascii="宋体" w:eastAsia="宋体" w:hAnsi="宋体" w:cs="宋体" w:hint="eastAsia"/>
          <w:bCs/>
          <w:kern w:val="22"/>
          <w:sz w:val="24"/>
          <w:lang w:eastAsia="zh-CN"/>
        </w:rPr>
        <w:t>年生物多样性战略计划》执行进展的最新分析，对缔约方</w:t>
      </w:r>
      <w:r w:rsidR="00CC4F05" w:rsidRPr="00B07EA5">
        <w:rPr>
          <w:rFonts w:ascii="宋体" w:eastAsia="宋体" w:hAnsi="宋体" w:cs="宋体" w:hint="eastAsia"/>
          <w:bCs/>
          <w:kern w:val="22"/>
          <w:sz w:val="24"/>
          <w:lang w:eastAsia="zh-CN"/>
        </w:rPr>
        <w:t>所定</w:t>
      </w:r>
      <w:r w:rsidR="00797F19" w:rsidRPr="00B07EA5">
        <w:rPr>
          <w:rFonts w:ascii="宋体" w:eastAsia="宋体" w:hAnsi="宋体" w:cs="宋体" w:hint="eastAsia"/>
          <w:bCs/>
          <w:kern w:val="22"/>
          <w:sz w:val="24"/>
          <w:lang w:eastAsia="zh-CN"/>
        </w:rPr>
        <w:t>国家目标的贡献和实现爱知生物多样性目标进展情况的分析，</w:t>
      </w:r>
      <w:r w:rsidR="00CC4F05" w:rsidRPr="00B07EA5">
        <w:rPr>
          <w:rFonts w:ascii="宋体" w:eastAsia="宋体" w:hAnsi="宋体" w:cs="宋体" w:hint="eastAsia"/>
          <w:bCs/>
          <w:kern w:val="22"/>
          <w:sz w:val="24"/>
          <w:lang w:eastAsia="zh-CN"/>
        </w:rPr>
        <w:t>以及执行秘书根据第六次国家报告</w:t>
      </w:r>
      <w:r w:rsidR="00587454" w:rsidRPr="00B07EA5">
        <w:rPr>
          <w:rFonts w:ascii="宋体" w:eastAsia="宋体" w:hAnsi="宋体" w:cs="宋体" w:hint="eastAsia"/>
          <w:bCs/>
          <w:kern w:val="22"/>
          <w:sz w:val="24"/>
          <w:lang w:eastAsia="zh-CN"/>
        </w:rPr>
        <w:t>所载信息</w:t>
      </w:r>
      <w:r w:rsidR="00CC4F05" w:rsidRPr="00B07EA5">
        <w:rPr>
          <w:rFonts w:ascii="宋体" w:eastAsia="宋体" w:hAnsi="宋体" w:cs="宋体" w:hint="eastAsia"/>
          <w:bCs/>
          <w:kern w:val="22"/>
          <w:sz w:val="24"/>
          <w:lang w:eastAsia="zh-CN"/>
        </w:rPr>
        <w:t>以及</w:t>
      </w:r>
      <w:r w:rsidR="00587454" w:rsidRPr="00B07EA5">
        <w:rPr>
          <w:rFonts w:ascii="宋体" w:eastAsia="宋体" w:hAnsi="宋体" w:cs="宋体" w:hint="eastAsia"/>
          <w:bCs/>
          <w:kern w:val="22"/>
          <w:sz w:val="24"/>
          <w:lang w:eastAsia="zh-CN"/>
        </w:rPr>
        <w:t>参照</w:t>
      </w:r>
      <w:r w:rsidR="00CC4F05" w:rsidRPr="00B07EA5">
        <w:rPr>
          <w:rFonts w:ascii="宋体" w:eastAsia="宋体" w:hAnsi="宋体" w:cs="宋体" w:hint="eastAsia"/>
          <w:bCs/>
          <w:kern w:val="22"/>
          <w:sz w:val="24"/>
          <w:lang w:eastAsia="zh-CN"/>
        </w:rPr>
        <w:t>在《</w:t>
      </w:r>
      <w:r w:rsidR="00CC4F05" w:rsidRPr="00B07EA5">
        <w:rPr>
          <w:bCs/>
          <w:kern w:val="22"/>
          <w:sz w:val="24"/>
          <w:lang w:eastAsia="zh-CN"/>
        </w:rPr>
        <w:t>2011-2020</w:t>
      </w:r>
      <w:r w:rsidR="00CC4F05" w:rsidRPr="00B07EA5">
        <w:rPr>
          <w:rFonts w:ascii="宋体" w:eastAsia="宋体" w:hAnsi="宋体" w:cs="宋体" w:hint="eastAsia"/>
          <w:bCs/>
          <w:kern w:val="22"/>
          <w:sz w:val="24"/>
          <w:lang w:eastAsia="zh-CN"/>
        </w:rPr>
        <w:t>年生物多样性战略计划》通过后提交的国家生物多样性战略和行动计划编写的</w:t>
      </w:r>
      <w:r w:rsidR="00797F19" w:rsidRPr="00B07EA5">
        <w:rPr>
          <w:rFonts w:ascii="宋体" w:eastAsia="宋体" w:hAnsi="宋体" w:cs="宋体" w:hint="eastAsia"/>
          <w:bCs/>
          <w:kern w:val="22"/>
          <w:sz w:val="24"/>
          <w:lang w:eastAsia="zh-CN"/>
        </w:rPr>
        <w:t>关于第</w:t>
      </w:r>
      <w:r w:rsidR="00797F19" w:rsidRPr="00B07EA5">
        <w:rPr>
          <w:bCs/>
          <w:kern w:val="22"/>
          <w:sz w:val="24"/>
          <w:lang w:eastAsia="zh-CN"/>
        </w:rPr>
        <w:t>8(j)</w:t>
      </w:r>
      <w:r w:rsidR="00797F19" w:rsidRPr="00B07EA5">
        <w:rPr>
          <w:rFonts w:ascii="宋体" w:eastAsia="宋体" w:hAnsi="宋体" w:cs="宋体" w:hint="eastAsia"/>
          <w:bCs/>
          <w:kern w:val="22"/>
          <w:sz w:val="24"/>
          <w:lang w:eastAsia="zh-CN"/>
        </w:rPr>
        <w:t>条和相关</w:t>
      </w:r>
      <w:r w:rsidR="00CC4F05" w:rsidRPr="00B07EA5">
        <w:rPr>
          <w:rFonts w:ascii="宋体" w:eastAsia="宋体" w:hAnsi="宋体" w:cs="宋体" w:hint="eastAsia"/>
          <w:bCs/>
          <w:kern w:val="22"/>
          <w:sz w:val="24"/>
          <w:lang w:eastAsia="zh-CN"/>
        </w:rPr>
        <w:t>条款</w:t>
      </w:r>
      <w:r w:rsidR="00797F19" w:rsidRPr="00B07EA5">
        <w:rPr>
          <w:rFonts w:ascii="宋体" w:eastAsia="宋体" w:hAnsi="宋体" w:cs="宋体" w:hint="eastAsia"/>
          <w:bCs/>
          <w:kern w:val="22"/>
          <w:sz w:val="24"/>
          <w:lang w:eastAsia="zh-CN"/>
        </w:rPr>
        <w:t>以及性别平等行动计划执行情况的信息</w:t>
      </w:r>
      <w:r w:rsidR="00797F19" w:rsidRPr="00B07EA5">
        <w:rPr>
          <w:bCs/>
          <w:kern w:val="22"/>
          <w:sz w:val="24"/>
          <w:lang w:eastAsia="zh-CN"/>
        </w:rPr>
        <w:t xml:space="preserve"> (CBD/SBI/3/2</w:t>
      </w:r>
      <w:r w:rsidR="00797F19" w:rsidRPr="00B07EA5">
        <w:rPr>
          <w:rFonts w:ascii="宋体" w:eastAsia="宋体" w:hAnsi="宋体" w:cs="宋体" w:hint="eastAsia"/>
          <w:bCs/>
          <w:kern w:val="22"/>
          <w:sz w:val="24"/>
          <w:lang w:eastAsia="zh-CN"/>
        </w:rPr>
        <w:t>和增编</w:t>
      </w:r>
      <w:r w:rsidR="00797F19" w:rsidRPr="00B07EA5">
        <w:rPr>
          <w:bCs/>
          <w:kern w:val="22"/>
          <w:sz w:val="24"/>
          <w:lang w:eastAsia="zh-CN"/>
        </w:rPr>
        <w:t>)</w:t>
      </w:r>
      <w:r w:rsidR="00587454" w:rsidRPr="00B07EA5">
        <w:rPr>
          <w:rFonts w:ascii="宋体" w:eastAsia="宋体" w:hAnsi="宋体" w:cs="宋体" w:hint="eastAsia"/>
          <w:bCs/>
          <w:kern w:val="22"/>
          <w:sz w:val="24"/>
          <w:lang w:eastAsia="zh-CN"/>
        </w:rPr>
        <w:t>。</w:t>
      </w:r>
      <w:r w:rsidR="00EC6295" w:rsidRPr="00B07EA5">
        <w:rPr>
          <w:bCs/>
          <w:kern w:val="22"/>
          <w:sz w:val="24"/>
          <w:lang w:eastAsia="zh-CN"/>
        </w:rPr>
        <w:t xml:space="preserve"> </w:t>
      </w:r>
    </w:p>
    <w:p w14:paraId="53790431" w14:textId="056B28B5" w:rsidR="00DA1E51" w:rsidRPr="00B07EA5" w:rsidRDefault="003073C1" w:rsidP="00455249">
      <w:pPr>
        <w:numPr>
          <w:ilvl w:val="0"/>
          <w:numId w:val="40"/>
        </w:numPr>
        <w:spacing w:after="120"/>
        <w:rPr>
          <w:iCs/>
          <w:kern w:val="22"/>
          <w:sz w:val="24"/>
          <w:lang w:eastAsia="zh-CN"/>
        </w:rPr>
      </w:pPr>
      <w:r w:rsidRPr="00B07EA5">
        <w:rPr>
          <w:bCs/>
          <w:kern w:val="22"/>
          <w:sz w:val="24"/>
          <w:lang w:eastAsia="zh-CN"/>
        </w:rPr>
        <w:t xml:space="preserve">  </w:t>
      </w:r>
      <w:r w:rsidR="00324C0A">
        <w:rPr>
          <w:bCs/>
          <w:kern w:val="22"/>
          <w:sz w:val="24"/>
          <w:lang w:eastAsia="zh-CN"/>
        </w:rPr>
        <w:t xml:space="preserve"> </w:t>
      </w:r>
      <w:r w:rsidRPr="00B07EA5">
        <w:rPr>
          <w:rFonts w:ascii="宋体" w:eastAsia="宋体" w:hAnsi="宋体" w:cs="宋体" w:hint="eastAsia"/>
          <w:bCs/>
          <w:kern w:val="22"/>
          <w:sz w:val="24"/>
          <w:lang w:eastAsia="zh-CN"/>
        </w:rPr>
        <w:t>执行问题附属机构根据上述</w:t>
      </w:r>
      <w:r w:rsidR="006F509C" w:rsidRPr="00B07EA5">
        <w:rPr>
          <w:rFonts w:ascii="宋体" w:eastAsia="宋体" w:hAnsi="宋体" w:cs="宋体" w:hint="eastAsia"/>
          <w:bCs/>
          <w:kern w:val="22"/>
          <w:sz w:val="24"/>
          <w:lang w:eastAsia="zh-CN"/>
        </w:rPr>
        <w:t>信息</w:t>
      </w:r>
      <w:r w:rsidRPr="00B07EA5">
        <w:rPr>
          <w:rFonts w:ascii="宋体" w:eastAsia="宋体" w:hAnsi="宋体" w:cs="宋体" w:hint="eastAsia"/>
          <w:bCs/>
          <w:kern w:val="22"/>
          <w:sz w:val="24"/>
          <w:lang w:eastAsia="zh-CN"/>
        </w:rPr>
        <w:t>审查了执行进展情况，并编写了第</w:t>
      </w:r>
      <w:r w:rsidRPr="00B07EA5">
        <w:rPr>
          <w:bCs/>
          <w:kern w:val="22"/>
          <w:sz w:val="24"/>
          <w:lang w:eastAsia="zh-CN"/>
        </w:rPr>
        <w:t>3/1</w:t>
      </w:r>
      <w:r w:rsidRPr="00B07EA5">
        <w:rPr>
          <w:rFonts w:ascii="宋体" w:eastAsia="宋体" w:hAnsi="宋体" w:cs="宋体" w:hint="eastAsia"/>
          <w:bCs/>
          <w:kern w:val="22"/>
          <w:sz w:val="24"/>
          <w:lang w:eastAsia="zh-CN"/>
        </w:rPr>
        <w:t>号建议。</w:t>
      </w:r>
      <w:r w:rsidR="00A34181" w:rsidRPr="00B07EA5">
        <w:rPr>
          <w:bCs/>
          <w:kern w:val="22"/>
          <w:sz w:val="24"/>
          <w:lang w:eastAsia="zh-CN"/>
        </w:rPr>
        <w:t xml:space="preserve"> </w:t>
      </w:r>
      <w:r w:rsidR="0061275F" w:rsidRPr="00B07EA5">
        <w:rPr>
          <w:bCs/>
          <w:kern w:val="22"/>
          <w:sz w:val="24"/>
          <w:lang w:eastAsia="zh-CN"/>
        </w:rPr>
        <w:t xml:space="preserve"> </w:t>
      </w:r>
    </w:p>
    <w:p w14:paraId="2578DD76" w14:textId="7B054ECA" w:rsidR="0061275F" w:rsidRPr="00B07EA5" w:rsidRDefault="006F509C" w:rsidP="00455249">
      <w:pPr>
        <w:numPr>
          <w:ilvl w:val="0"/>
          <w:numId w:val="40"/>
        </w:numPr>
        <w:spacing w:after="120"/>
        <w:rPr>
          <w:iCs/>
          <w:kern w:val="22"/>
          <w:sz w:val="24"/>
        </w:rPr>
      </w:pPr>
      <w:r w:rsidRPr="00B07EA5">
        <w:rPr>
          <w:bCs/>
          <w:kern w:val="22"/>
          <w:sz w:val="24"/>
          <w:lang w:eastAsia="zh-CN"/>
        </w:rPr>
        <w:t xml:space="preserve">  </w:t>
      </w:r>
      <w:r w:rsidR="00324C0A">
        <w:rPr>
          <w:bCs/>
          <w:kern w:val="22"/>
          <w:sz w:val="24"/>
          <w:lang w:eastAsia="zh-CN"/>
        </w:rPr>
        <w:t xml:space="preserve"> </w:t>
      </w:r>
      <w:r w:rsidRPr="00B07EA5">
        <w:rPr>
          <w:rFonts w:ascii="宋体" w:eastAsia="宋体" w:hAnsi="宋体" w:cs="宋体" w:hint="eastAsia"/>
          <w:bCs/>
          <w:kern w:val="22"/>
          <w:sz w:val="24"/>
          <w:lang w:eastAsia="zh-CN"/>
        </w:rPr>
        <w:t>已可提供上述分析的最新版本</w:t>
      </w:r>
      <w:r w:rsidR="00DA1E51" w:rsidRPr="00B07EA5">
        <w:rPr>
          <w:bCs/>
          <w:kern w:val="22"/>
          <w:sz w:val="24"/>
        </w:rPr>
        <w:t xml:space="preserve"> (</w:t>
      </w:r>
      <w:r w:rsidR="00DA1E51" w:rsidRPr="00B07EA5">
        <w:rPr>
          <w:kern w:val="22"/>
          <w:sz w:val="24"/>
        </w:rPr>
        <w:t>CBD/COP/15/9</w:t>
      </w:r>
      <w:r w:rsidRPr="00B07EA5">
        <w:rPr>
          <w:rFonts w:ascii="宋体" w:eastAsia="宋体" w:hAnsi="宋体" w:cs="宋体" w:hint="eastAsia"/>
          <w:kern w:val="22"/>
          <w:sz w:val="24"/>
          <w:lang w:eastAsia="zh-CN"/>
        </w:rPr>
        <w:t>和增编</w:t>
      </w:r>
      <w:r w:rsidR="00DA1E51" w:rsidRPr="00B07EA5">
        <w:rPr>
          <w:kern w:val="22"/>
          <w:sz w:val="24"/>
        </w:rPr>
        <w:t>)</w:t>
      </w:r>
      <w:r w:rsidRPr="00B07EA5">
        <w:rPr>
          <w:rFonts w:ascii="宋体" w:eastAsia="宋体" w:hAnsi="宋体" w:cs="宋体" w:hint="eastAsia"/>
          <w:kern w:val="22"/>
          <w:sz w:val="24"/>
          <w:lang w:eastAsia="zh-CN"/>
        </w:rPr>
        <w:t>。</w:t>
      </w:r>
    </w:p>
    <w:p w14:paraId="454905CB" w14:textId="15AC8D94" w:rsidR="00B543AA" w:rsidRPr="00B07EA5" w:rsidRDefault="006F509C" w:rsidP="00455249">
      <w:pPr>
        <w:numPr>
          <w:ilvl w:val="0"/>
          <w:numId w:val="40"/>
        </w:numPr>
        <w:spacing w:before="120" w:after="120"/>
        <w:rPr>
          <w:kern w:val="22"/>
          <w:sz w:val="24"/>
          <w:lang w:eastAsia="zh-CN"/>
        </w:rPr>
      </w:pPr>
      <w:r w:rsidRPr="00B07EA5">
        <w:rPr>
          <w:kern w:val="22"/>
          <w:sz w:val="24"/>
          <w:lang w:eastAsia="zh-CN"/>
        </w:rPr>
        <w:t xml:space="preserve">  </w:t>
      </w:r>
      <w:r w:rsidR="00324C0A">
        <w:rPr>
          <w:kern w:val="22"/>
          <w:sz w:val="24"/>
          <w:lang w:eastAsia="zh-CN"/>
        </w:rPr>
        <w:t xml:space="preserve"> </w:t>
      </w:r>
      <w:r w:rsidRPr="00B07EA5">
        <w:rPr>
          <w:rFonts w:ascii="宋体" w:eastAsia="宋体" w:hAnsi="宋体" w:cs="宋体" w:hint="eastAsia"/>
          <w:kern w:val="22"/>
          <w:sz w:val="24"/>
          <w:lang w:eastAsia="zh-CN"/>
        </w:rPr>
        <w:t>将请缔约方</w:t>
      </w:r>
      <w:r w:rsidR="00537F99" w:rsidRPr="00B07EA5">
        <w:rPr>
          <w:rFonts w:ascii="宋体" w:eastAsia="宋体" w:hAnsi="宋体" w:cs="宋体" w:hint="eastAsia"/>
          <w:kern w:val="22"/>
          <w:sz w:val="24"/>
          <w:lang w:eastAsia="zh-CN"/>
        </w:rPr>
        <w:t>大会</w:t>
      </w:r>
      <w:r w:rsidRPr="00B07EA5">
        <w:rPr>
          <w:rFonts w:ascii="宋体" w:eastAsia="宋体" w:hAnsi="宋体" w:cs="宋体" w:hint="eastAsia"/>
          <w:kern w:val="22"/>
          <w:sz w:val="24"/>
          <w:lang w:eastAsia="zh-CN"/>
        </w:rPr>
        <w:t>审议</w:t>
      </w:r>
      <w:r w:rsidR="00274CFD" w:rsidRPr="00B07EA5">
        <w:rPr>
          <w:rFonts w:ascii="宋体" w:eastAsia="宋体" w:hAnsi="宋体" w:cs="宋体" w:hint="eastAsia"/>
          <w:kern w:val="22"/>
          <w:sz w:val="24"/>
          <w:lang w:eastAsia="zh-CN"/>
        </w:rPr>
        <w:t>根据</w:t>
      </w:r>
      <w:r w:rsidRPr="00B07EA5">
        <w:rPr>
          <w:rFonts w:ascii="宋体" w:eastAsia="宋体" w:hAnsi="宋体" w:cs="宋体" w:hint="eastAsia"/>
          <w:kern w:val="22"/>
          <w:sz w:val="24"/>
          <w:lang w:eastAsia="zh-CN"/>
        </w:rPr>
        <w:t>决定草案汇编</w:t>
      </w:r>
      <w:r w:rsidRPr="00B07EA5">
        <w:rPr>
          <w:kern w:val="22"/>
          <w:sz w:val="24"/>
          <w:lang w:eastAsia="zh-CN"/>
        </w:rPr>
        <w:t>(CBD/COP/15/2)</w:t>
      </w:r>
      <w:r w:rsidR="00537F99" w:rsidRPr="00B07EA5">
        <w:rPr>
          <w:rFonts w:ascii="宋体" w:eastAsia="宋体" w:hAnsi="宋体" w:cs="宋体" w:hint="eastAsia"/>
          <w:kern w:val="22"/>
          <w:sz w:val="24"/>
          <w:lang w:eastAsia="zh-CN"/>
        </w:rPr>
        <w:t>转载</w:t>
      </w:r>
      <w:r w:rsidRPr="00B07EA5">
        <w:rPr>
          <w:rFonts w:ascii="宋体" w:eastAsia="宋体" w:hAnsi="宋体" w:cs="宋体" w:hint="eastAsia"/>
          <w:kern w:val="22"/>
          <w:sz w:val="24"/>
          <w:lang w:eastAsia="zh-CN"/>
        </w:rPr>
        <w:t>的</w:t>
      </w:r>
      <w:r w:rsidR="00537F99" w:rsidRPr="00B07EA5">
        <w:rPr>
          <w:rFonts w:ascii="宋体" w:eastAsia="宋体" w:hAnsi="宋体" w:cs="宋体" w:hint="eastAsia"/>
          <w:kern w:val="22"/>
          <w:sz w:val="24"/>
          <w:lang w:eastAsia="zh-CN"/>
        </w:rPr>
        <w:t>科咨机构</w:t>
      </w:r>
      <w:r w:rsidRPr="00B07EA5">
        <w:rPr>
          <w:rFonts w:ascii="宋体" w:eastAsia="宋体" w:hAnsi="宋体" w:cs="宋体" w:hint="eastAsia"/>
          <w:kern w:val="22"/>
          <w:sz w:val="24"/>
          <w:lang w:eastAsia="zh-CN"/>
        </w:rPr>
        <w:t>第</w:t>
      </w:r>
      <w:r w:rsidRPr="00B07EA5">
        <w:rPr>
          <w:kern w:val="22"/>
          <w:sz w:val="24"/>
          <w:lang w:eastAsia="zh-CN"/>
        </w:rPr>
        <w:t>23/1</w:t>
      </w:r>
      <w:r w:rsidRPr="00B07EA5">
        <w:rPr>
          <w:rFonts w:ascii="宋体" w:eastAsia="宋体" w:hAnsi="宋体" w:cs="宋体" w:hint="eastAsia"/>
          <w:kern w:val="22"/>
          <w:sz w:val="24"/>
          <w:lang w:eastAsia="zh-CN"/>
        </w:rPr>
        <w:t>和第</w:t>
      </w:r>
      <w:r w:rsidRPr="00B07EA5">
        <w:rPr>
          <w:kern w:val="22"/>
          <w:sz w:val="24"/>
          <w:lang w:eastAsia="zh-CN"/>
        </w:rPr>
        <w:t>24/1</w:t>
      </w:r>
      <w:r w:rsidRPr="00B07EA5">
        <w:rPr>
          <w:rFonts w:ascii="宋体" w:eastAsia="宋体" w:hAnsi="宋体" w:cs="宋体" w:hint="eastAsia"/>
          <w:kern w:val="22"/>
          <w:sz w:val="24"/>
          <w:lang w:eastAsia="zh-CN"/>
        </w:rPr>
        <w:t>号建议以及</w:t>
      </w:r>
      <w:r w:rsidR="00537F99" w:rsidRPr="00B07EA5">
        <w:rPr>
          <w:rFonts w:ascii="宋体" w:eastAsia="宋体" w:hAnsi="宋体" w:cs="宋体" w:hint="eastAsia"/>
          <w:kern w:val="22"/>
          <w:sz w:val="24"/>
          <w:lang w:eastAsia="zh-CN"/>
        </w:rPr>
        <w:t>执行问题附属机构</w:t>
      </w:r>
      <w:r w:rsidRPr="00B07EA5">
        <w:rPr>
          <w:rFonts w:ascii="宋体" w:eastAsia="宋体" w:hAnsi="宋体" w:cs="宋体" w:hint="eastAsia"/>
          <w:kern w:val="22"/>
          <w:sz w:val="24"/>
          <w:lang w:eastAsia="zh-CN"/>
        </w:rPr>
        <w:t>第</w:t>
      </w:r>
      <w:r w:rsidRPr="00B07EA5">
        <w:rPr>
          <w:kern w:val="22"/>
          <w:sz w:val="24"/>
          <w:lang w:eastAsia="zh-CN"/>
        </w:rPr>
        <w:t>3/1</w:t>
      </w:r>
      <w:r w:rsidRPr="00B07EA5">
        <w:rPr>
          <w:rFonts w:ascii="宋体" w:eastAsia="宋体" w:hAnsi="宋体" w:cs="宋体" w:hint="eastAsia"/>
          <w:kern w:val="22"/>
          <w:sz w:val="24"/>
          <w:lang w:eastAsia="zh-CN"/>
        </w:rPr>
        <w:t>号建议</w:t>
      </w:r>
      <w:r w:rsidR="00274CFD" w:rsidRPr="00B07EA5">
        <w:rPr>
          <w:rFonts w:ascii="宋体" w:eastAsia="宋体" w:hAnsi="宋体" w:cs="宋体" w:hint="eastAsia"/>
          <w:kern w:val="22"/>
          <w:sz w:val="24"/>
          <w:lang w:eastAsia="zh-CN"/>
        </w:rPr>
        <w:t>编制</w:t>
      </w:r>
      <w:r w:rsidRPr="00B07EA5">
        <w:rPr>
          <w:rFonts w:ascii="宋体" w:eastAsia="宋体" w:hAnsi="宋体" w:cs="宋体" w:hint="eastAsia"/>
          <w:kern w:val="22"/>
          <w:sz w:val="24"/>
          <w:lang w:eastAsia="zh-CN"/>
        </w:rPr>
        <w:t>的两项决定草案，同时考虑到秘书处编写的最新报告</w:t>
      </w:r>
      <w:r w:rsidRPr="00B07EA5">
        <w:rPr>
          <w:kern w:val="22"/>
          <w:sz w:val="24"/>
          <w:lang w:eastAsia="zh-CN"/>
        </w:rPr>
        <w:t>(CBD/COP/15/9</w:t>
      </w:r>
      <w:r w:rsidRPr="00B07EA5">
        <w:rPr>
          <w:rFonts w:ascii="宋体" w:eastAsia="宋体" w:hAnsi="宋体" w:cs="宋体" w:hint="eastAsia"/>
          <w:kern w:val="22"/>
          <w:sz w:val="24"/>
          <w:lang w:eastAsia="zh-CN"/>
        </w:rPr>
        <w:t>和增编</w:t>
      </w:r>
      <w:r w:rsidRPr="00B07EA5">
        <w:rPr>
          <w:kern w:val="22"/>
          <w:sz w:val="24"/>
          <w:lang w:eastAsia="zh-CN"/>
        </w:rPr>
        <w:t>)</w:t>
      </w:r>
      <w:r w:rsidRPr="00B07EA5">
        <w:rPr>
          <w:rFonts w:ascii="宋体" w:eastAsia="宋体" w:hAnsi="宋体" w:cs="宋体" w:hint="eastAsia"/>
          <w:kern w:val="22"/>
          <w:sz w:val="24"/>
          <w:lang w:eastAsia="zh-CN"/>
        </w:rPr>
        <w:t>。</w:t>
      </w:r>
      <w:bookmarkEnd w:id="5"/>
    </w:p>
    <w:p w14:paraId="24FAF4F3" w14:textId="37E9C8A6" w:rsidR="0061275F" w:rsidRPr="00B07EA5" w:rsidRDefault="00D0163F" w:rsidP="00455249">
      <w:pPr>
        <w:keepNext/>
        <w:tabs>
          <w:tab w:val="left" w:pos="720"/>
        </w:tabs>
        <w:spacing w:before="240" w:after="240"/>
        <w:ind w:left="1701" w:right="429" w:hanging="708"/>
        <w:jc w:val="left"/>
        <w:outlineLvl w:val="0"/>
        <w:rPr>
          <w:b/>
          <w:bCs/>
          <w:caps/>
          <w:sz w:val="24"/>
          <w:lang w:eastAsia="zh-CN"/>
        </w:rPr>
      </w:pPr>
      <w:r w:rsidRPr="00B07EA5">
        <w:rPr>
          <w:rFonts w:ascii="宋体" w:eastAsia="宋体" w:hAnsi="宋体" w:cs="宋体" w:hint="eastAsia"/>
          <w:b/>
          <w:bCs/>
          <w:caps/>
          <w:sz w:val="24"/>
          <w:lang w:eastAsia="zh-CN"/>
        </w:rPr>
        <w:lastRenderedPageBreak/>
        <w:t>五</w:t>
      </w:r>
      <w:r w:rsidR="0061275F" w:rsidRPr="00B07EA5">
        <w:rPr>
          <w:b/>
          <w:bCs/>
          <w:caps/>
          <w:sz w:val="24"/>
          <w:lang w:eastAsia="zh-CN"/>
        </w:rPr>
        <w:t>.</w:t>
      </w:r>
      <w:r w:rsidR="0061275F" w:rsidRPr="00B07EA5">
        <w:rPr>
          <w:b/>
          <w:bCs/>
          <w:caps/>
          <w:sz w:val="24"/>
          <w:lang w:eastAsia="zh-CN"/>
        </w:rPr>
        <w:tab/>
      </w:r>
      <w:r w:rsidRPr="00B07EA5">
        <w:rPr>
          <w:rFonts w:hint="eastAsia"/>
          <w:b/>
          <w:bCs/>
          <w:sz w:val="24"/>
          <w:lang w:eastAsia="zh-CN"/>
        </w:rPr>
        <w:t>2020</w:t>
      </w:r>
      <w:r w:rsidRPr="00B07EA5">
        <w:rPr>
          <w:rFonts w:ascii="宋体" w:eastAsia="宋体" w:hAnsi="宋体" w:cs="宋体" w:hint="eastAsia"/>
          <w:b/>
          <w:bCs/>
          <w:sz w:val="24"/>
          <w:lang w:eastAsia="zh-CN"/>
        </w:rPr>
        <w:t>年后全球生物多样性框架、相关事项和加强执行的机制</w:t>
      </w:r>
    </w:p>
    <w:p w14:paraId="4A93E26C" w14:textId="233CD2DB" w:rsidR="0061275F" w:rsidRPr="00B07EA5" w:rsidRDefault="00D0163F" w:rsidP="00455249">
      <w:pPr>
        <w:keepNext/>
        <w:suppressLineNumbers/>
        <w:tabs>
          <w:tab w:val="left" w:pos="810"/>
        </w:tabs>
        <w:suppressAutoHyphens/>
        <w:adjustRightInd w:val="0"/>
        <w:snapToGrid w:val="0"/>
        <w:spacing w:before="240" w:after="120"/>
        <w:jc w:val="center"/>
        <w:outlineLvl w:val="1"/>
        <w:rPr>
          <w:b/>
          <w:bCs/>
          <w:i/>
          <w:iCs/>
          <w:sz w:val="24"/>
          <w:lang w:eastAsia="zh-CN"/>
        </w:rPr>
      </w:pPr>
      <w:r w:rsidRPr="00B07EA5">
        <w:rPr>
          <w:rFonts w:ascii="宋体" w:eastAsia="宋体" w:hAnsi="宋体" w:cs="宋体" w:hint="eastAsia"/>
          <w:b/>
          <w:bCs/>
          <w:sz w:val="24"/>
          <w:lang w:eastAsia="zh-CN"/>
        </w:rPr>
        <w:t>项目</w:t>
      </w:r>
      <w:r w:rsidR="0061275F" w:rsidRPr="00B07EA5">
        <w:rPr>
          <w:b/>
          <w:bCs/>
          <w:sz w:val="24"/>
          <w:lang w:eastAsia="zh-CN"/>
        </w:rPr>
        <w:t xml:space="preserve"> 9.</w:t>
      </w:r>
      <w:r w:rsidR="0061275F" w:rsidRPr="00B07EA5">
        <w:rPr>
          <w:b/>
          <w:bCs/>
          <w:sz w:val="24"/>
          <w:lang w:eastAsia="zh-CN"/>
        </w:rPr>
        <w:tab/>
      </w:r>
      <w:r w:rsidRPr="00B07EA5">
        <w:rPr>
          <w:b/>
          <w:bCs/>
          <w:sz w:val="24"/>
          <w:lang w:eastAsia="zh-CN"/>
        </w:rPr>
        <w:t>2020</w:t>
      </w:r>
      <w:r w:rsidRPr="00B07EA5">
        <w:rPr>
          <w:rFonts w:ascii="宋体" w:eastAsia="宋体" w:hAnsi="宋体" w:cs="宋体" w:hint="eastAsia"/>
          <w:b/>
          <w:bCs/>
          <w:sz w:val="24"/>
          <w:lang w:eastAsia="zh-CN"/>
        </w:rPr>
        <w:t>年后全球生物多样性框架</w:t>
      </w:r>
    </w:p>
    <w:p w14:paraId="26622267" w14:textId="7ACC003C" w:rsidR="0061275F" w:rsidRPr="00B07EA5" w:rsidRDefault="00537F99" w:rsidP="00455249">
      <w:pPr>
        <w:numPr>
          <w:ilvl w:val="0"/>
          <w:numId w:val="40"/>
        </w:numPr>
        <w:spacing w:after="120"/>
        <w:rPr>
          <w:sz w:val="24"/>
          <w:lang w:val="en-US" w:eastAsia="zh-CN"/>
        </w:rPr>
      </w:pPr>
      <w:r w:rsidRPr="00B07EA5">
        <w:rPr>
          <w:sz w:val="24"/>
          <w:lang w:eastAsia="zh-CN"/>
        </w:rPr>
        <w:t xml:space="preserve">  </w:t>
      </w:r>
      <w:r w:rsidR="00324C0A">
        <w:rPr>
          <w:sz w:val="24"/>
          <w:lang w:eastAsia="zh-CN"/>
        </w:rPr>
        <w:t xml:space="preserve">  </w:t>
      </w:r>
      <w:r w:rsidRPr="00B07EA5">
        <w:rPr>
          <w:sz w:val="24"/>
          <w:lang w:eastAsia="zh-CN"/>
        </w:rPr>
        <w:t>2010</w:t>
      </w:r>
      <w:r w:rsidRPr="00B07EA5">
        <w:rPr>
          <w:rFonts w:ascii="宋体" w:eastAsia="宋体" w:hAnsi="宋体" w:cs="宋体" w:hint="eastAsia"/>
          <w:sz w:val="24"/>
          <w:lang w:eastAsia="zh-CN"/>
        </w:rPr>
        <w:t>年，缔约方大会通过了《</w:t>
      </w:r>
      <w:r w:rsidRPr="00B07EA5">
        <w:rPr>
          <w:sz w:val="24"/>
          <w:lang w:eastAsia="zh-CN"/>
        </w:rPr>
        <w:t>2011-2020</w:t>
      </w:r>
      <w:r w:rsidRPr="00B07EA5">
        <w:rPr>
          <w:rFonts w:ascii="宋体" w:eastAsia="宋体" w:hAnsi="宋体" w:cs="宋体" w:hint="eastAsia"/>
          <w:sz w:val="24"/>
          <w:lang w:eastAsia="zh-CN"/>
        </w:rPr>
        <w:t>年生物多样性战略计划》及其《爱知生物多样性目标》。根据第</w:t>
      </w:r>
      <w:r w:rsidRPr="00B07EA5">
        <w:rPr>
          <w:sz w:val="24"/>
          <w:lang w:eastAsia="zh-CN"/>
        </w:rPr>
        <w:t>XII/31</w:t>
      </w:r>
      <w:r w:rsidRPr="00B07EA5">
        <w:rPr>
          <w:rFonts w:ascii="宋体" w:eastAsia="宋体" w:hAnsi="宋体" w:cs="宋体" w:hint="eastAsia"/>
          <w:sz w:val="24"/>
          <w:lang w:eastAsia="zh-CN"/>
        </w:rPr>
        <w:t>号决定通过的缔约方大会多年工作方案，除其他事项外，缔约方大会第十五</w:t>
      </w:r>
      <w:r w:rsidR="00D562F0" w:rsidRPr="00B07EA5">
        <w:rPr>
          <w:rFonts w:ascii="宋体" w:eastAsia="宋体" w:hAnsi="宋体" w:cs="宋体" w:hint="eastAsia"/>
          <w:sz w:val="24"/>
          <w:lang w:eastAsia="zh-CN"/>
        </w:rPr>
        <w:t>届</w:t>
      </w:r>
      <w:r w:rsidRPr="00B07EA5">
        <w:rPr>
          <w:rFonts w:ascii="宋体" w:eastAsia="宋体" w:hAnsi="宋体" w:cs="宋体" w:hint="eastAsia"/>
          <w:sz w:val="24"/>
          <w:lang w:eastAsia="zh-CN"/>
        </w:rPr>
        <w:t>会议将审议《</w:t>
      </w:r>
      <w:r w:rsidRPr="00B07EA5">
        <w:rPr>
          <w:sz w:val="24"/>
          <w:lang w:eastAsia="zh-CN"/>
        </w:rPr>
        <w:t>2011-2020</w:t>
      </w:r>
      <w:r w:rsidRPr="00B07EA5">
        <w:rPr>
          <w:rFonts w:ascii="宋体" w:eastAsia="宋体" w:hAnsi="宋体" w:cs="宋体" w:hint="eastAsia"/>
          <w:sz w:val="24"/>
          <w:lang w:eastAsia="zh-CN"/>
        </w:rPr>
        <w:t>年生物多样性战略计划》的后续行动和相关执行手段，包括资源调动</w:t>
      </w:r>
      <w:r w:rsidRPr="00B07EA5">
        <w:rPr>
          <w:sz w:val="24"/>
          <w:lang w:eastAsia="zh-CN"/>
        </w:rPr>
        <w:t>(</w:t>
      </w:r>
      <w:r w:rsidRPr="00B07EA5">
        <w:rPr>
          <w:rFonts w:ascii="宋体" w:eastAsia="宋体" w:hAnsi="宋体" w:cs="宋体" w:hint="eastAsia"/>
          <w:sz w:val="24"/>
          <w:lang w:eastAsia="zh-CN"/>
        </w:rPr>
        <w:t>即</w:t>
      </w:r>
      <w:r w:rsidRPr="00B07EA5">
        <w:rPr>
          <w:sz w:val="24"/>
          <w:lang w:eastAsia="zh-CN"/>
        </w:rPr>
        <w:t>2020</w:t>
      </w:r>
      <w:proofErr w:type="gramStart"/>
      <w:r w:rsidRPr="00B07EA5">
        <w:rPr>
          <w:rFonts w:ascii="宋体" w:eastAsia="宋体" w:hAnsi="宋体" w:cs="宋体" w:hint="eastAsia"/>
          <w:sz w:val="24"/>
          <w:lang w:eastAsia="zh-CN"/>
        </w:rPr>
        <w:t>年后全球生物多样性框架</w:t>
      </w:r>
      <w:r w:rsidRPr="00B07EA5">
        <w:rPr>
          <w:sz w:val="24"/>
          <w:lang w:eastAsia="zh-CN"/>
        </w:rPr>
        <w:t>)</w:t>
      </w:r>
      <w:r w:rsidRPr="00B07EA5">
        <w:rPr>
          <w:rFonts w:ascii="宋体" w:eastAsia="宋体" w:hAnsi="宋体" w:cs="宋体" w:hint="eastAsia"/>
          <w:sz w:val="24"/>
          <w:lang w:eastAsia="zh-CN"/>
        </w:rPr>
        <w:t>。</w:t>
      </w:r>
      <w:proofErr w:type="gramEnd"/>
    </w:p>
    <w:p w14:paraId="1DCE82BE" w14:textId="3EB31A18" w:rsidR="0061275F" w:rsidRPr="00B07EA5" w:rsidRDefault="00D562F0" w:rsidP="00455249">
      <w:pPr>
        <w:numPr>
          <w:ilvl w:val="0"/>
          <w:numId w:val="40"/>
        </w:numPr>
        <w:spacing w:after="120"/>
        <w:rPr>
          <w:sz w:val="24"/>
          <w:lang w:eastAsia="zh-CN"/>
        </w:rPr>
      </w:pPr>
      <w:r w:rsidRPr="00B07EA5">
        <w:rPr>
          <w:sz w:val="24"/>
          <w:lang w:eastAsia="zh-CN"/>
        </w:rPr>
        <w:t xml:space="preserve">  </w:t>
      </w:r>
      <w:r w:rsidR="00324C0A">
        <w:rPr>
          <w:sz w:val="24"/>
          <w:lang w:eastAsia="zh-CN"/>
        </w:rPr>
        <w:t xml:space="preserve"> </w:t>
      </w:r>
      <w:r w:rsidRPr="00B07EA5">
        <w:rPr>
          <w:rFonts w:ascii="宋体" w:eastAsia="宋体" w:hAnsi="宋体" w:cs="宋体" w:hint="eastAsia"/>
          <w:sz w:val="24"/>
          <w:lang w:eastAsia="zh-CN"/>
        </w:rPr>
        <w:t>缔约方大会第十四届会议启动了制定</w:t>
      </w:r>
      <w:r w:rsidRPr="00B07EA5">
        <w:rPr>
          <w:sz w:val="24"/>
          <w:lang w:eastAsia="zh-CN"/>
        </w:rPr>
        <w:t>2020</w:t>
      </w:r>
      <w:r w:rsidRPr="00B07EA5">
        <w:rPr>
          <w:rFonts w:ascii="宋体" w:eastAsia="宋体" w:hAnsi="宋体" w:cs="宋体" w:hint="eastAsia"/>
          <w:sz w:val="24"/>
          <w:lang w:eastAsia="zh-CN"/>
        </w:rPr>
        <w:t>年后全球生物多样性框架的筹备进程，并设立了一个不限成员名额闭会期间工作组支持框架的筹备工作，指定</w:t>
      </w:r>
      <w:r w:rsidRPr="00B07EA5">
        <w:rPr>
          <w:sz w:val="24"/>
          <w:lang w:eastAsia="zh-CN"/>
        </w:rPr>
        <w:t xml:space="preserve">Francis </w:t>
      </w:r>
      <w:proofErr w:type="spellStart"/>
      <w:r w:rsidRPr="00B07EA5">
        <w:rPr>
          <w:sz w:val="24"/>
          <w:lang w:eastAsia="zh-CN"/>
        </w:rPr>
        <w:t>Ogwal</w:t>
      </w:r>
      <w:proofErr w:type="spellEnd"/>
      <w:r w:rsidRPr="00B07EA5">
        <w:rPr>
          <w:rFonts w:ascii="宋体" w:eastAsia="宋体" w:hAnsi="宋体" w:cs="宋体" w:hint="eastAsia"/>
          <w:sz w:val="24"/>
          <w:lang w:eastAsia="zh-CN"/>
        </w:rPr>
        <w:t>先生</w:t>
      </w:r>
      <w:r w:rsidRPr="00B07EA5">
        <w:rPr>
          <w:sz w:val="24"/>
          <w:lang w:eastAsia="zh-CN"/>
        </w:rPr>
        <w:t>(</w:t>
      </w:r>
      <w:r w:rsidRPr="00B07EA5">
        <w:rPr>
          <w:rFonts w:ascii="宋体" w:eastAsia="宋体" w:hAnsi="宋体" w:cs="宋体" w:hint="eastAsia"/>
          <w:sz w:val="24"/>
          <w:lang w:eastAsia="zh-CN"/>
        </w:rPr>
        <w:t>乌干达</w:t>
      </w:r>
      <w:r w:rsidRPr="00B07EA5">
        <w:rPr>
          <w:sz w:val="24"/>
          <w:lang w:eastAsia="zh-CN"/>
        </w:rPr>
        <w:t>)</w:t>
      </w:r>
      <w:r w:rsidRPr="00B07EA5">
        <w:rPr>
          <w:rFonts w:ascii="宋体" w:eastAsia="宋体" w:hAnsi="宋体" w:cs="宋体" w:hint="eastAsia"/>
          <w:sz w:val="24"/>
          <w:lang w:eastAsia="zh-CN"/>
        </w:rPr>
        <w:t>和</w:t>
      </w:r>
      <w:r w:rsidRPr="00B07EA5">
        <w:rPr>
          <w:sz w:val="24"/>
          <w:lang w:eastAsia="zh-CN"/>
        </w:rPr>
        <w:t>Basile van Havre</w:t>
      </w:r>
      <w:r w:rsidRPr="00B07EA5">
        <w:rPr>
          <w:rFonts w:ascii="宋体" w:eastAsia="宋体" w:hAnsi="宋体" w:cs="宋体" w:hint="eastAsia"/>
          <w:sz w:val="24"/>
          <w:lang w:eastAsia="zh-CN"/>
        </w:rPr>
        <w:t>先生</w:t>
      </w:r>
      <w:r w:rsidRPr="00B07EA5">
        <w:rPr>
          <w:sz w:val="24"/>
          <w:lang w:eastAsia="zh-CN"/>
        </w:rPr>
        <w:t>(</w:t>
      </w:r>
      <w:r w:rsidRPr="00B07EA5">
        <w:rPr>
          <w:rFonts w:ascii="宋体" w:eastAsia="宋体" w:hAnsi="宋体" w:cs="宋体" w:hint="eastAsia"/>
          <w:sz w:val="24"/>
          <w:lang w:eastAsia="zh-CN"/>
        </w:rPr>
        <w:t>加拿大</w:t>
      </w:r>
      <w:r w:rsidRPr="00B07EA5">
        <w:rPr>
          <w:sz w:val="24"/>
          <w:lang w:eastAsia="zh-CN"/>
        </w:rPr>
        <w:t>)</w:t>
      </w:r>
      <w:r w:rsidRPr="00B07EA5">
        <w:rPr>
          <w:rFonts w:ascii="宋体" w:eastAsia="宋体" w:hAnsi="宋体" w:cs="宋体" w:hint="eastAsia"/>
          <w:sz w:val="24"/>
          <w:lang w:eastAsia="zh-CN"/>
        </w:rPr>
        <w:t>为共同主席</w:t>
      </w:r>
      <w:r w:rsidRPr="00B07EA5">
        <w:rPr>
          <w:sz w:val="24"/>
          <w:lang w:eastAsia="zh-CN"/>
        </w:rPr>
        <w:t>(</w:t>
      </w:r>
      <w:r w:rsidRPr="00B07EA5">
        <w:rPr>
          <w:rFonts w:ascii="宋体" w:eastAsia="宋体" w:hAnsi="宋体" w:cs="宋体" w:hint="eastAsia"/>
          <w:sz w:val="24"/>
          <w:lang w:eastAsia="zh-CN"/>
        </w:rPr>
        <w:t>第</w:t>
      </w:r>
      <w:r w:rsidRPr="00B07EA5">
        <w:rPr>
          <w:sz w:val="24"/>
          <w:lang w:eastAsia="zh-CN"/>
        </w:rPr>
        <w:t>14/34</w:t>
      </w:r>
      <w:r w:rsidRPr="00B07EA5">
        <w:rPr>
          <w:rFonts w:ascii="宋体" w:eastAsia="宋体" w:hAnsi="宋体" w:cs="宋体" w:hint="eastAsia"/>
          <w:sz w:val="24"/>
          <w:lang w:eastAsia="zh-CN"/>
        </w:rPr>
        <w:t>号决定</w:t>
      </w:r>
      <w:r w:rsidRPr="00B07EA5">
        <w:rPr>
          <w:sz w:val="24"/>
          <w:lang w:eastAsia="zh-CN"/>
        </w:rPr>
        <w:t>)</w:t>
      </w:r>
      <w:r w:rsidRPr="00B07EA5">
        <w:rPr>
          <w:rFonts w:ascii="宋体" w:eastAsia="宋体" w:hAnsi="宋体" w:cs="宋体" w:hint="eastAsia"/>
          <w:sz w:val="24"/>
          <w:lang w:eastAsia="zh-CN"/>
        </w:rPr>
        <w:t>。通过这一决定，缔约方大会还请科学、技术和工艺咨询附属机构第二十三次和第二十四次会议、第</w:t>
      </w:r>
      <w:r w:rsidRPr="00B07EA5">
        <w:rPr>
          <w:sz w:val="24"/>
          <w:lang w:eastAsia="zh-CN"/>
        </w:rPr>
        <w:t>8(j)</w:t>
      </w:r>
      <w:r w:rsidRPr="00B07EA5">
        <w:rPr>
          <w:rFonts w:ascii="宋体" w:eastAsia="宋体" w:hAnsi="宋体" w:cs="宋体" w:hint="eastAsia"/>
          <w:sz w:val="24"/>
          <w:lang w:eastAsia="zh-CN"/>
        </w:rPr>
        <w:t>条及相关条款问题不限成员名额特设工作组第十一次会议以及执行问题附属机构第三次会议在各自</w:t>
      </w:r>
      <w:r w:rsidR="00DE3A03" w:rsidRPr="00B07EA5">
        <w:rPr>
          <w:rFonts w:ascii="宋体" w:eastAsia="宋体" w:hAnsi="宋体" w:cs="宋体" w:hint="eastAsia"/>
          <w:sz w:val="24"/>
          <w:lang w:eastAsia="zh-CN"/>
        </w:rPr>
        <w:t>职权范围</w:t>
      </w:r>
      <w:r w:rsidRPr="00B07EA5">
        <w:rPr>
          <w:rFonts w:ascii="宋体" w:eastAsia="宋体" w:hAnsi="宋体" w:cs="宋体" w:hint="eastAsia"/>
          <w:sz w:val="24"/>
          <w:lang w:eastAsia="zh-CN"/>
        </w:rPr>
        <w:t>内推动和支持制定</w:t>
      </w:r>
      <w:r w:rsidRPr="00B07EA5">
        <w:rPr>
          <w:sz w:val="24"/>
          <w:lang w:eastAsia="zh-CN"/>
        </w:rPr>
        <w:t>2020</w:t>
      </w:r>
      <w:r w:rsidRPr="00B07EA5">
        <w:rPr>
          <w:rFonts w:ascii="宋体" w:eastAsia="宋体" w:hAnsi="宋体" w:cs="宋体" w:hint="eastAsia"/>
          <w:sz w:val="24"/>
          <w:lang w:eastAsia="zh-CN"/>
        </w:rPr>
        <w:t>年后全球生物多样性框架。工作组随后</w:t>
      </w:r>
      <w:r w:rsidR="00384D30" w:rsidRPr="00B07EA5">
        <w:rPr>
          <w:rFonts w:ascii="宋体" w:eastAsia="宋体" w:hAnsi="宋体" w:cs="宋体" w:hint="eastAsia"/>
          <w:sz w:val="24"/>
          <w:lang w:eastAsia="zh-CN"/>
        </w:rPr>
        <w:t>提出</w:t>
      </w:r>
      <w:r w:rsidRPr="00B07EA5">
        <w:rPr>
          <w:rFonts w:ascii="宋体" w:eastAsia="宋体" w:hAnsi="宋体" w:cs="宋体" w:hint="eastAsia"/>
          <w:sz w:val="24"/>
          <w:lang w:eastAsia="zh-CN"/>
        </w:rPr>
        <w:t>的建议为这一进程提供了进一步</w:t>
      </w:r>
      <w:r w:rsidR="00384D30" w:rsidRPr="00B07EA5">
        <w:rPr>
          <w:rFonts w:ascii="宋体" w:eastAsia="宋体" w:hAnsi="宋体" w:cs="宋体" w:hint="eastAsia"/>
          <w:sz w:val="24"/>
          <w:lang w:eastAsia="zh-CN"/>
        </w:rPr>
        <w:t>指导。</w:t>
      </w:r>
      <w:r w:rsidR="00CB693D" w:rsidRPr="00B07EA5">
        <w:rPr>
          <w:sz w:val="24"/>
          <w:lang w:eastAsia="zh-CN"/>
        </w:rPr>
        <w:t xml:space="preserve"> </w:t>
      </w:r>
    </w:p>
    <w:p w14:paraId="167A64C7" w14:textId="65884668" w:rsidR="0061275F" w:rsidRPr="00E87E40" w:rsidRDefault="00D0163F" w:rsidP="00455249">
      <w:pPr>
        <w:tabs>
          <w:tab w:val="left" w:pos="567"/>
        </w:tabs>
        <w:spacing w:before="140" w:after="140"/>
        <w:ind w:hanging="11"/>
        <w:jc w:val="center"/>
        <w:rPr>
          <w:rFonts w:ascii="楷体" w:eastAsia="楷体" w:hAnsi="楷体"/>
          <w:sz w:val="24"/>
          <w:lang w:eastAsia="zh-CN"/>
        </w:rPr>
      </w:pPr>
      <w:r w:rsidRPr="00E87E40">
        <w:rPr>
          <w:rFonts w:ascii="楷体" w:eastAsia="楷体" w:hAnsi="楷体" w:cs="宋体" w:hint="eastAsia"/>
          <w:sz w:val="24"/>
          <w:lang w:eastAsia="zh-CN"/>
        </w:rPr>
        <w:t>项目</w:t>
      </w:r>
      <w:r w:rsidR="00196232" w:rsidRPr="00E87E40">
        <w:rPr>
          <w:rFonts w:ascii="楷体" w:eastAsia="楷体" w:hAnsi="楷体"/>
          <w:sz w:val="24"/>
          <w:lang w:eastAsia="zh-CN"/>
        </w:rPr>
        <w:t xml:space="preserve"> </w:t>
      </w:r>
      <w:r w:rsidR="00806A02" w:rsidRPr="00E87E40">
        <w:rPr>
          <w:rFonts w:ascii="楷体" w:eastAsia="楷体" w:hAnsi="楷体"/>
          <w:sz w:val="24"/>
          <w:lang w:eastAsia="zh-CN"/>
        </w:rPr>
        <w:t>9</w:t>
      </w:r>
      <w:r w:rsidR="000C0F70" w:rsidRPr="00E87E40">
        <w:rPr>
          <w:rFonts w:ascii="Calibri" w:eastAsia="楷体" w:hAnsi="Calibri" w:cs="Calibri"/>
          <w:sz w:val="24"/>
          <w:lang w:eastAsia="zh-CN"/>
        </w:rPr>
        <w:t> </w:t>
      </w:r>
      <w:r w:rsidR="00196232" w:rsidRPr="00E87E40">
        <w:rPr>
          <w:rFonts w:ascii="楷体" w:eastAsia="楷体" w:hAnsi="楷体"/>
          <w:sz w:val="24"/>
          <w:lang w:eastAsia="zh-CN"/>
        </w:rPr>
        <w:t>A.</w:t>
      </w:r>
      <w:r w:rsidR="00196232" w:rsidRPr="00E87E40">
        <w:rPr>
          <w:rFonts w:ascii="楷体" w:eastAsia="楷体" w:hAnsi="楷体"/>
          <w:sz w:val="24"/>
          <w:lang w:eastAsia="zh-CN"/>
        </w:rPr>
        <w:tab/>
      </w:r>
      <w:r w:rsidR="00B662BC" w:rsidRPr="00E87E40">
        <w:rPr>
          <w:rFonts w:ascii="楷体" w:eastAsia="楷体" w:hAnsi="楷体"/>
          <w:sz w:val="24"/>
          <w:lang w:eastAsia="zh-CN"/>
        </w:rPr>
        <w:t>2020</w:t>
      </w:r>
      <w:r w:rsidR="00B662BC" w:rsidRPr="00E87E40">
        <w:rPr>
          <w:rFonts w:ascii="楷体" w:eastAsia="楷体" w:hAnsi="楷体" w:cs="宋体" w:hint="eastAsia"/>
          <w:sz w:val="24"/>
          <w:lang w:eastAsia="zh-CN"/>
        </w:rPr>
        <w:t>年后全球生物多样性框架</w:t>
      </w:r>
    </w:p>
    <w:p w14:paraId="43EAC358" w14:textId="77FCDF9C" w:rsidR="003616AD" w:rsidRPr="00B07EA5" w:rsidRDefault="00384D30" w:rsidP="00455249">
      <w:pPr>
        <w:numPr>
          <w:ilvl w:val="0"/>
          <w:numId w:val="40"/>
        </w:numPr>
        <w:spacing w:after="120"/>
        <w:rPr>
          <w:sz w:val="24"/>
          <w:lang w:eastAsia="zh-CN"/>
        </w:rPr>
      </w:pPr>
      <w:r w:rsidRPr="00B07EA5">
        <w:rPr>
          <w:sz w:val="24"/>
          <w:lang w:eastAsia="zh-CN"/>
        </w:rPr>
        <w:t xml:space="preserve">  </w:t>
      </w:r>
      <w:r w:rsidR="00324C0A">
        <w:rPr>
          <w:sz w:val="24"/>
          <w:lang w:eastAsia="zh-CN"/>
        </w:rPr>
        <w:t xml:space="preserve"> </w:t>
      </w:r>
      <w:r w:rsidRPr="00B07EA5">
        <w:rPr>
          <w:rFonts w:ascii="宋体" w:eastAsia="宋体" w:hAnsi="宋体" w:cs="宋体" w:hint="eastAsia"/>
          <w:sz w:val="24"/>
          <w:lang w:eastAsia="zh-CN"/>
        </w:rPr>
        <w:t>迄今为止，</w:t>
      </w:r>
      <w:r w:rsidRPr="00B07EA5">
        <w:rPr>
          <w:sz w:val="24"/>
          <w:lang w:eastAsia="zh-CN"/>
        </w:rPr>
        <w:t>2020</w:t>
      </w:r>
      <w:r w:rsidRPr="00B07EA5">
        <w:rPr>
          <w:rFonts w:ascii="宋体" w:eastAsia="宋体" w:hAnsi="宋体" w:cs="宋体" w:hint="eastAsia"/>
          <w:sz w:val="24"/>
          <w:lang w:eastAsia="zh-CN"/>
        </w:rPr>
        <w:t>年后全球生物多样性框架工作组已经召开了</w:t>
      </w:r>
      <w:r w:rsidR="00E87E40">
        <w:rPr>
          <w:rFonts w:ascii="宋体" w:eastAsia="宋体" w:hAnsi="宋体" w:cs="宋体" w:hint="eastAsia"/>
          <w:sz w:val="24"/>
          <w:lang w:eastAsia="zh-CN"/>
        </w:rPr>
        <w:t>四</w:t>
      </w:r>
      <w:r w:rsidRPr="00B07EA5">
        <w:rPr>
          <w:rFonts w:ascii="宋体" w:eastAsia="宋体" w:hAnsi="宋体" w:cs="宋体" w:hint="eastAsia"/>
          <w:sz w:val="24"/>
          <w:lang w:eastAsia="zh-CN"/>
        </w:rPr>
        <w:t>次会议</w:t>
      </w:r>
      <w:r w:rsidRPr="00B07EA5">
        <w:rPr>
          <w:sz w:val="24"/>
          <w:lang w:eastAsia="zh-CN"/>
        </w:rPr>
        <w:t>(2019</w:t>
      </w:r>
      <w:r w:rsidRPr="00B07EA5">
        <w:rPr>
          <w:rFonts w:ascii="宋体" w:eastAsia="宋体" w:hAnsi="宋体" w:cs="宋体" w:hint="eastAsia"/>
          <w:sz w:val="24"/>
          <w:lang w:eastAsia="zh-CN"/>
        </w:rPr>
        <w:t>年</w:t>
      </w:r>
      <w:r w:rsidRPr="00B07EA5">
        <w:rPr>
          <w:sz w:val="24"/>
          <w:lang w:eastAsia="zh-CN"/>
        </w:rPr>
        <w:t>8</w:t>
      </w:r>
      <w:r w:rsidRPr="00B07EA5">
        <w:rPr>
          <w:rFonts w:ascii="宋体" w:eastAsia="宋体" w:hAnsi="宋体" w:cs="宋体" w:hint="eastAsia"/>
          <w:sz w:val="24"/>
          <w:lang w:eastAsia="zh-CN"/>
        </w:rPr>
        <w:t>月内罗毕第</w:t>
      </w:r>
      <w:r w:rsidR="00E87E40">
        <w:rPr>
          <w:rFonts w:ascii="宋体" w:eastAsia="宋体" w:hAnsi="宋体" w:cs="宋体" w:hint="eastAsia"/>
          <w:sz w:val="24"/>
          <w:lang w:eastAsia="zh-CN"/>
        </w:rPr>
        <w:t>一</w:t>
      </w:r>
      <w:r w:rsidRPr="00B07EA5">
        <w:rPr>
          <w:rFonts w:ascii="宋体" w:eastAsia="宋体" w:hAnsi="宋体" w:cs="宋体" w:hint="eastAsia"/>
          <w:sz w:val="24"/>
          <w:lang w:eastAsia="zh-CN"/>
        </w:rPr>
        <w:t>次会议；</w:t>
      </w:r>
      <w:r w:rsidRPr="00B07EA5">
        <w:rPr>
          <w:sz w:val="24"/>
          <w:lang w:eastAsia="zh-CN"/>
        </w:rPr>
        <w:t>2020</w:t>
      </w:r>
      <w:r w:rsidRPr="00B07EA5">
        <w:rPr>
          <w:rFonts w:ascii="宋体" w:eastAsia="宋体" w:hAnsi="宋体" w:cs="宋体" w:hint="eastAsia"/>
          <w:sz w:val="24"/>
          <w:lang w:eastAsia="zh-CN"/>
        </w:rPr>
        <w:t>年</w:t>
      </w:r>
      <w:r w:rsidRPr="00B07EA5">
        <w:rPr>
          <w:sz w:val="24"/>
          <w:lang w:eastAsia="zh-CN"/>
        </w:rPr>
        <w:t>2</w:t>
      </w:r>
      <w:r w:rsidRPr="00B07EA5">
        <w:rPr>
          <w:rFonts w:ascii="宋体" w:eastAsia="宋体" w:hAnsi="宋体" w:cs="宋体" w:hint="eastAsia"/>
          <w:sz w:val="24"/>
          <w:lang w:eastAsia="zh-CN"/>
        </w:rPr>
        <w:t>月罗马第</w:t>
      </w:r>
      <w:r w:rsidR="00E87E40">
        <w:rPr>
          <w:rFonts w:ascii="宋体" w:eastAsia="宋体" w:hAnsi="宋体" w:cs="宋体" w:hint="eastAsia"/>
          <w:sz w:val="24"/>
          <w:lang w:eastAsia="zh-CN"/>
        </w:rPr>
        <w:t>二</w:t>
      </w:r>
      <w:r w:rsidRPr="00B07EA5">
        <w:rPr>
          <w:rFonts w:ascii="宋体" w:eastAsia="宋体" w:hAnsi="宋体" w:cs="宋体" w:hint="eastAsia"/>
          <w:sz w:val="24"/>
          <w:lang w:eastAsia="zh-CN"/>
        </w:rPr>
        <w:t>次会议；</w:t>
      </w:r>
      <w:r w:rsidRPr="00B07EA5">
        <w:rPr>
          <w:sz w:val="24"/>
          <w:lang w:eastAsia="zh-CN"/>
        </w:rPr>
        <w:t>2021</w:t>
      </w:r>
      <w:r w:rsidRPr="00B07EA5">
        <w:rPr>
          <w:rFonts w:ascii="宋体" w:eastAsia="宋体" w:hAnsi="宋体" w:cs="宋体" w:hint="eastAsia"/>
          <w:sz w:val="24"/>
          <w:lang w:eastAsia="zh-CN"/>
        </w:rPr>
        <w:t>年</w:t>
      </w:r>
      <w:r w:rsidRPr="00B07EA5">
        <w:rPr>
          <w:sz w:val="24"/>
          <w:lang w:eastAsia="zh-CN"/>
        </w:rPr>
        <w:t>8</w:t>
      </w:r>
      <w:r w:rsidRPr="00B07EA5">
        <w:rPr>
          <w:rFonts w:ascii="宋体" w:eastAsia="宋体" w:hAnsi="宋体" w:cs="宋体" w:hint="eastAsia"/>
          <w:sz w:val="24"/>
          <w:lang w:eastAsia="zh-CN"/>
        </w:rPr>
        <w:t>月</w:t>
      </w:r>
      <w:r w:rsidRPr="00B07EA5">
        <w:rPr>
          <w:sz w:val="24"/>
          <w:lang w:eastAsia="zh-CN"/>
        </w:rPr>
        <w:t>/9</w:t>
      </w:r>
      <w:r w:rsidRPr="00B07EA5">
        <w:rPr>
          <w:rFonts w:ascii="宋体" w:eastAsia="宋体" w:hAnsi="宋体" w:cs="宋体" w:hint="eastAsia"/>
          <w:sz w:val="24"/>
          <w:lang w:eastAsia="zh-CN"/>
        </w:rPr>
        <w:t>月（虚拟）、</w:t>
      </w:r>
      <w:r w:rsidRPr="00B07EA5">
        <w:rPr>
          <w:sz w:val="24"/>
          <w:lang w:eastAsia="zh-CN"/>
        </w:rPr>
        <w:t>2022</w:t>
      </w:r>
      <w:r w:rsidRPr="00B07EA5">
        <w:rPr>
          <w:rFonts w:ascii="宋体" w:eastAsia="宋体" w:hAnsi="宋体" w:cs="宋体" w:hint="eastAsia"/>
          <w:sz w:val="24"/>
          <w:lang w:eastAsia="zh-CN"/>
        </w:rPr>
        <w:t>年</w:t>
      </w:r>
      <w:r w:rsidRPr="00B07EA5">
        <w:rPr>
          <w:sz w:val="24"/>
          <w:lang w:eastAsia="zh-CN"/>
        </w:rPr>
        <w:t>3</w:t>
      </w:r>
      <w:r w:rsidRPr="00B07EA5">
        <w:rPr>
          <w:rFonts w:ascii="宋体" w:eastAsia="宋体" w:hAnsi="宋体" w:cs="宋体" w:hint="eastAsia"/>
          <w:sz w:val="24"/>
          <w:lang w:eastAsia="zh-CN"/>
        </w:rPr>
        <w:t>月日内瓦第</w:t>
      </w:r>
      <w:r w:rsidR="00E87E40">
        <w:rPr>
          <w:rFonts w:ascii="宋体" w:eastAsia="宋体" w:hAnsi="宋体" w:cs="宋体" w:hint="eastAsia"/>
          <w:sz w:val="24"/>
          <w:lang w:eastAsia="zh-CN"/>
        </w:rPr>
        <w:t>三</w:t>
      </w:r>
      <w:r w:rsidRPr="00B07EA5">
        <w:rPr>
          <w:rFonts w:ascii="宋体" w:eastAsia="宋体" w:hAnsi="宋体" w:cs="宋体" w:hint="eastAsia"/>
          <w:sz w:val="24"/>
          <w:lang w:eastAsia="zh-CN"/>
        </w:rPr>
        <w:t>次会议；2</w:t>
      </w:r>
      <w:r w:rsidRPr="00B07EA5">
        <w:rPr>
          <w:rFonts w:ascii="宋体" w:eastAsia="宋体" w:hAnsi="宋体" w:cs="宋体"/>
          <w:sz w:val="24"/>
          <w:lang w:eastAsia="zh-CN"/>
        </w:rPr>
        <w:t>022</w:t>
      </w:r>
      <w:r w:rsidRPr="00B07EA5">
        <w:rPr>
          <w:rFonts w:ascii="宋体" w:eastAsia="宋体" w:hAnsi="宋体" w:cs="宋体" w:hint="eastAsia"/>
          <w:sz w:val="24"/>
          <w:lang w:eastAsia="zh-CN"/>
        </w:rPr>
        <w:t>年6月内罗毕第</w:t>
      </w:r>
      <w:r w:rsidR="00E87E40">
        <w:rPr>
          <w:rFonts w:ascii="宋体" w:eastAsia="宋体" w:hAnsi="宋体" w:cs="宋体" w:hint="eastAsia"/>
          <w:sz w:val="24"/>
          <w:lang w:eastAsia="zh-CN"/>
        </w:rPr>
        <w:t>四</w:t>
      </w:r>
      <w:r w:rsidRPr="00B07EA5">
        <w:rPr>
          <w:rFonts w:ascii="宋体" w:eastAsia="宋体" w:hAnsi="宋体" w:cs="宋体" w:hint="eastAsia"/>
          <w:sz w:val="24"/>
          <w:lang w:eastAsia="zh-CN"/>
        </w:rPr>
        <w:t>次会议)，第五次会议将于</w:t>
      </w:r>
      <w:r w:rsidRPr="00B07EA5">
        <w:rPr>
          <w:sz w:val="24"/>
          <w:lang w:eastAsia="zh-CN"/>
        </w:rPr>
        <w:t>2022</w:t>
      </w:r>
      <w:r w:rsidRPr="00B07EA5">
        <w:rPr>
          <w:rFonts w:ascii="宋体" w:eastAsia="宋体" w:hAnsi="宋体" w:cs="宋体" w:hint="eastAsia"/>
          <w:sz w:val="24"/>
          <w:lang w:eastAsia="zh-CN"/>
        </w:rPr>
        <w:t>年</w:t>
      </w:r>
      <w:r w:rsidRPr="00B07EA5">
        <w:rPr>
          <w:sz w:val="24"/>
          <w:lang w:eastAsia="zh-CN"/>
        </w:rPr>
        <w:t>12</w:t>
      </w:r>
      <w:r w:rsidRPr="00B07EA5">
        <w:rPr>
          <w:rFonts w:ascii="宋体" w:eastAsia="宋体" w:hAnsi="宋体" w:cs="宋体" w:hint="eastAsia"/>
          <w:sz w:val="24"/>
          <w:lang w:eastAsia="zh-CN"/>
        </w:rPr>
        <w:t>月</w:t>
      </w:r>
      <w:r w:rsidRPr="00B07EA5">
        <w:rPr>
          <w:sz w:val="24"/>
          <w:lang w:eastAsia="zh-CN"/>
        </w:rPr>
        <w:t>3</w:t>
      </w:r>
      <w:r w:rsidRPr="00B07EA5">
        <w:rPr>
          <w:rFonts w:ascii="宋体" w:eastAsia="宋体" w:hAnsi="宋体" w:cs="宋体" w:hint="eastAsia"/>
          <w:sz w:val="24"/>
          <w:lang w:eastAsia="zh-CN"/>
        </w:rPr>
        <w:t>日至</w:t>
      </w:r>
      <w:r w:rsidRPr="00B07EA5">
        <w:rPr>
          <w:sz w:val="24"/>
          <w:lang w:eastAsia="zh-CN"/>
        </w:rPr>
        <w:t>5</w:t>
      </w:r>
      <w:r w:rsidRPr="00B07EA5">
        <w:rPr>
          <w:rFonts w:ascii="宋体" w:eastAsia="宋体" w:hAnsi="宋体" w:cs="宋体" w:hint="eastAsia"/>
          <w:sz w:val="24"/>
          <w:lang w:eastAsia="zh-CN"/>
        </w:rPr>
        <w:t>日在蒙特利尔举行。工作组共同主席在执行秘书的支持下，并在缔约方大会主席团的监督下，</w:t>
      </w:r>
      <w:r w:rsidR="00B85D7A" w:rsidRPr="00B07EA5">
        <w:rPr>
          <w:rFonts w:ascii="宋体" w:eastAsia="宋体" w:hAnsi="宋体" w:cs="宋体" w:hint="eastAsia"/>
          <w:sz w:val="24"/>
          <w:lang w:eastAsia="zh-CN"/>
        </w:rPr>
        <w:t>参照</w:t>
      </w:r>
      <w:r w:rsidRPr="00B07EA5">
        <w:rPr>
          <w:rFonts w:ascii="宋体" w:eastAsia="宋体" w:hAnsi="宋体" w:cs="宋体" w:hint="eastAsia"/>
          <w:sz w:val="24"/>
          <w:lang w:eastAsia="zh-CN"/>
        </w:rPr>
        <w:t>提交</w:t>
      </w:r>
      <w:r w:rsidR="009518A5" w:rsidRPr="00B07EA5">
        <w:rPr>
          <w:rFonts w:ascii="宋体" w:eastAsia="宋体" w:hAnsi="宋体" w:cs="宋体" w:hint="eastAsia"/>
          <w:sz w:val="24"/>
          <w:lang w:eastAsia="zh-CN"/>
        </w:rPr>
        <w:t>的各种意见</w:t>
      </w:r>
      <w:r w:rsidRPr="00B07EA5">
        <w:rPr>
          <w:rFonts w:ascii="宋体" w:eastAsia="宋体" w:hAnsi="宋体" w:cs="宋体" w:hint="eastAsia"/>
          <w:sz w:val="24"/>
          <w:lang w:eastAsia="zh-CN"/>
        </w:rPr>
        <w:t>和磋商</w:t>
      </w:r>
      <w:r w:rsidR="009518A5" w:rsidRPr="00B07EA5">
        <w:rPr>
          <w:rFonts w:ascii="宋体" w:eastAsia="宋体" w:hAnsi="宋体" w:cs="宋体" w:hint="eastAsia"/>
          <w:sz w:val="24"/>
          <w:lang w:eastAsia="zh-CN"/>
        </w:rPr>
        <w:t>结果</w:t>
      </w:r>
      <w:r w:rsidRPr="00B07EA5">
        <w:rPr>
          <w:rFonts w:ascii="宋体" w:eastAsia="宋体" w:hAnsi="宋体" w:cs="宋体" w:hint="eastAsia"/>
          <w:sz w:val="24"/>
          <w:lang w:eastAsia="zh-CN"/>
        </w:rPr>
        <w:t>以及工作组第</w:t>
      </w:r>
      <w:r w:rsidR="00E87E40">
        <w:rPr>
          <w:rFonts w:ascii="宋体" w:eastAsia="宋体" w:hAnsi="宋体" w:cs="宋体" w:hint="eastAsia"/>
          <w:sz w:val="24"/>
          <w:lang w:eastAsia="zh-CN"/>
        </w:rPr>
        <w:t>一</w:t>
      </w:r>
      <w:r w:rsidRPr="00B07EA5">
        <w:rPr>
          <w:rFonts w:ascii="宋体" w:eastAsia="宋体" w:hAnsi="宋体" w:cs="宋体" w:hint="eastAsia"/>
          <w:sz w:val="24"/>
          <w:lang w:eastAsia="zh-CN"/>
        </w:rPr>
        <w:t>和第</w:t>
      </w:r>
      <w:r w:rsidR="00E87E40">
        <w:rPr>
          <w:rFonts w:ascii="宋体" w:eastAsia="宋体" w:hAnsi="宋体" w:cs="宋体" w:hint="eastAsia"/>
          <w:sz w:val="24"/>
          <w:lang w:eastAsia="zh-CN"/>
        </w:rPr>
        <w:t>二</w:t>
      </w:r>
      <w:r w:rsidRPr="00B07EA5">
        <w:rPr>
          <w:rFonts w:ascii="宋体" w:eastAsia="宋体" w:hAnsi="宋体" w:cs="宋体" w:hint="eastAsia"/>
          <w:sz w:val="24"/>
          <w:lang w:eastAsia="zh-CN"/>
        </w:rPr>
        <w:t>次会议的成果，编写了</w:t>
      </w:r>
      <w:r w:rsidRPr="00B07EA5">
        <w:rPr>
          <w:sz w:val="24"/>
          <w:lang w:eastAsia="zh-CN"/>
        </w:rPr>
        <w:t>2020</w:t>
      </w:r>
      <w:r w:rsidRPr="00B07EA5">
        <w:rPr>
          <w:rFonts w:ascii="宋体" w:eastAsia="宋体" w:hAnsi="宋体" w:cs="宋体" w:hint="eastAsia"/>
          <w:sz w:val="24"/>
          <w:lang w:eastAsia="zh-CN"/>
        </w:rPr>
        <w:t>年后全球生物多样性框架草案</w:t>
      </w:r>
      <w:r w:rsidRPr="00B07EA5">
        <w:rPr>
          <w:sz w:val="24"/>
          <w:lang w:eastAsia="zh-CN"/>
        </w:rPr>
        <w:t>(CBD/WG2020/2/3("</w:t>
      </w:r>
      <w:r w:rsidRPr="00B07EA5">
        <w:rPr>
          <w:rFonts w:ascii="宋体" w:eastAsia="宋体" w:hAnsi="宋体" w:cs="宋体" w:hint="eastAsia"/>
          <w:sz w:val="24"/>
          <w:lang w:eastAsia="zh-CN"/>
        </w:rPr>
        <w:t>更新</w:t>
      </w:r>
      <w:r w:rsidR="00B85D7A" w:rsidRPr="00B07EA5">
        <w:rPr>
          <w:rFonts w:ascii="宋体" w:eastAsia="宋体" w:hAnsi="宋体" w:cs="宋体" w:hint="eastAsia"/>
          <w:sz w:val="24"/>
          <w:lang w:eastAsia="zh-CN"/>
        </w:rPr>
        <w:t>预稿</w:t>
      </w:r>
      <w:r w:rsidRPr="00B07EA5">
        <w:rPr>
          <w:sz w:val="24"/>
          <w:lang w:eastAsia="zh-CN"/>
        </w:rPr>
        <w:t>"</w:t>
      </w:r>
      <w:r w:rsidRPr="00B07EA5">
        <w:rPr>
          <w:rFonts w:ascii="宋体" w:eastAsia="宋体" w:hAnsi="宋体" w:cs="宋体" w:hint="eastAsia"/>
          <w:sz w:val="24"/>
          <w:lang w:eastAsia="zh-CN"/>
        </w:rPr>
        <w:t>，</w:t>
      </w:r>
      <w:r w:rsidRPr="00B07EA5">
        <w:rPr>
          <w:sz w:val="24"/>
          <w:lang w:eastAsia="zh-CN"/>
        </w:rPr>
        <w:t>CBD/WG2020/3/3 "</w:t>
      </w:r>
      <w:r w:rsidRPr="00B07EA5">
        <w:rPr>
          <w:rFonts w:ascii="宋体" w:eastAsia="宋体" w:hAnsi="宋体" w:cs="宋体" w:hint="eastAsia"/>
          <w:sz w:val="24"/>
          <w:lang w:eastAsia="zh-CN"/>
        </w:rPr>
        <w:t>初稿</w:t>
      </w:r>
      <w:r w:rsidRPr="00B07EA5">
        <w:rPr>
          <w:sz w:val="24"/>
          <w:lang w:eastAsia="zh-CN"/>
        </w:rPr>
        <w:t>")</w:t>
      </w:r>
      <w:r w:rsidRPr="00B07EA5">
        <w:rPr>
          <w:rFonts w:ascii="宋体" w:eastAsia="宋体" w:hAnsi="宋体" w:cs="宋体" w:hint="eastAsia"/>
          <w:sz w:val="24"/>
          <w:lang w:eastAsia="zh-CN"/>
        </w:rPr>
        <w:t>和其他文件。科学、技术和工艺咨询附属机构第二十三次和第二十四次会议、</w:t>
      </w:r>
      <w:r w:rsidR="009518A5" w:rsidRPr="00B07EA5">
        <w:rPr>
          <w:rFonts w:ascii="宋体" w:eastAsia="宋体" w:hAnsi="宋体" w:cs="宋体" w:hint="eastAsia"/>
          <w:sz w:val="24"/>
          <w:lang w:eastAsia="zh-CN"/>
        </w:rPr>
        <w:t>执行问题</w:t>
      </w:r>
      <w:r w:rsidRPr="00B07EA5">
        <w:rPr>
          <w:rFonts w:ascii="宋体" w:eastAsia="宋体" w:hAnsi="宋体" w:cs="宋体" w:hint="eastAsia"/>
          <w:sz w:val="24"/>
          <w:lang w:eastAsia="zh-CN"/>
        </w:rPr>
        <w:t>附属机构第三次会议和第</w:t>
      </w:r>
      <w:r w:rsidRPr="00B07EA5">
        <w:rPr>
          <w:sz w:val="24"/>
          <w:lang w:eastAsia="zh-CN"/>
        </w:rPr>
        <w:t>8(j)</w:t>
      </w:r>
      <w:r w:rsidRPr="00B07EA5">
        <w:rPr>
          <w:rFonts w:ascii="宋体" w:eastAsia="宋体" w:hAnsi="宋体" w:cs="宋体" w:hint="eastAsia"/>
          <w:sz w:val="24"/>
          <w:lang w:eastAsia="zh-CN"/>
        </w:rPr>
        <w:t>条</w:t>
      </w:r>
      <w:r w:rsidR="00E87E40">
        <w:rPr>
          <w:rFonts w:ascii="宋体" w:eastAsia="宋体" w:hAnsi="宋体" w:cs="宋体" w:hint="eastAsia"/>
          <w:sz w:val="24"/>
          <w:lang w:eastAsia="zh-CN"/>
        </w:rPr>
        <w:t>和</w:t>
      </w:r>
      <w:r w:rsidRPr="00B07EA5">
        <w:rPr>
          <w:rFonts w:ascii="宋体" w:eastAsia="宋体" w:hAnsi="宋体" w:cs="宋体" w:hint="eastAsia"/>
          <w:sz w:val="24"/>
          <w:lang w:eastAsia="zh-CN"/>
        </w:rPr>
        <w:t>相关条款不限成员名额特设工作组第十一次会议的建议</w:t>
      </w:r>
      <w:r w:rsidR="009518A5" w:rsidRPr="00B07EA5">
        <w:rPr>
          <w:rFonts w:ascii="宋体" w:eastAsia="宋体" w:hAnsi="宋体" w:cs="宋体" w:hint="eastAsia"/>
          <w:sz w:val="24"/>
          <w:lang w:eastAsia="zh-CN"/>
        </w:rPr>
        <w:t>也为工作组提供了信息</w:t>
      </w:r>
      <w:r w:rsidRPr="00B07EA5">
        <w:rPr>
          <w:rFonts w:ascii="宋体" w:eastAsia="宋体" w:hAnsi="宋体" w:cs="宋体" w:hint="eastAsia"/>
          <w:sz w:val="24"/>
          <w:lang w:eastAsia="zh-CN"/>
        </w:rPr>
        <w:t>。工作组第</w:t>
      </w:r>
      <w:r w:rsidR="00E87E40">
        <w:rPr>
          <w:rFonts w:ascii="宋体" w:eastAsia="宋体" w:hAnsi="宋体" w:cs="宋体" w:hint="eastAsia"/>
          <w:sz w:val="24"/>
          <w:lang w:eastAsia="zh-CN"/>
        </w:rPr>
        <w:t>一</w:t>
      </w:r>
      <w:r w:rsidRPr="00B07EA5">
        <w:rPr>
          <w:rFonts w:ascii="宋体" w:eastAsia="宋体" w:hAnsi="宋体" w:cs="宋体" w:hint="eastAsia"/>
          <w:sz w:val="24"/>
          <w:lang w:eastAsia="zh-CN"/>
        </w:rPr>
        <w:t>和第</w:t>
      </w:r>
      <w:r w:rsidR="00E87E40">
        <w:rPr>
          <w:rFonts w:ascii="宋体" w:eastAsia="宋体" w:hAnsi="宋体" w:cs="宋体" w:hint="eastAsia"/>
          <w:sz w:val="24"/>
          <w:lang w:eastAsia="zh-CN"/>
        </w:rPr>
        <w:t>二</w:t>
      </w:r>
      <w:r w:rsidRPr="00B07EA5">
        <w:rPr>
          <w:rFonts w:ascii="宋体" w:eastAsia="宋体" w:hAnsi="宋体" w:cs="宋体" w:hint="eastAsia"/>
          <w:sz w:val="24"/>
          <w:lang w:eastAsia="zh-CN"/>
        </w:rPr>
        <w:t>次会议以及第</w:t>
      </w:r>
      <w:r w:rsidR="00E87E40">
        <w:rPr>
          <w:rFonts w:ascii="宋体" w:eastAsia="宋体" w:hAnsi="宋体" w:cs="宋体" w:hint="eastAsia"/>
          <w:sz w:val="24"/>
          <w:lang w:eastAsia="zh-CN"/>
        </w:rPr>
        <w:t>三</w:t>
      </w:r>
      <w:r w:rsidRPr="00B07EA5">
        <w:rPr>
          <w:rFonts w:ascii="宋体" w:eastAsia="宋体" w:hAnsi="宋体" w:cs="宋体" w:hint="eastAsia"/>
          <w:sz w:val="24"/>
          <w:lang w:eastAsia="zh-CN"/>
        </w:rPr>
        <w:t>次会议第</w:t>
      </w:r>
      <w:r w:rsidR="00554D2D" w:rsidRPr="00B07EA5">
        <w:rPr>
          <w:rFonts w:ascii="宋体" w:eastAsia="宋体" w:hAnsi="宋体" w:cs="宋体" w:hint="eastAsia"/>
          <w:sz w:val="24"/>
          <w:lang w:eastAsia="zh-CN"/>
        </w:rPr>
        <w:t>一阶段会议</w:t>
      </w:r>
      <w:r w:rsidRPr="00B07EA5">
        <w:rPr>
          <w:rFonts w:ascii="宋体" w:eastAsia="宋体" w:hAnsi="宋体" w:cs="宋体" w:hint="eastAsia"/>
          <w:sz w:val="24"/>
          <w:lang w:eastAsia="zh-CN"/>
        </w:rPr>
        <w:t>的报告已提交给</w:t>
      </w:r>
      <w:r w:rsidRPr="00B07EA5">
        <w:rPr>
          <w:sz w:val="24"/>
          <w:lang w:eastAsia="zh-CN"/>
        </w:rPr>
        <w:t>2021</w:t>
      </w:r>
      <w:r w:rsidRPr="00B07EA5">
        <w:rPr>
          <w:rFonts w:ascii="宋体" w:eastAsia="宋体" w:hAnsi="宋体" w:cs="宋体" w:hint="eastAsia"/>
          <w:sz w:val="24"/>
          <w:lang w:eastAsia="zh-CN"/>
        </w:rPr>
        <w:t>年</w:t>
      </w:r>
      <w:r w:rsidRPr="00B07EA5">
        <w:rPr>
          <w:sz w:val="24"/>
          <w:lang w:eastAsia="zh-CN"/>
        </w:rPr>
        <w:t>10</w:t>
      </w:r>
      <w:r w:rsidRPr="00B07EA5">
        <w:rPr>
          <w:rFonts w:ascii="宋体" w:eastAsia="宋体" w:hAnsi="宋体" w:cs="宋体" w:hint="eastAsia"/>
          <w:sz w:val="24"/>
          <w:lang w:eastAsia="zh-CN"/>
        </w:rPr>
        <w:t>月在昆明举行的缔约方大会第十五</w:t>
      </w:r>
      <w:r w:rsidR="00554D2D" w:rsidRPr="00B07EA5">
        <w:rPr>
          <w:rFonts w:ascii="宋体" w:eastAsia="宋体" w:hAnsi="宋体" w:cs="宋体" w:hint="eastAsia"/>
          <w:sz w:val="24"/>
          <w:lang w:eastAsia="zh-CN"/>
        </w:rPr>
        <w:t>届</w:t>
      </w:r>
      <w:r w:rsidRPr="00B07EA5">
        <w:rPr>
          <w:rFonts w:ascii="宋体" w:eastAsia="宋体" w:hAnsi="宋体" w:cs="宋体" w:hint="eastAsia"/>
          <w:sz w:val="24"/>
          <w:lang w:eastAsia="zh-CN"/>
        </w:rPr>
        <w:t>会议第一</w:t>
      </w:r>
      <w:r w:rsidR="00554D2D" w:rsidRPr="00B07EA5">
        <w:rPr>
          <w:rFonts w:ascii="宋体" w:eastAsia="宋体" w:hAnsi="宋体" w:cs="宋体" w:hint="eastAsia"/>
          <w:sz w:val="24"/>
          <w:lang w:eastAsia="zh-CN"/>
        </w:rPr>
        <w:t>阶段会议。</w:t>
      </w:r>
      <w:r w:rsidR="00C15D15" w:rsidRPr="00B07EA5">
        <w:rPr>
          <w:sz w:val="24"/>
          <w:lang w:eastAsia="zh-CN"/>
        </w:rPr>
        <w:t xml:space="preserve"> </w:t>
      </w:r>
    </w:p>
    <w:p w14:paraId="7078F125" w14:textId="23AB475F" w:rsidR="0061275F" w:rsidRPr="00B07EA5" w:rsidRDefault="00554D2D" w:rsidP="00455249">
      <w:pPr>
        <w:numPr>
          <w:ilvl w:val="0"/>
          <w:numId w:val="40"/>
        </w:numPr>
        <w:spacing w:after="120"/>
        <w:rPr>
          <w:sz w:val="24"/>
          <w:lang w:eastAsia="zh-CN"/>
        </w:rPr>
      </w:pPr>
      <w:r w:rsidRPr="00B07EA5">
        <w:rPr>
          <w:sz w:val="24"/>
          <w:lang w:eastAsia="zh-CN"/>
        </w:rPr>
        <w:t xml:space="preserve">  </w:t>
      </w:r>
      <w:r w:rsidR="00324C0A">
        <w:rPr>
          <w:sz w:val="24"/>
          <w:lang w:eastAsia="zh-CN"/>
        </w:rPr>
        <w:t xml:space="preserve">  </w:t>
      </w:r>
      <w:r w:rsidRPr="00B07EA5">
        <w:rPr>
          <w:rFonts w:ascii="宋体" w:eastAsia="宋体" w:hAnsi="宋体" w:cs="宋体" w:hint="eastAsia"/>
          <w:sz w:val="24"/>
          <w:lang w:eastAsia="zh-CN"/>
        </w:rPr>
        <w:t>工作组第</w:t>
      </w:r>
      <w:r w:rsidR="00E87E40">
        <w:rPr>
          <w:rFonts w:ascii="宋体" w:eastAsia="宋体" w:hAnsi="宋体" w:cs="宋体" w:hint="eastAsia"/>
          <w:sz w:val="24"/>
          <w:lang w:eastAsia="zh-CN"/>
        </w:rPr>
        <w:t>三</w:t>
      </w:r>
      <w:r w:rsidRPr="00B07EA5">
        <w:rPr>
          <w:rFonts w:ascii="宋体" w:eastAsia="宋体" w:hAnsi="宋体" w:cs="宋体" w:hint="eastAsia"/>
          <w:sz w:val="24"/>
          <w:lang w:eastAsia="zh-CN"/>
        </w:rPr>
        <w:t>次和第</w:t>
      </w:r>
      <w:r w:rsidR="00E87E40">
        <w:rPr>
          <w:rFonts w:ascii="宋体" w:eastAsia="宋体" w:hAnsi="宋体" w:cs="宋体" w:hint="eastAsia"/>
          <w:sz w:val="24"/>
          <w:lang w:eastAsia="zh-CN"/>
        </w:rPr>
        <w:t>四</w:t>
      </w:r>
      <w:r w:rsidRPr="00B07EA5">
        <w:rPr>
          <w:rFonts w:ascii="宋体" w:eastAsia="宋体" w:hAnsi="宋体" w:cs="宋体" w:hint="eastAsia"/>
          <w:sz w:val="24"/>
          <w:lang w:eastAsia="zh-CN"/>
        </w:rPr>
        <w:t>次会议谈判产生的</w:t>
      </w:r>
      <w:r w:rsidRPr="00B07EA5">
        <w:rPr>
          <w:sz w:val="24"/>
          <w:lang w:eastAsia="zh-CN"/>
        </w:rPr>
        <w:t>2020</w:t>
      </w:r>
      <w:r w:rsidRPr="00B07EA5">
        <w:rPr>
          <w:rFonts w:ascii="宋体" w:eastAsia="宋体" w:hAnsi="宋体" w:cs="宋体" w:hint="eastAsia"/>
          <w:sz w:val="24"/>
          <w:lang w:eastAsia="zh-CN"/>
        </w:rPr>
        <w:t>年后全球生物多样性框架草案已载于这些会议的报告</w:t>
      </w:r>
      <w:r w:rsidRPr="00B07EA5">
        <w:rPr>
          <w:sz w:val="24"/>
          <w:lang w:eastAsia="zh-CN"/>
        </w:rPr>
        <w:t>(CBD/WG2020/3/7</w:t>
      </w:r>
      <w:r w:rsidRPr="00B07EA5">
        <w:rPr>
          <w:rFonts w:ascii="宋体" w:eastAsia="宋体" w:hAnsi="宋体" w:cs="宋体" w:hint="eastAsia"/>
          <w:sz w:val="24"/>
          <w:lang w:eastAsia="zh-CN"/>
        </w:rPr>
        <w:t>和</w:t>
      </w:r>
      <w:r w:rsidRPr="00B07EA5">
        <w:rPr>
          <w:sz w:val="24"/>
          <w:lang w:eastAsia="zh-CN"/>
        </w:rPr>
        <w:t>CBD/WG2020/4/4)</w:t>
      </w:r>
      <w:r w:rsidRPr="00B07EA5">
        <w:rPr>
          <w:rFonts w:ascii="宋体" w:eastAsia="宋体" w:hAnsi="宋体" w:cs="宋体" w:hint="eastAsia"/>
          <w:sz w:val="24"/>
          <w:lang w:eastAsia="zh-CN"/>
        </w:rPr>
        <w:t>。关于筹备进程的进一步信息，包括工作组文件以及缔约方和观察员提交的材料，可在以下网址查阅</w:t>
      </w:r>
      <w:r w:rsidRPr="00B07EA5">
        <w:rPr>
          <w:sz w:val="24"/>
          <w:lang w:eastAsia="zh-CN"/>
        </w:rPr>
        <w:t>:</w:t>
      </w:r>
      <w:r w:rsidR="00FF0FF6" w:rsidRPr="00B07EA5">
        <w:rPr>
          <w:sz w:val="24"/>
          <w:lang w:eastAsia="zh-CN"/>
        </w:rPr>
        <w:t xml:space="preserve">  </w:t>
      </w:r>
      <w:hyperlink r:id="rId21" w:history="1">
        <w:r w:rsidR="005C3A5A" w:rsidRPr="00B07EA5">
          <w:rPr>
            <w:rStyle w:val="Hyperlink"/>
            <w:sz w:val="24"/>
            <w:lang w:eastAsia="zh-CN"/>
          </w:rPr>
          <w:t>https://www.cbd.int/conferences/post2020</w:t>
        </w:r>
      </w:hyperlink>
      <w:r w:rsidRPr="00B07EA5">
        <w:rPr>
          <w:rFonts w:ascii="宋体" w:eastAsia="宋体" w:hAnsi="宋体" w:cs="宋体" w:hint="eastAsia"/>
          <w:sz w:val="24"/>
          <w:lang w:eastAsia="zh-CN"/>
        </w:rPr>
        <w:t>。</w:t>
      </w:r>
    </w:p>
    <w:p w14:paraId="081EBE1C" w14:textId="61A8EA17" w:rsidR="00112F45" w:rsidRPr="00B07EA5" w:rsidRDefault="00554D2D" w:rsidP="00455249">
      <w:pPr>
        <w:numPr>
          <w:ilvl w:val="0"/>
          <w:numId w:val="40"/>
        </w:numPr>
        <w:spacing w:after="120"/>
        <w:rPr>
          <w:sz w:val="24"/>
          <w:lang w:eastAsia="zh-CN"/>
        </w:rPr>
      </w:pPr>
      <w:r w:rsidRPr="00B07EA5">
        <w:rPr>
          <w:sz w:val="24"/>
          <w:lang w:eastAsia="zh-CN"/>
        </w:rPr>
        <w:t xml:space="preserve">  </w:t>
      </w:r>
      <w:r w:rsidR="00324C0A">
        <w:rPr>
          <w:sz w:val="24"/>
          <w:lang w:eastAsia="zh-CN"/>
        </w:rPr>
        <w:t xml:space="preserve">  </w:t>
      </w:r>
      <w:r w:rsidRPr="00B07EA5">
        <w:rPr>
          <w:sz w:val="24"/>
          <w:lang w:eastAsia="zh-CN"/>
        </w:rPr>
        <w:t>2020</w:t>
      </w:r>
      <w:r w:rsidRPr="00B07EA5">
        <w:rPr>
          <w:rFonts w:ascii="宋体" w:eastAsia="宋体" w:hAnsi="宋体" w:cs="宋体" w:hint="eastAsia"/>
          <w:sz w:val="24"/>
          <w:lang w:eastAsia="zh-CN"/>
        </w:rPr>
        <w:t>年后全球生物多样性框架工作组将在其第</w:t>
      </w:r>
      <w:r w:rsidR="00E87E40">
        <w:rPr>
          <w:rFonts w:ascii="宋体" w:eastAsia="宋体" w:hAnsi="宋体" w:cs="宋体" w:hint="eastAsia"/>
          <w:sz w:val="24"/>
          <w:lang w:eastAsia="zh-CN"/>
        </w:rPr>
        <w:t>五</w:t>
      </w:r>
      <w:r w:rsidRPr="00B07EA5">
        <w:rPr>
          <w:rFonts w:ascii="宋体" w:eastAsia="宋体" w:hAnsi="宋体" w:cs="宋体" w:hint="eastAsia"/>
          <w:sz w:val="24"/>
          <w:lang w:eastAsia="zh-CN"/>
        </w:rPr>
        <w:t>次会议上，</w:t>
      </w:r>
      <w:proofErr w:type="gramStart"/>
      <w:r w:rsidRPr="00B07EA5">
        <w:rPr>
          <w:rFonts w:ascii="宋体" w:eastAsia="宋体" w:hAnsi="宋体" w:cs="宋体" w:hint="eastAsia"/>
          <w:sz w:val="24"/>
          <w:lang w:eastAsia="zh-CN"/>
        </w:rPr>
        <w:t>根据该次会议报告</w:t>
      </w:r>
      <w:r w:rsidRPr="00B07EA5">
        <w:rPr>
          <w:sz w:val="24"/>
          <w:lang w:eastAsia="zh-CN"/>
        </w:rPr>
        <w:t>(</w:t>
      </w:r>
      <w:proofErr w:type="gramEnd"/>
      <w:r w:rsidRPr="00B07EA5">
        <w:rPr>
          <w:sz w:val="24"/>
          <w:lang w:eastAsia="zh-CN"/>
        </w:rPr>
        <w:t>CBD/WG2020/4/4)</w:t>
      </w:r>
      <w:r w:rsidRPr="00B07EA5">
        <w:rPr>
          <w:rFonts w:ascii="宋体" w:eastAsia="宋体" w:hAnsi="宋体" w:cs="宋体" w:hint="eastAsia"/>
          <w:sz w:val="24"/>
          <w:lang w:eastAsia="zh-CN"/>
        </w:rPr>
        <w:t>中提供的第</w:t>
      </w:r>
      <w:r w:rsidR="00E87E40">
        <w:rPr>
          <w:rFonts w:ascii="宋体" w:eastAsia="宋体" w:hAnsi="宋体" w:cs="宋体" w:hint="eastAsia"/>
          <w:sz w:val="24"/>
          <w:lang w:eastAsia="zh-CN"/>
        </w:rPr>
        <w:t>四</w:t>
      </w:r>
      <w:r w:rsidRPr="00B07EA5">
        <w:rPr>
          <w:rFonts w:ascii="宋体" w:eastAsia="宋体" w:hAnsi="宋体" w:cs="宋体" w:hint="eastAsia"/>
          <w:sz w:val="24"/>
          <w:lang w:eastAsia="zh-CN"/>
        </w:rPr>
        <w:t>次会议的成果，并酌情考虑共同主席关于2</w:t>
      </w:r>
      <w:r w:rsidRPr="00B07EA5">
        <w:rPr>
          <w:rFonts w:ascii="宋体" w:eastAsia="宋体" w:hAnsi="宋体" w:cs="宋体"/>
          <w:sz w:val="24"/>
          <w:lang w:eastAsia="zh-CN"/>
        </w:rPr>
        <w:t>022</w:t>
      </w:r>
      <w:r w:rsidRPr="00B07EA5">
        <w:rPr>
          <w:rFonts w:ascii="宋体" w:eastAsia="宋体" w:hAnsi="宋体" w:cs="宋体" w:hint="eastAsia"/>
          <w:sz w:val="24"/>
          <w:lang w:eastAsia="zh-CN"/>
        </w:rPr>
        <w:t>年9月2</w:t>
      </w:r>
      <w:r w:rsidRPr="00B07EA5">
        <w:rPr>
          <w:rFonts w:ascii="宋体" w:eastAsia="宋体" w:hAnsi="宋体" w:cs="宋体"/>
          <w:sz w:val="24"/>
          <w:lang w:eastAsia="zh-CN"/>
        </w:rPr>
        <w:t>6</w:t>
      </w:r>
      <w:r w:rsidRPr="00B07EA5">
        <w:rPr>
          <w:rFonts w:ascii="宋体" w:eastAsia="宋体" w:hAnsi="宋体" w:cs="宋体" w:hint="eastAsia"/>
          <w:sz w:val="24"/>
          <w:lang w:eastAsia="zh-CN"/>
        </w:rPr>
        <w:t>日至3</w:t>
      </w:r>
      <w:r w:rsidRPr="00B07EA5">
        <w:rPr>
          <w:rFonts w:ascii="宋体" w:eastAsia="宋体" w:hAnsi="宋体" w:cs="宋体"/>
          <w:sz w:val="24"/>
          <w:lang w:eastAsia="zh-CN"/>
        </w:rPr>
        <w:t>0</w:t>
      </w:r>
      <w:r w:rsidRPr="00B07EA5">
        <w:rPr>
          <w:rFonts w:ascii="宋体" w:eastAsia="宋体" w:hAnsi="宋体" w:cs="宋体" w:hint="eastAsia"/>
          <w:sz w:val="24"/>
          <w:lang w:eastAsia="zh-CN"/>
        </w:rPr>
        <w:t>日在蒙特利尔举行的</w:t>
      </w:r>
      <w:r w:rsidRPr="00B07EA5">
        <w:rPr>
          <w:sz w:val="24"/>
          <w:lang w:eastAsia="zh-CN"/>
        </w:rPr>
        <w:t>2020</w:t>
      </w:r>
      <w:r w:rsidRPr="00B07EA5">
        <w:rPr>
          <w:rFonts w:ascii="宋体" w:eastAsia="宋体" w:hAnsi="宋体" w:cs="宋体" w:hint="eastAsia"/>
          <w:sz w:val="24"/>
          <w:lang w:eastAsia="zh-CN"/>
        </w:rPr>
        <w:t>年后全球生物多样性框架非正式小组会议成果的报告</w:t>
      </w:r>
      <w:r w:rsidRPr="00B07EA5">
        <w:rPr>
          <w:sz w:val="24"/>
          <w:lang w:eastAsia="zh-CN"/>
        </w:rPr>
        <w:t>(CBD/WG2020/5/2)</w:t>
      </w:r>
      <w:r w:rsidRPr="00B07EA5">
        <w:rPr>
          <w:rFonts w:ascii="宋体" w:eastAsia="宋体" w:hAnsi="宋体" w:cs="宋体" w:hint="eastAsia"/>
          <w:sz w:val="24"/>
          <w:lang w:eastAsia="zh-CN"/>
        </w:rPr>
        <w:t>，</w:t>
      </w:r>
      <w:r w:rsidRPr="00B07EA5">
        <w:rPr>
          <w:sz w:val="24"/>
          <w:lang w:eastAsia="zh-CN"/>
        </w:rPr>
        <w:t xml:space="preserve"> </w:t>
      </w:r>
      <w:r w:rsidRPr="00B07EA5">
        <w:rPr>
          <w:rFonts w:ascii="宋体" w:eastAsia="宋体" w:hAnsi="宋体" w:cs="宋体" w:hint="eastAsia"/>
          <w:sz w:val="24"/>
          <w:lang w:eastAsia="zh-CN"/>
        </w:rPr>
        <w:t>编写</w:t>
      </w:r>
      <w:r w:rsidRPr="00B07EA5">
        <w:rPr>
          <w:sz w:val="24"/>
          <w:lang w:eastAsia="zh-CN"/>
        </w:rPr>
        <w:t>2020</w:t>
      </w:r>
      <w:r w:rsidRPr="00B07EA5">
        <w:rPr>
          <w:rFonts w:ascii="宋体" w:eastAsia="宋体" w:hAnsi="宋体" w:cs="宋体" w:hint="eastAsia"/>
          <w:sz w:val="24"/>
          <w:lang w:eastAsia="zh-CN"/>
        </w:rPr>
        <w:t>年后全球生物多样性框架最后草案。</w:t>
      </w:r>
      <w:r w:rsidR="00915A52" w:rsidRPr="00B07EA5">
        <w:rPr>
          <w:sz w:val="24"/>
          <w:lang w:eastAsia="zh-CN"/>
        </w:rPr>
        <w:t xml:space="preserve"> </w:t>
      </w:r>
    </w:p>
    <w:p w14:paraId="75D5E820" w14:textId="282951A5" w:rsidR="00BB6B8E" w:rsidRPr="00B07EA5" w:rsidRDefault="00554D2D" w:rsidP="00455249">
      <w:pPr>
        <w:numPr>
          <w:ilvl w:val="0"/>
          <w:numId w:val="40"/>
        </w:numPr>
        <w:spacing w:after="120"/>
        <w:rPr>
          <w:i/>
          <w:iCs/>
          <w:sz w:val="24"/>
          <w:lang w:eastAsia="zh-CN"/>
        </w:rPr>
      </w:pPr>
      <w:r w:rsidRPr="00B07EA5">
        <w:rPr>
          <w:sz w:val="24"/>
          <w:lang w:eastAsia="zh-CN"/>
        </w:rPr>
        <w:t xml:space="preserve">  </w:t>
      </w:r>
      <w:r w:rsidR="00324C0A">
        <w:rPr>
          <w:sz w:val="24"/>
          <w:lang w:eastAsia="zh-CN"/>
        </w:rPr>
        <w:t xml:space="preserve"> </w:t>
      </w:r>
      <w:r w:rsidRPr="00B07EA5">
        <w:rPr>
          <w:rFonts w:ascii="宋体" w:eastAsia="宋体" w:hAnsi="宋体" w:cs="宋体" w:hint="eastAsia"/>
          <w:sz w:val="24"/>
          <w:lang w:eastAsia="zh-CN"/>
        </w:rPr>
        <w:t>预计缔约方大会将审查该框架草案，以期根据工作组第</w:t>
      </w:r>
      <w:r w:rsidR="00E87E40">
        <w:rPr>
          <w:rFonts w:ascii="宋体" w:eastAsia="宋体" w:hAnsi="宋体" w:cs="宋体" w:hint="eastAsia"/>
          <w:sz w:val="24"/>
          <w:lang w:eastAsia="zh-CN"/>
        </w:rPr>
        <w:t>五</w:t>
      </w:r>
      <w:r w:rsidRPr="00B07EA5">
        <w:rPr>
          <w:rFonts w:ascii="宋体" w:eastAsia="宋体" w:hAnsi="宋体" w:cs="宋体" w:hint="eastAsia"/>
          <w:sz w:val="24"/>
          <w:lang w:eastAsia="zh-CN"/>
        </w:rPr>
        <w:t>次会议的建议通过最终版本。在审议本分项目时，应注意与本议程项目下列分项目以及第</w:t>
      </w:r>
      <w:r w:rsidRPr="00B07EA5">
        <w:rPr>
          <w:sz w:val="24"/>
          <w:lang w:eastAsia="zh-CN"/>
        </w:rPr>
        <w:t>57</w:t>
      </w:r>
      <w:r w:rsidRPr="00B07EA5">
        <w:rPr>
          <w:rFonts w:ascii="宋体" w:eastAsia="宋体" w:hAnsi="宋体" w:cs="宋体" w:hint="eastAsia"/>
          <w:sz w:val="24"/>
          <w:lang w:eastAsia="zh-CN"/>
        </w:rPr>
        <w:t>段提及的相关事项</w:t>
      </w:r>
      <w:r w:rsidR="00D30BE8" w:rsidRPr="00B07EA5">
        <w:rPr>
          <w:rFonts w:ascii="宋体" w:eastAsia="宋体" w:hAnsi="宋体" w:cs="宋体" w:hint="eastAsia"/>
          <w:sz w:val="24"/>
          <w:lang w:eastAsia="zh-CN"/>
        </w:rPr>
        <w:t>之间的联系。</w:t>
      </w:r>
      <w:r w:rsidR="00BB6B8E" w:rsidRPr="00B07EA5">
        <w:rPr>
          <w:sz w:val="24"/>
          <w:lang w:eastAsia="zh-CN"/>
        </w:rPr>
        <w:t xml:space="preserve"> </w:t>
      </w:r>
    </w:p>
    <w:p w14:paraId="16C8EE4C" w14:textId="7BF7C544" w:rsidR="00B06710" w:rsidRPr="00E87E40" w:rsidRDefault="00B662BC" w:rsidP="00455249">
      <w:pPr>
        <w:tabs>
          <w:tab w:val="left" w:pos="360"/>
        </w:tabs>
        <w:spacing w:before="120" w:after="120"/>
        <w:jc w:val="center"/>
        <w:rPr>
          <w:rFonts w:ascii="楷体" w:eastAsia="楷体" w:hAnsi="楷体"/>
          <w:i/>
          <w:iCs/>
          <w:sz w:val="24"/>
          <w:lang w:eastAsia="zh-CN"/>
        </w:rPr>
      </w:pPr>
      <w:r w:rsidRPr="00E87E40">
        <w:rPr>
          <w:rFonts w:ascii="楷体" w:eastAsia="楷体" w:hAnsi="楷体" w:cs="宋体" w:hint="eastAsia"/>
          <w:sz w:val="24"/>
          <w:lang w:eastAsia="zh-CN"/>
        </w:rPr>
        <w:t>项目</w:t>
      </w:r>
      <w:r w:rsidR="00B05642" w:rsidRPr="00E87E40">
        <w:rPr>
          <w:rFonts w:ascii="楷体" w:eastAsia="楷体" w:hAnsi="楷体"/>
          <w:sz w:val="24"/>
          <w:lang w:eastAsia="zh-CN"/>
        </w:rPr>
        <w:t>9</w:t>
      </w:r>
      <w:r w:rsidR="00B05642" w:rsidRPr="00E87E40">
        <w:rPr>
          <w:rFonts w:ascii="Calibri" w:eastAsia="楷体" w:hAnsi="Calibri" w:cs="Calibri"/>
          <w:sz w:val="24"/>
          <w:lang w:eastAsia="zh-CN"/>
        </w:rPr>
        <w:t> </w:t>
      </w:r>
      <w:r w:rsidR="00B05642" w:rsidRPr="00E87E40">
        <w:rPr>
          <w:rFonts w:ascii="楷体" w:eastAsia="楷体" w:hAnsi="楷体"/>
          <w:sz w:val="24"/>
          <w:lang w:eastAsia="zh-CN"/>
        </w:rPr>
        <w:t>B.</w:t>
      </w:r>
      <w:r w:rsidR="00B05642" w:rsidRPr="00E87E40">
        <w:rPr>
          <w:rFonts w:ascii="楷体" w:eastAsia="楷体" w:hAnsi="楷体"/>
          <w:sz w:val="24"/>
          <w:lang w:eastAsia="zh-CN"/>
        </w:rPr>
        <w:tab/>
      </w:r>
      <w:r w:rsidRPr="00E87E40">
        <w:rPr>
          <w:rFonts w:ascii="楷体" w:eastAsia="楷体" w:hAnsi="楷体"/>
          <w:sz w:val="24"/>
          <w:lang w:eastAsia="zh-CN"/>
        </w:rPr>
        <w:t>2020</w:t>
      </w:r>
      <w:r w:rsidRPr="00E87E40">
        <w:rPr>
          <w:rFonts w:ascii="楷体" w:eastAsia="楷体" w:hAnsi="楷体" w:cs="宋体" w:hint="eastAsia"/>
          <w:sz w:val="24"/>
          <w:lang w:eastAsia="zh-CN"/>
        </w:rPr>
        <w:t>年后全球生物多样性框架的监测框架</w:t>
      </w:r>
    </w:p>
    <w:p w14:paraId="108C05CA" w14:textId="542DDFE3" w:rsidR="00661094" w:rsidRPr="00B07EA5" w:rsidRDefault="00D30BE8" w:rsidP="00455249">
      <w:pPr>
        <w:numPr>
          <w:ilvl w:val="0"/>
          <w:numId w:val="40"/>
        </w:numPr>
        <w:spacing w:after="120"/>
        <w:rPr>
          <w:sz w:val="24"/>
        </w:rPr>
      </w:pPr>
      <w:r w:rsidRPr="00B07EA5">
        <w:rPr>
          <w:sz w:val="24"/>
          <w:lang w:eastAsia="zh-CN"/>
        </w:rPr>
        <w:t xml:space="preserve">  </w:t>
      </w:r>
      <w:r w:rsidR="00324C0A">
        <w:rPr>
          <w:sz w:val="24"/>
          <w:lang w:eastAsia="zh-CN"/>
        </w:rPr>
        <w:t xml:space="preserve"> </w:t>
      </w:r>
      <w:r w:rsidR="00E87E40">
        <w:rPr>
          <w:sz w:val="24"/>
          <w:lang w:eastAsia="zh-CN"/>
        </w:rPr>
        <w:t xml:space="preserve"> </w:t>
      </w:r>
      <w:r w:rsidRPr="00B07EA5">
        <w:rPr>
          <w:rFonts w:ascii="宋体" w:eastAsia="宋体" w:hAnsi="宋体" w:cs="宋体" w:hint="eastAsia"/>
          <w:sz w:val="24"/>
          <w:lang w:eastAsia="zh-CN"/>
        </w:rPr>
        <w:t>缔约方大会请科学、技术和工艺咨询附属机构第二十三</w:t>
      </w:r>
      <w:r w:rsidR="007C5D41" w:rsidRPr="00B07EA5">
        <w:rPr>
          <w:rFonts w:ascii="宋体" w:eastAsia="宋体" w:hAnsi="宋体" w:cs="宋体" w:hint="eastAsia"/>
          <w:sz w:val="24"/>
          <w:lang w:eastAsia="zh-CN"/>
        </w:rPr>
        <w:t>次</w:t>
      </w:r>
      <w:r w:rsidRPr="00B07EA5">
        <w:rPr>
          <w:rFonts w:ascii="宋体" w:eastAsia="宋体" w:hAnsi="宋体" w:cs="宋体" w:hint="eastAsia"/>
          <w:sz w:val="24"/>
          <w:lang w:eastAsia="zh-CN"/>
        </w:rPr>
        <w:t>和第二十四次会议</w:t>
      </w:r>
      <w:r w:rsidR="007C5D41" w:rsidRPr="00B07EA5">
        <w:rPr>
          <w:rFonts w:ascii="宋体" w:eastAsia="宋体" w:hAnsi="宋体" w:cs="宋体" w:hint="eastAsia"/>
          <w:sz w:val="24"/>
          <w:lang w:eastAsia="zh-CN"/>
        </w:rPr>
        <w:t>推动</w:t>
      </w:r>
      <w:r w:rsidRPr="00B07EA5">
        <w:rPr>
          <w:rFonts w:ascii="宋体" w:eastAsia="宋体" w:hAnsi="宋体" w:cs="宋体" w:hint="eastAsia"/>
          <w:sz w:val="24"/>
          <w:lang w:eastAsia="zh-CN"/>
        </w:rPr>
        <w:t>制定</w:t>
      </w:r>
      <w:r w:rsidRPr="00B07EA5">
        <w:rPr>
          <w:sz w:val="24"/>
          <w:lang w:eastAsia="zh-CN"/>
        </w:rPr>
        <w:t>2020</w:t>
      </w:r>
      <w:r w:rsidRPr="00B07EA5">
        <w:rPr>
          <w:rFonts w:ascii="宋体" w:eastAsia="宋体" w:hAnsi="宋体" w:cs="宋体" w:hint="eastAsia"/>
          <w:sz w:val="24"/>
          <w:lang w:eastAsia="zh-CN"/>
        </w:rPr>
        <w:t>年后全球生物多样性框架</w:t>
      </w:r>
      <w:r w:rsidR="007C5D41" w:rsidRPr="00B07EA5">
        <w:rPr>
          <w:rFonts w:ascii="宋体" w:eastAsia="宋体" w:hAnsi="宋体" w:cs="宋体" w:hint="eastAsia"/>
          <w:sz w:val="24"/>
          <w:lang w:eastAsia="zh-CN"/>
        </w:rPr>
        <w:t>，</w:t>
      </w:r>
      <w:r w:rsidRPr="00B07EA5">
        <w:rPr>
          <w:rFonts w:ascii="宋体" w:eastAsia="宋体" w:hAnsi="宋体" w:cs="宋体" w:hint="eastAsia"/>
          <w:sz w:val="24"/>
          <w:lang w:eastAsia="zh-CN"/>
        </w:rPr>
        <w:t>支持</w:t>
      </w:r>
      <w:r w:rsidRPr="00B07EA5">
        <w:rPr>
          <w:sz w:val="24"/>
          <w:lang w:eastAsia="zh-CN"/>
        </w:rPr>
        <w:t>2020</w:t>
      </w:r>
      <w:r w:rsidRPr="00B07EA5">
        <w:rPr>
          <w:rFonts w:ascii="宋体" w:eastAsia="宋体" w:hAnsi="宋体" w:cs="宋体" w:hint="eastAsia"/>
          <w:sz w:val="24"/>
          <w:lang w:eastAsia="zh-CN"/>
        </w:rPr>
        <w:t>年后全球生物多样性框架工作组的工作</w:t>
      </w:r>
      <w:r w:rsidRPr="00B07EA5">
        <w:rPr>
          <w:sz w:val="24"/>
          <w:lang w:eastAsia="zh-CN"/>
        </w:rPr>
        <w:t>(</w:t>
      </w:r>
      <w:r w:rsidRPr="00B07EA5">
        <w:rPr>
          <w:rFonts w:ascii="宋体" w:eastAsia="宋体" w:hAnsi="宋体" w:cs="宋体" w:hint="eastAsia"/>
          <w:sz w:val="24"/>
          <w:lang w:eastAsia="zh-CN"/>
        </w:rPr>
        <w:t>第</w:t>
      </w:r>
      <w:r w:rsidRPr="00B07EA5">
        <w:rPr>
          <w:sz w:val="24"/>
          <w:lang w:eastAsia="zh-CN"/>
        </w:rPr>
        <w:lastRenderedPageBreak/>
        <w:t>14/34</w:t>
      </w:r>
      <w:r w:rsidRPr="00B07EA5">
        <w:rPr>
          <w:rFonts w:ascii="宋体" w:eastAsia="宋体" w:hAnsi="宋体" w:cs="宋体" w:hint="eastAsia"/>
          <w:sz w:val="24"/>
          <w:lang w:eastAsia="zh-CN"/>
        </w:rPr>
        <w:t>号决定，第</w:t>
      </w:r>
      <w:r w:rsidRPr="00B07EA5">
        <w:rPr>
          <w:sz w:val="24"/>
          <w:lang w:eastAsia="zh-CN"/>
        </w:rPr>
        <w:t>16</w:t>
      </w:r>
      <w:r w:rsidR="007C5D41" w:rsidRPr="00B07EA5">
        <w:rPr>
          <w:rFonts w:ascii="宋体" w:eastAsia="宋体" w:hAnsi="宋体" w:cs="宋体" w:hint="eastAsia"/>
          <w:sz w:val="24"/>
          <w:lang w:eastAsia="zh-CN"/>
        </w:rPr>
        <w:t>段</w:t>
      </w:r>
      <w:r w:rsidRPr="00B07EA5">
        <w:rPr>
          <w:sz w:val="24"/>
          <w:lang w:eastAsia="zh-CN"/>
        </w:rPr>
        <w:t>)</w:t>
      </w:r>
      <w:r w:rsidR="007C5D41" w:rsidRPr="00B07EA5">
        <w:rPr>
          <w:rFonts w:ascii="宋体" w:eastAsia="宋体" w:hAnsi="宋体" w:cs="宋体" w:hint="eastAsia"/>
          <w:sz w:val="24"/>
          <w:lang w:eastAsia="zh-CN"/>
        </w:rPr>
        <w:t>。</w:t>
      </w:r>
      <w:r w:rsidRPr="00B07EA5">
        <w:rPr>
          <w:rFonts w:ascii="宋体" w:eastAsia="宋体" w:hAnsi="宋体" w:cs="宋体" w:hint="eastAsia"/>
          <w:sz w:val="24"/>
          <w:lang w:eastAsia="zh-CN"/>
        </w:rPr>
        <w:t>随后，</w:t>
      </w:r>
      <w:r w:rsidRPr="00B07EA5">
        <w:rPr>
          <w:sz w:val="24"/>
          <w:lang w:eastAsia="zh-CN"/>
        </w:rPr>
        <w:t>2020</w:t>
      </w:r>
      <w:r w:rsidRPr="00B07EA5">
        <w:rPr>
          <w:rFonts w:ascii="宋体" w:eastAsia="宋体" w:hAnsi="宋体" w:cs="宋体" w:hint="eastAsia"/>
          <w:sz w:val="24"/>
          <w:lang w:eastAsia="zh-CN"/>
        </w:rPr>
        <w:t>年后全球生物多样性框架工作组在其第</w:t>
      </w:r>
      <w:r w:rsidRPr="00B07EA5">
        <w:rPr>
          <w:sz w:val="24"/>
          <w:lang w:eastAsia="zh-CN"/>
        </w:rPr>
        <w:t>1/1</w:t>
      </w:r>
      <w:r w:rsidRPr="00B07EA5">
        <w:rPr>
          <w:rFonts w:ascii="宋体" w:eastAsia="宋体" w:hAnsi="宋体" w:cs="宋体" w:hint="eastAsia"/>
          <w:sz w:val="24"/>
          <w:lang w:eastAsia="zh-CN"/>
        </w:rPr>
        <w:t>号建议中，邀请科学、技术和工艺咨询附属机构和执行秘书提供关于指标、基线和监测框架方法的指导</w:t>
      </w:r>
      <w:r w:rsidR="007C5D41" w:rsidRPr="00B07EA5">
        <w:rPr>
          <w:rFonts w:ascii="宋体" w:eastAsia="宋体" w:hAnsi="宋体" w:cs="宋体" w:hint="eastAsia"/>
          <w:sz w:val="24"/>
          <w:lang w:eastAsia="zh-CN"/>
        </w:rPr>
        <w:t>意见</w:t>
      </w:r>
      <w:r w:rsidRPr="00B07EA5">
        <w:rPr>
          <w:rFonts w:ascii="宋体" w:eastAsia="宋体" w:hAnsi="宋体" w:cs="宋体" w:hint="eastAsia"/>
          <w:sz w:val="24"/>
          <w:lang w:eastAsia="zh-CN"/>
        </w:rPr>
        <w:t>要点。</w:t>
      </w:r>
      <w:r w:rsidR="007C5D41" w:rsidRPr="00B07EA5">
        <w:rPr>
          <w:rFonts w:ascii="宋体" w:eastAsia="宋体" w:hAnsi="宋体" w:cs="宋体" w:hint="eastAsia"/>
          <w:sz w:val="24"/>
          <w:lang w:eastAsia="zh-CN"/>
        </w:rPr>
        <w:t>科咨机构</w:t>
      </w:r>
      <w:r w:rsidRPr="00B07EA5">
        <w:rPr>
          <w:rFonts w:ascii="宋体" w:eastAsia="宋体" w:hAnsi="宋体" w:cs="宋体" w:hint="eastAsia"/>
          <w:sz w:val="24"/>
          <w:lang w:eastAsia="zh-CN"/>
        </w:rPr>
        <w:t>第</w:t>
      </w:r>
      <w:r w:rsidRPr="00B07EA5">
        <w:rPr>
          <w:sz w:val="24"/>
          <w:lang w:eastAsia="zh-CN"/>
        </w:rPr>
        <w:t>24/2</w:t>
      </w:r>
      <w:r w:rsidRPr="00B07EA5">
        <w:rPr>
          <w:rFonts w:ascii="宋体" w:eastAsia="宋体" w:hAnsi="宋体" w:cs="宋体" w:hint="eastAsia"/>
          <w:sz w:val="24"/>
          <w:lang w:eastAsia="zh-CN"/>
        </w:rPr>
        <w:t>号建议</w:t>
      </w:r>
      <w:r w:rsidR="00026718" w:rsidRPr="00B07EA5">
        <w:rPr>
          <w:rFonts w:ascii="宋体" w:eastAsia="宋体" w:hAnsi="宋体" w:cs="宋体" w:hint="eastAsia"/>
          <w:sz w:val="24"/>
          <w:lang w:eastAsia="zh-CN"/>
        </w:rPr>
        <w:t>载有</w:t>
      </w:r>
      <w:r w:rsidRPr="00B07EA5">
        <w:rPr>
          <w:rFonts w:ascii="宋体" w:eastAsia="宋体" w:hAnsi="宋体" w:cs="宋体" w:hint="eastAsia"/>
          <w:sz w:val="24"/>
          <w:lang w:eastAsia="zh-CN"/>
        </w:rPr>
        <w:t>一个监测方法草案，包括与</w:t>
      </w:r>
      <w:r w:rsidR="007C5D41" w:rsidRPr="00B07EA5">
        <w:rPr>
          <w:rFonts w:ascii="宋体" w:eastAsia="宋体" w:hAnsi="宋体" w:cs="宋体" w:hint="eastAsia"/>
          <w:sz w:val="24"/>
          <w:lang w:eastAsia="zh-CN"/>
        </w:rPr>
        <w:t>长期</w:t>
      </w:r>
      <w:r w:rsidRPr="00B07EA5">
        <w:rPr>
          <w:rFonts w:ascii="宋体" w:eastAsia="宋体" w:hAnsi="宋体" w:cs="宋体" w:hint="eastAsia"/>
          <w:sz w:val="24"/>
          <w:lang w:eastAsia="zh-CN"/>
        </w:rPr>
        <w:t>目标和</w:t>
      </w:r>
      <w:r w:rsidR="007C5D41" w:rsidRPr="00B07EA5">
        <w:rPr>
          <w:rFonts w:ascii="宋体" w:eastAsia="宋体" w:hAnsi="宋体" w:cs="宋体" w:hint="eastAsia"/>
          <w:sz w:val="24"/>
          <w:lang w:eastAsia="zh-CN"/>
        </w:rPr>
        <w:t>行动</w:t>
      </w:r>
      <w:r w:rsidRPr="00B07EA5">
        <w:rPr>
          <w:rFonts w:ascii="宋体" w:eastAsia="宋体" w:hAnsi="宋体" w:cs="宋体" w:hint="eastAsia"/>
          <w:sz w:val="24"/>
          <w:lang w:eastAsia="zh-CN"/>
        </w:rPr>
        <w:t>目标草案相关的指标。科学、技术和工艺咨询附属机构还建立了进一步审查潜在指标的进程，包括通过</w:t>
      </w:r>
      <w:r w:rsidRPr="00B07EA5">
        <w:rPr>
          <w:sz w:val="24"/>
          <w:lang w:eastAsia="zh-CN"/>
        </w:rPr>
        <w:t>2022</w:t>
      </w:r>
      <w:r w:rsidRPr="00B07EA5">
        <w:rPr>
          <w:rFonts w:ascii="宋体" w:eastAsia="宋体" w:hAnsi="宋体" w:cs="宋体" w:hint="eastAsia"/>
          <w:sz w:val="24"/>
          <w:lang w:eastAsia="zh-CN"/>
        </w:rPr>
        <w:t>年</w:t>
      </w:r>
      <w:r w:rsidRPr="00B07EA5">
        <w:rPr>
          <w:sz w:val="24"/>
          <w:lang w:eastAsia="zh-CN"/>
        </w:rPr>
        <w:t>6</w:t>
      </w:r>
      <w:r w:rsidRPr="00B07EA5">
        <w:rPr>
          <w:rFonts w:ascii="宋体" w:eastAsia="宋体" w:hAnsi="宋体" w:cs="宋体" w:hint="eastAsia"/>
          <w:sz w:val="24"/>
          <w:lang w:eastAsia="zh-CN"/>
        </w:rPr>
        <w:t>月在波恩举行的</w:t>
      </w:r>
      <w:r w:rsidRPr="00B07EA5">
        <w:rPr>
          <w:sz w:val="24"/>
          <w:lang w:eastAsia="zh-CN"/>
        </w:rPr>
        <w:t>2020</w:t>
      </w:r>
      <w:r w:rsidRPr="00B07EA5">
        <w:rPr>
          <w:rFonts w:ascii="宋体" w:eastAsia="宋体" w:hAnsi="宋体" w:cs="宋体" w:hint="eastAsia"/>
          <w:sz w:val="24"/>
          <w:lang w:eastAsia="zh-CN"/>
        </w:rPr>
        <w:t>年后全球生物多样性框架监测框架专家研讨会。研讨会报告载于</w:t>
      </w:r>
      <w:r w:rsidRPr="00B07EA5">
        <w:rPr>
          <w:sz w:val="24"/>
          <w:lang w:eastAsia="zh-CN"/>
        </w:rPr>
        <w:t>CBD/ID/OM/2022/1/2</w:t>
      </w:r>
      <w:r w:rsidRPr="00B07EA5">
        <w:rPr>
          <w:rFonts w:ascii="宋体" w:eastAsia="宋体" w:hAnsi="宋体" w:cs="宋体" w:hint="eastAsia"/>
          <w:sz w:val="24"/>
          <w:lang w:eastAsia="zh-CN"/>
        </w:rPr>
        <w:t>号文件</w:t>
      </w:r>
      <w:r w:rsidR="00026718" w:rsidRPr="00B07EA5">
        <w:rPr>
          <w:rFonts w:ascii="宋体" w:eastAsia="宋体" w:hAnsi="宋体" w:cs="宋体" w:hint="eastAsia"/>
          <w:sz w:val="24"/>
          <w:lang w:eastAsia="zh-CN"/>
        </w:rPr>
        <w:t>。</w:t>
      </w:r>
      <w:r w:rsidR="00661094" w:rsidRPr="00B07EA5">
        <w:rPr>
          <w:rStyle w:val="FootnoteReference"/>
          <w:sz w:val="24"/>
        </w:rPr>
        <w:footnoteReference w:id="7"/>
      </w:r>
    </w:p>
    <w:p w14:paraId="00A78681" w14:textId="46FF3BE7" w:rsidR="00F91028" w:rsidRPr="00B07EA5" w:rsidRDefault="00026718" w:rsidP="00455249">
      <w:pPr>
        <w:numPr>
          <w:ilvl w:val="0"/>
          <w:numId w:val="40"/>
        </w:numPr>
        <w:spacing w:after="120"/>
        <w:rPr>
          <w:sz w:val="24"/>
          <w:lang w:eastAsia="zh-CN"/>
        </w:rPr>
      </w:pPr>
      <w:r w:rsidRPr="00B07EA5">
        <w:rPr>
          <w:sz w:val="24"/>
          <w:lang w:eastAsia="zh-CN"/>
        </w:rPr>
        <w:t xml:space="preserve">  </w:t>
      </w:r>
      <w:r w:rsidR="00324C0A">
        <w:rPr>
          <w:sz w:val="24"/>
          <w:lang w:eastAsia="zh-CN"/>
        </w:rPr>
        <w:t xml:space="preserve">  </w:t>
      </w:r>
      <w:r w:rsidRPr="00B07EA5">
        <w:rPr>
          <w:rFonts w:ascii="宋体" w:eastAsia="宋体" w:hAnsi="宋体" w:cs="宋体" w:hint="eastAsia"/>
          <w:sz w:val="24"/>
          <w:lang w:eastAsia="zh-CN"/>
        </w:rPr>
        <w:t>将请缔约方会议审议根据</w:t>
      </w:r>
      <w:r w:rsidR="00274CFD" w:rsidRPr="00B07EA5">
        <w:rPr>
          <w:rFonts w:ascii="宋体" w:eastAsia="宋体" w:hAnsi="宋体" w:cs="宋体" w:hint="eastAsia"/>
          <w:sz w:val="24"/>
          <w:lang w:eastAsia="zh-CN"/>
        </w:rPr>
        <w:t>决定草案汇编</w:t>
      </w:r>
      <w:r w:rsidR="00274CFD" w:rsidRPr="00B07EA5">
        <w:rPr>
          <w:sz w:val="24"/>
          <w:lang w:eastAsia="zh-CN"/>
        </w:rPr>
        <w:t>(CBD/COP/15/2)</w:t>
      </w:r>
      <w:r w:rsidR="00274CFD" w:rsidRPr="00B07EA5">
        <w:rPr>
          <w:rFonts w:ascii="宋体" w:eastAsia="宋体" w:hAnsi="宋体" w:cs="宋体" w:hint="eastAsia"/>
          <w:sz w:val="24"/>
          <w:lang w:eastAsia="zh-CN"/>
        </w:rPr>
        <w:t>转载的</w:t>
      </w:r>
      <w:r w:rsidRPr="00B07EA5">
        <w:rPr>
          <w:rFonts w:ascii="宋体" w:eastAsia="宋体" w:hAnsi="宋体" w:cs="宋体" w:hint="eastAsia"/>
          <w:sz w:val="24"/>
          <w:lang w:val="en-US" w:eastAsia="zh-CN"/>
        </w:rPr>
        <w:t>科咨机构</w:t>
      </w:r>
      <w:r w:rsidRPr="00B07EA5">
        <w:rPr>
          <w:rFonts w:ascii="宋体" w:eastAsia="宋体" w:hAnsi="宋体" w:cs="宋体" w:hint="eastAsia"/>
          <w:sz w:val="24"/>
          <w:lang w:eastAsia="zh-CN"/>
        </w:rPr>
        <w:t>第</w:t>
      </w:r>
      <w:r w:rsidRPr="00B07EA5">
        <w:rPr>
          <w:sz w:val="24"/>
          <w:lang w:eastAsia="zh-CN"/>
        </w:rPr>
        <w:t>24/2</w:t>
      </w:r>
      <w:r w:rsidRPr="00B07EA5">
        <w:rPr>
          <w:rFonts w:ascii="宋体" w:eastAsia="宋体" w:hAnsi="宋体" w:cs="宋体" w:hint="eastAsia"/>
          <w:sz w:val="24"/>
          <w:lang w:eastAsia="zh-CN"/>
        </w:rPr>
        <w:t>号建议和上述审查结果提出的关于监测的决定草案。</w:t>
      </w:r>
    </w:p>
    <w:p w14:paraId="0ABEE751" w14:textId="17A1283B" w:rsidR="00B06710" w:rsidRPr="00E87E40" w:rsidRDefault="00B662BC" w:rsidP="00455249">
      <w:pPr>
        <w:tabs>
          <w:tab w:val="left" w:pos="450"/>
        </w:tabs>
        <w:spacing w:after="120"/>
        <w:jc w:val="center"/>
        <w:rPr>
          <w:rFonts w:ascii="楷体" w:eastAsia="楷体" w:hAnsi="楷体"/>
          <w:sz w:val="24"/>
        </w:rPr>
      </w:pPr>
      <w:r w:rsidRPr="00E87E40">
        <w:rPr>
          <w:rFonts w:ascii="楷体" w:eastAsia="楷体" w:hAnsi="楷体" w:cs="宋体" w:hint="eastAsia"/>
          <w:sz w:val="24"/>
          <w:lang w:eastAsia="zh-CN"/>
        </w:rPr>
        <w:t>项目</w:t>
      </w:r>
      <w:r w:rsidR="00B05642" w:rsidRPr="00E87E40">
        <w:rPr>
          <w:rFonts w:ascii="楷体" w:eastAsia="楷体" w:hAnsi="楷体"/>
          <w:sz w:val="24"/>
        </w:rPr>
        <w:t xml:space="preserve"> 9</w:t>
      </w:r>
      <w:r w:rsidR="00B05642" w:rsidRPr="00E87E40">
        <w:rPr>
          <w:rFonts w:ascii="Calibri" w:eastAsia="楷体" w:hAnsi="Calibri" w:cs="Calibri"/>
          <w:sz w:val="24"/>
        </w:rPr>
        <w:t> </w:t>
      </w:r>
      <w:r w:rsidR="00B05642" w:rsidRPr="00E87E40">
        <w:rPr>
          <w:rFonts w:ascii="楷体" w:eastAsia="楷体" w:hAnsi="楷体"/>
          <w:sz w:val="24"/>
        </w:rPr>
        <w:t>C.</w:t>
      </w:r>
      <w:r w:rsidR="00B05642" w:rsidRPr="00E87E40">
        <w:rPr>
          <w:rFonts w:ascii="楷体" w:eastAsia="楷体" w:hAnsi="楷体"/>
          <w:sz w:val="24"/>
        </w:rPr>
        <w:tab/>
      </w:r>
      <w:r w:rsidR="00361F3E" w:rsidRPr="00E87E40">
        <w:rPr>
          <w:rFonts w:ascii="楷体" w:eastAsia="楷体" w:hAnsi="楷体" w:cs="宋体" w:hint="eastAsia"/>
          <w:sz w:val="24"/>
          <w:lang w:eastAsia="zh-CN"/>
        </w:rPr>
        <w:t>传播战略</w:t>
      </w:r>
    </w:p>
    <w:p w14:paraId="024C617C" w14:textId="3B67D6BB" w:rsidR="00387502" w:rsidRPr="00B07EA5" w:rsidRDefault="00274CFD" w:rsidP="00455249">
      <w:pPr>
        <w:numPr>
          <w:ilvl w:val="0"/>
          <w:numId w:val="40"/>
        </w:numPr>
        <w:spacing w:after="120"/>
        <w:rPr>
          <w:sz w:val="24"/>
          <w:lang w:eastAsia="zh-CN"/>
        </w:rPr>
      </w:pPr>
      <w:r w:rsidRPr="00B07EA5">
        <w:rPr>
          <w:sz w:val="24"/>
          <w:lang w:eastAsia="zh-CN"/>
        </w:rPr>
        <w:t xml:space="preserve">  </w:t>
      </w:r>
      <w:r w:rsidR="00324C0A">
        <w:rPr>
          <w:sz w:val="24"/>
          <w:lang w:eastAsia="zh-CN"/>
        </w:rPr>
        <w:t xml:space="preserve">  </w:t>
      </w:r>
      <w:r w:rsidRPr="00B07EA5">
        <w:rPr>
          <w:rFonts w:ascii="宋体" w:eastAsia="宋体" w:hAnsi="宋体" w:cs="宋体" w:hint="eastAsia"/>
          <w:sz w:val="24"/>
          <w:lang w:eastAsia="zh-CN"/>
        </w:rPr>
        <w:t>执行问题附属机构第三次会议审议了支持执行</w:t>
      </w:r>
      <w:r w:rsidRPr="00B07EA5">
        <w:rPr>
          <w:sz w:val="24"/>
          <w:lang w:eastAsia="zh-CN"/>
        </w:rPr>
        <w:t>2020</w:t>
      </w:r>
      <w:r w:rsidRPr="00B07EA5">
        <w:rPr>
          <w:rFonts w:ascii="宋体" w:eastAsia="宋体" w:hAnsi="宋体" w:cs="宋体" w:hint="eastAsia"/>
          <w:sz w:val="24"/>
          <w:lang w:eastAsia="zh-CN"/>
        </w:rPr>
        <w:t>年后全球生物多样性框架的传播战略框架草案，并通过了第</w:t>
      </w:r>
      <w:r w:rsidRPr="00B07EA5">
        <w:rPr>
          <w:sz w:val="24"/>
          <w:lang w:eastAsia="zh-CN"/>
        </w:rPr>
        <w:t>3/5</w:t>
      </w:r>
      <w:r w:rsidRPr="00B07EA5">
        <w:rPr>
          <w:rFonts w:ascii="宋体" w:eastAsia="宋体" w:hAnsi="宋体" w:cs="宋体" w:hint="eastAsia"/>
          <w:sz w:val="24"/>
          <w:lang w:eastAsia="zh-CN"/>
        </w:rPr>
        <w:t>号建议。</w:t>
      </w:r>
      <w:r w:rsidR="00387502" w:rsidRPr="00B07EA5">
        <w:rPr>
          <w:sz w:val="24"/>
          <w:lang w:eastAsia="zh-CN"/>
        </w:rPr>
        <w:t xml:space="preserve"> </w:t>
      </w:r>
    </w:p>
    <w:p w14:paraId="6C8CB7F9" w14:textId="02DEB861" w:rsidR="007B2531" w:rsidRPr="00B07EA5" w:rsidRDefault="00274CFD" w:rsidP="00455249">
      <w:pPr>
        <w:numPr>
          <w:ilvl w:val="0"/>
          <w:numId w:val="40"/>
        </w:numPr>
        <w:spacing w:after="120"/>
        <w:rPr>
          <w:sz w:val="24"/>
          <w:lang w:eastAsia="zh-CN"/>
        </w:rPr>
      </w:pPr>
      <w:r w:rsidRPr="00B07EA5">
        <w:rPr>
          <w:sz w:val="24"/>
          <w:lang w:eastAsia="zh-CN"/>
        </w:rPr>
        <w:t xml:space="preserve">  </w:t>
      </w:r>
      <w:r w:rsidR="00324C0A">
        <w:rPr>
          <w:sz w:val="24"/>
          <w:lang w:eastAsia="zh-CN"/>
        </w:rPr>
        <w:t xml:space="preserve">  </w:t>
      </w:r>
      <w:r w:rsidRPr="00B07EA5">
        <w:rPr>
          <w:rFonts w:ascii="宋体" w:eastAsia="宋体" w:hAnsi="宋体" w:cs="宋体" w:hint="eastAsia"/>
          <w:sz w:val="24"/>
          <w:lang w:eastAsia="zh-CN"/>
        </w:rPr>
        <w:t>将请缔约方大会审议决定草案汇编</w:t>
      </w:r>
      <w:r w:rsidRPr="00B07EA5">
        <w:rPr>
          <w:sz w:val="24"/>
          <w:lang w:eastAsia="zh-CN"/>
        </w:rPr>
        <w:t>(CBD/COP/15/2)</w:t>
      </w:r>
      <w:r w:rsidRPr="00B07EA5">
        <w:rPr>
          <w:rFonts w:ascii="宋体" w:eastAsia="宋体" w:hAnsi="宋体" w:cs="宋体" w:hint="eastAsia"/>
          <w:sz w:val="24"/>
          <w:lang w:eastAsia="zh-CN"/>
        </w:rPr>
        <w:t>转载的第</w:t>
      </w:r>
      <w:r w:rsidRPr="00B07EA5">
        <w:rPr>
          <w:sz w:val="24"/>
          <w:lang w:eastAsia="zh-CN"/>
        </w:rPr>
        <w:t>3/5</w:t>
      </w:r>
      <w:r w:rsidRPr="00B07EA5">
        <w:rPr>
          <w:rFonts w:ascii="宋体" w:eastAsia="宋体" w:hAnsi="宋体" w:cs="宋体" w:hint="eastAsia"/>
          <w:sz w:val="24"/>
          <w:lang w:eastAsia="zh-CN"/>
        </w:rPr>
        <w:t>号建议</w:t>
      </w:r>
      <w:r w:rsidR="00E87E40">
        <w:rPr>
          <w:rFonts w:ascii="宋体" w:eastAsia="宋体" w:hAnsi="宋体" w:cs="宋体" w:hint="eastAsia"/>
          <w:sz w:val="24"/>
          <w:lang w:eastAsia="zh-CN"/>
        </w:rPr>
        <w:t>中</w:t>
      </w:r>
      <w:r w:rsidRPr="00B07EA5">
        <w:rPr>
          <w:rFonts w:ascii="宋体" w:eastAsia="宋体" w:hAnsi="宋体" w:cs="宋体" w:hint="eastAsia"/>
          <w:sz w:val="24"/>
          <w:lang w:eastAsia="zh-CN"/>
        </w:rPr>
        <w:t>的一项决定草案。</w:t>
      </w:r>
    </w:p>
    <w:p w14:paraId="00700584" w14:textId="459BC7D7" w:rsidR="00967183" w:rsidRPr="00E87E40" w:rsidRDefault="00361F3E" w:rsidP="00455249">
      <w:pPr>
        <w:pStyle w:val="Para1"/>
        <w:numPr>
          <w:ilvl w:val="0"/>
          <w:numId w:val="0"/>
        </w:numPr>
        <w:jc w:val="center"/>
        <w:rPr>
          <w:rFonts w:ascii="楷体" w:eastAsia="楷体" w:hAnsi="楷体"/>
          <w:iCs/>
          <w:kern w:val="22"/>
          <w:sz w:val="24"/>
          <w:szCs w:val="24"/>
          <w:lang w:eastAsia="zh-CN"/>
        </w:rPr>
      </w:pPr>
      <w:r w:rsidRPr="00E87E40">
        <w:rPr>
          <w:rFonts w:ascii="楷体" w:eastAsia="楷体" w:hAnsi="楷体" w:cs="宋体" w:hint="eastAsia"/>
          <w:iCs/>
          <w:kern w:val="22"/>
          <w:sz w:val="24"/>
          <w:szCs w:val="24"/>
          <w:lang w:eastAsia="zh-CN"/>
        </w:rPr>
        <w:t>项目</w:t>
      </w:r>
      <w:r w:rsidR="00B05642" w:rsidRPr="00E87E40">
        <w:rPr>
          <w:rFonts w:ascii="楷体" w:eastAsia="楷体" w:hAnsi="楷体"/>
          <w:iCs/>
          <w:kern w:val="22"/>
          <w:sz w:val="24"/>
          <w:szCs w:val="24"/>
          <w:lang w:eastAsia="zh-CN"/>
        </w:rPr>
        <w:t xml:space="preserve"> 9</w:t>
      </w:r>
      <w:r w:rsidR="00B05642" w:rsidRPr="00E87E40">
        <w:rPr>
          <w:rFonts w:ascii="Calibri" w:eastAsia="楷体" w:hAnsi="Calibri" w:cs="Calibri"/>
          <w:iCs/>
          <w:kern w:val="22"/>
          <w:sz w:val="24"/>
          <w:szCs w:val="24"/>
          <w:lang w:eastAsia="zh-CN"/>
        </w:rPr>
        <w:t> </w:t>
      </w:r>
      <w:r w:rsidR="00B05642" w:rsidRPr="00E87E40">
        <w:rPr>
          <w:rFonts w:ascii="楷体" w:eastAsia="楷体" w:hAnsi="楷体"/>
          <w:iCs/>
          <w:kern w:val="22"/>
          <w:sz w:val="24"/>
          <w:szCs w:val="24"/>
          <w:lang w:eastAsia="zh-CN"/>
        </w:rPr>
        <w:t>D.</w:t>
      </w:r>
      <w:r w:rsidR="009850A8" w:rsidRPr="00E87E40">
        <w:rPr>
          <w:rFonts w:ascii="楷体" w:eastAsia="楷体" w:hAnsi="楷体"/>
          <w:iCs/>
          <w:kern w:val="22"/>
          <w:sz w:val="24"/>
          <w:szCs w:val="24"/>
          <w:lang w:eastAsia="zh-CN"/>
        </w:rPr>
        <w:tab/>
      </w:r>
      <w:r w:rsidRPr="00E87E40">
        <w:rPr>
          <w:rFonts w:ascii="楷体" w:eastAsia="楷体" w:hAnsi="楷体" w:cs="宋体" w:hint="eastAsia"/>
          <w:iCs/>
          <w:kern w:val="22"/>
          <w:sz w:val="24"/>
          <w:szCs w:val="24"/>
          <w:lang w:eastAsia="zh-CN"/>
        </w:rPr>
        <w:t>性别平等行动计划</w:t>
      </w:r>
    </w:p>
    <w:p w14:paraId="5E17404A" w14:textId="76A876C5" w:rsidR="00184DB7" w:rsidRPr="00B07EA5" w:rsidRDefault="00A7116E" w:rsidP="00455249">
      <w:pPr>
        <w:numPr>
          <w:ilvl w:val="0"/>
          <w:numId w:val="40"/>
        </w:numPr>
        <w:spacing w:after="120"/>
        <w:rPr>
          <w:iCs/>
          <w:kern w:val="22"/>
          <w:sz w:val="24"/>
          <w:lang w:eastAsia="zh-CN"/>
        </w:rPr>
      </w:pPr>
      <w:r w:rsidRPr="00B07EA5">
        <w:rPr>
          <w:iCs/>
          <w:kern w:val="22"/>
          <w:sz w:val="24"/>
          <w:lang w:eastAsia="zh-CN"/>
        </w:rPr>
        <w:t xml:space="preserve">  </w:t>
      </w:r>
      <w:r w:rsidR="00324C0A">
        <w:rPr>
          <w:iCs/>
          <w:kern w:val="22"/>
          <w:sz w:val="24"/>
          <w:lang w:eastAsia="zh-CN"/>
        </w:rPr>
        <w:t xml:space="preserve">  </w:t>
      </w:r>
      <w:r w:rsidRPr="00B07EA5">
        <w:rPr>
          <w:rFonts w:ascii="宋体" w:eastAsia="宋体" w:hAnsi="宋体" w:cs="宋体" w:hint="eastAsia"/>
          <w:iCs/>
          <w:kern w:val="22"/>
          <w:sz w:val="24"/>
          <w:lang w:eastAsia="zh-CN"/>
        </w:rPr>
        <w:t>缔约方大会在第</w:t>
      </w:r>
      <w:r w:rsidRPr="00B07EA5">
        <w:rPr>
          <w:iCs/>
          <w:kern w:val="22"/>
          <w:sz w:val="24"/>
          <w:lang w:eastAsia="zh-CN"/>
        </w:rPr>
        <w:t>14/34</w:t>
      </w:r>
      <w:r w:rsidRPr="00B07EA5">
        <w:rPr>
          <w:rFonts w:ascii="宋体" w:eastAsia="宋体" w:hAnsi="宋体" w:cs="宋体" w:hint="eastAsia"/>
          <w:iCs/>
          <w:kern w:val="22"/>
          <w:sz w:val="24"/>
          <w:lang w:eastAsia="zh-CN"/>
        </w:rPr>
        <w:t>号决定附件第</w:t>
      </w:r>
      <w:r w:rsidRPr="00B07EA5">
        <w:rPr>
          <w:iCs/>
          <w:kern w:val="22"/>
          <w:sz w:val="24"/>
          <w:lang w:eastAsia="zh-CN"/>
        </w:rPr>
        <w:t>2 (c)</w:t>
      </w:r>
      <w:r w:rsidRPr="00B07EA5">
        <w:rPr>
          <w:rFonts w:ascii="宋体" w:eastAsia="宋体" w:hAnsi="宋体" w:cs="宋体" w:hint="eastAsia"/>
          <w:iCs/>
          <w:kern w:val="22"/>
          <w:sz w:val="24"/>
          <w:lang w:eastAsia="zh-CN"/>
        </w:rPr>
        <w:t>段中指出，制定</w:t>
      </w:r>
      <w:r w:rsidRPr="00B07EA5">
        <w:rPr>
          <w:iCs/>
          <w:kern w:val="22"/>
          <w:sz w:val="24"/>
          <w:lang w:eastAsia="zh-CN"/>
        </w:rPr>
        <w:t>2020</w:t>
      </w:r>
      <w:r w:rsidRPr="00B07EA5">
        <w:rPr>
          <w:rFonts w:ascii="宋体" w:eastAsia="宋体" w:hAnsi="宋体" w:cs="宋体" w:hint="eastAsia"/>
          <w:iCs/>
          <w:kern w:val="22"/>
          <w:sz w:val="24"/>
          <w:lang w:eastAsia="zh-CN"/>
        </w:rPr>
        <w:t>年后全球生物多样性框架的进程将促进性别平等，系统地纳入性别平等观点和确保进程具有适当的代表性，特别是妇女和女童的代表性。此外，缔约方大会在第</w:t>
      </w:r>
      <w:r>
        <w:fldChar w:fldCharType="begin"/>
      </w:r>
      <w:r>
        <w:rPr>
          <w:lang w:eastAsia="zh-CN"/>
        </w:rPr>
        <w:instrText xml:space="preserve"> HYPERLINK "https://www.cbd.int/doc/decisions/cop-14/cop-14-dec-18-zh.pdf" </w:instrText>
      </w:r>
      <w:r>
        <w:fldChar w:fldCharType="separate"/>
      </w:r>
      <w:r w:rsidRPr="00B07EA5">
        <w:rPr>
          <w:rStyle w:val="Hyperlink"/>
          <w:iCs/>
          <w:kern w:val="22"/>
          <w:sz w:val="24"/>
          <w:lang w:eastAsia="zh-CN"/>
        </w:rPr>
        <w:t>14/18</w:t>
      </w:r>
      <w:r>
        <w:rPr>
          <w:rStyle w:val="Hyperlink"/>
          <w:iCs/>
          <w:kern w:val="22"/>
          <w:sz w:val="24"/>
          <w:lang w:eastAsia="zh-CN"/>
        </w:rPr>
        <w:fldChar w:fldCharType="end"/>
      </w:r>
      <w:r w:rsidRPr="00B07EA5">
        <w:rPr>
          <w:rFonts w:ascii="宋体" w:eastAsia="宋体" w:hAnsi="宋体" w:cs="宋体" w:hint="eastAsia"/>
          <w:iCs/>
          <w:kern w:val="22"/>
          <w:sz w:val="24"/>
          <w:lang w:eastAsia="zh-CN"/>
        </w:rPr>
        <w:t>号决定第</w:t>
      </w:r>
      <w:r w:rsidRPr="00B07EA5">
        <w:rPr>
          <w:iCs/>
          <w:kern w:val="22"/>
          <w:sz w:val="24"/>
          <w:lang w:eastAsia="zh-CN"/>
        </w:rPr>
        <w:t>6</w:t>
      </w:r>
      <w:r w:rsidRPr="00B07EA5">
        <w:rPr>
          <w:rFonts w:ascii="宋体" w:eastAsia="宋体" w:hAnsi="宋体" w:cs="宋体" w:hint="eastAsia"/>
          <w:iCs/>
          <w:kern w:val="22"/>
          <w:sz w:val="24"/>
          <w:lang w:eastAsia="zh-CN"/>
        </w:rPr>
        <w:t>段中请执行秘书对《</w:t>
      </w:r>
      <w:r w:rsidRPr="00B07EA5">
        <w:rPr>
          <w:iCs/>
          <w:kern w:val="22"/>
          <w:sz w:val="24"/>
          <w:lang w:eastAsia="zh-CN"/>
        </w:rPr>
        <w:t>2015-2020</w:t>
      </w:r>
      <w:r w:rsidRPr="00B07EA5">
        <w:rPr>
          <w:rFonts w:ascii="宋体" w:eastAsia="宋体" w:hAnsi="宋体" w:cs="宋体" w:hint="eastAsia"/>
          <w:iCs/>
          <w:kern w:val="22"/>
          <w:sz w:val="24"/>
          <w:lang w:eastAsia="zh-CN"/>
        </w:rPr>
        <w:t>年性别平等行动计划》的执行情况进行一次审查，查明差距、最佳做法和经验教训。根据这些决定和</w:t>
      </w:r>
      <w:r w:rsidR="00B34EE8" w:rsidRPr="00B07EA5">
        <w:rPr>
          <w:rFonts w:ascii="宋体" w:eastAsia="宋体" w:hAnsi="宋体" w:cs="宋体" w:hint="eastAsia"/>
          <w:iCs/>
          <w:kern w:val="22"/>
          <w:sz w:val="24"/>
          <w:lang w:eastAsia="zh-CN"/>
        </w:rPr>
        <w:t>《</w:t>
      </w:r>
      <w:r w:rsidRPr="00B07EA5">
        <w:rPr>
          <w:iCs/>
          <w:kern w:val="22"/>
          <w:sz w:val="24"/>
          <w:lang w:eastAsia="zh-CN"/>
        </w:rPr>
        <w:t>2015-2020</w:t>
      </w:r>
      <w:r w:rsidRPr="00B07EA5">
        <w:rPr>
          <w:rFonts w:ascii="宋体" w:eastAsia="宋体" w:hAnsi="宋体" w:cs="宋体" w:hint="eastAsia"/>
          <w:iCs/>
          <w:kern w:val="22"/>
          <w:sz w:val="24"/>
          <w:lang w:eastAsia="zh-CN"/>
        </w:rPr>
        <w:t>年性别平等行动计划</w:t>
      </w:r>
      <w:r w:rsidR="00B34EE8" w:rsidRPr="00B07EA5">
        <w:rPr>
          <w:rFonts w:ascii="宋体" w:eastAsia="宋体" w:hAnsi="宋体" w:cs="宋体" w:hint="eastAsia"/>
          <w:iCs/>
          <w:kern w:val="22"/>
          <w:sz w:val="24"/>
          <w:lang w:eastAsia="zh-CN"/>
        </w:rPr>
        <w:t>》</w:t>
      </w:r>
      <w:r w:rsidRPr="00B07EA5">
        <w:rPr>
          <w:rFonts w:ascii="宋体" w:eastAsia="宋体" w:hAnsi="宋体" w:cs="宋体" w:hint="eastAsia"/>
          <w:iCs/>
          <w:kern w:val="22"/>
          <w:sz w:val="24"/>
          <w:lang w:eastAsia="zh-CN"/>
        </w:rPr>
        <w:t>执行情况的审查结果，</w:t>
      </w:r>
      <w:r w:rsidR="00B34EE8" w:rsidRPr="00B07EA5">
        <w:rPr>
          <w:rFonts w:ascii="宋体" w:eastAsia="宋体" w:hAnsi="宋体" w:cs="宋体" w:hint="eastAsia"/>
          <w:iCs/>
          <w:kern w:val="22"/>
          <w:sz w:val="24"/>
          <w:lang w:eastAsia="zh-CN"/>
        </w:rPr>
        <w:t>表明</w:t>
      </w:r>
      <w:r w:rsidRPr="00B07EA5">
        <w:rPr>
          <w:rFonts w:ascii="宋体" w:eastAsia="宋体" w:hAnsi="宋体" w:cs="宋体" w:hint="eastAsia"/>
          <w:iCs/>
          <w:kern w:val="22"/>
          <w:sz w:val="24"/>
          <w:lang w:eastAsia="zh-CN"/>
        </w:rPr>
        <w:t>需要一项新的性别平等行动计划来支持执行促进性别平等的</w:t>
      </w:r>
      <w:r w:rsidRPr="00B07EA5">
        <w:rPr>
          <w:iCs/>
          <w:kern w:val="22"/>
          <w:sz w:val="24"/>
          <w:lang w:eastAsia="zh-CN"/>
        </w:rPr>
        <w:t>2020</w:t>
      </w:r>
      <w:r w:rsidRPr="00B07EA5">
        <w:rPr>
          <w:rFonts w:ascii="宋体" w:eastAsia="宋体" w:hAnsi="宋体" w:cs="宋体" w:hint="eastAsia"/>
          <w:iCs/>
          <w:kern w:val="22"/>
          <w:sz w:val="24"/>
          <w:lang w:eastAsia="zh-CN"/>
        </w:rPr>
        <w:t>年后全球生物多样性框架，</w:t>
      </w:r>
      <w:r w:rsidR="00B34EE8" w:rsidRPr="00B07EA5">
        <w:rPr>
          <w:rFonts w:ascii="宋体" w:eastAsia="宋体" w:hAnsi="宋体" w:cs="宋体" w:hint="eastAsia"/>
          <w:iCs/>
          <w:kern w:val="22"/>
          <w:sz w:val="24"/>
          <w:lang w:eastAsia="zh-CN"/>
        </w:rPr>
        <w:t>为此</w:t>
      </w:r>
      <w:r w:rsidRPr="00B07EA5">
        <w:rPr>
          <w:rFonts w:ascii="宋体" w:eastAsia="宋体" w:hAnsi="宋体" w:cs="宋体" w:hint="eastAsia"/>
          <w:iCs/>
          <w:kern w:val="22"/>
          <w:sz w:val="24"/>
          <w:lang w:eastAsia="zh-CN"/>
        </w:rPr>
        <w:t>编写了</w:t>
      </w:r>
      <w:r w:rsidRPr="00B07EA5">
        <w:rPr>
          <w:iCs/>
          <w:kern w:val="22"/>
          <w:sz w:val="24"/>
          <w:lang w:eastAsia="zh-CN"/>
        </w:rPr>
        <w:t>2020</w:t>
      </w:r>
      <w:r w:rsidRPr="00B07EA5">
        <w:rPr>
          <w:rFonts w:ascii="宋体" w:eastAsia="宋体" w:hAnsi="宋体" w:cs="宋体" w:hint="eastAsia"/>
          <w:iCs/>
          <w:kern w:val="22"/>
          <w:sz w:val="24"/>
          <w:lang w:eastAsia="zh-CN"/>
        </w:rPr>
        <w:t>年后性别平等行动计划草案，供</w:t>
      </w:r>
      <w:r w:rsidR="00B34EE8" w:rsidRPr="00B07EA5">
        <w:rPr>
          <w:rFonts w:ascii="宋体" w:eastAsia="宋体" w:hAnsi="宋体" w:cs="宋体" w:hint="eastAsia"/>
          <w:iCs/>
          <w:kern w:val="22"/>
          <w:sz w:val="24"/>
          <w:lang w:eastAsia="zh-CN"/>
        </w:rPr>
        <w:t>执行问题</w:t>
      </w:r>
      <w:r w:rsidRPr="00B07EA5">
        <w:rPr>
          <w:rFonts w:ascii="宋体" w:eastAsia="宋体" w:hAnsi="宋体" w:cs="宋体" w:hint="eastAsia"/>
          <w:iCs/>
          <w:kern w:val="22"/>
          <w:sz w:val="24"/>
          <w:lang w:eastAsia="zh-CN"/>
        </w:rPr>
        <w:t>附属机构第三次会议审议</w:t>
      </w:r>
      <w:r w:rsidR="00B34EE8" w:rsidRPr="00B07EA5">
        <w:rPr>
          <w:rFonts w:ascii="宋体" w:eastAsia="宋体" w:hAnsi="宋体" w:cs="宋体" w:hint="eastAsia"/>
          <w:iCs/>
          <w:kern w:val="22"/>
          <w:sz w:val="24"/>
          <w:lang w:eastAsia="zh-CN"/>
        </w:rPr>
        <w:t>。</w:t>
      </w:r>
      <w:r w:rsidR="00184DB7" w:rsidRPr="00B07EA5">
        <w:rPr>
          <w:iCs/>
          <w:kern w:val="22"/>
          <w:sz w:val="24"/>
          <w:lang w:eastAsia="zh-CN"/>
        </w:rPr>
        <w:t xml:space="preserve"> </w:t>
      </w:r>
    </w:p>
    <w:p w14:paraId="2FA06C9C" w14:textId="5D83A550" w:rsidR="00967183" w:rsidRPr="00B07EA5" w:rsidRDefault="00B34EE8" w:rsidP="00455249">
      <w:pPr>
        <w:numPr>
          <w:ilvl w:val="0"/>
          <w:numId w:val="40"/>
        </w:numPr>
        <w:spacing w:after="120"/>
        <w:rPr>
          <w:i/>
          <w:iCs/>
          <w:sz w:val="24"/>
          <w:lang w:eastAsia="zh-CN"/>
        </w:rPr>
      </w:pPr>
      <w:r w:rsidRPr="00B07EA5">
        <w:rPr>
          <w:iCs/>
          <w:kern w:val="22"/>
          <w:sz w:val="24"/>
          <w:lang w:eastAsia="zh-CN"/>
        </w:rPr>
        <w:t xml:space="preserve">  </w:t>
      </w:r>
      <w:r w:rsidR="00324C0A">
        <w:rPr>
          <w:iCs/>
          <w:kern w:val="22"/>
          <w:sz w:val="24"/>
          <w:lang w:eastAsia="zh-CN"/>
        </w:rPr>
        <w:t xml:space="preserve">  </w:t>
      </w:r>
      <w:r w:rsidRPr="00B07EA5">
        <w:rPr>
          <w:rFonts w:ascii="宋体" w:eastAsia="宋体" w:hAnsi="宋体" w:cs="宋体" w:hint="eastAsia"/>
          <w:sz w:val="24"/>
          <w:lang w:eastAsia="zh-CN"/>
        </w:rPr>
        <w:t>将请缔约方大会审议决定草案汇编</w:t>
      </w:r>
      <w:r w:rsidRPr="00B07EA5">
        <w:rPr>
          <w:sz w:val="24"/>
          <w:lang w:eastAsia="zh-CN"/>
        </w:rPr>
        <w:t>(CBD/COP/15/2)</w:t>
      </w:r>
      <w:r w:rsidRPr="00B07EA5">
        <w:rPr>
          <w:rFonts w:ascii="宋体" w:eastAsia="宋体" w:hAnsi="宋体" w:cs="宋体" w:hint="eastAsia"/>
          <w:sz w:val="24"/>
          <w:lang w:eastAsia="zh-CN"/>
        </w:rPr>
        <w:t>转载的执行问题附属机构第</w:t>
      </w:r>
      <w:r w:rsidRPr="00B07EA5">
        <w:rPr>
          <w:sz w:val="24"/>
          <w:lang w:eastAsia="zh-CN"/>
        </w:rPr>
        <w:t>3/3</w:t>
      </w:r>
      <w:r w:rsidRPr="00B07EA5">
        <w:rPr>
          <w:rFonts w:ascii="宋体" w:eastAsia="宋体" w:hAnsi="宋体" w:cs="宋体" w:hint="eastAsia"/>
          <w:sz w:val="24"/>
          <w:lang w:eastAsia="zh-CN"/>
        </w:rPr>
        <w:t>号建议</w:t>
      </w:r>
      <w:r w:rsidR="006F0099">
        <w:rPr>
          <w:rFonts w:ascii="宋体" w:eastAsia="宋体" w:hAnsi="宋体" w:cs="宋体" w:hint="eastAsia"/>
          <w:sz w:val="24"/>
          <w:lang w:eastAsia="zh-CN"/>
        </w:rPr>
        <w:t>中</w:t>
      </w:r>
      <w:r w:rsidRPr="00B07EA5">
        <w:rPr>
          <w:rFonts w:ascii="宋体" w:eastAsia="宋体" w:hAnsi="宋体" w:cs="宋体" w:hint="eastAsia"/>
          <w:sz w:val="24"/>
          <w:lang w:eastAsia="zh-CN"/>
        </w:rPr>
        <w:t>的一项决定草案</w:t>
      </w:r>
      <w:r w:rsidRPr="00B07EA5">
        <w:rPr>
          <w:rFonts w:ascii="宋体" w:eastAsia="宋体" w:hAnsi="宋体" w:cs="宋体" w:hint="eastAsia"/>
          <w:sz w:val="24"/>
          <w:lang w:val="en-US" w:eastAsia="zh-CN"/>
        </w:rPr>
        <w:t>。</w:t>
      </w:r>
    </w:p>
    <w:p w14:paraId="3111E387" w14:textId="42EB644F" w:rsidR="0061275F" w:rsidRPr="006F0099" w:rsidRDefault="00B662BC" w:rsidP="00455249">
      <w:pPr>
        <w:keepNext/>
        <w:spacing w:before="140" w:after="140"/>
        <w:ind w:left="720" w:hanging="720"/>
        <w:jc w:val="center"/>
        <w:rPr>
          <w:rFonts w:ascii="楷体" w:eastAsia="楷体" w:hAnsi="楷体"/>
          <w:sz w:val="24"/>
        </w:rPr>
      </w:pPr>
      <w:r w:rsidRPr="006F0099">
        <w:rPr>
          <w:rFonts w:ascii="楷体" w:eastAsia="楷体" w:hAnsi="楷体" w:cs="宋体" w:hint="eastAsia"/>
          <w:sz w:val="24"/>
          <w:lang w:eastAsia="zh-CN"/>
        </w:rPr>
        <w:t>相关事项</w:t>
      </w:r>
    </w:p>
    <w:p w14:paraId="09C18B9E" w14:textId="5E76B470" w:rsidR="0061275F" w:rsidRPr="00B07EA5" w:rsidRDefault="00B34EE8" w:rsidP="00455249">
      <w:pPr>
        <w:numPr>
          <w:ilvl w:val="0"/>
          <w:numId w:val="40"/>
        </w:numPr>
        <w:spacing w:after="120"/>
        <w:rPr>
          <w:sz w:val="24"/>
          <w:lang w:val="en-US" w:eastAsia="zh-CN"/>
        </w:rPr>
      </w:pPr>
      <w:r w:rsidRPr="00B07EA5">
        <w:rPr>
          <w:sz w:val="24"/>
          <w:lang w:eastAsia="zh-CN"/>
        </w:rPr>
        <w:t xml:space="preserve">   </w:t>
      </w:r>
      <w:r w:rsidR="00324C0A">
        <w:rPr>
          <w:sz w:val="24"/>
          <w:lang w:eastAsia="zh-CN"/>
        </w:rPr>
        <w:t xml:space="preserve">  </w:t>
      </w:r>
      <w:r w:rsidRPr="00B07EA5">
        <w:rPr>
          <w:rFonts w:ascii="宋体" w:eastAsia="宋体" w:hAnsi="宋体" w:cs="宋体" w:hint="eastAsia"/>
          <w:sz w:val="24"/>
          <w:lang w:eastAsia="zh-CN"/>
        </w:rPr>
        <w:t>科学、技术和工艺咨询附属机构、第</w:t>
      </w:r>
      <w:r w:rsidRPr="00B07EA5">
        <w:rPr>
          <w:sz w:val="24"/>
          <w:lang w:eastAsia="zh-CN"/>
        </w:rPr>
        <w:t>8(j)</w:t>
      </w:r>
      <w:r w:rsidRPr="00B07EA5">
        <w:rPr>
          <w:rFonts w:ascii="宋体" w:eastAsia="宋体" w:hAnsi="宋体" w:cs="宋体" w:hint="eastAsia"/>
          <w:sz w:val="24"/>
          <w:lang w:eastAsia="zh-CN"/>
        </w:rPr>
        <w:t>条</w:t>
      </w:r>
      <w:r w:rsidR="006F0099">
        <w:rPr>
          <w:rFonts w:ascii="宋体" w:eastAsia="宋体" w:hAnsi="宋体" w:cs="宋体" w:hint="eastAsia"/>
          <w:sz w:val="24"/>
          <w:lang w:eastAsia="zh-CN"/>
        </w:rPr>
        <w:t>和</w:t>
      </w:r>
      <w:r w:rsidRPr="00B07EA5">
        <w:rPr>
          <w:rFonts w:ascii="宋体" w:eastAsia="宋体" w:hAnsi="宋体" w:cs="宋体" w:hint="eastAsia"/>
          <w:sz w:val="24"/>
          <w:lang w:eastAsia="zh-CN"/>
        </w:rPr>
        <w:t>相关条款问题不限成员名额特设工作组和执行问题附属机构也编写了几份与制定</w:t>
      </w:r>
      <w:r w:rsidRPr="00B07EA5">
        <w:rPr>
          <w:sz w:val="24"/>
          <w:lang w:eastAsia="zh-CN"/>
        </w:rPr>
        <w:t>2020</w:t>
      </w:r>
      <w:r w:rsidRPr="00B07EA5">
        <w:rPr>
          <w:rFonts w:ascii="宋体" w:eastAsia="宋体" w:hAnsi="宋体" w:cs="宋体" w:hint="eastAsia"/>
          <w:sz w:val="24"/>
          <w:lang w:eastAsia="zh-CN"/>
        </w:rPr>
        <w:t>年后全球生物多样性框架有关的建议草案。这些事项在其他议程项目下讨论如下：</w:t>
      </w:r>
      <w:r w:rsidR="00006436" w:rsidRPr="00B07EA5">
        <w:rPr>
          <w:rFonts w:ascii="宋体" w:eastAsia="宋体" w:hAnsi="宋体" w:cs="宋体" w:hint="eastAsia"/>
          <w:sz w:val="24"/>
          <w:lang w:eastAsia="zh-CN"/>
        </w:rPr>
        <w:t>第</w:t>
      </w:r>
      <w:r w:rsidR="00006436" w:rsidRPr="00B07EA5">
        <w:rPr>
          <w:sz w:val="24"/>
          <w:lang w:eastAsia="zh-CN"/>
        </w:rPr>
        <w:t>8(j)</w:t>
      </w:r>
      <w:r w:rsidR="00006436" w:rsidRPr="00B07EA5">
        <w:rPr>
          <w:rFonts w:ascii="宋体" w:eastAsia="宋体" w:hAnsi="宋体" w:cs="宋体" w:hint="eastAsia"/>
          <w:sz w:val="24"/>
          <w:lang w:eastAsia="zh-CN"/>
        </w:rPr>
        <w:t>条工作组</w:t>
      </w:r>
      <w:r w:rsidRPr="00B07EA5">
        <w:rPr>
          <w:rFonts w:ascii="宋体" w:eastAsia="宋体" w:hAnsi="宋体" w:cs="宋体" w:hint="eastAsia"/>
          <w:sz w:val="24"/>
          <w:lang w:eastAsia="zh-CN"/>
        </w:rPr>
        <w:t>关于新工作方案和体制安排的第</w:t>
      </w:r>
      <w:r w:rsidRPr="00B07EA5">
        <w:rPr>
          <w:sz w:val="24"/>
          <w:lang w:eastAsia="zh-CN"/>
        </w:rPr>
        <w:t>11/2</w:t>
      </w:r>
      <w:r w:rsidRPr="00B07EA5">
        <w:rPr>
          <w:rFonts w:ascii="宋体" w:eastAsia="宋体" w:hAnsi="宋体" w:cs="宋体" w:hint="eastAsia"/>
          <w:sz w:val="24"/>
          <w:lang w:eastAsia="zh-CN"/>
        </w:rPr>
        <w:t>号建议</w:t>
      </w:r>
      <w:r w:rsidRPr="00B07EA5">
        <w:rPr>
          <w:sz w:val="24"/>
          <w:lang w:eastAsia="zh-CN"/>
        </w:rPr>
        <w:t>(</w:t>
      </w:r>
      <w:r w:rsidRPr="00B07EA5">
        <w:rPr>
          <w:rFonts w:ascii="宋体" w:eastAsia="宋体" w:hAnsi="宋体" w:cs="宋体" w:hint="eastAsia"/>
          <w:sz w:val="24"/>
          <w:lang w:eastAsia="zh-CN"/>
        </w:rPr>
        <w:t>议程项目</w:t>
      </w:r>
      <w:r w:rsidRPr="00B07EA5">
        <w:rPr>
          <w:sz w:val="24"/>
          <w:lang w:eastAsia="zh-CN"/>
        </w:rPr>
        <w:t>10)</w:t>
      </w:r>
      <w:r w:rsidR="00006436" w:rsidRPr="00B07EA5">
        <w:rPr>
          <w:rFonts w:ascii="宋体" w:eastAsia="宋体" w:hAnsi="宋体" w:cs="宋体" w:hint="eastAsia"/>
          <w:sz w:val="24"/>
          <w:lang w:eastAsia="zh-CN"/>
        </w:rPr>
        <w:t>、执行问题附属机构</w:t>
      </w:r>
      <w:r w:rsidRPr="00B07EA5">
        <w:rPr>
          <w:rFonts w:ascii="宋体" w:eastAsia="宋体" w:hAnsi="宋体" w:cs="宋体" w:hint="eastAsia"/>
          <w:sz w:val="24"/>
          <w:lang w:eastAsia="zh-CN"/>
        </w:rPr>
        <w:t>关于资源调动的第</w:t>
      </w:r>
      <w:r w:rsidRPr="00B07EA5">
        <w:rPr>
          <w:sz w:val="24"/>
          <w:lang w:eastAsia="zh-CN"/>
        </w:rPr>
        <w:t>3/6</w:t>
      </w:r>
      <w:r w:rsidRPr="00B07EA5">
        <w:rPr>
          <w:rFonts w:ascii="宋体" w:eastAsia="宋体" w:hAnsi="宋体" w:cs="宋体" w:hint="eastAsia"/>
          <w:sz w:val="24"/>
          <w:lang w:eastAsia="zh-CN"/>
        </w:rPr>
        <w:t>号建议和关于财务机制的第</w:t>
      </w:r>
      <w:r w:rsidRPr="00B07EA5">
        <w:rPr>
          <w:sz w:val="24"/>
          <w:lang w:eastAsia="zh-CN"/>
        </w:rPr>
        <w:t>3/7</w:t>
      </w:r>
      <w:r w:rsidRPr="00B07EA5">
        <w:rPr>
          <w:rFonts w:ascii="宋体" w:eastAsia="宋体" w:hAnsi="宋体" w:cs="宋体" w:hint="eastAsia"/>
          <w:sz w:val="24"/>
          <w:lang w:eastAsia="zh-CN"/>
        </w:rPr>
        <w:t>号建议</w:t>
      </w:r>
      <w:r w:rsidRPr="00B07EA5">
        <w:rPr>
          <w:sz w:val="24"/>
          <w:lang w:eastAsia="zh-CN"/>
        </w:rPr>
        <w:t>(</w:t>
      </w:r>
      <w:r w:rsidRPr="00B07EA5">
        <w:rPr>
          <w:rFonts w:ascii="宋体" w:eastAsia="宋体" w:hAnsi="宋体" w:cs="宋体" w:hint="eastAsia"/>
          <w:sz w:val="24"/>
          <w:lang w:eastAsia="zh-CN"/>
        </w:rPr>
        <w:t>议程项目</w:t>
      </w:r>
      <w:r w:rsidRPr="00B07EA5">
        <w:rPr>
          <w:sz w:val="24"/>
          <w:lang w:eastAsia="zh-CN"/>
        </w:rPr>
        <w:t>12)</w:t>
      </w:r>
      <w:r w:rsidR="00006436" w:rsidRPr="00B07EA5">
        <w:rPr>
          <w:rFonts w:ascii="宋体" w:eastAsia="宋体" w:hAnsi="宋体" w:cs="宋体" w:hint="eastAsia"/>
          <w:sz w:val="24"/>
          <w:lang w:eastAsia="zh-CN"/>
        </w:rPr>
        <w:t>、执行问题附属机构</w:t>
      </w:r>
      <w:r w:rsidRPr="00B07EA5">
        <w:rPr>
          <w:rFonts w:ascii="宋体" w:eastAsia="宋体" w:hAnsi="宋体" w:cs="宋体" w:hint="eastAsia"/>
          <w:sz w:val="24"/>
          <w:lang w:eastAsia="zh-CN"/>
        </w:rPr>
        <w:t>关于能力建设、科技合作、技术转让、知识管理和</w:t>
      </w:r>
      <w:r w:rsidR="00006436" w:rsidRPr="00B07EA5">
        <w:rPr>
          <w:rFonts w:ascii="宋体" w:eastAsia="宋体" w:hAnsi="宋体" w:cs="宋体" w:hint="eastAsia"/>
          <w:sz w:val="24"/>
          <w:lang w:eastAsia="zh-CN"/>
        </w:rPr>
        <w:t>传播</w:t>
      </w:r>
      <w:r w:rsidRPr="00B07EA5">
        <w:rPr>
          <w:rFonts w:ascii="宋体" w:eastAsia="宋体" w:hAnsi="宋体" w:cs="宋体" w:hint="eastAsia"/>
          <w:sz w:val="24"/>
          <w:lang w:eastAsia="zh-CN"/>
        </w:rPr>
        <w:t>的第</w:t>
      </w:r>
      <w:r w:rsidRPr="00B07EA5">
        <w:rPr>
          <w:sz w:val="24"/>
          <w:lang w:eastAsia="zh-CN"/>
        </w:rPr>
        <w:t>3/8</w:t>
      </w:r>
      <w:r w:rsidRPr="00B07EA5">
        <w:rPr>
          <w:rFonts w:ascii="宋体" w:eastAsia="宋体" w:hAnsi="宋体" w:cs="宋体" w:hint="eastAsia"/>
          <w:sz w:val="24"/>
          <w:lang w:eastAsia="zh-CN"/>
        </w:rPr>
        <w:t>号建议</w:t>
      </w:r>
      <w:r w:rsidRPr="00B07EA5">
        <w:rPr>
          <w:sz w:val="24"/>
          <w:lang w:eastAsia="zh-CN"/>
        </w:rPr>
        <w:t>(</w:t>
      </w:r>
      <w:r w:rsidRPr="00B07EA5">
        <w:rPr>
          <w:rFonts w:ascii="宋体" w:eastAsia="宋体" w:hAnsi="宋体" w:cs="宋体" w:hint="eastAsia"/>
          <w:sz w:val="24"/>
          <w:lang w:eastAsia="zh-CN"/>
        </w:rPr>
        <w:t>议程项目</w:t>
      </w:r>
      <w:r w:rsidRPr="00B07EA5">
        <w:rPr>
          <w:sz w:val="24"/>
          <w:lang w:eastAsia="zh-CN"/>
        </w:rPr>
        <w:t>13)</w:t>
      </w:r>
      <w:r w:rsidR="00006436" w:rsidRPr="00B07EA5">
        <w:rPr>
          <w:rFonts w:ascii="宋体" w:eastAsia="宋体" w:hAnsi="宋体" w:cs="宋体" w:hint="eastAsia"/>
          <w:sz w:val="24"/>
          <w:lang w:eastAsia="zh-CN"/>
        </w:rPr>
        <w:t>、执行问题附属机构</w:t>
      </w:r>
      <w:r w:rsidRPr="00B07EA5">
        <w:rPr>
          <w:rFonts w:ascii="宋体" w:eastAsia="宋体" w:hAnsi="宋体" w:cs="宋体" w:hint="eastAsia"/>
          <w:sz w:val="24"/>
          <w:lang w:eastAsia="zh-CN"/>
        </w:rPr>
        <w:t>关于与其他公约、国际组织和倡议的合作的第</w:t>
      </w:r>
      <w:r w:rsidRPr="00B07EA5">
        <w:rPr>
          <w:sz w:val="24"/>
          <w:lang w:eastAsia="zh-CN"/>
        </w:rPr>
        <w:t>3/12</w:t>
      </w:r>
      <w:r w:rsidRPr="00B07EA5">
        <w:rPr>
          <w:rFonts w:ascii="宋体" w:eastAsia="宋体" w:hAnsi="宋体" w:cs="宋体" w:hint="eastAsia"/>
          <w:sz w:val="24"/>
          <w:lang w:eastAsia="zh-CN"/>
        </w:rPr>
        <w:t>号建议</w:t>
      </w:r>
      <w:r w:rsidRPr="00B07EA5">
        <w:rPr>
          <w:sz w:val="24"/>
          <w:lang w:eastAsia="zh-CN"/>
        </w:rPr>
        <w:t>(</w:t>
      </w:r>
      <w:r w:rsidRPr="00B07EA5">
        <w:rPr>
          <w:rFonts w:ascii="宋体" w:eastAsia="宋体" w:hAnsi="宋体" w:cs="宋体" w:hint="eastAsia"/>
          <w:sz w:val="24"/>
          <w:lang w:eastAsia="zh-CN"/>
        </w:rPr>
        <w:t>议程项目</w:t>
      </w:r>
      <w:r w:rsidRPr="00B07EA5">
        <w:rPr>
          <w:sz w:val="24"/>
          <w:lang w:eastAsia="zh-CN"/>
        </w:rPr>
        <w:t>15)</w:t>
      </w:r>
      <w:r w:rsidR="00006436" w:rsidRPr="00B07EA5">
        <w:rPr>
          <w:rFonts w:ascii="宋体" w:eastAsia="宋体" w:hAnsi="宋体" w:cs="宋体" w:hint="eastAsia"/>
          <w:sz w:val="24"/>
          <w:lang w:eastAsia="zh-CN"/>
        </w:rPr>
        <w:t>、执行问题附属机构</w:t>
      </w:r>
      <w:r w:rsidRPr="00B07EA5">
        <w:rPr>
          <w:rFonts w:ascii="宋体" w:eastAsia="宋体" w:hAnsi="宋体" w:cs="宋体" w:hint="eastAsia"/>
          <w:sz w:val="24"/>
          <w:lang w:eastAsia="zh-CN"/>
        </w:rPr>
        <w:t>关于</w:t>
      </w:r>
      <w:r w:rsidR="00006436" w:rsidRPr="00B07EA5">
        <w:rPr>
          <w:rFonts w:ascii="宋体" w:eastAsia="宋体" w:hAnsi="宋体" w:cs="宋体" w:hint="eastAsia"/>
          <w:sz w:val="24"/>
          <w:lang w:eastAsia="zh-CN"/>
        </w:rPr>
        <w:t>执行情况的</w:t>
      </w:r>
      <w:r w:rsidRPr="00B07EA5">
        <w:rPr>
          <w:rFonts w:ascii="宋体" w:eastAsia="宋体" w:hAnsi="宋体" w:cs="宋体" w:hint="eastAsia"/>
          <w:sz w:val="24"/>
          <w:lang w:eastAsia="zh-CN"/>
        </w:rPr>
        <w:t>报告</w:t>
      </w:r>
      <w:r w:rsidR="00006436" w:rsidRPr="00B07EA5">
        <w:rPr>
          <w:rFonts w:ascii="宋体" w:eastAsia="宋体" w:hAnsi="宋体" w:cs="宋体" w:hint="eastAsia"/>
          <w:sz w:val="24"/>
          <w:lang w:eastAsia="zh-CN"/>
        </w:rPr>
        <w:t>、评估和审查</w:t>
      </w:r>
      <w:r w:rsidRPr="00B07EA5">
        <w:rPr>
          <w:rFonts w:ascii="宋体" w:eastAsia="宋体" w:hAnsi="宋体" w:cs="宋体" w:hint="eastAsia"/>
          <w:sz w:val="24"/>
          <w:lang w:eastAsia="zh-CN"/>
        </w:rPr>
        <w:t>机制的第</w:t>
      </w:r>
      <w:r w:rsidRPr="00B07EA5">
        <w:rPr>
          <w:sz w:val="24"/>
          <w:lang w:eastAsia="zh-CN"/>
        </w:rPr>
        <w:t>3/11</w:t>
      </w:r>
      <w:r w:rsidRPr="00B07EA5">
        <w:rPr>
          <w:rFonts w:ascii="宋体" w:eastAsia="宋体" w:hAnsi="宋体" w:cs="宋体" w:hint="eastAsia"/>
          <w:sz w:val="24"/>
          <w:lang w:eastAsia="zh-CN"/>
        </w:rPr>
        <w:t>号建议</w:t>
      </w:r>
      <w:r w:rsidRPr="00B07EA5">
        <w:rPr>
          <w:sz w:val="24"/>
          <w:lang w:eastAsia="zh-CN"/>
        </w:rPr>
        <w:t>(</w:t>
      </w:r>
      <w:r w:rsidRPr="00B07EA5">
        <w:rPr>
          <w:rFonts w:ascii="宋体" w:eastAsia="宋体" w:hAnsi="宋体" w:cs="宋体" w:hint="eastAsia"/>
          <w:sz w:val="24"/>
          <w:lang w:eastAsia="zh-CN"/>
        </w:rPr>
        <w:t>议程项目</w:t>
      </w:r>
      <w:r w:rsidRPr="00B07EA5">
        <w:rPr>
          <w:sz w:val="24"/>
          <w:lang w:eastAsia="zh-CN"/>
        </w:rPr>
        <w:t>14)</w:t>
      </w:r>
      <w:r w:rsidR="00006436" w:rsidRPr="00B07EA5">
        <w:rPr>
          <w:rFonts w:ascii="宋体" w:eastAsia="宋体" w:hAnsi="宋体" w:cs="宋体" w:hint="eastAsia"/>
          <w:sz w:val="24"/>
          <w:lang w:eastAsia="zh-CN"/>
        </w:rPr>
        <w:t>和执行问题附属机构</w:t>
      </w:r>
      <w:r w:rsidRPr="00B07EA5">
        <w:rPr>
          <w:rFonts w:ascii="宋体" w:eastAsia="宋体" w:hAnsi="宋体" w:cs="宋体" w:hint="eastAsia"/>
          <w:sz w:val="24"/>
          <w:lang w:eastAsia="zh-CN"/>
        </w:rPr>
        <w:t>关于将生物多样性纳入部门</w:t>
      </w:r>
      <w:r w:rsidR="004243E1" w:rsidRPr="00B07EA5">
        <w:rPr>
          <w:rFonts w:ascii="宋体" w:eastAsia="宋体" w:hAnsi="宋体" w:cs="宋体" w:hint="eastAsia"/>
          <w:sz w:val="24"/>
          <w:lang w:eastAsia="zh-CN"/>
        </w:rPr>
        <w:t>和跨部门</w:t>
      </w:r>
      <w:r w:rsidRPr="00B07EA5">
        <w:rPr>
          <w:rFonts w:ascii="宋体" w:eastAsia="宋体" w:hAnsi="宋体" w:cs="宋体" w:hint="eastAsia"/>
          <w:sz w:val="24"/>
          <w:lang w:eastAsia="zh-CN"/>
        </w:rPr>
        <w:t>主流及加强执行工作的其他战略行动的第</w:t>
      </w:r>
      <w:r w:rsidRPr="00B07EA5">
        <w:rPr>
          <w:sz w:val="24"/>
          <w:lang w:eastAsia="zh-CN"/>
        </w:rPr>
        <w:t>3/15</w:t>
      </w:r>
      <w:r w:rsidRPr="00B07EA5">
        <w:rPr>
          <w:rFonts w:ascii="宋体" w:eastAsia="宋体" w:hAnsi="宋体" w:cs="宋体" w:hint="eastAsia"/>
          <w:sz w:val="24"/>
          <w:lang w:eastAsia="zh-CN"/>
        </w:rPr>
        <w:t>号建议</w:t>
      </w:r>
      <w:r w:rsidRPr="00B07EA5">
        <w:rPr>
          <w:sz w:val="24"/>
          <w:lang w:eastAsia="zh-CN"/>
        </w:rPr>
        <w:t>(</w:t>
      </w:r>
      <w:r w:rsidRPr="00B07EA5">
        <w:rPr>
          <w:rFonts w:ascii="宋体" w:eastAsia="宋体" w:hAnsi="宋体" w:cs="宋体" w:hint="eastAsia"/>
          <w:sz w:val="24"/>
          <w:lang w:eastAsia="zh-CN"/>
        </w:rPr>
        <w:t>议程项目</w:t>
      </w:r>
      <w:r w:rsidRPr="00B07EA5">
        <w:rPr>
          <w:sz w:val="24"/>
          <w:lang w:eastAsia="zh-CN"/>
        </w:rPr>
        <w:t>16)</w:t>
      </w:r>
      <w:r w:rsidRPr="00B07EA5">
        <w:rPr>
          <w:rFonts w:ascii="宋体" w:eastAsia="宋体" w:hAnsi="宋体" w:cs="宋体" w:hint="eastAsia"/>
          <w:sz w:val="24"/>
          <w:lang w:eastAsia="zh-CN"/>
        </w:rPr>
        <w:t>。</w:t>
      </w:r>
    </w:p>
    <w:p w14:paraId="6115F2C1" w14:textId="54855438" w:rsidR="0061275F" w:rsidRPr="00B07EA5" w:rsidRDefault="00B662BC" w:rsidP="00DB709D">
      <w:pPr>
        <w:keepNext/>
        <w:suppressLineNumbers/>
        <w:tabs>
          <w:tab w:val="left" w:pos="810"/>
        </w:tabs>
        <w:suppressAutoHyphens/>
        <w:adjustRightInd w:val="0"/>
        <w:snapToGrid w:val="0"/>
        <w:spacing w:before="240" w:after="120"/>
        <w:ind w:left="1418" w:hanging="1134"/>
        <w:jc w:val="center"/>
        <w:outlineLvl w:val="1"/>
        <w:rPr>
          <w:b/>
          <w:bCs/>
          <w:sz w:val="24"/>
          <w:lang w:eastAsia="zh-CN"/>
        </w:rPr>
      </w:pPr>
      <w:r w:rsidRPr="00B07EA5">
        <w:rPr>
          <w:rFonts w:ascii="宋体" w:eastAsia="宋体" w:hAnsi="宋体" w:cs="宋体" w:hint="eastAsia"/>
          <w:b/>
          <w:bCs/>
          <w:sz w:val="24"/>
          <w:lang w:eastAsia="zh-CN"/>
        </w:rPr>
        <w:lastRenderedPageBreak/>
        <w:t>项目</w:t>
      </w:r>
      <w:r w:rsidR="0061275F" w:rsidRPr="00B07EA5">
        <w:rPr>
          <w:b/>
          <w:bCs/>
          <w:sz w:val="24"/>
          <w:lang w:eastAsia="zh-CN"/>
        </w:rPr>
        <w:t>10.</w:t>
      </w:r>
      <w:r w:rsidR="0061275F" w:rsidRPr="00B07EA5">
        <w:rPr>
          <w:b/>
          <w:bCs/>
          <w:sz w:val="24"/>
          <w:lang w:eastAsia="zh-CN"/>
        </w:rPr>
        <w:tab/>
      </w:r>
      <w:r w:rsidR="002B0709" w:rsidRPr="00B07EA5">
        <w:rPr>
          <w:rFonts w:ascii="宋体" w:eastAsia="宋体" w:hAnsi="宋体" w:cs="宋体" w:hint="eastAsia"/>
          <w:b/>
          <w:bCs/>
          <w:sz w:val="24"/>
          <w:lang w:eastAsia="zh-CN"/>
        </w:rPr>
        <w:t>加强第</w:t>
      </w:r>
      <w:r w:rsidR="002B0709" w:rsidRPr="00B07EA5">
        <w:rPr>
          <w:b/>
          <w:bCs/>
          <w:sz w:val="24"/>
          <w:lang w:eastAsia="zh-CN"/>
        </w:rPr>
        <w:t>8(j)</w:t>
      </w:r>
      <w:r w:rsidR="002B0709" w:rsidRPr="00B07EA5">
        <w:rPr>
          <w:rFonts w:ascii="宋体" w:eastAsia="宋体" w:hAnsi="宋体" w:cs="宋体" w:hint="eastAsia"/>
          <w:b/>
          <w:bCs/>
          <w:sz w:val="24"/>
          <w:lang w:eastAsia="zh-CN"/>
        </w:rPr>
        <w:t>条</w:t>
      </w:r>
      <w:r w:rsidR="00F27961" w:rsidRPr="00B07EA5">
        <w:rPr>
          <w:rFonts w:ascii="宋体" w:eastAsia="宋体" w:hAnsi="宋体" w:cs="宋体" w:hint="eastAsia"/>
          <w:b/>
          <w:bCs/>
          <w:sz w:val="24"/>
          <w:lang w:eastAsia="zh-CN"/>
        </w:rPr>
        <w:t>和</w:t>
      </w:r>
      <w:r w:rsidR="002B0709" w:rsidRPr="00B07EA5">
        <w:rPr>
          <w:rFonts w:ascii="宋体" w:eastAsia="宋体" w:hAnsi="宋体" w:cs="宋体" w:hint="eastAsia"/>
          <w:b/>
          <w:bCs/>
          <w:sz w:val="24"/>
          <w:lang w:eastAsia="zh-CN"/>
        </w:rPr>
        <w:t>相关条款</w:t>
      </w:r>
      <w:r w:rsidR="006F0099">
        <w:rPr>
          <w:rFonts w:ascii="宋体" w:eastAsia="宋体" w:hAnsi="宋体" w:cs="宋体" w:hint="eastAsia"/>
          <w:b/>
          <w:bCs/>
          <w:sz w:val="24"/>
          <w:lang w:eastAsia="zh-CN"/>
        </w:rPr>
        <w:t>的整合</w:t>
      </w:r>
    </w:p>
    <w:p w14:paraId="0C3DEFF9" w14:textId="673D63A2" w:rsidR="00CD6390" w:rsidRPr="006F0099" w:rsidRDefault="00361F3E" w:rsidP="00455249">
      <w:pPr>
        <w:spacing w:after="120"/>
        <w:ind w:left="1418" w:right="49" w:hanging="1134"/>
        <w:jc w:val="left"/>
        <w:rPr>
          <w:rFonts w:ascii="楷体" w:eastAsia="楷体" w:hAnsi="楷体"/>
          <w:sz w:val="24"/>
          <w:lang w:eastAsia="zh-CN"/>
        </w:rPr>
      </w:pPr>
      <w:r w:rsidRPr="006F0099">
        <w:rPr>
          <w:rFonts w:ascii="楷体" w:eastAsia="楷体" w:hAnsi="楷体" w:cs="宋体" w:hint="eastAsia"/>
          <w:kern w:val="22"/>
          <w:sz w:val="24"/>
          <w:lang w:eastAsia="zh-CN"/>
        </w:rPr>
        <w:t>项目</w:t>
      </w:r>
      <w:r w:rsidR="00CD6390" w:rsidRPr="006F0099">
        <w:rPr>
          <w:rFonts w:ascii="楷体" w:eastAsia="楷体" w:hAnsi="楷体"/>
          <w:kern w:val="22"/>
          <w:sz w:val="24"/>
          <w:lang w:eastAsia="ko-KR"/>
        </w:rPr>
        <w:t>10</w:t>
      </w:r>
      <w:r w:rsidR="00103C86" w:rsidRPr="006F0099">
        <w:rPr>
          <w:rFonts w:ascii="Calibri" w:eastAsia="楷体" w:hAnsi="Calibri" w:cs="Calibri"/>
          <w:kern w:val="22"/>
          <w:sz w:val="24"/>
          <w:lang w:eastAsia="ko-KR"/>
        </w:rPr>
        <w:t> </w:t>
      </w:r>
      <w:r w:rsidR="00CD6390" w:rsidRPr="006F0099">
        <w:rPr>
          <w:rFonts w:ascii="楷体" w:eastAsia="楷体" w:hAnsi="楷体"/>
          <w:kern w:val="22"/>
          <w:sz w:val="24"/>
          <w:lang w:eastAsia="ko-KR"/>
        </w:rPr>
        <w:t>A</w:t>
      </w:r>
      <w:r w:rsidR="00103C86" w:rsidRPr="006F0099">
        <w:rPr>
          <w:rFonts w:ascii="楷体" w:eastAsia="楷体" w:hAnsi="楷体"/>
          <w:kern w:val="22"/>
          <w:sz w:val="24"/>
          <w:lang w:eastAsia="ko-KR"/>
        </w:rPr>
        <w:t>.</w:t>
      </w:r>
      <w:r w:rsidR="00CD6390" w:rsidRPr="006F0099">
        <w:rPr>
          <w:rFonts w:ascii="楷体" w:eastAsia="楷体" w:hAnsi="楷体"/>
          <w:kern w:val="22"/>
          <w:sz w:val="24"/>
          <w:lang w:eastAsia="ko-KR"/>
        </w:rPr>
        <w:t xml:space="preserve"> </w:t>
      </w:r>
      <w:r w:rsidR="005A7C3E" w:rsidRPr="006F0099">
        <w:rPr>
          <w:rFonts w:ascii="楷体" w:eastAsia="楷体" w:hAnsi="楷体"/>
          <w:kern w:val="22"/>
          <w:sz w:val="24"/>
          <w:lang w:eastAsia="ko-KR"/>
        </w:rPr>
        <w:tab/>
      </w:r>
      <w:r w:rsidR="00F27961" w:rsidRPr="006F0099">
        <w:rPr>
          <w:rFonts w:ascii="楷体" w:eastAsia="楷体" w:hAnsi="楷体" w:hint="eastAsia"/>
          <w:kern w:val="22"/>
          <w:sz w:val="24"/>
          <w:lang w:eastAsia="zh-CN"/>
        </w:rPr>
        <w:t>制定</w:t>
      </w:r>
      <w:r w:rsidR="00F27961" w:rsidRPr="006F0099">
        <w:rPr>
          <w:rFonts w:ascii="楷体" w:eastAsia="楷体" w:hAnsi="楷体" w:cs="宋体" w:hint="eastAsia"/>
          <w:kern w:val="22"/>
          <w:sz w:val="24"/>
          <w:lang w:eastAsia="zh-CN"/>
        </w:rPr>
        <w:t>关于</w:t>
      </w:r>
      <w:r w:rsidR="00F27961" w:rsidRPr="006F0099">
        <w:rPr>
          <w:rFonts w:ascii="楷体" w:eastAsia="楷体" w:hAnsi="楷体" w:cs="宋体" w:hint="eastAsia"/>
          <w:sz w:val="24"/>
          <w:lang w:eastAsia="zh-CN"/>
        </w:rPr>
        <w:t>第</w:t>
      </w:r>
      <w:r w:rsidR="00F27961" w:rsidRPr="006F0099">
        <w:rPr>
          <w:rFonts w:ascii="楷体" w:eastAsia="楷体" w:hAnsi="楷体"/>
          <w:sz w:val="24"/>
          <w:lang w:eastAsia="zh-CN"/>
        </w:rPr>
        <w:t>8(j)</w:t>
      </w:r>
      <w:r w:rsidR="00F27961" w:rsidRPr="006F0099">
        <w:rPr>
          <w:rFonts w:ascii="楷体" w:eastAsia="楷体" w:hAnsi="楷体" w:cs="宋体" w:hint="eastAsia"/>
          <w:sz w:val="24"/>
          <w:lang w:eastAsia="zh-CN"/>
        </w:rPr>
        <w:t>条和相关条款的新工作方案和体制安排</w:t>
      </w:r>
      <w:r w:rsidR="00CD6390" w:rsidRPr="006F0099">
        <w:rPr>
          <w:rFonts w:ascii="楷体" w:eastAsia="楷体" w:hAnsi="楷体"/>
          <w:kern w:val="22"/>
          <w:sz w:val="24"/>
          <w:lang w:eastAsia="ko-KR"/>
        </w:rPr>
        <w:t xml:space="preserve"> </w:t>
      </w:r>
    </w:p>
    <w:p w14:paraId="220EC575" w14:textId="3A1B857D" w:rsidR="0061275F" w:rsidRPr="00B07EA5" w:rsidRDefault="00F27961" w:rsidP="00455249">
      <w:pPr>
        <w:numPr>
          <w:ilvl w:val="0"/>
          <w:numId w:val="40"/>
        </w:numPr>
        <w:spacing w:after="120"/>
        <w:rPr>
          <w:kern w:val="22"/>
          <w:sz w:val="24"/>
          <w:lang w:val="en-US" w:eastAsia="zh-CN"/>
        </w:rPr>
      </w:pPr>
      <w:r w:rsidRPr="00B07EA5">
        <w:rPr>
          <w:kern w:val="22"/>
          <w:sz w:val="24"/>
          <w:lang w:eastAsia="zh-CN"/>
        </w:rPr>
        <w:t xml:space="preserve">  </w:t>
      </w:r>
      <w:r w:rsidR="00324C0A">
        <w:rPr>
          <w:kern w:val="22"/>
          <w:sz w:val="24"/>
          <w:lang w:eastAsia="zh-CN"/>
        </w:rPr>
        <w:t xml:space="preserve"> </w:t>
      </w:r>
      <w:r w:rsidRPr="00B07EA5">
        <w:rPr>
          <w:kern w:val="22"/>
          <w:sz w:val="24"/>
          <w:lang w:eastAsia="zh-CN"/>
        </w:rPr>
        <w:t xml:space="preserve"> </w:t>
      </w:r>
      <w:r w:rsidRPr="00B07EA5">
        <w:rPr>
          <w:rFonts w:ascii="宋体" w:eastAsia="宋体" w:hAnsi="宋体" w:cs="宋体" w:hint="eastAsia"/>
          <w:kern w:val="22"/>
          <w:sz w:val="24"/>
          <w:lang w:eastAsia="zh-CN"/>
        </w:rPr>
        <w:t>缔约方大会第十四届会议在其第</w:t>
      </w:r>
      <w:r w:rsidRPr="00B07EA5">
        <w:rPr>
          <w:kern w:val="22"/>
          <w:sz w:val="24"/>
          <w:lang w:eastAsia="zh-CN"/>
        </w:rPr>
        <w:t>14/17</w:t>
      </w:r>
      <w:r w:rsidRPr="00B07EA5">
        <w:rPr>
          <w:rFonts w:ascii="宋体" w:eastAsia="宋体" w:hAnsi="宋体" w:cs="宋体" w:hint="eastAsia"/>
          <w:kern w:val="22"/>
          <w:sz w:val="24"/>
          <w:lang w:eastAsia="zh-CN"/>
        </w:rPr>
        <w:t>号决定第</w:t>
      </w:r>
      <w:r w:rsidRPr="00B07EA5">
        <w:rPr>
          <w:kern w:val="22"/>
          <w:sz w:val="24"/>
          <w:lang w:eastAsia="zh-CN"/>
        </w:rPr>
        <w:t>12</w:t>
      </w:r>
      <w:r w:rsidRPr="00B07EA5">
        <w:rPr>
          <w:rFonts w:ascii="宋体" w:eastAsia="宋体" w:hAnsi="宋体" w:cs="宋体" w:hint="eastAsia"/>
          <w:kern w:val="22"/>
          <w:sz w:val="24"/>
          <w:lang w:eastAsia="zh-CN"/>
        </w:rPr>
        <w:t>段中请第</w:t>
      </w:r>
      <w:r w:rsidRPr="00B07EA5">
        <w:rPr>
          <w:kern w:val="22"/>
          <w:sz w:val="24"/>
          <w:lang w:eastAsia="zh-CN"/>
        </w:rPr>
        <w:t>8(j)</w:t>
      </w:r>
      <w:r w:rsidRPr="00B07EA5">
        <w:rPr>
          <w:rFonts w:ascii="宋体" w:eastAsia="宋体" w:hAnsi="宋体" w:cs="宋体" w:hint="eastAsia"/>
          <w:kern w:val="22"/>
          <w:sz w:val="24"/>
          <w:lang w:eastAsia="zh-CN"/>
        </w:rPr>
        <w:t>条</w:t>
      </w:r>
      <w:r w:rsidR="006F0099">
        <w:rPr>
          <w:rFonts w:ascii="宋体" w:eastAsia="宋体" w:hAnsi="宋体" w:cs="宋体" w:hint="eastAsia"/>
          <w:kern w:val="22"/>
          <w:sz w:val="24"/>
          <w:lang w:eastAsia="zh-CN"/>
        </w:rPr>
        <w:t>和</w:t>
      </w:r>
      <w:r w:rsidRPr="00B07EA5">
        <w:rPr>
          <w:rFonts w:ascii="宋体" w:eastAsia="宋体" w:hAnsi="宋体" w:cs="宋体" w:hint="eastAsia"/>
          <w:kern w:val="22"/>
          <w:sz w:val="24"/>
          <w:lang w:eastAsia="zh-CN"/>
        </w:rPr>
        <w:t>相关条款问题不限成员名额特设工作组在其第十一次会议上编写今后可能开展的工作</w:t>
      </w:r>
      <w:r w:rsidR="00537E80" w:rsidRPr="00B07EA5">
        <w:rPr>
          <w:rFonts w:ascii="宋体" w:eastAsia="宋体" w:hAnsi="宋体" w:cs="宋体" w:hint="eastAsia"/>
          <w:kern w:val="22"/>
          <w:sz w:val="24"/>
          <w:lang w:eastAsia="zh-CN"/>
        </w:rPr>
        <w:t>的</w:t>
      </w:r>
      <w:r w:rsidRPr="00B07EA5">
        <w:rPr>
          <w:rFonts w:ascii="宋体" w:eastAsia="宋体" w:hAnsi="宋体" w:cs="宋体" w:hint="eastAsia"/>
          <w:kern w:val="22"/>
          <w:sz w:val="24"/>
          <w:lang w:eastAsia="zh-CN"/>
        </w:rPr>
        <w:t>建议，包括关于</w:t>
      </w:r>
      <w:r w:rsidR="00537E80" w:rsidRPr="00B07EA5">
        <w:rPr>
          <w:rFonts w:ascii="宋体" w:eastAsia="宋体" w:hAnsi="宋体" w:cs="宋体" w:hint="eastAsia"/>
          <w:kern w:val="22"/>
          <w:sz w:val="24"/>
          <w:lang w:eastAsia="zh-CN"/>
        </w:rPr>
        <w:t>《</w:t>
      </w:r>
      <w:r w:rsidRPr="00B07EA5">
        <w:rPr>
          <w:rFonts w:ascii="宋体" w:eastAsia="宋体" w:hAnsi="宋体" w:cs="宋体" w:hint="eastAsia"/>
          <w:kern w:val="22"/>
          <w:sz w:val="24"/>
          <w:lang w:eastAsia="zh-CN"/>
        </w:rPr>
        <w:t>可持续</w:t>
      </w:r>
      <w:r w:rsidR="00537E80" w:rsidRPr="00B07EA5">
        <w:rPr>
          <w:rFonts w:ascii="宋体" w:eastAsia="宋体" w:hAnsi="宋体" w:cs="宋体" w:hint="eastAsia"/>
          <w:kern w:val="22"/>
          <w:sz w:val="24"/>
          <w:lang w:eastAsia="zh-CN"/>
        </w:rPr>
        <w:t>习惯使用</w:t>
      </w:r>
      <w:r w:rsidRPr="00B07EA5">
        <w:rPr>
          <w:rFonts w:ascii="宋体" w:eastAsia="宋体" w:hAnsi="宋体" w:cs="宋体" w:hint="eastAsia"/>
          <w:kern w:val="22"/>
          <w:sz w:val="24"/>
          <w:lang w:eastAsia="zh-CN"/>
        </w:rPr>
        <w:t>行动计划</w:t>
      </w:r>
      <w:r w:rsidR="00537E80" w:rsidRPr="00B07EA5">
        <w:rPr>
          <w:rFonts w:ascii="宋体" w:eastAsia="宋体" w:hAnsi="宋体" w:cs="宋体" w:hint="eastAsia"/>
          <w:kern w:val="22"/>
          <w:sz w:val="24"/>
          <w:lang w:eastAsia="zh-CN"/>
        </w:rPr>
        <w:t>》</w:t>
      </w:r>
      <w:r w:rsidRPr="00B07EA5">
        <w:rPr>
          <w:rFonts w:ascii="宋体" w:eastAsia="宋体" w:hAnsi="宋体" w:cs="宋体" w:hint="eastAsia"/>
          <w:kern w:val="22"/>
          <w:sz w:val="24"/>
          <w:lang w:eastAsia="zh-CN"/>
        </w:rPr>
        <w:t>第二阶段</w:t>
      </w:r>
      <w:r w:rsidR="00537E80" w:rsidRPr="00B07EA5">
        <w:rPr>
          <w:rFonts w:ascii="宋体" w:eastAsia="宋体" w:hAnsi="宋体" w:cs="宋体" w:hint="eastAsia"/>
          <w:kern w:val="22"/>
          <w:sz w:val="24"/>
          <w:lang w:eastAsia="zh-CN"/>
        </w:rPr>
        <w:t>工作</w:t>
      </w:r>
      <w:r w:rsidRPr="00B07EA5">
        <w:rPr>
          <w:rFonts w:ascii="宋体" w:eastAsia="宋体" w:hAnsi="宋体" w:cs="宋体" w:hint="eastAsia"/>
          <w:kern w:val="22"/>
          <w:sz w:val="24"/>
          <w:lang w:eastAsia="zh-CN"/>
        </w:rPr>
        <w:t>以及体制安排及其工作</w:t>
      </w:r>
      <w:r w:rsidR="00537E80" w:rsidRPr="00B07EA5">
        <w:rPr>
          <w:rFonts w:ascii="宋体" w:eastAsia="宋体" w:hAnsi="宋体" w:cs="宋体" w:hint="eastAsia"/>
          <w:kern w:val="22"/>
          <w:sz w:val="24"/>
          <w:lang w:eastAsia="zh-CN"/>
        </w:rPr>
        <w:t>方法的建议</w:t>
      </w:r>
      <w:r w:rsidRPr="00B07EA5">
        <w:rPr>
          <w:rFonts w:ascii="宋体" w:eastAsia="宋体" w:hAnsi="宋体" w:cs="宋体" w:hint="eastAsia"/>
          <w:kern w:val="22"/>
          <w:sz w:val="24"/>
          <w:lang w:eastAsia="zh-CN"/>
        </w:rPr>
        <w:t>，供</w:t>
      </w:r>
      <w:r w:rsidR="00537E80" w:rsidRPr="00B07EA5">
        <w:rPr>
          <w:rFonts w:ascii="宋体" w:eastAsia="宋体" w:hAnsi="宋体" w:cs="宋体" w:hint="eastAsia"/>
          <w:kern w:val="22"/>
          <w:sz w:val="24"/>
          <w:lang w:eastAsia="zh-CN"/>
        </w:rPr>
        <w:t>执行问题附属机构</w:t>
      </w:r>
      <w:r w:rsidRPr="00B07EA5">
        <w:rPr>
          <w:rFonts w:ascii="宋体" w:eastAsia="宋体" w:hAnsi="宋体" w:cs="宋体" w:hint="eastAsia"/>
          <w:kern w:val="22"/>
          <w:sz w:val="24"/>
          <w:lang w:eastAsia="zh-CN"/>
        </w:rPr>
        <w:t>第三次会议审议，以便为</w:t>
      </w:r>
      <w:r w:rsidR="00537E80" w:rsidRPr="00B07EA5">
        <w:rPr>
          <w:rFonts w:ascii="宋体" w:eastAsia="宋体" w:hAnsi="宋体" w:cs="宋体" w:hint="eastAsia"/>
          <w:kern w:val="22"/>
          <w:sz w:val="24"/>
          <w:lang w:eastAsia="zh-CN"/>
        </w:rPr>
        <w:t>制定作为</w:t>
      </w:r>
      <w:r w:rsidRPr="00B07EA5">
        <w:rPr>
          <w:kern w:val="22"/>
          <w:sz w:val="24"/>
          <w:lang w:eastAsia="zh-CN"/>
        </w:rPr>
        <w:t>2020</w:t>
      </w:r>
      <w:r w:rsidRPr="00B07EA5">
        <w:rPr>
          <w:rFonts w:ascii="宋体" w:eastAsia="宋体" w:hAnsi="宋体" w:cs="宋体" w:hint="eastAsia"/>
          <w:kern w:val="22"/>
          <w:sz w:val="24"/>
          <w:lang w:eastAsia="zh-CN"/>
        </w:rPr>
        <w:t>年后生物多样性框架一部分</w:t>
      </w:r>
      <w:r w:rsidR="00537E80" w:rsidRPr="00B07EA5">
        <w:rPr>
          <w:rFonts w:ascii="宋体" w:eastAsia="宋体" w:hAnsi="宋体" w:cs="宋体" w:hint="eastAsia"/>
          <w:kern w:val="22"/>
          <w:sz w:val="24"/>
          <w:lang w:eastAsia="zh-CN"/>
        </w:rPr>
        <w:t>的</w:t>
      </w:r>
      <w:r w:rsidRPr="00B07EA5">
        <w:rPr>
          <w:rFonts w:ascii="宋体" w:eastAsia="宋体" w:hAnsi="宋体" w:cs="宋体" w:hint="eastAsia"/>
          <w:kern w:val="22"/>
          <w:sz w:val="24"/>
          <w:lang w:eastAsia="zh-CN"/>
        </w:rPr>
        <w:t>关于第</w:t>
      </w:r>
      <w:r w:rsidRPr="00B07EA5">
        <w:rPr>
          <w:kern w:val="22"/>
          <w:sz w:val="24"/>
          <w:lang w:eastAsia="zh-CN"/>
        </w:rPr>
        <w:t>8</w:t>
      </w:r>
      <w:r w:rsidR="00537E80" w:rsidRPr="00B07EA5">
        <w:rPr>
          <w:kern w:val="22"/>
          <w:sz w:val="24"/>
          <w:lang w:eastAsia="zh-CN"/>
        </w:rPr>
        <w:t xml:space="preserve"> </w:t>
      </w:r>
      <w:r w:rsidRPr="00B07EA5">
        <w:rPr>
          <w:kern w:val="22"/>
          <w:sz w:val="24"/>
          <w:lang w:eastAsia="zh-CN"/>
        </w:rPr>
        <w:t>(j)</w:t>
      </w:r>
      <w:r w:rsidR="00537E80" w:rsidRPr="00B07EA5">
        <w:rPr>
          <w:rFonts w:ascii="宋体" w:eastAsia="宋体" w:hAnsi="宋体" w:cs="宋体" w:hint="eastAsia"/>
          <w:kern w:val="22"/>
          <w:sz w:val="24"/>
          <w:lang w:eastAsia="zh-CN"/>
        </w:rPr>
        <w:t xml:space="preserve"> 条</w:t>
      </w:r>
      <w:r w:rsidR="006F0099">
        <w:rPr>
          <w:rFonts w:ascii="宋体" w:eastAsia="宋体" w:hAnsi="宋体" w:cs="宋体" w:hint="eastAsia"/>
          <w:kern w:val="22"/>
          <w:sz w:val="24"/>
          <w:lang w:eastAsia="zh-CN"/>
        </w:rPr>
        <w:t>和</w:t>
      </w:r>
      <w:r w:rsidRPr="00B07EA5">
        <w:rPr>
          <w:rFonts w:ascii="宋体" w:eastAsia="宋体" w:hAnsi="宋体" w:cs="宋体" w:hint="eastAsia"/>
          <w:kern w:val="22"/>
          <w:sz w:val="24"/>
          <w:lang w:eastAsia="zh-CN"/>
        </w:rPr>
        <w:t>相关</w:t>
      </w:r>
      <w:r w:rsidR="00537E80" w:rsidRPr="00B07EA5">
        <w:rPr>
          <w:rFonts w:ascii="宋体" w:eastAsia="宋体" w:hAnsi="宋体" w:cs="宋体" w:hint="eastAsia"/>
          <w:kern w:val="22"/>
          <w:sz w:val="24"/>
          <w:lang w:eastAsia="zh-CN"/>
        </w:rPr>
        <w:t>条款</w:t>
      </w:r>
      <w:r w:rsidRPr="00B07EA5">
        <w:rPr>
          <w:rFonts w:ascii="宋体" w:eastAsia="宋体" w:hAnsi="宋体" w:cs="宋体" w:hint="eastAsia"/>
          <w:kern w:val="22"/>
          <w:sz w:val="24"/>
          <w:lang w:eastAsia="zh-CN"/>
        </w:rPr>
        <w:t>的全面</w:t>
      </w:r>
      <w:r w:rsidR="00537E80" w:rsidRPr="00B07EA5">
        <w:rPr>
          <w:rFonts w:ascii="宋体" w:eastAsia="宋体" w:hAnsi="宋体" w:cs="宋体" w:hint="eastAsia"/>
          <w:kern w:val="22"/>
          <w:sz w:val="24"/>
          <w:lang w:eastAsia="zh-CN"/>
        </w:rPr>
        <w:t>统筹</w:t>
      </w:r>
      <w:r w:rsidRPr="00B07EA5">
        <w:rPr>
          <w:rFonts w:ascii="宋体" w:eastAsia="宋体" w:hAnsi="宋体" w:cs="宋体" w:hint="eastAsia"/>
          <w:kern w:val="22"/>
          <w:sz w:val="24"/>
          <w:lang w:eastAsia="zh-CN"/>
        </w:rPr>
        <w:t>工作方案提供</w:t>
      </w:r>
      <w:r w:rsidR="00537E80" w:rsidRPr="00B07EA5">
        <w:rPr>
          <w:rFonts w:ascii="宋体" w:eastAsia="宋体" w:hAnsi="宋体" w:cs="宋体" w:hint="eastAsia"/>
          <w:kern w:val="22"/>
          <w:sz w:val="24"/>
          <w:lang w:eastAsia="zh-CN"/>
        </w:rPr>
        <w:t>意见</w:t>
      </w:r>
      <w:r w:rsidRPr="00B07EA5">
        <w:rPr>
          <w:rFonts w:ascii="宋体" w:eastAsia="宋体" w:hAnsi="宋体" w:cs="宋体" w:hint="eastAsia"/>
          <w:kern w:val="22"/>
          <w:sz w:val="24"/>
          <w:lang w:eastAsia="zh-CN"/>
        </w:rPr>
        <w:t>，</w:t>
      </w:r>
      <w:r w:rsidR="00537E80" w:rsidRPr="00B07EA5">
        <w:rPr>
          <w:rFonts w:ascii="宋体" w:eastAsia="宋体" w:hAnsi="宋体" w:cs="宋体" w:hint="eastAsia"/>
          <w:kern w:val="22"/>
          <w:sz w:val="24"/>
          <w:lang w:eastAsia="zh-CN"/>
        </w:rPr>
        <w:t>同时</w:t>
      </w:r>
      <w:r w:rsidRPr="00B07EA5">
        <w:rPr>
          <w:rFonts w:ascii="宋体" w:eastAsia="宋体" w:hAnsi="宋体" w:cs="宋体" w:hint="eastAsia"/>
          <w:kern w:val="22"/>
          <w:sz w:val="24"/>
          <w:lang w:eastAsia="zh-CN"/>
        </w:rPr>
        <w:t>考虑到其他相关国际论坛和组织的</w:t>
      </w:r>
      <w:r w:rsidR="006F0099">
        <w:rPr>
          <w:rFonts w:ascii="宋体" w:eastAsia="宋体" w:hAnsi="宋体" w:cs="宋体" w:hint="eastAsia"/>
          <w:kern w:val="22"/>
          <w:sz w:val="24"/>
          <w:lang w:eastAsia="zh-CN"/>
        </w:rPr>
        <w:t>发展</w:t>
      </w:r>
      <w:r w:rsidRPr="00B07EA5">
        <w:rPr>
          <w:rFonts w:ascii="宋体" w:eastAsia="宋体" w:hAnsi="宋体" w:cs="宋体" w:hint="eastAsia"/>
          <w:kern w:val="22"/>
          <w:sz w:val="24"/>
          <w:lang w:eastAsia="zh-CN"/>
        </w:rPr>
        <w:t>。</w:t>
      </w:r>
      <w:r w:rsidRPr="00B07EA5">
        <w:rPr>
          <w:kern w:val="22"/>
          <w:sz w:val="24"/>
          <w:lang w:eastAsia="zh-CN"/>
        </w:rPr>
        <w:t xml:space="preserve"> </w:t>
      </w:r>
      <w:r w:rsidRPr="00B07EA5">
        <w:rPr>
          <w:rFonts w:ascii="宋体" w:eastAsia="宋体" w:hAnsi="宋体" w:cs="宋体" w:hint="eastAsia"/>
          <w:kern w:val="22"/>
          <w:sz w:val="24"/>
          <w:lang w:eastAsia="zh-CN"/>
        </w:rPr>
        <w:t>因此，工作组编写了第</w:t>
      </w:r>
      <w:r w:rsidRPr="00B07EA5">
        <w:rPr>
          <w:kern w:val="22"/>
          <w:sz w:val="24"/>
          <w:lang w:eastAsia="zh-CN"/>
        </w:rPr>
        <w:t>11/2</w:t>
      </w:r>
      <w:r w:rsidRPr="00B07EA5">
        <w:rPr>
          <w:rFonts w:ascii="宋体" w:eastAsia="宋体" w:hAnsi="宋体" w:cs="宋体" w:hint="eastAsia"/>
          <w:kern w:val="22"/>
          <w:sz w:val="24"/>
          <w:lang w:eastAsia="zh-CN"/>
        </w:rPr>
        <w:t>号建议。</w:t>
      </w:r>
    </w:p>
    <w:p w14:paraId="353FDEDA" w14:textId="4CDCD3AB" w:rsidR="00CD6390" w:rsidRPr="00B07EA5" w:rsidRDefault="00537E80" w:rsidP="00455249">
      <w:pPr>
        <w:numPr>
          <w:ilvl w:val="0"/>
          <w:numId w:val="40"/>
        </w:numPr>
        <w:spacing w:after="120"/>
        <w:rPr>
          <w:kern w:val="22"/>
          <w:sz w:val="24"/>
          <w:lang w:val="en-US" w:eastAsia="zh-CN"/>
        </w:rPr>
      </w:pPr>
      <w:r w:rsidRPr="00B07EA5">
        <w:rPr>
          <w:sz w:val="24"/>
          <w:lang w:eastAsia="zh-CN"/>
        </w:rPr>
        <w:t xml:space="preserve"> </w:t>
      </w:r>
      <w:r w:rsidR="00324C0A">
        <w:rPr>
          <w:sz w:val="24"/>
          <w:lang w:eastAsia="zh-CN"/>
        </w:rPr>
        <w:t xml:space="preserve"> </w:t>
      </w:r>
      <w:r w:rsidRPr="00B07EA5">
        <w:rPr>
          <w:sz w:val="24"/>
          <w:lang w:eastAsia="zh-CN"/>
        </w:rPr>
        <w:t xml:space="preserve"> </w:t>
      </w:r>
      <w:r w:rsidRPr="00B07EA5">
        <w:rPr>
          <w:rFonts w:ascii="宋体" w:eastAsia="宋体" w:hAnsi="宋体" w:cs="宋体" w:hint="eastAsia"/>
          <w:sz w:val="24"/>
          <w:lang w:eastAsia="zh-CN"/>
        </w:rPr>
        <w:t>预计缔约方大会将审议决定草案汇编</w:t>
      </w:r>
      <w:r w:rsidRPr="00B07EA5">
        <w:rPr>
          <w:sz w:val="24"/>
          <w:lang w:eastAsia="zh-CN"/>
        </w:rPr>
        <w:t>(CBD/COP/15/2)</w:t>
      </w:r>
      <w:r w:rsidRPr="00B07EA5">
        <w:rPr>
          <w:rFonts w:ascii="宋体" w:eastAsia="宋体" w:hAnsi="宋体" w:cs="宋体" w:hint="eastAsia"/>
          <w:sz w:val="24"/>
          <w:lang w:eastAsia="zh-CN"/>
        </w:rPr>
        <w:t>转载的第</w:t>
      </w:r>
      <w:r w:rsidRPr="00B07EA5">
        <w:rPr>
          <w:sz w:val="24"/>
          <w:lang w:eastAsia="zh-CN"/>
        </w:rPr>
        <w:t>11/2</w:t>
      </w:r>
      <w:r w:rsidRPr="00B07EA5">
        <w:rPr>
          <w:rFonts w:ascii="宋体" w:eastAsia="宋体" w:hAnsi="宋体" w:cs="宋体" w:hint="eastAsia"/>
          <w:sz w:val="24"/>
          <w:lang w:eastAsia="zh-CN"/>
        </w:rPr>
        <w:t>号建议</w:t>
      </w:r>
      <w:r w:rsidRPr="00B07EA5">
        <w:rPr>
          <w:rFonts w:ascii="宋体" w:eastAsia="宋体" w:hAnsi="宋体" w:cs="宋体" w:hint="eastAsia"/>
          <w:sz w:val="24"/>
          <w:lang w:val="en-US" w:eastAsia="zh-CN"/>
        </w:rPr>
        <w:t>中</w:t>
      </w:r>
      <w:r w:rsidRPr="00B07EA5">
        <w:rPr>
          <w:rFonts w:ascii="宋体" w:eastAsia="宋体" w:hAnsi="宋体" w:cs="宋体" w:hint="eastAsia"/>
          <w:sz w:val="24"/>
          <w:lang w:eastAsia="zh-CN"/>
        </w:rPr>
        <w:t>的一项决定草案</w:t>
      </w:r>
      <w:r w:rsidR="00D268AD" w:rsidRPr="00B07EA5">
        <w:rPr>
          <w:rFonts w:ascii="宋体" w:eastAsia="宋体" w:hAnsi="宋体" w:cs="宋体" w:hint="eastAsia"/>
          <w:sz w:val="24"/>
          <w:lang w:eastAsia="zh-CN"/>
        </w:rPr>
        <w:t>。</w:t>
      </w:r>
    </w:p>
    <w:p w14:paraId="086A115A" w14:textId="11567722" w:rsidR="00BA693E" w:rsidRPr="006F0099" w:rsidRDefault="00361F3E" w:rsidP="00455249">
      <w:pPr>
        <w:spacing w:after="120"/>
        <w:ind w:left="1701" w:right="49" w:hanging="1275"/>
        <w:jc w:val="center"/>
        <w:rPr>
          <w:rFonts w:ascii="楷体" w:eastAsia="楷体" w:hAnsi="楷体"/>
          <w:i/>
          <w:iCs/>
          <w:sz w:val="24"/>
          <w:lang w:eastAsia="zh-CN"/>
        </w:rPr>
      </w:pPr>
      <w:r w:rsidRPr="006F0099">
        <w:rPr>
          <w:rFonts w:ascii="楷体" w:eastAsia="楷体" w:hAnsi="楷体" w:cs="宋体" w:hint="eastAsia"/>
          <w:sz w:val="24"/>
          <w:lang w:eastAsia="zh-CN"/>
        </w:rPr>
        <w:t>项目</w:t>
      </w:r>
      <w:r w:rsidR="00BA693E" w:rsidRPr="006F0099">
        <w:rPr>
          <w:rFonts w:ascii="楷体" w:eastAsia="楷体" w:hAnsi="楷体"/>
          <w:kern w:val="22"/>
          <w:sz w:val="24"/>
          <w:lang w:eastAsia="ko-KR"/>
        </w:rPr>
        <w:t>10</w:t>
      </w:r>
      <w:r w:rsidR="00103C86" w:rsidRPr="006F0099">
        <w:rPr>
          <w:rFonts w:ascii="Calibri" w:eastAsia="楷体" w:hAnsi="Calibri" w:cs="Calibri"/>
          <w:kern w:val="22"/>
          <w:sz w:val="24"/>
          <w:lang w:eastAsia="ko-KR"/>
        </w:rPr>
        <w:t> </w:t>
      </w:r>
      <w:r w:rsidR="00BA693E" w:rsidRPr="006F0099">
        <w:rPr>
          <w:rFonts w:ascii="楷体" w:eastAsia="楷体" w:hAnsi="楷体"/>
          <w:kern w:val="22"/>
          <w:sz w:val="24"/>
          <w:lang w:eastAsia="ko-KR"/>
        </w:rPr>
        <w:t>B</w:t>
      </w:r>
      <w:r w:rsidR="00103C86" w:rsidRPr="006F0099">
        <w:rPr>
          <w:rFonts w:ascii="楷体" w:eastAsia="楷体" w:hAnsi="楷体"/>
          <w:kern w:val="22"/>
          <w:sz w:val="24"/>
          <w:lang w:eastAsia="ko-KR"/>
        </w:rPr>
        <w:t>.</w:t>
      </w:r>
      <w:r w:rsidR="00BA693E" w:rsidRPr="006F0099">
        <w:rPr>
          <w:rFonts w:ascii="楷体" w:eastAsia="楷体" w:hAnsi="楷体"/>
          <w:i/>
          <w:iCs/>
          <w:kern w:val="22"/>
          <w:sz w:val="24"/>
          <w:lang w:eastAsia="ko-KR"/>
        </w:rPr>
        <w:t xml:space="preserve"> </w:t>
      </w:r>
      <w:r w:rsidR="005A7C3E" w:rsidRPr="006F0099">
        <w:rPr>
          <w:rFonts w:ascii="楷体" w:eastAsia="楷体" w:hAnsi="楷体"/>
          <w:i/>
          <w:iCs/>
          <w:kern w:val="22"/>
          <w:sz w:val="24"/>
          <w:lang w:eastAsia="ko-KR"/>
        </w:rPr>
        <w:tab/>
      </w:r>
      <w:r w:rsidR="00E177F5" w:rsidRPr="006F0099">
        <w:rPr>
          <w:rFonts w:ascii="楷体" w:eastAsia="楷体" w:hAnsi="楷体" w:cs="宋体" w:hint="eastAsia"/>
          <w:kern w:val="22"/>
          <w:sz w:val="24"/>
          <w:lang w:eastAsia="ko-KR"/>
        </w:rPr>
        <w:t>关</w:t>
      </w:r>
      <w:r w:rsidR="00E177F5" w:rsidRPr="006F0099">
        <w:rPr>
          <w:rFonts w:ascii="楷体" w:eastAsia="楷体" w:hAnsi="楷体" w:cs="Batang" w:hint="eastAsia"/>
          <w:kern w:val="22"/>
          <w:sz w:val="24"/>
          <w:lang w:eastAsia="ko-KR"/>
        </w:rPr>
        <w:t>于第</w:t>
      </w:r>
      <w:r w:rsidR="00E177F5" w:rsidRPr="006F0099">
        <w:rPr>
          <w:rFonts w:ascii="楷体" w:eastAsia="楷体" w:hAnsi="楷体"/>
          <w:kern w:val="22"/>
          <w:sz w:val="24"/>
          <w:lang w:eastAsia="ko-KR"/>
        </w:rPr>
        <w:t>8(j)</w:t>
      </w:r>
      <w:r w:rsidR="00E177F5" w:rsidRPr="006F0099">
        <w:rPr>
          <w:rFonts w:ascii="楷体" w:eastAsia="楷体" w:hAnsi="楷体" w:cs="宋体" w:hint="eastAsia"/>
          <w:kern w:val="22"/>
          <w:sz w:val="24"/>
          <w:lang w:eastAsia="ko-KR"/>
        </w:rPr>
        <w:t>条</w:t>
      </w:r>
      <w:r w:rsidR="00E177F5" w:rsidRPr="006F0099">
        <w:rPr>
          <w:rFonts w:ascii="楷体" w:eastAsia="楷体" w:hAnsi="楷体" w:cs="Batang" w:hint="eastAsia"/>
          <w:kern w:val="22"/>
          <w:sz w:val="24"/>
          <w:lang w:eastAsia="ko-KR"/>
        </w:rPr>
        <w:t>和相</w:t>
      </w:r>
      <w:r w:rsidR="00E177F5" w:rsidRPr="006F0099">
        <w:rPr>
          <w:rFonts w:ascii="楷体" w:eastAsia="楷体" w:hAnsi="楷体" w:cs="宋体" w:hint="eastAsia"/>
          <w:kern w:val="22"/>
          <w:sz w:val="24"/>
          <w:lang w:eastAsia="ko-KR"/>
        </w:rPr>
        <w:t>关条</w:t>
      </w:r>
      <w:r w:rsidR="00E177F5" w:rsidRPr="006F0099">
        <w:rPr>
          <w:rFonts w:ascii="楷体" w:eastAsia="楷体" w:hAnsi="楷体" w:cs="Batang" w:hint="eastAsia"/>
          <w:kern w:val="22"/>
          <w:sz w:val="24"/>
          <w:lang w:eastAsia="ko-KR"/>
        </w:rPr>
        <w:t>款的深入</w:t>
      </w:r>
      <w:r w:rsidR="00E177F5" w:rsidRPr="006F0099">
        <w:rPr>
          <w:rFonts w:ascii="楷体" w:eastAsia="楷体" w:hAnsi="楷体" w:cs="宋体" w:hint="eastAsia"/>
          <w:kern w:val="22"/>
          <w:sz w:val="24"/>
          <w:lang w:eastAsia="ko-KR"/>
        </w:rPr>
        <w:t>对话</w:t>
      </w:r>
    </w:p>
    <w:p w14:paraId="15BB6090" w14:textId="4EB116FE" w:rsidR="00A301C7" w:rsidRPr="00B07EA5" w:rsidRDefault="00E177F5" w:rsidP="00455249">
      <w:pPr>
        <w:numPr>
          <w:ilvl w:val="0"/>
          <w:numId w:val="40"/>
        </w:numPr>
        <w:spacing w:after="120"/>
        <w:rPr>
          <w:color w:val="212529"/>
          <w:sz w:val="24"/>
          <w:lang w:val="en-CA" w:eastAsia="zh-CN"/>
        </w:rPr>
      </w:pPr>
      <w:r w:rsidRPr="00B07EA5">
        <w:rPr>
          <w:kern w:val="22"/>
          <w:sz w:val="24"/>
          <w:lang w:eastAsia="zh-CN"/>
        </w:rPr>
        <w:t xml:space="preserve">  </w:t>
      </w:r>
      <w:r w:rsidR="00324C0A">
        <w:rPr>
          <w:kern w:val="22"/>
          <w:sz w:val="24"/>
          <w:lang w:eastAsia="zh-CN"/>
        </w:rPr>
        <w:t xml:space="preserve"> </w:t>
      </w:r>
      <w:r w:rsidRPr="00B07EA5">
        <w:rPr>
          <w:rFonts w:ascii="宋体" w:eastAsia="宋体" w:hAnsi="宋体" w:cs="宋体" w:hint="eastAsia"/>
          <w:kern w:val="22"/>
          <w:sz w:val="24"/>
          <w:lang w:eastAsia="zh-CN"/>
        </w:rPr>
        <w:t>第</w:t>
      </w:r>
      <w:r w:rsidRPr="00B07EA5">
        <w:rPr>
          <w:kern w:val="22"/>
          <w:sz w:val="24"/>
          <w:lang w:eastAsia="zh-CN"/>
        </w:rPr>
        <w:t>8(j)</w:t>
      </w:r>
      <w:r w:rsidRPr="00B07EA5">
        <w:rPr>
          <w:rFonts w:ascii="宋体" w:eastAsia="宋体" w:hAnsi="宋体" w:cs="宋体" w:hint="eastAsia"/>
          <w:kern w:val="22"/>
          <w:sz w:val="24"/>
          <w:lang w:eastAsia="zh-CN"/>
        </w:rPr>
        <w:t>条</w:t>
      </w:r>
      <w:r w:rsidR="006F0099">
        <w:rPr>
          <w:rFonts w:ascii="宋体" w:eastAsia="宋体" w:hAnsi="宋体" w:cs="宋体" w:hint="eastAsia"/>
          <w:kern w:val="22"/>
          <w:sz w:val="24"/>
          <w:lang w:eastAsia="zh-CN"/>
        </w:rPr>
        <w:t>和</w:t>
      </w:r>
      <w:r w:rsidRPr="00B07EA5">
        <w:rPr>
          <w:rFonts w:ascii="宋体" w:eastAsia="宋体" w:hAnsi="宋体" w:cs="宋体" w:hint="eastAsia"/>
          <w:kern w:val="22"/>
          <w:sz w:val="24"/>
          <w:lang w:eastAsia="zh-CN"/>
        </w:rPr>
        <w:t>相关条款问题不限成员名额特设工作组第十一次会议就土著人民和地方社区的传统知识、创新和做法以及文化多样性对</w:t>
      </w:r>
      <w:r w:rsidRPr="00B07EA5">
        <w:rPr>
          <w:kern w:val="22"/>
          <w:sz w:val="24"/>
          <w:lang w:eastAsia="zh-CN"/>
        </w:rPr>
        <w:t>2020</w:t>
      </w:r>
      <w:r w:rsidRPr="00B07EA5">
        <w:rPr>
          <w:rFonts w:ascii="宋体" w:eastAsia="宋体" w:hAnsi="宋体" w:cs="宋体" w:hint="eastAsia"/>
          <w:kern w:val="22"/>
          <w:sz w:val="24"/>
          <w:lang w:eastAsia="zh-CN"/>
        </w:rPr>
        <w:t>年后全球生物多样性框架的贡献进行了深入对话，并编写了第</w:t>
      </w:r>
      <w:r w:rsidRPr="00B07EA5">
        <w:rPr>
          <w:kern w:val="22"/>
          <w:sz w:val="24"/>
          <w:lang w:eastAsia="zh-CN"/>
        </w:rPr>
        <w:t>11/1</w:t>
      </w:r>
      <w:r w:rsidRPr="00B07EA5">
        <w:rPr>
          <w:rFonts w:ascii="宋体" w:eastAsia="宋体" w:hAnsi="宋体" w:cs="宋体" w:hint="eastAsia"/>
          <w:kern w:val="22"/>
          <w:sz w:val="24"/>
          <w:lang w:eastAsia="zh-CN"/>
        </w:rPr>
        <w:t>号建议</w:t>
      </w:r>
      <w:r w:rsidRPr="00B07EA5">
        <w:rPr>
          <w:rFonts w:ascii="宋体" w:eastAsia="宋体" w:hAnsi="宋体" w:cs="宋体" w:hint="eastAsia"/>
          <w:kern w:val="22"/>
          <w:sz w:val="24"/>
          <w:lang w:val="en-US" w:eastAsia="zh-CN"/>
        </w:rPr>
        <w:t>。</w:t>
      </w:r>
      <w:r w:rsidR="008615BB" w:rsidRPr="00B07EA5">
        <w:rPr>
          <w:sz w:val="24"/>
          <w:lang w:val="en-CA" w:eastAsia="zh-CN"/>
        </w:rPr>
        <w:t xml:space="preserve"> </w:t>
      </w:r>
    </w:p>
    <w:p w14:paraId="396AD602" w14:textId="7959012F" w:rsidR="000D3660" w:rsidRPr="00B07EA5" w:rsidRDefault="00E177F5" w:rsidP="00455249">
      <w:pPr>
        <w:numPr>
          <w:ilvl w:val="0"/>
          <w:numId w:val="40"/>
        </w:numPr>
        <w:spacing w:after="120"/>
        <w:rPr>
          <w:iCs/>
          <w:kern w:val="22"/>
          <w:sz w:val="24"/>
          <w:lang w:eastAsia="zh-CN"/>
        </w:rPr>
      </w:pPr>
      <w:r w:rsidRPr="00B07EA5">
        <w:rPr>
          <w:kern w:val="22"/>
          <w:sz w:val="24"/>
          <w:lang w:val="en-CA" w:eastAsia="zh-CN"/>
        </w:rPr>
        <w:t xml:space="preserve">  </w:t>
      </w:r>
      <w:r w:rsidRPr="00B07EA5">
        <w:rPr>
          <w:rFonts w:ascii="宋体" w:eastAsia="宋体" w:hAnsi="宋体" w:cs="宋体" w:hint="eastAsia"/>
          <w:kern w:val="22"/>
          <w:sz w:val="24"/>
          <w:lang w:val="en-CA" w:eastAsia="zh-CN"/>
        </w:rPr>
        <w:t>预计缔约方大会将审议决定草案汇编</w:t>
      </w:r>
      <w:r w:rsidRPr="00B07EA5">
        <w:rPr>
          <w:kern w:val="22"/>
          <w:sz w:val="24"/>
          <w:lang w:val="en-CA" w:eastAsia="zh-CN"/>
        </w:rPr>
        <w:t>(CBD/COP/15/2)</w:t>
      </w:r>
      <w:r w:rsidRPr="00B07EA5">
        <w:rPr>
          <w:rFonts w:ascii="宋体" w:eastAsia="宋体" w:hAnsi="宋体" w:cs="宋体" w:hint="eastAsia"/>
          <w:kern w:val="22"/>
          <w:sz w:val="24"/>
          <w:lang w:val="en-CA" w:eastAsia="zh-CN"/>
        </w:rPr>
        <w:t>转载的第</w:t>
      </w:r>
      <w:r w:rsidRPr="00B07EA5">
        <w:rPr>
          <w:kern w:val="22"/>
          <w:sz w:val="24"/>
          <w:lang w:val="en-CA" w:eastAsia="zh-CN"/>
        </w:rPr>
        <w:t>11/1</w:t>
      </w:r>
      <w:r w:rsidRPr="00B07EA5">
        <w:rPr>
          <w:rFonts w:ascii="宋体" w:eastAsia="宋体" w:hAnsi="宋体" w:cs="宋体" w:hint="eastAsia"/>
          <w:kern w:val="22"/>
          <w:sz w:val="24"/>
          <w:lang w:val="en-CA" w:eastAsia="zh-CN"/>
        </w:rPr>
        <w:t>号建议中的一项决定草案。</w:t>
      </w:r>
    </w:p>
    <w:p w14:paraId="7DFF4D75" w14:textId="38FC0AC6" w:rsidR="000D3660" w:rsidRPr="006F0099" w:rsidRDefault="00E177F5" w:rsidP="00455249">
      <w:pPr>
        <w:spacing w:after="120"/>
        <w:ind w:left="1701" w:right="49" w:hanging="1134"/>
        <w:jc w:val="left"/>
        <w:rPr>
          <w:rFonts w:ascii="楷体" w:eastAsia="楷体" w:hAnsi="楷体"/>
          <w:sz w:val="24"/>
          <w:lang w:eastAsia="zh-CN"/>
        </w:rPr>
      </w:pPr>
      <w:r w:rsidRPr="006F0099">
        <w:rPr>
          <w:rFonts w:ascii="楷体" w:eastAsia="楷体" w:hAnsi="楷体" w:cs="宋体" w:hint="eastAsia"/>
          <w:kern w:val="22"/>
          <w:sz w:val="24"/>
          <w:lang w:eastAsia="zh-CN"/>
        </w:rPr>
        <w:t>项目</w:t>
      </w:r>
      <w:r w:rsidR="000D3660" w:rsidRPr="006F0099">
        <w:rPr>
          <w:rFonts w:ascii="楷体" w:eastAsia="楷体" w:hAnsi="楷体"/>
          <w:kern w:val="22"/>
          <w:sz w:val="24"/>
          <w:lang w:eastAsia="ko-KR"/>
        </w:rPr>
        <w:t>10</w:t>
      </w:r>
      <w:r w:rsidR="00103C86" w:rsidRPr="006F0099">
        <w:rPr>
          <w:rFonts w:ascii="Calibri" w:eastAsia="楷体" w:hAnsi="Calibri" w:cs="Calibri"/>
          <w:kern w:val="22"/>
          <w:sz w:val="24"/>
          <w:lang w:eastAsia="ko-KR"/>
        </w:rPr>
        <w:t> </w:t>
      </w:r>
      <w:r w:rsidR="000D3660" w:rsidRPr="006F0099">
        <w:rPr>
          <w:rFonts w:ascii="楷体" w:eastAsia="楷体" w:hAnsi="楷体"/>
          <w:kern w:val="22"/>
          <w:sz w:val="24"/>
          <w:lang w:eastAsia="ko-KR"/>
        </w:rPr>
        <w:t>C</w:t>
      </w:r>
      <w:r w:rsidR="00103C86" w:rsidRPr="006F0099">
        <w:rPr>
          <w:rFonts w:ascii="楷体" w:eastAsia="楷体" w:hAnsi="楷体"/>
          <w:kern w:val="22"/>
          <w:sz w:val="24"/>
          <w:lang w:eastAsia="ko-KR"/>
        </w:rPr>
        <w:t>.</w:t>
      </w:r>
      <w:r w:rsidR="000D3660" w:rsidRPr="006F0099">
        <w:rPr>
          <w:rFonts w:ascii="楷体" w:eastAsia="楷体" w:hAnsi="楷体"/>
          <w:kern w:val="22"/>
          <w:sz w:val="24"/>
          <w:lang w:eastAsia="ko-KR"/>
        </w:rPr>
        <w:t xml:space="preserve"> </w:t>
      </w:r>
      <w:r w:rsidR="005A7C3E" w:rsidRPr="006F0099">
        <w:rPr>
          <w:rFonts w:ascii="楷体" w:eastAsia="楷体" w:hAnsi="楷体"/>
          <w:kern w:val="22"/>
          <w:sz w:val="24"/>
          <w:lang w:eastAsia="ko-KR"/>
        </w:rPr>
        <w:tab/>
      </w:r>
      <w:r w:rsidRPr="006F0099">
        <w:rPr>
          <w:rFonts w:ascii="楷体" w:eastAsia="楷体" w:hAnsi="楷体" w:cs="宋体" w:hint="eastAsia"/>
          <w:color w:val="212529"/>
          <w:sz w:val="24"/>
          <w:lang w:val="en-CA" w:eastAsia="zh-CN"/>
        </w:rPr>
        <w:t>联合国土著问题常设论坛的建议</w:t>
      </w:r>
    </w:p>
    <w:p w14:paraId="464B7E7C" w14:textId="233B81FB" w:rsidR="000D3660" w:rsidRPr="00B07EA5" w:rsidRDefault="00E177F5" w:rsidP="00455249">
      <w:pPr>
        <w:numPr>
          <w:ilvl w:val="0"/>
          <w:numId w:val="40"/>
        </w:numPr>
        <w:spacing w:after="120"/>
        <w:rPr>
          <w:color w:val="212529"/>
          <w:sz w:val="24"/>
          <w:lang w:val="en-CA" w:eastAsia="zh-CN"/>
        </w:rPr>
      </w:pPr>
      <w:r w:rsidRPr="00B07EA5">
        <w:rPr>
          <w:kern w:val="22"/>
          <w:sz w:val="24"/>
          <w:lang w:eastAsia="zh-CN"/>
        </w:rPr>
        <w:t xml:space="preserve">  </w:t>
      </w:r>
      <w:r w:rsidRPr="00B07EA5">
        <w:rPr>
          <w:rFonts w:ascii="宋体" w:eastAsia="宋体" w:hAnsi="宋体" w:cs="宋体" w:hint="eastAsia"/>
          <w:kern w:val="22"/>
          <w:sz w:val="24"/>
          <w:lang w:eastAsia="zh-CN"/>
        </w:rPr>
        <w:t>第</w:t>
      </w:r>
      <w:r w:rsidRPr="00B07EA5">
        <w:rPr>
          <w:kern w:val="22"/>
          <w:sz w:val="24"/>
          <w:lang w:eastAsia="zh-CN"/>
        </w:rPr>
        <w:t>8(j)</w:t>
      </w:r>
      <w:r w:rsidRPr="00B07EA5">
        <w:rPr>
          <w:rFonts w:ascii="宋体" w:eastAsia="宋体" w:hAnsi="宋体" w:cs="宋体" w:hint="eastAsia"/>
          <w:kern w:val="22"/>
          <w:sz w:val="24"/>
          <w:lang w:eastAsia="zh-CN"/>
        </w:rPr>
        <w:t>条和相关条款问题不限成员名额特设工作组第十一次会议审查了联合国土著问题常设论坛对《生物多样性公约》的建议，并编写了第</w:t>
      </w:r>
      <w:r>
        <w:fldChar w:fldCharType="begin"/>
      </w:r>
      <w:r>
        <w:rPr>
          <w:lang w:eastAsia="zh-CN"/>
        </w:rPr>
        <w:instrText xml:space="preserve"> HYPERLINK "https://www.cbd.int/doc/recommendations/wg8j-11/wg8j-11-rec-04-zh.pdf" </w:instrText>
      </w:r>
      <w:r>
        <w:fldChar w:fldCharType="separate"/>
      </w:r>
      <w:r w:rsidRPr="00B07EA5">
        <w:rPr>
          <w:rStyle w:val="Hyperlink"/>
          <w:sz w:val="24"/>
          <w:lang w:val="en-CA" w:eastAsia="zh-CN"/>
        </w:rPr>
        <w:t>11/4</w:t>
      </w:r>
      <w:r>
        <w:rPr>
          <w:rStyle w:val="Hyperlink"/>
          <w:sz w:val="24"/>
          <w:lang w:val="en-CA" w:eastAsia="zh-CN"/>
        </w:rPr>
        <w:fldChar w:fldCharType="end"/>
      </w:r>
      <w:r w:rsidRPr="00B07EA5">
        <w:rPr>
          <w:rFonts w:ascii="宋体" w:eastAsia="宋体" w:hAnsi="宋体" w:cs="宋体" w:hint="eastAsia"/>
          <w:kern w:val="22"/>
          <w:sz w:val="24"/>
          <w:lang w:eastAsia="zh-CN"/>
        </w:rPr>
        <w:t>号建议。</w:t>
      </w:r>
    </w:p>
    <w:p w14:paraId="594033FC" w14:textId="7F1640CB" w:rsidR="000D3660" w:rsidRPr="00B07EA5" w:rsidRDefault="00E177F5" w:rsidP="00455249">
      <w:pPr>
        <w:numPr>
          <w:ilvl w:val="0"/>
          <w:numId w:val="40"/>
        </w:numPr>
        <w:spacing w:after="120"/>
        <w:rPr>
          <w:kern w:val="22"/>
          <w:sz w:val="24"/>
          <w:lang w:val="en-US" w:eastAsia="zh-CN"/>
        </w:rPr>
      </w:pPr>
      <w:r w:rsidRPr="00B07EA5">
        <w:rPr>
          <w:sz w:val="24"/>
          <w:lang w:eastAsia="zh-CN"/>
        </w:rPr>
        <w:t xml:space="preserve">  </w:t>
      </w:r>
      <w:r w:rsidRPr="00B07EA5">
        <w:rPr>
          <w:rFonts w:ascii="宋体" w:eastAsia="宋体" w:hAnsi="宋体" w:cs="宋体" w:hint="eastAsia"/>
          <w:kern w:val="22"/>
          <w:sz w:val="24"/>
          <w:lang w:val="en-CA" w:eastAsia="zh-CN"/>
        </w:rPr>
        <w:t>预计缔约方大会将审议决定草案汇编</w:t>
      </w:r>
      <w:r w:rsidRPr="00B07EA5">
        <w:rPr>
          <w:kern w:val="22"/>
          <w:sz w:val="24"/>
          <w:lang w:val="en-CA" w:eastAsia="zh-CN"/>
        </w:rPr>
        <w:t>(CBD/COP/15/2)</w:t>
      </w:r>
      <w:r w:rsidRPr="00B07EA5">
        <w:rPr>
          <w:rFonts w:ascii="宋体" w:eastAsia="宋体" w:hAnsi="宋体" w:cs="宋体" w:hint="eastAsia"/>
          <w:kern w:val="22"/>
          <w:sz w:val="24"/>
          <w:lang w:val="en-CA" w:eastAsia="zh-CN"/>
        </w:rPr>
        <w:t>转载的第</w:t>
      </w:r>
      <w:r w:rsidRPr="00B07EA5">
        <w:rPr>
          <w:kern w:val="22"/>
          <w:sz w:val="24"/>
          <w:lang w:val="en-CA" w:eastAsia="zh-CN"/>
        </w:rPr>
        <w:t>11/4</w:t>
      </w:r>
      <w:r w:rsidRPr="00B07EA5">
        <w:rPr>
          <w:rFonts w:ascii="宋体" w:eastAsia="宋体" w:hAnsi="宋体" w:cs="宋体" w:hint="eastAsia"/>
          <w:kern w:val="22"/>
          <w:sz w:val="24"/>
          <w:lang w:val="en-CA" w:eastAsia="zh-CN"/>
        </w:rPr>
        <w:t>号建议中的一项决定草案。</w:t>
      </w:r>
    </w:p>
    <w:p w14:paraId="1DEE93CE" w14:textId="74BADAF9" w:rsidR="0061275F" w:rsidRPr="00B07EA5" w:rsidRDefault="00361F3E" w:rsidP="00455249">
      <w:pPr>
        <w:keepNext/>
        <w:spacing w:before="240" w:after="140"/>
        <w:jc w:val="center"/>
        <w:outlineLvl w:val="1"/>
        <w:rPr>
          <w:sz w:val="24"/>
          <w:lang w:eastAsia="zh-CN"/>
        </w:rPr>
      </w:pPr>
      <w:r w:rsidRPr="00B07EA5">
        <w:rPr>
          <w:rFonts w:ascii="宋体" w:eastAsia="宋体" w:hAnsi="宋体" w:cs="宋体" w:hint="eastAsia"/>
          <w:b/>
          <w:bCs/>
          <w:sz w:val="24"/>
          <w:lang w:eastAsia="zh-CN"/>
        </w:rPr>
        <w:t>项目</w:t>
      </w:r>
      <w:r w:rsidR="0061275F" w:rsidRPr="00B07EA5">
        <w:rPr>
          <w:b/>
          <w:bCs/>
          <w:sz w:val="24"/>
          <w:lang w:eastAsia="zh-CN"/>
        </w:rPr>
        <w:t xml:space="preserve"> 11. </w:t>
      </w:r>
      <w:r w:rsidR="0061275F" w:rsidRPr="00B07EA5">
        <w:rPr>
          <w:b/>
          <w:bCs/>
          <w:sz w:val="24"/>
          <w:lang w:eastAsia="zh-CN"/>
        </w:rPr>
        <w:tab/>
      </w:r>
      <w:r w:rsidRPr="00B07EA5">
        <w:rPr>
          <w:rFonts w:ascii="宋体" w:eastAsia="宋体" w:hAnsi="宋体" w:cs="宋体" w:hint="eastAsia"/>
          <w:b/>
          <w:bCs/>
          <w:sz w:val="24"/>
          <w:lang w:eastAsia="zh-CN"/>
        </w:rPr>
        <w:t>遗传资源数字序列信息</w:t>
      </w:r>
    </w:p>
    <w:p w14:paraId="424D8E86" w14:textId="26C86EA2" w:rsidR="006E743F" w:rsidRPr="00B07EA5" w:rsidRDefault="00E177F5" w:rsidP="00455249">
      <w:pPr>
        <w:pStyle w:val="ListParagraph"/>
        <w:numPr>
          <w:ilvl w:val="0"/>
          <w:numId w:val="40"/>
        </w:numPr>
        <w:spacing w:before="120" w:after="120"/>
        <w:contextualSpacing w:val="0"/>
        <w:rPr>
          <w:rStyle w:val="normaltextrun"/>
          <w:rFonts w:ascii="Calibri" w:hAnsi="Calibri" w:cs="Calibri"/>
          <w:kern w:val="22"/>
          <w:sz w:val="24"/>
          <w:lang w:eastAsia="zh-CN"/>
        </w:rPr>
      </w:pPr>
      <w:r w:rsidRPr="00B07EA5">
        <w:rPr>
          <w:rStyle w:val="normaltextrun"/>
          <w:kern w:val="22"/>
          <w:sz w:val="24"/>
          <w:lang w:val="en-CA" w:eastAsia="zh-CN"/>
        </w:rPr>
        <w:t xml:space="preserve">  </w:t>
      </w:r>
      <w:r w:rsidR="006F0099">
        <w:rPr>
          <w:rStyle w:val="normaltextrun"/>
          <w:kern w:val="22"/>
          <w:sz w:val="24"/>
          <w:lang w:val="en-CA" w:eastAsia="zh-CN"/>
        </w:rPr>
        <w:t xml:space="preserve"> </w:t>
      </w:r>
      <w:r w:rsidRPr="00B07EA5">
        <w:rPr>
          <w:rStyle w:val="normaltextrun"/>
          <w:rFonts w:ascii="宋体" w:eastAsia="宋体" w:hAnsi="宋体" w:cs="宋体" w:hint="eastAsia"/>
          <w:kern w:val="22"/>
          <w:sz w:val="24"/>
          <w:lang w:val="en-CA" w:eastAsia="zh-CN"/>
        </w:rPr>
        <w:t>在第</w:t>
      </w:r>
      <w:r w:rsidR="00000000">
        <w:fldChar w:fldCharType="begin"/>
      </w:r>
      <w:r w:rsidR="00000000">
        <w:rPr>
          <w:lang w:eastAsia="zh-CN"/>
        </w:rPr>
        <w:instrText>HYPERLINK "https://www.cbd.int/doc/decisions/cop-14/cop-14-dec-20-zh.pdf" \t "_blank"</w:instrText>
      </w:r>
      <w:r w:rsidR="00000000">
        <w:fldChar w:fldCharType="separate"/>
      </w:r>
      <w:r w:rsidR="003E2FC2" w:rsidRPr="00B07EA5">
        <w:rPr>
          <w:rStyle w:val="Hyperlink"/>
          <w:kern w:val="22"/>
          <w:sz w:val="24"/>
          <w:lang w:eastAsia="zh-CN"/>
        </w:rPr>
        <w:t>14/20</w:t>
      </w:r>
      <w:r w:rsidR="00000000">
        <w:rPr>
          <w:rStyle w:val="Hyperlink"/>
          <w:kern w:val="22"/>
          <w:sz w:val="24"/>
          <w:lang w:eastAsia="zh-CN"/>
        </w:rPr>
        <w:fldChar w:fldCharType="end"/>
      </w:r>
      <w:r w:rsidRPr="00B07EA5">
        <w:rPr>
          <w:rStyle w:val="normaltextrun"/>
          <w:rFonts w:ascii="宋体" w:eastAsia="宋体" w:hAnsi="宋体" w:cs="宋体" w:hint="eastAsia"/>
          <w:kern w:val="22"/>
          <w:sz w:val="24"/>
          <w:lang w:val="en-CA" w:eastAsia="zh-CN"/>
        </w:rPr>
        <w:t>号决定第</w:t>
      </w:r>
      <w:r w:rsidRPr="00B07EA5">
        <w:rPr>
          <w:rStyle w:val="normaltextrun"/>
          <w:kern w:val="22"/>
          <w:sz w:val="24"/>
          <w:lang w:val="en-CA" w:eastAsia="zh-CN"/>
        </w:rPr>
        <w:t>6</w:t>
      </w:r>
      <w:r w:rsidRPr="00B07EA5">
        <w:rPr>
          <w:rStyle w:val="normaltextrun"/>
          <w:rFonts w:ascii="宋体" w:eastAsia="宋体" w:hAnsi="宋体" w:cs="宋体" w:hint="eastAsia"/>
          <w:kern w:val="22"/>
          <w:sz w:val="24"/>
          <w:lang w:val="en-CA" w:eastAsia="zh-CN"/>
        </w:rPr>
        <w:t>段中，缔约方大会注意到</w:t>
      </w:r>
      <w:r w:rsidR="003E2FC2" w:rsidRPr="00B07EA5">
        <w:rPr>
          <w:rFonts w:ascii="宋体" w:eastAsia="宋体" w:hAnsi="宋体" w:hint="eastAsia"/>
          <w:sz w:val="24"/>
          <w:lang w:eastAsia="zh-CN"/>
        </w:rPr>
        <w:t>由于缔约方之间在分享利用遗传资源数字序列信息的惠益上存在意见分歧，承诺努力解决这一分歧</w:t>
      </w:r>
      <w:r w:rsidRPr="00B07EA5">
        <w:rPr>
          <w:rStyle w:val="normaltextrun"/>
          <w:rFonts w:ascii="宋体" w:eastAsia="宋体" w:hAnsi="宋体" w:cs="宋体" w:hint="eastAsia"/>
          <w:kern w:val="22"/>
          <w:sz w:val="24"/>
          <w:lang w:val="en-CA" w:eastAsia="zh-CN"/>
        </w:rPr>
        <w:t>，并为此建立了一个</w:t>
      </w:r>
      <w:r w:rsidR="003E2FC2" w:rsidRPr="00B07EA5">
        <w:rPr>
          <w:rStyle w:val="normaltextrun"/>
          <w:rFonts w:ascii="宋体" w:eastAsia="宋体" w:hAnsi="宋体" w:cs="宋体" w:hint="eastAsia"/>
          <w:kern w:val="22"/>
          <w:sz w:val="24"/>
          <w:lang w:val="en-CA" w:eastAsia="zh-CN"/>
        </w:rPr>
        <w:t>程序，</w:t>
      </w:r>
      <w:r w:rsidRPr="00B07EA5">
        <w:rPr>
          <w:rStyle w:val="normaltextrun"/>
          <w:rFonts w:ascii="宋体" w:eastAsia="宋体" w:hAnsi="宋体" w:cs="宋体" w:hint="eastAsia"/>
          <w:kern w:val="22"/>
          <w:sz w:val="24"/>
          <w:lang w:val="en-CA" w:eastAsia="zh-CN"/>
        </w:rPr>
        <w:t>包括提交意见、委托特设技术专家组进行研究和工作。</w:t>
      </w:r>
      <w:r w:rsidRPr="00B07EA5">
        <w:rPr>
          <w:rStyle w:val="normaltextrun"/>
          <w:kern w:val="22"/>
          <w:sz w:val="24"/>
          <w:lang w:val="en-CA" w:eastAsia="zh-CN"/>
        </w:rPr>
        <w:t>2020</w:t>
      </w:r>
      <w:r w:rsidRPr="00B07EA5">
        <w:rPr>
          <w:rStyle w:val="normaltextrun"/>
          <w:rFonts w:ascii="宋体" w:eastAsia="宋体" w:hAnsi="宋体" w:cs="宋体" w:hint="eastAsia"/>
          <w:kern w:val="22"/>
          <w:sz w:val="24"/>
          <w:lang w:val="en-CA" w:eastAsia="zh-CN"/>
        </w:rPr>
        <w:t>年后全球生物多样性框架不限成员名额工作组将审议</w:t>
      </w:r>
      <w:r w:rsidR="00C75735" w:rsidRPr="00B07EA5">
        <w:rPr>
          <w:rStyle w:val="normaltextrun"/>
          <w:rFonts w:ascii="宋体" w:eastAsia="宋体" w:hAnsi="宋体" w:cs="宋体" w:hint="eastAsia"/>
          <w:kern w:val="22"/>
          <w:sz w:val="24"/>
          <w:lang w:val="en-CA" w:eastAsia="zh-CN"/>
        </w:rPr>
        <w:t>特设技术专家组</w:t>
      </w:r>
      <w:r w:rsidRPr="00B07EA5">
        <w:rPr>
          <w:rStyle w:val="normaltextrun"/>
          <w:rFonts w:ascii="宋体" w:eastAsia="宋体" w:hAnsi="宋体" w:cs="宋体" w:hint="eastAsia"/>
          <w:kern w:val="22"/>
          <w:sz w:val="24"/>
          <w:lang w:val="en-CA" w:eastAsia="zh-CN"/>
        </w:rPr>
        <w:t>的成果，并就如何在</w:t>
      </w:r>
      <w:r w:rsidRPr="00B07EA5">
        <w:rPr>
          <w:rStyle w:val="normaltextrun"/>
          <w:kern w:val="22"/>
          <w:sz w:val="24"/>
          <w:lang w:val="en-CA" w:eastAsia="zh-CN"/>
        </w:rPr>
        <w:t>2020</w:t>
      </w:r>
      <w:r w:rsidRPr="00B07EA5">
        <w:rPr>
          <w:rStyle w:val="normaltextrun"/>
          <w:rFonts w:ascii="宋体" w:eastAsia="宋体" w:hAnsi="宋体" w:cs="宋体" w:hint="eastAsia"/>
          <w:kern w:val="22"/>
          <w:sz w:val="24"/>
          <w:lang w:val="en-CA" w:eastAsia="zh-CN"/>
        </w:rPr>
        <w:t>年后全球生物多样性框架背景下处理遗传资源数字序列信息向缔约方大会第十五</w:t>
      </w:r>
      <w:r w:rsidR="00C75735" w:rsidRPr="00B07EA5">
        <w:rPr>
          <w:rStyle w:val="normaltextrun"/>
          <w:rFonts w:ascii="宋体" w:eastAsia="宋体" w:hAnsi="宋体" w:cs="宋体" w:hint="eastAsia"/>
          <w:kern w:val="22"/>
          <w:sz w:val="24"/>
          <w:lang w:val="en-CA" w:eastAsia="zh-CN"/>
        </w:rPr>
        <w:t>届</w:t>
      </w:r>
      <w:r w:rsidRPr="00B07EA5">
        <w:rPr>
          <w:rStyle w:val="normaltextrun"/>
          <w:rFonts w:ascii="宋体" w:eastAsia="宋体" w:hAnsi="宋体" w:cs="宋体" w:hint="eastAsia"/>
          <w:kern w:val="22"/>
          <w:sz w:val="24"/>
          <w:lang w:val="en-CA" w:eastAsia="zh-CN"/>
        </w:rPr>
        <w:t>会议提出建议</w:t>
      </w:r>
      <w:r w:rsidR="00F9326F" w:rsidRPr="00B07EA5">
        <w:rPr>
          <w:rStyle w:val="normaltextrun"/>
          <w:rFonts w:ascii="宋体" w:eastAsia="宋体" w:hAnsi="宋体" w:cs="宋体" w:hint="eastAsia"/>
          <w:kern w:val="22"/>
          <w:sz w:val="24"/>
          <w:shd w:val="clear" w:color="auto" w:fill="FFFFFF"/>
          <w:lang w:eastAsia="zh-CN"/>
        </w:rPr>
        <w:t>。</w:t>
      </w:r>
      <w:r w:rsidR="006E743F" w:rsidRPr="00B07EA5">
        <w:rPr>
          <w:rStyle w:val="normaltextrun"/>
          <w:kern w:val="22"/>
          <w:sz w:val="24"/>
          <w:lang w:val="en-CA" w:eastAsia="zh-CN"/>
        </w:rPr>
        <w:t> </w:t>
      </w:r>
      <w:r w:rsidR="006E743F" w:rsidRPr="00B07EA5">
        <w:rPr>
          <w:rStyle w:val="normaltextrun"/>
          <w:rFonts w:ascii="Calibri" w:hAnsi="Calibri" w:cs="Calibri"/>
          <w:kern w:val="22"/>
          <w:sz w:val="24"/>
          <w:lang w:val="en-CA" w:eastAsia="zh-CN"/>
        </w:rPr>
        <w:t xml:space="preserve"> </w:t>
      </w:r>
    </w:p>
    <w:p w14:paraId="34619095" w14:textId="0AF511FE" w:rsidR="006E743F" w:rsidRPr="00B07EA5" w:rsidRDefault="00C75735" w:rsidP="00455249">
      <w:pPr>
        <w:pStyle w:val="ListParagraph"/>
        <w:numPr>
          <w:ilvl w:val="0"/>
          <w:numId w:val="40"/>
        </w:numPr>
        <w:spacing w:before="120" w:after="120"/>
        <w:contextualSpacing w:val="0"/>
        <w:rPr>
          <w:rStyle w:val="normaltextrun"/>
          <w:rFonts w:cs="Calibri"/>
          <w:sz w:val="24"/>
          <w:lang w:eastAsia="zh-CN"/>
        </w:rPr>
      </w:pPr>
      <w:r w:rsidRPr="00B07EA5">
        <w:rPr>
          <w:rStyle w:val="normaltextrun"/>
          <w:rFonts w:cs="Calibri"/>
          <w:sz w:val="24"/>
          <w:lang w:val="en-CA" w:eastAsia="zh-CN"/>
        </w:rPr>
        <w:t xml:space="preserve">  </w:t>
      </w:r>
      <w:r w:rsidR="006F0099">
        <w:rPr>
          <w:rStyle w:val="normaltextrun"/>
          <w:rFonts w:cs="Calibri"/>
          <w:sz w:val="24"/>
          <w:lang w:val="en-CA" w:eastAsia="zh-CN"/>
        </w:rPr>
        <w:t xml:space="preserve"> </w:t>
      </w:r>
      <w:r w:rsidR="00324C0A">
        <w:rPr>
          <w:rStyle w:val="normaltextrun"/>
          <w:rFonts w:cs="Calibri"/>
          <w:sz w:val="24"/>
          <w:lang w:val="en-CA" w:eastAsia="zh-CN"/>
        </w:rPr>
        <w:t xml:space="preserve"> </w:t>
      </w:r>
      <w:r w:rsidRPr="00B07EA5">
        <w:rPr>
          <w:rStyle w:val="normaltextrun"/>
          <w:rFonts w:cs="Calibri"/>
          <w:sz w:val="24"/>
          <w:lang w:val="en-CA" w:eastAsia="zh-CN"/>
        </w:rPr>
        <w:t>2020</w:t>
      </w:r>
      <w:r w:rsidRPr="00B07EA5">
        <w:rPr>
          <w:rStyle w:val="normaltextrun"/>
          <w:rFonts w:ascii="宋体" w:eastAsia="宋体" w:hAnsi="宋体" w:cs="宋体" w:hint="eastAsia"/>
          <w:sz w:val="24"/>
          <w:lang w:val="en-CA" w:eastAsia="zh-CN"/>
        </w:rPr>
        <w:t>年后全球生物多样性框架不限成员名额工作组</w:t>
      </w:r>
      <w:r w:rsidR="00F9326F" w:rsidRPr="00B07EA5">
        <w:rPr>
          <w:rStyle w:val="normaltextrun"/>
          <w:rFonts w:ascii="宋体" w:eastAsia="宋体" w:hAnsi="宋体" w:cs="宋体" w:hint="eastAsia"/>
          <w:sz w:val="24"/>
          <w:lang w:val="en-CA" w:eastAsia="zh-CN"/>
        </w:rPr>
        <w:t>在</w:t>
      </w:r>
      <w:r w:rsidRPr="00B07EA5">
        <w:rPr>
          <w:rStyle w:val="normaltextrun"/>
          <w:rFonts w:ascii="宋体" w:eastAsia="宋体" w:hAnsi="宋体" w:cs="宋体" w:hint="eastAsia"/>
          <w:sz w:val="24"/>
          <w:lang w:val="en-CA" w:eastAsia="zh-CN"/>
        </w:rPr>
        <w:t>第三次会议第一</w:t>
      </w:r>
      <w:r w:rsidR="00F9326F" w:rsidRPr="00B07EA5">
        <w:rPr>
          <w:rStyle w:val="normaltextrun"/>
          <w:rFonts w:ascii="宋体" w:eastAsia="宋体" w:hAnsi="宋体" w:cs="宋体" w:hint="eastAsia"/>
          <w:sz w:val="24"/>
          <w:lang w:val="en-CA" w:eastAsia="zh-CN"/>
        </w:rPr>
        <w:t>阶段会议上</w:t>
      </w:r>
      <w:r w:rsidRPr="00B07EA5">
        <w:rPr>
          <w:rStyle w:val="normaltextrun"/>
          <w:rFonts w:ascii="宋体" w:eastAsia="宋体" w:hAnsi="宋体" w:cs="宋体" w:hint="eastAsia"/>
          <w:sz w:val="24"/>
          <w:lang w:val="en-CA" w:eastAsia="zh-CN"/>
        </w:rPr>
        <w:t>审议了执行秘书的说明，其中概述了截至当时开展的闭会期间活动，包括</w:t>
      </w:r>
      <w:r w:rsidR="00F9326F" w:rsidRPr="00B07EA5">
        <w:rPr>
          <w:rStyle w:val="normaltextrun"/>
          <w:rFonts w:ascii="宋体" w:eastAsia="宋体" w:hAnsi="宋体" w:cs="宋体" w:hint="eastAsia"/>
          <w:kern w:val="22"/>
          <w:sz w:val="24"/>
          <w:lang w:val="en-CA" w:eastAsia="zh-CN"/>
        </w:rPr>
        <w:t>特设技术专家组</w:t>
      </w:r>
      <w:r w:rsidRPr="00B07EA5">
        <w:rPr>
          <w:rStyle w:val="normaltextrun"/>
          <w:rFonts w:ascii="宋体" w:eastAsia="宋体" w:hAnsi="宋体" w:cs="宋体" w:hint="eastAsia"/>
          <w:sz w:val="24"/>
          <w:lang w:val="en-CA" w:eastAsia="zh-CN"/>
        </w:rPr>
        <w:t>的成果以及工作组共同主席为促进非正式信息交流而组织的一系列活动。根据会议期间的讨论，工作组共同主席和执行秘书成立了遗传资源数字序列信息</w:t>
      </w:r>
      <w:r w:rsidR="00F9326F" w:rsidRPr="00B07EA5">
        <w:rPr>
          <w:rStyle w:val="normaltextrun"/>
          <w:rFonts w:ascii="宋体" w:eastAsia="宋体" w:hAnsi="宋体" w:cs="宋体" w:hint="eastAsia"/>
          <w:sz w:val="24"/>
          <w:lang w:val="en-CA" w:eastAsia="zh-CN"/>
        </w:rPr>
        <w:t>问题</w:t>
      </w:r>
      <w:r w:rsidR="0029428E" w:rsidRPr="00B07EA5">
        <w:rPr>
          <w:rStyle w:val="normaltextrun"/>
          <w:rFonts w:ascii="宋体" w:eastAsia="宋体" w:hAnsi="宋体" w:cs="宋体" w:hint="eastAsia"/>
          <w:sz w:val="24"/>
          <w:lang w:val="en-CA" w:eastAsia="zh-CN"/>
        </w:rPr>
        <w:t>非正式</w:t>
      </w:r>
      <w:r w:rsidRPr="00B07EA5">
        <w:rPr>
          <w:rStyle w:val="normaltextrun"/>
          <w:rFonts w:ascii="宋体" w:eastAsia="宋体" w:hAnsi="宋体" w:cs="宋体" w:hint="eastAsia"/>
          <w:sz w:val="24"/>
          <w:lang w:val="en-CA" w:eastAsia="zh-CN"/>
        </w:rPr>
        <w:t>共同主席咨询小组，在工作组第三次会议第二</w:t>
      </w:r>
      <w:r w:rsidR="00F9326F" w:rsidRPr="00B07EA5">
        <w:rPr>
          <w:rStyle w:val="normaltextrun"/>
          <w:rFonts w:ascii="宋体" w:eastAsia="宋体" w:hAnsi="宋体" w:cs="宋体" w:hint="eastAsia"/>
          <w:sz w:val="24"/>
          <w:lang w:val="en-CA" w:eastAsia="zh-CN"/>
        </w:rPr>
        <w:t>阶段会议</w:t>
      </w:r>
      <w:r w:rsidRPr="00B07EA5">
        <w:rPr>
          <w:rStyle w:val="normaltextrun"/>
          <w:rFonts w:ascii="宋体" w:eastAsia="宋体" w:hAnsi="宋体" w:cs="宋体" w:hint="eastAsia"/>
          <w:sz w:val="24"/>
          <w:lang w:val="en-CA" w:eastAsia="zh-CN"/>
        </w:rPr>
        <w:t>之前提供咨询和反馈。</w:t>
      </w:r>
    </w:p>
    <w:p w14:paraId="58AB6412" w14:textId="76C006ED" w:rsidR="006E743F" w:rsidRPr="00B07EA5" w:rsidRDefault="00F9326F" w:rsidP="00455249">
      <w:pPr>
        <w:pStyle w:val="ListParagraph"/>
        <w:numPr>
          <w:ilvl w:val="0"/>
          <w:numId w:val="40"/>
        </w:numPr>
        <w:spacing w:before="120" w:after="120"/>
        <w:contextualSpacing w:val="0"/>
        <w:rPr>
          <w:rStyle w:val="normaltextrun"/>
          <w:rFonts w:cs="Calibri"/>
          <w:sz w:val="24"/>
          <w:lang w:eastAsia="zh-CN"/>
        </w:rPr>
      </w:pPr>
      <w:r w:rsidRPr="00B07EA5">
        <w:rPr>
          <w:rStyle w:val="normaltextrun"/>
          <w:rFonts w:cs="Calibri"/>
          <w:sz w:val="24"/>
          <w:lang w:val="en-CA" w:eastAsia="zh-CN"/>
        </w:rPr>
        <w:t xml:space="preserve">  </w:t>
      </w:r>
      <w:r w:rsidR="00324C0A">
        <w:rPr>
          <w:rStyle w:val="normaltextrun"/>
          <w:rFonts w:cs="Calibri"/>
          <w:sz w:val="24"/>
          <w:lang w:val="en-CA" w:eastAsia="zh-CN"/>
        </w:rPr>
        <w:t xml:space="preserve"> </w:t>
      </w:r>
      <w:r w:rsidR="006F0099">
        <w:rPr>
          <w:rStyle w:val="normaltextrun"/>
          <w:rFonts w:cs="Calibri"/>
          <w:sz w:val="24"/>
          <w:lang w:val="en-CA" w:eastAsia="zh-CN"/>
        </w:rPr>
        <w:t xml:space="preserve"> </w:t>
      </w:r>
      <w:r w:rsidRPr="00B07EA5">
        <w:rPr>
          <w:rStyle w:val="normaltextrun"/>
          <w:rFonts w:cs="Calibri"/>
          <w:sz w:val="24"/>
          <w:lang w:val="en-CA" w:eastAsia="zh-CN"/>
        </w:rPr>
        <w:t>2020</w:t>
      </w:r>
      <w:r w:rsidRPr="00B07EA5">
        <w:rPr>
          <w:rStyle w:val="normaltextrun"/>
          <w:rFonts w:ascii="宋体" w:eastAsia="宋体" w:hAnsi="宋体" w:cs="宋体" w:hint="eastAsia"/>
          <w:sz w:val="24"/>
          <w:lang w:val="en-CA" w:eastAsia="zh-CN"/>
        </w:rPr>
        <w:t>年后全球生物多样性框架不限成员名额工作组第三次会议第二阶段会议审议了</w:t>
      </w:r>
      <w:r w:rsidR="0029428E" w:rsidRPr="00B07EA5">
        <w:rPr>
          <w:rStyle w:val="normaltextrun"/>
          <w:rFonts w:ascii="宋体" w:eastAsia="宋体" w:hAnsi="宋体" w:cs="宋体" w:hint="eastAsia"/>
          <w:sz w:val="24"/>
          <w:lang w:val="en-CA" w:eastAsia="zh-CN"/>
        </w:rPr>
        <w:t>关于非正式</w:t>
      </w:r>
      <w:r w:rsidRPr="00B07EA5">
        <w:rPr>
          <w:rStyle w:val="normaltextrun"/>
          <w:rFonts w:ascii="宋体" w:eastAsia="宋体" w:hAnsi="宋体" w:cs="宋体" w:hint="eastAsia"/>
          <w:sz w:val="24"/>
          <w:lang w:val="en-CA" w:eastAsia="zh-CN"/>
        </w:rPr>
        <w:t>共同主席咨询小组所</w:t>
      </w:r>
      <w:r w:rsidR="006F0099">
        <w:rPr>
          <w:rStyle w:val="normaltextrun"/>
          <w:rFonts w:ascii="宋体" w:eastAsia="宋体" w:hAnsi="宋体" w:cs="宋体" w:hint="eastAsia"/>
          <w:sz w:val="24"/>
          <w:lang w:val="en-CA" w:eastAsia="zh-CN"/>
        </w:rPr>
        <w:t>做的</w:t>
      </w:r>
      <w:r w:rsidRPr="00B07EA5">
        <w:rPr>
          <w:rStyle w:val="normaltextrun"/>
          <w:rFonts w:ascii="宋体" w:eastAsia="宋体" w:hAnsi="宋体" w:cs="宋体" w:hint="eastAsia"/>
          <w:sz w:val="24"/>
          <w:lang w:val="en-CA" w:eastAsia="zh-CN"/>
        </w:rPr>
        <w:t>工作，并同意</w:t>
      </w:r>
      <w:r w:rsidR="0029428E" w:rsidRPr="00B07EA5">
        <w:rPr>
          <w:rStyle w:val="normaltextrun"/>
          <w:rFonts w:ascii="宋体" w:eastAsia="宋体" w:hAnsi="宋体" w:cs="宋体" w:hint="eastAsia"/>
          <w:sz w:val="24"/>
          <w:lang w:val="en-US" w:eastAsia="zh-CN"/>
        </w:rPr>
        <w:t>工作组第</w:t>
      </w:r>
      <w:r w:rsidRPr="00B07EA5">
        <w:rPr>
          <w:rStyle w:val="normaltextrun"/>
          <w:rFonts w:cs="Calibri"/>
          <w:sz w:val="24"/>
          <w:lang w:val="en-CA" w:eastAsia="zh-CN"/>
        </w:rPr>
        <w:t>3/2</w:t>
      </w:r>
      <w:r w:rsidR="0029428E" w:rsidRPr="00B07EA5">
        <w:rPr>
          <w:rStyle w:val="normaltextrun"/>
          <w:rFonts w:ascii="宋体" w:eastAsia="宋体" w:hAnsi="宋体" w:cs="宋体" w:hint="eastAsia"/>
          <w:sz w:val="24"/>
          <w:lang w:val="en-CA" w:eastAsia="zh-CN"/>
        </w:rPr>
        <w:t>号建议</w:t>
      </w:r>
      <w:r w:rsidRPr="00B07EA5">
        <w:rPr>
          <w:rStyle w:val="normaltextrun"/>
          <w:rFonts w:ascii="宋体" w:eastAsia="宋体" w:hAnsi="宋体" w:cs="宋体" w:hint="eastAsia"/>
          <w:sz w:val="24"/>
          <w:lang w:val="en-CA" w:eastAsia="zh-CN"/>
        </w:rPr>
        <w:t>，该建议列出了</w:t>
      </w:r>
      <w:r w:rsidR="0029428E" w:rsidRPr="00B07EA5">
        <w:rPr>
          <w:rStyle w:val="normaltextrun"/>
          <w:rFonts w:ascii="宋体" w:eastAsia="宋体" w:hAnsi="宋体" w:cs="宋体" w:hint="eastAsia"/>
          <w:sz w:val="24"/>
          <w:lang w:val="en-CA" w:eastAsia="zh-CN"/>
        </w:rPr>
        <w:t>公平公正分享</w:t>
      </w:r>
      <w:r w:rsidRPr="00B07EA5">
        <w:rPr>
          <w:rStyle w:val="normaltextrun"/>
          <w:rFonts w:ascii="宋体" w:eastAsia="宋体" w:hAnsi="宋体" w:cs="宋体" w:hint="eastAsia"/>
          <w:sz w:val="24"/>
          <w:lang w:val="en-CA" w:eastAsia="zh-CN"/>
        </w:rPr>
        <w:t>遗传资源数字序列信息惠益</w:t>
      </w:r>
      <w:r w:rsidR="0029428E" w:rsidRPr="00B07EA5">
        <w:rPr>
          <w:rStyle w:val="normaltextrun"/>
          <w:rFonts w:ascii="宋体" w:eastAsia="宋体" w:hAnsi="宋体" w:cs="宋体" w:hint="eastAsia"/>
          <w:sz w:val="24"/>
          <w:lang w:val="en-CA" w:eastAsia="zh-CN"/>
        </w:rPr>
        <w:t>的</w:t>
      </w:r>
      <w:r w:rsidRPr="00B07EA5">
        <w:rPr>
          <w:rStyle w:val="normaltextrun"/>
          <w:rFonts w:ascii="宋体" w:eastAsia="宋体" w:hAnsi="宋体" w:cs="宋体" w:hint="eastAsia"/>
          <w:sz w:val="24"/>
          <w:lang w:val="en-CA" w:eastAsia="zh-CN"/>
        </w:rPr>
        <w:t>解决方案</w:t>
      </w:r>
      <w:r w:rsidR="0029428E" w:rsidRPr="00B07EA5">
        <w:rPr>
          <w:rStyle w:val="normaltextrun"/>
          <w:rFonts w:ascii="宋体" w:eastAsia="宋体" w:hAnsi="宋体" w:cs="宋体" w:hint="eastAsia"/>
          <w:sz w:val="24"/>
          <w:lang w:val="en-CA" w:eastAsia="zh-CN"/>
        </w:rPr>
        <w:t>的</w:t>
      </w:r>
      <w:r w:rsidRPr="00B07EA5">
        <w:rPr>
          <w:rStyle w:val="normaltextrun"/>
          <w:rFonts w:ascii="宋体" w:eastAsia="宋体" w:hAnsi="宋体" w:cs="宋体" w:hint="eastAsia"/>
          <w:sz w:val="24"/>
          <w:lang w:val="en-CA" w:eastAsia="zh-CN"/>
        </w:rPr>
        <w:t>一些</w:t>
      </w:r>
      <w:r w:rsidR="00B17F58" w:rsidRPr="00B07EA5">
        <w:rPr>
          <w:rStyle w:val="normaltextrun"/>
          <w:rFonts w:ascii="宋体" w:eastAsia="宋体" w:hAnsi="宋体" w:cs="宋体" w:hint="eastAsia"/>
          <w:sz w:val="24"/>
          <w:lang w:val="en-US" w:eastAsia="zh-CN"/>
        </w:rPr>
        <w:t>共识</w:t>
      </w:r>
      <w:r w:rsidRPr="00B07EA5">
        <w:rPr>
          <w:rStyle w:val="normaltextrun"/>
          <w:rFonts w:ascii="宋体" w:eastAsia="宋体" w:hAnsi="宋体" w:cs="宋体" w:hint="eastAsia"/>
          <w:sz w:val="24"/>
          <w:lang w:val="en-CA" w:eastAsia="zh-CN"/>
        </w:rPr>
        <w:t>特</w:t>
      </w:r>
      <w:r w:rsidR="00B17F58" w:rsidRPr="00B07EA5">
        <w:rPr>
          <w:rStyle w:val="normaltextrun"/>
          <w:rFonts w:ascii="宋体" w:eastAsia="宋体" w:hAnsi="宋体" w:cs="宋体" w:hint="eastAsia"/>
          <w:sz w:val="24"/>
          <w:lang w:val="en-CA" w:eastAsia="zh-CN"/>
        </w:rPr>
        <w:t>点</w:t>
      </w:r>
      <w:r w:rsidRPr="00B07EA5">
        <w:rPr>
          <w:rStyle w:val="normaltextrun"/>
          <w:rFonts w:ascii="宋体" w:eastAsia="宋体" w:hAnsi="宋体" w:cs="宋体" w:hint="eastAsia"/>
          <w:sz w:val="24"/>
          <w:lang w:val="en-CA" w:eastAsia="zh-CN"/>
        </w:rPr>
        <w:t>，并</w:t>
      </w:r>
      <w:r w:rsidR="00B17F58" w:rsidRPr="00B07EA5">
        <w:rPr>
          <w:rStyle w:val="normaltextrun"/>
          <w:rFonts w:ascii="宋体" w:eastAsia="宋体" w:hAnsi="宋体" w:cs="宋体" w:hint="eastAsia"/>
          <w:sz w:val="24"/>
          <w:lang w:val="en-CA" w:eastAsia="zh-CN"/>
        </w:rPr>
        <w:t>请</w:t>
      </w:r>
      <w:r w:rsidRPr="00B07EA5">
        <w:rPr>
          <w:rStyle w:val="normaltextrun"/>
          <w:rFonts w:ascii="宋体" w:eastAsia="宋体" w:hAnsi="宋体" w:cs="宋体" w:hint="eastAsia"/>
          <w:sz w:val="24"/>
          <w:lang w:val="en-CA" w:eastAsia="zh-CN"/>
        </w:rPr>
        <w:t>非正式共同主席咨询小组</w:t>
      </w:r>
      <w:r w:rsidR="00B17F58" w:rsidRPr="00B07EA5">
        <w:rPr>
          <w:rStyle w:val="normaltextrun"/>
          <w:rFonts w:ascii="宋体" w:eastAsia="宋体" w:hAnsi="宋体" w:cs="宋体" w:hint="eastAsia"/>
          <w:sz w:val="24"/>
          <w:lang w:val="en-CA" w:eastAsia="zh-CN"/>
        </w:rPr>
        <w:t>在闭会期间</w:t>
      </w:r>
      <w:r w:rsidRPr="00B07EA5">
        <w:rPr>
          <w:rStyle w:val="normaltextrun"/>
          <w:rFonts w:ascii="宋体" w:eastAsia="宋体" w:hAnsi="宋体" w:cs="宋体" w:hint="eastAsia"/>
          <w:sz w:val="24"/>
          <w:lang w:val="en-CA" w:eastAsia="zh-CN"/>
        </w:rPr>
        <w:t>开展</w:t>
      </w:r>
      <w:r w:rsidR="00B17F58" w:rsidRPr="00B07EA5">
        <w:rPr>
          <w:rStyle w:val="normaltextrun"/>
          <w:rFonts w:ascii="宋体" w:eastAsia="宋体" w:hAnsi="宋体" w:cs="宋体" w:hint="eastAsia"/>
          <w:sz w:val="24"/>
          <w:lang w:val="en-CA" w:eastAsia="zh-CN"/>
        </w:rPr>
        <w:t>更多</w:t>
      </w:r>
      <w:r w:rsidRPr="00B07EA5">
        <w:rPr>
          <w:rStyle w:val="normaltextrun"/>
          <w:rFonts w:ascii="宋体" w:eastAsia="宋体" w:hAnsi="宋体" w:cs="宋体" w:hint="eastAsia"/>
          <w:sz w:val="24"/>
          <w:lang w:val="en-CA" w:eastAsia="zh-CN"/>
        </w:rPr>
        <w:t>工作</w:t>
      </w:r>
      <w:r w:rsidR="00B17F58" w:rsidRPr="00B07EA5">
        <w:rPr>
          <w:rStyle w:val="normaltextrun"/>
          <w:rFonts w:ascii="宋体" w:eastAsia="宋体" w:hAnsi="宋体" w:cs="宋体" w:hint="eastAsia"/>
          <w:sz w:val="24"/>
          <w:lang w:val="en-CA" w:eastAsia="zh-CN"/>
        </w:rPr>
        <w:t>。</w:t>
      </w:r>
    </w:p>
    <w:p w14:paraId="422AE21A" w14:textId="3FD6A124" w:rsidR="006E743F" w:rsidRPr="00B07EA5" w:rsidRDefault="00B17F58" w:rsidP="00455249">
      <w:pPr>
        <w:pStyle w:val="ListParagraph"/>
        <w:numPr>
          <w:ilvl w:val="0"/>
          <w:numId w:val="40"/>
        </w:numPr>
        <w:spacing w:before="120" w:after="120"/>
        <w:contextualSpacing w:val="0"/>
        <w:rPr>
          <w:rStyle w:val="normaltextrun"/>
          <w:rFonts w:cs="Calibri"/>
          <w:sz w:val="24"/>
          <w:lang w:eastAsia="zh-CN"/>
        </w:rPr>
      </w:pPr>
      <w:r w:rsidRPr="00B07EA5">
        <w:rPr>
          <w:rStyle w:val="normaltextrun"/>
          <w:rFonts w:cs="Calibri"/>
          <w:sz w:val="24"/>
          <w:lang w:val="en-CA" w:eastAsia="zh-CN"/>
        </w:rPr>
        <w:lastRenderedPageBreak/>
        <w:t xml:space="preserve">  </w:t>
      </w:r>
      <w:r w:rsidR="00324C0A">
        <w:rPr>
          <w:rStyle w:val="normaltextrun"/>
          <w:rFonts w:cs="Calibri"/>
          <w:sz w:val="24"/>
          <w:lang w:val="en-CA" w:eastAsia="zh-CN"/>
        </w:rPr>
        <w:t xml:space="preserve"> </w:t>
      </w:r>
      <w:r w:rsidR="006F0099">
        <w:rPr>
          <w:rStyle w:val="normaltextrun"/>
          <w:rFonts w:cs="Calibri"/>
          <w:sz w:val="24"/>
          <w:lang w:val="en-CA" w:eastAsia="zh-CN"/>
        </w:rPr>
        <w:t xml:space="preserve"> </w:t>
      </w:r>
      <w:r w:rsidRPr="00B07EA5">
        <w:rPr>
          <w:rStyle w:val="normaltextrun"/>
          <w:rFonts w:ascii="宋体" w:eastAsia="宋体" w:hAnsi="宋体" w:cs="宋体" w:hint="eastAsia"/>
          <w:sz w:val="24"/>
          <w:lang w:val="en-CA" w:eastAsia="zh-CN"/>
        </w:rPr>
        <w:t>该建议还包括了供缔约方大会审议的一项决定草案的内容。</w:t>
      </w:r>
    </w:p>
    <w:p w14:paraId="638F6769" w14:textId="27F0C369" w:rsidR="00FE6672" w:rsidRPr="00B07EA5" w:rsidRDefault="00B17F58" w:rsidP="00455249">
      <w:pPr>
        <w:pStyle w:val="ListParagraph"/>
        <w:numPr>
          <w:ilvl w:val="0"/>
          <w:numId w:val="40"/>
        </w:numPr>
        <w:spacing w:before="120" w:after="120"/>
        <w:contextualSpacing w:val="0"/>
        <w:rPr>
          <w:rFonts w:cs="Calibri"/>
          <w:sz w:val="24"/>
          <w:lang w:eastAsia="zh-CN"/>
        </w:rPr>
      </w:pPr>
      <w:r w:rsidRPr="00B07EA5">
        <w:rPr>
          <w:rFonts w:cs="Calibri"/>
          <w:sz w:val="24"/>
          <w:lang w:eastAsia="zh-CN"/>
        </w:rPr>
        <w:t xml:space="preserve">  </w:t>
      </w:r>
      <w:r w:rsidR="006F0099">
        <w:rPr>
          <w:rFonts w:cs="Calibri"/>
          <w:sz w:val="24"/>
          <w:lang w:eastAsia="zh-CN"/>
        </w:rPr>
        <w:t xml:space="preserve"> </w:t>
      </w:r>
      <w:r w:rsidR="00324C0A">
        <w:rPr>
          <w:rFonts w:cs="Calibri"/>
          <w:sz w:val="24"/>
          <w:lang w:eastAsia="zh-CN"/>
        </w:rPr>
        <w:t xml:space="preserve"> </w:t>
      </w:r>
      <w:r w:rsidRPr="00B07EA5">
        <w:rPr>
          <w:rFonts w:ascii="宋体" w:eastAsia="宋体" w:hAnsi="宋体" w:cs="宋体" w:hint="eastAsia"/>
          <w:sz w:val="24"/>
          <w:lang w:eastAsia="zh-CN"/>
        </w:rPr>
        <w:t>工作组第四次会议于</w:t>
      </w:r>
      <w:r w:rsidRPr="00B07EA5">
        <w:rPr>
          <w:rFonts w:cs="Calibri"/>
          <w:sz w:val="24"/>
          <w:lang w:eastAsia="zh-CN"/>
        </w:rPr>
        <w:t>2022</w:t>
      </w:r>
      <w:r w:rsidRPr="00B07EA5">
        <w:rPr>
          <w:rFonts w:ascii="宋体" w:eastAsia="宋体" w:hAnsi="宋体" w:cs="宋体" w:hint="eastAsia"/>
          <w:sz w:val="24"/>
          <w:lang w:eastAsia="zh-CN"/>
        </w:rPr>
        <w:t>年</w:t>
      </w:r>
      <w:r w:rsidRPr="00B07EA5">
        <w:rPr>
          <w:rFonts w:cs="Calibri"/>
          <w:sz w:val="24"/>
          <w:lang w:eastAsia="zh-CN"/>
        </w:rPr>
        <w:t>6</w:t>
      </w:r>
      <w:r w:rsidRPr="00B07EA5">
        <w:rPr>
          <w:rFonts w:ascii="宋体" w:eastAsia="宋体" w:hAnsi="宋体" w:cs="宋体" w:hint="eastAsia"/>
          <w:sz w:val="24"/>
          <w:lang w:eastAsia="zh-CN"/>
        </w:rPr>
        <w:t>月</w:t>
      </w:r>
      <w:r w:rsidRPr="00B07EA5">
        <w:rPr>
          <w:rFonts w:cs="Calibri"/>
          <w:sz w:val="24"/>
          <w:lang w:eastAsia="zh-CN"/>
        </w:rPr>
        <w:t>21</w:t>
      </w:r>
      <w:r w:rsidRPr="00B07EA5">
        <w:rPr>
          <w:rFonts w:ascii="宋体" w:eastAsia="宋体" w:hAnsi="宋体" w:cs="宋体" w:hint="eastAsia"/>
          <w:sz w:val="24"/>
          <w:lang w:eastAsia="zh-CN"/>
        </w:rPr>
        <w:t>日至</w:t>
      </w:r>
      <w:r w:rsidRPr="00B07EA5">
        <w:rPr>
          <w:rFonts w:cs="Calibri"/>
          <w:sz w:val="24"/>
          <w:lang w:eastAsia="zh-CN"/>
        </w:rPr>
        <w:t>26</w:t>
      </w:r>
      <w:r w:rsidRPr="00B07EA5">
        <w:rPr>
          <w:rFonts w:ascii="宋体" w:eastAsia="宋体" w:hAnsi="宋体" w:cs="宋体" w:hint="eastAsia"/>
          <w:sz w:val="24"/>
          <w:lang w:eastAsia="zh-CN"/>
        </w:rPr>
        <w:t>日在内罗毕举行，</w:t>
      </w:r>
      <w:r w:rsidR="00F84EAD" w:rsidRPr="00B07EA5">
        <w:rPr>
          <w:rFonts w:ascii="宋体" w:eastAsia="宋体" w:hAnsi="宋体" w:cs="宋体" w:hint="eastAsia"/>
          <w:sz w:val="24"/>
          <w:lang w:eastAsia="zh-CN"/>
        </w:rPr>
        <w:t>在</w:t>
      </w:r>
      <w:r w:rsidRPr="00B07EA5">
        <w:rPr>
          <w:rFonts w:ascii="宋体" w:eastAsia="宋体" w:hAnsi="宋体" w:cs="宋体" w:hint="eastAsia"/>
          <w:sz w:val="24"/>
          <w:lang w:eastAsia="zh-CN"/>
        </w:rPr>
        <w:t>工作组第三次会议工作</w:t>
      </w:r>
      <w:r w:rsidR="00F84EAD" w:rsidRPr="00B07EA5">
        <w:rPr>
          <w:rFonts w:ascii="宋体" w:eastAsia="宋体" w:hAnsi="宋体" w:cs="宋体" w:hint="eastAsia"/>
          <w:sz w:val="24"/>
          <w:lang w:eastAsia="zh-CN"/>
        </w:rPr>
        <w:t>的</w:t>
      </w:r>
      <w:r w:rsidRPr="00B07EA5">
        <w:rPr>
          <w:rFonts w:ascii="宋体" w:eastAsia="宋体" w:hAnsi="宋体" w:cs="宋体" w:hint="eastAsia"/>
          <w:sz w:val="24"/>
          <w:lang w:eastAsia="zh-CN"/>
        </w:rPr>
        <w:t>基础</w:t>
      </w:r>
      <w:r w:rsidR="00F84EAD" w:rsidRPr="00B07EA5">
        <w:rPr>
          <w:rFonts w:ascii="宋体" w:eastAsia="宋体" w:hAnsi="宋体" w:cs="宋体" w:hint="eastAsia"/>
          <w:sz w:val="24"/>
          <w:lang w:eastAsia="zh-CN"/>
        </w:rPr>
        <w:t>上并</w:t>
      </w:r>
      <w:r w:rsidRPr="00B07EA5">
        <w:rPr>
          <w:rFonts w:ascii="宋体" w:eastAsia="宋体" w:hAnsi="宋体" w:cs="宋体" w:hint="eastAsia"/>
          <w:sz w:val="24"/>
          <w:lang w:eastAsia="zh-CN"/>
        </w:rPr>
        <w:t>借鉴非正式共同主席咨询小组迄今的闭会期间工作，</w:t>
      </w:r>
      <w:r w:rsidR="00F84EAD" w:rsidRPr="00B07EA5">
        <w:rPr>
          <w:rFonts w:ascii="宋体" w:eastAsia="宋体" w:hAnsi="宋体" w:cs="宋体" w:hint="eastAsia"/>
          <w:sz w:val="24"/>
          <w:lang w:eastAsia="zh-CN"/>
        </w:rPr>
        <w:t>继续就数字序列信息进行谈判，</w:t>
      </w:r>
      <w:r w:rsidRPr="00B07EA5">
        <w:rPr>
          <w:rFonts w:ascii="宋体" w:eastAsia="宋体" w:hAnsi="宋体" w:cs="宋体" w:hint="eastAsia"/>
          <w:sz w:val="24"/>
          <w:lang w:eastAsia="zh-CN"/>
        </w:rPr>
        <w:t>编写了第</w:t>
      </w:r>
      <w:r w:rsidRPr="00B07EA5">
        <w:rPr>
          <w:rFonts w:cs="Calibri"/>
          <w:sz w:val="24"/>
          <w:lang w:eastAsia="zh-CN"/>
        </w:rPr>
        <w:t>4/2</w:t>
      </w:r>
      <w:r w:rsidRPr="00B07EA5">
        <w:rPr>
          <w:rFonts w:ascii="宋体" w:eastAsia="宋体" w:hAnsi="宋体" w:cs="宋体" w:hint="eastAsia"/>
          <w:sz w:val="24"/>
          <w:lang w:eastAsia="zh-CN"/>
        </w:rPr>
        <w:t>号建议，其中包括一项</w:t>
      </w:r>
      <w:r w:rsidR="00F84EAD" w:rsidRPr="00B07EA5">
        <w:rPr>
          <w:rFonts w:ascii="宋体" w:eastAsia="宋体" w:hAnsi="宋体" w:cs="宋体" w:hint="eastAsia"/>
          <w:sz w:val="24"/>
          <w:lang w:eastAsia="zh-CN"/>
        </w:rPr>
        <w:t>修订的</w:t>
      </w:r>
      <w:r w:rsidRPr="00B07EA5">
        <w:rPr>
          <w:rFonts w:ascii="宋体" w:eastAsia="宋体" w:hAnsi="宋体" w:cs="宋体" w:hint="eastAsia"/>
          <w:sz w:val="24"/>
          <w:lang w:eastAsia="zh-CN"/>
        </w:rPr>
        <w:t>决定草案的内容，供缔约方大会审议</w:t>
      </w:r>
      <w:r w:rsidR="00F84EAD" w:rsidRPr="00B07EA5">
        <w:rPr>
          <w:rFonts w:ascii="宋体" w:eastAsia="宋体" w:hAnsi="宋体" w:cs="宋体" w:hint="eastAsia"/>
          <w:sz w:val="24"/>
          <w:lang w:eastAsia="zh-CN"/>
        </w:rPr>
        <w:t>。</w:t>
      </w:r>
      <w:r w:rsidR="00FE6672" w:rsidRPr="00B07EA5">
        <w:rPr>
          <w:rFonts w:cs="Calibri"/>
          <w:sz w:val="24"/>
          <w:lang w:eastAsia="zh-CN"/>
        </w:rPr>
        <w:t xml:space="preserve"> </w:t>
      </w:r>
    </w:p>
    <w:p w14:paraId="0230D7F1" w14:textId="5A856B1C" w:rsidR="006E743F" w:rsidRPr="00B07EA5" w:rsidRDefault="00F84EAD" w:rsidP="00455249">
      <w:pPr>
        <w:pStyle w:val="ListParagraph"/>
        <w:numPr>
          <w:ilvl w:val="0"/>
          <w:numId w:val="40"/>
        </w:numPr>
        <w:spacing w:before="120" w:after="120"/>
        <w:contextualSpacing w:val="0"/>
        <w:rPr>
          <w:rFonts w:cs="Calibri"/>
          <w:sz w:val="24"/>
          <w:lang w:eastAsia="zh-CN"/>
        </w:rPr>
      </w:pPr>
      <w:r w:rsidRPr="00B07EA5">
        <w:rPr>
          <w:rFonts w:cs="Calibri"/>
          <w:sz w:val="24"/>
          <w:lang w:eastAsia="zh-CN"/>
        </w:rPr>
        <w:t xml:space="preserve">  </w:t>
      </w:r>
      <w:r w:rsidR="006F0099">
        <w:rPr>
          <w:rFonts w:cs="Calibri"/>
          <w:sz w:val="24"/>
          <w:lang w:eastAsia="zh-CN"/>
        </w:rPr>
        <w:t xml:space="preserve"> </w:t>
      </w:r>
      <w:r w:rsidR="00324C0A">
        <w:rPr>
          <w:rFonts w:cs="Calibri"/>
          <w:sz w:val="24"/>
          <w:lang w:eastAsia="zh-CN"/>
        </w:rPr>
        <w:t xml:space="preserve"> </w:t>
      </w:r>
      <w:r w:rsidRPr="00B07EA5">
        <w:rPr>
          <w:rFonts w:ascii="宋体" w:eastAsia="宋体" w:hAnsi="宋体" w:cs="宋体" w:hint="eastAsia"/>
          <w:sz w:val="24"/>
          <w:lang w:eastAsia="zh-CN"/>
        </w:rPr>
        <w:t>预计工作组第五次会议将考虑到非正式共同主席咨询小组进一步工作的</w:t>
      </w:r>
      <w:r w:rsidR="00C371CC" w:rsidRPr="00B07EA5">
        <w:rPr>
          <w:rFonts w:ascii="宋体" w:eastAsia="宋体" w:hAnsi="宋体" w:cs="宋体" w:hint="eastAsia"/>
          <w:sz w:val="24"/>
          <w:lang w:eastAsia="zh-CN"/>
        </w:rPr>
        <w:t>情况，</w:t>
      </w:r>
      <w:r w:rsidRPr="00B07EA5">
        <w:rPr>
          <w:rFonts w:ascii="宋体" w:eastAsia="宋体" w:hAnsi="宋体" w:cs="宋体" w:hint="eastAsia"/>
          <w:sz w:val="24"/>
          <w:lang w:eastAsia="zh-CN"/>
        </w:rPr>
        <w:t>进一步完善提交缔约方大会的决定草案</w:t>
      </w:r>
      <w:r w:rsidR="00AF3251" w:rsidRPr="00B07EA5">
        <w:rPr>
          <w:rStyle w:val="normaltextrun"/>
          <w:sz w:val="24"/>
          <w:lang w:val="en-CA" w:eastAsia="zh-CN"/>
        </w:rPr>
        <w:t xml:space="preserve"> </w:t>
      </w:r>
      <w:r w:rsidR="001B0F28" w:rsidRPr="00B07EA5">
        <w:rPr>
          <w:rStyle w:val="normaltextrun"/>
          <w:sz w:val="24"/>
          <w:lang w:val="en-CA" w:eastAsia="zh-CN"/>
        </w:rPr>
        <w:t>(CBD/WG2020/5</w:t>
      </w:r>
      <w:r w:rsidR="00EF1DCB" w:rsidRPr="00B07EA5">
        <w:rPr>
          <w:rStyle w:val="normaltextrun"/>
          <w:sz w:val="24"/>
          <w:lang w:val="en-CA" w:eastAsia="zh-CN"/>
        </w:rPr>
        <w:t>/</w:t>
      </w:r>
      <w:r w:rsidR="00296749" w:rsidRPr="00B07EA5">
        <w:rPr>
          <w:rStyle w:val="normaltextrun"/>
          <w:sz w:val="24"/>
          <w:lang w:val="en-CA" w:eastAsia="zh-CN"/>
        </w:rPr>
        <w:t>3</w:t>
      </w:r>
      <w:r w:rsidR="00EF1DCB" w:rsidRPr="00B07EA5">
        <w:rPr>
          <w:rStyle w:val="normaltextrun"/>
          <w:sz w:val="24"/>
          <w:lang w:val="en-CA" w:eastAsia="zh-CN"/>
        </w:rPr>
        <w:t>)</w:t>
      </w:r>
      <w:r w:rsidR="00C371CC" w:rsidRPr="00B07EA5">
        <w:rPr>
          <w:rFonts w:ascii="宋体" w:eastAsia="宋体" w:hAnsi="宋体" w:cs="宋体" w:hint="eastAsia"/>
          <w:sz w:val="24"/>
          <w:lang w:eastAsia="zh-CN"/>
        </w:rPr>
        <w:t>。</w:t>
      </w:r>
    </w:p>
    <w:p w14:paraId="26D8D985" w14:textId="7947A4ED" w:rsidR="006E743F" w:rsidRPr="00B07EA5" w:rsidRDefault="00C371CC" w:rsidP="00455249">
      <w:pPr>
        <w:pStyle w:val="ListParagraph"/>
        <w:numPr>
          <w:ilvl w:val="0"/>
          <w:numId w:val="40"/>
        </w:numPr>
        <w:spacing w:before="120" w:after="120"/>
        <w:contextualSpacing w:val="0"/>
        <w:rPr>
          <w:sz w:val="24"/>
          <w:lang w:eastAsia="zh-CN"/>
        </w:rPr>
      </w:pPr>
      <w:r w:rsidRPr="00B07EA5">
        <w:rPr>
          <w:rStyle w:val="normaltextrun"/>
          <w:sz w:val="24"/>
          <w:lang w:val="en-CA" w:eastAsia="zh-CN"/>
        </w:rPr>
        <w:t xml:space="preserve"> </w:t>
      </w:r>
      <w:r w:rsidR="006F0099">
        <w:rPr>
          <w:rStyle w:val="normaltextrun"/>
          <w:sz w:val="24"/>
          <w:lang w:val="en-CA" w:eastAsia="zh-CN"/>
        </w:rPr>
        <w:t xml:space="preserve"> </w:t>
      </w:r>
      <w:r w:rsidRPr="00B07EA5">
        <w:rPr>
          <w:rStyle w:val="normaltextrun"/>
          <w:rFonts w:ascii="宋体" w:eastAsia="宋体" w:hAnsi="宋体" w:cs="宋体" w:hint="eastAsia"/>
          <w:sz w:val="24"/>
          <w:lang w:val="en-CA" w:eastAsia="zh-CN"/>
        </w:rPr>
        <w:t>将请缔约方大会根据工作组第三、第四和第五次会议的建议审议本项目。本议程项目将与名古屋议定书缔约方会议的</w:t>
      </w:r>
      <w:r w:rsidR="00766EAC">
        <w:rPr>
          <w:rStyle w:val="normaltextrun"/>
          <w:rFonts w:ascii="宋体" w:eastAsia="宋体" w:hAnsi="宋体" w:cs="宋体" w:hint="eastAsia"/>
          <w:sz w:val="24"/>
          <w:lang w:val="en-CA" w:eastAsia="zh-CN"/>
        </w:rPr>
        <w:t>对应</w:t>
      </w:r>
      <w:r w:rsidRPr="00B07EA5">
        <w:rPr>
          <w:rStyle w:val="normaltextrun"/>
          <w:rFonts w:ascii="宋体" w:eastAsia="宋体" w:hAnsi="宋体" w:cs="宋体" w:hint="eastAsia"/>
          <w:sz w:val="24"/>
          <w:lang w:val="en-CA" w:eastAsia="zh-CN"/>
        </w:rPr>
        <w:t>议程项目一并审议。</w:t>
      </w:r>
      <w:r w:rsidR="006E743F" w:rsidRPr="00B07EA5">
        <w:rPr>
          <w:rStyle w:val="normaltextrun"/>
          <w:sz w:val="24"/>
          <w:lang w:val="en-CA" w:eastAsia="zh-CN"/>
        </w:rPr>
        <w:t xml:space="preserve"> </w:t>
      </w:r>
    </w:p>
    <w:p w14:paraId="443FE367" w14:textId="679D9D37" w:rsidR="0061275F" w:rsidRPr="00B07EA5" w:rsidRDefault="00361F3E" w:rsidP="00455249">
      <w:pPr>
        <w:keepNext/>
        <w:spacing w:before="240" w:after="140"/>
        <w:ind w:left="720" w:hanging="720"/>
        <w:jc w:val="center"/>
        <w:outlineLvl w:val="1"/>
        <w:rPr>
          <w:sz w:val="24"/>
          <w:lang w:eastAsia="zh-CN"/>
        </w:rPr>
      </w:pPr>
      <w:r w:rsidRPr="00B07EA5">
        <w:rPr>
          <w:rFonts w:ascii="宋体" w:eastAsia="宋体" w:hAnsi="宋体" w:cs="宋体" w:hint="eastAsia"/>
          <w:b/>
          <w:bCs/>
          <w:sz w:val="24"/>
          <w:lang w:eastAsia="zh-CN"/>
        </w:rPr>
        <w:t>项目</w:t>
      </w:r>
      <w:r w:rsidR="0061275F" w:rsidRPr="00B07EA5">
        <w:rPr>
          <w:b/>
          <w:bCs/>
          <w:sz w:val="24"/>
          <w:lang w:eastAsia="zh-CN"/>
        </w:rPr>
        <w:t xml:space="preserve"> 12.</w:t>
      </w:r>
      <w:r w:rsidR="0061275F" w:rsidRPr="00B07EA5">
        <w:rPr>
          <w:b/>
          <w:bCs/>
          <w:sz w:val="24"/>
          <w:lang w:eastAsia="zh-CN"/>
        </w:rPr>
        <w:tab/>
      </w:r>
      <w:r w:rsidRPr="00B07EA5">
        <w:rPr>
          <w:rFonts w:ascii="宋体" w:eastAsia="宋体" w:hAnsi="宋体" w:cs="宋体" w:hint="eastAsia"/>
          <w:b/>
          <w:bCs/>
          <w:sz w:val="24"/>
          <w:lang w:eastAsia="zh-CN"/>
        </w:rPr>
        <w:t>资源调动和财务机制</w:t>
      </w:r>
    </w:p>
    <w:p w14:paraId="6203C55A" w14:textId="244021E2" w:rsidR="0061275F" w:rsidRPr="00766EAC" w:rsidRDefault="00361F3E" w:rsidP="00455249">
      <w:pPr>
        <w:pStyle w:val="Heading3"/>
        <w:rPr>
          <w:rFonts w:ascii="楷体" w:eastAsia="楷体" w:hAnsi="楷体"/>
          <w:i w:val="0"/>
          <w:iCs w:val="0"/>
          <w:sz w:val="24"/>
        </w:rPr>
      </w:pPr>
      <w:bookmarkStart w:id="6" w:name="_Hlk35858548"/>
      <w:r w:rsidRPr="00766EAC">
        <w:rPr>
          <w:rFonts w:ascii="楷体" w:eastAsia="楷体" w:hAnsi="楷体" w:cs="宋体" w:hint="eastAsia"/>
          <w:i w:val="0"/>
          <w:iCs w:val="0"/>
          <w:sz w:val="24"/>
          <w:lang w:eastAsia="zh-CN"/>
        </w:rPr>
        <w:t>项目</w:t>
      </w:r>
      <w:r w:rsidR="005E4CFE" w:rsidRPr="00766EAC">
        <w:rPr>
          <w:rFonts w:ascii="楷体" w:eastAsia="楷体" w:hAnsi="楷体"/>
          <w:i w:val="0"/>
          <w:iCs w:val="0"/>
          <w:sz w:val="24"/>
        </w:rPr>
        <w:t xml:space="preserve"> 12</w:t>
      </w:r>
      <w:r w:rsidR="005E4CFE" w:rsidRPr="00766EAC">
        <w:rPr>
          <w:rFonts w:ascii="Calibri" w:eastAsia="楷体" w:hAnsi="Calibri" w:cs="Calibri"/>
          <w:i w:val="0"/>
          <w:iCs w:val="0"/>
          <w:sz w:val="24"/>
        </w:rPr>
        <w:t> </w:t>
      </w:r>
      <w:r w:rsidR="005E4CFE" w:rsidRPr="00766EAC">
        <w:rPr>
          <w:rFonts w:ascii="楷体" w:eastAsia="楷体" w:hAnsi="楷体"/>
          <w:i w:val="0"/>
          <w:iCs w:val="0"/>
          <w:sz w:val="24"/>
        </w:rPr>
        <w:t>A.</w:t>
      </w:r>
      <w:r w:rsidR="005E4CFE" w:rsidRPr="00766EAC">
        <w:rPr>
          <w:rFonts w:ascii="楷体" w:eastAsia="楷体" w:hAnsi="楷体"/>
          <w:i w:val="0"/>
          <w:iCs w:val="0"/>
          <w:sz w:val="24"/>
        </w:rPr>
        <w:tab/>
      </w:r>
      <w:r w:rsidRPr="00766EAC">
        <w:rPr>
          <w:rFonts w:ascii="楷体" w:eastAsia="楷体" w:hAnsi="楷体" w:cs="宋体" w:hint="eastAsia"/>
          <w:i w:val="0"/>
          <w:iCs w:val="0"/>
          <w:sz w:val="24"/>
          <w:lang w:eastAsia="zh-CN"/>
        </w:rPr>
        <w:t>资源调动</w:t>
      </w:r>
    </w:p>
    <w:bookmarkEnd w:id="6"/>
    <w:p w14:paraId="45B6ECDB" w14:textId="292D6774" w:rsidR="0061275F" w:rsidRPr="00B07EA5" w:rsidRDefault="00C371CC" w:rsidP="00455249">
      <w:pPr>
        <w:numPr>
          <w:ilvl w:val="0"/>
          <w:numId w:val="40"/>
        </w:numPr>
        <w:spacing w:after="120"/>
        <w:rPr>
          <w:sz w:val="24"/>
          <w:lang w:eastAsia="zh-CN"/>
        </w:rPr>
      </w:pPr>
      <w:r w:rsidRPr="00B07EA5">
        <w:rPr>
          <w:sz w:val="24"/>
          <w:lang w:eastAsia="zh-CN"/>
        </w:rPr>
        <w:t xml:space="preserve">  </w:t>
      </w:r>
      <w:r w:rsidR="00324C0A">
        <w:rPr>
          <w:sz w:val="24"/>
          <w:lang w:eastAsia="zh-CN"/>
        </w:rPr>
        <w:t xml:space="preserve">   </w:t>
      </w:r>
      <w:r w:rsidRPr="00B07EA5">
        <w:rPr>
          <w:rFonts w:ascii="宋体" w:eastAsia="宋体" w:hAnsi="宋体" w:cs="宋体" w:hint="eastAsia"/>
          <w:sz w:val="24"/>
          <w:lang w:eastAsia="zh-CN"/>
        </w:rPr>
        <w:t>缔约方大会在第</w:t>
      </w:r>
      <w:r w:rsidR="00000000">
        <w:fldChar w:fldCharType="begin"/>
      </w:r>
      <w:r w:rsidR="00000000">
        <w:rPr>
          <w:lang w:eastAsia="zh-CN"/>
        </w:rPr>
        <w:instrText>HYPERLINK "https://www.cbd.int/doc/decisions/cop-14/cop-14-dec-22-zh.pdf"</w:instrText>
      </w:r>
      <w:r w:rsidR="00000000">
        <w:fldChar w:fldCharType="separate"/>
      </w:r>
      <w:r w:rsidRPr="00B07EA5">
        <w:rPr>
          <w:rStyle w:val="Hyperlink"/>
          <w:sz w:val="24"/>
          <w:lang w:eastAsia="zh-CN"/>
        </w:rPr>
        <w:t>14/22</w:t>
      </w:r>
      <w:r w:rsidR="00000000">
        <w:rPr>
          <w:rStyle w:val="Hyperlink"/>
          <w:sz w:val="24"/>
          <w:lang w:eastAsia="zh-CN"/>
        </w:rPr>
        <w:fldChar w:fldCharType="end"/>
      </w:r>
      <w:r w:rsidRPr="00B07EA5">
        <w:rPr>
          <w:rFonts w:ascii="宋体" w:eastAsia="宋体" w:hAnsi="宋体" w:cs="宋体" w:hint="eastAsia"/>
          <w:sz w:val="24"/>
          <w:lang w:eastAsia="zh-CN"/>
        </w:rPr>
        <w:t>号决定中申明，资源调动将成为</w:t>
      </w:r>
      <w:r w:rsidRPr="00B07EA5">
        <w:rPr>
          <w:sz w:val="24"/>
          <w:lang w:eastAsia="zh-CN"/>
        </w:rPr>
        <w:t>2020</w:t>
      </w:r>
      <w:r w:rsidRPr="00B07EA5">
        <w:rPr>
          <w:rFonts w:ascii="宋体" w:eastAsia="宋体" w:hAnsi="宋体" w:cs="宋体" w:hint="eastAsia"/>
          <w:sz w:val="24"/>
          <w:lang w:eastAsia="zh-CN"/>
        </w:rPr>
        <w:t>年后全球生物多样性框架的一个组成部分，并决定在框架制定进程的早期阶段，启动这一组成部分的筹备工作</w:t>
      </w:r>
      <w:r w:rsidR="00CA5503" w:rsidRPr="00B07EA5">
        <w:rPr>
          <w:rFonts w:ascii="宋体" w:eastAsia="宋体" w:hAnsi="宋体" w:cs="宋体" w:hint="eastAsia"/>
          <w:sz w:val="24"/>
          <w:lang w:eastAsia="zh-CN"/>
        </w:rPr>
        <w:t>，同时与</w:t>
      </w:r>
      <w:r w:rsidR="00CA5503" w:rsidRPr="00B07EA5">
        <w:rPr>
          <w:sz w:val="24"/>
          <w:lang w:eastAsia="zh-CN"/>
        </w:rPr>
        <w:t>2020</w:t>
      </w:r>
      <w:r w:rsidR="00CA5503" w:rsidRPr="00B07EA5">
        <w:rPr>
          <w:rFonts w:ascii="宋体" w:eastAsia="宋体" w:hAnsi="宋体" w:cs="宋体" w:hint="eastAsia"/>
          <w:sz w:val="24"/>
          <w:lang w:eastAsia="zh-CN"/>
        </w:rPr>
        <w:t>年后框架的总体进程保持充分一致和协调</w:t>
      </w:r>
      <w:r w:rsidRPr="00B07EA5">
        <w:rPr>
          <w:sz w:val="24"/>
          <w:lang w:eastAsia="zh-CN"/>
        </w:rPr>
        <w:t>(</w:t>
      </w:r>
      <w:r w:rsidRPr="00B07EA5">
        <w:rPr>
          <w:rFonts w:ascii="宋体" w:eastAsia="宋体" w:hAnsi="宋体" w:cs="宋体" w:hint="eastAsia"/>
          <w:sz w:val="24"/>
          <w:lang w:eastAsia="zh-CN"/>
        </w:rPr>
        <w:t>第</w:t>
      </w:r>
      <w:r w:rsidRPr="00B07EA5">
        <w:rPr>
          <w:sz w:val="24"/>
          <w:lang w:eastAsia="zh-CN"/>
        </w:rPr>
        <w:t>1</w:t>
      </w:r>
      <w:r w:rsidR="00CA5503" w:rsidRPr="00B07EA5">
        <w:rPr>
          <w:sz w:val="24"/>
          <w:lang w:eastAsia="zh-CN"/>
        </w:rPr>
        <w:t>4</w:t>
      </w:r>
      <w:r w:rsidRPr="00B07EA5">
        <w:rPr>
          <w:rFonts w:ascii="宋体" w:eastAsia="宋体" w:hAnsi="宋体" w:cs="宋体" w:hint="eastAsia"/>
          <w:sz w:val="24"/>
          <w:lang w:eastAsia="zh-CN"/>
        </w:rPr>
        <w:t>段</w:t>
      </w:r>
      <w:r w:rsidRPr="00B07EA5">
        <w:rPr>
          <w:sz w:val="24"/>
          <w:lang w:eastAsia="zh-CN"/>
        </w:rPr>
        <w:t>)</w:t>
      </w:r>
      <w:r w:rsidRPr="00B07EA5">
        <w:rPr>
          <w:rFonts w:ascii="宋体" w:eastAsia="宋体" w:hAnsi="宋体" w:cs="宋体" w:hint="eastAsia"/>
          <w:sz w:val="24"/>
          <w:lang w:eastAsia="zh-CN"/>
        </w:rPr>
        <w:t>。在同一项决定中，缔约方大会请执行秘书</w:t>
      </w:r>
      <w:r w:rsidR="00CA5503" w:rsidRPr="00B07EA5">
        <w:rPr>
          <w:rFonts w:ascii="宋体" w:eastAsia="宋体" w:hAnsi="宋体" w:cs="宋体" w:hint="eastAsia"/>
          <w:sz w:val="24"/>
          <w:lang w:eastAsia="zh-CN"/>
        </w:rPr>
        <w:t>与一个资源调动</w:t>
      </w:r>
      <w:r w:rsidRPr="00B07EA5">
        <w:rPr>
          <w:rFonts w:ascii="宋体" w:eastAsia="宋体" w:hAnsi="宋体" w:cs="宋体" w:hint="eastAsia"/>
          <w:sz w:val="24"/>
          <w:lang w:eastAsia="zh-CN"/>
        </w:rPr>
        <w:t>专家小组</w:t>
      </w:r>
      <w:r w:rsidR="00CA5503" w:rsidRPr="00B07EA5">
        <w:rPr>
          <w:rFonts w:ascii="宋体" w:eastAsia="宋体" w:hAnsi="宋体" w:cs="宋体" w:hint="eastAsia"/>
          <w:sz w:val="24"/>
          <w:lang w:eastAsia="zh-CN"/>
        </w:rPr>
        <w:t>签订合同，</w:t>
      </w:r>
      <w:r w:rsidRPr="00B07EA5">
        <w:rPr>
          <w:rFonts w:ascii="宋体" w:eastAsia="宋体" w:hAnsi="宋体" w:cs="宋体" w:hint="eastAsia"/>
          <w:sz w:val="24"/>
          <w:lang w:eastAsia="zh-CN"/>
        </w:rPr>
        <w:t>开展若干活动，并编写报告，为</w:t>
      </w:r>
      <w:r w:rsidRPr="00B07EA5">
        <w:rPr>
          <w:sz w:val="24"/>
          <w:lang w:eastAsia="zh-CN"/>
        </w:rPr>
        <w:t>2020</w:t>
      </w:r>
      <w:r w:rsidRPr="00B07EA5">
        <w:rPr>
          <w:rFonts w:ascii="宋体" w:eastAsia="宋体" w:hAnsi="宋体" w:cs="宋体" w:hint="eastAsia"/>
          <w:sz w:val="24"/>
          <w:lang w:eastAsia="zh-CN"/>
        </w:rPr>
        <w:t>年后框架的总体进程</w:t>
      </w:r>
      <w:r w:rsidR="00CA5503" w:rsidRPr="00B07EA5">
        <w:rPr>
          <w:rFonts w:ascii="宋体" w:eastAsia="宋体" w:hAnsi="宋体" w:cs="宋体" w:hint="eastAsia"/>
          <w:sz w:val="24"/>
          <w:lang w:eastAsia="zh-CN"/>
        </w:rPr>
        <w:t>作</w:t>
      </w:r>
      <w:r w:rsidRPr="00B07EA5">
        <w:rPr>
          <w:rFonts w:ascii="宋体" w:eastAsia="宋体" w:hAnsi="宋体" w:cs="宋体" w:hint="eastAsia"/>
          <w:sz w:val="24"/>
          <w:lang w:eastAsia="zh-CN"/>
        </w:rPr>
        <w:t>出贡献，供</w:t>
      </w:r>
      <w:r w:rsidRPr="00B07EA5">
        <w:rPr>
          <w:sz w:val="24"/>
          <w:lang w:eastAsia="zh-CN"/>
        </w:rPr>
        <w:t>2020</w:t>
      </w:r>
      <w:r w:rsidRPr="00B07EA5">
        <w:rPr>
          <w:rFonts w:ascii="宋体" w:eastAsia="宋体" w:hAnsi="宋体" w:cs="宋体" w:hint="eastAsia"/>
          <w:sz w:val="24"/>
          <w:lang w:eastAsia="zh-CN"/>
        </w:rPr>
        <w:t>年后全球生物多样性框架不限成员名额工作组和缔约方大会第十五</w:t>
      </w:r>
      <w:r w:rsidR="00CA5503" w:rsidRPr="00B07EA5">
        <w:rPr>
          <w:rFonts w:ascii="宋体" w:eastAsia="宋体" w:hAnsi="宋体" w:cs="宋体" w:hint="eastAsia"/>
          <w:sz w:val="24"/>
          <w:lang w:eastAsia="zh-CN"/>
        </w:rPr>
        <w:t>届</w:t>
      </w:r>
      <w:r w:rsidRPr="00B07EA5">
        <w:rPr>
          <w:rFonts w:ascii="宋体" w:eastAsia="宋体" w:hAnsi="宋体" w:cs="宋体" w:hint="eastAsia"/>
          <w:sz w:val="24"/>
          <w:lang w:eastAsia="zh-CN"/>
        </w:rPr>
        <w:t>会议审议</w:t>
      </w:r>
      <w:r w:rsidRPr="00B07EA5">
        <w:rPr>
          <w:sz w:val="24"/>
          <w:lang w:eastAsia="zh-CN"/>
        </w:rPr>
        <w:t>(</w:t>
      </w:r>
      <w:r w:rsidRPr="00B07EA5">
        <w:rPr>
          <w:rFonts w:ascii="宋体" w:eastAsia="宋体" w:hAnsi="宋体" w:cs="宋体" w:hint="eastAsia"/>
          <w:sz w:val="24"/>
          <w:lang w:eastAsia="zh-CN"/>
        </w:rPr>
        <w:t>第</w:t>
      </w:r>
      <w:r w:rsidRPr="00B07EA5">
        <w:rPr>
          <w:sz w:val="24"/>
          <w:lang w:eastAsia="zh-CN"/>
        </w:rPr>
        <w:t>1</w:t>
      </w:r>
      <w:r w:rsidR="00CA5503" w:rsidRPr="00B07EA5">
        <w:rPr>
          <w:sz w:val="24"/>
          <w:lang w:eastAsia="zh-CN"/>
        </w:rPr>
        <w:t>5</w:t>
      </w:r>
      <w:r w:rsidRPr="00B07EA5">
        <w:rPr>
          <w:rFonts w:ascii="宋体" w:eastAsia="宋体" w:hAnsi="宋体" w:cs="宋体" w:hint="eastAsia"/>
          <w:sz w:val="24"/>
          <w:lang w:eastAsia="zh-CN"/>
        </w:rPr>
        <w:t>段</w:t>
      </w:r>
      <w:r w:rsidRPr="00B07EA5">
        <w:rPr>
          <w:sz w:val="24"/>
          <w:lang w:eastAsia="zh-CN"/>
        </w:rPr>
        <w:t>)</w:t>
      </w:r>
      <w:r w:rsidRPr="00B07EA5">
        <w:rPr>
          <w:rFonts w:ascii="宋体" w:eastAsia="宋体" w:hAnsi="宋体" w:cs="宋体" w:hint="eastAsia"/>
          <w:sz w:val="24"/>
          <w:lang w:eastAsia="zh-CN"/>
        </w:rPr>
        <w:t>。</w:t>
      </w:r>
    </w:p>
    <w:p w14:paraId="15A95B43" w14:textId="243661A4" w:rsidR="0061275F" w:rsidRPr="00B07EA5" w:rsidRDefault="00CA5503" w:rsidP="00455249">
      <w:pPr>
        <w:numPr>
          <w:ilvl w:val="0"/>
          <w:numId w:val="40"/>
        </w:numPr>
        <w:spacing w:after="120"/>
        <w:rPr>
          <w:bCs/>
          <w:kern w:val="22"/>
          <w:sz w:val="24"/>
          <w:lang w:eastAsia="zh-CN"/>
        </w:rPr>
      </w:pPr>
      <w:r w:rsidRPr="00B07EA5">
        <w:rPr>
          <w:bCs/>
          <w:kern w:val="22"/>
          <w:sz w:val="24"/>
          <w:lang w:eastAsia="zh-CN"/>
        </w:rPr>
        <w:t xml:space="preserve">  </w:t>
      </w:r>
      <w:r w:rsidR="00766EAC">
        <w:rPr>
          <w:bCs/>
          <w:kern w:val="22"/>
          <w:sz w:val="24"/>
          <w:lang w:eastAsia="zh-CN"/>
        </w:rPr>
        <w:t xml:space="preserve"> </w:t>
      </w:r>
      <w:r w:rsidR="00324C0A">
        <w:rPr>
          <w:bCs/>
          <w:kern w:val="22"/>
          <w:sz w:val="24"/>
          <w:lang w:eastAsia="zh-CN"/>
        </w:rPr>
        <w:t xml:space="preserve">  </w:t>
      </w:r>
      <w:r w:rsidRPr="00B07EA5">
        <w:rPr>
          <w:rFonts w:ascii="宋体" w:eastAsia="宋体" w:hAnsi="宋体" w:cs="宋体" w:hint="eastAsia"/>
          <w:bCs/>
          <w:kern w:val="22"/>
          <w:sz w:val="24"/>
          <w:lang w:eastAsia="zh-CN"/>
        </w:rPr>
        <w:t>执行问题附属机构第三次会议根据执行秘书编写的文件</w:t>
      </w:r>
      <w:r w:rsidRPr="00B07EA5">
        <w:rPr>
          <w:bCs/>
          <w:kern w:val="22"/>
          <w:sz w:val="24"/>
          <w:lang w:eastAsia="zh-CN"/>
        </w:rPr>
        <w:t>(CBD/SBI/3/5/Add.1</w:t>
      </w:r>
      <w:r w:rsidRPr="00B07EA5">
        <w:rPr>
          <w:rFonts w:ascii="宋体" w:eastAsia="宋体" w:hAnsi="宋体" w:cs="宋体" w:hint="eastAsia"/>
          <w:bCs/>
          <w:kern w:val="22"/>
          <w:sz w:val="24"/>
          <w:lang w:eastAsia="zh-CN"/>
        </w:rPr>
        <w:t>和</w:t>
      </w:r>
      <w:r w:rsidRPr="00B07EA5">
        <w:rPr>
          <w:bCs/>
          <w:kern w:val="22"/>
          <w:sz w:val="24"/>
          <w:lang w:eastAsia="zh-CN"/>
        </w:rPr>
        <w:t>CBD/SBI/3/5/Add.2/Rev.1)</w:t>
      </w:r>
      <w:r w:rsidRPr="00B07EA5">
        <w:rPr>
          <w:rFonts w:ascii="宋体" w:eastAsia="宋体" w:hAnsi="宋体" w:cs="宋体" w:hint="eastAsia"/>
          <w:bCs/>
          <w:kern w:val="22"/>
          <w:sz w:val="24"/>
          <w:lang w:eastAsia="zh-CN"/>
        </w:rPr>
        <w:t>审议了专家小组的报告，特别是专家小组对资源调动部分的贡献，这些报告也提供给缔约方大会参考。附属机构编写了一份决定草案，载于</w:t>
      </w:r>
      <w:r w:rsidR="00B06F62" w:rsidRPr="00B07EA5">
        <w:rPr>
          <w:rFonts w:ascii="宋体" w:eastAsia="宋体" w:hAnsi="宋体" w:cs="宋体" w:hint="eastAsia"/>
          <w:bCs/>
          <w:kern w:val="22"/>
          <w:sz w:val="24"/>
          <w:lang w:eastAsia="zh-CN"/>
        </w:rPr>
        <w:t>附属机构第</w:t>
      </w:r>
      <w:r w:rsidRPr="00B07EA5">
        <w:rPr>
          <w:bCs/>
          <w:kern w:val="22"/>
          <w:sz w:val="24"/>
          <w:lang w:eastAsia="zh-CN"/>
        </w:rPr>
        <w:t>3/6</w:t>
      </w:r>
      <w:r w:rsidR="00B06F62" w:rsidRPr="00B07EA5">
        <w:rPr>
          <w:rFonts w:ascii="宋体" w:eastAsia="宋体" w:hAnsi="宋体" w:cs="宋体" w:hint="eastAsia"/>
          <w:bCs/>
          <w:kern w:val="22"/>
          <w:sz w:val="24"/>
          <w:lang w:eastAsia="zh-CN"/>
        </w:rPr>
        <w:t>号建议</w:t>
      </w:r>
      <w:r w:rsidRPr="00B07EA5">
        <w:rPr>
          <w:rFonts w:ascii="宋体" w:eastAsia="宋体" w:hAnsi="宋体" w:cs="宋体" w:hint="eastAsia"/>
          <w:bCs/>
          <w:kern w:val="22"/>
          <w:sz w:val="24"/>
          <w:lang w:eastAsia="zh-CN"/>
        </w:rPr>
        <w:t>，</w:t>
      </w:r>
      <w:r w:rsidR="00B06F62" w:rsidRPr="00B07EA5">
        <w:rPr>
          <w:rFonts w:ascii="宋体" w:eastAsia="宋体" w:hAnsi="宋体" w:cs="宋体" w:hint="eastAsia"/>
          <w:bCs/>
          <w:kern w:val="22"/>
          <w:sz w:val="24"/>
          <w:lang w:eastAsia="zh-CN"/>
        </w:rPr>
        <w:t>并</w:t>
      </w:r>
      <w:r w:rsidRPr="00B07EA5">
        <w:rPr>
          <w:rFonts w:ascii="宋体" w:eastAsia="宋体" w:hAnsi="宋体" w:cs="宋体" w:hint="eastAsia"/>
          <w:bCs/>
          <w:kern w:val="22"/>
          <w:sz w:val="24"/>
          <w:lang w:eastAsia="zh-CN"/>
        </w:rPr>
        <w:t>转载于决定草案汇编</w:t>
      </w:r>
      <w:r w:rsidRPr="00B07EA5">
        <w:rPr>
          <w:bCs/>
          <w:kern w:val="22"/>
          <w:sz w:val="24"/>
          <w:lang w:eastAsia="zh-CN"/>
        </w:rPr>
        <w:t>(CBD/COP/15/2)</w:t>
      </w:r>
      <w:r w:rsidRPr="00B07EA5">
        <w:rPr>
          <w:rFonts w:ascii="宋体" w:eastAsia="宋体" w:hAnsi="宋体" w:cs="宋体" w:hint="eastAsia"/>
          <w:bCs/>
          <w:kern w:val="22"/>
          <w:sz w:val="24"/>
          <w:lang w:eastAsia="zh-CN"/>
        </w:rPr>
        <w:t>。</w:t>
      </w:r>
      <w:r w:rsidR="00B06F62" w:rsidRPr="00B07EA5">
        <w:rPr>
          <w:rFonts w:ascii="宋体" w:eastAsia="宋体" w:hAnsi="宋体" w:cs="宋体" w:hint="eastAsia"/>
          <w:bCs/>
          <w:kern w:val="22"/>
          <w:sz w:val="24"/>
          <w:lang w:eastAsia="zh-CN"/>
        </w:rPr>
        <w:t>执行问题附属机构</w:t>
      </w:r>
      <w:r w:rsidRPr="00B07EA5">
        <w:rPr>
          <w:rFonts w:ascii="宋体" w:eastAsia="宋体" w:hAnsi="宋体" w:cs="宋体" w:hint="eastAsia"/>
          <w:bCs/>
          <w:kern w:val="22"/>
          <w:sz w:val="24"/>
          <w:lang w:eastAsia="zh-CN"/>
        </w:rPr>
        <w:t>还授权开展关于资源调动的非正式协商进程，建议将附属机构和非正式协商进程的工作成果提交</w:t>
      </w:r>
      <w:r w:rsidRPr="00B07EA5">
        <w:rPr>
          <w:bCs/>
          <w:kern w:val="22"/>
          <w:sz w:val="24"/>
          <w:lang w:eastAsia="zh-CN"/>
        </w:rPr>
        <w:t>2020</w:t>
      </w:r>
      <w:r w:rsidRPr="00B07EA5">
        <w:rPr>
          <w:rFonts w:ascii="宋体" w:eastAsia="宋体" w:hAnsi="宋体" w:cs="宋体" w:hint="eastAsia"/>
          <w:bCs/>
          <w:kern w:val="22"/>
          <w:sz w:val="24"/>
          <w:lang w:eastAsia="zh-CN"/>
        </w:rPr>
        <w:t>年后全球生物多样性框架工作组</w:t>
      </w:r>
      <w:r w:rsidR="00B06F62" w:rsidRPr="00B07EA5">
        <w:rPr>
          <w:rFonts w:ascii="宋体" w:eastAsia="宋体" w:hAnsi="宋体" w:cs="宋体" w:hint="eastAsia"/>
          <w:bCs/>
          <w:kern w:val="22"/>
          <w:sz w:val="24"/>
          <w:lang w:eastAsia="zh-CN"/>
        </w:rPr>
        <w:t>和</w:t>
      </w:r>
      <w:r w:rsidRPr="00B07EA5">
        <w:rPr>
          <w:rFonts w:ascii="宋体" w:eastAsia="宋体" w:hAnsi="宋体" w:cs="宋体" w:hint="eastAsia"/>
          <w:bCs/>
          <w:kern w:val="22"/>
          <w:sz w:val="24"/>
          <w:lang w:eastAsia="zh-CN"/>
        </w:rPr>
        <w:t>缔约方大会审议。因此，关于非正式协商进程的报告将作为参考文件提供。此外，</w:t>
      </w:r>
      <w:r w:rsidRPr="00B07EA5">
        <w:rPr>
          <w:bCs/>
          <w:kern w:val="22"/>
          <w:sz w:val="24"/>
          <w:lang w:eastAsia="zh-CN"/>
        </w:rPr>
        <w:t>CBD/COP/15/11</w:t>
      </w:r>
      <w:r w:rsidRPr="00B07EA5">
        <w:rPr>
          <w:rFonts w:ascii="宋体" w:eastAsia="宋体" w:hAnsi="宋体" w:cs="宋体" w:hint="eastAsia"/>
          <w:bCs/>
          <w:kern w:val="22"/>
          <w:sz w:val="24"/>
          <w:lang w:eastAsia="zh-CN"/>
        </w:rPr>
        <w:t>号文件提供了关于缔约方通过第</w:t>
      </w:r>
      <w:r w:rsidRPr="00B07EA5">
        <w:rPr>
          <w:bCs/>
          <w:kern w:val="22"/>
          <w:sz w:val="24"/>
          <w:lang w:eastAsia="zh-CN"/>
        </w:rPr>
        <w:t>XI/4</w:t>
      </w:r>
      <w:r w:rsidRPr="00B07EA5">
        <w:rPr>
          <w:rFonts w:ascii="宋体" w:eastAsia="宋体" w:hAnsi="宋体" w:cs="宋体" w:hint="eastAsia"/>
          <w:bCs/>
          <w:kern w:val="22"/>
          <w:sz w:val="24"/>
          <w:lang w:eastAsia="zh-CN"/>
        </w:rPr>
        <w:t>号和第</w:t>
      </w:r>
      <w:r w:rsidRPr="00B07EA5">
        <w:rPr>
          <w:bCs/>
          <w:kern w:val="22"/>
          <w:sz w:val="24"/>
          <w:lang w:eastAsia="zh-CN"/>
        </w:rPr>
        <w:t>XII/3</w:t>
      </w:r>
      <w:r w:rsidRPr="00B07EA5">
        <w:rPr>
          <w:rFonts w:ascii="宋体" w:eastAsia="宋体" w:hAnsi="宋体" w:cs="宋体" w:hint="eastAsia"/>
          <w:bCs/>
          <w:kern w:val="22"/>
          <w:sz w:val="24"/>
          <w:lang w:eastAsia="zh-CN"/>
        </w:rPr>
        <w:t>号决定建立的财务报告框架提交的信息的最后报告。</w:t>
      </w:r>
      <w:r w:rsidR="00910AF6" w:rsidRPr="00B07EA5">
        <w:rPr>
          <w:bCs/>
          <w:kern w:val="22"/>
          <w:sz w:val="24"/>
          <w:lang w:eastAsia="zh-CN"/>
        </w:rPr>
        <w:t xml:space="preserve">  </w:t>
      </w:r>
    </w:p>
    <w:p w14:paraId="1D1EDAAE" w14:textId="78FBFEFF" w:rsidR="0061275F" w:rsidRPr="00B07EA5" w:rsidRDefault="00B06F62" w:rsidP="00455249">
      <w:pPr>
        <w:numPr>
          <w:ilvl w:val="0"/>
          <w:numId w:val="40"/>
        </w:numPr>
        <w:spacing w:after="120"/>
        <w:rPr>
          <w:bCs/>
          <w:kern w:val="22"/>
          <w:sz w:val="24"/>
          <w:lang w:eastAsia="zh-CN"/>
        </w:rPr>
      </w:pPr>
      <w:r w:rsidRPr="00B07EA5">
        <w:rPr>
          <w:bCs/>
          <w:kern w:val="22"/>
          <w:sz w:val="24"/>
          <w:lang w:eastAsia="zh-CN"/>
        </w:rPr>
        <w:t xml:space="preserve"> </w:t>
      </w:r>
      <w:r w:rsidR="00766EAC">
        <w:rPr>
          <w:bCs/>
          <w:kern w:val="22"/>
          <w:sz w:val="24"/>
          <w:lang w:eastAsia="zh-CN"/>
        </w:rPr>
        <w:t xml:space="preserve"> </w:t>
      </w:r>
      <w:r w:rsidRPr="00B07EA5">
        <w:rPr>
          <w:bCs/>
          <w:kern w:val="22"/>
          <w:sz w:val="24"/>
          <w:lang w:eastAsia="zh-CN"/>
        </w:rPr>
        <w:t xml:space="preserve"> </w:t>
      </w:r>
      <w:r w:rsidR="00324C0A">
        <w:rPr>
          <w:bCs/>
          <w:kern w:val="22"/>
          <w:sz w:val="24"/>
          <w:lang w:eastAsia="zh-CN"/>
        </w:rPr>
        <w:t xml:space="preserve">  </w:t>
      </w:r>
      <w:r w:rsidRPr="00B07EA5">
        <w:rPr>
          <w:rFonts w:ascii="宋体" w:eastAsia="宋体" w:hAnsi="宋体" w:cs="宋体" w:hint="eastAsia"/>
          <w:bCs/>
          <w:kern w:val="22"/>
          <w:sz w:val="24"/>
          <w:lang w:eastAsia="zh-CN"/>
        </w:rPr>
        <w:t>在本项目下，缔约方大会第十五届会议不妨审议上述文件，特别是执行问题附属机构第</w:t>
      </w:r>
      <w:r w:rsidRPr="00B07EA5">
        <w:rPr>
          <w:bCs/>
          <w:kern w:val="22"/>
          <w:sz w:val="24"/>
          <w:lang w:eastAsia="zh-CN"/>
        </w:rPr>
        <w:t>3/6</w:t>
      </w:r>
      <w:r w:rsidRPr="00B07EA5">
        <w:rPr>
          <w:rFonts w:ascii="宋体" w:eastAsia="宋体" w:hAnsi="宋体" w:cs="宋体" w:hint="eastAsia"/>
          <w:bCs/>
          <w:kern w:val="22"/>
          <w:sz w:val="24"/>
          <w:lang w:eastAsia="zh-CN"/>
        </w:rPr>
        <w:t>号建议中所载的决定草案。</w:t>
      </w:r>
    </w:p>
    <w:p w14:paraId="060B2FBF" w14:textId="471A9C7E" w:rsidR="0061275F" w:rsidRPr="00766EAC" w:rsidRDefault="00361F3E" w:rsidP="00455249">
      <w:pPr>
        <w:pStyle w:val="Heading3"/>
        <w:rPr>
          <w:rFonts w:ascii="楷体" w:eastAsia="楷体" w:hAnsi="楷体"/>
          <w:bCs/>
          <w:i w:val="0"/>
          <w:iCs w:val="0"/>
          <w:sz w:val="24"/>
        </w:rPr>
      </w:pPr>
      <w:r w:rsidRPr="00766EAC">
        <w:rPr>
          <w:rFonts w:ascii="楷体" w:eastAsia="楷体" w:hAnsi="楷体" w:cs="宋体" w:hint="eastAsia"/>
          <w:i w:val="0"/>
          <w:iCs w:val="0"/>
          <w:sz w:val="24"/>
          <w:lang w:eastAsia="zh-CN"/>
        </w:rPr>
        <w:t>项目</w:t>
      </w:r>
      <w:r w:rsidR="005E4CFE" w:rsidRPr="00766EAC">
        <w:rPr>
          <w:rFonts w:ascii="楷体" w:eastAsia="楷体" w:hAnsi="楷体"/>
          <w:i w:val="0"/>
          <w:iCs w:val="0"/>
          <w:sz w:val="24"/>
        </w:rPr>
        <w:t xml:space="preserve"> 1</w:t>
      </w:r>
      <w:r w:rsidR="00D0307F" w:rsidRPr="00766EAC">
        <w:rPr>
          <w:rFonts w:ascii="楷体" w:eastAsia="楷体" w:hAnsi="楷体"/>
          <w:i w:val="0"/>
          <w:iCs w:val="0"/>
          <w:sz w:val="24"/>
        </w:rPr>
        <w:t>2</w:t>
      </w:r>
      <w:r w:rsidR="00D0307F" w:rsidRPr="00766EAC">
        <w:rPr>
          <w:rFonts w:ascii="Calibri" w:eastAsia="楷体" w:hAnsi="Calibri" w:cs="Calibri"/>
          <w:i w:val="0"/>
          <w:iCs w:val="0"/>
          <w:sz w:val="24"/>
        </w:rPr>
        <w:t> </w:t>
      </w:r>
      <w:r w:rsidR="00D0307F" w:rsidRPr="00766EAC">
        <w:rPr>
          <w:rFonts w:ascii="楷体" w:eastAsia="楷体" w:hAnsi="楷体"/>
          <w:i w:val="0"/>
          <w:iCs w:val="0"/>
          <w:sz w:val="24"/>
        </w:rPr>
        <w:t>B.</w:t>
      </w:r>
      <w:r w:rsidR="00D0307F" w:rsidRPr="00766EAC">
        <w:rPr>
          <w:rFonts w:ascii="楷体" w:eastAsia="楷体" w:hAnsi="楷体"/>
          <w:i w:val="0"/>
          <w:iCs w:val="0"/>
          <w:sz w:val="24"/>
        </w:rPr>
        <w:tab/>
      </w:r>
      <w:r w:rsidRPr="00766EAC">
        <w:rPr>
          <w:rFonts w:ascii="楷体" w:eastAsia="楷体" w:hAnsi="楷体" w:cs="宋体" w:hint="eastAsia"/>
          <w:i w:val="0"/>
          <w:iCs w:val="0"/>
          <w:sz w:val="24"/>
          <w:lang w:eastAsia="zh-CN"/>
        </w:rPr>
        <w:t>财务机制</w:t>
      </w:r>
    </w:p>
    <w:p w14:paraId="0ABDAB08" w14:textId="215733FD" w:rsidR="00775A1C" w:rsidRPr="00B07EA5" w:rsidRDefault="00D43879" w:rsidP="00455249">
      <w:pPr>
        <w:numPr>
          <w:ilvl w:val="0"/>
          <w:numId w:val="40"/>
        </w:numPr>
        <w:spacing w:after="120"/>
        <w:rPr>
          <w:sz w:val="24"/>
          <w:lang w:eastAsia="zh-CN"/>
        </w:rPr>
      </w:pPr>
      <w:r w:rsidRPr="00B07EA5">
        <w:rPr>
          <w:bCs/>
          <w:sz w:val="24"/>
          <w:lang w:eastAsia="zh-CN"/>
        </w:rPr>
        <w:t xml:space="preserve"> </w:t>
      </w:r>
      <w:r w:rsidR="00766EAC">
        <w:rPr>
          <w:bCs/>
          <w:sz w:val="24"/>
          <w:lang w:eastAsia="zh-CN"/>
        </w:rPr>
        <w:t xml:space="preserve">  </w:t>
      </w:r>
      <w:r w:rsidR="00324C0A">
        <w:rPr>
          <w:bCs/>
          <w:sz w:val="24"/>
          <w:lang w:eastAsia="zh-CN"/>
        </w:rPr>
        <w:t xml:space="preserve">  </w:t>
      </w:r>
      <w:r w:rsidRPr="00B07EA5">
        <w:rPr>
          <w:rFonts w:ascii="宋体" w:eastAsia="宋体" w:hAnsi="宋体" w:cs="宋体" w:hint="eastAsia"/>
          <w:bCs/>
          <w:sz w:val="24"/>
          <w:lang w:eastAsia="zh-CN"/>
        </w:rPr>
        <w:t>在第</w:t>
      </w:r>
      <w:r w:rsidR="00000000">
        <w:fldChar w:fldCharType="begin"/>
      </w:r>
      <w:r w:rsidR="00000000">
        <w:rPr>
          <w:lang w:eastAsia="zh-CN"/>
        </w:rPr>
        <w:instrText>HYPERLINK "https://www.cbd.int/doc/decisions/cop-14/cop-14-dec-23-zh.pdf"</w:instrText>
      </w:r>
      <w:r w:rsidR="00000000">
        <w:fldChar w:fldCharType="separate"/>
      </w:r>
      <w:r w:rsidRPr="00B07EA5">
        <w:rPr>
          <w:rStyle w:val="Hyperlink"/>
          <w:sz w:val="24"/>
          <w:lang w:eastAsia="zh-CN"/>
        </w:rPr>
        <w:t>14/23</w:t>
      </w:r>
      <w:r w:rsidR="00000000">
        <w:rPr>
          <w:rStyle w:val="Hyperlink"/>
          <w:sz w:val="24"/>
          <w:lang w:eastAsia="zh-CN"/>
        </w:rPr>
        <w:fldChar w:fldCharType="end"/>
      </w:r>
      <w:r w:rsidRPr="00B07EA5">
        <w:rPr>
          <w:rFonts w:ascii="宋体" w:eastAsia="宋体" w:hAnsi="宋体" w:cs="宋体" w:hint="eastAsia"/>
          <w:bCs/>
          <w:sz w:val="24"/>
          <w:lang w:eastAsia="zh-CN"/>
        </w:rPr>
        <w:t>号决定中，缔约方大会请附属机构第三次会议为《公约》及其议定书</w:t>
      </w:r>
      <w:r w:rsidR="00537E2A" w:rsidRPr="00B07EA5">
        <w:rPr>
          <w:rFonts w:ascii="宋体" w:eastAsia="宋体" w:hAnsi="宋体" w:cs="宋体" w:hint="eastAsia"/>
          <w:bCs/>
          <w:sz w:val="24"/>
          <w:lang w:eastAsia="zh-CN"/>
        </w:rPr>
        <w:t>拟定</w:t>
      </w:r>
      <w:r w:rsidRPr="00B07EA5">
        <w:rPr>
          <w:rFonts w:ascii="宋体" w:eastAsia="宋体" w:hAnsi="宋体" w:cs="宋体" w:hint="eastAsia"/>
          <w:bCs/>
          <w:sz w:val="24"/>
          <w:lang w:eastAsia="zh-CN"/>
        </w:rPr>
        <w:t>全球环境基金信托基金第八</w:t>
      </w:r>
      <w:r w:rsidR="00537E2A" w:rsidRPr="00B07EA5">
        <w:rPr>
          <w:rFonts w:ascii="宋体" w:eastAsia="宋体" w:hAnsi="宋体" w:cs="宋体" w:hint="eastAsia"/>
          <w:bCs/>
          <w:sz w:val="24"/>
          <w:lang w:eastAsia="zh-CN"/>
        </w:rPr>
        <w:t>次增</w:t>
      </w:r>
      <w:r w:rsidRPr="00B07EA5">
        <w:rPr>
          <w:rFonts w:ascii="宋体" w:eastAsia="宋体" w:hAnsi="宋体" w:cs="宋体" w:hint="eastAsia"/>
          <w:bCs/>
          <w:sz w:val="24"/>
          <w:lang w:eastAsia="zh-CN"/>
        </w:rPr>
        <w:t>资期</w:t>
      </w:r>
      <w:r w:rsidR="00537E2A" w:rsidRPr="00B07EA5">
        <w:rPr>
          <w:rFonts w:ascii="宋体" w:eastAsia="宋体" w:hAnsi="宋体" w:cs="宋体" w:hint="eastAsia"/>
          <w:bCs/>
          <w:sz w:val="24"/>
          <w:lang w:eastAsia="zh-CN"/>
        </w:rPr>
        <w:t>间</w:t>
      </w:r>
      <w:r w:rsidRPr="00B07EA5">
        <w:rPr>
          <w:bCs/>
          <w:sz w:val="24"/>
          <w:lang w:eastAsia="zh-CN"/>
        </w:rPr>
        <w:t>(2022</w:t>
      </w:r>
      <w:r w:rsidRPr="00B07EA5">
        <w:rPr>
          <w:rFonts w:ascii="宋体" w:eastAsia="宋体" w:hAnsi="宋体" w:cs="宋体" w:hint="eastAsia"/>
          <w:bCs/>
          <w:sz w:val="24"/>
          <w:lang w:eastAsia="zh-CN"/>
        </w:rPr>
        <w:t>年</w:t>
      </w:r>
      <w:r w:rsidRPr="00B07EA5">
        <w:rPr>
          <w:bCs/>
          <w:sz w:val="24"/>
          <w:lang w:eastAsia="zh-CN"/>
        </w:rPr>
        <w:t>7</w:t>
      </w:r>
      <w:r w:rsidRPr="00B07EA5">
        <w:rPr>
          <w:rFonts w:ascii="宋体" w:eastAsia="宋体" w:hAnsi="宋体" w:cs="宋体" w:hint="eastAsia"/>
          <w:bCs/>
          <w:sz w:val="24"/>
          <w:lang w:eastAsia="zh-CN"/>
        </w:rPr>
        <w:t>月至</w:t>
      </w:r>
      <w:r w:rsidRPr="00B07EA5">
        <w:rPr>
          <w:bCs/>
          <w:sz w:val="24"/>
          <w:lang w:eastAsia="zh-CN"/>
        </w:rPr>
        <w:t>2026</w:t>
      </w:r>
      <w:r w:rsidRPr="00B07EA5">
        <w:rPr>
          <w:rFonts w:ascii="宋体" w:eastAsia="宋体" w:hAnsi="宋体" w:cs="宋体" w:hint="eastAsia"/>
          <w:bCs/>
          <w:sz w:val="24"/>
          <w:lang w:eastAsia="zh-CN"/>
        </w:rPr>
        <w:t>年</w:t>
      </w:r>
      <w:r w:rsidRPr="00B07EA5">
        <w:rPr>
          <w:bCs/>
          <w:sz w:val="24"/>
          <w:lang w:eastAsia="zh-CN"/>
        </w:rPr>
        <w:t>6</w:t>
      </w:r>
      <w:r w:rsidRPr="00B07EA5">
        <w:rPr>
          <w:rFonts w:ascii="宋体" w:eastAsia="宋体" w:hAnsi="宋体" w:cs="宋体" w:hint="eastAsia"/>
          <w:bCs/>
          <w:sz w:val="24"/>
          <w:lang w:eastAsia="zh-CN"/>
        </w:rPr>
        <w:t>月</w:t>
      </w:r>
      <w:r w:rsidRPr="00B07EA5">
        <w:rPr>
          <w:bCs/>
          <w:sz w:val="24"/>
          <w:lang w:eastAsia="zh-CN"/>
        </w:rPr>
        <w:t>)</w:t>
      </w:r>
      <w:r w:rsidRPr="00B07EA5">
        <w:rPr>
          <w:rFonts w:ascii="宋体" w:eastAsia="宋体" w:hAnsi="宋体" w:cs="宋体" w:hint="eastAsia"/>
          <w:bCs/>
          <w:sz w:val="24"/>
          <w:lang w:eastAsia="zh-CN"/>
        </w:rPr>
        <w:t>的四年期注重成果的方案优先事项框架</w:t>
      </w:r>
      <w:r w:rsidR="00537E2A" w:rsidRPr="00B07EA5">
        <w:rPr>
          <w:rFonts w:ascii="宋体" w:eastAsia="宋体" w:hAnsi="宋体" w:cs="宋体" w:hint="eastAsia"/>
          <w:bCs/>
          <w:sz w:val="24"/>
          <w:lang w:eastAsia="zh-CN"/>
        </w:rPr>
        <w:t>建议</w:t>
      </w:r>
      <w:r w:rsidRPr="00B07EA5">
        <w:rPr>
          <w:rFonts w:ascii="宋体" w:eastAsia="宋体" w:hAnsi="宋体" w:cs="宋体" w:hint="eastAsia"/>
          <w:bCs/>
          <w:sz w:val="24"/>
          <w:lang w:eastAsia="zh-CN"/>
        </w:rPr>
        <w:t>，与</w:t>
      </w:r>
      <w:r w:rsidRPr="00B07EA5">
        <w:rPr>
          <w:bCs/>
          <w:sz w:val="24"/>
          <w:lang w:eastAsia="zh-CN"/>
        </w:rPr>
        <w:t>2020</w:t>
      </w:r>
      <w:r w:rsidRPr="00B07EA5">
        <w:rPr>
          <w:rFonts w:ascii="宋体" w:eastAsia="宋体" w:hAnsi="宋体" w:cs="宋体" w:hint="eastAsia"/>
          <w:bCs/>
          <w:sz w:val="24"/>
          <w:lang w:eastAsia="zh-CN"/>
        </w:rPr>
        <w:t>年后全球生物多样性框架草案保持一致。</w:t>
      </w:r>
      <w:r w:rsidR="00580FE8" w:rsidRPr="00B07EA5">
        <w:rPr>
          <w:rFonts w:ascii="宋体" w:eastAsia="宋体" w:hAnsi="宋体" w:cs="宋体" w:hint="eastAsia"/>
          <w:bCs/>
          <w:sz w:val="24"/>
          <w:lang w:eastAsia="zh-CN"/>
        </w:rPr>
        <w:t>缔约方大会</w:t>
      </w:r>
      <w:r w:rsidRPr="00B07EA5">
        <w:rPr>
          <w:rFonts w:ascii="宋体" w:eastAsia="宋体" w:hAnsi="宋体" w:cs="宋体" w:hint="eastAsia"/>
          <w:bCs/>
          <w:sz w:val="24"/>
          <w:lang w:eastAsia="zh-CN"/>
        </w:rPr>
        <w:t>通过了</w:t>
      </w:r>
      <w:r w:rsidR="00537E2A" w:rsidRPr="00B07EA5">
        <w:rPr>
          <w:rFonts w:ascii="宋体" w:eastAsia="宋体" w:hAnsi="宋体" w:cs="宋体" w:hint="eastAsia"/>
          <w:bCs/>
          <w:sz w:val="24"/>
          <w:lang w:eastAsia="zh-CN"/>
        </w:rPr>
        <w:t>对</w:t>
      </w:r>
      <w:r w:rsidRPr="00B07EA5">
        <w:rPr>
          <w:rFonts w:ascii="宋体" w:eastAsia="宋体" w:hAnsi="宋体" w:cs="宋体" w:hint="eastAsia"/>
          <w:bCs/>
          <w:sz w:val="24"/>
          <w:lang w:eastAsia="zh-CN"/>
        </w:rPr>
        <w:t>全球环境基金信托基金第八次</w:t>
      </w:r>
      <w:r w:rsidR="00537E2A" w:rsidRPr="00B07EA5">
        <w:rPr>
          <w:rFonts w:ascii="宋体" w:eastAsia="宋体" w:hAnsi="宋体" w:cs="宋体" w:hint="eastAsia"/>
          <w:bCs/>
          <w:sz w:val="24"/>
          <w:lang w:eastAsia="zh-CN"/>
        </w:rPr>
        <w:t>增</w:t>
      </w:r>
      <w:r w:rsidRPr="00B07EA5">
        <w:rPr>
          <w:rFonts w:ascii="宋体" w:eastAsia="宋体" w:hAnsi="宋体" w:cs="宋体" w:hint="eastAsia"/>
          <w:bCs/>
          <w:sz w:val="24"/>
          <w:lang w:eastAsia="zh-CN"/>
        </w:rPr>
        <w:t>资期间</w:t>
      </w:r>
      <w:r w:rsidR="00537E2A" w:rsidRPr="00B07EA5">
        <w:rPr>
          <w:rFonts w:ascii="宋体" w:eastAsia="宋体" w:hAnsi="宋体" w:cs="宋体" w:hint="eastAsia"/>
          <w:bCs/>
          <w:sz w:val="24"/>
          <w:lang w:eastAsia="zh-CN"/>
        </w:rPr>
        <w:t>为</w:t>
      </w:r>
      <w:r w:rsidRPr="00B07EA5">
        <w:rPr>
          <w:rFonts w:ascii="宋体" w:eastAsia="宋体" w:hAnsi="宋体" w:cs="宋体" w:hint="eastAsia"/>
          <w:bCs/>
          <w:sz w:val="24"/>
          <w:lang w:eastAsia="zh-CN"/>
        </w:rPr>
        <w:t>执行《公约》及其议定书所需资金数额</w:t>
      </w:r>
      <w:r w:rsidR="00537E2A" w:rsidRPr="00B07EA5">
        <w:rPr>
          <w:rFonts w:ascii="宋体" w:eastAsia="宋体" w:hAnsi="宋体" w:cs="宋体" w:hint="eastAsia"/>
          <w:bCs/>
          <w:sz w:val="24"/>
          <w:lang w:eastAsia="zh-CN"/>
        </w:rPr>
        <w:t>进行全面评估</w:t>
      </w:r>
      <w:r w:rsidRPr="00B07EA5">
        <w:rPr>
          <w:rFonts w:ascii="宋体" w:eastAsia="宋体" w:hAnsi="宋体" w:cs="宋体" w:hint="eastAsia"/>
          <w:bCs/>
          <w:sz w:val="24"/>
          <w:lang w:eastAsia="zh-CN"/>
        </w:rPr>
        <w:t>的</w:t>
      </w:r>
      <w:r w:rsidR="00766EAC">
        <w:rPr>
          <w:rFonts w:ascii="宋体" w:eastAsia="宋体" w:hAnsi="宋体" w:cs="宋体" w:hint="eastAsia"/>
          <w:bCs/>
          <w:sz w:val="24"/>
          <w:lang w:eastAsia="zh-CN"/>
        </w:rPr>
        <w:t>任务</w:t>
      </w:r>
      <w:r w:rsidR="00DE3A03" w:rsidRPr="00B07EA5">
        <w:rPr>
          <w:rFonts w:ascii="宋体" w:eastAsia="宋体" w:hAnsi="宋体" w:cs="宋体" w:hint="eastAsia"/>
          <w:bCs/>
          <w:sz w:val="24"/>
          <w:lang w:eastAsia="zh-CN"/>
        </w:rPr>
        <w:t>范围</w:t>
      </w:r>
      <w:r w:rsidRPr="00B07EA5">
        <w:rPr>
          <w:rFonts w:ascii="宋体" w:eastAsia="宋体" w:hAnsi="宋体" w:cs="宋体" w:hint="eastAsia"/>
          <w:bCs/>
          <w:sz w:val="24"/>
          <w:lang w:eastAsia="zh-CN"/>
        </w:rPr>
        <w:t>，并授权对其进行全面评估。缔约方大会还要求编制</w:t>
      </w:r>
      <w:r w:rsidR="00580FE8" w:rsidRPr="00B07EA5">
        <w:rPr>
          <w:rFonts w:ascii="宋体" w:eastAsia="宋体" w:hAnsi="宋体" w:cs="宋体" w:hint="eastAsia"/>
          <w:bCs/>
          <w:sz w:val="24"/>
          <w:lang w:eastAsia="zh-CN"/>
        </w:rPr>
        <w:t>财务机制成效</w:t>
      </w:r>
      <w:r w:rsidRPr="00B07EA5">
        <w:rPr>
          <w:rFonts w:ascii="宋体" w:eastAsia="宋体" w:hAnsi="宋体" w:cs="宋体" w:hint="eastAsia"/>
          <w:bCs/>
          <w:sz w:val="24"/>
          <w:lang w:eastAsia="zh-CN"/>
        </w:rPr>
        <w:t>第六次审查的</w:t>
      </w:r>
      <w:r w:rsidR="00766EAC">
        <w:rPr>
          <w:rFonts w:ascii="宋体" w:eastAsia="宋体" w:hAnsi="宋体" w:cs="宋体" w:hint="eastAsia"/>
          <w:bCs/>
          <w:sz w:val="24"/>
          <w:lang w:eastAsia="zh-CN"/>
        </w:rPr>
        <w:t>任务</w:t>
      </w:r>
      <w:r w:rsidR="00DE3A03" w:rsidRPr="00B07EA5">
        <w:rPr>
          <w:rFonts w:ascii="宋体" w:eastAsia="宋体" w:hAnsi="宋体" w:cs="宋体" w:hint="eastAsia"/>
          <w:bCs/>
          <w:sz w:val="24"/>
          <w:lang w:eastAsia="zh-CN"/>
        </w:rPr>
        <w:t>范围</w:t>
      </w:r>
      <w:r w:rsidRPr="00B07EA5">
        <w:rPr>
          <w:rFonts w:ascii="宋体" w:eastAsia="宋体" w:hAnsi="宋体" w:cs="宋体" w:hint="eastAsia"/>
          <w:bCs/>
          <w:sz w:val="24"/>
          <w:lang w:eastAsia="zh-CN"/>
        </w:rPr>
        <w:t>，供缔约方大会第十五</w:t>
      </w:r>
      <w:r w:rsidR="00580FE8" w:rsidRPr="00B07EA5">
        <w:rPr>
          <w:rFonts w:ascii="宋体" w:eastAsia="宋体" w:hAnsi="宋体" w:cs="宋体" w:hint="eastAsia"/>
          <w:bCs/>
          <w:sz w:val="24"/>
          <w:lang w:eastAsia="zh-CN"/>
        </w:rPr>
        <w:t>届</w:t>
      </w:r>
      <w:r w:rsidRPr="00B07EA5">
        <w:rPr>
          <w:rFonts w:ascii="宋体" w:eastAsia="宋体" w:hAnsi="宋体" w:cs="宋体" w:hint="eastAsia"/>
          <w:bCs/>
          <w:sz w:val="24"/>
          <w:lang w:eastAsia="zh-CN"/>
        </w:rPr>
        <w:t>会议审议</w:t>
      </w:r>
      <w:r w:rsidR="00580FE8" w:rsidRPr="00B07EA5">
        <w:rPr>
          <w:rFonts w:ascii="宋体" w:eastAsia="宋体" w:hAnsi="宋体" w:cs="宋体" w:hint="eastAsia"/>
          <w:bCs/>
          <w:sz w:val="24"/>
          <w:lang w:eastAsia="zh-CN"/>
        </w:rPr>
        <w:t>。</w:t>
      </w:r>
    </w:p>
    <w:p w14:paraId="29570323" w14:textId="1F2F0A7F" w:rsidR="00775A1C" w:rsidRPr="00B07EA5" w:rsidRDefault="00D43879" w:rsidP="00455249">
      <w:pPr>
        <w:numPr>
          <w:ilvl w:val="0"/>
          <w:numId w:val="40"/>
        </w:numPr>
        <w:spacing w:after="120"/>
        <w:rPr>
          <w:sz w:val="24"/>
          <w:lang w:eastAsia="zh-CN"/>
        </w:rPr>
      </w:pPr>
      <w:r w:rsidRPr="00B07EA5">
        <w:rPr>
          <w:bCs/>
          <w:sz w:val="24"/>
          <w:lang w:eastAsia="zh-CN"/>
        </w:rPr>
        <w:t xml:space="preserve"> </w:t>
      </w:r>
      <w:r w:rsidR="00580FE8" w:rsidRPr="00B07EA5">
        <w:rPr>
          <w:bCs/>
          <w:sz w:val="24"/>
          <w:lang w:eastAsia="zh-CN"/>
        </w:rPr>
        <w:t xml:space="preserve"> </w:t>
      </w:r>
      <w:r w:rsidR="00766EAC">
        <w:rPr>
          <w:bCs/>
          <w:sz w:val="24"/>
          <w:lang w:eastAsia="zh-CN"/>
        </w:rPr>
        <w:t xml:space="preserve"> </w:t>
      </w:r>
      <w:r w:rsidR="00324C0A">
        <w:rPr>
          <w:bCs/>
          <w:sz w:val="24"/>
          <w:lang w:eastAsia="zh-CN"/>
        </w:rPr>
        <w:t xml:space="preserve">  </w:t>
      </w:r>
      <w:r w:rsidR="00580FE8" w:rsidRPr="00B07EA5">
        <w:rPr>
          <w:rFonts w:ascii="宋体" w:eastAsia="宋体" w:hAnsi="宋体" w:cs="宋体" w:hint="eastAsia"/>
          <w:bCs/>
          <w:sz w:val="24"/>
          <w:lang w:eastAsia="zh-CN"/>
        </w:rPr>
        <w:t>执行问题附属机构第三次会议</w:t>
      </w:r>
      <w:r w:rsidR="00C72284" w:rsidRPr="00B07EA5">
        <w:rPr>
          <w:rFonts w:ascii="宋体" w:eastAsia="宋体" w:hAnsi="宋体" w:cs="宋体" w:hint="eastAsia"/>
          <w:bCs/>
          <w:sz w:val="24"/>
          <w:lang w:eastAsia="zh-CN"/>
        </w:rPr>
        <w:t>根据</w:t>
      </w:r>
      <w:r w:rsidR="00580FE8" w:rsidRPr="00B07EA5">
        <w:rPr>
          <w:rFonts w:ascii="宋体" w:eastAsia="宋体" w:hAnsi="宋体" w:cs="宋体" w:hint="eastAsia"/>
          <w:bCs/>
          <w:sz w:val="24"/>
          <w:lang w:eastAsia="zh-CN"/>
        </w:rPr>
        <w:t>执行秘书编写的文件，包括全球环境基金的一</w:t>
      </w:r>
      <w:r w:rsidR="00C72284" w:rsidRPr="00B07EA5">
        <w:rPr>
          <w:rFonts w:ascii="宋体" w:eastAsia="宋体" w:hAnsi="宋体" w:cs="宋体" w:hint="eastAsia"/>
          <w:bCs/>
          <w:sz w:val="24"/>
          <w:lang w:eastAsia="zh-CN"/>
        </w:rPr>
        <w:t>项</w:t>
      </w:r>
      <w:r w:rsidR="00580FE8" w:rsidRPr="00B07EA5">
        <w:rPr>
          <w:rFonts w:ascii="宋体" w:eastAsia="宋体" w:hAnsi="宋体" w:cs="宋体" w:hint="eastAsia"/>
          <w:bCs/>
          <w:sz w:val="24"/>
          <w:lang w:eastAsia="zh-CN"/>
        </w:rPr>
        <w:t>临时报告和订约专家小组关于资金需求评估的报告</w:t>
      </w:r>
      <w:r w:rsidR="00C72284" w:rsidRPr="00B07EA5">
        <w:rPr>
          <w:rFonts w:ascii="宋体" w:eastAsia="宋体" w:hAnsi="宋体" w:cs="宋体" w:hint="eastAsia"/>
          <w:bCs/>
          <w:sz w:val="24"/>
          <w:lang w:eastAsia="zh-CN"/>
        </w:rPr>
        <w:t>，审议了这些事项</w:t>
      </w:r>
      <w:r w:rsidR="00580FE8" w:rsidRPr="00B07EA5">
        <w:rPr>
          <w:rFonts w:ascii="宋体" w:eastAsia="宋体" w:hAnsi="宋体" w:cs="宋体" w:hint="eastAsia"/>
          <w:bCs/>
          <w:sz w:val="24"/>
          <w:lang w:eastAsia="zh-CN"/>
        </w:rPr>
        <w:t>。附属机构编写了一</w:t>
      </w:r>
      <w:r w:rsidR="00766EAC">
        <w:rPr>
          <w:rFonts w:ascii="宋体" w:eastAsia="宋体" w:hAnsi="宋体" w:cs="宋体" w:hint="eastAsia"/>
          <w:bCs/>
          <w:sz w:val="24"/>
          <w:lang w:eastAsia="zh-CN"/>
        </w:rPr>
        <w:t>项</w:t>
      </w:r>
      <w:r w:rsidR="00580FE8" w:rsidRPr="00B07EA5">
        <w:rPr>
          <w:rFonts w:ascii="宋体" w:eastAsia="宋体" w:hAnsi="宋体" w:cs="宋体" w:hint="eastAsia"/>
          <w:bCs/>
          <w:sz w:val="24"/>
          <w:lang w:eastAsia="zh-CN"/>
        </w:rPr>
        <w:t>建议，供缔约方大会第十五</w:t>
      </w:r>
      <w:r w:rsidR="00C72284" w:rsidRPr="00B07EA5">
        <w:rPr>
          <w:rFonts w:ascii="宋体" w:eastAsia="宋体" w:hAnsi="宋体" w:cs="宋体" w:hint="eastAsia"/>
          <w:bCs/>
          <w:sz w:val="24"/>
          <w:lang w:eastAsia="zh-CN"/>
        </w:rPr>
        <w:t>届</w:t>
      </w:r>
      <w:r w:rsidR="00580FE8" w:rsidRPr="00B07EA5">
        <w:rPr>
          <w:rFonts w:ascii="宋体" w:eastAsia="宋体" w:hAnsi="宋体" w:cs="宋体" w:hint="eastAsia"/>
          <w:bCs/>
          <w:sz w:val="24"/>
          <w:lang w:eastAsia="zh-CN"/>
        </w:rPr>
        <w:t>会议审议</w:t>
      </w:r>
      <w:r w:rsidR="00580FE8" w:rsidRPr="00B07EA5">
        <w:rPr>
          <w:bCs/>
          <w:sz w:val="24"/>
          <w:lang w:eastAsia="zh-CN"/>
        </w:rPr>
        <w:t>(</w:t>
      </w:r>
      <w:r w:rsidR="00C72284" w:rsidRPr="00B07EA5">
        <w:rPr>
          <w:rFonts w:ascii="宋体" w:eastAsia="宋体" w:hAnsi="宋体" w:cs="宋体" w:hint="eastAsia"/>
          <w:bCs/>
          <w:sz w:val="24"/>
          <w:lang w:eastAsia="zh-CN"/>
        </w:rPr>
        <w:t>执行问题附属机构</w:t>
      </w:r>
      <w:r w:rsidR="00580FE8" w:rsidRPr="00B07EA5">
        <w:rPr>
          <w:rFonts w:ascii="宋体" w:eastAsia="宋体" w:hAnsi="宋体" w:cs="宋体" w:hint="eastAsia"/>
          <w:bCs/>
          <w:sz w:val="24"/>
          <w:lang w:eastAsia="zh-CN"/>
        </w:rPr>
        <w:t>第</w:t>
      </w:r>
      <w:r w:rsidR="00580FE8" w:rsidRPr="00B07EA5">
        <w:rPr>
          <w:bCs/>
          <w:sz w:val="24"/>
          <w:lang w:eastAsia="zh-CN"/>
        </w:rPr>
        <w:t>3/7</w:t>
      </w:r>
      <w:r w:rsidR="00580FE8" w:rsidRPr="00B07EA5">
        <w:rPr>
          <w:rFonts w:ascii="宋体" w:eastAsia="宋体" w:hAnsi="宋体" w:cs="宋体" w:hint="eastAsia"/>
          <w:bCs/>
          <w:sz w:val="24"/>
          <w:lang w:eastAsia="zh-CN"/>
        </w:rPr>
        <w:t>号建议</w:t>
      </w:r>
      <w:r w:rsidR="00580FE8" w:rsidRPr="00B07EA5">
        <w:rPr>
          <w:bCs/>
          <w:sz w:val="24"/>
          <w:lang w:eastAsia="zh-CN"/>
        </w:rPr>
        <w:t>)</w:t>
      </w:r>
      <w:r w:rsidR="00580FE8" w:rsidRPr="00B07EA5">
        <w:rPr>
          <w:rFonts w:ascii="宋体" w:eastAsia="宋体" w:hAnsi="宋体" w:cs="宋体" w:hint="eastAsia"/>
          <w:bCs/>
          <w:sz w:val="24"/>
          <w:lang w:eastAsia="zh-CN"/>
        </w:rPr>
        <w:t>。该建议包括</w:t>
      </w:r>
      <w:r w:rsidR="00580FE8" w:rsidRPr="00B07EA5">
        <w:rPr>
          <w:rFonts w:ascii="宋体" w:eastAsia="宋体" w:hAnsi="宋体" w:cs="宋体" w:hint="eastAsia"/>
          <w:bCs/>
          <w:sz w:val="24"/>
          <w:lang w:eastAsia="zh-CN"/>
        </w:rPr>
        <w:lastRenderedPageBreak/>
        <w:t>一项决定草案，除其他外，涉及根据第</w:t>
      </w:r>
      <w:r w:rsidR="00580FE8" w:rsidRPr="00B07EA5">
        <w:rPr>
          <w:bCs/>
          <w:sz w:val="24"/>
          <w:lang w:eastAsia="zh-CN"/>
        </w:rPr>
        <w:t>III/8</w:t>
      </w:r>
      <w:r w:rsidR="00580FE8" w:rsidRPr="00B07EA5">
        <w:rPr>
          <w:rFonts w:ascii="宋体" w:eastAsia="宋体" w:hAnsi="宋体" w:cs="宋体" w:hint="eastAsia"/>
          <w:bCs/>
          <w:sz w:val="24"/>
          <w:lang w:eastAsia="zh-CN"/>
        </w:rPr>
        <w:t>号和第</w:t>
      </w:r>
      <w:r w:rsidR="00580FE8" w:rsidRPr="00B07EA5">
        <w:rPr>
          <w:bCs/>
          <w:sz w:val="24"/>
          <w:lang w:eastAsia="zh-CN"/>
        </w:rPr>
        <w:t>14/23</w:t>
      </w:r>
      <w:r w:rsidR="00580FE8" w:rsidRPr="00B07EA5">
        <w:rPr>
          <w:rFonts w:ascii="宋体" w:eastAsia="宋体" w:hAnsi="宋体" w:cs="宋体" w:hint="eastAsia"/>
          <w:bCs/>
          <w:sz w:val="24"/>
          <w:lang w:eastAsia="zh-CN"/>
        </w:rPr>
        <w:t>号决定向全球环境基金提供的指导。在建议中，附属机构还就编写全球环境基金综合</w:t>
      </w:r>
      <w:r w:rsidR="00C72284" w:rsidRPr="00B07EA5">
        <w:rPr>
          <w:rFonts w:ascii="宋体" w:eastAsia="宋体" w:hAnsi="宋体" w:cs="宋体" w:hint="eastAsia"/>
          <w:bCs/>
          <w:sz w:val="24"/>
          <w:lang w:eastAsia="zh-CN"/>
        </w:rPr>
        <w:t>指导</w:t>
      </w:r>
      <w:r w:rsidR="00580FE8" w:rsidRPr="00B07EA5">
        <w:rPr>
          <w:rFonts w:ascii="宋体" w:eastAsia="宋体" w:hAnsi="宋体" w:cs="宋体" w:hint="eastAsia"/>
          <w:bCs/>
          <w:sz w:val="24"/>
          <w:lang w:eastAsia="zh-CN"/>
        </w:rPr>
        <w:t>草案供缔约方大会第十五</w:t>
      </w:r>
      <w:r w:rsidR="008C65C0" w:rsidRPr="00B07EA5">
        <w:rPr>
          <w:rFonts w:ascii="宋体" w:eastAsia="宋体" w:hAnsi="宋体" w:cs="宋体" w:hint="eastAsia"/>
          <w:bCs/>
          <w:sz w:val="24"/>
          <w:lang w:eastAsia="zh-CN"/>
        </w:rPr>
        <w:t>届</w:t>
      </w:r>
      <w:r w:rsidR="00580FE8" w:rsidRPr="00B07EA5">
        <w:rPr>
          <w:rFonts w:ascii="宋体" w:eastAsia="宋体" w:hAnsi="宋体" w:cs="宋体" w:hint="eastAsia"/>
          <w:bCs/>
          <w:sz w:val="24"/>
          <w:lang w:eastAsia="zh-CN"/>
        </w:rPr>
        <w:t>会议审议向执行秘书提供了指导</w:t>
      </w:r>
      <w:r w:rsidR="008C65C0" w:rsidRPr="00B07EA5">
        <w:rPr>
          <w:rFonts w:ascii="宋体" w:eastAsia="宋体" w:hAnsi="宋体" w:cs="宋体" w:hint="eastAsia"/>
          <w:bCs/>
          <w:sz w:val="24"/>
          <w:lang w:eastAsia="zh-CN"/>
        </w:rPr>
        <w:t>。</w:t>
      </w:r>
    </w:p>
    <w:p w14:paraId="76337931" w14:textId="58B55695" w:rsidR="0061275F" w:rsidRPr="00B07EA5" w:rsidRDefault="00D43879" w:rsidP="00455249">
      <w:pPr>
        <w:numPr>
          <w:ilvl w:val="0"/>
          <w:numId w:val="40"/>
        </w:numPr>
        <w:spacing w:after="120"/>
        <w:rPr>
          <w:sz w:val="24"/>
          <w:lang w:eastAsia="zh-CN"/>
        </w:rPr>
      </w:pPr>
      <w:r w:rsidRPr="00B07EA5">
        <w:rPr>
          <w:bCs/>
          <w:sz w:val="24"/>
          <w:lang w:eastAsia="zh-CN"/>
        </w:rPr>
        <w:t xml:space="preserve">  </w:t>
      </w:r>
      <w:r w:rsidR="008C65C0" w:rsidRPr="00B07EA5">
        <w:rPr>
          <w:bCs/>
          <w:sz w:val="24"/>
          <w:lang w:eastAsia="zh-CN"/>
        </w:rPr>
        <w:t xml:space="preserve">  </w:t>
      </w:r>
      <w:r w:rsidR="00324C0A">
        <w:rPr>
          <w:bCs/>
          <w:sz w:val="24"/>
          <w:lang w:eastAsia="zh-CN"/>
        </w:rPr>
        <w:t xml:space="preserve">  </w:t>
      </w:r>
      <w:r w:rsidR="008C65C0" w:rsidRPr="00B07EA5">
        <w:rPr>
          <w:rFonts w:ascii="宋体" w:eastAsia="宋体" w:hAnsi="宋体" w:cs="宋体" w:hint="eastAsia"/>
          <w:bCs/>
          <w:sz w:val="24"/>
          <w:lang w:eastAsia="zh-CN"/>
        </w:rPr>
        <w:t>预计缔约方大会第十五届会议将根据</w:t>
      </w:r>
      <w:r w:rsidR="008C65C0" w:rsidRPr="00B07EA5">
        <w:rPr>
          <w:rFonts w:ascii="宋体" w:eastAsia="宋体" w:hAnsi="宋体" w:cs="宋体" w:hint="eastAsia"/>
          <w:bCs/>
          <w:sz w:val="24"/>
          <w:lang w:val="en-US" w:eastAsia="zh-CN"/>
        </w:rPr>
        <w:t>附属机构</w:t>
      </w:r>
      <w:r w:rsidR="008C65C0" w:rsidRPr="00B07EA5">
        <w:rPr>
          <w:rFonts w:ascii="宋体" w:eastAsia="宋体" w:hAnsi="宋体" w:cs="宋体" w:hint="eastAsia"/>
          <w:bCs/>
          <w:sz w:val="24"/>
          <w:lang w:eastAsia="zh-CN"/>
        </w:rPr>
        <w:t>第</w:t>
      </w:r>
      <w:r w:rsidR="008C65C0" w:rsidRPr="00B07EA5">
        <w:rPr>
          <w:bCs/>
          <w:sz w:val="24"/>
          <w:lang w:eastAsia="zh-CN"/>
        </w:rPr>
        <w:t>3/7</w:t>
      </w:r>
      <w:r w:rsidR="008C65C0" w:rsidRPr="00B07EA5">
        <w:rPr>
          <w:rFonts w:ascii="宋体" w:eastAsia="宋体" w:hAnsi="宋体" w:cs="宋体" w:hint="eastAsia"/>
          <w:bCs/>
          <w:sz w:val="24"/>
          <w:lang w:eastAsia="zh-CN"/>
        </w:rPr>
        <w:t>号建议、执行秘书的说明</w:t>
      </w:r>
      <w:r w:rsidR="008C65C0" w:rsidRPr="00B07EA5">
        <w:rPr>
          <w:bCs/>
          <w:sz w:val="24"/>
          <w:lang w:eastAsia="zh-CN"/>
        </w:rPr>
        <w:t>(CBD/COP/15/10)</w:t>
      </w:r>
      <w:r w:rsidR="008C65C0" w:rsidRPr="00B07EA5">
        <w:rPr>
          <w:rFonts w:ascii="宋体" w:eastAsia="宋体" w:hAnsi="宋体" w:cs="宋体" w:hint="eastAsia"/>
          <w:bCs/>
          <w:sz w:val="24"/>
          <w:lang w:eastAsia="zh-CN"/>
        </w:rPr>
        <w:t>和全球环境基金的报告</w:t>
      </w:r>
      <w:r w:rsidR="008C65C0" w:rsidRPr="00B07EA5">
        <w:rPr>
          <w:bCs/>
          <w:sz w:val="24"/>
          <w:lang w:eastAsia="zh-CN"/>
        </w:rPr>
        <w:t>(CBD/COP/15/8)</w:t>
      </w:r>
      <w:r w:rsidR="008C65C0" w:rsidRPr="00B07EA5">
        <w:rPr>
          <w:rFonts w:ascii="宋体" w:eastAsia="宋体" w:hAnsi="宋体" w:cs="宋体" w:hint="eastAsia"/>
          <w:bCs/>
          <w:sz w:val="24"/>
          <w:lang w:eastAsia="zh-CN"/>
        </w:rPr>
        <w:t>审议该项目，并就该项目包括对全球环境基金的指导通过一项决定</w:t>
      </w:r>
      <w:r w:rsidR="00766EAC">
        <w:rPr>
          <w:rFonts w:ascii="宋体" w:eastAsia="宋体" w:hAnsi="宋体" w:cs="宋体" w:hint="eastAsia"/>
          <w:bCs/>
          <w:sz w:val="24"/>
          <w:lang w:eastAsia="zh-CN"/>
        </w:rPr>
        <w:t>。</w:t>
      </w:r>
    </w:p>
    <w:p w14:paraId="2FBD3F98" w14:textId="78868F33" w:rsidR="0061275F" w:rsidRPr="00B07EA5" w:rsidRDefault="00361F3E" w:rsidP="00DB709D">
      <w:pPr>
        <w:keepNext/>
        <w:spacing w:before="240" w:after="120"/>
        <w:ind w:left="1417" w:right="51" w:hanging="992"/>
        <w:jc w:val="center"/>
        <w:outlineLvl w:val="1"/>
        <w:rPr>
          <w:sz w:val="24"/>
          <w:lang w:eastAsia="zh-CN"/>
        </w:rPr>
      </w:pPr>
      <w:r w:rsidRPr="00B07EA5">
        <w:rPr>
          <w:rFonts w:ascii="宋体" w:eastAsia="宋体" w:hAnsi="宋体" w:cs="宋体" w:hint="eastAsia"/>
          <w:b/>
          <w:bCs/>
          <w:sz w:val="24"/>
          <w:lang w:eastAsia="zh-CN"/>
        </w:rPr>
        <w:t>项目</w:t>
      </w:r>
      <w:r w:rsidR="0061275F" w:rsidRPr="00B07EA5">
        <w:rPr>
          <w:b/>
          <w:bCs/>
          <w:sz w:val="24"/>
          <w:lang w:eastAsia="zh-CN"/>
        </w:rPr>
        <w:t xml:space="preserve"> 13.</w:t>
      </w:r>
      <w:r w:rsidR="0061275F" w:rsidRPr="00B07EA5">
        <w:rPr>
          <w:b/>
          <w:bCs/>
          <w:sz w:val="24"/>
          <w:lang w:eastAsia="zh-CN"/>
        </w:rPr>
        <w:tab/>
      </w:r>
      <w:r w:rsidR="00F27961" w:rsidRPr="00B07EA5">
        <w:rPr>
          <w:rFonts w:ascii="宋体" w:eastAsia="宋体" w:hAnsi="宋体" w:cs="宋体" w:hint="eastAsia"/>
          <w:b/>
          <w:bCs/>
          <w:sz w:val="24"/>
          <w:lang w:eastAsia="zh-CN"/>
        </w:rPr>
        <w:t>能力建设、科技合作、知识管理和传播</w:t>
      </w:r>
    </w:p>
    <w:p w14:paraId="55D3BAA0" w14:textId="15ED57CF" w:rsidR="00586637" w:rsidRPr="00766EAC" w:rsidRDefault="00C522E3" w:rsidP="00455249">
      <w:pPr>
        <w:pStyle w:val="Heading3"/>
        <w:jc w:val="both"/>
        <w:rPr>
          <w:rFonts w:ascii="楷体" w:eastAsia="楷体" w:hAnsi="楷体"/>
          <w:i w:val="0"/>
          <w:iCs w:val="0"/>
          <w:sz w:val="24"/>
          <w:lang w:eastAsia="zh-CN"/>
        </w:rPr>
      </w:pPr>
      <w:r w:rsidRPr="00B07EA5">
        <w:rPr>
          <w:rFonts w:ascii="宋体" w:eastAsia="宋体" w:hAnsi="宋体" w:cs="宋体" w:hint="eastAsia"/>
          <w:i w:val="0"/>
          <w:iCs w:val="0"/>
          <w:sz w:val="24"/>
          <w:lang w:eastAsia="zh-CN"/>
        </w:rPr>
        <w:t xml:space="preserve"> </w:t>
      </w:r>
      <w:r w:rsidRPr="00B07EA5">
        <w:rPr>
          <w:rFonts w:ascii="宋体" w:eastAsia="宋体" w:hAnsi="宋体" w:cs="宋体"/>
          <w:i w:val="0"/>
          <w:iCs w:val="0"/>
          <w:sz w:val="24"/>
          <w:lang w:eastAsia="zh-CN"/>
        </w:rPr>
        <w:t xml:space="preserve">            </w:t>
      </w:r>
      <w:r w:rsidR="00361F3E" w:rsidRPr="00766EAC">
        <w:rPr>
          <w:rFonts w:ascii="楷体" w:eastAsia="楷体" w:hAnsi="楷体" w:cs="宋体" w:hint="eastAsia"/>
          <w:i w:val="0"/>
          <w:iCs w:val="0"/>
          <w:sz w:val="24"/>
          <w:lang w:eastAsia="zh-CN"/>
        </w:rPr>
        <w:t>项目</w:t>
      </w:r>
      <w:r w:rsidR="00DB4BFE" w:rsidRPr="00766EAC">
        <w:rPr>
          <w:rFonts w:ascii="楷体" w:eastAsia="楷体" w:hAnsi="楷体"/>
          <w:i w:val="0"/>
          <w:iCs w:val="0"/>
          <w:sz w:val="24"/>
          <w:lang w:eastAsia="zh-CN"/>
        </w:rPr>
        <w:t xml:space="preserve"> 13</w:t>
      </w:r>
      <w:r w:rsidR="00DB4BFE" w:rsidRPr="00766EAC">
        <w:rPr>
          <w:rFonts w:ascii="Calibri" w:eastAsia="楷体" w:hAnsi="Calibri" w:cs="Calibri"/>
          <w:i w:val="0"/>
          <w:iCs w:val="0"/>
          <w:sz w:val="24"/>
          <w:lang w:eastAsia="zh-CN"/>
        </w:rPr>
        <w:t> </w:t>
      </w:r>
      <w:r w:rsidR="00DB4BFE" w:rsidRPr="00766EAC">
        <w:rPr>
          <w:rFonts w:ascii="楷体" w:eastAsia="楷体" w:hAnsi="楷体"/>
          <w:i w:val="0"/>
          <w:iCs w:val="0"/>
          <w:sz w:val="24"/>
          <w:lang w:eastAsia="zh-CN"/>
        </w:rPr>
        <w:t>A.</w:t>
      </w:r>
      <w:r w:rsidR="00DB4BFE" w:rsidRPr="00766EAC">
        <w:rPr>
          <w:rFonts w:ascii="楷体" w:eastAsia="楷体" w:hAnsi="楷体"/>
          <w:i w:val="0"/>
          <w:iCs w:val="0"/>
          <w:sz w:val="24"/>
          <w:lang w:eastAsia="zh-CN"/>
        </w:rPr>
        <w:tab/>
      </w:r>
      <w:r w:rsidR="008C65C0" w:rsidRPr="00766EAC">
        <w:rPr>
          <w:rFonts w:ascii="楷体" w:eastAsia="楷体" w:hAnsi="楷体" w:cs="宋体" w:hint="eastAsia"/>
          <w:i w:val="0"/>
          <w:iCs w:val="0"/>
          <w:sz w:val="24"/>
          <w:lang w:eastAsia="zh-CN"/>
        </w:rPr>
        <w:t>能力建设和科技合作</w:t>
      </w:r>
    </w:p>
    <w:p w14:paraId="27957DB1" w14:textId="4F0CD385" w:rsidR="00411137" w:rsidRPr="00B07EA5" w:rsidRDefault="008C65C0" w:rsidP="00455249">
      <w:pPr>
        <w:numPr>
          <w:ilvl w:val="0"/>
          <w:numId w:val="40"/>
        </w:numPr>
        <w:spacing w:after="120"/>
        <w:rPr>
          <w:bCs/>
          <w:snapToGrid w:val="0"/>
          <w:kern w:val="22"/>
          <w:sz w:val="24"/>
          <w:lang w:val="en-US" w:eastAsia="zh-CN"/>
        </w:rPr>
      </w:pPr>
      <w:r w:rsidRPr="00B07EA5">
        <w:rPr>
          <w:bCs/>
          <w:snapToGrid w:val="0"/>
          <w:kern w:val="22"/>
          <w:sz w:val="24"/>
          <w:lang w:eastAsia="zh-CN"/>
        </w:rPr>
        <w:t xml:space="preserve">  </w:t>
      </w:r>
      <w:r w:rsidR="00324C0A">
        <w:rPr>
          <w:bCs/>
          <w:snapToGrid w:val="0"/>
          <w:kern w:val="22"/>
          <w:sz w:val="24"/>
          <w:lang w:eastAsia="zh-CN"/>
        </w:rPr>
        <w:t xml:space="preserve">   </w:t>
      </w:r>
      <w:r w:rsidRPr="00B07EA5">
        <w:rPr>
          <w:rFonts w:ascii="宋体" w:eastAsia="宋体" w:hAnsi="宋体" w:cs="宋体" w:hint="eastAsia"/>
          <w:bCs/>
          <w:snapToGrid w:val="0"/>
          <w:kern w:val="22"/>
          <w:sz w:val="24"/>
          <w:lang w:eastAsia="zh-CN"/>
        </w:rPr>
        <w:t>在第</w:t>
      </w:r>
      <w:r w:rsidR="00000000">
        <w:fldChar w:fldCharType="begin"/>
      </w:r>
      <w:r w:rsidR="00000000">
        <w:rPr>
          <w:lang w:eastAsia="zh-CN"/>
        </w:rPr>
        <w:instrText>HYPERLINK "https://www.cbd.int/doc/decisions/cop-14/cop-14-dec-24-zh.pdf"</w:instrText>
      </w:r>
      <w:r w:rsidR="00000000">
        <w:fldChar w:fldCharType="separate"/>
      </w:r>
      <w:r w:rsidRPr="00B07EA5">
        <w:rPr>
          <w:rStyle w:val="Hyperlink"/>
          <w:bCs/>
          <w:snapToGrid w:val="0"/>
          <w:kern w:val="22"/>
          <w:sz w:val="24"/>
          <w:lang w:eastAsia="zh-CN"/>
        </w:rPr>
        <w:t>14/24</w:t>
      </w:r>
      <w:r w:rsidR="00000000">
        <w:rPr>
          <w:rStyle w:val="Hyperlink"/>
          <w:bCs/>
          <w:snapToGrid w:val="0"/>
          <w:kern w:val="22"/>
          <w:sz w:val="24"/>
          <w:lang w:eastAsia="zh-CN"/>
        </w:rPr>
        <w:fldChar w:fldCharType="end"/>
      </w:r>
      <w:r w:rsidRPr="00B07EA5">
        <w:rPr>
          <w:rFonts w:ascii="宋体" w:eastAsia="宋体" w:hAnsi="宋体" w:cs="宋体" w:hint="eastAsia"/>
          <w:bCs/>
          <w:snapToGrid w:val="0"/>
          <w:kern w:val="22"/>
          <w:sz w:val="24"/>
          <w:lang w:eastAsia="zh-CN"/>
        </w:rPr>
        <w:t>号决定中，缔约方大会请执行秘书通过第</w:t>
      </w:r>
      <w:r w:rsidRPr="00B07EA5">
        <w:rPr>
          <w:bCs/>
          <w:snapToGrid w:val="0"/>
          <w:kern w:val="22"/>
          <w:sz w:val="24"/>
          <w:lang w:eastAsia="zh-CN"/>
        </w:rPr>
        <w:t>14/24</w:t>
      </w:r>
      <w:r w:rsidRPr="00B07EA5">
        <w:rPr>
          <w:rFonts w:ascii="宋体" w:eastAsia="宋体" w:hAnsi="宋体" w:cs="宋体" w:hint="eastAsia"/>
          <w:bCs/>
          <w:snapToGrid w:val="0"/>
          <w:kern w:val="22"/>
          <w:sz w:val="24"/>
          <w:lang w:eastAsia="zh-CN"/>
        </w:rPr>
        <w:t>号决定附件中概述的进程，编写一份</w:t>
      </w:r>
      <w:r w:rsidRPr="00B07EA5">
        <w:rPr>
          <w:bCs/>
          <w:snapToGrid w:val="0"/>
          <w:kern w:val="22"/>
          <w:sz w:val="24"/>
          <w:lang w:eastAsia="zh-CN"/>
        </w:rPr>
        <w:t>2020</w:t>
      </w:r>
      <w:r w:rsidRPr="00B07EA5">
        <w:rPr>
          <w:rFonts w:ascii="宋体" w:eastAsia="宋体" w:hAnsi="宋体" w:cs="宋体" w:hint="eastAsia"/>
          <w:bCs/>
          <w:snapToGrid w:val="0"/>
          <w:kern w:val="22"/>
          <w:sz w:val="24"/>
          <w:lang w:eastAsia="zh-CN"/>
        </w:rPr>
        <w:t>年后能力建设长期战略框架草案，</w:t>
      </w:r>
      <w:r w:rsidR="00DA3E22" w:rsidRPr="00B07EA5">
        <w:rPr>
          <w:rFonts w:ascii="宋体" w:eastAsia="宋体" w:hAnsi="宋体" w:cs="宋体" w:hint="eastAsia"/>
          <w:bCs/>
          <w:snapToGrid w:val="0"/>
          <w:kern w:val="22"/>
          <w:sz w:val="24"/>
          <w:lang w:eastAsia="zh-CN"/>
        </w:rPr>
        <w:t>供执行问题</w:t>
      </w:r>
      <w:r w:rsidRPr="00B07EA5">
        <w:rPr>
          <w:rFonts w:ascii="宋体" w:eastAsia="宋体" w:hAnsi="宋体" w:cs="宋体" w:hint="eastAsia"/>
          <w:bCs/>
          <w:snapToGrid w:val="0"/>
          <w:kern w:val="22"/>
          <w:sz w:val="24"/>
          <w:lang w:eastAsia="zh-CN"/>
        </w:rPr>
        <w:t>附属机构第三次会议</w:t>
      </w:r>
      <w:r w:rsidR="00DA3E22" w:rsidRPr="00B07EA5">
        <w:rPr>
          <w:rFonts w:ascii="宋体" w:eastAsia="宋体" w:hAnsi="宋体" w:cs="宋体" w:hint="eastAsia"/>
          <w:bCs/>
          <w:snapToGrid w:val="0"/>
          <w:kern w:val="22"/>
          <w:sz w:val="24"/>
          <w:lang w:eastAsia="zh-CN"/>
        </w:rPr>
        <w:t>和嗣后的</w:t>
      </w:r>
      <w:r w:rsidRPr="00B07EA5">
        <w:rPr>
          <w:rFonts w:ascii="宋体" w:eastAsia="宋体" w:hAnsi="宋体" w:cs="宋体" w:hint="eastAsia"/>
          <w:bCs/>
          <w:snapToGrid w:val="0"/>
          <w:kern w:val="22"/>
          <w:sz w:val="24"/>
          <w:lang w:eastAsia="zh-CN"/>
        </w:rPr>
        <w:t>缔约方</w:t>
      </w:r>
      <w:r w:rsidR="00DA3E22" w:rsidRPr="00B07EA5">
        <w:rPr>
          <w:rFonts w:ascii="宋体" w:eastAsia="宋体" w:hAnsi="宋体" w:cs="宋体" w:hint="eastAsia"/>
          <w:bCs/>
          <w:snapToGrid w:val="0"/>
          <w:kern w:val="22"/>
          <w:sz w:val="24"/>
          <w:lang w:eastAsia="zh-CN"/>
        </w:rPr>
        <w:t>大会</w:t>
      </w:r>
      <w:r w:rsidRPr="00B07EA5">
        <w:rPr>
          <w:rFonts w:ascii="宋体" w:eastAsia="宋体" w:hAnsi="宋体" w:cs="宋体" w:hint="eastAsia"/>
          <w:bCs/>
          <w:snapToGrid w:val="0"/>
          <w:kern w:val="22"/>
          <w:sz w:val="24"/>
          <w:lang w:eastAsia="zh-CN"/>
        </w:rPr>
        <w:t>第十五</w:t>
      </w:r>
      <w:r w:rsidR="00DA3E22" w:rsidRPr="00B07EA5">
        <w:rPr>
          <w:rFonts w:ascii="宋体" w:eastAsia="宋体" w:hAnsi="宋体" w:cs="宋体" w:hint="eastAsia"/>
          <w:bCs/>
          <w:snapToGrid w:val="0"/>
          <w:kern w:val="22"/>
          <w:sz w:val="24"/>
          <w:lang w:eastAsia="zh-CN"/>
        </w:rPr>
        <w:t>届</w:t>
      </w:r>
      <w:r w:rsidRPr="00B07EA5">
        <w:rPr>
          <w:rFonts w:ascii="宋体" w:eastAsia="宋体" w:hAnsi="宋体" w:cs="宋体" w:hint="eastAsia"/>
          <w:bCs/>
          <w:snapToGrid w:val="0"/>
          <w:kern w:val="22"/>
          <w:sz w:val="24"/>
          <w:lang w:eastAsia="zh-CN"/>
        </w:rPr>
        <w:t>会议审议。此外，还</w:t>
      </w:r>
      <w:r w:rsidR="00DA3E22" w:rsidRPr="00B07EA5">
        <w:rPr>
          <w:rFonts w:ascii="宋体" w:eastAsia="宋体" w:hAnsi="宋体" w:cs="宋体" w:hint="eastAsia"/>
          <w:bCs/>
          <w:snapToGrid w:val="0"/>
          <w:kern w:val="22"/>
          <w:sz w:val="24"/>
          <w:lang w:eastAsia="zh-CN"/>
        </w:rPr>
        <w:t>请</w:t>
      </w:r>
      <w:r w:rsidRPr="00B07EA5">
        <w:rPr>
          <w:rFonts w:ascii="宋体" w:eastAsia="宋体" w:hAnsi="宋体" w:cs="宋体" w:hint="eastAsia"/>
          <w:bCs/>
          <w:snapToGrid w:val="0"/>
          <w:kern w:val="22"/>
          <w:sz w:val="24"/>
          <w:lang w:eastAsia="zh-CN"/>
        </w:rPr>
        <w:t>执行秘书与合作伙伴协作，进一步促进和推动</w:t>
      </w:r>
      <w:r w:rsidR="00DA3E22" w:rsidRPr="00B07EA5">
        <w:rPr>
          <w:rFonts w:ascii="宋体" w:eastAsia="宋体" w:hAnsi="宋体" w:cs="宋体" w:hint="eastAsia"/>
          <w:bCs/>
          <w:snapToGrid w:val="0"/>
          <w:kern w:val="22"/>
          <w:sz w:val="24"/>
          <w:lang w:eastAsia="zh-CN"/>
        </w:rPr>
        <w:t>科技</w:t>
      </w:r>
      <w:r w:rsidRPr="00B07EA5">
        <w:rPr>
          <w:rFonts w:ascii="宋体" w:eastAsia="宋体" w:hAnsi="宋体" w:cs="宋体" w:hint="eastAsia"/>
          <w:bCs/>
          <w:snapToGrid w:val="0"/>
          <w:kern w:val="22"/>
          <w:sz w:val="24"/>
          <w:lang w:eastAsia="zh-CN"/>
        </w:rPr>
        <w:t>合作，</w:t>
      </w:r>
      <w:r w:rsidR="00DA3E22" w:rsidRPr="00B07EA5">
        <w:rPr>
          <w:rFonts w:ascii="宋体" w:eastAsia="宋体" w:hAnsi="宋体" w:cs="宋体" w:hint="eastAsia"/>
          <w:bCs/>
          <w:snapToGrid w:val="0"/>
          <w:kern w:val="22"/>
          <w:sz w:val="24"/>
          <w:lang w:eastAsia="zh-CN"/>
        </w:rPr>
        <w:t>提出包容性进程的建议，以</w:t>
      </w:r>
      <w:r w:rsidRPr="00B07EA5">
        <w:rPr>
          <w:rFonts w:ascii="宋体" w:eastAsia="宋体" w:hAnsi="宋体" w:cs="宋体" w:hint="eastAsia"/>
          <w:bCs/>
          <w:snapToGrid w:val="0"/>
          <w:kern w:val="22"/>
          <w:sz w:val="24"/>
          <w:lang w:eastAsia="zh-CN"/>
        </w:rPr>
        <w:t>审查和更新</w:t>
      </w:r>
      <w:r w:rsidR="00DA3E22" w:rsidRPr="00B07EA5">
        <w:rPr>
          <w:rFonts w:ascii="宋体" w:eastAsia="宋体" w:hAnsi="宋体" w:cs="宋体" w:hint="eastAsia"/>
          <w:bCs/>
          <w:snapToGrid w:val="0"/>
          <w:kern w:val="22"/>
          <w:sz w:val="24"/>
          <w:lang w:eastAsia="zh-CN"/>
        </w:rPr>
        <w:t>科技</w:t>
      </w:r>
      <w:r w:rsidRPr="00B07EA5">
        <w:rPr>
          <w:rFonts w:ascii="宋体" w:eastAsia="宋体" w:hAnsi="宋体" w:cs="宋体" w:hint="eastAsia"/>
          <w:bCs/>
          <w:snapToGrid w:val="0"/>
          <w:kern w:val="22"/>
          <w:sz w:val="24"/>
          <w:lang w:eastAsia="zh-CN"/>
        </w:rPr>
        <w:t>合作方案</w:t>
      </w:r>
      <w:r w:rsidR="00DA3E22" w:rsidRPr="00B07EA5">
        <w:rPr>
          <w:rFonts w:ascii="宋体" w:eastAsia="宋体" w:hAnsi="宋体" w:cs="宋体" w:hint="eastAsia"/>
          <w:bCs/>
          <w:snapToGrid w:val="0"/>
          <w:kern w:val="22"/>
          <w:sz w:val="24"/>
          <w:lang w:eastAsia="zh-CN"/>
        </w:rPr>
        <w:t>，</w:t>
      </w:r>
      <w:r w:rsidRPr="00B07EA5">
        <w:rPr>
          <w:rFonts w:ascii="宋体" w:eastAsia="宋体" w:hAnsi="宋体" w:cs="宋体" w:hint="eastAsia"/>
          <w:bCs/>
          <w:snapToGrid w:val="0"/>
          <w:kern w:val="22"/>
          <w:sz w:val="24"/>
          <w:lang w:eastAsia="zh-CN"/>
        </w:rPr>
        <w:t>支持</w:t>
      </w:r>
      <w:r w:rsidRPr="00B07EA5">
        <w:rPr>
          <w:bCs/>
          <w:snapToGrid w:val="0"/>
          <w:kern w:val="22"/>
          <w:sz w:val="24"/>
          <w:lang w:eastAsia="zh-CN"/>
        </w:rPr>
        <w:t>2020</w:t>
      </w:r>
      <w:r w:rsidRPr="00B07EA5">
        <w:rPr>
          <w:rFonts w:ascii="宋体" w:eastAsia="宋体" w:hAnsi="宋体" w:cs="宋体" w:hint="eastAsia"/>
          <w:bCs/>
          <w:snapToGrid w:val="0"/>
          <w:kern w:val="22"/>
          <w:sz w:val="24"/>
          <w:lang w:eastAsia="zh-CN"/>
        </w:rPr>
        <w:t>年后全球生物多样性框架</w:t>
      </w:r>
      <w:r w:rsidR="00DA3E22" w:rsidRPr="00B07EA5">
        <w:rPr>
          <w:rFonts w:ascii="宋体" w:eastAsia="宋体" w:hAnsi="宋体" w:cs="宋体" w:hint="eastAsia"/>
          <w:bCs/>
          <w:snapToGrid w:val="0"/>
          <w:kern w:val="22"/>
          <w:sz w:val="24"/>
          <w:lang w:eastAsia="zh-CN"/>
        </w:rPr>
        <w:t>，并将建议</w:t>
      </w:r>
      <w:r w:rsidR="00997AAB" w:rsidRPr="00B07EA5">
        <w:rPr>
          <w:rFonts w:ascii="宋体" w:eastAsia="宋体" w:hAnsi="宋体" w:cs="宋体" w:hint="eastAsia"/>
          <w:kern w:val="22"/>
          <w:sz w:val="24"/>
          <w:lang w:eastAsia="zh-CN" w:bidi="th-TH"/>
        </w:rPr>
        <w:t>提交缔约方大会第十五届会议之前举行的</w:t>
      </w:r>
      <w:proofErr w:type="spellStart"/>
      <w:r w:rsidR="00997AAB" w:rsidRPr="00B07EA5">
        <w:rPr>
          <w:rFonts w:ascii="宋体" w:hAnsi="宋体" w:hint="eastAsia"/>
          <w:color w:val="000000"/>
          <w:sz w:val="24"/>
          <w:lang w:eastAsia="zh-CN"/>
        </w:rPr>
        <w:t>科学、技术和工艺咨询附属机构</w:t>
      </w:r>
      <w:proofErr w:type="spellEnd"/>
      <w:r w:rsidR="00766EAC">
        <w:rPr>
          <w:rFonts w:ascii="宋体" w:eastAsia="宋体" w:hAnsi="宋体" w:cs="宋体" w:hint="eastAsia"/>
          <w:color w:val="000000"/>
          <w:sz w:val="24"/>
          <w:lang w:eastAsia="zh-CN"/>
        </w:rPr>
        <w:t>会议</w:t>
      </w:r>
      <w:r w:rsidR="00997AAB" w:rsidRPr="00B07EA5">
        <w:rPr>
          <w:rFonts w:ascii="宋体" w:hAnsi="宋体" w:hint="eastAsia"/>
          <w:color w:val="000000"/>
          <w:sz w:val="24"/>
          <w:lang w:eastAsia="zh-CN"/>
        </w:rPr>
        <w:t>和</w:t>
      </w:r>
      <w:r w:rsidR="00997AAB" w:rsidRPr="00B07EA5">
        <w:rPr>
          <w:rFonts w:ascii="宋体" w:eastAsia="宋体" w:hAnsi="宋体" w:cs="宋体" w:hint="eastAsia"/>
          <w:kern w:val="22"/>
          <w:sz w:val="24"/>
          <w:lang w:eastAsia="zh-CN" w:bidi="th-TH"/>
        </w:rPr>
        <w:t>执行问题附属机构会议审议。</w:t>
      </w:r>
      <w:r w:rsidR="00411137" w:rsidRPr="00B07EA5">
        <w:rPr>
          <w:kern w:val="22"/>
          <w:sz w:val="24"/>
          <w:lang w:eastAsia="zh-CN"/>
        </w:rPr>
        <w:t xml:space="preserve"> </w:t>
      </w:r>
    </w:p>
    <w:p w14:paraId="2D03B882" w14:textId="503965BF" w:rsidR="00411137" w:rsidRPr="00B07EA5" w:rsidRDefault="00997AAB" w:rsidP="00455249">
      <w:pPr>
        <w:numPr>
          <w:ilvl w:val="0"/>
          <w:numId w:val="40"/>
        </w:numPr>
        <w:spacing w:after="120"/>
        <w:rPr>
          <w:bCs/>
          <w:snapToGrid w:val="0"/>
          <w:kern w:val="22"/>
          <w:sz w:val="24"/>
          <w:lang w:eastAsia="zh-CN"/>
        </w:rPr>
      </w:pPr>
      <w:r w:rsidRPr="00B07EA5">
        <w:rPr>
          <w:bCs/>
          <w:snapToGrid w:val="0"/>
          <w:kern w:val="22"/>
          <w:sz w:val="24"/>
          <w:lang w:val="en-US" w:eastAsia="zh-CN"/>
        </w:rPr>
        <w:t xml:space="preserve">  </w:t>
      </w:r>
      <w:r w:rsidR="00324C0A">
        <w:rPr>
          <w:bCs/>
          <w:snapToGrid w:val="0"/>
          <w:kern w:val="22"/>
          <w:sz w:val="24"/>
          <w:lang w:val="en-US" w:eastAsia="zh-CN"/>
        </w:rPr>
        <w:t xml:space="preserve">   </w:t>
      </w:r>
      <w:r w:rsidRPr="00B07EA5">
        <w:rPr>
          <w:rFonts w:ascii="宋体" w:eastAsia="宋体" w:hAnsi="宋体" w:cs="宋体" w:hint="eastAsia"/>
          <w:bCs/>
          <w:snapToGrid w:val="0"/>
          <w:kern w:val="22"/>
          <w:sz w:val="24"/>
          <w:lang w:val="en-US" w:eastAsia="zh-CN"/>
        </w:rPr>
        <w:t>根据上述决定，</w:t>
      </w:r>
      <w:r w:rsidR="00277DEB" w:rsidRPr="00B07EA5">
        <w:rPr>
          <w:rFonts w:ascii="宋体" w:eastAsia="宋体" w:hAnsi="宋体" w:cs="宋体" w:hint="eastAsia"/>
          <w:bCs/>
          <w:snapToGrid w:val="0"/>
          <w:kern w:val="22"/>
          <w:sz w:val="24"/>
          <w:lang w:val="en-US" w:eastAsia="zh-CN"/>
        </w:rPr>
        <w:t>执行问题</w:t>
      </w:r>
      <w:r w:rsidRPr="00B07EA5">
        <w:rPr>
          <w:rFonts w:ascii="宋体" w:eastAsia="宋体" w:hAnsi="宋体" w:cs="宋体" w:hint="eastAsia"/>
          <w:bCs/>
          <w:snapToGrid w:val="0"/>
          <w:kern w:val="22"/>
          <w:sz w:val="24"/>
          <w:lang w:val="en-US" w:eastAsia="zh-CN"/>
        </w:rPr>
        <w:t>附属机构第三次会议审议了支持</w:t>
      </w:r>
      <w:r w:rsidR="00277DEB" w:rsidRPr="00B07EA5">
        <w:rPr>
          <w:rFonts w:ascii="宋体" w:eastAsia="宋体" w:hAnsi="宋体" w:cs="宋体" w:hint="eastAsia"/>
          <w:bCs/>
          <w:snapToGrid w:val="0"/>
          <w:kern w:val="22"/>
          <w:sz w:val="24"/>
          <w:lang w:val="en-US" w:eastAsia="zh-CN"/>
        </w:rPr>
        <w:t>执行</w:t>
      </w:r>
      <w:r w:rsidRPr="00B07EA5">
        <w:rPr>
          <w:bCs/>
          <w:snapToGrid w:val="0"/>
          <w:kern w:val="22"/>
          <w:sz w:val="24"/>
          <w:lang w:val="en-US" w:eastAsia="zh-CN"/>
        </w:rPr>
        <w:t>2020</w:t>
      </w:r>
      <w:r w:rsidRPr="00B07EA5">
        <w:rPr>
          <w:rFonts w:ascii="宋体" w:eastAsia="宋体" w:hAnsi="宋体" w:cs="宋体" w:hint="eastAsia"/>
          <w:bCs/>
          <w:snapToGrid w:val="0"/>
          <w:kern w:val="22"/>
          <w:sz w:val="24"/>
          <w:lang w:val="en-US" w:eastAsia="zh-CN"/>
        </w:rPr>
        <w:t>年后全球生物多样性框架的能力发展长期战略框架草案，该草案</w:t>
      </w:r>
      <w:r w:rsidR="00277DEB" w:rsidRPr="00B07EA5">
        <w:rPr>
          <w:rFonts w:ascii="宋体" w:eastAsia="宋体" w:hAnsi="宋体" w:cs="宋体" w:hint="eastAsia"/>
          <w:bCs/>
          <w:snapToGrid w:val="0"/>
          <w:kern w:val="22"/>
          <w:sz w:val="24"/>
          <w:lang w:val="en-US" w:eastAsia="zh-CN"/>
        </w:rPr>
        <w:t>编写时采纳了</w:t>
      </w:r>
      <w:r w:rsidRPr="00B07EA5">
        <w:rPr>
          <w:rFonts w:ascii="宋体" w:eastAsia="宋体" w:hAnsi="宋体" w:cs="宋体" w:hint="eastAsia"/>
          <w:bCs/>
          <w:snapToGrid w:val="0"/>
          <w:kern w:val="22"/>
          <w:sz w:val="24"/>
          <w:lang w:val="en-US" w:eastAsia="zh-CN"/>
        </w:rPr>
        <w:t>在罗马举行的全球专题磋商和一个在线论坛的</w:t>
      </w:r>
      <w:r w:rsidR="00277DEB" w:rsidRPr="00B07EA5">
        <w:rPr>
          <w:rFonts w:ascii="宋体" w:eastAsia="宋体" w:hAnsi="宋体" w:cs="宋体" w:hint="eastAsia"/>
          <w:bCs/>
          <w:snapToGrid w:val="0"/>
          <w:kern w:val="22"/>
          <w:sz w:val="24"/>
          <w:lang w:val="en-US" w:eastAsia="zh-CN"/>
        </w:rPr>
        <w:t>意见。</w:t>
      </w:r>
      <w:r w:rsidR="00411137" w:rsidRPr="00B07EA5">
        <w:rPr>
          <w:bCs/>
          <w:snapToGrid w:val="0"/>
          <w:kern w:val="22"/>
          <w:sz w:val="24"/>
          <w:lang w:eastAsia="zh-CN"/>
        </w:rPr>
        <w:t xml:space="preserve"> </w:t>
      </w:r>
    </w:p>
    <w:p w14:paraId="02CA1877" w14:textId="4F6FFAEA" w:rsidR="00411137" w:rsidRPr="00B07EA5" w:rsidRDefault="00277DEB" w:rsidP="00455249">
      <w:pPr>
        <w:numPr>
          <w:ilvl w:val="0"/>
          <w:numId w:val="40"/>
        </w:numPr>
        <w:spacing w:after="120"/>
        <w:rPr>
          <w:bCs/>
          <w:snapToGrid w:val="0"/>
          <w:kern w:val="22"/>
          <w:sz w:val="24"/>
          <w:lang w:eastAsia="zh-CN"/>
        </w:rPr>
      </w:pPr>
      <w:r w:rsidRPr="00B07EA5">
        <w:rPr>
          <w:bCs/>
          <w:snapToGrid w:val="0"/>
          <w:kern w:val="22"/>
          <w:sz w:val="24"/>
          <w:lang w:eastAsia="zh-CN"/>
        </w:rPr>
        <w:t xml:space="preserve">  </w:t>
      </w:r>
      <w:r w:rsidR="00324C0A">
        <w:rPr>
          <w:bCs/>
          <w:snapToGrid w:val="0"/>
          <w:kern w:val="22"/>
          <w:sz w:val="24"/>
          <w:lang w:eastAsia="zh-CN"/>
        </w:rPr>
        <w:t xml:space="preserve">  </w:t>
      </w:r>
      <w:r w:rsidRPr="00B07EA5">
        <w:rPr>
          <w:rFonts w:ascii="宋体" w:eastAsia="宋体" w:hAnsi="宋体" w:cs="宋体" w:hint="eastAsia"/>
          <w:bCs/>
          <w:snapToGrid w:val="0"/>
          <w:kern w:val="22"/>
          <w:sz w:val="24"/>
          <w:lang w:eastAsia="zh-CN"/>
        </w:rPr>
        <w:t>此外，科学、技术和工艺咨询附属机构第二十三次会议审议了利用信息交换</w:t>
      </w:r>
      <w:r w:rsidR="00EC6054" w:rsidRPr="00B07EA5">
        <w:rPr>
          <w:rFonts w:ascii="宋体" w:eastAsia="宋体" w:hAnsi="宋体" w:cs="宋体" w:hint="eastAsia"/>
          <w:bCs/>
          <w:snapToGrid w:val="0"/>
          <w:kern w:val="22"/>
          <w:sz w:val="24"/>
          <w:lang w:eastAsia="zh-CN"/>
        </w:rPr>
        <w:t>所</w:t>
      </w:r>
      <w:r w:rsidRPr="00B07EA5">
        <w:rPr>
          <w:rFonts w:ascii="宋体" w:eastAsia="宋体" w:hAnsi="宋体" w:cs="宋体" w:hint="eastAsia"/>
          <w:bCs/>
          <w:snapToGrid w:val="0"/>
          <w:kern w:val="22"/>
          <w:sz w:val="24"/>
          <w:lang w:eastAsia="zh-CN"/>
        </w:rPr>
        <w:t>非正式咨询委员会的投入编写的加强</w:t>
      </w:r>
      <w:r w:rsidR="00EC6054" w:rsidRPr="00B07EA5">
        <w:rPr>
          <w:rFonts w:ascii="宋体" w:eastAsia="宋体" w:hAnsi="宋体" w:cs="宋体" w:hint="eastAsia"/>
          <w:bCs/>
          <w:snapToGrid w:val="0"/>
          <w:kern w:val="22"/>
          <w:sz w:val="24"/>
          <w:lang w:eastAsia="zh-CN"/>
        </w:rPr>
        <w:t>科技</w:t>
      </w:r>
      <w:r w:rsidRPr="00B07EA5">
        <w:rPr>
          <w:rFonts w:ascii="宋体" w:eastAsia="宋体" w:hAnsi="宋体" w:cs="宋体" w:hint="eastAsia"/>
          <w:bCs/>
          <w:snapToGrid w:val="0"/>
          <w:kern w:val="22"/>
          <w:sz w:val="24"/>
          <w:lang w:eastAsia="zh-CN"/>
        </w:rPr>
        <w:t>合作支持</w:t>
      </w:r>
      <w:r w:rsidRPr="00B07EA5">
        <w:rPr>
          <w:bCs/>
          <w:snapToGrid w:val="0"/>
          <w:kern w:val="22"/>
          <w:sz w:val="24"/>
          <w:lang w:eastAsia="zh-CN"/>
        </w:rPr>
        <w:t>2020</w:t>
      </w:r>
      <w:r w:rsidRPr="00B07EA5">
        <w:rPr>
          <w:rFonts w:ascii="宋体" w:eastAsia="宋体" w:hAnsi="宋体" w:cs="宋体" w:hint="eastAsia"/>
          <w:bCs/>
          <w:snapToGrid w:val="0"/>
          <w:kern w:val="22"/>
          <w:sz w:val="24"/>
          <w:lang w:eastAsia="zh-CN"/>
        </w:rPr>
        <w:t>年后全球生物多样性框架的提案草案。</w:t>
      </w:r>
      <w:r w:rsidR="00EC6054" w:rsidRPr="00B07EA5">
        <w:rPr>
          <w:rFonts w:ascii="宋体" w:eastAsia="宋体" w:hAnsi="宋体" w:cs="宋体" w:hint="eastAsia"/>
          <w:bCs/>
          <w:snapToGrid w:val="0"/>
          <w:kern w:val="22"/>
          <w:sz w:val="24"/>
          <w:lang w:eastAsia="zh-CN"/>
        </w:rPr>
        <w:t>执行问题</w:t>
      </w:r>
      <w:r w:rsidRPr="00B07EA5">
        <w:rPr>
          <w:rFonts w:ascii="宋体" w:eastAsia="宋体" w:hAnsi="宋体" w:cs="宋体" w:hint="eastAsia"/>
          <w:bCs/>
          <w:snapToGrid w:val="0"/>
          <w:kern w:val="22"/>
          <w:sz w:val="24"/>
          <w:lang w:eastAsia="zh-CN"/>
        </w:rPr>
        <w:t>附属机构第三次会议审议了根据</w:t>
      </w:r>
      <w:r w:rsidR="00EC6054" w:rsidRPr="00B07EA5">
        <w:rPr>
          <w:rFonts w:ascii="宋体" w:eastAsia="宋体" w:hAnsi="宋体" w:cs="宋体" w:hint="eastAsia"/>
          <w:bCs/>
          <w:snapToGrid w:val="0"/>
          <w:kern w:val="22"/>
          <w:sz w:val="24"/>
          <w:lang w:eastAsia="zh-CN"/>
        </w:rPr>
        <w:t>科咨机构</w:t>
      </w:r>
      <w:r w:rsidRPr="00B07EA5">
        <w:rPr>
          <w:rFonts w:ascii="宋体" w:eastAsia="宋体" w:hAnsi="宋体" w:cs="宋体" w:hint="eastAsia"/>
          <w:bCs/>
          <w:snapToGrid w:val="0"/>
          <w:kern w:val="22"/>
          <w:sz w:val="24"/>
          <w:lang w:eastAsia="zh-CN"/>
        </w:rPr>
        <w:t>第</w:t>
      </w:r>
      <w:r w:rsidRPr="00B07EA5">
        <w:rPr>
          <w:bCs/>
          <w:snapToGrid w:val="0"/>
          <w:kern w:val="22"/>
          <w:sz w:val="24"/>
          <w:lang w:eastAsia="zh-CN"/>
        </w:rPr>
        <w:t>23/6</w:t>
      </w:r>
      <w:r w:rsidRPr="00B07EA5">
        <w:rPr>
          <w:rFonts w:ascii="宋体" w:eastAsia="宋体" w:hAnsi="宋体" w:cs="宋体" w:hint="eastAsia"/>
          <w:bCs/>
          <w:snapToGrid w:val="0"/>
          <w:kern w:val="22"/>
          <w:sz w:val="24"/>
          <w:lang w:eastAsia="zh-CN"/>
        </w:rPr>
        <w:t>号建议编写的这些提案的修订本。</w:t>
      </w:r>
      <w:r w:rsidR="00EC6054" w:rsidRPr="00B07EA5">
        <w:rPr>
          <w:rFonts w:ascii="宋体" w:eastAsia="宋体" w:hAnsi="宋体" w:cs="宋体" w:hint="eastAsia"/>
          <w:bCs/>
          <w:snapToGrid w:val="0"/>
          <w:kern w:val="22"/>
          <w:sz w:val="24"/>
          <w:lang w:eastAsia="zh-CN"/>
        </w:rPr>
        <w:t>执行问题</w:t>
      </w:r>
      <w:r w:rsidRPr="00B07EA5">
        <w:rPr>
          <w:rFonts w:ascii="宋体" w:eastAsia="宋体" w:hAnsi="宋体" w:cs="宋体" w:hint="eastAsia"/>
          <w:bCs/>
          <w:snapToGrid w:val="0"/>
          <w:kern w:val="22"/>
          <w:sz w:val="24"/>
          <w:lang w:eastAsia="zh-CN"/>
        </w:rPr>
        <w:t>附属机构第三次会议还请执行秘书委托开展一个包容性进程，审查和更新</w:t>
      </w:r>
      <w:r w:rsidR="00EC6054" w:rsidRPr="00B07EA5">
        <w:rPr>
          <w:rFonts w:ascii="宋体" w:eastAsia="宋体" w:hAnsi="宋体" w:cs="宋体" w:hint="eastAsia"/>
          <w:bCs/>
          <w:snapToGrid w:val="0"/>
          <w:kern w:val="22"/>
          <w:sz w:val="24"/>
          <w:lang w:eastAsia="zh-CN"/>
        </w:rPr>
        <w:t>科技</w:t>
      </w:r>
      <w:r w:rsidRPr="00B07EA5">
        <w:rPr>
          <w:rFonts w:ascii="宋体" w:eastAsia="宋体" w:hAnsi="宋体" w:cs="宋体" w:hint="eastAsia"/>
          <w:bCs/>
          <w:snapToGrid w:val="0"/>
          <w:kern w:val="22"/>
          <w:sz w:val="24"/>
          <w:lang w:eastAsia="zh-CN"/>
        </w:rPr>
        <w:t>合作方案，并提交一份报告供缔约方会议第十五</w:t>
      </w:r>
      <w:r w:rsidR="00EC6054" w:rsidRPr="00B07EA5">
        <w:rPr>
          <w:rFonts w:ascii="宋体" w:eastAsia="宋体" w:hAnsi="宋体" w:cs="宋体" w:hint="eastAsia"/>
          <w:bCs/>
          <w:snapToGrid w:val="0"/>
          <w:kern w:val="22"/>
          <w:sz w:val="24"/>
          <w:lang w:eastAsia="zh-CN"/>
        </w:rPr>
        <w:t>届</w:t>
      </w:r>
      <w:r w:rsidRPr="00B07EA5">
        <w:rPr>
          <w:rFonts w:ascii="宋体" w:eastAsia="宋体" w:hAnsi="宋体" w:cs="宋体" w:hint="eastAsia"/>
          <w:bCs/>
          <w:snapToGrid w:val="0"/>
          <w:kern w:val="22"/>
          <w:sz w:val="24"/>
          <w:lang w:eastAsia="zh-CN"/>
        </w:rPr>
        <w:t>会议审议</w:t>
      </w:r>
      <w:r w:rsidR="00EC6054" w:rsidRPr="00B07EA5">
        <w:rPr>
          <w:rFonts w:ascii="宋体" w:eastAsia="宋体" w:hAnsi="宋体" w:cs="宋体" w:hint="eastAsia"/>
          <w:bCs/>
          <w:snapToGrid w:val="0"/>
          <w:kern w:val="22"/>
          <w:sz w:val="24"/>
          <w:lang w:eastAsia="zh-CN"/>
        </w:rPr>
        <w:t>。</w:t>
      </w:r>
    </w:p>
    <w:p w14:paraId="1E193A6A" w14:textId="15F9B4D5" w:rsidR="00411137" w:rsidRPr="00B07EA5" w:rsidRDefault="00EC6054" w:rsidP="00455249">
      <w:pPr>
        <w:numPr>
          <w:ilvl w:val="0"/>
          <w:numId w:val="40"/>
        </w:numPr>
        <w:spacing w:after="120"/>
        <w:rPr>
          <w:bCs/>
          <w:snapToGrid w:val="0"/>
          <w:kern w:val="22"/>
          <w:sz w:val="24"/>
          <w:lang w:eastAsia="zh-CN"/>
        </w:rPr>
      </w:pPr>
      <w:r w:rsidRPr="00B07EA5">
        <w:rPr>
          <w:bCs/>
          <w:snapToGrid w:val="0"/>
          <w:kern w:val="22"/>
          <w:sz w:val="24"/>
          <w:lang w:eastAsia="zh-CN"/>
        </w:rPr>
        <w:t xml:space="preserve">  </w:t>
      </w:r>
      <w:r w:rsidR="00324C0A">
        <w:rPr>
          <w:bCs/>
          <w:snapToGrid w:val="0"/>
          <w:kern w:val="22"/>
          <w:sz w:val="24"/>
          <w:lang w:eastAsia="zh-CN"/>
        </w:rPr>
        <w:t xml:space="preserve">  </w:t>
      </w:r>
      <w:r w:rsidRPr="00B07EA5">
        <w:rPr>
          <w:rFonts w:ascii="宋体" w:eastAsia="宋体" w:hAnsi="宋体" w:cs="宋体" w:hint="eastAsia"/>
          <w:bCs/>
          <w:snapToGrid w:val="0"/>
          <w:kern w:val="22"/>
          <w:sz w:val="24"/>
          <w:lang w:eastAsia="zh-CN"/>
        </w:rPr>
        <w:t>将请缔约方大会在一项</w:t>
      </w:r>
      <w:r w:rsidR="008F63D8" w:rsidRPr="00B07EA5">
        <w:rPr>
          <w:rFonts w:ascii="宋体" w:eastAsia="宋体" w:hAnsi="宋体" w:cs="宋体" w:hint="eastAsia"/>
          <w:bCs/>
          <w:snapToGrid w:val="0"/>
          <w:kern w:val="22"/>
          <w:sz w:val="24"/>
          <w:lang w:eastAsia="zh-CN"/>
        </w:rPr>
        <w:t>根据</w:t>
      </w:r>
      <w:r w:rsidR="008F63D8" w:rsidRPr="00B07EA5">
        <w:rPr>
          <w:rFonts w:eastAsia="宋体" w:hint="eastAsia"/>
          <w:bCs/>
          <w:snapToGrid w:val="0"/>
          <w:kern w:val="22"/>
          <w:sz w:val="24"/>
          <w:lang w:eastAsia="zh-CN"/>
        </w:rPr>
        <w:t>执行问题附属机构</w:t>
      </w:r>
      <w:r w:rsidRPr="00B07EA5">
        <w:rPr>
          <w:rFonts w:ascii="宋体" w:eastAsia="宋体" w:hAnsi="宋体" w:cs="宋体" w:hint="eastAsia"/>
          <w:bCs/>
          <w:snapToGrid w:val="0"/>
          <w:kern w:val="22"/>
          <w:sz w:val="24"/>
          <w:lang w:eastAsia="zh-CN"/>
        </w:rPr>
        <w:t>第</w:t>
      </w:r>
      <w:r w:rsidRPr="00B07EA5">
        <w:rPr>
          <w:bCs/>
          <w:snapToGrid w:val="0"/>
          <w:kern w:val="22"/>
          <w:sz w:val="24"/>
          <w:lang w:eastAsia="zh-CN"/>
        </w:rPr>
        <w:t>3/8</w:t>
      </w:r>
      <w:r w:rsidRPr="00B07EA5">
        <w:rPr>
          <w:rFonts w:ascii="宋体" w:eastAsia="宋体" w:hAnsi="宋体" w:cs="宋体" w:hint="eastAsia"/>
          <w:bCs/>
          <w:snapToGrid w:val="0"/>
          <w:kern w:val="22"/>
          <w:sz w:val="24"/>
          <w:lang w:eastAsia="zh-CN"/>
        </w:rPr>
        <w:t>号建议</w:t>
      </w:r>
      <w:r w:rsidR="008F63D8" w:rsidRPr="00B07EA5">
        <w:rPr>
          <w:rFonts w:ascii="宋体" w:eastAsia="宋体" w:hAnsi="宋体" w:cs="宋体" w:hint="eastAsia"/>
          <w:bCs/>
          <w:snapToGrid w:val="0"/>
          <w:kern w:val="22"/>
          <w:sz w:val="24"/>
          <w:lang w:eastAsia="zh-CN"/>
        </w:rPr>
        <w:t>拟定</w:t>
      </w:r>
      <w:r w:rsidRPr="00B07EA5">
        <w:rPr>
          <w:rFonts w:ascii="宋体" w:eastAsia="宋体" w:hAnsi="宋体" w:cs="宋体" w:hint="eastAsia"/>
          <w:bCs/>
          <w:snapToGrid w:val="0"/>
          <w:kern w:val="22"/>
          <w:sz w:val="24"/>
          <w:lang w:eastAsia="zh-CN"/>
        </w:rPr>
        <w:t>的决定草案</w:t>
      </w:r>
      <w:r w:rsidR="008F63D8" w:rsidRPr="00B07EA5">
        <w:rPr>
          <w:rFonts w:ascii="宋体" w:eastAsia="宋体" w:hAnsi="宋体" w:cs="宋体" w:hint="eastAsia"/>
          <w:bCs/>
          <w:snapToGrid w:val="0"/>
          <w:kern w:val="22"/>
          <w:sz w:val="24"/>
          <w:lang w:eastAsia="zh-CN"/>
        </w:rPr>
        <w:t>，</w:t>
      </w:r>
      <w:r w:rsidRPr="00B07EA5">
        <w:rPr>
          <w:rFonts w:ascii="宋体" w:eastAsia="宋体" w:hAnsi="宋体" w:cs="宋体" w:hint="eastAsia"/>
          <w:bCs/>
          <w:snapToGrid w:val="0"/>
          <w:kern w:val="22"/>
          <w:sz w:val="24"/>
          <w:lang w:eastAsia="zh-CN"/>
        </w:rPr>
        <w:t>包括一项支持</w:t>
      </w:r>
      <w:r w:rsidR="008F63D8" w:rsidRPr="00B07EA5">
        <w:rPr>
          <w:rFonts w:ascii="宋体" w:eastAsia="宋体" w:hAnsi="宋体" w:cs="宋体" w:hint="eastAsia"/>
          <w:bCs/>
          <w:snapToGrid w:val="0"/>
          <w:kern w:val="22"/>
          <w:sz w:val="24"/>
          <w:lang w:eastAsia="zh-CN"/>
        </w:rPr>
        <w:t>执行</w:t>
      </w:r>
      <w:r w:rsidRPr="00B07EA5">
        <w:rPr>
          <w:bCs/>
          <w:snapToGrid w:val="0"/>
          <w:kern w:val="22"/>
          <w:sz w:val="24"/>
          <w:lang w:eastAsia="zh-CN"/>
        </w:rPr>
        <w:t>2020</w:t>
      </w:r>
      <w:r w:rsidRPr="00B07EA5">
        <w:rPr>
          <w:rFonts w:ascii="宋体" w:eastAsia="宋体" w:hAnsi="宋体" w:cs="宋体" w:hint="eastAsia"/>
          <w:bCs/>
          <w:snapToGrid w:val="0"/>
          <w:kern w:val="22"/>
          <w:sz w:val="24"/>
          <w:lang w:eastAsia="zh-CN"/>
        </w:rPr>
        <w:t>年后全球生物多样性框架的能力建设和发展长期战略框架草案</w:t>
      </w:r>
      <w:r w:rsidRPr="00B07EA5">
        <w:rPr>
          <w:bCs/>
          <w:snapToGrid w:val="0"/>
          <w:kern w:val="22"/>
          <w:sz w:val="24"/>
          <w:lang w:eastAsia="zh-CN"/>
        </w:rPr>
        <w:t>(</w:t>
      </w:r>
      <w:r w:rsidRPr="00B07EA5">
        <w:rPr>
          <w:rFonts w:ascii="宋体" w:eastAsia="宋体" w:hAnsi="宋体" w:cs="宋体" w:hint="eastAsia"/>
          <w:bCs/>
          <w:snapToGrid w:val="0"/>
          <w:kern w:val="22"/>
          <w:sz w:val="24"/>
          <w:lang w:eastAsia="zh-CN"/>
        </w:rPr>
        <w:t>载于</w:t>
      </w:r>
      <w:r w:rsidRPr="00B07EA5">
        <w:rPr>
          <w:bCs/>
          <w:snapToGrid w:val="0"/>
          <w:kern w:val="22"/>
          <w:sz w:val="24"/>
          <w:lang w:eastAsia="zh-CN"/>
        </w:rPr>
        <w:t>SBI</w:t>
      </w:r>
      <w:r w:rsidRPr="00B07EA5">
        <w:rPr>
          <w:rFonts w:ascii="宋体" w:eastAsia="宋体" w:hAnsi="宋体" w:cs="宋体" w:hint="eastAsia"/>
          <w:bCs/>
          <w:snapToGrid w:val="0"/>
          <w:kern w:val="22"/>
          <w:sz w:val="24"/>
          <w:lang w:eastAsia="zh-CN"/>
        </w:rPr>
        <w:t>第</w:t>
      </w:r>
      <w:r w:rsidRPr="00B07EA5">
        <w:rPr>
          <w:bCs/>
          <w:snapToGrid w:val="0"/>
          <w:kern w:val="22"/>
          <w:sz w:val="24"/>
          <w:lang w:eastAsia="zh-CN"/>
        </w:rPr>
        <w:t>3/8</w:t>
      </w:r>
      <w:r w:rsidRPr="00B07EA5">
        <w:rPr>
          <w:rFonts w:ascii="宋体" w:eastAsia="宋体" w:hAnsi="宋体" w:cs="宋体" w:hint="eastAsia"/>
          <w:bCs/>
          <w:snapToGrid w:val="0"/>
          <w:kern w:val="22"/>
          <w:sz w:val="24"/>
          <w:lang w:eastAsia="zh-CN"/>
        </w:rPr>
        <w:t>号建议附件一</w:t>
      </w:r>
      <w:r w:rsidRPr="00B07EA5">
        <w:rPr>
          <w:bCs/>
          <w:snapToGrid w:val="0"/>
          <w:kern w:val="22"/>
          <w:sz w:val="24"/>
          <w:lang w:eastAsia="zh-CN"/>
        </w:rPr>
        <w:t>)</w:t>
      </w:r>
      <w:r w:rsidR="008F63D8" w:rsidRPr="00B07EA5">
        <w:rPr>
          <w:rFonts w:ascii="宋体" w:eastAsia="宋体" w:hAnsi="宋体" w:cs="宋体" w:hint="eastAsia"/>
          <w:bCs/>
          <w:snapToGrid w:val="0"/>
          <w:kern w:val="22"/>
          <w:sz w:val="24"/>
          <w:lang w:eastAsia="zh-CN"/>
        </w:rPr>
        <w:t xml:space="preserve"> 的基础上审议</w:t>
      </w:r>
      <w:r w:rsidR="00766EAC">
        <w:rPr>
          <w:rFonts w:ascii="宋体" w:eastAsia="宋体" w:hAnsi="宋体" w:cs="宋体" w:hint="eastAsia"/>
          <w:bCs/>
          <w:snapToGrid w:val="0"/>
          <w:kern w:val="22"/>
          <w:sz w:val="24"/>
          <w:lang w:eastAsia="zh-CN"/>
        </w:rPr>
        <w:t>本</w:t>
      </w:r>
      <w:r w:rsidR="008F63D8" w:rsidRPr="00B07EA5">
        <w:rPr>
          <w:rFonts w:ascii="宋体" w:eastAsia="宋体" w:hAnsi="宋体" w:cs="宋体" w:hint="eastAsia"/>
          <w:bCs/>
          <w:snapToGrid w:val="0"/>
          <w:kern w:val="22"/>
          <w:sz w:val="24"/>
          <w:lang w:eastAsia="zh-CN"/>
        </w:rPr>
        <w:t>议程项目</w:t>
      </w:r>
      <w:r w:rsidRPr="00B07EA5">
        <w:rPr>
          <w:rFonts w:ascii="宋体" w:eastAsia="宋体" w:hAnsi="宋体" w:cs="宋体" w:hint="eastAsia"/>
          <w:bCs/>
          <w:snapToGrid w:val="0"/>
          <w:kern w:val="22"/>
          <w:sz w:val="24"/>
          <w:lang w:eastAsia="zh-CN"/>
        </w:rPr>
        <w:t>。</w:t>
      </w:r>
      <w:r w:rsidR="00DE3A03" w:rsidRPr="00B07EA5">
        <w:rPr>
          <w:rFonts w:ascii="宋体" w:eastAsia="宋体" w:hAnsi="宋体" w:cs="宋体" w:hint="eastAsia"/>
          <w:bCs/>
          <w:snapToGrid w:val="0"/>
          <w:kern w:val="22"/>
          <w:sz w:val="24"/>
          <w:lang w:eastAsia="zh-CN"/>
        </w:rPr>
        <w:t>缔约方大会</w:t>
      </w:r>
      <w:r w:rsidRPr="00B07EA5">
        <w:rPr>
          <w:rFonts w:ascii="宋体" w:eastAsia="宋体" w:hAnsi="宋体" w:cs="宋体" w:hint="eastAsia"/>
          <w:bCs/>
          <w:snapToGrid w:val="0"/>
          <w:kern w:val="22"/>
          <w:sz w:val="24"/>
          <w:lang w:eastAsia="zh-CN"/>
        </w:rPr>
        <w:t>还</w:t>
      </w:r>
      <w:r w:rsidR="00DE3A03" w:rsidRPr="00B07EA5">
        <w:rPr>
          <w:rFonts w:ascii="宋体" w:eastAsia="宋体" w:hAnsi="宋体" w:cs="宋体" w:hint="eastAsia"/>
          <w:bCs/>
          <w:snapToGrid w:val="0"/>
          <w:kern w:val="22"/>
          <w:sz w:val="24"/>
          <w:lang w:eastAsia="zh-CN"/>
        </w:rPr>
        <w:t>将收到</w:t>
      </w:r>
      <w:r w:rsidRPr="00B07EA5">
        <w:rPr>
          <w:rFonts w:ascii="宋体" w:eastAsia="宋体" w:hAnsi="宋体" w:cs="宋体" w:hint="eastAsia"/>
          <w:bCs/>
          <w:snapToGrid w:val="0"/>
          <w:kern w:val="22"/>
          <w:sz w:val="24"/>
          <w:lang w:eastAsia="zh-CN"/>
        </w:rPr>
        <w:t>关于加强</w:t>
      </w:r>
      <w:r w:rsidR="00DE3A03" w:rsidRPr="00B07EA5">
        <w:rPr>
          <w:rFonts w:ascii="宋体" w:eastAsia="宋体" w:hAnsi="宋体" w:cs="宋体" w:hint="eastAsia"/>
          <w:bCs/>
          <w:snapToGrid w:val="0"/>
          <w:kern w:val="22"/>
          <w:sz w:val="24"/>
          <w:lang w:eastAsia="zh-CN"/>
        </w:rPr>
        <w:t>科技</w:t>
      </w:r>
      <w:r w:rsidRPr="00B07EA5">
        <w:rPr>
          <w:rFonts w:ascii="宋体" w:eastAsia="宋体" w:hAnsi="宋体" w:cs="宋体" w:hint="eastAsia"/>
          <w:bCs/>
          <w:snapToGrid w:val="0"/>
          <w:kern w:val="22"/>
          <w:sz w:val="24"/>
          <w:lang w:eastAsia="zh-CN"/>
        </w:rPr>
        <w:t>合作支持</w:t>
      </w:r>
      <w:r w:rsidRPr="00B07EA5">
        <w:rPr>
          <w:bCs/>
          <w:snapToGrid w:val="0"/>
          <w:kern w:val="22"/>
          <w:sz w:val="24"/>
          <w:lang w:eastAsia="zh-CN"/>
        </w:rPr>
        <w:t>2020</w:t>
      </w:r>
      <w:r w:rsidRPr="00B07EA5">
        <w:rPr>
          <w:rFonts w:ascii="宋体" w:eastAsia="宋体" w:hAnsi="宋体" w:cs="宋体" w:hint="eastAsia"/>
          <w:bCs/>
          <w:snapToGrid w:val="0"/>
          <w:kern w:val="22"/>
          <w:sz w:val="24"/>
          <w:lang w:eastAsia="zh-CN"/>
        </w:rPr>
        <w:t>年后全球生物多样性框架的</w:t>
      </w:r>
      <w:r w:rsidR="00DE3A03" w:rsidRPr="00B07EA5">
        <w:rPr>
          <w:rFonts w:ascii="宋体" w:eastAsia="宋体" w:hAnsi="宋体" w:cs="宋体" w:hint="eastAsia"/>
          <w:bCs/>
          <w:snapToGrid w:val="0"/>
          <w:kern w:val="22"/>
          <w:sz w:val="24"/>
          <w:lang w:eastAsia="zh-CN"/>
        </w:rPr>
        <w:t>提议</w:t>
      </w:r>
      <w:r w:rsidRPr="00B07EA5">
        <w:rPr>
          <w:bCs/>
          <w:snapToGrid w:val="0"/>
          <w:kern w:val="22"/>
          <w:sz w:val="24"/>
          <w:lang w:eastAsia="zh-CN"/>
        </w:rPr>
        <w:t>(</w:t>
      </w:r>
      <w:r w:rsidR="00DE3A03" w:rsidRPr="00B07EA5">
        <w:rPr>
          <w:rFonts w:ascii="宋体" w:eastAsia="宋体" w:hAnsi="宋体" w:cs="宋体" w:hint="eastAsia"/>
          <w:bCs/>
          <w:snapToGrid w:val="0"/>
          <w:kern w:val="22"/>
          <w:sz w:val="24"/>
          <w:lang w:eastAsia="zh-CN"/>
        </w:rPr>
        <w:t>附属机构</w:t>
      </w:r>
      <w:r w:rsidRPr="00B07EA5">
        <w:rPr>
          <w:rFonts w:ascii="宋体" w:eastAsia="宋体" w:hAnsi="宋体" w:cs="宋体" w:hint="eastAsia"/>
          <w:bCs/>
          <w:snapToGrid w:val="0"/>
          <w:kern w:val="22"/>
          <w:sz w:val="24"/>
          <w:lang w:eastAsia="zh-CN"/>
        </w:rPr>
        <w:t>第</w:t>
      </w:r>
      <w:r w:rsidRPr="00B07EA5">
        <w:rPr>
          <w:bCs/>
          <w:snapToGrid w:val="0"/>
          <w:kern w:val="22"/>
          <w:sz w:val="24"/>
          <w:lang w:eastAsia="zh-CN"/>
        </w:rPr>
        <w:t>3/8</w:t>
      </w:r>
      <w:r w:rsidRPr="00B07EA5">
        <w:rPr>
          <w:rFonts w:ascii="宋体" w:eastAsia="宋体" w:hAnsi="宋体" w:cs="宋体" w:hint="eastAsia"/>
          <w:bCs/>
          <w:snapToGrid w:val="0"/>
          <w:kern w:val="22"/>
          <w:sz w:val="24"/>
          <w:lang w:eastAsia="zh-CN"/>
        </w:rPr>
        <w:t>号建议</w:t>
      </w:r>
      <w:r w:rsidR="00DE3A03" w:rsidRPr="00B07EA5">
        <w:rPr>
          <w:rFonts w:ascii="宋体" w:eastAsia="宋体" w:hAnsi="宋体" w:cs="宋体" w:hint="eastAsia"/>
          <w:bCs/>
          <w:snapToGrid w:val="0"/>
          <w:kern w:val="22"/>
          <w:sz w:val="24"/>
          <w:lang w:eastAsia="zh-CN"/>
        </w:rPr>
        <w:t>，</w:t>
      </w:r>
      <w:proofErr w:type="gramStart"/>
      <w:r w:rsidRPr="00B07EA5">
        <w:rPr>
          <w:rFonts w:ascii="宋体" w:eastAsia="宋体" w:hAnsi="宋体" w:cs="宋体" w:hint="eastAsia"/>
          <w:bCs/>
          <w:snapToGrid w:val="0"/>
          <w:kern w:val="22"/>
          <w:sz w:val="24"/>
          <w:lang w:eastAsia="zh-CN"/>
        </w:rPr>
        <w:t>附件二</w:t>
      </w:r>
      <w:r w:rsidRPr="00B07EA5">
        <w:rPr>
          <w:bCs/>
          <w:snapToGrid w:val="0"/>
          <w:kern w:val="22"/>
          <w:sz w:val="24"/>
          <w:lang w:eastAsia="zh-CN"/>
        </w:rPr>
        <w:t>)</w:t>
      </w:r>
      <w:r w:rsidRPr="00B07EA5">
        <w:rPr>
          <w:rFonts w:ascii="宋体" w:eastAsia="宋体" w:hAnsi="宋体" w:cs="宋体" w:hint="eastAsia"/>
          <w:bCs/>
          <w:snapToGrid w:val="0"/>
          <w:kern w:val="22"/>
          <w:sz w:val="24"/>
          <w:lang w:eastAsia="zh-CN"/>
        </w:rPr>
        <w:t>、</w:t>
      </w:r>
      <w:proofErr w:type="gramEnd"/>
      <w:r w:rsidR="00DE3A03" w:rsidRPr="00B07EA5">
        <w:rPr>
          <w:rFonts w:ascii="宋体" w:eastAsia="宋体" w:hAnsi="宋体" w:cs="宋体" w:hint="eastAsia"/>
          <w:bCs/>
          <w:snapToGrid w:val="0"/>
          <w:kern w:val="22"/>
          <w:sz w:val="24"/>
          <w:lang w:eastAsia="zh-CN"/>
        </w:rPr>
        <w:t>科技</w:t>
      </w:r>
      <w:r w:rsidRPr="00B07EA5">
        <w:rPr>
          <w:rFonts w:ascii="宋体" w:eastAsia="宋体" w:hAnsi="宋体" w:cs="宋体" w:hint="eastAsia"/>
          <w:bCs/>
          <w:snapToGrid w:val="0"/>
          <w:kern w:val="22"/>
          <w:sz w:val="24"/>
          <w:lang w:eastAsia="zh-CN"/>
        </w:rPr>
        <w:t>合作</w:t>
      </w:r>
      <w:r w:rsidR="00DE3A03" w:rsidRPr="00B07EA5">
        <w:rPr>
          <w:rFonts w:ascii="宋体" w:eastAsia="宋体" w:hAnsi="宋体" w:cs="宋体" w:hint="eastAsia"/>
          <w:bCs/>
          <w:snapToGrid w:val="0"/>
          <w:kern w:val="22"/>
          <w:sz w:val="24"/>
          <w:lang w:eastAsia="zh-CN"/>
        </w:rPr>
        <w:t>问题</w:t>
      </w:r>
      <w:r w:rsidRPr="00B07EA5">
        <w:rPr>
          <w:rFonts w:ascii="宋体" w:eastAsia="宋体" w:hAnsi="宋体" w:cs="宋体" w:hint="eastAsia"/>
          <w:bCs/>
          <w:snapToGrid w:val="0"/>
          <w:kern w:val="22"/>
          <w:sz w:val="24"/>
          <w:lang w:eastAsia="zh-CN"/>
        </w:rPr>
        <w:t>非正式咨询小组</w:t>
      </w:r>
      <w:r w:rsidR="00766EAC">
        <w:rPr>
          <w:rFonts w:ascii="宋体" w:eastAsia="宋体" w:hAnsi="宋体" w:cs="宋体" w:hint="eastAsia"/>
          <w:bCs/>
          <w:snapToGrid w:val="0"/>
          <w:kern w:val="22"/>
          <w:sz w:val="24"/>
          <w:lang w:eastAsia="zh-CN"/>
        </w:rPr>
        <w:t>任务</w:t>
      </w:r>
      <w:r w:rsidRPr="00B07EA5">
        <w:rPr>
          <w:rFonts w:ascii="宋体" w:eastAsia="宋体" w:hAnsi="宋体" w:cs="宋体" w:hint="eastAsia"/>
          <w:bCs/>
          <w:snapToGrid w:val="0"/>
          <w:kern w:val="22"/>
          <w:sz w:val="24"/>
          <w:lang w:eastAsia="zh-CN"/>
        </w:rPr>
        <w:t>范围草案</w:t>
      </w:r>
      <w:r w:rsidRPr="00B07EA5">
        <w:rPr>
          <w:bCs/>
          <w:snapToGrid w:val="0"/>
          <w:kern w:val="22"/>
          <w:sz w:val="24"/>
          <w:lang w:eastAsia="zh-CN"/>
        </w:rPr>
        <w:t>(</w:t>
      </w:r>
      <w:r w:rsidRPr="00B07EA5">
        <w:rPr>
          <w:rFonts w:ascii="宋体" w:eastAsia="宋体" w:hAnsi="宋体" w:cs="宋体" w:hint="eastAsia"/>
          <w:bCs/>
          <w:snapToGrid w:val="0"/>
          <w:kern w:val="22"/>
          <w:sz w:val="24"/>
          <w:lang w:eastAsia="zh-CN"/>
        </w:rPr>
        <w:t>附件三</w:t>
      </w:r>
      <w:r w:rsidRPr="00B07EA5">
        <w:rPr>
          <w:bCs/>
          <w:snapToGrid w:val="0"/>
          <w:kern w:val="22"/>
          <w:sz w:val="24"/>
          <w:lang w:eastAsia="zh-CN"/>
        </w:rPr>
        <w:t>)</w:t>
      </w:r>
      <w:r w:rsidR="00DE3A03" w:rsidRPr="00B07EA5">
        <w:rPr>
          <w:rFonts w:ascii="宋体" w:eastAsia="宋体" w:hAnsi="宋体" w:cs="宋体" w:hint="eastAsia"/>
          <w:bCs/>
          <w:snapToGrid w:val="0"/>
          <w:kern w:val="22"/>
          <w:sz w:val="24"/>
          <w:lang w:eastAsia="zh-CN"/>
        </w:rPr>
        <w:t>和</w:t>
      </w:r>
      <w:r w:rsidRPr="00B07EA5">
        <w:rPr>
          <w:rFonts w:ascii="宋体" w:eastAsia="宋体" w:hAnsi="宋体" w:cs="宋体" w:hint="eastAsia"/>
          <w:bCs/>
          <w:snapToGrid w:val="0"/>
          <w:kern w:val="22"/>
          <w:sz w:val="24"/>
          <w:lang w:eastAsia="zh-CN"/>
        </w:rPr>
        <w:t>上述</w:t>
      </w:r>
      <w:r w:rsidR="00DE3A03" w:rsidRPr="00B07EA5">
        <w:rPr>
          <w:rFonts w:ascii="宋体" w:eastAsia="宋体" w:hAnsi="宋体" w:cs="宋体" w:hint="eastAsia"/>
          <w:bCs/>
          <w:snapToGrid w:val="0"/>
          <w:kern w:val="22"/>
          <w:sz w:val="24"/>
          <w:lang w:eastAsia="zh-CN"/>
        </w:rPr>
        <w:t>科技</w:t>
      </w:r>
      <w:r w:rsidRPr="00B07EA5">
        <w:rPr>
          <w:rFonts w:ascii="宋体" w:eastAsia="宋体" w:hAnsi="宋体" w:cs="宋体" w:hint="eastAsia"/>
          <w:bCs/>
          <w:snapToGrid w:val="0"/>
          <w:kern w:val="22"/>
          <w:sz w:val="24"/>
          <w:lang w:eastAsia="zh-CN"/>
        </w:rPr>
        <w:t>合作方案审查报告</w:t>
      </w:r>
      <w:r w:rsidRPr="00B07EA5">
        <w:rPr>
          <w:bCs/>
          <w:snapToGrid w:val="0"/>
          <w:kern w:val="22"/>
          <w:sz w:val="24"/>
          <w:lang w:eastAsia="zh-CN"/>
        </w:rPr>
        <w:t>(CBD/COP/15/12)</w:t>
      </w:r>
      <w:r w:rsidRPr="00B07EA5">
        <w:rPr>
          <w:rFonts w:ascii="宋体" w:eastAsia="宋体" w:hAnsi="宋体" w:cs="宋体" w:hint="eastAsia"/>
          <w:bCs/>
          <w:snapToGrid w:val="0"/>
          <w:kern w:val="22"/>
          <w:sz w:val="24"/>
          <w:lang w:eastAsia="zh-CN"/>
        </w:rPr>
        <w:t>，供其审议。还将提供一份</w:t>
      </w:r>
      <w:r w:rsidRPr="00B07EA5">
        <w:rPr>
          <w:bCs/>
          <w:snapToGrid w:val="0"/>
          <w:kern w:val="22"/>
          <w:sz w:val="24"/>
          <w:lang w:eastAsia="zh-CN"/>
        </w:rPr>
        <w:t>2016-2020</w:t>
      </w:r>
      <w:r w:rsidRPr="00B07EA5">
        <w:rPr>
          <w:rFonts w:ascii="宋体" w:eastAsia="宋体" w:hAnsi="宋体" w:cs="宋体" w:hint="eastAsia"/>
          <w:bCs/>
          <w:snapToGrid w:val="0"/>
          <w:kern w:val="22"/>
          <w:sz w:val="24"/>
          <w:lang w:eastAsia="zh-CN"/>
        </w:rPr>
        <w:t>年能力建设短期行动计划</w:t>
      </w:r>
      <w:r w:rsidR="00DE3A03" w:rsidRPr="00B07EA5">
        <w:rPr>
          <w:rFonts w:ascii="宋体" w:eastAsia="宋体" w:hAnsi="宋体" w:cs="宋体" w:hint="eastAsia"/>
          <w:bCs/>
          <w:snapToGrid w:val="0"/>
          <w:kern w:val="22"/>
          <w:sz w:val="24"/>
          <w:lang w:eastAsia="zh-CN"/>
        </w:rPr>
        <w:t>最新</w:t>
      </w:r>
      <w:r w:rsidRPr="00B07EA5">
        <w:rPr>
          <w:rFonts w:ascii="宋体" w:eastAsia="宋体" w:hAnsi="宋体" w:cs="宋体" w:hint="eastAsia"/>
          <w:bCs/>
          <w:snapToGrid w:val="0"/>
          <w:kern w:val="22"/>
          <w:sz w:val="24"/>
          <w:lang w:eastAsia="zh-CN"/>
        </w:rPr>
        <w:t>执行情况报告和一份</w:t>
      </w:r>
      <w:r w:rsidR="00DE3A03" w:rsidRPr="00B07EA5">
        <w:rPr>
          <w:rFonts w:ascii="宋体" w:eastAsia="宋体" w:hAnsi="宋体" w:cs="宋体" w:hint="eastAsia"/>
          <w:bCs/>
          <w:snapToGrid w:val="0"/>
          <w:kern w:val="22"/>
          <w:sz w:val="24"/>
          <w:lang w:eastAsia="zh-CN"/>
        </w:rPr>
        <w:t>科技</w:t>
      </w:r>
      <w:r w:rsidRPr="00B07EA5">
        <w:rPr>
          <w:rFonts w:ascii="宋体" w:eastAsia="宋体" w:hAnsi="宋体" w:cs="宋体" w:hint="eastAsia"/>
          <w:bCs/>
          <w:snapToGrid w:val="0"/>
          <w:kern w:val="22"/>
          <w:sz w:val="24"/>
          <w:lang w:eastAsia="zh-CN"/>
        </w:rPr>
        <w:t>合作简要进展报告，包括</w:t>
      </w:r>
      <w:r w:rsidR="00DE3A03" w:rsidRPr="00B07EA5">
        <w:rPr>
          <w:rFonts w:ascii="宋体" w:eastAsia="宋体" w:hAnsi="宋体" w:cs="宋体" w:hint="eastAsia"/>
          <w:bCs/>
          <w:snapToGrid w:val="0"/>
          <w:kern w:val="22"/>
          <w:sz w:val="24"/>
          <w:lang w:eastAsia="zh-CN"/>
        </w:rPr>
        <w:t>“</w:t>
      </w:r>
      <w:r w:rsidRPr="00B07EA5">
        <w:rPr>
          <w:rFonts w:ascii="宋体" w:eastAsia="宋体" w:hAnsi="宋体" w:cs="宋体" w:hint="eastAsia"/>
          <w:bCs/>
          <w:snapToGrid w:val="0"/>
          <w:kern w:val="22"/>
          <w:sz w:val="24"/>
          <w:lang w:eastAsia="zh-CN"/>
        </w:rPr>
        <w:t>生物桥倡议</w:t>
      </w:r>
      <w:r w:rsidR="00DE3A03" w:rsidRPr="00B07EA5">
        <w:rPr>
          <w:rFonts w:ascii="宋体" w:eastAsia="宋体" w:hAnsi="宋体" w:cs="宋体" w:hint="eastAsia"/>
          <w:bCs/>
          <w:snapToGrid w:val="0"/>
          <w:kern w:val="22"/>
          <w:sz w:val="24"/>
          <w:lang w:eastAsia="zh-CN"/>
        </w:rPr>
        <w:t>”</w:t>
      </w:r>
      <w:r w:rsidRPr="00B07EA5">
        <w:rPr>
          <w:rFonts w:ascii="宋体" w:eastAsia="宋体" w:hAnsi="宋体" w:cs="宋体" w:hint="eastAsia"/>
          <w:bCs/>
          <w:snapToGrid w:val="0"/>
          <w:kern w:val="22"/>
          <w:sz w:val="24"/>
          <w:lang w:eastAsia="zh-CN"/>
        </w:rPr>
        <w:t>的执行进展，供与会者参考</w:t>
      </w:r>
      <w:r w:rsidR="00997A5D" w:rsidRPr="00B07EA5">
        <w:rPr>
          <w:rFonts w:ascii="宋体" w:eastAsia="宋体" w:hAnsi="宋体" w:cs="宋体" w:hint="eastAsia"/>
          <w:bCs/>
          <w:kern w:val="22"/>
          <w:sz w:val="24"/>
          <w:lang w:eastAsia="zh-CN"/>
        </w:rPr>
        <w:t>。</w:t>
      </w:r>
    </w:p>
    <w:p w14:paraId="50296B96" w14:textId="6527BD63" w:rsidR="0061275F" w:rsidRPr="00766EAC" w:rsidRDefault="00361F3E" w:rsidP="00455249">
      <w:pPr>
        <w:pStyle w:val="Heading3"/>
        <w:rPr>
          <w:rFonts w:ascii="楷体" w:eastAsia="楷体" w:hAnsi="楷体"/>
          <w:i w:val="0"/>
          <w:iCs w:val="0"/>
          <w:snapToGrid w:val="0"/>
          <w:sz w:val="24"/>
        </w:rPr>
      </w:pPr>
      <w:r w:rsidRPr="00766EAC">
        <w:rPr>
          <w:rFonts w:ascii="楷体" w:eastAsia="楷体" w:hAnsi="楷体" w:cs="宋体" w:hint="eastAsia"/>
          <w:i w:val="0"/>
          <w:iCs w:val="0"/>
          <w:snapToGrid w:val="0"/>
          <w:sz w:val="24"/>
          <w:lang w:eastAsia="zh-CN"/>
        </w:rPr>
        <w:t>项目</w:t>
      </w:r>
      <w:r w:rsidR="00DB4BFE" w:rsidRPr="00766EAC">
        <w:rPr>
          <w:rFonts w:ascii="楷体" w:eastAsia="楷体" w:hAnsi="楷体"/>
          <w:i w:val="0"/>
          <w:iCs w:val="0"/>
          <w:snapToGrid w:val="0"/>
          <w:sz w:val="24"/>
        </w:rPr>
        <w:t xml:space="preserve"> 13</w:t>
      </w:r>
      <w:r w:rsidR="00DB4BFE" w:rsidRPr="00766EAC">
        <w:rPr>
          <w:rFonts w:ascii="Calibri" w:eastAsia="楷体" w:hAnsi="Calibri" w:cs="Calibri"/>
          <w:i w:val="0"/>
          <w:iCs w:val="0"/>
          <w:snapToGrid w:val="0"/>
          <w:sz w:val="24"/>
        </w:rPr>
        <w:t> </w:t>
      </w:r>
      <w:r w:rsidR="0061275F" w:rsidRPr="00766EAC">
        <w:rPr>
          <w:rFonts w:ascii="楷体" w:eastAsia="楷体" w:hAnsi="楷体"/>
          <w:i w:val="0"/>
          <w:iCs w:val="0"/>
          <w:snapToGrid w:val="0"/>
          <w:sz w:val="24"/>
        </w:rPr>
        <w:t>B.</w:t>
      </w:r>
      <w:r w:rsidR="0061275F" w:rsidRPr="00766EAC">
        <w:rPr>
          <w:rFonts w:ascii="楷体" w:eastAsia="楷体" w:hAnsi="楷体"/>
          <w:i w:val="0"/>
          <w:iCs w:val="0"/>
          <w:snapToGrid w:val="0"/>
          <w:sz w:val="24"/>
        </w:rPr>
        <w:tab/>
      </w:r>
      <w:r w:rsidRPr="00766EAC">
        <w:rPr>
          <w:rFonts w:ascii="楷体" w:eastAsia="楷体" w:hAnsi="楷体" w:cs="宋体" w:hint="eastAsia"/>
          <w:i w:val="0"/>
          <w:iCs w:val="0"/>
          <w:snapToGrid w:val="0"/>
          <w:sz w:val="24"/>
          <w:lang w:eastAsia="zh-CN"/>
        </w:rPr>
        <w:t>知识管理</w:t>
      </w:r>
    </w:p>
    <w:p w14:paraId="629C695E" w14:textId="02CEC5F5" w:rsidR="001127E8" w:rsidRPr="00B07EA5" w:rsidRDefault="00997A5D" w:rsidP="00455249">
      <w:pPr>
        <w:numPr>
          <w:ilvl w:val="0"/>
          <w:numId w:val="40"/>
        </w:numPr>
        <w:spacing w:after="120"/>
        <w:rPr>
          <w:bCs/>
          <w:snapToGrid w:val="0"/>
          <w:kern w:val="22"/>
          <w:sz w:val="24"/>
          <w:lang w:val="en-US" w:eastAsia="zh-CN"/>
        </w:rPr>
      </w:pPr>
      <w:r w:rsidRPr="00B07EA5">
        <w:rPr>
          <w:bCs/>
          <w:snapToGrid w:val="0"/>
          <w:kern w:val="22"/>
          <w:sz w:val="24"/>
          <w:lang w:eastAsia="zh-CN"/>
        </w:rPr>
        <w:t xml:space="preserve">  </w:t>
      </w:r>
      <w:r w:rsidR="00324C0A">
        <w:rPr>
          <w:bCs/>
          <w:snapToGrid w:val="0"/>
          <w:kern w:val="22"/>
          <w:sz w:val="24"/>
          <w:lang w:eastAsia="zh-CN"/>
        </w:rPr>
        <w:t xml:space="preserve">  </w:t>
      </w:r>
      <w:r w:rsidRPr="00B07EA5">
        <w:rPr>
          <w:rFonts w:ascii="宋体" w:eastAsia="宋体" w:hAnsi="宋体" w:cs="宋体" w:hint="eastAsia"/>
          <w:bCs/>
          <w:snapToGrid w:val="0"/>
          <w:kern w:val="22"/>
          <w:sz w:val="24"/>
          <w:lang w:eastAsia="zh-CN"/>
        </w:rPr>
        <w:t>缔约方大会在第</w:t>
      </w:r>
      <w:hyperlink r:id="rId22" w:history="1">
        <w:r w:rsidRPr="00B07EA5">
          <w:rPr>
            <w:rStyle w:val="Hyperlink"/>
            <w:bCs/>
            <w:snapToGrid w:val="0"/>
            <w:kern w:val="22"/>
            <w:sz w:val="24"/>
            <w:lang w:eastAsia="zh-CN"/>
          </w:rPr>
          <w:t>14/25</w:t>
        </w:r>
      </w:hyperlink>
      <w:r w:rsidRPr="00B07EA5">
        <w:rPr>
          <w:rFonts w:ascii="宋体" w:eastAsia="宋体" w:hAnsi="宋体" w:cs="宋体" w:hint="eastAsia"/>
          <w:bCs/>
          <w:snapToGrid w:val="0"/>
          <w:kern w:val="22"/>
          <w:sz w:val="24"/>
          <w:lang w:eastAsia="zh-CN"/>
        </w:rPr>
        <w:t>号决定中，请执行秘书在《公约》及其议定书和信息交换所机制下开展与知识管理有关的各项活动，并向执行问题附属机构第三次会议提交一份进度报告。除其他外，这些活动包括开发知识管理，作为一个构成部分纳入</w:t>
      </w:r>
      <w:r w:rsidRPr="00B07EA5">
        <w:rPr>
          <w:bCs/>
          <w:snapToGrid w:val="0"/>
          <w:kern w:val="22"/>
          <w:sz w:val="24"/>
          <w:lang w:eastAsia="zh-CN"/>
        </w:rPr>
        <w:t>2020</w:t>
      </w:r>
      <w:r w:rsidRPr="00B07EA5">
        <w:rPr>
          <w:rFonts w:ascii="宋体" w:eastAsia="宋体" w:hAnsi="宋体" w:cs="宋体" w:hint="eastAsia"/>
          <w:bCs/>
          <w:snapToGrid w:val="0"/>
          <w:kern w:val="22"/>
          <w:sz w:val="24"/>
          <w:lang w:eastAsia="zh-CN"/>
        </w:rPr>
        <w:t>年后全球生物多样性框架的筹备进程，进一步支持执行信息交换所机制的工作方案，执行《公约》及其议定书的网络战略，促进</w:t>
      </w:r>
      <w:r w:rsidR="00C142A8" w:rsidRPr="00B07EA5">
        <w:rPr>
          <w:rFonts w:ascii="宋体" w:eastAsia="宋体" w:hAnsi="宋体" w:cs="宋体" w:hint="eastAsia"/>
          <w:bCs/>
          <w:snapToGrid w:val="0"/>
          <w:kern w:val="22"/>
          <w:sz w:val="24"/>
          <w:lang w:eastAsia="zh-CN"/>
        </w:rPr>
        <w:t>同业交流群</w:t>
      </w:r>
      <w:r w:rsidRPr="00B07EA5">
        <w:rPr>
          <w:rFonts w:ascii="宋体" w:eastAsia="宋体" w:hAnsi="宋体" w:cs="宋体" w:hint="eastAsia"/>
          <w:bCs/>
          <w:snapToGrid w:val="0"/>
          <w:kern w:val="22"/>
          <w:sz w:val="24"/>
          <w:lang w:eastAsia="zh-CN"/>
        </w:rPr>
        <w:t>和知识网络，以及与合作伙伴就相关知识管理倡议和工具开展合作</w:t>
      </w:r>
      <w:r w:rsidR="00C142A8" w:rsidRPr="00B07EA5">
        <w:rPr>
          <w:rFonts w:ascii="宋体" w:eastAsia="宋体" w:hAnsi="宋体" w:cs="宋体" w:hint="eastAsia"/>
          <w:bCs/>
          <w:snapToGrid w:val="0"/>
          <w:kern w:val="22"/>
          <w:sz w:val="24"/>
          <w:lang w:eastAsia="zh-CN"/>
        </w:rPr>
        <w:t>。</w:t>
      </w:r>
    </w:p>
    <w:p w14:paraId="258330B6" w14:textId="2698C661" w:rsidR="001127E8" w:rsidRPr="00B07EA5" w:rsidRDefault="00C142A8" w:rsidP="00455249">
      <w:pPr>
        <w:numPr>
          <w:ilvl w:val="0"/>
          <w:numId w:val="40"/>
        </w:numPr>
        <w:spacing w:after="120"/>
        <w:rPr>
          <w:bCs/>
          <w:snapToGrid w:val="0"/>
          <w:kern w:val="22"/>
          <w:sz w:val="24"/>
          <w:lang w:eastAsia="zh-CN"/>
        </w:rPr>
      </w:pPr>
      <w:r w:rsidRPr="00B07EA5">
        <w:rPr>
          <w:bCs/>
          <w:snapToGrid w:val="0"/>
          <w:kern w:val="22"/>
          <w:sz w:val="24"/>
          <w:lang w:eastAsia="zh-CN"/>
        </w:rPr>
        <w:t xml:space="preserve">  </w:t>
      </w:r>
      <w:r w:rsidR="00324C0A">
        <w:rPr>
          <w:bCs/>
          <w:snapToGrid w:val="0"/>
          <w:kern w:val="22"/>
          <w:sz w:val="24"/>
          <w:lang w:eastAsia="zh-CN"/>
        </w:rPr>
        <w:t xml:space="preserve">  </w:t>
      </w:r>
      <w:r w:rsidRPr="00B07EA5">
        <w:rPr>
          <w:rFonts w:ascii="宋体" w:eastAsia="宋体" w:hAnsi="宋体" w:cs="宋体" w:hint="eastAsia"/>
          <w:bCs/>
          <w:snapToGrid w:val="0"/>
          <w:kern w:val="22"/>
          <w:sz w:val="24"/>
          <w:lang w:eastAsia="zh-CN"/>
        </w:rPr>
        <w:t>执行问题附属机构第三次会议审议了这些事项。</w:t>
      </w:r>
      <w:r w:rsidR="001127E8" w:rsidRPr="00B07EA5">
        <w:rPr>
          <w:bCs/>
          <w:snapToGrid w:val="0"/>
          <w:kern w:val="22"/>
          <w:sz w:val="24"/>
          <w:lang w:eastAsia="zh-CN"/>
        </w:rPr>
        <w:t xml:space="preserve"> </w:t>
      </w:r>
    </w:p>
    <w:p w14:paraId="23BB40CD" w14:textId="5529F135" w:rsidR="001127E8" w:rsidRPr="00B07EA5" w:rsidRDefault="00C142A8" w:rsidP="00455249">
      <w:pPr>
        <w:numPr>
          <w:ilvl w:val="0"/>
          <w:numId w:val="40"/>
        </w:numPr>
        <w:spacing w:after="120"/>
        <w:rPr>
          <w:bCs/>
          <w:snapToGrid w:val="0"/>
          <w:kern w:val="22"/>
          <w:sz w:val="24"/>
          <w:lang w:eastAsia="zh-CN"/>
        </w:rPr>
      </w:pPr>
      <w:r w:rsidRPr="00B07EA5">
        <w:rPr>
          <w:bCs/>
          <w:snapToGrid w:val="0"/>
          <w:kern w:val="22"/>
          <w:sz w:val="24"/>
          <w:lang w:eastAsia="zh-CN"/>
        </w:rPr>
        <w:lastRenderedPageBreak/>
        <w:t xml:space="preserve">  </w:t>
      </w:r>
      <w:r w:rsidR="00324C0A">
        <w:rPr>
          <w:bCs/>
          <w:snapToGrid w:val="0"/>
          <w:kern w:val="22"/>
          <w:sz w:val="24"/>
          <w:lang w:eastAsia="zh-CN"/>
        </w:rPr>
        <w:t xml:space="preserve">  </w:t>
      </w:r>
      <w:r w:rsidRPr="00B07EA5">
        <w:rPr>
          <w:rFonts w:ascii="宋体" w:eastAsia="宋体" w:hAnsi="宋体" w:cs="宋体" w:hint="eastAsia"/>
          <w:bCs/>
          <w:snapToGrid w:val="0"/>
          <w:kern w:val="22"/>
          <w:sz w:val="24"/>
          <w:lang w:eastAsia="zh-CN"/>
        </w:rPr>
        <w:t>将请缔约方大会根据附属机构第</w:t>
      </w:r>
      <w:r w:rsidRPr="00B07EA5">
        <w:rPr>
          <w:bCs/>
          <w:snapToGrid w:val="0"/>
          <w:kern w:val="22"/>
          <w:sz w:val="24"/>
          <w:lang w:eastAsia="zh-CN"/>
        </w:rPr>
        <w:t>3/10</w:t>
      </w:r>
      <w:r w:rsidRPr="00B07EA5">
        <w:rPr>
          <w:rFonts w:ascii="宋体" w:eastAsia="宋体" w:hAnsi="宋体" w:cs="宋体" w:hint="eastAsia"/>
          <w:bCs/>
          <w:snapToGrid w:val="0"/>
          <w:kern w:val="22"/>
          <w:sz w:val="24"/>
          <w:lang w:eastAsia="zh-CN"/>
        </w:rPr>
        <w:t>号建议产生的决定草案审议这一议程项目，同时考虑到作为资料文件提供的执行秘书关于信息交换所机制工作方案执行情况的进展报告。</w:t>
      </w:r>
    </w:p>
    <w:p w14:paraId="2325574E" w14:textId="7C6149FE" w:rsidR="0061275F" w:rsidRPr="00766EAC" w:rsidRDefault="00361F3E" w:rsidP="00455249">
      <w:pPr>
        <w:pStyle w:val="Heading3"/>
        <w:rPr>
          <w:rFonts w:ascii="楷体" w:eastAsia="楷体" w:hAnsi="楷体"/>
          <w:i w:val="0"/>
          <w:iCs w:val="0"/>
          <w:snapToGrid w:val="0"/>
          <w:sz w:val="24"/>
        </w:rPr>
      </w:pPr>
      <w:r w:rsidRPr="00766EAC">
        <w:rPr>
          <w:rFonts w:ascii="楷体" w:eastAsia="楷体" w:hAnsi="楷体" w:cs="宋体" w:hint="eastAsia"/>
          <w:i w:val="0"/>
          <w:iCs w:val="0"/>
          <w:snapToGrid w:val="0"/>
          <w:sz w:val="24"/>
          <w:lang w:eastAsia="zh-CN"/>
        </w:rPr>
        <w:t>项目</w:t>
      </w:r>
      <w:r w:rsidR="00DB4BFE" w:rsidRPr="00766EAC">
        <w:rPr>
          <w:rFonts w:ascii="楷体" w:eastAsia="楷体" w:hAnsi="楷体"/>
          <w:i w:val="0"/>
          <w:iCs w:val="0"/>
          <w:snapToGrid w:val="0"/>
          <w:sz w:val="24"/>
        </w:rPr>
        <w:t xml:space="preserve"> 13</w:t>
      </w:r>
      <w:r w:rsidR="00DB4BFE" w:rsidRPr="00766EAC">
        <w:rPr>
          <w:rFonts w:ascii="Calibri" w:eastAsia="楷体" w:hAnsi="Calibri" w:cs="Calibri"/>
          <w:i w:val="0"/>
          <w:iCs w:val="0"/>
          <w:snapToGrid w:val="0"/>
          <w:sz w:val="24"/>
        </w:rPr>
        <w:t> </w:t>
      </w:r>
      <w:r w:rsidR="0061275F" w:rsidRPr="00766EAC">
        <w:rPr>
          <w:rFonts w:ascii="楷体" w:eastAsia="楷体" w:hAnsi="楷体"/>
          <w:i w:val="0"/>
          <w:iCs w:val="0"/>
          <w:snapToGrid w:val="0"/>
          <w:sz w:val="24"/>
        </w:rPr>
        <w:t>C.</w:t>
      </w:r>
      <w:r w:rsidR="0061275F" w:rsidRPr="00766EAC">
        <w:rPr>
          <w:rFonts w:ascii="楷体" w:eastAsia="楷体" w:hAnsi="楷体"/>
          <w:i w:val="0"/>
          <w:iCs w:val="0"/>
          <w:snapToGrid w:val="0"/>
          <w:sz w:val="24"/>
        </w:rPr>
        <w:tab/>
      </w:r>
      <w:r w:rsidR="00C142A8" w:rsidRPr="00766EAC">
        <w:rPr>
          <w:rFonts w:ascii="楷体" w:eastAsia="楷体" w:hAnsi="楷体" w:cs="宋体" w:hint="eastAsia"/>
          <w:i w:val="0"/>
          <w:iCs w:val="0"/>
          <w:snapToGrid w:val="0"/>
          <w:sz w:val="24"/>
          <w:lang w:eastAsia="zh-CN"/>
        </w:rPr>
        <w:t>传播</w:t>
      </w:r>
    </w:p>
    <w:p w14:paraId="1FBB9BA8" w14:textId="2B92C2C8" w:rsidR="00B91B4D" w:rsidRPr="00B07EA5" w:rsidRDefault="00C142A8" w:rsidP="00455249">
      <w:pPr>
        <w:numPr>
          <w:ilvl w:val="0"/>
          <w:numId w:val="40"/>
        </w:numPr>
        <w:spacing w:after="120"/>
        <w:rPr>
          <w:bCs/>
          <w:snapToGrid w:val="0"/>
          <w:kern w:val="22"/>
          <w:sz w:val="24"/>
          <w:lang w:val="en-US" w:eastAsia="zh-CN"/>
        </w:rPr>
      </w:pPr>
      <w:r w:rsidRPr="00B07EA5">
        <w:rPr>
          <w:bCs/>
          <w:snapToGrid w:val="0"/>
          <w:kern w:val="22"/>
          <w:sz w:val="24"/>
          <w:lang w:eastAsia="zh-CN"/>
        </w:rPr>
        <w:t xml:space="preserve">  </w:t>
      </w:r>
      <w:r w:rsidR="00324C0A">
        <w:rPr>
          <w:bCs/>
          <w:snapToGrid w:val="0"/>
          <w:kern w:val="22"/>
          <w:sz w:val="24"/>
          <w:lang w:eastAsia="zh-CN"/>
        </w:rPr>
        <w:t xml:space="preserve">  </w:t>
      </w:r>
      <w:r w:rsidR="008A1A29" w:rsidRPr="00B07EA5">
        <w:rPr>
          <w:rFonts w:ascii="宋体" w:eastAsia="宋体" w:hAnsi="宋体" w:cs="宋体" w:hint="eastAsia"/>
          <w:bCs/>
          <w:snapToGrid w:val="0"/>
          <w:kern w:val="22"/>
          <w:sz w:val="24"/>
          <w:lang w:eastAsia="zh-CN"/>
        </w:rPr>
        <w:t>缔约方大会</w:t>
      </w:r>
      <w:r w:rsidRPr="00B07EA5">
        <w:rPr>
          <w:rFonts w:ascii="宋体" w:eastAsia="宋体" w:hAnsi="宋体" w:cs="宋体" w:hint="eastAsia"/>
          <w:bCs/>
          <w:snapToGrid w:val="0"/>
          <w:kern w:val="22"/>
          <w:sz w:val="24"/>
          <w:lang w:eastAsia="zh-CN"/>
        </w:rPr>
        <w:t>在</w:t>
      </w:r>
      <w:r w:rsidR="008A1A29" w:rsidRPr="00B07EA5">
        <w:rPr>
          <w:rFonts w:ascii="宋体" w:eastAsia="宋体" w:hAnsi="宋体" w:cs="宋体" w:hint="eastAsia"/>
          <w:bCs/>
          <w:snapToGrid w:val="0"/>
          <w:kern w:val="22"/>
          <w:sz w:val="24"/>
          <w:lang w:eastAsia="zh-CN"/>
        </w:rPr>
        <w:t>第</w:t>
      </w:r>
      <w:hyperlink r:id="rId23" w:history="1">
        <w:r w:rsidRPr="00B07EA5">
          <w:rPr>
            <w:rStyle w:val="Hyperlink"/>
            <w:bCs/>
            <w:snapToGrid w:val="0"/>
            <w:kern w:val="22"/>
            <w:sz w:val="24"/>
            <w:lang w:eastAsia="zh-CN"/>
          </w:rPr>
          <w:t>14/26</w:t>
        </w:r>
      </w:hyperlink>
      <w:r w:rsidRPr="00B07EA5">
        <w:rPr>
          <w:rFonts w:ascii="宋体" w:eastAsia="宋体" w:hAnsi="宋体" w:cs="宋体" w:hint="eastAsia"/>
          <w:bCs/>
          <w:snapToGrid w:val="0"/>
          <w:kern w:val="22"/>
          <w:sz w:val="24"/>
          <w:lang w:eastAsia="zh-CN"/>
        </w:rPr>
        <w:t>号决定中请执行秘书继续执行全球传播战略框架，并与各</w:t>
      </w:r>
      <w:r w:rsidR="008A1A29" w:rsidRPr="00B07EA5">
        <w:rPr>
          <w:rFonts w:ascii="宋体" w:eastAsia="宋体" w:hAnsi="宋体" w:cs="宋体" w:hint="eastAsia"/>
          <w:bCs/>
          <w:snapToGrid w:val="0"/>
          <w:kern w:val="22"/>
          <w:sz w:val="24"/>
          <w:lang w:val="en-US" w:eastAsia="zh-CN"/>
        </w:rPr>
        <w:t>方</w:t>
      </w:r>
      <w:r w:rsidRPr="00B07EA5">
        <w:rPr>
          <w:rFonts w:ascii="宋体" w:eastAsia="宋体" w:hAnsi="宋体" w:cs="宋体" w:hint="eastAsia"/>
          <w:bCs/>
          <w:snapToGrid w:val="0"/>
          <w:kern w:val="22"/>
          <w:sz w:val="24"/>
          <w:lang w:eastAsia="zh-CN"/>
        </w:rPr>
        <w:t>伙伴合作制定主题和背景材料，供缔约方、其他国家政府、相关组织以及土著人民和地方社区围绕这些主题和</w:t>
      </w:r>
      <w:r w:rsidR="008A1A29" w:rsidRPr="00B07EA5">
        <w:rPr>
          <w:rFonts w:ascii="宋体" w:eastAsia="宋体" w:hAnsi="宋体" w:cs="宋体" w:hint="eastAsia"/>
          <w:bCs/>
          <w:snapToGrid w:val="0"/>
          <w:kern w:val="22"/>
          <w:sz w:val="24"/>
          <w:lang w:eastAsia="zh-CN"/>
        </w:rPr>
        <w:t>背景</w:t>
      </w:r>
      <w:r w:rsidRPr="00B07EA5">
        <w:rPr>
          <w:rFonts w:ascii="宋体" w:eastAsia="宋体" w:hAnsi="宋体" w:cs="宋体" w:hint="eastAsia"/>
          <w:bCs/>
          <w:snapToGrid w:val="0"/>
          <w:kern w:val="22"/>
          <w:sz w:val="24"/>
          <w:lang w:eastAsia="zh-CN"/>
        </w:rPr>
        <w:t>材料组织关于生物多样性现状和</w:t>
      </w:r>
      <w:r w:rsidRPr="00B07EA5">
        <w:rPr>
          <w:bCs/>
          <w:snapToGrid w:val="0"/>
          <w:kern w:val="22"/>
          <w:sz w:val="24"/>
          <w:lang w:eastAsia="zh-CN"/>
        </w:rPr>
        <w:t>2020</w:t>
      </w:r>
      <w:r w:rsidRPr="00B07EA5">
        <w:rPr>
          <w:rFonts w:ascii="宋体" w:eastAsia="宋体" w:hAnsi="宋体" w:cs="宋体" w:hint="eastAsia"/>
          <w:bCs/>
          <w:snapToGrid w:val="0"/>
          <w:kern w:val="22"/>
          <w:sz w:val="24"/>
          <w:lang w:eastAsia="zh-CN"/>
        </w:rPr>
        <w:t>年后全球生物多样性框架筹备工作的传播和</w:t>
      </w:r>
      <w:r w:rsidR="001F03B3" w:rsidRPr="00B07EA5">
        <w:rPr>
          <w:rFonts w:ascii="宋体" w:eastAsia="宋体" w:hAnsi="宋体" w:cs="宋体" w:hint="eastAsia"/>
          <w:bCs/>
          <w:snapToGrid w:val="0"/>
          <w:kern w:val="22"/>
          <w:sz w:val="24"/>
          <w:lang w:eastAsia="zh-CN"/>
        </w:rPr>
        <w:t>提高</w:t>
      </w:r>
      <w:r w:rsidRPr="00B07EA5">
        <w:rPr>
          <w:rFonts w:ascii="宋体" w:eastAsia="宋体" w:hAnsi="宋体" w:cs="宋体" w:hint="eastAsia"/>
          <w:bCs/>
          <w:snapToGrid w:val="0"/>
          <w:kern w:val="22"/>
          <w:sz w:val="24"/>
          <w:lang w:eastAsia="zh-CN"/>
        </w:rPr>
        <w:t>公众</w:t>
      </w:r>
      <w:r w:rsidR="001F03B3" w:rsidRPr="00B07EA5">
        <w:rPr>
          <w:rFonts w:ascii="宋体" w:eastAsia="宋体" w:hAnsi="宋体" w:cs="宋体" w:hint="eastAsia"/>
          <w:bCs/>
          <w:snapToGrid w:val="0"/>
          <w:kern w:val="22"/>
          <w:sz w:val="24"/>
          <w:lang w:eastAsia="zh-CN"/>
        </w:rPr>
        <w:t>意识活动。</w:t>
      </w:r>
    </w:p>
    <w:p w14:paraId="7B4F3679" w14:textId="27F25C30" w:rsidR="00B91B4D" w:rsidRPr="00B07EA5" w:rsidRDefault="001F03B3" w:rsidP="00455249">
      <w:pPr>
        <w:numPr>
          <w:ilvl w:val="0"/>
          <w:numId w:val="40"/>
        </w:numPr>
        <w:spacing w:after="120"/>
        <w:rPr>
          <w:bCs/>
          <w:snapToGrid w:val="0"/>
          <w:kern w:val="22"/>
          <w:sz w:val="24"/>
          <w:lang w:eastAsia="zh-CN"/>
        </w:rPr>
      </w:pPr>
      <w:r w:rsidRPr="00B07EA5">
        <w:rPr>
          <w:bCs/>
          <w:snapToGrid w:val="0"/>
          <w:kern w:val="22"/>
          <w:sz w:val="24"/>
          <w:lang w:eastAsia="zh-CN"/>
        </w:rPr>
        <w:t xml:space="preserve"> </w:t>
      </w:r>
      <w:r w:rsidR="00324C0A">
        <w:rPr>
          <w:bCs/>
          <w:snapToGrid w:val="0"/>
          <w:kern w:val="22"/>
          <w:sz w:val="24"/>
          <w:lang w:eastAsia="zh-CN"/>
        </w:rPr>
        <w:t xml:space="preserve"> </w:t>
      </w:r>
      <w:r w:rsidRPr="00B07EA5">
        <w:rPr>
          <w:bCs/>
          <w:snapToGrid w:val="0"/>
          <w:kern w:val="22"/>
          <w:sz w:val="24"/>
          <w:lang w:eastAsia="zh-CN"/>
        </w:rPr>
        <w:t xml:space="preserve"> </w:t>
      </w:r>
      <w:r w:rsidR="00324C0A">
        <w:rPr>
          <w:bCs/>
          <w:snapToGrid w:val="0"/>
          <w:kern w:val="22"/>
          <w:sz w:val="24"/>
          <w:lang w:eastAsia="zh-CN"/>
        </w:rPr>
        <w:t xml:space="preserve"> </w:t>
      </w:r>
      <w:r w:rsidR="00AA45E2" w:rsidRPr="00B07EA5">
        <w:rPr>
          <w:rFonts w:ascii="宋体" w:eastAsia="宋体" w:hAnsi="宋体" w:cs="宋体" w:hint="eastAsia"/>
          <w:bCs/>
          <w:snapToGrid w:val="0"/>
          <w:kern w:val="22"/>
          <w:sz w:val="24"/>
          <w:lang w:eastAsia="zh-CN"/>
        </w:rPr>
        <w:t>执行问题附属机构审议了执行秘书根据上述决定开展的活动的进度报告，并通过了一项提议开展更多活动的建议。</w:t>
      </w:r>
      <w:r w:rsidR="00B91B4D" w:rsidRPr="00B07EA5">
        <w:rPr>
          <w:bCs/>
          <w:snapToGrid w:val="0"/>
          <w:kern w:val="22"/>
          <w:sz w:val="24"/>
          <w:lang w:eastAsia="zh-CN"/>
        </w:rPr>
        <w:t xml:space="preserve"> </w:t>
      </w:r>
    </w:p>
    <w:p w14:paraId="28E9B3DF" w14:textId="1E57C377" w:rsidR="00B91B4D" w:rsidRPr="00B07EA5" w:rsidRDefault="00AA45E2" w:rsidP="00455249">
      <w:pPr>
        <w:numPr>
          <w:ilvl w:val="0"/>
          <w:numId w:val="40"/>
        </w:numPr>
        <w:spacing w:after="120"/>
        <w:rPr>
          <w:bCs/>
          <w:snapToGrid w:val="0"/>
          <w:kern w:val="22"/>
          <w:sz w:val="24"/>
          <w:lang w:eastAsia="zh-CN"/>
        </w:rPr>
      </w:pPr>
      <w:r w:rsidRPr="00B07EA5">
        <w:rPr>
          <w:bCs/>
          <w:snapToGrid w:val="0"/>
          <w:kern w:val="22"/>
          <w:sz w:val="24"/>
          <w:lang w:eastAsia="zh-CN"/>
        </w:rPr>
        <w:t xml:space="preserve">  </w:t>
      </w:r>
      <w:r w:rsidR="00324C0A">
        <w:rPr>
          <w:bCs/>
          <w:snapToGrid w:val="0"/>
          <w:kern w:val="22"/>
          <w:sz w:val="24"/>
          <w:lang w:eastAsia="zh-CN"/>
        </w:rPr>
        <w:t xml:space="preserve"> </w:t>
      </w:r>
      <w:r w:rsidRPr="00B07EA5">
        <w:rPr>
          <w:rFonts w:ascii="宋体" w:eastAsia="宋体" w:hAnsi="宋体" w:cs="宋体" w:hint="eastAsia"/>
          <w:bCs/>
          <w:snapToGrid w:val="0"/>
          <w:kern w:val="22"/>
          <w:sz w:val="24"/>
          <w:lang w:eastAsia="zh-CN"/>
        </w:rPr>
        <w:t>将请缔约方大会根据附属机构第</w:t>
      </w:r>
      <w:r w:rsidRPr="00B07EA5">
        <w:rPr>
          <w:bCs/>
          <w:snapToGrid w:val="0"/>
          <w:kern w:val="22"/>
          <w:sz w:val="24"/>
          <w:lang w:eastAsia="zh-CN"/>
        </w:rPr>
        <w:t>3/18</w:t>
      </w:r>
      <w:r w:rsidRPr="00B07EA5">
        <w:rPr>
          <w:rFonts w:ascii="宋体" w:eastAsia="宋体" w:hAnsi="宋体" w:cs="宋体" w:hint="eastAsia"/>
          <w:bCs/>
          <w:snapToGrid w:val="0"/>
          <w:kern w:val="22"/>
          <w:sz w:val="24"/>
          <w:lang w:eastAsia="zh-CN"/>
        </w:rPr>
        <w:t>号建议产生的决定草案审议这一议程项目。</w:t>
      </w:r>
    </w:p>
    <w:p w14:paraId="379BC03A" w14:textId="3526560D" w:rsidR="0061275F" w:rsidRPr="00B07EA5" w:rsidRDefault="00361F3E" w:rsidP="00455249">
      <w:pPr>
        <w:pStyle w:val="Heading2"/>
        <w:spacing w:before="240"/>
        <w:rPr>
          <w:b w:val="0"/>
          <w:bCs w:val="0"/>
          <w:i/>
          <w:iCs w:val="0"/>
          <w:sz w:val="24"/>
          <w:lang w:eastAsia="zh-CN"/>
        </w:rPr>
      </w:pPr>
      <w:r w:rsidRPr="00B07EA5">
        <w:rPr>
          <w:rFonts w:ascii="宋体" w:eastAsia="宋体" w:hAnsi="宋体" w:cs="宋体" w:hint="eastAsia"/>
          <w:sz w:val="24"/>
          <w:lang w:eastAsia="zh-CN"/>
        </w:rPr>
        <w:t>项目</w:t>
      </w:r>
      <w:r w:rsidR="0061275F" w:rsidRPr="00B07EA5">
        <w:rPr>
          <w:sz w:val="24"/>
          <w:lang w:eastAsia="zh-CN"/>
        </w:rPr>
        <w:t xml:space="preserve">14. </w:t>
      </w:r>
      <w:r w:rsidR="0061275F" w:rsidRPr="00B07EA5">
        <w:rPr>
          <w:sz w:val="24"/>
          <w:lang w:eastAsia="zh-CN"/>
        </w:rPr>
        <w:tab/>
      </w:r>
      <w:r w:rsidRPr="00B07EA5">
        <w:rPr>
          <w:rFonts w:ascii="宋体" w:eastAsia="宋体" w:hAnsi="宋体" w:cs="宋体" w:hint="eastAsia"/>
          <w:sz w:val="24"/>
          <w:lang w:eastAsia="zh-CN"/>
        </w:rPr>
        <w:t>规</w:t>
      </w:r>
      <w:r w:rsidRPr="00B07EA5">
        <w:rPr>
          <w:sz w:val="24"/>
          <w:lang w:eastAsia="zh-CN"/>
        </w:rPr>
        <w:t>​</w:t>
      </w:r>
      <w:r w:rsidRPr="00B07EA5">
        <w:rPr>
          <w:rFonts w:ascii="宋体" w:eastAsia="宋体" w:hAnsi="宋体" w:cs="宋体" w:hint="eastAsia"/>
          <w:sz w:val="24"/>
          <w:lang w:eastAsia="zh-CN"/>
        </w:rPr>
        <w:t>划</w:t>
      </w:r>
      <w:r w:rsidRPr="00B07EA5">
        <w:rPr>
          <w:sz w:val="24"/>
          <w:lang w:eastAsia="zh-CN"/>
        </w:rPr>
        <w:t>​</w:t>
      </w:r>
      <w:r w:rsidRPr="00B07EA5">
        <w:rPr>
          <w:rFonts w:ascii="宋体" w:eastAsia="宋体" w:hAnsi="宋体" w:cs="宋体" w:hint="eastAsia"/>
          <w:sz w:val="24"/>
          <w:lang w:eastAsia="zh-CN"/>
        </w:rPr>
        <w:t>、</w:t>
      </w:r>
      <w:r w:rsidRPr="00B07EA5">
        <w:rPr>
          <w:sz w:val="24"/>
          <w:lang w:eastAsia="zh-CN"/>
        </w:rPr>
        <w:t>​</w:t>
      </w:r>
      <w:r w:rsidRPr="00B07EA5">
        <w:rPr>
          <w:rFonts w:ascii="宋体" w:eastAsia="宋体" w:hAnsi="宋体" w:cs="宋体" w:hint="eastAsia"/>
          <w:sz w:val="24"/>
          <w:lang w:eastAsia="zh-CN"/>
        </w:rPr>
        <w:t>监</w:t>
      </w:r>
      <w:r w:rsidRPr="00B07EA5">
        <w:rPr>
          <w:rFonts w:hint="eastAsia"/>
          <w:sz w:val="24"/>
          <w:lang w:eastAsia="zh-CN"/>
        </w:rPr>
        <w:t>​</w:t>
      </w:r>
      <w:r w:rsidRPr="00B07EA5">
        <w:rPr>
          <w:rFonts w:ascii="宋体" w:eastAsia="宋体" w:hAnsi="宋体" w:cs="宋体" w:hint="eastAsia"/>
          <w:sz w:val="24"/>
          <w:lang w:eastAsia="zh-CN"/>
        </w:rPr>
        <w:t>测</w:t>
      </w:r>
      <w:r w:rsidRPr="00B07EA5">
        <w:rPr>
          <w:sz w:val="24"/>
          <w:lang w:eastAsia="zh-CN"/>
        </w:rPr>
        <w:t>​</w:t>
      </w:r>
      <w:r w:rsidRPr="00B07EA5">
        <w:rPr>
          <w:rFonts w:ascii="宋体" w:eastAsia="宋体" w:hAnsi="宋体" w:cs="宋体" w:hint="eastAsia"/>
          <w:sz w:val="24"/>
          <w:lang w:eastAsia="zh-CN"/>
        </w:rPr>
        <w:t>、</w:t>
      </w:r>
      <w:r w:rsidRPr="00B07EA5">
        <w:rPr>
          <w:sz w:val="24"/>
          <w:lang w:eastAsia="zh-CN"/>
        </w:rPr>
        <w:t>​</w:t>
      </w:r>
      <w:r w:rsidRPr="00B07EA5">
        <w:rPr>
          <w:rFonts w:ascii="宋体" w:eastAsia="宋体" w:hAnsi="宋体" w:cs="宋体" w:hint="eastAsia"/>
          <w:sz w:val="24"/>
          <w:lang w:eastAsia="zh-CN"/>
        </w:rPr>
        <w:t>报</w:t>
      </w:r>
      <w:r w:rsidRPr="00B07EA5">
        <w:rPr>
          <w:sz w:val="24"/>
          <w:lang w:eastAsia="zh-CN"/>
        </w:rPr>
        <w:t>​</w:t>
      </w:r>
      <w:r w:rsidRPr="00B07EA5">
        <w:rPr>
          <w:rFonts w:ascii="宋体" w:eastAsia="宋体" w:hAnsi="宋体" w:cs="宋体" w:hint="eastAsia"/>
          <w:sz w:val="24"/>
          <w:lang w:eastAsia="zh-CN"/>
        </w:rPr>
        <w:t>告</w:t>
      </w:r>
      <w:r w:rsidRPr="00B07EA5">
        <w:rPr>
          <w:sz w:val="24"/>
          <w:lang w:eastAsia="zh-CN"/>
        </w:rPr>
        <w:t>​</w:t>
      </w:r>
      <w:r w:rsidRPr="00B07EA5">
        <w:rPr>
          <w:rFonts w:ascii="宋体" w:eastAsia="宋体" w:hAnsi="宋体" w:cs="宋体" w:hint="eastAsia"/>
          <w:sz w:val="24"/>
          <w:lang w:eastAsia="zh-CN"/>
        </w:rPr>
        <w:t>和</w:t>
      </w:r>
      <w:r w:rsidRPr="00B07EA5">
        <w:rPr>
          <w:sz w:val="24"/>
          <w:lang w:eastAsia="zh-CN"/>
        </w:rPr>
        <w:t>​</w:t>
      </w:r>
      <w:r w:rsidRPr="00B07EA5">
        <w:rPr>
          <w:rFonts w:ascii="宋体" w:eastAsia="宋体" w:hAnsi="宋体" w:cs="宋体" w:hint="eastAsia"/>
          <w:sz w:val="24"/>
          <w:lang w:eastAsia="zh-CN"/>
        </w:rPr>
        <w:t>审</w:t>
      </w:r>
      <w:r w:rsidRPr="00B07EA5">
        <w:rPr>
          <w:sz w:val="24"/>
          <w:lang w:eastAsia="zh-CN"/>
        </w:rPr>
        <w:t>​</w:t>
      </w:r>
      <w:r w:rsidRPr="00B07EA5">
        <w:rPr>
          <w:rFonts w:ascii="宋体" w:eastAsia="宋体" w:hAnsi="宋体" w:cs="宋体" w:hint="eastAsia"/>
          <w:sz w:val="24"/>
          <w:lang w:eastAsia="zh-CN"/>
        </w:rPr>
        <w:t>查</w:t>
      </w:r>
      <w:r w:rsidRPr="00B07EA5">
        <w:rPr>
          <w:sz w:val="24"/>
          <w:lang w:eastAsia="zh-CN"/>
        </w:rPr>
        <w:t>​</w:t>
      </w:r>
      <w:r w:rsidRPr="00B07EA5">
        <w:rPr>
          <w:rFonts w:ascii="宋体" w:eastAsia="宋体" w:hAnsi="宋体" w:cs="宋体" w:hint="eastAsia"/>
          <w:sz w:val="24"/>
          <w:lang w:eastAsia="zh-CN"/>
        </w:rPr>
        <w:t>机</w:t>
      </w:r>
      <w:r w:rsidRPr="00B07EA5">
        <w:rPr>
          <w:sz w:val="24"/>
          <w:lang w:eastAsia="zh-CN"/>
        </w:rPr>
        <w:t>​</w:t>
      </w:r>
      <w:r w:rsidRPr="00B07EA5">
        <w:rPr>
          <w:rFonts w:ascii="宋体" w:eastAsia="宋体" w:hAnsi="宋体" w:cs="宋体" w:hint="eastAsia"/>
          <w:sz w:val="24"/>
          <w:lang w:eastAsia="zh-CN"/>
        </w:rPr>
        <w:t>制</w:t>
      </w:r>
    </w:p>
    <w:p w14:paraId="218BEA24" w14:textId="55E7E220" w:rsidR="00EC10FF" w:rsidRPr="00B07EA5" w:rsidRDefault="00AA45E2" w:rsidP="00455249">
      <w:pPr>
        <w:numPr>
          <w:ilvl w:val="0"/>
          <w:numId w:val="40"/>
        </w:numPr>
        <w:spacing w:after="120"/>
        <w:rPr>
          <w:sz w:val="24"/>
          <w:lang w:eastAsia="zh-CN"/>
        </w:rPr>
      </w:pPr>
      <w:r w:rsidRPr="00B07EA5">
        <w:rPr>
          <w:sz w:val="24"/>
          <w:lang w:eastAsia="zh-CN"/>
        </w:rPr>
        <w:t xml:space="preserve">  </w:t>
      </w:r>
      <w:r w:rsidR="00324C0A">
        <w:rPr>
          <w:sz w:val="24"/>
          <w:lang w:eastAsia="zh-CN"/>
        </w:rPr>
        <w:t xml:space="preserve">  </w:t>
      </w:r>
      <w:r w:rsidRPr="00B07EA5">
        <w:rPr>
          <w:rFonts w:ascii="宋体" w:eastAsia="宋体" w:hAnsi="宋体" w:cs="宋体" w:hint="eastAsia"/>
          <w:sz w:val="24"/>
          <w:lang w:eastAsia="zh-CN"/>
        </w:rPr>
        <w:t>缔约方大会在第</w:t>
      </w:r>
      <w:r w:rsidRPr="00B07EA5">
        <w:rPr>
          <w:sz w:val="24"/>
          <w:lang w:eastAsia="zh-CN"/>
        </w:rPr>
        <w:t>14/29</w:t>
      </w:r>
      <w:r w:rsidRPr="00B07EA5">
        <w:rPr>
          <w:rFonts w:ascii="宋体" w:eastAsia="宋体" w:hAnsi="宋体" w:cs="宋体" w:hint="eastAsia"/>
          <w:sz w:val="24"/>
          <w:lang w:eastAsia="zh-CN"/>
        </w:rPr>
        <w:t>号决定中请执行秘书为加强《公约》的执行进一步拟定增强审查机制的备选办法，供执行问题附属机构审议。此外，在第</w:t>
      </w:r>
      <w:r w:rsidRPr="00B07EA5">
        <w:rPr>
          <w:sz w:val="24"/>
          <w:lang w:eastAsia="zh-CN"/>
        </w:rPr>
        <w:t>14/34</w:t>
      </w:r>
      <w:r w:rsidRPr="00B07EA5">
        <w:rPr>
          <w:rFonts w:ascii="宋体" w:eastAsia="宋体" w:hAnsi="宋体" w:cs="宋体" w:hint="eastAsia"/>
          <w:sz w:val="24"/>
          <w:lang w:eastAsia="zh-CN"/>
        </w:rPr>
        <w:t>号决定第</w:t>
      </w:r>
      <w:r w:rsidRPr="00B07EA5">
        <w:rPr>
          <w:sz w:val="24"/>
          <w:lang w:eastAsia="zh-CN"/>
        </w:rPr>
        <w:t>18</w:t>
      </w:r>
      <w:r w:rsidRPr="00B07EA5">
        <w:rPr>
          <w:rFonts w:ascii="宋体" w:eastAsia="宋体" w:hAnsi="宋体" w:cs="宋体" w:hint="eastAsia"/>
          <w:sz w:val="24"/>
          <w:lang w:eastAsia="zh-CN"/>
        </w:rPr>
        <w:t>段中，缔约方大会请执行问题附属机构第三次会议为制定</w:t>
      </w:r>
      <w:r w:rsidRPr="00B07EA5">
        <w:rPr>
          <w:sz w:val="24"/>
          <w:lang w:eastAsia="zh-CN"/>
        </w:rPr>
        <w:t>2020</w:t>
      </w:r>
      <w:r w:rsidRPr="00B07EA5">
        <w:rPr>
          <w:rFonts w:ascii="宋体" w:eastAsia="宋体" w:hAnsi="宋体" w:cs="宋体" w:hint="eastAsia"/>
          <w:sz w:val="24"/>
          <w:lang w:eastAsia="zh-CN"/>
        </w:rPr>
        <w:t>年后全球生物多样性框架作出贡献，</w:t>
      </w:r>
      <w:r w:rsidR="004075C0" w:rsidRPr="00B07EA5">
        <w:rPr>
          <w:rFonts w:ascii="宋体" w:eastAsia="宋体" w:hAnsi="宋体" w:cs="宋体" w:hint="eastAsia"/>
          <w:sz w:val="24"/>
          <w:lang w:eastAsia="zh-CN"/>
        </w:rPr>
        <w:t>为其补充</w:t>
      </w:r>
      <w:r w:rsidRPr="00B07EA5">
        <w:rPr>
          <w:rFonts w:ascii="宋体" w:eastAsia="宋体" w:hAnsi="宋体" w:cs="宋体" w:hint="eastAsia"/>
          <w:sz w:val="24"/>
          <w:lang w:eastAsia="zh-CN"/>
        </w:rPr>
        <w:t>与支持和审查执行</w:t>
      </w:r>
      <w:r w:rsidR="004075C0" w:rsidRPr="00B07EA5">
        <w:rPr>
          <w:rFonts w:ascii="宋体" w:eastAsia="宋体" w:hAnsi="宋体" w:cs="宋体" w:hint="eastAsia"/>
          <w:sz w:val="24"/>
          <w:lang w:eastAsia="zh-CN"/>
        </w:rPr>
        <w:t>情况</w:t>
      </w:r>
      <w:r w:rsidR="00F31C56" w:rsidRPr="00B07EA5">
        <w:rPr>
          <w:rFonts w:ascii="宋体" w:eastAsia="宋体" w:hAnsi="宋体" w:cs="宋体" w:hint="eastAsia"/>
          <w:sz w:val="24"/>
          <w:lang w:eastAsia="zh-CN"/>
        </w:rPr>
        <w:t>的手段</w:t>
      </w:r>
      <w:r w:rsidRPr="00B07EA5">
        <w:rPr>
          <w:rFonts w:ascii="宋体" w:eastAsia="宋体" w:hAnsi="宋体" w:cs="宋体" w:hint="eastAsia"/>
          <w:sz w:val="24"/>
          <w:lang w:eastAsia="zh-CN"/>
        </w:rPr>
        <w:t>有关的</w:t>
      </w:r>
      <w:r w:rsidR="004075C0" w:rsidRPr="00B07EA5">
        <w:rPr>
          <w:rFonts w:ascii="宋体" w:eastAsia="宋体" w:hAnsi="宋体" w:cs="宋体" w:hint="eastAsia"/>
          <w:sz w:val="24"/>
          <w:lang w:eastAsia="zh-CN"/>
        </w:rPr>
        <w:t>内容</w:t>
      </w:r>
      <w:r w:rsidRPr="00B07EA5">
        <w:rPr>
          <w:rFonts w:ascii="宋体" w:eastAsia="宋体" w:hAnsi="宋体" w:cs="宋体" w:hint="eastAsia"/>
          <w:sz w:val="24"/>
          <w:lang w:eastAsia="zh-CN"/>
        </w:rPr>
        <w:t>。</w:t>
      </w:r>
    </w:p>
    <w:p w14:paraId="2A7875D8" w14:textId="534EBA20" w:rsidR="005E3D69" w:rsidRPr="00B07EA5" w:rsidRDefault="004075C0" w:rsidP="00455249">
      <w:pPr>
        <w:numPr>
          <w:ilvl w:val="0"/>
          <w:numId w:val="40"/>
        </w:numPr>
        <w:spacing w:after="120"/>
        <w:rPr>
          <w:sz w:val="24"/>
          <w:lang w:eastAsia="zh-CN"/>
        </w:rPr>
      </w:pPr>
      <w:r w:rsidRPr="00B07EA5">
        <w:rPr>
          <w:sz w:val="24"/>
          <w:lang w:eastAsia="zh-CN"/>
        </w:rPr>
        <w:t xml:space="preserve">  </w:t>
      </w:r>
      <w:r w:rsidR="00324C0A">
        <w:rPr>
          <w:sz w:val="24"/>
          <w:lang w:eastAsia="zh-CN"/>
        </w:rPr>
        <w:t xml:space="preserve">  </w:t>
      </w:r>
      <w:r w:rsidRPr="00B07EA5">
        <w:rPr>
          <w:rFonts w:ascii="宋体" w:eastAsia="宋体" w:hAnsi="宋体" w:cs="宋体" w:hint="eastAsia"/>
          <w:sz w:val="24"/>
          <w:lang w:eastAsia="zh-CN"/>
        </w:rPr>
        <w:t>执行问题附属机构第三次会议审议了增强审查机制的提案，并编写了第</w:t>
      </w:r>
      <w:r w:rsidRPr="00B07EA5">
        <w:rPr>
          <w:sz w:val="24"/>
          <w:lang w:eastAsia="zh-CN"/>
        </w:rPr>
        <w:t>3/11</w:t>
      </w:r>
      <w:r w:rsidRPr="00B07EA5">
        <w:rPr>
          <w:rFonts w:ascii="宋体" w:eastAsia="宋体" w:hAnsi="宋体" w:cs="宋体" w:hint="eastAsia"/>
          <w:sz w:val="24"/>
          <w:lang w:eastAsia="zh-CN"/>
        </w:rPr>
        <w:t>号建议，包括提交缔约方大会的一项决定草案。执行问题附属机构还请执行秘书协助对该决定的拟议附件进行更广泛的同行</w:t>
      </w:r>
      <w:r w:rsidR="00E44A09">
        <w:rPr>
          <w:rFonts w:ascii="宋体" w:eastAsia="宋体" w:hAnsi="宋体" w:cs="宋体" w:hint="eastAsia"/>
          <w:sz w:val="24"/>
          <w:lang w:eastAsia="zh-CN"/>
        </w:rPr>
        <w:t>评议</w:t>
      </w:r>
      <w:r w:rsidRPr="00B07EA5">
        <w:rPr>
          <w:rFonts w:ascii="宋体" w:eastAsia="宋体" w:hAnsi="宋体" w:cs="宋体" w:hint="eastAsia"/>
          <w:sz w:val="24"/>
          <w:lang w:eastAsia="zh-CN"/>
        </w:rPr>
        <w:t>。附件提供了国家生物多样性战略和行动计划的指导草案</w:t>
      </w:r>
      <w:r w:rsidRPr="00B07EA5">
        <w:rPr>
          <w:sz w:val="24"/>
          <w:lang w:eastAsia="zh-CN"/>
        </w:rPr>
        <w:t>(</w:t>
      </w:r>
      <w:r w:rsidRPr="00B07EA5">
        <w:rPr>
          <w:rFonts w:ascii="宋体" w:eastAsia="宋体" w:hAnsi="宋体" w:cs="宋体" w:hint="eastAsia"/>
          <w:sz w:val="24"/>
          <w:lang w:eastAsia="zh-CN"/>
        </w:rPr>
        <w:t>包括与</w:t>
      </w:r>
      <w:r w:rsidRPr="00B07EA5">
        <w:rPr>
          <w:sz w:val="24"/>
          <w:lang w:eastAsia="zh-CN"/>
        </w:rPr>
        <w:t>2020</w:t>
      </w:r>
      <w:r w:rsidRPr="00B07EA5">
        <w:rPr>
          <w:rFonts w:ascii="宋体" w:eastAsia="宋体" w:hAnsi="宋体" w:cs="宋体" w:hint="eastAsia"/>
          <w:sz w:val="24"/>
          <w:lang w:eastAsia="zh-CN"/>
        </w:rPr>
        <w:t>年后全球生物多样性框架相一致的国家目标模板</w:t>
      </w:r>
      <w:r w:rsidRPr="00B07EA5">
        <w:rPr>
          <w:sz w:val="24"/>
          <w:lang w:eastAsia="zh-CN"/>
        </w:rPr>
        <w:t>)</w:t>
      </w:r>
      <w:r w:rsidRPr="00B07EA5">
        <w:rPr>
          <w:rFonts w:ascii="宋体" w:eastAsia="宋体" w:hAnsi="宋体" w:cs="宋体" w:hint="eastAsia"/>
          <w:sz w:val="24"/>
          <w:lang w:eastAsia="zh-CN"/>
        </w:rPr>
        <w:t>、第七次和第八次国家报告的模板、</w:t>
      </w:r>
      <w:r w:rsidR="008550E1" w:rsidRPr="00B07EA5">
        <w:rPr>
          <w:rFonts w:ascii="宋体" w:eastAsia="宋体" w:hAnsi="宋体" w:cs="宋体" w:hint="eastAsia"/>
          <w:sz w:val="24"/>
          <w:lang w:eastAsia="zh-CN"/>
        </w:rPr>
        <w:t>附属机构逐国</w:t>
      </w:r>
      <w:r w:rsidRPr="00B07EA5">
        <w:rPr>
          <w:rFonts w:ascii="宋体" w:eastAsia="宋体" w:hAnsi="宋体" w:cs="宋体" w:hint="eastAsia"/>
          <w:sz w:val="24"/>
          <w:lang w:eastAsia="zh-CN"/>
        </w:rPr>
        <w:t>审查不限成员名额论坛的工作方式，以及非国家行为者自愿承诺的模板。因此，缔约方和观察员</w:t>
      </w:r>
      <w:r w:rsidR="008550E1" w:rsidRPr="00B07EA5">
        <w:rPr>
          <w:rFonts w:ascii="宋体" w:eastAsia="宋体" w:hAnsi="宋体" w:cs="宋体" w:hint="eastAsia"/>
          <w:sz w:val="24"/>
          <w:lang w:eastAsia="zh-CN"/>
        </w:rPr>
        <w:t>应邀</w:t>
      </w:r>
      <w:r w:rsidRPr="00B07EA5">
        <w:rPr>
          <w:rFonts w:ascii="宋体" w:eastAsia="宋体" w:hAnsi="宋体" w:cs="宋体" w:hint="eastAsia"/>
          <w:sz w:val="24"/>
          <w:lang w:eastAsia="zh-CN"/>
        </w:rPr>
        <w:t>就附件草案提供</w:t>
      </w:r>
      <w:r w:rsidR="008550E1" w:rsidRPr="00B07EA5">
        <w:rPr>
          <w:rFonts w:ascii="宋体" w:eastAsia="宋体" w:hAnsi="宋体" w:cs="宋体" w:hint="eastAsia"/>
          <w:sz w:val="24"/>
          <w:lang w:eastAsia="zh-CN"/>
        </w:rPr>
        <w:t>了</w:t>
      </w:r>
      <w:r w:rsidRPr="00B07EA5">
        <w:rPr>
          <w:rFonts w:ascii="宋体" w:eastAsia="宋体" w:hAnsi="宋体" w:cs="宋体" w:hint="eastAsia"/>
          <w:sz w:val="24"/>
          <w:lang w:eastAsia="zh-CN"/>
        </w:rPr>
        <w:t>评论意见，随后在</w:t>
      </w:r>
      <w:r w:rsidRPr="00B07EA5">
        <w:rPr>
          <w:sz w:val="24"/>
          <w:lang w:eastAsia="zh-CN"/>
        </w:rPr>
        <w:t>2020</w:t>
      </w:r>
      <w:r w:rsidRPr="00B07EA5">
        <w:rPr>
          <w:rFonts w:ascii="宋体" w:eastAsia="宋体" w:hAnsi="宋体" w:cs="宋体" w:hint="eastAsia"/>
          <w:sz w:val="24"/>
          <w:lang w:eastAsia="zh-CN"/>
        </w:rPr>
        <w:t>年后全球生物多样性框架工作组第四次会议</w:t>
      </w:r>
      <w:r w:rsidR="008550E1" w:rsidRPr="00B07EA5">
        <w:rPr>
          <w:rFonts w:ascii="宋体" w:eastAsia="宋体" w:hAnsi="宋体" w:cs="宋体" w:hint="eastAsia"/>
          <w:sz w:val="24"/>
          <w:lang w:eastAsia="zh-CN"/>
        </w:rPr>
        <w:t>期间</w:t>
      </w:r>
      <w:r w:rsidRPr="00B07EA5">
        <w:rPr>
          <w:rFonts w:ascii="宋体" w:eastAsia="宋体" w:hAnsi="宋体" w:cs="宋体" w:hint="eastAsia"/>
          <w:sz w:val="24"/>
          <w:lang w:eastAsia="zh-CN"/>
        </w:rPr>
        <w:t>举行的研讨会上进一步讨论了这些意见。</w:t>
      </w:r>
      <w:r w:rsidR="008550E1" w:rsidRPr="00B07EA5">
        <w:rPr>
          <w:rStyle w:val="FootnoteReference"/>
          <w:sz w:val="24"/>
        </w:rPr>
        <w:footnoteReference w:id="8"/>
      </w:r>
      <w:r w:rsidR="008550E1" w:rsidRPr="00B07EA5">
        <w:rPr>
          <w:rFonts w:ascii="宋体" w:eastAsia="宋体" w:hAnsi="宋体" w:cs="宋体" w:hint="eastAsia"/>
          <w:sz w:val="24"/>
          <w:lang w:eastAsia="zh-CN"/>
        </w:rPr>
        <w:t xml:space="preserve"> 执行问题</w:t>
      </w:r>
      <w:r w:rsidRPr="00B07EA5">
        <w:rPr>
          <w:rFonts w:ascii="宋体" w:eastAsia="宋体" w:hAnsi="宋体" w:cs="宋体" w:hint="eastAsia"/>
          <w:sz w:val="24"/>
          <w:lang w:eastAsia="zh-CN"/>
        </w:rPr>
        <w:t>附属机构还建议向工作组提供其工作成果和对附件的扩</w:t>
      </w:r>
      <w:r w:rsidR="008550E1" w:rsidRPr="00B07EA5">
        <w:rPr>
          <w:rFonts w:ascii="宋体" w:eastAsia="宋体" w:hAnsi="宋体" w:cs="宋体" w:hint="eastAsia"/>
          <w:sz w:val="24"/>
          <w:lang w:eastAsia="zh-CN"/>
        </w:rPr>
        <w:t>展</w:t>
      </w:r>
      <w:r w:rsidRPr="00B07EA5">
        <w:rPr>
          <w:rFonts w:ascii="宋体" w:eastAsia="宋体" w:hAnsi="宋体" w:cs="宋体" w:hint="eastAsia"/>
          <w:sz w:val="24"/>
          <w:lang w:eastAsia="zh-CN"/>
        </w:rPr>
        <w:t>同行</w:t>
      </w:r>
      <w:r w:rsidR="00E44A09">
        <w:rPr>
          <w:rFonts w:ascii="宋体" w:eastAsia="宋体" w:hAnsi="宋体" w:cs="宋体" w:hint="eastAsia"/>
          <w:sz w:val="24"/>
          <w:lang w:eastAsia="zh-CN"/>
        </w:rPr>
        <w:t>评议</w:t>
      </w:r>
      <w:r w:rsidRPr="00B07EA5">
        <w:rPr>
          <w:rFonts w:ascii="宋体" w:eastAsia="宋体" w:hAnsi="宋体" w:cs="宋体" w:hint="eastAsia"/>
          <w:sz w:val="24"/>
          <w:lang w:eastAsia="zh-CN"/>
        </w:rPr>
        <w:t>的结果</w:t>
      </w:r>
      <w:r w:rsidR="008550E1" w:rsidRPr="00B07EA5">
        <w:rPr>
          <w:rFonts w:ascii="宋体" w:eastAsia="宋体" w:hAnsi="宋体" w:cs="宋体" w:hint="eastAsia"/>
          <w:sz w:val="24"/>
          <w:lang w:eastAsia="zh-CN"/>
        </w:rPr>
        <w:t>。</w:t>
      </w:r>
    </w:p>
    <w:p w14:paraId="65F4E38E" w14:textId="7BFA22DD" w:rsidR="005E3D69" w:rsidRPr="00B07EA5" w:rsidRDefault="00093ED7" w:rsidP="00455249">
      <w:pPr>
        <w:pStyle w:val="ListParagraph"/>
        <w:numPr>
          <w:ilvl w:val="0"/>
          <w:numId w:val="40"/>
        </w:numPr>
        <w:tabs>
          <w:tab w:val="left" w:pos="360"/>
        </w:tabs>
        <w:spacing w:after="120"/>
        <w:rPr>
          <w:sz w:val="24"/>
          <w:lang w:eastAsia="zh-CN"/>
        </w:rPr>
      </w:pPr>
      <w:r w:rsidRPr="00B07EA5">
        <w:rPr>
          <w:sz w:val="24"/>
          <w:lang w:eastAsia="zh-CN"/>
        </w:rPr>
        <w:t xml:space="preserve"> </w:t>
      </w:r>
      <w:r w:rsidR="00324C0A">
        <w:rPr>
          <w:sz w:val="24"/>
          <w:lang w:eastAsia="zh-CN"/>
        </w:rPr>
        <w:t xml:space="preserve">   </w:t>
      </w:r>
      <w:r w:rsidRPr="00B07EA5">
        <w:rPr>
          <w:rFonts w:ascii="宋体" w:eastAsia="宋体" w:hAnsi="宋体" w:cs="宋体" w:hint="eastAsia"/>
          <w:sz w:val="24"/>
          <w:lang w:eastAsia="zh-CN"/>
        </w:rPr>
        <w:t>将请缔约方大会根据附属机构第</w:t>
      </w:r>
      <w:r w:rsidRPr="00B07EA5">
        <w:rPr>
          <w:sz w:val="24"/>
          <w:lang w:eastAsia="zh-CN"/>
        </w:rPr>
        <w:t>3/11</w:t>
      </w:r>
      <w:r w:rsidRPr="00B07EA5">
        <w:rPr>
          <w:rFonts w:ascii="宋体" w:eastAsia="宋体" w:hAnsi="宋体" w:cs="宋体" w:hint="eastAsia"/>
          <w:sz w:val="24"/>
          <w:lang w:eastAsia="zh-CN"/>
        </w:rPr>
        <w:t>号建议产生的决定草案审议本议程项目，同时考虑到</w:t>
      </w:r>
      <w:r w:rsidRPr="00B07EA5">
        <w:rPr>
          <w:sz w:val="24"/>
          <w:lang w:eastAsia="zh-CN"/>
        </w:rPr>
        <w:t>2020</w:t>
      </w:r>
      <w:r w:rsidRPr="00B07EA5">
        <w:rPr>
          <w:rFonts w:ascii="宋体" w:eastAsia="宋体" w:hAnsi="宋体" w:cs="宋体" w:hint="eastAsia"/>
          <w:sz w:val="24"/>
          <w:lang w:eastAsia="zh-CN"/>
        </w:rPr>
        <w:t>年后全球生物多样性框架工作组的相关审议情况。此项建议得到了根据第</w:t>
      </w:r>
      <w:r w:rsidRPr="00B07EA5">
        <w:rPr>
          <w:sz w:val="24"/>
          <w:lang w:eastAsia="zh-CN"/>
        </w:rPr>
        <w:t>3/11</w:t>
      </w:r>
      <w:r w:rsidRPr="00B07EA5">
        <w:rPr>
          <w:rFonts w:ascii="宋体" w:eastAsia="宋体" w:hAnsi="宋体" w:cs="宋体" w:hint="eastAsia"/>
          <w:sz w:val="24"/>
          <w:lang w:eastAsia="zh-CN"/>
        </w:rPr>
        <w:t>号建议拟定的附件草案的补充。</w:t>
      </w:r>
      <w:r w:rsidR="005A1D2E" w:rsidRPr="00B07EA5">
        <w:rPr>
          <w:sz w:val="24"/>
          <w:lang w:eastAsia="zh-CN"/>
        </w:rPr>
        <w:t xml:space="preserve"> </w:t>
      </w:r>
    </w:p>
    <w:p w14:paraId="0846D851" w14:textId="75B6649F" w:rsidR="0061275F" w:rsidRPr="00B07EA5" w:rsidRDefault="00361F3E" w:rsidP="00455249">
      <w:pPr>
        <w:keepNext/>
        <w:keepLines/>
        <w:spacing w:before="240" w:after="140"/>
        <w:jc w:val="center"/>
        <w:outlineLvl w:val="1"/>
        <w:rPr>
          <w:b/>
          <w:bCs/>
          <w:i/>
          <w:iCs/>
          <w:sz w:val="24"/>
          <w:lang w:eastAsia="zh-CN"/>
        </w:rPr>
      </w:pPr>
      <w:r w:rsidRPr="00B07EA5">
        <w:rPr>
          <w:rFonts w:ascii="宋体" w:eastAsia="宋体" w:hAnsi="宋体" w:cs="宋体" w:hint="eastAsia"/>
          <w:b/>
          <w:bCs/>
          <w:sz w:val="24"/>
          <w:lang w:eastAsia="zh-CN"/>
        </w:rPr>
        <w:t>项目</w:t>
      </w:r>
      <w:r w:rsidR="0061275F" w:rsidRPr="00B07EA5">
        <w:rPr>
          <w:b/>
          <w:bCs/>
          <w:sz w:val="24"/>
          <w:lang w:eastAsia="zh-CN"/>
        </w:rPr>
        <w:t>15.</w:t>
      </w:r>
      <w:r w:rsidR="0061275F" w:rsidRPr="00B07EA5">
        <w:rPr>
          <w:b/>
          <w:bCs/>
          <w:sz w:val="24"/>
          <w:lang w:eastAsia="zh-CN"/>
        </w:rPr>
        <w:tab/>
      </w:r>
      <w:r w:rsidR="00F27961" w:rsidRPr="00B07EA5">
        <w:rPr>
          <w:rFonts w:ascii="宋体" w:eastAsia="宋体" w:hAnsi="宋体" w:cs="宋体" w:hint="eastAsia"/>
          <w:b/>
          <w:bCs/>
          <w:sz w:val="24"/>
          <w:lang w:eastAsia="zh-CN"/>
        </w:rPr>
        <w:t>与其他公约和国际组织的合作</w:t>
      </w:r>
    </w:p>
    <w:p w14:paraId="769754C5" w14:textId="72BD7C5E" w:rsidR="00FF79BE" w:rsidRPr="00E44A09" w:rsidRDefault="00361F3E" w:rsidP="00455249">
      <w:pPr>
        <w:pStyle w:val="Heading3"/>
        <w:ind w:left="1701" w:right="429" w:hanging="1134"/>
        <w:jc w:val="left"/>
        <w:rPr>
          <w:rFonts w:ascii="楷体" w:eastAsia="楷体" w:hAnsi="楷体"/>
          <w:i w:val="0"/>
          <w:iCs w:val="0"/>
          <w:sz w:val="24"/>
          <w:lang w:eastAsia="zh-CN"/>
        </w:rPr>
      </w:pPr>
      <w:r w:rsidRPr="00E44A09">
        <w:rPr>
          <w:rFonts w:ascii="楷体" w:eastAsia="楷体" w:hAnsi="楷体" w:cs="宋体" w:hint="eastAsia"/>
          <w:i w:val="0"/>
          <w:iCs w:val="0"/>
          <w:sz w:val="24"/>
          <w:lang w:eastAsia="zh-CN"/>
        </w:rPr>
        <w:t>项目</w:t>
      </w:r>
      <w:r w:rsidR="00C41C95" w:rsidRPr="00E44A09">
        <w:rPr>
          <w:rFonts w:ascii="楷体" w:eastAsia="楷体" w:hAnsi="楷体"/>
          <w:i w:val="0"/>
          <w:iCs w:val="0"/>
          <w:sz w:val="24"/>
          <w:lang w:eastAsia="zh-CN"/>
        </w:rPr>
        <w:t xml:space="preserve"> 15</w:t>
      </w:r>
      <w:r w:rsidR="00C41C95" w:rsidRPr="00E44A09">
        <w:rPr>
          <w:rFonts w:ascii="Calibri" w:eastAsia="楷体" w:hAnsi="Calibri" w:cs="Calibri"/>
          <w:i w:val="0"/>
          <w:iCs w:val="0"/>
          <w:sz w:val="24"/>
          <w:lang w:eastAsia="zh-CN"/>
        </w:rPr>
        <w:t> </w:t>
      </w:r>
      <w:r w:rsidR="00FF79BE" w:rsidRPr="00E44A09">
        <w:rPr>
          <w:rFonts w:ascii="楷体" w:eastAsia="楷体" w:hAnsi="楷体"/>
          <w:i w:val="0"/>
          <w:iCs w:val="0"/>
          <w:sz w:val="24"/>
          <w:lang w:eastAsia="zh-CN"/>
        </w:rPr>
        <w:t xml:space="preserve">A. </w:t>
      </w:r>
      <w:r w:rsidR="004928C3" w:rsidRPr="00E44A09">
        <w:rPr>
          <w:rFonts w:ascii="楷体" w:eastAsia="楷体" w:hAnsi="楷体"/>
          <w:i w:val="0"/>
          <w:iCs w:val="0"/>
          <w:sz w:val="24"/>
          <w:lang w:eastAsia="zh-CN"/>
        </w:rPr>
        <w:tab/>
      </w:r>
      <w:r w:rsidR="00093ED7" w:rsidRPr="00E44A09">
        <w:rPr>
          <w:rFonts w:ascii="楷体" w:eastAsia="楷体" w:hAnsi="楷体" w:cs="宋体" w:hint="eastAsia"/>
          <w:i w:val="0"/>
          <w:iCs w:val="0"/>
          <w:sz w:val="24"/>
          <w:lang w:eastAsia="zh-CN"/>
        </w:rPr>
        <w:t>生物多样性和生态系统政府间科学政策平台的工作方案</w:t>
      </w:r>
    </w:p>
    <w:p w14:paraId="269BF850" w14:textId="4093D362" w:rsidR="00FF79BE" w:rsidRPr="00B07EA5" w:rsidRDefault="00093ED7" w:rsidP="00455249">
      <w:pPr>
        <w:numPr>
          <w:ilvl w:val="0"/>
          <w:numId w:val="40"/>
        </w:numPr>
        <w:spacing w:after="120"/>
        <w:rPr>
          <w:rFonts w:eastAsia="MS Mincho"/>
          <w:kern w:val="22"/>
          <w:sz w:val="24"/>
          <w:lang w:val="en-CA" w:eastAsia="zh-CN"/>
        </w:rPr>
      </w:pPr>
      <w:r w:rsidRPr="00B07EA5">
        <w:rPr>
          <w:rFonts w:eastAsia="MS Mincho"/>
          <w:sz w:val="24"/>
          <w:lang w:eastAsia="zh-CN"/>
        </w:rPr>
        <w:t xml:space="preserve">  </w:t>
      </w:r>
      <w:r w:rsidR="00324C0A">
        <w:rPr>
          <w:rFonts w:eastAsia="MS Mincho"/>
          <w:sz w:val="24"/>
          <w:lang w:eastAsia="zh-CN"/>
        </w:rPr>
        <w:t xml:space="preserve">  </w:t>
      </w:r>
      <w:r w:rsidRPr="00B07EA5">
        <w:rPr>
          <w:rFonts w:ascii="宋体" w:eastAsia="宋体" w:hAnsi="宋体" w:cs="微软雅黑" w:hint="eastAsia"/>
          <w:sz w:val="24"/>
          <w:lang w:eastAsia="zh-CN"/>
        </w:rPr>
        <w:t>缔约方大会</w:t>
      </w:r>
      <w:r w:rsidRPr="00B07EA5">
        <w:rPr>
          <w:rFonts w:ascii="宋体" w:eastAsia="宋体" w:hAnsi="宋体" w:cs="宋体" w:hint="eastAsia"/>
          <w:sz w:val="24"/>
          <w:lang w:eastAsia="zh-CN"/>
        </w:rPr>
        <w:t>在第</w:t>
      </w:r>
      <w:hyperlink r:id="rId24" w:history="1">
        <w:r w:rsidR="00FF79BE" w:rsidRPr="00B07EA5">
          <w:rPr>
            <w:rStyle w:val="Hyperlink"/>
            <w:rFonts w:ascii="宋体" w:eastAsia="宋体" w:hAnsi="宋体"/>
            <w:sz w:val="24"/>
            <w:lang w:eastAsia="zh-CN"/>
          </w:rPr>
          <w:t>14/36</w:t>
        </w:r>
      </w:hyperlink>
      <w:r w:rsidRPr="00B07EA5">
        <w:rPr>
          <w:rStyle w:val="Hyperlink"/>
          <w:rFonts w:ascii="宋体" w:eastAsia="宋体" w:hAnsi="宋体" w:hint="eastAsia"/>
          <w:color w:val="auto"/>
          <w:sz w:val="24"/>
          <w:u w:val="none"/>
          <w:lang w:eastAsia="zh-CN"/>
        </w:rPr>
        <w:t>号决定第</w:t>
      </w:r>
      <w:r w:rsidR="00FF79BE" w:rsidRPr="00B07EA5">
        <w:rPr>
          <w:rFonts w:ascii="宋体" w:eastAsia="宋体" w:hAnsi="宋体"/>
          <w:sz w:val="24"/>
          <w:lang w:eastAsia="zh-CN"/>
        </w:rPr>
        <w:t>9</w:t>
      </w:r>
      <w:r w:rsidRPr="00B07EA5">
        <w:rPr>
          <w:rFonts w:ascii="宋体" w:eastAsia="宋体" w:hAnsi="宋体" w:hint="eastAsia"/>
          <w:sz w:val="24"/>
          <w:lang w:eastAsia="zh-CN"/>
        </w:rPr>
        <w:t>段中请</w:t>
      </w:r>
      <w:r w:rsidRPr="00B07EA5">
        <w:rPr>
          <w:rFonts w:ascii="宋体" w:eastAsia="宋体" w:hAnsi="宋体" w:cs="宋体" w:hint="eastAsia"/>
          <w:iCs/>
          <w:kern w:val="22"/>
          <w:sz w:val="24"/>
          <w:lang w:eastAsia="zh-CN"/>
        </w:rPr>
        <w:t>执行秘书编制</w:t>
      </w:r>
      <w:r w:rsidR="00DE70B0" w:rsidRPr="00B07EA5">
        <w:rPr>
          <w:rFonts w:ascii="宋体" w:eastAsia="宋体" w:hAnsi="宋体" w:cs="宋体" w:hint="eastAsia"/>
          <w:iCs/>
          <w:kern w:val="22"/>
          <w:sz w:val="24"/>
          <w:lang w:eastAsia="zh-CN"/>
        </w:rPr>
        <w:t>拟考虑</w:t>
      </w:r>
      <w:r w:rsidR="00103B8B" w:rsidRPr="00B07EA5">
        <w:rPr>
          <w:rFonts w:ascii="宋体" w:eastAsia="宋体" w:hAnsi="宋体" w:cs="宋体" w:hint="eastAsia"/>
          <w:iCs/>
          <w:kern w:val="22"/>
          <w:sz w:val="24"/>
          <w:lang w:eastAsia="zh-CN"/>
        </w:rPr>
        <w:t>将其</w:t>
      </w:r>
      <w:r w:rsidR="00DE70B0" w:rsidRPr="00B07EA5">
        <w:rPr>
          <w:rFonts w:ascii="宋体" w:eastAsia="宋体" w:hAnsi="宋体" w:cs="宋体" w:hint="eastAsia"/>
          <w:iCs/>
          <w:kern w:val="22"/>
          <w:sz w:val="24"/>
          <w:lang w:eastAsia="zh-CN"/>
        </w:rPr>
        <w:t>纳入</w:t>
      </w:r>
      <w:r w:rsidRPr="00B07EA5">
        <w:rPr>
          <w:rFonts w:ascii="宋体" w:eastAsia="宋体" w:hAnsi="宋体" w:cs="宋体" w:hint="eastAsia"/>
          <w:iCs/>
          <w:kern w:val="22"/>
          <w:sz w:val="24"/>
          <w:lang w:eastAsia="zh-CN"/>
        </w:rPr>
        <w:t>生物多样性和生态系统服务政府间科学</w:t>
      </w:r>
      <w:r w:rsidR="006B0DFB" w:rsidRPr="00B07EA5">
        <w:rPr>
          <w:rFonts w:ascii="宋体" w:eastAsia="宋体" w:hAnsi="宋体" w:cs="宋体" w:hint="eastAsia"/>
          <w:iCs/>
          <w:kern w:val="22"/>
          <w:sz w:val="24"/>
          <w:lang w:eastAsia="zh-CN"/>
        </w:rPr>
        <w:t>-</w:t>
      </w:r>
      <w:r w:rsidRPr="00B07EA5">
        <w:rPr>
          <w:rFonts w:ascii="宋体" w:eastAsia="宋体" w:hAnsi="宋体" w:cs="宋体" w:hint="eastAsia"/>
          <w:iCs/>
          <w:kern w:val="22"/>
          <w:sz w:val="24"/>
          <w:lang w:eastAsia="zh-CN"/>
        </w:rPr>
        <w:t>政策平台</w:t>
      </w:r>
      <w:r w:rsidR="006B0DFB" w:rsidRPr="00B07EA5">
        <w:rPr>
          <w:rFonts w:ascii="宋体" w:eastAsia="宋体" w:hAnsi="宋体" w:cs="宋体" w:hint="eastAsia"/>
          <w:iCs/>
          <w:kern w:val="22"/>
          <w:sz w:val="24"/>
          <w:lang w:eastAsia="zh-CN"/>
        </w:rPr>
        <w:t>（生物多样性平台）</w:t>
      </w:r>
      <w:r w:rsidR="003C3C99" w:rsidRPr="00B07EA5">
        <w:rPr>
          <w:rFonts w:ascii="宋体" w:eastAsia="宋体" w:hAnsi="宋体" w:cs="宋体" w:hint="eastAsia"/>
          <w:iCs/>
          <w:kern w:val="22"/>
          <w:sz w:val="24"/>
          <w:lang w:eastAsia="zh-CN"/>
        </w:rPr>
        <w:t>直至</w:t>
      </w:r>
      <w:r w:rsidRPr="00B07EA5">
        <w:rPr>
          <w:rFonts w:ascii="宋体" w:eastAsia="宋体" w:hAnsi="宋体"/>
          <w:iCs/>
          <w:kern w:val="22"/>
          <w:sz w:val="24"/>
          <w:lang w:eastAsia="zh-CN"/>
        </w:rPr>
        <w:t>2030</w:t>
      </w:r>
      <w:r w:rsidRPr="00B07EA5">
        <w:rPr>
          <w:rFonts w:ascii="宋体" w:eastAsia="宋体" w:hAnsi="宋体" w:cs="宋体" w:hint="eastAsia"/>
          <w:iCs/>
          <w:kern w:val="22"/>
          <w:sz w:val="24"/>
          <w:lang w:eastAsia="zh-CN"/>
        </w:rPr>
        <w:t>年工作方案以支持执行</w:t>
      </w:r>
      <w:r w:rsidRPr="00B07EA5">
        <w:rPr>
          <w:rFonts w:ascii="宋体" w:eastAsia="宋体" w:hAnsi="宋体"/>
          <w:iCs/>
          <w:kern w:val="22"/>
          <w:sz w:val="24"/>
          <w:lang w:eastAsia="zh-CN"/>
        </w:rPr>
        <w:t>2020</w:t>
      </w:r>
      <w:r w:rsidRPr="00B07EA5">
        <w:rPr>
          <w:rFonts w:ascii="宋体" w:eastAsia="宋体" w:hAnsi="宋体" w:cs="宋体" w:hint="eastAsia"/>
          <w:iCs/>
          <w:kern w:val="22"/>
          <w:sz w:val="24"/>
          <w:lang w:eastAsia="zh-CN"/>
        </w:rPr>
        <w:t>年后全球生物多样性框架的提案，供科学、技术和工艺咨询附属机构审议，并</w:t>
      </w:r>
      <w:r w:rsidR="00103B8B" w:rsidRPr="00B07EA5">
        <w:rPr>
          <w:rFonts w:ascii="宋体" w:eastAsia="宋体" w:hAnsi="宋体" w:cs="宋体" w:hint="eastAsia"/>
          <w:iCs/>
          <w:kern w:val="22"/>
          <w:sz w:val="24"/>
          <w:lang w:eastAsia="zh-CN"/>
        </w:rPr>
        <w:t>随后</w:t>
      </w:r>
      <w:r w:rsidRPr="00B07EA5">
        <w:rPr>
          <w:rFonts w:ascii="宋体" w:eastAsia="宋体" w:hAnsi="宋体" w:cs="宋体" w:hint="eastAsia"/>
          <w:iCs/>
          <w:kern w:val="22"/>
          <w:sz w:val="24"/>
          <w:lang w:eastAsia="zh-CN"/>
        </w:rPr>
        <w:t>供缔约方大会第十五届会议审议</w:t>
      </w:r>
      <w:r w:rsidR="00103B8B" w:rsidRPr="00B07EA5">
        <w:rPr>
          <w:rFonts w:ascii="宋体" w:eastAsia="宋体" w:hAnsi="宋体" w:cs="宋体" w:hint="eastAsia"/>
          <w:iCs/>
          <w:kern w:val="22"/>
          <w:sz w:val="24"/>
          <w:lang w:eastAsia="zh-CN"/>
        </w:rPr>
        <w:t>。</w:t>
      </w:r>
    </w:p>
    <w:p w14:paraId="4891DA85" w14:textId="7B3A3264" w:rsidR="00FF79BE" w:rsidRPr="00B07EA5" w:rsidRDefault="00103B8B" w:rsidP="00455249">
      <w:pPr>
        <w:numPr>
          <w:ilvl w:val="0"/>
          <w:numId w:val="40"/>
        </w:numPr>
        <w:spacing w:after="120"/>
        <w:rPr>
          <w:rFonts w:eastAsia="MS Mincho"/>
          <w:kern w:val="22"/>
          <w:sz w:val="24"/>
          <w:lang w:eastAsia="zh-CN"/>
        </w:rPr>
      </w:pPr>
      <w:r w:rsidRPr="00B07EA5">
        <w:rPr>
          <w:rFonts w:eastAsia="MS Mincho"/>
          <w:sz w:val="24"/>
          <w:lang w:eastAsia="zh-CN"/>
        </w:rPr>
        <w:lastRenderedPageBreak/>
        <w:t xml:space="preserve">  </w:t>
      </w:r>
      <w:r w:rsidR="00324C0A">
        <w:rPr>
          <w:rFonts w:eastAsia="MS Mincho"/>
          <w:sz w:val="24"/>
          <w:lang w:eastAsia="zh-CN"/>
        </w:rPr>
        <w:t xml:space="preserve">   </w:t>
      </w:r>
      <w:r w:rsidR="00DF1208" w:rsidRPr="00B07EA5">
        <w:rPr>
          <w:rFonts w:eastAsia="MS Mincho"/>
          <w:sz w:val="24"/>
          <w:lang w:eastAsia="zh-CN"/>
        </w:rPr>
        <w:t xml:space="preserve"> </w:t>
      </w:r>
      <w:r w:rsidR="00DF1208" w:rsidRPr="00B07EA5">
        <w:rPr>
          <w:rFonts w:ascii="宋体" w:eastAsia="宋体" w:hAnsi="宋体" w:hint="eastAsia"/>
          <w:sz w:val="24"/>
          <w:lang w:eastAsia="zh-CN"/>
        </w:rPr>
        <w:t>在同一决定第</w:t>
      </w:r>
      <w:r w:rsidR="00DF1208" w:rsidRPr="00B07EA5">
        <w:rPr>
          <w:rFonts w:ascii="宋体" w:eastAsia="宋体" w:hAnsi="宋体"/>
          <w:sz w:val="24"/>
          <w:lang w:eastAsia="zh-CN"/>
        </w:rPr>
        <w:t>10</w:t>
      </w:r>
      <w:r w:rsidR="00DF1208" w:rsidRPr="00B07EA5">
        <w:rPr>
          <w:rFonts w:ascii="宋体" w:eastAsia="宋体" w:hAnsi="宋体" w:hint="eastAsia"/>
          <w:sz w:val="24"/>
          <w:lang w:eastAsia="zh-CN"/>
        </w:rPr>
        <w:t>段中，</w:t>
      </w:r>
      <w:r w:rsidR="00DF1208" w:rsidRPr="00B07EA5">
        <w:rPr>
          <w:rFonts w:ascii="宋体" w:eastAsia="宋体" w:hAnsi="宋体" w:cs="微软雅黑" w:hint="eastAsia"/>
          <w:sz w:val="24"/>
          <w:lang w:eastAsia="zh-CN"/>
        </w:rPr>
        <w:t>缔约</w:t>
      </w:r>
      <w:r w:rsidR="00DF1208" w:rsidRPr="00B07EA5">
        <w:rPr>
          <w:rFonts w:ascii="宋体" w:eastAsia="宋体" w:hAnsi="宋体" w:cs="MS Mincho" w:hint="eastAsia"/>
          <w:sz w:val="24"/>
          <w:lang w:eastAsia="zh-CN"/>
        </w:rPr>
        <w:t>方大会</w:t>
      </w:r>
      <w:r w:rsidR="00DF1208" w:rsidRPr="00B07EA5">
        <w:rPr>
          <w:rFonts w:ascii="宋体" w:eastAsia="宋体" w:hAnsi="宋体" w:cs="微软雅黑" w:hint="eastAsia"/>
          <w:sz w:val="24"/>
          <w:lang w:eastAsia="zh-CN"/>
        </w:rPr>
        <w:t>还请执</w:t>
      </w:r>
      <w:r w:rsidR="00DF1208" w:rsidRPr="00B07EA5">
        <w:rPr>
          <w:rFonts w:ascii="宋体" w:eastAsia="宋体" w:hAnsi="宋体" w:cs="MS Mincho" w:hint="eastAsia"/>
          <w:sz w:val="24"/>
          <w:lang w:eastAsia="zh-CN"/>
        </w:rPr>
        <w:t>行秘</w:t>
      </w:r>
      <w:r w:rsidR="00DF1208" w:rsidRPr="00B07EA5">
        <w:rPr>
          <w:rFonts w:ascii="宋体" w:eastAsia="宋体" w:hAnsi="宋体" w:cs="微软雅黑" w:hint="eastAsia"/>
          <w:sz w:val="24"/>
          <w:lang w:eastAsia="zh-CN"/>
        </w:rPr>
        <w:t>书</w:t>
      </w:r>
      <w:r w:rsidR="00DF1208" w:rsidRPr="00B07EA5">
        <w:rPr>
          <w:rFonts w:ascii="宋体" w:eastAsia="宋体" w:hAnsi="宋体" w:cs="MS Mincho" w:hint="eastAsia"/>
          <w:sz w:val="24"/>
          <w:lang w:eastAsia="zh-CN"/>
        </w:rPr>
        <w:t>根据第</w:t>
      </w:r>
      <w:hyperlink r:id="rId25" w:history="1">
        <w:r w:rsidR="00DF1208" w:rsidRPr="00B07EA5">
          <w:rPr>
            <w:rStyle w:val="Hyperlink"/>
            <w:rFonts w:eastAsia="MS Mincho"/>
            <w:sz w:val="24"/>
            <w:lang w:eastAsia="zh-CN"/>
          </w:rPr>
          <w:t>XII/25</w:t>
        </w:r>
      </w:hyperlink>
      <w:r w:rsidR="00DF1208" w:rsidRPr="00B07EA5">
        <w:rPr>
          <w:rFonts w:ascii="宋体" w:eastAsia="宋体" w:hAnsi="宋体" w:hint="eastAsia"/>
          <w:sz w:val="24"/>
          <w:lang w:eastAsia="zh-CN"/>
        </w:rPr>
        <w:t>号决定，</w:t>
      </w:r>
      <w:r w:rsidR="006B0DFB" w:rsidRPr="00B07EA5">
        <w:rPr>
          <w:rFonts w:ascii="宋体" w:eastAsia="宋体" w:hAnsi="宋体" w:hint="eastAsia"/>
          <w:sz w:val="24"/>
          <w:lang w:val="en-US" w:eastAsia="zh-CN"/>
        </w:rPr>
        <w:t>并顾及生物多样性平台的审查结果，</w:t>
      </w:r>
      <w:r w:rsidR="006B0DFB" w:rsidRPr="00B07EA5">
        <w:rPr>
          <w:rFonts w:eastAsia="MS Mincho"/>
          <w:kern w:val="22"/>
          <w:sz w:val="24"/>
          <w:vertAlign w:val="superscript"/>
          <w:lang w:val="en-CA"/>
        </w:rPr>
        <w:footnoteReference w:id="9"/>
      </w:r>
      <w:r w:rsidR="006B0DFB" w:rsidRPr="00B07EA5">
        <w:rPr>
          <w:rFonts w:ascii="宋体" w:eastAsia="宋体" w:hAnsi="宋体" w:hint="eastAsia"/>
          <w:sz w:val="24"/>
          <w:lang w:val="en-US" w:eastAsia="zh-CN"/>
        </w:rPr>
        <w:t xml:space="preserve"> </w:t>
      </w:r>
      <w:r w:rsidR="00DF1208" w:rsidRPr="00B07EA5">
        <w:rPr>
          <w:rFonts w:ascii="宋体" w:eastAsia="宋体" w:hAnsi="宋体" w:hint="eastAsia"/>
          <w:sz w:val="24"/>
          <w:lang w:eastAsia="zh-CN"/>
        </w:rPr>
        <w:t>制定系</w:t>
      </w:r>
      <w:r w:rsidR="00DF1208" w:rsidRPr="00B07EA5">
        <w:rPr>
          <w:rFonts w:ascii="宋体" w:eastAsia="宋体" w:hAnsi="宋体" w:cs="微软雅黑" w:hint="eastAsia"/>
          <w:sz w:val="24"/>
          <w:lang w:eastAsia="zh-CN"/>
        </w:rPr>
        <w:t>统</w:t>
      </w:r>
      <w:r w:rsidR="006B0DFB" w:rsidRPr="00B07EA5">
        <w:rPr>
          <w:rFonts w:ascii="宋体" w:eastAsia="宋体" w:hAnsi="宋体" w:cs="微软雅黑" w:hint="eastAsia"/>
          <w:sz w:val="24"/>
          <w:lang w:eastAsia="zh-CN"/>
        </w:rPr>
        <w:t>地</w:t>
      </w:r>
      <w:r w:rsidR="00DF1208" w:rsidRPr="00B07EA5">
        <w:rPr>
          <w:rFonts w:ascii="宋体" w:eastAsia="宋体" w:hAnsi="宋体" w:cs="微软雅黑" w:hint="eastAsia"/>
          <w:sz w:val="24"/>
          <w:lang w:eastAsia="zh-CN"/>
        </w:rPr>
        <w:t>审议</w:t>
      </w:r>
      <w:r w:rsidR="00DF1208" w:rsidRPr="00B07EA5">
        <w:rPr>
          <w:rFonts w:ascii="宋体" w:eastAsia="宋体" w:hAnsi="宋体" w:cs="MS Mincho" w:hint="eastAsia"/>
          <w:sz w:val="24"/>
          <w:lang w:eastAsia="zh-CN"/>
        </w:rPr>
        <w:t>平台所有</w:t>
      </w:r>
      <w:r w:rsidR="006B0DFB" w:rsidRPr="00B07EA5">
        <w:rPr>
          <w:rFonts w:ascii="宋体" w:eastAsia="宋体" w:hAnsi="宋体" w:cs="MS Mincho" w:hint="eastAsia"/>
          <w:sz w:val="24"/>
          <w:lang w:eastAsia="zh-CN"/>
        </w:rPr>
        <w:t>可</w:t>
      </w:r>
      <w:r w:rsidR="00DF1208" w:rsidRPr="00B07EA5">
        <w:rPr>
          <w:rFonts w:ascii="宋体" w:eastAsia="宋体" w:hAnsi="宋体" w:cs="MS Mincho" w:hint="eastAsia"/>
          <w:sz w:val="24"/>
          <w:lang w:eastAsia="zh-CN"/>
        </w:rPr>
        <w:t>交付</w:t>
      </w:r>
      <w:r w:rsidR="003C3C99" w:rsidRPr="00B07EA5">
        <w:rPr>
          <w:rFonts w:ascii="宋体" w:eastAsia="宋体" w:hAnsi="宋体" w:cs="MS Mincho" w:hint="eastAsia"/>
          <w:sz w:val="24"/>
          <w:lang w:val="en-US" w:eastAsia="zh-CN"/>
        </w:rPr>
        <w:t>品</w:t>
      </w:r>
      <w:r w:rsidR="00DF1208" w:rsidRPr="00B07EA5">
        <w:rPr>
          <w:rFonts w:ascii="宋体" w:eastAsia="宋体" w:hAnsi="宋体" w:cs="MS Mincho" w:hint="eastAsia"/>
          <w:sz w:val="24"/>
          <w:lang w:eastAsia="zh-CN"/>
        </w:rPr>
        <w:t>的</w:t>
      </w:r>
      <w:r w:rsidR="006B0DFB" w:rsidRPr="00B07EA5">
        <w:rPr>
          <w:rFonts w:ascii="宋体" w:eastAsia="宋体" w:hAnsi="宋体" w:cs="MS Mincho" w:hint="eastAsia"/>
          <w:sz w:val="24"/>
          <w:lang w:eastAsia="zh-CN"/>
        </w:rPr>
        <w:t>方法，</w:t>
      </w:r>
      <w:r w:rsidR="00DF1208" w:rsidRPr="00B07EA5">
        <w:rPr>
          <w:rFonts w:ascii="宋体" w:eastAsia="宋体" w:hAnsi="宋体" w:cs="MS Mincho" w:hint="eastAsia"/>
          <w:sz w:val="24"/>
          <w:lang w:eastAsia="zh-CN"/>
        </w:rPr>
        <w:t>以期</w:t>
      </w:r>
      <w:r w:rsidR="00DF1208" w:rsidRPr="00B07EA5">
        <w:rPr>
          <w:rFonts w:ascii="宋体" w:eastAsia="宋体" w:hAnsi="宋体" w:cs="微软雅黑" w:hint="eastAsia"/>
          <w:sz w:val="24"/>
          <w:lang w:eastAsia="zh-CN"/>
        </w:rPr>
        <w:t>优</w:t>
      </w:r>
      <w:r w:rsidR="00DF1208" w:rsidRPr="00B07EA5">
        <w:rPr>
          <w:rFonts w:ascii="宋体" w:eastAsia="宋体" w:hAnsi="宋体" w:cs="MS Mincho" w:hint="eastAsia"/>
          <w:sz w:val="24"/>
          <w:lang w:eastAsia="zh-CN"/>
        </w:rPr>
        <w:t>化</w:t>
      </w:r>
      <w:r w:rsidR="006B0DFB" w:rsidRPr="00B07EA5">
        <w:rPr>
          <w:rFonts w:ascii="宋体" w:eastAsia="宋体" w:hAnsi="宋体" w:cs="MS Mincho" w:hint="eastAsia"/>
          <w:sz w:val="24"/>
          <w:lang w:eastAsia="zh-CN"/>
        </w:rPr>
        <w:t>使用</w:t>
      </w:r>
      <w:r w:rsidR="00DF1208" w:rsidRPr="00B07EA5">
        <w:rPr>
          <w:rFonts w:ascii="宋体" w:eastAsia="宋体" w:hAnsi="宋体" w:cs="微软雅黑" w:hint="eastAsia"/>
          <w:sz w:val="24"/>
          <w:lang w:eastAsia="zh-CN"/>
        </w:rPr>
        <w:t>这</w:t>
      </w:r>
      <w:r w:rsidR="00DF1208" w:rsidRPr="00B07EA5">
        <w:rPr>
          <w:rFonts w:ascii="宋体" w:eastAsia="宋体" w:hAnsi="宋体" w:cs="MS Mincho" w:hint="eastAsia"/>
          <w:sz w:val="24"/>
          <w:lang w:eastAsia="zh-CN"/>
        </w:rPr>
        <w:t>些</w:t>
      </w:r>
      <w:r w:rsidR="006B0DFB" w:rsidRPr="00B07EA5">
        <w:rPr>
          <w:rFonts w:ascii="宋体" w:eastAsia="宋体" w:hAnsi="宋体" w:cs="MS Mincho" w:hint="eastAsia"/>
          <w:sz w:val="24"/>
          <w:lang w:eastAsia="zh-CN"/>
        </w:rPr>
        <w:t>方法，</w:t>
      </w:r>
      <w:r w:rsidR="00DF1208" w:rsidRPr="00B07EA5">
        <w:rPr>
          <w:rFonts w:ascii="宋体" w:eastAsia="宋体" w:hAnsi="宋体" w:cs="MS Mincho" w:hint="eastAsia"/>
          <w:sz w:val="24"/>
          <w:lang w:eastAsia="zh-CN"/>
        </w:rPr>
        <w:t>支持</w:t>
      </w:r>
      <w:r w:rsidR="006B0DFB" w:rsidRPr="00B07EA5">
        <w:rPr>
          <w:rFonts w:ascii="宋体" w:eastAsia="宋体" w:hAnsi="宋体" w:cs="MS Mincho" w:hint="eastAsia"/>
          <w:sz w:val="24"/>
          <w:lang w:eastAsia="zh-CN"/>
        </w:rPr>
        <w:t>执行</w:t>
      </w:r>
      <w:r w:rsidR="00DF1208" w:rsidRPr="00B07EA5">
        <w:rPr>
          <w:rFonts w:ascii="宋体" w:eastAsia="宋体" w:hAnsi="宋体" w:cs="MS Mincho" w:hint="eastAsia"/>
          <w:sz w:val="24"/>
          <w:lang w:eastAsia="zh-CN"/>
        </w:rPr>
        <w:t>《公</w:t>
      </w:r>
      <w:r w:rsidR="00DF1208" w:rsidRPr="00B07EA5">
        <w:rPr>
          <w:rFonts w:ascii="宋体" w:eastAsia="宋体" w:hAnsi="宋体" w:cs="微软雅黑" w:hint="eastAsia"/>
          <w:sz w:val="24"/>
          <w:lang w:eastAsia="zh-CN"/>
        </w:rPr>
        <w:t>约</w:t>
      </w:r>
      <w:r w:rsidR="00DF1208" w:rsidRPr="00B07EA5">
        <w:rPr>
          <w:rFonts w:ascii="宋体" w:eastAsia="宋体" w:hAnsi="宋体" w:cs="MS Mincho" w:hint="eastAsia"/>
          <w:sz w:val="24"/>
          <w:lang w:eastAsia="zh-CN"/>
        </w:rPr>
        <w:t>》</w:t>
      </w:r>
      <w:r w:rsidR="006B0DFB" w:rsidRPr="00B07EA5">
        <w:rPr>
          <w:rFonts w:ascii="宋体" w:eastAsia="宋体" w:hAnsi="宋体" w:cs="MS Mincho" w:hint="eastAsia"/>
          <w:sz w:val="24"/>
          <w:lang w:eastAsia="zh-CN"/>
        </w:rPr>
        <w:t>。</w:t>
      </w:r>
    </w:p>
    <w:p w14:paraId="6BF8A4E5" w14:textId="368BA911" w:rsidR="00097273" w:rsidRPr="00B07EA5" w:rsidRDefault="006B0DFB" w:rsidP="00455249">
      <w:pPr>
        <w:numPr>
          <w:ilvl w:val="0"/>
          <w:numId w:val="40"/>
        </w:numPr>
        <w:spacing w:after="120"/>
        <w:rPr>
          <w:rFonts w:eastAsia="MS Mincho"/>
          <w:kern w:val="22"/>
          <w:sz w:val="24"/>
        </w:rPr>
      </w:pPr>
      <w:r w:rsidRPr="00B07EA5">
        <w:rPr>
          <w:rFonts w:ascii="宋体" w:eastAsia="宋体" w:hAnsi="宋体"/>
          <w:sz w:val="24"/>
          <w:lang w:eastAsia="zh-CN"/>
        </w:rPr>
        <w:t xml:space="preserve">  </w:t>
      </w:r>
      <w:r w:rsidR="00324C0A">
        <w:rPr>
          <w:rFonts w:ascii="宋体" w:eastAsia="宋体" w:hAnsi="宋体"/>
          <w:sz w:val="24"/>
          <w:lang w:eastAsia="zh-CN"/>
        </w:rPr>
        <w:t xml:space="preserve"> </w:t>
      </w:r>
      <w:r w:rsidRPr="00B07EA5">
        <w:rPr>
          <w:rFonts w:ascii="宋体" w:eastAsia="宋体" w:hAnsi="宋体" w:cs="MS Mincho" w:hint="eastAsia"/>
          <w:sz w:val="24"/>
          <w:lang w:eastAsia="zh-CN"/>
        </w:rPr>
        <w:t>科学、技</w:t>
      </w:r>
      <w:r w:rsidRPr="00B07EA5">
        <w:rPr>
          <w:rFonts w:ascii="宋体" w:eastAsia="宋体" w:hAnsi="宋体" w:cs="微软雅黑" w:hint="eastAsia"/>
          <w:sz w:val="24"/>
          <w:lang w:eastAsia="zh-CN"/>
        </w:rPr>
        <w:t>术</w:t>
      </w:r>
      <w:r w:rsidRPr="00B07EA5">
        <w:rPr>
          <w:rFonts w:ascii="宋体" w:eastAsia="宋体" w:hAnsi="宋体" w:cs="MS Mincho" w:hint="eastAsia"/>
          <w:sz w:val="24"/>
          <w:lang w:eastAsia="zh-CN"/>
        </w:rPr>
        <w:t>和工</w:t>
      </w:r>
      <w:r w:rsidRPr="00B07EA5">
        <w:rPr>
          <w:rFonts w:ascii="宋体" w:eastAsia="宋体" w:hAnsi="宋体" w:cs="微软雅黑" w:hint="eastAsia"/>
          <w:sz w:val="24"/>
          <w:lang w:eastAsia="zh-CN"/>
        </w:rPr>
        <w:t>艺</w:t>
      </w:r>
      <w:r w:rsidRPr="00B07EA5">
        <w:rPr>
          <w:rFonts w:ascii="宋体" w:eastAsia="宋体" w:hAnsi="宋体" w:cs="MS Mincho" w:hint="eastAsia"/>
          <w:sz w:val="24"/>
          <w:lang w:eastAsia="zh-CN"/>
        </w:rPr>
        <w:t>咨</w:t>
      </w:r>
      <w:r w:rsidRPr="00B07EA5">
        <w:rPr>
          <w:rFonts w:ascii="宋体" w:eastAsia="宋体" w:hAnsi="宋体" w:cs="微软雅黑" w:hint="eastAsia"/>
          <w:sz w:val="24"/>
          <w:lang w:eastAsia="zh-CN"/>
        </w:rPr>
        <w:t>询</w:t>
      </w:r>
      <w:r w:rsidRPr="00B07EA5">
        <w:rPr>
          <w:rFonts w:ascii="宋体" w:eastAsia="宋体" w:hAnsi="宋体" w:cs="MS Mincho" w:hint="eastAsia"/>
          <w:sz w:val="24"/>
          <w:lang w:eastAsia="zh-CN"/>
        </w:rPr>
        <w:t>附属机构</w:t>
      </w:r>
      <w:r w:rsidRPr="00B07EA5">
        <w:rPr>
          <w:rFonts w:ascii="宋体" w:eastAsia="宋体" w:hAnsi="宋体" w:hint="eastAsia"/>
          <w:sz w:val="24"/>
          <w:lang w:eastAsia="zh-CN"/>
        </w:rPr>
        <w:t>在第二十四次会</w:t>
      </w:r>
      <w:r w:rsidRPr="00B07EA5">
        <w:rPr>
          <w:rFonts w:ascii="宋体" w:eastAsia="宋体" w:hAnsi="宋体" w:cs="微软雅黑" w:hint="eastAsia"/>
          <w:sz w:val="24"/>
          <w:lang w:eastAsia="zh-CN"/>
        </w:rPr>
        <w:t>议</w:t>
      </w:r>
      <w:r w:rsidRPr="00B07EA5">
        <w:rPr>
          <w:rFonts w:ascii="宋体" w:eastAsia="宋体" w:hAnsi="宋体" w:cs="MS Mincho" w:hint="eastAsia"/>
          <w:sz w:val="24"/>
          <w:lang w:eastAsia="zh-CN"/>
        </w:rPr>
        <w:t>上</w:t>
      </w:r>
      <w:r w:rsidRPr="00B07EA5">
        <w:rPr>
          <w:rFonts w:ascii="宋体" w:eastAsia="宋体" w:hAnsi="宋体" w:cs="微软雅黑" w:hint="eastAsia"/>
          <w:sz w:val="24"/>
          <w:lang w:eastAsia="zh-CN"/>
        </w:rPr>
        <w:t>审议</w:t>
      </w:r>
      <w:r w:rsidRPr="00B07EA5">
        <w:rPr>
          <w:rFonts w:ascii="宋体" w:eastAsia="宋体" w:hAnsi="宋体" w:cs="MS Mincho" w:hint="eastAsia"/>
          <w:sz w:val="24"/>
          <w:lang w:eastAsia="zh-CN"/>
        </w:rPr>
        <w:t>了</w:t>
      </w:r>
      <w:r w:rsidRPr="00B07EA5">
        <w:rPr>
          <w:rFonts w:ascii="宋体" w:eastAsia="宋体" w:hAnsi="宋体" w:cs="微软雅黑" w:hint="eastAsia"/>
          <w:sz w:val="24"/>
          <w:lang w:eastAsia="zh-CN"/>
        </w:rPr>
        <w:t>对</w:t>
      </w:r>
      <w:r w:rsidRPr="00B07EA5">
        <w:rPr>
          <w:rFonts w:ascii="宋体" w:eastAsia="宋体" w:hAnsi="宋体" w:cs="MS Mincho" w:hint="eastAsia"/>
          <w:sz w:val="24"/>
          <w:lang w:eastAsia="zh-CN"/>
        </w:rPr>
        <w:t>平台迄今的交付</w:t>
      </w:r>
      <w:r w:rsidR="003C3C99" w:rsidRPr="00B07EA5">
        <w:rPr>
          <w:rFonts w:ascii="宋体" w:eastAsia="宋体" w:hAnsi="宋体" w:cs="MS Mincho" w:hint="eastAsia"/>
          <w:sz w:val="24"/>
          <w:lang w:eastAsia="zh-CN"/>
        </w:rPr>
        <w:t>品</w:t>
      </w:r>
      <w:r w:rsidRPr="00B07EA5">
        <w:rPr>
          <w:rFonts w:ascii="宋体" w:eastAsia="宋体" w:hAnsi="宋体" w:cs="MS Mincho" w:hint="eastAsia"/>
          <w:sz w:val="24"/>
          <w:lang w:eastAsia="zh-CN"/>
        </w:rPr>
        <w:t>以及如何在《公</w:t>
      </w:r>
      <w:r w:rsidRPr="00B07EA5">
        <w:rPr>
          <w:rFonts w:ascii="宋体" w:eastAsia="宋体" w:hAnsi="宋体" w:cs="微软雅黑" w:hint="eastAsia"/>
          <w:sz w:val="24"/>
          <w:lang w:eastAsia="zh-CN"/>
        </w:rPr>
        <w:t>约</w:t>
      </w:r>
      <w:r w:rsidRPr="00B07EA5">
        <w:rPr>
          <w:rFonts w:ascii="宋体" w:eastAsia="宋体" w:hAnsi="宋体" w:cs="MS Mincho" w:hint="eastAsia"/>
          <w:sz w:val="24"/>
          <w:lang w:eastAsia="zh-CN"/>
        </w:rPr>
        <w:t>》下</w:t>
      </w:r>
      <w:r w:rsidRPr="00B07EA5">
        <w:rPr>
          <w:rFonts w:ascii="宋体" w:eastAsia="宋体" w:hAnsi="宋体" w:cs="微软雅黑" w:hint="eastAsia"/>
          <w:sz w:val="24"/>
          <w:lang w:eastAsia="zh-CN"/>
        </w:rPr>
        <w:t>审议这</w:t>
      </w:r>
      <w:r w:rsidRPr="00B07EA5">
        <w:rPr>
          <w:rFonts w:ascii="宋体" w:eastAsia="宋体" w:hAnsi="宋体" w:cs="MS Mincho" w:hint="eastAsia"/>
          <w:sz w:val="24"/>
          <w:lang w:eastAsia="zh-CN"/>
        </w:rPr>
        <w:t>些交付</w:t>
      </w:r>
      <w:r w:rsidR="00923B8E" w:rsidRPr="00B07EA5">
        <w:rPr>
          <w:rFonts w:ascii="宋体" w:eastAsia="宋体" w:hAnsi="宋体" w:cs="MS Mincho" w:hint="eastAsia"/>
          <w:sz w:val="24"/>
          <w:lang w:eastAsia="zh-CN"/>
        </w:rPr>
        <w:t>品</w:t>
      </w:r>
      <w:r w:rsidRPr="00B07EA5">
        <w:rPr>
          <w:rFonts w:ascii="宋体" w:eastAsia="宋体" w:hAnsi="宋体" w:cs="MS Mincho" w:hint="eastAsia"/>
          <w:sz w:val="24"/>
          <w:lang w:eastAsia="zh-CN"/>
        </w:rPr>
        <w:t>的</w:t>
      </w:r>
      <w:r w:rsidRPr="00B07EA5">
        <w:rPr>
          <w:rFonts w:ascii="宋体" w:eastAsia="宋体" w:hAnsi="宋体" w:cs="微软雅黑" w:hint="eastAsia"/>
          <w:sz w:val="24"/>
          <w:lang w:eastAsia="zh-CN"/>
        </w:rPr>
        <w:t>审查</w:t>
      </w:r>
      <w:r w:rsidRPr="00B07EA5">
        <w:rPr>
          <w:rFonts w:ascii="宋体" w:eastAsia="宋体" w:hAnsi="宋体" w:cs="MS Mincho" w:hint="eastAsia"/>
          <w:sz w:val="24"/>
          <w:lang w:eastAsia="zh-CN"/>
        </w:rPr>
        <w:t>，以</w:t>
      </w:r>
      <w:r w:rsidRPr="00B07EA5">
        <w:rPr>
          <w:rFonts w:ascii="宋体" w:eastAsia="宋体" w:hAnsi="宋体" w:cs="微软雅黑" w:hint="eastAsia"/>
          <w:sz w:val="24"/>
          <w:lang w:eastAsia="zh-CN"/>
        </w:rPr>
        <w:t>满</w:t>
      </w:r>
      <w:r w:rsidRPr="00B07EA5">
        <w:rPr>
          <w:rFonts w:ascii="宋体" w:eastAsia="宋体" w:hAnsi="宋体" w:cs="MS Mincho" w:hint="eastAsia"/>
          <w:sz w:val="24"/>
          <w:lang w:eastAsia="zh-CN"/>
        </w:rPr>
        <w:t>足</w:t>
      </w:r>
      <w:r w:rsidR="003C3C99" w:rsidRPr="00B07EA5">
        <w:rPr>
          <w:rFonts w:ascii="宋体" w:eastAsia="宋体" w:hAnsi="宋体" w:cs="微软雅黑" w:hint="eastAsia"/>
          <w:sz w:val="24"/>
          <w:lang w:eastAsia="zh-CN"/>
        </w:rPr>
        <w:t>制定</w:t>
      </w:r>
      <w:r w:rsidRPr="00B07EA5">
        <w:rPr>
          <w:rFonts w:ascii="宋体" w:eastAsia="宋体" w:hAnsi="宋体" w:cs="MS Mincho" w:hint="eastAsia"/>
          <w:sz w:val="24"/>
          <w:lang w:eastAsia="zh-CN"/>
        </w:rPr>
        <w:t>系</w:t>
      </w:r>
      <w:r w:rsidRPr="00B07EA5">
        <w:rPr>
          <w:rFonts w:ascii="宋体" w:eastAsia="宋体" w:hAnsi="宋体" w:cs="微软雅黑" w:hint="eastAsia"/>
          <w:sz w:val="24"/>
          <w:lang w:eastAsia="zh-CN"/>
        </w:rPr>
        <w:t>统</w:t>
      </w:r>
      <w:r w:rsidR="003C3C99" w:rsidRPr="00B07EA5">
        <w:rPr>
          <w:rFonts w:ascii="宋体" w:eastAsia="宋体" w:hAnsi="宋体" w:cs="微软雅黑" w:hint="eastAsia"/>
          <w:sz w:val="24"/>
          <w:lang w:eastAsia="zh-CN"/>
        </w:rPr>
        <w:t>地</w:t>
      </w:r>
      <w:r w:rsidRPr="00B07EA5">
        <w:rPr>
          <w:rFonts w:ascii="宋体" w:eastAsia="宋体" w:hAnsi="宋体" w:cs="微软雅黑" w:hint="eastAsia"/>
          <w:sz w:val="24"/>
          <w:lang w:eastAsia="zh-CN"/>
        </w:rPr>
        <w:t>审议</w:t>
      </w:r>
      <w:r w:rsidRPr="00B07EA5">
        <w:rPr>
          <w:rFonts w:ascii="宋体" w:eastAsia="宋体" w:hAnsi="宋体" w:cs="MS Mincho" w:hint="eastAsia"/>
          <w:sz w:val="24"/>
          <w:lang w:eastAsia="zh-CN"/>
        </w:rPr>
        <w:t>所有交付</w:t>
      </w:r>
      <w:r w:rsidR="00923B8E" w:rsidRPr="00B07EA5">
        <w:rPr>
          <w:rFonts w:ascii="宋体" w:eastAsia="宋体" w:hAnsi="宋体" w:cs="MS Mincho" w:hint="eastAsia"/>
          <w:sz w:val="24"/>
          <w:lang w:eastAsia="zh-CN"/>
        </w:rPr>
        <w:t>品</w:t>
      </w:r>
      <w:r w:rsidR="003C3C99" w:rsidRPr="00B07EA5">
        <w:rPr>
          <w:rFonts w:ascii="宋体" w:eastAsia="宋体" w:hAnsi="宋体" w:cs="MS Mincho" w:hint="eastAsia"/>
          <w:sz w:val="24"/>
          <w:lang w:eastAsia="zh-CN"/>
        </w:rPr>
        <w:t>的方法</w:t>
      </w:r>
      <w:r w:rsidRPr="00B07EA5">
        <w:rPr>
          <w:rFonts w:ascii="宋体" w:eastAsia="宋体" w:hAnsi="宋体" w:cs="MS Mincho" w:hint="eastAsia"/>
          <w:sz w:val="24"/>
          <w:lang w:eastAsia="zh-CN"/>
        </w:rPr>
        <w:t>的要求。向科学、技</w:t>
      </w:r>
      <w:r w:rsidRPr="00B07EA5">
        <w:rPr>
          <w:rFonts w:ascii="宋体" w:eastAsia="宋体" w:hAnsi="宋体" w:cs="微软雅黑" w:hint="eastAsia"/>
          <w:sz w:val="24"/>
          <w:lang w:eastAsia="zh-CN"/>
        </w:rPr>
        <w:t>术</w:t>
      </w:r>
      <w:r w:rsidRPr="00B07EA5">
        <w:rPr>
          <w:rFonts w:ascii="宋体" w:eastAsia="宋体" w:hAnsi="宋体" w:cs="MS Mincho" w:hint="eastAsia"/>
          <w:sz w:val="24"/>
          <w:lang w:eastAsia="zh-CN"/>
        </w:rPr>
        <w:t>和工</w:t>
      </w:r>
      <w:r w:rsidRPr="00B07EA5">
        <w:rPr>
          <w:rFonts w:ascii="宋体" w:eastAsia="宋体" w:hAnsi="宋体" w:cs="微软雅黑" w:hint="eastAsia"/>
          <w:sz w:val="24"/>
          <w:lang w:eastAsia="zh-CN"/>
        </w:rPr>
        <w:t>艺</w:t>
      </w:r>
      <w:r w:rsidRPr="00B07EA5">
        <w:rPr>
          <w:rFonts w:ascii="宋体" w:eastAsia="宋体" w:hAnsi="宋体" w:cs="MS Mincho" w:hint="eastAsia"/>
          <w:sz w:val="24"/>
          <w:lang w:eastAsia="zh-CN"/>
        </w:rPr>
        <w:t>咨</w:t>
      </w:r>
      <w:r w:rsidRPr="00B07EA5">
        <w:rPr>
          <w:rFonts w:ascii="宋体" w:eastAsia="宋体" w:hAnsi="宋体" w:cs="微软雅黑" w:hint="eastAsia"/>
          <w:sz w:val="24"/>
          <w:lang w:eastAsia="zh-CN"/>
        </w:rPr>
        <w:t>询</w:t>
      </w:r>
      <w:r w:rsidRPr="00B07EA5">
        <w:rPr>
          <w:rFonts w:ascii="宋体" w:eastAsia="宋体" w:hAnsi="宋体" w:cs="MS Mincho" w:hint="eastAsia"/>
          <w:sz w:val="24"/>
          <w:lang w:eastAsia="zh-CN"/>
        </w:rPr>
        <w:t>附属机构提供了平台工作方案的最新情况，包括平台全体会</w:t>
      </w:r>
      <w:r w:rsidRPr="00B07EA5">
        <w:rPr>
          <w:rFonts w:ascii="宋体" w:eastAsia="宋体" w:hAnsi="宋体" w:cs="微软雅黑" w:hint="eastAsia"/>
          <w:sz w:val="24"/>
          <w:lang w:eastAsia="zh-CN"/>
        </w:rPr>
        <w:t>议</w:t>
      </w:r>
      <w:r w:rsidRPr="00B07EA5">
        <w:rPr>
          <w:rFonts w:ascii="宋体" w:eastAsia="宋体" w:hAnsi="宋体" w:cs="MS Mincho" w:hint="eastAsia"/>
          <w:sz w:val="24"/>
          <w:lang w:eastAsia="zh-CN"/>
        </w:rPr>
        <w:t>第七次会</w:t>
      </w:r>
      <w:r w:rsidRPr="00B07EA5">
        <w:rPr>
          <w:rFonts w:ascii="宋体" w:eastAsia="宋体" w:hAnsi="宋体" w:cs="微软雅黑" w:hint="eastAsia"/>
          <w:sz w:val="24"/>
          <w:lang w:eastAsia="zh-CN"/>
        </w:rPr>
        <w:t>议</w:t>
      </w:r>
      <w:r w:rsidRPr="00B07EA5">
        <w:rPr>
          <w:rFonts w:ascii="宋体" w:eastAsia="宋体" w:hAnsi="宋体" w:cs="MS Mincho" w:hint="eastAsia"/>
          <w:sz w:val="24"/>
          <w:lang w:eastAsia="zh-CN"/>
        </w:rPr>
        <w:t>商定的</w:t>
      </w:r>
      <w:r w:rsidR="003C3C99" w:rsidRPr="00B07EA5">
        <w:rPr>
          <w:rFonts w:ascii="宋体" w:eastAsia="宋体" w:hAnsi="宋体" w:cs="MS Mincho" w:hint="eastAsia"/>
          <w:sz w:val="24"/>
          <w:lang w:eastAsia="zh-CN"/>
        </w:rPr>
        <w:t>直至</w:t>
      </w:r>
      <w:r w:rsidRPr="00B07EA5">
        <w:rPr>
          <w:rFonts w:ascii="宋体" w:eastAsia="宋体" w:hAnsi="宋体"/>
          <w:sz w:val="24"/>
          <w:lang w:eastAsia="zh-CN"/>
        </w:rPr>
        <w:t>2030</w:t>
      </w:r>
      <w:r w:rsidRPr="00B07EA5">
        <w:rPr>
          <w:rFonts w:ascii="宋体" w:eastAsia="宋体" w:hAnsi="宋体" w:hint="eastAsia"/>
          <w:sz w:val="24"/>
          <w:lang w:eastAsia="zh-CN"/>
        </w:rPr>
        <w:t>年的新内容及其</w:t>
      </w:r>
      <w:r w:rsidR="003C3C99" w:rsidRPr="00B07EA5">
        <w:rPr>
          <w:rFonts w:ascii="宋体" w:eastAsia="宋体" w:hAnsi="宋体" w:cs="微软雅黑" w:hint="eastAsia"/>
          <w:sz w:val="24"/>
          <w:lang w:eastAsia="zh-CN"/>
        </w:rPr>
        <w:t>执行</w:t>
      </w:r>
      <w:r w:rsidRPr="00B07EA5">
        <w:rPr>
          <w:rFonts w:ascii="宋体" w:eastAsia="宋体" w:hAnsi="宋体" w:cs="MS Mincho" w:hint="eastAsia"/>
          <w:sz w:val="24"/>
          <w:lang w:eastAsia="zh-CN"/>
        </w:rPr>
        <w:t>情况。附属机构</w:t>
      </w:r>
      <w:r w:rsidRPr="00B07EA5">
        <w:rPr>
          <w:rFonts w:ascii="宋体" w:eastAsia="宋体" w:hAnsi="宋体" w:cs="微软雅黑" w:hint="eastAsia"/>
          <w:sz w:val="24"/>
          <w:lang w:eastAsia="zh-CN"/>
        </w:rPr>
        <w:t>还审议</w:t>
      </w:r>
      <w:r w:rsidRPr="00B07EA5">
        <w:rPr>
          <w:rFonts w:ascii="宋体" w:eastAsia="宋体" w:hAnsi="宋体" w:cs="MS Mincho" w:hint="eastAsia"/>
          <w:sz w:val="24"/>
          <w:lang w:eastAsia="zh-CN"/>
        </w:rPr>
        <w:t>了</w:t>
      </w:r>
      <w:r w:rsidR="00923B8E" w:rsidRPr="00B07EA5">
        <w:rPr>
          <w:rFonts w:ascii="宋体" w:eastAsia="宋体" w:hAnsi="宋体" w:cs="MS Mincho" w:hint="eastAsia"/>
          <w:sz w:val="24"/>
          <w:lang w:eastAsia="zh-CN"/>
        </w:rPr>
        <w:t>一项提案的拟议内容，供</w:t>
      </w:r>
      <w:r w:rsidRPr="00B07EA5">
        <w:rPr>
          <w:rFonts w:ascii="宋体" w:eastAsia="宋体" w:hAnsi="宋体" w:cs="MS Mincho" w:hint="eastAsia"/>
          <w:sz w:val="24"/>
          <w:lang w:eastAsia="zh-CN"/>
        </w:rPr>
        <w:t>《公</w:t>
      </w:r>
      <w:r w:rsidRPr="00B07EA5">
        <w:rPr>
          <w:rFonts w:ascii="宋体" w:eastAsia="宋体" w:hAnsi="宋体" w:cs="微软雅黑" w:hint="eastAsia"/>
          <w:sz w:val="24"/>
          <w:lang w:eastAsia="zh-CN"/>
        </w:rPr>
        <w:t>约</w:t>
      </w:r>
      <w:r w:rsidRPr="00B07EA5">
        <w:rPr>
          <w:rFonts w:ascii="宋体" w:eastAsia="宋体" w:hAnsi="宋体" w:cs="MS Mincho" w:hint="eastAsia"/>
          <w:sz w:val="24"/>
          <w:lang w:eastAsia="zh-CN"/>
        </w:rPr>
        <w:t>》</w:t>
      </w:r>
      <w:r w:rsidRPr="00B07EA5">
        <w:rPr>
          <w:rFonts w:ascii="宋体" w:eastAsia="宋体" w:hAnsi="宋体" w:cs="微软雅黑" w:hint="eastAsia"/>
          <w:sz w:val="24"/>
          <w:lang w:eastAsia="zh-CN"/>
        </w:rPr>
        <w:t>进</w:t>
      </w:r>
      <w:r w:rsidRPr="00B07EA5">
        <w:rPr>
          <w:rFonts w:ascii="宋体" w:eastAsia="宋体" w:hAnsi="宋体" w:cs="MS Mincho" w:hint="eastAsia"/>
          <w:sz w:val="24"/>
          <w:lang w:eastAsia="zh-CN"/>
        </w:rPr>
        <w:t>一步</w:t>
      </w:r>
      <w:r w:rsidR="00923B8E" w:rsidRPr="00B07EA5">
        <w:rPr>
          <w:rFonts w:ascii="宋体" w:eastAsia="宋体" w:hAnsi="宋体" w:cs="微软雅黑" w:hint="eastAsia"/>
          <w:sz w:val="24"/>
          <w:lang w:eastAsia="zh-CN"/>
        </w:rPr>
        <w:t>要求</w:t>
      </w:r>
      <w:r w:rsidRPr="00B07EA5">
        <w:rPr>
          <w:rFonts w:ascii="宋体" w:eastAsia="宋体" w:hAnsi="宋体" w:cs="MS Mincho" w:hint="eastAsia"/>
          <w:sz w:val="24"/>
          <w:lang w:eastAsia="zh-CN"/>
        </w:rPr>
        <w:t>考</w:t>
      </w:r>
      <w:r w:rsidRPr="00B07EA5">
        <w:rPr>
          <w:rFonts w:ascii="宋体" w:eastAsia="宋体" w:hAnsi="宋体" w:cs="微软雅黑" w:hint="eastAsia"/>
          <w:sz w:val="24"/>
          <w:lang w:eastAsia="zh-CN"/>
        </w:rPr>
        <w:t>虑</w:t>
      </w:r>
      <w:r w:rsidR="00923B8E" w:rsidRPr="00B07EA5">
        <w:rPr>
          <w:rFonts w:ascii="宋体" w:eastAsia="宋体" w:hAnsi="宋体" w:cs="微软雅黑" w:hint="eastAsia"/>
          <w:sz w:val="24"/>
          <w:lang w:eastAsia="zh-CN"/>
        </w:rPr>
        <w:t>将其</w:t>
      </w:r>
      <w:r w:rsidRPr="00B07EA5">
        <w:rPr>
          <w:rFonts w:ascii="宋体" w:eastAsia="宋体" w:hAnsi="宋体" w:cs="微软雅黑" w:hint="eastAsia"/>
          <w:sz w:val="24"/>
          <w:lang w:eastAsia="zh-CN"/>
        </w:rPr>
        <w:t>纳</w:t>
      </w:r>
      <w:r w:rsidRPr="00B07EA5">
        <w:rPr>
          <w:rFonts w:ascii="宋体" w:eastAsia="宋体" w:hAnsi="宋体" w:cs="MS Mincho" w:hint="eastAsia"/>
          <w:sz w:val="24"/>
          <w:lang w:eastAsia="zh-CN"/>
        </w:rPr>
        <w:t>入工作方案。附属机构</w:t>
      </w:r>
      <w:r w:rsidRPr="00B07EA5">
        <w:rPr>
          <w:rFonts w:ascii="宋体" w:eastAsia="宋体" w:hAnsi="宋体" w:cs="微软雅黑" w:hint="eastAsia"/>
          <w:sz w:val="24"/>
          <w:lang w:eastAsia="zh-CN"/>
        </w:rPr>
        <w:t>编</w:t>
      </w:r>
      <w:r w:rsidRPr="00B07EA5">
        <w:rPr>
          <w:rFonts w:ascii="宋体" w:eastAsia="宋体" w:hAnsi="宋体" w:cs="MS Mincho" w:hint="eastAsia"/>
          <w:sz w:val="24"/>
          <w:lang w:eastAsia="zh-CN"/>
        </w:rPr>
        <w:t>写了关于</w:t>
      </w:r>
      <w:r w:rsidRPr="00B07EA5">
        <w:rPr>
          <w:rFonts w:ascii="宋体" w:eastAsia="宋体" w:hAnsi="宋体" w:cs="微软雅黑" w:hint="eastAsia"/>
          <w:sz w:val="24"/>
          <w:lang w:eastAsia="zh-CN"/>
        </w:rPr>
        <w:t>这</w:t>
      </w:r>
      <w:r w:rsidRPr="00B07EA5">
        <w:rPr>
          <w:rFonts w:ascii="宋体" w:eastAsia="宋体" w:hAnsi="宋体" w:cs="MS Mincho" w:hint="eastAsia"/>
          <w:sz w:val="24"/>
          <w:lang w:eastAsia="zh-CN"/>
        </w:rPr>
        <w:t>一事</w:t>
      </w:r>
      <w:r w:rsidRPr="00B07EA5">
        <w:rPr>
          <w:rFonts w:ascii="宋体" w:eastAsia="宋体" w:hAnsi="宋体" w:cs="微软雅黑" w:hint="eastAsia"/>
          <w:sz w:val="24"/>
          <w:lang w:eastAsia="zh-CN"/>
        </w:rPr>
        <w:t>项</w:t>
      </w:r>
      <w:r w:rsidRPr="00B07EA5">
        <w:rPr>
          <w:rFonts w:ascii="宋体" w:eastAsia="宋体" w:hAnsi="宋体" w:cs="MS Mincho" w:hint="eastAsia"/>
          <w:sz w:val="24"/>
          <w:lang w:eastAsia="zh-CN"/>
        </w:rPr>
        <w:t>的第</w:t>
      </w:r>
      <w:r w:rsidRPr="00B07EA5">
        <w:rPr>
          <w:rFonts w:ascii="宋体" w:eastAsia="宋体" w:hAnsi="宋体"/>
          <w:sz w:val="24"/>
          <w:lang w:eastAsia="zh-CN"/>
        </w:rPr>
        <w:t>24/3</w:t>
      </w:r>
      <w:r w:rsidRPr="00B07EA5">
        <w:rPr>
          <w:rFonts w:ascii="宋体" w:eastAsia="宋体" w:hAnsi="宋体" w:hint="eastAsia"/>
          <w:sz w:val="24"/>
          <w:lang w:eastAsia="zh-CN"/>
        </w:rPr>
        <w:t>号建</w:t>
      </w:r>
      <w:r w:rsidRPr="00B07EA5">
        <w:rPr>
          <w:rFonts w:ascii="宋体" w:eastAsia="宋体" w:hAnsi="宋体" w:cs="微软雅黑" w:hint="eastAsia"/>
          <w:sz w:val="24"/>
          <w:lang w:eastAsia="zh-CN"/>
        </w:rPr>
        <w:t>议</w:t>
      </w:r>
      <w:r w:rsidR="00923B8E" w:rsidRPr="00B07EA5">
        <w:rPr>
          <w:rFonts w:ascii="宋体" w:eastAsia="宋体" w:hAnsi="宋体" w:cs="微软雅黑" w:hint="eastAsia"/>
          <w:sz w:val="24"/>
          <w:lang w:eastAsia="zh-CN"/>
        </w:rPr>
        <w:t>。</w:t>
      </w:r>
      <w:r w:rsidR="00097273" w:rsidRPr="00B07EA5">
        <w:rPr>
          <w:rFonts w:eastAsia="MS Mincho"/>
          <w:sz w:val="24"/>
        </w:rPr>
        <w:t xml:space="preserve"> </w:t>
      </w:r>
    </w:p>
    <w:p w14:paraId="1E7908C5" w14:textId="00BD472A" w:rsidR="00FF79BE" w:rsidRPr="00B07EA5" w:rsidRDefault="00923B8E" w:rsidP="00455249">
      <w:pPr>
        <w:numPr>
          <w:ilvl w:val="0"/>
          <w:numId w:val="40"/>
        </w:numPr>
        <w:spacing w:after="120"/>
        <w:rPr>
          <w:rFonts w:eastAsia="MS Mincho"/>
          <w:kern w:val="22"/>
          <w:sz w:val="24"/>
          <w:lang w:eastAsia="zh-CN"/>
        </w:rPr>
      </w:pPr>
      <w:r w:rsidRPr="00B07EA5">
        <w:rPr>
          <w:rFonts w:eastAsia="MS Mincho"/>
          <w:sz w:val="24"/>
          <w:lang w:eastAsia="zh-CN"/>
        </w:rPr>
        <w:t xml:space="preserve"> </w:t>
      </w:r>
      <w:r w:rsidR="00324C0A">
        <w:rPr>
          <w:rFonts w:eastAsia="MS Mincho"/>
          <w:sz w:val="24"/>
          <w:lang w:eastAsia="zh-CN"/>
        </w:rPr>
        <w:t xml:space="preserve">   </w:t>
      </w:r>
      <w:r w:rsidRPr="00B07EA5">
        <w:rPr>
          <w:rFonts w:eastAsia="MS Mincho"/>
          <w:sz w:val="24"/>
          <w:lang w:eastAsia="zh-CN"/>
        </w:rPr>
        <w:t xml:space="preserve"> </w:t>
      </w:r>
      <w:r w:rsidRPr="00B07EA5">
        <w:rPr>
          <w:rFonts w:ascii="宋体" w:eastAsia="宋体" w:hAnsi="宋体" w:hint="eastAsia"/>
          <w:sz w:val="24"/>
          <w:lang w:eastAsia="zh-CN"/>
        </w:rPr>
        <w:t>自附属机构</w:t>
      </w:r>
      <w:r w:rsidR="002A1006" w:rsidRPr="00B07EA5">
        <w:rPr>
          <w:rFonts w:ascii="宋体" w:eastAsia="宋体" w:hAnsi="宋体" w:hint="eastAsia"/>
          <w:sz w:val="24"/>
          <w:lang w:eastAsia="zh-CN"/>
        </w:rPr>
        <w:t>讨论这一</w:t>
      </w:r>
      <w:r w:rsidRPr="00B07EA5">
        <w:rPr>
          <w:rFonts w:ascii="宋体" w:eastAsia="宋体" w:hAnsi="宋体" w:hint="eastAsia"/>
          <w:sz w:val="24"/>
          <w:lang w:eastAsia="zh-CN"/>
        </w:rPr>
        <w:t>事</w:t>
      </w:r>
      <w:r w:rsidRPr="00B07EA5">
        <w:rPr>
          <w:rFonts w:ascii="宋体" w:eastAsia="宋体" w:hAnsi="宋体" w:cs="微软雅黑" w:hint="eastAsia"/>
          <w:sz w:val="24"/>
          <w:lang w:eastAsia="zh-CN"/>
        </w:rPr>
        <w:t>项</w:t>
      </w:r>
      <w:r w:rsidRPr="00B07EA5">
        <w:rPr>
          <w:rFonts w:ascii="宋体" w:eastAsia="宋体" w:hAnsi="宋体" w:cs="MS Mincho" w:hint="eastAsia"/>
          <w:sz w:val="24"/>
          <w:lang w:eastAsia="zh-CN"/>
        </w:rPr>
        <w:t>以来，</w:t>
      </w:r>
      <w:r w:rsidRPr="00B07EA5">
        <w:rPr>
          <w:rStyle w:val="FootnoteReference"/>
          <w:rFonts w:eastAsia="MS Mincho"/>
          <w:sz w:val="24"/>
        </w:rPr>
        <w:footnoteReference w:id="10"/>
      </w:r>
      <w:r w:rsidRPr="00B07EA5">
        <w:rPr>
          <w:rFonts w:ascii="宋体" w:eastAsia="宋体" w:hAnsi="宋体" w:cs="MS Mincho" w:hint="eastAsia"/>
          <w:sz w:val="24"/>
          <w:lang w:eastAsia="zh-CN"/>
        </w:rPr>
        <w:t>平台又</w:t>
      </w:r>
      <w:r w:rsidRPr="00B07EA5">
        <w:rPr>
          <w:rFonts w:ascii="宋体" w:eastAsia="宋体" w:hAnsi="宋体" w:cs="微软雅黑" w:hint="eastAsia"/>
          <w:sz w:val="24"/>
          <w:lang w:eastAsia="zh-CN"/>
        </w:rPr>
        <w:t>举</w:t>
      </w:r>
      <w:r w:rsidRPr="00B07EA5">
        <w:rPr>
          <w:rFonts w:ascii="宋体" w:eastAsia="宋体" w:hAnsi="宋体" w:cs="MS Mincho" w:hint="eastAsia"/>
          <w:sz w:val="24"/>
          <w:lang w:eastAsia="zh-CN"/>
        </w:rPr>
        <w:t>行了两次全体会</w:t>
      </w:r>
      <w:r w:rsidRPr="00B07EA5">
        <w:rPr>
          <w:rFonts w:ascii="宋体" w:eastAsia="宋体" w:hAnsi="宋体" w:cs="微软雅黑" w:hint="eastAsia"/>
          <w:sz w:val="24"/>
          <w:lang w:eastAsia="zh-CN"/>
        </w:rPr>
        <w:t>议</w:t>
      </w:r>
      <w:r w:rsidRPr="00B07EA5">
        <w:rPr>
          <w:rFonts w:ascii="宋体" w:eastAsia="宋体" w:hAnsi="宋体" w:cs="MS Mincho" w:hint="eastAsia"/>
          <w:sz w:val="24"/>
          <w:lang w:eastAsia="zh-CN"/>
        </w:rPr>
        <w:t>。</w:t>
      </w:r>
      <w:r w:rsidRPr="00B07EA5">
        <w:rPr>
          <w:rFonts w:ascii="宋体" w:eastAsia="宋体" w:hAnsi="宋体" w:cs="微软雅黑" w:hint="eastAsia"/>
          <w:sz w:val="24"/>
          <w:lang w:eastAsia="zh-CN"/>
        </w:rPr>
        <w:t>执</w:t>
      </w:r>
      <w:r w:rsidRPr="00B07EA5">
        <w:rPr>
          <w:rFonts w:ascii="宋体" w:eastAsia="宋体" w:hAnsi="宋体" w:cs="MS Mincho" w:hint="eastAsia"/>
          <w:sz w:val="24"/>
          <w:lang w:eastAsia="zh-CN"/>
        </w:rPr>
        <w:t>行秘</w:t>
      </w:r>
      <w:r w:rsidRPr="00B07EA5">
        <w:rPr>
          <w:rFonts w:ascii="宋体" w:eastAsia="宋体" w:hAnsi="宋体" w:cs="微软雅黑" w:hint="eastAsia"/>
          <w:sz w:val="24"/>
          <w:lang w:eastAsia="zh-CN"/>
        </w:rPr>
        <w:t>书</w:t>
      </w:r>
      <w:r w:rsidRPr="00B07EA5">
        <w:rPr>
          <w:rFonts w:ascii="宋体" w:eastAsia="宋体" w:hAnsi="宋体" w:cs="MS Mincho" w:hint="eastAsia"/>
          <w:sz w:val="24"/>
          <w:lang w:eastAsia="zh-CN"/>
        </w:rPr>
        <w:t>与政府</w:t>
      </w:r>
      <w:r w:rsidRPr="00B07EA5">
        <w:rPr>
          <w:rFonts w:ascii="宋体" w:eastAsia="宋体" w:hAnsi="宋体" w:cs="微软雅黑" w:hint="eastAsia"/>
          <w:sz w:val="24"/>
          <w:lang w:eastAsia="zh-CN"/>
        </w:rPr>
        <w:t>间</w:t>
      </w:r>
      <w:r w:rsidRPr="00B07EA5">
        <w:rPr>
          <w:rFonts w:ascii="宋体" w:eastAsia="宋体" w:hAnsi="宋体" w:hint="eastAsia"/>
          <w:sz w:val="24"/>
          <w:lang w:eastAsia="zh-CN"/>
        </w:rPr>
        <w:t>科学政策平台秘</w:t>
      </w:r>
      <w:r w:rsidRPr="00B07EA5">
        <w:rPr>
          <w:rFonts w:ascii="宋体" w:eastAsia="宋体" w:hAnsi="宋体" w:cs="微软雅黑" w:hint="eastAsia"/>
          <w:sz w:val="24"/>
          <w:lang w:eastAsia="zh-CN"/>
        </w:rPr>
        <w:t>书处</w:t>
      </w:r>
      <w:r w:rsidRPr="00B07EA5">
        <w:rPr>
          <w:rFonts w:ascii="宋体" w:eastAsia="宋体" w:hAnsi="宋体" w:cs="MS Mincho" w:hint="eastAsia"/>
          <w:sz w:val="24"/>
          <w:lang w:eastAsia="zh-CN"/>
        </w:rPr>
        <w:t>合作，</w:t>
      </w:r>
      <w:r w:rsidRPr="00B07EA5">
        <w:rPr>
          <w:rFonts w:ascii="宋体" w:eastAsia="宋体" w:hAnsi="宋体" w:cs="微软雅黑" w:hint="eastAsia"/>
          <w:sz w:val="24"/>
          <w:lang w:eastAsia="zh-CN"/>
        </w:rPr>
        <w:t>编</w:t>
      </w:r>
      <w:r w:rsidRPr="00B07EA5">
        <w:rPr>
          <w:rFonts w:ascii="宋体" w:eastAsia="宋体" w:hAnsi="宋体" w:cs="MS Mincho" w:hint="eastAsia"/>
          <w:sz w:val="24"/>
          <w:lang w:eastAsia="zh-CN"/>
        </w:rPr>
        <w:t>写了一份关于</w:t>
      </w:r>
      <w:r w:rsidR="002A1006" w:rsidRPr="00B07EA5">
        <w:rPr>
          <w:rFonts w:ascii="宋体" w:eastAsia="宋体" w:hAnsi="宋体" w:cs="微软雅黑" w:hint="eastAsia"/>
          <w:sz w:val="24"/>
          <w:lang w:eastAsia="zh-CN"/>
        </w:rPr>
        <w:t>这</w:t>
      </w:r>
      <w:r w:rsidR="002A1006" w:rsidRPr="00B07EA5">
        <w:rPr>
          <w:rFonts w:ascii="宋体" w:eastAsia="宋体" w:hAnsi="宋体" w:cs="MS Mincho" w:hint="eastAsia"/>
          <w:sz w:val="24"/>
          <w:lang w:eastAsia="zh-CN"/>
        </w:rPr>
        <w:t>些全体会</w:t>
      </w:r>
      <w:r w:rsidR="002A1006" w:rsidRPr="00B07EA5">
        <w:rPr>
          <w:rFonts w:ascii="宋体" w:eastAsia="宋体" w:hAnsi="宋体" w:cs="微软雅黑" w:hint="eastAsia"/>
          <w:sz w:val="24"/>
          <w:lang w:eastAsia="zh-CN"/>
        </w:rPr>
        <w:t>议</w:t>
      </w:r>
      <w:r w:rsidRPr="00B07EA5">
        <w:rPr>
          <w:rFonts w:ascii="宋体" w:eastAsia="宋体" w:hAnsi="宋体" w:cs="MS Mincho" w:hint="eastAsia"/>
          <w:sz w:val="24"/>
          <w:lang w:eastAsia="zh-CN"/>
        </w:rPr>
        <w:t>与《公</w:t>
      </w:r>
      <w:r w:rsidRPr="00B07EA5">
        <w:rPr>
          <w:rFonts w:ascii="宋体" w:eastAsia="宋体" w:hAnsi="宋体" w:cs="微软雅黑" w:hint="eastAsia"/>
          <w:sz w:val="24"/>
          <w:lang w:eastAsia="zh-CN"/>
        </w:rPr>
        <w:t>约</w:t>
      </w:r>
      <w:r w:rsidRPr="00B07EA5">
        <w:rPr>
          <w:rFonts w:ascii="宋体" w:eastAsia="宋体" w:hAnsi="宋体" w:cs="MS Mincho" w:hint="eastAsia"/>
          <w:sz w:val="24"/>
          <w:lang w:eastAsia="zh-CN"/>
        </w:rPr>
        <w:t>》工作相关的成果的文件</w:t>
      </w:r>
      <w:r w:rsidR="002A1006" w:rsidRPr="00B07EA5">
        <w:rPr>
          <w:rFonts w:eastAsia="MS Mincho"/>
          <w:kern w:val="22"/>
          <w:sz w:val="24"/>
          <w:lang w:eastAsia="zh-CN"/>
        </w:rPr>
        <w:t>(</w:t>
      </w:r>
      <w:r w:rsidR="002A1006" w:rsidRPr="00B07EA5">
        <w:rPr>
          <w:rFonts w:eastAsia="MS Mincho"/>
          <w:sz w:val="24"/>
          <w:lang w:eastAsia="zh-CN"/>
        </w:rPr>
        <w:t>CBD/COP/15/-)</w:t>
      </w:r>
      <w:r w:rsidR="002A1006" w:rsidRPr="00B07EA5">
        <w:rPr>
          <w:rFonts w:ascii="宋体" w:eastAsia="宋体" w:hAnsi="宋体" w:hint="eastAsia"/>
          <w:kern w:val="22"/>
          <w:sz w:val="24"/>
          <w:lang w:eastAsia="zh-CN"/>
        </w:rPr>
        <w:t>。</w:t>
      </w:r>
      <w:r w:rsidR="00B768ED" w:rsidRPr="00B07EA5">
        <w:rPr>
          <w:rFonts w:eastAsia="MS Mincho"/>
          <w:kern w:val="22"/>
          <w:sz w:val="24"/>
          <w:lang w:eastAsia="zh-CN"/>
        </w:rPr>
        <w:t xml:space="preserve"> </w:t>
      </w:r>
    </w:p>
    <w:p w14:paraId="245228FD" w14:textId="066D9F79" w:rsidR="00FF79BE" w:rsidRPr="00B07EA5" w:rsidRDefault="002A1006" w:rsidP="00455249">
      <w:pPr>
        <w:numPr>
          <w:ilvl w:val="0"/>
          <w:numId w:val="40"/>
        </w:numPr>
        <w:spacing w:after="120"/>
        <w:rPr>
          <w:snapToGrid w:val="0"/>
          <w:kern w:val="22"/>
          <w:sz w:val="24"/>
          <w:lang w:eastAsia="zh-CN"/>
        </w:rPr>
      </w:pPr>
      <w:r w:rsidRPr="00B07EA5">
        <w:rPr>
          <w:rFonts w:ascii="宋体" w:eastAsia="宋体" w:hAnsi="宋体"/>
          <w:sz w:val="24"/>
          <w:lang w:eastAsia="zh-CN"/>
        </w:rPr>
        <w:t xml:space="preserve">  </w:t>
      </w:r>
      <w:r w:rsidRPr="00B07EA5">
        <w:rPr>
          <w:rFonts w:ascii="宋体" w:eastAsia="宋体" w:hAnsi="宋体" w:hint="eastAsia"/>
          <w:sz w:val="24"/>
          <w:lang w:eastAsia="zh-CN"/>
        </w:rPr>
        <w:t>将</w:t>
      </w:r>
      <w:r w:rsidRPr="00B07EA5">
        <w:rPr>
          <w:rFonts w:ascii="宋体" w:eastAsia="宋体" w:hAnsi="宋体" w:cs="微软雅黑" w:hint="eastAsia"/>
          <w:sz w:val="24"/>
          <w:lang w:eastAsia="zh-CN"/>
        </w:rPr>
        <w:t>请缔约</w:t>
      </w:r>
      <w:r w:rsidRPr="00B07EA5">
        <w:rPr>
          <w:rFonts w:ascii="宋体" w:eastAsia="宋体" w:hAnsi="宋体" w:cs="MS Mincho" w:hint="eastAsia"/>
          <w:sz w:val="24"/>
          <w:lang w:eastAsia="zh-CN"/>
        </w:rPr>
        <w:t>方大会根据决定草案</w:t>
      </w:r>
      <w:r w:rsidRPr="00B07EA5">
        <w:rPr>
          <w:rFonts w:ascii="宋体" w:eastAsia="宋体" w:hAnsi="宋体" w:cs="微软雅黑" w:hint="eastAsia"/>
          <w:sz w:val="24"/>
          <w:lang w:eastAsia="zh-CN"/>
        </w:rPr>
        <w:t>汇编</w:t>
      </w:r>
      <w:r w:rsidRPr="00B07EA5">
        <w:rPr>
          <w:rFonts w:eastAsia="MS Mincho"/>
          <w:sz w:val="24"/>
          <w:lang w:eastAsia="zh-CN"/>
        </w:rPr>
        <w:t>(CBD/COP/15/2)</w:t>
      </w:r>
      <w:r w:rsidRPr="00B07EA5">
        <w:rPr>
          <w:rFonts w:ascii="宋体" w:eastAsia="宋体" w:hAnsi="宋体" w:hint="eastAsia"/>
          <w:sz w:val="24"/>
          <w:lang w:eastAsia="zh-CN"/>
        </w:rPr>
        <w:t>所</w:t>
      </w:r>
      <w:r w:rsidRPr="00B07EA5">
        <w:rPr>
          <w:rFonts w:ascii="宋体" w:eastAsia="宋体" w:hAnsi="宋体" w:cs="微软雅黑" w:hint="eastAsia"/>
          <w:sz w:val="24"/>
          <w:lang w:eastAsia="zh-CN"/>
        </w:rPr>
        <w:t>载按科咨机构第2</w:t>
      </w:r>
      <w:r w:rsidRPr="00B07EA5">
        <w:rPr>
          <w:rFonts w:ascii="宋体" w:eastAsia="宋体" w:hAnsi="宋体" w:cs="微软雅黑"/>
          <w:sz w:val="24"/>
          <w:lang w:eastAsia="zh-CN"/>
        </w:rPr>
        <w:t>4/3</w:t>
      </w:r>
      <w:r w:rsidRPr="00B07EA5">
        <w:rPr>
          <w:rFonts w:ascii="宋体" w:eastAsia="宋体" w:hAnsi="宋体" w:cs="微软雅黑" w:hint="eastAsia"/>
          <w:sz w:val="24"/>
          <w:lang w:eastAsia="zh-CN"/>
        </w:rPr>
        <w:t>号建议编写</w:t>
      </w:r>
      <w:r w:rsidRPr="00B07EA5">
        <w:rPr>
          <w:rFonts w:ascii="宋体" w:eastAsia="宋体" w:hAnsi="宋体" w:cs="MS Mincho" w:hint="eastAsia"/>
          <w:sz w:val="24"/>
          <w:lang w:eastAsia="zh-CN"/>
        </w:rPr>
        <w:t>的一</w:t>
      </w:r>
      <w:r w:rsidRPr="00B07EA5">
        <w:rPr>
          <w:rFonts w:ascii="宋体" w:eastAsia="宋体" w:hAnsi="宋体" w:cs="微软雅黑" w:hint="eastAsia"/>
          <w:sz w:val="24"/>
          <w:lang w:eastAsia="zh-CN"/>
        </w:rPr>
        <w:t>项</w:t>
      </w:r>
      <w:r w:rsidRPr="00B07EA5">
        <w:rPr>
          <w:rFonts w:ascii="宋体" w:eastAsia="宋体" w:hAnsi="宋体" w:cs="MS Mincho" w:hint="eastAsia"/>
          <w:sz w:val="24"/>
          <w:lang w:eastAsia="zh-CN"/>
        </w:rPr>
        <w:t>决定草案，并考</w:t>
      </w:r>
      <w:r w:rsidRPr="00B07EA5">
        <w:rPr>
          <w:rFonts w:ascii="宋体" w:eastAsia="宋体" w:hAnsi="宋体" w:cs="微软雅黑" w:hint="eastAsia"/>
          <w:sz w:val="24"/>
          <w:lang w:eastAsia="zh-CN"/>
        </w:rPr>
        <w:t>虑</w:t>
      </w:r>
      <w:r w:rsidRPr="00B07EA5">
        <w:rPr>
          <w:rFonts w:ascii="宋体" w:eastAsia="宋体" w:hAnsi="宋体" w:cs="MS Mincho" w:hint="eastAsia"/>
          <w:sz w:val="24"/>
          <w:lang w:eastAsia="zh-CN"/>
        </w:rPr>
        <w:t>到</w:t>
      </w:r>
      <w:r w:rsidRPr="00B07EA5">
        <w:rPr>
          <w:rFonts w:eastAsia="MS Mincho"/>
          <w:sz w:val="24"/>
          <w:lang w:eastAsia="zh-CN"/>
        </w:rPr>
        <w:t>CBD/COP/15/13</w:t>
      </w:r>
      <w:r w:rsidRPr="00B07EA5">
        <w:rPr>
          <w:rFonts w:ascii="宋体" w:eastAsia="宋体" w:hAnsi="宋体" w:hint="eastAsia"/>
          <w:sz w:val="24"/>
          <w:lang w:eastAsia="zh-CN"/>
        </w:rPr>
        <w:t>中的最新</w:t>
      </w:r>
      <w:r w:rsidRPr="00B07EA5">
        <w:rPr>
          <w:rFonts w:ascii="宋体" w:eastAsia="宋体" w:hAnsi="宋体" w:cs="微软雅黑" w:hint="eastAsia"/>
          <w:sz w:val="24"/>
          <w:lang w:eastAsia="zh-CN"/>
        </w:rPr>
        <w:t>资</w:t>
      </w:r>
      <w:r w:rsidRPr="00B07EA5">
        <w:rPr>
          <w:rFonts w:ascii="宋体" w:eastAsia="宋体" w:hAnsi="宋体" w:cs="MS Mincho" w:hint="eastAsia"/>
          <w:sz w:val="24"/>
          <w:lang w:eastAsia="zh-CN"/>
        </w:rPr>
        <w:t>料，</w:t>
      </w:r>
      <w:r w:rsidRPr="00B07EA5">
        <w:rPr>
          <w:rFonts w:ascii="宋体" w:eastAsia="宋体" w:hAnsi="宋体" w:cs="微软雅黑" w:hint="eastAsia"/>
          <w:sz w:val="24"/>
          <w:lang w:eastAsia="zh-CN"/>
        </w:rPr>
        <w:t>审议这</w:t>
      </w:r>
      <w:r w:rsidRPr="00B07EA5">
        <w:rPr>
          <w:rFonts w:ascii="宋体" w:eastAsia="宋体" w:hAnsi="宋体" w:cs="MS Mincho" w:hint="eastAsia"/>
          <w:sz w:val="24"/>
          <w:lang w:eastAsia="zh-CN"/>
        </w:rPr>
        <w:t>一事</w:t>
      </w:r>
      <w:r w:rsidRPr="00B07EA5">
        <w:rPr>
          <w:rFonts w:ascii="宋体" w:eastAsia="宋体" w:hAnsi="宋体" w:cs="微软雅黑" w:hint="eastAsia"/>
          <w:sz w:val="24"/>
          <w:lang w:eastAsia="zh-CN"/>
        </w:rPr>
        <w:t>项。</w:t>
      </w:r>
      <w:r w:rsidR="001C326A" w:rsidRPr="00B07EA5">
        <w:rPr>
          <w:rFonts w:eastAsia="MS Mincho"/>
          <w:sz w:val="24"/>
          <w:lang w:eastAsia="zh-CN"/>
        </w:rPr>
        <w:t xml:space="preserve">   </w:t>
      </w:r>
    </w:p>
    <w:p w14:paraId="6196138E" w14:textId="6813F3C2" w:rsidR="00FF79BE" w:rsidRPr="00E44A09" w:rsidRDefault="00361F3E" w:rsidP="00455249">
      <w:pPr>
        <w:pStyle w:val="Heading3"/>
        <w:rPr>
          <w:rFonts w:ascii="楷体" w:eastAsia="楷体" w:hAnsi="楷体"/>
          <w:i w:val="0"/>
          <w:iCs w:val="0"/>
          <w:snapToGrid w:val="0"/>
          <w:sz w:val="24"/>
          <w:lang w:eastAsia="zh-CN"/>
        </w:rPr>
      </w:pPr>
      <w:r w:rsidRPr="00E44A09">
        <w:rPr>
          <w:rFonts w:ascii="楷体" w:eastAsia="楷体" w:hAnsi="楷体" w:cs="宋体" w:hint="eastAsia"/>
          <w:i w:val="0"/>
          <w:iCs w:val="0"/>
          <w:sz w:val="24"/>
          <w:lang w:eastAsia="zh-CN"/>
        </w:rPr>
        <w:t>项目</w:t>
      </w:r>
      <w:r w:rsidR="00C41C95" w:rsidRPr="00E44A09">
        <w:rPr>
          <w:rFonts w:ascii="楷体" w:eastAsia="楷体" w:hAnsi="楷体"/>
          <w:i w:val="0"/>
          <w:iCs w:val="0"/>
          <w:sz w:val="24"/>
          <w:lang w:eastAsia="ko-KR"/>
        </w:rPr>
        <w:t xml:space="preserve"> 15</w:t>
      </w:r>
      <w:r w:rsidR="00C41C95" w:rsidRPr="00E44A09">
        <w:rPr>
          <w:rFonts w:ascii="Calibri" w:eastAsia="楷体" w:hAnsi="Calibri" w:cs="Calibri"/>
          <w:i w:val="0"/>
          <w:iCs w:val="0"/>
          <w:sz w:val="24"/>
          <w:lang w:eastAsia="ko-KR"/>
        </w:rPr>
        <w:t> </w:t>
      </w:r>
      <w:r w:rsidR="00C41C95" w:rsidRPr="00E44A09">
        <w:rPr>
          <w:rFonts w:ascii="楷体" w:eastAsia="楷体" w:hAnsi="楷体"/>
          <w:i w:val="0"/>
          <w:iCs w:val="0"/>
          <w:sz w:val="24"/>
          <w:lang w:eastAsia="ko-KR"/>
        </w:rPr>
        <w:t>B.</w:t>
      </w:r>
      <w:r w:rsidR="00C41C95" w:rsidRPr="00E44A09">
        <w:rPr>
          <w:rFonts w:ascii="楷体" w:eastAsia="楷体" w:hAnsi="楷体"/>
          <w:i w:val="0"/>
          <w:iCs w:val="0"/>
          <w:sz w:val="24"/>
          <w:lang w:eastAsia="ko-KR"/>
        </w:rPr>
        <w:tab/>
      </w:r>
      <w:r w:rsidR="002A1006" w:rsidRPr="00E44A09">
        <w:rPr>
          <w:rFonts w:ascii="楷体" w:eastAsia="楷体" w:hAnsi="楷体" w:cs="宋体" w:hint="eastAsia"/>
          <w:i w:val="0"/>
          <w:iCs w:val="0"/>
          <w:sz w:val="24"/>
          <w:lang w:eastAsia="zh-CN"/>
        </w:rPr>
        <w:t>与其他公约和国际组织的合作</w:t>
      </w:r>
    </w:p>
    <w:p w14:paraId="71B166FA" w14:textId="3FDA02C1" w:rsidR="006D2A57" w:rsidRPr="00B07EA5" w:rsidRDefault="00213079" w:rsidP="00455249">
      <w:pPr>
        <w:numPr>
          <w:ilvl w:val="0"/>
          <w:numId w:val="40"/>
        </w:numPr>
        <w:spacing w:after="120"/>
        <w:rPr>
          <w:sz w:val="24"/>
          <w:lang w:eastAsia="zh-CN"/>
        </w:rPr>
      </w:pPr>
      <w:r w:rsidRPr="00B07EA5">
        <w:rPr>
          <w:bCs/>
          <w:sz w:val="24"/>
          <w:lang w:eastAsia="zh-CN"/>
        </w:rPr>
        <w:t xml:space="preserve">  </w:t>
      </w:r>
      <w:r w:rsidR="00324C0A">
        <w:rPr>
          <w:bCs/>
          <w:sz w:val="24"/>
          <w:lang w:eastAsia="zh-CN"/>
        </w:rPr>
        <w:t xml:space="preserve">  </w:t>
      </w:r>
      <w:r w:rsidRPr="00B07EA5">
        <w:rPr>
          <w:rFonts w:ascii="宋体" w:eastAsia="宋体" w:hAnsi="宋体" w:cs="宋体" w:hint="eastAsia"/>
          <w:bCs/>
          <w:sz w:val="24"/>
          <w:lang w:eastAsia="zh-CN"/>
        </w:rPr>
        <w:t>在第</w:t>
      </w:r>
      <w:hyperlink r:id="rId26" w:history="1">
        <w:r w:rsidRPr="00B07EA5">
          <w:rPr>
            <w:rStyle w:val="Hyperlink"/>
            <w:sz w:val="24"/>
            <w:lang w:val="en-CA" w:eastAsia="zh-CN"/>
          </w:rPr>
          <w:t>14/30</w:t>
        </w:r>
      </w:hyperlink>
      <w:r w:rsidRPr="00B07EA5">
        <w:rPr>
          <w:rFonts w:ascii="宋体" w:eastAsia="宋体" w:hAnsi="宋体" w:cs="宋体" w:hint="eastAsia"/>
          <w:bCs/>
          <w:sz w:val="24"/>
          <w:lang w:eastAsia="zh-CN"/>
        </w:rPr>
        <w:t>号决定中，缔约方大会为与其他公约、国际组织和倡议的合作提供了指导，包括努力加强各公约之间的协同效应。请执行秘书在资源允许的情况下，继续支持协同增效问题非正式咨询小组的工作，并组织一次研讨会，促进各生物多样性相关公约缔约方之间的讨论，使其更多参与制定</w:t>
      </w:r>
      <w:r w:rsidRPr="00B07EA5">
        <w:rPr>
          <w:bCs/>
          <w:sz w:val="24"/>
          <w:lang w:eastAsia="zh-CN"/>
        </w:rPr>
        <w:t>2020</w:t>
      </w:r>
      <w:r w:rsidRPr="00B07EA5">
        <w:rPr>
          <w:rFonts w:ascii="宋体" w:eastAsia="宋体" w:hAnsi="宋体" w:cs="宋体" w:hint="eastAsia"/>
          <w:bCs/>
          <w:sz w:val="24"/>
          <w:lang w:eastAsia="zh-CN"/>
        </w:rPr>
        <w:t>年后全球生物多样性框架。</w:t>
      </w:r>
    </w:p>
    <w:p w14:paraId="4F3F98F6" w14:textId="3F7B2E3C" w:rsidR="006D2A57" w:rsidRPr="00B07EA5" w:rsidRDefault="00FB3433" w:rsidP="00455249">
      <w:pPr>
        <w:numPr>
          <w:ilvl w:val="0"/>
          <w:numId w:val="40"/>
        </w:numPr>
        <w:spacing w:after="120"/>
        <w:rPr>
          <w:sz w:val="24"/>
          <w:lang w:eastAsia="zh-CN"/>
        </w:rPr>
      </w:pPr>
      <w:r w:rsidRPr="00B07EA5">
        <w:rPr>
          <w:bCs/>
          <w:sz w:val="24"/>
          <w:lang w:eastAsia="zh-CN"/>
        </w:rPr>
        <w:t xml:space="preserve">  </w:t>
      </w:r>
      <w:r w:rsidR="00324C0A">
        <w:rPr>
          <w:bCs/>
          <w:sz w:val="24"/>
          <w:lang w:eastAsia="zh-CN"/>
        </w:rPr>
        <w:t xml:space="preserve">  </w:t>
      </w:r>
      <w:r w:rsidRPr="00B07EA5">
        <w:rPr>
          <w:rFonts w:ascii="宋体" w:eastAsia="宋体" w:hAnsi="宋体" w:cs="宋体" w:hint="eastAsia"/>
          <w:bCs/>
          <w:sz w:val="24"/>
          <w:lang w:eastAsia="zh-CN"/>
        </w:rPr>
        <w:t>执行问题附属机构第三次会议以执行秘书的说明</w:t>
      </w:r>
      <w:r w:rsidRPr="00B07EA5">
        <w:rPr>
          <w:rStyle w:val="FootnoteReference"/>
          <w:bCs/>
          <w:sz w:val="24"/>
        </w:rPr>
        <w:footnoteReference w:id="11"/>
      </w:r>
      <w:r w:rsidRPr="00B07EA5">
        <w:rPr>
          <w:rFonts w:ascii="宋体" w:eastAsia="宋体" w:hAnsi="宋体" w:cs="宋体" w:hint="eastAsia"/>
          <w:bCs/>
          <w:sz w:val="24"/>
          <w:lang w:eastAsia="zh-CN"/>
        </w:rPr>
        <w:t>和几份资料文件为依据，审议了与其他公约、国际组织和倡议的合作。除其他外，执行秘书的说明和资料文件涉及各生物多样性相关公约缔约方之间关于</w:t>
      </w:r>
      <w:r w:rsidRPr="00B07EA5">
        <w:rPr>
          <w:bCs/>
          <w:sz w:val="24"/>
          <w:lang w:eastAsia="zh-CN"/>
        </w:rPr>
        <w:t>2020</w:t>
      </w:r>
      <w:r w:rsidRPr="00B07EA5">
        <w:rPr>
          <w:rFonts w:ascii="宋体" w:eastAsia="宋体" w:hAnsi="宋体" w:cs="宋体" w:hint="eastAsia"/>
          <w:bCs/>
          <w:sz w:val="24"/>
          <w:lang w:eastAsia="zh-CN"/>
        </w:rPr>
        <w:t>年后全球生物多样性框架的协商研讨会</w:t>
      </w:r>
      <w:r w:rsidRPr="00B07EA5">
        <w:rPr>
          <w:bCs/>
          <w:sz w:val="24"/>
          <w:lang w:eastAsia="zh-CN"/>
        </w:rPr>
        <w:t>(</w:t>
      </w:r>
      <w:r w:rsidRPr="00B07EA5">
        <w:rPr>
          <w:rFonts w:ascii="宋体" w:eastAsia="宋体" w:hAnsi="宋体" w:cs="宋体" w:hint="eastAsia"/>
          <w:bCs/>
          <w:sz w:val="24"/>
          <w:lang w:eastAsia="zh-CN"/>
        </w:rPr>
        <w:t>伯尔尼研讨会</w:t>
      </w:r>
      <w:r w:rsidRPr="00B07EA5">
        <w:rPr>
          <w:bCs/>
          <w:sz w:val="24"/>
          <w:lang w:eastAsia="zh-CN"/>
        </w:rPr>
        <w:t>)</w:t>
      </w:r>
      <w:r w:rsidRPr="00B07EA5">
        <w:rPr>
          <w:rFonts w:ascii="宋体" w:eastAsia="宋体" w:hAnsi="宋体" w:cs="宋体" w:hint="eastAsia"/>
          <w:bCs/>
          <w:sz w:val="24"/>
          <w:lang w:eastAsia="zh-CN"/>
        </w:rPr>
        <w:t>的成果和建议。执行问题附属机构编写了关于此事项的第</w:t>
      </w:r>
      <w:r w:rsidRPr="00B07EA5">
        <w:rPr>
          <w:bCs/>
          <w:sz w:val="24"/>
          <w:lang w:eastAsia="zh-CN"/>
        </w:rPr>
        <w:t>3/12</w:t>
      </w:r>
      <w:r w:rsidRPr="00B07EA5">
        <w:rPr>
          <w:rFonts w:ascii="宋体" w:eastAsia="宋体" w:hAnsi="宋体" w:cs="宋体" w:hint="eastAsia"/>
          <w:bCs/>
          <w:sz w:val="24"/>
          <w:lang w:eastAsia="zh-CN"/>
        </w:rPr>
        <w:t>号建议。</w:t>
      </w:r>
      <w:r w:rsidR="006D2A57" w:rsidRPr="00B07EA5">
        <w:rPr>
          <w:bCs/>
          <w:sz w:val="24"/>
          <w:lang w:eastAsia="zh-CN"/>
        </w:rPr>
        <w:t xml:space="preserve"> </w:t>
      </w:r>
    </w:p>
    <w:p w14:paraId="71A58A7F" w14:textId="4CF8BD60" w:rsidR="00A93F76" w:rsidRPr="00B07EA5" w:rsidRDefault="00FB3433" w:rsidP="00455249">
      <w:pPr>
        <w:numPr>
          <w:ilvl w:val="0"/>
          <w:numId w:val="40"/>
        </w:numPr>
        <w:spacing w:after="120"/>
        <w:rPr>
          <w:sz w:val="24"/>
          <w:lang w:eastAsia="zh-CN"/>
        </w:rPr>
      </w:pPr>
      <w:r w:rsidRPr="00B07EA5">
        <w:rPr>
          <w:rFonts w:ascii="宋体" w:eastAsia="宋体" w:hAnsi="宋体" w:cs="宋体" w:hint="eastAsia"/>
          <w:bCs/>
          <w:sz w:val="24"/>
          <w:lang w:eastAsia="zh-CN"/>
        </w:rPr>
        <w:t xml:space="preserve"> </w:t>
      </w:r>
      <w:r w:rsidR="00324C0A">
        <w:rPr>
          <w:rFonts w:ascii="宋体" w:eastAsia="宋体" w:hAnsi="宋体" w:cs="宋体"/>
          <w:bCs/>
          <w:sz w:val="24"/>
          <w:lang w:eastAsia="zh-CN"/>
        </w:rPr>
        <w:t xml:space="preserve">  </w:t>
      </w:r>
      <w:r w:rsidR="00E44A09" w:rsidRPr="00B07EA5">
        <w:rPr>
          <w:rFonts w:ascii="宋体" w:eastAsia="宋体" w:hAnsi="宋体" w:cs="宋体" w:hint="eastAsia"/>
          <w:bCs/>
          <w:sz w:val="24"/>
          <w:lang w:eastAsia="zh-CN"/>
        </w:rPr>
        <w:t>在本项目下</w:t>
      </w:r>
      <w:r w:rsidR="00E44A09">
        <w:rPr>
          <w:rFonts w:ascii="宋体" w:eastAsia="宋体" w:hAnsi="宋体" w:cs="宋体" w:hint="eastAsia"/>
          <w:bCs/>
          <w:sz w:val="24"/>
          <w:lang w:eastAsia="zh-CN"/>
        </w:rPr>
        <w:t>，</w:t>
      </w:r>
      <w:r w:rsidR="00C522E3" w:rsidRPr="00B07EA5">
        <w:rPr>
          <w:rFonts w:ascii="宋体" w:eastAsia="宋体" w:hAnsi="宋体" w:cs="宋体" w:hint="eastAsia"/>
          <w:bCs/>
          <w:sz w:val="24"/>
          <w:lang w:eastAsia="zh-CN"/>
        </w:rPr>
        <w:t>预计</w:t>
      </w:r>
      <w:r w:rsidRPr="00B07EA5">
        <w:rPr>
          <w:rFonts w:ascii="宋体" w:eastAsia="宋体" w:hAnsi="宋体" w:cs="宋体" w:hint="eastAsia"/>
          <w:bCs/>
          <w:sz w:val="24"/>
          <w:lang w:eastAsia="zh-CN"/>
        </w:rPr>
        <w:t>缔约方大会第十五届会议将审议决定草案汇编</w:t>
      </w:r>
      <w:r w:rsidRPr="00B07EA5">
        <w:rPr>
          <w:bCs/>
          <w:sz w:val="24"/>
          <w:lang w:eastAsia="zh-CN"/>
        </w:rPr>
        <w:t>(CBD/COP/15/2)</w:t>
      </w:r>
      <w:r w:rsidRPr="00B07EA5">
        <w:rPr>
          <w:rFonts w:ascii="宋体" w:eastAsia="宋体" w:hAnsi="宋体" w:cs="宋体" w:hint="eastAsia"/>
          <w:bCs/>
          <w:sz w:val="24"/>
          <w:lang w:eastAsia="zh-CN"/>
        </w:rPr>
        <w:t>转载的执行问题附属机构第建议</w:t>
      </w:r>
      <w:r w:rsidRPr="00B07EA5">
        <w:rPr>
          <w:bCs/>
          <w:sz w:val="24"/>
          <w:lang w:eastAsia="zh-CN"/>
        </w:rPr>
        <w:t>3/12</w:t>
      </w:r>
      <w:r w:rsidRPr="00B07EA5">
        <w:rPr>
          <w:rFonts w:ascii="宋体" w:eastAsia="宋体" w:hAnsi="宋体" w:cs="宋体" w:hint="eastAsia"/>
          <w:bCs/>
          <w:sz w:val="24"/>
          <w:lang w:eastAsia="zh-CN"/>
        </w:rPr>
        <w:t>号建议中的决定草案，同时</w:t>
      </w:r>
      <w:r w:rsidR="00FA69F5" w:rsidRPr="00B07EA5">
        <w:rPr>
          <w:rFonts w:ascii="宋体" w:eastAsia="宋体" w:hAnsi="宋体" w:cs="宋体" w:hint="eastAsia"/>
          <w:bCs/>
          <w:sz w:val="24"/>
          <w:lang w:eastAsia="zh-CN"/>
        </w:rPr>
        <w:t>顾及到</w:t>
      </w:r>
      <w:r w:rsidRPr="00B07EA5">
        <w:rPr>
          <w:rFonts w:ascii="宋体" w:eastAsia="宋体" w:hAnsi="宋体" w:cs="宋体" w:hint="eastAsia"/>
          <w:bCs/>
          <w:sz w:val="24"/>
          <w:lang w:eastAsia="zh-CN"/>
        </w:rPr>
        <w:t>执行秘书和伙伴组织提供的最新资料</w:t>
      </w:r>
      <w:r w:rsidRPr="00B07EA5">
        <w:rPr>
          <w:bCs/>
          <w:sz w:val="24"/>
          <w:lang w:eastAsia="zh-CN"/>
        </w:rPr>
        <w:t>(CBD/COP/15/14)</w:t>
      </w:r>
      <w:r w:rsidRPr="00B07EA5">
        <w:rPr>
          <w:rFonts w:ascii="宋体" w:eastAsia="宋体" w:hAnsi="宋体" w:cs="宋体" w:hint="eastAsia"/>
          <w:bCs/>
          <w:sz w:val="24"/>
          <w:lang w:eastAsia="zh-CN"/>
        </w:rPr>
        <w:t>。</w:t>
      </w:r>
    </w:p>
    <w:p w14:paraId="37300B0E" w14:textId="24527B24" w:rsidR="004044AE" w:rsidRPr="00B07EA5" w:rsidRDefault="00361F3E" w:rsidP="00455249">
      <w:pPr>
        <w:spacing w:before="240" w:after="140"/>
        <w:jc w:val="center"/>
        <w:outlineLvl w:val="1"/>
        <w:rPr>
          <w:rFonts w:ascii="宋体" w:eastAsia="宋体" w:hAnsi="宋体"/>
          <w:b/>
          <w:bCs/>
          <w:sz w:val="24"/>
          <w:lang w:eastAsia="zh-CN"/>
        </w:rPr>
      </w:pPr>
      <w:r w:rsidRPr="00B07EA5">
        <w:rPr>
          <w:rFonts w:ascii="宋体" w:eastAsia="宋体" w:hAnsi="宋体" w:cs="宋体" w:hint="eastAsia"/>
          <w:b/>
          <w:bCs/>
          <w:sz w:val="24"/>
          <w:lang w:eastAsia="zh-CN"/>
        </w:rPr>
        <w:t>项目</w:t>
      </w:r>
      <w:r w:rsidR="0061275F" w:rsidRPr="00B07EA5">
        <w:rPr>
          <w:rFonts w:ascii="宋体" w:eastAsia="宋体" w:hAnsi="宋体"/>
          <w:b/>
          <w:bCs/>
          <w:sz w:val="24"/>
          <w:lang w:eastAsia="zh-CN"/>
        </w:rPr>
        <w:t xml:space="preserve">16. </w:t>
      </w:r>
      <w:r w:rsidR="0061275F" w:rsidRPr="00B07EA5">
        <w:rPr>
          <w:rFonts w:ascii="宋体" w:eastAsia="宋体" w:hAnsi="宋体"/>
          <w:b/>
          <w:bCs/>
          <w:sz w:val="24"/>
          <w:lang w:eastAsia="zh-CN"/>
        </w:rPr>
        <w:tab/>
      </w:r>
      <w:r w:rsidRPr="00B07EA5">
        <w:rPr>
          <w:rFonts w:ascii="宋体" w:eastAsia="宋体" w:hAnsi="宋体" w:cs="宋体" w:hint="eastAsia"/>
          <w:b/>
          <w:bCs/>
          <w:sz w:val="24"/>
          <w:lang w:eastAsia="zh-CN"/>
        </w:rPr>
        <w:t>将</w:t>
      </w:r>
      <w:r w:rsidRPr="00B07EA5">
        <w:rPr>
          <w:rFonts w:ascii="MS Mincho" w:eastAsia="MS Mincho" w:hAnsi="MS Mincho" w:cs="MS Mincho" w:hint="eastAsia"/>
          <w:b/>
          <w:bCs/>
          <w:sz w:val="24"/>
          <w:lang w:eastAsia="zh-CN"/>
        </w:rPr>
        <w:t>​</w:t>
      </w:r>
      <w:r w:rsidRPr="00B07EA5">
        <w:rPr>
          <w:rFonts w:ascii="宋体" w:eastAsia="宋体" w:hAnsi="宋体" w:cs="宋体" w:hint="eastAsia"/>
          <w:b/>
          <w:bCs/>
          <w:sz w:val="24"/>
          <w:lang w:eastAsia="zh-CN"/>
        </w:rPr>
        <w:t>生</w:t>
      </w:r>
      <w:r w:rsidRPr="00B07EA5">
        <w:rPr>
          <w:rFonts w:ascii="MS Mincho" w:eastAsia="MS Mincho" w:hAnsi="MS Mincho" w:cs="MS Mincho" w:hint="eastAsia"/>
          <w:b/>
          <w:bCs/>
          <w:sz w:val="24"/>
          <w:lang w:eastAsia="zh-CN"/>
        </w:rPr>
        <w:t>​</w:t>
      </w:r>
      <w:r w:rsidRPr="00B07EA5">
        <w:rPr>
          <w:rFonts w:ascii="宋体" w:eastAsia="宋体" w:hAnsi="宋体" w:cs="宋体" w:hint="eastAsia"/>
          <w:b/>
          <w:bCs/>
          <w:sz w:val="24"/>
          <w:lang w:eastAsia="zh-CN"/>
        </w:rPr>
        <w:t>物</w:t>
      </w:r>
      <w:r w:rsidRPr="00B07EA5">
        <w:rPr>
          <w:rFonts w:ascii="MS Mincho" w:eastAsia="MS Mincho" w:hAnsi="MS Mincho" w:cs="MS Mincho" w:hint="eastAsia"/>
          <w:b/>
          <w:bCs/>
          <w:sz w:val="24"/>
          <w:lang w:eastAsia="zh-CN"/>
        </w:rPr>
        <w:t>​</w:t>
      </w:r>
      <w:r w:rsidRPr="00B07EA5">
        <w:rPr>
          <w:rFonts w:ascii="宋体" w:eastAsia="宋体" w:hAnsi="宋体" w:cs="宋体" w:hint="eastAsia"/>
          <w:b/>
          <w:bCs/>
          <w:sz w:val="24"/>
          <w:lang w:eastAsia="zh-CN"/>
        </w:rPr>
        <w:t>多</w:t>
      </w:r>
      <w:r w:rsidRPr="00B07EA5">
        <w:rPr>
          <w:rFonts w:ascii="MS Mincho" w:eastAsia="MS Mincho" w:hAnsi="MS Mincho" w:cs="MS Mincho" w:hint="eastAsia"/>
          <w:b/>
          <w:bCs/>
          <w:sz w:val="24"/>
          <w:lang w:eastAsia="zh-CN"/>
        </w:rPr>
        <w:t>​</w:t>
      </w:r>
      <w:r w:rsidRPr="00B07EA5">
        <w:rPr>
          <w:rFonts w:ascii="宋体" w:eastAsia="宋体" w:hAnsi="宋体" w:cs="宋体" w:hint="eastAsia"/>
          <w:b/>
          <w:bCs/>
          <w:sz w:val="24"/>
          <w:lang w:eastAsia="zh-CN"/>
        </w:rPr>
        <w:t>样</w:t>
      </w:r>
      <w:r w:rsidRPr="00B07EA5">
        <w:rPr>
          <w:rFonts w:ascii="MS Mincho" w:eastAsia="MS Mincho" w:hAnsi="MS Mincho" w:cs="MS Mincho" w:hint="eastAsia"/>
          <w:b/>
          <w:bCs/>
          <w:sz w:val="24"/>
          <w:lang w:eastAsia="zh-CN"/>
        </w:rPr>
        <w:t>​</w:t>
      </w:r>
      <w:r w:rsidRPr="00B07EA5">
        <w:rPr>
          <w:rFonts w:ascii="宋体" w:eastAsia="宋体" w:hAnsi="宋体" w:cs="宋体" w:hint="eastAsia"/>
          <w:b/>
          <w:bCs/>
          <w:sz w:val="24"/>
          <w:lang w:eastAsia="zh-CN"/>
        </w:rPr>
        <w:t>性</w:t>
      </w:r>
      <w:r w:rsidRPr="00B07EA5">
        <w:rPr>
          <w:rFonts w:ascii="MS Mincho" w:eastAsia="MS Mincho" w:hAnsi="MS Mincho" w:cs="MS Mincho" w:hint="eastAsia"/>
          <w:b/>
          <w:bCs/>
          <w:sz w:val="24"/>
          <w:lang w:eastAsia="zh-CN"/>
        </w:rPr>
        <w:t>​</w:t>
      </w:r>
      <w:r w:rsidRPr="00B07EA5">
        <w:rPr>
          <w:rFonts w:ascii="宋体" w:eastAsia="宋体" w:hAnsi="宋体" w:cs="宋体" w:hint="eastAsia"/>
          <w:b/>
          <w:bCs/>
          <w:sz w:val="24"/>
          <w:lang w:eastAsia="zh-CN"/>
        </w:rPr>
        <w:t>纳</w:t>
      </w:r>
      <w:r w:rsidRPr="00B07EA5">
        <w:rPr>
          <w:rFonts w:ascii="MS Mincho" w:eastAsia="MS Mincho" w:hAnsi="MS Mincho" w:cs="MS Mincho" w:hint="eastAsia"/>
          <w:b/>
          <w:bCs/>
          <w:sz w:val="24"/>
          <w:lang w:eastAsia="zh-CN"/>
        </w:rPr>
        <w:t>​</w:t>
      </w:r>
      <w:r w:rsidRPr="00B07EA5">
        <w:rPr>
          <w:rFonts w:ascii="宋体" w:eastAsia="宋体" w:hAnsi="宋体" w:cs="宋体" w:hint="eastAsia"/>
          <w:b/>
          <w:bCs/>
          <w:sz w:val="24"/>
          <w:lang w:eastAsia="zh-CN"/>
        </w:rPr>
        <w:t>入</w:t>
      </w:r>
      <w:r w:rsidRPr="00B07EA5">
        <w:rPr>
          <w:rFonts w:ascii="MS Mincho" w:eastAsia="MS Mincho" w:hAnsi="MS Mincho" w:cs="MS Mincho" w:hint="eastAsia"/>
          <w:b/>
          <w:bCs/>
          <w:sz w:val="24"/>
          <w:lang w:eastAsia="zh-CN"/>
        </w:rPr>
        <w:t>​</w:t>
      </w:r>
      <w:r w:rsidRPr="00B07EA5">
        <w:rPr>
          <w:rFonts w:ascii="宋体" w:eastAsia="宋体" w:hAnsi="宋体" w:cs="宋体" w:hint="eastAsia"/>
          <w:b/>
          <w:bCs/>
          <w:sz w:val="24"/>
          <w:lang w:eastAsia="zh-CN"/>
        </w:rPr>
        <w:t>部</w:t>
      </w:r>
      <w:r w:rsidRPr="00B07EA5">
        <w:rPr>
          <w:rFonts w:ascii="MS Mincho" w:eastAsia="MS Mincho" w:hAnsi="MS Mincho" w:cs="MS Mincho" w:hint="eastAsia"/>
          <w:b/>
          <w:bCs/>
          <w:sz w:val="24"/>
          <w:lang w:eastAsia="zh-CN"/>
        </w:rPr>
        <w:t>​</w:t>
      </w:r>
      <w:r w:rsidRPr="00B07EA5">
        <w:rPr>
          <w:rFonts w:ascii="宋体" w:eastAsia="宋体" w:hAnsi="宋体" w:cs="宋体" w:hint="eastAsia"/>
          <w:b/>
          <w:bCs/>
          <w:sz w:val="24"/>
          <w:lang w:eastAsia="zh-CN"/>
        </w:rPr>
        <w:t>门</w:t>
      </w:r>
      <w:r w:rsidRPr="00B07EA5">
        <w:rPr>
          <w:rFonts w:ascii="MS Mincho" w:eastAsia="MS Mincho" w:hAnsi="MS Mincho" w:cs="MS Mincho" w:hint="eastAsia"/>
          <w:b/>
          <w:bCs/>
          <w:sz w:val="24"/>
          <w:lang w:eastAsia="zh-CN"/>
        </w:rPr>
        <w:t>​</w:t>
      </w:r>
      <w:r w:rsidRPr="00B07EA5">
        <w:rPr>
          <w:rFonts w:ascii="宋体" w:eastAsia="宋体" w:hAnsi="宋体" w:cs="宋体" w:hint="eastAsia"/>
          <w:b/>
          <w:bCs/>
          <w:sz w:val="24"/>
          <w:lang w:eastAsia="zh-CN"/>
        </w:rPr>
        <w:t>和</w:t>
      </w:r>
      <w:r w:rsidRPr="00B07EA5">
        <w:rPr>
          <w:rFonts w:ascii="MS Mincho" w:eastAsia="MS Mincho" w:hAnsi="MS Mincho" w:cs="MS Mincho" w:hint="eastAsia"/>
          <w:b/>
          <w:bCs/>
          <w:sz w:val="24"/>
          <w:lang w:eastAsia="zh-CN"/>
        </w:rPr>
        <w:t>​</w:t>
      </w:r>
      <w:r w:rsidRPr="00B07EA5">
        <w:rPr>
          <w:rFonts w:ascii="宋体" w:eastAsia="宋体" w:hAnsi="宋体" w:cs="宋体" w:hint="eastAsia"/>
          <w:b/>
          <w:bCs/>
          <w:sz w:val="24"/>
          <w:lang w:eastAsia="zh-CN"/>
        </w:rPr>
        <w:t>跨</w:t>
      </w:r>
      <w:r w:rsidRPr="00B07EA5">
        <w:rPr>
          <w:rFonts w:ascii="MS Mincho" w:eastAsia="MS Mincho" w:hAnsi="MS Mincho" w:cs="MS Mincho" w:hint="eastAsia"/>
          <w:b/>
          <w:bCs/>
          <w:sz w:val="24"/>
          <w:lang w:eastAsia="zh-CN"/>
        </w:rPr>
        <w:t>​</w:t>
      </w:r>
      <w:r w:rsidRPr="00B07EA5">
        <w:rPr>
          <w:rFonts w:ascii="宋体" w:eastAsia="宋体" w:hAnsi="宋体" w:cs="宋体" w:hint="eastAsia"/>
          <w:b/>
          <w:bCs/>
          <w:sz w:val="24"/>
          <w:lang w:eastAsia="zh-CN"/>
        </w:rPr>
        <w:t>部</w:t>
      </w:r>
      <w:r w:rsidRPr="00B07EA5">
        <w:rPr>
          <w:rFonts w:ascii="MS Mincho" w:eastAsia="MS Mincho" w:hAnsi="MS Mincho" w:cs="MS Mincho" w:hint="eastAsia"/>
          <w:b/>
          <w:bCs/>
          <w:sz w:val="24"/>
          <w:lang w:eastAsia="zh-CN"/>
        </w:rPr>
        <w:t>​</w:t>
      </w:r>
      <w:r w:rsidRPr="00B07EA5">
        <w:rPr>
          <w:rFonts w:ascii="宋体" w:eastAsia="宋体" w:hAnsi="宋体" w:cs="宋体" w:hint="eastAsia"/>
          <w:b/>
          <w:bCs/>
          <w:sz w:val="24"/>
          <w:lang w:eastAsia="zh-CN"/>
        </w:rPr>
        <w:t>门</w:t>
      </w:r>
      <w:r w:rsidRPr="00B07EA5">
        <w:rPr>
          <w:rFonts w:ascii="MS Mincho" w:eastAsia="MS Mincho" w:hAnsi="MS Mincho" w:cs="MS Mincho" w:hint="eastAsia"/>
          <w:b/>
          <w:bCs/>
          <w:sz w:val="24"/>
          <w:lang w:eastAsia="zh-CN"/>
        </w:rPr>
        <w:t>​</w:t>
      </w:r>
      <w:r w:rsidRPr="00B07EA5">
        <w:rPr>
          <w:rFonts w:ascii="宋体" w:eastAsia="宋体" w:hAnsi="宋体" w:cs="宋体" w:hint="eastAsia"/>
          <w:b/>
          <w:bCs/>
          <w:sz w:val="24"/>
          <w:lang w:eastAsia="zh-CN"/>
        </w:rPr>
        <w:t>主</w:t>
      </w:r>
      <w:r w:rsidRPr="00B07EA5">
        <w:rPr>
          <w:rFonts w:ascii="MS Mincho" w:eastAsia="MS Mincho" w:hAnsi="MS Mincho" w:cs="MS Mincho" w:hint="eastAsia"/>
          <w:b/>
          <w:bCs/>
          <w:sz w:val="24"/>
          <w:lang w:eastAsia="zh-CN"/>
        </w:rPr>
        <w:t>​</w:t>
      </w:r>
      <w:r w:rsidRPr="00B07EA5">
        <w:rPr>
          <w:rFonts w:ascii="宋体" w:eastAsia="宋体" w:hAnsi="宋体" w:cs="宋体" w:hint="eastAsia"/>
          <w:b/>
          <w:bCs/>
          <w:sz w:val="24"/>
          <w:lang w:eastAsia="zh-CN"/>
        </w:rPr>
        <w:t>流</w:t>
      </w:r>
    </w:p>
    <w:p w14:paraId="70344FFC" w14:textId="43FC03FE" w:rsidR="009450C5" w:rsidRPr="00E44A09" w:rsidRDefault="00361F3E" w:rsidP="00455249">
      <w:pPr>
        <w:pStyle w:val="Heading3"/>
        <w:ind w:left="1701" w:hanging="1275"/>
        <w:jc w:val="left"/>
        <w:rPr>
          <w:rFonts w:ascii="楷体" w:eastAsia="楷体" w:hAnsi="楷体"/>
          <w:i w:val="0"/>
          <w:iCs w:val="0"/>
          <w:sz w:val="24"/>
          <w:lang w:eastAsia="zh-CN"/>
        </w:rPr>
      </w:pPr>
      <w:r w:rsidRPr="00E44A09">
        <w:rPr>
          <w:rFonts w:ascii="楷体" w:eastAsia="楷体" w:hAnsi="楷体"/>
          <w:i w:val="0"/>
          <w:iCs w:val="0"/>
          <w:sz w:val="24"/>
          <w:lang w:eastAsia="zh-CN"/>
        </w:rPr>
        <w:t>项目</w:t>
      </w:r>
      <w:r w:rsidR="00720771" w:rsidRPr="00E44A09">
        <w:rPr>
          <w:rFonts w:ascii="楷体" w:eastAsia="楷体" w:hAnsi="楷体"/>
          <w:i w:val="0"/>
          <w:iCs w:val="0"/>
          <w:sz w:val="24"/>
          <w:lang w:eastAsia="zh-CN"/>
        </w:rPr>
        <w:t xml:space="preserve"> 16</w:t>
      </w:r>
      <w:r w:rsidR="00720771" w:rsidRPr="00E44A09">
        <w:rPr>
          <w:rFonts w:ascii="Calibri" w:eastAsia="楷体" w:hAnsi="Calibri" w:cs="Calibri"/>
          <w:i w:val="0"/>
          <w:iCs w:val="0"/>
          <w:sz w:val="24"/>
          <w:lang w:eastAsia="zh-CN"/>
        </w:rPr>
        <w:t> </w:t>
      </w:r>
      <w:r w:rsidR="009450C5" w:rsidRPr="00E44A09">
        <w:rPr>
          <w:rFonts w:ascii="楷体" w:eastAsia="楷体" w:hAnsi="楷体"/>
          <w:i w:val="0"/>
          <w:iCs w:val="0"/>
          <w:sz w:val="24"/>
          <w:lang w:eastAsia="zh-CN"/>
        </w:rPr>
        <w:t xml:space="preserve">A. </w:t>
      </w:r>
      <w:r w:rsidR="001F2B81" w:rsidRPr="00E44A09">
        <w:rPr>
          <w:rFonts w:ascii="楷体" w:eastAsia="楷体" w:hAnsi="楷体"/>
          <w:i w:val="0"/>
          <w:iCs w:val="0"/>
          <w:sz w:val="24"/>
          <w:lang w:eastAsia="zh-CN"/>
        </w:rPr>
        <w:tab/>
      </w:r>
      <w:r w:rsidR="00FA69F5" w:rsidRPr="00E44A09">
        <w:rPr>
          <w:rFonts w:ascii="楷体" w:eastAsia="楷体" w:hAnsi="楷体"/>
          <w:i w:val="0"/>
          <w:iCs w:val="0"/>
          <w:sz w:val="24"/>
          <w:lang w:eastAsia="zh-CN"/>
        </w:rPr>
        <w:t>将生物多样性纳入部门和跨部门主流：生物多样性主流化长期战略办法</w:t>
      </w:r>
    </w:p>
    <w:p w14:paraId="7A15B8AE" w14:textId="7D85E483" w:rsidR="005E30AD" w:rsidRPr="00B07EA5" w:rsidRDefault="00FA69F5" w:rsidP="00455249">
      <w:pPr>
        <w:numPr>
          <w:ilvl w:val="0"/>
          <w:numId w:val="40"/>
        </w:numPr>
        <w:spacing w:after="120"/>
        <w:rPr>
          <w:rFonts w:ascii="宋体" w:eastAsia="宋体" w:hAnsi="宋体"/>
          <w:sz w:val="24"/>
          <w:lang w:eastAsia="zh-CN"/>
        </w:rPr>
      </w:pPr>
      <w:r w:rsidRPr="00B07EA5">
        <w:rPr>
          <w:rFonts w:ascii="宋体" w:eastAsia="宋体" w:hAnsi="宋体"/>
          <w:sz w:val="24"/>
          <w:lang w:eastAsia="zh-CN"/>
        </w:rPr>
        <w:t xml:space="preserve">  </w:t>
      </w:r>
      <w:r w:rsidR="00324C0A">
        <w:rPr>
          <w:rFonts w:ascii="宋体" w:eastAsia="宋体" w:hAnsi="宋体"/>
          <w:sz w:val="24"/>
          <w:lang w:eastAsia="zh-CN"/>
        </w:rPr>
        <w:t xml:space="preserve"> </w:t>
      </w:r>
      <w:r w:rsidRPr="000B45B1">
        <w:rPr>
          <w:rFonts w:eastAsia="宋体"/>
          <w:sz w:val="24"/>
          <w:lang w:eastAsia="zh-CN"/>
        </w:rPr>
        <w:t>缔约方大会在第</w:t>
      </w:r>
      <w:r w:rsidRPr="000B45B1">
        <w:rPr>
          <w:rFonts w:eastAsia="宋体"/>
          <w:sz w:val="24"/>
          <w:lang w:eastAsia="zh-CN"/>
        </w:rPr>
        <w:t>14/3</w:t>
      </w:r>
      <w:r w:rsidRPr="000B45B1">
        <w:rPr>
          <w:rFonts w:eastAsia="宋体"/>
          <w:sz w:val="24"/>
          <w:lang w:eastAsia="zh-CN"/>
        </w:rPr>
        <w:t>号决定第</w:t>
      </w:r>
      <w:r w:rsidRPr="000B45B1">
        <w:rPr>
          <w:rFonts w:eastAsia="宋体"/>
          <w:sz w:val="24"/>
          <w:lang w:eastAsia="zh-CN"/>
        </w:rPr>
        <w:t>17</w:t>
      </w:r>
      <w:r w:rsidRPr="000B45B1">
        <w:rPr>
          <w:rFonts w:eastAsia="宋体"/>
          <w:sz w:val="24"/>
          <w:lang w:eastAsia="zh-CN"/>
        </w:rPr>
        <w:t>段中决定制定一项主流化长期战略办法，在第</w:t>
      </w:r>
      <w:r w:rsidRPr="000B45B1">
        <w:rPr>
          <w:rFonts w:eastAsia="宋体"/>
          <w:sz w:val="24"/>
          <w:lang w:eastAsia="zh-CN"/>
        </w:rPr>
        <w:t>19(b)</w:t>
      </w:r>
      <w:r w:rsidRPr="000B45B1">
        <w:rPr>
          <w:rFonts w:eastAsia="宋体"/>
          <w:sz w:val="24"/>
          <w:lang w:eastAsia="zh-CN"/>
        </w:rPr>
        <w:t>和</w:t>
      </w:r>
      <w:r w:rsidRPr="000B45B1">
        <w:rPr>
          <w:rFonts w:eastAsia="宋体"/>
          <w:sz w:val="24"/>
          <w:lang w:eastAsia="zh-CN"/>
        </w:rPr>
        <w:t>(c)</w:t>
      </w:r>
      <w:r w:rsidRPr="000B45B1">
        <w:rPr>
          <w:rFonts w:eastAsia="宋体"/>
          <w:sz w:val="24"/>
          <w:lang w:eastAsia="zh-CN"/>
        </w:rPr>
        <w:t>段中请执行秘书与根据该决定第</w:t>
      </w:r>
      <w:r w:rsidRPr="000B45B1">
        <w:rPr>
          <w:rFonts w:eastAsia="宋体"/>
          <w:sz w:val="24"/>
          <w:lang w:eastAsia="zh-CN"/>
        </w:rPr>
        <w:t>18</w:t>
      </w:r>
      <w:r w:rsidRPr="000B45B1">
        <w:rPr>
          <w:rFonts w:eastAsia="宋体"/>
          <w:sz w:val="24"/>
          <w:lang w:eastAsia="zh-CN"/>
        </w:rPr>
        <w:t>段设立的非正式咨询小组合作，并按照附件二规定的</w:t>
      </w:r>
      <w:r w:rsidR="00E44A09">
        <w:rPr>
          <w:rFonts w:eastAsia="宋体" w:hint="eastAsia"/>
          <w:sz w:val="24"/>
          <w:lang w:eastAsia="zh-CN"/>
        </w:rPr>
        <w:t>任务</w:t>
      </w:r>
      <w:r w:rsidRPr="000B45B1">
        <w:rPr>
          <w:rFonts w:eastAsia="宋体"/>
          <w:sz w:val="24"/>
          <w:lang w:eastAsia="zh-CN"/>
        </w:rPr>
        <w:t>范围，进一步制定这一长期战略办法。执行问题附属机构第三次会议审议了这项工作成果，审议结果反映在第</w:t>
      </w:r>
      <w:r w:rsidRPr="000B45B1">
        <w:rPr>
          <w:rFonts w:eastAsia="宋体"/>
          <w:sz w:val="24"/>
          <w:lang w:eastAsia="zh-CN"/>
        </w:rPr>
        <w:t>3/15</w:t>
      </w:r>
      <w:r w:rsidRPr="000B45B1">
        <w:rPr>
          <w:rFonts w:eastAsia="宋体"/>
          <w:sz w:val="24"/>
          <w:lang w:eastAsia="zh-CN"/>
        </w:rPr>
        <w:t>号建议中</w:t>
      </w:r>
      <w:r w:rsidRPr="00B07EA5">
        <w:rPr>
          <w:rFonts w:ascii="宋体" w:eastAsia="宋体" w:hAnsi="宋体" w:hint="eastAsia"/>
          <w:sz w:val="24"/>
          <w:lang w:eastAsia="zh-CN"/>
        </w:rPr>
        <w:t>。</w:t>
      </w:r>
      <w:r w:rsidR="005E30AD" w:rsidRPr="00B07EA5">
        <w:rPr>
          <w:rFonts w:ascii="宋体" w:eastAsia="宋体" w:hAnsi="宋体"/>
          <w:sz w:val="24"/>
          <w:lang w:eastAsia="zh-CN"/>
        </w:rPr>
        <w:t xml:space="preserve"> </w:t>
      </w:r>
    </w:p>
    <w:p w14:paraId="2E5AD636" w14:textId="77DFB9BD" w:rsidR="005E30AD" w:rsidRPr="00B07EA5" w:rsidRDefault="00FA69F5" w:rsidP="00455249">
      <w:pPr>
        <w:numPr>
          <w:ilvl w:val="0"/>
          <w:numId w:val="40"/>
        </w:numPr>
        <w:spacing w:after="120"/>
        <w:rPr>
          <w:rFonts w:ascii="宋体" w:eastAsia="宋体" w:hAnsi="宋体"/>
          <w:sz w:val="24"/>
          <w:lang w:eastAsia="zh-CN"/>
        </w:rPr>
      </w:pPr>
      <w:r w:rsidRPr="00B07EA5">
        <w:rPr>
          <w:rFonts w:ascii="宋体" w:eastAsia="宋体" w:hAnsi="宋体" w:hint="eastAsia"/>
          <w:sz w:val="24"/>
          <w:lang w:eastAsia="zh-CN"/>
        </w:rPr>
        <w:lastRenderedPageBreak/>
        <w:t>根据这项建议，执行秘书请缔约方、其他国家政府、土著人民和地方社区、相关利益攸关方和</w:t>
      </w:r>
      <w:r w:rsidR="00425055">
        <w:rPr>
          <w:rFonts w:ascii="宋体" w:eastAsia="宋体" w:hAnsi="宋体" w:hint="eastAsia"/>
          <w:sz w:val="24"/>
          <w:lang w:eastAsia="zh-CN"/>
        </w:rPr>
        <w:t>合作</w:t>
      </w:r>
      <w:r w:rsidRPr="00B07EA5">
        <w:rPr>
          <w:rFonts w:ascii="宋体" w:eastAsia="宋体" w:hAnsi="宋体" w:hint="eastAsia"/>
          <w:sz w:val="24"/>
          <w:lang w:eastAsia="zh-CN"/>
        </w:rPr>
        <w:t>伙伴审</w:t>
      </w:r>
      <w:r w:rsidR="00425055">
        <w:rPr>
          <w:rFonts w:ascii="宋体" w:eastAsia="宋体" w:hAnsi="宋体" w:hint="eastAsia"/>
          <w:sz w:val="24"/>
          <w:lang w:eastAsia="zh-CN"/>
        </w:rPr>
        <w:t>查</w:t>
      </w:r>
      <w:r w:rsidRPr="00B07EA5">
        <w:rPr>
          <w:rFonts w:ascii="宋体" w:eastAsia="宋体" w:hAnsi="宋体" w:hint="eastAsia"/>
          <w:sz w:val="24"/>
          <w:lang w:eastAsia="zh-CN"/>
        </w:rPr>
        <w:t>生物多样性主流</w:t>
      </w:r>
      <w:r w:rsidR="00C522E3" w:rsidRPr="00B07EA5">
        <w:rPr>
          <w:rFonts w:ascii="宋体" w:eastAsia="宋体" w:hAnsi="宋体" w:hint="eastAsia"/>
          <w:sz w:val="24"/>
          <w:lang w:eastAsia="zh-CN"/>
        </w:rPr>
        <w:t>化</w:t>
      </w:r>
      <w:r w:rsidRPr="00B07EA5">
        <w:rPr>
          <w:rFonts w:ascii="宋体" w:eastAsia="宋体" w:hAnsi="宋体" w:hint="eastAsia"/>
          <w:sz w:val="24"/>
          <w:lang w:eastAsia="zh-CN"/>
        </w:rPr>
        <w:t>长期战略</w:t>
      </w:r>
      <w:r w:rsidR="00C522E3" w:rsidRPr="00B07EA5">
        <w:rPr>
          <w:rFonts w:ascii="宋体" w:eastAsia="宋体" w:hAnsi="宋体" w:hint="eastAsia"/>
          <w:sz w:val="24"/>
          <w:lang w:eastAsia="zh-CN"/>
        </w:rPr>
        <w:t>办法</w:t>
      </w:r>
      <w:r w:rsidRPr="00B07EA5">
        <w:rPr>
          <w:rFonts w:ascii="宋体" w:eastAsia="宋体" w:hAnsi="宋体" w:hint="eastAsia"/>
          <w:sz w:val="24"/>
          <w:lang w:eastAsia="zh-CN"/>
        </w:rPr>
        <w:t>及其行动计划，并提交他们的意见。收到的意见汇编载于一份资料文件</w:t>
      </w:r>
      <w:r w:rsidR="00C522E3" w:rsidRPr="00B07EA5">
        <w:rPr>
          <w:rFonts w:ascii="宋体" w:eastAsia="宋体" w:hAnsi="宋体" w:hint="eastAsia"/>
          <w:sz w:val="24"/>
          <w:lang w:eastAsia="zh-CN"/>
        </w:rPr>
        <w:t>。</w:t>
      </w:r>
      <w:r w:rsidR="00C522E3" w:rsidRPr="00B07EA5">
        <w:rPr>
          <w:rStyle w:val="FootnoteReference"/>
          <w:rFonts w:ascii="宋体" w:eastAsia="宋体" w:hAnsi="宋体"/>
          <w:sz w:val="24"/>
        </w:rPr>
        <w:footnoteReference w:id="12"/>
      </w:r>
      <w:r w:rsidR="00C522E3" w:rsidRPr="00B07EA5">
        <w:rPr>
          <w:rFonts w:ascii="宋体" w:eastAsia="宋体" w:hAnsi="宋体"/>
          <w:sz w:val="24"/>
          <w:lang w:eastAsia="zh-CN"/>
        </w:rPr>
        <w:t xml:space="preserve"> </w:t>
      </w:r>
    </w:p>
    <w:p w14:paraId="6DD897C7" w14:textId="21E0F03D" w:rsidR="005E30AD" w:rsidRPr="00B07EA5" w:rsidRDefault="00C522E3" w:rsidP="00455249">
      <w:pPr>
        <w:numPr>
          <w:ilvl w:val="0"/>
          <w:numId w:val="40"/>
        </w:numPr>
        <w:spacing w:after="120"/>
        <w:rPr>
          <w:rFonts w:ascii="宋体" w:eastAsia="宋体" w:hAnsi="宋体"/>
          <w:sz w:val="24"/>
          <w:lang w:eastAsia="zh-CN"/>
        </w:rPr>
      </w:pPr>
      <w:r w:rsidRPr="00B07EA5">
        <w:rPr>
          <w:rFonts w:ascii="宋体" w:eastAsia="宋体" w:hAnsi="宋体" w:hint="eastAsia"/>
          <w:sz w:val="24"/>
          <w:lang w:eastAsia="zh-CN"/>
        </w:rPr>
        <w:t>在本项目下，缔约方</w:t>
      </w:r>
      <w:r w:rsidR="00425055">
        <w:rPr>
          <w:rFonts w:ascii="宋体" w:eastAsia="宋体" w:hAnsi="宋体" w:hint="eastAsia"/>
          <w:sz w:val="24"/>
          <w:lang w:eastAsia="zh-CN"/>
        </w:rPr>
        <w:t>大会</w:t>
      </w:r>
      <w:r w:rsidRPr="00B07EA5">
        <w:rPr>
          <w:rFonts w:ascii="宋体" w:eastAsia="宋体" w:hAnsi="宋体" w:hint="eastAsia"/>
          <w:sz w:val="24"/>
          <w:lang w:eastAsia="zh-CN"/>
        </w:rPr>
        <w:t>不妨审议决定草案汇编</w:t>
      </w:r>
      <w:r w:rsidRPr="00B07EA5">
        <w:rPr>
          <w:rFonts w:eastAsia="宋体"/>
          <w:sz w:val="24"/>
          <w:lang w:eastAsia="zh-CN"/>
        </w:rPr>
        <w:t>(CBD/COP/15/2)</w:t>
      </w:r>
      <w:r w:rsidRPr="00B07EA5">
        <w:rPr>
          <w:rFonts w:ascii="宋体" w:eastAsia="宋体" w:hAnsi="宋体" w:hint="eastAsia"/>
          <w:sz w:val="24"/>
          <w:lang w:eastAsia="zh-CN"/>
        </w:rPr>
        <w:t>转载的执行问题附属机构第</w:t>
      </w:r>
      <w:r w:rsidRPr="00B07EA5">
        <w:rPr>
          <w:rFonts w:ascii="宋体" w:eastAsia="宋体" w:hAnsi="宋体"/>
          <w:sz w:val="24"/>
          <w:lang w:eastAsia="zh-CN"/>
        </w:rPr>
        <w:t>3/15</w:t>
      </w:r>
      <w:r w:rsidRPr="00B07EA5">
        <w:rPr>
          <w:rFonts w:ascii="宋体" w:eastAsia="宋体" w:hAnsi="宋体" w:hint="eastAsia"/>
          <w:sz w:val="24"/>
          <w:lang w:eastAsia="zh-CN"/>
        </w:rPr>
        <w:t>号建议中的决定草案，同时考虑到资料文件提供的意见汇编。</w:t>
      </w:r>
    </w:p>
    <w:p w14:paraId="3EA2BB26" w14:textId="71F955C2" w:rsidR="00735756" w:rsidRPr="00425055" w:rsidRDefault="00361F3E" w:rsidP="00455249">
      <w:pPr>
        <w:pStyle w:val="Heading3"/>
        <w:ind w:left="1985" w:hanging="1418"/>
        <w:jc w:val="left"/>
        <w:rPr>
          <w:rFonts w:ascii="楷体" w:eastAsia="楷体" w:hAnsi="楷体"/>
          <w:i w:val="0"/>
          <w:iCs w:val="0"/>
          <w:sz w:val="24"/>
          <w:lang w:eastAsia="zh-CN"/>
        </w:rPr>
      </w:pPr>
      <w:r w:rsidRPr="00425055">
        <w:rPr>
          <w:rFonts w:ascii="楷体" w:eastAsia="楷体" w:hAnsi="楷体"/>
          <w:i w:val="0"/>
          <w:iCs w:val="0"/>
          <w:sz w:val="24"/>
          <w:lang w:eastAsia="zh-CN"/>
        </w:rPr>
        <w:t>项目</w:t>
      </w:r>
      <w:r w:rsidR="00D8487C" w:rsidRPr="00425055">
        <w:rPr>
          <w:rFonts w:ascii="楷体" w:eastAsia="楷体" w:hAnsi="楷体"/>
          <w:i w:val="0"/>
          <w:iCs w:val="0"/>
          <w:sz w:val="24"/>
          <w:lang w:eastAsia="zh-CN"/>
        </w:rPr>
        <w:t>16</w:t>
      </w:r>
      <w:r w:rsidR="00D8487C" w:rsidRPr="00425055">
        <w:rPr>
          <w:rFonts w:ascii="Calibri" w:eastAsia="楷体" w:hAnsi="Calibri" w:cs="Calibri"/>
          <w:i w:val="0"/>
          <w:iCs w:val="0"/>
          <w:sz w:val="24"/>
          <w:lang w:eastAsia="zh-CN"/>
        </w:rPr>
        <w:t> </w:t>
      </w:r>
      <w:r w:rsidR="00735756" w:rsidRPr="00425055">
        <w:rPr>
          <w:rFonts w:ascii="楷体" w:eastAsia="楷体" w:hAnsi="楷体"/>
          <w:i w:val="0"/>
          <w:iCs w:val="0"/>
          <w:sz w:val="24"/>
          <w:lang w:eastAsia="zh-CN"/>
        </w:rPr>
        <w:t xml:space="preserve">B. </w:t>
      </w:r>
      <w:bookmarkStart w:id="7" w:name="_Hlk103362762"/>
      <w:r w:rsidR="001F2B81" w:rsidRPr="00425055">
        <w:rPr>
          <w:rFonts w:ascii="楷体" w:eastAsia="楷体" w:hAnsi="楷体"/>
          <w:i w:val="0"/>
          <w:iCs w:val="0"/>
          <w:sz w:val="24"/>
          <w:lang w:eastAsia="zh-CN"/>
        </w:rPr>
        <w:tab/>
      </w:r>
      <w:r w:rsidR="00A54094" w:rsidRPr="00425055">
        <w:rPr>
          <w:rFonts w:ascii="楷体" w:eastAsia="楷体" w:hAnsi="楷体"/>
          <w:i w:val="0"/>
          <w:iCs w:val="0"/>
          <w:sz w:val="24"/>
          <w:lang w:eastAsia="zh-CN"/>
        </w:rPr>
        <w:t>与次国家政府、城市和其他地方当局互动加强执行2020年后全球生物多样性框架</w:t>
      </w:r>
      <w:bookmarkEnd w:id="7"/>
    </w:p>
    <w:p w14:paraId="1EABA44B" w14:textId="50F410ED" w:rsidR="00E509BA" w:rsidRPr="00B07EA5" w:rsidRDefault="00A54094" w:rsidP="00455249">
      <w:pPr>
        <w:numPr>
          <w:ilvl w:val="0"/>
          <w:numId w:val="40"/>
        </w:numPr>
        <w:snapToGrid w:val="0"/>
        <w:spacing w:before="120" w:after="120"/>
        <w:rPr>
          <w:rFonts w:eastAsia="宋体"/>
          <w:sz w:val="24"/>
          <w:lang w:eastAsia="zh-CN"/>
        </w:rPr>
      </w:pPr>
      <w:r w:rsidRPr="00B07EA5">
        <w:rPr>
          <w:rFonts w:eastAsia="宋体"/>
          <w:sz w:val="24"/>
          <w:lang w:eastAsia="zh-CN"/>
        </w:rPr>
        <w:t>执行问题附属机构第三次会议在临时议程项目</w:t>
      </w:r>
      <w:r w:rsidRPr="00B07EA5">
        <w:rPr>
          <w:rFonts w:eastAsia="宋体"/>
          <w:sz w:val="24"/>
          <w:lang w:eastAsia="zh-CN"/>
        </w:rPr>
        <w:t>11</w:t>
      </w:r>
      <w:r w:rsidRPr="00B07EA5">
        <w:rPr>
          <w:rFonts w:eastAsia="宋体"/>
          <w:sz w:val="24"/>
          <w:lang w:eastAsia="zh-CN"/>
        </w:rPr>
        <w:t>下审议了大不列颠及北爱尔兰联合王国提交的关于与次国家政府、城市和其他地方当局互动加强执行</w:t>
      </w:r>
      <w:r w:rsidRPr="00B07EA5">
        <w:rPr>
          <w:rFonts w:eastAsia="宋体"/>
          <w:sz w:val="24"/>
          <w:lang w:eastAsia="zh-CN"/>
        </w:rPr>
        <w:t>2020</w:t>
      </w:r>
      <w:r w:rsidRPr="00B07EA5">
        <w:rPr>
          <w:rFonts w:eastAsia="宋体"/>
          <w:sz w:val="24"/>
          <w:lang w:eastAsia="zh-CN"/>
        </w:rPr>
        <w:t>年后全球生物多样性框架的提案。</w:t>
      </w:r>
      <w:r w:rsidR="00AC6BD3" w:rsidRPr="00B07EA5">
        <w:rPr>
          <w:rFonts w:eastAsia="宋体"/>
          <w:sz w:val="24"/>
          <w:vertAlign w:val="superscript"/>
        </w:rPr>
        <w:footnoteReference w:id="13"/>
      </w:r>
      <w:r w:rsidR="00AC6BD3" w:rsidRPr="00B07EA5">
        <w:rPr>
          <w:rFonts w:eastAsia="宋体"/>
          <w:sz w:val="24"/>
          <w:lang w:eastAsia="zh-CN"/>
        </w:rPr>
        <w:t xml:space="preserve"> </w:t>
      </w:r>
    </w:p>
    <w:p w14:paraId="7384C82C" w14:textId="5D444628" w:rsidR="00AC6BD3" w:rsidRPr="00B07EA5" w:rsidRDefault="00527EC1" w:rsidP="00455249">
      <w:pPr>
        <w:numPr>
          <w:ilvl w:val="0"/>
          <w:numId w:val="40"/>
        </w:numPr>
        <w:snapToGrid w:val="0"/>
        <w:spacing w:before="120" w:after="120"/>
        <w:rPr>
          <w:rFonts w:eastAsia="宋体"/>
          <w:sz w:val="24"/>
          <w:lang w:eastAsia="zh-CN"/>
        </w:rPr>
      </w:pPr>
      <w:r w:rsidRPr="00B07EA5">
        <w:rPr>
          <w:rFonts w:eastAsia="宋体"/>
          <w:sz w:val="24"/>
          <w:lang w:eastAsia="zh-CN"/>
        </w:rPr>
        <w:t>附属机构通过了就此事项向缔约方大会提出的一项建议，包括</w:t>
      </w:r>
      <w:r w:rsidRPr="00B07EA5">
        <w:rPr>
          <w:rFonts w:eastAsia="宋体"/>
          <w:sz w:val="24"/>
          <w:lang w:eastAsia="zh-CN"/>
        </w:rPr>
        <w:t>2021-2030</w:t>
      </w:r>
      <w:r w:rsidRPr="00B07EA5">
        <w:rPr>
          <w:rFonts w:eastAsia="宋体"/>
          <w:sz w:val="24"/>
          <w:lang w:eastAsia="zh-CN"/>
        </w:rPr>
        <w:t>年《生物多样性公约》下的次国家政府、城市和其他地方当局生物多样性行动计划</w:t>
      </w:r>
      <w:r w:rsidRPr="00B07EA5">
        <w:rPr>
          <w:rFonts w:eastAsia="宋体"/>
          <w:sz w:val="24"/>
          <w:lang w:eastAsia="zh-CN"/>
        </w:rPr>
        <w:t>(</w:t>
      </w:r>
      <w:r w:rsidRPr="00B07EA5">
        <w:rPr>
          <w:rFonts w:eastAsia="宋体"/>
          <w:sz w:val="24"/>
          <w:lang w:eastAsia="zh-CN"/>
        </w:rPr>
        <w:t>第</w:t>
      </w:r>
      <w:r w:rsidRPr="00B07EA5">
        <w:rPr>
          <w:rFonts w:eastAsia="宋体"/>
          <w:sz w:val="24"/>
          <w:lang w:eastAsia="zh-CN"/>
        </w:rPr>
        <w:t>3/14</w:t>
      </w:r>
      <w:r w:rsidRPr="00B07EA5">
        <w:rPr>
          <w:rFonts w:eastAsia="宋体"/>
          <w:sz w:val="24"/>
          <w:lang w:eastAsia="zh-CN"/>
        </w:rPr>
        <w:t>号建议</w:t>
      </w:r>
      <w:r w:rsidRPr="00B07EA5">
        <w:rPr>
          <w:rFonts w:eastAsia="宋体"/>
          <w:sz w:val="24"/>
          <w:lang w:eastAsia="zh-CN"/>
        </w:rPr>
        <w:t>)</w:t>
      </w:r>
      <w:r w:rsidRPr="00B07EA5">
        <w:rPr>
          <w:rFonts w:eastAsia="宋体"/>
          <w:sz w:val="24"/>
          <w:lang w:eastAsia="zh-CN"/>
        </w:rPr>
        <w:t>。</w:t>
      </w:r>
    </w:p>
    <w:p w14:paraId="4C6C1CF5" w14:textId="4AF058E3" w:rsidR="00AC6BD3" w:rsidRPr="00B07EA5" w:rsidRDefault="0005097D" w:rsidP="00455249">
      <w:pPr>
        <w:numPr>
          <w:ilvl w:val="0"/>
          <w:numId w:val="40"/>
        </w:numPr>
        <w:spacing w:after="120"/>
        <w:rPr>
          <w:rFonts w:eastAsia="宋体"/>
          <w:sz w:val="24"/>
          <w:lang w:eastAsia="zh-CN"/>
        </w:rPr>
      </w:pPr>
      <w:r w:rsidRPr="00B07EA5">
        <w:rPr>
          <w:rFonts w:eastAsia="宋体"/>
          <w:sz w:val="24"/>
          <w:lang w:eastAsia="zh-CN"/>
        </w:rPr>
        <w:t>预计缔约方大会将审议执行问题附属机构第</w:t>
      </w:r>
      <w:r w:rsidRPr="00B07EA5">
        <w:rPr>
          <w:rFonts w:eastAsia="宋体"/>
          <w:sz w:val="24"/>
          <w:lang w:eastAsia="zh-CN"/>
        </w:rPr>
        <w:t>3/14</w:t>
      </w:r>
      <w:r w:rsidRPr="00B07EA5">
        <w:rPr>
          <w:rFonts w:eastAsia="宋体"/>
          <w:sz w:val="24"/>
          <w:lang w:eastAsia="zh-CN"/>
        </w:rPr>
        <w:t>号建议所载的决定草案，包括《生物多样性公约》下的次国家政府、城市和其他地方当局生物多样性行动计划</w:t>
      </w:r>
      <w:r w:rsidRPr="00B07EA5">
        <w:rPr>
          <w:rFonts w:eastAsia="宋体"/>
          <w:sz w:val="24"/>
          <w:lang w:eastAsia="zh-CN"/>
        </w:rPr>
        <w:t>(2021-2030</w:t>
      </w:r>
      <w:r w:rsidRPr="00B07EA5">
        <w:rPr>
          <w:rFonts w:eastAsia="宋体"/>
          <w:sz w:val="24"/>
          <w:lang w:eastAsia="zh-CN"/>
        </w:rPr>
        <w:t>年</w:t>
      </w:r>
      <w:r w:rsidRPr="00B07EA5">
        <w:rPr>
          <w:rFonts w:eastAsia="宋体"/>
          <w:sz w:val="24"/>
          <w:lang w:eastAsia="zh-CN"/>
        </w:rPr>
        <w:t>)</w:t>
      </w:r>
      <w:r w:rsidRPr="00B07EA5">
        <w:rPr>
          <w:rFonts w:eastAsia="宋体"/>
          <w:sz w:val="24"/>
          <w:lang w:eastAsia="zh-CN"/>
        </w:rPr>
        <w:t>。</w:t>
      </w:r>
    </w:p>
    <w:p w14:paraId="430A855A" w14:textId="23D18DA7" w:rsidR="00144E68" w:rsidRPr="00B07EA5" w:rsidRDefault="00C67304" w:rsidP="00455249">
      <w:pPr>
        <w:numPr>
          <w:ilvl w:val="0"/>
          <w:numId w:val="40"/>
        </w:numPr>
        <w:spacing w:after="120"/>
        <w:rPr>
          <w:rFonts w:eastAsia="宋体"/>
          <w:sz w:val="24"/>
          <w:lang w:eastAsia="zh-CN"/>
        </w:rPr>
      </w:pPr>
      <w:r w:rsidRPr="00B07EA5">
        <w:rPr>
          <w:rFonts w:eastAsia="宋体"/>
          <w:sz w:val="24"/>
          <w:lang w:eastAsia="zh-CN"/>
        </w:rPr>
        <w:t>将</w:t>
      </w:r>
      <w:r w:rsidR="0005097D" w:rsidRPr="00B07EA5">
        <w:rPr>
          <w:rFonts w:eastAsia="宋体"/>
          <w:sz w:val="24"/>
          <w:lang w:eastAsia="zh-CN"/>
        </w:rPr>
        <w:t>提供</w:t>
      </w:r>
      <w:r w:rsidRPr="00B07EA5">
        <w:rPr>
          <w:rFonts w:eastAsia="宋体"/>
          <w:sz w:val="24"/>
          <w:lang w:eastAsia="zh-CN"/>
        </w:rPr>
        <w:t>关于</w:t>
      </w:r>
      <w:r w:rsidR="0005097D" w:rsidRPr="00B07EA5">
        <w:rPr>
          <w:rFonts w:eastAsia="宋体"/>
          <w:sz w:val="24"/>
          <w:lang w:eastAsia="zh-CN"/>
        </w:rPr>
        <w:t>《爱丁堡进程》和《爱丁堡宣言》的最新情况，以及与</w:t>
      </w:r>
      <w:r w:rsidRPr="00B07EA5">
        <w:rPr>
          <w:rFonts w:eastAsia="宋体"/>
          <w:sz w:val="24"/>
          <w:lang w:eastAsia="zh-CN"/>
        </w:rPr>
        <w:t>2021-2030</w:t>
      </w:r>
      <w:r w:rsidRPr="00B07EA5">
        <w:rPr>
          <w:rFonts w:eastAsia="宋体"/>
          <w:sz w:val="24"/>
          <w:lang w:eastAsia="zh-CN"/>
        </w:rPr>
        <w:t>年</w:t>
      </w:r>
      <w:r w:rsidR="0005097D" w:rsidRPr="00B07EA5">
        <w:rPr>
          <w:rFonts w:eastAsia="宋体"/>
          <w:sz w:val="24"/>
          <w:lang w:eastAsia="zh-CN"/>
        </w:rPr>
        <w:t>《生物多样性公约》下</w:t>
      </w:r>
      <w:r w:rsidRPr="00B07EA5">
        <w:rPr>
          <w:rFonts w:eastAsia="宋体"/>
          <w:sz w:val="24"/>
          <w:lang w:eastAsia="zh-CN"/>
        </w:rPr>
        <w:t>的次</w:t>
      </w:r>
      <w:r w:rsidR="0005097D" w:rsidRPr="00B07EA5">
        <w:rPr>
          <w:rFonts w:eastAsia="宋体"/>
          <w:sz w:val="24"/>
          <w:lang w:eastAsia="zh-CN"/>
        </w:rPr>
        <w:t>国家政府、城市和其他地方当局生物多样性拟议行动计划相关的其他信息，以供参考。根据第</w:t>
      </w:r>
      <w:r w:rsidR="0005097D" w:rsidRPr="00B07EA5">
        <w:rPr>
          <w:rFonts w:eastAsia="宋体"/>
          <w:sz w:val="24"/>
          <w:lang w:eastAsia="zh-CN"/>
        </w:rPr>
        <w:t>X/22</w:t>
      </w:r>
      <w:r w:rsidR="0005097D" w:rsidRPr="00B07EA5">
        <w:rPr>
          <w:rFonts w:eastAsia="宋体"/>
          <w:sz w:val="24"/>
          <w:lang w:eastAsia="zh-CN"/>
        </w:rPr>
        <w:t>号决定第</w:t>
      </w:r>
      <w:r w:rsidR="0005097D" w:rsidRPr="00B07EA5">
        <w:rPr>
          <w:rFonts w:eastAsia="宋体"/>
          <w:sz w:val="24"/>
          <w:lang w:eastAsia="zh-CN"/>
        </w:rPr>
        <w:t>6</w:t>
      </w:r>
      <w:r w:rsidR="0005097D" w:rsidRPr="00B07EA5">
        <w:rPr>
          <w:rFonts w:eastAsia="宋体"/>
          <w:sz w:val="24"/>
          <w:lang w:eastAsia="zh-CN"/>
        </w:rPr>
        <w:t>段，在缔约方大会第十五</w:t>
      </w:r>
      <w:r w:rsidRPr="00B07EA5">
        <w:rPr>
          <w:rFonts w:eastAsia="宋体"/>
          <w:sz w:val="24"/>
          <w:lang w:eastAsia="zh-CN"/>
        </w:rPr>
        <w:t>届</w:t>
      </w:r>
      <w:r w:rsidR="0005097D" w:rsidRPr="00B07EA5">
        <w:rPr>
          <w:rFonts w:eastAsia="宋体"/>
          <w:sz w:val="24"/>
          <w:lang w:eastAsia="zh-CN"/>
        </w:rPr>
        <w:t>会议</w:t>
      </w:r>
      <w:r w:rsidRPr="00B07EA5">
        <w:rPr>
          <w:rFonts w:eastAsia="宋体"/>
          <w:sz w:val="24"/>
          <w:lang w:eastAsia="zh-CN"/>
        </w:rPr>
        <w:t>期间</w:t>
      </w:r>
      <w:r w:rsidR="0005097D" w:rsidRPr="00B07EA5">
        <w:rPr>
          <w:rFonts w:eastAsia="宋体"/>
          <w:sz w:val="24"/>
          <w:lang w:eastAsia="zh-CN"/>
        </w:rPr>
        <w:t>举行的第七次非正式首脑会议将有助于</w:t>
      </w:r>
      <w:r w:rsidRPr="00B07EA5">
        <w:rPr>
          <w:rFonts w:eastAsia="宋体"/>
          <w:sz w:val="24"/>
          <w:lang w:eastAsia="zh-CN"/>
        </w:rPr>
        <w:t>次国家</w:t>
      </w:r>
      <w:r w:rsidR="0005097D" w:rsidRPr="00B07EA5">
        <w:rPr>
          <w:rFonts w:eastAsia="宋体"/>
          <w:sz w:val="24"/>
          <w:lang w:eastAsia="zh-CN"/>
        </w:rPr>
        <w:t>政府、城市和其他地方当局的参与</w:t>
      </w:r>
      <w:r w:rsidRPr="00B07EA5">
        <w:rPr>
          <w:rFonts w:eastAsia="宋体"/>
          <w:sz w:val="24"/>
          <w:lang w:eastAsia="zh-CN"/>
        </w:rPr>
        <w:t>。</w:t>
      </w:r>
    </w:p>
    <w:p w14:paraId="15A9A145" w14:textId="0CC141CE" w:rsidR="0061275F" w:rsidRPr="00B07EA5" w:rsidRDefault="00361F3E" w:rsidP="00455249">
      <w:pPr>
        <w:keepNext/>
        <w:spacing w:before="240" w:after="140"/>
        <w:jc w:val="center"/>
        <w:outlineLvl w:val="1"/>
        <w:rPr>
          <w:b/>
          <w:bCs/>
          <w:i/>
          <w:iCs/>
          <w:sz w:val="24"/>
          <w:lang w:eastAsia="zh-CN"/>
        </w:rPr>
      </w:pPr>
      <w:r w:rsidRPr="00B07EA5">
        <w:rPr>
          <w:rFonts w:ascii="宋体" w:eastAsia="宋体" w:hAnsi="宋体" w:cs="宋体" w:hint="eastAsia"/>
          <w:b/>
          <w:bCs/>
          <w:sz w:val="24"/>
          <w:lang w:eastAsia="zh-CN"/>
        </w:rPr>
        <w:t>项目</w:t>
      </w:r>
      <w:r w:rsidR="00CD702A" w:rsidRPr="00B07EA5">
        <w:rPr>
          <w:b/>
          <w:bCs/>
          <w:sz w:val="24"/>
          <w:lang w:eastAsia="zh-CN"/>
        </w:rPr>
        <w:t>17.</w:t>
      </w:r>
      <w:r w:rsidR="00CD702A" w:rsidRPr="00B07EA5">
        <w:rPr>
          <w:b/>
          <w:bCs/>
          <w:sz w:val="24"/>
          <w:lang w:eastAsia="zh-CN"/>
        </w:rPr>
        <w:tab/>
      </w:r>
      <w:r w:rsidR="00056030" w:rsidRPr="00B07EA5">
        <w:rPr>
          <w:rFonts w:ascii="宋体" w:eastAsia="宋体" w:hAnsi="宋体" w:cs="宋体" w:hint="eastAsia"/>
          <w:b/>
          <w:bCs/>
          <w:sz w:val="24"/>
          <w:lang w:eastAsia="zh-CN"/>
        </w:rPr>
        <w:t>审</w:t>
      </w:r>
      <w:r w:rsidR="00056030" w:rsidRPr="00B07EA5">
        <w:rPr>
          <w:b/>
          <w:bCs/>
          <w:sz w:val="24"/>
          <w:lang w:eastAsia="zh-CN"/>
        </w:rPr>
        <w:t>​</w:t>
      </w:r>
      <w:r w:rsidR="00056030" w:rsidRPr="00B07EA5">
        <w:rPr>
          <w:rFonts w:ascii="宋体" w:eastAsia="宋体" w:hAnsi="宋体" w:cs="宋体" w:hint="eastAsia"/>
          <w:b/>
          <w:bCs/>
          <w:sz w:val="24"/>
          <w:lang w:eastAsia="zh-CN"/>
        </w:rPr>
        <w:t>查</w:t>
      </w:r>
      <w:r w:rsidR="00056030" w:rsidRPr="00B07EA5">
        <w:rPr>
          <w:b/>
          <w:bCs/>
          <w:sz w:val="24"/>
          <w:lang w:eastAsia="zh-CN"/>
        </w:rPr>
        <w:t>​</w:t>
      </w:r>
      <w:r w:rsidR="00056030" w:rsidRPr="00B07EA5">
        <w:rPr>
          <w:rFonts w:ascii="宋体" w:eastAsia="宋体" w:hAnsi="宋体" w:cs="宋体" w:hint="eastAsia"/>
          <w:b/>
          <w:bCs/>
          <w:sz w:val="24"/>
          <w:lang w:eastAsia="zh-CN"/>
        </w:rPr>
        <w:t>《</w:t>
      </w:r>
      <w:r w:rsidR="00056030" w:rsidRPr="00B07EA5">
        <w:rPr>
          <w:b/>
          <w:bCs/>
          <w:sz w:val="24"/>
          <w:lang w:eastAsia="zh-CN"/>
        </w:rPr>
        <w:t>​</w:t>
      </w:r>
      <w:r w:rsidR="00056030" w:rsidRPr="00B07EA5">
        <w:rPr>
          <w:rFonts w:ascii="宋体" w:eastAsia="宋体" w:hAnsi="宋体" w:cs="宋体" w:hint="eastAsia"/>
          <w:b/>
          <w:bCs/>
          <w:sz w:val="24"/>
          <w:lang w:eastAsia="zh-CN"/>
        </w:rPr>
        <w:t>公</w:t>
      </w:r>
      <w:r w:rsidR="00056030" w:rsidRPr="00B07EA5">
        <w:rPr>
          <w:b/>
          <w:bCs/>
          <w:sz w:val="24"/>
          <w:lang w:eastAsia="zh-CN"/>
        </w:rPr>
        <w:t>​</w:t>
      </w:r>
      <w:r w:rsidR="00056030" w:rsidRPr="00B07EA5">
        <w:rPr>
          <w:rFonts w:ascii="宋体" w:eastAsia="宋体" w:hAnsi="宋体" w:cs="宋体" w:hint="eastAsia"/>
          <w:b/>
          <w:bCs/>
          <w:sz w:val="24"/>
          <w:lang w:eastAsia="zh-CN"/>
        </w:rPr>
        <w:t>约</w:t>
      </w:r>
      <w:r w:rsidR="00056030" w:rsidRPr="00B07EA5">
        <w:rPr>
          <w:b/>
          <w:bCs/>
          <w:sz w:val="24"/>
          <w:lang w:eastAsia="zh-CN"/>
        </w:rPr>
        <w:t>​</w:t>
      </w:r>
      <w:r w:rsidR="00056030" w:rsidRPr="00B07EA5">
        <w:rPr>
          <w:rFonts w:ascii="宋体" w:eastAsia="宋体" w:hAnsi="宋体" w:cs="宋体" w:hint="eastAsia"/>
          <w:b/>
          <w:bCs/>
          <w:sz w:val="24"/>
          <w:lang w:eastAsia="zh-CN"/>
        </w:rPr>
        <w:t>》</w:t>
      </w:r>
      <w:r w:rsidR="00056030" w:rsidRPr="00B07EA5">
        <w:rPr>
          <w:b/>
          <w:bCs/>
          <w:sz w:val="24"/>
          <w:lang w:eastAsia="zh-CN"/>
        </w:rPr>
        <w:t>​</w:t>
      </w:r>
      <w:r w:rsidR="00056030" w:rsidRPr="00B07EA5">
        <w:rPr>
          <w:rFonts w:ascii="宋体" w:eastAsia="宋体" w:hAnsi="宋体" w:cs="宋体" w:hint="eastAsia"/>
          <w:b/>
          <w:bCs/>
          <w:sz w:val="24"/>
          <w:lang w:eastAsia="zh-CN"/>
        </w:rPr>
        <w:t>及</w:t>
      </w:r>
      <w:r w:rsidR="00056030" w:rsidRPr="00B07EA5">
        <w:rPr>
          <w:b/>
          <w:bCs/>
          <w:sz w:val="24"/>
          <w:lang w:eastAsia="zh-CN"/>
        </w:rPr>
        <w:t>​</w:t>
      </w:r>
      <w:r w:rsidR="00056030" w:rsidRPr="00B07EA5">
        <w:rPr>
          <w:rFonts w:ascii="宋体" w:eastAsia="宋体" w:hAnsi="宋体" w:cs="宋体" w:hint="eastAsia"/>
          <w:b/>
          <w:bCs/>
          <w:sz w:val="24"/>
          <w:lang w:eastAsia="zh-CN"/>
        </w:rPr>
        <w:t>其</w:t>
      </w:r>
      <w:r w:rsidR="00056030" w:rsidRPr="00B07EA5">
        <w:rPr>
          <w:b/>
          <w:bCs/>
          <w:sz w:val="24"/>
          <w:lang w:eastAsia="zh-CN"/>
        </w:rPr>
        <w:t>​</w:t>
      </w:r>
      <w:r w:rsidR="00056030" w:rsidRPr="00B07EA5">
        <w:rPr>
          <w:rFonts w:ascii="宋体" w:eastAsia="宋体" w:hAnsi="宋体" w:cs="宋体" w:hint="eastAsia"/>
          <w:b/>
          <w:bCs/>
          <w:sz w:val="24"/>
          <w:lang w:eastAsia="zh-CN"/>
        </w:rPr>
        <w:t>议</w:t>
      </w:r>
      <w:r w:rsidR="00056030" w:rsidRPr="00B07EA5">
        <w:rPr>
          <w:b/>
          <w:bCs/>
          <w:sz w:val="24"/>
          <w:lang w:eastAsia="zh-CN"/>
        </w:rPr>
        <w:t>​</w:t>
      </w:r>
      <w:r w:rsidR="00056030" w:rsidRPr="00B07EA5">
        <w:rPr>
          <w:rFonts w:ascii="宋体" w:eastAsia="宋体" w:hAnsi="宋体" w:cs="宋体" w:hint="eastAsia"/>
          <w:b/>
          <w:bCs/>
          <w:sz w:val="24"/>
          <w:lang w:eastAsia="zh-CN"/>
        </w:rPr>
        <w:t>定</w:t>
      </w:r>
      <w:r w:rsidR="00056030" w:rsidRPr="00B07EA5">
        <w:rPr>
          <w:b/>
          <w:bCs/>
          <w:sz w:val="24"/>
          <w:lang w:eastAsia="zh-CN"/>
        </w:rPr>
        <w:t>​</w:t>
      </w:r>
      <w:r w:rsidR="00056030" w:rsidRPr="00B07EA5">
        <w:rPr>
          <w:rFonts w:ascii="宋体" w:eastAsia="宋体" w:hAnsi="宋体" w:cs="宋体" w:hint="eastAsia"/>
          <w:b/>
          <w:bCs/>
          <w:sz w:val="24"/>
          <w:lang w:eastAsia="zh-CN"/>
        </w:rPr>
        <w:t>书</w:t>
      </w:r>
      <w:r w:rsidR="00056030" w:rsidRPr="00B07EA5">
        <w:rPr>
          <w:b/>
          <w:bCs/>
          <w:sz w:val="24"/>
          <w:lang w:eastAsia="zh-CN"/>
        </w:rPr>
        <w:t>​</w:t>
      </w:r>
      <w:r w:rsidR="00056030" w:rsidRPr="00B07EA5">
        <w:rPr>
          <w:rFonts w:ascii="宋体" w:eastAsia="宋体" w:hAnsi="宋体" w:cs="宋体" w:hint="eastAsia"/>
          <w:b/>
          <w:bCs/>
          <w:sz w:val="24"/>
          <w:lang w:eastAsia="zh-CN"/>
        </w:rPr>
        <w:t>下</w:t>
      </w:r>
      <w:r w:rsidR="00056030" w:rsidRPr="00B07EA5">
        <w:rPr>
          <w:b/>
          <w:bCs/>
          <w:sz w:val="24"/>
          <w:lang w:eastAsia="zh-CN"/>
        </w:rPr>
        <w:t>​</w:t>
      </w:r>
      <w:r w:rsidR="00056030" w:rsidRPr="00B07EA5">
        <w:rPr>
          <w:rFonts w:ascii="宋体" w:eastAsia="宋体" w:hAnsi="宋体" w:cs="宋体" w:hint="eastAsia"/>
          <w:b/>
          <w:bCs/>
          <w:sz w:val="24"/>
          <w:lang w:eastAsia="zh-CN"/>
        </w:rPr>
        <w:t>各</w:t>
      </w:r>
      <w:r w:rsidR="00056030" w:rsidRPr="00B07EA5">
        <w:rPr>
          <w:b/>
          <w:bCs/>
          <w:sz w:val="24"/>
          <w:lang w:eastAsia="zh-CN"/>
        </w:rPr>
        <w:t>​</w:t>
      </w:r>
      <w:r w:rsidR="00056030" w:rsidRPr="00B07EA5">
        <w:rPr>
          <w:rFonts w:ascii="宋体" w:eastAsia="宋体" w:hAnsi="宋体" w:cs="宋体" w:hint="eastAsia"/>
          <w:b/>
          <w:bCs/>
          <w:sz w:val="24"/>
          <w:lang w:eastAsia="zh-CN"/>
        </w:rPr>
        <w:t>进</w:t>
      </w:r>
      <w:r w:rsidR="00056030" w:rsidRPr="00B07EA5">
        <w:rPr>
          <w:b/>
          <w:bCs/>
          <w:sz w:val="24"/>
          <w:lang w:eastAsia="zh-CN"/>
        </w:rPr>
        <w:t>​</w:t>
      </w:r>
      <w:r w:rsidR="00056030" w:rsidRPr="00B07EA5">
        <w:rPr>
          <w:rFonts w:ascii="宋体" w:eastAsia="宋体" w:hAnsi="宋体" w:cs="宋体" w:hint="eastAsia"/>
          <w:b/>
          <w:bCs/>
          <w:sz w:val="24"/>
          <w:lang w:eastAsia="zh-CN"/>
        </w:rPr>
        <w:t>程</w:t>
      </w:r>
      <w:r w:rsidR="00056030" w:rsidRPr="00B07EA5">
        <w:rPr>
          <w:b/>
          <w:bCs/>
          <w:sz w:val="24"/>
          <w:lang w:eastAsia="zh-CN"/>
        </w:rPr>
        <w:t>​</w:t>
      </w:r>
      <w:r w:rsidR="00056030" w:rsidRPr="00B07EA5">
        <w:rPr>
          <w:rFonts w:ascii="宋体" w:eastAsia="宋体" w:hAnsi="宋体" w:cs="宋体" w:hint="eastAsia"/>
          <w:b/>
          <w:bCs/>
          <w:sz w:val="24"/>
          <w:lang w:eastAsia="zh-CN"/>
        </w:rPr>
        <w:t>的</w:t>
      </w:r>
      <w:r w:rsidR="00056030" w:rsidRPr="00B07EA5">
        <w:rPr>
          <w:b/>
          <w:bCs/>
          <w:sz w:val="24"/>
          <w:lang w:eastAsia="zh-CN"/>
        </w:rPr>
        <w:t>​</w:t>
      </w:r>
      <w:r w:rsidR="00056030" w:rsidRPr="00B07EA5">
        <w:rPr>
          <w:rFonts w:ascii="宋体" w:eastAsia="宋体" w:hAnsi="宋体" w:cs="宋体" w:hint="eastAsia"/>
          <w:b/>
          <w:bCs/>
          <w:sz w:val="24"/>
          <w:lang w:eastAsia="zh-CN"/>
        </w:rPr>
        <w:t>成</w:t>
      </w:r>
      <w:r w:rsidR="00056030" w:rsidRPr="00B07EA5">
        <w:rPr>
          <w:b/>
          <w:bCs/>
          <w:sz w:val="24"/>
          <w:lang w:eastAsia="zh-CN"/>
        </w:rPr>
        <w:t>​</w:t>
      </w:r>
      <w:r w:rsidR="00056030" w:rsidRPr="00B07EA5">
        <w:rPr>
          <w:rFonts w:ascii="宋体" w:eastAsia="宋体" w:hAnsi="宋体" w:cs="宋体" w:hint="eastAsia"/>
          <w:b/>
          <w:bCs/>
          <w:sz w:val="24"/>
          <w:lang w:eastAsia="zh-CN"/>
        </w:rPr>
        <w:t>效</w:t>
      </w:r>
    </w:p>
    <w:p w14:paraId="695068DB" w14:textId="48BBE828" w:rsidR="002A701D" w:rsidRPr="00B07EA5" w:rsidRDefault="00C67304" w:rsidP="00455249">
      <w:pPr>
        <w:pStyle w:val="ListParagraph"/>
        <w:numPr>
          <w:ilvl w:val="0"/>
          <w:numId w:val="40"/>
        </w:numPr>
        <w:spacing w:before="120" w:after="120"/>
        <w:contextualSpacing w:val="0"/>
        <w:rPr>
          <w:sz w:val="24"/>
          <w:lang w:eastAsia="zh-CN"/>
        </w:rPr>
      </w:pPr>
      <w:r w:rsidRPr="00B07EA5">
        <w:rPr>
          <w:rFonts w:ascii="宋体" w:eastAsia="宋体" w:hAnsi="宋体" w:cs="宋体" w:hint="eastAsia"/>
          <w:kern w:val="22"/>
          <w:sz w:val="24"/>
          <w:lang w:eastAsia="zh-CN"/>
          <w14:cntxtAlts/>
        </w:rPr>
        <w:t>《公约》缔约方大会第十三</w:t>
      </w:r>
      <w:r w:rsidR="002B70B8" w:rsidRPr="00B07EA5">
        <w:rPr>
          <w:rFonts w:ascii="宋体" w:eastAsia="宋体" w:hAnsi="宋体" w:cs="宋体" w:hint="eastAsia"/>
          <w:kern w:val="22"/>
          <w:sz w:val="24"/>
          <w:lang w:eastAsia="zh-CN"/>
          <w14:cntxtAlts/>
        </w:rPr>
        <w:t>届</w:t>
      </w:r>
      <w:r w:rsidRPr="00B07EA5">
        <w:rPr>
          <w:rFonts w:ascii="宋体" w:eastAsia="宋体" w:hAnsi="宋体" w:cs="宋体" w:hint="eastAsia"/>
          <w:kern w:val="22"/>
          <w:sz w:val="24"/>
          <w:lang w:eastAsia="zh-CN"/>
          <w14:cntxtAlts/>
        </w:rPr>
        <w:t>会议通过了第</w:t>
      </w:r>
      <w:hyperlink r:id="rId27" w:history="1">
        <w:r w:rsidR="00F11BA9" w:rsidRPr="00B07EA5">
          <w:rPr>
            <w:color w:val="0000FF"/>
            <w:kern w:val="22"/>
            <w:sz w:val="24"/>
            <w:u w:val="single"/>
            <w:lang w:eastAsia="zh-CN"/>
            <w14:cntxtAlts/>
          </w:rPr>
          <w:t>XIII/26</w:t>
        </w:r>
      </w:hyperlink>
      <w:r w:rsidRPr="00B07EA5">
        <w:rPr>
          <w:rFonts w:ascii="宋体" w:eastAsia="宋体" w:hAnsi="宋体" w:cs="宋体" w:hint="eastAsia"/>
          <w:kern w:val="22"/>
          <w:sz w:val="24"/>
          <w:lang w:eastAsia="zh-CN"/>
          <w14:cntxtAlts/>
        </w:rPr>
        <w:t>号决定，为第十四</w:t>
      </w:r>
      <w:r w:rsidR="002B70B8" w:rsidRPr="00B07EA5">
        <w:rPr>
          <w:rFonts w:ascii="宋体" w:eastAsia="宋体" w:hAnsi="宋体" w:cs="宋体" w:hint="eastAsia"/>
          <w:kern w:val="22"/>
          <w:sz w:val="24"/>
          <w:lang w:eastAsia="zh-CN"/>
          <w14:cntxtAlts/>
        </w:rPr>
        <w:t>届</w:t>
      </w:r>
      <w:r w:rsidRPr="00B07EA5">
        <w:rPr>
          <w:rFonts w:ascii="宋体" w:eastAsia="宋体" w:hAnsi="宋体" w:cs="宋体" w:hint="eastAsia"/>
          <w:kern w:val="22"/>
          <w:sz w:val="24"/>
          <w:lang w:eastAsia="zh-CN"/>
          <w14:cntxtAlts/>
        </w:rPr>
        <w:t>和第十五</w:t>
      </w:r>
      <w:r w:rsidR="002B70B8" w:rsidRPr="00B07EA5">
        <w:rPr>
          <w:rFonts w:ascii="宋体" w:eastAsia="宋体" w:hAnsi="宋体" w:cs="宋体" w:hint="eastAsia"/>
          <w:kern w:val="22"/>
          <w:sz w:val="24"/>
          <w:lang w:eastAsia="zh-CN"/>
          <w14:cntxtAlts/>
        </w:rPr>
        <w:t>届</w:t>
      </w:r>
      <w:r w:rsidRPr="00B07EA5">
        <w:rPr>
          <w:rFonts w:ascii="宋体" w:eastAsia="宋体" w:hAnsi="宋体" w:cs="宋体" w:hint="eastAsia"/>
          <w:kern w:val="22"/>
          <w:sz w:val="24"/>
          <w:lang w:eastAsia="zh-CN"/>
          <w14:cntxtAlts/>
        </w:rPr>
        <w:t>会议审查</w:t>
      </w:r>
      <w:r w:rsidR="002B70B8" w:rsidRPr="00B07EA5">
        <w:rPr>
          <w:rFonts w:ascii="宋体" w:eastAsia="宋体" w:hAnsi="宋体" w:cs="宋体" w:hint="eastAsia"/>
          <w:kern w:val="22"/>
          <w:sz w:val="24"/>
          <w:lang w:eastAsia="zh-CN"/>
          <w14:cntxtAlts/>
        </w:rPr>
        <w:t>缔约方大会</w:t>
      </w:r>
      <w:r w:rsidRPr="00B07EA5">
        <w:rPr>
          <w:rFonts w:ascii="宋体" w:eastAsia="宋体" w:hAnsi="宋体" w:cs="宋体" w:hint="eastAsia"/>
          <w:kern w:val="22"/>
          <w:sz w:val="24"/>
          <w:lang w:eastAsia="zh-CN"/>
          <w14:cntxtAlts/>
        </w:rPr>
        <w:t>与卡塔赫纳议定书和名古屋议定书缔约方同时举行</w:t>
      </w:r>
      <w:r w:rsidR="002B70B8" w:rsidRPr="00B07EA5">
        <w:rPr>
          <w:rFonts w:ascii="宋体" w:eastAsia="宋体" w:hAnsi="宋体" w:cs="宋体" w:hint="eastAsia"/>
          <w:kern w:val="22"/>
          <w:sz w:val="24"/>
          <w:lang w:eastAsia="zh-CN"/>
          <w14:cntxtAlts/>
        </w:rPr>
        <w:t>会议</w:t>
      </w:r>
      <w:r w:rsidRPr="00B07EA5">
        <w:rPr>
          <w:rFonts w:ascii="宋体" w:eastAsia="宋体" w:hAnsi="宋体" w:cs="宋体" w:hint="eastAsia"/>
          <w:kern w:val="22"/>
          <w:sz w:val="24"/>
          <w:lang w:eastAsia="zh-CN"/>
          <w14:cntxtAlts/>
        </w:rPr>
        <w:t>的经验制定了标准，并请执行秘书利用该标准编写一份审查报告，供</w:t>
      </w:r>
      <w:r w:rsidR="002B70B8" w:rsidRPr="00B07EA5">
        <w:rPr>
          <w:rFonts w:ascii="宋体" w:eastAsia="宋体" w:hAnsi="宋体" w:cs="宋体" w:hint="eastAsia"/>
          <w:kern w:val="22"/>
          <w:sz w:val="24"/>
          <w:lang w:eastAsia="zh-CN"/>
          <w14:cntxtAlts/>
        </w:rPr>
        <w:t>执行问题</w:t>
      </w:r>
      <w:r w:rsidRPr="00B07EA5">
        <w:rPr>
          <w:rFonts w:ascii="宋体" w:eastAsia="宋体" w:hAnsi="宋体" w:cs="宋体" w:hint="eastAsia"/>
          <w:kern w:val="22"/>
          <w:sz w:val="24"/>
          <w:lang w:eastAsia="zh-CN"/>
          <w14:cntxtAlts/>
        </w:rPr>
        <w:t>附属机构审议。</w:t>
      </w:r>
      <w:r w:rsidR="002B70B8" w:rsidRPr="00B07EA5">
        <w:rPr>
          <w:rFonts w:ascii="宋体" w:eastAsia="宋体" w:hAnsi="宋体" w:cs="宋体" w:hint="eastAsia"/>
          <w:kern w:val="22"/>
          <w:sz w:val="24"/>
          <w:lang w:eastAsia="zh-CN"/>
          <w14:cntxtAlts/>
        </w:rPr>
        <w:t>执行问题</w:t>
      </w:r>
      <w:r w:rsidRPr="00B07EA5">
        <w:rPr>
          <w:rFonts w:ascii="宋体" w:eastAsia="宋体" w:hAnsi="宋体" w:cs="宋体" w:hint="eastAsia"/>
          <w:kern w:val="22"/>
          <w:sz w:val="24"/>
          <w:lang w:eastAsia="zh-CN"/>
          <w14:cntxtAlts/>
        </w:rPr>
        <w:t>附属机构第三次会议审议了执行秘书编写的第二份也是最后一份审查报告。</w:t>
      </w:r>
      <w:r w:rsidR="0086746D" w:rsidRPr="00B07EA5">
        <w:rPr>
          <w:rFonts w:ascii="宋体" w:eastAsia="宋体" w:hAnsi="宋体" w:cs="宋体" w:hint="eastAsia"/>
          <w:kern w:val="22"/>
          <w:sz w:val="24"/>
          <w:lang w:eastAsia="zh-CN"/>
          <w14:cntxtAlts/>
        </w:rPr>
        <w:t>鉴于</w:t>
      </w:r>
      <w:r w:rsidR="0086746D" w:rsidRPr="00B07EA5">
        <w:rPr>
          <w:sz w:val="24"/>
          <w:lang w:eastAsia="zh-CN"/>
        </w:rPr>
        <w:t>COVID-19</w:t>
      </w:r>
      <w:r w:rsidR="0086746D" w:rsidRPr="00B07EA5">
        <w:rPr>
          <w:rFonts w:ascii="宋体" w:eastAsia="宋体" w:hAnsi="宋体" w:cs="宋体" w:hint="eastAsia"/>
          <w:kern w:val="22"/>
          <w:sz w:val="24"/>
          <w:lang w:eastAsia="zh-CN"/>
          <w14:cntxtAlts/>
        </w:rPr>
        <w:t>大流行</w:t>
      </w:r>
      <w:r w:rsidRPr="00B07EA5">
        <w:rPr>
          <w:rFonts w:ascii="宋体" w:eastAsia="宋体" w:hAnsi="宋体" w:cs="宋体" w:hint="eastAsia"/>
          <w:kern w:val="22"/>
          <w:sz w:val="24"/>
          <w:lang w:eastAsia="zh-CN"/>
          <w14:cntxtAlts/>
        </w:rPr>
        <w:t>的情况，附属机构还审议了通过在线方式举行会议的挑战和机遇</w:t>
      </w:r>
      <w:r w:rsidR="0086746D" w:rsidRPr="00B07EA5">
        <w:rPr>
          <w:rFonts w:ascii="宋体" w:eastAsia="宋体" w:hAnsi="宋体" w:cs="宋体" w:hint="eastAsia"/>
          <w:kern w:val="22"/>
          <w:sz w:val="24"/>
          <w:lang w:eastAsia="zh-CN"/>
          <w14:cntxtAlts/>
        </w:rPr>
        <w:t>。</w:t>
      </w:r>
      <w:r w:rsidR="00700096" w:rsidRPr="00B07EA5">
        <w:rPr>
          <w:kern w:val="22"/>
          <w:sz w:val="24"/>
          <w:lang w:eastAsia="zh-CN"/>
          <w14:cntxtAlts/>
        </w:rPr>
        <w:t xml:space="preserve"> </w:t>
      </w:r>
    </w:p>
    <w:p w14:paraId="68719AE6" w14:textId="09E0636C" w:rsidR="002A701D" w:rsidRPr="00B07EA5" w:rsidRDefault="0086746D" w:rsidP="00455249">
      <w:pPr>
        <w:pStyle w:val="ListParagraph"/>
        <w:numPr>
          <w:ilvl w:val="0"/>
          <w:numId w:val="40"/>
        </w:numPr>
        <w:spacing w:before="120" w:after="120"/>
        <w:contextualSpacing w:val="0"/>
        <w:rPr>
          <w:sz w:val="24"/>
          <w:lang w:eastAsia="zh-CN"/>
        </w:rPr>
      </w:pPr>
      <w:r w:rsidRPr="00B07EA5">
        <w:rPr>
          <w:rFonts w:ascii="宋体" w:eastAsia="宋体" w:hAnsi="宋体" w:cs="宋体" w:hint="eastAsia"/>
          <w:sz w:val="24"/>
          <w:lang w:eastAsia="zh-CN"/>
        </w:rPr>
        <w:t>将请缔约方大会根据决定草案汇编</w:t>
      </w:r>
      <w:r w:rsidRPr="00B07EA5">
        <w:rPr>
          <w:sz w:val="24"/>
          <w:lang w:eastAsia="zh-CN"/>
        </w:rPr>
        <w:t>(CBD/COP/15/2)</w:t>
      </w:r>
      <w:r w:rsidRPr="00B07EA5">
        <w:rPr>
          <w:rFonts w:ascii="宋体" w:eastAsia="宋体" w:hAnsi="宋体" w:cs="宋体" w:hint="eastAsia"/>
          <w:sz w:val="24"/>
          <w:lang w:eastAsia="zh-CN"/>
        </w:rPr>
        <w:t>转载的执行问题附属机构第</w:t>
      </w:r>
      <w:r w:rsidRPr="00B07EA5">
        <w:rPr>
          <w:sz w:val="24"/>
          <w:lang w:eastAsia="zh-CN"/>
        </w:rPr>
        <w:t>3/13</w:t>
      </w:r>
      <w:r w:rsidRPr="00B07EA5">
        <w:rPr>
          <w:rFonts w:ascii="宋体" w:eastAsia="宋体" w:hAnsi="宋体" w:cs="宋体" w:hint="eastAsia"/>
          <w:sz w:val="24"/>
          <w:lang w:eastAsia="zh-CN"/>
        </w:rPr>
        <w:t>号建议中的决定草案审议这一项目。卡塔赫纳议定书</w:t>
      </w:r>
      <w:r w:rsidR="00425055">
        <w:rPr>
          <w:rFonts w:ascii="宋体" w:eastAsia="宋体" w:hAnsi="宋体" w:cs="宋体" w:hint="eastAsia"/>
          <w:sz w:val="24"/>
          <w:lang w:eastAsia="zh-CN"/>
        </w:rPr>
        <w:t>缔约方会议</w:t>
      </w:r>
      <w:r w:rsidRPr="00B07EA5">
        <w:rPr>
          <w:rFonts w:ascii="宋体" w:eastAsia="宋体" w:hAnsi="宋体" w:cs="宋体" w:hint="eastAsia"/>
          <w:sz w:val="24"/>
          <w:lang w:eastAsia="zh-CN"/>
        </w:rPr>
        <w:t>和名古屋议定书缔约方会议也将审议这项建议</w:t>
      </w:r>
      <w:r w:rsidR="00425055">
        <w:rPr>
          <w:rFonts w:ascii="宋体" w:eastAsia="宋体" w:hAnsi="宋体" w:cs="宋体" w:hint="eastAsia"/>
          <w:sz w:val="24"/>
          <w:lang w:eastAsia="zh-CN"/>
        </w:rPr>
        <w:t>。</w:t>
      </w:r>
      <w:r w:rsidR="00157D17" w:rsidRPr="00B07EA5">
        <w:rPr>
          <w:sz w:val="24"/>
          <w:lang w:eastAsia="zh-CN"/>
        </w:rPr>
        <w:t xml:space="preserve">  </w:t>
      </w:r>
    </w:p>
    <w:p w14:paraId="3AE632B8" w14:textId="597E3DA9" w:rsidR="0061275F" w:rsidRPr="00B07EA5" w:rsidRDefault="00056030" w:rsidP="00455249">
      <w:pPr>
        <w:keepNext/>
        <w:spacing w:before="240" w:after="120"/>
        <w:ind w:left="720" w:hanging="720"/>
        <w:jc w:val="center"/>
        <w:outlineLvl w:val="1"/>
        <w:rPr>
          <w:b/>
          <w:bCs/>
          <w:sz w:val="24"/>
          <w:lang w:eastAsia="zh-CN"/>
        </w:rPr>
      </w:pPr>
      <w:r w:rsidRPr="00B07EA5">
        <w:rPr>
          <w:rFonts w:ascii="宋体" w:eastAsia="宋体" w:hAnsi="宋体" w:cs="宋体" w:hint="eastAsia"/>
          <w:b/>
          <w:bCs/>
          <w:sz w:val="24"/>
          <w:lang w:eastAsia="zh-CN"/>
        </w:rPr>
        <w:t>项目</w:t>
      </w:r>
      <w:r w:rsidR="00CD702A" w:rsidRPr="00B07EA5">
        <w:rPr>
          <w:b/>
          <w:bCs/>
          <w:sz w:val="24"/>
          <w:lang w:eastAsia="zh-CN"/>
        </w:rPr>
        <w:t>18</w:t>
      </w:r>
      <w:r w:rsidR="0061275F" w:rsidRPr="00B07EA5">
        <w:rPr>
          <w:b/>
          <w:bCs/>
          <w:sz w:val="24"/>
          <w:lang w:eastAsia="zh-CN"/>
        </w:rPr>
        <w:t>.</w:t>
      </w:r>
      <w:r w:rsidR="0061275F" w:rsidRPr="00B07EA5">
        <w:rPr>
          <w:b/>
          <w:bCs/>
          <w:sz w:val="24"/>
          <w:lang w:eastAsia="zh-CN"/>
        </w:rPr>
        <w:tab/>
      </w:r>
      <w:r w:rsidRPr="00B07EA5">
        <w:rPr>
          <w:rFonts w:ascii="宋体" w:eastAsia="宋体" w:hAnsi="宋体" w:cs="宋体" w:hint="eastAsia"/>
          <w:b/>
          <w:bCs/>
          <w:sz w:val="24"/>
          <w:lang w:eastAsia="zh-CN"/>
        </w:rPr>
        <w:t>缔约方大会多年工作方案</w:t>
      </w:r>
    </w:p>
    <w:p w14:paraId="04C825D6" w14:textId="0FB0DC0E" w:rsidR="0054114E" w:rsidRPr="00B07EA5" w:rsidRDefault="0086746D" w:rsidP="00455249">
      <w:pPr>
        <w:pStyle w:val="ListParagraph"/>
        <w:numPr>
          <w:ilvl w:val="0"/>
          <w:numId w:val="40"/>
        </w:numPr>
        <w:spacing w:before="120" w:after="120"/>
        <w:contextualSpacing w:val="0"/>
        <w:rPr>
          <w:sz w:val="24"/>
          <w:lang w:eastAsia="zh-CN"/>
        </w:rPr>
      </w:pPr>
      <w:r w:rsidRPr="00B07EA5">
        <w:rPr>
          <w:rFonts w:ascii="宋体" w:eastAsia="宋体" w:hAnsi="宋体" w:cs="宋体" w:hint="eastAsia"/>
          <w:sz w:val="24"/>
          <w:lang w:eastAsia="zh-CN"/>
        </w:rPr>
        <w:t>缔约方大会在第</w:t>
      </w:r>
      <w:r w:rsidRPr="00B07EA5">
        <w:rPr>
          <w:sz w:val="24"/>
          <w:lang w:eastAsia="zh-CN"/>
        </w:rPr>
        <w:t>XII/31</w:t>
      </w:r>
      <w:r w:rsidRPr="00B07EA5">
        <w:rPr>
          <w:rFonts w:ascii="宋体" w:eastAsia="宋体" w:hAnsi="宋体" w:cs="宋体" w:hint="eastAsia"/>
          <w:sz w:val="24"/>
          <w:lang w:eastAsia="zh-CN"/>
        </w:rPr>
        <w:t>号决定中通过了缔约方大会直至第十五届会议</w:t>
      </w:r>
      <w:r w:rsidRPr="00B07EA5">
        <w:rPr>
          <w:sz w:val="24"/>
          <w:lang w:eastAsia="zh-CN"/>
        </w:rPr>
        <w:t>(</w:t>
      </w:r>
      <w:r w:rsidRPr="00B07EA5">
        <w:rPr>
          <w:rFonts w:ascii="宋体" w:eastAsia="宋体" w:hAnsi="宋体" w:cs="宋体" w:hint="eastAsia"/>
          <w:sz w:val="24"/>
          <w:lang w:eastAsia="zh-CN"/>
        </w:rPr>
        <w:t>计划于</w:t>
      </w:r>
      <w:r w:rsidRPr="00B07EA5">
        <w:rPr>
          <w:sz w:val="24"/>
          <w:lang w:eastAsia="zh-CN"/>
        </w:rPr>
        <w:t>2020</w:t>
      </w:r>
      <w:r w:rsidRPr="00B07EA5">
        <w:rPr>
          <w:rFonts w:ascii="宋体" w:eastAsia="宋体" w:hAnsi="宋体" w:cs="宋体" w:hint="eastAsia"/>
          <w:sz w:val="24"/>
          <w:lang w:eastAsia="zh-CN"/>
        </w:rPr>
        <w:t>年举行</w:t>
      </w:r>
      <w:r w:rsidRPr="00B07EA5">
        <w:rPr>
          <w:sz w:val="24"/>
          <w:lang w:eastAsia="zh-CN"/>
        </w:rPr>
        <w:t>)</w:t>
      </w:r>
      <w:r w:rsidRPr="00B07EA5">
        <w:rPr>
          <w:rFonts w:ascii="宋体" w:eastAsia="宋体" w:hAnsi="宋体" w:cs="宋体" w:hint="eastAsia"/>
          <w:sz w:val="24"/>
          <w:lang w:eastAsia="zh-CN"/>
        </w:rPr>
        <w:t>的多年工作方案。缔约方大会第十五届会议不妨根据</w:t>
      </w:r>
      <w:r w:rsidRPr="00B07EA5">
        <w:rPr>
          <w:sz w:val="24"/>
          <w:lang w:eastAsia="zh-CN"/>
        </w:rPr>
        <w:t>2020</w:t>
      </w:r>
      <w:r w:rsidRPr="00B07EA5">
        <w:rPr>
          <w:rFonts w:ascii="宋体" w:eastAsia="宋体" w:hAnsi="宋体" w:cs="宋体" w:hint="eastAsia"/>
          <w:sz w:val="24"/>
          <w:lang w:eastAsia="zh-CN"/>
        </w:rPr>
        <w:t>年后全球生物多样性框架和其他相关决定，</w:t>
      </w:r>
      <w:proofErr w:type="gramStart"/>
      <w:r w:rsidRPr="00B07EA5">
        <w:rPr>
          <w:rFonts w:ascii="宋体" w:eastAsia="宋体" w:hAnsi="宋体" w:cs="宋体" w:hint="eastAsia"/>
          <w:sz w:val="24"/>
          <w:lang w:eastAsia="zh-CN"/>
        </w:rPr>
        <w:t>同时考虑到秘书处编写的资料</w:t>
      </w:r>
      <w:r w:rsidRPr="00B07EA5">
        <w:rPr>
          <w:sz w:val="24"/>
          <w:lang w:eastAsia="zh-CN"/>
        </w:rPr>
        <w:t>(</w:t>
      </w:r>
      <w:proofErr w:type="gramEnd"/>
      <w:r w:rsidRPr="00B07EA5">
        <w:rPr>
          <w:sz w:val="24"/>
          <w:lang w:eastAsia="zh-CN"/>
        </w:rPr>
        <w:t>CBD/COP/15/15)</w:t>
      </w:r>
      <w:r w:rsidRPr="00B07EA5">
        <w:rPr>
          <w:rFonts w:ascii="宋体" w:eastAsia="宋体" w:hAnsi="宋体" w:cs="宋体" w:hint="eastAsia"/>
          <w:sz w:val="24"/>
          <w:lang w:eastAsia="zh-CN"/>
        </w:rPr>
        <w:t>，更新其工作方案，重点放在第十六届会议之前的两年期。</w:t>
      </w:r>
      <w:r w:rsidR="00D14E16" w:rsidRPr="00B07EA5">
        <w:rPr>
          <w:sz w:val="24"/>
          <w:lang w:eastAsia="zh-CN"/>
        </w:rPr>
        <w:t xml:space="preserve"> </w:t>
      </w:r>
    </w:p>
    <w:p w14:paraId="2C34A153" w14:textId="224CC9E8" w:rsidR="0061275F" w:rsidRPr="00B07EA5" w:rsidRDefault="00056030" w:rsidP="00455249">
      <w:pPr>
        <w:pStyle w:val="Heading1"/>
        <w:spacing w:after="240"/>
        <w:ind w:left="992" w:right="902" w:firstLine="284"/>
        <w:rPr>
          <w:iCs/>
          <w:sz w:val="24"/>
          <w:lang w:eastAsia="zh-CN"/>
        </w:rPr>
      </w:pPr>
      <w:r w:rsidRPr="00B07EA5">
        <w:rPr>
          <w:rFonts w:ascii="宋体" w:eastAsia="宋体" w:hAnsi="宋体" w:cs="宋体" w:hint="eastAsia"/>
          <w:iCs/>
          <w:sz w:val="24"/>
          <w:lang w:eastAsia="zh-CN"/>
        </w:rPr>
        <w:lastRenderedPageBreak/>
        <w:t>六</w:t>
      </w:r>
      <w:r w:rsidR="0061275F" w:rsidRPr="00B07EA5">
        <w:rPr>
          <w:iCs/>
          <w:sz w:val="24"/>
          <w:lang w:eastAsia="zh-CN"/>
        </w:rPr>
        <w:t>.</w:t>
      </w:r>
      <w:r w:rsidR="0061275F" w:rsidRPr="00B07EA5">
        <w:rPr>
          <w:iCs/>
          <w:sz w:val="24"/>
          <w:lang w:eastAsia="zh-CN"/>
        </w:rPr>
        <w:tab/>
      </w:r>
      <w:r w:rsidR="00096429" w:rsidRPr="00B07EA5">
        <w:rPr>
          <w:rFonts w:ascii="宋体" w:eastAsia="宋体" w:hAnsi="宋体" w:cs="宋体" w:hint="eastAsia"/>
          <w:iCs/>
          <w:sz w:val="24"/>
          <w:lang w:eastAsia="zh-CN"/>
        </w:rPr>
        <w:t>更多的技术问题</w:t>
      </w:r>
    </w:p>
    <w:p w14:paraId="7A1DB6E1" w14:textId="4DDD93DF" w:rsidR="0061275F" w:rsidRPr="00B07EA5" w:rsidRDefault="00056030" w:rsidP="00455249">
      <w:pPr>
        <w:spacing w:before="240" w:after="140"/>
        <w:jc w:val="center"/>
        <w:outlineLvl w:val="1"/>
        <w:rPr>
          <w:sz w:val="24"/>
          <w:lang w:eastAsia="zh-CN"/>
        </w:rPr>
      </w:pPr>
      <w:r w:rsidRPr="00B07EA5">
        <w:rPr>
          <w:rFonts w:ascii="宋体" w:eastAsia="宋体" w:hAnsi="宋体" w:cs="宋体" w:hint="eastAsia"/>
          <w:b/>
          <w:bCs/>
          <w:sz w:val="24"/>
          <w:lang w:eastAsia="zh-CN"/>
        </w:rPr>
        <w:t>项目</w:t>
      </w:r>
      <w:r w:rsidR="0061275F" w:rsidRPr="00B07EA5">
        <w:rPr>
          <w:b/>
          <w:bCs/>
          <w:sz w:val="24"/>
          <w:lang w:eastAsia="zh-CN"/>
        </w:rPr>
        <w:t>1</w:t>
      </w:r>
      <w:r w:rsidR="00CD702A" w:rsidRPr="00B07EA5">
        <w:rPr>
          <w:b/>
          <w:bCs/>
          <w:sz w:val="24"/>
          <w:lang w:eastAsia="zh-CN"/>
        </w:rPr>
        <w:t>9</w:t>
      </w:r>
      <w:r w:rsidR="0061275F" w:rsidRPr="00B07EA5">
        <w:rPr>
          <w:b/>
          <w:bCs/>
          <w:sz w:val="24"/>
          <w:lang w:eastAsia="zh-CN"/>
        </w:rPr>
        <w:t xml:space="preserve">. </w:t>
      </w:r>
      <w:r w:rsidR="0061275F" w:rsidRPr="00B07EA5">
        <w:rPr>
          <w:b/>
          <w:bCs/>
          <w:sz w:val="24"/>
          <w:lang w:eastAsia="zh-CN"/>
        </w:rPr>
        <w:tab/>
      </w:r>
      <w:r w:rsidR="00F27961" w:rsidRPr="00B07EA5">
        <w:rPr>
          <w:rFonts w:ascii="宋体" w:eastAsia="宋体" w:hAnsi="宋体" w:cs="宋体" w:hint="eastAsia"/>
          <w:b/>
          <w:bCs/>
          <w:sz w:val="24"/>
          <w:lang w:eastAsia="zh-CN"/>
        </w:rPr>
        <w:t>保护区和其他有效区域保护措施</w:t>
      </w:r>
    </w:p>
    <w:p w14:paraId="2758E97A" w14:textId="009A7554" w:rsidR="00A324AA" w:rsidRPr="00B07EA5" w:rsidRDefault="00096429" w:rsidP="00455249">
      <w:pPr>
        <w:pStyle w:val="ListParagraph"/>
        <w:numPr>
          <w:ilvl w:val="0"/>
          <w:numId w:val="40"/>
        </w:numPr>
        <w:spacing w:before="120" w:after="120"/>
        <w:contextualSpacing w:val="0"/>
        <w:rPr>
          <w:sz w:val="24"/>
          <w:lang w:eastAsia="zh-CN"/>
        </w:rPr>
      </w:pPr>
      <w:r w:rsidRPr="00B07EA5">
        <w:rPr>
          <w:rFonts w:ascii="宋体" w:eastAsia="宋体" w:hAnsi="宋体" w:cs="宋体" w:hint="eastAsia"/>
          <w:sz w:val="24"/>
          <w:lang w:eastAsia="zh-CN"/>
        </w:rPr>
        <w:t>缔约方大会第十四届会议通过了其他有效区域保护措施的定义，欢迎关于将保护区和其他有效区域保护措施纳入更广泛的陆地和海洋景观及各部门主流的自愿指导意见，关于治理和公平性的自愿指导意见，以及关于其他有效区域保护措施的科学和技术咨询，并鼓励缔约方和邀请其他各方利用这些指导和咨询意见。除其他外，缔约方大会还鼓励各缔约方并邀请其他各方考虑在海洋和沿海地区实现爱知生物多样性目标</w:t>
      </w:r>
      <w:r w:rsidRPr="00B07EA5">
        <w:rPr>
          <w:sz w:val="24"/>
          <w:lang w:eastAsia="zh-CN"/>
        </w:rPr>
        <w:t>11</w:t>
      </w:r>
      <w:r w:rsidRPr="00B07EA5">
        <w:rPr>
          <w:rFonts w:ascii="宋体" w:eastAsia="宋体" w:hAnsi="宋体" w:cs="宋体" w:hint="eastAsia"/>
          <w:sz w:val="24"/>
          <w:lang w:eastAsia="zh-CN"/>
        </w:rPr>
        <w:t>的</w:t>
      </w:r>
      <w:r w:rsidR="00E965B2" w:rsidRPr="00B07EA5">
        <w:rPr>
          <w:rFonts w:ascii="宋体" w:eastAsia="宋体" w:hAnsi="宋体" w:cs="宋体" w:hint="eastAsia"/>
          <w:sz w:val="24"/>
          <w:lang w:eastAsia="zh-CN"/>
        </w:rPr>
        <w:t>考虑</w:t>
      </w:r>
      <w:r w:rsidRPr="00B07EA5">
        <w:rPr>
          <w:rFonts w:ascii="宋体" w:eastAsia="宋体" w:hAnsi="宋体" w:cs="宋体" w:hint="eastAsia"/>
          <w:sz w:val="24"/>
          <w:lang w:eastAsia="zh-CN"/>
        </w:rPr>
        <w:t>因素</w:t>
      </w:r>
      <w:r w:rsidRPr="00B07EA5">
        <w:rPr>
          <w:sz w:val="24"/>
          <w:lang w:eastAsia="zh-CN"/>
        </w:rPr>
        <w:t>(</w:t>
      </w:r>
      <w:r w:rsidR="00E965B2" w:rsidRPr="00B07EA5">
        <w:rPr>
          <w:rFonts w:ascii="宋体" w:eastAsia="宋体" w:hAnsi="宋体" w:cs="宋体" w:hint="eastAsia"/>
          <w:sz w:val="24"/>
          <w:lang w:eastAsia="zh-CN"/>
        </w:rPr>
        <w:t>第</w:t>
      </w:r>
      <w:hyperlink r:id="rId28" w:history="1">
        <w:r w:rsidR="00E965B2" w:rsidRPr="00B07EA5">
          <w:rPr>
            <w:rStyle w:val="Hyperlink"/>
            <w:sz w:val="24"/>
            <w:lang w:eastAsia="zh-CN"/>
          </w:rPr>
          <w:t>14/8</w:t>
        </w:r>
      </w:hyperlink>
      <w:r w:rsidRPr="00B07EA5">
        <w:rPr>
          <w:rFonts w:ascii="宋体" w:eastAsia="宋体" w:hAnsi="宋体" w:cs="宋体" w:hint="eastAsia"/>
          <w:sz w:val="24"/>
          <w:lang w:eastAsia="zh-CN"/>
        </w:rPr>
        <w:t>号决定</w:t>
      </w:r>
      <w:r w:rsidRPr="00B07EA5">
        <w:rPr>
          <w:sz w:val="24"/>
          <w:lang w:eastAsia="zh-CN"/>
        </w:rPr>
        <w:t>)</w:t>
      </w:r>
      <w:r w:rsidRPr="00B07EA5">
        <w:rPr>
          <w:rFonts w:ascii="宋体" w:eastAsia="宋体" w:hAnsi="宋体" w:cs="宋体" w:hint="eastAsia"/>
          <w:sz w:val="24"/>
          <w:lang w:eastAsia="zh-CN"/>
        </w:rPr>
        <w:t>。</w:t>
      </w:r>
    </w:p>
    <w:p w14:paraId="63DF9E57" w14:textId="50B06675" w:rsidR="00B027F7" w:rsidRPr="00B07EA5" w:rsidRDefault="00324C0A" w:rsidP="00455249">
      <w:pPr>
        <w:pStyle w:val="ListParagraph"/>
        <w:numPr>
          <w:ilvl w:val="0"/>
          <w:numId w:val="40"/>
        </w:numPr>
        <w:spacing w:before="120" w:after="120"/>
        <w:contextualSpacing w:val="0"/>
        <w:rPr>
          <w:sz w:val="24"/>
          <w:lang w:eastAsia="zh-CN"/>
        </w:rPr>
      </w:pPr>
      <w:r>
        <w:rPr>
          <w:rFonts w:ascii="宋体" w:eastAsia="宋体" w:hAnsi="宋体" w:cs="宋体" w:hint="eastAsia"/>
          <w:sz w:val="24"/>
          <w:lang w:eastAsia="zh-CN"/>
        </w:rPr>
        <w:t xml:space="preserve"> </w:t>
      </w:r>
      <w:r w:rsidR="00E965B2" w:rsidRPr="00B07EA5">
        <w:rPr>
          <w:rFonts w:ascii="宋体" w:eastAsia="宋体" w:hAnsi="宋体" w:cs="宋体" w:hint="eastAsia"/>
          <w:sz w:val="24"/>
          <w:lang w:eastAsia="zh-CN"/>
        </w:rPr>
        <w:t>请缔约方大会注意第</w:t>
      </w:r>
      <w:r w:rsidR="00E965B2" w:rsidRPr="00B07EA5">
        <w:rPr>
          <w:sz w:val="24"/>
          <w:lang w:eastAsia="zh-CN"/>
        </w:rPr>
        <w:t>14/8</w:t>
      </w:r>
      <w:r w:rsidR="00E965B2" w:rsidRPr="00B07EA5">
        <w:rPr>
          <w:rFonts w:ascii="宋体" w:eastAsia="宋体" w:hAnsi="宋体" w:cs="宋体" w:hint="eastAsia"/>
          <w:sz w:val="24"/>
          <w:lang w:eastAsia="zh-CN"/>
        </w:rPr>
        <w:t>号决定和爱知生物多样性目标</w:t>
      </w:r>
      <w:r w:rsidR="00E965B2" w:rsidRPr="00B07EA5">
        <w:rPr>
          <w:sz w:val="24"/>
          <w:lang w:eastAsia="zh-CN"/>
        </w:rPr>
        <w:t>11</w:t>
      </w:r>
      <w:r w:rsidR="00E965B2" w:rsidRPr="00B07EA5">
        <w:rPr>
          <w:rFonts w:ascii="宋体" w:eastAsia="宋体" w:hAnsi="宋体" w:cs="宋体" w:hint="eastAsia"/>
          <w:sz w:val="24"/>
          <w:lang w:eastAsia="zh-CN"/>
        </w:rPr>
        <w:t>的执行情况，同时考虑到秘书处编写的资料。</w:t>
      </w:r>
      <w:r w:rsidR="00D77B46" w:rsidRPr="00B07EA5">
        <w:rPr>
          <w:sz w:val="24"/>
          <w:lang w:eastAsia="zh-CN"/>
        </w:rPr>
        <w:t xml:space="preserve">  </w:t>
      </w:r>
    </w:p>
    <w:p w14:paraId="037E61E4" w14:textId="7B4481FD" w:rsidR="0061275F" w:rsidRPr="00B07EA5" w:rsidRDefault="00056030" w:rsidP="00455249">
      <w:pPr>
        <w:spacing w:before="240" w:after="140"/>
        <w:jc w:val="center"/>
        <w:outlineLvl w:val="1"/>
        <w:rPr>
          <w:sz w:val="24"/>
          <w:lang w:eastAsia="zh-CN"/>
        </w:rPr>
      </w:pPr>
      <w:r w:rsidRPr="00B07EA5">
        <w:rPr>
          <w:rFonts w:ascii="宋体" w:eastAsia="宋体" w:hAnsi="宋体" w:cs="宋体" w:hint="eastAsia"/>
          <w:b/>
          <w:bCs/>
          <w:sz w:val="24"/>
          <w:lang w:eastAsia="zh-CN"/>
        </w:rPr>
        <w:t>项目</w:t>
      </w:r>
      <w:r w:rsidR="00CD702A" w:rsidRPr="00B07EA5">
        <w:rPr>
          <w:b/>
          <w:bCs/>
          <w:sz w:val="24"/>
          <w:lang w:eastAsia="zh-CN"/>
        </w:rPr>
        <w:t>20</w:t>
      </w:r>
      <w:r w:rsidR="0061275F" w:rsidRPr="00B07EA5">
        <w:rPr>
          <w:b/>
          <w:bCs/>
          <w:sz w:val="24"/>
          <w:lang w:eastAsia="zh-CN"/>
        </w:rPr>
        <w:t xml:space="preserve">. </w:t>
      </w:r>
      <w:r w:rsidR="0061275F" w:rsidRPr="00B07EA5">
        <w:rPr>
          <w:b/>
          <w:bCs/>
          <w:sz w:val="24"/>
          <w:lang w:eastAsia="zh-CN"/>
        </w:rPr>
        <w:tab/>
      </w:r>
      <w:r w:rsidR="00F27961" w:rsidRPr="00B07EA5">
        <w:rPr>
          <w:rFonts w:ascii="宋体" w:eastAsia="宋体" w:hAnsi="宋体" w:cs="宋体" w:hint="eastAsia"/>
          <w:b/>
          <w:bCs/>
          <w:sz w:val="24"/>
          <w:lang w:eastAsia="zh-CN"/>
        </w:rPr>
        <w:t>海洋和沿海生物多样性</w:t>
      </w:r>
    </w:p>
    <w:p w14:paraId="6ACD3A5A" w14:textId="331FB666" w:rsidR="00AE555C" w:rsidRPr="00425055" w:rsidRDefault="00056030" w:rsidP="00455249">
      <w:pPr>
        <w:pStyle w:val="Heading3"/>
        <w:rPr>
          <w:rFonts w:ascii="楷体" w:eastAsia="楷体" w:hAnsi="楷体"/>
          <w:i w:val="0"/>
          <w:iCs w:val="0"/>
          <w:sz w:val="24"/>
          <w:lang w:eastAsia="zh-CN"/>
        </w:rPr>
      </w:pPr>
      <w:r w:rsidRPr="00425055">
        <w:rPr>
          <w:rFonts w:ascii="楷体" w:eastAsia="楷体" w:hAnsi="楷体" w:cs="宋体" w:hint="eastAsia"/>
          <w:i w:val="0"/>
          <w:iCs w:val="0"/>
          <w:sz w:val="24"/>
          <w:lang w:eastAsia="zh-CN"/>
        </w:rPr>
        <w:t>项目</w:t>
      </w:r>
      <w:r w:rsidR="004C7DC2" w:rsidRPr="00425055">
        <w:rPr>
          <w:rFonts w:ascii="楷体" w:eastAsia="楷体" w:hAnsi="楷体"/>
          <w:i w:val="0"/>
          <w:iCs w:val="0"/>
          <w:sz w:val="24"/>
          <w:lang w:eastAsia="zh-CN"/>
        </w:rPr>
        <w:t xml:space="preserve"> 20</w:t>
      </w:r>
      <w:r w:rsidR="004C7DC2" w:rsidRPr="00425055">
        <w:rPr>
          <w:rFonts w:ascii="Calibri" w:eastAsia="楷体" w:hAnsi="Calibri" w:cs="Calibri"/>
          <w:i w:val="0"/>
          <w:iCs w:val="0"/>
          <w:sz w:val="24"/>
          <w:lang w:eastAsia="zh-CN"/>
        </w:rPr>
        <w:t> </w:t>
      </w:r>
      <w:r w:rsidR="004C7DC2" w:rsidRPr="00425055">
        <w:rPr>
          <w:rFonts w:ascii="楷体" w:eastAsia="楷体" w:hAnsi="楷体"/>
          <w:i w:val="0"/>
          <w:iCs w:val="0"/>
          <w:sz w:val="24"/>
          <w:lang w:eastAsia="zh-CN"/>
        </w:rPr>
        <w:t>A.</w:t>
      </w:r>
      <w:r w:rsidR="004C7DC2" w:rsidRPr="00425055">
        <w:rPr>
          <w:rFonts w:ascii="楷体" w:eastAsia="楷体" w:hAnsi="楷体"/>
          <w:i w:val="0"/>
          <w:iCs w:val="0"/>
          <w:sz w:val="24"/>
          <w:lang w:eastAsia="zh-CN"/>
        </w:rPr>
        <w:tab/>
      </w:r>
      <w:r w:rsidR="00E965B2" w:rsidRPr="00425055">
        <w:rPr>
          <w:rFonts w:ascii="楷体" w:eastAsia="楷体" w:hAnsi="楷体" w:cs="宋体" w:hint="eastAsia"/>
          <w:i w:val="0"/>
          <w:iCs w:val="0"/>
          <w:sz w:val="24"/>
          <w:lang w:eastAsia="zh-CN"/>
        </w:rPr>
        <w:t>具有重要生态或生物意义的海洋区域</w:t>
      </w:r>
    </w:p>
    <w:p w14:paraId="25EF5E60" w14:textId="68889082" w:rsidR="00082188" w:rsidRPr="00B07EA5" w:rsidRDefault="00E965B2" w:rsidP="00455249">
      <w:pPr>
        <w:pStyle w:val="ListParagraph"/>
        <w:numPr>
          <w:ilvl w:val="0"/>
          <w:numId w:val="40"/>
        </w:numPr>
        <w:spacing w:before="120" w:after="120"/>
        <w:contextualSpacing w:val="0"/>
        <w:rPr>
          <w:sz w:val="24"/>
          <w:lang w:val="en-CA" w:eastAsia="zh-CN"/>
        </w:rPr>
      </w:pPr>
      <w:r w:rsidRPr="00B07EA5">
        <w:rPr>
          <w:rFonts w:ascii="宋体" w:eastAsia="宋体" w:hAnsi="宋体" w:cs="宋体" w:hint="eastAsia"/>
          <w:sz w:val="24"/>
          <w:lang w:eastAsia="zh-CN"/>
        </w:rPr>
        <w:t>在第</w:t>
      </w:r>
      <w:hyperlink r:id="rId29" w:history="1">
        <w:r w:rsidRPr="00B07EA5">
          <w:rPr>
            <w:rStyle w:val="Hyperlink"/>
            <w:kern w:val="22"/>
            <w:sz w:val="24"/>
            <w:lang w:eastAsia="zh-CN"/>
          </w:rPr>
          <w:t>14/9</w:t>
        </w:r>
      </w:hyperlink>
      <w:r w:rsidRPr="00B07EA5">
        <w:rPr>
          <w:rFonts w:ascii="宋体" w:eastAsia="宋体" w:hAnsi="宋体" w:cs="宋体" w:hint="eastAsia"/>
          <w:sz w:val="24"/>
          <w:lang w:eastAsia="zh-CN"/>
        </w:rPr>
        <w:t>号决定中，缔约方大会邀请对东北大西洋</w:t>
      </w:r>
      <w:r w:rsidR="002D004B" w:rsidRPr="00B07EA5">
        <w:rPr>
          <w:rFonts w:ascii="宋体" w:eastAsia="宋体" w:hAnsi="宋体" w:cs="宋体" w:hint="eastAsia"/>
          <w:sz w:val="24"/>
          <w:lang w:eastAsia="zh-CN"/>
        </w:rPr>
        <w:t>符合具有重要</w:t>
      </w:r>
      <w:r w:rsidRPr="00B07EA5">
        <w:rPr>
          <w:rFonts w:ascii="宋体" w:eastAsia="宋体" w:hAnsi="宋体" w:cs="宋体" w:hint="eastAsia"/>
          <w:sz w:val="24"/>
          <w:lang w:eastAsia="zh-CN"/>
        </w:rPr>
        <w:t>生态或生物意义的海洋</w:t>
      </w:r>
      <w:r w:rsidR="002D004B" w:rsidRPr="00B07EA5">
        <w:rPr>
          <w:rFonts w:ascii="宋体" w:eastAsia="宋体" w:hAnsi="宋体" w:cs="宋体" w:hint="eastAsia"/>
          <w:sz w:val="24"/>
          <w:lang w:eastAsia="zh-CN"/>
        </w:rPr>
        <w:t>区域</w:t>
      </w:r>
      <w:r w:rsidRPr="00B07EA5">
        <w:rPr>
          <w:rFonts w:ascii="宋体" w:eastAsia="宋体" w:hAnsi="宋体" w:cs="宋体" w:hint="eastAsia"/>
          <w:sz w:val="24"/>
          <w:lang w:eastAsia="zh-CN"/>
        </w:rPr>
        <w:t>标准的区域</w:t>
      </w:r>
      <w:r w:rsidR="002D004B" w:rsidRPr="00B07EA5">
        <w:rPr>
          <w:rFonts w:ascii="宋体" w:eastAsia="宋体" w:hAnsi="宋体" w:cs="宋体" w:hint="eastAsia"/>
          <w:sz w:val="24"/>
          <w:lang w:eastAsia="zh-CN"/>
        </w:rPr>
        <w:t>作出描述</w:t>
      </w:r>
      <w:r w:rsidRPr="00B07EA5">
        <w:rPr>
          <w:rFonts w:ascii="宋体" w:eastAsia="宋体" w:hAnsi="宋体" w:cs="宋体" w:hint="eastAsia"/>
          <w:sz w:val="24"/>
          <w:lang w:eastAsia="zh-CN"/>
        </w:rPr>
        <w:t>。</w:t>
      </w:r>
      <w:r w:rsidR="002D004B" w:rsidRPr="00B07EA5">
        <w:rPr>
          <w:rFonts w:ascii="宋体" w:eastAsia="宋体" w:hAnsi="宋体" w:cs="宋体" w:hint="eastAsia"/>
          <w:sz w:val="24"/>
          <w:lang w:eastAsia="zh-CN"/>
        </w:rPr>
        <w:t>为此</w:t>
      </w:r>
      <w:r w:rsidRPr="00B07EA5">
        <w:rPr>
          <w:rFonts w:ascii="宋体" w:eastAsia="宋体" w:hAnsi="宋体" w:cs="宋体" w:hint="eastAsia"/>
          <w:sz w:val="24"/>
          <w:lang w:eastAsia="zh-CN"/>
        </w:rPr>
        <w:t>，执行秘书于</w:t>
      </w:r>
      <w:r w:rsidRPr="00B07EA5">
        <w:rPr>
          <w:sz w:val="24"/>
          <w:lang w:eastAsia="zh-CN"/>
        </w:rPr>
        <w:t>2019</w:t>
      </w:r>
      <w:r w:rsidRPr="00B07EA5">
        <w:rPr>
          <w:rFonts w:ascii="宋体" w:eastAsia="宋体" w:hAnsi="宋体" w:cs="宋体" w:hint="eastAsia"/>
          <w:sz w:val="24"/>
          <w:lang w:eastAsia="zh-CN"/>
        </w:rPr>
        <w:t>年</w:t>
      </w:r>
      <w:r w:rsidRPr="00B07EA5">
        <w:rPr>
          <w:sz w:val="24"/>
          <w:lang w:eastAsia="zh-CN"/>
        </w:rPr>
        <w:t>9</w:t>
      </w:r>
      <w:r w:rsidRPr="00B07EA5">
        <w:rPr>
          <w:rFonts w:ascii="宋体" w:eastAsia="宋体" w:hAnsi="宋体" w:cs="宋体" w:hint="eastAsia"/>
          <w:sz w:val="24"/>
          <w:lang w:eastAsia="zh-CN"/>
        </w:rPr>
        <w:t>月组织了一次研讨会，</w:t>
      </w:r>
      <w:r w:rsidR="002D004B" w:rsidRPr="00B07EA5">
        <w:rPr>
          <w:rFonts w:ascii="宋体" w:eastAsia="宋体" w:hAnsi="宋体" w:cs="宋体" w:hint="eastAsia"/>
          <w:sz w:val="24"/>
          <w:lang w:eastAsia="zh-CN"/>
        </w:rPr>
        <w:t>描述了</w:t>
      </w:r>
      <w:r w:rsidRPr="00B07EA5">
        <w:rPr>
          <w:rFonts w:ascii="宋体" w:eastAsia="宋体" w:hAnsi="宋体" w:cs="宋体" w:hint="eastAsia"/>
          <w:sz w:val="24"/>
          <w:lang w:eastAsia="zh-CN"/>
        </w:rPr>
        <w:t>东北大西洋及邻近地区</w:t>
      </w:r>
      <w:r w:rsidR="002D004B" w:rsidRPr="00B07EA5">
        <w:rPr>
          <w:rFonts w:ascii="宋体" w:eastAsia="宋体" w:hAnsi="宋体" w:cs="宋体" w:hint="eastAsia"/>
          <w:sz w:val="24"/>
          <w:lang w:eastAsia="zh-CN"/>
        </w:rPr>
        <w:t>可能符合</w:t>
      </w:r>
      <w:r w:rsidRPr="00B07EA5">
        <w:rPr>
          <w:rFonts w:ascii="宋体" w:eastAsia="宋体" w:hAnsi="宋体" w:cs="宋体" w:hint="eastAsia"/>
          <w:sz w:val="24"/>
          <w:lang w:eastAsia="zh-CN"/>
        </w:rPr>
        <w:t>具有</w:t>
      </w:r>
      <w:r w:rsidR="002D004B" w:rsidRPr="00B07EA5">
        <w:rPr>
          <w:rFonts w:ascii="宋体" w:eastAsia="宋体" w:hAnsi="宋体" w:cs="宋体" w:hint="eastAsia"/>
          <w:sz w:val="24"/>
          <w:lang w:eastAsia="zh-CN"/>
        </w:rPr>
        <w:t>重要</w:t>
      </w:r>
      <w:r w:rsidRPr="00B07EA5">
        <w:rPr>
          <w:rFonts w:ascii="宋体" w:eastAsia="宋体" w:hAnsi="宋体" w:cs="宋体" w:hint="eastAsia"/>
          <w:sz w:val="24"/>
          <w:lang w:eastAsia="zh-CN"/>
        </w:rPr>
        <w:t>生态或生物意义的</w:t>
      </w:r>
      <w:r w:rsidR="002D004B" w:rsidRPr="00B07EA5">
        <w:rPr>
          <w:rFonts w:ascii="宋体" w:eastAsia="宋体" w:hAnsi="宋体" w:cs="宋体" w:hint="eastAsia"/>
          <w:sz w:val="24"/>
          <w:lang w:eastAsia="zh-CN"/>
        </w:rPr>
        <w:t>海洋区域</w:t>
      </w:r>
      <w:r w:rsidRPr="00B07EA5">
        <w:rPr>
          <w:rFonts w:ascii="宋体" w:eastAsia="宋体" w:hAnsi="宋体" w:cs="宋体" w:hint="eastAsia"/>
          <w:sz w:val="24"/>
          <w:lang w:eastAsia="zh-CN"/>
        </w:rPr>
        <w:t>标准的区域。科学、技术和工艺咨询附属机构第二十三次会议根据缔约方</w:t>
      </w:r>
      <w:r w:rsidR="002D004B" w:rsidRPr="00B07EA5">
        <w:rPr>
          <w:rFonts w:ascii="宋体" w:eastAsia="宋体" w:hAnsi="宋体" w:cs="宋体" w:hint="eastAsia"/>
          <w:sz w:val="24"/>
          <w:lang w:eastAsia="zh-CN"/>
        </w:rPr>
        <w:t>大会</w:t>
      </w:r>
      <w:r w:rsidRPr="00B07EA5">
        <w:rPr>
          <w:rFonts w:ascii="宋体" w:eastAsia="宋体" w:hAnsi="宋体" w:cs="宋体" w:hint="eastAsia"/>
          <w:sz w:val="24"/>
          <w:lang w:eastAsia="zh-CN"/>
        </w:rPr>
        <w:t>先前决定</w:t>
      </w:r>
      <w:r w:rsidR="002D004B" w:rsidRPr="00B07EA5">
        <w:rPr>
          <w:rFonts w:ascii="宋体" w:eastAsia="宋体" w:hAnsi="宋体" w:cs="宋体" w:hint="eastAsia"/>
          <w:sz w:val="24"/>
          <w:lang w:eastAsia="zh-CN"/>
        </w:rPr>
        <w:t>确立</w:t>
      </w:r>
      <w:r w:rsidRPr="00B07EA5">
        <w:rPr>
          <w:rFonts w:ascii="宋体" w:eastAsia="宋体" w:hAnsi="宋体" w:cs="宋体" w:hint="eastAsia"/>
          <w:sz w:val="24"/>
          <w:lang w:eastAsia="zh-CN"/>
        </w:rPr>
        <w:t>的程序，审查了研讨会成果</w:t>
      </w:r>
      <w:r w:rsidR="002D004B" w:rsidRPr="00B07EA5">
        <w:rPr>
          <w:rFonts w:ascii="宋体" w:eastAsia="宋体" w:hAnsi="宋体" w:cs="宋体" w:hint="eastAsia"/>
          <w:sz w:val="24"/>
          <w:lang w:eastAsia="zh-CN"/>
        </w:rPr>
        <w:t>。</w:t>
      </w:r>
    </w:p>
    <w:p w14:paraId="6B04402B" w14:textId="797C9A1C" w:rsidR="00082188" w:rsidRPr="00B07EA5" w:rsidRDefault="002D004B" w:rsidP="00455249">
      <w:pPr>
        <w:pStyle w:val="ListParagraph"/>
        <w:numPr>
          <w:ilvl w:val="0"/>
          <w:numId w:val="40"/>
        </w:numPr>
        <w:spacing w:before="120" w:after="120"/>
        <w:contextualSpacing w:val="0"/>
        <w:rPr>
          <w:sz w:val="24"/>
          <w:lang w:eastAsia="zh-CN"/>
        </w:rPr>
      </w:pPr>
      <w:r w:rsidRPr="00B07EA5">
        <w:rPr>
          <w:rFonts w:ascii="宋体" w:eastAsia="宋体" w:hAnsi="宋体" w:cs="宋体" w:hint="eastAsia"/>
          <w:sz w:val="24"/>
          <w:lang w:eastAsia="zh-CN"/>
        </w:rPr>
        <w:t>科学、技术和工艺咨询附属机构第二十三次会议审议了这一信息，并在其第</w:t>
      </w:r>
      <w:r w:rsidRPr="00B07EA5">
        <w:rPr>
          <w:sz w:val="24"/>
          <w:lang w:eastAsia="zh-CN"/>
        </w:rPr>
        <w:t>23/4</w:t>
      </w:r>
      <w:r w:rsidRPr="00B07EA5">
        <w:rPr>
          <w:rFonts w:ascii="宋体" w:eastAsia="宋体" w:hAnsi="宋体" w:cs="宋体" w:hint="eastAsia"/>
          <w:sz w:val="24"/>
          <w:lang w:eastAsia="zh-CN"/>
        </w:rPr>
        <w:t>号建议中编写了一份决定草案，供缔约方大会审议。</w:t>
      </w:r>
    </w:p>
    <w:p w14:paraId="1D1EB3C6" w14:textId="189D0A24" w:rsidR="00082188" w:rsidRPr="00B07EA5" w:rsidRDefault="00A26D80" w:rsidP="00455249">
      <w:pPr>
        <w:pStyle w:val="ListParagraph"/>
        <w:numPr>
          <w:ilvl w:val="0"/>
          <w:numId w:val="40"/>
        </w:numPr>
        <w:spacing w:before="120" w:after="120"/>
        <w:contextualSpacing w:val="0"/>
        <w:rPr>
          <w:sz w:val="24"/>
          <w:lang w:eastAsia="zh-CN"/>
        </w:rPr>
      </w:pPr>
      <w:r w:rsidRPr="00B07EA5">
        <w:rPr>
          <w:rFonts w:ascii="宋体" w:eastAsia="宋体" w:hAnsi="宋体" w:cs="宋体" w:hint="eastAsia"/>
          <w:sz w:val="24"/>
          <w:lang w:eastAsia="zh-CN"/>
        </w:rPr>
        <w:t>在第</w:t>
      </w:r>
      <w:r w:rsidRPr="00B07EA5">
        <w:rPr>
          <w:sz w:val="24"/>
          <w:lang w:eastAsia="zh-CN"/>
        </w:rPr>
        <w:t>14/9</w:t>
      </w:r>
      <w:r w:rsidRPr="00B07EA5">
        <w:rPr>
          <w:rFonts w:ascii="宋体" w:eastAsia="宋体" w:hAnsi="宋体" w:cs="宋体" w:hint="eastAsia"/>
          <w:sz w:val="24"/>
          <w:lang w:eastAsia="zh-CN"/>
        </w:rPr>
        <w:t>号决定中，缔约方大会还审议了描述符合具有重要生态或生物意义的海洋区域标准的区域的进程，并请执行秘书继续这方面的工作。根据该项决定，执行秘书于</w:t>
      </w:r>
      <w:r w:rsidRPr="00B07EA5">
        <w:rPr>
          <w:sz w:val="24"/>
          <w:lang w:eastAsia="zh-CN"/>
        </w:rPr>
        <w:t>2020</w:t>
      </w:r>
      <w:r w:rsidRPr="00B07EA5">
        <w:rPr>
          <w:rFonts w:ascii="宋体" w:eastAsia="宋体" w:hAnsi="宋体" w:cs="宋体" w:hint="eastAsia"/>
          <w:sz w:val="24"/>
          <w:lang w:eastAsia="zh-CN"/>
        </w:rPr>
        <w:t>年</w:t>
      </w:r>
      <w:r w:rsidRPr="00B07EA5">
        <w:rPr>
          <w:sz w:val="24"/>
          <w:lang w:eastAsia="zh-CN"/>
        </w:rPr>
        <w:t>2</w:t>
      </w:r>
      <w:r w:rsidRPr="00B07EA5">
        <w:rPr>
          <w:rFonts w:ascii="宋体" w:eastAsia="宋体" w:hAnsi="宋体" w:cs="宋体" w:hint="eastAsia"/>
          <w:sz w:val="24"/>
          <w:lang w:eastAsia="zh-CN"/>
        </w:rPr>
        <w:t>月在布鲁塞尔</w:t>
      </w:r>
      <w:r w:rsidR="00425055">
        <w:rPr>
          <w:rFonts w:ascii="宋体" w:eastAsia="宋体" w:hAnsi="宋体" w:cs="宋体" w:hint="eastAsia"/>
          <w:sz w:val="24"/>
          <w:lang w:eastAsia="zh-CN"/>
        </w:rPr>
        <w:t>举行</w:t>
      </w:r>
      <w:r w:rsidRPr="00B07EA5">
        <w:rPr>
          <w:rFonts w:ascii="宋体" w:eastAsia="宋体" w:hAnsi="宋体" w:cs="宋体" w:hint="eastAsia"/>
          <w:sz w:val="24"/>
          <w:lang w:eastAsia="zh-CN"/>
        </w:rPr>
        <w:t>了一次专家研讨会，以确定修改具有重要生态或生物意义的海洋区域的描述和描述新区域的备选方案。科学、技术和工艺咨询附属机构第二十四次会议审议了这次研讨会的成果。</w:t>
      </w:r>
    </w:p>
    <w:p w14:paraId="5ACD9392" w14:textId="155BD1F6" w:rsidR="00082188" w:rsidRPr="00425055" w:rsidRDefault="00A26D80" w:rsidP="00455249">
      <w:pPr>
        <w:pStyle w:val="ListParagraph"/>
        <w:numPr>
          <w:ilvl w:val="0"/>
          <w:numId w:val="40"/>
        </w:numPr>
        <w:jc w:val="left"/>
        <w:rPr>
          <w:sz w:val="24"/>
          <w:lang w:val="en-US" w:eastAsia="zh-CN"/>
        </w:rPr>
      </w:pPr>
      <w:r w:rsidRPr="00425055">
        <w:rPr>
          <w:rFonts w:ascii="宋体" w:eastAsia="宋体" w:hAnsi="宋体" w:cs="宋体" w:hint="eastAsia"/>
          <w:sz w:val="24"/>
          <w:lang w:eastAsia="zh-CN"/>
        </w:rPr>
        <w:t>科学、技术和工艺咨询附属机构第二十四次会议审议了这一信息，但未能完成关于这一事项的讨论。因此，</w:t>
      </w:r>
      <w:r w:rsidR="00425055">
        <w:rPr>
          <w:rFonts w:ascii="宋体" w:eastAsia="宋体" w:hAnsi="宋体" w:cs="宋体" w:hint="eastAsia"/>
          <w:sz w:val="24"/>
          <w:lang w:eastAsia="zh-CN"/>
        </w:rPr>
        <w:t>科咨机构</w:t>
      </w:r>
      <w:r w:rsidRPr="00425055">
        <w:rPr>
          <w:rFonts w:ascii="宋体" w:eastAsia="宋体" w:hAnsi="宋体" w:cs="宋体" w:hint="eastAsia"/>
          <w:sz w:val="24"/>
          <w:lang w:eastAsia="zh-CN"/>
        </w:rPr>
        <w:t>在其第</w:t>
      </w:r>
      <w:r w:rsidRPr="00425055">
        <w:rPr>
          <w:sz w:val="24"/>
          <w:lang w:eastAsia="zh-CN"/>
        </w:rPr>
        <w:t>24/10</w:t>
      </w:r>
      <w:r w:rsidRPr="00425055">
        <w:rPr>
          <w:rFonts w:ascii="宋体" w:eastAsia="宋体" w:hAnsi="宋体" w:cs="宋体" w:hint="eastAsia"/>
          <w:sz w:val="24"/>
          <w:lang w:eastAsia="zh-CN"/>
        </w:rPr>
        <w:t>号建议中指出，</w:t>
      </w:r>
      <w:r w:rsidR="000A4643" w:rsidRPr="00425055">
        <w:rPr>
          <w:rFonts w:ascii="宋体" w:eastAsia="宋体" w:hAnsi="宋体" w:cs="宋体" w:hint="eastAsia"/>
          <w:bCs/>
          <w:caps/>
          <w:sz w:val="24"/>
          <w:lang w:eastAsia="zh-CN"/>
        </w:rPr>
        <w:t>由于</w:t>
      </w:r>
      <w:r w:rsidR="000A4643" w:rsidRPr="00425055">
        <w:rPr>
          <w:color w:val="000000"/>
          <w:sz w:val="24"/>
          <w:lang w:eastAsia="zh-CN"/>
        </w:rPr>
        <w:t>COVID-19</w:t>
      </w:r>
      <w:r w:rsidR="000A4643" w:rsidRPr="00425055">
        <w:rPr>
          <w:rFonts w:ascii="宋体" w:eastAsia="宋体" w:hAnsi="宋体" w:cs="宋体" w:hint="eastAsia"/>
          <w:color w:val="000000"/>
          <w:sz w:val="24"/>
          <w:lang w:eastAsia="zh-CN"/>
        </w:rPr>
        <w:t>大流行给</w:t>
      </w:r>
      <w:r w:rsidR="000A4643" w:rsidRPr="00425055">
        <w:rPr>
          <w:rFonts w:ascii="宋体" w:eastAsia="宋体" w:hAnsi="宋体" w:cs="宋体" w:hint="eastAsia"/>
          <w:bCs/>
          <w:caps/>
          <w:sz w:val="24"/>
          <w:lang w:eastAsia="zh-CN"/>
        </w:rPr>
        <w:t>面对面会议造成限制而导致的特殊情况</w:t>
      </w:r>
      <w:r w:rsidR="000A4643" w:rsidRPr="00425055">
        <w:rPr>
          <w:rFonts w:ascii="宋体" w:eastAsia="宋体" w:hAnsi="宋体" w:cs="宋体" w:hint="eastAsia"/>
          <w:sz w:val="24"/>
          <w:lang w:eastAsia="zh-CN"/>
        </w:rPr>
        <w:t>，</w:t>
      </w:r>
      <w:r w:rsidRPr="00425055">
        <w:rPr>
          <w:rFonts w:ascii="宋体" w:eastAsia="宋体" w:hAnsi="宋体" w:cs="宋体" w:hint="eastAsia"/>
          <w:sz w:val="24"/>
          <w:lang w:eastAsia="zh-CN"/>
        </w:rPr>
        <w:t>关于这一问题的工作尚未完成，</w:t>
      </w:r>
      <w:r w:rsidR="000A4643" w:rsidRPr="00425055">
        <w:rPr>
          <w:rFonts w:ascii="宋体" w:eastAsia="宋体" w:hAnsi="宋体" w:cs="宋体" w:hint="eastAsia"/>
          <w:bCs/>
          <w:caps/>
          <w:sz w:val="24"/>
          <w:lang w:eastAsia="zh-CN"/>
        </w:rPr>
        <w:t>需要就</w:t>
      </w:r>
      <w:r w:rsidR="000A4643" w:rsidRPr="00425055">
        <w:rPr>
          <w:bCs/>
          <w:caps/>
          <w:sz w:val="24"/>
          <w:lang w:eastAsia="zh-CN"/>
        </w:rPr>
        <w:t>2020</w:t>
      </w:r>
      <w:r w:rsidR="000A4643" w:rsidRPr="00425055">
        <w:rPr>
          <w:rFonts w:ascii="宋体" w:eastAsia="宋体" w:hAnsi="宋体" w:cs="宋体" w:hint="eastAsia"/>
          <w:bCs/>
          <w:caps/>
          <w:sz w:val="24"/>
          <w:lang w:eastAsia="zh-CN"/>
        </w:rPr>
        <w:t>年后全球生物多样性框架</w:t>
      </w:r>
      <w:r w:rsidR="00425055">
        <w:rPr>
          <w:rFonts w:ascii="宋体" w:eastAsia="宋体" w:hAnsi="宋体" w:cs="宋体" w:hint="eastAsia"/>
          <w:bCs/>
          <w:caps/>
          <w:sz w:val="24"/>
          <w:lang w:eastAsia="zh-CN"/>
        </w:rPr>
        <w:t>进行紧急谈判，</w:t>
      </w:r>
      <w:r w:rsidR="00F71A82" w:rsidRPr="00425055">
        <w:rPr>
          <w:rFonts w:ascii="宋体" w:eastAsia="宋体" w:hAnsi="宋体" w:cs="宋体" w:hint="eastAsia"/>
          <w:bCs/>
          <w:caps/>
          <w:sz w:val="24"/>
          <w:lang w:eastAsia="zh-CN"/>
        </w:rPr>
        <w:t>以及</w:t>
      </w:r>
      <w:r w:rsidR="00425055">
        <w:rPr>
          <w:rFonts w:ascii="宋体" w:eastAsia="宋体" w:hAnsi="宋体" w:cs="宋体" w:hint="eastAsia"/>
          <w:bCs/>
          <w:caps/>
          <w:sz w:val="24"/>
          <w:lang w:eastAsia="zh-CN"/>
        </w:rPr>
        <w:t>就</w:t>
      </w:r>
      <w:r w:rsidR="000A4643" w:rsidRPr="00425055">
        <w:rPr>
          <w:rFonts w:ascii="宋体" w:eastAsia="宋体" w:hAnsi="宋体" w:cs="宋体" w:hint="eastAsia"/>
          <w:bCs/>
          <w:caps/>
          <w:sz w:val="24"/>
          <w:lang w:eastAsia="zh-CN"/>
        </w:rPr>
        <w:t>曾出席根据《联合国海洋法公约》规定就国家管辖范围以外区域海洋生物多样性养护和可持续利用问题拟定一份具有法律约束力的国际文书政府间会议第四次会议的代表能否拨冗参加</w:t>
      </w:r>
      <w:r w:rsidR="00F93B04" w:rsidRPr="00425055">
        <w:rPr>
          <w:rFonts w:ascii="宋体" w:eastAsia="宋体" w:hAnsi="宋体" w:cs="宋体" w:hint="eastAsia"/>
          <w:bCs/>
          <w:caps/>
          <w:sz w:val="24"/>
          <w:lang w:eastAsia="zh-CN"/>
        </w:rPr>
        <w:t>会议</w:t>
      </w:r>
      <w:r w:rsidR="00F71A82" w:rsidRPr="00425055">
        <w:rPr>
          <w:rFonts w:ascii="宋体" w:eastAsia="宋体" w:hAnsi="宋体" w:cs="宋体" w:hint="eastAsia"/>
          <w:sz w:val="24"/>
          <w:lang w:eastAsia="zh-CN"/>
        </w:rPr>
        <w:t>进行</w:t>
      </w:r>
      <w:r w:rsidRPr="00425055">
        <w:rPr>
          <w:rFonts w:ascii="宋体" w:eastAsia="宋体" w:hAnsi="宋体" w:cs="宋体" w:hint="eastAsia"/>
          <w:sz w:val="24"/>
          <w:lang w:eastAsia="zh-CN"/>
        </w:rPr>
        <w:t>紧急</w:t>
      </w:r>
      <w:r w:rsidR="00F71A82" w:rsidRPr="00425055">
        <w:rPr>
          <w:rFonts w:ascii="宋体" w:eastAsia="宋体" w:hAnsi="宋体" w:cs="宋体" w:hint="eastAsia"/>
          <w:sz w:val="24"/>
          <w:lang w:eastAsia="zh-CN"/>
        </w:rPr>
        <w:t>谈判。</w:t>
      </w:r>
      <w:r w:rsidR="00AB776D">
        <w:rPr>
          <w:rFonts w:ascii="宋体" w:eastAsia="宋体" w:hAnsi="宋体" w:cs="宋体" w:hint="eastAsia"/>
          <w:sz w:val="24"/>
          <w:lang w:eastAsia="zh-CN"/>
        </w:rPr>
        <w:t>科咨机构</w:t>
      </w:r>
      <w:r w:rsidRPr="00425055">
        <w:rPr>
          <w:rFonts w:ascii="宋体" w:eastAsia="宋体" w:hAnsi="宋体" w:cs="宋体" w:hint="eastAsia"/>
          <w:sz w:val="24"/>
          <w:lang w:eastAsia="zh-CN"/>
        </w:rPr>
        <w:t>请执行秘书</w:t>
      </w:r>
      <w:r w:rsidR="00F71A82" w:rsidRPr="00425055">
        <w:rPr>
          <w:rFonts w:ascii="宋体" w:eastAsia="宋体" w:hAnsi="宋体" w:cs="宋体" w:hint="eastAsia"/>
          <w:sz w:val="24"/>
          <w:lang w:eastAsia="zh-CN"/>
        </w:rPr>
        <w:t>促进</w:t>
      </w:r>
      <w:r w:rsidRPr="00425055">
        <w:rPr>
          <w:rFonts w:ascii="宋体" w:eastAsia="宋体" w:hAnsi="宋体" w:cs="宋体" w:hint="eastAsia"/>
          <w:sz w:val="24"/>
          <w:lang w:eastAsia="zh-CN"/>
        </w:rPr>
        <w:t>缔约方、其他国家政府和相关利害关系方之间的磋商，以期推进关于这一问题的讨论。</w:t>
      </w:r>
      <w:r w:rsidR="00F71A82" w:rsidRPr="00425055">
        <w:rPr>
          <w:rFonts w:ascii="宋体" w:eastAsia="宋体" w:hAnsi="宋体" w:cs="宋体" w:hint="eastAsia"/>
          <w:sz w:val="24"/>
          <w:lang w:eastAsia="zh-CN"/>
        </w:rPr>
        <w:t>为此</w:t>
      </w:r>
      <w:r w:rsidRPr="00425055">
        <w:rPr>
          <w:rFonts w:ascii="宋体" w:eastAsia="宋体" w:hAnsi="宋体" w:cs="宋体" w:hint="eastAsia"/>
          <w:sz w:val="24"/>
          <w:lang w:eastAsia="zh-CN"/>
        </w:rPr>
        <w:t>，秘书处于</w:t>
      </w:r>
      <w:r w:rsidRPr="00425055">
        <w:rPr>
          <w:sz w:val="24"/>
          <w:lang w:eastAsia="zh-CN"/>
        </w:rPr>
        <w:t>2022</w:t>
      </w:r>
      <w:r w:rsidRPr="00425055">
        <w:rPr>
          <w:rFonts w:ascii="宋体" w:eastAsia="宋体" w:hAnsi="宋体" w:cs="宋体" w:hint="eastAsia"/>
          <w:sz w:val="24"/>
          <w:lang w:eastAsia="zh-CN"/>
        </w:rPr>
        <w:t>年</w:t>
      </w:r>
      <w:r w:rsidRPr="00425055">
        <w:rPr>
          <w:sz w:val="24"/>
          <w:lang w:eastAsia="zh-CN"/>
        </w:rPr>
        <w:t>9</w:t>
      </w:r>
      <w:r w:rsidRPr="00425055">
        <w:rPr>
          <w:rFonts w:ascii="宋体" w:eastAsia="宋体" w:hAnsi="宋体" w:cs="宋体" w:hint="eastAsia"/>
          <w:sz w:val="24"/>
          <w:lang w:eastAsia="zh-CN"/>
        </w:rPr>
        <w:t>月</w:t>
      </w:r>
      <w:r w:rsidRPr="00425055">
        <w:rPr>
          <w:sz w:val="24"/>
          <w:lang w:eastAsia="zh-CN"/>
        </w:rPr>
        <w:t>14</w:t>
      </w:r>
      <w:r w:rsidRPr="00425055">
        <w:rPr>
          <w:rFonts w:ascii="宋体" w:eastAsia="宋体" w:hAnsi="宋体" w:cs="宋体" w:hint="eastAsia"/>
          <w:sz w:val="24"/>
          <w:lang w:eastAsia="zh-CN"/>
        </w:rPr>
        <w:t>日至</w:t>
      </w:r>
      <w:r w:rsidRPr="00425055">
        <w:rPr>
          <w:sz w:val="24"/>
          <w:lang w:eastAsia="zh-CN"/>
        </w:rPr>
        <w:t>21</w:t>
      </w:r>
      <w:r w:rsidRPr="00425055">
        <w:rPr>
          <w:rFonts w:ascii="宋体" w:eastAsia="宋体" w:hAnsi="宋体" w:cs="宋体" w:hint="eastAsia"/>
          <w:sz w:val="24"/>
          <w:lang w:eastAsia="zh-CN"/>
        </w:rPr>
        <w:t>日组织了一次在线论坛，报告将作为</w:t>
      </w:r>
      <w:r w:rsidRPr="00425055">
        <w:rPr>
          <w:sz w:val="24"/>
          <w:lang w:eastAsia="zh-CN"/>
        </w:rPr>
        <w:t>CBD/EBSA/OM/2022/1/1</w:t>
      </w:r>
      <w:r w:rsidRPr="00425055">
        <w:rPr>
          <w:rFonts w:ascii="宋体" w:eastAsia="宋体" w:hAnsi="宋体" w:cs="宋体" w:hint="eastAsia"/>
          <w:sz w:val="24"/>
          <w:lang w:eastAsia="zh-CN"/>
        </w:rPr>
        <w:t>号文件发布</w:t>
      </w:r>
      <w:r w:rsidR="00F71A82" w:rsidRPr="00425055">
        <w:rPr>
          <w:rFonts w:ascii="宋体" w:eastAsia="宋体" w:hAnsi="宋体" w:cs="宋体" w:hint="eastAsia"/>
          <w:sz w:val="24"/>
          <w:lang w:eastAsia="zh-CN"/>
        </w:rPr>
        <w:t>。</w:t>
      </w:r>
      <w:r w:rsidR="0053139E" w:rsidRPr="00B07EA5">
        <w:rPr>
          <w:rStyle w:val="FootnoteReference"/>
          <w:sz w:val="24"/>
        </w:rPr>
        <w:footnoteReference w:id="14"/>
      </w:r>
      <w:r w:rsidR="004C0DAC" w:rsidRPr="00425055">
        <w:rPr>
          <w:sz w:val="24"/>
          <w:lang w:eastAsia="zh-CN"/>
        </w:rPr>
        <w:t xml:space="preserve"> </w:t>
      </w:r>
    </w:p>
    <w:p w14:paraId="1BA31BE3" w14:textId="5D5FD238" w:rsidR="00082188" w:rsidRPr="00B07EA5" w:rsidRDefault="00F93B04" w:rsidP="00455249">
      <w:pPr>
        <w:pStyle w:val="ListParagraph"/>
        <w:numPr>
          <w:ilvl w:val="0"/>
          <w:numId w:val="40"/>
        </w:numPr>
        <w:spacing w:before="120" w:after="120"/>
        <w:contextualSpacing w:val="0"/>
        <w:rPr>
          <w:sz w:val="24"/>
          <w:lang w:eastAsia="zh-CN"/>
        </w:rPr>
      </w:pPr>
      <w:r w:rsidRPr="00B07EA5">
        <w:rPr>
          <w:rFonts w:ascii="宋体" w:eastAsia="宋体" w:hAnsi="宋体" w:cs="宋体" w:hint="eastAsia"/>
          <w:sz w:val="24"/>
          <w:lang w:eastAsia="zh-CN"/>
        </w:rPr>
        <w:lastRenderedPageBreak/>
        <w:t>预计缔约方大会将考虑到第</w:t>
      </w:r>
      <w:r w:rsidRPr="00B07EA5">
        <w:rPr>
          <w:sz w:val="24"/>
          <w:lang w:eastAsia="zh-CN"/>
        </w:rPr>
        <w:t>24/10</w:t>
      </w:r>
      <w:r w:rsidRPr="00B07EA5">
        <w:rPr>
          <w:rFonts w:ascii="宋体" w:eastAsia="宋体" w:hAnsi="宋体" w:cs="宋体" w:hint="eastAsia"/>
          <w:sz w:val="24"/>
          <w:lang w:eastAsia="zh-CN"/>
        </w:rPr>
        <w:t>号建议、第二十四次会议上的讨论以及上述闭会期间工作，审议这一事项。</w:t>
      </w:r>
    </w:p>
    <w:p w14:paraId="0457BDBF" w14:textId="7DB04D05" w:rsidR="00EB179D" w:rsidRPr="00AB776D" w:rsidRDefault="00056030" w:rsidP="00455249">
      <w:pPr>
        <w:pStyle w:val="Heading3"/>
        <w:rPr>
          <w:rFonts w:ascii="楷体" w:eastAsia="楷体" w:hAnsi="楷体"/>
          <w:i w:val="0"/>
          <w:iCs w:val="0"/>
          <w:sz w:val="24"/>
          <w:lang w:eastAsia="zh-CN"/>
        </w:rPr>
      </w:pPr>
      <w:r w:rsidRPr="00AB776D">
        <w:rPr>
          <w:rFonts w:ascii="楷体" w:eastAsia="楷体" w:hAnsi="楷体" w:cs="宋体" w:hint="eastAsia"/>
          <w:i w:val="0"/>
          <w:iCs w:val="0"/>
          <w:sz w:val="24"/>
          <w:lang w:eastAsia="zh-CN"/>
        </w:rPr>
        <w:t>项目</w:t>
      </w:r>
      <w:r w:rsidR="004C7DC2" w:rsidRPr="00AB776D">
        <w:rPr>
          <w:rFonts w:ascii="楷体" w:eastAsia="楷体" w:hAnsi="楷体"/>
          <w:i w:val="0"/>
          <w:iCs w:val="0"/>
          <w:sz w:val="24"/>
          <w:lang w:eastAsia="zh-CN"/>
        </w:rPr>
        <w:t>20</w:t>
      </w:r>
      <w:r w:rsidR="004C7DC2" w:rsidRPr="00AB776D">
        <w:rPr>
          <w:rFonts w:ascii="Calibri" w:eastAsia="楷体" w:hAnsi="Calibri" w:cs="Calibri"/>
          <w:i w:val="0"/>
          <w:iCs w:val="0"/>
          <w:sz w:val="24"/>
          <w:lang w:eastAsia="zh-CN"/>
        </w:rPr>
        <w:t> </w:t>
      </w:r>
      <w:r w:rsidR="004C7DC2" w:rsidRPr="00AB776D">
        <w:rPr>
          <w:rFonts w:ascii="楷体" w:eastAsia="楷体" w:hAnsi="楷体"/>
          <w:i w:val="0"/>
          <w:iCs w:val="0"/>
          <w:sz w:val="24"/>
          <w:lang w:eastAsia="zh-CN"/>
        </w:rPr>
        <w:t>B.</w:t>
      </w:r>
      <w:r w:rsidR="004C7DC2" w:rsidRPr="00AB776D">
        <w:rPr>
          <w:rFonts w:ascii="楷体" w:eastAsia="楷体" w:hAnsi="楷体"/>
          <w:i w:val="0"/>
          <w:iCs w:val="0"/>
          <w:sz w:val="24"/>
          <w:lang w:eastAsia="zh-CN"/>
        </w:rPr>
        <w:tab/>
      </w:r>
      <w:r w:rsidR="00B10339" w:rsidRPr="00AB776D">
        <w:rPr>
          <w:rFonts w:ascii="楷体" w:eastAsia="楷体" w:hAnsi="楷体" w:cs="宋体" w:hint="eastAsia"/>
          <w:i w:val="0"/>
          <w:iCs w:val="0"/>
          <w:sz w:val="24"/>
          <w:lang w:eastAsia="zh-CN"/>
        </w:rPr>
        <w:t>保护和可持续利用</w:t>
      </w:r>
      <w:r w:rsidR="00F93B04" w:rsidRPr="00AB776D">
        <w:rPr>
          <w:rFonts w:ascii="楷体" w:eastAsia="楷体" w:hAnsi="楷体" w:cs="宋体" w:hint="eastAsia"/>
          <w:i w:val="0"/>
          <w:iCs w:val="0"/>
          <w:sz w:val="24"/>
          <w:lang w:eastAsia="zh-CN"/>
        </w:rPr>
        <w:t>海洋和沿海生物多样性</w:t>
      </w:r>
    </w:p>
    <w:p w14:paraId="2DDD7054" w14:textId="11AC1FCE" w:rsidR="00DE0123" w:rsidRPr="00B07EA5" w:rsidRDefault="00F93B04" w:rsidP="00455249">
      <w:pPr>
        <w:pStyle w:val="ListParagraph"/>
        <w:numPr>
          <w:ilvl w:val="0"/>
          <w:numId w:val="40"/>
        </w:numPr>
        <w:spacing w:before="120" w:after="120"/>
        <w:contextualSpacing w:val="0"/>
        <w:rPr>
          <w:sz w:val="24"/>
          <w:lang w:eastAsia="zh-CN"/>
        </w:rPr>
      </w:pPr>
      <w:r w:rsidRPr="00B07EA5">
        <w:rPr>
          <w:rFonts w:ascii="宋体" w:eastAsia="宋体" w:hAnsi="宋体" w:cs="宋体" w:hint="eastAsia"/>
          <w:sz w:val="24"/>
          <w:lang w:val="en-CA" w:eastAsia="zh-CN"/>
        </w:rPr>
        <w:t>缔约方大会在第</w:t>
      </w:r>
      <w:r w:rsidRPr="00B07EA5">
        <w:rPr>
          <w:sz w:val="24"/>
          <w:lang w:val="en-CA" w:eastAsia="zh-CN"/>
        </w:rPr>
        <w:t>XII/23</w:t>
      </w:r>
      <w:r w:rsidRPr="00B07EA5">
        <w:rPr>
          <w:rFonts w:ascii="宋体" w:eastAsia="宋体" w:hAnsi="宋体" w:cs="宋体" w:hint="eastAsia"/>
          <w:sz w:val="24"/>
          <w:lang w:val="en-CA" w:eastAsia="zh-CN"/>
        </w:rPr>
        <w:t>号、第</w:t>
      </w:r>
      <w:r w:rsidRPr="00B07EA5">
        <w:rPr>
          <w:sz w:val="24"/>
          <w:lang w:val="en-CA" w:eastAsia="zh-CN"/>
        </w:rPr>
        <w:t>XIII/10</w:t>
      </w:r>
      <w:r w:rsidRPr="00B07EA5">
        <w:rPr>
          <w:rFonts w:ascii="宋体" w:eastAsia="宋体" w:hAnsi="宋体" w:cs="宋体" w:hint="eastAsia"/>
          <w:sz w:val="24"/>
          <w:lang w:val="en-CA" w:eastAsia="zh-CN"/>
        </w:rPr>
        <w:t>号和第</w:t>
      </w:r>
      <w:r w:rsidRPr="00B07EA5">
        <w:rPr>
          <w:sz w:val="24"/>
          <w:lang w:val="en-CA" w:eastAsia="zh-CN"/>
        </w:rPr>
        <w:t>XIII/11</w:t>
      </w:r>
      <w:r w:rsidRPr="00B07EA5">
        <w:rPr>
          <w:rFonts w:ascii="宋体" w:eastAsia="宋体" w:hAnsi="宋体" w:cs="宋体" w:hint="eastAsia"/>
          <w:sz w:val="24"/>
          <w:lang w:val="en-CA" w:eastAsia="zh-CN"/>
        </w:rPr>
        <w:t>号决定中通过了</w:t>
      </w:r>
      <w:r w:rsidR="008927F9" w:rsidRPr="00B07EA5">
        <w:rPr>
          <w:rFonts w:ascii="宋体" w:eastAsia="宋体" w:hAnsi="宋体" w:cs="宋体" w:hint="eastAsia"/>
          <w:sz w:val="24"/>
          <w:lang w:val="en-CA" w:eastAsia="zh-CN"/>
        </w:rPr>
        <w:t>优先行动，以</w:t>
      </w:r>
      <w:r w:rsidRPr="00B07EA5">
        <w:rPr>
          <w:rFonts w:ascii="宋体" w:eastAsia="宋体" w:hAnsi="宋体" w:cs="宋体" w:hint="eastAsia"/>
          <w:sz w:val="24"/>
          <w:lang w:val="en-CA" w:eastAsia="zh-CN"/>
        </w:rPr>
        <w:t>实现珊瑚礁和</w:t>
      </w:r>
      <w:r w:rsidR="008927F9" w:rsidRPr="00B07EA5">
        <w:rPr>
          <w:rFonts w:ascii="宋体" w:eastAsia="宋体" w:hAnsi="宋体" w:cs="宋体" w:hint="eastAsia"/>
          <w:sz w:val="24"/>
          <w:lang w:val="en-CA" w:eastAsia="zh-CN"/>
        </w:rPr>
        <w:t>密切</w:t>
      </w:r>
      <w:r w:rsidRPr="00B07EA5">
        <w:rPr>
          <w:rFonts w:ascii="宋体" w:eastAsia="宋体" w:hAnsi="宋体" w:cs="宋体" w:hint="eastAsia"/>
          <w:sz w:val="24"/>
          <w:lang w:val="en-CA" w:eastAsia="zh-CN"/>
        </w:rPr>
        <w:t>相关的生态系统</w:t>
      </w:r>
      <w:r w:rsidR="008927F9" w:rsidRPr="00B07EA5">
        <w:rPr>
          <w:rFonts w:ascii="宋体" w:eastAsia="宋体" w:hAnsi="宋体" w:cs="宋体" w:hint="eastAsia"/>
          <w:sz w:val="24"/>
          <w:lang w:val="en-CA" w:eastAsia="zh-CN"/>
        </w:rPr>
        <w:t>的</w:t>
      </w:r>
      <w:r w:rsidRPr="00B07EA5">
        <w:rPr>
          <w:rFonts w:ascii="宋体" w:eastAsia="宋体" w:hAnsi="宋体" w:cs="宋体" w:hint="eastAsia"/>
          <w:sz w:val="24"/>
          <w:lang w:val="en-CA" w:eastAsia="zh-CN"/>
        </w:rPr>
        <w:t>爱知生物多样性目标</w:t>
      </w:r>
      <w:r w:rsidRPr="00B07EA5">
        <w:rPr>
          <w:sz w:val="24"/>
          <w:lang w:val="en-CA" w:eastAsia="zh-CN"/>
        </w:rPr>
        <w:t>10</w:t>
      </w:r>
      <w:r w:rsidR="008927F9" w:rsidRPr="00B07EA5">
        <w:rPr>
          <w:rFonts w:ascii="宋体" w:eastAsia="宋体" w:hAnsi="宋体" w:cs="宋体" w:hint="eastAsia"/>
          <w:sz w:val="24"/>
          <w:lang w:val="en-CA" w:eastAsia="zh-CN"/>
        </w:rPr>
        <w:t>，</w:t>
      </w:r>
      <w:r w:rsidRPr="00B07EA5">
        <w:rPr>
          <w:rFonts w:ascii="宋体" w:eastAsia="宋体" w:hAnsi="宋体" w:cs="宋体" w:hint="eastAsia"/>
          <w:sz w:val="24"/>
          <w:lang w:val="en-CA" w:eastAsia="zh-CN"/>
        </w:rPr>
        <w:t>注意到关于防止和</w:t>
      </w:r>
      <w:r w:rsidR="008927F9" w:rsidRPr="00B07EA5">
        <w:rPr>
          <w:rFonts w:ascii="宋体" w:eastAsia="宋体" w:hAnsi="宋体" w:cs="宋体" w:hint="eastAsia"/>
          <w:sz w:val="24"/>
          <w:lang w:val="en-CA" w:eastAsia="zh-CN"/>
        </w:rPr>
        <w:t>缓解</w:t>
      </w:r>
      <w:r w:rsidRPr="00B07EA5">
        <w:rPr>
          <w:rFonts w:ascii="宋体" w:eastAsia="宋体" w:hAnsi="宋体" w:cs="宋体" w:hint="eastAsia"/>
          <w:sz w:val="24"/>
          <w:lang w:val="en-CA" w:eastAsia="zh-CN"/>
        </w:rPr>
        <w:t>海洋废弃物对海洋和沿海生物多样性和生境</w:t>
      </w:r>
      <w:r w:rsidR="008927F9" w:rsidRPr="00B07EA5">
        <w:rPr>
          <w:rFonts w:ascii="宋体" w:eastAsia="宋体" w:hAnsi="宋体" w:cs="宋体" w:hint="eastAsia"/>
          <w:sz w:val="24"/>
          <w:lang w:val="en-CA" w:eastAsia="zh-CN"/>
        </w:rPr>
        <w:t>的</w:t>
      </w:r>
      <w:r w:rsidRPr="00B07EA5">
        <w:rPr>
          <w:rFonts w:ascii="宋体" w:eastAsia="宋体" w:hAnsi="宋体" w:cs="宋体" w:hint="eastAsia"/>
          <w:sz w:val="24"/>
          <w:lang w:val="en-CA" w:eastAsia="zh-CN"/>
        </w:rPr>
        <w:t>影响的自愿实用</w:t>
      </w:r>
      <w:r w:rsidR="008927F9" w:rsidRPr="00B07EA5">
        <w:rPr>
          <w:rFonts w:ascii="宋体" w:eastAsia="宋体" w:hAnsi="宋体" w:cs="宋体" w:hint="eastAsia"/>
          <w:sz w:val="24"/>
          <w:lang w:val="en-CA" w:eastAsia="zh-CN"/>
        </w:rPr>
        <w:t>指导意见</w:t>
      </w:r>
      <w:r w:rsidRPr="00B07EA5">
        <w:rPr>
          <w:rFonts w:ascii="宋体" w:eastAsia="宋体" w:hAnsi="宋体" w:cs="宋体" w:hint="eastAsia"/>
          <w:sz w:val="24"/>
          <w:lang w:val="en-CA" w:eastAsia="zh-CN"/>
        </w:rPr>
        <w:t>，并通过了《公约》管辖范围内冷水</w:t>
      </w:r>
      <w:r w:rsidR="008927F9" w:rsidRPr="00B07EA5">
        <w:rPr>
          <w:rFonts w:ascii="宋体" w:eastAsia="宋体" w:hAnsi="宋体" w:cs="宋体" w:hint="eastAsia"/>
          <w:sz w:val="24"/>
          <w:lang w:val="en-CA" w:eastAsia="zh-CN"/>
        </w:rPr>
        <w:t>区域</w:t>
      </w:r>
      <w:r w:rsidRPr="00B07EA5">
        <w:rPr>
          <w:rFonts w:ascii="宋体" w:eastAsia="宋体" w:hAnsi="宋体" w:cs="宋体" w:hint="eastAsia"/>
          <w:sz w:val="24"/>
          <w:lang w:val="en-CA" w:eastAsia="zh-CN"/>
        </w:rPr>
        <w:t>生物多样性自愿具体工作计划，请执行秘书</w:t>
      </w:r>
      <w:r w:rsidR="008927F9" w:rsidRPr="00B07EA5">
        <w:rPr>
          <w:rFonts w:ascii="宋体" w:eastAsia="宋体" w:hAnsi="宋体" w:cs="宋体" w:hint="eastAsia"/>
          <w:sz w:val="24"/>
          <w:lang w:val="en-CA" w:eastAsia="zh-CN"/>
        </w:rPr>
        <w:t>协助</w:t>
      </w:r>
      <w:r w:rsidRPr="00B07EA5">
        <w:rPr>
          <w:rFonts w:ascii="宋体" w:eastAsia="宋体" w:hAnsi="宋体" w:cs="宋体" w:hint="eastAsia"/>
          <w:sz w:val="24"/>
          <w:lang w:val="en-CA" w:eastAsia="zh-CN"/>
        </w:rPr>
        <w:t>分享与这些工具有关的信息。在第</w:t>
      </w:r>
      <w:r w:rsidRPr="00B07EA5">
        <w:rPr>
          <w:sz w:val="24"/>
          <w:lang w:val="en-CA" w:eastAsia="zh-CN"/>
        </w:rPr>
        <w:t>14/10</w:t>
      </w:r>
      <w:r w:rsidRPr="00B07EA5">
        <w:rPr>
          <w:rFonts w:ascii="宋体" w:eastAsia="宋体" w:hAnsi="宋体" w:cs="宋体" w:hint="eastAsia"/>
          <w:sz w:val="24"/>
          <w:lang w:val="en-CA" w:eastAsia="zh-CN"/>
        </w:rPr>
        <w:t>号决定中，缔约方</w:t>
      </w:r>
      <w:r w:rsidR="008927F9" w:rsidRPr="00B07EA5">
        <w:rPr>
          <w:rFonts w:ascii="宋体" w:eastAsia="宋体" w:hAnsi="宋体" w:cs="宋体" w:hint="eastAsia"/>
          <w:sz w:val="24"/>
          <w:lang w:val="en-CA" w:eastAsia="zh-CN"/>
        </w:rPr>
        <w:t>大会</w:t>
      </w:r>
      <w:r w:rsidRPr="00B07EA5">
        <w:rPr>
          <w:rFonts w:ascii="宋体" w:eastAsia="宋体" w:hAnsi="宋体" w:cs="宋体" w:hint="eastAsia"/>
          <w:sz w:val="24"/>
          <w:lang w:val="en-CA" w:eastAsia="zh-CN"/>
        </w:rPr>
        <w:t>注意到这项工作，并请执行秘书继续</w:t>
      </w:r>
      <w:r w:rsidR="00FA2815" w:rsidRPr="00B07EA5">
        <w:rPr>
          <w:rFonts w:ascii="宋体" w:eastAsia="宋体" w:hAnsi="宋体" w:cs="宋体" w:hint="eastAsia"/>
          <w:sz w:val="24"/>
          <w:lang w:val="en-CA" w:eastAsia="zh-CN"/>
        </w:rPr>
        <w:t>努力</w:t>
      </w:r>
      <w:r w:rsidRPr="00B07EA5">
        <w:rPr>
          <w:rFonts w:ascii="宋体" w:eastAsia="宋体" w:hAnsi="宋体" w:cs="宋体" w:hint="eastAsia"/>
          <w:sz w:val="24"/>
          <w:lang w:val="en-CA" w:eastAsia="zh-CN"/>
        </w:rPr>
        <w:t>汇编和综合</w:t>
      </w:r>
      <w:r w:rsidR="00FA2815" w:rsidRPr="00B07EA5">
        <w:rPr>
          <w:rFonts w:ascii="宋体" w:eastAsia="宋体" w:hAnsi="宋体" w:cs="宋体" w:hint="eastAsia"/>
          <w:sz w:val="24"/>
          <w:lang w:val="en-CA" w:eastAsia="zh-CN"/>
        </w:rPr>
        <w:t>下列相关</w:t>
      </w:r>
      <w:r w:rsidRPr="00B07EA5">
        <w:rPr>
          <w:rFonts w:ascii="宋体" w:eastAsia="宋体" w:hAnsi="宋体" w:cs="宋体" w:hint="eastAsia"/>
          <w:sz w:val="24"/>
          <w:lang w:val="en-CA" w:eastAsia="zh-CN"/>
        </w:rPr>
        <w:t>信息</w:t>
      </w:r>
      <w:r w:rsidR="00FA2815" w:rsidRPr="00B07EA5">
        <w:rPr>
          <w:rFonts w:eastAsia="宋体" w:hint="eastAsia"/>
          <w:sz w:val="24"/>
          <w:lang w:val="en-CA" w:eastAsia="zh-CN"/>
        </w:rPr>
        <w:t>：</w:t>
      </w:r>
      <w:r w:rsidRPr="00B07EA5">
        <w:rPr>
          <w:rFonts w:eastAsia="宋体"/>
          <w:sz w:val="24"/>
          <w:lang w:val="en-CA" w:eastAsia="zh-CN"/>
        </w:rPr>
        <w:t>(a)</w:t>
      </w:r>
      <w:r w:rsidRPr="00B07EA5">
        <w:rPr>
          <w:rFonts w:eastAsia="宋体"/>
          <w:sz w:val="24"/>
          <w:lang w:val="en-CA" w:eastAsia="zh-CN"/>
        </w:rPr>
        <w:t>人为水下噪音对海洋和沿海生物多样性的影响，以及避免、尽量减少和减轻这些影响的手段</w:t>
      </w:r>
      <w:r w:rsidR="00FA2815" w:rsidRPr="00B07EA5">
        <w:rPr>
          <w:rFonts w:eastAsia="宋体" w:hint="eastAsia"/>
          <w:sz w:val="24"/>
          <w:lang w:val="en-CA" w:eastAsia="zh-CN"/>
        </w:rPr>
        <w:t>；</w:t>
      </w:r>
      <w:r w:rsidRPr="00B07EA5">
        <w:rPr>
          <w:rFonts w:eastAsia="宋体"/>
          <w:sz w:val="24"/>
          <w:lang w:val="en-CA" w:eastAsia="zh-CN"/>
        </w:rPr>
        <w:t>(b)</w:t>
      </w:r>
      <w:r w:rsidRPr="00B07EA5">
        <w:rPr>
          <w:rFonts w:eastAsia="宋体"/>
          <w:sz w:val="24"/>
          <w:lang w:val="en-CA" w:eastAsia="zh-CN"/>
        </w:rPr>
        <w:t>应用海洋空间规划的经验</w:t>
      </w:r>
      <w:r w:rsidRPr="00B07EA5">
        <w:rPr>
          <w:rFonts w:ascii="宋体" w:eastAsia="宋体" w:hAnsi="宋体" w:cs="宋体" w:hint="eastAsia"/>
          <w:sz w:val="24"/>
          <w:lang w:val="en-CA" w:eastAsia="zh-CN"/>
        </w:rPr>
        <w:t>。因此，执行秘书提供了</w:t>
      </w:r>
      <w:r w:rsidR="00864626" w:rsidRPr="00B07EA5">
        <w:rPr>
          <w:rFonts w:ascii="宋体" w:eastAsia="宋体" w:hAnsi="宋体" w:cs="宋体" w:hint="eastAsia"/>
          <w:sz w:val="24"/>
          <w:lang w:val="en-CA" w:eastAsia="zh-CN"/>
        </w:rPr>
        <w:t>有关</w:t>
      </w:r>
      <w:r w:rsidRPr="00B07EA5">
        <w:rPr>
          <w:rFonts w:ascii="宋体" w:eastAsia="宋体" w:hAnsi="宋体" w:cs="宋体" w:hint="eastAsia"/>
          <w:sz w:val="24"/>
          <w:lang w:val="en-CA" w:eastAsia="zh-CN"/>
        </w:rPr>
        <w:t>上述主题的信息和经验的汇编和</w:t>
      </w:r>
      <w:r w:rsidR="00864626" w:rsidRPr="00B07EA5">
        <w:rPr>
          <w:rFonts w:ascii="宋体" w:eastAsia="宋体" w:hAnsi="宋体" w:cs="宋体" w:hint="eastAsia"/>
          <w:sz w:val="24"/>
          <w:lang w:val="en-CA" w:eastAsia="zh-CN"/>
        </w:rPr>
        <w:t>综合文件</w:t>
      </w:r>
      <w:r w:rsidRPr="00B07EA5">
        <w:rPr>
          <w:rFonts w:ascii="宋体" w:eastAsia="宋体" w:hAnsi="宋体" w:cs="宋体" w:hint="eastAsia"/>
          <w:sz w:val="24"/>
          <w:lang w:val="en-CA" w:eastAsia="zh-CN"/>
        </w:rPr>
        <w:t>，</w:t>
      </w:r>
      <w:r w:rsidR="006470B9" w:rsidRPr="00B07EA5">
        <w:rPr>
          <w:rFonts w:ascii="宋体" w:eastAsia="宋体" w:hAnsi="宋体" w:cs="宋体" w:hint="eastAsia"/>
          <w:sz w:val="24"/>
          <w:lang w:val="en-CA" w:eastAsia="zh-CN"/>
        </w:rPr>
        <w:t>供</w:t>
      </w:r>
      <w:r w:rsidR="00AB776D">
        <w:rPr>
          <w:rFonts w:ascii="宋体" w:eastAsia="宋体" w:hAnsi="宋体" w:cs="宋体" w:hint="eastAsia"/>
          <w:sz w:val="24"/>
          <w:lang w:val="en-CA" w:eastAsia="zh-CN"/>
        </w:rPr>
        <w:t>科咨</w:t>
      </w:r>
      <w:r w:rsidRPr="00B07EA5">
        <w:rPr>
          <w:rFonts w:ascii="宋体" w:eastAsia="宋体" w:hAnsi="宋体" w:cs="宋体" w:hint="eastAsia"/>
          <w:sz w:val="24"/>
          <w:lang w:val="en-CA" w:eastAsia="zh-CN"/>
        </w:rPr>
        <w:t>机构</w:t>
      </w:r>
      <w:r w:rsidR="006470B9" w:rsidRPr="00B07EA5">
        <w:rPr>
          <w:rFonts w:ascii="宋体" w:eastAsia="宋体" w:hAnsi="宋体" w:cs="宋体" w:hint="eastAsia"/>
          <w:sz w:val="24"/>
          <w:lang w:val="en-CA" w:eastAsia="zh-CN"/>
        </w:rPr>
        <w:t>参考。</w:t>
      </w:r>
    </w:p>
    <w:p w14:paraId="232B217B" w14:textId="3CB8137F" w:rsidR="00DE0123" w:rsidRPr="00B07EA5" w:rsidRDefault="006470B9" w:rsidP="00455249">
      <w:pPr>
        <w:pStyle w:val="ListParagraph"/>
        <w:numPr>
          <w:ilvl w:val="0"/>
          <w:numId w:val="40"/>
        </w:numPr>
        <w:spacing w:before="120" w:after="120"/>
        <w:contextualSpacing w:val="0"/>
        <w:rPr>
          <w:sz w:val="24"/>
          <w:lang w:eastAsia="zh-CN"/>
        </w:rPr>
      </w:pPr>
      <w:r w:rsidRPr="00B07EA5">
        <w:rPr>
          <w:rFonts w:ascii="宋体" w:eastAsia="宋体" w:hAnsi="宋体" w:cs="宋体" w:hint="eastAsia"/>
          <w:sz w:val="24"/>
          <w:lang w:eastAsia="zh-CN"/>
        </w:rPr>
        <w:t>在第</w:t>
      </w:r>
      <w:hyperlink r:id="rId30" w:history="1">
        <w:r w:rsidR="0019772F" w:rsidRPr="00B07EA5">
          <w:rPr>
            <w:rStyle w:val="Hyperlink"/>
            <w:sz w:val="24"/>
            <w:lang w:val="en-CA" w:eastAsia="zh-CN"/>
          </w:rPr>
          <w:t>14/10</w:t>
        </w:r>
      </w:hyperlink>
      <w:r w:rsidRPr="00B07EA5">
        <w:rPr>
          <w:rFonts w:ascii="宋体" w:eastAsia="宋体" w:hAnsi="宋体" w:cs="宋体" w:hint="eastAsia"/>
          <w:sz w:val="24"/>
          <w:lang w:eastAsia="zh-CN"/>
        </w:rPr>
        <w:t>号决定中，缔约方大会</w:t>
      </w:r>
      <w:r w:rsidR="0019772F" w:rsidRPr="00B07EA5">
        <w:rPr>
          <w:rFonts w:ascii="宋体" w:eastAsia="宋体" w:hAnsi="宋体" w:cs="宋体" w:hint="eastAsia"/>
          <w:sz w:val="24"/>
          <w:lang w:eastAsia="zh-CN"/>
        </w:rPr>
        <w:t>还</w:t>
      </w:r>
      <w:r w:rsidRPr="00B07EA5">
        <w:rPr>
          <w:rFonts w:ascii="宋体" w:eastAsia="宋体" w:hAnsi="宋体" w:cs="宋体" w:hint="eastAsia"/>
          <w:sz w:val="24"/>
          <w:lang w:eastAsia="zh-CN"/>
        </w:rPr>
        <w:t>欢迎执行秘书</w:t>
      </w:r>
      <w:r w:rsidR="0019772F" w:rsidRPr="00B07EA5">
        <w:rPr>
          <w:rFonts w:ascii="宋体" w:eastAsia="宋体" w:hAnsi="宋体" w:cs="宋体" w:hint="eastAsia"/>
          <w:sz w:val="24"/>
          <w:lang w:eastAsia="zh-CN"/>
        </w:rPr>
        <w:t>通过可持续海洋倡议在国家、区域和全球各级</w:t>
      </w:r>
      <w:r w:rsidRPr="00B07EA5">
        <w:rPr>
          <w:rFonts w:ascii="宋体" w:eastAsia="宋体" w:hAnsi="宋体" w:cs="宋体" w:hint="eastAsia"/>
          <w:sz w:val="24"/>
          <w:lang w:eastAsia="zh-CN"/>
        </w:rPr>
        <w:t>与缔约方和相关组织合作，</w:t>
      </w:r>
      <w:r w:rsidR="0019772F" w:rsidRPr="00B07EA5">
        <w:rPr>
          <w:rFonts w:ascii="宋体" w:eastAsia="宋体" w:hAnsi="宋体" w:cs="宋体" w:hint="eastAsia"/>
          <w:sz w:val="24"/>
          <w:lang w:eastAsia="zh-CN"/>
        </w:rPr>
        <w:t>促进</w:t>
      </w:r>
      <w:r w:rsidRPr="00B07EA5">
        <w:rPr>
          <w:rFonts w:ascii="宋体" w:eastAsia="宋体" w:hAnsi="宋体" w:cs="宋体" w:hint="eastAsia"/>
          <w:sz w:val="24"/>
          <w:lang w:eastAsia="zh-CN"/>
        </w:rPr>
        <w:t>能力建设和伙伴关系活动，包括秘书处、联合国环境规划署、联合国粮食及农业组织、</w:t>
      </w:r>
      <w:r w:rsidR="0019772F" w:rsidRPr="00B07EA5">
        <w:rPr>
          <w:rFonts w:ascii="宋体" w:eastAsia="宋体" w:hAnsi="宋体" w:cs="宋体" w:hint="eastAsia"/>
          <w:sz w:val="24"/>
          <w:lang w:eastAsia="zh-CN"/>
        </w:rPr>
        <w:t>各</w:t>
      </w:r>
      <w:r w:rsidRPr="00B07EA5">
        <w:rPr>
          <w:rFonts w:ascii="宋体" w:eastAsia="宋体" w:hAnsi="宋体" w:cs="宋体" w:hint="eastAsia"/>
          <w:sz w:val="24"/>
          <w:lang w:eastAsia="zh-CN"/>
        </w:rPr>
        <w:t>区域海洋公约和行动计划、区域渔业机构</w:t>
      </w:r>
      <w:r w:rsidR="0019772F" w:rsidRPr="00B07EA5">
        <w:rPr>
          <w:rFonts w:ascii="宋体" w:eastAsia="宋体" w:hAnsi="宋体" w:cs="宋体" w:hint="eastAsia"/>
          <w:sz w:val="24"/>
          <w:lang w:eastAsia="zh-CN"/>
        </w:rPr>
        <w:t>、</w:t>
      </w:r>
      <w:r w:rsidRPr="00B07EA5">
        <w:rPr>
          <w:rFonts w:ascii="宋体" w:eastAsia="宋体" w:hAnsi="宋体" w:cs="宋体" w:hint="eastAsia"/>
          <w:sz w:val="24"/>
          <w:lang w:eastAsia="zh-CN"/>
        </w:rPr>
        <w:t>大型海洋生态系统项目</w:t>
      </w:r>
      <w:r w:rsidRPr="00B07EA5">
        <w:rPr>
          <w:sz w:val="24"/>
          <w:lang w:eastAsia="zh-CN"/>
        </w:rPr>
        <w:t>/</w:t>
      </w:r>
      <w:r w:rsidRPr="00B07EA5">
        <w:rPr>
          <w:rFonts w:ascii="宋体" w:eastAsia="宋体" w:hAnsi="宋体" w:cs="宋体" w:hint="eastAsia"/>
          <w:sz w:val="24"/>
          <w:lang w:eastAsia="zh-CN"/>
        </w:rPr>
        <w:t>方案和其他相关区域倡议</w:t>
      </w:r>
      <w:r w:rsidR="00740B7B" w:rsidRPr="00B07EA5">
        <w:rPr>
          <w:rFonts w:ascii="宋体" w:eastAsia="宋体" w:hAnsi="宋体" w:cs="宋体" w:hint="eastAsia"/>
          <w:sz w:val="24"/>
          <w:lang w:val="en-US" w:eastAsia="zh-CN"/>
        </w:rPr>
        <w:t>协同努力</w:t>
      </w:r>
      <w:r w:rsidRPr="00B07EA5">
        <w:rPr>
          <w:rFonts w:ascii="宋体" w:eastAsia="宋体" w:hAnsi="宋体" w:cs="宋体" w:hint="eastAsia"/>
          <w:sz w:val="24"/>
          <w:lang w:eastAsia="zh-CN"/>
        </w:rPr>
        <w:t>，加强区域</w:t>
      </w:r>
      <w:r w:rsidR="0019772F" w:rsidRPr="00B07EA5">
        <w:rPr>
          <w:rFonts w:ascii="宋体" w:eastAsia="宋体" w:hAnsi="宋体" w:cs="宋体" w:hint="eastAsia"/>
          <w:sz w:val="24"/>
          <w:lang w:eastAsia="zh-CN"/>
        </w:rPr>
        <w:t>规模</w:t>
      </w:r>
      <w:r w:rsidRPr="00B07EA5">
        <w:rPr>
          <w:rFonts w:ascii="宋体" w:eastAsia="宋体" w:hAnsi="宋体" w:cs="宋体" w:hint="eastAsia"/>
          <w:sz w:val="24"/>
          <w:lang w:eastAsia="zh-CN"/>
        </w:rPr>
        <w:t>的跨部门合作，通过</w:t>
      </w:r>
      <w:r w:rsidR="0019772F" w:rsidRPr="00B07EA5">
        <w:rPr>
          <w:rFonts w:ascii="宋体" w:eastAsia="宋体" w:hAnsi="宋体" w:cs="宋体" w:hint="eastAsia"/>
          <w:sz w:val="24"/>
          <w:lang w:eastAsia="zh-CN"/>
        </w:rPr>
        <w:t>同</w:t>
      </w:r>
      <w:r w:rsidRPr="00B07EA5">
        <w:rPr>
          <w:rFonts w:ascii="宋体" w:eastAsia="宋体" w:hAnsi="宋体" w:cs="宋体" w:hint="eastAsia"/>
          <w:sz w:val="24"/>
          <w:lang w:eastAsia="zh-CN"/>
        </w:rPr>
        <w:t>区域海洋组织和区域渔业机构的</w:t>
      </w:r>
      <w:r w:rsidR="0019772F" w:rsidRPr="00B07EA5">
        <w:rPr>
          <w:rFonts w:ascii="宋体" w:eastAsia="宋体" w:hAnsi="宋体" w:cs="宋体" w:hint="eastAsia"/>
          <w:sz w:val="24"/>
          <w:lang w:eastAsia="zh-CN"/>
        </w:rPr>
        <w:t>可持续海洋倡议</w:t>
      </w:r>
      <w:r w:rsidRPr="00B07EA5">
        <w:rPr>
          <w:rFonts w:ascii="宋体" w:eastAsia="宋体" w:hAnsi="宋体" w:cs="宋体" w:hint="eastAsia"/>
          <w:sz w:val="24"/>
          <w:lang w:eastAsia="zh-CN"/>
        </w:rPr>
        <w:t>全球对话，加快实现爱知生物多样性目标和相关可持续发展目标，并请执行秘书继续开展这些活动</w:t>
      </w:r>
      <w:r w:rsidR="00740B7B" w:rsidRPr="00B07EA5">
        <w:rPr>
          <w:rFonts w:ascii="宋体" w:eastAsia="宋体" w:hAnsi="宋体" w:cs="宋体" w:hint="eastAsia"/>
          <w:sz w:val="24"/>
          <w:lang w:eastAsia="zh-CN"/>
        </w:rPr>
        <w:t>。</w:t>
      </w:r>
      <w:r w:rsidR="00DE0123" w:rsidRPr="00B07EA5">
        <w:rPr>
          <w:sz w:val="24"/>
          <w:lang w:val="en-CA" w:eastAsia="zh-CN"/>
        </w:rPr>
        <w:t xml:space="preserve"> </w:t>
      </w:r>
    </w:p>
    <w:p w14:paraId="48B032CA" w14:textId="38886702" w:rsidR="00DE0123" w:rsidRPr="00B07EA5" w:rsidRDefault="005C40BD" w:rsidP="00455249">
      <w:pPr>
        <w:pStyle w:val="ListParagraph"/>
        <w:numPr>
          <w:ilvl w:val="0"/>
          <w:numId w:val="40"/>
        </w:numPr>
        <w:spacing w:before="120" w:after="120"/>
        <w:contextualSpacing w:val="0"/>
        <w:rPr>
          <w:sz w:val="24"/>
          <w:lang w:eastAsia="zh-CN"/>
        </w:rPr>
      </w:pPr>
      <w:r w:rsidRPr="00B07EA5">
        <w:rPr>
          <w:rFonts w:ascii="宋体" w:eastAsia="宋体" w:hAnsi="宋体" w:cs="宋体" w:hint="eastAsia"/>
          <w:sz w:val="24"/>
          <w:lang w:val="en-CA" w:eastAsia="zh-CN"/>
        </w:rPr>
        <w:t>此外，在第</w:t>
      </w:r>
      <w:r w:rsidRPr="00B07EA5">
        <w:rPr>
          <w:sz w:val="24"/>
          <w:lang w:val="en-CA" w:eastAsia="zh-CN"/>
        </w:rPr>
        <w:t>14/10</w:t>
      </w:r>
      <w:r w:rsidRPr="00B07EA5">
        <w:rPr>
          <w:rFonts w:ascii="宋体" w:eastAsia="宋体" w:hAnsi="宋体" w:cs="宋体" w:hint="eastAsia"/>
          <w:sz w:val="24"/>
          <w:lang w:val="en-CA" w:eastAsia="zh-CN"/>
        </w:rPr>
        <w:t>号决定中，缔约方大会欢迎联合国粮食及农业组织、国际自然保护联盟生态系统管理委员会渔业专家组</w:t>
      </w:r>
      <w:r w:rsidR="00AB776D">
        <w:rPr>
          <w:rFonts w:ascii="宋体" w:eastAsia="宋体" w:hAnsi="宋体" w:cs="宋体" w:hint="eastAsia"/>
          <w:sz w:val="24"/>
          <w:lang w:val="en-CA" w:eastAsia="zh-CN"/>
        </w:rPr>
        <w:t>与</w:t>
      </w:r>
      <w:r w:rsidRPr="00B07EA5">
        <w:rPr>
          <w:rFonts w:ascii="宋体" w:eastAsia="宋体" w:hAnsi="宋体" w:cs="宋体" w:hint="eastAsia"/>
          <w:sz w:val="24"/>
          <w:lang w:val="en-CA" w:eastAsia="zh-CN"/>
        </w:rPr>
        <w:t>秘书处合作，支持和改进</w:t>
      </w:r>
      <w:r w:rsidR="008056AE" w:rsidRPr="00B07EA5">
        <w:rPr>
          <w:rFonts w:ascii="宋体" w:eastAsia="宋体" w:hAnsi="宋体" w:cs="宋体" w:hint="eastAsia"/>
          <w:sz w:val="24"/>
          <w:lang w:val="en-CA" w:eastAsia="zh-CN"/>
        </w:rPr>
        <w:t>关于</w:t>
      </w:r>
      <w:r w:rsidRPr="00B07EA5">
        <w:rPr>
          <w:rFonts w:ascii="宋体" w:eastAsia="宋体" w:hAnsi="宋体" w:cs="宋体" w:hint="eastAsia"/>
          <w:sz w:val="24"/>
          <w:lang w:val="en-CA" w:eastAsia="zh-CN"/>
        </w:rPr>
        <w:t>实现爱知生物多样性目标</w:t>
      </w:r>
      <w:r w:rsidRPr="00B07EA5">
        <w:rPr>
          <w:sz w:val="24"/>
          <w:lang w:val="en-CA" w:eastAsia="zh-CN"/>
        </w:rPr>
        <w:t>6</w:t>
      </w:r>
      <w:r w:rsidRPr="00B07EA5">
        <w:rPr>
          <w:rFonts w:ascii="宋体" w:eastAsia="宋体" w:hAnsi="宋体" w:cs="宋体" w:hint="eastAsia"/>
          <w:sz w:val="24"/>
          <w:lang w:val="en-CA" w:eastAsia="zh-CN"/>
        </w:rPr>
        <w:t>的报告，并请执行秘书继续这</w:t>
      </w:r>
      <w:r w:rsidR="008056AE" w:rsidRPr="00B07EA5">
        <w:rPr>
          <w:rFonts w:ascii="宋体" w:eastAsia="宋体" w:hAnsi="宋体" w:cs="宋体" w:hint="eastAsia"/>
          <w:sz w:val="24"/>
          <w:lang w:val="en-CA" w:eastAsia="zh-CN"/>
        </w:rPr>
        <w:t>项</w:t>
      </w:r>
      <w:r w:rsidRPr="00B07EA5">
        <w:rPr>
          <w:rFonts w:ascii="宋体" w:eastAsia="宋体" w:hAnsi="宋体" w:cs="宋体" w:hint="eastAsia"/>
          <w:sz w:val="24"/>
          <w:lang w:val="en-CA" w:eastAsia="zh-CN"/>
        </w:rPr>
        <w:t>合作</w:t>
      </w:r>
      <w:r w:rsidR="008056AE" w:rsidRPr="00B07EA5">
        <w:rPr>
          <w:rFonts w:ascii="宋体" w:eastAsia="宋体" w:hAnsi="宋体" w:cs="宋体" w:hint="eastAsia"/>
          <w:sz w:val="24"/>
          <w:lang w:val="en-CA" w:eastAsia="zh-CN"/>
        </w:rPr>
        <w:t>。</w:t>
      </w:r>
    </w:p>
    <w:p w14:paraId="5E1BFF06" w14:textId="6A7E6337" w:rsidR="004B4D67" w:rsidRPr="00B07EA5" w:rsidRDefault="008056AE" w:rsidP="00455249">
      <w:pPr>
        <w:pStyle w:val="ListParagraph"/>
        <w:numPr>
          <w:ilvl w:val="0"/>
          <w:numId w:val="40"/>
        </w:numPr>
        <w:spacing w:before="120" w:after="120"/>
        <w:contextualSpacing w:val="0"/>
        <w:rPr>
          <w:sz w:val="24"/>
          <w:lang w:eastAsia="zh-CN"/>
        </w:rPr>
      </w:pPr>
      <w:r w:rsidRPr="00B07EA5">
        <w:rPr>
          <w:rFonts w:ascii="宋体" w:eastAsia="宋体" w:hAnsi="宋体" w:cs="宋体" w:hint="eastAsia"/>
          <w:sz w:val="24"/>
          <w:lang w:eastAsia="zh-CN"/>
        </w:rPr>
        <w:t>因此，执行秘书提供了</w:t>
      </w:r>
      <w:r w:rsidR="00864626" w:rsidRPr="00B07EA5">
        <w:rPr>
          <w:rFonts w:ascii="宋体" w:eastAsia="宋体" w:hAnsi="宋体" w:cs="宋体" w:hint="eastAsia"/>
          <w:sz w:val="24"/>
          <w:lang w:eastAsia="zh-CN"/>
        </w:rPr>
        <w:t>有关</w:t>
      </w:r>
      <w:r w:rsidRPr="00B07EA5">
        <w:rPr>
          <w:rFonts w:ascii="宋体" w:eastAsia="宋体" w:hAnsi="宋体" w:cs="宋体" w:hint="eastAsia"/>
          <w:sz w:val="24"/>
          <w:lang w:eastAsia="zh-CN"/>
        </w:rPr>
        <w:t>上述主题的信息和经验的汇编和</w:t>
      </w:r>
      <w:r w:rsidR="00864626" w:rsidRPr="00B07EA5">
        <w:rPr>
          <w:rFonts w:ascii="宋体" w:eastAsia="宋体" w:hAnsi="宋体" w:cs="宋体" w:hint="eastAsia"/>
          <w:sz w:val="24"/>
          <w:lang w:eastAsia="zh-CN"/>
        </w:rPr>
        <w:t>综合文件</w:t>
      </w:r>
      <w:r w:rsidRPr="00B07EA5">
        <w:rPr>
          <w:rFonts w:ascii="宋体" w:eastAsia="宋体" w:hAnsi="宋体" w:cs="宋体" w:hint="eastAsia"/>
          <w:sz w:val="24"/>
          <w:lang w:eastAsia="zh-CN"/>
        </w:rPr>
        <w:t>，供</w:t>
      </w:r>
      <w:r w:rsidR="00AB776D">
        <w:rPr>
          <w:rFonts w:ascii="宋体" w:eastAsia="宋体" w:hAnsi="宋体" w:cs="宋体" w:hint="eastAsia"/>
          <w:sz w:val="24"/>
          <w:lang w:eastAsia="zh-CN"/>
        </w:rPr>
        <w:t>科咨</w:t>
      </w:r>
      <w:r w:rsidRPr="00B07EA5">
        <w:rPr>
          <w:rFonts w:ascii="宋体" w:eastAsia="宋体" w:hAnsi="宋体" w:cs="宋体" w:hint="eastAsia"/>
          <w:sz w:val="24"/>
          <w:lang w:eastAsia="zh-CN"/>
        </w:rPr>
        <w:t>机构参考。</w:t>
      </w:r>
    </w:p>
    <w:p w14:paraId="2A9957AF" w14:textId="23F48403" w:rsidR="00DE0123" w:rsidRPr="00B07EA5" w:rsidRDefault="008056AE" w:rsidP="00455249">
      <w:pPr>
        <w:pStyle w:val="ListParagraph"/>
        <w:numPr>
          <w:ilvl w:val="0"/>
          <w:numId w:val="40"/>
        </w:numPr>
        <w:spacing w:before="120" w:after="120"/>
        <w:contextualSpacing w:val="0"/>
        <w:rPr>
          <w:sz w:val="24"/>
          <w:lang w:eastAsia="zh-CN"/>
        </w:rPr>
      </w:pPr>
      <w:r w:rsidRPr="00B07EA5">
        <w:rPr>
          <w:rFonts w:ascii="宋体" w:eastAsia="宋体" w:hAnsi="宋体" w:cs="宋体" w:hint="eastAsia"/>
          <w:sz w:val="24"/>
          <w:lang w:eastAsia="zh-CN"/>
        </w:rPr>
        <w:t>科学、技术和工艺咨询附属机构第二十四次会议审议了反映上述工作活动和相关产出的信息，但未能完成关于这一事项的讨论。因此，</w:t>
      </w:r>
      <w:r w:rsidR="00AB776D">
        <w:rPr>
          <w:rFonts w:ascii="宋体" w:eastAsia="宋体" w:hAnsi="宋体" w:cs="宋体" w:hint="eastAsia"/>
          <w:sz w:val="24"/>
          <w:lang w:eastAsia="zh-CN"/>
        </w:rPr>
        <w:t>科咨机构</w:t>
      </w:r>
      <w:r w:rsidRPr="00B07EA5">
        <w:rPr>
          <w:rFonts w:ascii="宋体" w:eastAsia="宋体" w:hAnsi="宋体" w:cs="宋体" w:hint="eastAsia"/>
          <w:sz w:val="24"/>
          <w:lang w:eastAsia="zh-CN"/>
        </w:rPr>
        <w:t>在其第</w:t>
      </w:r>
      <w:r w:rsidRPr="00B07EA5">
        <w:rPr>
          <w:sz w:val="24"/>
          <w:lang w:eastAsia="zh-CN"/>
        </w:rPr>
        <w:t>24/9</w:t>
      </w:r>
      <w:r w:rsidRPr="00B07EA5">
        <w:rPr>
          <w:rFonts w:ascii="宋体" w:eastAsia="宋体" w:hAnsi="宋体" w:cs="宋体" w:hint="eastAsia"/>
          <w:sz w:val="24"/>
          <w:lang w:eastAsia="zh-CN"/>
        </w:rPr>
        <w:t>号建议中指出，由于第</w:t>
      </w:r>
      <w:r w:rsidRPr="00B07EA5">
        <w:rPr>
          <w:sz w:val="24"/>
          <w:lang w:eastAsia="zh-CN"/>
        </w:rPr>
        <w:t>113</w:t>
      </w:r>
      <w:r w:rsidRPr="00B07EA5">
        <w:rPr>
          <w:rFonts w:ascii="宋体" w:eastAsia="宋体" w:hAnsi="宋体" w:cs="宋体" w:hint="eastAsia"/>
          <w:sz w:val="24"/>
          <w:lang w:eastAsia="zh-CN"/>
        </w:rPr>
        <w:t>段所述的特殊情况，关于这一问题的工作没有完成。</w:t>
      </w:r>
    </w:p>
    <w:p w14:paraId="57C5A86B" w14:textId="2027E87F" w:rsidR="00DE0123" w:rsidRPr="00B07EA5" w:rsidRDefault="00673D59" w:rsidP="00455249">
      <w:pPr>
        <w:pStyle w:val="ListParagraph"/>
        <w:numPr>
          <w:ilvl w:val="0"/>
          <w:numId w:val="40"/>
        </w:numPr>
        <w:spacing w:before="120" w:after="120"/>
        <w:contextualSpacing w:val="0"/>
        <w:rPr>
          <w:sz w:val="24"/>
          <w:lang w:eastAsia="zh-CN"/>
        </w:rPr>
      </w:pPr>
      <w:r w:rsidRPr="00B07EA5">
        <w:rPr>
          <w:rFonts w:ascii="宋体" w:eastAsia="宋体" w:hAnsi="宋体" w:cs="宋体" w:hint="eastAsia"/>
          <w:sz w:val="24"/>
          <w:lang w:eastAsia="zh-CN"/>
        </w:rPr>
        <w:t>在同一项建议中，科学、技术和工艺咨询附属机构请执行秘书在缔约方大会第十五届会议之前，在资金允许的情况下，为缔约方、其他国家政府和相关利益攸关方，包括土著人民和地方社区、妇女和青年之间的协商提供便利，推动关于</w:t>
      </w:r>
      <w:r w:rsidR="00B10339" w:rsidRPr="00B07EA5">
        <w:rPr>
          <w:rFonts w:ascii="宋体" w:eastAsia="宋体" w:hAnsi="宋体" w:cs="宋体" w:hint="eastAsia"/>
          <w:sz w:val="24"/>
          <w:lang w:eastAsia="zh-CN"/>
        </w:rPr>
        <w:t>保护和可持续利用</w:t>
      </w:r>
      <w:r w:rsidRPr="00B07EA5">
        <w:rPr>
          <w:rFonts w:ascii="宋体" w:eastAsia="宋体" w:hAnsi="宋体" w:cs="宋体" w:hint="eastAsia"/>
          <w:sz w:val="24"/>
          <w:lang w:eastAsia="zh-CN"/>
        </w:rPr>
        <w:t>海洋和沿海生物多样性的讨论。</w:t>
      </w:r>
      <w:r w:rsidR="00B10339" w:rsidRPr="00B07EA5">
        <w:rPr>
          <w:rFonts w:ascii="宋体" w:eastAsia="宋体" w:hAnsi="宋体" w:cs="宋体" w:hint="eastAsia"/>
          <w:sz w:val="24"/>
          <w:lang w:eastAsia="zh-CN"/>
        </w:rPr>
        <w:t>科咨机构</w:t>
      </w:r>
      <w:r w:rsidRPr="00B07EA5">
        <w:rPr>
          <w:rFonts w:ascii="宋体" w:eastAsia="宋体" w:hAnsi="宋体" w:cs="宋体" w:hint="eastAsia"/>
          <w:sz w:val="24"/>
          <w:lang w:eastAsia="zh-CN"/>
        </w:rPr>
        <w:t>还认识到，这些</w:t>
      </w:r>
      <w:r w:rsidR="00B10339" w:rsidRPr="00B07EA5">
        <w:rPr>
          <w:rFonts w:ascii="宋体" w:eastAsia="宋体" w:hAnsi="宋体" w:cs="宋体" w:hint="eastAsia"/>
          <w:sz w:val="24"/>
          <w:lang w:eastAsia="zh-CN"/>
        </w:rPr>
        <w:t>协商</w:t>
      </w:r>
      <w:r w:rsidRPr="00B07EA5">
        <w:rPr>
          <w:rFonts w:ascii="宋体" w:eastAsia="宋体" w:hAnsi="宋体" w:cs="宋体" w:hint="eastAsia"/>
          <w:sz w:val="24"/>
          <w:lang w:eastAsia="zh-CN"/>
        </w:rPr>
        <w:t>的结果将有助于为缔约方大会第十五</w:t>
      </w:r>
      <w:r w:rsidR="00B10339" w:rsidRPr="00B07EA5">
        <w:rPr>
          <w:rFonts w:ascii="宋体" w:eastAsia="宋体" w:hAnsi="宋体" w:cs="宋体" w:hint="eastAsia"/>
          <w:sz w:val="24"/>
          <w:lang w:eastAsia="zh-CN"/>
        </w:rPr>
        <w:t>届</w:t>
      </w:r>
      <w:r w:rsidRPr="00B07EA5">
        <w:rPr>
          <w:rFonts w:ascii="宋体" w:eastAsia="宋体" w:hAnsi="宋体" w:cs="宋体" w:hint="eastAsia"/>
          <w:sz w:val="24"/>
          <w:lang w:eastAsia="zh-CN"/>
        </w:rPr>
        <w:t>会议重点审议这一问题奠定基础，并</w:t>
      </w:r>
      <w:r w:rsidR="00B10339" w:rsidRPr="00B07EA5">
        <w:rPr>
          <w:rFonts w:ascii="宋体" w:eastAsia="宋体" w:hAnsi="宋体" w:cs="宋体" w:hint="eastAsia"/>
          <w:sz w:val="24"/>
          <w:lang w:eastAsia="zh-CN"/>
        </w:rPr>
        <w:t>请</w:t>
      </w:r>
      <w:r w:rsidRPr="00B07EA5">
        <w:rPr>
          <w:rFonts w:ascii="宋体" w:eastAsia="宋体" w:hAnsi="宋体" w:cs="宋体" w:hint="eastAsia"/>
          <w:sz w:val="24"/>
          <w:lang w:eastAsia="zh-CN"/>
        </w:rPr>
        <w:t>在缔约方大会第十五</w:t>
      </w:r>
      <w:r w:rsidR="00B10339" w:rsidRPr="00B07EA5">
        <w:rPr>
          <w:rFonts w:ascii="宋体" w:eastAsia="宋体" w:hAnsi="宋体" w:cs="宋体" w:hint="eastAsia"/>
          <w:sz w:val="24"/>
          <w:lang w:eastAsia="zh-CN"/>
        </w:rPr>
        <w:t>届</w:t>
      </w:r>
      <w:r w:rsidRPr="00B07EA5">
        <w:rPr>
          <w:rFonts w:ascii="宋体" w:eastAsia="宋体" w:hAnsi="宋体" w:cs="宋体" w:hint="eastAsia"/>
          <w:sz w:val="24"/>
          <w:lang w:eastAsia="zh-CN"/>
        </w:rPr>
        <w:t>会议的工作安排中为这一问题留出专门时间。</w:t>
      </w:r>
      <w:r w:rsidR="00B10339" w:rsidRPr="00B07EA5">
        <w:rPr>
          <w:rFonts w:ascii="宋体" w:eastAsia="宋体" w:hAnsi="宋体" w:cs="宋体" w:hint="eastAsia"/>
          <w:sz w:val="24"/>
          <w:lang w:eastAsia="zh-CN"/>
        </w:rPr>
        <w:t>为此</w:t>
      </w:r>
      <w:r w:rsidRPr="00B07EA5">
        <w:rPr>
          <w:rFonts w:ascii="宋体" w:eastAsia="宋体" w:hAnsi="宋体" w:cs="宋体" w:hint="eastAsia"/>
          <w:sz w:val="24"/>
          <w:lang w:eastAsia="zh-CN"/>
        </w:rPr>
        <w:t>，秘书处于</w:t>
      </w:r>
      <w:r w:rsidRPr="00B07EA5">
        <w:rPr>
          <w:sz w:val="24"/>
          <w:lang w:eastAsia="zh-CN"/>
        </w:rPr>
        <w:t>2022</w:t>
      </w:r>
      <w:r w:rsidRPr="00B07EA5">
        <w:rPr>
          <w:rFonts w:ascii="宋体" w:eastAsia="宋体" w:hAnsi="宋体" w:cs="宋体" w:hint="eastAsia"/>
          <w:sz w:val="24"/>
          <w:lang w:eastAsia="zh-CN"/>
        </w:rPr>
        <w:t>年</w:t>
      </w:r>
      <w:r w:rsidRPr="00B07EA5">
        <w:rPr>
          <w:sz w:val="24"/>
          <w:lang w:eastAsia="zh-CN"/>
        </w:rPr>
        <w:t>6</w:t>
      </w:r>
      <w:r w:rsidRPr="00B07EA5">
        <w:rPr>
          <w:rFonts w:ascii="宋体" w:eastAsia="宋体" w:hAnsi="宋体" w:cs="宋体" w:hint="eastAsia"/>
          <w:sz w:val="24"/>
          <w:lang w:eastAsia="zh-CN"/>
        </w:rPr>
        <w:t>月</w:t>
      </w:r>
      <w:r w:rsidRPr="00B07EA5">
        <w:rPr>
          <w:sz w:val="24"/>
          <w:lang w:eastAsia="zh-CN"/>
        </w:rPr>
        <w:t>8</w:t>
      </w:r>
      <w:r w:rsidRPr="00B07EA5">
        <w:rPr>
          <w:rFonts w:ascii="宋体" w:eastAsia="宋体" w:hAnsi="宋体" w:cs="宋体" w:hint="eastAsia"/>
          <w:sz w:val="24"/>
          <w:lang w:eastAsia="zh-CN"/>
        </w:rPr>
        <w:t>日至</w:t>
      </w:r>
      <w:r w:rsidRPr="00B07EA5">
        <w:rPr>
          <w:sz w:val="24"/>
          <w:lang w:eastAsia="zh-CN"/>
        </w:rPr>
        <w:t>15</w:t>
      </w:r>
      <w:r w:rsidRPr="00B07EA5">
        <w:rPr>
          <w:rFonts w:ascii="宋体" w:eastAsia="宋体" w:hAnsi="宋体" w:cs="宋体" w:hint="eastAsia"/>
          <w:sz w:val="24"/>
          <w:lang w:eastAsia="zh-CN"/>
        </w:rPr>
        <w:t>日组织了一次在线论坛，报告作为</w:t>
      </w:r>
      <w:r w:rsidRPr="00B07EA5">
        <w:rPr>
          <w:sz w:val="24"/>
          <w:lang w:eastAsia="zh-CN"/>
        </w:rPr>
        <w:t>CBD/MCB/OM/2022/1/1</w:t>
      </w:r>
      <w:r w:rsidRPr="00B07EA5">
        <w:rPr>
          <w:rFonts w:ascii="宋体" w:eastAsia="宋体" w:hAnsi="宋体" w:cs="宋体" w:hint="eastAsia"/>
          <w:sz w:val="24"/>
          <w:lang w:eastAsia="zh-CN"/>
        </w:rPr>
        <w:t>号文件提供</w:t>
      </w:r>
      <w:r w:rsidR="00B10339" w:rsidRPr="00B07EA5">
        <w:rPr>
          <w:rFonts w:ascii="宋体" w:eastAsia="宋体" w:hAnsi="宋体" w:cs="宋体" w:hint="eastAsia"/>
          <w:sz w:val="24"/>
          <w:lang w:eastAsia="zh-CN"/>
        </w:rPr>
        <w:t>。</w:t>
      </w:r>
      <w:r w:rsidR="00EA087D" w:rsidRPr="00B07EA5">
        <w:rPr>
          <w:rStyle w:val="FootnoteReference"/>
          <w:sz w:val="24"/>
        </w:rPr>
        <w:footnoteReference w:id="15"/>
      </w:r>
    </w:p>
    <w:p w14:paraId="5AFC6CA1" w14:textId="717FF3E9" w:rsidR="00C00703" w:rsidRPr="00B07EA5" w:rsidRDefault="00B10339" w:rsidP="00455249">
      <w:pPr>
        <w:pStyle w:val="ListParagraph"/>
        <w:numPr>
          <w:ilvl w:val="0"/>
          <w:numId w:val="40"/>
        </w:numPr>
        <w:spacing w:before="120" w:after="120"/>
        <w:contextualSpacing w:val="0"/>
        <w:rPr>
          <w:sz w:val="24"/>
          <w:lang w:eastAsia="zh-CN"/>
        </w:rPr>
      </w:pPr>
      <w:r w:rsidRPr="00B07EA5">
        <w:rPr>
          <w:rFonts w:ascii="宋体" w:eastAsia="宋体" w:hAnsi="宋体" w:cs="宋体" w:hint="eastAsia"/>
          <w:sz w:val="24"/>
          <w:lang w:eastAsia="zh-CN"/>
        </w:rPr>
        <w:t>预计缔约方大会将考虑第</w:t>
      </w:r>
      <w:r w:rsidRPr="00B07EA5">
        <w:rPr>
          <w:sz w:val="24"/>
          <w:lang w:eastAsia="zh-CN"/>
        </w:rPr>
        <w:t>24/9</w:t>
      </w:r>
      <w:r w:rsidRPr="00B07EA5">
        <w:rPr>
          <w:rFonts w:ascii="宋体" w:eastAsia="宋体" w:hAnsi="宋体" w:cs="宋体" w:hint="eastAsia"/>
          <w:sz w:val="24"/>
          <w:lang w:eastAsia="zh-CN"/>
        </w:rPr>
        <w:t>号建议、第二十四次会议上的讨论以及上述闭会期间工作，审议这一事项。</w:t>
      </w:r>
    </w:p>
    <w:p w14:paraId="59A57F9F" w14:textId="789BB9F0" w:rsidR="0061275F" w:rsidRPr="00B07EA5" w:rsidRDefault="00056030" w:rsidP="00DB709D">
      <w:pPr>
        <w:keepNext/>
        <w:spacing w:before="120" w:after="120"/>
        <w:jc w:val="center"/>
        <w:outlineLvl w:val="1"/>
        <w:rPr>
          <w:b/>
          <w:bCs/>
          <w:i/>
          <w:iCs/>
          <w:sz w:val="24"/>
        </w:rPr>
      </w:pPr>
      <w:r w:rsidRPr="00B07EA5">
        <w:rPr>
          <w:rFonts w:ascii="宋体" w:eastAsia="宋体" w:hAnsi="宋体" w:cs="宋体" w:hint="eastAsia"/>
          <w:b/>
          <w:bCs/>
          <w:sz w:val="24"/>
          <w:lang w:eastAsia="zh-CN"/>
        </w:rPr>
        <w:lastRenderedPageBreak/>
        <w:t>项目</w:t>
      </w:r>
      <w:r w:rsidR="0061275F" w:rsidRPr="00B07EA5">
        <w:rPr>
          <w:b/>
          <w:bCs/>
          <w:sz w:val="24"/>
        </w:rPr>
        <w:t>2</w:t>
      </w:r>
      <w:r w:rsidR="00CD702A" w:rsidRPr="00B07EA5">
        <w:rPr>
          <w:b/>
          <w:bCs/>
          <w:sz w:val="24"/>
        </w:rPr>
        <w:t>1</w:t>
      </w:r>
      <w:r w:rsidR="0061275F" w:rsidRPr="00B07EA5">
        <w:rPr>
          <w:b/>
          <w:bCs/>
          <w:sz w:val="24"/>
        </w:rPr>
        <w:t xml:space="preserve">. </w:t>
      </w:r>
      <w:r w:rsidR="0061275F" w:rsidRPr="00B07EA5">
        <w:rPr>
          <w:b/>
          <w:bCs/>
          <w:sz w:val="24"/>
        </w:rPr>
        <w:tab/>
      </w:r>
      <w:r w:rsidRPr="00B07EA5">
        <w:rPr>
          <w:rFonts w:ascii="宋体" w:eastAsia="宋体" w:hAnsi="宋体" w:cs="宋体" w:hint="eastAsia"/>
          <w:b/>
          <w:bCs/>
          <w:sz w:val="24"/>
          <w:lang w:eastAsia="zh-CN"/>
        </w:rPr>
        <w:t>外来入侵物种</w:t>
      </w:r>
    </w:p>
    <w:p w14:paraId="0564D3E2" w14:textId="26F0D7FB" w:rsidR="00F66C62" w:rsidRPr="00B07EA5" w:rsidRDefault="00B10339" w:rsidP="00455249">
      <w:pPr>
        <w:pStyle w:val="ListParagraph"/>
        <w:numPr>
          <w:ilvl w:val="0"/>
          <w:numId w:val="40"/>
        </w:numPr>
        <w:spacing w:before="120" w:after="120"/>
        <w:contextualSpacing w:val="0"/>
        <w:rPr>
          <w:sz w:val="24"/>
          <w:lang w:eastAsia="zh-CN"/>
        </w:rPr>
      </w:pPr>
      <w:r w:rsidRPr="00B07EA5">
        <w:rPr>
          <w:rFonts w:ascii="宋体" w:eastAsia="宋体" w:hAnsi="宋体" w:cs="宋体" w:hint="eastAsia"/>
          <w:sz w:val="24"/>
          <w:lang w:eastAsia="zh-CN"/>
        </w:rPr>
        <w:t>缔约方大会在第</w:t>
      </w:r>
      <w:hyperlink r:id="rId31" w:history="1">
        <w:r w:rsidRPr="00B07EA5">
          <w:rPr>
            <w:rStyle w:val="Hyperlink"/>
            <w:sz w:val="24"/>
            <w:lang w:eastAsia="zh-CN"/>
          </w:rPr>
          <w:t>14/11</w:t>
        </w:r>
      </w:hyperlink>
      <w:r w:rsidRPr="00B07EA5">
        <w:rPr>
          <w:rFonts w:ascii="宋体" w:eastAsia="宋体" w:hAnsi="宋体" w:cs="宋体" w:hint="eastAsia"/>
          <w:sz w:val="24"/>
          <w:lang w:eastAsia="zh-CN"/>
        </w:rPr>
        <w:t>号决定中设立了一个外来入侵物种问题特设技术专家组，就外来入侵物种管理措施提供咨询或制定技术指导要点，供各部门实施，以促进实现爱知生物多样性目标</w:t>
      </w:r>
      <w:r w:rsidRPr="00B07EA5">
        <w:rPr>
          <w:sz w:val="24"/>
          <w:lang w:eastAsia="zh-CN"/>
        </w:rPr>
        <w:t>9</w:t>
      </w:r>
      <w:r w:rsidRPr="00B07EA5">
        <w:rPr>
          <w:rFonts w:ascii="宋体" w:eastAsia="宋体" w:hAnsi="宋体" w:cs="宋体" w:hint="eastAsia"/>
          <w:sz w:val="24"/>
          <w:lang w:eastAsia="zh-CN"/>
        </w:rPr>
        <w:t>及其他目标。在同一项决定中，缔约方大会还请执行秘书与联合国经济及社会理事会秘书处、世界海关组织和外来入侵物种机构间联络小组</w:t>
      </w:r>
      <w:r w:rsidR="0093547C" w:rsidRPr="00B07EA5">
        <w:rPr>
          <w:rFonts w:ascii="宋体" w:eastAsia="宋体" w:hAnsi="宋体" w:cs="宋体" w:hint="eastAsia"/>
          <w:sz w:val="24"/>
          <w:lang w:eastAsia="zh-CN"/>
        </w:rPr>
        <w:t>一起</w:t>
      </w:r>
      <w:r w:rsidRPr="00B07EA5">
        <w:rPr>
          <w:rFonts w:ascii="宋体" w:eastAsia="宋体" w:hAnsi="宋体" w:cs="宋体" w:hint="eastAsia"/>
          <w:sz w:val="24"/>
          <w:lang w:eastAsia="zh-CN"/>
        </w:rPr>
        <w:t>探讨是否可能为</w:t>
      </w:r>
      <w:r w:rsidR="0093547C" w:rsidRPr="00B07EA5">
        <w:rPr>
          <w:rFonts w:ascii="宋体" w:eastAsia="宋体" w:hAnsi="宋体" w:cs="宋体" w:hint="eastAsia"/>
          <w:sz w:val="24"/>
          <w:lang w:eastAsia="zh-CN"/>
        </w:rPr>
        <w:t>销售</w:t>
      </w:r>
      <w:r w:rsidRPr="00B07EA5">
        <w:rPr>
          <w:rFonts w:ascii="宋体" w:eastAsia="宋体" w:hAnsi="宋体" w:cs="宋体" w:hint="eastAsia"/>
          <w:sz w:val="24"/>
          <w:lang w:eastAsia="zh-CN"/>
        </w:rPr>
        <w:t>对生物多样性构成危害或风险的活生物体</w:t>
      </w:r>
      <w:r w:rsidR="0046274A" w:rsidRPr="00B07EA5">
        <w:rPr>
          <w:rFonts w:ascii="宋体" w:eastAsia="宋体" w:hAnsi="宋体" w:cs="宋体" w:hint="eastAsia"/>
          <w:sz w:val="24"/>
          <w:lang w:eastAsia="zh-CN"/>
        </w:rPr>
        <w:t>建立</w:t>
      </w:r>
      <w:r w:rsidRPr="00B07EA5">
        <w:rPr>
          <w:rFonts w:ascii="宋体" w:eastAsia="宋体" w:hAnsi="宋体" w:cs="宋体" w:hint="eastAsia"/>
          <w:sz w:val="24"/>
          <w:lang w:eastAsia="zh-CN"/>
        </w:rPr>
        <w:t>一个分类和标签系统，以补充并符合现有的国际标准。</w:t>
      </w:r>
    </w:p>
    <w:p w14:paraId="082134AF" w14:textId="62B2D124" w:rsidR="00F66C62" w:rsidRPr="00B07EA5" w:rsidRDefault="0046274A" w:rsidP="00455249">
      <w:pPr>
        <w:pStyle w:val="ListParagraph"/>
        <w:numPr>
          <w:ilvl w:val="0"/>
          <w:numId w:val="40"/>
        </w:numPr>
        <w:spacing w:before="120" w:after="120"/>
        <w:contextualSpacing w:val="0"/>
        <w:rPr>
          <w:sz w:val="24"/>
          <w:lang w:eastAsia="zh-CN"/>
        </w:rPr>
      </w:pPr>
      <w:r w:rsidRPr="00B07EA5">
        <w:rPr>
          <w:rFonts w:ascii="宋体" w:eastAsia="宋体" w:hAnsi="宋体" w:cs="宋体" w:hint="eastAsia"/>
          <w:sz w:val="24"/>
          <w:lang w:eastAsia="zh-CN"/>
        </w:rPr>
        <w:t>科学、技术和工艺咨询附属机构第二十四次会议编写了一份决定草案供缔约方</w:t>
      </w:r>
      <w:r w:rsidR="00AB776D">
        <w:rPr>
          <w:rFonts w:ascii="宋体" w:eastAsia="宋体" w:hAnsi="宋体" w:cs="宋体" w:hint="eastAsia"/>
          <w:sz w:val="24"/>
          <w:lang w:eastAsia="zh-CN"/>
        </w:rPr>
        <w:t>大会</w:t>
      </w:r>
      <w:r w:rsidRPr="00B07EA5">
        <w:rPr>
          <w:rFonts w:ascii="宋体" w:eastAsia="宋体" w:hAnsi="宋体" w:cs="宋体" w:hint="eastAsia"/>
          <w:sz w:val="24"/>
          <w:lang w:eastAsia="zh-CN"/>
        </w:rPr>
        <w:t>审议，其中包括与特设技术专家组报告及其技术指导要点有关的内容，以及审查该决定草案所载附件的可能的同行评议过程。</w:t>
      </w:r>
    </w:p>
    <w:p w14:paraId="7CEEDE29" w14:textId="68C63157" w:rsidR="00F66C62" w:rsidRPr="00B07EA5" w:rsidRDefault="0046274A" w:rsidP="00455249">
      <w:pPr>
        <w:pStyle w:val="ListParagraph"/>
        <w:numPr>
          <w:ilvl w:val="0"/>
          <w:numId w:val="40"/>
        </w:numPr>
        <w:spacing w:before="120" w:after="120"/>
        <w:contextualSpacing w:val="0"/>
        <w:rPr>
          <w:sz w:val="24"/>
          <w:lang w:eastAsia="zh-CN"/>
        </w:rPr>
      </w:pPr>
      <w:r w:rsidRPr="00B07EA5">
        <w:rPr>
          <w:rFonts w:ascii="宋体" w:eastAsia="宋体" w:hAnsi="宋体" w:cs="宋体" w:hint="eastAsia"/>
          <w:sz w:val="24"/>
          <w:lang w:eastAsia="zh-CN"/>
        </w:rPr>
        <w:t>将请缔约方大会根据决定草案汇编</w:t>
      </w:r>
      <w:r w:rsidRPr="00B07EA5">
        <w:rPr>
          <w:sz w:val="24"/>
          <w:lang w:eastAsia="zh-CN"/>
        </w:rPr>
        <w:t>(CBD/COP/15/2)</w:t>
      </w:r>
      <w:r w:rsidRPr="00B07EA5">
        <w:rPr>
          <w:rFonts w:ascii="宋体" w:eastAsia="宋体" w:hAnsi="宋体" w:cs="宋体" w:hint="eastAsia"/>
          <w:sz w:val="24"/>
          <w:lang w:eastAsia="zh-CN"/>
        </w:rPr>
        <w:t>转载的科咨机构第</w:t>
      </w:r>
      <w:r w:rsidRPr="00B07EA5">
        <w:rPr>
          <w:sz w:val="24"/>
          <w:lang w:eastAsia="zh-CN"/>
        </w:rPr>
        <w:t>24/8</w:t>
      </w:r>
      <w:r w:rsidRPr="00B07EA5">
        <w:rPr>
          <w:rFonts w:ascii="宋体" w:eastAsia="宋体" w:hAnsi="宋体" w:cs="宋体" w:hint="eastAsia"/>
          <w:sz w:val="24"/>
          <w:lang w:eastAsia="zh-CN"/>
        </w:rPr>
        <w:t>号建议中的决定草案，审议这些事项。</w:t>
      </w:r>
    </w:p>
    <w:p w14:paraId="03B0417D" w14:textId="49D165BD" w:rsidR="0061275F" w:rsidRPr="00B07EA5" w:rsidRDefault="00056030" w:rsidP="00455249">
      <w:pPr>
        <w:spacing w:before="120" w:after="120"/>
        <w:jc w:val="center"/>
        <w:outlineLvl w:val="1"/>
        <w:rPr>
          <w:sz w:val="24"/>
          <w:lang w:eastAsia="zh-CN"/>
        </w:rPr>
      </w:pPr>
      <w:r w:rsidRPr="00B07EA5">
        <w:rPr>
          <w:rFonts w:ascii="宋体" w:eastAsia="宋体" w:hAnsi="宋体" w:cs="宋体" w:hint="eastAsia"/>
          <w:b/>
          <w:bCs/>
          <w:sz w:val="24"/>
          <w:lang w:eastAsia="zh-CN"/>
        </w:rPr>
        <w:t>项目</w:t>
      </w:r>
      <w:r w:rsidR="0061275F" w:rsidRPr="00B07EA5">
        <w:rPr>
          <w:b/>
          <w:bCs/>
          <w:sz w:val="24"/>
          <w:lang w:eastAsia="zh-CN"/>
        </w:rPr>
        <w:t>2</w:t>
      </w:r>
      <w:r w:rsidR="00CD702A" w:rsidRPr="00B07EA5">
        <w:rPr>
          <w:b/>
          <w:bCs/>
          <w:sz w:val="24"/>
          <w:lang w:eastAsia="zh-CN"/>
        </w:rPr>
        <w:t>2</w:t>
      </w:r>
      <w:r w:rsidR="0061275F" w:rsidRPr="00B07EA5">
        <w:rPr>
          <w:b/>
          <w:bCs/>
          <w:sz w:val="24"/>
          <w:lang w:eastAsia="zh-CN"/>
        </w:rPr>
        <w:t>.</w:t>
      </w:r>
      <w:r w:rsidR="0061275F" w:rsidRPr="00B07EA5">
        <w:rPr>
          <w:b/>
          <w:bCs/>
          <w:sz w:val="24"/>
          <w:lang w:eastAsia="zh-CN"/>
        </w:rPr>
        <w:tab/>
      </w:r>
      <w:r w:rsidRPr="00B07EA5">
        <w:rPr>
          <w:rFonts w:ascii="宋体" w:eastAsia="宋体" w:hAnsi="宋体" w:cs="宋体" w:hint="eastAsia"/>
          <w:b/>
          <w:bCs/>
          <w:sz w:val="24"/>
          <w:lang w:eastAsia="zh-CN"/>
        </w:rPr>
        <w:t>可持续野生动物管理</w:t>
      </w:r>
    </w:p>
    <w:p w14:paraId="4BE4A1A0" w14:textId="2B8099E9" w:rsidR="00F865A0" w:rsidRPr="00B07EA5" w:rsidRDefault="0046274A" w:rsidP="00455249">
      <w:pPr>
        <w:pStyle w:val="ListParagraph"/>
        <w:numPr>
          <w:ilvl w:val="0"/>
          <w:numId w:val="40"/>
        </w:numPr>
        <w:spacing w:before="120" w:after="120"/>
        <w:contextualSpacing w:val="0"/>
        <w:rPr>
          <w:kern w:val="22"/>
          <w:sz w:val="24"/>
          <w:lang w:eastAsia="zh-CN"/>
        </w:rPr>
      </w:pPr>
      <w:r w:rsidRPr="00B07EA5">
        <w:rPr>
          <w:rFonts w:ascii="宋体" w:eastAsia="宋体" w:hAnsi="宋体" w:cs="宋体" w:hint="eastAsia"/>
          <w:sz w:val="24"/>
          <w:lang w:eastAsia="zh-CN"/>
        </w:rPr>
        <w:t>在第</w:t>
      </w:r>
      <w:hyperlink r:id="rId32" w:history="1">
        <w:r w:rsidRPr="00B07EA5">
          <w:rPr>
            <w:rStyle w:val="Hyperlink"/>
            <w:sz w:val="24"/>
            <w:lang w:eastAsia="zh-CN"/>
          </w:rPr>
          <w:t>14/7</w:t>
        </w:r>
      </w:hyperlink>
      <w:r w:rsidRPr="00B07EA5">
        <w:rPr>
          <w:rFonts w:ascii="宋体" w:eastAsia="宋体" w:hAnsi="宋体" w:cs="宋体" w:hint="eastAsia"/>
          <w:sz w:val="24"/>
          <w:lang w:eastAsia="zh-CN"/>
        </w:rPr>
        <w:t>号决定中，缔约方大会欢迎可持续野生</w:t>
      </w:r>
      <w:r w:rsidR="00F81DD7" w:rsidRPr="00B07EA5">
        <w:rPr>
          <w:rFonts w:ascii="宋体" w:eastAsia="宋体" w:hAnsi="宋体" w:cs="宋体" w:hint="eastAsia"/>
          <w:sz w:val="24"/>
          <w:lang w:eastAsia="zh-CN"/>
        </w:rPr>
        <w:t>动物</w:t>
      </w:r>
      <w:r w:rsidRPr="00B07EA5">
        <w:rPr>
          <w:rFonts w:ascii="宋体" w:eastAsia="宋体" w:hAnsi="宋体" w:cs="宋体" w:hint="eastAsia"/>
          <w:sz w:val="24"/>
          <w:lang w:eastAsia="zh-CN"/>
        </w:rPr>
        <w:t>肉部门</w:t>
      </w:r>
      <w:r w:rsidR="00F81DD7" w:rsidRPr="00B07EA5">
        <w:rPr>
          <w:rFonts w:ascii="宋体" w:eastAsia="宋体" w:hAnsi="宋体" w:cs="宋体" w:hint="eastAsia"/>
          <w:sz w:val="24"/>
          <w:lang w:eastAsia="zh-CN"/>
        </w:rPr>
        <w:t>的</w:t>
      </w:r>
      <w:r w:rsidRPr="00B07EA5">
        <w:rPr>
          <w:rFonts w:ascii="宋体" w:eastAsia="宋体" w:hAnsi="宋体" w:cs="宋体" w:hint="eastAsia"/>
          <w:sz w:val="24"/>
          <w:lang w:eastAsia="zh-CN"/>
        </w:rPr>
        <w:t>自愿</w:t>
      </w:r>
      <w:r w:rsidR="00F81DD7" w:rsidRPr="00B07EA5">
        <w:rPr>
          <w:rFonts w:ascii="宋体" w:eastAsia="宋体" w:hAnsi="宋体" w:cs="宋体" w:hint="eastAsia"/>
          <w:sz w:val="24"/>
          <w:lang w:eastAsia="zh-CN"/>
        </w:rPr>
        <w:t>指导意见</w:t>
      </w:r>
      <w:r w:rsidRPr="00B07EA5">
        <w:rPr>
          <w:rFonts w:ascii="宋体" w:eastAsia="宋体" w:hAnsi="宋体" w:cs="宋体" w:hint="eastAsia"/>
          <w:sz w:val="24"/>
          <w:lang w:eastAsia="zh-CN"/>
        </w:rPr>
        <w:t>，认识到该</w:t>
      </w:r>
      <w:r w:rsidR="00F81DD7" w:rsidRPr="00B07EA5">
        <w:rPr>
          <w:rFonts w:ascii="宋体" w:eastAsia="宋体" w:hAnsi="宋体" w:cs="宋体" w:hint="eastAsia"/>
          <w:sz w:val="24"/>
          <w:lang w:eastAsia="zh-CN"/>
        </w:rPr>
        <w:t>指导意见</w:t>
      </w:r>
      <w:r w:rsidRPr="00B07EA5">
        <w:rPr>
          <w:rFonts w:ascii="宋体" w:eastAsia="宋体" w:hAnsi="宋体" w:cs="宋体" w:hint="eastAsia"/>
          <w:sz w:val="24"/>
          <w:lang w:eastAsia="zh-CN"/>
        </w:rPr>
        <w:t>不一定适用于所有缔约方</w:t>
      </w:r>
      <w:r w:rsidR="00F81DD7" w:rsidRPr="00B07EA5">
        <w:rPr>
          <w:rFonts w:ascii="宋体" w:eastAsia="宋体" w:hAnsi="宋体" w:cs="宋体" w:hint="eastAsia"/>
          <w:sz w:val="24"/>
          <w:lang w:eastAsia="zh-CN"/>
        </w:rPr>
        <w:t>。</w:t>
      </w:r>
    </w:p>
    <w:p w14:paraId="1D1956F6" w14:textId="6CC8DAE4" w:rsidR="00F865A0" w:rsidRPr="00B07EA5" w:rsidRDefault="00B63BCA" w:rsidP="00455249">
      <w:pPr>
        <w:pStyle w:val="ListParagraph"/>
        <w:numPr>
          <w:ilvl w:val="0"/>
          <w:numId w:val="40"/>
        </w:numPr>
        <w:spacing w:before="120" w:after="120"/>
        <w:contextualSpacing w:val="0"/>
        <w:rPr>
          <w:kern w:val="22"/>
          <w:sz w:val="24"/>
          <w:lang w:eastAsia="zh-CN"/>
        </w:rPr>
      </w:pPr>
      <w:r w:rsidRPr="00B07EA5">
        <w:rPr>
          <w:rFonts w:ascii="宋体" w:eastAsia="宋体" w:hAnsi="宋体" w:cs="宋体" w:hint="eastAsia"/>
          <w:sz w:val="24"/>
          <w:lang w:eastAsia="zh-CN"/>
        </w:rPr>
        <w:t>科学、技术和工艺咨询附属机构第二十三次会议注意到执行秘书提交的关于根据第</w:t>
      </w:r>
      <w:r w:rsidRPr="00B07EA5">
        <w:rPr>
          <w:sz w:val="24"/>
          <w:lang w:eastAsia="zh-CN"/>
        </w:rPr>
        <w:t>14/7</w:t>
      </w:r>
      <w:r w:rsidRPr="00B07EA5">
        <w:rPr>
          <w:rFonts w:ascii="宋体" w:eastAsia="宋体" w:hAnsi="宋体" w:cs="宋体" w:hint="eastAsia"/>
          <w:sz w:val="24"/>
          <w:lang w:eastAsia="zh-CN"/>
        </w:rPr>
        <w:t>号决定采取的行动的资料及其相关资料文件。</w:t>
      </w:r>
    </w:p>
    <w:p w14:paraId="7029DB0E" w14:textId="7D7AEAA6" w:rsidR="00F865A0" w:rsidRPr="00B07EA5" w:rsidRDefault="001972E7" w:rsidP="00455249">
      <w:pPr>
        <w:pStyle w:val="ListParagraph"/>
        <w:numPr>
          <w:ilvl w:val="0"/>
          <w:numId w:val="40"/>
        </w:numPr>
        <w:spacing w:before="120" w:after="120"/>
        <w:contextualSpacing w:val="0"/>
        <w:rPr>
          <w:kern w:val="22"/>
          <w:sz w:val="24"/>
          <w:lang w:eastAsia="zh-CN"/>
        </w:rPr>
      </w:pPr>
      <w:r w:rsidRPr="00B07EA5">
        <w:rPr>
          <w:rFonts w:ascii="宋体" w:eastAsia="宋体" w:hAnsi="宋体" w:cs="宋体" w:hint="eastAsia"/>
          <w:sz w:val="24"/>
          <w:lang w:eastAsia="zh-CN"/>
        </w:rPr>
        <w:t>科学、技术和工艺咨询附属机构请执行秘书确定行动，以便在执行可持续野生动物肉部门自愿指导意见时充分反映、处理和纳入性别差距分析的结果。</w:t>
      </w:r>
    </w:p>
    <w:p w14:paraId="1BCD085E" w14:textId="5AC6B364" w:rsidR="0061275F" w:rsidRPr="00B07EA5" w:rsidRDefault="001972E7" w:rsidP="00455249">
      <w:pPr>
        <w:pStyle w:val="ListParagraph"/>
        <w:numPr>
          <w:ilvl w:val="0"/>
          <w:numId w:val="40"/>
        </w:numPr>
        <w:spacing w:before="120" w:after="120"/>
        <w:contextualSpacing w:val="0"/>
        <w:rPr>
          <w:kern w:val="22"/>
          <w:sz w:val="24"/>
          <w:lang w:eastAsia="zh-CN"/>
        </w:rPr>
      </w:pPr>
      <w:r w:rsidRPr="00B07EA5">
        <w:rPr>
          <w:rFonts w:ascii="宋体" w:eastAsia="宋体" w:hAnsi="宋体" w:cs="宋体" w:hint="eastAsia"/>
          <w:sz w:val="24"/>
          <w:lang w:eastAsia="zh-CN"/>
        </w:rPr>
        <w:t>将请缔约方大会根据科咨机构第</w:t>
      </w:r>
      <w:r w:rsidRPr="00B07EA5">
        <w:rPr>
          <w:sz w:val="24"/>
          <w:lang w:eastAsia="zh-CN"/>
        </w:rPr>
        <w:t>23/3</w:t>
      </w:r>
      <w:r w:rsidRPr="00B07EA5">
        <w:rPr>
          <w:rFonts w:ascii="宋体" w:eastAsia="宋体" w:hAnsi="宋体" w:cs="宋体" w:hint="eastAsia"/>
          <w:sz w:val="24"/>
          <w:lang w:eastAsia="zh-CN"/>
        </w:rPr>
        <w:t>号建议产生的决定草案审议这一事项。</w:t>
      </w:r>
    </w:p>
    <w:p w14:paraId="7CC1DD29" w14:textId="68D121B9" w:rsidR="00F04A06" w:rsidRPr="00B07EA5" w:rsidRDefault="009D6B87" w:rsidP="00455249">
      <w:pPr>
        <w:pStyle w:val="ListParagraph"/>
        <w:numPr>
          <w:ilvl w:val="0"/>
          <w:numId w:val="40"/>
        </w:numPr>
        <w:spacing w:before="120" w:after="120"/>
        <w:contextualSpacing w:val="0"/>
        <w:rPr>
          <w:kern w:val="22"/>
          <w:sz w:val="24"/>
          <w:lang w:eastAsia="zh-CN"/>
        </w:rPr>
      </w:pPr>
      <w:r w:rsidRPr="00B07EA5">
        <w:rPr>
          <w:rFonts w:ascii="宋体" w:eastAsia="宋体" w:hAnsi="宋体" w:cs="宋体" w:hint="eastAsia"/>
          <w:sz w:val="24"/>
          <w:lang w:eastAsia="zh-CN"/>
        </w:rPr>
        <w:t>缔约方大会还将收到一份关于可持续野生动物管理合作伙伴关系的工作报告，供其参考。</w:t>
      </w:r>
    </w:p>
    <w:p w14:paraId="23C6BB38" w14:textId="59C730EA" w:rsidR="0061275F" w:rsidRPr="00B07EA5" w:rsidRDefault="00056030" w:rsidP="00455249">
      <w:pPr>
        <w:spacing w:before="240" w:after="140"/>
        <w:jc w:val="center"/>
        <w:outlineLvl w:val="1"/>
        <w:rPr>
          <w:sz w:val="24"/>
          <w:lang w:eastAsia="zh-CN"/>
        </w:rPr>
      </w:pPr>
      <w:r w:rsidRPr="00B07EA5">
        <w:rPr>
          <w:rFonts w:ascii="宋体" w:eastAsia="宋体" w:hAnsi="宋体" w:cs="宋体" w:hint="eastAsia"/>
          <w:b/>
          <w:bCs/>
          <w:sz w:val="24"/>
          <w:lang w:eastAsia="zh-CN"/>
        </w:rPr>
        <w:t>项目</w:t>
      </w:r>
      <w:r w:rsidR="0061275F" w:rsidRPr="00B07EA5">
        <w:rPr>
          <w:b/>
          <w:bCs/>
          <w:sz w:val="24"/>
          <w:lang w:eastAsia="zh-CN"/>
        </w:rPr>
        <w:t xml:space="preserve"> 2</w:t>
      </w:r>
      <w:r w:rsidR="00CD702A" w:rsidRPr="00B07EA5">
        <w:rPr>
          <w:b/>
          <w:bCs/>
          <w:sz w:val="24"/>
          <w:lang w:eastAsia="zh-CN"/>
        </w:rPr>
        <w:t>3</w:t>
      </w:r>
      <w:r w:rsidR="0061275F" w:rsidRPr="00B07EA5">
        <w:rPr>
          <w:b/>
          <w:bCs/>
          <w:sz w:val="24"/>
          <w:lang w:eastAsia="zh-CN"/>
        </w:rPr>
        <w:t>.</w:t>
      </w:r>
      <w:r w:rsidR="0061275F" w:rsidRPr="00B07EA5">
        <w:rPr>
          <w:b/>
          <w:bCs/>
          <w:sz w:val="24"/>
          <w:lang w:eastAsia="zh-CN"/>
        </w:rPr>
        <w:tab/>
      </w:r>
      <w:r w:rsidRPr="00B07EA5">
        <w:rPr>
          <w:rFonts w:ascii="宋体" w:eastAsia="宋体" w:hAnsi="宋体" w:cs="宋体" w:hint="eastAsia"/>
          <w:b/>
          <w:bCs/>
          <w:sz w:val="24"/>
          <w:lang w:eastAsia="zh-CN"/>
        </w:rPr>
        <w:t>生物多样性和气候变化</w:t>
      </w:r>
    </w:p>
    <w:p w14:paraId="5DBBEA67" w14:textId="16406981" w:rsidR="00020B77" w:rsidRPr="00B07EA5" w:rsidRDefault="009D6B87" w:rsidP="00455249">
      <w:pPr>
        <w:pStyle w:val="ListParagraph"/>
        <w:numPr>
          <w:ilvl w:val="0"/>
          <w:numId w:val="40"/>
        </w:numPr>
        <w:spacing w:before="120" w:after="120"/>
        <w:contextualSpacing w:val="0"/>
        <w:rPr>
          <w:kern w:val="22"/>
          <w:sz w:val="24"/>
          <w:lang w:eastAsia="zh-CN"/>
        </w:rPr>
      </w:pPr>
      <w:r w:rsidRPr="00B07EA5">
        <w:rPr>
          <w:rFonts w:eastAsia="宋体"/>
          <w:kern w:val="22"/>
          <w:sz w:val="24"/>
          <w:lang w:eastAsia="zh-CN"/>
        </w:rPr>
        <w:t>根据第</w:t>
      </w:r>
      <w:hyperlink r:id="rId33" w:history="1">
        <w:r w:rsidRPr="00B07EA5">
          <w:rPr>
            <w:rStyle w:val="Hyperlink"/>
            <w:rFonts w:eastAsia="宋体"/>
            <w:kern w:val="22"/>
            <w:sz w:val="24"/>
            <w:lang w:eastAsia="zh-CN"/>
          </w:rPr>
          <w:t>14/5</w:t>
        </w:r>
      </w:hyperlink>
      <w:r w:rsidRPr="00B07EA5">
        <w:rPr>
          <w:rFonts w:eastAsia="宋体"/>
          <w:kern w:val="22"/>
          <w:sz w:val="24"/>
          <w:lang w:eastAsia="zh-CN"/>
        </w:rPr>
        <w:t>号决定，科学、技术和工艺咨询附属机构第二十三次会议审议了</w:t>
      </w:r>
      <w:r w:rsidR="00661ED3" w:rsidRPr="00B07EA5">
        <w:rPr>
          <w:rFonts w:eastAsia="宋体" w:hint="eastAsia"/>
          <w:kern w:val="22"/>
          <w:sz w:val="24"/>
          <w:lang w:eastAsia="zh-CN"/>
        </w:rPr>
        <w:t>对新</w:t>
      </w:r>
      <w:r w:rsidR="00661ED3" w:rsidRPr="00B07EA5">
        <w:rPr>
          <w:rFonts w:eastAsia="宋体"/>
          <w:iCs/>
          <w:snapToGrid w:val="0"/>
          <w:color w:val="333333"/>
          <w:sz w:val="24"/>
          <w:shd w:val="clear" w:color="auto" w:fill="FFFFFF"/>
          <w:lang w:eastAsia="zh-CN"/>
        </w:rPr>
        <w:t>科技信息</w:t>
      </w:r>
      <w:r w:rsidR="00661ED3" w:rsidRPr="00B07EA5">
        <w:rPr>
          <w:rFonts w:eastAsia="宋体" w:hint="eastAsia"/>
          <w:iCs/>
          <w:snapToGrid w:val="0"/>
          <w:color w:val="333333"/>
          <w:sz w:val="24"/>
          <w:shd w:val="clear" w:color="auto" w:fill="FFFFFF"/>
          <w:lang w:eastAsia="zh-CN"/>
        </w:rPr>
        <w:t>的审查</w:t>
      </w:r>
      <w:r w:rsidR="001C57DB" w:rsidRPr="00B07EA5">
        <w:rPr>
          <w:rFonts w:eastAsia="宋体" w:hint="eastAsia"/>
          <w:iCs/>
          <w:snapToGrid w:val="0"/>
          <w:color w:val="333333"/>
          <w:sz w:val="24"/>
          <w:shd w:val="clear" w:color="auto" w:fill="FFFFFF"/>
          <w:lang w:eastAsia="zh-CN"/>
        </w:rPr>
        <w:t>结果</w:t>
      </w:r>
      <w:r w:rsidR="00661ED3" w:rsidRPr="00B07EA5">
        <w:rPr>
          <w:rFonts w:eastAsia="宋体"/>
          <w:iCs/>
          <w:snapToGrid w:val="0"/>
          <w:color w:val="333333"/>
          <w:sz w:val="24"/>
          <w:shd w:val="clear" w:color="auto" w:fill="FFFFFF"/>
          <w:lang w:eastAsia="zh-CN"/>
        </w:rPr>
        <w:t>，包括传统知识和</w:t>
      </w:r>
      <w:r w:rsidR="00661ED3" w:rsidRPr="00B07EA5">
        <w:rPr>
          <w:rFonts w:eastAsia="宋体"/>
          <w:snapToGrid w:val="0"/>
          <w:kern w:val="22"/>
          <w:sz w:val="24"/>
          <w:lang w:eastAsia="zh-CN"/>
        </w:rPr>
        <w:t>题为全球变暖</w:t>
      </w:r>
      <w:r w:rsidR="00661ED3" w:rsidRPr="00B07EA5">
        <w:rPr>
          <w:rFonts w:eastAsia="宋体"/>
          <w:snapToGrid w:val="0"/>
          <w:kern w:val="22"/>
          <w:sz w:val="24"/>
          <w:lang w:eastAsia="zh-CN"/>
        </w:rPr>
        <w:t>1.5</w:t>
      </w:r>
      <w:r w:rsidR="00661ED3" w:rsidRPr="00B07EA5">
        <w:rPr>
          <w:rFonts w:eastAsia="宋体"/>
          <w:snapToGrid w:val="0"/>
          <w:kern w:val="22"/>
          <w:sz w:val="24"/>
          <w:lang w:eastAsia="zh-CN"/>
        </w:rPr>
        <w:t>摄氏度的报告的结论，这是</w:t>
      </w:r>
      <w:r w:rsidR="00661ED3" w:rsidRPr="00B07EA5">
        <w:rPr>
          <w:rFonts w:eastAsia="宋体"/>
          <w:snapToGrid w:val="0"/>
          <w:color w:val="222222"/>
          <w:sz w:val="24"/>
          <w:shd w:val="clear" w:color="auto" w:fill="FCFDFD"/>
          <w:lang w:eastAsia="zh-CN"/>
        </w:rPr>
        <w:t>政府间气候变化专门委员会</w:t>
      </w:r>
      <w:r w:rsidR="00661ED3" w:rsidRPr="00B07EA5">
        <w:rPr>
          <w:rFonts w:eastAsia="宋体"/>
          <w:snapToGrid w:val="0"/>
          <w:kern w:val="22"/>
          <w:sz w:val="24"/>
          <w:lang w:eastAsia="zh-CN"/>
        </w:rPr>
        <w:t>关于全球变暖高于工业化前水平</w:t>
      </w:r>
      <w:r w:rsidR="00661ED3" w:rsidRPr="00B07EA5">
        <w:rPr>
          <w:rFonts w:eastAsia="宋体"/>
          <w:snapToGrid w:val="0"/>
          <w:kern w:val="22"/>
          <w:sz w:val="24"/>
          <w:lang w:eastAsia="zh-CN"/>
        </w:rPr>
        <w:t>1.5</w:t>
      </w:r>
      <w:r w:rsidR="00661ED3" w:rsidRPr="00B07EA5">
        <w:rPr>
          <w:rFonts w:eastAsia="宋体"/>
          <w:snapToGrid w:val="0"/>
          <w:kern w:val="22"/>
          <w:sz w:val="24"/>
          <w:lang w:eastAsia="zh-CN"/>
        </w:rPr>
        <w:t>摄氏度和相关的全球温室气体排放途径影响的一份特别报告，背景是加强全球应对气候变化威胁、可持续发展和消除贫困的努力</w:t>
      </w:r>
      <w:r w:rsidR="00661ED3" w:rsidRPr="00B07EA5">
        <w:rPr>
          <w:rFonts w:eastAsia="宋体" w:hint="eastAsia"/>
          <w:snapToGrid w:val="0"/>
          <w:kern w:val="22"/>
          <w:sz w:val="24"/>
          <w:lang w:eastAsia="zh-CN"/>
        </w:rPr>
        <w:t>，</w:t>
      </w:r>
      <w:r w:rsidR="00661ED3" w:rsidRPr="00B07EA5">
        <w:rPr>
          <w:rStyle w:val="FootnoteReference"/>
          <w:kern w:val="22"/>
          <w:sz w:val="24"/>
        </w:rPr>
        <w:footnoteReference w:id="16"/>
      </w:r>
      <w:r w:rsidR="00AA779C">
        <w:rPr>
          <w:rFonts w:ascii="宋体" w:eastAsia="宋体" w:hAnsi="宋体" w:cs="宋体" w:hint="eastAsia"/>
          <w:kern w:val="22"/>
          <w:sz w:val="24"/>
          <w:lang w:eastAsia="zh-CN"/>
        </w:rPr>
        <w:t xml:space="preserve"> </w:t>
      </w:r>
      <w:r w:rsidRPr="00B07EA5">
        <w:rPr>
          <w:rFonts w:ascii="宋体" w:eastAsia="宋体" w:hAnsi="宋体" w:cs="宋体" w:hint="eastAsia"/>
          <w:kern w:val="22"/>
          <w:sz w:val="24"/>
          <w:lang w:eastAsia="zh-CN"/>
        </w:rPr>
        <w:t>涉及</w:t>
      </w:r>
      <w:r w:rsidRPr="00B07EA5">
        <w:rPr>
          <w:kern w:val="22"/>
          <w:sz w:val="24"/>
          <w:lang w:eastAsia="zh-CN"/>
        </w:rPr>
        <w:t>(a)</w:t>
      </w:r>
      <w:r w:rsidRPr="00B07EA5">
        <w:rPr>
          <w:rFonts w:ascii="宋体" w:eastAsia="宋体" w:hAnsi="宋体" w:cs="宋体" w:hint="eastAsia"/>
          <w:kern w:val="22"/>
          <w:sz w:val="24"/>
          <w:lang w:eastAsia="zh-CN"/>
        </w:rPr>
        <w:t>气候变化对生物多样性和依赖生态系统服务和功能的社区特别是土著人民和</w:t>
      </w:r>
      <w:r w:rsidR="00661ED3" w:rsidRPr="00B07EA5">
        <w:rPr>
          <w:rFonts w:ascii="宋体" w:eastAsia="宋体" w:hAnsi="宋体" w:cs="宋体" w:hint="eastAsia"/>
          <w:kern w:val="22"/>
          <w:sz w:val="24"/>
          <w:lang w:eastAsia="zh-CN"/>
        </w:rPr>
        <w:t>地方</w:t>
      </w:r>
      <w:r w:rsidRPr="00B07EA5">
        <w:rPr>
          <w:rFonts w:ascii="宋体" w:eastAsia="宋体" w:hAnsi="宋体" w:cs="宋体" w:hint="eastAsia"/>
          <w:kern w:val="22"/>
          <w:sz w:val="24"/>
          <w:lang w:eastAsia="zh-CN"/>
        </w:rPr>
        <w:t>社区的影响，以及</w:t>
      </w:r>
      <w:r w:rsidRPr="00B07EA5">
        <w:rPr>
          <w:kern w:val="22"/>
          <w:sz w:val="24"/>
          <w:lang w:eastAsia="zh-CN"/>
        </w:rPr>
        <w:t>(b)</w:t>
      </w:r>
      <w:r w:rsidRPr="00B07EA5">
        <w:rPr>
          <w:rFonts w:ascii="宋体" w:eastAsia="宋体" w:hAnsi="宋体" w:cs="宋体" w:hint="eastAsia"/>
          <w:kern w:val="22"/>
          <w:sz w:val="24"/>
          <w:lang w:eastAsia="zh-CN"/>
        </w:rPr>
        <w:t>生态系统及其完整性</w:t>
      </w:r>
      <w:r w:rsidR="00661ED3" w:rsidRPr="00B07EA5">
        <w:rPr>
          <w:rFonts w:ascii="宋体" w:eastAsia="宋体" w:hAnsi="宋体" w:cs="宋体" w:hint="eastAsia"/>
          <w:kern w:val="22"/>
          <w:sz w:val="24"/>
          <w:lang w:eastAsia="zh-CN"/>
        </w:rPr>
        <w:t>在</w:t>
      </w:r>
      <w:r w:rsidRPr="00B07EA5">
        <w:rPr>
          <w:rFonts w:ascii="宋体" w:eastAsia="宋体" w:hAnsi="宋体" w:cs="宋体" w:hint="eastAsia"/>
          <w:kern w:val="22"/>
          <w:sz w:val="24"/>
          <w:lang w:eastAsia="zh-CN"/>
        </w:rPr>
        <w:t>适应气候变化、缓解和减少灾害风险</w:t>
      </w:r>
      <w:r w:rsidR="00661ED3" w:rsidRPr="00B07EA5">
        <w:rPr>
          <w:rFonts w:ascii="宋体" w:eastAsia="宋体" w:hAnsi="宋体" w:cs="宋体" w:hint="eastAsia"/>
          <w:kern w:val="22"/>
          <w:sz w:val="24"/>
          <w:lang w:eastAsia="zh-CN"/>
        </w:rPr>
        <w:t>以及</w:t>
      </w:r>
      <w:r w:rsidRPr="00B07EA5">
        <w:rPr>
          <w:rFonts w:ascii="宋体" w:eastAsia="宋体" w:hAnsi="宋体" w:cs="宋体" w:hint="eastAsia"/>
          <w:kern w:val="22"/>
          <w:sz w:val="24"/>
          <w:lang w:eastAsia="zh-CN"/>
        </w:rPr>
        <w:t>生态系统恢复和可持续土地管理</w:t>
      </w:r>
      <w:r w:rsidR="00661ED3" w:rsidRPr="00B07EA5">
        <w:rPr>
          <w:rFonts w:ascii="宋体" w:eastAsia="宋体" w:hAnsi="宋体" w:cs="宋体" w:hint="eastAsia"/>
          <w:kern w:val="22"/>
          <w:sz w:val="24"/>
          <w:lang w:val="en-US" w:eastAsia="zh-CN"/>
        </w:rPr>
        <w:t>方面</w:t>
      </w:r>
      <w:r w:rsidRPr="00B07EA5">
        <w:rPr>
          <w:rFonts w:ascii="宋体" w:eastAsia="宋体" w:hAnsi="宋体" w:cs="宋体" w:hint="eastAsia"/>
          <w:kern w:val="22"/>
          <w:sz w:val="24"/>
          <w:lang w:eastAsia="zh-CN"/>
        </w:rPr>
        <w:t>的作用，以及一份关于上述</w:t>
      </w:r>
      <w:r w:rsidR="00661ED3" w:rsidRPr="00B07EA5">
        <w:rPr>
          <w:rFonts w:ascii="宋体" w:eastAsia="宋体" w:hAnsi="宋体" w:cs="宋体" w:hint="eastAsia"/>
          <w:kern w:val="22"/>
          <w:sz w:val="24"/>
          <w:lang w:eastAsia="zh-CN"/>
        </w:rPr>
        <w:t>问题</w:t>
      </w:r>
      <w:r w:rsidRPr="00B07EA5">
        <w:rPr>
          <w:rFonts w:ascii="宋体" w:eastAsia="宋体" w:hAnsi="宋体" w:cs="宋体" w:hint="eastAsia"/>
          <w:kern w:val="22"/>
          <w:sz w:val="24"/>
          <w:lang w:eastAsia="zh-CN"/>
        </w:rPr>
        <w:t>对《公约》工作潜在影响的报告</w:t>
      </w:r>
      <w:r w:rsidR="00661ED3" w:rsidRPr="00B07EA5">
        <w:rPr>
          <w:rFonts w:ascii="宋体" w:eastAsia="宋体" w:hAnsi="宋体" w:cs="宋体" w:hint="eastAsia"/>
          <w:kern w:val="22"/>
          <w:sz w:val="24"/>
          <w:lang w:eastAsia="zh-CN"/>
        </w:rPr>
        <w:t>。</w:t>
      </w:r>
    </w:p>
    <w:p w14:paraId="237A719C" w14:textId="4C5A3890" w:rsidR="00F865A0" w:rsidRPr="00B07EA5" w:rsidRDefault="00661ED3" w:rsidP="00455249">
      <w:pPr>
        <w:pStyle w:val="ListParagraph"/>
        <w:numPr>
          <w:ilvl w:val="0"/>
          <w:numId w:val="40"/>
        </w:numPr>
        <w:spacing w:before="120" w:after="120"/>
        <w:contextualSpacing w:val="0"/>
        <w:rPr>
          <w:b/>
          <w:bCs/>
          <w:i/>
          <w:iCs/>
          <w:sz w:val="24"/>
          <w:lang w:eastAsia="zh-CN"/>
        </w:rPr>
      </w:pPr>
      <w:r w:rsidRPr="00B07EA5">
        <w:rPr>
          <w:rFonts w:ascii="宋体" w:eastAsia="宋体" w:hAnsi="宋体" w:cs="宋体" w:hint="eastAsia"/>
          <w:sz w:val="24"/>
          <w:lang w:eastAsia="zh-CN"/>
        </w:rPr>
        <w:t>将请缔约方大会根据科咨机构第</w:t>
      </w:r>
      <w:r w:rsidRPr="00B07EA5">
        <w:rPr>
          <w:sz w:val="24"/>
          <w:lang w:eastAsia="zh-CN"/>
        </w:rPr>
        <w:t>23/2</w:t>
      </w:r>
      <w:r w:rsidRPr="00B07EA5">
        <w:rPr>
          <w:rFonts w:ascii="宋体" w:eastAsia="宋体" w:hAnsi="宋体" w:cs="宋体" w:hint="eastAsia"/>
          <w:sz w:val="24"/>
          <w:lang w:eastAsia="zh-CN"/>
        </w:rPr>
        <w:t>号建议产生的决定草案审议这一事项。</w:t>
      </w:r>
    </w:p>
    <w:p w14:paraId="50DBCDAE" w14:textId="54A8D940" w:rsidR="0061275F" w:rsidRPr="00B07EA5" w:rsidRDefault="00056030" w:rsidP="00DB709D">
      <w:pPr>
        <w:keepNext/>
        <w:spacing w:before="120" w:after="120"/>
        <w:jc w:val="center"/>
        <w:outlineLvl w:val="1"/>
        <w:rPr>
          <w:b/>
          <w:bCs/>
          <w:i/>
          <w:iCs/>
          <w:sz w:val="24"/>
          <w:lang w:eastAsia="zh-CN"/>
        </w:rPr>
      </w:pPr>
      <w:r w:rsidRPr="00B07EA5">
        <w:rPr>
          <w:rFonts w:ascii="宋体" w:eastAsia="宋体" w:hAnsi="宋体" w:cs="宋体" w:hint="eastAsia"/>
          <w:b/>
          <w:bCs/>
          <w:sz w:val="24"/>
          <w:lang w:eastAsia="zh-CN"/>
        </w:rPr>
        <w:lastRenderedPageBreak/>
        <w:t>项目</w:t>
      </w:r>
      <w:r w:rsidR="0061275F" w:rsidRPr="00B07EA5">
        <w:rPr>
          <w:b/>
          <w:bCs/>
          <w:sz w:val="24"/>
          <w:lang w:eastAsia="zh-CN"/>
        </w:rPr>
        <w:t>2</w:t>
      </w:r>
      <w:r w:rsidR="00CD702A" w:rsidRPr="00B07EA5">
        <w:rPr>
          <w:b/>
          <w:bCs/>
          <w:sz w:val="24"/>
          <w:lang w:eastAsia="zh-CN"/>
        </w:rPr>
        <w:t>4</w:t>
      </w:r>
      <w:r w:rsidR="0061275F" w:rsidRPr="00B07EA5">
        <w:rPr>
          <w:b/>
          <w:bCs/>
          <w:sz w:val="24"/>
          <w:lang w:eastAsia="zh-CN"/>
        </w:rPr>
        <w:t xml:space="preserve">. </w:t>
      </w:r>
      <w:r w:rsidR="0061275F" w:rsidRPr="00B07EA5">
        <w:rPr>
          <w:b/>
          <w:bCs/>
          <w:sz w:val="24"/>
          <w:lang w:eastAsia="zh-CN"/>
        </w:rPr>
        <w:tab/>
      </w:r>
      <w:r w:rsidRPr="00B07EA5">
        <w:rPr>
          <w:rFonts w:ascii="宋体" w:eastAsia="宋体" w:hAnsi="宋体" w:cs="宋体" w:hint="eastAsia"/>
          <w:b/>
          <w:bCs/>
          <w:sz w:val="24"/>
          <w:lang w:eastAsia="zh-CN"/>
        </w:rPr>
        <w:t>生物多样性和农业</w:t>
      </w:r>
    </w:p>
    <w:p w14:paraId="33C1F87E" w14:textId="327C4289" w:rsidR="00F979E6" w:rsidRPr="00B07EA5" w:rsidRDefault="001C57DB" w:rsidP="00455249">
      <w:pPr>
        <w:pStyle w:val="ListParagraph"/>
        <w:numPr>
          <w:ilvl w:val="0"/>
          <w:numId w:val="40"/>
        </w:numPr>
        <w:spacing w:before="120" w:after="120"/>
        <w:contextualSpacing w:val="0"/>
        <w:rPr>
          <w:sz w:val="24"/>
          <w:lang w:eastAsia="zh-CN"/>
        </w:rPr>
      </w:pPr>
      <w:r w:rsidRPr="00B07EA5">
        <w:rPr>
          <w:rFonts w:ascii="宋体" w:eastAsia="宋体" w:hAnsi="宋体" w:cs="宋体" w:hint="eastAsia"/>
          <w:sz w:val="24"/>
          <w:lang w:eastAsia="zh-CN"/>
        </w:rPr>
        <w:t>在第</w:t>
      </w:r>
      <w:hyperlink r:id="rId34">
        <w:r w:rsidRPr="00B07EA5">
          <w:rPr>
            <w:rStyle w:val="Hyperlink"/>
            <w:sz w:val="24"/>
            <w:lang w:eastAsia="zh-CN"/>
          </w:rPr>
          <w:t>14/30</w:t>
        </w:r>
      </w:hyperlink>
      <w:r w:rsidRPr="00B07EA5">
        <w:rPr>
          <w:sz w:val="24"/>
          <w:lang w:eastAsia="zh-CN"/>
        </w:rPr>
        <w:t xml:space="preserve"> </w:t>
      </w:r>
      <w:r w:rsidRPr="00B07EA5">
        <w:rPr>
          <w:rFonts w:ascii="宋体" w:eastAsia="宋体" w:hAnsi="宋体" w:cs="宋体" w:hint="eastAsia"/>
          <w:sz w:val="24"/>
          <w:lang w:eastAsia="zh-CN"/>
        </w:rPr>
        <w:t>号决定第</w:t>
      </w:r>
      <w:r w:rsidRPr="00B07EA5">
        <w:rPr>
          <w:sz w:val="24"/>
          <w:lang w:eastAsia="zh-CN"/>
        </w:rPr>
        <w:t>24 (b)</w:t>
      </w:r>
      <w:r w:rsidRPr="00B07EA5">
        <w:rPr>
          <w:rFonts w:ascii="宋体" w:eastAsia="宋体" w:hAnsi="宋体" w:cs="宋体" w:hint="eastAsia"/>
          <w:sz w:val="24"/>
          <w:lang w:eastAsia="zh-CN"/>
        </w:rPr>
        <w:t>段中，缔约方大会请执行秘书在全球土壤伙伴关系框架内与联合国粮食及农业组织和其他有关合作伙伴协商，审查国际保护和可持续利用土壤生物多样性倡议的执行情况，并提交一份更新的行动计划草案，供科学、技术和工艺咨询附属机构在缔约方大会第十五届会议之前举行的一次会议上审议。</w:t>
      </w:r>
    </w:p>
    <w:p w14:paraId="3366D51D" w14:textId="0565ED3F" w:rsidR="00F979E6" w:rsidRPr="00B07EA5" w:rsidRDefault="001C57DB" w:rsidP="00455249">
      <w:pPr>
        <w:pStyle w:val="ListParagraph"/>
        <w:numPr>
          <w:ilvl w:val="0"/>
          <w:numId w:val="40"/>
        </w:numPr>
        <w:spacing w:before="120" w:after="120"/>
        <w:contextualSpacing w:val="0"/>
        <w:rPr>
          <w:sz w:val="24"/>
          <w:lang w:eastAsia="zh-CN"/>
        </w:rPr>
      </w:pPr>
      <w:r w:rsidRPr="00B07EA5">
        <w:rPr>
          <w:rFonts w:ascii="宋体" w:eastAsia="宋体" w:hAnsi="宋体" w:cs="宋体" w:hint="eastAsia"/>
          <w:sz w:val="24"/>
          <w:lang w:eastAsia="zh-CN"/>
        </w:rPr>
        <w:t>科学、技术和工艺咨询附属机构第二十四次会议审议了</w:t>
      </w:r>
      <w:r w:rsidR="00AA779C">
        <w:rPr>
          <w:rFonts w:ascii="宋体" w:eastAsia="宋体" w:hAnsi="宋体" w:cs="宋体" w:hint="eastAsia"/>
          <w:sz w:val="24"/>
          <w:lang w:eastAsia="zh-CN"/>
        </w:rPr>
        <w:t>关于</w:t>
      </w:r>
      <w:r w:rsidRPr="00B07EA5">
        <w:rPr>
          <w:rFonts w:ascii="宋体" w:eastAsia="宋体" w:hAnsi="宋体" w:cs="宋体" w:hint="eastAsia"/>
          <w:sz w:val="24"/>
          <w:lang w:eastAsia="zh-CN"/>
        </w:rPr>
        <w:t>国际保护和可持续利用土壤生物多样性倡议执行情况的审查结果，以及与联合国粮食及农业组织和其他合作伙伴共同编写的国际保护和可持续利用土壤生物多样性倡议</w:t>
      </w:r>
      <w:r w:rsidRPr="00B07EA5">
        <w:rPr>
          <w:sz w:val="24"/>
          <w:lang w:eastAsia="zh-CN"/>
        </w:rPr>
        <w:t>2020-2030</w:t>
      </w:r>
      <w:r w:rsidRPr="00B07EA5">
        <w:rPr>
          <w:rFonts w:ascii="宋体" w:eastAsia="宋体" w:hAnsi="宋体" w:cs="宋体" w:hint="eastAsia"/>
          <w:sz w:val="24"/>
          <w:lang w:eastAsia="zh-CN"/>
        </w:rPr>
        <w:t>年行动计划草案。科学、技术和工艺咨询附属机构还审议了联合国粮食及农业组织</w:t>
      </w:r>
      <w:r w:rsidRPr="00B07EA5">
        <w:rPr>
          <w:sz w:val="24"/>
          <w:lang w:eastAsia="zh-CN"/>
        </w:rPr>
        <w:t>(</w:t>
      </w:r>
      <w:r w:rsidRPr="00B07EA5">
        <w:rPr>
          <w:rFonts w:ascii="宋体" w:eastAsia="宋体" w:hAnsi="宋体" w:cs="宋体" w:hint="eastAsia"/>
          <w:sz w:val="24"/>
          <w:lang w:eastAsia="zh-CN"/>
        </w:rPr>
        <w:t>粮农组织</w:t>
      </w:r>
      <w:r w:rsidRPr="00B07EA5">
        <w:rPr>
          <w:sz w:val="24"/>
          <w:lang w:eastAsia="zh-CN"/>
        </w:rPr>
        <w:t>)</w:t>
      </w:r>
      <w:r w:rsidRPr="00B07EA5">
        <w:rPr>
          <w:rFonts w:ascii="宋体" w:eastAsia="宋体" w:hAnsi="宋体" w:cs="宋体" w:hint="eastAsia"/>
          <w:sz w:val="24"/>
          <w:lang w:eastAsia="zh-CN"/>
        </w:rPr>
        <w:t>、政府间土壤技术小组、全球土壤伙伴关系、生物多样性公约秘书处、全球土壤生物多样性倡议和欧洲联盟委员会编写的</w:t>
      </w:r>
      <w:r w:rsidR="008C1E2D" w:rsidRPr="00B07EA5">
        <w:rPr>
          <w:rFonts w:ascii="宋体" w:eastAsia="宋体" w:hAnsi="宋体" w:cs="宋体" w:hint="eastAsia"/>
          <w:sz w:val="24"/>
          <w:lang w:eastAsia="zh-CN"/>
        </w:rPr>
        <w:t>《</w:t>
      </w:r>
      <w:r w:rsidRPr="00B07EA5">
        <w:rPr>
          <w:rFonts w:ascii="宋体" w:eastAsia="宋体" w:hAnsi="宋体" w:cs="宋体" w:hint="eastAsia"/>
          <w:sz w:val="24"/>
          <w:lang w:eastAsia="zh-CN"/>
        </w:rPr>
        <w:t>土壤生物多样性知识状况</w:t>
      </w:r>
      <w:r w:rsidRPr="00B07EA5">
        <w:rPr>
          <w:sz w:val="24"/>
          <w:lang w:eastAsia="zh-CN"/>
        </w:rPr>
        <w:t>:</w:t>
      </w:r>
      <w:r w:rsidRPr="00B07EA5">
        <w:rPr>
          <w:rFonts w:ascii="宋体" w:eastAsia="宋体" w:hAnsi="宋体" w:cs="宋体" w:hint="eastAsia"/>
          <w:sz w:val="24"/>
          <w:lang w:eastAsia="zh-CN"/>
        </w:rPr>
        <w:t>现状、挑战和潜力</w:t>
      </w:r>
      <w:r w:rsidR="008C1E2D" w:rsidRPr="00B07EA5">
        <w:rPr>
          <w:rFonts w:ascii="宋体" w:eastAsia="宋体" w:hAnsi="宋体" w:cs="宋体" w:hint="eastAsia"/>
          <w:sz w:val="24"/>
          <w:lang w:eastAsia="zh-CN"/>
        </w:rPr>
        <w:t>》</w:t>
      </w:r>
      <w:r w:rsidRPr="00B07EA5">
        <w:rPr>
          <w:rFonts w:ascii="宋体" w:eastAsia="宋体" w:hAnsi="宋体" w:cs="宋体" w:hint="eastAsia"/>
          <w:sz w:val="24"/>
          <w:lang w:eastAsia="zh-CN"/>
        </w:rPr>
        <w:t>的报告</w:t>
      </w:r>
      <w:bookmarkStart w:id="8" w:name="_Hlk35418835"/>
      <w:r w:rsidR="008C1E2D" w:rsidRPr="00B07EA5">
        <w:rPr>
          <w:rFonts w:ascii="宋体" w:eastAsia="宋体" w:hAnsi="宋体" w:cs="宋体" w:hint="eastAsia"/>
          <w:sz w:val="24"/>
          <w:lang w:eastAsia="zh-CN"/>
        </w:rPr>
        <w:t>。</w:t>
      </w:r>
      <w:r w:rsidR="00F979E6" w:rsidRPr="00B07EA5">
        <w:rPr>
          <w:rFonts w:eastAsia="MS Mincho"/>
          <w:kern w:val="22"/>
          <w:sz w:val="24"/>
          <w:lang w:eastAsia="zh-CN"/>
        </w:rPr>
        <w:t xml:space="preserve"> </w:t>
      </w:r>
      <w:bookmarkEnd w:id="8"/>
    </w:p>
    <w:p w14:paraId="11E395C4" w14:textId="29234693" w:rsidR="0061275F" w:rsidRPr="00B07EA5" w:rsidRDefault="008C1E2D" w:rsidP="00455249">
      <w:pPr>
        <w:pStyle w:val="ListParagraph"/>
        <w:numPr>
          <w:ilvl w:val="0"/>
          <w:numId w:val="40"/>
        </w:numPr>
        <w:spacing w:before="120" w:after="120"/>
        <w:contextualSpacing w:val="0"/>
        <w:rPr>
          <w:kern w:val="22"/>
          <w:sz w:val="24"/>
          <w:lang w:eastAsia="zh-CN"/>
        </w:rPr>
      </w:pPr>
      <w:r w:rsidRPr="00B07EA5">
        <w:rPr>
          <w:rFonts w:ascii="宋体" w:eastAsia="宋体" w:hAnsi="宋体" w:cs="宋体" w:hint="eastAsia"/>
          <w:sz w:val="24"/>
          <w:lang w:eastAsia="zh-CN"/>
        </w:rPr>
        <w:t>将请缔约方</w:t>
      </w:r>
      <w:r w:rsidR="00AA779C">
        <w:rPr>
          <w:rFonts w:ascii="宋体" w:eastAsia="宋体" w:hAnsi="宋体" w:cs="宋体" w:hint="eastAsia"/>
          <w:sz w:val="24"/>
          <w:lang w:eastAsia="zh-CN"/>
        </w:rPr>
        <w:t>大会</w:t>
      </w:r>
      <w:r w:rsidRPr="00B07EA5">
        <w:rPr>
          <w:rFonts w:ascii="宋体" w:eastAsia="宋体" w:hAnsi="宋体" w:cs="宋体" w:hint="eastAsia"/>
          <w:sz w:val="24"/>
          <w:lang w:eastAsia="zh-CN"/>
        </w:rPr>
        <w:t>根据决定草案汇编</w:t>
      </w:r>
      <w:r w:rsidRPr="00B07EA5">
        <w:rPr>
          <w:sz w:val="24"/>
          <w:lang w:eastAsia="zh-CN"/>
        </w:rPr>
        <w:t>(CBD/COP/15/2)</w:t>
      </w:r>
      <w:r w:rsidRPr="00B07EA5">
        <w:rPr>
          <w:rFonts w:ascii="宋体" w:eastAsia="宋体" w:hAnsi="宋体" w:cs="宋体" w:hint="eastAsia"/>
          <w:sz w:val="24"/>
          <w:lang w:eastAsia="zh-CN"/>
        </w:rPr>
        <w:t>转载的科咨机构第</w:t>
      </w:r>
      <w:hyperlink r:id="rId35" w:history="1">
        <w:r w:rsidRPr="00B07EA5">
          <w:rPr>
            <w:rStyle w:val="Hyperlink"/>
            <w:sz w:val="24"/>
            <w:lang w:eastAsia="zh-CN"/>
          </w:rPr>
          <w:t>24/6</w:t>
        </w:r>
      </w:hyperlink>
      <w:r w:rsidRPr="00B07EA5">
        <w:rPr>
          <w:rFonts w:ascii="宋体" w:eastAsia="宋体" w:hAnsi="宋体" w:cs="宋体" w:hint="eastAsia"/>
          <w:sz w:val="24"/>
          <w:lang w:eastAsia="zh-CN"/>
        </w:rPr>
        <w:t>号建议产生的决定草案审议这一事项。《土壤生物多样性的知识状况</w:t>
      </w:r>
      <w:r w:rsidRPr="00B07EA5">
        <w:rPr>
          <w:sz w:val="24"/>
          <w:lang w:eastAsia="zh-CN"/>
        </w:rPr>
        <w:t>:</w:t>
      </w:r>
      <w:r w:rsidRPr="00B07EA5">
        <w:rPr>
          <w:rFonts w:ascii="宋体" w:eastAsia="宋体" w:hAnsi="宋体" w:cs="宋体" w:hint="eastAsia"/>
          <w:sz w:val="24"/>
          <w:lang w:eastAsia="zh-CN"/>
        </w:rPr>
        <w:t>现状、挑战和潜力》报告作为资料文件提供。</w:t>
      </w:r>
      <w:r w:rsidR="00F979E6" w:rsidRPr="00B07EA5">
        <w:rPr>
          <w:sz w:val="24"/>
          <w:lang w:eastAsia="zh-CN"/>
        </w:rPr>
        <w:t xml:space="preserve"> </w:t>
      </w:r>
      <w:r w:rsidR="00F979E6" w:rsidRPr="00B07EA5">
        <w:rPr>
          <w:rFonts w:eastAsia="MS Mincho"/>
          <w:kern w:val="22"/>
          <w:sz w:val="24"/>
          <w:lang w:eastAsia="zh-CN"/>
        </w:rPr>
        <w:t xml:space="preserve"> </w:t>
      </w:r>
    </w:p>
    <w:p w14:paraId="2B2A0C70" w14:textId="3F8355D9" w:rsidR="00B07CE5" w:rsidRPr="00B07EA5" w:rsidRDefault="00056030" w:rsidP="00455249">
      <w:pPr>
        <w:tabs>
          <w:tab w:val="left" w:pos="567"/>
        </w:tabs>
        <w:spacing w:before="240" w:after="140"/>
        <w:jc w:val="center"/>
        <w:outlineLvl w:val="1"/>
        <w:rPr>
          <w:b/>
          <w:bCs/>
          <w:sz w:val="24"/>
        </w:rPr>
      </w:pPr>
      <w:r w:rsidRPr="00B07EA5">
        <w:rPr>
          <w:rFonts w:ascii="宋体" w:eastAsia="宋体" w:hAnsi="宋体" w:cs="宋体" w:hint="eastAsia"/>
          <w:b/>
          <w:bCs/>
          <w:sz w:val="24"/>
          <w:lang w:eastAsia="zh-CN"/>
        </w:rPr>
        <w:t>项目</w:t>
      </w:r>
      <w:r w:rsidR="0061275F" w:rsidRPr="00B07EA5">
        <w:rPr>
          <w:b/>
          <w:bCs/>
          <w:sz w:val="24"/>
        </w:rPr>
        <w:t>2</w:t>
      </w:r>
      <w:r w:rsidR="00B07CE5" w:rsidRPr="00B07EA5">
        <w:rPr>
          <w:b/>
          <w:bCs/>
          <w:sz w:val="24"/>
        </w:rPr>
        <w:t>5</w:t>
      </w:r>
      <w:r w:rsidR="0061275F" w:rsidRPr="00B07EA5">
        <w:rPr>
          <w:b/>
          <w:bCs/>
          <w:sz w:val="24"/>
        </w:rPr>
        <w:t xml:space="preserve">. </w:t>
      </w:r>
      <w:r w:rsidR="004D790E" w:rsidRPr="00B07EA5">
        <w:rPr>
          <w:b/>
          <w:bCs/>
          <w:sz w:val="24"/>
        </w:rPr>
        <w:tab/>
      </w:r>
      <w:r w:rsidRPr="00B07EA5">
        <w:rPr>
          <w:rFonts w:ascii="宋体" w:eastAsia="宋体" w:hAnsi="宋体" w:cs="宋体" w:hint="eastAsia"/>
          <w:b/>
          <w:bCs/>
          <w:sz w:val="24"/>
          <w:lang w:eastAsia="zh-CN"/>
        </w:rPr>
        <w:t>生物多样性和健康</w:t>
      </w:r>
    </w:p>
    <w:p w14:paraId="6E2E22E7" w14:textId="3ECF654F" w:rsidR="00F73793" w:rsidRPr="00B07EA5" w:rsidRDefault="008C1E2D" w:rsidP="00455249">
      <w:pPr>
        <w:pStyle w:val="ListParagraph"/>
        <w:numPr>
          <w:ilvl w:val="0"/>
          <w:numId w:val="40"/>
        </w:numPr>
        <w:spacing w:before="120" w:after="120"/>
        <w:contextualSpacing w:val="0"/>
        <w:rPr>
          <w:snapToGrid w:val="0"/>
          <w:sz w:val="24"/>
          <w:lang w:eastAsia="zh-CN"/>
        </w:rPr>
      </w:pPr>
      <w:r w:rsidRPr="00B07EA5">
        <w:rPr>
          <w:rFonts w:ascii="宋体" w:eastAsia="宋体" w:hAnsi="宋体" w:cs="宋体" w:hint="eastAsia"/>
          <w:snapToGrid w:val="0"/>
          <w:sz w:val="24"/>
          <w:lang w:eastAsia="zh-CN"/>
        </w:rPr>
        <w:t>在第</w:t>
      </w:r>
      <w:hyperlink r:id="rId36" w:history="1">
        <w:r w:rsidRPr="00B07EA5">
          <w:rPr>
            <w:rStyle w:val="Hyperlink"/>
            <w:snapToGrid w:val="0"/>
            <w:sz w:val="24"/>
            <w:lang w:eastAsia="zh-CN"/>
          </w:rPr>
          <w:t>14/4</w:t>
        </w:r>
      </w:hyperlink>
      <w:r w:rsidRPr="00B07EA5">
        <w:rPr>
          <w:rFonts w:ascii="宋体" w:eastAsia="宋体" w:hAnsi="宋体" w:cs="宋体" w:hint="eastAsia"/>
          <w:snapToGrid w:val="0"/>
          <w:sz w:val="24"/>
          <w:lang w:eastAsia="zh-CN"/>
        </w:rPr>
        <w:t>号决定第</w:t>
      </w:r>
      <w:r w:rsidRPr="00B07EA5">
        <w:rPr>
          <w:snapToGrid w:val="0"/>
          <w:sz w:val="24"/>
          <w:lang w:eastAsia="zh-CN"/>
        </w:rPr>
        <w:t>13</w:t>
      </w:r>
      <w:r w:rsidRPr="00B07EA5">
        <w:rPr>
          <w:rFonts w:ascii="宋体" w:eastAsia="宋体" w:hAnsi="宋体" w:cs="宋体" w:hint="eastAsia"/>
          <w:snapToGrid w:val="0"/>
          <w:sz w:val="24"/>
          <w:lang w:eastAsia="zh-CN"/>
        </w:rPr>
        <w:t>段中，缔约方大会请执行秘书在资源允许的情况下，并邀请世界卫生组织酌情与生物多样性和健康问题机构间联络小组其他成员及其他伙伴合作，制定关于生物多样性和健康的科学综合指标、标尺和进展衡量工具，</w:t>
      </w:r>
      <w:r w:rsidR="00F102D3" w:rsidRPr="00B07EA5">
        <w:rPr>
          <w:rFonts w:ascii="宋体" w:eastAsia="宋体" w:hAnsi="宋体" w:cs="宋体" w:hint="eastAsia"/>
          <w:snapToGrid w:val="0"/>
          <w:sz w:val="24"/>
          <w:lang w:eastAsia="zh-CN"/>
        </w:rPr>
        <w:t>为卫生部门</w:t>
      </w:r>
      <w:r w:rsidRPr="00B07EA5">
        <w:rPr>
          <w:rFonts w:ascii="宋体" w:eastAsia="宋体" w:hAnsi="宋体" w:cs="宋体" w:hint="eastAsia"/>
          <w:snapToGrid w:val="0"/>
          <w:sz w:val="24"/>
          <w:lang w:eastAsia="zh-CN"/>
        </w:rPr>
        <w:t>制定关于生物多样性</w:t>
      </w:r>
      <w:r w:rsidR="00F102D3" w:rsidRPr="00B07EA5">
        <w:rPr>
          <w:rFonts w:ascii="宋体" w:eastAsia="宋体" w:hAnsi="宋体" w:cs="宋体" w:hint="eastAsia"/>
          <w:snapToGrid w:val="0"/>
          <w:sz w:val="24"/>
          <w:lang w:eastAsia="zh-CN"/>
        </w:rPr>
        <w:t>主流化的</w:t>
      </w:r>
      <w:r w:rsidRPr="00B07EA5">
        <w:rPr>
          <w:rFonts w:ascii="宋体" w:eastAsia="宋体" w:hAnsi="宋体" w:cs="宋体" w:hint="eastAsia"/>
          <w:snapToGrid w:val="0"/>
          <w:sz w:val="24"/>
          <w:lang w:eastAsia="zh-CN"/>
        </w:rPr>
        <w:t>有针对性的信息传递</w:t>
      </w:r>
      <w:r w:rsidR="00F102D3" w:rsidRPr="00B07EA5">
        <w:rPr>
          <w:rFonts w:ascii="宋体" w:eastAsia="宋体" w:hAnsi="宋体" w:cs="宋体" w:hint="eastAsia"/>
          <w:snapToGrid w:val="0"/>
          <w:sz w:val="24"/>
          <w:lang w:eastAsia="zh-CN"/>
        </w:rPr>
        <w:t>办法</w:t>
      </w:r>
      <w:r w:rsidRPr="00B07EA5">
        <w:rPr>
          <w:rFonts w:ascii="宋体" w:eastAsia="宋体" w:hAnsi="宋体" w:cs="宋体" w:hint="eastAsia"/>
          <w:snapToGrid w:val="0"/>
          <w:sz w:val="24"/>
          <w:lang w:eastAsia="zh-CN"/>
        </w:rPr>
        <w:t>，并制定一份将生物多样性和健康的联系纳入国家政策、战略、方案和账户主流</w:t>
      </w:r>
      <w:r w:rsidR="00F102D3" w:rsidRPr="00B07EA5">
        <w:rPr>
          <w:rFonts w:ascii="宋体" w:eastAsia="宋体" w:hAnsi="宋体" w:cs="宋体" w:hint="eastAsia"/>
          <w:snapToGrid w:val="0"/>
          <w:sz w:val="24"/>
          <w:lang w:eastAsia="zh-CN"/>
        </w:rPr>
        <w:t>的全球行动计划草案。</w:t>
      </w:r>
    </w:p>
    <w:p w14:paraId="5BF7F17D" w14:textId="2F441F65" w:rsidR="00F73793" w:rsidRPr="00B07EA5" w:rsidRDefault="00F102D3" w:rsidP="00455249">
      <w:pPr>
        <w:pStyle w:val="ListParagraph"/>
        <w:numPr>
          <w:ilvl w:val="0"/>
          <w:numId w:val="40"/>
        </w:numPr>
        <w:spacing w:before="120" w:after="120"/>
        <w:contextualSpacing w:val="0"/>
        <w:rPr>
          <w:snapToGrid w:val="0"/>
          <w:spacing w:val="-2"/>
          <w:sz w:val="24"/>
          <w:lang w:eastAsia="zh-CN"/>
        </w:rPr>
      </w:pPr>
      <w:r w:rsidRPr="00B07EA5">
        <w:rPr>
          <w:rFonts w:ascii="宋体" w:eastAsia="宋体" w:hAnsi="宋体" w:cs="宋体" w:hint="eastAsia"/>
          <w:snapToGrid w:val="0"/>
          <w:spacing w:val="-2"/>
          <w:sz w:val="24"/>
          <w:lang w:eastAsia="zh-CN"/>
        </w:rPr>
        <w:t>在同一决定第</w:t>
      </w:r>
      <w:r w:rsidRPr="00B07EA5">
        <w:rPr>
          <w:snapToGrid w:val="0"/>
          <w:spacing w:val="-2"/>
          <w:sz w:val="24"/>
          <w:lang w:eastAsia="zh-CN"/>
        </w:rPr>
        <w:t>14</w:t>
      </w:r>
      <w:r w:rsidRPr="00B07EA5">
        <w:rPr>
          <w:rFonts w:ascii="宋体" w:eastAsia="宋体" w:hAnsi="宋体" w:cs="宋体" w:hint="eastAsia"/>
          <w:snapToGrid w:val="0"/>
          <w:spacing w:val="-2"/>
          <w:sz w:val="24"/>
          <w:lang w:eastAsia="zh-CN"/>
        </w:rPr>
        <w:t>段中，缔约方大会请执行秘书在资源允许的情况下，并邀请世界卫生组织和生物多样性和健康问题机构间联络小组其他成员及其他适当合作伙伴进行合作，推动和促进对话，共同举办更多关于健康和生物多样性问题的区域和次区域能力建设研讨会，汇编</w:t>
      </w:r>
      <w:r w:rsidR="00AA779C">
        <w:rPr>
          <w:rFonts w:ascii="宋体" w:eastAsia="宋体" w:hAnsi="宋体" w:cs="宋体" w:hint="eastAsia"/>
          <w:snapToGrid w:val="0"/>
          <w:spacing w:val="-2"/>
          <w:sz w:val="24"/>
          <w:lang w:eastAsia="zh-CN"/>
        </w:rPr>
        <w:t>关于</w:t>
      </w:r>
      <w:r w:rsidRPr="00B07EA5">
        <w:rPr>
          <w:rFonts w:ascii="宋体" w:eastAsia="宋体" w:hAnsi="宋体" w:cs="宋体" w:hint="eastAsia"/>
          <w:snapToGrid w:val="0"/>
          <w:spacing w:val="-2"/>
          <w:sz w:val="24"/>
          <w:lang w:eastAsia="zh-CN"/>
        </w:rPr>
        <w:t>若干问题的研究、经验和最佳做法的</w:t>
      </w:r>
      <w:r w:rsidR="00F31F43" w:rsidRPr="00B07EA5">
        <w:rPr>
          <w:rFonts w:ascii="宋体" w:eastAsia="宋体" w:hAnsi="宋体" w:cs="宋体" w:hint="eastAsia"/>
          <w:snapToGrid w:val="0"/>
          <w:spacing w:val="-2"/>
          <w:sz w:val="24"/>
          <w:lang w:eastAsia="zh-CN"/>
        </w:rPr>
        <w:t>资料</w:t>
      </w:r>
      <w:r w:rsidRPr="00B07EA5">
        <w:rPr>
          <w:rFonts w:ascii="宋体" w:eastAsia="宋体" w:hAnsi="宋体" w:cs="宋体" w:hint="eastAsia"/>
          <w:snapToGrid w:val="0"/>
          <w:spacing w:val="-2"/>
          <w:sz w:val="24"/>
          <w:lang w:eastAsia="zh-CN"/>
        </w:rPr>
        <w:t>，并探索</w:t>
      </w:r>
      <w:r w:rsidR="00F31F43" w:rsidRPr="00B07EA5">
        <w:rPr>
          <w:rFonts w:ascii="宋体" w:eastAsia="宋体" w:hAnsi="宋体" w:cs="宋体" w:hint="eastAsia"/>
          <w:snapToGrid w:val="0"/>
          <w:spacing w:val="-2"/>
          <w:sz w:val="24"/>
          <w:lang w:eastAsia="zh-CN"/>
        </w:rPr>
        <w:t>有助于</w:t>
      </w:r>
      <w:r w:rsidRPr="00B07EA5">
        <w:rPr>
          <w:rFonts w:ascii="宋体" w:eastAsia="宋体" w:hAnsi="宋体" w:cs="宋体" w:hint="eastAsia"/>
          <w:snapToGrid w:val="0"/>
          <w:spacing w:val="-2"/>
          <w:sz w:val="24"/>
          <w:lang w:eastAsia="zh-CN"/>
        </w:rPr>
        <w:t>获取、定期更新、综合和传播健康和生物多样性的科学文献和其他报告</w:t>
      </w:r>
      <w:r w:rsidR="00F31F43" w:rsidRPr="00B07EA5">
        <w:rPr>
          <w:rFonts w:ascii="宋体" w:eastAsia="宋体" w:hAnsi="宋体" w:cs="宋体" w:hint="eastAsia"/>
          <w:snapToGrid w:val="0"/>
          <w:spacing w:val="-2"/>
          <w:sz w:val="24"/>
          <w:lang w:eastAsia="zh-CN"/>
        </w:rPr>
        <w:t>的机制</w:t>
      </w:r>
      <w:r w:rsidRPr="00B07EA5">
        <w:rPr>
          <w:rFonts w:ascii="宋体" w:eastAsia="宋体" w:hAnsi="宋体" w:cs="宋体" w:hint="eastAsia"/>
          <w:snapToGrid w:val="0"/>
          <w:spacing w:val="-2"/>
          <w:sz w:val="24"/>
          <w:lang w:eastAsia="zh-CN"/>
        </w:rPr>
        <w:t>。</w:t>
      </w:r>
    </w:p>
    <w:p w14:paraId="51F83488" w14:textId="1345E1A9" w:rsidR="00F73793" w:rsidRPr="00B07EA5" w:rsidRDefault="00F31F43" w:rsidP="00455249">
      <w:pPr>
        <w:pStyle w:val="ListParagraph"/>
        <w:numPr>
          <w:ilvl w:val="0"/>
          <w:numId w:val="40"/>
        </w:numPr>
        <w:spacing w:before="120" w:after="120"/>
        <w:contextualSpacing w:val="0"/>
        <w:rPr>
          <w:rFonts w:eastAsia="等线"/>
          <w:snapToGrid w:val="0"/>
          <w:spacing w:val="-2"/>
          <w:sz w:val="24"/>
          <w:lang w:eastAsia="zh-CN"/>
        </w:rPr>
      </w:pPr>
      <w:r w:rsidRPr="00B07EA5">
        <w:rPr>
          <w:rFonts w:ascii="宋体" w:eastAsia="宋体" w:hAnsi="宋体" w:cs="宋体" w:hint="eastAsia"/>
          <w:snapToGrid w:val="0"/>
          <w:spacing w:val="-2"/>
          <w:sz w:val="24"/>
          <w:lang w:eastAsia="zh-CN"/>
        </w:rPr>
        <w:t>科学、技术和工艺咨询附属机构第二十四次会议审议了关于将生物多样性与健康的联系纳入主流的活动的报告和生物多样性与健康全球行动计划草案。由于时间有限，科学、技术和工艺咨询附属机构就此问题编写了一份精简建议。</w:t>
      </w:r>
    </w:p>
    <w:p w14:paraId="7B5D08E0" w14:textId="5CFC589E" w:rsidR="0061275F" w:rsidRPr="00B07EA5" w:rsidRDefault="00F31F43" w:rsidP="00455249">
      <w:pPr>
        <w:pStyle w:val="ListParagraph"/>
        <w:numPr>
          <w:ilvl w:val="0"/>
          <w:numId w:val="40"/>
        </w:numPr>
        <w:spacing w:before="120" w:after="120"/>
        <w:contextualSpacing w:val="0"/>
        <w:rPr>
          <w:b/>
          <w:bCs/>
          <w:sz w:val="24"/>
          <w:lang w:eastAsia="zh-CN"/>
        </w:rPr>
      </w:pPr>
      <w:r w:rsidRPr="00B07EA5">
        <w:rPr>
          <w:rFonts w:ascii="宋体" w:eastAsia="宋体" w:hAnsi="宋体" w:cs="宋体" w:hint="eastAsia"/>
          <w:snapToGrid w:val="0"/>
          <w:spacing w:val="-2"/>
          <w:sz w:val="24"/>
          <w:lang w:eastAsia="zh-CN"/>
        </w:rPr>
        <w:t>将请缔约方大会根据决定草案汇编</w:t>
      </w:r>
      <w:r w:rsidRPr="00B07EA5">
        <w:rPr>
          <w:snapToGrid w:val="0"/>
          <w:spacing w:val="-2"/>
          <w:sz w:val="24"/>
          <w:lang w:eastAsia="zh-CN"/>
        </w:rPr>
        <w:t>(CBD/COP/15/2)</w:t>
      </w:r>
      <w:r w:rsidRPr="00B07EA5">
        <w:rPr>
          <w:rFonts w:ascii="宋体" w:eastAsia="宋体" w:hAnsi="宋体" w:cs="宋体" w:hint="eastAsia"/>
          <w:snapToGrid w:val="0"/>
          <w:spacing w:val="-2"/>
          <w:sz w:val="24"/>
          <w:lang w:eastAsia="zh-CN"/>
        </w:rPr>
        <w:t>转载的科咨机构第</w:t>
      </w:r>
      <w:r w:rsidRPr="00B07EA5">
        <w:rPr>
          <w:snapToGrid w:val="0"/>
          <w:spacing w:val="-2"/>
          <w:sz w:val="24"/>
          <w:lang w:eastAsia="zh-CN"/>
        </w:rPr>
        <w:t>24/7</w:t>
      </w:r>
      <w:r w:rsidRPr="00B07EA5">
        <w:rPr>
          <w:rFonts w:ascii="宋体" w:eastAsia="宋体" w:hAnsi="宋体" w:cs="宋体" w:hint="eastAsia"/>
          <w:snapToGrid w:val="0"/>
          <w:spacing w:val="-2"/>
          <w:sz w:val="24"/>
          <w:lang w:eastAsia="zh-CN"/>
        </w:rPr>
        <w:t>号建议产生的决定草案审议这一事项。</w:t>
      </w:r>
    </w:p>
    <w:p w14:paraId="3B2A6173" w14:textId="260D9BD3" w:rsidR="0061275F" w:rsidRPr="00B07EA5" w:rsidRDefault="001937AD" w:rsidP="00455249">
      <w:pPr>
        <w:spacing w:before="240" w:after="140"/>
        <w:jc w:val="center"/>
        <w:outlineLvl w:val="1"/>
        <w:rPr>
          <w:b/>
          <w:bCs/>
          <w:i/>
          <w:iCs/>
          <w:sz w:val="24"/>
          <w:lang w:eastAsia="zh-CN"/>
        </w:rPr>
      </w:pPr>
      <w:r w:rsidRPr="00B07EA5">
        <w:rPr>
          <w:rFonts w:ascii="宋体" w:eastAsia="宋体" w:hAnsi="宋体" w:cs="宋体" w:hint="eastAsia"/>
          <w:b/>
          <w:bCs/>
          <w:sz w:val="24"/>
          <w:lang w:eastAsia="zh-CN"/>
        </w:rPr>
        <w:t>项目</w:t>
      </w:r>
      <w:r w:rsidR="0061275F" w:rsidRPr="00B07EA5">
        <w:rPr>
          <w:b/>
          <w:bCs/>
          <w:sz w:val="24"/>
          <w:lang w:eastAsia="zh-CN"/>
        </w:rPr>
        <w:t>2</w:t>
      </w:r>
      <w:r w:rsidR="007C3261" w:rsidRPr="00B07EA5">
        <w:rPr>
          <w:b/>
          <w:bCs/>
          <w:sz w:val="24"/>
          <w:lang w:eastAsia="zh-CN"/>
        </w:rPr>
        <w:t>6</w:t>
      </w:r>
      <w:r w:rsidR="0061275F" w:rsidRPr="00B07EA5">
        <w:rPr>
          <w:b/>
          <w:bCs/>
          <w:sz w:val="24"/>
          <w:lang w:eastAsia="zh-CN"/>
        </w:rPr>
        <w:t>.</w:t>
      </w:r>
      <w:r w:rsidR="0061275F" w:rsidRPr="00B07EA5">
        <w:rPr>
          <w:b/>
          <w:bCs/>
          <w:sz w:val="24"/>
          <w:lang w:eastAsia="zh-CN"/>
        </w:rPr>
        <w:tab/>
      </w:r>
      <w:r w:rsidR="00F27961" w:rsidRPr="00B07EA5">
        <w:rPr>
          <w:rFonts w:ascii="宋体" w:eastAsia="宋体" w:hAnsi="宋体" w:cs="宋体" w:hint="eastAsia"/>
          <w:b/>
          <w:bCs/>
          <w:sz w:val="24"/>
          <w:lang w:eastAsia="zh-CN"/>
        </w:rPr>
        <w:t>自然和文化</w:t>
      </w:r>
    </w:p>
    <w:p w14:paraId="4B4BB02D" w14:textId="3C663D2C" w:rsidR="0081018E" w:rsidRPr="00B07EA5" w:rsidRDefault="00C4668F" w:rsidP="00455249">
      <w:pPr>
        <w:pStyle w:val="ListParagraph"/>
        <w:numPr>
          <w:ilvl w:val="0"/>
          <w:numId w:val="40"/>
        </w:numPr>
        <w:spacing w:before="120" w:after="120"/>
        <w:contextualSpacing w:val="0"/>
        <w:rPr>
          <w:sz w:val="24"/>
          <w:lang w:eastAsia="zh-CN"/>
        </w:rPr>
      </w:pPr>
      <w:r w:rsidRPr="00B07EA5">
        <w:rPr>
          <w:rFonts w:ascii="宋体" w:eastAsia="宋体" w:hAnsi="宋体" w:cs="宋体" w:hint="eastAsia"/>
          <w:sz w:val="24"/>
          <w:lang w:eastAsia="zh-CN"/>
        </w:rPr>
        <w:t>缔约方会议在第</w:t>
      </w:r>
      <w:hyperlink r:id="rId37" w:history="1">
        <w:r w:rsidRPr="00B07EA5">
          <w:rPr>
            <w:rStyle w:val="Hyperlink"/>
            <w:sz w:val="24"/>
            <w:lang w:eastAsia="zh-CN"/>
          </w:rPr>
          <w:t>14/30</w:t>
        </w:r>
      </w:hyperlink>
      <w:r w:rsidRPr="00B07EA5">
        <w:rPr>
          <w:rFonts w:ascii="宋体" w:eastAsia="宋体" w:hAnsi="宋体" w:cs="宋体" w:hint="eastAsia"/>
          <w:sz w:val="24"/>
          <w:lang w:eastAsia="zh-CN"/>
        </w:rPr>
        <w:t>号决定第</w:t>
      </w:r>
      <w:r w:rsidRPr="00B07EA5">
        <w:rPr>
          <w:sz w:val="24"/>
          <w:lang w:eastAsia="zh-CN"/>
        </w:rPr>
        <w:t>25</w:t>
      </w:r>
      <w:r w:rsidRPr="00B07EA5">
        <w:rPr>
          <w:rFonts w:ascii="宋体" w:eastAsia="宋体" w:hAnsi="宋体" w:cs="宋体" w:hint="eastAsia"/>
          <w:sz w:val="24"/>
          <w:lang w:eastAsia="zh-CN"/>
        </w:rPr>
        <w:t>段中确认，关于生物多样性与文化多样性之间联系的联合工作方案一直是秘书处与联合国教育、科学及文化组织</w:t>
      </w:r>
      <w:r w:rsidRPr="00B07EA5">
        <w:rPr>
          <w:sz w:val="24"/>
          <w:lang w:eastAsia="zh-CN"/>
        </w:rPr>
        <w:t>(</w:t>
      </w:r>
      <w:r w:rsidRPr="00B07EA5">
        <w:rPr>
          <w:rFonts w:ascii="宋体" w:eastAsia="宋体" w:hAnsi="宋体" w:cs="宋体" w:hint="eastAsia"/>
          <w:sz w:val="24"/>
          <w:lang w:eastAsia="zh-CN"/>
        </w:rPr>
        <w:t>教科文组织</w:t>
      </w:r>
      <w:r w:rsidRPr="00B07EA5">
        <w:rPr>
          <w:sz w:val="24"/>
          <w:lang w:eastAsia="zh-CN"/>
        </w:rPr>
        <w:t>)</w:t>
      </w:r>
      <w:r w:rsidRPr="00B07EA5">
        <w:rPr>
          <w:rFonts w:ascii="宋体" w:eastAsia="宋体" w:hAnsi="宋体" w:cs="宋体" w:hint="eastAsia"/>
          <w:sz w:val="24"/>
          <w:lang w:eastAsia="zh-CN"/>
        </w:rPr>
        <w:t>实现自然和文化方面共同目标的一个有用的合作平台。</w:t>
      </w:r>
      <w:r w:rsidR="0081018E" w:rsidRPr="00B07EA5">
        <w:rPr>
          <w:sz w:val="24"/>
          <w:lang w:eastAsia="zh-CN"/>
        </w:rPr>
        <w:t xml:space="preserve"> </w:t>
      </w:r>
    </w:p>
    <w:p w14:paraId="31B28E1C" w14:textId="4890272E" w:rsidR="0081018E" w:rsidRPr="00B07EA5" w:rsidRDefault="00C4668F" w:rsidP="00455249">
      <w:pPr>
        <w:pStyle w:val="ListParagraph"/>
        <w:numPr>
          <w:ilvl w:val="0"/>
          <w:numId w:val="40"/>
        </w:numPr>
        <w:spacing w:before="120" w:after="120"/>
        <w:contextualSpacing w:val="0"/>
        <w:rPr>
          <w:rFonts w:eastAsia="宋体"/>
          <w:sz w:val="24"/>
          <w:lang w:eastAsia="zh-CN"/>
        </w:rPr>
      </w:pPr>
      <w:r w:rsidRPr="00B07EA5">
        <w:rPr>
          <w:rFonts w:eastAsia="宋体"/>
          <w:sz w:val="24"/>
          <w:lang w:eastAsia="zh-CN"/>
        </w:rPr>
        <w:t>缔约方大会在同一项决定第</w:t>
      </w:r>
      <w:r w:rsidRPr="00B07EA5">
        <w:rPr>
          <w:rFonts w:eastAsia="宋体"/>
          <w:sz w:val="24"/>
          <w:lang w:eastAsia="zh-CN"/>
        </w:rPr>
        <w:t>26</w:t>
      </w:r>
      <w:r w:rsidRPr="00B07EA5">
        <w:rPr>
          <w:rFonts w:eastAsia="宋体"/>
          <w:sz w:val="24"/>
          <w:lang w:eastAsia="zh-CN"/>
        </w:rPr>
        <w:t>段中请执行秘书与教科文组织秘书处进行协商，为在</w:t>
      </w:r>
      <w:r w:rsidRPr="00B07EA5">
        <w:rPr>
          <w:rFonts w:eastAsia="宋体"/>
          <w:sz w:val="24"/>
          <w:lang w:eastAsia="zh-CN"/>
        </w:rPr>
        <w:t>2020</w:t>
      </w:r>
      <w:r w:rsidRPr="00B07EA5">
        <w:rPr>
          <w:rFonts w:eastAsia="宋体"/>
          <w:sz w:val="24"/>
          <w:lang w:eastAsia="zh-CN"/>
        </w:rPr>
        <w:t>年后全球生物多样性框架内实现自然和文化互补的可能的工作要点编制备选方案，</w:t>
      </w:r>
      <w:r w:rsidRPr="00B07EA5">
        <w:rPr>
          <w:rFonts w:eastAsia="宋体"/>
          <w:sz w:val="24"/>
          <w:lang w:eastAsia="zh-CN"/>
        </w:rPr>
        <w:lastRenderedPageBreak/>
        <w:t>供第</w:t>
      </w:r>
      <w:r w:rsidRPr="00B07EA5">
        <w:rPr>
          <w:rFonts w:eastAsia="宋体"/>
          <w:sz w:val="24"/>
          <w:lang w:eastAsia="zh-CN"/>
        </w:rPr>
        <w:t>8(j)</w:t>
      </w:r>
      <w:r w:rsidRPr="00B07EA5">
        <w:rPr>
          <w:rFonts w:eastAsia="宋体"/>
          <w:sz w:val="24"/>
          <w:lang w:eastAsia="zh-CN"/>
        </w:rPr>
        <w:t>条和相关条款问题不限成员名额特设工作组第十一次会议</w:t>
      </w:r>
      <w:r w:rsidR="00AD14CC" w:rsidRPr="00B07EA5">
        <w:rPr>
          <w:rFonts w:eastAsia="宋体"/>
          <w:sz w:val="24"/>
          <w:lang w:eastAsia="zh-CN"/>
        </w:rPr>
        <w:t>和</w:t>
      </w:r>
      <w:r w:rsidRPr="00B07EA5">
        <w:rPr>
          <w:rFonts w:eastAsia="宋体"/>
          <w:sz w:val="24"/>
          <w:lang w:eastAsia="zh-CN"/>
        </w:rPr>
        <w:t>科学、技术和工艺咨询附属机构第二十三次会议</w:t>
      </w:r>
      <w:r w:rsidR="00AD14CC" w:rsidRPr="00B07EA5">
        <w:rPr>
          <w:rFonts w:eastAsia="宋体"/>
          <w:sz w:val="24"/>
          <w:lang w:eastAsia="zh-CN"/>
        </w:rPr>
        <w:t>审议。</w:t>
      </w:r>
      <w:r w:rsidR="0081018E" w:rsidRPr="00B07EA5">
        <w:rPr>
          <w:rFonts w:eastAsia="宋体"/>
          <w:sz w:val="24"/>
          <w:lang w:eastAsia="zh-CN"/>
        </w:rPr>
        <w:t xml:space="preserve"> </w:t>
      </w:r>
    </w:p>
    <w:p w14:paraId="63E95E27" w14:textId="0FF29E9B" w:rsidR="0061275F" w:rsidRPr="00B07EA5" w:rsidRDefault="00AD14CC" w:rsidP="00455249">
      <w:pPr>
        <w:pStyle w:val="ListParagraph"/>
        <w:numPr>
          <w:ilvl w:val="0"/>
          <w:numId w:val="40"/>
        </w:numPr>
        <w:spacing w:before="120" w:after="120"/>
        <w:contextualSpacing w:val="0"/>
        <w:rPr>
          <w:rFonts w:eastAsia="宋体"/>
          <w:b/>
          <w:bCs/>
          <w:i/>
          <w:iCs/>
          <w:sz w:val="24"/>
          <w:lang w:eastAsia="zh-CN"/>
        </w:rPr>
      </w:pPr>
      <w:r w:rsidRPr="00B07EA5">
        <w:rPr>
          <w:rFonts w:eastAsia="宋体"/>
          <w:sz w:val="24"/>
          <w:lang w:eastAsia="zh-CN"/>
        </w:rPr>
        <w:t>请缔约方大会根据决定草案汇编</w:t>
      </w:r>
      <w:r w:rsidRPr="00B07EA5">
        <w:rPr>
          <w:rFonts w:eastAsia="宋体"/>
          <w:sz w:val="24"/>
          <w:lang w:eastAsia="zh-CN"/>
        </w:rPr>
        <w:t>(CBD/COP/15/2)</w:t>
      </w:r>
      <w:r w:rsidRPr="00B07EA5">
        <w:rPr>
          <w:rFonts w:eastAsia="宋体"/>
          <w:sz w:val="24"/>
          <w:lang w:eastAsia="zh-CN"/>
        </w:rPr>
        <w:t>所载的一项决定草案审议这一事项，该决定草案以第</w:t>
      </w:r>
      <w:r w:rsidRPr="00B07EA5">
        <w:rPr>
          <w:rFonts w:eastAsia="宋体"/>
          <w:sz w:val="24"/>
          <w:lang w:eastAsia="zh-CN"/>
        </w:rPr>
        <w:t>8(j)</w:t>
      </w:r>
      <w:r w:rsidRPr="00B07EA5">
        <w:rPr>
          <w:rFonts w:eastAsia="宋体"/>
          <w:sz w:val="24"/>
          <w:lang w:eastAsia="zh-CN"/>
        </w:rPr>
        <w:t>条工作组第</w:t>
      </w:r>
      <w:hyperlink r:id="rId38" w:history="1">
        <w:r w:rsidRPr="00B07EA5">
          <w:rPr>
            <w:rStyle w:val="Hyperlink"/>
            <w:rFonts w:eastAsia="宋体"/>
            <w:sz w:val="24"/>
            <w:lang w:eastAsia="zh-CN"/>
          </w:rPr>
          <w:t>11/3</w:t>
        </w:r>
      </w:hyperlink>
      <w:r w:rsidRPr="00B07EA5">
        <w:rPr>
          <w:rFonts w:eastAsia="宋体"/>
          <w:sz w:val="24"/>
          <w:lang w:eastAsia="zh-CN"/>
        </w:rPr>
        <w:t>号建议和科咨机构第</w:t>
      </w:r>
      <w:hyperlink r:id="rId39" w:history="1">
        <w:r w:rsidRPr="00B07EA5">
          <w:rPr>
            <w:rStyle w:val="Hyperlink"/>
            <w:rFonts w:eastAsia="宋体"/>
            <w:sz w:val="24"/>
            <w:lang w:eastAsia="zh-CN"/>
          </w:rPr>
          <w:t>23/5</w:t>
        </w:r>
      </w:hyperlink>
      <w:r w:rsidRPr="00B07EA5">
        <w:rPr>
          <w:rFonts w:eastAsia="宋体"/>
          <w:sz w:val="24"/>
          <w:lang w:eastAsia="zh-CN"/>
        </w:rPr>
        <w:t>号建议为基础，并考虑到执行问题附属机构第</w:t>
      </w:r>
      <w:r w:rsidRPr="00B07EA5">
        <w:rPr>
          <w:rFonts w:eastAsia="宋体"/>
          <w:sz w:val="24"/>
          <w:lang w:eastAsia="zh-CN"/>
        </w:rPr>
        <w:t xml:space="preserve"> </w:t>
      </w:r>
      <w:hyperlink r:id="rId40" w:history="1">
        <w:r w:rsidRPr="00B07EA5">
          <w:rPr>
            <w:rStyle w:val="Hyperlink"/>
            <w:rFonts w:eastAsia="宋体"/>
            <w:sz w:val="24"/>
            <w:lang w:eastAsia="zh-CN"/>
          </w:rPr>
          <w:t>3/1</w:t>
        </w:r>
        <w:r w:rsidRPr="00B07EA5">
          <w:rPr>
            <w:rStyle w:val="Hyperlink"/>
            <w:rFonts w:eastAsia="宋体"/>
            <w:sz w:val="24"/>
            <w:lang w:eastAsia="zh-CN"/>
          </w:rPr>
          <w:t>2</w:t>
        </w:r>
      </w:hyperlink>
      <w:r w:rsidRPr="00B07EA5">
        <w:rPr>
          <w:rFonts w:eastAsia="宋体"/>
          <w:sz w:val="24"/>
          <w:lang w:eastAsia="zh-CN"/>
        </w:rPr>
        <w:t>号建议</w:t>
      </w:r>
      <w:r w:rsidRPr="00B07EA5">
        <w:rPr>
          <w:rFonts w:eastAsia="宋体"/>
          <w:sz w:val="24"/>
          <w:lang w:eastAsia="zh-CN"/>
        </w:rPr>
        <w:t>(</w:t>
      </w:r>
      <w:r w:rsidRPr="00B07EA5">
        <w:rPr>
          <w:rFonts w:eastAsia="宋体"/>
          <w:sz w:val="24"/>
          <w:lang w:eastAsia="zh-CN"/>
        </w:rPr>
        <w:t>第</w:t>
      </w:r>
      <w:r w:rsidRPr="00B07EA5">
        <w:rPr>
          <w:rFonts w:eastAsia="宋体"/>
          <w:sz w:val="24"/>
          <w:lang w:eastAsia="zh-CN"/>
        </w:rPr>
        <w:t>1</w:t>
      </w:r>
      <w:r w:rsidRPr="00B07EA5">
        <w:rPr>
          <w:rFonts w:eastAsia="宋体"/>
          <w:sz w:val="24"/>
          <w:lang w:eastAsia="zh-CN"/>
        </w:rPr>
        <w:t>段</w:t>
      </w:r>
      <w:r w:rsidRPr="00B07EA5">
        <w:rPr>
          <w:rFonts w:eastAsia="宋体"/>
          <w:sz w:val="24"/>
          <w:lang w:eastAsia="zh-CN"/>
        </w:rPr>
        <w:t>)</w:t>
      </w:r>
      <w:r w:rsidRPr="00B07EA5">
        <w:rPr>
          <w:rFonts w:eastAsia="宋体"/>
          <w:sz w:val="24"/>
          <w:lang w:eastAsia="zh-CN"/>
        </w:rPr>
        <w:t>。</w:t>
      </w:r>
    </w:p>
    <w:p w14:paraId="0ACDF528" w14:textId="7E30D46B" w:rsidR="0061275F" w:rsidRPr="00B07EA5" w:rsidRDefault="001937AD" w:rsidP="00455249">
      <w:pPr>
        <w:spacing w:before="240" w:after="140"/>
        <w:jc w:val="center"/>
        <w:outlineLvl w:val="1"/>
        <w:rPr>
          <w:b/>
          <w:bCs/>
          <w:i/>
          <w:iCs/>
          <w:sz w:val="24"/>
        </w:rPr>
      </w:pPr>
      <w:r w:rsidRPr="00B07EA5">
        <w:rPr>
          <w:rFonts w:ascii="宋体" w:eastAsia="宋体" w:hAnsi="宋体" w:cs="宋体" w:hint="eastAsia"/>
          <w:b/>
          <w:bCs/>
          <w:sz w:val="24"/>
          <w:lang w:eastAsia="zh-CN"/>
        </w:rPr>
        <w:t>项目</w:t>
      </w:r>
      <w:r w:rsidR="0061275F" w:rsidRPr="00B07EA5">
        <w:rPr>
          <w:b/>
          <w:bCs/>
          <w:sz w:val="24"/>
        </w:rPr>
        <w:t>2</w:t>
      </w:r>
      <w:r w:rsidR="007C3261" w:rsidRPr="00B07EA5">
        <w:rPr>
          <w:b/>
          <w:bCs/>
          <w:sz w:val="24"/>
        </w:rPr>
        <w:t>7</w:t>
      </w:r>
      <w:r w:rsidR="0061275F" w:rsidRPr="00B07EA5">
        <w:rPr>
          <w:b/>
          <w:bCs/>
          <w:sz w:val="24"/>
        </w:rPr>
        <w:t>.</w:t>
      </w:r>
      <w:r w:rsidR="00AA779C">
        <w:rPr>
          <w:b/>
          <w:bCs/>
          <w:sz w:val="24"/>
        </w:rPr>
        <w:t xml:space="preserve">  </w:t>
      </w:r>
      <w:r w:rsidRPr="00B07EA5">
        <w:rPr>
          <w:rFonts w:ascii="宋体" w:eastAsia="宋体" w:hAnsi="宋体" w:cs="宋体" w:hint="eastAsia"/>
          <w:b/>
          <w:bCs/>
          <w:sz w:val="24"/>
          <w:lang w:eastAsia="zh-CN"/>
        </w:rPr>
        <w:t>合成生物学</w:t>
      </w:r>
    </w:p>
    <w:p w14:paraId="320C8A84" w14:textId="278DE70F" w:rsidR="00BD00B3" w:rsidRPr="00AA779C" w:rsidRDefault="00AD14CC" w:rsidP="00455249">
      <w:pPr>
        <w:pStyle w:val="ListParagraph"/>
        <w:numPr>
          <w:ilvl w:val="0"/>
          <w:numId w:val="40"/>
        </w:numPr>
        <w:spacing w:before="120" w:after="120"/>
        <w:contextualSpacing w:val="0"/>
        <w:rPr>
          <w:rFonts w:eastAsia="宋体"/>
          <w:kern w:val="22"/>
          <w:sz w:val="24"/>
          <w:lang w:eastAsia="zh-CN"/>
        </w:rPr>
      </w:pPr>
      <w:r w:rsidRPr="00AA779C">
        <w:rPr>
          <w:rFonts w:eastAsia="宋体"/>
          <w:kern w:val="22"/>
          <w:sz w:val="24"/>
          <w:lang w:eastAsia="zh-CN"/>
        </w:rPr>
        <w:t>缔约方</w:t>
      </w:r>
      <w:r w:rsidR="00AA779C">
        <w:rPr>
          <w:rFonts w:eastAsia="宋体" w:hint="eastAsia"/>
          <w:kern w:val="22"/>
          <w:sz w:val="24"/>
          <w:lang w:eastAsia="zh-CN"/>
        </w:rPr>
        <w:t>大会</w:t>
      </w:r>
      <w:r w:rsidRPr="00AA779C">
        <w:rPr>
          <w:rFonts w:eastAsia="宋体"/>
          <w:kern w:val="22"/>
          <w:sz w:val="24"/>
          <w:lang w:eastAsia="zh-CN"/>
        </w:rPr>
        <w:t>第十四</w:t>
      </w:r>
      <w:r w:rsidR="00AA779C">
        <w:rPr>
          <w:rFonts w:eastAsia="宋体" w:hint="eastAsia"/>
          <w:kern w:val="22"/>
          <w:sz w:val="24"/>
          <w:lang w:eastAsia="zh-CN"/>
        </w:rPr>
        <w:t>届</w:t>
      </w:r>
      <w:r w:rsidRPr="00AA779C">
        <w:rPr>
          <w:rFonts w:eastAsia="宋体"/>
          <w:kern w:val="22"/>
          <w:sz w:val="24"/>
          <w:lang w:eastAsia="zh-CN"/>
        </w:rPr>
        <w:t>会议通过了第</w:t>
      </w:r>
      <w:hyperlink r:id="rId41" w:history="1">
        <w:r w:rsidRPr="00AA779C">
          <w:rPr>
            <w:rStyle w:val="Hyperlink"/>
            <w:rFonts w:eastAsia="宋体"/>
            <w:sz w:val="24"/>
            <w:lang w:eastAsia="zh-CN"/>
          </w:rPr>
          <w:t>14/19</w:t>
        </w:r>
      </w:hyperlink>
      <w:r w:rsidRPr="00AA779C">
        <w:rPr>
          <w:rFonts w:eastAsia="宋体"/>
          <w:kern w:val="22"/>
          <w:sz w:val="24"/>
          <w:lang w:eastAsia="zh-CN"/>
        </w:rPr>
        <w:t>号决定。在该决定中，除其他外，缔约方大会同意</w:t>
      </w:r>
      <w:r w:rsidR="00A570D8" w:rsidRPr="00AA779C">
        <w:rPr>
          <w:rFonts w:eastAsia="宋体"/>
          <w:kern w:val="22"/>
          <w:sz w:val="24"/>
          <w:lang w:eastAsia="zh-CN"/>
        </w:rPr>
        <w:t>需要</w:t>
      </w:r>
      <w:r w:rsidR="00A570D8" w:rsidRPr="00AA779C">
        <w:rPr>
          <w:rFonts w:eastAsia="宋体"/>
          <w:kern w:val="22"/>
          <w:sz w:val="24"/>
          <w:lang w:val="zh-CN" w:eastAsia="zh-CN"/>
        </w:rPr>
        <w:t>对各项</w:t>
      </w:r>
      <w:r w:rsidR="00A570D8" w:rsidRPr="00AA779C">
        <w:rPr>
          <w:rFonts w:eastAsia="宋体"/>
          <w:color w:val="212121"/>
          <w:sz w:val="24"/>
          <w:lang w:eastAsia="zh-CN"/>
        </w:rPr>
        <w:t>最新技术发展进行广泛和定期水平扫描、监测和评估</w:t>
      </w:r>
      <w:r w:rsidR="00A570D8" w:rsidRPr="00AA779C">
        <w:rPr>
          <w:rFonts w:eastAsia="宋体"/>
          <w:kern w:val="22"/>
          <w:sz w:val="24"/>
          <w:lang w:val="zh-CN" w:eastAsia="zh-CN"/>
        </w:rPr>
        <w:t>，以便审查合成生物学对《公约》的三项目标及</w:t>
      </w:r>
      <w:r w:rsidR="00A570D8" w:rsidRPr="00AA779C">
        <w:rPr>
          <w:rFonts w:eastAsia="宋体"/>
          <w:color w:val="212121"/>
          <w:sz w:val="24"/>
          <w:lang w:eastAsia="zh-CN"/>
        </w:rPr>
        <w:t>《卡塔赫纳议定书》和《名古屋议定书》</w:t>
      </w:r>
      <w:r w:rsidR="00A570D8" w:rsidRPr="00AA779C">
        <w:rPr>
          <w:rFonts w:eastAsia="宋体"/>
          <w:kern w:val="22"/>
          <w:sz w:val="24"/>
          <w:lang w:val="zh-CN" w:eastAsia="zh-CN"/>
        </w:rPr>
        <w:t>的各项目标的潜在积极和潜在消极影响的新信息</w:t>
      </w:r>
      <w:r w:rsidR="00C116AA" w:rsidRPr="00AA779C">
        <w:rPr>
          <w:rFonts w:eastAsia="宋体"/>
          <w:kern w:val="22"/>
          <w:sz w:val="24"/>
          <w:lang w:val="zh-CN" w:eastAsia="zh-CN"/>
        </w:rPr>
        <w:t>。</w:t>
      </w:r>
    </w:p>
    <w:p w14:paraId="262AB70E" w14:textId="318F17F0" w:rsidR="00BD00B3" w:rsidRPr="00B07EA5" w:rsidRDefault="00C116AA" w:rsidP="00455249">
      <w:pPr>
        <w:pStyle w:val="ListParagraph"/>
        <w:numPr>
          <w:ilvl w:val="0"/>
          <w:numId w:val="40"/>
        </w:numPr>
        <w:spacing w:before="120" w:after="120"/>
        <w:contextualSpacing w:val="0"/>
        <w:rPr>
          <w:rFonts w:eastAsia="MS Mincho"/>
          <w:kern w:val="22"/>
          <w:sz w:val="24"/>
          <w:lang w:eastAsia="zh-CN"/>
        </w:rPr>
      </w:pPr>
      <w:r w:rsidRPr="00B07EA5">
        <w:rPr>
          <w:rFonts w:ascii="宋体" w:eastAsia="宋体" w:hAnsi="宋体" w:cs="宋体" w:hint="eastAsia"/>
          <w:bCs/>
          <w:kern w:val="22"/>
          <w:sz w:val="24"/>
          <w:lang w:eastAsia="zh-CN"/>
        </w:rPr>
        <w:t>缔约方大会还决定延长合成生物学特设技术专家组的任期。请专家组就各种问题提供建议，以支持缔约方的审议。向科学、技术和工艺咨询附属机构提交了一份文件</w:t>
      </w:r>
      <w:r w:rsidRPr="00B07EA5">
        <w:rPr>
          <w:bCs/>
          <w:kern w:val="22"/>
          <w:sz w:val="24"/>
          <w:lang w:eastAsia="zh-CN"/>
        </w:rPr>
        <w:t>(CBD/SBSTTA/24/4/Rev.1 )</w:t>
      </w:r>
      <w:r w:rsidRPr="00B07EA5">
        <w:rPr>
          <w:rFonts w:ascii="宋体" w:eastAsia="宋体" w:hAnsi="宋体" w:cs="宋体" w:hint="eastAsia"/>
          <w:bCs/>
          <w:kern w:val="22"/>
          <w:sz w:val="24"/>
          <w:lang w:eastAsia="zh-CN"/>
        </w:rPr>
        <w:t>，其中载有与</w:t>
      </w:r>
      <w:r w:rsidR="00AA779C">
        <w:rPr>
          <w:rFonts w:ascii="宋体" w:eastAsia="宋体" w:hAnsi="宋体" w:cs="宋体" w:hint="eastAsia"/>
          <w:bCs/>
          <w:kern w:val="22"/>
          <w:sz w:val="24"/>
          <w:lang w:eastAsia="zh-CN"/>
        </w:rPr>
        <w:t>本</w:t>
      </w:r>
      <w:r w:rsidRPr="00B07EA5">
        <w:rPr>
          <w:rFonts w:ascii="宋体" w:eastAsia="宋体" w:hAnsi="宋体" w:cs="宋体" w:hint="eastAsia"/>
          <w:bCs/>
          <w:kern w:val="22"/>
          <w:sz w:val="24"/>
          <w:lang w:eastAsia="zh-CN"/>
        </w:rPr>
        <w:t>议程项目有关的闭会期间活动摘要，包括提交的信息摘要以及</w:t>
      </w:r>
      <w:r w:rsidR="00B46A94" w:rsidRPr="00B07EA5">
        <w:rPr>
          <w:rFonts w:ascii="宋体" w:eastAsia="宋体" w:hAnsi="宋体" w:cs="宋体" w:hint="eastAsia"/>
          <w:bCs/>
          <w:kern w:val="22"/>
          <w:sz w:val="24"/>
          <w:lang w:eastAsia="zh-CN"/>
        </w:rPr>
        <w:t>在</w:t>
      </w:r>
      <w:r w:rsidRPr="00B07EA5">
        <w:rPr>
          <w:rFonts w:ascii="宋体" w:eastAsia="宋体" w:hAnsi="宋体" w:cs="宋体" w:hint="eastAsia"/>
          <w:bCs/>
          <w:kern w:val="22"/>
          <w:sz w:val="24"/>
          <w:lang w:eastAsia="zh-CN"/>
        </w:rPr>
        <w:t>合成生物学不限成员名额在线论坛和特设技术专家组会议</w:t>
      </w:r>
      <w:r w:rsidR="00B46A94" w:rsidRPr="00B07EA5">
        <w:rPr>
          <w:rFonts w:ascii="宋体" w:eastAsia="宋体" w:hAnsi="宋体" w:cs="宋体" w:hint="eastAsia"/>
          <w:bCs/>
          <w:kern w:val="22"/>
          <w:sz w:val="24"/>
          <w:lang w:eastAsia="zh-CN"/>
        </w:rPr>
        <w:t>下有人</w:t>
      </w:r>
      <w:r w:rsidRPr="00B07EA5">
        <w:rPr>
          <w:rFonts w:ascii="宋体" w:eastAsia="宋体" w:hAnsi="宋体" w:cs="宋体" w:hint="eastAsia"/>
          <w:bCs/>
          <w:kern w:val="22"/>
          <w:sz w:val="24"/>
          <w:lang w:eastAsia="zh-CN"/>
        </w:rPr>
        <w:t>主持的在线讨论的结果</w:t>
      </w:r>
      <w:r w:rsidR="00B46A94" w:rsidRPr="00B07EA5">
        <w:rPr>
          <w:rFonts w:ascii="宋体" w:eastAsia="宋体" w:hAnsi="宋体" w:cs="宋体" w:hint="eastAsia"/>
          <w:bCs/>
          <w:kern w:val="22"/>
          <w:sz w:val="24"/>
          <w:lang w:eastAsia="zh-CN"/>
        </w:rPr>
        <w:t>。</w:t>
      </w:r>
    </w:p>
    <w:p w14:paraId="4FBD6A67" w14:textId="6A72079C" w:rsidR="00BD00B3" w:rsidRPr="00B07EA5" w:rsidRDefault="00B46A94" w:rsidP="00455249">
      <w:pPr>
        <w:pStyle w:val="ListParagraph"/>
        <w:numPr>
          <w:ilvl w:val="0"/>
          <w:numId w:val="40"/>
        </w:numPr>
        <w:spacing w:before="120" w:after="120"/>
        <w:contextualSpacing w:val="0"/>
        <w:rPr>
          <w:rFonts w:eastAsia="宋体"/>
          <w:kern w:val="22"/>
          <w:sz w:val="24"/>
          <w:lang w:eastAsia="zh-CN"/>
        </w:rPr>
      </w:pPr>
      <w:r w:rsidRPr="00B07EA5">
        <w:rPr>
          <w:rFonts w:eastAsia="宋体"/>
          <w:kern w:val="22"/>
          <w:sz w:val="24"/>
          <w:lang w:eastAsia="zh-CN"/>
        </w:rPr>
        <w:t>将请缔约方大会根据决定草案汇编</w:t>
      </w:r>
      <w:r w:rsidRPr="00B07EA5">
        <w:rPr>
          <w:rFonts w:eastAsia="宋体"/>
          <w:kern w:val="22"/>
          <w:sz w:val="24"/>
          <w:lang w:eastAsia="zh-CN"/>
        </w:rPr>
        <w:t>(CBD/COP/15/2)</w:t>
      </w:r>
      <w:r w:rsidRPr="00B07EA5">
        <w:rPr>
          <w:rFonts w:eastAsia="宋体"/>
          <w:kern w:val="22"/>
          <w:sz w:val="24"/>
          <w:lang w:eastAsia="zh-CN"/>
        </w:rPr>
        <w:t>转载的科咨机构第</w:t>
      </w:r>
      <w:r w:rsidRPr="00B07EA5">
        <w:rPr>
          <w:rFonts w:eastAsia="宋体"/>
          <w:kern w:val="22"/>
          <w:sz w:val="24"/>
          <w:lang w:eastAsia="zh-CN"/>
        </w:rPr>
        <w:t>24/4</w:t>
      </w:r>
      <w:r w:rsidRPr="00B07EA5">
        <w:rPr>
          <w:rFonts w:eastAsia="宋体"/>
          <w:kern w:val="22"/>
          <w:sz w:val="24"/>
          <w:lang w:eastAsia="zh-CN"/>
        </w:rPr>
        <w:t>号建议中的决定草案审议这一事项。</w:t>
      </w:r>
    </w:p>
    <w:p w14:paraId="3E562EF9" w14:textId="1AA0FDAA" w:rsidR="00D77560" w:rsidRPr="00B07EA5" w:rsidRDefault="001937AD" w:rsidP="00455249">
      <w:pPr>
        <w:keepNext/>
        <w:suppressLineNumbers/>
        <w:tabs>
          <w:tab w:val="left" w:pos="540"/>
        </w:tabs>
        <w:suppressAutoHyphens/>
        <w:adjustRightInd w:val="0"/>
        <w:snapToGrid w:val="0"/>
        <w:spacing w:before="120" w:after="120"/>
        <w:jc w:val="center"/>
        <w:outlineLvl w:val="0"/>
        <w:rPr>
          <w:b/>
          <w:bCs/>
          <w:snapToGrid w:val="0"/>
          <w:kern w:val="22"/>
          <w:sz w:val="24"/>
          <w:lang w:eastAsia="zh-CN"/>
        </w:rPr>
      </w:pPr>
      <w:r w:rsidRPr="00B07EA5">
        <w:rPr>
          <w:rFonts w:ascii="宋体" w:eastAsia="宋体" w:hAnsi="宋体" w:cs="宋体" w:hint="eastAsia"/>
          <w:b/>
          <w:bCs/>
          <w:snapToGrid w:val="0"/>
          <w:kern w:val="22"/>
          <w:sz w:val="24"/>
          <w:lang w:eastAsia="zh-CN"/>
        </w:rPr>
        <w:t>七</w:t>
      </w:r>
      <w:r w:rsidR="00D77560" w:rsidRPr="00B07EA5">
        <w:rPr>
          <w:b/>
          <w:bCs/>
          <w:snapToGrid w:val="0"/>
          <w:kern w:val="22"/>
          <w:sz w:val="24"/>
          <w:lang w:eastAsia="zh-CN"/>
        </w:rPr>
        <w:t>.</w:t>
      </w:r>
      <w:r w:rsidR="00D77560" w:rsidRPr="00B07EA5">
        <w:rPr>
          <w:b/>
          <w:bCs/>
          <w:snapToGrid w:val="0"/>
          <w:kern w:val="22"/>
          <w:sz w:val="24"/>
          <w:lang w:eastAsia="zh-CN"/>
        </w:rPr>
        <w:tab/>
      </w:r>
      <w:r w:rsidRPr="00B07EA5">
        <w:rPr>
          <w:rFonts w:ascii="宋体" w:eastAsia="宋体" w:hAnsi="宋体" w:cs="宋体" w:hint="eastAsia"/>
          <w:b/>
          <w:bCs/>
          <w:snapToGrid w:val="0"/>
          <w:kern w:val="22"/>
          <w:sz w:val="24"/>
          <w:lang w:eastAsia="zh-CN"/>
        </w:rPr>
        <w:t>最后事项</w:t>
      </w:r>
    </w:p>
    <w:p w14:paraId="0B54CEFE" w14:textId="4EF275E9" w:rsidR="00D77560" w:rsidRPr="00B07EA5" w:rsidRDefault="001937AD" w:rsidP="00455249">
      <w:pPr>
        <w:keepNext/>
        <w:suppressLineNumbers/>
        <w:tabs>
          <w:tab w:val="left" w:pos="900"/>
        </w:tabs>
        <w:suppressAutoHyphens/>
        <w:adjustRightInd w:val="0"/>
        <w:snapToGrid w:val="0"/>
        <w:spacing w:before="240" w:after="120"/>
        <w:jc w:val="center"/>
        <w:outlineLvl w:val="1"/>
        <w:rPr>
          <w:b/>
          <w:bCs/>
          <w:snapToGrid w:val="0"/>
          <w:kern w:val="22"/>
          <w:sz w:val="24"/>
          <w:lang w:eastAsia="zh-CN"/>
        </w:rPr>
      </w:pPr>
      <w:bookmarkStart w:id="9" w:name="_heading=h.30j0zll" w:colFirst="0" w:colLast="0"/>
      <w:bookmarkStart w:id="10" w:name="_heading=h.3znysh7" w:colFirst="0" w:colLast="0"/>
      <w:bookmarkStart w:id="11" w:name="_heading=h.nkgw0ii72cmr" w:colFirst="0" w:colLast="0"/>
      <w:bookmarkStart w:id="12" w:name="_heading=h.gjdgxs" w:colFirst="0" w:colLast="0"/>
      <w:bookmarkStart w:id="13" w:name="_heading=h.xuy1qui6wltd" w:colFirst="0" w:colLast="0"/>
      <w:bookmarkEnd w:id="9"/>
      <w:bookmarkEnd w:id="10"/>
      <w:bookmarkEnd w:id="11"/>
      <w:bookmarkEnd w:id="12"/>
      <w:bookmarkEnd w:id="13"/>
      <w:r w:rsidRPr="00B07EA5">
        <w:rPr>
          <w:rFonts w:ascii="宋体" w:eastAsia="宋体" w:hAnsi="宋体" w:cs="宋体" w:hint="eastAsia"/>
          <w:b/>
          <w:bCs/>
          <w:snapToGrid w:val="0"/>
          <w:kern w:val="22"/>
          <w:sz w:val="24"/>
          <w:lang w:eastAsia="zh-CN"/>
        </w:rPr>
        <w:t>项目</w:t>
      </w:r>
      <w:r w:rsidR="00D77560" w:rsidRPr="00B07EA5">
        <w:rPr>
          <w:b/>
          <w:bCs/>
          <w:snapToGrid w:val="0"/>
          <w:kern w:val="22"/>
          <w:sz w:val="24"/>
          <w:lang w:eastAsia="zh-CN"/>
        </w:rPr>
        <w:t>28.</w:t>
      </w:r>
      <w:r w:rsidR="00D77560" w:rsidRPr="00B07EA5">
        <w:rPr>
          <w:b/>
          <w:bCs/>
          <w:snapToGrid w:val="0"/>
          <w:kern w:val="22"/>
          <w:sz w:val="24"/>
          <w:lang w:eastAsia="zh-CN"/>
        </w:rPr>
        <w:tab/>
      </w:r>
      <w:r w:rsidRPr="00B07EA5">
        <w:rPr>
          <w:rFonts w:ascii="宋体" w:eastAsia="宋体" w:hAnsi="宋体" w:cs="宋体" w:hint="eastAsia"/>
          <w:b/>
          <w:bCs/>
          <w:snapToGrid w:val="0"/>
          <w:kern w:val="22"/>
          <w:sz w:val="24"/>
          <w:lang w:eastAsia="zh-CN"/>
        </w:rPr>
        <w:t>其他事项</w:t>
      </w:r>
    </w:p>
    <w:p w14:paraId="4F959328" w14:textId="7FB7C9C8" w:rsidR="00D77560" w:rsidRPr="00B07EA5" w:rsidRDefault="00B46A94" w:rsidP="00455249">
      <w:pPr>
        <w:numPr>
          <w:ilvl w:val="0"/>
          <w:numId w:val="40"/>
        </w:numPr>
        <w:suppressLineNumbers/>
        <w:tabs>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缔约方大会不妨审议根据议事规则第</w:t>
      </w:r>
      <w:r w:rsidRPr="00B07EA5">
        <w:rPr>
          <w:snapToGrid w:val="0"/>
          <w:kern w:val="22"/>
          <w:sz w:val="24"/>
          <w:lang w:eastAsia="zh-CN"/>
        </w:rPr>
        <w:t>12</w:t>
      </w:r>
      <w:r w:rsidRPr="00B07EA5">
        <w:rPr>
          <w:rFonts w:ascii="宋体" w:eastAsia="宋体" w:hAnsi="宋体" w:cs="宋体" w:hint="eastAsia"/>
          <w:snapToGrid w:val="0"/>
          <w:kern w:val="22"/>
          <w:sz w:val="24"/>
          <w:lang w:eastAsia="zh-CN"/>
        </w:rPr>
        <w:t>条和第</w:t>
      </w:r>
      <w:r w:rsidRPr="00B07EA5">
        <w:rPr>
          <w:snapToGrid w:val="0"/>
          <w:kern w:val="22"/>
          <w:sz w:val="24"/>
          <w:lang w:eastAsia="zh-CN"/>
        </w:rPr>
        <w:t> </w:t>
      </w:r>
      <w:hyperlink r:id="rId42" w:history="1">
        <w:r w:rsidRPr="00B07EA5">
          <w:rPr>
            <w:snapToGrid w:val="0"/>
            <w:color w:val="0000FF"/>
            <w:kern w:val="22"/>
            <w:sz w:val="24"/>
            <w:u w:val="single"/>
            <w:lang w:eastAsia="zh-CN"/>
          </w:rPr>
          <w:t>IV/16</w:t>
        </w:r>
      </w:hyperlink>
      <w:r w:rsidRPr="00B07EA5">
        <w:rPr>
          <w:rFonts w:ascii="宋体" w:eastAsia="宋体" w:hAnsi="宋体" w:cs="宋体" w:hint="eastAsia"/>
          <w:snapToGrid w:val="0"/>
          <w:kern w:val="22"/>
          <w:sz w:val="24"/>
          <w:lang w:eastAsia="zh-CN"/>
        </w:rPr>
        <w:t>号决定第</w:t>
      </w:r>
      <w:r w:rsidRPr="00B07EA5">
        <w:rPr>
          <w:snapToGrid w:val="0"/>
          <w:kern w:val="22"/>
          <w:sz w:val="24"/>
          <w:lang w:eastAsia="zh-CN"/>
        </w:rPr>
        <w:t>7</w:t>
      </w:r>
      <w:r w:rsidRPr="00B07EA5">
        <w:rPr>
          <w:rFonts w:ascii="宋体" w:eastAsia="宋体" w:hAnsi="宋体" w:cs="宋体" w:hint="eastAsia"/>
          <w:snapToGrid w:val="0"/>
          <w:kern w:val="22"/>
          <w:sz w:val="24"/>
          <w:lang w:eastAsia="zh-CN"/>
        </w:rPr>
        <w:t>段提出并获准讨论的其他事项。</w:t>
      </w:r>
    </w:p>
    <w:p w14:paraId="383B37CE" w14:textId="1B513096" w:rsidR="00D77560" w:rsidRPr="00B07EA5" w:rsidRDefault="00B46A94" w:rsidP="00455249">
      <w:pPr>
        <w:numPr>
          <w:ilvl w:val="0"/>
          <w:numId w:val="40"/>
        </w:numPr>
        <w:suppressLineNumbers/>
        <w:tabs>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在</w:t>
      </w:r>
      <w:r w:rsidRPr="00B07EA5">
        <w:rPr>
          <w:rFonts w:ascii="宋体" w:eastAsia="宋体" w:hAnsi="宋体" w:cs="宋体" w:hint="eastAsia"/>
          <w:snapToGrid w:val="0"/>
          <w:kern w:val="22"/>
          <w:sz w:val="24"/>
          <w:lang w:val="en-US" w:eastAsia="zh-CN"/>
        </w:rPr>
        <w:t>本</w:t>
      </w:r>
      <w:r w:rsidRPr="00B07EA5">
        <w:rPr>
          <w:rFonts w:ascii="宋体" w:eastAsia="宋体" w:hAnsi="宋体" w:cs="宋体" w:hint="eastAsia"/>
          <w:snapToGrid w:val="0"/>
          <w:kern w:val="22"/>
          <w:sz w:val="24"/>
          <w:lang w:eastAsia="zh-CN"/>
        </w:rPr>
        <w:t>议程项目下，预计主席将向全体会议通报将于</w:t>
      </w:r>
      <w:r w:rsidRPr="00B07EA5">
        <w:rPr>
          <w:snapToGrid w:val="0"/>
          <w:kern w:val="22"/>
          <w:sz w:val="24"/>
          <w:lang w:eastAsia="zh-CN"/>
        </w:rPr>
        <w:t>2022</w:t>
      </w:r>
      <w:r w:rsidRPr="00B07EA5">
        <w:rPr>
          <w:rFonts w:ascii="宋体" w:eastAsia="宋体" w:hAnsi="宋体" w:cs="宋体" w:hint="eastAsia"/>
          <w:snapToGrid w:val="0"/>
          <w:kern w:val="22"/>
          <w:sz w:val="24"/>
          <w:lang w:eastAsia="zh-CN"/>
        </w:rPr>
        <w:t>年</w:t>
      </w:r>
      <w:r w:rsidRPr="00B07EA5">
        <w:rPr>
          <w:snapToGrid w:val="0"/>
          <w:kern w:val="22"/>
          <w:sz w:val="24"/>
          <w:lang w:eastAsia="zh-CN"/>
        </w:rPr>
        <w:t>12</w:t>
      </w:r>
      <w:r w:rsidRPr="00B07EA5">
        <w:rPr>
          <w:rFonts w:ascii="宋体" w:eastAsia="宋体" w:hAnsi="宋体" w:cs="宋体" w:hint="eastAsia"/>
          <w:snapToGrid w:val="0"/>
          <w:kern w:val="22"/>
          <w:sz w:val="24"/>
          <w:lang w:eastAsia="zh-CN"/>
        </w:rPr>
        <w:t>月</w:t>
      </w:r>
      <w:r w:rsidRPr="00B07EA5">
        <w:rPr>
          <w:snapToGrid w:val="0"/>
          <w:kern w:val="22"/>
          <w:sz w:val="24"/>
          <w:lang w:eastAsia="zh-CN"/>
        </w:rPr>
        <w:t>15</w:t>
      </w:r>
      <w:r w:rsidRPr="00B07EA5">
        <w:rPr>
          <w:rFonts w:ascii="宋体" w:eastAsia="宋体" w:hAnsi="宋体" w:cs="宋体" w:hint="eastAsia"/>
          <w:snapToGrid w:val="0"/>
          <w:kern w:val="22"/>
          <w:sz w:val="24"/>
          <w:lang w:eastAsia="zh-CN"/>
        </w:rPr>
        <w:t>日至</w:t>
      </w:r>
      <w:r w:rsidRPr="00B07EA5">
        <w:rPr>
          <w:snapToGrid w:val="0"/>
          <w:kern w:val="22"/>
          <w:sz w:val="24"/>
          <w:lang w:eastAsia="zh-CN"/>
        </w:rPr>
        <w:t>17</w:t>
      </w:r>
      <w:r w:rsidRPr="00B07EA5">
        <w:rPr>
          <w:rFonts w:ascii="宋体" w:eastAsia="宋体" w:hAnsi="宋体" w:cs="宋体" w:hint="eastAsia"/>
          <w:snapToGrid w:val="0"/>
          <w:kern w:val="22"/>
          <w:sz w:val="24"/>
          <w:lang w:eastAsia="zh-CN"/>
        </w:rPr>
        <w:t>日举行的高级别会议的成果。</w:t>
      </w:r>
    </w:p>
    <w:p w14:paraId="52D89E3F" w14:textId="4C51B9CE" w:rsidR="00D77560" w:rsidRPr="00B07EA5" w:rsidRDefault="001937AD" w:rsidP="00455249">
      <w:pPr>
        <w:keepNext/>
        <w:suppressLineNumbers/>
        <w:tabs>
          <w:tab w:val="left" w:pos="990"/>
        </w:tabs>
        <w:suppressAutoHyphens/>
        <w:adjustRightInd w:val="0"/>
        <w:snapToGrid w:val="0"/>
        <w:spacing w:before="240" w:after="120"/>
        <w:jc w:val="center"/>
        <w:outlineLvl w:val="1"/>
        <w:rPr>
          <w:b/>
          <w:bCs/>
          <w:snapToGrid w:val="0"/>
          <w:kern w:val="22"/>
          <w:sz w:val="24"/>
        </w:rPr>
      </w:pPr>
      <w:r w:rsidRPr="00B07EA5">
        <w:rPr>
          <w:rFonts w:ascii="宋体" w:eastAsia="宋体" w:hAnsi="宋体" w:cs="宋体" w:hint="eastAsia"/>
          <w:b/>
          <w:bCs/>
          <w:snapToGrid w:val="0"/>
          <w:kern w:val="22"/>
          <w:sz w:val="24"/>
          <w:lang w:eastAsia="zh-CN"/>
        </w:rPr>
        <w:t>项目</w:t>
      </w:r>
      <w:r w:rsidR="00D77560" w:rsidRPr="00B07EA5">
        <w:rPr>
          <w:b/>
          <w:bCs/>
          <w:snapToGrid w:val="0"/>
          <w:kern w:val="22"/>
          <w:sz w:val="24"/>
        </w:rPr>
        <w:t>29.</w:t>
      </w:r>
      <w:r w:rsidR="00D77560" w:rsidRPr="00B07EA5">
        <w:rPr>
          <w:b/>
          <w:bCs/>
          <w:snapToGrid w:val="0"/>
          <w:kern w:val="22"/>
          <w:sz w:val="24"/>
        </w:rPr>
        <w:tab/>
      </w:r>
      <w:r w:rsidRPr="00B07EA5">
        <w:rPr>
          <w:rFonts w:ascii="宋体" w:eastAsia="宋体" w:hAnsi="宋体" w:cs="宋体" w:hint="eastAsia"/>
          <w:b/>
          <w:bCs/>
          <w:snapToGrid w:val="0"/>
          <w:kern w:val="22"/>
          <w:sz w:val="24"/>
          <w:lang w:eastAsia="zh-CN"/>
        </w:rPr>
        <w:t>通过报告</w:t>
      </w:r>
    </w:p>
    <w:p w14:paraId="5B3BAA81" w14:textId="0962D1D2" w:rsidR="00D77560" w:rsidRPr="00B07EA5" w:rsidRDefault="0021319C" w:rsidP="00455249">
      <w:pPr>
        <w:numPr>
          <w:ilvl w:val="0"/>
          <w:numId w:val="40"/>
        </w:numPr>
        <w:suppressLineNumbers/>
        <w:tabs>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将请缔约方大会根据报告员编写的报告草案，审议并通过本次会议第二阶段会议的工作报告。</w:t>
      </w:r>
    </w:p>
    <w:p w14:paraId="1B090BFB" w14:textId="1BF4CB8A" w:rsidR="00D77560" w:rsidRPr="00B07EA5" w:rsidRDefault="0021319C" w:rsidP="00455249">
      <w:pPr>
        <w:numPr>
          <w:ilvl w:val="0"/>
          <w:numId w:val="40"/>
        </w:numPr>
        <w:suppressLineNumbers/>
        <w:tabs>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第一阶段会议的报告</w:t>
      </w:r>
      <w:r w:rsidRPr="00B07EA5">
        <w:rPr>
          <w:snapToGrid w:val="0"/>
          <w:kern w:val="22"/>
          <w:sz w:val="24"/>
          <w:lang w:eastAsia="zh-CN"/>
        </w:rPr>
        <w:t>(CBD/COP/15/4)</w:t>
      </w:r>
      <w:r w:rsidRPr="00B07EA5">
        <w:rPr>
          <w:rFonts w:ascii="宋体" w:eastAsia="宋体" w:hAnsi="宋体" w:cs="宋体" w:hint="eastAsia"/>
          <w:snapToGrid w:val="0"/>
          <w:kern w:val="22"/>
          <w:sz w:val="24"/>
          <w:lang w:eastAsia="zh-CN"/>
        </w:rPr>
        <w:t>和第二阶段会议的报告将共同构成缔约方大会第十五届会议的</w:t>
      </w:r>
      <w:r w:rsidR="00B47537">
        <w:rPr>
          <w:rFonts w:ascii="宋体" w:eastAsia="宋体" w:hAnsi="宋体" w:cs="宋体" w:hint="eastAsia"/>
          <w:snapToGrid w:val="0"/>
          <w:kern w:val="22"/>
          <w:sz w:val="24"/>
          <w:lang w:eastAsia="zh-CN"/>
        </w:rPr>
        <w:t>会议</w:t>
      </w:r>
      <w:r w:rsidRPr="00B07EA5">
        <w:rPr>
          <w:rFonts w:ascii="宋体" w:eastAsia="宋体" w:hAnsi="宋体" w:cs="宋体" w:hint="eastAsia"/>
          <w:snapToGrid w:val="0"/>
          <w:kern w:val="22"/>
          <w:sz w:val="24"/>
          <w:lang w:eastAsia="zh-CN"/>
        </w:rPr>
        <w:t>记录。</w:t>
      </w:r>
    </w:p>
    <w:p w14:paraId="451D4BFD" w14:textId="24A818B5" w:rsidR="00D77560" w:rsidRPr="00B07EA5" w:rsidRDefault="0021319C" w:rsidP="00455249">
      <w:pPr>
        <w:numPr>
          <w:ilvl w:val="0"/>
          <w:numId w:val="40"/>
        </w:numPr>
        <w:suppressLineNumbers/>
        <w:tabs>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缔约方大会还不妨在其报告中附上本次会议高级别会议以及结合本次会议组织的其他活动的成果。按照惯例，缔约方大会不妨授权报告员在主席的指导和秘书处的协助下，在会后完成最后报告。</w:t>
      </w:r>
    </w:p>
    <w:p w14:paraId="0FF8FE68" w14:textId="7920A7DC" w:rsidR="00D77560" w:rsidRPr="00B07EA5" w:rsidRDefault="001937AD" w:rsidP="00455249">
      <w:pPr>
        <w:keepNext/>
        <w:suppressLineNumbers/>
        <w:tabs>
          <w:tab w:val="left" w:pos="990"/>
        </w:tabs>
        <w:suppressAutoHyphens/>
        <w:adjustRightInd w:val="0"/>
        <w:snapToGrid w:val="0"/>
        <w:spacing w:before="240" w:after="120"/>
        <w:jc w:val="center"/>
        <w:outlineLvl w:val="1"/>
        <w:rPr>
          <w:b/>
          <w:bCs/>
          <w:snapToGrid w:val="0"/>
          <w:kern w:val="22"/>
          <w:sz w:val="24"/>
        </w:rPr>
      </w:pPr>
      <w:r w:rsidRPr="00B07EA5">
        <w:rPr>
          <w:rFonts w:ascii="宋体" w:eastAsia="宋体" w:hAnsi="宋体" w:cs="宋体" w:hint="eastAsia"/>
          <w:b/>
          <w:bCs/>
          <w:snapToGrid w:val="0"/>
          <w:kern w:val="22"/>
          <w:sz w:val="24"/>
          <w:lang w:eastAsia="zh-CN"/>
        </w:rPr>
        <w:t>项目</w:t>
      </w:r>
      <w:r w:rsidR="00D77560" w:rsidRPr="00B07EA5">
        <w:rPr>
          <w:b/>
          <w:bCs/>
          <w:snapToGrid w:val="0"/>
          <w:kern w:val="22"/>
          <w:sz w:val="24"/>
        </w:rPr>
        <w:t>30.</w:t>
      </w:r>
      <w:r w:rsidR="00D77560" w:rsidRPr="00B07EA5">
        <w:rPr>
          <w:b/>
          <w:bCs/>
          <w:snapToGrid w:val="0"/>
          <w:kern w:val="22"/>
          <w:sz w:val="24"/>
        </w:rPr>
        <w:tab/>
      </w:r>
      <w:r w:rsidRPr="00B07EA5">
        <w:rPr>
          <w:rFonts w:ascii="宋体" w:eastAsia="宋体" w:hAnsi="宋体" w:cs="宋体" w:hint="eastAsia"/>
          <w:b/>
          <w:bCs/>
          <w:snapToGrid w:val="0"/>
          <w:kern w:val="22"/>
          <w:sz w:val="24"/>
          <w:lang w:eastAsia="zh-CN"/>
        </w:rPr>
        <w:t>会议闭幕</w:t>
      </w:r>
    </w:p>
    <w:p w14:paraId="5E4498EC" w14:textId="649E9BB5" w:rsidR="00D77560" w:rsidRPr="00B07EA5" w:rsidRDefault="0021319C" w:rsidP="00455249">
      <w:pPr>
        <w:numPr>
          <w:ilvl w:val="0"/>
          <w:numId w:val="40"/>
        </w:numPr>
        <w:suppressLineNumbers/>
        <w:tabs>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预计主席将于</w:t>
      </w:r>
      <w:r w:rsidRPr="007B44A2">
        <w:rPr>
          <w:rFonts w:eastAsia="宋体"/>
          <w:snapToGrid w:val="0"/>
          <w:kern w:val="22"/>
          <w:sz w:val="24"/>
          <w:lang w:eastAsia="zh-CN"/>
        </w:rPr>
        <w:t>2022</w:t>
      </w:r>
      <w:r w:rsidRPr="007B44A2">
        <w:rPr>
          <w:rFonts w:eastAsia="宋体"/>
          <w:snapToGrid w:val="0"/>
          <w:kern w:val="22"/>
          <w:sz w:val="24"/>
          <w:lang w:eastAsia="zh-CN"/>
        </w:rPr>
        <w:t>年</w:t>
      </w:r>
      <w:r w:rsidRPr="007B44A2">
        <w:rPr>
          <w:rFonts w:eastAsia="宋体"/>
          <w:snapToGrid w:val="0"/>
          <w:kern w:val="22"/>
          <w:sz w:val="24"/>
          <w:lang w:eastAsia="zh-CN"/>
        </w:rPr>
        <w:t>12</w:t>
      </w:r>
      <w:r w:rsidRPr="007B44A2">
        <w:rPr>
          <w:rFonts w:eastAsia="宋体"/>
          <w:snapToGrid w:val="0"/>
          <w:kern w:val="22"/>
          <w:sz w:val="24"/>
          <w:lang w:eastAsia="zh-CN"/>
        </w:rPr>
        <w:t>月</w:t>
      </w:r>
      <w:r w:rsidRPr="007B44A2">
        <w:rPr>
          <w:rFonts w:eastAsia="宋体"/>
          <w:snapToGrid w:val="0"/>
          <w:kern w:val="22"/>
          <w:sz w:val="24"/>
          <w:lang w:eastAsia="zh-CN"/>
        </w:rPr>
        <w:t>19</w:t>
      </w:r>
      <w:r w:rsidRPr="007B44A2">
        <w:rPr>
          <w:rFonts w:eastAsia="宋体"/>
          <w:snapToGrid w:val="0"/>
          <w:kern w:val="22"/>
          <w:sz w:val="24"/>
          <w:lang w:eastAsia="zh-CN"/>
        </w:rPr>
        <w:t>日下午</w:t>
      </w:r>
      <w:r w:rsidRPr="007B44A2">
        <w:rPr>
          <w:rFonts w:eastAsia="宋体"/>
          <w:snapToGrid w:val="0"/>
          <w:kern w:val="22"/>
          <w:sz w:val="24"/>
          <w:lang w:eastAsia="zh-CN"/>
        </w:rPr>
        <w:t>6</w:t>
      </w:r>
      <w:r w:rsidRPr="007B44A2">
        <w:rPr>
          <w:rFonts w:eastAsia="宋体"/>
          <w:snapToGrid w:val="0"/>
          <w:kern w:val="22"/>
          <w:sz w:val="24"/>
          <w:lang w:eastAsia="zh-CN"/>
        </w:rPr>
        <w:t>时宣布会议闭幕</w:t>
      </w:r>
      <w:r w:rsidRPr="00B07EA5">
        <w:rPr>
          <w:rFonts w:ascii="宋体" w:eastAsia="宋体" w:hAnsi="宋体" w:cs="宋体" w:hint="eastAsia"/>
          <w:snapToGrid w:val="0"/>
          <w:kern w:val="22"/>
          <w:sz w:val="24"/>
          <w:lang w:eastAsia="zh-CN"/>
        </w:rPr>
        <w:t>。</w:t>
      </w:r>
    </w:p>
    <w:p w14:paraId="16700D38" w14:textId="6BD0A951" w:rsidR="003C08EE" w:rsidRPr="00B07EA5" w:rsidRDefault="003C08EE" w:rsidP="00455249">
      <w:pPr>
        <w:jc w:val="left"/>
        <w:rPr>
          <w:snapToGrid w:val="0"/>
          <w:kern w:val="22"/>
          <w:sz w:val="24"/>
          <w:lang w:eastAsia="zh-CN"/>
        </w:rPr>
      </w:pPr>
      <w:r w:rsidRPr="00B07EA5">
        <w:rPr>
          <w:snapToGrid w:val="0"/>
          <w:kern w:val="22"/>
          <w:sz w:val="24"/>
          <w:lang w:eastAsia="zh-CN"/>
        </w:rPr>
        <w:br w:type="page"/>
      </w:r>
    </w:p>
    <w:p w14:paraId="73FB6DC1" w14:textId="6C46EDD0" w:rsidR="001A77EF" w:rsidRPr="00DB709D" w:rsidRDefault="007719BF" w:rsidP="00455249">
      <w:pPr>
        <w:pStyle w:val="Heading3"/>
        <w:suppressLineNumbers/>
        <w:suppressAutoHyphens/>
        <w:spacing w:before="0"/>
        <w:rPr>
          <w:rFonts w:ascii="楷体" w:eastAsia="楷体" w:hAnsi="楷体"/>
          <w:i w:val="0"/>
          <w:iCs w:val="0"/>
          <w:snapToGrid w:val="0"/>
          <w:kern w:val="22"/>
          <w:sz w:val="24"/>
          <w:lang w:val="en-CA"/>
        </w:rPr>
      </w:pPr>
      <w:r w:rsidRPr="00DB709D">
        <w:rPr>
          <w:rFonts w:ascii="楷体" w:eastAsia="楷体" w:hAnsi="楷体" w:cs="宋体" w:hint="eastAsia"/>
          <w:i w:val="0"/>
          <w:iCs w:val="0"/>
          <w:snapToGrid w:val="0"/>
          <w:kern w:val="22"/>
          <w:sz w:val="24"/>
          <w:lang w:val="en-CA" w:eastAsia="zh-CN"/>
        </w:rPr>
        <w:lastRenderedPageBreak/>
        <w:t>附件</w:t>
      </w:r>
    </w:p>
    <w:p w14:paraId="0FAE7522" w14:textId="354B91DC" w:rsidR="001A77EF" w:rsidRPr="00B07EA5" w:rsidRDefault="007719BF" w:rsidP="00455249">
      <w:pPr>
        <w:pStyle w:val="HEADINGNOTFORTOC"/>
        <w:suppressLineNumbers/>
        <w:suppressAutoHyphens/>
        <w:spacing w:before="120"/>
        <w:rPr>
          <w:snapToGrid w:val="0"/>
          <w:kern w:val="22"/>
          <w:sz w:val="24"/>
          <w:lang w:val="en-CA"/>
        </w:rPr>
      </w:pPr>
      <w:r w:rsidRPr="00B07EA5">
        <w:rPr>
          <w:rFonts w:ascii="宋体" w:eastAsia="宋体" w:hAnsi="宋体" w:cs="宋体" w:hint="eastAsia"/>
          <w:snapToGrid w:val="0"/>
          <w:kern w:val="22"/>
          <w:sz w:val="24"/>
          <w:lang w:val="en-CA" w:eastAsia="zh-CN"/>
        </w:rPr>
        <w:t>暂定文件一览表</w:t>
      </w:r>
    </w:p>
    <w:p w14:paraId="32D0621C" w14:textId="44E3801D" w:rsidR="001A77EF" w:rsidRPr="00B07EA5" w:rsidRDefault="007719BF" w:rsidP="00455249">
      <w:pPr>
        <w:pStyle w:val="Heading-plainbold"/>
        <w:keepNext/>
        <w:numPr>
          <w:ilvl w:val="2"/>
          <w:numId w:val="38"/>
        </w:numPr>
        <w:suppressLineNumbers/>
        <w:suppressAutoHyphens/>
        <w:ind w:left="0" w:firstLine="0"/>
        <w:rPr>
          <w:i w:val="0"/>
          <w:iCs/>
          <w:snapToGrid w:val="0"/>
          <w:kern w:val="22"/>
          <w:sz w:val="24"/>
          <w:lang w:val="en-CA"/>
        </w:rPr>
      </w:pPr>
      <w:r w:rsidRPr="00B07EA5">
        <w:rPr>
          <w:rFonts w:ascii="宋体" w:eastAsia="宋体" w:hAnsi="宋体" w:hint="eastAsia"/>
          <w:i w:val="0"/>
          <w:iCs/>
          <w:snapToGrid w:val="0"/>
          <w:kern w:val="22"/>
          <w:sz w:val="24"/>
          <w:lang w:val="en-CA" w:eastAsia="zh-CN"/>
        </w:rPr>
        <w:t>工作文件</w:t>
      </w:r>
    </w:p>
    <w:p w14:paraId="238FEF71" w14:textId="38A6AEE8" w:rsidR="007B341C" w:rsidRPr="00B07EA5" w:rsidRDefault="007719BF" w:rsidP="00455249">
      <w:pPr>
        <w:jc w:val="left"/>
        <w:rPr>
          <w:snapToGrid w:val="0"/>
          <w:kern w:val="22"/>
          <w:sz w:val="24"/>
        </w:rPr>
      </w:pPr>
      <w:r w:rsidRPr="00B07EA5">
        <w:rPr>
          <w:rFonts w:ascii="宋体" w:eastAsia="宋体" w:hAnsi="宋体" w:cs="宋体" w:hint="eastAsia"/>
          <w:snapToGrid w:val="0"/>
          <w:kern w:val="22"/>
          <w:sz w:val="24"/>
          <w:lang w:eastAsia="zh-CN"/>
        </w:rPr>
        <w:t>文号</w:t>
      </w:r>
    </w:p>
    <w:tbl>
      <w:tblPr>
        <w:tblStyle w:val="TableGrid"/>
        <w:tblW w:w="518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7"/>
        <w:gridCol w:w="6169"/>
        <w:gridCol w:w="1121"/>
      </w:tblGrid>
      <w:tr w:rsidR="004F70A8" w:rsidRPr="00B07EA5" w14:paraId="1D61F603" w14:textId="77777777" w:rsidTr="00302CD2">
        <w:tc>
          <w:tcPr>
            <w:tcW w:w="1241" w:type="pct"/>
          </w:tcPr>
          <w:p w14:paraId="16CF2078" w14:textId="758E3739" w:rsidR="00D100F7" w:rsidRPr="00B07EA5" w:rsidRDefault="00D100F7" w:rsidP="00455249">
            <w:pPr>
              <w:suppressLineNumbers/>
              <w:tabs>
                <w:tab w:val="left" w:pos="360"/>
                <w:tab w:val="left" w:pos="720"/>
              </w:tabs>
              <w:suppressAutoHyphens/>
              <w:adjustRightInd w:val="0"/>
              <w:snapToGrid w:val="0"/>
              <w:spacing w:before="120" w:after="120"/>
              <w:rPr>
                <w:snapToGrid w:val="0"/>
                <w:kern w:val="22"/>
                <w:sz w:val="24"/>
              </w:rPr>
            </w:pPr>
            <w:r w:rsidRPr="00B07EA5">
              <w:rPr>
                <w:snapToGrid w:val="0"/>
                <w:kern w:val="22"/>
                <w:sz w:val="24"/>
              </w:rPr>
              <w:t>CBD/COP/15/</w:t>
            </w:r>
            <w:r w:rsidR="00703A10" w:rsidRPr="00B07EA5">
              <w:rPr>
                <w:snapToGrid w:val="0"/>
                <w:kern w:val="22"/>
                <w:sz w:val="24"/>
              </w:rPr>
              <w:t>1</w:t>
            </w:r>
          </w:p>
        </w:tc>
        <w:tc>
          <w:tcPr>
            <w:tcW w:w="3181" w:type="pct"/>
          </w:tcPr>
          <w:p w14:paraId="231D61BB" w14:textId="7E13769F" w:rsidR="00D100F7" w:rsidRPr="00B07EA5" w:rsidRDefault="007719BF" w:rsidP="00455249">
            <w:pPr>
              <w:suppressLineNumbers/>
              <w:tabs>
                <w:tab w:val="left" w:pos="360"/>
                <w:tab w:val="left" w:pos="720"/>
              </w:tabs>
              <w:suppressAutoHyphens/>
              <w:adjustRightInd w:val="0"/>
              <w:snapToGrid w:val="0"/>
              <w:spacing w:before="120" w:after="120"/>
              <w:rPr>
                <w:snapToGrid w:val="0"/>
                <w:kern w:val="22"/>
                <w:sz w:val="24"/>
              </w:rPr>
            </w:pPr>
            <w:r w:rsidRPr="00B07EA5">
              <w:rPr>
                <w:rFonts w:ascii="宋体" w:eastAsia="宋体" w:hAnsi="宋体" w:cs="宋体" w:hint="eastAsia"/>
                <w:snapToGrid w:val="0"/>
                <w:kern w:val="22"/>
                <w:sz w:val="24"/>
                <w:lang w:eastAsia="zh-CN"/>
              </w:rPr>
              <w:t>临时议程</w:t>
            </w:r>
          </w:p>
        </w:tc>
        <w:tc>
          <w:tcPr>
            <w:tcW w:w="578" w:type="pct"/>
          </w:tcPr>
          <w:p w14:paraId="393AF702" w14:textId="77777777" w:rsidR="00D100F7" w:rsidRPr="00B07EA5" w:rsidRDefault="00D100F7" w:rsidP="00455249">
            <w:pPr>
              <w:suppressLineNumbers/>
              <w:tabs>
                <w:tab w:val="left" w:pos="360"/>
                <w:tab w:val="left" w:pos="720"/>
              </w:tabs>
              <w:suppressAutoHyphens/>
              <w:adjustRightInd w:val="0"/>
              <w:snapToGrid w:val="0"/>
              <w:spacing w:before="120" w:after="120"/>
              <w:jc w:val="center"/>
              <w:rPr>
                <w:snapToGrid w:val="0"/>
                <w:kern w:val="22"/>
                <w:sz w:val="24"/>
              </w:rPr>
            </w:pPr>
          </w:p>
        </w:tc>
      </w:tr>
      <w:tr w:rsidR="004F70A8" w:rsidRPr="00B07EA5" w14:paraId="39659706" w14:textId="77777777" w:rsidTr="00302CD2">
        <w:tc>
          <w:tcPr>
            <w:tcW w:w="1241" w:type="pct"/>
          </w:tcPr>
          <w:p w14:paraId="2495D971" w14:textId="2F5AF4E3" w:rsidR="00D100F7" w:rsidRPr="00B07EA5" w:rsidRDefault="00D100F7" w:rsidP="00455249">
            <w:pPr>
              <w:suppressLineNumbers/>
              <w:tabs>
                <w:tab w:val="left" w:pos="360"/>
                <w:tab w:val="left" w:pos="720"/>
              </w:tabs>
              <w:suppressAutoHyphens/>
              <w:adjustRightInd w:val="0"/>
              <w:snapToGrid w:val="0"/>
              <w:spacing w:before="120" w:after="120"/>
              <w:rPr>
                <w:snapToGrid w:val="0"/>
                <w:kern w:val="22"/>
                <w:sz w:val="24"/>
              </w:rPr>
            </w:pPr>
            <w:r w:rsidRPr="00B07EA5">
              <w:rPr>
                <w:snapToGrid w:val="0"/>
                <w:kern w:val="22"/>
                <w:sz w:val="24"/>
              </w:rPr>
              <w:t>CBD/COP/15/</w:t>
            </w:r>
            <w:r w:rsidR="00703A10" w:rsidRPr="00B07EA5">
              <w:rPr>
                <w:snapToGrid w:val="0"/>
                <w:kern w:val="22"/>
                <w:sz w:val="24"/>
              </w:rPr>
              <w:t>1/Add.1</w:t>
            </w:r>
          </w:p>
        </w:tc>
        <w:tc>
          <w:tcPr>
            <w:tcW w:w="3181" w:type="pct"/>
          </w:tcPr>
          <w:p w14:paraId="23C39546" w14:textId="1F03A0FD" w:rsidR="00D100F7" w:rsidRPr="00B07EA5" w:rsidRDefault="007719BF" w:rsidP="00455249">
            <w:pPr>
              <w:suppressLineNumbers/>
              <w:tabs>
                <w:tab w:val="left" w:pos="360"/>
                <w:tab w:val="left" w:pos="720"/>
              </w:tabs>
              <w:suppressAutoHyphens/>
              <w:adjustRightInd w:val="0"/>
              <w:snapToGrid w:val="0"/>
              <w:spacing w:before="120" w:after="120"/>
              <w:rPr>
                <w:snapToGrid w:val="0"/>
                <w:kern w:val="22"/>
                <w:sz w:val="24"/>
              </w:rPr>
            </w:pPr>
            <w:r w:rsidRPr="00B07EA5">
              <w:rPr>
                <w:rFonts w:ascii="宋体" w:eastAsia="宋体" w:hAnsi="宋体" w:cs="宋体" w:hint="eastAsia"/>
                <w:snapToGrid w:val="0"/>
                <w:kern w:val="22"/>
                <w:sz w:val="24"/>
                <w:lang w:eastAsia="zh-CN"/>
              </w:rPr>
              <w:t>附加说明的临时议程</w:t>
            </w:r>
          </w:p>
        </w:tc>
        <w:tc>
          <w:tcPr>
            <w:tcW w:w="578" w:type="pct"/>
          </w:tcPr>
          <w:p w14:paraId="21427460" w14:textId="61AF2666" w:rsidR="00D100F7" w:rsidRPr="00B07EA5" w:rsidRDefault="00C2594C" w:rsidP="00455249">
            <w:pPr>
              <w:suppressLineNumbers/>
              <w:tabs>
                <w:tab w:val="left" w:pos="360"/>
                <w:tab w:val="left" w:pos="720"/>
              </w:tabs>
              <w:suppressAutoHyphens/>
              <w:adjustRightInd w:val="0"/>
              <w:snapToGrid w:val="0"/>
              <w:spacing w:before="120" w:after="120"/>
              <w:jc w:val="center"/>
              <w:rPr>
                <w:snapToGrid w:val="0"/>
                <w:kern w:val="22"/>
                <w:sz w:val="24"/>
              </w:rPr>
            </w:pPr>
            <w:r w:rsidRPr="00B07EA5">
              <w:rPr>
                <w:snapToGrid w:val="0"/>
                <w:kern w:val="22"/>
                <w:sz w:val="24"/>
              </w:rPr>
              <w:t>2</w:t>
            </w:r>
          </w:p>
        </w:tc>
      </w:tr>
      <w:tr w:rsidR="004F70A8" w:rsidRPr="00B07EA5" w14:paraId="075861C1" w14:textId="77777777" w:rsidTr="00302CD2">
        <w:tc>
          <w:tcPr>
            <w:tcW w:w="1241" w:type="pct"/>
          </w:tcPr>
          <w:p w14:paraId="33FD69BC" w14:textId="3840946E" w:rsidR="00D100F7" w:rsidRPr="00B07EA5" w:rsidRDefault="00D100F7" w:rsidP="00455249">
            <w:pPr>
              <w:suppressLineNumbers/>
              <w:tabs>
                <w:tab w:val="left" w:pos="360"/>
                <w:tab w:val="left" w:pos="720"/>
              </w:tabs>
              <w:suppressAutoHyphens/>
              <w:adjustRightInd w:val="0"/>
              <w:snapToGrid w:val="0"/>
              <w:spacing w:before="120" w:after="120"/>
              <w:rPr>
                <w:snapToGrid w:val="0"/>
                <w:kern w:val="22"/>
                <w:sz w:val="24"/>
              </w:rPr>
            </w:pPr>
            <w:r w:rsidRPr="00B07EA5">
              <w:rPr>
                <w:snapToGrid w:val="0"/>
                <w:kern w:val="22"/>
                <w:sz w:val="24"/>
              </w:rPr>
              <w:t>CBD/COP/15/</w:t>
            </w:r>
            <w:r w:rsidR="00703A10" w:rsidRPr="00B07EA5">
              <w:rPr>
                <w:snapToGrid w:val="0"/>
                <w:kern w:val="22"/>
                <w:sz w:val="24"/>
              </w:rPr>
              <w:t>1/Add.2</w:t>
            </w:r>
          </w:p>
        </w:tc>
        <w:tc>
          <w:tcPr>
            <w:tcW w:w="3181" w:type="pct"/>
          </w:tcPr>
          <w:p w14:paraId="1BCE3268" w14:textId="03AD1EBA" w:rsidR="00D100F7" w:rsidRPr="00B07EA5" w:rsidRDefault="003E09AB" w:rsidP="00455249">
            <w:pPr>
              <w:suppressLineNumbers/>
              <w:tabs>
                <w:tab w:val="left" w:pos="360"/>
                <w:tab w:val="left" w:pos="720"/>
              </w:tabs>
              <w:suppressAutoHyphens/>
              <w:adjustRightInd w:val="0"/>
              <w:snapToGrid w:val="0"/>
              <w:spacing w:before="120" w:after="120"/>
              <w:rPr>
                <w:snapToGrid w:val="0"/>
                <w:kern w:val="22"/>
                <w:sz w:val="24"/>
              </w:rPr>
            </w:pPr>
            <w:r w:rsidRPr="00B07EA5">
              <w:rPr>
                <w:rFonts w:ascii="宋体" w:eastAsia="宋体" w:hAnsi="宋体" w:cs="宋体" w:hint="eastAsia"/>
                <w:snapToGrid w:val="0"/>
                <w:kern w:val="22"/>
                <w:sz w:val="24"/>
                <w:lang w:eastAsia="zh-CN"/>
              </w:rPr>
              <w:t>拟议工作安排</w:t>
            </w:r>
          </w:p>
        </w:tc>
        <w:tc>
          <w:tcPr>
            <w:tcW w:w="578" w:type="pct"/>
          </w:tcPr>
          <w:p w14:paraId="507082D7" w14:textId="7FDF2789" w:rsidR="00D100F7" w:rsidRPr="00B07EA5" w:rsidRDefault="00C2594C" w:rsidP="00455249">
            <w:pPr>
              <w:suppressLineNumbers/>
              <w:tabs>
                <w:tab w:val="left" w:pos="360"/>
                <w:tab w:val="left" w:pos="720"/>
              </w:tabs>
              <w:suppressAutoHyphens/>
              <w:adjustRightInd w:val="0"/>
              <w:snapToGrid w:val="0"/>
              <w:spacing w:before="120" w:after="120"/>
              <w:jc w:val="center"/>
              <w:rPr>
                <w:snapToGrid w:val="0"/>
                <w:kern w:val="22"/>
                <w:sz w:val="24"/>
              </w:rPr>
            </w:pPr>
            <w:r w:rsidRPr="00B07EA5">
              <w:rPr>
                <w:snapToGrid w:val="0"/>
                <w:kern w:val="22"/>
                <w:sz w:val="24"/>
              </w:rPr>
              <w:t>2</w:t>
            </w:r>
          </w:p>
        </w:tc>
      </w:tr>
      <w:tr w:rsidR="004F70A8" w:rsidRPr="00B07EA5" w14:paraId="560D7DA5" w14:textId="77777777" w:rsidTr="00302CD2">
        <w:tc>
          <w:tcPr>
            <w:tcW w:w="1241" w:type="pct"/>
          </w:tcPr>
          <w:p w14:paraId="64AACEF3" w14:textId="4DFFA44A" w:rsidR="00D100F7" w:rsidRPr="00B07EA5" w:rsidRDefault="00D100F7" w:rsidP="00455249">
            <w:pPr>
              <w:suppressLineNumbers/>
              <w:tabs>
                <w:tab w:val="left" w:pos="360"/>
                <w:tab w:val="left" w:pos="720"/>
              </w:tabs>
              <w:suppressAutoHyphens/>
              <w:adjustRightInd w:val="0"/>
              <w:snapToGrid w:val="0"/>
              <w:spacing w:before="120" w:after="120"/>
              <w:rPr>
                <w:snapToGrid w:val="0"/>
                <w:kern w:val="22"/>
                <w:sz w:val="24"/>
              </w:rPr>
            </w:pPr>
            <w:r w:rsidRPr="00B07EA5">
              <w:rPr>
                <w:snapToGrid w:val="0"/>
                <w:kern w:val="22"/>
                <w:sz w:val="24"/>
              </w:rPr>
              <w:t>CBD/COP/15/</w:t>
            </w:r>
            <w:r w:rsidR="00703A10" w:rsidRPr="00B07EA5">
              <w:rPr>
                <w:snapToGrid w:val="0"/>
                <w:kern w:val="22"/>
                <w:sz w:val="24"/>
              </w:rPr>
              <w:t>1/Add.3</w:t>
            </w:r>
          </w:p>
        </w:tc>
        <w:tc>
          <w:tcPr>
            <w:tcW w:w="3181" w:type="pct"/>
          </w:tcPr>
          <w:p w14:paraId="07D23612" w14:textId="29FCDD8E" w:rsidR="00D100F7" w:rsidRPr="00B07EA5" w:rsidRDefault="003E09AB" w:rsidP="00455249">
            <w:pPr>
              <w:suppressLineNumbers/>
              <w:tabs>
                <w:tab w:val="left"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议程说明</w:t>
            </w:r>
            <w:r w:rsidR="00C232CE" w:rsidRPr="00B07EA5">
              <w:rPr>
                <w:snapToGrid w:val="0"/>
                <w:kern w:val="22"/>
                <w:sz w:val="24"/>
                <w:lang w:eastAsia="zh-CN"/>
              </w:rPr>
              <w:t>(</w:t>
            </w:r>
            <w:r w:rsidRPr="00B07EA5">
              <w:rPr>
                <w:rFonts w:ascii="宋体" w:eastAsia="宋体" w:hAnsi="宋体" w:cs="宋体" w:hint="eastAsia"/>
                <w:snapToGrid w:val="0"/>
                <w:kern w:val="22"/>
                <w:sz w:val="24"/>
                <w:lang w:eastAsia="zh-CN"/>
              </w:rPr>
              <w:t>第二阶段会议</w:t>
            </w:r>
            <w:r w:rsidR="00C232CE" w:rsidRPr="00B07EA5">
              <w:rPr>
                <w:snapToGrid w:val="0"/>
                <w:kern w:val="22"/>
                <w:sz w:val="24"/>
                <w:lang w:eastAsia="zh-CN"/>
              </w:rPr>
              <w:t>)</w:t>
            </w:r>
          </w:p>
        </w:tc>
        <w:tc>
          <w:tcPr>
            <w:tcW w:w="578" w:type="pct"/>
          </w:tcPr>
          <w:p w14:paraId="2670F255" w14:textId="0C636ADA" w:rsidR="00D100F7" w:rsidRPr="00B07EA5" w:rsidRDefault="00C2594C" w:rsidP="00455249">
            <w:pPr>
              <w:suppressLineNumbers/>
              <w:tabs>
                <w:tab w:val="left" w:pos="360"/>
                <w:tab w:val="left" w:pos="720"/>
              </w:tabs>
              <w:suppressAutoHyphens/>
              <w:adjustRightInd w:val="0"/>
              <w:snapToGrid w:val="0"/>
              <w:spacing w:before="120" w:after="120"/>
              <w:jc w:val="center"/>
              <w:rPr>
                <w:snapToGrid w:val="0"/>
                <w:kern w:val="22"/>
                <w:sz w:val="24"/>
              </w:rPr>
            </w:pPr>
            <w:r w:rsidRPr="00B07EA5">
              <w:rPr>
                <w:snapToGrid w:val="0"/>
                <w:kern w:val="22"/>
                <w:sz w:val="24"/>
              </w:rPr>
              <w:t>2</w:t>
            </w:r>
          </w:p>
        </w:tc>
      </w:tr>
      <w:tr w:rsidR="00A50395" w:rsidRPr="00B07EA5" w14:paraId="438AFA64" w14:textId="77777777" w:rsidTr="00302CD2">
        <w:tc>
          <w:tcPr>
            <w:tcW w:w="1241" w:type="pct"/>
          </w:tcPr>
          <w:p w14:paraId="52F91EEF" w14:textId="19F30827" w:rsidR="00A50395" w:rsidRPr="00B07EA5" w:rsidRDefault="00A50395" w:rsidP="00455249">
            <w:pPr>
              <w:suppressLineNumbers/>
              <w:tabs>
                <w:tab w:val="left" w:pos="360"/>
                <w:tab w:val="left" w:pos="720"/>
              </w:tabs>
              <w:suppressAutoHyphens/>
              <w:adjustRightInd w:val="0"/>
              <w:snapToGrid w:val="0"/>
              <w:spacing w:before="120" w:after="120"/>
              <w:rPr>
                <w:snapToGrid w:val="0"/>
                <w:kern w:val="22"/>
                <w:sz w:val="24"/>
              </w:rPr>
            </w:pPr>
            <w:r w:rsidRPr="00B07EA5">
              <w:rPr>
                <w:snapToGrid w:val="0"/>
                <w:kern w:val="22"/>
                <w:sz w:val="24"/>
              </w:rPr>
              <w:t>CBD/COP/15/1/Add.4</w:t>
            </w:r>
          </w:p>
        </w:tc>
        <w:tc>
          <w:tcPr>
            <w:tcW w:w="3181" w:type="pct"/>
          </w:tcPr>
          <w:p w14:paraId="3A24A532" w14:textId="0EA22100" w:rsidR="00A50395" w:rsidRPr="00B07EA5" w:rsidRDefault="003E09AB" w:rsidP="00455249">
            <w:pPr>
              <w:suppressLineNumbers/>
              <w:tabs>
                <w:tab w:val="left"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拟议工作安排</w:t>
            </w:r>
            <w:r w:rsidR="00C232CE" w:rsidRPr="00B07EA5">
              <w:rPr>
                <w:snapToGrid w:val="0"/>
                <w:kern w:val="22"/>
                <w:sz w:val="24"/>
                <w:lang w:eastAsia="zh-CN"/>
              </w:rPr>
              <w:t>(</w:t>
            </w:r>
            <w:r w:rsidRPr="00B07EA5">
              <w:rPr>
                <w:rFonts w:ascii="宋体" w:eastAsia="宋体" w:hAnsi="宋体" w:cs="宋体" w:hint="eastAsia"/>
                <w:snapToGrid w:val="0"/>
                <w:kern w:val="22"/>
                <w:sz w:val="24"/>
                <w:lang w:eastAsia="zh-CN"/>
              </w:rPr>
              <w:t>第二阶段会议</w:t>
            </w:r>
            <w:r w:rsidR="00C232CE" w:rsidRPr="00B07EA5">
              <w:rPr>
                <w:snapToGrid w:val="0"/>
                <w:kern w:val="22"/>
                <w:sz w:val="24"/>
                <w:lang w:eastAsia="zh-CN"/>
              </w:rPr>
              <w:t>)</w:t>
            </w:r>
          </w:p>
        </w:tc>
        <w:tc>
          <w:tcPr>
            <w:tcW w:w="578" w:type="pct"/>
          </w:tcPr>
          <w:p w14:paraId="2AE237FF" w14:textId="6C59F278" w:rsidR="00A50395" w:rsidRPr="00B07EA5" w:rsidRDefault="00C2594C" w:rsidP="00455249">
            <w:pPr>
              <w:suppressLineNumbers/>
              <w:tabs>
                <w:tab w:val="left" w:pos="360"/>
                <w:tab w:val="left" w:pos="720"/>
              </w:tabs>
              <w:suppressAutoHyphens/>
              <w:adjustRightInd w:val="0"/>
              <w:snapToGrid w:val="0"/>
              <w:spacing w:before="120" w:after="120"/>
              <w:jc w:val="center"/>
              <w:rPr>
                <w:snapToGrid w:val="0"/>
                <w:kern w:val="22"/>
                <w:sz w:val="24"/>
              </w:rPr>
            </w:pPr>
            <w:r w:rsidRPr="00B07EA5">
              <w:rPr>
                <w:snapToGrid w:val="0"/>
                <w:kern w:val="22"/>
                <w:sz w:val="24"/>
              </w:rPr>
              <w:t>2</w:t>
            </w:r>
          </w:p>
        </w:tc>
      </w:tr>
      <w:tr w:rsidR="000A2175" w:rsidRPr="00B07EA5" w14:paraId="0F5615D0" w14:textId="77777777" w:rsidTr="00302CD2">
        <w:tc>
          <w:tcPr>
            <w:tcW w:w="1241" w:type="pct"/>
          </w:tcPr>
          <w:p w14:paraId="41280F77" w14:textId="522BE0B0" w:rsidR="000A2175" w:rsidRPr="00B07EA5" w:rsidRDefault="004559BE" w:rsidP="00455249">
            <w:pPr>
              <w:suppressLineNumbers/>
              <w:tabs>
                <w:tab w:val="left" w:pos="360"/>
                <w:tab w:val="left" w:pos="720"/>
              </w:tabs>
              <w:suppressAutoHyphens/>
              <w:adjustRightInd w:val="0"/>
              <w:snapToGrid w:val="0"/>
              <w:spacing w:before="120" w:after="120"/>
              <w:rPr>
                <w:snapToGrid w:val="0"/>
                <w:kern w:val="22"/>
                <w:sz w:val="24"/>
              </w:rPr>
            </w:pPr>
            <w:r w:rsidRPr="00B07EA5">
              <w:rPr>
                <w:snapToGrid w:val="0"/>
                <w:kern w:val="22"/>
                <w:sz w:val="24"/>
              </w:rPr>
              <w:t>CBD/COP/15/2</w:t>
            </w:r>
          </w:p>
        </w:tc>
        <w:tc>
          <w:tcPr>
            <w:tcW w:w="3181" w:type="pct"/>
          </w:tcPr>
          <w:p w14:paraId="38E62C7C" w14:textId="71F7CD37" w:rsidR="000A2175" w:rsidRPr="00B07EA5" w:rsidRDefault="003E09AB" w:rsidP="00455249">
            <w:pPr>
              <w:suppressLineNumbers/>
              <w:tabs>
                <w:tab w:val="left"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生物多样性公约缔约方大会第十五届会议决定草案</w:t>
            </w:r>
          </w:p>
        </w:tc>
        <w:tc>
          <w:tcPr>
            <w:tcW w:w="578" w:type="pct"/>
          </w:tcPr>
          <w:p w14:paraId="71456C3B" w14:textId="77777777" w:rsidR="000A2175" w:rsidRPr="00B07EA5" w:rsidRDefault="000A2175" w:rsidP="00455249">
            <w:pPr>
              <w:suppressLineNumbers/>
              <w:tabs>
                <w:tab w:val="left" w:pos="360"/>
                <w:tab w:val="left" w:pos="720"/>
              </w:tabs>
              <w:suppressAutoHyphens/>
              <w:adjustRightInd w:val="0"/>
              <w:snapToGrid w:val="0"/>
              <w:spacing w:before="120" w:after="120"/>
              <w:jc w:val="center"/>
              <w:rPr>
                <w:snapToGrid w:val="0"/>
                <w:kern w:val="22"/>
                <w:sz w:val="24"/>
                <w:lang w:eastAsia="zh-CN"/>
              </w:rPr>
            </w:pPr>
          </w:p>
        </w:tc>
      </w:tr>
      <w:tr w:rsidR="004F70A8" w:rsidRPr="00B07EA5" w14:paraId="7361EEC9" w14:textId="77777777" w:rsidTr="00302CD2">
        <w:tc>
          <w:tcPr>
            <w:tcW w:w="1241" w:type="pct"/>
          </w:tcPr>
          <w:p w14:paraId="5E9A09D1" w14:textId="397670DF" w:rsidR="00D100F7" w:rsidRPr="00B07EA5" w:rsidRDefault="00D100F7" w:rsidP="00455249">
            <w:pPr>
              <w:suppressLineNumbers/>
              <w:tabs>
                <w:tab w:val="left" w:pos="360"/>
                <w:tab w:val="left" w:pos="720"/>
              </w:tabs>
              <w:suppressAutoHyphens/>
              <w:adjustRightInd w:val="0"/>
              <w:snapToGrid w:val="0"/>
              <w:spacing w:before="120" w:after="120"/>
              <w:rPr>
                <w:snapToGrid w:val="0"/>
                <w:kern w:val="22"/>
                <w:sz w:val="24"/>
              </w:rPr>
            </w:pPr>
            <w:r w:rsidRPr="00B07EA5">
              <w:rPr>
                <w:snapToGrid w:val="0"/>
                <w:kern w:val="22"/>
                <w:sz w:val="24"/>
              </w:rPr>
              <w:t>CBD/COP/15/</w:t>
            </w:r>
            <w:r w:rsidR="00773F9A" w:rsidRPr="00B07EA5">
              <w:rPr>
                <w:snapToGrid w:val="0"/>
                <w:kern w:val="22"/>
                <w:sz w:val="24"/>
              </w:rPr>
              <w:t>3</w:t>
            </w:r>
          </w:p>
        </w:tc>
        <w:tc>
          <w:tcPr>
            <w:tcW w:w="3181" w:type="pct"/>
          </w:tcPr>
          <w:p w14:paraId="56777FD3" w14:textId="2CFE078D" w:rsidR="00D100F7" w:rsidRPr="00B07EA5" w:rsidRDefault="00B47537" w:rsidP="00455249">
            <w:pPr>
              <w:suppressLineNumbers/>
              <w:tabs>
                <w:tab w:val="left" w:pos="360"/>
                <w:tab w:val="left" w:pos="720"/>
              </w:tabs>
              <w:suppressAutoHyphens/>
              <w:adjustRightInd w:val="0"/>
              <w:snapToGrid w:val="0"/>
              <w:spacing w:before="120" w:after="120"/>
              <w:rPr>
                <w:rFonts w:ascii="宋体" w:eastAsia="宋体" w:hAnsi="宋体"/>
                <w:snapToGrid w:val="0"/>
                <w:kern w:val="22"/>
                <w:sz w:val="24"/>
                <w:lang w:eastAsia="zh-CN"/>
              </w:rPr>
            </w:pPr>
            <w:r>
              <w:rPr>
                <w:rFonts w:ascii="宋体" w:eastAsia="宋体" w:hAnsi="宋体" w:hint="eastAsia"/>
                <w:sz w:val="24"/>
                <w:lang w:eastAsia="zh-CN"/>
              </w:rPr>
              <w:t>《</w:t>
            </w:r>
            <w:r w:rsidR="003E09AB" w:rsidRPr="00B07EA5">
              <w:rPr>
                <w:rFonts w:ascii="宋体" w:eastAsia="宋体" w:hAnsi="宋体" w:hint="eastAsia"/>
                <w:sz w:val="24"/>
                <w:lang w:eastAsia="zh-CN"/>
              </w:rPr>
              <w:t>生物多样性公约</w:t>
            </w:r>
            <w:r>
              <w:rPr>
                <w:rFonts w:ascii="宋体" w:eastAsia="宋体" w:hAnsi="宋体" w:hint="eastAsia"/>
                <w:sz w:val="24"/>
                <w:lang w:eastAsia="zh-CN"/>
              </w:rPr>
              <w:t>》</w:t>
            </w:r>
            <w:r w:rsidR="003E09AB" w:rsidRPr="00B07EA5">
              <w:rPr>
                <w:rFonts w:ascii="宋体" w:eastAsia="宋体" w:hAnsi="宋体" w:hint="eastAsia"/>
                <w:sz w:val="24"/>
                <w:lang w:eastAsia="zh-CN"/>
              </w:rPr>
              <w:t>、</w:t>
            </w:r>
            <w:r>
              <w:rPr>
                <w:rFonts w:ascii="宋体" w:eastAsia="宋体" w:hAnsi="宋体" w:hint="eastAsia"/>
                <w:sz w:val="24"/>
                <w:lang w:eastAsia="zh-CN"/>
              </w:rPr>
              <w:t>《</w:t>
            </w:r>
            <w:r w:rsidR="003E09AB" w:rsidRPr="00B07EA5">
              <w:rPr>
                <w:rFonts w:ascii="宋体" w:eastAsia="宋体" w:hAnsi="宋体" w:hint="eastAsia"/>
                <w:sz w:val="24"/>
                <w:lang w:eastAsia="zh-CN"/>
              </w:rPr>
              <w:t>卡塔赫纳生物安全议定书</w:t>
            </w:r>
            <w:r>
              <w:rPr>
                <w:rFonts w:ascii="宋体" w:eastAsia="宋体" w:hAnsi="宋体" w:hint="eastAsia"/>
                <w:sz w:val="24"/>
                <w:lang w:eastAsia="zh-CN"/>
              </w:rPr>
              <w:t>》和《</w:t>
            </w:r>
            <w:r w:rsidR="003E09AB" w:rsidRPr="00B07EA5">
              <w:rPr>
                <w:rFonts w:ascii="宋体" w:eastAsia="宋体" w:hAnsi="宋体" w:hint="eastAsia"/>
                <w:sz w:val="24"/>
                <w:lang w:eastAsia="zh-CN"/>
              </w:rPr>
              <w:t>获取和分享惠益名古屋议定书</w:t>
            </w:r>
            <w:r>
              <w:rPr>
                <w:rFonts w:ascii="宋体" w:eastAsia="宋体" w:hAnsi="宋体" w:hint="eastAsia"/>
                <w:sz w:val="24"/>
                <w:lang w:eastAsia="zh-CN"/>
              </w:rPr>
              <w:t>》</w:t>
            </w:r>
            <w:r w:rsidR="003E09AB" w:rsidRPr="00B07EA5">
              <w:rPr>
                <w:rFonts w:ascii="宋体" w:eastAsia="宋体" w:hAnsi="宋体" w:hint="eastAsia"/>
                <w:sz w:val="24"/>
                <w:lang w:eastAsia="zh-CN"/>
              </w:rPr>
              <w:t>2022年工作方案拟议临时预算</w:t>
            </w:r>
          </w:p>
        </w:tc>
        <w:tc>
          <w:tcPr>
            <w:tcW w:w="578" w:type="pct"/>
          </w:tcPr>
          <w:p w14:paraId="416FA6E1" w14:textId="715D99D2" w:rsidR="00D100F7" w:rsidRPr="00B07EA5" w:rsidRDefault="00E40222" w:rsidP="00455249">
            <w:pPr>
              <w:suppressLineNumbers/>
              <w:tabs>
                <w:tab w:val="left" w:pos="360"/>
                <w:tab w:val="left" w:pos="720"/>
              </w:tabs>
              <w:suppressAutoHyphens/>
              <w:adjustRightInd w:val="0"/>
              <w:snapToGrid w:val="0"/>
              <w:spacing w:before="120" w:after="120"/>
              <w:jc w:val="center"/>
              <w:rPr>
                <w:snapToGrid w:val="0"/>
                <w:kern w:val="22"/>
                <w:sz w:val="24"/>
              </w:rPr>
            </w:pPr>
            <w:r w:rsidRPr="00B07EA5">
              <w:rPr>
                <w:snapToGrid w:val="0"/>
                <w:kern w:val="22"/>
                <w:sz w:val="24"/>
              </w:rPr>
              <w:t>7</w:t>
            </w:r>
          </w:p>
        </w:tc>
      </w:tr>
      <w:tr w:rsidR="004F70A8" w:rsidRPr="00B07EA5" w14:paraId="00819454" w14:textId="77777777" w:rsidTr="00302CD2">
        <w:tc>
          <w:tcPr>
            <w:tcW w:w="1241" w:type="pct"/>
          </w:tcPr>
          <w:p w14:paraId="0F128830" w14:textId="38D6BBFA" w:rsidR="00D100F7" w:rsidRPr="00B07EA5" w:rsidRDefault="00D100F7" w:rsidP="00455249">
            <w:pPr>
              <w:suppressLineNumbers/>
              <w:tabs>
                <w:tab w:val="left" w:pos="360"/>
                <w:tab w:val="left" w:pos="720"/>
              </w:tabs>
              <w:suppressAutoHyphens/>
              <w:adjustRightInd w:val="0"/>
              <w:snapToGrid w:val="0"/>
              <w:spacing w:before="120" w:after="120"/>
              <w:rPr>
                <w:snapToGrid w:val="0"/>
                <w:kern w:val="22"/>
                <w:sz w:val="24"/>
              </w:rPr>
            </w:pPr>
            <w:r w:rsidRPr="00B07EA5">
              <w:rPr>
                <w:snapToGrid w:val="0"/>
                <w:kern w:val="22"/>
                <w:sz w:val="24"/>
              </w:rPr>
              <w:t>CBD/COP/15/</w:t>
            </w:r>
            <w:r w:rsidR="004F70A8" w:rsidRPr="00B07EA5">
              <w:rPr>
                <w:snapToGrid w:val="0"/>
                <w:kern w:val="22"/>
                <w:sz w:val="24"/>
              </w:rPr>
              <w:t>4</w:t>
            </w:r>
          </w:p>
        </w:tc>
        <w:tc>
          <w:tcPr>
            <w:tcW w:w="3181" w:type="pct"/>
          </w:tcPr>
          <w:p w14:paraId="54FF53F5" w14:textId="065A8C8B" w:rsidR="00D100F7" w:rsidRPr="00B07EA5" w:rsidRDefault="003E09AB" w:rsidP="00455249">
            <w:pPr>
              <w:suppressLineNumbers/>
              <w:tabs>
                <w:tab w:val="left"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生物多样性公约缔约方大会第十五届会议（第一阶段会议）报告</w:t>
            </w:r>
          </w:p>
        </w:tc>
        <w:tc>
          <w:tcPr>
            <w:tcW w:w="578" w:type="pct"/>
          </w:tcPr>
          <w:p w14:paraId="6244B285" w14:textId="1DA6D9C4" w:rsidR="00D100F7" w:rsidRPr="00B07EA5" w:rsidRDefault="00E40222" w:rsidP="00455249">
            <w:pPr>
              <w:suppressLineNumbers/>
              <w:tabs>
                <w:tab w:val="left" w:pos="360"/>
                <w:tab w:val="left" w:pos="720"/>
              </w:tabs>
              <w:suppressAutoHyphens/>
              <w:adjustRightInd w:val="0"/>
              <w:snapToGrid w:val="0"/>
              <w:spacing w:before="120" w:after="120"/>
              <w:jc w:val="center"/>
              <w:rPr>
                <w:snapToGrid w:val="0"/>
                <w:kern w:val="22"/>
                <w:sz w:val="24"/>
              </w:rPr>
            </w:pPr>
            <w:r w:rsidRPr="00B07EA5">
              <w:rPr>
                <w:snapToGrid w:val="0"/>
                <w:kern w:val="22"/>
                <w:sz w:val="24"/>
              </w:rPr>
              <w:t>29</w:t>
            </w:r>
          </w:p>
        </w:tc>
      </w:tr>
      <w:tr w:rsidR="004F70A8" w:rsidRPr="00B07EA5" w14:paraId="082947C3" w14:textId="77777777" w:rsidTr="00302CD2">
        <w:tc>
          <w:tcPr>
            <w:tcW w:w="1241" w:type="pct"/>
          </w:tcPr>
          <w:p w14:paraId="0623FF3C" w14:textId="235A0DD9" w:rsidR="00D100F7" w:rsidRPr="00B07EA5" w:rsidRDefault="00D100F7" w:rsidP="00455249">
            <w:pPr>
              <w:suppressLineNumbers/>
              <w:tabs>
                <w:tab w:val="left" w:pos="360"/>
                <w:tab w:val="left" w:pos="720"/>
              </w:tabs>
              <w:suppressAutoHyphens/>
              <w:adjustRightInd w:val="0"/>
              <w:snapToGrid w:val="0"/>
              <w:spacing w:before="120" w:after="120"/>
              <w:rPr>
                <w:snapToGrid w:val="0"/>
                <w:kern w:val="22"/>
                <w:sz w:val="24"/>
              </w:rPr>
            </w:pPr>
            <w:r w:rsidRPr="00B07EA5">
              <w:rPr>
                <w:snapToGrid w:val="0"/>
                <w:kern w:val="22"/>
                <w:sz w:val="24"/>
              </w:rPr>
              <w:t>CBD/COP/15/</w:t>
            </w:r>
            <w:r w:rsidR="00F35D1E" w:rsidRPr="00B07EA5">
              <w:rPr>
                <w:snapToGrid w:val="0"/>
                <w:kern w:val="22"/>
                <w:sz w:val="24"/>
              </w:rPr>
              <w:t>5</w:t>
            </w:r>
          </w:p>
        </w:tc>
        <w:tc>
          <w:tcPr>
            <w:tcW w:w="3181" w:type="pct"/>
          </w:tcPr>
          <w:p w14:paraId="2E03546D" w14:textId="4C2E14D0" w:rsidR="00D100F7" w:rsidRPr="00B07EA5" w:rsidRDefault="003E09AB" w:rsidP="00455249">
            <w:pPr>
              <w:suppressLineNumbers/>
              <w:tabs>
                <w:tab w:val="left" w:pos="360"/>
                <w:tab w:val="left" w:pos="720"/>
              </w:tabs>
              <w:suppressAutoHyphens/>
              <w:adjustRightInd w:val="0"/>
              <w:snapToGrid w:val="0"/>
              <w:spacing w:before="120" w:after="120"/>
              <w:rPr>
                <w:snapToGrid w:val="0"/>
                <w:kern w:val="22"/>
                <w:sz w:val="24"/>
              </w:rPr>
            </w:pPr>
            <w:r w:rsidRPr="00B07EA5">
              <w:rPr>
                <w:rFonts w:ascii="宋体" w:eastAsia="宋体" w:hAnsi="宋体" w:cs="宋体" w:hint="eastAsia"/>
                <w:snapToGrid w:val="0"/>
                <w:kern w:val="22"/>
                <w:sz w:val="24"/>
                <w:lang w:eastAsia="zh-CN"/>
              </w:rPr>
              <w:t>高级别会议的报告</w:t>
            </w:r>
          </w:p>
        </w:tc>
        <w:tc>
          <w:tcPr>
            <w:tcW w:w="578" w:type="pct"/>
          </w:tcPr>
          <w:p w14:paraId="50CA9E57" w14:textId="7C3F70E1" w:rsidR="00D100F7" w:rsidRPr="00B07EA5" w:rsidRDefault="00E40222" w:rsidP="00455249">
            <w:pPr>
              <w:suppressLineNumbers/>
              <w:tabs>
                <w:tab w:val="left" w:pos="360"/>
                <w:tab w:val="left" w:pos="720"/>
              </w:tabs>
              <w:suppressAutoHyphens/>
              <w:adjustRightInd w:val="0"/>
              <w:snapToGrid w:val="0"/>
              <w:spacing w:before="120" w:after="120"/>
              <w:jc w:val="center"/>
              <w:rPr>
                <w:snapToGrid w:val="0"/>
                <w:kern w:val="22"/>
                <w:sz w:val="24"/>
              </w:rPr>
            </w:pPr>
            <w:r w:rsidRPr="00B07EA5">
              <w:rPr>
                <w:snapToGrid w:val="0"/>
                <w:kern w:val="22"/>
                <w:sz w:val="24"/>
              </w:rPr>
              <w:t>29</w:t>
            </w:r>
          </w:p>
        </w:tc>
      </w:tr>
      <w:tr w:rsidR="004F70A8" w:rsidRPr="00B07EA5" w14:paraId="2A595D12" w14:textId="77777777" w:rsidTr="00302CD2">
        <w:tc>
          <w:tcPr>
            <w:tcW w:w="1241" w:type="pct"/>
          </w:tcPr>
          <w:p w14:paraId="32B2BF09" w14:textId="77A11ED7" w:rsidR="00D100F7" w:rsidRPr="00B07EA5" w:rsidRDefault="00D100F7" w:rsidP="00455249">
            <w:pPr>
              <w:suppressLineNumbers/>
              <w:tabs>
                <w:tab w:val="left" w:pos="360"/>
                <w:tab w:val="left" w:pos="720"/>
              </w:tabs>
              <w:suppressAutoHyphens/>
              <w:adjustRightInd w:val="0"/>
              <w:snapToGrid w:val="0"/>
              <w:spacing w:before="120" w:after="120"/>
              <w:rPr>
                <w:snapToGrid w:val="0"/>
                <w:kern w:val="22"/>
                <w:sz w:val="24"/>
              </w:rPr>
            </w:pPr>
            <w:r w:rsidRPr="00B07EA5">
              <w:rPr>
                <w:snapToGrid w:val="0"/>
                <w:kern w:val="22"/>
                <w:sz w:val="24"/>
              </w:rPr>
              <w:t>CBD/COP/15/</w:t>
            </w:r>
            <w:r w:rsidR="00F35D1E" w:rsidRPr="00B07EA5">
              <w:rPr>
                <w:snapToGrid w:val="0"/>
                <w:kern w:val="22"/>
                <w:sz w:val="24"/>
              </w:rPr>
              <w:t>5/Add.1</w:t>
            </w:r>
          </w:p>
        </w:tc>
        <w:tc>
          <w:tcPr>
            <w:tcW w:w="3181" w:type="pct"/>
          </w:tcPr>
          <w:p w14:paraId="0E5782C8" w14:textId="1F34BFBB" w:rsidR="00D100F7" w:rsidRPr="00B07EA5" w:rsidRDefault="003E09AB" w:rsidP="00455249">
            <w:pPr>
              <w:suppressLineNumbers/>
              <w:tabs>
                <w:tab w:val="left"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z w:val="24"/>
                <w:lang w:eastAsia="zh-CN"/>
              </w:rPr>
              <w:t>昆明宣言：生态文明：共建地球生命共同体</w:t>
            </w:r>
          </w:p>
        </w:tc>
        <w:tc>
          <w:tcPr>
            <w:tcW w:w="578" w:type="pct"/>
          </w:tcPr>
          <w:p w14:paraId="4E40E336" w14:textId="77777777" w:rsidR="00D100F7" w:rsidRPr="00B07EA5" w:rsidRDefault="00D100F7" w:rsidP="00455249">
            <w:pPr>
              <w:suppressLineNumbers/>
              <w:tabs>
                <w:tab w:val="left" w:pos="360"/>
                <w:tab w:val="left" w:pos="720"/>
              </w:tabs>
              <w:suppressAutoHyphens/>
              <w:adjustRightInd w:val="0"/>
              <w:snapToGrid w:val="0"/>
              <w:spacing w:before="120" w:after="120"/>
              <w:jc w:val="center"/>
              <w:rPr>
                <w:snapToGrid w:val="0"/>
                <w:kern w:val="22"/>
                <w:sz w:val="24"/>
                <w:lang w:eastAsia="zh-CN"/>
              </w:rPr>
            </w:pPr>
          </w:p>
        </w:tc>
      </w:tr>
      <w:tr w:rsidR="004F70A8" w:rsidRPr="00B07EA5" w14:paraId="578FBE8E" w14:textId="77777777" w:rsidTr="00302CD2">
        <w:tc>
          <w:tcPr>
            <w:tcW w:w="1241" w:type="pct"/>
          </w:tcPr>
          <w:p w14:paraId="6B20ABB0" w14:textId="7F87C2F5" w:rsidR="00D100F7" w:rsidRPr="00B07EA5" w:rsidRDefault="00D100F7" w:rsidP="00455249">
            <w:pPr>
              <w:suppressLineNumbers/>
              <w:tabs>
                <w:tab w:val="left" w:pos="360"/>
                <w:tab w:val="left" w:pos="720"/>
              </w:tabs>
              <w:suppressAutoHyphens/>
              <w:adjustRightInd w:val="0"/>
              <w:snapToGrid w:val="0"/>
              <w:spacing w:before="120" w:after="120"/>
              <w:rPr>
                <w:snapToGrid w:val="0"/>
                <w:kern w:val="22"/>
                <w:sz w:val="24"/>
              </w:rPr>
            </w:pPr>
            <w:r w:rsidRPr="00B07EA5">
              <w:rPr>
                <w:snapToGrid w:val="0"/>
                <w:kern w:val="22"/>
                <w:sz w:val="24"/>
              </w:rPr>
              <w:t>CBD/COP/15/</w:t>
            </w:r>
            <w:r w:rsidR="00164F1D" w:rsidRPr="00B07EA5">
              <w:rPr>
                <w:snapToGrid w:val="0"/>
                <w:kern w:val="22"/>
                <w:sz w:val="24"/>
              </w:rPr>
              <w:t>6</w:t>
            </w:r>
          </w:p>
        </w:tc>
        <w:tc>
          <w:tcPr>
            <w:tcW w:w="3181" w:type="pct"/>
          </w:tcPr>
          <w:p w14:paraId="5F6777A5" w14:textId="522EFB13" w:rsidR="00D100F7" w:rsidRPr="00B07EA5" w:rsidRDefault="00C70517" w:rsidP="00455249">
            <w:pPr>
              <w:suppressLineNumbers/>
              <w:tabs>
                <w:tab w:val="left"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执</w:t>
            </w:r>
            <w:r w:rsidRPr="00B07EA5">
              <w:rPr>
                <w:snapToGrid w:val="0"/>
                <w:kern w:val="22"/>
                <w:sz w:val="24"/>
                <w:lang w:eastAsia="zh-CN"/>
              </w:rPr>
              <w:t>​</w:t>
            </w:r>
            <w:r w:rsidRPr="00B07EA5">
              <w:rPr>
                <w:rFonts w:ascii="宋体" w:eastAsia="宋体" w:hAnsi="宋体" w:cs="宋体" w:hint="eastAsia"/>
                <w:snapToGrid w:val="0"/>
                <w:kern w:val="22"/>
                <w:sz w:val="24"/>
                <w:lang w:eastAsia="zh-CN"/>
              </w:rPr>
              <w:t>行</w:t>
            </w:r>
            <w:r w:rsidRPr="00B07EA5">
              <w:rPr>
                <w:snapToGrid w:val="0"/>
                <w:kern w:val="22"/>
                <w:sz w:val="24"/>
                <w:lang w:eastAsia="zh-CN"/>
              </w:rPr>
              <w:t>​</w:t>
            </w:r>
            <w:r w:rsidRPr="00B07EA5">
              <w:rPr>
                <w:rFonts w:ascii="宋体" w:eastAsia="宋体" w:hAnsi="宋体" w:cs="宋体" w:hint="eastAsia"/>
                <w:snapToGrid w:val="0"/>
                <w:kern w:val="22"/>
                <w:sz w:val="24"/>
                <w:lang w:eastAsia="zh-CN"/>
              </w:rPr>
              <w:t>秘</w:t>
            </w:r>
            <w:r w:rsidRPr="00B07EA5">
              <w:rPr>
                <w:snapToGrid w:val="0"/>
                <w:kern w:val="22"/>
                <w:sz w:val="24"/>
                <w:lang w:eastAsia="zh-CN"/>
              </w:rPr>
              <w:t>​</w:t>
            </w:r>
            <w:r w:rsidRPr="00B07EA5">
              <w:rPr>
                <w:rFonts w:ascii="宋体" w:eastAsia="宋体" w:hAnsi="宋体" w:cs="宋体" w:hint="eastAsia"/>
                <w:snapToGrid w:val="0"/>
                <w:kern w:val="22"/>
                <w:sz w:val="24"/>
                <w:lang w:eastAsia="zh-CN"/>
              </w:rPr>
              <w:t>书</w:t>
            </w:r>
            <w:r w:rsidRPr="00B07EA5">
              <w:rPr>
                <w:snapToGrid w:val="0"/>
                <w:kern w:val="22"/>
                <w:sz w:val="24"/>
                <w:lang w:eastAsia="zh-CN"/>
              </w:rPr>
              <w:t>​</w:t>
            </w:r>
            <w:r w:rsidRPr="00B07EA5">
              <w:rPr>
                <w:rFonts w:ascii="宋体" w:eastAsia="宋体" w:hAnsi="宋体" w:cs="宋体" w:hint="eastAsia"/>
                <w:snapToGrid w:val="0"/>
                <w:kern w:val="22"/>
                <w:sz w:val="24"/>
                <w:lang w:eastAsia="zh-CN"/>
              </w:rPr>
              <w:t>关</w:t>
            </w:r>
            <w:r w:rsidRPr="00B07EA5">
              <w:rPr>
                <w:snapToGrid w:val="0"/>
                <w:kern w:val="22"/>
                <w:sz w:val="24"/>
                <w:lang w:eastAsia="zh-CN"/>
              </w:rPr>
              <w:t>​</w:t>
            </w:r>
            <w:r w:rsidRPr="00B07EA5">
              <w:rPr>
                <w:rFonts w:ascii="宋体" w:eastAsia="宋体" w:hAnsi="宋体" w:cs="宋体" w:hint="eastAsia"/>
                <w:snapToGrid w:val="0"/>
                <w:kern w:val="22"/>
                <w:sz w:val="24"/>
                <w:lang w:eastAsia="zh-CN"/>
              </w:rPr>
              <w:t>于</w:t>
            </w:r>
            <w:r w:rsidRPr="00B07EA5">
              <w:rPr>
                <w:snapToGrid w:val="0"/>
                <w:kern w:val="22"/>
                <w:sz w:val="24"/>
                <w:lang w:eastAsia="zh-CN"/>
              </w:rPr>
              <w:t>​</w:t>
            </w:r>
            <w:r w:rsidRPr="00B07EA5">
              <w:rPr>
                <w:rFonts w:ascii="宋体" w:eastAsia="宋体" w:hAnsi="宋体" w:cs="宋体" w:hint="eastAsia"/>
                <w:snapToGrid w:val="0"/>
                <w:kern w:val="22"/>
                <w:sz w:val="24"/>
                <w:lang w:eastAsia="zh-CN"/>
              </w:rPr>
              <w:t>《</w:t>
            </w:r>
            <w:r w:rsidRPr="00B07EA5">
              <w:rPr>
                <w:snapToGrid w:val="0"/>
                <w:kern w:val="22"/>
                <w:sz w:val="24"/>
                <w:lang w:eastAsia="zh-CN"/>
              </w:rPr>
              <w:t>​</w:t>
            </w:r>
            <w:r w:rsidRPr="00B07EA5">
              <w:rPr>
                <w:rFonts w:ascii="宋体" w:eastAsia="宋体" w:hAnsi="宋体" w:cs="宋体" w:hint="eastAsia"/>
                <w:snapToGrid w:val="0"/>
                <w:kern w:val="22"/>
                <w:sz w:val="24"/>
                <w:lang w:eastAsia="zh-CN"/>
              </w:rPr>
              <w:t>生</w:t>
            </w:r>
            <w:r w:rsidRPr="00B07EA5">
              <w:rPr>
                <w:snapToGrid w:val="0"/>
                <w:kern w:val="22"/>
                <w:sz w:val="24"/>
                <w:lang w:eastAsia="zh-CN"/>
              </w:rPr>
              <w:t>​</w:t>
            </w:r>
            <w:r w:rsidRPr="00B07EA5">
              <w:rPr>
                <w:rFonts w:ascii="宋体" w:eastAsia="宋体" w:hAnsi="宋体" w:cs="宋体" w:hint="eastAsia"/>
                <w:snapToGrid w:val="0"/>
                <w:kern w:val="22"/>
                <w:sz w:val="24"/>
                <w:lang w:eastAsia="zh-CN"/>
              </w:rPr>
              <w:t>物</w:t>
            </w:r>
            <w:r w:rsidRPr="00B07EA5">
              <w:rPr>
                <w:snapToGrid w:val="0"/>
                <w:kern w:val="22"/>
                <w:sz w:val="24"/>
                <w:lang w:eastAsia="zh-CN"/>
              </w:rPr>
              <w:t>​</w:t>
            </w:r>
            <w:r w:rsidRPr="00B07EA5">
              <w:rPr>
                <w:rFonts w:ascii="宋体" w:eastAsia="宋体" w:hAnsi="宋体" w:cs="宋体" w:hint="eastAsia"/>
                <w:snapToGrid w:val="0"/>
                <w:kern w:val="22"/>
                <w:sz w:val="24"/>
                <w:lang w:eastAsia="zh-CN"/>
              </w:rPr>
              <w:t>多</w:t>
            </w:r>
            <w:r w:rsidRPr="00B07EA5">
              <w:rPr>
                <w:snapToGrid w:val="0"/>
                <w:kern w:val="22"/>
                <w:sz w:val="24"/>
                <w:lang w:eastAsia="zh-CN"/>
              </w:rPr>
              <w:t>​</w:t>
            </w:r>
            <w:r w:rsidRPr="00B07EA5">
              <w:rPr>
                <w:rFonts w:ascii="宋体" w:eastAsia="宋体" w:hAnsi="宋体" w:cs="宋体" w:hint="eastAsia"/>
                <w:snapToGrid w:val="0"/>
                <w:kern w:val="22"/>
                <w:sz w:val="24"/>
                <w:lang w:eastAsia="zh-CN"/>
              </w:rPr>
              <w:t>样</w:t>
            </w:r>
            <w:r w:rsidRPr="00B07EA5">
              <w:rPr>
                <w:snapToGrid w:val="0"/>
                <w:kern w:val="22"/>
                <w:sz w:val="24"/>
                <w:lang w:eastAsia="zh-CN"/>
              </w:rPr>
              <w:t>​</w:t>
            </w:r>
            <w:r w:rsidRPr="00B07EA5">
              <w:rPr>
                <w:rFonts w:ascii="宋体" w:eastAsia="宋体" w:hAnsi="宋体" w:cs="宋体" w:hint="eastAsia"/>
                <w:snapToGrid w:val="0"/>
                <w:kern w:val="22"/>
                <w:sz w:val="24"/>
                <w:lang w:eastAsia="zh-CN"/>
              </w:rPr>
              <w:t>性</w:t>
            </w:r>
            <w:r w:rsidRPr="00B07EA5">
              <w:rPr>
                <w:snapToGrid w:val="0"/>
                <w:kern w:val="22"/>
                <w:sz w:val="24"/>
                <w:lang w:eastAsia="zh-CN"/>
              </w:rPr>
              <w:t>​</w:t>
            </w:r>
            <w:r w:rsidRPr="00B07EA5">
              <w:rPr>
                <w:rFonts w:ascii="宋体" w:eastAsia="宋体" w:hAnsi="宋体" w:cs="宋体" w:hint="eastAsia"/>
                <w:snapToGrid w:val="0"/>
                <w:kern w:val="22"/>
                <w:sz w:val="24"/>
                <w:lang w:eastAsia="zh-CN"/>
              </w:rPr>
              <w:t>公</w:t>
            </w:r>
            <w:r w:rsidRPr="00B07EA5">
              <w:rPr>
                <w:snapToGrid w:val="0"/>
                <w:kern w:val="22"/>
                <w:sz w:val="24"/>
                <w:lang w:eastAsia="zh-CN"/>
              </w:rPr>
              <w:t>​</w:t>
            </w:r>
            <w:r w:rsidRPr="00B07EA5">
              <w:rPr>
                <w:rFonts w:ascii="宋体" w:eastAsia="宋体" w:hAnsi="宋体" w:cs="宋体" w:hint="eastAsia"/>
                <w:snapToGrid w:val="0"/>
                <w:kern w:val="22"/>
                <w:sz w:val="24"/>
                <w:lang w:eastAsia="zh-CN"/>
              </w:rPr>
              <w:t>约</w:t>
            </w:r>
            <w:r w:rsidRPr="00B07EA5">
              <w:rPr>
                <w:snapToGrid w:val="0"/>
                <w:kern w:val="22"/>
                <w:sz w:val="24"/>
                <w:lang w:eastAsia="zh-CN"/>
              </w:rPr>
              <w:t>​</w:t>
            </w:r>
            <w:r w:rsidRPr="00B07EA5">
              <w:rPr>
                <w:rFonts w:ascii="宋体" w:eastAsia="宋体" w:hAnsi="宋体" w:cs="宋体" w:hint="eastAsia"/>
                <w:snapToGrid w:val="0"/>
                <w:kern w:val="22"/>
                <w:sz w:val="24"/>
                <w:lang w:eastAsia="zh-CN"/>
              </w:rPr>
              <w:t>》</w:t>
            </w:r>
            <w:r w:rsidRPr="00B07EA5">
              <w:rPr>
                <w:snapToGrid w:val="0"/>
                <w:kern w:val="22"/>
                <w:sz w:val="24"/>
                <w:lang w:eastAsia="zh-CN"/>
              </w:rPr>
              <w:t>​</w:t>
            </w:r>
            <w:r w:rsidRPr="00B07EA5">
              <w:rPr>
                <w:rFonts w:ascii="宋体" w:eastAsia="宋体" w:hAnsi="宋体" w:cs="宋体" w:hint="eastAsia"/>
                <w:snapToGrid w:val="0"/>
                <w:kern w:val="22"/>
                <w:sz w:val="24"/>
                <w:lang w:eastAsia="zh-CN"/>
              </w:rPr>
              <w:t>《</w:t>
            </w:r>
            <w:r w:rsidRPr="00B07EA5">
              <w:rPr>
                <w:snapToGrid w:val="0"/>
                <w:kern w:val="22"/>
                <w:sz w:val="24"/>
                <w:lang w:eastAsia="zh-CN"/>
              </w:rPr>
              <w:t>​</w:t>
            </w:r>
            <w:r w:rsidRPr="00B07EA5">
              <w:rPr>
                <w:rFonts w:ascii="宋体" w:eastAsia="宋体" w:hAnsi="宋体" w:cs="宋体" w:hint="eastAsia"/>
                <w:snapToGrid w:val="0"/>
                <w:kern w:val="22"/>
                <w:sz w:val="24"/>
                <w:lang w:eastAsia="zh-CN"/>
              </w:rPr>
              <w:t>卡</w:t>
            </w:r>
            <w:r w:rsidRPr="00B07EA5">
              <w:rPr>
                <w:snapToGrid w:val="0"/>
                <w:kern w:val="22"/>
                <w:sz w:val="24"/>
                <w:lang w:eastAsia="zh-CN"/>
              </w:rPr>
              <w:t>​</w:t>
            </w:r>
            <w:r w:rsidRPr="00B07EA5">
              <w:rPr>
                <w:rFonts w:ascii="宋体" w:eastAsia="宋体" w:hAnsi="宋体" w:cs="宋体" w:hint="eastAsia"/>
                <w:snapToGrid w:val="0"/>
                <w:kern w:val="22"/>
                <w:sz w:val="24"/>
                <w:lang w:eastAsia="zh-CN"/>
              </w:rPr>
              <w:t>塔</w:t>
            </w:r>
            <w:r w:rsidRPr="00B07EA5">
              <w:rPr>
                <w:snapToGrid w:val="0"/>
                <w:kern w:val="22"/>
                <w:sz w:val="24"/>
                <w:lang w:eastAsia="zh-CN"/>
              </w:rPr>
              <w:t>​</w:t>
            </w:r>
            <w:r w:rsidRPr="00B07EA5">
              <w:rPr>
                <w:rFonts w:ascii="宋体" w:eastAsia="宋体" w:hAnsi="宋体" w:cs="宋体" w:hint="eastAsia"/>
                <w:snapToGrid w:val="0"/>
                <w:kern w:val="22"/>
                <w:sz w:val="24"/>
                <w:lang w:eastAsia="zh-CN"/>
              </w:rPr>
              <w:t>赫</w:t>
            </w:r>
            <w:r w:rsidRPr="00B07EA5">
              <w:rPr>
                <w:snapToGrid w:val="0"/>
                <w:kern w:val="22"/>
                <w:sz w:val="24"/>
                <w:lang w:eastAsia="zh-CN"/>
              </w:rPr>
              <w:t>​</w:t>
            </w:r>
            <w:r w:rsidRPr="00B07EA5">
              <w:rPr>
                <w:rFonts w:ascii="宋体" w:eastAsia="宋体" w:hAnsi="宋体" w:cs="宋体" w:hint="eastAsia"/>
                <w:snapToGrid w:val="0"/>
                <w:kern w:val="22"/>
                <w:sz w:val="24"/>
                <w:lang w:eastAsia="zh-CN"/>
              </w:rPr>
              <w:t>纳</w:t>
            </w:r>
            <w:r w:rsidRPr="00B07EA5">
              <w:rPr>
                <w:snapToGrid w:val="0"/>
                <w:kern w:val="22"/>
                <w:sz w:val="24"/>
                <w:lang w:eastAsia="zh-CN"/>
              </w:rPr>
              <w:t>​</w:t>
            </w:r>
            <w:r w:rsidRPr="00B07EA5">
              <w:rPr>
                <w:rFonts w:ascii="宋体" w:eastAsia="宋体" w:hAnsi="宋体" w:cs="宋体" w:hint="eastAsia"/>
                <w:snapToGrid w:val="0"/>
                <w:kern w:val="22"/>
                <w:sz w:val="24"/>
                <w:lang w:eastAsia="zh-CN"/>
              </w:rPr>
              <w:t>生</w:t>
            </w:r>
            <w:r w:rsidRPr="00B07EA5">
              <w:rPr>
                <w:snapToGrid w:val="0"/>
                <w:kern w:val="22"/>
                <w:sz w:val="24"/>
                <w:lang w:eastAsia="zh-CN"/>
              </w:rPr>
              <w:t>​</w:t>
            </w:r>
            <w:r w:rsidRPr="00B07EA5">
              <w:rPr>
                <w:rFonts w:ascii="宋体" w:eastAsia="宋体" w:hAnsi="宋体" w:cs="宋体" w:hint="eastAsia"/>
                <w:snapToGrid w:val="0"/>
                <w:kern w:val="22"/>
                <w:sz w:val="24"/>
                <w:lang w:eastAsia="zh-CN"/>
              </w:rPr>
              <w:t>物</w:t>
            </w:r>
            <w:r w:rsidRPr="00B07EA5">
              <w:rPr>
                <w:rFonts w:hint="eastAsia"/>
                <w:snapToGrid w:val="0"/>
                <w:kern w:val="22"/>
                <w:sz w:val="24"/>
                <w:lang w:eastAsia="zh-CN"/>
              </w:rPr>
              <w:t>​</w:t>
            </w:r>
            <w:r w:rsidRPr="00B07EA5">
              <w:rPr>
                <w:rFonts w:ascii="宋体" w:eastAsia="宋体" w:hAnsi="宋体" w:cs="宋体" w:hint="eastAsia"/>
                <w:snapToGrid w:val="0"/>
                <w:kern w:val="22"/>
                <w:sz w:val="24"/>
                <w:lang w:eastAsia="zh-CN"/>
              </w:rPr>
              <w:t>安</w:t>
            </w:r>
            <w:r w:rsidRPr="00B07EA5">
              <w:rPr>
                <w:snapToGrid w:val="0"/>
                <w:kern w:val="22"/>
                <w:sz w:val="24"/>
                <w:lang w:eastAsia="zh-CN"/>
              </w:rPr>
              <w:t>​</w:t>
            </w:r>
            <w:r w:rsidRPr="00B07EA5">
              <w:rPr>
                <w:rFonts w:ascii="宋体" w:eastAsia="宋体" w:hAnsi="宋体" w:cs="宋体" w:hint="eastAsia"/>
                <w:snapToGrid w:val="0"/>
                <w:kern w:val="22"/>
                <w:sz w:val="24"/>
                <w:lang w:eastAsia="zh-CN"/>
              </w:rPr>
              <w:t>全</w:t>
            </w:r>
            <w:r w:rsidRPr="00B07EA5">
              <w:rPr>
                <w:snapToGrid w:val="0"/>
                <w:kern w:val="22"/>
                <w:sz w:val="24"/>
                <w:lang w:eastAsia="zh-CN"/>
              </w:rPr>
              <w:t>​</w:t>
            </w:r>
            <w:r w:rsidRPr="00B07EA5">
              <w:rPr>
                <w:rFonts w:ascii="宋体" w:eastAsia="宋体" w:hAnsi="宋体" w:cs="宋体" w:hint="eastAsia"/>
                <w:snapToGrid w:val="0"/>
                <w:kern w:val="22"/>
                <w:sz w:val="24"/>
                <w:lang w:eastAsia="zh-CN"/>
              </w:rPr>
              <w:t>议</w:t>
            </w:r>
            <w:r w:rsidRPr="00B07EA5">
              <w:rPr>
                <w:snapToGrid w:val="0"/>
                <w:kern w:val="22"/>
                <w:sz w:val="24"/>
                <w:lang w:eastAsia="zh-CN"/>
              </w:rPr>
              <w:t>​</w:t>
            </w:r>
            <w:r w:rsidRPr="00B07EA5">
              <w:rPr>
                <w:rFonts w:ascii="宋体" w:eastAsia="宋体" w:hAnsi="宋体" w:cs="宋体" w:hint="eastAsia"/>
                <w:snapToGrid w:val="0"/>
                <w:kern w:val="22"/>
                <w:sz w:val="24"/>
                <w:lang w:eastAsia="zh-CN"/>
              </w:rPr>
              <w:t>定</w:t>
            </w:r>
            <w:r w:rsidRPr="00B07EA5">
              <w:rPr>
                <w:snapToGrid w:val="0"/>
                <w:kern w:val="22"/>
                <w:sz w:val="24"/>
                <w:lang w:eastAsia="zh-CN"/>
              </w:rPr>
              <w:t>​</w:t>
            </w:r>
            <w:r w:rsidRPr="00B07EA5">
              <w:rPr>
                <w:rFonts w:ascii="宋体" w:eastAsia="宋体" w:hAnsi="宋体" w:cs="宋体" w:hint="eastAsia"/>
                <w:snapToGrid w:val="0"/>
                <w:kern w:val="22"/>
                <w:sz w:val="24"/>
                <w:lang w:eastAsia="zh-CN"/>
              </w:rPr>
              <w:t>书</w:t>
            </w:r>
            <w:r w:rsidRPr="00B07EA5">
              <w:rPr>
                <w:snapToGrid w:val="0"/>
                <w:kern w:val="22"/>
                <w:sz w:val="24"/>
                <w:lang w:eastAsia="zh-CN"/>
              </w:rPr>
              <w:t>​</w:t>
            </w:r>
            <w:r w:rsidRPr="00B07EA5">
              <w:rPr>
                <w:rFonts w:ascii="宋体" w:eastAsia="宋体" w:hAnsi="宋体" w:cs="宋体" w:hint="eastAsia"/>
                <w:snapToGrid w:val="0"/>
                <w:kern w:val="22"/>
                <w:sz w:val="24"/>
                <w:lang w:eastAsia="zh-CN"/>
              </w:rPr>
              <w:t>》</w:t>
            </w:r>
            <w:r w:rsidRPr="00B07EA5">
              <w:rPr>
                <w:snapToGrid w:val="0"/>
                <w:kern w:val="22"/>
                <w:sz w:val="24"/>
                <w:lang w:eastAsia="zh-CN"/>
              </w:rPr>
              <w:t>​</w:t>
            </w:r>
            <w:r w:rsidR="00B47537">
              <w:rPr>
                <w:rFonts w:ascii="宋体" w:eastAsia="宋体" w:hAnsi="宋体" w:cs="宋体" w:hint="eastAsia"/>
                <w:snapToGrid w:val="0"/>
                <w:kern w:val="22"/>
                <w:sz w:val="24"/>
                <w:lang w:eastAsia="zh-CN"/>
              </w:rPr>
              <w:t>和</w:t>
            </w:r>
            <w:r w:rsidRPr="00B07EA5">
              <w:rPr>
                <w:rFonts w:ascii="宋体" w:eastAsia="宋体" w:hAnsi="宋体" w:cs="宋体" w:hint="eastAsia"/>
                <w:snapToGrid w:val="0"/>
                <w:kern w:val="22"/>
                <w:sz w:val="24"/>
                <w:lang w:eastAsia="zh-CN"/>
              </w:rPr>
              <w:t>《</w:t>
            </w:r>
            <w:r w:rsidRPr="00B07EA5">
              <w:rPr>
                <w:snapToGrid w:val="0"/>
                <w:kern w:val="22"/>
                <w:sz w:val="24"/>
                <w:lang w:eastAsia="zh-CN"/>
              </w:rPr>
              <w:t>​</w:t>
            </w:r>
            <w:r w:rsidRPr="00B07EA5">
              <w:rPr>
                <w:rFonts w:ascii="宋体" w:eastAsia="宋体" w:hAnsi="宋体" w:cs="宋体" w:hint="eastAsia"/>
                <w:snapToGrid w:val="0"/>
                <w:kern w:val="22"/>
                <w:sz w:val="24"/>
                <w:lang w:eastAsia="zh-CN"/>
              </w:rPr>
              <w:t>获</w:t>
            </w:r>
            <w:r w:rsidRPr="00B07EA5">
              <w:rPr>
                <w:snapToGrid w:val="0"/>
                <w:kern w:val="22"/>
                <w:sz w:val="24"/>
                <w:lang w:eastAsia="zh-CN"/>
              </w:rPr>
              <w:t>​</w:t>
            </w:r>
            <w:r w:rsidRPr="00B07EA5">
              <w:rPr>
                <w:rFonts w:ascii="宋体" w:eastAsia="宋体" w:hAnsi="宋体" w:cs="宋体" w:hint="eastAsia"/>
                <w:snapToGrid w:val="0"/>
                <w:kern w:val="22"/>
                <w:sz w:val="24"/>
                <w:lang w:eastAsia="zh-CN"/>
              </w:rPr>
              <w:t>取</w:t>
            </w:r>
            <w:r w:rsidRPr="00B07EA5">
              <w:rPr>
                <w:snapToGrid w:val="0"/>
                <w:kern w:val="22"/>
                <w:sz w:val="24"/>
                <w:lang w:eastAsia="zh-CN"/>
              </w:rPr>
              <w:t>​</w:t>
            </w:r>
            <w:r w:rsidRPr="00B07EA5">
              <w:rPr>
                <w:rFonts w:ascii="宋体" w:eastAsia="宋体" w:hAnsi="宋体" w:cs="宋体" w:hint="eastAsia"/>
                <w:snapToGrid w:val="0"/>
                <w:kern w:val="22"/>
                <w:sz w:val="24"/>
                <w:lang w:eastAsia="zh-CN"/>
              </w:rPr>
              <w:t>和</w:t>
            </w:r>
            <w:r w:rsidRPr="00B07EA5">
              <w:rPr>
                <w:snapToGrid w:val="0"/>
                <w:kern w:val="22"/>
                <w:sz w:val="24"/>
                <w:lang w:eastAsia="zh-CN"/>
              </w:rPr>
              <w:t>​</w:t>
            </w:r>
            <w:r w:rsidRPr="00B07EA5">
              <w:rPr>
                <w:rFonts w:ascii="宋体" w:eastAsia="宋体" w:hAnsi="宋体" w:cs="宋体" w:hint="eastAsia"/>
                <w:snapToGrid w:val="0"/>
                <w:kern w:val="22"/>
                <w:sz w:val="24"/>
                <w:lang w:eastAsia="zh-CN"/>
              </w:rPr>
              <w:t>惠</w:t>
            </w:r>
            <w:r w:rsidRPr="00B07EA5">
              <w:rPr>
                <w:snapToGrid w:val="0"/>
                <w:kern w:val="22"/>
                <w:sz w:val="24"/>
                <w:lang w:eastAsia="zh-CN"/>
              </w:rPr>
              <w:t>​</w:t>
            </w:r>
            <w:r w:rsidRPr="00B07EA5">
              <w:rPr>
                <w:rFonts w:ascii="宋体" w:eastAsia="宋体" w:hAnsi="宋体" w:cs="宋体" w:hint="eastAsia"/>
                <w:snapToGrid w:val="0"/>
                <w:kern w:val="22"/>
                <w:sz w:val="24"/>
                <w:lang w:eastAsia="zh-CN"/>
              </w:rPr>
              <w:t>益</w:t>
            </w:r>
            <w:r w:rsidRPr="00B07EA5">
              <w:rPr>
                <w:snapToGrid w:val="0"/>
                <w:kern w:val="22"/>
                <w:sz w:val="24"/>
                <w:lang w:eastAsia="zh-CN"/>
              </w:rPr>
              <w:t>​</w:t>
            </w:r>
            <w:r w:rsidRPr="00B07EA5">
              <w:rPr>
                <w:rFonts w:ascii="宋体" w:eastAsia="宋体" w:hAnsi="宋体" w:cs="宋体" w:hint="eastAsia"/>
                <w:snapToGrid w:val="0"/>
                <w:kern w:val="22"/>
                <w:sz w:val="24"/>
                <w:lang w:eastAsia="zh-CN"/>
              </w:rPr>
              <w:t>分</w:t>
            </w:r>
            <w:r w:rsidRPr="00B07EA5">
              <w:rPr>
                <w:snapToGrid w:val="0"/>
                <w:kern w:val="22"/>
                <w:sz w:val="24"/>
                <w:lang w:eastAsia="zh-CN"/>
              </w:rPr>
              <w:t>​</w:t>
            </w:r>
            <w:r w:rsidRPr="00B07EA5">
              <w:rPr>
                <w:rFonts w:ascii="宋体" w:eastAsia="宋体" w:hAnsi="宋体" w:cs="宋体" w:hint="eastAsia"/>
                <w:snapToGrid w:val="0"/>
                <w:kern w:val="22"/>
                <w:sz w:val="24"/>
                <w:lang w:eastAsia="zh-CN"/>
              </w:rPr>
              <w:t>享</w:t>
            </w:r>
            <w:r w:rsidRPr="00B07EA5">
              <w:rPr>
                <w:snapToGrid w:val="0"/>
                <w:kern w:val="22"/>
                <w:sz w:val="24"/>
                <w:lang w:eastAsia="zh-CN"/>
              </w:rPr>
              <w:t>​</w:t>
            </w:r>
            <w:r w:rsidRPr="00B07EA5">
              <w:rPr>
                <w:rFonts w:ascii="宋体" w:eastAsia="宋体" w:hAnsi="宋体" w:cs="宋体" w:hint="eastAsia"/>
                <w:snapToGrid w:val="0"/>
                <w:kern w:val="22"/>
                <w:sz w:val="24"/>
                <w:lang w:eastAsia="zh-CN"/>
              </w:rPr>
              <w:t>名</w:t>
            </w:r>
            <w:r w:rsidRPr="00B07EA5">
              <w:rPr>
                <w:snapToGrid w:val="0"/>
                <w:kern w:val="22"/>
                <w:sz w:val="24"/>
                <w:lang w:eastAsia="zh-CN"/>
              </w:rPr>
              <w:t>​</w:t>
            </w:r>
            <w:r w:rsidRPr="00B07EA5">
              <w:rPr>
                <w:rFonts w:ascii="宋体" w:eastAsia="宋体" w:hAnsi="宋体" w:cs="宋体" w:hint="eastAsia"/>
                <w:snapToGrid w:val="0"/>
                <w:kern w:val="22"/>
                <w:sz w:val="24"/>
                <w:lang w:eastAsia="zh-CN"/>
              </w:rPr>
              <w:t>古</w:t>
            </w:r>
            <w:r w:rsidRPr="00B07EA5">
              <w:rPr>
                <w:snapToGrid w:val="0"/>
                <w:kern w:val="22"/>
                <w:sz w:val="24"/>
                <w:lang w:eastAsia="zh-CN"/>
              </w:rPr>
              <w:t>​</w:t>
            </w:r>
            <w:r w:rsidRPr="00B07EA5">
              <w:rPr>
                <w:rFonts w:ascii="宋体" w:eastAsia="宋体" w:hAnsi="宋体" w:cs="宋体" w:hint="eastAsia"/>
                <w:snapToGrid w:val="0"/>
                <w:kern w:val="22"/>
                <w:sz w:val="24"/>
                <w:lang w:eastAsia="zh-CN"/>
              </w:rPr>
              <w:t>屋</w:t>
            </w:r>
            <w:r w:rsidRPr="00B07EA5">
              <w:rPr>
                <w:snapToGrid w:val="0"/>
                <w:kern w:val="22"/>
                <w:sz w:val="24"/>
                <w:lang w:eastAsia="zh-CN"/>
              </w:rPr>
              <w:t>​</w:t>
            </w:r>
            <w:r w:rsidRPr="00B07EA5">
              <w:rPr>
                <w:rFonts w:ascii="宋体" w:eastAsia="宋体" w:hAnsi="宋体" w:cs="宋体" w:hint="eastAsia"/>
                <w:snapToGrid w:val="0"/>
                <w:kern w:val="22"/>
                <w:sz w:val="24"/>
                <w:lang w:eastAsia="zh-CN"/>
              </w:rPr>
              <w:t>议</w:t>
            </w:r>
            <w:r w:rsidRPr="00B07EA5">
              <w:rPr>
                <w:snapToGrid w:val="0"/>
                <w:kern w:val="22"/>
                <w:sz w:val="24"/>
                <w:lang w:eastAsia="zh-CN"/>
              </w:rPr>
              <w:t>​</w:t>
            </w:r>
            <w:r w:rsidRPr="00B07EA5">
              <w:rPr>
                <w:rFonts w:ascii="宋体" w:eastAsia="宋体" w:hAnsi="宋体" w:cs="宋体" w:hint="eastAsia"/>
                <w:snapToGrid w:val="0"/>
                <w:kern w:val="22"/>
                <w:sz w:val="24"/>
                <w:lang w:eastAsia="zh-CN"/>
              </w:rPr>
              <w:t>定</w:t>
            </w:r>
            <w:r w:rsidRPr="00B07EA5">
              <w:rPr>
                <w:snapToGrid w:val="0"/>
                <w:kern w:val="22"/>
                <w:sz w:val="24"/>
                <w:lang w:eastAsia="zh-CN"/>
              </w:rPr>
              <w:t>​</w:t>
            </w:r>
            <w:r w:rsidRPr="00B07EA5">
              <w:rPr>
                <w:rFonts w:ascii="宋体" w:eastAsia="宋体" w:hAnsi="宋体" w:cs="宋体" w:hint="eastAsia"/>
                <w:snapToGrid w:val="0"/>
                <w:kern w:val="22"/>
                <w:sz w:val="24"/>
                <w:lang w:eastAsia="zh-CN"/>
              </w:rPr>
              <w:t>书</w:t>
            </w:r>
            <w:r w:rsidRPr="00B07EA5">
              <w:rPr>
                <w:snapToGrid w:val="0"/>
                <w:kern w:val="22"/>
                <w:sz w:val="24"/>
                <w:lang w:eastAsia="zh-CN"/>
              </w:rPr>
              <w:t>​</w:t>
            </w:r>
            <w:r w:rsidRPr="00B07EA5">
              <w:rPr>
                <w:rFonts w:ascii="宋体" w:eastAsia="宋体" w:hAnsi="宋体" w:cs="宋体" w:hint="eastAsia"/>
                <w:snapToGrid w:val="0"/>
                <w:kern w:val="22"/>
                <w:sz w:val="24"/>
                <w:lang w:eastAsia="zh-CN"/>
              </w:rPr>
              <w:t>》</w:t>
            </w:r>
            <w:r w:rsidRPr="00B07EA5">
              <w:rPr>
                <w:snapToGrid w:val="0"/>
                <w:kern w:val="22"/>
                <w:sz w:val="24"/>
                <w:lang w:eastAsia="zh-CN"/>
              </w:rPr>
              <w:t>​2​0​1​9-​2​0​20​</w:t>
            </w:r>
            <w:r w:rsidRPr="00B07EA5">
              <w:rPr>
                <w:rFonts w:ascii="宋体" w:eastAsia="宋体" w:hAnsi="宋体" w:cs="宋体" w:hint="eastAsia"/>
                <w:snapToGrid w:val="0"/>
                <w:kern w:val="22"/>
                <w:sz w:val="24"/>
                <w:lang w:eastAsia="zh-CN"/>
              </w:rPr>
              <w:t>两</w:t>
            </w:r>
            <w:r w:rsidRPr="00B07EA5">
              <w:rPr>
                <w:snapToGrid w:val="0"/>
                <w:kern w:val="22"/>
                <w:sz w:val="24"/>
                <w:lang w:eastAsia="zh-CN"/>
              </w:rPr>
              <w:t>​</w:t>
            </w:r>
            <w:r w:rsidRPr="00B07EA5">
              <w:rPr>
                <w:rFonts w:ascii="宋体" w:eastAsia="宋体" w:hAnsi="宋体" w:cs="宋体" w:hint="eastAsia"/>
                <w:snapToGrid w:val="0"/>
                <w:kern w:val="22"/>
                <w:sz w:val="24"/>
                <w:lang w:eastAsia="zh-CN"/>
              </w:rPr>
              <w:t>年</w:t>
            </w:r>
            <w:r w:rsidRPr="00B07EA5">
              <w:rPr>
                <w:snapToGrid w:val="0"/>
                <w:kern w:val="22"/>
                <w:sz w:val="24"/>
                <w:lang w:eastAsia="zh-CN"/>
              </w:rPr>
              <w:t>​</w:t>
            </w:r>
            <w:r w:rsidRPr="00B07EA5">
              <w:rPr>
                <w:rFonts w:ascii="宋体" w:eastAsia="宋体" w:hAnsi="宋体" w:cs="宋体" w:hint="eastAsia"/>
                <w:snapToGrid w:val="0"/>
                <w:kern w:val="22"/>
                <w:sz w:val="24"/>
                <w:lang w:eastAsia="zh-CN"/>
              </w:rPr>
              <w:t>期和2</w:t>
            </w:r>
            <w:r w:rsidRPr="00B07EA5">
              <w:rPr>
                <w:rFonts w:ascii="宋体" w:eastAsia="宋体" w:hAnsi="宋体" w:cs="宋体"/>
                <w:snapToGrid w:val="0"/>
                <w:kern w:val="22"/>
                <w:sz w:val="24"/>
                <w:lang w:eastAsia="zh-CN"/>
              </w:rPr>
              <w:t>021</w:t>
            </w:r>
            <w:r w:rsidRPr="00B07EA5">
              <w:rPr>
                <w:rFonts w:ascii="宋体" w:eastAsia="宋体" w:hAnsi="宋体" w:cs="宋体" w:hint="eastAsia"/>
                <w:snapToGrid w:val="0"/>
                <w:kern w:val="22"/>
                <w:sz w:val="24"/>
                <w:lang w:eastAsia="zh-CN"/>
              </w:rPr>
              <w:t>年</w:t>
            </w:r>
            <w:r w:rsidRPr="00B07EA5">
              <w:rPr>
                <w:snapToGrid w:val="0"/>
                <w:kern w:val="22"/>
                <w:sz w:val="24"/>
                <w:lang w:eastAsia="zh-CN"/>
              </w:rPr>
              <w:t>​</w:t>
            </w:r>
            <w:r w:rsidRPr="00B07EA5">
              <w:rPr>
                <w:rFonts w:ascii="宋体" w:eastAsia="宋体" w:hAnsi="宋体" w:cs="宋体" w:hint="eastAsia"/>
                <w:snapToGrid w:val="0"/>
                <w:kern w:val="22"/>
                <w:sz w:val="24"/>
                <w:lang w:eastAsia="zh-CN"/>
              </w:rPr>
              <w:t>行</w:t>
            </w:r>
            <w:r w:rsidRPr="00B07EA5">
              <w:rPr>
                <w:snapToGrid w:val="0"/>
                <w:kern w:val="22"/>
                <w:sz w:val="24"/>
                <w:lang w:eastAsia="zh-CN"/>
              </w:rPr>
              <w:t>​</w:t>
            </w:r>
            <w:r w:rsidRPr="00B07EA5">
              <w:rPr>
                <w:rFonts w:ascii="宋体" w:eastAsia="宋体" w:hAnsi="宋体" w:cs="宋体" w:hint="eastAsia"/>
                <w:snapToGrid w:val="0"/>
                <w:kern w:val="22"/>
                <w:sz w:val="24"/>
                <w:lang w:eastAsia="zh-CN"/>
              </w:rPr>
              <w:t>政</w:t>
            </w:r>
            <w:r w:rsidRPr="00B07EA5">
              <w:rPr>
                <w:snapToGrid w:val="0"/>
                <w:kern w:val="22"/>
                <w:sz w:val="24"/>
                <w:lang w:eastAsia="zh-CN"/>
              </w:rPr>
              <w:t>​</w:t>
            </w:r>
            <w:r w:rsidRPr="00B07EA5">
              <w:rPr>
                <w:rFonts w:ascii="宋体" w:eastAsia="宋体" w:hAnsi="宋体" w:cs="宋体" w:hint="eastAsia"/>
                <w:snapToGrid w:val="0"/>
                <w:kern w:val="22"/>
                <w:sz w:val="24"/>
                <w:lang w:eastAsia="zh-CN"/>
              </w:rPr>
              <w:t>管</w:t>
            </w:r>
            <w:r w:rsidRPr="00B07EA5">
              <w:rPr>
                <w:snapToGrid w:val="0"/>
                <w:kern w:val="22"/>
                <w:sz w:val="24"/>
                <w:lang w:eastAsia="zh-CN"/>
              </w:rPr>
              <w:t>​</w:t>
            </w:r>
            <w:r w:rsidRPr="00B07EA5">
              <w:rPr>
                <w:rFonts w:ascii="宋体" w:eastAsia="宋体" w:hAnsi="宋体" w:cs="宋体" w:hint="eastAsia"/>
                <w:snapToGrid w:val="0"/>
                <w:kern w:val="22"/>
                <w:sz w:val="24"/>
                <w:lang w:eastAsia="zh-CN"/>
              </w:rPr>
              <w:t>理</w:t>
            </w:r>
            <w:r w:rsidRPr="00B07EA5">
              <w:rPr>
                <w:snapToGrid w:val="0"/>
                <w:kern w:val="22"/>
                <w:sz w:val="24"/>
                <w:lang w:eastAsia="zh-CN"/>
              </w:rPr>
              <w:t>​​</w:t>
            </w:r>
            <w:r w:rsidRPr="00B07EA5">
              <w:rPr>
                <w:rFonts w:ascii="宋体" w:eastAsia="宋体" w:hAnsi="宋体" w:cs="宋体" w:hint="eastAsia"/>
                <w:snapToGrid w:val="0"/>
                <w:kern w:val="22"/>
                <w:sz w:val="24"/>
                <w:lang w:eastAsia="zh-CN"/>
              </w:rPr>
              <w:t>的</w:t>
            </w:r>
            <w:r w:rsidRPr="00B07EA5">
              <w:rPr>
                <w:snapToGrid w:val="0"/>
                <w:kern w:val="22"/>
                <w:sz w:val="24"/>
                <w:lang w:eastAsia="zh-CN"/>
              </w:rPr>
              <w:t>​</w:t>
            </w:r>
            <w:r w:rsidRPr="00B07EA5">
              <w:rPr>
                <w:rFonts w:ascii="宋体" w:eastAsia="宋体" w:hAnsi="宋体" w:cs="宋体" w:hint="eastAsia"/>
                <w:snapToGrid w:val="0"/>
                <w:kern w:val="22"/>
                <w:sz w:val="24"/>
                <w:lang w:eastAsia="zh-CN"/>
              </w:rPr>
              <w:t>报</w:t>
            </w:r>
            <w:r w:rsidRPr="00B07EA5">
              <w:rPr>
                <w:snapToGrid w:val="0"/>
                <w:kern w:val="22"/>
                <w:sz w:val="24"/>
                <w:lang w:eastAsia="zh-CN"/>
              </w:rPr>
              <w:t>​</w:t>
            </w:r>
            <w:r w:rsidRPr="00B07EA5">
              <w:rPr>
                <w:rFonts w:ascii="宋体" w:eastAsia="宋体" w:hAnsi="宋体" w:cs="宋体" w:hint="eastAsia"/>
                <w:snapToGrid w:val="0"/>
                <w:kern w:val="22"/>
                <w:sz w:val="24"/>
                <w:lang w:eastAsia="zh-CN"/>
              </w:rPr>
              <w:t>告</w:t>
            </w:r>
          </w:p>
        </w:tc>
        <w:tc>
          <w:tcPr>
            <w:tcW w:w="578" w:type="pct"/>
          </w:tcPr>
          <w:p w14:paraId="1F65E6C3" w14:textId="22238066" w:rsidR="00D100F7" w:rsidRPr="00B07EA5" w:rsidRDefault="00E40222" w:rsidP="00455249">
            <w:pPr>
              <w:suppressLineNumbers/>
              <w:tabs>
                <w:tab w:val="left" w:pos="360"/>
                <w:tab w:val="left" w:pos="720"/>
              </w:tabs>
              <w:suppressAutoHyphens/>
              <w:adjustRightInd w:val="0"/>
              <w:snapToGrid w:val="0"/>
              <w:spacing w:before="120" w:after="120"/>
              <w:jc w:val="center"/>
              <w:rPr>
                <w:snapToGrid w:val="0"/>
                <w:kern w:val="22"/>
                <w:sz w:val="24"/>
              </w:rPr>
            </w:pPr>
            <w:r w:rsidRPr="00B07EA5">
              <w:rPr>
                <w:snapToGrid w:val="0"/>
                <w:kern w:val="22"/>
                <w:sz w:val="24"/>
              </w:rPr>
              <w:t>7</w:t>
            </w:r>
          </w:p>
        </w:tc>
      </w:tr>
      <w:tr w:rsidR="004F70A8" w:rsidRPr="00B07EA5" w14:paraId="70C48B91" w14:textId="77777777" w:rsidTr="00302CD2">
        <w:tc>
          <w:tcPr>
            <w:tcW w:w="1241" w:type="pct"/>
          </w:tcPr>
          <w:p w14:paraId="66438BEE" w14:textId="02B5CA6C" w:rsidR="00D100F7" w:rsidRPr="00B07EA5" w:rsidRDefault="00D100F7" w:rsidP="00455249">
            <w:pPr>
              <w:suppressLineNumbers/>
              <w:tabs>
                <w:tab w:val="left" w:pos="360"/>
                <w:tab w:val="left" w:pos="720"/>
              </w:tabs>
              <w:suppressAutoHyphens/>
              <w:adjustRightInd w:val="0"/>
              <w:snapToGrid w:val="0"/>
              <w:spacing w:before="120" w:after="120"/>
              <w:rPr>
                <w:snapToGrid w:val="0"/>
                <w:kern w:val="22"/>
                <w:sz w:val="24"/>
              </w:rPr>
            </w:pPr>
            <w:r w:rsidRPr="00B07EA5">
              <w:rPr>
                <w:snapToGrid w:val="0"/>
                <w:kern w:val="22"/>
                <w:sz w:val="24"/>
              </w:rPr>
              <w:t>CBD/COP/15/</w:t>
            </w:r>
            <w:r w:rsidR="00164F1D" w:rsidRPr="00B07EA5">
              <w:rPr>
                <w:snapToGrid w:val="0"/>
                <w:kern w:val="22"/>
                <w:sz w:val="24"/>
              </w:rPr>
              <w:t>7</w:t>
            </w:r>
          </w:p>
        </w:tc>
        <w:tc>
          <w:tcPr>
            <w:tcW w:w="3181" w:type="pct"/>
          </w:tcPr>
          <w:p w14:paraId="485C1DAD" w14:textId="4B10F516" w:rsidR="00D100F7" w:rsidRPr="00B07EA5" w:rsidRDefault="00C70517" w:rsidP="00455249">
            <w:pPr>
              <w:suppressLineNumbers/>
              <w:tabs>
                <w:tab w:val="left" w:pos="360"/>
                <w:tab w:val="left" w:pos="720"/>
              </w:tabs>
              <w:suppressAutoHyphens/>
              <w:adjustRightInd w:val="0"/>
              <w:snapToGrid w:val="0"/>
              <w:spacing w:before="120" w:after="120"/>
              <w:rPr>
                <w:rFonts w:ascii="宋体" w:eastAsia="宋体" w:hAnsi="宋体"/>
                <w:snapToGrid w:val="0"/>
                <w:kern w:val="22"/>
                <w:sz w:val="24"/>
                <w:lang w:eastAsia="zh-CN"/>
              </w:rPr>
            </w:pPr>
            <w:r w:rsidRPr="00B07EA5">
              <w:rPr>
                <w:rFonts w:ascii="宋体" w:eastAsia="宋体" w:hAnsi="宋体" w:hint="eastAsia"/>
                <w:sz w:val="24"/>
                <w:lang w:eastAsia="zh-CN"/>
              </w:rPr>
              <w:t>《生物多样性公约》、《卡塔赫纳生物安全议定书》和《获取和惠益分享名古屋议定书》</w:t>
            </w:r>
            <w:r w:rsidRPr="00B07EA5">
              <w:rPr>
                <w:rFonts w:ascii="宋体" w:eastAsia="宋体" w:hAnsi="宋体"/>
                <w:sz w:val="24"/>
                <w:lang w:eastAsia="zh-CN"/>
              </w:rPr>
              <w:t>2023-2024</w:t>
            </w:r>
            <w:r w:rsidRPr="00B07EA5">
              <w:rPr>
                <w:rFonts w:ascii="宋体" w:eastAsia="宋体" w:hAnsi="宋体" w:hint="eastAsia"/>
                <w:sz w:val="24"/>
                <w:lang w:eastAsia="zh-CN"/>
              </w:rPr>
              <w:t>两年期拟议工作方案预算</w:t>
            </w:r>
          </w:p>
        </w:tc>
        <w:tc>
          <w:tcPr>
            <w:tcW w:w="578" w:type="pct"/>
          </w:tcPr>
          <w:p w14:paraId="10EB5097" w14:textId="5BF6A2EF" w:rsidR="00D100F7" w:rsidRPr="00B07EA5" w:rsidRDefault="00E40222" w:rsidP="00455249">
            <w:pPr>
              <w:suppressLineNumbers/>
              <w:tabs>
                <w:tab w:val="left" w:pos="360"/>
                <w:tab w:val="left" w:pos="720"/>
              </w:tabs>
              <w:suppressAutoHyphens/>
              <w:adjustRightInd w:val="0"/>
              <w:snapToGrid w:val="0"/>
              <w:spacing w:before="120" w:after="120"/>
              <w:jc w:val="center"/>
              <w:rPr>
                <w:snapToGrid w:val="0"/>
                <w:kern w:val="22"/>
                <w:sz w:val="24"/>
              </w:rPr>
            </w:pPr>
            <w:r w:rsidRPr="00B07EA5">
              <w:rPr>
                <w:snapToGrid w:val="0"/>
                <w:kern w:val="22"/>
                <w:sz w:val="24"/>
              </w:rPr>
              <w:t>7</w:t>
            </w:r>
          </w:p>
        </w:tc>
      </w:tr>
      <w:tr w:rsidR="00315A97" w:rsidRPr="00B07EA5" w14:paraId="52A6A9CE" w14:textId="77777777" w:rsidTr="00302CD2">
        <w:tc>
          <w:tcPr>
            <w:tcW w:w="1241" w:type="pct"/>
          </w:tcPr>
          <w:p w14:paraId="5EA6171C" w14:textId="345798AB" w:rsidR="00315A97" w:rsidRPr="00B07EA5" w:rsidRDefault="00315A97" w:rsidP="00455249">
            <w:pPr>
              <w:suppressLineNumbers/>
              <w:tabs>
                <w:tab w:val="left" w:pos="360"/>
                <w:tab w:val="left" w:pos="720"/>
              </w:tabs>
              <w:suppressAutoHyphens/>
              <w:adjustRightInd w:val="0"/>
              <w:snapToGrid w:val="0"/>
              <w:spacing w:before="120" w:after="120"/>
              <w:rPr>
                <w:snapToGrid w:val="0"/>
                <w:kern w:val="22"/>
                <w:sz w:val="24"/>
              </w:rPr>
            </w:pPr>
            <w:r w:rsidRPr="00B07EA5">
              <w:rPr>
                <w:snapToGrid w:val="0"/>
                <w:kern w:val="22"/>
                <w:sz w:val="24"/>
              </w:rPr>
              <w:t>CBD/COP/15/7/Add.1</w:t>
            </w:r>
          </w:p>
        </w:tc>
        <w:tc>
          <w:tcPr>
            <w:tcW w:w="3181" w:type="pct"/>
          </w:tcPr>
          <w:p w14:paraId="24D17F4A" w14:textId="60DCF0E8" w:rsidR="00315A97" w:rsidRPr="00B07EA5" w:rsidRDefault="00C70517" w:rsidP="00455249">
            <w:pPr>
              <w:suppressLineNumbers/>
              <w:tabs>
                <w:tab w:val="left" w:pos="360"/>
                <w:tab w:val="left" w:pos="720"/>
              </w:tabs>
              <w:suppressAutoHyphens/>
              <w:adjustRightInd w:val="0"/>
              <w:snapToGrid w:val="0"/>
              <w:spacing w:before="120" w:after="120"/>
              <w:rPr>
                <w:snapToGrid w:val="0"/>
                <w:kern w:val="22"/>
                <w:sz w:val="24"/>
                <w:highlight w:val="yellow"/>
                <w:lang w:eastAsia="zh-CN"/>
              </w:rPr>
            </w:pPr>
            <w:r w:rsidRPr="00B07EA5">
              <w:rPr>
                <w:rFonts w:ascii="宋体" w:eastAsia="宋体" w:hAnsi="宋体" w:hint="eastAsia"/>
                <w:sz w:val="24"/>
                <w:lang w:eastAsia="zh-CN"/>
              </w:rPr>
              <w:t>《生物多样性公约》、《卡塔赫纳生物安全议定书》和《获取和惠益分享名古屋议定书》</w:t>
            </w:r>
            <w:r w:rsidRPr="00B07EA5">
              <w:rPr>
                <w:rFonts w:ascii="宋体" w:eastAsia="宋体" w:hAnsi="宋体"/>
                <w:sz w:val="24"/>
                <w:lang w:eastAsia="zh-CN"/>
              </w:rPr>
              <w:t>2023-2024</w:t>
            </w:r>
            <w:r w:rsidRPr="00B07EA5">
              <w:rPr>
                <w:rFonts w:ascii="宋体" w:eastAsia="宋体" w:hAnsi="宋体" w:hint="eastAsia"/>
                <w:sz w:val="24"/>
                <w:lang w:eastAsia="zh-CN"/>
              </w:rPr>
              <w:t>两年期拟议工作方案预算增编</w:t>
            </w:r>
          </w:p>
        </w:tc>
        <w:tc>
          <w:tcPr>
            <w:tcW w:w="578" w:type="pct"/>
          </w:tcPr>
          <w:p w14:paraId="140D05DD" w14:textId="1B6EB47D" w:rsidR="00315A97" w:rsidRPr="00B07EA5" w:rsidRDefault="00264C3A" w:rsidP="00455249">
            <w:pPr>
              <w:suppressLineNumbers/>
              <w:tabs>
                <w:tab w:val="left" w:pos="360"/>
                <w:tab w:val="left" w:pos="720"/>
              </w:tabs>
              <w:suppressAutoHyphens/>
              <w:adjustRightInd w:val="0"/>
              <w:snapToGrid w:val="0"/>
              <w:spacing w:before="120" w:after="120"/>
              <w:jc w:val="center"/>
              <w:rPr>
                <w:snapToGrid w:val="0"/>
                <w:kern w:val="22"/>
                <w:sz w:val="24"/>
              </w:rPr>
            </w:pPr>
            <w:r w:rsidRPr="00B07EA5">
              <w:rPr>
                <w:snapToGrid w:val="0"/>
                <w:kern w:val="22"/>
                <w:sz w:val="24"/>
              </w:rPr>
              <w:t>7</w:t>
            </w:r>
          </w:p>
        </w:tc>
      </w:tr>
      <w:tr w:rsidR="00315A97" w:rsidRPr="00B07EA5" w14:paraId="3369D3DA" w14:textId="77777777" w:rsidTr="00302CD2">
        <w:tc>
          <w:tcPr>
            <w:tcW w:w="1241" w:type="pct"/>
          </w:tcPr>
          <w:p w14:paraId="2BA98681" w14:textId="5FF5189C" w:rsidR="00315A97" w:rsidRPr="00B07EA5" w:rsidRDefault="00315A97" w:rsidP="00455249">
            <w:pPr>
              <w:suppressLineNumbers/>
              <w:tabs>
                <w:tab w:val="left" w:pos="360"/>
                <w:tab w:val="left" w:pos="720"/>
              </w:tabs>
              <w:suppressAutoHyphens/>
              <w:adjustRightInd w:val="0"/>
              <w:snapToGrid w:val="0"/>
              <w:spacing w:before="120" w:after="120"/>
              <w:rPr>
                <w:snapToGrid w:val="0"/>
                <w:kern w:val="22"/>
                <w:sz w:val="24"/>
              </w:rPr>
            </w:pPr>
            <w:r w:rsidRPr="00B07EA5">
              <w:rPr>
                <w:snapToGrid w:val="0"/>
                <w:kern w:val="22"/>
                <w:sz w:val="24"/>
              </w:rPr>
              <w:t>CBD/COP/15/7/Add.2</w:t>
            </w:r>
          </w:p>
        </w:tc>
        <w:tc>
          <w:tcPr>
            <w:tcW w:w="3181" w:type="pct"/>
          </w:tcPr>
          <w:p w14:paraId="2199CDDE" w14:textId="163A73F8" w:rsidR="00315A97" w:rsidRPr="00B07EA5" w:rsidRDefault="00C70517" w:rsidP="00455249">
            <w:pPr>
              <w:suppressLineNumbers/>
              <w:tabs>
                <w:tab w:val="left" w:pos="360"/>
                <w:tab w:val="left" w:pos="720"/>
              </w:tabs>
              <w:suppressAutoHyphens/>
              <w:adjustRightInd w:val="0"/>
              <w:snapToGrid w:val="0"/>
              <w:spacing w:before="120" w:after="120"/>
              <w:rPr>
                <w:snapToGrid w:val="0"/>
                <w:kern w:val="22"/>
                <w:sz w:val="24"/>
                <w:highlight w:val="yellow"/>
                <w:lang w:eastAsia="zh-CN"/>
              </w:rPr>
            </w:pPr>
            <w:r w:rsidRPr="00B07EA5">
              <w:rPr>
                <w:rFonts w:ascii="宋体" w:eastAsia="宋体" w:hAnsi="宋体" w:cs="宋体" w:hint="eastAsia"/>
                <w:sz w:val="24"/>
                <w:lang w:eastAsia="zh-CN"/>
              </w:rPr>
              <w:t>关于核定活动额外自愿捐款信托基金所需资源的进一步信息</w:t>
            </w:r>
          </w:p>
        </w:tc>
        <w:tc>
          <w:tcPr>
            <w:tcW w:w="578" w:type="pct"/>
          </w:tcPr>
          <w:p w14:paraId="247B90AC" w14:textId="5CB80A44" w:rsidR="00315A97" w:rsidRPr="00B07EA5" w:rsidRDefault="00264C3A" w:rsidP="00455249">
            <w:pPr>
              <w:suppressLineNumbers/>
              <w:tabs>
                <w:tab w:val="left" w:pos="360"/>
                <w:tab w:val="left" w:pos="720"/>
              </w:tabs>
              <w:suppressAutoHyphens/>
              <w:adjustRightInd w:val="0"/>
              <w:snapToGrid w:val="0"/>
              <w:spacing w:before="120" w:after="120"/>
              <w:jc w:val="center"/>
              <w:rPr>
                <w:snapToGrid w:val="0"/>
                <w:kern w:val="22"/>
                <w:sz w:val="24"/>
              </w:rPr>
            </w:pPr>
            <w:r w:rsidRPr="00B07EA5">
              <w:rPr>
                <w:snapToGrid w:val="0"/>
                <w:kern w:val="22"/>
                <w:sz w:val="24"/>
              </w:rPr>
              <w:t>7</w:t>
            </w:r>
          </w:p>
        </w:tc>
      </w:tr>
      <w:tr w:rsidR="00315A97" w:rsidRPr="00B07EA5" w14:paraId="707F3C0B" w14:textId="77777777" w:rsidTr="00302CD2">
        <w:tc>
          <w:tcPr>
            <w:tcW w:w="1241" w:type="pct"/>
          </w:tcPr>
          <w:p w14:paraId="3DDCEBBC" w14:textId="357A32E6" w:rsidR="00315A97" w:rsidRPr="00B07EA5" w:rsidRDefault="00315A97" w:rsidP="00455249">
            <w:pPr>
              <w:suppressLineNumbers/>
              <w:tabs>
                <w:tab w:val="left" w:pos="360"/>
                <w:tab w:val="left" w:pos="720"/>
              </w:tabs>
              <w:suppressAutoHyphens/>
              <w:adjustRightInd w:val="0"/>
              <w:snapToGrid w:val="0"/>
              <w:spacing w:before="120" w:after="120"/>
              <w:rPr>
                <w:snapToGrid w:val="0"/>
                <w:kern w:val="22"/>
                <w:sz w:val="24"/>
              </w:rPr>
            </w:pPr>
            <w:r w:rsidRPr="00B07EA5">
              <w:rPr>
                <w:snapToGrid w:val="0"/>
                <w:kern w:val="22"/>
                <w:sz w:val="24"/>
              </w:rPr>
              <w:lastRenderedPageBreak/>
              <w:t>CBD/COP/15/7/Add.3</w:t>
            </w:r>
          </w:p>
        </w:tc>
        <w:tc>
          <w:tcPr>
            <w:tcW w:w="3181" w:type="pct"/>
          </w:tcPr>
          <w:p w14:paraId="5F4C6AD4" w14:textId="130A27FA" w:rsidR="00315A97" w:rsidRPr="00B07EA5" w:rsidRDefault="003405E8" w:rsidP="00455249">
            <w:pPr>
              <w:suppressLineNumbers/>
              <w:tabs>
                <w:tab w:val="left"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z w:val="24"/>
                <w:lang w:eastAsia="zh-CN"/>
              </w:rPr>
              <w:t>与协助发展中国家缔约方参与《生物多样性公约》进程特别自愿信托基金有关的事项</w:t>
            </w:r>
          </w:p>
        </w:tc>
        <w:tc>
          <w:tcPr>
            <w:tcW w:w="578" w:type="pct"/>
          </w:tcPr>
          <w:p w14:paraId="11AB3790" w14:textId="6D7FD916" w:rsidR="00315A97" w:rsidRPr="00B07EA5" w:rsidRDefault="00264C3A" w:rsidP="00455249">
            <w:pPr>
              <w:suppressLineNumbers/>
              <w:tabs>
                <w:tab w:val="left" w:pos="360"/>
                <w:tab w:val="left" w:pos="720"/>
              </w:tabs>
              <w:suppressAutoHyphens/>
              <w:adjustRightInd w:val="0"/>
              <w:snapToGrid w:val="0"/>
              <w:spacing w:before="120" w:after="120"/>
              <w:jc w:val="center"/>
              <w:rPr>
                <w:snapToGrid w:val="0"/>
                <w:kern w:val="22"/>
                <w:sz w:val="24"/>
              </w:rPr>
            </w:pPr>
            <w:r w:rsidRPr="00B07EA5">
              <w:rPr>
                <w:snapToGrid w:val="0"/>
                <w:kern w:val="22"/>
                <w:sz w:val="24"/>
              </w:rPr>
              <w:t>7</w:t>
            </w:r>
          </w:p>
        </w:tc>
      </w:tr>
      <w:tr w:rsidR="004F70A8" w:rsidRPr="00B07EA5" w14:paraId="3865EB2A" w14:textId="77777777" w:rsidTr="00302CD2">
        <w:tc>
          <w:tcPr>
            <w:tcW w:w="1241" w:type="pct"/>
          </w:tcPr>
          <w:p w14:paraId="55F9BA7E" w14:textId="4443BF0A" w:rsidR="00D100F7" w:rsidRPr="00B07EA5" w:rsidRDefault="00D100F7" w:rsidP="00455249">
            <w:pPr>
              <w:suppressLineNumbers/>
              <w:tabs>
                <w:tab w:val="left" w:pos="360"/>
                <w:tab w:val="left" w:pos="720"/>
              </w:tabs>
              <w:suppressAutoHyphens/>
              <w:adjustRightInd w:val="0"/>
              <w:snapToGrid w:val="0"/>
              <w:spacing w:before="120" w:after="120"/>
              <w:rPr>
                <w:snapToGrid w:val="0"/>
                <w:kern w:val="22"/>
                <w:sz w:val="24"/>
              </w:rPr>
            </w:pPr>
            <w:r w:rsidRPr="00B07EA5">
              <w:rPr>
                <w:snapToGrid w:val="0"/>
                <w:kern w:val="22"/>
                <w:sz w:val="24"/>
              </w:rPr>
              <w:t>CBD/COP/15/</w:t>
            </w:r>
            <w:r w:rsidR="00E6159A" w:rsidRPr="00B07EA5">
              <w:rPr>
                <w:snapToGrid w:val="0"/>
                <w:kern w:val="22"/>
                <w:sz w:val="24"/>
              </w:rPr>
              <w:t>8</w:t>
            </w:r>
          </w:p>
        </w:tc>
        <w:tc>
          <w:tcPr>
            <w:tcW w:w="3181" w:type="pct"/>
          </w:tcPr>
          <w:p w14:paraId="68745CD2" w14:textId="4AEEB19B" w:rsidR="00630FF2" w:rsidRPr="00B07EA5" w:rsidRDefault="003405E8" w:rsidP="00455249">
            <w:pPr>
              <w:suppressLineNumbers/>
              <w:tabs>
                <w:tab w:val="left" w:pos="360"/>
                <w:tab w:val="left" w:pos="720"/>
              </w:tabs>
              <w:suppressAutoHyphens/>
              <w:adjustRightInd w:val="0"/>
              <w:snapToGrid w:val="0"/>
              <w:spacing w:before="120" w:after="120"/>
              <w:rPr>
                <w:rFonts w:ascii="宋体" w:eastAsia="宋体" w:hAnsi="宋体"/>
                <w:snapToGrid w:val="0"/>
                <w:kern w:val="22"/>
                <w:sz w:val="24"/>
                <w:lang w:eastAsia="zh-CN"/>
              </w:rPr>
            </w:pPr>
            <w:r w:rsidRPr="00B07EA5">
              <w:rPr>
                <w:rFonts w:ascii="宋体" w:eastAsia="宋体" w:hAnsi="宋体" w:hint="eastAsia"/>
                <w:caps/>
                <w:snapToGrid w:val="0"/>
                <w:kern w:val="22"/>
                <w:sz w:val="24"/>
                <w:lang w:val="en-CA" w:eastAsia="zh-CN"/>
              </w:rPr>
              <w:t>全球环境基金提交生物多样性公约缔约方大会第十五届会议的报告</w:t>
            </w:r>
          </w:p>
        </w:tc>
        <w:tc>
          <w:tcPr>
            <w:tcW w:w="578" w:type="pct"/>
          </w:tcPr>
          <w:p w14:paraId="5319D774" w14:textId="24041F2E" w:rsidR="00D100F7" w:rsidRPr="00B07EA5" w:rsidRDefault="00C85596" w:rsidP="00455249">
            <w:pPr>
              <w:suppressLineNumbers/>
              <w:tabs>
                <w:tab w:val="left" w:pos="360"/>
                <w:tab w:val="left" w:pos="720"/>
              </w:tabs>
              <w:suppressAutoHyphens/>
              <w:adjustRightInd w:val="0"/>
              <w:snapToGrid w:val="0"/>
              <w:spacing w:before="120" w:after="120"/>
              <w:jc w:val="center"/>
              <w:rPr>
                <w:snapToGrid w:val="0"/>
                <w:kern w:val="22"/>
                <w:sz w:val="24"/>
              </w:rPr>
            </w:pPr>
            <w:r w:rsidRPr="00B07EA5">
              <w:rPr>
                <w:snapToGrid w:val="0"/>
                <w:kern w:val="22"/>
                <w:sz w:val="24"/>
              </w:rPr>
              <w:t>12</w:t>
            </w:r>
          </w:p>
        </w:tc>
      </w:tr>
      <w:tr w:rsidR="004F70A8" w:rsidRPr="00B07EA5" w14:paraId="65797FB3" w14:textId="77777777" w:rsidTr="00302CD2">
        <w:tc>
          <w:tcPr>
            <w:tcW w:w="1241" w:type="pct"/>
          </w:tcPr>
          <w:p w14:paraId="6FA500D3" w14:textId="0B4FBEF5" w:rsidR="00D100F7" w:rsidRPr="00B07EA5" w:rsidRDefault="00D100F7" w:rsidP="00455249">
            <w:pPr>
              <w:suppressLineNumbers/>
              <w:tabs>
                <w:tab w:val="left" w:pos="360"/>
                <w:tab w:val="left" w:pos="720"/>
              </w:tabs>
              <w:suppressAutoHyphens/>
              <w:adjustRightInd w:val="0"/>
              <w:snapToGrid w:val="0"/>
              <w:spacing w:before="120" w:after="120"/>
              <w:rPr>
                <w:snapToGrid w:val="0"/>
                <w:kern w:val="22"/>
                <w:sz w:val="24"/>
              </w:rPr>
            </w:pPr>
            <w:r w:rsidRPr="00B07EA5">
              <w:rPr>
                <w:snapToGrid w:val="0"/>
                <w:kern w:val="22"/>
                <w:sz w:val="24"/>
              </w:rPr>
              <w:t>CBD/COP/15/</w:t>
            </w:r>
            <w:r w:rsidR="00EF0CB3" w:rsidRPr="00B07EA5">
              <w:rPr>
                <w:snapToGrid w:val="0"/>
                <w:kern w:val="22"/>
                <w:sz w:val="24"/>
              </w:rPr>
              <w:t>9</w:t>
            </w:r>
          </w:p>
        </w:tc>
        <w:tc>
          <w:tcPr>
            <w:tcW w:w="3181" w:type="pct"/>
          </w:tcPr>
          <w:p w14:paraId="281D85D5" w14:textId="658DFB5F" w:rsidR="00D100F7" w:rsidRPr="00B07EA5" w:rsidRDefault="00D41E14" w:rsidP="00455249">
            <w:pPr>
              <w:suppressLineNumbers/>
              <w:tabs>
                <w:tab w:val="left"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审查《公约》和《2</w:t>
            </w:r>
            <w:r w:rsidRPr="00B07EA5">
              <w:rPr>
                <w:rFonts w:ascii="宋体" w:eastAsia="宋体" w:hAnsi="宋体" w:cs="宋体"/>
                <w:snapToGrid w:val="0"/>
                <w:kern w:val="22"/>
                <w:sz w:val="24"/>
                <w:lang w:eastAsia="zh-CN"/>
              </w:rPr>
              <w:t>011-2020</w:t>
            </w:r>
            <w:r w:rsidRPr="00B07EA5">
              <w:rPr>
                <w:rFonts w:ascii="宋体" w:eastAsia="宋体" w:hAnsi="宋体" w:cs="宋体" w:hint="eastAsia"/>
                <w:snapToGrid w:val="0"/>
                <w:kern w:val="22"/>
                <w:sz w:val="24"/>
                <w:lang w:eastAsia="zh-CN"/>
              </w:rPr>
              <w:t>年生物多样性战略计划》的执行进展情况</w:t>
            </w:r>
          </w:p>
        </w:tc>
        <w:tc>
          <w:tcPr>
            <w:tcW w:w="578" w:type="pct"/>
          </w:tcPr>
          <w:p w14:paraId="0FA3F481" w14:textId="4E090FA0" w:rsidR="00D100F7" w:rsidRPr="00B07EA5" w:rsidRDefault="00C85596" w:rsidP="00455249">
            <w:pPr>
              <w:suppressLineNumbers/>
              <w:tabs>
                <w:tab w:val="left" w:pos="360"/>
                <w:tab w:val="left" w:pos="720"/>
              </w:tabs>
              <w:suppressAutoHyphens/>
              <w:adjustRightInd w:val="0"/>
              <w:snapToGrid w:val="0"/>
              <w:spacing w:before="120" w:after="120"/>
              <w:jc w:val="center"/>
              <w:rPr>
                <w:snapToGrid w:val="0"/>
                <w:kern w:val="22"/>
                <w:sz w:val="24"/>
              </w:rPr>
            </w:pPr>
            <w:r w:rsidRPr="00B07EA5">
              <w:rPr>
                <w:snapToGrid w:val="0"/>
                <w:kern w:val="22"/>
                <w:sz w:val="24"/>
              </w:rPr>
              <w:t>9</w:t>
            </w:r>
          </w:p>
        </w:tc>
      </w:tr>
      <w:tr w:rsidR="004F70A8" w:rsidRPr="00B07EA5" w14:paraId="04F9A074" w14:textId="77777777" w:rsidTr="00302CD2">
        <w:tc>
          <w:tcPr>
            <w:tcW w:w="1241" w:type="pct"/>
          </w:tcPr>
          <w:p w14:paraId="3FB64BC2" w14:textId="5864631E" w:rsidR="00D100F7" w:rsidRPr="00B07EA5" w:rsidRDefault="00D100F7" w:rsidP="00455249">
            <w:pPr>
              <w:suppressLineNumbers/>
              <w:tabs>
                <w:tab w:val="left" w:pos="360"/>
                <w:tab w:val="left" w:pos="720"/>
              </w:tabs>
              <w:suppressAutoHyphens/>
              <w:adjustRightInd w:val="0"/>
              <w:snapToGrid w:val="0"/>
              <w:spacing w:before="120" w:after="120"/>
              <w:rPr>
                <w:snapToGrid w:val="0"/>
                <w:kern w:val="22"/>
                <w:sz w:val="24"/>
              </w:rPr>
            </w:pPr>
            <w:r w:rsidRPr="00B07EA5">
              <w:rPr>
                <w:snapToGrid w:val="0"/>
                <w:kern w:val="22"/>
                <w:sz w:val="24"/>
              </w:rPr>
              <w:t>CBD/COP/15/</w:t>
            </w:r>
            <w:r w:rsidR="00EF0CB3" w:rsidRPr="00B07EA5">
              <w:rPr>
                <w:snapToGrid w:val="0"/>
                <w:kern w:val="22"/>
                <w:sz w:val="24"/>
              </w:rPr>
              <w:t>9/Add.1</w:t>
            </w:r>
          </w:p>
        </w:tc>
        <w:tc>
          <w:tcPr>
            <w:tcW w:w="3181" w:type="pct"/>
          </w:tcPr>
          <w:p w14:paraId="4F85228C" w14:textId="4947D5D9" w:rsidR="00D100F7" w:rsidRPr="00B07EA5" w:rsidRDefault="00D41E14" w:rsidP="00455249">
            <w:pPr>
              <w:suppressLineNumbers/>
              <w:tabs>
                <w:tab w:val="left"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修</w:t>
            </w:r>
            <w:r w:rsidRPr="00B07EA5">
              <w:rPr>
                <w:snapToGrid w:val="0"/>
                <w:kern w:val="22"/>
                <w:sz w:val="24"/>
                <w:lang w:eastAsia="zh-CN"/>
              </w:rPr>
              <w:t>​</w:t>
            </w:r>
            <w:r w:rsidRPr="00B07EA5">
              <w:rPr>
                <w:rFonts w:ascii="宋体" w:eastAsia="宋体" w:hAnsi="宋体" w:cs="宋体" w:hint="eastAsia"/>
                <w:snapToGrid w:val="0"/>
                <w:kern w:val="22"/>
                <w:sz w:val="24"/>
                <w:lang w:eastAsia="zh-CN"/>
              </w:rPr>
              <w:t>订</w:t>
            </w:r>
            <w:r w:rsidRPr="00B07EA5">
              <w:rPr>
                <w:snapToGrid w:val="0"/>
                <w:kern w:val="22"/>
                <w:sz w:val="24"/>
                <w:lang w:eastAsia="zh-CN"/>
              </w:rPr>
              <w:t>​/​</w:t>
            </w:r>
            <w:r w:rsidRPr="00B07EA5">
              <w:rPr>
                <w:rFonts w:ascii="宋体" w:eastAsia="宋体" w:hAnsi="宋体" w:cs="宋体" w:hint="eastAsia"/>
                <w:snapToGrid w:val="0"/>
                <w:kern w:val="22"/>
                <w:sz w:val="24"/>
                <w:lang w:eastAsia="zh-CN"/>
              </w:rPr>
              <w:t>更</w:t>
            </w:r>
            <w:r w:rsidRPr="00B07EA5">
              <w:rPr>
                <w:snapToGrid w:val="0"/>
                <w:kern w:val="22"/>
                <w:sz w:val="24"/>
                <w:lang w:eastAsia="zh-CN"/>
              </w:rPr>
              <w:t>​</w:t>
            </w:r>
            <w:r w:rsidRPr="00B07EA5">
              <w:rPr>
                <w:rFonts w:ascii="宋体" w:eastAsia="宋体" w:hAnsi="宋体" w:cs="宋体" w:hint="eastAsia"/>
                <w:snapToGrid w:val="0"/>
                <w:kern w:val="22"/>
                <w:sz w:val="24"/>
                <w:lang w:eastAsia="zh-CN"/>
              </w:rPr>
              <w:t>新</w:t>
            </w:r>
            <w:r w:rsidRPr="00B07EA5">
              <w:rPr>
                <w:snapToGrid w:val="0"/>
                <w:kern w:val="22"/>
                <w:sz w:val="24"/>
                <w:lang w:eastAsia="zh-CN"/>
              </w:rPr>
              <w:t>​</w:t>
            </w:r>
            <w:r w:rsidRPr="00B07EA5">
              <w:rPr>
                <w:rFonts w:ascii="宋体" w:eastAsia="宋体" w:hAnsi="宋体" w:cs="宋体" w:hint="eastAsia"/>
                <w:snapToGrid w:val="0"/>
                <w:kern w:val="22"/>
                <w:sz w:val="24"/>
                <w:lang w:eastAsia="zh-CN"/>
              </w:rPr>
              <w:t>和</w:t>
            </w:r>
            <w:r w:rsidRPr="00B07EA5">
              <w:rPr>
                <w:snapToGrid w:val="0"/>
                <w:kern w:val="22"/>
                <w:sz w:val="24"/>
                <w:lang w:eastAsia="zh-CN"/>
              </w:rPr>
              <w:t>​</w:t>
            </w:r>
            <w:r w:rsidRPr="00B07EA5">
              <w:rPr>
                <w:rFonts w:ascii="宋体" w:eastAsia="宋体" w:hAnsi="宋体" w:cs="宋体" w:hint="eastAsia"/>
                <w:snapToGrid w:val="0"/>
                <w:kern w:val="22"/>
                <w:sz w:val="24"/>
                <w:lang w:eastAsia="zh-CN"/>
              </w:rPr>
              <w:t>执</w:t>
            </w:r>
            <w:r w:rsidRPr="00B07EA5">
              <w:rPr>
                <w:snapToGrid w:val="0"/>
                <w:kern w:val="22"/>
                <w:sz w:val="24"/>
                <w:lang w:eastAsia="zh-CN"/>
              </w:rPr>
              <w:t>​</w:t>
            </w:r>
            <w:r w:rsidRPr="00B07EA5">
              <w:rPr>
                <w:rFonts w:ascii="宋体" w:eastAsia="宋体" w:hAnsi="宋体" w:cs="宋体" w:hint="eastAsia"/>
                <w:snapToGrid w:val="0"/>
                <w:kern w:val="22"/>
                <w:sz w:val="24"/>
                <w:lang w:eastAsia="zh-CN"/>
              </w:rPr>
              <w:t>行</w:t>
            </w:r>
            <w:r w:rsidRPr="00B07EA5">
              <w:rPr>
                <w:snapToGrid w:val="0"/>
                <w:kern w:val="22"/>
                <w:sz w:val="24"/>
                <w:lang w:eastAsia="zh-CN"/>
              </w:rPr>
              <w:t>​</w:t>
            </w:r>
            <w:r w:rsidRPr="00B07EA5">
              <w:rPr>
                <w:rFonts w:ascii="宋体" w:eastAsia="宋体" w:hAnsi="宋体" w:cs="宋体" w:hint="eastAsia"/>
                <w:snapToGrid w:val="0"/>
                <w:kern w:val="22"/>
                <w:sz w:val="24"/>
                <w:lang w:eastAsia="zh-CN"/>
              </w:rPr>
              <w:t>国</w:t>
            </w:r>
            <w:r w:rsidRPr="00B07EA5">
              <w:rPr>
                <w:snapToGrid w:val="0"/>
                <w:kern w:val="22"/>
                <w:sz w:val="24"/>
                <w:lang w:eastAsia="zh-CN"/>
              </w:rPr>
              <w:t>​</w:t>
            </w:r>
            <w:r w:rsidRPr="00B07EA5">
              <w:rPr>
                <w:rFonts w:ascii="宋体" w:eastAsia="宋体" w:hAnsi="宋体" w:cs="宋体" w:hint="eastAsia"/>
                <w:snapToGrid w:val="0"/>
                <w:kern w:val="22"/>
                <w:sz w:val="24"/>
                <w:lang w:eastAsia="zh-CN"/>
              </w:rPr>
              <w:t>家</w:t>
            </w:r>
            <w:r w:rsidRPr="00B07EA5">
              <w:rPr>
                <w:snapToGrid w:val="0"/>
                <w:kern w:val="22"/>
                <w:sz w:val="24"/>
                <w:lang w:eastAsia="zh-CN"/>
              </w:rPr>
              <w:t>​</w:t>
            </w:r>
            <w:r w:rsidRPr="00B07EA5">
              <w:rPr>
                <w:rFonts w:ascii="宋体" w:eastAsia="宋体" w:hAnsi="宋体" w:cs="宋体" w:hint="eastAsia"/>
                <w:snapToGrid w:val="0"/>
                <w:kern w:val="22"/>
                <w:sz w:val="24"/>
                <w:lang w:eastAsia="zh-CN"/>
              </w:rPr>
              <w:t>生</w:t>
            </w:r>
            <w:r w:rsidRPr="00B07EA5">
              <w:rPr>
                <w:snapToGrid w:val="0"/>
                <w:kern w:val="22"/>
                <w:sz w:val="24"/>
                <w:lang w:eastAsia="zh-CN"/>
              </w:rPr>
              <w:t>​</w:t>
            </w:r>
            <w:r w:rsidRPr="00B07EA5">
              <w:rPr>
                <w:rFonts w:ascii="宋体" w:eastAsia="宋体" w:hAnsi="宋体" w:cs="宋体" w:hint="eastAsia"/>
                <w:snapToGrid w:val="0"/>
                <w:kern w:val="22"/>
                <w:sz w:val="24"/>
                <w:lang w:eastAsia="zh-CN"/>
              </w:rPr>
              <w:t>物</w:t>
            </w:r>
            <w:r w:rsidRPr="00B07EA5">
              <w:rPr>
                <w:snapToGrid w:val="0"/>
                <w:kern w:val="22"/>
                <w:sz w:val="24"/>
                <w:lang w:eastAsia="zh-CN"/>
              </w:rPr>
              <w:t>​</w:t>
            </w:r>
            <w:r w:rsidRPr="00B07EA5">
              <w:rPr>
                <w:rFonts w:ascii="宋体" w:eastAsia="宋体" w:hAnsi="宋体" w:cs="宋体" w:hint="eastAsia"/>
                <w:snapToGrid w:val="0"/>
                <w:kern w:val="22"/>
                <w:sz w:val="24"/>
                <w:lang w:eastAsia="zh-CN"/>
              </w:rPr>
              <w:t>多</w:t>
            </w:r>
            <w:r w:rsidRPr="00B07EA5">
              <w:rPr>
                <w:snapToGrid w:val="0"/>
                <w:kern w:val="22"/>
                <w:sz w:val="24"/>
                <w:lang w:eastAsia="zh-CN"/>
              </w:rPr>
              <w:t>​</w:t>
            </w:r>
            <w:r w:rsidRPr="00B07EA5">
              <w:rPr>
                <w:rFonts w:ascii="宋体" w:eastAsia="宋体" w:hAnsi="宋体" w:cs="宋体" w:hint="eastAsia"/>
                <w:snapToGrid w:val="0"/>
                <w:kern w:val="22"/>
                <w:sz w:val="24"/>
                <w:lang w:eastAsia="zh-CN"/>
              </w:rPr>
              <w:t>样</w:t>
            </w:r>
            <w:r w:rsidRPr="00B07EA5">
              <w:rPr>
                <w:snapToGrid w:val="0"/>
                <w:kern w:val="22"/>
                <w:sz w:val="24"/>
                <w:lang w:eastAsia="zh-CN"/>
              </w:rPr>
              <w:t>​</w:t>
            </w:r>
            <w:r w:rsidRPr="00B07EA5">
              <w:rPr>
                <w:rFonts w:ascii="宋体" w:eastAsia="宋体" w:hAnsi="宋体" w:cs="宋体" w:hint="eastAsia"/>
                <w:snapToGrid w:val="0"/>
                <w:kern w:val="22"/>
                <w:sz w:val="24"/>
                <w:lang w:eastAsia="zh-CN"/>
              </w:rPr>
              <w:t>性</w:t>
            </w:r>
            <w:r w:rsidRPr="00B07EA5">
              <w:rPr>
                <w:snapToGrid w:val="0"/>
                <w:kern w:val="22"/>
                <w:sz w:val="24"/>
                <w:lang w:eastAsia="zh-CN"/>
              </w:rPr>
              <w:t>​</w:t>
            </w:r>
            <w:r w:rsidRPr="00B07EA5">
              <w:rPr>
                <w:rFonts w:ascii="宋体" w:eastAsia="宋体" w:hAnsi="宋体" w:cs="宋体" w:hint="eastAsia"/>
                <w:snapToGrid w:val="0"/>
                <w:kern w:val="22"/>
                <w:sz w:val="24"/>
                <w:lang w:eastAsia="zh-CN"/>
              </w:rPr>
              <w:t>战</w:t>
            </w:r>
            <w:r w:rsidRPr="00B07EA5">
              <w:rPr>
                <w:snapToGrid w:val="0"/>
                <w:kern w:val="22"/>
                <w:sz w:val="24"/>
                <w:lang w:eastAsia="zh-CN"/>
              </w:rPr>
              <w:t>​</w:t>
            </w:r>
            <w:r w:rsidRPr="00B07EA5">
              <w:rPr>
                <w:rFonts w:ascii="宋体" w:eastAsia="宋体" w:hAnsi="宋体" w:cs="宋体" w:hint="eastAsia"/>
                <w:snapToGrid w:val="0"/>
                <w:kern w:val="22"/>
                <w:sz w:val="24"/>
                <w:lang w:eastAsia="zh-CN"/>
              </w:rPr>
              <w:t>略</w:t>
            </w:r>
            <w:r w:rsidRPr="00B07EA5">
              <w:rPr>
                <w:snapToGrid w:val="0"/>
                <w:kern w:val="22"/>
                <w:sz w:val="24"/>
                <w:lang w:eastAsia="zh-CN"/>
              </w:rPr>
              <w:t>​</w:t>
            </w:r>
            <w:r w:rsidRPr="00B07EA5">
              <w:rPr>
                <w:rFonts w:ascii="宋体" w:eastAsia="宋体" w:hAnsi="宋体" w:cs="宋体" w:hint="eastAsia"/>
                <w:snapToGrid w:val="0"/>
                <w:kern w:val="22"/>
                <w:sz w:val="24"/>
                <w:lang w:eastAsia="zh-CN"/>
              </w:rPr>
              <w:t>和</w:t>
            </w:r>
            <w:r w:rsidRPr="00B07EA5">
              <w:rPr>
                <w:snapToGrid w:val="0"/>
                <w:kern w:val="22"/>
                <w:sz w:val="24"/>
                <w:lang w:eastAsia="zh-CN"/>
              </w:rPr>
              <w:t>​</w:t>
            </w:r>
            <w:r w:rsidRPr="00B07EA5">
              <w:rPr>
                <w:rFonts w:ascii="宋体" w:eastAsia="宋体" w:hAnsi="宋体" w:cs="宋体" w:hint="eastAsia"/>
                <w:snapToGrid w:val="0"/>
                <w:kern w:val="22"/>
                <w:sz w:val="24"/>
                <w:lang w:eastAsia="zh-CN"/>
              </w:rPr>
              <w:t>行</w:t>
            </w:r>
            <w:r w:rsidRPr="00B07EA5">
              <w:rPr>
                <w:snapToGrid w:val="0"/>
                <w:kern w:val="22"/>
                <w:sz w:val="24"/>
                <w:lang w:eastAsia="zh-CN"/>
              </w:rPr>
              <w:t>​</w:t>
            </w:r>
            <w:r w:rsidRPr="00B07EA5">
              <w:rPr>
                <w:rFonts w:ascii="宋体" w:eastAsia="宋体" w:hAnsi="宋体" w:cs="宋体" w:hint="eastAsia"/>
                <w:snapToGrid w:val="0"/>
                <w:kern w:val="22"/>
                <w:sz w:val="24"/>
                <w:lang w:eastAsia="zh-CN"/>
              </w:rPr>
              <w:t>动</w:t>
            </w:r>
            <w:r w:rsidRPr="00B07EA5">
              <w:rPr>
                <w:snapToGrid w:val="0"/>
                <w:kern w:val="22"/>
                <w:sz w:val="24"/>
                <w:lang w:eastAsia="zh-CN"/>
              </w:rPr>
              <w:t>​</w:t>
            </w:r>
            <w:r w:rsidRPr="00B07EA5">
              <w:rPr>
                <w:rFonts w:ascii="宋体" w:eastAsia="宋体" w:hAnsi="宋体" w:cs="宋体" w:hint="eastAsia"/>
                <w:snapToGrid w:val="0"/>
                <w:kern w:val="22"/>
                <w:sz w:val="24"/>
                <w:lang w:eastAsia="zh-CN"/>
              </w:rPr>
              <w:t>计</w:t>
            </w:r>
            <w:r w:rsidRPr="00B07EA5">
              <w:rPr>
                <w:snapToGrid w:val="0"/>
                <w:kern w:val="22"/>
                <w:sz w:val="24"/>
                <w:lang w:eastAsia="zh-CN"/>
              </w:rPr>
              <w:t>​</w:t>
            </w:r>
            <w:r w:rsidRPr="00B07EA5">
              <w:rPr>
                <w:rFonts w:ascii="宋体" w:eastAsia="宋体" w:hAnsi="宋体" w:cs="宋体" w:hint="eastAsia"/>
                <w:snapToGrid w:val="0"/>
                <w:kern w:val="22"/>
                <w:sz w:val="24"/>
                <w:lang w:eastAsia="zh-CN"/>
              </w:rPr>
              <w:t>划</w:t>
            </w:r>
            <w:r w:rsidRPr="00B07EA5">
              <w:rPr>
                <w:snapToGrid w:val="0"/>
                <w:kern w:val="22"/>
                <w:sz w:val="24"/>
                <w:lang w:eastAsia="zh-CN"/>
              </w:rPr>
              <w:t>​</w:t>
            </w:r>
            <w:r w:rsidRPr="00B07EA5">
              <w:rPr>
                <w:rFonts w:ascii="宋体" w:eastAsia="宋体" w:hAnsi="宋体" w:cs="宋体" w:hint="eastAsia"/>
                <w:snapToGrid w:val="0"/>
                <w:kern w:val="22"/>
                <w:sz w:val="24"/>
                <w:lang w:eastAsia="zh-CN"/>
              </w:rPr>
              <w:t>包</w:t>
            </w:r>
            <w:r w:rsidRPr="00B07EA5">
              <w:rPr>
                <w:snapToGrid w:val="0"/>
                <w:kern w:val="22"/>
                <w:sz w:val="24"/>
                <w:lang w:eastAsia="zh-CN"/>
              </w:rPr>
              <w:t>​</w:t>
            </w:r>
            <w:r w:rsidRPr="00B07EA5">
              <w:rPr>
                <w:rFonts w:ascii="宋体" w:eastAsia="宋体" w:hAnsi="宋体" w:cs="宋体" w:hint="eastAsia"/>
                <w:snapToGrid w:val="0"/>
                <w:kern w:val="22"/>
                <w:sz w:val="24"/>
                <w:lang w:eastAsia="zh-CN"/>
              </w:rPr>
              <w:t>括</w:t>
            </w:r>
            <w:r w:rsidRPr="00B07EA5">
              <w:rPr>
                <w:snapToGrid w:val="0"/>
                <w:kern w:val="22"/>
                <w:sz w:val="24"/>
                <w:lang w:eastAsia="zh-CN"/>
              </w:rPr>
              <w:t>​</w:t>
            </w:r>
            <w:r w:rsidRPr="00B07EA5">
              <w:rPr>
                <w:rFonts w:ascii="宋体" w:eastAsia="宋体" w:hAnsi="宋体" w:cs="宋体" w:hint="eastAsia"/>
                <w:snapToGrid w:val="0"/>
                <w:kern w:val="22"/>
                <w:sz w:val="24"/>
                <w:lang w:eastAsia="zh-CN"/>
              </w:rPr>
              <w:t>国</w:t>
            </w:r>
            <w:r w:rsidRPr="00B07EA5">
              <w:rPr>
                <w:snapToGrid w:val="0"/>
                <w:kern w:val="22"/>
                <w:sz w:val="24"/>
                <w:lang w:eastAsia="zh-CN"/>
              </w:rPr>
              <w:t>​</w:t>
            </w:r>
            <w:r w:rsidRPr="00B07EA5">
              <w:rPr>
                <w:rFonts w:ascii="宋体" w:eastAsia="宋体" w:hAnsi="宋体" w:cs="宋体" w:hint="eastAsia"/>
                <w:snapToGrid w:val="0"/>
                <w:kern w:val="22"/>
                <w:sz w:val="24"/>
                <w:lang w:eastAsia="zh-CN"/>
              </w:rPr>
              <w:t>家</w:t>
            </w:r>
            <w:r w:rsidRPr="00B07EA5">
              <w:rPr>
                <w:snapToGrid w:val="0"/>
                <w:kern w:val="22"/>
                <w:sz w:val="24"/>
                <w:lang w:eastAsia="zh-CN"/>
              </w:rPr>
              <w:t>​</w:t>
            </w:r>
            <w:r w:rsidRPr="00B07EA5">
              <w:rPr>
                <w:rFonts w:ascii="宋体" w:eastAsia="宋体" w:hAnsi="宋体" w:cs="宋体" w:hint="eastAsia"/>
                <w:snapToGrid w:val="0"/>
                <w:kern w:val="22"/>
                <w:sz w:val="24"/>
                <w:lang w:eastAsia="zh-CN"/>
              </w:rPr>
              <w:t>目</w:t>
            </w:r>
            <w:r w:rsidRPr="00B07EA5">
              <w:rPr>
                <w:snapToGrid w:val="0"/>
                <w:kern w:val="22"/>
                <w:sz w:val="24"/>
                <w:lang w:eastAsia="zh-CN"/>
              </w:rPr>
              <w:t>​</w:t>
            </w:r>
            <w:r w:rsidRPr="00B07EA5">
              <w:rPr>
                <w:rFonts w:ascii="宋体" w:eastAsia="宋体" w:hAnsi="宋体" w:cs="宋体" w:hint="eastAsia"/>
                <w:snapToGrid w:val="0"/>
                <w:kern w:val="22"/>
                <w:sz w:val="24"/>
                <w:lang w:eastAsia="zh-CN"/>
              </w:rPr>
              <w:t>标</w:t>
            </w:r>
            <w:r w:rsidRPr="00B07EA5">
              <w:rPr>
                <w:snapToGrid w:val="0"/>
                <w:kern w:val="22"/>
                <w:sz w:val="24"/>
                <w:lang w:eastAsia="zh-CN"/>
              </w:rPr>
              <w:t>​​</w:t>
            </w:r>
            <w:r w:rsidRPr="00B07EA5">
              <w:rPr>
                <w:rFonts w:ascii="宋体" w:eastAsia="宋体" w:hAnsi="宋体" w:cs="宋体" w:hint="eastAsia"/>
                <w:snapToGrid w:val="0"/>
                <w:kern w:val="22"/>
                <w:sz w:val="24"/>
                <w:lang w:eastAsia="zh-CN"/>
              </w:rPr>
              <w:t>的</w:t>
            </w:r>
            <w:r w:rsidRPr="00B07EA5">
              <w:rPr>
                <w:snapToGrid w:val="0"/>
                <w:kern w:val="22"/>
                <w:sz w:val="24"/>
                <w:lang w:eastAsia="zh-CN"/>
              </w:rPr>
              <w:t>​</w:t>
            </w:r>
            <w:r w:rsidRPr="00B07EA5">
              <w:rPr>
                <w:rFonts w:ascii="宋体" w:eastAsia="宋体" w:hAnsi="宋体" w:cs="宋体" w:hint="eastAsia"/>
                <w:snapToGrid w:val="0"/>
                <w:kern w:val="22"/>
                <w:sz w:val="24"/>
                <w:lang w:eastAsia="zh-CN"/>
              </w:rPr>
              <w:t>最</w:t>
            </w:r>
            <w:r w:rsidRPr="00B07EA5">
              <w:rPr>
                <w:snapToGrid w:val="0"/>
                <w:kern w:val="22"/>
                <w:sz w:val="24"/>
                <w:lang w:eastAsia="zh-CN"/>
              </w:rPr>
              <w:t>​</w:t>
            </w:r>
            <w:r w:rsidRPr="00B07EA5">
              <w:rPr>
                <w:rFonts w:ascii="宋体" w:eastAsia="宋体" w:hAnsi="宋体" w:cs="宋体" w:hint="eastAsia"/>
                <w:snapToGrid w:val="0"/>
                <w:kern w:val="22"/>
                <w:sz w:val="24"/>
                <w:lang w:eastAsia="zh-CN"/>
              </w:rPr>
              <w:t>新</w:t>
            </w:r>
            <w:r w:rsidRPr="00B07EA5">
              <w:rPr>
                <w:snapToGrid w:val="0"/>
                <w:kern w:val="22"/>
                <w:sz w:val="24"/>
                <w:lang w:eastAsia="zh-CN"/>
              </w:rPr>
              <w:t>​</w:t>
            </w:r>
            <w:r w:rsidRPr="00B07EA5">
              <w:rPr>
                <w:rFonts w:ascii="宋体" w:eastAsia="宋体" w:hAnsi="宋体" w:cs="宋体" w:hint="eastAsia"/>
                <w:snapToGrid w:val="0"/>
                <w:kern w:val="22"/>
                <w:sz w:val="24"/>
                <w:lang w:eastAsia="zh-CN"/>
              </w:rPr>
              <w:t>进</w:t>
            </w:r>
            <w:r w:rsidRPr="00B07EA5">
              <w:rPr>
                <w:snapToGrid w:val="0"/>
                <w:kern w:val="22"/>
                <w:sz w:val="24"/>
                <w:lang w:eastAsia="zh-CN"/>
              </w:rPr>
              <w:t>​</w:t>
            </w:r>
            <w:r w:rsidRPr="00B07EA5">
              <w:rPr>
                <w:rFonts w:ascii="宋体" w:eastAsia="宋体" w:hAnsi="宋体" w:cs="宋体" w:hint="eastAsia"/>
                <w:snapToGrid w:val="0"/>
                <w:kern w:val="22"/>
                <w:sz w:val="24"/>
                <w:lang w:eastAsia="zh-CN"/>
              </w:rPr>
              <w:t>展</w:t>
            </w:r>
            <w:r w:rsidRPr="00B07EA5">
              <w:rPr>
                <w:snapToGrid w:val="0"/>
                <w:kern w:val="22"/>
                <w:sz w:val="24"/>
                <w:lang w:eastAsia="zh-CN"/>
              </w:rPr>
              <w:t>​</w:t>
            </w:r>
            <w:r w:rsidRPr="00B07EA5">
              <w:rPr>
                <w:rFonts w:ascii="宋体" w:eastAsia="宋体" w:hAnsi="宋体" w:cs="宋体" w:hint="eastAsia"/>
                <w:snapToGrid w:val="0"/>
                <w:kern w:val="22"/>
                <w:sz w:val="24"/>
                <w:lang w:eastAsia="zh-CN"/>
              </w:rPr>
              <w:t>情</w:t>
            </w:r>
            <w:r w:rsidRPr="00B07EA5">
              <w:rPr>
                <w:snapToGrid w:val="0"/>
                <w:kern w:val="22"/>
                <w:sz w:val="24"/>
                <w:lang w:eastAsia="zh-CN"/>
              </w:rPr>
              <w:t>​</w:t>
            </w:r>
            <w:r w:rsidRPr="00B07EA5">
              <w:rPr>
                <w:rFonts w:ascii="宋体" w:eastAsia="宋体" w:hAnsi="宋体" w:cs="宋体" w:hint="eastAsia"/>
                <w:snapToGrid w:val="0"/>
                <w:kern w:val="22"/>
                <w:sz w:val="24"/>
                <w:lang w:eastAsia="zh-CN"/>
              </w:rPr>
              <w:t>况</w:t>
            </w:r>
            <w:r w:rsidRPr="00B07EA5">
              <w:rPr>
                <w:snapToGrid w:val="0"/>
                <w:kern w:val="22"/>
                <w:sz w:val="24"/>
                <w:lang w:eastAsia="zh-CN"/>
              </w:rPr>
              <w:t xml:space="preserve">​ </w:t>
            </w:r>
          </w:p>
        </w:tc>
        <w:tc>
          <w:tcPr>
            <w:tcW w:w="578" w:type="pct"/>
          </w:tcPr>
          <w:p w14:paraId="418B433B" w14:textId="3E57CACC" w:rsidR="00D100F7" w:rsidRPr="00B07EA5" w:rsidRDefault="00C85596" w:rsidP="00455249">
            <w:pPr>
              <w:suppressLineNumbers/>
              <w:tabs>
                <w:tab w:val="left" w:pos="360"/>
                <w:tab w:val="left" w:pos="720"/>
              </w:tabs>
              <w:suppressAutoHyphens/>
              <w:adjustRightInd w:val="0"/>
              <w:snapToGrid w:val="0"/>
              <w:spacing w:before="120" w:after="120"/>
              <w:jc w:val="center"/>
              <w:rPr>
                <w:snapToGrid w:val="0"/>
                <w:kern w:val="22"/>
                <w:sz w:val="24"/>
              </w:rPr>
            </w:pPr>
            <w:r w:rsidRPr="00B07EA5">
              <w:rPr>
                <w:snapToGrid w:val="0"/>
                <w:kern w:val="22"/>
                <w:sz w:val="24"/>
              </w:rPr>
              <w:t>9</w:t>
            </w:r>
          </w:p>
        </w:tc>
      </w:tr>
      <w:tr w:rsidR="004F70A8" w:rsidRPr="00B07EA5" w14:paraId="11E0FC08" w14:textId="77777777" w:rsidTr="00302CD2">
        <w:tc>
          <w:tcPr>
            <w:tcW w:w="1241" w:type="pct"/>
          </w:tcPr>
          <w:p w14:paraId="2EBD9E37" w14:textId="66B0BCCF" w:rsidR="00D100F7" w:rsidRPr="00B07EA5" w:rsidRDefault="00D100F7" w:rsidP="00455249">
            <w:pPr>
              <w:suppressLineNumbers/>
              <w:tabs>
                <w:tab w:val="left" w:pos="360"/>
                <w:tab w:val="left" w:pos="720"/>
              </w:tabs>
              <w:suppressAutoHyphens/>
              <w:adjustRightInd w:val="0"/>
              <w:snapToGrid w:val="0"/>
              <w:spacing w:before="120" w:after="120"/>
              <w:rPr>
                <w:snapToGrid w:val="0"/>
                <w:kern w:val="22"/>
                <w:sz w:val="24"/>
              </w:rPr>
            </w:pPr>
            <w:r w:rsidRPr="00B07EA5">
              <w:rPr>
                <w:snapToGrid w:val="0"/>
                <w:kern w:val="22"/>
                <w:sz w:val="24"/>
              </w:rPr>
              <w:t>CBD/COP/15/</w:t>
            </w:r>
            <w:r w:rsidR="00EF0CB3" w:rsidRPr="00B07EA5">
              <w:rPr>
                <w:snapToGrid w:val="0"/>
                <w:kern w:val="22"/>
                <w:sz w:val="24"/>
              </w:rPr>
              <w:t>9/Add.2</w:t>
            </w:r>
          </w:p>
        </w:tc>
        <w:tc>
          <w:tcPr>
            <w:tcW w:w="3181" w:type="pct"/>
          </w:tcPr>
          <w:p w14:paraId="3B6B6B63" w14:textId="7E203584" w:rsidR="00D100F7" w:rsidRPr="00B07EA5" w:rsidRDefault="00D41E14" w:rsidP="00455249">
            <w:pPr>
              <w:suppressLineNumbers/>
              <w:tabs>
                <w:tab w:val="left"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分</w:t>
            </w:r>
            <w:r w:rsidRPr="00B07EA5">
              <w:rPr>
                <w:snapToGrid w:val="0"/>
                <w:kern w:val="22"/>
                <w:sz w:val="24"/>
                <w:lang w:eastAsia="zh-CN"/>
              </w:rPr>
              <w:t>​</w:t>
            </w:r>
            <w:r w:rsidRPr="00B07EA5">
              <w:rPr>
                <w:rFonts w:ascii="宋体" w:eastAsia="宋体" w:hAnsi="宋体" w:cs="宋体" w:hint="eastAsia"/>
                <w:snapToGrid w:val="0"/>
                <w:kern w:val="22"/>
                <w:sz w:val="24"/>
                <w:lang w:eastAsia="zh-CN"/>
              </w:rPr>
              <w:t>析</w:t>
            </w:r>
            <w:r w:rsidRPr="00B07EA5">
              <w:rPr>
                <w:snapToGrid w:val="0"/>
                <w:kern w:val="22"/>
                <w:sz w:val="24"/>
                <w:lang w:eastAsia="zh-CN"/>
              </w:rPr>
              <w:t>​</w:t>
            </w:r>
            <w:r w:rsidRPr="00B07EA5">
              <w:rPr>
                <w:rFonts w:ascii="宋体" w:eastAsia="宋体" w:hAnsi="宋体" w:cs="宋体" w:hint="eastAsia"/>
                <w:snapToGrid w:val="0"/>
                <w:kern w:val="22"/>
                <w:sz w:val="24"/>
                <w:lang w:eastAsia="zh-CN"/>
              </w:rPr>
              <w:t>缔</w:t>
            </w:r>
            <w:r w:rsidRPr="00B07EA5">
              <w:rPr>
                <w:snapToGrid w:val="0"/>
                <w:kern w:val="22"/>
                <w:sz w:val="24"/>
                <w:lang w:eastAsia="zh-CN"/>
              </w:rPr>
              <w:t>​</w:t>
            </w:r>
            <w:r w:rsidRPr="00B07EA5">
              <w:rPr>
                <w:rFonts w:ascii="宋体" w:eastAsia="宋体" w:hAnsi="宋体" w:cs="宋体" w:hint="eastAsia"/>
                <w:snapToGrid w:val="0"/>
                <w:kern w:val="22"/>
                <w:sz w:val="24"/>
                <w:lang w:eastAsia="zh-CN"/>
              </w:rPr>
              <w:t>约</w:t>
            </w:r>
            <w:r w:rsidRPr="00B07EA5">
              <w:rPr>
                <w:snapToGrid w:val="0"/>
                <w:kern w:val="22"/>
                <w:sz w:val="24"/>
                <w:lang w:eastAsia="zh-CN"/>
              </w:rPr>
              <w:t>​</w:t>
            </w:r>
            <w:r w:rsidRPr="00B07EA5">
              <w:rPr>
                <w:rFonts w:ascii="宋体" w:eastAsia="宋体" w:hAnsi="宋体" w:cs="宋体" w:hint="eastAsia"/>
                <w:snapToGrid w:val="0"/>
                <w:kern w:val="22"/>
                <w:sz w:val="24"/>
                <w:lang w:eastAsia="zh-CN"/>
              </w:rPr>
              <w:t>方</w:t>
            </w:r>
            <w:r w:rsidRPr="00B07EA5">
              <w:rPr>
                <w:snapToGrid w:val="0"/>
                <w:kern w:val="22"/>
                <w:sz w:val="24"/>
                <w:lang w:eastAsia="zh-CN"/>
              </w:rPr>
              <w:t>​</w:t>
            </w:r>
            <w:r w:rsidRPr="00B07EA5">
              <w:rPr>
                <w:rFonts w:ascii="宋体" w:eastAsia="宋体" w:hAnsi="宋体" w:cs="宋体" w:hint="eastAsia"/>
                <w:snapToGrid w:val="0"/>
                <w:kern w:val="22"/>
                <w:sz w:val="24"/>
                <w:lang w:eastAsia="zh-CN"/>
              </w:rPr>
              <w:t>所</w:t>
            </w:r>
            <w:r w:rsidRPr="00B07EA5">
              <w:rPr>
                <w:snapToGrid w:val="0"/>
                <w:kern w:val="22"/>
                <w:sz w:val="24"/>
                <w:lang w:eastAsia="zh-CN"/>
              </w:rPr>
              <w:t>​</w:t>
            </w:r>
            <w:r w:rsidRPr="00B07EA5">
              <w:rPr>
                <w:rFonts w:ascii="宋体" w:eastAsia="宋体" w:hAnsi="宋体" w:cs="宋体" w:hint="eastAsia"/>
                <w:snapToGrid w:val="0"/>
                <w:kern w:val="22"/>
                <w:sz w:val="24"/>
                <w:lang w:eastAsia="zh-CN"/>
              </w:rPr>
              <w:t>定</w:t>
            </w:r>
            <w:r w:rsidRPr="00B07EA5">
              <w:rPr>
                <w:snapToGrid w:val="0"/>
                <w:kern w:val="22"/>
                <w:sz w:val="24"/>
                <w:lang w:eastAsia="zh-CN"/>
              </w:rPr>
              <w:t>​</w:t>
            </w:r>
            <w:r w:rsidRPr="00B07EA5">
              <w:rPr>
                <w:rFonts w:ascii="宋体" w:eastAsia="宋体" w:hAnsi="宋体" w:cs="宋体" w:hint="eastAsia"/>
                <w:snapToGrid w:val="0"/>
                <w:kern w:val="22"/>
                <w:sz w:val="24"/>
                <w:lang w:eastAsia="zh-CN"/>
              </w:rPr>
              <w:t>目</w:t>
            </w:r>
            <w:r w:rsidRPr="00B07EA5">
              <w:rPr>
                <w:snapToGrid w:val="0"/>
                <w:kern w:val="22"/>
                <w:sz w:val="24"/>
                <w:lang w:eastAsia="zh-CN"/>
              </w:rPr>
              <w:t>​</w:t>
            </w:r>
            <w:r w:rsidRPr="00B07EA5">
              <w:rPr>
                <w:rFonts w:ascii="宋体" w:eastAsia="宋体" w:hAnsi="宋体" w:cs="宋体" w:hint="eastAsia"/>
                <w:snapToGrid w:val="0"/>
                <w:kern w:val="22"/>
                <w:sz w:val="24"/>
                <w:lang w:eastAsia="zh-CN"/>
              </w:rPr>
              <w:t>标</w:t>
            </w:r>
            <w:r w:rsidRPr="00B07EA5">
              <w:rPr>
                <w:snapToGrid w:val="0"/>
                <w:kern w:val="22"/>
                <w:sz w:val="24"/>
                <w:lang w:eastAsia="zh-CN"/>
              </w:rPr>
              <w:t>​</w:t>
            </w:r>
            <w:r w:rsidRPr="00B07EA5">
              <w:rPr>
                <w:rFonts w:ascii="宋体" w:eastAsia="宋体" w:hAnsi="宋体" w:cs="宋体" w:hint="eastAsia"/>
                <w:snapToGrid w:val="0"/>
                <w:kern w:val="22"/>
                <w:sz w:val="24"/>
                <w:lang w:eastAsia="zh-CN"/>
              </w:rPr>
              <w:t>的</w:t>
            </w:r>
            <w:r w:rsidRPr="00B07EA5">
              <w:rPr>
                <w:snapToGrid w:val="0"/>
                <w:kern w:val="22"/>
                <w:sz w:val="24"/>
                <w:lang w:eastAsia="zh-CN"/>
              </w:rPr>
              <w:t>​</w:t>
            </w:r>
            <w:r w:rsidRPr="00B07EA5">
              <w:rPr>
                <w:rFonts w:ascii="宋体" w:eastAsia="宋体" w:hAnsi="宋体" w:cs="宋体" w:hint="eastAsia"/>
                <w:snapToGrid w:val="0"/>
                <w:kern w:val="22"/>
                <w:sz w:val="24"/>
                <w:lang w:eastAsia="zh-CN"/>
              </w:rPr>
              <w:t>贡</w:t>
            </w:r>
            <w:r w:rsidRPr="00B07EA5">
              <w:rPr>
                <w:snapToGrid w:val="0"/>
                <w:kern w:val="22"/>
                <w:sz w:val="24"/>
                <w:lang w:eastAsia="zh-CN"/>
              </w:rPr>
              <w:t>​</w:t>
            </w:r>
            <w:r w:rsidRPr="00B07EA5">
              <w:rPr>
                <w:rFonts w:ascii="宋体" w:eastAsia="宋体" w:hAnsi="宋体" w:cs="宋体" w:hint="eastAsia"/>
                <w:snapToGrid w:val="0"/>
                <w:kern w:val="22"/>
                <w:sz w:val="24"/>
                <w:lang w:eastAsia="zh-CN"/>
              </w:rPr>
              <w:t>献</w:t>
            </w:r>
            <w:r w:rsidRPr="00B07EA5">
              <w:rPr>
                <w:snapToGrid w:val="0"/>
                <w:kern w:val="22"/>
                <w:sz w:val="24"/>
                <w:lang w:eastAsia="zh-CN"/>
              </w:rPr>
              <w:t>​</w:t>
            </w:r>
            <w:r w:rsidRPr="00B07EA5">
              <w:rPr>
                <w:rFonts w:ascii="宋体" w:eastAsia="宋体" w:hAnsi="宋体" w:cs="宋体" w:hint="eastAsia"/>
                <w:snapToGrid w:val="0"/>
                <w:kern w:val="22"/>
                <w:sz w:val="24"/>
                <w:lang w:eastAsia="zh-CN"/>
              </w:rPr>
              <w:t>和</w:t>
            </w:r>
            <w:r w:rsidRPr="00B07EA5">
              <w:rPr>
                <w:snapToGrid w:val="0"/>
                <w:kern w:val="22"/>
                <w:sz w:val="24"/>
                <w:lang w:eastAsia="zh-CN"/>
              </w:rPr>
              <w:t>​</w:t>
            </w:r>
            <w:r w:rsidRPr="00B07EA5">
              <w:rPr>
                <w:rFonts w:ascii="宋体" w:eastAsia="宋体" w:hAnsi="宋体" w:cs="宋体" w:hint="eastAsia"/>
                <w:snapToGrid w:val="0"/>
                <w:kern w:val="22"/>
                <w:sz w:val="24"/>
                <w:lang w:eastAsia="zh-CN"/>
              </w:rPr>
              <w:t>实</w:t>
            </w:r>
            <w:r w:rsidRPr="00B07EA5">
              <w:rPr>
                <w:snapToGrid w:val="0"/>
                <w:kern w:val="22"/>
                <w:sz w:val="24"/>
                <w:lang w:eastAsia="zh-CN"/>
              </w:rPr>
              <w:t>​</w:t>
            </w:r>
            <w:r w:rsidRPr="00B07EA5">
              <w:rPr>
                <w:rFonts w:ascii="宋体" w:eastAsia="宋体" w:hAnsi="宋体" w:cs="宋体" w:hint="eastAsia"/>
                <w:snapToGrid w:val="0"/>
                <w:kern w:val="22"/>
                <w:sz w:val="24"/>
                <w:lang w:eastAsia="zh-CN"/>
              </w:rPr>
              <w:t>现</w:t>
            </w:r>
            <w:r w:rsidRPr="00B07EA5">
              <w:rPr>
                <w:snapToGrid w:val="0"/>
                <w:kern w:val="22"/>
                <w:sz w:val="24"/>
                <w:lang w:eastAsia="zh-CN"/>
              </w:rPr>
              <w:t>​</w:t>
            </w:r>
            <w:r w:rsidRPr="00B07EA5">
              <w:rPr>
                <w:rFonts w:ascii="宋体" w:eastAsia="宋体" w:hAnsi="宋体" w:cs="宋体" w:hint="eastAsia"/>
                <w:snapToGrid w:val="0"/>
                <w:kern w:val="22"/>
                <w:sz w:val="24"/>
                <w:lang w:eastAsia="zh-CN"/>
              </w:rPr>
              <w:t>爱</w:t>
            </w:r>
            <w:r w:rsidRPr="00B07EA5">
              <w:rPr>
                <w:snapToGrid w:val="0"/>
                <w:kern w:val="22"/>
                <w:sz w:val="24"/>
                <w:lang w:eastAsia="zh-CN"/>
              </w:rPr>
              <w:t>​</w:t>
            </w:r>
            <w:r w:rsidRPr="00B07EA5">
              <w:rPr>
                <w:rFonts w:ascii="宋体" w:eastAsia="宋体" w:hAnsi="宋体" w:cs="宋体" w:hint="eastAsia"/>
                <w:snapToGrid w:val="0"/>
                <w:kern w:val="22"/>
                <w:sz w:val="24"/>
                <w:lang w:eastAsia="zh-CN"/>
              </w:rPr>
              <w:t>知</w:t>
            </w:r>
            <w:r w:rsidRPr="00B07EA5">
              <w:rPr>
                <w:snapToGrid w:val="0"/>
                <w:kern w:val="22"/>
                <w:sz w:val="24"/>
                <w:lang w:eastAsia="zh-CN"/>
              </w:rPr>
              <w:t>​</w:t>
            </w:r>
            <w:r w:rsidRPr="00B07EA5">
              <w:rPr>
                <w:rFonts w:ascii="宋体" w:eastAsia="宋体" w:hAnsi="宋体" w:cs="宋体" w:hint="eastAsia"/>
                <w:snapToGrid w:val="0"/>
                <w:kern w:val="22"/>
                <w:sz w:val="24"/>
                <w:lang w:eastAsia="zh-CN"/>
              </w:rPr>
              <w:t>生</w:t>
            </w:r>
            <w:r w:rsidRPr="00B07EA5">
              <w:rPr>
                <w:snapToGrid w:val="0"/>
                <w:kern w:val="22"/>
                <w:sz w:val="24"/>
                <w:lang w:eastAsia="zh-CN"/>
              </w:rPr>
              <w:t>​</w:t>
            </w:r>
            <w:r w:rsidRPr="00B07EA5">
              <w:rPr>
                <w:rFonts w:ascii="宋体" w:eastAsia="宋体" w:hAnsi="宋体" w:cs="宋体" w:hint="eastAsia"/>
                <w:snapToGrid w:val="0"/>
                <w:kern w:val="22"/>
                <w:sz w:val="24"/>
                <w:lang w:eastAsia="zh-CN"/>
              </w:rPr>
              <w:t>物</w:t>
            </w:r>
            <w:r w:rsidRPr="00B07EA5">
              <w:rPr>
                <w:snapToGrid w:val="0"/>
                <w:kern w:val="22"/>
                <w:sz w:val="24"/>
                <w:lang w:eastAsia="zh-CN"/>
              </w:rPr>
              <w:t>​</w:t>
            </w:r>
            <w:r w:rsidRPr="00B07EA5">
              <w:rPr>
                <w:rFonts w:ascii="宋体" w:eastAsia="宋体" w:hAnsi="宋体" w:cs="宋体" w:hint="eastAsia"/>
                <w:snapToGrid w:val="0"/>
                <w:kern w:val="22"/>
                <w:sz w:val="24"/>
                <w:lang w:eastAsia="zh-CN"/>
              </w:rPr>
              <w:t>多</w:t>
            </w:r>
            <w:r w:rsidRPr="00B07EA5">
              <w:rPr>
                <w:snapToGrid w:val="0"/>
                <w:kern w:val="22"/>
                <w:sz w:val="24"/>
                <w:lang w:eastAsia="zh-CN"/>
              </w:rPr>
              <w:t>​</w:t>
            </w:r>
            <w:r w:rsidRPr="00B07EA5">
              <w:rPr>
                <w:rFonts w:ascii="宋体" w:eastAsia="宋体" w:hAnsi="宋体" w:cs="宋体" w:hint="eastAsia"/>
                <w:snapToGrid w:val="0"/>
                <w:kern w:val="22"/>
                <w:sz w:val="24"/>
                <w:lang w:eastAsia="zh-CN"/>
              </w:rPr>
              <w:t>样</w:t>
            </w:r>
            <w:r w:rsidRPr="00B07EA5">
              <w:rPr>
                <w:snapToGrid w:val="0"/>
                <w:kern w:val="22"/>
                <w:sz w:val="24"/>
                <w:lang w:eastAsia="zh-CN"/>
              </w:rPr>
              <w:t>​</w:t>
            </w:r>
            <w:r w:rsidRPr="00B07EA5">
              <w:rPr>
                <w:rFonts w:ascii="宋体" w:eastAsia="宋体" w:hAnsi="宋体" w:cs="宋体" w:hint="eastAsia"/>
                <w:snapToGrid w:val="0"/>
                <w:kern w:val="22"/>
                <w:sz w:val="24"/>
                <w:lang w:eastAsia="zh-CN"/>
              </w:rPr>
              <w:t>性</w:t>
            </w:r>
            <w:r w:rsidRPr="00B07EA5">
              <w:rPr>
                <w:snapToGrid w:val="0"/>
                <w:kern w:val="22"/>
                <w:sz w:val="24"/>
                <w:lang w:eastAsia="zh-CN"/>
              </w:rPr>
              <w:t>​</w:t>
            </w:r>
            <w:r w:rsidRPr="00B07EA5">
              <w:rPr>
                <w:rFonts w:ascii="宋体" w:eastAsia="宋体" w:hAnsi="宋体" w:cs="宋体" w:hint="eastAsia"/>
                <w:snapToGrid w:val="0"/>
                <w:kern w:val="22"/>
                <w:sz w:val="24"/>
                <w:lang w:eastAsia="zh-CN"/>
              </w:rPr>
              <w:t>目</w:t>
            </w:r>
            <w:r w:rsidRPr="00B07EA5">
              <w:rPr>
                <w:snapToGrid w:val="0"/>
                <w:kern w:val="22"/>
                <w:sz w:val="24"/>
                <w:lang w:eastAsia="zh-CN"/>
              </w:rPr>
              <w:t>​</w:t>
            </w:r>
            <w:r w:rsidRPr="00B07EA5">
              <w:rPr>
                <w:rFonts w:ascii="宋体" w:eastAsia="宋体" w:hAnsi="宋体" w:cs="宋体" w:hint="eastAsia"/>
                <w:snapToGrid w:val="0"/>
                <w:kern w:val="22"/>
                <w:sz w:val="24"/>
                <w:lang w:eastAsia="zh-CN"/>
              </w:rPr>
              <w:t>标</w:t>
            </w:r>
            <w:r w:rsidRPr="00B07EA5">
              <w:rPr>
                <w:snapToGrid w:val="0"/>
                <w:kern w:val="22"/>
                <w:sz w:val="24"/>
                <w:lang w:eastAsia="zh-CN"/>
              </w:rPr>
              <w:t>​</w:t>
            </w:r>
            <w:r w:rsidRPr="00B07EA5">
              <w:rPr>
                <w:rFonts w:ascii="宋体" w:eastAsia="宋体" w:hAnsi="宋体" w:cs="宋体" w:hint="eastAsia"/>
                <w:snapToGrid w:val="0"/>
                <w:kern w:val="22"/>
                <w:sz w:val="24"/>
                <w:lang w:eastAsia="zh-CN"/>
              </w:rPr>
              <w:t>的</w:t>
            </w:r>
            <w:r w:rsidRPr="00B07EA5">
              <w:rPr>
                <w:snapToGrid w:val="0"/>
                <w:kern w:val="22"/>
                <w:sz w:val="24"/>
                <w:lang w:eastAsia="zh-CN"/>
              </w:rPr>
              <w:t>​</w:t>
            </w:r>
            <w:r w:rsidRPr="00B07EA5">
              <w:rPr>
                <w:rFonts w:ascii="宋体" w:eastAsia="宋体" w:hAnsi="宋体" w:cs="宋体" w:hint="eastAsia"/>
                <w:snapToGrid w:val="0"/>
                <w:kern w:val="22"/>
                <w:sz w:val="24"/>
                <w:lang w:eastAsia="zh-CN"/>
              </w:rPr>
              <w:t>进</w:t>
            </w:r>
            <w:r w:rsidRPr="00B07EA5">
              <w:rPr>
                <w:snapToGrid w:val="0"/>
                <w:kern w:val="22"/>
                <w:sz w:val="24"/>
                <w:lang w:eastAsia="zh-CN"/>
              </w:rPr>
              <w:t>​</w:t>
            </w:r>
            <w:r w:rsidRPr="00B07EA5">
              <w:rPr>
                <w:rFonts w:ascii="宋体" w:eastAsia="宋体" w:hAnsi="宋体" w:cs="宋体" w:hint="eastAsia"/>
                <w:snapToGrid w:val="0"/>
                <w:kern w:val="22"/>
                <w:sz w:val="24"/>
                <w:lang w:eastAsia="zh-CN"/>
              </w:rPr>
              <w:t>展</w:t>
            </w:r>
          </w:p>
        </w:tc>
        <w:tc>
          <w:tcPr>
            <w:tcW w:w="578" w:type="pct"/>
          </w:tcPr>
          <w:p w14:paraId="230392C7" w14:textId="021B7623" w:rsidR="00D100F7" w:rsidRPr="00B07EA5" w:rsidRDefault="00C85596" w:rsidP="00455249">
            <w:pPr>
              <w:suppressLineNumbers/>
              <w:tabs>
                <w:tab w:val="left" w:pos="360"/>
                <w:tab w:val="left" w:pos="720"/>
              </w:tabs>
              <w:suppressAutoHyphens/>
              <w:adjustRightInd w:val="0"/>
              <w:snapToGrid w:val="0"/>
              <w:spacing w:before="120" w:after="120"/>
              <w:jc w:val="center"/>
              <w:rPr>
                <w:snapToGrid w:val="0"/>
                <w:kern w:val="22"/>
                <w:sz w:val="24"/>
              </w:rPr>
            </w:pPr>
            <w:r w:rsidRPr="00B07EA5">
              <w:rPr>
                <w:snapToGrid w:val="0"/>
                <w:kern w:val="22"/>
                <w:sz w:val="24"/>
              </w:rPr>
              <w:t>9</w:t>
            </w:r>
          </w:p>
        </w:tc>
      </w:tr>
      <w:tr w:rsidR="004F70A8" w:rsidRPr="00B07EA5" w14:paraId="4B9EE9A1" w14:textId="77777777" w:rsidTr="00302CD2">
        <w:tc>
          <w:tcPr>
            <w:tcW w:w="1241" w:type="pct"/>
          </w:tcPr>
          <w:p w14:paraId="3557AA5A" w14:textId="4C0D4702" w:rsidR="00D100F7" w:rsidRPr="00B07EA5" w:rsidRDefault="00D100F7" w:rsidP="00455249">
            <w:pPr>
              <w:suppressLineNumbers/>
              <w:tabs>
                <w:tab w:val="left" w:pos="360"/>
                <w:tab w:val="left" w:pos="720"/>
              </w:tabs>
              <w:suppressAutoHyphens/>
              <w:adjustRightInd w:val="0"/>
              <w:snapToGrid w:val="0"/>
              <w:spacing w:before="120" w:after="120"/>
              <w:rPr>
                <w:snapToGrid w:val="0"/>
                <w:kern w:val="22"/>
                <w:sz w:val="24"/>
              </w:rPr>
            </w:pPr>
            <w:r w:rsidRPr="00B07EA5">
              <w:rPr>
                <w:snapToGrid w:val="0"/>
                <w:kern w:val="22"/>
                <w:sz w:val="24"/>
              </w:rPr>
              <w:t>CBD/COP/15/</w:t>
            </w:r>
            <w:r w:rsidR="00EF0CB3" w:rsidRPr="00B07EA5">
              <w:rPr>
                <w:snapToGrid w:val="0"/>
                <w:kern w:val="22"/>
                <w:sz w:val="24"/>
              </w:rPr>
              <w:t>10</w:t>
            </w:r>
          </w:p>
        </w:tc>
        <w:tc>
          <w:tcPr>
            <w:tcW w:w="3181" w:type="pct"/>
          </w:tcPr>
          <w:p w14:paraId="7F2F110A" w14:textId="53749720" w:rsidR="00D100F7" w:rsidRPr="00B07EA5" w:rsidRDefault="00D41E14" w:rsidP="00455249">
            <w:pPr>
              <w:suppressLineNumbers/>
              <w:tabs>
                <w:tab w:val="left"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财务机制：与向全球环境基金提供指导包括</w:t>
            </w:r>
            <w:r w:rsidR="00AC5821" w:rsidRPr="00B07EA5">
              <w:rPr>
                <w:rFonts w:ascii="宋体" w:eastAsia="宋体" w:hAnsi="宋体" w:cs="宋体" w:hint="eastAsia"/>
                <w:snapToGrid w:val="0"/>
                <w:kern w:val="22"/>
                <w:sz w:val="24"/>
                <w:lang w:eastAsia="zh-CN"/>
              </w:rPr>
              <w:t>与</w:t>
            </w:r>
            <w:r w:rsidRPr="00B07EA5">
              <w:rPr>
                <w:rFonts w:ascii="宋体" w:eastAsia="宋体" w:hAnsi="宋体" w:cs="宋体" w:hint="eastAsia"/>
                <w:snapToGrid w:val="0"/>
                <w:kern w:val="22"/>
                <w:sz w:val="24"/>
                <w:lang w:eastAsia="zh-CN"/>
              </w:rPr>
              <w:t>合并指导意见有关的事项</w:t>
            </w:r>
          </w:p>
        </w:tc>
        <w:tc>
          <w:tcPr>
            <w:tcW w:w="578" w:type="pct"/>
          </w:tcPr>
          <w:p w14:paraId="4BAD9E60" w14:textId="13826C72" w:rsidR="00D100F7" w:rsidRPr="00B07EA5" w:rsidRDefault="003E5301" w:rsidP="00455249">
            <w:pPr>
              <w:suppressLineNumbers/>
              <w:tabs>
                <w:tab w:val="left" w:pos="360"/>
                <w:tab w:val="left" w:pos="720"/>
              </w:tabs>
              <w:suppressAutoHyphens/>
              <w:adjustRightInd w:val="0"/>
              <w:snapToGrid w:val="0"/>
              <w:spacing w:before="120" w:after="120"/>
              <w:jc w:val="center"/>
              <w:rPr>
                <w:snapToGrid w:val="0"/>
                <w:kern w:val="22"/>
                <w:sz w:val="24"/>
              </w:rPr>
            </w:pPr>
            <w:r w:rsidRPr="00B07EA5">
              <w:rPr>
                <w:snapToGrid w:val="0"/>
                <w:kern w:val="22"/>
                <w:sz w:val="24"/>
              </w:rPr>
              <w:t>12</w:t>
            </w:r>
          </w:p>
        </w:tc>
      </w:tr>
      <w:tr w:rsidR="004F70A8" w:rsidRPr="00B07EA5" w14:paraId="013C02CF" w14:textId="77777777" w:rsidTr="00302CD2">
        <w:tc>
          <w:tcPr>
            <w:tcW w:w="1241" w:type="pct"/>
          </w:tcPr>
          <w:p w14:paraId="735363F7" w14:textId="20F8BCFE" w:rsidR="00D100F7" w:rsidRPr="00B07EA5" w:rsidRDefault="00D100F7" w:rsidP="00455249">
            <w:pPr>
              <w:suppressLineNumbers/>
              <w:tabs>
                <w:tab w:val="left" w:pos="360"/>
                <w:tab w:val="left" w:pos="720"/>
              </w:tabs>
              <w:suppressAutoHyphens/>
              <w:adjustRightInd w:val="0"/>
              <w:snapToGrid w:val="0"/>
              <w:spacing w:before="120" w:after="120"/>
              <w:rPr>
                <w:snapToGrid w:val="0"/>
                <w:kern w:val="22"/>
                <w:sz w:val="24"/>
              </w:rPr>
            </w:pPr>
            <w:r w:rsidRPr="00B07EA5">
              <w:rPr>
                <w:snapToGrid w:val="0"/>
                <w:kern w:val="22"/>
                <w:sz w:val="24"/>
              </w:rPr>
              <w:t>CBD/COP/15/</w:t>
            </w:r>
            <w:r w:rsidR="00683C43" w:rsidRPr="00B07EA5">
              <w:rPr>
                <w:snapToGrid w:val="0"/>
                <w:kern w:val="22"/>
                <w:sz w:val="24"/>
              </w:rPr>
              <w:t>11</w:t>
            </w:r>
          </w:p>
        </w:tc>
        <w:tc>
          <w:tcPr>
            <w:tcW w:w="3181" w:type="pct"/>
          </w:tcPr>
          <w:p w14:paraId="612EE2F4" w14:textId="5A41CE51" w:rsidR="00D100F7" w:rsidRPr="00B07EA5" w:rsidRDefault="00AC5821" w:rsidP="00455249">
            <w:pPr>
              <w:suppressLineNumbers/>
              <w:tabs>
                <w:tab w:val="left"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bCs/>
                <w:kern w:val="22"/>
                <w:sz w:val="24"/>
                <w:lang w:eastAsia="zh-CN"/>
              </w:rPr>
              <w:t>关于缔约方通过第</w:t>
            </w:r>
            <w:r w:rsidRPr="00B07EA5">
              <w:rPr>
                <w:bCs/>
                <w:kern w:val="22"/>
                <w:sz w:val="24"/>
                <w:lang w:eastAsia="zh-CN"/>
              </w:rPr>
              <w:t>XI/4</w:t>
            </w:r>
            <w:r w:rsidRPr="00B07EA5">
              <w:rPr>
                <w:rFonts w:ascii="宋体" w:eastAsia="宋体" w:hAnsi="宋体" w:cs="宋体" w:hint="eastAsia"/>
                <w:bCs/>
                <w:kern w:val="22"/>
                <w:sz w:val="24"/>
                <w:lang w:eastAsia="zh-CN"/>
              </w:rPr>
              <w:t>号和第</w:t>
            </w:r>
            <w:r w:rsidRPr="00B07EA5">
              <w:rPr>
                <w:bCs/>
                <w:kern w:val="22"/>
                <w:sz w:val="24"/>
                <w:lang w:eastAsia="zh-CN"/>
              </w:rPr>
              <w:t>XII/ 3</w:t>
            </w:r>
            <w:r w:rsidRPr="00B07EA5">
              <w:rPr>
                <w:rFonts w:ascii="宋体" w:eastAsia="宋体" w:hAnsi="宋体" w:cs="宋体" w:hint="eastAsia"/>
                <w:bCs/>
                <w:kern w:val="22"/>
                <w:sz w:val="24"/>
                <w:lang w:eastAsia="zh-CN"/>
              </w:rPr>
              <w:t>号决定建立的财务报告框架提交的信息的最后报告</w:t>
            </w:r>
            <w:r w:rsidR="004C6DE0" w:rsidRPr="00B07EA5">
              <w:rPr>
                <w:bCs/>
                <w:kern w:val="22"/>
                <w:sz w:val="24"/>
                <w:lang w:eastAsia="zh-CN"/>
              </w:rPr>
              <w:t xml:space="preserve">  </w:t>
            </w:r>
          </w:p>
        </w:tc>
        <w:tc>
          <w:tcPr>
            <w:tcW w:w="578" w:type="pct"/>
          </w:tcPr>
          <w:p w14:paraId="5EC59DF4" w14:textId="2BCE3096" w:rsidR="00D100F7" w:rsidRPr="00B07EA5" w:rsidRDefault="004C6DE0" w:rsidP="00455249">
            <w:pPr>
              <w:suppressLineNumbers/>
              <w:tabs>
                <w:tab w:val="left" w:pos="360"/>
                <w:tab w:val="left" w:pos="720"/>
              </w:tabs>
              <w:suppressAutoHyphens/>
              <w:adjustRightInd w:val="0"/>
              <w:snapToGrid w:val="0"/>
              <w:spacing w:before="120" w:after="120"/>
              <w:jc w:val="center"/>
              <w:rPr>
                <w:snapToGrid w:val="0"/>
                <w:kern w:val="22"/>
                <w:sz w:val="24"/>
              </w:rPr>
            </w:pPr>
            <w:r w:rsidRPr="00B07EA5">
              <w:rPr>
                <w:snapToGrid w:val="0"/>
                <w:kern w:val="22"/>
                <w:sz w:val="24"/>
              </w:rPr>
              <w:t>12A</w:t>
            </w:r>
          </w:p>
        </w:tc>
      </w:tr>
      <w:tr w:rsidR="00933E3B" w:rsidRPr="00B07EA5" w14:paraId="0AFDD2DC" w14:textId="77777777" w:rsidTr="00302CD2">
        <w:tc>
          <w:tcPr>
            <w:tcW w:w="1241" w:type="pct"/>
          </w:tcPr>
          <w:p w14:paraId="2EBAEF81" w14:textId="5073011C" w:rsidR="00933E3B" w:rsidRPr="00B07EA5" w:rsidRDefault="00933E3B" w:rsidP="00455249">
            <w:pPr>
              <w:suppressLineNumbers/>
              <w:tabs>
                <w:tab w:val="left" w:pos="360"/>
                <w:tab w:val="left" w:pos="720"/>
              </w:tabs>
              <w:suppressAutoHyphens/>
              <w:adjustRightInd w:val="0"/>
              <w:snapToGrid w:val="0"/>
              <w:spacing w:before="120" w:after="120"/>
              <w:rPr>
                <w:snapToGrid w:val="0"/>
                <w:kern w:val="22"/>
                <w:sz w:val="24"/>
              </w:rPr>
            </w:pPr>
            <w:r w:rsidRPr="00B07EA5">
              <w:rPr>
                <w:snapToGrid w:val="0"/>
                <w:kern w:val="22"/>
                <w:sz w:val="24"/>
              </w:rPr>
              <w:t>CBD/COP/15/</w:t>
            </w:r>
            <w:r w:rsidR="00683C43" w:rsidRPr="00B07EA5">
              <w:rPr>
                <w:snapToGrid w:val="0"/>
                <w:kern w:val="22"/>
                <w:sz w:val="24"/>
              </w:rPr>
              <w:t>12</w:t>
            </w:r>
          </w:p>
        </w:tc>
        <w:tc>
          <w:tcPr>
            <w:tcW w:w="3181" w:type="pct"/>
          </w:tcPr>
          <w:p w14:paraId="5482FC75" w14:textId="14AB2DF4" w:rsidR="00933E3B" w:rsidRPr="00B07EA5" w:rsidRDefault="00AC5821" w:rsidP="00455249">
            <w:pPr>
              <w:suppressLineNumbers/>
              <w:tabs>
                <w:tab w:val="left"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关于科技合作方案的审查报告</w:t>
            </w:r>
            <w:r w:rsidR="00E745DD" w:rsidRPr="00B07EA5">
              <w:rPr>
                <w:snapToGrid w:val="0"/>
                <w:kern w:val="22"/>
                <w:sz w:val="24"/>
                <w:lang w:eastAsia="zh-CN"/>
              </w:rPr>
              <w:t xml:space="preserve"> </w:t>
            </w:r>
          </w:p>
        </w:tc>
        <w:tc>
          <w:tcPr>
            <w:tcW w:w="578" w:type="pct"/>
          </w:tcPr>
          <w:p w14:paraId="401BF11E" w14:textId="402E6EFD" w:rsidR="00933E3B" w:rsidRPr="00B07EA5" w:rsidRDefault="00E745DD" w:rsidP="00455249">
            <w:pPr>
              <w:suppressLineNumbers/>
              <w:tabs>
                <w:tab w:val="left" w:pos="360"/>
                <w:tab w:val="left" w:pos="720"/>
              </w:tabs>
              <w:suppressAutoHyphens/>
              <w:adjustRightInd w:val="0"/>
              <w:snapToGrid w:val="0"/>
              <w:spacing w:before="120" w:after="120"/>
              <w:jc w:val="center"/>
              <w:rPr>
                <w:snapToGrid w:val="0"/>
                <w:kern w:val="22"/>
                <w:sz w:val="24"/>
              </w:rPr>
            </w:pPr>
            <w:r w:rsidRPr="00B07EA5">
              <w:rPr>
                <w:snapToGrid w:val="0"/>
                <w:kern w:val="22"/>
                <w:sz w:val="24"/>
              </w:rPr>
              <w:t>13A</w:t>
            </w:r>
          </w:p>
        </w:tc>
      </w:tr>
      <w:tr w:rsidR="004F70A8" w:rsidRPr="00B07EA5" w14:paraId="2DCDA483" w14:textId="77777777" w:rsidTr="00302CD2">
        <w:tc>
          <w:tcPr>
            <w:tcW w:w="1241" w:type="pct"/>
          </w:tcPr>
          <w:p w14:paraId="1ED98AA5" w14:textId="4A85246A" w:rsidR="00D100F7" w:rsidRPr="00B07EA5" w:rsidRDefault="00D100F7" w:rsidP="00455249">
            <w:pPr>
              <w:suppressLineNumbers/>
              <w:tabs>
                <w:tab w:val="left" w:pos="360"/>
                <w:tab w:val="left" w:pos="720"/>
              </w:tabs>
              <w:suppressAutoHyphens/>
              <w:adjustRightInd w:val="0"/>
              <w:snapToGrid w:val="0"/>
              <w:spacing w:before="120" w:after="120"/>
              <w:rPr>
                <w:snapToGrid w:val="0"/>
                <w:kern w:val="22"/>
                <w:sz w:val="24"/>
              </w:rPr>
            </w:pPr>
            <w:r w:rsidRPr="00B07EA5">
              <w:rPr>
                <w:snapToGrid w:val="0"/>
                <w:kern w:val="22"/>
                <w:sz w:val="24"/>
              </w:rPr>
              <w:t>CBD/COP/15/</w:t>
            </w:r>
            <w:r w:rsidR="00683C43" w:rsidRPr="00B07EA5">
              <w:rPr>
                <w:snapToGrid w:val="0"/>
                <w:kern w:val="22"/>
                <w:sz w:val="24"/>
              </w:rPr>
              <w:t>13</w:t>
            </w:r>
          </w:p>
        </w:tc>
        <w:tc>
          <w:tcPr>
            <w:tcW w:w="3181" w:type="pct"/>
          </w:tcPr>
          <w:p w14:paraId="1AA8938A" w14:textId="3835CA39" w:rsidR="00D100F7" w:rsidRPr="00B07EA5" w:rsidRDefault="00AC5821" w:rsidP="00455249">
            <w:pPr>
              <w:suppressLineNumbers/>
              <w:tabs>
                <w:tab w:val="left"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关于生物多样性和生态系统服务政府间科学-政策平台与《公约》相关的工作的最新信息</w:t>
            </w:r>
          </w:p>
        </w:tc>
        <w:tc>
          <w:tcPr>
            <w:tcW w:w="578" w:type="pct"/>
          </w:tcPr>
          <w:p w14:paraId="5030E66E" w14:textId="75C6E699" w:rsidR="00D100F7" w:rsidRPr="00B07EA5" w:rsidRDefault="004C6DE0" w:rsidP="00455249">
            <w:pPr>
              <w:suppressLineNumbers/>
              <w:tabs>
                <w:tab w:val="left" w:pos="360"/>
                <w:tab w:val="left" w:pos="720"/>
              </w:tabs>
              <w:suppressAutoHyphens/>
              <w:adjustRightInd w:val="0"/>
              <w:snapToGrid w:val="0"/>
              <w:spacing w:before="120" w:after="120"/>
              <w:jc w:val="center"/>
              <w:rPr>
                <w:snapToGrid w:val="0"/>
                <w:kern w:val="22"/>
                <w:sz w:val="24"/>
              </w:rPr>
            </w:pPr>
            <w:r w:rsidRPr="00B07EA5">
              <w:rPr>
                <w:snapToGrid w:val="0"/>
                <w:kern w:val="22"/>
                <w:sz w:val="24"/>
              </w:rPr>
              <w:t>15A</w:t>
            </w:r>
          </w:p>
        </w:tc>
      </w:tr>
      <w:tr w:rsidR="004F70A8" w:rsidRPr="00B07EA5" w14:paraId="60271C00" w14:textId="77777777" w:rsidTr="00302CD2">
        <w:tc>
          <w:tcPr>
            <w:tcW w:w="1241" w:type="pct"/>
          </w:tcPr>
          <w:p w14:paraId="6B4384EA" w14:textId="666612D0" w:rsidR="00D100F7" w:rsidRPr="00B07EA5" w:rsidRDefault="00D100F7" w:rsidP="00455249">
            <w:pPr>
              <w:suppressLineNumbers/>
              <w:tabs>
                <w:tab w:val="left" w:pos="360"/>
                <w:tab w:val="left" w:pos="720"/>
              </w:tabs>
              <w:suppressAutoHyphens/>
              <w:adjustRightInd w:val="0"/>
              <w:snapToGrid w:val="0"/>
              <w:spacing w:before="120" w:after="120"/>
              <w:rPr>
                <w:snapToGrid w:val="0"/>
                <w:kern w:val="22"/>
                <w:sz w:val="24"/>
              </w:rPr>
            </w:pPr>
            <w:r w:rsidRPr="00B07EA5">
              <w:rPr>
                <w:snapToGrid w:val="0"/>
                <w:kern w:val="22"/>
                <w:sz w:val="24"/>
              </w:rPr>
              <w:t>CBD/COP/15/</w:t>
            </w:r>
            <w:r w:rsidR="003B59E7" w:rsidRPr="00B07EA5">
              <w:rPr>
                <w:snapToGrid w:val="0"/>
                <w:kern w:val="22"/>
                <w:sz w:val="24"/>
              </w:rPr>
              <w:t>14</w:t>
            </w:r>
          </w:p>
        </w:tc>
        <w:tc>
          <w:tcPr>
            <w:tcW w:w="3181" w:type="pct"/>
          </w:tcPr>
          <w:p w14:paraId="184F04B0" w14:textId="185854C6" w:rsidR="00D100F7" w:rsidRPr="00B07EA5" w:rsidRDefault="00AC5821" w:rsidP="00455249">
            <w:pPr>
              <w:suppressLineNumbers/>
              <w:tabs>
                <w:tab w:val="left"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关于与其他公约、国际组织和倡议合作的补充信息</w:t>
            </w:r>
          </w:p>
        </w:tc>
        <w:tc>
          <w:tcPr>
            <w:tcW w:w="578" w:type="pct"/>
          </w:tcPr>
          <w:p w14:paraId="2A739B32" w14:textId="24ABD509" w:rsidR="00D100F7" w:rsidRPr="00B07EA5" w:rsidRDefault="0015739F" w:rsidP="00455249">
            <w:pPr>
              <w:suppressLineNumbers/>
              <w:tabs>
                <w:tab w:val="left" w:pos="360"/>
                <w:tab w:val="left" w:pos="720"/>
              </w:tabs>
              <w:suppressAutoHyphens/>
              <w:adjustRightInd w:val="0"/>
              <w:snapToGrid w:val="0"/>
              <w:spacing w:before="120" w:after="120"/>
              <w:jc w:val="center"/>
              <w:rPr>
                <w:snapToGrid w:val="0"/>
                <w:kern w:val="22"/>
                <w:sz w:val="24"/>
              </w:rPr>
            </w:pPr>
            <w:r w:rsidRPr="00B07EA5">
              <w:rPr>
                <w:snapToGrid w:val="0"/>
                <w:kern w:val="22"/>
                <w:sz w:val="24"/>
              </w:rPr>
              <w:t>15B</w:t>
            </w:r>
          </w:p>
        </w:tc>
      </w:tr>
      <w:tr w:rsidR="0015739F" w:rsidRPr="00B07EA5" w14:paraId="1744249F" w14:textId="77777777" w:rsidTr="00302CD2">
        <w:tc>
          <w:tcPr>
            <w:tcW w:w="1241" w:type="pct"/>
          </w:tcPr>
          <w:p w14:paraId="4758FC33" w14:textId="3417DF24" w:rsidR="0015739F" w:rsidRPr="00B07EA5" w:rsidRDefault="0015739F" w:rsidP="00455249">
            <w:pPr>
              <w:suppressLineNumbers/>
              <w:tabs>
                <w:tab w:val="left" w:pos="360"/>
                <w:tab w:val="left" w:pos="720"/>
              </w:tabs>
              <w:suppressAutoHyphens/>
              <w:adjustRightInd w:val="0"/>
              <w:snapToGrid w:val="0"/>
              <w:spacing w:before="120" w:after="120"/>
              <w:rPr>
                <w:snapToGrid w:val="0"/>
                <w:kern w:val="22"/>
                <w:sz w:val="24"/>
              </w:rPr>
            </w:pPr>
            <w:r w:rsidRPr="00B07EA5">
              <w:rPr>
                <w:snapToGrid w:val="0"/>
                <w:kern w:val="22"/>
                <w:sz w:val="24"/>
              </w:rPr>
              <w:t>CBD/COP/15/</w:t>
            </w:r>
            <w:r w:rsidR="003B59E7" w:rsidRPr="00B07EA5">
              <w:rPr>
                <w:snapToGrid w:val="0"/>
                <w:kern w:val="22"/>
                <w:sz w:val="24"/>
              </w:rPr>
              <w:t>15</w:t>
            </w:r>
          </w:p>
        </w:tc>
        <w:tc>
          <w:tcPr>
            <w:tcW w:w="3181" w:type="pct"/>
          </w:tcPr>
          <w:p w14:paraId="3BD01143" w14:textId="7DC4CEF8" w:rsidR="0015739F" w:rsidRPr="00B07EA5" w:rsidRDefault="00AC5821" w:rsidP="00455249">
            <w:pPr>
              <w:suppressLineNumbers/>
              <w:tabs>
                <w:tab w:val="left"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缔约方大会多年工作方案</w:t>
            </w:r>
          </w:p>
        </w:tc>
        <w:tc>
          <w:tcPr>
            <w:tcW w:w="578" w:type="pct"/>
          </w:tcPr>
          <w:p w14:paraId="3832FDEC" w14:textId="1E091191" w:rsidR="0015739F" w:rsidRPr="00B07EA5" w:rsidRDefault="0015739F" w:rsidP="00455249">
            <w:pPr>
              <w:suppressLineNumbers/>
              <w:tabs>
                <w:tab w:val="left" w:pos="360"/>
                <w:tab w:val="left" w:pos="720"/>
              </w:tabs>
              <w:suppressAutoHyphens/>
              <w:adjustRightInd w:val="0"/>
              <w:snapToGrid w:val="0"/>
              <w:spacing w:before="120" w:after="120"/>
              <w:jc w:val="center"/>
              <w:rPr>
                <w:snapToGrid w:val="0"/>
                <w:kern w:val="22"/>
                <w:sz w:val="24"/>
              </w:rPr>
            </w:pPr>
            <w:r w:rsidRPr="00B07EA5">
              <w:rPr>
                <w:snapToGrid w:val="0"/>
                <w:kern w:val="22"/>
                <w:sz w:val="24"/>
              </w:rPr>
              <w:t>18</w:t>
            </w:r>
          </w:p>
        </w:tc>
      </w:tr>
      <w:tr w:rsidR="000D6A86" w:rsidRPr="00B07EA5" w14:paraId="1211A978" w14:textId="77777777" w:rsidTr="007E702F">
        <w:tc>
          <w:tcPr>
            <w:tcW w:w="1241" w:type="pct"/>
          </w:tcPr>
          <w:p w14:paraId="7A40DDAB" w14:textId="013994DB" w:rsidR="000D6A86" w:rsidRPr="00B07EA5" w:rsidRDefault="000D6A86" w:rsidP="00455249">
            <w:pPr>
              <w:suppressLineNumbers/>
              <w:tabs>
                <w:tab w:val="left" w:pos="360"/>
                <w:tab w:val="left" w:pos="720"/>
              </w:tabs>
              <w:suppressAutoHyphens/>
              <w:adjustRightInd w:val="0"/>
              <w:snapToGrid w:val="0"/>
              <w:spacing w:before="120" w:after="120"/>
              <w:rPr>
                <w:snapToGrid w:val="0"/>
                <w:kern w:val="22"/>
                <w:sz w:val="24"/>
              </w:rPr>
            </w:pPr>
            <w:r w:rsidRPr="00B07EA5">
              <w:rPr>
                <w:snapToGrid w:val="0"/>
                <w:kern w:val="22"/>
                <w:sz w:val="24"/>
              </w:rPr>
              <w:t>CBD/WG8J/11/7</w:t>
            </w:r>
          </w:p>
        </w:tc>
        <w:tc>
          <w:tcPr>
            <w:tcW w:w="3181" w:type="pct"/>
          </w:tcPr>
          <w:p w14:paraId="2584D672" w14:textId="399269F6" w:rsidR="000D6A86" w:rsidRPr="00B07EA5" w:rsidRDefault="00AC5821" w:rsidP="00455249">
            <w:pPr>
              <w:suppressLineNumbers/>
              <w:tabs>
                <w:tab w:val="left"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《生物多样性公约》第</w:t>
            </w:r>
            <w:r w:rsidRPr="00B07EA5">
              <w:rPr>
                <w:snapToGrid w:val="0"/>
                <w:kern w:val="22"/>
                <w:sz w:val="24"/>
                <w:lang w:eastAsia="zh-CN"/>
              </w:rPr>
              <w:t>8(j)</w:t>
            </w:r>
            <w:r w:rsidRPr="00B07EA5">
              <w:rPr>
                <w:rFonts w:ascii="宋体" w:eastAsia="宋体" w:hAnsi="宋体" w:cs="宋体" w:hint="eastAsia"/>
                <w:snapToGrid w:val="0"/>
                <w:kern w:val="22"/>
                <w:sz w:val="24"/>
                <w:lang w:eastAsia="zh-CN"/>
              </w:rPr>
              <w:t>条和相关条款问题不限成员名额闭会期间特设工作组第十一次会议</w:t>
            </w:r>
            <w:r w:rsidR="00B47537">
              <w:rPr>
                <w:rFonts w:ascii="宋体" w:eastAsia="宋体" w:hAnsi="宋体" w:cs="宋体" w:hint="eastAsia"/>
                <w:snapToGrid w:val="0"/>
                <w:kern w:val="22"/>
                <w:sz w:val="24"/>
                <w:lang w:eastAsia="zh-CN"/>
              </w:rPr>
              <w:t>的</w:t>
            </w:r>
            <w:r w:rsidRPr="00B07EA5">
              <w:rPr>
                <w:rFonts w:ascii="宋体" w:eastAsia="宋体" w:hAnsi="宋体" w:cs="宋体" w:hint="eastAsia"/>
                <w:snapToGrid w:val="0"/>
                <w:kern w:val="22"/>
                <w:sz w:val="24"/>
                <w:lang w:eastAsia="zh-CN"/>
              </w:rPr>
              <w:t>报告</w:t>
            </w:r>
          </w:p>
        </w:tc>
        <w:tc>
          <w:tcPr>
            <w:tcW w:w="578" w:type="pct"/>
          </w:tcPr>
          <w:p w14:paraId="7423877D" w14:textId="77777777" w:rsidR="000D6A86" w:rsidRPr="00B07EA5" w:rsidRDefault="000D6A86" w:rsidP="00455249">
            <w:pPr>
              <w:suppressLineNumbers/>
              <w:tabs>
                <w:tab w:val="left" w:pos="360"/>
                <w:tab w:val="left" w:pos="720"/>
              </w:tabs>
              <w:suppressAutoHyphens/>
              <w:adjustRightInd w:val="0"/>
              <w:snapToGrid w:val="0"/>
              <w:spacing w:before="120" w:after="120"/>
              <w:jc w:val="center"/>
              <w:rPr>
                <w:snapToGrid w:val="0"/>
                <w:kern w:val="22"/>
                <w:sz w:val="24"/>
                <w:lang w:eastAsia="zh-CN"/>
              </w:rPr>
            </w:pPr>
          </w:p>
        </w:tc>
      </w:tr>
      <w:tr w:rsidR="000D6A86" w:rsidRPr="00B07EA5" w14:paraId="3769AA13" w14:textId="77777777" w:rsidTr="007E702F">
        <w:tc>
          <w:tcPr>
            <w:tcW w:w="1241" w:type="pct"/>
          </w:tcPr>
          <w:p w14:paraId="247C7D8D" w14:textId="35583126" w:rsidR="000D6A86" w:rsidRPr="00B07EA5" w:rsidRDefault="004B5647" w:rsidP="00455249">
            <w:pPr>
              <w:suppressLineNumbers/>
              <w:tabs>
                <w:tab w:val="left" w:pos="360"/>
                <w:tab w:val="left" w:pos="720"/>
              </w:tabs>
              <w:suppressAutoHyphens/>
              <w:adjustRightInd w:val="0"/>
              <w:snapToGrid w:val="0"/>
              <w:spacing w:before="120" w:after="120"/>
              <w:rPr>
                <w:snapToGrid w:val="0"/>
                <w:kern w:val="22"/>
                <w:sz w:val="24"/>
              </w:rPr>
            </w:pPr>
            <w:r w:rsidRPr="00B07EA5">
              <w:rPr>
                <w:snapToGrid w:val="0"/>
                <w:kern w:val="22"/>
                <w:sz w:val="24"/>
              </w:rPr>
              <w:t>CBD/SBSTTA/23/9</w:t>
            </w:r>
          </w:p>
        </w:tc>
        <w:tc>
          <w:tcPr>
            <w:tcW w:w="3181" w:type="pct"/>
          </w:tcPr>
          <w:p w14:paraId="56E93D3F" w14:textId="12B9744F" w:rsidR="000D6A86" w:rsidRPr="00B07EA5" w:rsidRDefault="00586652" w:rsidP="00455249">
            <w:pPr>
              <w:suppressLineNumbers/>
              <w:tabs>
                <w:tab w:val="left"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科学、技术和工艺咨询附属机构第二十三次会议</w:t>
            </w:r>
            <w:r w:rsidR="00B47537">
              <w:rPr>
                <w:rFonts w:ascii="宋体" w:eastAsia="宋体" w:hAnsi="宋体" w:cs="宋体" w:hint="eastAsia"/>
                <w:snapToGrid w:val="0"/>
                <w:kern w:val="22"/>
                <w:sz w:val="24"/>
                <w:lang w:eastAsia="zh-CN"/>
              </w:rPr>
              <w:t>的</w:t>
            </w:r>
            <w:r w:rsidRPr="00B07EA5">
              <w:rPr>
                <w:rFonts w:ascii="宋体" w:eastAsia="宋体" w:hAnsi="宋体" w:cs="宋体" w:hint="eastAsia"/>
                <w:snapToGrid w:val="0"/>
                <w:kern w:val="22"/>
                <w:sz w:val="24"/>
                <w:lang w:eastAsia="zh-CN"/>
              </w:rPr>
              <w:t>报告</w:t>
            </w:r>
          </w:p>
        </w:tc>
        <w:tc>
          <w:tcPr>
            <w:tcW w:w="578" w:type="pct"/>
          </w:tcPr>
          <w:p w14:paraId="4CDF8E7A" w14:textId="77777777" w:rsidR="000D6A86" w:rsidRPr="00B07EA5" w:rsidRDefault="000D6A86" w:rsidP="00455249">
            <w:pPr>
              <w:suppressLineNumbers/>
              <w:tabs>
                <w:tab w:val="left" w:pos="360"/>
                <w:tab w:val="left" w:pos="720"/>
              </w:tabs>
              <w:suppressAutoHyphens/>
              <w:adjustRightInd w:val="0"/>
              <w:snapToGrid w:val="0"/>
              <w:spacing w:before="120" w:after="120"/>
              <w:jc w:val="center"/>
              <w:rPr>
                <w:snapToGrid w:val="0"/>
                <w:kern w:val="22"/>
                <w:sz w:val="24"/>
                <w:lang w:eastAsia="zh-CN"/>
              </w:rPr>
            </w:pPr>
          </w:p>
        </w:tc>
      </w:tr>
      <w:tr w:rsidR="000D6A86" w:rsidRPr="00B07EA5" w14:paraId="2D85BBF6" w14:textId="77777777" w:rsidTr="007E702F">
        <w:tc>
          <w:tcPr>
            <w:tcW w:w="1241" w:type="pct"/>
          </w:tcPr>
          <w:p w14:paraId="39A18D61" w14:textId="684CA8E9" w:rsidR="000D6A86" w:rsidRPr="00B07EA5" w:rsidRDefault="00697C81" w:rsidP="00455249">
            <w:pPr>
              <w:suppressLineNumbers/>
              <w:tabs>
                <w:tab w:val="left" w:pos="360"/>
                <w:tab w:val="left" w:pos="720"/>
              </w:tabs>
              <w:suppressAutoHyphens/>
              <w:adjustRightInd w:val="0"/>
              <w:snapToGrid w:val="0"/>
              <w:spacing w:before="120" w:after="120"/>
              <w:rPr>
                <w:snapToGrid w:val="0"/>
                <w:kern w:val="22"/>
                <w:sz w:val="24"/>
              </w:rPr>
            </w:pPr>
            <w:r w:rsidRPr="00B07EA5">
              <w:rPr>
                <w:snapToGrid w:val="0"/>
                <w:kern w:val="22"/>
                <w:sz w:val="24"/>
              </w:rPr>
              <w:t>CBD/SBSTTA/24/12</w:t>
            </w:r>
          </w:p>
        </w:tc>
        <w:tc>
          <w:tcPr>
            <w:tcW w:w="3181" w:type="pct"/>
          </w:tcPr>
          <w:p w14:paraId="05B9A778" w14:textId="1E63E1EF" w:rsidR="000D6A86" w:rsidRPr="00B07EA5" w:rsidRDefault="00586652" w:rsidP="00455249">
            <w:pPr>
              <w:suppressLineNumbers/>
              <w:tabs>
                <w:tab w:val="left"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附属科学、技术和工艺咨询机构第二十四次会议</w:t>
            </w:r>
            <w:r w:rsidR="00B47537">
              <w:rPr>
                <w:rFonts w:ascii="宋体" w:eastAsia="宋体" w:hAnsi="宋体" w:cs="宋体" w:hint="eastAsia"/>
                <w:snapToGrid w:val="0"/>
                <w:kern w:val="22"/>
                <w:sz w:val="24"/>
                <w:lang w:eastAsia="zh-CN"/>
              </w:rPr>
              <w:t>的</w:t>
            </w:r>
            <w:r w:rsidRPr="00B07EA5">
              <w:rPr>
                <w:rFonts w:ascii="宋体" w:eastAsia="宋体" w:hAnsi="宋体" w:cs="宋体" w:hint="eastAsia"/>
                <w:snapToGrid w:val="0"/>
                <w:kern w:val="22"/>
                <w:sz w:val="24"/>
                <w:lang w:eastAsia="zh-CN"/>
              </w:rPr>
              <w:t>报告</w:t>
            </w:r>
          </w:p>
        </w:tc>
        <w:tc>
          <w:tcPr>
            <w:tcW w:w="578" w:type="pct"/>
          </w:tcPr>
          <w:p w14:paraId="3E5A6948" w14:textId="77777777" w:rsidR="000D6A86" w:rsidRPr="00B07EA5" w:rsidRDefault="000D6A86" w:rsidP="00455249">
            <w:pPr>
              <w:suppressLineNumbers/>
              <w:tabs>
                <w:tab w:val="left" w:pos="360"/>
                <w:tab w:val="left" w:pos="720"/>
              </w:tabs>
              <w:suppressAutoHyphens/>
              <w:adjustRightInd w:val="0"/>
              <w:snapToGrid w:val="0"/>
              <w:spacing w:before="120" w:after="120"/>
              <w:jc w:val="center"/>
              <w:rPr>
                <w:snapToGrid w:val="0"/>
                <w:kern w:val="22"/>
                <w:sz w:val="24"/>
                <w:lang w:eastAsia="zh-CN"/>
              </w:rPr>
            </w:pPr>
          </w:p>
        </w:tc>
      </w:tr>
      <w:tr w:rsidR="00764597" w:rsidRPr="00B07EA5" w14:paraId="70849957" w14:textId="77777777" w:rsidTr="00883835">
        <w:tc>
          <w:tcPr>
            <w:tcW w:w="1241" w:type="pct"/>
          </w:tcPr>
          <w:p w14:paraId="6FE7575C" w14:textId="77777777" w:rsidR="00764597" w:rsidRPr="00B07EA5" w:rsidRDefault="00764597" w:rsidP="00455249">
            <w:pPr>
              <w:suppressLineNumbers/>
              <w:tabs>
                <w:tab w:val="left" w:pos="360"/>
                <w:tab w:val="left" w:pos="720"/>
              </w:tabs>
              <w:suppressAutoHyphens/>
              <w:adjustRightInd w:val="0"/>
              <w:snapToGrid w:val="0"/>
              <w:spacing w:before="120" w:after="120"/>
              <w:rPr>
                <w:snapToGrid w:val="0"/>
                <w:kern w:val="22"/>
                <w:sz w:val="24"/>
              </w:rPr>
            </w:pPr>
            <w:r w:rsidRPr="00B07EA5">
              <w:rPr>
                <w:snapToGrid w:val="0"/>
                <w:kern w:val="22"/>
                <w:sz w:val="24"/>
              </w:rPr>
              <w:t>CBD/SBI/3/21</w:t>
            </w:r>
          </w:p>
        </w:tc>
        <w:tc>
          <w:tcPr>
            <w:tcW w:w="3181" w:type="pct"/>
          </w:tcPr>
          <w:p w14:paraId="190F562A" w14:textId="459C8BF5" w:rsidR="00764597" w:rsidRPr="00B07EA5" w:rsidRDefault="00586652" w:rsidP="00455249">
            <w:pPr>
              <w:suppressLineNumbers/>
              <w:tabs>
                <w:tab w:val="left"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执行问题附属机构第三次会议</w:t>
            </w:r>
            <w:r w:rsidR="00B47537">
              <w:rPr>
                <w:rFonts w:ascii="宋体" w:eastAsia="宋体" w:hAnsi="宋体" w:cs="宋体" w:hint="eastAsia"/>
                <w:snapToGrid w:val="0"/>
                <w:kern w:val="22"/>
                <w:sz w:val="24"/>
                <w:lang w:eastAsia="zh-CN"/>
              </w:rPr>
              <w:t>的</w:t>
            </w:r>
            <w:r w:rsidRPr="00B07EA5">
              <w:rPr>
                <w:rFonts w:ascii="宋体" w:eastAsia="宋体" w:hAnsi="宋体" w:cs="宋体" w:hint="eastAsia"/>
                <w:snapToGrid w:val="0"/>
                <w:kern w:val="22"/>
                <w:sz w:val="24"/>
                <w:lang w:eastAsia="zh-CN"/>
              </w:rPr>
              <w:t>报告</w:t>
            </w:r>
          </w:p>
        </w:tc>
        <w:tc>
          <w:tcPr>
            <w:tcW w:w="578" w:type="pct"/>
          </w:tcPr>
          <w:p w14:paraId="7C6958E7" w14:textId="77777777" w:rsidR="00764597" w:rsidRPr="00B07EA5" w:rsidRDefault="00764597" w:rsidP="00455249">
            <w:pPr>
              <w:suppressLineNumbers/>
              <w:tabs>
                <w:tab w:val="left" w:pos="360"/>
                <w:tab w:val="left" w:pos="720"/>
              </w:tabs>
              <w:suppressAutoHyphens/>
              <w:adjustRightInd w:val="0"/>
              <w:snapToGrid w:val="0"/>
              <w:spacing w:before="120" w:after="120"/>
              <w:jc w:val="center"/>
              <w:rPr>
                <w:snapToGrid w:val="0"/>
                <w:kern w:val="22"/>
                <w:sz w:val="24"/>
                <w:lang w:eastAsia="zh-CN"/>
              </w:rPr>
            </w:pPr>
          </w:p>
        </w:tc>
      </w:tr>
      <w:tr w:rsidR="001C32A3" w:rsidRPr="00B07EA5" w14:paraId="7DE855E3" w14:textId="77777777" w:rsidTr="000C5FC5">
        <w:tc>
          <w:tcPr>
            <w:tcW w:w="1241" w:type="pct"/>
          </w:tcPr>
          <w:p w14:paraId="643BCF11" w14:textId="04407518" w:rsidR="001C32A3" w:rsidRPr="00B07EA5" w:rsidRDefault="00671C6D" w:rsidP="00455249">
            <w:pPr>
              <w:suppressLineNumbers/>
              <w:tabs>
                <w:tab w:val="left" w:pos="360"/>
                <w:tab w:val="left" w:pos="720"/>
              </w:tabs>
              <w:suppressAutoHyphens/>
              <w:adjustRightInd w:val="0"/>
              <w:snapToGrid w:val="0"/>
              <w:spacing w:before="120" w:after="120"/>
              <w:rPr>
                <w:snapToGrid w:val="0"/>
                <w:kern w:val="22"/>
                <w:sz w:val="24"/>
              </w:rPr>
            </w:pPr>
            <w:r w:rsidRPr="00B07EA5">
              <w:rPr>
                <w:snapToGrid w:val="0"/>
                <w:kern w:val="22"/>
                <w:sz w:val="24"/>
              </w:rPr>
              <w:t>CBD/WG2020/3/7</w:t>
            </w:r>
          </w:p>
        </w:tc>
        <w:tc>
          <w:tcPr>
            <w:tcW w:w="3181" w:type="pct"/>
          </w:tcPr>
          <w:p w14:paraId="6583986A" w14:textId="5045FB17" w:rsidR="001C32A3" w:rsidRPr="00B07EA5" w:rsidRDefault="00586652" w:rsidP="00455249">
            <w:pPr>
              <w:suppressLineNumbers/>
              <w:tabs>
                <w:tab w:val="left" w:pos="360"/>
                <w:tab w:val="left" w:pos="720"/>
              </w:tabs>
              <w:suppressAutoHyphens/>
              <w:adjustRightInd w:val="0"/>
              <w:snapToGrid w:val="0"/>
              <w:spacing w:before="120" w:after="120"/>
              <w:rPr>
                <w:snapToGrid w:val="0"/>
                <w:kern w:val="22"/>
                <w:sz w:val="24"/>
                <w:lang w:eastAsia="zh-CN"/>
              </w:rPr>
            </w:pPr>
            <w:r w:rsidRPr="00B07EA5">
              <w:rPr>
                <w:snapToGrid w:val="0"/>
                <w:kern w:val="22"/>
                <w:sz w:val="24"/>
                <w:lang w:eastAsia="zh-CN"/>
              </w:rPr>
              <w:t>2020</w:t>
            </w:r>
            <w:r w:rsidRPr="00B07EA5">
              <w:rPr>
                <w:rFonts w:ascii="宋体" w:eastAsia="宋体" w:hAnsi="宋体" w:cs="宋体" w:hint="eastAsia"/>
                <w:snapToGrid w:val="0"/>
                <w:kern w:val="22"/>
                <w:sz w:val="24"/>
                <w:lang w:eastAsia="zh-CN"/>
              </w:rPr>
              <w:t>年后全球生物多样性框架不限成员名额工作组第三次会议</w:t>
            </w:r>
            <w:r w:rsidR="00B47537">
              <w:rPr>
                <w:rFonts w:ascii="宋体" w:eastAsia="宋体" w:hAnsi="宋体" w:cs="宋体" w:hint="eastAsia"/>
                <w:snapToGrid w:val="0"/>
                <w:kern w:val="22"/>
                <w:sz w:val="24"/>
                <w:lang w:eastAsia="zh-CN"/>
              </w:rPr>
              <w:t>的</w:t>
            </w:r>
            <w:r w:rsidRPr="00B07EA5">
              <w:rPr>
                <w:rFonts w:ascii="宋体" w:eastAsia="宋体" w:hAnsi="宋体" w:cs="宋体" w:hint="eastAsia"/>
                <w:snapToGrid w:val="0"/>
                <w:kern w:val="22"/>
                <w:sz w:val="24"/>
                <w:lang w:eastAsia="zh-CN"/>
              </w:rPr>
              <w:t>报告</w:t>
            </w:r>
          </w:p>
        </w:tc>
        <w:tc>
          <w:tcPr>
            <w:tcW w:w="578" w:type="pct"/>
          </w:tcPr>
          <w:p w14:paraId="047B012A" w14:textId="77777777" w:rsidR="001C32A3" w:rsidRPr="00B07EA5" w:rsidRDefault="001C32A3" w:rsidP="00455249">
            <w:pPr>
              <w:suppressLineNumbers/>
              <w:tabs>
                <w:tab w:val="left" w:pos="360"/>
                <w:tab w:val="left" w:pos="720"/>
              </w:tabs>
              <w:suppressAutoHyphens/>
              <w:adjustRightInd w:val="0"/>
              <w:snapToGrid w:val="0"/>
              <w:spacing w:before="120" w:after="120"/>
              <w:jc w:val="center"/>
              <w:rPr>
                <w:snapToGrid w:val="0"/>
                <w:kern w:val="22"/>
                <w:sz w:val="24"/>
                <w:lang w:eastAsia="zh-CN"/>
              </w:rPr>
            </w:pPr>
          </w:p>
        </w:tc>
      </w:tr>
      <w:tr w:rsidR="00D76605" w:rsidRPr="00B07EA5" w14:paraId="459D4EFD" w14:textId="77777777" w:rsidTr="007E702F">
        <w:tc>
          <w:tcPr>
            <w:tcW w:w="1241" w:type="pct"/>
          </w:tcPr>
          <w:p w14:paraId="43B68281" w14:textId="253D62BA" w:rsidR="00D76605" w:rsidRPr="00B07EA5" w:rsidRDefault="00690DBC" w:rsidP="00455249">
            <w:pPr>
              <w:suppressLineNumbers/>
              <w:tabs>
                <w:tab w:val="left" w:pos="360"/>
                <w:tab w:val="left" w:pos="720"/>
              </w:tabs>
              <w:suppressAutoHyphens/>
              <w:adjustRightInd w:val="0"/>
              <w:snapToGrid w:val="0"/>
              <w:spacing w:before="120" w:after="120"/>
              <w:rPr>
                <w:snapToGrid w:val="0"/>
                <w:kern w:val="22"/>
                <w:sz w:val="24"/>
              </w:rPr>
            </w:pPr>
            <w:r w:rsidRPr="00B07EA5">
              <w:rPr>
                <w:snapToGrid w:val="0"/>
                <w:kern w:val="22"/>
                <w:sz w:val="24"/>
              </w:rPr>
              <w:t>CBD/WG2020/4/4</w:t>
            </w:r>
          </w:p>
        </w:tc>
        <w:tc>
          <w:tcPr>
            <w:tcW w:w="3181" w:type="pct"/>
          </w:tcPr>
          <w:p w14:paraId="4BB95658" w14:textId="213FAA23" w:rsidR="00D76605" w:rsidRPr="00B07EA5" w:rsidRDefault="00586652" w:rsidP="00455249">
            <w:pPr>
              <w:suppressLineNumbers/>
              <w:tabs>
                <w:tab w:val="left" w:pos="360"/>
                <w:tab w:val="left" w:pos="720"/>
              </w:tabs>
              <w:suppressAutoHyphens/>
              <w:adjustRightInd w:val="0"/>
              <w:snapToGrid w:val="0"/>
              <w:spacing w:before="120" w:after="120"/>
              <w:rPr>
                <w:snapToGrid w:val="0"/>
                <w:kern w:val="22"/>
                <w:sz w:val="24"/>
                <w:lang w:eastAsia="zh-CN"/>
              </w:rPr>
            </w:pPr>
            <w:r w:rsidRPr="00B07EA5">
              <w:rPr>
                <w:snapToGrid w:val="0"/>
                <w:kern w:val="22"/>
                <w:sz w:val="24"/>
                <w:lang w:eastAsia="zh-CN"/>
              </w:rPr>
              <w:t>2020</w:t>
            </w:r>
            <w:r w:rsidRPr="00B07EA5">
              <w:rPr>
                <w:rFonts w:ascii="宋体" w:eastAsia="宋体" w:hAnsi="宋体" w:cs="宋体" w:hint="eastAsia"/>
                <w:snapToGrid w:val="0"/>
                <w:kern w:val="22"/>
                <w:sz w:val="24"/>
                <w:lang w:eastAsia="zh-CN"/>
              </w:rPr>
              <w:t>年后全球生物多样性框架不限成员名额工作组第四次会议</w:t>
            </w:r>
            <w:r w:rsidR="00B47537">
              <w:rPr>
                <w:rFonts w:ascii="宋体" w:eastAsia="宋体" w:hAnsi="宋体" w:cs="宋体" w:hint="eastAsia"/>
                <w:snapToGrid w:val="0"/>
                <w:kern w:val="22"/>
                <w:sz w:val="24"/>
                <w:lang w:eastAsia="zh-CN"/>
              </w:rPr>
              <w:t>的</w:t>
            </w:r>
            <w:r w:rsidRPr="00B07EA5">
              <w:rPr>
                <w:rFonts w:ascii="宋体" w:eastAsia="宋体" w:hAnsi="宋体" w:cs="宋体" w:hint="eastAsia"/>
                <w:snapToGrid w:val="0"/>
                <w:kern w:val="22"/>
                <w:sz w:val="24"/>
                <w:lang w:eastAsia="zh-CN"/>
              </w:rPr>
              <w:t>报告</w:t>
            </w:r>
          </w:p>
        </w:tc>
        <w:tc>
          <w:tcPr>
            <w:tcW w:w="578" w:type="pct"/>
          </w:tcPr>
          <w:p w14:paraId="203252C0" w14:textId="77777777" w:rsidR="00D76605" w:rsidRPr="00B07EA5" w:rsidRDefault="00D76605" w:rsidP="00455249">
            <w:pPr>
              <w:suppressLineNumbers/>
              <w:tabs>
                <w:tab w:val="left" w:pos="360"/>
                <w:tab w:val="left" w:pos="720"/>
              </w:tabs>
              <w:suppressAutoHyphens/>
              <w:adjustRightInd w:val="0"/>
              <w:snapToGrid w:val="0"/>
              <w:spacing w:before="120" w:after="120"/>
              <w:jc w:val="center"/>
              <w:rPr>
                <w:snapToGrid w:val="0"/>
                <w:kern w:val="22"/>
                <w:sz w:val="24"/>
                <w:lang w:eastAsia="zh-CN"/>
              </w:rPr>
            </w:pPr>
          </w:p>
        </w:tc>
      </w:tr>
      <w:tr w:rsidR="00D76605" w:rsidRPr="00B07EA5" w14:paraId="579F7325" w14:textId="77777777" w:rsidTr="007E702F">
        <w:tc>
          <w:tcPr>
            <w:tcW w:w="1241" w:type="pct"/>
          </w:tcPr>
          <w:p w14:paraId="090A8DA9" w14:textId="32BDD754" w:rsidR="00D76605" w:rsidRPr="00B07EA5" w:rsidRDefault="003F7ABC" w:rsidP="00455249">
            <w:pPr>
              <w:suppressLineNumbers/>
              <w:tabs>
                <w:tab w:val="left" w:pos="360"/>
                <w:tab w:val="left" w:pos="720"/>
              </w:tabs>
              <w:suppressAutoHyphens/>
              <w:adjustRightInd w:val="0"/>
              <w:snapToGrid w:val="0"/>
              <w:spacing w:before="120" w:after="120"/>
              <w:rPr>
                <w:snapToGrid w:val="0"/>
                <w:kern w:val="22"/>
                <w:sz w:val="24"/>
              </w:rPr>
            </w:pPr>
            <w:r w:rsidRPr="00B07EA5">
              <w:rPr>
                <w:snapToGrid w:val="0"/>
                <w:kern w:val="22"/>
                <w:sz w:val="24"/>
              </w:rPr>
              <w:lastRenderedPageBreak/>
              <w:t>CBD/WG2020/</w:t>
            </w:r>
            <w:r w:rsidR="00764597" w:rsidRPr="00B07EA5">
              <w:rPr>
                <w:snapToGrid w:val="0"/>
                <w:kern w:val="22"/>
                <w:sz w:val="24"/>
              </w:rPr>
              <w:t>5</w:t>
            </w:r>
            <w:r w:rsidRPr="00B07EA5">
              <w:rPr>
                <w:snapToGrid w:val="0"/>
                <w:kern w:val="22"/>
                <w:sz w:val="24"/>
              </w:rPr>
              <w:t>/-</w:t>
            </w:r>
          </w:p>
        </w:tc>
        <w:tc>
          <w:tcPr>
            <w:tcW w:w="3181" w:type="pct"/>
          </w:tcPr>
          <w:p w14:paraId="74E93AFF" w14:textId="73C46AFB" w:rsidR="00D76605" w:rsidRPr="00B07EA5" w:rsidRDefault="00586652" w:rsidP="00455249">
            <w:pPr>
              <w:suppressLineNumbers/>
              <w:tabs>
                <w:tab w:val="left" w:pos="360"/>
                <w:tab w:val="left" w:pos="720"/>
              </w:tabs>
              <w:suppressAutoHyphens/>
              <w:adjustRightInd w:val="0"/>
              <w:snapToGrid w:val="0"/>
              <w:spacing w:before="120" w:after="120"/>
              <w:rPr>
                <w:snapToGrid w:val="0"/>
                <w:kern w:val="22"/>
                <w:sz w:val="24"/>
                <w:lang w:eastAsia="zh-CN"/>
              </w:rPr>
            </w:pPr>
            <w:r w:rsidRPr="00B07EA5">
              <w:rPr>
                <w:snapToGrid w:val="0"/>
                <w:kern w:val="22"/>
                <w:sz w:val="24"/>
                <w:lang w:eastAsia="zh-CN"/>
              </w:rPr>
              <w:t>2020</w:t>
            </w:r>
            <w:r w:rsidRPr="00B07EA5">
              <w:rPr>
                <w:rFonts w:ascii="宋体" w:eastAsia="宋体" w:hAnsi="宋体" w:cs="宋体" w:hint="eastAsia"/>
                <w:snapToGrid w:val="0"/>
                <w:kern w:val="22"/>
                <w:sz w:val="24"/>
                <w:lang w:eastAsia="zh-CN"/>
              </w:rPr>
              <w:t>年后全球生物多样性框架不限成员名额工作组第五次会议</w:t>
            </w:r>
            <w:r w:rsidR="00B47537">
              <w:rPr>
                <w:rFonts w:ascii="宋体" w:eastAsia="宋体" w:hAnsi="宋体" w:cs="宋体" w:hint="eastAsia"/>
                <w:snapToGrid w:val="0"/>
                <w:kern w:val="22"/>
                <w:sz w:val="24"/>
                <w:lang w:eastAsia="zh-CN"/>
              </w:rPr>
              <w:t>的</w:t>
            </w:r>
            <w:r w:rsidRPr="00B07EA5">
              <w:rPr>
                <w:rFonts w:ascii="宋体" w:eastAsia="宋体" w:hAnsi="宋体" w:cs="宋体" w:hint="eastAsia"/>
                <w:snapToGrid w:val="0"/>
                <w:kern w:val="22"/>
                <w:sz w:val="24"/>
                <w:lang w:eastAsia="zh-CN"/>
              </w:rPr>
              <w:t>报告</w:t>
            </w:r>
          </w:p>
        </w:tc>
        <w:tc>
          <w:tcPr>
            <w:tcW w:w="578" w:type="pct"/>
          </w:tcPr>
          <w:p w14:paraId="32894817" w14:textId="77777777" w:rsidR="00D76605" w:rsidRPr="00B07EA5" w:rsidRDefault="00D76605" w:rsidP="00455249">
            <w:pPr>
              <w:suppressLineNumbers/>
              <w:tabs>
                <w:tab w:val="left" w:pos="360"/>
                <w:tab w:val="left" w:pos="720"/>
              </w:tabs>
              <w:suppressAutoHyphens/>
              <w:adjustRightInd w:val="0"/>
              <w:snapToGrid w:val="0"/>
              <w:spacing w:before="120" w:after="120"/>
              <w:jc w:val="center"/>
              <w:rPr>
                <w:snapToGrid w:val="0"/>
                <w:kern w:val="22"/>
                <w:sz w:val="24"/>
                <w:lang w:eastAsia="zh-CN"/>
              </w:rPr>
            </w:pPr>
          </w:p>
        </w:tc>
      </w:tr>
    </w:tbl>
    <w:p w14:paraId="13205A26" w14:textId="125875F1" w:rsidR="00205D80" w:rsidRPr="00B47537" w:rsidRDefault="00586652" w:rsidP="00455249">
      <w:pPr>
        <w:pStyle w:val="Heading-plainbold"/>
        <w:keepNext/>
        <w:numPr>
          <w:ilvl w:val="2"/>
          <w:numId w:val="38"/>
        </w:numPr>
        <w:suppressLineNumbers/>
        <w:suppressAutoHyphens/>
        <w:ind w:left="0" w:firstLine="0"/>
        <w:rPr>
          <w:rFonts w:ascii="宋体" w:eastAsia="宋体" w:hAnsi="宋体"/>
          <w:i w:val="0"/>
          <w:iCs/>
          <w:snapToGrid w:val="0"/>
          <w:kern w:val="22"/>
          <w:sz w:val="24"/>
          <w:lang w:val="en-CA"/>
        </w:rPr>
      </w:pPr>
      <w:r w:rsidRPr="00B47537">
        <w:rPr>
          <w:rFonts w:ascii="宋体" w:eastAsia="宋体" w:hAnsi="宋体" w:cs="微软雅黑" w:hint="eastAsia"/>
          <w:i w:val="0"/>
          <w:iCs/>
          <w:snapToGrid w:val="0"/>
          <w:kern w:val="22"/>
          <w:sz w:val="24"/>
          <w:lang w:val="en-CA" w:eastAsia="zh-CN"/>
        </w:rPr>
        <w:t>资料文件</w:t>
      </w:r>
      <w:r w:rsidR="00205D80" w:rsidRPr="00B47537">
        <w:rPr>
          <w:rFonts w:ascii="宋体" w:eastAsia="宋体" w:hAnsi="宋体"/>
          <w:i w:val="0"/>
          <w:iCs/>
          <w:snapToGrid w:val="0"/>
          <w:kern w:val="22"/>
          <w:sz w:val="24"/>
          <w:lang w:val="en-CA"/>
        </w:rPr>
        <w:t xml:space="preserve"> </w:t>
      </w:r>
    </w:p>
    <w:tbl>
      <w:tblPr>
        <w:tblStyle w:val="TableGrid"/>
        <w:tblW w:w="518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6313"/>
        <w:gridCol w:w="832"/>
      </w:tblGrid>
      <w:tr w:rsidR="00300F4B" w:rsidRPr="00B07EA5" w14:paraId="75EAB7F5" w14:textId="77777777" w:rsidTr="00942CC3">
        <w:tc>
          <w:tcPr>
            <w:tcW w:w="1316" w:type="pct"/>
          </w:tcPr>
          <w:p w14:paraId="3C8B6358" w14:textId="174F2481" w:rsidR="00300F4B" w:rsidRPr="00B07EA5" w:rsidRDefault="00300F4B" w:rsidP="00455249">
            <w:pPr>
              <w:suppressLineNumbers/>
              <w:tabs>
                <w:tab w:val="left" w:pos="360"/>
                <w:tab w:val="left" w:pos="720"/>
              </w:tabs>
              <w:suppressAutoHyphens/>
              <w:adjustRightInd w:val="0"/>
              <w:snapToGrid w:val="0"/>
              <w:spacing w:before="120" w:after="120"/>
              <w:rPr>
                <w:snapToGrid w:val="0"/>
                <w:kern w:val="22"/>
                <w:sz w:val="24"/>
              </w:rPr>
            </w:pPr>
            <w:r w:rsidRPr="00B07EA5">
              <w:rPr>
                <w:snapToGrid w:val="0"/>
                <w:kern w:val="22"/>
                <w:sz w:val="24"/>
              </w:rPr>
              <w:t>CBD/COP/15/INF/1</w:t>
            </w:r>
          </w:p>
        </w:tc>
        <w:tc>
          <w:tcPr>
            <w:tcW w:w="3255" w:type="pct"/>
          </w:tcPr>
          <w:p w14:paraId="4A6EF784" w14:textId="671324CD" w:rsidR="00300F4B" w:rsidRPr="00B07EA5" w:rsidRDefault="00586652" w:rsidP="00455249">
            <w:pPr>
              <w:suppressLineNumbers/>
              <w:tabs>
                <w:tab w:val="left"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接纳合格的组织和机构参加缔约方大会第十五届会议第一阶段会议和同时举行的议定书</w:t>
            </w:r>
            <w:r w:rsidR="00CD3DE9">
              <w:rPr>
                <w:rFonts w:ascii="宋体" w:eastAsia="宋体" w:hAnsi="宋体" w:cs="宋体" w:hint="eastAsia"/>
                <w:snapToGrid w:val="0"/>
                <w:kern w:val="22"/>
                <w:sz w:val="24"/>
                <w:lang w:eastAsia="zh-CN"/>
              </w:rPr>
              <w:t>缔约方</w:t>
            </w:r>
            <w:r w:rsidRPr="00B07EA5">
              <w:rPr>
                <w:rFonts w:ascii="宋体" w:eastAsia="宋体" w:hAnsi="宋体" w:cs="宋体" w:hint="eastAsia"/>
                <w:snapToGrid w:val="0"/>
                <w:kern w:val="22"/>
                <w:sz w:val="24"/>
                <w:lang w:eastAsia="zh-CN"/>
              </w:rPr>
              <w:t>会议</w:t>
            </w:r>
          </w:p>
        </w:tc>
        <w:tc>
          <w:tcPr>
            <w:tcW w:w="429" w:type="pct"/>
          </w:tcPr>
          <w:p w14:paraId="1E1A66E9" w14:textId="0409D099" w:rsidR="00300F4B" w:rsidRPr="00B07EA5" w:rsidRDefault="009D1DC6" w:rsidP="00455249">
            <w:pPr>
              <w:suppressLineNumbers/>
              <w:tabs>
                <w:tab w:val="left" w:pos="360"/>
                <w:tab w:val="left" w:pos="720"/>
              </w:tabs>
              <w:suppressAutoHyphens/>
              <w:adjustRightInd w:val="0"/>
              <w:snapToGrid w:val="0"/>
              <w:spacing w:before="120" w:after="120"/>
              <w:jc w:val="center"/>
              <w:rPr>
                <w:snapToGrid w:val="0"/>
                <w:kern w:val="22"/>
                <w:sz w:val="24"/>
              </w:rPr>
            </w:pPr>
            <w:r w:rsidRPr="00B07EA5">
              <w:rPr>
                <w:snapToGrid w:val="0"/>
                <w:kern w:val="22"/>
                <w:sz w:val="24"/>
              </w:rPr>
              <w:t>16</w:t>
            </w:r>
          </w:p>
        </w:tc>
      </w:tr>
      <w:tr w:rsidR="00300F4B" w:rsidRPr="00B07EA5" w14:paraId="62D0394E" w14:textId="77777777" w:rsidTr="00942CC3">
        <w:tc>
          <w:tcPr>
            <w:tcW w:w="1316" w:type="pct"/>
          </w:tcPr>
          <w:p w14:paraId="48A01E80" w14:textId="7A60F27E" w:rsidR="00300F4B" w:rsidRPr="00B07EA5" w:rsidRDefault="00300F4B" w:rsidP="00455249">
            <w:pPr>
              <w:suppressLineNumbers/>
              <w:tabs>
                <w:tab w:val="left" w:pos="360"/>
                <w:tab w:val="left" w:pos="720"/>
              </w:tabs>
              <w:suppressAutoHyphens/>
              <w:adjustRightInd w:val="0"/>
              <w:snapToGrid w:val="0"/>
              <w:spacing w:before="120" w:after="120"/>
              <w:rPr>
                <w:snapToGrid w:val="0"/>
                <w:kern w:val="22"/>
                <w:sz w:val="24"/>
              </w:rPr>
            </w:pPr>
            <w:r w:rsidRPr="00B07EA5">
              <w:rPr>
                <w:snapToGrid w:val="0"/>
                <w:kern w:val="22"/>
                <w:sz w:val="24"/>
              </w:rPr>
              <w:t>CBD/COP/15/</w:t>
            </w:r>
            <w:r w:rsidR="00D57B62" w:rsidRPr="00B07EA5">
              <w:rPr>
                <w:snapToGrid w:val="0"/>
                <w:kern w:val="22"/>
                <w:sz w:val="24"/>
              </w:rPr>
              <w:t>INF/2</w:t>
            </w:r>
          </w:p>
        </w:tc>
        <w:tc>
          <w:tcPr>
            <w:tcW w:w="3255" w:type="pct"/>
          </w:tcPr>
          <w:p w14:paraId="41BEEEF0" w14:textId="34C88F95" w:rsidR="00300F4B" w:rsidRPr="00B07EA5" w:rsidRDefault="00586652" w:rsidP="00455249">
            <w:pPr>
              <w:suppressLineNumbers/>
              <w:tabs>
                <w:tab w:val="left" w:pos="360"/>
                <w:tab w:val="left" w:pos="720"/>
              </w:tabs>
              <w:suppressAutoHyphens/>
              <w:adjustRightInd w:val="0"/>
              <w:snapToGrid w:val="0"/>
              <w:spacing w:before="120" w:after="120"/>
              <w:rPr>
                <w:snapToGrid w:val="0"/>
                <w:kern w:val="22"/>
                <w:sz w:val="24"/>
                <w:lang w:eastAsia="zh-CN"/>
              </w:rPr>
            </w:pPr>
            <w:r w:rsidRPr="00B07EA5">
              <w:rPr>
                <w:rFonts w:ascii="宋体" w:eastAsia="宋体" w:hAnsi="宋体" w:cs="宋体" w:hint="eastAsia"/>
                <w:snapToGrid w:val="0"/>
                <w:kern w:val="22"/>
                <w:sz w:val="24"/>
                <w:lang w:eastAsia="zh-CN"/>
              </w:rPr>
              <w:t>接纳合格的组织和机构参加缔约方大会第十五届会议第二阶段会议和同时举行的议定书</w:t>
            </w:r>
            <w:r w:rsidR="00CD3DE9">
              <w:rPr>
                <w:rFonts w:ascii="宋体" w:eastAsia="宋体" w:hAnsi="宋体" w:cs="宋体" w:hint="eastAsia"/>
                <w:snapToGrid w:val="0"/>
                <w:kern w:val="22"/>
                <w:sz w:val="24"/>
                <w:lang w:eastAsia="zh-CN"/>
              </w:rPr>
              <w:t>缔约方</w:t>
            </w:r>
            <w:r w:rsidRPr="00B07EA5">
              <w:rPr>
                <w:rFonts w:ascii="宋体" w:eastAsia="宋体" w:hAnsi="宋体" w:cs="宋体" w:hint="eastAsia"/>
                <w:snapToGrid w:val="0"/>
                <w:kern w:val="22"/>
                <w:sz w:val="24"/>
                <w:lang w:eastAsia="zh-CN"/>
              </w:rPr>
              <w:t>会议</w:t>
            </w:r>
          </w:p>
        </w:tc>
        <w:tc>
          <w:tcPr>
            <w:tcW w:w="429" w:type="pct"/>
          </w:tcPr>
          <w:p w14:paraId="54E1503E" w14:textId="645565B8" w:rsidR="00300F4B" w:rsidRPr="00B07EA5" w:rsidRDefault="001E01C7" w:rsidP="00455249">
            <w:pPr>
              <w:suppressLineNumbers/>
              <w:tabs>
                <w:tab w:val="left" w:pos="360"/>
                <w:tab w:val="left" w:pos="720"/>
              </w:tabs>
              <w:suppressAutoHyphens/>
              <w:adjustRightInd w:val="0"/>
              <w:snapToGrid w:val="0"/>
              <w:spacing w:before="120" w:after="120"/>
              <w:jc w:val="center"/>
              <w:rPr>
                <w:snapToGrid w:val="0"/>
                <w:kern w:val="22"/>
                <w:sz w:val="24"/>
              </w:rPr>
            </w:pPr>
            <w:r w:rsidRPr="00B07EA5">
              <w:rPr>
                <w:snapToGrid w:val="0"/>
                <w:kern w:val="22"/>
                <w:sz w:val="24"/>
              </w:rPr>
              <w:t>9</w:t>
            </w:r>
          </w:p>
        </w:tc>
      </w:tr>
    </w:tbl>
    <w:p w14:paraId="21CD4B16" w14:textId="77777777" w:rsidR="00300F4B" w:rsidRPr="00B07EA5" w:rsidRDefault="00300F4B" w:rsidP="00455249">
      <w:pPr>
        <w:suppressLineNumbers/>
        <w:tabs>
          <w:tab w:val="left" w:pos="360"/>
          <w:tab w:val="left" w:pos="720"/>
        </w:tabs>
        <w:suppressAutoHyphens/>
        <w:adjustRightInd w:val="0"/>
        <w:snapToGrid w:val="0"/>
        <w:spacing w:before="120" w:after="120"/>
        <w:rPr>
          <w:snapToGrid w:val="0"/>
          <w:kern w:val="22"/>
          <w:sz w:val="24"/>
        </w:rPr>
      </w:pPr>
    </w:p>
    <w:p w14:paraId="3093D971" w14:textId="040470AA" w:rsidR="00B3369F" w:rsidRPr="00B07EA5" w:rsidRDefault="003743D0" w:rsidP="00455249">
      <w:pPr>
        <w:pStyle w:val="Para1"/>
        <w:numPr>
          <w:ilvl w:val="0"/>
          <w:numId w:val="0"/>
        </w:numPr>
        <w:suppressLineNumbers/>
        <w:suppressAutoHyphens/>
        <w:adjustRightInd w:val="0"/>
        <w:snapToGrid w:val="0"/>
        <w:jc w:val="center"/>
        <w:rPr>
          <w:kern w:val="22"/>
          <w:sz w:val="24"/>
          <w:szCs w:val="24"/>
        </w:rPr>
      </w:pPr>
      <w:r w:rsidRPr="00B07EA5">
        <w:rPr>
          <w:kern w:val="22"/>
          <w:sz w:val="24"/>
          <w:szCs w:val="24"/>
        </w:rPr>
        <w:t>__________</w:t>
      </w:r>
    </w:p>
    <w:sectPr w:rsidR="00B3369F" w:rsidRPr="00B07EA5" w:rsidSect="0090075A">
      <w:headerReference w:type="even" r:id="rId43"/>
      <w:headerReference w:type="default" r:id="rId4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F965B" w14:textId="77777777" w:rsidR="00D63964" w:rsidRDefault="00D63964" w:rsidP="00CF1848">
      <w:r>
        <w:separator/>
      </w:r>
    </w:p>
  </w:endnote>
  <w:endnote w:type="continuationSeparator" w:id="0">
    <w:p w14:paraId="56495F91" w14:textId="77777777" w:rsidR="00D63964" w:rsidRDefault="00D63964" w:rsidP="00CF1848">
      <w:r>
        <w:continuationSeparator/>
      </w:r>
    </w:p>
  </w:endnote>
  <w:endnote w:type="continuationNotice" w:id="1">
    <w:p w14:paraId="6569A8FC" w14:textId="77777777" w:rsidR="00D63964" w:rsidRDefault="00D639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5F320" w14:textId="77777777" w:rsidR="00D63964" w:rsidRDefault="00D63964" w:rsidP="00CF1848">
      <w:r>
        <w:separator/>
      </w:r>
    </w:p>
  </w:footnote>
  <w:footnote w:type="continuationSeparator" w:id="0">
    <w:p w14:paraId="448C3FEF" w14:textId="77777777" w:rsidR="00D63964" w:rsidRDefault="00D63964" w:rsidP="00CF1848">
      <w:r>
        <w:continuationSeparator/>
      </w:r>
    </w:p>
  </w:footnote>
  <w:footnote w:type="continuationNotice" w:id="1">
    <w:p w14:paraId="10633EF2" w14:textId="77777777" w:rsidR="00D63964" w:rsidRDefault="00D63964"/>
  </w:footnote>
  <w:footnote w:id="2">
    <w:p w14:paraId="615AD974" w14:textId="0846E818" w:rsidR="008B2993" w:rsidRPr="004658FB" w:rsidRDefault="008B2993" w:rsidP="008B2993">
      <w:pPr>
        <w:pStyle w:val="FootnoteText"/>
        <w:ind w:firstLine="0"/>
        <w:rPr>
          <w:sz w:val="20"/>
          <w:szCs w:val="20"/>
          <w:lang w:eastAsia="zh-CN"/>
        </w:rPr>
      </w:pPr>
      <w:r w:rsidRPr="004658FB">
        <w:rPr>
          <w:rStyle w:val="FootnoteReference"/>
          <w:sz w:val="20"/>
          <w:szCs w:val="20"/>
        </w:rPr>
        <w:footnoteRef/>
      </w:r>
      <w:r w:rsidRPr="004658FB">
        <w:rPr>
          <w:sz w:val="20"/>
          <w:szCs w:val="20"/>
          <w:lang w:eastAsia="zh-CN"/>
        </w:rPr>
        <w:t xml:space="preserve"> </w:t>
      </w:r>
      <w:r w:rsidR="007048C4" w:rsidRPr="004658FB">
        <w:rPr>
          <w:rFonts w:eastAsia="宋体"/>
          <w:sz w:val="20"/>
          <w:szCs w:val="20"/>
          <w:lang w:eastAsia="zh-CN"/>
        </w:rPr>
        <w:t>为便于参考，每项决定草案还将单独公布在会议网页上。</w:t>
      </w:r>
      <w:r w:rsidRPr="004658FB">
        <w:rPr>
          <w:sz w:val="20"/>
          <w:szCs w:val="20"/>
          <w:lang w:eastAsia="zh-CN"/>
        </w:rPr>
        <w:t xml:space="preserve"> </w:t>
      </w:r>
    </w:p>
  </w:footnote>
  <w:footnote w:id="3">
    <w:p w14:paraId="08AB77F8" w14:textId="459200C3" w:rsidR="00D77560" w:rsidRPr="004658FB" w:rsidRDefault="00D77560" w:rsidP="00B00053">
      <w:pPr>
        <w:pStyle w:val="FootnoteText"/>
        <w:kinsoku w:val="0"/>
        <w:overflowPunct w:val="0"/>
        <w:autoSpaceDE w:val="0"/>
        <w:autoSpaceDN w:val="0"/>
        <w:ind w:firstLine="0"/>
        <w:jc w:val="left"/>
        <w:rPr>
          <w:kern w:val="18"/>
          <w:sz w:val="20"/>
          <w:szCs w:val="20"/>
          <w:lang w:eastAsia="zh-CN"/>
        </w:rPr>
      </w:pPr>
      <w:r w:rsidRPr="004658FB">
        <w:rPr>
          <w:rStyle w:val="FootnoteReference"/>
          <w:kern w:val="18"/>
          <w:sz w:val="20"/>
          <w:szCs w:val="20"/>
        </w:rPr>
        <w:footnoteRef/>
      </w:r>
      <w:r w:rsidRPr="004658FB">
        <w:rPr>
          <w:kern w:val="18"/>
          <w:sz w:val="20"/>
          <w:szCs w:val="20"/>
          <w:vertAlign w:val="superscript"/>
        </w:rPr>
        <w:t xml:space="preserve"> </w:t>
      </w:r>
      <w:r w:rsidR="00F45897" w:rsidRPr="004658FB">
        <w:rPr>
          <w:rFonts w:eastAsia="宋体"/>
          <w:kern w:val="18"/>
          <w:sz w:val="20"/>
          <w:szCs w:val="20"/>
          <w:lang w:eastAsia="zh-CN"/>
        </w:rPr>
        <w:t>见</w:t>
      </w:r>
      <w:r w:rsidRPr="004658FB">
        <w:rPr>
          <w:kern w:val="18"/>
          <w:sz w:val="20"/>
          <w:szCs w:val="20"/>
        </w:rPr>
        <w:t>CBD/COP/15/1/Add.2</w:t>
      </w:r>
      <w:r w:rsidR="00F45897" w:rsidRPr="004658FB">
        <w:rPr>
          <w:rFonts w:eastAsia="宋体"/>
          <w:kern w:val="18"/>
          <w:sz w:val="20"/>
          <w:szCs w:val="20"/>
          <w:lang w:eastAsia="zh-CN"/>
        </w:rPr>
        <w:t>。</w:t>
      </w:r>
    </w:p>
  </w:footnote>
  <w:footnote w:id="4">
    <w:p w14:paraId="520379A1" w14:textId="655420FC" w:rsidR="00923A6F" w:rsidRPr="004658FB" w:rsidRDefault="00923A6F" w:rsidP="00923A6F">
      <w:pPr>
        <w:pStyle w:val="FootnoteText"/>
        <w:ind w:firstLine="0"/>
        <w:rPr>
          <w:sz w:val="20"/>
          <w:szCs w:val="20"/>
          <w:lang w:eastAsia="zh-CN"/>
        </w:rPr>
      </w:pPr>
      <w:r w:rsidRPr="004658FB">
        <w:rPr>
          <w:rStyle w:val="FootnoteReference"/>
          <w:sz w:val="20"/>
          <w:szCs w:val="20"/>
        </w:rPr>
        <w:footnoteRef/>
      </w:r>
      <w:r w:rsidRPr="004658FB">
        <w:rPr>
          <w:sz w:val="20"/>
          <w:szCs w:val="20"/>
          <w:lang w:eastAsia="zh-CN"/>
        </w:rPr>
        <w:t xml:space="preserve"> </w:t>
      </w:r>
      <w:r w:rsidR="007048C4" w:rsidRPr="004658FB">
        <w:rPr>
          <w:sz w:val="20"/>
          <w:szCs w:val="20"/>
          <w:lang w:eastAsia="zh-CN"/>
        </w:rPr>
        <w:t>Sujata Arora</w:t>
      </w:r>
      <w:r w:rsidR="007048C4" w:rsidRPr="004658FB">
        <w:rPr>
          <w:rFonts w:eastAsia="宋体"/>
          <w:sz w:val="20"/>
          <w:szCs w:val="20"/>
          <w:lang w:eastAsia="zh-CN"/>
        </w:rPr>
        <w:t>女士</w:t>
      </w:r>
      <w:r w:rsidR="007048C4" w:rsidRPr="004658FB">
        <w:rPr>
          <w:sz w:val="20"/>
          <w:szCs w:val="20"/>
          <w:lang w:eastAsia="zh-CN"/>
        </w:rPr>
        <w:t>(</w:t>
      </w:r>
      <w:r w:rsidR="007048C4" w:rsidRPr="004658FB">
        <w:rPr>
          <w:rFonts w:eastAsia="宋体"/>
          <w:sz w:val="20"/>
          <w:szCs w:val="20"/>
          <w:lang w:eastAsia="zh-CN"/>
        </w:rPr>
        <w:t>印度</w:t>
      </w:r>
      <w:r w:rsidR="007048C4" w:rsidRPr="004658FB">
        <w:rPr>
          <w:sz w:val="20"/>
          <w:szCs w:val="20"/>
          <w:lang w:eastAsia="zh-CN"/>
        </w:rPr>
        <w:t>)</w:t>
      </w:r>
      <w:r w:rsidR="007048C4" w:rsidRPr="004658FB">
        <w:rPr>
          <w:rFonts w:eastAsia="宋体"/>
          <w:sz w:val="20"/>
          <w:szCs w:val="20"/>
          <w:lang w:eastAsia="zh-CN"/>
        </w:rPr>
        <w:t>在缔约方大会第十四届会议上当选，先后由</w:t>
      </w:r>
      <w:r w:rsidR="007048C4" w:rsidRPr="004658FB">
        <w:rPr>
          <w:sz w:val="20"/>
          <w:szCs w:val="20"/>
          <w:lang w:eastAsia="zh-CN"/>
        </w:rPr>
        <w:t>Vinod Mathur</w:t>
      </w:r>
      <w:r w:rsidR="007048C4" w:rsidRPr="004658FB">
        <w:rPr>
          <w:rFonts w:eastAsia="宋体"/>
          <w:sz w:val="20"/>
          <w:szCs w:val="20"/>
          <w:lang w:eastAsia="zh-CN"/>
        </w:rPr>
        <w:t>和</w:t>
      </w:r>
      <w:r w:rsidR="007048C4" w:rsidRPr="004658FB">
        <w:rPr>
          <w:sz w:val="20"/>
          <w:szCs w:val="20"/>
          <w:lang w:eastAsia="zh-CN"/>
        </w:rPr>
        <w:t xml:space="preserve">Naresh Pal </w:t>
      </w:r>
      <w:proofErr w:type="spellStart"/>
      <w:r w:rsidR="007048C4" w:rsidRPr="004658FB">
        <w:rPr>
          <w:sz w:val="20"/>
          <w:szCs w:val="20"/>
          <w:lang w:eastAsia="zh-CN"/>
        </w:rPr>
        <w:t>Gangwar</w:t>
      </w:r>
      <w:proofErr w:type="spellEnd"/>
      <w:r w:rsidR="007048C4" w:rsidRPr="004658FB">
        <w:rPr>
          <w:rFonts w:eastAsia="宋体"/>
          <w:sz w:val="20"/>
          <w:szCs w:val="20"/>
          <w:lang w:eastAsia="zh-CN"/>
        </w:rPr>
        <w:t>先生接</w:t>
      </w:r>
      <w:r w:rsidR="009820D5" w:rsidRPr="004658FB">
        <w:rPr>
          <w:rFonts w:eastAsia="宋体"/>
          <w:sz w:val="20"/>
          <w:szCs w:val="20"/>
          <w:lang w:eastAsia="zh-CN"/>
        </w:rPr>
        <w:t>替</w:t>
      </w:r>
      <w:r w:rsidR="007048C4" w:rsidRPr="004658FB">
        <w:rPr>
          <w:rFonts w:eastAsia="宋体"/>
          <w:sz w:val="20"/>
          <w:szCs w:val="20"/>
          <w:lang w:eastAsia="zh-CN"/>
        </w:rPr>
        <w:t>。</w:t>
      </w:r>
    </w:p>
  </w:footnote>
  <w:footnote w:id="5">
    <w:p w14:paraId="631A94E6" w14:textId="2CE7ECC0" w:rsidR="00923A6F" w:rsidRPr="004658FB" w:rsidRDefault="00923A6F" w:rsidP="00923A6F">
      <w:pPr>
        <w:pStyle w:val="FootnoteText"/>
        <w:ind w:firstLine="0"/>
        <w:rPr>
          <w:sz w:val="20"/>
          <w:szCs w:val="20"/>
          <w:lang w:eastAsia="zh-CN"/>
        </w:rPr>
      </w:pPr>
      <w:r w:rsidRPr="004658FB">
        <w:rPr>
          <w:rStyle w:val="FootnoteReference"/>
          <w:sz w:val="20"/>
          <w:szCs w:val="20"/>
        </w:rPr>
        <w:footnoteRef/>
      </w:r>
      <w:r w:rsidRPr="004658FB">
        <w:rPr>
          <w:sz w:val="20"/>
          <w:szCs w:val="20"/>
          <w:lang w:eastAsia="zh-CN"/>
        </w:rPr>
        <w:t xml:space="preserve"> </w:t>
      </w:r>
      <w:r w:rsidR="007048C4" w:rsidRPr="004658FB">
        <w:rPr>
          <w:sz w:val="20"/>
          <w:szCs w:val="20"/>
          <w:lang w:eastAsia="zh-CN"/>
        </w:rPr>
        <w:t>Carlos Manuel Rodriguez(</w:t>
      </w:r>
      <w:r w:rsidR="007048C4" w:rsidRPr="004658FB">
        <w:rPr>
          <w:rFonts w:eastAsia="宋体"/>
          <w:sz w:val="20"/>
          <w:szCs w:val="20"/>
          <w:lang w:eastAsia="zh-CN"/>
        </w:rPr>
        <w:t>哥斯达黎加</w:t>
      </w:r>
      <w:r w:rsidR="007048C4" w:rsidRPr="004658FB">
        <w:rPr>
          <w:sz w:val="20"/>
          <w:szCs w:val="20"/>
          <w:lang w:eastAsia="zh-CN"/>
        </w:rPr>
        <w:t>)</w:t>
      </w:r>
      <w:r w:rsidR="007048C4" w:rsidRPr="004658FB">
        <w:rPr>
          <w:rFonts w:eastAsia="宋体"/>
          <w:sz w:val="20"/>
          <w:szCs w:val="20"/>
          <w:lang w:eastAsia="zh-CN"/>
        </w:rPr>
        <w:t>在缔约方大会第十四届会议上当选，先后由</w:t>
      </w:r>
      <w:r w:rsidR="007048C4" w:rsidRPr="004658FB">
        <w:rPr>
          <w:sz w:val="20"/>
          <w:szCs w:val="20"/>
          <w:lang w:eastAsia="zh-CN"/>
        </w:rPr>
        <w:t>Andrea Meza Murillo</w:t>
      </w:r>
      <w:r w:rsidR="007048C4" w:rsidRPr="004658FB">
        <w:rPr>
          <w:rFonts w:eastAsia="宋体"/>
          <w:sz w:val="20"/>
          <w:szCs w:val="20"/>
          <w:lang w:eastAsia="zh-CN"/>
        </w:rPr>
        <w:t>女士和</w:t>
      </w:r>
      <w:r w:rsidR="007048C4" w:rsidRPr="004658FB">
        <w:rPr>
          <w:sz w:val="20"/>
          <w:szCs w:val="20"/>
          <w:lang w:eastAsia="zh-CN"/>
        </w:rPr>
        <w:t xml:space="preserve">Eugenia Arguedas Montezuma </w:t>
      </w:r>
      <w:r w:rsidR="007048C4" w:rsidRPr="004658FB">
        <w:rPr>
          <w:rFonts w:eastAsia="宋体"/>
          <w:sz w:val="20"/>
          <w:szCs w:val="20"/>
          <w:lang w:eastAsia="zh-CN"/>
        </w:rPr>
        <w:t>女士接</w:t>
      </w:r>
      <w:r w:rsidR="009820D5" w:rsidRPr="004658FB">
        <w:rPr>
          <w:rFonts w:eastAsia="宋体"/>
          <w:sz w:val="20"/>
          <w:szCs w:val="20"/>
          <w:lang w:eastAsia="zh-CN"/>
        </w:rPr>
        <w:t>替</w:t>
      </w:r>
      <w:r w:rsidR="007048C4" w:rsidRPr="004658FB">
        <w:rPr>
          <w:rFonts w:eastAsia="宋体"/>
          <w:sz w:val="20"/>
          <w:szCs w:val="20"/>
          <w:lang w:eastAsia="zh-CN"/>
        </w:rPr>
        <w:t>。</w:t>
      </w:r>
      <w:r w:rsidRPr="004658FB">
        <w:rPr>
          <w:sz w:val="20"/>
          <w:szCs w:val="20"/>
          <w:lang w:eastAsia="zh-CN"/>
        </w:rPr>
        <w:t xml:space="preserve">  </w:t>
      </w:r>
    </w:p>
  </w:footnote>
  <w:footnote w:id="6">
    <w:p w14:paraId="7E512830" w14:textId="77777777" w:rsidR="00EE3A98" w:rsidRPr="004658FB" w:rsidRDefault="00EE3A98" w:rsidP="00EE3A98">
      <w:pPr>
        <w:pStyle w:val="FootnoteText"/>
        <w:ind w:firstLine="0"/>
        <w:rPr>
          <w:sz w:val="20"/>
          <w:szCs w:val="20"/>
          <w:lang w:eastAsia="zh-CN"/>
        </w:rPr>
      </w:pPr>
      <w:r w:rsidRPr="004658FB">
        <w:rPr>
          <w:rStyle w:val="FootnoteReference"/>
          <w:sz w:val="20"/>
          <w:szCs w:val="20"/>
        </w:rPr>
        <w:footnoteRef/>
      </w:r>
      <w:r w:rsidRPr="004658FB">
        <w:rPr>
          <w:sz w:val="20"/>
          <w:szCs w:val="20"/>
          <w:lang w:eastAsia="zh-CN"/>
        </w:rPr>
        <w:t xml:space="preserve">  </w:t>
      </w:r>
      <w:r w:rsidRPr="004658FB">
        <w:rPr>
          <w:rFonts w:eastAsia="宋体"/>
          <w:sz w:val="20"/>
          <w:szCs w:val="20"/>
          <w:lang w:eastAsia="zh-CN"/>
        </w:rPr>
        <w:t>工作组第五次会议的成果将在</w:t>
      </w:r>
      <w:r w:rsidRPr="004658FB">
        <w:rPr>
          <w:sz w:val="20"/>
          <w:szCs w:val="20"/>
          <w:lang w:eastAsia="zh-CN"/>
        </w:rPr>
        <w:t>2022</w:t>
      </w:r>
      <w:r w:rsidRPr="004658FB">
        <w:rPr>
          <w:rFonts w:eastAsia="宋体"/>
          <w:sz w:val="20"/>
          <w:szCs w:val="20"/>
          <w:lang w:eastAsia="zh-CN"/>
        </w:rPr>
        <w:t>年</w:t>
      </w:r>
      <w:r w:rsidRPr="004658FB">
        <w:rPr>
          <w:sz w:val="20"/>
          <w:szCs w:val="20"/>
          <w:lang w:eastAsia="zh-CN"/>
        </w:rPr>
        <w:t>12</w:t>
      </w:r>
      <w:r w:rsidRPr="004658FB">
        <w:rPr>
          <w:rFonts w:eastAsia="宋体"/>
          <w:sz w:val="20"/>
          <w:szCs w:val="20"/>
          <w:lang w:eastAsia="zh-CN"/>
        </w:rPr>
        <w:t>月</w:t>
      </w:r>
      <w:r w:rsidRPr="004658FB">
        <w:rPr>
          <w:sz w:val="20"/>
          <w:szCs w:val="20"/>
          <w:lang w:eastAsia="zh-CN"/>
        </w:rPr>
        <w:t>5</w:t>
      </w:r>
      <w:r w:rsidRPr="004658FB">
        <w:rPr>
          <w:rFonts w:eastAsia="宋体"/>
          <w:sz w:val="20"/>
          <w:szCs w:val="20"/>
          <w:lang w:eastAsia="zh-CN"/>
        </w:rPr>
        <w:t>日会议结束后尽快公布。</w:t>
      </w:r>
    </w:p>
  </w:footnote>
  <w:footnote w:id="7">
    <w:p w14:paraId="19CC258E" w14:textId="340D4A5E" w:rsidR="00661094" w:rsidRPr="004658FB" w:rsidRDefault="00661094" w:rsidP="004658FB">
      <w:pPr>
        <w:pStyle w:val="FootnoteText"/>
        <w:ind w:firstLine="0"/>
        <w:rPr>
          <w:sz w:val="20"/>
          <w:szCs w:val="20"/>
          <w:lang w:eastAsia="zh-CN"/>
        </w:rPr>
      </w:pPr>
      <w:r w:rsidRPr="004658FB">
        <w:rPr>
          <w:rStyle w:val="FootnoteReference"/>
          <w:sz w:val="20"/>
          <w:szCs w:val="20"/>
        </w:rPr>
        <w:footnoteRef/>
      </w:r>
      <w:r w:rsidRPr="004658FB">
        <w:rPr>
          <w:sz w:val="20"/>
          <w:szCs w:val="20"/>
          <w:lang w:eastAsia="zh-CN"/>
        </w:rPr>
        <w:t xml:space="preserve"> </w:t>
      </w:r>
      <w:r w:rsidR="00361F3E" w:rsidRPr="004658FB">
        <w:rPr>
          <w:sz w:val="20"/>
          <w:szCs w:val="20"/>
          <w:lang w:eastAsia="zh-CN"/>
        </w:rPr>
        <w:t xml:space="preserve"> 2020</w:t>
      </w:r>
      <w:r w:rsidR="00361F3E" w:rsidRPr="004658FB">
        <w:rPr>
          <w:rFonts w:eastAsia="宋体"/>
          <w:sz w:val="20"/>
          <w:szCs w:val="20"/>
          <w:lang w:eastAsia="zh-CN"/>
        </w:rPr>
        <w:t>年后全球生物多样性框架监测框架专家研讨会的</w:t>
      </w:r>
      <w:r w:rsidR="00274CFD" w:rsidRPr="004658FB">
        <w:rPr>
          <w:rFonts w:eastAsia="宋体"/>
          <w:sz w:val="20"/>
          <w:szCs w:val="20"/>
          <w:lang w:eastAsia="zh-CN"/>
        </w:rPr>
        <w:t>会议页面</w:t>
      </w:r>
      <w:r w:rsidR="00A7116E" w:rsidRPr="004658FB">
        <w:rPr>
          <w:rFonts w:eastAsia="宋体"/>
          <w:sz w:val="20"/>
          <w:szCs w:val="20"/>
          <w:lang w:eastAsia="zh-CN"/>
        </w:rPr>
        <w:t>提供了</w:t>
      </w:r>
      <w:r w:rsidR="00361F3E" w:rsidRPr="004658FB">
        <w:rPr>
          <w:rFonts w:eastAsia="宋体"/>
          <w:sz w:val="20"/>
          <w:szCs w:val="20"/>
          <w:lang w:eastAsia="zh-CN"/>
        </w:rPr>
        <w:t>更多信息</w:t>
      </w:r>
      <w:r w:rsidR="00A7116E" w:rsidRPr="004658FB">
        <w:rPr>
          <w:rFonts w:eastAsia="宋体"/>
          <w:sz w:val="20"/>
          <w:szCs w:val="20"/>
          <w:lang w:eastAsia="zh-CN"/>
        </w:rPr>
        <w:t>：</w:t>
      </w:r>
      <w:r w:rsidR="00393383" w:rsidRPr="004658FB">
        <w:rPr>
          <w:sz w:val="20"/>
          <w:szCs w:val="20"/>
          <w:lang w:eastAsia="zh-CN"/>
        </w:rPr>
        <w:t xml:space="preserve"> </w:t>
      </w:r>
      <w:r w:rsidR="00000000">
        <w:fldChar w:fldCharType="begin"/>
      </w:r>
      <w:r w:rsidR="00000000">
        <w:rPr>
          <w:lang w:eastAsia="zh-CN"/>
        </w:rPr>
        <w:instrText>HYPERLINK "https://www.cbd.int/meetings/ID-OM-2022-01"</w:instrText>
      </w:r>
      <w:r w:rsidR="00000000">
        <w:fldChar w:fldCharType="separate"/>
      </w:r>
      <w:r w:rsidR="002F7C9C" w:rsidRPr="004658FB">
        <w:rPr>
          <w:rStyle w:val="Hyperlink"/>
          <w:sz w:val="20"/>
          <w:szCs w:val="20"/>
          <w:lang w:eastAsia="zh-CN"/>
        </w:rPr>
        <w:t>https://www.cbd.int/meetings/ID-OM-2022-01</w:t>
      </w:r>
      <w:r w:rsidR="00000000">
        <w:rPr>
          <w:rStyle w:val="Hyperlink"/>
          <w:sz w:val="20"/>
          <w:szCs w:val="20"/>
          <w:lang w:eastAsia="zh-CN"/>
        </w:rPr>
        <w:fldChar w:fldCharType="end"/>
      </w:r>
      <w:r w:rsidR="00A7116E" w:rsidRPr="004658FB">
        <w:rPr>
          <w:rStyle w:val="Hyperlink"/>
          <w:rFonts w:eastAsia="宋体"/>
          <w:sz w:val="20"/>
          <w:szCs w:val="20"/>
          <w:lang w:eastAsia="zh-CN"/>
        </w:rPr>
        <w:t>。</w:t>
      </w:r>
      <w:r w:rsidR="002F7C9C" w:rsidRPr="004658FB">
        <w:rPr>
          <w:sz w:val="20"/>
          <w:szCs w:val="20"/>
          <w:lang w:eastAsia="zh-CN"/>
        </w:rPr>
        <w:t xml:space="preserve"> </w:t>
      </w:r>
    </w:p>
  </w:footnote>
  <w:footnote w:id="8">
    <w:p w14:paraId="411FA4F4" w14:textId="7EC18D7C" w:rsidR="008550E1" w:rsidRPr="004658FB" w:rsidRDefault="008550E1" w:rsidP="008550E1">
      <w:pPr>
        <w:pStyle w:val="FootnoteText"/>
        <w:ind w:firstLine="0"/>
        <w:rPr>
          <w:rFonts w:eastAsia="宋体"/>
          <w:sz w:val="20"/>
          <w:szCs w:val="20"/>
          <w:lang w:eastAsia="zh-CN"/>
        </w:rPr>
      </w:pPr>
      <w:r w:rsidRPr="004658FB">
        <w:rPr>
          <w:rStyle w:val="FootnoteReference"/>
          <w:sz w:val="20"/>
          <w:szCs w:val="20"/>
        </w:rPr>
        <w:footnoteRef/>
      </w:r>
      <w:r w:rsidRPr="004658FB">
        <w:rPr>
          <w:sz w:val="20"/>
          <w:szCs w:val="20"/>
          <w:lang w:eastAsia="zh-CN"/>
        </w:rPr>
        <w:t xml:space="preserve"> </w:t>
      </w:r>
      <w:r w:rsidR="00103B8B" w:rsidRPr="004658FB">
        <w:rPr>
          <w:sz w:val="20"/>
          <w:szCs w:val="20"/>
          <w:lang w:eastAsia="zh-CN"/>
        </w:rPr>
        <w:t xml:space="preserve">  </w:t>
      </w:r>
      <w:r w:rsidR="00103B8B" w:rsidRPr="004658FB">
        <w:rPr>
          <w:rFonts w:eastAsia="宋体"/>
          <w:sz w:val="20"/>
          <w:szCs w:val="20"/>
          <w:lang w:eastAsia="zh-CN"/>
        </w:rPr>
        <w:t>在执行问题附属机构第三次会议第二阶段会议前后，都可以对附件草案提出评论意见</w:t>
      </w:r>
      <w:r w:rsidR="00103B8B" w:rsidRPr="004658FB">
        <w:rPr>
          <w:rFonts w:eastAsia="宋体"/>
          <w:sz w:val="20"/>
          <w:szCs w:val="20"/>
          <w:lang w:eastAsia="zh-CN"/>
        </w:rPr>
        <w:t>(2022-001</w:t>
      </w:r>
      <w:r w:rsidR="00103B8B" w:rsidRPr="004658FB">
        <w:rPr>
          <w:rFonts w:eastAsia="宋体"/>
          <w:sz w:val="20"/>
          <w:szCs w:val="20"/>
          <w:lang w:eastAsia="zh-CN"/>
        </w:rPr>
        <w:t>和</w:t>
      </w:r>
      <w:r w:rsidR="00103B8B" w:rsidRPr="004658FB">
        <w:rPr>
          <w:rFonts w:eastAsia="宋体"/>
          <w:sz w:val="20"/>
          <w:szCs w:val="20"/>
          <w:lang w:eastAsia="zh-CN"/>
        </w:rPr>
        <w:t>2022-018</w:t>
      </w:r>
      <w:r w:rsidR="00103B8B" w:rsidRPr="004658FB">
        <w:rPr>
          <w:rFonts w:eastAsia="宋体"/>
          <w:sz w:val="20"/>
          <w:szCs w:val="20"/>
          <w:lang w:eastAsia="zh-CN"/>
        </w:rPr>
        <w:t>号通知</w:t>
      </w:r>
      <w:r w:rsidR="00103B8B" w:rsidRPr="004658FB">
        <w:rPr>
          <w:rFonts w:eastAsia="宋体"/>
          <w:sz w:val="20"/>
          <w:szCs w:val="20"/>
          <w:lang w:eastAsia="zh-CN"/>
        </w:rPr>
        <w:t>)</w:t>
      </w:r>
      <w:r w:rsidR="00103B8B" w:rsidRPr="004658FB">
        <w:rPr>
          <w:rFonts w:eastAsia="宋体"/>
          <w:sz w:val="20"/>
          <w:szCs w:val="20"/>
          <w:lang w:eastAsia="zh-CN"/>
        </w:rPr>
        <w:t>。研讨会报告载于</w:t>
      </w:r>
      <w:r w:rsidR="00103B8B" w:rsidRPr="004658FB">
        <w:rPr>
          <w:rFonts w:eastAsia="宋体"/>
          <w:sz w:val="20"/>
          <w:szCs w:val="20"/>
          <w:lang w:eastAsia="zh-CN"/>
        </w:rPr>
        <w:t>CBD/ID/WS/2022/1/1</w:t>
      </w:r>
      <w:r w:rsidR="00103B8B" w:rsidRPr="004658FB">
        <w:rPr>
          <w:rFonts w:eastAsia="宋体"/>
          <w:sz w:val="20"/>
          <w:szCs w:val="20"/>
          <w:lang w:eastAsia="zh-CN"/>
        </w:rPr>
        <w:t>号文件，发送的相关文件可在以下网址查阅</w:t>
      </w:r>
      <w:r w:rsidR="00103B8B" w:rsidRPr="004658FB">
        <w:rPr>
          <w:rFonts w:eastAsia="宋体"/>
          <w:sz w:val="20"/>
          <w:szCs w:val="20"/>
          <w:lang w:eastAsia="zh-CN"/>
        </w:rPr>
        <w:t>:</w:t>
      </w:r>
      <w:r w:rsidRPr="004658FB">
        <w:rPr>
          <w:rFonts w:eastAsia="宋体"/>
          <w:sz w:val="20"/>
          <w:szCs w:val="20"/>
          <w:lang w:eastAsia="zh-CN"/>
        </w:rPr>
        <w:t xml:space="preserve"> </w:t>
      </w:r>
      <w:r w:rsidR="00000000">
        <w:fldChar w:fldCharType="begin"/>
      </w:r>
      <w:r w:rsidR="00000000">
        <w:rPr>
          <w:lang w:eastAsia="zh-CN"/>
        </w:rPr>
        <w:instrText>HYPERLINK "https://www.cbd.int/meetings/IDWS-2022-01"</w:instrText>
      </w:r>
      <w:r w:rsidR="00000000">
        <w:fldChar w:fldCharType="separate"/>
      </w:r>
      <w:r w:rsidRPr="004658FB">
        <w:rPr>
          <w:rStyle w:val="Hyperlink"/>
          <w:rFonts w:eastAsia="宋体"/>
          <w:sz w:val="20"/>
          <w:szCs w:val="20"/>
          <w:lang w:eastAsia="zh-CN"/>
        </w:rPr>
        <w:t>https://www.cbd.int/meetings/IDWS-2022-01</w:t>
      </w:r>
      <w:r w:rsidR="00000000">
        <w:rPr>
          <w:rStyle w:val="Hyperlink"/>
          <w:rFonts w:eastAsia="宋体"/>
          <w:sz w:val="20"/>
          <w:szCs w:val="20"/>
          <w:lang w:eastAsia="zh-CN"/>
        </w:rPr>
        <w:fldChar w:fldCharType="end"/>
      </w:r>
      <w:r w:rsidR="00103B8B" w:rsidRPr="004658FB">
        <w:rPr>
          <w:rFonts w:eastAsia="宋体"/>
          <w:sz w:val="20"/>
          <w:szCs w:val="20"/>
          <w:lang w:eastAsia="zh-CN"/>
        </w:rPr>
        <w:t>。</w:t>
      </w:r>
    </w:p>
  </w:footnote>
  <w:footnote w:id="9">
    <w:p w14:paraId="0F645306" w14:textId="3E4872D7" w:rsidR="006B0DFB" w:rsidRPr="004658FB" w:rsidRDefault="006B0DFB" w:rsidP="006B0DFB">
      <w:pPr>
        <w:pStyle w:val="FootnoteText"/>
        <w:ind w:firstLine="0"/>
        <w:rPr>
          <w:sz w:val="20"/>
          <w:szCs w:val="20"/>
          <w:lang w:val="en-CA" w:eastAsia="zh-CN"/>
        </w:rPr>
      </w:pPr>
      <w:r w:rsidRPr="004658FB">
        <w:rPr>
          <w:rStyle w:val="FootnoteReference"/>
          <w:sz w:val="20"/>
          <w:szCs w:val="20"/>
        </w:rPr>
        <w:footnoteRef/>
      </w:r>
      <w:r w:rsidRPr="004658FB">
        <w:rPr>
          <w:sz w:val="20"/>
          <w:szCs w:val="20"/>
          <w:lang w:eastAsia="zh-CN"/>
        </w:rPr>
        <w:t xml:space="preserve"> </w:t>
      </w:r>
      <w:r w:rsidR="00C522E3" w:rsidRPr="004658FB">
        <w:rPr>
          <w:sz w:val="20"/>
          <w:szCs w:val="20"/>
          <w:lang w:eastAsia="zh-CN"/>
        </w:rPr>
        <w:t xml:space="preserve"> </w:t>
      </w:r>
      <w:r w:rsidR="00C522E3" w:rsidRPr="004658FB">
        <w:rPr>
          <w:rFonts w:eastAsia="宋体"/>
          <w:sz w:val="20"/>
          <w:szCs w:val="20"/>
          <w:lang w:eastAsia="zh-CN"/>
        </w:rPr>
        <w:t>关于平台第一次工作方案</w:t>
      </w:r>
      <w:r w:rsidR="00E44A09" w:rsidRPr="004658FB">
        <w:rPr>
          <w:rFonts w:eastAsia="宋体"/>
          <w:sz w:val="20"/>
          <w:szCs w:val="20"/>
          <w:lang w:eastAsia="zh-CN"/>
        </w:rPr>
        <w:t>执行</w:t>
      </w:r>
      <w:r w:rsidR="00C522E3" w:rsidRPr="004658FB">
        <w:rPr>
          <w:rFonts w:eastAsia="宋体"/>
          <w:sz w:val="20"/>
          <w:szCs w:val="20"/>
          <w:lang w:eastAsia="zh-CN"/>
        </w:rPr>
        <w:t>情况的第</w:t>
      </w:r>
      <w:r w:rsidRPr="004658FB">
        <w:rPr>
          <w:sz w:val="20"/>
          <w:szCs w:val="20"/>
          <w:lang w:val="en-CA" w:eastAsia="zh-CN"/>
        </w:rPr>
        <w:t>IPBES-6/1</w:t>
      </w:r>
      <w:r w:rsidR="00C522E3" w:rsidRPr="004658FB">
        <w:rPr>
          <w:rFonts w:eastAsia="宋体"/>
          <w:sz w:val="20"/>
          <w:szCs w:val="20"/>
          <w:lang w:val="en-CA" w:eastAsia="zh-CN"/>
        </w:rPr>
        <w:t>号决定。</w:t>
      </w:r>
    </w:p>
  </w:footnote>
  <w:footnote w:id="10">
    <w:p w14:paraId="64D69C5E" w14:textId="75411F02" w:rsidR="00923B8E" w:rsidRPr="004658FB" w:rsidRDefault="00923B8E" w:rsidP="00923B8E">
      <w:pPr>
        <w:pStyle w:val="FootnoteText"/>
        <w:ind w:firstLine="0"/>
        <w:rPr>
          <w:sz w:val="20"/>
          <w:szCs w:val="20"/>
          <w:lang w:eastAsia="zh-CN"/>
        </w:rPr>
      </w:pPr>
      <w:r w:rsidRPr="004658FB">
        <w:rPr>
          <w:rStyle w:val="FootnoteReference"/>
          <w:sz w:val="20"/>
          <w:szCs w:val="20"/>
        </w:rPr>
        <w:footnoteRef/>
      </w:r>
      <w:r w:rsidRPr="004658FB">
        <w:rPr>
          <w:sz w:val="20"/>
          <w:szCs w:val="20"/>
          <w:lang w:eastAsia="zh-CN"/>
        </w:rPr>
        <w:t xml:space="preserve"> </w:t>
      </w:r>
      <w:r w:rsidR="00C522E3" w:rsidRPr="004658FB">
        <w:rPr>
          <w:sz w:val="20"/>
          <w:szCs w:val="20"/>
          <w:lang w:eastAsia="zh-CN"/>
        </w:rPr>
        <w:t xml:space="preserve"> </w:t>
      </w:r>
      <w:r w:rsidR="00C522E3" w:rsidRPr="004658FB">
        <w:rPr>
          <w:rFonts w:eastAsia="宋体"/>
          <w:sz w:val="20"/>
          <w:szCs w:val="20"/>
          <w:lang w:eastAsia="zh-CN"/>
        </w:rPr>
        <w:t>该建议是在</w:t>
      </w:r>
      <w:r w:rsidR="00C522E3" w:rsidRPr="004658FB">
        <w:rPr>
          <w:sz w:val="20"/>
          <w:szCs w:val="20"/>
          <w:lang w:eastAsia="zh-CN"/>
        </w:rPr>
        <w:t>2021</w:t>
      </w:r>
      <w:r w:rsidR="00C522E3" w:rsidRPr="004658FB">
        <w:rPr>
          <w:rFonts w:eastAsia="宋体"/>
          <w:sz w:val="20"/>
          <w:szCs w:val="20"/>
          <w:lang w:eastAsia="zh-CN"/>
        </w:rPr>
        <w:t>年</w:t>
      </w:r>
      <w:r w:rsidR="00C522E3" w:rsidRPr="004658FB">
        <w:rPr>
          <w:sz w:val="20"/>
          <w:szCs w:val="20"/>
          <w:lang w:eastAsia="zh-CN"/>
        </w:rPr>
        <w:t>5</w:t>
      </w:r>
      <w:r w:rsidR="00C522E3" w:rsidRPr="004658FB">
        <w:rPr>
          <w:rFonts w:eastAsia="宋体"/>
          <w:sz w:val="20"/>
          <w:szCs w:val="20"/>
          <w:lang w:eastAsia="zh-CN"/>
        </w:rPr>
        <w:t>月</w:t>
      </w:r>
      <w:r w:rsidR="00C522E3" w:rsidRPr="004658FB">
        <w:rPr>
          <w:sz w:val="20"/>
          <w:szCs w:val="20"/>
          <w:lang w:eastAsia="zh-CN"/>
        </w:rPr>
        <w:t>/6</w:t>
      </w:r>
      <w:r w:rsidR="00C522E3" w:rsidRPr="004658FB">
        <w:rPr>
          <w:rFonts w:eastAsia="宋体"/>
          <w:sz w:val="20"/>
          <w:szCs w:val="20"/>
          <w:lang w:eastAsia="zh-CN"/>
        </w:rPr>
        <w:t>月科咨机构第二十四次会议第一阶段会议期间编制和批准的，在</w:t>
      </w:r>
      <w:r w:rsidR="00C522E3" w:rsidRPr="004658FB">
        <w:rPr>
          <w:sz w:val="20"/>
          <w:szCs w:val="20"/>
          <w:lang w:eastAsia="zh-CN"/>
        </w:rPr>
        <w:t>2022</w:t>
      </w:r>
      <w:r w:rsidR="00C522E3" w:rsidRPr="004658FB">
        <w:rPr>
          <w:rFonts w:eastAsia="宋体"/>
          <w:sz w:val="20"/>
          <w:szCs w:val="20"/>
          <w:lang w:eastAsia="zh-CN"/>
        </w:rPr>
        <w:t>年</w:t>
      </w:r>
      <w:r w:rsidR="00C522E3" w:rsidRPr="004658FB">
        <w:rPr>
          <w:sz w:val="20"/>
          <w:szCs w:val="20"/>
          <w:lang w:eastAsia="zh-CN"/>
        </w:rPr>
        <w:t>3</w:t>
      </w:r>
      <w:r w:rsidR="00C522E3" w:rsidRPr="004658FB">
        <w:rPr>
          <w:rFonts w:eastAsia="宋体"/>
          <w:sz w:val="20"/>
          <w:szCs w:val="20"/>
          <w:lang w:eastAsia="zh-CN"/>
        </w:rPr>
        <w:t>月续会正式通过之前没有进一步讨论。</w:t>
      </w:r>
    </w:p>
  </w:footnote>
  <w:footnote w:id="11">
    <w:p w14:paraId="0539995D" w14:textId="77777777" w:rsidR="00FB3433" w:rsidRPr="004658FB" w:rsidRDefault="00FB3433" w:rsidP="00FB3433">
      <w:pPr>
        <w:pStyle w:val="FootnoteText"/>
        <w:ind w:firstLine="0"/>
        <w:rPr>
          <w:sz w:val="20"/>
          <w:szCs w:val="20"/>
          <w:lang w:val="it-IT"/>
        </w:rPr>
      </w:pPr>
      <w:r w:rsidRPr="004658FB">
        <w:rPr>
          <w:rStyle w:val="FootnoteReference"/>
          <w:sz w:val="20"/>
          <w:szCs w:val="20"/>
        </w:rPr>
        <w:footnoteRef/>
      </w:r>
      <w:r w:rsidRPr="004658FB">
        <w:rPr>
          <w:sz w:val="20"/>
          <w:szCs w:val="20"/>
          <w:lang w:val="it-IT"/>
        </w:rPr>
        <w:t xml:space="preserve"> CBD/SBI/3/10</w:t>
      </w:r>
      <w:r w:rsidRPr="004658FB">
        <w:rPr>
          <w:rFonts w:eastAsia="宋体"/>
          <w:sz w:val="20"/>
          <w:szCs w:val="20"/>
          <w:lang w:eastAsia="zh-CN"/>
        </w:rPr>
        <w:t>。</w:t>
      </w:r>
    </w:p>
  </w:footnote>
  <w:footnote w:id="12">
    <w:p w14:paraId="21C6D7B2" w14:textId="0052CF99" w:rsidR="00C522E3" w:rsidRPr="004658FB" w:rsidRDefault="00C522E3" w:rsidP="00C522E3">
      <w:pPr>
        <w:pStyle w:val="FootnoteText"/>
        <w:ind w:firstLine="0"/>
        <w:rPr>
          <w:sz w:val="20"/>
          <w:szCs w:val="20"/>
          <w:lang w:val="it-IT"/>
        </w:rPr>
      </w:pPr>
      <w:r w:rsidRPr="004658FB">
        <w:rPr>
          <w:rStyle w:val="FootnoteReference"/>
          <w:sz w:val="20"/>
          <w:szCs w:val="20"/>
        </w:rPr>
        <w:footnoteRef/>
      </w:r>
      <w:r w:rsidRPr="004658FB">
        <w:rPr>
          <w:sz w:val="20"/>
          <w:szCs w:val="20"/>
          <w:lang w:val="it-IT"/>
        </w:rPr>
        <w:t xml:space="preserve"> </w:t>
      </w:r>
      <w:r w:rsidR="00425055" w:rsidRPr="004658FB">
        <w:rPr>
          <w:sz w:val="20"/>
          <w:szCs w:val="20"/>
          <w:lang w:val="it-IT"/>
        </w:rPr>
        <w:t xml:space="preserve"> </w:t>
      </w:r>
      <w:r w:rsidR="00096429" w:rsidRPr="004658FB">
        <w:rPr>
          <w:rFonts w:eastAsia="宋体"/>
          <w:sz w:val="20"/>
          <w:szCs w:val="20"/>
          <w:lang w:eastAsia="zh-CN"/>
        </w:rPr>
        <w:t>提交的原始资料可从以下网址获得</w:t>
      </w:r>
      <w:r w:rsidR="00096429" w:rsidRPr="004658FB">
        <w:rPr>
          <w:rFonts w:eastAsia="宋体"/>
          <w:sz w:val="20"/>
          <w:szCs w:val="20"/>
          <w:lang w:val="it-IT" w:eastAsia="zh-CN"/>
        </w:rPr>
        <w:t>：</w:t>
      </w:r>
      <w:r w:rsidR="00000000">
        <w:fldChar w:fldCharType="begin"/>
      </w:r>
      <w:r w:rsidR="00000000" w:rsidRPr="007B44A2">
        <w:rPr>
          <w:lang w:val="it-IT"/>
        </w:rPr>
        <w:instrText>HYPERLINK "https://www.cbd.int/notifications/2022-025"</w:instrText>
      </w:r>
      <w:r w:rsidR="00000000">
        <w:fldChar w:fldCharType="separate"/>
      </w:r>
      <w:r w:rsidRPr="004658FB">
        <w:rPr>
          <w:rStyle w:val="Hyperlink"/>
          <w:sz w:val="20"/>
          <w:szCs w:val="20"/>
          <w:lang w:val="it-IT"/>
        </w:rPr>
        <w:t>https://www.cbd.int/notifications/2022-025</w:t>
      </w:r>
      <w:r w:rsidR="00000000">
        <w:rPr>
          <w:rStyle w:val="Hyperlink"/>
          <w:sz w:val="20"/>
          <w:szCs w:val="20"/>
          <w:lang w:val="it-IT"/>
        </w:rPr>
        <w:fldChar w:fldCharType="end"/>
      </w:r>
      <w:r w:rsidRPr="004658FB">
        <w:rPr>
          <w:rFonts w:eastAsia="宋体"/>
          <w:sz w:val="20"/>
          <w:szCs w:val="20"/>
          <w:lang w:eastAsia="zh-CN"/>
        </w:rPr>
        <w:t>。</w:t>
      </w:r>
    </w:p>
  </w:footnote>
  <w:footnote w:id="13">
    <w:p w14:paraId="6A9FC143" w14:textId="03F2DE41" w:rsidR="00AC6BD3" w:rsidRPr="004658FB" w:rsidRDefault="00AC6BD3" w:rsidP="00942CC3">
      <w:pPr>
        <w:pStyle w:val="FootnoteText"/>
        <w:ind w:firstLine="0"/>
        <w:rPr>
          <w:sz w:val="20"/>
          <w:szCs w:val="20"/>
          <w:lang w:eastAsia="zh-CN"/>
        </w:rPr>
      </w:pPr>
      <w:r w:rsidRPr="004658FB">
        <w:rPr>
          <w:rStyle w:val="FootnoteReference"/>
          <w:sz w:val="20"/>
          <w:szCs w:val="20"/>
        </w:rPr>
        <w:footnoteRef/>
      </w:r>
      <w:r w:rsidRPr="004658FB">
        <w:rPr>
          <w:sz w:val="20"/>
          <w:szCs w:val="20"/>
          <w:lang w:eastAsia="zh-CN"/>
        </w:rPr>
        <w:t xml:space="preserve"> </w:t>
      </w:r>
      <w:r w:rsidR="00425055" w:rsidRPr="004658FB">
        <w:rPr>
          <w:sz w:val="20"/>
          <w:szCs w:val="20"/>
          <w:lang w:eastAsia="zh-CN"/>
        </w:rPr>
        <w:t xml:space="preserve"> </w:t>
      </w:r>
      <w:r w:rsidR="00000000">
        <w:fldChar w:fldCharType="begin"/>
      </w:r>
      <w:r w:rsidR="00000000">
        <w:rPr>
          <w:lang w:eastAsia="zh-CN"/>
        </w:rPr>
        <w:instrText>HYPERLINK "https://www.cbd.int/doc/c/0b09/511f/8eeb6c298438b93c6b20af91/sbi-03-19-en.pdf"</w:instrText>
      </w:r>
      <w:r w:rsidR="00000000">
        <w:fldChar w:fldCharType="separate"/>
      </w:r>
      <w:r w:rsidRPr="004658FB">
        <w:rPr>
          <w:rStyle w:val="Hyperlink"/>
          <w:sz w:val="20"/>
          <w:szCs w:val="20"/>
          <w:lang w:eastAsia="zh-CN"/>
        </w:rPr>
        <w:t>CBD/SBI/3/19</w:t>
      </w:r>
      <w:r w:rsidR="00000000">
        <w:rPr>
          <w:rStyle w:val="Hyperlink"/>
          <w:sz w:val="20"/>
          <w:szCs w:val="20"/>
          <w:lang w:eastAsia="zh-CN"/>
        </w:rPr>
        <w:fldChar w:fldCharType="end"/>
      </w:r>
    </w:p>
  </w:footnote>
  <w:footnote w:id="14">
    <w:p w14:paraId="4376CCA2" w14:textId="6D823A07" w:rsidR="0053139E" w:rsidRPr="004658FB" w:rsidRDefault="0053139E" w:rsidP="0053139E">
      <w:pPr>
        <w:pStyle w:val="FootnoteText"/>
        <w:ind w:firstLine="0"/>
        <w:rPr>
          <w:sz w:val="20"/>
          <w:szCs w:val="20"/>
          <w:lang w:eastAsia="zh-CN"/>
        </w:rPr>
      </w:pPr>
      <w:r w:rsidRPr="004658FB">
        <w:rPr>
          <w:rStyle w:val="FootnoteReference"/>
          <w:sz w:val="20"/>
          <w:szCs w:val="20"/>
        </w:rPr>
        <w:footnoteRef/>
      </w:r>
      <w:r w:rsidRPr="004658FB">
        <w:rPr>
          <w:sz w:val="20"/>
          <w:szCs w:val="20"/>
          <w:lang w:eastAsia="zh-CN"/>
        </w:rPr>
        <w:t xml:space="preserve"> </w:t>
      </w:r>
      <w:r w:rsidR="00740B7B" w:rsidRPr="004658FB">
        <w:rPr>
          <w:sz w:val="20"/>
          <w:szCs w:val="20"/>
          <w:lang w:eastAsia="zh-CN"/>
        </w:rPr>
        <w:t xml:space="preserve">  </w:t>
      </w:r>
      <w:r w:rsidR="00740B7B" w:rsidRPr="004658FB">
        <w:rPr>
          <w:rFonts w:eastAsia="宋体"/>
          <w:sz w:val="20"/>
          <w:szCs w:val="20"/>
          <w:lang w:eastAsia="zh-CN"/>
        </w:rPr>
        <w:t>为筹备缔约方大会第十五</w:t>
      </w:r>
      <w:r w:rsidR="005C40BD" w:rsidRPr="004658FB">
        <w:rPr>
          <w:rFonts w:eastAsia="宋体"/>
          <w:sz w:val="20"/>
          <w:szCs w:val="20"/>
          <w:lang w:eastAsia="zh-CN"/>
        </w:rPr>
        <w:t>届</w:t>
      </w:r>
      <w:r w:rsidR="00740B7B" w:rsidRPr="004658FB">
        <w:rPr>
          <w:rFonts w:eastAsia="宋体"/>
          <w:sz w:val="20"/>
          <w:szCs w:val="20"/>
          <w:lang w:eastAsia="zh-CN"/>
        </w:rPr>
        <w:t>会议而举办的具有</w:t>
      </w:r>
      <w:r w:rsidR="005C40BD" w:rsidRPr="004658FB">
        <w:rPr>
          <w:rFonts w:eastAsia="宋体"/>
          <w:sz w:val="20"/>
          <w:szCs w:val="20"/>
          <w:lang w:eastAsia="zh-CN"/>
        </w:rPr>
        <w:t>重要</w:t>
      </w:r>
      <w:r w:rsidR="00740B7B" w:rsidRPr="004658FB">
        <w:rPr>
          <w:rFonts w:eastAsia="宋体"/>
          <w:sz w:val="20"/>
          <w:szCs w:val="20"/>
          <w:lang w:eastAsia="zh-CN"/>
        </w:rPr>
        <w:t>生态或生物意义的海洋区域在线论坛的完整文件可在以下网址查阅</w:t>
      </w:r>
      <w:r w:rsidR="00740B7B" w:rsidRPr="004658FB">
        <w:rPr>
          <w:sz w:val="20"/>
          <w:szCs w:val="20"/>
          <w:lang w:eastAsia="zh-CN"/>
        </w:rPr>
        <w:t>:</w:t>
      </w:r>
      <w:r w:rsidRPr="004658FB">
        <w:rPr>
          <w:sz w:val="20"/>
          <w:szCs w:val="20"/>
          <w:lang w:eastAsia="zh-CN"/>
        </w:rPr>
        <w:t xml:space="preserve"> </w:t>
      </w:r>
      <w:r w:rsidR="00000000">
        <w:fldChar w:fldCharType="begin"/>
      </w:r>
      <w:r w:rsidR="00000000">
        <w:rPr>
          <w:lang w:eastAsia="zh-CN"/>
        </w:rPr>
        <w:instrText>HYPERLINK "https://www.cbd.int/meetings/006267"</w:instrText>
      </w:r>
      <w:r w:rsidR="00000000">
        <w:fldChar w:fldCharType="separate"/>
      </w:r>
      <w:r w:rsidRPr="004658FB">
        <w:rPr>
          <w:rStyle w:val="Hyperlink"/>
          <w:sz w:val="20"/>
          <w:szCs w:val="20"/>
          <w:lang w:eastAsia="zh-CN"/>
        </w:rPr>
        <w:t>https://www.cbd.int/meetings/006267</w:t>
      </w:r>
      <w:r w:rsidR="00000000">
        <w:rPr>
          <w:rStyle w:val="Hyperlink"/>
          <w:sz w:val="20"/>
          <w:szCs w:val="20"/>
          <w:lang w:eastAsia="zh-CN"/>
        </w:rPr>
        <w:fldChar w:fldCharType="end"/>
      </w:r>
      <w:r w:rsidRPr="004658FB">
        <w:rPr>
          <w:sz w:val="20"/>
          <w:szCs w:val="20"/>
          <w:lang w:eastAsia="zh-CN"/>
        </w:rPr>
        <w:t xml:space="preserve"> </w:t>
      </w:r>
      <w:r w:rsidR="005C40BD" w:rsidRPr="004658FB">
        <w:rPr>
          <w:rFonts w:eastAsia="宋体"/>
          <w:sz w:val="20"/>
          <w:szCs w:val="20"/>
          <w:lang w:eastAsia="zh-CN"/>
        </w:rPr>
        <w:t>。</w:t>
      </w:r>
    </w:p>
  </w:footnote>
  <w:footnote w:id="15">
    <w:p w14:paraId="66D1A967" w14:textId="08180D38" w:rsidR="00EA087D" w:rsidRPr="004658FB" w:rsidRDefault="00EA087D" w:rsidP="00942CC3">
      <w:pPr>
        <w:pStyle w:val="FootnoteText"/>
        <w:ind w:firstLine="0"/>
        <w:rPr>
          <w:sz w:val="20"/>
          <w:szCs w:val="20"/>
          <w:lang w:eastAsia="zh-CN"/>
        </w:rPr>
      </w:pPr>
      <w:r w:rsidRPr="004658FB">
        <w:rPr>
          <w:rStyle w:val="FootnoteReference"/>
          <w:sz w:val="20"/>
          <w:szCs w:val="20"/>
        </w:rPr>
        <w:footnoteRef/>
      </w:r>
      <w:r w:rsidRPr="004658FB">
        <w:rPr>
          <w:sz w:val="20"/>
          <w:szCs w:val="20"/>
          <w:lang w:eastAsia="zh-CN"/>
        </w:rPr>
        <w:t xml:space="preserve"> </w:t>
      </w:r>
      <w:r w:rsidR="00B63BCA" w:rsidRPr="004658FB">
        <w:rPr>
          <w:sz w:val="20"/>
          <w:szCs w:val="20"/>
          <w:lang w:eastAsia="zh-CN"/>
        </w:rPr>
        <w:t xml:space="preserve"> </w:t>
      </w:r>
      <w:r w:rsidR="00B63BCA" w:rsidRPr="004658FB">
        <w:rPr>
          <w:rFonts w:eastAsia="宋体"/>
          <w:sz w:val="20"/>
          <w:szCs w:val="20"/>
          <w:lang w:eastAsia="zh-CN"/>
        </w:rPr>
        <w:t>为筹备缔约方大会第十五</w:t>
      </w:r>
      <w:r w:rsidR="001972E7" w:rsidRPr="004658FB">
        <w:rPr>
          <w:rFonts w:eastAsia="宋体"/>
          <w:sz w:val="20"/>
          <w:szCs w:val="20"/>
          <w:lang w:eastAsia="zh-CN"/>
        </w:rPr>
        <w:t>届</w:t>
      </w:r>
      <w:r w:rsidR="00B63BCA" w:rsidRPr="004658FB">
        <w:rPr>
          <w:rFonts w:eastAsia="宋体"/>
          <w:sz w:val="20"/>
          <w:szCs w:val="20"/>
          <w:lang w:eastAsia="zh-CN"/>
        </w:rPr>
        <w:t>会议举办</w:t>
      </w:r>
      <w:r w:rsidR="001972E7" w:rsidRPr="004658FB">
        <w:rPr>
          <w:rFonts w:eastAsia="宋体"/>
          <w:sz w:val="20"/>
          <w:szCs w:val="20"/>
          <w:lang w:eastAsia="zh-CN"/>
        </w:rPr>
        <w:t>的保护和可持续利用</w:t>
      </w:r>
      <w:r w:rsidR="00B63BCA" w:rsidRPr="004658FB">
        <w:rPr>
          <w:rFonts w:eastAsia="宋体"/>
          <w:sz w:val="20"/>
          <w:szCs w:val="20"/>
          <w:lang w:eastAsia="zh-CN"/>
        </w:rPr>
        <w:t>海洋和沿海生物多样性在线论坛的完整文件可在以下网址查阅</w:t>
      </w:r>
      <w:r w:rsidR="00B63BCA" w:rsidRPr="004658FB">
        <w:rPr>
          <w:sz w:val="20"/>
          <w:szCs w:val="20"/>
          <w:lang w:eastAsia="zh-CN"/>
        </w:rPr>
        <w:t xml:space="preserve">: </w:t>
      </w:r>
      <w:r w:rsidRPr="004658FB">
        <w:rPr>
          <w:sz w:val="20"/>
          <w:szCs w:val="20"/>
          <w:lang w:eastAsia="zh-CN"/>
        </w:rPr>
        <w:t xml:space="preserve"> </w:t>
      </w:r>
      <w:r w:rsidR="00000000">
        <w:fldChar w:fldCharType="begin"/>
      </w:r>
      <w:r w:rsidR="00000000">
        <w:rPr>
          <w:lang w:eastAsia="zh-CN"/>
        </w:rPr>
        <w:instrText>HYPERLINK "https://www.cbd.int/meetings/006258"</w:instrText>
      </w:r>
      <w:r w:rsidR="00000000">
        <w:fldChar w:fldCharType="separate"/>
      </w:r>
      <w:r w:rsidRPr="004658FB">
        <w:rPr>
          <w:rStyle w:val="Hyperlink"/>
          <w:sz w:val="20"/>
          <w:szCs w:val="20"/>
          <w:lang w:eastAsia="zh-CN"/>
        </w:rPr>
        <w:t>https://www.cbd.int/meetings/006258</w:t>
      </w:r>
      <w:r w:rsidR="00000000">
        <w:rPr>
          <w:rStyle w:val="Hyperlink"/>
          <w:sz w:val="20"/>
          <w:szCs w:val="20"/>
          <w:lang w:eastAsia="zh-CN"/>
        </w:rPr>
        <w:fldChar w:fldCharType="end"/>
      </w:r>
      <w:r w:rsidR="00B63BCA" w:rsidRPr="004658FB">
        <w:rPr>
          <w:rFonts w:eastAsia="宋体"/>
          <w:sz w:val="20"/>
          <w:szCs w:val="20"/>
          <w:lang w:eastAsia="zh-CN"/>
        </w:rPr>
        <w:t>。</w:t>
      </w:r>
    </w:p>
  </w:footnote>
  <w:footnote w:id="16">
    <w:p w14:paraId="4D8B38FE" w14:textId="4F60E3EE" w:rsidR="00661ED3" w:rsidRPr="004658FB" w:rsidRDefault="00661ED3" w:rsidP="00661ED3">
      <w:pPr>
        <w:pStyle w:val="FootnoteText"/>
        <w:ind w:firstLine="0"/>
        <w:rPr>
          <w:rFonts w:eastAsia="宋体"/>
          <w:kern w:val="18"/>
          <w:sz w:val="20"/>
          <w:szCs w:val="20"/>
          <w:lang w:eastAsia="zh-CN"/>
        </w:rPr>
      </w:pPr>
      <w:r w:rsidRPr="004658FB">
        <w:rPr>
          <w:rStyle w:val="FootnoteReference"/>
          <w:kern w:val="18"/>
          <w:sz w:val="20"/>
          <w:szCs w:val="20"/>
        </w:rPr>
        <w:footnoteRef/>
      </w:r>
      <w:r w:rsidRPr="004658FB">
        <w:rPr>
          <w:kern w:val="18"/>
          <w:sz w:val="20"/>
          <w:szCs w:val="20"/>
          <w:lang w:eastAsia="zh-CN"/>
        </w:rPr>
        <w:t xml:space="preserve"> </w:t>
      </w:r>
      <w:r w:rsidR="00AA779C" w:rsidRPr="004658FB">
        <w:rPr>
          <w:kern w:val="18"/>
          <w:sz w:val="20"/>
          <w:szCs w:val="20"/>
          <w:lang w:eastAsia="zh-CN"/>
        </w:rPr>
        <w:t xml:space="preserve"> </w:t>
      </w:r>
      <w:r w:rsidR="00AA779C" w:rsidRPr="004658FB">
        <w:rPr>
          <w:rFonts w:eastAsia="宋体"/>
          <w:kern w:val="18"/>
          <w:sz w:val="20"/>
          <w:szCs w:val="20"/>
          <w:lang w:eastAsia="zh-CN"/>
        </w:rPr>
        <w:t>政府间气候变化专门委员会，</w:t>
      </w:r>
      <w:r w:rsidR="00AA779C" w:rsidRPr="004658FB">
        <w:rPr>
          <w:kern w:val="18"/>
          <w:sz w:val="20"/>
          <w:szCs w:val="20"/>
          <w:lang w:eastAsia="zh-CN"/>
        </w:rPr>
        <w:t>2018</w:t>
      </w:r>
      <w:r w:rsidR="00AA779C" w:rsidRPr="004658FB">
        <w:rPr>
          <w:rFonts w:eastAsia="宋体"/>
          <w:kern w:val="18"/>
          <w:sz w:val="20"/>
          <w:szCs w:val="20"/>
          <w:lang w:eastAsia="zh-CN"/>
        </w:rPr>
        <w:t>年。可从以下网址查阅：</w:t>
      </w:r>
      <w:r w:rsidR="00000000">
        <w:fldChar w:fldCharType="begin"/>
      </w:r>
      <w:r w:rsidR="00000000">
        <w:rPr>
          <w:lang w:eastAsia="zh-CN"/>
        </w:rPr>
        <w:instrText>HYPERLINK "http://www.ipcc.ch/report/sr15/"</w:instrText>
      </w:r>
      <w:r w:rsidR="00000000">
        <w:fldChar w:fldCharType="separate"/>
      </w:r>
      <w:r w:rsidRPr="004658FB">
        <w:rPr>
          <w:rStyle w:val="Hyperlink"/>
          <w:kern w:val="18"/>
          <w:sz w:val="20"/>
          <w:szCs w:val="20"/>
          <w:lang w:eastAsia="zh-CN"/>
        </w:rPr>
        <w:t>http://www.ipcc.ch/report/sr15/</w:t>
      </w:r>
      <w:r w:rsidR="00000000">
        <w:rPr>
          <w:rStyle w:val="Hyperlink"/>
          <w:kern w:val="18"/>
          <w:sz w:val="20"/>
          <w:szCs w:val="20"/>
          <w:lang w:eastAsia="zh-CN"/>
        </w:rPr>
        <w:fldChar w:fldCharType="end"/>
      </w:r>
      <w:r w:rsidR="004658FB" w:rsidRPr="004658FB">
        <w:rPr>
          <w:rFonts w:eastAsia="宋体"/>
          <w:kern w:val="18"/>
          <w:sz w:val="20"/>
          <w:szCs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3BC20A3F" w14:textId="3962E6E6" w:rsidR="00534681" w:rsidRPr="00B00053" w:rsidRDefault="00004584" w:rsidP="00B00053">
        <w:pPr>
          <w:pStyle w:val="Header"/>
          <w:tabs>
            <w:tab w:val="clear" w:pos="4320"/>
            <w:tab w:val="clear" w:pos="8640"/>
          </w:tabs>
          <w:kinsoku w:val="0"/>
          <w:overflowPunct w:val="0"/>
          <w:autoSpaceDE w:val="0"/>
          <w:autoSpaceDN w:val="0"/>
          <w:jc w:val="left"/>
          <w:rPr>
            <w:noProof/>
          </w:rPr>
        </w:pPr>
        <w:r>
          <w:rPr>
            <w:noProof/>
          </w:rPr>
          <w:t>CBD/COP/15/1/Add.3</w:t>
        </w:r>
      </w:p>
    </w:sdtContent>
  </w:sdt>
  <w:p w14:paraId="1E0FDE0B" w14:textId="77777777" w:rsidR="00534681" w:rsidRPr="00B00053" w:rsidRDefault="00534681" w:rsidP="00B00053">
    <w:pPr>
      <w:pStyle w:val="Header"/>
      <w:tabs>
        <w:tab w:val="clear" w:pos="4320"/>
        <w:tab w:val="clear" w:pos="8640"/>
      </w:tabs>
      <w:kinsoku w:val="0"/>
      <w:overflowPunct w:val="0"/>
      <w:autoSpaceDE w:val="0"/>
      <w:autoSpaceDN w:val="0"/>
      <w:jc w:val="left"/>
      <w:rPr>
        <w:noProof/>
      </w:rPr>
    </w:pPr>
    <w:r w:rsidRPr="00B00053">
      <w:rPr>
        <w:noProof/>
      </w:rPr>
      <w:t xml:space="preserve">Page </w:t>
    </w:r>
    <w:r w:rsidRPr="00B00053">
      <w:rPr>
        <w:noProof/>
      </w:rPr>
      <w:fldChar w:fldCharType="begin"/>
    </w:r>
    <w:r w:rsidRPr="00B00053">
      <w:rPr>
        <w:noProof/>
      </w:rPr>
      <w:instrText xml:space="preserve"> PAGE   \* MERGEFORMAT </w:instrText>
    </w:r>
    <w:r w:rsidRPr="00B00053">
      <w:rPr>
        <w:noProof/>
      </w:rPr>
      <w:fldChar w:fldCharType="separate"/>
    </w:r>
    <w:r w:rsidR="00F6586C" w:rsidRPr="00B00053">
      <w:rPr>
        <w:noProof/>
      </w:rPr>
      <w:t>2</w:t>
    </w:r>
    <w:r w:rsidRPr="00B00053">
      <w:rPr>
        <w:noProof/>
      </w:rPr>
      <w:fldChar w:fldCharType="end"/>
    </w:r>
  </w:p>
  <w:p w14:paraId="61C60697" w14:textId="77777777" w:rsidR="00534681" w:rsidRPr="00B00053" w:rsidRDefault="00534681" w:rsidP="00B00053">
    <w:pPr>
      <w:pStyle w:val="Header"/>
      <w:tabs>
        <w:tab w:val="clear" w:pos="4320"/>
        <w:tab w:val="clear" w:pos="8640"/>
      </w:tabs>
      <w:kinsoku w:val="0"/>
      <w:overflowPunct w:val="0"/>
      <w:autoSpaceDE w:val="0"/>
      <w:autoSpaceDN w:val="0"/>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2C4EC37E" w14:textId="2240E7CA" w:rsidR="009505C9" w:rsidRPr="00B00053" w:rsidRDefault="00004584" w:rsidP="00B00053">
        <w:pPr>
          <w:pStyle w:val="Header"/>
          <w:tabs>
            <w:tab w:val="clear" w:pos="4320"/>
            <w:tab w:val="clear" w:pos="8640"/>
          </w:tabs>
          <w:kinsoku w:val="0"/>
          <w:overflowPunct w:val="0"/>
          <w:autoSpaceDE w:val="0"/>
          <w:autoSpaceDN w:val="0"/>
          <w:jc w:val="right"/>
          <w:rPr>
            <w:noProof/>
          </w:rPr>
        </w:pPr>
        <w:r>
          <w:rPr>
            <w:noProof/>
          </w:rPr>
          <w:t>CBD/COP/15/1/Add.3</w:t>
        </w:r>
      </w:p>
    </w:sdtContent>
  </w:sdt>
  <w:p w14:paraId="64AE8439" w14:textId="77777777" w:rsidR="009505C9" w:rsidRPr="00B00053" w:rsidRDefault="009505C9" w:rsidP="00B00053">
    <w:pPr>
      <w:pStyle w:val="Header"/>
      <w:tabs>
        <w:tab w:val="clear" w:pos="4320"/>
        <w:tab w:val="clear" w:pos="8640"/>
      </w:tabs>
      <w:kinsoku w:val="0"/>
      <w:overflowPunct w:val="0"/>
      <w:autoSpaceDE w:val="0"/>
      <w:autoSpaceDN w:val="0"/>
      <w:jc w:val="right"/>
      <w:rPr>
        <w:noProof/>
      </w:rPr>
    </w:pPr>
    <w:r w:rsidRPr="00B00053">
      <w:rPr>
        <w:noProof/>
      </w:rPr>
      <w:t xml:space="preserve">Page </w:t>
    </w:r>
    <w:r w:rsidRPr="00B00053">
      <w:rPr>
        <w:noProof/>
      </w:rPr>
      <w:fldChar w:fldCharType="begin"/>
    </w:r>
    <w:r w:rsidRPr="00B00053">
      <w:rPr>
        <w:noProof/>
      </w:rPr>
      <w:instrText xml:space="preserve"> PAGE   \* MERGEFORMAT </w:instrText>
    </w:r>
    <w:r w:rsidRPr="00B00053">
      <w:rPr>
        <w:noProof/>
      </w:rPr>
      <w:fldChar w:fldCharType="separate"/>
    </w:r>
    <w:r w:rsidR="00F6586C" w:rsidRPr="00B00053">
      <w:rPr>
        <w:noProof/>
      </w:rPr>
      <w:t>3</w:t>
    </w:r>
    <w:r w:rsidRPr="00B00053">
      <w:rPr>
        <w:noProof/>
      </w:rPr>
      <w:fldChar w:fldCharType="end"/>
    </w:r>
  </w:p>
  <w:p w14:paraId="16137B8A" w14:textId="77777777" w:rsidR="009505C9" w:rsidRPr="00B00053" w:rsidRDefault="009505C9" w:rsidP="00B00053">
    <w:pPr>
      <w:pStyle w:val="Header"/>
      <w:tabs>
        <w:tab w:val="clear" w:pos="4320"/>
        <w:tab w:val="clear" w:pos="8640"/>
      </w:tabs>
      <w:kinsoku w:val="0"/>
      <w:overflowPunct w:val="0"/>
      <w:autoSpaceDE w:val="0"/>
      <w:autoSpaceDN w:val="0"/>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C29BB"/>
    <w:multiLevelType w:val="hybridMultilevel"/>
    <w:tmpl w:val="53A427DA"/>
    <w:lvl w:ilvl="0" w:tplc="A53C7FB8">
      <w:start w:val="1"/>
      <w:numFmt w:val="decimal"/>
      <w:lvlText w:val="%1."/>
      <w:lvlJc w:val="left"/>
      <w:pPr>
        <w:ind w:left="720" w:hanging="360"/>
      </w:pPr>
      <w:rPr>
        <w:i w:val="0"/>
        <w:i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 w15:restartNumberingAfterBreak="0">
    <w:nsid w:val="07377E6A"/>
    <w:multiLevelType w:val="multilevel"/>
    <w:tmpl w:val="13D4FB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9C875DB"/>
    <w:multiLevelType w:val="hybridMultilevel"/>
    <w:tmpl w:val="6ABC0B52"/>
    <w:lvl w:ilvl="0" w:tplc="759A2078">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A54367"/>
    <w:multiLevelType w:val="hybridMultilevel"/>
    <w:tmpl w:val="EFBCB176"/>
    <w:lvl w:ilvl="0" w:tplc="51F0FC34">
      <w:start w:val="1"/>
      <w:numFmt w:val="upperLetter"/>
      <w:lvlText w:val="%1."/>
      <w:lvlJc w:val="left"/>
      <w:pPr>
        <w:ind w:left="785" w:hanging="360"/>
      </w:pPr>
      <w:rPr>
        <w:rFonts w:hint="default"/>
        <w:i w:val="0"/>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7" w15:restartNumberingAfterBreak="0">
    <w:nsid w:val="119127C8"/>
    <w:multiLevelType w:val="multilevel"/>
    <w:tmpl w:val="6F4075C8"/>
    <w:lvl w:ilvl="0">
      <w:start w:val="24"/>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481"/>
        </w:tabs>
        <w:ind w:left="41" w:firstLine="720"/>
      </w:pPr>
      <w:rPr>
        <w:rFonts w:cs="Times New Roman" w:hint="default"/>
        <w:b w:val="0"/>
        <w:i w:val="0"/>
      </w:r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8" w15:restartNumberingAfterBreak="0">
    <w:nsid w:val="12F91AAA"/>
    <w:multiLevelType w:val="hybridMultilevel"/>
    <w:tmpl w:val="46966E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28FD26DF"/>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E2821CF"/>
    <w:multiLevelType w:val="hybridMultilevel"/>
    <w:tmpl w:val="D1BC9C9C"/>
    <w:lvl w:ilvl="0" w:tplc="355C92E4">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F221F5E"/>
    <w:multiLevelType w:val="hybridMultilevel"/>
    <w:tmpl w:val="0744334C"/>
    <w:lvl w:ilvl="0" w:tplc="A53C7FB8">
      <w:start w:val="1"/>
      <w:numFmt w:val="decimal"/>
      <w:lvlText w:val="%1."/>
      <w:lvlJc w:val="left"/>
      <w:pPr>
        <w:ind w:left="720" w:hanging="360"/>
      </w:pPr>
      <w:rPr>
        <w:i w:val="0"/>
        <w:i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7" w15:restartNumberingAfterBreak="0">
    <w:nsid w:val="511026E0"/>
    <w:multiLevelType w:val="hybridMultilevel"/>
    <w:tmpl w:val="126E825C"/>
    <w:lvl w:ilvl="0" w:tplc="A53C7FB8">
      <w:start w:val="1"/>
      <w:numFmt w:val="decimal"/>
      <w:lvlText w:val="%1."/>
      <w:lvlJc w:val="left"/>
      <w:pPr>
        <w:ind w:left="720" w:hanging="360"/>
      </w:pPr>
      <w:rPr>
        <w:i w:val="0"/>
        <w:iCs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0D6AEB"/>
    <w:multiLevelType w:val="multilevel"/>
    <w:tmpl w:val="620D6AEB"/>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rFonts w:cs="Times New Roman" w:hint="default"/>
        <w:b w:val="0"/>
        <w:i w:val="0"/>
      </w:rPr>
    </w:lvl>
    <w:lvl w:ilvl="2">
      <w:start w:val="1"/>
      <w:numFmt w:val="lowerRoman"/>
      <w:lvlText w:val="(%3)"/>
      <w:lvlJc w:val="right"/>
      <w:pPr>
        <w:tabs>
          <w:tab w:val="left" w:pos="1350"/>
        </w:tabs>
        <w:ind w:left="1350" w:hanging="360"/>
      </w:pPr>
      <w:rPr>
        <w:rFonts w:cs="Times New Roman" w:hint="default"/>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hint="default"/>
      </w:rPr>
    </w:lvl>
    <w:lvl w:ilvl="5">
      <w:start w:val="1"/>
      <w:numFmt w:val="lowerRoman"/>
      <w:lvlText w:val="(%6)"/>
      <w:lvlJc w:val="left"/>
      <w:pPr>
        <w:tabs>
          <w:tab w:val="left" w:pos="2070"/>
        </w:tabs>
        <w:ind w:left="2070" w:hanging="360"/>
      </w:pPr>
      <w:rPr>
        <w:rFonts w:cs="Times New Roman" w:hint="default"/>
      </w:rPr>
    </w:lvl>
    <w:lvl w:ilvl="6">
      <w:start w:val="1"/>
      <w:numFmt w:val="decimal"/>
      <w:lvlText w:val="%7."/>
      <w:lvlJc w:val="left"/>
      <w:pPr>
        <w:tabs>
          <w:tab w:val="left" w:pos="2430"/>
        </w:tabs>
        <w:ind w:left="2430" w:hanging="360"/>
      </w:pPr>
      <w:rPr>
        <w:rFonts w:cs="Times New Roman" w:hint="default"/>
      </w:rPr>
    </w:lvl>
    <w:lvl w:ilvl="7">
      <w:start w:val="1"/>
      <w:numFmt w:val="lowerLetter"/>
      <w:lvlText w:val="%8."/>
      <w:lvlJc w:val="left"/>
      <w:pPr>
        <w:tabs>
          <w:tab w:val="left" w:pos="2790"/>
        </w:tabs>
        <w:ind w:left="2790" w:hanging="360"/>
      </w:pPr>
      <w:rPr>
        <w:rFonts w:cs="Times New Roman" w:hint="default"/>
      </w:rPr>
    </w:lvl>
    <w:lvl w:ilvl="8">
      <w:start w:val="1"/>
      <w:numFmt w:val="lowerRoman"/>
      <w:lvlText w:val="%9."/>
      <w:lvlJc w:val="left"/>
      <w:pPr>
        <w:tabs>
          <w:tab w:val="left" w:pos="3150"/>
        </w:tabs>
        <w:ind w:left="3150" w:hanging="360"/>
      </w:pPr>
      <w:rPr>
        <w:rFonts w:cs="Times New Roman" w:hint="default"/>
      </w:rPr>
    </w:lvl>
  </w:abstractNum>
  <w:abstractNum w:abstractNumId="21" w15:restartNumberingAfterBreak="0">
    <w:nsid w:val="646D7EAF"/>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64EE46A3"/>
    <w:multiLevelType w:val="hybridMultilevel"/>
    <w:tmpl w:val="6DB40FB6"/>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330EFF7E">
      <w:start w:val="1"/>
      <w:numFmt w:val="upperLetter"/>
      <w:lvlText w:val="%3."/>
      <w:lvlJc w:val="left"/>
      <w:pPr>
        <w:ind w:left="2700" w:hanging="72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5D7EC2"/>
    <w:multiLevelType w:val="hybridMultilevel"/>
    <w:tmpl w:val="4426B32E"/>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6C25FC"/>
    <w:multiLevelType w:val="hybridMultilevel"/>
    <w:tmpl w:val="FEDA9954"/>
    <w:lvl w:ilvl="0" w:tplc="069291EE">
      <w:start w:val="1"/>
      <w:numFmt w:val="lowerLetter"/>
      <w:lvlText w:val="(%1)"/>
      <w:lvlJc w:val="left"/>
      <w:pPr>
        <w:ind w:left="720" w:hanging="360"/>
      </w:pPr>
      <w:rPr>
        <w:rFonts w:asciiTheme="majorBidi" w:eastAsia="Times New Roman" w:hAnsiTheme="majorBidi" w:cstheme="maj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6943608">
    <w:abstractNumId w:val="11"/>
  </w:num>
  <w:num w:numId="2" w16cid:durableId="455225094">
    <w:abstractNumId w:val="14"/>
  </w:num>
  <w:num w:numId="3" w16cid:durableId="1179349477">
    <w:abstractNumId w:val="12"/>
  </w:num>
  <w:num w:numId="4" w16cid:durableId="1059016849">
    <w:abstractNumId w:val="14"/>
  </w:num>
  <w:num w:numId="5" w16cid:durableId="1845245572">
    <w:abstractNumId w:val="13"/>
  </w:num>
  <w:num w:numId="6" w16cid:durableId="575558081">
    <w:abstractNumId w:val="4"/>
  </w:num>
  <w:num w:numId="7" w16cid:durableId="1761293851">
    <w:abstractNumId w:val="9"/>
  </w:num>
  <w:num w:numId="8" w16cid:durableId="1858234040">
    <w:abstractNumId w:val="12"/>
    <w:lvlOverride w:ilvl="0">
      <w:startOverride w:val="1"/>
    </w:lvlOverride>
  </w:num>
  <w:num w:numId="9" w16cid:durableId="1486314286">
    <w:abstractNumId w:val="24"/>
  </w:num>
  <w:num w:numId="10" w16cid:durableId="1267079320">
    <w:abstractNumId w:val="12"/>
    <w:lvlOverride w:ilvl="0">
      <w:startOverride w:val="1"/>
    </w:lvlOverride>
  </w:num>
  <w:num w:numId="11" w16cid:durableId="249778851">
    <w:abstractNumId w:val="12"/>
    <w:lvlOverride w:ilvl="0">
      <w:startOverride w:val="1"/>
    </w:lvlOverride>
  </w:num>
  <w:num w:numId="12" w16cid:durableId="7099354">
    <w:abstractNumId w:val="12"/>
    <w:lvlOverride w:ilvl="0">
      <w:startOverride w:val="1"/>
    </w:lvlOverride>
  </w:num>
  <w:num w:numId="13" w16cid:durableId="197358974">
    <w:abstractNumId w:val="12"/>
    <w:lvlOverride w:ilvl="0">
      <w:startOverride w:val="1"/>
    </w:lvlOverride>
  </w:num>
  <w:num w:numId="14" w16cid:durableId="316962436">
    <w:abstractNumId w:val="19"/>
  </w:num>
  <w:num w:numId="15" w16cid:durableId="626012812">
    <w:abstractNumId w:val="18"/>
  </w:num>
  <w:num w:numId="16" w16cid:durableId="391805722">
    <w:abstractNumId w:val="5"/>
  </w:num>
  <w:num w:numId="17" w16cid:durableId="1978144364">
    <w:abstractNumId w:val="25"/>
  </w:num>
  <w:num w:numId="18" w16cid:durableId="1094742044">
    <w:abstractNumId w:val="27"/>
  </w:num>
  <w:num w:numId="19" w16cid:durableId="161556811">
    <w:abstractNumId w:val="20"/>
    <w:lvlOverride w:ilvl="0">
      <w:startOverride w:val="1"/>
    </w:lvlOverride>
    <w:lvlOverride w:ilvl="1">
      <w:startOverride w:val="1"/>
    </w:lvlOverride>
    <w:lvlOverride w:ilvl="2">
      <w:startOverride w:val="1"/>
    </w:lvlOverride>
  </w:num>
  <w:num w:numId="20" w16cid:durableId="1709718819">
    <w:abstractNumId w:val="20"/>
  </w:num>
  <w:num w:numId="21" w16cid:durableId="1444036507">
    <w:abstractNumId w:val="20"/>
  </w:num>
  <w:num w:numId="22" w16cid:durableId="1190990327">
    <w:abstractNumId w:val="2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15953238">
    <w:abstractNumId w:val="1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18083371">
    <w:abstractNumId w:val="21"/>
  </w:num>
  <w:num w:numId="25" w16cid:durableId="4665578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898858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93341258">
    <w:abstractNumId w:val="17"/>
  </w:num>
  <w:num w:numId="28" w16cid:durableId="2079548933">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0882270">
    <w:abstractNumId w:val="1"/>
  </w:num>
  <w:num w:numId="30" w16cid:durableId="1373070901">
    <w:abstractNumId w:val="15"/>
  </w:num>
  <w:num w:numId="31" w16cid:durableId="7956853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51829464">
    <w:abstractNumId w:val="2"/>
  </w:num>
  <w:num w:numId="33" w16cid:durableId="80566719">
    <w:abstractNumId w:val="26"/>
  </w:num>
  <w:num w:numId="34" w16cid:durableId="2031486043">
    <w:abstractNumId w:val="0"/>
  </w:num>
  <w:num w:numId="35" w16cid:durableId="1609460536">
    <w:abstractNumId w:val="16"/>
  </w:num>
  <w:num w:numId="36" w16cid:durableId="650839457">
    <w:abstractNumId w:val="3"/>
  </w:num>
  <w:num w:numId="37" w16cid:durableId="2119521245">
    <w:abstractNumId w:val="6"/>
  </w:num>
  <w:num w:numId="38" w16cid:durableId="953251981">
    <w:abstractNumId w:val="22"/>
  </w:num>
  <w:num w:numId="39" w16cid:durableId="2024282210">
    <w:abstractNumId w:val="8"/>
  </w:num>
  <w:num w:numId="40" w16cid:durableId="20757408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1305"/>
    <w:rsid w:val="0000296B"/>
    <w:rsid w:val="00002BAD"/>
    <w:rsid w:val="000037C4"/>
    <w:rsid w:val="00004584"/>
    <w:rsid w:val="00006436"/>
    <w:rsid w:val="00006D47"/>
    <w:rsid w:val="00006E4F"/>
    <w:rsid w:val="00010FE8"/>
    <w:rsid w:val="00011BF4"/>
    <w:rsid w:val="000127D7"/>
    <w:rsid w:val="00014B2D"/>
    <w:rsid w:val="00015D93"/>
    <w:rsid w:val="000176FD"/>
    <w:rsid w:val="00020B77"/>
    <w:rsid w:val="00020D56"/>
    <w:rsid w:val="00024EEC"/>
    <w:rsid w:val="00026718"/>
    <w:rsid w:val="00026BD0"/>
    <w:rsid w:val="0002734E"/>
    <w:rsid w:val="00030969"/>
    <w:rsid w:val="00031B78"/>
    <w:rsid w:val="00037C10"/>
    <w:rsid w:val="00041CFD"/>
    <w:rsid w:val="0004412C"/>
    <w:rsid w:val="000455AA"/>
    <w:rsid w:val="0005097D"/>
    <w:rsid w:val="00054BA5"/>
    <w:rsid w:val="00056030"/>
    <w:rsid w:val="00056FA9"/>
    <w:rsid w:val="0007171B"/>
    <w:rsid w:val="000735C6"/>
    <w:rsid w:val="00080354"/>
    <w:rsid w:val="00080A7A"/>
    <w:rsid w:val="00082188"/>
    <w:rsid w:val="000921FE"/>
    <w:rsid w:val="000927CF"/>
    <w:rsid w:val="000935C2"/>
    <w:rsid w:val="00093ED7"/>
    <w:rsid w:val="000954AB"/>
    <w:rsid w:val="00095E1D"/>
    <w:rsid w:val="00096429"/>
    <w:rsid w:val="00097273"/>
    <w:rsid w:val="0009729E"/>
    <w:rsid w:val="00097C19"/>
    <w:rsid w:val="000A2175"/>
    <w:rsid w:val="000A2E96"/>
    <w:rsid w:val="000A4643"/>
    <w:rsid w:val="000A6C61"/>
    <w:rsid w:val="000B0805"/>
    <w:rsid w:val="000B3BF1"/>
    <w:rsid w:val="000B45B1"/>
    <w:rsid w:val="000B67A5"/>
    <w:rsid w:val="000B7ABE"/>
    <w:rsid w:val="000C02F7"/>
    <w:rsid w:val="000C0F70"/>
    <w:rsid w:val="000C19B0"/>
    <w:rsid w:val="000C1C09"/>
    <w:rsid w:val="000C3EE9"/>
    <w:rsid w:val="000C7188"/>
    <w:rsid w:val="000D0863"/>
    <w:rsid w:val="000D2441"/>
    <w:rsid w:val="000D3319"/>
    <w:rsid w:val="000D3568"/>
    <w:rsid w:val="000D3660"/>
    <w:rsid w:val="000D6A86"/>
    <w:rsid w:val="000D7F8C"/>
    <w:rsid w:val="000E07BF"/>
    <w:rsid w:val="000E4E02"/>
    <w:rsid w:val="000E5D43"/>
    <w:rsid w:val="000E673A"/>
    <w:rsid w:val="000E7DCA"/>
    <w:rsid w:val="000F1571"/>
    <w:rsid w:val="000F46CF"/>
    <w:rsid w:val="000F74F5"/>
    <w:rsid w:val="00103B8B"/>
    <w:rsid w:val="00103C86"/>
    <w:rsid w:val="0010438A"/>
    <w:rsid w:val="00105372"/>
    <w:rsid w:val="0010669D"/>
    <w:rsid w:val="00107D96"/>
    <w:rsid w:val="001127E8"/>
    <w:rsid w:val="00112F45"/>
    <w:rsid w:val="00113E77"/>
    <w:rsid w:val="00115DE9"/>
    <w:rsid w:val="00120533"/>
    <w:rsid w:val="001227F1"/>
    <w:rsid w:val="00123765"/>
    <w:rsid w:val="001306E1"/>
    <w:rsid w:val="001312AD"/>
    <w:rsid w:val="001318DD"/>
    <w:rsid w:val="00131E7A"/>
    <w:rsid w:val="0013356A"/>
    <w:rsid w:val="00134846"/>
    <w:rsid w:val="00135C09"/>
    <w:rsid w:val="0014172A"/>
    <w:rsid w:val="00142423"/>
    <w:rsid w:val="00142DB4"/>
    <w:rsid w:val="00143EE5"/>
    <w:rsid w:val="00144E68"/>
    <w:rsid w:val="0014691A"/>
    <w:rsid w:val="0014770D"/>
    <w:rsid w:val="00154839"/>
    <w:rsid w:val="0015612D"/>
    <w:rsid w:val="0015739F"/>
    <w:rsid w:val="00157D17"/>
    <w:rsid w:val="001600A2"/>
    <w:rsid w:val="001605BC"/>
    <w:rsid w:val="001605D7"/>
    <w:rsid w:val="00160E08"/>
    <w:rsid w:val="001615C7"/>
    <w:rsid w:val="00161807"/>
    <w:rsid w:val="001631A9"/>
    <w:rsid w:val="00164F1D"/>
    <w:rsid w:val="00172AF6"/>
    <w:rsid w:val="001749B6"/>
    <w:rsid w:val="001761E2"/>
    <w:rsid w:val="00176CEE"/>
    <w:rsid w:val="00184442"/>
    <w:rsid w:val="00184DB7"/>
    <w:rsid w:val="0018555F"/>
    <w:rsid w:val="00186DD8"/>
    <w:rsid w:val="001870C6"/>
    <w:rsid w:val="00192541"/>
    <w:rsid w:val="001937AD"/>
    <w:rsid w:val="00196232"/>
    <w:rsid w:val="001972E7"/>
    <w:rsid w:val="0019772F"/>
    <w:rsid w:val="001A14EB"/>
    <w:rsid w:val="001A5E0D"/>
    <w:rsid w:val="001A77EF"/>
    <w:rsid w:val="001B0221"/>
    <w:rsid w:val="001B0F28"/>
    <w:rsid w:val="001B13FE"/>
    <w:rsid w:val="001B2417"/>
    <w:rsid w:val="001B2D36"/>
    <w:rsid w:val="001B36EC"/>
    <w:rsid w:val="001B48CC"/>
    <w:rsid w:val="001B4EE1"/>
    <w:rsid w:val="001C0C36"/>
    <w:rsid w:val="001C27D5"/>
    <w:rsid w:val="001C2B6F"/>
    <w:rsid w:val="001C326A"/>
    <w:rsid w:val="001C32A3"/>
    <w:rsid w:val="001C57DB"/>
    <w:rsid w:val="001C6079"/>
    <w:rsid w:val="001D11B6"/>
    <w:rsid w:val="001D2E2A"/>
    <w:rsid w:val="001D4FE1"/>
    <w:rsid w:val="001D75DC"/>
    <w:rsid w:val="001E01C7"/>
    <w:rsid w:val="001E195A"/>
    <w:rsid w:val="001E1ACD"/>
    <w:rsid w:val="001E3E77"/>
    <w:rsid w:val="001E54A6"/>
    <w:rsid w:val="001E7AF2"/>
    <w:rsid w:val="001F03B3"/>
    <w:rsid w:val="001F0A8A"/>
    <w:rsid w:val="001F12CF"/>
    <w:rsid w:val="001F130C"/>
    <w:rsid w:val="001F2B81"/>
    <w:rsid w:val="00200E8D"/>
    <w:rsid w:val="00205D80"/>
    <w:rsid w:val="00212E25"/>
    <w:rsid w:val="00213079"/>
    <w:rsid w:val="0021319C"/>
    <w:rsid w:val="002142CC"/>
    <w:rsid w:val="00220268"/>
    <w:rsid w:val="00222318"/>
    <w:rsid w:val="002301DA"/>
    <w:rsid w:val="00231494"/>
    <w:rsid w:val="00233EB0"/>
    <w:rsid w:val="00241214"/>
    <w:rsid w:val="00247810"/>
    <w:rsid w:val="00250071"/>
    <w:rsid w:val="002518B1"/>
    <w:rsid w:val="00251BC8"/>
    <w:rsid w:val="00252935"/>
    <w:rsid w:val="00254F05"/>
    <w:rsid w:val="0025508D"/>
    <w:rsid w:val="00256649"/>
    <w:rsid w:val="00261165"/>
    <w:rsid w:val="00264A71"/>
    <w:rsid w:val="00264C3A"/>
    <w:rsid w:val="00265106"/>
    <w:rsid w:val="00274CFD"/>
    <w:rsid w:val="0027519B"/>
    <w:rsid w:val="00277DEB"/>
    <w:rsid w:val="00280564"/>
    <w:rsid w:val="002809EA"/>
    <w:rsid w:val="00281772"/>
    <w:rsid w:val="0028367B"/>
    <w:rsid w:val="00285CDD"/>
    <w:rsid w:val="002901D8"/>
    <w:rsid w:val="0029069C"/>
    <w:rsid w:val="0029428E"/>
    <w:rsid w:val="00294783"/>
    <w:rsid w:val="00295EAE"/>
    <w:rsid w:val="00296749"/>
    <w:rsid w:val="002977F7"/>
    <w:rsid w:val="002A06EE"/>
    <w:rsid w:val="002A1006"/>
    <w:rsid w:val="002A17FC"/>
    <w:rsid w:val="002A441C"/>
    <w:rsid w:val="002A701D"/>
    <w:rsid w:val="002B0709"/>
    <w:rsid w:val="002B0FE0"/>
    <w:rsid w:val="002B16C1"/>
    <w:rsid w:val="002B70B8"/>
    <w:rsid w:val="002C3049"/>
    <w:rsid w:val="002C40B7"/>
    <w:rsid w:val="002C6649"/>
    <w:rsid w:val="002C6BBB"/>
    <w:rsid w:val="002C7C3F"/>
    <w:rsid w:val="002D004B"/>
    <w:rsid w:val="002D3D84"/>
    <w:rsid w:val="002D433E"/>
    <w:rsid w:val="002D45BF"/>
    <w:rsid w:val="002E2916"/>
    <w:rsid w:val="002E376B"/>
    <w:rsid w:val="002E4E4C"/>
    <w:rsid w:val="002F3FD3"/>
    <w:rsid w:val="002F6006"/>
    <w:rsid w:val="002F7C9C"/>
    <w:rsid w:val="00300F4B"/>
    <w:rsid w:val="0030169D"/>
    <w:rsid w:val="00301CB6"/>
    <w:rsid w:val="00301EF0"/>
    <w:rsid w:val="00302953"/>
    <w:rsid w:val="00302CD2"/>
    <w:rsid w:val="00304795"/>
    <w:rsid w:val="003060EB"/>
    <w:rsid w:val="003065BD"/>
    <w:rsid w:val="003073C1"/>
    <w:rsid w:val="00310B05"/>
    <w:rsid w:val="00311741"/>
    <w:rsid w:val="003119EF"/>
    <w:rsid w:val="00313996"/>
    <w:rsid w:val="003153EB"/>
    <w:rsid w:val="00315A97"/>
    <w:rsid w:val="00316FF4"/>
    <w:rsid w:val="003179A1"/>
    <w:rsid w:val="00317CB8"/>
    <w:rsid w:val="00317D13"/>
    <w:rsid w:val="0032036A"/>
    <w:rsid w:val="00320379"/>
    <w:rsid w:val="00321985"/>
    <w:rsid w:val="00324C0A"/>
    <w:rsid w:val="003259E6"/>
    <w:rsid w:val="003262B9"/>
    <w:rsid w:val="003274C0"/>
    <w:rsid w:val="003318E9"/>
    <w:rsid w:val="00331A61"/>
    <w:rsid w:val="0033387D"/>
    <w:rsid w:val="00335889"/>
    <w:rsid w:val="0033609A"/>
    <w:rsid w:val="00336DBB"/>
    <w:rsid w:val="003405E8"/>
    <w:rsid w:val="0034225F"/>
    <w:rsid w:val="00351205"/>
    <w:rsid w:val="00351875"/>
    <w:rsid w:val="00354668"/>
    <w:rsid w:val="00355AED"/>
    <w:rsid w:val="0035699C"/>
    <w:rsid w:val="003607F3"/>
    <w:rsid w:val="00361270"/>
    <w:rsid w:val="003616AD"/>
    <w:rsid w:val="00361F3E"/>
    <w:rsid w:val="003660CD"/>
    <w:rsid w:val="003677F9"/>
    <w:rsid w:val="00372846"/>
    <w:rsid w:val="00372F55"/>
    <w:rsid w:val="00372F74"/>
    <w:rsid w:val="00373BA2"/>
    <w:rsid w:val="003743D0"/>
    <w:rsid w:val="003744D1"/>
    <w:rsid w:val="0037732D"/>
    <w:rsid w:val="003806A7"/>
    <w:rsid w:val="003806F1"/>
    <w:rsid w:val="00380B8E"/>
    <w:rsid w:val="00381840"/>
    <w:rsid w:val="00382B92"/>
    <w:rsid w:val="00382D7C"/>
    <w:rsid w:val="0038397E"/>
    <w:rsid w:val="00384D30"/>
    <w:rsid w:val="003864F7"/>
    <w:rsid w:val="0038664D"/>
    <w:rsid w:val="00387409"/>
    <w:rsid w:val="00387502"/>
    <w:rsid w:val="00387C7D"/>
    <w:rsid w:val="00392534"/>
    <w:rsid w:val="00392CD7"/>
    <w:rsid w:val="00393383"/>
    <w:rsid w:val="00396826"/>
    <w:rsid w:val="003A0B6D"/>
    <w:rsid w:val="003A0CC2"/>
    <w:rsid w:val="003A0DE8"/>
    <w:rsid w:val="003A2F42"/>
    <w:rsid w:val="003A6DCF"/>
    <w:rsid w:val="003B34DC"/>
    <w:rsid w:val="003B44F9"/>
    <w:rsid w:val="003B59E7"/>
    <w:rsid w:val="003B7C04"/>
    <w:rsid w:val="003C0645"/>
    <w:rsid w:val="003C08EE"/>
    <w:rsid w:val="003C1543"/>
    <w:rsid w:val="003C2B7A"/>
    <w:rsid w:val="003C31B5"/>
    <w:rsid w:val="003C3C99"/>
    <w:rsid w:val="003D16F4"/>
    <w:rsid w:val="003D1AB7"/>
    <w:rsid w:val="003D5516"/>
    <w:rsid w:val="003E09AB"/>
    <w:rsid w:val="003E2FC2"/>
    <w:rsid w:val="003E3D67"/>
    <w:rsid w:val="003E5301"/>
    <w:rsid w:val="003E54D8"/>
    <w:rsid w:val="003E666E"/>
    <w:rsid w:val="003E69D9"/>
    <w:rsid w:val="003E7D82"/>
    <w:rsid w:val="003F264D"/>
    <w:rsid w:val="003F393A"/>
    <w:rsid w:val="003F3D55"/>
    <w:rsid w:val="003F581B"/>
    <w:rsid w:val="003F6F74"/>
    <w:rsid w:val="003F7224"/>
    <w:rsid w:val="003F742C"/>
    <w:rsid w:val="003F7ABC"/>
    <w:rsid w:val="004003AE"/>
    <w:rsid w:val="004044AE"/>
    <w:rsid w:val="004075C0"/>
    <w:rsid w:val="00411137"/>
    <w:rsid w:val="00415CF0"/>
    <w:rsid w:val="0041623B"/>
    <w:rsid w:val="00417435"/>
    <w:rsid w:val="00420210"/>
    <w:rsid w:val="004211DC"/>
    <w:rsid w:val="004243E1"/>
    <w:rsid w:val="004245BB"/>
    <w:rsid w:val="00425055"/>
    <w:rsid w:val="00426D92"/>
    <w:rsid w:val="00427D21"/>
    <w:rsid w:val="0043707D"/>
    <w:rsid w:val="00437EB0"/>
    <w:rsid w:val="004423E1"/>
    <w:rsid w:val="00442C94"/>
    <w:rsid w:val="00442F09"/>
    <w:rsid w:val="004440CB"/>
    <w:rsid w:val="0044436A"/>
    <w:rsid w:val="00447124"/>
    <w:rsid w:val="004471D2"/>
    <w:rsid w:val="00447597"/>
    <w:rsid w:val="00447AE6"/>
    <w:rsid w:val="00450881"/>
    <w:rsid w:val="0045358C"/>
    <w:rsid w:val="00455249"/>
    <w:rsid w:val="004559BE"/>
    <w:rsid w:val="004572BA"/>
    <w:rsid w:val="004608CC"/>
    <w:rsid w:val="004608DF"/>
    <w:rsid w:val="0046274A"/>
    <w:rsid w:val="004644C2"/>
    <w:rsid w:val="004658FB"/>
    <w:rsid w:val="0046760A"/>
    <w:rsid w:val="00467F9C"/>
    <w:rsid w:val="00471C5B"/>
    <w:rsid w:val="00474782"/>
    <w:rsid w:val="00475718"/>
    <w:rsid w:val="00475A41"/>
    <w:rsid w:val="00477270"/>
    <w:rsid w:val="00477F27"/>
    <w:rsid w:val="0048156B"/>
    <w:rsid w:val="004928C3"/>
    <w:rsid w:val="004A202D"/>
    <w:rsid w:val="004A3D84"/>
    <w:rsid w:val="004A632A"/>
    <w:rsid w:val="004B3A5F"/>
    <w:rsid w:val="004B4CE8"/>
    <w:rsid w:val="004B4D67"/>
    <w:rsid w:val="004B5647"/>
    <w:rsid w:val="004C0DAC"/>
    <w:rsid w:val="004C478A"/>
    <w:rsid w:val="004C5B17"/>
    <w:rsid w:val="004C6DE0"/>
    <w:rsid w:val="004C7211"/>
    <w:rsid w:val="004C7DC2"/>
    <w:rsid w:val="004D13C9"/>
    <w:rsid w:val="004D7231"/>
    <w:rsid w:val="004D73F6"/>
    <w:rsid w:val="004D790E"/>
    <w:rsid w:val="004D7D08"/>
    <w:rsid w:val="004E0B8D"/>
    <w:rsid w:val="004E3DB0"/>
    <w:rsid w:val="004F129F"/>
    <w:rsid w:val="004F16E7"/>
    <w:rsid w:val="004F3A42"/>
    <w:rsid w:val="004F5513"/>
    <w:rsid w:val="004F6914"/>
    <w:rsid w:val="004F70A8"/>
    <w:rsid w:val="00501C81"/>
    <w:rsid w:val="00507B89"/>
    <w:rsid w:val="00514C15"/>
    <w:rsid w:val="0052286D"/>
    <w:rsid w:val="0052368A"/>
    <w:rsid w:val="00524C27"/>
    <w:rsid w:val="005264F8"/>
    <w:rsid w:val="00527AC7"/>
    <w:rsid w:val="00527EC1"/>
    <w:rsid w:val="00530E1E"/>
    <w:rsid w:val="0053139E"/>
    <w:rsid w:val="00534681"/>
    <w:rsid w:val="00535DFC"/>
    <w:rsid w:val="00535FF5"/>
    <w:rsid w:val="00537CD5"/>
    <w:rsid w:val="00537E2A"/>
    <w:rsid w:val="00537E80"/>
    <w:rsid w:val="00537F99"/>
    <w:rsid w:val="00540496"/>
    <w:rsid w:val="0054114E"/>
    <w:rsid w:val="0054429B"/>
    <w:rsid w:val="0054533E"/>
    <w:rsid w:val="005458C5"/>
    <w:rsid w:val="00546A5B"/>
    <w:rsid w:val="00547135"/>
    <w:rsid w:val="00547207"/>
    <w:rsid w:val="0054779C"/>
    <w:rsid w:val="00547BEA"/>
    <w:rsid w:val="0055227A"/>
    <w:rsid w:val="00554206"/>
    <w:rsid w:val="00554D2D"/>
    <w:rsid w:val="005556A5"/>
    <w:rsid w:val="005600AC"/>
    <w:rsid w:val="005601BE"/>
    <w:rsid w:val="00562B2C"/>
    <w:rsid w:val="0056328A"/>
    <w:rsid w:val="00563442"/>
    <w:rsid w:val="00565B42"/>
    <w:rsid w:val="00566507"/>
    <w:rsid w:val="00570794"/>
    <w:rsid w:val="00571244"/>
    <w:rsid w:val="005719F3"/>
    <w:rsid w:val="00571DB7"/>
    <w:rsid w:val="00573D1D"/>
    <w:rsid w:val="00580FE8"/>
    <w:rsid w:val="00584A6C"/>
    <w:rsid w:val="00586637"/>
    <w:rsid w:val="00586652"/>
    <w:rsid w:val="00587454"/>
    <w:rsid w:val="005910FD"/>
    <w:rsid w:val="005957E3"/>
    <w:rsid w:val="00597E6C"/>
    <w:rsid w:val="005A07CA"/>
    <w:rsid w:val="005A0988"/>
    <w:rsid w:val="005A107A"/>
    <w:rsid w:val="005A177C"/>
    <w:rsid w:val="005A1D2E"/>
    <w:rsid w:val="005A7C3E"/>
    <w:rsid w:val="005A7E00"/>
    <w:rsid w:val="005B4401"/>
    <w:rsid w:val="005B7258"/>
    <w:rsid w:val="005C058B"/>
    <w:rsid w:val="005C1FD4"/>
    <w:rsid w:val="005C3A5A"/>
    <w:rsid w:val="005C40BD"/>
    <w:rsid w:val="005C4CE6"/>
    <w:rsid w:val="005D45D9"/>
    <w:rsid w:val="005D6EB7"/>
    <w:rsid w:val="005E0ED2"/>
    <w:rsid w:val="005E30AD"/>
    <w:rsid w:val="005E3D69"/>
    <w:rsid w:val="005E4CFE"/>
    <w:rsid w:val="005F2933"/>
    <w:rsid w:val="005F56AE"/>
    <w:rsid w:val="005F7AF3"/>
    <w:rsid w:val="00602098"/>
    <w:rsid w:val="00602495"/>
    <w:rsid w:val="006039FB"/>
    <w:rsid w:val="00603FF3"/>
    <w:rsid w:val="00604C67"/>
    <w:rsid w:val="006054BB"/>
    <w:rsid w:val="00607055"/>
    <w:rsid w:val="006122BA"/>
    <w:rsid w:val="0061275F"/>
    <w:rsid w:val="00613496"/>
    <w:rsid w:val="00615288"/>
    <w:rsid w:val="006157F9"/>
    <w:rsid w:val="006179E6"/>
    <w:rsid w:val="00620FDE"/>
    <w:rsid w:val="00621EA1"/>
    <w:rsid w:val="006239F2"/>
    <w:rsid w:val="00626725"/>
    <w:rsid w:val="00627DEB"/>
    <w:rsid w:val="00630FF2"/>
    <w:rsid w:val="006312EF"/>
    <w:rsid w:val="00632E72"/>
    <w:rsid w:val="00633BA2"/>
    <w:rsid w:val="00637078"/>
    <w:rsid w:val="00637757"/>
    <w:rsid w:val="00640937"/>
    <w:rsid w:val="006412B3"/>
    <w:rsid w:val="00641CF8"/>
    <w:rsid w:val="00642EA7"/>
    <w:rsid w:val="00646638"/>
    <w:rsid w:val="006470B9"/>
    <w:rsid w:val="00650665"/>
    <w:rsid w:val="00651927"/>
    <w:rsid w:val="00651A27"/>
    <w:rsid w:val="00661094"/>
    <w:rsid w:val="00661ED3"/>
    <w:rsid w:val="006622B4"/>
    <w:rsid w:val="00662AA2"/>
    <w:rsid w:val="00663606"/>
    <w:rsid w:val="00664A9F"/>
    <w:rsid w:val="006654C6"/>
    <w:rsid w:val="00667382"/>
    <w:rsid w:val="00671160"/>
    <w:rsid w:val="00671C6D"/>
    <w:rsid w:val="00672FD9"/>
    <w:rsid w:val="006739D0"/>
    <w:rsid w:val="00673D59"/>
    <w:rsid w:val="00676129"/>
    <w:rsid w:val="0068012A"/>
    <w:rsid w:val="00680DFC"/>
    <w:rsid w:val="00682EBC"/>
    <w:rsid w:val="00683C43"/>
    <w:rsid w:val="00685244"/>
    <w:rsid w:val="00690988"/>
    <w:rsid w:val="00690DBC"/>
    <w:rsid w:val="006930D4"/>
    <w:rsid w:val="006943AE"/>
    <w:rsid w:val="00694DB6"/>
    <w:rsid w:val="0069525C"/>
    <w:rsid w:val="0069603A"/>
    <w:rsid w:val="00697C81"/>
    <w:rsid w:val="006A0AF6"/>
    <w:rsid w:val="006A0E5B"/>
    <w:rsid w:val="006A170B"/>
    <w:rsid w:val="006A393F"/>
    <w:rsid w:val="006A7CCC"/>
    <w:rsid w:val="006B0DFB"/>
    <w:rsid w:val="006B1FB4"/>
    <w:rsid w:val="006B21B9"/>
    <w:rsid w:val="006B2290"/>
    <w:rsid w:val="006B3178"/>
    <w:rsid w:val="006B4A0C"/>
    <w:rsid w:val="006B6A2D"/>
    <w:rsid w:val="006B76A8"/>
    <w:rsid w:val="006B7F14"/>
    <w:rsid w:val="006C01A8"/>
    <w:rsid w:val="006C16C8"/>
    <w:rsid w:val="006C1F1A"/>
    <w:rsid w:val="006C777B"/>
    <w:rsid w:val="006D22E6"/>
    <w:rsid w:val="006D2A57"/>
    <w:rsid w:val="006D2FAF"/>
    <w:rsid w:val="006D34C8"/>
    <w:rsid w:val="006D36EA"/>
    <w:rsid w:val="006D44FF"/>
    <w:rsid w:val="006D63E5"/>
    <w:rsid w:val="006E18EC"/>
    <w:rsid w:val="006E1B02"/>
    <w:rsid w:val="006E3A75"/>
    <w:rsid w:val="006E5688"/>
    <w:rsid w:val="006E5A71"/>
    <w:rsid w:val="006E743F"/>
    <w:rsid w:val="006F0099"/>
    <w:rsid w:val="006F3B7E"/>
    <w:rsid w:val="006F3F07"/>
    <w:rsid w:val="006F509C"/>
    <w:rsid w:val="006F7AA2"/>
    <w:rsid w:val="00700096"/>
    <w:rsid w:val="00700F04"/>
    <w:rsid w:val="00703A10"/>
    <w:rsid w:val="007048C4"/>
    <w:rsid w:val="00705C3D"/>
    <w:rsid w:val="00706339"/>
    <w:rsid w:val="00710269"/>
    <w:rsid w:val="007130D3"/>
    <w:rsid w:val="007137CD"/>
    <w:rsid w:val="007147E2"/>
    <w:rsid w:val="00717D88"/>
    <w:rsid w:val="00720771"/>
    <w:rsid w:val="00724DDF"/>
    <w:rsid w:val="00725E29"/>
    <w:rsid w:val="00725EC2"/>
    <w:rsid w:val="00725F74"/>
    <w:rsid w:val="0073048B"/>
    <w:rsid w:val="00732E9E"/>
    <w:rsid w:val="00733FC4"/>
    <w:rsid w:val="00735756"/>
    <w:rsid w:val="00736A73"/>
    <w:rsid w:val="0073799D"/>
    <w:rsid w:val="007400AA"/>
    <w:rsid w:val="00740795"/>
    <w:rsid w:val="00740B7B"/>
    <w:rsid w:val="007429C1"/>
    <w:rsid w:val="00743CD3"/>
    <w:rsid w:val="00745B42"/>
    <w:rsid w:val="00747098"/>
    <w:rsid w:val="00752F13"/>
    <w:rsid w:val="00755215"/>
    <w:rsid w:val="00755DEE"/>
    <w:rsid w:val="007600A1"/>
    <w:rsid w:val="007629C1"/>
    <w:rsid w:val="00764597"/>
    <w:rsid w:val="00766EAC"/>
    <w:rsid w:val="00770FA9"/>
    <w:rsid w:val="007719BF"/>
    <w:rsid w:val="00772B87"/>
    <w:rsid w:val="0077351F"/>
    <w:rsid w:val="00773F9A"/>
    <w:rsid w:val="00775A1C"/>
    <w:rsid w:val="0078442C"/>
    <w:rsid w:val="00786056"/>
    <w:rsid w:val="00791BAF"/>
    <w:rsid w:val="0079266A"/>
    <w:rsid w:val="007933A1"/>
    <w:rsid w:val="007942D3"/>
    <w:rsid w:val="00794B1D"/>
    <w:rsid w:val="007967EA"/>
    <w:rsid w:val="00797F19"/>
    <w:rsid w:val="007A01A7"/>
    <w:rsid w:val="007A185D"/>
    <w:rsid w:val="007A21AD"/>
    <w:rsid w:val="007A2BB2"/>
    <w:rsid w:val="007A3FEE"/>
    <w:rsid w:val="007A69F0"/>
    <w:rsid w:val="007A707F"/>
    <w:rsid w:val="007B00CD"/>
    <w:rsid w:val="007B1ECB"/>
    <w:rsid w:val="007B2099"/>
    <w:rsid w:val="007B2531"/>
    <w:rsid w:val="007B341C"/>
    <w:rsid w:val="007B44A2"/>
    <w:rsid w:val="007B59C2"/>
    <w:rsid w:val="007B62D6"/>
    <w:rsid w:val="007B6C09"/>
    <w:rsid w:val="007B7741"/>
    <w:rsid w:val="007B789B"/>
    <w:rsid w:val="007B7EF2"/>
    <w:rsid w:val="007C1227"/>
    <w:rsid w:val="007C1268"/>
    <w:rsid w:val="007C3261"/>
    <w:rsid w:val="007C3366"/>
    <w:rsid w:val="007C4169"/>
    <w:rsid w:val="007C47FA"/>
    <w:rsid w:val="007C4DFD"/>
    <w:rsid w:val="007C5D41"/>
    <w:rsid w:val="007C79CF"/>
    <w:rsid w:val="007D00D9"/>
    <w:rsid w:val="007D0676"/>
    <w:rsid w:val="007D250F"/>
    <w:rsid w:val="007D4B87"/>
    <w:rsid w:val="007D5202"/>
    <w:rsid w:val="007D59F3"/>
    <w:rsid w:val="007D5E4F"/>
    <w:rsid w:val="007E09DA"/>
    <w:rsid w:val="007E3C65"/>
    <w:rsid w:val="007E3E5D"/>
    <w:rsid w:val="007E702F"/>
    <w:rsid w:val="007E7267"/>
    <w:rsid w:val="007F027C"/>
    <w:rsid w:val="007F0A7C"/>
    <w:rsid w:val="007F0CA8"/>
    <w:rsid w:val="007F0CE8"/>
    <w:rsid w:val="007F0D04"/>
    <w:rsid w:val="007F20F0"/>
    <w:rsid w:val="007F6979"/>
    <w:rsid w:val="007F6CC8"/>
    <w:rsid w:val="00800DA6"/>
    <w:rsid w:val="008021FE"/>
    <w:rsid w:val="0080279B"/>
    <w:rsid w:val="00803E64"/>
    <w:rsid w:val="00803FCA"/>
    <w:rsid w:val="008056AE"/>
    <w:rsid w:val="008068EB"/>
    <w:rsid w:val="00806A02"/>
    <w:rsid w:val="00807192"/>
    <w:rsid w:val="0081018E"/>
    <w:rsid w:val="00811965"/>
    <w:rsid w:val="00811C00"/>
    <w:rsid w:val="008127F1"/>
    <w:rsid w:val="00814EFC"/>
    <w:rsid w:val="008168AC"/>
    <w:rsid w:val="008178B6"/>
    <w:rsid w:val="008213B9"/>
    <w:rsid w:val="00821DE4"/>
    <w:rsid w:val="00822EE0"/>
    <w:rsid w:val="008249CE"/>
    <w:rsid w:val="00824D43"/>
    <w:rsid w:val="0082703B"/>
    <w:rsid w:val="00827FEE"/>
    <w:rsid w:val="008331D8"/>
    <w:rsid w:val="00835078"/>
    <w:rsid w:val="00835E06"/>
    <w:rsid w:val="00836CC0"/>
    <w:rsid w:val="00844530"/>
    <w:rsid w:val="00846496"/>
    <w:rsid w:val="00846C5C"/>
    <w:rsid w:val="008516F6"/>
    <w:rsid w:val="00853231"/>
    <w:rsid w:val="008550E1"/>
    <w:rsid w:val="00855AFF"/>
    <w:rsid w:val="008561B7"/>
    <w:rsid w:val="00860236"/>
    <w:rsid w:val="00860832"/>
    <w:rsid w:val="008615BB"/>
    <w:rsid w:val="00862C6C"/>
    <w:rsid w:val="00864098"/>
    <w:rsid w:val="00864626"/>
    <w:rsid w:val="00864A31"/>
    <w:rsid w:val="00865B05"/>
    <w:rsid w:val="00865B74"/>
    <w:rsid w:val="0086746D"/>
    <w:rsid w:val="008703E8"/>
    <w:rsid w:val="00870557"/>
    <w:rsid w:val="00870B5E"/>
    <w:rsid w:val="00870DA1"/>
    <w:rsid w:val="00870FD9"/>
    <w:rsid w:val="008736E8"/>
    <w:rsid w:val="00873CDB"/>
    <w:rsid w:val="00875D3A"/>
    <w:rsid w:val="00877CD0"/>
    <w:rsid w:val="00877FF2"/>
    <w:rsid w:val="00880BFC"/>
    <w:rsid w:val="0088174B"/>
    <w:rsid w:val="008832EC"/>
    <w:rsid w:val="00884632"/>
    <w:rsid w:val="008870DF"/>
    <w:rsid w:val="008905BE"/>
    <w:rsid w:val="008909D1"/>
    <w:rsid w:val="00891D4C"/>
    <w:rsid w:val="008927F9"/>
    <w:rsid w:val="0089325F"/>
    <w:rsid w:val="0089394D"/>
    <w:rsid w:val="00894EAA"/>
    <w:rsid w:val="008974F0"/>
    <w:rsid w:val="008A01F7"/>
    <w:rsid w:val="008A19E5"/>
    <w:rsid w:val="008A1A29"/>
    <w:rsid w:val="008A3533"/>
    <w:rsid w:val="008A3F64"/>
    <w:rsid w:val="008B012A"/>
    <w:rsid w:val="008B2708"/>
    <w:rsid w:val="008B2993"/>
    <w:rsid w:val="008B3CFD"/>
    <w:rsid w:val="008B740B"/>
    <w:rsid w:val="008C1E2D"/>
    <w:rsid w:val="008C203D"/>
    <w:rsid w:val="008C25D7"/>
    <w:rsid w:val="008C378F"/>
    <w:rsid w:val="008C65C0"/>
    <w:rsid w:val="008D4E5D"/>
    <w:rsid w:val="008D5232"/>
    <w:rsid w:val="008D5532"/>
    <w:rsid w:val="008E4707"/>
    <w:rsid w:val="008E564B"/>
    <w:rsid w:val="008E789F"/>
    <w:rsid w:val="008F626F"/>
    <w:rsid w:val="008F63D8"/>
    <w:rsid w:val="0090075A"/>
    <w:rsid w:val="009033D3"/>
    <w:rsid w:val="00906AF9"/>
    <w:rsid w:val="00906E17"/>
    <w:rsid w:val="00910AF6"/>
    <w:rsid w:val="00914008"/>
    <w:rsid w:val="00915A52"/>
    <w:rsid w:val="00917564"/>
    <w:rsid w:val="009219D6"/>
    <w:rsid w:val="00923A6F"/>
    <w:rsid w:val="00923B8E"/>
    <w:rsid w:val="00923CF8"/>
    <w:rsid w:val="009251DA"/>
    <w:rsid w:val="00925F15"/>
    <w:rsid w:val="00927B64"/>
    <w:rsid w:val="00930BA1"/>
    <w:rsid w:val="0093132A"/>
    <w:rsid w:val="0093157A"/>
    <w:rsid w:val="0093169E"/>
    <w:rsid w:val="009337CF"/>
    <w:rsid w:val="00933E3B"/>
    <w:rsid w:val="00933F2C"/>
    <w:rsid w:val="00934F5C"/>
    <w:rsid w:val="0093547C"/>
    <w:rsid w:val="009403BC"/>
    <w:rsid w:val="00942CC3"/>
    <w:rsid w:val="0094458E"/>
    <w:rsid w:val="009450C5"/>
    <w:rsid w:val="009505C9"/>
    <w:rsid w:val="00950752"/>
    <w:rsid w:val="009518A5"/>
    <w:rsid w:val="00951B1F"/>
    <w:rsid w:val="0095385B"/>
    <w:rsid w:val="00954885"/>
    <w:rsid w:val="00961EDE"/>
    <w:rsid w:val="00966424"/>
    <w:rsid w:val="00967183"/>
    <w:rsid w:val="00971AFF"/>
    <w:rsid w:val="009722A4"/>
    <w:rsid w:val="00977913"/>
    <w:rsid w:val="009820D5"/>
    <w:rsid w:val="00984CBA"/>
    <w:rsid w:val="009850A8"/>
    <w:rsid w:val="00987896"/>
    <w:rsid w:val="00993CF1"/>
    <w:rsid w:val="00993D71"/>
    <w:rsid w:val="00996828"/>
    <w:rsid w:val="00997A5D"/>
    <w:rsid w:val="00997AAB"/>
    <w:rsid w:val="00997FFD"/>
    <w:rsid w:val="009A0A69"/>
    <w:rsid w:val="009A48E2"/>
    <w:rsid w:val="009B1493"/>
    <w:rsid w:val="009B1706"/>
    <w:rsid w:val="009B1A75"/>
    <w:rsid w:val="009B5F63"/>
    <w:rsid w:val="009B7C8F"/>
    <w:rsid w:val="009C042B"/>
    <w:rsid w:val="009C2DE6"/>
    <w:rsid w:val="009C3025"/>
    <w:rsid w:val="009C3F87"/>
    <w:rsid w:val="009C5EA0"/>
    <w:rsid w:val="009C71E8"/>
    <w:rsid w:val="009D0451"/>
    <w:rsid w:val="009D1097"/>
    <w:rsid w:val="009D1DC6"/>
    <w:rsid w:val="009D33B8"/>
    <w:rsid w:val="009D476F"/>
    <w:rsid w:val="009D4FF8"/>
    <w:rsid w:val="009D54E8"/>
    <w:rsid w:val="009D5729"/>
    <w:rsid w:val="009D5E7C"/>
    <w:rsid w:val="009D5FC6"/>
    <w:rsid w:val="009D6B87"/>
    <w:rsid w:val="009E2B55"/>
    <w:rsid w:val="009E3373"/>
    <w:rsid w:val="009E3CF1"/>
    <w:rsid w:val="009E6273"/>
    <w:rsid w:val="009E63BF"/>
    <w:rsid w:val="009F0F54"/>
    <w:rsid w:val="009F501F"/>
    <w:rsid w:val="009F649B"/>
    <w:rsid w:val="009F698E"/>
    <w:rsid w:val="00A0691E"/>
    <w:rsid w:val="00A069AB"/>
    <w:rsid w:val="00A077D8"/>
    <w:rsid w:val="00A12E3E"/>
    <w:rsid w:val="00A135B7"/>
    <w:rsid w:val="00A14FBF"/>
    <w:rsid w:val="00A2310E"/>
    <w:rsid w:val="00A247FB"/>
    <w:rsid w:val="00A2484C"/>
    <w:rsid w:val="00A26D80"/>
    <w:rsid w:val="00A301C7"/>
    <w:rsid w:val="00A30A64"/>
    <w:rsid w:val="00A31E56"/>
    <w:rsid w:val="00A324AA"/>
    <w:rsid w:val="00A3266B"/>
    <w:rsid w:val="00A32B76"/>
    <w:rsid w:val="00A3381A"/>
    <w:rsid w:val="00A34181"/>
    <w:rsid w:val="00A36FC9"/>
    <w:rsid w:val="00A3724C"/>
    <w:rsid w:val="00A40223"/>
    <w:rsid w:val="00A41501"/>
    <w:rsid w:val="00A43F25"/>
    <w:rsid w:val="00A46A4B"/>
    <w:rsid w:val="00A50395"/>
    <w:rsid w:val="00A54094"/>
    <w:rsid w:val="00A570D8"/>
    <w:rsid w:val="00A5774A"/>
    <w:rsid w:val="00A668A6"/>
    <w:rsid w:val="00A709B5"/>
    <w:rsid w:val="00A7116E"/>
    <w:rsid w:val="00A730BC"/>
    <w:rsid w:val="00A74C55"/>
    <w:rsid w:val="00A75B2C"/>
    <w:rsid w:val="00A76686"/>
    <w:rsid w:val="00A86370"/>
    <w:rsid w:val="00A86545"/>
    <w:rsid w:val="00A8716D"/>
    <w:rsid w:val="00A93F76"/>
    <w:rsid w:val="00A95887"/>
    <w:rsid w:val="00AA107F"/>
    <w:rsid w:val="00AA1F6A"/>
    <w:rsid w:val="00AA2126"/>
    <w:rsid w:val="00AA2528"/>
    <w:rsid w:val="00AA45E2"/>
    <w:rsid w:val="00AA588F"/>
    <w:rsid w:val="00AA6F92"/>
    <w:rsid w:val="00AA76BC"/>
    <w:rsid w:val="00AA779C"/>
    <w:rsid w:val="00AB120E"/>
    <w:rsid w:val="00AB4416"/>
    <w:rsid w:val="00AB4CF5"/>
    <w:rsid w:val="00AB6934"/>
    <w:rsid w:val="00AB776D"/>
    <w:rsid w:val="00AB7864"/>
    <w:rsid w:val="00AB7ECF"/>
    <w:rsid w:val="00AC3C36"/>
    <w:rsid w:val="00AC5821"/>
    <w:rsid w:val="00AC6BD3"/>
    <w:rsid w:val="00AD14CC"/>
    <w:rsid w:val="00AD6A97"/>
    <w:rsid w:val="00AD6BA0"/>
    <w:rsid w:val="00AE221C"/>
    <w:rsid w:val="00AE555C"/>
    <w:rsid w:val="00AF1AF7"/>
    <w:rsid w:val="00AF3251"/>
    <w:rsid w:val="00AF42DE"/>
    <w:rsid w:val="00AF46F4"/>
    <w:rsid w:val="00AF5D9B"/>
    <w:rsid w:val="00AF77BA"/>
    <w:rsid w:val="00B00053"/>
    <w:rsid w:val="00B013C2"/>
    <w:rsid w:val="00B027F7"/>
    <w:rsid w:val="00B039D0"/>
    <w:rsid w:val="00B05642"/>
    <w:rsid w:val="00B0640B"/>
    <w:rsid w:val="00B06710"/>
    <w:rsid w:val="00B06F62"/>
    <w:rsid w:val="00B0787D"/>
    <w:rsid w:val="00B07CE5"/>
    <w:rsid w:val="00B07EA5"/>
    <w:rsid w:val="00B10339"/>
    <w:rsid w:val="00B1288E"/>
    <w:rsid w:val="00B17F58"/>
    <w:rsid w:val="00B20E1C"/>
    <w:rsid w:val="00B26923"/>
    <w:rsid w:val="00B3369F"/>
    <w:rsid w:val="00B34EE8"/>
    <w:rsid w:val="00B46A94"/>
    <w:rsid w:val="00B47537"/>
    <w:rsid w:val="00B500FC"/>
    <w:rsid w:val="00B50E31"/>
    <w:rsid w:val="00B51A15"/>
    <w:rsid w:val="00B52173"/>
    <w:rsid w:val="00B543AA"/>
    <w:rsid w:val="00B55FBC"/>
    <w:rsid w:val="00B57916"/>
    <w:rsid w:val="00B60D6B"/>
    <w:rsid w:val="00B63BCA"/>
    <w:rsid w:val="00B662BC"/>
    <w:rsid w:val="00B668F0"/>
    <w:rsid w:val="00B71E32"/>
    <w:rsid w:val="00B7524B"/>
    <w:rsid w:val="00B75D01"/>
    <w:rsid w:val="00B768ED"/>
    <w:rsid w:val="00B77B3C"/>
    <w:rsid w:val="00B80FE8"/>
    <w:rsid w:val="00B82E53"/>
    <w:rsid w:val="00B85D7A"/>
    <w:rsid w:val="00B86DB8"/>
    <w:rsid w:val="00B87290"/>
    <w:rsid w:val="00B90C26"/>
    <w:rsid w:val="00B91B4D"/>
    <w:rsid w:val="00B92687"/>
    <w:rsid w:val="00B92E83"/>
    <w:rsid w:val="00B93330"/>
    <w:rsid w:val="00B93D9F"/>
    <w:rsid w:val="00B94E6C"/>
    <w:rsid w:val="00B95308"/>
    <w:rsid w:val="00B9567C"/>
    <w:rsid w:val="00B96B20"/>
    <w:rsid w:val="00BA1062"/>
    <w:rsid w:val="00BA3B8D"/>
    <w:rsid w:val="00BA4C2E"/>
    <w:rsid w:val="00BA4FB1"/>
    <w:rsid w:val="00BA693E"/>
    <w:rsid w:val="00BA73FF"/>
    <w:rsid w:val="00BB1B67"/>
    <w:rsid w:val="00BB3BD8"/>
    <w:rsid w:val="00BB3F08"/>
    <w:rsid w:val="00BB4606"/>
    <w:rsid w:val="00BB533E"/>
    <w:rsid w:val="00BB6B8E"/>
    <w:rsid w:val="00BB6D1F"/>
    <w:rsid w:val="00BC0C64"/>
    <w:rsid w:val="00BC11AD"/>
    <w:rsid w:val="00BC4984"/>
    <w:rsid w:val="00BD00B3"/>
    <w:rsid w:val="00BD0F35"/>
    <w:rsid w:val="00BD1E1F"/>
    <w:rsid w:val="00BD37D3"/>
    <w:rsid w:val="00BD4D97"/>
    <w:rsid w:val="00BD5469"/>
    <w:rsid w:val="00BE7D5E"/>
    <w:rsid w:val="00BF0005"/>
    <w:rsid w:val="00BF13B2"/>
    <w:rsid w:val="00BF29D2"/>
    <w:rsid w:val="00BF3071"/>
    <w:rsid w:val="00BF4C5D"/>
    <w:rsid w:val="00BF5A18"/>
    <w:rsid w:val="00C0061D"/>
    <w:rsid w:val="00C00703"/>
    <w:rsid w:val="00C10CD9"/>
    <w:rsid w:val="00C116AA"/>
    <w:rsid w:val="00C13493"/>
    <w:rsid w:val="00C142A8"/>
    <w:rsid w:val="00C15D15"/>
    <w:rsid w:val="00C20D59"/>
    <w:rsid w:val="00C218F6"/>
    <w:rsid w:val="00C232CE"/>
    <w:rsid w:val="00C23D2F"/>
    <w:rsid w:val="00C255E4"/>
    <w:rsid w:val="00C2594C"/>
    <w:rsid w:val="00C26924"/>
    <w:rsid w:val="00C27396"/>
    <w:rsid w:val="00C304E6"/>
    <w:rsid w:val="00C3190F"/>
    <w:rsid w:val="00C31AC6"/>
    <w:rsid w:val="00C3306F"/>
    <w:rsid w:val="00C34B69"/>
    <w:rsid w:val="00C356E0"/>
    <w:rsid w:val="00C371CC"/>
    <w:rsid w:val="00C373AD"/>
    <w:rsid w:val="00C415DA"/>
    <w:rsid w:val="00C41A2E"/>
    <w:rsid w:val="00C41B1A"/>
    <w:rsid w:val="00C41C95"/>
    <w:rsid w:val="00C439A2"/>
    <w:rsid w:val="00C4417F"/>
    <w:rsid w:val="00C443BD"/>
    <w:rsid w:val="00C44475"/>
    <w:rsid w:val="00C451C5"/>
    <w:rsid w:val="00C45FA1"/>
    <w:rsid w:val="00C4668F"/>
    <w:rsid w:val="00C47142"/>
    <w:rsid w:val="00C47826"/>
    <w:rsid w:val="00C5073C"/>
    <w:rsid w:val="00C522E3"/>
    <w:rsid w:val="00C55B82"/>
    <w:rsid w:val="00C64049"/>
    <w:rsid w:val="00C64CDA"/>
    <w:rsid w:val="00C651B2"/>
    <w:rsid w:val="00C6623C"/>
    <w:rsid w:val="00C6648D"/>
    <w:rsid w:val="00C6686B"/>
    <w:rsid w:val="00C67304"/>
    <w:rsid w:val="00C673C5"/>
    <w:rsid w:val="00C67634"/>
    <w:rsid w:val="00C70517"/>
    <w:rsid w:val="00C70CA4"/>
    <w:rsid w:val="00C72284"/>
    <w:rsid w:val="00C75062"/>
    <w:rsid w:val="00C75735"/>
    <w:rsid w:val="00C75974"/>
    <w:rsid w:val="00C76584"/>
    <w:rsid w:val="00C8155C"/>
    <w:rsid w:val="00C8466B"/>
    <w:rsid w:val="00C85596"/>
    <w:rsid w:val="00C8784E"/>
    <w:rsid w:val="00C907FD"/>
    <w:rsid w:val="00C90A14"/>
    <w:rsid w:val="00C9161D"/>
    <w:rsid w:val="00C948D2"/>
    <w:rsid w:val="00C97C56"/>
    <w:rsid w:val="00CA0AB1"/>
    <w:rsid w:val="00CA0C1D"/>
    <w:rsid w:val="00CA312C"/>
    <w:rsid w:val="00CA3DF0"/>
    <w:rsid w:val="00CA5503"/>
    <w:rsid w:val="00CA56C3"/>
    <w:rsid w:val="00CA658B"/>
    <w:rsid w:val="00CA6C38"/>
    <w:rsid w:val="00CA7519"/>
    <w:rsid w:val="00CB1709"/>
    <w:rsid w:val="00CB29E2"/>
    <w:rsid w:val="00CB2EBD"/>
    <w:rsid w:val="00CB5BBD"/>
    <w:rsid w:val="00CB62A9"/>
    <w:rsid w:val="00CB693D"/>
    <w:rsid w:val="00CB7FE9"/>
    <w:rsid w:val="00CC072B"/>
    <w:rsid w:val="00CC4F05"/>
    <w:rsid w:val="00CC5BBA"/>
    <w:rsid w:val="00CD1654"/>
    <w:rsid w:val="00CD292B"/>
    <w:rsid w:val="00CD29C5"/>
    <w:rsid w:val="00CD2E99"/>
    <w:rsid w:val="00CD3DE9"/>
    <w:rsid w:val="00CD5462"/>
    <w:rsid w:val="00CD5A8E"/>
    <w:rsid w:val="00CD6275"/>
    <w:rsid w:val="00CD6390"/>
    <w:rsid w:val="00CD69F3"/>
    <w:rsid w:val="00CD702A"/>
    <w:rsid w:val="00CE02A8"/>
    <w:rsid w:val="00CE2663"/>
    <w:rsid w:val="00CE4D10"/>
    <w:rsid w:val="00CE604B"/>
    <w:rsid w:val="00CE737B"/>
    <w:rsid w:val="00CF08E3"/>
    <w:rsid w:val="00CF1848"/>
    <w:rsid w:val="00CF3FEB"/>
    <w:rsid w:val="00CF4DAC"/>
    <w:rsid w:val="00CF7A56"/>
    <w:rsid w:val="00D0163F"/>
    <w:rsid w:val="00D0241E"/>
    <w:rsid w:val="00D0307F"/>
    <w:rsid w:val="00D039D9"/>
    <w:rsid w:val="00D06F85"/>
    <w:rsid w:val="00D100F7"/>
    <w:rsid w:val="00D1031B"/>
    <w:rsid w:val="00D108CE"/>
    <w:rsid w:val="00D11FE2"/>
    <w:rsid w:val="00D12044"/>
    <w:rsid w:val="00D12EAF"/>
    <w:rsid w:val="00D13149"/>
    <w:rsid w:val="00D14E16"/>
    <w:rsid w:val="00D1520E"/>
    <w:rsid w:val="00D17E9D"/>
    <w:rsid w:val="00D21850"/>
    <w:rsid w:val="00D24F4C"/>
    <w:rsid w:val="00D268AD"/>
    <w:rsid w:val="00D30BE8"/>
    <w:rsid w:val="00D33EFC"/>
    <w:rsid w:val="00D33FB0"/>
    <w:rsid w:val="00D3437E"/>
    <w:rsid w:val="00D34515"/>
    <w:rsid w:val="00D36515"/>
    <w:rsid w:val="00D37C01"/>
    <w:rsid w:val="00D4071D"/>
    <w:rsid w:val="00D40DBC"/>
    <w:rsid w:val="00D41088"/>
    <w:rsid w:val="00D41C08"/>
    <w:rsid w:val="00D41E14"/>
    <w:rsid w:val="00D43879"/>
    <w:rsid w:val="00D43907"/>
    <w:rsid w:val="00D4421E"/>
    <w:rsid w:val="00D443C5"/>
    <w:rsid w:val="00D464B1"/>
    <w:rsid w:val="00D5478E"/>
    <w:rsid w:val="00D562F0"/>
    <w:rsid w:val="00D56DC3"/>
    <w:rsid w:val="00D57B62"/>
    <w:rsid w:val="00D63964"/>
    <w:rsid w:val="00D67730"/>
    <w:rsid w:val="00D765EE"/>
    <w:rsid w:val="00D76605"/>
    <w:rsid w:val="00D76A18"/>
    <w:rsid w:val="00D77560"/>
    <w:rsid w:val="00D77B46"/>
    <w:rsid w:val="00D8015F"/>
    <w:rsid w:val="00D80849"/>
    <w:rsid w:val="00D82E8F"/>
    <w:rsid w:val="00D8487C"/>
    <w:rsid w:val="00D87EA2"/>
    <w:rsid w:val="00D91513"/>
    <w:rsid w:val="00D92850"/>
    <w:rsid w:val="00D92A35"/>
    <w:rsid w:val="00D92D2F"/>
    <w:rsid w:val="00D934B1"/>
    <w:rsid w:val="00D93531"/>
    <w:rsid w:val="00D94633"/>
    <w:rsid w:val="00D952A9"/>
    <w:rsid w:val="00D962BC"/>
    <w:rsid w:val="00D96B72"/>
    <w:rsid w:val="00D96C3A"/>
    <w:rsid w:val="00DA1E51"/>
    <w:rsid w:val="00DA2529"/>
    <w:rsid w:val="00DA2738"/>
    <w:rsid w:val="00DA36D8"/>
    <w:rsid w:val="00DA3E22"/>
    <w:rsid w:val="00DA4458"/>
    <w:rsid w:val="00DA5439"/>
    <w:rsid w:val="00DA56DD"/>
    <w:rsid w:val="00DB4BFE"/>
    <w:rsid w:val="00DB5BD2"/>
    <w:rsid w:val="00DB709D"/>
    <w:rsid w:val="00DC073B"/>
    <w:rsid w:val="00DC0B54"/>
    <w:rsid w:val="00DC12D8"/>
    <w:rsid w:val="00DC2CC8"/>
    <w:rsid w:val="00DC54A9"/>
    <w:rsid w:val="00DC7C5A"/>
    <w:rsid w:val="00DD0AA1"/>
    <w:rsid w:val="00DD118C"/>
    <w:rsid w:val="00DD32AF"/>
    <w:rsid w:val="00DD33CC"/>
    <w:rsid w:val="00DE0123"/>
    <w:rsid w:val="00DE04BF"/>
    <w:rsid w:val="00DE1768"/>
    <w:rsid w:val="00DE1F31"/>
    <w:rsid w:val="00DE3A03"/>
    <w:rsid w:val="00DE4F53"/>
    <w:rsid w:val="00DE70B0"/>
    <w:rsid w:val="00DF0079"/>
    <w:rsid w:val="00DF1073"/>
    <w:rsid w:val="00DF1208"/>
    <w:rsid w:val="00DF4DEF"/>
    <w:rsid w:val="00E053B9"/>
    <w:rsid w:val="00E05B97"/>
    <w:rsid w:val="00E105B6"/>
    <w:rsid w:val="00E11100"/>
    <w:rsid w:val="00E155BF"/>
    <w:rsid w:val="00E15CF3"/>
    <w:rsid w:val="00E17703"/>
    <w:rsid w:val="00E177F5"/>
    <w:rsid w:val="00E21C50"/>
    <w:rsid w:val="00E231FB"/>
    <w:rsid w:val="00E23E91"/>
    <w:rsid w:val="00E253DB"/>
    <w:rsid w:val="00E27936"/>
    <w:rsid w:val="00E30CE6"/>
    <w:rsid w:val="00E30F64"/>
    <w:rsid w:val="00E33655"/>
    <w:rsid w:val="00E3622B"/>
    <w:rsid w:val="00E367E8"/>
    <w:rsid w:val="00E40222"/>
    <w:rsid w:val="00E41240"/>
    <w:rsid w:val="00E4237E"/>
    <w:rsid w:val="00E42551"/>
    <w:rsid w:val="00E42FCC"/>
    <w:rsid w:val="00E44A09"/>
    <w:rsid w:val="00E50824"/>
    <w:rsid w:val="00E509BA"/>
    <w:rsid w:val="00E53442"/>
    <w:rsid w:val="00E55CAD"/>
    <w:rsid w:val="00E56000"/>
    <w:rsid w:val="00E57609"/>
    <w:rsid w:val="00E6159A"/>
    <w:rsid w:val="00E66235"/>
    <w:rsid w:val="00E663FD"/>
    <w:rsid w:val="00E66CB3"/>
    <w:rsid w:val="00E7060A"/>
    <w:rsid w:val="00E721B5"/>
    <w:rsid w:val="00E745DD"/>
    <w:rsid w:val="00E74EED"/>
    <w:rsid w:val="00E82989"/>
    <w:rsid w:val="00E830DC"/>
    <w:rsid w:val="00E83C24"/>
    <w:rsid w:val="00E85BFD"/>
    <w:rsid w:val="00E869CB"/>
    <w:rsid w:val="00E86AB4"/>
    <w:rsid w:val="00E86DA3"/>
    <w:rsid w:val="00E87E40"/>
    <w:rsid w:val="00E90CF9"/>
    <w:rsid w:val="00E913E9"/>
    <w:rsid w:val="00E91804"/>
    <w:rsid w:val="00E9318D"/>
    <w:rsid w:val="00E940E5"/>
    <w:rsid w:val="00E965B2"/>
    <w:rsid w:val="00E969A8"/>
    <w:rsid w:val="00E97813"/>
    <w:rsid w:val="00EA087D"/>
    <w:rsid w:val="00EA551A"/>
    <w:rsid w:val="00EB179D"/>
    <w:rsid w:val="00EC10FF"/>
    <w:rsid w:val="00EC20FF"/>
    <w:rsid w:val="00EC2369"/>
    <w:rsid w:val="00EC4396"/>
    <w:rsid w:val="00EC4E33"/>
    <w:rsid w:val="00EC6054"/>
    <w:rsid w:val="00EC6295"/>
    <w:rsid w:val="00ED2FE1"/>
    <w:rsid w:val="00ED372C"/>
    <w:rsid w:val="00ED4F77"/>
    <w:rsid w:val="00EE370F"/>
    <w:rsid w:val="00EE3A98"/>
    <w:rsid w:val="00EE5647"/>
    <w:rsid w:val="00EE5F41"/>
    <w:rsid w:val="00EE67E6"/>
    <w:rsid w:val="00EF0CB3"/>
    <w:rsid w:val="00EF1DCB"/>
    <w:rsid w:val="00EF3D85"/>
    <w:rsid w:val="00EF4248"/>
    <w:rsid w:val="00EF70BD"/>
    <w:rsid w:val="00EF7577"/>
    <w:rsid w:val="00EF768C"/>
    <w:rsid w:val="00F04A06"/>
    <w:rsid w:val="00F04B98"/>
    <w:rsid w:val="00F078CF"/>
    <w:rsid w:val="00F102D3"/>
    <w:rsid w:val="00F11BA9"/>
    <w:rsid w:val="00F14F8C"/>
    <w:rsid w:val="00F150F0"/>
    <w:rsid w:val="00F15BFC"/>
    <w:rsid w:val="00F2084A"/>
    <w:rsid w:val="00F2503F"/>
    <w:rsid w:val="00F276B4"/>
    <w:rsid w:val="00F27961"/>
    <w:rsid w:val="00F30A1E"/>
    <w:rsid w:val="00F312A1"/>
    <w:rsid w:val="00F312ED"/>
    <w:rsid w:val="00F31C56"/>
    <w:rsid w:val="00F31F43"/>
    <w:rsid w:val="00F33A28"/>
    <w:rsid w:val="00F354D2"/>
    <w:rsid w:val="00F35D1E"/>
    <w:rsid w:val="00F40369"/>
    <w:rsid w:val="00F40783"/>
    <w:rsid w:val="00F45897"/>
    <w:rsid w:val="00F463E3"/>
    <w:rsid w:val="00F511FE"/>
    <w:rsid w:val="00F53193"/>
    <w:rsid w:val="00F5357E"/>
    <w:rsid w:val="00F601EC"/>
    <w:rsid w:val="00F61343"/>
    <w:rsid w:val="00F64AFC"/>
    <w:rsid w:val="00F6586C"/>
    <w:rsid w:val="00F66C62"/>
    <w:rsid w:val="00F71A82"/>
    <w:rsid w:val="00F71E6A"/>
    <w:rsid w:val="00F73120"/>
    <w:rsid w:val="00F73793"/>
    <w:rsid w:val="00F80396"/>
    <w:rsid w:val="00F81DD7"/>
    <w:rsid w:val="00F827FA"/>
    <w:rsid w:val="00F84EAD"/>
    <w:rsid w:val="00F84FE5"/>
    <w:rsid w:val="00F865A0"/>
    <w:rsid w:val="00F90649"/>
    <w:rsid w:val="00F91028"/>
    <w:rsid w:val="00F928EA"/>
    <w:rsid w:val="00F9326F"/>
    <w:rsid w:val="00F93285"/>
    <w:rsid w:val="00F93B04"/>
    <w:rsid w:val="00F94774"/>
    <w:rsid w:val="00F96B55"/>
    <w:rsid w:val="00F979E6"/>
    <w:rsid w:val="00F97D1F"/>
    <w:rsid w:val="00FA1661"/>
    <w:rsid w:val="00FA2815"/>
    <w:rsid w:val="00FA3F77"/>
    <w:rsid w:val="00FA4014"/>
    <w:rsid w:val="00FA5708"/>
    <w:rsid w:val="00FA5F4E"/>
    <w:rsid w:val="00FA663B"/>
    <w:rsid w:val="00FA69F5"/>
    <w:rsid w:val="00FB0587"/>
    <w:rsid w:val="00FB120E"/>
    <w:rsid w:val="00FB3433"/>
    <w:rsid w:val="00FB45DB"/>
    <w:rsid w:val="00FB7D33"/>
    <w:rsid w:val="00FC3E8D"/>
    <w:rsid w:val="00FC4BA7"/>
    <w:rsid w:val="00FC53DB"/>
    <w:rsid w:val="00FD0852"/>
    <w:rsid w:val="00FD278A"/>
    <w:rsid w:val="00FD4A2D"/>
    <w:rsid w:val="00FD4CCD"/>
    <w:rsid w:val="00FD6070"/>
    <w:rsid w:val="00FD70AE"/>
    <w:rsid w:val="00FD761E"/>
    <w:rsid w:val="00FE2EAF"/>
    <w:rsid w:val="00FE50A2"/>
    <w:rsid w:val="00FE51DB"/>
    <w:rsid w:val="00FE6672"/>
    <w:rsid w:val="00FE66A7"/>
    <w:rsid w:val="00FE79A5"/>
    <w:rsid w:val="00FF0394"/>
    <w:rsid w:val="00FF0FF6"/>
    <w:rsid w:val="00FF6442"/>
    <w:rsid w:val="00FF79BE"/>
    <w:rsid w:val="00FF7C9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4E50E73-320E-422E-9A81-B563B3E24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211"/>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7560"/>
    <w:pPr>
      <w:spacing w:after="160" w:line="240" w:lineRule="exact"/>
    </w:pPr>
    <w:rPr>
      <w:rFonts w:asciiTheme="minorHAnsi" w:eastAsiaTheme="minorEastAsia" w:hAnsiTheme="minorHAnsi" w:cstheme="minorBidi"/>
      <w:vertAlign w:val="superscript"/>
      <w:lang w:val="fr-CA"/>
    </w:rPr>
  </w:style>
  <w:style w:type="character" w:styleId="UnresolvedMention">
    <w:name w:val="Unresolved Mention"/>
    <w:basedOn w:val="DefaultParagraphFont"/>
    <w:uiPriority w:val="99"/>
    <w:semiHidden/>
    <w:unhideWhenUsed/>
    <w:rsid w:val="00E86DA3"/>
    <w:rPr>
      <w:color w:val="605E5C"/>
      <w:shd w:val="clear" w:color="auto" w:fill="E1DFDD"/>
    </w:rPr>
  </w:style>
  <w:style w:type="character" w:customStyle="1" w:styleId="ng-binding">
    <w:name w:val="ng-binding"/>
    <w:basedOn w:val="DefaultParagraphFont"/>
    <w:rsid w:val="00A3381A"/>
  </w:style>
  <w:style w:type="paragraph" w:styleId="CommentSubject">
    <w:name w:val="annotation subject"/>
    <w:basedOn w:val="CommentText"/>
    <w:next w:val="CommentText"/>
    <w:link w:val="CommentSubjectChar"/>
    <w:uiPriority w:val="99"/>
    <w:semiHidden/>
    <w:unhideWhenUsed/>
    <w:rsid w:val="00113E77"/>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113E77"/>
    <w:rPr>
      <w:rFonts w:ascii="Times New Roman" w:eastAsia="Times New Roman" w:hAnsi="Times New Roman" w:cs="Times New Roman"/>
      <w:b/>
      <w:bCs/>
      <w:sz w:val="20"/>
      <w:szCs w:val="20"/>
      <w:lang w:val="en-GB"/>
    </w:rPr>
  </w:style>
  <w:style w:type="paragraph" w:styleId="Revision">
    <w:name w:val="Revision"/>
    <w:hidden/>
    <w:uiPriority w:val="99"/>
    <w:semiHidden/>
    <w:rsid w:val="005A107A"/>
    <w:rPr>
      <w:rFonts w:ascii="Times New Roman" w:eastAsia="Times New Roman" w:hAnsi="Times New Roman" w:cs="Times New Roman"/>
      <w:sz w:val="22"/>
      <w:lang w:val="en-GB"/>
    </w:rPr>
  </w:style>
  <w:style w:type="paragraph" w:customStyle="1" w:styleId="paragraph">
    <w:name w:val="paragraph"/>
    <w:basedOn w:val="Normal"/>
    <w:rsid w:val="006A0AF6"/>
    <w:pPr>
      <w:spacing w:before="100" w:beforeAutospacing="1" w:after="100" w:afterAutospacing="1"/>
      <w:jc w:val="left"/>
    </w:pPr>
    <w:rPr>
      <w:sz w:val="24"/>
      <w:lang w:val="en-US"/>
    </w:rPr>
  </w:style>
  <w:style w:type="character" w:customStyle="1" w:styleId="normaltextrun">
    <w:name w:val="normaltextrun"/>
    <w:rsid w:val="006A0AF6"/>
  </w:style>
  <w:style w:type="character" w:customStyle="1" w:styleId="findhit">
    <w:name w:val="findhit"/>
    <w:rsid w:val="006A0AF6"/>
  </w:style>
  <w:style w:type="paragraph" w:customStyle="1" w:styleId="Heading-plainbold">
    <w:name w:val="Heading-plain bold"/>
    <w:basedOn w:val="BodyText"/>
    <w:rsid w:val="001A77EF"/>
    <w:pPr>
      <w:ind w:firstLine="0"/>
      <w:jc w:val="center"/>
    </w:pPr>
    <w:rPr>
      <w:rFonts w:eastAsia="Malgun Gothic"/>
      <w:b/>
      <w:bCs/>
      <w:i/>
      <w:iCs w:val="0"/>
      <w:lang w:eastAsia="x-none"/>
    </w:rPr>
  </w:style>
  <w:style w:type="paragraph" w:styleId="NormalWeb">
    <w:name w:val="Normal (Web)"/>
    <w:basedOn w:val="Normal"/>
    <w:uiPriority w:val="99"/>
    <w:semiHidden/>
    <w:unhideWhenUsed/>
    <w:rsid w:val="006D22E6"/>
    <w:rPr>
      <w:sz w:val="24"/>
    </w:rPr>
  </w:style>
  <w:style w:type="paragraph" w:styleId="BodyText2">
    <w:name w:val="Body Text 2"/>
    <w:basedOn w:val="Normal"/>
    <w:link w:val="BodyText2Char"/>
    <w:uiPriority w:val="99"/>
    <w:semiHidden/>
    <w:unhideWhenUsed/>
    <w:rsid w:val="00FD0852"/>
    <w:pPr>
      <w:spacing w:after="120" w:line="480" w:lineRule="auto"/>
    </w:pPr>
  </w:style>
  <w:style w:type="character" w:customStyle="1" w:styleId="BodyText2Char">
    <w:name w:val="Body Text 2 Char"/>
    <w:basedOn w:val="DefaultParagraphFont"/>
    <w:link w:val="BodyText2"/>
    <w:uiPriority w:val="99"/>
    <w:semiHidden/>
    <w:rsid w:val="00FD0852"/>
    <w:rPr>
      <w:rFonts w:ascii="Times New Roman" w:eastAsia="Times New Roman" w:hAnsi="Times New Roman" w:cs="Times New Roman"/>
      <w:sz w:val="22"/>
      <w:lang w:val="en-GB"/>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locked/>
    <w:rsid w:val="00DC7C5A"/>
    <w:rPr>
      <w:rFonts w:ascii="Times New Roman" w:eastAsia="Times New Roman" w:hAnsi="Times New Roman" w:cs="Times New Roman"/>
      <w:sz w:val="22"/>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uiPriority w:val="99"/>
    <w:semiHidden/>
    <w:locked/>
    <w:rsid w:val="000A4643"/>
    <w:rPr>
      <w:rFonts w:ascii="宋体" w:eastAsia="宋体" w:hAnsi="宋体"/>
      <w:noProof/>
      <w:spacing w:val="5"/>
      <w:w w:val="104"/>
      <w:kern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478">
      <w:bodyDiv w:val="1"/>
      <w:marLeft w:val="0"/>
      <w:marRight w:val="0"/>
      <w:marTop w:val="0"/>
      <w:marBottom w:val="0"/>
      <w:divBdr>
        <w:top w:val="none" w:sz="0" w:space="0" w:color="auto"/>
        <w:left w:val="none" w:sz="0" w:space="0" w:color="auto"/>
        <w:bottom w:val="none" w:sz="0" w:space="0" w:color="auto"/>
        <w:right w:val="none" w:sz="0" w:space="0" w:color="auto"/>
      </w:divBdr>
      <w:divsChild>
        <w:div w:id="132794360">
          <w:marLeft w:val="0"/>
          <w:marRight w:val="0"/>
          <w:marTop w:val="0"/>
          <w:marBottom w:val="0"/>
          <w:divBdr>
            <w:top w:val="none" w:sz="0" w:space="0" w:color="auto"/>
            <w:left w:val="none" w:sz="0" w:space="0" w:color="auto"/>
            <w:bottom w:val="none" w:sz="0" w:space="0" w:color="auto"/>
            <w:right w:val="none" w:sz="0" w:space="0" w:color="auto"/>
          </w:divBdr>
          <w:divsChild>
            <w:div w:id="1313867600">
              <w:marLeft w:val="0"/>
              <w:marRight w:val="0"/>
              <w:marTop w:val="0"/>
              <w:marBottom w:val="0"/>
              <w:divBdr>
                <w:top w:val="none" w:sz="0" w:space="0" w:color="auto"/>
                <w:left w:val="none" w:sz="0" w:space="0" w:color="auto"/>
                <w:bottom w:val="none" w:sz="0" w:space="0" w:color="auto"/>
                <w:right w:val="none" w:sz="0" w:space="0" w:color="auto"/>
              </w:divBdr>
              <w:divsChild>
                <w:div w:id="140328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48503">
      <w:bodyDiv w:val="1"/>
      <w:marLeft w:val="0"/>
      <w:marRight w:val="0"/>
      <w:marTop w:val="0"/>
      <w:marBottom w:val="0"/>
      <w:divBdr>
        <w:top w:val="none" w:sz="0" w:space="0" w:color="auto"/>
        <w:left w:val="none" w:sz="0" w:space="0" w:color="auto"/>
        <w:bottom w:val="none" w:sz="0" w:space="0" w:color="auto"/>
        <w:right w:val="none" w:sz="0" w:space="0" w:color="auto"/>
      </w:divBdr>
    </w:div>
    <w:div w:id="468280164">
      <w:bodyDiv w:val="1"/>
      <w:marLeft w:val="0"/>
      <w:marRight w:val="0"/>
      <w:marTop w:val="0"/>
      <w:marBottom w:val="0"/>
      <w:divBdr>
        <w:top w:val="none" w:sz="0" w:space="0" w:color="auto"/>
        <w:left w:val="none" w:sz="0" w:space="0" w:color="auto"/>
        <w:bottom w:val="none" w:sz="0" w:space="0" w:color="auto"/>
        <w:right w:val="none" w:sz="0" w:space="0" w:color="auto"/>
      </w:divBdr>
    </w:div>
    <w:div w:id="575669135">
      <w:bodyDiv w:val="1"/>
      <w:marLeft w:val="0"/>
      <w:marRight w:val="0"/>
      <w:marTop w:val="0"/>
      <w:marBottom w:val="0"/>
      <w:divBdr>
        <w:top w:val="none" w:sz="0" w:space="0" w:color="auto"/>
        <w:left w:val="none" w:sz="0" w:space="0" w:color="auto"/>
        <w:bottom w:val="none" w:sz="0" w:space="0" w:color="auto"/>
        <w:right w:val="none" w:sz="0" w:space="0" w:color="auto"/>
      </w:divBdr>
    </w:div>
    <w:div w:id="681396443">
      <w:bodyDiv w:val="1"/>
      <w:marLeft w:val="0"/>
      <w:marRight w:val="0"/>
      <w:marTop w:val="0"/>
      <w:marBottom w:val="0"/>
      <w:divBdr>
        <w:top w:val="none" w:sz="0" w:space="0" w:color="auto"/>
        <w:left w:val="none" w:sz="0" w:space="0" w:color="auto"/>
        <w:bottom w:val="none" w:sz="0" w:space="0" w:color="auto"/>
        <w:right w:val="none" w:sz="0" w:space="0" w:color="auto"/>
      </w:divBdr>
    </w:div>
    <w:div w:id="827785706">
      <w:bodyDiv w:val="1"/>
      <w:marLeft w:val="0"/>
      <w:marRight w:val="0"/>
      <w:marTop w:val="0"/>
      <w:marBottom w:val="0"/>
      <w:divBdr>
        <w:top w:val="none" w:sz="0" w:space="0" w:color="auto"/>
        <w:left w:val="none" w:sz="0" w:space="0" w:color="auto"/>
        <w:bottom w:val="none" w:sz="0" w:space="0" w:color="auto"/>
        <w:right w:val="none" w:sz="0" w:space="0" w:color="auto"/>
      </w:divBdr>
    </w:div>
    <w:div w:id="1089886812">
      <w:bodyDiv w:val="1"/>
      <w:marLeft w:val="0"/>
      <w:marRight w:val="0"/>
      <w:marTop w:val="0"/>
      <w:marBottom w:val="0"/>
      <w:divBdr>
        <w:top w:val="none" w:sz="0" w:space="0" w:color="auto"/>
        <w:left w:val="none" w:sz="0" w:space="0" w:color="auto"/>
        <w:bottom w:val="none" w:sz="0" w:space="0" w:color="auto"/>
        <w:right w:val="none" w:sz="0" w:space="0" w:color="auto"/>
      </w:divBdr>
    </w:div>
    <w:div w:id="1112045410">
      <w:bodyDiv w:val="1"/>
      <w:marLeft w:val="0"/>
      <w:marRight w:val="0"/>
      <w:marTop w:val="0"/>
      <w:marBottom w:val="0"/>
      <w:divBdr>
        <w:top w:val="none" w:sz="0" w:space="0" w:color="auto"/>
        <w:left w:val="none" w:sz="0" w:space="0" w:color="auto"/>
        <w:bottom w:val="none" w:sz="0" w:space="0" w:color="auto"/>
        <w:right w:val="none" w:sz="0" w:space="0" w:color="auto"/>
      </w:divBdr>
    </w:div>
    <w:div w:id="1250696603">
      <w:bodyDiv w:val="1"/>
      <w:marLeft w:val="0"/>
      <w:marRight w:val="0"/>
      <w:marTop w:val="0"/>
      <w:marBottom w:val="0"/>
      <w:divBdr>
        <w:top w:val="none" w:sz="0" w:space="0" w:color="auto"/>
        <w:left w:val="none" w:sz="0" w:space="0" w:color="auto"/>
        <w:bottom w:val="none" w:sz="0" w:space="0" w:color="auto"/>
        <w:right w:val="none" w:sz="0" w:space="0" w:color="auto"/>
      </w:divBdr>
    </w:div>
    <w:div w:id="1502161105">
      <w:bodyDiv w:val="1"/>
      <w:marLeft w:val="0"/>
      <w:marRight w:val="0"/>
      <w:marTop w:val="0"/>
      <w:marBottom w:val="0"/>
      <w:divBdr>
        <w:top w:val="none" w:sz="0" w:space="0" w:color="auto"/>
        <w:left w:val="none" w:sz="0" w:space="0" w:color="auto"/>
        <w:bottom w:val="none" w:sz="0" w:space="0" w:color="auto"/>
        <w:right w:val="none" w:sz="0" w:space="0" w:color="auto"/>
      </w:divBdr>
    </w:div>
    <w:div w:id="1555048321">
      <w:bodyDiv w:val="1"/>
      <w:marLeft w:val="0"/>
      <w:marRight w:val="0"/>
      <w:marTop w:val="0"/>
      <w:marBottom w:val="0"/>
      <w:divBdr>
        <w:top w:val="none" w:sz="0" w:space="0" w:color="auto"/>
        <w:left w:val="none" w:sz="0" w:space="0" w:color="auto"/>
        <w:bottom w:val="none" w:sz="0" w:space="0" w:color="auto"/>
        <w:right w:val="none" w:sz="0" w:space="0" w:color="auto"/>
      </w:divBdr>
      <w:divsChild>
        <w:div w:id="1762022939">
          <w:marLeft w:val="0"/>
          <w:marRight w:val="0"/>
          <w:marTop w:val="0"/>
          <w:marBottom w:val="0"/>
          <w:divBdr>
            <w:top w:val="none" w:sz="0" w:space="0" w:color="auto"/>
            <w:left w:val="none" w:sz="0" w:space="0" w:color="auto"/>
            <w:bottom w:val="none" w:sz="0" w:space="0" w:color="auto"/>
            <w:right w:val="none" w:sz="0" w:space="0" w:color="auto"/>
          </w:divBdr>
          <w:divsChild>
            <w:div w:id="402266647">
              <w:marLeft w:val="0"/>
              <w:marRight w:val="0"/>
              <w:marTop w:val="0"/>
              <w:marBottom w:val="0"/>
              <w:divBdr>
                <w:top w:val="none" w:sz="0" w:space="0" w:color="auto"/>
                <w:left w:val="none" w:sz="0" w:space="0" w:color="auto"/>
                <w:bottom w:val="none" w:sz="0" w:space="0" w:color="auto"/>
                <w:right w:val="none" w:sz="0" w:space="0" w:color="auto"/>
              </w:divBdr>
              <w:divsChild>
                <w:div w:id="72236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mop-07/mop-07-dec-09-zh.pdf" TargetMode="External"/><Relationship Id="rId26" Type="http://schemas.openxmlformats.org/officeDocument/2006/relationships/hyperlink" Target="https://www.cbd.int/doc/decisions/cop-14/cop-14-dec-30-zh.pdf" TargetMode="External"/><Relationship Id="rId39" Type="http://schemas.openxmlformats.org/officeDocument/2006/relationships/hyperlink" Target="https://www.cbd.int/doc/recommendations/sbstta-23/sbstta-23-rec-05-zh.pdf" TargetMode="External"/><Relationship Id="rId3" Type="http://schemas.openxmlformats.org/officeDocument/2006/relationships/customXml" Target="../customXml/item3.xml"/><Relationship Id="rId21" Type="http://schemas.openxmlformats.org/officeDocument/2006/relationships/hyperlink" Target="https://www.cbd.int/conferences/post2020" TargetMode="External"/><Relationship Id="rId34" Type="http://schemas.openxmlformats.org/officeDocument/2006/relationships/hyperlink" Target="https://www.cbd.int/doc/decisions/cop-14/cop-14-dec-30-zh.pdf" TargetMode="External"/><Relationship Id="rId42" Type="http://schemas.openxmlformats.org/officeDocument/2006/relationships/hyperlink" Target="https://www.cbd.int/decisions/cop/?m=cop-04" TargetMode="External"/><Relationship Id="rId47"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2/cop-12-dec-27-zh.pdf" TargetMode="External"/><Relationship Id="rId25" Type="http://schemas.openxmlformats.org/officeDocument/2006/relationships/hyperlink" Target="https://www.cbd.int/doc/decisions/cop-12/cop-12-dec-25-zh.pdf" TargetMode="External"/><Relationship Id="rId33" Type="http://schemas.openxmlformats.org/officeDocument/2006/relationships/hyperlink" Target="https://www.cbd.int/doc/decisions/cop-14/cop-14-dec-05-zh.pdf" TargetMode="External"/><Relationship Id="rId38" Type="http://schemas.openxmlformats.org/officeDocument/2006/relationships/hyperlink" Target="https://www.cbd.int/doc/recommendations/wg8j-11/wg8j-11-rec-03-zh.pdf" TargetMode="External"/><Relationship Id="rId46"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op-12/cop-12-dec-31-zh.pdf" TargetMode="External"/><Relationship Id="rId20" Type="http://schemas.openxmlformats.org/officeDocument/2006/relationships/hyperlink" Target="https://www.cbd.int/doc/decisions/cop-13/cop-13-dec-33-zh.pdf" TargetMode="External"/><Relationship Id="rId29" Type="http://schemas.openxmlformats.org/officeDocument/2006/relationships/hyperlink" Target="https://www.cbd.int/doc/decisions/cop-14/cop-14-dec-09-zh.pdf" TargetMode="External"/><Relationship Id="rId41" Type="http://schemas.openxmlformats.org/officeDocument/2006/relationships/hyperlink" Target="https://www.cbd.int/doc/decisions/cop-14/cop-14-dec-19-zh.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4/cop-14-dec-36-zh.pdf" TargetMode="External"/><Relationship Id="rId32" Type="http://schemas.openxmlformats.org/officeDocument/2006/relationships/hyperlink" Target="https://www.cbd.int/doc/decisions/cop-14/cop-14-dec-07-zh.pdf" TargetMode="External"/><Relationship Id="rId37" Type="http://schemas.openxmlformats.org/officeDocument/2006/relationships/hyperlink" Target="https://www.cbd.int/doc/decisions/cop-14/cop-14-dec-30-zh.pdf" TargetMode="External"/><Relationship Id="rId40" Type="http://schemas.openxmlformats.org/officeDocument/2006/relationships/hyperlink" Target="https://www.cbd.int/doc/recommendations/sbi-03/sbi-03-rec-12-zh.pdf" TargetMode="External"/><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cop-13/cop-13-dec-33-zh.pdf" TargetMode="External"/><Relationship Id="rId23" Type="http://schemas.openxmlformats.org/officeDocument/2006/relationships/hyperlink" Target="https://www.cbd.int/doc/decisions/cop-14/cop-14-dec-26-zh.pdf" TargetMode="External"/><Relationship Id="rId28" Type="http://schemas.openxmlformats.org/officeDocument/2006/relationships/hyperlink" Target="https://www.cbd.int/doc/decisions/cop-14/cop-14-dec-08-zh.pdf" TargetMode="External"/><Relationship Id="rId36" Type="http://schemas.openxmlformats.org/officeDocument/2006/relationships/hyperlink" Target="https://www.cbd.int/doc/decisions/cop-14/cop-14-dec-36-zh.pdf" TargetMode="External"/><Relationship Id="rId10" Type="http://schemas.openxmlformats.org/officeDocument/2006/relationships/footnotes" Target="footnotes.xml"/><Relationship Id="rId19" Type="http://schemas.openxmlformats.org/officeDocument/2006/relationships/hyperlink" Target="https://www.cbd.int/doc/decisions/np-mop-01/np-mop-01-dec-12-zh.pdf" TargetMode="External"/><Relationship Id="rId31" Type="http://schemas.openxmlformats.org/officeDocument/2006/relationships/hyperlink" Target="https://www.cbd.int/doc/decisions/cop-14/cop-14-dec-11-zh.pdf"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4/cop-14-dec-25-zh.pdf" TargetMode="External"/><Relationship Id="rId27" Type="http://schemas.openxmlformats.org/officeDocument/2006/relationships/hyperlink" Target="https://www.cbd.int/doc/decisions/cop-13/cop-13-dec-26-zh.pdf" TargetMode="External"/><Relationship Id="rId30" Type="http://schemas.openxmlformats.org/officeDocument/2006/relationships/hyperlink" Target="https://www.cbd.int/doc/decisions/cop-14/cop-14-dec-10-zh.pdf" TargetMode="External"/><Relationship Id="rId35" Type="http://schemas.openxmlformats.org/officeDocument/2006/relationships/hyperlink" Target="https://www.cbd.int/doc/recommendations/sbstta-24/sbstta-24-rec-06-zh.pdf" TargetMode="External"/><Relationship Id="rId43"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5F4EB1BA065E4622B88E069470FC3560"/>
        <w:category>
          <w:name w:val="General"/>
          <w:gallery w:val="placeholder"/>
        </w:category>
        <w:types>
          <w:type w:val="bbPlcHdr"/>
        </w:types>
        <w:behaviors>
          <w:behavior w:val="content"/>
        </w:behaviors>
        <w:guid w:val="{0F430EA7-FB6D-477E-89C4-A5DE53C4823B}"/>
      </w:docPartPr>
      <w:docPartBody>
        <w:p w:rsidR="00B83D53" w:rsidRDefault="00C6793D">
          <w:r w:rsidRPr="00D42FF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A22AD"/>
    <w:rsid w:val="00193D07"/>
    <w:rsid w:val="002179A4"/>
    <w:rsid w:val="002811B7"/>
    <w:rsid w:val="002E7079"/>
    <w:rsid w:val="003F03CA"/>
    <w:rsid w:val="00401568"/>
    <w:rsid w:val="00403167"/>
    <w:rsid w:val="00414AC9"/>
    <w:rsid w:val="0043436B"/>
    <w:rsid w:val="0046422C"/>
    <w:rsid w:val="004760CF"/>
    <w:rsid w:val="00492781"/>
    <w:rsid w:val="004B5B88"/>
    <w:rsid w:val="004C6B43"/>
    <w:rsid w:val="004E092F"/>
    <w:rsid w:val="004E47B0"/>
    <w:rsid w:val="00500A2B"/>
    <w:rsid w:val="00527A0B"/>
    <w:rsid w:val="0058288D"/>
    <w:rsid w:val="005E1749"/>
    <w:rsid w:val="00600C6E"/>
    <w:rsid w:val="00644A2F"/>
    <w:rsid w:val="00665C6B"/>
    <w:rsid w:val="006801B3"/>
    <w:rsid w:val="006A37D6"/>
    <w:rsid w:val="006D6819"/>
    <w:rsid w:val="0072448C"/>
    <w:rsid w:val="00756E36"/>
    <w:rsid w:val="007E7C1F"/>
    <w:rsid w:val="00810A55"/>
    <w:rsid w:val="008C6619"/>
    <w:rsid w:val="008D420E"/>
    <w:rsid w:val="008F2D6B"/>
    <w:rsid w:val="00943997"/>
    <w:rsid w:val="00952CA8"/>
    <w:rsid w:val="0098642F"/>
    <w:rsid w:val="009A1D33"/>
    <w:rsid w:val="009E63E3"/>
    <w:rsid w:val="00A00E0D"/>
    <w:rsid w:val="00A01265"/>
    <w:rsid w:val="00A4335B"/>
    <w:rsid w:val="00B06EB7"/>
    <w:rsid w:val="00B83D53"/>
    <w:rsid w:val="00B941B7"/>
    <w:rsid w:val="00C259ED"/>
    <w:rsid w:val="00C6793D"/>
    <w:rsid w:val="00C76B7C"/>
    <w:rsid w:val="00C8104B"/>
    <w:rsid w:val="00C8220E"/>
    <w:rsid w:val="00CB356A"/>
    <w:rsid w:val="00CE223E"/>
    <w:rsid w:val="00CE564C"/>
    <w:rsid w:val="00D31D12"/>
    <w:rsid w:val="00DC3CE5"/>
    <w:rsid w:val="00E86380"/>
    <w:rsid w:val="00EA693C"/>
    <w:rsid w:val="00F163FF"/>
    <w:rsid w:val="00F2363D"/>
    <w:rsid w:val="00F44B8B"/>
    <w:rsid w:val="00F930B5"/>
    <w:rsid w:val="00FC0200"/>
    <w:rsid w:val="00FE37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793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4838C645-944F-4045-BEC7-5E152856BE4D}">
  <ds:schemaRefs>
    <ds:schemaRef ds:uri="http://schemas.openxmlformats.org/officeDocument/2006/bibliography"/>
  </ds:schemaRefs>
</ds:datastoreItem>
</file>

<file path=customXml/itemProps5.xml><?xml version="1.0" encoding="utf-8"?>
<ds:datastoreItem xmlns:ds="http://schemas.openxmlformats.org/officeDocument/2006/customXml" ds:itemID="{6D0A672A-88DE-4ECF-8E1B-47D841989D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3624</TotalTime>
  <Pages>22</Pages>
  <Words>4010</Words>
  <Characters>22857</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说明(第二阶段会议)</vt:lpstr>
    </vt:vector>
  </TitlesOfParts>
  <Company>United Nations</Company>
  <LinksUpToDate>false</LinksUpToDate>
  <CharactersWithSpaces>26814</CharactersWithSpaces>
  <SharedDoc>false</SharedDoc>
  <HyperlinkBase>https://www.cbd.int/cop/</HyperlinkBase>
  <HLinks>
    <vt:vector size="66" baseType="variant">
      <vt:variant>
        <vt:i4>7274593</vt:i4>
      </vt:variant>
      <vt:variant>
        <vt:i4>30</vt:i4>
      </vt:variant>
      <vt:variant>
        <vt:i4>0</vt:i4>
      </vt:variant>
      <vt:variant>
        <vt:i4>5</vt:i4>
      </vt:variant>
      <vt:variant>
        <vt:lpwstr>https://www.cbd.int/decisions/cop/?m=cop-04</vt:lpwstr>
      </vt:variant>
      <vt:variant>
        <vt:lpwstr/>
      </vt:variant>
      <vt:variant>
        <vt:i4>852046</vt:i4>
      </vt:variant>
      <vt:variant>
        <vt:i4>27</vt:i4>
      </vt:variant>
      <vt:variant>
        <vt:i4>0</vt:i4>
      </vt:variant>
      <vt:variant>
        <vt:i4>5</vt:i4>
      </vt:variant>
      <vt:variant>
        <vt:lpwstr>https://www.cbd.int/doc/decisions/cop-01/cop-01-dec-06-en.pdf</vt:lpwstr>
      </vt:variant>
      <vt:variant>
        <vt:lpwstr/>
      </vt:variant>
      <vt:variant>
        <vt:i4>655438</vt:i4>
      </vt:variant>
      <vt:variant>
        <vt:i4>24</vt:i4>
      </vt:variant>
      <vt:variant>
        <vt:i4>0</vt:i4>
      </vt:variant>
      <vt:variant>
        <vt:i4>5</vt:i4>
      </vt:variant>
      <vt:variant>
        <vt:lpwstr>https://www.cbd.int/doc/decisions/cop-01/cop-01-dec-01-en.pdf</vt:lpwstr>
      </vt:variant>
      <vt:variant>
        <vt:lpwstr/>
      </vt:variant>
      <vt:variant>
        <vt:i4>7733296</vt:i4>
      </vt:variant>
      <vt:variant>
        <vt:i4>21</vt:i4>
      </vt:variant>
      <vt:variant>
        <vt:i4>0</vt:i4>
      </vt:variant>
      <vt:variant>
        <vt:i4>5</vt:i4>
      </vt:variant>
      <vt:variant>
        <vt:lpwstr>https://www.cbd.int/doc/decisions/np-mop-01/np-mop-01-dec-12-en.pdf</vt:lpwstr>
      </vt:variant>
      <vt:variant>
        <vt:lpwstr/>
      </vt:variant>
      <vt:variant>
        <vt:i4>655430</vt:i4>
      </vt:variant>
      <vt:variant>
        <vt:i4>18</vt:i4>
      </vt:variant>
      <vt:variant>
        <vt:i4>0</vt:i4>
      </vt:variant>
      <vt:variant>
        <vt:i4>5</vt:i4>
      </vt:variant>
      <vt:variant>
        <vt:lpwstr>https://www.cbd.int/doc/decisions/mop-07/mop-07-dec-09-en.pdf</vt:lpwstr>
      </vt:variant>
      <vt:variant>
        <vt:lpwstr/>
      </vt:variant>
      <vt:variant>
        <vt:i4>917582</vt:i4>
      </vt:variant>
      <vt:variant>
        <vt:i4>15</vt:i4>
      </vt:variant>
      <vt:variant>
        <vt:i4>0</vt:i4>
      </vt:variant>
      <vt:variant>
        <vt:i4>5</vt:i4>
      </vt:variant>
      <vt:variant>
        <vt:lpwstr>https://www.cbd.int/doc/decisions/cop-12/cop-12-dec-27-en.pdf</vt:lpwstr>
      </vt:variant>
      <vt:variant>
        <vt:lpwstr/>
      </vt:variant>
      <vt:variant>
        <vt:i4>524367</vt:i4>
      </vt:variant>
      <vt:variant>
        <vt:i4>12</vt:i4>
      </vt:variant>
      <vt:variant>
        <vt:i4>0</vt:i4>
      </vt:variant>
      <vt:variant>
        <vt:i4>5</vt:i4>
      </vt:variant>
      <vt:variant>
        <vt:lpwstr>https://www.cbd.int/doc/decisions/cop-12/cop-12-dec-31-en.pdf</vt:lpwstr>
      </vt:variant>
      <vt:variant>
        <vt:lpwstr/>
      </vt:variant>
      <vt:variant>
        <vt:i4>655438</vt:i4>
      </vt:variant>
      <vt:variant>
        <vt:i4>9</vt:i4>
      </vt:variant>
      <vt:variant>
        <vt:i4>0</vt:i4>
      </vt:variant>
      <vt:variant>
        <vt:i4>5</vt:i4>
      </vt:variant>
      <vt:variant>
        <vt:lpwstr>https://www.cbd.int/doc/decisions/cop-01/cop-01-dec-01-en.pdf</vt:lpwstr>
      </vt:variant>
      <vt:variant>
        <vt:lpwstr/>
      </vt:variant>
      <vt:variant>
        <vt:i4>720969</vt:i4>
      </vt:variant>
      <vt:variant>
        <vt:i4>6</vt:i4>
      </vt:variant>
      <vt:variant>
        <vt:i4>0</vt:i4>
      </vt:variant>
      <vt:variant>
        <vt:i4>5</vt:i4>
      </vt:variant>
      <vt:variant>
        <vt:lpwstr>https://www.cbd.int/doc/decisions/cop-14/cop-14-dec-34-en.pdf</vt:lpwstr>
      </vt:variant>
      <vt:variant>
        <vt:lpwstr/>
      </vt:variant>
      <vt:variant>
        <vt:i4>524367</vt:i4>
      </vt:variant>
      <vt:variant>
        <vt:i4>3</vt:i4>
      </vt:variant>
      <vt:variant>
        <vt:i4>0</vt:i4>
      </vt:variant>
      <vt:variant>
        <vt:i4>5</vt:i4>
      </vt:variant>
      <vt:variant>
        <vt:lpwstr>https://www.cbd.int/doc/decisions/cop-12/cop-12-dec-31-en.pdf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说明(第二阶段会议)</dc:title>
  <dc:subject>CBD/COP/15/1/Add.3</dc:subject>
  <dc:creator>SCBD</dc:creator>
  <cp:keywords>Convention on Biological Diversity, Conference of the Parties, fifteenth meeting, Kunming, China, 11-15 October 2021 and 25 April-8 May 2022</cp:keywords>
  <cp:lastModifiedBy>Steve Pei</cp:lastModifiedBy>
  <cp:revision>44</cp:revision>
  <cp:lastPrinted>2022-10-25T12:42:00Z</cp:lastPrinted>
  <dcterms:created xsi:type="dcterms:W3CDTF">2022-10-14T20:40:00Z</dcterms:created>
  <dcterms:modified xsi:type="dcterms:W3CDTF">2022-10-31T17:24:00Z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