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787BC4D8"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657B5A">
              <w:rPr>
                <w:rFonts w:eastAsia="SimSun"/>
                <w:bCs/>
                <w:snapToGrid w:val="0"/>
                <w:kern w:val="22"/>
                <w:lang w:val="en-GB" w:eastAsia="zh-CN"/>
              </w:rPr>
              <w:t>WG8J</w:t>
            </w:r>
            <w:r w:rsidR="009B1582" w:rsidRPr="009B1582">
              <w:rPr>
                <w:rFonts w:eastAsia="SimSun"/>
                <w:bCs/>
                <w:snapToGrid w:val="0"/>
                <w:kern w:val="22"/>
                <w:lang w:val="en-GB" w:eastAsia="zh-CN"/>
              </w:rPr>
              <w:t>/</w:t>
            </w:r>
            <w:r w:rsidR="00657B5A">
              <w:rPr>
                <w:rFonts w:eastAsia="SimSun"/>
                <w:bCs/>
                <w:snapToGrid w:val="0"/>
                <w:kern w:val="22"/>
                <w:lang w:val="en-GB" w:eastAsia="zh-CN"/>
              </w:rPr>
              <w:t>12</w:t>
            </w:r>
            <w:r w:rsidR="009B1582" w:rsidRPr="009B1582">
              <w:rPr>
                <w:rFonts w:eastAsia="SimSun"/>
                <w:bCs/>
                <w:snapToGrid w:val="0"/>
                <w:kern w:val="22"/>
                <w:lang w:val="en-GB" w:eastAsia="zh-CN"/>
              </w:rPr>
              <w:t>/</w:t>
            </w:r>
            <w:r w:rsidR="004E12C0">
              <w:rPr>
                <w:rFonts w:eastAsia="SimSun"/>
                <w:bCs/>
                <w:snapToGrid w:val="0"/>
                <w:kern w:val="22"/>
                <w:lang w:val="en-GB" w:eastAsia="zh-CN"/>
              </w:rPr>
              <w:t>8</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1102BBEB"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E964C2">
              <w:rPr>
                <w:rFonts w:eastAsia="SimSun"/>
                <w:bCs/>
                <w:snapToGrid w:val="0"/>
                <w:kern w:val="22"/>
                <w:lang w:val="en-GB" w:eastAsia="zh-CN"/>
              </w:rPr>
              <w:t>General</w:t>
            </w:r>
          </w:p>
          <w:p w14:paraId="1BA2163B" w14:textId="7CE1275D" w:rsidR="007A1F82" w:rsidRPr="00A148DC" w:rsidRDefault="00095256" w:rsidP="00A148DC">
            <w:pPr>
              <w:ind w:left="2016"/>
              <w:jc w:val="both"/>
              <w:rPr>
                <w:rFonts w:eastAsia="SimSun"/>
                <w:snapToGrid w:val="0"/>
                <w:kern w:val="22"/>
                <w:lang w:val="en-GB" w:eastAsia="zh-CN"/>
              </w:rPr>
            </w:pPr>
            <w:r>
              <w:rPr>
                <w:rFonts w:eastAsia="SimSun"/>
                <w:kern w:val="22"/>
                <w:lang w:val="en-GB" w:eastAsia="zh-CN"/>
              </w:rPr>
              <w:t>1</w:t>
            </w:r>
            <w:r w:rsidR="00E964C2">
              <w:rPr>
                <w:rFonts w:eastAsia="SimSun"/>
                <w:kern w:val="22"/>
                <w:lang w:val="en-GB" w:eastAsia="zh-CN"/>
              </w:rPr>
              <w:t>8</w:t>
            </w:r>
            <w:r>
              <w:rPr>
                <w:rFonts w:eastAsia="SimSun"/>
                <w:kern w:val="22"/>
                <w:lang w:val="en-GB" w:eastAsia="zh-CN"/>
              </w:rPr>
              <w:t xml:space="preserve"> </w:t>
            </w:r>
            <w:r w:rsidR="00EE3AEB">
              <w:rPr>
                <w:rFonts w:eastAsia="SimSun"/>
                <w:kern w:val="22"/>
                <w:lang w:val="en-GB" w:eastAsia="zh-CN"/>
              </w:rPr>
              <w:t>November</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9B1582" w:rsidRPr="00A148DC">
              <w:rPr>
                <w:rFonts w:eastAsia="SimSun"/>
                <w:snapToGrid w:val="0"/>
                <w:kern w:val="22"/>
                <w:lang w:val="en-GB" w:eastAsia="zh-CN"/>
              </w:rPr>
              <w:t>3</w:t>
            </w:r>
          </w:p>
          <w:p w14:paraId="343B8637" w14:textId="3CF0535E" w:rsidR="007A1F82" w:rsidRPr="00A148DC" w:rsidRDefault="007A1F82" w:rsidP="00EE3AEB">
            <w:pPr>
              <w:spacing w:before="24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5EE416D" w:rsidR="007A1F82" w:rsidRPr="009B1582" w:rsidRDefault="00F72D2F"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生物多样性公约</w:t>
      </w:r>
      <w:r w:rsidR="00BE0E2C" w:rsidRPr="00BE0E2C">
        <w:rPr>
          <w:rFonts w:ascii="SimSun" w:eastAsia="SimSun" w:hAnsi="SimSun" w:cs="SimSun" w:hint="eastAsia"/>
          <w:b/>
          <w:bCs/>
          <w:kern w:val="22"/>
          <w:lang w:eastAsia="zh-CN"/>
        </w:rPr>
        <w:t>第</w:t>
      </w:r>
      <w:r w:rsidR="00EF590A">
        <w:rPr>
          <w:rFonts w:ascii="SimSun" w:eastAsia="SimSun" w:hAnsi="SimSun" w:cs="SimSun"/>
          <w:b/>
          <w:bCs/>
          <w:kern w:val="22"/>
          <w:lang w:eastAsia="zh-CN"/>
        </w:rPr>
        <w:t>8</w:t>
      </w:r>
      <w:r w:rsidR="00D66862" w:rsidRPr="00D66862">
        <w:rPr>
          <w:rFonts w:eastAsia="SimSun"/>
          <w:kern w:val="22"/>
          <w:lang w:eastAsia="zh-CN"/>
        </w:rPr>
        <w:t>(j)</w:t>
      </w:r>
      <w:r w:rsidR="00BE0E2C" w:rsidRPr="00BE0E2C">
        <w:rPr>
          <w:rFonts w:ascii="SimSun" w:eastAsia="SimSun" w:hAnsi="SimSun" w:cs="SimSun" w:hint="eastAsia"/>
          <w:b/>
          <w:bCs/>
          <w:kern w:val="22"/>
          <w:lang w:eastAsia="zh-CN"/>
        </w:rPr>
        <w:t>条和相关条款问题不限成员名额闭会期间特设工作组</w:t>
      </w:r>
    </w:p>
    <w:bookmarkEnd w:id="1"/>
    <w:p w14:paraId="34068AA3" w14:textId="185F92F1"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9906A0">
        <w:rPr>
          <w:rFonts w:eastAsia="SimSun" w:hint="eastAsia"/>
          <w:b/>
          <w:bCs/>
          <w:caps/>
          <w:snapToGrid w:val="0"/>
          <w:lang w:val="en-GB" w:eastAsia="zh-CN"/>
        </w:rPr>
        <w:t>十二</w:t>
      </w:r>
      <w:r w:rsidRPr="00340FDA">
        <w:rPr>
          <w:rFonts w:eastAsia="SimSun"/>
          <w:b/>
          <w:bCs/>
          <w:caps/>
          <w:snapToGrid w:val="0"/>
          <w:lang w:val="en-GB" w:eastAsia="zh-CN"/>
        </w:rPr>
        <w:t>次会议</w:t>
      </w:r>
    </w:p>
    <w:p w14:paraId="7A016814" w14:textId="6635A9AC" w:rsidR="007A1F82" w:rsidRDefault="009B1582" w:rsidP="007A1F82">
      <w:pPr>
        <w:spacing w:line="240" w:lineRule="atLeast"/>
        <w:jc w:val="both"/>
        <w:rPr>
          <w:rFonts w:eastAsia="SimSun"/>
          <w:caps/>
          <w:snapToGrid w:val="0"/>
          <w:lang w:val="en-GB" w:eastAsia="zh-CN"/>
        </w:rPr>
      </w:pPr>
      <w:r w:rsidRPr="00CF6449">
        <w:rPr>
          <w:kern w:val="22"/>
          <w:lang w:eastAsia="zh-CN"/>
        </w:rPr>
        <w:t>2023</w:t>
      </w:r>
      <w:r w:rsidRPr="00CF6449">
        <w:rPr>
          <w:rFonts w:ascii="SimSun" w:eastAsia="SimSun" w:hAnsi="SimSun" w:cs="SimSun" w:hint="eastAsia"/>
          <w:kern w:val="22"/>
          <w:lang w:eastAsia="zh-CN"/>
        </w:rPr>
        <w:t>年</w:t>
      </w:r>
      <w:r w:rsidRPr="00CF6449">
        <w:rPr>
          <w:kern w:val="22"/>
          <w:lang w:eastAsia="zh-CN"/>
        </w:rPr>
        <w:t>1</w:t>
      </w:r>
      <w:r w:rsidR="002262BF">
        <w:rPr>
          <w:kern w:val="22"/>
          <w:lang w:eastAsia="zh-CN"/>
        </w:rPr>
        <w:t>1</w:t>
      </w:r>
      <w:r w:rsidRPr="00CF6449">
        <w:rPr>
          <w:rFonts w:ascii="SimSun" w:eastAsia="SimSun" w:hAnsi="SimSun" w:cs="SimSun" w:hint="eastAsia"/>
          <w:kern w:val="22"/>
          <w:lang w:eastAsia="zh-CN"/>
        </w:rPr>
        <w:t>月</w:t>
      </w:r>
      <w:r w:rsidRPr="00CF6449">
        <w:rPr>
          <w:kern w:val="22"/>
          <w:lang w:eastAsia="zh-CN"/>
        </w:rPr>
        <w:t>1</w:t>
      </w:r>
      <w:r w:rsidR="002262BF">
        <w:rPr>
          <w:kern w:val="22"/>
          <w:lang w:eastAsia="zh-CN"/>
        </w:rPr>
        <w:t>2</w:t>
      </w:r>
      <w:r w:rsidRPr="00CF6449">
        <w:rPr>
          <w:rFonts w:ascii="SimSun" w:eastAsia="SimSun" w:hAnsi="SimSun" w:cs="SimSun" w:hint="eastAsia"/>
          <w:kern w:val="22"/>
          <w:lang w:eastAsia="zh-CN"/>
        </w:rPr>
        <w:t>日至</w:t>
      </w:r>
      <w:r w:rsidRPr="00CF6449">
        <w:rPr>
          <w:kern w:val="22"/>
          <w:lang w:eastAsia="zh-CN"/>
        </w:rPr>
        <w:t>1</w:t>
      </w:r>
      <w:r w:rsidR="002262BF">
        <w:rPr>
          <w:kern w:val="22"/>
          <w:lang w:eastAsia="zh-CN"/>
        </w:rPr>
        <w:t>6</w:t>
      </w:r>
      <w:r w:rsidRPr="00CF6449">
        <w:rPr>
          <w:rFonts w:ascii="SimSun" w:eastAsia="SimSun" w:hAnsi="SimSun" w:cs="SimSun" w:hint="eastAsia"/>
          <w:kern w:val="22"/>
          <w:lang w:eastAsia="zh-CN"/>
        </w:rPr>
        <w:t>日，</w:t>
      </w:r>
      <w:r w:rsidR="002262BF">
        <w:rPr>
          <w:rFonts w:eastAsia="SimSun" w:hint="eastAsia"/>
          <w:caps/>
          <w:snapToGrid w:val="0"/>
          <w:lang w:val="en-GB" w:eastAsia="zh-CN"/>
        </w:rPr>
        <w:t>日内瓦</w:t>
      </w:r>
    </w:p>
    <w:p w14:paraId="38E0F200" w14:textId="0C97EE17" w:rsidR="00EE3AEB" w:rsidRDefault="00EE3AEB" w:rsidP="00BF3F00">
      <w:pPr>
        <w:tabs>
          <w:tab w:val="left" w:pos="5400"/>
        </w:tabs>
        <w:spacing w:line="240" w:lineRule="atLeast"/>
        <w:jc w:val="both"/>
        <w:rPr>
          <w:rFonts w:eastAsia="SimSun"/>
          <w:caps/>
          <w:snapToGrid w:val="0"/>
          <w:lang w:val="en-GB" w:eastAsia="zh-CN"/>
        </w:rPr>
      </w:pPr>
      <w:r>
        <w:rPr>
          <w:rFonts w:eastAsia="SimSun" w:hint="eastAsia"/>
          <w:caps/>
          <w:snapToGrid w:val="0"/>
          <w:lang w:val="en-GB" w:eastAsia="zh-CN"/>
        </w:rPr>
        <w:t>议程项目</w:t>
      </w:r>
      <w:r>
        <w:rPr>
          <w:rFonts w:eastAsia="SimSun" w:hint="eastAsia"/>
          <w:caps/>
          <w:snapToGrid w:val="0"/>
          <w:lang w:val="en-GB" w:eastAsia="zh-CN"/>
        </w:rPr>
        <w:t>1</w:t>
      </w:r>
      <w:r>
        <w:rPr>
          <w:rFonts w:eastAsia="SimSun"/>
          <w:caps/>
          <w:snapToGrid w:val="0"/>
          <w:lang w:val="en-GB" w:eastAsia="zh-CN"/>
        </w:rPr>
        <w:t>0</w:t>
      </w:r>
      <w:r w:rsidR="00BF3F00">
        <w:rPr>
          <w:rFonts w:eastAsia="SimSun"/>
          <w:caps/>
          <w:snapToGrid w:val="0"/>
          <w:lang w:val="en-GB" w:eastAsia="zh-CN"/>
        </w:rPr>
        <w:tab/>
      </w:r>
    </w:p>
    <w:p w14:paraId="51B3A1EF" w14:textId="56FE73DF" w:rsidR="00EE3AEB" w:rsidRPr="00EE3AEB" w:rsidRDefault="00EE3AEB" w:rsidP="007A1F82">
      <w:pPr>
        <w:spacing w:line="240" w:lineRule="atLeast"/>
        <w:jc w:val="both"/>
        <w:rPr>
          <w:rFonts w:eastAsia="SimSun"/>
          <w:b/>
          <w:bCs/>
          <w:caps/>
          <w:snapToGrid w:val="0"/>
          <w:lang w:val="en-GB" w:eastAsia="zh-CN"/>
        </w:rPr>
      </w:pPr>
      <w:r w:rsidRPr="00EE3AEB">
        <w:rPr>
          <w:rFonts w:eastAsia="SimSun" w:hint="eastAsia"/>
          <w:b/>
          <w:bCs/>
          <w:caps/>
          <w:snapToGrid w:val="0"/>
          <w:lang w:val="en-GB" w:eastAsia="zh-CN"/>
        </w:rPr>
        <w:t>通过报告</w:t>
      </w:r>
      <w:r w:rsidR="00E5433E">
        <w:rPr>
          <w:rFonts w:eastAsia="SimSun" w:hint="eastAsia"/>
          <w:b/>
          <w:bCs/>
          <w:caps/>
          <w:snapToGrid w:val="0"/>
          <w:lang w:val="en-GB" w:eastAsia="zh-CN"/>
        </w:rPr>
        <w:t xml:space="preserve"> </w:t>
      </w:r>
      <w:r w:rsidR="007A6FD0">
        <w:rPr>
          <w:rFonts w:eastAsia="SimSun"/>
          <w:b/>
          <w:bCs/>
          <w:caps/>
          <w:snapToGrid w:val="0"/>
          <w:lang w:val="en-GB" w:eastAsia="zh-CN"/>
        </w:rPr>
        <w:t xml:space="preserve"> </w:t>
      </w:r>
    </w:p>
    <w:p w14:paraId="2302B171" w14:textId="0CAFAC9B" w:rsidR="007A1F82" w:rsidRDefault="007A1F82" w:rsidP="007A1F82">
      <w:pPr>
        <w:spacing w:line="240" w:lineRule="atLeast"/>
        <w:jc w:val="both"/>
        <w:rPr>
          <w:rFonts w:eastAsia="SimSun"/>
          <w:snapToGrid w:val="0"/>
          <w:kern w:val="22"/>
          <w:lang w:val="en-US" w:eastAsia="zh-CN"/>
        </w:rPr>
      </w:pPr>
    </w:p>
    <w:p w14:paraId="68D5E5F0" w14:textId="77777777" w:rsidR="00EE3AEB" w:rsidRDefault="00EE3AEB" w:rsidP="007A1F82">
      <w:pPr>
        <w:spacing w:line="240" w:lineRule="atLeast"/>
        <w:jc w:val="both"/>
        <w:rPr>
          <w:rFonts w:eastAsia="SimSun"/>
          <w:snapToGrid w:val="0"/>
          <w:kern w:val="22"/>
          <w:lang w:val="en-US" w:eastAsia="zh-CN"/>
        </w:rPr>
      </w:pPr>
    </w:p>
    <w:p w14:paraId="5136082D" w14:textId="14139524" w:rsidR="00EE3AEB" w:rsidRPr="003D0F23" w:rsidRDefault="00E964C2" w:rsidP="00FC02D0">
      <w:pPr>
        <w:adjustRightInd w:val="0"/>
        <w:snapToGrid w:val="0"/>
        <w:spacing w:line="240" w:lineRule="atLeast"/>
        <w:ind w:left="490" w:right="576"/>
        <w:jc w:val="both"/>
        <w:rPr>
          <w:rFonts w:eastAsia="SimHei"/>
          <w:snapToGrid w:val="0"/>
          <w:kern w:val="22"/>
          <w:sz w:val="28"/>
          <w:szCs w:val="28"/>
          <w:lang w:val="en-US" w:eastAsia="zh-CN"/>
        </w:rPr>
      </w:pPr>
      <w:r w:rsidRPr="003D0F23">
        <w:rPr>
          <w:rFonts w:ascii="SimSun" w:eastAsia="SimHei" w:hAnsi="SimSun" w:cs="SimSun" w:hint="eastAsia"/>
          <w:sz w:val="28"/>
          <w:szCs w:val="28"/>
          <w:lang w:eastAsia="zh-CN"/>
        </w:rPr>
        <w:t>生物多样性公约第</w:t>
      </w:r>
      <w:r w:rsidRPr="00D66862">
        <w:rPr>
          <w:rFonts w:eastAsia="SimHei"/>
          <w:sz w:val="28"/>
          <w:szCs w:val="28"/>
          <w:lang w:eastAsia="zh-CN"/>
        </w:rPr>
        <w:t>8</w:t>
      </w:r>
      <w:r w:rsidR="00D66862">
        <w:rPr>
          <w:rFonts w:eastAsia="SimHei"/>
          <w:sz w:val="28"/>
          <w:szCs w:val="28"/>
          <w:lang w:eastAsia="zh-CN"/>
        </w:rPr>
        <w:t>(j)</w:t>
      </w:r>
      <w:r w:rsidRPr="003D0F23">
        <w:rPr>
          <w:rFonts w:ascii="SimSun" w:eastAsia="SimHei" w:hAnsi="SimSun" w:cs="SimSun" w:hint="eastAsia"/>
          <w:sz w:val="28"/>
          <w:szCs w:val="28"/>
          <w:lang w:eastAsia="zh-CN"/>
        </w:rPr>
        <w:t>条和相关条款问题不限成员名额闭会期间特设工作组第十二次会议</w:t>
      </w:r>
      <w:r w:rsidR="00922F95" w:rsidRPr="003D0F23">
        <w:rPr>
          <w:rFonts w:eastAsia="SimHei" w:hint="eastAsia"/>
          <w:snapToGrid w:val="0"/>
          <w:kern w:val="22"/>
          <w:sz w:val="28"/>
          <w:szCs w:val="28"/>
          <w:lang w:val="en-US" w:eastAsia="zh-CN"/>
        </w:rPr>
        <w:t>的</w:t>
      </w:r>
      <w:r w:rsidR="00EE3AEB" w:rsidRPr="003D0F23">
        <w:rPr>
          <w:rFonts w:eastAsia="SimHei" w:hint="eastAsia"/>
          <w:snapToGrid w:val="0"/>
          <w:kern w:val="22"/>
          <w:sz w:val="28"/>
          <w:szCs w:val="28"/>
          <w:lang w:val="en-US" w:eastAsia="zh-CN"/>
        </w:rPr>
        <w:t>报告</w:t>
      </w:r>
    </w:p>
    <w:p w14:paraId="70988CB0" w14:textId="77777777" w:rsidR="00EE3AEB" w:rsidRDefault="00EE3AEB" w:rsidP="007A1F82">
      <w:pPr>
        <w:spacing w:line="240" w:lineRule="atLeast"/>
        <w:jc w:val="both"/>
        <w:rPr>
          <w:rFonts w:eastAsia="SimSun"/>
          <w:snapToGrid w:val="0"/>
          <w:kern w:val="22"/>
          <w:lang w:val="en-US" w:eastAsia="zh-CN"/>
        </w:rPr>
      </w:pPr>
    </w:p>
    <w:p w14:paraId="4A691258" w14:textId="77777777" w:rsidR="00EE3AEB" w:rsidRPr="007A1F82" w:rsidRDefault="00EE3AEB" w:rsidP="007A1F82">
      <w:pPr>
        <w:spacing w:line="240" w:lineRule="atLeast"/>
        <w:jc w:val="both"/>
        <w:rPr>
          <w:rFonts w:eastAsia="SimSun"/>
          <w:snapToGrid w:val="0"/>
          <w:kern w:val="22"/>
          <w:lang w:val="en-US" w:eastAsia="zh-CN"/>
        </w:rPr>
      </w:pPr>
    </w:p>
    <w:tbl>
      <w:tblPr>
        <w:tblStyle w:val="TableGrid"/>
        <w:tblW w:w="0" w:type="auto"/>
        <w:tblLook w:val="04A0" w:firstRow="1" w:lastRow="0" w:firstColumn="1" w:lastColumn="0" w:noHBand="0" w:noVBand="1"/>
      </w:tblPr>
      <w:tblGrid>
        <w:gridCol w:w="9350"/>
      </w:tblGrid>
      <w:tr w:rsidR="00EE3AEB" w14:paraId="4F050B9D" w14:textId="77777777" w:rsidTr="00EE3AEB">
        <w:tc>
          <w:tcPr>
            <w:tcW w:w="9350" w:type="dxa"/>
          </w:tcPr>
          <w:p w14:paraId="6EFC0C40" w14:textId="77777777" w:rsidR="00EE3AEB" w:rsidRPr="00347BC9" w:rsidRDefault="00EE3AEB" w:rsidP="00EE3AEB">
            <w:pPr>
              <w:spacing w:before="120" w:after="120"/>
              <w:ind w:firstLine="27"/>
              <w:rPr>
                <w:rFonts w:ascii="Times New Roman" w:eastAsia="KaiTi" w:hAnsi="Times New Roman" w:cs="Times New Roman"/>
                <w:lang w:eastAsia="zh-CN"/>
              </w:rPr>
            </w:pPr>
            <w:r w:rsidRPr="00347BC9">
              <w:rPr>
                <w:rFonts w:ascii="Times New Roman" w:eastAsia="KaiTi" w:hAnsi="Times New Roman" w:cs="Times New Roman"/>
                <w:lang w:eastAsia="zh-CN"/>
              </w:rPr>
              <w:t>摘要</w:t>
            </w:r>
          </w:p>
          <w:p w14:paraId="115BCD5B" w14:textId="62A22DBD" w:rsidR="00453247" w:rsidRPr="00347BC9" w:rsidRDefault="00EE3AEB" w:rsidP="00453247">
            <w:pPr>
              <w:spacing w:before="120" w:after="120"/>
              <w:ind w:firstLine="589"/>
              <w:rPr>
                <w:rFonts w:ascii="Times New Roman" w:eastAsia="SimSun" w:hAnsi="Times New Roman" w:cs="Times New Roman"/>
                <w:lang w:eastAsia="zh-CN"/>
              </w:rPr>
            </w:pPr>
            <w:r w:rsidRPr="00347BC9">
              <w:rPr>
                <w:rFonts w:ascii="Times New Roman" w:eastAsia="SimSun" w:hAnsi="Times New Roman" w:cs="Times New Roman"/>
                <w:lang w:eastAsia="zh-CN"/>
              </w:rPr>
              <w:t>生物多样性公约第</w:t>
            </w:r>
            <w:r w:rsidRPr="00347BC9">
              <w:rPr>
                <w:rFonts w:ascii="Times New Roman" w:eastAsia="SimSun" w:hAnsi="Times New Roman" w:cs="Times New Roman"/>
                <w:lang w:eastAsia="zh-CN"/>
              </w:rPr>
              <w:t>8</w:t>
            </w:r>
            <w:r w:rsidR="00D66862">
              <w:rPr>
                <w:rFonts w:ascii="Times New Roman" w:eastAsia="SimSun" w:hAnsi="Times New Roman" w:cs="Times New Roman"/>
                <w:lang w:eastAsia="zh-CN"/>
              </w:rPr>
              <w:t>(j)</w:t>
            </w:r>
            <w:r w:rsidRPr="00347BC9">
              <w:rPr>
                <w:rFonts w:ascii="Times New Roman" w:eastAsia="SimSun" w:hAnsi="Times New Roman" w:cs="Times New Roman"/>
                <w:lang w:eastAsia="zh-CN"/>
              </w:rPr>
              <w:t>条和相关条款问题不限成员名额闭会期间特设工作组第十二次会议于</w:t>
            </w:r>
            <w:r w:rsidRPr="00347BC9">
              <w:rPr>
                <w:rFonts w:ascii="Times New Roman" w:eastAsia="SimSun" w:hAnsi="Times New Roman" w:cs="Times New Roman"/>
                <w:lang w:eastAsia="zh-CN"/>
              </w:rPr>
              <w:t>2023</w:t>
            </w:r>
            <w:r w:rsidRPr="00347BC9">
              <w:rPr>
                <w:rFonts w:ascii="Times New Roman" w:eastAsia="SimSun" w:hAnsi="Times New Roman" w:cs="Times New Roman"/>
                <w:lang w:eastAsia="zh-CN"/>
              </w:rPr>
              <w:t>年</w:t>
            </w:r>
            <w:r w:rsidRPr="00347BC9">
              <w:rPr>
                <w:rFonts w:ascii="Times New Roman" w:eastAsia="SimSun" w:hAnsi="Times New Roman" w:cs="Times New Roman"/>
                <w:lang w:eastAsia="zh-CN"/>
              </w:rPr>
              <w:t>11</w:t>
            </w:r>
            <w:r w:rsidRPr="00347BC9">
              <w:rPr>
                <w:rFonts w:ascii="Times New Roman" w:eastAsia="SimSun" w:hAnsi="Times New Roman" w:cs="Times New Roman"/>
                <w:lang w:eastAsia="zh-CN"/>
              </w:rPr>
              <w:t>月</w:t>
            </w:r>
            <w:r w:rsidRPr="00347BC9">
              <w:rPr>
                <w:rFonts w:ascii="Times New Roman" w:eastAsia="SimSun" w:hAnsi="Times New Roman" w:cs="Times New Roman"/>
                <w:lang w:eastAsia="zh-CN"/>
              </w:rPr>
              <w:t>12</w:t>
            </w:r>
            <w:r w:rsidRPr="00347BC9">
              <w:rPr>
                <w:rFonts w:ascii="Times New Roman" w:eastAsia="SimSun" w:hAnsi="Times New Roman" w:cs="Times New Roman"/>
                <w:lang w:eastAsia="zh-CN"/>
              </w:rPr>
              <w:t>日至</w:t>
            </w:r>
            <w:r w:rsidRPr="00347BC9">
              <w:rPr>
                <w:rFonts w:ascii="Times New Roman" w:eastAsia="SimSun" w:hAnsi="Times New Roman" w:cs="Times New Roman"/>
                <w:lang w:eastAsia="zh-CN"/>
              </w:rPr>
              <w:t>16</w:t>
            </w:r>
            <w:r w:rsidRPr="00347BC9">
              <w:rPr>
                <w:rFonts w:ascii="Times New Roman" w:eastAsia="SimSun" w:hAnsi="Times New Roman" w:cs="Times New Roman"/>
                <w:lang w:eastAsia="zh-CN"/>
              </w:rPr>
              <w:t>日在日内瓦举行。</w:t>
            </w:r>
            <w:r w:rsidR="00453247" w:rsidRPr="00347BC9">
              <w:rPr>
                <w:rFonts w:ascii="Times New Roman" w:eastAsia="SimSun" w:hAnsi="Times New Roman" w:cs="Times New Roman"/>
                <w:lang w:eastAsia="zh-CN"/>
              </w:rPr>
              <w:t>工作组通过了五项建议，</w:t>
            </w:r>
            <w:r w:rsidR="00747E26">
              <w:rPr>
                <w:rFonts w:ascii="Times New Roman" w:eastAsia="SimSun" w:hAnsi="Times New Roman" w:cs="Times New Roman" w:hint="eastAsia"/>
                <w:lang w:eastAsia="zh-CN"/>
              </w:rPr>
              <w:t>分别</w:t>
            </w:r>
            <w:r w:rsidR="00453247" w:rsidRPr="00347BC9">
              <w:rPr>
                <w:rFonts w:ascii="Times New Roman" w:eastAsia="SimSun" w:hAnsi="Times New Roman" w:cs="Times New Roman"/>
                <w:lang w:eastAsia="zh-CN"/>
              </w:rPr>
              <w:t>涉及深入对话</w:t>
            </w:r>
            <w:r w:rsidR="00722B7B" w:rsidRPr="00347BC9">
              <w:rPr>
                <w:rFonts w:ascii="Times New Roman" w:eastAsia="SimSun" w:hAnsi="Times New Roman" w:cs="Times New Roman"/>
                <w:lang w:eastAsia="zh-CN"/>
              </w:rPr>
              <w:t>：</w:t>
            </w:r>
            <w:r w:rsidR="00722B7B" w:rsidRPr="00347BC9">
              <w:rPr>
                <w:rFonts w:ascii="Times New Roman" w:eastAsia="SimSun" w:hAnsi="Times New Roman" w:cs="Times New Roman"/>
                <w:lang w:eastAsia="zh-CN"/>
              </w:rPr>
              <w:t>“</w:t>
            </w:r>
            <w:r w:rsidR="00B62AF9" w:rsidRPr="00347BC9">
              <w:rPr>
                <w:rFonts w:ascii="Times New Roman" w:eastAsia="SimSun" w:hAnsi="Times New Roman" w:cs="Times New Roman"/>
                <w:lang w:eastAsia="zh-CN"/>
              </w:rPr>
              <w:t>语言在传统知识、</w:t>
            </w:r>
            <w:proofErr w:type="gramStart"/>
            <w:r w:rsidR="00B62AF9" w:rsidRPr="00347BC9">
              <w:rPr>
                <w:rFonts w:ascii="Times New Roman" w:eastAsia="SimSun" w:hAnsi="Times New Roman" w:cs="Times New Roman"/>
                <w:lang w:eastAsia="zh-CN"/>
              </w:rPr>
              <w:t>创新和做法代际传承中的作用</w:t>
            </w:r>
            <w:r w:rsidR="00453247" w:rsidRPr="00347BC9">
              <w:rPr>
                <w:rFonts w:ascii="Times New Roman" w:eastAsia="SimSun" w:hAnsi="Times New Roman" w:cs="Times New Roman"/>
                <w:lang w:eastAsia="zh-CN"/>
              </w:rPr>
              <w:t>”</w:t>
            </w:r>
            <w:r w:rsidR="00453247" w:rsidRPr="00347BC9">
              <w:rPr>
                <w:rFonts w:ascii="Times New Roman" w:eastAsia="SimSun" w:hAnsi="Times New Roman" w:cs="Times New Roman"/>
                <w:lang w:eastAsia="zh-CN"/>
              </w:rPr>
              <w:t>；</w:t>
            </w:r>
            <w:proofErr w:type="gramEnd"/>
            <w:r w:rsidR="00C4117D" w:rsidRPr="00347BC9">
              <w:rPr>
                <w:rFonts w:ascii="Times New Roman" w:eastAsia="SimSun" w:hAnsi="Times New Roman" w:cs="Times New Roman"/>
                <w:lang w:eastAsia="zh-CN"/>
              </w:rPr>
              <w:t>制定关于土著人民和地方社区的公约第</w:t>
            </w:r>
            <w:r w:rsidR="00C4117D" w:rsidRPr="00347BC9">
              <w:rPr>
                <w:rFonts w:ascii="Times New Roman" w:eastAsia="SimSun" w:hAnsi="Times New Roman" w:cs="Times New Roman"/>
                <w:lang w:eastAsia="zh-CN"/>
              </w:rPr>
              <w:t>8</w:t>
            </w:r>
            <w:r w:rsidR="00D66862">
              <w:rPr>
                <w:rFonts w:ascii="Times New Roman" w:eastAsia="SimSun" w:hAnsi="Times New Roman" w:cs="Times New Roman"/>
                <w:lang w:eastAsia="zh-CN"/>
              </w:rPr>
              <w:t>(j)</w:t>
            </w:r>
            <w:r w:rsidR="00C4117D" w:rsidRPr="00347BC9">
              <w:rPr>
                <w:rFonts w:ascii="Times New Roman" w:eastAsia="SimSun" w:hAnsi="Times New Roman" w:cs="Times New Roman"/>
                <w:lang w:eastAsia="zh-CN"/>
              </w:rPr>
              <w:t>条和其他条款新工作方案和体制安排</w:t>
            </w:r>
            <w:r w:rsidR="00453247" w:rsidRPr="00347BC9">
              <w:rPr>
                <w:rFonts w:ascii="Times New Roman" w:eastAsia="SimSun" w:hAnsi="Times New Roman" w:cs="Times New Roman"/>
                <w:lang w:eastAsia="zh-CN"/>
              </w:rPr>
              <w:t>；</w:t>
            </w:r>
            <w:r w:rsidR="00C4117D" w:rsidRPr="00347BC9">
              <w:rPr>
                <w:rFonts w:ascii="Times New Roman" w:eastAsia="SimSun" w:hAnsi="Times New Roman" w:cs="Times New Roman"/>
                <w:lang w:eastAsia="zh-CN"/>
              </w:rPr>
              <w:t>《昆明</w:t>
            </w:r>
            <w:r w:rsidR="00C4117D" w:rsidRPr="00347BC9">
              <w:rPr>
                <w:rFonts w:ascii="Times New Roman" w:eastAsia="SimSun" w:hAnsi="Times New Roman" w:cs="Times New Roman"/>
                <w:lang w:eastAsia="zh-CN"/>
              </w:rPr>
              <w:t>-</w:t>
            </w:r>
            <w:r w:rsidR="00C4117D" w:rsidRPr="00347BC9">
              <w:rPr>
                <w:rFonts w:ascii="Times New Roman" w:eastAsia="SimSun" w:hAnsi="Times New Roman" w:cs="Times New Roman"/>
                <w:lang w:eastAsia="zh-CN"/>
              </w:rPr>
              <w:t>蒙特利尔全球生物多样性框》的知识管理构成部分草案更新稿</w:t>
            </w:r>
            <w:r w:rsidR="00453247" w:rsidRPr="00347BC9">
              <w:rPr>
                <w:rFonts w:ascii="Times New Roman" w:eastAsia="SimSun" w:hAnsi="Times New Roman" w:cs="Times New Roman"/>
                <w:lang w:eastAsia="zh-CN"/>
              </w:rPr>
              <w:t>；</w:t>
            </w:r>
            <w:r w:rsidR="0090079F" w:rsidRPr="00347BC9">
              <w:rPr>
                <w:rFonts w:ascii="Times New Roman" w:eastAsia="SimSun" w:hAnsi="Times New Roman" w:cs="Times New Roman"/>
                <w:lang w:eastAsia="zh-CN"/>
              </w:rPr>
              <w:t>关于生物多样性和文化多样性之间联系的联合工作方案</w:t>
            </w:r>
            <w:r w:rsidR="00453247" w:rsidRPr="00347BC9">
              <w:rPr>
                <w:rFonts w:ascii="Times New Roman" w:eastAsia="SimSun" w:hAnsi="Times New Roman" w:cs="Times New Roman"/>
                <w:lang w:eastAsia="zh-CN"/>
              </w:rPr>
              <w:t>；土著问题常设论坛的建议</w:t>
            </w:r>
            <w:r w:rsidR="00D66862">
              <w:rPr>
                <w:rFonts w:ascii="Times New Roman" w:eastAsia="SimSun" w:hAnsi="Times New Roman" w:cs="Times New Roman"/>
                <w:lang w:eastAsia="zh-CN"/>
              </w:rPr>
              <w:t>（</w:t>
            </w:r>
            <w:r w:rsidR="00453247" w:rsidRPr="00347BC9">
              <w:rPr>
                <w:rFonts w:ascii="Times New Roman" w:eastAsia="SimSun" w:hAnsi="Times New Roman" w:cs="Times New Roman"/>
                <w:lang w:eastAsia="zh-CN"/>
              </w:rPr>
              <w:t>见第</w:t>
            </w:r>
            <w:r w:rsidR="005F3DCD" w:rsidRPr="00347BC9">
              <w:rPr>
                <w:rFonts w:ascii="Times New Roman" w:eastAsia="SimSun" w:hAnsi="Times New Roman" w:cs="Times New Roman"/>
                <w:lang w:eastAsia="zh-CN"/>
              </w:rPr>
              <w:t>一</w:t>
            </w:r>
            <w:r w:rsidR="00453247" w:rsidRPr="00347BC9">
              <w:rPr>
                <w:rFonts w:ascii="Times New Roman" w:eastAsia="SimSun" w:hAnsi="Times New Roman" w:cs="Times New Roman"/>
                <w:lang w:eastAsia="zh-CN"/>
              </w:rPr>
              <w:t>节</w:t>
            </w:r>
            <w:r w:rsidR="00D66862">
              <w:rPr>
                <w:rFonts w:ascii="Times New Roman" w:eastAsia="SimSun" w:hAnsi="Times New Roman" w:cs="Times New Roman"/>
                <w:lang w:eastAsia="zh-CN"/>
              </w:rPr>
              <w:t>）</w:t>
            </w:r>
            <w:r w:rsidR="00453247" w:rsidRPr="00347BC9">
              <w:rPr>
                <w:rFonts w:ascii="Times New Roman" w:eastAsia="SimSun" w:hAnsi="Times New Roman" w:cs="Times New Roman"/>
                <w:lang w:eastAsia="zh-CN"/>
              </w:rPr>
              <w:t>。建议所载决定草案将提交生物多样性公约缔约方大会第十六</w:t>
            </w:r>
            <w:r w:rsidR="0056240D" w:rsidRPr="00347BC9">
              <w:rPr>
                <w:rFonts w:ascii="Times New Roman" w:eastAsia="SimSun" w:hAnsi="Times New Roman" w:cs="Times New Roman"/>
                <w:lang w:eastAsia="zh-CN"/>
              </w:rPr>
              <w:t>届</w:t>
            </w:r>
            <w:r w:rsidR="00453247" w:rsidRPr="00347BC9">
              <w:rPr>
                <w:rFonts w:ascii="Times New Roman" w:eastAsia="SimSun" w:hAnsi="Times New Roman" w:cs="Times New Roman"/>
                <w:lang w:eastAsia="zh-CN"/>
              </w:rPr>
              <w:t>会议审议。</w:t>
            </w:r>
          </w:p>
          <w:p w14:paraId="7E888AA1" w14:textId="09E1D9E1" w:rsidR="00EE3AEB" w:rsidRPr="00453247" w:rsidRDefault="00453247" w:rsidP="00453247">
            <w:pPr>
              <w:spacing w:before="120" w:after="120"/>
              <w:ind w:firstLine="589"/>
              <w:rPr>
                <w:rFonts w:ascii="Times New Roman" w:eastAsia="SimSun" w:hAnsi="Times New Roman" w:cs="Times New Roman"/>
                <w:lang w:eastAsia="zh-CN"/>
              </w:rPr>
            </w:pPr>
            <w:r w:rsidRPr="00347BC9">
              <w:rPr>
                <w:rFonts w:ascii="Times New Roman" w:eastAsia="SimSun" w:hAnsi="Times New Roman" w:cs="Times New Roman"/>
                <w:lang w:eastAsia="zh-CN"/>
              </w:rPr>
              <w:t>会议记录载于第二节。</w:t>
            </w:r>
          </w:p>
          <w:p w14:paraId="17D7DB4E" w14:textId="566EEB5C" w:rsidR="00EE3AEB" w:rsidRPr="00733B11" w:rsidRDefault="00EE3AEB" w:rsidP="00EE3AEB">
            <w:pPr>
              <w:spacing w:before="120" w:after="120"/>
              <w:ind w:firstLine="589"/>
              <w:rPr>
                <w:rFonts w:asciiTheme="majorBidi" w:hAnsiTheme="majorBidi" w:cstheme="majorBidi"/>
                <w:lang w:eastAsia="zh-CN"/>
              </w:rPr>
            </w:pPr>
          </w:p>
        </w:tc>
      </w:tr>
    </w:tbl>
    <w:p w14:paraId="0F9B5C6E" w14:textId="77777777" w:rsidR="00EE3AEB" w:rsidRPr="00733B11" w:rsidRDefault="00EE3AEB" w:rsidP="00EE3AEB">
      <w:pPr>
        <w:rPr>
          <w:lang w:eastAsia="zh-CN"/>
        </w:rPr>
      </w:pPr>
    </w:p>
    <w:p w14:paraId="607551A4" w14:textId="77777777" w:rsidR="001E6C3A" w:rsidRDefault="001E6C3A">
      <w:pPr>
        <w:rPr>
          <w:rFonts w:eastAsia="SimHei"/>
          <w:caps/>
          <w:kern w:val="22"/>
          <w:sz w:val="28"/>
          <w:szCs w:val="28"/>
          <w:lang w:eastAsia="zh-CN"/>
        </w:rPr>
        <w:sectPr w:rsidR="001E6C3A" w:rsidSect="00470F1C">
          <w:headerReference w:type="even" r:id="rId14"/>
          <w:headerReference w:type="default" r:id="rId15"/>
          <w:footerReference w:type="even" r:id="rId16"/>
          <w:footerReference w:type="default" r:id="rId17"/>
          <w:headerReference w:type="first" r:id="rId18"/>
          <w:footerReference w:type="first" r:id="rId19"/>
          <w:footnotePr>
            <w:numRestart w:val="eachSect"/>
          </w:footnotePr>
          <w:type w:val="continuous"/>
          <w:pgSz w:w="12240" w:h="15840" w:code="1"/>
          <w:pgMar w:top="1134" w:right="1440" w:bottom="1134" w:left="1440" w:header="709" w:footer="709" w:gutter="0"/>
          <w:cols w:space="708"/>
          <w:titlePg/>
          <w:docGrid w:linePitch="360"/>
        </w:sectPr>
      </w:pPr>
    </w:p>
    <w:p w14:paraId="461A4918" w14:textId="27366C48" w:rsidR="002D6703" w:rsidRDefault="002D6703">
      <w:pPr>
        <w:rPr>
          <w:rFonts w:eastAsia="SimSun"/>
          <w:caps/>
          <w:kern w:val="22"/>
          <w:sz w:val="28"/>
          <w:szCs w:val="28"/>
          <w:lang w:eastAsia="zh-CN"/>
        </w:rPr>
      </w:pPr>
      <w:r w:rsidRPr="001818E6">
        <w:rPr>
          <w:rFonts w:eastAsia="SimSun" w:hint="eastAsia"/>
          <w:caps/>
          <w:kern w:val="22"/>
          <w:sz w:val="28"/>
          <w:szCs w:val="28"/>
          <w:lang w:eastAsia="zh-CN"/>
        </w:rPr>
        <w:lastRenderedPageBreak/>
        <w:t>目录</w:t>
      </w:r>
    </w:p>
    <w:p w14:paraId="7B842414" w14:textId="77777777" w:rsidR="00D66862" w:rsidRPr="001818E6" w:rsidRDefault="00D66862">
      <w:pPr>
        <w:rPr>
          <w:rFonts w:eastAsia="SimSun"/>
          <w:caps/>
          <w:kern w:val="22"/>
          <w:sz w:val="28"/>
          <w:szCs w:val="28"/>
          <w:lang w:eastAsia="zh-CN"/>
        </w:rPr>
      </w:pPr>
    </w:p>
    <w:p w14:paraId="4F9899DF" w14:textId="1769192A" w:rsidR="00C15457" w:rsidRDefault="00D66862" w:rsidP="00D66862">
      <w:pPr>
        <w:jc w:val="right"/>
        <w:rPr>
          <w:rFonts w:eastAsia="KaiTi"/>
          <w:caps/>
          <w:kern w:val="22"/>
          <w:lang w:eastAsia="zh-CN"/>
        </w:rPr>
      </w:pPr>
      <w:r w:rsidRPr="00D66862">
        <w:rPr>
          <w:rFonts w:eastAsia="KaiTi" w:hint="eastAsia"/>
          <w:caps/>
          <w:kern w:val="22"/>
          <w:lang w:eastAsia="zh-CN"/>
        </w:rPr>
        <w:t>页次</w:t>
      </w:r>
    </w:p>
    <w:p w14:paraId="1A5BB533" w14:textId="77777777" w:rsidR="00E35B99" w:rsidRPr="00D66862" w:rsidRDefault="00E35B99" w:rsidP="00D66862">
      <w:pPr>
        <w:jc w:val="right"/>
        <w:rPr>
          <w:rFonts w:eastAsia="KaiTi"/>
          <w:caps/>
          <w:kern w:val="22"/>
          <w:lang w:eastAsia="zh-CN"/>
        </w:rPr>
      </w:pPr>
    </w:p>
    <w:p w14:paraId="439DFA0A" w14:textId="52F60A9E" w:rsidR="009C68DF" w:rsidRDefault="00076446">
      <w:pPr>
        <w:pStyle w:val="TOC1"/>
        <w:tabs>
          <w:tab w:val="right" w:leader="dot" w:pos="9350"/>
        </w:tabs>
        <w:rPr>
          <w:rFonts w:asciiTheme="minorHAnsi" w:eastAsia="SimSun" w:hAnsiTheme="minorHAnsi" w:cstheme="minorBidi"/>
          <w:kern w:val="2"/>
          <w:szCs w:val="24"/>
          <w:lang w:val="en-US" w:eastAsia="zh-CN"/>
          <w14:ligatures w14:val="standardContextual"/>
        </w:rPr>
      </w:pPr>
      <w:r>
        <w:rPr>
          <w:rFonts w:eastAsia="SimHei"/>
          <w:caps/>
          <w:kern w:val="22"/>
          <w:sz w:val="28"/>
          <w:szCs w:val="28"/>
          <w:lang w:eastAsia="zh-CN"/>
        </w:rPr>
        <w:fldChar w:fldCharType="begin"/>
      </w:r>
      <w:r>
        <w:rPr>
          <w:rFonts w:eastAsia="SimHei"/>
          <w:caps/>
          <w:kern w:val="22"/>
          <w:sz w:val="28"/>
          <w:szCs w:val="28"/>
          <w:lang w:eastAsia="zh-CN"/>
        </w:rPr>
        <w:instrText xml:space="preserve"> TOC \h \z \t "Heading 3,3,</w:instrText>
      </w:r>
      <w:r>
        <w:rPr>
          <w:rFonts w:eastAsia="SimHei"/>
          <w:caps/>
          <w:kern w:val="22"/>
          <w:sz w:val="28"/>
          <w:szCs w:val="28"/>
          <w:lang w:eastAsia="zh-CN"/>
        </w:rPr>
        <w:instrText>第一层</w:instrText>
      </w:r>
      <w:r>
        <w:rPr>
          <w:rFonts w:eastAsia="SimHei"/>
          <w:caps/>
          <w:kern w:val="22"/>
          <w:sz w:val="28"/>
          <w:szCs w:val="28"/>
          <w:lang w:eastAsia="zh-CN"/>
        </w:rPr>
        <w:instrText>,1,</w:instrText>
      </w:r>
      <w:r>
        <w:rPr>
          <w:rFonts w:eastAsia="SimHei"/>
          <w:caps/>
          <w:kern w:val="22"/>
          <w:sz w:val="28"/>
          <w:szCs w:val="28"/>
          <w:lang w:eastAsia="zh-CN"/>
        </w:rPr>
        <w:instrText>第二层</w:instrText>
      </w:r>
      <w:r>
        <w:rPr>
          <w:rFonts w:eastAsia="SimHei"/>
          <w:caps/>
          <w:kern w:val="22"/>
          <w:sz w:val="28"/>
          <w:szCs w:val="28"/>
          <w:lang w:eastAsia="zh-CN"/>
        </w:rPr>
        <w:instrText xml:space="preserve">,2" </w:instrText>
      </w:r>
      <w:r>
        <w:rPr>
          <w:rFonts w:eastAsia="SimHei"/>
          <w:caps/>
          <w:kern w:val="22"/>
          <w:sz w:val="28"/>
          <w:szCs w:val="28"/>
          <w:lang w:eastAsia="zh-CN"/>
        </w:rPr>
        <w:fldChar w:fldCharType="separate"/>
      </w:r>
      <w:hyperlink w:anchor="_Toc159148937" w:history="1">
        <w:r w:rsidR="009C68DF" w:rsidRPr="00A115F2">
          <w:rPr>
            <w:rStyle w:val="Hyperlink"/>
            <w:rFonts w:ascii="SimSun" w:eastAsia="SimSun" w:hAnsi="SimSun" w:cs="SimSun" w:hint="eastAsia"/>
          </w:rPr>
          <w:t>一</w:t>
        </w:r>
        <w:r w:rsidR="009C68DF" w:rsidRPr="00A115F2">
          <w:rPr>
            <w:rStyle w:val="Hyperlink"/>
          </w:rPr>
          <w:t>.</w:t>
        </w:r>
        <w:r w:rsidR="009C68DF">
          <w:rPr>
            <w:rFonts w:asciiTheme="minorHAnsi" w:eastAsia="SimSun" w:hAnsiTheme="minorHAnsi" w:cstheme="minorBidi"/>
            <w:kern w:val="2"/>
            <w:szCs w:val="24"/>
            <w:lang w:val="en-US" w:eastAsia="zh-CN"/>
            <w14:ligatures w14:val="standardContextual"/>
          </w:rPr>
          <w:tab/>
        </w:r>
        <w:r w:rsidR="009C68DF" w:rsidRPr="00A115F2">
          <w:rPr>
            <w:rStyle w:val="Hyperlink"/>
            <w:rFonts w:ascii="SimSun" w:eastAsia="SimSun" w:hAnsi="SimSun" w:cs="SimSun" w:hint="eastAsia"/>
          </w:rPr>
          <w:t>生物多样性公约第</w:t>
        </w:r>
        <w:r w:rsidR="009C68DF" w:rsidRPr="00A115F2">
          <w:rPr>
            <w:rStyle w:val="Hyperlink"/>
          </w:rPr>
          <w:t>8(j)</w:t>
        </w:r>
        <w:r w:rsidR="009C68DF" w:rsidRPr="00A115F2">
          <w:rPr>
            <w:rStyle w:val="Hyperlink"/>
            <w:rFonts w:ascii="SimSun" w:eastAsia="SimSun" w:hAnsi="SimSun" w:cs="SimSun" w:hint="eastAsia"/>
          </w:rPr>
          <w:t>条和相关条款问题不限成员名额闭会期间特设工作组通过的建议</w:t>
        </w:r>
        <w:r w:rsidR="009C68DF">
          <w:rPr>
            <w:webHidden/>
          </w:rPr>
          <w:tab/>
        </w:r>
        <w:r w:rsidR="009C68DF">
          <w:rPr>
            <w:webHidden/>
          </w:rPr>
          <w:fldChar w:fldCharType="begin"/>
        </w:r>
        <w:r w:rsidR="009C68DF">
          <w:rPr>
            <w:webHidden/>
          </w:rPr>
          <w:instrText xml:space="preserve"> PAGEREF _Toc159148937 \h </w:instrText>
        </w:r>
        <w:r w:rsidR="009C68DF">
          <w:rPr>
            <w:webHidden/>
          </w:rPr>
        </w:r>
        <w:r w:rsidR="009C68DF">
          <w:rPr>
            <w:webHidden/>
          </w:rPr>
          <w:fldChar w:fldCharType="separate"/>
        </w:r>
        <w:r w:rsidR="009C68DF">
          <w:rPr>
            <w:webHidden/>
          </w:rPr>
          <w:t>3</w:t>
        </w:r>
        <w:r w:rsidR="009C68DF">
          <w:rPr>
            <w:webHidden/>
          </w:rPr>
          <w:fldChar w:fldCharType="end"/>
        </w:r>
      </w:hyperlink>
    </w:p>
    <w:p w14:paraId="1E8E3344" w14:textId="4163F216" w:rsidR="009C68DF" w:rsidRDefault="00DF2837">
      <w:pPr>
        <w:pStyle w:val="TOC2"/>
        <w:rPr>
          <w:rFonts w:asciiTheme="minorHAnsi" w:eastAsia="SimSun" w:hAnsiTheme="minorHAnsi" w:cstheme="minorBidi"/>
          <w:kern w:val="2"/>
          <w:szCs w:val="24"/>
          <w:lang w:val="en-US" w:eastAsia="zh-CN"/>
          <w14:ligatures w14:val="standardContextual"/>
        </w:rPr>
      </w:pPr>
      <w:hyperlink w:anchor="_Toc159148938" w:history="1">
        <w:r w:rsidR="009C68DF" w:rsidRPr="00A115F2">
          <w:rPr>
            <w:rStyle w:val="Hyperlink"/>
          </w:rPr>
          <w:t>12/1.</w:t>
        </w:r>
        <w:r w:rsidR="009C68DF">
          <w:rPr>
            <w:rFonts w:asciiTheme="minorHAnsi" w:eastAsia="SimSun" w:hAnsiTheme="minorHAnsi" w:cstheme="minorBidi"/>
            <w:kern w:val="2"/>
            <w:szCs w:val="24"/>
            <w:lang w:val="en-US" w:eastAsia="zh-CN"/>
            <w14:ligatures w14:val="standardContextual"/>
          </w:rPr>
          <w:tab/>
        </w:r>
        <w:r w:rsidR="009C68DF" w:rsidRPr="00A115F2">
          <w:rPr>
            <w:rStyle w:val="Hyperlink"/>
            <w:rFonts w:ascii="SimSun" w:eastAsia="SimSun" w:hAnsi="SimSun" w:cs="SimSun" w:hint="eastAsia"/>
          </w:rPr>
          <w:t>深入对话：</w:t>
        </w:r>
        <w:r w:rsidR="009C68DF" w:rsidRPr="00A115F2">
          <w:rPr>
            <w:rStyle w:val="Hyperlink"/>
          </w:rPr>
          <w:t>“</w:t>
        </w:r>
        <w:r w:rsidR="009C68DF" w:rsidRPr="00A115F2">
          <w:rPr>
            <w:rStyle w:val="Hyperlink"/>
            <w:rFonts w:ascii="SimSun" w:eastAsia="SimSun" w:hAnsi="SimSun" w:cs="SimSun" w:hint="eastAsia"/>
          </w:rPr>
          <w:t>语言在传统知识、创新和做法代际传承中的作用</w:t>
        </w:r>
        <w:r w:rsidR="009C68DF" w:rsidRPr="00A115F2">
          <w:rPr>
            <w:rStyle w:val="Hyperlink"/>
          </w:rPr>
          <w:t>”</w:t>
        </w:r>
        <w:r w:rsidR="009C68DF">
          <w:rPr>
            <w:webHidden/>
          </w:rPr>
          <w:tab/>
        </w:r>
        <w:r w:rsidR="009C68DF">
          <w:rPr>
            <w:webHidden/>
          </w:rPr>
          <w:fldChar w:fldCharType="begin"/>
        </w:r>
        <w:r w:rsidR="009C68DF">
          <w:rPr>
            <w:webHidden/>
          </w:rPr>
          <w:instrText xml:space="preserve"> PAGEREF _Toc159148938 \h </w:instrText>
        </w:r>
        <w:r w:rsidR="009C68DF">
          <w:rPr>
            <w:webHidden/>
          </w:rPr>
        </w:r>
        <w:r w:rsidR="009C68DF">
          <w:rPr>
            <w:webHidden/>
          </w:rPr>
          <w:fldChar w:fldCharType="separate"/>
        </w:r>
        <w:r w:rsidR="009C68DF">
          <w:rPr>
            <w:webHidden/>
          </w:rPr>
          <w:t>3</w:t>
        </w:r>
        <w:r w:rsidR="009C68DF">
          <w:rPr>
            <w:webHidden/>
          </w:rPr>
          <w:fldChar w:fldCharType="end"/>
        </w:r>
      </w:hyperlink>
    </w:p>
    <w:p w14:paraId="5051852E" w14:textId="6EF68697" w:rsidR="009C68DF" w:rsidRDefault="00DF2837">
      <w:pPr>
        <w:pStyle w:val="TOC2"/>
        <w:rPr>
          <w:rFonts w:asciiTheme="minorHAnsi" w:eastAsia="SimSun" w:hAnsiTheme="minorHAnsi" w:cstheme="minorBidi"/>
          <w:kern w:val="2"/>
          <w:szCs w:val="24"/>
          <w:lang w:val="en-US" w:eastAsia="zh-CN"/>
          <w14:ligatures w14:val="standardContextual"/>
        </w:rPr>
      </w:pPr>
      <w:hyperlink w:anchor="_Toc159148939" w:history="1">
        <w:r w:rsidR="009C68DF" w:rsidRPr="00A115F2">
          <w:rPr>
            <w:rStyle w:val="Hyperlink"/>
          </w:rPr>
          <w:t>12/2.</w:t>
        </w:r>
        <w:r w:rsidR="009C68DF">
          <w:rPr>
            <w:rFonts w:asciiTheme="minorHAnsi" w:eastAsia="SimSun" w:hAnsiTheme="minorHAnsi" w:cstheme="minorBidi"/>
            <w:kern w:val="2"/>
            <w:szCs w:val="24"/>
            <w:lang w:val="en-US" w:eastAsia="zh-CN"/>
            <w14:ligatures w14:val="standardContextual"/>
          </w:rPr>
          <w:tab/>
        </w:r>
        <w:r w:rsidR="009C68DF" w:rsidRPr="00A115F2">
          <w:rPr>
            <w:rStyle w:val="Hyperlink"/>
            <w:rFonts w:ascii="SimSun" w:eastAsia="SimSun" w:hAnsi="SimSun" w:cs="SimSun" w:hint="eastAsia"/>
          </w:rPr>
          <w:t>制定公约关于土著人民和地方社区的第</w:t>
        </w:r>
        <w:r w:rsidR="009C68DF" w:rsidRPr="00A115F2">
          <w:rPr>
            <w:rStyle w:val="Hyperlink"/>
          </w:rPr>
          <w:t>8(</w:t>
        </w:r>
        <w:r w:rsidR="009C68DF" w:rsidRPr="00A115F2">
          <w:rPr>
            <w:rStyle w:val="Hyperlink"/>
            <w:rFonts w:ascii="Times New Roman Bold" w:hAnsi="Times New Roman Bold"/>
          </w:rPr>
          <w:t>j</w:t>
        </w:r>
        <w:r w:rsidR="009C68DF" w:rsidRPr="00A115F2">
          <w:rPr>
            <w:rStyle w:val="Hyperlink"/>
          </w:rPr>
          <w:t>)</w:t>
        </w:r>
        <w:r w:rsidR="009C68DF" w:rsidRPr="00A115F2">
          <w:rPr>
            <w:rStyle w:val="Hyperlink"/>
            <w:rFonts w:ascii="SimSun" w:eastAsia="SimSun" w:hAnsi="SimSun" w:cs="SimSun" w:hint="eastAsia"/>
          </w:rPr>
          <w:t>条和其他条款新工作</w:t>
        </w:r>
        <w:r w:rsidR="00A919EC">
          <w:rPr>
            <w:rStyle w:val="Hyperlink"/>
            <w:rFonts w:ascii="SimSun" w:eastAsia="SimSun" w:hAnsi="SimSun" w:cs="SimSun" w:hint="eastAsia"/>
            <w:lang w:eastAsia="zh-CN"/>
          </w:rPr>
          <w:t xml:space="preserve"> </w:t>
        </w:r>
        <w:r w:rsidR="00A919EC">
          <w:rPr>
            <w:rStyle w:val="Hyperlink"/>
            <w:rFonts w:ascii="SimSun" w:eastAsia="SimSun" w:hAnsi="SimSun" w:cs="SimSun"/>
            <w:lang w:eastAsia="zh-CN"/>
          </w:rPr>
          <w:t xml:space="preserve">    </w:t>
        </w:r>
        <w:r w:rsidR="009C68DF" w:rsidRPr="00A115F2">
          <w:rPr>
            <w:rStyle w:val="Hyperlink"/>
            <w:rFonts w:ascii="SimSun" w:eastAsia="SimSun" w:hAnsi="SimSun" w:cs="SimSun" w:hint="eastAsia"/>
          </w:rPr>
          <w:t>方案和体制安排</w:t>
        </w:r>
        <w:r w:rsidR="009C68DF">
          <w:rPr>
            <w:webHidden/>
          </w:rPr>
          <w:tab/>
        </w:r>
        <w:r w:rsidR="009C68DF">
          <w:rPr>
            <w:webHidden/>
          </w:rPr>
          <w:fldChar w:fldCharType="begin"/>
        </w:r>
        <w:r w:rsidR="009C68DF">
          <w:rPr>
            <w:webHidden/>
          </w:rPr>
          <w:instrText xml:space="preserve"> PAGEREF _Toc159148939 \h </w:instrText>
        </w:r>
        <w:r w:rsidR="009C68DF">
          <w:rPr>
            <w:webHidden/>
          </w:rPr>
        </w:r>
        <w:r w:rsidR="009C68DF">
          <w:rPr>
            <w:webHidden/>
          </w:rPr>
          <w:fldChar w:fldCharType="separate"/>
        </w:r>
        <w:r w:rsidR="009C68DF">
          <w:rPr>
            <w:webHidden/>
          </w:rPr>
          <w:t>5</w:t>
        </w:r>
        <w:r w:rsidR="009C68DF">
          <w:rPr>
            <w:webHidden/>
          </w:rPr>
          <w:fldChar w:fldCharType="end"/>
        </w:r>
      </w:hyperlink>
    </w:p>
    <w:p w14:paraId="626F0881" w14:textId="287BEE8B" w:rsidR="009C68DF" w:rsidRDefault="00DF2837">
      <w:pPr>
        <w:pStyle w:val="TOC2"/>
        <w:rPr>
          <w:rFonts w:asciiTheme="minorHAnsi" w:eastAsia="SimSun" w:hAnsiTheme="minorHAnsi" w:cstheme="minorBidi"/>
          <w:kern w:val="2"/>
          <w:szCs w:val="24"/>
          <w:lang w:val="en-US" w:eastAsia="zh-CN"/>
          <w14:ligatures w14:val="standardContextual"/>
        </w:rPr>
      </w:pPr>
      <w:hyperlink w:anchor="_Toc159148940" w:history="1">
        <w:r w:rsidR="009C68DF" w:rsidRPr="00A115F2">
          <w:rPr>
            <w:rStyle w:val="Hyperlink"/>
          </w:rPr>
          <w:t>12/3.</w:t>
        </w:r>
        <w:r w:rsidR="00CE1885">
          <w:rPr>
            <w:rStyle w:val="Hyperlink"/>
          </w:rPr>
          <w:t xml:space="preserve"> </w:t>
        </w:r>
        <w:r w:rsidR="009C68DF" w:rsidRPr="00A115F2">
          <w:rPr>
            <w:rStyle w:val="Hyperlink"/>
            <w:rFonts w:ascii="SimSun" w:eastAsia="SimSun" w:hAnsi="SimSun" w:cs="SimSun" w:hint="eastAsia"/>
          </w:rPr>
          <w:t>《昆明</w:t>
        </w:r>
        <w:r w:rsidR="009C68DF" w:rsidRPr="00A115F2">
          <w:rPr>
            <w:rStyle w:val="Hyperlink"/>
          </w:rPr>
          <w:t>-</w:t>
        </w:r>
        <w:r w:rsidR="009C68DF" w:rsidRPr="00A115F2">
          <w:rPr>
            <w:rStyle w:val="Hyperlink"/>
            <w:rFonts w:ascii="SimSun" w:eastAsia="SimSun" w:hAnsi="SimSun" w:cs="SimSun" w:hint="eastAsia"/>
          </w:rPr>
          <w:t>蒙特利尔全球生物多样性框》的知识管理构成部分草案更新稿</w:t>
        </w:r>
        <w:r w:rsidR="009C68DF">
          <w:rPr>
            <w:webHidden/>
          </w:rPr>
          <w:tab/>
        </w:r>
        <w:r w:rsidR="009C68DF">
          <w:rPr>
            <w:webHidden/>
          </w:rPr>
          <w:fldChar w:fldCharType="begin"/>
        </w:r>
        <w:r w:rsidR="009C68DF">
          <w:rPr>
            <w:webHidden/>
          </w:rPr>
          <w:instrText xml:space="preserve"> PAGEREF _Toc159148940 \h </w:instrText>
        </w:r>
        <w:r w:rsidR="009C68DF">
          <w:rPr>
            <w:webHidden/>
          </w:rPr>
        </w:r>
        <w:r w:rsidR="009C68DF">
          <w:rPr>
            <w:webHidden/>
          </w:rPr>
          <w:fldChar w:fldCharType="separate"/>
        </w:r>
        <w:r w:rsidR="009C68DF">
          <w:rPr>
            <w:webHidden/>
          </w:rPr>
          <w:t>18</w:t>
        </w:r>
        <w:r w:rsidR="009C68DF">
          <w:rPr>
            <w:webHidden/>
          </w:rPr>
          <w:fldChar w:fldCharType="end"/>
        </w:r>
      </w:hyperlink>
    </w:p>
    <w:p w14:paraId="58A6320D" w14:textId="575CC2DC" w:rsidR="009C68DF" w:rsidRDefault="00DF2837">
      <w:pPr>
        <w:pStyle w:val="TOC2"/>
        <w:rPr>
          <w:rFonts w:asciiTheme="minorHAnsi" w:eastAsia="SimSun" w:hAnsiTheme="minorHAnsi" w:cstheme="minorBidi"/>
          <w:kern w:val="2"/>
          <w:szCs w:val="24"/>
          <w:lang w:val="en-US" w:eastAsia="zh-CN"/>
          <w14:ligatures w14:val="standardContextual"/>
        </w:rPr>
      </w:pPr>
      <w:hyperlink w:anchor="_Toc159148941" w:history="1">
        <w:r w:rsidR="009C68DF" w:rsidRPr="00A115F2">
          <w:rPr>
            <w:rStyle w:val="Hyperlink"/>
          </w:rPr>
          <w:t xml:space="preserve">12/4. </w:t>
        </w:r>
        <w:r w:rsidR="009C68DF">
          <w:rPr>
            <w:rFonts w:asciiTheme="minorHAnsi" w:eastAsia="SimSun" w:hAnsiTheme="minorHAnsi" w:cstheme="minorBidi"/>
            <w:kern w:val="2"/>
            <w:szCs w:val="24"/>
            <w:lang w:val="en-US" w:eastAsia="zh-CN"/>
            <w14:ligatures w14:val="standardContextual"/>
          </w:rPr>
          <w:tab/>
        </w:r>
        <w:r w:rsidR="009C68DF" w:rsidRPr="00A115F2">
          <w:rPr>
            <w:rStyle w:val="Hyperlink"/>
            <w:rFonts w:ascii="SimSun" w:eastAsia="SimSun" w:hAnsi="SimSun" w:cs="SimSun" w:hint="eastAsia"/>
          </w:rPr>
          <w:t>关于生物多样性和文化多样性之间联系的联合工作方案：审查和更新已通过的四项传统知识指标</w:t>
        </w:r>
        <w:r w:rsidR="009C68DF">
          <w:rPr>
            <w:webHidden/>
          </w:rPr>
          <w:tab/>
        </w:r>
        <w:r w:rsidR="009C68DF">
          <w:rPr>
            <w:webHidden/>
          </w:rPr>
          <w:fldChar w:fldCharType="begin"/>
        </w:r>
        <w:r w:rsidR="009C68DF">
          <w:rPr>
            <w:webHidden/>
          </w:rPr>
          <w:instrText xml:space="preserve"> PAGEREF _Toc159148941 \h </w:instrText>
        </w:r>
        <w:r w:rsidR="009C68DF">
          <w:rPr>
            <w:webHidden/>
          </w:rPr>
        </w:r>
        <w:r w:rsidR="009C68DF">
          <w:rPr>
            <w:webHidden/>
          </w:rPr>
          <w:fldChar w:fldCharType="separate"/>
        </w:r>
        <w:r w:rsidR="009C68DF">
          <w:rPr>
            <w:webHidden/>
          </w:rPr>
          <w:t>24</w:t>
        </w:r>
        <w:r w:rsidR="009C68DF">
          <w:rPr>
            <w:webHidden/>
          </w:rPr>
          <w:fldChar w:fldCharType="end"/>
        </w:r>
      </w:hyperlink>
    </w:p>
    <w:p w14:paraId="7ADAF9DB" w14:textId="3EB77C71" w:rsidR="009C68DF" w:rsidRDefault="00DF2837">
      <w:pPr>
        <w:pStyle w:val="TOC2"/>
        <w:rPr>
          <w:rFonts w:asciiTheme="minorHAnsi" w:eastAsia="SimSun" w:hAnsiTheme="minorHAnsi" w:cstheme="minorBidi"/>
          <w:kern w:val="2"/>
          <w:szCs w:val="24"/>
          <w:lang w:val="en-US" w:eastAsia="zh-CN"/>
          <w14:ligatures w14:val="standardContextual"/>
        </w:rPr>
      </w:pPr>
      <w:hyperlink w:anchor="_Toc159148942" w:history="1">
        <w:r w:rsidR="009C68DF" w:rsidRPr="00A115F2">
          <w:rPr>
            <w:rStyle w:val="Hyperlink"/>
          </w:rPr>
          <w:t>12/5.</w:t>
        </w:r>
        <w:r w:rsidR="009C68DF">
          <w:rPr>
            <w:rFonts w:asciiTheme="minorHAnsi" w:eastAsia="SimSun" w:hAnsiTheme="minorHAnsi" w:cstheme="minorBidi"/>
            <w:kern w:val="2"/>
            <w:szCs w:val="24"/>
            <w:lang w:val="en-US" w:eastAsia="zh-CN"/>
            <w14:ligatures w14:val="standardContextual"/>
          </w:rPr>
          <w:tab/>
        </w:r>
        <w:r w:rsidR="009C68DF" w:rsidRPr="00A115F2">
          <w:rPr>
            <w:rStyle w:val="Hyperlink"/>
            <w:rFonts w:ascii="SimSun" w:eastAsia="SimSun" w:hAnsi="SimSun" w:cs="SimSun" w:hint="eastAsia"/>
          </w:rPr>
          <w:t>土著问题常设论坛与《生物多样性公约》有关的建议</w:t>
        </w:r>
        <w:r w:rsidR="009C68DF">
          <w:rPr>
            <w:webHidden/>
          </w:rPr>
          <w:tab/>
        </w:r>
        <w:r w:rsidR="009C68DF">
          <w:rPr>
            <w:webHidden/>
          </w:rPr>
          <w:fldChar w:fldCharType="begin"/>
        </w:r>
        <w:r w:rsidR="009C68DF">
          <w:rPr>
            <w:webHidden/>
          </w:rPr>
          <w:instrText xml:space="preserve"> PAGEREF _Toc159148942 \h </w:instrText>
        </w:r>
        <w:r w:rsidR="009C68DF">
          <w:rPr>
            <w:webHidden/>
          </w:rPr>
        </w:r>
        <w:r w:rsidR="009C68DF">
          <w:rPr>
            <w:webHidden/>
          </w:rPr>
          <w:fldChar w:fldCharType="separate"/>
        </w:r>
        <w:r w:rsidR="009C68DF">
          <w:rPr>
            <w:webHidden/>
          </w:rPr>
          <w:t>26</w:t>
        </w:r>
        <w:r w:rsidR="009C68DF">
          <w:rPr>
            <w:webHidden/>
          </w:rPr>
          <w:fldChar w:fldCharType="end"/>
        </w:r>
      </w:hyperlink>
    </w:p>
    <w:p w14:paraId="3DB03E4B" w14:textId="28BCC91A" w:rsidR="009C68DF" w:rsidRDefault="00DF2837">
      <w:pPr>
        <w:pStyle w:val="TOC1"/>
        <w:tabs>
          <w:tab w:val="right" w:leader="dot" w:pos="9350"/>
        </w:tabs>
        <w:rPr>
          <w:rFonts w:asciiTheme="minorHAnsi" w:eastAsia="SimSun" w:hAnsiTheme="minorHAnsi" w:cstheme="minorBidi"/>
          <w:kern w:val="2"/>
          <w:szCs w:val="24"/>
          <w:lang w:val="en-US" w:eastAsia="zh-CN"/>
          <w14:ligatures w14:val="standardContextual"/>
        </w:rPr>
      </w:pPr>
      <w:hyperlink w:anchor="_Toc159148943" w:history="1">
        <w:r w:rsidR="009C68DF" w:rsidRPr="00A115F2">
          <w:rPr>
            <w:rStyle w:val="Hyperlink"/>
            <w:rFonts w:ascii="SimSun" w:eastAsia="SimSun" w:hAnsi="SimSun" w:cs="SimSun" w:hint="eastAsia"/>
            <w:lang w:val="zh-CN"/>
          </w:rPr>
          <w:t>二</w:t>
        </w:r>
        <w:r w:rsidR="009C68DF" w:rsidRPr="00A115F2">
          <w:rPr>
            <w:rStyle w:val="Hyperlink"/>
            <w:rFonts w:ascii="SimSun" w:eastAsia="SimSun" w:hAnsi="SimSun" w:cs="SimSun" w:hint="eastAsia"/>
            <w:lang w:val="en-US"/>
          </w:rPr>
          <w:t>．</w:t>
        </w:r>
        <w:r w:rsidR="009C68DF" w:rsidRPr="00A115F2">
          <w:rPr>
            <w:rStyle w:val="Hyperlink"/>
            <w:rFonts w:ascii="SimSun" w:eastAsia="SimSun" w:hAnsi="SimSun" w:cs="SimSun" w:hint="eastAsia"/>
            <w:lang w:val="zh-CN"/>
          </w:rPr>
          <w:t>会议记录</w:t>
        </w:r>
        <w:r w:rsidR="009C68DF">
          <w:rPr>
            <w:webHidden/>
          </w:rPr>
          <w:tab/>
        </w:r>
        <w:r w:rsidR="009C68DF">
          <w:rPr>
            <w:webHidden/>
          </w:rPr>
          <w:fldChar w:fldCharType="begin"/>
        </w:r>
        <w:r w:rsidR="009C68DF">
          <w:rPr>
            <w:webHidden/>
          </w:rPr>
          <w:instrText xml:space="preserve"> PAGEREF _Toc159148943 \h </w:instrText>
        </w:r>
        <w:r w:rsidR="009C68DF">
          <w:rPr>
            <w:webHidden/>
          </w:rPr>
        </w:r>
        <w:r w:rsidR="009C68DF">
          <w:rPr>
            <w:webHidden/>
          </w:rPr>
          <w:fldChar w:fldCharType="separate"/>
        </w:r>
        <w:r w:rsidR="009C68DF">
          <w:rPr>
            <w:webHidden/>
          </w:rPr>
          <w:t>27</w:t>
        </w:r>
        <w:r w:rsidR="009C68DF">
          <w:rPr>
            <w:webHidden/>
          </w:rPr>
          <w:fldChar w:fldCharType="end"/>
        </w:r>
      </w:hyperlink>
    </w:p>
    <w:p w14:paraId="605D53E4" w14:textId="2D52A747" w:rsidR="001818E6" w:rsidRDefault="00076446">
      <w:pPr>
        <w:rPr>
          <w:rFonts w:eastAsia="SimHei"/>
          <w:caps/>
          <w:kern w:val="22"/>
          <w:sz w:val="28"/>
          <w:szCs w:val="28"/>
          <w:lang w:eastAsia="zh-CN"/>
        </w:rPr>
      </w:pPr>
      <w:r>
        <w:rPr>
          <w:rFonts w:eastAsia="SimHei"/>
          <w:caps/>
          <w:kern w:val="22"/>
          <w:sz w:val="28"/>
          <w:szCs w:val="28"/>
          <w:lang w:eastAsia="zh-CN"/>
        </w:rPr>
        <w:fldChar w:fldCharType="end"/>
      </w:r>
    </w:p>
    <w:p w14:paraId="70F70D2B" w14:textId="77777777" w:rsidR="00AD1D06" w:rsidRDefault="00AD1D06">
      <w:pPr>
        <w:rPr>
          <w:rFonts w:eastAsia="SimHei"/>
          <w:caps/>
          <w:kern w:val="22"/>
          <w:sz w:val="28"/>
          <w:szCs w:val="28"/>
          <w:lang w:eastAsia="zh-CN"/>
        </w:rPr>
      </w:pPr>
    </w:p>
    <w:p w14:paraId="4A989A3C" w14:textId="77777777" w:rsidR="00C15457" w:rsidRDefault="00C15457">
      <w:pPr>
        <w:rPr>
          <w:rFonts w:eastAsia="SimHei"/>
          <w:caps/>
          <w:kern w:val="22"/>
          <w:sz w:val="28"/>
          <w:szCs w:val="28"/>
          <w:lang w:eastAsia="zh-CN"/>
        </w:rPr>
      </w:pPr>
    </w:p>
    <w:p w14:paraId="0FC9DA45" w14:textId="687CC733" w:rsidR="00C15457" w:rsidRDefault="00C15457">
      <w:pPr>
        <w:rPr>
          <w:rFonts w:eastAsia="SimHei"/>
          <w:caps/>
          <w:kern w:val="22"/>
          <w:sz w:val="28"/>
          <w:szCs w:val="28"/>
          <w:lang w:eastAsia="zh-CN"/>
        </w:rPr>
        <w:sectPr w:rsidR="00C15457" w:rsidSect="00470F1C">
          <w:footnotePr>
            <w:numRestart w:val="eachSect"/>
          </w:footnotePr>
          <w:pgSz w:w="12240" w:h="15840" w:code="1"/>
          <w:pgMar w:top="1134" w:right="1440" w:bottom="1134" w:left="1440" w:header="709" w:footer="709" w:gutter="0"/>
          <w:cols w:space="708"/>
          <w:docGrid w:linePitch="360"/>
        </w:sectPr>
      </w:pPr>
    </w:p>
    <w:p w14:paraId="34B1AAC4" w14:textId="6ED292DA" w:rsidR="00F56E30" w:rsidRPr="00344E87" w:rsidRDefault="00F56E30" w:rsidP="00D66862">
      <w:pPr>
        <w:pStyle w:val="a"/>
      </w:pPr>
      <w:bookmarkStart w:id="4" w:name="_Toc159148937"/>
      <w:proofErr w:type="gramStart"/>
      <w:r w:rsidRPr="00344E87">
        <w:rPr>
          <w:rFonts w:hint="eastAsia"/>
        </w:rPr>
        <w:lastRenderedPageBreak/>
        <w:t>一</w:t>
      </w:r>
      <w:proofErr w:type="gramEnd"/>
      <w:r w:rsidRPr="00344E87">
        <w:t>.</w:t>
      </w:r>
      <w:r w:rsidRPr="00344E87">
        <w:tab/>
      </w:r>
      <w:r w:rsidRPr="00344E87">
        <w:rPr>
          <w:rFonts w:hint="eastAsia"/>
        </w:rPr>
        <w:t>生物多样性公约第</w:t>
      </w:r>
      <w:r w:rsidRPr="00344E87">
        <w:t>8</w:t>
      </w:r>
      <w:r w:rsidR="00D66862">
        <w:t>(</w:t>
      </w:r>
      <w:r w:rsidR="00D66862" w:rsidRPr="00D66862">
        <w:rPr>
          <w:caps w:val="0"/>
        </w:rPr>
        <w:t>j</w:t>
      </w:r>
      <w:r w:rsidR="00D66862">
        <w:t>)</w:t>
      </w:r>
      <w:r w:rsidRPr="00344E87">
        <w:rPr>
          <w:rFonts w:hint="eastAsia"/>
        </w:rPr>
        <w:t>条和相关条款问题不限成员名额闭会期间特设工作组通过的建议</w:t>
      </w:r>
      <w:bookmarkEnd w:id="4"/>
    </w:p>
    <w:p w14:paraId="7C332FCC" w14:textId="44EF4C1A" w:rsidR="000A23C7" w:rsidRPr="003363A1" w:rsidRDefault="000A23C7" w:rsidP="00D66862">
      <w:pPr>
        <w:pStyle w:val="a0"/>
      </w:pPr>
      <w:bookmarkStart w:id="5" w:name="_Toc159148938"/>
      <w:r w:rsidRPr="003363A1">
        <w:t>12/1.</w:t>
      </w:r>
      <w:r w:rsidR="00E02E7A" w:rsidRPr="003363A1">
        <w:tab/>
      </w:r>
      <w:r w:rsidRPr="003363A1">
        <w:t>深入对话：</w:t>
      </w:r>
      <w:r w:rsidRPr="003363A1">
        <w:t>“</w:t>
      </w:r>
      <w:r w:rsidRPr="003363A1">
        <w:t>语言在传统知识、创新和做法代际传承中的作用</w:t>
      </w:r>
      <w:r w:rsidRPr="003363A1">
        <w:t>”</w:t>
      </w:r>
      <w:bookmarkEnd w:id="5"/>
    </w:p>
    <w:p w14:paraId="50959E92" w14:textId="586D22F3" w:rsidR="000A23C7" w:rsidRPr="00E02E7A" w:rsidRDefault="000A23C7" w:rsidP="00E02E7A">
      <w:pPr>
        <w:pStyle w:val="Subtitle"/>
        <w:snapToGrid w:val="0"/>
        <w:spacing w:before="120" w:after="120" w:line="240" w:lineRule="atLeast"/>
        <w:ind w:left="490"/>
        <w:rPr>
          <w:rFonts w:eastAsia="KaiTi"/>
          <w:b w:val="0"/>
          <w:bCs w:val="0"/>
          <w:lang w:eastAsia="zh-CN"/>
        </w:rPr>
      </w:pPr>
      <w:r w:rsidRPr="00E02E7A">
        <w:rPr>
          <w:rFonts w:eastAsia="SimSun" w:hint="eastAsia"/>
          <w:b w:val="0"/>
          <w:bCs w:val="0"/>
          <w:lang w:eastAsia="zh-CN"/>
        </w:rPr>
        <w:t xml:space="preserve"> </w:t>
      </w:r>
      <w:r w:rsidR="00E02E7A">
        <w:rPr>
          <w:rFonts w:eastAsia="SimSun"/>
          <w:b w:val="0"/>
          <w:bCs w:val="0"/>
          <w:lang w:eastAsia="zh-CN"/>
        </w:rPr>
        <w:tab/>
      </w:r>
      <w:r w:rsidRPr="00E02E7A">
        <w:rPr>
          <w:rFonts w:eastAsia="KaiTi"/>
          <w:b w:val="0"/>
          <w:bCs w:val="0"/>
          <w:kern w:val="22"/>
          <w:lang w:val="en-CA" w:eastAsia="zh-CN"/>
        </w:rPr>
        <w:t>生物多样性公约第</w:t>
      </w:r>
      <w:r w:rsidRPr="00E02E7A">
        <w:rPr>
          <w:rFonts w:eastAsia="KaiTi"/>
          <w:b w:val="0"/>
          <w:bCs w:val="0"/>
          <w:kern w:val="22"/>
          <w:lang w:val="en-CA" w:eastAsia="zh-CN"/>
        </w:rPr>
        <w:t>8</w:t>
      </w:r>
      <w:r w:rsidR="00D66862">
        <w:rPr>
          <w:rFonts w:eastAsia="KaiTi"/>
          <w:b w:val="0"/>
          <w:bCs w:val="0"/>
          <w:kern w:val="22"/>
          <w:lang w:val="en-CA" w:eastAsia="zh-CN"/>
        </w:rPr>
        <w:t>(j)</w:t>
      </w:r>
      <w:r w:rsidRPr="00E02E7A">
        <w:rPr>
          <w:rFonts w:eastAsia="KaiTi"/>
          <w:b w:val="0"/>
          <w:bCs w:val="0"/>
          <w:kern w:val="22"/>
          <w:lang w:val="en-CA" w:eastAsia="zh-CN"/>
        </w:rPr>
        <w:t>条和相关条款问题不限成员名额闭会期间特设工作组</w:t>
      </w:r>
      <w:r w:rsidRPr="00E02E7A">
        <w:rPr>
          <w:rFonts w:eastAsia="KaiTi" w:hint="eastAsia"/>
          <w:b w:val="0"/>
          <w:bCs w:val="0"/>
          <w:kern w:val="22"/>
          <w:lang w:val="en-CA" w:eastAsia="zh-CN"/>
        </w:rPr>
        <w:t>，</w:t>
      </w:r>
    </w:p>
    <w:p w14:paraId="16F121B5" w14:textId="77777777" w:rsidR="000A23C7" w:rsidRPr="00E43612" w:rsidRDefault="000A23C7" w:rsidP="003B33E2">
      <w:pPr>
        <w:pStyle w:val="Para10"/>
        <w:snapToGrid w:val="0"/>
        <w:spacing w:line="240" w:lineRule="atLeast"/>
        <w:ind w:left="490"/>
        <w:rPr>
          <w:rFonts w:eastAsia="SimSun"/>
          <w:color w:val="000000"/>
          <w:kern w:val="22"/>
          <w:lang w:val="en-GB" w:eastAsia="zh-CN"/>
        </w:rPr>
        <w:sectPr w:rsidR="000A23C7" w:rsidRPr="00E43612" w:rsidSect="00470F1C">
          <w:footnotePr>
            <w:numRestart w:val="eachSect"/>
          </w:footnotePr>
          <w:pgSz w:w="12240" w:h="15840" w:code="1"/>
          <w:pgMar w:top="1134" w:right="1440" w:bottom="1134" w:left="1440" w:header="709" w:footer="709" w:gutter="0"/>
          <w:cols w:space="708"/>
          <w:docGrid w:linePitch="360"/>
        </w:sectPr>
      </w:pPr>
      <w:r>
        <w:rPr>
          <w:rFonts w:eastAsia="KaiTi"/>
          <w:color w:val="000000"/>
          <w:kern w:val="22"/>
          <w:lang w:val="en-GB" w:eastAsia="zh-CN"/>
        </w:rPr>
        <w:tab/>
      </w:r>
      <w:proofErr w:type="gramStart"/>
      <w:r w:rsidRPr="006E3BB8">
        <w:rPr>
          <w:rFonts w:eastAsia="KaiTi" w:hint="eastAsia"/>
          <w:color w:val="000000"/>
          <w:kern w:val="22"/>
          <w:lang w:val="en-GB" w:eastAsia="zh-CN"/>
        </w:rPr>
        <w:t>谨</w:t>
      </w:r>
      <w:r w:rsidRPr="006E3BB8">
        <w:rPr>
          <w:rFonts w:eastAsia="KaiTi"/>
          <w:color w:val="000000"/>
          <w:kern w:val="22"/>
          <w:lang w:val="en-GB" w:eastAsia="zh-CN"/>
        </w:rPr>
        <w:t>建议</w:t>
      </w:r>
      <w:proofErr w:type="gramEnd"/>
      <w:r w:rsidRPr="00E43612">
        <w:rPr>
          <w:rFonts w:eastAsia="SimSun"/>
          <w:color w:val="000000"/>
          <w:kern w:val="22"/>
          <w:lang w:val="en-GB" w:eastAsia="zh-CN"/>
        </w:rPr>
        <w:t>缔约方大会第十六届会议通过一项</w:t>
      </w:r>
      <w:r>
        <w:rPr>
          <w:rFonts w:eastAsia="SimSun" w:hint="eastAsia"/>
          <w:color w:val="000000"/>
          <w:kern w:val="22"/>
          <w:lang w:val="en-GB" w:eastAsia="zh-CN"/>
        </w:rPr>
        <w:t>内容</w:t>
      </w:r>
      <w:r w:rsidRPr="00E43612">
        <w:rPr>
          <w:rFonts w:eastAsia="SimSun"/>
          <w:color w:val="000000"/>
          <w:kern w:val="22"/>
          <w:lang w:val="en-GB" w:eastAsia="zh-CN"/>
        </w:rPr>
        <w:t>大致如下的决定：</w:t>
      </w:r>
    </w:p>
    <w:p w14:paraId="3BA6C7FD" w14:textId="77777777" w:rsidR="000A23C7" w:rsidRDefault="000A23C7" w:rsidP="006E3BB8">
      <w:pPr>
        <w:pStyle w:val="Para10"/>
        <w:adjustRightInd w:val="0"/>
        <w:snapToGrid w:val="0"/>
        <w:ind w:left="979"/>
        <w:rPr>
          <w:rFonts w:eastAsia="SimSun"/>
          <w:iCs/>
          <w:kern w:val="22"/>
          <w:lang w:val="en-GB" w:eastAsia="zh-CN"/>
        </w:rPr>
      </w:pPr>
      <w:r w:rsidRPr="00E43612">
        <w:rPr>
          <w:rFonts w:eastAsia="SimSun"/>
          <w:i/>
          <w:kern w:val="22"/>
          <w:lang w:val="en-GB" w:eastAsia="zh-CN"/>
        </w:rPr>
        <w:tab/>
      </w:r>
      <w:r>
        <w:rPr>
          <w:rFonts w:eastAsia="SimSun"/>
          <w:i/>
          <w:kern w:val="22"/>
          <w:lang w:val="en-GB" w:eastAsia="zh-CN"/>
        </w:rPr>
        <w:tab/>
      </w:r>
      <w:r w:rsidRPr="00196BEC">
        <w:rPr>
          <w:rFonts w:ascii="STKaiti" w:eastAsia="STKaiti" w:hAnsi="STKaiti"/>
          <w:iCs/>
          <w:kern w:val="22"/>
          <w:lang w:val="en-GB" w:eastAsia="zh-CN"/>
        </w:rPr>
        <w:t>缔约方大会</w:t>
      </w:r>
      <w:r w:rsidRPr="00196BEC">
        <w:rPr>
          <w:rFonts w:eastAsia="SimSun"/>
          <w:iCs/>
          <w:kern w:val="22"/>
          <w:lang w:val="en-GB" w:eastAsia="zh-CN"/>
        </w:rPr>
        <w:t>，</w:t>
      </w:r>
    </w:p>
    <w:p w14:paraId="08530756" w14:textId="767844DF" w:rsidR="000A23C7" w:rsidRPr="00FF3C46" w:rsidRDefault="000A23C7" w:rsidP="006E3BB8">
      <w:pPr>
        <w:pStyle w:val="Para10"/>
        <w:adjustRightInd w:val="0"/>
        <w:snapToGrid w:val="0"/>
        <w:ind w:left="979"/>
        <w:rPr>
          <w:rFonts w:eastAsia="SimSun"/>
          <w:iCs/>
          <w:kern w:val="22"/>
          <w:lang w:val="en-GB" w:eastAsia="zh-CN"/>
        </w:rPr>
      </w:pPr>
      <w:r>
        <w:rPr>
          <w:rFonts w:eastAsia="SimSun"/>
          <w:i/>
          <w:kern w:val="22"/>
          <w:lang w:val="en-GB" w:eastAsia="zh-CN"/>
        </w:rPr>
        <w:tab/>
      </w:r>
      <w:r>
        <w:rPr>
          <w:rFonts w:eastAsia="SimSun"/>
          <w:i/>
          <w:kern w:val="22"/>
          <w:lang w:val="en-GB" w:eastAsia="zh-CN"/>
        </w:rPr>
        <w:tab/>
      </w:r>
      <w:r w:rsidRPr="00FF3C46">
        <w:rPr>
          <w:rFonts w:eastAsia="KaiTi" w:hint="eastAsia"/>
          <w:iCs/>
          <w:kern w:val="22"/>
          <w:lang w:val="en-GB" w:eastAsia="zh-CN"/>
        </w:rPr>
        <w:t>回顾</w:t>
      </w:r>
      <w:r w:rsidRPr="00FF3C46">
        <w:rPr>
          <w:rFonts w:eastAsia="SimSun" w:hint="eastAsia"/>
          <w:iCs/>
          <w:kern w:val="22"/>
          <w:lang w:val="en-GB" w:eastAsia="zh-CN"/>
        </w:rPr>
        <w:t>国际土著语言十年</w:t>
      </w:r>
      <w:r w:rsidR="00D66862">
        <w:rPr>
          <w:rFonts w:eastAsia="SimSun" w:hint="eastAsia"/>
          <w:iCs/>
          <w:kern w:val="22"/>
          <w:lang w:val="en-GB" w:eastAsia="zh-CN"/>
        </w:rPr>
        <w:t>（</w:t>
      </w:r>
      <w:r w:rsidRPr="00FF3C46">
        <w:rPr>
          <w:rFonts w:eastAsia="SimSun"/>
          <w:iCs/>
          <w:kern w:val="22"/>
          <w:lang w:val="en-GB" w:eastAsia="zh-CN"/>
        </w:rPr>
        <w:t>2022-2032</w:t>
      </w:r>
      <w:r w:rsidR="00D66862">
        <w:rPr>
          <w:rFonts w:eastAsia="SimSun" w:hint="eastAsia"/>
          <w:iCs/>
          <w:kern w:val="22"/>
          <w:lang w:val="en-GB" w:eastAsia="zh-CN"/>
        </w:rPr>
        <w:t>）</w:t>
      </w:r>
      <w:r w:rsidRPr="00FF3C46">
        <w:rPr>
          <w:rFonts w:eastAsia="SimSun" w:hint="eastAsia"/>
          <w:iCs/>
          <w:kern w:val="22"/>
          <w:lang w:val="en-GB" w:eastAsia="zh-CN"/>
        </w:rPr>
        <w:t>，</w:t>
      </w:r>
    </w:p>
    <w:p w14:paraId="744D1A39" w14:textId="2DD62677" w:rsidR="000A23C7" w:rsidRDefault="000A23C7" w:rsidP="006E3BB8">
      <w:pPr>
        <w:pStyle w:val="Para10"/>
        <w:adjustRightInd w:val="0"/>
        <w:snapToGrid w:val="0"/>
        <w:ind w:left="979"/>
        <w:rPr>
          <w:rFonts w:eastAsia="SimSun"/>
          <w:lang w:val="en-GB" w:eastAsia="zh-CN"/>
        </w:rPr>
      </w:pPr>
      <w:r w:rsidRPr="00E43612">
        <w:rPr>
          <w:rFonts w:eastAsia="SimSun"/>
          <w:i/>
          <w:iCs/>
          <w:lang w:val="en-GB" w:eastAsia="zh-CN"/>
        </w:rPr>
        <w:tab/>
      </w:r>
      <w:r>
        <w:rPr>
          <w:rFonts w:eastAsia="SimSun"/>
          <w:i/>
          <w:iCs/>
          <w:lang w:val="en-GB" w:eastAsia="zh-CN"/>
        </w:rPr>
        <w:tab/>
      </w:r>
      <w:r w:rsidRPr="00E63B30">
        <w:rPr>
          <w:rFonts w:ascii="STKaiti" w:eastAsia="KaiTi" w:hAnsi="STKaiti"/>
          <w:lang w:val="en-GB" w:eastAsia="zh-CN"/>
        </w:rPr>
        <w:t>注意到</w:t>
      </w:r>
      <w:r w:rsidRPr="00E43612">
        <w:rPr>
          <w:rFonts w:eastAsia="SimSun"/>
          <w:lang w:val="en-GB" w:eastAsia="zh-CN"/>
        </w:rPr>
        <w:t>生物多样性公约</w:t>
      </w:r>
      <w:r w:rsidRPr="00F10169">
        <w:rPr>
          <w:rStyle w:val="FootnoteReference"/>
          <w:rFonts w:eastAsia="SimSun"/>
          <w:sz w:val="24"/>
          <w:szCs w:val="24"/>
          <w:u w:val="none"/>
          <w:vertAlign w:val="superscript"/>
          <w:lang w:val="en-GB"/>
        </w:rPr>
        <w:footnoteReference w:id="2"/>
      </w:r>
      <w:r w:rsidRPr="00F10169">
        <w:rPr>
          <w:rStyle w:val="FootnoteReference"/>
          <w:rFonts w:hint="eastAsia"/>
          <w:sz w:val="24"/>
          <w:szCs w:val="24"/>
          <w:u w:val="none"/>
          <w:vertAlign w:val="superscript"/>
          <w:lang w:eastAsia="zh-CN"/>
        </w:rPr>
        <w:t xml:space="preserve"> </w:t>
      </w:r>
      <w:r w:rsidRPr="00E43612">
        <w:rPr>
          <w:rFonts w:eastAsia="SimSun"/>
          <w:lang w:val="en-GB" w:eastAsia="zh-CN"/>
        </w:rPr>
        <w:t>第</w:t>
      </w:r>
      <w:r w:rsidRPr="00E43612">
        <w:rPr>
          <w:rFonts w:eastAsia="SimSun"/>
          <w:lang w:val="en-GB" w:eastAsia="zh-CN"/>
        </w:rPr>
        <w:t>8</w:t>
      </w:r>
      <w:r w:rsidR="00D66862">
        <w:rPr>
          <w:rFonts w:eastAsia="SimSun"/>
          <w:lang w:val="en-GB" w:eastAsia="zh-CN"/>
        </w:rPr>
        <w:t>(j)</w:t>
      </w:r>
      <w:r w:rsidRPr="00E43612">
        <w:rPr>
          <w:rFonts w:eastAsia="SimSun"/>
          <w:lang w:val="en-GB" w:eastAsia="zh-CN"/>
        </w:rPr>
        <w:t>条和相关条款问题不限成员名额闭会期间特设工作组第十二次会议就</w:t>
      </w:r>
      <w:r>
        <w:rPr>
          <w:rFonts w:eastAsia="SimSun" w:hint="eastAsia"/>
          <w:lang w:val="en-GB" w:eastAsia="zh-CN"/>
        </w:rPr>
        <w:t>“</w:t>
      </w:r>
      <w:r w:rsidRPr="00E43612">
        <w:rPr>
          <w:rFonts w:eastAsia="SimSun"/>
          <w:lang w:val="en-GB" w:eastAsia="zh-CN"/>
        </w:rPr>
        <w:t>语言在传统知识、创新和做法代际传承中的作用</w:t>
      </w:r>
      <w:r>
        <w:rPr>
          <w:rFonts w:eastAsia="SimSun" w:hint="eastAsia"/>
          <w:lang w:val="en-GB" w:eastAsia="zh-CN"/>
        </w:rPr>
        <w:t>”</w:t>
      </w:r>
      <w:r w:rsidRPr="00E43612">
        <w:rPr>
          <w:rFonts w:eastAsia="SimSun"/>
          <w:lang w:val="en-GB" w:eastAsia="zh-CN"/>
        </w:rPr>
        <w:t>这一主题进行了深入对话，</w:t>
      </w:r>
      <w:r>
        <w:rPr>
          <w:rFonts w:eastAsia="SimSun"/>
          <w:lang w:val="en-GB" w:eastAsia="zh-CN"/>
        </w:rPr>
        <w:t xml:space="preserve"> </w:t>
      </w:r>
    </w:p>
    <w:p w14:paraId="4CF3EE73" w14:textId="77777777" w:rsidR="000A23C7" w:rsidRPr="00E43612" w:rsidRDefault="000A23C7" w:rsidP="006E3BB8">
      <w:pPr>
        <w:pStyle w:val="Para10"/>
        <w:adjustRightInd w:val="0"/>
        <w:snapToGrid w:val="0"/>
        <w:ind w:left="979"/>
        <w:rPr>
          <w:rFonts w:eastAsia="SimSun"/>
          <w:kern w:val="22"/>
          <w:lang w:val="en-GB" w:eastAsia="zh-CN"/>
        </w:rPr>
      </w:pPr>
      <w:r>
        <w:rPr>
          <w:rFonts w:eastAsia="SimSun"/>
          <w:kern w:val="22"/>
          <w:lang w:val="en-GB" w:eastAsia="zh-CN"/>
        </w:rPr>
        <w:tab/>
      </w:r>
      <w:r>
        <w:rPr>
          <w:rFonts w:eastAsia="SimSun"/>
          <w:kern w:val="22"/>
          <w:lang w:val="en-GB" w:eastAsia="zh-CN"/>
        </w:rPr>
        <w:tab/>
      </w:r>
      <w:r w:rsidRPr="002D2E2B">
        <w:rPr>
          <w:rFonts w:eastAsia="KaiTi" w:hint="eastAsia"/>
          <w:kern w:val="22"/>
          <w:lang w:val="en-US" w:eastAsia="zh-CN"/>
        </w:rPr>
        <w:t>又</w:t>
      </w:r>
      <w:r w:rsidRPr="00EF422B">
        <w:rPr>
          <w:rFonts w:eastAsia="KaiTi" w:hint="eastAsia"/>
          <w:kern w:val="22"/>
          <w:lang w:val="en-GB" w:eastAsia="zh-CN"/>
        </w:rPr>
        <w:t>注意到</w:t>
      </w:r>
      <w:r w:rsidRPr="00EF422B">
        <w:rPr>
          <w:rFonts w:eastAsia="SimSun" w:hint="eastAsia"/>
          <w:kern w:val="22"/>
          <w:lang w:val="en-GB" w:eastAsia="zh-CN"/>
        </w:rPr>
        <w:t>土著人民和地方社区通过语言保存其社区的历史、习俗和传统、记忆、独特的思维方式、意义和表达方式，</w:t>
      </w:r>
    </w:p>
    <w:p w14:paraId="450F816D" w14:textId="77777777" w:rsidR="000A23C7" w:rsidRPr="00E43612" w:rsidRDefault="000A23C7" w:rsidP="006E3BB8">
      <w:pPr>
        <w:pStyle w:val="Para10"/>
        <w:adjustRightInd w:val="0"/>
        <w:snapToGrid w:val="0"/>
        <w:ind w:left="979"/>
        <w:rPr>
          <w:rFonts w:eastAsia="SimSun"/>
          <w:lang w:val="en-GB" w:eastAsia="zh-CN"/>
        </w:rPr>
      </w:pPr>
      <w:r w:rsidRPr="00E43612">
        <w:rPr>
          <w:rFonts w:eastAsia="SimSun"/>
          <w:i/>
          <w:iCs/>
          <w:lang w:val="en-GB" w:eastAsia="zh-CN"/>
        </w:rPr>
        <w:tab/>
      </w:r>
      <w:r>
        <w:rPr>
          <w:rFonts w:eastAsia="SimSun"/>
          <w:i/>
          <w:iCs/>
          <w:lang w:val="en-GB" w:eastAsia="zh-CN"/>
        </w:rPr>
        <w:tab/>
      </w:r>
      <w:r>
        <w:rPr>
          <w:rFonts w:ascii="STKaiti" w:eastAsia="KaiTi" w:hAnsi="STKaiti" w:hint="eastAsia"/>
          <w:lang w:val="en-GB" w:eastAsia="zh-CN"/>
        </w:rPr>
        <w:t>还</w:t>
      </w:r>
      <w:r w:rsidRPr="007A684B">
        <w:rPr>
          <w:rFonts w:ascii="STKaiti" w:eastAsia="KaiTi" w:hAnsi="STKaiti"/>
          <w:lang w:val="en-GB" w:eastAsia="zh-CN"/>
        </w:rPr>
        <w:t>注意到</w:t>
      </w:r>
      <w:r w:rsidRPr="00E43612">
        <w:rPr>
          <w:rFonts w:eastAsia="SimSun"/>
          <w:lang w:val="en-GB" w:eastAsia="zh-CN"/>
        </w:rPr>
        <w:t>缔约方大会在《昆明</w:t>
      </w:r>
      <w:r w:rsidRPr="00E43612">
        <w:rPr>
          <w:rFonts w:eastAsia="SimSun"/>
          <w:lang w:val="en-GB" w:eastAsia="zh-CN"/>
        </w:rPr>
        <w:t>-</w:t>
      </w:r>
      <w:r w:rsidRPr="00E43612">
        <w:rPr>
          <w:rFonts w:eastAsia="SimSun"/>
          <w:lang w:val="en-GB" w:eastAsia="zh-CN"/>
        </w:rPr>
        <w:t>蒙特利尔全球生物多样性框架》</w:t>
      </w:r>
      <w:r w:rsidRPr="00F10169">
        <w:rPr>
          <w:rStyle w:val="FootnoteReference"/>
          <w:rFonts w:eastAsia="SimSun"/>
          <w:sz w:val="24"/>
          <w:szCs w:val="24"/>
          <w:u w:val="none"/>
          <w:vertAlign w:val="superscript"/>
          <w:lang w:val="en-GB"/>
        </w:rPr>
        <w:footnoteReference w:id="3"/>
      </w:r>
      <w:r>
        <w:rPr>
          <w:rFonts w:eastAsia="SimSun" w:hint="eastAsia"/>
          <w:lang w:val="en-GB" w:eastAsia="zh-CN"/>
        </w:rPr>
        <w:t xml:space="preserve"> </w:t>
      </w:r>
      <w:r w:rsidRPr="00E43612">
        <w:rPr>
          <w:rFonts w:eastAsia="SimSun"/>
          <w:lang w:val="en-GB" w:eastAsia="zh-CN"/>
        </w:rPr>
        <w:t>中承认土著人民和地方社区作为生物多样性保管人的重要作用和贡献，承认他们的权利、知识</w:t>
      </w:r>
      <w:r w:rsidRPr="00E43612">
        <w:rPr>
          <w:rFonts w:eastAsia="SimSun"/>
          <w:lang w:val="en-US" w:eastAsia="zh-CN"/>
        </w:rPr>
        <w:t>，</w:t>
      </w:r>
      <w:r w:rsidRPr="00E43612">
        <w:rPr>
          <w:rFonts w:eastAsia="SimSun"/>
          <w:lang w:val="en-GB" w:eastAsia="zh-CN"/>
        </w:rPr>
        <w:t>包括与生物多样性相关的传统知识、创新、世界观、价值观和做法，</w:t>
      </w:r>
    </w:p>
    <w:p w14:paraId="7EE50FA8" w14:textId="77777777" w:rsidR="000A23C7" w:rsidRDefault="000A23C7" w:rsidP="006E3BB8">
      <w:pPr>
        <w:pStyle w:val="Para10"/>
        <w:adjustRightInd w:val="0"/>
        <w:snapToGrid w:val="0"/>
        <w:ind w:left="979"/>
        <w:rPr>
          <w:rFonts w:eastAsia="SimSun"/>
          <w:i/>
          <w:kern w:val="22"/>
          <w:lang w:val="en-GB" w:eastAsia="zh-CN"/>
        </w:rPr>
      </w:pPr>
      <w:r w:rsidRPr="00E43612">
        <w:rPr>
          <w:rFonts w:eastAsia="SimSun"/>
          <w:i/>
          <w:iCs/>
          <w:lang w:val="en-GB" w:eastAsia="zh-CN"/>
        </w:rPr>
        <w:tab/>
      </w:r>
      <w:r>
        <w:rPr>
          <w:rFonts w:eastAsia="SimSun"/>
          <w:i/>
          <w:iCs/>
          <w:lang w:val="en-GB" w:eastAsia="zh-CN"/>
        </w:rPr>
        <w:tab/>
      </w:r>
      <w:r>
        <w:rPr>
          <w:rFonts w:ascii="STKaiti" w:eastAsia="KaiTi" w:hAnsi="STKaiti" w:hint="eastAsia"/>
          <w:lang w:val="en-GB" w:eastAsia="zh-CN"/>
        </w:rPr>
        <w:t>认识</w:t>
      </w:r>
      <w:r w:rsidRPr="00EF422B">
        <w:rPr>
          <w:rFonts w:ascii="STKaiti" w:eastAsia="KaiTi" w:hAnsi="STKaiti"/>
          <w:lang w:val="en-GB" w:eastAsia="zh-CN"/>
        </w:rPr>
        <w:t>到</w:t>
      </w:r>
      <w:r w:rsidRPr="00EF422B">
        <w:rPr>
          <w:rFonts w:eastAsia="SimSun" w:hint="eastAsia"/>
          <w:lang w:val="en-GB" w:eastAsia="zh-CN"/>
        </w:rPr>
        <w:t>缔约方大会在</w:t>
      </w:r>
      <w:r>
        <w:rPr>
          <w:rFonts w:eastAsia="SimSun" w:hint="eastAsia"/>
          <w:lang w:val="en-GB" w:eastAsia="zh-CN"/>
        </w:rPr>
        <w:t>《</w:t>
      </w:r>
      <w:r w:rsidRPr="00EF422B">
        <w:rPr>
          <w:rFonts w:eastAsia="SimSun" w:hint="eastAsia"/>
          <w:lang w:val="en-GB" w:eastAsia="zh-CN"/>
        </w:rPr>
        <w:t>框架</w:t>
      </w:r>
      <w:r>
        <w:rPr>
          <w:rFonts w:eastAsia="SimSun" w:hint="eastAsia"/>
          <w:lang w:val="en-GB" w:eastAsia="zh-CN"/>
        </w:rPr>
        <w:t>》行动</w:t>
      </w:r>
      <w:r w:rsidRPr="00EF422B">
        <w:rPr>
          <w:rFonts w:eastAsia="SimSun" w:hint="eastAsia"/>
          <w:lang w:val="en-GB" w:eastAsia="zh-CN"/>
        </w:rPr>
        <w:t>目标</w:t>
      </w:r>
      <w:r w:rsidRPr="00EF422B">
        <w:rPr>
          <w:rFonts w:eastAsia="SimSun"/>
          <w:lang w:val="en-GB" w:eastAsia="zh-CN"/>
        </w:rPr>
        <w:t>21</w:t>
      </w:r>
      <w:r w:rsidRPr="00EF422B">
        <w:rPr>
          <w:rFonts w:eastAsia="SimSun" w:hint="eastAsia"/>
          <w:lang w:val="en-GB" w:eastAsia="zh-CN"/>
        </w:rPr>
        <w:t>中呼吁向决策者、从业人员和公众提供现有最佳数据、信息和知识，以指导有效和公平的治理以及生物多样性的综合和参与式管理，加强</w:t>
      </w:r>
      <w:r>
        <w:rPr>
          <w:rFonts w:eastAsia="SimSun" w:hint="eastAsia"/>
          <w:lang w:val="en-GB" w:eastAsia="zh-CN"/>
        </w:rPr>
        <w:t>传播</w:t>
      </w:r>
      <w:r w:rsidRPr="00EF422B">
        <w:rPr>
          <w:rFonts w:eastAsia="SimSun" w:hint="eastAsia"/>
          <w:lang w:val="en-GB" w:eastAsia="zh-CN"/>
        </w:rPr>
        <w:t>、提高认识、教育、监测、研究和知识管理，以及在这方面</w:t>
      </w:r>
      <w:r>
        <w:rPr>
          <w:rFonts w:eastAsia="SimSun" w:hint="eastAsia"/>
          <w:lang w:val="en-GB" w:eastAsia="zh-CN"/>
        </w:rPr>
        <w:t>，</w:t>
      </w:r>
      <w:r w:rsidRPr="00EF422B">
        <w:rPr>
          <w:rFonts w:eastAsia="SimSun" w:hint="eastAsia"/>
          <w:lang w:val="en-GB" w:eastAsia="zh-CN"/>
        </w:rPr>
        <w:t>土著人民和</w:t>
      </w:r>
      <w:r>
        <w:rPr>
          <w:rFonts w:eastAsia="SimSun" w:hint="eastAsia"/>
          <w:lang w:val="en-GB" w:eastAsia="zh-CN"/>
        </w:rPr>
        <w:t>地方</w:t>
      </w:r>
      <w:r w:rsidRPr="00EF422B">
        <w:rPr>
          <w:rFonts w:eastAsia="SimSun" w:hint="eastAsia"/>
          <w:lang w:val="en-GB" w:eastAsia="zh-CN"/>
        </w:rPr>
        <w:t>社区的传统知识</w:t>
      </w:r>
      <w:r>
        <w:rPr>
          <w:rFonts w:eastAsia="SimSun" w:hint="eastAsia"/>
          <w:lang w:val="en-GB" w:eastAsia="zh-CN"/>
        </w:rPr>
        <w:t>、</w:t>
      </w:r>
      <w:r w:rsidRPr="00EF422B">
        <w:rPr>
          <w:rFonts w:eastAsia="SimSun" w:hint="eastAsia"/>
          <w:lang w:val="en-GB" w:eastAsia="zh-CN"/>
        </w:rPr>
        <w:t>创新，做法和技术只有在他们自由、事先和知情同意</w:t>
      </w:r>
      <w:r w:rsidRPr="00F10169">
        <w:rPr>
          <w:rStyle w:val="FootnoteReference"/>
          <w:rFonts w:eastAsia="SimSun"/>
          <w:sz w:val="24"/>
          <w:szCs w:val="24"/>
          <w:u w:val="none"/>
          <w:vertAlign w:val="superscript"/>
          <w:lang w:val="en-GB"/>
        </w:rPr>
        <w:footnoteReference w:id="4"/>
      </w:r>
      <w:r w:rsidRPr="00F10169">
        <w:rPr>
          <w:rStyle w:val="FootnoteReference"/>
          <w:rFonts w:hint="eastAsia"/>
          <w:sz w:val="24"/>
          <w:szCs w:val="24"/>
          <w:u w:val="none"/>
          <w:vertAlign w:val="superscript"/>
          <w:lang w:eastAsia="zh-CN"/>
        </w:rPr>
        <w:t xml:space="preserve"> </w:t>
      </w:r>
      <w:r w:rsidRPr="00EF422B">
        <w:rPr>
          <w:rFonts w:eastAsia="SimSun" w:hint="eastAsia"/>
          <w:lang w:val="en-GB" w:eastAsia="zh-CN"/>
        </w:rPr>
        <w:t>的情况下才能</w:t>
      </w:r>
      <w:r>
        <w:rPr>
          <w:rFonts w:eastAsia="SimSun" w:hint="eastAsia"/>
          <w:lang w:val="en-GB" w:eastAsia="zh-CN"/>
        </w:rPr>
        <w:t>获取</w:t>
      </w:r>
      <w:r w:rsidRPr="00EF422B">
        <w:rPr>
          <w:rFonts w:eastAsia="SimSun" w:hint="eastAsia"/>
          <w:lang w:val="en-GB" w:eastAsia="zh-CN"/>
        </w:rPr>
        <w:t>，在《框架》</w:t>
      </w:r>
      <w:r>
        <w:rPr>
          <w:rFonts w:eastAsia="SimSun" w:hint="eastAsia"/>
          <w:lang w:val="en-GB" w:eastAsia="zh-CN"/>
        </w:rPr>
        <w:t>行动</w:t>
      </w:r>
      <w:r w:rsidRPr="00EF422B">
        <w:rPr>
          <w:rFonts w:eastAsia="SimSun" w:hint="eastAsia"/>
          <w:lang w:val="en-GB" w:eastAsia="zh-CN"/>
        </w:rPr>
        <w:t>目标</w:t>
      </w:r>
      <w:r w:rsidRPr="00EF422B">
        <w:rPr>
          <w:rFonts w:eastAsia="SimSun"/>
          <w:lang w:val="en-GB" w:eastAsia="zh-CN"/>
        </w:rPr>
        <w:t>22</w:t>
      </w:r>
      <w:r w:rsidRPr="00EF422B">
        <w:rPr>
          <w:rFonts w:eastAsia="SimSun" w:hint="eastAsia"/>
          <w:lang w:val="en-GB" w:eastAsia="zh-CN"/>
        </w:rPr>
        <w:t>和</w:t>
      </w:r>
      <w:r w:rsidRPr="00EF422B">
        <w:rPr>
          <w:rFonts w:eastAsia="SimSun"/>
          <w:lang w:val="en-GB" w:eastAsia="zh-CN"/>
        </w:rPr>
        <w:t>23</w:t>
      </w:r>
      <w:r w:rsidRPr="00EF422B">
        <w:rPr>
          <w:rFonts w:eastAsia="SimSun" w:hint="eastAsia"/>
          <w:lang w:val="en-GB" w:eastAsia="zh-CN"/>
        </w:rPr>
        <w:t>以及《性别平等行动计划》</w:t>
      </w:r>
      <w:r w:rsidRPr="00F10169">
        <w:rPr>
          <w:rStyle w:val="FootnoteReference"/>
          <w:rFonts w:eastAsia="SimSun"/>
          <w:sz w:val="24"/>
          <w:szCs w:val="24"/>
          <w:u w:val="none"/>
          <w:vertAlign w:val="superscript"/>
          <w:lang w:val="en-GB"/>
        </w:rPr>
        <w:footnoteReference w:id="5"/>
      </w:r>
      <w:r w:rsidRPr="00F10169">
        <w:rPr>
          <w:rStyle w:val="FootnoteReference"/>
          <w:rFonts w:hint="eastAsia"/>
          <w:sz w:val="24"/>
          <w:szCs w:val="24"/>
          <w:u w:val="none"/>
          <w:vertAlign w:val="superscript"/>
          <w:lang w:eastAsia="zh-CN"/>
        </w:rPr>
        <w:t xml:space="preserve"> </w:t>
      </w:r>
      <w:r w:rsidRPr="00EF422B">
        <w:rPr>
          <w:rFonts w:eastAsia="SimSun" w:hint="eastAsia"/>
          <w:lang w:val="en-GB" w:eastAsia="zh-CN"/>
        </w:rPr>
        <w:t>中，缔约方大会呼吁通过促进性别平等的办法确保《框架》执行过程中的性别平等，所有妇女和</w:t>
      </w:r>
      <w:r>
        <w:rPr>
          <w:rFonts w:eastAsia="SimSun" w:hint="eastAsia"/>
          <w:lang w:val="en-GB" w:eastAsia="zh-CN"/>
        </w:rPr>
        <w:t>女童</w:t>
      </w:r>
      <w:r w:rsidRPr="00EF422B">
        <w:rPr>
          <w:rFonts w:eastAsia="SimSun" w:hint="eastAsia"/>
          <w:lang w:val="en-GB" w:eastAsia="zh-CN"/>
        </w:rPr>
        <w:t>都有平等的机会和能力为《公约》的三个目标</w:t>
      </w:r>
      <w:proofErr w:type="gramStart"/>
      <w:r>
        <w:rPr>
          <w:rFonts w:eastAsia="SimSun" w:hint="eastAsia"/>
          <w:lang w:val="en-GB" w:eastAsia="zh-CN"/>
        </w:rPr>
        <w:t>作出</w:t>
      </w:r>
      <w:proofErr w:type="gramEnd"/>
      <w:r w:rsidRPr="00EF422B">
        <w:rPr>
          <w:rFonts w:eastAsia="SimSun" w:hint="eastAsia"/>
          <w:lang w:val="en-GB" w:eastAsia="zh-CN"/>
        </w:rPr>
        <w:t>贡献，</w:t>
      </w:r>
      <w:r w:rsidRPr="00A91CA4">
        <w:rPr>
          <w:rFonts w:eastAsia="SimSun"/>
          <w:i/>
          <w:kern w:val="22"/>
          <w:highlight w:val="white"/>
          <w:lang w:val="en-GB" w:eastAsia="zh-CN"/>
        </w:rPr>
        <w:tab/>
      </w:r>
    </w:p>
    <w:p w14:paraId="349690CD" w14:textId="77777777" w:rsidR="000A23C7" w:rsidRPr="00A91CA4" w:rsidRDefault="000A23C7" w:rsidP="006E3BB8">
      <w:pPr>
        <w:pStyle w:val="Para10"/>
        <w:adjustRightInd w:val="0"/>
        <w:snapToGrid w:val="0"/>
        <w:ind w:left="980" w:firstLine="490"/>
        <w:rPr>
          <w:rFonts w:eastAsia="SimSun"/>
          <w:iCs/>
          <w:kern w:val="22"/>
          <w:lang w:val="en-GB" w:eastAsia="zh-CN"/>
        </w:rPr>
      </w:pPr>
      <w:r>
        <w:rPr>
          <w:rFonts w:eastAsia="KaiTi" w:hint="eastAsia"/>
          <w:iCs/>
          <w:kern w:val="22"/>
          <w:lang w:val="en-GB" w:eastAsia="zh-CN"/>
        </w:rPr>
        <w:lastRenderedPageBreak/>
        <w:t>又</w:t>
      </w:r>
      <w:r w:rsidRPr="00A91CA4">
        <w:rPr>
          <w:rFonts w:eastAsia="KaiTi"/>
          <w:iCs/>
          <w:kern w:val="22"/>
          <w:lang w:val="en-GB" w:eastAsia="zh-CN"/>
        </w:rPr>
        <w:t>认识到</w:t>
      </w:r>
      <w:r w:rsidRPr="00A91CA4">
        <w:rPr>
          <w:rFonts w:eastAsia="SimSun"/>
          <w:iCs/>
          <w:kern w:val="22"/>
          <w:lang w:val="en-GB" w:eastAsia="zh-CN"/>
        </w:rPr>
        <w:t>土著和地方语言及传统知识对解决全球生物多样性丧失的贡献以及在这方面土著妇女和地方</w:t>
      </w:r>
      <w:r w:rsidRPr="00A91CA4">
        <w:rPr>
          <w:rFonts w:eastAsia="SimSun"/>
          <w:lang w:val="en-GB" w:eastAsia="zh-CN"/>
        </w:rPr>
        <w:t>社区</w:t>
      </w:r>
      <w:r w:rsidRPr="00A91CA4">
        <w:rPr>
          <w:rFonts w:eastAsia="SimSun"/>
          <w:iCs/>
          <w:kern w:val="22"/>
          <w:lang w:val="en-GB" w:eastAsia="zh-CN"/>
        </w:rPr>
        <w:t>妇女</w:t>
      </w:r>
      <w:r>
        <w:rPr>
          <w:rFonts w:eastAsia="SimSun" w:hint="eastAsia"/>
          <w:iCs/>
          <w:kern w:val="22"/>
          <w:lang w:val="en-GB" w:eastAsia="zh-CN"/>
        </w:rPr>
        <w:t>在</w:t>
      </w:r>
      <w:r w:rsidRPr="00A91CA4">
        <w:rPr>
          <w:rFonts w:eastAsia="SimSun"/>
          <w:iCs/>
          <w:kern w:val="22"/>
          <w:lang w:val="en-GB" w:eastAsia="zh-CN"/>
        </w:rPr>
        <w:t>知识传播过程中的作用，对于实现</w:t>
      </w:r>
      <w:r w:rsidRPr="00A91CA4">
        <w:rPr>
          <w:rFonts w:eastAsia="SimSun"/>
          <w:iCs/>
          <w:kern w:val="22"/>
          <w:lang w:val="en-GB" w:eastAsia="zh-CN"/>
        </w:rPr>
        <w:t>2050</w:t>
      </w:r>
      <w:r w:rsidRPr="00A91CA4">
        <w:rPr>
          <w:rFonts w:eastAsia="SimSun"/>
          <w:iCs/>
          <w:kern w:val="22"/>
          <w:lang w:val="en-GB" w:eastAsia="zh-CN"/>
        </w:rPr>
        <w:t>年与自然和谐相处</w:t>
      </w:r>
      <w:proofErr w:type="gramStart"/>
      <w:r w:rsidRPr="00A91CA4">
        <w:rPr>
          <w:rFonts w:eastAsia="SimSun"/>
          <w:iCs/>
          <w:kern w:val="22"/>
          <w:lang w:val="en-GB" w:eastAsia="zh-CN"/>
        </w:rPr>
        <w:t>的愿景是</w:t>
      </w:r>
      <w:proofErr w:type="gramEnd"/>
      <w:r w:rsidRPr="00A91CA4">
        <w:rPr>
          <w:rFonts w:eastAsia="SimSun"/>
          <w:iCs/>
          <w:kern w:val="22"/>
          <w:lang w:val="en-GB" w:eastAsia="zh-CN"/>
        </w:rPr>
        <w:t>必要的，</w:t>
      </w:r>
    </w:p>
    <w:p w14:paraId="0F3DCA30" w14:textId="77777777" w:rsidR="000A23C7" w:rsidRPr="00A91CA4" w:rsidRDefault="000A23C7" w:rsidP="006E3BB8">
      <w:pPr>
        <w:pStyle w:val="Para10"/>
        <w:adjustRightInd w:val="0"/>
        <w:snapToGrid w:val="0"/>
        <w:ind w:left="980" w:firstLine="490"/>
        <w:rPr>
          <w:rFonts w:eastAsia="SimSun"/>
          <w:iCs/>
          <w:kern w:val="22"/>
          <w:lang w:val="en-GB" w:eastAsia="zh-CN"/>
        </w:rPr>
      </w:pPr>
      <w:r>
        <w:rPr>
          <w:rFonts w:eastAsia="KaiTi" w:hint="eastAsia"/>
          <w:iCs/>
          <w:kern w:val="22"/>
          <w:lang w:val="en-GB" w:eastAsia="zh-CN"/>
        </w:rPr>
        <w:t>还</w:t>
      </w:r>
      <w:r w:rsidRPr="00A91CA4">
        <w:rPr>
          <w:rFonts w:eastAsia="KaiTi"/>
          <w:iCs/>
          <w:kern w:val="22"/>
          <w:lang w:val="en-GB" w:eastAsia="zh-CN"/>
        </w:rPr>
        <w:t>认识到</w:t>
      </w:r>
      <w:r w:rsidRPr="00A91CA4">
        <w:rPr>
          <w:rFonts w:eastAsia="SimSun"/>
          <w:iCs/>
          <w:kern w:val="22"/>
          <w:lang w:val="en-GB" w:eastAsia="zh-CN"/>
        </w:rPr>
        <w:t>不同的语言和知识体系反映了土著</w:t>
      </w:r>
      <w:r>
        <w:rPr>
          <w:rFonts w:eastAsia="SimSun" w:hint="eastAsia"/>
          <w:iCs/>
          <w:kern w:val="22"/>
          <w:lang w:val="en-GB" w:eastAsia="zh-CN"/>
        </w:rPr>
        <w:t>人民</w:t>
      </w:r>
      <w:r w:rsidRPr="00A91CA4">
        <w:rPr>
          <w:rFonts w:eastAsia="SimSun"/>
          <w:iCs/>
          <w:kern w:val="22"/>
          <w:lang w:val="en-GB" w:eastAsia="zh-CN"/>
        </w:rPr>
        <w:t>和地方社区，包括土著妇女和地方社区土著妇女，与维护生物多样性</w:t>
      </w:r>
      <w:r>
        <w:rPr>
          <w:rFonts w:eastAsia="SimSun" w:hint="eastAsia"/>
          <w:iCs/>
          <w:kern w:val="22"/>
          <w:lang w:val="en-GB" w:eastAsia="zh-CN"/>
        </w:rPr>
        <w:t>保护</w:t>
      </w:r>
      <w:r w:rsidRPr="00A91CA4">
        <w:rPr>
          <w:rFonts w:eastAsia="SimSun"/>
          <w:iCs/>
          <w:kern w:val="22"/>
          <w:lang w:val="en-GB" w:eastAsia="zh-CN"/>
        </w:rPr>
        <w:t>和</w:t>
      </w:r>
      <w:proofErr w:type="gramStart"/>
      <w:r w:rsidRPr="00A91CA4">
        <w:rPr>
          <w:rFonts w:eastAsia="SimSun"/>
          <w:iCs/>
          <w:kern w:val="22"/>
          <w:lang w:val="en-GB" w:eastAsia="zh-CN"/>
        </w:rPr>
        <w:t>可</w:t>
      </w:r>
      <w:proofErr w:type="gramEnd"/>
      <w:r w:rsidRPr="00A91CA4">
        <w:rPr>
          <w:rFonts w:eastAsia="SimSun"/>
          <w:iCs/>
          <w:kern w:val="22"/>
          <w:lang w:val="en-GB" w:eastAsia="zh-CN"/>
        </w:rPr>
        <w:t>持续利用的自然和文化价值观之间牢固的集体关系，因此能够使人类和生态系统更好地适应和应对当前的危机，并加强社会</w:t>
      </w:r>
      <w:r>
        <w:rPr>
          <w:rFonts w:eastAsia="SimSun" w:hint="eastAsia"/>
          <w:iCs/>
          <w:kern w:val="22"/>
          <w:lang w:val="en-GB" w:eastAsia="zh-CN"/>
        </w:rPr>
        <w:t>、经济</w:t>
      </w:r>
      <w:r w:rsidRPr="00A91CA4">
        <w:rPr>
          <w:rFonts w:eastAsia="SimSun"/>
          <w:iCs/>
          <w:kern w:val="22"/>
          <w:lang w:val="en-GB" w:eastAsia="zh-CN"/>
        </w:rPr>
        <w:t>和生态复原力，</w:t>
      </w:r>
    </w:p>
    <w:p w14:paraId="50825260" w14:textId="77777777" w:rsidR="000A23C7" w:rsidRPr="00E43612" w:rsidRDefault="000A23C7" w:rsidP="006E3BB8">
      <w:pPr>
        <w:pStyle w:val="Para10"/>
        <w:adjustRightInd w:val="0"/>
        <w:snapToGrid w:val="0"/>
        <w:ind w:left="980" w:firstLine="490"/>
        <w:rPr>
          <w:rFonts w:eastAsia="SimSun"/>
          <w:kern w:val="22"/>
          <w:lang w:val="en-GB" w:eastAsia="zh-CN"/>
        </w:rPr>
      </w:pPr>
      <w:r w:rsidRPr="00A91CA4">
        <w:rPr>
          <w:rFonts w:eastAsia="KaiTi"/>
          <w:iCs/>
          <w:kern w:val="22"/>
          <w:lang w:val="en-GB" w:eastAsia="zh-CN"/>
        </w:rPr>
        <w:t>认识到</w:t>
      </w:r>
      <w:r w:rsidRPr="00A91CA4">
        <w:rPr>
          <w:rFonts w:eastAsia="SimSun"/>
          <w:iCs/>
          <w:kern w:val="22"/>
          <w:lang w:val="en-GB" w:eastAsia="zh-CN"/>
        </w:rPr>
        <w:t>关于生物多样性和文化多样性之间联系的联合工作方案与</w:t>
      </w:r>
      <w:r>
        <w:rPr>
          <w:rFonts w:eastAsia="SimSun" w:hint="eastAsia"/>
          <w:iCs/>
          <w:kern w:val="22"/>
          <w:lang w:val="en-GB" w:eastAsia="zh-CN"/>
        </w:rPr>
        <w:t>《</w:t>
      </w:r>
      <w:r w:rsidRPr="00A91CA4">
        <w:rPr>
          <w:rFonts w:eastAsia="SimSun"/>
          <w:iCs/>
          <w:kern w:val="22"/>
          <w:lang w:val="en-GB" w:eastAsia="zh-CN"/>
        </w:rPr>
        <w:t>框架</w:t>
      </w:r>
      <w:r>
        <w:rPr>
          <w:rFonts w:eastAsia="SimSun" w:hint="eastAsia"/>
          <w:iCs/>
          <w:kern w:val="22"/>
          <w:lang w:val="en-GB" w:eastAsia="zh-CN"/>
        </w:rPr>
        <w:t>》行动</w:t>
      </w:r>
      <w:r w:rsidRPr="00A91CA4">
        <w:rPr>
          <w:rFonts w:eastAsia="SimSun"/>
          <w:iCs/>
          <w:kern w:val="22"/>
          <w:lang w:val="en-GB" w:eastAsia="zh-CN"/>
        </w:rPr>
        <w:t>目标</w:t>
      </w:r>
      <w:r w:rsidRPr="00A91CA4">
        <w:rPr>
          <w:rFonts w:eastAsia="SimSun"/>
          <w:iCs/>
          <w:kern w:val="22"/>
          <w:lang w:val="en-GB" w:eastAsia="zh-CN"/>
        </w:rPr>
        <w:t>22</w:t>
      </w:r>
      <w:r w:rsidRPr="00A91CA4">
        <w:rPr>
          <w:rFonts w:eastAsia="SimSun"/>
          <w:iCs/>
          <w:kern w:val="22"/>
          <w:lang w:val="en-GB" w:eastAsia="zh-CN"/>
        </w:rPr>
        <w:t>的相关性，强调需要使土著</w:t>
      </w:r>
      <w:r>
        <w:rPr>
          <w:rFonts w:eastAsia="SimSun" w:hint="eastAsia"/>
          <w:iCs/>
          <w:kern w:val="22"/>
          <w:lang w:val="en-GB" w:eastAsia="zh-CN"/>
        </w:rPr>
        <w:t>和地方</w:t>
      </w:r>
      <w:r w:rsidRPr="00A91CA4">
        <w:rPr>
          <w:rFonts w:eastAsia="SimSun"/>
          <w:iCs/>
          <w:kern w:val="22"/>
          <w:lang w:val="en-GB" w:eastAsia="zh-CN"/>
        </w:rPr>
        <w:t>概念、宇宙观和认识论更容易为缔约方和参与《公约》</w:t>
      </w:r>
      <w:r>
        <w:rPr>
          <w:rFonts w:eastAsia="SimSun" w:hint="eastAsia"/>
          <w:iCs/>
          <w:kern w:val="22"/>
          <w:lang w:val="en-GB" w:eastAsia="zh-CN"/>
        </w:rPr>
        <w:t>及其议定书</w:t>
      </w:r>
      <w:r w:rsidRPr="00A91CA4">
        <w:rPr>
          <w:rFonts w:eastAsia="SimSun"/>
          <w:iCs/>
          <w:kern w:val="22"/>
          <w:lang w:val="en-GB" w:eastAsia="zh-CN"/>
        </w:rPr>
        <w:t>进程的所有行为者所理解，</w:t>
      </w:r>
    </w:p>
    <w:p w14:paraId="329F1CE5" w14:textId="77777777" w:rsidR="000A23C7" w:rsidRPr="007E1228" w:rsidRDefault="000A23C7" w:rsidP="000A23C7">
      <w:pPr>
        <w:pStyle w:val="ListParagraph"/>
        <w:adjustRightInd w:val="0"/>
        <w:snapToGrid w:val="0"/>
        <w:spacing w:before="120" w:after="120"/>
        <w:ind w:left="979" w:firstLine="490"/>
        <w:jc w:val="both"/>
        <w:rPr>
          <w:rFonts w:eastAsia="SimSun"/>
          <w:lang w:eastAsia="zh-CN"/>
        </w:rPr>
      </w:pPr>
      <w:r w:rsidRPr="007E1228">
        <w:rPr>
          <w:rFonts w:ascii="STKaiti" w:eastAsia="KaiTi" w:hAnsi="STKaiti"/>
          <w:lang w:eastAsia="zh-CN"/>
        </w:rPr>
        <w:t>邀请</w:t>
      </w:r>
      <w:r w:rsidRPr="007E1228">
        <w:rPr>
          <w:rFonts w:eastAsia="SimSun" w:hint="eastAsia"/>
          <w:lang w:eastAsia="zh-CN"/>
        </w:rPr>
        <w:t>缔约方充分承认土著人民和地方社区语言的作用，</w:t>
      </w:r>
      <w:r>
        <w:rPr>
          <w:rFonts w:eastAsia="SimSun" w:hint="eastAsia"/>
          <w:lang w:eastAsia="zh-CN"/>
        </w:rPr>
        <w:t>并在这方面充分承认</w:t>
      </w:r>
      <w:r w:rsidRPr="007E1228">
        <w:rPr>
          <w:rFonts w:eastAsia="SimSun" w:hint="eastAsia"/>
          <w:lang w:eastAsia="zh-CN"/>
        </w:rPr>
        <w:t>土著妇女和地方社区妇女、青年和相关利益攸关方在土著人民和地方社区传统知识、创新和做法代际传承中的</w:t>
      </w:r>
      <w:r>
        <w:rPr>
          <w:rFonts w:eastAsia="SimSun" w:hint="eastAsia"/>
          <w:lang w:eastAsia="zh-CN"/>
        </w:rPr>
        <w:t>特殊</w:t>
      </w:r>
      <w:r w:rsidRPr="007E1228">
        <w:rPr>
          <w:rFonts w:eastAsia="SimSun" w:hint="eastAsia"/>
          <w:lang w:eastAsia="zh-CN"/>
        </w:rPr>
        <w:t>作用，因为这关系到《公约》的目标和《昆明</w:t>
      </w:r>
      <w:r w:rsidRPr="007E1228">
        <w:rPr>
          <w:rFonts w:eastAsia="SimSun" w:hint="eastAsia"/>
          <w:lang w:eastAsia="zh-CN"/>
        </w:rPr>
        <w:t>-</w:t>
      </w:r>
      <w:r w:rsidRPr="007E1228">
        <w:rPr>
          <w:rFonts w:eastAsia="SimSun" w:hint="eastAsia"/>
          <w:lang w:eastAsia="zh-CN"/>
        </w:rPr>
        <w:t>蒙特利尔全球生物多样性框架》的执行，广而言之，关系到生物多样性和文化多样性之间的联系</w:t>
      </w:r>
      <w:r w:rsidRPr="007E1228">
        <w:rPr>
          <w:rFonts w:eastAsia="SimSun"/>
          <w:lang w:eastAsia="zh-CN"/>
        </w:rPr>
        <w:t>；</w:t>
      </w:r>
    </w:p>
    <w:p w14:paraId="1D2445E0" w14:textId="77777777" w:rsidR="000A23C7" w:rsidRDefault="000A23C7" w:rsidP="000A23C7">
      <w:pPr>
        <w:pStyle w:val="ListParagraph"/>
        <w:adjustRightInd w:val="0"/>
        <w:snapToGrid w:val="0"/>
        <w:spacing w:before="120" w:after="120"/>
        <w:ind w:left="979" w:firstLine="490"/>
        <w:jc w:val="both"/>
        <w:rPr>
          <w:rFonts w:eastAsia="SimSun"/>
          <w:lang w:eastAsia="zh-CN"/>
        </w:rPr>
      </w:pPr>
      <w:r w:rsidRPr="007E1228">
        <w:rPr>
          <w:rFonts w:ascii="STKaiti" w:eastAsia="KaiTi" w:hAnsi="STKaiti"/>
          <w:lang w:eastAsia="zh-CN"/>
        </w:rPr>
        <w:t>鼓励</w:t>
      </w:r>
      <w:r w:rsidRPr="007E1228">
        <w:rPr>
          <w:rFonts w:eastAsia="SimSun"/>
          <w:lang w:eastAsia="zh-CN"/>
        </w:rPr>
        <w:t>缔约方、其他</w:t>
      </w:r>
      <w:r w:rsidRPr="007E1228">
        <w:rPr>
          <w:rFonts w:eastAsia="SimSun"/>
          <w:lang w:val="en-US" w:eastAsia="zh-CN"/>
        </w:rPr>
        <w:t>国家</w:t>
      </w:r>
      <w:r w:rsidRPr="007E1228">
        <w:rPr>
          <w:rFonts w:eastAsia="SimSun"/>
          <w:lang w:eastAsia="zh-CN"/>
        </w:rPr>
        <w:t>政府、相关组织、土著人民</w:t>
      </w:r>
      <w:r w:rsidRPr="007E1228">
        <w:rPr>
          <w:rFonts w:eastAsia="SimSun" w:hint="eastAsia"/>
          <w:lang w:eastAsia="zh-CN"/>
        </w:rPr>
        <w:t>和</w:t>
      </w:r>
      <w:r w:rsidRPr="007E1228">
        <w:rPr>
          <w:rFonts w:eastAsia="SimSun"/>
          <w:lang w:eastAsia="zh-CN"/>
        </w:rPr>
        <w:t>地方社区</w:t>
      </w:r>
      <w:r w:rsidRPr="007E1228">
        <w:rPr>
          <w:rFonts w:eastAsia="SimSun" w:hint="eastAsia"/>
          <w:lang w:eastAsia="zh-CN"/>
        </w:rPr>
        <w:t>、妇女、青年</w:t>
      </w:r>
      <w:r w:rsidRPr="007E1228">
        <w:rPr>
          <w:rFonts w:eastAsia="SimSun"/>
          <w:lang w:eastAsia="zh-CN"/>
        </w:rPr>
        <w:t>和</w:t>
      </w:r>
      <w:r w:rsidRPr="007E1228">
        <w:rPr>
          <w:rFonts w:eastAsia="SimSun" w:hint="eastAsia"/>
          <w:lang w:eastAsia="zh-CN"/>
        </w:rPr>
        <w:t>其他</w:t>
      </w:r>
      <w:r w:rsidRPr="007E1228">
        <w:rPr>
          <w:rFonts w:eastAsia="SimSun"/>
          <w:lang w:eastAsia="zh-CN"/>
        </w:rPr>
        <w:t>利益攸关方考虑到土著语言在传统知识代际传承中的重要作用，</w:t>
      </w:r>
      <w:r>
        <w:rPr>
          <w:rFonts w:eastAsia="SimSun" w:hint="eastAsia"/>
          <w:lang w:eastAsia="zh-CN"/>
        </w:rPr>
        <w:t>通过</w:t>
      </w:r>
      <w:r w:rsidRPr="00D30CC3">
        <w:rPr>
          <w:rFonts w:eastAsia="SimSun" w:hint="eastAsia"/>
          <w:lang w:eastAsia="zh-CN"/>
        </w:rPr>
        <w:t>采取具体行动，</w:t>
      </w:r>
      <w:r>
        <w:rPr>
          <w:rFonts w:eastAsia="SimSun" w:hint="eastAsia"/>
          <w:lang w:eastAsia="zh-CN"/>
        </w:rPr>
        <w:t>例如</w:t>
      </w:r>
      <w:r w:rsidRPr="00D30CC3">
        <w:rPr>
          <w:rFonts w:eastAsia="SimSun" w:hint="eastAsia"/>
          <w:lang w:eastAsia="zh-CN"/>
        </w:rPr>
        <w:t>支持社区建立文化资源中心</w:t>
      </w:r>
      <w:r>
        <w:rPr>
          <w:rFonts w:eastAsia="SimSun" w:hint="eastAsia"/>
          <w:lang w:eastAsia="zh-CN"/>
        </w:rPr>
        <w:t>和田间</w:t>
      </w:r>
      <w:r w:rsidRPr="00D30CC3">
        <w:rPr>
          <w:rFonts w:eastAsia="SimSun" w:hint="eastAsia"/>
          <w:lang w:eastAsia="zh-CN"/>
        </w:rPr>
        <w:t>学校</w:t>
      </w:r>
      <w:r>
        <w:rPr>
          <w:rFonts w:eastAsia="SimSun" w:hint="eastAsia"/>
          <w:lang w:eastAsia="zh-CN"/>
        </w:rPr>
        <w:t>的</w:t>
      </w:r>
      <w:r w:rsidRPr="00D30CC3">
        <w:rPr>
          <w:rFonts w:eastAsia="SimSun" w:hint="eastAsia"/>
          <w:lang w:eastAsia="zh-CN"/>
        </w:rPr>
        <w:t>举措</w:t>
      </w:r>
      <w:r>
        <w:rPr>
          <w:rFonts w:eastAsia="SimSun" w:hint="eastAsia"/>
          <w:lang w:eastAsia="zh-CN"/>
        </w:rPr>
        <w:t>，</w:t>
      </w:r>
      <w:r w:rsidRPr="00D30CC3">
        <w:rPr>
          <w:rFonts w:eastAsia="SimSun" w:hint="eastAsia"/>
          <w:lang w:eastAsia="zh-CN"/>
        </w:rPr>
        <w:t>酌情将土著人民和地方社区语言的保护和振兴纳入《公约》及其议定书和</w:t>
      </w:r>
      <w:r>
        <w:rPr>
          <w:rFonts w:eastAsia="SimSun" w:hint="eastAsia"/>
          <w:lang w:eastAsia="zh-CN"/>
        </w:rPr>
        <w:t>《</w:t>
      </w:r>
      <w:r w:rsidRPr="00D30CC3">
        <w:rPr>
          <w:rFonts w:eastAsia="SimSun" w:hint="eastAsia"/>
          <w:lang w:eastAsia="zh-CN"/>
        </w:rPr>
        <w:t>框架</w:t>
      </w:r>
      <w:r>
        <w:rPr>
          <w:rFonts w:eastAsia="SimSun" w:hint="eastAsia"/>
          <w:lang w:eastAsia="zh-CN"/>
        </w:rPr>
        <w:t>》</w:t>
      </w:r>
      <w:r w:rsidRPr="00D30CC3">
        <w:rPr>
          <w:rFonts w:eastAsia="SimSun" w:hint="eastAsia"/>
          <w:lang w:eastAsia="zh-CN"/>
        </w:rPr>
        <w:t>的执行工作，包括更新和修订国家生物多样性战略和行动计划，编写第七次</w:t>
      </w:r>
      <w:r>
        <w:rPr>
          <w:rFonts w:eastAsia="SimSun" w:hint="eastAsia"/>
          <w:lang w:eastAsia="zh-CN"/>
        </w:rPr>
        <w:t>和其后的</w:t>
      </w:r>
      <w:r w:rsidRPr="00D30CC3">
        <w:rPr>
          <w:rFonts w:eastAsia="SimSun" w:hint="eastAsia"/>
          <w:lang w:eastAsia="zh-CN"/>
        </w:rPr>
        <w:t>国家报告</w:t>
      </w:r>
      <w:r>
        <w:rPr>
          <w:rFonts w:eastAsia="SimSun" w:hint="eastAsia"/>
          <w:lang w:eastAsia="zh-CN"/>
        </w:rPr>
        <w:t>等</w:t>
      </w:r>
      <w:r w:rsidRPr="007E1228">
        <w:rPr>
          <w:rFonts w:eastAsia="SimSun"/>
          <w:lang w:eastAsia="zh-CN"/>
        </w:rPr>
        <w:t>；</w:t>
      </w:r>
    </w:p>
    <w:p w14:paraId="13995D32" w14:textId="77777777" w:rsidR="000A23C7" w:rsidRPr="00E63B30" w:rsidRDefault="000A23C7" w:rsidP="000A23C7">
      <w:pPr>
        <w:pStyle w:val="ListParagraph"/>
        <w:adjustRightInd w:val="0"/>
        <w:snapToGrid w:val="0"/>
        <w:spacing w:before="120" w:after="120"/>
        <w:ind w:left="979" w:firstLine="490"/>
        <w:jc w:val="both"/>
        <w:rPr>
          <w:rFonts w:eastAsia="SimSun"/>
          <w:lang w:eastAsia="zh-CN"/>
        </w:rPr>
      </w:pPr>
      <w:r w:rsidRPr="007E1228">
        <w:rPr>
          <w:rFonts w:ascii="STKaiti" w:eastAsia="KaiTi" w:hAnsi="STKaiti"/>
          <w:lang w:eastAsia="zh-CN"/>
        </w:rPr>
        <w:t>决定</w:t>
      </w:r>
      <w:r w:rsidRPr="007E1228">
        <w:rPr>
          <w:rFonts w:eastAsia="SimSun" w:hint="eastAsia"/>
          <w:lang w:eastAsia="zh-CN"/>
        </w:rPr>
        <w:t>下一次深入对话的主题将是“调动资源确保提供和获得财政资源、资金和其他执行手段，包括为妇女和青年在内的土著人民和地方社区提供能力建设、发展和技术支持，以支持全面执行《昆明</w:t>
      </w:r>
      <w:r w:rsidRPr="007E1228">
        <w:rPr>
          <w:rFonts w:eastAsia="SimSun"/>
          <w:lang w:eastAsia="zh-CN"/>
        </w:rPr>
        <w:t>-</w:t>
      </w:r>
      <w:r w:rsidRPr="007E1228">
        <w:rPr>
          <w:rFonts w:eastAsia="SimSun" w:hint="eastAsia"/>
          <w:lang w:eastAsia="zh-CN"/>
        </w:rPr>
        <w:t>蒙特利尔全球生物多样性框架》的战略”。</w:t>
      </w:r>
      <w:r w:rsidRPr="00E63B30">
        <w:rPr>
          <w:rFonts w:eastAsia="SimSun" w:hint="eastAsia"/>
          <w:lang w:eastAsia="zh-CN"/>
        </w:rPr>
        <w:t xml:space="preserve"> </w:t>
      </w:r>
    </w:p>
    <w:p w14:paraId="11A12F42" w14:textId="77777777" w:rsidR="00D1360F" w:rsidRDefault="00D1360F" w:rsidP="00F56E30">
      <w:pPr>
        <w:suppressLineNumbers/>
        <w:suppressAutoHyphens/>
        <w:adjustRightInd w:val="0"/>
        <w:snapToGrid w:val="0"/>
        <w:rPr>
          <w:rFonts w:eastAsia="SimSun"/>
          <w:caps/>
          <w:kern w:val="22"/>
          <w:lang w:eastAsia="zh-CN"/>
        </w:rPr>
        <w:sectPr w:rsidR="00D1360F" w:rsidSect="00470F1C">
          <w:headerReference w:type="even" r:id="rId20"/>
          <w:headerReference w:type="default" r:id="rId21"/>
          <w:footerReference w:type="even" r:id="rId22"/>
          <w:footerReference w:type="default" r:id="rId23"/>
          <w:headerReference w:type="first" r:id="rId24"/>
          <w:footerReference w:type="first" r:id="rId25"/>
          <w:footnotePr>
            <w:numRestart w:val="eachSect"/>
          </w:footnotePr>
          <w:type w:val="continuous"/>
          <w:pgSz w:w="12240" w:h="15840" w:code="1"/>
          <w:pgMar w:top="1134" w:right="1440" w:bottom="1134" w:left="1440" w:header="709" w:footer="709" w:gutter="0"/>
          <w:cols w:space="708"/>
          <w:titlePg/>
          <w:docGrid w:linePitch="360"/>
        </w:sectPr>
      </w:pPr>
    </w:p>
    <w:p w14:paraId="7DF82BCA" w14:textId="16682946" w:rsidR="00D1360F" w:rsidRPr="00F330BD" w:rsidRDefault="00D1360F" w:rsidP="000516EA">
      <w:pPr>
        <w:pStyle w:val="a0"/>
        <w:ind w:right="2304"/>
      </w:pPr>
      <w:bookmarkStart w:id="6" w:name="_Toc159148220"/>
      <w:bookmarkStart w:id="7" w:name="_Toc159148939"/>
      <w:r w:rsidRPr="00F330BD">
        <w:lastRenderedPageBreak/>
        <w:t>12/2.</w:t>
      </w:r>
      <w:r w:rsidR="00E02E7A" w:rsidRPr="00F330BD">
        <w:tab/>
      </w:r>
      <w:r w:rsidRPr="00F330BD">
        <w:t>制定</w:t>
      </w:r>
      <w:r w:rsidR="003D69CD" w:rsidRPr="00F330BD">
        <w:t>公约</w:t>
      </w:r>
      <w:r w:rsidRPr="00F330BD">
        <w:t>关于土著人民和地方社区的第</w:t>
      </w:r>
      <w:r w:rsidRPr="00F330BD">
        <w:t>8</w:t>
      </w:r>
      <w:r w:rsidR="00D66862">
        <w:t>(</w:t>
      </w:r>
      <w:r w:rsidR="00D66862" w:rsidRPr="00D66862">
        <w:rPr>
          <w:rFonts w:ascii="Times New Roman Bold" w:hAnsi="Times New Roman Bold"/>
          <w:caps w:val="0"/>
        </w:rPr>
        <w:t>j</w:t>
      </w:r>
      <w:r w:rsidR="00D66862">
        <w:t>)</w:t>
      </w:r>
      <w:r w:rsidRPr="00F330BD">
        <w:t>条和其他条款新工作方案和体制安排</w:t>
      </w:r>
      <w:r w:rsidRPr="00F330BD">
        <w:rPr>
          <w:rStyle w:val="FootnoteReference"/>
          <w:sz w:val="28"/>
          <w:u w:val="none"/>
        </w:rPr>
        <w:footnoteReference w:customMarkFollows="1" w:id="6"/>
        <w:t>*</w:t>
      </w:r>
      <w:bookmarkEnd w:id="6"/>
      <w:bookmarkEnd w:id="7"/>
    </w:p>
    <w:p w14:paraId="34B4DAFF" w14:textId="4C993055" w:rsidR="00D1360F" w:rsidRPr="00145C5C" w:rsidRDefault="00D1360F" w:rsidP="00A737EB">
      <w:pPr>
        <w:adjustRightInd w:val="0"/>
        <w:snapToGrid w:val="0"/>
        <w:spacing w:before="120" w:after="120"/>
        <w:ind w:left="490" w:firstLine="490"/>
        <w:rPr>
          <w:rFonts w:eastAsia="KaiTi"/>
          <w:lang w:eastAsia="zh-CN"/>
        </w:rPr>
      </w:pPr>
      <w:r w:rsidRPr="00145C5C">
        <w:rPr>
          <w:rFonts w:eastAsia="KaiTi"/>
          <w:lang w:eastAsia="zh-CN"/>
        </w:rPr>
        <w:t>生物多样性公约第</w:t>
      </w:r>
      <w:r w:rsidRPr="00145C5C">
        <w:rPr>
          <w:rFonts w:eastAsia="KaiTi"/>
          <w:lang w:eastAsia="zh-CN"/>
        </w:rPr>
        <w:t>8</w:t>
      </w:r>
      <w:r w:rsidR="00D66862">
        <w:rPr>
          <w:rFonts w:eastAsia="KaiTi"/>
          <w:lang w:eastAsia="zh-CN"/>
        </w:rPr>
        <w:t>(j)</w:t>
      </w:r>
      <w:r w:rsidRPr="00145C5C">
        <w:rPr>
          <w:rFonts w:eastAsia="KaiTi"/>
          <w:lang w:eastAsia="zh-CN"/>
        </w:rPr>
        <w:t>条和相关条款问题不限成员名额闭会期间特设工作组</w:t>
      </w:r>
      <w:r w:rsidRPr="00145C5C">
        <w:rPr>
          <w:rFonts w:eastAsia="KaiTi" w:hint="eastAsia"/>
          <w:lang w:eastAsia="zh-CN"/>
        </w:rPr>
        <w:t>，</w:t>
      </w:r>
    </w:p>
    <w:p w14:paraId="194230CC" w14:textId="77777777" w:rsidR="00D1360F" w:rsidRPr="00145C5C" w:rsidRDefault="00D1360F" w:rsidP="00E45908">
      <w:pPr>
        <w:spacing w:before="120" w:after="120"/>
        <w:ind w:left="490"/>
        <w:rPr>
          <w:rFonts w:eastAsia="SimSun"/>
          <w:lang w:eastAsia="zh-CN"/>
        </w:rPr>
      </w:pPr>
      <w:r w:rsidRPr="00145C5C">
        <w:rPr>
          <w:rFonts w:eastAsia="SimSun"/>
          <w:lang w:eastAsia="zh-CN"/>
        </w:rPr>
        <w:tab/>
      </w:r>
      <w:r w:rsidRPr="00145C5C">
        <w:rPr>
          <w:rFonts w:ascii="KaiTi" w:eastAsia="KaiTi" w:hAnsi="KaiTi"/>
          <w:lang w:eastAsia="zh-CN"/>
        </w:rPr>
        <w:t>建议</w:t>
      </w:r>
      <w:r w:rsidRPr="00145C5C">
        <w:rPr>
          <w:rFonts w:eastAsia="SimSun" w:hint="eastAsia"/>
          <w:lang w:eastAsia="zh-CN"/>
        </w:rPr>
        <w:t>缔约方大会第十六届会议通过内容大致如下的两项决定：</w:t>
      </w:r>
    </w:p>
    <w:p w14:paraId="1B56B284" w14:textId="38CD8595" w:rsidR="00D1360F" w:rsidRPr="00145C5C" w:rsidRDefault="00D1360F" w:rsidP="00052BDD">
      <w:pPr>
        <w:spacing w:before="120" w:after="120"/>
        <w:ind w:left="980" w:hanging="490"/>
        <w:rPr>
          <w:rFonts w:eastAsia="SimSun"/>
          <w:b/>
          <w:bCs/>
          <w:lang w:eastAsia="zh-CN"/>
        </w:rPr>
      </w:pPr>
      <w:r>
        <w:rPr>
          <w:rFonts w:eastAsia="SimSun" w:hint="eastAsia"/>
          <w:b/>
          <w:bCs/>
          <w:lang w:eastAsia="zh-CN"/>
        </w:rPr>
        <w:t>[</w:t>
      </w:r>
      <w:r w:rsidRPr="00145C5C">
        <w:rPr>
          <w:rFonts w:eastAsia="SimSun" w:hint="eastAsia"/>
          <w:b/>
          <w:bCs/>
          <w:lang w:eastAsia="zh-CN"/>
        </w:rPr>
        <w:t>A</w:t>
      </w:r>
      <w:r w:rsidRPr="00145C5C">
        <w:rPr>
          <w:rFonts w:eastAsia="SimSun"/>
          <w:b/>
          <w:bCs/>
          <w:lang w:eastAsia="zh-CN"/>
        </w:rPr>
        <w:t>.</w:t>
      </w:r>
      <w:r w:rsidRPr="00145C5C">
        <w:rPr>
          <w:rFonts w:eastAsia="SimSun"/>
          <w:b/>
          <w:bCs/>
          <w:lang w:eastAsia="zh-CN"/>
        </w:rPr>
        <w:tab/>
      </w:r>
      <w:r w:rsidRPr="00145C5C">
        <w:rPr>
          <w:rFonts w:eastAsia="SimSun" w:hint="eastAsia"/>
          <w:b/>
          <w:bCs/>
          <w:lang w:eastAsia="zh-CN"/>
        </w:rPr>
        <w:t>至</w:t>
      </w:r>
      <w:r w:rsidRPr="00145C5C">
        <w:rPr>
          <w:rFonts w:eastAsia="SimSun" w:hint="eastAsia"/>
          <w:b/>
          <w:bCs/>
          <w:lang w:eastAsia="zh-CN"/>
        </w:rPr>
        <w:t>2</w:t>
      </w:r>
      <w:r w:rsidRPr="00145C5C">
        <w:rPr>
          <w:rFonts w:eastAsia="SimSun"/>
          <w:b/>
          <w:bCs/>
          <w:lang w:eastAsia="zh-CN"/>
        </w:rPr>
        <w:t>030</w:t>
      </w:r>
      <w:r w:rsidRPr="00145C5C">
        <w:rPr>
          <w:rFonts w:eastAsia="SimSun" w:hint="eastAsia"/>
          <w:b/>
          <w:bCs/>
          <w:lang w:eastAsia="zh-CN"/>
        </w:rPr>
        <w:t>年</w:t>
      </w:r>
      <w:r w:rsidR="003D69CD" w:rsidRPr="00145C5C">
        <w:rPr>
          <w:rFonts w:eastAsia="SimSun" w:hint="eastAsia"/>
          <w:b/>
          <w:bCs/>
          <w:lang w:eastAsia="zh-CN"/>
        </w:rPr>
        <w:t>生物多样性公约</w:t>
      </w:r>
      <w:r w:rsidRPr="00145C5C">
        <w:rPr>
          <w:rFonts w:eastAsia="SimSun" w:hint="eastAsia"/>
          <w:b/>
          <w:bCs/>
          <w:lang w:eastAsia="zh-CN"/>
        </w:rPr>
        <w:t>关于土著人民和地方社区的第</w:t>
      </w:r>
      <w:r w:rsidRPr="00145C5C">
        <w:rPr>
          <w:rFonts w:eastAsia="SimSun" w:hint="eastAsia"/>
          <w:b/>
          <w:bCs/>
          <w:lang w:eastAsia="zh-CN"/>
        </w:rPr>
        <w:t>8</w:t>
      </w:r>
      <w:r w:rsidR="00D66862">
        <w:rPr>
          <w:rFonts w:eastAsia="SimSun" w:hint="eastAsia"/>
          <w:b/>
          <w:bCs/>
          <w:lang w:eastAsia="zh-CN"/>
        </w:rPr>
        <w:t>(j)</w:t>
      </w:r>
      <w:r w:rsidRPr="00145C5C">
        <w:rPr>
          <w:rFonts w:eastAsia="SimSun" w:hint="eastAsia"/>
          <w:b/>
          <w:bCs/>
          <w:lang w:eastAsia="zh-CN"/>
        </w:rPr>
        <w:t>条和其他条款</w:t>
      </w:r>
      <w:r>
        <w:rPr>
          <w:rFonts w:eastAsia="SimSun" w:hint="eastAsia"/>
          <w:b/>
          <w:bCs/>
          <w:lang w:eastAsia="zh-CN"/>
        </w:rPr>
        <w:t>的</w:t>
      </w:r>
      <w:r w:rsidRPr="00145C5C">
        <w:rPr>
          <w:rFonts w:eastAsia="SimSun" w:hint="eastAsia"/>
          <w:b/>
          <w:bCs/>
          <w:lang w:eastAsia="zh-CN"/>
        </w:rPr>
        <w:t>工作方案</w:t>
      </w:r>
    </w:p>
    <w:p w14:paraId="680B3277" w14:textId="77777777" w:rsidR="00D1360F" w:rsidRPr="00145C5C" w:rsidRDefault="00D1360F" w:rsidP="00052BDD">
      <w:pPr>
        <w:spacing w:before="120" w:after="120"/>
        <w:ind w:left="490" w:firstLine="490"/>
        <w:rPr>
          <w:rFonts w:eastAsia="KaiTi"/>
          <w:lang w:eastAsia="zh-CN"/>
        </w:rPr>
      </w:pPr>
      <w:r w:rsidRPr="00145C5C">
        <w:rPr>
          <w:rFonts w:eastAsia="KaiTi"/>
          <w:lang w:eastAsia="zh-CN"/>
        </w:rPr>
        <w:t>缔约方大会，</w:t>
      </w:r>
    </w:p>
    <w:p w14:paraId="109BE822" w14:textId="66E284EF" w:rsidR="00D1360F" w:rsidRPr="00052BDD" w:rsidRDefault="00D1360F" w:rsidP="00052BDD">
      <w:pPr>
        <w:spacing w:before="120" w:after="120"/>
        <w:ind w:left="490" w:firstLine="490"/>
        <w:rPr>
          <w:rFonts w:eastAsia="SimSun"/>
          <w:lang w:eastAsia="zh-CN"/>
        </w:rPr>
      </w:pPr>
      <w:r w:rsidRPr="00052BDD">
        <w:rPr>
          <w:rFonts w:ascii="KaiTi" w:eastAsia="KaiTi" w:hAnsi="KaiTi"/>
          <w:lang w:eastAsia="zh-CN"/>
        </w:rPr>
        <w:t>回顾</w:t>
      </w:r>
      <w:r w:rsidRPr="00052BDD">
        <w:rPr>
          <w:rFonts w:eastAsia="SimSun"/>
          <w:lang w:eastAsia="zh-CN"/>
        </w:rPr>
        <w:t>其</w:t>
      </w:r>
      <w:r w:rsidRPr="00052BDD">
        <w:rPr>
          <w:rFonts w:eastAsia="SimSun"/>
          <w:lang w:eastAsia="zh-CN"/>
        </w:rPr>
        <w:t>2000</w:t>
      </w:r>
      <w:r w:rsidRPr="00052BDD">
        <w:rPr>
          <w:rFonts w:eastAsia="SimSun"/>
          <w:lang w:eastAsia="zh-CN"/>
        </w:rPr>
        <w:t>年</w:t>
      </w:r>
      <w:r w:rsidRPr="00052BDD">
        <w:rPr>
          <w:rFonts w:eastAsia="SimSun"/>
          <w:lang w:eastAsia="zh-CN"/>
        </w:rPr>
        <w:t>5</w:t>
      </w:r>
      <w:r w:rsidRPr="00052BDD">
        <w:rPr>
          <w:rFonts w:eastAsia="SimSun"/>
          <w:lang w:eastAsia="zh-CN"/>
        </w:rPr>
        <w:t>月</w:t>
      </w:r>
      <w:r w:rsidRPr="00052BDD">
        <w:rPr>
          <w:rFonts w:eastAsia="SimSun"/>
          <w:lang w:eastAsia="zh-CN"/>
        </w:rPr>
        <w:t>26</w:t>
      </w:r>
      <w:r w:rsidRPr="00052BDD">
        <w:rPr>
          <w:rFonts w:eastAsia="SimSun"/>
          <w:lang w:eastAsia="zh-CN"/>
        </w:rPr>
        <w:t>日第</w:t>
      </w:r>
      <w:r w:rsidRPr="00052BDD">
        <w:rPr>
          <w:rFonts w:eastAsia="SimSun"/>
          <w:lang w:eastAsia="zh-CN"/>
        </w:rPr>
        <w:t>V/16</w:t>
      </w:r>
      <w:r w:rsidRPr="00052BDD">
        <w:rPr>
          <w:rFonts w:eastAsia="SimSun"/>
          <w:lang w:eastAsia="zh-CN"/>
        </w:rPr>
        <w:t>号决定，其中</w:t>
      </w:r>
      <w:r w:rsidRPr="00052BDD">
        <w:rPr>
          <w:rFonts w:eastAsia="SimSun" w:hint="eastAsia"/>
          <w:lang w:eastAsia="zh-CN"/>
        </w:rPr>
        <w:t>认可</w:t>
      </w:r>
      <w:r w:rsidRPr="00052BDD">
        <w:rPr>
          <w:rFonts w:eastAsia="SimSun"/>
          <w:lang w:eastAsia="zh-CN"/>
        </w:rPr>
        <w:t>该决定所附关于执行《生物多样性公约》</w:t>
      </w:r>
      <w:r w:rsidRPr="00052BDD">
        <w:rPr>
          <w:rFonts w:eastAsia="SimSun"/>
          <w:vertAlign w:val="superscript"/>
          <w:lang w:eastAsia="zh-CN"/>
        </w:rPr>
        <w:footnoteReference w:id="7"/>
      </w:r>
      <w:r w:rsidRPr="00052BDD">
        <w:rPr>
          <w:rFonts w:eastAsia="SimSun" w:hint="eastAsia"/>
          <w:lang w:eastAsia="zh-CN"/>
        </w:rPr>
        <w:t xml:space="preserve"> </w:t>
      </w:r>
      <w:r w:rsidRPr="00052BDD">
        <w:rPr>
          <w:rFonts w:eastAsia="SimSun"/>
          <w:lang w:eastAsia="zh-CN"/>
        </w:rPr>
        <w:t>第</w:t>
      </w:r>
      <w:r w:rsidRPr="00145C5C">
        <w:rPr>
          <w:rFonts w:eastAsia="SimSun"/>
          <w:lang w:eastAsia="zh-CN"/>
        </w:rPr>
        <w:t>8</w:t>
      </w:r>
      <w:r w:rsidR="00D66862">
        <w:rPr>
          <w:rFonts w:eastAsia="SimSun"/>
          <w:lang w:eastAsia="zh-CN"/>
        </w:rPr>
        <w:t>(j)</w:t>
      </w:r>
      <w:r w:rsidRPr="00052BDD">
        <w:rPr>
          <w:rFonts w:eastAsia="SimSun"/>
          <w:lang w:eastAsia="zh-CN"/>
        </w:rPr>
        <w:t>条及相关条款的工作方案，以及</w:t>
      </w:r>
      <w:r w:rsidRPr="00052BDD">
        <w:rPr>
          <w:rFonts w:eastAsia="SimSun"/>
          <w:lang w:eastAsia="zh-CN"/>
        </w:rPr>
        <w:t>2010</w:t>
      </w:r>
      <w:r w:rsidRPr="00052BDD">
        <w:rPr>
          <w:rFonts w:eastAsia="SimSun"/>
          <w:lang w:eastAsia="zh-CN"/>
        </w:rPr>
        <w:t>年</w:t>
      </w:r>
      <w:r w:rsidRPr="00052BDD">
        <w:rPr>
          <w:rFonts w:eastAsia="SimSun"/>
          <w:lang w:eastAsia="zh-CN"/>
        </w:rPr>
        <w:t>10</w:t>
      </w:r>
      <w:r w:rsidRPr="00052BDD">
        <w:rPr>
          <w:rFonts w:eastAsia="SimSun"/>
          <w:lang w:eastAsia="zh-CN"/>
        </w:rPr>
        <w:t>月</w:t>
      </w:r>
      <w:r w:rsidRPr="00052BDD">
        <w:rPr>
          <w:rFonts w:eastAsia="SimSun"/>
          <w:lang w:eastAsia="zh-CN"/>
        </w:rPr>
        <w:t>29</w:t>
      </w:r>
      <w:r w:rsidRPr="00052BDD">
        <w:rPr>
          <w:rFonts w:eastAsia="SimSun"/>
          <w:lang w:eastAsia="zh-CN"/>
        </w:rPr>
        <w:t>日第</w:t>
      </w:r>
      <w:r w:rsidRPr="00052BDD">
        <w:rPr>
          <w:rFonts w:eastAsia="SimSun"/>
          <w:lang w:eastAsia="zh-CN"/>
        </w:rPr>
        <w:t>X/43</w:t>
      </w:r>
      <w:r w:rsidRPr="00052BDD">
        <w:rPr>
          <w:rFonts w:eastAsia="SimSun"/>
          <w:lang w:eastAsia="zh-CN"/>
        </w:rPr>
        <w:t>号决定，其中修订上述工作方案</w:t>
      </w:r>
      <w:r w:rsidRPr="00052BDD">
        <w:rPr>
          <w:rFonts w:eastAsia="SimSun" w:hint="eastAsia"/>
          <w:lang w:eastAsia="zh-CN"/>
        </w:rPr>
        <w:t>，用于</w:t>
      </w:r>
      <w:r w:rsidRPr="00052BDD">
        <w:rPr>
          <w:rFonts w:eastAsia="SimSun"/>
          <w:lang w:eastAsia="zh-CN"/>
        </w:rPr>
        <w:t>2010-2020</w:t>
      </w:r>
      <w:r w:rsidRPr="00052BDD">
        <w:rPr>
          <w:rFonts w:eastAsia="SimSun"/>
          <w:lang w:eastAsia="zh-CN"/>
        </w:rPr>
        <w:t>年，</w:t>
      </w:r>
    </w:p>
    <w:p w14:paraId="48251F37" w14:textId="77777777" w:rsidR="00D1360F" w:rsidRDefault="00D1360F" w:rsidP="00052BDD">
      <w:pPr>
        <w:spacing w:before="120" w:after="120"/>
        <w:ind w:left="490" w:firstLine="490"/>
        <w:rPr>
          <w:rFonts w:eastAsia="SimSun"/>
          <w:lang w:eastAsia="zh-CN"/>
        </w:rPr>
      </w:pPr>
      <w:r w:rsidRPr="00052BDD">
        <w:rPr>
          <w:rFonts w:ascii="KaiTi" w:eastAsia="KaiTi" w:hAnsi="KaiTi"/>
          <w:lang w:eastAsia="zh-CN"/>
        </w:rPr>
        <w:t>认识到</w:t>
      </w:r>
      <w:r w:rsidRPr="00052BDD">
        <w:rPr>
          <w:rFonts w:eastAsia="SimSun" w:hint="eastAsia"/>
          <w:lang w:eastAsia="zh-CN"/>
        </w:rPr>
        <w:t>鉴于</w:t>
      </w:r>
      <w:r w:rsidRPr="00052BDD">
        <w:rPr>
          <w:rFonts w:eastAsia="SimSun"/>
          <w:lang w:eastAsia="zh-CN"/>
        </w:rPr>
        <w:t>通过</w:t>
      </w:r>
      <w:r w:rsidRPr="00052BDD">
        <w:rPr>
          <w:rFonts w:eastAsia="SimSun" w:hint="eastAsia"/>
          <w:lang w:eastAsia="zh-CN"/>
        </w:rPr>
        <w:t>《</w:t>
      </w:r>
      <w:r w:rsidRPr="00052BDD">
        <w:rPr>
          <w:rFonts w:eastAsia="SimSun"/>
          <w:lang w:eastAsia="zh-CN"/>
        </w:rPr>
        <w:t>昆明</w:t>
      </w:r>
      <w:r w:rsidRPr="00052BDD">
        <w:rPr>
          <w:rFonts w:eastAsia="SimSun"/>
          <w:lang w:eastAsia="zh-CN"/>
        </w:rPr>
        <w:t>-</w:t>
      </w:r>
      <w:r w:rsidRPr="00052BDD">
        <w:rPr>
          <w:rFonts w:eastAsia="SimSun"/>
          <w:lang w:eastAsia="zh-CN"/>
        </w:rPr>
        <w:t>蒙特利尔全球生物多样性框架</w:t>
      </w:r>
      <w:r w:rsidRPr="00052BDD">
        <w:rPr>
          <w:rFonts w:eastAsia="SimSun" w:hint="eastAsia"/>
          <w:lang w:eastAsia="zh-CN"/>
        </w:rPr>
        <w:t>》</w:t>
      </w:r>
      <w:r w:rsidRPr="00052BDD">
        <w:rPr>
          <w:rFonts w:eastAsia="SimSun"/>
          <w:vertAlign w:val="superscript"/>
          <w:lang w:eastAsia="zh-CN"/>
        </w:rPr>
        <w:footnoteReference w:id="8"/>
      </w:r>
      <w:r w:rsidRPr="00052BDD">
        <w:rPr>
          <w:rFonts w:eastAsia="SimSun" w:hint="eastAsia"/>
          <w:lang w:eastAsia="zh-CN"/>
        </w:rPr>
        <w:t xml:space="preserve"> </w:t>
      </w:r>
      <w:r>
        <w:rPr>
          <w:rFonts w:eastAsia="SimSun"/>
          <w:lang w:eastAsia="zh-CN"/>
        </w:rPr>
        <w:t>[</w:t>
      </w:r>
      <w:r w:rsidRPr="00052BDD">
        <w:rPr>
          <w:rFonts w:eastAsia="SimSun"/>
          <w:lang w:eastAsia="zh-CN"/>
        </w:rPr>
        <w:t>等近期发展动态</w:t>
      </w:r>
      <w:r>
        <w:rPr>
          <w:rFonts w:eastAsia="SimSun" w:hint="eastAsia"/>
          <w:lang w:eastAsia="zh-CN"/>
        </w:rPr>
        <w:t>]</w:t>
      </w:r>
      <w:r w:rsidRPr="00052BDD">
        <w:rPr>
          <w:rFonts w:eastAsia="SimSun"/>
          <w:lang w:eastAsia="zh-CN"/>
        </w:rPr>
        <w:t>，需要</w:t>
      </w:r>
      <w:r>
        <w:rPr>
          <w:rFonts w:eastAsia="SimSun" w:hint="eastAsia"/>
          <w:lang w:eastAsia="zh-CN"/>
        </w:rPr>
        <w:t>一个</w:t>
      </w:r>
      <w:r w:rsidRPr="00224CF6">
        <w:rPr>
          <w:rFonts w:eastAsia="SimSun" w:hint="eastAsia"/>
          <w:lang w:eastAsia="zh-CN"/>
        </w:rPr>
        <w:t>[</w:t>
      </w:r>
      <w:r w:rsidRPr="00224CF6">
        <w:rPr>
          <w:rFonts w:eastAsia="SimSun" w:hint="eastAsia"/>
          <w:lang w:eastAsia="zh-CN"/>
        </w:rPr>
        <w:t>符合并支持</w:t>
      </w:r>
      <w:r>
        <w:rPr>
          <w:rFonts w:eastAsia="SimSun" w:hint="eastAsia"/>
          <w:lang w:eastAsia="zh-CN"/>
        </w:rPr>
        <w:t>执行《框架》的</w:t>
      </w:r>
      <w:r w:rsidRPr="00224CF6">
        <w:rPr>
          <w:rFonts w:eastAsia="SimSun" w:hint="eastAsia"/>
          <w:lang w:eastAsia="zh-CN"/>
        </w:rPr>
        <w:t>]</w:t>
      </w:r>
      <w:r w:rsidRPr="00052BDD">
        <w:rPr>
          <w:rFonts w:eastAsia="SimSun"/>
          <w:lang w:eastAsia="zh-CN"/>
        </w:rPr>
        <w:t>更全面、更具前瞻性和</w:t>
      </w:r>
      <w:r>
        <w:rPr>
          <w:rFonts w:eastAsia="SimSun" w:hint="eastAsia"/>
          <w:lang w:eastAsia="zh-CN"/>
        </w:rPr>
        <w:t>统筹</w:t>
      </w:r>
      <w:r w:rsidRPr="00052BDD">
        <w:rPr>
          <w:rFonts w:eastAsia="SimSun"/>
          <w:lang w:eastAsia="zh-CN"/>
        </w:rPr>
        <w:t>性</w:t>
      </w:r>
      <w:r>
        <w:rPr>
          <w:rFonts w:eastAsia="SimSun" w:hint="eastAsia"/>
          <w:lang w:eastAsia="zh-CN"/>
        </w:rPr>
        <w:t>的</w:t>
      </w:r>
      <w:r w:rsidRPr="00052BDD">
        <w:rPr>
          <w:rFonts w:eastAsia="SimSun"/>
          <w:lang w:eastAsia="zh-CN"/>
        </w:rPr>
        <w:t>工作方案，</w:t>
      </w:r>
    </w:p>
    <w:p w14:paraId="532B6A07" w14:textId="77777777" w:rsidR="00D1360F" w:rsidRPr="00052BDD" w:rsidRDefault="00D1360F" w:rsidP="00052BDD">
      <w:pPr>
        <w:spacing w:before="120" w:after="120"/>
        <w:ind w:left="490" w:firstLine="490"/>
        <w:rPr>
          <w:rFonts w:eastAsia="SimSun"/>
          <w:lang w:eastAsia="zh-CN"/>
        </w:rPr>
      </w:pPr>
      <w:r w:rsidRPr="007B5B9D">
        <w:rPr>
          <w:rFonts w:eastAsia="SimSun" w:hint="eastAsia"/>
          <w:lang w:eastAsia="zh-CN"/>
        </w:rPr>
        <w:t>[</w:t>
      </w:r>
      <w:r w:rsidRPr="007B5B9D">
        <w:rPr>
          <w:rFonts w:eastAsia="KaiTi" w:hint="eastAsia"/>
          <w:lang w:eastAsia="zh-CN"/>
        </w:rPr>
        <w:t>又认识到</w:t>
      </w:r>
      <w:r w:rsidRPr="007B5B9D">
        <w:rPr>
          <w:rFonts w:eastAsia="SimSun" w:hint="eastAsia"/>
          <w:lang w:eastAsia="zh-CN"/>
        </w:rPr>
        <w:t>并尊重《生物多样性公约》的范围和任务，</w:t>
      </w:r>
      <w:r w:rsidRPr="007B5B9D">
        <w:rPr>
          <w:rFonts w:eastAsia="SimSun" w:hint="eastAsia"/>
          <w:lang w:eastAsia="zh-CN"/>
        </w:rPr>
        <w:t>]</w:t>
      </w:r>
    </w:p>
    <w:p w14:paraId="438F81B5" w14:textId="380C8703" w:rsidR="00D1360F" w:rsidRPr="00052BDD" w:rsidRDefault="00D1360F" w:rsidP="00052BDD">
      <w:pPr>
        <w:spacing w:before="120" w:after="120"/>
        <w:ind w:left="490" w:firstLine="490"/>
        <w:rPr>
          <w:rFonts w:eastAsia="SimSun"/>
          <w:lang w:eastAsia="zh-CN"/>
        </w:rPr>
      </w:pPr>
      <w:r w:rsidRPr="00052BDD">
        <w:rPr>
          <w:rFonts w:ascii="KaiTi" w:eastAsia="KaiTi" w:hAnsi="KaiTi" w:hint="eastAsia"/>
          <w:lang w:eastAsia="zh-CN"/>
        </w:rPr>
        <w:t>借鉴</w:t>
      </w:r>
      <w:r w:rsidRPr="00052BDD">
        <w:rPr>
          <w:rFonts w:eastAsia="SimSun"/>
          <w:lang w:eastAsia="zh-CN"/>
        </w:rPr>
        <w:t>关于土著人民和地方社区传统知识、创新和做法的现状和趋势的综合报告，以及生物多样性公约第</w:t>
      </w:r>
      <w:r w:rsidRPr="00145C5C">
        <w:rPr>
          <w:rFonts w:eastAsia="SimSun"/>
          <w:lang w:eastAsia="zh-CN"/>
        </w:rPr>
        <w:t>8</w:t>
      </w:r>
      <w:r w:rsidR="00D66862">
        <w:rPr>
          <w:rFonts w:eastAsia="SimSun"/>
          <w:lang w:eastAsia="zh-CN"/>
        </w:rPr>
        <w:t>(j)</w:t>
      </w:r>
      <w:r w:rsidRPr="00052BDD">
        <w:rPr>
          <w:rFonts w:eastAsia="SimSun"/>
          <w:lang w:eastAsia="zh-CN"/>
        </w:rPr>
        <w:t>条和相关条款</w:t>
      </w:r>
      <w:r w:rsidRPr="00052BDD">
        <w:rPr>
          <w:rFonts w:eastAsia="SimSun" w:hint="eastAsia"/>
          <w:lang w:eastAsia="zh-CN"/>
        </w:rPr>
        <w:t>问题</w:t>
      </w:r>
      <w:r w:rsidRPr="00052BDD">
        <w:rPr>
          <w:rFonts w:eastAsia="SimSun"/>
          <w:lang w:eastAsia="zh-CN"/>
        </w:rPr>
        <w:t>不限成员名额闭会期间特设工作组已经制定并</w:t>
      </w:r>
      <w:r w:rsidRPr="00052BDD">
        <w:rPr>
          <w:rFonts w:eastAsia="SimSun" w:hint="eastAsia"/>
          <w:lang w:eastAsia="zh-CN"/>
        </w:rPr>
        <w:t>经</w:t>
      </w:r>
      <w:r w:rsidRPr="00052BDD">
        <w:rPr>
          <w:rFonts w:eastAsia="SimSun"/>
          <w:lang w:eastAsia="zh-CN"/>
        </w:rPr>
        <w:t>缔约方</w:t>
      </w:r>
      <w:r w:rsidRPr="00052BDD">
        <w:rPr>
          <w:rFonts w:eastAsia="SimSun" w:hint="eastAsia"/>
          <w:lang w:eastAsia="zh-CN"/>
        </w:rPr>
        <w:t>大会</w:t>
      </w:r>
      <w:r w:rsidRPr="00052BDD">
        <w:rPr>
          <w:rFonts w:eastAsia="SimSun"/>
          <w:lang w:eastAsia="zh-CN"/>
        </w:rPr>
        <w:t>通过的</w:t>
      </w:r>
      <w:r>
        <w:rPr>
          <w:rFonts w:eastAsia="SimSun" w:hint="eastAsia"/>
          <w:lang w:eastAsia="zh-CN"/>
        </w:rPr>
        <w:t>[</w:t>
      </w:r>
      <w:r>
        <w:rPr>
          <w:rFonts w:eastAsia="SimSun" w:hint="eastAsia"/>
          <w:lang w:eastAsia="zh-CN"/>
        </w:rPr>
        <w:t>自愿</w:t>
      </w:r>
      <w:r>
        <w:rPr>
          <w:rFonts w:eastAsia="SimSun"/>
          <w:lang w:eastAsia="zh-CN"/>
        </w:rPr>
        <w:t>]</w:t>
      </w:r>
      <w:r w:rsidRPr="00052BDD">
        <w:rPr>
          <w:rFonts w:eastAsia="SimSun"/>
          <w:lang w:eastAsia="zh-CN"/>
        </w:rPr>
        <w:t>准则、</w:t>
      </w:r>
      <w:r>
        <w:rPr>
          <w:rFonts w:eastAsia="SimSun" w:hint="eastAsia"/>
          <w:lang w:eastAsia="zh-CN"/>
        </w:rPr>
        <w:t>[</w:t>
      </w:r>
      <w:r w:rsidRPr="00052BDD">
        <w:rPr>
          <w:rFonts w:eastAsia="SimSun"/>
          <w:lang w:eastAsia="zh-CN"/>
        </w:rPr>
        <w:t>标准</w:t>
      </w:r>
      <w:r>
        <w:rPr>
          <w:rFonts w:eastAsia="SimSun" w:hint="eastAsia"/>
          <w:lang w:eastAsia="zh-CN"/>
        </w:rPr>
        <w:t>]</w:t>
      </w:r>
      <w:r w:rsidRPr="00052BDD">
        <w:rPr>
          <w:rFonts w:eastAsia="SimSun"/>
          <w:lang w:eastAsia="zh-CN"/>
        </w:rPr>
        <w:t>和其他工具，</w:t>
      </w:r>
    </w:p>
    <w:p w14:paraId="736FDD8F" w14:textId="6163E76D" w:rsidR="00D1360F" w:rsidRPr="00052BDD" w:rsidRDefault="00D1360F" w:rsidP="00052BDD">
      <w:pPr>
        <w:spacing w:before="120" w:after="120"/>
        <w:ind w:left="490" w:firstLine="490"/>
        <w:rPr>
          <w:rFonts w:eastAsia="SimSun"/>
          <w:lang w:eastAsia="zh-CN"/>
        </w:rPr>
      </w:pPr>
      <w:r w:rsidRPr="00052BDD">
        <w:rPr>
          <w:rFonts w:ascii="KaiTi" w:eastAsia="KaiTi" w:hAnsi="KaiTi"/>
          <w:lang w:eastAsia="zh-CN"/>
        </w:rPr>
        <w:t>强调</w:t>
      </w:r>
      <w:r w:rsidRPr="00052BDD">
        <w:rPr>
          <w:rFonts w:eastAsia="SimSun"/>
          <w:lang w:eastAsia="zh-CN"/>
        </w:rPr>
        <w:t>需要在国家</w:t>
      </w:r>
      <w:r w:rsidRPr="00052BDD">
        <w:rPr>
          <w:rFonts w:eastAsia="SimSun" w:hint="eastAsia"/>
          <w:lang w:eastAsia="zh-CN"/>
        </w:rPr>
        <w:t>层面</w:t>
      </w:r>
      <w:r w:rsidRPr="00052BDD">
        <w:rPr>
          <w:rFonts w:eastAsia="SimSun"/>
          <w:lang w:eastAsia="zh-CN"/>
        </w:rPr>
        <w:t>有效执行</w:t>
      </w:r>
      <w:r w:rsidRPr="00052BDD">
        <w:rPr>
          <w:rFonts w:eastAsia="SimSun" w:hint="eastAsia"/>
          <w:lang w:eastAsia="zh-CN"/>
        </w:rPr>
        <w:t>关于</w:t>
      </w:r>
      <w:r w:rsidRPr="00052BDD">
        <w:rPr>
          <w:rFonts w:eastAsia="SimSun"/>
          <w:lang w:eastAsia="zh-CN"/>
        </w:rPr>
        <w:t>公约第</w:t>
      </w:r>
      <w:r w:rsidRPr="00145C5C">
        <w:rPr>
          <w:rFonts w:eastAsia="SimSun" w:hint="eastAsia"/>
          <w:lang w:eastAsia="zh-CN"/>
        </w:rPr>
        <w:t>8</w:t>
      </w:r>
      <w:r w:rsidR="00D66862">
        <w:rPr>
          <w:rFonts w:eastAsia="SimSun" w:hint="eastAsia"/>
          <w:lang w:eastAsia="zh-CN"/>
        </w:rPr>
        <w:t>(j)</w:t>
      </w:r>
      <w:r w:rsidRPr="00052BDD">
        <w:rPr>
          <w:rFonts w:eastAsia="SimSun" w:hint="eastAsia"/>
          <w:lang w:eastAsia="zh-CN"/>
        </w:rPr>
        <w:t>条</w:t>
      </w:r>
      <w:r w:rsidRPr="00052BDD">
        <w:rPr>
          <w:rFonts w:eastAsia="SimSun"/>
          <w:lang w:eastAsia="zh-CN"/>
        </w:rPr>
        <w:t>和其他条款的</w:t>
      </w:r>
      <w:r>
        <w:rPr>
          <w:rFonts w:eastAsia="SimSun" w:hint="eastAsia"/>
          <w:lang w:eastAsia="zh-CN"/>
        </w:rPr>
        <w:t>[</w:t>
      </w:r>
      <w:r>
        <w:rPr>
          <w:rFonts w:eastAsia="SimSun" w:hint="eastAsia"/>
          <w:lang w:eastAsia="zh-CN"/>
        </w:rPr>
        <w:t>自愿</w:t>
      </w:r>
      <w:r>
        <w:rPr>
          <w:rFonts w:eastAsia="SimSun"/>
          <w:lang w:eastAsia="zh-CN"/>
        </w:rPr>
        <w:t>]</w:t>
      </w:r>
      <w:r w:rsidRPr="00052BDD">
        <w:rPr>
          <w:rFonts w:eastAsia="SimSun" w:hint="eastAsia"/>
          <w:lang w:eastAsia="zh-CN"/>
        </w:rPr>
        <w:t>准则</w:t>
      </w:r>
      <w:r>
        <w:rPr>
          <w:rFonts w:eastAsia="SimSun" w:hint="eastAsia"/>
          <w:lang w:eastAsia="zh-CN"/>
        </w:rPr>
        <w:t>[</w:t>
      </w:r>
      <w:r>
        <w:rPr>
          <w:rFonts w:eastAsia="SimSun" w:hint="eastAsia"/>
          <w:lang w:eastAsia="zh-CN"/>
        </w:rPr>
        <w:t>、</w:t>
      </w:r>
      <w:r w:rsidRPr="00052BDD">
        <w:rPr>
          <w:rFonts w:eastAsia="SimSun"/>
          <w:lang w:eastAsia="zh-CN"/>
        </w:rPr>
        <w:t>标准</w:t>
      </w:r>
      <w:r>
        <w:rPr>
          <w:rFonts w:eastAsia="SimSun" w:hint="eastAsia"/>
          <w:lang w:eastAsia="zh-CN"/>
        </w:rPr>
        <w:t>]</w:t>
      </w:r>
      <w:r>
        <w:rPr>
          <w:rFonts w:eastAsia="SimSun"/>
          <w:lang w:eastAsia="zh-CN"/>
        </w:rPr>
        <w:t>[</w:t>
      </w:r>
      <w:r>
        <w:rPr>
          <w:rFonts w:eastAsia="SimSun" w:hint="eastAsia"/>
          <w:lang w:eastAsia="zh-CN"/>
        </w:rPr>
        <w:t>和其他工具</w:t>
      </w:r>
      <w:r>
        <w:rPr>
          <w:rFonts w:eastAsia="SimSun"/>
          <w:lang w:eastAsia="zh-CN"/>
        </w:rPr>
        <w:t>]</w:t>
      </w:r>
      <w:r w:rsidRPr="00052BDD">
        <w:rPr>
          <w:rFonts w:eastAsia="SimSun"/>
          <w:lang w:eastAsia="zh-CN"/>
        </w:rPr>
        <w:t>，支持</w:t>
      </w:r>
      <w:r w:rsidRPr="00052BDD">
        <w:rPr>
          <w:rFonts w:eastAsia="SimSun" w:hint="eastAsia"/>
          <w:lang w:eastAsia="zh-CN"/>
        </w:rPr>
        <w:t>执行</w:t>
      </w:r>
      <w:r w:rsidRPr="00145C5C">
        <w:rPr>
          <w:rFonts w:eastAsia="SimSun" w:hint="eastAsia"/>
          <w:lang w:eastAsia="zh-CN"/>
        </w:rPr>
        <w:t>《</w:t>
      </w:r>
      <w:r w:rsidRPr="00052BDD">
        <w:rPr>
          <w:rFonts w:eastAsia="SimSun"/>
          <w:lang w:eastAsia="zh-CN"/>
        </w:rPr>
        <w:t>框架</w:t>
      </w:r>
      <w:r w:rsidRPr="00145C5C">
        <w:rPr>
          <w:rFonts w:eastAsia="SimSun" w:hint="eastAsia"/>
          <w:lang w:eastAsia="zh-CN"/>
        </w:rPr>
        <w:t>》</w:t>
      </w:r>
      <w:r w:rsidRPr="00052BDD">
        <w:rPr>
          <w:rFonts w:eastAsia="SimSun"/>
          <w:lang w:eastAsia="zh-CN"/>
        </w:rPr>
        <w:t>的</w:t>
      </w:r>
      <w:r w:rsidRPr="00145C5C">
        <w:rPr>
          <w:rFonts w:eastAsia="SimSun" w:hint="eastAsia"/>
          <w:lang w:eastAsia="zh-CN"/>
        </w:rPr>
        <w:t>相关长期目标和行动目标</w:t>
      </w:r>
      <w:r w:rsidRPr="00052BDD">
        <w:rPr>
          <w:rFonts w:eastAsia="SimSun"/>
          <w:lang w:eastAsia="zh-CN"/>
        </w:rPr>
        <w:t>，</w:t>
      </w:r>
    </w:p>
    <w:p w14:paraId="2593AADD" w14:textId="5EAF69B3" w:rsidR="00D1360F" w:rsidRPr="00052BDD" w:rsidRDefault="00D1360F" w:rsidP="00052BDD">
      <w:pPr>
        <w:spacing w:before="120" w:after="120"/>
        <w:ind w:left="490" w:firstLine="490"/>
        <w:rPr>
          <w:rFonts w:eastAsia="SimSun"/>
          <w:lang w:eastAsia="zh-CN"/>
        </w:rPr>
      </w:pPr>
      <w:r w:rsidRPr="00052BDD">
        <w:rPr>
          <w:rFonts w:ascii="KaiTi" w:eastAsia="KaiTi" w:hAnsi="KaiTi"/>
          <w:lang w:eastAsia="zh-CN"/>
        </w:rPr>
        <w:t>注意到</w:t>
      </w:r>
      <w:r w:rsidRPr="00052BDD">
        <w:rPr>
          <w:rFonts w:eastAsia="SimSun" w:hint="eastAsia"/>
          <w:lang w:eastAsia="zh-CN"/>
        </w:rPr>
        <w:t>缔约方仍在执行</w:t>
      </w:r>
      <w:r w:rsidRPr="00052BDD">
        <w:rPr>
          <w:rFonts w:eastAsia="SimSun"/>
          <w:lang w:eastAsia="zh-CN"/>
        </w:rPr>
        <w:t>第</w:t>
      </w:r>
      <w:r w:rsidRPr="00145C5C">
        <w:rPr>
          <w:rFonts w:eastAsia="SimSun"/>
          <w:lang w:eastAsia="zh-CN"/>
        </w:rPr>
        <w:t>8</w:t>
      </w:r>
      <w:r w:rsidR="00D66862">
        <w:rPr>
          <w:rFonts w:eastAsia="SimSun"/>
          <w:lang w:eastAsia="zh-CN"/>
        </w:rPr>
        <w:t>(j)</w:t>
      </w:r>
      <w:r w:rsidRPr="00052BDD">
        <w:rPr>
          <w:rFonts w:eastAsia="SimSun"/>
          <w:lang w:eastAsia="zh-CN"/>
        </w:rPr>
        <w:t>条和相关</w:t>
      </w:r>
      <w:r w:rsidRPr="00052BDD">
        <w:rPr>
          <w:rFonts w:eastAsia="SimSun" w:hint="eastAsia"/>
          <w:lang w:eastAsia="zh-CN"/>
        </w:rPr>
        <w:t>条款现行</w:t>
      </w:r>
      <w:r w:rsidRPr="00052BDD">
        <w:rPr>
          <w:rFonts w:eastAsia="SimSun"/>
          <w:lang w:eastAsia="zh-CN"/>
        </w:rPr>
        <w:t>工作方案中的一些任务，</w:t>
      </w:r>
    </w:p>
    <w:p w14:paraId="2D0EBA20" w14:textId="4A6943DD" w:rsidR="00D1360F" w:rsidRPr="00052BDD" w:rsidRDefault="00D1360F" w:rsidP="00052BDD">
      <w:pPr>
        <w:spacing w:before="120" w:after="120"/>
        <w:ind w:left="490" w:firstLine="490"/>
        <w:rPr>
          <w:rFonts w:eastAsia="SimSun"/>
          <w:lang w:eastAsia="zh-CN"/>
        </w:rPr>
      </w:pPr>
      <w:r w:rsidRPr="00052BDD">
        <w:rPr>
          <w:rFonts w:eastAsia="SimSun"/>
          <w:lang w:eastAsia="zh-CN"/>
        </w:rPr>
        <w:t>1.</w:t>
      </w:r>
      <w:r w:rsidRPr="00052BDD">
        <w:rPr>
          <w:rFonts w:eastAsia="SimSun"/>
          <w:lang w:eastAsia="zh-CN"/>
        </w:rPr>
        <w:tab/>
      </w:r>
      <w:r>
        <w:rPr>
          <w:rFonts w:eastAsia="SimSun"/>
          <w:lang w:eastAsia="zh-CN"/>
        </w:rPr>
        <w:t>[</w:t>
      </w:r>
      <w:r w:rsidRPr="00052BDD">
        <w:rPr>
          <w:rFonts w:ascii="KaiTi" w:eastAsia="KaiTi" w:hAnsi="KaiTi"/>
          <w:lang w:eastAsia="zh-CN"/>
        </w:rPr>
        <w:t>决定</w:t>
      </w:r>
      <w:r w:rsidRPr="00052BDD">
        <w:rPr>
          <w:rFonts w:eastAsia="SimSun"/>
          <w:lang w:eastAsia="zh-CN"/>
        </w:rPr>
        <w:t>通过本决定附件所载至</w:t>
      </w:r>
      <w:r w:rsidRPr="00052BDD">
        <w:rPr>
          <w:rFonts w:eastAsia="SimSun"/>
          <w:lang w:eastAsia="zh-CN"/>
        </w:rPr>
        <w:t>2030</w:t>
      </w:r>
      <w:r w:rsidRPr="00052BDD">
        <w:rPr>
          <w:rFonts w:eastAsia="SimSun"/>
          <w:lang w:eastAsia="zh-CN"/>
        </w:rPr>
        <w:t>年</w:t>
      </w:r>
      <w:r w:rsidR="00111BF9" w:rsidRPr="00052BDD">
        <w:rPr>
          <w:rFonts w:eastAsia="SimSun"/>
          <w:lang w:eastAsia="zh-CN"/>
        </w:rPr>
        <w:t>生物多样性公约</w:t>
      </w:r>
      <w:r w:rsidRPr="00052BDD">
        <w:rPr>
          <w:rFonts w:eastAsia="SimSun"/>
          <w:lang w:eastAsia="zh-CN"/>
        </w:rPr>
        <w:t>关于土著人民和地方社区的第</w:t>
      </w:r>
      <w:r w:rsidRPr="00145C5C">
        <w:rPr>
          <w:rFonts w:eastAsia="SimSun"/>
          <w:lang w:eastAsia="zh-CN"/>
        </w:rPr>
        <w:t>8</w:t>
      </w:r>
      <w:r w:rsidR="00D66862">
        <w:rPr>
          <w:rFonts w:eastAsia="SimSun"/>
          <w:lang w:eastAsia="zh-CN"/>
        </w:rPr>
        <w:t>(j)</w:t>
      </w:r>
      <w:r w:rsidRPr="00052BDD">
        <w:rPr>
          <w:rFonts w:eastAsia="SimSun"/>
          <w:lang w:eastAsia="zh-CN"/>
        </w:rPr>
        <w:t>条和其他条款工作方案；</w:t>
      </w:r>
      <w:r>
        <w:rPr>
          <w:rFonts w:eastAsia="SimSun" w:hint="eastAsia"/>
          <w:lang w:eastAsia="zh-CN"/>
        </w:rPr>
        <w:t>]</w:t>
      </w:r>
    </w:p>
    <w:p w14:paraId="29072F4C" w14:textId="10D6B99F" w:rsidR="00D1360F" w:rsidRDefault="00D1360F" w:rsidP="00052BDD">
      <w:pPr>
        <w:spacing w:before="120" w:after="120"/>
        <w:ind w:left="490" w:firstLine="490"/>
        <w:rPr>
          <w:rFonts w:eastAsia="SimSun"/>
          <w:lang w:eastAsia="zh-CN"/>
        </w:rPr>
      </w:pPr>
      <w:r w:rsidRPr="00052BDD">
        <w:rPr>
          <w:rFonts w:eastAsia="SimSun"/>
          <w:lang w:eastAsia="zh-CN"/>
        </w:rPr>
        <w:t>2.</w:t>
      </w:r>
      <w:r w:rsidRPr="00052BDD">
        <w:rPr>
          <w:rFonts w:eastAsia="SimSun"/>
          <w:lang w:eastAsia="zh-CN"/>
        </w:rPr>
        <w:tab/>
      </w:r>
      <w:r>
        <w:rPr>
          <w:rFonts w:eastAsia="SimSun"/>
          <w:lang w:eastAsia="zh-CN"/>
        </w:rPr>
        <w:t xml:space="preserve"> </w:t>
      </w:r>
      <w:r w:rsidRPr="00052BDD">
        <w:rPr>
          <w:rFonts w:ascii="KaiTi" w:eastAsia="KaiTi" w:hAnsi="KaiTi"/>
          <w:lang w:eastAsia="zh-CN"/>
        </w:rPr>
        <w:t>请</w:t>
      </w:r>
      <w:r w:rsidRPr="00052BDD">
        <w:rPr>
          <w:rFonts w:eastAsia="SimSun"/>
          <w:lang w:eastAsia="zh-CN"/>
        </w:rPr>
        <w:t>缔约方并邀请其他国家政府</w:t>
      </w:r>
      <w:r w:rsidRPr="003C5284">
        <w:rPr>
          <w:rFonts w:eastAsia="SimSun" w:hint="eastAsia"/>
          <w:lang w:eastAsia="zh-CN"/>
        </w:rPr>
        <w:t>[</w:t>
      </w:r>
      <w:r w:rsidRPr="003C5284">
        <w:rPr>
          <w:rFonts w:eastAsia="SimSun" w:hint="eastAsia"/>
          <w:lang w:eastAsia="zh-CN"/>
        </w:rPr>
        <w:t>在其国家报告中，作为对</w:t>
      </w:r>
      <w:r>
        <w:rPr>
          <w:rFonts w:eastAsia="SimSun" w:hint="eastAsia"/>
          <w:lang w:eastAsia="zh-CN"/>
        </w:rPr>
        <w:t>《</w:t>
      </w:r>
      <w:r w:rsidRPr="003C5284">
        <w:rPr>
          <w:rFonts w:eastAsia="SimSun" w:hint="eastAsia"/>
          <w:lang w:eastAsia="zh-CN"/>
        </w:rPr>
        <w:t>昆明</w:t>
      </w:r>
      <w:r w:rsidRPr="003C5284">
        <w:rPr>
          <w:rFonts w:eastAsia="SimSun" w:hint="eastAsia"/>
          <w:lang w:eastAsia="zh-CN"/>
        </w:rPr>
        <w:t>-</w:t>
      </w:r>
      <w:r w:rsidRPr="003C5284">
        <w:rPr>
          <w:rFonts w:eastAsia="SimSun" w:hint="eastAsia"/>
          <w:lang w:eastAsia="zh-CN"/>
        </w:rPr>
        <w:t>蒙特利尔全球生物多样性框架</w:t>
      </w:r>
      <w:r>
        <w:rPr>
          <w:rFonts w:eastAsia="SimSun" w:hint="eastAsia"/>
          <w:lang w:eastAsia="zh-CN"/>
        </w:rPr>
        <w:t>》</w:t>
      </w:r>
      <w:r w:rsidRPr="003C5284">
        <w:rPr>
          <w:rFonts w:eastAsia="SimSun" w:hint="eastAsia"/>
          <w:lang w:eastAsia="zh-CN"/>
        </w:rPr>
        <w:t>执行情况评估的一部分</w:t>
      </w:r>
      <w:proofErr w:type="gramStart"/>
      <w:r>
        <w:rPr>
          <w:rFonts w:eastAsia="SimSun" w:hint="eastAsia"/>
          <w:lang w:eastAsia="zh-CN"/>
        </w:rPr>
        <w:t>，</w:t>
      </w:r>
      <w:r>
        <w:rPr>
          <w:rFonts w:eastAsia="SimSun" w:hint="eastAsia"/>
          <w:lang w:eastAsia="zh-CN"/>
        </w:rPr>
        <w:t>]</w:t>
      </w:r>
      <w:r w:rsidRPr="00052BDD">
        <w:rPr>
          <w:rFonts w:eastAsia="SimSun"/>
          <w:lang w:eastAsia="zh-CN"/>
        </w:rPr>
        <w:t>报告</w:t>
      </w:r>
      <w:r w:rsidRPr="00145C5C">
        <w:rPr>
          <w:rFonts w:eastAsia="SimSun" w:hint="eastAsia"/>
          <w:lang w:eastAsia="zh-CN"/>
        </w:rPr>
        <w:t>第</w:t>
      </w:r>
      <w:proofErr w:type="gramEnd"/>
      <w:r w:rsidRPr="00145C5C">
        <w:rPr>
          <w:rFonts w:eastAsia="SimSun" w:hint="eastAsia"/>
          <w:lang w:eastAsia="zh-CN"/>
        </w:rPr>
        <w:t>8</w:t>
      </w:r>
      <w:r w:rsidR="00D66862">
        <w:rPr>
          <w:rFonts w:eastAsia="SimSun" w:hint="eastAsia"/>
          <w:lang w:eastAsia="zh-CN"/>
        </w:rPr>
        <w:t>(j)</w:t>
      </w:r>
      <w:r w:rsidRPr="00145C5C">
        <w:rPr>
          <w:rFonts w:eastAsia="SimSun" w:hint="eastAsia"/>
          <w:lang w:eastAsia="zh-CN"/>
        </w:rPr>
        <w:t>条和其他条款</w:t>
      </w:r>
      <w:r w:rsidRPr="00052BDD">
        <w:rPr>
          <w:rFonts w:eastAsia="SimSun"/>
          <w:lang w:eastAsia="zh-CN"/>
        </w:rPr>
        <w:t>工作方案的执行进度，包括现有相关</w:t>
      </w:r>
      <w:r>
        <w:rPr>
          <w:rFonts w:eastAsia="SimSun" w:hint="eastAsia"/>
          <w:lang w:eastAsia="zh-CN"/>
        </w:rPr>
        <w:t>[</w:t>
      </w:r>
      <w:r>
        <w:rPr>
          <w:rFonts w:eastAsia="SimSun" w:hint="eastAsia"/>
          <w:lang w:eastAsia="zh-CN"/>
        </w:rPr>
        <w:t>自愿</w:t>
      </w:r>
      <w:r>
        <w:rPr>
          <w:rFonts w:eastAsia="SimSun"/>
          <w:lang w:eastAsia="zh-CN"/>
        </w:rPr>
        <w:t>]</w:t>
      </w:r>
      <w:r w:rsidRPr="00052BDD">
        <w:rPr>
          <w:rFonts w:eastAsia="SimSun"/>
          <w:lang w:eastAsia="zh-CN"/>
        </w:rPr>
        <w:t>准则和标准的应用情况；</w:t>
      </w:r>
    </w:p>
    <w:p w14:paraId="13AE5000" w14:textId="45B1CCC6" w:rsidR="00D1360F" w:rsidRPr="00052BDD" w:rsidRDefault="00D1360F" w:rsidP="00052BDD">
      <w:pPr>
        <w:spacing w:before="120" w:after="120"/>
        <w:ind w:left="490" w:firstLine="490"/>
        <w:rPr>
          <w:rFonts w:eastAsia="SimSun"/>
          <w:lang w:eastAsia="zh-CN"/>
        </w:rPr>
      </w:pPr>
      <w:r w:rsidRPr="00052BDD">
        <w:rPr>
          <w:rFonts w:eastAsia="SimSun"/>
          <w:lang w:eastAsia="zh-CN"/>
        </w:rPr>
        <w:t>3.</w:t>
      </w:r>
      <w:r w:rsidRPr="00052BDD">
        <w:rPr>
          <w:rFonts w:eastAsia="SimSun"/>
          <w:lang w:eastAsia="zh-CN"/>
        </w:rPr>
        <w:tab/>
      </w:r>
      <w:r w:rsidRPr="00052BDD">
        <w:rPr>
          <w:rFonts w:ascii="KaiTi" w:eastAsia="KaiTi" w:hAnsi="KaiTi"/>
          <w:lang w:eastAsia="zh-CN"/>
        </w:rPr>
        <w:t>重申</w:t>
      </w:r>
      <w:r w:rsidRPr="00052BDD">
        <w:rPr>
          <w:rFonts w:eastAsia="SimSun"/>
          <w:lang w:eastAsia="zh-CN"/>
        </w:rPr>
        <w:t>其</w:t>
      </w:r>
      <w:smartTag w:uri="urn:schemas-microsoft-com:office:smarttags" w:element="chsdate">
        <w:smartTagPr>
          <w:attr w:name="Year" w:val="2010"/>
          <w:attr w:name="Month" w:val="10"/>
          <w:attr w:name="Day" w:val="29"/>
          <w:attr w:name="IsLunarDate" w:val="False"/>
          <w:attr w:name="IsROCDate" w:val="False"/>
        </w:smartTagPr>
        <w:r w:rsidRPr="00052BDD">
          <w:rPr>
            <w:rFonts w:eastAsia="SimSun"/>
            <w:lang w:eastAsia="zh-CN"/>
          </w:rPr>
          <w:t>2010</w:t>
        </w:r>
        <w:r w:rsidRPr="00052BDD">
          <w:rPr>
            <w:rFonts w:eastAsia="SimSun"/>
            <w:lang w:eastAsia="zh-CN"/>
          </w:rPr>
          <w:t>年</w:t>
        </w:r>
        <w:r w:rsidRPr="00052BDD">
          <w:rPr>
            <w:rFonts w:eastAsia="SimSun"/>
            <w:lang w:eastAsia="zh-CN"/>
          </w:rPr>
          <w:t>10</w:t>
        </w:r>
        <w:r w:rsidRPr="00052BDD">
          <w:rPr>
            <w:rFonts w:eastAsia="SimSun"/>
            <w:lang w:eastAsia="zh-CN"/>
          </w:rPr>
          <w:t>月</w:t>
        </w:r>
        <w:r w:rsidRPr="00052BDD">
          <w:rPr>
            <w:rFonts w:eastAsia="SimSun"/>
            <w:lang w:eastAsia="zh-CN"/>
          </w:rPr>
          <w:t>29</w:t>
        </w:r>
        <w:r w:rsidRPr="00052BDD">
          <w:rPr>
            <w:rFonts w:eastAsia="SimSun"/>
            <w:lang w:eastAsia="zh-CN"/>
          </w:rPr>
          <w:t>日</w:t>
        </w:r>
      </w:smartTag>
      <w:r w:rsidRPr="00052BDD">
        <w:rPr>
          <w:rFonts w:eastAsia="SimSun"/>
          <w:lang w:eastAsia="zh-CN"/>
        </w:rPr>
        <w:t>第</w:t>
      </w:r>
      <w:r w:rsidRPr="00052BDD">
        <w:rPr>
          <w:rFonts w:eastAsia="SimSun"/>
          <w:lang w:eastAsia="zh-CN"/>
        </w:rPr>
        <w:t>X/40 B</w:t>
      </w:r>
      <w:r w:rsidRPr="00052BDD">
        <w:rPr>
          <w:rFonts w:eastAsia="SimSun"/>
          <w:lang w:eastAsia="zh-CN"/>
        </w:rPr>
        <w:t>号决定第</w:t>
      </w:r>
      <w:r w:rsidRPr="00052BDD">
        <w:rPr>
          <w:rFonts w:eastAsia="SimSun"/>
          <w:lang w:eastAsia="zh-CN"/>
        </w:rPr>
        <w:t>7</w:t>
      </w:r>
      <w:r w:rsidRPr="00052BDD">
        <w:rPr>
          <w:rFonts w:eastAsia="SimSun"/>
          <w:lang w:eastAsia="zh-CN"/>
        </w:rPr>
        <w:t>段</w:t>
      </w:r>
      <w:r w:rsidRPr="00145C5C">
        <w:rPr>
          <w:rFonts w:eastAsia="SimSun" w:hint="eastAsia"/>
          <w:lang w:eastAsia="zh-CN"/>
        </w:rPr>
        <w:t>发出</w:t>
      </w:r>
      <w:r w:rsidRPr="00052BDD">
        <w:rPr>
          <w:rFonts w:eastAsia="SimSun"/>
          <w:lang w:eastAsia="zh-CN"/>
        </w:rPr>
        <w:t>的邀请，</w:t>
      </w:r>
      <w:r w:rsidRPr="00145C5C">
        <w:rPr>
          <w:rFonts w:eastAsia="SimSun" w:hint="eastAsia"/>
          <w:lang w:eastAsia="zh-CN"/>
        </w:rPr>
        <w:t>即</w:t>
      </w:r>
      <w:r w:rsidRPr="00052BDD">
        <w:rPr>
          <w:rFonts w:eastAsia="SimSun"/>
          <w:lang w:eastAsia="zh-CN"/>
        </w:rPr>
        <w:t>请缔约方考虑为第</w:t>
      </w:r>
      <w:r w:rsidRPr="00145C5C">
        <w:rPr>
          <w:rFonts w:eastAsia="SimSun"/>
          <w:lang w:eastAsia="zh-CN"/>
        </w:rPr>
        <w:t>8</w:t>
      </w:r>
      <w:r w:rsidR="00D66862">
        <w:rPr>
          <w:rFonts w:eastAsia="SimSun"/>
          <w:lang w:eastAsia="zh-CN"/>
        </w:rPr>
        <w:t>(j)</w:t>
      </w:r>
      <w:r w:rsidRPr="00052BDD">
        <w:rPr>
          <w:rFonts w:eastAsia="SimSun"/>
          <w:lang w:eastAsia="zh-CN"/>
        </w:rPr>
        <w:t>条和相关条款指定国家联络点，以便利与土著人民和地方社区的交流，促进有效执行第</w:t>
      </w:r>
      <w:r w:rsidRPr="00145C5C">
        <w:rPr>
          <w:rFonts w:eastAsia="SimSun"/>
          <w:lang w:eastAsia="zh-CN"/>
        </w:rPr>
        <w:t>8</w:t>
      </w:r>
      <w:r w:rsidR="00D66862">
        <w:rPr>
          <w:rFonts w:eastAsia="SimSun"/>
          <w:lang w:eastAsia="zh-CN"/>
        </w:rPr>
        <w:t>(j)</w:t>
      </w:r>
      <w:proofErr w:type="gramStart"/>
      <w:r w:rsidRPr="00052BDD">
        <w:rPr>
          <w:rFonts w:eastAsia="SimSun"/>
          <w:lang w:eastAsia="zh-CN"/>
        </w:rPr>
        <w:t>条和其他条款的工作方案；</w:t>
      </w:r>
      <w:proofErr w:type="gramEnd"/>
    </w:p>
    <w:p w14:paraId="213FDE3A" w14:textId="77777777" w:rsidR="00D1360F" w:rsidRDefault="00D1360F" w:rsidP="00052BDD">
      <w:pPr>
        <w:spacing w:before="120" w:after="120"/>
        <w:ind w:left="490" w:firstLine="490"/>
        <w:rPr>
          <w:rFonts w:eastAsia="SimSun"/>
          <w:lang w:eastAsia="zh-CN"/>
        </w:rPr>
      </w:pPr>
      <w:r w:rsidRPr="00052BDD">
        <w:rPr>
          <w:rFonts w:eastAsia="SimSun"/>
          <w:lang w:eastAsia="zh-CN"/>
        </w:rPr>
        <w:lastRenderedPageBreak/>
        <w:t>4.</w:t>
      </w:r>
      <w:r w:rsidRPr="00052BDD">
        <w:rPr>
          <w:rFonts w:eastAsia="SimSun"/>
          <w:lang w:eastAsia="zh-CN"/>
        </w:rPr>
        <w:tab/>
      </w:r>
      <w:r w:rsidRPr="00052BDD">
        <w:rPr>
          <w:rFonts w:ascii="KaiTi" w:eastAsia="KaiTi" w:hAnsi="KaiTi"/>
          <w:lang w:eastAsia="zh-CN"/>
        </w:rPr>
        <w:t>鼓励</w:t>
      </w:r>
      <w:r w:rsidRPr="00052BDD">
        <w:rPr>
          <w:rFonts w:eastAsia="SimSun"/>
          <w:lang w:eastAsia="zh-CN"/>
        </w:rPr>
        <w:t>缔约方与土著人民和地方社区</w:t>
      </w:r>
      <w:r w:rsidRPr="00013753">
        <w:rPr>
          <w:rFonts w:eastAsia="SimSun" w:hint="eastAsia"/>
          <w:lang w:eastAsia="zh-CN"/>
        </w:rPr>
        <w:t>[</w:t>
      </w:r>
      <w:r>
        <w:rPr>
          <w:rFonts w:eastAsia="SimSun" w:hint="eastAsia"/>
          <w:lang w:eastAsia="zh-CN"/>
        </w:rPr>
        <w:t>，</w:t>
      </w:r>
      <w:r w:rsidRPr="00013753">
        <w:rPr>
          <w:rFonts w:eastAsia="SimSun" w:hint="eastAsia"/>
          <w:lang w:eastAsia="zh-CN"/>
        </w:rPr>
        <w:t>包括妇女、青年和环境人权维护者</w:t>
      </w:r>
      <w:r w:rsidRPr="00013753">
        <w:rPr>
          <w:rFonts w:eastAsia="SimSun" w:hint="eastAsia"/>
          <w:lang w:eastAsia="zh-CN"/>
        </w:rPr>
        <w:t>][</w:t>
      </w:r>
      <w:r w:rsidRPr="00013753">
        <w:rPr>
          <w:rFonts w:eastAsia="SimSun" w:hint="eastAsia"/>
          <w:lang w:eastAsia="zh-CN"/>
        </w:rPr>
        <w:t>，包括妇女和女童、儿童和青年、残疾人和环境人权维护者</w:t>
      </w:r>
      <w:r>
        <w:rPr>
          <w:rFonts w:eastAsia="SimSun" w:hint="eastAsia"/>
          <w:lang w:eastAsia="zh-CN"/>
        </w:rPr>
        <w:t>，</w:t>
      </w:r>
      <w:r w:rsidRPr="00013753">
        <w:rPr>
          <w:rFonts w:eastAsia="SimSun" w:hint="eastAsia"/>
          <w:lang w:eastAsia="zh-CN"/>
        </w:rPr>
        <w:t>]</w:t>
      </w:r>
      <w:r w:rsidRPr="00052BDD">
        <w:rPr>
          <w:rFonts w:eastAsia="SimSun"/>
          <w:lang w:eastAsia="zh-CN"/>
        </w:rPr>
        <w:t>作为实地伙伴一起执行《公约》，包括承认、支持和重视他们的集体行动，尊重他们的土著和传统领地，以及他们在应用、保存和维护其传统知识、创新和做法以促进生物多样性保护和可持续利用方面的努力；</w:t>
      </w:r>
    </w:p>
    <w:p w14:paraId="2A3D22D3" w14:textId="77777777" w:rsidR="00D1360F" w:rsidRDefault="00D1360F" w:rsidP="00052BDD">
      <w:pPr>
        <w:spacing w:before="120" w:after="120"/>
        <w:ind w:left="490" w:firstLine="490"/>
        <w:rPr>
          <w:rFonts w:eastAsia="SimSun"/>
          <w:lang w:eastAsia="zh-CN"/>
        </w:rPr>
      </w:pPr>
      <w:r w:rsidRPr="00052BDD">
        <w:rPr>
          <w:rFonts w:eastAsia="SimSun"/>
          <w:lang w:eastAsia="zh-CN"/>
        </w:rPr>
        <w:t>5</w:t>
      </w:r>
      <w:r w:rsidRPr="00052BDD">
        <w:rPr>
          <w:rFonts w:eastAsia="SimSun"/>
          <w:i/>
          <w:lang w:eastAsia="zh-CN"/>
        </w:rPr>
        <w:t>.</w:t>
      </w:r>
      <w:r w:rsidRPr="00052BDD">
        <w:rPr>
          <w:rFonts w:eastAsia="SimSun"/>
          <w:i/>
          <w:lang w:eastAsia="zh-CN"/>
        </w:rPr>
        <w:tab/>
      </w:r>
      <w:r w:rsidRPr="00052BDD">
        <w:rPr>
          <w:rFonts w:ascii="KaiTi" w:eastAsia="KaiTi" w:hAnsi="KaiTi"/>
          <w:lang w:eastAsia="zh-CN"/>
        </w:rPr>
        <w:t>敦促</w:t>
      </w:r>
      <w:r w:rsidRPr="00052BDD">
        <w:rPr>
          <w:rFonts w:eastAsia="SimSun"/>
          <w:lang w:eastAsia="zh-CN"/>
        </w:rPr>
        <w:t>缔约方</w:t>
      </w:r>
      <w:r>
        <w:rPr>
          <w:rFonts w:eastAsia="SimSun" w:hint="eastAsia"/>
          <w:lang w:eastAsia="zh-CN"/>
        </w:rPr>
        <w:t>让</w:t>
      </w:r>
      <w:r>
        <w:rPr>
          <w:rFonts w:eastAsia="SimSun" w:hint="eastAsia"/>
          <w:lang w:eastAsia="zh-CN"/>
        </w:rPr>
        <w:t>[</w:t>
      </w:r>
      <w:r w:rsidRPr="00052BDD">
        <w:rPr>
          <w:rFonts w:eastAsia="SimSun"/>
          <w:lang w:eastAsia="zh-CN"/>
        </w:rPr>
        <w:t>土著人民和地方社区</w:t>
      </w:r>
      <w:r w:rsidRPr="00013753">
        <w:rPr>
          <w:rFonts w:eastAsia="SimSun" w:hint="eastAsia"/>
          <w:lang w:eastAsia="zh-CN"/>
        </w:rPr>
        <w:t>[</w:t>
      </w:r>
      <w:r>
        <w:rPr>
          <w:rFonts w:eastAsia="SimSun" w:hint="eastAsia"/>
          <w:lang w:eastAsia="zh-CN"/>
        </w:rPr>
        <w:t>，</w:t>
      </w:r>
      <w:r w:rsidRPr="00013753">
        <w:rPr>
          <w:rFonts w:eastAsia="SimSun" w:hint="eastAsia"/>
          <w:lang w:eastAsia="zh-CN"/>
        </w:rPr>
        <w:t>包括妇女、青年和环境人权维护者</w:t>
      </w:r>
      <w:r w:rsidRPr="00013753">
        <w:rPr>
          <w:rFonts w:eastAsia="SimSun" w:hint="eastAsia"/>
          <w:lang w:eastAsia="zh-CN"/>
        </w:rPr>
        <w:t>] [</w:t>
      </w:r>
      <w:r w:rsidRPr="00013753">
        <w:rPr>
          <w:rFonts w:eastAsia="SimSun" w:hint="eastAsia"/>
          <w:lang w:eastAsia="zh-CN"/>
        </w:rPr>
        <w:t>，包括妇女和女童、儿童和青年、残疾人和环境人权维护者</w:t>
      </w:r>
      <w:r w:rsidRPr="00013753">
        <w:rPr>
          <w:rFonts w:eastAsia="SimSun" w:hint="eastAsia"/>
          <w:lang w:eastAsia="zh-CN"/>
        </w:rPr>
        <w:t>]</w:t>
      </w:r>
      <w:r>
        <w:rPr>
          <w:rFonts w:eastAsia="SimSun"/>
          <w:lang w:eastAsia="zh-CN"/>
        </w:rPr>
        <w:t>]</w:t>
      </w:r>
      <w:r w:rsidRPr="00EB5DB2">
        <w:rPr>
          <w:rFonts w:eastAsia="SimSun" w:hint="eastAsia"/>
          <w:lang w:eastAsia="zh-CN"/>
        </w:rPr>
        <w:t xml:space="preserve"> </w:t>
      </w:r>
      <w:r w:rsidRPr="00013753">
        <w:rPr>
          <w:rFonts w:eastAsia="SimSun" w:hint="eastAsia"/>
          <w:lang w:eastAsia="zh-CN"/>
        </w:rPr>
        <w:t>[</w:t>
      </w:r>
      <w:r>
        <w:rPr>
          <w:rFonts w:eastAsia="SimSun" w:hint="eastAsia"/>
          <w:lang w:eastAsia="zh-CN"/>
        </w:rPr>
        <w:t>在其</w:t>
      </w:r>
      <w:r w:rsidRPr="00013753">
        <w:rPr>
          <w:rFonts w:eastAsia="SimSun" w:hint="eastAsia"/>
          <w:lang w:eastAsia="zh-CN"/>
        </w:rPr>
        <w:t>自由、事先和知情同意</w:t>
      </w:r>
      <w:r w:rsidRPr="00FF63EF">
        <w:rPr>
          <w:rStyle w:val="FootnoteReference"/>
          <w:rFonts w:eastAsia="SimSun"/>
          <w:sz w:val="24"/>
          <w:u w:val="none"/>
          <w:vertAlign w:val="superscript"/>
          <w:lang w:eastAsia="zh-CN"/>
        </w:rPr>
        <w:footnoteReference w:id="9"/>
      </w:r>
      <w:r>
        <w:rPr>
          <w:rFonts w:eastAsia="SimSun" w:hint="eastAsia"/>
          <w:lang w:eastAsia="zh-CN"/>
        </w:rPr>
        <w:t>下</w:t>
      </w:r>
      <w:r w:rsidRPr="00013753">
        <w:rPr>
          <w:rFonts w:eastAsia="SimSun" w:hint="eastAsia"/>
          <w:lang w:eastAsia="zh-CN"/>
        </w:rPr>
        <w:t>，</w:t>
      </w:r>
      <w:r w:rsidRPr="00013753">
        <w:rPr>
          <w:rFonts w:eastAsia="SimSun" w:hint="eastAsia"/>
          <w:lang w:eastAsia="zh-CN"/>
        </w:rPr>
        <w:t>]</w:t>
      </w:r>
      <w:r>
        <w:rPr>
          <w:rFonts w:eastAsia="SimSun"/>
          <w:lang w:eastAsia="zh-CN"/>
        </w:rPr>
        <w:t xml:space="preserve"> [</w:t>
      </w:r>
      <w:r w:rsidRPr="00052BDD">
        <w:rPr>
          <w:rFonts w:eastAsia="SimSun"/>
          <w:lang w:eastAsia="zh-CN"/>
        </w:rPr>
        <w:t>充分</w:t>
      </w:r>
      <w:r>
        <w:rPr>
          <w:rFonts w:eastAsia="SimSun" w:hint="eastAsia"/>
          <w:lang w:eastAsia="zh-CN"/>
        </w:rPr>
        <w:t>有效</w:t>
      </w:r>
      <w:r>
        <w:rPr>
          <w:rFonts w:eastAsia="SimSun" w:hint="eastAsia"/>
          <w:lang w:eastAsia="zh-CN"/>
        </w:rPr>
        <w:t>]</w:t>
      </w:r>
      <w:r w:rsidRPr="00013753">
        <w:rPr>
          <w:rFonts w:eastAsia="SimSun" w:hint="eastAsia"/>
          <w:lang w:eastAsia="zh-CN"/>
        </w:rPr>
        <w:t xml:space="preserve"> [</w:t>
      </w:r>
      <w:r w:rsidRPr="00013753">
        <w:rPr>
          <w:rFonts w:eastAsia="SimSun" w:hint="eastAsia"/>
          <w:lang w:eastAsia="zh-CN"/>
        </w:rPr>
        <w:t>充分</w:t>
      </w:r>
      <w:r w:rsidRPr="00013753">
        <w:rPr>
          <w:rFonts w:eastAsia="SimSun" w:hint="eastAsia"/>
          <w:lang w:eastAsia="zh-CN"/>
        </w:rPr>
        <w:t>]</w:t>
      </w:r>
      <w:r w:rsidRPr="00052BDD">
        <w:rPr>
          <w:rFonts w:eastAsia="SimSun"/>
          <w:lang w:eastAsia="zh-CN"/>
        </w:rPr>
        <w:t>参与编写国家报告，修订、更新和执行与《昆明</w:t>
      </w:r>
      <w:r w:rsidRPr="00052BDD">
        <w:rPr>
          <w:rFonts w:eastAsia="SimSun"/>
          <w:lang w:eastAsia="zh-CN"/>
        </w:rPr>
        <w:t>-</w:t>
      </w:r>
      <w:r w:rsidRPr="00052BDD">
        <w:rPr>
          <w:rFonts w:eastAsia="SimSun"/>
          <w:lang w:eastAsia="zh-CN"/>
        </w:rPr>
        <w:t>蒙特利尔全球生物多样性框架》的长期目标和行动目标相一致的国家生物多样性战略和行动计划；</w:t>
      </w:r>
      <w:r>
        <w:rPr>
          <w:rFonts w:eastAsia="SimSun" w:hint="eastAsia"/>
          <w:lang w:eastAsia="zh-CN"/>
        </w:rPr>
        <w:t xml:space="preserve"> </w:t>
      </w:r>
    </w:p>
    <w:p w14:paraId="066DC4A2" w14:textId="77777777" w:rsidR="00D1360F" w:rsidRPr="00145C5C" w:rsidRDefault="00D1360F" w:rsidP="00052BDD">
      <w:pPr>
        <w:spacing w:before="120" w:after="120"/>
        <w:ind w:left="490" w:firstLine="490"/>
        <w:rPr>
          <w:rFonts w:eastAsia="SimSun"/>
          <w:lang w:eastAsia="zh-CN"/>
        </w:rPr>
      </w:pPr>
      <w:r w:rsidRPr="00145C5C">
        <w:rPr>
          <w:rFonts w:eastAsia="SimSun"/>
          <w:lang w:eastAsia="zh-CN"/>
        </w:rPr>
        <w:t>6.</w:t>
      </w:r>
      <w:r w:rsidRPr="00145C5C">
        <w:rPr>
          <w:rFonts w:eastAsia="SimSun"/>
          <w:lang w:eastAsia="zh-CN"/>
        </w:rPr>
        <w:tab/>
      </w:r>
      <w:r w:rsidRPr="00145C5C">
        <w:rPr>
          <w:rFonts w:ascii="KaiTi" w:eastAsia="KaiTi" w:hAnsi="KaiTi"/>
          <w:lang w:eastAsia="zh-CN"/>
        </w:rPr>
        <w:t>邀请</w:t>
      </w:r>
      <w:r w:rsidRPr="00145C5C">
        <w:rPr>
          <w:rFonts w:eastAsia="SimSun"/>
          <w:lang w:eastAsia="zh-CN"/>
        </w:rPr>
        <w:t>缔约方向自愿供资机制提供更多资金，以支持土著人民和地方社区有效参与《公约》及其议定书的相关进程</w:t>
      </w:r>
      <w:r w:rsidRPr="00145C5C">
        <w:rPr>
          <w:rFonts w:eastAsia="SimSun" w:hint="eastAsia"/>
          <w:lang w:eastAsia="zh-CN"/>
        </w:rPr>
        <w:t>；</w:t>
      </w:r>
    </w:p>
    <w:p w14:paraId="3C1D355F" w14:textId="77777777" w:rsidR="00D1360F" w:rsidRDefault="00D1360F" w:rsidP="00052BDD">
      <w:pPr>
        <w:spacing w:before="120" w:after="120"/>
        <w:ind w:left="490" w:firstLine="490"/>
        <w:rPr>
          <w:rFonts w:eastAsia="SimSun"/>
          <w:lang w:eastAsia="zh-CN"/>
        </w:rPr>
      </w:pPr>
      <w:r w:rsidRPr="00145C5C">
        <w:rPr>
          <w:rFonts w:eastAsia="SimSun"/>
          <w:lang w:eastAsia="zh-CN"/>
        </w:rPr>
        <w:t>7.</w:t>
      </w:r>
      <w:r w:rsidRPr="00145C5C">
        <w:rPr>
          <w:rFonts w:eastAsia="SimSun"/>
          <w:lang w:eastAsia="zh-CN"/>
        </w:rPr>
        <w:tab/>
      </w:r>
      <w:r w:rsidRPr="00145C5C">
        <w:rPr>
          <w:rFonts w:ascii="KaiTi" w:eastAsia="KaiTi" w:hAnsi="KaiTi" w:hint="eastAsia"/>
          <w:lang w:eastAsia="zh-CN"/>
        </w:rPr>
        <w:t>请</w:t>
      </w:r>
      <w:r w:rsidRPr="00145C5C">
        <w:rPr>
          <w:rFonts w:eastAsia="SimSun" w:hint="eastAsia"/>
          <w:lang w:eastAsia="zh-CN"/>
        </w:rPr>
        <w:t>执行秘书支持为土著人民和地方社区筹集财务资源的努力。</w:t>
      </w:r>
    </w:p>
    <w:p w14:paraId="47955208" w14:textId="77777777" w:rsidR="00D1360F" w:rsidRPr="00C54898" w:rsidRDefault="00D1360F" w:rsidP="00C54898">
      <w:pPr>
        <w:spacing w:before="120" w:after="120"/>
        <w:ind w:left="490" w:firstLine="490"/>
        <w:rPr>
          <w:rFonts w:eastAsia="SimSun"/>
          <w:lang w:eastAsia="zh-CN"/>
        </w:rPr>
      </w:pPr>
      <w:r w:rsidRPr="00C54898">
        <w:rPr>
          <w:rFonts w:eastAsia="SimSun"/>
          <w:lang w:eastAsia="zh-CN"/>
        </w:rPr>
        <w:t xml:space="preserve">[8.     </w:t>
      </w:r>
      <w:r w:rsidRPr="0048529B">
        <w:rPr>
          <w:rFonts w:ascii="KaiTi" w:eastAsia="KaiTi" w:hAnsi="KaiTi" w:hint="eastAsia"/>
          <w:lang w:eastAsia="zh-CN"/>
        </w:rPr>
        <w:t>又请</w:t>
      </w:r>
      <w:r w:rsidRPr="00C54898">
        <w:rPr>
          <w:rFonts w:eastAsia="SimSun" w:hint="eastAsia"/>
          <w:lang w:eastAsia="zh-CN"/>
        </w:rPr>
        <w:t>执行秘书在资源允许的情况下：</w:t>
      </w:r>
    </w:p>
    <w:p w14:paraId="4678D28D" w14:textId="77777777" w:rsidR="00D1360F" w:rsidRPr="00C54898" w:rsidRDefault="00D1360F" w:rsidP="00132E10">
      <w:pPr>
        <w:numPr>
          <w:ilvl w:val="0"/>
          <w:numId w:val="24"/>
        </w:numPr>
        <w:spacing w:before="120" w:after="120"/>
        <w:ind w:left="490" w:firstLine="490"/>
        <w:jc w:val="both"/>
        <w:rPr>
          <w:rFonts w:eastAsia="SimSun"/>
          <w:lang w:eastAsia="zh-CN"/>
        </w:rPr>
      </w:pPr>
      <w:r w:rsidRPr="00C54898">
        <w:rPr>
          <w:rFonts w:eastAsia="SimSun"/>
          <w:lang w:eastAsia="zh-CN"/>
        </w:rPr>
        <w:t>[</w:t>
      </w:r>
      <w:r w:rsidRPr="00C54898">
        <w:rPr>
          <w:rFonts w:eastAsia="SimSun" w:hint="eastAsia"/>
          <w:lang w:eastAsia="zh-CN"/>
        </w:rPr>
        <w:t>在缔约方、土著人民和地方社区提交材料的基础上，</w:t>
      </w:r>
      <w:r w:rsidRPr="00C54898">
        <w:rPr>
          <w:rFonts w:eastAsia="SimSun"/>
          <w:lang w:eastAsia="zh-CN"/>
        </w:rPr>
        <w:t>]</w:t>
      </w:r>
      <w:r w:rsidRPr="00C54898">
        <w:rPr>
          <w:rFonts w:eastAsia="SimSun" w:hint="eastAsia"/>
          <w:lang w:eastAsia="zh-CN"/>
        </w:rPr>
        <w:t>研究了解关于土著人民和地方社区获取和惠益分享的</w:t>
      </w:r>
      <w:r w:rsidRPr="00C54898">
        <w:rPr>
          <w:rFonts w:eastAsia="SimSun"/>
          <w:lang w:eastAsia="zh-CN"/>
        </w:rPr>
        <w:t>[</w:t>
      </w:r>
      <w:r w:rsidRPr="00C54898">
        <w:rPr>
          <w:rFonts w:eastAsia="SimSun" w:hint="eastAsia"/>
          <w:lang w:eastAsia="zh-CN"/>
        </w:rPr>
        <w:t>具体</w:t>
      </w:r>
      <w:r w:rsidRPr="00C54898">
        <w:rPr>
          <w:rFonts w:eastAsia="SimSun"/>
          <w:lang w:eastAsia="zh-CN"/>
        </w:rPr>
        <w:t>][</w:t>
      </w:r>
      <w:r w:rsidRPr="00C54898">
        <w:rPr>
          <w:rFonts w:eastAsia="SimSun" w:hint="eastAsia"/>
          <w:lang w:eastAsia="zh-CN"/>
        </w:rPr>
        <w:t>实例</w:t>
      </w:r>
      <w:r w:rsidRPr="00C54898">
        <w:rPr>
          <w:rFonts w:eastAsia="SimSun"/>
          <w:lang w:eastAsia="zh-CN"/>
        </w:rPr>
        <w:t>]</w:t>
      </w:r>
      <w:r w:rsidRPr="00C54898">
        <w:rPr>
          <w:rFonts w:eastAsia="SimSun" w:hint="eastAsia"/>
          <w:lang w:eastAsia="zh-CN"/>
        </w:rPr>
        <w:t>的最佳做法和经验，包括含有关于遗传资源、与遗传资源相关传统知识</w:t>
      </w:r>
      <w:r w:rsidRPr="00C54898">
        <w:rPr>
          <w:rFonts w:eastAsia="SimSun"/>
          <w:lang w:eastAsia="zh-CN"/>
        </w:rPr>
        <w:t>[</w:t>
      </w:r>
      <w:r w:rsidRPr="00C54898">
        <w:rPr>
          <w:rFonts w:eastAsia="SimSun" w:hint="eastAsia"/>
          <w:lang w:eastAsia="zh-CN"/>
        </w:rPr>
        <w:t>、关于遗传资源的数字序列信息</w:t>
      </w:r>
      <w:r w:rsidRPr="00C54898">
        <w:rPr>
          <w:rFonts w:eastAsia="SimSun"/>
          <w:lang w:eastAsia="zh-CN"/>
        </w:rPr>
        <w:t>]</w:t>
      </w:r>
      <w:r w:rsidRPr="00C54898">
        <w:rPr>
          <w:rFonts w:eastAsia="SimSun" w:hint="eastAsia"/>
          <w:lang w:eastAsia="zh-CN"/>
        </w:rPr>
        <w:t>及其关于地理来源相关信息和其他相关</w:t>
      </w:r>
      <w:r w:rsidRPr="00C54898">
        <w:rPr>
          <w:rFonts w:eastAsia="SimSun"/>
          <w:lang w:eastAsia="zh-CN"/>
        </w:rPr>
        <w:t xml:space="preserve"> [</w:t>
      </w:r>
      <w:r w:rsidRPr="00C54898">
        <w:rPr>
          <w:rFonts w:eastAsia="SimSun" w:hint="eastAsia"/>
          <w:lang w:eastAsia="zh-CN"/>
        </w:rPr>
        <w:t>来源</w:t>
      </w:r>
      <w:r w:rsidRPr="00C54898">
        <w:rPr>
          <w:rFonts w:eastAsia="SimSun"/>
          <w:lang w:eastAsia="zh-CN"/>
        </w:rPr>
        <w:t>]</w:t>
      </w:r>
      <w:r w:rsidRPr="00C54898">
        <w:rPr>
          <w:rFonts w:eastAsia="SimSun" w:hint="eastAsia"/>
          <w:lang w:eastAsia="zh-CN"/>
        </w:rPr>
        <w:t>元数据的保护和利用的数据库的</w:t>
      </w:r>
      <w:r w:rsidRPr="00C54898">
        <w:rPr>
          <w:rFonts w:eastAsia="SimSun" w:hint="eastAsia"/>
          <w:lang w:eastAsia="zh-CN"/>
        </w:rPr>
        <w:t>[</w:t>
      </w:r>
      <w:r w:rsidRPr="00C54898">
        <w:rPr>
          <w:rFonts w:eastAsia="SimSun" w:hint="eastAsia"/>
          <w:lang w:eastAsia="zh-CN"/>
        </w:rPr>
        <w:t>有效性</w:t>
      </w:r>
      <w:r w:rsidRPr="00C54898">
        <w:rPr>
          <w:rFonts w:eastAsia="SimSun"/>
          <w:lang w:eastAsia="zh-CN"/>
        </w:rPr>
        <w:t>]</w:t>
      </w:r>
      <w:r w:rsidRPr="00C54898">
        <w:rPr>
          <w:rFonts w:eastAsia="SimSun" w:hint="eastAsia"/>
          <w:lang w:eastAsia="zh-CN"/>
        </w:rPr>
        <w:t>和治理作用，包括披露产品来源和关于此种利用所产生进程的信息，并与土著人民和地方社区分享这些研究的成果；</w:t>
      </w:r>
      <w:r w:rsidRPr="00C54898">
        <w:rPr>
          <w:rFonts w:eastAsia="SimSun"/>
          <w:lang w:eastAsia="zh-CN"/>
        </w:rPr>
        <w:t xml:space="preserve"> </w:t>
      </w:r>
    </w:p>
    <w:p w14:paraId="2432364E" w14:textId="795C1690" w:rsidR="00D1360F" w:rsidRPr="00C54898" w:rsidRDefault="00D1360F" w:rsidP="00132E10">
      <w:pPr>
        <w:numPr>
          <w:ilvl w:val="0"/>
          <w:numId w:val="24"/>
        </w:numPr>
        <w:spacing w:before="120" w:after="120"/>
        <w:ind w:left="490" w:firstLine="490"/>
        <w:jc w:val="both"/>
        <w:rPr>
          <w:rFonts w:eastAsia="SimSun"/>
          <w:lang w:val="en-US" w:eastAsia="zh-CN"/>
        </w:rPr>
      </w:pPr>
      <w:r w:rsidRPr="00C54898">
        <w:rPr>
          <w:rFonts w:eastAsia="SimSun" w:hint="eastAsia"/>
          <w:lang w:eastAsia="zh-CN"/>
        </w:rPr>
        <w:t>加强和支持第</w:t>
      </w:r>
      <w:r w:rsidRPr="00C54898">
        <w:rPr>
          <w:rFonts w:eastAsia="SimSun"/>
          <w:lang w:eastAsia="zh-CN"/>
        </w:rPr>
        <w:t>8</w:t>
      </w:r>
      <w:r w:rsidR="00D66862">
        <w:rPr>
          <w:rFonts w:eastAsia="SimSun"/>
          <w:lang w:eastAsia="zh-CN"/>
        </w:rPr>
        <w:t>(j)</w:t>
      </w:r>
      <w:r w:rsidRPr="00C54898">
        <w:rPr>
          <w:rFonts w:eastAsia="SimSun" w:hint="eastAsia"/>
          <w:lang w:eastAsia="zh-CN"/>
        </w:rPr>
        <w:t>条和相关条款国家联络点全球网络，以支持国家和国际层面执行《公约》的工作；</w:t>
      </w:r>
      <w:r w:rsidRPr="00C54898">
        <w:rPr>
          <w:rFonts w:eastAsia="SimSun"/>
          <w:lang w:val="en-US" w:eastAsia="zh-CN"/>
        </w:rPr>
        <w:t> </w:t>
      </w:r>
    </w:p>
    <w:p w14:paraId="355A01F6" w14:textId="77777777" w:rsidR="00D1360F" w:rsidRPr="00145C5C" w:rsidRDefault="00D1360F" w:rsidP="00132E10">
      <w:pPr>
        <w:numPr>
          <w:ilvl w:val="0"/>
          <w:numId w:val="24"/>
        </w:numPr>
        <w:spacing w:before="120" w:after="120"/>
        <w:ind w:left="490" w:firstLine="490"/>
        <w:jc w:val="both"/>
        <w:rPr>
          <w:rFonts w:eastAsia="SimSun"/>
          <w:lang w:eastAsia="zh-CN"/>
        </w:rPr>
      </w:pPr>
      <w:r w:rsidRPr="00C54898">
        <w:rPr>
          <w:rFonts w:eastAsia="SimSun" w:hint="eastAsia"/>
          <w:lang w:val="en-US" w:eastAsia="zh-CN"/>
        </w:rPr>
        <w:t>查明</w:t>
      </w:r>
      <w:r w:rsidRPr="00C54898">
        <w:rPr>
          <w:rFonts w:eastAsia="SimSun"/>
          <w:lang w:val="en-US" w:eastAsia="zh-CN"/>
        </w:rPr>
        <w:t>[</w:t>
      </w:r>
      <w:r w:rsidRPr="0048529B">
        <w:rPr>
          <w:rFonts w:eastAsia="SimSun" w:hint="eastAsia"/>
          <w:lang w:eastAsia="zh-CN"/>
        </w:rPr>
        <w:t>和促进</w:t>
      </w:r>
      <w:r w:rsidRPr="00C54898">
        <w:rPr>
          <w:rFonts w:eastAsia="SimSun" w:hint="eastAsia"/>
          <w:lang w:val="en-US" w:eastAsia="zh-CN"/>
        </w:rPr>
        <w:t>，包括通过研究</w:t>
      </w:r>
      <w:r w:rsidRPr="00C54898">
        <w:rPr>
          <w:rFonts w:eastAsia="SimSun"/>
          <w:lang w:val="en-US" w:eastAsia="zh-CN"/>
        </w:rPr>
        <w:t>]</w:t>
      </w:r>
      <w:r w:rsidRPr="00C54898">
        <w:rPr>
          <w:rFonts w:eastAsia="SimSun" w:hint="eastAsia"/>
          <w:lang w:val="en-US" w:eastAsia="zh-CN"/>
        </w:rPr>
        <w:t>关于</w:t>
      </w:r>
      <w:r w:rsidRPr="00C54898">
        <w:rPr>
          <w:rFonts w:eastAsia="SimSun"/>
          <w:lang w:val="en-US" w:eastAsia="zh-CN"/>
        </w:rPr>
        <w:t>[[</w:t>
      </w:r>
      <w:r w:rsidRPr="00C54898">
        <w:rPr>
          <w:rFonts w:eastAsia="SimSun" w:hint="eastAsia"/>
          <w:lang w:val="en-US" w:eastAsia="zh-CN"/>
        </w:rPr>
        <w:t>直接</w:t>
      </w:r>
      <w:r w:rsidRPr="00C54898">
        <w:rPr>
          <w:rFonts w:eastAsia="SimSun"/>
          <w:lang w:val="en-US" w:eastAsia="zh-CN"/>
        </w:rPr>
        <w:t>]</w:t>
      </w:r>
      <w:r w:rsidRPr="00C54898">
        <w:rPr>
          <w:rFonts w:eastAsia="SimSun" w:hint="eastAsia"/>
          <w:lang w:val="en-US" w:eastAsia="zh-CN"/>
        </w:rPr>
        <w:t>供资</w:t>
      </w:r>
      <w:r w:rsidRPr="00C54898">
        <w:rPr>
          <w:rFonts w:eastAsia="SimSun"/>
          <w:lang w:val="en-US" w:eastAsia="zh-CN"/>
        </w:rPr>
        <w:t>] [</w:t>
      </w:r>
      <w:r w:rsidRPr="00C54898">
        <w:rPr>
          <w:rFonts w:eastAsia="SimSun" w:hint="eastAsia"/>
          <w:lang w:val="en-US" w:eastAsia="zh-CN"/>
        </w:rPr>
        <w:t>创新性财务机制</w:t>
      </w:r>
      <w:r w:rsidRPr="00C54898">
        <w:rPr>
          <w:rFonts w:eastAsia="SimSun"/>
          <w:lang w:val="en-US" w:eastAsia="zh-CN"/>
        </w:rPr>
        <w:t>] [[</w:t>
      </w:r>
      <w:r w:rsidRPr="00C54898">
        <w:rPr>
          <w:rFonts w:eastAsia="SimSun" w:hint="eastAsia"/>
          <w:lang w:val="en-US" w:eastAsia="zh-CN"/>
        </w:rPr>
        <w:t>创新性财务机制</w:t>
      </w:r>
      <w:r w:rsidRPr="00C54898">
        <w:rPr>
          <w:rFonts w:eastAsia="SimSun"/>
          <w:lang w:val="en-US" w:eastAsia="zh-CN"/>
        </w:rPr>
        <w:t>]</w:t>
      </w:r>
      <w:r w:rsidRPr="00C54898">
        <w:rPr>
          <w:rFonts w:eastAsia="SimSun" w:hint="eastAsia"/>
          <w:lang w:val="en-US" w:eastAsia="zh-CN"/>
        </w:rPr>
        <w:t>的良好做法</w:t>
      </w:r>
      <w:r w:rsidRPr="00C54898">
        <w:rPr>
          <w:rFonts w:eastAsia="SimSun"/>
          <w:lang w:val="en-US" w:eastAsia="zh-CN"/>
        </w:rPr>
        <w:t>[</w:t>
      </w:r>
      <w:r w:rsidRPr="00C54898">
        <w:rPr>
          <w:rFonts w:eastAsia="SimSun" w:hint="eastAsia"/>
          <w:lang w:val="en-US" w:eastAsia="zh-CN"/>
        </w:rPr>
        <w:t>和差距</w:t>
      </w:r>
      <w:r w:rsidRPr="00C54898">
        <w:rPr>
          <w:rFonts w:eastAsia="SimSun"/>
          <w:lang w:val="en-US" w:eastAsia="zh-CN"/>
        </w:rPr>
        <w:t>]</w:t>
      </w:r>
      <w:r w:rsidRPr="00C54898">
        <w:rPr>
          <w:rFonts w:eastAsia="SimSun" w:hint="eastAsia"/>
          <w:lang w:val="en-US" w:eastAsia="zh-CN"/>
        </w:rPr>
        <w:t>，以便为了土著人民和地方社区保护和可持续利用生物多样性的集体行动，包括由妇女和青年领导的行动</w:t>
      </w:r>
      <w:r w:rsidRPr="00C54898">
        <w:rPr>
          <w:rFonts w:eastAsia="SimSun"/>
          <w:lang w:val="en-US" w:eastAsia="zh-CN"/>
        </w:rPr>
        <w:t>[</w:t>
      </w:r>
      <w:r w:rsidRPr="00C54898">
        <w:rPr>
          <w:rFonts w:eastAsia="SimSun" w:hint="eastAsia"/>
          <w:lang w:val="en-US" w:eastAsia="zh-CN"/>
        </w:rPr>
        <w:t>加强财政</w:t>
      </w:r>
      <w:r w:rsidRPr="00C54898">
        <w:rPr>
          <w:rFonts w:eastAsia="SimSun"/>
          <w:lang w:val="en-US" w:eastAsia="zh-CN"/>
        </w:rPr>
        <w:t>]</w:t>
      </w:r>
      <w:r w:rsidRPr="00C54898">
        <w:rPr>
          <w:rFonts w:eastAsia="SimSun" w:hint="eastAsia"/>
          <w:lang w:val="en-US" w:eastAsia="zh-CN"/>
        </w:rPr>
        <w:t>。</w:t>
      </w:r>
      <w:r w:rsidRPr="00C54898">
        <w:rPr>
          <w:rFonts w:eastAsia="SimSun"/>
          <w:lang w:val="en-US" w:eastAsia="zh-CN"/>
        </w:rPr>
        <w:t>]</w:t>
      </w:r>
    </w:p>
    <w:p w14:paraId="590A19F9" w14:textId="77777777" w:rsidR="00D1360F" w:rsidRPr="00EB5DB2" w:rsidRDefault="00D1360F" w:rsidP="00BF2434">
      <w:pPr>
        <w:keepNext/>
        <w:spacing w:before="240" w:after="120"/>
        <w:ind w:left="490"/>
        <w:rPr>
          <w:rFonts w:eastAsia="SimSun"/>
          <w:b/>
          <w:lang w:eastAsia="zh-CN"/>
        </w:rPr>
      </w:pPr>
      <w:r w:rsidRPr="00EB5DB2">
        <w:rPr>
          <w:rFonts w:eastAsia="SimSun"/>
          <w:b/>
          <w:lang w:val="zh-CN" w:eastAsia="zh-CN"/>
        </w:rPr>
        <w:t>附件</w:t>
      </w:r>
    </w:p>
    <w:p w14:paraId="73935CF7" w14:textId="29200E6A" w:rsidR="00D1360F" w:rsidRPr="00EB5DB2" w:rsidRDefault="00D1360F" w:rsidP="00BF2434">
      <w:pPr>
        <w:keepNext/>
        <w:ind w:left="490"/>
        <w:rPr>
          <w:rFonts w:eastAsia="SimSun"/>
          <w:b/>
          <w:sz w:val="28"/>
          <w:szCs w:val="28"/>
          <w:lang w:eastAsia="zh-CN"/>
        </w:rPr>
      </w:pPr>
      <w:r w:rsidRPr="00EB5DB2">
        <w:rPr>
          <w:rFonts w:eastAsia="SimSun"/>
          <w:b/>
          <w:lang w:val="zh-CN" w:eastAsia="zh-CN"/>
        </w:rPr>
        <w:t>至</w:t>
      </w:r>
      <w:r w:rsidRPr="00EB5DB2">
        <w:rPr>
          <w:rFonts w:eastAsia="SimSun"/>
          <w:b/>
          <w:lang w:eastAsia="zh-CN"/>
        </w:rPr>
        <w:t>2030</w:t>
      </w:r>
      <w:r w:rsidRPr="00EB5DB2">
        <w:rPr>
          <w:rFonts w:eastAsia="SimSun"/>
          <w:b/>
          <w:lang w:val="zh-CN" w:eastAsia="zh-CN"/>
        </w:rPr>
        <w:t>年</w:t>
      </w:r>
      <w:r w:rsidR="0087550C">
        <w:rPr>
          <w:rFonts w:eastAsia="SimSun" w:hint="eastAsia"/>
          <w:b/>
          <w:lang w:val="zh-CN" w:eastAsia="zh-CN"/>
        </w:rPr>
        <w:t>《</w:t>
      </w:r>
      <w:r w:rsidRPr="00EB5DB2">
        <w:rPr>
          <w:rFonts w:eastAsia="SimSun"/>
          <w:b/>
          <w:lang w:val="zh-CN" w:eastAsia="zh-CN"/>
        </w:rPr>
        <w:t>生物多样性公约</w:t>
      </w:r>
      <w:r w:rsidR="0087550C">
        <w:rPr>
          <w:rFonts w:eastAsia="SimSun" w:hint="eastAsia"/>
          <w:b/>
          <w:lang w:val="zh-CN" w:eastAsia="zh-CN"/>
        </w:rPr>
        <w:t>》</w:t>
      </w:r>
      <w:r w:rsidRPr="00EB5DB2">
        <w:rPr>
          <w:rFonts w:eastAsia="SimSun"/>
          <w:b/>
          <w:lang w:val="zh-CN" w:eastAsia="zh-CN"/>
        </w:rPr>
        <w:t>关于土著人民和地方社区的第</w:t>
      </w:r>
      <w:r w:rsidRPr="00EB5DB2">
        <w:rPr>
          <w:rFonts w:eastAsia="SimSun"/>
          <w:b/>
          <w:lang w:eastAsia="zh-CN"/>
        </w:rPr>
        <w:t>8</w:t>
      </w:r>
      <w:r w:rsidR="00D66862">
        <w:rPr>
          <w:rFonts w:eastAsia="SimSun"/>
          <w:b/>
          <w:lang w:eastAsia="zh-CN"/>
        </w:rPr>
        <w:t>(j)</w:t>
      </w:r>
      <w:r w:rsidRPr="00EB5DB2">
        <w:rPr>
          <w:rFonts w:eastAsia="SimSun"/>
          <w:b/>
          <w:lang w:val="zh-CN" w:eastAsia="zh-CN"/>
        </w:rPr>
        <w:t>条和其他条款的工作方案草案</w:t>
      </w:r>
    </w:p>
    <w:p w14:paraId="77626511" w14:textId="77777777" w:rsidR="00D1360F" w:rsidRPr="00BF2434" w:rsidRDefault="00D1360F" w:rsidP="00BF2434">
      <w:pPr>
        <w:keepNext/>
        <w:keepLines/>
        <w:spacing w:before="240" w:after="120"/>
        <w:ind w:left="490"/>
        <w:outlineLvl w:val="0"/>
        <w:rPr>
          <w:rFonts w:eastAsia="SimSun"/>
          <w:b/>
          <w:bCs/>
          <w:kern w:val="2"/>
          <w:lang w:eastAsia="zh-CN"/>
        </w:rPr>
      </w:pPr>
      <w:r w:rsidRPr="00BF2434">
        <w:rPr>
          <w:rFonts w:eastAsia="SimSun"/>
          <w:b/>
          <w:bCs/>
          <w:kern w:val="2"/>
          <w:lang w:val="zh-CN" w:eastAsia="zh-CN"/>
        </w:rPr>
        <w:t>一</w:t>
      </w:r>
      <w:r w:rsidRPr="00BF2434">
        <w:rPr>
          <w:rFonts w:eastAsia="SimSun"/>
          <w:b/>
          <w:bCs/>
          <w:kern w:val="2"/>
          <w:lang w:val="en-US" w:eastAsia="zh-CN"/>
        </w:rPr>
        <w:t>.</w:t>
      </w:r>
      <w:r w:rsidRPr="00BF2434">
        <w:rPr>
          <w:rFonts w:eastAsia="SimSun"/>
          <w:b/>
          <w:bCs/>
          <w:kern w:val="2"/>
          <w:lang w:eastAsia="zh-CN"/>
        </w:rPr>
        <w:tab/>
      </w:r>
      <w:r w:rsidRPr="00BF2434">
        <w:rPr>
          <w:rFonts w:eastAsia="SimSun"/>
          <w:b/>
          <w:bCs/>
          <w:kern w:val="2"/>
          <w:lang w:val="zh-CN" w:eastAsia="zh-CN"/>
        </w:rPr>
        <w:t>目标</w:t>
      </w:r>
    </w:p>
    <w:p w14:paraId="14CC2867" w14:textId="460F19F5" w:rsidR="00D1360F" w:rsidRPr="00BF2434" w:rsidRDefault="00D1360F" w:rsidP="00BF2434">
      <w:pPr>
        <w:suppressLineNumbers/>
        <w:suppressAutoHyphens/>
        <w:spacing w:before="120" w:after="120"/>
        <w:ind w:left="490"/>
        <w:rPr>
          <w:rFonts w:eastAsia="SimSun"/>
          <w:kern w:val="22"/>
          <w:lang w:eastAsia="zh-CN"/>
        </w:rPr>
      </w:pPr>
      <w:r w:rsidRPr="00BF2434">
        <w:rPr>
          <w:rFonts w:eastAsia="SimSun"/>
          <w:kern w:val="22"/>
          <w:lang w:eastAsia="zh-CN"/>
        </w:rPr>
        <w:t>1.</w:t>
      </w:r>
      <w:r w:rsidRPr="00BF2434">
        <w:rPr>
          <w:rFonts w:eastAsia="SimSun"/>
          <w:b/>
          <w:kern w:val="22"/>
          <w:lang w:eastAsia="zh-CN"/>
        </w:rPr>
        <w:tab/>
      </w:r>
      <w:r w:rsidRPr="00BF2434">
        <w:rPr>
          <w:rFonts w:eastAsia="SimSun"/>
          <w:kern w:val="22"/>
          <w:lang w:val="zh-CN" w:eastAsia="zh-CN"/>
        </w:rPr>
        <w:t>本工作方案的目的是根据《生物多样性公约》</w:t>
      </w:r>
      <w:r w:rsidRPr="00BF2434">
        <w:rPr>
          <w:rFonts w:eastAsia="SimSun"/>
          <w:kern w:val="22"/>
          <w:lang w:eastAsia="zh-CN"/>
        </w:rPr>
        <w:t xml:space="preserve"> </w:t>
      </w:r>
      <w:r w:rsidRPr="00BF2434">
        <w:rPr>
          <w:rFonts w:eastAsia="SimSun"/>
          <w:kern w:val="22"/>
          <w:lang w:eastAsia="zh-CN"/>
        </w:rPr>
        <w:t>任务规定并在</w:t>
      </w:r>
      <w:r>
        <w:rPr>
          <w:rFonts w:eastAsia="SimSun" w:hint="eastAsia"/>
          <w:kern w:val="22"/>
          <w:lang w:eastAsia="zh-CN"/>
        </w:rPr>
        <w:t>《公约》</w:t>
      </w:r>
      <w:r w:rsidRPr="00BF2434">
        <w:rPr>
          <w:rFonts w:eastAsia="SimSun"/>
          <w:kern w:val="22"/>
          <w:lang w:val="zh-CN" w:eastAsia="zh-CN"/>
        </w:rPr>
        <w:t>框架内</w:t>
      </w:r>
      <w:r w:rsidRPr="00BF2434">
        <w:rPr>
          <w:rFonts w:eastAsia="SimSun"/>
          <w:kern w:val="22"/>
          <w:lang w:eastAsia="zh-CN"/>
        </w:rPr>
        <w:t>，</w:t>
      </w:r>
      <w:r w:rsidRPr="00BF2434">
        <w:rPr>
          <w:rFonts w:eastAsia="SimSun"/>
          <w:kern w:val="22"/>
          <w:lang w:val="zh-CN" w:eastAsia="zh-CN"/>
        </w:rPr>
        <w:t>促进在地方、国家、次区域、区域和国际层面执行《公约》关于土著人民和地方社区的第</w:t>
      </w:r>
      <w:r w:rsidRPr="00145C5C">
        <w:rPr>
          <w:rFonts w:eastAsia="SimSun"/>
          <w:kern w:val="22"/>
          <w:lang w:eastAsia="zh-CN"/>
        </w:rPr>
        <w:t>8</w:t>
      </w:r>
      <w:r w:rsidR="00D66862">
        <w:rPr>
          <w:rFonts w:eastAsia="SimSun"/>
          <w:kern w:val="22"/>
          <w:lang w:eastAsia="zh-CN"/>
        </w:rPr>
        <w:t>(j)</w:t>
      </w:r>
      <w:r w:rsidRPr="00BF2434">
        <w:rPr>
          <w:rFonts w:eastAsia="SimSun"/>
          <w:kern w:val="22"/>
          <w:lang w:val="zh-CN" w:eastAsia="zh-CN"/>
        </w:rPr>
        <w:t>条和其他条款以及《昆明</w:t>
      </w:r>
      <w:r w:rsidRPr="00BF2434">
        <w:rPr>
          <w:rFonts w:eastAsia="SimSun"/>
          <w:kern w:val="22"/>
          <w:lang w:eastAsia="zh-CN"/>
        </w:rPr>
        <w:t>-</w:t>
      </w:r>
      <w:r w:rsidRPr="00BF2434">
        <w:rPr>
          <w:rFonts w:eastAsia="SimSun"/>
          <w:kern w:val="22"/>
          <w:lang w:val="zh-CN" w:eastAsia="zh-CN"/>
        </w:rPr>
        <w:t>蒙特利尔全球生物多样性框架》</w:t>
      </w:r>
      <w:r w:rsidRPr="00BF2434">
        <w:rPr>
          <w:rFonts w:eastAsia="SimSun"/>
          <w:kern w:val="22"/>
          <w:lang w:eastAsia="zh-CN"/>
        </w:rPr>
        <w:t>，</w:t>
      </w:r>
      <w:r w:rsidRPr="00BF2434">
        <w:rPr>
          <w:rFonts w:eastAsia="SimSun"/>
          <w:kern w:val="22"/>
          <w:lang w:val="zh-CN" w:eastAsia="zh-CN"/>
        </w:rPr>
        <w:t>确保土著人</w:t>
      </w:r>
      <w:r w:rsidRPr="00BF2434">
        <w:rPr>
          <w:rFonts w:eastAsia="SimSun"/>
          <w:kern w:val="22"/>
          <w:lang w:val="zh-CN" w:eastAsia="zh-CN"/>
        </w:rPr>
        <w:lastRenderedPageBreak/>
        <w:t>民和地方社区充分有效地参与所有阶段和所有层面的公约执行工作</w:t>
      </w:r>
      <w:r w:rsidRPr="00BF2434">
        <w:rPr>
          <w:rFonts w:eastAsia="SimSun"/>
          <w:kern w:val="22"/>
          <w:lang w:eastAsia="zh-CN"/>
        </w:rPr>
        <w:t>，</w:t>
      </w:r>
      <w:r w:rsidRPr="00BF2434">
        <w:rPr>
          <w:rFonts w:eastAsia="SimSun"/>
          <w:kern w:val="22"/>
          <w:lang w:val="zh-CN" w:eastAsia="zh-CN"/>
        </w:rPr>
        <w:t>从而确保持续承认土著人民和地方社区与生物多样性和公约及其议定书的密切关系。</w:t>
      </w:r>
    </w:p>
    <w:p w14:paraId="7736A831" w14:textId="77777777" w:rsidR="00D1360F" w:rsidRPr="00BF2434" w:rsidRDefault="00D1360F" w:rsidP="00BF2434">
      <w:pPr>
        <w:keepNext/>
        <w:keepLines/>
        <w:spacing w:before="240" w:after="120"/>
        <w:ind w:left="490"/>
        <w:outlineLvl w:val="0"/>
        <w:rPr>
          <w:rFonts w:eastAsia="SimSun"/>
          <w:b/>
          <w:bCs/>
          <w:kern w:val="2"/>
          <w:lang w:val="zh-CN" w:eastAsia="zh-CN"/>
        </w:rPr>
      </w:pPr>
      <w:r w:rsidRPr="00BF2434">
        <w:rPr>
          <w:rFonts w:eastAsia="SimSun"/>
          <w:b/>
          <w:bCs/>
          <w:kern w:val="2"/>
          <w:lang w:val="zh-CN" w:eastAsia="zh-CN"/>
        </w:rPr>
        <w:t>二．</w:t>
      </w:r>
      <w:r w:rsidRPr="00BF2434">
        <w:rPr>
          <w:rFonts w:eastAsia="SimSun"/>
          <w:b/>
          <w:bCs/>
          <w:kern w:val="2"/>
          <w:lang w:val="zh-CN" w:eastAsia="zh-CN"/>
        </w:rPr>
        <w:tab/>
      </w:r>
      <w:r w:rsidRPr="00BF2434">
        <w:rPr>
          <w:rFonts w:eastAsia="SimSun"/>
          <w:b/>
          <w:bCs/>
          <w:kern w:val="2"/>
          <w:lang w:val="zh-CN" w:eastAsia="zh-CN"/>
        </w:rPr>
        <w:t>总则</w:t>
      </w:r>
    </w:p>
    <w:p w14:paraId="06DF6986" w14:textId="77777777" w:rsidR="00D1360F" w:rsidRPr="00BF2434" w:rsidRDefault="00D1360F" w:rsidP="00BF2434">
      <w:pPr>
        <w:suppressLineNumbers/>
        <w:suppressAutoHyphens/>
        <w:spacing w:before="120" w:after="120"/>
        <w:ind w:left="490"/>
        <w:rPr>
          <w:rFonts w:eastAsia="SimSun"/>
          <w:kern w:val="22"/>
          <w:lang w:val="zh-CN" w:eastAsia="zh-CN"/>
        </w:rPr>
      </w:pPr>
      <w:r w:rsidRPr="00BF2434">
        <w:rPr>
          <w:rFonts w:eastAsia="SimSun"/>
          <w:kern w:val="22"/>
          <w:lang w:eastAsia="zh-CN"/>
        </w:rPr>
        <w:t>2.</w:t>
      </w:r>
      <w:r w:rsidRPr="00BF2434">
        <w:rPr>
          <w:rFonts w:eastAsia="SimSun"/>
          <w:kern w:val="22"/>
          <w:lang w:eastAsia="zh-CN"/>
        </w:rPr>
        <w:tab/>
      </w:r>
      <w:r w:rsidRPr="00BF2434">
        <w:rPr>
          <w:rFonts w:eastAsia="SimSun"/>
          <w:kern w:val="22"/>
          <w:lang w:val="zh-CN" w:eastAsia="zh-CN"/>
        </w:rPr>
        <w:t>应从地方到全球层面确保土著人民和地方社区</w:t>
      </w:r>
      <w:r w:rsidRPr="00BF2434">
        <w:rPr>
          <w:rFonts w:eastAsia="SimSun"/>
          <w:kern w:val="22"/>
          <w:lang w:eastAsia="zh-CN"/>
        </w:rPr>
        <w:t>，</w:t>
      </w:r>
      <w:r w:rsidRPr="00BF2434">
        <w:rPr>
          <w:rFonts w:eastAsia="SimSun"/>
          <w:kern w:val="22"/>
          <w:lang w:val="zh-CN" w:eastAsia="zh-CN"/>
        </w:rPr>
        <w:t>特别是妇女、女童和土著人民和地方社区的青年以充分、公平、包容、有效和促进性别平等的方式参与确定、执行和监测工作方案各构成部分的所有阶段。与土著人民和地方社区建立的伙伴关系应符合道德、公平并以相互尊重和诚信为基础。</w:t>
      </w:r>
    </w:p>
    <w:p w14:paraId="43DFE7C3" w14:textId="77777777" w:rsidR="00D1360F" w:rsidRPr="00BF2434" w:rsidRDefault="00D1360F" w:rsidP="00BF2434">
      <w:pPr>
        <w:suppressLineNumbers/>
        <w:suppressAutoHyphens/>
        <w:spacing w:before="120" w:after="120"/>
        <w:ind w:left="490"/>
        <w:rPr>
          <w:rFonts w:eastAsia="SimSun"/>
          <w:lang w:eastAsia="zh-CN"/>
        </w:rPr>
      </w:pPr>
      <w:r>
        <w:rPr>
          <w:rFonts w:eastAsia="SimSun"/>
          <w:kern w:val="22"/>
          <w:lang w:eastAsia="zh-CN"/>
        </w:rPr>
        <w:t>3</w:t>
      </w:r>
      <w:r w:rsidRPr="00BF2434">
        <w:rPr>
          <w:rFonts w:eastAsia="SimSun"/>
          <w:kern w:val="22"/>
          <w:lang w:eastAsia="zh-CN"/>
        </w:rPr>
        <w:t xml:space="preserve">. </w:t>
      </w:r>
      <w:r w:rsidRPr="00BF2434">
        <w:rPr>
          <w:rFonts w:eastAsia="SimSun"/>
          <w:i/>
          <w:iCs/>
          <w:kern w:val="22"/>
          <w:lang w:eastAsia="zh-CN"/>
        </w:rPr>
        <w:tab/>
      </w:r>
      <w:r w:rsidRPr="00BF2434">
        <w:rPr>
          <w:rFonts w:eastAsia="SimSun"/>
          <w:kern w:val="22"/>
          <w:lang w:eastAsia="zh-CN"/>
        </w:rPr>
        <w:t>本工作方案旨在应对发展中国家面临的具体挑战，以及需要确保土著人民和地方社区、特别是发展中国家的土著人民和地方社区在《公约》执行工作中拥有适当和区域均衡的代表性。</w:t>
      </w:r>
      <w:r w:rsidRPr="00BF2434">
        <w:rPr>
          <w:rFonts w:eastAsia="SimSun"/>
          <w:kern w:val="22"/>
          <w:lang w:eastAsia="zh-CN"/>
        </w:rPr>
        <w:t xml:space="preserve"> </w:t>
      </w:r>
    </w:p>
    <w:p w14:paraId="7FCAF283" w14:textId="77777777" w:rsidR="00D1360F" w:rsidRPr="00BF2434" w:rsidRDefault="00D1360F" w:rsidP="00BF2434">
      <w:pPr>
        <w:suppressLineNumbers/>
        <w:suppressAutoHyphens/>
        <w:spacing w:before="120" w:after="120"/>
        <w:ind w:left="490"/>
        <w:rPr>
          <w:rFonts w:eastAsia="SimSun"/>
          <w:lang w:eastAsia="zh-CN"/>
        </w:rPr>
      </w:pPr>
      <w:r>
        <w:rPr>
          <w:rFonts w:eastAsia="SimSun"/>
          <w:kern w:val="22"/>
          <w:lang w:eastAsia="zh-CN"/>
        </w:rPr>
        <w:t>4</w:t>
      </w:r>
      <w:r w:rsidRPr="00BF2434">
        <w:rPr>
          <w:rFonts w:eastAsia="SimSun"/>
          <w:kern w:val="22"/>
          <w:lang w:eastAsia="zh-CN"/>
        </w:rPr>
        <w:t>.</w:t>
      </w:r>
      <w:r w:rsidRPr="00BF2434">
        <w:rPr>
          <w:rFonts w:eastAsia="SimSun"/>
          <w:kern w:val="22"/>
          <w:lang w:eastAsia="zh-CN"/>
        </w:rPr>
        <w:tab/>
      </w:r>
      <w:r w:rsidRPr="00BF2434">
        <w:rPr>
          <w:rFonts w:eastAsia="SimSun"/>
          <w:kern w:val="22"/>
          <w:lang w:eastAsia="zh-CN"/>
        </w:rPr>
        <w:t>土著人民和地方社区的</w:t>
      </w:r>
      <w:r w:rsidRPr="00BF2434">
        <w:rPr>
          <w:rFonts w:eastAsia="SimSun"/>
          <w:kern w:val="22"/>
          <w:lang w:val="zh-CN" w:eastAsia="zh-CN"/>
        </w:rPr>
        <w:t>传统知识、创新、做法和技术应受到重视</w:t>
      </w:r>
      <w:r w:rsidRPr="00BF2434">
        <w:rPr>
          <w:rFonts w:eastAsia="SimSun"/>
          <w:kern w:val="22"/>
          <w:lang w:eastAsia="zh-CN"/>
        </w:rPr>
        <w:t>，</w:t>
      </w:r>
      <w:r w:rsidRPr="00BF2434">
        <w:rPr>
          <w:rFonts w:eastAsia="SimSun"/>
          <w:kern w:val="22"/>
          <w:lang w:val="zh-CN" w:eastAsia="zh-CN"/>
        </w:rPr>
        <w:t>被视为必不可少</w:t>
      </w:r>
      <w:r w:rsidRPr="00BF2434">
        <w:rPr>
          <w:rFonts w:eastAsia="SimSun"/>
          <w:kern w:val="22"/>
          <w:lang w:eastAsia="zh-CN"/>
        </w:rPr>
        <w:t>，</w:t>
      </w:r>
      <w:r w:rsidRPr="00BF2434">
        <w:rPr>
          <w:rFonts w:eastAsia="SimSun"/>
          <w:kern w:val="22"/>
          <w:lang w:val="zh-CN" w:eastAsia="zh-CN"/>
        </w:rPr>
        <w:t>得到与其他形式的知识相同的尊重和考虑。应以尊重知识生成过程和每个知识体系的完整性的方式促进真正的协作和知识的共同生产。应将来自不同体系和实践的知识纳入制定和执行生物多样性保护、可持续利用和惠益分享的政策的主流。</w:t>
      </w:r>
      <w:r w:rsidRPr="00BF2434">
        <w:rPr>
          <w:rFonts w:eastAsia="SimSun"/>
          <w:b/>
          <w:kern w:val="22"/>
          <w:lang w:eastAsia="zh-CN"/>
        </w:rPr>
        <w:t xml:space="preserve"> </w:t>
      </w:r>
    </w:p>
    <w:p w14:paraId="27C68127" w14:textId="77777777" w:rsidR="00D1360F" w:rsidRPr="00BF2434" w:rsidRDefault="00D1360F" w:rsidP="00BF2434">
      <w:pPr>
        <w:suppressLineNumbers/>
        <w:suppressAutoHyphens/>
        <w:spacing w:before="120" w:after="120"/>
        <w:ind w:left="490"/>
        <w:rPr>
          <w:rFonts w:eastAsia="SimSun"/>
          <w:kern w:val="22"/>
          <w:lang w:eastAsia="zh-CN"/>
        </w:rPr>
      </w:pPr>
      <w:r>
        <w:rPr>
          <w:rFonts w:eastAsia="SimSun"/>
          <w:kern w:val="22"/>
          <w:lang w:eastAsia="zh-CN"/>
        </w:rPr>
        <w:t>5</w:t>
      </w:r>
      <w:r w:rsidRPr="00BF2434">
        <w:rPr>
          <w:rFonts w:eastAsia="SimSun"/>
          <w:kern w:val="22"/>
          <w:lang w:eastAsia="zh-CN"/>
        </w:rPr>
        <w:t>.</w:t>
      </w:r>
      <w:r w:rsidRPr="00BF2434">
        <w:rPr>
          <w:rFonts w:eastAsia="SimSun"/>
          <w:kern w:val="22"/>
          <w:lang w:eastAsia="zh-CN"/>
        </w:rPr>
        <w:tab/>
      </w:r>
      <w:r w:rsidRPr="00BF2434">
        <w:rPr>
          <w:rFonts w:eastAsia="SimSun"/>
          <w:kern w:val="22"/>
          <w:lang w:val="zh-CN" w:eastAsia="zh-CN"/>
        </w:rPr>
        <w:t>应采取符合土著人民和地方社区的精神和文化价值观和习惯做法的整体办法</w:t>
      </w:r>
      <w:r w:rsidRPr="00BF2434">
        <w:rPr>
          <w:rFonts w:eastAsia="SimSun"/>
          <w:kern w:val="22"/>
          <w:lang w:eastAsia="zh-CN"/>
        </w:rPr>
        <w:t>，</w:t>
      </w:r>
      <w:r w:rsidRPr="00BF2434">
        <w:rPr>
          <w:rFonts w:eastAsia="SimSun"/>
          <w:kern w:val="22"/>
          <w:lang w:val="zh-CN" w:eastAsia="zh-CN"/>
        </w:rPr>
        <w:t>承认它们之间的关系</w:t>
      </w:r>
      <w:r w:rsidRPr="00BF2434">
        <w:rPr>
          <w:rFonts w:eastAsia="SimSun"/>
          <w:kern w:val="22"/>
          <w:lang w:eastAsia="zh-CN"/>
        </w:rPr>
        <w:t>，</w:t>
      </w:r>
      <w:r w:rsidRPr="00BF2434">
        <w:rPr>
          <w:rFonts w:eastAsia="SimSun"/>
          <w:kern w:val="22"/>
          <w:lang w:val="zh-CN" w:eastAsia="zh-CN"/>
        </w:rPr>
        <w:t>包括与其领地、土地和资源的关系</w:t>
      </w:r>
      <w:r w:rsidRPr="00BF2434">
        <w:rPr>
          <w:rFonts w:eastAsia="SimSun"/>
          <w:kern w:val="22"/>
          <w:lang w:eastAsia="zh-CN"/>
        </w:rPr>
        <w:t>，</w:t>
      </w:r>
      <w:r w:rsidRPr="00BF2434">
        <w:rPr>
          <w:rFonts w:eastAsia="SimSun"/>
          <w:kern w:val="22"/>
          <w:lang w:val="zh-CN" w:eastAsia="zh-CN"/>
        </w:rPr>
        <w:t>以及根据相关国家法律和国际义务管控其传统知识、创新、做法和技术的权利。</w:t>
      </w:r>
    </w:p>
    <w:p w14:paraId="05558EDC" w14:textId="77777777" w:rsidR="00D1360F" w:rsidRPr="00BF2434" w:rsidRDefault="00D1360F" w:rsidP="00BF2434">
      <w:pPr>
        <w:suppressLineNumbers/>
        <w:suppressAutoHyphens/>
        <w:spacing w:before="120" w:after="120"/>
        <w:ind w:left="490"/>
        <w:rPr>
          <w:rFonts w:eastAsia="SimSun"/>
          <w:kern w:val="22"/>
          <w:lang w:eastAsia="zh-CN"/>
        </w:rPr>
      </w:pPr>
      <w:r>
        <w:rPr>
          <w:rFonts w:eastAsia="SimSun"/>
          <w:kern w:val="22"/>
          <w:lang w:eastAsia="zh-CN"/>
        </w:rPr>
        <w:t>6</w:t>
      </w:r>
      <w:r w:rsidRPr="00BF2434">
        <w:rPr>
          <w:rFonts w:eastAsia="SimSun"/>
          <w:kern w:val="22"/>
          <w:lang w:eastAsia="zh-CN"/>
        </w:rPr>
        <w:t>.</w:t>
      </w:r>
      <w:r w:rsidRPr="00BF2434">
        <w:rPr>
          <w:rFonts w:eastAsia="SimSun"/>
          <w:kern w:val="22"/>
          <w:lang w:eastAsia="zh-CN"/>
        </w:rPr>
        <w:tab/>
      </w:r>
      <w:r w:rsidRPr="00BF2434">
        <w:rPr>
          <w:rFonts w:eastAsia="SimSun"/>
          <w:kern w:val="22"/>
          <w:lang w:val="zh-CN" w:eastAsia="zh-CN"/>
        </w:rPr>
        <w:t>生态系统方法是一项对土地、水和生物资源进行综合管理的战略</w:t>
      </w:r>
      <w:r w:rsidRPr="00BF2434">
        <w:rPr>
          <w:rFonts w:eastAsia="SimSun"/>
          <w:kern w:val="22"/>
          <w:lang w:eastAsia="zh-CN"/>
        </w:rPr>
        <w:t>，</w:t>
      </w:r>
      <w:r w:rsidRPr="00BF2434">
        <w:rPr>
          <w:rFonts w:eastAsia="SimSun"/>
          <w:kern w:val="22"/>
          <w:lang w:val="zh-CN" w:eastAsia="zh-CN"/>
        </w:rPr>
        <w:t>能够促进其公平的保护和可持续利用。</w:t>
      </w:r>
    </w:p>
    <w:p w14:paraId="3E5651A8" w14:textId="77777777" w:rsidR="00D1360F" w:rsidRPr="00BF2434" w:rsidRDefault="00D1360F" w:rsidP="00BF2434">
      <w:pPr>
        <w:suppressLineNumbers/>
        <w:suppressAutoHyphens/>
        <w:spacing w:before="120" w:after="120"/>
        <w:ind w:left="490"/>
        <w:rPr>
          <w:rFonts w:eastAsia="SimSun"/>
          <w:kern w:val="22"/>
          <w:lang w:eastAsia="zh-CN"/>
        </w:rPr>
      </w:pPr>
      <w:r>
        <w:rPr>
          <w:rFonts w:eastAsia="SimSun"/>
          <w:kern w:val="22"/>
          <w:lang w:eastAsia="zh-CN"/>
        </w:rPr>
        <w:t>7</w:t>
      </w:r>
      <w:r w:rsidRPr="00BF2434">
        <w:rPr>
          <w:rFonts w:eastAsia="SimSun"/>
          <w:kern w:val="22"/>
          <w:lang w:eastAsia="zh-CN"/>
        </w:rPr>
        <w:t>.</w:t>
      </w:r>
      <w:r w:rsidRPr="00BF2434">
        <w:rPr>
          <w:rFonts w:eastAsia="SimSun"/>
          <w:kern w:val="22"/>
          <w:lang w:eastAsia="zh-CN"/>
        </w:rPr>
        <w:tab/>
      </w:r>
      <w:r w:rsidRPr="00BF2434">
        <w:rPr>
          <w:rFonts w:eastAsia="SimSun"/>
          <w:lang w:val="zh-CN" w:eastAsia="zh-CN"/>
        </w:rPr>
        <w:t>土著人民和地方社区的传统知识、创新、做法和技术只有</w:t>
      </w:r>
      <w:r>
        <w:rPr>
          <w:rFonts w:eastAsia="SimSun" w:hint="eastAsia"/>
          <w:lang w:val="zh-CN" w:eastAsia="zh-CN"/>
        </w:rPr>
        <w:t>[</w:t>
      </w:r>
      <w:r>
        <w:rPr>
          <w:rFonts w:eastAsia="SimSun" w:hint="eastAsia"/>
          <w:lang w:val="zh-CN" w:eastAsia="zh-CN"/>
        </w:rPr>
        <w:t>根据国家法律，</w:t>
      </w:r>
      <w:r>
        <w:rPr>
          <w:rFonts w:eastAsia="SimSun"/>
          <w:lang w:val="zh-CN" w:eastAsia="zh-CN"/>
        </w:rPr>
        <w:t>]</w:t>
      </w:r>
      <w:r w:rsidRPr="00BF2434">
        <w:rPr>
          <w:rFonts w:eastAsia="SimSun"/>
          <w:lang w:val="zh-CN" w:eastAsia="zh-CN"/>
        </w:rPr>
        <w:t>在获得</w:t>
      </w:r>
      <w:r>
        <w:rPr>
          <w:rFonts w:eastAsia="SimSun" w:hint="eastAsia"/>
          <w:lang w:val="zh-CN" w:eastAsia="zh-CN"/>
        </w:rPr>
        <w:t>其</w:t>
      </w:r>
      <w:r w:rsidRPr="00BF2434">
        <w:rPr>
          <w:rFonts w:eastAsia="SimSun"/>
          <w:lang w:val="zh-CN" w:eastAsia="zh-CN"/>
        </w:rPr>
        <w:t>自由、事先和知情同意</w:t>
      </w:r>
      <w:r w:rsidRPr="00BF2434">
        <w:rPr>
          <w:rFonts w:eastAsia="SimSun"/>
          <w:kern w:val="22"/>
          <w:vertAlign w:val="superscript"/>
          <w:lang w:val="zh-CN" w:eastAsia="zh-CN"/>
        </w:rPr>
        <w:footnoteReference w:id="10"/>
      </w:r>
      <w:r w:rsidRPr="00BF2434">
        <w:rPr>
          <w:rFonts w:eastAsia="SimSun"/>
          <w:lang w:val="zh-CN" w:eastAsia="zh-CN"/>
        </w:rPr>
        <w:t>的情况下方可获取。</w:t>
      </w:r>
      <w:r w:rsidRPr="00BF2434">
        <w:rPr>
          <w:rFonts w:eastAsia="SimSun"/>
          <w:kern w:val="22"/>
          <w:lang w:val="zh-CN" w:eastAsia="zh-CN"/>
        </w:rPr>
        <w:t>土著人民和地方社区应根据共同商定的条件获得利用其持有的传统知识所产生惠益的公正和公平份额。</w:t>
      </w:r>
    </w:p>
    <w:p w14:paraId="10877BAB" w14:textId="363A4C97" w:rsidR="00D1360F" w:rsidRPr="00BF2434" w:rsidRDefault="00D1360F" w:rsidP="00BF2434">
      <w:pPr>
        <w:suppressLineNumbers/>
        <w:suppressAutoHyphens/>
        <w:spacing w:before="120" w:after="120"/>
        <w:ind w:left="490"/>
        <w:rPr>
          <w:rFonts w:eastAsia="SimSun"/>
          <w:lang w:eastAsia="zh-CN"/>
        </w:rPr>
      </w:pPr>
      <w:r>
        <w:rPr>
          <w:rFonts w:eastAsia="SimSun"/>
          <w:kern w:val="22"/>
          <w:lang w:eastAsia="zh-CN"/>
        </w:rPr>
        <w:t>8</w:t>
      </w:r>
      <w:r w:rsidRPr="00BF2434">
        <w:rPr>
          <w:rFonts w:eastAsia="SimSun"/>
          <w:kern w:val="22"/>
          <w:lang w:eastAsia="zh-CN"/>
        </w:rPr>
        <w:t>.</w:t>
      </w:r>
      <w:r w:rsidRPr="00BF2434">
        <w:rPr>
          <w:rFonts w:eastAsia="SimSun"/>
          <w:kern w:val="22"/>
          <w:lang w:eastAsia="zh-CN"/>
        </w:rPr>
        <w:tab/>
      </w:r>
      <w:r w:rsidRPr="00BF2434">
        <w:rPr>
          <w:rFonts w:eastAsia="SimSun"/>
          <w:kern w:val="22"/>
          <w:lang w:val="zh-CN" w:eastAsia="zh-CN"/>
        </w:rPr>
        <w:t>执行工作方案时应采用促进性别平等的方法、实施性别平等行动计划</w:t>
      </w:r>
      <w:r w:rsidRPr="00EA18DB">
        <w:rPr>
          <w:rStyle w:val="FootnoteReference"/>
          <w:rFonts w:eastAsia="SimSun"/>
          <w:kern w:val="22"/>
          <w:sz w:val="24"/>
          <w:u w:val="none"/>
          <w:vertAlign w:val="superscript"/>
          <w:lang w:val="zh-CN" w:eastAsia="zh-CN"/>
        </w:rPr>
        <w:footnoteReference w:id="11"/>
      </w:r>
      <w:r>
        <w:rPr>
          <w:rFonts w:eastAsia="SimSun" w:hint="eastAsia"/>
          <w:kern w:val="22"/>
          <w:lang w:val="zh-CN" w:eastAsia="zh-CN"/>
        </w:rPr>
        <w:t xml:space="preserve"> </w:t>
      </w:r>
      <w:r w:rsidRPr="00BF2434">
        <w:rPr>
          <w:rFonts w:eastAsia="SimSun"/>
          <w:kern w:val="22"/>
          <w:lang w:val="zh-CN" w:eastAsia="zh-CN"/>
        </w:rPr>
        <w:t>和基于人权的方法</w:t>
      </w:r>
      <w:r w:rsidRPr="00BF2434">
        <w:rPr>
          <w:rFonts w:eastAsia="SimSun"/>
          <w:kern w:val="22"/>
          <w:lang w:eastAsia="zh-CN"/>
        </w:rPr>
        <w:t>，</w:t>
      </w:r>
      <w:r w:rsidRPr="00BF2434">
        <w:rPr>
          <w:rFonts w:eastAsia="SimSun"/>
          <w:kern w:val="22"/>
          <w:lang w:val="zh-CN" w:eastAsia="zh-CN"/>
        </w:rPr>
        <w:t>尊重、保护、促进和实现人权。</w:t>
      </w:r>
      <w:r>
        <w:rPr>
          <w:rFonts w:eastAsia="SimSun" w:hint="eastAsia"/>
          <w:kern w:val="22"/>
          <w:lang w:val="zh-CN" w:eastAsia="zh-CN"/>
        </w:rPr>
        <w:t>《</w:t>
      </w:r>
      <w:r w:rsidRPr="00BF2434">
        <w:rPr>
          <w:rFonts w:eastAsia="SimSun"/>
          <w:kern w:val="22"/>
          <w:lang w:val="zh-CN" w:eastAsia="zh-CN"/>
        </w:rPr>
        <w:t>框架</w:t>
      </w:r>
      <w:r>
        <w:rPr>
          <w:rFonts w:eastAsia="SimSun" w:hint="eastAsia"/>
          <w:kern w:val="22"/>
          <w:lang w:val="zh-CN" w:eastAsia="zh-CN"/>
        </w:rPr>
        <w:t>》</w:t>
      </w:r>
      <w:r w:rsidRPr="00BF2434">
        <w:rPr>
          <w:rFonts w:eastAsia="SimSun"/>
          <w:kern w:val="22"/>
          <w:lang w:val="zh-CN" w:eastAsia="zh-CN"/>
        </w:rPr>
        <w:t>承认享有清洁、健康和可持续环境的人权</w:t>
      </w:r>
      <w:r w:rsidRPr="00BF2434">
        <w:rPr>
          <w:rFonts w:eastAsia="SimSun"/>
          <w:kern w:val="22"/>
          <w:lang w:val="en-US" w:eastAsia="zh-CN"/>
        </w:rPr>
        <w:t>，</w:t>
      </w:r>
      <w:r w:rsidRPr="00BF2434">
        <w:rPr>
          <w:rFonts w:eastAsia="SimSun"/>
          <w:kern w:val="22"/>
          <w:lang w:val="zh-CN" w:eastAsia="zh-CN"/>
        </w:rPr>
        <w:t>承诺确保诉诸司法和获得信息的权利</w:t>
      </w:r>
      <w:r w:rsidRPr="00BF2434">
        <w:rPr>
          <w:rFonts w:eastAsia="SimSun"/>
          <w:kern w:val="22"/>
          <w:lang w:val="en-US" w:eastAsia="zh-CN"/>
        </w:rPr>
        <w:t>，</w:t>
      </w:r>
      <w:r w:rsidRPr="00BF2434">
        <w:rPr>
          <w:rFonts w:eastAsia="SimSun"/>
          <w:kern w:val="22"/>
          <w:lang w:val="zh-CN" w:eastAsia="zh-CN"/>
        </w:rPr>
        <w:t>充分保护环境人权维护者。如《联合国土著人民权利宣言》</w:t>
      </w:r>
      <w:r w:rsidRPr="00BF2434">
        <w:rPr>
          <w:rFonts w:eastAsia="SimSun"/>
          <w:kern w:val="22"/>
          <w:vertAlign w:val="superscript"/>
          <w:lang w:val="zh-CN" w:eastAsia="zh-CN"/>
        </w:rPr>
        <w:footnoteReference w:id="12"/>
      </w:r>
      <w:r w:rsidRPr="00BF2434">
        <w:rPr>
          <w:rFonts w:eastAsia="SimSun"/>
          <w:kern w:val="22"/>
          <w:lang w:val="zh-CN" w:eastAsia="zh-CN"/>
        </w:rPr>
        <w:t>所述</w:t>
      </w:r>
      <w:r w:rsidRPr="00BF2434">
        <w:rPr>
          <w:rFonts w:eastAsia="SimSun"/>
          <w:kern w:val="22"/>
          <w:lang w:val="en-US" w:eastAsia="zh-CN"/>
        </w:rPr>
        <w:t>，</w:t>
      </w:r>
      <w:r w:rsidRPr="00BF2434">
        <w:rPr>
          <w:rFonts w:eastAsia="SimSun"/>
          <w:kern w:val="22"/>
          <w:lang w:val="zh-CN" w:eastAsia="zh-CN"/>
        </w:rPr>
        <w:t>本工作方案中的任何内容都不得被解释为削弱或取消土著人民目前拥有或未来可能获得的权利。</w:t>
      </w:r>
    </w:p>
    <w:p w14:paraId="389FF63C" w14:textId="77777777" w:rsidR="00D1360F" w:rsidRPr="00BF2434" w:rsidRDefault="00D1360F" w:rsidP="0013224A">
      <w:pPr>
        <w:keepNext/>
        <w:keepLines/>
        <w:tabs>
          <w:tab w:val="left" w:pos="567"/>
        </w:tabs>
        <w:spacing w:before="240" w:after="120"/>
        <w:outlineLvl w:val="0"/>
        <w:rPr>
          <w:rFonts w:eastAsia="SimSun"/>
          <w:b/>
          <w:kern w:val="2"/>
          <w:szCs w:val="22"/>
          <w:lang w:eastAsia="zh-CN"/>
        </w:rPr>
      </w:pPr>
      <w:r w:rsidRPr="00BF2434">
        <w:rPr>
          <w:rFonts w:eastAsia="SimSun" w:hint="eastAsia"/>
          <w:b/>
          <w:kern w:val="2"/>
          <w:szCs w:val="22"/>
          <w:lang w:val="zh-CN" w:eastAsia="zh-CN"/>
        </w:rPr>
        <w:lastRenderedPageBreak/>
        <w:t>三</w:t>
      </w:r>
      <w:r w:rsidRPr="00BF2434">
        <w:rPr>
          <w:rFonts w:eastAsia="SimSun"/>
          <w:b/>
          <w:kern w:val="2"/>
          <w:szCs w:val="22"/>
          <w:lang w:val="zh-CN" w:eastAsia="zh-CN"/>
        </w:rPr>
        <w:t>.</w:t>
      </w:r>
      <w:r w:rsidRPr="00BF2434">
        <w:rPr>
          <w:rFonts w:eastAsia="SimSun"/>
          <w:b/>
          <w:kern w:val="2"/>
          <w:szCs w:val="22"/>
          <w:lang w:eastAsia="zh-CN"/>
        </w:rPr>
        <w:tab/>
      </w:r>
      <w:r w:rsidRPr="00BF2434">
        <w:rPr>
          <w:rFonts w:eastAsia="SimSun" w:hint="eastAsia"/>
          <w:b/>
          <w:kern w:val="2"/>
          <w:szCs w:val="22"/>
          <w:lang w:val="zh-CN" w:eastAsia="zh-CN"/>
        </w:rPr>
        <w:t>构成部分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11"/>
        <w:gridCol w:w="1897"/>
        <w:gridCol w:w="1842"/>
      </w:tblGrid>
      <w:tr w:rsidR="00D1360F" w:rsidRPr="00BF2434" w14:paraId="6DF72CB9" w14:textId="77777777" w:rsidTr="00CA0AFC">
        <w:tc>
          <w:tcPr>
            <w:tcW w:w="5611" w:type="dxa"/>
          </w:tcPr>
          <w:p w14:paraId="6BB62E97" w14:textId="77777777" w:rsidR="00D1360F" w:rsidRPr="00BF2434" w:rsidRDefault="00D1360F" w:rsidP="0013224A">
            <w:pPr>
              <w:keepNext/>
              <w:tabs>
                <w:tab w:val="left" w:pos="567"/>
              </w:tabs>
              <w:spacing w:before="120" w:after="120"/>
              <w:rPr>
                <w:rFonts w:eastAsia="KaiTi"/>
                <w:sz w:val="20"/>
                <w:szCs w:val="20"/>
                <w:lang w:eastAsia="zh-CN"/>
              </w:rPr>
            </w:pPr>
            <w:r w:rsidRPr="00BF2434">
              <w:rPr>
                <w:rFonts w:eastAsia="KaiTi"/>
                <w:sz w:val="20"/>
                <w:szCs w:val="20"/>
                <w:lang w:val="zh-CN" w:eastAsia="zh-CN"/>
              </w:rPr>
              <w:t>任务</w:t>
            </w:r>
          </w:p>
        </w:tc>
        <w:tc>
          <w:tcPr>
            <w:tcW w:w="1897" w:type="dxa"/>
          </w:tcPr>
          <w:p w14:paraId="47264C0B" w14:textId="77777777" w:rsidR="00D1360F" w:rsidRPr="00BF2434" w:rsidRDefault="00D1360F" w:rsidP="0013224A">
            <w:pPr>
              <w:keepNext/>
              <w:tabs>
                <w:tab w:val="left" w:pos="567"/>
              </w:tabs>
              <w:spacing w:before="120" w:after="120"/>
              <w:rPr>
                <w:rFonts w:eastAsia="KaiTi"/>
                <w:sz w:val="20"/>
                <w:szCs w:val="20"/>
                <w:lang w:eastAsia="zh-CN"/>
              </w:rPr>
            </w:pPr>
            <w:r w:rsidRPr="00BF2434">
              <w:rPr>
                <w:rFonts w:eastAsia="KaiTi"/>
                <w:sz w:val="20"/>
                <w:szCs w:val="20"/>
                <w:lang w:val="zh-CN" w:eastAsia="zh-CN"/>
              </w:rPr>
              <w:t>行为体</w:t>
            </w:r>
          </w:p>
        </w:tc>
        <w:tc>
          <w:tcPr>
            <w:tcW w:w="1842" w:type="dxa"/>
          </w:tcPr>
          <w:p w14:paraId="23401F22" w14:textId="77777777" w:rsidR="00D1360F" w:rsidRPr="00BF2434" w:rsidRDefault="00D1360F" w:rsidP="0013224A">
            <w:pPr>
              <w:keepNext/>
              <w:tabs>
                <w:tab w:val="left" w:pos="567"/>
              </w:tabs>
              <w:spacing w:before="120" w:after="120"/>
              <w:rPr>
                <w:rFonts w:eastAsia="KaiTi"/>
                <w:sz w:val="20"/>
                <w:szCs w:val="20"/>
                <w:lang w:eastAsia="zh-CN"/>
              </w:rPr>
            </w:pPr>
            <w:r w:rsidRPr="00BF2434">
              <w:rPr>
                <w:rFonts w:eastAsia="KaiTi"/>
                <w:sz w:val="20"/>
                <w:szCs w:val="20"/>
                <w:lang w:val="zh-CN" w:eastAsia="zh-CN"/>
              </w:rPr>
              <w:t>优先级别</w:t>
            </w:r>
          </w:p>
        </w:tc>
      </w:tr>
      <w:tr w:rsidR="00D1360F" w:rsidRPr="00BF2434" w14:paraId="26ACBFC7" w14:textId="77777777" w:rsidTr="00CA0AFC">
        <w:tc>
          <w:tcPr>
            <w:tcW w:w="9350" w:type="dxa"/>
            <w:gridSpan w:val="3"/>
          </w:tcPr>
          <w:p w14:paraId="3E7B9916" w14:textId="77777777" w:rsidR="00D1360F" w:rsidRPr="00BF2434" w:rsidRDefault="00D1360F" w:rsidP="0013224A">
            <w:pPr>
              <w:keepNext/>
              <w:tabs>
                <w:tab w:val="left" w:pos="1298"/>
              </w:tabs>
              <w:spacing w:before="120" w:after="120"/>
              <w:rPr>
                <w:rFonts w:eastAsia="SimSun"/>
                <w:sz w:val="20"/>
                <w:szCs w:val="20"/>
                <w:highlight w:val="yellow"/>
                <w:lang w:eastAsia="zh-CN"/>
              </w:rPr>
            </w:pPr>
            <w:r w:rsidRPr="00BF2434">
              <w:rPr>
                <w:rFonts w:eastAsia="SimSun"/>
                <w:b/>
                <w:sz w:val="20"/>
                <w:szCs w:val="20"/>
                <w:lang w:val="zh-CN" w:eastAsia="zh-CN"/>
              </w:rPr>
              <w:t>[</w:t>
            </w:r>
            <w:r w:rsidRPr="00BF2434">
              <w:rPr>
                <w:rFonts w:eastAsia="SimSun"/>
                <w:b/>
                <w:sz w:val="20"/>
                <w:szCs w:val="20"/>
                <w:lang w:val="zh-CN" w:eastAsia="zh-CN"/>
              </w:rPr>
              <w:t>构成部分</w:t>
            </w:r>
            <w:r w:rsidRPr="00BF2434">
              <w:rPr>
                <w:rFonts w:eastAsia="SimSun"/>
                <w:b/>
                <w:sz w:val="20"/>
                <w:szCs w:val="20"/>
                <w:lang w:val="zh-CN" w:eastAsia="zh-CN"/>
              </w:rPr>
              <w:t xml:space="preserve"> 1. </w:t>
            </w:r>
            <w:r w:rsidRPr="00BF2434">
              <w:rPr>
                <w:rFonts w:eastAsia="SimSun" w:hint="eastAsia"/>
                <w:b/>
                <w:sz w:val="20"/>
                <w:szCs w:val="20"/>
                <w:lang w:val="zh-CN" w:eastAsia="zh-CN"/>
              </w:rPr>
              <w:t>养护</w:t>
            </w:r>
            <w:r w:rsidRPr="00BF2434">
              <w:rPr>
                <w:rFonts w:eastAsia="SimSun"/>
                <w:b/>
                <w:sz w:val="20"/>
                <w:szCs w:val="20"/>
                <w:lang w:val="zh-CN" w:eastAsia="zh-CN"/>
              </w:rPr>
              <w:t>和恢复</w:t>
            </w:r>
          </w:p>
        </w:tc>
      </w:tr>
      <w:tr w:rsidR="00D1360F" w:rsidRPr="00BF2434" w14:paraId="3574CBE6" w14:textId="77777777" w:rsidTr="00CA0AFC">
        <w:tc>
          <w:tcPr>
            <w:tcW w:w="9350" w:type="dxa"/>
            <w:gridSpan w:val="3"/>
          </w:tcPr>
          <w:p w14:paraId="4C460684" w14:textId="77777777" w:rsidR="00D1360F" w:rsidRPr="00BF2434" w:rsidRDefault="00D1360F" w:rsidP="0013224A">
            <w:pPr>
              <w:keepNext/>
              <w:suppressLineNumbers/>
              <w:suppressAutoHyphens/>
              <w:spacing w:before="120" w:after="120"/>
              <w:rPr>
                <w:rFonts w:eastAsia="KaiTi"/>
                <w:sz w:val="20"/>
                <w:szCs w:val="20"/>
                <w:lang w:eastAsia="zh-CN"/>
              </w:rPr>
            </w:pPr>
            <w:r w:rsidRPr="00BF2434">
              <w:rPr>
                <w:rFonts w:eastAsia="KaiTi"/>
                <w:sz w:val="20"/>
                <w:szCs w:val="20"/>
                <w:lang w:val="zh-CN" w:eastAsia="zh-CN"/>
              </w:rPr>
              <w:t>促进和支持土著人民和地方社区主导的生物多样性养护、保护和恢复</w:t>
            </w:r>
            <w:r w:rsidRPr="00BF2434">
              <w:rPr>
                <w:rFonts w:eastAsia="KaiTi"/>
                <w:sz w:val="20"/>
                <w:szCs w:val="20"/>
                <w:lang w:eastAsia="zh-CN"/>
              </w:rPr>
              <w:t>，</w:t>
            </w:r>
            <w:r w:rsidRPr="00BF2434">
              <w:rPr>
                <w:rFonts w:eastAsia="KaiTi"/>
                <w:sz w:val="20"/>
                <w:szCs w:val="20"/>
                <w:lang w:val="zh-CN" w:eastAsia="zh-CN"/>
              </w:rPr>
              <w:t>从而推动执行《昆明</w:t>
            </w:r>
            <w:r w:rsidRPr="00BF2434">
              <w:rPr>
                <w:rFonts w:eastAsia="KaiTi"/>
                <w:sz w:val="20"/>
                <w:szCs w:val="20"/>
                <w:lang w:eastAsia="zh-CN"/>
              </w:rPr>
              <w:t>-</w:t>
            </w:r>
            <w:r w:rsidRPr="00BF2434">
              <w:rPr>
                <w:rFonts w:eastAsia="KaiTi"/>
                <w:sz w:val="20"/>
                <w:szCs w:val="20"/>
                <w:lang w:val="zh-CN" w:eastAsia="zh-CN"/>
              </w:rPr>
              <w:t>蒙特利尔全球生物多样性框架》的相关长期目标和行动目标。</w:t>
            </w:r>
          </w:p>
        </w:tc>
      </w:tr>
      <w:tr w:rsidR="00D1360F" w:rsidRPr="00BF2434" w14:paraId="354DD0CE" w14:textId="77777777" w:rsidTr="00CA0AFC">
        <w:tc>
          <w:tcPr>
            <w:tcW w:w="5611" w:type="dxa"/>
          </w:tcPr>
          <w:p w14:paraId="5CBEF724" w14:textId="77777777" w:rsidR="00D1360F" w:rsidRPr="00BF2434" w:rsidRDefault="00D1360F" w:rsidP="00BF2434">
            <w:pPr>
              <w:suppressLineNumbers/>
              <w:tabs>
                <w:tab w:val="left" w:pos="452"/>
              </w:tabs>
              <w:suppressAutoHyphens/>
              <w:spacing w:after="120"/>
              <w:rPr>
                <w:rFonts w:eastAsia="SimSun"/>
                <w:sz w:val="20"/>
                <w:szCs w:val="20"/>
                <w:lang w:eastAsia="zh-CN"/>
              </w:rPr>
            </w:pPr>
            <w:r w:rsidRPr="00BF2434">
              <w:rPr>
                <w:rFonts w:eastAsia="SimSun"/>
                <w:kern w:val="22"/>
                <w:sz w:val="20"/>
                <w:szCs w:val="20"/>
                <w:lang w:eastAsia="zh-CN"/>
              </w:rPr>
              <w:t>1.1</w:t>
            </w:r>
            <w:r w:rsidRPr="00BF2434">
              <w:rPr>
                <w:rFonts w:eastAsia="SimSun"/>
                <w:kern w:val="22"/>
                <w:sz w:val="20"/>
                <w:szCs w:val="20"/>
                <w:lang w:eastAsia="zh-CN"/>
              </w:rPr>
              <w:tab/>
            </w:r>
            <w:r w:rsidRPr="00BF2434">
              <w:rPr>
                <w:rFonts w:eastAsia="SimSun"/>
                <w:sz w:val="20"/>
                <w:szCs w:val="20"/>
                <w:lang w:val="zh-CN" w:eastAsia="zh-CN"/>
              </w:rPr>
              <w:t>在土著人民和地方社区的充分和有效参与下</w:t>
            </w:r>
            <w:r w:rsidRPr="00BF2434">
              <w:rPr>
                <w:rFonts w:eastAsia="SimSun"/>
                <w:kern w:val="22"/>
                <w:sz w:val="20"/>
                <w:szCs w:val="20"/>
                <w:vertAlign w:val="superscript"/>
                <w:lang w:val="zh-CN" w:eastAsia="zh-CN"/>
              </w:rPr>
              <w:footnoteReference w:id="13"/>
            </w:r>
            <w:r w:rsidRPr="00BF2434">
              <w:rPr>
                <w:rFonts w:eastAsia="SimSun"/>
                <w:sz w:val="20"/>
                <w:szCs w:val="20"/>
                <w:lang w:val="zh-CN" w:eastAsia="zh-CN"/>
              </w:rPr>
              <w:t>制定准则</w:t>
            </w:r>
            <w:r w:rsidRPr="00BF2434">
              <w:rPr>
                <w:rFonts w:eastAsia="SimSun"/>
                <w:kern w:val="22"/>
                <w:sz w:val="20"/>
                <w:szCs w:val="20"/>
                <w:vertAlign w:val="superscript"/>
                <w:lang w:val="zh-CN" w:eastAsia="zh-CN"/>
              </w:rPr>
              <w:footnoteReference w:id="14"/>
            </w:r>
            <w:r w:rsidRPr="00BF2434">
              <w:rPr>
                <w:rFonts w:eastAsia="SimSun"/>
                <w:sz w:val="20"/>
                <w:szCs w:val="20"/>
                <w:lang w:eastAsia="zh-CN"/>
              </w:rPr>
              <w:t>，</w:t>
            </w:r>
            <w:r w:rsidRPr="00BF2434">
              <w:rPr>
                <w:rFonts w:eastAsia="SimSun"/>
                <w:sz w:val="20"/>
                <w:szCs w:val="20"/>
                <w:lang w:val="zh-CN" w:eastAsia="zh-CN"/>
              </w:rPr>
              <w:t>以加强落实行动目标</w:t>
            </w:r>
            <w:r w:rsidRPr="00BF2434">
              <w:rPr>
                <w:rFonts w:eastAsia="SimSun"/>
                <w:sz w:val="20"/>
                <w:szCs w:val="20"/>
                <w:lang w:eastAsia="zh-CN"/>
              </w:rPr>
              <w:t xml:space="preserve"> 2 </w:t>
            </w:r>
            <w:r w:rsidRPr="00BF2434">
              <w:rPr>
                <w:rFonts w:eastAsia="SimSun"/>
                <w:sz w:val="20"/>
                <w:szCs w:val="20"/>
                <w:lang w:val="zh-CN" w:eastAsia="zh-CN"/>
              </w:rPr>
              <w:t>和</w:t>
            </w:r>
            <w:r w:rsidRPr="00BF2434">
              <w:rPr>
                <w:rFonts w:eastAsia="SimSun"/>
                <w:sz w:val="20"/>
                <w:szCs w:val="20"/>
                <w:lang w:eastAsia="zh-CN"/>
              </w:rPr>
              <w:t xml:space="preserve"> 3 </w:t>
            </w:r>
            <w:r w:rsidRPr="00BF2434">
              <w:rPr>
                <w:rFonts w:eastAsia="SimSun"/>
                <w:sz w:val="20"/>
                <w:szCs w:val="20"/>
                <w:lang w:val="zh-CN" w:eastAsia="zh-CN"/>
              </w:rPr>
              <w:t>的法律和政策框架</w:t>
            </w:r>
            <w:r w:rsidRPr="00BF2434">
              <w:rPr>
                <w:rFonts w:eastAsia="SimSun"/>
                <w:sz w:val="20"/>
                <w:szCs w:val="20"/>
                <w:lang w:eastAsia="zh-CN"/>
              </w:rPr>
              <w:t>，</w:t>
            </w:r>
            <w:r w:rsidRPr="00BF2434">
              <w:rPr>
                <w:rFonts w:eastAsia="SimSun"/>
                <w:sz w:val="20"/>
                <w:szCs w:val="20"/>
                <w:lang w:val="zh-CN" w:eastAsia="zh-CN"/>
              </w:rPr>
              <w:t>包括在土著和传统领地上的法律和政策框架</w:t>
            </w:r>
            <w:r w:rsidRPr="00BF2434">
              <w:rPr>
                <w:rFonts w:eastAsia="SimSun"/>
                <w:sz w:val="20"/>
                <w:szCs w:val="20"/>
                <w:lang w:eastAsia="zh-CN"/>
              </w:rPr>
              <w:t>，</w:t>
            </w:r>
            <w:r w:rsidRPr="00BF2434">
              <w:rPr>
                <w:rFonts w:eastAsia="SimSun"/>
                <w:sz w:val="20"/>
                <w:szCs w:val="20"/>
                <w:lang w:val="zh-CN" w:eastAsia="zh-CN"/>
              </w:rPr>
              <w:t>支持土著人民和地方社区主导的保护和恢复做法。</w:t>
            </w:r>
          </w:p>
          <w:p w14:paraId="251C0FF3" w14:textId="77777777" w:rsidR="00D1360F" w:rsidRPr="00BF2434" w:rsidRDefault="00D1360F" w:rsidP="00BF2434">
            <w:pPr>
              <w:suppressLineNumbers/>
              <w:tabs>
                <w:tab w:val="left" w:pos="452"/>
              </w:tabs>
              <w:suppressAutoHyphens/>
              <w:rPr>
                <w:rFonts w:eastAsia="SimSun"/>
                <w:sz w:val="20"/>
                <w:szCs w:val="20"/>
                <w:lang w:eastAsia="zh-CN"/>
              </w:rPr>
            </w:pPr>
          </w:p>
        </w:tc>
        <w:tc>
          <w:tcPr>
            <w:tcW w:w="1897" w:type="dxa"/>
          </w:tcPr>
          <w:p w14:paraId="409C9805" w14:textId="77777777" w:rsidR="00D1360F" w:rsidRPr="00BF2434" w:rsidRDefault="00D1360F" w:rsidP="00BF2434">
            <w:pPr>
              <w:suppressLineNumbers/>
              <w:suppressAutoHyphens/>
              <w:spacing w:after="120"/>
              <w:rPr>
                <w:rFonts w:eastAsia="SimSun"/>
                <w:kern w:val="22"/>
                <w:sz w:val="20"/>
                <w:szCs w:val="20"/>
                <w:lang w:eastAsia="zh-CN"/>
              </w:rPr>
            </w:pPr>
            <w:r w:rsidRPr="00BF2434">
              <w:rPr>
                <w:rFonts w:eastAsia="SimSun"/>
                <w:noProof/>
                <w:kern w:val="22"/>
                <w:sz w:val="20"/>
                <w:szCs w:val="20"/>
                <w:lang w:eastAsia="zh-CN"/>
              </w:rPr>
              <w:t>[SB8j]</w:t>
            </w:r>
          </w:p>
        </w:tc>
        <w:tc>
          <w:tcPr>
            <w:tcW w:w="1842" w:type="dxa"/>
          </w:tcPr>
          <w:p w14:paraId="5280E13D"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kern w:val="22"/>
                <w:sz w:val="20"/>
                <w:szCs w:val="20"/>
                <w:lang w:val="zh-CN" w:eastAsia="zh-CN"/>
              </w:rPr>
              <w:t>高度优先</w:t>
            </w:r>
          </w:p>
        </w:tc>
      </w:tr>
      <w:tr w:rsidR="00D1360F" w:rsidRPr="00BF2434" w14:paraId="53DBCA26" w14:textId="77777777" w:rsidTr="00CA0AFC">
        <w:tc>
          <w:tcPr>
            <w:tcW w:w="5611" w:type="dxa"/>
          </w:tcPr>
          <w:p w14:paraId="05503B0B" w14:textId="77777777" w:rsidR="00D1360F" w:rsidRPr="00BF2434" w:rsidRDefault="00D1360F" w:rsidP="00BF2434">
            <w:pPr>
              <w:suppressLineNumbers/>
              <w:tabs>
                <w:tab w:val="left" w:pos="452"/>
              </w:tabs>
              <w:suppressAutoHyphens/>
              <w:spacing w:after="120"/>
              <w:rPr>
                <w:rFonts w:eastAsia="SimSun"/>
                <w:sz w:val="20"/>
                <w:szCs w:val="20"/>
                <w:lang w:eastAsia="zh-CN"/>
              </w:rPr>
            </w:pPr>
            <w:r w:rsidRPr="00BF2434">
              <w:rPr>
                <w:rFonts w:eastAsia="SimSun"/>
                <w:kern w:val="22"/>
                <w:sz w:val="20"/>
                <w:szCs w:val="20"/>
                <w:lang w:eastAsia="zh-CN"/>
              </w:rPr>
              <w:t>1.2</w:t>
            </w:r>
            <w:r w:rsidRPr="00BF2434">
              <w:rPr>
                <w:rFonts w:eastAsia="SimSun"/>
                <w:kern w:val="22"/>
                <w:sz w:val="20"/>
                <w:szCs w:val="20"/>
                <w:lang w:eastAsia="zh-CN"/>
              </w:rPr>
              <w:tab/>
            </w:r>
            <w:r w:rsidRPr="00BF2434">
              <w:rPr>
                <w:rFonts w:eastAsia="SimSun"/>
                <w:sz w:val="20"/>
                <w:szCs w:val="20"/>
                <w:lang w:val="zh-CN" w:eastAsia="zh-CN"/>
              </w:rPr>
              <w:t>依照国家立法和国际义务</w:t>
            </w:r>
            <w:r w:rsidRPr="00BF2434">
              <w:rPr>
                <w:rFonts w:eastAsia="SimSun"/>
                <w:sz w:val="20"/>
                <w:szCs w:val="20"/>
                <w:lang w:eastAsia="zh-CN"/>
              </w:rPr>
              <w:t>，</w:t>
            </w:r>
            <w:r w:rsidRPr="00BF2434">
              <w:rPr>
                <w:rFonts w:eastAsia="SimSun"/>
                <w:sz w:val="20"/>
                <w:szCs w:val="20"/>
                <w:lang w:val="zh-CN" w:eastAsia="zh-CN"/>
              </w:rPr>
              <w:t>确定和推广确保土著人民和地方社区的土地保有权和治理的最佳做法</w:t>
            </w:r>
            <w:r w:rsidRPr="00BF2434">
              <w:rPr>
                <w:rFonts w:eastAsia="SimSun"/>
                <w:sz w:val="20"/>
                <w:szCs w:val="20"/>
                <w:lang w:eastAsia="zh-CN"/>
              </w:rPr>
              <w:t>，</w:t>
            </w:r>
            <w:r w:rsidRPr="00BF2434">
              <w:rPr>
                <w:rFonts w:eastAsia="SimSun"/>
                <w:sz w:val="20"/>
                <w:szCs w:val="20"/>
                <w:lang w:val="zh-CN" w:eastAsia="zh-CN"/>
              </w:rPr>
              <w:t>制定在空间规划和环境影响评估中纳入和考虑传统土地和资源利用的准则。</w:t>
            </w:r>
          </w:p>
        </w:tc>
        <w:tc>
          <w:tcPr>
            <w:tcW w:w="1897" w:type="dxa"/>
          </w:tcPr>
          <w:p w14:paraId="71F5BE0E"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noProof/>
                <w:kern w:val="22"/>
                <w:sz w:val="20"/>
                <w:szCs w:val="20"/>
                <w:lang w:eastAsia="zh-CN"/>
              </w:rPr>
              <w:t>[SB8j]</w:t>
            </w:r>
          </w:p>
        </w:tc>
        <w:tc>
          <w:tcPr>
            <w:tcW w:w="1842" w:type="dxa"/>
          </w:tcPr>
          <w:p w14:paraId="7B890D9A" w14:textId="77777777" w:rsidR="00D1360F" w:rsidRPr="00BF2434" w:rsidRDefault="00D1360F" w:rsidP="00BF2434">
            <w:pPr>
              <w:suppressLineNumbers/>
              <w:suppressAutoHyphens/>
              <w:spacing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483BBE2A" w14:textId="77777777" w:rsidTr="00CA0AFC">
        <w:tc>
          <w:tcPr>
            <w:tcW w:w="5611" w:type="dxa"/>
          </w:tcPr>
          <w:p w14:paraId="31E701BA" w14:textId="77777777" w:rsidR="00D1360F" w:rsidRPr="00BF2434" w:rsidRDefault="00D1360F" w:rsidP="00BF2434">
            <w:pPr>
              <w:suppressLineNumbers/>
              <w:tabs>
                <w:tab w:val="left" w:pos="452"/>
              </w:tabs>
              <w:suppressAutoHyphens/>
              <w:spacing w:after="120"/>
              <w:rPr>
                <w:rFonts w:eastAsia="SimSun"/>
                <w:sz w:val="20"/>
                <w:szCs w:val="20"/>
                <w:lang w:eastAsia="zh-CN"/>
              </w:rPr>
            </w:pPr>
            <w:r w:rsidRPr="00BF2434">
              <w:rPr>
                <w:rFonts w:eastAsia="SimSun"/>
                <w:kern w:val="22"/>
                <w:sz w:val="20"/>
                <w:szCs w:val="20"/>
                <w:lang w:eastAsia="zh-CN"/>
              </w:rPr>
              <w:t>1.3</w:t>
            </w:r>
            <w:r w:rsidRPr="00BF2434">
              <w:rPr>
                <w:rFonts w:eastAsia="SimSun"/>
                <w:kern w:val="22"/>
                <w:sz w:val="20"/>
                <w:szCs w:val="20"/>
                <w:lang w:eastAsia="zh-CN"/>
              </w:rPr>
              <w:tab/>
            </w:r>
            <w:r w:rsidRPr="00BF2434">
              <w:rPr>
                <w:rFonts w:eastAsia="SimSun"/>
                <w:kern w:val="22"/>
                <w:sz w:val="20"/>
                <w:szCs w:val="20"/>
                <w:lang w:val="zh-CN" w:eastAsia="zh-CN"/>
              </w:rPr>
              <w:t>促进无正式渠道获得土地的土著人民和地方社区的权利</w:t>
            </w:r>
            <w:r w:rsidRPr="00BF2434">
              <w:rPr>
                <w:rFonts w:eastAsia="SimSun"/>
                <w:kern w:val="22"/>
                <w:sz w:val="20"/>
                <w:szCs w:val="20"/>
                <w:lang w:eastAsia="zh-CN"/>
              </w:rPr>
              <w:t>，</w:t>
            </w:r>
            <w:r w:rsidRPr="00BF2434">
              <w:rPr>
                <w:rFonts w:eastAsia="SimSun"/>
                <w:kern w:val="22"/>
                <w:sz w:val="20"/>
                <w:szCs w:val="20"/>
                <w:lang w:val="zh-CN" w:eastAsia="zh-CN"/>
              </w:rPr>
              <w:t>包括在城市地区</w:t>
            </w:r>
            <w:r w:rsidRPr="00BF2434">
              <w:rPr>
                <w:rFonts w:eastAsia="SimSun"/>
                <w:kern w:val="22"/>
                <w:sz w:val="20"/>
                <w:szCs w:val="20"/>
                <w:lang w:eastAsia="zh-CN"/>
              </w:rPr>
              <w:t>，</w:t>
            </w:r>
            <w:r w:rsidRPr="00BF2434">
              <w:rPr>
                <w:rFonts w:eastAsia="SimSun"/>
                <w:kern w:val="22"/>
                <w:sz w:val="20"/>
                <w:szCs w:val="20"/>
                <w:lang w:val="zh-CN" w:eastAsia="zh-CN"/>
              </w:rPr>
              <w:t>并与他们合作养护、保护和恢复生物多样性</w:t>
            </w:r>
            <w:r w:rsidRPr="00BF2434">
              <w:rPr>
                <w:rFonts w:eastAsia="SimSun"/>
                <w:kern w:val="22"/>
                <w:sz w:val="20"/>
                <w:szCs w:val="20"/>
                <w:lang w:eastAsia="zh-CN"/>
              </w:rPr>
              <w:t>，</w:t>
            </w:r>
            <w:r w:rsidRPr="00BF2434">
              <w:rPr>
                <w:rFonts w:eastAsia="SimSun"/>
                <w:kern w:val="22"/>
                <w:sz w:val="20"/>
                <w:szCs w:val="20"/>
                <w:lang w:val="zh-CN" w:eastAsia="zh-CN"/>
              </w:rPr>
              <w:t>创建和维护蓝色和绿色空间。</w:t>
            </w:r>
            <w:r w:rsidRPr="00BF2434">
              <w:rPr>
                <w:rFonts w:eastAsia="SimSun"/>
                <w:kern w:val="22"/>
                <w:sz w:val="20"/>
                <w:szCs w:val="20"/>
                <w:lang w:eastAsia="zh-CN"/>
              </w:rPr>
              <w:t xml:space="preserve"> </w:t>
            </w:r>
          </w:p>
        </w:tc>
        <w:tc>
          <w:tcPr>
            <w:tcW w:w="1897" w:type="dxa"/>
          </w:tcPr>
          <w:p w14:paraId="063A01F5"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kern w:val="22"/>
                <w:sz w:val="20"/>
                <w:szCs w:val="20"/>
                <w:lang w:val="zh-CN" w:eastAsia="zh-CN"/>
              </w:rPr>
              <w:t>缔约方</w:t>
            </w:r>
            <w:r w:rsidRPr="00BF2434">
              <w:rPr>
                <w:rFonts w:eastAsia="SimSun" w:hint="eastAsia"/>
                <w:kern w:val="22"/>
                <w:sz w:val="20"/>
                <w:szCs w:val="20"/>
                <w:lang w:val="zh-CN" w:eastAsia="zh-CN"/>
              </w:rPr>
              <w:t xml:space="preserve"> </w:t>
            </w:r>
          </w:p>
        </w:tc>
        <w:tc>
          <w:tcPr>
            <w:tcW w:w="1842" w:type="dxa"/>
          </w:tcPr>
          <w:p w14:paraId="7A69CF1E" w14:textId="77777777" w:rsidR="00D1360F" w:rsidRPr="00BF2434" w:rsidRDefault="00D1360F" w:rsidP="00BF2434">
            <w:pPr>
              <w:suppressLineNumbers/>
              <w:suppressAutoHyphens/>
              <w:spacing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43670303" w14:textId="77777777" w:rsidTr="00CA0AFC">
        <w:tc>
          <w:tcPr>
            <w:tcW w:w="5611" w:type="dxa"/>
          </w:tcPr>
          <w:p w14:paraId="36FB2C4C" w14:textId="77777777" w:rsidR="00D1360F" w:rsidRDefault="00D1360F" w:rsidP="00BF2434">
            <w:pPr>
              <w:suppressLineNumbers/>
              <w:tabs>
                <w:tab w:val="left" w:pos="452"/>
              </w:tabs>
              <w:suppressAutoHyphens/>
              <w:spacing w:after="120"/>
              <w:rPr>
                <w:rFonts w:eastAsia="SimSun"/>
                <w:sz w:val="20"/>
                <w:szCs w:val="20"/>
                <w:lang w:val="zh-CN" w:eastAsia="zh-CN"/>
              </w:rPr>
            </w:pPr>
            <w:r w:rsidRPr="00BF2434">
              <w:rPr>
                <w:rFonts w:eastAsia="SimSun"/>
                <w:kern w:val="22"/>
                <w:sz w:val="20"/>
                <w:szCs w:val="20"/>
                <w:lang w:eastAsia="zh-CN"/>
              </w:rPr>
              <w:t>[1.4</w:t>
            </w:r>
            <w:r w:rsidRPr="00BF2434">
              <w:rPr>
                <w:rFonts w:eastAsia="SimSun"/>
                <w:kern w:val="22"/>
                <w:sz w:val="20"/>
                <w:szCs w:val="20"/>
                <w:lang w:eastAsia="zh-CN"/>
              </w:rPr>
              <w:tab/>
            </w:r>
            <w:r w:rsidRPr="00BF2434">
              <w:rPr>
                <w:rFonts w:eastAsia="SimSun"/>
                <w:sz w:val="20"/>
                <w:szCs w:val="20"/>
                <w:lang w:val="zh-CN" w:eastAsia="zh-CN"/>
              </w:rPr>
              <w:t>与土著人民和</w:t>
            </w:r>
            <w:r>
              <w:rPr>
                <w:rFonts w:eastAsia="SimSun" w:hint="eastAsia"/>
                <w:sz w:val="20"/>
                <w:szCs w:val="20"/>
                <w:lang w:val="zh-CN" w:eastAsia="zh-CN"/>
              </w:rPr>
              <w:t>地方</w:t>
            </w:r>
            <w:r w:rsidRPr="00BF2434">
              <w:rPr>
                <w:rFonts w:eastAsia="SimSun"/>
                <w:sz w:val="20"/>
                <w:szCs w:val="20"/>
                <w:lang w:val="zh-CN" w:eastAsia="zh-CN"/>
              </w:rPr>
              <w:t>社区接触并合作</w:t>
            </w:r>
            <w:r w:rsidRPr="00BF2434">
              <w:rPr>
                <w:rFonts w:eastAsia="SimSun"/>
                <w:sz w:val="20"/>
                <w:szCs w:val="20"/>
                <w:lang w:eastAsia="zh-CN"/>
              </w:rPr>
              <w:t>，</w:t>
            </w:r>
            <w:r w:rsidRPr="00BF2434">
              <w:rPr>
                <w:rFonts w:eastAsia="SimSun"/>
                <w:sz w:val="20"/>
                <w:szCs w:val="20"/>
                <w:lang w:val="zh-CN" w:eastAsia="zh-CN"/>
              </w:rPr>
              <w:t>改善针对生物多样性丧失直接驱动因素的影响的管理行动成果。</w:t>
            </w:r>
            <w:r w:rsidRPr="00BF2434">
              <w:rPr>
                <w:rFonts w:eastAsia="SimSun"/>
                <w:sz w:val="20"/>
                <w:szCs w:val="20"/>
                <w:lang w:val="zh-CN" w:eastAsia="zh-CN"/>
              </w:rPr>
              <w:t>]</w:t>
            </w:r>
          </w:p>
          <w:p w14:paraId="5CDF2DAF" w14:textId="237538F7" w:rsidR="00D1360F" w:rsidRPr="00A93C6B" w:rsidRDefault="00D1360F" w:rsidP="00A93C6B">
            <w:pPr>
              <w:suppressLineNumbers/>
              <w:tabs>
                <w:tab w:val="left" w:pos="452"/>
              </w:tabs>
              <w:suppressAutoHyphens/>
              <w:spacing w:after="120"/>
              <w:rPr>
                <w:rFonts w:eastAsia="SimSun"/>
                <w:kern w:val="22"/>
                <w:sz w:val="20"/>
                <w:szCs w:val="20"/>
                <w:lang w:eastAsia="zh-CN"/>
              </w:rPr>
            </w:pPr>
            <w:r w:rsidRPr="00371D92">
              <w:rPr>
                <w:rFonts w:eastAsia="SimSun"/>
                <w:kern w:val="22"/>
                <w:sz w:val="20"/>
                <w:szCs w:val="20"/>
                <w:lang w:val="en-US" w:eastAsia="zh-CN"/>
              </w:rPr>
              <w:t>[1.4</w:t>
            </w:r>
            <w:r w:rsidRPr="00371D92">
              <w:rPr>
                <w:rFonts w:eastAsia="SimSun"/>
                <w:kern w:val="22"/>
                <w:sz w:val="20"/>
                <w:szCs w:val="20"/>
                <w:lang w:val="en-US" w:eastAsia="zh-CN"/>
              </w:rPr>
              <w:t>替代案文</w:t>
            </w:r>
            <w:r w:rsidR="007F6BD2">
              <w:rPr>
                <w:rFonts w:eastAsia="SimSun"/>
                <w:kern w:val="22"/>
                <w:sz w:val="20"/>
                <w:szCs w:val="20"/>
                <w:lang w:val="en-US" w:eastAsia="zh-CN"/>
              </w:rPr>
              <w:t xml:space="preserve">    </w:t>
            </w:r>
            <w:r w:rsidRPr="00371D92">
              <w:rPr>
                <w:rFonts w:eastAsia="SimSun"/>
                <w:kern w:val="22"/>
                <w:sz w:val="20"/>
                <w:szCs w:val="20"/>
                <w:lang w:val="zh-CN" w:eastAsia="zh-CN"/>
              </w:rPr>
              <w:t>与土著人民和</w:t>
            </w:r>
            <w:r>
              <w:rPr>
                <w:rFonts w:eastAsia="SimSun" w:hint="eastAsia"/>
                <w:kern w:val="22"/>
                <w:sz w:val="20"/>
                <w:szCs w:val="20"/>
                <w:lang w:val="zh-CN" w:eastAsia="zh-CN"/>
              </w:rPr>
              <w:t>地方</w:t>
            </w:r>
            <w:r w:rsidRPr="00371D92">
              <w:rPr>
                <w:rFonts w:eastAsia="SimSun"/>
                <w:kern w:val="22"/>
                <w:sz w:val="20"/>
                <w:szCs w:val="20"/>
                <w:lang w:val="zh-CN" w:eastAsia="zh-CN"/>
              </w:rPr>
              <w:t>社区</w:t>
            </w:r>
            <w:r>
              <w:rPr>
                <w:rFonts w:eastAsia="SimSun" w:hint="eastAsia"/>
                <w:kern w:val="22"/>
                <w:sz w:val="20"/>
                <w:szCs w:val="20"/>
                <w:lang w:val="zh-CN" w:eastAsia="zh-CN"/>
              </w:rPr>
              <w:t>互动</w:t>
            </w:r>
            <w:r w:rsidRPr="00371D92">
              <w:rPr>
                <w:rFonts w:eastAsia="SimSun"/>
                <w:kern w:val="22"/>
                <w:sz w:val="20"/>
                <w:szCs w:val="20"/>
                <w:lang w:val="zh-CN" w:eastAsia="zh-CN"/>
              </w:rPr>
              <w:t>合作</w:t>
            </w:r>
            <w:r w:rsidRPr="00371D92">
              <w:rPr>
                <w:rFonts w:eastAsia="SimSun"/>
                <w:kern w:val="22"/>
                <w:sz w:val="20"/>
                <w:szCs w:val="20"/>
                <w:lang w:val="en-US" w:eastAsia="zh-CN"/>
              </w:rPr>
              <w:t>，</w:t>
            </w:r>
            <w:r w:rsidRPr="00371D92">
              <w:rPr>
                <w:rFonts w:eastAsia="SimSun"/>
                <w:kern w:val="22"/>
                <w:sz w:val="20"/>
                <w:szCs w:val="20"/>
                <w:lang w:val="zh-CN" w:eastAsia="zh-CN"/>
              </w:rPr>
              <w:t>改善</w:t>
            </w:r>
            <w:r>
              <w:rPr>
                <w:rFonts w:eastAsia="SimSun" w:hint="eastAsia"/>
                <w:kern w:val="22"/>
                <w:sz w:val="20"/>
                <w:szCs w:val="20"/>
                <w:lang w:val="zh-CN" w:eastAsia="zh-CN"/>
              </w:rPr>
              <w:t>外</w:t>
            </w:r>
            <w:r w:rsidRPr="00371D92">
              <w:rPr>
                <w:rFonts w:eastAsia="SimSun" w:hint="eastAsia"/>
                <w:kern w:val="22"/>
                <w:sz w:val="20"/>
                <w:szCs w:val="20"/>
                <w:lang w:val="zh-CN" w:eastAsia="zh-CN"/>
              </w:rPr>
              <w:t>来入侵物种、污染以及减缓和适应气候变化</w:t>
            </w:r>
            <w:r w:rsidRPr="00371D92">
              <w:rPr>
                <w:rFonts w:eastAsia="SimSun"/>
                <w:kern w:val="22"/>
                <w:sz w:val="20"/>
                <w:szCs w:val="20"/>
                <w:lang w:val="zh-CN" w:eastAsia="zh-CN"/>
              </w:rPr>
              <w:t>管理行动</w:t>
            </w:r>
            <w:r>
              <w:rPr>
                <w:rFonts w:eastAsia="SimSun" w:hint="eastAsia"/>
                <w:kern w:val="22"/>
                <w:sz w:val="20"/>
                <w:szCs w:val="20"/>
                <w:lang w:val="zh-CN" w:eastAsia="zh-CN"/>
              </w:rPr>
              <w:t>的</w:t>
            </w:r>
            <w:r w:rsidRPr="00371D92">
              <w:rPr>
                <w:rFonts w:eastAsia="SimSun"/>
                <w:kern w:val="22"/>
                <w:sz w:val="20"/>
                <w:szCs w:val="20"/>
                <w:lang w:val="zh-CN" w:eastAsia="zh-CN"/>
              </w:rPr>
              <w:t>成果</w:t>
            </w:r>
            <w:r w:rsidRPr="00371D92">
              <w:rPr>
                <w:rFonts w:eastAsia="SimSun"/>
                <w:kern w:val="22"/>
                <w:sz w:val="20"/>
                <w:szCs w:val="20"/>
                <w:lang w:val="zh-CN" w:eastAsia="zh-CN"/>
              </w:rPr>
              <w:t xml:space="preserve">] </w:t>
            </w:r>
            <w:r w:rsidRPr="00371D92">
              <w:rPr>
                <w:rFonts w:eastAsia="SimSun"/>
                <w:kern w:val="22"/>
                <w:sz w:val="20"/>
                <w:szCs w:val="20"/>
                <w:lang w:val="zh-CN" w:eastAsia="zh-CN"/>
              </w:rPr>
              <w:t>。</w:t>
            </w:r>
          </w:p>
        </w:tc>
        <w:tc>
          <w:tcPr>
            <w:tcW w:w="1897" w:type="dxa"/>
          </w:tcPr>
          <w:p w14:paraId="78E876C0"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kern w:val="22"/>
                <w:sz w:val="20"/>
                <w:szCs w:val="20"/>
                <w:lang w:val="zh-CN" w:eastAsia="zh-CN"/>
              </w:rPr>
              <w:t>所有行为体</w:t>
            </w:r>
          </w:p>
        </w:tc>
        <w:tc>
          <w:tcPr>
            <w:tcW w:w="1842" w:type="dxa"/>
          </w:tcPr>
          <w:p w14:paraId="09209E56" w14:textId="77777777" w:rsidR="00D1360F" w:rsidRPr="00BF2434" w:rsidRDefault="00D1360F" w:rsidP="00BF2434">
            <w:pPr>
              <w:suppressLineNumbers/>
              <w:suppressAutoHyphens/>
              <w:spacing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1EA79029" w14:textId="77777777" w:rsidTr="00CA0AFC">
        <w:tc>
          <w:tcPr>
            <w:tcW w:w="9350" w:type="dxa"/>
            <w:gridSpan w:val="3"/>
          </w:tcPr>
          <w:p w14:paraId="61EB65A7" w14:textId="77777777" w:rsidR="00D1360F" w:rsidRPr="00BF2434" w:rsidRDefault="00D1360F" w:rsidP="00BF2434">
            <w:pPr>
              <w:keepNext/>
              <w:suppressLineNumbers/>
              <w:tabs>
                <w:tab w:val="left" w:pos="1298"/>
              </w:tabs>
              <w:suppressAutoHyphens/>
              <w:spacing w:before="120" w:after="120"/>
              <w:rPr>
                <w:rFonts w:eastAsia="SimSun"/>
                <w:sz w:val="20"/>
                <w:szCs w:val="20"/>
                <w:highlight w:val="yellow"/>
                <w:lang w:eastAsia="zh-CN"/>
              </w:rPr>
            </w:pPr>
            <w:r w:rsidRPr="00BF2434">
              <w:rPr>
                <w:rFonts w:eastAsia="SimSun"/>
                <w:b/>
                <w:sz w:val="20"/>
                <w:szCs w:val="20"/>
                <w:lang w:val="zh-CN" w:eastAsia="zh-CN"/>
              </w:rPr>
              <w:t>构成部分</w:t>
            </w:r>
            <w:r w:rsidRPr="00BF2434">
              <w:rPr>
                <w:rFonts w:eastAsia="SimSun"/>
                <w:b/>
                <w:sz w:val="20"/>
                <w:szCs w:val="20"/>
                <w:lang w:val="en-US" w:eastAsia="zh-CN"/>
              </w:rPr>
              <w:t xml:space="preserve"> 2.  </w:t>
            </w:r>
            <w:r w:rsidRPr="00BF2434">
              <w:rPr>
                <w:rFonts w:eastAsia="SimSun"/>
                <w:b/>
                <w:sz w:val="20"/>
                <w:szCs w:val="20"/>
                <w:lang w:val="zh-CN" w:eastAsia="zh-CN"/>
              </w:rPr>
              <w:t>可持续利用生物多样性</w:t>
            </w:r>
          </w:p>
        </w:tc>
      </w:tr>
      <w:tr w:rsidR="00D1360F" w:rsidRPr="00BF2434" w14:paraId="23E8FF7E" w14:textId="77777777" w:rsidTr="00CA0AFC">
        <w:tc>
          <w:tcPr>
            <w:tcW w:w="9350" w:type="dxa"/>
            <w:gridSpan w:val="3"/>
          </w:tcPr>
          <w:p w14:paraId="1D523C3B" w14:textId="10B17B90" w:rsidR="00D1360F" w:rsidRPr="00BF2434" w:rsidRDefault="00D1360F" w:rsidP="00BF2434">
            <w:pPr>
              <w:suppressLineNumbers/>
              <w:suppressAutoHyphens/>
              <w:spacing w:before="120" w:after="120"/>
              <w:rPr>
                <w:rFonts w:eastAsia="KaiTi"/>
                <w:sz w:val="20"/>
                <w:szCs w:val="20"/>
                <w:lang w:eastAsia="zh-CN"/>
              </w:rPr>
            </w:pPr>
            <w:r w:rsidRPr="00BF2434">
              <w:rPr>
                <w:rFonts w:eastAsia="KaiTi"/>
                <w:sz w:val="20"/>
                <w:szCs w:val="20"/>
                <w:lang w:val="zh-CN" w:eastAsia="zh-CN"/>
              </w:rPr>
              <w:t>促进、鼓励和确保生物多样性的可持续利用</w:t>
            </w:r>
            <w:r w:rsidRPr="00BF2434">
              <w:rPr>
                <w:rFonts w:eastAsia="KaiTi"/>
                <w:sz w:val="20"/>
                <w:szCs w:val="20"/>
                <w:lang w:eastAsia="zh-CN"/>
              </w:rPr>
              <w:t>，</w:t>
            </w:r>
            <w:r w:rsidRPr="00BF2434">
              <w:rPr>
                <w:rFonts w:eastAsia="KaiTi"/>
                <w:sz w:val="20"/>
                <w:szCs w:val="20"/>
                <w:lang w:val="zh-CN" w:eastAsia="zh-CN"/>
              </w:rPr>
              <w:t>除其他外</w:t>
            </w:r>
            <w:r w:rsidRPr="00BF2434">
              <w:rPr>
                <w:rFonts w:eastAsia="KaiTi"/>
                <w:sz w:val="20"/>
                <w:szCs w:val="20"/>
                <w:lang w:eastAsia="zh-CN"/>
              </w:rPr>
              <w:t>，</w:t>
            </w:r>
            <w:r w:rsidRPr="00BF2434">
              <w:rPr>
                <w:rFonts w:eastAsia="KaiTi"/>
                <w:sz w:val="20"/>
                <w:szCs w:val="20"/>
                <w:lang w:val="zh-CN" w:eastAsia="zh-CN"/>
              </w:rPr>
              <w:t>尊重和保护土著人民和地方社区的可持续习惯使用</w:t>
            </w:r>
            <w:r w:rsidRPr="00BF2434">
              <w:rPr>
                <w:rFonts w:eastAsia="KaiTi"/>
                <w:sz w:val="20"/>
                <w:szCs w:val="20"/>
                <w:lang w:eastAsia="zh-CN"/>
              </w:rPr>
              <w:t>，</w:t>
            </w:r>
            <w:r w:rsidRPr="00BF2434">
              <w:rPr>
                <w:rFonts w:eastAsia="KaiTi"/>
                <w:sz w:val="20"/>
                <w:szCs w:val="20"/>
                <w:lang w:val="zh-CN" w:eastAsia="zh-CN"/>
              </w:rPr>
              <w:t>从而推动执行《公约》第</w:t>
            </w:r>
            <w:r w:rsidRPr="00BF2434">
              <w:rPr>
                <w:rFonts w:eastAsia="KaiTi"/>
                <w:sz w:val="20"/>
                <w:szCs w:val="20"/>
                <w:lang w:eastAsia="zh-CN"/>
              </w:rPr>
              <w:t>10</w:t>
            </w:r>
            <w:r w:rsidRPr="00BF2434">
              <w:rPr>
                <w:rFonts w:eastAsia="KaiTi"/>
                <w:sz w:val="20"/>
                <w:szCs w:val="20"/>
                <w:lang w:val="zh-CN" w:eastAsia="zh-CN"/>
              </w:rPr>
              <w:t>条</w:t>
            </w:r>
            <w:r w:rsidR="00D66862">
              <w:rPr>
                <w:rFonts w:eastAsia="KaiTi"/>
                <w:sz w:val="20"/>
                <w:szCs w:val="20"/>
                <w:lang w:eastAsia="zh-CN"/>
              </w:rPr>
              <w:t>（</w:t>
            </w:r>
            <w:r w:rsidRPr="00BF2434">
              <w:rPr>
                <w:rFonts w:eastAsia="KaiTi"/>
                <w:sz w:val="20"/>
                <w:szCs w:val="20"/>
                <w:lang w:eastAsia="zh-CN"/>
              </w:rPr>
              <w:t>c</w:t>
            </w:r>
            <w:r w:rsidR="00D66862">
              <w:rPr>
                <w:rFonts w:eastAsia="KaiTi"/>
                <w:sz w:val="20"/>
                <w:szCs w:val="20"/>
                <w:lang w:eastAsia="zh-CN"/>
              </w:rPr>
              <w:t>）</w:t>
            </w:r>
            <w:r w:rsidRPr="00BF2434">
              <w:rPr>
                <w:rFonts w:eastAsia="KaiTi"/>
                <w:sz w:val="20"/>
                <w:szCs w:val="20"/>
                <w:lang w:val="zh-CN" w:eastAsia="zh-CN"/>
              </w:rPr>
              <w:t>款、《生物多样性可持续习惯使用行动计划》</w:t>
            </w:r>
            <w:r w:rsidRPr="00BF2434">
              <w:rPr>
                <w:rFonts w:eastAsia="KaiTi"/>
                <w:sz w:val="20"/>
                <w:szCs w:val="20"/>
                <w:vertAlign w:val="superscript"/>
                <w:lang w:val="zh-CN" w:eastAsia="zh-CN"/>
              </w:rPr>
              <w:footnoteReference w:id="15"/>
            </w:r>
            <w:r w:rsidRPr="00BF2434">
              <w:rPr>
                <w:rFonts w:eastAsia="KaiTi"/>
                <w:sz w:val="20"/>
                <w:szCs w:val="20"/>
                <w:lang w:eastAsia="zh-CN"/>
              </w:rPr>
              <w:t xml:space="preserve"> </w:t>
            </w:r>
            <w:r w:rsidRPr="00BF2434">
              <w:rPr>
                <w:rFonts w:eastAsia="KaiTi"/>
                <w:sz w:val="20"/>
                <w:szCs w:val="20"/>
                <w:lang w:val="zh-CN" w:eastAsia="zh-CN"/>
              </w:rPr>
              <w:t>和《昆明</w:t>
            </w:r>
            <w:r w:rsidRPr="00BF2434">
              <w:rPr>
                <w:rFonts w:eastAsia="KaiTi"/>
                <w:sz w:val="20"/>
                <w:szCs w:val="20"/>
                <w:lang w:eastAsia="zh-CN"/>
              </w:rPr>
              <w:t>-</w:t>
            </w:r>
            <w:r w:rsidRPr="00BF2434">
              <w:rPr>
                <w:rFonts w:eastAsia="KaiTi"/>
                <w:sz w:val="20"/>
                <w:szCs w:val="20"/>
                <w:lang w:val="zh-CN" w:eastAsia="zh-CN"/>
              </w:rPr>
              <w:t>蒙特利尔全球生物多样性框架》的相关长期目标和行动目标。</w:t>
            </w:r>
          </w:p>
          <w:p w14:paraId="76DD53E9" w14:textId="77777777" w:rsidR="00D1360F" w:rsidRPr="00BF2434" w:rsidRDefault="00D1360F" w:rsidP="00BF2434">
            <w:pPr>
              <w:suppressLineNumbers/>
              <w:suppressAutoHyphens/>
              <w:rPr>
                <w:rFonts w:eastAsia="SimSun"/>
                <w:i/>
                <w:kern w:val="22"/>
                <w:sz w:val="20"/>
                <w:szCs w:val="20"/>
                <w:lang w:eastAsia="zh-CN"/>
              </w:rPr>
            </w:pPr>
          </w:p>
        </w:tc>
      </w:tr>
      <w:tr w:rsidR="00D1360F" w:rsidRPr="00BF2434" w14:paraId="6614B2DC" w14:textId="77777777" w:rsidTr="00CA0AFC">
        <w:tc>
          <w:tcPr>
            <w:tcW w:w="5611" w:type="dxa"/>
          </w:tcPr>
          <w:p w14:paraId="3C9E4357" w14:textId="77777777" w:rsidR="00D1360F" w:rsidRPr="00BF2434" w:rsidRDefault="00D1360F" w:rsidP="00BF2434">
            <w:pPr>
              <w:suppressLineNumbers/>
              <w:tabs>
                <w:tab w:val="left" w:pos="452"/>
              </w:tabs>
              <w:suppressAutoHyphens/>
              <w:spacing w:after="120"/>
              <w:rPr>
                <w:rFonts w:eastAsia="SimSun"/>
                <w:sz w:val="20"/>
                <w:szCs w:val="20"/>
                <w:lang w:eastAsia="zh-CN"/>
              </w:rPr>
            </w:pPr>
            <w:r w:rsidRPr="00BF2434">
              <w:rPr>
                <w:rFonts w:eastAsia="SimSun"/>
                <w:kern w:val="22"/>
                <w:sz w:val="20"/>
                <w:szCs w:val="20"/>
                <w:lang w:eastAsia="zh-CN"/>
              </w:rPr>
              <w:t>2.1</w:t>
            </w:r>
            <w:r w:rsidRPr="00BF2434">
              <w:rPr>
                <w:rFonts w:eastAsia="SimSun"/>
                <w:kern w:val="22"/>
                <w:sz w:val="20"/>
                <w:szCs w:val="20"/>
                <w:lang w:eastAsia="zh-CN"/>
              </w:rPr>
              <w:tab/>
            </w:r>
            <w:r w:rsidRPr="00BF2434">
              <w:rPr>
                <w:rFonts w:eastAsia="SimSun"/>
                <w:sz w:val="20"/>
                <w:szCs w:val="20"/>
                <w:lang w:val="zh-CN" w:eastAsia="zh-CN"/>
              </w:rPr>
              <w:t>依照《生物多样性可持续习惯利用行动计划》</w:t>
            </w:r>
            <w:r w:rsidRPr="00BF2434">
              <w:rPr>
                <w:rFonts w:eastAsia="SimSun"/>
                <w:sz w:val="20"/>
                <w:szCs w:val="20"/>
                <w:lang w:eastAsia="zh-CN"/>
              </w:rPr>
              <w:t>，</w:t>
            </w:r>
            <w:r w:rsidRPr="00BF2434">
              <w:rPr>
                <w:rFonts w:eastAsia="SimSun"/>
                <w:sz w:val="20"/>
                <w:szCs w:val="20"/>
                <w:lang w:val="zh-CN" w:eastAsia="zh-CN"/>
              </w:rPr>
              <w:t>并酌情在土著人民和地方社区的充分和有效参与下</w:t>
            </w:r>
            <w:r w:rsidRPr="00BF2434">
              <w:rPr>
                <w:rFonts w:eastAsia="SimSun"/>
                <w:sz w:val="20"/>
                <w:szCs w:val="20"/>
                <w:lang w:eastAsia="zh-CN"/>
              </w:rPr>
              <w:t>，</w:t>
            </w:r>
            <w:r w:rsidRPr="00BF2434">
              <w:rPr>
                <w:rFonts w:eastAsia="SimSun"/>
                <w:sz w:val="20"/>
                <w:szCs w:val="20"/>
                <w:lang w:val="zh-CN" w:eastAsia="zh-CN"/>
              </w:rPr>
              <w:t>将尊重和保护可持续习惯利用的做法或政策纳入国家生物多样性战略和行动计划、消除贫困战略和</w:t>
            </w:r>
            <w:r w:rsidRPr="00BF2434">
              <w:rPr>
                <w:rFonts w:eastAsia="SimSun" w:hint="eastAsia"/>
                <w:sz w:val="20"/>
                <w:szCs w:val="20"/>
                <w:lang w:val="zh-CN" w:eastAsia="zh-CN"/>
              </w:rPr>
              <w:t>法律</w:t>
            </w:r>
            <w:r w:rsidRPr="00BF2434">
              <w:rPr>
                <w:rFonts w:eastAsia="SimSun"/>
                <w:sz w:val="20"/>
                <w:szCs w:val="20"/>
                <w:lang w:val="zh-CN" w:eastAsia="zh-CN"/>
              </w:rPr>
              <w:t>。</w:t>
            </w:r>
          </w:p>
        </w:tc>
        <w:tc>
          <w:tcPr>
            <w:tcW w:w="1897" w:type="dxa"/>
          </w:tcPr>
          <w:p w14:paraId="1E8A2DC9"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kern w:val="22"/>
                <w:sz w:val="20"/>
                <w:szCs w:val="20"/>
                <w:lang w:val="zh-CN" w:eastAsia="zh-CN"/>
              </w:rPr>
              <w:t>缔约方</w:t>
            </w:r>
          </w:p>
        </w:tc>
        <w:tc>
          <w:tcPr>
            <w:tcW w:w="1842" w:type="dxa"/>
          </w:tcPr>
          <w:p w14:paraId="360B2EF1" w14:textId="77777777" w:rsidR="00D1360F" w:rsidRPr="00BF2434" w:rsidRDefault="00D1360F" w:rsidP="00BF2434">
            <w:pPr>
              <w:suppressLineNumbers/>
              <w:suppressAutoHyphens/>
              <w:spacing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6B568346" w14:textId="77777777" w:rsidTr="00CA0AFC">
        <w:tc>
          <w:tcPr>
            <w:tcW w:w="5611" w:type="dxa"/>
          </w:tcPr>
          <w:p w14:paraId="431E7D8F" w14:textId="77777777" w:rsidR="00D1360F" w:rsidRPr="00BF2434" w:rsidRDefault="00D1360F" w:rsidP="00BF2434">
            <w:pPr>
              <w:suppressLineNumbers/>
              <w:tabs>
                <w:tab w:val="left" w:pos="452"/>
              </w:tabs>
              <w:suppressAutoHyphens/>
              <w:spacing w:after="120"/>
              <w:rPr>
                <w:rFonts w:eastAsia="SimSun"/>
                <w:sz w:val="20"/>
                <w:szCs w:val="20"/>
                <w:lang w:eastAsia="zh-CN"/>
              </w:rPr>
            </w:pPr>
            <w:r w:rsidRPr="00BF2434">
              <w:rPr>
                <w:rFonts w:eastAsia="SimSun"/>
                <w:kern w:val="22"/>
                <w:sz w:val="20"/>
                <w:szCs w:val="20"/>
                <w:lang w:eastAsia="zh-CN"/>
              </w:rPr>
              <w:t>2.2</w:t>
            </w:r>
            <w:r w:rsidRPr="00BF2434">
              <w:rPr>
                <w:rFonts w:eastAsia="SimSun"/>
                <w:kern w:val="22"/>
                <w:sz w:val="20"/>
                <w:szCs w:val="20"/>
                <w:lang w:eastAsia="zh-CN"/>
              </w:rPr>
              <w:tab/>
            </w:r>
            <w:r w:rsidRPr="00BF2434">
              <w:rPr>
                <w:rFonts w:eastAsia="SimSun"/>
                <w:sz w:val="20"/>
                <w:szCs w:val="20"/>
                <w:lang w:val="zh-CN" w:eastAsia="zh-CN"/>
              </w:rPr>
              <w:t>促进和加强土著人民和地方社区制定的基于社区的举措</w:t>
            </w:r>
            <w:r w:rsidRPr="00BF2434">
              <w:rPr>
                <w:rFonts w:eastAsia="SimSun"/>
                <w:sz w:val="20"/>
                <w:szCs w:val="20"/>
                <w:lang w:eastAsia="zh-CN"/>
              </w:rPr>
              <w:t>，</w:t>
            </w:r>
            <w:r w:rsidRPr="00BF2434">
              <w:rPr>
                <w:rFonts w:eastAsia="SimSun"/>
                <w:sz w:val="20"/>
                <w:szCs w:val="20"/>
                <w:lang w:val="zh-CN" w:eastAsia="zh-CN"/>
              </w:rPr>
              <w:t>包括与其他行为</w:t>
            </w:r>
            <w:r w:rsidRPr="00BF2434">
              <w:rPr>
                <w:rFonts w:eastAsia="SimSun" w:hint="eastAsia"/>
                <w:sz w:val="20"/>
                <w:szCs w:val="20"/>
                <w:lang w:val="zh-CN" w:eastAsia="zh-CN"/>
              </w:rPr>
              <w:t>体</w:t>
            </w:r>
            <w:r w:rsidRPr="00BF2434">
              <w:rPr>
                <w:rFonts w:eastAsia="SimSun"/>
                <w:sz w:val="20"/>
                <w:szCs w:val="20"/>
                <w:lang w:val="zh-CN" w:eastAsia="zh-CN"/>
              </w:rPr>
              <w:t>合作</w:t>
            </w:r>
            <w:r w:rsidRPr="00BF2434">
              <w:rPr>
                <w:rFonts w:eastAsia="SimSun"/>
                <w:sz w:val="20"/>
                <w:szCs w:val="20"/>
                <w:lang w:eastAsia="zh-CN"/>
              </w:rPr>
              <w:t>，</w:t>
            </w:r>
            <w:r w:rsidRPr="00BF2434">
              <w:rPr>
                <w:rFonts w:eastAsia="SimSun"/>
                <w:sz w:val="20"/>
                <w:szCs w:val="20"/>
                <w:lang w:val="zh-CN" w:eastAsia="zh-CN"/>
              </w:rPr>
              <w:t>支持和促进生物多样性的可持续利用以及尊重和保护生物多样性的可持续习惯利用</w:t>
            </w:r>
            <w:r w:rsidRPr="00BF2434">
              <w:rPr>
                <w:rFonts w:eastAsia="SimSun"/>
                <w:sz w:val="20"/>
                <w:szCs w:val="20"/>
                <w:lang w:eastAsia="zh-CN"/>
              </w:rPr>
              <w:t>[</w:t>
            </w:r>
            <w:r w:rsidRPr="00BF2434">
              <w:rPr>
                <w:rFonts w:eastAsia="SimSun"/>
                <w:sz w:val="20"/>
                <w:szCs w:val="20"/>
                <w:lang w:eastAsia="zh-CN"/>
              </w:rPr>
              <w:t>，</w:t>
            </w:r>
            <w:r w:rsidRPr="00BF2434">
              <w:rPr>
                <w:rFonts w:eastAsia="SimSun"/>
                <w:sz w:val="20"/>
                <w:szCs w:val="20"/>
                <w:lang w:val="zh-CN" w:eastAsia="zh-CN"/>
              </w:rPr>
              <w:t>包括可持续野生动物管理和传统农业、粮食系统和传统医药</w:t>
            </w:r>
            <w:r w:rsidRPr="00BF2434">
              <w:rPr>
                <w:rFonts w:eastAsia="SimSun"/>
                <w:sz w:val="20"/>
                <w:szCs w:val="20"/>
                <w:lang w:eastAsia="zh-CN"/>
              </w:rPr>
              <w:t>，</w:t>
            </w:r>
            <w:r w:rsidRPr="00BF2434">
              <w:rPr>
                <w:rFonts w:eastAsia="SimSun"/>
                <w:sz w:val="20"/>
                <w:szCs w:val="20"/>
                <w:lang w:val="zh-CN" w:eastAsia="zh-CN"/>
              </w:rPr>
              <w:t>包括通过基于生物多样性的活动和产品</w:t>
            </w:r>
            <w:r w:rsidRPr="00BF2434">
              <w:rPr>
                <w:rFonts w:eastAsia="SimSun"/>
                <w:sz w:val="20"/>
                <w:szCs w:val="20"/>
                <w:lang w:eastAsia="zh-CN"/>
              </w:rPr>
              <w:t>[</w:t>
            </w:r>
            <w:r w:rsidRPr="00BF2434">
              <w:rPr>
                <w:rFonts w:eastAsia="SimSun"/>
                <w:sz w:val="20"/>
                <w:szCs w:val="20"/>
                <w:lang w:val="zh-CN" w:eastAsia="zh-CN"/>
              </w:rPr>
              <w:t>和服务</w:t>
            </w:r>
            <w:r w:rsidRPr="00BF2434">
              <w:rPr>
                <w:rFonts w:eastAsia="SimSun"/>
                <w:sz w:val="20"/>
                <w:szCs w:val="20"/>
                <w:lang w:eastAsia="zh-CN"/>
              </w:rPr>
              <w:t>]</w:t>
            </w:r>
            <w:r w:rsidRPr="00BF2434">
              <w:rPr>
                <w:rFonts w:eastAsia="SimSun"/>
                <w:sz w:val="20"/>
                <w:szCs w:val="20"/>
                <w:lang w:val="zh-CN" w:eastAsia="zh-CN"/>
              </w:rPr>
              <w:t>来增强生物多样性</w:t>
            </w:r>
            <w:r w:rsidRPr="00BF2434">
              <w:rPr>
                <w:rFonts w:eastAsia="SimSun"/>
                <w:sz w:val="20"/>
                <w:szCs w:val="20"/>
                <w:lang w:eastAsia="zh-CN"/>
              </w:rPr>
              <w:t>]</w:t>
            </w:r>
            <w:r w:rsidRPr="00BF2434">
              <w:rPr>
                <w:rFonts w:eastAsia="SimSun"/>
                <w:sz w:val="20"/>
                <w:szCs w:val="20"/>
                <w:lang w:val="zh-CN" w:eastAsia="zh-CN"/>
              </w:rPr>
              <w:t>。</w:t>
            </w:r>
          </w:p>
        </w:tc>
        <w:tc>
          <w:tcPr>
            <w:tcW w:w="1897" w:type="dxa"/>
          </w:tcPr>
          <w:p w14:paraId="03C3B669"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kern w:val="22"/>
                <w:sz w:val="20"/>
                <w:szCs w:val="20"/>
                <w:lang w:val="zh-CN" w:eastAsia="zh-CN"/>
              </w:rPr>
              <w:t>所有行为体</w:t>
            </w:r>
          </w:p>
        </w:tc>
        <w:tc>
          <w:tcPr>
            <w:tcW w:w="1842" w:type="dxa"/>
          </w:tcPr>
          <w:p w14:paraId="06399D5C" w14:textId="77777777" w:rsidR="00D1360F" w:rsidRPr="00BF2434" w:rsidRDefault="00D1360F" w:rsidP="00BF2434">
            <w:pPr>
              <w:suppressLineNumbers/>
              <w:suppressAutoHyphens/>
              <w:spacing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02A5DDE0" w14:textId="77777777" w:rsidTr="00CA0AFC">
        <w:tc>
          <w:tcPr>
            <w:tcW w:w="5611" w:type="dxa"/>
          </w:tcPr>
          <w:p w14:paraId="70F6FEC0" w14:textId="77777777" w:rsidR="00D1360F" w:rsidRPr="00BF2434" w:rsidRDefault="00D1360F" w:rsidP="00BF2434">
            <w:pPr>
              <w:suppressLineNumbers/>
              <w:tabs>
                <w:tab w:val="left" w:pos="452"/>
              </w:tabs>
              <w:suppressAutoHyphens/>
              <w:spacing w:after="120"/>
              <w:rPr>
                <w:rFonts w:eastAsia="SimSun"/>
                <w:kern w:val="22"/>
                <w:sz w:val="20"/>
                <w:szCs w:val="20"/>
                <w:lang w:eastAsia="zh-CN"/>
              </w:rPr>
            </w:pPr>
            <w:r w:rsidRPr="00BF2434">
              <w:rPr>
                <w:rFonts w:eastAsia="SimSun"/>
                <w:kern w:val="22"/>
                <w:sz w:val="20"/>
                <w:szCs w:val="20"/>
                <w:lang w:eastAsia="zh-CN"/>
              </w:rPr>
              <w:t>[2.3</w:t>
            </w:r>
            <w:r w:rsidRPr="00BF2434">
              <w:rPr>
                <w:rFonts w:eastAsia="SimSun"/>
                <w:kern w:val="22"/>
                <w:sz w:val="20"/>
                <w:szCs w:val="20"/>
                <w:lang w:eastAsia="zh-CN"/>
              </w:rPr>
              <w:tab/>
            </w:r>
            <w:r w:rsidRPr="00BF2434">
              <w:rPr>
                <w:rFonts w:eastAsia="SimSun"/>
                <w:sz w:val="20"/>
                <w:szCs w:val="20"/>
                <w:lang w:val="zh-CN" w:eastAsia="zh-CN"/>
              </w:rPr>
              <w:t>支持土著人民和地方社区根据生物多样性可持续习惯利用的传统知识、创新和做法在</w:t>
            </w:r>
            <w:r w:rsidRPr="00BF2434">
              <w:rPr>
                <w:rFonts w:eastAsia="SimSun" w:hint="eastAsia"/>
                <w:sz w:val="20"/>
                <w:szCs w:val="20"/>
                <w:lang w:val="zh-CN" w:eastAsia="zh-CN"/>
              </w:rPr>
              <w:t>[</w:t>
            </w:r>
            <w:r w:rsidRPr="00BF2434">
              <w:rPr>
                <w:rFonts w:eastAsia="SimSun"/>
                <w:sz w:val="20"/>
                <w:szCs w:val="20"/>
                <w:lang w:val="zh-CN" w:eastAsia="zh-CN"/>
              </w:rPr>
              <w:t>生物多样性行动中</w:t>
            </w:r>
            <w:r w:rsidRPr="00BF2434">
              <w:rPr>
                <w:rFonts w:eastAsia="SimSun" w:hint="eastAsia"/>
                <w:sz w:val="20"/>
                <w:szCs w:val="20"/>
                <w:lang w:val="zh-CN" w:eastAsia="zh-CN"/>
              </w:rPr>
              <w:t>]</w:t>
            </w:r>
            <w:r w:rsidRPr="00BF2434">
              <w:rPr>
                <w:rFonts w:eastAsia="SimSun"/>
                <w:sz w:val="20"/>
                <w:szCs w:val="20"/>
                <w:lang w:val="zh-CN" w:eastAsia="zh-CN"/>
              </w:rPr>
              <w:t>牵头采取的</w:t>
            </w:r>
            <w:r w:rsidRPr="00BF2434">
              <w:rPr>
                <w:rFonts w:eastAsia="SimSun"/>
                <w:sz w:val="20"/>
                <w:szCs w:val="20"/>
                <w:lang w:val="zh-CN" w:eastAsia="zh-CN"/>
              </w:rPr>
              <w:lastRenderedPageBreak/>
              <w:t>[</w:t>
            </w:r>
            <w:r w:rsidRPr="00BF2434">
              <w:rPr>
                <w:rFonts w:eastAsia="SimSun" w:hint="eastAsia"/>
                <w:sz w:val="20"/>
                <w:szCs w:val="20"/>
                <w:lang w:val="zh-CN" w:eastAsia="zh-CN"/>
              </w:rPr>
              <w:t>解决生物多样性与气候变化之间相互联系问题的</w:t>
            </w:r>
            <w:r w:rsidRPr="00BF2434">
              <w:rPr>
                <w:rFonts w:eastAsia="SimSun" w:hint="eastAsia"/>
                <w:sz w:val="20"/>
                <w:szCs w:val="20"/>
                <w:lang w:val="zh-CN" w:eastAsia="zh-CN"/>
              </w:rPr>
              <w:t>]</w:t>
            </w:r>
            <w:r w:rsidRPr="00BF2434">
              <w:rPr>
                <w:rFonts w:eastAsia="SimSun"/>
                <w:sz w:val="20"/>
                <w:szCs w:val="20"/>
                <w:lang w:val="zh-CN" w:eastAsia="zh-CN"/>
              </w:rPr>
              <w:t>举措</w:t>
            </w:r>
            <w:r w:rsidRPr="00BF2434">
              <w:rPr>
                <w:rFonts w:eastAsia="SimSun"/>
                <w:sz w:val="20"/>
                <w:szCs w:val="20"/>
                <w:lang w:eastAsia="zh-CN"/>
              </w:rPr>
              <w:t>，</w:t>
            </w:r>
            <w:r w:rsidRPr="00BF2434">
              <w:rPr>
                <w:rFonts w:eastAsia="SimSun"/>
                <w:sz w:val="20"/>
                <w:szCs w:val="20"/>
                <w:lang w:val="zh-CN" w:eastAsia="zh-CN"/>
              </w:rPr>
              <w:t>包括那些</w:t>
            </w:r>
            <w:r w:rsidRPr="00BF2434">
              <w:rPr>
                <w:rFonts w:eastAsia="SimSun" w:hint="eastAsia"/>
                <w:sz w:val="20"/>
                <w:szCs w:val="20"/>
                <w:lang w:val="zh-CN" w:eastAsia="zh-CN"/>
              </w:rPr>
              <w:t>缩小</w:t>
            </w:r>
            <w:r w:rsidRPr="00BF2434">
              <w:rPr>
                <w:rFonts w:eastAsia="SimSun"/>
                <w:sz w:val="20"/>
                <w:szCs w:val="20"/>
                <w:lang w:val="zh-CN" w:eastAsia="zh-CN"/>
              </w:rPr>
              <w:t>气候</w:t>
            </w:r>
            <w:r w:rsidRPr="00BF2434">
              <w:rPr>
                <w:rFonts w:eastAsia="SimSun" w:hint="eastAsia"/>
                <w:sz w:val="20"/>
                <w:szCs w:val="20"/>
                <w:lang w:val="zh-CN" w:eastAsia="zh-CN"/>
              </w:rPr>
              <w:t>变化</w:t>
            </w:r>
            <w:r w:rsidRPr="00BF2434">
              <w:rPr>
                <w:rFonts w:eastAsia="SimSun"/>
                <w:sz w:val="20"/>
                <w:szCs w:val="20"/>
                <w:lang w:val="zh-CN" w:eastAsia="zh-CN"/>
              </w:rPr>
              <w:t>对生物多样性产生</w:t>
            </w:r>
            <w:r w:rsidRPr="00BF2434">
              <w:rPr>
                <w:rFonts w:eastAsia="SimSun" w:hint="eastAsia"/>
                <w:sz w:val="20"/>
                <w:szCs w:val="20"/>
                <w:lang w:val="zh-CN" w:eastAsia="zh-CN"/>
              </w:rPr>
              <w:t>的</w:t>
            </w:r>
            <w:r w:rsidRPr="00BF2434">
              <w:rPr>
                <w:rFonts w:eastAsia="SimSun"/>
                <w:sz w:val="20"/>
                <w:szCs w:val="20"/>
                <w:lang w:val="zh-CN" w:eastAsia="zh-CN"/>
              </w:rPr>
              <w:t>影响的举措。</w:t>
            </w:r>
            <w:r w:rsidRPr="00BF2434">
              <w:rPr>
                <w:rFonts w:eastAsia="SimSun"/>
                <w:sz w:val="20"/>
                <w:szCs w:val="20"/>
                <w:lang w:val="zh-CN" w:eastAsia="zh-CN"/>
              </w:rPr>
              <w:t>]</w:t>
            </w:r>
          </w:p>
          <w:p w14:paraId="4E98025C" w14:textId="77777777" w:rsidR="00D1360F" w:rsidRPr="00BF2434" w:rsidRDefault="00D1360F" w:rsidP="00BF2434">
            <w:pPr>
              <w:suppressLineNumbers/>
              <w:tabs>
                <w:tab w:val="left" w:pos="452"/>
              </w:tabs>
              <w:suppressAutoHyphens/>
              <w:spacing w:after="120"/>
              <w:rPr>
                <w:rFonts w:eastAsia="SimSun"/>
                <w:kern w:val="22"/>
                <w:sz w:val="20"/>
                <w:szCs w:val="20"/>
                <w:lang w:eastAsia="zh-CN"/>
              </w:rPr>
            </w:pPr>
            <w:r w:rsidRPr="00BF2434">
              <w:rPr>
                <w:rFonts w:eastAsia="SimSun"/>
                <w:kern w:val="22"/>
                <w:sz w:val="20"/>
                <w:szCs w:val="20"/>
                <w:lang w:eastAsia="zh-CN"/>
              </w:rPr>
              <w:t>[2.3</w:t>
            </w:r>
            <w:r>
              <w:rPr>
                <w:rFonts w:eastAsia="SimSun" w:hint="eastAsia"/>
                <w:kern w:val="22"/>
                <w:sz w:val="20"/>
                <w:szCs w:val="20"/>
                <w:lang w:eastAsia="zh-CN"/>
              </w:rPr>
              <w:t>替代案文</w:t>
            </w:r>
            <w:r w:rsidRPr="00BF2434">
              <w:rPr>
                <w:rFonts w:eastAsia="SimSun"/>
                <w:kern w:val="22"/>
                <w:sz w:val="20"/>
                <w:szCs w:val="20"/>
                <w:lang w:eastAsia="zh-CN"/>
              </w:rPr>
              <w:tab/>
            </w:r>
            <w:r w:rsidRPr="00BF2434">
              <w:rPr>
                <w:rFonts w:eastAsia="SimSun"/>
                <w:sz w:val="20"/>
                <w:szCs w:val="20"/>
                <w:lang w:val="zh-CN" w:eastAsia="zh-CN"/>
              </w:rPr>
              <w:t>支持土著人民和地方社区根据生物多样性可持续习惯利用的传统知识、创新和做法在生物多样性行动中牵头采取的举措</w:t>
            </w:r>
            <w:r w:rsidRPr="00BF2434">
              <w:rPr>
                <w:rFonts w:eastAsia="SimSun"/>
                <w:sz w:val="20"/>
                <w:szCs w:val="20"/>
                <w:lang w:eastAsia="zh-CN"/>
              </w:rPr>
              <w:t>，</w:t>
            </w:r>
            <w:r w:rsidRPr="00BF2434">
              <w:rPr>
                <w:rFonts w:eastAsia="SimSun"/>
                <w:sz w:val="20"/>
                <w:szCs w:val="20"/>
                <w:lang w:val="zh-CN" w:eastAsia="zh-CN"/>
              </w:rPr>
              <w:t>包括那些促进气候行动对生物多样性产生积极影响的举措。</w:t>
            </w:r>
            <w:r w:rsidRPr="00BF2434">
              <w:rPr>
                <w:rFonts w:eastAsia="SimSun"/>
                <w:sz w:val="20"/>
                <w:szCs w:val="20"/>
                <w:lang w:val="zh-CN" w:eastAsia="zh-CN"/>
              </w:rPr>
              <w:t>]</w:t>
            </w:r>
          </w:p>
          <w:p w14:paraId="389F71F1" w14:textId="77777777" w:rsidR="00D1360F" w:rsidRPr="00BF2434" w:rsidRDefault="00D1360F" w:rsidP="00BF2434">
            <w:pPr>
              <w:suppressLineNumbers/>
              <w:suppressAutoHyphens/>
              <w:spacing w:after="120"/>
              <w:rPr>
                <w:rFonts w:eastAsia="SimSun"/>
                <w:sz w:val="20"/>
                <w:szCs w:val="20"/>
                <w:lang w:eastAsia="zh-CN"/>
              </w:rPr>
            </w:pPr>
          </w:p>
        </w:tc>
        <w:tc>
          <w:tcPr>
            <w:tcW w:w="1897" w:type="dxa"/>
          </w:tcPr>
          <w:p w14:paraId="57E30151"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kern w:val="22"/>
                <w:sz w:val="20"/>
                <w:szCs w:val="20"/>
                <w:lang w:val="zh-CN" w:eastAsia="zh-CN"/>
              </w:rPr>
              <w:lastRenderedPageBreak/>
              <w:t>缔约方</w:t>
            </w:r>
          </w:p>
        </w:tc>
        <w:tc>
          <w:tcPr>
            <w:tcW w:w="1842" w:type="dxa"/>
          </w:tcPr>
          <w:p w14:paraId="3AB6674E" w14:textId="77777777" w:rsidR="00D1360F" w:rsidRPr="0048529B" w:rsidRDefault="00D1360F" w:rsidP="00BF2434">
            <w:pPr>
              <w:suppressLineNumbers/>
              <w:suppressAutoHyphens/>
              <w:spacing w:after="120"/>
              <w:rPr>
                <w:rFonts w:eastAsia="SimSun"/>
                <w:bCs/>
                <w:kern w:val="22"/>
                <w:sz w:val="20"/>
                <w:szCs w:val="20"/>
                <w:lang w:eastAsia="zh-CN"/>
              </w:rPr>
            </w:pPr>
            <w:r w:rsidRPr="0048529B">
              <w:rPr>
                <w:rFonts w:eastAsia="SimSun" w:hint="eastAsia"/>
                <w:bCs/>
                <w:kern w:val="22"/>
                <w:sz w:val="20"/>
                <w:szCs w:val="20"/>
                <w:lang w:eastAsia="zh-CN"/>
              </w:rPr>
              <w:t>待定</w:t>
            </w:r>
          </w:p>
        </w:tc>
      </w:tr>
      <w:tr w:rsidR="00D1360F" w:rsidRPr="00BF2434" w14:paraId="79A367F9" w14:textId="77777777" w:rsidTr="00CA0AFC">
        <w:tc>
          <w:tcPr>
            <w:tcW w:w="5611" w:type="dxa"/>
          </w:tcPr>
          <w:p w14:paraId="303D993E" w14:textId="77777777" w:rsidR="00D1360F" w:rsidRPr="00BF2434" w:rsidRDefault="00D1360F" w:rsidP="00BF2434">
            <w:pPr>
              <w:suppressLineNumbers/>
              <w:tabs>
                <w:tab w:val="left" w:pos="438"/>
              </w:tabs>
              <w:suppressAutoHyphens/>
              <w:spacing w:after="120"/>
              <w:rPr>
                <w:rFonts w:eastAsia="SimSun"/>
                <w:sz w:val="20"/>
                <w:szCs w:val="20"/>
                <w:lang w:eastAsia="zh-CN"/>
              </w:rPr>
            </w:pPr>
            <w:r w:rsidRPr="00BF2434">
              <w:rPr>
                <w:rFonts w:eastAsia="SimSun"/>
                <w:kern w:val="22"/>
                <w:sz w:val="20"/>
                <w:szCs w:val="20"/>
                <w:lang w:eastAsia="zh-CN"/>
              </w:rPr>
              <w:t>2.4</w:t>
            </w:r>
            <w:r w:rsidRPr="00BF2434">
              <w:rPr>
                <w:rFonts w:eastAsia="SimSun"/>
                <w:kern w:val="22"/>
                <w:sz w:val="20"/>
                <w:szCs w:val="20"/>
                <w:lang w:eastAsia="zh-CN"/>
              </w:rPr>
              <w:tab/>
            </w:r>
            <w:r w:rsidRPr="00BF2434">
              <w:rPr>
                <w:rFonts w:eastAsia="SimSun"/>
                <w:sz w:val="20"/>
                <w:szCs w:val="20"/>
                <w:lang w:val="zh-CN" w:eastAsia="zh-CN"/>
              </w:rPr>
              <w:t>通过促进生物多样性可持续习惯利用的活动</w:t>
            </w:r>
            <w:r w:rsidRPr="00BF2434">
              <w:rPr>
                <w:rFonts w:eastAsia="SimSun"/>
                <w:sz w:val="20"/>
                <w:szCs w:val="20"/>
                <w:lang w:eastAsia="zh-CN"/>
              </w:rPr>
              <w:t>，</w:t>
            </w:r>
            <w:r w:rsidRPr="00BF2434">
              <w:rPr>
                <w:rFonts w:eastAsia="SimSun"/>
                <w:sz w:val="20"/>
                <w:szCs w:val="20"/>
                <w:lang w:val="zh-CN" w:eastAsia="zh-CN"/>
              </w:rPr>
              <w:t>支持土著人民和地方社区的生计。</w:t>
            </w:r>
          </w:p>
        </w:tc>
        <w:tc>
          <w:tcPr>
            <w:tcW w:w="1897" w:type="dxa"/>
          </w:tcPr>
          <w:p w14:paraId="462CA236" w14:textId="77777777" w:rsidR="00D1360F" w:rsidRPr="00BF2434" w:rsidRDefault="00D1360F" w:rsidP="00BF2434">
            <w:pPr>
              <w:suppressLineNumbers/>
              <w:suppressAutoHyphens/>
              <w:spacing w:after="120"/>
              <w:rPr>
                <w:rFonts w:eastAsia="SimSun"/>
                <w:sz w:val="20"/>
                <w:szCs w:val="20"/>
                <w:lang w:eastAsia="zh-CN"/>
              </w:rPr>
            </w:pPr>
            <w:r w:rsidRPr="00BF2434">
              <w:rPr>
                <w:rFonts w:eastAsia="SimSun"/>
                <w:kern w:val="22"/>
                <w:sz w:val="20"/>
                <w:szCs w:val="20"/>
                <w:lang w:val="zh-CN" w:eastAsia="zh-CN"/>
              </w:rPr>
              <w:t>缔约方</w:t>
            </w:r>
          </w:p>
        </w:tc>
        <w:tc>
          <w:tcPr>
            <w:tcW w:w="1842" w:type="dxa"/>
          </w:tcPr>
          <w:p w14:paraId="3957D56C" w14:textId="77777777" w:rsidR="00D1360F" w:rsidRPr="00BF2434" w:rsidRDefault="00D1360F" w:rsidP="00BF2434">
            <w:pPr>
              <w:suppressLineNumbers/>
              <w:suppressAutoHyphens/>
              <w:spacing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6FEC4800" w14:textId="77777777" w:rsidTr="00CA0AFC">
        <w:tc>
          <w:tcPr>
            <w:tcW w:w="9350" w:type="dxa"/>
            <w:gridSpan w:val="3"/>
          </w:tcPr>
          <w:p w14:paraId="0CD8B033" w14:textId="77777777" w:rsidR="00D1360F" w:rsidRPr="00BF2434" w:rsidRDefault="00D1360F" w:rsidP="00BF2434">
            <w:pPr>
              <w:keepNext/>
              <w:tabs>
                <w:tab w:val="left" w:pos="1290"/>
              </w:tabs>
              <w:spacing w:before="120" w:after="120"/>
              <w:rPr>
                <w:rFonts w:eastAsia="SimSun"/>
                <w:b/>
                <w:sz w:val="20"/>
                <w:szCs w:val="20"/>
                <w:highlight w:val="yellow"/>
                <w:lang w:eastAsia="zh-CN"/>
              </w:rPr>
            </w:pPr>
            <w:r w:rsidRPr="00BF2434">
              <w:rPr>
                <w:rFonts w:eastAsia="SimSun"/>
                <w:b/>
                <w:sz w:val="20"/>
                <w:szCs w:val="20"/>
                <w:lang w:val="zh-CN" w:eastAsia="zh-CN"/>
              </w:rPr>
              <w:t>构成部分</w:t>
            </w:r>
            <w:r w:rsidRPr="00BF2434">
              <w:rPr>
                <w:rFonts w:eastAsia="SimSun"/>
                <w:b/>
                <w:sz w:val="20"/>
                <w:szCs w:val="20"/>
                <w:lang w:val="en-US" w:eastAsia="zh-CN"/>
              </w:rPr>
              <w:t xml:space="preserve"> 3.  </w:t>
            </w:r>
            <w:r w:rsidRPr="00BF2434">
              <w:rPr>
                <w:rFonts w:eastAsia="SimSun"/>
                <w:b/>
                <w:sz w:val="20"/>
                <w:szCs w:val="20"/>
                <w:lang w:val="zh-CN" w:eastAsia="zh-CN"/>
              </w:rPr>
              <w:t>分享利用遗传资源和遗传资源数字序列信息以及与遗传资源相关的传统知识所产生的惠益</w:t>
            </w:r>
          </w:p>
        </w:tc>
      </w:tr>
      <w:tr w:rsidR="00D1360F" w:rsidRPr="00BF2434" w14:paraId="6540D2CF" w14:textId="77777777" w:rsidTr="00CA0AFC">
        <w:tc>
          <w:tcPr>
            <w:tcW w:w="9350" w:type="dxa"/>
            <w:gridSpan w:val="3"/>
          </w:tcPr>
          <w:p w14:paraId="56932009" w14:textId="77777777" w:rsidR="00D1360F" w:rsidRPr="00BF2434" w:rsidRDefault="00D1360F" w:rsidP="00BF2434">
            <w:pPr>
              <w:suppressLineNumbers/>
              <w:suppressAutoHyphens/>
              <w:spacing w:before="120" w:after="120"/>
              <w:rPr>
                <w:rFonts w:eastAsia="KaiTi"/>
                <w:sz w:val="20"/>
                <w:szCs w:val="20"/>
                <w:lang w:eastAsia="zh-CN"/>
              </w:rPr>
            </w:pPr>
            <w:r w:rsidRPr="00BF2434">
              <w:rPr>
                <w:rFonts w:eastAsia="KaiTi"/>
                <w:sz w:val="20"/>
                <w:szCs w:val="20"/>
                <w:lang w:val="zh-CN" w:eastAsia="zh-CN"/>
              </w:rPr>
              <w:t>促进公正和公平地分享利用遗传资源、与遗传资源相关的传统知识和遗传资源数字序列信息所产生的惠益</w:t>
            </w:r>
            <w:r w:rsidRPr="00BF2434">
              <w:rPr>
                <w:rFonts w:eastAsia="KaiTi"/>
                <w:sz w:val="20"/>
                <w:szCs w:val="20"/>
                <w:lang w:eastAsia="zh-CN"/>
              </w:rPr>
              <w:t>，</w:t>
            </w:r>
            <w:r w:rsidRPr="00BF2434">
              <w:rPr>
                <w:rFonts w:eastAsia="KaiTi"/>
                <w:sz w:val="20"/>
                <w:szCs w:val="20"/>
                <w:lang w:val="zh-CN" w:eastAsia="zh-CN"/>
              </w:rPr>
              <w:t>从而除其他外</w:t>
            </w:r>
            <w:r w:rsidRPr="00BF2434">
              <w:rPr>
                <w:rFonts w:eastAsia="KaiTi"/>
                <w:sz w:val="20"/>
                <w:szCs w:val="20"/>
                <w:lang w:eastAsia="zh-CN"/>
              </w:rPr>
              <w:t>，</w:t>
            </w:r>
            <w:r w:rsidRPr="00BF2434">
              <w:rPr>
                <w:rFonts w:eastAsia="KaiTi"/>
                <w:sz w:val="20"/>
                <w:szCs w:val="20"/>
                <w:lang w:val="zh-CN" w:eastAsia="zh-CN"/>
              </w:rPr>
              <w:t>促进实施《昆明</w:t>
            </w:r>
            <w:r w:rsidRPr="00BF2434">
              <w:rPr>
                <w:rFonts w:eastAsia="KaiTi"/>
                <w:sz w:val="20"/>
                <w:szCs w:val="20"/>
                <w:lang w:eastAsia="zh-CN"/>
              </w:rPr>
              <w:t>-</w:t>
            </w:r>
            <w:r w:rsidRPr="00BF2434">
              <w:rPr>
                <w:rFonts w:eastAsia="KaiTi"/>
                <w:sz w:val="20"/>
                <w:szCs w:val="20"/>
                <w:lang w:val="zh-CN" w:eastAsia="zh-CN"/>
              </w:rPr>
              <w:t>蒙特利尔全球生物多样性框架》的相关长期目标和行动目标。</w:t>
            </w:r>
            <w:r w:rsidRPr="00BF2434">
              <w:rPr>
                <w:rFonts w:eastAsia="KaiTi"/>
                <w:i/>
                <w:kern w:val="22"/>
                <w:sz w:val="20"/>
                <w:szCs w:val="20"/>
                <w:lang w:eastAsia="zh-CN"/>
              </w:rPr>
              <w:t xml:space="preserve"> </w:t>
            </w:r>
          </w:p>
        </w:tc>
      </w:tr>
      <w:tr w:rsidR="00D1360F" w:rsidRPr="00BF2434" w14:paraId="562DA613" w14:textId="77777777" w:rsidTr="00CA0AFC">
        <w:tc>
          <w:tcPr>
            <w:tcW w:w="5611" w:type="dxa"/>
          </w:tcPr>
          <w:p w14:paraId="02E42B5D" w14:textId="77777777" w:rsidR="00D1360F" w:rsidRPr="00BF2434" w:rsidRDefault="00D1360F" w:rsidP="00BF2434">
            <w:pPr>
              <w:suppressLineNumbers/>
              <w:tabs>
                <w:tab w:val="left" w:pos="415"/>
              </w:tabs>
              <w:suppressAutoHyphens/>
              <w:spacing w:before="120" w:after="120"/>
              <w:rPr>
                <w:rFonts w:eastAsia="SimSun"/>
                <w:kern w:val="22"/>
                <w:sz w:val="20"/>
                <w:szCs w:val="20"/>
                <w:lang w:eastAsia="zh-CN"/>
              </w:rPr>
            </w:pPr>
            <w:r w:rsidRPr="00BF2434">
              <w:rPr>
                <w:rFonts w:eastAsia="SimSun"/>
                <w:kern w:val="22"/>
                <w:sz w:val="20"/>
                <w:szCs w:val="20"/>
                <w:lang w:eastAsia="zh-CN"/>
              </w:rPr>
              <w:t>3.1</w:t>
            </w:r>
            <w:r w:rsidRPr="00BF2434">
              <w:rPr>
                <w:rFonts w:eastAsia="SimSun"/>
                <w:kern w:val="22"/>
                <w:sz w:val="20"/>
                <w:szCs w:val="20"/>
                <w:lang w:eastAsia="zh-CN"/>
              </w:rPr>
              <w:tab/>
            </w:r>
            <w:r w:rsidRPr="00BF2434">
              <w:rPr>
                <w:rFonts w:eastAsia="SimSun"/>
                <w:kern w:val="22"/>
                <w:sz w:val="20"/>
                <w:szCs w:val="20"/>
                <w:lang w:eastAsia="zh-CN"/>
              </w:rPr>
              <w:t>制定一项行动计划，支持在与土著人民和地方社区拥有的遗传资源相关的遗传资源和传统知识方面执行《公约》和《生物多样性公约关于获取遗传资源和公正和公平分享其利用所产生惠益的名古屋议定书》。这一行动计划应包括能力建设活动和技术和法律援助，同时考虑到《</w:t>
            </w:r>
            <w:r w:rsidRPr="00BF2434">
              <w:rPr>
                <w:rFonts w:eastAsia="SimSun"/>
                <w:sz w:val="20"/>
                <w:szCs w:val="20"/>
                <w:lang w:eastAsia="zh-CN"/>
              </w:rPr>
              <w:t>“</w:t>
            </w:r>
            <w:r w:rsidRPr="00BF2434">
              <w:rPr>
                <w:rFonts w:eastAsia="SimSun"/>
                <w:sz w:val="20"/>
                <w:szCs w:val="20"/>
                <w:lang w:eastAsia="zh-CN"/>
              </w:rPr>
              <w:t>生命之根</w:t>
            </w:r>
            <w:r w:rsidRPr="00BF2434">
              <w:rPr>
                <w:rFonts w:eastAsia="SimSun"/>
                <w:sz w:val="20"/>
                <w:szCs w:val="20"/>
                <w:lang w:eastAsia="zh-CN"/>
              </w:rPr>
              <w:t>”</w:t>
            </w:r>
            <w:r w:rsidRPr="00BF2434">
              <w:rPr>
                <w:rFonts w:eastAsia="SimSun"/>
                <w:sz w:val="20"/>
                <w:szCs w:val="20"/>
                <w:lang w:eastAsia="zh-CN"/>
              </w:rPr>
              <w:t>自愿准则</w:t>
            </w:r>
            <w:r w:rsidRPr="00BF2434">
              <w:rPr>
                <w:rFonts w:eastAsia="SimSun"/>
                <w:kern w:val="22"/>
                <w:sz w:val="20"/>
                <w:szCs w:val="20"/>
                <w:lang w:eastAsia="zh-CN"/>
              </w:rPr>
              <w:t>》</w:t>
            </w:r>
            <w:r w:rsidRPr="00DB3E02">
              <w:rPr>
                <w:rStyle w:val="FootnoteReference"/>
                <w:rFonts w:eastAsia="SimSun"/>
                <w:kern w:val="22"/>
                <w:sz w:val="20"/>
                <w:szCs w:val="20"/>
                <w:u w:val="none"/>
                <w:vertAlign w:val="superscript"/>
                <w:lang w:eastAsia="zh-CN"/>
              </w:rPr>
              <w:footnoteReference w:id="16"/>
            </w:r>
            <w:r w:rsidRPr="00BF2434">
              <w:rPr>
                <w:rFonts w:eastAsia="SimSun"/>
                <w:kern w:val="22"/>
                <w:sz w:val="20"/>
                <w:szCs w:val="20"/>
                <w:lang w:eastAsia="zh-CN"/>
              </w:rPr>
              <w:t xml:space="preserve"> </w:t>
            </w:r>
            <w:r w:rsidRPr="00BF2434">
              <w:rPr>
                <w:rFonts w:eastAsia="SimSun" w:hint="eastAsia"/>
                <w:kern w:val="22"/>
                <w:sz w:val="20"/>
                <w:szCs w:val="20"/>
                <w:lang w:eastAsia="zh-CN"/>
              </w:rPr>
              <w:t>。</w:t>
            </w:r>
            <w:r>
              <w:rPr>
                <w:rFonts w:eastAsia="SimSun" w:hint="eastAsia"/>
                <w:kern w:val="22"/>
                <w:sz w:val="20"/>
                <w:szCs w:val="20"/>
                <w:lang w:eastAsia="zh-CN"/>
              </w:rPr>
              <w:t xml:space="preserve"> </w:t>
            </w:r>
          </w:p>
        </w:tc>
        <w:tc>
          <w:tcPr>
            <w:tcW w:w="1897" w:type="dxa"/>
          </w:tcPr>
          <w:p w14:paraId="0660524D"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DengXian" w:cs="Angsana New"/>
                <w:kern w:val="22"/>
                <w:szCs w:val="22"/>
                <w:lang w:eastAsia="zh-CN"/>
              </w:rPr>
              <w:t>[SB8j]</w:t>
            </w:r>
          </w:p>
        </w:tc>
        <w:tc>
          <w:tcPr>
            <w:tcW w:w="1842" w:type="dxa"/>
          </w:tcPr>
          <w:p w14:paraId="3841FA57"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36FEDA78" w14:textId="77777777" w:rsidTr="00CA0AFC">
        <w:tc>
          <w:tcPr>
            <w:tcW w:w="5611" w:type="dxa"/>
          </w:tcPr>
          <w:p w14:paraId="30490696" w14:textId="77777777" w:rsidR="00D1360F" w:rsidRPr="00BF2434" w:rsidRDefault="00D1360F" w:rsidP="00BF2434">
            <w:pPr>
              <w:suppressLineNumbers/>
              <w:tabs>
                <w:tab w:val="left" w:pos="403"/>
              </w:tabs>
              <w:suppressAutoHyphens/>
              <w:spacing w:before="120" w:after="120"/>
              <w:rPr>
                <w:rFonts w:eastAsia="SimSun"/>
                <w:b/>
                <w:bCs/>
                <w:iCs/>
                <w:kern w:val="22"/>
                <w:sz w:val="20"/>
                <w:szCs w:val="20"/>
                <w:lang w:eastAsia="zh-CN"/>
              </w:rPr>
            </w:pPr>
            <w:r w:rsidRPr="00A737EB">
              <w:rPr>
                <w:rFonts w:eastAsia="SimSun"/>
                <w:kern w:val="22"/>
                <w:sz w:val="20"/>
                <w:szCs w:val="20"/>
                <w:lang w:eastAsia="zh-CN"/>
              </w:rPr>
              <w:t>[</w:t>
            </w:r>
            <w:r w:rsidRPr="00BF2434">
              <w:rPr>
                <w:rFonts w:eastAsia="SimSun"/>
                <w:kern w:val="22"/>
                <w:sz w:val="20"/>
                <w:szCs w:val="20"/>
                <w:lang w:eastAsia="zh-CN"/>
              </w:rPr>
              <w:t xml:space="preserve">3.2 </w:t>
            </w:r>
            <w:r w:rsidRPr="00BF2434">
              <w:rPr>
                <w:rFonts w:eastAsia="SimSun"/>
                <w:kern w:val="22"/>
                <w:sz w:val="20"/>
                <w:szCs w:val="20"/>
                <w:lang w:eastAsia="zh-CN"/>
              </w:rPr>
              <w:tab/>
            </w:r>
            <w:r>
              <w:rPr>
                <w:rFonts w:eastAsia="SimSun"/>
                <w:kern w:val="22"/>
                <w:sz w:val="20"/>
                <w:szCs w:val="20"/>
                <w:lang w:eastAsia="zh-CN"/>
              </w:rPr>
              <w:t>[</w:t>
            </w:r>
            <w:r w:rsidRPr="00A737EB">
              <w:rPr>
                <w:rFonts w:eastAsia="SimSun"/>
                <w:kern w:val="22"/>
                <w:sz w:val="20"/>
                <w:szCs w:val="20"/>
                <w:lang w:eastAsia="zh-CN"/>
              </w:rPr>
              <w:t>根据缔约方、土著人民和地方社区提交的材料，</w:t>
            </w:r>
            <w:r w:rsidRPr="00BF2434">
              <w:rPr>
                <w:rFonts w:eastAsia="SimSun"/>
                <w:kern w:val="22"/>
                <w:sz w:val="20"/>
                <w:szCs w:val="20"/>
                <w:lang w:eastAsia="zh-CN"/>
              </w:rPr>
              <w:t>]</w:t>
            </w:r>
            <w:r w:rsidRPr="00BF2434">
              <w:rPr>
                <w:rFonts w:eastAsia="SimSun"/>
                <w:kern w:val="22"/>
                <w:sz w:val="20"/>
                <w:szCs w:val="20"/>
                <w:lang w:eastAsia="zh-CN"/>
              </w:rPr>
              <w:t>就土著人民和地方社区的获取和惠益分享</w:t>
            </w:r>
            <w:r w:rsidRPr="00BF2434">
              <w:rPr>
                <w:rFonts w:eastAsia="SimSun"/>
                <w:kern w:val="22"/>
                <w:sz w:val="20"/>
                <w:szCs w:val="20"/>
                <w:lang w:eastAsia="zh-CN"/>
              </w:rPr>
              <w:t>[</w:t>
            </w:r>
            <w:r w:rsidRPr="00BF2434">
              <w:rPr>
                <w:rFonts w:eastAsia="SimSun"/>
                <w:kern w:val="22"/>
                <w:sz w:val="20"/>
                <w:szCs w:val="20"/>
                <w:lang w:eastAsia="zh-CN"/>
              </w:rPr>
              <w:t>具体</w:t>
            </w:r>
            <w:r w:rsidRPr="00BF2434">
              <w:rPr>
                <w:rFonts w:eastAsia="SimSun"/>
                <w:kern w:val="22"/>
                <w:sz w:val="20"/>
                <w:szCs w:val="20"/>
                <w:lang w:eastAsia="zh-CN"/>
              </w:rPr>
              <w:t>] [</w:t>
            </w:r>
            <w:r w:rsidRPr="00BF2434">
              <w:rPr>
                <w:rFonts w:eastAsia="SimSun"/>
                <w:kern w:val="22"/>
                <w:sz w:val="20"/>
                <w:szCs w:val="20"/>
                <w:lang w:eastAsia="zh-CN"/>
              </w:rPr>
              <w:t>案例</w:t>
            </w:r>
            <w:r w:rsidRPr="00BF2434">
              <w:rPr>
                <w:rFonts w:eastAsia="SimSun"/>
                <w:kern w:val="22"/>
                <w:sz w:val="20"/>
                <w:szCs w:val="20"/>
                <w:lang w:eastAsia="zh-CN"/>
              </w:rPr>
              <w:t xml:space="preserve">] </w:t>
            </w:r>
            <w:r w:rsidRPr="00BF2434">
              <w:rPr>
                <w:rFonts w:eastAsia="SimSun"/>
                <w:kern w:val="22"/>
                <w:sz w:val="20"/>
                <w:szCs w:val="20"/>
                <w:lang w:eastAsia="zh-CN"/>
              </w:rPr>
              <w:t>的</w:t>
            </w:r>
            <w:r w:rsidRPr="00A93C6B">
              <w:rPr>
                <w:rFonts w:eastAsia="SimSun"/>
                <w:kern w:val="22"/>
                <w:sz w:val="20"/>
                <w:szCs w:val="20"/>
                <w:lang w:eastAsia="zh-CN"/>
              </w:rPr>
              <w:t>最佳做法</w:t>
            </w:r>
            <w:r w:rsidRPr="00BF2434">
              <w:rPr>
                <w:rFonts w:eastAsia="SimSun"/>
                <w:kern w:val="22"/>
                <w:sz w:val="20"/>
                <w:szCs w:val="20"/>
                <w:lang w:eastAsia="zh-CN"/>
              </w:rPr>
              <w:t>和经验开展研究，包括数据库和资料库的</w:t>
            </w:r>
            <w:r w:rsidRPr="00BF2434">
              <w:rPr>
                <w:rFonts w:eastAsia="SimSun"/>
                <w:kern w:val="22"/>
                <w:sz w:val="20"/>
                <w:szCs w:val="20"/>
                <w:lang w:eastAsia="zh-CN"/>
              </w:rPr>
              <w:t>[</w:t>
            </w:r>
            <w:r w:rsidRPr="00BF2434">
              <w:rPr>
                <w:rFonts w:eastAsia="SimSun"/>
                <w:kern w:val="22"/>
                <w:sz w:val="20"/>
                <w:szCs w:val="20"/>
                <w:lang w:eastAsia="zh-CN"/>
              </w:rPr>
              <w:t>有效性</w:t>
            </w:r>
            <w:r w:rsidRPr="00BF2434">
              <w:rPr>
                <w:rFonts w:eastAsia="SimSun"/>
                <w:kern w:val="22"/>
                <w:sz w:val="20"/>
                <w:szCs w:val="20"/>
                <w:lang w:eastAsia="zh-CN"/>
              </w:rPr>
              <w:t>]</w:t>
            </w:r>
            <w:r w:rsidRPr="00A93C6B">
              <w:rPr>
                <w:rFonts w:eastAsia="SimSun"/>
                <w:kern w:val="22"/>
                <w:sz w:val="20"/>
                <w:szCs w:val="20"/>
                <w:lang w:eastAsia="zh-CN"/>
              </w:rPr>
              <w:t>和治理作用</w:t>
            </w:r>
            <w:r w:rsidRPr="00BF2434">
              <w:rPr>
                <w:rFonts w:eastAsia="SimSun"/>
                <w:kern w:val="22"/>
                <w:sz w:val="20"/>
                <w:szCs w:val="20"/>
                <w:lang w:eastAsia="zh-CN"/>
              </w:rPr>
              <w:t>，其中载有利用和保护遗传资源、与遗传资源相关的传统知识、</w:t>
            </w:r>
            <w:r w:rsidRPr="00A93C6B">
              <w:rPr>
                <w:rFonts w:eastAsia="SimSun"/>
                <w:kern w:val="22"/>
                <w:sz w:val="20"/>
                <w:szCs w:val="20"/>
                <w:lang w:eastAsia="zh-CN"/>
              </w:rPr>
              <w:t>[</w:t>
            </w:r>
            <w:r w:rsidRPr="00A93C6B">
              <w:rPr>
                <w:rFonts w:eastAsia="SimSun"/>
                <w:kern w:val="22"/>
                <w:sz w:val="20"/>
                <w:szCs w:val="20"/>
                <w:lang w:eastAsia="zh-CN"/>
              </w:rPr>
              <w:t>遗传资源数字序列信息</w:t>
            </w:r>
            <w:r w:rsidRPr="00A93C6B">
              <w:rPr>
                <w:rFonts w:eastAsia="SimSun"/>
                <w:kern w:val="22"/>
                <w:sz w:val="20"/>
                <w:szCs w:val="20"/>
                <w:lang w:eastAsia="zh-CN"/>
              </w:rPr>
              <w:t>]</w:t>
            </w:r>
            <w:r w:rsidRPr="00A93C6B">
              <w:rPr>
                <w:rFonts w:eastAsia="SimSun"/>
                <w:kern w:val="22"/>
                <w:sz w:val="20"/>
                <w:szCs w:val="20"/>
                <w:lang w:eastAsia="zh-CN"/>
              </w:rPr>
              <w:t>及其地理来源相关信息和其他相关</w:t>
            </w:r>
            <w:r w:rsidRPr="00A93C6B">
              <w:rPr>
                <w:rFonts w:eastAsia="SimSun"/>
                <w:kern w:val="22"/>
                <w:sz w:val="20"/>
                <w:szCs w:val="20"/>
                <w:lang w:eastAsia="zh-CN"/>
              </w:rPr>
              <w:t>[</w:t>
            </w:r>
            <w:r w:rsidRPr="00A93C6B">
              <w:rPr>
                <w:rFonts w:eastAsia="SimSun"/>
                <w:kern w:val="22"/>
                <w:sz w:val="20"/>
                <w:szCs w:val="20"/>
                <w:lang w:eastAsia="zh-CN"/>
              </w:rPr>
              <w:t>出处</w:t>
            </w:r>
            <w:r w:rsidRPr="00A93C6B">
              <w:rPr>
                <w:rFonts w:eastAsia="SimSun"/>
                <w:kern w:val="22"/>
                <w:sz w:val="20"/>
                <w:szCs w:val="20"/>
                <w:lang w:eastAsia="zh-CN"/>
              </w:rPr>
              <w:t xml:space="preserve">] </w:t>
            </w:r>
            <w:r w:rsidRPr="00A93C6B">
              <w:rPr>
                <w:rFonts w:eastAsia="SimSun"/>
                <w:kern w:val="22"/>
                <w:sz w:val="20"/>
                <w:szCs w:val="20"/>
                <w:lang w:eastAsia="zh-CN"/>
              </w:rPr>
              <w:t>的元数据，包括披露产品原产地和此类利用所产生的过程的信息。应将这些研究结果与土著人民和地方社区分享</w:t>
            </w:r>
            <w:r w:rsidRPr="00BF2434">
              <w:rPr>
                <w:rFonts w:eastAsia="SimSun"/>
                <w:kern w:val="22"/>
                <w:sz w:val="20"/>
                <w:szCs w:val="20"/>
                <w:lang w:eastAsia="zh-CN"/>
              </w:rPr>
              <w:t>。</w:t>
            </w:r>
            <w:r>
              <w:rPr>
                <w:rFonts w:eastAsia="SimSun" w:hint="eastAsia"/>
                <w:kern w:val="22"/>
                <w:sz w:val="20"/>
                <w:szCs w:val="20"/>
                <w:lang w:eastAsia="zh-CN"/>
              </w:rPr>
              <w:t>]</w:t>
            </w:r>
          </w:p>
          <w:p w14:paraId="7C8E809B" w14:textId="77777777" w:rsidR="00D1360F" w:rsidRPr="00BF2434" w:rsidRDefault="00D1360F" w:rsidP="00BF2434">
            <w:pPr>
              <w:suppressLineNumbers/>
              <w:suppressAutoHyphens/>
              <w:spacing w:before="120" w:after="120"/>
              <w:rPr>
                <w:rFonts w:eastAsia="SimSun"/>
                <w:i/>
                <w:kern w:val="22"/>
                <w:sz w:val="20"/>
                <w:szCs w:val="20"/>
                <w:lang w:eastAsia="zh-CN"/>
              </w:rPr>
            </w:pPr>
            <w:r w:rsidRPr="00BF2434">
              <w:rPr>
                <w:rFonts w:eastAsia="SimSun"/>
                <w:kern w:val="22"/>
                <w:sz w:val="20"/>
                <w:szCs w:val="20"/>
                <w:lang w:eastAsia="zh-CN"/>
              </w:rPr>
              <w:t xml:space="preserve"> </w:t>
            </w:r>
          </w:p>
        </w:tc>
        <w:tc>
          <w:tcPr>
            <w:tcW w:w="1897" w:type="dxa"/>
          </w:tcPr>
          <w:p w14:paraId="01E8AB88"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hint="eastAsia"/>
                <w:kern w:val="22"/>
                <w:sz w:val="20"/>
                <w:szCs w:val="20"/>
                <w:lang w:eastAsia="zh-CN"/>
              </w:rPr>
              <w:t>[</w:t>
            </w:r>
            <w:r w:rsidRPr="00BF2434">
              <w:rPr>
                <w:rFonts w:eastAsia="SimSun"/>
                <w:kern w:val="22"/>
                <w:sz w:val="20"/>
                <w:szCs w:val="20"/>
                <w:lang w:eastAsia="zh-CN"/>
              </w:rPr>
              <w:t>秘书处</w:t>
            </w:r>
            <w:r w:rsidRPr="00BF2434">
              <w:rPr>
                <w:rFonts w:eastAsia="SimSun" w:hint="eastAsia"/>
                <w:kern w:val="22"/>
                <w:sz w:val="20"/>
                <w:szCs w:val="20"/>
                <w:lang w:eastAsia="zh-CN"/>
              </w:rPr>
              <w:t>]</w:t>
            </w:r>
            <w:r w:rsidRPr="00BF2434">
              <w:rPr>
                <w:rFonts w:eastAsia="SimSun"/>
                <w:kern w:val="22"/>
                <w:sz w:val="20"/>
                <w:szCs w:val="20"/>
                <w:lang w:eastAsia="zh-CN"/>
              </w:rPr>
              <w:t xml:space="preserve"> </w:t>
            </w:r>
          </w:p>
        </w:tc>
        <w:tc>
          <w:tcPr>
            <w:tcW w:w="1842" w:type="dxa"/>
          </w:tcPr>
          <w:p w14:paraId="56091F33"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51DB014D" w14:textId="77777777" w:rsidTr="00CA0AFC">
        <w:tc>
          <w:tcPr>
            <w:tcW w:w="5611" w:type="dxa"/>
          </w:tcPr>
          <w:p w14:paraId="6A10107F" w14:textId="77777777" w:rsidR="00D1360F" w:rsidRPr="00BF2434" w:rsidRDefault="00D1360F" w:rsidP="00BF2434">
            <w:pPr>
              <w:suppressLineNumbers/>
              <w:tabs>
                <w:tab w:val="left" w:pos="415"/>
              </w:tabs>
              <w:suppressAutoHyphens/>
              <w:spacing w:before="120" w:after="120"/>
              <w:rPr>
                <w:rFonts w:eastAsia="SimSun"/>
                <w:kern w:val="22"/>
                <w:sz w:val="20"/>
                <w:szCs w:val="20"/>
                <w:lang w:eastAsia="zh-CN"/>
              </w:rPr>
            </w:pPr>
            <w:r w:rsidRPr="00BF2434">
              <w:rPr>
                <w:rFonts w:eastAsia="SimSun"/>
                <w:kern w:val="22"/>
                <w:sz w:val="20"/>
                <w:szCs w:val="20"/>
                <w:lang w:eastAsia="zh-CN"/>
              </w:rPr>
              <w:t>3.3</w:t>
            </w:r>
            <w:r w:rsidRPr="00BF2434">
              <w:rPr>
                <w:rFonts w:eastAsia="SimSun"/>
                <w:kern w:val="22"/>
                <w:sz w:val="20"/>
                <w:szCs w:val="20"/>
                <w:lang w:eastAsia="zh-CN"/>
              </w:rPr>
              <w:tab/>
            </w:r>
            <w:r w:rsidRPr="00BF2434">
              <w:rPr>
                <w:rFonts w:eastAsia="SimSun"/>
                <w:kern w:val="22"/>
                <w:sz w:val="20"/>
                <w:szCs w:val="20"/>
                <w:lang w:eastAsia="zh-CN"/>
              </w:rPr>
              <w:t>促进鼓励土著人民和地方社区与遗传资源</w:t>
            </w:r>
            <w:r w:rsidRPr="00BF2434">
              <w:rPr>
                <w:rFonts w:eastAsia="SimSun"/>
                <w:kern w:val="22"/>
                <w:sz w:val="20"/>
                <w:szCs w:val="20"/>
                <w:lang w:eastAsia="zh-CN"/>
              </w:rPr>
              <w:t>[</w:t>
            </w:r>
            <w:r w:rsidRPr="00BF2434">
              <w:rPr>
                <w:rFonts w:eastAsia="SimSun"/>
                <w:kern w:val="22"/>
                <w:sz w:val="20"/>
                <w:szCs w:val="20"/>
                <w:lang w:eastAsia="zh-CN"/>
              </w:rPr>
              <w:t>和遗传资源数字序列信息</w:t>
            </w:r>
            <w:r w:rsidRPr="00BF2434">
              <w:rPr>
                <w:rFonts w:eastAsia="SimSun"/>
                <w:kern w:val="22"/>
                <w:sz w:val="20"/>
                <w:szCs w:val="20"/>
                <w:lang w:eastAsia="zh-CN"/>
              </w:rPr>
              <w:t>]</w:t>
            </w:r>
            <w:r w:rsidRPr="00BF2434">
              <w:rPr>
                <w:rFonts w:eastAsia="SimSun"/>
                <w:kern w:val="22"/>
                <w:sz w:val="20"/>
                <w:szCs w:val="20"/>
                <w:lang w:eastAsia="zh-CN"/>
              </w:rPr>
              <w:t>相关的传统知识使用者之间合作和伙伴关系的方案，并合作防止非法占有传统知识。</w:t>
            </w:r>
          </w:p>
        </w:tc>
        <w:tc>
          <w:tcPr>
            <w:tcW w:w="1897" w:type="dxa"/>
          </w:tcPr>
          <w:p w14:paraId="0555CF5A"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480062CC"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7874C634" w14:textId="77777777" w:rsidTr="00CA0AFC">
        <w:tc>
          <w:tcPr>
            <w:tcW w:w="5611" w:type="dxa"/>
          </w:tcPr>
          <w:p w14:paraId="59CDD4F7" w14:textId="77777777" w:rsidR="00D1360F" w:rsidRPr="00BF2434" w:rsidRDefault="00D1360F" w:rsidP="00BF2434">
            <w:pPr>
              <w:suppressLineNumbers/>
              <w:tabs>
                <w:tab w:val="left" w:pos="415"/>
              </w:tabs>
              <w:suppressAutoHyphens/>
              <w:spacing w:before="120" w:after="120"/>
              <w:rPr>
                <w:rFonts w:eastAsia="SimSun"/>
                <w:kern w:val="22"/>
                <w:sz w:val="20"/>
                <w:szCs w:val="20"/>
                <w:lang w:eastAsia="zh-CN"/>
              </w:rPr>
            </w:pPr>
            <w:r w:rsidRPr="00BF2434">
              <w:rPr>
                <w:rFonts w:eastAsia="SimSun"/>
                <w:kern w:val="22"/>
                <w:sz w:val="20"/>
                <w:szCs w:val="20"/>
                <w:lang w:eastAsia="zh-CN"/>
              </w:rPr>
              <w:t>3.4</w:t>
            </w:r>
            <w:r w:rsidRPr="00BF2434">
              <w:rPr>
                <w:rFonts w:eastAsia="SimSun"/>
                <w:kern w:val="22"/>
                <w:sz w:val="20"/>
                <w:szCs w:val="20"/>
                <w:lang w:eastAsia="zh-CN"/>
              </w:rPr>
              <w:tab/>
            </w:r>
            <w:r w:rsidRPr="00BF2434">
              <w:rPr>
                <w:rFonts w:eastAsia="SimSun"/>
                <w:kern w:val="22"/>
                <w:sz w:val="20"/>
                <w:szCs w:val="20"/>
                <w:lang w:eastAsia="zh-CN"/>
              </w:rPr>
              <w:t>支持土著人民和地方社区在遗传资源和相关传统知识方面的能力发展，以及与外部利益攸关方的对话，同时顾及文化和组织背景，适应土著人民和地方社区独特的治理制度。</w:t>
            </w:r>
          </w:p>
        </w:tc>
        <w:tc>
          <w:tcPr>
            <w:tcW w:w="1897" w:type="dxa"/>
          </w:tcPr>
          <w:p w14:paraId="486FFA72"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0AE7C4C7"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4DC9E2C8" w14:textId="77777777" w:rsidTr="00CA0AFC">
        <w:tc>
          <w:tcPr>
            <w:tcW w:w="5611" w:type="dxa"/>
          </w:tcPr>
          <w:p w14:paraId="32E4B6C5" w14:textId="77777777" w:rsidR="00D1360F" w:rsidRPr="00BF2434" w:rsidRDefault="00D1360F" w:rsidP="00BF2434">
            <w:pPr>
              <w:suppressLineNumbers/>
              <w:tabs>
                <w:tab w:val="left" w:pos="426"/>
              </w:tabs>
              <w:suppressAutoHyphens/>
              <w:spacing w:before="120" w:after="120"/>
              <w:rPr>
                <w:rFonts w:eastAsia="SimSun"/>
                <w:kern w:val="22"/>
                <w:sz w:val="20"/>
                <w:szCs w:val="20"/>
                <w:lang w:eastAsia="zh-CN"/>
              </w:rPr>
            </w:pPr>
            <w:r w:rsidRPr="00BF2434">
              <w:rPr>
                <w:rFonts w:eastAsia="SimSun"/>
                <w:kern w:val="22"/>
                <w:sz w:val="20"/>
                <w:szCs w:val="20"/>
                <w:lang w:eastAsia="zh-CN"/>
              </w:rPr>
              <w:t>3.5</w:t>
            </w:r>
            <w:r w:rsidRPr="00BF2434">
              <w:rPr>
                <w:rFonts w:eastAsia="SimSun"/>
                <w:kern w:val="22"/>
                <w:sz w:val="20"/>
                <w:szCs w:val="20"/>
                <w:lang w:eastAsia="zh-CN"/>
              </w:rPr>
              <w:tab/>
            </w:r>
            <w:r w:rsidRPr="00BF2434">
              <w:rPr>
                <w:rFonts w:eastAsia="SimSun"/>
                <w:kern w:val="22"/>
                <w:sz w:val="20"/>
                <w:szCs w:val="20"/>
                <w:lang w:eastAsia="zh-CN"/>
              </w:rPr>
              <w:t>支持土著人民和地方社区的能力发展，为土著人民和地方社区与缔约方之间的信息交流以及与其他行为体，包括遗传资源和传统知识的</w:t>
            </w:r>
            <w:r w:rsidRPr="00BF2434">
              <w:rPr>
                <w:rFonts w:eastAsia="SimSun"/>
                <w:kern w:val="22"/>
                <w:sz w:val="20"/>
                <w:szCs w:val="20"/>
                <w:lang w:val="en-US" w:eastAsia="zh-CN"/>
              </w:rPr>
              <w:t>使用者之间</w:t>
            </w:r>
            <w:r w:rsidRPr="00BF2434">
              <w:rPr>
                <w:rFonts w:eastAsia="SimSun"/>
                <w:kern w:val="22"/>
                <w:sz w:val="20"/>
                <w:szCs w:val="20"/>
                <w:lang w:eastAsia="zh-CN"/>
              </w:rPr>
              <w:t>的对话创建平台。</w:t>
            </w:r>
          </w:p>
        </w:tc>
        <w:tc>
          <w:tcPr>
            <w:tcW w:w="1897" w:type="dxa"/>
          </w:tcPr>
          <w:p w14:paraId="0B448367"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5E71C61B"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68EBD3C2" w14:textId="77777777" w:rsidTr="00CA0AFC">
        <w:tc>
          <w:tcPr>
            <w:tcW w:w="5611" w:type="dxa"/>
          </w:tcPr>
          <w:p w14:paraId="550DFEDA" w14:textId="77777777" w:rsidR="00D1360F" w:rsidRPr="00BF2434" w:rsidRDefault="00D1360F" w:rsidP="00BF2434">
            <w:pPr>
              <w:suppressLineNumbers/>
              <w:tabs>
                <w:tab w:val="left" w:pos="426"/>
              </w:tabs>
              <w:suppressAutoHyphens/>
              <w:spacing w:before="120" w:after="120"/>
              <w:rPr>
                <w:rFonts w:eastAsia="SimSun"/>
                <w:kern w:val="22"/>
                <w:sz w:val="20"/>
                <w:szCs w:val="20"/>
                <w:lang w:eastAsia="zh-CN"/>
              </w:rPr>
            </w:pPr>
            <w:r w:rsidRPr="00BF2434">
              <w:rPr>
                <w:rFonts w:eastAsia="SimSun"/>
                <w:kern w:val="22"/>
                <w:sz w:val="20"/>
                <w:szCs w:val="20"/>
                <w:lang w:eastAsia="zh-CN"/>
              </w:rPr>
              <w:lastRenderedPageBreak/>
              <w:t>3.6</w:t>
            </w:r>
            <w:r w:rsidRPr="00BF2434">
              <w:rPr>
                <w:rFonts w:eastAsia="SimSun"/>
                <w:kern w:val="22"/>
                <w:sz w:val="20"/>
                <w:szCs w:val="20"/>
                <w:lang w:eastAsia="zh-CN"/>
              </w:rPr>
              <w:tab/>
            </w:r>
            <w:r w:rsidRPr="00BF2434">
              <w:rPr>
                <w:rFonts w:eastAsia="SimSun"/>
                <w:kern w:val="22"/>
                <w:sz w:val="20"/>
                <w:szCs w:val="20"/>
                <w:lang w:eastAsia="zh-CN"/>
              </w:rPr>
              <w:t>支持土著人民和地方社区制定生物文化社区规约或其他措施的举措，确保他们的自由、事先和知情同意，有效和公平地分享利用与遗传资源</w:t>
            </w:r>
            <w:r w:rsidRPr="00BF2434">
              <w:rPr>
                <w:rFonts w:eastAsia="SimSun"/>
                <w:kern w:val="22"/>
                <w:sz w:val="20"/>
                <w:szCs w:val="20"/>
                <w:lang w:eastAsia="zh-CN"/>
              </w:rPr>
              <w:t>[</w:t>
            </w:r>
            <w:r w:rsidRPr="00BF2434">
              <w:rPr>
                <w:rFonts w:eastAsia="SimSun"/>
                <w:kern w:val="22"/>
                <w:sz w:val="20"/>
                <w:szCs w:val="20"/>
                <w:lang w:eastAsia="zh-CN"/>
              </w:rPr>
              <w:t>和遗传资源数字序列信息</w:t>
            </w:r>
            <w:r w:rsidRPr="00BF2434">
              <w:rPr>
                <w:rFonts w:eastAsia="SimSun"/>
                <w:kern w:val="22"/>
                <w:sz w:val="20"/>
                <w:szCs w:val="20"/>
                <w:lang w:eastAsia="zh-CN"/>
              </w:rPr>
              <w:t>]</w:t>
            </w:r>
            <w:r w:rsidRPr="00BF2434">
              <w:rPr>
                <w:rFonts w:eastAsia="SimSun"/>
                <w:kern w:val="22"/>
                <w:sz w:val="20"/>
                <w:szCs w:val="20"/>
                <w:lang w:eastAsia="zh-CN"/>
              </w:rPr>
              <w:t>相关的传统知识所产生的惠益。</w:t>
            </w:r>
          </w:p>
        </w:tc>
        <w:tc>
          <w:tcPr>
            <w:tcW w:w="1897" w:type="dxa"/>
          </w:tcPr>
          <w:p w14:paraId="14F6D620"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5C8156CD"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0C9042FD" w14:textId="77777777" w:rsidTr="00CA0AFC">
        <w:tc>
          <w:tcPr>
            <w:tcW w:w="5611" w:type="dxa"/>
          </w:tcPr>
          <w:p w14:paraId="3A2798C9" w14:textId="77777777" w:rsidR="00D1360F" w:rsidRPr="00BF2434" w:rsidRDefault="00D1360F" w:rsidP="00BF2434">
            <w:pPr>
              <w:suppressLineNumbers/>
              <w:tabs>
                <w:tab w:val="left" w:pos="452"/>
              </w:tabs>
              <w:suppressAutoHyphens/>
              <w:spacing w:before="120" w:after="120"/>
              <w:rPr>
                <w:rFonts w:eastAsia="SimSun"/>
                <w:kern w:val="22"/>
                <w:sz w:val="20"/>
                <w:szCs w:val="20"/>
                <w:lang w:eastAsia="zh-CN"/>
              </w:rPr>
            </w:pPr>
            <w:r w:rsidRPr="00BF2434">
              <w:rPr>
                <w:rFonts w:eastAsia="SimSun"/>
                <w:kern w:val="22"/>
                <w:sz w:val="20"/>
                <w:szCs w:val="20"/>
                <w:lang w:eastAsia="zh-CN"/>
              </w:rPr>
              <w:t xml:space="preserve">3.7 </w:t>
            </w:r>
            <w:r w:rsidRPr="00BF2434">
              <w:rPr>
                <w:rFonts w:eastAsia="SimSun"/>
                <w:kern w:val="22"/>
                <w:sz w:val="20"/>
                <w:szCs w:val="20"/>
                <w:lang w:eastAsia="zh-CN"/>
              </w:rPr>
              <w:tab/>
            </w:r>
            <w:r w:rsidRPr="00BF2434">
              <w:rPr>
                <w:rFonts w:eastAsia="SimSun"/>
                <w:kern w:val="22"/>
                <w:sz w:val="20"/>
                <w:szCs w:val="20"/>
                <w:lang w:eastAsia="zh-CN"/>
              </w:rPr>
              <w:t>生成关于土著人民和地方社区包括妇女参与获取遗传资源和分享其利用所产生惠益的决策的数据和统计资料，并在必要时根据这些基线提高他们的参与度。</w:t>
            </w:r>
          </w:p>
        </w:tc>
        <w:tc>
          <w:tcPr>
            <w:tcW w:w="1897" w:type="dxa"/>
          </w:tcPr>
          <w:p w14:paraId="1C1D32A9"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缔约方</w:t>
            </w:r>
          </w:p>
        </w:tc>
        <w:tc>
          <w:tcPr>
            <w:tcW w:w="1842" w:type="dxa"/>
          </w:tcPr>
          <w:p w14:paraId="272D367E"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1B65E72A" w14:textId="77777777" w:rsidTr="00CA0AFC">
        <w:tc>
          <w:tcPr>
            <w:tcW w:w="9350" w:type="dxa"/>
            <w:gridSpan w:val="3"/>
          </w:tcPr>
          <w:p w14:paraId="156694C4" w14:textId="77777777" w:rsidR="00D1360F" w:rsidRPr="00BF2434" w:rsidRDefault="00D1360F" w:rsidP="00BF2434">
            <w:pPr>
              <w:keepNext/>
              <w:tabs>
                <w:tab w:val="left" w:pos="311"/>
              </w:tabs>
              <w:spacing w:before="120" w:after="120"/>
              <w:rPr>
                <w:rFonts w:eastAsia="SimSun"/>
                <w:b/>
                <w:caps/>
                <w:sz w:val="20"/>
                <w:szCs w:val="20"/>
                <w:lang w:eastAsia="zh-CN"/>
              </w:rPr>
            </w:pPr>
            <w:r w:rsidRPr="00BF2434">
              <w:rPr>
                <w:rFonts w:eastAsia="SimSun"/>
                <w:b/>
                <w:bCs/>
                <w:caps/>
                <w:snapToGrid w:val="0"/>
                <w:sz w:val="20"/>
                <w:szCs w:val="20"/>
                <w:lang w:eastAsia="zh-CN"/>
              </w:rPr>
              <w:t>构成部分</w:t>
            </w:r>
            <w:r w:rsidRPr="00BF2434">
              <w:rPr>
                <w:rFonts w:eastAsia="SimSun"/>
                <w:b/>
                <w:bCs/>
                <w:caps/>
                <w:snapToGrid w:val="0"/>
                <w:sz w:val="20"/>
                <w:szCs w:val="20"/>
                <w:lang w:eastAsia="zh-CN"/>
              </w:rPr>
              <w:t xml:space="preserve"> 4. </w:t>
            </w:r>
            <w:r w:rsidRPr="00BF2434">
              <w:rPr>
                <w:rFonts w:eastAsia="SimSun"/>
                <w:b/>
                <w:bCs/>
                <w:caps/>
                <w:snapToGrid w:val="0"/>
                <w:sz w:val="20"/>
                <w:szCs w:val="20"/>
                <w:lang w:eastAsia="zh-CN"/>
              </w:rPr>
              <w:t>知识和文化</w:t>
            </w:r>
          </w:p>
        </w:tc>
      </w:tr>
      <w:tr w:rsidR="00D1360F" w:rsidRPr="00BF2434" w14:paraId="5E9D916F" w14:textId="77777777" w:rsidTr="00CA0AFC">
        <w:tc>
          <w:tcPr>
            <w:tcW w:w="9350" w:type="dxa"/>
            <w:gridSpan w:val="3"/>
          </w:tcPr>
          <w:p w14:paraId="2F62066F" w14:textId="27ACEC52" w:rsidR="00D1360F" w:rsidRPr="00BF2434" w:rsidRDefault="00D1360F" w:rsidP="00BF2434">
            <w:pPr>
              <w:rPr>
                <w:rFonts w:eastAsia="KaiTi"/>
                <w:i/>
                <w:kern w:val="22"/>
                <w:sz w:val="20"/>
                <w:szCs w:val="20"/>
                <w:lang w:eastAsia="zh-CN"/>
              </w:rPr>
            </w:pPr>
            <w:r w:rsidRPr="00BF2434">
              <w:rPr>
                <w:rFonts w:eastAsia="KaiTi"/>
                <w:sz w:val="20"/>
                <w:szCs w:val="20"/>
                <w:lang w:eastAsia="zh-CN"/>
              </w:rPr>
              <w:t>支持传统知识的传播和保护，包括代际传承，确保传统知识和其他知识体系得到同等重视，从而促进实现公约第</w:t>
            </w:r>
            <w:r w:rsidRPr="00145C5C">
              <w:rPr>
                <w:rFonts w:eastAsia="KaiTi"/>
                <w:sz w:val="20"/>
                <w:szCs w:val="20"/>
                <w:lang w:eastAsia="zh-CN"/>
              </w:rPr>
              <w:t>8</w:t>
            </w:r>
            <w:r w:rsidR="00D66862">
              <w:rPr>
                <w:rFonts w:eastAsia="KaiTi"/>
                <w:sz w:val="20"/>
                <w:szCs w:val="20"/>
                <w:lang w:eastAsia="zh-CN"/>
              </w:rPr>
              <w:t>(j)</w:t>
            </w:r>
            <w:r w:rsidRPr="00BF2434">
              <w:rPr>
                <w:rFonts w:eastAsia="KaiTi"/>
                <w:sz w:val="20"/>
                <w:szCs w:val="20"/>
                <w:lang w:eastAsia="zh-CN"/>
              </w:rPr>
              <w:t>条和《昆明</w:t>
            </w:r>
            <w:r w:rsidRPr="00BF2434">
              <w:rPr>
                <w:rFonts w:eastAsia="KaiTi"/>
                <w:sz w:val="20"/>
                <w:szCs w:val="20"/>
                <w:lang w:eastAsia="zh-CN"/>
              </w:rPr>
              <w:t>-</w:t>
            </w:r>
            <w:r w:rsidRPr="00BF2434">
              <w:rPr>
                <w:rFonts w:eastAsia="KaiTi"/>
                <w:sz w:val="20"/>
                <w:szCs w:val="20"/>
                <w:lang w:eastAsia="zh-CN"/>
              </w:rPr>
              <w:t>蒙特利尔全球生物多样性框架》的相关长期目标和行动目标。</w:t>
            </w:r>
          </w:p>
        </w:tc>
      </w:tr>
      <w:tr w:rsidR="00D1360F" w:rsidRPr="00BF2434" w14:paraId="0D6D8139" w14:textId="77777777" w:rsidTr="00CA0AFC">
        <w:tc>
          <w:tcPr>
            <w:tcW w:w="5611" w:type="dxa"/>
          </w:tcPr>
          <w:p w14:paraId="5DE1499B" w14:textId="77777777" w:rsidR="00D1360F" w:rsidRPr="00BF2434" w:rsidRDefault="00D1360F" w:rsidP="00BF2434">
            <w:pPr>
              <w:suppressLineNumbers/>
              <w:tabs>
                <w:tab w:val="left" w:pos="403"/>
              </w:tabs>
              <w:suppressAutoHyphens/>
              <w:spacing w:before="120" w:after="120"/>
              <w:rPr>
                <w:rFonts w:eastAsia="SimSun"/>
                <w:kern w:val="22"/>
                <w:sz w:val="20"/>
                <w:szCs w:val="20"/>
                <w:lang w:eastAsia="zh-CN"/>
              </w:rPr>
            </w:pPr>
            <w:r w:rsidRPr="00BF2434">
              <w:rPr>
                <w:rFonts w:eastAsia="SimSun"/>
                <w:kern w:val="22"/>
                <w:sz w:val="20"/>
                <w:szCs w:val="20"/>
                <w:lang w:eastAsia="zh-CN"/>
              </w:rPr>
              <w:t>4.1</w:t>
            </w:r>
            <w:r w:rsidRPr="00BF2434">
              <w:rPr>
                <w:rFonts w:eastAsia="SimSun"/>
                <w:kern w:val="22"/>
                <w:sz w:val="20"/>
                <w:szCs w:val="20"/>
                <w:lang w:eastAsia="zh-CN"/>
              </w:rPr>
              <w:tab/>
            </w:r>
            <w:r w:rsidRPr="00BF2434">
              <w:rPr>
                <w:rFonts w:eastAsia="SimSun"/>
                <w:kern w:val="22"/>
                <w:sz w:val="20"/>
                <w:szCs w:val="20"/>
                <w:lang w:eastAsia="zh-CN"/>
              </w:rPr>
              <w:t>支持土著人民和地方社区努力加强代际传承、利用和重振，在正规和非正规教育机构以及文化和教育中心加强土著和地方语言</w:t>
            </w:r>
            <w:r>
              <w:rPr>
                <w:rFonts w:eastAsia="SimSun" w:hint="eastAsia"/>
                <w:kern w:val="22"/>
                <w:sz w:val="20"/>
                <w:szCs w:val="20"/>
                <w:lang w:eastAsia="zh-CN"/>
              </w:rPr>
              <w:t>和</w:t>
            </w:r>
            <w:r w:rsidRPr="00BF2434">
              <w:rPr>
                <w:rFonts w:eastAsia="SimSun"/>
                <w:kern w:val="22"/>
                <w:sz w:val="20"/>
                <w:szCs w:val="20"/>
                <w:lang w:eastAsia="zh-CN"/>
              </w:rPr>
              <w:t>传统知识</w:t>
            </w:r>
            <w:r>
              <w:rPr>
                <w:rFonts w:eastAsia="SimSun" w:hint="eastAsia"/>
                <w:kern w:val="22"/>
                <w:sz w:val="20"/>
                <w:szCs w:val="20"/>
                <w:lang w:eastAsia="zh-CN"/>
              </w:rPr>
              <w:t>，</w:t>
            </w:r>
            <w:r w:rsidRPr="00BF2434">
              <w:rPr>
                <w:rFonts w:eastAsia="SimSun"/>
                <w:kern w:val="22"/>
                <w:sz w:val="20"/>
                <w:szCs w:val="20"/>
                <w:lang w:eastAsia="zh-CN"/>
              </w:rPr>
              <w:t>特别</w:t>
            </w:r>
            <w:r>
              <w:rPr>
                <w:rFonts w:eastAsia="SimSun" w:hint="eastAsia"/>
                <w:kern w:val="22"/>
                <w:sz w:val="20"/>
                <w:szCs w:val="20"/>
                <w:lang w:eastAsia="zh-CN"/>
              </w:rPr>
              <w:t>尊重</w:t>
            </w:r>
            <w:r w:rsidRPr="00BF2434">
              <w:rPr>
                <w:rFonts w:eastAsia="SimSun"/>
                <w:kern w:val="22"/>
                <w:sz w:val="20"/>
                <w:szCs w:val="20"/>
                <w:lang w:eastAsia="zh-CN"/>
              </w:rPr>
              <w:t>妇女、女童和青年的作用和需求。</w:t>
            </w:r>
          </w:p>
        </w:tc>
        <w:tc>
          <w:tcPr>
            <w:tcW w:w="1897" w:type="dxa"/>
          </w:tcPr>
          <w:p w14:paraId="26D1A9EF"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5470FB82"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4D9FFF8E" w14:textId="77777777" w:rsidTr="00CA0AFC">
        <w:tc>
          <w:tcPr>
            <w:tcW w:w="5611" w:type="dxa"/>
          </w:tcPr>
          <w:p w14:paraId="3D0316C3" w14:textId="77777777" w:rsidR="00D1360F" w:rsidRPr="00BF2434" w:rsidRDefault="00D1360F" w:rsidP="00BF2434">
            <w:pPr>
              <w:suppressLineNumbers/>
              <w:tabs>
                <w:tab w:val="left" w:pos="403"/>
              </w:tabs>
              <w:suppressAutoHyphens/>
              <w:spacing w:before="120" w:after="120"/>
              <w:rPr>
                <w:rFonts w:eastAsia="SimSun"/>
                <w:kern w:val="22"/>
                <w:sz w:val="20"/>
                <w:szCs w:val="20"/>
                <w:lang w:eastAsia="zh-CN"/>
              </w:rPr>
            </w:pPr>
            <w:r w:rsidRPr="00BF2434">
              <w:rPr>
                <w:rFonts w:eastAsia="SimSun"/>
                <w:kern w:val="22"/>
                <w:sz w:val="20"/>
                <w:szCs w:val="20"/>
                <w:lang w:eastAsia="zh-CN"/>
              </w:rPr>
              <w:t>4.2</w:t>
            </w:r>
            <w:r w:rsidRPr="00BF2434">
              <w:rPr>
                <w:rFonts w:eastAsia="SimSun"/>
                <w:kern w:val="22"/>
                <w:sz w:val="20"/>
                <w:szCs w:val="20"/>
                <w:lang w:eastAsia="zh-CN"/>
              </w:rPr>
              <w:tab/>
            </w:r>
            <w:r w:rsidRPr="00BF2434">
              <w:rPr>
                <w:rFonts w:eastAsia="SimSun"/>
                <w:kern w:val="22"/>
                <w:sz w:val="20"/>
                <w:szCs w:val="20"/>
                <w:lang w:eastAsia="zh-CN"/>
              </w:rPr>
              <w:t>促进执行、加强和传播关于生物多样性和文化多样性之间联系的联合工作方案</w:t>
            </w:r>
            <w:r w:rsidRPr="00BF2434">
              <w:rPr>
                <w:rFonts w:eastAsia="SimSun"/>
                <w:kern w:val="22"/>
                <w:sz w:val="20"/>
                <w:szCs w:val="20"/>
                <w:vertAlign w:val="superscript"/>
                <w:lang w:eastAsia="zh-CN"/>
              </w:rPr>
              <w:footnoteReference w:id="17"/>
            </w:r>
            <w:r w:rsidRPr="00BF2434">
              <w:rPr>
                <w:rFonts w:eastAsia="SimSun" w:hint="eastAsia"/>
                <w:kern w:val="22"/>
                <w:sz w:val="20"/>
                <w:szCs w:val="20"/>
                <w:lang w:eastAsia="zh-CN"/>
              </w:rPr>
              <w:t>。</w:t>
            </w:r>
          </w:p>
        </w:tc>
        <w:tc>
          <w:tcPr>
            <w:tcW w:w="1897" w:type="dxa"/>
          </w:tcPr>
          <w:p w14:paraId="3A8D1360"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512D303A"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22780ECD" w14:textId="77777777" w:rsidTr="00CA0AFC">
        <w:tc>
          <w:tcPr>
            <w:tcW w:w="5611" w:type="dxa"/>
          </w:tcPr>
          <w:p w14:paraId="0E1BC64D" w14:textId="77777777" w:rsidR="00D1360F" w:rsidRPr="00BF2434" w:rsidRDefault="00D1360F" w:rsidP="00BF2434">
            <w:pPr>
              <w:suppressLineNumbers/>
              <w:tabs>
                <w:tab w:val="left" w:pos="380"/>
              </w:tabs>
              <w:suppressAutoHyphens/>
              <w:spacing w:before="120" w:after="120"/>
              <w:rPr>
                <w:rFonts w:eastAsia="SimSun"/>
                <w:kern w:val="22"/>
                <w:sz w:val="20"/>
                <w:szCs w:val="20"/>
                <w:lang w:eastAsia="zh-CN"/>
              </w:rPr>
            </w:pPr>
            <w:r w:rsidRPr="00BF2434">
              <w:rPr>
                <w:rFonts w:eastAsia="SimSun"/>
                <w:kern w:val="22"/>
                <w:sz w:val="20"/>
                <w:szCs w:val="20"/>
                <w:lang w:eastAsia="zh-CN"/>
              </w:rPr>
              <w:t>4.3</w:t>
            </w:r>
            <w:r w:rsidRPr="00BF2434">
              <w:rPr>
                <w:rFonts w:eastAsia="SimSun"/>
                <w:kern w:val="22"/>
                <w:sz w:val="20"/>
                <w:szCs w:val="20"/>
                <w:lang w:eastAsia="zh-CN"/>
              </w:rPr>
              <w:tab/>
            </w:r>
            <w:r w:rsidRPr="00BF2434">
              <w:rPr>
                <w:rFonts w:eastAsia="SimSun"/>
                <w:kern w:val="22"/>
                <w:sz w:val="20"/>
                <w:szCs w:val="20"/>
                <w:lang w:eastAsia="zh-CN"/>
              </w:rPr>
              <w:t>促进将传统知识、创新和做法纳入《公约》所有机构，特别是科学、技术和工艺咨询附属机构，同时考虑到生物多样性和生态系统服务政府间科学与政策平台的工作。</w:t>
            </w:r>
          </w:p>
        </w:tc>
        <w:tc>
          <w:tcPr>
            <w:tcW w:w="1897" w:type="dxa"/>
          </w:tcPr>
          <w:p w14:paraId="5A933809"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[SB8j]</w:t>
            </w:r>
          </w:p>
        </w:tc>
        <w:tc>
          <w:tcPr>
            <w:tcW w:w="1842" w:type="dxa"/>
          </w:tcPr>
          <w:p w14:paraId="5CD996B9"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13DFB04C" w14:textId="77777777" w:rsidTr="00CA0AFC">
        <w:tc>
          <w:tcPr>
            <w:tcW w:w="5611" w:type="dxa"/>
          </w:tcPr>
          <w:p w14:paraId="72DC8EE9" w14:textId="77777777" w:rsidR="00D1360F" w:rsidRPr="00BF2434" w:rsidRDefault="00D1360F" w:rsidP="00BF2434">
            <w:pPr>
              <w:suppressLineNumbers/>
              <w:tabs>
                <w:tab w:val="left" w:pos="415"/>
              </w:tabs>
              <w:suppressAutoHyphens/>
              <w:spacing w:before="120" w:after="120"/>
              <w:rPr>
                <w:rFonts w:eastAsia="SimSun"/>
                <w:strike/>
                <w:kern w:val="22"/>
                <w:sz w:val="20"/>
                <w:szCs w:val="20"/>
                <w:lang w:eastAsia="zh-CN"/>
              </w:rPr>
            </w:pPr>
            <w:r w:rsidRPr="00BF2434">
              <w:rPr>
                <w:rFonts w:eastAsia="SimSun"/>
                <w:kern w:val="22"/>
                <w:sz w:val="20"/>
                <w:szCs w:val="20"/>
                <w:lang w:eastAsia="zh-CN"/>
              </w:rPr>
              <w:t>4.4</w:t>
            </w:r>
            <w:r w:rsidRPr="00BF2434">
              <w:rPr>
                <w:rFonts w:eastAsia="SimSun"/>
                <w:kern w:val="22"/>
                <w:sz w:val="20"/>
                <w:szCs w:val="20"/>
                <w:lang w:eastAsia="zh-CN"/>
              </w:rPr>
              <w:tab/>
            </w:r>
            <w:r w:rsidRPr="00BF2434">
              <w:rPr>
                <w:rFonts w:eastAsia="SimSun"/>
                <w:kern w:val="22"/>
                <w:sz w:val="20"/>
                <w:szCs w:val="20"/>
                <w:lang w:eastAsia="zh-CN"/>
              </w:rPr>
              <w:t>根据《能力建设和发展长期战略框架》以及《框架》知识管理</w:t>
            </w:r>
            <w:r w:rsidRPr="00BF2434">
              <w:rPr>
                <w:rFonts w:eastAsia="SimSun" w:hint="eastAsia"/>
                <w:kern w:val="22"/>
                <w:sz w:val="20"/>
                <w:szCs w:val="20"/>
                <w:lang w:eastAsia="zh-CN"/>
              </w:rPr>
              <w:t>构成</w:t>
            </w:r>
            <w:r w:rsidRPr="00BF2434">
              <w:rPr>
                <w:rFonts w:eastAsia="SimSun"/>
                <w:kern w:val="22"/>
                <w:sz w:val="20"/>
                <w:szCs w:val="20"/>
                <w:lang w:eastAsia="zh-CN"/>
              </w:rPr>
              <w:t>部分</w:t>
            </w:r>
            <w:r w:rsidRPr="00BF2434">
              <w:rPr>
                <w:rFonts w:eastAsia="SimSun"/>
                <w:kern w:val="22"/>
                <w:sz w:val="20"/>
                <w:szCs w:val="20"/>
                <w:vertAlign w:val="superscript"/>
                <w:lang w:eastAsia="zh-CN"/>
              </w:rPr>
              <w:footnoteReference w:id="18"/>
            </w:r>
            <w:r w:rsidRPr="00BF2434">
              <w:rPr>
                <w:rFonts w:eastAsia="SimSun"/>
                <w:kern w:val="22"/>
                <w:sz w:val="20"/>
                <w:szCs w:val="20"/>
                <w:vertAlign w:val="superscript"/>
                <w:lang w:eastAsia="zh-CN"/>
              </w:rPr>
              <w:t>,</w:t>
            </w:r>
            <w:r w:rsidRPr="00BF2434">
              <w:rPr>
                <w:rFonts w:eastAsia="SimSun"/>
                <w:kern w:val="22"/>
                <w:sz w:val="20"/>
                <w:szCs w:val="20"/>
                <w:vertAlign w:val="superscript"/>
                <w:lang w:eastAsia="zh-CN"/>
              </w:rPr>
              <w:footnoteReference w:id="19"/>
            </w:r>
            <w:r w:rsidRPr="00BF2434">
              <w:rPr>
                <w:rFonts w:eastAsia="SimSun" w:hint="eastAsia"/>
                <w:kern w:val="22"/>
                <w:sz w:val="20"/>
                <w:szCs w:val="20"/>
                <w:lang w:eastAsia="zh-CN"/>
              </w:rPr>
              <w:t>，</w:t>
            </w:r>
            <w:r w:rsidRPr="00BF2434">
              <w:rPr>
                <w:rFonts w:eastAsia="SimSun"/>
                <w:kern w:val="22"/>
                <w:sz w:val="20"/>
                <w:szCs w:val="20"/>
                <w:lang w:eastAsia="zh-CN"/>
              </w:rPr>
              <w:t>开展能力建设、发展和提高认识活动，促进传统知识在指导生物多样性管理方面的作用。</w:t>
            </w:r>
          </w:p>
        </w:tc>
        <w:tc>
          <w:tcPr>
            <w:tcW w:w="1897" w:type="dxa"/>
          </w:tcPr>
          <w:p w14:paraId="12636294"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09C98AD5"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5E3BEB7F" w14:textId="77777777" w:rsidTr="00CA0AFC">
        <w:tc>
          <w:tcPr>
            <w:tcW w:w="5611" w:type="dxa"/>
          </w:tcPr>
          <w:p w14:paraId="077B1FD1" w14:textId="11B6A978" w:rsidR="00D1360F" w:rsidRPr="00BF2434" w:rsidRDefault="00D1360F" w:rsidP="00BF2434">
            <w:pPr>
              <w:suppressLineNumbers/>
              <w:tabs>
                <w:tab w:val="left" w:pos="438"/>
              </w:tabs>
              <w:suppressAutoHyphens/>
              <w:spacing w:before="120" w:after="120"/>
              <w:rPr>
                <w:rFonts w:eastAsia="SimSun"/>
                <w:kern w:val="22"/>
                <w:sz w:val="20"/>
                <w:szCs w:val="20"/>
                <w:lang w:eastAsia="zh-CN"/>
              </w:rPr>
            </w:pPr>
            <w:r w:rsidRPr="00BF2434">
              <w:rPr>
                <w:rFonts w:eastAsia="SimSun"/>
                <w:kern w:val="22"/>
                <w:sz w:val="20"/>
                <w:szCs w:val="20"/>
                <w:lang w:eastAsia="zh-CN"/>
              </w:rPr>
              <w:t>[4.5</w:t>
            </w:r>
            <w:r w:rsidRPr="00BF2434">
              <w:rPr>
                <w:rFonts w:eastAsia="SimSun"/>
                <w:kern w:val="22"/>
                <w:sz w:val="20"/>
                <w:szCs w:val="20"/>
                <w:lang w:eastAsia="zh-CN"/>
              </w:rPr>
              <w:tab/>
            </w:r>
            <w:r w:rsidRPr="00BF2434">
              <w:rPr>
                <w:rFonts w:eastAsia="SimSun"/>
                <w:kern w:val="22"/>
                <w:sz w:val="20"/>
                <w:szCs w:val="20"/>
                <w:lang w:eastAsia="zh-CN"/>
              </w:rPr>
              <w:t>加强和支持第</w:t>
            </w:r>
            <w:r w:rsidRPr="00145C5C">
              <w:rPr>
                <w:rFonts w:eastAsia="SimSun"/>
                <w:kern w:val="22"/>
                <w:sz w:val="20"/>
                <w:szCs w:val="20"/>
                <w:lang w:eastAsia="zh-CN"/>
              </w:rPr>
              <w:t>8</w:t>
            </w:r>
            <w:r w:rsidR="00D66862">
              <w:rPr>
                <w:rFonts w:eastAsia="SimSun"/>
                <w:kern w:val="22"/>
                <w:sz w:val="20"/>
                <w:szCs w:val="20"/>
                <w:lang w:eastAsia="zh-CN"/>
              </w:rPr>
              <w:t>(j)</w:t>
            </w:r>
            <w:r w:rsidRPr="00BF2434">
              <w:rPr>
                <w:rFonts w:eastAsia="SimSun"/>
                <w:kern w:val="22"/>
                <w:sz w:val="20"/>
                <w:szCs w:val="20"/>
                <w:lang w:eastAsia="zh-CN"/>
              </w:rPr>
              <w:t>条和相关条款的国家联络点全球网络，支持在国家和国际一级执行《公约》。</w:t>
            </w:r>
            <w:r w:rsidRPr="00BF2434">
              <w:rPr>
                <w:rFonts w:eastAsia="SimSun"/>
                <w:kern w:val="22"/>
                <w:sz w:val="20"/>
                <w:szCs w:val="20"/>
                <w:lang w:eastAsia="zh-CN"/>
              </w:rPr>
              <w:t>]</w:t>
            </w:r>
          </w:p>
        </w:tc>
        <w:tc>
          <w:tcPr>
            <w:tcW w:w="1897" w:type="dxa"/>
          </w:tcPr>
          <w:p w14:paraId="19803DFD"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w:t>
            </w:r>
            <w:r w:rsidRPr="00BF2434">
              <w:rPr>
                <w:rFonts w:eastAsia="SimSun"/>
                <w:kern w:val="22"/>
                <w:sz w:val="20"/>
                <w:szCs w:val="20"/>
                <w:lang w:eastAsia="zh-CN"/>
              </w:rPr>
              <w:t>秘书处</w:t>
            </w:r>
            <w:r w:rsidRPr="00BF2434">
              <w:rPr>
                <w:rFonts w:eastAsia="SimSun"/>
                <w:kern w:val="22"/>
                <w:sz w:val="20"/>
                <w:szCs w:val="20"/>
                <w:lang w:eastAsia="zh-CN"/>
              </w:rPr>
              <w:t>]</w:t>
            </w:r>
          </w:p>
          <w:p w14:paraId="67D6DB10" w14:textId="77777777" w:rsidR="00D1360F" w:rsidRPr="00BF2434" w:rsidRDefault="00D1360F" w:rsidP="00BF2434">
            <w:pPr>
              <w:suppressLineNumbers/>
              <w:suppressAutoHyphens/>
              <w:spacing w:before="120" w:after="120"/>
              <w:rPr>
                <w:rFonts w:eastAsia="SimSun"/>
                <w:kern w:val="22"/>
                <w:sz w:val="20"/>
                <w:szCs w:val="20"/>
                <w:lang w:eastAsia="zh-CN"/>
              </w:rPr>
            </w:pPr>
          </w:p>
          <w:p w14:paraId="389EF1F2" w14:textId="77777777" w:rsidR="00D1360F" w:rsidRPr="00BF2434" w:rsidRDefault="00D1360F" w:rsidP="00BF2434">
            <w:pPr>
              <w:suppressLineNumbers/>
              <w:suppressAutoHyphens/>
              <w:spacing w:before="120" w:after="120"/>
              <w:rPr>
                <w:rFonts w:eastAsia="SimSun"/>
                <w:kern w:val="22"/>
                <w:sz w:val="20"/>
                <w:szCs w:val="20"/>
                <w:lang w:eastAsia="zh-CN"/>
              </w:rPr>
            </w:pPr>
          </w:p>
        </w:tc>
        <w:tc>
          <w:tcPr>
            <w:tcW w:w="1842" w:type="dxa"/>
          </w:tcPr>
          <w:p w14:paraId="44B4916D"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1F2D6F4E" w14:textId="77777777" w:rsidTr="00CA0AFC">
        <w:tc>
          <w:tcPr>
            <w:tcW w:w="5611" w:type="dxa"/>
          </w:tcPr>
          <w:p w14:paraId="3BC64C5E" w14:textId="77777777" w:rsidR="00D1360F" w:rsidRPr="00BF2434" w:rsidRDefault="00D1360F" w:rsidP="00BF2434">
            <w:pPr>
              <w:suppressLineNumbers/>
              <w:tabs>
                <w:tab w:val="left" w:pos="415"/>
              </w:tabs>
              <w:suppressAutoHyphens/>
              <w:spacing w:before="120" w:after="120"/>
              <w:rPr>
                <w:rFonts w:eastAsia="SimSun"/>
                <w:kern w:val="22"/>
                <w:sz w:val="20"/>
                <w:szCs w:val="20"/>
                <w:lang w:eastAsia="zh-CN"/>
              </w:rPr>
            </w:pPr>
            <w:r w:rsidRPr="00BF2434">
              <w:rPr>
                <w:rFonts w:eastAsia="SimSun"/>
                <w:kern w:val="22"/>
                <w:sz w:val="20"/>
                <w:szCs w:val="20"/>
                <w:lang w:eastAsia="zh-CN"/>
              </w:rPr>
              <w:t>4.6</w:t>
            </w:r>
            <w:r w:rsidRPr="00BF2434">
              <w:rPr>
                <w:rFonts w:eastAsia="SimSun"/>
                <w:kern w:val="22"/>
                <w:sz w:val="20"/>
                <w:szCs w:val="20"/>
                <w:lang w:eastAsia="zh-CN"/>
              </w:rPr>
              <w:tab/>
            </w:r>
            <w:r w:rsidRPr="00BF2434">
              <w:rPr>
                <w:rFonts w:eastAsia="SimSun"/>
                <w:kern w:val="22"/>
                <w:sz w:val="20"/>
                <w:szCs w:val="20"/>
                <w:lang w:eastAsia="zh-CN"/>
              </w:rPr>
              <w:t>组织知识交流和学习平台，促进工作方案各项任务的执行。</w:t>
            </w:r>
          </w:p>
        </w:tc>
        <w:tc>
          <w:tcPr>
            <w:tcW w:w="1897" w:type="dxa"/>
          </w:tcPr>
          <w:p w14:paraId="416C74D6"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w:t>
            </w:r>
            <w:r w:rsidRPr="00BF2434">
              <w:rPr>
                <w:rFonts w:eastAsia="SimSun"/>
                <w:kern w:val="22"/>
                <w:sz w:val="20"/>
                <w:szCs w:val="20"/>
                <w:lang w:eastAsia="zh-CN"/>
              </w:rPr>
              <w:t>秘书处、</w:t>
            </w:r>
            <w:r w:rsidRPr="00BF2434">
              <w:rPr>
                <w:rFonts w:eastAsia="SimSun"/>
                <w:kern w:val="22"/>
                <w:sz w:val="20"/>
                <w:szCs w:val="20"/>
                <w:lang w:eastAsia="zh-CN"/>
              </w:rPr>
              <w:t>]</w:t>
            </w:r>
            <w:r w:rsidRPr="00BF2434">
              <w:rPr>
                <w:rFonts w:eastAsia="SimSun"/>
                <w:kern w:val="22"/>
                <w:sz w:val="20"/>
                <w:szCs w:val="20"/>
                <w:lang w:eastAsia="zh-CN"/>
              </w:rPr>
              <w:t>缔约方、民间社会组织，与土著人民和地方社区及</w:t>
            </w:r>
            <w:r>
              <w:rPr>
                <w:rFonts w:eastAsia="SimSun" w:hint="eastAsia"/>
                <w:kern w:val="22"/>
                <w:sz w:val="20"/>
                <w:szCs w:val="20"/>
                <w:lang w:eastAsia="zh-CN"/>
              </w:rPr>
              <w:t>相关</w:t>
            </w:r>
            <w:r w:rsidRPr="00BF2434">
              <w:rPr>
                <w:rFonts w:eastAsia="SimSun"/>
                <w:kern w:val="22"/>
                <w:sz w:val="20"/>
                <w:szCs w:val="20"/>
                <w:lang w:eastAsia="zh-CN"/>
              </w:rPr>
              <w:t>行为体合作</w:t>
            </w:r>
          </w:p>
        </w:tc>
        <w:tc>
          <w:tcPr>
            <w:tcW w:w="1842" w:type="dxa"/>
          </w:tcPr>
          <w:p w14:paraId="78CB028A"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078F544E" w14:textId="77777777" w:rsidTr="00CA0AFC">
        <w:tc>
          <w:tcPr>
            <w:tcW w:w="5611" w:type="dxa"/>
          </w:tcPr>
          <w:p w14:paraId="2D13D0E3" w14:textId="77777777" w:rsidR="00D1360F" w:rsidRPr="00BF2434" w:rsidRDefault="00D1360F" w:rsidP="00BF2434">
            <w:pPr>
              <w:suppressLineNumbers/>
              <w:tabs>
                <w:tab w:val="left" w:pos="415"/>
              </w:tabs>
              <w:suppressAutoHyphens/>
              <w:spacing w:before="120" w:after="120"/>
              <w:rPr>
                <w:rFonts w:eastAsia="SimSun"/>
                <w:sz w:val="20"/>
                <w:szCs w:val="20"/>
                <w:lang w:eastAsia="zh-CN"/>
              </w:rPr>
            </w:pPr>
            <w:r w:rsidRPr="00BF2434">
              <w:rPr>
                <w:rFonts w:eastAsia="SimSun"/>
                <w:kern w:val="22"/>
                <w:sz w:val="20"/>
                <w:szCs w:val="20"/>
                <w:lang w:eastAsia="zh-CN"/>
              </w:rPr>
              <w:t>4.7</w:t>
            </w:r>
            <w:r w:rsidRPr="00BF2434">
              <w:rPr>
                <w:rFonts w:eastAsia="SimSun"/>
                <w:kern w:val="22"/>
                <w:sz w:val="20"/>
                <w:szCs w:val="20"/>
                <w:lang w:eastAsia="zh-CN"/>
              </w:rPr>
              <w:tab/>
            </w:r>
            <w:r w:rsidRPr="00BF2434">
              <w:rPr>
                <w:rFonts w:eastAsia="SimSun"/>
                <w:kern w:val="22"/>
                <w:sz w:val="20"/>
                <w:szCs w:val="20"/>
                <w:lang w:eastAsia="zh-CN"/>
              </w:rPr>
              <w:t>促进土著人民和地方社区、科学家和其他利益攸关方共同创造新知识，这些是土著人民和地方社区在快速环境变化</w:t>
            </w:r>
            <w:r w:rsidRPr="00BF2434">
              <w:rPr>
                <w:rFonts w:eastAsia="SimSun"/>
                <w:kern w:val="22"/>
                <w:sz w:val="20"/>
                <w:szCs w:val="20"/>
                <w:lang w:eastAsia="zh-CN"/>
              </w:rPr>
              <w:t>[</w:t>
            </w:r>
            <w:r w:rsidRPr="00BF2434">
              <w:rPr>
                <w:rFonts w:eastAsia="SimSun"/>
                <w:kern w:val="22"/>
                <w:sz w:val="20"/>
                <w:szCs w:val="20"/>
                <w:lang w:eastAsia="zh-CN"/>
              </w:rPr>
              <w:t>，如气候变化、土地和海洋使用的变化、外来入侵物种和污</w:t>
            </w:r>
            <w:r w:rsidRPr="00BF2434">
              <w:rPr>
                <w:rFonts w:eastAsia="SimSun"/>
                <w:kern w:val="22"/>
                <w:sz w:val="20"/>
                <w:szCs w:val="20"/>
                <w:lang w:eastAsia="zh-CN"/>
              </w:rPr>
              <w:lastRenderedPageBreak/>
              <w:t>染</w:t>
            </w:r>
            <w:r w:rsidRPr="00BF2434">
              <w:rPr>
                <w:rFonts w:eastAsia="SimSun"/>
                <w:kern w:val="22"/>
                <w:sz w:val="20"/>
                <w:szCs w:val="20"/>
                <w:lang w:eastAsia="zh-CN"/>
              </w:rPr>
              <w:t>]</w:t>
            </w:r>
            <w:r w:rsidRPr="00BF2434">
              <w:rPr>
                <w:rFonts w:eastAsia="SimSun"/>
                <w:kern w:val="22"/>
                <w:sz w:val="20"/>
                <w:szCs w:val="20"/>
                <w:lang w:eastAsia="zh-CN"/>
              </w:rPr>
              <w:t>下复原、适应和继续可持续习惯使用和生物多样性保护做法所必需的，特别</w:t>
            </w:r>
            <w:r>
              <w:rPr>
                <w:rFonts w:eastAsia="SimSun" w:hint="eastAsia"/>
                <w:kern w:val="22"/>
                <w:sz w:val="20"/>
                <w:szCs w:val="20"/>
                <w:lang w:eastAsia="zh-CN"/>
              </w:rPr>
              <w:t>尊重</w:t>
            </w:r>
            <w:r w:rsidRPr="00BF2434">
              <w:rPr>
                <w:rFonts w:eastAsia="SimSun"/>
                <w:kern w:val="22"/>
                <w:sz w:val="20"/>
                <w:szCs w:val="20"/>
                <w:lang w:eastAsia="zh-CN"/>
              </w:rPr>
              <w:t>妇女、女童和青年的作用和需要。</w:t>
            </w:r>
          </w:p>
        </w:tc>
        <w:tc>
          <w:tcPr>
            <w:tcW w:w="1897" w:type="dxa"/>
          </w:tcPr>
          <w:p w14:paraId="6C416E3A"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sz w:val="20"/>
                <w:szCs w:val="20"/>
                <w:lang w:eastAsia="hu-HU"/>
              </w:rPr>
              <w:lastRenderedPageBreak/>
              <w:t>所有行为体</w:t>
            </w:r>
          </w:p>
        </w:tc>
        <w:tc>
          <w:tcPr>
            <w:tcW w:w="1842" w:type="dxa"/>
          </w:tcPr>
          <w:p w14:paraId="252E9824"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69E8453A" w14:textId="77777777" w:rsidTr="00CA0AFC">
        <w:tc>
          <w:tcPr>
            <w:tcW w:w="5611" w:type="dxa"/>
          </w:tcPr>
          <w:p w14:paraId="20A1E2CB" w14:textId="77777777" w:rsidR="00D1360F" w:rsidRPr="00BF2434" w:rsidRDefault="00D1360F" w:rsidP="00BF2434">
            <w:pPr>
              <w:suppressLineNumbers/>
              <w:tabs>
                <w:tab w:val="left" w:pos="415"/>
              </w:tabs>
              <w:suppressAutoHyphens/>
              <w:spacing w:before="120" w:after="120"/>
              <w:rPr>
                <w:rFonts w:eastAsia="SimSun"/>
                <w:kern w:val="22"/>
                <w:sz w:val="20"/>
                <w:szCs w:val="20"/>
                <w:lang w:eastAsia="zh-CN"/>
              </w:rPr>
            </w:pPr>
            <w:r w:rsidRPr="00BF2434">
              <w:rPr>
                <w:rFonts w:eastAsia="SimSun"/>
                <w:kern w:val="22"/>
                <w:sz w:val="20"/>
                <w:szCs w:val="20"/>
                <w:lang w:eastAsia="zh-CN"/>
              </w:rPr>
              <w:t xml:space="preserve">4.8  </w:t>
            </w:r>
            <w:r w:rsidRPr="00BF2434">
              <w:rPr>
                <w:rFonts w:eastAsia="SimSun"/>
                <w:kern w:val="22"/>
                <w:sz w:val="20"/>
                <w:szCs w:val="20"/>
                <w:lang w:eastAsia="zh-CN"/>
              </w:rPr>
              <w:t>与土著人民和地方社区一起，编写与本工作方案所有要素和任务相关的宣传、教育和增强意识材料，包括以土著语言和当地语言编写。</w:t>
            </w:r>
          </w:p>
        </w:tc>
        <w:tc>
          <w:tcPr>
            <w:tcW w:w="1897" w:type="dxa"/>
          </w:tcPr>
          <w:p w14:paraId="7D8650E5"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所有行为体</w:t>
            </w:r>
          </w:p>
        </w:tc>
        <w:tc>
          <w:tcPr>
            <w:tcW w:w="1842" w:type="dxa"/>
          </w:tcPr>
          <w:p w14:paraId="24DA6884"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42A5A19E" w14:textId="77777777" w:rsidTr="00CA0AFC">
        <w:tc>
          <w:tcPr>
            <w:tcW w:w="9350" w:type="dxa"/>
            <w:gridSpan w:val="3"/>
          </w:tcPr>
          <w:p w14:paraId="0EB4A188" w14:textId="77777777" w:rsidR="00D1360F" w:rsidRPr="00BF2434" w:rsidRDefault="00D1360F" w:rsidP="00BF2434">
            <w:pPr>
              <w:keepNext/>
              <w:suppressLineNumbers/>
              <w:suppressAutoHyphens/>
              <w:spacing w:before="120" w:after="120"/>
              <w:rPr>
                <w:rFonts w:eastAsia="SimSun"/>
                <w:b/>
                <w:caps/>
                <w:sz w:val="20"/>
                <w:szCs w:val="20"/>
                <w:lang w:eastAsia="zh-CN"/>
              </w:rPr>
            </w:pPr>
            <w:r w:rsidRPr="00BF2434">
              <w:rPr>
                <w:rFonts w:eastAsia="SimSun"/>
                <w:b/>
                <w:bCs/>
                <w:iCs/>
                <w:sz w:val="20"/>
                <w:szCs w:val="20"/>
                <w:lang w:eastAsia="zh-CN"/>
              </w:rPr>
              <w:t>构成部分</w:t>
            </w:r>
            <w:r w:rsidRPr="00BF2434">
              <w:rPr>
                <w:rFonts w:eastAsia="SimSun"/>
                <w:b/>
                <w:bCs/>
                <w:iCs/>
                <w:sz w:val="20"/>
                <w:szCs w:val="20"/>
                <w:lang w:eastAsia="zh-CN"/>
              </w:rPr>
              <w:t xml:space="preserve">5.  </w:t>
            </w:r>
            <w:r w:rsidRPr="00BF2434">
              <w:rPr>
                <w:rFonts w:eastAsia="SimSun"/>
                <w:b/>
                <w:bCs/>
                <w:iCs/>
                <w:sz w:val="20"/>
                <w:szCs w:val="20"/>
                <w:lang w:eastAsia="zh-CN"/>
              </w:rPr>
              <w:t>加强执行和监测进度</w:t>
            </w:r>
          </w:p>
        </w:tc>
      </w:tr>
      <w:tr w:rsidR="00D1360F" w:rsidRPr="00BF2434" w14:paraId="1DE8CE5C" w14:textId="77777777" w:rsidTr="00CA0AFC">
        <w:tc>
          <w:tcPr>
            <w:tcW w:w="9350" w:type="dxa"/>
            <w:gridSpan w:val="3"/>
          </w:tcPr>
          <w:p w14:paraId="6736019D" w14:textId="5C8731E9" w:rsidR="00D1360F" w:rsidRPr="00BF2434" w:rsidRDefault="00D1360F" w:rsidP="00BF2434">
            <w:pPr>
              <w:rPr>
                <w:rFonts w:eastAsia="KaiTi"/>
                <w:i/>
                <w:sz w:val="20"/>
                <w:szCs w:val="20"/>
                <w:lang w:eastAsia="zh-CN"/>
              </w:rPr>
            </w:pPr>
            <w:r w:rsidRPr="00BF2434">
              <w:rPr>
                <w:rFonts w:eastAsia="KaiTi"/>
                <w:sz w:val="20"/>
                <w:szCs w:val="20"/>
                <w:lang w:eastAsia="zh-CN"/>
              </w:rPr>
              <w:t>通过全面有效地执行与土著人民和地方社区相关的决定、原则和准则，促进《昆明</w:t>
            </w:r>
            <w:r w:rsidRPr="00BF2434">
              <w:rPr>
                <w:rFonts w:eastAsia="KaiTi"/>
                <w:sz w:val="20"/>
                <w:szCs w:val="20"/>
                <w:lang w:eastAsia="zh-CN"/>
              </w:rPr>
              <w:t>-</w:t>
            </w:r>
            <w:r w:rsidRPr="00BF2434">
              <w:rPr>
                <w:rFonts w:eastAsia="KaiTi"/>
                <w:sz w:val="20"/>
                <w:szCs w:val="20"/>
                <w:lang w:eastAsia="zh-CN"/>
              </w:rPr>
              <w:t>蒙特利尔全球生物多样性框架》的执行，加强力度将公约第</w:t>
            </w:r>
            <w:r w:rsidRPr="00145C5C">
              <w:rPr>
                <w:rFonts w:eastAsia="KaiTi"/>
                <w:sz w:val="20"/>
                <w:szCs w:val="20"/>
                <w:lang w:eastAsia="zh-CN"/>
              </w:rPr>
              <w:t>8</w:t>
            </w:r>
            <w:r w:rsidR="00D66862">
              <w:rPr>
                <w:rFonts w:eastAsia="KaiTi"/>
                <w:sz w:val="20"/>
                <w:szCs w:val="20"/>
                <w:lang w:eastAsia="zh-CN"/>
              </w:rPr>
              <w:t>(j)</w:t>
            </w:r>
            <w:r w:rsidRPr="00BF2434">
              <w:rPr>
                <w:rFonts w:eastAsia="KaiTi"/>
                <w:sz w:val="20"/>
                <w:szCs w:val="20"/>
                <w:lang w:eastAsia="zh-CN"/>
              </w:rPr>
              <w:t>条和其他条款纳入</w:t>
            </w:r>
            <w:r w:rsidRPr="00BF2434">
              <w:rPr>
                <w:rFonts w:eastAsia="KaiTi" w:hint="eastAsia"/>
                <w:sz w:val="20"/>
                <w:szCs w:val="20"/>
                <w:lang w:eastAsia="zh-CN"/>
              </w:rPr>
              <w:t>《</w:t>
            </w:r>
            <w:r w:rsidRPr="00BF2434">
              <w:rPr>
                <w:rFonts w:eastAsia="KaiTi"/>
                <w:sz w:val="20"/>
                <w:szCs w:val="20"/>
                <w:lang w:eastAsia="zh-CN"/>
              </w:rPr>
              <w:t>公约</w:t>
            </w:r>
            <w:r w:rsidRPr="00BF2434">
              <w:rPr>
                <w:rFonts w:eastAsia="KaiTi" w:hint="eastAsia"/>
                <w:sz w:val="20"/>
                <w:szCs w:val="20"/>
                <w:lang w:eastAsia="zh-CN"/>
              </w:rPr>
              <w:t>》</w:t>
            </w:r>
            <w:r w:rsidRPr="00BF2434">
              <w:rPr>
                <w:rFonts w:eastAsia="KaiTi"/>
                <w:sz w:val="20"/>
                <w:szCs w:val="20"/>
                <w:lang w:eastAsia="zh-CN"/>
              </w:rPr>
              <w:t>及其议定书的工作。</w:t>
            </w:r>
          </w:p>
        </w:tc>
      </w:tr>
      <w:tr w:rsidR="00D1360F" w:rsidRPr="00BF2434" w14:paraId="16D2A2D7" w14:textId="77777777" w:rsidTr="00CA0AFC">
        <w:tc>
          <w:tcPr>
            <w:tcW w:w="5611" w:type="dxa"/>
          </w:tcPr>
          <w:p w14:paraId="07416F99" w14:textId="77777777" w:rsidR="00D1360F" w:rsidRPr="00BF2434" w:rsidRDefault="00D1360F" w:rsidP="00BF2434">
            <w:pPr>
              <w:suppressLineNumbers/>
              <w:tabs>
                <w:tab w:val="left" w:pos="426"/>
              </w:tabs>
              <w:suppressAutoHyphens/>
              <w:spacing w:before="60" w:after="60"/>
              <w:rPr>
                <w:rFonts w:eastAsia="SimSun"/>
                <w:i/>
                <w:iCs/>
                <w:kern w:val="22"/>
                <w:sz w:val="20"/>
                <w:szCs w:val="20"/>
                <w:lang w:eastAsia="zh-CN"/>
              </w:rPr>
            </w:pPr>
            <w:r w:rsidRPr="00BF2434">
              <w:rPr>
                <w:rFonts w:eastAsia="SimSun"/>
                <w:kern w:val="22"/>
                <w:sz w:val="20"/>
                <w:szCs w:val="20"/>
                <w:lang w:eastAsia="zh-CN"/>
              </w:rPr>
              <w:t>5.1</w:t>
            </w:r>
            <w:r w:rsidRPr="00BF2434">
              <w:rPr>
                <w:rFonts w:eastAsia="SimSun"/>
                <w:kern w:val="22"/>
                <w:sz w:val="20"/>
                <w:szCs w:val="20"/>
                <w:lang w:eastAsia="zh-CN"/>
              </w:rPr>
              <w:tab/>
            </w:r>
            <w:r w:rsidRPr="00BF2434">
              <w:rPr>
                <w:rFonts w:eastAsia="SimSun"/>
                <w:sz w:val="20"/>
                <w:szCs w:val="20"/>
                <w:lang w:eastAsia="zh-CN"/>
              </w:rPr>
              <w:t>促进在国家一级更广泛地应用、执行和监测已通过的行动计划、准则和原则。</w:t>
            </w:r>
            <w:r w:rsidRPr="00BF2434">
              <w:rPr>
                <w:rFonts w:eastAsia="SimSun"/>
                <w:sz w:val="20"/>
                <w:szCs w:val="20"/>
                <w:lang w:eastAsia="zh-CN"/>
              </w:rPr>
              <w:t>[</w:t>
            </w:r>
            <w:r w:rsidRPr="00BF2434">
              <w:rPr>
                <w:rFonts w:eastAsia="SimSun"/>
                <w:sz w:val="20"/>
                <w:szCs w:val="20"/>
                <w:lang w:eastAsia="zh-CN"/>
              </w:rPr>
              <w:t>这些行动计划、准则和原则的例子包括：</w:t>
            </w:r>
          </w:p>
          <w:p w14:paraId="746301B1" w14:textId="172630BF" w:rsidR="00D1360F" w:rsidRPr="00BF2434" w:rsidRDefault="00D1360F" w:rsidP="00132E10">
            <w:pPr>
              <w:numPr>
                <w:ilvl w:val="0"/>
                <w:numId w:val="22"/>
              </w:numPr>
              <w:suppressLineNumbers/>
              <w:tabs>
                <w:tab w:val="left" w:pos="736"/>
              </w:tabs>
              <w:suppressAutoHyphens/>
              <w:spacing w:before="60" w:after="60"/>
              <w:ind w:left="0" w:firstLine="311"/>
              <w:rPr>
                <w:rFonts w:eastAsia="SimSun"/>
                <w:i/>
                <w:iCs/>
                <w:kern w:val="22"/>
                <w:sz w:val="20"/>
                <w:szCs w:val="20"/>
                <w:lang w:eastAsia="zh-CN"/>
              </w:rPr>
            </w:pPr>
            <w:r w:rsidRPr="00BF2434">
              <w:rPr>
                <w:rFonts w:eastAsia="SimSun"/>
                <w:kern w:val="22"/>
                <w:sz w:val="20"/>
                <w:szCs w:val="20"/>
                <w:lang w:eastAsia="zh-CN"/>
              </w:rPr>
              <w:t>第</w:t>
            </w:r>
            <w:r w:rsidRPr="00145C5C">
              <w:rPr>
                <w:rFonts w:eastAsia="SimSun"/>
                <w:kern w:val="22"/>
                <w:sz w:val="20"/>
                <w:szCs w:val="20"/>
                <w:lang w:eastAsia="zh-CN"/>
              </w:rPr>
              <w:t>8</w:t>
            </w:r>
            <w:r w:rsidR="00D66862">
              <w:rPr>
                <w:rFonts w:eastAsia="SimSun"/>
                <w:kern w:val="22"/>
                <w:sz w:val="20"/>
                <w:szCs w:val="20"/>
                <w:lang w:eastAsia="zh-CN"/>
              </w:rPr>
              <w:t>(j)</w:t>
            </w:r>
            <w:r w:rsidRPr="00BF2434">
              <w:rPr>
                <w:rFonts w:eastAsia="SimSun"/>
                <w:kern w:val="22"/>
                <w:sz w:val="20"/>
                <w:szCs w:val="20"/>
                <w:lang w:eastAsia="zh-CN"/>
              </w:rPr>
              <w:t>条和相关条款范围内的关键术语和概念自愿词汇表；</w:t>
            </w:r>
          </w:p>
          <w:p w14:paraId="1544DD96"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22"/>
                <w:sz w:val="20"/>
                <w:szCs w:val="20"/>
                <w:lang w:eastAsia="zh-CN"/>
              </w:rPr>
            </w:pPr>
            <w:r w:rsidRPr="00BF2434">
              <w:rPr>
                <w:rFonts w:eastAsia="SimSun"/>
                <w:kern w:val="22"/>
                <w:sz w:val="20"/>
                <w:szCs w:val="20"/>
                <w:lang w:eastAsia="zh-CN"/>
              </w:rPr>
              <w:t>对拟议在圣地和土著和地方社区历来居住或使用的土地和水域上进行的、或可能对这些土地和水域产生影响的开发活动进行文化、环境和社会影响评估的阿格维古自愿性准则</w:t>
            </w:r>
            <w:r w:rsidRPr="00BF2434">
              <w:rPr>
                <w:rFonts w:eastAsia="SimSun"/>
                <w:kern w:val="22"/>
                <w:sz w:val="20"/>
                <w:szCs w:val="20"/>
                <w:lang w:eastAsia="zh-CN"/>
              </w:rPr>
              <w:t>;</w:t>
            </w:r>
          </w:p>
          <w:p w14:paraId="0DF587C1"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22"/>
                <w:sz w:val="20"/>
                <w:szCs w:val="20"/>
                <w:lang w:eastAsia="zh-CN"/>
              </w:rPr>
            </w:pPr>
            <w:r w:rsidRPr="00BF2434">
              <w:rPr>
                <w:rFonts w:eastAsia="SimSun"/>
                <w:sz w:val="20"/>
                <w:szCs w:val="20"/>
                <w:lang w:eastAsia="zh-CN"/>
              </w:rPr>
              <w:t>确保尊重土著和地方社区文化和知识遗产的特加里瓦伊埃里行为道德守则</w:t>
            </w:r>
            <w:r w:rsidRPr="00BF2434">
              <w:rPr>
                <w:rFonts w:eastAsia="SimSun"/>
                <w:kern w:val="22"/>
                <w:sz w:val="20"/>
                <w:szCs w:val="20"/>
                <w:lang w:eastAsia="zh-CN"/>
              </w:rPr>
              <w:t>；</w:t>
            </w:r>
          </w:p>
          <w:p w14:paraId="1F65BCCD"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18"/>
                <w:sz w:val="20"/>
                <w:szCs w:val="20"/>
                <w:lang w:eastAsia="zh-CN"/>
              </w:rPr>
            </w:pPr>
            <w:r w:rsidRPr="00BF2434">
              <w:rPr>
                <w:rFonts w:eastAsia="SimSun"/>
                <w:kern w:val="22"/>
                <w:sz w:val="20"/>
                <w:szCs w:val="20"/>
                <w:lang w:eastAsia="zh-CN"/>
              </w:rPr>
              <w:t>生物多样性可持续习惯使用行动计划；</w:t>
            </w:r>
          </w:p>
          <w:p w14:paraId="1D08B51B"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22"/>
                <w:sz w:val="20"/>
                <w:szCs w:val="20"/>
                <w:lang w:eastAsia="zh-CN"/>
              </w:rPr>
            </w:pPr>
            <w:r w:rsidRPr="00BF2434">
              <w:rPr>
                <w:rFonts w:eastAsia="SimSun"/>
                <w:sz w:val="20"/>
                <w:szCs w:val="20"/>
                <w:lang w:eastAsia="zh-CN"/>
              </w:rPr>
              <w:t>生命之根</w:t>
            </w:r>
            <w:r w:rsidRPr="00BF2434">
              <w:rPr>
                <w:rFonts w:eastAsia="SimSun"/>
                <w:kern w:val="22"/>
                <w:sz w:val="20"/>
                <w:szCs w:val="20"/>
                <w:lang w:eastAsia="zh-CN"/>
              </w:rPr>
              <w:t>自愿准则；</w:t>
            </w:r>
          </w:p>
          <w:p w14:paraId="72187BDC"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22"/>
                <w:sz w:val="20"/>
                <w:szCs w:val="20"/>
                <w:lang w:eastAsia="zh-CN"/>
              </w:rPr>
            </w:pPr>
            <w:r w:rsidRPr="00BF2434">
              <w:rPr>
                <w:rFonts w:eastAsia="SimSun"/>
                <w:sz w:val="20"/>
                <w:szCs w:val="20"/>
                <w:lang w:eastAsia="zh-CN"/>
              </w:rPr>
              <w:t>关于返还与保护和可持续利用生物多样性相关传统知识的卢佐利希里沙希克自愿准则</w:t>
            </w:r>
            <w:r w:rsidRPr="00BF2434">
              <w:rPr>
                <w:rFonts w:eastAsia="SimSun"/>
                <w:kern w:val="22"/>
                <w:sz w:val="20"/>
                <w:szCs w:val="20"/>
                <w:lang w:eastAsia="zh-CN"/>
              </w:rPr>
              <w:t>；</w:t>
            </w:r>
          </w:p>
          <w:p w14:paraId="3054A9D3"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22"/>
                <w:sz w:val="20"/>
                <w:szCs w:val="20"/>
                <w:lang w:eastAsia="zh-CN"/>
              </w:rPr>
            </w:pPr>
            <w:r w:rsidRPr="00BF2434">
              <w:rPr>
                <w:rFonts w:eastAsia="SimSun"/>
                <w:kern w:val="22"/>
                <w:sz w:val="20"/>
                <w:szCs w:val="20"/>
                <w:lang w:eastAsia="zh-CN"/>
              </w:rPr>
              <w:t>关于生物多样性融资机制保障措施的自愿准则；</w:t>
            </w:r>
          </w:p>
          <w:p w14:paraId="3B03C3B7"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22"/>
                <w:sz w:val="20"/>
                <w:szCs w:val="20"/>
                <w:lang w:eastAsia="zh-CN"/>
              </w:rPr>
            </w:pPr>
            <w:r w:rsidRPr="00BF2434">
              <w:rPr>
                <w:rFonts w:eastAsia="SimSun"/>
                <w:kern w:val="22"/>
                <w:sz w:val="20"/>
                <w:szCs w:val="20"/>
                <w:lang w:eastAsia="zh-CN"/>
              </w:rPr>
              <w:t>性别平等行动计划；</w:t>
            </w:r>
          </w:p>
          <w:p w14:paraId="1A7828F0" w14:textId="77777777" w:rsidR="00D1360F" w:rsidRPr="00BF2434" w:rsidRDefault="00D1360F" w:rsidP="00132E10">
            <w:pPr>
              <w:numPr>
                <w:ilvl w:val="0"/>
                <w:numId w:val="22"/>
              </w:numPr>
              <w:suppressLineNumbers/>
              <w:tabs>
                <w:tab w:val="left" w:pos="736"/>
              </w:tabs>
              <w:suppressAutoHyphens/>
              <w:spacing w:before="60" w:after="60"/>
              <w:ind w:left="0" w:firstLine="311"/>
              <w:rPr>
                <w:rFonts w:eastAsia="SimSun"/>
                <w:kern w:val="22"/>
                <w:sz w:val="20"/>
                <w:szCs w:val="20"/>
                <w:lang w:eastAsia="zh-CN"/>
              </w:rPr>
            </w:pPr>
            <w:r w:rsidRPr="00BF2434">
              <w:rPr>
                <w:rFonts w:eastAsia="SimSun"/>
                <w:kern w:val="22"/>
                <w:sz w:val="20"/>
                <w:szCs w:val="20"/>
                <w:lang w:eastAsia="zh-CN"/>
              </w:rPr>
              <w:t>评估土著人民和地方社区集体行动贡献的指导原则。</w:t>
            </w:r>
          </w:p>
          <w:p w14:paraId="0EC7306B" w14:textId="174FE23A" w:rsidR="00D1360F" w:rsidRPr="00BF2434" w:rsidRDefault="00D1360F" w:rsidP="00BF2434">
            <w:pPr>
              <w:suppressLineNumbers/>
              <w:tabs>
                <w:tab w:val="left" w:pos="736"/>
              </w:tabs>
              <w:suppressAutoHyphens/>
              <w:spacing w:before="60" w:after="60"/>
              <w:rPr>
                <w:rFonts w:eastAsia="KaiTi"/>
                <w:kern w:val="22"/>
                <w:sz w:val="20"/>
                <w:szCs w:val="20"/>
                <w:lang w:eastAsia="zh-CN"/>
              </w:rPr>
            </w:pPr>
            <w:r w:rsidRPr="00BF2434">
              <w:rPr>
                <w:rFonts w:eastAsia="KaiTi"/>
                <w:kern w:val="22"/>
                <w:sz w:val="20"/>
                <w:szCs w:val="20"/>
                <w:lang w:eastAsia="zh-CN"/>
              </w:rPr>
              <w:t>注：缔约方已确定两个选项：</w:t>
            </w:r>
            <w:r w:rsidR="00D66862">
              <w:rPr>
                <w:rFonts w:eastAsia="KaiTi" w:hint="eastAsia"/>
                <w:kern w:val="22"/>
                <w:sz w:val="20"/>
                <w:szCs w:val="20"/>
                <w:lang w:eastAsia="zh-CN"/>
              </w:rPr>
              <w:t>（</w:t>
            </w:r>
            <w:r w:rsidRPr="00BF2434">
              <w:rPr>
                <w:rFonts w:eastAsia="KaiTi"/>
                <w:kern w:val="22"/>
                <w:sz w:val="20"/>
                <w:szCs w:val="20"/>
                <w:lang w:eastAsia="zh-CN"/>
              </w:rPr>
              <w:t>a</w:t>
            </w:r>
            <w:r w:rsidR="00D66862">
              <w:rPr>
                <w:rFonts w:eastAsia="KaiTi" w:hint="eastAsia"/>
                <w:kern w:val="22"/>
                <w:sz w:val="20"/>
                <w:szCs w:val="20"/>
                <w:lang w:eastAsia="zh-CN"/>
              </w:rPr>
              <w:t>）</w:t>
            </w:r>
            <w:r>
              <w:rPr>
                <w:rFonts w:eastAsia="KaiTi" w:hint="eastAsia"/>
                <w:kern w:val="22"/>
                <w:sz w:val="20"/>
                <w:szCs w:val="20"/>
                <w:lang w:eastAsia="zh-CN"/>
              </w:rPr>
              <w:t>保</w:t>
            </w:r>
            <w:r w:rsidRPr="00BF2434">
              <w:rPr>
                <w:rFonts w:eastAsia="KaiTi"/>
                <w:kern w:val="22"/>
                <w:sz w:val="20"/>
                <w:szCs w:val="20"/>
                <w:lang w:eastAsia="zh-CN"/>
              </w:rPr>
              <w:t>留上文所示案文不动；</w:t>
            </w:r>
            <w:r w:rsidR="00D66862">
              <w:rPr>
                <w:rFonts w:eastAsia="KaiTi" w:hint="eastAsia"/>
                <w:kern w:val="22"/>
                <w:sz w:val="20"/>
                <w:szCs w:val="20"/>
                <w:lang w:eastAsia="zh-CN"/>
              </w:rPr>
              <w:t>（</w:t>
            </w:r>
            <w:r w:rsidRPr="00BF2434">
              <w:rPr>
                <w:rFonts w:eastAsia="KaiTi"/>
                <w:kern w:val="22"/>
                <w:sz w:val="20"/>
                <w:szCs w:val="20"/>
                <w:lang w:eastAsia="zh-CN"/>
              </w:rPr>
              <w:t>b</w:t>
            </w:r>
            <w:r w:rsidR="00D66862">
              <w:rPr>
                <w:rFonts w:eastAsia="KaiTi" w:hint="eastAsia"/>
                <w:kern w:val="22"/>
                <w:sz w:val="20"/>
                <w:szCs w:val="20"/>
                <w:lang w:eastAsia="zh-CN"/>
              </w:rPr>
              <w:t>）</w:t>
            </w:r>
            <w:r w:rsidRPr="00BF2434">
              <w:rPr>
                <w:rFonts w:eastAsia="KaiTi"/>
                <w:kern w:val="22"/>
                <w:sz w:val="20"/>
                <w:szCs w:val="20"/>
                <w:lang w:eastAsia="zh-CN"/>
              </w:rPr>
              <w:t>将</w:t>
            </w:r>
            <w:r w:rsidR="00D66862">
              <w:rPr>
                <w:rFonts w:eastAsia="KaiTi" w:hint="eastAsia"/>
                <w:kern w:val="22"/>
                <w:sz w:val="20"/>
                <w:szCs w:val="20"/>
                <w:lang w:eastAsia="zh-CN"/>
              </w:rPr>
              <w:t>（</w:t>
            </w:r>
            <w:r w:rsidRPr="00BF2434">
              <w:rPr>
                <w:rFonts w:eastAsia="KaiTi"/>
                <w:kern w:val="22"/>
                <w:sz w:val="20"/>
                <w:szCs w:val="20"/>
                <w:lang w:eastAsia="zh-CN"/>
              </w:rPr>
              <w:t>a</w:t>
            </w:r>
            <w:r w:rsidR="00D66862">
              <w:rPr>
                <w:rFonts w:eastAsia="KaiTi" w:hint="eastAsia"/>
                <w:kern w:val="22"/>
                <w:sz w:val="20"/>
                <w:szCs w:val="20"/>
                <w:lang w:eastAsia="zh-CN"/>
              </w:rPr>
              <w:t>）</w:t>
            </w:r>
            <w:r w:rsidRPr="00BF2434">
              <w:rPr>
                <w:rFonts w:eastAsia="KaiTi"/>
                <w:kern w:val="22"/>
                <w:sz w:val="20"/>
                <w:szCs w:val="20"/>
                <w:lang w:eastAsia="zh-CN"/>
              </w:rPr>
              <w:t>至</w:t>
            </w:r>
            <w:r w:rsidR="00D66862">
              <w:rPr>
                <w:rFonts w:eastAsia="KaiTi" w:hint="eastAsia"/>
                <w:kern w:val="22"/>
                <w:sz w:val="20"/>
                <w:szCs w:val="20"/>
                <w:lang w:eastAsia="zh-CN"/>
              </w:rPr>
              <w:t>（</w:t>
            </w:r>
            <w:r>
              <w:rPr>
                <w:rFonts w:eastAsia="KaiTi"/>
                <w:kern w:val="22"/>
                <w:sz w:val="20"/>
                <w:szCs w:val="20"/>
                <w:lang w:eastAsia="zh-CN"/>
              </w:rPr>
              <w:t>i</w:t>
            </w:r>
            <w:r w:rsidR="00D66862">
              <w:rPr>
                <w:rFonts w:eastAsia="KaiTi" w:hint="eastAsia"/>
                <w:kern w:val="22"/>
                <w:sz w:val="20"/>
                <w:szCs w:val="20"/>
                <w:lang w:eastAsia="zh-CN"/>
              </w:rPr>
              <w:t>）</w:t>
            </w:r>
            <w:r w:rsidRPr="00BF2434">
              <w:rPr>
                <w:rFonts w:eastAsia="KaiTi"/>
                <w:kern w:val="22"/>
                <w:sz w:val="20"/>
                <w:szCs w:val="20"/>
                <w:lang w:eastAsia="zh-CN"/>
              </w:rPr>
              <w:t>分段移至脚注。</w:t>
            </w:r>
          </w:p>
        </w:tc>
        <w:tc>
          <w:tcPr>
            <w:tcW w:w="1897" w:type="dxa"/>
          </w:tcPr>
          <w:p w14:paraId="0A993950" w14:textId="4CC227AF"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sz w:val="20"/>
                <w:szCs w:val="20"/>
                <w:lang w:eastAsia="zh-CN"/>
              </w:rPr>
              <w:t>[</w:t>
            </w:r>
            <w:r w:rsidRPr="00BF2434">
              <w:rPr>
                <w:rFonts w:eastAsia="SimSun"/>
                <w:sz w:val="20"/>
                <w:szCs w:val="20"/>
                <w:lang w:eastAsia="zh-CN"/>
              </w:rPr>
              <w:t>缔约方、第</w:t>
            </w:r>
            <w:r w:rsidRPr="00145C5C">
              <w:rPr>
                <w:rFonts w:eastAsia="SimSun"/>
                <w:sz w:val="20"/>
                <w:szCs w:val="20"/>
                <w:lang w:eastAsia="zh-CN"/>
              </w:rPr>
              <w:t>8</w:t>
            </w:r>
            <w:r w:rsidR="00D66862">
              <w:rPr>
                <w:rFonts w:eastAsia="SimSun"/>
                <w:sz w:val="20"/>
                <w:szCs w:val="20"/>
                <w:lang w:eastAsia="zh-CN"/>
              </w:rPr>
              <w:t>(j)</w:t>
            </w:r>
            <w:r w:rsidRPr="00BF2434">
              <w:rPr>
                <w:rFonts w:eastAsia="SimSun"/>
                <w:sz w:val="20"/>
                <w:szCs w:val="20"/>
                <w:lang w:eastAsia="zh-CN"/>
              </w:rPr>
              <w:t>条和相关条款的国家联络点</w:t>
            </w:r>
            <w:r w:rsidRPr="00BF2434">
              <w:rPr>
                <w:rFonts w:eastAsia="SimSun"/>
                <w:sz w:val="20"/>
                <w:szCs w:val="20"/>
                <w:lang w:eastAsia="zh-CN"/>
              </w:rPr>
              <w:t>]</w:t>
            </w:r>
          </w:p>
        </w:tc>
        <w:tc>
          <w:tcPr>
            <w:tcW w:w="1842" w:type="dxa"/>
          </w:tcPr>
          <w:p w14:paraId="33386DA2"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4C1387BC" w14:textId="77777777" w:rsidTr="00CA0AFC">
        <w:tc>
          <w:tcPr>
            <w:tcW w:w="5611" w:type="dxa"/>
          </w:tcPr>
          <w:p w14:paraId="29BDD46B" w14:textId="77777777" w:rsidR="00D1360F" w:rsidRPr="00BF2434" w:rsidRDefault="00D1360F" w:rsidP="00BF2434">
            <w:pPr>
              <w:suppressLineNumbers/>
              <w:tabs>
                <w:tab w:val="left" w:pos="452"/>
              </w:tabs>
              <w:suppressAutoHyphens/>
              <w:spacing w:before="120" w:after="120"/>
              <w:rPr>
                <w:rFonts w:eastAsia="SimSun"/>
                <w:spacing w:val="-2"/>
                <w:kern w:val="22"/>
                <w:sz w:val="20"/>
                <w:szCs w:val="20"/>
                <w:lang w:eastAsia="zh-CN"/>
              </w:rPr>
            </w:pPr>
            <w:r w:rsidRPr="00BF2434">
              <w:rPr>
                <w:rFonts w:eastAsia="SimSun"/>
                <w:kern w:val="22"/>
                <w:sz w:val="20"/>
                <w:szCs w:val="20"/>
                <w:lang w:eastAsia="zh-CN"/>
              </w:rPr>
              <w:t>5.2</w:t>
            </w:r>
            <w:r w:rsidRPr="00BF2434">
              <w:rPr>
                <w:rFonts w:eastAsia="SimSun"/>
                <w:spacing w:val="-2"/>
                <w:kern w:val="22"/>
                <w:sz w:val="20"/>
                <w:szCs w:val="20"/>
                <w:lang w:eastAsia="zh-CN"/>
              </w:rPr>
              <w:tab/>
            </w:r>
            <w:r w:rsidRPr="00BF2434">
              <w:rPr>
                <w:rFonts w:eastAsia="SimSun"/>
                <w:spacing w:val="-2"/>
                <w:kern w:val="22"/>
                <w:sz w:val="20"/>
                <w:szCs w:val="20"/>
                <w:lang w:eastAsia="zh-CN"/>
              </w:rPr>
              <w:t>为土著人民和地方社区建立</w:t>
            </w:r>
            <w:r w:rsidRPr="00BF2434">
              <w:rPr>
                <w:rFonts w:eastAsia="SimSun"/>
                <w:spacing w:val="-2"/>
                <w:kern w:val="22"/>
                <w:sz w:val="20"/>
                <w:szCs w:val="20"/>
                <w:lang w:eastAsia="zh-CN"/>
              </w:rPr>
              <w:t>[</w:t>
            </w:r>
            <w:r w:rsidRPr="00BF2434">
              <w:rPr>
                <w:rFonts w:eastAsia="SimSun"/>
                <w:spacing w:val="-2"/>
                <w:kern w:val="22"/>
                <w:sz w:val="20"/>
                <w:szCs w:val="20"/>
                <w:lang w:eastAsia="zh-CN"/>
              </w:rPr>
              <w:t>激励创新</w:t>
            </w:r>
            <w:r w:rsidRPr="00BF2434">
              <w:rPr>
                <w:rFonts w:eastAsia="SimSun"/>
                <w:spacing w:val="-2"/>
                <w:kern w:val="22"/>
                <w:sz w:val="20"/>
                <w:szCs w:val="20"/>
                <w:lang w:eastAsia="zh-CN"/>
              </w:rPr>
              <w:t>][</w:t>
            </w:r>
            <w:r w:rsidRPr="00BF2434">
              <w:rPr>
                <w:rFonts w:eastAsia="SimSun"/>
                <w:spacing w:val="-2"/>
                <w:kern w:val="22"/>
                <w:sz w:val="20"/>
                <w:szCs w:val="20"/>
                <w:lang w:eastAsia="zh-CN"/>
              </w:rPr>
              <w:t>奖励</w:t>
            </w:r>
            <w:r w:rsidRPr="00BF2434">
              <w:rPr>
                <w:rFonts w:eastAsia="SimSun"/>
                <w:spacing w:val="-2"/>
                <w:kern w:val="22"/>
                <w:sz w:val="20"/>
                <w:szCs w:val="20"/>
                <w:lang w:eastAsia="zh-CN"/>
              </w:rPr>
              <w:t>]</w:t>
            </w:r>
            <w:r w:rsidRPr="00BF2434">
              <w:rPr>
                <w:rFonts w:eastAsia="SimSun"/>
                <w:spacing w:val="-2"/>
                <w:kern w:val="22"/>
                <w:sz w:val="20"/>
                <w:szCs w:val="20"/>
                <w:lang w:eastAsia="zh-CN"/>
              </w:rPr>
              <w:t>计划制定准则，以保护和维护其传统知识、创新和做法，将其应用于养护和可持续利用生物多样性的方案。</w:t>
            </w:r>
          </w:p>
        </w:tc>
        <w:tc>
          <w:tcPr>
            <w:tcW w:w="1897" w:type="dxa"/>
          </w:tcPr>
          <w:p w14:paraId="728ADD31"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[SB8j][</w:t>
            </w:r>
            <w:r w:rsidRPr="00BF2434">
              <w:rPr>
                <w:rFonts w:eastAsia="SimSun"/>
                <w:kern w:val="22"/>
                <w:sz w:val="20"/>
                <w:szCs w:val="20"/>
                <w:lang w:eastAsia="zh-CN"/>
              </w:rPr>
              <w:t>缔约方和其他行为体</w:t>
            </w:r>
            <w:r w:rsidRPr="00BF2434">
              <w:rPr>
                <w:rFonts w:eastAsia="SimSun"/>
                <w:kern w:val="22"/>
                <w:sz w:val="20"/>
                <w:szCs w:val="20"/>
                <w:lang w:eastAsia="zh-CN"/>
              </w:rPr>
              <w:t>]</w:t>
            </w:r>
          </w:p>
        </w:tc>
        <w:tc>
          <w:tcPr>
            <w:tcW w:w="1842" w:type="dxa"/>
          </w:tcPr>
          <w:p w14:paraId="54549636"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2926BE02" w14:textId="77777777" w:rsidTr="00CA0AFC">
        <w:tc>
          <w:tcPr>
            <w:tcW w:w="5611" w:type="dxa"/>
          </w:tcPr>
          <w:p w14:paraId="244B0347" w14:textId="7C5BB7A5" w:rsidR="00D1360F" w:rsidRPr="00BF2434" w:rsidRDefault="00D1360F" w:rsidP="00BF2434">
            <w:pPr>
              <w:suppressLineNumbers/>
              <w:tabs>
                <w:tab w:val="left" w:pos="426"/>
              </w:tabs>
              <w:suppressAutoHyphens/>
              <w:spacing w:before="120" w:after="120"/>
              <w:rPr>
                <w:rFonts w:eastAsia="SimSun"/>
                <w:kern w:val="22"/>
                <w:sz w:val="20"/>
                <w:szCs w:val="20"/>
                <w:lang w:eastAsia="zh-CN"/>
              </w:rPr>
            </w:pPr>
            <w:r w:rsidRPr="00BF2434">
              <w:rPr>
                <w:rFonts w:eastAsia="SimSun"/>
                <w:kern w:val="22"/>
                <w:sz w:val="20"/>
                <w:szCs w:val="20"/>
                <w:lang w:eastAsia="zh-CN"/>
              </w:rPr>
              <w:t>5.3</w:t>
            </w:r>
            <w:r w:rsidRPr="00BF2434">
              <w:rPr>
                <w:rFonts w:eastAsia="SimSun"/>
                <w:kern w:val="22"/>
                <w:sz w:val="20"/>
                <w:szCs w:val="20"/>
                <w:lang w:eastAsia="zh-CN"/>
              </w:rPr>
              <w:tab/>
            </w:r>
            <w:r w:rsidRPr="00BF2434">
              <w:rPr>
                <w:rFonts w:eastAsia="SimSun"/>
                <w:kern w:val="22"/>
                <w:sz w:val="20"/>
                <w:szCs w:val="20"/>
                <w:lang w:eastAsia="zh-CN"/>
              </w:rPr>
              <w:t>根据关于生物多样性和文化多样性之间联系的联合工作方案，进一步运作</w:t>
            </w:r>
            <w:r w:rsidRPr="00BF2434">
              <w:rPr>
                <w:rFonts w:eastAsia="SimSun"/>
                <w:kern w:val="22"/>
                <w:sz w:val="20"/>
                <w:szCs w:val="20"/>
                <w:lang w:eastAsia="zh-CN"/>
              </w:rPr>
              <w:t>[</w:t>
            </w:r>
            <w:r w:rsidRPr="00BF2434">
              <w:rPr>
                <w:rFonts w:eastAsia="SimSun"/>
                <w:kern w:val="22"/>
                <w:sz w:val="20"/>
                <w:szCs w:val="20"/>
                <w:lang w:eastAsia="zh-CN"/>
              </w:rPr>
              <w:t>四项</w:t>
            </w:r>
            <w:r w:rsidRPr="00BF2434">
              <w:rPr>
                <w:rFonts w:eastAsia="SimSun"/>
                <w:kern w:val="22"/>
                <w:sz w:val="20"/>
                <w:szCs w:val="20"/>
                <w:lang w:eastAsia="zh-CN"/>
              </w:rPr>
              <w:t>]</w:t>
            </w:r>
            <w:r w:rsidRPr="00BF2434">
              <w:rPr>
                <w:rFonts w:eastAsia="SimSun"/>
                <w:kern w:val="22"/>
                <w:sz w:val="20"/>
                <w:szCs w:val="20"/>
                <w:lang w:eastAsia="zh-CN"/>
              </w:rPr>
              <w:t>传统知识指标，帮助持续监测第</w:t>
            </w:r>
            <w:r w:rsidRPr="00145C5C">
              <w:rPr>
                <w:rFonts w:eastAsia="SimSun"/>
                <w:kern w:val="22"/>
                <w:sz w:val="20"/>
                <w:szCs w:val="20"/>
                <w:lang w:eastAsia="zh-CN"/>
              </w:rPr>
              <w:t>8</w:t>
            </w:r>
            <w:r w:rsidR="00D66862">
              <w:rPr>
                <w:rFonts w:eastAsia="SimSun"/>
                <w:kern w:val="22"/>
                <w:sz w:val="20"/>
                <w:szCs w:val="20"/>
                <w:lang w:eastAsia="zh-CN"/>
              </w:rPr>
              <w:t>(j)</w:t>
            </w:r>
            <w:r w:rsidRPr="00BF2434">
              <w:rPr>
                <w:rFonts w:eastAsia="SimSun"/>
                <w:kern w:val="22"/>
                <w:sz w:val="20"/>
                <w:szCs w:val="20"/>
                <w:lang w:eastAsia="zh-CN"/>
              </w:rPr>
              <w:t>条和其他条款工作方案的执行情况。</w:t>
            </w:r>
          </w:p>
        </w:tc>
        <w:tc>
          <w:tcPr>
            <w:tcW w:w="1897" w:type="dxa"/>
          </w:tcPr>
          <w:p w14:paraId="6CC9754F"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[SB8j]</w:t>
            </w:r>
            <w:r w:rsidRPr="00BF2434">
              <w:rPr>
                <w:rFonts w:eastAsia="SimSun"/>
                <w:kern w:val="22"/>
                <w:sz w:val="20"/>
                <w:szCs w:val="20"/>
                <w:lang w:eastAsia="zh-CN"/>
              </w:rPr>
              <w:t>缔约方</w:t>
            </w:r>
          </w:p>
          <w:p w14:paraId="07A65296" w14:textId="77777777" w:rsidR="00D1360F" w:rsidRPr="00BF2434" w:rsidRDefault="00D1360F" w:rsidP="00BF2434">
            <w:pPr>
              <w:suppressLineNumbers/>
              <w:suppressAutoHyphens/>
              <w:spacing w:before="120" w:after="120"/>
              <w:rPr>
                <w:rFonts w:eastAsia="SimSun"/>
                <w:kern w:val="22"/>
                <w:sz w:val="20"/>
                <w:szCs w:val="20"/>
                <w:lang w:eastAsia="zh-CN"/>
              </w:rPr>
            </w:pPr>
          </w:p>
        </w:tc>
        <w:tc>
          <w:tcPr>
            <w:tcW w:w="1842" w:type="dxa"/>
          </w:tcPr>
          <w:p w14:paraId="12BAF3C6" w14:textId="77777777" w:rsidR="00D1360F" w:rsidRPr="00BF2434" w:rsidRDefault="00D1360F" w:rsidP="00BF2434">
            <w:pPr>
              <w:suppressLineNumbers/>
              <w:suppressAutoHyphens/>
              <w:spacing w:before="120" w:after="120"/>
              <w:rPr>
                <w:rFonts w:eastAsia="SimSun"/>
                <w:kern w:val="22"/>
                <w:sz w:val="20"/>
                <w:szCs w:val="20"/>
                <w:lang w:eastAsia="zh-CN"/>
              </w:rPr>
            </w:pPr>
            <w:r>
              <w:rPr>
                <w:rFonts w:eastAsia="SimSun" w:hint="eastAsia"/>
                <w:kern w:val="22"/>
                <w:sz w:val="20"/>
                <w:szCs w:val="20"/>
                <w:lang w:eastAsia="zh-CN"/>
              </w:rPr>
              <w:t>待定</w:t>
            </w:r>
          </w:p>
        </w:tc>
      </w:tr>
      <w:tr w:rsidR="00D1360F" w:rsidRPr="00BF2434" w14:paraId="70DCB6F6" w14:textId="77777777" w:rsidTr="00CA0AFC">
        <w:tc>
          <w:tcPr>
            <w:tcW w:w="5611" w:type="dxa"/>
          </w:tcPr>
          <w:p w14:paraId="4E542CB7" w14:textId="7643E9CE"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kern w:val="22"/>
                <w:sz w:val="20"/>
                <w:szCs w:val="20"/>
                <w:lang w:eastAsia="zh-CN"/>
              </w:rPr>
              <w:t xml:space="preserve">[5.4   </w:t>
            </w:r>
            <w:r w:rsidRPr="00BF2434">
              <w:rPr>
                <w:rFonts w:eastAsia="SimSun"/>
                <w:kern w:val="22"/>
                <w:sz w:val="20"/>
                <w:szCs w:val="20"/>
                <w:lang w:eastAsia="zh-CN"/>
              </w:rPr>
              <w:t>视需要审查和更新第</w:t>
            </w:r>
            <w:r w:rsidRPr="00145C5C">
              <w:rPr>
                <w:rFonts w:eastAsia="SimSun"/>
                <w:kern w:val="22"/>
                <w:sz w:val="20"/>
                <w:szCs w:val="20"/>
                <w:lang w:eastAsia="zh-CN"/>
              </w:rPr>
              <w:t>8</w:t>
            </w:r>
            <w:r w:rsidR="00D66862">
              <w:rPr>
                <w:rFonts w:eastAsia="SimSun"/>
                <w:kern w:val="22"/>
                <w:sz w:val="20"/>
                <w:szCs w:val="20"/>
                <w:lang w:eastAsia="zh-CN"/>
              </w:rPr>
              <w:t>(j)</w:t>
            </w:r>
            <w:r w:rsidRPr="00BF2434">
              <w:rPr>
                <w:rFonts w:eastAsia="SimSun"/>
                <w:kern w:val="22"/>
                <w:sz w:val="20"/>
                <w:szCs w:val="20"/>
                <w:lang w:eastAsia="zh-CN"/>
              </w:rPr>
              <w:t>条和相关条款范围内关键术语和概念自愿词汇表</w:t>
            </w:r>
            <w:r w:rsidRPr="00BF2434">
              <w:rPr>
                <w:rFonts w:eastAsia="SimSun"/>
                <w:kern w:val="22"/>
                <w:sz w:val="20"/>
                <w:szCs w:val="20"/>
                <w:vertAlign w:val="superscript"/>
                <w:lang w:eastAsia="zh-CN"/>
              </w:rPr>
              <w:footnoteReference w:id="20"/>
            </w:r>
            <w:r w:rsidRPr="00BF2434">
              <w:rPr>
                <w:rFonts w:eastAsia="SimSun" w:hint="eastAsia"/>
                <w:kern w:val="22"/>
                <w:sz w:val="20"/>
                <w:szCs w:val="20"/>
                <w:lang w:eastAsia="zh-CN"/>
              </w:rPr>
              <w:t>，</w:t>
            </w:r>
            <w:r w:rsidRPr="00BF2434">
              <w:rPr>
                <w:rFonts w:eastAsia="SimSun"/>
                <w:kern w:val="22"/>
                <w:sz w:val="20"/>
                <w:szCs w:val="20"/>
                <w:lang w:eastAsia="zh-CN"/>
              </w:rPr>
              <w:t xml:space="preserve"> </w:t>
            </w:r>
            <w:r w:rsidRPr="00BF2434">
              <w:rPr>
                <w:rFonts w:eastAsia="SimSun"/>
                <w:kern w:val="22"/>
                <w:sz w:val="20"/>
                <w:szCs w:val="20"/>
                <w:lang w:eastAsia="zh-CN"/>
              </w:rPr>
              <w:t>确保其继续符合</w:t>
            </w:r>
            <w:r w:rsidRPr="00BF2434">
              <w:rPr>
                <w:rFonts w:eastAsia="SimSun"/>
                <w:kern w:val="22"/>
                <w:sz w:val="20"/>
                <w:szCs w:val="20"/>
                <w:lang w:eastAsia="zh-CN"/>
              </w:rPr>
              <w:t>[</w:t>
            </w:r>
            <w:r w:rsidRPr="00BF2434">
              <w:rPr>
                <w:rFonts w:eastAsia="SimSun"/>
                <w:kern w:val="22"/>
                <w:sz w:val="20"/>
                <w:szCs w:val="20"/>
                <w:lang w:eastAsia="zh-CN"/>
              </w:rPr>
              <w:t>国际标准和惯例</w:t>
            </w:r>
            <w:r w:rsidRPr="00BF2434">
              <w:rPr>
                <w:rFonts w:eastAsia="SimSun" w:hint="eastAsia"/>
                <w:kern w:val="22"/>
                <w:sz w:val="20"/>
                <w:szCs w:val="20"/>
                <w:lang w:eastAsia="zh-CN"/>
              </w:rPr>
              <w:t>和</w:t>
            </w:r>
            <w:r w:rsidRPr="00BF2434">
              <w:rPr>
                <w:rFonts w:eastAsia="SimSun"/>
                <w:kern w:val="22"/>
                <w:sz w:val="20"/>
                <w:szCs w:val="20"/>
                <w:lang w:eastAsia="zh-CN"/>
              </w:rPr>
              <w:t xml:space="preserve">] </w:t>
            </w:r>
            <w:r w:rsidRPr="00BF2434">
              <w:rPr>
                <w:rFonts w:eastAsia="SimSun"/>
                <w:kern w:val="22"/>
                <w:sz w:val="20"/>
                <w:szCs w:val="20"/>
                <w:lang w:eastAsia="zh-CN"/>
              </w:rPr>
              <w:lastRenderedPageBreak/>
              <w:t>《公约》的用语，同时考虑到《联合国土著人民权利宣言》的用语。</w:t>
            </w:r>
            <w:r w:rsidRPr="00BF2434">
              <w:rPr>
                <w:rFonts w:eastAsia="SimSun"/>
                <w:kern w:val="22"/>
                <w:sz w:val="20"/>
                <w:szCs w:val="20"/>
                <w:lang w:eastAsia="zh-CN"/>
              </w:rPr>
              <w:t xml:space="preserve">  ]</w:t>
            </w:r>
            <w:r w:rsidRPr="00FD1D89">
              <w:rPr>
                <w:rStyle w:val="FootnoteReference"/>
                <w:rFonts w:eastAsia="SimSun"/>
                <w:kern w:val="22"/>
                <w:sz w:val="20"/>
                <w:szCs w:val="20"/>
                <w:u w:val="none"/>
                <w:vertAlign w:val="superscript"/>
                <w:lang w:eastAsia="zh-CN"/>
              </w:rPr>
              <w:footnoteReference w:id="21"/>
            </w:r>
          </w:p>
        </w:tc>
        <w:tc>
          <w:tcPr>
            <w:tcW w:w="1897" w:type="dxa"/>
          </w:tcPr>
          <w:p w14:paraId="0E444818" w14:textId="77777777" w:rsidR="00D1360F" w:rsidRPr="00BF2434" w:rsidRDefault="00D1360F" w:rsidP="00BF2434">
            <w:pPr>
              <w:suppressLineNumbers/>
              <w:suppressAutoHyphens/>
              <w:spacing w:before="120" w:after="120"/>
              <w:rPr>
                <w:rFonts w:eastAsia="SimSun"/>
                <w:b/>
                <w:kern w:val="22"/>
                <w:sz w:val="20"/>
                <w:szCs w:val="20"/>
                <w:lang w:eastAsia="zh-CN"/>
              </w:rPr>
            </w:pPr>
            <w:r w:rsidRPr="00BF2434">
              <w:rPr>
                <w:rFonts w:eastAsia="SimSun"/>
                <w:kern w:val="22"/>
                <w:sz w:val="20"/>
                <w:szCs w:val="20"/>
                <w:lang w:eastAsia="zh-CN"/>
              </w:rPr>
              <w:lastRenderedPageBreak/>
              <w:t>[SB8j]</w:t>
            </w:r>
          </w:p>
        </w:tc>
        <w:tc>
          <w:tcPr>
            <w:tcW w:w="1842" w:type="dxa"/>
          </w:tcPr>
          <w:p w14:paraId="6C8E6B80" w14:textId="77777777" w:rsidR="00D1360F" w:rsidRPr="0020166E" w:rsidRDefault="00D1360F" w:rsidP="00BF2434">
            <w:pPr>
              <w:suppressLineNumbers/>
              <w:suppressAutoHyphens/>
              <w:spacing w:before="120" w:after="120"/>
              <w:rPr>
                <w:rFonts w:eastAsia="SimSun"/>
                <w:bCs/>
                <w:kern w:val="22"/>
                <w:sz w:val="20"/>
                <w:szCs w:val="20"/>
                <w:lang w:eastAsia="zh-CN"/>
              </w:rPr>
            </w:pPr>
            <w:r w:rsidRPr="0020166E">
              <w:rPr>
                <w:rFonts w:eastAsia="SimSun" w:hint="eastAsia"/>
                <w:bCs/>
                <w:kern w:val="22"/>
                <w:sz w:val="20"/>
                <w:szCs w:val="20"/>
                <w:lang w:eastAsia="zh-CN"/>
              </w:rPr>
              <w:t>待定</w:t>
            </w:r>
          </w:p>
          <w:p w14:paraId="2EBF02D7" w14:textId="77777777" w:rsidR="00D1360F" w:rsidRPr="00BF2434" w:rsidRDefault="00D1360F" w:rsidP="00BF2434">
            <w:pPr>
              <w:suppressLineNumbers/>
              <w:suppressAutoHyphens/>
              <w:spacing w:before="120" w:after="120"/>
              <w:rPr>
                <w:rFonts w:eastAsia="SimSun"/>
                <w:b/>
                <w:kern w:val="22"/>
                <w:sz w:val="20"/>
                <w:szCs w:val="20"/>
                <w:lang w:eastAsia="zh-CN"/>
              </w:rPr>
            </w:pPr>
          </w:p>
        </w:tc>
      </w:tr>
      <w:tr w:rsidR="00D1360F" w:rsidRPr="00BF2434" w14:paraId="5E8671BB" w14:textId="77777777" w:rsidTr="00CA0AFC">
        <w:tc>
          <w:tcPr>
            <w:tcW w:w="5611" w:type="dxa"/>
          </w:tcPr>
          <w:p w14:paraId="5E63F8CC"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SimSun"/>
                <w:b/>
                <w:bCs/>
                <w:iCs/>
                <w:sz w:val="20"/>
                <w:szCs w:val="20"/>
                <w:lang w:eastAsia="zh-CN"/>
              </w:rPr>
              <w:t>构成部分</w:t>
            </w:r>
            <w:r w:rsidRPr="00BF2434">
              <w:rPr>
                <w:rFonts w:eastAsia="SimSun"/>
                <w:b/>
                <w:bCs/>
                <w:iCs/>
                <w:sz w:val="20"/>
                <w:szCs w:val="20"/>
                <w:lang w:eastAsia="zh-CN"/>
              </w:rPr>
              <w:t xml:space="preserve">6  </w:t>
            </w:r>
            <w:r w:rsidRPr="00BF2434">
              <w:rPr>
                <w:rFonts w:eastAsia="SimSun"/>
                <w:b/>
                <w:sz w:val="20"/>
                <w:szCs w:val="20"/>
                <w:lang w:eastAsia="zh-CN"/>
              </w:rPr>
              <w:t>土著人民和地方社区的充分</w:t>
            </w:r>
            <w:r w:rsidRPr="00BF2434">
              <w:rPr>
                <w:rFonts w:eastAsia="SimSun" w:hint="eastAsia"/>
                <w:b/>
                <w:sz w:val="20"/>
                <w:szCs w:val="20"/>
                <w:lang w:eastAsia="zh-CN"/>
              </w:rPr>
              <w:t>和</w:t>
            </w:r>
            <w:r w:rsidRPr="00BF2434">
              <w:rPr>
                <w:rFonts w:eastAsia="SimSun"/>
                <w:b/>
                <w:sz w:val="20"/>
                <w:szCs w:val="20"/>
                <w:lang w:eastAsia="zh-CN"/>
              </w:rPr>
              <w:t>有效参与</w:t>
            </w:r>
          </w:p>
        </w:tc>
        <w:tc>
          <w:tcPr>
            <w:tcW w:w="1897" w:type="dxa"/>
          </w:tcPr>
          <w:p w14:paraId="3C4C86A5" w14:textId="77777777" w:rsidR="00D1360F" w:rsidRPr="00BF2434" w:rsidRDefault="00D1360F" w:rsidP="00BF2434">
            <w:pPr>
              <w:suppressLineNumbers/>
              <w:suppressAutoHyphens/>
              <w:spacing w:before="120" w:after="120"/>
              <w:rPr>
                <w:rFonts w:eastAsia="SimSun"/>
                <w:kern w:val="22"/>
                <w:sz w:val="20"/>
                <w:szCs w:val="20"/>
                <w:lang w:eastAsia="zh-CN"/>
              </w:rPr>
            </w:pPr>
          </w:p>
        </w:tc>
        <w:tc>
          <w:tcPr>
            <w:tcW w:w="1842" w:type="dxa"/>
          </w:tcPr>
          <w:p w14:paraId="5ED64E4B" w14:textId="77777777" w:rsidR="00D1360F" w:rsidRPr="00BF2434" w:rsidRDefault="00D1360F" w:rsidP="00BF2434">
            <w:pPr>
              <w:suppressLineNumbers/>
              <w:suppressAutoHyphens/>
              <w:spacing w:before="120" w:after="120"/>
              <w:rPr>
                <w:rFonts w:eastAsia="SimSun"/>
                <w:b/>
                <w:kern w:val="22"/>
                <w:sz w:val="20"/>
                <w:szCs w:val="20"/>
                <w:lang w:eastAsia="zh-CN"/>
              </w:rPr>
            </w:pPr>
          </w:p>
        </w:tc>
      </w:tr>
      <w:tr w:rsidR="00D1360F" w:rsidRPr="00BF2434" w14:paraId="5261165E" w14:textId="77777777" w:rsidTr="00CA0AFC">
        <w:tc>
          <w:tcPr>
            <w:tcW w:w="9350" w:type="dxa"/>
            <w:gridSpan w:val="3"/>
          </w:tcPr>
          <w:p w14:paraId="66C5EEA5" w14:textId="77777777" w:rsidR="00D1360F" w:rsidRPr="00BF2434" w:rsidRDefault="00D1360F" w:rsidP="00BF2434">
            <w:pPr>
              <w:adjustRightInd w:val="0"/>
              <w:snapToGrid w:val="0"/>
              <w:spacing w:before="120" w:after="120" w:line="240" w:lineRule="atLeast"/>
              <w:rPr>
                <w:rFonts w:eastAsia="KaiTi"/>
                <w:sz w:val="20"/>
                <w:szCs w:val="20"/>
                <w:lang w:eastAsia="zh-CN"/>
              </w:rPr>
            </w:pPr>
            <w:r w:rsidRPr="00BF2434">
              <w:rPr>
                <w:rFonts w:eastAsia="KaiTi"/>
                <w:sz w:val="20"/>
                <w:szCs w:val="20"/>
                <w:lang w:eastAsia="zh-CN"/>
              </w:rPr>
              <w:t>使土著人民和地方社区</w:t>
            </w:r>
            <w:r w:rsidRPr="00BF2434">
              <w:rPr>
                <w:rFonts w:eastAsia="KaiTi" w:hint="eastAsia"/>
                <w:sz w:val="20"/>
                <w:szCs w:val="20"/>
                <w:lang w:eastAsia="zh-CN"/>
              </w:rPr>
              <w:t>包括</w:t>
            </w:r>
            <w:r w:rsidRPr="00BF2434">
              <w:rPr>
                <w:rFonts w:eastAsia="KaiTi"/>
                <w:sz w:val="20"/>
                <w:szCs w:val="20"/>
                <w:lang w:eastAsia="zh-CN"/>
              </w:rPr>
              <w:t>土著妇女</w:t>
            </w:r>
            <w:r w:rsidRPr="00BF2434">
              <w:rPr>
                <w:rFonts w:eastAsia="KaiTi" w:hint="eastAsia"/>
                <w:sz w:val="20"/>
                <w:szCs w:val="20"/>
                <w:lang w:eastAsia="zh-CN"/>
              </w:rPr>
              <w:t>、</w:t>
            </w:r>
            <w:r w:rsidRPr="00BF2434">
              <w:rPr>
                <w:rFonts w:eastAsia="KaiTi"/>
                <w:sz w:val="20"/>
                <w:szCs w:val="20"/>
                <w:lang w:eastAsia="zh-CN"/>
              </w:rPr>
              <w:t>女童</w:t>
            </w:r>
            <w:r w:rsidRPr="00BF2434">
              <w:rPr>
                <w:rFonts w:eastAsia="KaiTi" w:hint="eastAsia"/>
                <w:sz w:val="20"/>
                <w:szCs w:val="20"/>
                <w:lang w:eastAsia="zh-CN"/>
              </w:rPr>
              <w:t>和青年</w:t>
            </w:r>
            <w:r w:rsidRPr="00BF2434">
              <w:rPr>
                <w:rFonts w:eastAsia="KaiTi"/>
                <w:sz w:val="20"/>
                <w:szCs w:val="20"/>
                <w:lang w:eastAsia="zh-CN"/>
              </w:rPr>
              <w:t>能够充分有效地参与</w:t>
            </w:r>
            <w:r w:rsidRPr="00BF2434">
              <w:rPr>
                <w:rFonts w:eastAsia="KaiTi" w:hint="eastAsia"/>
                <w:sz w:val="20"/>
                <w:szCs w:val="20"/>
                <w:lang w:eastAsia="zh-CN"/>
              </w:rPr>
              <w:t>保护</w:t>
            </w:r>
            <w:r w:rsidRPr="00BF2434">
              <w:rPr>
                <w:rFonts w:eastAsia="KaiTi"/>
                <w:sz w:val="20"/>
                <w:szCs w:val="20"/>
                <w:lang w:eastAsia="zh-CN"/>
              </w:rPr>
              <w:t>生物多样性和执行</w:t>
            </w:r>
            <w:r w:rsidRPr="00BF2434">
              <w:rPr>
                <w:rFonts w:eastAsia="KaiTi" w:hint="eastAsia"/>
                <w:sz w:val="20"/>
                <w:szCs w:val="20"/>
                <w:lang w:eastAsia="zh-CN"/>
              </w:rPr>
              <w:t>《</w:t>
            </w:r>
            <w:r w:rsidRPr="00BF2434">
              <w:rPr>
                <w:rFonts w:eastAsia="KaiTi"/>
                <w:sz w:val="20"/>
                <w:szCs w:val="20"/>
                <w:lang w:eastAsia="zh-CN"/>
              </w:rPr>
              <w:t>昆明</w:t>
            </w:r>
            <w:r w:rsidRPr="00BF2434">
              <w:rPr>
                <w:rFonts w:eastAsia="KaiTi"/>
                <w:sz w:val="20"/>
                <w:szCs w:val="20"/>
                <w:lang w:eastAsia="zh-CN"/>
              </w:rPr>
              <w:t>-</w:t>
            </w:r>
            <w:r w:rsidRPr="00BF2434">
              <w:rPr>
                <w:rFonts w:eastAsia="KaiTi"/>
                <w:sz w:val="20"/>
                <w:szCs w:val="20"/>
                <w:lang w:eastAsia="zh-CN"/>
              </w:rPr>
              <w:t>蒙特利尔全球生物多样性框架</w:t>
            </w:r>
            <w:r w:rsidRPr="00BF2434">
              <w:rPr>
                <w:rFonts w:eastAsia="KaiTi" w:hint="eastAsia"/>
                <w:sz w:val="20"/>
                <w:szCs w:val="20"/>
                <w:lang w:eastAsia="zh-CN"/>
              </w:rPr>
              <w:t>》</w:t>
            </w:r>
            <w:r w:rsidRPr="00BF2434">
              <w:rPr>
                <w:rFonts w:eastAsia="KaiTi"/>
                <w:sz w:val="20"/>
                <w:szCs w:val="20"/>
                <w:lang w:eastAsia="zh-CN"/>
              </w:rPr>
              <w:t>的</w:t>
            </w:r>
            <w:r w:rsidRPr="00BF2434">
              <w:rPr>
                <w:rFonts w:eastAsia="KaiTi" w:hint="eastAsia"/>
                <w:sz w:val="20"/>
                <w:szCs w:val="20"/>
                <w:lang w:eastAsia="zh-CN"/>
              </w:rPr>
              <w:t>相关</w:t>
            </w:r>
            <w:r w:rsidRPr="00BF2434">
              <w:rPr>
                <w:rFonts w:eastAsia="KaiTi"/>
                <w:sz w:val="20"/>
                <w:szCs w:val="20"/>
                <w:lang w:eastAsia="zh-CN"/>
              </w:rPr>
              <w:t>决策。</w:t>
            </w:r>
          </w:p>
        </w:tc>
      </w:tr>
      <w:tr w:rsidR="00D1360F" w:rsidRPr="00BF2434" w14:paraId="230CF8D8" w14:textId="77777777" w:rsidTr="00CA0AFC">
        <w:tc>
          <w:tcPr>
            <w:tcW w:w="5611" w:type="dxa"/>
          </w:tcPr>
          <w:p w14:paraId="71A3F999" w14:textId="53245D4E"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6.1</w:t>
            </w:r>
            <w:r w:rsidRPr="00BF2434">
              <w:rPr>
                <w:rFonts w:eastAsia="SimSun"/>
                <w:sz w:val="20"/>
                <w:szCs w:val="20"/>
                <w:lang w:eastAsia="zh-CN"/>
              </w:rPr>
              <w:tab/>
            </w:r>
            <w:r w:rsidRPr="00BF2434">
              <w:rPr>
                <w:rFonts w:eastAsia="SimSun"/>
                <w:sz w:val="20"/>
                <w:szCs w:val="20"/>
                <w:lang w:eastAsia="zh-CN"/>
              </w:rPr>
              <w:t>执行和进一步</w:t>
            </w:r>
            <w:r w:rsidRPr="00BF2434">
              <w:rPr>
                <w:rFonts w:eastAsia="SimSun" w:hint="eastAsia"/>
                <w:sz w:val="20"/>
                <w:szCs w:val="20"/>
                <w:lang w:eastAsia="zh-CN"/>
              </w:rPr>
              <w:t>完善</w:t>
            </w:r>
            <w:r w:rsidRPr="00BF2434">
              <w:rPr>
                <w:rFonts w:eastAsia="SimSun"/>
                <w:sz w:val="20"/>
                <w:szCs w:val="20"/>
                <w:lang w:eastAsia="zh-CN"/>
              </w:rPr>
              <w:t>公约第</w:t>
            </w:r>
            <w:r w:rsidRPr="00145C5C">
              <w:rPr>
                <w:rFonts w:eastAsia="SimSun"/>
                <w:sz w:val="20"/>
                <w:szCs w:val="20"/>
                <w:lang w:eastAsia="zh-CN"/>
              </w:rPr>
              <w:t>8</w:t>
            </w:r>
            <w:r w:rsidR="00D66862">
              <w:rPr>
                <w:rFonts w:eastAsia="SimSun"/>
                <w:sz w:val="20"/>
                <w:szCs w:val="20"/>
                <w:lang w:eastAsia="zh-CN"/>
              </w:rPr>
              <w:t>(j)</w:t>
            </w:r>
            <w:r w:rsidRPr="00BF2434">
              <w:rPr>
                <w:rFonts w:eastAsia="SimSun"/>
                <w:sz w:val="20"/>
                <w:szCs w:val="20"/>
                <w:lang w:eastAsia="zh-CN"/>
              </w:rPr>
              <w:t>条和相关条款</w:t>
            </w:r>
            <w:r w:rsidRPr="00BF2434">
              <w:rPr>
                <w:rFonts w:eastAsia="SimSun" w:hint="eastAsia"/>
                <w:sz w:val="20"/>
                <w:szCs w:val="20"/>
                <w:lang w:eastAsia="zh-CN"/>
              </w:rPr>
              <w:t>问题</w:t>
            </w:r>
            <w:r w:rsidRPr="00BF2434">
              <w:rPr>
                <w:rFonts w:eastAsia="SimSun"/>
                <w:sz w:val="20"/>
                <w:szCs w:val="20"/>
                <w:lang w:eastAsia="zh-CN"/>
              </w:rPr>
              <w:t>不限成员名额闭会期间特设工作组使用的强化参与机制。</w:t>
            </w:r>
          </w:p>
        </w:tc>
        <w:tc>
          <w:tcPr>
            <w:tcW w:w="1897" w:type="dxa"/>
          </w:tcPr>
          <w:p w14:paraId="3AAB608A" w14:textId="77777777" w:rsidR="00D1360F" w:rsidRPr="00BF2434" w:rsidRDefault="00D1360F" w:rsidP="00BF2434">
            <w:pPr>
              <w:suppressLineNumbers/>
              <w:suppressAutoHyphens/>
              <w:spacing w:before="120" w:after="120"/>
              <w:rPr>
                <w:rFonts w:eastAsia="SimSun"/>
                <w:kern w:val="22"/>
                <w:sz w:val="20"/>
                <w:szCs w:val="20"/>
                <w:lang w:eastAsia="zh-CN"/>
              </w:rPr>
            </w:pPr>
            <w:r w:rsidRPr="00BF2434">
              <w:rPr>
                <w:rFonts w:eastAsia="DengXian" w:cs="Angsana New"/>
                <w:kern w:val="22"/>
                <w:sz w:val="20"/>
                <w:szCs w:val="20"/>
                <w:lang w:eastAsia="zh-CN"/>
              </w:rPr>
              <w:t>[SB8j]</w:t>
            </w:r>
          </w:p>
        </w:tc>
        <w:tc>
          <w:tcPr>
            <w:tcW w:w="1842" w:type="dxa"/>
          </w:tcPr>
          <w:p w14:paraId="5BA34EA5" w14:textId="77777777" w:rsidR="00D1360F" w:rsidRPr="0020166E" w:rsidRDefault="00D1360F" w:rsidP="00BF2434">
            <w:pPr>
              <w:suppressLineNumbers/>
              <w:suppressAutoHyphens/>
              <w:spacing w:before="120" w:after="120"/>
              <w:rPr>
                <w:rFonts w:eastAsia="SimSun"/>
                <w:bCs/>
                <w:kern w:val="22"/>
                <w:sz w:val="20"/>
                <w:szCs w:val="20"/>
                <w:lang w:eastAsia="zh-CN"/>
              </w:rPr>
            </w:pPr>
            <w:r w:rsidRPr="0020166E">
              <w:rPr>
                <w:rFonts w:eastAsia="SimSun" w:hint="eastAsia"/>
                <w:bCs/>
                <w:kern w:val="22"/>
                <w:sz w:val="20"/>
                <w:szCs w:val="20"/>
                <w:lang w:eastAsia="zh-CN"/>
              </w:rPr>
              <w:t>待定</w:t>
            </w:r>
          </w:p>
        </w:tc>
      </w:tr>
      <w:tr w:rsidR="00D1360F" w:rsidRPr="00BF2434" w14:paraId="0137BC27" w14:textId="77777777" w:rsidTr="00CA0AFC">
        <w:tc>
          <w:tcPr>
            <w:tcW w:w="5611" w:type="dxa"/>
          </w:tcPr>
          <w:p w14:paraId="43B33555"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6.2</w:t>
            </w:r>
            <w:r w:rsidRPr="00BF2434">
              <w:rPr>
                <w:rFonts w:eastAsia="SimSun"/>
                <w:sz w:val="20"/>
                <w:szCs w:val="20"/>
                <w:lang w:eastAsia="zh-CN"/>
              </w:rPr>
              <w:tab/>
            </w:r>
            <w:r w:rsidRPr="00BF2434">
              <w:rPr>
                <w:rFonts w:eastAsia="SimSun"/>
                <w:sz w:val="20"/>
                <w:szCs w:val="20"/>
                <w:lang w:eastAsia="zh-CN"/>
              </w:rPr>
              <w:t>确保土著人民和地方社区充分有效地参与制定、修订和执行国家生物多样性战略和行动计划以及国家报告，加强与土著人民和地方社区的伙伴关系和协作，承认他们为执行公约所采取的集体行动和</w:t>
            </w:r>
            <w:r w:rsidRPr="00BF2434">
              <w:rPr>
                <w:rFonts w:eastAsia="SimSun" w:hint="eastAsia"/>
                <w:sz w:val="20"/>
                <w:szCs w:val="20"/>
                <w:lang w:eastAsia="zh-CN"/>
              </w:rPr>
              <w:t>作</w:t>
            </w:r>
            <w:r w:rsidRPr="00BF2434">
              <w:rPr>
                <w:rFonts w:eastAsia="SimSun"/>
                <w:sz w:val="20"/>
                <w:szCs w:val="20"/>
                <w:lang w:eastAsia="zh-CN"/>
              </w:rPr>
              <w:t>出的贡献。</w:t>
            </w:r>
          </w:p>
        </w:tc>
        <w:tc>
          <w:tcPr>
            <w:tcW w:w="1897" w:type="dxa"/>
          </w:tcPr>
          <w:p w14:paraId="4D11E6EE" w14:textId="77777777" w:rsidR="00D1360F" w:rsidRPr="00BF2434" w:rsidRDefault="00D1360F" w:rsidP="00BF2434">
            <w:pPr>
              <w:suppressLineNumbers/>
              <w:suppressAutoHyphens/>
              <w:spacing w:before="120" w:after="120"/>
              <w:rPr>
                <w:rFonts w:eastAsia="DengXian" w:cs="Angsana New"/>
                <w:kern w:val="22"/>
                <w:sz w:val="20"/>
                <w:szCs w:val="20"/>
                <w:lang w:eastAsia="zh-CN"/>
              </w:rPr>
            </w:pPr>
            <w:r w:rsidRPr="00BF2434">
              <w:rPr>
                <w:rFonts w:eastAsia="SimSun"/>
                <w:sz w:val="20"/>
                <w:szCs w:val="20"/>
                <w:lang w:eastAsia="zh-CN"/>
              </w:rPr>
              <w:t>缔约方</w:t>
            </w:r>
          </w:p>
        </w:tc>
        <w:tc>
          <w:tcPr>
            <w:tcW w:w="1842" w:type="dxa"/>
          </w:tcPr>
          <w:p w14:paraId="42D50543" w14:textId="77777777" w:rsidR="00D1360F" w:rsidRPr="00990A8D" w:rsidRDefault="00D1360F" w:rsidP="00BF2434">
            <w:pPr>
              <w:suppressLineNumbers/>
              <w:suppressAutoHyphens/>
              <w:spacing w:before="120" w:after="120"/>
              <w:rPr>
                <w:rFonts w:eastAsia="SimSun"/>
                <w:bCs/>
                <w:kern w:val="22"/>
                <w:sz w:val="20"/>
                <w:szCs w:val="20"/>
                <w:lang w:eastAsia="zh-CN"/>
              </w:rPr>
            </w:pPr>
            <w:r w:rsidRPr="00990A8D">
              <w:rPr>
                <w:rFonts w:eastAsia="SimSun" w:hint="eastAsia"/>
                <w:bCs/>
                <w:kern w:val="22"/>
                <w:sz w:val="20"/>
                <w:szCs w:val="20"/>
                <w:lang w:eastAsia="zh-CN"/>
              </w:rPr>
              <w:t>待定</w:t>
            </w:r>
          </w:p>
        </w:tc>
      </w:tr>
      <w:tr w:rsidR="00D1360F" w:rsidRPr="00BF2434" w14:paraId="501943B6" w14:textId="77777777" w:rsidTr="00CA0AFC">
        <w:tc>
          <w:tcPr>
            <w:tcW w:w="5611" w:type="dxa"/>
          </w:tcPr>
          <w:p w14:paraId="5239CB5B"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w:t>
            </w:r>
          </w:p>
          <w:p w14:paraId="0E3B3BD4"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[6.3</w:t>
            </w:r>
            <w:r w:rsidRPr="00BF2434">
              <w:rPr>
                <w:rFonts w:eastAsia="SimSun"/>
                <w:sz w:val="20"/>
                <w:szCs w:val="20"/>
                <w:lang w:eastAsia="zh-CN"/>
              </w:rPr>
              <w:tab/>
            </w:r>
            <w:r w:rsidRPr="00BF2434">
              <w:rPr>
                <w:rFonts w:eastAsia="SimSun"/>
                <w:sz w:val="20"/>
                <w:szCs w:val="20"/>
                <w:lang w:eastAsia="zh-CN"/>
              </w:rPr>
              <w:t>对联合国三个土著人民权利机制即土著问题常设论坛、土著人民权利问题特别报告员和土著人民权利专家机制提出的与土著人民和地方社区之间区别对待有关的建议的执行问题进行法律和政治分析。</w:t>
            </w:r>
            <w:r w:rsidRPr="00BF2434">
              <w:rPr>
                <w:rFonts w:eastAsia="SimSun"/>
                <w:sz w:val="20"/>
                <w:szCs w:val="20"/>
                <w:lang w:eastAsia="zh-CN"/>
              </w:rPr>
              <w:t>]</w:t>
            </w:r>
          </w:p>
          <w:p w14:paraId="1172E3D3" w14:textId="77777777" w:rsidR="00D1360F" w:rsidRPr="00BF2434" w:rsidRDefault="00D1360F" w:rsidP="00BF2434">
            <w:pPr>
              <w:adjustRightInd w:val="0"/>
              <w:snapToGrid w:val="0"/>
              <w:spacing w:before="120" w:after="120" w:line="240" w:lineRule="atLeast"/>
              <w:rPr>
                <w:rFonts w:eastAsia="SimSun"/>
                <w:bCs/>
                <w:kern w:val="22"/>
                <w:sz w:val="20"/>
                <w:szCs w:val="20"/>
                <w:lang w:eastAsia="zh-CN"/>
              </w:rPr>
            </w:pPr>
            <w:r w:rsidRPr="00BF2434">
              <w:rPr>
                <w:rFonts w:eastAsia="SimSun"/>
                <w:bCs/>
                <w:kern w:val="22"/>
                <w:sz w:val="20"/>
                <w:szCs w:val="20"/>
                <w:lang w:eastAsia="zh-CN"/>
              </w:rPr>
              <w:t>[</w:t>
            </w:r>
            <w:r w:rsidRPr="00145C5C">
              <w:rPr>
                <w:rFonts w:eastAsia="SimSun"/>
                <w:bCs/>
                <w:kern w:val="22"/>
                <w:sz w:val="20"/>
                <w:szCs w:val="20"/>
                <w:lang w:eastAsia="zh-CN"/>
              </w:rPr>
              <w:t>6.3</w:t>
            </w:r>
            <w:r w:rsidRPr="00BF2434">
              <w:rPr>
                <w:rFonts w:eastAsia="SimSun"/>
                <w:bCs/>
                <w:kern w:val="22"/>
                <w:sz w:val="20"/>
                <w:szCs w:val="20"/>
                <w:lang w:eastAsia="zh-CN"/>
              </w:rPr>
              <w:t xml:space="preserve"> </w:t>
            </w:r>
            <w:r w:rsidRPr="00145C5C">
              <w:rPr>
                <w:rFonts w:eastAsia="SimSun" w:hint="eastAsia"/>
                <w:bCs/>
                <w:kern w:val="22"/>
                <w:sz w:val="20"/>
                <w:szCs w:val="20"/>
                <w:lang w:eastAsia="zh-CN"/>
              </w:rPr>
              <w:t>替代</w:t>
            </w:r>
            <w:r w:rsidRPr="00145C5C">
              <w:rPr>
                <w:rFonts w:eastAsia="SimSun"/>
                <w:bCs/>
                <w:kern w:val="22"/>
                <w:sz w:val="20"/>
                <w:szCs w:val="20"/>
                <w:lang w:eastAsia="zh-CN"/>
              </w:rPr>
              <w:t>案文</w:t>
            </w:r>
            <w:r w:rsidRPr="00BF2434">
              <w:rPr>
                <w:rFonts w:eastAsia="SimSun"/>
                <w:bCs/>
                <w:kern w:val="22"/>
                <w:sz w:val="20"/>
                <w:szCs w:val="20"/>
                <w:lang w:eastAsia="zh-CN"/>
              </w:rPr>
              <w:t xml:space="preserve">1 </w:t>
            </w:r>
            <w:r>
              <w:rPr>
                <w:rFonts w:eastAsia="SimSun"/>
                <w:bCs/>
                <w:kern w:val="22"/>
                <w:sz w:val="20"/>
                <w:szCs w:val="20"/>
                <w:lang w:eastAsia="zh-CN"/>
              </w:rPr>
              <w:t xml:space="preserve">  </w:t>
            </w:r>
            <w:r w:rsidRPr="00BF2434">
              <w:rPr>
                <w:rFonts w:eastAsia="SimSun"/>
                <w:bCs/>
                <w:kern w:val="22"/>
                <w:sz w:val="20"/>
                <w:szCs w:val="20"/>
                <w:lang w:eastAsia="zh-CN"/>
              </w:rPr>
              <w:t>组织与土著人民和地方社区的国际对话，讨论他们的相似之处和不同之处，以审议和思考联合国关于</w:t>
            </w:r>
            <w:r>
              <w:rPr>
                <w:rFonts w:eastAsia="SimSun" w:hint="eastAsia"/>
                <w:bCs/>
                <w:kern w:val="22"/>
                <w:sz w:val="20"/>
                <w:szCs w:val="20"/>
                <w:lang w:eastAsia="zh-CN"/>
              </w:rPr>
              <w:t>土著</w:t>
            </w:r>
            <w:r w:rsidRPr="00BF2434">
              <w:rPr>
                <w:rFonts w:eastAsia="SimSun"/>
                <w:bCs/>
                <w:kern w:val="22"/>
                <w:sz w:val="20"/>
                <w:szCs w:val="20"/>
                <w:lang w:eastAsia="zh-CN"/>
              </w:rPr>
              <w:t>人民权利的三个机制提出的建议。</w:t>
            </w:r>
            <w:r w:rsidRPr="00BF2434">
              <w:rPr>
                <w:rFonts w:eastAsia="SimSun"/>
                <w:bCs/>
                <w:kern w:val="22"/>
                <w:sz w:val="20"/>
                <w:szCs w:val="20"/>
                <w:lang w:eastAsia="zh-CN"/>
              </w:rPr>
              <w:t>]</w:t>
            </w:r>
          </w:p>
          <w:p w14:paraId="7F9AC4C7" w14:textId="0B3F35F4" w:rsidR="00D1360F" w:rsidRDefault="00D1360F" w:rsidP="00BF2434">
            <w:pPr>
              <w:adjustRightInd w:val="0"/>
              <w:snapToGrid w:val="0"/>
              <w:spacing w:before="120" w:after="120" w:line="240" w:lineRule="atLeast"/>
              <w:rPr>
                <w:rFonts w:ascii="SimSun" w:eastAsia="SimSun" w:hAnsi="SimSun" w:cs="Angsana New"/>
                <w:bCs/>
                <w:i/>
                <w:iCs/>
                <w:kern w:val="22"/>
                <w:sz w:val="20"/>
                <w:szCs w:val="20"/>
                <w:lang w:eastAsia="zh-CN"/>
              </w:rPr>
            </w:pPr>
            <w:r w:rsidRPr="00BF2434">
              <w:rPr>
                <w:rFonts w:eastAsia="SimSun"/>
                <w:bCs/>
                <w:kern w:val="22"/>
                <w:sz w:val="20"/>
                <w:szCs w:val="20"/>
                <w:lang w:eastAsia="zh-CN"/>
              </w:rPr>
              <w:t>[6.3</w:t>
            </w:r>
            <w:r w:rsidRPr="00145C5C">
              <w:rPr>
                <w:rFonts w:eastAsia="SimSun" w:hint="eastAsia"/>
                <w:bCs/>
                <w:kern w:val="22"/>
                <w:sz w:val="20"/>
                <w:szCs w:val="20"/>
                <w:lang w:eastAsia="zh-CN"/>
              </w:rPr>
              <w:t>替代</w:t>
            </w:r>
            <w:r w:rsidRPr="00145C5C">
              <w:rPr>
                <w:rFonts w:eastAsia="SimSun"/>
                <w:bCs/>
                <w:kern w:val="22"/>
                <w:sz w:val="20"/>
                <w:szCs w:val="20"/>
                <w:lang w:eastAsia="zh-CN"/>
              </w:rPr>
              <w:t>案文</w:t>
            </w:r>
            <w:r w:rsidRPr="00BF2434">
              <w:rPr>
                <w:rFonts w:eastAsia="SimSun"/>
                <w:bCs/>
                <w:kern w:val="22"/>
                <w:sz w:val="20"/>
                <w:szCs w:val="20"/>
                <w:lang w:eastAsia="zh-CN"/>
              </w:rPr>
              <w:t>2</w:t>
            </w:r>
            <w:r>
              <w:rPr>
                <w:rFonts w:eastAsia="SimSun"/>
                <w:bCs/>
                <w:kern w:val="22"/>
                <w:sz w:val="20"/>
                <w:szCs w:val="20"/>
                <w:lang w:eastAsia="zh-CN"/>
              </w:rPr>
              <w:t xml:space="preserve">  </w:t>
            </w:r>
            <w:r w:rsidRPr="00BF2434">
              <w:rPr>
                <w:rFonts w:eastAsia="SimSun"/>
                <w:bCs/>
                <w:kern w:val="22"/>
                <w:sz w:val="20"/>
                <w:szCs w:val="20"/>
                <w:lang w:eastAsia="zh-CN"/>
              </w:rPr>
              <w:t>与联合国人权事务高级专员办事处</w:t>
            </w:r>
            <w:r w:rsidR="00D66862">
              <w:rPr>
                <w:rFonts w:eastAsia="SimSun"/>
                <w:bCs/>
                <w:kern w:val="22"/>
                <w:sz w:val="20"/>
                <w:szCs w:val="20"/>
                <w:lang w:eastAsia="zh-CN"/>
              </w:rPr>
              <w:t>（</w:t>
            </w:r>
            <w:r w:rsidRPr="00BF2434">
              <w:rPr>
                <w:rFonts w:eastAsia="SimSun"/>
                <w:bCs/>
                <w:kern w:val="22"/>
                <w:sz w:val="20"/>
                <w:szCs w:val="20"/>
                <w:lang w:eastAsia="zh-CN"/>
              </w:rPr>
              <w:t>人权高专办</w:t>
            </w:r>
            <w:r w:rsidR="00D66862">
              <w:rPr>
                <w:rFonts w:eastAsia="SimSun"/>
                <w:bCs/>
                <w:kern w:val="22"/>
                <w:sz w:val="20"/>
                <w:szCs w:val="20"/>
                <w:lang w:eastAsia="zh-CN"/>
              </w:rPr>
              <w:t>）</w:t>
            </w:r>
            <w:r w:rsidRPr="00BF2434">
              <w:rPr>
                <w:rFonts w:eastAsia="SimSun"/>
                <w:bCs/>
                <w:kern w:val="22"/>
                <w:sz w:val="20"/>
                <w:szCs w:val="20"/>
                <w:lang w:eastAsia="zh-CN"/>
              </w:rPr>
              <w:t>和从事土著人民权利工作的联合国任务负责人协商，促进对</w:t>
            </w:r>
            <w:r>
              <w:rPr>
                <w:rFonts w:eastAsia="SimSun" w:hint="eastAsia"/>
                <w:bCs/>
                <w:kern w:val="22"/>
                <w:sz w:val="20"/>
                <w:szCs w:val="20"/>
                <w:lang w:eastAsia="zh-CN"/>
              </w:rPr>
              <w:t>土著</w:t>
            </w:r>
            <w:r w:rsidRPr="00BF2434">
              <w:rPr>
                <w:rFonts w:eastAsia="SimSun"/>
                <w:bCs/>
                <w:kern w:val="22"/>
                <w:sz w:val="20"/>
                <w:szCs w:val="20"/>
                <w:lang w:eastAsia="zh-CN"/>
              </w:rPr>
              <w:t>人民的独特权利和地方社区的权利进行法律和技术分析，并向缔约方大会第十七届会议报告</w:t>
            </w:r>
            <w:r w:rsidRPr="009F22A4">
              <w:rPr>
                <w:rFonts w:ascii="SimSun" w:eastAsia="SimSun" w:hAnsi="SimSun" w:cs="Angsana New" w:hint="eastAsia"/>
                <w:bCs/>
                <w:kern w:val="22"/>
                <w:sz w:val="20"/>
                <w:szCs w:val="20"/>
                <w:lang w:eastAsia="zh-CN"/>
              </w:rPr>
              <w:t>。]</w:t>
            </w:r>
          </w:p>
          <w:p w14:paraId="6F7C1029" w14:textId="77777777" w:rsidR="00D1360F" w:rsidRPr="00371D92" w:rsidRDefault="00D1360F" w:rsidP="00BF2434">
            <w:pPr>
              <w:adjustRightInd w:val="0"/>
              <w:snapToGrid w:val="0"/>
              <w:spacing w:before="120" w:after="120" w:line="240" w:lineRule="atLeast"/>
              <w:rPr>
                <w:rFonts w:ascii="SimSun" w:eastAsia="SimSun" w:hAnsi="SimSun"/>
                <w:bCs/>
                <w:sz w:val="20"/>
                <w:szCs w:val="20"/>
                <w:lang w:eastAsia="zh-CN"/>
              </w:rPr>
            </w:pPr>
            <w:r>
              <w:rPr>
                <w:rFonts w:ascii="SimSun" w:eastAsia="SimSun" w:hAnsi="SimSun" w:cs="Angsana New"/>
                <w:bCs/>
                <w:kern w:val="22"/>
                <w:sz w:val="20"/>
                <w:szCs w:val="20"/>
                <w:lang w:eastAsia="zh-CN"/>
              </w:rPr>
              <w:t>]</w:t>
            </w:r>
            <w:r w:rsidRPr="001560F5">
              <w:rPr>
                <w:rStyle w:val="FootnoteReference"/>
                <w:rFonts w:eastAsia="SimSun"/>
                <w:bCs/>
                <w:kern w:val="22"/>
                <w:sz w:val="20"/>
                <w:szCs w:val="20"/>
                <w:u w:val="none"/>
                <w:vertAlign w:val="superscript"/>
                <w:lang w:eastAsia="zh-CN"/>
              </w:rPr>
              <w:footnoteReference w:id="22"/>
            </w:r>
          </w:p>
        </w:tc>
        <w:tc>
          <w:tcPr>
            <w:tcW w:w="1897" w:type="dxa"/>
          </w:tcPr>
          <w:p w14:paraId="0584D721" w14:textId="77777777" w:rsidR="00D1360F" w:rsidRPr="00BF2434" w:rsidRDefault="00D1360F" w:rsidP="00BF2434">
            <w:pPr>
              <w:suppressLineNumbers/>
              <w:suppressAutoHyphens/>
              <w:spacing w:before="120" w:after="120"/>
              <w:rPr>
                <w:rFonts w:eastAsia="DengXian" w:cs="Angsana New"/>
                <w:kern w:val="22"/>
                <w:sz w:val="20"/>
                <w:szCs w:val="20"/>
                <w:lang w:eastAsia="zh-CN"/>
              </w:rPr>
            </w:pPr>
            <w:r w:rsidRPr="00BF2434">
              <w:rPr>
                <w:rFonts w:eastAsia="DengXian" w:cs="Angsana New"/>
                <w:kern w:val="22"/>
                <w:sz w:val="20"/>
                <w:szCs w:val="20"/>
                <w:lang w:eastAsia="zh-CN"/>
              </w:rPr>
              <w:t>[</w:t>
            </w:r>
          </w:p>
          <w:p w14:paraId="543DC58F" w14:textId="77777777" w:rsidR="00D1360F" w:rsidRPr="00BF2434" w:rsidRDefault="00D1360F" w:rsidP="00BF2434">
            <w:pPr>
              <w:suppressLineNumbers/>
              <w:suppressAutoHyphens/>
              <w:spacing w:before="120" w:after="120"/>
              <w:rPr>
                <w:rFonts w:eastAsia="DengXian" w:cs="Angsana New"/>
                <w:kern w:val="22"/>
                <w:sz w:val="20"/>
                <w:szCs w:val="20"/>
                <w:lang w:eastAsia="zh-CN"/>
              </w:rPr>
            </w:pPr>
            <w:r w:rsidRPr="00BF2434">
              <w:rPr>
                <w:rFonts w:eastAsia="DengXian" w:cs="Angsana New"/>
                <w:kern w:val="22"/>
                <w:sz w:val="20"/>
                <w:szCs w:val="20"/>
                <w:lang w:eastAsia="zh-CN"/>
              </w:rPr>
              <w:t>[</w:t>
            </w:r>
            <w:r>
              <w:rPr>
                <w:rFonts w:eastAsia="DengXian" w:cs="Angsana New" w:hint="eastAsia"/>
                <w:kern w:val="22"/>
                <w:sz w:val="20"/>
                <w:szCs w:val="20"/>
                <w:lang w:eastAsia="zh-CN"/>
              </w:rPr>
              <w:t>秘书处</w:t>
            </w:r>
            <w:r w:rsidRPr="00BF2434">
              <w:rPr>
                <w:rFonts w:eastAsia="DengXian" w:cs="Angsana New"/>
                <w:kern w:val="22"/>
                <w:sz w:val="20"/>
                <w:szCs w:val="20"/>
                <w:lang w:eastAsia="zh-CN"/>
              </w:rPr>
              <w:t>][SB8j]</w:t>
            </w:r>
          </w:p>
          <w:p w14:paraId="60D0DE1B" w14:textId="77777777" w:rsidR="00D1360F" w:rsidRPr="00BF2434" w:rsidRDefault="00D1360F" w:rsidP="00BF2434">
            <w:pPr>
              <w:suppressLineNumbers/>
              <w:suppressAutoHyphens/>
              <w:spacing w:before="120" w:after="120"/>
              <w:rPr>
                <w:rFonts w:eastAsia="SimSun"/>
                <w:sz w:val="20"/>
                <w:szCs w:val="20"/>
                <w:lang w:eastAsia="zh-CN"/>
              </w:rPr>
            </w:pPr>
            <w:r w:rsidRPr="00BF2434">
              <w:rPr>
                <w:rFonts w:eastAsia="DengXian" w:cs="Angsana New"/>
                <w:kern w:val="22"/>
                <w:sz w:val="20"/>
                <w:szCs w:val="20"/>
                <w:lang w:eastAsia="zh-CN"/>
              </w:rPr>
              <w:t>]</w:t>
            </w:r>
          </w:p>
        </w:tc>
        <w:tc>
          <w:tcPr>
            <w:tcW w:w="1842" w:type="dxa"/>
          </w:tcPr>
          <w:p w14:paraId="47E5A5DF"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r w:rsidR="00D1360F" w:rsidRPr="00BF2434" w14:paraId="0C155EC2" w14:textId="77777777" w:rsidTr="00CA0AFC">
        <w:tc>
          <w:tcPr>
            <w:tcW w:w="5611" w:type="dxa"/>
          </w:tcPr>
          <w:p w14:paraId="744785F0"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b/>
                <w:bCs/>
                <w:iCs/>
                <w:sz w:val="20"/>
                <w:szCs w:val="20"/>
                <w:lang w:eastAsia="zh-CN"/>
              </w:rPr>
              <w:t>构成部分</w:t>
            </w:r>
            <w:r w:rsidRPr="00BF2434">
              <w:rPr>
                <w:rFonts w:eastAsia="SimSun"/>
                <w:b/>
                <w:iCs/>
                <w:sz w:val="20"/>
                <w:szCs w:val="20"/>
                <w:lang w:eastAsia="zh-CN"/>
              </w:rPr>
              <w:t>7.</w:t>
            </w:r>
            <w:r w:rsidRPr="00BF2434">
              <w:rPr>
                <w:rFonts w:eastAsia="SimSun"/>
                <w:b/>
                <w:bCs/>
                <w:iCs/>
                <w:sz w:val="20"/>
                <w:szCs w:val="20"/>
                <w:lang w:eastAsia="zh-CN"/>
              </w:rPr>
              <w:t xml:space="preserve">  </w:t>
            </w:r>
            <w:r w:rsidRPr="00BF2434">
              <w:rPr>
                <w:rFonts w:eastAsia="SimSun"/>
                <w:b/>
                <w:bCs/>
                <w:sz w:val="20"/>
                <w:szCs w:val="20"/>
                <w:lang w:eastAsia="zh-CN"/>
              </w:rPr>
              <w:t>基于人权的方法</w:t>
            </w:r>
          </w:p>
        </w:tc>
        <w:tc>
          <w:tcPr>
            <w:tcW w:w="1897" w:type="dxa"/>
          </w:tcPr>
          <w:p w14:paraId="76EA4CCF" w14:textId="77777777" w:rsidR="00D1360F" w:rsidRPr="00BF2434" w:rsidRDefault="00D1360F" w:rsidP="00BF2434">
            <w:pPr>
              <w:suppressLineNumbers/>
              <w:suppressAutoHyphens/>
              <w:spacing w:before="120" w:after="120"/>
              <w:rPr>
                <w:rFonts w:eastAsia="SimSun"/>
                <w:sz w:val="20"/>
                <w:szCs w:val="20"/>
                <w:lang w:eastAsia="zh-CN"/>
              </w:rPr>
            </w:pPr>
          </w:p>
        </w:tc>
        <w:tc>
          <w:tcPr>
            <w:tcW w:w="1842" w:type="dxa"/>
          </w:tcPr>
          <w:p w14:paraId="15918E86" w14:textId="77777777" w:rsidR="00D1360F" w:rsidRPr="00BF2434" w:rsidRDefault="00D1360F" w:rsidP="00BF2434">
            <w:pPr>
              <w:suppressLineNumbers/>
              <w:suppressAutoHyphens/>
              <w:spacing w:before="120" w:after="120"/>
              <w:rPr>
                <w:rFonts w:eastAsia="SimSun"/>
                <w:b/>
                <w:kern w:val="22"/>
                <w:sz w:val="20"/>
                <w:szCs w:val="20"/>
                <w:lang w:eastAsia="zh-CN"/>
              </w:rPr>
            </w:pPr>
          </w:p>
        </w:tc>
      </w:tr>
      <w:tr w:rsidR="00D1360F" w:rsidRPr="00BF2434" w14:paraId="132A5169" w14:textId="77777777" w:rsidTr="00CA0AFC">
        <w:tc>
          <w:tcPr>
            <w:tcW w:w="9350" w:type="dxa"/>
            <w:gridSpan w:val="3"/>
          </w:tcPr>
          <w:p w14:paraId="2AE0F52C" w14:textId="77777777" w:rsidR="00D1360F" w:rsidRPr="00BF2434" w:rsidRDefault="00D1360F" w:rsidP="00BF2434">
            <w:pPr>
              <w:suppressLineNumbers/>
              <w:suppressAutoHyphens/>
              <w:spacing w:before="120" w:after="120"/>
              <w:rPr>
                <w:rFonts w:eastAsia="SimSun"/>
                <w:b/>
                <w:kern w:val="22"/>
                <w:sz w:val="20"/>
                <w:szCs w:val="20"/>
                <w:lang w:eastAsia="zh-CN"/>
              </w:rPr>
            </w:pPr>
            <w:r w:rsidRPr="00BF2434">
              <w:rPr>
                <w:rFonts w:eastAsia="KaiTi"/>
                <w:sz w:val="20"/>
                <w:szCs w:val="20"/>
                <w:lang w:eastAsia="zh-CN"/>
              </w:rPr>
              <w:t>根据</w:t>
            </w:r>
            <w:r w:rsidRPr="00BF2434">
              <w:rPr>
                <w:rFonts w:eastAsia="KaiTi" w:hint="eastAsia"/>
                <w:sz w:val="20"/>
                <w:szCs w:val="20"/>
                <w:lang w:eastAsia="zh-CN"/>
              </w:rPr>
              <w:t>《</w:t>
            </w:r>
            <w:r w:rsidRPr="00BF2434">
              <w:rPr>
                <w:rFonts w:eastAsia="KaiTi"/>
                <w:sz w:val="20"/>
                <w:szCs w:val="20"/>
                <w:lang w:eastAsia="zh-CN"/>
              </w:rPr>
              <w:t>昆明</w:t>
            </w:r>
            <w:r w:rsidRPr="00BF2434">
              <w:rPr>
                <w:rFonts w:eastAsia="KaiTi"/>
                <w:sz w:val="20"/>
                <w:szCs w:val="20"/>
                <w:lang w:eastAsia="zh-CN"/>
              </w:rPr>
              <w:t>-</w:t>
            </w:r>
            <w:r w:rsidRPr="00BF2434">
              <w:rPr>
                <w:rFonts w:eastAsia="KaiTi"/>
                <w:sz w:val="20"/>
                <w:szCs w:val="20"/>
                <w:lang w:eastAsia="zh-CN"/>
              </w:rPr>
              <w:t>蒙特利尔全球生物多样性框架</w:t>
            </w:r>
            <w:r w:rsidRPr="00BF2434">
              <w:rPr>
                <w:rFonts w:eastAsia="KaiTi" w:hint="eastAsia"/>
                <w:sz w:val="20"/>
                <w:szCs w:val="20"/>
                <w:lang w:eastAsia="zh-CN"/>
              </w:rPr>
              <w:t>》</w:t>
            </w:r>
            <w:r>
              <w:rPr>
                <w:rFonts w:eastAsia="KaiTi" w:hint="eastAsia"/>
                <w:sz w:val="20"/>
                <w:szCs w:val="20"/>
                <w:lang w:eastAsia="zh-CN"/>
              </w:rPr>
              <w:t>，</w:t>
            </w:r>
            <w:r w:rsidRPr="00BF2434">
              <w:rPr>
                <w:rFonts w:eastAsia="KaiTi"/>
                <w:sz w:val="20"/>
                <w:szCs w:val="20"/>
                <w:lang w:eastAsia="zh-CN"/>
              </w:rPr>
              <w:t>采用基于人权的方法</w:t>
            </w:r>
            <w:r>
              <w:rPr>
                <w:rFonts w:eastAsia="KaiTi" w:hint="eastAsia"/>
                <w:sz w:val="20"/>
                <w:szCs w:val="20"/>
                <w:lang w:eastAsia="zh-CN"/>
              </w:rPr>
              <w:t>，加强</w:t>
            </w:r>
            <w:r w:rsidRPr="00BF2434">
              <w:rPr>
                <w:rFonts w:eastAsia="KaiTi" w:hint="eastAsia"/>
                <w:sz w:val="20"/>
                <w:szCs w:val="20"/>
                <w:lang w:eastAsia="zh-CN"/>
              </w:rPr>
              <w:t>土著人民和</w:t>
            </w:r>
            <w:r>
              <w:rPr>
                <w:rFonts w:eastAsia="KaiTi" w:hint="eastAsia"/>
                <w:sz w:val="20"/>
                <w:szCs w:val="20"/>
                <w:lang w:eastAsia="zh-CN"/>
              </w:rPr>
              <w:t>地方</w:t>
            </w:r>
            <w:r w:rsidRPr="00BF2434">
              <w:rPr>
                <w:rFonts w:eastAsia="KaiTi" w:hint="eastAsia"/>
                <w:sz w:val="20"/>
                <w:szCs w:val="20"/>
                <w:lang w:eastAsia="zh-CN"/>
              </w:rPr>
              <w:t>社区保护和可持续利用生物多样性</w:t>
            </w:r>
            <w:r>
              <w:rPr>
                <w:rFonts w:eastAsia="KaiTi" w:hint="eastAsia"/>
                <w:sz w:val="20"/>
                <w:szCs w:val="20"/>
                <w:lang w:eastAsia="zh-CN"/>
              </w:rPr>
              <w:t>的权利</w:t>
            </w:r>
            <w:r w:rsidRPr="00BF2434">
              <w:rPr>
                <w:rFonts w:eastAsia="KaiTi" w:hint="eastAsia"/>
                <w:sz w:val="20"/>
                <w:szCs w:val="20"/>
                <w:lang w:eastAsia="zh-CN"/>
              </w:rPr>
              <w:t>。</w:t>
            </w:r>
          </w:p>
        </w:tc>
      </w:tr>
      <w:tr w:rsidR="00D1360F" w:rsidRPr="00BF2434" w14:paraId="59D7BB63" w14:textId="77777777" w:rsidTr="00CA0AFC">
        <w:tc>
          <w:tcPr>
            <w:tcW w:w="5611" w:type="dxa"/>
          </w:tcPr>
          <w:p w14:paraId="5981D401"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7.1</w:t>
            </w:r>
            <w:r w:rsidRPr="00BF2434">
              <w:rPr>
                <w:rFonts w:eastAsia="SimSun"/>
                <w:sz w:val="20"/>
                <w:szCs w:val="20"/>
                <w:lang w:eastAsia="zh-CN"/>
              </w:rPr>
              <w:tab/>
            </w:r>
            <w:r w:rsidRPr="00BF2434">
              <w:rPr>
                <w:rFonts w:eastAsia="SimSun" w:hint="eastAsia"/>
                <w:sz w:val="20"/>
                <w:szCs w:val="20"/>
                <w:lang w:eastAsia="zh-CN"/>
              </w:rPr>
              <w:t>与联合国相关机构</w:t>
            </w:r>
            <w:r w:rsidRPr="00BF2434">
              <w:rPr>
                <w:rFonts w:eastAsia="SimSun" w:hint="eastAsia"/>
                <w:sz w:val="20"/>
                <w:szCs w:val="20"/>
                <w:lang w:eastAsia="zh-CN"/>
              </w:rPr>
              <w:t>[</w:t>
            </w:r>
            <w:r w:rsidRPr="00BF2434">
              <w:rPr>
                <w:rFonts w:eastAsia="SimSun" w:hint="eastAsia"/>
                <w:sz w:val="20"/>
                <w:szCs w:val="20"/>
                <w:lang w:eastAsia="zh-CN"/>
              </w:rPr>
              <w:t>包括土著人民问题机构间支助小组及其成员、联合国人权事务高级专员办事处、土著问题常设论坛、土著人民权利问题特别报告员和土著人民权利专家机制以及其他相关组织</w:t>
            </w:r>
            <w:r w:rsidRPr="00BF2434">
              <w:rPr>
                <w:rFonts w:eastAsia="SimSun" w:hint="eastAsia"/>
                <w:sz w:val="20"/>
                <w:szCs w:val="20"/>
                <w:lang w:eastAsia="zh-CN"/>
              </w:rPr>
              <w:t>]</w:t>
            </w:r>
            <w:r w:rsidRPr="00BF2434">
              <w:rPr>
                <w:rFonts w:eastAsia="SimSun" w:hint="eastAsia"/>
                <w:sz w:val="20"/>
                <w:szCs w:val="20"/>
                <w:lang w:eastAsia="zh-CN"/>
              </w:rPr>
              <w:t>，并与土著人民和地方社区合作，依照</w:t>
            </w:r>
            <w:r>
              <w:rPr>
                <w:rFonts w:eastAsia="SimSun" w:hint="eastAsia"/>
                <w:sz w:val="20"/>
                <w:szCs w:val="20"/>
                <w:lang w:eastAsia="zh-CN"/>
              </w:rPr>
              <w:t>相关</w:t>
            </w:r>
            <w:r w:rsidRPr="00BF2434">
              <w:rPr>
                <w:rFonts w:eastAsia="SimSun" w:hint="eastAsia"/>
                <w:sz w:val="20"/>
                <w:szCs w:val="20"/>
                <w:lang w:eastAsia="zh-CN"/>
              </w:rPr>
              <w:t>国际义务和文书并采用基于人权的方法，</w:t>
            </w:r>
            <w:r w:rsidRPr="00BF2434">
              <w:rPr>
                <w:rFonts w:eastAsia="SimSun"/>
                <w:sz w:val="20"/>
                <w:szCs w:val="20"/>
                <w:lang w:eastAsia="zh-CN"/>
              </w:rPr>
              <w:t>制定准则</w:t>
            </w:r>
            <w:r w:rsidRPr="00BF2434">
              <w:rPr>
                <w:rFonts w:eastAsia="SimSun" w:hint="eastAsia"/>
                <w:sz w:val="20"/>
                <w:szCs w:val="20"/>
                <w:lang w:eastAsia="zh-CN"/>
              </w:rPr>
              <w:t>以增强土著人民和地方社区保护和可持续利用生物多样性的权利。</w:t>
            </w:r>
          </w:p>
        </w:tc>
        <w:tc>
          <w:tcPr>
            <w:tcW w:w="1897" w:type="dxa"/>
          </w:tcPr>
          <w:p w14:paraId="64AF004E" w14:textId="77777777" w:rsidR="00D1360F" w:rsidRPr="00BF2434" w:rsidRDefault="00D1360F" w:rsidP="00BF2434">
            <w:pPr>
              <w:suppressLineNumbers/>
              <w:suppressAutoHyphens/>
              <w:spacing w:before="120" w:after="120"/>
              <w:rPr>
                <w:rFonts w:eastAsia="SimSun"/>
                <w:sz w:val="20"/>
                <w:szCs w:val="20"/>
                <w:lang w:eastAsia="zh-CN"/>
              </w:rPr>
            </w:pPr>
            <w:r w:rsidRPr="00BF2434">
              <w:rPr>
                <w:rFonts w:eastAsia="DengXian" w:cs="Angsana New"/>
                <w:kern w:val="22"/>
                <w:sz w:val="20"/>
                <w:szCs w:val="20"/>
                <w:lang w:eastAsia="zh-CN"/>
              </w:rPr>
              <w:t>[SB8j]</w:t>
            </w:r>
          </w:p>
        </w:tc>
        <w:tc>
          <w:tcPr>
            <w:tcW w:w="1842" w:type="dxa"/>
          </w:tcPr>
          <w:p w14:paraId="28AB974A"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r w:rsidR="00D1360F" w:rsidRPr="00BF2434" w14:paraId="5321A94B" w14:textId="77777777" w:rsidTr="00CA0AFC">
        <w:tc>
          <w:tcPr>
            <w:tcW w:w="5611" w:type="dxa"/>
          </w:tcPr>
          <w:p w14:paraId="443CA612"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lastRenderedPageBreak/>
              <w:t>7.1</w:t>
            </w:r>
            <w:r w:rsidRPr="00BF2434">
              <w:rPr>
                <w:rFonts w:eastAsia="SimSun" w:hint="eastAsia"/>
                <w:sz w:val="20"/>
                <w:szCs w:val="20"/>
                <w:lang w:eastAsia="zh-CN"/>
              </w:rPr>
              <w:t>之二</w:t>
            </w:r>
            <w:r w:rsidRPr="00BF2434">
              <w:rPr>
                <w:rFonts w:eastAsia="SimSun" w:hint="eastAsia"/>
                <w:sz w:val="20"/>
                <w:szCs w:val="20"/>
                <w:lang w:eastAsia="zh-CN"/>
              </w:rPr>
              <w:t xml:space="preserve"> </w:t>
            </w:r>
            <w:r w:rsidRPr="00BF2434">
              <w:rPr>
                <w:rFonts w:eastAsia="SimSun"/>
                <w:sz w:val="20"/>
                <w:szCs w:val="20"/>
                <w:lang w:eastAsia="zh-CN"/>
              </w:rPr>
              <w:t>酌情支持和促进传统土地保有权</w:t>
            </w:r>
            <w:r w:rsidRPr="00247CA6">
              <w:rPr>
                <w:rStyle w:val="FootnoteReference"/>
                <w:rFonts w:eastAsia="SimSun"/>
                <w:sz w:val="20"/>
                <w:szCs w:val="20"/>
                <w:u w:val="none"/>
                <w:vertAlign w:val="superscript"/>
                <w:lang w:eastAsia="zh-CN"/>
              </w:rPr>
              <w:footnoteReference w:id="23"/>
            </w:r>
            <w:r w:rsidRPr="00BF2434">
              <w:rPr>
                <w:rFonts w:eastAsia="SimSun"/>
                <w:sz w:val="20"/>
                <w:szCs w:val="20"/>
                <w:lang w:eastAsia="zh-CN"/>
              </w:rPr>
              <w:t>，保障土著人民和地方社区的土地保有权</w:t>
            </w:r>
            <w:r w:rsidRPr="00BF2434">
              <w:rPr>
                <w:rFonts w:eastAsia="SimSun" w:hint="eastAsia"/>
                <w:sz w:val="20"/>
                <w:szCs w:val="20"/>
                <w:lang w:eastAsia="zh-CN"/>
              </w:rPr>
              <w:t>，依据国家法律保护和可持续利用生物多样性。</w:t>
            </w:r>
          </w:p>
        </w:tc>
        <w:tc>
          <w:tcPr>
            <w:tcW w:w="1897" w:type="dxa"/>
          </w:tcPr>
          <w:p w14:paraId="65BBE9F6" w14:textId="77777777" w:rsidR="00D1360F" w:rsidRPr="00BF2434" w:rsidRDefault="00D1360F" w:rsidP="00E4743F">
            <w:pPr>
              <w:suppressLineNumbers/>
              <w:suppressAutoHyphens/>
              <w:spacing w:before="120" w:after="120"/>
              <w:rPr>
                <w:rFonts w:eastAsia="SimSun"/>
                <w:sz w:val="20"/>
                <w:szCs w:val="20"/>
                <w:lang w:eastAsia="zh-CN"/>
              </w:rPr>
            </w:pPr>
            <w:r w:rsidRPr="00BF2434">
              <w:rPr>
                <w:rFonts w:eastAsia="SimSun" w:hint="eastAsia"/>
                <w:sz w:val="20"/>
                <w:szCs w:val="20"/>
                <w:lang w:eastAsia="zh-CN"/>
              </w:rPr>
              <w:t>缔约方</w:t>
            </w:r>
          </w:p>
        </w:tc>
        <w:tc>
          <w:tcPr>
            <w:tcW w:w="1842" w:type="dxa"/>
          </w:tcPr>
          <w:p w14:paraId="750B7202"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r w:rsidR="00D1360F" w:rsidRPr="00BF2434" w14:paraId="01279C0D" w14:textId="77777777" w:rsidTr="00CA0AFC">
        <w:tc>
          <w:tcPr>
            <w:tcW w:w="5611" w:type="dxa"/>
          </w:tcPr>
          <w:p w14:paraId="4D6871BF" w14:textId="77777777" w:rsidR="00D1360F" w:rsidRPr="00BF2434" w:rsidRDefault="00D1360F" w:rsidP="00BF2434">
            <w:pPr>
              <w:adjustRightInd w:val="0"/>
              <w:snapToGrid w:val="0"/>
              <w:spacing w:before="120" w:after="120" w:line="240" w:lineRule="atLeast"/>
              <w:rPr>
                <w:rFonts w:eastAsia="SimSun"/>
                <w:sz w:val="20"/>
                <w:szCs w:val="20"/>
                <w:lang w:eastAsia="zh-CN"/>
              </w:rPr>
            </w:pPr>
            <w:r>
              <w:rPr>
                <w:rFonts w:eastAsia="SimSun"/>
                <w:sz w:val="20"/>
                <w:szCs w:val="20"/>
                <w:lang w:eastAsia="zh-CN"/>
              </w:rPr>
              <w:t>[</w:t>
            </w:r>
            <w:r w:rsidRPr="00BF2434">
              <w:rPr>
                <w:rFonts w:eastAsia="SimSun"/>
                <w:sz w:val="20"/>
                <w:szCs w:val="20"/>
                <w:lang w:eastAsia="zh-CN"/>
              </w:rPr>
              <w:t>7.1</w:t>
            </w:r>
            <w:r w:rsidRPr="00BF2434">
              <w:rPr>
                <w:rFonts w:eastAsia="SimSun" w:hint="eastAsia"/>
                <w:sz w:val="20"/>
                <w:szCs w:val="20"/>
                <w:lang w:eastAsia="zh-CN"/>
              </w:rPr>
              <w:t>之三</w:t>
            </w:r>
            <w:r w:rsidRPr="00BF2434">
              <w:rPr>
                <w:rFonts w:eastAsia="SimSun" w:hint="eastAsia"/>
                <w:sz w:val="20"/>
                <w:szCs w:val="20"/>
                <w:lang w:eastAsia="zh-CN"/>
              </w:rPr>
              <w:t xml:space="preserve"> </w:t>
            </w:r>
            <w:r w:rsidRPr="00BF2434">
              <w:rPr>
                <w:rFonts w:eastAsia="SimSun" w:hint="eastAsia"/>
                <w:sz w:val="20"/>
                <w:szCs w:val="20"/>
                <w:lang w:eastAsia="zh-CN"/>
              </w:rPr>
              <w:t>支持申诉和补救机制，将其作为在执行《框架》过程中采用基于人权的方法的一部分。</w:t>
            </w:r>
            <w:r w:rsidRPr="00BF2434">
              <w:rPr>
                <w:rFonts w:eastAsia="SimSun" w:hint="eastAsia"/>
                <w:sz w:val="20"/>
                <w:szCs w:val="20"/>
                <w:lang w:eastAsia="zh-CN"/>
              </w:rPr>
              <w:t>]</w:t>
            </w:r>
          </w:p>
        </w:tc>
        <w:tc>
          <w:tcPr>
            <w:tcW w:w="1897" w:type="dxa"/>
          </w:tcPr>
          <w:p w14:paraId="3AE07B83" w14:textId="77777777" w:rsidR="00D1360F" w:rsidRPr="00BF2434" w:rsidRDefault="00D1360F" w:rsidP="00BF2434">
            <w:pPr>
              <w:suppressLineNumbers/>
              <w:suppressAutoHyphens/>
              <w:spacing w:before="120" w:after="120"/>
              <w:rPr>
                <w:rFonts w:eastAsia="SimSun"/>
                <w:sz w:val="20"/>
                <w:szCs w:val="20"/>
                <w:lang w:eastAsia="zh-CN"/>
              </w:rPr>
            </w:pPr>
          </w:p>
        </w:tc>
        <w:tc>
          <w:tcPr>
            <w:tcW w:w="1842" w:type="dxa"/>
          </w:tcPr>
          <w:p w14:paraId="50EF233C" w14:textId="77777777" w:rsidR="00D1360F" w:rsidRPr="00BF2434" w:rsidRDefault="00D1360F" w:rsidP="00BF2434">
            <w:pPr>
              <w:suppressLineNumbers/>
              <w:suppressAutoHyphens/>
              <w:spacing w:before="120" w:after="120"/>
              <w:rPr>
                <w:rFonts w:eastAsia="SimSun"/>
                <w:b/>
                <w:kern w:val="22"/>
                <w:sz w:val="20"/>
                <w:szCs w:val="20"/>
                <w:lang w:eastAsia="zh-CN"/>
              </w:rPr>
            </w:pPr>
          </w:p>
        </w:tc>
      </w:tr>
      <w:tr w:rsidR="00D1360F" w:rsidRPr="00BF2434" w14:paraId="591AC76E" w14:textId="77777777" w:rsidTr="00CA0AFC">
        <w:tc>
          <w:tcPr>
            <w:tcW w:w="5611" w:type="dxa"/>
          </w:tcPr>
          <w:p w14:paraId="679A5DBC"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hint="eastAsia"/>
                <w:sz w:val="20"/>
                <w:szCs w:val="20"/>
                <w:lang w:eastAsia="zh-CN"/>
              </w:rPr>
              <w:t>[7.2 [</w:t>
            </w:r>
            <w:r w:rsidRPr="00BF2434">
              <w:rPr>
                <w:rFonts w:eastAsia="SimSun" w:hint="eastAsia"/>
                <w:sz w:val="20"/>
                <w:szCs w:val="20"/>
                <w:lang w:eastAsia="zh-CN"/>
              </w:rPr>
              <w:t>汇编缔约方、土著人民和地方社区及其他相关利益攸关方提交的与以下方面有关的良好做法</w:t>
            </w:r>
            <w:r w:rsidRPr="00BF2434">
              <w:rPr>
                <w:rFonts w:eastAsia="SimSun" w:hint="eastAsia"/>
                <w:sz w:val="20"/>
                <w:szCs w:val="20"/>
                <w:lang w:eastAsia="zh-CN"/>
              </w:rPr>
              <w:t>][</w:t>
            </w:r>
            <w:r w:rsidRPr="00BF2434">
              <w:rPr>
                <w:rFonts w:eastAsia="SimSun" w:hint="eastAsia"/>
                <w:sz w:val="20"/>
                <w:szCs w:val="20"/>
                <w:lang w:eastAsia="zh-CN"/>
              </w:rPr>
              <w:t>制定关于</w:t>
            </w:r>
            <w:r w:rsidRPr="00BF2434">
              <w:rPr>
                <w:rFonts w:eastAsia="SimSun" w:hint="eastAsia"/>
                <w:sz w:val="20"/>
                <w:szCs w:val="20"/>
                <w:lang w:eastAsia="zh-CN"/>
              </w:rPr>
              <w:t>[</w:t>
            </w:r>
            <w:r w:rsidRPr="00BF2434">
              <w:rPr>
                <w:rFonts w:eastAsia="SimSun" w:hint="eastAsia"/>
                <w:sz w:val="20"/>
                <w:szCs w:val="20"/>
                <w:lang w:eastAsia="zh-CN"/>
              </w:rPr>
              <w:t>执行行动目标</w:t>
            </w:r>
            <w:r w:rsidRPr="00BF2434">
              <w:rPr>
                <w:rFonts w:eastAsia="SimSun" w:hint="eastAsia"/>
                <w:sz w:val="20"/>
                <w:szCs w:val="20"/>
                <w:lang w:eastAsia="zh-CN"/>
              </w:rPr>
              <w:t xml:space="preserve"> 22</w:t>
            </w:r>
            <w:r w:rsidRPr="00BF2434">
              <w:rPr>
                <w:rFonts w:eastAsia="SimSun" w:hint="eastAsia"/>
                <w:sz w:val="20"/>
                <w:szCs w:val="20"/>
                <w:lang w:eastAsia="zh-CN"/>
              </w:rPr>
              <w:t>，包括</w:t>
            </w:r>
            <w:r w:rsidRPr="00BF2434">
              <w:rPr>
                <w:rFonts w:eastAsia="SimSun" w:hint="eastAsia"/>
                <w:sz w:val="20"/>
                <w:szCs w:val="20"/>
                <w:lang w:eastAsia="zh-CN"/>
              </w:rPr>
              <w:t>]</w:t>
            </w:r>
            <w:r w:rsidRPr="00BF2434">
              <w:rPr>
                <w:rFonts w:eastAsia="SimSun" w:hint="eastAsia"/>
                <w:sz w:val="20"/>
                <w:szCs w:val="20"/>
                <w:lang w:eastAsia="zh-CN"/>
              </w:rPr>
              <w:t>充分保护</w:t>
            </w:r>
            <w:r w:rsidRPr="00BF2434">
              <w:rPr>
                <w:rFonts w:eastAsia="SimSun" w:hint="eastAsia"/>
                <w:sz w:val="20"/>
                <w:szCs w:val="20"/>
                <w:lang w:eastAsia="zh-CN"/>
              </w:rPr>
              <w:t>[</w:t>
            </w:r>
            <w:r w:rsidRPr="00BF2434">
              <w:rPr>
                <w:rFonts w:eastAsia="SimSun" w:hint="eastAsia"/>
                <w:sz w:val="20"/>
                <w:szCs w:val="20"/>
                <w:lang w:eastAsia="zh-CN"/>
              </w:rPr>
              <w:t>与</w:t>
            </w:r>
            <w:r w:rsidRPr="00BF2434">
              <w:rPr>
                <w:rFonts w:eastAsia="SimSun" w:hint="eastAsia"/>
                <w:sz w:val="20"/>
                <w:szCs w:val="20"/>
                <w:lang w:eastAsia="zh-CN"/>
              </w:rPr>
              <w:t>[</w:t>
            </w:r>
            <w:r w:rsidRPr="00BF2434">
              <w:rPr>
                <w:rFonts w:eastAsia="SimSun" w:hint="eastAsia"/>
                <w:sz w:val="20"/>
                <w:szCs w:val="20"/>
                <w:lang w:eastAsia="zh-CN"/>
              </w:rPr>
              <w:t>《公约》和</w:t>
            </w:r>
            <w:r>
              <w:rPr>
                <w:rFonts w:eastAsia="SimSun" w:hint="eastAsia"/>
                <w:sz w:val="20"/>
                <w:szCs w:val="20"/>
                <w:lang w:eastAsia="zh-CN"/>
              </w:rPr>
              <w:t>《</w:t>
            </w:r>
            <w:r w:rsidRPr="00BF2434">
              <w:rPr>
                <w:rFonts w:eastAsia="SimSun" w:hint="eastAsia"/>
                <w:sz w:val="20"/>
                <w:szCs w:val="20"/>
                <w:lang w:eastAsia="zh-CN"/>
              </w:rPr>
              <w:t>框架</w:t>
            </w:r>
            <w:r>
              <w:rPr>
                <w:rFonts w:eastAsia="SimSun" w:hint="eastAsia"/>
                <w:sz w:val="20"/>
                <w:szCs w:val="20"/>
                <w:lang w:eastAsia="zh-CN"/>
              </w:rPr>
              <w:t>》</w:t>
            </w:r>
            <w:r w:rsidRPr="00BF2434">
              <w:rPr>
                <w:rFonts w:eastAsia="SimSun" w:hint="eastAsia"/>
                <w:sz w:val="20"/>
                <w:szCs w:val="20"/>
                <w:lang w:eastAsia="zh-CN"/>
              </w:rPr>
              <w:t>的宗旨</w:t>
            </w:r>
            <w:r w:rsidRPr="00BF2434">
              <w:rPr>
                <w:rFonts w:eastAsia="SimSun" w:hint="eastAsia"/>
                <w:sz w:val="20"/>
                <w:szCs w:val="20"/>
                <w:lang w:eastAsia="zh-CN"/>
              </w:rPr>
              <w:t>][</w:t>
            </w:r>
            <w:r w:rsidRPr="00BF2434">
              <w:rPr>
                <w:rFonts w:eastAsia="SimSun" w:hint="eastAsia"/>
                <w:sz w:val="20"/>
                <w:szCs w:val="20"/>
                <w:lang w:eastAsia="zh-CN"/>
              </w:rPr>
              <w:t>生物多样性的保护和可持续利用</w:t>
            </w:r>
            <w:r w:rsidRPr="00BF2434">
              <w:rPr>
                <w:rFonts w:eastAsia="SimSun" w:hint="eastAsia"/>
                <w:sz w:val="20"/>
                <w:szCs w:val="20"/>
                <w:lang w:eastAsia="zh-CN"/>
              </w:rPr>
              <w:t>]</w:t>
            </w:r>
            <w:r w:rsidRPr="00BF2434">
              <w:rPr>
                <w:rFonts w:eastAsia="SimSun" w:hint="eastAsia"/>
                <w:sz w:val="20"/>
                <w:szCs w:val="20"/>
                <w:lang w:eastAsia="zh-CN"/>
              </w:rPr>
              <w:t>有关的</w:t>
            </w:r>
            <w:r w:rsidRPr="00BF2434">
              <w:rPr>
                <w:rFonts w:eastAsia="SimSun" w:hint="eastAsia"/>
                <w:sz w:val="20"/>
                <w:szCs w:val="20"/>
                <w:lang w:eastAsia="zh-CN"/>
              </w:rPr>
              <w:t>]</w:t>
            </w:r>
            <w:r w:rsidRPr="00BF2434">
              <w:rPr>
                <w:rFonts w:eastAsia="SimSun" w:hint="eastAsia"/>
                <w:sz w:val="20"/>
                <w:szCs w:val="20"/>
                <w:lang w:eastAsia="zh-CN"/>
              </w:rPr>
              <w:t>环境人权维护者</w:t>
            </w:r>
            <w:r w:rsidRPr="00990A8D">
              <w:rPr>
                <w:rFonts w:eastAsia="SimSun" w:hint="eastAsia"/>
                <w:sz w:val="20"/>
                <w:szCs w:val="20"/>
                <w:lang w:eastAsia="zh-CN"/>
              </w:rPr>
              <w:t>特别</w:t>
            </w:r>
            <w:r>
              <w:rPr>
                <w:rFonts w:eastAsia="SimSun" w:hint="eastAsia"/>
                <w:sz w:val="20"/>
                <w:szCs w:val="20"/>
                <w:lang w:eastAsia="zh-CN"/>
              </w:rPr>
              <w:t>重视</w:t>
            </w:r>
            <w:r w:rsidRPr="00990A8D">
              <w:rPr>
                <w:rFonts w:eastAsia="SimSun" w:hint="eastAsia"/>
                <w:sz w:val="20"/>
                <w:szCs w:val="20"/>
                <w:lang w:eastAsia="zh-CN"/>
              </w:rPr>
              <w:t>保护妇女免受一切形式的暴力</w:t>
            </w:r>
            <w:r w:rsidRPr="00BF2434">
              <w:rPr>
                <w:rFonts w:eastAsia="SimSun" w:hint="eastAsia"/>
                <w:sz w:val="20"/>
                <w:szCs w:val="20"/>
                <w:lang w:eastAsia="zh-CN"/>
              </w:rPr>
              <w:t>[</w:t>
            </w:r>
            <w:r w:rsidRPr="00BF2434">
              <w:rPr>
                <w:rFonts w:eastAsia="SimSun" w:hint="eastAsia"/>
                <w:sz w:val="20"/>
                <w:szCs w:val="20"/>
                <w:lang w:eastAsia="zh-CN"/>
              </w:rPr>
              <w:t>与土著人民和地方社区保护生物多样性有关</w:t>
            </w:r>
            <w:r w:rsidRPr="00BF2434">
              <w:rPr>
                <w:rFonts w:eastAsia="SimSun" w:hint="eastAsia"/>
                <w:sz w:val="20"/>
                <w:szCs w:val="20"/>
                <w:lang w:eastAsia="zh-CN"/>
              </w:rPr>
              <w:t xml:space="preserve">] </w:t>
            </w:r>
            <w:r w:rsidRPr="00BF2434">
              <w:rPr>
                <w:rFonts w:eastAsia="SimSun" w:hint="eastAsia"/>
                <w:sz w:val="20"/>
                <w:szCs w:val="20"/>
                <w:lang w:eastAsia="zh-CN"/>
              </w:rPr>
              <w:t>以及诉诸司法和获取</w:t>
            </w:r>
            <w:r w:rsidRPr="00BF2434">
              <w:rPr>
                <w:rFonts w:eastAsia="SimSun" w:hint="eastAsia"/>
                <w:sz w:val="20"/>
                <w:szCs w:val="20"/>
                <w:lang w:eastAsia="zh-CN"/>
              </w:rPr>
              <w:t>[</w:t>
            </w:r>
            <w:r w:rsidRPr="00BF2434">
              <w:rPr>
                <w:rFonts w:eastAsia="SimSun" w:hint="eastAsia"/>
                <w:sz w:val="20"/>
                <w:szCs w:val="20"/>
                <w:lang w:eastAsia="zh-CN"/>
              </w:rPr>
              <w:t>相关辅助性</w:t>
            </w:r>
            <w:r w:rsidRPr="00BF2434">
              <w:rPr>
                <w:rFonts w:eastAsia="SimSun" w:hint="eastAsia"/>
                <w:sz w:val="20"/>
                <w:szCs w:val="20"/>
                <w:lang w:eastAsia="zh-CN"/>
              </w:rPr>
              <w:t>]</w:t>
            </w:r>
            <w:r w:rsidRPr="00BF2434">
              <w:rPr>
                <w:rFonts w:eastAsia="SimSun" w:hint="eastAsia"/>
                <w:sz w:val="20"/>
                <w:szCs w:val="20"/>
                <w:lang w:eastAsia="zh-CN"/>
              </w:rPr>
              <w:t>信息的指导准则</w:t>
            </w:r>
            <w:r w:rsidRPr="00BF2434">
              <w:rPr>
                <w:rFonts w:eastAsia="SimSun" w:hint="eastAsia"/>
                <w:sz w:val="20"/>
                <w:szCs w:val="20"/>
                <w:lang w:eastAsia="zh-CN"/>
              </w:rPr>
              <w:t>]</w:t>
            </w:r>
            <w:r w:rsidRPr="00BF2434">
              <w:rPr>
                <w:rFonts w:eastAsia="SimSun" w:hint="eastAsia"/>
                <w:sz w:val="20"/>
                <w:szCs w:val="20"/>
                <w:lang w:eastAsia="zh-CN"/>
              </w:rPr>
              <w:t>。</w:t>
            </w:r>
            <w:r w:rsidRPr="00BF2434">
              <w:rPr>
                <w:rFonts w:eastAsia="SimSun" w:hint="eastAsia"/>
                <w:sz w:val="20"/>
                <w:szCs w:val="20"/>
                <w:lang w:eastAsia="zh-CN"/>
              </w:rPr>
              <w:t>]</w:t>
            </w:r>
          </w:p>
          <w:p w14:paraId="280AEC49" w14:textId="77777777" w:rsidR="00D1360F" w:rsidRPr="00BF2434" w:rsidRDefault="00D1360F" w:rsidP="00BF2434">
            <w:pPr>
              <w:adjustRightInd w:val="0"/>
              <w:snapToGrid w:val="0"/>
              <w:spacing w:before="120" w:after="120" w:line="240" w:lineRule="atLeast"/>
              <w:rPr>
                <w:rFonts w:eastAsia="SimSun"/>
                <w:sz w:val="20"/>
                <w:szCs w:val="20"/>
                <w:lang w:eastAsia="zh-CN"/>
              </w:rPr>
            </w:pPr>
          </w:p>
        </w:tc>
        <w:tc>
          <w:tcPr>
            <w:tcW w:w="1897" w:type="dxa"/>
          </w:tcPr>
          <w:p w14:paraId="46177C8B" w14:textId="77777777" w:rsidR="00D1360F" w:rsidRPr="00BF2434" w:rsidRDefault="00D1360F" w:rsidP="00BF2434">
            <w:pPr>
              <w:suppressLineNumbers/>
              <w:suppressAutoHyphens/>
              <w:spacing w:before="120" w:after="120"/>
              <w:rPr>
                <w:rFonts w:eastAsia="SimSun"/>
                <w:sz w:val="20"/>
                <w:szCs w:val="20"/>
                <w:lang w:eastAsia="zh-CN"/>
              </w:rPr>
            </w:pPr>
            <w:r w:rsidRPr="00BF2434">
              <w:rPr>
                <w:rFonts w:eastAsia="DengXian" w:cs="Angsana New"/>
                <w:kern w:val="22"/>
                <w:sz w:val="20"/>
                <w:szCs w:val="20"/>
                <w:lang w:eastAsia="zh-CN"/>
              </w:rPr>
              <w:t>[SB8j]</w:t>
            </w:r>
          </w:p>
        </w:tc>
        <w:tc>
          <w:tcPr>
            <w:tcW w:w="1842" w:type="dxa"/>
          </w:tcPr>
          <w:p w14:paraId="0E11BA0A"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r w:rsidR="00D1360F" w:rsidRPr="00BF2434" w14:paraId="437792FF" w14:textId="77777777" w:rsidTr="00CA0AFC">
        <w:tc>
          <w:tcPr>
            <w:tcW w:w="5611" w:type="dxa"/>
          </w:tcPr>
          <w:p w14:paraId="7361B0D5"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hint="eastAsia"/>
                <w:sz w:val="20"/>
                <w:szCs w:val="20"/>
                <w:lang w:eastAsia="zh-CN"/>
              </w:rPr>
              <w:t>[7.2</w:t>
            </w:r>
            <w:r w:rsidRPr="00145C5C">
              <w:rPr>
                <w:rFonts w:eastAsia="SimSun" w:hint="eastAsia"/>
                <w:sz w:val="20"/>
                <w:szCs w:val="20"/>
                <w:lang w:eastAsia="zh-CN"/>
              </w:rPr>
              <w:t>替代案文</w:t>
            </w:r>
            <w:r w:rsidRPr="00145C5C">
              <w:rPr>
                <w:rFonts w:eastAsia="SimSun"/>
                <w:sz w:val="20"/>
                <w:szCs w:val="20"/>
                <w:lang w:eastAsia="zh-CN"/>
              </w:rPr>
              <w:tab/>
            </w:r>
            <w:r w:rsidRPr="00BF2434">
              <w:rPr>
                <w:rFonts w:eastAsia="SimSun" w:hint="eastAsia"/>
                <w:sz w:val="20"/>
                <w:szCs w:val="20"/>
                <w:lang w:eastAsia="zh-CN"/>
              </w:rPr>
              <w:t>根据《公约》和</w:t>
            </w:r>
            <w:r>
              <w:rPr>
                <w:rFonts w:eastAsia="SimSun" w:hint="eastAsia"/>
                <w:sz w:val="20"/>
                <w:szCs w:val="20"/>
                <w:lang w:eastAsia="zh-CN"/>
              </w:rPr>
              <w:t>《</w:t>
            </w:r>
            <w:r w:rsidRPr="00BF2434">
              <w:rPr>
                <w:rFonts w:eastAsia="SimSun" w:hint="eastAsia"/>
                <w:sz w:val="20"/>
                <w:szCs w:val="20"/>
                <w:lang w:eastAsia="zh-CN"/>
              </w:rPr>
              <w:t>框架</w:t>
            </w:r>
            <w:r>
              <w:rPr>
                <w:rFonts w:eastAsia="SimSun" w:hint="eastAsia"/>
                <w:sz w:val="20"/>
                <w:szCs w:val="20"/>
                <w:lang w:eastAsia="zh-CN"/>
              </w:rPr>
              <w:t>》</w:t>
            </w:r>
            <w:r w:rsidRPr="00BF2434">
              <w:rPr>
                <w:rFonts w:eastAsia="SimSun" w:hint="eastAsia"/>
                <w:sz w:val="20"/>
                <w:szCs w:val="20"/>
                <w:lang w:eastAsia="zh-CN"/>
              </w:rPr>
              <w:t>及《性别平等行动计划》，汇编缔约方、土著人民和地方社区以及相关利益攸关方提交的关于充分保护环境人权维护者和诉诸司法的良好做法以及辅助性信息，并制定准则</w:t>
            </w:r>
            <w:r w:rsidRPr="00BF2434">
              <w:rPr>
                <w:rFonts w:eastAsia="SimSun" w:hint="eastAsia"/>
                <w:sz w:val="20"/>
                <w:szCs w:val="20"/>
                <w:lang w:eastAsia="zh-CN"/>
              </w:rPr>
              <w:t>]</w:t>
            </w:r>
            <w:r w:rsidRPr="00BF2434">
              <w:rPr>
                <w:rFonts w:eastAsia="SimSun" w:hint="eastAsia"/>
                <w:sz w:val="20"/>
                <w:szCs w:val="20"/>
                <w:lang w:eastAsia="zh-CN"/>
              </w:rPr>
              <w:t>。</w:t>
            </w:r>
          </w:p>
        </w:tc>
        <w:tc>
          <w:tcPr>
            <w:tcW w:w="1897" w:type="dxa"/>
          </w:tcPr>
          <w:p w14:paraId="05C9CE79" w14:textId="77777777" w:rsidR="00D1360F" w:rsidRPr="00BF2434" w:rsidRDefault="00D1360F" w:rsidP="00BF2434">
            <w:pPr>
              <w:suppressLineNumbers/>
              <w:suppressAutoHyphens/>
              <w:spacing w:before="120" w:after="120"/>
              <w:rPr>
                <w:rFonts w:eastAsia="SimSun"/>
                <w:sz w:val="20"/>
                <w:szCs w:val="20"/>
                <w:lang w:eastAsia="zh-CN"/>
              </w:rPr>
            </w:pPr>
          </w:p>
        </w:tc>
        <w:tc>
          <w:tcPr>
            <w:tcW w:w="1842" w:type="dxa"/>
          </w:tcPr>
          <w:p w14:paraId="2A02AB6F" w14:textId="77777777" w:rsidR="00D1360F" w:rsidRPr="00990A8D" w:rsidRDefault="00D1360F" w:rsidP="00BF2434">
            <w:pPr>
              <w:suppressLineNumbers/>
              <w:suppressAutoHyphens/>
              <w:spacing w:before="120" w:after="120"/>
              <w:rPr>
                <w:rFonts w:eastAsia="SimSun"/>
                <w:bCs/>
                <w:kern w:val="22"/>
                <w:sz w:val="20"/>
                <w:szCs w:val="20"/>
                <w:lang w:eastAsia="zh-CN"/>
              </w:rPr>
            </w:pPr>
            <w:r w:rsidRPr="00990A8D">
              <w:rPr>
                <w:rFonts w:eastAsia="SimSun" w:hint="eastAsia"/>
                <w:bCs/>
                <w:kern w:val="22"/>
                <w:sz w:val="20"/>
                <w:szCs w:val="20"/>
                <w:lang w:eastAsia="zh-CN"/>
              </w:rPr>
              <w:t>待定</w:t>
            </w:r>
          </w:p>
        </w:tc>
      </w:tr>
      <w:tr w:rsidR="00D1360F" w:rsidRPr="00BF2434" w14:paraId="3EA64CC5" w14:textId="77777777" w:rsidTr="00CA0AFC">
        <w:tc>
          <w:tcPr>
            <w:tcW w:w="9350" w:type="dxa"/>
            <w:gridSpan w:val="3"/>
          </w:tcPr>
          <w:p w14:paraId="5D4F1A06" w14:textId="77777777" w:rsidR="00D1360F" w:rsidRPr="00BF2434" w:rsidRDefault="00D1360F" w:rsidP="00BF2434">
            <w:pPr>
              <w:suppressLineNumbers/>
              <w:suppressAutoHyphens/>
              <w:spacing w:before="120" w:after="120"/>
              <w:rPr>
                <w:rFonts w:eastAsia="SimSun"/>
                <w:b/>
                <w:kern w:val="22"/>
                <w:sz w:val="20"/>
                <w:szCs w:val="20"/>
                <w:lang w:eastAsia="zh-CN"/>
              </w:rPr>
            </w:pPr>
            <w:r w:rsidRPr="00BF2434">
              <w:rPr>
                <w:rFonts w:eastAsia="SimSun"/>
                <w:b/>
                <w:bCs/>
                <w:iCs/>
                <w:sz w:val="20"/>
                <w:szCs w:val="20"/>
                <w:lang w:eastAsia="zh-CN"/>
              </w:rPr>
              <w:t>构成部分</w:t>
            </w:r>
            <w:r w:rsidRPr="00BF2434">
              <w:rPr>
                <w:rFonts w:eastAsia="SimSun"/>
                <w:iCs/>
                <w:sz w:val="20"/>
                <w:szCs w:val="20"/>
                <w:lang w:eastAsia="zh-CN"/>
              </w:rPr>
              <w:t>8.</w:t>
            </w:r>
            <w:r w:rsidRPr="00BF2434">
              <w:rPr>
                <w:rFonts w:eastAsia="SimSun"/>
                <w:b/>
                <w:bCs/>
                <w:iCs/>
                <w:sz w:val="20"/>
                <w:szCs w:val="20"/>
                <w:lang w:eastAsia="zh-CN"/>
              </w:rPr>
              <w:t xml:space="preserve"> </w:t>
            </w:r>
            <w:r w:rsidRPr="00BF2434">
              <w:rPr>
                <w:rFonts w:eastAsia="SimSun"/>
                <w:b/>
                <w:sz w:val="20"/>
                <w:szCs w:val="20"/>
                <w:lang w:eastAsia="zh-CN"/>
              </w:rPr>
              <w:t>土著人民和地方社区</w:t>
            </w:r>
            <w:r w:rsidRPr="00BF2434">
              <w:rPr>
                <w:rFonts w:eastAsia="SimSun" w:hint="eastAsia"/>
                <w:b/>
                <w:sz w:val="20"/>
                <w:szCs w:val="20"/>
                <w:lang w:eastAsia="zh-CN"/>
              </w:rPr>
              <w:t>[</w:t>
            </w:r>
            <w:r w:rsidRPr="00BF2434">
              <w:rPr>
                <w:rFonts w:eastAsia="SimSun"/>
                <w:b/>
                <w:sz w:val="20"/>
                <w:szCs w:val="20"/>
                <w:lang w:eastAsia="zh-CN"/>
              </w:rPr>
              <w:t>直接获得</w:t>
            </w:r>
            <w:r w:rsidRPr="00BF2434">
              <w:rPr>
                <w:rFonts w:eastAsia="SimSun" w:hint="eastAsia"/>
                <w:b/>
                <w:sz w:val="20"/>
                <w:szCs w:val="20"/>
                <w:lang w:eastAsia="zh-CN"/>
              </w:rPr>
              <w:t>]</w:t>
            </w:r>
            <w:r w:rsidRPr="00BF2434">
              <w:rPr>
                <w:rFonts w:eastAsia="SimSun"/>
                <w:b/>
                <w:sz w:val="20"/>
                <w:szCs w:val="20"/>
                <w:lang w:eastAsia="zh-CN"/>
              </w:rPr>
              <w:t>保护</w:t>
            </w:r>
            <w:r w:rsidRPr="00BF2434">
              <w:rPr>
                <w:rFonts w:eastAsia="SimSun" w:hint="eastAsia"/>
                <w:b/>
                <w:sz w:val="20"/>
                <w:szCs w:val="20"/>
                <w:lang w:eastAsia="zh-CN"/>
              </w:rPr>
              <w:t>、恢复和可持续利用</w:t>
            </w:r>
            <w:r w:rsidRPr="00BF2434">
              <w:rPr>
                <w:rFonts w:eastAsia="SimSun"/>
                <w:b/>
                <w:sz w:val="20"/>
                <w:szCs w:val="20"/>
                <w:lang w:eastAsia="zh-CN"/>
              </w:rPr>
              <w:t>生物多样性资金</w:t>
            </w:r>
          </w:p>
        </w:tc>
      </w:tr>
      <w:tr w:rsidR="00D1360F" w:rsidRPr="00BF2434" w14:paraId="6C2C2EC4" w14:textId="77777777" w:rsidTr="00CA0AFC">
        <w:tc>
          <w:tcPr>
            <w:tcW w:w="9350" w:type="dxa"/>
            <w:gridSpan w:val="3"/>
          </w:tcPr>
          <w:p w14:paraId="0CDBED53" w14:textId="77777777" w:rsidR="00D1360F" w:rsidRPr="00BF2434" w:rsidRDefault="00D1360F" w:rsidP="00BF2434">
            <w:pPr>
              <w:keepNext/>
              <w:adjustRightInd w:val="0"/>
              <w:snapToGrid w:val="0"/>
              <w:spacing w:before="120" w:after="120" w:line="240" w:lineRule="atLeast"/>
              <w:rPr>
                <w:rFonts w:eastAsia="KaiTi"/>
                <w:sz w:val="20"/>
                <w:szCs w:val="20"/>
                <w:lang w:eastAsia="zh-CN"/>
              </w:rPr>
            </w:pPr>
            <w:r w:rsidRPr="00BF2434">
              <w:rPr>
                <w:rFonts w:eastAsia="KaiTi"/>
                <w:sz w:val="20"/>
                <w:szCs w:val="20"/>
                <w:lang w:eastAsia="zh-CN"/>
              </w:rPr>
              <w:t>促进执行</w:t>
            </w:r>
            <w:r w:rsidRPr="00BF2434">
              <w:rPr>
                <w:rFonts w:eastAsia="KaiTi" w:hint="eastAsia"/>
                <w:sz w:val="20"/>
                <w:szCs w:val="20"/>
                <w:lang w:eastAsia="zh-CN"/>
              </w:rPr>
              <w:t>《</w:t>
            </w:r>
            <w:r w:rsidRPr="00BF2434">
              <w:rPr>
                <w:rFonts w:eastAsia="KaiTi"/>
                <w:sz w:val="20"/>
                <w:szCs w:val="20"/>
                <w:lang w:eastAsia="zh-CN"/>
              </w:rPr>
              <w:t>昆明</w:t>
            </w:r>
            <w:r w:rsidRPr="00BF2434">
              <w:rPr>
                <w:rFonts w:eastAsia="KaiTi"/>
                <w:sz w:val="20"/>
                <w:szCs w:val="20"/>
                <w:lang w:eastAsia="zh-CN"/>
              </w:rPr>
              <w:t>-</w:t>
            </w:r>
            <w:r w:rsidRPr="00BF2434">
              <w:rPr>
                <w:rFonts w:eastAsia="KaiTi"/>
                <w:sz w:val="20"/>
                <w:szCs w:val="20"/>
                <w:lang w:eastAsia="zh-CN"/>
              </w:rPr>
              <w:t>蒙特利尔全球生物多样性框架</w:t>
            </w:r>
            <w:r w:rsidRPr="00BF2434">
              <w:rPr>
                <w:rFonts w:eastAsia="KaiTi" w:hint="eastAsia"/>
                <w:sz w:val="20"/>
                <w:szCs w:val="20"/>
                <w:lang w:eastAsia="zh-CN"/>
              </w:rPr>
              <w:t>》的相关行动</w:t>
            </w:r>
            <w:r w:rsidRPr="00BF2434">
              <w:rPr>
                <w:rFonts w:eastAsia="KaiTi"/>
                <w:sz w:val="20"/>
                <w:szCs w:val="20"/>
                <w:lang w:eastAsia="zh-CN"/>
              </w:rPr>
              <w:t>目标，特别是支持土著人民和地方社区</w:t>
            </w:r>
            <w:r w:rsidRPr="00BF2434">
              <w:rPr>
                <w:rFonts w:eastAsia="KaiTi" w:hint="eastAsia"/>
                <w:sz w:val="20"/>
                <w:szCs w:val="20"/>
                <w:lang w:eastAsia="zh-CN"/>
              </w:rPr>
              <w:t>[</w:t>
            </w:r>
            <w:r w:rsidRPr="00BF2434">
              <w:rPr>
                <w:rFonts w:eastAsia="KaiTi"/>
                <w:sz w:val="20"/>
                <w:szCs w:val="20"/>
                <w:lang w:eastAsia="zh-CN"/>
              </w:rPr>
              <w:t>直接获得资金</w:t>
            </w:r>
            <w:r w:rsidRPr="00BF2434">
              <w:rPr>
                <w:rFonts w:eastAsia="KaiTi" w:hint="eastAsia"/>
                <w:sz w:val="20"/>
                <w:szCs w:val="20"/>
                <w:lang w:eastAsia="zh-CN"/>
              </w:rPr>
              <w:t>]</w:t>
            </w:r>
            <w:r w:rsidRPr="00BF2434">
              <w:rPr>
                <w:rFonts w:eastAsia="KaiTi"/>
                <w:sz w:val="20"/>
                <w:szCs w:val="20"/>
                <w:lang w:eastAsia="zh-CN"/>
              </w:rPr>
              <w:t>-</w:t>
            </w:r>
            <w:r w:rsidRPr="00BF2434">
              <w:rPr>
                <w:rFonts w:eastAsia="KaiTi" w:hint="eastAsia"/>
                <w:sz w:val="20"/>
                <w:szCs w:val="20"/>
                <w:lang w:eastAsia="zh-CN"/>
              </w:rPr>
              <w:t>为其</w:t>
            </w:r>
            <w:r w:rsidRPr="00BF2434">
              <w:rPr>
                <w:rFonts w:eastAsia="KaiTi"/>
                <w:sz w:val="20"/>
                <w:szCs w:val="20"/>
                <w:lang w:eastAsia="zh-CN"/>
              </w:rPr>
              <w:t>[</w:t>
            </w:r>
            <w:r w:rsidRPr="00BF2434">
              <w:rPr>
                <w:rFonts w:eastAsia="KaiTi" w:hint="eastAsia"/>
                <w:sz w:val="20"/>
                <w:szCs w:val="20"/>
                <w:lang w:eastAsia="zh-CN"/>
              </w:rPr>
              <w:t>利用新的和额外的资金</w:t>
            </w:r>
            <w:r w:rsidRPr="00BF2434">
              <w:rPr>
                <w:rFonts w:eastAsia="KaiTi" w:hint="eastAsia"/>
                <w:sz w:val="20"/>
                <w:szCs w:val="20"/>
                <w:lang w:eastAsia="zh-CN"/>
              </w:rPr>
              <w:t>]</w:t>
            </w:r>
            <w:r w:rsidRPr="00BF2434">
              <w:rPr>
                <w:rFonts w:eastAsia="KaiTi"/>
                <w:sz w:val="20"/>
                <w:szCs w:val="20"/>
                <w:lang w:eastAsia="zh-CN"/>
              </w:rPr>
              <w:t>。</w:t>
            </w:r>
          </w:p>
        </w:tc>
      </w:tr>
      <w:tr w:rsidR="00D1360F" w:rsidRPr="00BF2434" w14:paraId="5D843BA3" w14:textId="77777777" w:rsidTr="00CA0AFC">
        <w:tc>
          <w:tcPr>
            <w:tcW w:w="5611" w:type="dxa"/>
          </w:tcPr>
          <w:p w14:paraId="760AF615"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8.1</w:t>
            </w:r>
            <w:r w:rsidRPr="00BF2434">
              <w:rPr>
                <w:rFonts w:eastAsia="SimSun" w:hint="eastAsia"/>
                <w:sz w:val="20"/>
                <w:szCs w:val="20"/>
                <w:lang w:eastAsia="zh-CN"/>
              </w:rPr>
              <w:t>根据资源调动战略并在其范围内，支持为土著人民和地方社区调动财政资源的工作。</w:t>
            </w:r>
          </w:p>
        </w:tc>
        <w:tc>
          <w:tcPr>
            <w:tcW w:w="1897" w:type="dxa"/>
          </w:tcPr>
          <w:p w14:paraId="1D8F7E97" w14:textId="77777777" w:rsidR="00D1360F" w:rsidRPr="00BF2434" w:rsidRDefault="00D1360F" w:rsidP="00BF2434">
            <w:pPr>
              <w:suppressLineNumbers/>
              <w:suppressAutoHyphens/>
              <w:spacing w:before="120" w:after="120"/>
              <w:rPr>
                <w:rFonts w:eastAsia="SimSun"/>
                <w:sz w:val="20"/>
                <w:szCs w:val="20"/>
                <w:lang w:eastAsia="zh-CN"/>
              </w:rPr>
            </w:pPr>
            <w:r w:rsidRPr="00BF2434">
              <w:rPr>
                <w:rFonts w:eastAsia="SimSun" w:hint="eastAsia"/>
                <w:sz w:val="20"/>
                <w:szCs w:val="20"/>
                <w:lang w:eastAsia="zh-CN"/>
              </w:rPr>
              <w:t>所有行为体</w:t>
            </w:r>
          </w:p>
        </w:tc>
        <w:tc>
          <w:tcPr>
            <w:tcW w:w="1842" w:type="dxa"/>
          </w:tcPr>
          <w:p w14:paraId="24F81D2E"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r w:rsidR="00D1360F" w:rsidRPr="00BF2434" w14:paraId="0456B025" w14:textId="77777777" w:rsidTr="00CA0AFC">
        <w:tc>
          <w:tcPr>
            <w:tcW w:w="5611" w:type="dxa"/>
          </w:tcPr>
          <w:p w14:paraId="34F0B275"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8.2</w:t>
            </w:r>
            <w:r w:rsidRPr="00BF2434">
              <w:rPr>
                <w:rFonts w:eastAsia="SimSun" w:hint="eastAsia"/>
                <w:sz w:val="20"/>
                <w:szCs w:val="20"/>
                <w:lang w:eastAsia="zh-CN"/>
              </w:rPr>
              <w:t>进一步探讨制定或改进现有政策、机制和其他适当倡议和措施的备选方案，以</w:t>
            </w:r>
            <w:r w:rsidRPr="00BF2434">
              <w:rPr>
                <w:rFonts w:eastAsia="SimSun" w:hint="eastAsia"/>
                <w:sz w:val="20"/>
                <w:szCs w:val="20"/>
                <w:lang w:eastAsia="zh-CN"/>
              </w:rPr>
              <w:t>[</w:t>
            </w:r>
            <w:r w:rsidRPr="00BF2434">
              <w:rPr>
                <w:rFonts w:eastAsia="SimSun" w:hint="eastAsia"/>
                <w:sz w:val="20"/>
                <w:szCs w:val="20"/>
                <w:lang w:eastAsia="zh-CN"/>
              </w:rPr>
              <w:t>通过现有国家政策、方案或系统</w:t>
            </w:r>
            <w:r w:rsidRPr="00BF2434">
              <w:rPr>
                <w:rFonts w:eastAsia="SimSun" w:hint="eastAsia"/>
                <w:sz w:val="20"/>
                <w:szCs w:val="20"/>
                <w:lang w:eastAsia="zh-CN"/>
              </w:rPr>
              <w:t>]</w:t>
            </w:r>
            <w:r w:rsidRPr="00BF2434">
              <w:rPr>
                <w:rFonts w:eastAsia="SimSun" w:hint="eastAsia"/>
                <w:sz w:val="20"/>
                <w:szCs w:val="20"/>
                <w:lang w:eastAsia="zh-CN"/>
              </w:rPr>
              <w:t>增加</w:t>
            </w:r>
            <w:r w:rsidRPr="00BF2434">
              <w:rPr>
                <w:rFonts w:eastAsia="SimSun" w:hint="eastAsia"/>
                <w:sz w:val="20"/>
                <w:szCs w:val="20"/>
                <w:lang w:eastAsia="zh-CN"/>
              </w:rPr>
              <w:t>[</w:t>
            </w:r>
            <w:r w:rsidRPr="00BF2434">
              <w:rPr>
                <w:rFonts w:eastAsia="SimSun" w:hint="eastAsia"/>
                <w:sz w:val="20"/>
                <w:szCs w:val="20"/>
                <w:lang w:eastAsia="zh-CN"/>
              </w:rPr>
              <w:t>直接</w:t>
            </w:r>
            <w:r w:rsidRPr="00BF2434">
              <w:rPr>
                <w:rFonts w:eastAsia="SimSun" w:hint="eastAsia"/>
                <w:sz w:val="20"/>
                <w:szCs w:val="20"/>
                <w:lang w:eastAsia="zh-CN"/>
              </w:rPr>
              <w:t>]</w:t>
            </w:r>
            <w:r w:rsidRPr="00BF2434">
              <w:rPr>
                <w:rFonts w:eastAsia="SimSun" w:hint="eastAsia"/>
                <w:sz w:val="20"/>
                <w:szCs w:val="20"/>
                <w:lang w:eastAsia="zh-CN"/>
              </w:rPr>
              <w:t>获得资金的机会，促进土著人民和地方社区保护和可持续利用生物多样性的集体行动。</w:t>
            </w:r>
          </w:p>
        </w:tc>
        <w:tc>
          <w:tcPr>
            <w:tcW w:w="1897" w:type="dxa"/>
          </w:tcPr>
          <w:p w14:paraId="10FB0EF8" w14:textId="77777777" w:rsidR="00D1360F" w:rsidRPr="00BF2434" w:rsidRDefault="00D1360F" w:rsidP="00BF2434">
            <w:pPr>
              <w:suppressLineNumbers/>
              <w:suppressAutoHyphens/>
              <w:spacing w:before="120" w:after="120"/>
              <w:rPr>
                <w:rFonts w:eastAsia="SimSun"/>
                <w:sz w:val="20"/>
                <w:szCs w:val="20"/>
                <w:lang w:eastAsia="zh-CN"/>
              </w:rPr>
            </w:pPr>
          </w:p>
        </w:tc>
        <w:tc>
          <w:tcPr>
            <w:tcW w:w="1842" w:type="dxa"/>
          </w:tcPr>
          <w:p w14:paraId="0A79F91E"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r w:rsidR="00D1360F" w:rsidRPr="00BF2434" w14:paraId="2BED023F" w14:textId="77777777" w:rsidTr="00CA0AFC">
        <w:tc>
          <w:tcPr>
            <w:tcW w:w="5611" w:type="dxa"/>
          </w:tcPr>
          <w:p w14:paraId="0CB0306B" w14:textId="77777777" w:rsidR="00D1360F" w:rsidRPr="00BF2434" w:rsidRDefault="00D1360F" w:rsidP="00BF2434">
            <w:pPr>
              <w:adjustRightInd w:val="0"/>
              <w:snapToGrid w:val="0"/>
              <w:spacing w:before="120" w:after="120" w:line="240" w:lineRule="atLeast"/>
              <w:rPr>
                <w:rFonts w:eastAsia="SimSun"/>
                <w:sz w:val="20"/>
                <w:szCs w:val="20"/>
                <w:lang w:eastAsia="zh-CN"/>
              </w:rPr>
            </w:pPr>
            <w:r w:rsidRPr="00BF2434">
              <w:rPr>
                <w:rFonts w:eastAsia="SimSun"/>
                <w:sz w:val="20"/>
                <w:szCs w:val="20"/>
                <w:lang w:eastAsia="zh-CN"/>
              </w:rPr>
              <w:t>[8.2</w:t>
            </w:r>
            <w:r w:rsidRPr="00BF2434">
              <w:rPr>
                <w:rFonts w:eastAsia="SimSun" w:hint="eastAsia"/>
                <w:sz w:val="20"/>
                <w:szCs w:val="20"/>
                <w:lang w:eastAsia="zh-CN"/>
              </w:rPr>
              <w:t>之二监测和报告针对或让土著人民和地方社区、特别是妇女和青年为保护和可持续利用生物多样性而使用的资源额度及其条件和方式</w:t>
            </w:r>
            <w:r w:rsidRPr="00BF2434">
              <w:rPr>
                <w:rFonts w:eastAsia="SimSun" w:hint="eastAsia"/>
                <w:sz w:val="20"/>
                <w:szCs w:val="20"/>
                <w:lang w:eastAsia="zh-CN"/>
              </w:rPr>
              <w:t>]</w:t>
            </w:r>
          </w:p>
        </w:tc>
        <w:tc>
          <w:tcPr>
            <w:tcW w:w="1897" w:type="dxa"/>
          </w:tcPr>
          <w:p w14:paraId="5E3E3C74" w14:textId="77777777" w:rsidR="00D1360F" w:rsidRPr="00BF2434" w:rsidRDefault="00D1360F" w:rsidP="00BF2434">
            <w:pPr>
              <w:suppressLineNumbers/>
              <w:suppressAutoHyphens/>
              <w:spacing w:before="120" w:after="120"/>
              <w:rPr>
                <w:rFonts w:eastAsia="SimSun"/>
                <w:sz w:val="20"/>
                <w:szCs w:val="20"/>
                <w:lang w:eastAsia="zh-CN"/>
              </w:rPr>
            </w:pPr>
            <w:r w:rsidRPr="00BF2434">
              <w:rPr>
                <w:rFonts w:eastAsia="SimSun" w:hint="eastAsia"/>
                <w:sz w:val="20"/>
                <w:szCs w:val="20"/>
                <w:lang w:eastAsia="zh-CN"/>
              </w:rPr>
              <w:t>缔约方、</w:t>
            </w:r>
            <w:r w:rsidRPr="00BF2434">
              <w:rPr>
                <w:rFonts w:eastAsia="SimSun"/>
                <w:sz w:val="20"/>
                <w:szCs w:val="20"/>
                <w:lang w:eastAsia="zh-CN"/>
              </w:rPr>
              <w:t>全球环境基金</w:t>
            </w:r>
            <w:r w:rsidRPr="00BF2434">
              <w:rPr>
                <w:rFonts w:eastAsia="SimSun" w:hint="eastAsia"/>
                <w:sz w:val="20"/>
                <w:szCs w:val="20"/>
                <w:lang w:eastAsia="zh-CN"/>
              </w:rPr>
              <w:t>和其他相关组织</w:t>
            </w:r>
          </w:p>
        </w:tc>
        <w:tc>
          <w:tcPr>
            <w:tcW w:w="1842" w:type="dxa"/>
          </w:tcPr>
          <w:p w14:paraId="14A22834"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r w:rsidR="00D1360F" w:rsidRPr="00BF2434" w14:paraId="38980E25" w14:textId="77777777" w:rsidTr="00CA0AFC">
        <w:tc>
          <w:tcPr>
            <w:tcW w:w="5611" w:type="dxa"/>
          </w:tcPr>
          <w:p w14:paraId="3E7BFCEF" w14:textId="77777777" w:rsidR="00D1360F" w:rsidRPr="00BF2434" w:rsidRDefault="00D1360F" w:rsidP="00BF2434">
            <w:pPr>
              <w:adjustRightInd w:val="0"/>
              <w:snapToGrid w:val="0"/>
              <w:spacing w:before="120" w:after="120" w:line="240" w:lineRule="atLeast"/>
              <w:rPr>
                <w:rFonts w:eastAsia="SimSun"/>
                <w:sz w:val="20"/>
                <w:szCs w:val="20"/>
                <w:lang w:eastAsia="zh-CN"/>
              </w:rPr>
            </w:pPr>
            <w:r>
              <w:rPr>
                <w:rFonts w:eastAsia="SimSun" w:hint="eastAsia"/>
                <w:sz w:val="20"/>
                <w:szCs w:val="20"/>
                <w:lang w:eastAsia="zh-CN"/>
              </w:rPr>
              <w:t>[</w:t>
            </w:r>
            <w:r w:rsidRPr="00BF2434">
              <w:rPr>
                <w:rFonts w:eastAsia="SimSun"/>
                <w:sz w:val="20"/>
                <w:szCs w:val="20"/>
                <w:lang w:eastAsia="zh-CN"/>
              </w:rPr>
              <w:t>8.3</w:t>
            </w:r>
            <w:r w:rsidRPr="00BF2434">
              <w:rPr>
                <w:rFonts w:eastAsia="SimSun" w:hint="eastAsia"/>
                <w:sz w:val="20"/>
                <w:szCs w:val="20"/>
                <w:lang w:eastAsia="zh-CN"/>
              </w:rPr>
              <w:t>确定</w:t>
            </w:r>
            <w:r w:rsidRPr="00BF2434">
              <w:rPr>
                <w:rFonts w:eastAsia="SimSun" w:hint="eastAsia"/>
                <w:sz w:val="20"/>
                <w:szCs w:val="20"/>
                <w:lang w:eastAsia="zh-CN"/>
              </w:rPr>
              <w:t>[</w:t>
            </w:r>
            <w:r w:rsidRPr="00BF2434">
              <w:rPr>
                <w:rFonts w:eastAsia="SimSun" w:hint="eastAsia"/>
                <w:sz w:val="20"/>
                <w:szCs w:val="20"/>
                <w:lang w:eastAsia="zh-CN"/>
              </w:rPr>
              <w:t>和促进，包括通过研究</w:t>
            </w:r>
            <w:r w:rsidRPr="00BF2434">
              <w:rPr>
                <w:rFonts w:eastAsia="SimSun" w:hint="eastAsia"/>
                <w:sz w:val="20"/>
                <w:szCs w:val="20"/>
                <w:lang w:eastAsia="zh-CN"/>
              </w:rPr>
              <w:t>]</w:t>
            </w:r>
            <w:r w:rsidRPr="00BF2434">
              <w:rPr>
                <w:rFonts w:eastAsia="SimSun" w:hint="eastAsia"/>
                <w:sz w:val="20"/>
                <w:szCs w:val="20"/>
                <w:lang w:eastAsia="zh-CN"/>
              </w:rPr>
              <w:t>关于</w:t>
            </w:r>
            <w:r w:rsidRPr="00BF2434">
              <w:rPr>
                <w:rFonts w:eastAsia="SimSun" w:hint="eastAsia"/>
                <w:sz w:val="20"/>
                <w:szCs w:val="20"/>
                <w:lang w:eastAsia="zh-CN"/>
              </w:rPr>
              <w:t>[[</w:t>
            </w:r>
            <w:r w:rsidRPr="00BF2434">
              <w:rPr>
                <w:rFonts w:eastAsia="SimSun" w:hint="eastAsia"/>
                <w:sz w:val="20"/>
                <w:szCs w:val="20"/>
                <w:lang w:eastAsia="zh-CN"/>
              </w:rPr>
              <w:t>直接</w:t>
            </w:r>
            <w:r w:rsidRPr="00BF2434">
              <w:rPr>
                <w:rFonts w:eastAsia="SimSun" w:hint="eastAsia"/>
                <w:sz w:val="20"/>
                <w:szCs w:val="20"/>
                <w:lang w:eastAsia="zh-CN"/>
              </w:rPr>
              <w:t>]</w:t>
            </w:r>
            <w:r w:rsidRPr="00BF2434">
              <w:rPr>
                <w:rFonts w:eastAsia="SimSun" w:hint="eastAsia"/>
                <w:sz w:val="20"/>
                <w:szCs w:val="20"/>
                <w:lang w:eastAsia="zh-CN"/>
              </w:rPr>
              <w:t>供资</w:t>
            </w:r>
            <w:r w:rsidRPr="00BF2434">
              <w:rPr>
                <w:rFonts w:eastAsia="SimSun" w:hint="eastAsia"/>
                <w:sz w:val="20"/>
                <w:szCs w:val="20"/>
                <w:lang w:eastAsia="zh-CN"/>
              </w:rPr>
              <w:t>][</w:t>
            </w:r>
            <w:r w:rsidRPr="00BF2434">
              <w:rPr>
                <w:rFonts w:eastAsia="SimSun" w:hint="eastAsia"/>
                <w:sz w:val="20"/>
                <w:szCs w:val="20"/>
                <w:lang w:eastAsia="zh-CN"/>
              </w:rPr>
              <w:t>创新融资机制</w:t>
            </w:r>
            <w:r w:rsidRPr="00BF2434">
              <w:rPr>
                <w:rFonts w:eastAsia="SimSun" w:hint="eastAsia"/>
                <w:sz w:val="20"/>
                <w:szCs w:val="20"/>
                <w:lang w:eastAsia="zh-CN"/>
              </w:rPr>
              <w:t>]]</w:t>
            </w:r>
            <w:r w:rsidRPr="00BF2434">
              <w:rPr>
                <w:rFonts w:eastAsia="SimSun" w:hint="eastAsia"/>
                <w:sz w:val="20"/>
                <w:szCs w:val="20"/>
                <w:lang w:eastAsia="zh-CN"/>
              </w:rPr>
              <w:t>的良好做法</w:t>
            </w:r>
            <w:r w:rsidRPr="00BF2434">
              <w:rPr>
                <w:rFonts w:eastAsia="SimSun" w:hint="eastAsia"/>
                <w:sz w:val="20"/>
                <w:szCs w:val="20"/>
                <w:lang w:eastAsia="zh-CN"/>
              </w:rPr>
              <w:t>[</w:t>
            </w:r>
            <w:r w:rsidRPr="00BF2434">
              <w:rPr>
                <w:rFonts w:eastAsia="SimSun" w:hint="eastAsia"/>
                <w:sz w:val="20"/>
                <w:szCs w:val="20"/>
                <w:lang w:eastAsia="zh-CN"/>
              </w:rPr>
              <w:t>和差距</w:t>
            </w:r>
            <w:r w:rsidRPr="00BF2434">
              <w:rPr>
                <w:rFonts w:eastAsia="SimSun" w:hint="eastAsia"/>
                <w:sz w:val="20"/>
                <w:szCs w:val="20"/>
                <w:lang w:eastAsia="zh-CN"/>
              </w:rPr>
              <w:t>]</w:t>
            </w:r>
            <w:r w:rsidRPr="00BF2434">
              <w:rPr>
                <w:rFonts w:eastAsia="SimSun" w:hint="eastAsia"/>
                <w:sz w:val="20"/>
                <w:szCs w:val="20"/>
                <w:lang w:eastAsia="zh-CN"/>
              </w:rPr>
              <w:t>以</w:t>
            </w:r>
            <w:r w:rsidRPr="00BF2434">
              <w:rPr>
                <w:rFonts w:eastAsia="SimSun" w:hint="eastAsia"/>
                <w:sz w:val="20"/>
                <w:szCs w:val="20"/>
                <w:lang w:eastAsia="zh-CN"/>
              </w:rPr>
              <w:t>[</w:t>
            </w:r>
            <w:r w:rsidRPr="00BF2434">
              <w:rPr>
                <w:rFonts w:eastAsia="SimSun" w:hint="eastAsia"/>
                <w:sz w:val="20"/>
                <w:szCs w:val="20"/>
                <w:lang w:eastAsia="zh-CN"/>
              </w:rPr>
              <w:t>增加资金</w:t>
            </w:r>
            <w:r w:rsidRPr="00BF2434">
              <w:rPr>
                <w:rFonts w:eastAsia="SimSun" w:hint="eastAsia"/>
                <w:sz w:val="20"/>
                <w:szCs w:val="20"/>
                <w:lang w:eastAsia="zh-CN"/>
              </w:rPr>
              <w:t>]]</w:t>
            </w:r>
            <w:r w:rsidRPr="00BF2434">
              <w:rPr>
                <w:rFonts w:eastAsia="SimSun" w:hint="eastAsia"/>
                <w:sz w:val="20"/>
                <w:szCs w:val="20"/>
                <w:lang w:eastAsia="zh-CN"/>
              </w:rPr>
              <w:t>，从而促进土著人民和地方社区保护和可持续利用生物多样性的集体行动，包括由妇女和青年主导的行动。</w:t>
            </w:r>
            <w:r>
              <w:rPr>
                <w:rFonts w:eastAsia="SimSun" w:hint="eastAsia"/>
                <w:sz w:val="20"/>
                <w:szCs w:val="20"/>
                <w:lang w:eastAsia="zh-CN"/>
              </w:rPr>
              <w:t>]</w:t>
            </w:r>
          </w:p>
        </w:tc>
        <w:tc>
          <w:tcPr>
            <w:tcW w:w="1897" w:type="dxa"/>
          </w:tcPr>
          <w:p w14:paraId="35A332B1" w14:textId="77777777" w:rsidR="00D1360F" w:rsidRPr="00BF2434" w:rsidRDefault="00D1360F" w:rsidP="00BF2434">
            <w:pPr>
              <w:suppressLineNumbers/>
              <w:suppressAutoHyphens/>
              <w:spacing w:before="120" w:after="120"/>
              <w:rPr>
                <w:rFonts w:eastAsia="SimSun"/>
                <w:sz w:val="20"/>
                <w:szCs w:val="20"/>
                <w:lang w:eastAsia="zh-CN"/>
              </w:rPr>
            </w:pPr>
            <w:r w:rsidRPr="00BF2434">
              <w:rPr>
                <w:rFonts w:eastAsia="SimSun" w:hint="eastAsia"/>
                <w:sz w:val="20"/>
                <w:szCs w:val="20"/>
                <w:lang w:eastAsia="zh-CN"/>
              </w:rPr>
              <w:t>秘书处</w:t>
            </w:r>
          </w:p>
        </w:tc>
        <w:tc>
          <w:tcPr>
            <w:tcW w:w="1842" w:type="dxa"/>
          </w:tcPr>
          <w:p w14:paraId="50DC9049" w14:textId="77777777" w:rsidR="00D1360F" w:rsidRPr="00BF2434" w:rsidRDefault="00D1360F" w:rsidP="00BF2434">
            <w:pPr>
              <w:suppressLineNumbers/>
              <w:suppressAutoHyphens/>
              <w:spacing w:before="120" w:after="120"/>
              <w:rPr>
                <w:rFonts w:eastAsia="SimSun"/>
                <w:b/>
                <w:kern w:val="22"/>
                <w:sz w:val="20"/>
                <w:szCs w:val="20"/>
                <w:lang w:eastAsia="zh-CN"/>
              </w:rPr>
            </w:pPr>
            <w:r w:rsidRPr="00990A8D">
              <w:rPr>
                <w:rFonts w:eastAsia="SimSun" w:hint="eastAsia"/>
                <w:bCs/>
                <w:kern w:val="22"/>
                <w:sz w:val="20"/>
                <w:szCs w:val="20"/>
                <w:lang w:eastAsia="zh-CN"/>
              </w:rPr>
              <w:t>待定</w:t>
            </w:r>
          </w:p>
        </w:tc>
      </w:tr>
    </w:tbl>
    <w:p w14:paraId="3C63822D" w14:textId="1E0B305A" w:rsidR="00D1360F" w:rsidRPr="00A516FB" w:rsidRDefault="00D1360F">
      <w:pPr>
        <w:rPr>
          <w:rFonts w:eastAsia="SimSun"/>
          <w:sz w:val="20"/>
          <w:szCs w:val="20"/>
          <w:lang w:eastAsia="zh-CN"/>
        </w:rPr>
      </w:pPr>
      <w:r w:rsidRPr="00A516FB">
        <w:rPr>
          <w:rFonts w:eastAsia="KaiTi" w:hint="eastAsia"/>
          <w:sz w:val="20"/>
          <w:szCs w:val="20"/>
          <w:lang w:eastAsia="zh-CN"/>
        </w:rPr>
        <w:t>简称</w:t>
      </w:r>
      <w:r w:rsidRPr="00A516FB">
        <w:rPr>
          <w:rFonts w:eastAsia="SimSun" w:hint="eastAsia"/>
          <w:sz w:val="20"/>
          <w:szCs w:val="20"/>
          <w:lang w:eastAsia="zh-CN"/>
        </w:rPr>
        <w:t>：</w:t>
      </w:r>
      <w:r w:rsidRPr="00A516FB">
        <w:rPr>
          <w:rFonts w:eastAsia="SimSun" w:hint="eastAsia"/>
          <w:sz w:val="20"/>
          <w:szCs w:val="20"/>
          <w:lang w:eastAsia="zh-CN"/>
        </w:rPr>
        <w:t>SB8j</w:t>
      </w:r>
      <w:r>
        <w:rPr>
          <w:rFonts w:eastAsia="SimSun"/>
          <w:sz w:val="20"/>
          <w:szCs w:val="20"/>
          <w:lang w:eastAsia="zh-CN"/>
        </w:rPr>
        <w:t xml:space="preserve"> </w:t>
      </w:r>
      <w:r>
        <w:rPr>
          <w:rFonts w:eastAsia="SimSun" w:hint="eastAsia"/>
          <w:sz w:val="20"/>
          <w:szCs w:val="20"/>
          <w:lang w:eastAsia="zh-CN"/>
        </w:rPr>
        <w:t>—</w:t>
      </w:r>
      <w:r>
        <w:rPr>
          <w:rFonts w:eastAsia="SimSun" w:hint="eastAsia"/>
          <w:sz w:val="20"/>
          <w:szCs w:val="20"/>
          <w:lang w:eastAsia="zh-CN"/>
        </w:rPr>
        <w:t xml:space="preserve"> </w:t>
      </w:r>
      <w:r w:rsidRPr="00A516FB">
        <w:rPr>
          <w:rFonts w:eastAsia="SimSun" w:hint="eastAsia"/>
          <w:sz w:val="20"/>
          <w:szCs w:val="20"/>
          <w:lang w:eastAsia="zh-CN"/>
        </w:rPr>
        <w:t>公约第</w:t>
      </w:r>
      <w:r w:rsidRPr="00A516FB">
        <w:rPr>
          <w:rFonts w:eastAsia="SimSun" w:hint="eastAsia"/>
          <w:sz w:val="20"/>
          <w:szCs w:val="20"/>
          <w:lang w:eastAsia="zh-CN"/>
        </w:rPr>
        <w:t>8</w:t>
      </w:r>
      <w:r w:rsidR="00D66862">
        <w:rPr>
          <w:rFonts w:eastAsia="SimSun" w:hint="eastAsia"/>
          <w:sz w:val="20"/>
          <w:szCs w:val="20"/>
          <w:lang w:eastAsia="zh-CN"/>
        </w:rPr>
        <w:t>(j)</w:t>
      </w:r>
      <w:r w:rsidRPr="00A516FB">
        <w:rPr>
          <w:rFonts w:eastAsia="SimSun" w:hint="eastAsia"/>
          <w:sz w:val="20"/>
          <w:szCs w:val="20"/>
          <w:lang w:eastAsia="zh-CN"/>
        </w:rPr>
        <w:t>条和其他条款附属机构。</w:t>
      </w:r>
      <w:r w:rsidRPr="00A516FB">
        <w:rPr>
          <w:rFonts w:eastAsia="SimSun"/>
          <w:sz w:val="20"/>
          <w:szCs w:val="20"/>
          <w:lang w:eastAsia="zh-CN"/>
        </w:rPr>
        <w:br w:type="page"/>
      </w:r>
    </w:p>
    <w:p w14:paraId="5085BEEE" w14:textId="77777777" w:rsidR="00D1360F" w:rsidRPr="005747A0" w:rsidRDefault="00D1360F" w:rsidP="004D555C">
      <w:pPr>
        <w:adjustRightInd w:val="0"/>
        <w:snapToGrid w:val="0"/>
        <w:spacing w:before="120" w:after="120"/>
        <w:ind w:left="490"/>
        <w:rPr>
          <w:rFonts w:eastAsia="SimSun"/>
          <w:b/>
          <w:bCs/>
          <w:lang w:eastAsia="zh-CN"/>
        </w:rPr>
      </w:pPr>
      <w:bookmarkStart w:id="8" w:name="_Hlk150940049"/>
      <w:r w:rsidRPr="005747A0">
        <w:rPr>
          <w:rFonts w:eastAsia="SimSun"/>
          <w:b/>
          <w:bCs/>
          <w:lang w:eastAsia="zh-CN"/>
        </w:rPr>
        <w:lastRenderedPageBreak/>
        <w:t>B.</w:t>
      </w:r>
      <w:r w:rsidRPr="005747A0">
        <w:rPr>
          <w:rFonts w:eastAsia="SimSun"/>
          <w:b/>
          <w:bCs/>
          <w:lang w:eastAsia="zh-CN"/>
        </w:rPr>
        <w:tab/>
      </w:r>
      <w:r w:rsidRPr="005747A0">
        <w:rPr>
          <w:rFonts w:eastAsia="SimSun"/>
          <w:b/>
          <w:bCs/>
          <w:lang w:eastAsia="zh-CN"/>
        </w:rPr>
        <w:t>土著人民和地方社区充分有效参与</w:t>
      </w:r>
      <w:r w:rsidRPr="005747A0">
        <w:rPr>
          <w:rFonts w:eastAsia="SimSun" w:hint="eastAsia"/>
          <w:b/>
          <w:bCs/>
          <w:lang w:eastAsia="zh-CN"/>
        </w:rPr>
        <w:t>生物多样性</w:t>
      </w:r>
      <w:r w:rsidRPr="005747A0">
        <w:rPr>
          <w:rFonts w:eastAsia="SimSun"/>
          <w:b/>
          <w:bCs/>
          <w:lang w:eastAsia="zh-CN"/>
        </w:rPr>
        <w:t>公约工作的体制安排</w:t>
      </w:r>
    </w:p>
    <w:p w14:paraId="35FA8E59" w14:textId="77777777" w:rsidR="00D1360F" w:rsidRPr="005747A0" w:rsidRDefault="00D1360F" w:rsidP="00180722">
      <w:pPr>
        <w:adjustRightInd w:val="0"/>
        <w:snapToGrid w:val="0"/>
        <w:spacing w:before="120" w:after="120"/>
        <w:ind w:left="490" w:firstLine="490"/>
        <w:rPr>
          <w:rFonts w:ascii="KaiTi" w:eastAsia="KaiTi" w:hAnsi="KaiTi" w:cstheme="minorBidi"/>
          <w:szCs w:val="22"/>
          <w:lang w:val="en-US" w:eastAsia="zh-CN"/>
        </w:rPr>
      </w:pPr>
      <w:r w:rsidRPr="005747A0">
        <w:rPr>
          <w:rFonts w:ascii="KaiTi" w:eastAsia="KaiTi" w:hAnsi="KaiTi" w:cstheme="minorBidi" w:hint="eastAsia"/>
          <w:szCs w:val="22"/>
          <w:lang w:val="en-US" w:eastAsia="zh-CN"/>
        </w:rPr>
        <w:t>缔约方大会，</w:t>
      </w:r>
    </w:p>
    <w:p w14:paraId="6833B6A9" w14:textId="04EEB01C" w:rsidR="00D1360F" w:rsidRPr="003833B2" w:rsidRDefault="00D1360F" w:rsidP="003833B2">
      <w:pPr>
        <w:adjustRightInd w:val="0"/>
        <w:snapToGrid w:val="0"/>
        <w:spacing w:before="120" w:after="120"/>
        <w:ind w:left="490" w:firstLine="490"/>
        <w:rPr>
          <w:rFonts w:asciiTheme="minorHAnsi" w:eastAsia="SimSun" w:hAnsiTheme="minorHAnsi" w:cstheme="minorBidi"/>
          <w:szCs w:val="22"/>
          <w:lang w:val="en-US" w:eastAsia="zh-CN"/>
        </w:rPr>
      </w:pPr>
      <w:r>
        <w:rPr>
          <w:rFonts w:eastAsia="KaiTi"/>
          <w:szCs w:val="22"/>
          <w:lang w:val="en-US" w:eastAsia="zh-CN"/>
        </w:rPr>
        <w:t>[</w:t>
      </w:r>
      <w:r w:rsidRPr="003833B2">
        <w:rPr>
          <w:rFonts w:eastAsia="KaiTi"/>
          <w:szCs w:val="22"/>
          <w:lang w:val="en-US" w:eastAsia="zh-CN"/>
        </w:rPr>
        <w:t>1.</w:t>
      </w:r>
      <w:r w:rsidRPr="003833B2">
        <w:rPr>
          <w:rFonts w:eastAsia="KaiTi"/>
          <w:szCs w:val="22"/>
          <w:lang w:val="en-US" w:eastAsia="zh-CN"/>
        </w:rPr>
        <w:tab/>
      </w:r>
      <w:r w:rsidRPr="005747A0">
        <w:rPr>
          <w:rFonts w:asciiTheme="minorHAnsi" w:eastAsia="KaiTi" w:hAnsiTheme="minorHAnsi" w:cstheme="minorBidi"/>
          <w:szCs w:val="22"/>
          <w:lang w:val="en-US" w:eastAsia="zh-CN"/>
        </w:rPr>
        <w:t>决定</w:t>
      </w:r>
      <w:r w:rsidRPr="005747A0">
        <w:rPr>
          <w:rFonts w:asciiTheme="minorHAnsi" w:eastAsia="SimSun" w:hAnsiTheme="minorHAnsi" w:cstheme="minorBidi"/>
          <w:szCs w:val="22"/>
          <w:lang w:val="en-US" w:eastAsia="zh-CN"/>
        </w:rPr>
        <w:t>设立一个</w:t>
      </w:r>
      <w:r w:rsidRPr="005747A0">
        <w:rPr>
          <w:rFonts w:asciiTheme="minorHAnsi" w:eastAsia="SimSun" w:hAnsiTheme="minorHAnsi" w:cstheme="minorBidi" w:hint="eastAsia"/>
          <w:szCs w:val="22"/>
          <w:lang w:val="en-US" w:eastAsia="zh-CN"/>
        </w:rPr>
        <w:t>生物多样性</w:t>
      </w:r>
      <w:r w:rsidRPr="005747A0">
        <w:rPr>
          <w:rFonts w:asciiTheme="minorHAnsi" w:eastAsia="SimSun" w:hAnsiTheme="minorHAnsi" w:cstheme="minorBidi"/>
          <w:szCs w:val="22"/>
          <w:lang w:val="en-US" w:eastAsia="zh-CN"/>
        </w:rPr>
        <w:t>公约第</w:t>
      </w:r>
      <w:r w:rsidRPr="00145C5C">
        <w:rPr>
          <w:rFonts w:eastAsia="SimSun"/>
          <w:szCs w:val="22"/>
          <w:lang w:val="en-US" w:eastAsia="zh-CN"/>
        </w:rPr>
        <w:t>8</w:t>
      </w:r>
      <w:r w:rsidR="00D66862">
        <w:rPr>
          <w:rFonts w:eastAsia="SimSun"/>
          <w:szCs w:val="22"/>
          <w:lang w:val="en-US" w:eastAsia="zh-CN"/>
        </w:rPr>
        <w:t>(j)</w:t>
      </w:r>
      <w:r w:rsidRPr="005747A0">
        <w:rPr>
          <w:rFonts w:asciiTheme="minorHAnsi" w:eastAsia="SimSun" w:hAnsiTheme="minorHAnsi" w:cstheme="minorBidi"/>
          <w:szCs w:val="22"/>
          <w:lang w:val="en-US" w:eastAsia="zh-CN"/>
        </w:rPr>
        <w:t>条和其他条款</w:t>
      </w:r>
      <w:r w:rsidRPr="005747A0">
        <w:rPr>
          <w:rFonts w:asciiTheme="minorHAnsi" w:eastAsia="SimSun" w:hAnsiTheme="minorHAnsi" w:cstheme="minorBidi" w:hint="eastAsia"/>
          <w:szCs w:val="22"/>
          <w:lang w:val="en-US" w:eastAsia="zh-CN"/>
        </w:rPr>
        <w:t>[</w:t>
      </w:r>
      <w:r w:rsidRPr="005747A0">
        <w:rPr>
          <w:rFonts w:asciiTheme="minorHAnsi" w:eastAsia="SimSun" w:hAnsiTheme="minorHAnsi" w:cstheme="minorBidi"/>
          <w:szCs w:val="22"/>
          <w:lang w:val="en-US" w:eastAsia="zh-CN"/>
        </w:rPr>
        <w:t>附属机构</w:t>
      </w:r>
      <w:r w:rsidRPr="005747A0">
        <w:rPr>
          <w:rFonts w:asciiTheme="minorHAnsi" w:eastAsia="SimSun" w:hAnsiTheme="minorHAnsi" w:cstheme="minorBidi" w:hint="eastAsia"/>
          <w:szCs w:val="22"/>
          <w:lang w:val="en-US" w:eastAsia="zh-CN"/>
        </w:rPr>
        <w:t>]</w:t>
      </w:r>
      <w:r w:rsidRPr="005747A0">
        <w:rPr>
          <w:rFonts w:asciiTheme="minorHAnsi" w:eastAsia="SimSun" w:hAnsiTheme="minorHAnsi" w:cstheme="minorBidi"/>
          <w:szCs w:val="22"/>
          <w:lang w:val="en-US" w:eastAsia="zh-CN"/>
        </w:rPr>
        <w:t>，其工作</w:t>
      </w:r>
      <w:r w:rsidRPr="005747A0">
        <w:rPr>
          <w:rFonts w:asciiTheme="minorHAnsi" w:eastAsia="SimSun" w:hAnsiTheme="minorHAnsi" w:cstheme="minorBidi" w:hint="eastAsia"/>
          <w:szCs w:val="22"/>
          <w:lang w:val="en-US" w:eastAsia="zh-CN"/>
        </w:rPr>
        <w:t>方法</w:t>
      </w:r>
      <w:r w:rsidRPr="005747A0">
        <w:rPr>
          <w:rFonts w:asciiTheme="minorHAnsi" w:eastAsia="SimSun" w:hAnsiTheme="minorHAnsi" w:cstheme="minorBidi"/>
          <w:szCs w:val="22"/>
          <w:lang w:val="en-US" w:eastAsia="zh-CN"/>
        </w:rPr>
        <w:t>载于本决定</w:t>
      </w:r>
      <w:r w:rsidRPr="005747A0">
        <w:rPr>
          <w:rFonts w:asciiTheme="minorHAnsi" w:eastAsia="SimSun" w:hAnsiTheme="minorHAnsi" w:cstheme="minorBidi" w:hint="eastAsia"/>
          <w:szCs w:val="22"/>
          <w:lang w:val="en-US" w:eastAsia="zh-CN"/>
        </w:rPr>
        <w:t>的</w:t>
      </w:r>
      <w:r w:rsidRPr="005747A0">
        <w:rPr>
          <w:rFonts w:asciiTheme="minorHAnsi" w:eastAsia="SimSun" w:hAnsiTheme="minorHAnsi" w:cstheme="minorBidi"/>
          <w:szCs w:val="22"/>
          <w:lang w:val="en-US" w:eastAsia="zh-CN"/>
        </w:rPr>
        <w:t>附件，</w:t>
      </w:r>
      <w:r w:rsidRPr="005747A0">
        <w:rPr>
          <w:rFonts w:asciiTheme="minorHAnsi" w:eastAsia="SimSun" w:hAnsiTheme="minorHAnsi" w:cstheme="minorBidi" w:hint="eastAsia"/>
          <w:szCs w:val="22"/>
          <w:lang w:val="en-US" w:eastAsia="zh-CN"/>
        </w:rPr>
        <w:t>负责</w:t>
      </w:r>
      <w:r w:rsidRPr="005747A0">
        <w:rPr>
          <w:rFonts w:asciiTheme="minorHAnsi" w:eastAsia="SimSun" w:hAnsiTheme="minorHAnsi" w:cstheme="minorBidi"/>
          <w:szCs w:val="22"/>
          <w:lang w:val="en-US" w:eastAsia="zh-CN"/>
        </w:rPr>
        <w:t>就公约及其议定书范围内与土著人民和地方社区相关的所有事项，向缔约方</w:t>
      </w:r>
      <w:r w:rsidRPr="005747A0">
        <w:rPr>
          <w:rFonts w:asciiTheme="minorHAnsi" w:eastAsia="SimSun" w:hAnsiTheme="minorHAnsi" w:cstheme="minorBidi" w:hint="eastAsia"/>
          <w:szCs w:val="22"/>
          <w:lang w:val="en-US" w:eastAsia="zh-CN"/>
        </w:rPr>
        <w:t>大会、</w:t>
      </w:r>
      <w:r w:rsidRPr="005747A0">
        <w:rPr>
          <w:rFonts w:asciiTheme="minorHAnsi" w:eastAsia="SimSun" w:hAnsiTheme="minorHAnsi" w:cstheme="minorBidi"/>
          <w:szCs w:val="22"/>
          <w:lang w:val="en-US" w:eastAsia="zh-CN"/>
        </w:rPr>
        <w:t>其他附属机构，并应</w:t>
      </w:r>
      <w:r w:rsidRPr="005747A0">
        <w:rPr>
          <w:rFonts w:asciiTheme="minorHAnsi" w:eastAsia="SimSun" w:hAnsiTheme="minorHAnsi" w:cstheme="minorBidi" w:hint="eastAsia"/>
          <w:szCs w:val="22"/>
          <w:lang w:val="en-US" w:eastAsia="zh-CN"/>
        </w:rPr>
        <w:t>要求</w:t>
      </w:r>
      <w:r w:rsidRPr="005747A0">
        <w:rPr>
          <w:rFonts w:asciiTheme="minorHAnsi" w:eastAsia="SimSun" w:hAnsiTheme="minorHAnsi" w:cstheme="minorBidi"/>
          <w:szCs w:val="22"/>
          <w:lang w:val="en-US" w:eastAsia="zh-CN"/>
        </w:rPr>
        <w:t>向</w:t>
      </w:r>
      <w:r w:rsidRPr="005747A0">
        <w:rPr>
          <w:rFonts w:asciiTheme="minorHAnsi" w:eastAsia="SimSun" w:hAnsiTheme="minorHAnsi" w:cstheme="minorBidi" w:hint="eastAsia"/>
          <w:szCs w:val="22"/>
          <w:lang w:val="en-US" w:eastAsia="zh-CN"/>
        </w:rPr>
        <w:t>作为卡塔赫那生物安全议定书</w:t>
      </w:r>
      <w:r w:rsidRPr="005747A0">
        <w:rPr>
          <w:rFonts w:eastAsiaTheme="minorHAnsi"/>
          <w:kern w:val="2"/>
          <w:szCs w:val="32"/>
          <w:vertAlign w:val="superscript"/>
          <w:lang w:val="en-US" w:eastAsia="zh-CN"/>
          <w14:ligatures w14:val="standardContextual"/>
        </w:rPr>
        <w:footnoteReference w:id="24"/>
      </w:r>
      <w:r>
        <w:rPr>
          <w:rFonts w:asciiTheme="minorHAnsi" w:eastAsia="SimSun" w:hAnsiTheme="minorHAnsi" w:cstheme="minorBidi"/>
          <w:szCs w:val="22"/>
          <w:lang w:val="en-US" w:eastAsia="zh-CN"/>
        </w:rPr>
        <w:t xml:space="preserve"> </w:t>
      </w:r>
      <w:r w:rsidRPr="005747A0">
        <w:rPr>
          <w:rFonts w:asciiTheme="minorHAnsi" w:eastAsia="SimSun" w:hAnsiTheme="minorHAnsi" w:cstheme="minorBidi" w:hint="eastAsia"/>
          <w:szCs w:val="22"/>
          <w:lang w:val="en-US" w:eastAsia="zh-CN"/>
        </w:rPr>
        <w:t>缔约方会议的缔约方大会</w:t>
      </w:r>
      <w:r>
        <w:rPr>
          <w:rFonts w:asciiTheme="minorHAnsi" w:eastAsia="SimSun" w:hAnsiTheme="minorHAnsi" w:cstheme="minorBidi" w:hint="eastAsia"/>
          <w:szCs w:val="22"/>
          <w:lang w:val="en-US" w:eastAsia="zh-CN"/>
        </w:rPr>
        <w:t>和</w:t>
      </w:r>
      <w:r w:rsidRPr="005747A0">
        <w:rPr>
          <w:rFonts w:asciiTheme="minorHAnsi" w:eastAsia="SimSun" w:hAnsiTheme="minorHAnsi" w:cstheme="minorBidi" w:hint="eastAsia"/>
          <w:szCs w:val="22"/>
          <w:lang w:val="en-US" w:eastAsia="zh-CN"/>
        </w:rPr>
        <w:t>作为生物多样性公约</w:t>
      </w:r>
      <w:r w:rsidRPr="005747A0">
        <w:rPr>
          <w:rFonts w:asciiTheme="minorHAnsi" w:eastAsia="SimSun" w:hAnsiTheme="minorHAnsi" w:cstheme="minorBidi"/>
          <w:szCs w:val="22"/>
          <w:lang w:val="en-US" w:eastAsia="zh-CN"/>
        </w:rPr>
        <w:t>关于获取遗传资源和公正和公平分享其利用所产生惠益的名古屋议定</w:t>
      </w:r>
      <w:r w:rsidRPr="005747A0">
        <w:rPr>
          <w:rFonts w:asciiTheme="minorHAnsi" w:eastAsia="SimSun" w:hAnsiTheme="minorHAnsi" w:cstheme="minorBidi" w:hint="eastAsia"/>
          <w:szCs w:val="22"/>
          <w:lang w:val="en-US" w:eastAsia="zh-CN"/>
        </w:rPr>
        <w:t>书</w:t>
      </w:r>
      <w:r w:rsidRPr="005747A0">
        <w:rPr>
          <w:rFonts w:eastAsiaTheme="minorHAnsi"/>
          <w:kern w:val="2"/>
          <w:szCs w:val="32"/>
          <w:vertAlign w:val="superscript"/>
          <w:lang w:val="en-US" w:eastAsia="zh-CN"/>
          <w14:ligatures w14:val="standardContextual"/>
        </w:rPr>
        <w:footnoteReference w:id="25"/>
      </w:r>
      <w:r>
        <w:rPr>
          <w:rFonts w:asciiTheme="minorHAnsi" w:eastAsia="SimSun" w:hAnsiTheme="minorHAnsi" w:cstheme="minorBidi"/>
          <w:szCs w:val="22"/>
          <w:lang w:val="en-US" w:eastAsia="zh-CN"/>
        </w:rPr>
        <w:t xml:space="preserve"> </w:t>
      </w:r>
      <w:r w:rsidRPr="005747A0">
        <w:rPr>
          <w:rFonts w:asciiTheme="minorHAnsi" w:eastAsia="SimSun" w:hAnsiTheme="minorHAnsi" w:cstheme="minorBidi"/>
          <w:szCs w:val="22"/>
          <w:lang w:val="en-US" w:eastAsia="zh-CN"/>
        </w:rPr>
        <w:t>缔约方会议的缔约方</w:t>
      </w:r>
      <w:r w:rsidRPr="005747A0">
        <w:rPr>
          <w:rFonts w:asciiTheme="minorHAnsi" w:eastAsia="SimSun" w:hAnsiTheme="minorHAnsi" w:cstheme="minorBidi" w:hint="eastAsia"/>
          <w:szCs w:val="22"/>
          <w:lang w:val="en-US" w:eastAsia="zh-CN"/>
        </w:rPr>
        <w:t>大会</w:t>
      </w:r>
      <w:r w:rsidRPr="005747A0">
        <w:rPr>
          <w:rFonts w:asciiTheme="minorHAnsi" w:eastAsia="SimSun" w:hAnsiTheme="minorHAnsi" w:cstheme="minorBidi"/>
          <w:szCs w:val="22"/>
          <w:lang w:val="en-US" w:eastAsia="zh-CN"/>
        </w:rPr>
        <w:t>提供咨询</w:t>
      </w:r>
      <w:r w:rsidRPr="005747A0">
        <w:rPr>
          <w:rFonts w:asciiTheme="minorHAnsi" w:eastAsia="SimSun" w:hAnsiTheme="minorHAnsi" w:cstheme="minorBidi" w:hint="eastAsia"/>
          <w:szCs w:val="22"/>
          <w:lang w:val="en-US" w:eastAsia="zh-CN"/>
        </w:rPr>
        <w:t>；</w:t>
      </w:r>
      <w:r>
        <w:rPr>
          <w:rFonts w:asciiTheme="minorHAnsi" w:eastAsia="SimSun" w:hAnsiTheme="minorHAnsi" w:cstheme="minorBidi" w:hint="eastAsia"/>
          <w:szCs w:val="22"/>
          <w:lang w:val="en-US" w:eastAsia="zh-CN"/>
        </w:rPr>
        <w:t>]</w:t>
      </w:r>
    </w:p>
    <w:bookmarkEnd w:id="8"/>
    <w:p w14:paraId="22F3526E" w14:textId="68509275" w:rsidR="00D1360F" w:rsidRDefault="00D1360F" w:rsidP="00132E10">
      <w:pPr>
        <w:numPr>
          <w:ilvl w:val="0"/>
          <w:numId w:val="23"/>
        </w:numPr>
        <w:adjustRightInd w:val="0"/>
        <w:snapToGrid w:val="0"/>
        <w:spacing w:before="120" w:after="120"/>
        <w:ind w:left="490" w:firstLine="490"/>
        <w:rPr>
          <w:rFonts w:eastAsia="SimSun"/>
          <w:szCs w:val="22"/>
          <w:lang w:val="en-US" w:eastAsia="zh-CN"/>
        </w:rPr>
      </w:pPr>
      <w:r>
        <w:rPr>
          <w:rFonts w:asciiTheme="minorHAnsi" w:eastAsia="KaiTi" w:hAnsiTheme="minorHAnsi" w:cstheme="minorBidi" w:hint="eastAsia"/>
          <w:szCs w:val="22"/>
          <w:lang w:val="en-US" w:eastAsia="zh-CN"/>
        </w:rPr>
        <w:t>[</w:t>
      </w:r>
      <w:r w:rsidRPr="005747A0">
        <w:rPr>
          <w:rFonts w:asciiTheme="minorHAnsi" w:eastAsia="KaiTi" w:hAnsiTheme="minorHAnsi" w:cstheme="minorBidi" w:hint="eastAsia"/>
          <w:szCs w:val="22"/>
          <w:lang w:val="en-US" w:eastAsia="zh-CN"/>
        </w:rPr>
        <w:t>又</w:t>
      </w:r>
      <w:r>
        <w:rPr>
          <w:rFonts w:asciiTheme="minorHAnsi" w:eastAsia="KaiTi" w:hAnsiTheme="minorHAnsi" w:cstheme="minorBidi" w:hint="eastAsia"/>
          <w:szCs w:val="22"/>
          <w:lang w:val="en-US" w:eastAsia="zh-CN"/>
        </w:rPr>
        <w:t>]</w:t>
      </w:r>
      <w:r w:rsidRPr="005747A0">
        <w:rPr>
          <w:rFonts w:asciiTheme="minorHAnsi" w:eastAsia="KaiTi" w:hAnsiTheme="minorHAnsi" w:cstheme="minorBidi" w:hint="eastAsia"/>
          <w:szCs w:val="22"/>
          <w:lang w:val="en-US" w:eastAsia="zh-CN"/>
        </w:rPr>
        <w:t>决定</w:t>
      </w:r>
      <w:r w:rsidRPr="005747A0">
        <w:rPr>
          <w:rFonts w:eastAsia="SimSun" w:hint="eastAsia"/>
          <w:szCs w:val="22"/>
          <w:lang w:val="en-US" w:eastAsia="zh-CN"/>
        </w:rPr>
        <w:t>进一步</w:t>
      </w:r>
      <w:r w:rsidRPr="005747A0">
        <w:rPr>
          <w:rFonts w:eastAsia="SimSun" w:hint="eastAsia"/>
          <w:szCs w:val="22"/>
          <w:lang w:val="en-US" w:eastAsia="zh-CN"/>
        </w:rPr>
        <w:t>[</w:t>
      </w:r>
      <w:r w:rsidRPr="005747A0">
        <w:rPr>
          <w:rFonts w:eastAsia="SimSun" w:hint="eastAsia"/>
          <w:szCs w:val="22"/>
          <w:lang w:val="en-US" w:eastAsia="zh-CN"/>
        </w:rPr>
        <w:t>确保</w:t>
      </w:r>
      <w:r w:rsidRPr="005747A0">
        <w:rPr>
          <w:rFonts w:eastAsia="SimSun"/>
          <w:szCs w:val="22"/>
          <w:lang w:val="en-US" w:eastAsia="zh-CN"/>
        </w:rPr>
        <w:t>][</w:t>
      </w:r>
      <w:r w:rsidRPr="005747A0">
        <w:rPr>
          <w:rFonts w:eastAsia="SimSun" w:hint="eastAsia"/>
          <w:szCs w:val="22"/>
          <w:lang w:val="en-US" w:eastAsia="zh-CN"/>
        </w:rPr>
        <w:t>并将</w:t>
      </w:r>
      <w:r w:rsidRPr="005747A0">
        <w:rPr>
          <w:rFonts w:eastAsia="SimSun"/>
          <w:szCs w:val="22"/>
          <w:lang w:val="en-US" w:eastAsia="zh-CN"/>
        </w:rPr>
        <w:t>]</w:t>
      </w:r>
      <w:r w:rsidRPr="005747A0">
        <w:rPr>
          <w:rFonts w:eastAsia="SimSun" w:hint="eastAsia"/>
          <w:szCs w:val="22"/>
          <w:lang w:val="en-US" w:eastAsia="zh-CN"/>
        </w:rPr>
        <w:t>关于土著人民和地方社区的工作</w:t>
      </w:r>
      <w:r w:rsidRPr="005747A0">
        <w:rPr>
          <w:rFonts w:eastAsia="SimSun" w:hint="eastAsia"/>
          <w:szCs w:val="22"/>
          <w:lang w:val="en-US" w:eastAsia="zh-CN"/>
        </w:rPr>
        <w:t>[</w:t>
      </w:r>
      <w:r w:rsidRPr="005747A0">
        <w:rPr>
          <w:rFonts w:eastAsia="SimSun" w:hint="eastAsia"/>
          <w:szCs w:val="22"/>
          <w:lang w:val="en-US" w:eastAsia="zh-CN"/>
        </w:rPr>
        <w:t>纳入</w:t>
      </w:r>
      <w:r w:rsidRPr="005747A0">
        <w:rPr>
          <w:rFonts w:eastAsia="SimSun" w:hint="eastAsia"/>
          <w:szCs w:val="22"/>
          <w:lang w:val="en-US" w:eastAsia="zh-CN"/>
        </w:rPr>
        <w:t>]</w:t>
      </w:r>
      <w:r w:rsidRPr="005747A0">
        <w:rPr>
          <w:rFonts w:eastAsia="SimSun"/>
          <w:szCs w:val="22"/>
          <w:lang w:val="en-US" w:eastAsia="zh-CN"/>
        </w:rPr>
        <w:t>[</w:t>
      </w:r>
      <w:r w:rsidRPr="005747A0">
        <w:rPr>
          <w:rFonts w:eastAsia="SimSun" w:hint="eastAsia"/>
          <w:szCs w:val="22"/>
          <w:lang w:val="en-US" w:eastAsia="zh-CN"/>
        </w:rPr>
        <w:t>与</w:t>
      </w:r>
      <w:r w:rsidRPr="005747A0">
        <w:rPr>
          <w:rFonts w:eastAsia="SimSun" w:hint="eastAsia"/>
          <w:szCs w:val="22"/>
          <w:lang w:val="en-US" w:eastAsia="zh-CN"/>
        </w:rPr>
        <w:t>]</w:t>
      </w:r>
      <w:r w:rsidRPr="005747A0">
        <w:rPr>
          <w:rFonts w:eastAsia="SimSun" w:hint="eastAsia"/>
          <w:szCs w:val="22"/>
          <w:lang w:val="en-US" w:eastAsia="zh-CN"/>
        </w:rPr>
        <w:t>科学、技术和工艺咨询附属机构和执行问题附属机构的工作</w:t>
      </w:r>
      <w:r w:rsidRPr="005747A0">
        <w:rPr>
          <w:rFonts w:eastAsia="SimSun" w:hint="eastAsia"/>
          <w:szCs w:val="22"/>
          <w:lang w:val="en-US" w:eastAsia="zh-CN"/>
        </w:rPr>
        <w:t>[</w:t>
      </w:r>
      <w:r w:rsidRPr="005747A0">
        <w:rPr>
          <w:rFonts w:eastAsia="SimSun" w:hint="eastAsia"/>
          <w:szCs w:val="22"/>
          <w:lang w:val="en-US" w:eastAsia="zh-CN"/>
        </w:rPr>
        <w:t>的一致性</w:t>
      </w:r>
      <w:r w:rsidRPr="005747A0">
        <w:rPr>
          <w:rFonts w:eastAsia="SimSun" w:hint="eastAsia"/>
          <w:szCs w:val="22"/>
          <w:lang w:val="en-US" w:eastAsia="zh-CN"/>
        </w:rPr>
        <w:t>]</w:t>
      </w:r>
      <w:r w:rsidRPr="005747A0">
        <w:rPr>
          <w:rFonts w:eastAsia="SimSun" w:hint="eastAsia"/>
          <w:szCs w:val="22"/>
          <w:lang w:val="en-US" w:eastAsia="zh-CN"/>
        </w:rPr>
        <w:t>，除其他外，</w:t>
      </w:r>
      <w:r w:rsidRPr="005747A0">
        <w:rPr>
          <w:rFonts w:eastAsia="SimSun"/>
          <w:szCs w:val="22"/>
          <w:lang w:val="en-US" w:eastAsia="zh-CN"/>
        </w:rPr>
        <w:t>[</w:t>
      </w:r>
      <w:r w:rsidRPr="005747A0">
        <w:rPr>
          <w:rFonts w:eastAsia="SimSun" w:hint="eastAsia"/>
          <w:szCs w:val="22"/>
          <w:lang w:val="en-US" w:eastAsia="zh-CN"/>
        </w:rPr>
        <w:t>指定两个附属机构的常设议程项目以及</w:t>
      </w:r>
      <w:r w:rsidRPr="005747A0">
        <w:rPr>
          <w:rFonts w:eastAsia="SimSun"/>
          <w:szCs w:val="22"/>
          <w:lang w:val="en-US" w:eastAsia="zh-CN"/>
        </w:rPr>
        <w:t>]</w:t>
      </w:r>
      <w:r w:rsidRPr="005747A0">
        <w:rPr>
          <w:rFonts w:eastAsia="SimSun" w:hint="eastAsia"/>
          <w:szCs w:val="22"/>
          <w:lang w:val="en-US" w:eastAsia="zh-CN"/>
        </w:rPr>
        <w:t>确保有关土著人民和地方社区事项的议程项目由相关附属机构审议，</w:t>
      </w:r>
      <w:r w:rsidRPr="005747A0">
        <w:rPr>
          <w:rFonts w:eastAsia="SimSun" w:hint="eastAsia"/>
          <w:szCs w:val="22"/>
          <w:lang w:val="en-US" w:eastAsia="zh-CN"/>
        </w:rPr>
        <w:t>[</w:t>
      </w:r>
      <w:r w:rsidRPr="005747A0">
        <w:rPr>
          <w:rFonts w:eastAsia="SimSun" w:hint="eastAsia"/>
          <w:szCs w:val="22"/>
          <w:lang w:val="en-US" w:eastAsia="zh-CN"/>
        </w:rPr>
        <w:t>并</w:t>
      </w:r>
      <w:r w:rsidRPr="005747A0">
        <w:rPr>
          <w:rFonts w:eastAsia="SimSun"/>
          <w:szCs w:val="22"/>
          <w:lang w:val="en-US" w:eastAsia="zh-CN"/>
        </w:rPr>
        <w:t>]</w:t>
      </w:r>
      <w:r w:rsidRPr="005747A0">
        <w:rPr>
          <w:rFonts w:asciiTheme="minorHAnsi" w:eastAsia="SimSun" w:hAnsiTheme="minorHAnsi" w:cstheme="minorBidi" w:hint="eastAsia"/>
          <w:szCs w:val="22"/>
          <w:lang w:val="en-US" w:eastAsia="zh-CN"/>
        </w:rPr>
        <w:t>按照</w:t>
      </w:r>
      <w:r w:rsidRPr="005747A0">
        <w:rPr>
          <w:rFonts w:asciiTheme="minorHAnsi" w:eastAsia="SimSun" w:hAnsiTheme="minorHAnsi" w:cstheme="minorBidi"/>
          <w:szCs w:val="22"/>
          <w:lang w:val="en-US" w:eastAsia="zh-CN"/>
        </w:rPr>
        <w:t>公约第</w:t>
      </w:r>
      <w:r w:rsidRPr="00145C5C">
        <w:rPr>
          <w:rFonts w:eastAsia="SimSun"/>
          <w:szCs w:val="22"/>
          <w:lang w:val="en-US" w:eastAsia="zh-CN"/>
        </w:rPr>
        <w:t>8</w:t>
      </w:r>
      <w:r w:rsidR="00D66862">
        <w:rPr>
          <w:rFonts w:eastAsia="SimSun"/>
          <w:szCs w:val="22"/>
          <w:lang w:val="en-US" w:eastAsia="zh-CN"/>
        </w:rPr>
        <w:t>(j)</w:t>
      </w:r>
      <w:r w:rsidRPr="005747A0">
        <w:rPr>
          <w:rFonts w:asciiTheme="minorHAnsi" w:eastAsia="SimSun" w:hAnsiTheme="minorHAnsi" w:cstheme="minorBidi"/>
          <w:szCs w:val="22"/>
          <w:lang w:val="en-US" w:eastAsia="zh-CN"/>
        </w:rPr>
        <w:t>条和相关条款</w:t>
      </w:r>
      <w:r w:rsidRPr="005747A0">
        <w:rPr>
          <w:rFonts w:asciiTheme="minorHAnsi" w:eastAsia="SimSun" w:hAnsiTheme="minorHAnsi" w:cstheme="minorBidi" w:hint="eastAsia"/>
          <w:szCs w:val="22"/>
          <w:lang w:val="en-US" w:eastAsia="zh-CN"/>
        </w:rPr>
        <w:t>问题</w:t>
      </w:r>
      <w:r w:rsidRPr="005747A0">
        <w:rPr>
          <w:rFonts w:asciiTheme="minorHAnsi" w:eastAsia="SimSun" w:hAnsiTheme="minorHAnsi" w:cstheme="minorBidi"/>
          <w:szCs w:val="22"/>
          <w:lang w:val="en-US" w:eastAsia="zh-CN"/>
        </w:rPr>
        <w:t>不限成员名额闭会期间特设工作组</w:t>
      </w:r>
      <w:r w:rsidRPr="005747A0">
        <w:rPr>
          <w:rFonts w:asciiTheme="minorHAnsi" w:eastAsia="SimSun" w:hAnsiTheme="minorHAnsi" w:cstheme="minorBidi" w:hint="eastAsia"/>
          <w:szCs w:val="22"/>
          <w:lang w:val="en-US" w:eastAsia="zh-CN"/>
        </w:rPr>
        <w:t>的既定做法</w:t>
      </w:r>
      <w:r w:rsidRPr="005747A0">
        <w:rPr>
          <w:vertAlign w:val="superscript"/>
          <w:lang w:val="en-US" w:eastAsia="zh-CN"/>
        </w:rPr>
        <w:footnoteReference w:id="26"/>
      </w:r>
      <w:r w:rsidR="003377E2">
        <w:rPr>
          <w:rFonts w:asciiTheme="minorHAnsi" w:eastAsia="SimSun" w:hAnsiTheme="minorHAnsi" w:cstheme="minorBidi" w:hint="eastAsia"/>
          <w:szCs w:val="22"/>
          <w:lang w:val="en-US" w:eastAsia="zh-CN"/>
        </w:rPr>
        <w:t>，</w:t>
      </w:r>
      <w:r w:rsidRPr="005747A0">
        <w:rPr>
          <w:rFonts w:eastAsia="SimSun"/>
          <w:sz w:val="28"/>
          <w:vertAlign w:val="superscript"/>
          <w:lang w:val="en-US" w:eastAsia="zh-CN"/>
        </w:rPr>
        <w:t xml:space="preserve"> </w:t>
      </w:r>
      <w:r w:rsidRPr="005747A0">
        <w:rPr>
          <w:rFonts w:eastAsia="SimSun"/>
          <w:szCs w:val="22"/>
          <w:lang w:val="en-US" w:eastAsia="zh-CN"/>
        </w:rPr>
        <w:t xml:space="preserve"> [</w:t>
      </w:r>
      <w:r w:rsidRPr="005747A0">
        <w:rPr>
          <w:rFonts w:eastAsia="SimSun" w:hint="eastAsia"/>
          <w:szCs w:val="22"/>
          <w:lang w:val="en-US" w:eastAsia="zh-CN"/>
        </w:rPr>
        <w:t>就有关土著人民和地方社区事项的议程项目</w:t>
      </w:r>
      <w:r w:rsidRPr="005747A0">
        <w:rPr>
          <w:rFonts w:eastAsia="SimSun"/>
          <w:szCs w:val="22"/>
          <w:lang w:val="en-US" w:eastAsia="zh-CN"/>
        </w:rPr>
        <w:t>][</w:t>
      </w:r>
      <w:r w:rsidRPr="005747A0">
        <w:rPr>
          <w:rFonts w:eastAsia="SimSun" w:hint="eastAsia"/>
          <w:szCs w:val="22"/>
          <w:lang w:val="en-US" w:eastAsia="zh-CN"/>
        </w:rPr>
        <w:t>运用</w:t>
      </w:r>
      <w:r w:rsidRPr="005747A0">
        <w:rPr>
          <w:rFonts w:eastAsia="SimSun"/>
          <w:szCs w:val="22"/>
          <w:lang w:val="en-US" w:eastAsia="zh-CN"/>
        </w:rPr>
        <w:t>][</w:t>
      </w:r>
      <w:r w:rsidRPr="005747A0">
        <w:rPr>
          <w:rFonts w:eastAsia="SimSun" w:hint="eastAsia"/>
          <w:szCs w:val="22"/>
          <w:lang w:val="en-US" w:eastAsia="zh-CN"/>
        </w:rPr>
        <w:t>设法运用</w:t>
      </w:r>
      <w:r w:rsidRPr="005747A0">
        <w:rPr>
          <w:rFonts w:eastAsia="SimSun"/>
          <w:szCs w:val="22"/>
          <w:lang w:val="en-US" w:eastAsia="zh-CN"/>
        </w:rPr>
        <w:t>]</w:t>
      </w:r>
      <w:r w:rsidRPr="005747A0">
        <w:rPr>
          <w:rFonts w:eastAsia="SimSun" w:hint="eastAsia"/>
          <w:szCs w:val="22"/>
          <w:lang w:val="en-US" w:eastAsia="zh-CN"/>
        </w:rPr>
        <w:t>加强土著人民和地方社区参与的机制</w:t>
      </w:r>
      <w:r w:rsidRPr="005747A0">
        <w:rPr>
          <w:rFonts w:eastAsia="SimSun"/>
          <w:szCs w:val="22"/>
          <w:lang w:val="en-US" w:eastAsia="zh-CN"/>
        </w:rPr>
        <w:t>][</w:t>
      </w:r>
      <w:r w:rsidRPr="005747A0">
        <w:rPr>
          <w:rFonts w:eastAsia="SimSun" w:hint="eastAsia"/>
          <w:szCs w:val="22"/>
          <w:lang w:val="en-US" w:eastAsia="zh-CN"/>
        </w:rPr>
        <w:t>并确保有关土著人民和地方社区的问题之间的平衡</w:t>
      </w:r>
      <w:r>
        <w:rPr>
          <w:rFonts w:eastAsia="SimSun" w:hint="eastAsia"/>
          <w:szCs w:val="22"/>
          <w:lang w:val="en-US" w:eastAsia="zh-CN"/>
        </w:rPr>
        <w:t>；</w:t>
      </w:r>
      <w:r>
        <w:rPr>
          <w:rFonts w:eastAsia="SimSun" w:hint="eastAsia"/>
          <w:szCs w:val="22"/>
          <w:lang w:val="en-US" w:eastAsia="zh-CN"/>
        </w:rPr>
        <w:t>]</w:t>
      </w:r>
    </w:p>
    <w:p w14:paraId="6BAE020D" w14:textId="77777777" w:rsidR="00D1360F" w:rsidRDefault="00D1360F" w:rsidP="00371D92">
      <w:pPr>
        <w:adjustRightInd w:val="0"/>
        <w:snapToGrid w:val="0"/>
        <w:spacing w:before="120" w:after="120"/>
        <w:ind w:left="490" w:firstLine="490"/>
        <w:rPr>
          <w:rFonts w:eastAsia="SimSun"/>
          <w:szCs w:val="22"/>
          <w:lang w:val="en-US" w:eastAsia="zh-CN"/>
        </w:rPr>
      </w:pPr>
      <w:r w:rsidRPr="00371D92">
        <w:rPr>
          <w:rFonts w:eastAsia="SimSun" w:hint="eastAsia"/>
          <w:szCs w:val="22"/>
          <w:lang w:val="en-US" w:eastAsia="zh-CN"/>
        </w:rPr>
        <w:t>[3.</w:t>
      </w:r>
      <w:r>
        <w:rPr>
          <w:rFonts w:eastAsia="SimSun"/>
          <w:szCs w:val="22"/>
          <w:lang w:val="en-US" w:eastAsia="zh-CN"/>
        </w:rPr>
        <w:t xml:space="preserve">    [</w:t>
      </w:r>
      <w:r w:rsidRPr="004D6876">
        <w:rPr>
          <w:rFonts w:eastAsia="KaiTi" w:hint="eastAsia"/>
          <w:szCs w:val="22"/>
          <w:lang w:val="en-US" w:eastAsia="zh-CN"/>
        </w:rPr>
        <w:t>还</w:t>
      </w:r>
      <w:r>
        <w:rPr>
          <w:rFonts w:eastAsia="SimSun"/>
          <w:szCs w:val="22"/>
          <w:lang w:val="en-US" w:eastAsia="zh-CN"/>
        </w:rPr>
        <w:t>][</w:t>
      </w:r>
      <w:r w:rsidRPr="004D6876">
        <w:rPr>
          <w:rFonts w:eastAsia="KaiTi" w:hint="eastAsia"/>
          <w:szCs w:val="22"/>
          <w:lang w:val="en-US" w:eastAsia="zh-CN"/>
        </w:rPr>
        <w:t>又</w:t>
      </w:r>
      <w:r>
        <w:rPr>
          <w:rFonts w:eastAsia="SimSun"/>
          <w:szCs w:val="22"/>
          <w:lang w:val="en-US" w:eastAsia="zh-CN"/>
        </w:rPr>
        <w:t>]</w:t>
      </w:r>
      <w:r w:rsidRPr="00371D92">
        <w:rPr>
          <w:rFonts w:eastAsia="SimSun" w:hint="eastAsia"/>
          <w:szCs w:val="22"/>
          <w:lang w:val="en-US" w:eastAsia="zh-CN"/>
        </w:rPr>
        <w:t>决定科学、技术和技术咨询附属机构和执行问题附属机构</w:t>
      </w:r>
      <w:r>
        <w:rPr>
          <w:rFonts w:eastAsia="SimSun" w:hint="eastAsia"/>
          <w:szCs w:val="22"/>
          <w:lang w:val="en-US" w:eastAsia="zh-CN"/>
        </w:rPr>
        <w:t>在</w:t>
      </w:r>
      <w:r w:rsidRPr="00371D92">
        <w:rPr>
          <w:rFonts w:eastAsia="SimSun" w:hint="eastAsia"/>
          <w:szCs w:val="22"/>
          <w:lang w:val="en-US" w:eastAsia="zh-CN"/>
        </w:rPr>
        <w:t>每次会议</w:t>
      </w:r>
      <w:r>
        <w:rPr>
          <w:rFonts w:eastAsia="SimSun" w:hint="eastAsia"/>
          <w:szCs w:val="22"/>
          <w:lang w:val="en-US" w:eastAsia="zh-CN"/>
        </w:rPr>
        <w:t>上</w:t>
      </w:r>
      <w:r w:rsidRPr="00371D92">
        <w:rPr>
          <w:rFonts w:eastAsia="SimSun" w:hint="eastAsia"/>
          <w:szCs w:val="22"/>
          <w:lang w:val="en-US" w:eastAsia="zh-CN"/>
        </w:rPr>
        <w:t>分配额外会议时间，解决</w:t>
      </w:r>
      <w:r>
        <w:rPr>
          <w:rFonts w:eastAsia="SimSun" w:hint="eastAsia"/>
          <w:szCs w:val="22"/>
          <w:lang w:val="en-US" w:eastAsia="zh-CN"/>
        </w:rPr>
        <w:t>审议事关</w:t>
      </w:r>
      <w:r w:rsidRPr="00371D92">
        <w:rPr>
          <w:rFonts w:eastAsia="SimSun" w:hint="eastAsia"/>
          <w:szCs w:val="22"/>
          <w:lang w:val="en-US" w:eastAsia="zh-CN"/>
        </w:rPr>
        <w:t>土著人民和地方社区的</w:t>
      </w:r>
      <w:r>
        <w:rPr>
          <w:rFonts w:eastAsia="SimSun" w:hint="eastAsia"/>
          <w:szCs w:val="22"/>
          <w:lang w:val="en-US" w:eastAsia="zh-CN"/>
        </w:rPr>
        <w:t>议程</w:t>
      </w:r>
      <w:r w:rsidRPr="00371D92">
        <w:rPr>
          <w:rFonts w:eastAsia="SimSun" w:hint="eastAsia"/>
          <w:szCs w:val="22"/>
          <w:lang w:val="en-US" w:eastAsia="zh-CN"/>
        </w:rPr>
        <w:t>项目</w:t>
      </w:r>
      <w:r>
        <w:rPr>
          <w:rFonts w:eastAsia="SimSun" w:hint="eastAsia"/>
          <w:szCs w:val="22"/>
          <w:lang w:val="en-US" w:eastAsia="zh-CN"/>
        </w:rPr>
        <w:t>所需</w:t>
      </w:r>
      <w:r w:rsidRPr="00371D92">
        <w:rPr>
          <w:rFonts w:eastAsia="SimSun" w:hint="eastAsia"/>
          <w:szCs w:val="22"/>
          <w:lang w:val="en-US" w:eastAsia="zh-CN"/>
        </w:rPr>
        <w:t>足够时间问题</w:t>
      </w:r>
      <w:r>
        <w:rPr>
          <w:rFonts w:eastAsia="SimSun" w:hint="eastAsia"/>
          <w:szCs w:val="22"/>
          <w:lang w:val="en-US" w:eastAsia="zh-CN"/>
        </w:rPr>
        <w:t>；</w:t>
      </w:r>
      <w:r w:rsidRPr="00371D92">
        <w:rPr>
          <w:rFonts w:eastAsia="SimSun" w:hint="eastAsia"/>
          <w:szCs w:val="22"/>
          <w:lang w:val="en-US" w:eastAsia="zh-CN"/>
        </w:rPr>
        <w:t>]</w:t>
      </w:r>
    </w:p>
    <w:p w14:paraId="0D91A07E" w14:textId="77777777" w:rsidR="00D1360F" w:rsidRDefault="00D1360F" w:rsidP="0048529B">
      <w:pPr>
        <w:adjustRightInd w:val="0"/>
        <w:snapToGrid w:val="0"/>
        <w:spacing w:before="120" w:after="120"/>
        <w:ind w:left="490" w:firstLine="490"/>
        <w:rPr>
          <w:rFonts w:eastAsia="SimSun"/>
          <w:szCs w:val="22"/>
          <w:lang w:val="en-US" w:eastAsia="zh-CN"/>
        </w:rPr>
      </w:pPr>
      <w:r w:rsidRPr="00371D92">
        <w:rPr>
          <w:rFonts w:eastAsia="SimSun" w:hint="eastAsia"/>
          <w:szCs w:val="22"/>
          <w:lang w:val="en-US" w:eastAsia="zh-CN"/>
        </w:rPr>
        <w:t xml:space="preserve">[4. </w:t>
      </w:r>
      <w:r>
        <w:rPr>
          <w:rFonts w:eastAsia="SimSun"/>
          <w:szCs w:val="22"/>
          <w:lang w:val="en-US" w:eastAsia="zh-CN"/>
        </w:rPr>
        <w:t xml:space="preserve">   </w:t>
      </w:r>
      <w:r w:rsidRPr="004D6876">
        <w:rPr>
          <w:rFonts w:eastAsia="KaiTi" w:hint="eastAsia"/>
          <w:szCs w:val="22"/>
          <w:lang w:val="en-US" w:eastAsia="zh-CN"/>
        </w:rPr>
        <w:t>鼓励</w:t>
      </w:r>
      <w:r w:rsidRPr="00371D92">
        <w:rPr>
          <w:rFonts w:eastAsia="SimSun" w:hint="eastAsia"/>
          <w:szCs w:val="22"/>
          <w:lang w:val="en-US" w:eastAsia="zh-CN"/>
        </w:rPr>
        <w:t>缔约方、其他国家政府和相关组织向土著人民和地方社区的代表提供更多支持，使他们能够有效地参加科学、技术和技术咨询附属机构和执行问题附属机构的会议。</w:t>
      </w:r>
      <w:r w:rsidRPr="00371D92">
        <w:rPr>
          <w:rFonts w:eastAsia="SimSun" w:hint="eastAsia"/>
          <w:szCs w:val="22"/>
          <w:lang w:val="en-US" w:eastAsia="zh-CN"/>
        </w:rPr>
        <w:t>]</w:t>
      </w:r>
    </w:p>
    <w:p w14:paraId="26C6A750" w14:textId="77777777" w:rsidR="00D1360F" w:rsidRDefault="00D1360F">
      <w:pPr>
        <w:rPr>
          <w:rFonts w:eastAsia="SimSun"/>
          <w:szCs w:val="22"/>
          <w:lang w:val="en-US" w:eastAsia="zh-CN"/>
        </w:rPr>
      </w:pPr>
    </w:p>
    <w:p w14:paraId="2E0D81FA" w14:textId="77777777" w:rsidR="00D1360F" w:rsidRPr="00B651FD" w:rsidRDefault="00D1360F" w:rsidP="00145C5C">
      <w:pPr>
        <w:adjustRightInd w:val="0"/>
        <w:snapToGrid w:val="0"/>
        <w:spacing w:before="240" w:after="120"/>
        <w:ind w:left="490"/>
        <w:rPr>
          <w:rFonts w:ascii="SimSun" w:eastAsia="SimSun" w:hAnsi="SimSun"/>
          <w:b/>
          <w:bCs/>
          <w:lang w:eastAsia="zh-CN"/>
        </w:rPr>
      </w:pPr>
      <w:r w:rsidRPr="00B651FD">
        <w:rPr>
          <w:rFonts w:ascii="SimSun" w:eastAsia="SimSun" w:hAnsi="SimSun" w:hint="eastAsia"/>
          <w:b/>
          <w:bCs/>
          <w:lang w:eastAsia="zh-CN"/>
        </w:rPr>
        <w:t>[</w:t>
      </w:r>
      <w:r w:rsidRPr="00B651FD">
        <w:rPr>
          <w:rFonts w:ascii="SimSun" w:eastAsia="SimSun" w:hAnsi="SimSun"/>
          <w:b/>
          <w:bCs/>
          <w:lang w:eastAsia="zh-CN"/>
        </w:rPr>
        <w:t>附件</w:t>
      </w:r>
    </w:p>
    <w:p w14:paraId="57402C76" w14:textId="4993D3F1" w:rsidR="00D1360F" w:rsidRPr="005747A0" w:rsidRDefault="00D1360F" w:rsidP="004D555C">
      <w:pPr>
        <w:adjustRightInd w:val="0"/>
        <w:snapToGrid w:val="0"/>
        <w:spacing w:before="120" w:after="120"/>
        <w:ind w:left="490"/>
        <w:rPr>
          <w:rFonts w:eastAsia="SimSun"/>
          <w:b/>
          <w:bCs/>
          <w:lang w:eastAsia="zh-CN"/>
        </w:rPr>
      </w:pPr>
      <w:r w:rsidRPr="00B651FD">
        <w:rPr>
          <w:rFonts w:eastAsia="SimSun" w:hint="eastAsia"/>
          <w:b/>
          <w:bCs/>
          <w:lang w:eastAsia="zh-CN"/>
        </w:rPr>
        <w:t>生物多样性</w:t>
      </w:r>
      <w:r w:rsidRPr="00B651FD">
        <w:rPr>
          <w:rFonts w:eastAsia="SimSun"/>
          <w:b/>
          <w:bCs/>
          <w:lang w:eastAsia="zh-CN"/>
        </w:rPr>
        <w:t>公约第</w:t>
      </w:r>
      <w:r w:rsidRPr="00B651FD">
        <w:rPr>
          <w:rFonts w:eastAsia="SimSun"/>
          <w:b/>
          <w:bCs/>
          <w:lang w:eastAsia="zh-CN"/>
        </w:rPr>
        <w:t>8</w:t>
      </w:r>
      <w:r w:rsidR="00D66862">
        <w:rPr>
          <w:rFonts w:eastAsia="SimSun"/>
          <w:b/>
          <w:bCs/>
          <w:lang w:eastAsia="zh-CN"/>
        </w:rPr>
        <w:t>(j)</w:t>
      </w:r>
      <w:r>
        <w:rPr>
          <w:rFonts w:eastAsia="SimSun" w:hint="eastAsia"/>
          <w:b/>
          <w:bCs/>
          <w:lang w:eastAsia="zh-CN"/>
        </w:rPr>
        <w:t>条</w:t>
      </w:r>
      <w:r w:rsidRPr="00B651FD">
        <w:rPr>
          <w:rFonts w:eastAsia="SimSun"/>
          <w:b/>
          <w:bCs/>
          <w:lang w:eastAsia="zh-CN"/>
        </w:rPr>
        <w:t>和其他条款</w:t>
      </w:r>
      <w:r w:rsidRPr="00B651FD">
        <w:rPr>
          <w:rFonts w:eastAsia="SimSun" w:hint="eastAsia"/>
          <w:b/>
          <w:bCs/>
          <w:lang w:eastAsia="zh-CN"/>
        </w:rPr>
        <w:t>[</w:t>
      </w:r>
      <w:r w:rsidRPr="00B651FD">
        <w:rPr>
          <w:rFonts w:eastAsia="SimSun"/>
          <w:b/>
          <w:bCs/>
          <w:lang w:eastAsia="zh-CN"/>
        </w:rPr>
        <w:t>常设附属机构的</w:t>
      </w:r>
      <w:r w:rsidRPr="00B651FD">
        <w:rPr>
          <w:rFonts w:eastAsia="SimSun" w:hint="eastAsia"/>
          <w:b/>
          <w:bCs/>
          <w:lang w:eastAsia="zh-CN"/>
        </w:rPr>
        <w:t>]</w:t>
      </w:r>
      <w:r w:rsidRPr="00B651FD">
        <w:rPr>
          <w:rFonts w:eastAsia="SimSun"/>
          <w:b/>
          <w:bCs/>
          <w:lang w:eastAsia="zh-CN"/>
        </w:rPr>
        <w:t>拟议工作</w:t>
      </w:r>
      <w:r w:rsidRPr="00B651FD">
        <w:rPr>
          <w:rFonts w:eastAsia="SimSun" w:hint="eastAsia"/>
          <w:b/>
          <w:bCs/>
          <w:lang w:eastAsia="zh-CN"/>
        </w:rPr>
        <w:t>方法</w:t>
      </w:r>
    </w:p>
    <w:p w14:paraId="53F68022" w14:textId="77777777" w:rsidR="00D1360F" w:rsidRPr="005747A0" w:rsidRDefault="00D1360F" w:rsidP="004D555C">
      <w:pPr>
        <w:spacing w:before="240" w:after="120"/>
        <w:rPr>
          <w:rFonts w:asciiTheme="minorHAnsi" w:eastAsia="SimSun" w:hAnsiTheme="minorHAnsi" w:cstheme="minorBidi"/>
          <w:b/>
          <w:szCs w:val="22"/>
          <w:lang w:val="en-US" w:eastAsia="zh-CN"/>
        </w:rPr>
      </w:pPr>
      <w:r w:rsidRPr="005747A0">
        <w:rPr>
          <w:rFonts w:asciiTheme="minorHAnsi" w:eastAsiaTheme="minorHAnsi" w:hAnsiTheme="minorHAnsi" w:cstheme="minorBidi"/>
          <w:b/>
          <w:kern w:val="2"/>
          <w:szCs w:val="22"/>
          <w:lang w:val="en-US" w:eastAsia="zh-CN"/>
          <w14:ligatures w14:val="standardContextual"/>
        </w:rPr>
        <w:t xml:space="preserve"> </w:t>
      </w:r>
      <w:r w:rsidRPr="005747A0">
        <w:rPr>
          <w:rFonts w:asciiTheme="minorHAnsi" w:eastAsia="SimSun" w:hAnsiTheme="minorHAnsi" w:cstheme="minorBidi"/>
          <w:b/>
          <w:szCs w:val="22"/>
          <w:lang w:val="en-US" w:eastAsia="zh-CN"/>
        </w:rPr>
        <w:t>一</w:t>
      </w:r>
      <w:r w:rsidRPr="005747A0">
        <w:rPr>
          <w:rFonts w:asciiTheme="minorHAnsi" w:eastAsia="SimSun" w:hAnsiTheme="minorHAnsi" w:cstheme="minorBidi"/>
          <w:b/>
          <w:szCs w:val="22"/>
          <w:lang w:val="en-US" w:eastAsia="zh-CN"/>
        </w:rPr>
        <w:t>.</w:t>
      </w:r>
      <w:r w:rsidRPr="005747A0">
        <w:rPr>
          <w:rFonts w:asciiTheme="minorHAnsi" w:eastAsia="SimSun" w:hAnsiTheme="minorHAnsi" w:cstheme="minorBidi"/>
          <w:b/>
          <w:szCs w:val="22"/>
          <w:lang w:val="en-US" w:eastAsia="zh-CN"/>
        </w:rPr>
        <w:tab/>
      </w:r>
      <w:r w:rsidRPr="005747A0">
        <w:rPr>
          <w:rFonts w:asciiTheme="minorHAnsi" w:eastAsia="SimSun" w:hAnsiTheme="minorHAnsi" w:cstheme="minorBidi"/>
          <w:b/>
          <w:szCs w:val="22"/>
          <w:lang w:val="en-US" w:eastAsia="zh-CN"/>
        </w:rPr>
        <w:t>职能</w:t>
      </w:r>
    </w:p>
    <w:p w14:paraId="329E8D51" w14:textId="55A124C3" w:rsidR="00D1360F" w:rsidRPr="005747A0" w:rsidRDefault="00D1360F" w:rsidP="00132E10">
      <w:pPr>
        <w:numPr>
          <w:ilvl w:val="0"/>
          <w:numId w:val="21"/>
        </w:numPr>
        <w:adjustRightInd w:val="0"/>
        <w:snapToGrid w:val="0"/>
        <w:spacing w:before="120" w:after="120"/>
        <w:ind w:left="490" w:firstLine="0"/>
        <w:rPr>
          <w:rFonts w:eastAsia="SimSun"/>
          <w:lang w:eastAsia="zh-CN"/>
        </w:rPr>
      </w:pPr>
      <w:r w:rsidRPr="005747A0">
        <w:rPr>
          <w:rFonts w:eastAsia="SimSun" w:hint="eastAsia"/>
          <w:lang w:eastAsia="zh-CN"/>
        </w:rPr>
        <w:t>生物多样性公约</w:t>
      </w:r>
      <w:r w:rsidRPr="005747A0">
        <w:rPr>
          <w:rFonts w:eastAsia="SimSun"/>
          <w:lang w:eastAsia="zh-CN"/>
        </w:rPr>
        <w:t>第</w:t>
      </w:r>
      <w:r w:rsidRPr="00145C5C">
        <w:rPr>
          <w:rFonts w:eastAsia="SimSun"/>
          <w:lang w:eastAsia="zh-CN"/>
        </w:rPr>
        <w:t>8</w:t>
      </w:r>
      <w:r w:rsidR="00D66862">
        <w:rPr>
          <w:rFonts w:eastAsia="SimSun"/>
          <w:lang w:eastAsia="zh-CN"/>
        </w:rPr>
        <w:t>(j)</w:t>
      </w:r>
      <w:r w:rsidRPr="005747A0">
        <w:rPr>
          <w:rFonts w:eastAsia="SimSun"/>
          <w:lang w:eastAsia="zh-CN"/>
        </w:rPr>
        <w:t>条和其他条款</w:t>
      </w:r>
      <w:r w:rsidRPr="005747A0">
        <w:rPr>
          <w:rFonts w:eastAsia="SimSun" w:hint="eastAsia"/>
          <w:lang w:eastAsia="zh-CN"/>
        </w:rPr>
        <w:t>[</w:t>
      </w:r>
      <w:r w:rsidRPr="005747A0">
        <w:rPr>
          <w:rFonts w:eastAsia="SimSun"/>
          <w:lang w:eastAsia="zh-CN"/>
        </w:rPr>
        <w:t>附属机构</w:t>
      </w:r>
      <w:r w:rsidRPr="005747A0">
        <w:rPr>
          <w:rFonts w:eastAsia="SimSun" w:hint="eastAsia"/>
          <w:lang w:eastAsia="zh-CN"/>
        </w:rPr>
        <w:t>]</w:t>
      </w:r>
      <w:r w:rsidRPr="005747A0">
        <w:rPr>
          <w:rFonts w:eastAsia="SimSun"/>
          <w:lang w:eastAsia="zh-CN"/>
        </w:rPr>
        <w:t>将在公约缔约方</w:t>
      </w:r>
      <w:r w:rsidRPr="005747A0">
        <w:rPr>
          <w:rFonts w:eastAsia="SimSun" w:hint="eastAsia"/>
          <w:lang w:eastAsia="zh-CN"/>
        </w:rPr>
        <w:t>大会</w:t>
      </w:r>
      <w:r w:rsidRPr="005747A0">
        <w:rPr>
          <w:rFonts w:eastAsia="SimSun"/>
          <w:lang w:eastAsia="zh-CN"/>
        </w:rPr>
        <w:t>和作为卡塔赫纳</w:t>
      </w:r>
      <w:r>
        <w:rPr>
          <w:rFonts w:eastAsia="SimSun" w:hint="eastAsia"/>
          <w:lang w:eastAsia="zh-CN"/>
        </w:rPr>
        <w:t>生物安全</w:t>
      </w:r>
      <w:r w:rsidRPr="005747A0">
        <w:rPr>
          <w:rFonts w:eastAsia="SimSun"/>
          <w:lang w:eastAsia="zh-CN"/>
        </w:rPr>
        <w:t>议定书和</w:t>
      </w:r>
      <w:r w:rsidRPr="00B651FD">
        <w:rPr>
          <w:rFonts w:eastAsia="SimSun" w:hint="eastAsia"/>
          <w:lang w:eastAsia="zh-CN"/>
        </w:rPr>
        <w:t>关于获取遗传资源和公正和公平分享其利用所产生惠益的名古屋议定书</w:t>
      </w:r>
      <w:r w:rsidRPr="005747A0">
        <w:rPr>
          <w:rFonts w:eastAsia="SimSun"/>
          <w:lang w:eastAsia="zh-CN"/>
        </w:rPr>
        <w:t>缔约方会议的缔约方</w:t>
      </w:r>
      <w:r w:rsidRPr="005747A0">
        <w:rPr>
          <w:rFonts w:eastAsia="SimSun" w:hint="eastAsia"/>
          <w:lang w:eastAsia="zh-CN"/>
        </w:rPr>
        <w:t>大会</w:t>
      </w:r>
      <w:r w:rsidRPr="005747A0">
        <w:rPr>
          <w:rFonts w:eastAsia="SimSun"/>
          <w:lang w:eastAsia="zh-CN"/>
        </w:rPr>
        <w:t>的指导下</w:t>
      </w:r>
      <w:r>
        <w:rPr>
          <w:rFonts w:eastAsia="SimSun" w:hint="eastAsia"/>
          <w:lang w:eastAsia="zh-CN"/>
        </w:rPr>
        <w:t>[</w:t>
      </w:r>
      <w:r>
        <w:rPr>
          <w:rFonts w:eastAsia="SimSun" w:hint="eastAsia"/>
          <w:lang w:eastAsia="zh-CN"/>
        </w:rPr>
        <w:t>，以符合科学、技术和工艺咨询附属机构以及执行问题附属机构的任务规定的方式，</w:t>
      </w:r>
      <w:r>
        <w:rPr>
          <w:rFonts w:eastAsia="SimSun"/>
          <w:lang w:eastAsia="zh-CN"/>
        </w:rPr>
        <w:t>][</w:t>
      </w:r>
      <w:r w:rsidRPr="00B22727">
        <w:rPr>
          <w:rFonts w:eastAsia="SimSun" w:hint="eastAsia"/>
          <w:lang w:eastAsia="zh-CN"/>
        </w:rPr>
        <w:t xml:space="preserve"> </w:t>
      </w:r>
      <w:r>
        <w:rPr>
          <w:rFonts w:eastAsia="SimSun" w:hint="eastAsia"/>
          <w:lang w:eastAsia="zh-CN"/>
        </w:rPr>
        <w:t>与</w:t>
      </w:r>
      <w:r w:rsidRPr="00B22727">
        <w:rPr>
          <w:rFonts w:eastAsia="SimSun" w:hint="eastAsia"/>
          <w:lang w:eastAsia="zh-CN"/>
        </w:rPr>
        <w:t>科学、技术和工艺咨询附属机构以及执行问题附属机构</w:t>
      </w:r>
      <w:r>
        <w:rPr>
          <w:rFonts w:eastAsia="SimSun" w:hint="eastAsia"/>
          <w:lang w:eastAsia="zh-CN"/>
        </w:rPr>
        <w:t>协作，</w:t>
      </w:r>
      <w:r>
        <w:rPr>
          <w:rFonts w:eastAsia="SimSun"/>
          <w:lang w:eastAsia="zh-CN"/>
        </w:rPr>
        <w:t>]</w:t>
      </w:r>
      <w:r w:rsidRPr="005747A0">
        <w:rPr>
          <w:rFonts w:eastAsia="SimSun" w:hint="eastAsia"/>
          <w:lang w:eastAsia="zh-CN"/>
        </w:rPr>
        <w:t>履行职能，处理上述机构交付的问题。</w:t>
      </w:r>
      <w:r w:rsidRPr="005747A0">
        <w:rPr>
          <w:rFonts w:eastAsia="SimSun" w:hint="eastAsia"/>
          <w:lang w:eastAsia="zh-CN"/>
        </w:rPr>
        <w:t>[</w:t>
      </w:r>
      <w:r w:rsidRPr="005747A0">
        <w:rPr>
          <w:rFonts w:eastAsia="SimSun"/>
          <w:lang w:eastAsia="zh-CN"/>
        </w:rPr>
        <w:t>第</w:t>
      </w:r>
      <w:r w:rsidRPr="00145C5C">
        <w:rPr>
          <w:rFonts w:eastAsia="SimSun"/>
          <w:lang w:eastAsia="zh-CN"/>
        </w:rPr>
        <w:t>8</w:t>
      </w:r>
      <w:r w:rsidR="00D66862">
        <w:rPr>
          <w:rFonts w:eastAsia="SimSun"/>
          <w:lang w:eastAsia="zh-CN"/>
        </w:rPr>
        <w:t>(j)</w:t>
      </w:r>
      <w:r w:rsidRPr="005747A0">
        <w:rPr>
          <w:rFonts w:eastAsia="SimSun"/>
          <w:lang w:eastAsia="zh-CN"/>
        </w:rPr>
        <w:t>条和其他条款</w:t>
      </w:r>
      <w:r w:rsidRPr="005747A0">
        <w:rPr>
          <w:rFonts w:eastAsia="SimSun" w:hint="eastAsia"/>
          <w:lang w:eastAsia="zh-CN"/>
        </w:rPr>
        <w:t>[</w:t>
      </w:r>
      <w:r w:rsidRPr="005747A0">
        <w:rPr>
          <w:rFonts w:eastAsia="SimSun"/>
          <w:lang w:eastAsia="zh-CN"/>
        </w:rPr>
        <w:t>附属机构</w:t>
      </w:r>
      <w:r w:rsidRPr="005747A0">
        <w:rPr>
          <w:rFonts w:eastAsia="SimSun" w:hint="eastAsia"/>
          <w:lang w:eastAsia="zh-CN"/>
        </w:rPr>
        <w:t>]</w:t>
      </w:r>
      <w:r w:rsidRPr="005747A0">
        <w:rPr>
          <w:rFonts w:eastAsia="SimSun" w:hint="eastAsia"/>
          <w:lang w:eastAsia="zh-CN"/>
        </w:rPr>
        <w:t>应在考虑到科学、技术和工艺咨询附属机构以及执行问题附属机构</w:t>
      </w:r>
      <w:r w:rsidRPr="005747A0">
        <w:rPr>
          <w:rFonts w:eastAsia="SimSun" w:hint="eastAsia"/>
          <w:lang w:eastAsia="zh-CN"/>
        </w:rPr>
        <w:lastRenderedPageBreak/>
        <w:t>的作用和职能的情况下履行自身职能，</w:t>
      </w:r>
      <w:r w:rsidRPr="005747A0">
        <w:rPr>
          <w:rFonts w:eastAsia="SimSun"/>
          <w:lang w:eastAsia="zh-CN"/>
        </w:rPr>
        <w:t>以确保工作的互补性和避免重叠</w:t>
      </w:r>
      <w:r w:rsidRPr="005747A0">
        <w:rPr>
          <w:rFonts w:eastAsia="SimSun" w:hint="eastAsia"/>
          <w:lang w:eastAsia="zh-CN"/>
        </w:rPr>
        <w:t>。</w:t>
      </w:r>
      <w:r w:rsidRPr="005747A0">
        <w:rPr>
          <w:rFonts w:eastAsia="SimSun" w:hint="eastAsia"/>
          <w:lang w:eastAsia="zh-CN"/>
        </w:rPr>
        <w:t>]</w:t>
      </w:r>
      <w:r w:rsidRPr="005747A0">
        <w:rPr>
          <w:rFonts w:eastAsia="SimSun"/>
          <w:lang w:eastAsia="zh-CN"/>
        </w:rPr>
        <w:t>第</w:t>
      </w:r>
      <w:r w:rsidRPr="00145C5C">
        <w:rPr>
          <w:rFonts w:eastAsia="SimSun"/>
          <w:lang w:eastAsia="zh-CN"/>
        </w:rPr>
        <w:t>8</w:t>
      </w:r>
      <w:r w:rsidR="00D66862">
        <w:rPr>
          <w:rFonts w:eastAsia="SimSun"/>
          <w:lang w:eastAsia="zh-CN"/>
        </w:rPr>
        <w:t>(j)</w:t>
      </w:r>
      <w:r w:rsidRPr="005747A0">
        <w:rPr>
          <w:rFonts w:eastAsia="SimSun"/>
          <w:lang w:eastAsia="zh-CN"/>
        </w:rPr>
        <w:t>条和其他条款</w:t>
      </w:r>
      <w:r w:rsidRPr="005747A0">
        <w:rPr>
          <w:rFonts w:eastAsia="SimSun" w:hint="eastAsia"/>
          <w:lang w:eastAsia="zh-CN"/>
        </w:rPr>
        <w:t>[</w:t>
      </w:r>
      <w:r w:rsidRPr="005747A0">
        <w:rPr>
          <w:rFonts w:eastAsia="SimSun"/>
          <w:lang w:eastAsia="zh-CN"/>
        </w:rPr>
        <w:t>附属机构</w:t>
      </w:r>
      <w:r w:rsidRPr="005747A0">
        <w:rPr>
          <w:rFonts w:eastAsia="SimSun" w:hint="eastAsia"/>
          <w:lang w:eastAsia="zh-CN"/>
        </w:rPr>
        <w:t>]</w:t>
      </w:r>
      <w:r w:rsidRPr="005747A0">
        <w:rPr>
          <w:rFonts w:eastAsia="SimSun"/>
          <w:lang w:eastAsia="zh-CN"/>
        </w:rPr>
        <w:t>的职能</w:t>
      </w:r>
      <w:r w:rsidRPr="005747A0">
        <w:rPr>
          <w:rFonts w:eastAsia="SimSun" w:hint="eastAsia"/>
          <w:lang w:eastAsia="zh-CN"/>
        </w:rPr>
        <w:t>是：</w:t>
      </w:r>
    </w:p>
    <w:p w14:paraId="07A024A9" w14:textId="7BEFE356" w:rsidR="00D1360F" w:rsidRPr="005747A0" w:rsidRDefault="00D66862" w:rsidP="004D555C">
      <w:pPr>
        <w:adjustRightInd w:val="0"/>
        <w:snapToGrid w:val="0"/>
        <w:spacing w:before="120" w:after="120"/>
        <w:ind w:left="490" w:firstLine="490"/>
        <w:rPr>
          <w:rFonts w:eastAsia="SimSun"/>
          <w:lang w:eastAsia="zh-CN"/>
        </w:rPr>
      </w:pPr>
      <w:r>
        <w:rPr>
          <w:rFonts w:eastAsia="SimSun"/>
          <w:lang w:eastAsia="zh-CN"/>
        </w:rPr>
        <w:t>（</w:t>
      </w:r>
      <w:r w:rsidR="00D1360F" w:rsidRPr="005747A0">
        <w:rPr>
          <w:rFonts w:eastAsia="SimSun"/>
          <w:lang w:eastAsia="zh-CN"/>
        </w:rPr>
        <w:t>a</w:t>
      </w:r>
      <w:r>
        <w:rPr>
          <w:rFonts w:eastAsia="SimSun"/>
          <w:lang w:eastAsia="zh-CN"/>
        </w:rPr>
        <w:t>）</w:t>
      </w:r>
      <w:r w:rsidR="00D1360F" w:rsidRPr="005747A0">
        <w:rPr>
          <w:rFonts w:eastAsia="SimSun"/>
          <w:lang w:eastAsia="zh-CN"/>
        </w:rPr>
        <w:t xml:space="preserve"> </w:t>
      </w:r>
      <w:r w:rsidR="00D1360F" w:rsidRPr="00145C5C">
        <w:rPr>
          <w:rFonts w:eastAsia="SimSun"/>
          <w:lang w:eastAsia="zh-CN"/>
        </w:rPr>
        <w:tab/>
      </w:r>
      <w:r w:rsidR="00D1360F" w:rsidRPr="005747A0">
        <w:rPr>
          <w:rFonts w:eastAsia="SimSun"/>
          <w:lang w:eastAsia="zh-CN"/>
        </w:rPr>
        <w:t>[</w:t>
      </w:r>
      <w:r w:rsidR="00D1360F" w:rsidRPr="005747A0">
        <w:rPr>
          <w:rFonts w:eastAsia="SimSun" w:hint="eastAsia"/>
          <w:lang w:eastAsia="zh-CN"/>
        </w:rPr>
        <w:t>促进和支持执行第</w:t>
      </w:r>
      <w:r w:rsidR="00D1360F" w:rsidRPr="005747A0">
        <w:rPr>
          <w:rFonts w:eastAsia="SimSun"/>
          <w:lang w:eastAsia="zh-CN"/>
        </w:rPr>
        <w:t>16/--</w:t>
      </w:r>
      <w:r w:rsidR="00D1360F" w:rsidRPr="005747A0">
        <w:rPr>
          <w:rFonts w:eastAsia="SimSun" w:hint="eastAsia"/>
          <w:lang w:eastAsia="zh-CN"/>
        </w:rPr>
        <w:t>号决定附件所载的根据《公约》有关第</w:t>
      </w:r>
      <w:r w:rsidR="00D1360F" w:rsidRPr="00145C5C">
        <w:rPr>
          <w:rFonts w:eastAsia="SimSun"/>
          <w:lang w:eastAsia="zh-CN"/>
        </w:rPr>
        <w:t>8</w:t>
      </w:r>
      <w:r>
        <w:rPr>
          <w:rFonts w:eastAsia="SimSun"/>
          <w:lang w:eastAsia="zh-CN"/>
        </w:rPr>
        <w:t>(j)</w:t>
      </w:r>
      <w:r w:rsidR="00D1360F" w:rsidRPr="005747A0">
        <w:rPr>
          <w:rFonts w:eastAsia="SimSun" w:hint="eastAsia"/>
          <w:lang w:eastAsia="zh-CN"/>
        </w:rPr>
        <w:t>条和相关条款开展的工作</w:t>
      </w:r>
      <w:r w:rsidR="00D1360F" w:rsidRPr="005747A0">
        <w:rPr>
          <w:rFonts w:eastAsia="SimSun"/>
          <w:lang w:eastAsia="zh-CN"/>
        </w:rPr>
        <w:t>][</w:t>
      </w:r>
      <w:r w:rsidR="00D1360F" w:rsidRPr="005747A0">
        <w:rPr>
          <w:rFonts w:eastAsia="SimSun" w:hint="eastAsia"/>
          <w:lang w:eastAsia="zh-CN"/>
        </w:rPr>
        <w:t>促进执行和审查</w:t>
      </w:r>
      <w:r w:rsidR="00D1360F" w:rsidRPr="005747A0">
        <w:rPr>
          <w:rFonts w:eastAsia="SimSun"/>
          <w:lang w:eastAsia="zh-CN"/>
        </w:rPr>
        <w:t>][</w:t>
      </w:r>
      <w:r w:rsidR="00D1360F" w:rsidRPr="005747A0">
        <w:rPr>
          <w:rFonts w:eastAsia="SimSun" w:hint="eastAsia"/>
          <w:lang w:eastAsia="zh-CN"/>
        </w:rPr>
        <w:t>审查和促进执行</w:t>
      </w:r>
      <w:r w:rsidR="00D1360F" w:rsidRPr="005747A0">
        <w:rPr>
          <w:rFonts w:eastAsia="SimSun"/>
          <w:lang w:eastAsia="zh-CN"/>
        </w:rPr>
        <w:t>]</w:t>
      </w:r>
      <w:r w:rsidR="00D1360F" w:rsidRPr="005747A0">
        <w:rPr>
          <w:rFonts w:eastAsia="SimSun" w:hint="eastAsia"/>
          <w:lang w:eastAsia="zh-CN"/>
        </w:rPr>
        <w:t>第</w:t>
      </w:r>
      <w:r w:rsidR="00D1360F" w:rsidRPr="00145C5C">
        <w:rPr>
          <w:rFonts w:eastAsia="SimSun"/>
          <w:lang w:eastAsia="zh-CN"/>
        </w:rPr>
        <w:t>8</w:t>
      </w:r>
      <w:r>
        <w:rPr>
          <w:rFonts w:eastAsia="SimSun"/>
          <w:lang w:eastAsia="zh-CN"/>
        </w:rPr>
        <w:t>(j)</w:t>
      </w:r>
      <w:r w:rsidR="00D1360F" w:rsidRPr="005747A0">
        <w:rPr>
          <w:rFonts w:eastAsia="SimSun" w:hint="eastAsia"/>
          <w:lang w:eastAsia="zh-CN"/>
        </w:rPr>
        <w:t>条和相关条款工作方案，包括《公约》与土著人民和地方社区有关的第</w:t>
      </w:r>
      <w:r w:rsidR="00D1360F" w:rsidRPr="005747A0">
        <w:rPr>
          <w:rFonts w:eastAsia="SimSun"/>
          <w:lang w:eastAsia="zh-CN"/>
        </w:rPr>
        <w:t>10</w:t>
      </w:r>
      <w:r>
        <w:rPr>
          <w:rFonts w:eastAsia="SimSun"/>
          <w:lang w:eastAsia="zh-CN"/>
        </w:rPr>
        <w:t>（</w:t>
      </w:r>
      <w:r w:rsidR="00D1360F" w:rsidRPr="005747A0">
        <w:rPr>
          <w:rFonts w:eastAsia="SimSun"/>
          <w:lang w:eastAsia="zh-CN"/>
        </w:rPr>
        <w:t>c</w:t>
      </w:r>
      <w:r>
        <w:rPr>
          <w:rFonts w:eastAsia="SimSun"/>
          <w:lang w:eastAsia="zh-CN"/>
        </w:rPr>
        <w:t>）</w:t>
      </w:r>
      <w:r w:rsidR="00D1360F" w:rsidRPr="005747A0">
        <w:rPr>
          <w:rFonts w:eastAsia="SimSun" w:hint="eastAsia"/>
          <w:lang w:eastAsia="zh-CN"/>
        </w:rPr>
        <w:t>条；</w:t>
      </w:r>
    </w:p>
    <w:p w14:paraId="25AB1EC5" w14:textId="12559718" w:rsidR="00D1360F" w:rsidRPr="005747A0" w:rsidRDefault="00D66862" w:rsidP="004D555C">
      <w:pPr>
        <w:tabs>
          <w:tab w:val="left" w:pos="1701"/>
        </w:tabs>
        <w:spacing w:before="120" w:after="120"/>
        <w:ind w:left="490" w:firstLine="490"/>
        <w:rPr>
          <w:rFonts w:eastAsia="SimSun"/>
          <w:lang w:eastAsia="zh-CN"/>
        </w:rPr>
      </w:pPr>
      <w:r>
        <w:rPr>
          <w:rFonts w:eastAsia="SimSun"/>
          <w:lang w:eastAsia="zh-CN"/>
        </w:rPr>
        <w:t>（</w:t>
      </w:r>
      <w:r w:rsidR="00D1360F" w:rsidRPr="005747A0">
        <w:rPr>
          <w:rFonts w:eastAsia="SimSun"/>
          <w:lang w:eastAsia="zh-CN"/>
        </w:rPr>
        <w:t>b</w:t>
      </w:r>
      <w:r>
        <w:rPr>
          <w:rFonts w:eastAsia="SimSun"/>
          <w:lang w:eastAsia="zh-CN"/>
        </w:rPr>
        <w:t>）</w:t>
      </w:r>
      <w:r w:rsidR="00D1360F" w:rsidRPr="005747A0">
        <w:rPr>
          <w:rFonts w:eastAsia="SimSun"/>
          <w:lang w:eastAsia="zh-CN"/>
        </w:rPr>
        <w:tab/>
      </w:r>
      <w:r w:rsidR="00D1360F" w:rsidRPr="005747A0">
        <w:rPr>
          <w:rFonts w:eastAsia="SimSun" w:hint="eastAsia"/>
          <w:lang w:eastAsia="zh-CN"/>
        </w:rPr>
        <w:t>就加强执行《公约》有关土著人民和地方社区的第</w:t>
      </w:r>
      <w:r w:rsidR="00D1360F" w:rsidRPr="00145C5C">
        <w:rPr>
          <w:rFonts w:eastAsia="SimSun"/>
          <w:lang w:eastAsia="zh-CN"/>
        </w:rPr>
        <w:t>8</w:t>
      </w:r>
      <w:r>
        <w:rPr>
          <w:rFonts w:eastAsia="SimSun"/>
          <w:lang w:eastAsia="zh-CN"/>
        </w:rPr>
        <w:t>(j)</w:t>
      </w:r>
      <w:r w:rsidR="00D1360F" w:rsidRPr="005747A0">
        <w:rPr>
          <w:rFonts w:eastAsia="SimSun" w:hint="eastAsia"/>
          <w:lang w:eastAsia="zh-CN"/>
        </w:rPr>
        <w:t>条和其他条款的措施向缔约方大会提供咨询，并酌情向作为卡塔赫那议定书和名古屋议定书缔约方会议的缔约方大会和其他附属机构提供咨询。这包括就开发和执行法律和其他适当形式的措施以尊重、保持和维持土著人民和地方社区</w:t>
      </w:r>
      <w:r w:rsidR="00D1360F" w:rsidRPr="005747A0">
        <w:rPr>
          <w:rFonts w:eastAsia="SimSun"/>
          <w:lang w:eastAsia="zh-CN"/>
        </w:rPr>
        <w:t>体现</w:t>
      </w:r>
      <w:r w:rsidR="00D1360F" w:rsidRPr="005747A0">
        <w:rPr>
          <w:rFonts w:eastAsia="SimSun" w:hint="eastAsia"/>
          <w:lang w:eastAsia="zh-CN"/>
        </w:rPr>
        <w:t>与</w:t>
      </w:r>
      <w:r w:rsidR="00D1360F" w:rsidRPr="005747A0">
        <w:rPr>
          <w:rFonts w:eastAsia="SimSun"/>
          <w:lang w:eastAsia="zh-CN"/>
        </w:rPr>
        <w:t>保护和可持续利用生物多样性相关的</w:t>
      </w:r>
      <w:r w:rsidR="00D1360F" w:rsidRPr="005747A0">
        <w:rPr>
          <w:rFonts w:eastAsia="SimSun" w:hint="eastAsia"/>
          <w:lang w:eastAsia="zh-CN"/>
        </w:rPr>
        <w:t>知识、创新和做法提供咨询。</w:t>
      </w:r>
    </w:p>
    <w:p w14:paraId="30C827F6" w14:textId="77777777" w:rsidR="00D1360F" w:rsidRPr="005747A0" w:rsidRDefault="00D1360F" w:rsidP="004D555C">
      <w:pPr>
        <w:keepNext/>
        <w:spacing w:before="240" w:after="120"/>
        <w:rPr>
          <w:rFonts w:asciiTheme="minorHAnsi" w:eastAsiaTheme="minorHAnsi" w:hAnsiTheme="minorHAnsi" w:cstheme="minorBidi"/>
          <w:b/>
          <w:kern w:val="2"/>
          <w:lang w:val="en-US" w:eastAsia="zh-CN"/>
          <w14:ligatures w14:val="standardContextual"/>
        </w:rPr>
      </w:pPr>
      <w:r w:rsidRPr="005747A0">
        <w:rPr>
          <w:rFonts w:ascii="SimSun" w:eastAsia="SimSun" w:hAnsi="SimSun" w:cs="SimSun" w:hint="eastAsia"/>
          <w:b/>
          <w:kern w:val="2"/>
          <w:lang w:val="en-US" w:eastAsia="zh-CN"/>
          <w14:ligatures w14:val="standardContextual"/>
        </w:rPr>
        <w:t>二</w:t>
      </w:r>
      <w:r w:rsidRPr="005747A0">
        <w:rPr>
          <w:rFonts w:asciiTheme="minorHAnsi" w:eastAsiaTheme="minorHAnsi" w:hAnsiTheme="minorHAnsi" w:cstheme="minorBidi" w:hint="eastAsia"/>
          <w:b/>
          <w:kern w:val="2"/>
          <w:lang w:val="en-US" w:eastAsia="zh-CN"/>
          <w14:ligatures w14:val="standardContextual"/>
        </w:rPr>
        <w:t>.</w:t>
      </w:r>
      <w:r w:rsidRPr="005747A0">
        <w:rPr>
          <w:rFonts w:asciiTheme="minorHAnsi" w:eastAsiaTheme="minorHAnsi" w:hAnsiTheme="minorHAnsi" w:cstheme="minorBidi"/>
          <w:b/>
          <w:kern w:val="2"/>
          <w:lang w:val="en-US" w:eastAsia="zh-CN"/>
          <w14:ligatures w14:val="standardContextual"/>
        </w:rPr>
        <w:t xml:space="preserve"> </w:t>
      </w:r>
      <w:r w:rsidRPr="00145C5C">
        <w:rPr>
          <w:rFonts w:asciiTheme="minorHAnsi" w:eastAsiaTheme="minorHAnsi" w:hAnsiTheme="minorHAnsi" w:cstheme="minorBidi"/>
          <w:b/>
          <w:kern w:val="2"/>
          <w:lang w:val="en-US" w:eastAsia="zh-CN"/>
          <w14:ligatures w14:val="standardContextual"/>
        </w:rPr>
        <w:tab/>
      </w:r>
      <w:r w:rsidRPr="005747A0">
        <w:rPr>
          <w:rFonts w:ascii="SimSun" w:eastAsia="SimSun" w:hAnsi="SimSun" w:cs="SimSun" w:hint="eastAsia"/>
          <w:b/>
          <w:kern w:val="2"/>
          <w:lang w:val="en-US" w:eastAsia="zh-CN"/>
          <w14:ligatures w14:val="standardContextual"/>
        </w:rPr>
        <w:t>运作原则</w:t>
      </w:r>
    </w:p>
    <w:p w14:paraId="09B1CB48" w14:textId="1C8E7CF7" w:rsidR="00D1360F" w:rsidRPr="005747A0" w:rsidRDefault="00D1360F" w:rsidP="00132E10">
      <w:pPr>
        <w:numPr>
          <w:ilvl w:val="0"/>
          <w:numId w:val="21"/>
        </w:numPr>
        <w:adjustRightInd w:val="0"/>
        <w:snapToGrid w:val="0"/>
        <w:spacing w:before="120" w:after="120"/>
        <w:ind w:left="490" w:firstLine="0"/>
        <w:rPr>
          <w:rFonts w:eastAsia="SimSun"/>
          <w:lang w:eastAsia="zh-CN"/>
        </w:rPr>
      </w:pPr>
      <w:r w:rsidRPr="005747A0">
        <w:rPr>
          <w:rFonts w:eastAsia="SimSun" w:hint="eastAsia"/>
          <w:lang w:eastAsia="zh-CN"/>
        </w:rPr>
        <w:t>在履行其职能时，公约</w:t>
      </w:r>
      <w:r w:rsidRPr="005747A0">
        <w:rPr>
          <w:rFonts w:eastAsia="SimSun"/>
          <w:lang w:eastAsia="zh-CN"/>
        </w:rPr>
        <w:t>第</w:t>
      </w:r>
      <w:r w:rsidRPr="00145C5C">
        <w:rPr>
          <w:rFonts w:eastAsia="SimSun"/>
          <w:lang w:eastAsia="zh-CN"/>
        </w:rPr>
        <w:t>8</w:t>
      </w:r>
      <w:r w:rsidR="00D66862">
        <w:rPr>
          <w:rFonts w:eastAsia="SimSun"/>
          <w:lang w:eastAsia="zh-CN"/>
        </w:rPr>
        <w:t>(j)</w:t>
      </w:r>
      <w:r w:rsidRPr="005747A0">
        <w:rPr>
          <w:rFonts w:eastAsia="SimSun"/>
          <w:lang w:eastAsia="zh-CN"/>
        </w:rPr>
        <w:t>条和其他条款</w:t>
      </w:r>
      <w:r w:rsidRPr="005747A0">
        <w:rPr>
          <w:rFonts w:eastAsia="SimSun" w:hint="eastAsia"/>
          <w:lang w:eastAsia="zh-CN"/>
        </w:rPr>
        <w:t>[</w:t>
      </w:r>
      <w:r w:rsidRPr="005747A0">
        <w:rPr>
          <w:rFonts w:eastAsia="SimSun"/>
          <w:lang w:eastAsia="zh-CN"/>
        </w:rPr>
        <w:t>附属机构</w:t>
      </w:r>
      <w:r w:rsidRPr="005747A0">
        <w:rPr>
          <w:rFonts w:eastAsia="SimSun" w:hint="eastAsia"/>
          <w:lang w:eastAsia="zh-CN"/>
        </w:rPr>
        <w:t>]</w:t>
      </w:r>
      <w:r w:rsidRPr="005747A0">
        <w:rPr>
          <w:rFonts w:eastAsia="SimSun" w:hint="eastAsia"/>
          <w:lang w:eastAsia="zh-CN"/>
        </w:rPr>
        <w:t>应使其工作方案与《昆明</w:t>
      </w:r>
      <w:r w:rsidRPr="005747A0">
        <w:rPr>
          <w:rFonts w:eastAsia="SimSun" w:hint="eastAsia"/>
          <w:lang w:eastAsia="zh-CN"/>
        </w:rPr>
        <w:t>-</w:t>
      </w:r>
      <w:r w:rsidRPr="005747A0">
        <w:rPr>
          <w:rFonts w:eastAsia="SimSun" w:hint="eastAsia"/>
          <w:lang w:eastAsia="zh-CN"/>
        </w:rPr>
        <w:t>蒙特利尔全球生物多样性框架》的相关部分保持一致，特别是</w:t>
      </w:r>
      <w:r w:rsidRPr="005747A0">
        <w:rPr>
          <w:rFonts w:eastAsia="SimSun" w:hint="eastAsia"/>
          <w:lang w:eastAsia="zh-CN"/>
        </w:rPr>
        <w:t>2</w:t>
      </w:r>
      <w:r w:rsidRPr="005747A0">
        <w:rPr>
          <w:rFonts w:eastAsia="SimSun"/>
          <w:lang w:eastAsia="zh-CN"/>
        </w:rPr>
        <w:t>030</w:t>
      </w:r>
      <w:r w:rsidRPr="005747A0">
        <w:rPr>
          <w:rFonts w:eastAsia="SimSun" w:hint="eastAsia"/>
          <w:lang w:eastAsia="zh-CN"/>
        </w:rPr>
        <w:t>年行动目标，并优先处理需要尽早采取行动的任务。</w:t>
      </w:r>
    </w:p>
    <w:p w14:paraId="04D04481" w14:textId="7FBC4E48" w:rsidR="00D1360F" w:rsidRPr="005747A0" w:rsidRDefault="00D1360F" w:rsidP="00132E10">
      <w:pPr>
        <w:numPr>
          <w:ilvl w:val="0"/>
          <w:numId w:val="21"/>
        </w:numPr>
        <w:adjustRightInd w:val="0"/>
        <w:snapToGrid w:val="0"/>
        <w:spacing w:before="120" w:after="120"/>
        <w:ind w:left="490" w:firstLine="0"/>
        <w:rPr>
          <w:rFonts w:asciiTheme="minorHAnsi" w:eastAsiaTheme="minorHAnsi" w:hAnsiTheme="minorHAnsi" w:cstheme="minorBidi"/>
          <w:kern w:val="2"/>
          <w:szCs w:val="22"/>
          <w:lang w:val="en-US" w:eastAsia="zh-CN"/>
          <w14:ligatures w14:val="standardContextual"/>
        </w:rPr>
      </w:pPr>
      <w:r w:rsidRPr="005747A0">
        <w:rPr>
          <w:rFonts w:eastAsia="SimSun" w:hint="eastAsia"/>
          <w:lang w:eastAsia="zh-CN"/>
        </w:rPr>
        <w:t>在促进执行第</w:t>
      </w:r>
      <w:r w:rsidRPr="005747A0">
        <w:rPr>
          <w:rFonts w:eastAsia="SimSun"/>
          <w:lang w:eastAsia="zh-CN"/>
        </w:rPr>
        <w:t>16/--</w:t>
      </w:r>
      <w:r w:rsidRPr="005747A0">
        <w:rPr>
          <w:rFonts w:eastAsia="SimSun" w:hint="eastAsia"/>
          <w:lang w:eastAsia="zh-CN"/>
        </w:rPr>
        <w:t>号决定附件所载工作方案时，公约</w:t>
      </w:r>
      <w:r w:rsidRPr="005747A0">
        <w:rPr>
          <w:rFonts w:eastAsia="SimSun"/>
          <w:lang w:eastAsia="zh-CN"/>
        </w:rPr>
        <w:t>第</w:t>
      </w:r>
      <w:r w:rsidRPr="00145C5C">
        <w:rPr>
          <w:rFonts w:eastAsia="SimSun"/>
          <w:lang w:eastAsia="zh-CN"/>
        </w:rPr>
        <w:t>8</w:t>
      </w:r>
      <w:r w:rsidR="00D66862">
        <w:rPr>
          <w:rFonts w:eastAsia="SimSun"/>
          <w:lang w:eastAsia="zh-CN"/>
        </w:rPr>
        <w:t>(j)</w:t>
      </w:r>
      <w:r w:rsidRPr="005747A0">
        <w:rPr>
          <w:rFonts w:eastAsia="SimSun"/>
          <w:lang w:eastAsia="zh-CN"/>
        </w:rPr>
        <w:t>条和其他条款</w:t>
      </w:r>
      <w:r w:rsidRPr="005747A0">
        <w:rPr>
          <w:rFonts w:eastAsia="SimSun" w:hint="eastAsia"/>
          <w:lang w:eastAsia="zh-CN"/>
        </w:rPr>
        <w:t>[</w:t>
      </w:r>
      <w:r w:rsidRPr="005747A0">
        <w:rPr>
          <w:rFonts w:eastAsia="SimSun"/>
          <w:lang w:eastAsia="zh-CN"/>
        </w:rPr>
        <w:t>附属机构</w:t>
      </w:r>
      <w:r w:rsidRPr="005747A0">
        <w:rPr>
          <w:rFonts w:eastAsia="SimSun" w:hint="eastAsia"/>
          <w:lang w:eastAsia="zh-CN"/>
        </w:rPr>
        <w:t>]</w:t>
      </w:r>
      <w:r w:rsidRPr="005747A0">
        <w:rPr>
          <w:rFonts w:eastAsia="SimSun" w:hint="eastAsia"/>
          <w:lang w:eastAsia="zh-CN"/>
        </w:rPr>
        <w:t>应与具有补充性职能和致力于有关土著人民和地方社区工作的联合国机构和其他进程合作，并得益于它们的协助。</w:t>
      </w:r>
    </w:p>
    <w:p w14:paraId="44E0B6F2" w14:textId="77777777" w:rsidR="00D1360F" w:rsidRPr="005747A0" w:rsidRDefault="00D1360F" w:rsidP="004D555C">
      <w:pPr>
        <w:keepNext/>
        <w:spacing w:before="240" w:after="120"/>
        <w:rPr>
          <w:rFonts w:ascii="SimSun" w:eastAsia="SimSun" w:hAnsi="SimSun" w:cs="SimSun"/>
          <w:b/>
          <w:kern w:val="2"/>
          <w:lang w:val="en-US" w:eastAsia="zh-CN"/>
          <w14:ligatures w14:val="standardContextual"/>
        </w:rPr>
      </w:pPr>
      <w:r w:rsidRPr="005747A0">
        <w:rPr>
          <w:rFonts w:ascii="SimSun" w:eastAsia="SimSun" w:hAnsi="SimSun" w:cs="SimSun" w:hint="eastAsia"/>
          <w:b/>
          <w:kern w:val="2"/>
          <w:lang w:val="en-US" w:eastAsia="zh-CN"/>
          <w14:ligatures w14:val="standardContextual"/>
        </w:rPr>
        <w:t>三.</w:t>
      </w:r>
      <w:r w:rsidRPr="00145C5C">
        <w:rPr>
          <w:rFonts w:ascii="SimSun" w:eastAsia="SimSun" w:hAnsi="SimSun" w:cs="SimSun"/>
          <w:b/>
          <w:kern w:val="2"/>
          <w:lang w:val="en-US" w:eastAsia="zh-CN"/>
          <w14:ligatures w14:val="standardContextual"/>
        </w:rPr>
        <w:tab/>
      </w:r>
      <w:r w:rsidRPr="005747A0">
        <w:rPr>
          <w:rFonts w:ascii="SimSun" w:eastAsia="SimSun" w:hAnsi="SimSun" w:cs="SimSun" w:hint="eastAsia"/>
          <w:b/>
          <w:kern w:val="2"/>
          <w:lang w:val="en-US" w:eastAsia="zh-CN"/>
          <w14:ligatures w14:val="standardContextual"/>
        </w:rPr>
        <w:t>程序性事项</w:t>
      </w:r>
    </w:p>
    <w:p w14:paraId="7BD73096" w14:textId="7F01A5F5" w:rsidR="00D1360F" w:rsidRPr="005747A0" w:rsidRDefault="00D1360F" w:rsidP="00132E10">
      <w:pPr>
        <w:numPr>
          <w:ilvl w:val="0"/>
          <w:numId w:val="21"/>
        </w:numPr>
        <w:adjustRightInd w:val="0"/>
        <w:snapToGrid w:val="0"/>
        <w:spacing w:before="120" w:after="120"/>
        <w:ind w:left="490" w:firstLine="0"/>
        <w:rPr>
          <w:rFonts w:eastAsia="SimSun"/>
          <w:lang w:eastAsia="zh-CN"/>
        </w:rPr>
      </w:pPr>
      <w:r w:rsidRPr="005747A0">
        <w:rPr>
          <w:rFonts w:eastAsia="SimSun" w:hint="eastAsia"/>
          <w:lang w:eastAsia="zh-CN"/>
        </w:rPr>
        <w:t>根据缔约方大会会议议事规则第</w:t>
      </w:r>
      <w:r w:rsidRPr="005747A0">
        <w:rPr>
          <w:rFonts w:eastAsia="SimSun"/>
          <w:lang w:eastAsia="zh-CN"/>
        </w:rPr>
        <w:t>26</w:t>
      </w:r>
      <w:r w:rsidRPr="005747A0">
        <w:rPr>
          <w:rFonts w:eastAsia="SimSun" w:hint="eastAsia"/>
          <w:lang w:eastAsia="zh-CN"/>
        </w:rPr>
        <w:t>条第</w:t>
      </w:r>
      <w:r w:rsidRPr="005747A0">
        <w:rPr>
          <w:rFonts w:eastAsia="SimSun"/>
          <w:lang w:eastAsia="zh-CN"/>
        </w:rPr>
        <w:t>5</w:t>
      </w:r>
      <w:r w:rsidRPr="005747A0">
        <w:rPr>
          <w:rFonts w:eastAsia="SimSun" w:hint="eastAsia"/>
          <w:lang w:eastAsia="zh-CN"/>
        </w:rPr>
        <w:t>款，缔约方大会会议议事规则比照适用于</w:t>
      </w:r>
      <w:r w:rsidRPr="005747A0">
        <w:rPr>
          <w:rFonts w:eastAsia="SimSun"/>
          <w:lang w:eastAsia="zh-CN"/>
        </w:rPr>
        <w:t>第</w:t>
      </w:r>
      <w:r w:rsidRPr="00145C5C">
        <w:rPr>
          <w:rFonts w:eastAsia="SimSun"/>
          <w:lang w:eastAsia="zh-CN"/>
        </w:rPr>
        <w:t>8</w:t>
      </w:r>
      <w:r w:rsidR="00D66862">
        <w:rPr>
          <w:rFonts w:eastAsia="SimSun"/>
          <w:lang w:eastAsia="zh-CN"/>
        </w:rPr>
        <w:t>(j)</w:t>
      </w:r>
      <w:r w:rsidRPr="005747A0">
        <w:rPr>
          <w:rFonts w:eastAsia="SimSun"/>
          <w:lang w:eastAsia="zh-CN"/>
        </w:rPr>
        <w:t>条和其他条款</w:t>
      </w:r>
      <w:r w:rsidRPr="005747A0">
        <w:rPr>
          <w:rFonts w:eastAsia="SimSun" w:hint="eastAsia"/>
          <w:lang w:eastAsia="zh-CN"/>
        </w:rPr>
        <w:t>[</w:t>
      </w:r>
      <w:r w:rsidRPr="005747A0">
        <w:rPr>
          <w:rFonts w:eastAsia="SimSun"/>
          <w:lang w:eastAsia="zh-CN"/>
        </w:rPr>
        <w:t>附属机构</w:t>
      </w:r>
      <w:r w:rsidRPr="005747A0">
        <w:rPr>
          <w:rFonts w:eastAsia="SimSun" w:hint="eastAsia"/>
          <w:lang w:eastAsia="zh-CN"/>
        </w:rPr>
        <w:t>]</w:t>
      </w:r>
      <w:r w:rsidRPr="005747A0">
        <w:rPr>
          <w:rFonts w:eastAsia="SimSun" w:hint="eastAsia"/>
          <w:lang w:eastAsia="zh-CN"/>
        </w:rPr>
        <w:t>的会议，但第</w:t>
      </w:r>
      <w:r w:rsidRPr="005747A0">
        <w:rPr>
          <w:rFonts w:eastAsia="SimSun"/>
          <w:lang w:eastAsia="zh-CN"/>
        </w:rPr>
        <w:t>18</w:t>
      </w:r>
      <w:r w:rsidRPr="005747A0">
        <w:rPr>
          <w:rFonts w:eastAsia="SimSun" w:hint="eastAsia"/>
          <w:lang w:eastAsia="zh-CN"/>
        </w:rPr>
        <w:t>条除外。</w:t>
      </w:r>
    </w:p>
    <w:p w14:paraId="096FE00F" w14:textId="64DA687C" w:rsidR="00D1360F" w:rsidRPr="005747A0" w:rsidRDefault="00D1360F" w:rsidP="00132E10">
      <w:pPr>
        <w:numPr>
          <w:ilvl w:val="0"/>
          <w:numId w:val="21"/>
        </w:numPr>
        <w:adjustRightInd w:val="0"/>
        <w:snapToGrid w:val="0"/>
        <w:spacing w:before="120" w:after="120"/>
        <w:ind w:left="490" w:firstLine="0"/>
        <w:rPr>
          <w:rFonts w:eastAsia="SimSun"/>
          <w:lang w:eastAsia="zh-CN"/>
        </w:rPr>
      </w:pPr>
      <w:r w:rsidRPr="005747A0">
        <w:rPr>
          <w:rFonts w:eastAsia="SimSun" w:hint="eastAsia"/>
          <w:lang w:eastAsia="zh-CN"/>
        </w:rPr>
        <w:t>第</w:t>
      </w:r>
      <w:r w:rsidRPr="00145C5C">
        <w:rPr>
          <w:rFonts w:eastAsia="SimSun" w:hint="eastAsia"/>
          <w:lang w:eastAsia="zh-CN"/>
        </w:rPr>
        <w:t>8</w:t>
      </w:r>
      <w:r w:rsidR="00D66862">
        <w:rPr>
          <w:rFonts w:eastAsia="SimSun" w:hint="eastAsia"/>
          <w:lang w:eastAsia="zh-CN"/>
        </w:rPr>
        <w:t>(j)</w:t>
      </w:r>
      <w:r w:rsidRPr="005747A0">
        <w:rPr>
          <w:rFonts w:eastAsia="SimSun" w:hint="eastAsia"/>
          <w:lang w:eastAsia="zh-CN"/>
        </w:rPr>
        <w:t>条和其他条款</w:t>
      </w:r>
      <w:r w:rsidRPr="005747A0">
        <w:rPr>
          <w:rFonts w:eastAsia="SimSun" w:hint="eastAsia"/>
          <w:lang w:eastAsia="zh-CN"/>
        </w:rPr>
        <w:t>[</w:t>
      </w:r>
      <w:r w:rsidRPr="005747A0">
        <w:rPr>
          <w:rFonts w:eastAsia="SimSun" w:hint="eastAsia"/>
          <w:lang w:eastAsia="zh-CN"/>
        </w:rPr>
        <w:t>附属机构</w:t>
      </w:r>
      <w:r w:rsidRPr="005747A0">
        <w:rPr>
          <w:rFonts w:eastAsia="SimSun" w:hint="eastAsia"/>
          <w:lang w:eastAsia="zh-CN"/>
        </w:rPr>
        <w:t>]</w:t>
      </w:r>
      <w:r w:rsidRPr="005747A0">
        <w:rPr>
          <w:rFonts w:eastAsia="SimSun" w:hint="eastAsia"/>
          <w:lang w:eastAsia="zh-CN"/>
        </w:rPr>
        <w:t>为公约议定书服务时，议定书的决定只能由议定书缔约方作出。</w:t>
      </w:r>
    </w:p>
    <w:p w14:paraId="23F352C7" w14:textId="2A02C82B" w:rsidR="00D1360F" w:rsidRPr="005747A0" w:rsidRDefault="00D1360F" w:rsidP="00132E10">
      <w:pPr>
        <w:numPr>
          <w:ilvl w:val="0"/>
          <w:numId w:val="21"/>
        </w:numPr>
        <w:adjustRightInd w:val="0"/>
        <w:snapToGrid w:val="0"/>
        <w:spacing w:before="120" w:after="120"/>
        <w:ind w:left="490" w:firstLine="0"/>
        <w:rPr>
          <w:rFonts w:asciiTheme="minorHAnsi" w:eastAsia="SimSun" w:hAnsiTheme="minorHAnsi" w:cstheme="minorBidi"/>
          <w:b/>
          <w:szCs w:val="22"/>
          <w:lang w:val="en-US" w:eastAsia="zh-CN"/>
        </w:rPr>
      </w:pPr>
      <w:r w:rsidRPr="005747A0">
        <w:rPr>
          <w:rFonts w:eastAsia="SimSun" w:hint="eastAsia"/>
          <w:lang w:eastAsia="zh-CN"/>
        </w:rPr>
        <w:t>第</w:t>
      </w:r>
      <w:r w:rsidRPr="00145C5C">
        <w:rPr>
          <w:rFonts w:eastAsia="SimSun" w:hint="eastAsia"/>
          <w:lang w:eastAsia="zh-CN"/>
        </w:rPr>
        <w:t>8</w:t>
      </w:r>
      <w:r w:rsidR="00D66862">
        <w:rPr>
          <w:rFonts w:eastAsia="SimSun" w:hint="eastAsia"/>
          <w:lang w:eastAsia="zh-CN"/>
        </w:rPr>
        <w:t>(j)</w:t>
      </w:r>
      <w:r w:rsidRPr="005747A0">
        <w:rPr>
          <w:rFonts w:eastAsia="SimSun" w:hint="eastAsia"/>
          <w:lang w:eastAsia="zh-CN"/>
        </w:rPr>
        <w:t>条和其他条款</w:t>
      </w:r>
      <w:r w:rsidRPr="005747A0">
        <w:rPr>
          <w:rFonts w:eastAsia="SimSun" w:hint="eastAsia"/>
          <w:lang w:eastAsia="zh-CN"/>
        </w:rPr>
        <w:t>[</w:t>
      </w:r>
      <w:r w:rsidRPr="005747A0">
        <w:rPr>
          <w:rFonts w:eastAsia="SimSun" w:hint="eastAsia"/>
          <w:lang w:eastAsia="zh-CN"/>
        </w:rPr>
        <w:t>附属机构</w:t>
      </w:r>
      <w:r w:rsidRPr="005747A0">
        <w:rPr>
          <w:rFonts w:eastAsia="SimSun" w:hint="eastAsia"/>
          <w:lang w:eastAsia="zh-CN"/>
        </w:rPr>
        <w:t>]</w:t>
      </w:r>
      <w:r w:rsidRPr="005747A0">
        <w:rPr>
          <w:rFonts w:eastAsia="SimSun"/>
          <w:lang w:eastAsia="zh-CN"/>
        </w:rPr>
        <w:t>应</w:t>
      </w:r>
      <w:r w:rsidRPr="005747A0">
        <w:rPr>
          <w:rFonts w:eastAsia="SimSun" w:hint="eastAsia"/>
          <w:lang w:eastAsia="zh-CN"/>
        </w:rPr>
        <w:t>承担属于其工作方案范围内的以及</w:t>
      </w:r>
      <w:r w:rsidRPr="005747A0">
        <w:rPr>
          <w:rFonts w:eastAsia="SimSun"/>
          <w:lang w:eastAsia="zh-CN"/>
        </w:rPr>
        <w:t>缔约方</w:t>
      </w:r>
      <w:r w:rsidRPr="005747A0">
        <w:rPr>
          <w:rFonts w:eastAsia="SimSun" w:hint="eastAsia"/>
          <w:lang w:eastAsia="zh-CN"/>
        </w:rPr>
        <w:t>大会</w:t>
      </w:r>
      <w:r w:rsidRPr="005747A0">
        <w:rPr>
          <w:rFonts w:eastAsia="SimSun"/>
          <w:lang w:eastAsia="zh-CN"/>
        </w:rPr>
        <w:t>或作为各议定书缔约方会议的缔约方</w:t>
      </w:r>
      <w:r w:rsidRPr="005747A0">
        <w:rPr>
          <w:rFonts w:eastAsia="SimSun" w:hint="eastAsia"/>
          <w:lang w:eastAsia="zh-CN"/>
        </w:rPr>
        <w:t>大会交付的任何任务</w:t>
      </w:r>
      <w:r w:rsidRPr="005747A0">
        <w:rPr>
          <w:rFonts w:asciiTheme="minorHAnsi" w:eastAsia="SimSun" w:hAnsiTheme="minorHAnsi" w:cstheme="minorBidi"/>
          <w:szCs w:val="22"/>
          <w:lang w:val="en-US" w:eastAsia="zh-CN"/>
        </w:rPr>
        <w:t>，并向这些机构报告工作。</w:t>
      </w:r>
    </w:p>
    <w:p w14:paraId="48BB6007" w14:textId="77777777" w:rsidR="00D1360F" w:rsidRPr="004D555C" w:rsidRDefault="00D1360F" w:rsidP="004D555C">
      <w:pPr>
        <w:keepNext/>
        <w:spacing w:before="240" w:after="120"/>
        <w:rPr>
          <w:rFonts w:ascii="SimSun" w:eastAsia="SimSun" w:hAnsi="SimSun" w:cs="SimSun"/>
          <w:b/>
          <w:kern w:val="2"/>
          <w:lang w:val="en-US" w:eastAsia="zh-CN"/>
          <w14:ligatures w14:val="standardContextual"/>
        </w:rPr>
      </w:pPr>
      <w:r w:rsidRPr="004D555C">
        <w:rPr>
          <w:rFonts w:ascii="SimSun" w:eastAsia="SimSun" w:hAnsi="SimSun" w:cs="SimSun" w:hint="eastAsia"/>
          <w:b/>
          <w:kern w:val="2"/>
          <w:lang w:val="en-US" w:eastAsia="zh-CN"/>
          <w14:ligatures w14:val="standardContextual"/>
        </w:rPr>
        <w:t>四.</w:t>
      </w:r>
      <w:r w:rsidRPr="00145C5C">
        <w:rPr>
          <w:rFonts w:ascii="SimSun" w:eastAsia="SimSun" w:hAnsi="SimSun" w:cs="SimSun"/>
          <w:b/>
          <w:kern w:val="2"/>
          <w:lang w:val="en-US" w:eastAsia="zh-CN"/>
          <w14:ligatures w14:val="standardContextual"/>
        </w:rPr>
        <w:tab/>
      </w:r>
      <w:r w:rsidRPr="004D555C">
        <w:rPr>
          <w:rFonts w:ascii="SimSun" w:eastAsia="SimSun" w:hAnsi="SimSun" w:cs="SimSun" w:hint="eastAsia"/>
          <w:b/>
          <w:kern w:val="2"/>
          <w:lang w:val="en-US" w:eastAsia="zh-CN"/>
          <w14:ligatures w14:val="standardContextual"/>
        </w:rPr>
        <w:t>主席团和共同主席</w:t>
      </w:r>
    </w:p>
    <w:p w14:paraId="575FCE2C" w14:textId="0D062AFA"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缔约方大会主席团将担任</w:t>
      </w:r>
      <w:r w:rsidRPr="004D555C">
        <w:rPr>
          <w:rFonts w:eastAsia="SimSun"/>
          <w:lang w:eastAsia="zh-CN"/>
        </w:rPr>
        <w:t>[</w:t>
      </w:r>
      <w:r w:rsidRPr="004D555C">
        <w:rPr>
          <w:rFonts w:eastAsia="SimSun" w:hint="eastAsia"/>
          <w:lang w:eastAsia="zh-CN"/>
        </w:rPr>
        <w:t>附属机构</w:t>
      </w:r>
      <w:r w:rsidRPr="004D555C">
        <w:rPr>
          <w:rFonts w:eastAsia="SimSun"/>
          <w:lang w:eastAsia="zh-CN"/>
        </w:rPr>
        <w:t>]</w:t>
      </w:r>
      <w:r w:rsidRPr="004D555C">
        <w:rPr>
          <w:rFonts w:eastAsia="SimSun" w:hint="eastAsia"/>
          <w:lang w:eastAsia="zh-CN"/>
        </w:rPr>
        <w:t>关于第</w:t>
      </w:r>
      <w:r w:rsidRPr="00145C5C">
        <w:rPr>
          <w:rFonts w:eastAsia="SimSun"/>
          <w:lang w:eastAsia="zh-CN"/>
        </w:rPr>
        <w:t>8</w:t>
      </w:r>
      <w:r w:rsidR="00D66862">
        <w:rPr>
          <w:rFonts w:eastAsia="SimSun"/>
          <w:lang w:eastAsia="zh-CN"/>
        </w:rPr>
        <w:t>(j)</w:t>
      </w:r>
      <w:r w:rsidRPr="004D555C">
        <w:rPr>
          <w:rFonts w:eastAsia="SimSun" w:hint="eastAsia"/>
          <w:lang w:eastAsia="zh-CN"/>
        </w:rPr>
        <w:t>条的主席团。</w:t>
      </w:r>
    </w:p>
    <w:p w14:paraId="117561D4" w14:textId="3C2A61F4"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145C5C">
        <w:rPr>
          <w:rFonts w:eastAsia="SimSun"/>
          <w:lang w:eastAsia="zh-CN"/>
        </w:rPr>
        <w:t xml:space="preserve"> </w:t>
      </w:r>
      <w:r w:rsidRPr="004D555C">
        <w:rPr>
          <w:rFonts w:eastAsia="SimSun"/>
          <w:lang w:eastAsia="zh-CN"/>
        </w:rPr>
        <w:t>[</w:t>
      </w:r>
      <w:r w:rsidRPr="004D555C">
        <w:rPr>
          <w:rFonts w:eastAsia="SimSun" w:hint="eastAsia"/>
          <w:lang w:eastAsia="zh-CN"/>
        </w:rPr>
        <w:t>附属机构</w:t>
      </w:r>
      <w:r w:rsidRPr="004D555C">
        <w:rPr>
          <w:rFonts w:eastAsia="SimSun"/>
          <w:lang w:eastAsia="zh-CN"/>
        </w:rPr>
        <w:t>]</w:t>
      </w:r>
      <w:r w:rsidRPr="004D555C">
        <w:rPr>
          <w:rFonts w:eastAsia="SimSun" w:hint="eastAsia"/>
          <w:lang w:eastAsia="zh-CN"/>
        </w:rPr>
        <w:t>将有两名共同主席</w:t>
      </w:r>
      <w:r w:rsidRPr="004D555C">
        <w:rPr>
          <w:rFonts w:eastAsia="SimSun"/>
          <w:lang w:eastAsia="zh-CN"/>
        </w:rPr>
        <w:t>[</w:t>
      </w:r>
      <w:r w:rsidRPr="004D555C">
        <w:rPr>
          <w:rFonts w:eastAsia="SimSun" w:hint="eastAsia"/>
          <w:lang w:eastAsia="zh-CN"/>
        </w:rPr>
        <w:t>由缔约方大会选出</w:t>
      </w:r>
      <w:r w:rsidRPr="004D555C">
        <w:rPr>
          <w:rFonts w:eastAsia="SimSun"/>
          <w:lang w:eastAsia="zh-CN"/>
        </w:rPr>
        <w:t>]</w:t>
      </w:r>
      <w:r w:rsidRPr="004D555C">
        <w:rPr>
          <w:rFonts w:eastAsia="SimSun" w:hint="eastAsia"/>
          <w:lang w:eastAsia="zh-CN"/>
        </w:rPr>
        <w:t>，一名由行使其职权的区域集团的缔约方提名，在联合国各区域集团</w:t>
      </w:r>
      <w:r w:rsidRPr="009F22A4">
        <w:rPr>
          <w:rFonts w:eastAsia="SimSun"/>
          <w:vertAlign w:val="superscript"/>
          <w:lang w:eastAsia="zh-CN"/>
        </w:rPr>
        <w:footnoteReference w:id="27"/>
      </w:r>
      <w:r w:rsidRPr="004D555C">
        <w:rPr>
          <w:rFonts w:eastAsia="SimSun" w:hint="eastAsia"/>
          <w:lang w:eastAsia="zh-CN"/>
        </w:rPr>
        <w:t>之间轮流担任，另一名由土著人民和地方社</w:t>
      </w:r>
      <w:r w:rsidRPr="004D555C">
        <w:rPr>
          <w:rFonts w:eastAsia="SimSun" w:hint="eastAsia"/>
          <w:lang w:eastAsia="zh-CN"/>
        </w:rPr>
        <w:lastRenderedPageBreak/>
        <w:t>区的代表提名。考虑到性别平衡，将从发展中国家选出至少一名共同主席。</w:t>
      </w:r>
      <w:r w:rsidRPr="004D555C">
        <w:rPr>
          <w:rFonts w:eastAsia="SimSun"/>
          <w:lang w:eastAsia="zh-CN"/>
        </w:rPr>
        <w:t>[</w:t>
      </w:r>
      <w:r w:rsidRPr="004D555C">
        <w:rPr>
          <w:rFonts w:eastAsia="SimSun" w:hint="eastAsia"/>
          <w:lang w:eastAsia="zh-CN"/>
        </w:rPr>
        <w:t>共同主席应从其当选的缔约方大会会议结束时起就职，并一直任职至其继任者在下一届缔约方大会常会结束时就职为止。</w:t>
      </w:r>
      <w:r w:rsidRPr="004D555C">
        <w:rPr>
          <w:rFonts w:eastAsia="SimSun"/>
          <w:lang w:eastAsia="zh-CN"/>
        </w:rPr>
        <w:t>]</w:t>
      </w:r>
      <w:r>
        <w:rPr>
          <w:rFonts w:eastAsia="SimSun" w:hint="eastAsia"/>
          <w:lang w:eastAsia="zh-CN"/>
        </w:rPr>
        <w:t>[</w:t>
      </w:r>
      <w:r w:rsidRPr="00B22727">
        <w:rPr>
          <w:rFonts w:eastAsia="SimSun" w:hint="eastAsia"/>
          <w:lang w:eastAsia="zh-CN"/>
        </w:rPr>
        <w:t xml:space="preserve"> </w:t>
      </w:r>
      <w:r>
        <w:rPr>
          <w:rFonts w:eastAsia="SimSun" w:hint="eastAsia"/>
          <w:lang w:eastAsia="zh-CN"/>
        </w:rPr>
        <w:t>缔约方大会通过的预算或其他预算外资金来源应反映附属机构及其机关的会议和活动的次数和持续时间。</w:t>
      </w:r>
      <w:r>
        <w:rPr>
          <w:rFonts w:eastAsia="SimSun"/>
          <w:lang w:eastAsia="zh-CN"/>
        </w:rPr>
        <w:t>]</w:t>
      </w:r>
    </w:p>
    <w:p w14:paraId="5F36AE72" w14:textId="0DD3555A"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145C5C">
        <w:rPr>
          <w:rFonts w:eastAsia="SimSun" w:hint="eastAsia"/>
          <w:lang w:eastAsia="zh-CN"/>
        </w:rPr>
        <w:t xml:space="preserve"> </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主席的候选人应有公约进程方面的经验，具有胜任在公约背景下处理土著人民和地方社区相关事务的能力。各区域组在确定候选人时，应考虑其是否有时间从事第</w:t>
      </w:r>
      <w:r w:rsidRPr="00145C5C">
        <w:rPr>
          <w:rFonts w:eastAsia="SimSun"/>
          <w:lang w:eastAsia="zh-CN"/>
        </w:rPr>
        <w:t>8</w:t>
      </w:r>
      <w:r w:rsidR="00D66862">
        <w:rPr>
          <w:rFonts w:eastAsia="SimSun"/>
          <w:lang w:eastAsia="zh-CN"/>
        </w:rPr>
        <w:t>(j)</w:t>
      </w:r>
      <w:r w:rsidRPr="004D555C">
        <w:rPr>
          <w:rFonts w:eastAsia="SimSun" w:hint="eastAsia"/>
          <w:lang w:eastAsia="zh-CN"/>
        </w:rPr>
        <w:t>条和其他条款规定的工作。当缔约方提名和缔约方会议选举的共同主席系来自某一个或两个议定书缔约方的非缔约方国家时，将从代表《议定书》缔约方的主席团成员中指派一名替代者主持与一项或另一项《议定书》有关的项目。</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的共同主席是缔约方大会主席团的当然成员。缔约方大会主席将邀请</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共同主席出席与</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有关事项的会议。</w:t>
      </w:r>
    </w:p>
    <w:p w14:paraId="4FCF409A" w14:textId="212964E2"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继《公约》第</w:t>
      </w:r>
      <w:r w:rsidRPr="004D555C">
        <w:rPr>
          <w:rFonts w:eastAsia="SimSun"/>
          <w:lang w:eastAsia="zh-CN"/>
        </w:rPr>
        <w:t>8</w:t>
      </w:r>
      <w:r w:rsidR="00D66862">
        <w:rPr>
          <w:rFonts w:eastAsia="SimSun" w:hint="eastAsia"/>
          <w:lang w:eastAsia="zh-CN"/>
        </w:rPr>
        <w:t>(j)</w:t>
      </w:r>
      <w:r>
        <w:rPr>
          <w:rFonts w:eastAsia="SimSun" w:hint="eastAsia"/>
          <w:lang w:eastAsia="zh-CN"/>
        </w:rPr>
        <w:t>条</w:t>
      </w:r>
      <w:r w:rsidRPr="004D555C">
        <w:rPr>
          <w:rFonts w:eastAsia="SimSun" w:hint="eastAsia"/>
          <w:lang w:eastAsia="zh-CN"/>
        </w:rPr>
        <w:t>和</w:t>
      </w:r>
      <w:r>
        <w:rPr>
          <w:rFonts w:eastAsia="SimSun" w:hint="eastAsia"/>
          <w:lang w:eastAsia="zh-CN"/>
        </w:rPr>
        <w:t>相关条款</w:t>
      </w:r>
      <w:r w:rsidRPr="004D555C">
        <w:rPr>
          <w:rFonts w:eastAsia="SimSun" w:hint="eastAsia"/>
          <w:lang w:eastAsia="zh-CN"/>
        </w:rPr>
        <w:t>特设工作组的既定有效做法之后，作为</w:t>
      </w:r>
      <w:r w:rsidRPr="004D555C">
        <w:rPr>
          <w:rFonts w:eastAsia="SimSun"/>
          <w:lang w:eastAsia="zh-CN"/>
        </w:rPr>
        <w:t>[</w:t>
      </w:r>
      <w:r w:rsidRPr="004D555C">
        <w:rPr>
          <w:rFonts w:eastAsia="SimSun" w:hint="eastAsia"/>
          <w:lang w:eastAsia="zh-CN"/>
        </w:rPr>
        <w:t>附属机构</w:t>
      </w:r>
      <w:r w:rsidRPr="004D555C">
        <w:rPr>
          <w:rFonts w:eastAsia="SimSun"/>
          <w:lang w:eastAsia="zh-CN"/>
        </w:rPr>
        <w:t>]</w:t>
      </w:r>
      <w:r w:rsidRPr="004D555C">
        <w:rPr>
          <w:rFonts w:eastAsia="SimSun" w:hint="eastAsia"/>
          <w:lang w:eastAsia="zh-CN"/>
        </w:rPr>
        <w:t>主席团的缔约方大会主席团将继续邀请土著人民和</w:t>
      </w:r>
      <w:r>
        <w:rPr>
          <w:rFonts w:eastAsia="SimSun" w:hint="eastAsia"/>
          <w:lang w:eastAsia="zh-CN"/>
        </w:rPr>
        <w:t>地方</w:t>
      </w:r>
      <w:r w:rsidRPr="004D555C">
        <w:rPr>
          <w:rFonts w:eastAsia="SimSun" w:hint="eastAsia"/>
          <w:lang w:eastAsia="zh-CN"/>
        </w:rPr>
        <w:t>社区的代表在</w:t>
      </w:r>
      <w:r w:rsidRPr="004D555C">
        <w:rPr>
          <w:rFonts w:eastAsia="SimSun"/>
          <w:lang w:eastAsia="zh-CN"/>
        </w:rPr>
        <w:t>[</w:t>
      </w:r>
      <w:r w:rsidRPr="004D555C">
        <w:rPr>
          <w:rFonts w:eastAsia="SimSun" w:hint="eastAsia"/>
          <w:lang w:eastAsia="zh-CN"/>
        </w:rPr>
        <w:t>附属机构</w:t>
      </w:r>
      <w:r w:rsidRPr="004D555C">
        <w:rPr>
          <w:rFonts w:eastAsia="SimSun"/>
          <w:lang w:eastAsia="zh-CN"/>
        </w:rPr>
        <w:t>]</w:t>
      </w:r>
      <w:r w:rsidRPr="004D555C">
        <w:rPr>
          <w:rFonts w:eastAsia="SimSun" w:hint="eastAsia"/>
          <w:lang w:eastAsia="zh-CN"/>
        </w:rPr>
        <w:t>每次会议开始时从土著问题常设论坛确定的七个社会文化区域各指定一名代表作为主席团之友参加</w:t>
      </w:r>
      <w:r w:rsidRPr="004D555C">
        <w:rPr>
          <w:rFonts w:eastAsia="SimSun"/>
          <w:lang w:eastAsia="zh-CN"/>
        </w:rPr>
        <w:t>[</w:t>
      </w:r>
      <w:r w:rsidRPr="004D555C">
        <w:rPr>
          <w:rFonts w:eastAsia="SimSun" w:hint="eastAsia"/>
          <w:lang w:eastAsia="zh-CN"/>
        </w:rPr>
        <w:t>附属机构</w:t>
      </w:r>
      <w:r w:rsidRPr="004D555C">
        <w:rPr>
          <w:rFonts w:eastAsia="SimSun"/>
          <w:lang w:eastAsia="zh-CN"/>
        </w:rPr>
        <w:t>]</w:t>
      </w:r>
      <w:r w:rsidRPr="004D555C">
        <w:rPr>
          <w:rFonts w:eastAsia="SimSun" w:hint="eastAsia"/>
          <w:lang w:eastAsia="zh-CN"/>
        </w:rPr>
        <w:t>的工作。</w:t>
      </w:r>
    </w:p>
    <w:p w14:paraId="5CEE3114" w14:textId="77777777" w:rsidR="00D1360F" w:rsidRPr="004D555C" w:rsidRDefault="00D1360F" w:rsidP="004D555C">
      <w:pPr>
        <w:keepNext/>
        <w:spacing w:before="240" w:after="120"/>
        <w:rPr>
          <w:rFonts w:ascii="SimSun" w:eastAsia="SimSun" w:hAnsi="SimSun" w:cs="SimSun"/>
          <w:b/>
          <w:kern w:val="2"/>
          <w:lang w:val="en-US" w:eastAsia="zh-CN"/>
          <w14:ligatures w14:val="standardContextual"/>
        </w:rPr>
      </w:pPr>
      <w:r>
        <w:rPr>
          <w:rFonts w:ascii="SimSun" w:eastAsia="SimSun" w:hAnsi="SimSun" w:cs="SimSun" w:hint="eastAsia"/>
          <w:b/>
          <w:kern w:val="2"/>
          <w:lang w:val="en-US" w:eastAsia="zh-CN"/>
          <w14:ligatures w14:val="standardContextual"/>
        </w:rPr>
        <w:t>五</w:t>
      </w:r>
      <w:r w:rsidRPr="004D555C">
        <w:rPr>
          <w:rFonts w:ascii="SimSun" w:eastAsia="SimSun" w:hAnsi="SimSun" w:cs="SimSun" w:hint="eastAsia"/>
          <w:b/>
          <w:kern w:val="2"/>
          <w:lang w:val="en-US" w:eastAsia="zh-CN"/>
          <w14:ligatures w14:val="standardContextual"/>
        </w:rPr>
        <w:t>.</w:t>
      </w:r>
      <w:r w:rsidRPr="00145C5C">
        <w:rPr>
          <w:rFonts w:ascii="SimSun" w:eastAsia="SimSun" w:hAnsi="SimSun" w:cs="SimSun"/>
          <w:b/>
          <w:kern w:val="2"/>
          <w:lang w:val="en-US" w:eastAsia="zh-CN"/>
          <w14:ligatures w14:val="standardContextual"/>
        </w:rPr>
        <w:tab/>
      </w:r>
      <w:r w:rsidRPr="004D555C">
        <w:rPr>
          <w:rFonts w:ascii="SimSun" w:eastAsia="SimSun" w:hAnsi="SimSun" w:cs="SimSun" w:hint="eastAsia"/>
          <w:b/>
          <w:kern w:val="2"/>
          <w:lang w:val="en-US" w:eastAsia="zh-CN"/>
          <w14:ligatures w14:val="standardContextual"/>
        </w:rPr>
        <w:t>预算事项</w:t>
      </w:r>
    </w:p>
    <w:p w14:paraId="38DDC400" w14:textId="77777777"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145C5C">
        <w:rPr>
          <w:rFonts w:eastAsia="SimSun"/>
          <w:lang w:eastAsia="zh-CN"/>
        </w:rPr>
        <w:t xml:space="preserve"> </w:t>
      </w:r>
      <w:r w:rsidRPr="004D555C">
        <w:rPr>
          <w:rFonts w:eastAsia="SimSun"/>
          <w:lang w:eastAsia="zh-CN"/>
        </w:rPr>
        <w:t>[</w:t>
      </w:r>
      <w:r w:rsidRPr="004D555C">
        <w:rPr>
          <w:rFonts w:eastAsia="SimSun" w:hint="eastAsia"/>
          <w:lang w:eastAsia="zh-CN"/>
        </w:rPr>
        <w:t>附属机构</w:t>
      </w:r>
      <w:r w:rsidRPr="004D555C">
        <w:rPr>
          <w:rFonts w:eastAsia="SimSun"/>
          <w:lang w:eastAsia="zh-CN"/>
        </w:rPr>
        <w:t>]</w:t>
      </w:r>
      <w:r w:rsidRPr="004D555C">
        <w:rPr>
          <w:rFonts w:eastAsia="SimSun" w:hint="eastAsia"/>
          <w:lang w:eastAsia="zh-CN"/>
        </w:rPr>
        <w:t>应在每个闭会期间与《公约》</w:t>
      </w:r>
      <w:r>
        <w:rPr>
          <w:rFonts w:eastAsia="SimSun" w:hint="eastAsia"/>
          <w:lang w:eastAsia="zh-CN"/>
        </w:rPr>
        <w:t>其他</w:t>
      </w:r>
      <w:r w:rsidRPr="004D555C">
        <w:rPr>
          <w:rFonts w:eastAsia="SimSun" w:hint="eastAsia"/>
          <w:lang w:eastAsia="zh-CN"/>
        </w:rPr>
        <w:t>附属机构的会议</w:t>
      </w:r>
      <w:r>
        <w:rPr>
          <w:rFonts w:eastAsia="SimSun" w:hint="eastAsia"/>
          <w:lang w:eastAsia="zh-CN"/>
        </w:rPr>
        <w:t>衔接</w:t>
      </w:r>
      <w:r w:rsidRPr="004D555C">
        <w:rPr>
          <w:rFonts w:eastAsia="SimSun" w:hint="eastAsia"/>
          <w:lang w:eastAsia="zh-CN"/>
        </w:rPr>
        <w:t>举行会议，除非缔约方大会另有决定</w:t>
      </w:r>
      <w:r w:rsidRPr="004D555C">
        <w:rPr>
          <w:rFonts w:eastAsia="SimSun"/>
          <w:lang w:eastAsia="zh-CN"/>
        </w:rPr>
        <w:t>[</w:t>
      </w:r>
      <w:r>
        <w:rPr>
          <w:rFonts w:eastAsia="SimSun" w:hint="eastAsia"/>
          <w:lang w:eastAsia="zh-CN"/>
        </w:rPr>
        <w:t>，</w:t>
      </w:r>
      <w:r w:rsidRPr="004D555C">
        <w:rPr>
          <w:rFonts w:eastAsia="SimSun" w:hint="eastAsia"/>
          <w:lang w:eastAsia="zh-CN"/>
        </w:rPr>
        <w:t>适当考虑到确保发展中国家缔约方</w:t>
      </w:r>
      <w:r w:rsidRPr="004D555C">
        <w:rPr>
          <w:rFonts w:eastAsia="SimSun"/>
          <w:lang w:eastAsia="zh-CN"/>
        </w:rPr>
        <w:t>[</w:t>
      </w:r>
      <w:r w:rsidRPr="004D555C">
        <w:rPr>
          <w:rFonts w:eastAsia="SimSun" w:hint="eastAsia"/>
          <w:lang w:eastAsia="zh-CN"/>
        </w:rPr>
        <w:t>以及土著人民和地方社区</w:t>
      </w:r>
      <w:r w:rsidRPr="004D555C">
        <w:rPr>
          <w:rFonts w:eastAsia="SimSun"/>
          <w:lang w:eastAsia="zh-CN"/>
        </w:rPr>
        <w:t>]</w:t>
      </w:r>
      <w:r w:rsidRPr="004D555C">
        <w:rPr>
          <w:rFonts w:eastAsia="SimSun" w:hint="eastAsia"/>
          <w:lang w:eastAsia="zh-CN"/>
        </w:rPr>
        <w:t>充分和有效参与的重要性</w:t>
      </w:r>
      <w:r w:rsidRPr="004D555C">
        <w:rPr>
          <w:rFonts w:eastAsia="SimSun"/>
          <w:lang w:eastAsia="zh-CN"/>
        </w:rPr>
        <w:t>]</w:t>
      </w:r>
      <w:r w:rsidRPr="004D555C">
        <w:rPr>
          <w:rFonts w:eastAsia="SimSun" w:hint="eastAsia"/>
          <w:lang w:eastAsia="zh-CN"/>
        </w:rPr>
        <w:t>。</w:t>
      </w:r>
    </w:p>
    <w:p w14:paraId="2EB517E1" w14:textId="1D877B28"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第</w:t>
      </w:r>
      <w:r w:rsidRPr="004D555C">
        <w:rPr>
          <w:rFonts w:eastAsia="SimSun"/>
          <w:lang w:eastAsia="zh-CN"/>
        </w:rPr>
        <w:t>8</w:t>
      </w:r>
      <w:r w:rsidR="00D66862">
        <w:rPr>
          <w:rFonts w:eastAsia="SimSun" w:hint="eastAsia"/>
          <w:lang w:eastAsia="zh-CN"/>
        </w:rPr>
        <w:t>(j)</w:t>
      </w:r>
      <w:r>
        <w:rPr>
          <w:rFonts w:eastAsia="SimSun" w:hint="eastAsia"/>
          <w:lang w:eastAsia="zh-CN"/>
        </w:rPr>
        <w:t>条</w:t>
      </w:r>
      <w:r w:rsidRPr="004D555C">
        <w:rPr>
          <w:rFonts w:eastAsia="SimSun" w:hint="eastAsia"/>
          <w:lang w:eastAsia="zh-CN"/>
        </w:rPr>
        <w:t>和其他条款</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在缔约方大会或作为卡塔赫纳议定书或名古屋议定书缔约方会议的缔约方大会为这些机构所作的属于</w:t>
      </w:r>
      <w:r>
        <w:rPr>
          <w:rFonts w:eastAsia="SimSun" w:hint="eastAsia"/>
          <w:lang w:eastAsia="zh-CN"/>
        </w:rPr>
        <w:t>[</w:t>
      </w:r>
      <w:r w:rsidRPr="004D555C">
        <w:rPr>
          <w:rFonts w:eastAsia="SimSun" w:hint="eastAsia"/>
          <w:lang w:eastAsia="zh-CN"/>
        </w:rPr>
        <w:t>附属机构</w:t>
      </w:r>
      <w:r>
        <w:rPr>
          <w:rFonts w:eastAsia="SimSun" w:hint="eastAsia"/>
          <w:lang w:eastAsia="zh-CN"/>
        </w:rPr>
        <w:t>]</w:t>
      </w:r>
      <w:r w:rsidRPr="004D555C">
        <w:rPr>
          <w:rFonts w:eastAsia="SimSun" w:hint="eastAsia"/>
          <w:lang w:eastAsia="zh-CN"/>
        </w:rPr>
        <w:t>任务范围的具体决定而核准的预算资源范围内，可酌情向执行秘书提出要求和利用公约或其议定书下的机制。</w:t>
      </w:r>
    </w:p>
    <w:p w14:paraId="7461F172" w14:textId="17D7DC7A"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执行秘书应向</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提供履行职能和任务所需的支持。</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可在资源允许的情况下，酌情利用公约下建立的机制。第</w:t>
      </w:r>
      <w:r w:rsidRPr="00145C5C">
        <w:rPr>
          <w:rFonts w:eastAsia="SimSun"/>
          <w:lang w:eastAsia="zh-CN"/>
        </w:rPr>
        <w:t>8</w:t>
      </w:r>
      <w:r w:rsidR="00D66862">
        <w:rPr>
          <w:rFonts w:eastAsia="SimSun"/>
          <w:lang w:eastAsia="zh-CN"/>
        </w:rPr>
        <w:t>(j)</w:t>
      </w:r>
      <w:r w:rsidRPr="004D555C">
        <w:rPr>
          <w:rFonts w:eastAsia="SimSun" w:hint="eastAsia"/>
          <w:lang w:eastAsia="zh-CN"/>
        </w:rPr>
        <w:t>条和其他条款</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的工作将在全体会议上进行，或在缔约方大会核准必要预算的情况下，酌情在不限成员名额会期工作组中举行。第</w:t>
      </w:r>
      <w:r w:rsidRPr="00145C5C">
        <w:rPr>
          <w:rFonts w:eastAsia="SimSun"/>
          <w:lang w:eastAsia="zh-CN"/>
        </w:rPr>
        <w:t>8</w:t>
      </w:r>
      <w:r w:rsidR="00D66862">
        <w:rPr>
          <w:rFonts w:eastAsia="SimSun"/>
          <w:lang w:eastAsia="zh-CN"/>
        </w:rPr>
        <w:t>(j)</w:t>
      </w:r>
      <w:r w:rsidRPr="004D555C">
        <w:rPr>
          <w:rFonts w:eastAsia="SimSun" w:hint="eastAsia"/>
          <w:lang w:eastAsia="zh-CN"/>
        </w:rPr>
        <w:t>条和其他条款</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最多可设立两个不限成员名额会期工作组，在</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会议期间同时进行工作。工作组不应与全体会议同时举行会议。工作组应根据明确规定的职权范围设立，并向所有缔约方和观察员开放。</w:t>
      </w:r>
    </w:p>
    <w:p w14:paraId="6C789307" w14:textId="77777777"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根据缔约方大会认为有必要执行其任务的决定，并在资源允许的情况下，可根据附属科学、技术和技术咨询机构综合工作方式</w:t>
      </w:r>
      <w:r w:rsidRPr="004D555C">
        <w:rPr>
          <w:rFonts w:eastAsia="SimSun"/>
          <w:lang w:eastAsia="zh-CN"/>
        </w:rPr>
        <w:t>H</w:t>
      </w:r>
      <w:r w:rsidRPr="004D555C">
        <w:rPr>
          <w:rFonts w:eastAsia="SimSun" w:hint="eastAsia"/>
          <w:lang w:eastAsia="zh-CN"/>
        </w:rPr>
        <w:t>节第</w:t>
      </w:r>
      <w:r w:rsidRPr="004D555C">
        <w:rPr>
          <w:rFonts w:eastAsia="SimSun"/>
          <w:lang w:eastAsia="zh-CN"/>
        </w:rPr>
        <w:t>8</w:t>
      </w:r>
      <w:r w:rsidRPr="004D555C">
        <w:rPr>
          <w:rFonts w:eastAsia="SimSun" w:hint="eastAsia"/>
          <w:lang w:eastAsia="zh-CN"/>
        </w:rPr>
        <w:t>段设立特设技术专家组，载于</w:t>
      </w:r>
      <w:r w:rsidRPr="004D555C">
        <w:rPr>
          <w:rFonts w:eastAsia="SimSun"/>
          <w:lang w:eastAsia="zh-CN"/>
        </w:rPr>
        <w:t>2006</w:t>
      </w:r>
      <w:r w:rsidRPr="004D555C">
        <w:rPr>
          <w:rFonts w:eastAsia="SimSun" w:hint="eastAsia"/>
          <w:lang w:eastAsia="zh-CN"/>
        </w:rPr>
        <w:t>年</w:t>
      </w:r>
      <w:r w:rsidRPr="004D555C">
        <w:rPr>
          <w:rFonts w:eastAsia="SimSun"/>
          <w:lang w:eastAsia="zh-CN"/>
        </w:rPr>
        <w:t>3</w:t>
      </w:r>
      <w:r w:rsidRPr="004D555C">
        <w:rPr>
          <w:rFonts w:eastAsia="SimSun" w:hint="eastAsia"/>
          <w:lang w:eastAsia="zh-CN"/>
        </w:rPr>
        <w:t>月</w:t>
      </w:r>
      <w:r w:rsidRPr="004D555C">
        <w:rPr>
          <w:rFonts w:eastAsia="SimSun"/>
          <w:lang w:eastAsia="zh-CN"/>
        </w:rPr>
        <w:t>31</w:t>
      </w:r>
      <w:r w:rsidRPr="004D555C">
        <w:rPr>
          <w:rFonts w:eastAsia="SimSun" w:hint="eastAsia"/>
          <w:lang w:eastAsia="zh-CN"/>
        </w:rPr>
        <w:t>日第</w:t>
      </w:r>
      <w:r w:rsidRPr="004D555C">
        <w:rPr>
          <w:rFonts w:eastAsia="SimSun"/>
          <w:lang w:eastAsia="zh-CN"/>
        </w:rPr>
        <w:t>VIII/10</w:t>
      </w:r>
      <w:r w:rsidRPr="004D555C">
        <w:rPr>
          <w:rFonts w:eastAsia="SimSun" w:hint="eastAsia"/>
          <w:lang w:eastAsia="zh-CN"/>
        </w:rPr>
        <w:t>号决定附件三。</w:t>
      </w:r>
    </w:p>
    <w:p w14:paraId="68AD740B" w14:textId="77777777" w:rsidR="00D1360F" w:rsidRPr="004D555C" w:rsidRDefault="00D1360F" w:rsidP="004D555C">
      <w:pPr>
        <w:keepNext/>
        <w:spacing w:before="240" w:after="120"/>
        <w:rPr>
          <w:rFonts w:ascii="SimSun" w:eastAsia="SimSun" w:hAnsi="SimSun" w:cs="SimSun"/>
          <w:b/>
          <w:kern w:val="2"/>
          <w:lang w:val="en-US" w:eastAsia="zh-CN"/>
          <w14:ligatures w14:val="standardContextual"/>
        </w:rPr>
      </w:pPr>
      <w:r>
        <w:rPr>
          <w:rFonts w:ascii="SimSun" w:eastAsia="SimSun" w:hAnsi="SimSun" w:cs="SimSun" w:hint="eastAsia"/>
          <w:b/>
          <w:kern w:val="2"/>
          <w:lang w:val="en-US" w:eastAsia="zh-CN"/>
          <w14:ligatures w14:val="standardContextual"/>
        </w:rPr>
        <w:t>六</w:t>
      </w:r>
      <w:r w:rsidRPr="004D555C">
        <w:rPr>
          <w:rFonts w:ascii="SimSun" w:eastAsia="SimSun" w:hAnsi="SimSun" w:cs="SimSun" w:hint="eastAsia"/>
          <w:b/>
          <w:kern w:val="2"/>
          <w:lang w:val="en-US" w:eastAsia="zh-CN"/>
          <w14:ligatures w14:val="standardContextual"/>
        </w:rPr>
        <w:t>.</w:t>
      </w:r>
      <w:r w:rsidRPr="00145C5C">
        <w:rPr>
          <w:rFonts w:ascii="SimSun" w:eastAsia="SimSun" w:hAnsi="SimSun" w:cs="SimSun"/>
          <w:b/>
          <w:kern w:val="2"/>
          <w:lang w:val="en-US" w:eastAsia="zh-CN"/>
          <w14:ligatures w14:val="standardContextual"/>
        </w:rPr>
        <w:tab/>
      </w:r>
      <w:r w:rsidRPr="004D555C">
        <w:rPr>
          <w:rFonts w:ascii="SimSun" w:eastAsia="SimSun" w:hAnsi="SimSun" w:cs="SimSun" w:hint="eastAsia"/>
          <w:b/>
          <w:kern w:val="2"/>
          <w:lang w:val="en-US" w:eastAsia="zh-CN"/>
          <w14:ligatures w14:val="standardContextual"/>
        </w:rPr>
        <w:t>联络点</w:t>
      </w:r>
    </w:p>
    <w:p w14:paraId="6149B79D" w14:textId="784A61CF"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缔约方应指定国家联络点跟进</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的工作。现有的第</w:t>
      </w:r>
      <w:r w:rsidRPr="00145C5C">
        <w:rPr>
          <w:rFonts w:eastAsia="SimSun"/>
          <w:lang w:eastAsia="zh-CN"/>
        </w:rPr>
        <w:t>8</w:t>
      </w:r>
      <w:r w:rsidR="00D66862">
        <w:rPr>
          <w:rFonts w:eastAsia="SimSun"/>
          <w:lang w:eastAsia="zh-CN"/>
        </w:rPr>
        <w:t>(j)</w:t>
      </w:r>
      <w:r w:rsidRPr="004D555C">
        <w:rPr>
          <w:rFonts w:eastAsia="SimSun" w:hint="eastAsia"/>
          <w:lang w:eastAsia="zh-CN"/>
        </w:rPr>
        <w:t>条和相关条款国家联络点可继续担任第</w:t>
      </w:r>
      <w:r w:rsidRPr="00145C5C">
        <w:rPr>
          <w:rFonts w:eastAsia="SimSun"/>
          <w:lang w:eastAsia="zh-CN"/>
        </w:rPr>
        <w:t>8</w:t>
      </w:r>
      <w:r w:rsidR="00D66862">
        <w:rPr>
          <w:rFonts w:eastAsia="SimSun"/>
          <w:lang w:eastAsia="zh-CN"/>
        </w:rPr>
        <w:t>(j)</w:t>
      </w:r>
      <w:r w:rsidRPr="004D555C">
        <w:rPr>
          <w:rFonts w:eastAsia="SimSun" w:hint="eastAsia"/>
          <w:lang w:eastAsia="zh-CN"/>
        </w:rPr>
        <w:t>条和其他条款</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的联络点。</w:t>
      </w:r>
    </w:p>
    <w:p w14:paraId="6415F845" w14:textId="77777777" w:rsidR="00D1360F" w:rsidRPr="004D555C" w:rsidRDefault="00D1360F" w:rsidP="004D555C">
      <w:pPr>
        <w:keepNext/>
        <w:spacing w:before="240" w:after="120"/>
        <w:rPr>
          <w:rFonts w:ascii="SimSun" w:eastAsia="SimSun" w:hAnsi="SimSun" w:cs="SimSun"/>
          <w:b/>
          <w:kern w:val="2"/>
          <w:lang w:val="en-US" w:eastAsia="zh-CN"/>
          <w14:ligatures w14:val="standardContextual"/>
        </w:rPr>
      </w:pPr>
      <w:r>
        <w:rPr>
          <w:rFonts w:ascii="SimSun" w:eastAsia="SimSun" w:hAnsi="SimSun" w:cs="SimSun" w:hint="eastAsia"/>
          <w:b/>
          <w:kern w:val="2"/>
          <w:lang w:val="en-US" w:eastAsia="zh-CN"/>
          <w14:ligatures w14:val="standardContextual"/>
        </w:rPr>
        <w:lastRenderedPageBreak/>
        <w:t>七</w:t>
      </w:r>
      <w:r w:rsidRPr="004D555C">
        <w:rPr>
          <w:rFonts w:ascii="SimSun" w:eastAsia="SimSun" w:hAnsi="SimSun" w:cs="SimSun" w:hint="eastAsia"/>
          <w:b/>
          <w:kern w:val="2"/>
          <w:lang w:val="en-US" w:eastAsia="zh-CN"/>
          <w14:ligatures w14:val="standardContextual"/>
        </w:rPr>
        <w:t>.</w:t>
      </w:r>
      <w:r w:rsidRPr="00145C5C">
        <w:rPr>
          <w:rFonts w:ascii="SimSun" w:eastAsia="SimSun" w:hAnsi="SimSun" w:cs="SimSun"/>
          <w:b/>
          <w:kern w:val="2"/>
          <w:lang w:val="en-US" w:eastAsia="zh-CN"/>
          <w14:ligatures w14:val="standardContextual"/>
        </w:rPr>
        <w:tab/>
      </w:r>
      <w:r w:rsidRPr="004D555C">
        <w:rPr>
          <w:rFonts w:ascii="SimSun" w:eastAsia="SimSun" w:hAnsi="SimSun" w:cs="SimSun" w:hint="eastAsia"/>
          <w:b/>
          <w:kern w:val="2"/>
          <w:lang w:val="en-US" w:eastAsia="zh-CN"/>
          <w14:ligatures w14:val="standardContextual"/>
        </w:rPr>
        <w:t>文件</w:t>
      </w:r>
    </w:p>
    <w:p w14:paraId="39E26108" w14:textId="3AF59C88"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根据缔约方大会会议议事规则第</w:t>
      </w:r>
      <w:r w:rsidRPr="004D555C">
        <w:rPr>
          <w:rFonts w:eastAsia="SimSun"/>
          <w:lang w:eastAsia="zh-CN"/>
        </w:rPr>
        <w:t>10</w:t>
      </w:r>
      <w:r w:rsidRPr="004D555C">
        <w:rPr>
          <w:rFonts w:eastAsia="SimSun" w:hint="eastAsia"/>
          <w:lang w:eastAsia="zh-CN"/>
        </w:rPr>
        <w:t>条，秘书处应尽全力至少在第</w:t>
      </w:r>
      <w:r w:rsidRPr="00145C5C">
        <w:rPr>
          <w:rFonts w:eastAsia="SimSun"/>
          <w:lang w:eastAsia="zh-CN"/>
        </w:rPr>
        <w:t>8</w:t>
      </w:r>
      <w:r w:rsidR="00D66862">
        <w:rPr>
          <w:rFonts w:eastAsia="SimSun"/>
          <w:lang w:eastAsia="zh-CN"/>
        </w:rPr>
        <w:t>(j)</w:t>
      </w:r>
      <w:r w:rsidRPr="004D555C">
        <w:rPr>
          <w:rFonts w:eastAsia="SimSun" w:hint="eastAsia"/>
          <w:lang w:eastAsia="zh-CN"/>
        </w:rPr>
        <w:t>条和其他条款</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会议开幕前六周提供会议文件。</w:t>
      </w:r>
      <w:r w:rsidRPr="004D555C">
        <w:rPr>
          <w:rFonts w:eastAsia="SimSun" w:hint="eastAsia"/>
          <w:lang w:eastAsia="zh-CN"/>
        </w:rPr>
        <w:t xml:space="preserve"> </w:t>
      </w:r>
    </w:p>
    <w:p w14:paraId="3CB15450" w14:textId="67449530" w:rsidR="00D1360F" w:rsidRPr="004D555C" w:rsidRDefault="00D1360F" w:rsidP="00132E10">
      <w:pPr>
        <w:numPr>
          <w:ilvl w:val="0"/>
          <w:numId w:val="21"/>
        </w:numPr>
        <w:adjustRightInd w:val="0"/>
        <w:snapToGrid w:val="0"/>
        <w:spacing w:before="120" w:after="120"/>
        <w:ind w:left="490" w:firstLine="0"/>
        <w:rPr>
          <w:rFonts w:eastAsia="SimSun"/>
          <w:lang w:eastAsia="zh-CN"/>
        </w:rPr>
      </w:pPr>
      <w:r w:rsidRPr="004D555C">
        <w:rPr>
          <w:rFonts w:eastAsia="SimSun" w:hint="eastAsia"/>
          <w:lang w:eastAsia="zh-CN"/>
        </w:rPr>
        <w:t>应尽量减少文件和资料文件的数量和篇幅，文件应列有供第</w:t>
      </w:r>
      <w:r w:rsidRPr="00145C5C">
        <w:rPr>
          <w:rFonts w:eastAsia="SimSun"/>
          <w:lang w:eastAsia="zh-CN"/>
        </w:rPr>
        <w:t>8</w:t>
      </w:r>
      <w:r w:rsidR="00D66862">
        <w:rPr>
          <w:rFonts w:eastAsia="SimSun"/>
          <w:lang w:eastAsia="zh-CN"/>
        </w:rPr>
        <w:t>(j)</w:t>
      </w:r>
      <w:r w:rsidRPr="004D555C">
        <w:rPr>
          <w:rFonts w:eastAsia="SimSun" w:hint="eastAsia"/>
          <w:lang w:eastAsia="zh-CN"/>
        </w:rPr>
        <w:t>条和其他条款</w:t>
      </w:r>
      <w:r w:rsidRPr="004D555C">
        <w:rPr>
          <w:rFonts w:eastAsia="SimSun" w:hint="eastAsia"/>
          <w:lang w:eastAsia="zh-CN"/>
        </w:rPr>
        <w:t>[</w:t>
      </w:r>
      <w:r w:rsidRPr="004D555C">
        <w:rPr>
          <w:rFonts w:eastAsia="SimSun" w:hint="eastAsia"/>
          <w:lang w:eastAsia="zh-CN"/>
        </w:rPr>
        <w:t>附属机构</w:t>
      </w:r>
      <w:r w:rsidRPr="004D555C">
        <w:rPr>
          <w:rFonts w:eastAsia="SimSun" w:hint="eastAsia"/>
          <w:lang w:eastAsia="zh-CN"/>
        </w:rPr>
        <w:t>]</w:t>
      </w:r>
      <w:r w:rsidRPr="004D555C">
        <w:rPr>
          <w:rFonts w:eastAsia="SimSun" w:hint="eastAsia"/>
          <w:lang w:eastAsia="zh-CN"/>
        </w:rPr>
        <w:t>审议的拟议结论和建议。</w:t>
      </w:r>
    </w:p>
    <w:p w14:paraId="79FC43D2" w14:textId="77777777" w:rsidR="00D1360F" w:rsidRDefault="00D1360F" w:rsidP="00E45908">
      <w:pPr>
        <w:spacing w:before="120" w:after="120"/>
        <w:ind w:left="490"/>
        <w:rPr>
          <w:rFonts w:eastAsia="SimSun"/>
          <w:lang w:eastAsia="zh-CN"/>
        </w:rPr>
      </w:pPr>
      <w:r w:rsidRPr="00145C5C">
        <w:rPr>
          <w:rFonts w:eastAsia="SimSun"/>
          <w:lang w:eastAsia="zh-CN"/>
        </w:rPr>
        <w:t>]</w:t>
      </w:r>
    </w:p>
    <w:p w14:paraId="5DC2C96C" w14:textId="77777777" w:rsidR="00D1360F" w:rsidRPr="00145C5C" w:rsidRDefault="00D1360F" w:rsidP="00E45908">
      <w:pPr>
        <w:spacing w:before="120" w:after="120"/>
        <w:ind w:left="490"/>
        <w:rPr>
          <w:rFonts w:eastAsia="SimSun"/>
          <w:lang w:eastAsia="zh-CN"/>
        </w:rPr>
      </w:pPr>
      <w:r>
        <w:rPr>
          <w:rFonts w:eastAsia="SimSun"/>
          <w:lang w:eastAsia="zh-CN"/>
        </w:rPr>
        <w:t>]</w:t>
      </w:r>
    </w:p>
    <w:p w14:paraId="5548B2C8" w14:textId="77777777" w:rsidR="00A616FE" w:rsidRDefault="00A616FE" w:rsidP="00F56E30">
      <w:pPr>
        <w:suppressLineNumbers/>
        <w:suppressAutoHyphens/>
        <w:adjustRightInd w:val="0"/>
        <w:snapToGrid w:val="0"/>
        <w:rPr>
          <w:rFonts w:eastAsia="SimSun"/>
          <w:caps/>
          <w:kern w:val="22"/>
          <w:lang w:eastAsia="zh-CN"/>
        </w:rPr>
        <w:sectPr w:rsidR="00A616FE" w:rsidSect="00470F1C">
          <w:footnotePr>
            <w:numRestart w:val="eachSect"/>
          </w:footnotePr>
          <w:pgSz w:w="12240" w:h="15840" w:code="1"/>
          <w:pgMar w:top="1134" w:right="1440" w:bottom="1134" w:left="1440" w:header="709" w:footer="709" w:gutter="0"/>
          <w:cols w:space="708"/>
          <w:docGrid w:linePitch="360"/>
        </w:sectPr>
      </w:pPr>
    </w:p>
    <w:p w14:paraId="156509CF" w14:textId="0B726238" w:rsidR="00A616FE" w:rsidRPr="00403DC3" w:rsidRDefault="00A616FE" w:rsidP="003A0FC6">
      <w:pPr>
        <w:pStyle w:val="a0"/>
        <w:ind w:left="1210" w:hanging="720"/>
      </w:pPr>
      <w:bookmarkStart w:id="9" w:name="_Toc159148940"/>
      <w:r w:rsidRPr="003B76F7">
        <w:rPr>
          <w:rFonts w:hint="eastAsia"/>
        </w:rPr>
        <w:lastRenderedPageBreak/>
        <w:t>1</w:t>
      </w:r>
      <w:r w:rsidRPr="003B76F7">
        <w:t>2/3.</w:t>
      </w:r>
      <w:r w:rsidRPr="003B76F7">
        <w:rPr>
          <w:rFonts w:hint="eastAsia"/>
        </w:rPr>
        <w:t>《</w:t>
      </w:r>
      <w:r w:rsidRPr="003B76F7">
        <w:t>昆明</w:t>
      </w:r>
      <w:r w:rsidRPr="003B76F7">
        <w:t>-</w:t>
      </w:r>
      <w:r w:rsidRPr="003B76F7">
        <w:t>蒙特利尔全球生物多样性框</w:t>
      </w:r>
      <w:r w:rsidRPr="003B76F7">
        <w:rPr>
          <w:rFonts w:hint="eastAsia"/>
        </w:rPr>
        <w:t>》</w:t>
      </w:r>
      <w:r>
        <w:rPr>
          <w:rFonts w:hint="eastAsia"/>
        </w:rPr>
        <w:t>的</w:t>
      </w:r>
      <w:r w:rsidRPr="003B76F7">
        <w:t>知识管理</w:t>
      </w:r>
      <w:r w:rsidRPr="003B76F7">
        <w:rPr>
          <w:rFonts w:hint="eastAsia"/>
        </w:rPr>
        <w:t>构成</w:t>
      </w:r>
      <w:r w:rsidRPr="003B76F7">
        <w:t>部分草案</w:t>
      </w:r>
      <w:r w:rsidRPr="003B76F7">
        <w:rPr>
          <w:rFonts w:hint="eastAsia"/>
        </w:rPr>
        <w:t>更新稿</w:t>
      </w:r>
      <w:bookmarkEnd w:id="9"/>
    </w:p>
    <w:p w14:paraId="6035F91A" w14:textId="4EBE5BBD" w:rsidR="00A616FE" w:rsidRPr="00403DC3" w:rsidRDefault="00A616FE" w:rsidP="00FA7743">
      <w:pPr>
        <w:adjustRightInd w:val="0"/>
        <w:snapToGrid w:val="0"/>
        <w:spacing w:before="120" w:after="120" w:line="240" w:lineRule="atLeast"/>
        <w:ind w:left="490" w:firstLine="490"/>
        <w:rPr>
          <w:rFonts w:eastAsia="KaiTi"/>
          <w:lang w:eastAsia="zh-CN"/>
        </w:rPr>
      </w:pPr>
      <w:r w:rsidRPr="00403DC3">
        <w:rPr>
          <w:rFonts w:eastAsia="KaiTi"/>
          <w:lang w:eastAsia="zh-CN"/>
        </w:rPr>
        <w:t>生物多样性公约第</w:t>
      </w:r>
      <w:r w:rsidRPr="00403DC3">
        <w:rPr>
          <w:rFonts w:eastAsia="KaiTi"/>
          <w:lang w:eastAsia="zh-CN"/>
        </w:rPr>
        <w:t>8</w:t>
      </w:r>
      <w:r w:rsidR="00D66862">
        <w:rPr>
          <w:rFonts w:eastAsia="KaiTi" w:hint="eastAsia"/>
          <w:lang w:eastAsia="zh-CN"/>
        </w:rPr>
        <w:t>(j)</w:t>
      </w:r>
      <w:r w:rsidRPr="00403DC3">
        <w:rPr>
          <w:rFonts w:eastAsia="KaiTi"/>
          <w:lang w:eastAsia="zh-CN"/>
        </w:rPr>
        <w:t>条和相关条款问题不限成员名额闭会期间特设工作组</w:t>
      </w:r>
      <w:r w:rsidRPr="00403DC3">
        <w:rPr>
          <w:rFonts w:eastAsia="KaiTi" w:hint="eastAsia"/>
          <w:lang w:eastAsia="zh-CN"/>
        </w:rPr>
        <w:t>，</w:t>
      </w:r>
    </w:p>
    <w:p w14:paraId="11A24F69" w14:textId="77777777" w:rsidR="00A616FE" w:rsidRPr="00403DC3" w:rsidRDefault="00A616FE" w:rsidP="00132E10">
      <w:pPr>
        <w:pStyle w:val="ListParagraph"/>
        <w:numPr>
          <w:ilvl w:val="0"/>
          <w:numId w:val="19"/>
        </w:numPr>
        <w:ind w:left="490" w:firstLine="490"/>
        <w:jc w:val="both"/>
        <w:rPr>
          <w:rFonts w:eastAsia="SimSun"/>
          <w:lang w:eastAsia="zh-CN"/>
        </w:rPr>
      </w:pPr>
      <w:r w:rsidRPr="00403DC3">
        <w:rPr>
          <w:rFonts w:eastAsia="KaiTi" w:hint="eastAsia"/>
          <w:lang w:eastAsia="zh-CN"/>
        </w:rPr>
        <w:t>表示</w:t>
      </w:r>
      <w:r w:rsidRPr="00403DC3">
        <w:rPr>
          <w:rFonts w:eastAsia="KaiTi"/>
          <w:lang w:eastAsia="zh-CN"/>
        </w:rPr>
        <w:t>注意到</w:t>
      </w:r>
      <w:r w:rsidRPr="00403DC3">
        <w:rPr>
          <w:rFonts w:eastAsia="SimSun"/>
          <w:lang w:eastAsia="zh-CN"/>
        </w:rPr>
        <w:t>在制定支持执行</w:t>
      </w:r>
      <w:r w:rsidRPr="00403DC3">
        <w:rPr>
          <w:rFonts w:eastAsia="SimSun" w:hint="eastAsia"/>
          <w:lang w:eastAsia="zh-CN"/>
        </w:rPr>
        <w:t>《</w:t>
      </w:r>
      <w:r w:rsidRPr="00403DC3">
        <w:rPr>
          <w:rFonts w:eastAsia="SimSun"/>
          <w:lang w:eastAsia="zh-CN"/>
        </w:rPr>
        <w:t>昆明</w:t>
      </w:r>
      <w:r w:rsidRPr="00403DC3">
        <w:rPr>
          <w:rFonts w:eastAsia="SimSun"/>
          <w:lang w:eastAsia="zh-CN"/>
        </w:rPr>
        <w:t>-</w:t>
      </w:r>
      <w:r w:rsidRPr="00403DC3">
        <w:rPr>
          <w:rFonts w:eastAsia="SimSun"/>
          <w:lang w:eastAsia="zh-CN"/>
        </w:rPr>
        <w:t>蒙特利尔全球生物多样性框架</w:t>
      </w:r>
      <w:r w:rsidRPr="00403DC3">
        <w:rPr>
          <w:rFonts w:eastAsia="SimSun" w:hint="eastAsia"/>
          <w:lang w:eastAsia="zh-CN"/>
        </w:rPr>
        <w:t>》的</w:t>
      </w:r>
      <w:r w:rsidRPr="00403DC3">
        <w:rPr>
          <w:rFonts w:eastAsia="SimSun"/>
          <w:lang w:eastAsia="zh-CN"/>
        </w:rPr>
        <w:t>知识管理战略草案方面取得的进展</w:t>
      </w:r>
      <w:r w:rsidRPr="00403DC3">
        <w:rPr>
          <w:rFonts w:eastAsia="SimSun" w:hint="eastAsia"/>
          <w:lang w:eastAsia="zh-CN"/>
        </w:rPr>
        <w:t>，以及缔约方在</w:t>
      </w:r>
      <w:r>
        <w:rPr>
          <w:rFonts w:eastAsia="SimSun" w:hint="eastAsia"/>
          <w:lang w:eastAsia="zh-CN"/>
        </w:rPr>
        <w:t>其</w:t>
      </w:r>
      <w:r w:rsidRPr="00403DC3">
        <w:rPr>
          <w:rFonts w:eastAsia="SimSun" w:hint="eastAsia"/>
          <w:lang w:eastAsia="zh-CN"/>
        </w:rPr>
        <w:t>第十二次会议上就战略草案发表的意见，这些意见已反映在本建议附件所载的战略草案中</w:t>
      </w:r>
      <w:r w:rsidRPr="00403DC3">
        <w:rPr>
          <w:rFonts w:eastAsia="SimSun"/>
          <w:lang w:eastAsia="zh-CN"/>
        </w:rPr>
        <w:t>；</w:t>
      </w:r>
    </w:p>
    <w:p w14:paraId="1ACD3761" w14:textId="77777777" w:rsidR="00A616FE" w:rsidRPr="00403DC3" w:rsidRDefault="00A616FE" w:rsidP="00414E05">
      <w:pPr>
        <w:pStyle w:val="ListParagraph"/>
        <w:numPr>
          <w:ilvl w:val="0"/>
          <w:numId w:val="0"/>
        </w:numPr>
        <w:ind w:left="980"/>
        <w:rPr>
          <w:rFonts w:eastAsia="SimSun"/>
          <w:lang w:eastAsia="zh-CN"/>
        </w:rPr>
      </w:pPr>
    </w:p>
    <w:p w14:paraId="4DD23B9C" w14:textId="77777777" w:rsidR="00A616FE" w:rsidRPr="00403DC3" w:rsidRDefault="00A616FE" w:rsidP="00132E10">
      <w:pPr>
        <w:pStyle w:val="ListParagraph"/>
        <w:numPr>
          <w:ilvl w:val="0"/>
          <w:numId w:val="19"/>
        </w:numPr>
        <w:ind w:left="490" w:firstLine="490"/>
        <w:jc w:val="both"/>
        <w:rPr>
          <w:rFonts w:eastAsia="SimSun"/>
          <w:lang w:eastAsia="zh-CN"/>
        </w:rPr>
      </w:pPr>
      <w:r w:rsidRPr="00403DC3">
        <w:rPr>
          <w:rFonts w:ascii="KaiTi" w:eastAsia="KaiTi" w:hAnsi="KaiTi" w:hint="eastAsia"/>
          <w:lang w:eastAsia="zh-CN"/>
        </w:rPr>
        <w:t>请</w:t>
      </w:r>
      <w:r w:rsidRPr="00403DC3">
        <w:rPr>
          <w:rFonts w:eastAsia="SimSun" w:hint="eastAsia"/>
          <w:lang w:eastAsia="zh-CN"/>
        </w:rPr>
        <w:t>执行秘书在更新战略草案供缔约方作进一步同行</w:t>
      </w:r>
      <w:r>
        <w:rPr>
          <w:rFonts w:eastAsia="SimSun" w:hint="eastAsia"/>
          <w:lang w:eastAsia="zh-CN"/>
        </w:rPr>
        <w:t>评议</w:t>
      </w:r>
      <w:r w:rsidRPr="00403DC3">
        <w:rPr>
          <w:rFonts w:eastAsia="SimSun" w:hint="eastAsia"/>
          <w:lang w:eastAsia="zh-CN"/>
        </w:rPr>
        <w:t>并随后提交执行问题附属机构第四次会议时，增加一项两年期工作计划，以配合战略草案的行动，并附上直至</w:t>
      </w:r>
      <w:r w:rsidRPr="00403DC3">
        <w:rPr>
          <w:rFonts w:eastAsia="SimSun" w:hint="eastAsia"/>
          <w:lang w:eastAsia="zh-CN"/>
        </w:rPr>
        <w:t>2</w:t>
      </w:r>
      <w:r w:rsidRPr="00403DC3">
        <w:rPr>
          <w:rFonts w:eastAsia="SimSun"/>
          <w:lang w:eastAsia="zh-CN"/>
        </w:rPr>
        <w:t>030</w:t>
      </w:r>
      <w:r w:rsidRPr="00403DC3">
        <w:rPr>
          <w:rFonts w:eastAsia="SimSun" w:hint="eastAsia"/>
          <w:lang w:eastAsia="zh-CN"/>
        </w:rPr>
        <w:t>年的执行工作时间表；</w:t>
      </w:r>
    </w:p>
    <w:p w14:paraId="1545B26E" w14:textId="77777777" w:rsidR="00A616FE" w:rsidRPr="00403DC3" w:rsidRDefault="00A616FE" w:rsidP="00414E05">
      <w:pPr>
        <w:pStyle w:val="ListParagraph"/>
        <w:numPr>
          <w:ilvl w:val="0"/>
          <w:numId w:val="0"/>
        </w:numPr>
        <w:ind w:left="980"/>
        <w:rPr>
          <w:rFonts w:eastAsia="SimSun"/>
          <w:lang w:eastAsia="zh-CN"/>
        </w:rPr>
      </w:pPr>
    </w:p>
    <w:p w14:paraId="2DDAE8E0" w14:textId="56EB330D" w:rsidR="00A616FE" w:rsidRPr="00403DC3" w:rsidRDefault="00A616FE" w:rsidP="00132E10">
      <w:pPr>
        <w:pStyle w:val="ListParagraph"/>
        <w:numPr>
          <w:ilvl w:val="0"/>
          <w:numId w:val="19"/>
        </w:numPr>
        <w:ind w:left="490" w:firstLine="490"/>
        <w:jc w:val="both"/>
        <w:rPr>
          <w:rFonts w:eastAsia="SimSun"/>
          <w:lang w:eastAsia="zh-CN"/>
        </w:rPr>
      </w:pPr>
      <w:r w:rsidRPr="00403DC3">
        <w:rPr>
          <w:rFonts w:eastAsia="KaiTi"/>
          <w:lang w:eastAsia="zh-CN"/>
        </w:rPr>
        <w:t>建议</w:t>
      </w:r>
      <w:r w:rsidRPr="00403DC3">
        <w:rPr>
          <w:rFonts w:eastAsia="SimSun" w:hint="eastAsia"/>
          <w:lang w:eastAsia="zh-CN"/>
        </w:rPr>
        <w:t>执行问题附属</w:t>
      </w:r>
      <w:r w:rsidRPr="00403DC3">
        <w:rPr>
          <w:rFonts w:eastAsia="SimSun"/>
          <w:lang w:eastAsia="zh-CN"/>
        </w:rPr>
        <w:t>机构第四次会议和生物多样性公约缔约方</w:t>
      </w:r>
      <w:r w:rsidRPr="00403DC3">
        <w:rPr>
          <w:rFonts w:eastAsia="SimSun" w:hint="eastAsia"/>
          <w:lang w:eastAsia="zh-CN"/>
        </w:rPr>
        <w:t>大会</w:t>
      </w:r>
      <w:r w:rsidRPr="00403DC3">
        <w:rPr>
          <w:rFonts w:eastAsia="SimSun"/>
          <w:lang w:eastAsia="zh-CN"/>
        </w:rPr>
        <w:t>第十六</w:t>
      </w:r>
      <w:r w:rsidRPr="00403DC3">
        <w:rPr>
          <w:rFonts w:eastAsia="SimSun" w:hint="eastAsia"/>
          <w:lang w:eastAsia="zh-CN"/>
        </w:rPr>
        <w:t>届</w:t>
      </w:r>
      <w:r w:rsidRPr="00403DC3">
        <w:rPr>
          <w:rFonts w:eastAsia="SimSun"/>
          <w:lang w:eastAsia="zh-CN"/>
        </w:rPr>
        <w:t>会议</w:t>
      </w:r>
      <w:r w:rsidRPr="00403DC3">
        <w:rPr>
          <w:rFonts w:eastAsia="SimSun" w:hint="eastAsia"/>
          <w:lang w:eastAsia="zh-CN"/>
        </w:rPr>
        <w:t>在</w:t>
      </w:r>
      <w:r w:rsidRPr="00403DC3">
        <w:rPr>
          <w:rFonts w:eastAsia="SimSun"/>
          <w:lang w:eastAsia="zh-CN"/>
        </w:rPr>
        <w:t>审</w:t>
      </w:r>
      <w:r w:rsidRPr="00403DC3">
        <w:rPr>
          <w:rFonts w:eastAsia="SimSun" w:hint="eastAsia"/>
          <w:lang w:eastAsia="zh-CN"/>
        </w:rPr>
        <w:t>查</w:t>
      </w:r>
      <w:r w:rsidRPr="00403DC3">
        <w:rPr>
          <w:rFonts w:eastAsia="SimSun"/>
          <w:lang w:eastAsia="zh-CN"/>
        </w:rPr>
        <w:t>战略</w:t>
      </w:r>
      <w:r w:rsidRPr="00403DC3">
        <w:rPr>
          <w:rFonts w:eastAsia="SimSun" w:hint="eastAsia"/>
          <w:lang w:eastAsia="zh-CN"/>
        </w:rPr>
        <w:t>草案并为其定稿</w:t>
      </w:r>
      <w:r w:rsidRPr="00403DC3">
        <w:rPr>
          <w:rFonts w:eastAsia="SimSun"/>
          <w:lang w:eastAsia="zh-CN"/>
        </w:rPr>
        <w:t>时，</w:t>
      </w:r>
      <w:r w:rsidRPr="00403DC3">
        <w:rPr>
          <w:rFonts w:eastAsia="SimSun" w:hint="eastAsia"/>
          <w:lang w:eastAsia="zh-CN"/>
        </w:rPr>
        <w:t>根据附件所载缔约方在</w:t>
      </w:r>
      <w:r w:rsidRPr="00403DC3">
        <w:rPr>
          <w:rFonts w:eastAsia="SimSun"/>
          <w:lang w:eastAsia="zh-CN"/>
        </w:rPr>
        <w:t>生物多样性公约第</w:t>
      </w:r>
      <w:r w:rsidRPr="00403DC3">
        <w:rPr>
          <w:rFonts w:eastAsia="SimSun"/>
          <w:lang w:eastAsia="zh-CN"/>
        </w:rPr>
        <w:t>8</w:t>
      </w:r>
      <w:r w:rsidR="00D66862">
        <w:rPr>
          <w:rFonts w:eastAsia="SimSun" w:hint="eastAsia"/>
          <w:lang w:eastAsia="zh-CN"/>
        </w:rPr>
        <w:t>(j)</w:t>
      </w:r>
      <w:r w:rsidRPr="00403DC3">
        <w:rPr>
          <w:rFonts w:eastAsia="SimSun"/>
          <w:lang w:eastAsia="zh-CN"/>
        </w:rPr>
        <w:t>条</w:t>
      </w:r>
      <w:r w:rsidRPr="00403DC3">
        <w:rPr>
          <w:rFonts w:eastAsia="SimSun" w:hint="eastAsia"/>
          <w:lang w:eastAsia="zh-CN"/>
        </w:rPr>
        <w:t>和</w:t>
      </w:r>
      <w:r w:rsidRPr="00403DC3">
        <w:rPr>
          <w:rFonts w:eastAsia="SimSun"/>
          <w:lang w:eastAsia="zh-CN"/>
        </w:rPr>
        <w:t>相关条款</w:t>
      </w:r>
      <w:r w:rsidRPr="00403DC3">
        <w:rPr>
          <w:rFonts w:eastAsia="SimSun" w:hint="eastAsia"/>
          <w:lang w:eastAsia="zh-CN"/>
        </w:rPr>
        <w:t>问题</w:t>
      </w:r>
      <w:r w:rsidRPr="00403DC3">
        <w:rPr>
          <w:rFonts w:eastAsia="SimSun"/>
          <w:lang w:eastAsia="zh-CN"/>
        </w:rPr>
        <w:t>不限成员名额闭会期间特设工作组</w:t>
      </w:r>
      <w:r w:rsidRPr="00403DC3">
        <w:rPr>
          <w:rFonts w:eastAsia="SimSun" w:hint="eastAsia"/>
          <w:lang w:eastAsia="zh-CN"/>
        </w:rPr>
        <w:t>第十二次会议上发表的意见，</w:t>
      </w:r>
      <w:r w:rsidRPr="00403DC3">
        <w:rPr>
          <w:rFonts w:eastAsia="SimSun"/>
          <w:lang w:eastAsia="zh-CN"/>
        </w:rPr>
        <w:t>特别</w:t>
      </w:r>
      <w:r w:rsidRPr="00403DC3">
        <w:rPr>
          <w:rFonts w:eastAsia="SimSun" w:hint="eastAsia"/>
          <w:lang w:eastAsia="zh-CN"/>
        </w:rPr>
        <w:t>注意</w:t>
      </w:r>
      <w:r w:rsidRPr="00403DC3">
        <w:rPr>
          <w:rFonts w:eastAsia="SimSun"/>
          <w:lang w:eastAsia="zh-CN"/>
        </w:rPr>
        <w:t>与土著人民和地方社区的传统知识、创新和做法有关的问题。</w:t>
      </w:r>
    </w:p>
    <w:p w14:paraId="34EC3BC1" w14:textId="77777777" w:rsidR="007F6550" w:rsidRDefault="007F6550" w:rsidP="003212AD">
      <w:pPr>
        <w:pStyle w:val="ListParagraph"/>
        <w:numPr>
          <w:ilvl w:val="0"/>
          <w:numId w:val="0"/>
        </w:numPr>
        <w:adjustRightInd w:val="0"/>
        <w:snapToGrid w:val="0"/>
        <w:spacing w:before="120" w:after="120" w:line="240" w:lineRule="atLeast"/>
        <w:ind w:left="490"/>
        <w:rPr>
          <w:rFonts w:eastAsia="SimSun"/>
          <w:b/>
          <w:bCs/>
          <w:sz w:val="28"/>
          <w:szCs w:val="28"/>
          <w:lang w:eastAsia="zh-CN"/>
        </w:rPr>
      </w:pPr>
    </w:p>
    <w:p w14:paraId="540B848E" w14:textId="778498F1" w:rsidR="00A616FE" w:rsidRPr="00403DC3" w:rsidRDefault="00A616FE" w:rsidP="003212AD">
      <w:pPr>
        <w:pStyle w:val="ListParagraph"/>
        <w:numPr>
          <w:ilvl w:val="0"/>
          <w:numId w:val="0"/>
        </w:numPr>
        <w:adjustRightInd w:val="0"/>
        <w:snapToGrid w:val="0"/>
        <w:spacing w:before="120" w:after="120" w:line="240" w:lineRule="atLeast"/>
        <w:ind w:left="490"/>
        <w:rPr>
          <w:rFonts w:eastAsia="SimSun"/>
          <w:b/>
          <w:bCs/>
          <w:sz w:val="28"/>
          <w:szCs w:val="28"/>
          <w:lang w:eastAsia="zh-CN"/>
        </w:rPr>
      </w:pPr>
      <w:r w:rsidRPr="00403DC3">
        <w:rPr>
          <w:rFonts w:eastAsia="SimSun" w:hint="eastAsia"/>
          <w:b/>
          <w:bCs/>
          <w:sz w:val="28"/>
          <w:szCs w:val="28"/>
          <w:lang w:eastAsia="zh-CN"/>
        </w:rPr>
        <w:t>附件</w:t>
      </w:r>
    </w:p>
    <w:p w14:paraId="58E93126" w14:textId="77777777" w:rsidR="00A616FE" w:rsidRPr="00403DC3" w:rsidRDefault="00A616FE" w:rsidP="00104EF2">
      <w:pPr>
        <w:pStyle w:val="ListParagraph"/>
        <w:numPr>
          <w:ilvl w:val="0"/>
          <w:numId w:val="0"/>
        </w:numPr>
        <w:adjustRightInd w:val="0"/>
        <w:snapToGrid w:val="0"/>
        <w:spacing w:before="120" w:after="120" w:line="240" w:lineRule="atLeast"/>
        <w:ind w:left="490"/>
        <w:rPr>
          <w:rFonts w:eastAsia="SimSun"/>
          <w:lang w:eastAsia="zh-CN"/>
        </w:rPr>
      </w:pPr>
      <w:r w:rsidRPr="00403DC3">
        <w:rPr>
          <w:rFonts w:eastAsia="SimSun"/>
          <w:b/>
          <w:bCs/>
          <w:sz w:val="28"/>
          <w:szCs w:val="28"/>
          <w:lang w:eastAsia="zh-CN"/>
        </w:rPr>
        <w:t>支持</w:t>
      </w:r>
      <w:r w:rsidRPr="00403DC3">
        <w:rPr>
          <w:rFonts w:eastAsia="SimSun" w:hint="eastAsia"/>
          <w:b/>
          <w:bCs/>
          <w:sz w:val="28"/>
          <w:szCs w:val="28"/>
          <w:lang w:eastAsia="zh-CN"/>
        </w:rPr>
        <w:t>执行《</w:t>
      </w:r>
      <w:r w:rsidRPr="00403DC3">
        <w:rPr>
          <w:rFonts w:eastAsia="SimSun"/>
          <w:b/>
          <w:bCs/>
          <w:sz w:val="28"/>
          <w:szCs w:val="28"/>
          <w:lang w:eastAsia="zh-CN"/>
        </w:rPr>
        <w:t>昆明</w:t>
      </w:r>
      <w:r w:rsidRPr="00403DC3">
        <w:rPr>
          <w:rFonts w:eastAsia="SimSun"/>
          <w:b/>
          <w:bCs/>
          <w:sz w:val="28"/>
          <w:szCs w:val="28"/>
          <w:lang w:eastAsia="zh-CN"/>
        </w:rPr>
        <w:t>-</w:t>
      </w:r>
      <w:r w:rsidRPr="00403DC3">
        <w:rPr>
          <w:rFonts w:eastAsia="SimSun"/>
          <w:b/>
          <w:bCs/>
          <w:sz w:val="28"/>
          <w:szCs w:val="28"/>
          <w:lang w:eastAsia="zh-CN"/>
        </w:rPr>
        <w:t>蒙特利尔全球生物多样性框架</w:t>
      </w:r>
      <w:r w:rsidRPr="00403DC3">
        <w:rPr>
          <w:rFonts w:eastAsia="SimSun" w:hint="eastAsia"/>
          <w:b/>
          <w:bCs/>
          <w:sz w:val="28"/>
          <w:szCs w:val="28"/>
          <w:lang w:eastAsia="zh-CN"/>
        </w:rPr>
        <w:t>》</w:t>
      </w:r>
      <w:r w:rsidRPr="00403DC3">
        <w:rPr>
          <w:rFonts w:eastAsia="SimSun"/>
          <w:b/>
          <w:bCs/>
          <w:sz w:val="28"/>
          <w:szCs w:val="28"/>
          <w:lang w:eastAsia="zh-CN"/>
        </w:rPr>
        <w:t>的知识管理战略草案</w:t>
      </w:r>
      <w:r w:rsidRPr="007F6550">
        <w:rPr>
          <w:rStyle w:val="FootnoteReference"/>
          <w:rFonts w:eastAsia="SimSun"/>
          <w:b/>
          <w:bCs/>
          <w:sz w:val="28"/>
          <w:szCs w:val="28"/>
          <w:u w:val="none"/>
          <w:vertAlign w:val="superscript"/>
          <w:lang w:eastAsia="zh-CN"/>
        </w:rPr>
        <w:footnoteReference w:customMarkFollows="1" w:id="28"/>
        <w:sym w:font="Symbol" w:char="F02A"/>
      </w:r>
    </w:p>
    <w:p w14:paraId="050F586C" w14:textId="77777777" w:rsidR="00A616FE" w:rsidRPr="00403DC3" w:rsidRDefault="00A616FE" w:rsidP="00491A58">
      <w:pPr>
        <w:pStyle w:val="Annex"/>
        <w:adjustRightInd w:val="0"/>
        <w:snapToGrid w:val="0"/>
        <w:spacing w:before="240" w:after="120" w:line="240" w:lineRule="atLeast"/>
        <w:rPr>
          <w:sz w:val="24"/>
          <w:lang w:eastAsia="zh-CN"/>
        </w:rPr>
      </w:pPr>
      <w:r w:rsidRPr="00403DC3">
        <w:rPr>
          <w:rFonts w:hint="eastAsia"/>
          <w:sz w:val="24"/>
          <w:lang w:eastAsia="zh-CN"/>
        </w:rPr>
        <w:t>一</w:t>
      </w:r>
      <w:r w:rsidRPr="00403DC3">
        <w:rPr>
          <w:rFonts w:hint="eastAsia"/>
          <w:sz w:val="24"/>
          <w:lang w:eastAsia="zh-CN"/>
        </w:rPr>
        <w:t>.</w:t>
      </w:r>
      <w:r w:rsidRPr="00403DC3">
        <w:rPr>
          <w:sz w:val="24"/>
          <w:lang w:eastAsia="zh-CN"/>
        </w:rPr>
        <w:tab/>
      </w:r>
      <w:r w:rsidRPr="00403DC3">
        <w:rPr>
          <w:sz w:val="24"/>
          <w:lang w:eastAsia="zh-CN"/>
        </w:rPr>
        <w:t>背景情况</w:t>
      </w:r>
    </w:p>
    <w:p w14:paraId="38BFE401" w14:textId="77777777" w:rsidR="00A616FE" w:rsidRPr="00403DC3" w:rsidRDefault="00A616FE" w:rsidP="001A5D6F">
      <w:pPr>
        <w:pStyle w:val="ListParagraph"/>
        <w:numPr>
          <w:ilvl w:val="0"/>
          <w:numId w:val="28"/>
        </w:numPr>
        <w:adjustRightInd w:val="0"/>
        <w:snapToGrid w:val="0"/>
        <w:spacing w:before="120" w:after="120" w:line="240" w:lineRule="atLeast"/>
        <w:ind w:left="547" w:firstLine="0"/>
        <w:jc w:val="both"/>
        <w:rPr>
          <w:rFonts w:eastAsia="SimSun"/>
          <w:lang w:eastAsia="zh-CN"/>
        </w:rPr>
      </w:pPr>
      <w:r w:rsidRPr="00403DC3">
        <w:rPr>
          <w:rFonts w:eastAsia="SimSun"/>
          <w:lang w:eastAsia="zh-CN"/>
        </w:rPr>
        <w:t>如《昆明</w:t>
      </w:r>
      <w:r w:rsidRPr="00403DC3">
        <w:rPr>
          <w:rFonts w:eastAsia="SimSun"/>
          <w:lang w:eastAsia="zh-CN"/>
        </w:rPr>
        <w:t>-</w:t>
      </w:r>
      <w:r w:rsidRPr="00403DC3">
        <w:rPr>
          <w:rFonts w:eastAsia="SimSun"/>
          <w:lang w:eastAsia="zh-CN"/>
        </w:rPr>
        <w:t>蒙特利尔全球生物多样性框架》行动目标</w:t>
      </w:r>
      <w:r w:rsidRPr="00403DC3">
        <w:rPr>
          <w:rFonts w:eastAsia="SimSun"/>
          <w:lang w:eastAsia="zh-CN"/>
        </w:rPr>
        <w:t>21</w:t>
      </w:r>
      <w:r w:rsidRPr="009A3763">
        <w:rPr>
          <w:rStyle w:val="FootnoteReference"/>
          <w:rFonts w:eastAsia="SimSun"/>
          <w:sz w:val="24"/>
          <w:u w:val="none"/>
          <w:vertAlign w:val="superscript"/>
          <w:lang w:eastAsia="zh-CN"/>
        </w:rPr>
        <w:footnoteReference w:id="29"/>
      </w:r>
      <w:r w:rsidRPr="009A3763">
        <w:rPr>
          <w:rFonts w:eastAsia="SimSun"/>
          <w:vertAlign w:val="superscript"/>
          <w:lang w:eastAsia="zh-CN"/>
        </w:rPr>
        <w:t xml:space="preserve"> </w:t>
      </w:r>
      <w:r w:rsidRPr="00403DC3">
        <w:rPr>
          <w:rFonts w:eastAsia="SimSun"/>
          <w:lang w:eastAsia="zh-CN"/>
        </w:rPr>
        <w:t>和</w:t>
      </w:r>
      <w:r w:rsidRPr="00403DC3">
        <w:rPr>
          <w:rFonts w:eastAsia="SimSun"/>
          <w:lang w:eastAsia="zh-CN"/>
        </w:rPr>
        <w:t>K</w:t>
      </w:r>
      <w:r w:rsidRPr="00403DC3">
        <w:rPr>
          <w:rFonts w:eastAsia="SimSun"/>
          <w:lang w:eastAsia="zh-CN"/>
        </w:rPr>
        <w:t>部分所确认，知识管理是执行工作的一个重要战略手段，有助于实现《框架》的长期目标和行动目标。</w:t>
      </w:r>
    </w:p>
    <w:p w14:paraId="349AB9C1" w14:textId="77777777" w:rsidR="00A616FE" w:rsidRPr="00785950" w:rsidRDefault="00A616FE" w:rsidP="00FE1C52">
      <w:pPr>
        <w:pStyle w:val="ListParagraph"/>
        <w:numPr>
          <w:ilvl w:val="0"/>
          <w:numId w:val="28"/>
        </w:numPr>
        <w:adjustRightInd w:val="0"/>
        <w:snapToGrid w:val="0"/>
        <w:spacing w:before="120" w:after="120" w:line="240" w:lineRule="atLeast"/>
        <w:ind w:left="547" w:firstLine="0"/>
        <w:jc w:val="both"/>
        <w:rPr>
          <w:rFonts w:eastAsia="SimSun"/>
          <w:lang w:eastAsia="zh-CN"/>
        </w:rPr>
      </w:pPr>
      <w:r w:rsidRPr="00785950">
        <w:rPr>
          <w:rFonts w:eastAsia="SimSun"/>
          <w:lang w:eastAsia="zh-CN"/>
        </w:rPr>
        <w:t>知识管理战略支持《框架》的有效执行，补充《框架》的监测框架、能力建设和发展长期战略框架、科技合作机制以及《公约》的信息交换所机制。</w:t>
      </w:r>
      <w:r w:rsidRPr="00785950">
        <w:rPr>
          <w:rFonts w:eastAsia="SimSun"/>
          <w:lang w:eastAsia="zh-CN"/>
        </w:rPr>
        <w:t xml:space="preserve"> </w:t>
      </w:r>
    </w:p>
    <w:p w14:paraId="2ED4EE37" w14:textId="77777777" w:rsidR="00A616FE" w:rsidRPr="00403DC3" w:rsidRDefault="00A616FE" w:rsidP="00062AFE">
      <w:pPr>
        <w:pStyle w:val="Annex"/>
        <w:adjustRightInd w:val="0"/>
        <w:snapToGrid w:val="0"/>
        <w:spacing w:before="120" w:after="120" w:line="240" w:lineRule="atLeast"/>
        <w:rPr>
          <w:sz w:val="24"/>
          <w:lang w:eastAsia="zh-CN"/>
        </w:rPr>
      </w:pPr>
      <w:r w:rsidRPr="00403DC3">
        <w:rPr>
          <w:sz w:val="24"/>
          <w:lang w:eastAsia="zh-CN"/>
        </w:rPr>
        <w:t>二．构成部分</w:t>
      </w:r>
    </w:p>
    <w:p w14:paraId="39C38A4C"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知识管理包括一系列进程、战略和做法，籍此生物多样性数据、信息和知识得以生成、收集、整理、策划、存储和分享，用于达成生物多样性保护目标和成果。</w:t>
      </w:r>
    </w:p>
    <w:p w14:paraId="1D9D690B" w14:textId="123A5BBC" w:rsidR="00A616FE" w:rsidRPr="00403DC3" w:rsidRDefault="00A616FE" w:rsidP="000001A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lastRenderedPageBreak/>
        <w:t>本战略确认知识管理包括四个相互依存的组成部分：</w:t>
      </w:r>
      <w:r w:rsidR="00D66862">
        <w:rPr>
          <w:rFonts w:eastAsia="SimSun"/>
          <w:lang w:eastAsia="zh-CN"/>
        </w:rPr>
        <w:t>（</w:t>
      </w:r>
      <w:r w:rsidRPr="00403DC3">
        <w:rPr>
          <w:rFonts w:eastAsia="SimSun"/>
          <w:lang w:eastAsia="zh-CN"/>
        </w:rPr>
        <w:t>a</w:t>
      </w:r>
      <w:r w:rsidR="00D66862">
        <w:rPr>
          <w:rFonts w:eastAsia="SimSun"/>
          <w:lang w:eastAsia="zh-CN"/>
        </w:rPr>
        <w:t>）</w:t>
      </w:r>
      <w:r w:rsidRPr="00403DC3">
        <w:rPr>
          <w:rFonts w:eastAsia="SimSun"/>
          <w:lang w:eastAsia="zh-CN"/>
        </w:rPr>
        <w:t>人员，包括各种行为者，如知识持有者、土著人民和地方社区、管理者、经理者和使用者；</w:t>
      </w:r>
      <w:r w:rsidR="00D66862">
        <w:rPr>
          <w:rFonts w:eastAsia="SimSun"/>
          <w:lang w:eastAsia="zh-CN"/>
        </w:rPr>
        <w:t>（</w:t>
      </w:r>
      <w:r w:rsidRPr="00403DC3">
        <w:rPr>
          <w:rFonts w:eastAsia="SimSun"/>
          <w:lang w:eastAsia="zh-CN"/>
        </w:rPr>
        <w:t>b</w:t>
      </w:r>
      <w:r w:rsidR="00D66862">
        <w:rPr>
          <w:rFonts w:eastAsia="SimSun"/>
          <w:lang w:eastAsia="zh-CN"/>
        </w:rPr>
        <w:t>）</w:t>
      </w:r>
      <w:r w:rsidRPr="00403DC3">
        <w:rPr>
          <w:rFonts w:eastAsia="SimSun"/>
          <w:lang w:eastAsia="zh-CN"/>
        </w:rPr>
        <w:t>进程，即相关程序、标准和政策；</w:t>
      </w:r>
      <w:r w:rsidR="00D66862">
        <w:rPr>
          <w:rFonts w:eastAsia="SimSun"/>
          <w:lang w:eastAsia="zh-CN"/>
        </w:rPr>
        <w:t>（</w:t>
      </w:r>
      <w:r w:rsidRPr="00403DC3">
        <w:rPr>
          <w:rFonts w:eastAsia="SimSun"/>
          <w:lang w:eastAsia="zh-CN"/>
        </w:rPr>
        <w:t>c</w:t>
      </w:r>
      <w:r w:rsidR="00D66862">
        <w:rPr>
          <w:rFonts w:eastAsia="SimSun"/>
          <w:lang w:eastAsia="zh-CN"/>
        </w:rPr>
        <w:t>）</w:t>
      </w:r>
      <w:r w:rsidRPr="00403DC3">
        <w:rPr>
          <w:rFonts w:eastAsia="SimSun"/>
          <w:lang w:eastAsia="zh-CN"/>
        </w:rPr>
        <w:t>技术，包括技术工具、系统和平台；</w:t>
      </w:r>
      <w:r w:rsidR="00D66862">
        <w:rPr>
          <w:rFonts w:eastAsia="SimSun"/>
          <w:lang w:eastAsia="zh-CN"/>
        </w:rPr>
        <w:t>（</w:t>
      </w:r>
      <w:r w:rsidRPr="00403DC3">
        <w:rPr>
          <w:rFonts w:eastAsia="SimSun"/>
          <w:lang w:eastAsia="zh-CN"/>
        </w:rPr>
        <w:t>d</w:t>
      </w:r>
      <w:r w:rsidR="00D66862">
        <w:rPr>
          <w:rFonts w:eastAsia="SimSun"/>
          <w:lang w:eastAsia="zh-CN"/>
        </w:rPr>
        <w:t>）</w:t>
      </w:r>
      <w:r w:rsidRPr="00403DC3">
        <w:rPr>
          <w:rFonts w:eastAsia="SimSun"/>
          <w:lang w:eastAsia="zh-CN"/>
        </w:rPr>
        <w:t>内容，即生物多样性相关数据、信息和知识，包括如何对其进行管理，例如通过编目、标记和索引、数字化和整理。</w:t>
      </w:r>
    </w:p>
    <w:p w14:paraId="3AD37FE5" w14:textId="77777777" w:rsidR="00A616FE" w:rsidRPr="00403DC3" w:rsidRDefault="00A616FE" w:rsidP="001B2CD8">
      <w:pPr>
        <w:pStyle w:val="Annex"/>
        <w:adjustRightInd w:val="0"/>
        <w:snapToGrid w:val="0"/>
        <w:spacing w:before="120" w:after="120" w:line="240" w:lineRule="atLeast"/>
        <w:rPr>
          <w:sz w:val="24"/>
          <w:lang w:eastAsia="zh-CN"/>
        </w:rPr>
      </w:pPr>
      <w:r w:rsidRPr="00403DC3">
        <w:rPr>
          <w:sz w:val="24"/>
          <w:lang w:eastAsia="zh-CN"/>
        </w:rPr>
        <w:t>三．原则</w:t>
      </w:r>
    </w:p>
    <w:p w14:paraId="5EDE572C" w14:textId="5CBE1EF4"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本战略确认，为了促进实现《框架》的长期目标和行动目标，应及时向决策者、从业者和公众提供容易获得的数据、信息和知识，以及土著人民和地方社区自由、事先和知情同意</w:t>
      </w:r>
      <w:r w:rsidRPr="006E2FD6">
        <w:rPr>
          <w:rStyle w:val="FootnoteReference"/>
          <w:rFonts w:eastAsia="SimSun"/>
          <w:sz w:val="24"/>
          <w:u w:val="none"/>
          <w:vertAlign w:val="superscript"/>
        </w:rPr>
        <w:footnoteReference w:id="30"/>
      </w:r>
      <w:r w:rsidRPr="00403DC3">
        <w:rPr>
          <w:rFonts w:eastAsia="SimSun"/>
          <w:lang w:eastAsia="zh-CN"/>
        </w:rPr>
        <w:t>下的传统知识、创新和做法，并由</w:t>
      </w:r>
      <w:r w:rsidRPr="00403DC3">
        <w:rPr>
          <w:rFonts w:eastAsia="SimSun"/>
          <w:shd w:val="clear" w:color="auto" w:fill="FFFFFF"/>
          <w:lang w:eastAsia="zh-CN"/>
        </w:rPr>
        <w:t>生物多样性和生态系统服务政府间科学</w:t>
      </w:r>
      <w:r w:rsidRPr="00403DC3">
        <w:rPr>
          <w:rFonts w:eastAsia="SimSun"/>
          <w:shd w:val="clear" w:color="auto" w:fill="FFFFFF"/>
          <w:lang w:eastAsia="zh-CN"/>
        </w:rPr>
        <w:t>-</w:t>
      </w:r>
      <w:r w:rsidRPr="00403DC3">
        <w:rPr>
          <w:rFonts w:eastAsia="SimSun"/>
          <w:shd w:val="clear" w:color="auto" w:fill="FFFFFF"/>
          <w:lang w:eastAsia="zh-CN"/>
        </w:rPr>
        <w:t>政策平台在</w:t>
      </w:r>
      <w:r w:rsidRPr="00403DC3">
        <w:rPr>
          <w:rFonts w:eastAsia="SimSun" w:hint="eastAsia"/>
          <w:shd w:val="clear" w:color="auto" w:fill="FFFFFF"/>
          <w:lang w:eastAsia="zh-CN"/>
        </w:rPr>
        <w:t>拟定</w:t>
      </w:r>
      <w:r w:rsidRPr="00403DC3">
        <w:rPr>
          <w:rFonts w:eastAsia="SimSun"/>
          <w:shd w:val="clear" w:color="auto" w:fill="FFFFFF"/>
          <w:lang w:eastAsia="zh-CN"/>
        </w:rPr>
        <w:t>各种生物多样性和生态系统服务评估时予以考虑。知识在内容和传播形式上符合目的也很重要</w:t>
      </w:r>
      <w:r w:rsidRPr="00403DC3">
        <w:rPr>
          <w:rFonts w:eastAsia="SimSun"/>
          <w:lang w:eastAsia="zh-CN"/>
        </w:rPr>
        <w:t>。</w:t>
      </w:r>
    </w:p>
    <w:p w14:paraId="12C30ACE"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此外，缔约方、其他国家政府和利益攸关方应养成一种分享知识、不断从经验中学习、保留和重复使用知识的文化，以改进执行进程和做法。</w:t>
      </w:r>
    </w:p>
    <w:p w14:paraId="5F822FD0"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本战略还确认，有效的知识管理需要承认和优化各种政府和非政府机构、区域和国际组织、研究人员、从业人员、土著人民和地方社区以及相关利益攸关方的贡献，促进多样化和包容性的知识社会。</w:t>
      </w:r>
    </w:p>
    <w:p w14:paraId="20713A7F"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本战略倡导可查找性、可获得性、互操作性和可重用性原则，以期促进数据、信息和知识的公开分享。</w:t>
      </w:r>
    </w:p>
    <w:p w14:paraId="32DDDE3F"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此外，为了确保在土著人民和地方社区自由、事先和知情同意下获得其传统知识、创新、做法和技术，本战略还倡导集体利益、土著人民和地方社区的管控权、责任、互惠和道德原则。</w:t>
      </w:r>
    </w:p>
    <w:p w14:paraId="04A3F500" w14:textId="77777777" w:rsidR="00A616FE" w:rsidRPr="00403DC3" w:rsidRDefault="00A616FE" w:rsidP="00004C09">
      <w:pPr>
        <w:pStyle w:val="Annex"/>
        <w:keepNext/>
        <w:adjustRightInd w:val="0"/>
        <w:snapToGrid w:val="0"/>
        <w:spacing w:before="120" w:after="120" w:line="240" w:lineRule="atLeast"/>
        <w:rPr>
          <w:sz w:val="24"/>
          <w:lang w:eastAsia="zh-CN"/>
        </w:rPr>
      </w:pPr>
      <w:r w:rsidRPr="00403DC3">
        <w:rPr>
          <w:sz w:val="24"/>
          <w:lang w:eastAsia="zh-CN"/>
        </w:rPr>
        <w:t>四．目的</w:t>
      </w:r>
    </w:p>
    <w:p w14:paraId="20FAB9DF"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本战略旨在通过采取以下行动，解决缔约方查明的一些挑战和需求，促进有效执行《框架》和缔约方大会的相关决定：</w:t>
      </w:r>
    </w:p>
    <w:p w14:paraId="4DB974AE" w14:textId="77777777" w:rsidR="00A616FE" w:rsidRPr="00403DC3" w:rsidRDefault="00A616FE" w:rsidP="00132E10">
      <w:pPr>
        <w:pStyle w:val="Annex"/>
        <w:numPr>
          <w:ilvl w:val="0"/>
          <w:numId w:val="20"/>
        </w:numPr>
        <w:adjustRightInd w:val="0"/>
        <w:snapToGrid w:val="0"/>
        <w:spacing w:before="120" w:after="120" w:line="240" w:lineRule="atLeast"/>
        <w:ind w:left="490" w:firstLine="490"/>
        <w:rPr>
          <w:b w:val="0"/>
          <w:bCs/>
          <w:sz w:val="24"/>
          <w:lang w:eastAsia="zh-CN"/>
        </w:rPr>
      </w:pPr>
      <w:r w:rsidRPr="00403DC3">
        <w:rPr>
          <w:b w:val="0"/>
          <w:bCs/>
          <w:sz w:val="24"/>
          <w:lang w:eastAsia="zh-CN"/>
        </w:rPr>
        <w:t>顾及发展中国家和经济转型国家面临的具体挑战，解决各国在数据和信息的提供和获取方面的差异以及有效利用现有生物多样性数据、信息和知识的障碍；</w:t>
      </w:r>
    </w:p>
    <w:p w14:paraId="5EBE1ACA" w14:textId="77777777" w:rsidR="00A616FE" w:rsidRPr="00403DC3" w:rsidRDefault="00A616FE" w:rsidP="00132E10">
      <w:pPr>
        <w:pStyle w:val="Annex"/>
        <w:numPr>
          <w:ilvl w:val="0"/>
          <w:numId w:val="20"/>
        </w:numPr>
        <w:adjustRightInd w:val="0"/>
        <w:snapToGrid w:val="0"/>
        <w:spacing w:before="120" w:after="120" w:line="240" w:lineRule="atLeast"/>
        <w:ind w:left="490" w:firstLine="490"/>
        <w:rPr>
          <w:b w:val="0"/>
          <w:bCs/>
          <w:sz w:val="24"/>
          <w:lang w:eastAsia="zh-CN"/>
        </w:rPr>
      </w:pPr>
      <w:r w:rsidRPr="00403DC3">
        <w:rPr>
          <w:b w:val="0"/>
          <w:bCs/>
          <w:sz w:val="24"/>
          <w:lang w:eastAsia="zh-CN"/>
        </w:rPr>
        <w:t>加强生物多样性数据、信息和知识管理的国家及适当情况下的次国家能力、系统和机制，支持循证决策和行动，监测和报告实现国家目标的进展情况，作为对《框架》长期目标和行动目标的贡献；</w:t>
      </w:r>
    </w:p>
    <w:p w14:paraId="3E16A095" w14:textId="77777777" w:rsidR="00A616FE" w:rsidRPr="00403DC3" w:rsidRDefault="00A616FE" w:rsidP="00132E10">
      <w:pPr>
        <w:pStyle w:val="Annex"/>
        <w:numPr>
          <w:ilvl w:val="0"/>
          <w:numId w:val="20"/>
        </w:numPr>
        <w:adjustRightInd w:val="0"/>
        <w:snapToGrid w:val="0"/>
        <w:spacing w:before="120" w:after="120" w:line="240" w:lineRule="atLeast"/>
        <w:ind w:left="490" w:firstLine="490"/>
        <w:rPr>
          <w:b w:val="0"/>
          <w:bCs/>
          <w:sz w:val="24"/>
          <w:lang w:eastAsia="zh-CN"/>
        </w:rPr>
      </w:pPr>
      <w:r w:rsidRPr="00403DC3">
        <w:rPr>
          <w:b w:val="0"/>
          <w:bCs/>
          <w:sz w:val="24"/>
          <w:lang w:eastAsia="zh-CN"/>
        </w:rPr>
        <w:lastRenderedPageBreak/>
        <w:t>提高标准化水平，加强国家和区域生物多样性信息系统、工具和平台之间的协调和互操作性，以便实现数据无缝流动，支持规划、执行、监测和报告工作；</w:t>
      </w:r>
    </w:p>
    <w:p w14:paraId="051B4EDF" w14:textId="77777777" w:rsidR="00A616FE" w:rsidRPr="00403DC3" w:rsidRDefault="00A616FE" w:rsidP="00132E10">
      <w:pPr>
        <w:pStyle w:val="Annex"/>
        <w:numPr>
          <w:ilvl w:val="0"/>
          <w:numId w:val="20"/>
        </w:numPr>
        <w:adjustRightInd w:val="0"/>
        <w:snapToGrid w:val="0"/>
        <w:spacing w:before="120" w:after="120" w:line="240" w:lineRule="atLeast"/>
        <w:ind w:left="490" w:firstLine="490"/>
        <w:rPr>
          <w:b w:val="0"/>
          <w:bCs/>
          <w:sz w:val="24"/>
          <w:lang w:eastAsia="zh-CN"/>
        </w:rPr>
      </w:pPr>
      <w:r w:rsidRPr="00403DC3">
        <w:rPr>
          <w:b w:val="0"/>
          <w:bCs/>
          <w:sz w:val="24"/>
          <w:lang w:eastAsia="zh-CN"/>
        </w:rPr>
        <w:t>制定适当的国家政策和战略，支持数据和信息的生成以及知识管理；</w:t>
      </w:r>
    </w:p>
    <w:p w14:paraId="03AD7338" w14:textId="77777777" w:rsidR="00A616FE" w:rsidRPr="00403DC3" w:rsidRDefault="00A616FE" w:rsidP="00132E10">
      <w:pPr>
        <w:pStyle w:val="Annex"/>
        <w:numPr>
          <w:ilvl w:val="0"/>
          <w:numId w:val="20"/>
        </w:numPr>
        <w:adjustRightInd w:val="0"/>
        <w:snapToGrid w:val="0"/>
        <w:spacing w:before="120" w:after="120" w:line="240" w:lineRule="atLeast"/>
        <w:ind w:left="490" w:firstLine="490"/>
        <w:rPr>
          <w:b w:val="0"/>
          <w:bCs/>
          <w:sz w:val="24"/>
          <w:lang w:eastAsia="zh-CN"/>
        </w:rPr>
      </w:pPr>
      <w:r w:rsidRPr="00403DC3">
        <w:rPr>
          <w:b w:val="0"/>
          <w:bCs/>
          <w:sz w:val="24"/>
          <w:lang w:eastAsia="zh-CN"/>
        </w:rPr>
        <w:t>加强各生物多样性知识倡议、工具和平台之间的协调与合作，以避免重复，提高效率和可持续性；</w:t>
      </w:r>
    </w:p>
    <w:p w14:paraId="3029D348" w14:textId="77777777" w:rsidR="00A616FE" w:rsidRPr="00403DC3" w:rsidRDefault="00A616FE" w:rsidP="00132E10">
      <w:pPr>
        <w:pStyle w:val="Annex"/>
        <w:numPr>
          <w:ilvl w:val="0"/>
          <w:numId w:val="20"/>
        </w:numPr>
        <w:adjustRightInd w:val="0"/>
        <w:snapToGrid w:val="0"/>
        <w:spacing w:before="120" w:after="120" w:line="240" w:lineRule="atLeast"/>
        <w:ind w:left="490" w:firstLine="490"/>
        <w:rPr>
          <w:sz w:val="24"/>
          <w:lang w:eastAsia="zh-CN"/>
        </w:rPr>
      </w:pPr>
      <w:r w:rsidRPr="00403DC3">
        <w:rPr>
          <w:b w:val="0"/>
          <w:bCs/>
          <w:sz w:val="24"/>
          <w:lang w:eastAsia="zh-CN"/>
        </w:rPr>
        <w:t>利用现有的生物多样性知识管理倡议和网络，弥合阻碍其充分和有效利用的差距，加强其协调与合作，包括加强生物多样性相关公约之间的协同增效，</w:t>
      </w:r>
      <w:r w:rsidRPr="00403DC3">
        <w:rPr>
          <w:b w:val="0"/>
          <w:bCs/>
          <w:sz w:val="24"/>
          <w:shd w:val="clear" w:color="auto" w:fill="FFFFFF"/>
          <w:lang w:eastAsia="zh-CN"/>
        </w:rPr>
        <w:t>根据各自的任务规定、法律授权和职责，促使国家报告更加协调</w:t>
      </w:r>
      <w:r w:rsidRPr="00403DC3">
        <w:rPr>
          <w:b w:val="0"/>
          <w:bCs/>
          <w:sz w:val="24"/>
          <w:lang w:eastAsia="zh-CN"/>
        </w:rPr>
        <w:t>。</w:t>
      </w:r>
    </w:p>
    <w:p w14:paraId="4F9B43E0" w14:textId="77777777" w:rsidR="00A616FE" w:rsidRPr="00403DC3" w:rsidRDefault="00A616FE" w:rsidP="00132E10">
      <w:pPr>
        <w:pStyle w:val="Annex"/>
        <w:numPr>
          <w:ilvl w:val="0"/>
          <w:numId w:val="20"/>
        </w:numPr>
        <w:adjustRightInd w:val="0"/>
        <w:snapToGrid w:val="0"/>
        <w:spacing w:before="120" w:after="120" w:line="240" w:lineRule="atLeast"/>
        <w:ind w:left="490" w:firstLine="490"/>
        <w:rPr>
          <w:b w:val="0"/>
          <w:bCs/>
          <w:sz w:val="24"/>
          <w:lang w:eastAsia="zh-CN"/>
        </w:rPr>
      </w:pPr>
      <w:r w:rsidRPr="00403DC3">
        <w:rPr>
          <w:b w:val="0"/>
          <w:bCs/>
          <w:sz w:val="24"/>
          <w:lang w:eastAsia="zh-CN"/>
        </w:rPr>
        <w:t>加强发展中国家和经济转型国家生成生物多样性相关数据、信息和知识的</w:t>
      </w:r>
      <w:r w:rsidRPr="00403DC3">
        <w:rPr>
          <w:rFonts w:hint="eastAsia"/>
          <w:b w:val="0"/>
          <w:bCs/>
          <w:sz w:val="24"/>
          <w:lang w:eastAsia="zh-CN"/>
        </w:rPr>
        <w:t xml:space="preserve"> </w:t>
      </w:r>
      <w:r w:rsidRPr="00403DC3">
        <w:rPr>
          <w:b w:val="0"/>
          <w:bCs/>
          <w:sz w:val="24"/>
          <w:lang w:eastAsia="zh-CN"/>
        </w:rPr>
        <w:t xml:space="preserve">  </w:t>
      </w:r>
      <w:r w:rsidRPr="00403DC3">
        <w:rPr>
          <w:b w:val="0"/>
          <w:bCs/>
          <w:sz w:val="24"/>
          <w:lang w:eastAsia="zh-CN"/>
        </w:rPr>
        <w:t>能力。</w:t>
      </w:r>
    </w:p>
    <w:p w14:paraId="1287D699"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最后，本战略旨在加强获取和使用相关数据、信息和知识，包括在土著人民和地方社区自由、事先和知情同意下获取的传统知识，以进行知情的政策制定、规划、决策和行动，支持在各级执行和监测《框架》。本战略还旨在加强传播、增强意识、教育、能力发展、知识分享和组织学习。</w:t>
      </w:r>
    </w:p>
    <w:p w14:paraId="0040667B" w14:textId="77777777" w:rsidR="00A616FE" w:rsidRPr="00403DC3" w:rsidRDefault="00A616FE" w:rsidP="003542FE">
      <w:pPr>
        <w:pStyle w:val="Annex"/>
        <w:adjustRightInd w:val="0"/>
        <w:snapToGrid w:val="0"/>
        <w:spacing w:before="120" w:after="120" w:line="240" w:lineRule="atLeast"/>
        <w:rPr>
          <w:sz w:val="24"/>
          <w:lang w:eastAsia="zh-CN"/>
        </w:rPr>
      </w:pPr>
      <w:r w:rsidRPr="00403DC3">
        <w:rPr>
          <w:sz w:val="24"/>
          <w:lang w:eastAsia="zh-CN"/>
        </w:rPr>
        <w:t>五</w:t>
      </w:r>
      <w:r w:rsidRPr="00403DC3">
        <w:rPr>
          <w:sz w:val="24"/>
          <w:lang w:eastAsia="zh-CN"/>
        </w:rPr>
        <w:t>.</w:t>
      </w:r>
      <w:r w:rsidRPr="00403DC3">
        <w:rPr>
          <w:sz w:val="24"/>
          <w:lang w:eastAsia="zh-CN"/>
        </w:rPr>
        <w:tab/>
      </w:r>
      <w:r w:rsidRPr="00403DC3">
        <w:rPr>
          <w:sz w:val="24"/>
          <w:lang w:eastAsia="zh-CN"/>
        </w:rPr>
        <w:t>成果</w:t>
      </w:r>
    </w:p>
    <w:p w14:paraId="41A82751"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预期本战略的执行将提高政府、土著人民和地方社区以及相关利益攸关方获取、管理和使用生物多样性数据、信息和知识的能力；扩大知识库；提高所有层面数据、信息和知识的可得性、可及性和吸收程度，以期促进循证方案编制和政策设计、知情决策以及《框架》的有效执行和监测。</w:t>
      </w:r>
    </w:p>
    <w:p w14:paraId="6AF935D3"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下表列出了实现这些成果的战略目标、</w:t>
      </w:r>
      <w:r>
        <w:rPr>
          <w:rFonts w:eastAsia="SimSun" w:hint="eastAsia"/>
          <w:lang w:eastAsia="zh-CN"/>
        </w:rPr>
        <w:t>构成</w:t>
      </w:r>
      <w:r w:rsidRPr="00403DC3">
        <w:rPr>
          <w:rFonts w:eastAsia="SimSun"/>
          <w:lang w:eastAsia="zh-CN"/>
        </w:rPr>
        <w:t>行动和主要行为体。</w:t>
      </w:r>
    </w:p>
    <w:p w14:paraId="7592E15A" w14:textId="77777777" w:rsidR="00A616FE" w:rsidRPr="00403DC3" w:rsidRDefault="00A616FE" w:rsidP="00072BD2">
      <w:pPr>
        <w:pStyle w:val="Annex"/>
        <w:adjustRightInd w:val="0"/>
        <w:snapToGrid w:val="0"/>
        <w:spacing w:before="120" w:after="120" w:line="240" w:lineRule="atLeast"/>
        <w:rPr>
          <w:sz w:val="24"/>
          <w:lang w:eastAsia="zh-CN"/>
        </w:rPr>
      </w:pPr>
      <w:bookmarkStart w:id="10" w:name="IGENERALPRINCIPLES"/>
      <w:bookmarkStart w:id="11" w:name="Element2StatusandtrendsinrelationtoArtic"/>
      <w:bookmarkStart w:id="12" w:name="Element4Equitablesharingofbenefits"/>
      <w:bookmarkStart w:id="13" w:name="Element7Legalelements"/>
      <w:bookmarkStart w:id="14" w:name="IIITASKSOFTHESECONDPHASEOFTHEPROGRAMMEOF"/>
      <w:bookmarkStart w:id="15" w:name="Element3Traditionalculturalpracticesforc"/>
      <w:bookmarkStart w:id="16" w:name="Element5Exchangeanddisseminationofinform"/>
      <w:bookmarkEnd w:id="10"/>
      <w:bookmarkEnd w:id="11"/>
      <w:bookmarkEnd w:id="12"/>
      <w:bookmarkEnd w:id="13"/>
      <w:bookmarkEnd w:id="14"/>
      <w:bookmarkEnd w:id="15"/>
      <w:bookmarkEnd w:id="16"/>
      <w:r w:rsidRPr="00403DC3">
        <w:rPr>
          <w:rFonts w:hint="eastAsia"/>
          <w:sz w:val="24"/>
          <w:lang w:eastAsia="zh-CN"/>
        </w:rPr>
        <w:t>六</w:t>
      </w:r>
      <w:r w:rsidRPr="00403DC3">
        <w:rPr>
          <w:sz w:val="24"/>
          <w:lang w:eastAsia="zh-CN"/>
        </w:rPr>
        <w:t>.</w:t>
      </w:r>
      <w:r w:rsidRPr="00403DC3">
        <w:rPr>
          <w:sz w:val="24"/>
          <w:lang w:eastAsia="zh-CN"/>
        </w:rPr>
        <w:tab/>
      </w:r>
      <w:r w:rsidRPr="00403DC3">
        <w:rPr>
          <w:rFonts w:hint="eastAsia"/>
          <w:sz w:val="24"/>
          <w:lang w:eastAsia="zh-CN"/>
        </w:rPr>
        <w:t>执行</w:t>
      </w:r>
    </w:p>
    <w:p w14:paraId="1EDC23B9"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各国政府、土著人民和地方社区以及相关利益攸关方，包括国家以下各级政府、城市、其他地方当局和私营部门，将在秘书处支持下，根据国家生物多样性战略和行动计划、</w:t>
      </w:r>
      <w:r w:rsidRPr="00403DC3">
        <w:rPr>
          <w:rFonts w:eastAsia="SimSun" w:hint="eastAsia"/>
          <w:lang w:eastAsia="zh-CN"/>
        </w:rPr>
        <w:t>《</w:t>
      </w:r>
      <w:r w:rsidRPr="00403DC3">
        <w:rPr>
          <w:rFonts w:eastAsia="SimSun"/>
          <w:lang w:eastAsia="zh-CN"/>
        </w:rPr>
        <w:t>框架</w:t>
      </w:r>
      <w:r w:rsidRPr="00403DC3">
        <w:rPr>
          <w:rFonts w:eastAsia="SimSun" w:hint="eastAsia"/>
          <w:lang w:eastAsia="zh-CN"/>
        </w:rPr>
        <w:t>》</w:t>
      </w:r>
      <w:r w:rsidRPr="00403DC3">
        <w:rPr>
          <w:rFonts w:eastAsia="SimSun"/>
          <w:lang w:eastAsia="zh-CN"/>
        </w:rPr>
        <w:t>和缔约方大会相关决定中概述的优先事项，通过充分利用现有资源并与相关组织和进程合作，酌情</w:t>
      </w:r>
      <w:r w:rsidRPr="00403DC3">
        <w:rPr>
          <w:rFonts w:eastAsia="SimSun" w:hint="eastAsia"/>
          <w:lang w:eastAsia="zh-CN"/>
        </w:rPr>
        <w:t>执行本</w:t>
      </w:r>
      <w:r w:rsidRPr="00403DC3">
        <w:rPr>
          <w:rFonts w:eastAsia="SimSun"/>
          <w:lang w:eastAsia="zh-CN"/>
        </w:rPr>
        <w:t>战略，同时注意到任何新的和额外活动都将在资源允许的情况下</w:t>
      </w:r>
      <w:r w:rsidRPr="00403DC3">
        <w:rPr>
          <w:rFonts w:eastAsia="SimSun" w:hint="eastAsia"/>
          <w:lang w:eastAsia="zh-CN"/>
        </w:rPr>
        <w:t>进行</w:t>
      </w:r>
      <w:r w:rsidRPr="00403DC3">
        <w:rPr>
          <w:rFonts w:eastAsia="SimSun"/>
          <w:lang w:eastAsia="zh-CN"/>
        </w:rPr>
        <w:t>。</w:t>
      </w:r>
      <w:r w:rsidRPr="00403DC3">
        <w:rPr>
          <w:rFonts w:eastAsia="SimSun" w:hint="eastAsia"/>
          <w:lang w:eastAsia="zh-CN"/>
        </w:rPr>
        <w:t>本</w:t>
      </w:r>
      <w:r w:rsidRPr="00403DC3">
        <w:rPr>
          <w:rFonts w:eastAsia="SimSun"/>
          <w:lang w:eastAsia="zh-CN"/>
        </w:rPr>
        <w:t>战略将考虑</w:t>
      </w:r>
      <w:r w:rsidRPr="00403DC3">
        <w:rPr>
          <w:rFonts w:eastAsia="SimSun" w:hint="eastAsia"/>
          <w:lang w:eastAsia="zh-CN"/>
        </w:rPr>
        <w:t>到</w:t>
      </w:r>
      <w:r w:rsidRPr="00403DC3">
        <w:rPr>
          <w:rFonts w:eastAsia="SimSun"/>
          <w:lang w:eastAsia="zh-CN"/>
        </w:rPr>
        <w:t>各国，特别是发展中国家和经济转型国家</w:t>
      </w:r>
      <w:r w:rsidRPr="00403DC3">
        <w:rPr>
          <w:rFonts w:eastAsia="SimSun" w:hint="eastAsia"/>
          <w:lang w:eastAsia="zh-CN"/>
        </w:rPr>
        <w:t>生成</w:t>
      </w:r>
      <w:r w:rsidRPr="00403DC3">
        <w:rPr>
          <w:rFonts w:eastAsia="SimSun"/>
          <w:lang w:eastAsia="zh-CN"/>
        </w:rPr>
        <w:t>和获取生物多样性相关数据、信息和知识的能力、技术、工艺和财政差距。</w:t>
      </w:r>
      <w:r w:rsidRPr="00403DC3">
        <w:rPr>
          <w:rFonts w:eastAsia="SimSun" w:hint="eastAsia"/>
          <w:lang w:eastAsia="zh-CN"/>
        </w:rPr>
        <w:t>本</w:t>
      </w:r>
      <w:r w:rsidRPr="00403DC3">
        <w:rPr>
          <w:rFonts w:eastAsia="SimSun"/>
          <w:lang w:eastAsia="zh-CN"/>
        </w:rPr>
        <w:t>战略</w:t>
      </w:r>
      <w:r w:rsidRPr="00403DC3">
        <w:rPr>
          <w:rFonts w:eastAsia="SimSun" w:hint="eastAsia"/>
          <w:lang w:eastAsia="zh-CN"/>
        </w:rPr>
        <w:t>还</w:t>
      </w:r>
      <w:r w:rsidRPr="00403DC3">
        <w:rPr>
          <w:rFonts w:eastAsia="SimSun"/>
          <w:lang w:eastAsia="zh-CN"/>
        </w:rPr>
        <w:t>将考虑</w:t>
      </w:r>
      <w:r w:rsidRPr="00403DC3">
        <w:rPr>
          <w:rFonts w:eastAsia="SimSun" w:hint="eastAsia"/>
          <w:lang w:eastAsia="zh-CN"/>
        </w:rPr>
        <w:t>到</w:t>
      </w:r>
      <w:r w:rsidRPr="00403DC3">
        <w:rPr>
          <w:rFonts w:eastAsia="SimSun"/>
          <w:lang w:eastAsia="zh-CN"/>
        </w:rPr>
        <w:t>让土著人民、当地社区、妇女、青年和弱势群体参与保护和可持续利用生物多样性研究方案的</w:t>
      </w:r>
      <w:r>
        <w:rPr>
          <w:rFonts w:eastAsia="SimSun" w:hint="eastAsia"/>
          <w:lang w:eastAsia="zh-CN"/>
        </w:rPr>
        <w:t>必要性</w:t>
      </w:r>
      <w:r w:rsidRPr="00403DC3">
        <w:rPr>
          <w:rFonts w:eastAsia="SimSun" w:hint="eastAsia"/>
          <w:lang w:eastAsia="zh-CN"/>
        </w:rPr>
        <w:t>。</w:t>
      </w:r>
    </w:p>
    <w:p w14:paraId="7E532494" w14:textId="77777777" w:rsidR="00A616FE" w:rsidRPr="00403DC3" w:rsidRDefault="00A616FE" w:rsidP="00072BD2">
      <w:pPr>
        <w:pStyle w:val="Annex"/>
        <w:adjustRightInd w:val="0"/>
        <w:snapToGrid w:val="0"/>
        <w:spacing w:before="120" w:after="120" w:line="240" w:lineRule="atLeast"/>
        <w:rPr>
          <w:sz w:val="24"/>
          <w:lang w:eastAsia="zh-CN"/>
        </w:rPr>
      </w:pPr>
      <w:r w:rsidRPr="00403DC3">
        <w:rPr>
          <w:rFonts w:hint="eastAsia"/>
          <w:sz w:val="24"/>
          <w:lang w:eastAsia="zh-CN"/>
        </w:rPr>
        <w:t>七</w:t>
      </w:r>
      <w:r w:rsidRPr="00403DC3">
        <w:rPr>
          <w:sz w:val="24"/>
          <w:lang w:eastAsia="zh-CN"/>
        </w:rPr>
        <w:t>．</w:t>
      </w:r>
      <w:r w:rsidRPr="00403DC3">
        <w:rPr>
          <w:rFonts w:hint="eastAsia"/>
          <w:sz w:val="24"/>
          <w:lang w:eastAsia="zh-CN"/>
        </w:rPr>
        <w:t>监测</w:t>
      </w:r>
    </w:p>
    <w:p w14:paraId="56AF40B1" w14:textId="77777777" w:rsidR="00A616FE" w:rsidRPr="00403DC3" w:rsidRDefault="00A616FE" w:rsidP="00A616FE">
      <w:pPr>
        <w:pStyle w:val="ListParagraph"/>
        <w:adjustRightInd w:val="0"/>
        <w:snapToGrid w:val="0"/>
        <w:spacing w:before="120" w:after="120" w:line="240" w:lineRule="atLeast"/>
        <w:ind w:left="490" w:firstLine="0"/>
        <w:jc w:val="both"/>
        <w:rPr>
          <w:rFonts w:eastAsia="SimSun"/>
          <w:lang w:eastAsia="zh-CN"/>
        </w:rPr>
      </w:pPr>
      <w:r w:rsidRPr="00403DC3">
        <w:rPr>
          <w:rFonts w:eastAsia="SimSun"/>
          <w:lang w:eastAsia="zh-CN"/>
        </w:rPr>
        <w:t>将利用缔约方其国家报告中提供的信息以及</w:t>
      </w:r>
      <w:r w:rsidRPr="00403DC3">
        <w:rPr>
          <w:rFonts w:eastAsia="SimSun" w:hint="eastAsia"/>
          <w:lang w:eastAsia="zh-CN"/>
        </w:rPr>
        <w:t>《</w:t>
      </w:r>
      <w:r w:rsidRPr="00403DC3">
        <w:rPr>
          <w:rFonts w:eastAsia="SimSun"/>
          <w:lang w:eastAsia="zh-CN"/>
        </w:rPr>
        <w:t>昆明</w:t>
      </w:r>
      <w:r w:rsidRPr="00403DC3">
        <w:rPr>
          <w:rFonts w:eastAsia="SimSun"/>
          <w:lang w:eastAsia="zh-CN"/>
        </w:rPr>
        <w:t>-</w:t>
      </w:r>
      <w:r w:rsidRPr="00403DC3">
        <w:rPr>
          <w:rFonts w:eastAsia="SimSun"/>
          <w:lang w:eastAsia="zh-CN"/>
        </w:rPr>
        <w:t>蒙特利尔全球生物多样性框架</w:t>
      </w:r>
      <w:r w:rsidRPr="00403DC3">
        <w:rPr>
          <w:rFonts w:eastAsia="SimSun" w:hint="eastAsia"/>
          <w:lang w:eastAsia="zh-CN"/>
        </w:rPr>
        <w:t>》</w:t>
      </w:r>
      <w:r w:rsidRPr="00403DC3">
        <w:rPr>
          <w:rFonts w:eastAsia="SimSun"/>
          <w:lang w:eastAsia="zh-CN"/>
        </w:rPr>
        <w:t>监测框架</w:t>
      </w:r>
      <w:r w:rsidRPr="00403DC3">
        <w:rPr>
          <w:rFonts w:eastAsia="SimSun" w:hint="eastAsia"/>
          <w:lang w:eastAsia="zh-CN"/>
        </w:rPr>
        <w:t>所列</w:t>
      </w:r>
      <w:r w:rsidRPr="00403DC3">
        <w:rPr>
          <w:rFonts w:eastAsia="SimSun"/>
          <w:lang w:eastAsia="zh-CN"/>
        </w:rPr>
        <w:t>指标来监测</w:t>
      </w:r>
      <w:r w:rsidRPr="00403DC3">
        <w:rPr>
          <w:rFonts w:eastAsia="SimSun" w:hint="eastAsia"/>
          <w:lang w:eastAsia="zh-CN"/>
        </w:rPr>
        <w:t>本</w:t>
      </w:r>
      <w:r w:rsidRPr="00403DC3">
        <w:rPr>
          <w:rFonts w:eastAsia="SimSun"/>
          <w:lang w:eastAsia="zh-CN"/>
        </w:rPr>
        <w:t>战略的执行情况。政府和非政府行为</w:t>
      </w:r>
      <w:r w:rsidRPr="00403DC3">
        <w:rPr>
          <w:rFonts w:eastAsia="SimSun" w:hint="eastAsia"/>
          <w:lang w:eastAsia="zh-CN"/>
        </w:rPr>
        <w:t>体</w:t>
      </w:r>
      <w:r w:rsidRPr="00403DC3">
        <w:rPr>
          <w:rFonts w:eastAsia="SimSun"/>
          <w:lang w:eastAsia="zh-CN"/>
        </w:rPr>
        <w:t>可调整和使用这些指标来监测、评估和报告其在国家、区域和全球各</w:t>
      </w:r>
      <w:r w:rsidRPr="00403DC3">
        <w:rPr>
          <w:rFonts w:eastAsia="SimSun" w:hint="eastAsia"/>
          <w:lang w:eastAsia="zh-CN"/>
        </w:rPr>
        <w:t>层面</w:t>
      </w:r>
      <w:r w:rsidRPr="00403DC3">
        <w:rPr>
          <w:rFonts w:eastAsia="SimSun"/>
          <w:lang w:eastAsia="zh-CN"/>
        </w:rPr>
        <w:t>知识管理努力的成果和影响。监测进程产生的信息将</w:t>
      </w:r>
      <w:r w:rsidRPr="00403DC3">
        <w:rPr>
          <w:rFonts w:eastAsia="SimSun" w:hint="eastAsia"/>
          <w:lang w:eastAsia="zh-CN"/>
        </w:rPr>
        <w:t>酌情</w:t>
      </w:r>
      <w:r w:rsidRPr="00403DC3">
        <w:rPr>
          <w:rFonts w:eastAsia="SimSun"/>
          <w:lang w:eastAsia="zh-CN"/>
        </w:rPr>
        <w:t>用于</w:t>
      </w:r>
      <w:r w:rsidRPr="00403DC3">
        <w:rPr>
          <w:rFonts w:eastAsia="SimSun" w:hint="eastAsia"/>
          <w:lang w:eastAsia="zh-CN"/>
        </w:rPr>
        <w:t>指导</w:t>
      </w:r>
      <w:r w:rsidRPr="00403DC3">
        <w:rPr>
          <w:rFonts w:eastAsia="SimSun"/>
          <w:lang w:eastAsia="zh-CN"/>
        </w:rPr>
        <w:t>2030</w:t>
      </w:r>
      <w:r w:rsidRPr="00403DC3">
        <w:rPr>
          <w:rFonts w:eastAsia="SimSun"/>
          <w:lang w:eastAsia="zh-CN"/>
        </w:rPr>
        <w:t>年《战略》审查和</w:t>
      </w:r>
      <w:r w:rsidRPr="00403DC3">
        <w:rPr>
          <w:rFonts w:eastAsia="SimSun" w:hint="eastAsia"/>
          <w:lang w:eastAsia="zh-CN"/>
        </w:rPr>
        <w:t>修订</w:t>
      </w:r>
      <w:r w:rsidRPr="00403DC3">
        <w:rPr>
          <w:rFonts w:eastAsia="SimSun"/>
          <w:lang w:eastAsia="zh-CN"/>
        </w:rPr>
        <w:t>。</w:t>
      </w:r>
    </w:p>
    <w:p w14:paraId="1C51BB1E" w14:textId="77777777" w:rsidR="00A616FE" w:rsidRPr="00F7579F" w:rsidRDefault="00A616FE" w:rsidP="00F7579F">
      <w:pPr>
        <w:keepNext/>
        <w:adjustRightInd w:val="0"/>
        <w:snapToGrid w:val="0"/>
        <w:spacing w:before="120" w:after="120" w:line="240" w:lineRule="atLeast"/>
        <w:rPr>
          <w:rFonts w:eastAsia="SimSun"/>
          <w:b/>
          <w:bCs/>
          <w:lang w:eastAsia="zh-CN"/>
        </w:rPr>
      </w:pPr>
      <w:r w:rsidRPr="00F7579F">
        <w:rPr>
          <w:rFonts w:eastAsia="SimSun"/>
          <w:b/>
          <w:bCs/>
          <w:lang w:eastAsia="zh-CN"/>
        </w:rPr>
        <w:lastRenderedPageBreak/>
        <w:t>战略目标、行动和行为</w:t>
      </w:r>
      <w:r w:rsidRPr="00F7579F">
        <w:rPr>
          <w:rFonts w:eastAsia="SimSun" w:hint="eastAsia"/>
          <w:b/>
          <w:bCs/>
          <w:lang w:eastAsia="zh-CN"/>
        </w:rPr>
        <w:t>体</w:t>
      </w:r>
    </w:p>
    <w:tbl>
      <w:tblPr>
        <w:tblStyle w:val="TableGrid"/>
        <w:tblW w:w="0" w:type="auto"/>
        <w:tblLook w:val="04A0" w:firstRow="1" w:lastRow="0" w:firstColumn="1" w:lastColumn="0" w:noHBand="0" w:noVBand="1"/>
      </w:tblPr>
      <w:tblGrid>
        <w:gridCol w:w="2689"/>
        <w:gridCol w:w="4677"/>
        <w:gridCol w:w="1984"/>
      </w:tblGrid>
      <w:tr w:rsidR="00A616FE" w:rsidRPr="00403DC3" w14:paraId="5F1564ED" w14:textId="77777777" w:rsidTr="00201EEA">
        <w:trPr>
          <w:tblHeader/>
        </w:trPr>
        <w:tc>
          <w:tcPr>
            <w:tcW w:w="2689" w:type="dxa"/>
            <w:tcBorders>
              <w:bottom w:val="nil"/>
            </w:tcBorders>
          </w:tcPr>
          <w:p w14:paraId="06842832" w14:textId="77777777" w:rsidR="00A616FE" w:rsidRPr="00403DC3" w:rsidRDefault="00A616FE" w:rsidP="006D1C55">
            <w:pPr>
              <w:tabs>
                <w:tab w:val="left" w:pos="380"/>
              </w:tabs>
              <w:spacing w:before="60" w:after="60"/>
              <w:jc w:val="center"/>
              <w:rPr>
                <w:rFonts w:eastAsia="SimSun"/>
                <w:sz w:val="20"/>
                <w:szCs w:val="20"/>
                <w:lang w:eastAsia="zh-CN"/>
              </w:rPr>
            </w:pPr>
            <w:r w:rsidRPr="00403DC3">
              <w:rPr>
                <w:rFonts w:eastAsia="SimSun"/>
                <w:b/>
                <w:bCs/>
                <w:lang w:eastAsia="zh-CN"/>
              </w:rPr>
              <w:br w:type="page"/>
            </w:r>
            <w:bookmarkStart w:id="17" w:name="_Hlk150869938"/>
            <w:proofErr w:type="spellStart"/>
            <w:r w:rsidRPr="00403DC3">
              <w:rPr>
                <w:rFonts w:ascii="Times New Roman" w:eastAsia="KaiTi" w:hAnsi="Times New Roman" w:cs="Times New Roman"/>
                <w:sz w:val="20"/>
                <w:szCs w:val="20"/>
              </w:rPr>
              <w:t>战略目标</w:t>
            </w:r>
            <w:proofErr w:type="spellEnd"/>
          </w:p>
        </w:tc>
        <w:tc>
          <w:tcPr>
            <w:tcW w:w="4677" w:type="dxa"/>
          </w:tcPr>
          <w:p w14:paraId="1706C5C8" w14:textId="77777777" w:rsidR="00A616FE" w:rsidRPr="00403DC3" w:rsidRDefault="00A616FE" w:rsidP="006D1C55">
            <w:pPr>
              <w:spacing w:before="60" w:after="60"/>
              <w:jc w:val="center"/>
              <w:rPr>
                <w:rFonts w:eastAsia="SimSun"/>
                <w:sz w:val="20"/>
                <w:szCs w:val="20"/>
                <w:lang w:eastAsia="zh-CN"/>
              </w:rPr>
            </w:pPr>
            <w:r>
              <w:rPr>
                <w:rFonts w:ascii="Times New Roman" w:eastAsia="KaiTi" w:hAnsi="Times New Roman" w:cs="Times New Roman" w:hint="eastAsia"/>
                <w:bCs/>
                <w:noProof/>
                <w:snapToGrid w:val="0"/>
                <w:spacing w:val="-12"/>
                <w:kern w:val="22"/>
                <w:sz w:val="20"/>
                <w:szCs w:val="20"/>
                <w:lang w:eastAsia="zh-CN"/>
              </w:rPr>
              <w:t>构成</w:t>
            </w:r>
            <w:r w:rsidRPr="00403DC3">
              <w:rPr>
                <w:rFonts w:ascii="Times New Roman" w:eastAsia="KaiTi" w:hAnsi="Times New Roman" w:cs="Times New Roman" w:hint="eastAsia"/>
                <w:bCs/>
                <w:noProof/>
                <w:snapToGrid w:val="0"/>
                <w:spacing w:val="-12"/>
                <w:kern w:val="22"/>
                <w:sz w:val="20"/>
                <w:szCs w:val="20"/>
                <w:lang w:eastAsia="zh-CN"/>
              </w:rPr>
              <w:t>行动</w:t>
            </w:r>
          </w:p>
        </w:tc>
        <w:tc>
          <w:tcPr>
            <w:tcW w:w="1984" w:type="dxa"/>
          </w:tcPr>
          <w:p w14:paraId="79DE454C" w14:textId="77777777" w:rsidR="00A616FE" w:rsidRPr="00403DC3" w:rsidRDefault="00A616FE" w:rsidP="006D1C55">
            <w:pPr>
              <w:spacing w:before="60" w:after="60"/>
              <w:jc w:val="center"/>
              <w:rPr>
                <w:rFonts w:eastAsia="SimSun"/>
                <w:sz w:val="20"/>
                <w:szCs w:val="20"/>
                <w:lang w:eastAsia="zh-CN"/>
              </w:rPr>
            </w:pPr>
            <w:proofErr w:type="spellStart"/>
            <w:r w:rsidRPr="00403DC3">
              <w:rPr>
                <w:rFonts w:ascii="Times New Roman" w:eastAsia="KaiTi" w:hAnsi="Times New Roman" w:cs="Times New Roman"/>
                <w:sz w:val="20"/>
                <w:szCs w:val="20"/>
              </w:rPr>
              <w:t>主要</w:t>
            </w:r>
            <w:proofErr w:type="spellEnd"/>
            <w:r w:rsidRPr="00403DC3">
              <w:rPr>
                <w:rFonts w:ascii="Times New Roman" w:eastAsia="KaiTi" w:hAnsi="Times New Roman" w:cs="Times New Roman" w:hint="eastAsia"/>
                <w:sz w:val="20"/>
                <w:szCs w:val="20"/>
                <w:lang w:eastAsia="zh-CN"/>
              </w:rPr>
              <w:t>行为体</w:t>
            </w:r>
          </w:p>
        </w:tc>
      </w:tr>
      <w:tr w:rsidR="00A616FE" w:rsidRPr="00403DC3" w14:paraId="6AF2527C" w14:textId="77777777" w:rsidTr="002F587A">
        <w:tc>
          <w:tcPr>
            <w:tcW w:w="2689" w:type="dxa"/>
            <w:vMerge w:val="restart"/>
          </w:tcPr>
          <w:p w14:paraId="52CDBCBA" w14:textId="77777777" w:rsidR="00A616FE" w:rsidRPr="00403DC3" w:rsidRDefault="00A616FE" w:rsidP="00216EC1">
            <w:pPr>
              <w:tabs>
                <w:tab w:val="left" w:pos="380"/>
              </w:tabs>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 xml:space="preserve">A. </w:t>
            </w:r>
            <w:r w:rsidRPr="00403DC3">
              <w:rPr>
                <w:rFonts w:ascii="Times New Roman" w:eastAsia="SimSun" w:hAnsi="Times New Roman" w:cs="Times New Roman" w:hint="eastAsia"/>
                <w:sz w:val="20"/>
                <w:szCs w:val="20"/>
                <w:lang w:eastAsia="zh-CN"/>
              </w:rPr>
              <w:t>界定</w:t>
            </w:r>
            <w:r w:rsidRPr="00403DC3">
              <w:rPr>
                <w:rFonts w:ascii="Times New Roman" w:eastAsia="SimSun" w:hAnsi="Times New Roman" w:cs="Times New Roman"/>
                <w:sz w:val="20"/>
                <w:szCs w:val="20"/>
                <w:lang w:eastAsia="zh-CN"/>
              </w:rPr>
              <w:t>情况和需求</w:t>
            </w:r>
          </w:p>
        </w:tc>
        <w:tc>
          <w:tcPr>
            <w:tcW w:w="4677" w:type="dxa"/>
          </w:tcPr>
          <w:p w14:paraId="39CE033D" w14:textId="55712457" w:rsidR="00A616FE" w:rsidRPr="00403DC3" w:rsidRDefault="00D66862" w:rsidP="00216EC1">
            <w:pPr>
              <w:spacing w:before="60" w:after="60"/>
              <w:rPr>
                <w:rFonts w:ascii="Times New Roman" w:eastAsia="SimSun" w:hAnsi="Times New Roman" w:cs="Times New Roman"/>
                <w:kern w:val="22"/>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a</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hint="eastAsia"/>
                <w:sz w:val="20"/>
                <w:szCs w:val="20"/>
                <w:lang w:eastAsia="zh-CN"/>
              </w:rPr>
              <w:t>查明</w:t>
            </w:r>
            <w:r w:rsidR="00A616FE" w:rsidRPr="00403DC3">
              <w:rPr>
                <w:rFonts w:ascii="Times New Roman" w:eastAsia="SimSun" w:hAnsi="Times New Roman" w:cs="Times New Roman"/>
                <w:sz w:val="20"/>
                <w:szCs w:val="20"/>
                <w:lang w:eastAsia="zh-CN"/>
              </w:rPr>
              <w:t>与</w:t>
            </w:r>
            <w:r w:rsidR="00A616FE" w:rsidRPr="00403DC3">
              <w:rPr>
                <w:rFonts w:ascii="Times New Roman" w:eastAsia="SimSun" w:hAnsi="Times New Roman" w:cs="Times New Roman" w:hint="eastAsia"/>
                <w:sz w:val="20"/>
                <w:szCs w:val="20"/>
                <w:lang w:eastAsia="zh-CN"/>
              </w:rPr>
              <w:t>《</w:t>
            </w:r>
            <w:r w:rsidR="00A616FE" w:rsidRPr="00403DC3">
              <w:rPr>
                <w:rFonts w:ascii="Times New Roman" w:eastAsia="SimSun" w:hAnsi="Times New Roman" w:cs="Times New Roman"/>
                <w:sz w:val="20"/>
                <w:szCs w:val="20"/>
                <w:lang w:eastAsia="zh-CN"/>
              </w:rPr>
              <w:t>昆明</w:t>
            </w:r>
            <w:r w:rsidR="00A616FE" w:rsidRPr="00403DC3">
              <w:rPr>
                <w:rFonts w:ascii="Times New Roman" w:eastAsia="SimSun" w:hAnsi="Times New Roman" w:cs="Times New Roman" w:hint="eastAsia"/>
                <w:sz w:val="20"/>
                <w:szCs w:val="20"/>
                <w:lang w:eastAsia="zh-CN"/>
              </w:rPr>
              <w:t>-</w:t>
            </w:r>
            <w:r w:rsidR="00A616FE" w:rsidRPr="00403DC3">
              <w:rPr>
                <w:rFonts w:ascii="Times New Roman" w:eastAsia="SimSun" w:hAnsi="Times New Roman" w:cs="Times New Roman"/>
                <w:sz w:val="20"/>
                <w:szCs w:val="20"/>
                <w:lang w:eastAsia="zh-CN"/>
              </w:rPr>
              <w:t>蒙特利尔全球生物多样性框架</w:t>
            </w:r>
            <w:r w:rsidR="00A616FE" w:rsidRPr="00403DC3">
              <w:rPr>
                <w:rFonts w:ascii="Times New Roman" w:eastAsia="SimSun" w:hAnsi="Times New Roman" w:cs="Times New Roman" w:hint="eastAsia"/>
                <w:sz w:val="20"/>
                <w:szCs w:val="20"/>
                <w:lang w:eastAsia="zh-CN"/>
              </w:rPr>
              <w:t>》</w:t>
            </w:r>
            <w:r w:rsidR="00A616FE" w:rsidRPr="00403DC3">
              <w:rPr>
                <w:rFonts w:ascii="Times New Roman" w:eastAsia="SimSun" w:hAnsi="Times New Roman" w:cs="Times New Roman"/>
                <w:sz w:val="20"/>
                <w:szCs w:val="20"/>
                <w:lang w:eastAsia="zh-CN"/>
              </w:rPr>
              <w:t>和国家生物多样性战略和行动计划相关的现有知识</w:t>
            </w:r>
            <w:r w:rsidR="00A616FE" w:rsidRPr="00403DC3">
              <w:rPr>
                <w:rFonts w:ascii="Times New Roman" w:eastAsia="SimSun" w:hAnsi="Times New Roman" w:cs="Times New Roman" w:hint="eastAsia"/>
                <w:sz w:val="20"/>
                <w:szCs w:val="20"/>
                <w:lang w:eastAsia="zh-CN"/>
              </w:rPr>
              <w:t>、</w:t>
            </w:r>
            <w:r w:rsidR="00A616FE" w:rsidRPr="00403DC3">
              <w:rPr>
                <w:rFonts w:ascii="Times New Roman" w:eastAsia="SimSun" w:hAnsi="Times New Roman" w:cs="Times New Roman"/>
                <w:sz w:val="20"/>
                <w:szCs w:val="20"/>
                <w:lang w:eastAsia="zh-CN"/>
              </w:rPr>
              <w:t>知识持有者</w:t>
            </w:r>
            <w:r w:rsidR="00A616FE" w:rsidRPr="00403DC3">
              <w:rPr>
                <w:rFonts w:ascii="Times New Roman" w:eastAsia="SimSun" w:hAnsi="Times New Roman" w:cs="Times New Roman" w:hint="eastAsia"/>
                <w:sz w:val="20"/>
                <w:szCs w:val="20"/>
                <w:lang w:eastAsia="zh-CN"/>
              </w:rPr>
              <w:t>、管理人</w:t>
            </w:r>
            <w:r w:rsidR="00A616FE" w:rsidRPr="00403DC3">
              <w:rPr>
                <w:rFonts w:ascii="Times New Roman" w:eastAsia="SimSun" w:hAnsi="Times New Roman" w:cs="Times New Roman"/>
                <w:sz w:val="20"/>
                <w:szCs w:val="20"/>
                <w:lang w:eastAsia="zh-CN"/>
              </w:rPr>
              <w:t>和资源</w:t>
            </w:r>
            <w:r w:rsidR="00A616FE" w:rsidRPr="00822C92">
              <w:rPr>
                <w:rFonts w:ascii="Times New Roman" w:eastAsia="SimSun" w:hAnsi="Times New Roman" w:cs="Times New Roman" w:hint="eastAsia"/>
                <w:sz w:val="20"/>
                <w:szCs w:val="20"/>
                <w:vertAlign w:val="superscript"/>
                <w:lang w:eastAsia="zh-CN"/>
              </w:rPr>
              <w:t>a</w:t>
            </w:r>
          </w:p>
        </w:tc>
        <w:tc>
          <w:tcPr>
            <w:tcW w:w="1984" w:type="dxa"/>
          </w:tcPr>
          <w:p w14:paraId="2F5F0291" w14:textId="77777777" w:rsidR="00A616FE" w:rsidRPr="00403DC3" w:rsidRDefault="00A616FE" w:rsidP="00216EC1">
            <w:pPr>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缔约方、土著人民和地方社区、秘书处</w:t>
            </w:r>
          </w:p>
        </w:tc>
      </w:tr>
      <w:tr w:rsidR="00A616FE" w:rsidRPr="00403DC3" w14:paraId="2DD364C8" w14:textId="77777777" w:rsidTr="002F587A">
        <w:tc>
          <w:tcPr>
            <w:tcW w:w="2689" w:type="dxa"/>
            <w:vMerge/>
          </w:tcPr>
          <w:p w14:paraId="6D5348C5" w14:textId="77777777" w:rsidR="00A616FE" w:rsidRPr="00403DC3" w:rsidRDefault="00A616FE" w:rsidP="00216EC1">
            <w:pPr>
              <w:rPr>
                <w:rFonts w:ascii="Times New Roman" w:eastAsia="SimSun" w:hAnsi="Times New Roman" w:cs="Times New Roman"/>
                <w:sz w:val="20"/>
                <w:szCs w:val="20"/>
                <w:lang w:eastAsia="zh-CN"/>
              </w:rPr>
            </w:pPr>
          </w:p>
        </w:tc>
        <w:tc>
          <w:tcPr>
            <w:tcW w:w="4677" w:type="dxa"/>
          </w:tcPr>
          <w:p w14:paraId="2F1B92CC" w14:textId="466C8D65" w:rsidR="00A616FE" w:rsidRPr="00403DC3" w:rsidRDefault="00D66862" w:rsidP="00216EC1">
            <w:pPr>
              <w:spacing w:before="60" w:after="60"/>
              <w:rPr>
                <w:rFonts w:ascii="Times New Roman" w:eastAsia="SimSun" w:hAnsi="Times New Roman" w:cs="Times New Roman"/>
                <w:kern w:val="22"/>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b</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hint="eastAsia"/>
                <w:sz w:val="20"/>
                <w:szCs w:val="20"/>
                <w:lang w:eastAsia="zh-CN"/>
              </w:rPr>
              <w:t>查明</w:t>
            </w:r>
            <w:r w:rsidR="00A616FE" w:rsidRPr="00403DC3">
              <w:rPr>
                <w:rFonts w:ascii="Times New Roman" w:eastAsia="SimSun" w:hAnsi="Times New Roman" w:cs="Times New Roman"/>
                <w:sz w:val="20"/>
                <w:szCs w:val="20"/>
                <w:lang w:eastAsia="zh-CN"/>
              </w:rPr>
              <w:t>知识需求和优先事项</w:t>
            </w:r>
          </w:p>
        </w:tc>
        <w:tc>
          <w:tcPr>
            <w:tcW w:w="1984" w:type="dxa"/>
          </w:tcPr>
          <w:p w14:paraId="4FDB5EDF" w14:textId="77777777" w:rsidR="00A616FE" w:rsidRPr="00403DC3" w:rsidRDefault="00A616FE" w:rsidP="00216EC1">
            <w:pPr>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缔约方、土著人民和地方社区、组织</w:t>
            </w:r>
          </w:p>
        </w:tc>
      </w:tr>
      <w:tr w:rsidR="00A616FE" w:rsidRPr="00403DC3" w14:paraId="39481BDD" w14:textId="77777777" w:rsidTr="002F587A">
        <w:tc>
          <w:tcPr>
            <w:tcW w:w="2689" w:type="dxa"/>
            <w:vMerge/>
          </w:tcPr>
          <w:p w14:paraId="21CE2958" w14:textId="77777777" w:rsidR="00A616FE" w:rsidRPr="00403DC3" w:rsidRDefault="00A616FE" w:rsidP="00216EC1">
            <w:pPr>
              <w:rPr>
                <w:rFonts w:ascii="Times New Roman" w:eastAsia="SimSun" w:hAnsi="Times New Roman" w:cs="Times New Roman"/>
                <w:sz w:val="20"/>
                <w:szCs w:val="20"/>
                <w:lang w:eastAsia="zh-CN"/>
              </w:rPr>
            </w:pPr>
          </w:p>
        </w:tc>
        <w:tc>
          <w:tcPr>
            <w:tcW w:w="4677" w:type="dxa"/>
          </w:tcPr>
          <w:p w14:paraId="7D14E2E4" w14:textId="3CE80103" w:rsidR="00A616FE" w:rsidRPr="00403DC3" w:rsidRDefault="00D66862" w:rsidP="00216EC1">
            <w:pPr>
              <w:spacing w:before="60" w:after="60"/>
              <w:rPr>
                <w:rFonts w:ascii="Times New Roman" w:eastAsia="SimSun" w:hAnsi="Times New Roman" w:cs="Times New Roman"/>
                <w:kern w:val="22"/>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c</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hint="eastAsia"/>
                <w:sz w:val="20"/>
                <w:szCs w:val="20"/>
                <w:lang w:eastAsia="zh-CN"/>
              </w:rPr>
              <w:t>查明</w:t>
            </w:r>
            <w:r w:rsidR="00A616FE" w:rsidRPr="00403DC3">
              <w:rPr>
                <w:rFonts w:ascii="Times New Roman" w:eastAsia="SimSun" w:hAnsi="Times New Roman" w:cs="Times New Roman"/>
                <w:sz w:val="20"/>
                <w:szCs w:val="20"/>
                <w:lang w:eastAsia="zh-CN"/>
              </w:rPr>
              <w:t>解决知识差距的备选方案</w:t>
            </w:r>
          </w:p>
        </w:tc>
        <w:tc>
          <w:tcPr>
            <w:tcW w:w="1984" w:type="dxa"/>
          </w:tcPr>
          <w:p w14:paraId="25514170" w14:textId="77777777" w:rsidR="00A616FE" w:rsidRPr="00403DC3" w:rsidRDefault="00A616FE" w:rsidP="00216EC1">
            <w:pPr>
              <w:spacing w:before="60" w:after="60"/>
              <w:rPr>
                <w:rFonts w:ascii="Times New Roman" w:eastAsia="SimSun" w:hAnsi="Times New Roman" w:cs="Times New Roman"/>
                <w:sz w:val="20"/>
                <w:szCs w:val="20"/>
              </w:rPr>
            </w:pPr>
            <w:proofErr w:type="spellStart"/>
            <w:r w:rsidRPr="00403DC3">
              <w:rPr>
                <w:rFonts w:ascii="Times New Roman" w:eastAsia="SimSun" w:hAnsi="Times New Roman" w:cs="Times New Roman"/>
                <w:sz w:val="20"/>
                <w:szCs w:val="20"/>
              </w:rPr>
              <w:t>缔约方、组织</w:t>
            </w:r>
            <w:proofErr w:type="spellEnd"/>
          </w:p>
        </w:tc>
      </w:tr>
      <w:tr w:rsidR="00A616FE" w:rsidRPr="00403DC3" w14:paraId="7F2F0944" w14:textId="77777777" w:rsidTr="002F587A">
        <w:tc>
          <w:tcPr>
            <w:tcW w:w="2689" w:type="dxa"/>
            <w:vMerge/>
          </w:tcPr>
          <w:p w14:paraId="1E61AD47" w14:textId="77777777" w:rsidR="00A616FE" w:rsidRPr="00403DC3" w:rsidRDefault="00A616FE" w:rsidP="00216EC1">
            <w:pPr>
              <w:rPr>
                <w:rFonts w:ascii="Times New Roman" w:eastAsia="SimSun" w:hAnsi="Times New Roman" w:cs="Times New Roman"/>
                <w:sz w:val="20"/>
                <w:szCs w:val="20"/>
              </w:rPr>
            </w:pPr>
          </w:p>
        </w:tc>
        <w:tc>
          <w:tcPr>
            <w:tcW w:w="4677" w:type="dxa"/>
          </w:tcPr>
          <w:p w14:paraId="244134EB" w14:textId="40A632FB"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d</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sz w:val="20"/>
                <w:szCs w:val="20"/>
                <w:lang w:eastAsia="zh-CN"/>
              </w:rPr>
              <w:t>制定知识管理战略和计划</w:t>
            </w:r>
          </w:p>
        </w:tc>
        <w:tc>
          <w:tcPr>
            <w:tcW w:w="1984" w:type="dxa"/>
          </w:tcPr>
          <w:p w14:paraId="7497D0B8" w14:textId="77777777" w:rsidR="00A616FE" w:rsidRPr="00403DC3" w:rsidRDefault="00A616FE" w:rsidP="00216EC1">
            <w:pPr>
              <w:spacing w:before="60" w:after="60"/>
              <w:rPr>
                <w:rFonts w:ascii="Times New Roman" w:eastAsia="SimSun" w:hAnsi="Times New Roman" w:cs="Times New Roman"/>
                <w:sz w:val="20"/>
                <w:szCs w:val="20"/>
              </w:rPr>
            </w:pPr>
            <w:proofErr w:type="spellStart"/>
            <w:r w:rsidRPr="00403DC3">
              <w:rPr>
                <w:rFonts w:ascii="Times New Roman" w:eastAsia="SimSun" w:hAnsi="Times New Roman" w:cs="Times New Roman"/>
                <w:sz w:val="20"/>
                <w:szCs w:val="20"/>
              </w:rPr>
              <w:t>缔约方</w:t>
            </w:r>
            <w:proofErr w:type="spellEnd"/>
          </w:p>
        </w:tc>
      </w:tr>
      <w:tr w:rsidR="00A616FE" w:rsidRPr="00403DC3" w14:paraId="7DDB12A6" w14:textId="77777777" w:rsidTr="002F587A">
        <w:tc>
          <w:tcPr>
            <w:tcW w:w="2689" w:type="dxa"/>
            <w:vMerge/>
          </w:tcPr>
          <w:p w14:paraId="4A838198" w14:textId="77777777" w:rsidR="00A616FE" w:rsidRPr="00403DC3" w:rsidRDefault="00A616FE" w:rsidP="00216EC1">
            <w:pPr>
              <w:rPr>
                <w:rFonts w:ascii="Times New Roman" w:eastAsia="SimSun" w:hAnsi="Times New Roman" w:cs="Times New Roman"/>
                <w:sz w:val="20"/>
                <w:szCs w:val="20"/>
              </w:rPr>
            </w:pPr>
          </w:p>
        </w:tc>
        <w:tc>
          <w:tcPr>
            <w:tcW w:w="4677" w:type="dxa"/>
          </w:tcPr>
          <w:p w14:paraId="320F82DB" w14:textId="3C604144"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e</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hint="eastAsia"/>
                <w:sz w:val="20"/>
                <w:szCs w:val="20"/>
                <w:lang w:eastAsia="zh-CN"/>
              </w:rPr>
              <w:t>查明</w:t>
            </w:r>
            <w:r w:rsidR="00A616FE" w:rsidRPr="00403DC3">
              <w:rPr>
                <w:rFonts w:ascii="Times New Roman" w:eastAsia="SimSun" w:hAnsi="Times New Roman" w:cs="Times New Roman"/>
                <w:sz w:val="20"/>
                <w:szCs w:val="20"/>
                <w:lang w:eastAsia="zh-CN"/>
              </w:rPr>
              <w:t>全球、区域、国家和国家以下各级的现有知识管理系统和平台</w:t>
            </w:r>
          </w:p>
        </w:tc>
        <w:tc>
          <w:tcPr>
            <w:tcW w:w="1984" w:type="dxa"/>
          </w:tcPr>
          <w:p w14:paraId="181BCED9" w14:textId="5646FD40" w:rsidR="00A616FE" w:rsidRPr="00403DC3" w:rsidRDefault="00A616FE" w:rsidP="00216EC1">
            <w:pPr>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缔约方</w:t>
            </w:r>
            <w:r w:rsidRPr="00403DC3">
              <w:rPr>
                <w:rFonts w:ascii="Times New Roman" w:eastAsia="SimSun" w:hAnsi="Times New Roman" w:cs="Times New Roman" w:hint="eastAsia"/>
                <w:sz w:val="20"/>
                <w:szCs w:val="20"/>
                <w:lang w:eastAsia="zh-CN"/>
              </w:rPr>
              <w:t>、</w:t>
            </w:r>
            <w:r w:rsidRPr="00403DC3">
              <w:rPr>
                <w:rFonts w:ascii="Times New Roman" w:eastAsia="SimSun" w:hAnsi="Times New Roman" w:cs="Times New Roman"/>
                <w:sz w:val="20"/>
                <w:szCs w:val="20"/>
                <w:lang w:eastAsia="zh-CN"/>
              </w:rPr>
              <w:t>国家以下各级</w:t>
            </w:r>
            <w:r w:rsidRPr="00403DC3">
              <w:rPr>
                <w:rFonts w:ascii="Times New Roman" w:eastAsia="SimSun" w:hAnsi="Times New Roman" w:cs="Times New Roman" w:hint="eastAsia"/>
                <w:sz w:val="20"/>
                <w:szCs w:val="20"/>
                <w:lang w:eastAsia="zh-CN"/>
              </w:rPr>
              <w:t>政府、</w:t>
            </w:r>
            <w:r w:rsidRPr="00403DC3">
              <w:rPr>
                <w:rFonts w:ascii="Times New Roman" w:eastAsia="SimSun" w:hAnsi="Times New Roman" w:cs="Times New Roman"/>
                <w:sz w:val="20"/>
                <w:szCs w:val="20"/>
                <w:lang w:eastAsia="zh-CN"/>
              </w:rPr>
              <w:t>土著人民和地方社区</w:t>
            </w:r>
            <w:r w:rsidRPr="00403DC3">
              <w:rPr>
                <w:rFonts w:ascii="Times New Roman" w:eastAsia="SimSun" w:hAnsi="Times New Roman" w:cs="Times New Roman" w:hint="eastAsia"/>
                <w:sz w:val="20"/>
                <w:szCs w:val="20"/>
                <w:lang w:eastAsia="zh-CN"/>
              </w:rPr>
              <w:t>、秘书处</w:t>
            </w:r>
            <w:r w:rsidR="00D66862">
              <w:rPr>
                <w:rFonts w:ascii="Times New Roman" w:eastAsia="SimSun" w:hAnsi="Times New Roman" w:cs="Times New Roman" w:hint="eastAsia"/>
                <w:sz w:val="20"/>
                <w:szCs w:val="20"/>
                <w:lang w:eastAsia="zh-CN"/>
              </w:rPr>
              <w:t>（</w:t>
            </w:r>
            <w:r w:rsidRPr="00403DC3">
              <w:rPr>
                <w:rFonts w:ascii="Times New Roman" w:eastAsia="SimSun" w:hAnsi="Times New Roman" w:cs="Times New Roman" w:hint="eastAsia"/>
                <w:sz w:val="20"/>
                <w:szCs w:val="20"/>
                <w:lang w:eastAsia="zh-CN"/>
              </w:rPr>
              <w:t>酌情</w:t>
            </w:r>
            <w:r w:rsidR="00D66862">
              <w:rPr>
                <w:rFonts w:ascii="Times New Roman" w:eastAsia="SimSun" w:hAnsi="Times New Roman" w:cs="Times New Roman"/>
                <w:sz w:val="20"/>
                <w:szCs w:val="20"/>
                <w:lang w:eastAsia="zh-CN"/>
              </w:rPr>
              <w:t>）</w:t>
            </w:r>
          </w:p>
        </w:tc>
      </w:tr>
      <w:tr w:rsidR="00A616FE" w:rsidRPr="00403DC3" w14:paraId="5CBD9198" w14:textId="77777777" w:rsidTr="00BE6FE1">
        <w:tc>
          <w:tcPr>
            <w:tcW w:w="2689" w:type="dxa"/>
            <w:vMerge w:val="restart"/>
          </w:tcPr>
          <w:p w14:paraId="586776DE" w14:textId="77777777" w:rsidR="00A616FE" w:rsidRPr="00403DC3" w:rsidRDefault="00A616FE" w:rsidP="00216EC1">
            <w:pPr>
              <w:tabs>
                <w:tab w:val="left" w:pos="407"/>
              </w:tabs>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 xml:space="preserve">B. </w:t>
            </w:r>
            <w:r w:rsidRPr="00403DC3">
              <w:rPr>
                <w:rFonts w:ascii="Times New Roman" w:eastAsia="SimSun" w:hAnsi="Times New Roman" w:cs="Times New Roman"/>
                <w:sz w:val="20"/>
                <w:szCs w:val="20"/>
                <w:lang w:eastAsia="zh-CN"/>
              </w:rPr>
              <w:t>促进知识生成和</w:t>
            </w:r>
            <w:r w:rsidRPr="00403DC3">
              <w:rPr>
                <w:rFonts w:ascii="Times New Roman" w:eastAsia="SimSun" w:hAnsi="Times New Roman" w:cs="Times New Roman" w:hint="eastAsia"/>
                <w:sz w:val="20"/>
                <w:szCs w:val="20"/>
                <w:lang w:eastAsia="zh-CN"/>
              </w:rPr>
              <w:t>汇总</w:t>
            </w:r>
          </w:p>
        </w:tc>
        <w:tc>
          <w:tcPr>
            <w:tcW w:w="4677" w:type="dxa"/>
          </w:tcPr>
          <w:p w14:paraId="14481990" w14:textId="3312588B"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a</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sz w:val="20"/>
                <w:szCs w:val="20"/>
                <w:lang w:eastAsia="zh-CN"/>
              </w:rPr>
              <w:t>建立共同</w:t>
            </w:r>
            <w:r w:rsidR="00A616FE" w:rsidRPr="00403DC3">
              <w:rPr>
                <w:rFonts w:ascii="Times New Roman" w:eastAsia="SimSun" w:hAnsi="Times New Roman" w:cs="Times New Roman" w:hint="eastAsia"/>
                <w:sz w:val="20"/>
                <w:szCs w:val="20"/>
                <w:lang w:eastAsia="zh-CN"/>
              </w:rPr>
              <w:t>生成知识</w:t>
            </w:r>
            <w:r w:rsidR="00A616FE" w:rsidRPr="00403DC3">
              <w:rPr>
                <w:rFonts w:ascii="Times New Roman" w:eastAsia="SimSun" w:hAnsi="Times New Roman" w:cs="Times New Roman"/>
                <w:sz w:val="20"/>
                <w:szCs w:val="20"/>
                <w:lang w:eastAsia="zh-CN"/>
              </w:rPr>
              <w:t>的程序</w:t>
            </w:r>
          </w:p>
        </w:tc>
        <w:tc>
          <w:tcPr>
            <w:tcW w:w="1984" w:type="dxa"/>
          </w:tcPr>
          <w:p w14:paraId="2D0966E8" w14:textId="77777777" w:rsidR="00A616FE" w:rsidRPr="00403DC3" w:rsidRDefault="00A616FE" w:rsidP="00216EC1">
            <w:pPr>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缔约方、土著人民和地方社区、组织</w:t>
            </w:r>
          </w:p>
        </w:tc>
      </w:tr>
      <w:tr w:rsidR="00A616FE" w:rsidRPr="00403DC3" w14:paraId="78675C40" w14:textId="77777777" w:rsidTr="00BE6FE1">
        <w:tc>
          <w:tcPr>
            <w:tcW w:w="2689" w:type="dxa"/>
            <w:vMerge/>
          </w:tcPr>
          <w:p w14:paraId="6F8760B6" w14:textId="77777777" w:rsidR="00A616FE" w:rsidRPr="00403DC3" w:rsidRDefault="00A616FE" w:rsidP="00216EC1">
            <w:pPr>
              <w:rPr>
                <w:rFonts w:ascii="Times New Roman" w:eastAsia="SimSun" w:hAnsi="Times New Roman" w:cs="Times New Roman"/>
                <w:sz w:val="20"/>
                <w:szCs w:val="20"/>
                <w:lang w:eastAsia="zh-CN"/>
              </w:rPr>
            </w:pPr>
          </w:p>
        </w:tc>
        <w:tc>
          <w:tcPr>
            <w:tcW w:w="4677" w:type="dxa"/>
          </w:tcPr>
          <w:p w14:paraId="379626EB" w14:textId="3FA92406"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b</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sz w:val="20"/>
                <w:szCs w:val="20"/>
                <w:lang w:eastAsia="zh-CN"/>
              </w:rPr>
              <w:t>加强各组织、倡议和进程之间的协作，促进知识生成</w:t>
            </w:r>
          </w:p>
        </w:tc>
        <w:tc>
          <w:tcPr>
            <w:tcW w:w="1984" w:type="dxa"/>
          </w:tcPr>
          <w:p w14:paraId="165FE881" w14:textId="77777777" w:rsidR="00A616FE" w:rsidRPr="00403DC3" w:rsidRDefault="00A616FE" w:rsidP="00216EC1">
            <w:pPr>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缔约方、土著人民和地方社区、组织</w:t>
            </w:r>
          </w:p>
        </w:tc>
      </w:tr>
      <w:tr w:rsidR="00A616FE" w:rsidRPr="00403DC3" w14:paraId="688C1449" w14:textId="77777777" w:rsidTr="00BE6FE1">
        <w:tc>
          <w:tcPr>
            <w:tcW w:w="2689" w:type="dxa"/>
            <w:vMerge/>
          </w:tcPr>
          <w:p w14:paraId="304AF6B7" w14:textId="77777777" w:rsidR="00A616FE" w:rsidRPr="00403DC3" w:rsidRDefault="00A616FE" w:rsidP="00216EC1">
            <w:pPr>
              <w:rPr>
                <w:rFonts w:ascii="Times New Roman" w:eastAsia="SimSun" w:hAnsi="Times New Roman" w:cs="Times New Roman"/>
                <w:sz w:val="20"/>
                <w:szCs w:val="20"/>
                <w:lang w:eastAsia="zh-CN"/>
              </w:rPr>
            </w:pPr>
          </w:p>
        </w:tc>
        <w:tc>
          <w:tcPr>
            <w:tcW w:w="4677" w:type="dxa"/>
          </w:tcPr>
          <w:p w14:paraId="46E7A0DF" w14:textId="2DFC7760" w:rsidR="00A616FE" w:rsidRPr="00403DC3" w:rsidRDefault="00D66862" w:rsidP="00216EC1">
            <w:pPr>
              <w:spacing w:before="60" w:after="60"/>
              <w:rPr>
                <w:rFonts w:ascii="Times New Roman" w:eastAsia="SimSun" w:hAnsi="Times New Roman" w:cs="Times New Roman"/>
                <w:sz w:val="20"/>
                <w:szCs w:val="20"/>
                <w:lang w:eastAsia="zh-CN"/>
              </w:rPr>
            </w:pPr>
            <w:r>
              <w:rPr>
                <w:rFonts w:ascii="SimSun" w:eastAsia="SimSun" w:hAnsi="SimSun" w:cs="SimSun" w:hint="eastAsia"/>
                <w:kern w:val="22"/>
                <w:szCs w:val="22"/>
                <w:lang w:eastAsia="zh-CN"/>
              </w:rPr>
              <w:t>（</w:t>
            </w:r>
            <w:r w:rsidR="00A616FE" w:rsidRPr="00403DC3">
              <w:rPr>
                <w:rFonts w:ascii="SimSun" w:eastAsia="SimSun" w:hAnsi="SimSun" w:cs="SimSun" w:hint="eastAsia"/>
                <w:kern w:val="22"/>
                <w:szCs w:val="22"/>
                <w:lang w:eastAsia="zh-CN"/>
              </w:rPr>
              <w:t>c</w:t>
            </w:r>
            <w:r>
              <w:rPr>
                <w:rFonts w:ascii="SimSun" w:eastAsia="SimSun" w:hAnsi="SimSun" w:cs="SimSun" w:hint="eastAsia"/>
                <w:kern w:val="22"/>
                <w:szCs w:val="22"/>
                <w:lang w:eastAsia="zh-CN"/>
              </w:rPr>
              <w:t>）</w:t>
            </w:r>
            <w:r w:rsidR="00A616FE" w:rsidRPr="00403DC3">
              <w:rPr>
                <w:rFonts w:ascii="Times New Roman" w:eastAsia="SimSun" w:hAnsi="Times New Roman" w:cs="Times New Roman"/>
                <w:sz w:val="20"/>
                <w:szCs w:val="20"/>
                <w:lang w:eastAsia="zh-CN"/>
              </w:rPr>
              <w:t>加强与相关研究和学术界以及其他机构和社区的外联，鼓励它们</w:t>
            </w:r>
            <w:r w:rsidR="00A616FE" w:rsidRPr="00403DC3">
              <w:rPr>
                <w:rFonts w:ascii="Times New Roman" w:eastAsia="SimSun" w:hAnsi="Times New Roman" w:cs="Times New Roman" w:hint="eastAsia"/>
                <w:sz w:val="20"/>
                <w:szCs w:val="20"/>
                <w:lang w:eastAsia="zh-CN"/>
              </w:rPr>
              <w:t>进行有关研究并</w:t>
            </w:r>
            <w:r w:rsidR="00A616FE" w:rsidRPr="00403DC3">
              <w:rPr>
                <w:rFonts w:ascii="Times New Roman" w:eastAsia="SimSun" w:hAnsi="Times New Roman" w:cs="Times New Roman"/>
                <w:sz w:val="20"/>
                <w:szCs w:val="20"/>
                <w:lang w:eastAsia="zh-CN"/>
              </w:rPr>
              <w:t>分享相关研究数据、信息和知识</w:t>
            </w:r>
          </w:p>
        </w:tc>
        <w:tc>
          <w:tcPr>
            <w:tcW w:w="1984" w:type="dxa"/>
          </w:tcPr>
          <w:p w14:paraId="3F137569" w14:textId="77777777" w:rsidR="00A616FE" w:rsidRPr="00403DC3" w:rsidRDefault="00A616FE" w:rsidP="00216EC1">
            <w:pPr>
              <w:spacing w:before="60" w:after="60"/>
              <w:rPr>
                <w:rFonts w:ascii="Times New Roman" w:eastAsia="SimSun" w:hAnsi="Times New Roman" w:cs="Times New Roman"/>
                <w:sz w:val="20"/>
                <w:szCs w:val="20"/>
              </w:rPr>
            </w:pPr>
            <w:proofErr w:type="spellStart"/>
            <w:r w:rsidRPr="00403DC3">
              <w:rPr>
                <w:rFonts w:ascii="Times New Roman" w:eastAsia="SimSun" w:hAnsi="Times New Roman" w:cs="Times New Roman"/>
                <w:sz w:val="20"/>
                <w:szCs w:val="20"/>
              </w:rPr>
              <w:t>缔约方</w:t>
            </w:r>
            <w:proofErr w:type="spellEnd"/>
          </w:p>
        </w:tc>
      </w:tr>
      <w:tr w:rsidR="00A616FE" w:rsidRPr="00403DC3" w14:paraId="66D42D25" w14:textId="77777777" w:rsidTr="00BE6FE1">
        <w:tc>
          <w:tcPr>
            <w:tcW w:w="2689" w:type="dxa"/>
            <w:vMerge/>
          </w:tcPr>
          <w:p w14:paraId="60F317DF" w14:textId="77777777" w:rsidR="00A616FE" w:rsidRPr="00403DC3" w:rsidRDefault="00A616FE" w:rsidP="00216EC1">
            <w:pPr>
              <w:rPr>
                <w:rFonts w:ascii="Times New Roman" w:eastAsia="SimSun" w:hAnsi="Times New Roman" w:cs="Times New Roman"/>
                <w:sz w:val="20"/>
                <w:szCs w:val="20"/>
              </w:rPr>
            </w:pPr>
          </w:p>
        </w:tc>
        <w:tc>
          <w:tcPr>
            <w:tcW w:w="4677" w:type="dxa"/>
          </w:tcPr>
          <w:p w14:paraId="68E7C0AB" w14:textId="420D3293"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d</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sz w:val="20"/>
                <w:szCs w:val="20"/>
                <w:lang w:eastAsia="zh-CN"/>
              </w:rPr>
              <w:t>发展国家</w:t>
            </w:r>
            <w:r w:rsidR="00A616FE" w:rsidRPr="00403DC3">
              <w:rPr>
                <w:rFonts w:ascii="Times New Roman" w:eastAsia="SimSun" w:hAnsi="Times New Roman" w:cs="Times New Roman" w:hint="eastAsia"/>
                <w:sz w:val="20"/>
                <w:szCs w:val="20"/>
                <w:lang w:eastAsia="zh-CN"/>
              </w:rPr>
              <w:t>生成</w:t>
            </w:r>
            <w:r w:rsidR="00A616FE" w:rsidRPr="00403DC3">
              <w:rPr>
                <w:rFonts w:ascii="Times New Roman" w:eastAsia="SimSun" w:hAnsi="Times New Roman" w:cs="Times New Roman"/>
                <w:sz w:val="20"/>
                <w:szCs w:val="20"/>
                <w:lang w:eastAsia="zh-CN"/>
              </w:rPr>
              <w:t>知识的能力，促进</w:t>
            </w:r>
            <w:r w:rsidR="00A616FE" w:rsidRPr="00403DC3">
              <w:rPr>
                <w:rFonts w:ascii="Times New Roman" w:eastAsia="SimSun" w:hAnsi="Times New Roman" w:cs="Times New Roman" w:hint="eastAsia"/>
                <w:sz w:val="20"/>
                <w:szCs w:val="20"/>
                <w:lang w:eastAsia="zh-CN"/>
              </w:rPr>
              <w:t>国家以下和</w:t>
            </w:r>
            <w:r w:rsidR="00A616FE" w:rsidRPr="00403DC3">
              <w:rPr>
                <w:rFonts w:ascii="Times New Roman" w:eastAsia="SimSun" w:hAnsi="Times New Roman" w:cs="Times New Roman"/>
                <w:sz w:val="20"/>
                <w:szCs w:val="20"/>
                <w:lang w:eastAsia="zh-CN"/>
              </w:rPr>
              <w:t>地方</w:t>
            </w:r>
            <w:r w:rsidR="00A616FE" w:rsidRPr="00403DC3">
              <w:rPr>
                <w:rFonts w:ascii="Times New Roman" w:eastAsia="SimSun" w:hAnsi="Times New Roman" w:cs="Times New Roman" w:hint="eastAsia"/>
                <w:sz w:val="20"/>
                <w:szCs w:val="20"/>
                <w:lang w:eastAsia="zh-CN"/>
              </w:rPr>
              <w:t>各级普通</w:t>
            </w:r>
            <w:r w:rsidR="00A616FE" w:rsidRPr="00403DC3">
              <w:rPr>
                <w:rFonts w:ascii="Times New Roman" w:eastAsia="SimSun" w:hAnsi="Times New Roman" w:cs="Times New Roman"/>
                <w:sz w:val="20"/>
                <w:szCs w:val="20"/>
                <w:lang w:eastAsia="zh-CN"/>
              </w:rPr>
              <w:t>公民收集数据、信息和知识</w:t>
            </w:r>
          </w:p>
        </w:tc>
        <w:tc>
          <w:tcPr>
            <w:tcW w:w="1984" w:type="dxa"/>
          </w:tcPr>
          <w:p w14:paraId="1DD7473A" w14:textId="77777777" w:rsidR="00A616FE" w:rsidRPr="00403DC3" w:rsidRDefault="00A616FE" w:rsidP="00216EC1">
            <w:pPr>
              <w:spacing w:before="60" w:after="60"/>
              <w:rPr>
                <w:rFonts w:ascii="Times New Roman" w:eastAsia="SimSun" w:hAnsi="Times New Roman" w:cs="Times New Roman"/>
                <w:sz w:val="20"/>
                <w:szCs w:val="20"/>
              </w:rPr>
            </w:pPr>
            <w:proofErr w:type="spellStart"/>
            <w:r w:rsidRPr="00403DC3">
              <w:rPr>
                <w:rFonts w:ascii="Times New Roman" w:eastAsia="SimSun" w:hAnsi="Times New Roman" w:cs="Times New Roman"/>
                <w:sz w:val="20"/>
                <w:szCs w:val="20"/>
              </w:rPr>
              <w:t>缔约方</w:t>
            </w:r>
            <w:proofErr w:type="spellEnd"/>
          </w:p>
        </w:tc>
      </w:tr>
      <w:tr w:rsidR="00A616FE" w:rsidRPr="00403DC3" w14:paraId="7618680E" w14:textId="77777777" w:rsidTr="00BE6FE1">
        <w:tc>
          <w:tcPr>
            <w:tcW w:w="2689" w:type="dxa"/>
            <w:vMerge/>
          </w:tcPr>
          <w:p w14:paraId="74D4E3AB" w14:textId="77777777" w:rsidR="00A616FE" w:rsidRPr="00403DC3" w:rsidRDefault="00A616FE" w:rsidP="00216EC1">
            <w:pPr>
              <w:rPr>
                <w:rFonts w:ascii="Times New Roman" w:eastAsia="SimSun" w:hAnsi="Times New Roman" w:cs="Times New Roman"/>
                <w:sz w:val="20"/>
                <w:szCs w:val="20"/>
              </w:rPr>
            </w:pPr>
          </w:p>
        </w:tc>
        <w:tc>
          <w:tcPr>
            <w:tcW w:w="4677" w:type="dxa"/>
          </w:tcPr>
          <w:p w14:paraId="262F014C" w14:textId="0A9C7026"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e</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sz w:val="20"/>
                <w:szCs w:val="20"/>
                <w:lang w:eastAsia="zh-CN"/>
              </w:rPr>
              <w:t>促进使用</w:t>
            </w:r>
            <w:r w:rsidR="00A616FE" w:rsidRPr="00403DC3">
              <w:rPr>
                <w:rFonts w:ascii="Times New Roman" w:eastAsia="SimSun" w:hAnsi="Times New Roman" w:cs="Times New Roman" w:hint="eastAsia"/>
                <w:sz w:val="20"/>
                <w:szCs w:val="20"/>
                <w:lang w:eastAsia="zh-CN"/>
              </w:rPr>
              <w:t>遥感等</w:t>
            </w:r>
            <w:r w:rsidR="00A616FE" w:rsidRPr="00403DC3">
              <w:rPr>
                <w:rFonts w:ascii="Times New Roman" w:eastAsia="SimSun" w:hAnsi="Times New Roman" w:cs="Times New Roman"/>
                <w:sz w:val="20"/>
                <w:szCs w:val="20"/>
                <w:lang w:eastAsia="zh-CN"/>
              </w:rPr>
              <w:t>数字技术收集数据和信息</w:t>
            </w:r>
          </w:p>
        </w:tc>
        <w:tc>
          <w:tcPr>
            <w:tcW w:w="1984" w:type="dxa"/>
          </w:tcPr>
          <w:p w14:paraId="745182EB" w14:textId="77777777" w:rsidR="00A616FE" w:rsidRPr="00403DC3" w:rsidRDefault="00A616FE" w:rsidP="00216EC1">
            <w:pPr>
              <w:spacing w:before="60" w:after="60"/>
              <w:rPr>
                <w:rFonts w:ascii="Times New Roman" w:eastAsia="SimSun" w:hAnsi="Times New Roman" w:cs="Times New Roman"/>
                <w:sz w:val="20"/>
                <w:szCs w:val="20"/>
              </w:rPr>
            </w:pPr>
            <w:proofErr w:type="spellStart"/>
            <w:r w:rsidRPr="00403DC3">
              <w:rPr>
                <w:rFonts w:ascii="Times New Roman" w:eastAsia="SimSun" w:hAnsi="Times New Roman" w:cs="Times New Roman"/>
                <w:sz w:val="20"/>
                <w:szCs w:val="20"/>
              </w:rPr>
              <w:t>缔约方、组织</w:t>
            </w:r>
            <w:proofErr w:type="spellEnd"/>
          </w:p>
        </w:tc>
      </w:tr>
      <w:tr w:rsidR="00A616FE" w:rsidRPr="00403DC3" w14:paraId="4856BEBD" w14:textId="77777777" w:rsidTr="00BE6FE1">
        <w:tc>
          <w:tcPr>
            <w:tcW w:w="2689" w:type="dxa"/>
            <w:vMerge/>
          </w:tcPr>
          <w:p w14:paraId="215CD680" w14:textId="77777777" w:rsidR="00A616FE" w:rsidRPr="00403DC3" w:rsidRDefault="00A616FE" w:rsidP="00216EC1">
            <w:pPr>
              <w:rPr>
                <w:rFonts w:ascii="Times New Roman" w:eastAsia="SimSun" w:hAnsi="Times New Roman" w:cs="Times New Roman"/>
                <w:sz w:val="20"/>
                <w:szCs w:val="20"/>
              </w:rPr>
            </w:pPr>
          </w:p>
        </w:tc>
        <w:tc>
          <w:tcPr>
            <w:tcW w:w="4677" w:type="dxa"/>
          </w:tcPr>
          <w:p w14:paraId="019DB842" w14:textId="118722F7"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f</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sz w:val="20"/>
                <w:szCs w:val="20"/>
                <w:lang w:eastAsia="zh-CN"/>
              </w:rPr>
              <w:t>在获得授权</w:t>
            </w:r>
            <w:r w:rsidR="00A616FE" w:rsidRPr="00403DC3">
              <w:rPr>
                <w:rFonts w:ascii="Times New Roman" w:eastAsia="SimSun" w:hAnsi="Times New Roman" w:cs="Times New Roman" w:hint="eastAsia"/>
                <w:sz w:val="20"/>
                <w:szCs w:val="20"/>
                <w:lang w:eastAsia="zh-CN"/>
              </w:rPr>
              <w:t>、</w:t>
            </w:r>
            <w:r w:rsidR="00A616FE" w:rsidRPr="00403DC3">
              <w:rPr>
                <w:rFonts w:ascii="Times New Roman" w:eastAsia="SimSun" w:hAnsi="Times New Roman" w:cs="Times New Roman"/>
                <w:sz w:val="20"/>
                <w:szCs w:val="20"/>
                <w:lang w:eastAsia="zh-CN"/>
              </w:rPr>
              <w:t>征得土著人民和地方社区自由、事先和知情同意并明确确认来源的情况下，</w:t>
            </w:r>
            <w:r w:rsidR="00A616FE" w:rsidRPr="00403DC3">
              <w:rPr>
                <w:rFonts w:ascii="Times New Roman" w:eastAsia="SimSun" w:hAnsi="Times New Roman" w:cs="Times New Roman" w:hint="eastAsia"/>
                <w:sz w:val="20"/>
                <w:szCs w:val="20"/>
                <w:lang w:eastAsia="zh-CN"/>
              </w:rPr>
              <w:t>查明</w:t>
            </w:r>
            <w:r w:rsidR="00A616FE" w:rsidRPr="00403DC3">
              <w:rPr>
                <w:rFonts w:ascii="Times New Roman" w:eastAsia="SimSun" w:hAnsi="Times New Roman" w:cs="Times New Roman"/>
                <w:sz w:val="20"/>
                <w:szCs w:val="20"/>
                <w:lang w:eastAsia="zh-CN"/>
              </w:rPr>
              <w:t>和收集土著人民和地方社区的传统知识，特别关注土著妇女的知识</w:t>
            </w:r>
          </w:p>
        </w:tc>
        <w:tc>
          <w:tcPr>
            <w:tcW w:w="1984" w:type="dxa"/>
          </w:tcPr>
          <w:p w14:paraId="1AB26198" w14:textId="77777777" w:rsidR="00A616FE" w:rsidRPr="00403DC3" w:rsidRDefault="00A616FE" w:rsidP="00216EC1">
            <w:pPr>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缔约方、土著人民和地方社区</w:t>
            </w:r>
          </w:p>
        </w:tc>
      </w:tr>
      <w:tr w:rsidR="00A616FE" w:rsidRPr="00403DC3" w14:paraId="0476DBE3" w14:textId="77777777" w:rsidTr="00BE6FE1">
        <w:tc>
          <w:tcPr>
            <w:tcW w:w="2689" w:type="dxa"/>
            <w:vMerge/>
            <w:tcBorders>
              <w:bottom w:val="single" w:sz="4" w:space="0" w:color="auto"/>
            </w:tcBorders>
          </w:tcPr>
          <w:p w14:paraId="42E038AE" w14:textId="77777777" w:rsidR="00A616FE" w:rsidRPr="00403DC3" w:rsidRDefault="00A616FE" w:rsidP="00216EC1">
            <w:pPr>
              <w:rPr>
                <w:rFonts w:ascii="Times New Roman" w:eastAsia="SimSun" w:hAnsi="Times New Roman" w:cs="Times New Roman"/>
                <w:sz w:val="20"/>
                <w:szCs w:val="20"/>
                <w:lang w:eastAsia="zh-CN"/>
              </w:rPr>
            </w:pPr>
          </w:p>
        </w:tc>
        <w:tc>
          <w:tcPr>
            <w:tcW w:w="4677" w:type="dxa"/>
          </w:tcPr>
          <w:p w14:paraId="2EEB4F77" w14:textId="45678E8F" w:rsidR="00A616FE" w:rsidRPr="00403DC3" w:rsidRDefault="00D66862" w:rsidP="00216EC1">
            <w:pPr>
              <w:spacing w:before="60"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g</w:t>
            </w:r>
            <w:r>
              <w:rPr>
                <w:rFonts w:ascii="Times New Roman" w:eastAsia="SimSun" w:hAnsi="Times New Roman" w:cs="Times New Roman"/>
                <w:sz w:val="20"/>
                <w:szCs w:val="20"/>
                <w:lang w:eastAsia="zh-CN"/>
              </w:rPr>
              <w:t>）</w:t>
            </w:r>
            <w:r w:rsidR="00A616FE" w:rsidRPr="00403DC3">
              <w:rPr>
                <w:rFonts w:ascii="Times New Roman" w:eastAsia="SimSun" w:hAnsi="Times New Roman" w:cs="Times New Roman"/>
                <w:sz w:val="20"/>
                <w:szCs w:val="20"/>
                <w:lang w:eastAsia="zh-CN"/>
              </w:rPr>
              <w:t xml:space="preserve"> </w:t>
            </w:r>
            <w:r w:rsidR="00A616FE" w:rsidRPr="00403DC3">
              <w:rPr>
                <w:rFonts w:ascii="Times New Roman" w:eastAsia="SimSun" w:hAnsi="Times New Roman" w:cs="Times New Roman" w:hint="eastAsia"/>
                <w:sz w:val="20"/>
                <w:szCs w:val="20"/>
                <w:lang w:eastAsia="zh-CN"/>
              </w:rPr>
              <w:t xml:space="preserve"> </w:t>
            </w:r>
            <w:r w:rsidR="00A616FE" w:rsidRPr="00403DC3">
              <w:rPr>
                <w:rFonts w:ascii="Times New Roman" w:eastAsia="SimSun" w:hAnsi="Times New Roman" w:cs="Times New Roman"/>
                <w:sz w:val="20"/>
                <w:szCs w:val="20"/>
                <w:lang w:eastAsia="zh-CN"/>
              </w:rPr>
              <w:t>建立和召集知识管理实践</w:t>
            </w:r>
            <w:r w:rsidR="00A616FE" w:rsidRPr="00403DC3">
              <w:rPr>
                <w:rFonts w:ascii="Times New Roman" w:eastAsia="SimSun" w:hAnsi="Times New Roman" w:cs="Times New Roman" w:hint="eastAsia"/>
                <w:sz w:val="20"/>
                <w:szCs w:val="20"/>
                <w:lang w:eastAsia="zh-CN"/>
              </w:rPr>
              <w:t>群体</w:t>
            </w:r>
            <w:r w:rsidR="00A616FE" w:rsidRPr="00403DC3">
              <w:rPr>
                <w:rFonts w:ascii="Times New Roman" w:eastAsia="SimSun" w:hAnsi="Times New Roman" w:cs="Times New Roman"/>
                <w:sz w:val="20"/>
                <w:szCs w:val="20"/>
                <w:lang w:eastAsia="zh-CN"/>
              </w:rPr>
              <w:t>，包括知识生成、存储</w:t>
            </w:r>
            <w:r w:rsidR="00A616FE" w:rsidRPr="00403DC3">
              <w:rPr>
                <w:rFonts w:ascii="Times New Roman" w:eastAsia="SimSun" w:hAnsi="Times New Roman" w:cs="Times New Roman" w:hint="eastAsia"/>
                <w:sz w:val="20"/>
                <w:szCs w:val="20"/>
                <w:lang w:eastAsia="zh-CN"/>
              </w:rPr>
              <w:t>、</w:t>
            </w:r>
            <w:r w:rsidR="00A616FE" w:rsidRPr="00403DC3">
              <w:rPr>
                <w:rFonts w:ascii="Times New Roman" w:eastAsia="SimSun" w:hAnsi="Times New Roman" w:cs="Times New Roman"/>
                <w:sz w:val="20"/>
                <w:szCs w:val="20"/>
                <w:lang w:eastAsia="zh-CN"/>
              </w:rPr>
              <w:t>传播和应用</w:t>
            </w:r>
          </w:p>
        </w:tc>
        <w:tc>
          <w:tcPr>
            <w:tcW w:w="1984" w:type="dxa"/>
          </w:tcPr>
          <w:p w14:paraId="1454636C" w14:textId="77777777" w:rsidR="00A616FE" w:rsidRPr="00403DC3" w:rsidRDefault="00A616FE" w:rsidP="00216EC1">
            <w:pPr>
              <w:spacing w:before="60" w:after="60"/>
              <w:rPr>
                <w:rFonts w:ascii="Times New Roman" w:eastAsia="SimSun" w:hAnsi="Times New Roman" w:cs="Times New Roman"/>
                <w:sz w:val="20"/>
                <w:szCs w:val="20"/>
                <w:lang w:eastAsia="zh-CN"/>
              </w:rPr>
            </w:pPr>
            <w:r w:rsidRPr="00403DC3">
              <w:rPr>
                <w:rFonts w:ascii="Times New Roman" w:eastAsia="SimSun" w:hAnsi="Times New Roman" w:cs="Times New Roman"/>
                <w:sz w:val="20"/>
                <w:szCs w:val="20"/>
                <w:lang w:eastAsia="zh-CN"/>
              </w:rPr>
              <w:t>缔约方</w:t>
            </w:r>
            <w:r w:rsidRPr="00403DC3">
              <w:rPr>
                <w:rFonts w:ascii="Times New Roman" w:eastAsia="SimSun" w:hAnsi="Times New Roman" w:cs="Times New Roman" w:hint="eastAsia"/>
                <w:sz w:val="20"/>
                <w:szCs w:val="20"/>
                <w:lang w:eastAsia="zh-CN"/>
              </w:rPr>
              <w:t xml:space="preserve"> </w:t>
            </w:r>
          </w:p>
        </w:tc>
      </w:tr>
      <w:tr w:rsidR="00A616FE" w:rsidRPr="00403DC3" w14:paraId="78ECABFB" w14:textId="77777777" w:rsidTr="00180E76">
        <w:tc>
          <w:tcPr>
            <w:tcW w:w="2689" w:type="dxa"/>
            <w:vMerge w:val="restart"/>
            <w:tcBorders>
              <w:top w:val="single" w:sz="4" w:space="0" w:color="auto"/>
            </w:tcBorders>
          </w:tcPr>
          <w:p w14:paraId="5EDE4909" w14:textId="77777777" w:rsidR="00A616FE" w:rsidRPr="00403DC3" w:rsidRDefault="00A616FE" w:rsidP="00201EEA">
            <w:pPr>
              <w:tabs>
                <w:tab w:val="left" w:pos="407"/>
              </w:tabs>
              <w:spacing w:before="60" w:after="60"/>
              <w:rPr>
                <w:rFonts w:eastAsia="SimSun"/>
                <w:sz w:val="20"/>
                <w:szCs w:val="20"/>
                <w:lang w:eastAsia="zh-CN"/>
              </w:rPr>
            </w:pPr>
            <w:r w:rsidRPr="00403DC3">
              <w:rPr>
                <w:rFonts w:eastAsia="SimSun"/>
                <w:noProof/>
                <w:sz w:val="20"/>
                <w:szCs w:val="20"/>
                <w:lang w:eastAsia="zh-CN"/>
              </w:rPr>
              <w:t xml:space="preserve">C. </w:t>
            </w:r>
            <w:r w:rsidRPr="00403DC3">
              <w:rPr>
                <w:rFonts w:eastAsia="SimSun"/>
                <w:sz w:val="20"/>
                <w:szCs w:val="20"/>
                <w:lang w:val="zh-CN" w:eastAsia="zh-CN"/>
              </w:rPr>
              <w:t>便利</w:t>
            </w:r>
            <w:r w:rsidRPr="00403DC3">
              <w:rPr>
                <w:rFonts w:ascii="Times New Roman" w:eastAsia="SimSun" w:hAnsi="Times New Roman" w:cs="Times New Roman"/>
                <w:sz w:val="20"/>
                <w:szCs w:val="20"/>
                <w:lang w:eastAsia="zh-CN"/>
              </w:rPr>
              <w:t>知识</w:t>
            </w:r>
            <w:r w:rsidRPr="00403DC3">
              <w:rPr>
                <w:rFonts w:eastAsia="SimSun"/>
                <w:sz w:val="20"/>
                <w:szCs w:val="20"/>
                <w:lang w:val="zh-CN" w:eastAsia="zh-CN"/>
              </w:rPr>
              <w:t>的发现和收集</w:t>
            </w:r>
          </w:p>
        </w:tc>
        <w:tc>
          <w:tcPr>
            <w:tcW w:w="4677" w:type="dxa"/>
          </w:tcPr>
          <w:p w14:paraId="10A4D99B" w14:textId="72DFCDF2"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a</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开发、加强和使用网络工具</w:t>
            </w:r>
            <w:r w:rsidR="00A616FE" w:rsidRPr="00403DC3">
              <w:rPr>
                <w:rFonts w:eastAsia="SimSun"/>
                <w:kern w:val="22"/>
                <w:sz w:val="20"/>
                <w:szCs w:val="20"/>
                <w:lang w:eastAsia="zh-CN"/>
              </w:rPr>
              <w:t>，</w:t>
            </w:r>
            <w:r w:rsidR="00A616FE" w:rsidRPr="00403DC3">
              <w:rPr>
                <w:rFonts w:eastAsia="SimSun"/>
                <w:kern w:val="22"/>
                <w:sz w:val="20"/>
                <w:szCs w:val="20"/>
                <w:lang w:val="zh-CN" w:eastAsia="zh-CN"/>
              </w:rPr>
              <w:t>从各种来源发现和收集数据、信息和知识</w:t>
            </w:r>
          </w:p>
        </w:tc>
        <w:tc>
          <w:tcPr>
            <w:tcW w:w="1984" w:type="dxa"/>
          </w:tcPr>
          <w:p w14:paraId="1F3CC20A"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秘书处，组织</w:t>
            </w:r>
            <w:proofErr w:type="spellEnd"/>
          </w:p>
        </w:tc>
      </w:tr>
      <w:tr w:rsidR="00A616FE" w:rsidRPr="00403DC3" w14:paraId="6F8DB1E9" w14:textId="77777777" w:rsidTr="00180E76">
        <w:tc>
          <w:tcPr>
            <w:tcW w:w="2689" w:type="dxa"/>
            <w:vMerge/>
          </w:tcPr>
          <w:p w14:paraId="2A8EBEC9" w14:textId="77777777" w:rsidR="00A616FE" w:rsidRPr="00403DC3" w:rsidRDefault="00A616FE" w:rsidP="00201EEA">
            <w:pPr>
              <w:rPr>
                <w:rFonts w:eastAsia="SimSun"/>
                <w:sz w:val="20"/>
                <w:szCs w:val="20"/>
                <w:lang w:eastAsia="zh-CN"/>
              </w:rPr>
            </w:pPr>
          </w:p>
        </w:tc>
        <w:tc>
          <w:tcPr>
            <w:tcW w:w="4677" w:type="dxa"/>
          </w:tcPr>
          <w:p w14:paraId="4139EF93" w14:textId="2AD53D02"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b</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促进使用工具和技术如数据挖掘和机器学习来发现知识</w:t>
            </w:r>
          </w:p>
        </w:tc>
        <w:tc>
          <w:tcPr>
            <w:tcW w:w="1984" w:type="dxa"/>
          </w:tcPr>
          <w:p w14:paraId="66A8A9F9"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缔约方、组织</w:t>
            </w:r>
            <w:proofErr w:type="spellEnd"/>
          </w:p>
        </w:tc>
      </w:tr>
      <w:tr w:rsidR="00A616FE" w:rsidRPr="00403DC3" w14:paraId="4D528C38" w14:textId="77777777" w:rsidTr="00180E76">
        <w:tc>
          <w:tcPr>
            <w:tcW w:w="2689" w:type="dxa"/>
            <w:vMerge/>
            <w:tcBorders>
              <w:bottom w:val="single" w:sz="4" w:space="0" w:color="auto"/>
            </w:tcBorders>
          </w:tcPr>
          <w:p w14:paraId="29EF2C89" w14:textId="77777777" w:rsidR="00A616FE" w:rsidRPr="00403DC3" w:rsidRDefault="00A616FE" w:rsidP="00201EEA">
            <w:pPr>
              <w:rPr>
                <w:rFonts w:eastAsia="SimSun"/>
                <w:sz w:val="20"/>
                <w:szCs w:val="20"/>
                <w:lang w:eastAsia="zh-CN"/>
              </w:rPr>
            </w:pPr>
          </w:p>
        </w:tc>
        <w:tc>
          <w:tcPr>
            <w:tcW w:w="4677" w:type="dxa"/>
          </w:tcPr>
          <w:p w14:paraId="578C4508" w14:textId="74CCA1CD"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c</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吸引相关利益攸关方</w:t>
            </w:r>
            <w:r w:rsidR="00A616FE" w:rsidRPr="00403DC3">
              <w:rPr>
                <w:rFonts w:eastAsia="SimSun"/>
                <w:kern w:val="22"/>
                <w:sz w:val="20"/>
                <w:szCs w:val="20"/>
                <w:lang w:eastAsia="zh-CN"/>
              </w:rPr>
              <w:t>，</w:t>
            </w:r>
            <w:r w:rsidR="00A616FE" w:rsidRPr="00403DC3">
              <w:rPr>
                <w:rFonts w:eastAsia="SimSun"/>
                <w:kern w:val="22"/>
                <w:sz w:val="20"/>
                <w:szCs w:val="20"/>
                <w:lang w:val="zh-CN" w:eastAsia="zh-CN"/>
              </w:rPr>
              <w:t>包括知识创造者、经纪人和普通公民参与知识的创造和整理</w:t>
            </w:r>
          </w:p>
        </w:tc>
        <w:tc>
          <w:tcPr>
            <w:tcW w:w="1984" w:type="dxa"/>
          </w:tcPr>
          <w:p w14:paraId="3B4125C3"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缔约方、组织</w:t>
            </w:r>
            <w:proofErr w:type="spellEnd"/>
          </w:p>
        </w:tc>
      </w:tr>
      <w:tr w:rsidR="00A616FE" w:rsidRPr="00403DC3" w14:paraId="040F99B1" w14:textId="77777777" w:rsidTr="007629F2">
        <w:tc>
          <w:tcPr>
            <w:tcW w:w="2689" w:type="dxa"/>
            <w:vMerge w:val="restart"/>
            <w:tcBorders>
              <w:top w:val="single" w:sz="4" w:space="0" w:color="auto"/>
            </w:tcBorders>
          </w:tcPr>
          <w:p w14:paraId="72DA2D23" w14:textId="77777777" w:rsidR="00A616FE" w:rsidRPr="00403DC3" w:rsidRDefault="00A616FE" w:rsidP="00201EEA">
            <w:pPr>
              <w:rPr>
                <w:rFonts w:eastAsia="SimSun"/>
                <w:sz w:val="20"/>
                <w:szCs w:val="20"/>
                <w:lang w:eastAsia="zh-CN"/>
              </w:rPr>
            </w:pPr>
            <w:r w:rsidRPr="00403DC3">
              <w:rPr>
                <w:rFonts w:eastAsia="SimSun"/>
                <w:noProof/>
                <w:kern w:val="22"/>
                <w:sz w:val="20"/>
                <w:szCs w:val="20"/>
                <w:lang w:eastAsia="zh-CN"/>
              </w:rPr>
              <w:t xml:space="preserve">D. </w:t>
            </w:r>
            <w:r w:rsidRPr="00403DC3">
              <w:rPr>
                <w:rFonts w:eastAsia="SimSun"/>
                <w:kern w:val="22"/>
                <w:sz w:val="20"/>
                <w:szCs w:val="20"/>
                <w:lang w:val="zh-CN" w:eastAsia="zh-CN"/>
              </w:rPr>
              <w:t>加强知识整理和分享</w:t>
            </w:r>
          </w:p>
        </w:tc>
        <w:tc>
          <w:tcPr>
            <w:tcW w:w="4677" w:type="dxa"/>
          </w:tcPr>
          <w:p w14:paraId="37028E07" w14:textId="5E0B1DBA"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a</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审核元数据</w:t>
            </w:r>
            <w:r w:rsidR="00A616FE" w:rsidRPr="00403DC3">
              <w:rPr>
                <w:rFonts w:eastAsia="SimSun"/>
                <w:kern w:val="22"/>
                <w:sz w:val="20"/>
                <w:szCs w:val="20"/>
                <w:lang w:eastAsia="zh-CN"/>
              </w:rPr>
              <w:t>，</w:t>
            </w:r>
            <w:r w:rsidR="00A616FE" w:rsidRPr="00403DC3">
              <w:rPr>
                <w:rFonts w:eastAsia="SimSun"/>
                <w:kern w:val="22"/>
                <w:sz w:val="20"/>
                <w:szCs w:val="20"/>
                <w:lang w:val="zh-CN" w:eastAsia="zh-CN"/>
              </w:rPr>
              <w:t>加强各种来源的知识对象的标记和映射</w:t>
            </w:r>
            <w:r w:rsidR="00A616FE" w:rsidRPr="00403DC3">
              <w:rPr>
                <w:rFonts w:eastAsia="SimSun"/>
                <w:kern w:val="22"/>
                <w:sz w:val="20"/>
                <w:szCs w:val="20"/>
                <w:lang w:eastAsia="zh-CN"/>
              </w:rPr>
              <w:t>，</w:t>
            </w:r>
            <w:r w:rsidR="00A616FE" w:rsidRPr="00403DC3">
              <w:rPr>
                <w:rFonts w:eastAsia="SimSun"/>
                <w:kern w:val="22"/>
                <w:sz w:val="20"/>
                <w:szCs w:val="20"/>
                <w:lang w:val="zh-CN" w:eastAsia="zh-CN"/>
              </w:rPr>
              <w:t>提高可查找性</w:t>
            </w:r>
          </w:p>
        </w:tc>
        <w:tc>
          <w:tcPr>
            <w:tcW w:w="1984" w:type="dxa"/>
          </w:tcPr>
          <w:p w14:paraId="780F7530"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缔约方、组织</w:t>
            </w:r>
            <w:proofErr w:type="spellEnd"/>
          </w:p>
        </w:tc>
      </w:tr>
      <w:tr w:rsidR="00A616FE" w:rsidRPr="00403DC3" w14:paraId="2FE59D1F" w14:textId="77777777" w:rsidTr="007629F2">
        <w:tc>
          <w:tcPr>
            <w:tcW w:w="2689" w:type="dxa"/>
            <w:vMerge/>
          </w:tcPr>
          <w:p w14:paraId="6587DA77" w14:textId="77777777" w:rsidR="00A616FE" w:rsidRPr="00403DC3" w:rsidRDefault="00A616FE" w:rsidP="00201EEA">
            <w:pPr>
              <w:rPr>
                <w:rFonts w:eastAsia="SimSun"/>
                <w:sz w:val="20"/>
                <w:szCs w:val="20"/>
                <w:lang w:eastAsia="zh-CN"/>
              </w:rPr>
            </w:pPr>
          </w:p>
        </w:tc>
        <w:tc>
          <w:tcPr>
            <w:tcW w:w="4677" w:type="dxa"/>
          </w:tcPr>
          <w:p w14:paraId="27D4E5CB" w14:textId="36C1F6CE" w:rsidR="00A616FE" w:rsidRPr="00403DC3" w:rsidRDefault="00D66862" w:rsidP="00201EEA">
            <w:pPr>
              <w:spacing w:before="60" w:after="60"/>
              <w:rPr>
                <w:rFonts w:eastAsia="SimSun"/>
                <w:sz w:val="20"/>
                <w:szCs w:val="20"/>
                <w:lang w:eastAsia="zh-CN"/>
              </w:rPr>
            </w:pPr>
            <w:r>
              <w:rPr>
                <w:rFonts w:eastAsia="SimSun"/>
                <w:sz w:val="20"/>
                <w:szCs w:val="20"/>
                <w:lang w:eastAsia="zh-CN"/>
              </w:rPr>
              <w:t>（</w:t>
            </w:r>
            <w:r w:rsidR="00A616FE" w:rsidRPr="00403DC3">
              <w:rPr>
                <w:rFonts w:eastAsia="SimSun"/>
                <w:sz w:val="20"/>
                <w:szCs w:val="20"/>
                <w:lang w:eastAsia="zh-CN"/>
              </w:rPr>
              <w:t>b</w:t>
            </w:r>
            <w:r>
              <w:rPr>
                <w:rFonts w:eastAsia="SimSun"/>
                <w:sz w:val="20"/>
                <w:szCs w:val="20"/>
                <w:lang w:eastAsia="zh-CN"/>
              </w:rPr>
              <w:t>）</w:t>
            </w:r>
            <w:r w:rsidR="00A616FE" w:rsidRPr="00403DC3">
              <w:rPr>
                <w:rFonts w:eastAsia="SimSun"/>
                <w:sz w:val="20"/>
                <w:szCs w:val="20"/>
                <w:lang w:eastAsia="zh-CN"/>
              </w:rPr>
              <w:t xml:space="preserve"> </w:t>
            </w:r>
            <w:r w:rsidR="00A616FE" w:rsidRPr="00403DC3">
              <w:rPr>
                <w:rFonts w:eastAsia="SimSun"/>
                <w:sz w:val="20"/>
                <w:szCs w:val="20"/>
                <w:lang w:val="zh-CN" w:eastAsia="zh-CN"/>
              </w:rPr>
              <w:t>制定和推广数据、信息和知识分享标准和规约</w:t>
            </w:r>
            <w:r w:rsidR="00A616FE" w:rsidRPr="00403DC3">
              <w:rPr>
                <w:rFonts w:eastAsia="SimSun"/>
                <w:sz w:val="20"/>
                <w:szCs w:val="20"/>
                <w:lang w:eastAsia="zh-CN"/>
              </w:rPr>
              <w:t>，</w:t>
            </w:r>
            <w:r w:rsidR="00A616FE" w:rsidRPr="00403DC3">
              <w:rPr>
                <w:rFonts w:eastAsia="SimSun"/>
                <w:sz w:val="20"/>
                <w:szCs w:val="20"/>
                <w:lang w:val="zh-CN" w:eastAsia="zh-CN"/>
              </w:rPr>
              <w:t>确保生物多样性信息系统、工具和平台之间的数据质量、兼容性和互操作性</w:t>
            </w:r>
            <w:r w:rsidR="00A616FE" w:rsidRPr="00403DC3">
              <w:rPr>
                <w:rFonts w:eastAsia="SimSun"/>
                <w:sz w:val="20"/>
                <w:szCs w:val="20"/>
                <w:vertAlign w:val="superscript"/>
                <w:lang w:eastAsia="zh-CN"/>
              </w:rPr>
              <w:t>b</w:t>
            </w:r>
          </w:p>
        </w:tc>
        <w:tc>
          <w:tcPr>
            <w:tcW w:w="1984" w:type="dxa"/>
          </w:tcPr>
          <w:p w14:paraId="2D805911"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缔约方、组织</w:t>
            </w:r>
            <w:proofErr w:type="spellEnd"/>
          </w:p>
        </w:tc>
      </w:tr>
      <w:tr w:rsidR="00A616FE" w:rsidRPr="00403DC3" w14:paraId="16F0ECBD" w14:textId="77777777" w:rsidTr="007629F2">
        <w:tc>
          <w:tcPr>
            <w:tcW w:w="2689" w:type="dxa"/>
            <w:vMerge/>
          </w:tcPr>
          <w:p w14:paraId="16C96DBB" w14:textId="77777777" w:rsidR="00A616FE" w:rsidRPr="00403DC3" w:rsidRDefault="00A616FE" w:rsidP="00201EEA">
            <w:pPr>
              <w:rPr>
                <w:rFonts w:eastAsia="SimSun"/>
                <w:sz w:val="20"/>
                <w:szCs w:val="20"/>
                <w:lang w:eastAsia="zh-CN"/>
              </w:rPr>
            </w:pPr>
          </w:p>
        </w:tc>
        <w:tc>
          <w:tcPr>
            <w:tcW w:w="4677" w:type="dxa"/>
          </w:tcPr>
          <w:p w14:paraId="48834CA4" w14:textId="2E192C5F"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c</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改善生物多样性数据、信息和知识系统之间的数据协调和互操作性</w:t>
            </w:r>
          </w:p>
        </w:tc>
        <w:tc>
          <w:tcPr>
            <w:tcW w:w="1984" w:type="dxa"/>
          </w:tcPr>
          <w:p w14:paraId="702001C6" w14:textId="77777777" w:rsidR="00A616FE" w:rsidRPr="00403DC3" w:rsidRDefault="00A616FE" w:rsidP="00201EEA">
            <w:pPr>
              <w:spacing w:before="60" w:after="60"/>
              <w:rPr>
                <w:rFonts w:eastAsia="SimSun"/>
                <w:sz w:val="20"/>
                <w:szCs w:val="20"/>
                <w:lang w:eastAsia="zh-CN"/>
              </w:rPr>
            </w:pPr>
            <w:r w:rsidRPr="00403DC3">
              <w:rPr>
                <w:rFonts w:eastAsia="SimSun"/>
                <w:kern w:val="22"/>
                <w:sz w:val="20"/>
                <w:szCs w:val="20"/>
                <w:lang w:val="zh-CN" w:eastAsia="zh-CN"/>
              </w:rPr>
              <w:t>秘书处、缔约方、组织</w:t>
            </w:r>
          </w:p>
        </w:tc>
      </w:tr>
      <w:tr w:rsidR="00A616FE" w:rsidRPr="00403DC3" w14:paraId="6AEA989B" w14:textId="77777777" w:rsidTr="007629F2">
        <w:tc>
          <w:tcPr>
            <w:tcW w:w="2689" w:type="dxa"/>
            <w:vMerge/>
          </w:tcPr>
          <w:p w14:paraId="33B6C00A" w14:textId="77777777" w:rsidR="00A616FE" w:rsidRPr="00403DC3" w:rsidRDefault="00A616FE" w:rsidP="00201EEA">
            <w:pPr>
              <w:rPr>
                <w:rFonts w:eastAsia="SimSun"/>
                <w:sz w:val="20"/>
                <w:szCs w:val="20"/>
                <w:lang w:eastAsia="zh-CN"/>
              </w:rPr>
            </w:pPr>
          </w:p>
        </w:tc>
        <w:tc>
          <w:tcPr>
            <w:tcW w:w="4677" w:type="dxa"/>
          </w:tcPr>
          <w:p w14:paraId="04F20E03" w14:textId="12EDE9F5"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d</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加强政府跨公约有效管理和分享数据、信息和知识的能力</w:t>
            </w:r>
            <w:r w:rsidR="00A616FE" w:rsidRPr="00403DC3">
              <w:rPr>
                <w:rFonts w:eastAsia="SimSun"/>
                <w:kern w:val="22"/>
                <w:sz w:val="20"/>
                <w:szCs w:val="20"/>
                <w:vertAlign w:val="superscript"/>
                <w:lang w:eastAsia="zh-CN"/>
              </w:rPr>
              <w:t>c</w:t>
            </w:r>
          </w:p>
        </w:tc>
        <w:tc>
          <w:tcPr>
            <w:tcW w:w="1984" w:type="dxa"/>
          </w:tcPr>
          <w:p w14:paraId="55103C6A"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62E66752" w14:textId="77777777" w:rsidTr="007629F2">
        <w:tc>
          <w:tcPr>
            <w:tcW w:w="2689" w:type="dxa"/>
            <w:vMerge/>
          </w:tcPr>
          <w:p w14:paraId="44ED53F1" w14:textId="77777777" w:rsidR="00A616FE" w:rsidRPr="00403DC3" w:rsidRDefault="00A616FE" w:rsidP="00201EEA">
            <w:pPr>
              <w:rPr>
                <w:rFonts w:eastAsia="SimSun"/>
                <w:sz w:val="20"/>
                <w:szCs w:val="20"/>
                <w:lang w:eastAsia="zh-CN"/>
              </w:rPr>
            </w:pPr>
          </w:p>
        </w:tc>
        <w:tc>
          <w:tcPr>
            <w:tcW w:w="4677" w:type="dxa"/>
          </w:tcPr>
          <w:p w14:paraId="5FBA121A" w14:textId="2E0F4BC8" w:rsidR="00A616FE" w:rsidRPr="00403DC3" w:rsidRDefault="00D66862" w:rsidP="00201EEA">
            <w:pPr>
              <w:spacing w:before="60" w:after="60"/>
              <w:rPr>
                <w:rFonts w:eastAsia="SimSun"/>
                <w:sz w:val="20"/>
                <w:szCs w:val="20"/>
                <w:lang w:eastAsia="zh-CN"/>
              </w:rPr>
            </w:pPr>
            <w:r>
              <w:rPr>
                <w:rFonts w:eastAsia="SimSun"/>
                <w:kern w:val="22"/>
                <w:sz w:val="20"/>
                <w:szCs w:val="20"/>
                <w:lang w:val="zh-CN" w:eastAsia="zh-CN"/>
              </w:rPr>
              <w:t>（</w:t>
            </w:r>
            <w:r w:rsidR="00A616FE" w:rsidRPr="00403DC3">
              <w:rPr>
                <w:rFonts w:eastAsia="SimSun"/>
                <w:kern w:val="22"/>
                <w:sz w:val="20"/>
                <w:szCs w:val="20"/>
                <w:lang w:val="zh-CN" w:eastAsia="zh-CN"/>
              </w:rPr>
              <w:t>e</w:t>
            </w:r>
            <w:r>
              <w:rPr>
                <w:rFonts w:eastAsia="SimSun"/>
                <w:kern w:val="22"/>
                <w:sz w:val="20"/>
                <w:szCs w:val="20"/>
                <w:lang w:val="zh-CN" w:eastAsia="zh-CN"/>
              </w:rPr>
              <w:t>）</w:t>
            </w:r>
            <w:r w:rsidR="00A616FE" w:rsidRPr="00403DC3">
              <w:rPr>
                <w:rFonts w:eastAsia="SimSun"/>
                <w:kern w:val="22"/>
                <w:sz w:val="20"/>
                <w:szCs w:val="20"/>
                <w:lang w:val="zh-CN" w:eastAsia="zh-CN"/>
              </w:rPr>
              <w:t xml:space="preserve"> </w:t>
            </w:r>
            <w:r w:rsidR="00A616FE" w:rsidRPr="00403DC3">
              <w:rPr>
                <w:rFonts w:eastAsia="SimSun"/>
                <w:kern w:val="22"/>
                <w:sz w:val="20"/>
                <w:szCs w:val="20"/>
                <w:lang w:val="zh-CN" w:eastAsia="zh-CN"/>
              </w:rPr>
              <w:t>促进分享数据、信息和知识及其应用的文化</w:t>
            </w:r>
          </w:p>
        </w:tc>
        <w:tc>
          <w:tcPr>
            <w:tcW w:w="1984" w:type="dxa"/>
          </w:tcPr>
          <w:p w14:paraId="00554937"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132991B1" w14:textId="77777777" w:rsidTr="001223A5">
        <w:tc>
          <w:tcPr>
            <w:tcW w:w="2689" w:type="dxa"/>
            <w:vMerge/>
          </w:tcPr>
          <w:p w14:paraId="3C16924D" w14:textId="77777777" w:rsidR="00A616FE" w:rsidRPr="00403DC3" w:rsidRDefault="00A616FE" w:rsidP="00201EEA">
            <w:pPr>
              <w:rPr>
                <w:rFonts w:eastAsia="SimSun"/>
                <w:sz w:val="20"/>
                <w:szCs w:val="20"/>
                <w:lang w:eastAsia="zh-CN"/>
              </w:rPr>
            </w:pPr>
          </w:p>
        </w:tc>
        <w:tc>
          <w:tcPr>
            <w:tcW w:w="4677" w:type="dxa"/>
          </w:tcPr>
          <w:p w14:paraId="48F77036" w14:textId="3EE77F0D"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f</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开发、展示和传播量身定制的知识产品</w:t>
            </w:r>
            <w:r w:rsidR="00A616FE" w:rsidRPr="00403DC3">
              <w:rPr>
                <w:rFonts w:eastAsia="SimSun"/>
                <w:kern w:val="22"/>
                <w:sz w:val="20"/>
                <w:szCs w:val="20"/>
                <w:lang w:eastAsia="zh-CN"/>
              </w:rPr>
              <w:t>，</w:t>
            </w:r>
            <w:r w:rsidR="00A616FE" w:rsidRPr="00403DC3">
              <w:rPr>
                <w:rFonts w:eastAsia="SimSun"/>
                <w:kern w:val="22"/>
                <w:sz w:val="20"/>
                <w:szCs w:val="20"/>
                <w:lang w:val="zh-CN" w:eastAsia="zh-CN"/>
              </w:rPr>
              <w:t>包括在讲习班、网络研讨会和知识博览会上</w:t>
            </w:r>
          </w:p>
        </w:tc>
        <w:tc>
          <w:tcPr>
            <w:tcW w:w="1984" w:type="dxa"/>
          </w:tcPr>
          <w:p w14:paraId="57989218" w14:textId="77777777" w:rsidR="00A616FE" w:rsidRPr="00403DC3" w:rsidRDefault="00A616FE" w:rsidP="00201EEA">
            <w:pPr>
              <w:spacing w:before="60" w:after="60"/>
              <w:rPr>
                <w:rFonts w:eastAsia="SimSun"/>
                <w:sz w:val="20"/>
                <w:szCs w:val="20"/>
                <w:lang w:eastAsia="zh-CN"/>
              </w:rPr>
            </w:pPr>
            <w:r w:rsidRPr="00403DC3">
              <w:rPr>
                <w:rFonts w:eastAsia="SimSun"/>
                <w:kern w:val="22"/>
                <w:sz w:val="20"/>
                <w:szCs w:val="20"/>
                <w:lang w:val="zh-CN" w:eastAsia="zh-CN"/>
              </w:rPr>
              <w:t>秘书处、缔约方、土著人民和地方社区、组织</w:t>
            </w:r>
          </w:p>
        </w:tc>
      </w:tr>
      <w:tr w:rsidR="00A616FE" w:rsidRPr="00403DC3" w14:paraId="04DDC681" w14:textId="77777777" w:rsidTr="001223A5">
        <w:tc>
          <w:tcPr>
            <w:tcW w:w="2689" w:type="dxa"/>
            <w:vMerge/>
          </w:tcPr>
          <w:p w14:paraId="3CC6E727" w14:textId="77777777" w:rsidR="00A616FE" w:rsidRPr="00403DC3" w:rsidRDefault="00A616FE" w:rsidP="00201EEA">
            <w:pPr>
              <w:rPr>
                <w:rFonts w:eastAsia="SimSun"/>
                <w:sz w:val="20"/>
                <w:szCs w:val="20"/>
                <w:lang w:eastAsia="zh-CN"/>
              </w:rPr>
            </w:pPr>
          </w:p>
        </w:tc>
        <w:tc>
          <w:tcPr>
            <w:tcW w:w="4677" w:type="dxa"/>
          </w:tcPr>
          <w:p w14:paraId="359E9152" w14:textId="2CAF9740" w:rsidR="00A616FE" w:rsidRPr="00403DC3" w:rsidRDefault="00D66862" w:rsidP="00201EEA">
            <w:pPr>
              <w:spacing w:before="60" w:after="60"/>
              <w:rPr>
                <w:rFonts w:eastAsia="SimSun"/>
                <w:sz w:val="20"/>
                <w:szCs w:val="20"/>
                <w:lang w:eastAsia="zh-CN"/>
              </w:rPr>
            </w:pPr>
            <w:r>
              <w:rPr>
                <w:rStyle w:val="rynqvb"/>
                <w:rFonts w:eastAsia="SimSun" w:hint="eastAsia"/>
                <w:sz w:val="20"/>
                <w:szCs w:val="20"/>
                <w:lang w:eastAsia="zh-CN"/>
              </w:rPr>
              <w:t>（</w:t>
            </w:r>
            <w:r w:rsidR="00A616FE" w:rsidRPr="00403DC3">
              <w:rPr>
                <w:rStyle w:val="rynqvb"/>
                <w:rFonts w:eastAsia="SimSun"/>
                <w:sz w:val="20"/>
                <w:szCs w:val="20"/>
                <w:lang w:eastAsia="zh-CN"/>
              </w:rPr>
              <w:t>g</w:t>
            </w:r>
            <w:r>
              <w:rPr>
                <w:rStyle w:val="rynqvb"/>
                <w:rFonts w:eastAsia="SimSun" w:hint="eastAsia"/>
                <w:sz w:val="20"/>
                <w:szCs w:val="20"/>
                <w:lang w:eastAsia="zh-CN"/>
              </w:rPr>
              <w:t>）</w:t>
            </w:r>
            <w:r w:rsidR="00A616FE" w:rsidRPr="00403DC3">
              <w:rPr>
                <w:rStyle w:val="rynqvb"/>
                <w:rFonts w:eastAsia="SimSun"/>
                <w:sz w:val="20"/>
                <w:szCs w:val="20"/>
                <w:lang w:eastAsia="zh-CN"/>
              </w:rPr>
              <w:t xml:space="preserve"> </w:t>
            </w:r>
            <w:r w:rsidR="00A616FE" w:rsidRPr="00403DC3">
              <w:rPr>
                <w:rStyle w:val="rynqvb"/>
                <w:rFonts w:eastAsia="SimSun"/>
                <w:sz w:val="20"/>
                <w:szCs w:val="20"/>
                <w:lang w:val="zh-CN" w:eastAsia="zh-CN"/>
              </w:rPr>
              <w:t>确保数据使用者和数据库遵守与获取传统知识有关的获取和惠益分享规定</w:t>
            </w:r>
            <w:r w:rsidR="00A616FE" w:rsidRPr="00403DC3">
              <w:rPr>
                <w:rStyle w:val="rynqvb"/>
                <w:rFonts w:eastAsia="SimSun"/>
                <w:sz w:val="20"/>
                <w:szCs w:val="20"/>
                <w:lang w:eastAsia="zh-CN"/>
              </w:rPr>
              <w:t>，</w:t>
            </w:r>
            <w:r w:rsidR="00A616FE" w:rsidRPr="00403DC3">
              <w:rPr>
                <w:rStyle w:val="rynqvb"/>
                <w:rFonts w:eastAsia="SimSun"/>
                <w:sz w:val="20"/>
                <w:szCs w:val="20"/>
                <w:lang w:val="zh-CN" w:eastAsia="zh-CN"/>
              </w:rPr>
              <w:t>以防止滥用和盗用传统知识</w:t>
            </w:r>
          </w:p>
        </w:tc>
        <w:tc>
          <w:tcPr>
            <w:tcW w:w="1984" w:type="dxa"/>
          </w:tcPr>
          <w:p w14:paraId="1F39BB93" w14:textId="77777777" w:rsidR="00A616FE" w:rsidRPr="00403DC3" w:rsidRDefault="00A616FE" w:rsidP="00201EEA">
            <w:pPr>
              <w:spacing w:before="60" w:after="60"/>
              <w:rPr>
                <w:rFonts w:eastAsia="SimSun"/>
                <w:sz w:val="20"/>
                <w:szCs w:val="20"/>
                <w:lang w:eastAsia="zh-CN"/>
              </w:rPr>
            </w:pPr>
            <w:r w:rsidRPr="00403DC3">
              <w:rPr>
                <w:rFonts w:eastAsia="SimSun"/>
                <w:kern w:val="22"/>
                <w:sz w:val="20"/>
                <w:szCs w:val="20"/>
                <w:lang w:val="zh-CN" w:eastAsia="zh-CN"/>
              </w:rPr>
              <w:t>缔约方、土著人民和地方社区、组织</w:t>
            </w:r>
          </w:p>
        </w:tc>
      </w:tr>
      <w:tr w:rsidR="00A616FE" w:rsidRPr="00403DC3" w14:paraId="7146E57E" w14:textId="77777777" w:rsidTr="001223A5">
        <w:tc>
          <w:tcPr>
            <w:tcW w:w="2689" w:type="dxa"/>
            <w:vMerge/>
            <w:tcBorders>
              <w:bottom w:val="single" w:sz="4" w:space="0" w:color="auto"/>
            </w:tcBorders>
          </w:tcPr>
          <w:p w14:paraId="4B14FD02" w14:textId="77777777" w:rsidR="00A616FE" w:rsidRPr="00403DC3" w:rsidRDefault="00A616FE" w:rsidP="00201EEA">
            <w:pPr>
              <w:rPr>
                <w:rFonts w:eastAsia="SimSun"/>
                <w:sz w:val="20"/>
                <w:szCs w:val="20"/>
                <w:lang w:eastAsia="zh-CN"/>
              </w:rPr>
            </w:pPr>
          </w:p>
        </w:tc>
        <w:tc>
          <w:tcPr>
            <w:tcW w:w="4677" w:type="dxa"/>
          </w:tcPr>
          <w:p w14:paraId="7F3B0DC4" w14:textId="234E19F8" w:rsidR="00A616FE" w:rsidRPr="00403DC3" w:rsidRDefault="00D66862" w:rsidP="00201EEA">
            <w:pPr>
              <w:spacing w:before="60" w:after="60"/>
              <w:rPr>
                <w:rFonts w:eastAsia="SimSun"/>
                <w:sz w:val="20"/>
                <w:szCs w:val="20"/>
                <w:lang w:eastAsia="zh-CN"/>
              </w:rPr>
            </w:pPr>
            <w:r>
              <w:rPr>
                <w:rStyle w:val="rynqvb"/>
                <w:rFonts w:eastAsia="SimSun" w:hint="eastAsia"/>
                <w:sz w:val="20"/>
                <w:szCs w:val="20"/>
                <w:lang w:eastAsia="zh-CN"/>
              </w:rPr>
              <w:t>（</w:t>
            </w:r>
            <w:r w:rsidR="00A616FE" w:rsidRPr="00403DC3">
              <w:rPr>
                <w:rStyle w:val="rynqvb"/>
                <w:rFonts w:eastAsia="SimSun"/>
                <w:sz w:val="20"/>
                <w:szCs w:val="20"/>
                <w:lang w:eastAsia="zh-CN"/>
              </w:rPr>
              <w:t>h</w:t>
            </w:r>
            <w:r>
              <w:rPr>
                <w:rStyle w:val="rynqvb"/>
                <w:rFonts w:eastAsia="SimSun" w:hint="eastAsia"/>
                <w:sz w:val="20"/>
                <w:szCs w:val="20"/>
                <w:lang w:eastAsia="zh-CN"/>
              </w:rPr>
              <w:t>）</w:t>
            </w:r>
            <w:r w:rsidR="00A616FE" w:rsidRPr="00403DC3">
              <w:rPr>
                <w:rStyle w:val="rynqvb"/>
                <w:rFonts w:eastAsia="SimSun"/>
                <w:sz w:val="20"/>
                <w:szCs w:val="20"/>
                <w:lang w:val="zh-CN" w:eastAsia="zh-CN"/>
              </w:rPr>
              <w:t>作为国家信息交换所机制的一部分或与之相关</w:t>
            </w:r>
            <w:r w:rsidR="00A616FE" w:rsidRPr="00403DC3">
              <w:rPr>
                <w:rStyle w:val="rynqvb"/>
                <w:rFonts w:eastAsia="SimSun"/>
                <w:sz w:val="20"/>
                <w:szCs w:val="20"/>
                <w:lang w:eastAsia="zh-CN"/>
              </w:rPr>
              <w:t>，</w:t>
            </w:r>
            <w:r w:rsidR="00A616FE" w:rsidRPr="00403DC3">
              <w:rPr>
                <w:rStyle w:val="rynqvb"/>
                <w:rFonts w:eastAsia="SimSun"/>
                <w:sz w:val="20"/>
                <w:szCs w:val="20"/>
                <w:lang w:val="zh-CN" w:eastAsia="zh-CN"/>
              </w:rPr>
              <w:t>开发一个单一的国家生物多样性相关数据、信息和知识存储库或门户网站</w:t>
            </w:r>
            <w:r w:rsidR="00A616FE" w:rsidRPr="00403DC3">
              <w:rPr>
                <w:rStyle w:val="rynqvb"/>
                <w:rFonts w:eastAsia="SimSun"/>
                <w:sz w:val="20"/>
                <w:szCs w:val="20"/>
                <w:lang w:eastAsia="zh-CN"/>
              </w:rPr>
              <w:t>，</w:t>
            </w:r>
            <w:r w:rsidR="00A616FE" w:rsidRPr="00403DC3">
              <w:rPr>
                <w:rStyle w:val="rynqvb"/>
                <w:rFonts w:eastAsia="SimSun"/>
                <w:sz w:val="20"/>
                <w:szCs w:val="20"/>
                <w:lang w:val="zh-CN" w:eastAsia="zh-CN"/>
              </w:rPr>
              <w:t>以促进获取和使用</w:t>
            </w:r>
          </w:p>
        </w:tc>
        <w:tc>
          <w:tcPr>
            <w:tcW w:w="1984" w:type="dxa"/>
          </w:tcPr>
          <w:p w14:paraId="178C0274"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bCs/>
                <w:kern w:val="22"/>
                <w:sz w:val="20"/>
                <w:szCs w:val="20"/>
                <w:lang w:val="zh-CN"/>
              </w:rPr>
              <w:t>缔约方</w:t>
            </w:r>
            <w:proofErr w:type="spellEnd"/>
          </w:p>
        </w:tc>
      </w:tr>
      <w:tr w:rsidR="00A616FE" w:rsidRPr="00403DC3" w14:paraId="176EDC39" w14:textId="77777777" w:rsidTr="00F5500F">
        <w:tc>
          <w:tcPr>
            <w:tcW w:w="2689" w:type="dxa"/>
            <w:vMerge w:val="restart"/>
            <w:tcBorders>
              <w:top w:val="single" w:sz="4" w:space="0" w:color="auto"/>
            </w:tcBorders>
          </w:tcPr>
          <w:p w14:paraId="47DF0C4F" w14:textId="77777777" w:rsidR="00A616FE" w:rsidRPr="00403DC3" w:rsidRDefault="00A616FE" w:rsidP="00201EEA">
            <w:pPr>
              <w:rPr>
                <w:rFonts w:eastAsia="SimSun"/>
                <w:sz w:val="20"/>
                <w:szCs w:val="20"/>
                <w:lang w:eastAsia="zh-CN"/>
              </w:rPr>
            </w:pPr>
            <w:r w:rsidRPr="00403DC3">
              <w:rPr>
                <w:rFonts w:eastAsia="SimSun"/>
                <w:noProof/>
                <w:kern w:val="22"/>
                <w:sz w:val="20"/>
                <w:szCs w:val="20"/>
                <w:lang w:eastAsia="zh-CN"/>
              </w:rPr>
              <w:t xml:space="preserve">E. </w:t>
            </w:r>
            <w:r w:rsidRPr="00403DC3">
              <w:rPr>
                <w:rFonts w:eastAsia="SimSun"/>
                <w:kern w:val="22"/>
                <w:sz w:val="20"/>
                <w:szCs w:val="20"/>
                <w:lang w:val="zh-CN" w:eastAsia="zh-CN"/>
              </w:rPr>
              <w:t>促进知识的吸收、有效使用和应用</w:t>
            </w:r>
          </w:p>
        </w:tc>
        <w:tc>
          <w:tcPr>
            <w:tcW w:w="4677" w:type="dxa"/>
          </w:tcPr>
          <w:p w14:paraId="52E7FE27" w14:textId="6B7B5535" w:rsidR="00A616FE" w:rsidRPr="00403DC3" w:rsidRDefault="00D66862" w:rsidP="00201EEA">
            <w:pPr>
              <w:spacing w:before="60" w:after="60"/>
              <w:rPr>
                <w:rFonts w:eastAsia="SimSun"/>
                <w:sz w:val="20"/>
                <w:szCs w:val="20"/>
                <w:lang w:eastAsia="zh-CN"/>
              </w:rPr>
            </w:pPr>
            <w:r>
              <w:rPr>
                <w:rFonts w:eastAsia="SimSun"/>
                <w:sz w:val="20"/>
                <w:szCs w:val="20"/>
                <w:lang w:eastAsia="zh-CN"/>
              </w:rPr>
              <w:t>（</w:t>
            </w:r>
            <w:r w:rsidR="00A616FE" w:rsidRPr="00403DC3">
              <w:rPr>
                <w:rFonts w:eastAsia="SimSun"/>
                <w:sz w:val="20"/>
                <w:szCs w:val="20"/>
                <w:lang w:eastAsia="zh-CN"/>
              </w:rPr>
              <w:t>a</w:t>
            </w:r>
            <w:r>
              <w:rPr>
                <w:rFonts w:eastAsia="SimSun"/>
                <w:sz w:val="20"/>
                <w:szCs w:val="20"/>
                <w:lang w:eastAsia="zh-CN"/>
              </w:rPr>
              <w:t>）</w:t>
            </w:r>
            <w:r w:rsidR="00A616FE" w:rsidRPr="00403DC3">
              <w:rPr>
                <w:rFonts w:eastAsia="SimSun"/>
                <w:sz w:val="20"/>
                <w:szCs w:val="20"/>
                <w:lang w:eastAsia="zh-CN"/>
              </w:rPr>
              <w:t xml:space="preserve"> </w:t>
            </w:r>
            <w:r w:rsidR="00A616FE" w:rsidRPr="00403DC3">
              <w:rPr>
                <w:rFonts w:eastAsia="SimSun"/>
                <w:sz w:val="20"/>
                <w:szCs w:val="20"/>
                <w:lang w:val="zh-CN" w:eastAsia="zh-CN"/>
              </w:rPr>
              <w:t>制定和实施战略</w:t>
            </w:r>
            <w:r w:rsidR="00A616FE" w:rsidRPr="00403DC3">
              <w:rPr>
                <w:rFonts w:eastAsia="SimSun"/>
                <w:sz w:val="20"/>
                <w:szCs w:val="20"/>
                <w:lang w:eastAsia="zh-CN"/>
              </w:rPr>
              <w:t>，</w:t>
            </w:r>
            <w:r w:rsidR="00A616FE" w:rsidRPr="00403DC3">
              <w:rPr>
                <w:rFonts w:eastAsia="SimSun"/>
                <w:sz w:val="20"/>
                <w:szCs w:val="20"/>
                <w:lang w:val="zh-CN" w:eastAsia="zh-CN"/>
              </w:rPr>
              <w:t>增加对现有生物多样性数据、信息和知识的吸收、使用和应用</w:t>
            </w:r>
            <w:r w:rsidR="00A616FE" w:rsidRPr="00403DC3">
              <w:rPr>
                <w:rFonts w:eastAsia="SimSun"/>
                <w:sz w:val="20"/>
                <w:szCs w:val="20"/>
                <w:lang w:eastAsia="zh-CN"/>
              </w:rPr>
              <w:t>，</w:t>
            </w:r>
            <w:r w:rsidR="00A616FE" w:rsidRPr="00403DC3">
              <w:rPr>
                <w:rFonts w:eastAsia="SimSun"/>
                <w:sz w:val="20"/>
                <w:szCs w:val="20"/>
                <w:lang w:val="zh-CN" w:eastAsia="zh-CN"/>
              </w:rPr>
              <w:t>指导生物多样性方案编制和政策决策</w:t>
            </w:r>
          </w:p>
        </w:tc>
        <w:tc>
          <w:tcPr>
            <w:tcW w:w="1984" w:type="dxa"/>
          </w:tcPr>
          <w:p w14:paraId="290DF4A3"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7ACE4437" w14:textId="77777777" w:rsidTr="0047432E">
        <w:tc>
          <w:tcPr>
            <w:tcW w:w="2689" w:type="dxa"/>
            <w:vMerge/>
          </w:tcPr>
          <w:p w14:paraId="1303235E" w14:textId="77777777" w:rsidR="00A616FE" w:rsidRPr="00403DC3" w:rsidRDefault="00A616FE" w:rsidP="00201EEA">
            <w:pPr>
              <w:rPr>
                <w:rFonts w:eastAsia="SimSun"/>
                <w:sz w:val="20"/>
                <w:szCs w:val="20"/>
                <w:lang w:eastAsia="zh-CN"/>
              </w:rPr>
            </w:pPr>
          </w:p>
        </w:tc>
        <w:tc>
          <w:tcPr>
            <w:tcW w:w="4677" w:type="dxa"/>
          </w:tcPr>
          <w:p w14:paraId="7A708A83" w14:textId="68B23449"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b</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促进和便利数据、信息和知识</w:t>
            </w:r>
            <w:r w:rsidR="00A616FE" w:rsidRPr="00403DC3">
              <w:rPr>
                <w:rFonts w:eastAsia="SimSun"/>
                <w:kern w:val="22"/>
                <w:sz w:val="20"/>
                <w:szCs w:val="20"/>
                <w:lang w:eastAsia="zh-CN"/>
              </w:rPr>
              <w:t>，</w:t>
            </w:r>
            <w:r w:rsidR="00A616FE" w:rsidRPr="00403DC3">
              <w:rPr>
                <w:rFonts w:eastAsia="SimSun"/>
                <w:kern w:val="22"/>
                <w:sz w:val="20"/>
                <w:szCs w:val="20"/>
                <w:lang w:val="zh-CN" w:eastAsia="zh-CN"/>
              </w:rPr>
              <w:t>包括记录在案的良好做法和经验教训的分享、复制、推广、适应和系统化</w:t>
            </w:r>
            <w:r w:rsidR="00A616FE" w:rsidRPr="00403DC3">
              <w:rPr>
                <w:rFonts w:eastAsia="SimSun"/>
                <w:kern w:val="22"/>
                <w:sz w:val="20"/>
                <w:szCs w:val="20"/>
                <w:lang w:eastAsia="zh-CN"/>
              </w:rPr>
              <w:t>，</w:t>
            </w:r>
            <w:r w:rsidR="00A616FE" w:rsidRPr="00403DC3">
              <w:rPr>
                <w:rFonts w:eastAsia="SimSun"/>
                <w:kern w:val="22"/>
                <w:sz w:val="20"/>
                <w:szCs w:val="20"/>
                <w:lang w:val="zh-CN" w:eastAsia="zh-CN"/>
              </w:rPr>
              <w:t>改善进程和做法</w:t>
            </w:r>
          </w:p>
        </w:tc>
        <w:tc>
          <w:tcPr>
            <w:tcW w:w="1984" w:type="dxa"/>
          </w:tcPr>
          <w:p w14:paraId="4A7EBABA"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bCs/>
                <w:kern w:val="22"/>
                <w:sz w:val="20"/>
                <w:szCs w:val="20"/>
                <w:lang w:val="zh-CN"/>
              </w:rPr>
              <w:t>缔约方、组织</w:t>
            </w:r>
            <w:proofErr w:type="spellEnd"/>
          </w:p>
        </w:tc>
      </w:tr>
      <w:tr w:rsidR="00A616FE" w:rsidRPr="00403DC3" w14:paraId="3CF32EC7" w14:textId="77777777" w:rsidTr="0047432E">
        <w:tc>
          <w:tcPr>
            <w:tcW w:w="2689" w:type="dxa"/>
            <w:vMerge/>
          </w:tcPr>
          <w:p w14:paraId="561BD93B" w14:textId="77777777" w:rsidR="00A616FE" w:rsidRPr="00403DC3" w:rsidRDefault="00A616FE" w:rsidP="00201EEA">
            <w:pPr>
              <w:rPr>
                <w:rFonts w:eastAsia="SimSun"/>
                <w:sz w:val="20"/>
                <w:szCs w:val="20"/>
                <w:lang w:eastAsia="zh-CN"/>
              </w:rPr>
            </w:pPr>
          </w:p>
        </w:tc>
        <w:tc>
          <w:tcPr>
            <w:tcW w:w="4677" w:type="dxa"/>
          </w:tcPr>
          <w:p w14:paraId="056991F7" w14:textId="0DDE3082" w:rsidR="00A616FE" w:rsidRPr="00403DC3" w:rsidRDefault="00D66862" w:rsidP="00201EEA">
            <w:pPr>
              <w:spacing w:before="60" w:after="60"/>
              <w:rPr>
                <w:rFonts w:eastAsia="SimSun"/>
                <w:sz w:val="20"/>
                <w:szCs w:val="20"/>
                <w:lang w:eastAsia="zh-CN"/>
              </w:rPr>
            </w:pPr>
            <w:r>
              <w:rPr>
                <w:rFonts w:eastAsia="SimSun"/>
                <w:sz w:val="20"/>
                <w:szCs w:val="20"/>
                <w:lang w:eastAsia="zh-CN"/>
              </w:rPr>
              <w:t>（</w:t>
            </w:r>
            <w:r w:rsidR="00A616FE" w:rsidRPr="00403DC3">
              <w:rPr>
                <w:rFonts w:eastAsia="SimSun"/>
                <w:sz w:val="20"/>
                <w:szCs w:val="20"/>
                <w:lang w:eastAsia="zh-CN"/>
              </w:rPr>
              <w:t>c</w:t>
            </w:r>
            <w:r>
              <w:rPr>
                <w:rFonts w:eastAsia="SimSun"/>
                <w:sz w:val="20"/>
                <w:szCs w:val="20"/>
                <w:lang w:eastAsia="zh-CN"/>
              </w:rPr>
              <w:t>）</w:t>
            </w:r>
            <w:r w:rsidR="00A616FE" w:rsidRPr="00403DC3">
              <w:rPr>
                <w:rFonts w:eastAsia="SimSun"/>
                <w:sz w:val="20"/>
                <w:szCs w:val="20"/>
                <w:lang w:eastAsia="zh-CN"/>
              </w:rPr>
              <w:t xml:space="preserve"> </w:t>
            </w:r>
            <w:r w:rsidR="00A616FE" w:rsidRPr="00403DC3">
              <w:rPr>
                <w:rFonts w:eastAsia="SimSun"/>
                <w:sz w:val="20"/>
                <w:szCs w:val="20"/>
                <w:lang w:val="zh-CN" w:eastAsia="zh-CN"/>
              </w:rPr>
              <w:t>建立和利用机制</w:t>
            </w:r>
            <w:r w:rsidR="00A616FE" w:rsidRPr="00403DC3">
              <w:rPr>
                <w:rFonts w:eastAsia="SimSun"/>
                <w:sz w:val="20"/>
                <w:szCs w:val="20"/>
                <w:lang w:eastAsia="zh-CN"/>
              </w:rPr>
              <w:t>，</w:t>
            </w:r>
            <w:r w:rsidR="00A616FE" w:rsidRPr="00403DC3">
              <w:rPr>
                <w:rFonts w:eastAsia="SimSun"/>
                <w:sz w:val="20"/>
                <w:szCs w:val="20"/>
                <w:lang w:val="zh-CN" w:eastAsia="zh-CN"/>
              </w:rPr>
              <w:t>促进政策制定者和决策者与研究界、从业人员、土著人民和地方社区之间的互动和对话</w:t>
            </w:r>
          </w:p>
        </w:tc>
        <w:tc>
          <w:tcPr>
            <w:tcW w:w="1984" w:type="dxa"/>
          </w:tcPr>
          <w:p w14:paraId="3E1168ED"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w:t>
            </w:r>
          </w:p>
        </w:tc>
      </w:tr>
      <w:tr w:rsidR="00A616FE" w:rsidRPr="00403DC3" w14:paraId="7B3D1D2C" w14:textId="77777777" w:rsidTr="0047432E">
        <w:tc>
          <w:tcPr>
            <w:tcW w:w="2689" w:type="dxa"/>
            <w:vMerge/>
            <w:tcBorders>
              <w:bottom w:val="single" w:sz="4" w:space="0" w:color="auto"/>
            </w:tcBorders>
          </w:tcPr>
          <w:p w14:paraId="58566A99" w14:textId="77777777" w:rsidR="00A616FE" w:rsidRPr="00403DC3" w:rsidRDefault="00A616FE" w:rsidP="00201EEA">
            <w:pPr>
              <w:rPr>
                <w:rFonts w:eastAsia="SimSun"/>
                <w:sz w:val="20"/>
                <w:szCs w:val="20"/>
                <w:lang w:eastAsia="zh-CN"/>
              </w:rPr>
            </w:pPr>
          </w:p>
        </w:tc>
        <w:tc>
          <w:tcPr>
            <w:tcW w:w="4677" w:type="dxa"/>
          </w:tcPr>
          <w:p w14:paraId="0644556A" w14:textId="7917767E"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d</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在科学网络和传播专家之间建立联系</w:t>
            </w:r>
            <w:r w:rsidR="00A616FE" w:rsidRPr="00403DC3">
              <w:rPr>
                <w:rFonts w:eastAsia="SimSun"/>
                <w:kern w:val="22"/>
                <w:sz w:val="20"/>
                <w:szCs w:val="20"/>
                <w:lang w:eastAsia="zh-CN"/>
              </w:rPr>
              <w:t>，</w:t>
            </w:r>
            <w:r w:rsidR="00A616FE" w:rsidRPr="00403DC3">
              <w:rPr>
                <w:rFonts w:eastAsia="SimSun"/>
                <w:kern w:val="22"/>
                <w:sz w:val="20"/>
                <w:szCs w:val="20"/>
                <w:lang w:val="zh-CN" w:eastAsia="zh-CN"/>
              </w:rPr>
              <w:t>以便将科学研究成果转化为知识产品</w:t>
            </w:r>
          </w:p>
        </w:tc>
        <w:tc>
          <w:tcPr>
            <w:tcW w:w="1984" w:type="dxa"/>
          </w:tcPr>
          <w:p w14:paraId="068D7138"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663CEC60" w14:textId="77777777" w:rsidTr="00651CCB">
        <w:tc>
          <w:tcPr>
            <w:tcW w:w="2689" w:type="dxa"/>
            <w:vMerge w:val="restart"/>
            <w:tcBorders>
              <w:top w:val="single" w:sz="4" w:space="0" w:color="auto"/>
            </w:tcBorders>
          </w:tcPr>
          <w:p w14:paraId="72952B26" w14:textId="77777777" w:rsidR="00A616FE" w:rsidRPr="00403DC3" w:rsidRDefault="00A616FE" w:rsidP="00201EEA">
            <w:pPr>
              <w:rPr>
                <w:rFonts w:eastAsia="SimSun"/>
                <w:sz w:val="20"/>
                <w:szCs w:val="20"/>
                <w:lang w:eastAsia="zh-CN"/>
              </w:rPr>
            </w:pPr>
            <w:r w:rsidRPr="00403DC3">
              <w:rPr>
                <w:rFonts w:eastAsia="SimSun"/>
                <w:noProof/>
                <w:kern w:val="22"/>
                <w:sz w:val="20"/>
                <w:szCs w:val="20"/>
                <w:lang w:eastAsia="zh-CN"/>
              </w:rPr>
              <w:t xml:space="preserve">F. </w:t>
            </w:r>
            <w:r w:rsidRPr="00403DC3">
              <w:rPr>
                <w:rFonts w:eastAsia="SimSun"/>
                <w:kern w:val="22"/>
                <w:sz w:val="20"/>
                <w:szCs w:val="20"/>
                <w:lang w:val="zh-CN" w:eastAsia="zh-CN"/>
              </w:rPr>
              <w:t>开展知识审计和审查</w:t>
            </w:r>
          </w:p>
        </w:tc>
        <w:tc>
          <w:tcPr>
            <w:tcW w:w="4677" w:type="dxa"/>
          </w:tcPr>
          <w:p w14:paraId="5FA54EE8" w14:textId="1DD6CCAD"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a</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sz w:val="20"/>
                <w:szCs w:val="20"/>
                <w:lang w:val="zh-CN" w:eastAsia="zh-CN"/>
              </w:rPr>
              <w:t>开展定期调查</w:t>
            </w:r>
            <w:r w:rsidR="00A616FE" w:rsidRPr="00403DC3">
              <w:rPr>
                <w:rFonts w:eastAsia="SimSun"/>
                <w:sz w:val="20"/>
                <w:szCs w:val="20"/>
                <w:lang w:eastAsia="zh-CN"/>
              </w:rPr>
              <w:t>，</w:t>
            </w:r>
            <w:r w:rsidR="00A616FE" w:rsidRPr="00403DC3">
              <w:rPr>
                <w:rFonts w:eastAsia="SimSun"/>
                <w:sz w:val="20"/>
                <w:szCs w:val="20"/>
                <w:lang w:val="zh-CN" w:eastAsia="zh-CN"/>
              </w:rPr>
              <w:t>以便除其他外</w:t>
            </w:r>
            <w:r w:rsidR="00A616FE" w:rsidRPr="00403DC3">
              <w:rPr>
                <w:rFonts w:eastAsia="SimSun"/>
                <w:sz w:val="20"/>
                <w:szCs w:val="20"/>
                <w:lang w:eastAsia="zh-CN"/>
              </w:rPr>
              <w:t>，</w:t>
            </w:r>
            <w:r w:rsidR="00A616FE" w:rsidRPr="00403DC3">
              <w:rPr>
                <w:rFonts w:eastAsia="SimSun"/>
                <w:sz w:val="20"/>
                <w:szCs w:val="20"/>
                <w:lang w:val="zh-CN" w:eastAsia="zh-CN"/>
              </w:rPr>
              <w:t>评估最常寻求的信息和知识类型、获取所需信息的难易程度、现有的知识差距、知识分享水平和首选渠道</w:t>
            </w:r>
          </w:p>
        </w:tc>
        <w:tc>
          <w:tcPr>
            <w:tcW w:w="1984" w:type="dxa"/>
          </w:tcPr>
          <w:p w14:paraId="63D10F18"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54F4D006" w14:textId="77777777" w:rsidTr="00651CCB">
        <w:tc>
          <w:tcPr>
            <w:tcW w:w="2689" w:type="dxa"/>
            <w:vMerge/>
          </w:tcPr>
          <w:p w14:paraId="4A4504DA" w14:textId="77777777" w:rsidR="00A616FE" w:rsidRPr="00403DC3" w:rsidRDefault="00A616FE" w:rsidP="00201EEA">
            <w:pPr>
              <w:rPr>
                <w:rFonts w:eastAsia="SimSun"/>
                <w:sz w:val="20"/>
                <w:szCs w:val="20"/>
                <w:lang w:eastAsia="zh-CN"/>
              </w:rPr>
            </w:pPr>
          </w:p>
        </w:tc>
        <w:tc>
          <w:tcPr>
            <w:tcW w:w="4677" w:type="dxa"/>
          </w:tcPr>
          <w:p w14:paraId="54D80133" w14:textId="6DFD8177" w:rsidR="00A616FE" w:rsidRPr="00403DC3" w:rsidRDefault="00D66862" w:rsidP="00201EEA">
            <w:pPr>
              <w:spacing w:before="60" w:after="60"/>
              <w:rPr>
                <w:rFonts w:eastAsia="SimSun"/>
                <w:sz w:val="20"/>
                <w:szCs w:val="20"/>
                <w:lang w:eastAsia="zh-CN"/>
              </w:rPr>
            </w:pPr>
            <w:r>
              <w:rPr>
                <w:rFonts w:eastAsia="SimSun"/>
                <w:kern w:val="22"/>
                <w:sz w:val="20"/>
                <w:szCs w:val="20"/>
                <w:lang w:val="zh-CN" w:eastAsia="zh-CN"/>
              </w:rPr>
              <w:t>（</w:t>
            </w:r>
            <w:r w:rsidR="00A616FE" w:rsidRPr="00403DC3">
              <w:rPr>
                <w:rFonts w:eastAsia="SimSun"/>
                <w:kern w:val="22"/>
                <w:sz w:val="20"/>
                <w:szCs w:val="20"/>
                <w:lang w:val="zh-CN" w:eastAsia="zh-CN"/>
              </w:rPr>
              <w:t>b</w:t>
            </w:r>
            <w:r>
              <w:rPr>
                <w:rFonts w:eastAsia="SimSun"/>
                <w:kern w:val="22"/>
                <w:sz w:val="20"/>
                <w:szCs w:val="20"/>
                <w:lang w:val="zh-CN" w:eastAsia="zh-CN"/>
              </w:rPr>
              <w:t>）</w:t>
            </w:r>
            <w:r w:rsidR="00A616FE" w:rsidRPr="00403DC3">
              <w:rPr>
                <w:rFonts w:eastAsia="SimSun"/>
                <w:kern w:val="22"/>
                <w:sz w:val="20"/>
                <w:szCs w:val="20"/>
                <w:lang w:val="zh-CN" w:eastAsia="zh-CN"/>
              </w:rPr>
              <w:t xml:space="preserve"> </w:t>
            </w:r>
            <w:r w:rsidR="00A616FE" w:rsidRPr="00403DC3">
              <w:rPr>
                <w:rFonts w:eastAsia="SimSun"/>
                <w:kern w:val="22"/>
                <w:sz w:val="20"/>
                <w:szCs w:val="20"/>
                <w:lang w:val="zh-CN" w:eastAsia="zh-CN"/>
              </w:rPr>
              <w:t>分析主要知识差距，查明缩小这些差距的备选方案</w:t>
            </w:r>
          </w:p>
        </w:tc>
        <w:tc>
          <w:tcPr>
            <w:tcW w:w="1984" w:type="dxa"/>
          </w:tcPr>
          <w:p w14:paraId="7DB2F1D7" w14:textId="77777777" w:rsidR="00A616FE" w:rsidRPr="00403DC3" w:rsidRDefault="00A616FE" w:rsidP="00201EEA">
            <w:pPr>
              <w:spacing w:before="60" w:after="60"/>
              <w:rPr>
                <w:rFonts w:eastAsia="SimSun"/>
                <w:sz w:val="20"/>
                <w:szCs w:val="20"/>
                <w:lang w:eastAsia="zh-CN"/>
              </w:rPr>
            </w:pPr>
            <w:r w:rsidRPr="00403DC3">
              <w:rPr>
                <w:rFonts w:eastAsia="SimSun"/>
                <w:kern w:val="22"/>
                <w:sz w:val="20"/>
                <w:szCs w:val="20"/>
                <w:lang w:val="zh-CN" w:eastAsia="zh-CN"/>
              </w:rPr>
              <w:t>缔约方、土著人民和地方社区</w:t>
            </w:r>
          </w:p>
        </w:tc>
      </w:tr>
      <w:tr w:rsidR="00A616FE" w:rsidRPr="00403DC3" w14:paraId="6B5D1B5D" w14:textId="77777777" w:rsidTr="00651CCB">
        <w:tc>
          <w:tcPr>
            <w:tcW w:w="2689" w:type="dxa"/>
            <w:vMerge/>
            <w:tcBorders>
              <w:bottom w:val="single" w:sz="4" w:space="0" w:color="auto"/>
            </w:tcBorders>
          </w:tcPr>
          <w:p w14:paraId="4EDD4707" w14:textId="77777777" w:rsidR="00A616FE" w:rsidRPr="00403DC3" w:rsidRDefault="00A616FE" w:rsidP="00201EEA">
            <w:pPr>
              <w:rPr>
                <w:rFonts w:eastAsia="SimSun"/>
                <w:sz w:val="20"/>
                <w:szCs w:val="20"/>
                <w:lang w:eastAsia="zh-CN"/>
              </w:rPr>
            </w:pPr>
          </w:p>
        </w:tc>
        <w:tc>
          <w:tcPr>
            <w:tcW w:w="4677" w:type="dxa"/>
          </w:tcPr>
          <w:p w14:paraId="19FAB103" w14:textId="474836C5" w:rsidR="00A616FE" w:rsidRPr="00403DC3" w:rsidRDefault="00D66862" w:rsidP="00201EEA">
            <w:pPr>
              <w:spacing w:before="60" w:after="60"/>
              <w:rPr>
                <w:rFonts w:eastAsia="SimSun"/>
                <w:sz w:val="20"/>
                <w:szCs w:val="20"/>
                <w:lang w:eastAsia="zh-CN"/>
              </w:rPr>
            </w:pPr>
            <w:r>
              <w:rPr>
                <w:rFonts w:eastAsia="SimSun"/>
                <w:kern w:val="22"/>
                <w:sz w:val="20"/>
                <w:szCs w:val="20"/>
                <w:lang w:val="zh-CN" w:eastAsia="zh-CN"/>
              </w:rPr>
              <w:t>（</w:t>
            </w:r>
            <w:r w:rsidR="00A616FE" w:rsidRPr="00403DC3">
              <w:rPr>
                <w:rFonts w:eastAsia="SimSun"/>
                <w:kern w:val="22"/>
                <w:sz w:val="20"/>
                <w:szCs w:val="20"/>
                <w:lang w:val="zh-CN" w:eastAsia="zh-CN"/>
              </w:rPr>
              <w:t>c</w:t>
            </w:r>
            <w:r>
              <w:rPr>
                <w:rFonts w:eastAsia="SimSun"/>
                <w:kern w:val="22"/>
                <w:sz w:val="20"/>
                <w:szCs w:val="20"/>
                <w:lang w:val="zh-CN" w:eastAsia="zh-CN"/>
              </w:rPr>
              <w:t>）</w:t>
            </w:r>
            <w:r w:rsidR="00A616FE" w:rsidRPr="00403DC3">
              <w:rPr>
                <w:rFonts w:eastAsia="SimSun"/>
                <w:kern w:val="22"/>
                <w:sz w:val="20"/>
                <w:szCs w:val="20"/>
                <w:lang w:val="zh-CN" w:eastAsia="zh-CN"/>
              </w:rPr>
              <w:t xml:space="preserve"> </w:t>
            </w:r>
            <w:r w:rsidR="00A616FE" w:rsidRPr="00403DC3">
              <w:rPr>
                <w:rFonts w:eastAsia="SimSun"/>
                <w:sz w:val="20"/>
                <w:szCs w:val="20"/>
                <w:lang w:val="zh-CN" w:eastAsia="zh-CN"/>
              </w:rPr>
              <w:t>对知识管理战略进行一次全面审查</w:t>
            </w:r>
          </w:p>
        </w:tc>
        <w:tc>
          <w:tcPr>
            <w:tcW w:w="1984" w:type="dxa"/>
          </w:tcPr>
          <w:p w14:paraId="41656EEC"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2C3983CE" w14:textId="77777777" w:rsidTr="00166A2C">
        <w:tc>
          <w:tcPr>
            <w:tcW w:w="2689" w:type="dxa"/>
            <w:vMerge w:val="restart"/>
            <w:tcBorders>
              <w:top w:val="single" w:sz="4" w:space="0" w:color="auto"/>
            </w:tcBorders>
          </w:tcPr>
          <w:p w14:paraId="6DEFB17F" w14:textId="77777777" w:rsidR="00A616FE" w:rsidRPr="00403DC3" w:rsidRDefault="00A616FE" w:rsidP="00201EEA">
            <w:pPr>
              <w:rPr>
                <w:rFonts w:eastAsia="SimSun"/>
                <w:sz w:val="20"/>
                <w:szCs w:val="20"/>
                <w:lang w:eastAsia="zh-CN"/>
              </w:rPr>
            </w:pPr>
            <w:r w:rsidRPr="00403DC3">
              <w:rPr>
                <w:rFonts w:eastAsia="SimSun"/>
                <w:noProof/>
                <w:kern w:val="22"/>
                <w:sz w:val="20"/>
                <w:szCs w:val="20"/>
                <w:lang w:eastAsia="zh-CN"/>
              </w:rPr>
              <w:t xml:space="preserve">G. </w:t>
            </w:r>
            <w:r w:rsidRPr="00403DC3">
              <w:rPr>
                <w:rFonts w:eastAsia="SimSun"/>
                <w:kern w:val="22"/>
                <w:sz w:val="20"/>
                <w:szCs w:val="20"/>
                <w:lang w:val="zh-CN" w:eastAsia="zh-CN"/>
              </w:rPr>
              <w:t>发展数据、信息和知识管理能力</w:t>
            </w:r>
            <w:r w:rsidRPr="00403DC3">
              <w:rPr>
                <w:rFonts w:eastAsia="SimSun" w:hint="eastAsia"/>
                <w:kern w:val="22"/>
                <w:sz w:val="20"/>
                <w:szCs w:val="20"/>
                <w:lang w:val="zh-CN" w:eastAsia="zh-CN"/>
              </w:rPr>
              <w:t xml:space="preserve"> </w:t>
            </w:r>
          </w:p>
        </w:tc>
        <w:tc>
          <w:tcPr>
            <w:tcW w:w="4677" w:type="dxa"/>
          </w:tcPr>
          <w:p w14:paraId="1F7958F0" w14:textId="5602E6C1"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a</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在执行国家生物多样性战略和行动计划时</w:t>
            </w:r>
            <w:r w:rsidR="00A616FE" w:rsidRPr="00403DC3">
              <w:rPr>
                <w:rFonts w:eastAsia="SimSun"/>
                <w:kern w:val="22"/>
                <w:sz w:val="20"/>
                <w:szCs w:val="20"/>
                <w:lang w:eastAsia="zh-CN"/>
              </w:rPr>
              <w:t>，</w:t>
            </w:r>
            <w:r w:rsidR="00A616FE" w:rsidRPr="00403DC3">
              <w:rPr>
                <w:rFonts w:eastAsia="SimSun"/>
                <w:kern w:val="22"/>
                <w:sz w:val="20"/>
                <w:szCs w:val="20"/>
                <w:lang w:val="zh-CN" w:eastAsia="zh-CN"/>
              </w:rPr>
              <w:t>对国家知识管理能力进行差距和需求分析</w:t>
            </w:r>
          </w:p>
        </w:tc>
        <w:tc>
          <w:tcPr>
            <w:tcW w:w="1984" w:type="dxa"/>
          </w:tcPr>
          <w:p w14:paraId="0D55B626"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5A805810" w14:textId="77777777" w:rsidTr="00166A2C">
        <w:tc>
          <w:tcPr>
            <w:tcW w:w="2689" w:type="dxa"/>
            <w:vMerge/>
          </w:tcPr>
          <w:p w14:paraId="358251EC" w14:textId="77777777" w:rsidR="00A616FE" w:rsidRPr="00403DC3" w:rsidRDefault="00A616FE" w:rsidP="00201EEA">
            <w:pPr>
              <w:rPr>
                <w:rFonts w:eastAsia="SimSun"/>
                <w:sz w:val="20"/>
                <w:szCs w:val="20"/>
                <w:lang w:eastAsia="zh-CN"/>
              </w:rPr>
            </w:pPr>
          </w:p>
        </w:tc>
        <w:tc>
          <w:tcPr>
            <w:tcW w:w="4677" w:type="dxa"/>
          </w:tcPr>
          <w:p w14:paraId="638DADA3" w14:textId="724BEDD6"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b</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发展或加强生物多样性知识管理</w:t>
            </w:r>
            <w:r w:rsidR="00A616FE" w:rsidRPr="00403DC3">
              <w:rPr>
                <w:rFonts w:eastAsia="SimSun"/>
                <w:kern w:val="22"/>
                <w:sz w:val="20"/>
                <w:szCs w:val="20"/>
                <w:lang w:eastAsia="zh-CN"/>
              </w:rPr>
              <w:t>，</w:t>
            </w:r>
            <w:r w:rsidR="00A616FE" w:rsidRPr="00403DC3">
              <w:rPr>
                <w:rFonts w:eastAsia="SimSun"/>
                <w:kern w:val="22"/>
                <w:sz w:val="20"/>
                <w:szCs w:val="20"/>
                <w:lang w:val="zh-CN" w:eastAsia="zh-CN"/>
              </w:rPr>
              <w:t>包括传统知识管理的政策和方案</w:t>
            </w:r>
          </w:p>
        </w:tc>
        <w:tc>
          <w:tcPr>
            <w:tcW w:w="1984" w:type="dxa"/>
          </w:tcPr>
          <w:p w14:paraId="4D4B3D6D"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w:t>
            </w:r>
          </w:p>
        </w:tc>
      </w:tr>
      <w:tr w:rsidR="00A616FE" w:rsidRPr="00403DC3" w14:paraId="4B8D5D4A" w14:textId="77777777" w:rsidTr="00166A2C">
        <w:tc>
          <w:tcPr>
            <w:tcW w:w="2689" w:type="dxa"/>
            <w:vMerge/>
          </w:tcPr>
          <w:p w14:paraId="08BF3302" w14:textId="77777777" w:rsidR="00A616FE" w:rsidRPr="00403DC3" w:rsidRDefault="00A616FE" w:rsidP="00201EEA">
            <w:pPr>
              <w:rPr>
                <w:rFonts w:eastAsia="SimSun"/>
                <w:sz w:val="20"/>
                <w:szCs w:val="20"/>
                <w:lang w:eastAsia="zh-CN"/>
              </w:rPr>
            </w:pPr>
          </w:p>
        </w:tc>
        <w:tc>
          <w:tcPr>
            <w:tcW w:w="4677" w:type="dxa"/>
          </w:tcPr>
          <w:p w14:paraId="2A149B5C" w14:textId="4839886B" w:rsidR="00A616FE" w:rsidRPr="00403DC3" w:rsidRDefault="00D66862" w:rsidP="00201EEA">
            <w:pPr>
              <w:spacing w:before="60" w:after="60"/>
              <w:rPr>
                <w:rFonts w:eastAsia="SimSun"/>
                <w:sz w:val="20"/>
                <w:szCs w:val="20"/>
                <w:lang w:eastAsia="zh-CN"/>
              </w:rPr>
            </w:pPr>
            <w:r>
              <w:rPr>
                <w:rFonts w:eastAsia="SimSun"/>
                <w:sz w:val="20"/>
                <w:szCs w:val="20"/>
                <w:lang w:eastAsia="zh-CN"/>
              </w:rPr>
              <w:t>（</w:t>
            </w:r>
            <w:r w:rsidR="00A616FE" w:rsidRPr="00403DC3">
              <w:rPr>
                <w:rFonts w:eastAsia="SimSun"/>
                <w:sz w:val="20"/>
                <w:szCs w:val="20"/>
                <w:lang w:eastAsia="zh-CN"/>
              </w:rPr>
              <w:t>c</w:t>
            </w:r>
            <w:r>
              <w:rPr>
                <w:rFonts w:eastAsia="SimSun"/>
                <w:sz w:val="20"/>
                <w:szCs w:val="20"/>
                <w:lang w:eastAsia="zh-CN"/>
              </w:rPr>
              <w:t>）</w:t>
            </w:r>
            <w:r w:rsidR="00A616FE" w:rsidRPr="00403DC3">
              <w:rPr>
                <w:rFonts w:eastAsia="SimSun"/>
                <w:sz w:val="20"/>
                <w:szCs w:val="20"/>
                <w:lang w:eastAsia="zh-CN"/>
              </w:rPr>
              <w:t xml:space="preserve"> </w:t>
            </w:r>
            <w:r w:rsidR="00A616FE" w:rsidRPr="00403DC3">
              <w:rPr>
                <w:rFonts w:eastAsia="SimSun"/>
                <w:sz w:val="20"/>
                <w:szCs w:val="20"/>
                <w:lang w:val="zh-CN" w:eastAsia="zh-CN"/>
              </w:rPr>
              <w:t>加强相关国家机构在生物多样性信息学和知识管理方面的机构能力</w:t>
            </w:r>
            <w:r w:rsidR="00A616FE" w:rsidRPr="00403DC3">
              <w:rPr>
                <w:rFonts w:eastAsia="SimSun"/>
                <w:sz w:val="20"/>
                <w:szCs w:val="20"/>
                <w:lang w:eastAsia="zh-CN"/>
              </w:rPr>
              <w:t>，</w:t>
            </w:r>
            <w:r w:rsidR="00A616FE" w:rsidRPr="00403DC3">
              <w:rPr>
                <w:rFonts w:eastAsia="SimSun"/>
                <w:sz w:val="20"/>
                <w:szCs w:val="20"/>
                <w:lang w:val="zh-CN" w:eastAsia="zh-CN"/>
              </w:rPr>
              <w:t>包括支持土著人民和地方社区努力加强其安全的土著知识管理系统</w:t>
            </w:r>
          </w:p>
        </w:tc>
        <w:tc>
          <w:tcPr>
            <w:tcW w:w="1984" w:type="dxa"/>
          </w:tcPr>
          <w:p w14:paraId="7398E4C5"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w:t>
            </w:r>
          </w:p>
        </w:tc>
      </w:tr>
      <w:tr w:rsidR="00A616FE" w:rsidRPr="00403DC3" w14:paraId="7F190646" w14:textId="77777777" w:rsidTr="00166A2C">
        <w:tc>
          <w:tcPr>
            <w:tcW w:w="2689" w:type="dxa"/>
            <w:vMerge/>
          </w:tcPr>
          <w:p w14:paraId="0940C650" w14:textId="77777777" w:rsidR="00A616FE" w:rsidRPr="00403DC3" w:rsidRDefault="00A616FE" w:rsidP="00201EEA">
            <w:pPr>
              <w:rPr>
                <w:rFonts w:eastAsia="SimSun"/>
                <w:sz w:val="20"/>
                <w:szCs w:val="20"/>
                <w:lang w:eastAsia="zh-CN"/>
              </w:rPr>
            </w:pPr>
          </w:p>
        </w:tc>
        <w:tc>
          <w:tcPr>
            <w:tcW w:w="4677" w:type="dxa"/>
          </w:tcPr>
          <w:p w14:paraId="1504AA28" w14:textId="65F98BF3" w:rsidR="00A616FE" w:rsidRPr="00403DC3" w:rsidRDefault="00D66862" w:rsidP="00201EEA">
            <w:pPr>
              <w:spacing w:before="60" w:after="60"/>
              <w:rPr>
                <w:rFonts w:eastAsia="SimSun"/>
                <w:sz w:val="20"/>
                <w:szCs w:val="20"/>
                <w:lang w:eastAsia="zh-CN"/>
              </w:rPr>
            </w:pPr>
            <w:r>
              <w:rPr>
                <w:rFonts w:eastAsia="SimSun"/>
                <w:kern w:val="22"/>
                <w:sz w:val="20"/>
                <w:szCs w:val="20"/>
                <w:lang w:val="zh-CN" w:eastAsia="zh-CN"/>
              </w:rPr>
              <w:t>（</w:t>
            </w:r>
            <w:r w:rsidR="00A616FE" w:rsidRPr="00403DC3">
              <w:rPr>
                <w:rFonts w:eastAsia="SimSun"/>
                <w:kern w:val="22"/>
                <w:sz w:val="20"/>
                <w:szCs w:val="20"/>
                <w:lang w:val="zh-CN" w:eastAsia="zh-CN"/>
              </w:rPr>
              <w:t>d</w:t>
            </w:r>
            <w:r>
              <w:rPr>
                <w:rFonts w:eastAsia="SimSun"/>
                <w:kern w:val="22"/>
                <w:sz w:val="20"/>
                <w:szCs w:val="20"/>
                <w:lang w:val="zh-CN" w:eastAsia="zh-CN"/>
              </w:rPr>
              <w:t>）</w:t>
            </w:r>
            <w:r w:rsidR="00A616FE" w:rsidRPr="00403DC3">
              <w:rPr>
                <w:rFonts w:eastAsia="SimSun"/>
                <w:kern w:val="22"/>
                <w:sz w:val="20"/>
                <w:szCs w:val="20"/>
                <w:lang w:val="zh-CN" w:eastAsia="zh-CN"/>
              </w:rPr>
              <w:t xml:space="preserve"> </w:t>
            </w:r>
            <w:r w:rsidR="00A616FE" w:rsidRPr="00403DC3">
              <w:rPr>
                <w:rFonts w:eastAsia="SimSun"/>
                <w:kern w:val="22"/>
                <w:sz w:val="20"/>
                <w:szCs w:val="20"/>
                <w:lang w:val="zh-CN" w:eastAsia="zh-CN"/>
              </w:rPr>
              <w:t>加强保护生物多样性和可持续利用的国家知识管理系统和机制</w:t>
            </w:r>
          </w:p>
        </w:tc>
        <w:tc>
          <w:tcPr>
            <w:tcW w:w="1984" w:type="dxa"/>
          </w:tcPr>
          <w:p w14:paraId="6F0071C2"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43A2456D" w14:textId="77777777" w:rsidTr="00166A2C">
        <w:tc>
          <w:tcPr>
            <w:tcW w:w="2689" w:type="dxa"/>
            <w:vMerge/>
          </w:tcPr>
          <w:p w14:paraId="7E12B3B9" w14:textId="77777777" w:rsidR="00A616FE" w:rsidRPr="00403DC3" w:rsidRDefault="00A616FE" w:rsidP="00201EEA">
            <w:pPr>
              <w:rPr>
                <w:rFonts w:eastAsia="SimSun"/>
                <w:sz w:val="20"/>
                <w:szCs w:val="20"/>
                <w:lang w:eastAsia="zh-CN"/>
              </w:rPr>
            </w:pPr>
          </w:p>
        </w:tc>
        <w:tc>
          <w:tcPr>
            <w:tcW w:w="4677" w:type="dxa"/>
          </w:tcPr>
          <w:p w14:paraId="2E85A9A2" w14:textId="507366DA" w:rsidR="00A616FE" w:rsidRPr="00403DC3" w:rsidRDefault="00D66862" w:rsidP="00201EEA">
            <w:pPr>
              <w:spacing w:before="60" w:after="60"/>
              <w:rPr>
                <w:rFonts w:eastAsia="SimSun"/>
                <w:sz w:val="20"/>
                <w:szCs w:val="20"/>
                <w:lang w:eastAsia="zh-CN"/>
              </w:rPr>
            </w:pPr>
            <w:r>
              <w:rPr>
                <w:rFonts w:eastAsia="SimSun"/>
                <w:kern w:val="22"/>
                <w:sz w:val="20"/>
                <w:szCs w:val="20"/>
                <w:lang w:eastAsia="zh-CN"/>
              </w:rPr>
              <w:t>（</w:t>
            </w:r>
            <w:r w:rsidR="00A616FE" w:rsidRPr="00403DC3">
              <w:rPr>
                <w:rFonts w:eastAsia="SimSun"/>
                <w:kern w:val="22"/>
                <w:sz w:val="20"/>
                <w:szCs w:val="20"/>
                <w:lang w:eastAsia="zh-CN"/>
              </w:rPr>
              <w:t>e</w:t>
            </w:r>
            <w:r>
              <w:rPr>
                <w:rFonts w:eastAsia="SimSun"/>
                <w:kern w:val="22"/>
                <w:sz w:val="20"/>
                <w:szCs w:val="20"/>
                <w:lang w:eastAsia="zh-CN"/>
              </w:rPr>
              <w:t>）</w:t>
            </w:r>
            <w:r w:rsidR="00A616FE" w:rsidRPr="00403DC3">
              <w:rPr>
                <w:rFonts w:eastAsia="SimSun"/>
                <w:kern w:val="22"/>
                <w:sz w:val="20"/>
                <w:szCs w:val="20"/>
                <w:lang w:eastAsia="zh-CN"/>
              </w:rPr>
              <w:t xml:space="preserve"> </w:t>
            </w:r>
            <w:r w:rsidR="00A616FE" w:rsidRPr="00403DC3">
              <w:rPr>
                <w:rFonts w:eastAsia="SimSun"/>
                <w:kern w:val="22"/>
                <w:sz w:val="20"/>
                <w:szCs w:val="20"/>
                <w:lang w:val="zh-CN" w:eastAsia="zh-CN"/>
              </w:rPr>
              <w:t>为国家数据库开发和分享数据访问和使用经验提供指导</w:t>
            </w:r>
          </w:p>
        </w:tc>
        <w:tc>
          <w:tcPr>
            <w:tcW w:w="1984" w:type="dxa"/>
          </w:tcPr>
          <w:p w14:paraId="58C97535" w14:textId="77777777" w:rsidR="00A616FE" w:rsidRPr="00403DC3" w:rsidRDefault="00A616FE" w:rsidP="00201EEA">
            <w:pPr>
              <w:spacing w:before="60" w:after="60"/>
              <w:rPr>
                <w:rFonts w:eastAsia="SimSun"/>
                <w:sz w:val="20"/>
                <w:szCs w:val="20"/>
                <w:lang w:eastAsia="zh-CN"/>
              </w:rPr>
            </w:pPr>
            <w:proofErr w:type="spellStart"/>
            <w:r w:rsidRPr="00403DC3">
              <w:rPr>
                <w:rFonts w:eastAsia="SimSun"/>
                <w:kern w:val="22"/>
                <w:sz w:val="20"/>
                <w:szCs w:val="20"/>
                <w:lang w:val="zh-CN"/>
              </w:rPr>
              <w:t>缔约方</w:t>
            </w:r>
            <w:proofErr w:type="spellEnd"/>
          </w:p>
        </w:tc>
      </w:tr>
      <w:tr w:rsidR="00A616FE" w:rsidRPr="00403DC3" w14:paraId="25873674" w14:textId="77777777" w:rsidTr="00166A2C">
        <w:tc>
          <w:tcPr>
            <w:tcW w:w="2689" w:type="dxa"/>
            <w:vMerge/>
            <w:tcBorders>
              <w:bottom w:val="single" w:sz="4" w:space="0" w:color="auto"/>
            </w:tcBorders>
          </w:tcPr>
          <w:p w14:paraId="434E31E7" w14:textId="77777777" w:rsidR="00A616FE" w:rsidRPr="00403DC3" w:rsidRDefault="00A616FE" w:rsidP="00201EEA">
            <w:pPr>
              <w:rPr>
                <w:rFonts w:eastAsia="SimSun"/>
                <w:sz w:val="20"/>
                <w:szCs w:val="20"/>
                <w:lang w:eastAsia="zh-CN"/>
              </w:rPr>
            </w:pPr>
          </w:p>
        </w:tc>
        <w:tc>
          <w:tcPr>
            <w:tcW w:w="4677" w:type="dxa"/>
          </w:tcPr>
          <w:p w14:paraId="29DD3373" w14:textId="3227BE7D" w:rsidR="00A616FE" w:rsidRPr="00403DC3" w:rsidRDefault="00D66862" w:rsidP="00201EEA">
            <w:pPr>
              <w:spacing w:before="60" w:after="60"/>
              <w:rPr>
                <w:rFonts w:eastAsia="SimSun"/>
                <w:sz w:val="20"/>
                <w:szCs w:val="20"/>
                <w:lang w:eastAsia="zh-CN"/>
              </w:rPr>
            </w:pPr>
            <w:r>
              <w:rPr>
                <w:rFonts w:eastAsia="SimSun"/>
                <w:sz w:val="20"/>
                <w:szCs w:val="20"/>
                <w:lang w:eastAsia="zh-CN"/>
              </w:rPr>
              <w:t>（</w:t>
            </w:r>
            <w:r w:rsidR="00A616FE" w:rsidRPr="00403DC3">
              <w:rPr>
                <w:rFonts w:eastAsia="SimSun"/>
                <w:sz w:val="20"/>
                <w:szCs w:val="20"/>
                <w:lang w:eastAsia="zh-CN"/>
              </w:rPr>
              <w:t>f</w:t>
            </w:r>
            <w:r>
              <w:rPr>
                <w:rFonts w:eastAsia="SimSun"/>
                <w:sz w:val="20"/>
                <w:szCs w:val="20"/>
                <w:lang w:eastAsia="zh-CN"/>
              </w:rPr>
              <w:t>）</w:t>
            </w:r>
            <w:r w:rsidR="00A616FE" w:rsidRPr="00403DC3">
              <w:rPr>
                <w:rFonts w:eastAsia="SimSun"/>
                <w:sz w:val="20"/>
                <w:szCs w:val="20"/>
                <w:lang w:eastAsia="zh-CN"/>
              </w:rPr>
              <w:t xml:space="preserve"> </w:t>
            </w:r>
            <w:r w:rsidR="00A616FE" w:rsidRPr="00403DC3">
              <w:rPr>
                <w:rFonts w:eastAsia="SimSun"/>
                <w:sz w:val="20"/>
                <w:szCs w:val="20"/>
                <w:lang w:val="zh-CN" w:eastAsia="zh-CN"/>
              </w:rPr>
              <w:t>加强决策者、从业人员、公众、相关利益攸关方和知识持有者在土著人民和地方社区自由、事先和知情同意下获取和使用生物多样性数据、信息和知识包括传统知识的能力</w:t>
            </w:r>
          </w:p>
        </w:tc>
        <w:tc>
          <w:tcPr>
            <w:tcW w:w="1984" w:type="dxa"/>
          </w:tcPr>
          <w:p w14:paraId="260B9606"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缔约方、土著人民和地方社区、组织、秘书处</w:t>
            </w:r>
          </w:p>
        </w:tc>
      </w:tr>
      <w:tr w:rsidR="00A616FE" w:rsidRPr="00403DC3" w14:paraId="4B5CFB83" w14:textId="77777777" w:rsidTr="00C62913">
        <w:tc>
          <w:tcPr>
            <w:tcW w:w="2689" w:type="dxa"/>
            <w:vMerge w:val="restart"/>
            <w:tcBorders>
              <w:top w:val="single" w:sz="4" w:space="0" w:color="auto"/>
            </w:tcBorders>
          </w:tcPr>
          <w:p w14:paraId="4F40C48D" w14:textId="77777777" w:rsidR="00A616FE" w:rsidRPr="00403DC3" w:rsidRDefault="00A616FE" w:rsidP="00201EEA">
            <w:pPr>
              <w:rPr>
                <w:rFonts w:eastAsia="SimSun"/>
                <w:sz w:val="20"/>
                <w:szCs w:val="20"/>
                <w:lang w:eastAsia="zh-CN"/>
              </w:rPr>
            </w:pPr>
            <w:r w:rsidRPr="00403DC3">
              <w:rPr>
                <w:rFonts w:eastAsia="SimSun"/>
                <w:noProof/>
                <w:kern w:val="22"/>
                <w:sz w:val="20"/>
                <w:szCs w:val="20"/>
                <w:lang w:eastAsia="zh-CN"/>
              </w:rPr>
              <w:t xml:space="preserve">H. </w:t>
            </w:r>
            <w:r w:rsidRPr="00403DC3">
              <w:rPr>
                <w:rFonts w:eastAsia="SimSun"/>
                <w:kern w:val="22"/>
                <w:sz w:val="20"/>
                <w:szCs w:val="20"/>
                <w:lang w:val="zh-CN" w:eastAsia="zh-CN"/>
              </w:rPr>
              <w:t>加强知识网络和伙伴关系</w:t>
            </w:r>
          </w:p>
        </w:tc>
        <w:tc>
          <w:tcPr>
            <w:tcW w:w="4677" w:type="dxa"/>
          </w:tcPr>
          <w:p w14:paraId="02C128D9" w14:textId="1CC39EFB" w:rsidR="00A616FE" w:rsidRPr="00403DC3" w:rsidRDefault="00D66862" w:rsidP="00201EEA">
            <w:pPr>
              <w:spacing w:before="60" w:after="60"/>
              <w:rPr>
                <w:rFonts w:eastAsia="SimSun"/>
                <w:sz w:val="20"/>
                <w:szCs w:val="20"/>
                <w:lang w:eastAsia="zh-CN"/>
              </w:rPr>
            </w:pPr>
            <w:r>
              <w:rPr>
                <w:rFonts w:eastAsia="SimSun"/>
                <w:kern w:val="22"/>
                <w:sz w:val="20"/>
                <w:szCs w:val="20"/>
                <w:lang w:val="zh-CN" w:eastAsia="zh-CN"/>
              </w:rPr>
              <w:t>（</w:t>
            </w:r>
            <w:r w:rsidR="00A616FE" w:rsidRPr="00403DC3">
              <w:rPr>
                <w:rFonts w:eastAsia="SimSun"/>
                <w:kern w:val="22"/>
                <w:sz w:val="20"/>
                <w:szCs w:val="20"/>
                <w:lang w:val="zh-CN" w:eastAsia="zh-CN"/>
              </w:rPr>
              <w:t>a</w:t>
            </w:r>
            <w:r>
              <w:rPr>
                <w:rFonts w:eastAsia="SimSun"/>
                <w:kern w:val="22"/>
                <w:sz w:val="20"/>
                <w:szCs w:val="20"/>
                <w:lang w:val="zh-CN" w:eastAsia="zh-CN"/>
              </w:rPr>
              <w:t>）</w:t>
            </w:r>
            <w:r w:rsidR="00A616FE" w:rsidRPr="00403DC3">
              <w:rPr>
                <w:rFonts w:eastAsia="SimSun"/>
                <w:kern w:val="22"/>
                <w:sz w:val="20"/>
                <w:szCs w:val="20"/>
                <w:lang w:val="zh-CN" w:eastAsia="zh-CN"/>
              </w:rPr>
              <w:t xml:space="preserve"> </w:t>
            </w:r>
            <w:r w:rsidR="00A616FE" w:rsidRPr="00403DC3">
              <w:rPr>
                <w:rFonts w:eastAsia="SimSun"/>
                <w:kern w:val="22"/>
                <w:sz w:val="20"/>
                <w:szCs w:val="20"/>
                <w:lang w:val="zh-CN" w:eastAsia="zh-CN"/>
              </w:rPr>
              <w:t>加强生物多样性数据、信息和知识管理网络</w:t>
            </w:r>
          </w:p>
        </w:tc>
        <w:tc>
          <w:tcPr>
            <w:tcW w:w="1984" w:type="dxa"/>
          </w:tcPr>
          <w:p w14:paraId="4748B538" w14:textId="77777777" w:rsidR="00A616FE" w:rsidRPr="00403DC3" w:rsidRDefault="00A616FE" w:rsidP="00201EEA">
            <w:pPr>
              <w:spacing w:before="60" w:after="60"/>
              <w:rPr>
                <w:rFonts w:eastAsia="SimSun"/>
                <w:sz w:val="20"/>
                <w:szCs w:val="20"/>
                <w:lang w:eastAsia="zh-CN"/>
              </w:rPr>
            </w:pPr>
            <w:r w:rsidRPr="00403DC3">
              <w:rPr>
                <w:rFonts w:eastAsia="SimSun"/>
                <w:kern w:val="22"/>
                <w:sz w:val="20"/>
                <w:szCs w:val="20"/>
                <w:lang w:val="zh-CN" w:eastAsia="zh-CN"/>
              </w:rPr>
              <w:t>缔约方、土著人民和地方社区、组织</w:t>
            </w:r>
          </w:p>
        </w:tc>
      </w:tr>
      <w:tr w:rsidR="00A616FE" w:rsidRPr="00403DC3" w14:paraId="661C2F61" w14:textId="77777777" w:rsidTr="00C62913">
        <w:tc>
          <w:tcPr>
            <w:tcW w:w="2689" w:type="dxa"/>
            <w:vMerge/>
          </w:tcPr>
          <w:p w14:paraId="4929BD16" w14:textId="77777777" w:rsidR="00A616FE" w:rsidRPr="00403DC3" w:rsidRDefault="00A616FE" w:rsidP="00201EEA">
            <w:pPr>
              <w:rPr>
                <w:rFonts w:eastAsia="SimSun"/>
                <w:sz w:val="20"/>
                <w:szCs w:val="20"/>
                <w:lang w:eastAsia="zh-CN"/>
              </w:rPr>
            </w:pPr>
          </w:p>
        </w:tc>
        <w:tc>
          <w:tcPr>
            <w:tcW w:w="4677" w:type="dxa"/>
          </w:tcPr>
          <w:p w14:paraId="6147CF6E" w14:textId="5A02A69D" w:rsidR="00A616FE" w:rsidRPr="00403DC3" w:rsidRDefault="00D66862" w:rsidP="00201EEA">
            <w:pPr>
              <w:spacing w:before="60" w:after="60"/>
              <w:rPr>
                <w:rFonts w:eastAsia="SimSun"/>
                <w:noProof/>
                <w:kern w:val="22"/>
                <w:sz w:val="20"/>
                <w:szCs w:val="20"/>
                <w:lang w:eastAsia="zh-CN"/>
              </w:rPr>
            </w:pPr>
            <w:r>
              <w:rPr>
                <w:rFonts w:eastAsia="SimSun"/>
                <w:sz w:val="20"/>
                <w:szCs w:val="20"/>
                <w:lang w:eastAsia="zh-CN"/>
              </w:rPr>
              <w:t>（</w:t>
            </w:r>
            <w:r w:rsidR="00A616FE" w:rsidRPr="00403DC3">
              <w:rPr>
                <w:rFonts w:eastAsia="SimSun"/>
                <w:sz w:val="20"/>
                <w:szCs w:val="20"/>
                <w:lang w:eastAsia="zh-CN"/>
              </w:rPr>
              <w:t>b</w:t>
            </w:r>
            <w:r>
              <w:rPr>
                <w:rFonts w:eastAsia="SimSun"/>
                <w:sz w:val="20"/>
                <w:szCs w:val="20"/>
                <w:lang w:eastAsia="zh-CN"/>
              </w:rPr>
              <w:t>）</w:t>
            </w:r>
            <w:r w:rsidR="00A616FE" w:rsidRPr="00403DC3">
              <w:rPr>
                <w:rFonts w:eastAsia="SimSun"/>
                <w:sz w:val="20"/>
                <w:szCs w:val="20"/>
                <w:lang w:eastAsia="zh-CN"/>
              </w:rPr>
              <w:t xml:space="preserve"> </w:t>
            </w:r>
            <w:r w:rsidR="00A616FE" w:rsidRPr="00403DC3">
              <w:rPr>
                <w:rFonts w:eastAsia="SimSun"/>
                <w:sz w:val="20"/>
                <w:szCs w:val="20"/>
                <w:lang w:val="zh-CN" w:eastAsia="zh-CN"/>
              </w:rPr>
              <w:t>在专门知识中心、同业交流群、土著人民和地方社区以及其他知识来源之间建立联系</w:t>
            </w:r>
          </w:p>
          <w:p w14:paraId="1AED9205" w14:textId="77777777" w:rsidR="00A616FE" w:rsidRPr="00403DC3" w:rsidRDefault="00A616FE" w:rsidP="00201EEA">
            <w:pPr>
              <w:spacing w:before="60" w:after="60"/>
              <w:rPr>
                <w:rFonts w:eastAsia="SimSun"/>
                <w:sz w:val="20"/>
                <w:szCs w:val="20"/>
                <w:lang w:eastAsia="zh-CN"/>
              </w:rPr>
            </w:pPr>
          </w:p>
        </w:tc>
        <w:tc>
          <w:tcPr>
            <w:tcW w:w="1984" w:type="dxa"/>
          </w:tcPr>
          <w:p w14:paraId="2707823D"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w:t>
            </w:r>
          </w:p>
        </w:tc>
      </w:tr>
      <w:tr w:rsidR="00A616FE" w:rsidRPr="00403DC3" w14:paraId="5DA54743" w14:textId="77777777" w:rsidTr="00C62913">
        <w:tc>
          <w:tcPr>
            <w:tcW w:w="2689" w:type="dxa"/>
            <w:vMerge/>
          </w:tcPr>
          <w:p w14:paraId="6252988B" w14:textId="77777777" w:rsidR="00A616FE" w:rsidRPr="00403DC3" w:rsidRDefault="00A616FE" w:rsidP="00201EEA">
            <w:pPr>
              <w:rPr>
                <w:rFonts w:eastAsia="SimSun"/>
                <w:sz w:val="20"/>
                <w:szCs w:val="20"/>
                <w:lang w:eastAsia="zh-CN"/>
              </w:rPr>
            </w:pPr>
          </w:p>
        </w:tc>
        <w:tc>
          <w:tcPr>
            <w:tcW w:w="4677" w:type="dxa"/>
          </w:tcPr>
          <w:p w14:paraId="15B2F373" w14:textId="5A52C182" w:rsidR="00A616FE" w:rsidRPr="00403DC3" w:rsidRDefault="00D66862" w:rsidP="00201EEA">
            <w:pPr>
              <w:spacing w:before="60" w:after="60"/>
              <w:rPr>
                <w:rFonts w:eastAsia="SimSun"/>
                <w:sz w:val="20"/>
                <w:szCs w:val="20"/>
                <w:lang w:eastAsia="zh-CN"/>
              </w:rPr>
            </w:pPr>
            <w:r>
              <w:rPr>
                <w:rFonts w:eastAsia="SimSun" w:hint="eastAsia"/>
                <w:sz w:val="20"/>
                <w:szCs w:val="20"/>
                <w:lang w:eastAsia="zh-CN"/>
              </w:rPr>
              <w:t>（</w:t>
            </w:r>
            <w:r w:rsidR="00A616FE" w:rsidRPr="00403DC3">
              <w:rPr>
                <w:rFonts w:eastAsia="SimSun"/>
                <w:sz w:val="20"/>
                <w:szCs w:val="20"/>
                <w:lang w:eastAsia="zh-CN"/>
              </w:rPr>
              <w:t>c</w:t>
            </w:r>
            <w:r>
              <w:rPr>
                <w:rFonts w:eastAsia="SimSun" w:hint="eastAsia"/>
                <w:sz w:val="20"/>
                <w:szCs w:val="20"/>
                <w:lang w:eastAsia="zh-CN"/>
              </w:rPr>
              <w:t>）</w:t>
            </w:r>
            <w:r w:rsidR="00A616FE" w:rsidRPr="00403DC3">
              <w:rPr>
                <w:rFonts w:eastAsia="SimSun"/>
                <w:sz w:val="20"/>
                <w:szCs w:val="20"/>
                <w:lang w:val="zh-CN" w:eastAsia="zh-CN"/>
              </w:rPr>
              <w:t>加强科学机构、公共机构以及土著人民和地方社区在与可持续做法相关的传统知识方面的合作</w:t>
            </w:r>
          </w:p>
        </w:tc>
        <w:tc>
          <w:tcPr>
            <w:tcW w:w="1984" w:type="dxa"/>
          </w:tcPr>
          <w:p w14:paraId="0D324C49"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w:t>
            </w:r>
          </w:p>
        </w:tc>
      </w:tr>
      <w:tr w:rsidR="00A616FE" w:rsidRPr="00403DC3" w14:paraId="1768D202" w14:textId="77777777" w:rsidTr="00C62913">
        <w:tc>
          <w:tcPr>
            <w:tcW w:w="2689" w:type="dxa"/>
            <w:vMerge/>
          </w:tcPr>
          <w:p w14:paraId="28ABBEC4" w14:textId="77777777" w:rsidR="00A616FE" w:rsidRPr="00403DC3" w:rsidRDefault="00A616FE" w:rsidP="00201EEA">
            <w:pPr>
              <w:rPr>
                <w:rFonts w:eastAsia="SimSun"/>
                <w:sz w:val="20"/>
                <w:szCs w:val="20"/>
                <w:lang w:eastAsia="zh-CN"/>
              </w:rPr>
            </w:pPr>
          </w:p>
        </w:tc>
        <w:tc>
          <w:tcPr>
            <w:tcW w:w="4677" w:type="dxa"/>
          </w:tcPr>
          <w:p w14:paraId="5FC22E7B" w14:textId="4766AAE1" w:rsidR="00A616FE" w:rsidRPr="00403DC3" w:rsidRDefault="00D66862" w:rsidP="00201EEA">
            <w:pPr>
              <w:spacing w:before="60" w:after="60"/>
              <w:rPr>
                <w:rFonts w:eastAsia="SimSun"/>
                <w:noProof/>
                <w:kern w:val="22"/>
                <w:sz w:val="20"/>
                <w:szCs w:val="20"/>
                <w:lang w:eastAsia="zh-CN"/>
              </w:rPr>
            </w:pPr>
            <w:r>
              <w:rPr>
                <w:rFonts w:eastAsia="SimSun"/>
                <w:sz w:val="20"/>
                <w:szCs w:val="20"/>
                <w:lang w:val="zh-CN" w:eastAsia="zh-CN"/>
              </w:rPr>
              <w:t>（</w:t>
            </w:r>
            <w:r w:rsidR="00A616FE" w:rsidRPr="00403DC3">
              <w:rPr>
                <w:rFonts w:eastAsia="SimSun"/>
                <w:sz w:val="20"/>
                <w:szCs w:val="20"/>
                <w:lang w:val="zh-CN" w:eastAsia="zh-CN"/>
              </w:rPr>
              <w:t>d</w:t>
            </w:r>
            <w:r>
              <w:rPr>
                <w:rFonts w:eastAsia="SimSun"/>
                <w:sz w:val="20"/>
                <w:szCs w:val="20"/>
                <w:lang w:val="zh-CN" w:eastAsia="zh-CN"/>
              </w:rPr>
              <w:t>）</w:t>
            </w:r>
            <w:r w:rsidR="00A616FE" w:rsidRPr="00403DC3">
              <w:rPr>
                <w:rFonts w:eastAsia="SimSun"/>
                <w:sz w:val="20"/>
                <w:szCs w:val="20"/>
                <w:lang w:val="zh-CN" w:eastAsia="zh-CN"/>
              </w:rPr>
              <w:t xml:space="preserve"> </w:t>
            </w:r>
            <w:r w:rsidR="00A616FE" w:rsidRPr="00403DC3">
              <w:rPr>
                <w:rFonts w:eastAsia="SimSun"/>
                <w:sz w:val="20"/>
                <w:szCs w:val="20"/>
                <w:lang w:val="zh-CN" w:eastAsia="zh-CN"/>
              </w:rPr>
              <w:t>加强各种生物多样性知识倡议、工具和平台之间的协调与合作</w:t>
            </w:r>
          </w:p>
          <w:p w14:paraId="377E1740" w14:textId="77777777" w:rsidR="00A616FE" w:rsidRPr="00403DC3" w:rsidRDefault="00A616FE" w:rsidP="00201EEA">
            <w:pPr>
              <w:spacing w:before="60" w:after="60"/>
              <w:rPr>
                <w:rFonts w:eastAsia="SimSun"/>
                <w:sz w:val="20"/>
                <w:szCs w:val="20"/>
                <w:lang w:eastAsia="zh-CN"/>
              </w:rPr>
            </w:pPr>
          </w:p>
        </w:tc>
        <w:tc>
          <w:tcPr>
            <w:tcW w:w="1984" w:type="dxa"/>
          </w:tcPr>
          <w:p w14:paraId="7B4EC1AC"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缔约方、土著人民和地方社区、组织、秘书处</w:t>
            </w:r>
          </w:p>
        </w:tc>
      </w:tr>
      <w:tr w:rsidR="00A616FE" w:rsidRPr="00403DC3" w14:paraId="2597C682" w14:textId="77777777" w:rsidTr="00C62913">
        <w:tc>
          <w:tcPr>
            <w:tcW w:w="2689" w:type="dxa"/>
            <w:vMerge/>
            <w:tcBorders>
              <w:bottom w:val="single" w:sz="4" w:space="0" w:color="auto"/>
            </w:tcBorders>
          </w:tcPr>
          <w:p w14:paraId="2B4D4735" w14:textId="77777777" w:rsidR="00A616FE" w:rsidRPr="00403DC3" w:rsidRDefault="00A616FE" w:rsidP="00201EEA">
            <w:pPr>
              <w:rPr>
                <w:rFonts w:eastAsia="SimSun"/>
                <w:sz w:val="20"/>
                <w:szCs w:val="20"/>
                <w:lang w:eastAsia="zh-CN"/>
              </w:rPr>
            </w:pPr>
          </w:p>
        </w:tc>
        <w:tc>
          <w:tcPr>
            <w:tcW w:w="4677" w:type="dxa"/>
          </w:tcPr>
          <w:p w14:paraId="4EB183BC" w14:textId="1543EB5B" w:rsidR="00A616FE" w:rsidRPr="00403DC3" w:rsidRDefault="00D66862" w:rsidP="00201EEA">
            <w:pPr>
              <w:spacing w:before="60" w:after="60"/>
              <w:rPr>
                <w:rFonts w:eastAsia="SimSun"/>
                <w:sz w:val="20"/>
                <w:szCs w:val="20"/>
                <w:lang w:eastAsia="zh-CN"/>
              </w:rPr>
            </w:pPr>
            <w:r>
              <w:rPr>
                <w:rFonts w:eastAsia="SimSun" w:hint="eastAsia"/>
                <w:sz w:val="20"/>
                <w:szCs w:val="20"/>
                <w:lang w:eastAsia="zh-CN"/>
              </w:rPr>
              <w:t>（</w:t>
            </w:r>
            <w:r w:rsidR="00A616FE" w:rsidRPr="00403DC3">
              <w:rPr>
                <w:rFonts w:eastAsia="SimSun"/>
                <w:sz w:val="20"/>
                <w:szCs w:val="20"/>
                <w:lang w:eastAsia="zh-CN"/>
              </w:rPr>
              <w:t>e</w:t>
            </w:r>
            <w:r>
              <w:rPr>
                <w:rFonts w:eastAsia="SimSun" w:hint="eastAsia"/>
                <w:sz w:val="20"/>
                <w:szCs w:val="20"/>
                <w:lang w:eastAsia="zh-CN"/>
              </w:rPr>
              <w:t>）</w:t>
            </w:r>
            <w:r w:rsidR="00A616FE" w:rsidRPr="00403DC3">
              <w:rPr>
                <w:rFonts w:eastAsia="SimSun"/>
                <w:sz w:val="20"/>
                <w:szCs w:val="20"/>
                <w:lang w:eastAsia="zh-CN"/>
              </w:rPr>
              <w:t xml:space="preserve"> </w:t>
            </w:r>
            <w:r w:rsidR="00A616FE" w:rsidRPr="00403DC3">
              <w:rPr>
                <w:rFonts w:eastAsia="SimSun"/>
                <w:sz w:val="20"/>
                <w:szCs w:val="20"/>
                <w:lang w:val="zh-CN" w:eastAsia="zh-CN"/>
              </w:rPr>
              <w:t>大幅增加技术、科学和社会经济研究成果的交流</w:t>
            </w:r>
            <w:r w:rsidR="00A616FE" w:rsidRPr="00403DC3">
              <w:rPr>
                <w:rFonts w:eastAsia="SimSun"/>
                <w:sz w:val="20"/>
                <w:szCs w:val="20"/>
                <w:lang w:eastAsia="zh-CN"/>
              </w:rPr>
              <w:t>，</w:t>
            </w:r>
            <w:r w:rsidR="00A616FE" w:rsidRPr="00403DC3">
              <w:rPr>
                <w:rFonts w:eastAsia="SimSun"/>
                <w:sz w:val="20"/>
                <w:szCs w:val="20"/>
                <w:lang w:val="zh-CN" w:eastAsia="zh-CN"/>
              </w:rPr>
              <w:t>以及关于培训和调查方案、专业知识、土著和传统知识本身以及与《公约》第十六条第</w:t>
            </w:r>
            <w:r w:rsidR="00A616FE" w:rsidRPr="00403DC3">
              <w:rPr>
                <w:rFonts w:eastAsia="SimSun"/>
                <w:sz w:val="20"/>
                <w:szCs w:val="20"/>
                <w:lang w:eastAsia="zh-CN"/>
              </w:rPr>
              <w:t>1</w:t>
            </w:r>
            <w:r w:rsidR="00A616FE" w:rsidRPr="00403DC3">
              <w:rPr>
                <w:rFonts w:eastAsia="SimSun"/>
                <w:sz w:val="20"/>
                <w:szCs w:val="20"/>
                <w:lang w:val="zh-CN" w:eastAsia="zh-CN"/>
              </w:rPr>
              <w:t>款所述技术相结合的信息的交流</w:t>
            </w:r>
          </w:p>
        </w:tc>
        <w:tc>
          <w:tcPr>
            <w:tcW w:w="1984" w:type="dxa"/>
          </w:tcPr>
          <w:p w14:paraId="0B17A814"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缔约方、土著人民和地方社区、组织、秘书处</w:t>
            </w:r>
          </w:p>
        </w:tc>
      </w:tr>
      <w:tr w:rsidR="00A616FE" w:rsidRPr="00403DC3" w14:paraId="74BA4ABF" w14:textId="77777777" w:rsidTr="005661C1">
        <w:tc>
          <w:tcPr>
            <w:tcW w:w="2689" w:type="dxa"/>
            <w:vMerge w:val="restart"/>
            <w:tcBorders>
              <w:top w:val="single" w:sz="4" w:space="0" w:color="auto"/>
            </w:tcBorders>
          </w:tcPr>
          <w:p w14:paraId="4AA72864" w14:textId="77777777" w:rsidR="00A616FE" w:rsidRPr="00403DC3" w:rsidRDefault="00A616FE" w:rsidP="00201EEA">
            <w:pPr>
              <w:rPr>
                <w:rFonts w:eastAsia="SimSun"/>
                <w:sz w:val="20"/>
                <w:szCs w:val="20"/>
                <w:lang w:eastAsia="zh-CN"/>
              </w:rPr>
            </w:pPr>
            <w:r w:rsidRPr="00403DC3">
              <w:rPr>
                <w:rFonts w:eastAsia="SimSun"/>
                <w:noProof/>
                <w:sz w:val="20"/>
                <w:szCs w:val="20"/>
                <w:lang w:eastAsia="zh-CN"/>
              </w:rPr>
              <w:t xml:space="preserve">I. </w:t>
            </w:r>
            <w:r w:rsidRPr="00403DC3">
              <w:rPr>
                <w:rFonts w:eastAsia="SimSun"/>
                <w:sz w:val="20"/>
                <w:szCs w:val="20"/>
                <w:lang w:val="zh-CN" w:eastAsia="zh-CN"/>
              </w:rPr>
              <w:t>解决能力和技术差距</w:t>
            </w:r>
          </w:p>
        </w:tc>
        <w:tc>
          <w:tcPr>
            <w:tcW w:w="4677" w:type="dxa"/>
          </w:tcPr>
          <w:p w14:paraId="09C562E4" w14:textId="08B095CA" w:rsidR="00A616FE" w:rsidRPr="00403DC3" w:rsidRDefault="00D66862" w:rsidP="00201EEA">
            <w:pPr>
              <w:spacing w:before="60" w:after="60"/>
              <w:rPr>
                <w:rFonts w:eastAsia="SimSun"/>
                <w:sz w:val="20"/>
                <w:szCs w:val="20"/>
                <w:lang w:eastAsia="zh-CN"/>
              </w:rPr>
            </w:pPr>
            <w:r>
              <w:rPr>
                <w:rFonts w:eastAsia="SimSun" w:hint="eastAsia"/>
                <w:sz w:val="20"/>
                <w:szCs w:val="20"/>
                <w:lang w:eastAsia="zh-CN"/>
              </w:rPr>
              <w:t>（</w:t>
            </w:r>
            <w:r w:rsidR="00A616FE" w:rsidRPr="00403DC3">
              <w:rPr>
                <w:rFonts w:eastAsia="SimSun"/>
                <w:sz w:val="20"/>
                <w:szCs w:val="20"/>
                <w:lang w:eastAsia="zh-CN"/>
              </w:rPr>
              <w:t>a</w:t>
            </w:r>
            <w:r>
              <w:rPr>
                <w:rFonts w:eastAsia="SimSun" w:hint="eastAsia"/>
                <w:sz w:val="20"/>
                <w:szCs w:val="20"/>
                <w:lang w:eastAsia="zh-CN"/>
              </w:rPr>
              <w:t>）</w:t>
            </w:r>
            <w:r w:rsidR="00A616FE" w:rsidRPr="00403DC3">
              <w:rPr>
                <w:rFonts w:eastAsia="SimSun"/>
                <w:sz w:val="20"/>
                <w:szCs w:val="20"/>
                <w:lang w:val="zh-CN" w:eastAsia="zh-CN"/>
              </w:rPr>
              <w:t>制定有针对性的能力建设举措</w:t>
            </w:r>
            <w:r w:rsidR="00A616FE" w:rsidRPr="00403DC3">
              <w:rPr>
                <w:rFonts w:eastAsia="SimSun"/>
                <w:sz w:val="20"/>
                <w:szCs w:val="20"/>
                <w:lang w:eastAsia="zh-CN"/>
              </w:rPr>
              <w:t>，</w:t>
            </w:r>
            <w:r w:rsidR="00A616FE" w:rsidRPr="00403DC3">
              <w:rPr>
                <w:rFonts w:eastAsia="SimSun"/>
                <w:sz w:val="20"/>
                <w:szCs w:val="20"/>
                <w:lang w:val="zh-CN" w:eastAsia="zh-CN"/>
              </w:rPr>
              <w:t>支持土著人民和地方社区参与生物多样性相关的数据、信息和知识的制作和生成</w:t>
            </w:r>
          </w:p>
        </w:tc>
        <w:tc>
          <w:tcPr>
            <w:tcW w:w="1984" w:type="dxa"/>
          </w:tcPr>
          <w:p w14:paraId="746F8124"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缔约方、土著人民和地方社区、组织、秘书处</w:t>
            </w:r>
          </w:p>
        </w:tc>
      </w:tr>
      <w:tr w:rsidR="00A616FE" w:rsidRPr="00403DC3" w14:paraId="6554DE10" w14:textId="77777777" w:rsidTr="005661C1">
        <w:tc>
          <w:tcPr>
            <w:tcW w:w="2689" w:type="dxa"/>
            <w:vMerge/>
            <w:tcBorders>
              <w:bottom w:val="single" w:sz="4" w:space="0" w:color="auto"/>
            </w:tcBorders>
          </w:tcPr>
          <w:p w14:paraId="29D26737" w14:textId="77777777" w:rsidR="00A616FE" w:rsidRPr="00403DC3" w:rsidRDefault="00A616FE" w:rsidP="00201EEA">
            <w:pPr>
              <w:rPr>
                <w:rFonts w:eastAsia="SimSun"/>
                <w:sz w:val="20"/>
                <w:szCs w:val="20"/>
                <w:lang w:eastAsia="zh-CN"/>
              </w:rPr>
            </w:pPr>
          </w:p>
        </w:tc>
        <w:tc>
          <w:tcPr>
            <w:tcW w:w="4677" w:type="dxa"/>
          </w:tcPr>
          <w:p w14:paraId="07CE7D21" w14:textId="36F21694" w:rsidR="00A616FE" w:rsidRPr="00403DC3" w:rsidRDefault="00D66862" w:rsidP="00201EEA">
            <w:pPr>
              <w:spacing w:before="60" w:after="60"/>
              <w:rPr>
                <w:rFonts w:eastAsia="SimSun"/>
                <w:sz w:val="20"/>
                <w:szCs w:val="20"/>
                <w:lang w:eastAsia="zh-CN"/>
              </w:rPr>
            </w:pPr>
            <w:r>
              <w:rPr>
                <w:rFonts w:eastAsia="SimSun" w:hint="eastAsia"/>
                <w:sz w:val="20"/>
                <w:szCs w:val="20"/>
                <w:lang w:eastAsia="zh-CN"/>
              </w:rPr>
              <w:t>（</w:t>
            </w:r>
            <w:r w:rsidR="00A616FE" w:rsidRPr="00403DC3">
              <w:rPr>
                <w:rFonts w:eastAsia="SimSun"/>
                <w:sz w:val="20"/>
                <w:szCs w:val="20"/>
                <w:lang w:eastAsia="zh-CN"/>
              </w:rPr>
              <w:t>b</w:t>
            </w:r>
            <w:r>
              <w:rPr>
                <w:rFonts w:eastAsia="SimSun" w:hint="eastAsia"/>
                <w:sz w:val="20"/>
                <w:szCs w:val="20"/>
                <w:lang w:eastAsia="zh-CN"/>
              </w:rPr>
              <w:t>）</w:t>
            </w:r>
            <w:r w:rsidR="00A616FE" w:rsidRPr="00403DC3">
              <w:rPr>
                <w:rFonts w:eastAsia="SimSun"/>
                <w:sz w:val="20"/>
                <w:szCs w:val="20"/>
                <w:lang w:val="zh-CN" w:eastAsia="zh-CN"/>
              </w:rPr>
              <w:t>在大学和科研机构以及土著人民和地方社区之间建立伙伴关系</w:t>
            </w:r>
            <w:r w:rsidR="00A616FE" w:rsidRPr="00403DC3">
              <w:rPr>
                <w:rFonts w:eastAsia="SimSun"/>
                <w:sz w:val="20"/>
                <w:szCs w:val="20"/>
                <w:lang w:eastAsia="zh-CN"/>
              </w:rPr>
              <w:t>，</w:t>
            </w:r>
            <w:r w:rsidR="00A616FE" w:rsidRPr="00403DC3">
              <w:rPr>
                <w:rFonts w:eastAsia="SimSun"/>
                <w:sz w:val="20"/>
                <w:szCs w:val="20"/>
                <w:lang w:val="zh-CN" w:eastAsia="zh-CN"/>
              </w:rPr>
              <w:t>根据自由、事先和知情同意的原则</w:t>
            </w:r>
            <w:r w:rsidR="00A616FE" w:rsidRPr="00403DC3">
              <w:rPr>
                <w:rFonts w:eastAsia="SimSun"/>
                <w:sz w:val="20"/>
                <w:szCs w:val="20"/>
                <w:lang w:eastAsia="zh-CN"/>
              </w:rPr>
              <w:t>，</w:t>
            </w:r>
            <w:r w:rsidR="00A616FE" w:rsidRPr="00403DC3">
              <w:rPr>
                <w:rFonts w:eastAsia="SimSun"/>
                <w:sz w:val="20"/>
                <w:szCs w:val="20"/>
                <w:lang w:val="zh-CN" w:eastAsia="zh-CN"/>
              </w:rPr>
              <w:t>加强传统知识对保护和可持续利用研究方案作出贡献</w:t>
            </w:r>
          </w:p>
        </w:tc>
        <w:tc>
          <w:tcPr>
            <w:tcW w:w="1984" w:type="dxa"/>
          </w:tcPr>
          <w:p w14:paraId="17A30DCB" w14:textId="77777777" w:rsidR="00A616FE" w:rsidRPr="00403DC3" w:rsidRDefault="00A616FE" w:rsidP="00201EEA">
            <w:pPr>
              <w:spacing w:before="60" w:after="60"/>
              <w:rPr>
                <w:rFonts w:eastAsia="SimSun"/>
                <w:sz w:val="20"/>
                <w:szCs w:val="20"/>
                <w:lang w:eastAsia="zh-CN"/>
              </w:rPr>
            </w:pPr>
            <w:r w:rsidRPr="00403DC3">
              <w:rPr>
                <w:rFonts w:eastAsia="SimSun"/>
                <w:sz w:val="20"/>
                <w:szCs w:val="20"/>
                <w:lang w:val="zh-CN" w:eastAsia="zh-CN"/>
              </w:rPr>
              <w:t>缔约方、土著人民和地方社区、组织、秘书处</w:t>
            </w:r>
          </w:p>
        </w:tc>
      </w:tr>
    </w:tbl>
    <w:p w14:paraId="03D80A4C" w14:textId="77777777" w:rsidR="00A616FE" w:rsidRPr="00B6098A" w:rsidRDefault="00A616FE" w:rsidP="003D40AB">
      <w:pPr>
        <w:keepNext/>
        <w:widowControl w:val="0"/>
        <w:snapToGrid w:val="0"/>
        <w:spacing w:before="60"/>
        <w:rPr>
          <w:rFonts w:eastAsia="SimSun"/>
          <w:sz w:val="18"/>
          <w:szCs w:val="18"/>
          <w:lang w:eastAsia="zh-CN"/>
        </w:rPr>
      </w:pPr>
      <w:r w:rsidRPr="00B6098A">
        <w:rPr>
          <w:rFonts w:eastAsia="SimSun"/>
          <w:i/>
          <w:sz w:val="18"/>
          <w:szCs w:val="18"/>
          <w:vertAlign w:val="superscript"/>
          <w:lang w:val="en-US" w:eastAsia="zh-CN"/>
        </w:rPr>
        <w:t>a</w:t>
      </w:r>
      <w:r w:rsidRPr="00B6098A">
        <w:rPr>
          <w:rFonts w:eastAsia="SimSun"/>
          <w:i/>
          <w:sz w:val="18"/>
          <w:szCs w:val="18"/>
          <w:vertAlign w:val="superscript"/>
          <w:lang w:val="en-US" w:eastAsia="zh-CN"/>
        </w:rPr>
        <w:tab/>
      </w:r>
      <w:r w:rsidRPr="00B6098A">
        <w:rPr>
          <w:rFonts w:eastAsia="SimSun"/>
          <w:sz w:val="18"/>
          <w:szCs w:val="18"/>
          <w:lang w:val="zh-CN" w:eastAsia="zh-CN"/>
        </w:rPr>
        <w:t>包括联合国环境规划署世界养护监测中心《生物多样性相关公约关键全球数据库指南简编》确定的工具。</w:t>
      </w:r>
    </w:p>
    <w:bookmarkEnd w:id="17"/>
    <w:p w14:paraId="120FAA1A" w14:textId="77777777" w:rsidR="00A616FE" w:rsidRPr="00B6098A" w:rsidRDefault="00A616FE" w:rsidP="003D40AB">
      <w:pPr>
        <w:keepNext/>
        <w:widowControl w:val="0"/>
        <w:snapToGrid w:val="0"/>
        <w:spacing w:before="60"/>
        <w:rPr>
          <w:rFonts w:eastAsia="SimSun"/>
          <w:kern w:val="22"/>
          <w:sz w:val="18"/>
          <w:szCs w:val="18"/>
          <w:lang w:eastAsia="zh-CN"/>
        </w:rPr>
      </w:pPr>
      <w:r w:rsidRPr="00B6098A">
        <w:rPr>
          <w:rFonts w:eastAsia="SimSun"/>
          <w:i/>
          <w:sz w:val="18"/>
          <w:szCs w:val="18"/>
          <w:vertAlign w:val="superscript"/>
          <w:lang w:val="en-US" w:eastAsia="zh-CN"/>
        </w:rPr>
        <w:t>b</w:t>
      </w:r>
      <w:r w:rsidRPr="00B6098A">
        <w:rPr>
          <w:rFonts w:eastAsia="SimSun"/>
          <w:i/>
          <w:sz w:val="18"/>
          <w:szCs w:val="18"/>
          <w:vertAlign w:val="superscript"/>
          <w:lang w:val="en-US" w:eastAsia="zh-CN"/>
        </w:rPr>
        <w:tab/>
      </w:r>
      <w:r w:rsidRPr="00B6098A">
        <w:rPr>
          <w:rFonts w:eastAsia="SimSun"/>
          <w:i/>
          <w:sz w:val="18"/>
          <w:szCs w:val="18"/>
          <w:vertAlign w:val="superscript"/>
          <w:lang w:eastAsia="zh-CN"/>
        </w:rPr>
        <w:t xml:space="preserve"> </w:t>
      </w:r>
      <w:r w:rsidRPr="00B6098A">
        <w:rPr>
          <w:rFonts w:eastAsia="SimSun"/>
          <w:kern w:val="22"/>
          <w:sz w:val="18"/>
          <w:szCs w:val="18"/>
          <w:lang w:val="zh-CN" w:eastAsia="zh-CN"/>
        </w:rPr>
        <w:t>就传统知识而言</w:t>
      </w:r>
      <w:r w:rsidRPr="00B6098A">
        <w:rPr>
          <w:rFonts w:eastAsia="SimSun"/>
          <w:kern w:val="22"/>
          <w:sz w:val="18"/>
          <w:szCs w:val="18"/>
          <w:lang w:eastAsia="zh-CN"/>
        </w:rPr>
        <w:t>，</w:t>
      </w:r>
      <w:r w:rsidRPr="00B6098A">
        <w:rPr>
          <w:rFonts w:eastAsia="SimSun"/>
          <w:kern w:val="22"/>
          <w:sz w:val="18"/>
          <w:szCs w:val="18"/>
          <w:lang w:val="zh-CN" w:eastAsia="zh-CN"/>
        </w:rPr>
        <w:t>这涉及为获取和使用传统知识制定和促进社区规约和生物文化社区规约。</w:t>
      </w:r>
    </w:p>
    <w:p w14:paraId="7DFD6C87" w14:textId="607DE566" w:rsidR="00A616FE" w:rsidRPr="00403DC3" w:rsidRDefault="00A616FE" w:rsidP="003D40AB">
      <w:pPr>
        <w:keepNext/>
        <w:widowControl w:val="0"/>
        <w:snapToGrid w:val="0"/>
        <w:spacing w:before="60"/>
        <w:rPr>
          <w:rFonts w:eastAsia="SimSun"/>
          <w:kern w:val="22"/>
          <w:sz w:val="20"/>
          <w:szCs w:val="20"/>
        </w:rPr>
      </w:pPr>
      <w:r w:rsidRPr="00B6098A">
        <w:rPr>
          <w:rFonts w:eastAsia="SimSun"/>
          <w:i/>
          <w:sz w:val="18"/>
          <w:szCs w:val="18"/>
          <w:vertAlign w:val="superscript"/>
          <w:lang w:val="en-US"/>
        </w:rPr>
        <w:t>c</w:t>
      </w:r>
      <w:r w:rsidRPr="00B6098A">
        <w:rPr>
          <w:rFonts w:eastAsia="SimSun"/>
          <w:i/>
          <w:sz w:val="18"/>
          <w:szCs w:val="18"/>
          <w:vertAlign w:val="superscript"/>
          <w:lang w:val="en-US"/>
        </w:rPr>
        <w:tab/>
      </w:r>
      <w:r w:rsidRPr="00B6098A">
        <w:rPr>
          <w:rFonts w:eastAsia="SimSun"/>
          <w:sz w:val="18"/>
          <w:szCs w:val="18"/>
          <w:lang w:val="zh-CN"/>
        </w:rPr>
        <w:t>多边环境协定数据报告工具</w:t>
      </w:r>
      <w:r w:rsidR="00D66862">
        <w:rPr>
          <w:rFonts w:eastAsia="SimSun"/>
          <w:sz w:val="18"/>
          <w:szCs w:val="18"/>
          <w:lang w:val="en-US"/>
        </w:rPr>
        <w:t>（</w:t>
      </w:r>
      <w:r w:rsidRPr="00B6098A">
        <w:rPr>
          <w:rFonts w:eastAsia="SimSun"/>
          <w:sz w:val="18"/>
          <w:szCs w:val="18"/>
          <w:lang w:val="zh-CN"/>
        </w:rPr>
        <w:t>见</w:t>
      </w:r>
      <w:hyperlink r:id="rId26" w:history="1">
        <w:r w:rsidRPr="00B6098A">
          <w:rPr>
            <w:rStyle w:val="Hyperlink"/>
            <w:rFonts w:eastAsia="SimSun"/>
            <w:sz w:val="18"/>
            <w:szCs w:val="18"/>
            <w:lang w:val="en-US"/>
          </w:rPr>
          <w:t>https://dart.informea.org</w:t>
        </w:r>
      </w:hyperlink>
      <w:r w:rsidR="00D66862">
        <w:rPr>
          <w:rFonts w:eastAsia="SimSun"/>
          <w:sz w:val="18"/>
          <w:szCs w:val="18"/>
          <w:lang w:val="en-US"/>
        </w:rPr>
        <w:t>）</w:t>
      </w:r>
      <w:r w:rsidRPr="00B6098A">
        <w:rPr>
          <w:rFonts w:eastAsia="SimSun"/>
          <w:sz w:val="18"/>
          <w:szCs w:val="18"/>
          <w:lang w:val="zh-CN"/>
        </w:rPr>
        <w:t>是在国家一级管理数据、信息和知识的适用工具的一个例子。</w:t>
      </w:r>
    </w:p>
    <w:p w14:paraId="7E396303" w14:textId="77777777" w:rsidR="00A616FE" w:rsidRPr="00403DC3" w:rsidRDefault="00A616FE" w:rsidP="00072BD2">
      <w:pPr>
        <w:jc w:val="center"/>
      </w:pPr>
    </w:p>
    <w:p w14:paraId="7A98608C" w14:textId="075BBFB6" w:rsidR="00A616FE" w:rsidRPr="00403DC3" w:rsidRDefault="00A616FE" w:rsidP="00A616FE">
      <w:pPr>
        <w:tabs>
          <w:tab w:val="left" w:pos="3937"/>
          <w:tab w:val="center" w:pos="4680"/>
        </w:tabs>
      </w:pPr>
      <w:r>
        <w:tab/>
      </w:r>
    </w:p>
    <w:p w14:paraId="65D657A5" w14:textId="77777777" w:rsidR="00A616FE" w:rsidRDefault="00A616FE" w:rsidP="00072BD2">
      <w:pPr>
        <w:suppressLineNumbers/>
        <w:suppressAutoHyphens/>
        <w:rPr>
          <w:rFonts w:eastAsia="SimSun"/>
          <w:snapToGrid w:val="0"/>
          <w:kern w:val="22"/>
          <w:szCs w:val="22"/>
          <w:lang w:eastAsia="zh-CN"/>
        </w:rPr>
        <w:sectPr w:rsidR="00A616FE" w:rsidSect="00470F1C">
          <w:headerReference w:type="even" r:id="rId27"/>
          <w:headerReference w:type="default" r:id="rId28"/>
          <w:footerReference w:type="even" r:id="rId29"/>
          <w:footerReference w:type="default" r:id="rId30"/>
          <w:headerReference w:type="first" r:id="rId31"/>
          <w:footnotePr>
            <w:numRestart w:val="eachSect"/>
          </w:footnotePr>
          <w:pgSz w:w="12240" w:h="15840" w:code="1"/>
          <w:pgMar w:top="1134" w:right="1440" w:bottom="1134" w:left="1440" w:header="709" w:footer="709" w:gutter="0"/>
          <w:cols w:space="708"/>
          <w:docGrid w:linePitch="360"/>
        </w:sectPr>
      </w:pPr>
    </w:p>
    <w:p w14:paraId="424F3BD1" w14:textId="558D4E1C" w:rsidR="00A616FE" w:rsidRPr="00510330" w:rsidRDefault="00A616FE" w:rsidP="0094658B">
      <w:pPr>
        <w:pStyle w:val="a0"/>
        <w:ind w:right="1728"/>
      </w:pPr>
      <w:bookmarkStart w:id="18" w:name="_Toc159148941"/>
      <w:r w:rsidRPr="00510330">
        <w:lastRenderedPageBreak/>
        <w:t xml:space="preserve">12/4. </w:t>
      </w:r>
      <w:r w:rsidR="00F023C3">
        <w:tab/>
      </w:r>
      <w:r w:rsidRPr="00510330">
        <w:t>关于生物多样性和文化多样性之间联系的联合工作方案：审查和更新已通过的四项传统知识指标</w:t>
      </w:r>
      <w:bookmarkEnd w:id="18"/>
    </w:p>
    <w:p w14:paraId="1A1A5CDF" w14:textId="12438FD8" w:rsidR="00A616FE" w:rsidRPr="00AB5D6F" w:rsidRDefault="00A616FE" w:rsidP="00655DE3">
      <w:pPr>
        <w:pStyle w:val="Para10"/>
        <w:ind w:left="490" w:firstLine="490"/>
        <w:rPr>
          <w:rFonts w:ascii="STKaiti" w:eastAsia="STKaiti" w:hAnsi="STKaiti"/>
          <w:kern w:val="22"/>
          <w:lang w:eastAsia="zh-CN"/>
        </w:rPr>
      </w:pPr>
      <w:r w:rsidRPr="00AB5D6F">
        <w:rPr>
          <w:rFonts w:ascii="STKaiti" w:eastAsia="STKaiti" w:hAnsi="STKaiti"/>
          <w:kern w:val="22"/>
          <w:lang w:eastAsia="zh-CN"/>
        </w:rPr>
        <w:t>生物多样性公约第8</w:t>
      </w:r>
      <w:r w:rsidR="00D66862">
        <w:rPr>
          <w:rFonts w:ascii="STKaiti" w:eastAsia="STKaiti" w:hAnsi="STKaiti"/>
          <w:kern w:val="22"/>
          <w:lang w:eastAsia="zh-CN"/>
        </w:rPr>
        <w:t>(j)</w:t>
      </w:r>
      <w:r w:rsidRPr="00AB5D6F">
        <w:rPr>
          <w:rFonts w:ascii="STKaiti" w:eastAsia="STKaiti" w:hAnsi="STKaiti"/>
          <w:kern w:val="22"/>
          <w:lang w:eastAsia="zh-CN"/>
        </w:rPr>
        <w:t>条</w:t>
      </w:r>
      <w:r w:rsidRPr="00AB5D6F">
        <w:rPr>
          <w:rFonts w:ascii="STKaiti" w:eastAsia="STKaiti" w:hAnsi="STKaiti" w:hint="eastAsia"/>
          <w:kern w:val="22"/>
          <w:lang w:eastAsia="zh-CN"/>
        </w:rPr>
        <w:t>和</w:t>
      </w:r>
      <w:r w:rsidRPr="00AB5D6F">
        <w:rPr>
          <w:rFonts w:ascii="STKaiti" w:eastAsia="STKaiti" w:hAnsi="STKaiti"/>
          <w:kern w:val="22"/>
          <w:lang w:eastAsia="zh-CN"/>
        </w:rPr>
        <w:t>相关条款问题不限成员名额闭会期间特设工作组</w:t>
      </w:r>
      <w:r w:rsidRPr="00AB5D6F">
        <w:rPr>
          <w:rFonts w:ascii="STKaiti" w:eastAsia="STKaiti" w:hAnsi="STKaiti" w:hint="eastAsia"/>
          <w:kern w:val="22"/>
          <w:lang w:eastAsia="zh-CN"/>
        </w:rPr>
        <w:t>，</w:t>
      </w:r>
    </w:p>
    <w:p w14:paraId="0069A0D2" w14:textId="77777777" w:rsidR="00A616FE" w:rsidRPr="002C2AD0" w:rsidRDefault="00A616FE" w:rsidP="002C2AD0">
      <w:pPr>
        <w:pStyle w:val="ListParagraph"/>
        <w:numPr>
          <w:ilvl w:val="0"/>
          <w:numId w:val="31"/>
        </w:numPr>
        <w:adjustRightInd w:val="0"/>
        <w:snapToGrid w:val="0"/>
        <w:spacing w:before="120" w:after="120" w:line="240" w:lineRule="atLeast"/>
        <w:ind w:left="490" w:firstLine="490"/>
        <w:jc w:val="both"/>
        <w:rPr>
          <w:rFonts w:eastAsia="SimSun"/>
          <w:snapToGrid w:val="0"/>
          <w:lang w:eastAsia="zh-CN"/>
        </w:rPr>
      </w:pPr>
      <w:r w:rsidRPr="002C2AD0">
        <w:rPr>
          <w:rFonts w:ascii="STKaiti" w:eastAsia="KaiTi" w:hAnsi="STKaiti" w:hint="eastAsia"/>
          <w:snapToGrid w:val="0"/>
          <w:lang w:eastAsia="zh-CN"/>
        </w:rPr>
        <w:t>表示</w:t>
      </w:r>
      <w:r w:rsidRPr="002C2AD0">
        <w:rPr>
          <w:rFonts w:ascii="STKaiti" w:eastAsia="KaiTi" w:hAnsi="STKaiti"/>
          <w:snapToGrid w:val="0"/>
          <w:lang w:eastAsia="zh-CN"/>
        </w:rPr>
        <w:t>注</w:t>
      </w:r>
      <w:r w:rsidRPr="002C2AD0">
        <w:rPr>
          <w:rFonts w:eastAsia="KaiTi"/>
          <w:snapToGrid w:val="0"/>
          <w:lang w:eastAsia="zh-CN"/>
        </w:rPr>
        <w:t>意到</w:t>
      </w:r>
      <w:r w:rsidRPr="002C2AD0">
        <w:rPr>
          <w:rFonts w:eastAsia="SimSun"/>
          <w:snapToGrid w:val="0"/>
          <w:lang w:eastAsia="zh-CN"/>
        </w:rPr>
        <w:t>昆明</w:t>
      </w:r>
      <w:r w:rsidRPr="002C2AD0">
        <w:rPr>
          <w:rFonts w:eastAsia="SimSun"/>
          <w:snapToGrid w:val="0"/>
          <w:lang w:eastAsia="zh-CN"/>
        </w:rPr>
        <w:t>-</w:t>
      </w:r>
      <w:r w:rsidRPr="002C2AD0">
        <w:rPr>
          <w:rFonts w:eastAsia="SimSun"/>
          <w:snapToGrid w:val="0"/>
          <w:lang w:eastAsia="zh-CN"/>
        </w:rPr>
        <w:t>蒙特利尔全球生物多样性框架指标问题特设技术专家组取得的进展，包括其在标题指标、组成指标和补充指标、土著人民和地方社区状况分类、从与《框架》行动目标</w:t>
      </w:r>
      <w:r w:rsidRPr="002C2AD0">
        <w:rPr>
          <w:rFonts w:eastAsia="SimSun"/>
          <w:snapToGrid w:val="0"/>
          <w:lang w:eastAsia="zh-CN"/>
        </w:rPr>
        <w:t>22</w:t>
      </w:r>
      <w:r w:rsidRPr="002C2AD0">
        <w:rPr>
          <w:rFonts w:eastAsia="SimSun"/>
          <w:snapToGrid w:val="0"/>
          <w:lang w:eastAsia="zh-CN"/>
        </w:rPr>
        <w:t>有关的二元答复中</w:t>
      </w:r>
      <w:r w:rsidRPr="002C2AD0">
        <w:rPr>
          <w:rFonts w:eastAsia="SimSun" w:hint="eastAsia"/>
          <w:snapToGrid w:val="0"/>
          <w:lang w:eastAsia="zh-CN"/>
        </w:rPr>
        <w:t>得</w:t>
      </w:r>
      <w:r w:rsidRPr="002C2AD0">
        <w:rPr>
          <w:rFonts w:eastAsia="SimSun"/>
          <w:snapToGrid w:val="0"/>
          <w:lang w:eastAsia="zh-CN"/>
        </w:rPr>
        <w:t>出的全球指标</w:t>
      </w:r>
      <w:r w:rsidRPr="002C2AD0">
        <w:rPr>
          <w:rFonts w:eastAsia="SimSun" w:hint="eastAsia"/>
          <w:snapToGrid w:val="0"/>
          <w:lang w:eastAsia="zh-CN"/>
        </w:rPr>
        <w:t>等方面的工作</w:t>
      </w:r>
      <w:r w:rsidRPr="002C2AD0">
        <w:rPr>
          <w:rFonts w:eastAsia="SimSun"/>
          <w:snapToGrid w:val="0"/>
          <w:lang w:eastAsia="zh-CN"/>
        </w:rPr>
        <w:t>，</w:t>
      </w:r>
      <w:r w:rsidRPr="002C2AD0">
        <w:rPr>
          <w:rFonts w:eastAsia="SimSun" w:hint="eastAsia"/>
          <w:snapToGrid w:val="0"/>
          <w:lang w:eastAsia="zh-CN"/>
        </w:rPr>
        <w:t>以及</w:t>
      </w:r>
      <w:r w:rsidRPr="002C2AD0">
        <w:rPr>
          <w:rFonts w:eastAsia="SimSun"/>
          <w:snapToGrid w:val="0"/>
          <w:lang w:eastAsia="zh-CN"/>
        </w:rPr>
        <w:t>通过使用大数据、公民科学、社区监测和信息系统、遥感、建模和统计分析以及其他形式的数据和多种知识系统</w:t>
      </w:r>
      <w:r w:rsidRPr="002C2AD0">
        <w:rPr>
          <w:rFonts w:eastAsia="SimSun" w:hint="eastAsia"/>
          <w:snapToGrid w:val="0"/>
          <w:lang w:eastAsia="zh-CN"/>
        </w:rPr>
        <w:t>等</w:t>
      </w:r>
      <w:r w:rsidRPr="002C2AD0">
        <w:rPr>
          <w:rFonts w:eastAsia="SimSun"/>
          <w:snapToGrid w:val="0"/>
          <w:lang w:eastAsia="zh-CN"/>
        </w:rPr>
        <w:t>填补时空数据空白</w:t>
      </w:r>
      <w:r w:rsidRPr="002C2AD0">
        <w:rPr>
          <w:rFonts w:eastAsia="SimSun"/>
          <w:lang w:eastAsia="zh-CN"/>
        </w:rPr>
        <w:t>；</w:t>
      </w:r>
    </w:p>
    <w:p w14:paraId="6F4B488A" w14:textId="4C5C6892" w:rsidR="00A616FE" w:rsidRPr="00AB5D6F" w:rsidRDefault="00A616FE" w:rsidP="00A616FE">
      <w:pPr>
        <w:pStyle w:val="ListParagraph"/>
        <w:adjustRightInd w:val="0"/>
        <w:snapToGrid w:val="0"/>
        <w:spacing w:before="120" w:after="120" w:line="240" w:lineRule="atLeast"/>
        <w:ind w:left="490" w:firstLine="490"/>
        <w:jc w:val="both"/>
        <w:rPr>
          <w:rFonts w:eastAsia="SimSun"/>
          <w:snapToGrid w:val="0"/>
          <w:lang w:eastAsia="zh-CN"/>
        </w:rPr>
      </w:pPr>
      <w:r w:rsidRPr="00182530">
        <w:rPr>
          <w:rFonts w:ascii="STKaiti" w:eastAsia="KaiTi" w:hAnsi="STKaiti"/>
          <w:snapToGrid w:val="0"/>
          <w:lang w:eastAsia="zh-CN"/>
        </w:rPr>
        <w:t>注意到</w:t>
      </w:r>
      <w:r w:rsidRPr="00AB5D6F">
        <w:rPr>
          <w:rFonts w:eastAsia="SimSun"/>
          <w:snapToGrid w:val="0"/>
          <w:lang w:val="en-US" w:eastAsia="zh-CN"/>
        </w:rPr>
        <w:t>从</w:t>
      </w:r>
      <w:r w:rsidRPr="00AB5D6F">
        <w:rPr>
          <w:rFonts w:eastAsia="SimSun"/>
          <w:snapToGrid w:val="0"/>
          <w:lang w:eastAsia="zh-CN"/>
        </w:rPr>
        <w:t>与《框架》行动目标</w:t>
      </w:r>
      <w:r w:rsidRPr="00AB5D6F">
        <w:rPr>
          <w:rFonts w:eastAsia="SimSun"/>
          <w:snapToGrid w:val="0"/>
          <w:lang w:eastAsia="zh-CN"/>
        </w:rPr>
        <w:t>22</w:t>
      </w:r>
      <w:r w:rsidRPr="00AB5D6F">
        <w:rPr>
          <w:rFonts w:eastAsia="SimSun"/>
          <w:snapToGrid w:val="0"/>
          <w:lang w:eastAsia="zh-CN"/>
        </w:rPr>
        <w:t>有关的二元答复中</w:t>
      </w:r>
      <w:r w:rsidRPr="00AB5D6F">
        <w:rPr>
          <w:rFonts w:eastAsia="SimSun" w:hint="eastAsia"/>
          <w:snapToGrid w:val="0"/>
          <w:lang w:eastAsia="zh-CN"/>
        </w:rPr>
        <w:t>得</w:t>
      </w:r>
      <w:r w:rsidRPr="00AB5D6F">
        <w:rPr>
          <w:rFonts w:eastAsia="SimSun"/>
          <w:snapToGrid w:val="0"/>
          <w:lang w:eastAsia="zh-CN"/>
        </w:rPr>
        <w:t>出的拟议全球指标</w:t>
      </w:r>
      <w:r w:rsidRPr="00B07DA9">
        <w:rPr>
          <w:rStyle w:val="FootnoteReference"/>
          <w:rFonts w:eastAsia="SimSun"/>
          <w:iCs/>
          <w:snapToGrid w:val="0"/>
          <w:kern w:val="22"/>
          <w:sz w:val="24"/>
          <w:u w:val="none"/>
          <w:vertAlign w:val="superscript"/>
          <w:lang w:eastAsia="zh-CN"/>
        </w:rPr>
        <w:footnoteReference w:id="31"/>
      </w:r>
      <w:r w:rsidRPr="00AB5D6F">
        <w:rPr>
          <w:rFonts w:eastAsia="SimSun"/>
          <w:snapToGrid w:val="0"/>
          <w:lang w:eastAsia="zh-CN"/>
        </w:rPr>
        <w:t>可为继续跟踪以下指标</w:t>
      </w:r>
      <w:r w:rsidRPr="00AB5D6F">
        <w:rPr>
          <w:rFonts w:eastAsia="SimSun" w:hint="eastAsia"/>
          <w:snapToGrid w:val="0"/>
          <w:lang w:eastAsia="zh-CN"/>
        </w:rPr>
        <w:t>提供</w:t>
      </w:r>
      <w:r w:rsidRPr="00AB5D6F">
        <w:rPr>
          <w:rFonts w:eastAsia="SimSun"/>
          <w:snapToGrid w:val="0"/>
          <w:lang w:eastAsia="zh-CN"/>
        </w:rPr>
        <w:t>基础：土著人民和地方社区的传统知识、创新和做法趋势在多大程度上通过土著</w:t>
      </w:r>
      <w:r w:rsidRPr="00AB5D6F">
        <w:rPr>
          <w:rFonts w:eastAsia="SimSun" w:hint="eastAsia"/>
          <w:snapToGrid w:val="0"/>
          <w:lang w:eastAsia="zh-CN"/>
        </w:rPr>
        <w:t>人民</w:t>
      </w:r>
      <w:r w:rsidRPr="00AB5D6F">
        <w:rPr>
          <w:rFonts w:eastAsia="SimSun"/>
          <w:snapToGrid w:val="0"/>
          <w:lang w:eastAsia="zh-CN"/>
        </w:rPr>
        <w:t>和地方社区充分</w:t>
      </w:r>
      <w:r w:rsidRPr="00AB5D6F">
        <w:rPr>
          <w:rFonts w:eastAsia="SimSun" w:hint="eastAsia"/>
          <w:snapToGrid w:val="0"/>
          <w:lang w:eastAsia="zh-CN"/>
        </w:rPr>
        <w:t>、平等、包容、有效和促进性别平等的代表、参与和</w:t>
      </w:r>
      <w:r w:rsidRPr="00AB5D6F">
        <w:rPr>
          <w:rFonts w:eastAsia="SimSun"/>
          <w:snapToGrid w:val="0"/>
          <w:lang w:eastAsia="zh-CN"/>
        </w:rPr>
        <w:t>融入《</w:t>
      </w:r>
      <w:r w:rsidRPr="00AB5D6F">
        <w:rPr>
          <w:rFonts w:eastAsia="SimSun" w:hint="eastAsia"/>
          <w:snapToGrid w:val="0"/>
          <w:lang w:eastAsia="zh-CN"/>
        </w:rPr>
        <w:t>框架</w:t>
      </w:r>
      <w:r w:rsidRPr="00AB5D6F">
        <w:rPr>
          <w:rFonts w:eastAsia="SimSun"/>
          <w:snapToGrid w:val="0"/>
          <w:lang w:eastAsia="zh-CN"/>
        </w:rPr>
        <w:t>》的国家执行工作而得到尊重</w:t>
      </w:r>
      <w:r w:rsidRPr="00AB5D6F">
        <w:rPr>
          <w:rFonts w:eastAsia="SimSun" w:hint="eastAsia"/>
          <w:snapToGrid w:val="0"/>
          <w:lang w:eastAsia="zh-CN"/>
        </w:rPr>
        <w:t>；</w:t>
      </w:r>
    </w:p>
    <w:p w14:paraId="362AD570" w14:textId="77777777" w:rsidR="00A616FE" w:rsidRPr="00AB5D6F" w:rsidRDefault="00A616FE" w:rsidP="00A616FE">
      <w:pPr>
        <w:pStyle w:val="ListParagraph"/>
        <w:adjustRightInd w:val="0"/>
        <w:snapToGrid w:val="0"/>
        <w:spacing w:before="120" w:after="120" w:line="240" w:lineRule="atLeast"/>
        <w:ind w:left="490" w:firstLine="490"/>
        <w:jc w:val="both"/>
        <w:rPr>
          <w:rFonts w:eastAsia="SimSun"/>
          <w:snapToGrid w:val="0"/>
          <w:lang w:eastAsia="zh-CN"/>
        </w:rPr>
      </w:pPr>
      <w:r w:rsidRPr="00182530">
        <w:rPr>
          <w:rFonts w:ascii="STKaiti" w:eastAsia="KaiTi" w:hAnsi="STKaiti"/>
          <w:snapToGrid w:val="0"/>
          <w:lang w:eastAsia="zh-CN"/>
        </w:rPr>
        <w:t>邀请</w:t>
      </w:r>
      <w:r w:rsidRPr="00AB5D6F">
        <w:rPr>
          <w:rFonts w:eastAsia="SimSun"/>
          <w:snapToGrid w:val="0"/>
          <w:lang w:eastAsia="zh-CN"/>
        </w:rPr>
        <w:t>指标问题特设技术专家组和科学、技术和工艺咨询附属机构在其工</w:t>
      </w:r>
      <w:r>
        <w:rPr>
          <w:rFonts w:eastAsia="SimSun" w:hint="eastAsia"/>
          <w:snapToGrid w:val="0"/>
          <w:lang w:eastAsia="zh-CN"/>
        </w:rPr>
        <w:t xml:space="preserve"> </w:t>
      </w:r>
      <w:r>
        <w:rPr>
          <w:rFonts w:eastAsia="SimSun"/>
          <w:snapToGrid w:val="0"/>
          <w:lang w:eastAsia="zh-CN"/>
        </w:rPr>
        <w:t xml:space="preserve">    </w:t>
      </w:r>
      <w:r w:rsidRPr="00AB5D6F">
        <w:rPr>
          <w:rFonts w:eastAsia="SimSun"/>
          <w:snapToGrid w:val="0"/>
          <w:lang w:eastAsia="zh-CN"/>
        </w:rPr>
        <w:t>作中</w:t>
      </w:r>
      <w:r w:rsidRPr="00AB5D6F">
        <w:rPr>
          <w:rFonts w:eastAsia="SimSun" w:hint="eastAsia"/>
          <w:snapToGrid w:val="0"/>
          <w:lang w:eastAsia="zh-CN"/>
        </w:rPr>
        <w:t>：</w:t>
      </w:r>
    </w:p>
    <w:p w14:paraId="244B02EE" w14:textId="12391AA9" w:rsidR="00A616FE" w:rsidRPr="00AB5D6F" w:rsidRDefault="00A616FE" w:rsidP="00132E10">
      <w:pPr>
        <w:pStyle w:val="ListParagraph"/>
        <w:numPr>
          <w:ilvl w:val="0"/>
          <w:numId w:val="25"/>
        </w:numPr>
        <w:suppressLineNumbers/>
        <w:tabs>
          <w:tab w:val="left" w:pos="1699"/>
        </w:tabs>
        <w:suppressAutoHyphens/>
        <w:kinsoku w:val="0"/>
        <w:overflowPunct w:val="0"/>
        <w:autoSpaceDE w:val="0"/>
        <w:autoSpaceDN w:val="0"/>
        <w:snapToGrid w:val="0"/>
        <w:spacing w:before="120" w:after="120" w:line="240" w:lineRule="atLeast"/>
        <w:ind w:left="490" w:firstLine="490"/>
        <w:jc w:val="both"/>
        <w:rPr>
          <w:rFonts w:eastAsia="SimSun"/>
          <w:iCs/>
          <w:snapToGrid w:val="0"/>
          <w:lang w:eastAsia="zh-CN"/>
        </w:rPr>
      </w:pPr>
      <w:r w:rsidRPr="00AB5D6F">
        <w:rPr>
          <w:rFonts w:eastAsia="SimSun"/>
          <w:iCs/>
          <w:snapToGrid w:val="0"/>
          <w:lang w:eastAsia="zh-CN"/>
        </w:rPr>
        <w:t>进一步拟订这些指标</w:t>
      </w:r>
      <w:r w:rsidRPr="00AB5D6F">
        <w:rPr>
          <w:rFonts w:eastAsia="SimSun" w:hint="eastAsia"/>
          <w:iCs/>
          <w:snapToGrid w:val="0"/>
          <w:lang w:eastAsia="zh-CN"/>
        </w:rPr>
        <w:t>，同时考虑到所收到的关于传统知识指标的意见以及在关于</w:t>
      </w:r>
      <w:r w:rsidRPr="00BB725A">
        <w:rPr>
          <w:rFonts w:eastAsia="SimSun" w:hint="eastAsia"/>
          <w:lang w:eastAsia="zh-CN"/>
        </w:rPr>
        <w:t>《生物多样性公</w:t>
      </w:r>
      <w:r w:rsidRPr="00BB725A">
        <w:rPr>
          <w:rFonts w:eastAsia="SimSun" w:hint="eastAsia"/>
          <w:lang w:eastAsia="zh-CN"/>
        </w:rPr>
        <w:t xml:space="preserve"> </w:t>
      </w:r>
      <w:r w:rsidRPr="00BB725A">
        <w:rPr>
          <w:rFonts w:eastAsia="SimSun" w:hint="eastAsia"/>
          <w:lang w:eastAsia="zh-CN"/>
        </w:rPr>
        <w:t>约》</w:t>
      </w:r>
      <w:r w:rsidRPr="00AB5D6F">
        <w:rPr>
          <w:rFonts w:eastAsia="SimSun" w:hint="eastAsia"/>
          <w:iCs/>
          <w:snapToGrid w:val="0"/>
          <w:lang w:eastAsia="zh-CN"/>
        </w:rPr>
        <w:t>第</w:t>
      </w:r>
      <w:r w:rsidRPr="00AB5D6F">
        <w:rPr>
          <w:rFonts w:eastAsia="SimSun"/>
          <w:iCs/>
          <w:snapToGrid w:val="0"/>
          <w:lang w:eastAsia="zh-CN"/>
        </w:rPr>
        <w:t>8</w:t>
      </w:r>
      <w:r w:rsidR="00D66862">
        <w:rPr>
          <w:rFonts w:eastAsia="SimSun"/>
          <w:iCs/>
          <w:snapToGrid w:val="0"/>
          <w:lang w:eastAsia="zh-CN"/>
        </w:rPr>
        <w:t>(j)</w:t>
      </w:r>
      <w:r w:rsidRPr="00AB5D6F">
        <w:rPr>
          <w:rFonts w:eastAsia="SimSun" w:hint="eastAsia"/>
          <w:iCs/>
          <w:snapToGrid w:val="0"/>
          <w:lang w:eastAsia="zh-CN"/>
        </w:rPr>
        <w:t>条和相关条款问题不限成员名额闭会期间特设工作组第十二次会议上发表的意见，</w:t>
      </w:r>
      <w:r w:rsidRPr="00AB5D6F">
        <w:rPr>
          <w:rFonts w:eastAsia="SimSun"/>
          <w:iCs/>
          <w:snapToGrid w:val="0"/>
          <w:lang w:eastAsia="zh-CN"/>
        </w:rPr>
        <w:t>特别是：</w:t>
      </w:r>
      <w:r w:rsidRPr="00AB5D6F">
        <w:rPr>
          <w:rFonts w:eastAsia="SimSun"/>
          <w:iCs/>
          <w:snapToGrid w:val="0"/>
          <w:lang w:eastAsia="zh-CN"/>
        </w:rPr>
        <w:t xml:space="preserve"> </w:t>
      </w:r>
    </w:p>
    <w:p w14:paraId="6CBC24BF" w14:textId="24C37056" w:rsidR="00A616FE" w:rsidRPr="00490CE8" w:rsidRDefault="00A616FE" w:rsidP="00132E10">
      <w:pPr>
        <w:pStyle w:val="ListParagraph"/>
        <w:numPr>
          <w:ilvl w:val="0"/>
          <w:numId w:val="27"/>
        </w:numPr>
        <w:suppressLineNumbers/>
        <w:tabs>
          <w:tab w:val="left" w:pos="1699"/>
        </w:tabs>
        <w:suppressAutoHyphens/>
        <w:kinsoku w:val="0"/>
        <w:overflowPunct w:val="0"/>
        <w:autoSpaceDE w:val="0"/>
        <w:autoSpaceDN w:val="0"/>
        <w:snapToGrid w:val="0"/>
        <w:spacing w:before="120" w:after="120" w:line="240" w:lineRule="atLeast"/>
        <w:ind w:left="490" w:firstLine="576"/>
        <w:jc w:val="both"/>
        <w:rPr>
          <w:rFonts w:eastAsia="SimSun"/>
          <w:snapToGrid w:val="0"/>
          <w:kern w:val="22"/>
          <w:lang w:eastAsia="zh-CN"/>
        </w:rPr>
      </w:pPr>
      <w:r w:rsidRPr="00AB5D6F">
        <w:rPr>
          <w:rFonts w:eastAsia="SimSun"/>
          <w:iCs/>
          <w:snapToGrid w:val="0"/>
          <w:kern w:val="22"/>
          <w:lang w:eastAsia="zh-CN"/>
        </w:rPr>
        <w:t>标题指标</w:t>
      </w:r>
      <w:r w:rsidRPr="00AB5D6F">
        <w:rPr>
          <w:rFonts w:eastAsia="SimSun"/>
          <w:iCs/>
          <w:snapToGrid w:val="0"/>
          <w:kern w:val="22"/>
          <w:lang w:eastAsia="zh-CN"/>
        </w:rPr>
        <w:t xml:space="preserve">9.2 </w:t>
      </w:r>
      <w:r w:rsidR="00D66862">
        <w:rPr>
          <w:rFonts w:eastAsia="SimSun"/>
          <w:iCs/>
          <w:snapToGrid w:val="0"/>
          <w:kern w:val="22"/>
          <w:lang w:eastAsia="zh-CN"/>
        </w:rPr>
        <w:t>（</w:t>
      </w:r>
      <w:r w:rsidRPr="00AB5D6F">
        <w:rPr>
          <w:rFonts w:eastAsia="SimSun"/>
          <w:iCs/>
          <w:snapToGrid w:val="0"/>
          <w:kern w:val="22"/>
          <w:lang w:eastAsia="zh-CN"/>
        </w:rPr>
        <w:t>从事传统职业人口所占百分比</w:t>
      </w:r>
      <w:r w:rsidR="00D66862">
        <w:rPr>
          <w:rFonts w:eastAsia="SimSun"/>
          <w:iCs/>
          <w:snapToGrid w:val="0"/>
          <w:kern w:val="22"/>
          <w:lang w:eastAsia="zh-CN"/>
        </w:rPr>
        <w:t>）</w:t>
      </w:r>
      <w:r w:rsidRPr="00AB5D6F">
        <w:rPr>
          <w:rFonts w:eastAsia="SimSun"/>
          <w:lang w:eastAsia="zh-CN"/>
        </w:rPr>
        <w:t>；</w:t>
      </w:r>
    </w:p>
    <w:p w14:paraId="08DAADC0" w14:textId="78D1DBE1" w:rsidR="00A616FE" w:rsidRDefault="00A616FE" w:rsidP="00132E10">
      <w:pPr>
        <w:pStyle w:val="ListParagraph"/>
        <w:numPr>
          <w:ilvl w:val="0"/>
          <w:numId w:val="27"/>
        </w:numPr>
        <w:suppressLineNumbers/>
        <w:tabs>
          <w:tab w:val="left" w:pos="1699"/>
        </w:tabs>
        <w:suppressAutoHyphens/>
        <w:kinsoku w:val="0"/>
        <w:overflowPunct w:val="0"/>
        <w:autoSpaceDE w:val="0"/>
        <w:autoSpaceDN w:val="0"/>
        <w:snapToGrid w:val="0"/>
        <w:spacing w:before="120" w:after="120" w:line="240" w:lineRule="atLeast"/>
        <w:ind w:left="490" w:firstLine="576"/>
        <w:jc w:val="both"/>
        <w:rPr>
          <w:rFonts w:eastAsia="SimSun"/>
          <w:lang w:eastAsia="zh-CN"/>
        </w:rPr>
      </w:pPr>
      <w:r w:rsidRPr="00490CE8">
        <w:rPr>
          <w:rFonts w:eastAsia="SimSun"/>
          <w:lang w:eastAsia="zh-CN"/>
        </w:rPr>
        <w:t>标题指标</w:t>
      </w:r>
      <w:r w:rsidRPr="00490CE8">
        <w:rPr>
          <w:rFonts w:eastAsia="SimSun"/>
          <w:lang w:eastAsia="zh-CN"/>
        </w:rPr>
        <w:t>21.1</w:t>
      </w:r>
      <w:r w:rsidR="00D66862">
        <w:rPr>
          <w:rFonts w:eastAsia="SimSun"/>
          <w:lang w:eastAsia="zh-CN"/>
        </w:rPr>
        <w:t>（</w:t>
      </w:r>
      <w:r w:rsidRPr="00490CE8">
        <w:rPr>
          <w:rFonts w:eastAsia="SimSun"/>
          <w:lang w:eastAsia="zh-CN"/>
        </w:rPr>
        <w:t>用于监测《昆明</w:t>
      </w:r>
      <w:r w:rsidRPr="00490CE8">
        <w:rPr>
          <w:rFonts w:eastAsia="SimSun"/>
          <w:lang w:eastAsia="zh-CN"/>
        </w:rPr>
        <w:t>-</w:t>
      </w:r>
      <w:r w:rsidRPr="00490CE8">
        <w:rPr>
          <w:rFonts w:eastAsia="SimSun"/>
          <w:lang w:eastAsia="zh-CN"/>
        </w:rPr>
        <w:t>蒙特利尔全球生物多样性框架》的生物多样性信息指标</w:t>
      </w:r>
      <w:r w:rsidR="00D66862">
        <w:rPr>
          <w:rFonts w:eastAsia="SimSun"/>
          <w:lang w:eastAsia="zh-CN"/>
        </w:rPr>
        <w:t>）</w:t>
      </w:r>
      <w:r w:rsidRPr="00490CE8">
        <w:rPr>
          <w:rFonts w:eastAsia="SimSun"/>
          <w:lang w:eastAsia="zh-CN"/>
        </w:rPr>
        <w:t>，因为生物多样性信息</w:t>
      </w:r>
      <w:r w:rsidRPr="00884193">
        <w:rPr>
          <w:rFonts w:eastAsia="SimSun"/>
          <w:iCs/>
          <w:snapToGrid w:val="0"/>
          <w:kern w:val="22"/>
          <w:lang w:eastAsia="zh-CN"/>
        </w:rPr>
        <w:t>指标</w:t>
      </w:r>
      <w:r w:rsidRPr="00490CE8">
        <w:rPr>
          <w:rFonts w:eastAsia="SimSun"/>
          <w:lang w:eastAsia="zh-CN"/>
        </w:rPr>
        <w:t>应包括与传统知识、创新和做法相关的指标；</w:t>
      </w:r>
    </w:p>
    <w:p w14:paraId="484843B1" w14:textId="77777777" w:rsidR="00A616FE" w:rsidRDefault="00A616FE" w:rsidP="00132E10">
      <w:pPr>
        <w:pStyle w:val="ListParagraph"/>
        <w:numPr>
          <w:ilvl w:val="0"/>
          <w:numId w:val="25"/>
        </w:numPr>
        <w:suppressLineNumbers/>
        <w:tabs>
          <w:tab w:val="left" w:pos="1699"/>
        </w:tabs>
        <w:suppressAutoHyphens/>
        <w:kinsoku w:val="0"/>
        <w:overflowPunct w:val="0"/>
        <w:autoSpaceDE w:val="0"/>
        <w:autoSpaceDN w:val="0"/>
        <w:snapToGrid w:val="0"/>
        <w:spacing w:before="120" w:after="120" w:line="240" w:lineRule="atLeast"/>
        <w:ind w:left="490" w:firstLine="490"/>
        <w:jc w:val="both"/>
        <w:rPr>
          <w:rFonts w:eastAsia="SimSun"/>
          <w:lang w:eastAsia="zh-CN"/>
        </w:rPr>
      </w:pPr>
      <w:r w:rsidRPr="0051737E">
        <w:rPr>
          <w:rFonts w:eastAsia="SimSun"/>
          <w:lang w:eastAsia="zh-CN"/>
        </w:rPr>
        <w:t>考虑</w:t>
      </w:r>
      <w:r>
        <w:rPr>
          <w:rFonts w:eastAsia="SimSun" w:hint="eastAsia"/>
          <w:lang w:eastAsia="zh-CN"/>
        </w:rPr>
        <w:t>与</w:t>
      </w:r>
      <w:r w:rsidRPr="0051737E">
        <w:rPr>
          <w:rFonts w:eastAsia="SimSun" w:hint="eastAsia"/>
          <w:lang w:eastAsia="zh-CN"/>
        </w:rPr>
        <w:t>行动</w:t>
      </w:r>
      <w:r w:rsidRPr="0051737E">
        <w:rPr>
          <w:rFonts w:eastAsia="SimSun"/>
          <w:iCs/>
          <w:snapToGrid w:val="0"/>
          <w:lang w:eastAsia="zh-CN"/>
        </w:rPr>
        <w:t>目标</w:t>
      </w:r>
      <w:r w:rsidRPr="0051737E">
        <w:rPr>
          <w:rFonts w:eastAsia="SimSun"/>
          <w:lang w:eastAsia="zh-CN"/>
        </w:rPr>
        <w:t>22</w:t>
      </w:r>
      <w:r>
        <w:rPr>
          <w:rFonts w:eastAsia="SimSun" w:hint="eastAsia"/>
          <w:lang w:eastAsia="zh-CN"/>
        </w:rPr>
        <w:t>有关</w:t>
      </w:r>
      <w:r w:rsidRPr="0051737E">
        <w:rPr>
          <w:rFonts w:eastAsia="SimSun"/>
          <w:lang w:eastAsia="zh-CN"/>
        </w:rPr>
        <w:t>的</w:t>
      </w:r>
      <w:r>
        <w:rPr>
          <w:rFonts w:eastAsia="SimSun" w:hint="eastAsia"/>
          <w:lang w:eastAsia="zh-CN"/>
        </w:rPr>
        <w:t>空白，包括</w:t>
      </w:r>
      <w:r w:rsidRPr="00DD0664">
        <w:rPr>
          <w:rFonts w:eastAsia="SimSun" w:hint="eastAsia"/>
          <w:lang w:eastAsia="zh-CN"/>
        </w:rPr>
        <w:t>传统知识和做法通过充分融入</w:t>
      </w:r>
      <w:r>
        <w:rPr>
          <w:rFonts w:eastAsia="SimSun" w:hint="eastAsia"/>
          <w:lang w:eastAsia="zh-CN"/>
        </w:rPr>
        <w:t>以及</w:t>
      </w:r>
      <w:r w:rsidRPr="00176770">
        <w:rPr>
          <w:rFonts w:eastAsia="SimSun"/>
          <w:lang w:eastAsia="zh-CN"/>
        </w:rPr>
        <w:t>土著人民和地方社区</w:t>
      </w:r>
      <w:r w:rsidRPr="00DD0664">
        <w:rPr>
          <w:rFonts w:eastAsia="SimSun" w:hint="eastAsia"/>
          <w:lang w:eastAsia="zh-CN"/>
        </w:rPr>
        <w:t>充分</w:t>
      </w:r>
      <w:r w:rsidRPr="00490CE8">
        <w:rPr>
          <w:rFonts w:eastAsia="SimSun" w:hint="eastAsia"/>
          <w:iCs/>
          <w:snapToGrid w:val="0"/>
          <w:lang w:eastAsia="zh-CN"/>
        </w:rPr>
        <w:t>有效</w:t>
      </w:r>
      <w:r w:rsidRPr="00DD0664">
        <w:rPr>
          <w:rFonts w:eastAsia="SimSun" w:hint="eastAsia"/>
          <w:lang w:eastAsia="zh-CN"/>
        </w:rPr>
        <w:t>参与国家</w:t>
      </w:r>
      <w:r>
        <w:rPr>
          <w:rFonts w:eastAsia="SimSun" w:hint="eastAsia"/>
          <w:lang w:eastAsia="zh-CN"/>
        </w:rPr>
        <w:t>执行《</w:t>
      </w:r>
      <w:r w:rsidRPr="00DD0664">
        <w:rPr>
          <w:rFonts w:eastAsia="SimSun" w:hint="eastAsia"/>
          <w:lang w:eastAsia="zh-CN"/>
        </w:rPr>
        <w:t>框架</w:t>
      </w:r>
      <w:r>
        <w:rPr>
          <w:rFonts w:eastAsia="SimSun" w:hint="eastAsia"/>
          <w:lang w:eastAsia="zh-CN"/>
        </w:rPr>
        <w:t>》的工作而</w:t>
      </w:r>
      <w:r w:rsidRPr="005A36D3">
        <w:rPr>
          <w:rFonts w:eastAsia="SimSun" w:hint="eastAsia"/>
          <w:lang w:eastAsia="zh-CN"/>
        </w:rPr>
        <w:t>得到尊重的程度</w:t>
      </w:r>
      <w:r>
        <w:rPr>
          <w:rFonts w:eastAsia="SimSun" w:hint="eastAsia"/>
          <w:lang w:eastAsia="zh-CN"/>
        </w:rPr>
        <w:t>的</w:t>
      </w:r>
      <w:r>
        <w:rPr>
          <w:rFonts w:eastAsia="SimSun" w:hint="eastAsia"/>
          <w:lang w:eastAsia="zh-CN"/>
        </w:rPr>
        <w:t xml:space="preserve"> </w:t>
      </w:r>
      <w:r>
        <w:rPr>
          <w:rFonts w:eastAsia="SimSun"/>
          <w:lang w:eastAsia="zh-CN"/>
        </w:rPr>
        <w:t xml:space="preserve">     </w:t>
      </w:r>
      <w:r w:rsidRPr="005A36D3">
        <w:rPr>
          <w:rFonts w:eastAsia="SimSun" w:hint="eastAsia"/>
          <w:lang w:eastAsia="zh-CN"/>
        </w:rPr>
        <w:t>趋势</w:t>
      </w:r>
      <w:r>
        <w:rPr>
          <w:rFonts w:eastAsia="SimSun" w:hint="eastAsia"/>
          <w:lang w:eastAsia="zh-CN"/>
        </w:rPr>
        <w:t xml:space="preserve"> </w:t>
      </w:r>
      <w:r>
        <w:rPr>
          <w:rFonts w:eastAsia="SimSun" w:hint="eastAsia"/>
          <w:lang w:eastAsia="zh-CN"/>
        </w:rPr>
        <w:t>；</w:t>
      </w:r>
    </w:p>
    <w:p w14:paraId="1759A5D6" w14:textId="77777777" w:rsidR="00A616FE" w:rsidRPr="00DD5E94" w:rsidRDefault="00A616FE" w:rsidP="00132E10">
      <w:pPr>
        <w:pStyle w:val="ListParagraph"/>
        <w:numPr>
          <w:ilvl w:val="0"/>
          <w:numId w:val="25"/>
        </w:numPr>
        <w:suppressLineNumbers/>
        <w:tabs>
          <w:tab w:val="left" w:pos="1699"/>
        </w:tabs>
        <w:suppressAutoHyphens/>
        <w:kinsoku w:val="0"/>
        <w:overflowPunct w:val="0"/>
        <w:autoSpaceDE w:val="0"/>
        <w:autoSpaceDN w:val="0"/>
        <w:snapToGrid w:val="0"/>
        <w:spacing w:before="120" w:after="120" w:line="240" w:lineRule="atLeast"/>
        <w:ind w:left="490" w:firstLine="490"/>
        <w:jc w:val="both"/>
        <w:rPr>
          <w:rFonts w:eastAsia="SimSun"/>
          <w:iCs/>
          <w:snapToGrid w:val="0"/>
          <w:lang w:eastAsia="zh-CN"/>
        </w:rPr>
      </w:pPr>
      <w:r w:rsidRPr="00DD5E94">
        <w:rPr>
          <w:rFonts w:eastAsia="SimSun" w:hint="eastAsia"/>
          <w:iCs/>
          <w:snapToGrid w:val="0"/>
          <w:lang w:eastAsia="zh-CN"/>
        </w:rPr>
        <w:t>考虑制定</w:t>
      </w:r>
      <w:r w:rsidRPr="00DD5E94">
        <w:rPr>
          <w:rFonts w:eastAsia="SimSun"/>
          <w:iCs/>
          <w:snapToGrid w:val="0"/>
          <w:lang w:eastAsia="zh-CN"/>
        </w:rPr>
        <w:t>土著人民和</w:t>
      </w:r>
      <w:r w:rsidRPr="00DD5E94">
        <w:rPr>
          <w:rFonts w:eastAsia="SimSun" w:hint="eastAsia"/>
          <w:iCs/>
          <w:snapToGrid w:val="0"/>
          <w:lang w:eastAsia="zh-CN"/>
        </w:rPr>
        <w:t>地方</w:t>
      </w:r>
      <w:r w:rsidRPr="00DD5E94">
        <w:rPr>
          <w:rFonts w:eastAsia="SimSun"/>
          <w:iCs/>
          <w:snapToGrid w:val="0"/>
          <w:lang w:eastAsia="zh-CN"/>
        </w:rPr>
        <w:t>社区传统领地的土地使用变化和土地保有权趋势</w:t>
      </w:r>
      <w:r w:rsidRPr="00DD5E94">
        <w:rPr>
          <w:rFonts w:eastAsia="SimSun" w:hint="eastAsia"/>
          <w:iCs/>
          <w:snapToGrid w:val="0"/>
          <w:lang w:eastAsia="zh-CN"/>
        </w:rPr>
        <w:t>的指标</w:t>
      </w:r>
      <w:r w:rsidRPr="00DD5E94">
        <w:rPr>
          <w:rFonts w:eastAsia="SimSun"/>
          <w:iCs/>
          <w:snapToGrid w:val="0"/>
          <w:lang w:eastAsia="zh-CN"/>
        </w:rPr>
        <w:t>；</w:t>
      </w:r>
    </w:p>
    <w:p w14:paraId="653BAF9F" w14:textId="77777777" w:rsidR="00A616FE" w:rsidRPr="00DD5E94" w:rsidRDefault="00A616FE" w:rsidP="00132E10">
      <w:pPr>
        <w:pStyle w:val="ListParagraph"/>
        <w:numPr>
          <w:ilvl w:val="0"/>
          <w:numId w:val="25"/>
        </w:numPr>
        <w:suppressLineNumbers/>
        <w:tabs>
          <w:tab w:val="left" w:pos="1699"/>
        </w:tabs>
        <w:suppressAutoHyphens/>
        <w:kinsoku w:val="0"/>
        <w:overflowPunct w:val="0"/>
        <w:autoSpaceDE w:val="0"/>
        <w:autoSpaceDN w:val="0"/>
        <w:snapToGrid w:val="0"/>
        <w:spacing w:before="120" w:after="120" w:line="240" w:lineRule="atLeast"/>
        <w:ind w:left="490" w:firstLine="490"/>
        <w:jc w:val="both"/>
        <w:rPr>
          <w:rFonts w:eastAsia="SimSun"/>
          <w:iCs/>
          <w:snapToGrid w:val="0"/>
          <w:lang w:eastAsia="zh-CN"/>
        </w:rPr>
      </w:pPr>
      <w:r w:rsidRPr="00DD5E94">
        <w:rPr>
          <w:rFonts w:eastAsia="SimSun"/>
          <w:iCs/>
          <w:snapToGrid w:val="0"/>
          <w:lang w:eastAsia="zh-CN"/>
        </w:rPr>
        <w:t>确保土著人民和地方社区及其传统知识、创新和做法在组成指标和补充指标中得到充分反映；</w:t>
      </w:r>
    </w:p>
    <w:p w14:paraId="3DCD5F66" w14:textId="77777777" w:rsidR="00A616FE" w:rsidRPr="00627229" w:rsidRDefault="00A616FE" w:rsidP="00132E10">
      <w:pPr>
        <w:pStyle w:val="ListParagraph"/>
        <w:numPr>
          <w:ilvl w:val="0"/>
          <w:numId w:val="25"/>
        </w:numPr>
        <w:suppressLineNumbers/>
        <w:tabs>
          <w:tab w:val="left" w:pos="1699"/>
        </w:tabs>
        <w:suppressAutoHyphens/>
        <w:kinsoku w:val="0"/>
        <w:overflowPunct w:val="0"/>
        <w:autoSpaceDE w:val="0"/>
        <w:autoSpaceDN w:val="0"/>
        <w:snapToGrid w:val="0"/>
        <w:spacing w:before="120" w:after="120" w:line="240" w:lineRule="atLeast"/>
        <w:ind w:left="490" w:firstLine="490"/>
        <w:jc w:val="both"/>
        <w:rPr>
          <w:rFonts w:eastAsia="SimSun"/>
          <w:snapToGrid w:val="0"/>
          <w:kern w:val="22"/>
          <w:lang w:eastAsia="zh-CN"/>
        </w:rPr>
      </w:pPr>
      <w:r w:rsidRPr="00627229">
        <w:rPr>
          <w:rFonts w:eastAsia="SimSun"/>
          <w:iCs/>
          <w:snapToGrid w:val="0"/>
          <w:lang w:eastAsia="zh-CN"/>
        </w:rPr>
        <w:t>考虑是否需要为与</w:t>
      </w:r>
      <w:r w:rsidRPr="00627229">
        <w:rPr>
          <w:rFonts w:eastAsia="SimSun" w:hint="eastAsia"/>
          <w:iCs/>
          <w:snapToGrid w:val="0"/>
          <w:lang w:eastAsia="zh-CN"/>
        </w:rPr>
        <w:t>《</w:t>
      </w:r>
      <w:r w:rsidRPr="00627229">
        <w:rPr>
          <w:rFonts w:eastAsia="SimSun"/>
          <w:iCs/>
          <w:snapToGrid w:val="0"/>
          <w:lang w:eastAsia="zh-CN"/>
        </w:rPr>
        <w:t>框架</w:t>
      </w:r>
      <w:r w:rsidRPr="00627229">
        <w:rPr>
          <w:rFonts w:eastAsia="SimSun" w:hint="eastAsia"/>
          <w:iCs/>
          <w:snapToGrid w:val="0"/>
          <w:lang w:eastAsia="zh-CN"/>
        </w:rPr>
        <w:t>》</w:t>
      </w:r>
      <w:r w:rsidRPr="00627229">
        <w:rPr>
          <w:rFonts w:eastAsia="SimSun"/>
          <w:iCs/>
          <w:snapToGrid w:val="0"/>
          <w:lang w:eastAsia="zh-CN"/>
        </w:rPr>
        <w:t>有关的所有指标提供按性别分列的数据，包括传统知识指标，并根据性别</w:t>
      </w:r>
      <w:r w:rsidRPr="00627229">
        <w:rPr>
          <w:rFonts w:eastAsia="SimSun" w:hint="eastAsia"/>
          <w:iCs/>
          <w:snapToGrid w:val="0"/>
          <w:lang w:eastAsia="zh-CN"/>
        </w:rPr>
        <w:t>问题</w:t>
      </w:r>
      <w:r w:rsidRPr="00627229">
        <w:rPr>
          <w:rFonts w:eastAsia="SimSun"/>
          <w:iCs/>
          <w:snapToGrid w:val="0"/>
          <w:lang w:eastAsia="zh-CN"/>
        </w:rPr>
        <w:t>行动计划目标</w:t>
      </w:r>
      <w:r w:rsidRPr="00627229">
        <w:rPr>
          <w:rFonts w:eastAsia="SimSun"/>
          <w:iCs/>
          <w:snapToGrid w:val="0"/>
          <w:lang w:eastAsia="zh-CN"/>
        </w:rPr>
        <w:t>3.2</w:t>
      </w:r>
      <w:r w:rsidRPr="00627229">
        <w:rPr>
          <w:rFonts w:eastAsia="SimSun"/>
          <w:iCs/>
          <w:snapToGrid w:val="0"/>
          <w:lang w:eastAsia="zh-CN"/>
        </w:rPr>
        <w:t>，加强对</w:t>
      </w:r>
      <w:r w:rsidRPr="00627229">
        <w:rPr>
          <w:rFonts w:eastAsia="SimSun" w:hint="eastAsia"/>
          <w:iCs/>
          <w:snapToGrid w:val="0"/>
          <w:lang w:eastAsia="zh-CN"/>
        </w:rPr>
        <w:t>《</w:t>
      </w:r>
      <w:r w:rsidRPr="00627229">
        <w:rPr>
          <w:rFonts w:eastAsia="SimSun"/>
          <w:iCs/>
          <w:snapToGrid w:val="0"/>
          <w:lang w:eastAsia="zh-CN"/>
        </w:rPr>
        <w:t>框架</w:t>
      </w:r>
      <w:r w:rsidRPr="00627229">
        <w:rPr>
          <w:rFonts w:eastAsia="SimSun" w:hint="eastAsia"/>
          <w:iCs/>
          <w:snapToGrid w:val="0"/>
          <w:lang w:eastAsia="zh-CN"/>
        </w:rPr>
        <w:t>》</w:t>
      </w:r>
      <w:r w:rsidRPr="00627229">
        <w:rPr>
          <w:rFonts w:eastAsia="SimSun"/>
          <w:iCs/>
          <w:snapToGrid w:val="0"/>
          <w:lang w:eastAsia="zh-CN"/>
        </w:rPr>
        <w:t>执行</w:t>
      </w:r>
      <w:r w:rsidRPr="00627229">
        <w:rPr>
          <w:rFonts w:eastAsia="SimSun" w:hint="eastAsia"/>
          <w:iCs/>
          <w:snapToGrid w:val="0"/>
          <w:lang w:eastAsia="zh-CN"/>
        </w:rPr>
        <w:t>工</w:t>
      </w:r>
      <w:r w:rsidRPr="00627229">
        <w:rPr>
          <w:rFonts w:eastAsia="SimSun" w:hint="eastAsia"/>
          <w:lang w:eastAsia="zh-CN"/>
        </w:rPr>
        <w:t>作</w:t>
      </w:r>
      <w:r w:rsidRPr="00627229">
        <w:rPr>
          <w:rFonts w:eastAsia="SimSun"/>
          <w:lang w:eastAsia="zh-CN"/>
        </w:rPr>
        <w:t>的性</w:t>
      </w:r>
      <w:r w:rsidRPr="00627229">
        <w:rPr>
          <w:rFonts w:eastAsia="SimSun"/>
          <w:lang w:eastAsia="zh-CN"/>
        </w:rPr>
        <w:lastRenderedPageBreak/>
        <w:t>别相关影响的循证理解和分析，包括土著人民和地方社区妇女和女孩的传统知识</w:t>
      </w:r>
      <w:r w:rsidRPr="00627229">
        <w:rPr>
          <w:rFonts w:eastAsia="SimSun" w:hint="eastAsia"/>
          <w:lang w:eastAsia="zh-CN"/>
        </w:rPr>
        <w:t>认识；</w:t>
      </w:r>
    </w:p>
    <w:p w14:paraId="0AD19078" w14:textId="77777777" w:rsidR="00A616FE" w:rsidRPr="00627229" w:rsidRDefault="00A616FE" w:rsidP="00A616FE">
      <w:pPr>
        <w:pStyle w:val="ListParagraph"/>
        <w:adjustRightInd w:val="0"/>
        <w:snapToGrid w:val="0"/>
        <w:spacing w:before="120" w:after="120" w:line="240" w:lineRule="atLeast"/>
        <w:ind w:left="490" w:firstLine="490"/>
        <w:jc w:val="both"/>
        <w:rPr>
          <w:rFonts w:eastAsia="SimSun"/>
          <w:snapToGrid w:val="0"/>
          <w:lang w:eastAsia="zh-CN"/>
        </w:rPr>
      </w:pPr>
      <w:r w:rsidRPr="0033199B">
        <w:rPr>
          <w:rFonts w:eastAsia="KaiTi"/>
          <w:snapToGrid w:val="0"/>
          <w:lang w:eastAsia="zh-CN"/>
        </w:rPr>
        <w:t>鼓励</w:t>
      </w:r>
      <w:r w:rsidRPr="00627229">
        <w:rPr>
          <w:rFonts w:eastAsia="SimSun"/>
          <w:snapToGrid w:val="0"/>
          <w:lang w:eastAsia="zh-CN"/>
        </w:rPr>
        <w:t>缔约方、其他国家政府</w:t>
      </w:r>
      <w:r w:rsidRPr="00627229">
        <w:rPr>
          <w:rFonts w:eastAsia="SimSun" w:hint="eastAsia"/>
          <w:snapToGrid w:val="0"/>
          <w:lang w:eastAsia="zh-CN"/>
        </w:rPr>
        <w:t>、次</w:t>
      </w:r>
      <w:r w:rsidRPr="00627229">
        <w:rPr>
          <w:rFonts w:eastAsia="SimSun"/>
          <w:snapToGrid w:val="0"/>
          <w:lang w:eastAsia="zh-CN"/>
        </w:rPr>
        <w:t>国家各级政府</w:t>
      </w:r>
      <w:r w:rsidRPr="00627229">
        <w:rPr>
          <w:rFonts w:eastAsia="SimSun" w:hint="eastAsia"/>
          <w:snapToGrid w:val="0"/>
          <w:lang w:eastAsia="zh-CN"/>
        </w:rPr>
        <w:t>、地方当局、</w:t>
      </w:r>
      <w:r w:rsidRPr="00627229">
        <w:rPr>
          <w:rFonts w:eastAsia="SimSun"/>
          <w:snapToGrid w:val="0"/>
          <w:lang w:eastAsia="zh-CN"/>
        </w:rPr>
        <w:t>土著人民和地方社区、</w:t>
      </w:r>
      <w:r w:rsidRPr="00627229">
        <w:rPr>
          <w:rFonts w:eastAsia="SimSun" w:hint="eastAsia"/>
          <w:snapToGrid w:val="0"/>
          <w:lang w:eastAsia="zh-CN"/>
        </w:rPr>
        <w:t>妇女和青年以及</w:t>
      </w:r>
      <w:r w:rsidRPr="00627229">
        <w:rPr>
          <w:rFonts w:eastAsia="SimSun"/>
          <w:snapToGrid w:val="0"/>
          <w:lang w:eastAsia="zh-CN"/>
        </w:rPr>
        <w:t>相关组织为监测</w:t>
      </w:r>
      <w:r w:rsidRPr="00627229">
        <w:rPr>
          <w:rFonts w:eastAsia="SimSun" w:hint="eastAsia"/>
          <w:snapToGrid w:val="0"/>
          <w:lang w:eastAsia="zh-CN"/>
        </w:rPr>
        <w:t>《</w:t>
      </w:r>
      <w:r w:rsidRPr="00627229">
        <w:rPr>
          <w:rFonts w:eastAsia="SimSun"/>
          <w:snapToGrid w:val="0"/>
          <w:lang w:eastAsia="zh-CN"/>
        </w:rPr>
        <w:t>昆明</w:t>
      </w:r>
      <w:r w:rsidRPr="00627229">
        <w:rPr>
          <w:rFonts w:eastAsia="SimSun"/>
          <w:snapToGrid w:val="0"/>
          <w:lang w:eastAsia="zh-CN"/>
        </w:rPr>
        <w:t>-</w:t>
      </w:r>
      <w:r w:rsidRPr="00627229">
        <w:rPr>
          <w:rFonts w:eastAsia="SimSun"/>
          <w:snapToGrid w:val="0"/>
          <w:lang w:eastAsia="zh-CN"/>
        </w:rPr>
        <w:t>蒙特利尔全球生物多样性框架</w:t>
      </w:r>
      <w:r w:rsidRPr="00627229">
        <w:rPr>
          <w:rFonts w:eastAsia="SimSun" w:hint="eastAsia"/>
          <w:snapToGrid w:val="0"/>
          <w:lang w:eastAsia="zh-CN"/>
        </w:rPr>
        <w:t>》</w:t>
      </w:r>
      <w:r w:rsidRPr="00627229">
        <w:rPr>
          <w:rFonts w:eastAsia="SimSun"/>
          <w:snapToGrid w:val="0"/>
          <w:lang w:eastAsia="zh-CN"/>
        </w:rPr>
        <w:t>在线讨论作出贡献，特别是提供社区监测和信息系统的范例</w:t>
      </w:r>
      <w:r w:rsidRPr="00627229">
        <w:rPr>
          <w:rFonts w:eastAsia="SimSun" w:hint="eastAsia"/>
          <w:snapToGrid w:val="0"/>
          <w:lang w:eastAsia="zh-CN"/>
        </w:rPr>
        <w:t>；</w:t>
      </w:r>
    </w:p>
    <w:p w14:paraId="249FF8DA" w14:textId="77777777" w:rsidR="00A616FE" w:rsidRPr="00627229" w:rsidRDefault="00A616FE" w:rsidP="00A616FE">
      <w:pPr>
        <w:pStyle w:val="ListParagraph"/>
        <w:adjustRightInd w:val="0"/>
        <w:snapToGrid w:val="0"/>
        <w:spacing w:before="120" w:after="120" w:line="240" w:lineRule="atLeast"/>
        <w:ind w:left="490" w:firstLine="490"/>
        <w:jc w:val="both"/>
        <w:rPr>
          <w:rFonts w:eastAsia="SimSun"/>
          <w:snapToGrid w:val="0"/>
          <w:lang w:eastAsia="zh-CN"/>
        </w:rPr>
      </w:pPr>
      <w:r w:rsidRPr="0033199B">
        <w:rPr>
          <w:rFonts w:eastAsia="KaiTi"/>
          <w:snapToGrid w:val="0"/>
          <w:lang w:eastAsia="zh-CN"/>
        </w:rPr>
        <w:t>强调</w:t>
      </w:r>
      <w:r w:rsidRPr="00627229">
        <w:rPr>
          <w:rFonts w:eastAsia="SimSun"/>
          <w:snapToGrid w:val="0"/>
          <w:lang w:eastAsia="zh-CN"/>
        </w:rPr>
        <w:t>社区监测和信息系统对于填补时空数据空白和建设能力</w:t>
      </w:r>
      <w:r w:rsidRPr="00627229">
        <w:rPr>
          <w:rFonts w:eastAsia="SimSun" w:hint="eastAsia"/>
          <w:snapToGrid w:val="0"/>
          <w:lang w:eastAsia="zh-CN"/>
        </w:rPr>
        <w:t>执行《</w:t>
      </w:r>
      <w:r w:rsidRPr="00627229">
        <w:rPr>
          <w:rFonts w:eastAsia="SimSun"/>
          <w:snapToGrid w:val="0"/>
          <w:lang w:eastAsia="zh-CN"/>
        </w:rPr>
        <w:t>昆明</w:t>
      </w:r>
      <w:r w:rsidRPr="00627229">
        <w:rPr>
          <w:rFonts w:eastAsia="SimSun"/>
          <w:snapToGrid w:val="0"/>
          <w:lang w:eastAsia="zh-CN"/>
        </w:rPr>
        <w:t>-</w:t>
      </w:r>
      <w:r w:rsidRPr="00627229">
        <w:rPr>
          <w:rFonts w:eastAsia="SimSun"/>
          <w:snapToGrid w:val="0"/>
          <w:lang w:eastAsia="zh-CN"/>
        </w:rPr>
        <w:t>蒙特利尔全球生物多样性框架</w:t>
      </w:r>
      <w:r w:rsidRPr="00627229">
        <w:rPr>
          <w:rFonts w:eastAsia="SimSun" w:hint="eastAsia"/>
          <w:snapToGrid w:val="0"/>
          <w:lang w:eastAsia="zh-CN"/>
        </w:rPr>
        <w:t>》</w:t>
      </w:r>
      <w:r>
        <w:rPr>
          <w:rFonts w:eastAsia="SimSun" w:hint="eastAsia"/>
          <w:snapToGrid w:val="0"/>
          <w:lang w:eastAsia="zh-CN"/>
        </w:rPr>
        <w:t>的</w:t>
      </w:r>
      <w:r w:rsidRPr="00627229">
        <w:rPr>
          <w:rFonts w:eastAsia="SimSun"/>
          <w:snapToGrid w:val="0"/>
          <w:lang w:eastAsia="zh-CN"/>
        </w:rPr>
        <w:t>监测框架的重要性；同时承认需要让土著人民和当地社区参与这些信息系统的开发和管理，以及需要加强国际合作以解决发展中国家的技术和资金差距</w:t>
      </w:r>
      <w:r w:rsidRPr="00627229">
        <w:rPr>
          <w:rFonts w:eastAsia="SimSun" w:hint="eastAsia"/>
          <w:snapToGrid w:val="0"/>
          <w:lang w:eastAsia="zh-CN"/>
        </w:rPr>
        <w:t>；</w:t>
      </w:r>
    </w:p>
    <w:p w14:paraId="281A91F2" w14:textId="77777777" w:rsidR="00A616FE" w:rsidRPr="00627229" w:rsidRDefault="00A616FE" w:rsidP="00A616FE">
      <w:pPr>
        <w:pStyle w:val="ListParagraph"/>
        <w:adjustRightInd w:val="0"/>
        <w:snapToGrid w:val="0"/>
        <w:spacing w:before="120" w:after="120" w:line="240" w:lineRule="atLeast"/>
        <w:ind w:left="490" w:firstLine="490"/>
        <w:jc w:val="both"/>
        <w:rPr>
          <w:kern w:val="22"/>
          <w:lang w:eastAsia="zh-CN"/>
        </w:rPr>
      </w:pPr>
      <w:bookmarkStart w:id="19" w:name="_Hlk150983759"/>
      <w:r w:rsidRPr="0033199B">
        <w:rPr>
          <w:rFonts w:eastAsia="KaiTi" w:hint="eastAsia"/>
          <w:snapToGrid w:val="0"/>
          <w:lang w:eastAsia="zh-CN"/>
        </w:rPr>
        <w:t>请</w:t>
      </w:r>
      <w:r w:rsidRPr="00627229">
        <w:rPr>
          <w:rFonts w:eastAsia="SimSun" w:hint="eastAsia"/>
          <w:snapToGrid w:val="0"/>
          <w:lang w:eastAsia="zh-CN"/>
        </w:rPr>
        <w:t>秘书处在资源允许的情况下，在土著人民和地方社区以及妇女和青年</w:t>
      </w:r>
      <w:r w:rsidRPr="00627229">
        <w:rPr>
          <w:rFonts w:hAnsi="SimSun" w:hint="eastAsia"/>
          <w:kern w:val="22"/>
          <w:lang w:val="zh-CN" w:eastAsia="zh-CN"/>
        </w:rPr>
        <w:t>的充分公平、包容、有效和促进性别平等的代表和参与下</w:t>
      </w:r>
      <w:r w:rsidRPr="00627229">
        <w:rPr>
          <w:rFonts w:hAnsi="SimSun" w:hint="eastAsia"/>
          <w:kern w:val="22"/>
          <w:lang w:eastAsia="zh-CN"/>
        </w:rPr>
        <w:t>：</w:t>
      </w:r>
      <w:r w:rsidRPr="00627229">
        <w:rPr>
          <w:kern w:val="22"/>
          <w:lang w:eastAsia="zh-CN"/>
        </w:rPr>
        <w:t xml:space="preserve"> </w:t>
      </w:r>
    </w:p>
    <w:bookmarkEnd w:id="19"/>
    <w:p w14:paraId="1E5DC715" w14:textId="77777777" w:rsidR="00A616FE" w:rsidRPr="00C46A13" w:rsidRDefault="00A616FE" w:rsidP="00132E10">
      <w:pPr>
        <w:pStyle w:val="Para10"/>
        <w:numPr>
          <w:ilvl w:val="0"/>
          <w:numId w:val="26"/>
        </w:numPr>
        <w:tabs>
          <w:tab w:val="left" w:pos="1701"/>
        </w:tabs>
        <w:spacing w:line="240" w:lineRule="atLeast"/>
        <w:ind w:left="490" w:firstLine="490"/>
        <w:jc w:val="both"/>
        <w:rPr>
          <w:rFonts w:eastAsia="SimSun"/>
          <w:kern w:val="22"/>
          <w:lang w:val="en-GB" w:eastAsia="zh-CN"/>
        </w:rPr>
      </w:pPr>
      <w:r w:rsidRPr="00C46A13">
        <w:rPr>
          <w:rFonts w:eastAsia="SimSun"/>
          <w:kern w:val="22"/>
          <w:lang w:val="zh-CN" w:eastAsia="zh-CN"/>
        </w:rPr>
        <w:t>推动对传统知识指标及其与《昆明</w:t>
      </w:r>
      <w:r w:rsidRPr="00C46A13">
        <w:rPr>
          <w:rFonts w:eastAsia="SimSun"/>
          <w:kern w:val="22"/>
          <w:lang w:val="en-GB" w:eastAsia="zh-CN"/>
        </w:rPr>
        <w:t>-</w:t>
      </w:r>
      <w:r w:rsidRPr="00C46A13">
        <w:rPr>
          <w:rFonts w:eastAsia="SimSun"/>
          <w:kern w:val="22"/>
          <w:lang w:val="zh-CN" w:eastAsia="zh-CN"/>
        </w:rPr>
        <w:t>蒙特利尔全球生物多样性框架》的监测框架的标题指标、组成指标和补充指标之间拟议的联系进行科学和技术审查</w:t>
      </w:r>
      <w:r w:rsidRPr="00C46A13">
        <w:rPr>
          <w:rFonts w:eastAsia="SimSun"/>
          <w:kern w:val="22"/>
          <w:lang w:val="en-GB" w:eastAsia="zh-CN"/>
        </w:rPr>
        <w:t>；</w:t>
      </w:r>
    </w:p>
    <w:p w14:paraId="0EAB4620" w14:textId="77777777" w:rsidR="00A616FE" w:rsidRPr="00627229" w:rsidRDefault="00A616FE" w:rsidP="00132E10">
      <w:pPr>
        <w:pStyle w:val="Para10"/>
        <w:numPr>
          <w:ilvl w:val="0"/>
          <w:numId w:val="26"/>
        </w:numPr>
        <w:tabs>
          <w:tab w:val="left" w:pos="1701"/>
        </w:tabs>
        <w:spacing w:line="240" w:lineRule="atLeast"/>
        <w:ind w:left="490" w:firstLine="490"/>
        <w:jc w:val="both"/>
        <w:rPr>
          <w:lang w:val="en-GB" w:eastAsia="zh-CN"/>
        </w:rPr>
      </w:pPr>
      <w:r w:rsidRPr="00C46A13">
        <w:rPr>
          <w:rFonts w:eastAsia="SimSun"/>
          <w:kern w:val="22"/>
          <w:lang w:val="zh-CN" w:eastAsia="zh-CN"/>
        </w:rPr>
        <w:t>及时向目前排定于</w:t>
      </w:r>
      <w:r w:rsidRPr="00C46A13">
        <w:rPr>
          <w:rFonts w:eastAsia="SimSun"/>
          <w:kern w:val="22"/>
          <w:lang w:val="en-GB" w:eastAsia="zh-CN"/>
        </w:rPr>
        <w:t>2024</w:t>
      </w:r>
      <w:r w:rsidRPr="00C46A13">
        <w:rPr>
          <w:rFonts w:eastAsia="SimSun"/>
          <w:kern w:val="22"/>
          <w:lang w:val="zh-CN" w:eastAsia="zh-CN"/>
        </w:rPr>
        <w:t>年</w:t>
      </w:r>
      <w:r w:rsidRPr="00C46A13">
        <w:rPr>
          <w:rFonts w:eastAsia="SimSun"/>
          <w:kern w:val="22"/>
          <w:lang w:val="en-GB" w:eastAsia="zh-CN"/>
        </w:rPr>
        <w:t>3</w:t>
      </w:r>
      <w:r w:rsidRPr="00C46A13">
        <w:rPr>
          <w:rFonts w:eastAsia="SimSun"/>
          <w:kern w:val="22"/>
          <w:lang w:val="zh-CN" w:eastAsia="zh-CN"/>
        </w:rPr>
        <w:t>月举行的第二次指标问题特设技术专家组面对面会议提供审查结果</w:t>
      </w:r>
      <w:r w:rsidRPr="00C46A13">
        <w:rPr>
          <w:rFonts w:eastAsia="SimSun"/>
          <w:kern w:val="22"/>
          <w:lang w:val="en-GB" w:eastAsia="zh-CN"/>
        </w:rPr>
        <w:t>，</w:t>
      </w:r>
      <w:r w:rsidRPr="00C46A13">
        <w:rPr>
          <w:rFonts w:eastAsia="SimSun"/>
          <w:kern w:val="22"/>
          <w:lang w:val="zh-CN" w:eastAsia="zh-CN"/>
        </w:rPr>
        <w:t>以便专家组在制定供科学、技术和工艺咨询附属机构第二十六次会议审议的建议时将其考虑在内</w:t>
      </w:r>
      <w:r w:rsidRPr="00C46A13">
        <w:rPr>
          <w:rFonts w:eastAsia="SimSun"/>
          <w:kern w:val="22"/>
          <w:lang w:val="en-GB" w:eastAsia="zh-CN"/>
        </w:rPr>
        <w:t>；</w:t>
      </w:r>
    </w:p>
    <w:p w14:paraId="5BADF6C4" w14:textId="77777777" w:rsidR="00A616FE" w:rsidRPr="00E80BD5" w:rsidRDefault="00A616FE" w:rsidP="00A616FE">
      <w:pPr>
        <w:pStyle w:val="ListParagraph"/>
        <w:adjustRightInd w:val="0"/>
        <w:snapToGrid w:val="0"/>
        <w:spacing w:before="120" w:after="120" w:line="240" w:lineRule="atLeast"/>
        <w:ind w:left="490" w:firstLine="490"/>
        <w:jc w:val="both"/>
        <w:rPr>
          <w:kern w:val="22"/>
          <w:lang w:eastAsia="zh-CN"/>
        </w:rPr>
      </w:pPr>
      <w:r w:rsidRPr="0033199B">
        <w:rPr>
          <w:rFonts w:eastAsia="KaiTi" w:hint="eastAsia"/>
          <w:snapToGrid w:val="0"/>
          <w:lang w:eastAsia="zh-CN"/>
        </w:rPr>
        <w:t>建议</w:t>
      </w:r>
      <w:r w:rsidRPr="00627229">
        <w:rPr>
          <w:rFonts w:eastAsia="SimSun" w:hint="eastAsia"/>
          <w:snapToGrid w:val="0"/>
          <w:lang w:eastAsia="zh-CN"/>
        </w:rPr>
        <w:t>缔约方大会第十六届会议通过一项决定</w:t>
      </w:r>
      <w:r w:rsidRPr="00627229">
        <w:rPr>
          <w:rFonts w:hAnsi="SimSun" w:hint="eastAsia"/>
          <w:kern w:val="22"/>
          <w:lang w:eastAsia="zh-CN"/>
        </w:rPr>
        <w:t>，</w:t>
      </w:r>
      <w:r w:rsidRPr="00627229">
        <w:rPr>
          <w:rFonts w:hAnsi="SimSun" w:hint="eastAsia"/>
          <w:kern w:val="22"/>
          <w:lang w:val="zh-CN" w:eastAsia="zh-CN"/>
        </w:rPr>
        <w:t>其中包括以下构成要素</w:t>
      </w:r>
      <w:r w:rsidRPr="00627229">
        <w:rPr>
          <w:rFonts w:hAnsi="SimSun" w:hint="eastAsia"/>
          <w:kern w:val="22"/>
          <w:lang w:eastAsia="zh-CN"/>
        </w:rPr>
        <w:t>，</w:t>
      </w:r>
      <w:r w:rsidRPr="00627229">
        <w:rPr>
          <w:rFonts w:hAnsi="SimSun" w:hint="eastAsia"/>
          <w:kern w:val="22"/>
          <w:lang w:val="zh-CN" w:eastAsia="zh-CN"/>
        </w:rPr>
        <w:t>同时还考虑到科学、技术和工艺咨询附属机构第二十六次会议对监测框架进行讨论的结果</w:t>
      </w:r>
      <w:r w:rsidRPr="00627229">
        <w:rPr>
          <w:rFonts w:hAnsi="SimSun" w:hint="eastAsia"/>
          <w:kern w:val="22"/>
          <w:lang w:eastAsia="zh-CN"/>
        </w:rPr>
        <w:t>：</w:t>
      </w:r>
    </w:p>
    <w:p w14:paraId="3BE09F6F" w14:textId="77777777" w:rsidR="00A616FE" w:rsidRPr="00E80BD5" w:rsidRDefault="00A616FE" w:rsidP="0021435D">
      <w:pPr>
        <w:keepNext/>
        <w:suppressLineNumbers/>
        <w:suppressAutoHyphens/>
        <w:kinsoku w:val="0"/>
        <w:overflowPunct w:val="0"/>
        <w:autoSpaceDE w:val="0"/>
        <w:autoSpaceDN w:val="0"/>
        <w:adjustRightInd w:val="0"/>
        <w:snapToGrid w:val="0"/>
        <w:spacing w:before="120" w:after="120" w:line="240" w:lineRule="atLeast"/>
        <w:ind w:left="979" w:firstLine="490"/>
        <w:rPr>
          <w:i/>
          <w:kern w:val="22"/>
          <w:lang w:eastAsia="zh-CN"/>
        </w:rPr>
      </w:pPr>
      <w:r w:rsidRPr="00E80BD5">
        <w:rPr>
          <w:rFonts w:ascii="KaiTi_GB2312" w:eastAsia="KaiTi_GB2312" w:hAnsi="SimSun" w:hint="eastAsia"/>
          <w:kern w:val="22"/>
          <w:lang w:val="zh-CN" w:eastAsia="zh-CN"/>
        </w:rPr>
        <w:t>缔约方大会</w:t>
      </w:r>
      <w:r w:rsidRPr="00E80BD5">
        <w:rPr>
          <w:rFonts w:hAnsi="SimSun" w:hint="eastAsia"/>
          <w:kern w:val="22"/>
          <w:lang w:eastAsia="zh-CN"/>
        </w:rPr>
        <w:t>，</w:t>
      </w:r>
    </w:p>
    <w:p w14:paraId="3351442F" w14:textId="77777777" w:rsidR="00A616FE" w:rsidRPr="00E80BD5" w:rsidRDefault="00A616FE" w:rsidP="0021435D">
      <w:pPr>
        <w:suppressLineNumbers/>
        <w:suppressAutoHyphens/>
        <w:kinsoku w:val="0"/>
        <w:overflowPunct w:val="0"/>
        <w:autoSpaceDE w:val="0"/>
        <w:autoSpaceDN w:val="0"/>
        <w:adjustRightInd w:val="0"/>
        <w:snapToGrid w:val="0"/>
        <w:spacing w:before="120" w:after="120" w:line="240" w:lineRule="atLeast"/>
        <w:ind w:left="979" w:firstLine="490"/>
        <w:rPr>
          <w:rFonts w:eastAsiaTheme="minorEastAsia"/>
          <w:kern w:val="22"/>
          <w:lang w:eastAsia="zh-CN"/>
        </w:rPr>
      </w:pPr>
      <w:bookmarkStart w:id="20" w:name="_Hlk142822277"/>
      <w:r w:rsidRPr="00E80BD5">
        <w:rPr>
          <w:rFonts w:ascii="KaiTi_GB2312" w:eastAsia="KaiTi_GB2312" w:hAnsi="SimSun" w:hint="eastAsia"/>
          <w:lang w:val="zh-CN" w:eastAsia="zh-CN"/>
        </w:rPr>
        <w:t>回顾</w:t>
      </w:r>
      <w:r w:rsidRPr="00E80BD5">
        <w:rPr>
          <w:rFonts w:ascii="SimSun" w:eastAsia="SimSun" w:hAnsi="SimSun" w:cs="SimSun" w:hint="eastAsia"/>
          <w:lang w:val="zh-CN" w:eastAsia="zh-CN"/>
        </w:rPr>
        <w:t>以前与土著人民和地方社区相关的指标的工作</w:t>
      </w:r>
      <w:r w:rsidRPr="00E80BD5">
        <w:rPr>
          <w:rFonts w:ascii="SimSun" w:eastAsia="SimSun" w:hAnsi="SimSun" w:cs="SimSun" w:hint="eastAsia"/>
          <w:lang w:eastAsia="zh-CN"/>
        </w:rPr>
        <w:t>，</w:t>
      </w:r>
      <w:r w:rsidRPr="00E80BD5">
        <w:rPr>
          <w:rFonts w:ascii="SimSun" w:eastAsia="SimSun" w:hAnsi="SimSun" w:cs="SimSun" w:hint="eastAsia"/>
          <w:lang w:val="zh-CN" w:eastAsia="zh-CN"/>
        </w:rPr>
        <w:t>包括</w:t>
      </w:r>
      <w:smartTag w:uri="urn:schemas-microsoft-com:office:smarttags" w:element="chsdate">
        <w:smartTagPr>
          <w:attr w:name="Year" w:val="2016"/>
          <w:attr w:name="Month" w:val="12"/>
          <w:attr w:name="Day" w:val="17"/>
          <w:attr w:name="IsLunarDate" w:val="False"/>
          <w:attr w:name="IsROCDate" w:val="False"/>
        </w:smartTagPr>
        <w:r w:rsidRPr="00E80BD5">
          <w:rPr>
            <w:rFonts w:eastAsia="SimSun"/>
            <w:lang w:eastAsia="zh-CN"/>
          </w:rPr>
          <w:t>2016</w:t>
        </w:r>
        <w:r w:rsidRPr="00E80BD5">
          <w:rPr>
            <w:rFonts w:ascii="SimSun" w:eastAsia="SimSun" w:hAnsi="SimSun" w:cs="SimSun" w:hint="eastAsia"/>
            <w:lang w:val="zh-CN" w:eastAsia="zh-CN"/>
          </w:rPr>
          <w:t>年</w:t>
        </w:r>
        <w:r w:rsidRPr="00E80BD5">
          <w:rPr>
            <w:rFonts w:eastAsia="SimSun"/>
            <w:lang w:eastAsia="zh-CN"/>
          </w:rPr>
          <w:t>12</w:t>
        </w:r>
        <w:r w:rsidRPr="00E80BD5">
          <w:rPr>
            <w:rFonts w:ascii="SimSun" w:eastAsia="SimSun" w:hAnsi="SimSun" w:cs="SimSun" w:hint="eastAsia"/>
            <w:lang w:val="zh-CN" w:eastAsia="zh-CN"/>
          </w:rPr>
          <w:t>月</w:t>
        </w:r>
        <w:r w:rsidRPr="00E80BD5">
          <w:rPr>
            <w:rFonts w:eastAsia="SimSun"/>
            <w:lang w:eastAsia="zh-CN"/>
          </w:rPr>
          <w:t>17</w:t>
        </w:r>
        <w:r w:rsidRPr="00E80BD5">
          <w:rPr>
            <w:rFonts w:ascii="SimSun" w:eastAsia="SimSun" w:hAnsi="SimSun" w:cs="SimSun" w:hint="eastAsia"/>
            <w:lang w:val="zh-CN" w:eastAsia="zh-CN"/>
          </w:rPr>
          <w:t>日</w:t>
        </w:r>
      </w:smartTag>
      <w:r w:rsidRPr="00E80BD5">
        <w:rPr>
          <w:rFonts w:ascii="SimSun" w:eastAsia="SimSun" w:hAnsi="SimSun" w:cs="SimSun" w:hint="eastAsia"/>
          <w:lang w:val="zh-CN" w:eastAsia="zh-CN"/>
        </w:rPr>
        <w:t>关于《</w:t>
      </w:r>
      <w:r w:rsidRPr="00E80BD5">
        <w:rPr>
          <w:rFonts w:eastAsia="SimSun"/>
          <w:lang w:eastAsia="zh-CN"/>
        </w:rPr>
        <w:t>2011-2020</w:t>
      </w:r>
      <w:r w:rsidRPr="00E80BD5">
        <w:rPr>
          <w:rFonts w:ascii="SimSun" w:eastAsia="SimSun" w:hAnsi="SimSun" w:cs="SimSun" w:hint="eastAsia"/>
          <w:lang w:val="zh-CN" w:eastAsia="zh-CN"/>
        </w:rPr>
        <w:t>年生物多样性战略计划》和《爱知生物多样性</w:t>
      </w:r>
      <w:r>
        <w:rPr>
          <w:rFonts w:ascii="SimSun" w:eastAsia="SimSun" w:hAnsi="SimSun" w:cs="SimSun" w:hint="eastAsia"/>
          <w:lang w:val="zh-CN" w:eastAsia="zh-CN"/>
        </w:rPr>
        <w:t>目标</w:t>
      </w:r>
      <w:r w:rsidRPr="00E80BD5">
        <w:rPr>
          <w:rFonts w:ascii="SimSun" w:eastAsia="SimSun" w:hAnsi="SimSun" w:cs="SimSun" w:hint="eastAsia"/>
          <w:lang w:val="zh-CN" w:eastAsia="zh-CN"/>
        </w:rPr>
        <w:t>》的第</w:t>
      </w:r>
      <w:r w:rsidR="00DF2837">
        <w:fldChar w:fldCharType="begin"/>
      </w:r>
      <w:r w:rsidR="00DF2837">
        <w:rPr>
          <w:lang w:eastAsia="zh-CN"/>
        </w:rPr>
        <w:instrText>HYPERLINK "https://www.cbd.int/doc/decisions/cop-13/cop-13-dec-28-zh.pdf"</w:instrText>
      </w:r>
      <w:r w:rsidR="00DF2837">
        <w:fldChar w:fldCharType="separate"/>
      </w:r>
      <w:r w:rsidRPr="00E80BD5">
        <w:rPr>
          <w:rStyle w:val="Hyperlink"/>
          <w:rFonts w:eastAsia="SimSun"/>
          <w:kern w:val="22"/>
          <w:lang w:eastAsia="zh-CN"/>
        </w:rPr>
        <w:t>XIII/28</w:t>
      </w:r>
      <w:r w:rsidR="00DF2837">
        <w:rPr>
          <w:rStyle w:val="Hyperlink"/>
          <w:rFonts w:eastAsia="SimSun"/>
          <w:kern w:val="22"/>
          <w:lang w:eastAsia="zh-CN"/>
        </w:rPr>
        <w:fldChar w:fldCharType="end"/>
      </w:r>
      <w:r w:rsidRPr="00E80BD5">
        <w:rPr>
          <w:rFonts w:ascii="SimSun" w:eastAsia="SimSun" w:hAnsi="SimSun" w:cs="SimSun" w:hint="eastAsia"/>
          <w:lang w:val="zh-CN" w:eastAsia="zh-CN"/>
        </w:rPr>
        <w:t>号决定以及</w:t>
      </w:r>
      <w:smartTag w:uri="urn:schemas-microsoft-com:office:smarttags" w:element="chsdate">
        <w:smartTagPr>
          <w:attr w:name="Year" w:val="2022"/>
          <w:attr w:name="Month" w:val="12"/>
          <w:attr w:name="Day" w:val="19"/>
          <w:attr w:name="IsLunarDate" w:val="False"/>
          <w:attr w:name="IsROCDate" w:val="False"/>
        </w:smartTagPr>
        <w:r w:rsidRPr="00E80BD5">
          <w:rPr>
            <w:rFonts w:eastAsia="SimSun"/>
            <w:lang w:eastAsia="zh-CN"/>
          </w:rPr>
          <w:t>2022</w:t>
        </w:r>
        <w:r w:rsidRPr="00E80BD5">
          <w:rPr>
            <w:rFonts w:ascii="SimSun" w:eastAsia="SimSun" w:hAnsi="SimSun" w:cs="SimSun" w:hint="eastAsia"/>
            <w:lang w:val="zh-CN" w:eastAsia="zh-CN"/>
          </w:rPr>
          <w:t>年</w:t>
        </w:r>
        <w:r w:rsidRPr="00E80BD5">
          <w:rPr>
            <w:rFonts w:eastAsia="SimSun"/>
            <w:lang w:eastAsia="zh-CN"/>
          </w:rPr>
          <w:t>12</w:t>
        </w:r>
        <w:r w:rsidRPr="00E80BD5">
          <w:rPr>
            <w:rFonts w:ascii="SimSun" w:eastAsia="SimSun" w:hAnsi="SimSun" w:cs="SimSun" w:hint="eastAsia"/>
            <w:lang w:val="zh-CN" w:eastAsia="zh-CN"/>
          </w:rPr>
          <w:t>月</w:t>
        </w:r>
        <w:r w:rsidRPr="00E80BD5">
          <w:rPr>
            <w:rFonts w:eastAsia="SimSun"/>
            <w:lang w:eastAsia="zh-CN"/>
          </w:rPr>
          <w:t>19</w:t>
        </w:r>
        <w:r w:rsidRPr="00E80BD5">
          <w:rPr>
            <w:rFonts w:ascii="SimSun" w:eastAsia="SimSun" w:hAnsi="SimSun" w:cs="SimSun" w:hint="eastAsia"/>
            <w:lang w:val="zh-CN" w:eastAsia="zh-CN"/>
          </w:rPr>
          <w:t>日</w:t>
        </w:r>
      </w:smartTag>
      <w:r w:rsidRPr="00E80BD5">
        <w:rPr>
          <w:rFonts w:ascii="SimSun" w:eastAsia="SimSun" w:hAnsi="SimSun" w:cs="SimSun" w:hint="eastAsia"/>
          <w:lang w:val="zh-CN" w:eastAsia="zh-CN"/>
        </w:rPr>
        <w:t>关于《昆明</w:t>
      </w:r>
      <w:r w:rsidRPr="00E80BD5">
        <w:rPr>
          <w:rFonts w:eastAsia="SimSun"/>
          <w:lang w:eastAsia="zh-CN"/>
        </w:rPr>
        <w:t>-</w:t>
      </w:r>
      <w:r w:rsidRPr="00E80BD5">
        <w:rPr>
          <w:rFonts w:ascii="SimSun" w:eastAsia="SimSun" w:hAnsi="SimSun" w:cs="SimSun" w:hint="eastAsia"/>
          <w:lang w:val="zh-CN" w:eastAsia="zh-CN"/>
        </w:rPr>
        <w:t>蒙特利尔全球生物多样性框架》</w:t>
      </w:r>
      <w:r>
        <w:rPr>
          <w:rFonts w:ascii="SimSun" w:eastAsia="SimSun" w:hAnsi="SimSun" w:cs="SimSun" w:hint="eastAsia"/>
          <w:lang w:val="zh-CN" w:eastAsia="zh-CN"/>
        </w:rPr>
        <w:t>的</w:t>
      </w:r>
      <w:r w:rsidRPr="00E80BD5">
        <w:rPr>
          <w:rFonts w:ascii="SimSun" w:eastAsia="SimSun" w:hAnsi="SimSun" w:cs="SimSun" w:hint="eastAsia"/>
          <w:lang w:val="zh-CN" w:eastAsia="zh-CN"/>
        </w:rPr>
        <w:t>监测框架的第</w:t>
      </w:r>
      <w:r w:rsidRPr="00E80BD5">
        <w:rPr>
          <w:rFonts w:eastAsia="SimSun"/>
          <w:lang w:eastAsia="zh-CN"/>
        </w:rPr>
        <w:t xml:space="preserve">15/5 </w:t>
      </w:r>
      <w:r w:rsidRPr="00E80BD5">
        <w:rPr>
          <w:rFonts w:ascii="SimSun" w:eastAsia="SimSun" w:hAnsi="SimSun" w:cs="SimSun" w:hint="eastAsia"/>
          <w:lang w:val="zh-CN" w:eastAsia="zh-CN"/>
        </w:rPr>
        <w:t>号决定</w:t>
      </w:r>
      <w:r w:rsidRPr="00E80BD5">
        <w:rPr>
          <w:rFonts w:eastAsia="SimSun"/>
          <w:lang w:val="zh-CN" w:eastAsia="zh-CN"/>
        </w:rPr>
        <w:t>，</w:t>
      </w:r>
    </w:p>
    <w:bookmarkEnd w:id="20"/>
    <w:p w14:paraId="4FB19744" w14:textId="7B2A7C61" w:rsidR="00A616FE" w:rsidRPr="00E80BD5" w:rsidRDefault="00A616FE" w:rsidP="0021435D">
      <w:pPr>
        <w:pStyle w:val="Para1"/>
        <w:suppressLineNumbers/>
        <w:suppressAutoHyphens/>
        <w:kinsoku w:val="0"/>
        <w:overflowPunct w:val="0"/>
        <w:autoSpaceDE w:val="0"/>
        <w:autoSpaceDN w:val="0"/>
        <w:adjustRightInd w:val="0"/>
        <w:snapToGrid w:val="0"/>
        <w:spacing w:line="240" w:lineRule="atLeast"/>
        <w:ind w:left="979" w:firstLine="490"/>
        <w:rPr>
          <w:kern w:val="22"/>
          <w:szCs w:val="24"/>
          <w:lang w:eastAsia="zh-CN"/>
        </w:rPr>
      </w:pPr>
      <w:r w:rsidRPr="00E80BD5">
        <w:rPr>
          <w:rFonts w:ascii="KaiTi_GB2312" w:eastAsia="KaiTi_GB2312" w:hAnsi="SimSun" w:hint="eastAsia"/>
          <w:kern w:val="22"/>
          <w:szCs w:val="24"/>
          <w:lang w:val="zh-CN" w:eastAsia="zh-CN"/>
        </w:rPr>
        <w:t>强调</w:t>
      </w:r>
      <w:r w:rsidRPr="00E80BD5">
        <w:rPr>
          <w:rFonts w:hAnsi="SimSun" w:hint="eastAsia"/>
          <w:kern w:val="22"/>
          <w:szCs w:val="24"/>
          <w:lang w:val="zh-CN" w:eastAsia="zh-CN"/>
        </w:rPr>
        <w:t>在审查《昆明</w:t>
      </w:r>
      <w:r w:rsidRPr="00E80BD5">
        <w:rPr>
          <w:kern w:val="22"/>
          <w:szCs w:val="24"/>
          <w:lang w:eastAsia="zh-CN"/>
        </w:rPr>
        <w:t>-</w:t>
      </w:r>
      <w:r w:rsidRPr="00E80BD5">
        <w:rPr>
          <w:rFonts w:hAnsi="SimSun" w:hint="eastAsia"/>
          <w:kern w:val="22"/>
          <w:szCs w:val="24"/>
          <w:lang w:val="zh-CN" w:eastAsia="zh-CN"/>
        </w:rPr>
        <w:t>蒙特利尔全球生物多样性框架》</w:t>
      </w:r>
      <w:r w:rsidRPr="00C46A13">
        <w:rPr>
          <w:rStyle w:val="FootnoteReference"/>
          <w:kern w:val="22"/>
          <w:sz w:val="24"/>
          <w:szCs w:val="24"/>
          <w:u w:val="none"/>
          <w:vertAlign w:val="superscript"/>
          <w:lang w:val="zh-CN"/>
        </w:rPr>
        <w:footnoteReference w:id="32"/>
      </w:r>
      <w:r w:rsidRPr="00E80BD5">
        <w:rPr>
          <w:rFonts w:hAnsi="SimSun" w:hint="eastAsia"/>
          <w:kern w:val="22"/>
          <w:szCs w:val="24"/>
          <w:lang w:val="zh-CN" w:eastAsia="zh-CN"/>
        </w:rPr>
        <w:t>的执行进展情况时</w:t>
      </w:r>
      <w:r w:rsidRPr="00E80BD5">
        <w:rPr>
          <w:rFonts w:hAnsi="SimSun" w:hint="eastAsia"/>
          <w:kern w:val="22"/>
          <w:szCs w:val="24"/>
          <w:lang w:eastAsia="zh-CN"/>
        </w:rPr>
        <w:t>，</w:t>
      </w:r>
      <w:r w:rsidRPr="00E80BD5">
        <w:rPr>
          <w:rFonts w:hAnsi="SimSun" w:hint="eastAsia"/>
          <w:kern w:val="22"/>
          <w:szCs w:val="24"/>
          <w:lang w:val="zh-CN" w:eastAsia="zh-CN"/>
        </w:rPr>
        <w:t>让土著人民和地方社区参与并采纳他们的传统知识、创新和做法至关重要</w:t>
      </w:r>
      <w:r w:rsidRPr="00E80BD5">
        <w:rPr>
          <w:kern w:val="22"/>
          <w:szCs w:val="24"/>
          <w:lang w:eastAsia="zh-CN"/>
        </w:rPr>
        <w:t>,</w:t>
      </w:r>
    </w:p>
    <w:p w14:paraId="6B04DD86" w14:textId="77777777" w:rsidR="00A616FE" w:rsidRPr="00E80BD5" w:rsidRDefault="00A616FE" w:rsidP="0021435D">
      <w:pPr>
        <w:pStyle w:val="Para1"/>
        <w:suppressLineNumbers/>
        <w:suppressAutoHyphens/>
        <w:kinsoku w:val="0"/>
        <w:overflowPunct w:val="0"/>
        <w:autoSpaceDE w:val="0"/>
        <w:autoSpaceDN w:val="0"/>
        <w:adjustRightInd w:val="0"/>
        <w:snapToGrid w:val="0"/>
        <w:spacing w:line="240" w:lineRule="atLeast"/>
        <w:ind w:left="979" w:firstLine="490"/>
        <w:rPr>
          <w:kern w:val="22"/>
          <w:szCs w:val="24"/>
          <w:lang w:eastAsia="zh-CN"/>
        </w:rPr>
      </w:pPr>
      <w:r w:rsidRPr="00E80BD5">
        <w:rPr>
          <w:rFonts w:ascii="KaiTi_GB2312" w:eastAsia="KaiTi_GB2312" w:hAnsi="SimSun" w:hint="eastAsia"/>
          <w:szCs w:val="24"/>
          <w:lang w:val="zh-CN" w:eastAsia="zh-CN"/>
        </w:rPr>
        <w:t>认识到</w:t>
      </w:r>
      <w:r w:rsidRPr="00E80BD5">
        <w:rPr>
          <w:rFonts w:hAnsi="SimSun" w:hint="eastAsia"/>
          <w:szCs w:val="24"/>
          <w:lang w:val="zh-CN" w:eastAsia="zh-CN"/>
        </w:rPr>
        <w:t>基于社区的监测和信息系统对改善全球生物多样性知识、数据和信息的贡献</w:t>
      </w:r>
      <w:r w:rsidRPr="00E80BD5">
        <w:rPr>
          <w:rFonts w:hAnsi="SimSun" w:hint="eastAsia"/>
          <w:szCs w:val="24"/>
          <w:lang w:eastAsia="zh-CN"/>
        </w:rPr>
        <w:t>，</w:t>
      </w:r>
      <w:r w:rsidRPr="00E80BD5">
        <w:rPr>
          <w:rFonts w:hAnsi="SimSun" w:hint="eastAsia"/>
          <w:szCs w:val="24"/>
          <w:lang w:val="zh-CN" w:eastAsia="zh-CN"/>
        </w:rPr>
        <w:t>同时承认需要让土著人民和地方社区参与这些信息系统的开发和管理</w:t>
      </w:r>
      <w:r w:rsidRPr="00E80BD5">
        <w:rPr>
          <w:rFonts w:hAnsi="SimSun" w:hint="eastAsia"/>
          <w:szCs w:val="24"/>
          <w:lang w:eastAsia="zh-CN"/>
        </w:rPr>
        <w:t>，</w:t>
      </w:r>
      <w:r w:rsidRPr="00E80BD5">
        <w:rPr>
          <w:rFonts w:hAnsi="SimSun" w:hint="eastAsia"/>
          <w:szCs w:val="24"/>
          <w:lang w:val="zh-CN" w:eastAsia="zh-CN"/>
        </w:rPr>
        <w:t>以及需要加强国际合作以解决发展中国家的技术和资金</w:t>
      </w:r>
      <w:r>
        <w:rPr>
          <w:rFonts w:ascii="SimSun" w:eastAsia="SimSun" w:hAnsi="SimSun" w:cs="SimSun" w:hint="eastAsia"/>
          <w:szCs w:val="24"/>
          <w:lang w:val="zh-CN" w:eastAsia="zh-CN"/>
        </w:rPr>
        <w:t>缺口</w:t>
      </w:r>
      <w:r>
        <w:rPr>
          <w:rFonts w:ascii="SimSun" w:eastAsia="SimSun" w:hAnsi="SimSun" w:cs="SimSun" w:hint="eastAsia"/>
          <w:szCs w:val="24"/>
          <w:lang w:eastAsia="zh-CN"/>
        </w:rPr>
        <w:t>，</w:t>
      </w:r>
    </w:p>
    <w:p w14:paraId="34B34502" w14:textId="77777777" w:rsidR="00A616FE" w:rsidRPr="00DD2C2F" w:rsidRDefault="00A616FE" w:rsidP="0021435D">
      <w:pPr>
        <w:pStyle w:val="Para1"/>
        <w:suppressLineNumbers/>
        <w:suppressAutoHyphens/>
        <w:kinsoku w:val="0"/>
        <w:overflowPunct w:val="0"/>
        <w:autoSpaceDE w:val="0"/>
        <w:autoSpaceDN w:val="0"/>
        <w:adjustRightInd w:val="0"/>
        <w:snapToGrid w:val="0"/>
        <w:spacing w:line="240" w:lineRule="atLeast"/>
        <w:ind w:left="979" w:firstLine="490"/>
        <w:rPr>
          <w:rFonts w:eastAsiaTheme="minorEastAsia"/>
          <w:szCs w:val="22"/>
          <w:lang w:eastAsia="zh-CN"/>
        </w:rPr>
      </w:pPr>
      <w:r w:rsidRPr="00E80BD5">
        <w:rPr>
          <w:rFonts w:ascii="KaiTi_GB2312" w:eastAsia="KaiTi_GB2312" w:hAnsi="SimSun" w:hint="eastAsia"/>
          <w:szCs w:val="24"/>
          <w:lang w:val="zh-CN" w:eastAsia="zh-CN"/>
        </w:rPr>
        <w:t>鼓励</w:t>
      </w:r>
      <w:r w:rsidRPr="00E80BD5">
        <w:rPr>
          <w:rFonts w:hAnsi="SimSun" w:hint="eastAsia"/>
          <w:szCs w:val="24"/>
          <w:lang w:val="zh-CN" w:eastAsia="zh-CN"/>
        </w:rPr>
        <w:t>缔约方、其他国家政府、次国家政府和地方机构和相关组织支持基于社区的监测和信息系统</w:t>
      </w:r>
      <w:r w:rsidRPr="00E80BD5">
        <w:rPr>
          <w:rFonts w:hAnsi="SimSun" w:hint="eastAsia"/>
          <w:szCs w:val="24"/>
          <w:lang w:eastAsia="zh-CN"/>
        </w:rPr>
        <w:t>，</w:t>
      </w:r>
      <w:r w:rsidRPr="00E80BD5">
        <w:rPr>
          <w:rFonts w:hAnsi="SimSun" w:hint="eastAsia"/>
          <w:szCs w:val="24"/>
          <w:lang w:val="zh-CN" w:eastAsia="zh-CN"/>
        </w:rPr>
        <w:t>包括在执行《昆明</w:t>
      </w:r>
      <w:r w:rsidRPr="00E80BD5">
        <w:rPr>
          <w:szCs w:val="24"/>
          <w:lang w:eastAsia="zh-CN"/>
        </w:rPr>
        <w:t>-</w:t>
      </w:r>
      <w:r w:rsidRPr="00E80BD5">
        <w:rPr>
          <w:rFonts w:hAnsi="SimSun" w:hint="eastAsia"/>
          <w:szCs w:val="24"/>
          <w:lang w:val="zh-CN" w:eastAsia="zh-CN"/>
        </w:rPr>
        <w:t>蒙特利尔全球生物多样性框架》</w:t>
      </w:r>
      <w:r>
        <w:rPr>
          <w:rFonts w:ascii="SimSun" w:eastAsia="SimSun" w:hAnsi="SimSun" w:cs="SimSun" w:hint="eastAsia"/>
          <w:szCs w:val="24"/>
          <w:lang w:val="zh-CN" w:eastAsia="zh-CN"/>
        </w:rPr>
        <w:t>的</w:t>
      </w:r>
      <w:r w:rsidRPr="00E80BD5">
        <w:rPr>
          <w:rFonts w:hAnsi="SimSun" w:hint="eastAsia"/>
          <w:szCs w:val="24"/>
          <w:lang w:val="zh-CN" w:eastAsia="zh-CN"/>
        </w:rPr>
        <w:t>监测框架时使用这些系统的数据。</w:t>
      </w:r>
      <w:r>
        <w:rPr>
          <w:rFonts w:eastAsiaTheme="minorEastAsia" w:hAnsi="SimSun" w:hint="eastAsia"/>
          <w:szCs w:val="24"/>
          <w:lang w:val="zh-CN" w:eastAsia="zh-CN"/>
        </w:rPr>
        <w:t xml:space="preserve"> </w:t>
      </w:r>
    </w:p>
    <w:p w14:paraId="29968CA2" w14:textId="77777777" w:rsidR="00A616FE" w:rsidRDefault="00A616FE" w:rsidP="00E80BD5">
      <w:pPr>
        <w:pStyle w:val="Para10"/>
        <w:jc w:val="center"/>
        <w:rPr>
          <w:lang w:val="en-GB" w:eastAsia="zh-CN"/>
        </w:rPr>
        <w:sectPr w:rsidR="00A616FE" w:rsidSect="00470F1C">
          <w:headerReference w:type="even" r:id="rId32"/>
          <w:headerReference w:type="default" r:id="rId33"/>
          <w:footerReference w:type="even" r:id="rId34"/>
          <w:footerReference w:type="default" r:id="rId35"/>
          <w:footnotePr>
            <w:numRestart w:val="eachSect"/>
          </w:footnotePr>
          <w:pgSz w:w="12240" w:h="15840" w:code="1"/>
          <w:pgMar w:top="1134" w:right="1440" w:bottom="1134" w:left="1440" w:header="709" w:footer="709" w:gutter="0"/>
          <w:cols w:space="708"/>
          <w:docGrid w:linePitch="360"/>
        </w:sectPr>
      </w:pPr>
    </w:p>
    <w:p w14:paraId="2ECBF7ED" w14:textId="21B31110" w:rsidR="008116AD" w:rsidRPr="0094658B" w:rsidRDefault="008116AD" w:rsidP="0094658B">
      <w:pPr>
        <w:pStyle w:val="a0"/>
        <w:rPr>
          <w:i/>
          <w:iCs/>
        </w:rPr>
      </w:pPr>
      <w:bookmarkStart w:id="21" w:name="_Toc159148942"/>
      <w:r w:rsidRPr="0094658B">
        <w:lastRenderedPageBreak/>
        <w:t>12/5.</w:t>
      </w:r>
      <w:r w:rsidR="0094658B" w:rsidRPr="0094658B">
        <w:tab/>
      </w:r>
      <w:r w:rsidRPr="0094658B">
        <w:t>土著问题常设论坛与《生物多样性公约》有关的建议</w:t>
      </w:r>
      <w:bookmarkEnd w:id="21"/>
    </w:p>
    <w:p w14:paraId="61F30B13" w14:textId="11068220" w:rsidR="008116AD" w:rsidRPr="00BA2786" w:rsidRDefault="008116AD" w:rsidP="00417BBF">
      <w:pPr>
        <w:pStyle w:val="Para10"/>
        <w:keepNext/>
        <w:ind w:left="562" w:firstLine="572"/>
        <w:rPr>
          <w:rFonts w:ascii="STKaiti" w:eastAsia="STKaiti" w:hAnsi="STKaiti" w:cstheme="majorBidi"/>
          <w:bCs w:val="0"/>
          <w:i/>
          <w:iCs/>
          <w:snapToGrid w:val="0"/>
          <w:szCs w:val="18"/>
          <w:lang w:val="en-GB" w:eastAsia="x-none"/>
        </w:rPr>
      </w:pPr>
      <w:r>
        <w:rPr>
          <w:rFonts w:ascii="STKaiti" w:eastAsia="STKaiti" w:hAnsi="STKaiti" w:cs="SimSun" w:hint="eastAsia"/>
          <w:bCs w:val="0"/>
          <w:kern w:val="22"/>
          <w:lang w:eastAsia="zh-CN"/>
        </w:rPr>
        <w:t>[</w:t>
      </w:r>
      <w:r w:rsidRPr="00BA2786">
        <w:rPr>
          <w:rFonts w:ascii="STKaiti" w:eastAsia="STKaiti" w:hAnsi="STKaiti" w:cs="SimSun" w:hint="eastAsia"/>
          <w:bCs w:val="0"/>
          <w:kern w:val="22"/>
          <w:lang w:eastAsia="zh-CN"/>
        </w:rPr>
        <w:t>生物多样性公约第</w:t>
      </w:r>
      <w:r w:rsidRPr="00BA2786">
        <w:rPr>
          <w:rFonts w:ascii="STKaiti" w:eastAsia="STKaiti" w:hAnsi="STKaiti" w:cs="SimSun"/>
          <w:bCs w:val="0"/>
          <w:kern w:val="22"/>
          <w:lang w:eastAsia="zh-CN"/>
        </w:rPr>
        <w:t>8</w:t>
      </w:r>
      <w:r w:rsidR="00D66862">
        <w:rPr>
          <w:rFonts w:ascii="STKaiti" w:eastAsia="STKaiti" w:hAnsi="STKaiti" w:cs="SimSun" w:hint="eastAsia"/>
          <w:bCs w:val="0"/>
          <w:kern w:val="22"/>
          <w:lang w:eastAsia="zh-CN"/>
        </w:rPr>
        <w:t>(j)</w:t>
      </w:r>
      <w:r w:rsidRPr="00BA2786">
        <w:rPr>
          <w:rFonts w:ascii="STKaiti" w:eastAsia="STKaiti" w:hAnsi="STKaiti" w:cs="SimSun" w:hint="eastAsia"/>
          <w:bCs w:val="0"/>
          <w:kern w:val="22"/>
          <w:lang w:eastAsia="zh-CN"/>
        </w:rPr>
        <w:t>条和相关条款问题不限成员名额闭会期间特设工作组，</w:t>
      </w:r>
    </w:p>
    <w:p w14:paraId="43FCB8C9" w14:textId="77777777" w:rsidR="008116AD" w:rsidRPr="00BA2786" w:rsidRDefault="008116AD" w:rsidP="00417BBF">
      <w:pPr>
        <w:pStyle w:val="Para10"/>
        <w:keepNext/>
        <w:ind w:left="562" w:firstLine="572"/>
        <w:rPr>
          <w:rFonts w:eastAsia="SimSun"/>
          <w:snapToGrid w:val="0"/>
          <w:szCs w:val="24"/>
          <w:lang w:val="x-none" w:eastAsia="x-none"/>
        </w:rPr>
      </w:pPr>
      <w:proofErr w:type="spellStart"/>
      <w:r w:rsidRPr="00BA2786">
        <w:rPr>
          <w:rFonts w:ascii="STKaiti" w:eastAsia="STKaiti" w:hAnsi="STKaiti"/>
          <w:snapToGrid w:val="0"/>
          <w:szCs w:val="24"/>
          <w:lang w:val="en-GB" w:eastAsia="x-none"/>
        </w:rPr>
        <w:t>建议</w:t>
      </w:r>
      <w:r w:rsidRPr="00BA2786">
        <w:rPr>
          <w:rFonts w:eastAsia="SimSun"/>
          <w:snapToGrid w:val="0"/>
          <w:szCs w:val="24"/>
          <w:lang w:val="en-GB" w:eastAsia="x-none"/>
        </w:rPr>
        <w:t>缔约方大会第十六</w:t>
      </w:r>
      <w:r w:rsidRPr="00BA2786">
        <w:rPr>
          <w:rFonts w:eastAsia="SimSun"/>
          <w:snapToGrid w:val="0"/>
          <w:szCs w:val="24"/>
          <w:lang w:val="en-GB" w:eastAsia="zh-CN"/>
        </w:rPr>
        <w:t>届</w:t>
      </w:r>
      <w:r w:rsidRPr="00BA2786">
        <w:rPr>
          <w:rFonts w:eastAsia="SimSun"/>
          <w:snapToGrid w:val="0"/>
          <w:szCs w:val="24"/>
          <w:lang w:val="en-GB" w:eastAsia="x-none"/>
        </w:rPr>
        <w:t>会议通过一项</w:t>
      </w:r>
      <w:r w:rsidRPr="00BA2786">
        <w:rPr>
          <w:rFonts w:eastAsia="SimSun" w:hint="eastAsia"/>
          <w:snapToGrid w:val="0"/>
          <w:szCs w:val="24"/>
          <w:lang w:val="en-GB" w:eastAsia="zh-CN"/>
        </w:rPr>
        <w:t>内容</w:t>
      </w:r>
      <w:r w:rsidRPr="00BA2786">
        <w:rPr>
          <w:rFonts w:eastAsia="SimSun"/>
          <w:snapToGrid w:val="0"/>
          <w:szCs w:val="24"/>
          <w:lang w:val="en-GB" w:eastAsia="x-none"/>
        </w:rPr>
        <w:t>大致如下的决定</w:t>
      </w:r>
      <w:proofErr w:type="spellEnd"/>
      <w:r w:rsidRPr="00BA2786">
        <w:rPr>
          <w:rFonts w:eastAsia="SimSun"/>
          <w:snapToGrid w:val="0"/>
          <w:szCs w:val="24"/>
          <w:lang w:val="x-none" w:eastAsia="zh-CN"/>
        </w:rPr>
        <w:t>：</w:t>
      </w:r>
    </w:p>
    <w:p w14:paraId="5149CB8A" w14:textId="77777777" w:rsidR="008116AD" w:rsidRPr="00BA2786" w:rsidRDefault="008116AD" w:rsidP="00417BBF">
      <w:pPr>
        <w:keepNext/>
        <w:tabs>
          <w:tab w:val="left" w:pos="1701"/>
        </w:tabs>
        <w:spacing w:before="120" w:after="120"/>
        <w:ind w:left="562" w:firstLine="562"/>
        <w:rPr>
          <w:rFonts w:ascii="STKaiti" w:eastAsia="STKaiti" w:hAnsi="STKaiti"/>
          <w:kern w:val="2"/>
          <w:lang w:eastAsia="zh-CN"/>
          <w14:ligatures w14:val="standardContextual"/>
        </w:rPr>
      </w:pPr>
      <w:r w:rsidRPr="00BA2786">
        <w:rPr>
          <w:rFonts w:ascii="STKaiti" w:eastAsia="STKaiti" w:hAnsi="STKaiti"/>
          <w:kern w:val="2"/>
          <w:lang w:eastAsia="zh-CN"/>
          <w14:ligatures w14:val="standardContextual"/>
        </w:rPr>
        <w:t>缔约方大会,</w:t>
      </w:r>
    </w:p>
    <w:p w14:paraId="171242C7" w14:textId="27F2996A" w:rsidR="008116AD" w:rsidRPr="00BA2786" w:rsidRDefault="008116AD" w:rsidP="00417BBF">
      <w:pPr>
        <w:spacing w:before="120" w:after="120"/>
        <w:ind w:left="567" w:firstLine="562"/>
        <w:rPr>
          <w:rFonts w:eastAsia="SimSun"/>
          <w:lang w:eastAsia="zh-CN"/>
        </w:rPr>
      </w:pPr>
      <w:r w:rsidRPr="00BA2786">
        <w:rPr>
          <w:rFonts w:ascii="STKaiti" w:eastAsia="STKaiti" w:hAnsi="STKaiti"/>
          <w:lang w:eastAsia="zh-CN"/>
        </w:rPr>
        <w:t>回顾</w:t>
      </w:r>
      <w:r w:rsidRPr="00BA2786">
        <w:rPr>
          <w:rFonts w:eastAsia="SimSun"/>
          <w:lang w:eastAsia="zh-CN"/>
        </w:rPr>
        <w:t>对《昆明</w:t>
      </w:r>
      <w:r w:rsidRPr="00BA2786">
        <w:rPr>
          <w:rFonts w:eastAsia="SimSun"/>
          <w:lang w:eastAsia="zh-CN"/>
        </w:rPr>
        <w:t>-</w:t>
      </w:r>
      <w:r w:rsidRPr="00BA2786">
        <w:rPr>
          <w:rFonts w:eastAsia="SimSun"/>
          <w:lang w:eastAsia="zh-CN"/>
        </w:rPr>
        <w:t>蒙特利尔全球生物多样性框架》</w:t>
      </w:r>
      <w:r w:rsidRPr="00BA2786">
        <w:rPr>
          <w:rStyle w:val="FootnoteReference"/>
          <w:rFonts w:eastAsia="SimSun"/>
          <w:sz w:val="24"/>
          <w:u w:val="none"/>
          <w:vertAlign w:val="superscript"/>
        </w:rPr>
        <w:footnoteReference w:id="33"/>
      </w:r>
      <w:r w:rsidRPr="00BA2786">
        <w:rPr>
          <w:rFonts w:eastAsia="SimSun"/>
          <w:lang w:eastAsia="zh-CN"/>
        </w:rPr>
        <w:t>的理解、行动、执行、报告和评估应</w:t>
      </w:r>
      <w:r w:rsidRPr="00BA2786">
        <w:rPr>
          <w:rFonts w:eastAsia="SimSun" w:hint="eastAsia"/>
          <w:lang w:val="en-US" w:eastAsia="zh-CN"/>
        </w:rPr>
        <w:t>与</w:t>
      </w:r>
      <w:r w:rsidRPr="00BA2786">
        <w:rPr>
          <w:rFonts w:eastAsia="SimSun"/>
          <w:lang w:eastAsia="zh-CN"/>
        </w:rPr>
        <w:t>土著人民和</w:t>
      </w:r>
      <w:r w:rsidRPr="00BA2786">
        <w:rPr>
          <w:rFonts w:eastAsia="SimSun"/>
          <w:lang w:val="en-US" w:eastAsia="zh-CN"/>
        </w:rPr>
        <w:t>地方</w:t>
      </w:r>
      <w:r w:rsidRPr="00BA2786">
        <w:rPr>
          <w:rFonts w:eastAsia="SimSun"/>
          <w:lang w:eastAsia="zh-CN"/>
        </w:rPr>
        <w:t>社区的贡献和权利</w:t>
      </w:r>
      <w:r w:rsidRPr="00BA2786">
        <w:rPr>
          <w:rFonts w:eastAsia="SimSun" w:hint="eastAsia"/>
          <w:lang w:eastAsia="zh-CN"/>
        </w:rPr>
        <w:t>相一致</w:t>
      </w:r>
      <w:r w:rsidRPr="00BA2786">
        <w:rPr>
          <w:rFonts w:eastAsia="SimSun"/>
          <w:lang w:eastAsia="zh-CN"/>
        </w:rPr>
        <w:t>，土著人民和地方社区作为生物多样性的保管者及其保护、恢复和可持续利用的伙伴的重要作用和贡献</w:t>
      </w:r>
      <w:r>
        <w:rPr>
          <w:rFonts w:eastAsia="SimSun" w:hint="eastAsia"/>
          <w:lang w:eastAsia="zh-CN"/>
        </w:rPr>
        <w:t>在</w:t>
      </w:r>
      <w:r w:rsidRPr="00BA2786">
        <w:rPr>
          <w:rFonts w:eastAsia="SimSun"/>
          <w:lang w:eastAsia="zh-CN"/>
        </w:rPr>
        <w:t>《框架》</w:t>
      </w:r>
      <w:r>
        <w:rPr>
          <w:rFonts w:eastAsia="SimSun" w:hint="eastAsia"/>
          <w:lang w:eastAsia="zh-CN"/>
        </w:rPr>
        <w:t>中得到</w:t>
      </w:r>
      <w:r w:rsidRPr="00BA2786">
        <w:rPr>
          <w:rFonts w:eastAsia="SimSun"/>
          <w:lang w:eastAsia="zh-CN"/>
        </w:rPr>
        <w:t>承认，</w:t>
      </w:r>
    </w:p>
    <w:p w14:paraId="3298975F" w14:textId="20F43ADF" w:rsidR="008116AD" w:rsidRPr="00BA2786" w:rsidRDefault="008116AD" w:rsidP="00417BBF">
      <w:pPr>
        <w:spacing w:before="120" w:after="120"/>
        <w:ind w:left="567" w:firstLine="562"/>
        <w:rPr>
          <w:rFonts w:eastAsia="SimSun"/>
          <w:lang w:eastAsia="zh-CN"/>
        </w:rPr>
      </w:pPr>
      <w:r w:rsidRPr="00BA2786">
        <w:rPr>
          <w:rFonts w:ascii="STKaiti" w:eastAsia="STKaiti" w:hAnsi="STKaiti"/>
          <w:lang w:eastAsia="zh-CN"/>
        </w:rPr>
        <w:t>又回顾</w:t>
      </w:r>
      <w:r w:rsidRPr="00BA2786">
        <w:rPr>
          <w:rFonts w:eastAsia="SimSun"/>
          <w:lang w:eastAsia="zh-CN"/>
        </w:rPr>
        <w:t>《框架》</w:t>
      </w:r>
      <w:r w:rsidRPr="00BA2786">
        <w:rPr>
          <w:rFonts w:eastAsia="SimSun" w:hint="eastAsia"/>
          <w:lang w:eastAsia="zh-CN"/>
        </w:rPr>
        <w:t>的执行</w:t>
      </w:r>
      <w:r w:rsidRPr="00BA2786">
        <w:rPr>
          <w:rFonts w:eastAsia="SimSun"/>
          <w:lang w:eastAsia="zh-CN"/>
        </w:rPr>
        <w:t>将</w:t>
      </w:r>
      <w:r w:rsidRPr="00BA2786">
        <w:rPr>
          <w:rFonts w:eastAsia="SimSun" w:hint="eastAsia"/>
          <w:lang w:eastAsia="zh-CN"/>
        </w:rPr>
        <w:t>以</w:t>
      </w:r>
      <w:r w:rsidRPr="00BA2786">
        <w:rPr>
          <w:rFonts w:eastAsia="SimSun"/>
          <w:lang w:eastAsia="zh-CN"/>
        </w:rPr>
        <w:t>包括《联合国土著人民权利宣言》</w:t>
      </w:r>
      <w:r w:rsidRPr="00BA2786">
        <w:rPr>
          <w:rStyle w:val="FootnoteReference"/>
          <w:rFonts w:eastAsia="SimSun"/>
          <w:sz w:val="24"/>
          <w:u w:val="none"/>
          <w:vertAlign w:val="superscript"/>
          <w:lang w:eastAsia="zh-CN"/>
        </w:rPr>
        <w:footnoteReference w:id="34"/>
      </w:r>
      <w:r w:rsidRPr="00BA2786">
        <w:rPr>
          <w:rFonts w:eastAsia="SimSun"/>
          <w:lang w:eastAsia="zh-CN"/>
        </w:rPr>
        <w:t>在内的国际文书和人权法</w:t>
      </w:r>
      <w:r w:rsidRPr="00BA2786">
        <w:rPr>
          <w:rFonts w:eastAsia="SimSun" w:hint="eastAsia"/>
          <w:lang w:eastAsia="zh-CN"/>
        </w:rPr>
        <w:t>为依据</w:t>
      </w:r>
      <w:r w:rsidRPr="00BA2786">
        <w:rPr>
          <w:rFonts w:eastAsia="SimSun"/>
          <w:lang w:eastAsia="zh-CN"/>
        </w:rPr>
        <w:t>，为此，《框架》的任何内容都不得被解释为削弱或消除土著人民目前拥有或未来可能获得的权利，</w:t>
      </w:r>
    </w:p>
    <w:p w14:paraId="22F3F181" w14:textId="54833BCD" w:rsidR="008116AD" w:rsidRPr="00BA2786" w:rsidRDefault="008116AD" w:rsidP="00417BBF">
      <w:pPr>
        <w:spacing w:before="120" w:after="120"/>
        <w:ind w:left="567" w:firstLine="562"/>
        <w:rPr>
          <w:rFonts w:eastAsia="SimSun"/>
          <w:kern w:val="2"/>
          <w:lang w:eastAsia="zh-CN"/>
          <w14:ligatures w14:val="standardContextual"/>
        </w:rPr>
      </w:pPr>
      <w:r w:rsidRPr="00BA2786">
        <w:rPr>
          <w:rFonts w:ascii="STKaiti" w:eastAsia="STKaiti" w:hAnsi="STKaiti"/>
          <w:kern w:val="2"/>
          <w:lang w:eastAsia="zh-CN"/>
          <w14:ligatures w14:val="standardContextual"/>
        </w:rPr>
        <w:t>审议</w:t>
      </w:r>
      <w:r w:rsidRPr="00BA2786">
        <w:rPr>
          <w:rFonts w:eastAsia="KaiTi"/>
          <w:kern w:val="2"/>
          <w:lang w:eastAsia="zh-CN"/>
          <w14:ligatures w14:val="standardContextual"/>
        </w:rPr>
        <w:t>了</w:t>
      </w:r>
      <w:r w:rsidRPr="00BA2786">
        <w:rPr>
          <w:rFonts w:eastAsia="SimSun"/>
          <w:kern w:val="2"/>
          <w:lang w:eastAsia="zh-CN"/>
          <w14:ligatures w14:val="standardContextual"/>
        </w:rPr>
        <w:t>秘书处关于土著问题常设论坛与《生物多样性公约》</w:t>
      </w:r>
      <w:r w:rsidRPr="00BA2786">
        <w:rPr>
          <w:rStyle w:val="FootnoteReference"/>
          <w:rFonts w:eastAsia="SimSun"/>
          <w:kern w:val="2"/>
          <w:sz w:val="24"/>
          <w:u w:val="none"/>
          <w:vertAlign w:val="superscript"/>
          <w:lang w:eastAsia="zh-CN"/>
          <w14:ligatures w14:val="standardContextual"/>
        </w:rPr>
        <w:footnoteReference w:id="35"/>
      </w:r>
      <w:r w:rsidRPr="00BA2786">
        <w:rPr>
          <w:rFonts w:eastAsia="SimSun"/>
          <w:kern w:val="2"/>
          <w:lang w:eastAsia="zh-CN"/>
          <w14:ligatures w14:val="standardContextual"/>
        </w:rPr>
        <w:t>有关的建议的</w:t>
      </w:r>
      <w:r w:rsidRPr="00BA2786">
        <w:rPr>
          <w:rFonts w:eastAsia="SimSun" w:hint="eastAsia"/>
          <w:kern w:val="2"/>
          <w:lang w:eastAsia="zh-CN"/>
          <w14:ligatures w14:val="standardContextual"/>
        </w:rPr>
        <w:t xml:space="preserve"> </w:t>
      </w:r>
      <w:r w:rsidRPr="00BA2786">
        <w:rPr>
          <w:rFonts w:eastAsia="SimSun"/>
          <w:kern w:val="2"/>
          <w:lang w:eastAsia="zh-CN"/>
          <w14:ligatures w14:val="standardContextual"/>
        </w:rPr>
        <w:t xml:space="preserve">     </w:t>
      </w:r>
      <w:r w:rsidRPr="00BA2786">
        <w:rPr>
          <w:rFonts w:eastAsia="SimSun"/>
          <w:kern w:val="2"/>
          <w:lang w:eastAsia="zh-CN"/>
          <w14:ligatures w14:val="standardContextual"/>
        </w:rPr>
        <w:t>说明</w:t>
      </w:r>
      <w:r w:rsidRPr="00BA2786">
        <w:rPr>
          <w:rFonts w:eastAsia="SimSun"/>
          <w:kern w:val="2"/>
          <w:vertAlign w:val="superscript"/>
          <w:lang w:eastAsia="zh-CN"/>
          <w14:ligatures w14:val="standardContextual"/>
        </w:rPr>
        <w:footnoteReference w:id="36"/>
      </w:r>
      <w:r w:rsidRPr="00BA2786">
        <w:rPr>
          <w:rFonts w:eastAsia="SimSun" w:hint="eastAsia"/>
          <w:kern w:val="2"/>
          <w:lang w:eastAsia="zh-CN"/>
          <w14:ligatures w14:val="standardContextual"/>
        </w:rPr>
        <w:t>，</w:t>
      </w:r>
    </w:p>
    <w:p w14:paraId="03849B1D" w14:textId="77777777" w:rsidR="008116AD" w:rsidRPr="00BA2786" w:rsidRDefault="008116AD" w:rsidP="00417BBF">
      <w:pPr>
        <w:tabs>
          <w:tab w:val="left" w:pos="1701"/>
        </w:tabs>
        <w:spacing w:before="120" w:after="120"/>
        <w:ind w:left="567" w:firstLine="567"/>
        <w:rPr>
          <w:rFonts w:eastAsia="SimSun"/>
          <w:kern w:val="2"/>
          <w:lang w:eastAsia="zh-CN"/>
          <w14:ligatures w14:val="standardContextual"/>
        </w:rPr>
      </w:pPr>
      <w:r w:rsidRPr="00BA2786">
        <w:rPr>
          <w:rFonts w:eastAsia="SimSun"/>
          <w:kern w:val="2"/>
          <w:lang w:eastAsia="zh-CN"/>
          <w14:ligatures w14:val="standardContextual"/>
        </w:rPr>
        <w:t>1.</w:t>
      </w:r>
      <w:r w:rsidRPr="00BA2786">
        <w:rPr>
          <w:rFonts w:eastAsia="SimSun"/>
          <w:kern w:val="2"/>
          <w:lang w:eastAsia="zh-CN"/>
          <w14:ligatures w14:val="standardContextual"/>
        </w:rPr>
        <w:tab/>
      </w:r>
      <w:r w:rsidRPr="00BA2786">
        <w:rPr>
          <w:rFonts w:eastAsia="KaiTi" w:hint="eastAsia"/>
          <w:kern w:val="2"/>
          <w:lang w:eastAsia="zh-CN"/>
          <w14:ligatures w14:val="standardContextual"/>
        </w:rPr>
        <w:t>表示</w:t>
      </w:r>
      <w:r w:rsidRPr="00BA2786">
        <w:rPr>
          <w:rFonts w:ascii="STKaiti" w:eastAsia="STKaiti" w:hAnsi="STKaiti"/>
          <w:kern w:val="2"/>
          <w:lang w:val="en-US" w:eastAsia="zh-CN"/>
          <w14:ligatures w14:val="standardContextual"/>
        </w:rPr>
        <w:t>注意到</w:t>
      </w:r>
      <w:r w:rsidRPr="00BA2786">
        <w:rPr>
          <w:rFonts w:eastAsia="SimSun"/>
          <w:kern w:val="2"/>
          <w:lang w:val="en-US" w:eastAsia="zh-CN"/>
          <w14:ligatures w14:val="standardContextual"/>
        </w:rPr>
        <w:t>土著问题常设论坛第二十</w:t>
      </w:r>
      <w:r w:rsidRPr="00BA2786">
        <w:rPr>
          <w:rFonts w:eastAsia="SimSun" w:hint="eastAsia"/>
          <w:kern w:val="2"/>
          <w:lang w:val="en-US" w:eastAsia="zh-CN"/>
          <w14:ligatures w14:val="standardContextual"/>
        </w:rPr>
        <w:t>届</w:t>
      </w:r>
      <w:r w:rsidRPr="00BA2786">
        <w:rPr>
          <w:rFonts w:eastAsia="SimSun"/>
          <w:kern w:val="2"/>
          <w:lang w:val="en-US" w:eastAsia="zh-CN"/>
          <w14:ligatures w14:val="standardContextual"/>
        </w:rPr>
        <w:t>、第二十一</w:t>
      </w:r>
      <w:r w:rsidRPr="00BA2786">
        <w:rPr>
          <w:rFonts w:eastAsia="SimSun" w:hint="eastAsia"/>
          <w:kern w:val="2"/>
          <w:lang w:val="en-US" w:eastAsia="zh-CN"/>
          <w14:ligatures w14:val="standardContextual"/>
        </w:rPr>
        <w:t>届</w:t>
      </w:r>
      <w:r w:rsidRPr="00BA2786">
        <w:rPr>
          <w:rFonts w:eastAsia="SimSun"/>
          <w:kern w:val="2"/>
          <w:lang w:val="en-US" w:eastAsia="zh-CN"/>
          <w14:ligatures w14:val="standardContextual"/>
        </w:rPr>
        <w:t>和第二十二届会议提出的意见和建议；</w:t>
      </w:r>
    </w:p>
    <w:p w14:paraId="113F5253" w14:textId="499A098E" w:rsidR="008116AD" w:rsidRPr="00BA2786" w:rsidRDefault="008116AD" w:rsidP="00417BBF">
      <w:pPr>
        <w:tabs>
          <w:tab w:val="left" w:pos="1701"/>
        </w:tabs>
        <w:spacing w:before="120" w:after="120"/>
        <w:ind w:left="567" w:firstLine="567"/>
        <w:rPr>
          <w:rFonts w:eastAsia="SimSun"/>
          <w:kern w:val="2"/>
          <w:lang w:eastAsia="zh-CN"/>
          <w14:ligatures w14:val="standardContextual"/>
        </w:rPr>
      </w:pPr>
      <w:r w:rsidRPr="00BA2786">
        <w:rPr>
          <w:rFonts w:eastAsia="SimSun"/>
          <w:kern w:val="2"/>
          <w:lang w:eastAsia="zh-CN"/>
          <w14:ligatures w14:val="standardContextual"/>
        </w:rPr>
        <w:t>2.</w:t>
      </w:r>
      <w:r w:rsidRPr="00BA2786">
        <w:rPr>
          <w:rFonts w:eastAsia="SimSun"/>
          <w:kern w:val="2"/>
          <w:lang w:eastAsia="zh-CN"/>
          <w14:ligatures w14:val="standardContextual"/>
        </w:rPr>
        <w:tab/>
      </w:r>
      <w:r w:rsidRPr="00BA2786">
        <w:rPr>
          <w:rFonts w:ascii="STKaiti" w:eastAsia="STKaiti" w:hAnsi="STKaiti"/>
          <w:kern w:val="2"/>
          <w:lang w:val="en-US" w:eastAsia="zh-CN"/>
          <w14:ligatures w14:val="standardContextual"/>
        </w:rPr>
        <w:t>请</w:t>
      </w:r>
      <w:r w:rsidRPr="00BA2786">
        <w:rPr>
          <w:rFonts w:eastAsia="SimSun"/>
          <w:lang w:eastAsia="zh-CN"/>
        </w:rPr>
        <w:t>秘书处继续向土著问题常设论坛通报共同关心的进展情况，并向论坛提供信息，介绍在《公约》下根据全系统行动计划进行的与论坛上述意见和建议相关的活动，确保以协调一致的方式实现《联合国土著人民权利宣言》</w:t>
      </w:r>
      <w:r w:rsidRPr="00BA2786">
        <w:rPr>
          <w:rStyle w:val="FootnoteReference"/>
          <w:rFonts w:eastAsia="SimSun"/>
          <w:kern w:val="2"/>
          <w:sz w:val="24"/>
          <w:u w:val="none"/>
          <w:vertAlign w:val="superscript"/>
          <w:lang w:eastAsia="zh-CN"/>
          <w14:ligatures w14:val="standardContextual"/>
        </w:rPr>
        <w:footnoteReference w:id="37"/>
      </w:r>
      <w:r w:rsidRPr="00BA2786">
        <w:rPr>
          <w:rFonts w:eastAsia="SimSun"/>
          <w:lang w:eastAsia="zh-CN"/>
        </w:rPr>
        <w:t>的目标</w:t>
      </w:r>
      <w:r w:rsidRPr="00BA2786">
        <w:rPr>
          <w:rFonts w:eastAsia="SimSun" w:hint="eastAsia"/>
          <w:lang w:eastAsia="zh-CN"/>
        </w:rPr>
        <w:t>。</w:t>
      </w:r>
      <w:r w:rsidRPr="00BA2786">
        <w:rPr>
          <w:rFonts w:eastAsia="SimSun" w:hint="eastAsia"/>
          <w:lang w:eastAsia="zh-CN"/>
        </w:rPr>
        <w:t>]</w:t>
      </w:r>
    </w:p>
    <w:p w14:paraId="4545E2C3" w14:textId="77777777" w:rsidR="008116AD" w:rsidRPr="00BA2786" w:rsidRDefault="008116AD" w:rsidP="007A1F82">
      <w:pPr>
        <w:spacing w:line="240" w:lineRule="atLeast"/>
        <w:jc w:val="both"/>
        <w:rPr>
          <w:rFonts w:eastAsia="SimSun"/>
          <w:snapToGrid w:val="0"/>
          <w:kern w:val="22"/>
          <w:lang w:eastAsia="zh-CN"/>
        </w:rPr>
      </w:pPr>
    </w:p>
    <w:p w14:paraId="767A3818" w14:textId="77777777" w:rsidR="004A2B09" w:rsidRDefault="004A2B09" w:rsidP="00682919">
      <w:pPr>
        <w:suppressLineNumbers/>
        <w:suppressAutoHyphens/>
        <w:adjustRightInd w:val="0"/>
        <w:snapToGrid w:val="0"/>
        <w:jc w:val="center"/>
        <w:rPr>
          <w:rFonts w:eastAsia="SimHei"/>
          <w:caps/>
          <w:kern w:val="22"/>
          <w:sz w:val="28"/>
          <w:szCs w:val="28"/>
          <w:lang w:val="en-GB" w:eastAsia="zh-CN"/>
        </w:rPr>
        <w:sectPr w:rsidR="004A2B09" w:rsidSect="00470F1C">
          <w:footnotePr>
            <w:numRestart w:val="eachSect"/>
          </w:footnotePr>
          <w:pgSz w:w="12240" w:h="15840" w:code="1"/>
          <w:pgMar w:top="1134" w:right="1440" w:bottom="1134" w:left="1440" w:header="709" w:footer="709" w:gutter="0"/>
          <w:cols w:space="708"/>
          <w:docGrid w:linePitch="360"/>
        </w:sectPr>
      </w:pPr>
    </w:p>
    <w:p w14:paraId="53C29DCA" w14:textId="6FEEF77D" w:rsidR="00233CA1" w:rsidRPr="00BC5FAD" w:rsidRDefault="00233CA1" w:rsidP="00BC5FAD">
      <w:pPr>
        <w:pStyle w:val="a"/>
        <w:rPr>
          <w:bCs/>
        </w:rPr>
      </w:pPr>
      <w:bookmarkStart w:id="22" w:name="_Toc159148943"/>
      <w:r w:rsidRPr="00BC5FAD">
        <w:rPr>
          <w:lang w:val="zh-CN"/>
        </w:rPr>
        <w:lastRenderedPageBreak/>
        <w:t>二</w:t>
      </w:r>
      <w:r w:rsidRPr="00BC5FAD">
        <w:rPr>
          <w:lang w:val="en-US"/>
        </w:rPr>
        <w:t>．</w:t>
      </w:r>
      <w:r w:rsidRPr="00BC5FAD">
        <w:rPr>
          <w:lang w:val="zh-CN"/>
        </w:rPr>
        <w:t>会议记录</w:t>
      </w:r>
      <w:bookmarkEnd w:id="22"/>
    </w:p>
    <w:p w14:paraId="6C2C2021" w14:textId="77777777" w:rsidR="00233CA1" w:rsidRPr="00233CA1" w:rsidRDefault="00233CA1" w:rsidP="00B8291B">
      <w:pPr>
        <w:pStyle w:val="Heading1"/>
        <w:keepNext w:val="0"/>
        <w:suppressLineNumbers/>
        <w:tabs>
          <w:tab w:val="clear" w:pos="720"/>
        </w:tabs>
        <w:suppressAutoHyphens/>
        <w:topLinePunct/>
        <w:snapToGrid w:val="0"/>
        <w:spacing w:before="120"/>
        <w:ind w:left="490"/>
        <w:jc w:val="left"/>
        <w:rPr>
          <w:rFonts w:eastAsia="SimSun"/>
          <w:bCs/>
          <w:kern w:val="22"/>
          <w:lang w:val="en-GB" w:eastAsia="zh-CN"/>
        </w:rPr>
      </w:pPr>
      <w:r w:rsidRPr="00AD0221">
        <w:rPr>
          <w:rFonts w:eastAsia="SimSun"/>
          <w:kern w:val="22"/>
          <w:sz w:val="28"/>
          <w:szCs w:val="28"/>
          <w:lang w:val="zh-CN" w:eastAsia="zh-CN"/>
        </w:rPr>
        <w:t>导言</w:t>
      </w:r>
    </w:p>
    <w:p w14:paraId="1FA7EDFE" w14:textId="33F6E292" w:rsidR="0058403B" w:rsidRPr="003F7B4D" w:rsidRDefault="0058403B" w:rsidP="009530CA">
      <w:pPr>
        <w:pStyle w:val="ListParagraph"/>
        <w:numPr>
          <w:ilvl w:val="0"/>
          <w:numId w:val="29"/>
        </w:numPr>
        <w:adjustRightInd w:val="0"/>
        <w:snapToGrid w:val="0"/>
        <w:spacing w:before="120" w:after="120" w:line="240" w:lineRule="atLeast"/>
        <w:ind w:left="490" w:firstLine="0"/>
        <w:rPr>
          <w:rFonts w:eastAsia="SimSun"/>
          <w:lang w:val="zh-CN" w:eastAsia="zh-CN"/>
        </w:rPr>
      </w:pPr>
      <w:r w:rsidRPr="003F7B4D">
        <w:rPr>
          <w:rFonts w:eastAsia="SimSun"/>
          <w:lang w:val="zh-CN" w:eastAsia="zh-CN"/>
        </w:rPr>
        <w:t>生物多样性公约第</w:t>
      </w:r>
      <w:r w:rsidRPr="003F7B4D">
        <w:rPr>
          <w:rFonts w:eastAsia="SimSun"/>
          <w:lang w:val="zh-CN" w:eastAsia="zh-CN"/>
        </w:rPr>
        <w:t>8</w:t>
      </w:r>
      <w:r w:rsidR="00D66862">
        <w:rPr>
          <w:rFonts w:eastAsia="SimSun"/>
          <w:lang w:val="zh-CN" w:eastAsia="zh-CN"/>
        </w:rPr>
        <w:t>(j)</w:t>
      </w:r>
      <w:r w:rsidRPr="003F7B4D">
        <w:rPr>
          <w:rFonts w:eastAsia="SimSun"/>
          <w:lang w:val="zh-CN" w:eastAsia="zh-CN"/>
        </w:rPr>
        <w:t>条</w:t>
      </w:r>
      <w:r w:rsidR="00325E88" w:rsidRPr="003F7B4D">
        <w:rPr>
          <w:rFonts w:eastAsia="SimSun" w:hint="eastAsia"/>
          <w:lang w:val="zh-CN" w:eastAsia="zh-CN"/>
        </w:rPr>
        <w:t>和</w:t>
      </w:r>
      <w:r w:rsidRPr="003F7B4D">
        <w:rPr>
          <w:rFonts w:eastAsia="SimSun"/>
          <w:lang w:val="zh-CN" w:eastAsia="zh-CN"/>
        </w:rPr>
        <w:t>相关条款问题不限成员名额闭会期间</w:t>
      </w:r>
      <w:r w:rsidR="00325E88" w:rsidRPr="003F7B4D">
        <w:rPr>
          <w:rFonts w:eastAsia="SimSun"/>
          <w:lang w:val="zh-CN" w:eastAsia="zh-CN"/>
        </w:rPr>
        <w:t>特设</w:t>
      </w:r>
      <w:r w:rsidRPr="003F7B4D">
        <w:rPr>
          <w:rFonts w:eastAsia="SimSun"/>
          <w:lang w:val="zh-CN" w:eastAsia="zh-CN"/>
        </w:rPr>
        <w:t>工作组第十二次会议于</w:t>
      </w:r>
      <w:r w:rsidRPr="003F7B4D">
        <w:rPr>
          <w:rFonts w:eastAsia="SimSun"/>
          <w:lang w:val="zh-CN" w:eastAsia="zh-CN"/>
        </w:rPr>
        <w:t>2023</w:t>
      </w:r>
      <w:r w:rsidRPr="003F7B4D">
        <w:rPr>
          <w:rFonts w:eastAsia="SimSun"/>
          <w:lang w:val="zh-CN" w:eastAsia="zh-CN"/>
        </w:rPr>
        <w:t>年</w:t>
      </w:r>
      <w:r w:rsidRPr="003F7B4D">
        <w:rPr>
          <w:rFonts w:eastAsia="SimSun"/>
          <w:lang w:val="zh-CN" w:eastAsia="zh-CN"/>
        </w:rPr>
        <w:t>11</w:t>
      </w:r>
      <w:r w:rsidRPr="003F7B4D">
        <w:rPr>
          <w:rFonts w:eastAsia="SimSun"/>
          <w:lang w:val="zh-CN" w:eastAsia="zh-CN"/>
        </w:rPr>
        <w:t>月</w:t>
      </w:r>
      <w:r w:rsidRPr="003F7B4D">
        <w:rPr>
          <w:rFonts w:eastAsia="SimSun"/>
          <w:lang w:val="zh-CN" w:eastAsia="zh-CN"/>
        </w:rPr>
        <w:t>12</w:t>
      </w:r>
      <w:r w:rsidRPr="003F7B4D">
        <w:rPr>
          <w:rFonts w:eastAsia="SimSun"/>
          <w:lang w:val="zh-CN" w:eastAsia="zh-CN"/>
        </w:rPr>
        <w:t>日至</w:t>
      </w:r>
      <w:r w:rsidRPr="003F7B4D">
        <w:rPr>
          <w:rFonts w:eastAsia="SimSun"/>
          <w:lang w:val="zh-CN" w:eastAsia="zh-CN"/>
        </w:rPr>
        <w:t>16</w:t>
      </w:r>
      <w:r w:rsidRPr="003F7B4D">
        <w:rPr>
          <w:rFonts w:eastAsia="SimSun"/>
          <w:lang w:val="zh-CN" w:eastAsia="zh-CN"/>
        </w:rPr>
        <w:t>日在日内瓦举行。</w:t>
      </w:r>
    </w:p>
    <w:p w14:paraId="749B9819" w14:textId="0790065A" w:rsidR="00F83F1D" w:rsidRPr="00F83F1D" w:rsidRDefault="0058403B" w:rsidP="0058403B">
      <w:pPr>
        <w:pStyle w:val="ListParagraph"/>
        <w:adjustRightInd w:val="0"/>
        <w:snapToGrid w:val="0"/>
        <w:spacing w:before="120" w:after="120" w:line="240" w:lineRule="atLeast"/>
        <w:ind w:left="490" w:firstLine="0"/>
        <w:rPr>
          <w:rFonts w:eastAsia="SimSun"/>
          <w:color w:val="333333"/>
          <w:lang w:eastAsia="zh-CN"/>
        </w:rPr>
      </w:pPr>
      <w:r w:rsidRPr="00AD73E0">
        <w:rPr>
          <w:rFonts w:eastAsia="SimSun"/>
          <w:lang w:val="zh-CN" w:eastAsia="zh-CN"/>
        </w:rPr>
        <w:t>公约</w:t>
      </w:r>
      <w:r w:rsidRPr="0058403B">
        <w:rPr>
          <w:rFonts w:eastAsia="SimSun"/>
          <w:lang w:val="zh-CN" w:eastAsia="zh-CN"/>
        </w:rPr>
        <w:t>下列缔约方出席了会议</w:t>
      </w:r>
      <w:r w:rsidR="00325E88">
        <w:rPr>
          <w:rFonts w:eastAsia="SimSun" w:hint="eastAsia"/>
          <w:lang w:val="zh-CN" w:eastAsia="zh-CN"/>
        </w:rPr>
        <w:t>：</w:t>
      </w:r>
      <w:r w:rsidRPr="0058403B">
        <w:rPr>
          <w:rFonts w:eastAsia="SimSun"/>
          <w:lang w:val="zh-CN" w:eastAsia="zh-CN"/>
        </w:rPr>
        <w:t>阿尔及利亚、安哥拉、安提瓜和巴布达、阿根廷、澳大利亚、奥地利、巴哈马、巴巴多斯、比利时、贝宁、不丹、波斯尼亚和黑塞哥维那、巴西、布基纳法索、布隆迪、柬埔寨、加拿大、乍得、智利、中国、哥伦比亚、科摩罗、古巴、科特迪瓦、刚果民主共和国、丹麦、吉布提、多米尼加共和国、埃及、</w:t>
      </w:r>
      <w:r w:rsidR="00C8014D">
        <w:rPr>
          <w:rFonts w:eastAsia="SimSun" w:hint="eastAsia"/>
          <w:lang w:val="zh-CN" w:eastAsia="zh-CN"/>
        </w:rPr>
        <w:t>斯威士兰</w:t>
      </w:r>
      <w:r w:rsidRPr="0058403B">
        <w:rPr>
          <w:rFonts w:eastAsia="SimSun"/>
          <w:lang w:val="zh-CN" w:eastAsia="zh-CN"/>
        </w:rPr>
        <w:t>、埃塞俄比亚、欧洲联盟、斐济、芬兰、格鲁吉亚、德国、危地马拉、海地、匈牙利、印度、印度尼西亚、爱尔兰、日本、约旦、基里巴斯、科威特、老挝人民</w:t>
      </w:r>
      <w:r w:rsidR="00522DD1">
        <w:rPr>
          <w:rFonts w:eastAsia="SimSun" w:hint="eastAsia"/>
          <w:lang w:val="zh-CN" w:eastAsia="zh-CN"/>
        </w:rPr>
        <w:t>民主共和国、</w:t>
      </w:r>
      <w:r w:rsidR="00A45E41" w:rsidRPr="00A45E41">
        <w:rPr>
          <w:rFonts w:eastAsia="SimSun" w:hint="eastAsia"/>
          <w:lang w:val="zh-CN" w:eastAsia="zh-CN"/>
        </w:rPr>
        <w:t>黎巴嫩、莱索托、利比里亚、卢森堡、马达加斯加、马拉维、马尔代夫、毛里求斯、墨西哥、摩洛哥、</w:t>
      </w:r>
      <w:r w:rsidRPr="0058403B">
        <w:rPr>
          <w:rFonts w:eastAsia="SimSun"/>
          <w:lang w:val="zh-CN" w:eastAsia="zh-CN"/>
        </w:rPr>
        <w:t>纳米比亚、尼泊尔、新西兰、尼加拉瓜、尼日利亚、挪威、阿曼、大韩民国、摩尔多瓦共和国、俄罗斯联邦、卢旺达、圣基茨和尼维斯、圣卢西亚、沙特阿拉伯、塞内加尔、索马里、南非、西班牙、瑞典、瑞士、塔吉克斯坦、泰国、东帝汶、多哥、特立尼达和多巴哥、突尼斯、乌</w:t>
      </w:r>
      <w:r w:rsidRPr="0058403B">
        <w:rPr>
          <w:rFonts w:eastAsia="SimSun"/>
          <w:color w:val="333333"/>
          <w:lang w:eastAsia="zh-CN"/>
        </w:rPr>
        <w:t>干达、大不列颠及北爱尔兰联合王国</w:t>
      </w:r>
      <w:r w:rsidR="007040C2">
        <w:rPr>
          <w:rFonts w:eastAsia="SimSun" w:hint="eastAsia"/>
          <w:color w:val="333333"/>
          <w:lang w:eastAsia="zh-CN"/>
        </w:rPr>
        <w:t>、</w:t>
      </w:r>
      <w:r w:rsidRPr="0058403B">
        <w:rPr>
          <w:rFonts w:eastAsia="SimSun"/>
          <w:color w:val="333333"/>
          <w:lang w:eastAsia="zh-CN"/>
        </w:rPr>
        <w:t>乌拉圭。</w:t>
      </w:r>
    </w:p>
    <w:p w14:paraId="73D97258" w14:textId="1026E588" w:rsidR="00233CA1" w:rsidRPr="00233CA1" w:rsidRDefault="00233CA1" w:rsidP="00B8291B">
      <w:pPr>
        <w:pStyle w:val="ListParagraph"/>
        <w:adjustRightInd w:val="0"/>
        <w:snapToGrid w:val="0"/>
        <w:spacing w:before="120" w:after="120" w:line="240" w:lineRule="atLeast"/>
        <w:ind w:left="490" w:firstLine="0"/>
        <w:rPr>
          <w:rFonts w:eastAsia="SimSun"/>
          <w:color w:val="333333"/>
          <w:lang w:eastAsia="zh-CN"/>
        </w:rPr>
      </w:pPr>
      <w:r w:rsidRPr="00233CA1">
        <w:rPr>
          <w:rFonts w:eastAsia="SimSun"/>
          <w:lang w:val="zh-CN" w:eastAsia="zh-CN"/>
        </w:rPr>
        <w:t>联合国</w:t>
      </w:r>
      <w:r w:rsidR="00B8291B">
        <w:rPr>
          <w:rFonts w:eastAsia="SimSun" w:hint="eastAsia"/>
          <w:lang w:val="zh-CN" w:eastAsia="zh-CN"/>
        </w:rPr>
        <w:t>各</w:t>
      </w:r>
      <w:r w:rsidRPr="00233CA1">
        <w:rPr>
          <w:rFonts w:eastAsia="SimSun"/>
          <w:lang w:val="zh-CN" w:eastAsia="zh-CN"/>
        </w:rPr>
        <w:t>机构、</w:t>
      </w:r>
      <w:r w:rsidR="00B8291B">
        <w:rPr>
          <w:rFonts w:eastAsia="SimSun" w:hint="eastAsia"/>
          <w:lang w:val="zh-CN" w:eastAsia="zh-CN"/>
        </w:rPr>
        <w:t>各</w:t>
      </w:r>
      <w:r w:rsidRPr="00233CA1">
        <w:rPr>
          <w:rFonts w:eastAsia="SimSun"/>
          <w:lang w:val="zh-CN" w:eastAsia="zh-CN"/>
        </w:rPr>
        <w:t>专门机构、</w:t>
      </w:r>
      <w:r w:rsidR="00B8291B">
        <w:rPr>
          <w:rFonts w:eastAsia="SimSun" w:hint="eastAsia"/>
          <w:lang w:val="zh-CN" w:eastAsia="zh-CN"/>
        </w:rPr>
        <w:t>各</w:t>
      </w:r>
      <w:r w:rsidRPr="00233CA1">
        <w:rPr>
          <w:rFonts w:eastAsia="SimSun"/>
          <w:lang w:val="zh-CN" w:eastAsia="zh-CN"/>
        </w:rPr>
        <w:t>公约秘书处</w:t>
      </w:r>
      <w:r w:rsidR="00B8291B">
        <w:rPr>
          <w:rFonts w:eastAsia="SimSun" w:hint="eastAsia"/>
          <w:lang w:val="zh-CN" w:eastAsia="zh-CN"/>
        </w:rPr>
        <w:t>、</w:t>
      </w:r>
      <w:r w:rsidRPr="00233CA1">
        <w:rPr>
          <w:rFonts w:eastAsia="SimSun"/>
          <w:lang w:val="zh-CN" w:eastAsia="zh-CN"/>
        </w:rPr>
        <w:t>其他机构和组织的观察员</w:t>
      </w:r>
      <w:r w:rsidR="00D9312D">
        <w:rPr>
          <w:rFonts w:eastAsia="SimSun" w:hint="eastAsia"/>
          <w:lang w:val="zh-CN" w:eastAsia="zh-CN"/>
        </w:rPr>
        <w:t>，土著人民和地方社区及非政府组织的代表</w:t>
      </w:r>
      <w:r w:rsidR="00F83F1D">
        <w:rPr>
          <w:rFonts w:eastAsia="SimSun" w:hint="eastAsia"/>
          <w:lang w:val="zh-CN" w:eastAsia="zh-CN"/>
        </w:rPr>
        <w:t>也</w:t>
      </w:r>
      <w:r w:rsidRPr="00233CA1">
        <w:rPr>
          <w:rFonts w:eastAsia="SimSun"/>
          <w:lang w:val="zh-CN" w:eastAsia="zh-CN"/>
        </w:rPr>
        <w:t>出席了会议</w:t>
      </w:r>
      <w:r w:rsidR="002E29E9" w:rsidRPr="002E29E9">
        <w:rPr>
          <w:rStyle w:val="FootnoteReference"/>
          <w:rFonts w:eastAsia="SimSun"/>
          <w:sz w:val="24"/>
          <w:u w:val="none"/>
          <w:vertAlign w:val="superscript"/>
          <w:lang w:val="zh-CN" w:eastAsia="zh-CN"/>
        </w:rPr>
        <w:footnoteReference w:id="38"/>
      </w:r>
      <w:r w:rsidRPr="00233CA1">
        <w:rPr>
          <w:rFonts w:eastAsia="SimSun"/>
          <w:lang w:val="zh-CN" w:eastAsia="zh-CN"/>
        </w:rPr>
        <w:t>。</w:t>
      </w:r>
    </w:p>
    <w:p w14:paraId="78048A95" w14:textId="77777777" w:rsidR="00233CA1" w:rsidRPr="00233CA1" w:rsidRDefault="00233CA1" w:rsidP="00233CA1">
      <w:pPr>
        <w:pStyle w:val="Item"/>
        <w:topLinePunct/>
        <w:spacing w:after="0"/>
        <w:rPr>
          <w:iCs w:val="0"/>
          <w:szCs w:val="24"/>
        </w:rPr>
      </w:pPr>
      <w:r w:rsidRPr="00233CA1">
        <w:rPr>
          <w:iCs w:val="0"/>
          <w:szCs w:val="24"/>
          <w:lang w:val="zh-CN"/>
        </w:rPr>
        <w:t>项目</w:t>
      </w:r>
      <w:r w:rsidRPr="00233CA1">
        <w:rPr>
          <w:iCs w:val="0"/>
          <w:szCs w:val="24"/>
          <w:lang w:val="zh-CN"/>
        </w:rPr>
        <w:t xml:space="preserve"> 1</w:t>
      </w:r>
    </w:p>
    <w:p w14:paraId="614576A1" w14:textId="77777777" w:rsidR="00233CA1" w:rsidRPr="00233CA1" w:rsidRDefault="00233CA1" w:rsidP="00233CA1">
      <w:pPr>
        <w:pStyle w:val="Item"/>
        <w:topLinePunct/>
        <w:spacing w:before="0"/>
        <w:rPr>
          <w:iCs w:val="0"/>
          <w:szCs w:val="24"/>
        </w:rPr>
      </w:pPr>
      <w:r w:rsidRPr="00233CA1">
        <w:rPr>
          <w:iCs w:val="0"/>
          <w:szCs w:val="24"/>
          <w:lang w:val="zh-CN"/>
        </w:rPr>
        <w:t>会议开幕</w:t>
      </w:r>
    </w:p>
    <w:p w14:paraId="40E4EC1C" w14:textId="67307A49" w:rsidR="00233CA1" w:rsidRPr="00233CA1" w:rsidRDefault="00233CA1" w:rsidP="00233CA1">
      <w:pPr>
        <w:pStyle w:val="ListParagraph"/>
        <w:adjustRightInd w:val="0"/>
        <w:snapToGrid w:val="0"/>
        <w:spacing w:before="120" w:after="120" w:line="240" w:lineRule="atLeast"/>
        <w:ind w:left="490" w:firstLine="0"/>
        <w:rPr>
          <w:rFonts w:eastAsia="SimSun"/>
          <w:lang w:val="zh-CN" w:eastAsia="zh-CN"/>
        </w:rPr>
      </w:pPr>
      <w:r w:rsidRPr="00233CA1">
        <w:rPr>
          <w:rFonts w:eastAsia="SimSun"/>
          <w:lang w:val="zh-CN" w:eastAsia="zh-CN"/>
        </w:rPr>
        <w:t>会议</w:t>
      </w:r>
      <w:r w:rsidR="0025593D">
        <w:rPr>
          <w:rFonts w:eastAsia="SimSun" w:hint="eastAsia"/>
          <w:lang w:val="zh-CN" w:eastAsia="zh-CN"/>
        </w:rPr>
        <w:t>以土著</w:t>
      </w:r>
      <w:r w:rsidR="00002C2B">
        <w:rPr>
          <w:rFonts w:eastAsia="SimSun" w:hint="eastAsia"/>
          <w:lang w:val="zh-CN" w:eastAsia="zh-CN"/>
        </w:rPr>
        <w:t>传统</w:t>
      </w:r>
      <w:r w:rsidR="0025593D">
        <w:rPr>
          <w:rFonts w:eastAsia="SimSun" w:hint="eastAsia"/>
          <w:lang w:val="zh-CN" w:eastAsia="zh-CN"/>
        </w:rPr>
        <w:t>仪式开幕，</w:t>
      </w:r>
      <w:r w:rsidRPr="00233CA1">
        <w:rPr>
          <w:rFonts w:eastAsia="SimSun"/>
          <w:lang w:val="zh-CN" w:eastAsia="zh-CN"/>
        </w:rPr>
        <w:t>加拿大</w:t>
      </w:r>
      <w:r w:rsidR="00C135C6" w:rsidRPr="00C135C6">
        <w:rPr>
          <w:rFonts w:eastAsia="SimSun" w:hint="eastAsia"/>
          <w:lang w:val="zh-CN" w:eastAsia="zh-CN"/>
        </w:rPr>
        <w:t>卡</w:t>
      </w:r>
      <w:r w:rsidR="00C135C6" w:rsidRPr="00C135C6">
        <w:rPr>
          <w:rFonts w:ascii="SimSun" w:eastAsia="SimSun" w:hAnsi="SimSun" w:cs="SimSun" w:hint="eastAsia"/>
          <w:lang w:val="zh-CN" w:eastAsia="zh-CN"/>
        </w:rPr>
        <w:t>纳威</w:t>
      </w:r>
      <w:r w:rsidR="00C135C6" w:rsidRPr="00C135C6">
        <w:rPr>
          <w:rFonts w:eastAsia="SimSun" w:hint="eastAsia"/>
          <w:lang w:val="zh-CN" w:eastAsia="zh-CN"/>
        </w:rPr>
        <w:t>克</w:t>
      </w:r>
      <w:r w:rsidRPr="00233CA1">
        <w:rPr>
          <w:rFonts w:eastAsia="SimSun"/>
          <w:lang w:val="zh-CN" w:eastAsia="zh-CN"/>
        </w:rPr>
        <w:t>莫霍克社区长老</w:t>
      </w:r>
      <w:r w:rsidRPr="00233CA1">
        <w:rPr>
          <w:rFonts w:eastAsia="SimSun"/>
          <w:lang w:val="zh-CN" w:eastAsia="zh-CN"/>
        </w:rPr>
        <w:t>Kenneth Deer</w:t>
      </w:r>
      <w:r w:rsidR="000327F9">
        <w:rPr>
          <w:rFonts w:eastAsia="SimSun" w:hint="eastAsia"/>
          <w:lang w:val="zh-CN" w:eastAsia="zh-CN"/>
        </w:rPr>
        <w:t>主持仪式</w:t>
      </w:r>
      <w:r w:rsidRPr="00233CA1">
        <w:rPr>
          <w:rFonts w:eastAsia="SimSun"/>
          <w:lang w:val="zh-CN" w:eastAsia="zh-CN"/>
        </w:rPr>
        <w:t>。</w:t>
      </w:r>
      <w:r w:rsidRPr="00233CA1">
        <w:rPr>
          <w:rFonts w:eastAsia="SimSun"/>
          <w:lang w:val="zh-CN" w:eastAsia="zh-CN"/>
        </w:rPr>
        <w:t>Deer</w:t>
      </w:r>
      <w:r w:rsidRPr="00233CA1">
        <w:rPr>
          <w:rFonts w:eastAsia="SimSun"/>
          <w:lang w:val="zh-CN" w:eastAsia="zh-CN"/>
        </w:rPr>
        <w:t>先生</w:t>
      </w:r>
      <w:r w:rsidR="00DB6796">
        <w:rPr>
          <w:rFonts w:eastAsia="SimSun" w:hint="eastAsia"/>
          <w:lang w:val="zh-CN" w:eastAsia="zh-CN"/>
        </w:rPr>
        <w:t>忆及</w:t>
      </w:r>
      <w:r w:rsidR="00710822" w:rsidRPr="00710822">
        <w:rPr>
          <w:rFonts w:eastAsia="SimSun" w:hint="eastAsia"/>
          <w:lang w:val="zh-CN" w:eastAsia="zh-CN"/>
        </w:rPr>
        <w:t>易洛魁</w:t>
      </w:r>
      <w:r w:rsidRPr="00233CA1">
        <w:rPr>
          <w:rFonts w:eastAsia="SimSun"/>
          <w:lang w:val="zh-CN" w:eastAsia="zh-CN"/>
        </w:rPr>
        <w:t>联盟人民聚在一起做出重大决定的</w:t>
      </w:r>
      <w:r w:rsidR="009C4A27">
        <w:rPr>
          <w:rFonts w:eastAsia="SimSun" w:hint="eastAsia"/>
          <w:lang w:val="zh-CN" w:eastAsia="zh-CN"/>
        </w:rPr>
        <w:t>习俗</w:t>
      </w:r>
      <w:r w:rsidRPr="00233CA1">
        <w:rPr>
          <w:rFonts w:eastAsia="SimSun"/>
          <w:lang w:val="zh-CN" w:eastAsia="zh-CN"/>
        </w:rPr>
        <w:t>，</w:t>
      </w:r>
      <w:r w:rsidR="00E975F2">
        <w:rPr>
          <w:rFonts w:eastAsia="SimSun" w:hint="eastAsia"/>
          <w:lang w:val="zh-CN" w:eastAsia="zh-CN"/>
        </w:rPr>
        <w:t>颂念</w:t>
      </w:r>
      <w:r w:rsidRPr="00233CA1">
        <w:rPr>
          <w:rFonts w:eastAsia="SimSun"/>
          <w:lang w:val="zh-CN" w:eastAsia="zh-CN"/>
        </w:rPr>
        <w:t>了</w:t>
      </w:r>
      <w:r w:rsidRPr="00233CA1">
        <w:rPr>
          <w:rFonts w:eastAsia="SimSun"/>
          <w:lang w:val="zh-CN" w:eastAsia="zh-CN"/>
        </w:rPr>
        <w:t>“</w:t>
      </w:r>
      <w:r w:rsidR="00C65424">
        <w:rPr>
          <w:rFonts w:eastAsia="SimSun" w:hint="eastAsia"/>
          <w:lang w:val="zh-CN" w:eastAsia="zh-CN"/>
        </w:rPr>
        <w:t>感恩</w:t>
      </w:r>
      <w:r w:rsidR="005C647C">
        <w:rPr>
          <w:rFonts w:eastAsia="SimSun" w:hint="eastAsia"/>
          <w:lang w:val="zh-CN" w:eastAsia="zh-CN"/>
        </w:rPr>
        <w:t>祈祷词</w:t>
      </w:r>
      <w:r w:rsidRPr="00233CA1">
        <w:rPr>
          <w:rFonts w:eastAsia="SimSun"/>
          <w:lang w:val="zh-CN" w:eastAsia="zh-CN"/>
        </w:rPr>
        <w:t>”</w:t>
      </w:r>
      <w:r w:rsidRPr="00233CA1">
        <w:rPr>
          <w:rFonts w:eastAsia="SimSun"/>
          <w:lang w:val="zh-CN" w:eastAsia="zh-CN"/>
        </w:rPr>
        <w:t>，鼓励与会人员在未来几天的会议中</w:t>
      </w:r>
      <w:r w:rsidR="005C647C">
        <w:rPr>
          <w:rFonts w:eastAsia="SimSun" w:hint="eastAsia"/>
          <w:lang w:val="zh-CN" w:eastAsia="zh-CN"/>
        </w:rPr>
        <w:t>铭记</w:t>
      </w:r>
      <w:r w:rsidRPr="00233CA1">
        <w:rPr>
          <w:rFonts w:eastAsia="SimSun"/>
          <w:lang w:val="zh-CN" w:eastAsia="zh-CN"/>
        </w:rPr>
        <w:t>天地万物。</w:t>
      </w:r>
      <w:r w:rsidR="00002C2B">
        <w:rPr>
          <w:rFonts w:eastAsia="SimSun" w:hint="eastAsia"/>
          <w:lang w:val="zh-CN" w:eastAsia="zh-CN"/>
        </w:rPr>
        <w:t xml:space="preserve"> </w:t>
      </w:r>
    </w:p>
    <w:p w14:paraId="2942BE0C" w14:textId="2DB63956" w:rsidR="00233CA1" w:rsidRPr="00233CA1" w:rsidRDefault="00C135C6" w:rsidP="00233CA1">
      <w:pPr>
        <w:pStyle w:val="ListParagraph"/>
        <w:adjustRightInd w:val="0"/>
        <w:snapToGrid w:val="0"/>
        <w:spacing w:before="120" w:after="120" w:line="240" w:lineRule="atLeast"/>
        <w:ind w:left="490" w:firstLine="0"/>
        <w:rPr>
          <w:rFonts w:eastAsia="SimSun"/>
          <w:lang w:val="zh-CN" w:eastAsia="zh-CN"/>
        </w:rPr>
      </w:pPr>
      <w:r w:rsidRPr="00233CA1">
        <w:rPr>
          <w:rFonts w:eastAsia="SimSun"/>
          <w:lang w:val="zh-CN" w:eastAsia="zh-CN"/>
        </w:rPr>
        <w:t>会议主席刘宁</w:t>
      </w:r>
      <w:r>
        <w:rPr>
          <w:rFonts w:eastAsia="SimSun" w:hint="eastAsia"/>
          <w:lang w:val="zh-CN" w:eastAsia="zh-CN"/>
        </w:rPr>
        <w:t>代表</w:t>
      </w:r>
      <w:r w:rsidR="00233CA1" w:rsidRPr="00233CA1">
        <w:rPr>
          <w:rFonts w:eastAsia="SimSun"/>
          <w:lang w:val="zh-CN" w:eastAsia="zh-CN"/>
        </w:rPr>
        <w:t>公约缔约方大会第十五届</w:t>
      </w:r>
      <w:r>
        <w:rPr>
          <w:rFonts w:eastAsia="SimSun" w:hint="eastAsia"/>
          <w:lang w:val="zh-CN" w:eastAsia="zh-CN"/>
        </w:rPr>
        <w:t>会议主席、</w:t>
      </w:r>
      <w:r w:rsidR="00233CA1" w:rsidRPr="00233CA1">
        <w:rPr>
          <w:rFonts w:eastAsia="SimSun"/>
          <w:lang w:val="zh-CN" w:eastAsia="zh-CN"/>
        </w:rPr>
        <w:t>中国生态环境部</w:t>
      </w:r>
      <w:r>
        <w:rPr>
          <w:rFonts w:eastAsia="SimSun" w:hint="eastAsia"/>
          <w:lang w:val="zh-CN" w:eastAsia="zh-CN"/>
        </w:rPr>
        <w:t>部</w:t>
      </w:r>
      <w:r w:rsidR="00233CA1" w:rsidRPr="00233CA1">
        <w:rPr>
          <w:rFonts w:eastAsia="SimSun"/>
          <w:lang w:val="zh-CN" w:eastAsia="zh-CN"/>
        </w:rPr>
        <w:t>长黄润秋感谢</w:t>
      </w:r>
      <w:r w:rsidR="00233CA1" w:rsidRPr="00233CA1">
        <w:rPr>
          <w:rFonts w:eastAsia="SimSun"/>
          <w:lang w:val="zh-CN" w:eastAsia="zh-CN"/>
        </w:rPr>
        <w:t>Deer</w:t>
      </w:r>
      <w:r w:rsidR="00233CA1" w:rsidRPr="00233CA1">
        <w:rPr>
          <w:rFonts w:eastAsia="SimSun"/>
          <w:lang w:val="zh-CN" w:eastAsia="zh-CN"/>
        </w:rPr>
        <w:t>先生的</w:t>
      </w:r>
      <w:r w:rsidR="00B13F30">
        <w:rPr>
          <w:rFonts w:eastAsia="SimSun" w:hint="eastAsia"/>
          <w:lang w:val="zh-CN" w:eastAsia="zh-CN"/>
        </w:rPr>
        <w:t>祈祷</w:t>
      </w:r>
      <w:r w:rsidR="00233CA1" w:rsidRPr="00233CA1">
        <w:rPr>
          <w:rFonts w:eastAsia="SimSun"/>
          <w:lang w:val="zh-CN" w:eastAsia="zh-CN"/>
        </w:rPr>
        <w:t>并致开幕词。他首先指出，前两天与土著人民和地方社区以及相关利益攸关方就</w:t>
      </w:r>
      <w:r>
        <w:rPr>
          <w:rFonts w:eastAsia="SimSun" w:hint="eastAsia"/>
          <w:lang w:val="zh-CN" w:eastAsia="zh-CN"/>
        </w:rPr>
        <w:t>执行</w:t>
      </w:r>
      <w:r w:rsidR="00233CA1" w:rsidRPr="00233CA1">
        <w:rPr>
          <w:rFonts w:eastAsia="SimSun"/>
          <w:lang w:val="zh-CN" w:eastAsia="zh-CN"/>
        </w:rPr>
        <w:t>《昆明</w:t>
      </w:r>
      <w:r w:rsidR="00233CA1" w:rsidRPr="00233CA1">
        <w:rPr>
          <w:rFonts w:eastAsia="SimSun"/>
          <w:lang w:val="zh-CN" w:eastAsia="zh-CN"/>
        </w:rPr>
        <w:t>-</w:t>
      </w:r>
      <w:r w:rsidR="00233CA1" w:rsidRPr="00233CA1">
        <w:rPr>
          <w:rFonts w:eastAsia="SimSun"/>
          <w:lang w:val="zh-CN" w:eastAsia="zh-CN"/>
        </w:rPr>
        <w:t>蒙特利尔全球生物多样性框架》和《性别平等行动计划》举行的国际对话发出了明确的信息，那就是建立各种文化和知识体系之间的桥梁、</w:t>
      </w:r>
      <w:r>
        <w:rPr>
          <w:rFonts w:eastAsia="SimSun" w:hint="eastAsia"/>
          <w:lang w:val="zh-CN" w:eastAsia="zh-CN"/>
        </w:rPr>
        <w:t>承认</w:t>
      </w:r>
      <w:r w:rsidR="00233CA1" w:rsidRPr="00233CA1">
        <w:rPr>
          <w:rFonts w:eastAsia="SimSun"/>
          <w:lang w:val="zh-CN" w:eastAsia="zh-CN"/>
        </w:rPr>
        <w:t>土著人民和地方社区的价值观并支持集体和地方行动将是</w:t>
      </w:r>
      <w:r>
        <w:rPr>
          <w:rFonts w:eastAsia="SimSun" w:hint="eastAsia"/>
          <w:lang w:val="zh-CN" w:eastAsia="zh-CN"/>
        </w:rPr>
        <w:t>执行</w:t>
      </w:r>
      <w:r w:rsidR="00233CA1" w:rsidRPr="00233CA1">
        <w:rPr>
          <w:rFonts w:eastAsia="SimSun"/>
          <w:lang w:val="zh-CN" w:eastAsia="zh-CN"/>
        </w:rPr>
        <w:t>《框架》的关键步骤。他说，中国已经建立了保护区体系，认为它们对保护稀有和濒危物种具有重要价值。中国有许多以传统文化为基础并由社区管理的文化保护区，它们为保护生态和文化多样性做出了前瞻性的贡献。云南省作为缔约方大会第十五届会议第一</w:t>
      </w:r>
      <w:r>
        <w:rPr>
          <w:rFonts w:eastAsia="SimSun" w:hint="eastAsia"/>
          <w:lang w:val="zh-CN" w:eastAsia="zh-CN"/>
        </w:rPr>
        <w:t>阶段</w:t>
      </w:r>
      <w:r w:rsidR="00233CA1" w:rsidRPr="00233CA1">
        <w:rPr>
          <w:rFonts w:eastAsia="SimSun"/>
          <w:lang w:val="zh-CN" w:eastAsia="zh-CN"/>
        </w:rPr>
        <w:t>会议的举办地，通过在各个社区举办保护自然圣境试点项目的方式，支持保护生物多样性和与生物多样性相关的传统知识。在生物多样性继续以惊人的速度下降之际，土著人民和地方社区的生物和文化多样性可为克服</w:t>
      </w:r>
      <w:r w:rsidR="0027727A">
        <w:rPr>
          <w:rFonts w:eastAsia="SimSun" w:hint="eastAsia"/>
          <w:lang w:val="zh-CN" w:eastAsia="zh-CN"/>
        </w:rPr>
        <w:t>气候变化、</w:t>
      </w:r>
      <w:r w:rsidR="000178C1">
        <w:rPr>
          <w:rFonts w:eastAsia="SimSun" w:hint="eastAsia"/>
          <w:lang w:val="zh-CN" w:eastAsia="zh-CN"/>
        </w:rPr>
        <w:t>污染、生物多样性丧失</w:t>
      </w:r>
      <w:r w:rsidR="00233CA1" w:rsidRPr="00233CA1">
        <w:rPr>
          <w:rFonts w:eastAsia="SimSun"/>
          <w:lang w:val="zh-CN" w:eastAsia="zh-CN"/>
        </w:rPr>
        <w:t>三重危机</w:t>
      </w:r>
      <w:r>
        <w:rPr>
          <w:rFonts w:eastAsia="SimSun" w:hint="eastAsia"/>
          <w:lang w:val="zh-CN" w:eastAsia="zh-CN"/>
        </w:rPr>
        <w:t>作</w:t>
      </w:r>
      <w:r w:rsidR="00233CA1" w:rsidRPr="00233CA1">
        <w:rPr>
          <w:rFonts w:eastAsia="SimSun"/>
          <w:lang w:val="zh-CN" w:eastAsia="zh-CN"/>
        </w:rPr>
        <w:t>出重要贡献。本次会议为缔约方提供了一个机会，</w:t>
      </w:r>
      <w:r w:rsidR="00233CA1" w:rsidRPr="00233CA1">
        <w:rPr>
          <w:rFonts w:eastAsia="SimSun"/>
          <w:lang w:val="zh-CN" w:eastAsia="zh-CN"/>
        </w:rPr>
        <w:lastRenderedPageBreak/>
        <w:t>让世界土著人民和地方社区在</w:t>
      </w:r>
      <w:r w:rsidR="00D9312D">
        <w:rPr>
          <w:rFonts w:eastAsia="SimSun" w:hint="eastAsia"/>
          <w:lang w:val="zh-CN" w:eastAsia="zh-CN"/>
        </w:rPr>
        <w:t>实现到</w:t>
      </w:r>
      <w:r w:rsidR="00233CA1" w:rsidRPr="00233CA1">
        <w:rPr>
          <w:rFonts w:eastAsia="SimSun"/>
          <w:lang w:val="zh-CN" w:eastAsia="zh-CN"/>
        </w:rPr>
        <w:t>2050</w:t>
      </w:r>
      <w:r w:rsidR="00233CA1" w:rsidRPr="00233CA1">
        <w:rPr>
          <w:rFonts w:eastAsia="SimSun"/>
          <w:lang w:val="zh-CN" w:eastAsia="zh-CN"/>
        </w:rPr>
        <w:t>年与自然和谐相处的长期愿景的指导下，</w:t>
      </w:r>
      <w:r w:rsidR="005F4874">
        <w:rPr>
          <w:rFonts w:eastAsia="SimSun" w:hint="eastAsia"/>
          <w:lang w:val="zh-CN" w:eastAsia="zh-CN"/>
        </w:rPr>
        <w:t>带头</w:t>
      </w:r>
      <w:r w:rsidR="00233CA1" w:rsidRPr="00233CA1">
        <w:rPr>
          <w:rFonts w:eastAsia="SimSun"/>
          <w:lang w:val="zh-CN" w:eastAsia="zh-CN"/>
        </w:rPr>
        <w:t>落实</w:t>
      </w:r>
      <w:r w:rsidR="00D9312D">
        <w:rPr>
          <w:rFonts w:eastAsia="SimSun" w:hint="eastAsia"/>
          <w:lang w:val="zh-CN" w:eastAsia="zh-CN"/>
        </w:rPr>
        <w:t>《</w:t>
      </w:r>
      <w:r w:rsidR="00233CA1" w:rsidRPr="00233CA1">
        <w:rPr>
          <w:rFonts w:eastAsia="SimSun"/>
          <w:lang w:val="zh-CN" w:eastAsia="zh-CN"/>
        </w:rPr>
        <w:t>框架</w:t>
      </w:r>
      <w:r w:rsidR="00D9312D">
        <w:rPr>
          <w:rFonts w:eastAsia="SimSun" w:hint="eastAsia"/>
          <w:lang w:val="zh-CN" w:eastAsia="zh-CN"/>
        </w:rPr>
        <w:t>》</w:t>
      </w:r>
      <w:r w:rsidR="005F4874">
        <w:rPr>
          <w:rFonts w:eastAsia="SimSun" w:hint="eastAsia"/>
          <w:lang w:val="zh-CN" w:eastAsia="zh-CN"/>
        </w:rPr>
        <w:t>所载</w:t>
      </w:r>
      <w:r w:rsidR="00233CA1" w:rsidRPr="00233CA1">
        <w:rPr>
          <w:rFonts w:eastAsia="SimSun"/>
          <w:lang w:val="zh-CN" w:eastAsia="zh-CN"/>
        </w:rPr>
        <w:t>的各项国际承诺。</w:t>
      </w:r>
    </w:p>
    <w:p w14:paraId="0795CAC6" w14:textId="17287073" w:rsidR="00233CA1" w:rsidRPr="00A152E6" w:rsidRDefault="00233CA1" w:rsidP="003A753A">
      <w:pPr>
        <w:pStyle w:val="ListParagraph"/>
        <w:adjustRightInd w:val="0"/>
        <w:snapToGrid w:val="0"/>
        <w:spacing w:before="120" w:after="120" w:line="240" w:lineRule="atLeast"/>
        <w:ind w:left="490" w:firstLine="0"/>
        <w:rPr>
          <w:rFonts w:eastAsia="SimSun"/>
          <w:lang w:val="zh-CN" w:eastAsia="zh-CN"/>
        </w:rPr>
      </w:pPr>
      <w:r w:rsidRPr="00A152E6">
        <w:rPr>
          <w:rFonts w:eastAsia="SimSun"/>
          <w:lang w:val="zh-CN" w:eastAsia="zh-CN"/>
        </w:rPr>
        <w:t>主席</w:t>
      </w:r>
      <w:r w:rsidR="00267496" w:rsidRPr="00A152E6">
        <w:rPr>
          <w:rFonts w:eastAsia="SimSun" w:hint="eastAsia"/>
          <w:lang w:val="zh-CN" w:eastAsia="zh-CN"/>
        </w:rPr>
        <w:t>致词</w:t>
      </w:r>
      <w:r w:rsidRPr="00A152E6">
        <w:rPr>
          <w:rFonts w:eastAsia="SimSun"/>
          <w:lang w:val="zh-CN" w:eastAsia="zh-CN"/>
        </w:rPr>
        <w:t>后，于</w:t>
      </w:r>
      <w:r w:rsidRPr="00A152E6">
        <w:rPr>
          <w:rFonts w:eastAsia="SimSun"/>
          <w:lang w:val="zh-CN" w:eastAsia="zh-CN"/>
        </w:rPr>
        <w:t>11</w:t>
      </w:r>
      <w:r w:rsidRPr="00A152E6">
        <w:rPr>
          <w:rFonts w:eastAsia="SimSun"/>
          <w:lang w:val="zh-CN" w:eastAsia="zh-CN"/>
        </w:rPr>
        <w:t>月</w:t>
      </w:r>
      <w:r w:rsidRPr="00A152E6">
        <w:rPr>
          <w:rFonts w:eastAsia="SimSun"/>
          <w:lang w:val="zh-CN" w:eastAsia="zh-CN"/>
        </w:rPr>
        <w:t>12</w:t>
      </w:r>
      <w:r w:rsidRPr="00A152E6">
        <w:rPr>
          <w:rFonts w:eastAsia="SimSun"/>
          <w:lang w:val="zh-CN" w:eastAsia="zh-CN"/>
        </w:rPr>
        <w:t>日上午</w:t>
      </w:r>
      <w:r w:rsidRPr="00A152E6">
        <w:rPr>
          <w:rFonts w:eastAsia="SimSun"/>
          <w:lang w:val="zh-CN" w:eastAsia="zh-CN"/>
        </w:rPr>
        <w:t>10</w:t>
      </w:r>
      <w:r w:rsidRPr="00A152E6">
        <w:rPr>
          <w:rFonts w:eastAsia="SimSun"/>
          <w:lang w:val="zh-CN" w:eastAsia="zh-CN"/>
        </w:rPr>
        <w:t>时</w:t>
      </w:r>
      <w:r w:rsidRPr="00A152E6">
        <w:rPr>
          <w:rFonts w:eastAsia="SimSun"/>
          <w:lang w:val="zh-CN" w:eastAsia="zh-CN"/>
        </w:rPr>
        <w:t>35</w:t>
      </w:r>
      <w:r w:rsidRPr="00A152E6">
        <w:rPr>
          <w:rFonts w:eastAsia="SimSun"/>
          <w:lang w:val="zh-CN" w:eastAsia="zh-CN"/>
        </w:rPr>
        <w:t>分</w:t>
      </w:r>
      <w:r w:rsidR="00DE7397" w:rsidRPr="00A152E6">
        <w:rPr>
          <w:rFonts w:eastAsia="SimSun"/>
          <w:lang w:val="zh-CN" w:eastAsia="zh-CN"/>
        </w:rPr>
        <w:t>宣布会议</w:t>
      </w:r>
      <w:r w:rsidR="00C135C6" w:rsidRPr="00A152E6">
        <w:rPr>
          <w:rFonts w:eastAsia="SimSun" w:hint="eastAsia"/>
          <w:lang w:val="zh-CN" w:eastAsia="zh-CN"/>
        </w:rPr>
        <w:t>开幕</w:t>
      </w:r>
      <w:r w:rsidRPr="00A152E6">
        <w:rPr>
          <w:rFonts w:eastAsia="SimSun"/>
          <w:lang w:val="zh-CN" w:eastAsia="zh-CN"/>
        </w:rPr>
        <w:t>。</w:t>
      </w:r>
      <w:r w:rsidRPr="00A152E6">
        <w:rPr>
          <w:rFonts w:eastAsia="SimSun"/>
          <w:lang w:val="zh-CN" w:eastAsia="zh-CN"/>
        </w:rPr>
        <w:t xml:space="preserve"> </w:t>
      </w:r>
      <w:r w:rsidRPr="00A152E6">
        <w:rPr>
          <w:rFonts w:eastAsia="SimSun"/>
          <w:lang w:val="zh-CN" w:eastAsia="zh-CN"/>
        </w:rPr>
        <w:t>公约代理执行秘书</w:t>
      </w:r>
      <w:r w:rsidR="00DE7397" w:rsidRPr="00A152E6">
        <w:rPr>
          <w:rFonts w:eastAsia="SimSun" w:hint="eastAsia"/>
          <w:lang w:val="zh-CN" w:eastAsia="zh-CN"/>
        </w:rPr>
        <w:t>戴维·库珀</w:t>
      </w:r>
      <w:r w:rsidRPr="00A152E6">
        <w:rPr>
          <w:rFonts w:eastAsia="SimSun"/>
          <w:lang w:val="zh-CN" w:eastAsia="zh-CN"/>
        </w:rPr>
        <w:t>致开幕词。</w:t>
      </w:r>
      <w:r w:rsidRPr="00A152E6">
        <w:rPr>
          <w:rFonts w:eastAsia="SimSun"/>
          <w:lang w:val="zh-CN" w:eastAsia="zh-CN"/>
        </w:rPr>
        <w:t xml:space="preserve"> </w:t>
      </w:r>
    </w:p>
    <w:p w14:paraId="1890D0B2" w14:textId="7677718D" w:rsidR="00233CA1" w:rsidRPr="00233CA1" w:rsidRDefault="00757322" w:rsidP="00233CA1">
      <w:pPr>
        <w:pStyle w:val="ListParagraph"/>
        <w:adjustRightInd w:val="0"/>
        <w:snapToGrid w:val="0"/>
        <w:spacing w:before="120" w:after="120" w:line="240" w:lineRule="atLeast"/>
        <w:ind w:left="490" w:firstLine="0"/>
        <w:rPr>
          <w:rFonts w:eastAsia="SimSun"/>
          <w:lang w:eastAsia="zh-CN"/>
        </w:rPr>
      </w:pPr>
      <w:r>
        <w:rPr>
          <w:rFonts w:eastAsia="SimSun" w:hint="eastAsia"/>
          <w:lang w:val="zh-CN" w:eastAsia="zh-CN"/>
        </w:rPr>
        <w:t>他</w:t>
      </w:r>
      <w:r w:rsidR="00233CA1" w:rsidRPr="00233CA1">
        <w:rPr>
          <w:rFonts w:eastAsia="SimSun"/>
          <w:lang w:val="zh-CN" w:eastAsia="zh-CN"/>
        </w:rPr>
        <w:t>欢迎各位代表来到日内瓦，感谢缔约方</w:t>
      </w:r>
      <w:r w:rsidR="00DE7397">
        <w:rPr>
          <w:rFonts w:eastAsia="SimSun" w:hint="eastAsia"/>
          <w:lang w:val="zh-CN" w:eastAsia="zh-CN"/>
        </w:rPr>
        <w:t>提供</w:t>
      </w:r>
      <w:r w:rsidR="00233CA1" w:rsidRPr="00233CA1">
        <w:rPr>
          <w:rFonts w:eastAsia="SimSun"/>
          <w:lang w:val="zh-CN" w:eastAsia="zh-CN"/>
        </w:rPr>
        <w:t>财政捐助</w:t>
      </w:r>
      <w:r w:rsidR="00DE7397">
        <w:rPr>
          <w:rFonts w:eastAsia="SimSun" w:hint="eastAsia"/>
          <w:lang w:val="zh-CN" w:eastAsia="zh-CN"/>
        </w:rPr>
        <w:t>，</w:t>
      </w:r>
      <w:r w:rsidR="00233CA1" w:rsidRPr="00233CA1">
        <w:rPr>
          <w:rFonts w:eastAsia="SimSun"/>
          <w:lang w:val="zh-CN" w:eastAsia="zh-CN"/>
        </w:rPr>
        <w:t>使本次会议得以召开</w:t>
      </w:r>
      <w:r w:rsidR="00DE7397">
        <w:rPr>
          <w:rFonts w:eastAsia="SimSun" w:hint="eastAsia"/>
          <w:lang w:val="zh-CN" w:eastAsia="zh-CN"/>
        </w:rPr>
        <w:t>，资助</w:t>
      </w:r>
      <w:r w:rsidR="00233CA1" w:rsidRPr="00233CA1">
        <w:rPr>
          <w:rFonts w:eastAsia="SimSun"/>
          <w:lang w:val="zh-CN" w:eastAsia="zh-CN"/>
        </w:rPr>
        <w:t>发展中国家和经济转型国家代表</w:t>
      </w:r>
      <w:r w:rsidR="00DE7397">
        <w:rPr>
          <w:rFonts w:eastAsia="SimSun" w:hint="eastAsia"/>
          <w:lang w:val="zh-CN" w:eastAsia="zh-CN"/>
        </w:rPr>
        <w:t>与会</w:t>
      </w:r>
      <w:r w:rsidR="00233CA1" w:rsidRPr="00233CA1">
        <w:rPr>
          <w:rFonts w:eastAsia="SimSun"/>
          <w:lang w:val="zh-CN" w:eastAsia="zh-CN"/>
        </w:rPr>
        <w:t>。</w:t>
      </w:r>
      <w:r w:rsidR="00DE7397">
        <w:rPr>
          <w:rFonts w:eastAsia="SimSun" w:hint="eastAsia"/>
          <w:lang w:val="zh-CN" w:eastAsia="zh-CN"/>
        </w:rPr>
        <w:t>自</w:t>
      </w:r>
      <w:r w:rsidR="00DE7397">
        <w:rPr>
          <w:rFonts w:eastAsia="SimSun" w:hint="eastAsia"/>
          <w:lang w:val="zh-CN" w:eastAsia="zh-CN"/>
        </w:rPr>
        <w:t>2</w:t>
      </w:r>
      <w:r w:rsidR="00DE7397">
        <w:rPr>
          <w:rFonts w:eastAsia="SimSun"/>
          <w:lang w:val="zh-CN" w:eastAsia="zh-CN"/>
        </w:rPr>
        <w:t>0</w:t>
      </w:r>
      <w:r w:rsidR="00233CA1" w:rsidRPr="00233CA1">
        <w:rPr>
          <w:rFonts w:eastAsia="SimSun"/>
          <w:lang w:val="zh-CN" w:eastAsia="zh-CN"/>
        </w:rPr>
        <w:t>多年</w:t>
      </w:r>
      <w:r w:rsidR="00DE7397">
        <w:rPr>
          <w:rFonts w:eastAsia="SimSun" w:hint="eastAsia"/>
          <w:lang w:val="zh-CN" w:eastAsia="zh-CN"/>
        </w:rPr>
        <w:t>前成立至今</w:t>
      </w:r>
      <w:r w:rsidR="00233CA1" w:rsidRPr="00233CA1">
        <w:rPr>
          <w:rFonts w:eastAsia="SimSun"/>
          <w:lang w:val="en-US" w:eastAsia="zh-CN"/>
        </w:rPr>
        <w:t>，</w:t>
      </w:r>
      <w:r w:rsidR="00233CA1" w:rsidRPr="00233CA1">
        <w:rPr>
          <w:rFonts w:eastAsia="SimSun"/>
          <w:lang w:val="zh-CN" w:eastAsia="zh-CN"/>
        </w:rPr>
        <w:t>工作组不断提升土著人民和地方社区的地位</w:t>
      </w:r>
      <w:r w:rsidR="00233CA1" w:rsidRPr="00233CA1">
        <w:rPr>
          <w:rFonts w:eastAsia="SimSun"/>
          <w:lang w:val="en-US" w:eastAsia="zh-CN"/>
        </w:rPr>
        <w:t>，</w:t>
      </w:r>
      <w:r w:rsidR="00233CA1" w:rsidRPr="00233CA1">
        <w:rPr>
          <w:rFonts w:eastAsia="SimSun"/>
          <w:lang w:val="zh-CN" w:eastAsia="zh-CN"/>
        </w:rPr>
        <w:t>使其作为《公约》工作的重要合作伙伴</w:t>
      </w:r>
      <w:r w:rsidR="00233CA1" w:rsidRPr="00233CA1">
        <w:rPr>
          <w:rFonts w:eastAsia="SimSun"/>
          <w:lang w:val="en-US" w:eastAsia="zh-CN"/>
        </w:rPr>
        <w:t>，</w:t>
      </w:r>
      <w:r w:rsidR="00233CA1" w:rsidRPr="00233CA1">
        <w:rPr>
          <w:rFonts w:eastAsia="SimSun"/>
          <w:lang w:val="zh-CN" w:eastAsia="zh-CN"/>
        </w:rPr>
        <w:t>特别是执行工作的实地合作伙伴。《框架》是《公约》的一个重要里程碑</w:t>
      </w:r>
      <w:r w:rsidR="00233CA1" w:rsidRPr="00233CA1">
        <w:rPr>
          <w:rFonts w:eastAsia="SimSun"/>
          <w:lang w:val="en-US" w:eastAsia="zh-CN"/>
        </w:rPr>
        <w:t>，</w:t>
      </w:r>
      <w:r w:rsidR="00233CA1" w:rsidRPr="00233CA1">
        <w:rPr>
          <w:rFonts w:eastAsia="SimSun"/>
          <w:lang w:val="zh-CN" w:eastAsia="zh-CN"/>
        </w:rPr>
        <w:t>明确承认土著人民和地方社区的作用和贡献</w:t>
      </w:r>
      <w:r w:rsidR="00233CA1" w:rsidRPr="00233CA1">
        <w:rPr>
          <w:rFonts w:eastAsia="SimSun"/>
          <w:lang w:val="en-US" w:eastAsia="zh-CN"/>
        </w:rPr>
        <w:t>，</w:t>
      </w:r>
      <w:r w:rsidR="00233CA1" w:rsidRPr="00233CA1">
        <w:rPr>
          <w:rFonts w:eastAsia="SimSun"/>
          <w:lang w:val="zh-CN" w:eastAsia="zh-CN"/>
        </w:rPr>
        <w:t>需要以确保</w:t>
      </w:r>
      <w:r w:rsidR="00DE7397">
        <w:rPr>
          <w:rFonts w:eastAsia="SimSun" w:hint="eastAsia"/>
          <w:lang w:val="zh-CN" w:eastAsia="zh-CN"/>
        </w:rPr>
        <w:t>其</w:t>
      </w:r>
      <w:r w:rsidR="00233CA1" w:rsidRPr="00233CA1">
        <w:rPr>
          <w:rFonts w:eastAsia="SimSun"/>
          <w:lang w:val="zh-CN" w:eastAsia="zh-CN"/>
        </w:rPr>
        <w:t>权利受到尊重的方式</w:t>
      </w:r>
      <w:r w:rsidR="00DE7397">
        <w:rPr>
          <w:rFonts w:eastAsia="SimSun" w:hint="eastAsia"/>
          <w:lang w:val="zh-CN" w:eastAsia="zh-CN"/>
        </w:rPr>
        <w:t>执行</w:t>
      </w:r>
      <w:r w:rsidR="00233CA1" w:rsidRPr="00233CA1">
        <w:rPr>
          <w:rFonts w:eastAsia="SimSun"/>
          <w:lang w:val="zh-CN" w:eastAsia="zh-CN"/>
        </w:rPr>
        <w:t>。</w:t>
      </w:r>
      <w:r w:rsidR="00DE7397" w:rsidRPr="00233CA1">
        <w:rPr>
          <w:rFonts w:eastAsia="SimSun"/>
          <w:lang w:val="zh-CN" w:eastAsia="zh-CN"/>
        </w:rPr>
        <w:t>工作组</w:t>
      </w:r>
      <w:r w:rsidR="00233CA1" w:rsidRPr="00233CA1">
        <w:rPr>
          <w:rFonts w:eastAsia="SimSun"/>
          <w:lang w:val="zh-CN" w:eastAsia="zh-CN"/>
        </w:rPr>
        <w:t>本次会议将审议公约第</w:t>
      </w:r>
      <w:r w:rsidR="00233CA1" w:rsidRPr="00233CA1">
        <w:rPr>
          <w:rFonts w:eastAsia="SimSun"/>
          <w:lang w:val="en-US" w:eastAsia="zh-CN"/>
        </w:rPr>
        <w:t>8</w:t>
      </w:r>
      <w:r w:rsidR="00D66862">
        <w:rPr>
          <w:rFonts w:eastAsia="SimSun"/>
          <w:lang w:val="en-US" w:eastAsia="zh-CN"/>
        </w:rPr>
        <w:t>(j)</w:t>
      </w:r>
      <w:r w:rsidR="00233CA1" w:rsidRPr="00233CA1">
        <w:rPr>
          <w:rFonts w:eastAsia="SimSun"/>
          <w:lang w:val="zh-CN" w:eastAsia="zh-CN"/>
        </w:rPr>
        <w:t>条和其他条款的新工作方案以及促进《框架》包容性</w:t>
      </w:r>
      <w:r w:rsidR="00DE7397">
        <w:rPr>
          <w:rFonts w:eastAsia="SimSun" w:hint="eastAsia"/>
          <w:lang w:val="zh-CN" w:eastAsia="zh-CN"/>
        </w:rPr>
        <w:t>执行</w:t>
      </w:r>
      <w:r w:rsidR="00233CA1" w:rsidRPr="00233CA1">
        <w:rPr>
          <w:rFonts w:eastAsia="SimSun"/>
          <w:lang w:val="zh-CN" w:eastAsia="zh-CN"/>
        </w:rPr>
        <w:t>的新体制安排。就拟议的新工作方案向缔约方大会提出明确的建议将是强有力的积极信号</w:t>
      </w:r>
      <w:r w:rsidR="00233CA1" w:rsidRPr="00233CA1">
        <w:rPr>
          <w:rFonts w:eastAsia="SimSun"/>
          <w:lang w:val="en-US" w:eastAsia="zh-CN"/>
        </w:rPr>
        <w:t>，</w:t>
      </w:r>
      <w:r w:rsidR="00233CA1" w:rsidRPr="00233CA1">
        <w:rPr>
          <w:rFonts w:eastAsia="SimSun"/>
          <w:lang w:val="zh-CN" w:eastAsia="zh-CN"/>
        </w:rPr>
        <w:t>它也将成为协调所有工作方案为支持《框架》得到</w:t>
      </w:r>
      <w:r w:rsidR="00DE7397">
        <w:rPr>
          <w:rFonts w:eastAsia="SimSun" w:hint="eastAsia"/>
          <w:lang w:val="zh-CN" w:eastAsia="zh-CN"/>
        </w:rPr>
        <w:t>执行</w:t>
      </w:r>
      <w:r w:rsidR="00233CA1" w:rsidRPr="00233CA1">
        <w:rPr>
          <w:rFonts w:eastAsia="SimSun"/>
          <w:lang w:val="zh-CN" w:eastAsia="zh-CN"/>
        </w:rPr>
        <w:t>作出持续努力的催化剂。</w:t>
      </w:r>
      <w:r w:rsidR="00DE7397">
        <w:rPr>
          <w:rFonts w:eastAsia="SimSun" w:hint="eastAsia"/>
          <w:lang w:val="zh-CN" w:eastAsia="zh-CN"/>
        </w:rPr>
        <w:t xml:space="preserve"> </w:t>
      </w:r>
    </w:p>
    <w:p w14:paraId="06A2F593" w14:textId="77777777" w:rsidR="00233CA1" w:rsidRPr="00233CA1" w:rsidRDefault="00233CA1" w:rsidP="00E072D6">
      <w:pPr>
        <w:pStyle w:val="Item"/>
        <w:keepNext/>
        <w:topLinePunct/>
        <w:snapToGrid w:val="0"/>
        <w:spacing w:after="0"/>
        <w:rPr>
          <w:iCs w:val="0"/>
          <w:szCs w:val="24"/>
        </w:rPr>
      </w:pPr>
      <w:r w:rsidRPr="00233CA1">
        <w:rPr>
          <w:iCs w:val="0"/>
          <w:szCs w:val="24"/>
          <w:lang w:val="zh-CN"/>
        </w:rPr>
        <w:t>项目</w:t>
      </w:r>
      <w:r w:rsidRPr="00233CA1">
        <w:rPr>
          <w:iCs w:val="0"/>
          <w:szCs w:val="24"/>
          <w:lang w:val="zh-CN"/>
        </w:rPr>
        <w:t xml:space="preserve"> 2</w:t>
      </w:r>
    </w:p>
    <w:p w14:paraId="34B3CD60" w14:textId="77777777" w:rsidR="00233CA1" w:rsidRPr="00233CA1" w:rsidRDefault="00233CA1" w:rsidP="00E072D6">
      <w:pPr>
        <w:pStyle w:val="Heading2"/>
        <w:suppressLineNumbers/>
        <w:suppressAutoHyphens/>
        <w:topLinePunct/>
        <w:snapToGrid w:val="0"/>
        <w:spacing w:before="0"/>
        <w:jc w:val="left"/>
        <w:rPr>
          <w:rFonts w:eastAsia="SimSun"/>
          <w:i w:val="0"/>
          <w:iCs w:val="0"/>
          <w:lang w:eastAsia="zh-CN"/>
        </w:rPr>
      </w:pPr>
      <w:r w:rsidRPr="00233CA1">
        <w:rPr>
          <w:rFonts w:eastAsia="SimSun"/>
          <w:i w:val="0"/>
          <w:iCs w:val="0"/>
          <w:lang w:val="zh-CN" w:eastAsia="zh-CN"/>
        </w:rPr>
        <w:t>组织事项：选举主席团成员、通过议程和工作安排</w:t>
      </w:r>
    </w:p>
    <w:p w14:paraId="70DAAA36" w14:textId="77777777" w:rsidR="00233CA1" w:rsidRPr="00233CA1" w:rsidRDefault="00233CA1" w:rsidP="00233CA1">
      <w:pPr>
        <w:pStyle w:val="Heading2"/>
        <w:suppressLineNumbers/>
        <w:suppressAutoHyphens/>
        <w:topLinePunct/>
        <w:jc w:val="left"/>
        <w:rPr>
          <w:rFonts w:eastAsia="KaiTi"/>
          <w:b w:val="0"/>
          <w:bCs w:val="0"/>
          <w:kern w:val="22"/>
          <w:lang w:eastAsia="zh-CN"/>
        </w:rPr>
      </w:pPr>
      <w:r w:rsidRPr="00233CA1">
        <w:rPr>
          <w:rFonts w:eastAsia="KaiTi"/>
          <w:b w:val="0"/>
          <w:bCs w:val="0"/>
          <w:i w:val="0"/>
          <w:iCs w:val="0"/>
          <w:kern w:val="22"/>
          <w:lang w:val="zh-CN" w:eastAsia="zh-CN"/>
        </w:rPr>
        <w:t>选举主席团成员</w:t>
      </w:r>
    </w:p>
    <w:p w14:paraId="0FC0C302" w14:textId="02D9F602"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val="zh-CN" w:eastAsia="zh-CN"/>
        </w:rPr>
        <w:t>根据惯例</w:t>
      </w:r>
      <w:r w:rsidRPr="00233CA1">
        <w:rPr>
          <w:rFonts w:eastAsia="SimSun"/>
          <w:lang w:eastAsia="zh-CN"/>
        </w:rPr>
        <w:t>，</w:t>
      </w:r>
      <w:r w:rsidRPr="00233CA1">
        <w:rPr>
          <w:rFonts w:eastAsia="SimSun"/>
          <w:lang w:val="zh-CN" w:eastAsia="zh-CN"/>
        </w:rPr>
        <w:t>由缔约方大会的主席团担任工作组的主席团。主席团指定</w:t>
      </w:r>
      <w:proofErr w:type="spellStart"/>
      <w:r w:rsidRPr="00233CA1">
        <w:rPr>
          <w:rFonts w:eastAsia="SimSun"/>
          <w:lang w:val="en-US" w:eastAsia="zh-CN"/>
        </w:rPr>
        <w:t>Hlob’sile</w:t>
      </w:r>
      <w:proofErr w:type="spellEnd"/>
      <w:r w:rsidRPr="00233CA1">
        <w:rPr>
          <w:rFonts w:eastAsia="SimSun"/>
          <w:lang w:val="en-US" w:eastAsia="zh-CN"/>
        </w:rPr>
        <w:t xml:space="preserve"> Sikhosana</w:t>
      </w:r>
      <w:r w:rsidR="00D66862">
        <w:rPr>
          <w:rFonts w:eastAsia="SimSun"/>
          <w:lang w:val="en-US" w:eastAsia="zh-CN"/>
        </w:rPr>
        <w:t>（</w:t>
      </w:r>
      <w:r w:rsidRPr="00233CA1">
        <w:rPr>
          <w:rFonts w:eastAsia="SimSun"/>
          <w:lang w:val="zh-CN" w:eastAsia="zh-CN"/>
        </w:rPr>
        <w:t>斯威士兰</w:t>
      </w:r>
      <w:r w:rsidR="00D66862">
        <w:rPr>
          <w:rFonts w:eastAsia="SimSun"/>
          <w:lang w:val="en-US" w:eastAsia="zh-CN"/>
        </w:rPr>
        <w:t>）</w:t>
      </w:r>
      <w:r w:rsidRPr="00233CA1">
        <w:rPr>
          <w:rFonts w:eastAsia="SimSun"/>
          <w:lang w:val="zh-CN" w:eastAsia="zh-CN"/>
        </w:rPr>
        <w:t>担任会议报告员。</w:t>
      </w:r>
    </w:p>
    <w:p w14:paraId="7105D673" w14:textId="4909DA09" w:rsidR="00233CA1" w:rsidRPr="00233CA1" w:rsidRDefault="00233CA1" w:rsidP="005F4874">
      <w:pPr>
        <w:pStyle w:val="ListParagraph"/>
        <w:spacing w:before="120" w:after="120" w:line="240" w:lineRule="atLeast"/>
        <w:ind w:left="490" w:firstLine="0"/>
        <w:rPr>
          <w:rFonts w:eastAsia="SimSun"/>
          <w:lang w:eastAsia="zh-CN"/>
        </w:rPr>
      </w:pPr>
      <w:r w:rsidRPr="00233CA1">
        <w:rPr>
          <w:rFonts w:eastAsia="SimSun"/>
          <w:lang w:val="zh-CN" w:eastAsia="zh-CN"/>
        </w:rPr>
        <w:t>按照以往做法</w:t>
      </w:r>
      <w:r w:rsidRPr="00233CA1">
        <w:rPr>
          <w:rFonts w:eastAsia="SimSun"/>
          <w:lang w:eastAsia="zh-CN"/>
        </w:rPr>
        <w:t>，</w:t>
      </w:r>
      <w:r w:rsidRPr="00233CA1">
        <w:rPr>
          <w:rFonts w:eastAsia="SimSun"/>
          <w:lang w:val="zh-CN" w:eastAsia="zh-CN"/>
        </w:rPr>
        <w:t>还邀请土著人民和地方社区的代表指定七名</w:t>
      </w:r>
      <w:r w:rsidRPr="00233CA1">
        <w:rPr>
          <w:rFonts w:eastAsia="SimSun"/>
          <w:lang w:eastAsia="zh-CN"/>
        </w:rPr>
        <w:t>“</w:t>
      </w:r>
      <w:r w:rsidRPr="00233CA1">
        <w:rPr>
          <w:rFonts w:eastAsia="SimSun"/>
          <w:lang w:val="zh-CN" w:eastAsia="zh-CN"/>
        </w:rPr>
        <w:t>主席团之友</w:t>
      </w:r>
      <w:r w:rsidRPr="00233CA1">
        <w:rPr>
          <w:rFonts w:eastAsia="SimSun"/>
          <w:lang w:eastAsia="zh-CN"/>
        </w:rPr>
        <w:t>”</w:t>
      </w:r>
      <w:r w:rsidRPr="00233CA1">
        <w:rPr>
          <w:rFonts w:eastAsia="SimSun"/>
          <w:lang w:val="zh-CN" w:eastAsia="zh-CN"/>
        </w:rPr>
        <w:t>参加</w:t>
      </w:r>
      <w:r w:rsidR="005F4874">
        <w:rPr>
          <w:rFonts w:eastAsia="SimSun" w:hint="eastAsia"/>
          <w:lang w:val="zh-CN" w:eastAsia="zh-CN"/>
        </w:rPr>
        <w:t xml:space="preserve"> </w:t>
      </w:r>
      <w:r w:rsidR="005F4874">
        <w:rPr>
          <w:rFonts w:eastAsia="SimSun"/>
          <w:lang w:val="zh-CN" w:eastAsia="zh-CN"/>
        </w:rPr>
        <w:t xml:space="preserve">  </w:t>
      </w:r>
      <w:r w:rsidRPr="00233CA1">
        <w:rPr>
          <w:rFonts w:eastAsia="SimSun"/>
          <w:lang w:val="zh-CN" w:eastAsia="zh-CN"/>
        </w:rPr>
        <w:t>主席团会议并担任可能设立的联络小组的共同主席。由于北极</w:t>
      </w:r>
      <w:r w:rsidR="00504B4F">
        <w:rPr>
          <w:rFonts w:eastAsia="SimSun" w:hint="eastAsia"/>
          <w:lang w:val="zh-CN" w:eastAsia="zh-CN"/>
        </w:rPr>
        <w:t>区域</w:t>
      </w:r>
      <w:r w:rsidRPr="00233CA1">
        <w:rPr>
          <w:rFonts w:eastAsia="SimSun"/>
          <w:lang w:val="zh-CN" w:eastAsia="zh-CN"/>
        </w:rPr>
        <w:t>的代表无法出席会议</w:t>
      </w:r>
      <w:r w:rsidRPr="00233CA1">
        <w:rPr>
          <w:rFonts w:eastAsia="SimSun"/>
          <w:lang w:val="en-US" w:eastAsia="zh-CN"/>
        </w:rPr>
        <w:t>，</w:t>
      </w:r>
      <w:r w:rsidRPr="00233CA1">
        <w:rPr>
          <w:rFonts w:eastAsia="SimSun"/>
          <w:lang w:val="zh-CN" w:eastAsia="zh-CN"/>
        </w:rPr>
        <w:t>土著核心小组因此无法提名该</w:t>
      </w:r>
      <w:r w:rsidR="00CB1872">
        <w:rPr>
          <w:rFonts w:eastAsia="SimSun" w:hint="eastAsia"/>
          <w:lang w:val="zh-CN" w:eastAsia="zh-CN"/>
        </w:rPr>
        <w:t>区域</w:t>
      </w:r>
      <w:r w:rsidRPr="00233CA1">
        <w:rPr>
          <w:rFonts w:eastAsia="SimSun"/>
          <w:lang w:val="zh-CN" w:eastAsia="zh-CN"/>
        </w:rPr>
        <w:t>的代表</w:t>
      </w:r>
      <w:r w:rsidRPr="00233CA1">
        <w:rPr>
          <w:rFonts w:eastAsia="SimSun"/>
          <w:lang w:val="en-US" w:eastAsia="zh-CN"/>
        </w:rPr>
        <w:t>，</w:t>
      </w:r>
      <w:r w:rsidR="00CB1872">
        <w:rPr>
          <w:rFonts w:eastAsia="SimSun" w:hint="eastAsia"/>
          <w:lang w:val="en-US" w:eastAsia="zh-CN"/>
        </w:rPr>
        <w:t>会议</w:t>
      </w:r>
      <w:r w:rsidR="00CB1872" w:rsidRPr="00233CA1">
        <w:rPr>
          <w:rFonts w:eastAsia="SimSun"/>
          <w:lang w:val="zh-CN" w:eastAsia="zh-CN"/>
        </w:rPr>
        <w:t>以鼓掌方式</w:t>
      </w:r>
      <w:r w:rsidR="00CB1872">
        <w:rPr>
          <w:rFonts w:eastAsia="SimSun" w:hint="eastAsia"/>
          <w:lang w:val="zh-CN" w:eastAsia="zh-CN"/>
        </w:rPr>
        <w:t>选举</w:t>
      </w:r>
      <w:r w:rsidRPr="00233CA1">
        <w:rPr>
          <w:rFonts w:eastAsia="SimSun"/>
          <w:lang w:val="zh-CN" w:eastAsia="zh-CN"/>
        </w:rPr>
        <w:t>土著问题常设论坛承认的七个区域集团中的六个区域集团的代表为主席团之友</w:t>
      </w:r>
      <w:r w:rsidRPr="00233CA1">
        <w:rPr>
          <w:rFonts w:eastAsia="SimSun"/>
          <w:lang w:val="en-US" w:eastAsia="zh-CN"/>
        </w:rPr>
        <w:t>：</w:t>
      </w:r>
    </w:p>
    <w:tbl>
      <w:tblPr>
        <w:tblW w:w="0" w:type="auto"/>
        <w:jc w:val="right"/>
        <w:tblLayout w:type="fixed"/>
        <w:tblLook w:val="00A0" w:firstRow="1" w:lastRow="0" w:firstColumn="1" w:lastColumn="0" w:noHBand="0" w:noVBand="0"/>
      </w:tblPr>
      <w:tblGrid>
        <w:gridCol w:w="4140"/>
        <w:gridCol w:w="4357"/>
      </w:tblGrid>
      <w:tr w:rsidR="00233CA1" w:rsidRPr="00233CA1" w14:paraId="4A4BED96" w14:textId="77777777" w:rsidTr="00444C0A">
        <w:trPr>
          <w:jc w:val="right"/>
        </w:trPr>
        <w:tc>
          <w:tcPr>
            <w:tcW w:w="4140" w:type="dxa"/>
          </w:tcPr>
          <w:p w14:paraId="0800F8DC" w14:textId="77777777" w:rsidR="00233CA1" w:rsidRPr="00233CA1" w:rsidRDefault="00233CA1" w:rsidP="00767516">
            <w:pPr>
              <w:pStyle w:val="Para1"/>
              <w:topLinePunct/>
              <w:rPr>
                <w:rFonts w:eastAsia="SimSun"/>
                <w:szCs w:val="24"/>
              </w:rPr>
            </w:pPr>
            <w:proofErr w:type="spellStart"/>
            <w:r w:rsidRPr="00233CA1">
              <w:rPr>
                <w:rFonts w:eastAsia="SimSun"/>
                <w:kern w:val="2"/>
                <w:szCs w:val="24"/>
                <w:lang w:val="zh-CN"/>
              </w:rPr>
              <w:t>非洲</w:t>
            </w:r>
            <w:proofErr w:type="spellEnd"/>
            <w:r w:rsidRPr="00233CA1">
              <w:rPr>
                <w:rFonts w:eastAsia="SimSun"/>
                <w:kern w:val="2"/>
                <w:szCs w:val="24"/>
                <w:lang w:val="zh-CN"/>
              </w:rPr>
              <w:t>：</w:t>
            </w:r>
          </w:p>
        </w:tc>
        <w:tc>
          <w:tcPr>
            <w:tcW w:w="4357" w:type="dxa"/>
          </w:tcPr>
          <w:p w14:paraId="2857C5CC" w14:textId="0E0C6863" w:rsidR="00233CA1" w:rsidRPr="00233CA1" w:rsidRDefault="00233CA1" w:rsidP="00767516">
            <w:pPr>
              <w:pStyle w:val="Para1"/>
              <w:topLinePunct/>
              <w:rPr>
                <w:rFonts w:eastAsia="SimSun"/>
                <w:szCs w:val="24"/>
              </w:rPr>
            </w:pPr>
            <w:r w:rsidRPr="00233CA1">
              <w:rPr>
                <w:rFonts w:eastAsia="SimSun"/>
                <w:kern w:val="2"/>
                <w:szCs w:val="24"/>
                <w:lang w:val="zh-CN"/>
              </w:rPr>
              <w:t xml:space="preserve">Lucy Mulenkei </w:t>
            </w:r>
            <w:r w:rsidR="00D66862">
              <w:rPr>
                <w:rFonts w:eastAsia="SimSun"/>
                <w:kern w:val="2"/>
                <w:szCs w:val="24"/>
                <w:lang w:val="zh-CN"/>
              </w:rPr>
              <w:t>（</w:t>
            </w:r>
            <w:proofErr w:type="spellStart"/>
            <w:r w:rsidRPr="00233CA1">
              <w:rPr>
                <w:rFonts w:eastAsia="SimSun"/>
                <w:kern w:val="2"/>
                <w:szCs w:val="24"/>
                <w:lang w:val="zh-CN"/>
              </w:rPr>
              <w:t>土著信息网络</w:t>
            </w:r>
            <w:proofErr w:type="spellEnd"/>
            <w:r w:rsidR="00D66862">
              <w:rPr>
                <w:rFonts w:eastAsia="SimSun"/>
                <w:kern w:val="2"/>
                <w:szCs w:val="24"/>
                <w:lang w:val="zh-CN"/>
              </w:rPr>
              <w:t>）</w:t>
            </w:r>
          </w:p>
        </w:tc>
      </w:tr>
      <w:tr w:rsidR="00233CA1" w:rsidRPr="00233CA1" w14:paraId="6373CAC7" w14:textId="77777777" w:rsidTr="00444C0A">
        <w:trPr>
          <w:jc w:val="right"/>
        </w:trPr>
        <w:tc>
          <w:tcPr>
            <w:tcW w:w="4140" w:type="dxa"/>
          </w:tcPr>
          <w:p w14:paraId="5DE68276" w14:textId="77777777" w:rsidR="00233CA1" w:rsidRPr="00233CA1" w:rsidRDefault="00233CA1" w:rsidP="00767516">
            <w:pPr>
              <w:pStyle w:val="Para1"/>
              <w:topLinePunct/>
              <w:rPr>
                <w:rFonts w:eastAsia="SimSun"/>
                <w:szCs w:val="24"/>
              </w:rPr>
            </w:pPr>
            <w:proofErr w:type="spellStart"/>
            <w:r w:rsidRPr="00233CA1">
              <w:rPr>
                <w:rFonts w:eastAsia="SimSun"/>
                <w:kern w:val="2"/>
                <w:szCs w:val="24"/>
                <w:lang w:val="zh-CN"/>
              </w:rPr>
              <w:t>亚洲</w:t>
            </w:r>
            <w:proofErr w:type="spellEnd"/>
            <w:r w:rsidRPr="00233CA1">
              <w:rPr>
                <w:rFonts w:eastAsia="SimSun"/>
                <w:kern w:val="2"/>
                <w:szCs w:val="24"/>
                <w:lang w:val="zh-CN"/>
              </w:rPr>
              <w:t>：</w:t>
            </w:r>
          </w:p>
        </w:tc>
        <w:tc>
          <w:tcPr>
            <w:tcW w:w="4357" w:type="dxa"/>
          </w:tcPr>
          <w:p w14:paraId="6F27C314" w14:textId="556711CA" w:rsidR="00233CA1" w:rsidRPr="00233CA1" w:rsidRDefault="00233CA1" w:rsidP="00767516">
            <w:pPr>
              <w:pStyle w:val="Para1"/>
              <w:topLinePunct/>
              <w:rPr>
                <w:rFonts w:eastAsia="SimSun"/>
                <w:szCs w:val="24"/>
              </w:rPr>
            </w:pPr>
            <w:r w:rsidRPr="00233CA1">
              <w:rPr>
                <w:rFonts w:eastAsia="SimSun"/>
                <w:kern w:val="2"/>
                <w:szCs w:val="24"/>
                <w:lang w:val="zh-CN"/>
              </w:rPr>
              <w:t xml:space="preserve">June Rubis </w:t>
            </w:r>
            <w:r w:rsidR="00D66862">
              <w:rPr>
                <w:rFonts w:eastAsia="SimSun"/>
                <w:kern w:val="2"/>
                <w:szCs w:val="24"/>
                <w:lang w:val="zh-CN"/>
              </w:rPr>
              <w:t>（</w:t>
            </w:r>
            <w:proofErr w:type="spellStart"/>
            <w:r w:rsidRPr="00233CA1">
              <w:rPr>
                <w:rFonts w:eastAsia="SimSun"/>
                <w:szCs w:val="24"/>
                <w:lang w:val="zh-CN"/>
              </w:rPr>
              <w:t>土著和社区保护区联盟</w:t>
            </w:r>
            <w:proofErr w:type="spellEnd"/>
            <w:r w:rsidR="00D66862">
              <w:rPr>
                <w:rFonts w:eastAsia="SimSun"/>
                <w:kern w:val="2"/>
                <w:szCs w:val="24"/>
                <w:lang w:val="zh-CN"/>
              </w:rPr>
              <w:t>）</w:t>
            </w:r>
          </w:p>
        </w:tc>
      </w:tr>
      <w:tr w:rsidR="00233CA1" w:rsidRPr="00DF2837" w14:paraId="17ABB65B" w14:textId="77777777" w:rsidTr="00444C0A">
        <w:trPr>
          <w:jc w:val="right"/>
        </w:trPr>
        <w:tc>
          <w:tcPr>
            <w:tcW w:w="4140" w:type="dxa"/>
          </w:tcPr>
          <w:p w14:paraId="6C371F83" w14:textId="77777777" w:rsidR="00233CA1" w:rsidRPr="00233CA1" w:rsidRDefault="00233CA1" w:rsidP="00767516">
            <w:pPr>
              <w:pStyle w:val="Para1"/>
              <w:topLinePunct/>
              <w:rPr>
                <w:rFonts w:eastAsia="SimSun"/>
                <w:szCs w:val="24"/>
              </w:rPr>
            </w:pPr>
            <w:proofErr w:type="spellStart"/>
            <w:r w:rsidRPr="00233CA1">
              <w:rPr>
                <w:rFonts w:eastAsia="SimSun"/>
                <w:kern w:val="2"/>
                <w:szCs w:val="24"/>
                <w:lang w:val="zh-CN"/>
              </w:rPr>
              <w:t>拉丁美洲和加勒比</w:t>
            </w:r>
            <w:proofErr w:type="spellEnd"/>
            <w:r w:rsidRPr="00233CA1">
              <w:rPr>
                <w:rFonts w:eastAsia="SimSun"/>
                <w:kern w:val="2"/>
                <w:szCs w:val="24"/>
                <w:lang w:val="zh-CN"/>
              </w:rPr>
              <w:t>：</w:t>
            </w:r>
          </w:p>
        </w:tc>
        <w:tc>
          <w:tcPr>
            <w:tcW w:w="4357" w:type="dxa"/>
          </w:tcPr>
          <w:p w14:paraId="19C0E206" w14:textId="3396C69B" w:rsidR="00233CA1" w:rsidRPr="00233CA1" w:rsidRDefault="00233CA1" w:rsidP="00767516">
            <w:pPr>
              <w:pStyle w:val="Para1"/>
              <w:topLinePunct/>
              <w:rPr>
                <w:rFonts w:eastAsia="SimSun"/>
                <w:szCs w:val="24"/>
                <w:lang w:val="es-ES"/>
              </w:rPr>
            </w:pPr>
            <w:r w:rsidRPr="00233CA1">
              <w:rPr>
                <w:rFonts w:eastAsia="SimSun"/>
                <w:kern w:val="2"/>
                <w:szCs w:val="24"/>
                <w:lang w:val="es-ES"/>
              </w:rPr>
              <w:t xml:space="preserve">Yolanda Terán </w:t>
            </w:r>
            <w:r w:rsidR="00D66862">
              <w:rPr>
                <w:rFonts w:eastAsia="SimSun"/>
                <w:kern w:val="2"/>
                <w:szCs w:val="24"/>
                <w:lang w:val="es-ES"/>
              </w:rPr>
              <w:t>（</w:t>
            </w:r>
            <w:r w:rsidRPr="00233CA1">
              <w:rPr>
                <w:rFonts w:eastAsia="SimSun"/>
                <w:kern w:val="2"/>
                <w:szCs w:val="24"/>
                <w:lang w:val="es-ES"/>
              </w:rPr>
              <w:t xml:space="preserve">Andes </w:t>
            </w:r>
            <w:proofErr w:type="spellStart"/>
            <w:r w:rsidRPr="00233CA1">
              <w:rPr>
                <w:rFonts w:eastAsia="SimSun"/>
                <w:kern w:val="2"/>
                <w:szCs w:val="24"/>
                <w:lang w:val="es-ES"/>
              </w:rPr>
              <w:t>Chinchasuyo</w:t>
            </w:r>
            <w:proofErr w:type="spellEnd"/>
            <w:r w:rsidR="00D66862">
              <w:rPr>
                <w:rFonts w:eastAsia="SimSun"/>
                <w:kern w:val="2"/>
                <w:szCs w:val="24"/>
                <w:lang w:val="es-ES"/>
              </w:rPr>
              <w:t>）</w:t>
            </w:r>
          </w:p>
        </w:tc>
      </w:tr>
      <w:tr w:rsidR="00233CA1" w:rsidRPr="00233CA1" w14:paraId="5B16452E" w14:textId="77777777" w:rsidTr="00444C0A">
        <w:trPr>
          <w:jc w:val="right"/>
        </w:trPr>
        <w:tc>
          <w:tcPr>
            <w:tcW w:w="4140" w:type="dxa"/>
          </w:tcPr>
          <w:p w14:paraId="317F810C" w14:textId="77777777" w:rsidR="00233CA1" w:rsidRPr="00233CA1" w:rsidRDefault="00233CA1" w:rsidP="00767516">
            <w:pPr>
              <w:pStyle w:val="Para1"/>
              <w:topLinePunct/>
              <w:rPr>
                <w:rFonts w:eastAsia="SimSun"/>
                <w:szCs w:val="24"/>
                <w:lang w:eastAsia="zh-CN"/>
              </w:rPr>
            </w:pPr>
            <w:r w:rsidRPr="00233CA1">
              <w:rPr>
                <w:rFonts w:eastAsia="SimSun"/>
                <w:kern w:val="2"/>
                <w:szCs w:val="24"/>
                <w:lang w:val="zh-CN" w:eastAsia="zh-CN"/>
              </w:rPr>
              <w:t>中东欧、俄罗斯联邦、中亚和外高加索：</w:t>
            </w:r>
          </w:p>
        </w:tc>
        <w:tc>
          <w:tcPr>
            <w:tcW w:w="4357" w:type="dxa"/>
          </w:tcPr>
          <w:p w14:paraId="038687D9" w14:textId="5C95CA68" w:rsidR="00233CA1" w:rsidRPr="00233CA1" w:rsidRDefault="00233CA1" w:rsidP="00767516">
            <w:pPr>
              <w:pStyle w:val="Para1"/>
              <w:topLinePunct/>
              <w:rPr>
                <w:rFonts w:eastAsia="SimSun"/>
                <w:szCs w:val="24"/>
              </w:rPr>
            </w:pPr>
            <w:r w:rsidRPr="00233CA1">
              <w:rPr>
                <w:rFonts w:eastAsia="SimSun"/>
                <w:kern w:val="2"/>
                <w:szCs w:val="24"/>
              </w:rPr>
              <w:t xml:space="preserve">Polina </w:t>
            </w:r>
            <w:proofErr w:type="spellStart"/>
            <w:r w:rsidRPr="00233CA1">
              <w:rPr>
                <w:rFonts w:eastAsia="SimSun"/>
                <w:kern w:val="2"/>
                <w:szCs w:val="24"/>
              </w:rPr>
              <w:t>Shulbaeva</w:t>
            </w:r>
            <w:proofErr w:type="spellEnd"/>
            <w:r w:rsidRPr="00233CA1">
              <w:rPr>
                <w:rFonts w:eastAsia="SimSun"/>
                <w:kern w:val="2"/>
                <w:szCs w:val="24"/>
              </w:rPr>
              <w:t xml:space="preserve"> </w:t>
            </w:r>
            <w:r w:rsidR="00D66862">
              <w:rPr>
                <w:rFonts w:eastAsia="SimSun"/>
                <w:kern w:val="2"/>
                <w:szCs w:val="24"/>
              </w:rPr>
              <w:t>（</w:t>
            </w:r>
            <w:proofErr w:type="spellStart"/>
            <w:r w:rsidRPr="00E072D6">
              <w:rPr>
                <w:rStyle w:val="style21"/>
                <w:rFonts w:eastAsia="SimSun"/>
                <w:color w:val="auto"/>
                <w:lang w:val="zh-CN"/>
              </w:rPr>
              <w:t>北方土著人民支助中心</w:t>
            </w:r>
            <w:proofErr w:type="spellEnd"/>
            <w:r w:rsidRPr="00233CA1">
              <w:rPr>
                <w:rFonts w:eastAsia="SimSun"/>
                <w:kern w:val="2"/>
                <w:szCs w:val="24"/>
              </w:rPr>
              <w:t>/</w:t>
            </w:r>
            <w:proofErr w:type="spellStart"/>
            <w:r w:rsidRPr="00233CA1">
              <w:rPr>
                <w:rFonts w:eastAsia="SimSun"/>
                <w:kern w:val="2"/>
                <w:szCs w:val="24"/>
                <w:lang w:val="zh-CN"/>
              </w:rPr>
              <w:t>俄罗斯土著培训中心</w:t>
            </w:r>
            <w:proofErr w:type="spellEnd"/>
            <w:r w:rsidR="00D66862">
              <w:rPr>
                <w:rFonts w:eastAsia="SimSun"/>
                <w:kern w:val="2"/>
                <w:szCs w:val="24"/>
              </w:rPr>
              <w:t>）</w:t>
            </w:r>
          </w:p>
        </w:tc>
      </w:tr>
      <w:tr w:rsidR="00233CA1" w:rsidRPr="00233CA1" w14:paraId="02C31938" w14:textId="77777777" w:rsidTr="00444C0A">
        <w:trPr>
          <w:jc w:val="right"/>
        </w:trPr>
        <w:tc>
          <w:tcPr>
            <w:tcW w:w="4140" w:type="dxa"/>
          </w:tcPr>
          <w:p w14:paraId="0068DC24" w14:textId="77777777" w:rsidR="00233CA1" w:rsidRPr="00233CA1" w:rsidRDefault="00233CA1" w:rsidP="00767516">
            <w:pPr>
              <w:pStyle w:val="Para1"/>
              <w:topLinePunct/>
              <w:rPr>
                <w:rFonts w:eastAsia="SimSun"/>
                <w:szCs w:val="24"/>
              </w:rPr>
            </w:pPr>
            <w:proofErr w:type="spellStart"/>
            <w:r w:rsidRPr="00233CA1">
              <w:rPr>
                <w:rFonts w:eastAsia="SimSun"/>
                <w:kern w:val="2"/>
                <w:szCs w:val="24"/>
                <w:lang w:val="zh-CN"/>
              </w:rPr>
              <w:t>北美洲</w:t>
            </w:r>
            <w:proofErr w:type="spellEnd"/>
            <w:r w:rsidRPr="00233CA1">
              <w:rPr>
                <w:rFonts w:eastAsia="SimSun"/>
                <w:kern w:val="2"/>
                <w:szCs w:val="24"/>
                <w:lang w:val="zh-CN"/>
              </w:rPr>
              <w:t>：</w:t>
            </w:r>
          </w:p>
        </w:tc>
        <w:tc>
          <w:tcPr>
            <w:tcW w:w="4357" w:type="dxa"/>
          </w:tcPr>
          <w:p w14:paraId="51D2102B" w14:textId="2EE3A211" w:rsidR="00233CA1" w:rsidRPr="00233CA1" w:rsidRDefault="00233CA1" w:rsidP="00767516">
            <w:pPr>
              <w:pStyle w:val="Para1"/>
              <w:topLinePunct/>
              <w:rPr>
                <w:rFonts w:eastAsia="SimSun"/>
                <w:szCs w:val="24"/>
              </w:rPr>
            </w:pPr>
            <w:r w:rsidRPr="00233CA1">
              <w:rPr>
                <w:rFonts w:eastAsia="SimSun"/>
                <w:kern w:val="2"/>
                <w:szCs w:val="24"/>
                <w:lang w:val="zh-CN"/>
              </w:rPr>
              <w:t xml:space="preserve">Rochelle Diver </w:t>
            </w:r>
            <w:r w:rsidR="00D66862">
              <w:rPr>
                <w:rFonts w:eastAsia="SimSun"/>
                <w:kern w:val="2"/>
                <w:szCs w:val="24"/>
                <w:lang w:val="zh-CN"/>
              </w:rPr>
              <w:t>（</w:t>
            </w:r>
            <w:proofErr w:type="spellStart"/>
            <w:r w:rsidRPr="00233CA1">
              <w:rPr>
                <w:rFonts w:eastAsia="SimSun"/>
                <w:kern w:val="2"/>
                <w:szCs w:val="24"/>
                <w:lang w:val="zh-CN"/>
              </w:rPr>
              <w:t>国际印第安人条约理事会</w:t>
            </w:r>
            <w:proofErr w:type="spellEnd"/>
            <w:r w:rsidR="00D66862">
              <w:rPr>
                <w:rFonts w:eastAsia="SimSun"/>
                <w:kern w:val="2"/>
                <w:szCs w:val="24"/>
                <w:lang w:val="zh-CN"/>
              </w:rPr>
              <w:t>）</w:t>
            </w:r>
          </w:p>
        </w:tc>
      </w:tr>
      <w:tr w:rsidR="00233CA1" w:rsidRPr="00DF2837" w14:paraId="4D9110D5" w14:textId="77777777" w:rsidTr="00444C0A">
        <w:trPr>
          <w:jc w:val="right"/>
        </w:trPr>
        <w:tc>
          <w:tcPr>
            <w:tcW w:w="4140" w:type="dxa"/>
          </w:tcPr>
          <w:p w14:paraId="11AB21CF" w14:textId="77777777" w:rsidR="00233CA1" w:rsidRPr="00233CA1" w:rsidRDefault="00233CA1" w:rsidP="00767516">
            <w:pPr>
              <w:pStyle w:val="Para1"/>
              <w:topLinePunct/>
              <w:rPr>
                <w:rFonts w:eastAsia="SimSun"/>
                <w:szCs w:val="24"/>
              </w:rPr>
            </w:pPr>
            <w:proofErr w:type="spellStart"/>
            <w:r w:rsidRPr="00233CA1">
              <w:rPr>
                <w:rFonts w:eastAsia="SimSun"/>
                <w:kern w:val="2"/>
                <w:szCs w:val="24"/>
                <w:lang w:val="zh-CN"/>
              </w:rPr>
              <w:t>太平洋</w:t>
            </w:r>
            <w:proofErr w:type="spellEnd"/>
            <w:r w:rsidRPr="00233CA1">
              <w:rPr>
                <w:rFonts w:eastAsia="SimSun"/>
                <w:kern w:val="2"/>
                <w:szCs w:val="24"/>
                <w:lang w:val="zh-CN"/>
              </w:rPr>
              <w:t>：</w:t>
            </w:r>
          </w:p>
        </w:tc>
        <w:tc>
          <w:tcPr>
            <w:tcW w:w="4357" w:type="dxa"/>
          </w:tcPr>
          <w:p w14:paraId="6D3CB8F9" w14:textId="7509B78A" w:rsidR="00233CA1" w:rsidRPr="00DF2837" w:rsidRDefault="00233CA1" w:rsidP="00767516">
            <w:pPr>
              <w:pStyle w:val="Para1"/>
              <w:topLinePunct/>
              <w:rPr>
                <w:rFonts w:eastAsia="SimSun"/>
                <w:szCs w:val="24"/>
                <w:lang w:val="es-ES"/>
              </w:rPr>
            </w:pPr>
            <w:r w:rsidRPr="00DF2837">
              <w:rPr>
                <w:rFonts w:eastAsia="SimSun"/>
                <w:kern w:val="2"/>
                <w:szCs w:val="24"/>
                <w:lang w:val="es-ES"/>
              </w:rPr>
              <w:t xml:space="preserve">Christine Teresa Grant </w:t>
            </w:r>
            <w:r w:rsidR="00D66862" w:rsidRPr="00DF2837">
              <w:rPr>
                <w:rFonts w:eastAsia="SimSun"/>
                <w:kern w:val="2"/>
                <w:szCs w:val="24"/>
                <w:lang w:val="es-ES"/>
              </w:rPr>
              <w:t>（</w:t>
            </w:r>
            <w:r w:rsidRPr="00DF2837">
              <w:rPr>
                <w:rFonts w:eastAsia="SimSun"/>
                <w:kern w:val="2"/>
                <w:szCs w:val="24"/>
                <w:lang w:val="es-ES"/>
              </w:rPr>
              <w:t xml:space="preserve">Jabalbina Yalanji </w:t>
            </w:r>
            <w:proofErr w:type="spellStart"/>
            <w:r w:rsidRPr="00233CA1">
              <w:rPr>
                <w:rFonts w:eastAsia="SimSun"/>
                <w:kern w:val="2"/>
                <w:szCs w:val="24"/>
                <w:lang w:val="zh-CN"/>
              </w:rPr>
              <w:t>土著公司</w:t>
            </w:r>
            <w:proofErr w:type="spellEnd"/>
            <w:r w:rsidR="00D66862" w:rsidRPr="00DF2837">
              <w:rPr>
                <w:rFonts w:eastAsia="SimSun"/>
                <w:kern w:val="2"/>
                <w:szCs w:val="24"/>
                <w:lang w:val="es-ES"/>
              </w:rPr>
              <w:t>）</w:t>
            </w:r>
          </w:p>
        </w:tc>
      </w:tr>
    </w:tbl>
    <w:p w14:paraId="513F9644" w14:textId="77777777"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val="zh-CN" w:eastAsia="zh-CN"/>
        </w:rPr>
        <w:t>同时</w:t>
      </w:r>
      <w:r w:rsidRPr="00233CA1">
        <w:rPr>
          <w:rFonts w:eastAsia="SimSun"/>
          <w:lang w:eastAsia="zh-CN"/>
        </w:rPr>
        <w:t>，</w:t>
      </w:r>
      <w:r w:rsidRPr="00233CA1">
        <w:rPr>
          <w:rFonts w:eastAsia="SimSun"/>
          <w:lang w:val="zh-CN" w:eastAsia="zh-CN"/>
        </w:rPr>
        <w:t>会议商定由</w:t>
      </w:r>
      <w:r w:rsidRPr="00233CA1">
        <w:rPr>
          <w:rFonts w:eastAsia="SimSun"/>
          <w:lang w:val="zh-CN" w:eastAsia="zh-CN"/>
        </w:rPr>
        <w:t>Rubis</w:t>
      </w:r>
      <w:r w:rsidRPr="00233CA1">
        <w:rPr>
          <w:rFonts w:eastAsia="SimSun"/>
          <w:lang w:val="zh-CN" w:eastAsia="zh-CN"/>
        </w:rPr>
        <w:t>女士担任工作组的土著共同主席。</w:t>
      </w:r>
    </w:p>
    <w:p w14:paraId="74732A38" w14:textId="5187FE43" w:rsidR="00233CA1" w:rsidRPr="00233CA1" w:rsidRDefault="00233CA1" w:rsidP="00233CA1">
      <w:pPr>
        <w:keepNext/>
        <w:keepLines/>
        <w:suppressLineNumbers/>
        <w:suppressAutoHyphens/>
        <w:ind w:left="567" w:hanging="567"/>
        <w:outlineLvl w:val="1"/>
        <w:rPr>
          <w:rFonts w:eastAsia="KaiTi"/>
          <w:bCs/>
          <w:snapToGrid w:val="0"/>
          <w:kern w:val="22"/>
          <w:lang w:val="en-GB"/>
        </w:rPr>
      </w:pPr>
      <w:proofErr w:type="spellStart"/>
      <w:r w:rsidRPr="00233CA1">
        <w:rPr>
          <w:rFonts w:eastAsia="KaiTi"/>
          <w:bCs/>
          <w:snapToGrid w:val="0"/>
          <w:kern w:val="22"/>
          <w:lang w:val="en-GB"/>
        </w:rPr>
        <w:lastRenderedPageBreak/>
        <w:t>通过议程</w:t>
      </w:r>
      <w:proofErr w:type="spellEnd"/>
    </w:p>
    <w:p w14:paraId="012789ED" w14:textId="58CD65FE"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2023</w:t>
      </w:r>
      <w:r w:rsidRPr="00233CA1">
        <w:rPr>
          <w:rFonts w:eastAsia="SimSun"/>
          <w:lang w:eastAsia="zh-CN"/>
        </w:rPr>
        <w:t>年</w:t>
      </w:r>
      <w:r w:rsidRPr="00233CA1">
        <w:rPr>
          <w:rFonts w:eastAsia="SimSun"/>
          <w:lang w:eastAsia="zh-CN"/>
        </w:rPr>
        <w:t>11</w:t>
      </w:r>
      <w:r w:rsidRPr="00233CA1">
        <w:rPr>
          <w:rFonts w:eastAsia="SimSun"/>
          <w:lang w:eastAsia="zh-CN"/>
        </w:rPr>
        <w:t>月</w:t>
      </w:r>
      <w:r w:rsidRPr="00233CA1">
        <w:rPr>
          <w:rFonts w:eastAsia="SimSun"/>
          <w:lang w:eastAsia="zh-CN"/>
        </w:rPr>
        <w:t>12</w:t>
      </w:r>
      <w:r w:rsidRPr="00233CA1">
        <w:rPr>
          <w:rFonts w:eastAsia="SimSun"/>
          <w:lang w:eastAsia="zh-CN"/>
        </w:rPr>
        <w:t>日</w:t>
      </w:r>
      <w:r w:rsidR="00735122" w:rsidRPr="00233CA1">
        <w:rPr>
          <w:rFonts w:eastAsia="SimSun"/>
          <w:lang w:eastAsia="zh-CN"/>
        </w:rPr>
        <w:t>工作组</w:t>
      </w:r>
      <w:r w:rsidRPr="00233CA1">
        <w:rPr>
          <w:rFonts w:eastAsia="SimSun"/>
          <w:lang w:eastAsia="zh-CN"/>
        </w:rPr>
        <w:t>第</w:t>
      </w:r>
      <w:r w:rsidRPr="00233CA1">
        <w:rPr>
          <w:rFonts w:eastAsia="SimSun"/>
          <w:lang w:eastAsia="zh-CN"/>
        </w:rPr>
        <w:t>1</w:t>
      </w:r>
      <w:r w:rsidR="00081E71" w:rsidRPr="00081E71">
        <w:rPr>
          <w:rFonts w:eastAsia="SimSun" w:hint="eastAsia"/>
          <w:lang w:eastAsia="zh-CN"/>
        </w:rPr>
        <w:t>场</w:t>
      </w:r>
      <w:r w:rsidRPr="00233CA1">
        <w:rPr>
          <w:rFonts w:eastAsia="SimSun"/>
          <w:lang w:eastAsia="zh-CN"/>
        </w:rPr>
        <w:t>全体会议在秘书处编写的临时议程基础上通过以下议程</w:t>
      </w:r>
      <w:r w:rsidRPr="00233CA1">
        <w:rPr>
          <w:rFonts w:eastAsia="SimSun"/>
          <w:vertAlign w:val="superscript"/>
        </w:rPr>
        <w:footnoteReference w:id="39"/>
      </w:r>
      <w:r w:rsidR="00E072D6">
        <w:rPr>
          <w:rFonts w:eastAsia="SimSun" w:hint="eastAsia"/>
          <w:lang w:eastAsia="zh-CN"/>
        </w:rPr>
        <w:t>：</w:t>
      </w:r>
    </w:p>
    <w:p w14:paraId="64E30C02" w14:textId="1D4E15AA"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会议开幕。</w:t>
      </w:r>
    </w:p>
    <w:p w14:paraId="75508A6E" w14:textId="19C3822A"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组织事项：选举主席团成员、通过议程和工作安排。</w:t>
      </w:r>
    </w:p>
    <w:p w14:paraId="2DDBA43C" w14:textId="395010F1"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深入对话：</w:t>
      </w:r>
      <w:r w:rsidRPr="00233CA1">
        <w:rPr>
          <w:rFonts w:eastAsia="SimSun"/>
          <w:kern w:val="22"/>
          <w:lang w:val="en-GB" w:eastAsia="zh-CN"/>
        </w:rPr>
        <w:t>“</w:t>
      </w:r>
      <w:r w:rsidRPr="00233CA1">
        <w:rPr>
          <w:rFonts w:eastAsia="SimSun"/>
          <w:kern w:val="22"/>
          <w:lang w:val="en-GB" w:eastAsia="zh-CN"/>
        </w:rPr>
        <w:t>语言在传统知识、创新和做法代际传承中的作用</w:t>
      </w:r>
      <w:r w:rsidRPr="00233CA1">
        <w:rPr>
          <w:rFonts w:eastAsia="SimSun"/>
          <w:kern w:val="22"/>
          <w:lang w:val="en-GB" w:eastAsia="zh-CN"/>
        </w:rPr>
        <w:t>”</w:t>
      </w:r>
      <w:r w:rsidRPr="00233CA1">
        <w:rPr>
          <w:rFonts w:eastAsia="SimSun"/>
          <w:kern w:val="22"/>
          <w:lang w:val="en-GB" w:eastAsia="zh-CN"/>
        </w:rPr>
        <w:t>。</w:t>
      </w:r>
    </w:p>
    <w:p w14:paraId="5E385874" w14:textId="63F1B0DC"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生物多样性公约第</w:t>
      </w:r>
      <w:r w:rsidRPr="00233CA1">
        <w:rPr>
          <w:rFonts w:eastAsia="SimSun"/>
          <w:kern w:val="22"/>
          <w:lang w:val="en-GB" w:eastAsia="zh-CN"/>
        </w:rPr>
        <w:t>8</w:t>
      </w:r>
      <w:r w:rsidR="00D66862">
        <w:rPr>
          <w:rFonts w:eastAsia="SimSun"/>
          <w:kern w:val="22"/>
          <w:lang w:val="en-GB" w:eastAsia="zh-CN"/>
        </w:rPr>
        <w:t>(j)</w:t>
      </w:r>
      <w:r w:rsidRPr="00233CA1">
        <w:rPr>
          <w:rFonts w:eastAsia="SimSun"/>
          <w:kern w:val="22"/>
          <w:lang w:val="en-GB" w:eastAsia="zh-CN"/>
        </w:rPr>
        <w:t>条和相关条款多年期工作方案重点任务的执行进展情况。</w:t>
      </w:r>
    </w:p>
    <w:p w14:paraId="32A63EFF" w14:textId="1CB8A0E8"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《昆明</w:t>
      </w:r>
      <w:r w:rsidRPr="00233CA1">
        <w:rPr>
          <w:rFonts w:eastAsia="SimSun"/>
          <w:kern w:val="22"/>
          <w:lang w:val="en-GB" w:eastAsia="zh-CN"/>
        </w:rPr>
        <w:t>-</w:t>
      </w:r>
      <w:r w:rsidRPr="00233CA1">
        <w:rPr>
          <w:rFonts w:eastAsia="SimSun"/>
          <w:kern w:val="22"/>
          <w:lang w:val="en-GB" w:eastAsia="zh-CN"/>
        </w:rPr>
        <w:t>蒙特利尔全球生物多样性框架》的知识管理构成部分。</w:t>
      </w:r>
    </w:p>
    <w:p w14:paraId="2ECB82D9" w14:textId="27A08ACA"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制定</w:t>
      </w:r>
      <w:r w:rsidR="008A214C" w:rsidRPr="00233CA1">
        <w:rPr>
          <w:rFonts w:eastAsia="SimSun"/>
          <w:kern w:val="22"/>
          <w:lang w:val="en-GB" w:eastAsia="zh-CN"/>
        </w:rPr>
        <w:t>公约</w:t>
      </w:r>
      <w:r w:rsidRPr="00233CA1">
        <w:rPr>
          <w:rFonts w:eastAsia="SimSun"/>
          <w:kern w:val="22"/>
          <w:lang w:val="en-GB" w:eastAsia="zh-CN"/>
        </w:rPr>
        <w:t>关于土著人民和地方社区的第</w:t>
      </w:r>
      <w:r w:rsidRPr="00233CA1">
        <w:rPr>
          <w:rFonts w:eastAsia="SimSun"/>
          <w:kern w:val="22"/>
          <w:lang w:val="en-GB" w:eastAsia="zh-CN"/>
        </w:rPr>
        <w:t>8</w:t>
      </w:r>
      <w:r w:rsidR="00D66862">
        <w:rPr>
          <w:rFonts w:eastAsia="SimSun"/>
          <w:kern w:val="22"/>
          <w:lang w:val="en-GB" w:eastAsia="zh-CN"/>
        </w:rPr>
        <w:t>(j)</w:t>
      </w:r>
      <w:r w:rsidRPr="00233CA1">
        <w:rPr>
          <w:rFonts w:eastAsia="SimSun"/>
          <w:kern w:val="22"/>
          <w:lang w:val="en-GB" w:eastAsia="zh-CN"/>
        </w:rPr>
        <w:t>条和其他条款新工作方案和体制安排。</w:t>
      </w:r>
    </w:p>
    <w:p w14:paraId="506779E0" w14:textId="0B44E983"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关于生物多样性和文化多样性之间联系的联合工作方案：审查和更新已通过的四项传统知识指标。</w:t>
      </w:r>
    </w:p>
    <w:p w14:paraId="2CBB6550" w14:textId="2A315CD0" w:rsidR="00233CA1" w:rsidRPr="00233CA1" w:rsidRDefault="00233CA1" w:rsidP="00132E10">
      <w:pPr>
        <w:pStyle w:val="ListParagraph"/>
        <w:numPr>
          <w:ilvl w:val="0"/>
          <w:numId w:val="15"/>
        </w:numPr>
        <w:snapToGrid w:val="0"/>
        <w:spacing w:before="120" w:after="120" w:line="240" w:lineRule="atLeast"/>
        <w:ind w:left="1642" w:hanging="720"/>
        <w:rPr>
          <w:rFonts w:eastAsia="SimSun"/>
          <w:kern w:val="22"/>
          <w:lang w:val="en-GB" w:eastAsia="zh-CN"/>
        </w:rPr>
      </w:pPr>
      <w:r w:rsidRPr="00233CA1">
        <w:rPr>
          <w:rFonts w:eastAsia="SimSun"/>
          <w:kern w:val="22"/>
          <w:lang w:val="en-GB" w:eastAsia="zh-CN"/>
        </w:rPr>
        <w:t>土著问题常设论坛的建议。</w:t>
      </w:r>
    </w:p>
    <w:p w14:paraId="2C2A66DC" w14:textId="1E7C09DA" w:rsidR="00233CA1" w:rsidRPr="00233CA1" w:rsidRDefault="00233CA1" w:rsidP="00132E10">
      <w:pPr>
        <w:pStyle w:val="ListParagraph"/>
        <w:numPr>
          <w:ilvl w:val="0"/>
          <w:numId w:val="15"/>
        </w:numPr>
        <w:snapToGrid w:val="0"/>
        <w:spacing w:before="120" w:after="120" w:line="240" w:lineRule="atLeast"/>
        <w:ind w:left="1642" w:hanging="720"/>
        <w:rPr>
          <w:rFonts w:eastAsia="SimSun"/>
          <w:lang w:val="en-GB" w:eastAsia="zh-CN"/>
        </w:rPr>
      </w:pPr>
      <w:r w:rsidRPr="00233CA1">
        <w:rPr>
          <w:rFonts w:eastAsia="SimSun"/>
          <w:lang w:val="en-GB" w:eastAsia="zh-CN"/>
        </w:rPr>
        <w:t>其他事项。</w:t>
      </w:r>
    </w:p>
    <w:p w14:paraId="71B8D39F" w14:textId="554296E6" w:rsidR="00233CA1" w:rsidRPr="00233CA1" w:rsidRDefault="00233CA1" w:rsidP="00132E10">
      <w:pPr>
        <w:pStyle w:val="ListParagraph"/>
        <w:numPr>
          <w:ilvl w:val="0"/>
          <w:numId w:val="15"/>
        </w:numPr>
        <w:snapToGrid w:val="0"/>
        <w:spacing w:before="120" w:after="120" w:line="240" w:lineRule="atLeast"/>
        <w:ind w:left="1642" w:hanging="720"/>
        <w:rPr>
          <w:rFonts w:eastAsia="SimSun"/>
          <w:lang w:val="en-GB" w:eastAsia="zh-CN"/>
        </w:rPr>
      </w:pPr>
      <w:r w:rsidRPr="00233CA1">
        <w:rPr>
          <w:rFonts w:eastAsia="SimSun"/>
          <w:lang w:val="en-GB" w:eastAsia="zh-CN"/>
        </w:rPr>
        <w:t>通过报告。</w:t>
      </w:r>
    </w:p>
    <w:p w14:paraId="5A9B6276" w14:textId="521CBE57" w:rsidR="00233CA1" w:rsidRPr="00233CA1" w:rsidRDefault="00233CA1" w:rsidP="00132E10">
      <w:pPr>
        <w:pStyle w:val="ListParagraph"/>
        <w:numPr>
          <w:ilvl w:val="0"/>
          <w:numId w:val="15"/>
        </w:numPr>
        <w:snapToGrid w:val="0"/>
        <w:spacing w:before="120" w:after="120" w:line="240" w:lineRule="atLeast"/>
        <w:ind w:left="1642" w:hanging="720"/>
        <w:rPr>
          <w:rFonts w:eastAsia="SimSun"/>
          <w:lang w:val="en-GB" w:eastAsia="zh-CN"/>
        </w:rPr>
      </w:pPr>
      <w:r w:rsidRPr="00233CA1">
        <w:rPr>
          <w:rFonts w:eastAsia="SimSun"/>
          <w:lang w:val="en-GB" w:eastAsia="zh-CN"/>
        </w:rPr>
        <w:t>会议闭幕。</w:t>
      </w:r>
    </w:p>
    <w:p w14:paraId="161D31B2" w14:textId="77777777" w:rsidR="00233CA1" w:rsidRPr="00233CA1" w:rsidRDefault="00233CA1" w:rsidP="00233CA1">
      <w:pPr>
        <w:keepNext/>
        <w:keepLines/>
        <w:suppressLineNumbers/>
        <w:suppressAutoHyphens/>
        <w:snapToGrid w:val="0"/>
        <w:spacing w:before="120" w:after="120" w:line="240" w:lineRule="atLeast"/>
        <w:ind w:left="562" w:hanging="562"/>
        <w:outlineLvl w:val="1"/>
        <w:rPr>
          <w:rFonts w:eastAsia="KaiTi"/>
          <w:bCs/>
          <w:snapToGrid w:val="0"/>
          <w:kern w:val="22"/>
          <w:lang w:val="en-GB"/>
        </w:rPr>
      </w:pPr>
      <w:proofErr w:type="spellStart"/>
      <w:r w:rsidRPr="00233CA1">
        <w:rPr>
          <w:rFonts w:eastAsia="KaiTi"/>
          <w:bCs/>
          <w:snapToGrid w:val="0"/>
          <w:kern w:val="22"/>
          <w:lang w:val="en-GB"/>
        </w:rPr>
        <w:t>工作安排</w:t>
      </w:r>
      <w:proofErr w:type="spellEnd"/>
    </w:p>
    <w:p w14:paraId="7908318F" w14:textId="6994AC38"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在同</w:t>
      </w:r>
      <w:r w:rsidR="00081E71">
        <w:rPr>
          <w:rFonts w:eastAsia="SimSun" w:hint="eastAsia"/>
          <w:lang w:eastAsia="zh-CN"/>
        </w:rPr>
        <w:t>场</w:t>
      </w:r>
      <w:r w:rsidRPr="00233CA1">
        <w:rPr>
          <w:rFonts w:eastAsia="SimSun"/>
          <w:lang w:eastAsia="zh-CN"/>
        </w:rPr>
        <w:t>会议上，工作组审议了附加说明的议程中提出的拟议工作安排</w:t>
      </w:r>
      <w:r w:rsidRPr="00E072D6">
        <w:rPr>
          <w:rFonts w:eastAsia="SimSun"/>
          <w:vertAlign w:val="superscript"/>
          <w:lang w:eastAsia="zh-CN"/>
        </w:rPr>
        <w:footnoteReference w:id="40"/>
      </w:r>
      <w:r w:rsidR="00E072D6">
        <w:rPr>
          <w:rFonts w:eastAsia="SimSun" w:hint="eastAsia"/>
          <w:lang w:eastAsia="zh-CN"/>
        </w:rPr>
        <w:t>，</w:t>
      </w:r>
      <w:r w:rsidR="00081E71">
        <w:rPr>
          <w:rFonts w:eastAsia="SimSun" w:hint="eastAsia"/>
          <w:lang w:eastAsia="zh-CN"/>
        </w:rPr>
        <w:t>还审议了</w:t>
      </w:r>
      <w:r w:rsidRPr="00233CA1">
        <w:rPr>
          <w:rFonts w:eastAsia="SimSun"/>
          <w:lang w:eastAsia="zh-CN"/>
        </w:rPr>
        <w:t>主席团</w:t>
      </w:r>
      <w:r w:rsidR="00E264FC">
        <w:rPr>
          <w:rFonts w:eastAsia="SimSun" w:hint="eastAsia"/>
          <w:lang w:eastAsia="zh-CN"/>
        </w:rPr>
        <w:t>的一项创新</w:t>
      </w:r>
      <w:r w:rsidR="00E264FC" w:rsidRPr="00233CA1">
        <w:rPr>
          <w:rFonts w:eastAsia="SimSun"/>
          <w:lang w:eastAsia="zh-CN"/>
        </w:rPr>
        <w:t>提议</w:t>
      </w:r>
      <w:r w:rsidR="00E264FC">
        <w:rPr>
          <w:rFonts w:eastAsia="SimSun" w:hint="eastAsia"/>
          <w:lang w:eastAsia="zh-CN"/>
        </w:rPr>
        <w:t>，</w:t>
      </w:r>
      <w:r w:rsidRPr="00233CA1">
        <w:rPr>
          <w:rFonts w:eastAsia="SimSun"/>
          <w:lang w:eastAsia="zh-CN"/>
        </w:rPr>
        <w:t>允许土著人民和地方社区代表在工作组讨论议程项目时在缔约方之前发言。</w:t>
      </w:r>
    </w:p>
    <w:p w14:paraId="4A62281F" w14:textId="77777777"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刚果民主共和国代表发了言。</w:t>
      </w:r>
    </w:p>
    <w:p w14:paraId="32A9F9C4" w14:textId="77777777" w:rsidR="00233CA1" w:rsidRPr="00233CA1" w:rsidRDefault="00233CA1" w:rsidP="00233CA1">
      <w:pPr>
        <w:pStyle w:val="ListParagraph"/>
        <w:adjustRightInd w:val="0"/>
        <w:snapToGrid w:val="0"/>
        <w:spacing w:before="120" w:after="120" w:line="240" w:lineRule="atLeast"/>
        <w:ind w:left="490" w:firstLine="0"/>
        <w:rPr>
          <w:rFonts w:eastAsia="SimSun"/>
          <w:i/>
          <w:snapToGrid w:val="0"/>
          <w:lang w:eastAsia="zh-CN"/>
        </w:rPr>
      </w:pPr>
      <w:r w:rsidRPr="00233CA1">
        <w:rPr>
          <w:rFonts w:eastAsia="SimSun"/>
          <w:lang w:eastAsia="zh-CN"/>
        </w:rPr>
        <w:t>工作组批准了拟议工作安排，包括主席团的提议，但有一项谅解，即允许土著人民和地方社区代表就审议中的事项在缔约方代表之前发言，将作为例外情况适用</w:t>
      </w:r>
      <w:r w:rsidRPr="00233CA1">
        <w:rPr>
          <w:rFonts w:eastAsia="SimSun"/>
          <w:snapToGrid w:val="0"/>
          <w:lang w:eastAsia="zh-CN"/>
        </w:rPr>
        <w:t>于本次会议，不构成今后会议的先例。</w:t>
      </w:r>
    </w:p>
    <w:p w14:paraId="3DDF9923" w14:textId="77777777" w:rsidR="00233CA1" w:rsidRPr="00233CA1" w:rsidRDefault="00233CA1" w:rsidP="00366802">
      <w:pPr>
        <w:keepNext/>
        <w:suppressLineNumbers/>
        <w:suppressAutoHyphens/>
        <w:spacing w:before="120"/>
        <w:rPr>
          <w:rFonts w:eastAsia="SimSun"/>
          <w:b/>
          <w:iCs/>
          <w:snapToGrid w:val="0"/>
          <w:kern w:val="22"/>
          <w:lang w:val="en-GB" w:eastAsia="zh-CN"/>
        </w:rPr>
      </w:pPr>
      <w:r w:rsidRPr="00233CA1">
        <w:rPr>
          <w:rFonts w:eastAsia="SimSun"/>
          <w:b/>
          <w:iCs/>
          <w:snapToGrid w:val="0"/>
          <w:kern w:val="22"/>
          <w:lang w:val="en-GB" w:eastAsia="zh-CN"/>
        </w:rPr>
        <w:lastRenderedPageBreak/>
        <w:t>项目</w:t>
      </w:r>
      <w:r w:rsidRPr="00233CA1">
        <w:rPr>
          <w:rFonts w:eastAsia="SimSun"/>
          <w:b/>
          <w:iCs/>
          <w:snapToGrid w:val="0"/>
          <w:kern w:val="22"/>
          <w:lang w:val="en-GB" w:eastAsia="zh-CN"/>
        </w:rPr>
        <w:t>3</w:t>
      </w:r>
    </w:p>
    <w:p w14:paraId="4602B1C0" w14:textId="77777777" w:rsidR="00233CA1" w:rsidRPr="00233CA1" w:rsidRDefault="00233CA1" w:rsidP="00233CA1">
      <w:pPr>
        <w:keepNext/>
        <w:suppressLineNumbers/>
        <w:suppressAutoHyphens/>
        <w:spacing w:after="120"/>
        <w:rPr>
          <w:rFonts w:eastAsia="SimSun"/>
          <w:iCs/>
          <w:snapToGrid w:val="0"/>
          <w:kern w:val="22"/>
          <w:lang w:val="en-GB" w:eastAsia="zh-CN"/>
        </w:rPr>
      </w:pPr>
      <w:r w:rsidRPr="00233CA1">
        <w:rPr>
          <w:rFonts w:eastAsia="SimSun"/>
          <w:b/>
          <w:iCs/>
          <w:snapToGrid w:val="0"/>
          <w:color w:val="000000"/>
          <w:kern w:val="22"/>
          <w:lang w:val="en-GB" w:eastAsia="zh-CN"/>
        </w:rPr>
        <w:t>深入对话：</w:t>
      </w:r>
      <w:r w:rsidRPr="00233CA1">
        <w:rPr>
          <w:rFonts w:eastAsia="SimSun"/>
          <w:b/>
          <w:iCs/>
          <w:snapToGrid w:val="0"/>
          <w:color w:val="000000"/>
          <w:kern w:val="22"/>
          <w:lang w:val="en-GB" w:eastAsia="zh-CN"/>
        </w:rPr>
        <w:t>“</w:t>
      </w:r>
      <w:r w:rsidRPr="00233CA1">
        <w:rPr>
          <w:rFonts w:eastAsia="SimSun"/>
          <w:b/>
          <w:iCs/>
          <w:snapToGrid w:val="0"/>
          <w:color w:val="000000"/>
          <w:kern w:val="22"/>
          <w:lang w:val="en-GB" w:eastAsia="zh-CN"/>
        </w:rPr>
        <w:t>语言在传统知识、创新和做法代际传承中的作用</w:t>
      </w:r>
      <w:r w:rsidRPr="00233CA1">
        <w:rPr>
          <w:rFonts w:eastAsia="SimSun"/>
          <w:b/>
          <w:iCs/>
          <w:snapToGrid w:val="0"/>
          <w:color w:val="000000"/>
          <w:kern w:val="22"/>
          <w:lang w:val="en-GB" w:eastAsia="zh-CN"/>
        </w:rPr>
        <w:t>”</w:t>
      </w:r>
    </w:p>
    <w:p w14:paraId="7069EB03" w14:textId="5094C476"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工作组第</w:t>
      </w:r>
      <w:r w:rsidRPr="00233CA1">
        <w:rPr>
          <w:rFonts w:eastAsia="SimSun"/>
          <w:lang w:eastAsia="zh-CN"/>
        </w:rPr>
        <w:t>1</w:t>
      </w:r>
      <w:r w:rsidR="00081E71">
        <w:rPr>
          <w:rFonts w:eastAsia="SimSun" w:hint="eastAsia"/>
          <w:lang w:eastAsia="zh-CN"/>
        </w:rPr>
        <w:t>场</w:t>
      </w:r>
      <w:r w:rsidRPr="00233CA1">
        <w:rPr>
          <w:rFonts w:eastAsia="SimSun"/>
          <w:lang w:eastAsia="zh-CN"/>
        </w:rPr>
        <w:t>全体会议审议了议程项目</w:t>
      </w:r>
      <w:r w:rsidRPr="00233CA1">
        <w:rPr>
          <w:rFonts w:eastAsia="SimSun"/>
          <w:lang w:eastAsia="zh-CN"/>
        </w:rPr>
        <w:t>3</w:t>
      </w:r>
      <w:r w:rsidRPr="00233CA1">
        <w:rPr>
          <w:rFonts w:eastAsia="SimSun"/>
          <w:lang w:eastAsia="zh-CN"/>
        </w:rPr>
        <w:t>。为了给对话提供背景，</w:t>
      </w:r>
      <w:r w:rsidR="00081E71" w:rsidRPr="00233CA1">
        <w:rPr>
          <w:rFonts w:eastAsia="SimSun"/>
          <w:lang w:eastAsia="zh-CN"/>
        </w:rPr>
        <w:t>秘书处</w:t>
      </w:r>
      <w:r w:rsidR="00081E71">
        <w:rPr>
          <w:rFonts w:eastAsia="SimSun" w:hint="eastAsia"/>
          <w:lang w:eastAsia="zh-CN"/>
        </w:rPr>
        <w:t>为</w:t>
      </w:r>
      <w:r w:rsidRPr="00233CA1">
        <w:rPr>
          <w:rFonts w:eastAsia="SimSun"/>
          <w:lang w:eastAsia="zh-CN"/>
        </w:rPr>
        <w:t>工作组</w:t>
      </w:r>
      <w:r w:rsidR="00081E71">
        <w:rPr>
          <w:rFonts w:eastAsia="SimSun" w:hint="eastAsia"/>
          <w:lang w:eastAsia="zh-CN"/>
        </w:rPr>
        <w:t>提供</w:t>
      </w:r>
      <w:r w:rsidRPr="00233CA1">
        <w:rPr>
          <w:rFonts w:eastAsia="SimSun"/>
          <w:lang w:eastAsia="zh-CN"/>
        </w:rPr>
        <w:t>一份相关说明</w:t>
      </w:r>
      <w:r w:rsidRPr="00E072D6">
        <w:rPr>
          <w:rFonts w:eastAsia="SimSun"/>
          <w:vertAlign w:val="superscript"/>
          <w:lang w:eastAsia="zh-CN"/>
        </w:rPr>
        <w:footnoteReference w:id="41"/>
      </w:r>
      <w:r w:rsidR="00E072D6">
        <w:rPr>
          <w:rFonts w:eastAsia="SimSun" w:hint="eastAsia"/>
          <w:lang w:eastAsia="zh-CN"/>
        </w:rPr>
        <w:t>，</w:t>
      </w:r>
      <w:r w:rsidRPr="00233CA1">
        <w:rPr>
          <w:rFonts w:eastAsia="SimSun"/>
          <w:lang w:eastAsia="zh-CN"/>
        </w:rPr>
        <w:t>其中载有关于提交缔约方大会第十六届会议审议的一项决定草案的建议。工作组还收到</w:t>
      </w:r>
      <w:r w:rsidR="00DB16C4">
        <w:rPr>
          <w:rFonts w:eastAsia="SimSun" w:hint="eastAsia"/>
          <w:lang w:eastAsia="zh-CN"/>
        </w:rPr>
        <w:t>两份</w:t>
      </w:r>
      <w:r w:rsidRPr="00233CA1">
        <w:rPr>
          <w:rFonts w:eastAsia="SimSun"/>
          <w:lang w:eastAsia="zh-CN"/>
        </w:rPr>
        <w:t>资料文件</w:t>
      </w:r>
      <w:r w:rsidR="00DB16C4">
        <w:rPr>
          <w:rFonts w:eastAsia="SimSun" w:hint="eastAsia"/>
          <w:lang w:eastAsia="zh-CN"/>
        </w:rPr>
        <w:t>，一份是</w:t>
      </w:r>
      <w:r w:rsidRPr="00233CA1">
        <w:rPr>
          <w:rFonts w:eastAsia="SimSun"/>
          <w:lang w:eastAsia="zh-CN"/>
        </w:rPr>
        <w:t>提交秘书处的关于深入对话的意见</w:t>
      </w:r>
      <w:r w:rsidR="00DB16C4">
        <w:rPr>
          <w:rFonts w:eastAsia="SimSun" w:hint="eastAsia"/>
          <w:lang w:eastAsia="zh-CN"/>
        </w:rPr>
        <w:t>的</w:t>
      </w:r>
      <w:r w:rsidRPr="00233CA1">
        <w:rPr>
          <w:rFonts w:eastAsia="SimSun"/>
          <w:lang w:eastAsia="zh-CN"/>
        </w:rPr>
        <w:t>汇编</w:t>
      </w:r>
      <w:r w:rsidRPr="00E072D6">
        <w:rPr>
          <w:rFonts w:eastAsia="SimSun"/>
          <w:vertAlign w:val="superscript"/>
          <w:lang w:eastAsia="zh-CN"/>
        </w:rPr>
        <w:footnoteReference w:id="42"/>
      </w:r>
      <w:r w:rsidR="00DB16C4">
        <w:rPr>
          <w:rFonts w:eastAsia="SimSun" w:hint="eastAsia"/>
          <w:lang w:eastAsia="zh-CN"/>
        </w:rPr>
        <w:t>，另一份是</w:t>
      </w:r>
      <w:r w:rsidRPr="00233CA1">
        <w:rPr>
          <w:rFonts w:eastAsia="SimSun"/>
          <w:lang w:eastAsia="zh-CN"/>
        </w:rPr>
        <w:t>自然与文化峰会的报告</w:t>
      </w:r>
      <w:r w:rsidRPr="00E072D6">
        <w:rPr>
          <w:rFonts w:eastAsia="SimSun"/>
          <w:vertAlign w:val="superscript"/>
          <w:lang w:eastAsia="zh-CN"/>
        </w:rPr>
        <w:footnoteReference w:id="43"/>
      </w:r>
      <w:r w:rsidR="00E072D6">
        <w:rPr>
          <w:rFonts w:eastAsia="SimSun" w:hint="eastAsia"/>
          <w:lang w:eastAsia="zh-CN"/>
        </w:rPr>
        <w:t>。</w:t>
      </w:r>
    </w:p>
    <w:p w14:paraId="2A69D13F" w14:textId="6F4C62FD"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 xml:space="preserve">Mohamed </w:t>
      </w:r>
      <w:proofErr w:type="spellStart"/>
      <w:r w:rsidRPr="00233CA1">
        <w:rPr>
          <w:rFonts w:eastAsia="SimSun"/>
          <w:lang w:eastAsia="zh-CN"/>
        </w:rPr>
        <w:t>Handaine</w:t>
      </w:r>
      <w:proofErr w:type="spellEnd"/>
      <w:r w:rsidR="00D66862">
        <w:rPr>
          <w:rFonts w:eastAsia="SimSun" w:hint="eastAsia"/>
          <w:lang w:eastAsia="zh-CN"/>
        </w:rPr>
        <w:t>（</w:t>
      </w:r>
      <w:r w:rsidRPr="00233CA1">
        <w:rPr>
          <w:rFonts w:eastAsia="SimSun"/>
          <w:lang w:eastAsia="zh-CN"/>
        </w:rPr>
        <w:t>非洲土著人民协调委员会</w:t>
      </w:r>
      <w:r w:rsidR="00D66862">
        <w:rPr>
          <w:rFonts w:eastAsia="SimSun" w:hint="eastAsia"/>
          <w:lang w:eastAsia="zh-CN"/>
        </w:rPr>
        <w:t>）</w:t>
      </w:r>
      <w:r w:rsidRPr="00233CA1">
        <w:rPr>
          <w:rFonts w:eastAsia="SimSun"/>
          <w:lang w:eastAsia="zh-CN"/>
        </w:rPr>
        <w:t>、</w:t>
      </w:r>
      <w:r w:rsidRPr="00233CA1">
        <w:rPr>
          <w:rFonts w:eastAsia="SimSun"/>
          <w:lang w:eastAsia="zh-CN"/>
        </w:rPr>
        <w:t>Dario Mejía Montalvo</w:t>
      </w:r>
      <w:r w:rsidR="00D66862">
        <w:rPr>
          <w:rFonts w:eastAsia="SimSun" w:hint="eastAsia"/>
          <w:lang w:eastAsia="zh-CN"/>
        </w:rPr>
        <w:t>（</w:t>
      </w:r>
      <w:r w:rsidRPr="00233CA1">
        <w:rPr>
          <w:rFonts w:eastAsia="SimSun"/>
          <w:lang w:eastAsia="zh-CN"/>
        </w:rPr>
        <w:t>土著问题常设论坛</w:t>
      </w:r>
      <w:r w:rsidR="00D66862">
        <w:rPr>
          <w:rFonts w:eastAsia="SimSun" w:hint="eastAsia"/>
          <w:lang w:eastAsia="zh-CN"/>
        </w:rPr>
        <w:t>）</w:t>
      </w:r>
      <w:r w:rsidR="00335D0A">
        <w:rPr>
          <w:rFonts w:eastAsia="SimSun" w:hint="eastAsia"/>
          <w:lang w:eastAsia="zh-CN"/>
        </w:rPr>
        <w:t>、</w:t>
      </w:r>
      <w:proofErr w:type="spellStart"/>
      <w:r w:rsidRPr="00233CA1">
        <w:rPr>
          <w:rFonts w:eastAsia="SimSun"/>
          <w:lang w:eastAsia="zh-CN"/>
        </w:rPr>
        <w:t>Terán</w:t>
      </w:r>
      <w:proofErr w:type="spellEnd"/>
      <w:r w:rsidRPr="00233CA1">
        <w:rPr>
          <w:rFonts w:eastAsia="SimSun"/>
          <w:lang w:eastAsia="zh-CN"/>
        </w:rPr>
        <w:t>女士作了小组发言。</w:t>
      </w:r>
      <w:bookmarkStart w:id="23" w:name="_Int_bh7eT4hi"/>
      <w:bookmarkEnd w:id="23"/>
    </w:p>
    <w:p w14:paraId="388D1ACE" w14:textId="77777777"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国际生物多样性问题土著论坛的代表发了言。</w:t>
      </w:r>
    </w:p>
    <w:p w14:paraId="184A1E2A" w14:textId="211261D4"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下列缔约方代表也发了言：阿尔及利亚、阿根廷、澳大利亚、贝宁、巴西、加拿大、乍得、哥伦比亚、科特迪瓦、刚果民主共和国、多米尼加共和国、埃及、</w:t>
      </w:r>
      <w:r w:rsidR="00C5577B">
        <w:rPr>
          <w:rFonts w:eastAsia="SimSun" w:hint="eastAsia"/>
          <w:lang w:eastAsia="zh-CN"/>
        </w:rPr>
        <w:t>欧洲联盟及其成员国、</w:t>
      </w:r>
      <w:r w:rsidRPr="00233CA1">
        <w:rPr>
          <w:rFonts w:eastAsia="SimSun"/>
          <w:lang w:eastAsia="zh-CN"/>
        </w:rPr>
        <w:t>危地马拉、印度、印度尼西亚、日本、马达加斯加、墨西哥、纳米比亚、新西兰、尼日利亚、挪威、沙特阿拉伯、南非、乌干达。</w:t>
      </w:r>
    </w:p>
    <w:p w14:paraId="6E73F61D" w14:textId="5E53580A" w:rsidR="00233CA1" w:rsidRPr="00233CA1" w:rsidRDefault="00DB16C4" w:rsidP="00233CA1">
      <w:pPr>
        <w:pStyle w:val="ListParagraph"/>
        <w:adjustRightInd w:val="0"/>
        <w:snapToGrid w:val="0"/>
        <w:spacing w:before="120" w:after="120" w:line="240" w:lineRule="atLeast"/>
        <w:ind w:left="490" w:firstLine="0"/>
        <w:rPr>
          <w:rFonts w:eastAsia="SimSun"/>
          <w:lang w:eastAsia="zh-CN"/>
        </w:rPr>
      </w:pPr>
      <w:r>
        <w:rPr>
          <w:rFonts w:eastAsia="SimSun" w:hint="eastAsia"/>
          <w:lang w:eastAsia="zh-CN"/>
        </w:rPr>
        <w:t>CBD</w:t>
      </w:r>
      <w:r w:rsidR="00233CA1" w:rsidRPr="00233CA1">
        <w:rPr>
          <w:rFonts w:eastAsia="SimSun"/>
          <w:lang w:eastAsia="zh-CN"/>
        </w:rPr>
        <w:t>妇女核心小组、森林人民计划、全球青年生物多样性网络</w:t>
      </w:r>
      <w:r w:rsidR="00335D0A">
        <w:rPr>
          <w:rFonts w:eastAsia="SimSun" w:hint="eastAsia"/>
          <w:lang w:eastAsia="zh-CN"/>
        </w:rPr>
        <w:t>、</w:t>
      </w:r>
      <w:r w:rsidR="00233CA1" w:rsidRPr="00233CA1">
        <w:rPr>
          <w:rFonts w:eastAsia="SimSun"/>
          <w:lang w:eastAsia="zh-CN"/>
        </w:rPr>
        <w:t>拉丁美洲和加勒比土著妇女生物多样性网络的代表也发了言。</w:t>
      </w:r>
    </w:p>
    <w:p w14:paraId="71B5B3F6" w14:textId="332B3575" w:rsidR="00233CA1" w:rsidRP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深入对话的摘要载于本报告附件。</w:t>
      </w:r>
    </w:p>
    <w:p w14:paraId="62C5E744" w14:textId="10E7CFD9" w:rsidR="00233CA1" w:rsidRDefault="00233CA1" w:rsidP="00233CA1">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交换意见后，工作组商定，</w:t>
      </w:r>
      <w:r w:rsidR="00DB16C4">
        <w:rPr>
          <w:rFonts w:eastAsia="SimSun" w:hint="eastAsia"/>
          <w:lang w:eastAsia="zh-CN"/>
        </w:rPr>
        <w:t>由</w:t>
      </w:r>
      <w:r w:rsidRPr="00233CA1">
        <w:rPr>
          <w:rFonts w:eastAsia="SimSun"/>
          <w:lang w:eastAsia="zh-CN"/>
        </w:rPr>
        <w:t>共同主席与秘书处协商，</w:t>
      </w:r>
      <w:r w:rsidR="00DB16C4">
        <w:rPr>
          <w:rFonts w:eastAsia="SimSun" w:hint="eastAsia"/>
          <w:lang w:eastAsia="zh-CN"/>
        </w:rPr>
        <w:t>以</w:t>
      </w:r>
      <w:r w:rsidRPr="00233CA1">
        <w:rPr>
          <w:rFonts w:eastAsia="SimSun"/>
          <w:lang w:eastAsia="zh-CN"/>
        </w:rPr>
        <w:t>CBD/WG8J/12/2</w:t>
      </w:r>
      <w:r w:rsidRPr="00233CA1">
        <w:rPr>
          <w:rFonts w:eastAsia="SimSun"/>
          <w:lang w:eastAsia="zh-CN"/>
        </w:rPr>
        <w:t>号文件所载建议</w:t>
      </w:r>
      <w:r w:rsidR="00DB16C4">
        <w:rPr>
          <w:rFonts w:eastAsia="SimSun" w:hint="eastAsia"/>
          <w:lang w:eastAsia="zh-CN"/>
        </w:rPr>
        <w:t>为基础</w:t>
      </w:r>
      <w:r w:rsidRPr="00233CA1">
        <w:rPr>
          <w:rFonts w:eastAsia="SimSun"/>
          <w:lang w:eastAsia="zh-CN"/>
        </w:rPr>
        <w:t>，</w:t>
      </w:r>
      <w:r w:rsidR="00DB16C4">
        <w:rPr>
          <w:rFonts w:eastAsia="SimSun" w:hint="eastAsia"/>
          <w:lang w:eastAsia="zh-CN"/>
        </w:rPr>
        <w:t>参考</w:t>
      </w:r>
      <w:r w:rsidRPr="00233CA1">
        <w:rPr>
          <w:rFonts w:eastAsia="SimSun"/>
          <w:lang w:eastAsia="zh-CN"/>
        </w:rPr>
        <w:t>缔约方表达或</w:t>
      </w:r>
      <w:r w:rsidR="00735122">
        <w:rPr>
          <w:rFonts w:eastAsia="SimSun" w:hint="eastAsia"/>
          <w:lang w:eastAsia="zh-CN"/>
        </w:rPr>
        <w:t>附议</w:t>
      </w:r>
      <w:r w:rsidRPr="00233CA1">
        <w:rPr>
          <w:rFonts w:eastAsia="SimSun"/>
          <w:lang w:eastAsia="zh-CN"/>
        </w:rPr>
        <w:t>的意见，编写一份建议草案，供工作组审议。</w:t>
      </w:r>
    </w:p>
    <w:p w14:paraId="52BC22B1" w14:textId="75707F46" w:rsidR="005F4874" w:rsidRPr="00233CA1" w:rsidRDefault="005F4874" w:rsidP="00233CA1">
      <w:pPr>
        <w:pStyle w:val="ListParagraph"/>
        <w:adjustRightInd w:val="0"/>
        <w:snapToGrid w:val="0"/>
        <w:spacing w:before="120" w:after="120" w:line="240" w:lineRule="atLeast"/>
        <w:ind w:left="490" w:firstLine="0"/>
        <w:rPr>
          <w:rFonts w:eastAsia="SimSun"/>
          <w:lang w:eastAsia="zh-CN"/>
        </w:rPr>
      </w:pPr>
      <w:r w:rsidRPr="005F4874">
        <w:rPr>
          <w:rFonts w:eastAsia="SimSun"/>
          <w:lang w:eastAsia="zh-CN"/>
        </w:rPr>
        <w:t>11</w:t>
      </w:r>
      <w:r w:rsidRPr="005F4874">
        <w:rPr>
          <w:rFonts w:eastAsia="SimSun" w:hint="eastAsia"/>
          <w:lang w:eastAsia="zh-CN"/>
        </w:rPr>
        <w:t>月</w:t>
      </w:r>
      <w:r w:rsidRPr="005F4874">
        <w:rPr>
          <w:rFonts w:eastAsia="SimSun"/>
          <w:lang w:eastAsia="zh-CN"/>
        </w:rPr>
        <w:t>15</w:t>
      </w:r>
      <w:r w:rsidRPr="005F4874">
        <w:rPr>
          <w:rFonts w:eastAsia="SimSun" w:hint="eastAsia"/>
          <w:lang w:eastAsia="zh-CN"/>
        </w:rPr>
        <w:t>日</w:t>
      </w:r>
      <w:r w:rsidR="00A505EF" w:rsidRPr="005F4874">
        <w:rPr>
          <w:rFonts w:eastAsia="SimSun" w:hint="eastAsia"/>
          <w:lang w:eastAsia="zh-CN"/>
        </w:rPr>
        <w:t>工作组</w:t>
      </w:r>
      <w:r w:rsidRPr="005F4874">
        <w:rPr>
          <w:rFonts w:eastAsia="SimSun" w:hint="eastAsia"/>
          <w:lang w:eastAsia="zh-CN"/>
        </w:rPr>
        <w:t>第</w:t>
      </w:r>
      <w:r w:rsidRPr="005F4874">
        <w:rPr>
          <w:rFonts w:eastAsia="SimSun"/>
          <w:lang w:eastAsia="zh-CN"/>
        </w:rPr>
        <w:t>4</w:t>
      </w:r>
      <w:r>
        <w:rPr>
          <w:rFonts w:eastAsia="SimSun" w:hint="eastAsia"/>
          <w:lang w:eastAsia="zh-CN"/>
        </w:rPr>
        <w:t>场</w:t>
      </w:r>
      <w:r w:rsidRPr="005F4874">
        <w:rPr>
          <w:rFonts w:eastAsia="SimSun" w:hint="eastAsia"/>
          <w:lang w:eastAsia="zh-CN"/>
        </w:rPr>
        <w:t>全体会议审议了</w:t>
      </w:r>
      <w:r w:rsidR="00C5577B">
        <w:rPr>
          <w:rFonts w:eastAsia="SimSun" w:hint="eastAsia"/>
          <w:lang w:eastAsia="zh-CN"/>
        </w:rPr>
        <w:t>共同</w:t>
      </w:r>
      <w:r w:rsidRPr="005F4874">
        <w:rPr>
          <w:rFonts w:eastAsia="SimSun" w:hint="eastAsia"/>
          <w:lang w:eastAsia="zh-CN"/>
        </w:rPr>
        <w:t>主席提交的建议草案，核准了经口头修正的</w:t>
      </w:r>
      <w:r>
        <w:rPr>
          <w:rFonts w:eastAsia="SimSun" w:hint="eastAsia"/>
          <w:lang w:eastAsia="zh-CN"/>
        </w:rPr>
        <w:t>案文</w:t>
      </w:r>
      <w:r w:rsidRPr="005F4874">
        <w:rPr>
          <w:rFonts w:eastAsia="SimSun" w:hint="eastAsia"/>
          <w:lang w:eastAsia="zh-CN"/>
        </w:rPr>
        <w:t>，作为</w:t>
      </w:r>
      <w:r w:rsidRPr="005F4874">
        <w:rPr>
          <w:rFonts w:eastAsia="SimSun"/>
          <w:lang w:eastAsia="zh-CN"/>
        </w:rPr>
        <w:t>CBD/WG8J/12/L.2</w:t>
      </w:r>
      <w:r w:rsidRPr="005F4874">
        <w:rPr>
          <w:rFonts w:eastAsia="SimSun" w:hint="eastAsia"/>
          <w:lang w:eastAsia="zh-CN"/>
        </w:rPr>
        <w:t>号</w:t>
      </w:r>
      <w:r w:rsidR="008A0F53">
        <w:rPr>
          <w:rFonts w:eastAsia="SimSun" w:hint="eastAsia"/>
          <w:lang w:eastAsia="zh-CN"/>
        </w:rPr>
        <w:t>建议草案</w:t>
      </w:r>
      <w:r w:rsidR="000A6E10">
        <w:rPr>
          <w:rFonts w:eastAsia="SimSun" w:hint="eastAsia"/>
          <w:lang w:eastAsia="zh-CN"/>
        </w:rPr>
        <w:t>供</w:t>
      </w:r>
      <w:r w:rsidRPr="005F4874">
        <w:rPr>
          <w:rFonts w:eastAsia="SimSun" w:hint="eastAsia"/>
          <w:lang w:eastAsia="zh-CN"/>
        </w:rPr>
        <w:t>正式通过</w:t>
      </w:r>
      <w:r>
        <w:rPr>
          <w:rFonts w:eastAsia="SimSun" w:hint="eastAsia"/>
          <w:lang w:eastAsia="zh-CN"/>
        </w:rPr>
        <w:t>。</w:t>
      </w:r>
    </w:p>
    <w:p w14:paraId="5D460221" w14:textId="4146BBAF" w:rsidR="00233CA1" w:rsidRPr="00233CA1" w:rsidRDefault="00D51820" w:rsidP="00233CA1">
      <w:pPr>
        <w:pStyle w:val="ListParagraph"/>
        <w:adjustRightInd w:val="0"/>
        <w:snapToGrid w:val="0"/>
        <w:spacing w:before="120" w:after="120" w:line="240" w:lineRule="atLeast"/>
        <w:ind w:left="490" w:firstLine="0"/>
        <w:rPr>
          <w:rFonts w:eastAsia="SimSun"/>
          <w:kern w:val="22"/>
          <w:lang w:val="en-GB" w:eastAsia="zh-CN"/>
        </w:rPr>
      </w:pPr>
      <w:r w:rsidRPr="00886B38">
        <w:rPr>
          <w:rFonts w:eastAsia="SimSun"/>
          <w:kern w:val="22"/>
          <w:lang w:val="en-GB" w:eastAsia="zh-CN"/>
        </w:rPr>
        <w:t>CBD/WG8J/12/L.2</w:t>
      </w:r>
      <w:r>
        <w:rPr>
          <w:rFonts w:eastAsia="SimSun" w:hint="eastAsia"/>
          <w:kern w:val="22"/>
          <w:lang w:val="en-GB" w:eastAsia="zh-CN"/>
        </w:rPr>
        <w:t>号</w:t>
      </w:r>
      <w:r w:rsidRPr="00886B38">
        <w:rPr>
          <w:rFonts w:eastAsia="SimSun" w:hint="eastAsia"/>
          <w:kern w:val="22"/>
          <w:lang w:val="en-GB" w:eastAsia="zh-CN"/>
        </w:rPr>
        <w:t>建议草案</w:t>
      </w:r>
      <w:r>
        <w:rPr>
          <w:rFonts w:eastAsia="SimSun" w:hint="eastAsia"/>
          <w:kern w:val="22"/>
          <w:lang w:val="en-GB" w:eastAsia="zh-CN"/>
        </w:rPr>
        <w:t>于</w:t>
      </w:r>
      <w:r w:rsidR="00886B38" w:rsidRPr="00886B38">
        <w:rPr>
          <w:rFonts w:eastAsia="SimSun"/>
          <w:kern w:val="22"/>
          <w:lang w:val="en-GB" w:eastAsia="zh-CN"/>
        </w:rPr>
        <w:t>11</w:t>
      </w:r>
      <w:r w:rsidR="00886B38" w:rsidRPr="00886B38">
        <w:rPr>
          <w:rFonts w:eastAsia="SimSun" w:hint="eastAsia"/>
          <w:kern w:val="22"/>
          <w:lang w:val="en-GB" w:eastAsia="zh-CN"/>
        </w:rPr>
        <w:t>月</w:t>
      </w:r>
      <w:r w:rsidR="00886B38" w:rsidRPr="00886B38">
        <w:rPr>
          <w:rFonts w:eastAsia="SimSun"/>
          <w:kern w:val="22"/>
          <w:lang w:val="en-GB" w:eastAsia="zh-CN"/>
        </w:rPr>
        <w:t>16</w:t>
      </w:r>
      <w:r w:rsidR="00886B38" w:rsidRPr="00886B38">
        <w:rPr>
          <w:rFonts w:eastAsia="SimSun" w:hint="eastAsia"/>
          <w:kern w:val="22"/>
          <w:lang w:val="en-GB" w:eastAsia="zh-CN"/>
        </w:rPr>
        <w:t>日工作组第</w:t>
      </w:r>
      <w:r w:rsidR="00886B38" w:rsidRPr="00886B38">
        <w:rPr>
          <w:rFonts w:eastAsia="SimSun"/>
          <w:kern w:val="22"/>
          <w:lang w:val="en-GB" w:eastAsia="zh-CN"/>
        </w:rPr>
        <w:t>6</w:t>
      </w:r>
      <w:r w:rsidR="00886B38">
        <w:rPr>
          <w:rFonts w:eastAsia="SimSun" w:hint="eastAsia"/>
          <w:kern w:val="22"/>
          <w:lang w:val="en-GB" w:eastAsia="zh-CN"/>
        </w:rPr>
        <w:t>场</w:t>
      </w:r>
      <w:r w:rsidR="00886B38" w:rsidRPr="00886B38">
        <w:rPr>
          <w:rFonts w:eastAsia="SimSun" w:hint="eastAsia"/>
          <w:kern w:val="22"/>
          <w:lang w:val="en-GB" w:eastAsia="zh-CN"/>
        </w:rPr>
        <w:t>全体会议</w:t>
      </w:r>
      <w:r>
        <w:rPr>
          <w:rFonts w:eastAsia="SimSun" w:hint="eastAsia"/>
          <w:kern w:val="22"/>
          <w:lang w:val="en-GB" w:eastAsia="zh-CN"/>
        </w:rPr>
        <w:t>获得</w:t>
      </w:r>
      <w:r w:rsidR="00886B38" w:rsidRPr="00886B38">
        <w:rPr>
          <w:rFonts w:eastAsia="SimSun" w:hint="eastAsia"/>
          <w:kern w:val="22"/>
          <w:lang w:val="en-GB" w:eastAsia="zh-CN"/>
        </w:rPr>
        <w:t>通过，</w:t>
      </w:r>
      <w:r w:rsidR="000F4613" w:rsidRPr="00D51820">
        <w:rPr>
          <w:rFonts w:eastAsia="SimSun" w:hint="eastAsia"/>
          <w:kern w:val="22"/>
          <w:lang w:val="en-GB" w:eastAsia="zh-CN"/>
        </w:rPr>
        <w:t>成为</w:t>
      </w:r>
      <w:r w:rsidR="00886B38" w:rsidRPr="00886B38">
        <w:rPr>
          <w:rFonts w:eastAsia="SimSun" w:hint="eastAsia"/>
          <w:kern w:val="22"/>
          <w:lang w:val="en-GB" w:eastAsia="zh-CN"/>
        </w:rPr>
        <w:t>第</w:t>
      </w:r>
      <w:r w:rsidR="00886B38" w:rsidRPr="00886B38">
        <w:rPr>
          <w:rFonts w:eastAsia="SimSun"/>
          <w:kern w:val="22"/>
          <w:lang w:val="en-GB" w:eastAsia="zh-CN"/>
        </w:rPr>
        <w:t>12/1</w:t>
      </w:r>
      <w:r w:rsidR="00886B38" w:rsidRPr="00886B38">
        <w:rPr>
          <w:rFonts w:eastAsia="SimSun" w:hint="eastAsia"/>
          <w:kern w:val="22"/>
          <w:lang w:val="en-GB" w:eastAsia="zh-CN"/>
        </w:rPr>
        <w:t>号建议</w:t>
      </w:r>
      <w:r w:rsidR="00D66862">
        <w:rPr>
          <w:rFonts w:eastAsia="SimSun" w:hint="eastAsia"/>
          <w:kern w:val="22"/>
          <w:lang w:val="en-GB" w:eastAsia="zh-CN"/>
        </w:rPr>
        <w:t>（</w:t>
      </w:r>
      <w:r w:rsidR="00886B38" w:rsidRPr="00886B38">
        <w:rPr>
          <w:rFonts w:eastAsia="SimSun" w:hint="eastAsia"/>
          <w:kern w:val="22"/>
          <w:lang w:val="en-GB" w:eastAsia="zh-CN"/>
        </w:rPr>
        <w:t>见第一节</w:t>
      </w:r>
      <w:r w:rsidR="00D66862">
        <w:rPr>
          <w:rFonts w:eastAsia="SimSun" w:hint="eastAsia"/>
          <w:kern w:val="22"/>
          <w:lang w:val="en-GB" w:eastAsia="zh-CN"/>
        </w:rPr>
        <w:t>）</w:t>
      </w:r>
      <w:r w:rsidR="00886B38" w:rsidRPr="00886B38">
        <w:rPr>
          <w:rFonts w:eastAsia="SimSun" w:hint="eastAsia"/>
          <w:kern w:val="22"/>
          <w:lang w:val="en-GB" w:eastAsia="zh-CN"/>
        </w:rPr>
        <w:t>。</w:t>
      </w:r>
    </w:p>
    <w:p w14:paraId="61CC9170" w14:textId="77777777" w:rsidR="00233CA1" w:rsidRPr="00233CA1" w:rsidRDefault="00233CA1" w:rsidP="00233CA1">
      <w:pPr>
        <w:keepNext/>
        <w:suppressLineNumbers/>
        <w:suppressAutoHyphens/>
        <w:spacing w:before="120"/>
        <w:rPr>
          <w:rFonts w:eastAsia="SimSun"/>
          <w:b/>
          <w:iCs/>
          <w:snapToGrid w:val="0"/>
          <w:kern w:val="22"/>
          <w:lang w:val="en-GB" w:eastAsia="zh-CN"/>
        </w:rPr>
      </w:pPr>
      <w:r w:rsidRPr="00233CA1">
        <w:rPr>
          <w:rFonts w:eastAsia="SimSun"/>
          <w:b/>
          <w:iCs/>
          <w:snapToGrid w:val="0"/>
          <w:kern w:val="22"/>
          <w:lang w:val="en-GB" w:eastAsia="zh-CN"/>
        </w:rPr>
        <w:lastRenderedPageBreak/>
        <w:t>项目</w:t>
      </w:r>
      <w:r w:rsidRPr="00233CA1">
        <w:rPr>
          <w:rFonts w:eastAsia="SimSun"/>
          <w:b/>
          <w:iCs/>
          <w:snapToGrid w:val="0"/>
          <w:kern w:val="22"/>
          <w:lang w:val="en-GB" w:eastAsia="zh-CN"/>
        </w:rPr>
        <w:t>4</w:t>
      </w:r>
    </w:p>
    <w:p w14:paraId="7FF473A3" w14:textId="5D614905" w:rsidR="00233CA1" w:rsidRPr="00233CA1" w:rsidRDefault="00233CA1" w:rsidP="00233CA1">
      <w:pPr>
        <w:keepNext/>
        <w:suppressLineNumbers/>
        <w:suppressAutoHyphens/>
        <w:spacing w:after="120"/>
        <w:rPr>
          <w:rFonts w:eastAsia="SimSun"/>
          <w:b/>
          <w:iCs/>
          <w:snapToGrid w:val="0"/>
          <w:kern w:val="22"/>
          <w:lang w:val="en-GB" w:eastAsia="zh-CN"/>
        </w:rPr>
      </w:pPr>
      <w:r w:rsidRPr="00233CA1">
        <w:rPr>
          <w:rFonts w:eastAsia="SimSun"/>
          <w:b/>
          <w:iCs/>
          <w:snapToGrid w:val="0"/>
          <w:kern w:val="22"/>
          <w:lang w:val="en-GB" w:eastAsia="zh-CN"/>
        </w:rPr>
        <w:t>生物多样性公约第</w:t>
      </w:r>
      <w:r w:rsidRPr="00233CA1">
        <w:rPr>
          <w:rFonts w:eastAsia="SimSun"/>
          <w:b/>
          <w:iCs/>
          <w:snapToGrid w:val="0"/>
          <w:kern w:val="22"/>
          <w:lang w:val="en-GB" w:eastAsia="zh-CN"/>
        </w:rPr>
        <w:t>8</w:t>
      </w:r>
      <w:r w:rsidR="00D66862">
        <w:rPr>
          <w:rFonts w:eastAsia="SimSun"/>
          <w:b/>
          <w:iCs/>
          <w:snapToGrid w:val="0"/>
          <w:kern w:val="22"/>
          <w:lang w:val="en-GB" w:eastAsia="zh-CN"/>
        </w:rPr>
        <w:t>(j)</w:t>
      </w:r>
      <w:r w:rsidRPr="00233CA1">
        <w:rPr>
          <w:rFonts w:eastAsia="SimSun"/>
          <w:b/>
          <w:iCs/>
          <w:snapToGrid w:val="0"/>
          <w:kern w:val="22"/>
          <w:lang w:val="en-GB" w:eastAsia="zh-CN"/>
        </w:rPr>
        <w:t>条和相关条款多年期工作方案重点任务的执行进展情况</w:t>
      </w:r>
    </w:p>
    <w:p w14:paraId="496CD272" w14:textId="01681596" w:rsidR="00CE0CE0" w:rsidRDefault="00AD7597" w:rsidP="00723506">
      <w:pPr>
        <w:keepNext/>
        <w:suppressLineNumbers/>
        <w:suppressAutoHyphens/>
        <w:snapToGrid w:val="0"/>
        <w:spacing w:before="120"/>
        <w:rPr>
          <w:rFonts w:eastAsia="SimSun"/>
          <w:b/>
          <w:iCs/>
          <w:snapToGrid w:val="0"/>
          <w:kern w:val="22"/>
          <w:lang w:val="en-GB" w:eastAsia="zh-CN"/>
        </w:rPr>
      </w:pPr>
      <w:r>
        <w:rPr>
          <w:rFonts w:eastAsia="SimSun" w:hint="eastAsia"/>
          <w:b/>
          <w:iCs/>
          <w:snapToGrid w:val="0"/>
          <w:kern w:val="22"/>
          <w:lang w:val="en-GB" w:eastAsia="zh-CN"/>
        </w:rPr>
        <w:t>和</w:t>
      </w:r>
    </w:p>
    <w:p w14:paraId="60054161" w14:textId="299EBAB1" w:rsidR="00233CA1" w:rsidRPr="00233CA1" w:rsidRDefault="00233CA1" w:rsidP="00723506">
      <w:pPr>
        <w:keepNext/>
        <w:suppressLineNumbers/>
        <w:suppressAutoHyphens/>
        <w:snapToGrid w:val="0"/>
        <w:spacing w:before="120"/>
        <w:rPr>
          <w:rFonts w:eastAsia="SimSun"/>
          <w:b/>
          <w:iCs/>
          <w:snapToGrid w:val="0"/>
          <w:kern w:val="22"/>
          <w:lang w:val="en-GB" w:eastAsia="zh-CN"/>
        </w:rPr>
      </w:pPr>
      <w:r w:rsidRPr="00233CA1">
        <w:rPr>
          <w:rFonts w:eastAsia="SimSun"/>
          <w:b/>
          <w:iCs/>
          <w:snapToGrid w:val="0"/>
          <w:kern w:val="22"/>
          <w:lang w:val="en-GB" w:eastAsia="zh-CN"/>
        </w:rPr>
        <w:t>项目</w:t>
      </w:r>
      <w:r w:rsidRPr="00233CA1">
        <w:rPr>
          <w:rFonts w:eastAsia="SimSun"/>
          <w:b/>
          <w:iCs/>
          <w:snapToGrid w:val="0"/>
          <w:kern w:val="22"/>
          <w:lang w:val="en-GB" w:eastAsia="zh-CN"/>
        </w:rPr>
        <w:t>6</w:t>
      </w:r>
    </w:p>
    <w:p w14:paraId="44AA082B" w14:textId="17E12A1F" w:rsidR="00233CA1" w:rsidRPr="00233CA1" w:rsidRDefault="00233CA1" w:rsidP="00723506">
      <w:pPr>
        <w:keepNext/>
        <w:suppressLineNumbers/>
        <w:suppressAutoHyphens/>
        <w:snapToGrid w:val="0"/>
        <w:spacing w:after="120"/>
        <w:rPr>
          <w:rFonts w:eastAsia="SimSun"/>
          <w:b/>
          <w:iCs/>
          <w:snapToGrid w:val="0"/>
          <w:kern w:val="22"/>
          <w:lang w:val="en-GB" w:eastAsia="zh-CN"/>
        </w:rPr>
      </w:pPr>
      <w:r w:rsidRPr="00233CA1">
        <w:rPr>
          <w:rFonts w:eastAsia="SimSun"/>
          <w:b/>
          <w:iCs/>
          <w:snapToGrid w:val="0"/>
          <w:kern w:val="22"/>
          <w:lang w:val="en-GB" w:eastAsia="zh-CN"/>
        </w:rPr>
        <w:t>制定</w:t>
      </w:r>
      <w:r w:rsidR="00E050B8" w:rsidRPr="00233CA1">
        <w:rPr>
          <w:rFonts w:eastAsia="SimSun"/>
          <w:b/>
          <w:iCs/>
          <w:snapToGrid w:val="0"/>
          <w:kern w:val="22"/>
          <w:lang w:val="en-GB" w:eastAsia="zh-CN"/>
        </w:rPr>
        <w:t>公约</w:t>
      </w:r>
      <w:r w:rsidRPr="00233CA1">
        <w:rPr>
          <w:rFonts w:eastAsia="SimSun"/>
          <w:b/>
          <w:iCs/>
          <w:snapToGrid w:val="0"/>
          <w:kern w:val="22"/>
          <w:lang w:val="en-GB" w:eastAsia="zh-CN"/>
        </w:rPr>
        <w:t>关于土著人民和地方社区的第</w:t>
      </w:r>
      <w:r w:rsidRPr="00233CA1">
        <w:rPr>
          <w:rFonts w:eastAsia="SimSun"/>
          <w:b/>
          <w:iCs/>
          <w:snapToGrid w:val="0"/>
          <w:kern w:val="22"/>
          <w:lang w:val="en-GB" w:eastAsia="zh-CN"/>
        </w:rPr>
        <w:t>8</w:t>
      </w:r>
      <w:r w:rsidR="00D66862">
        <w:rPr>
          <w:rFonts w:eastAsia="SimSun"/>
          <w:b/>
          <w:iCs/>
          <w:snapToGrid w:val="0"/>
          <w:kern w:val="22"/>
          <w:lang w:val="en-GB" w:eastAsia="zh-CN"/>
        </w:rPr>
        <w:t>(j)</w:t>
      </w:r>
      <w:r w:rsidRPr="00233CA1">
        <w:rPr>
          <w:rFonts w:eastAsia="SimSun"/>
          <w:b/>
          <w:iCs/>
          <w:snapToGrid w:val="0"/>
          <w:kern w:val="22"/>
          <w:lang w:val="en-GB" w:eastAsia="zh-CN"/>
        </w:rPr>
        <w:t>条和其他条款新工作方案和体制安排</w:t>
      </w:r>
    </w:p>
    <w:p w14:paraId="4A0842F8" w14:textId="426CE89B"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11</w:t>
      </w:r>
      <w:r w:rsidRPr="00233CA1">
        <w:rPr>
          <w:rFonts w:eastAsia="SimSun"/>
          <w:lang w:eastAsia="zh-CN"/>
        </w:rPr>
        <w:t>月</w:t>
      </w:r>
      <w:r w:rsidRPr="00233CA1">
        <w:rPr>
          <w:rFonts w:eastAsia="SimSun"/>
          <w:lang w:eastAsia="zh-CN"/>
        </w:rPr>
        <w:t>12</w:t>
      </w:r>
      <w:r w:rsidRPr="00233CA1">
        <w:rPr>
          <w:rFonts w:eastAsia="SimSun"/>
          <w:lang w:eastAsia="zh-CN"/>
        </w:rPr>
        <w:t>日</w:t>
      </w:r>
      <w:r w:rsidR="00735122" w:rsidRPr="00233CA1">
        <w:rPr>
          <w:rFonts w:eastAsia="SimSun"/>
          <w:lang w:eastAsia="zh-CN"/>
        </w:rPr>
        <w:t>工作组</w:t>
      </w:r>
      <w:r w:rsidRPr="00233CA1">
        <w:rPr>
          <w:rFonts w:eastAsia="SimSun"/>
          <w:lang w:eastAsia="zh-CN"/>
        </w:rPr>
        <w:t>第</w:t>
      </w:r>
      <w:r w:rsidRPr="00233CA1">
        <w:rPr>
          <w:rFonts w:eastAsia="SimSun"/>
          <w:lang w:eastAsia="zh-CN"/>
        </w:rPr>
        <w:t>2</w:t>
      </w:r>
      <w:r w:rsidR="00735122">
        <w:rPr>
          <w:rFonts w:eastAsia="SimSun" w:hint="eastAsia"/>
          <w:lang w:eastAsia="zh-CN"/>
        </w:rPr>
        <w:t>场</w:t>
      </w:r>
      <w:r w:rsidRPr="00233CA1">
        <w:rPr>
          <w:rFonts w:eastAsia="SimSun"/>
          <w:lang w:eastAsia="zh-CN"/>
        </w:rPr>
        <w:t>会议上审议了议程项目</w:t>
      </w:r>
      <w:r w:rsidRPr="00233CA1">
        <w:rPr>
          <w:rFonts w:eastAsia="SimSun"/>
          <w:lang w:eastAsia="zh-CN"/>
        </w:rPr>
        <w:t>4</w:t>
      </w:r>
      <w:r w:rsidRPr="00233CA1">
        <w:rPr>
          <w:rFonts w:eastAsia="SimSun"/>
          <w:lang w:eastAsia="zh-CN"/>
        </w:rPr>
        <w:t>和项目</w:t>
      </w:r>
      <w:r w:rsidRPr="00233CA1">
        <w:rPr>
          <w:rFonts w:eastAsia="SimSun"/>
          <w:lang w:eastAsia="zh-CN"/>
        </w:rPr>
        <w:t>6</w:t>
      </w:r>
      <w:r w:rsidRPr="00233CA1">
        <w:rPr>
          <w:rFonts w:eastAsia="SimSun"/>
          <w:lang w:eastAsia="zh-CN"/>
        </w:rPr>
        <w:t>。在审议议程项目</w:t>
      </w:r>
      <w:r w:rsidRPr="00233CA1">
        <w:rPr>
          <w:rFonts w:eastAsia="SimSun"/>
          <w:lang w:eastAsia="zh-CN"/>
        </w:rPr>
        <w:t>4</w:t>
      </w:r>
      <w:r w:rsidRPr="00233CA1">
        <w:rPr>
          <w:rFonts w:eastAsia="SimSun"/>
          <w:lang w:eastAsia="zh-CN"/>
        </w:rPr>
        <w:t>时，工作组收到秘书处的一份相关说明</w:t>
      </w:r>
      <w:r w:rsidRPr="00335D0A">
        <w:rPr>
          <w:rFonts w:eastAsia="SimSun"/>
          <w:vertAlign w:val="superscript"/>
          <w:lang w:eastAsia="zh-CN"/>
        </w:rPr>
        <w:footnoteReference w:id="44"/>
      </w:r>
      <w:r w:rsidR="00335D0A">
        <w:rPr>
          <w:rFonts w:eastAsia="SimSun" w:hint="eastAsia"/>
          <w:lang w:eastAsia="zh-CN"/>
        </w:rPr>
        <w:t>。</w:t>
      </w:r>
      <w:r w:rsidRPr="00233CA1">
        <w:rPr>
          <w:rFonts w:eastAsia="SimSun"/>
          <w:lang w:eastAsia="zh-CN"/>
        </w:rPr>
        <w:t>在审议议程项目</w:t>
      </w:r>
      <w:r w:rsidRPr="00233CA1">
        <w:rPr>
          <w:rFonts w:eastAsia="SimSun"/>
          <w:lang w:eastAsia="zh-CN"/>
        </w:rPr>
        <w:t>6</w:t>
      </w:r>
      <w:r w:rsidRPr="00233CA1">
        <w:rPr>
          <w:rFonts w:eastAsia="SimSun"/>
          <w:lang w:eastAsia="zh-CN"/>
        </w:rPr>
        <w:t>时，工作组收到秘书处的一份相关说明</w:t>
      </w:r>
      <w:r w:rsidRPr="00335D0A">
        <w:rPr>
          <w:rFonts w:eastAsia="SimSun"/>
          <w:vertAlign w:val="superscript"/>
          <w:lang w:eastAsia="zh-CN"/>
        </w:rPr>
        <w:footnoteReference w:id="45"/>
      </w:r>
      <w:r w:rsidRPr="00233CA1">
        <w:rPr>
          <w:rFonts w:eastAsia="SimSun"/>
          <w:lang w:eastAsia="zh-CN"/>
        </w:rPr>
        <w:t>以及</w:t>
      </w:r>
      <w:r w:rsidRPr="00233CA1">
        <w:rPr>
          <w:rFonts w:eastAsia="SimSun"/>
          <w:lang w:eastAsia="zh-CN"/>
        </w:rPr>
        <w:t>2023</w:t>
      </w:r>
      <w:r w:rsidRPr="00233CA1">
        <w:rPr>
          <w:rFonts w:eastAsia="SimSun"/>
          <w:lang w:eastAsia="zh-CN"/>
        </w:rPr>
        <w:t>年</w:t>
      </w:r>
      <w:r w:rsidRPr="00233CA1">
        <w:rPr>
          <w:rFonts w:eastAsia="SimSun"/>
          <w:lang w:eastAsia="zh-CN"/>
        </w:rPr>
        <w:t>7</w:t>
      </w:r>
      <w:r w:rsidRPr="00233CA1">
        <w:rPr>
          <w:rFonts w:eastAsia="SimSun"/>
          <w:lang w:eastAsia="zh-CN"/>
        </w:rPr>
        <w:t>月</w:t>
      </w:r>
      <w:r w:rsidRPr="00233CA1">
        <w:rPr>
          <w:rFonts w:eastAsia="SimSun"/>
          <w:lang w:eastAsia="zh-CN"/>
        </w:rPr>
        <w:t>11</w:t>
      </w:r>
      <w:r w:rsidRPr="00233CA1">
        <w:rPr>
          <w:rFonts w:eastAsia="SimSun"/>
          <w:lang w:eastAsia="zh-CN"/>
        </w:rPr>
        <w:t>日至</w:t>
      </w:r>
      <w:r w:rsidRPr="00233CA1">
        <w:rPr>
          <w:rFonts w:eastAsia="SimSun"/>
          <w:lang w:eastAsia="zh-CN"/>
        </w:rPr>
        <w:t>13</w:t>
      </w:r>
      <w:r w:rsidRPr="00233CA1">
        <w:rPr>
          <w:rFonts w:eastAsia="SimSun"/>
          <w:lang w:eastAsia="zh-CN"/>
        </w:rPr>
        <w:t>日举行的</w:t>
      </w:r>
      <w:r w:rsidRPr="00723506">
        <w:rPr>
          <w:rFonts w:eastAsia="SimSun"/>
          <w:lang w:eastAsia="zh-CN"/>
        </w:rPr>
        <w:t>关于土著人民和地方社区的公约第</w:t>
      </w:r>
      <w:r w:rsidRPr="00723506">
        <w:rPr>
          <w:rFonts w:eastAsia="SimSun"/>
          <w:lang w:eastAsia="zh-CN"/>
        </w:rPr>
        <w:t xml:space="preserve"> 8 </w:t>
      </w:r>
      <w:r w:rsidR="00D66862">
        <w:rPr>
          <w:rFonts w:eastAsia="SimSun"/>
          <w:lang w:eastAsia="zh-CN"/>
        </w:rPr>
        <w:t>(j)</w:t>
      </w:r>
      <w:r w:rsidRPr="00723506">
        <w:rPr>
          <w:rFonts w:eastAsia="SimSun"/>
          <w:lang w:eastAsia="zh-CN"/>
        </w:rPr>
        <w:t>条和其他相关条款的新工作方案和体制安排问题特设技术专家组</w:t>
      </w:r>
      <w:r w:rsidRPr="00233CA1">
        <w:rPr>
          <w:rFonts w:eastAsia="SimSun"/>
          <w:lang w:eastAsia="zh-CN"/>
        </w:rPr>
        <w:t>会议的</w:t>
      </w:r>
      <w:r w:rsidR="00A505EF">
        <w:rPr>
          <w:rFonts w:eastAsia="SimSun" w:hint="eastAsia"/>
          <w:lang w:eastAsia="zh-CN"/>
        </w:rPr>
        <w:t xml:space="preserve"> </w:t>
      </w:r>
      <w:r w:rsidR="00A505EF">
        <w:rPr>
          <w:rFonts w:eastAsia="SimSun"/>
          <w:lang w:eastAsia="zh-CN"/>
        </w:rPr>
        <w:t xml:space="preserve">    </w:t>
      </w:r>
      <w:r w:rsidRPr="00233CA1">
        <w:rPr>
          <w:rFonts w:eastAsia="SimSun"/>
          <w:lang w:eastAsia="zh-CN"/>
        </w:rPr>
        <w:t>报告</w:t>
      </w:r>
      <w:r w:rsidRPr="00335D0A">
        <w:rPr>
          <w:rFonts w:eastAsia="SimSun"/>
          <w:vertAlign w:val="superscript"/>
          <w:lang w:eastAsia="zh-CN"/>
        </w:rPr>
        <w:footnoteReference w:id="46"/>
      </w:r>
      <w:r w:rsidR="00335D0A">
        <w:rPr>
          <w:rFonts w:eastAsia="SimSun" w:hint="eastAsia"/>
          <w:lang w:eastAsia="zh-CN"/>
        </w:rPr>
        <w:t>。</w:t>
      </w:r>
    </w:p>
    <w:p w14:paraId="39FE0CC5" w14:textId="77777777"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国际生物多样性问题土著论坛的代表发了言。</w:t>
      </w:r>
    </w:p>
    <w:p w14:paraId="623CB1E3" w14:textId="1173F7D9"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下列缔约方代表也发了言：阿根廷、澳大利亚、波斯尼亚和黑塞哥维那、巴西、加拿大、中国、哥伦比亚</w:t>
      </w:r>
      <w:r w:rsidR="00D66862">
        <w:rPr>
          <w:rFonts w:eastAsia="SimSun" w:hint="eastAsia"/>
          <w:lang w:eastAsia="zh-CN"/>
        </w:rPr>
        <w:t>（</w:t>
      </w:r>
      <w:r w:rsidRPr="00233CA1">
        <w:rPr>
          <w:rFonts w:eastAsia="SimSun"/>
          <w:lang w:eastAsia="zh-CN"/>
        </w:rPr>
        <w:t>代表拉丁美洲和加勒比国家</w:t>
      </w:r>
      <w:r w:rsidR="00D66862">
        <w:rPr>
          <w:rFonts w:eastAsia="SimSun" w:hint="eastAsia"/>
          <w:lang w:eastAsia="zh-CN"/>
        </w:rPr>
        <w:t>）</w:t>
      </w:r>
      <w:r w:rsidRPr="00233CA1">
        <w:rPr>
          <w:rFonts w:eastAsia="SimSun"/>
          <w:lang w:eastAsia="zh-CN"/>
        </w:rPr>
        <w:t>、刚果民主共和国、</w:t>
      </w:r>
      <w:r w:rsidR="00C5577B" w:rsidRPr="00233CA1">
        <w:rPr>
          <w:rFonts w:eastAsia="SimSun"/>
          <w:lang w:eastAsia="zh-CN"/>
        </w:rPr>
        <w:t>欧洲联盟及其成员国</w:t>
      </w:r>
      <w:r w:rsidR="00C5577B">
        <w:rPr>
          <w:rFonts w:eastAsia="SimSun" w:hint="eastAsia"/>
          <w:lang w:eastAsia="zh-CN"/>
        </w:rPr>
        <w:t>、</w:t>
      </w:r>
      <w:r w:rsidRPr="00233CA1">
        <w:rPr>
          <w:rFonts w:eastAsia="SimSun"/>
          <w:lang w:eastAsia="zh-CN"/>
        </w:rPr>
        <w:t>危地马拉、印度、印度尼西亚、日本、墨西哥、俄罗斯联邦、沙特阿拉伯、南非、多哥</w:t>
      </w:r>
      <w:r w:rsidR="00335D0A">
        <w:rPr>
          <w:rFonts w:eastAsia="SimSun" w:hint="eastAsia"/>
          <w:lang w:eastAsia="zh-CN"/>
        </w:rPr>
        <w:t>、</w:t>
      </w:r>
      <w:r w:rsidRPr="00233CA1">
        <w:rPr>
          <w:rFonts w:eastAsia="SimSun"/>
          <w:lang w:eastAsia="zh-CN"/>
        </w:rPr>
        <w:t>乌干达。</w:t>
      </w:r>
      <w:bookmarkStart w:id="24" w:name="TmpSave"/>
      <w:bookmarkEnd w:id="24"/>
    </w:p>
    <w:p w14:paraId="713DEB6A" w14:textId="5ACEB4F7" w:rsidR="00233CA1" w:rsidRPr="00233CA1" w:rsidRDefault="00233CA1" w:rsidP="00735122">
      <w:pPr>
        <w:pStyle w:val="ListParagraph"/>
        <w:adjustRightInd w:val="0"/>
        <w:snapToGrid w:val="0"/>
        <w:spacing w:before="120" w:after="120" w:line="240" w:lineRule="atLeast"/>
        <w:ind w:left="490" w:firstLine="0"/>
        <w:rPr>
          <w:rFonts w:eastAsia="SimSun"/>
          <w:lang w:eastAsia="zh-CN"/>
        </w:rPr>
      </w:pPr>
      <w:r w:rsidRPr="00233CA1">
        <w:rPr>
          <w:rFonts w:eastAsia="SimSun"/>
          <w:color w:val="FF0000"/>
          <w:kern w:val="22"/>
          <w:lang w:val="en-GB" w:eastAsia="zh-CN"/>
        </w:rPr>
        <w:t xml:space="preserve"> </w:t>
      </w:r>
      <w:r w:rsidRPr="00233CA1">
        <w:rPr>
          <w:rFonts w:eastAsia="SimSun"/>
          <w:lang w:eastAsia="zh-CN"/>
        </w:rPr>
        <w:t>国际自然保护联盟和土著问题常设论坛的代表也发了言。</w:t>
      </w:r>
    </w:p>
    <w:p w14:paraId="6F7D4621" w14:textId="4A416617" w:rsidR="00233CA1" w:rsidRPr="00233CA1" w:rsidRDefault="00335D0A" w:rsidP="00723506">
      <w:pPr>
        <w:pStyle w:val="ListParagraph"/>
        <w:adjustRightInd w:val="0"/>
        <w:snapToGrid w:val="0"/>
        <w:spacing w:before="120" w:after="120" w:line="240" w:lineRule="atLeast"/>
        <w:ind w:left="490" w:firstLine="0"/>
        <w:rPr>
          <w:rFonts w:eastAsia="SimSun"/>
          <w:lang w:eastAsia="zh-CN"/>
        </w:rPr>
      </w:pPr>
      <w:r>
        <w:rPr>
          <w:rFonts w:eastAsia="SimSun" w:hint="eastAsia"/>
          <w:lang w:eastAsia="zh-CN"/>
        </w:rPr>
        <w:t>下列组织的代表</w:t>
      </w:r>
      <w:r w:rsidR="00233CA1" w:rsidRPr="00233CA1">
        <w:rPr>
          <w:rFonts w:eastAsia="SimSun"/>
          <w:lang w:eastAsia="zh-CN"/>
        </w:rPr>
        <w:t>发</w:t>
      </w:r>
      <w:r>
        <w:rPr>
          <w:rFonts w:eastAsia="SimSun" w:hint="eastAsia"/>
          <w:lang w:eastAsia="zh-CN"/>
        </w:rPr>
        <w:t>了</w:t>
      </w:r>
      <w:r w:rsidR="00233CA1" w:rsidRPr="00233CA1">
        <w:rPr>
          <w:rFonts w:eastAsia="SimSun"/>
          <w:lang w:eastAsia="zh-CN"/>
        </w:rPr>
        <w:t>言</w:t>
      </w:r>
      <w:r>
        <w:rPr>
          <w:rFonts w:eastAsia="SimSun" w:hint="eastAsia"/>
          <w:lang w:eastAsia="zh-CN"/>
        </w:rPr>
        <w:t>：</w:t>
      </w:r>
      <w:r w:rsidR="00233CA1" w:rsidRPr="00233CA1">
        <w:rPr>
          <w:rFonts w:eastAsia="SimSun"/>
          <w:lang w:eastAsia="zh-CN"/>
        </w:rPr>
        <w:t>呼声运动、</w:t>
      </w:r>
      <w:r w:rsidR="00233CA1" w:rsidRPr="00233CA1">
        <w:rPr>
          <w:rFonts w:eastAsia="SimSun"/>
          <w:lang w:eastAsia="zh-CN"/>
        </w:rPr>
        <w:t>CDB</w:t>
      </w:r>
      <w:r w:rsidR="00233CA1" w:rsidRPr="00233CA1">
        <w:rPr>
          <w:rFonts w:eastAsia="SimSun"/>
          <w:lang w:eastAsia="zh-CN"/>
        </w:rPr>
        <w:t>妇女核心小组、森林人民计划、全球青年生物多样性网络</w:t>
      </w:r>
      <w:r>
        <w:rPr>
          <w:rFonts w:eastAsia="SimSun" w:hint="eastAsia"/>
          <w:lang w:eastAsia="zh-CN"/>
        </w:rPr>
        <w:t>、</w:t>
      </w:r>
      <w:r w:rsidR="00233CA1" w:rsidRPr="00233CA1">
        <w:rPr>
          <w:rFonts w:eastAsia="SimSun"/>
          <w:lang w:eastAsia="zh-CN"/>
        </w:rPr>
        <w:t>拉丁美洲和加勒比土著妇女生物多样性网络。</w:t>
      </w:r>
    </w:p>
    <w:p w14:paraId="33F84D4F" w14:textId="06E61BED" w:rsidR="00233CA1" w:rsidRPr="0069232D" w:rsidRDefault="00735122" w:rsidP="00723506">
      <w:pPr>
        <w:pStyle w:val="ListParagraph"/>
        <w:adjustRightInd w:val="0"/>
        <w:snapToGrid w:val="0"/>
        <w:spacing w:before="120" w:after="120" w:line="240" w:lineRule="atLeast"/>
        <w:ind w:left="490" w:firstLine="0"/>
        <w:rPr>
          <w:rFonts w:eastAsia="SimSun"/>
          <w:lang w:eastAsia="zh-CN"/>
        </w:rPr>
      </w:pPr>
      <w:r w:rsidRPr="0069232D">
        <w:rPr>
          <w:rFonts w:eastAsia="SimSun" w:hint="eastAsia"/>
          <w:lang w:eastAsia="zh-CN"/>
        </w:rPr>
        <w:t>会议交换了意见，</w:t>
      </w:r>
      <w:r w:rsidR="00233CA1" w:rsidRPr="0069232D">
        <w:rPr>
          <w:rFonts w:eastAsia="SimSun"/>
          <w:lang w:eastAsia="zh-CN"/>
        </w:rPr>
        <w:t>关于议程项目</w:t>
      </w:r>
      <w:r w:rsidR="00233CA1" w:rsidRPr="0069232D">
        <w:rPr>
          <w:rFonts w:eastAsia="SimSun"/>
          <w:lang w:eastAsia="zh-CN"/>
        </w:rPr>
        <w:t>4</w:t>
      </w:r>
      <w:r w:rsidR="00233CA1" w:rsidRPr="0069232D">
        <w:rPr>
          <w:rFonts w:eastAsia="SimSun"/>
          <w:lang w:eastAsia="zh-CN"/>
        </w:rPr>
        <w:t>，工作组</w:t>
      </w:r>
      <w:r w:rsidRPr="0069232D">
        <w:rPr>
          <w:rFonts w:eastAsia="SimSun" w:hint="eastAsia"/>
          <w:lang w:eastAsia="zh-CN"/>
        </w:rPr>
        <w:t>表示</w:t>
      </w:r>
      <w:r w:rsidR="00233CA1" w:rsidRPr="0069232D">
        <w:rPr>
          <w:rFonts w:eastAsia="SimSun"/>
          <w:lang w:eastAsia="zh-CN"/>
        </w:rPr>
        <w:t>注意到</w:t>
      </w:r>
      <w:r w:rsidR="00233CA1" w:rsidRPr="0069232D">
        <w:rPr>
          <w:rFonts w:eastAsia="SimSun"/>
          <w:lang w:eastAsia="zh-CN"/>
        </w:rPr>
        <w:t>CBD/WG8J/12/3</w:t>
      </w:r>
      <w:r w:rsidR="00233CA1" w:rsidRPr="0069232D">
        <w:rPr>
          <w:rFonts w:eastAsia="SimSun"/>
          <w:lang w:eastAsia="zh-CN"/>
        </w:rPr>
        <w:t>号文件和全体会议发言中报告了公约第</w:t>
      </w:r>
      <w:r w:rsidR="00233CA1" w:rsidRPr="0069232D">
        <w:rPr>
          <w:rFonts w:eastAsia="SimSun"/>
          <w:lang w:eastAsia="zh-CN"/>
        </w:rPr>
        <w:t>8</w:t>
      </w:r>
      <w:r w:rsidR="00D66862">
        <w:rPr>
          <w:rFonts w:eastAsia="SimSun"/>
          <w:lang w:eastAsia="zh-CN"/>
        </w:rPr>
        <w:t>(j)</w:t>
      </w:r>
      <w:r w:rsidR="00233CA1" w:rsidRPr="0069232D">
        <w:rPr>
          <w:rFonts w:eastAsia="SimSun"/>
          <w:lang w:eastAsia="zh-CN"/>
        </w:rPr>
        <w:t>条和相关条款多年期工作方案重点任务的执行进展情况</w:t>
      </w:r>
      <w:r w:rsidR="00A82145" w:rsidRPr="0069232D">
        <w:rPr>
          <w:rFonts w:eastAsia="SimSun" w:hint="eastAsia"/>
          <w:lang w:eastAsia="zh-CN"/>
        </w:rPr>
        <w:t>，</w:t>
      </w:r>
      <w:r w:rsidR="00A82145" w:rsidRPr="0069232D">
        <w:rPr>
          <w:rFonts w:eastAsia="SimSun"/>
          <w:color w:val="333333"/>
          <w:shd w:val="clear" w:color="auto" w:fill="FFFFFF"/>
          <w:lang w:eastAsia="zh-CN"/>
        </w:rPr>
        <w:t>并注意到将对该文件进行修订，供</w:t>
      </w:r>
      <w:r w:rsidR="00A82145" w:rsidRPr="0069232D">
        <w:rPr>
          <w:rFonts w:eastAsia="SimSun" w:hint="eastAsia"/>
          <w:color w:val="333333"/>
          <w:shd w:val="clear" w:color="auto" w:fill="FFFFFF"/>
          <w:lang w:eastAsia="zh-CN"/>
        </w:rPr>
        <w:t>订</w:t>
      </w:r>
      <w:r w:rsidR="00A82145" w:rsidRPr="0069232D">
        <w:rPr>
          <w:rFonts w:eastAsia="SimSun"/>
          <w:color w:val="333333"/>
          <w:shd w:val="clear" w:color="auto" w:fill="FFFFFF"/>
          <w:lang w:eastAsia="zh-CN"/>
        </w:rPr>
        <w:t>于</w:t>
      </w:r>
      <w:r w:rsidR="00A82145" w:rsidRPr="0069232D">
        <w:rPr>
          <w:rFonts w:eastAsia="SimSun"/>
          <w:color w:val="333333"/>
          <w:shd w:val="clear" w:color="auto" w:fill="FFFFFF"/>
          <w:lang w:eastAsia="zh-CN"/>
        </w:rPr>
        <w:t>2024</w:t>
      </w:r>
      <w:r w:rsidR="00A82145" w:rsidRPr="0069232D">
        <w:rPr>
          <w:rFonts w:eastAsia="SimSun"/>
          <w:color w:val="333333"/>
          <w:shd w:val="clear" w:color="auto" w:fill="FFFFFF"/>
          <w:lang w:eastAsia="zh-CN"/>
        </w:rPr>
        <w:t>年</w:t>
      </w:r>
      <w:r w:rsidR="00A82145" w:rsidRPr="0069232D">
        <w:rPr>
          <w:rFonts w:eastAsia="SimSun"/>
          <w:color w:val="333333"/>
          <w:shd w:val="clear" w:color="auto" w:fill="FFFFFF"/>
          <w:lang w:eastAsia="zh-CN"/>
        </w:rPr>
        <w:t>5</w:t>
      </w:r>
      <w:r w:rsidR="00A82145" w:rsidRPr="0069232D">
        <w:rPr>
          <w:rFonts w:eastAsia="SimSun"/>
          <w:color w:val="333333"/>
          <w:shd w:val="clear" w:color="auto" w:fill="FFFFFF"/>
          <w:lang w:eastAsia="zh-CN"/>
        </w:rPr>
        <w:t>月举行的</w:t>
      </w:r>
      <w:r w:rsidR="00A82145" w:rsidRPr="0069232D">
        <w:rPr>
          <w:rFonts w:eastAsia="SimSun" w:hint="eastAsia"/>
          <w:color w:val="333333"/>
          <w:shd w:val="clear" w:color="auto" w:fill="FFFFFF"/>
          <w:lang w:eastAsia="zh-CN"/>
        </w:rPr>
        <w:t>执行问题附属机构</w:t>
      </w:r>
      <w:r w:rsidR="00A82145" w:rsidRPr="0069232D">
        <w:rPr>
          <w:rFonts w:eastAsia="SimSun"/>
          <w:color w:val="333333"/>
          <w:shd w:val="clear" w:color="auto" w:fill="FFFFFF"/>
          <w:lang w:eastAsia="zh-CN"/>
        </w:rPr>
        <w:t>第四次会议审议</w:t>
      </w:r>
      <w:r w:rsidR="00A82145" w:rsidRPr="0069232D">
        <w:rPr>
          <w:rFonts w:eastAsia="SimSun" w:hint="eastAsia"/>
          <w:color w:val="333333"/>
          <w:shd w:val="clear" w:color="auto" w:fill="FFFFFF"/>
          <w:lang w:eastAsia="zh-CN"/>
        </w:rPr>
        <w:t>。</w:t>
      </w:r>
    </w:p>
    <w:p w14:paraId="57BAAA23" w14:textId="2FCC72BF" w:rsid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关于议程项目</w:t>
      </w:r>
      <w:r w:rsidRPr="00233CA1">
        <w:rPr>
          <w:rFonts w:eastAsia="SimSun"/>
          <w:lang w:eastAsia="zh-CN"/>
        </w:rPr>
        <w:t>6</w:t>
      </w:r>
      <w:r w:rsidRPr="00233CA1">
        <w:rPr>
          <w:rFonts w:eastAsia="SimSun"/>
          <w:lang w:eastAsia="zh-CN"/>
        </w:rPr>
        <w:t>，工作组同意设立一个联络小组，由</w:t>
      </w:r>
      <w:r w:rsidRPr="00233CA1">
        <w:rPr>
          <w:rFonts w:eastAsia="SimSun"/>
          <w:lang w:eastAsia="zh-CN"/>
        </w:rPr>
        <w:t>Matilda Wilhelm</w:t>
      </w:r>
      <w:r w:rsidR="00D66862">
        <w:rPr>
          <w:rFonts w:eastAsia="SimSun"/>
          <w:lang w:eastAsia="zh-CN"/>
        </w:rPr>
        <w:t>（</w:t>
      </w:r>
      <w:r w:rsidRPr="00233CA1">
        <w:rPr>
          <w:rFonts w:eastAsia="SimSun"/>
          <w:lang w:eastAsia="zh-CN"/>
        </w:rPr>
        <w:t>瑞典</w:t>
      </w:r>
      <w:r w:rsidR="00D66862">
        <w:rPr>
          <w:rFonts w:eastAsia="SimSun"/>
          <w:lang w:eastAsia="zh-CN"/>
        </w:rPr>
        <w:t>）</w:t>
      </w:r>
      <w:r w:rsidRPr="00233CA1">
        <w:rPr>
          <w:rFonts w:eastAsia="SimSun"/>
          <w:lang w:eastAsia="zh-CN"/>
        </w:rPr>
        <w:t>和</w:t>
      </w:r>
      <w:proofErr w:type="spellStart"/>
      <w:r w:rsidRPr="00233CA1">
        <w:rPr>
          <w:rFonts w:eastAsia="SimSun"/>
          <w:lang w:eastAsia="zh-CN"/>
        </w:rPr>
        <w:t>Mulenkei</w:t>
      </w:r>
      <w:proofErr w:type="spellEnd"/>
      <w:r w:rsidRPr="00233CA1">
        <w:rPr>
          <w:rFonts w:eastAsia="SimSun"/>
          <w:lang w:eastAsia="zh-CN"/>
        </w:rPr>
        <w:t>女士主持，</w:t>
      </w:r>
      <w:r w:rsidR="00735122">
        <w:rPr>
          <w:rFonts w:eastAsia="SimSun" w:hint="eastAsia"/>
          <w:lang w:eastAsia="zh-CN"/>
        </w:rPr>
        <w:t>负责</w:t>
      </w:r>
      <w:r w:rsidRPr="00233CA1">
        <w:rPr>
          <w:rFonts w:eastAsia="SimSun"/>
          <w:lang w:eastAsia="zh-CN"/>
        </w:rPr>
        <w:t>讨论</w:t>
      </w:r>
      <w:r w:rsidRPr="00233CA1">
        <w:rPr>
          <w:rFonts w:eastAsia="SimSun"/>
          <w:lang w:eastAsia="zh-CN"/>
        </w:rPr>
        <w:t>CBD/WG8J/12/5</w:t>
      </w:r>
      <w:r w:rsidRPr="00233CA1">
        <w:rPr>
          <w:rFonts w:eastAsia="SimSun"/>
          <w:lang w:eastAsia="zh-CN"/>
        </w:rPr>
        <w:t>号文件附件一所载的至</w:t>
      </w:r>
      <w:r w:rsidRPr="00233CA1">
        <w:rPr>
          <w:rFonts w:eastAsia="SimSun"/>
          <w:lang w:eastAsia="zh-CN"/>
        </w:rPr>
        <w:t>2050</w:t>
      </w:r>
      <w:r w:rsidRPr="00233CA1">
        <w:rPr>
          <w:rFonts w:eastAsia="SimSun"/>
          <w:lang w:eastAsia="zh-CN"/>
        </w:rPr>
        <w:t>年公约关于土著人民和地方社区的第</w:t>
      </w:r>
      <w:r w:rsidRPr="00233CA1">
        <w:rPr>
          <w:rFonts w:eastAsia="SimSun"/>
          <w:lang w:eastAsia="zh-CN"/>
        </w:rPr>
        <w:t>8</w:t>
      </w:r>
      <w:r w:rsidR="00D66862">
        <w:rPr>
          <w:rFonts w:eastAsia="SimSun"/>
          <w:lang w:eastAsia="zh-CN"/>
        </w:rPr>
        <w:t>(j)</w:t>
      </w:r>
      <w:r w:rsidRPr="00233CA1">
        <w:rPr>
          <w:rFonts w:eastAsia="SimSun"/>
          <w:lang w:eastAsia="zh-CN"/>
        </w:rPr>
        <w:t>条和其他条款的工作方案草案，并讨论公约第</w:t>
      </w:r>
      <w:r w:rsidRPr="00233CA1">
        <w:rPr>
          <w:rFonts w:eastAsia="SimSun"/>
          <w:lang w:eastAsia="zh-CN"/>
        </w:rPr>
        <w:t>8</w:t>
      </w:r>
      <w:r w:rsidR="00D66862">
        <w:rPr>
          <w:rFonts w:eastAsia="SimSun"/>
          <w:lang w:eastAsia="zh-CN"/>
        </w:rPr>
        <w:t>(j)</w:t>
      </w:r>
      <w:r w:rsidRPr="00233CA1">
        <w:rPr>
          <w:rFonts w:eastAsia="SimSun"/>
          <w:lang w:eastAsia="zh-CN"/>
        </w:rPr>
        <w:t>条和相关条款的未来体制安排</w:t>
      </w:r>
      <w:r w:rsidR="002E29E9">
        <w:rPr>
          <w:rFonts w:eastAsia="SimSun" w:hint="eastAsia"/>
          <w:lang w:eastAsia="zh-CN"/>
        </w:rPr>
        <w:t>，包括</w:t>
      </w:r>
      <w:r w:rsidRPr="00233CA1">
        <w:rPr>
          <w:rFonts w:eastAsia="SimSun"/>
          <w:lang w:eastAsia="zh-CN"/>
        </w:rPr>
        <w:t>CBD/WG8J/12/5</w:t>
      </w:r>
      <w:r w:rsidRPr="00233CA1">
        <w:rPr>
          <w:rFonts w:eastAsia="SimSun"/>
          <w:lang w:eastAsia="zh-CN"/>
        </w:rPr>
        <w:t>号文件附件二所载拟议常设附属机构的工作方式。</w:t>
      </w:r>
    </w:p>
    <w:p w14:paraId="08CA1893" w14:textId="12C27E55" w:rsidR="00C5577B" w:rsidRDefault="00C5577B" w:rsidP="00723506">
      <w:pPr>
        <w:pStyle w:val="ListParagraph"/>
        <w:adjustRightInd w:val="0"/>
        <w:snapToGrid w:val="0"/>
        <w:spacing w:before="120" w:after="120" w:line="240" w:lineRule="atLeast"/>
        <w:ind w:left="490" w:firstLine="0"/>
        <w:rPr>
          <w:rFonts w:eastAsia="SimSun"/>
          <w:lang w:eastAsia="zh-CN"/>
        </w:rPr>
      </w:pPr>
      <w:r w:rsidRPr="00C5577B">
        <w:rPr>
          <w:rFonts w:eastAsia="SimSun"/>
          <w:lang w:eastAsia="zh-CN"/>
        </w:rPr>
        <w:t>11</w:t>
      </w:r>
      <w:r w:rsidRPr="00C5577B">
        <w:rPr>
          <w:rFonts w:eastAsia="SimSun" w:hint="eastAsia"/>
          <w:lang w:eastAsia="zh-CN"/>
        </w:rPr>
        <w:t>月</w:t>
      </w:r>
      <w:r w:rsidRPr="00C5577B">
        <w:rPr>
          <w:rFonts w:eastAsia="SimSun"/>
          <w:lang w:eastAsia="zh-CN"/>
        </w:rPr>
        <w:t>16</w:t>
      </w:r>
      <w:r w:rsidRPr="00C5577B">
        <w:rPr>
          <w:rFonts w:eastAsia="SimSun" w:hint="eastAsia"/>
          <w:lang w:eastAsia="zh-CN"/>
        </w:rPr>
        <w:t>日</w:t>
      </w:r>
      <w:r w:rsidR="009C76F2" w:rsidRPr="00C5577B">
        <w:rPr>
          <w:rFonts w:eastAsia="SimSun" w:hint="eastAsia"/>
          <w:lang w:eastAsia="zh-CN"/>
        </w:rPr>
        <w:t>工作组</w:t>
      </w:r>
      <w:r w:rsidRPr="00C5577B">
        <w:rPr>
          <w:rFonts w:eastAsia="SimSun" w:hint="eastAsia"/>
          <w:lang w:eastAsia="zh-CN"/>
        </w:rPr>
        <w:t>第</w:t>
      </w:r>
      <w:r w:rsidRPr="00C5577B">
        <w:rPr>
          <w:rFonts w:eastAsia="SimSun"/>
          <w:lang w:eastAsia="zh-CN"/>
        </w:rPr>
        <w:t>5</w:t>
      </w:r>
      <w:r>
        <w:rPr>
          <w:rFonts w:eastAsia="SimSun" w:hint="eastAsia"/>
          <w:lang w:eastAsia="zh-CN"/>
        </w:rPr>
        <w:t>场</w:t>
      </w:r>
      <w:r w:rsidRPr="00C5577B">
        <w:rPr>
          <w:rFonts w:eastAsia="SimSun" w:hint="eastAsia"/>
          <w:lang w:eastAsia="zh-CN"/>
        </w:rPr>
        <w:t>全体会议审议了共同主席在联络小组讨论后提交的建议草案。</w:t>
      </w:r>
    </w:p>
    <w:p w14:paraId="5E3BE9EB" w14:textId="2BA5ABC2" w:rsidR="00C5577B" w:rsidRDefault="00C5577B" w:rsidP="00723506">
      <w:pPr>
        <w:pStyle w:val="ListParagraph"/>
        <w:adjustRightInd w:val="0"/>
        <w:snapToGrid w:val="0"/>
        <w:spacing w:before="120" w:after="120" w:line="240" w:lineRule="atLeast"/>
        <w:ind w:left="490" w:firstLine="0"/>
        <w:rPr>
          <w:rFonts w:eastAsia="SimSun"/>
          <w:lang w:eastAsia="zh-CN"/>
        </w:rPr>
      </w:pPr>
      <w:r w:rsidRPr="00C5577B">
        <w:rPr>
          <w:rFonts w:eastAsia="SimSun" w:hint="eastAsia"/>
          <w:lang w:eastAsia="zh-CN"/>
        </w:rPr>
        <w:lastRenderedPageBreak/>
        <w:t>下列缔约方代表</w:t>
      </w:r>
      <w:r>
        <w:rPr>
          <w:rFonts w:eastAsia="SimSun" w:hint="eastAsia"/>
          <w:lang w:eastAsia="zh-CN"/>
        </w:rPr>
        <w:t>发了言：</w:t>
      </w:r>
      <w:r w:rsidRPr="00C5577B">
        <w:rPr>
          <w:rFonts w:eastAsia="SimSun" w:hint="eastAsia"/>
          <w:lang w:eastAsia="zh-CN"/>
        </w:rPr>
        <w:t>澳大利亚、巴西、加拿大、哥伦比亚、古巴、刚果民主共和国、埃及、</w:t>
      </w:r>
      <w:r>
        <w:rPr>
          <w:rFonts w:eastAsia="SimSun" w:hint="eastAsia"/>
          <w:lang w:eastAsia="zh-CN"/>
        </w:rPr>
        <w:t>斯威士兰</w:t>
      </w:r>
      <w:r w:rsidRPr="00C5577B">
        <w:rPr>
          <w:rFonts w:eastAsia="SimSun" w:hint="eastAsia"/>
          <w:lang w:eastAsia="zh-CN"/>
        </w:rPr>
        <w:t>、欧洲联盟及其成员国、危地马拉、印度尼西亚、日本、挪威、俄罗斯联邦、瑞士</w:t>
      </w:r>
      <w:r w:rsidR="009C76F2">
        <w:rPr>
          <w:rFonts w:eastAsia="SimSun" w:hint="eastAsia"/>
          <w:lang w:eastAsia="zh-CN"/>
        </w:rPr>
        <w:t>、</w:t>
      </w:r>
      <w:r w:rsidRPr="00C5577B">
        <w:rPr>
          <w:rFonts w:eastAsia="SimSun" w:hint="eastAsia"/>
          <w:lang w:eastAsia="zh-CN"/>
        </w:rPr>
        <w:t>多哥</w:t>
      </w:r>
      <w:r>
        <w:rPr>
          <w:rFonts w:eastAsia="SimSun" w:hint="eastAsia"/>
          <w:lang w:eastAsia="zh-CN"/>
        </w:rPr>
        <w:t>。</w:t>
      </w:r>
    </w:p>
    <w:p w14:paraId="1E792012" w14:textId="579E4A73" w:rsidR="00C5577B" w:rsidRPr="00233CA1" w:rsidRDefault="00C5577B" w:rsidP="00723506">
      <w:pPr>
        <w:pStyle w:val="ListParagraph"/>
        <w:adjustRightInd w:val="0"/>
        <w:snapToGrid w:val="0"/>
        <w:spacing w:before="120" w:after="120" w:line="240" w:lineRule="atLeast"/>
        <w:ind w:left="490" w:firstLine="0"/>
        <w:rPr>
          <w:rFonts w:eastAsia="SimSun"/>
          <w:lang w:eastAsia="zh-CN"/>
        </w:rPr>
      </w:pPr>
      <w:r>
        <w:rPr>
          <w:rFonts w:eastAsia="SimSun" w:hint="eastAsia"/>
          <w:lang w:eastAsia="zh-CN"/>
        </w:rPr>
        <w:t>国际生物多样性问题土著论坛的代表也发了言。</w:t>
      </w:r>
    </w:p>
    <w:p w14:paraId="2F1DE3C5" w14:textId="70FD5C0D" w:rsidR="00233CA1" w:rsidRPr="00233CA1" w:rsidRDefault="00585F5A" w:rsidP="00723506">
      <w:pPr>
        <w:pStyle w:val="ListParagraph"/>
        <w:adjustRightInd w:val="0"/>
        <w:snapToGrid w:val="0"/>
        <w:spacing w:before="120" w:after="120" w:line="240" w:lineRule="atLeast"/>
        <w:ind w:left="490" w:firstLine="0"/>
        <w:rPr>
          <w:rFonts w:eastAsia="SimSun"/>
          <w:lang w:eastAsia="zh-CN"/>
        </w:rPr>
      </w:pPr>
      <w:r w:rsidRPr="00585F5A">
        <w:rPr>
          <w:rFonts w:eastAsia="SimSun" w:hint="eastAsia"/>
          <w:lang w:eastAsia="zh-CN"/>
        </w:rPr>
        <w:t>工作组第</w:t>
      </w:r>
      <w:r w:rsidRPr="00585F5A">
        <w:rPr>
          <w:rFonts w:eastAsia="SimSun"/>
          <w:lang w:eastAsia="zh-CN"/>
        </w:rPr>
        <w:t>6</w:t>
      </w:r>
      <w:r w:rsidR="008E7097">
        <w:rPr>
          <w:rFonts w:eastAsia="SimSun" w:hint="eastAsia"/>
          <w:lang w:eastAsia="zh-CN"/>
        </w:rPr>
        <w:t>场</w:t>
      </w:r>
      <w:r w:rsidRPr="00585F5A">
        <w:rPr>
          <w:rFonts w:eastAsia="SimSun" w:hint="eastAsia"/>
          <w:lang w:eastAsia="zh-CN"/>
        </w:rPr>
        <w:t>全体会议审议了主席提交的订正建议草案，</w:t>
      </w:r>
      <w:r w:rsidR="00915510">
        <w:rPr>
          <w:rFonts w:eastAsia="SimSun" w:hint="eastAsia"/>
          <w:lang w:eastAsia="zh-CN"/>
        </w:rPr>
        <w:t>草案案文经</w:t>
      </w:r>
      <w:r w:rsidRPr="00585F5A">
        <w:rPr>
          <w:rFonts w:eastAsia="SimSun" w:hint="eastAsia"/>
          <w:lang w:eastAsia="zh-CN"/>
        </w:rPr>
        <w:t>口头修正</w:t>
      </w:r>
      <w:r w:rsidR="00915510">
        <w:rPr>
          <w:rFonts w:eastAsia="SimSun" w:hint="eastAsia"/>
          <w:lang w:eastAsia="zh-CN"/>
        </w:rPr>
        <w:t>后获得通过，</w:t>
      </w:r>
      <w:r w:rsidRPr="00915510">
        <w:rPr>
          <w:rFonts w:eastAsia="SimSun" w:hint="eastAsia"/>
          <w:lang w:eastAsia="zh-CN"/>
        </w:rPr>
        <w:t>成为</w:t>
      </w:r>
      <w:r w:rsidRPr="00585F5A">
        <w:rPr>
          <w:rFonts w:eastAsia="SimSun" w:hint="eastAsia"/>
          <w:lang w:eastAsia="zh-CN"/>
        </w:rPr>
        <w:t>第</w:t>
      </w:r>
      <w:r w:rsidRPr="00585F5A">
        <w:rPr>
          <w:rFonts w:eastAsia="SimSun"/>
          <w:lang w:eastAsia="zh-CN"/>
        </w:rPr>
        <w:t>12/2</w:t>
      </w:r>
      <w:r w:rsidRPr="00585F5A">
        <w:rPr>
          <w:rFonts w:eastAsia="SimSun" w:hint="eastAsia"/>
          <w:lang w:eastAsia="zh-CN"/>
        </w:rPr>
        <w:t>号建议</w:t>
      </w:r>
      <w:r w:rsidR="00D66862">
        <w:rPr>
          <w:rFonts w:eastAsia="SimSun" w:hint="eastAsia"/>
          <w:lang w:eastAsia="zh-CN"/>
        </w:rPr>
        <w:t>（</w:t>
      </w:r>
      <w:r w:rsidRPr="00585F5A">
        <w:rPr>
          <w:rFonts w:eastAsia="SimSun" w:hint="eastAsia"/>
          <w:lang w:eastAsia="zh-CN"/>
        </w:rPr>
        <w:t>见第</w:t>
      </w:r>
      <w:r w:rsidR="00A33D9F">
        <w:rPr>
          <w:rFonts w:eastAsia="SimSun" w:hint="eastAsia"/>
          <w:lang w:eastAsia="zh-CN"/>
        </w:rPr>
        <w:t>一</w:t>
      </w:r>
      <w:r w:rsidRPr="00585F5A">
        <w:rPr>
          <w:rFonts w:eastAsia="SimSun" w:hint="eastAsia"/>
          <w:lang w:eastAsia="zh-CN"/>
        </w:rPr>
        <w:t>节</w:t>
      </w:r>
      <w:r w:rsidR="00D66862">
        <w:rPr>
          <w:rFonts w:eastAsia="SimSun" w:hint="eastAsia"/>
          <w:lang w:eastAsia="zh-CN"/>
        </w:rPr>
        <w:t>）</w:t>
      </w:r>
      <w:r w:rsidRPr="00585F5A">
        <w:rPr>
          <w:rFonts w:eastAsia="SimSun" w:hint="eastAsia"/>
          <w:lang w:eastAsia="zh-CN"/>
        </w:rPr>
        <w:t>。</w:t>
      </w:r>
    </w:p>
    <w:p w14:paraId="28B7DB5A" w14:textId="77777777" w:rsidR="00233CA1" w:rsidRPr="00233CA1" w:rsidRDefault="00233CA1" w:rsidP="00233CA1">
      <w:pPr>
        <w:pStyle w:val="Item"/>
        <w:keepNext/>
        <w:spacing w:after="0"/>
        <w:rPr>
          <w:szCs w:val="24"/>
        </w:rPr>
      </w:pPr>
      <w:r w:rsidRPr="00233CA1">
        <w:rPr>
          <w:szCs w:val="24"/>
        </w:rPr>
        <w:t>项目</w:t>
      </w:r>
      <w:r w:rsidRPr="00233CA1">
        <w:rPr>
          <w:szCs w:val="24"/>
        </w:rPr>
        <w:t>5</w:t>
      </w:r>
    </w:p>
    <w:p w14:paraId="3066DCEB" w14:textId="77777777" w:rsidR="00233CA1" w:rsidRPr="00233CA1" w:rsidRDefault="00233CA1" w:rsidP="00233CA1">
      <w:pPr>
        <w:pStyle w:val="Item"/>
        <w:keepNext/>
        <w:spacing w:before="0"/>
        <w:rPr>
          <w:szCs w:val="24"/>
        </w:rPr>
      </w:pPr>
      <w:r w:rsidRPr="00233CA1">
        <w:rPr>
          <w:caps/>
          <w:szCs w:val="24"/>
        </w:rPr>
        <w:t>《昆明</w:t>
      </w:r>
      <w:r w:rsidRPr="00233CA1">
        <w:rPr>
          <w:caps/>
          <w:szCs w:val="24"/>
        </w:rPr>
        <w:t>-</w:t>
      </w:r>
      <w:r w:rsidRPr="00233CA1">
        <w:rPr>
          <w:caps/>
          <w:szCs w:val="24"/>
        </w:rPr>
        <w:t>蒙特利尔全球生物多样性框架》的知识管理构成部分</w:t>
      </w:r>
    </w:p>
    <w:p w14:paraId="7535F950" w14:textId="1FAC23BC"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工作组第</w:t>
      </w:r>
      <w:r w:rsidRPr="00233CA1">
        <w:rPr>
          <w:rFonts w:eastAsia="SimSun"/>
          <w:lang w:eastAsia="zh-CN"/>
        </w:rPr>
        <w:t>2</w:t>
      </w:r>
      <w:r w:rsidRPr="00233CA1">
        <w:rPr>
          <w:rFonts w:eastAsia="SimSun"/>
          <w:lang w:eastAsia="zh-CN"/>
        </w:rPr>
        <w:t>场全体会议审议了议程项目</w:t>
      </w:r>
      <w:r w:rsidRPr="00233CA1">
        <w:rPr>
          <w:rFonts w:eastAsia="SimSun"/>
          <w:lang w:eastAsia="zh-CN"/>
        </w:rPr>
        <w:t>5</w:t>
      </w:r>
      <w:r w:rsidRPr="00233CA1">
        <w:rPr>
          <w:rFonts w:eastAsia="SimSun"/>
          <w:lang w:eastAsia="zh-CN"/>
        </w:rPr>
        <w:t>。</w:t>
      </w:r>
      <w:r w:rsidR="00FE400F">
        <w:rPr>
          <w:rFonts w:eastAsia="SimSun" w:hint="eastAsia"/>
          <w:lang w:eastAsia="zh-CN"/>
        </w:rPr>
        <w:t>工作组</w:t>
      </w:r>
      <w:r w:rsidRPr="00233CA1">
        <w:rPr>
          <w:rFonts w:eastAsia="SimSun"/>
          <w:lang w:eastAsia="zh-CN"/>
        </w:rPr>
        <w:t>收到了秘书处关于《框架》知识管理构成部分草案更新稿的说明</w:t>
      </w:r>
      <w:r w:rsidRPr="00335D0A">
        <w:rPr>
          <w:vertAlign w:val="superscript"/>
          <w:lang w:eastAsia="zh-CN"/>
        </w:rPr>
        <w:footnoteReference w:id="47"/>
      </w:r>
      <w:r w:rsidR="00335D0A">
        <w:rPr>
          <w:rFonts w:eastAsia="SimSun" w:hint="eastAsia"/>
          <w:lang w:eastAsia="zh-CN"/>
        </w:rPr>
        <w:t>，</w:t>
      </w:r>
      <w:r w:rsidRPr="00233CA1">
        <w:rPr>
          <w:rFonts w:eastAsia="SimSun"/>
          <w:lang w:eastAsia="zh-CN"/>
        </w:rPr>
        <w:t>其中载有一项建议草案。</w:t>
      </w:r>
      <w:r w:rsidRPr="00233CA1">
        <w:rPr>
          <w:rFonts w:eastAsia="SimSun"/>
          <w:lang w:eastAsia="zh-CN"/>
        </w:rPr>
        <w:t xml:space="preserve"> </w:t>
      </w:r>
    </w:p>
    <w:p w14:paraId="32AA5904" w14:textId="77777777"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国际生物多样性问题土著论坛的代表发了言。</w:t>
      </w:r>
    </w:p>
    <w:p w14:paraId="4C25B81B" w14:textId="5228ECEB"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下列缔约方代表也发了言：澳大利亚、巴西、加拿大、智利、中国、哥伦比亚、刚果民主共和国、</w:t>
      </w:r>
      <w:r w:rsidR="00C5577B">
        <w:rPr>
          <w:rFonts w:eastAsia="SimSun" w:hint="eastAsia"/>
          <w:lang w:eastAsia="zh-CN"/>
        </w:rPr>
        <w:t>欧洲联盟及其成员国、</w:t>
      </w:r>
      <w:r w:rsidRPr="00233CA1">
        <w:rPr>
          <w:rFonts w:eastAsia="SimSun"/>
          <w:lang w:eastAsia="zh-CN"/>
        </w:rPr>
        <w:t>日本、墨西哥、挪威、南非。</w:t>
      </w:r>
    </w:p>
    <w:p w14:paraId="5E14D2DA" w14:textId="77777777"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CBD</w:t>
      </w:r>
      <w:r w:rsidRPr="00723506">
        <w:rPr>
          <w:rFonts w:eastAsia="SimSun"/>
          <w:lang w:eastAsia="zh-CN"/>
        </w:rPr>
        <w:t>妇女核心小组的代表也发了言。</w:t>
      </w:r>
    </w:p>
    <w:p w14:paraId="5FE9D660" w14:textId="5B1FFB2E"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工作组商定，由秘书处参考缔约方表达或</w:t>
      </w:r>
      <w:r w:rsidR="00FE400F">
        <w:rPr>
          <w:rFonts w:eastAsia="SimSun" w:hint="eastAsia"/>
          <w:lang w:eastAsia="zh-CN"/>
        </w:rPr>
        <w:t>附议</w:t>
      </w:r>
      <w:r w:rsidRPr="00233CA1">
        <w:rPr>
          <w:rFonts w:eastAsia="SimSun"/>
          <w:lang w:eastAsia="zh-CN"/>
        </w:rPr>
        <w:t>的意见，起草</w:t>
      </w:r>
      <w:r w:rsidR="00FE400F">
        <w:rPr>
          <w:rFonts w:eastAsia="SimSun" w:hint="eastAsia"/>
          <w:lang w:eastAsia="zh-CN"/>
        </w:rPr>
        <w:t>一份关于</w:t>
      </w:r>
      <w:r w:rsidRPr="00233CA1">
        <w:rPr>
          <w:rFonts w:eastAsia="SimSun"/>
          <w:lang w:eastAsia="zh-CN"/>
        </w:rPr>
        <w:t>《框架》知识管理构成部分</w:t>
      </w:r>
      <w:r w:rsidR="00FD0245">
        <w:rPr>
          <w:rFonts w:eastAsia="SimSun" w:hint="eastAsia"/>
          <w:lang w:eastAsia="zh-CN"/>
        </w:rPr>
        <w:t>更新</w:t>
      </w:r>
      <w:r w:rsidR="006962C5">
        <w:rPr>
          <w:rFonts w:eastAsia="SimSun" w:hint="eastAsia"/>
          <w:lang w:eastAsia="zh-CN"/>
        </w:rPr>
        <w:t>订正</w:t>
      </w:r>
      <w:r w:rsidR="00FD0245">
        <w:rPr>
          <w:rFonts w:eastAsia="SimSun" w:hint="eastAsia"/>
          <w:lang w:eastAsia="zh-CN"/>
        </w:rPr>
        <w:t>稿</w:t>
      </w:r>
      <w:r w:rsidR="005D4972">
        <w:rPr>
          <w:rFonts w:eastAsia="SimSun" w:hint="eastAsia"/>
          <w:lang w:eastAsia="zh-CN"/>
        </w:rPr>
        <w:t>的建议</w:t>
      </w:r>
      <w:r w:rsidR="00FE400F">
        <w:rPr>
          <w:rFonts w:eastAsia="SimSun" w:hint="eastAsia"/>
          <w:lang w:eastAsia="zh-CN"/>
        </w:rPr>
        <w:t>，</w:t>
      </w:r>
      <w:r w:rsidRPr="00233CA1">
        <w:rPr>
          <w:rFonts w:eastAsia="SimSun"/>
          <w:lang w:eastAsia="zh-CN"/>
        </w:rPr>
        <w:t>提交执行问题附属机构</w:t>
      </w:r>
      <w:r w:rsidR="005D4972">
        <w:rPr>
          <w:rFonts w:eastAsia="SimSun" w:hint="eastAsia"/>
          <w:lang w:eastAsia="zh-CN"/>
        </w:rPr>
        <w:t>第四次会议审议</w:t>
      </w:r>
      <w:r w:rsidRPr="00233CA1">
        <w:rPr>
          <w:rFonts w:eastAsia="SimSun"/>
          <w:lang w:eastAsia="zh-CN"/>
        </w:rPr>
        <w:t>。</w:t>
      </w:r>
      <w:r w:rsidRPr="00233CA1">
        <w:rPr>
          <w:rFonts w:eastAsia="SimSun"/>
          <w:lang w:eastAsia="zh-CN"/>
        </w:rPr>
        <w:t xml:space="preserve"> </w:t>
      </w:r>
    </w:p>
    <w:p w14:paraId="28D21145" w14:textId="2DA254BD" w:rsid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工作组还商定，由共同主席参考缔约方表达或</w:t>
      </w:r>
      <w:r w:rsidR="00FE400F">
        <w:rPr>
          <w:rFonts w:eastAsia="SimSun" w:hint="eastAsia"/>
          <w:lang w:eastAsia="zh-CN"/>
        </w:rPr>
        <w:t>附议</w:t>
      </w:r>
      <w:r w:rsidRPr="00233CA1">
        <w:rPr>
          <w:rFonts w:eastAsia="SimSun"/>
          <w:lang w:eastAsia="zh-CN"/>
        </w:rPr>
        <w:t>的意见，编写一份建议草案</w:t>
      </w:r>
      <w:r w:rsidR="00C6090F">
        <w:rPr>
          <w:rFonts w:eastAsia="SimSun" w:hint="eastAsia"/>
          <w:lang w:eastAsia="zh-CN"/>
        </w:rPr>
        <w:t>订正</w:t>
      </w:r>
      <w:r w:rsidR="00FE547B">
        <w:rPr>
          <w:rFonts w:eastAsia="SimSun" w:hint="eastAsia"/>
          <w:lang w:eastAsia="zh-CN"/>
        </w:rPr>
        <w:t>稿</w:t>
      </w:r>
      <w:r w:rsidRPr="00233CA1">
        <w:rPr>
          <w:rFonts w:eastAsia="SimSun"/>
          <w:lang w:eastAsia="zh-CN"/>
        </w:rPr>
        <w:t>供其审议。</w:t>
      </w:r>
    </w:p>
    <w:p w14:paraId="38FC94CB" w14:textId="494F1A61" w:rsidR="00C5577B" w:rsidRPr="00233CA1" w:rsidRDefault="00C5577B" w:rsidP="00723506">
      <w:pPr>
        <w:pStyle w:val="ListParagraph"/>
        <w:adjustRightInd w:val="0"/>
        <w:snapToGrid w:val="0"/>
        <w:spacing w:before="120" w:after="120" w:line="240" w:lineRule="atLeast"/>
        <w:ind w:left="490" w:firstLine="0"/>
        <w:rPr>
          <w:rFonts w:eastAsia="SimSun"/>
          <w:lang w:eastAsia="zh-CN"/>
        </w:rPr>
      </w:pPr>
      <w:r w:rsidRPr="00C5577B">
        <w:rPr>
          <w:rFonts w:eastAsia="SimSun" w:hint="eastAsia"/>
          <w:lang w:eastAsia="zh-CN"/>
        </w:rPr>
        <w:t>工作组第</w:t>
      </w:r>
      <w:r w:rsidRPr="00C5577B">
        <w:rPr>
          <w:rFonts w:eastAsia="SimSun"/>
          <w:lang w:eastAsia="zh-CN"/>
        </w:rPr>
        <w:t>5</w:t>
      </w:r>
      <w:r>
        <w:rPr>
          <w:rFonts w:eastAsia="SimSun" w:hint="eastAsia"/>
          <w:lang w:eastAsia="zh-CN"/>
        </w:rPr>
        <w:t>场</w:t>
      </w:r>
      <w:r w:rsidRPr="00C5577B">
        <w:rPr>
          <w:rFonts w:eastAsia="SimSun" w:hint="eastAsia"/>
          <w:lang w:eastAsia="zh-CN"/>
        </w:rPr>
        <w:t>全体会议审议了主席提交的订正建议草案，核准了经口头修正的</w:t>
      </w:r>
      <w:r>
        <w:rPr>
          <w:rFonts w:eastAsia="SimSun" w:hint="eastAsia"/>
          <w:lang w:eastAsia="zh-CN"/>
        </w:rPr>
        <w:t>案文</w:t>
      </w:r>
      <w:r w:rsidRPr="00C5577B">
        <w:rPr>
          <w:rFonts w:eastAsia="SimSun" w:hint="eastAsia"/>
          <w:lang w:eastAsia="zh-CN"/>
        </w:rPr>
        <w:t>，</w:t>
      </w:r>
      <w:r w:rsidR="00E10DF4">
        <w:rPr>
          <w:rFonts w:eastAsia="SimSun" w:hint="eastAsia"/>
          <w:lang w:eastAsia="zh-CN"/>
        </w:rPr>
        <w:t>将其</w:t>
      </w:r>
      <w:r w:rsidRPr="00C5577B">
        <w:rPr>
          <w:rFonts w:eastAsia="SimSun" w:hint="eastAsia"/>
          <w:lang w:eastAsia="zh-CN"/>
        </w:rPr>
        <w:t>作为</w:t>
      </w:r>
      <w:r w:rsidRPr="00C5577B">
        <w:rPr>
          <w:rFonts w:eastAsia="SimSun"/>
          <w:lang w:eastAsia="zh-CN"/>
        </w:rPr>
        <w:t>CBD/WG8J/12/L.4</w:t>
      </w:r>
      <w:r w:rsidRPr="00C5577B">
        <w:rPr>
          <w:rFonts w:eastAsia="SimSun" w:hint="eastAsia"/>
          <w:lang w:eastAsia="zh-CN"/>
        </w:rPr>
        <w:t>号</w:t>
      </w:r>
      <w:r w:rsidR="000E0189">
        <w:rPr>
          <w:rFonts w:eastAsia="SimSun" w:hint="eastAsia"/>
          <w:lang w:eastAsia="zh-CN"/>
        </w:rPr>
        <w:t>建议草案供</w:t>
      </w:r>
      <w:r w:rsidRPr="00C5577B">
        <w:rPr>
          <w:rFonts w:eastAsia="SimSun" w:hint="eastAsia"/>
          <w:lang w:eastAsia="zh-CN"/>
        </w:rPr>
        <w:t>正式通过。</w:t>
      </w:r>
    </w:p>
    <w:p w14:paraId="1DED493A" w14:textId="0887E2DA" w:rsidR="00233CA1" w:rsidRPr="00233CA1" w:rsidRDefault="003A214E" w:rsidP="00723506">
      <w:pPr>
        <w:pStyle w:val="ListParagraph"/>
        <w:adjustRightInd w:val="0"/>
        <w:snapToGrid w:val="0"/>
        <w:spacing w:before="120" w:after="120" w:line="240" w:lineRule="atLeast"/>
        <w:ind w:left="490" w:firstLine="0"/>
        <w:rPr>
          <w:rFonts w:eastAsia="SimSun"/>
          <w:lang w:eastAsia="zh-CN"/>
        </w:rPr>
      </w:pPr>
      <w:r w:rsidRPr="003A214E">
        <w:rPr>
          <w:rFonts w:eastAsia="SimSun"/>
          <w:lang w:eastAsia="zh-CN"/>
        </w:rPr>
        <w:t>CBD/WG8J/12/L.4</w:t>
      </w:r>
      <w:r>
        <w:rPr>
          <w:rFonts w:eastAsia="SimSun" w:hint="eastAsia"/>
          <w:lang w:eastAsia="zh-CN"/>
        </w:rPr>
        <w:t>号</w:t>
      </w:r>
      <w:r w:rsidRPr="003A214E">
        <w:rPr>
          <w:rFonts w:eastAsia="SimSun" w:hint="eastAsia"/>
          <w:lang w:eastAsia="zh-CN"/>
        </w:rPr>
        <w:t>建议草案</w:t>
      </w:r>
      <w:r w:rsidR="00811AC4">
        <w:rPr>
          <w:rFonts w:eastAsia="SimSun" w:hint="eastAsia"/>
          <w:lang w:eastAsia="zh-CN"/>
        </w:rPr>
        <w:t>获</w:t>
      </w:r>
      <w:r w:rsidR="00811AC4" w:rsidRPr="003A214E">
        <w:rPr>
          <w:rFonts w:eastAsia="SimSun" w:hint="eastAsia"/>
          <w:lang w:eastAsia="zh-CN"/>
        </w:rPr>
        <w:t>工作组第</w:t>
      </w:r>
      <w:r w:rsidR="00811AC4" w:rsidRPr="003A214E">
        <w:rPr>
          <w:rFonts w:eastAsia="SimSun"/>
          <w:lang w:eastAsia="zh-CN"/>
        </w:rPr>
        <w:t>6</w:t>
      </w:r>
      <w:r w:rsidR="00811AC4">
        <w:rPr>
          <w:rFonts w:eastAsia="SimSun" w:hint="eastAsia"/>
          <w:lang w:eastAsia="zh-CN"/>
        </w:rPr>
        <w:t>场</w:t>
      </w:r>
      <w:r w:rsidR="00811AC4" w:rsidRPr="003A214E">
        <w:rPr>
          <w:rFonts w:eastAsia="SimSun" w:hint="eastAsia"/>
          <w:lang w:eastAsia="zh-CN"/>
        </w:rPr>
        <w:t>全体会议通过</w:t>
      </w:r>
      <w:r w:rsidRPr="003A214E">
        <w:rPr>
          <w:rFonts w:eastAsia="SimSun" w:hint="eastAsia"/>
          <w:lang w:eastAsia="zh-CN"/>
        </w:rPr>
        <w:t>，</w:t>
      </w:r>
      <w:r w:rsidRPr="00811AC4">
        <w:rPr>
          <w:rFonts w:eastAsia="SimSun" w:hint="eastAsia"/>
          <w:lang w:eastAsia="zh-CN"/>
        </w:rPr>
        <w:t>成为</w:t>
      </w:r>
      <w:r w:rsidRPr="003A214E">
        <w:rPr>
          <w:rFonts w:eastAsia="SimSun" w:hint="eastAsia"/>
          <w:lang w:eastAsia="zh-CN"/>
        </w:rPr>
        <w:t>第</w:t>
      </w:r>
      <w:r w:rsidRPr="003A214E">
        <w:rPr>
          <w:rFonts w:eastAsia="SimSun"/>
          <w:lang w:eastAsia="zh-CN"/>
        </w:rPr>
        <w:t>12/3</w:t>
      </w:r>
      <w:r w:rsidRPr="003A214E">
        <w:rPr>
          <w:rFonts w:eastAsia="SimSun" w:hint="eastAsia"/>
          <w:lang w:eastAsia="zh-CN"/>
        </w:rPr>
        <w:t>号建议</w:t>
      </w:r>
      <w:r w:rsidR="00D66862">
        <w:rPr>
          <w:rFonts w:eastAsia="SimSun" w:hint="eastAsia"/>
          <w:lang w:eastAsia="zh-CN"/>
        </w:rPr>
        <w:t>（</w:t>
      </w:r>
      <w:r w:rsidRPr="003A214E">
        <w:rPr>
          <w:rFonts w:eastAsia="SimSun" w:hint="eastAsia"/>
          <w:lang w:eastAsia="zh-CN"/>
        </w:rPr>
        <w:t>见第</w:t>
      </w:r>
      <w:r w:rsidR="00811AC4">
        <w:rPr>
          <w:rFonts w:eastAsia="SimSun" w:hint="eastAsia"/>
          <w:lang w:eastAsia="zh-CN"/>
        </w:rPr>
        <w:t>一</w:t>
      </w:r>
      <w:r w:rsidRPr="003A214E">
        <w:rPr>
          <w:rFonts w:eastAsia="SimSun" w:hint="eastAsia"/>
          <w:lang w:eastAsia="zh-CN"/>
        </w:rPr>
        <w:t>节</w:t>
      </w:r>
      <w:r w:rsidR="00D66862">
        <w:rPr>
          <w:rFonts w:eastAsia="SimSun" w:hint="eastAsia"/>
          <w:lang w:eastAsia="zh-CN"/>
        </w:rPr>
        <w:t>）</w:t>
      </w:r>
      <w:r w:rsidRPr="003A214E">
        <w:rPr>
          <w:rFonts w:eastAsia="SimSun" w:hint="eastAsia"/>
          <w:lang w:eastAsia="zh-CN"/>
        </w:rPr>
        <w:t>。</w:t>
      </w:r>
    </w:p>
    <w:p w14:paraId="331F02A6" w14:textId="77777777" w:rsidR="00233CA1" w:rsidRPr="00233CA1" w:rsidRDefault="00233CA1" w:rsidP="00233CA1">
      <w:pPr>
        <w:pStyle w:val="Item"/>
        <w:keepNext/>
        <w:keepLines/>
        <w:spacing w:after="0"/>
        <w:rPr>
          <w:color w:val="000000"/>
          <w:szCs w:val="24"/>
        </w:rPr>
      </w:pPr>
      <w:r w:rsidRPr="00233CA1">
        <w:rPr>
          <w:color w:val="000000"/>
          <w:szCs w:val="24"/>
        </w:rPr>
        <w:t>项目</w:t>
      </w:r>
      <w:r w:rsidRPr="00233CA1">
        <w:rPr>
          <w:color w:val="000000"/>
          <w:szCs w:val="24"/>
        </w:rPr>
        <w:t>7</w:t>
      </w:r>
    </w:p>
    <w:p w14:paraId="47B56635" w14:textId="77777777" w:rsidR="00233CA1" w:rsidRPr="00233CA1" w:rsidRDefault="00233CA1" w:rsidP="00233CA1">
      <w:pPr>
        <w:pStyle w:val="Item"/>
        <w:keepNext/>
        <w:keepLines/>
        <w:spacing w:before="0"/>
        <w:rPr>
          <w:szCs w:val="24"/>
        </w:rPr>
      </w:pPr>
      <w:r w:rsidRPr="00233CA1">
        <w:rPr>
          <w:szCs w:val="24"/>
        </w:rPr>
        <w:t>关于生物多样性和文化多样性之间联系的联合工作方案：审查和更新已通过的四项传统知识指标</w:t>
      </w:r>
    </w:p>
    <w:p w14:paraId="151ED92C" w14:textId="06D8BFF4"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11</w:t>
      </w:r>
      <w:r w:rsidRPr="00233CA1">
        <w:rPr>
          <w:rFonts w:eastAsia="SimSun"/>
          <w:lang w:eastAsia="zh-CN"/>
        </w:rPr>
        <w:t>月</w:t>
      </w:r>
      <w:r w:rsidRPr="00233CA1">
        <w:rPr>
          <w:rFonts w:eastAsia="SimSun"/>
          <w:lang w:eastAsia="zh-CN"/>
        </w:rPr>
        <w:t>13</w:t>
      </w:r>
      <w:r w:rsidRPr="00233CA1">
        <w:rPr>
          <w:rFonts w:eastAsia="SimSun"/>
          <w:lang w:eastAsia="zh-CN"/>
        </w:rPr>
        <w:t>日</w:t>
      </w:r>
      <w:r w:rsidR="00FE400F" w:rsidRPr="00233CA1">
        <w:rPr>
          <w:rFonts w:eastAsia="SimSun"/>
          <w:lang w:eastAsia="zh-CN"/>
        </w:rPr>
        <w:t>工作组</w:t>
      </w:r>
      <w:r w:rsidRPr="00233CA1">
        <w:rPr>
          <w:rFonts w:eastAsia="SimSun"/>
          <w:lang w:eastAsia="zh-CN"/>
        </w:rPr>
        <w:t>第</w:t>
      </w:r>
      <w:r w:rsidRPr="00233CA1">
        <w:rPr>
          <w:rFonts w:eastAsia="SimSun"/>
          <w:lang w:eastAsia="zh-CN"/>
        </w:rPr>
        <w:t>3</w:t>
      </w:r>
      <w:r w:rsidRPr="00233CA1">
        <w:rPr>
          <w:rFonts w:eastAsia="SimSun"/>
          <w:lang w:eastAsia="zh-CN"/>
        </w:rPr>
        <w:t>场全体会议审议了议程项目</w:t>
      </w:r>
      <w:r w:rsidRPr="00233CA1">
        <w:rPr>
          <w:rFonts w:eastAsia="SimSun"/>
          <w:lang w:eastAsia="zh-CN"/>
        </w:rPr>
        <w:t>7</w:t>
      </w:r>
      <w:r w:rsidRPr="00233CA1">
        <w:rPr>
          <w:rFonts w:eastAsia="SimSun"/>
          <w:lang w:eastAsia="zh-CN"/>
        </w:rPr>
        <w:t>。</w:t>
      </w:r>
      <w:r w:rsidR="00FE400F">
        <w:rPr>
          <w:rFonts w:eastAsia="SimSun" w:hint="eastAsia"/>
          <w:lang w:eastAsia="zh-CN"/>
        </w:rPr>
        <w:t>工作组</w:t>
      </w:r>
      <w:r w:rsidRPr="00233CA1">
        <w:rPr>
          <w:rFonts w:eastAsia="SimSun"/>
          <w:lang w:eastAsia="zh-CN"/>
        </w:rPr>
        <w:t>收到了秘书处的一份</w:t>
      </w:r>
      <w:r w:rsidR="002A100C">
        <w:rPr>
          <w:rFonts w:eastAsia="SimSun" w:hint="eastAsia"/>
          <w:lang w:eastAsia="zh-CN"/>
        </w:rPr>
        <w:t>相关</w:t>
      </w:r>
      <w:r w:rsidRPr="00233CA1">
        <w:rPr>
          <w:rFonts w:eastAsia="SimSun"/>
          <w:lang w:eastAsia="zh-CN"/>
        </w:rPr>
        <w:t>说明，其中包括一项建议草案</w:t>
      </w:r>
      <w:r w:rsidRPr="00335D0A">
        <w:rPr>
          <w:vertAlign w:val="superscript"/>
          <w:lang w:eastAsia="zh-CN"/>
        </w:rPr>
        <w:footnoteReference w:id="48"/>
      </w:r>
      <w:r w:rsidRPr="00233CA1">
        <w:rPr>
          <w:rFonts w:eastAsia="SimSun"/>
          <w:lang w:eastAsia="zh-CN"/>
        </w:rPr>
        <w:t>以及</w:t>
      </w:r>
      <w:r w:rsidRPr="00233CA1">
        <w:rPr>
          <w:rFonts w:eastAsia="SimSun"/>
          <w:lang w:eastAsia="zh-CN"/>
        </w:rPr>
        <w:t>2022</w:t>
      </w:r>
      <w:r w:rsidRPr="00233CA1">
        <w:rPr>
          <w:rFonts w:eastAsia="SimSun"/>
          <w:lang w:eastAsia="zh-CN"/>
        </w:rPr>
        <w:t>年</w:t>
      </w:r>
      <w:r w:rsidRPr="00233CA1">
        <w:rPr>
          <w:rFonts w:eastAsia="SimSun"/>
          <w:lang w:eastAsia="zh-CN"/>
        </w:rPr>
        <w:t>12</w:t>
      </w:r>
      <w:r w:rsidRPr="00233CA1">
        <w:rPr>
          <w:rFonts w:eastAsia="SimSun"/>
          <w:lang w:eastAsia="zh-CN"/>
        </w:rPr>
        <w:t>月</w:t>
      </w:r>
      <w:r w:rsidRPr="00233CA1">
        <w:rPr>
          <w:rFonts w:eastAsia="SimSun"/>
          <w:lang w:eastAsia="zh-CN"/>
        </w:rPr>
        <w:t>11</w:t>
      </w:r>
      <w:r w:rsidRPr="00233CA1">
        <w:rPr>
          <w:rFonts w:eastAsia="SimSun"/>
          <w:lang w:eastAsia="zh-CN"/>
        </w:rPr>
        <w:t>日和</w:t>
      </w:r>
      <w:r w:rsidRPr="00233CA1">
        <w:rPr>
          <w:rFonts w:eastAsia="SimSun"/>
          <w:lang w:eastAsia="zh-CN"/>
        </w:rPr>
        <w:t>12</w:t>
      </w:r>
      <w:r w:rsidRPr="00233CA1">
        <w:rPr>
          <w:rFonts w:eastAsia="SimSun"/>
          <w:lang w:eastAsia="zh-CN"/>
        </w:rPr>
        <w:t>日在加拿大蒙特利尔举行的自然与文化峰会的报告</w:t>
      </w:r>
      <w:r w:rsidRPr="00335D0A">
        <w:rPr>
          <w:vertAlign w:val="superscript"/>
          <w:lang w:eastAsia="zh-CN"/>
        </w:rPr>
        <w:footnoteReference w:id="49"/>
      </w:r>
      <w:r w:rsidR="00335D0A">
        <w:rPr>
          <w:rFonts w:eastAsia="SimSun" w:hint="eastAsia"/>
          <w:lang w:eastAsia="zh-CN"/>
        </w:rPr>
        <w:t>。</w:t>
      </w:r>
    </w:p>
    <w:p w14:paraId="5B7E1F43" w14:textId="07758254"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lastRenderedPageBreak/>
        <w:t>昆明</w:t>
      </w:r>
      <w:r w:rsidRPr="00233CA1">
        <w:rPr>
          <w:rFonts w:eastAsia="SimSun"/>
          <w:lang w:eastAsia="zh-CN"/>
        </w:rPr>
        <w:t>-</w:t>
      </w:r>
      <w:r w:rsidRPr="00233CA1">
        <w:rPr>
          <w:rFonts w:eastAsia="SimSun"/>
          <w:lang w:eastAsia="zh-CN"/>
        </w:rPr>
        <w:t>蒙特利尔全球生物多样性框架指标问题特设技术专家组共同主席</w:t>
      </w:r>
      <w:r w:rsidRPr="00233CA1">
        <w:rPr>
          <w:rFonts w:eastAsia="SimSun"/>
          <w:lang w:eastAsia="zh-CN"/>
        </w:rPr>
        <w:t xml:space="preserve">James Williams </w:t>
      </w:r>
      <w:r w:rsidR="00D66862">
        <w:rPr>
          <w:rFonts w:eastAsia="SimSun"/>
          <w:lang w:eastAsia="zh-CN"/>
        </w:rPr>
        <w:t>（</w:t>
      </w:r>
      <w:r w:rsidRPr="00233CA1">
        <w:rPr>
          <w:rFonts w:eastAsia="SimSun"/>
          <w:lang w:eastAsia="zh-CN"/>
        </w:rPr>
        <w:t>联合王国</w:t>
      </w:r>
      <w:r w:rsidR="00D66862">
        <w:rPr>
          <w:rFonts w:eastAsia="SimSun"/>
          <w:lang w:eastAsia="zh-CN"/>
        </w:rPr>
        <w:t>）</w:t>
      </w:r>
      <w:r w:rsidRPr="00233CA1">
        <w:rPr>
          <w:rFonts w:eastAsia="SimSun"/>
          <w:lang w:eastAsia="zh-CN"/>
        </w:rPr>
        <w:t>介绍了情况。</w:t>
      </w:r>
      <w:r w:rsidR="00A056C5">
        <w:rPr>
          <w:rFonts w:eastAsia="SimSun" w:hint="eastAsia"/>
          <w:lang w:eastAsia="zh-CN"/>
        </w:rPr>
        <w:t xml:space="preserve"> </w:t>
      </w:r>
    </w:p>
    <w:p w14:paraId="1082229D" w14:textId="77777777"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国际生物多样性问题土著论坛的代表发了言。</w:t>
      </w:r>
    </w:p>
    <w:p w14:paraId="6B768945" w14:textId="4C1F93D8"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下列缔约方代表也发了言：澳大利亚、巴西、加拿大、中国、哥伦比亚、科摩罗、刚果民主共和国</w:t>
      </w:r>
      <w:r w:rsidR="00D66862">
        <w:rPr>
          <w:rFonts w:eastAsia="SimSun"/>
          <w:lang w:eastAsia="zh-CN"/>
        </w:rPr>
        <w:t>（</w:t>
      </w:r>
      <w:r w:rsidR="00FE400F">
        <w:rPr>
          <w:rFonts w:eastAsia="SimSun" w:hint="eastAsia"/>
          <w:lang w:eastAsia="zh-CN"/>
        </w:rPr>
        <w:t>同时</w:t>
      </w:r>
      <w:r w:rsidRPr="00233CA1">
        <w:rPr>
          <w:rFonts w:eastAsia="SimSun"/>
          <w:lang w:eastAsia="zh-CN"/>
        </w:rPr>
        <w:t>代表非洲集团</w:t>
      </w:r>
      <w:r w:rsidR="00D66862">
        <w:rPr>
          <w:rFonts w:eastAsia="SimSun"/>
          <w:lang w:eastAsia="zh-CN"/>
        </w:rPr>
        <w:t>）</w:t>
      </w:r>
      <w:r w:rsidRPr="00233CA1">
        <w:rPr>
          <w:rFonts w:eastAsia="SimSun"/>
          <w:lang w:eastAsia="zh-CN"/>
        </w:rPr>
        <w:t>、古巴、多米尼加共和国、斯威士兰、</w:t>
      </w:r>
      <w:r w:rsidR="00821EAB">
        <w:rPr>
          <w:rFonts w:eastAsia="SimSun" w:hint="eastAsia"/>
          <w:lang w:eastAsia="zh-CN"/>
        </w:rPr>
        <w:t>欧洲联盟及其成员国、</w:t>
      </w:r>
      <w:r w:rsidRPr="00233CA1">
        <w:rPr>
          <w:rFonts w:eastAsia="SimSun"/>
          <w:lang w:eastAsia="zh-CN"/>
        </w:rPr>
        <w:t>海地、日本、马达加斯加、墨西哥、摩洛哥、尼日利亚、挪威、沙特阿拉伯、南非</w:t>
      </w:r>
      <w:r w:rsidR="00B83A62">
        <w:rPr>
          <w:rFonts w:eastAsia="SimSun" w:hint="eastAsia"/>
          <w:lang w:eastAsia="zh-CN"/>
        </w:rPr>
        <w:t>、</w:t>
      </w:r>
      <w:r w:rsidRPr="00233CA1">
        <w:rPr>
          <w:rFonts w:eastAsia="SimSun"/>
          <w:lang w:eastAsia="zh-CN"/>
        </w:rPr>
        <w:t>乌干达。</w:t>
      </w:r>
    </w:p>
    <w:p w14:paraId="3D7D0AA9" w14:textId="77777777"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CDB</w:t>
      </w:r>
      <w:r w:rsidRPr="00233CA1">
        <w:rPr>
          <w:rFonts w:eastAsia="SimSun"/>
          <w:lang w:eastAsia="zh-CN"/>
        </w:rPr>
        <w:t>妇女核心小组和国际土地联盟的代表也发了言。</w:t>
      </w:r>
    </w:p>
    <w:p w14:paraId="010ED322" w14:textId="66F5B492" w:rsid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工作组交换意见后商定，由共同主席参考缔约方表达或</w:t>
      </w:r>
      <w:r w:rsidR="00B83A62">
        <w:rPr>
          <w:rFonts w:eastAsia="SimSun" w:hint="eastAsia"/>
          <w:lang w:eastAsia="zh-CN"/>
        </w:rPr>
        <w:t>附议</w:t>
      </w:r>
      <w:r w:rsidRPr="00233CA1">
        <w:rPr>
          <w:rFonts w:eastAsia="SimSun"/>
          <w:lang w:eastAsia="zh-CN"/>
        </w:rPr>
        <w:t>的意见，编写一份建议草案</w:t>
      </w:r>
      <w:r w:rsidR="00401AB9">
        <w:rPr>
          <w:rFonts w:eastAsia="SimSun" w:hint="eastAsia"/>
          <w:lang w:eastAsia="zh-CN"/>
        </w:rPr>
        <w:t>订正稿</w:t>
      </w:r>
      <w:r w:rsidRPr="00233CA1">
        <w:rPr>
          <w:rFonts w:eastAsia="SimSun"/>
          <w:lang w:eastAsia="zh-CN"/>
        </w:rPr>
        <w:t>供其审议。</w:t>
      </w:r>
    </w:p>
    <w:p w14:paraId="5A233CF9" w14:textId="7A050E73" w:rsidR="00A82145" w:rsidRPr="00233CA1" w:rsidRDefault="00A82145" w:rsidP="00723506">
      <w:pPr>
        <w:pStyle w:val="ListParagraph"/>
        <w:adjustRightInd w:val="0"/>
        <w:snapToGrid w:val="0"/>
        <w:spacing w:before="120" w:after="120" w:line="240" w:lineRule="atLeast"/>
        <w:ind w:left="490" w:firstLine="0"/>
        <w:rPr>
          <w:rFonts w:eastAsia="SimSun"/>
          <w:lang w:eastAsia="zh-CN"/>
        </w:rPr>
      </w:pPr>
      <w:r w:rsidRPr="00A82145">
        <w:rPr>
          <w:rFonts w:eastAsia="SimSun" w:hint="eastAsia"/>
          <w:lang w:eastAsia="zh-CN"/>
        </w:rPr>
        <w:t>工作组第</w:t>
      </w:r>
      <w:r w:rsidRPr="00A82145">
        <w:rPr>
          <w:rFonts w:eastAsia="SimSun"/>
          <w:lang w:eastAsia="zh-CN"/>
        </w:rPr>
        <w:t>4</w:t>
      </w:r>
      <w:r>
        <w:rPr>
          <w:rFonts w:eastAsia="SimSun" w:hint="eastAsia"/>
          <w:lang w:eastAsia="zh-CN"/>
        </w:rPr>
        <w:t>场</w:t>
      </w:r>
      <w:r w:rsidRPr="00A82145">
        <w:rPr>
          <w:rFonts w:eastAsia="SimSun" w:hint="eastAsia"/>
          <w:lang w:eastAsia="zh-CN"/>
        </w:rPr>
        <w:t>全体会议审议了主席提交的订正建议草案，核准了经口头修正的</w:t>
      </w:r>
      <w:r>
        <w:rPr>
          <w:rFonts w:eastAsia="SimSun" w:hint="eastAsia"/>
          <w:lang w:eastAsia="zh-CN"/>
        </w:rPr>
        <w:t>案文</w:t>
      </w:r>
      <w:r w:rsidRPr="00A82145">
        <w:rPr>
          <w:rFonts w:eastAsia="SimSun" w:hint="eastAsia"/>
          <w:lang w:eastAsia="zh-CN"/>
        </w:rPr>
        <w:t>，</w:t>
      </w:r>
      <w:r w:rsidR="008D5B8B">
        <w:rPr>
          <w:rFonts w:eastAsia="SimSun" w:hint="eastAsia"/>
          <w:lang w:eastAsia="zh-CN"/>
        </w:rPr>
        <w:t>将其</w:t>
      </w:r>
      <w:r w:rsidRPr="00A82145">
        <w:rPr>
          <w:rFonts w:eastAsia="SimSun" w:hint="eastAsia"/>
          <w:lang w:eastAsia="zh-CN"/>
        </w:rPr>
        <w:t>作为</w:t>
      </w:r>
      <w:r w:rsidRPr="00A82145">
        <w:rPr>
          <w:rFonts w:eastAsia="SimSun"/>
          <w:lang w:eastAsia="zh-CN"/>
        </w:rPr>
        <w:t>CBD/WG8J/12/L.3</w:t>
      </w:r>
      <w:r w:rsidRPr="00A82145">
        <w:rPr>
          <w:rFonts w:eastAsia="SimSun" w:hint="eastAsia"/>
          <w:lang w:eastAsia="zh-CN"/>
        </w:rPr>
        <w:t>号</w:t>
      </w:r>
      <w:r w:rsidR="00A227A0">
        <w:rPr>
          <w:rFonts w:eastAsia="SimSun" w:hint="eastAsia"/>
          <w:lang w:eastAsia="zh-CN"/>
        </w:rPr>
        <w:t>建议草案供</w:t>
      </w:r>
      <w:r w:rsidRPr="00A82145">
        <w:rPr>
          <w:rFonts w:eastAsia="SimSun" w:hint="eastAsia"/>
          <w:lang w:eastAsia="zh-CN"/>
        </w:rPr>
        <w:t>正式通过</w:t>
      </w:r>
      <w:r w:rsidR="008D5B8B">
        <w:rPr>
          <w:rFonts w:eastAsia="SimSun" w:hint="eastAsia"/>
          <w:lang w:eastAsia="zh-CN"/>
        </w:rPr>
        <w:t>。</w:t>
      </w:r>
    </w:p>
    <w:p w14:paraId="677809F5" w14:textId="7139B93C" w:rsidR="00FA65CB" w:rsidRPr="00FA65CB" w:rsidRDefault="00FA65CB" w:rsidP="00FA65CB">
      <w:pPr>
        <w:pStyle w:val="ListParagraph"/>
        <w:adjustRightInd w:val="0"/>
        <w:snapToGrid w:val="0"/>
        <w:spacing w:before="120" w:after="120" w:line="240" w:lineRule="atLeast"/>
        <w:ind w:left="490" w:firstLine="0"/>
        <w:rPr>
          <w:rFonts w:eastAsia="SimSun"/>
          <w:lang w:eastAsia="zh-CN"/>
        </w:rPr>
      </w:pPr>
      <w:r w:rsidRPr="00FA65CB">
        <w:rPr>
          <w:rFonts w:eastAsia="SimSun"/>
          <w:lang w:eastAsia="zh-CN"/>
        </w:rPr>
        <w:t>CBD/WG8J/12/L.3</w:t>
      </w:r>
      <w:r w:rsidR="00FE7F81">
        <w:rPr>
          <w:rFonts w:eastAsia="SimSun" w:hint="eastAsia"/>
          <w:lang w:eastAsia="zh-CN"/>
        </w:rPr>
        <w:t>号</w:t>
      </w:r>
      <w:r w:rsidR="00FE7F81" w:rsidRPr="00FA65CB">
        <w:rPr>
          <w:rFonts w:eastAsia="SimSun" w:hint="eastAsia"/>
          <w:lang w:eastAsia="zh-CN"/>
        </w:rPr>
        <w:t>建议草案</w:t>
      </w:r>
      <w:r w:rsidR="00B3404B" w:rsidRPr="00FA65CB">
        <w:rPr>
          <w:rFonts w:eastAsia="SimSun" w:hint="eastAsia"/>
          <w:lang w:eastAsia="zh-CN"/>
        </w:rPr>
        <w:t>经口头修正</w:t>
      </w:r>
      <w:r w:rsidR="00B3404B">
        <w:rPr>
          <w:rFonts w:eastAsia="SimSun" w:hint="eastAsia"/>
          <w:lang w:eastAsia="zh-CN"/>
        </w:rPr>
        <w:t>后获工作组</w:t>
      </w:r>
      <w:r w:rsidR="00B3404B" w:rsidRPr="00FA65CB">
        <w:rPr>
          <w:rFonts w:eastAsia="SimSun" w:hint="eastAsia"/>
          <w:lang w:eastAsia="zh-CN"/>
        </w:rPr>
        <w:t>第</w:t>
      </w:r>
      <w:r w:rsidR="00B3404B" w:rsidRPr="00FA65CB">
        <w:rPr>
          <w:rFonts w:eastAsia="SimSun"/>
          <w:lang w:eastAsia="zh-CN"/>
        </w:rPr>
        <w:t>6</w:t>
      </w:r>
      <w:r w:rsidR="00B3404B">
        <w:rPr>
          <w:rFonts w:eastAsia="SimSun" w:hint="eastAsia"/>
          <w:lang w:eastAsia="zh-CN"/>
        </w:rPr>
        <w:t>场</w:t>
      </w:r>
      <w:r w:rsidR="00B3404B" w:rsidRPr="00FA65CB">
        <w:rPr>
          <w:rFonts w:eastAsia="SimSun" w:hint="eastAsia"/>
          <w:lang w:eastAsia="zh-CN"/>
        </w:rPr>
        <w:t>全体会议通过</w:t>
      </w:r>
      <w:r w:rsidRPr="00FA65CB">
        <w:rPr>
          <w:rFonts w:eastAsia="SimSun" w:hint="eastAsia"/>
          <w:lang w:eastAsia="zh-CN"/>
        </w:rPr>
        <w:t>，</w:t>
      </w:r>
      <w:r w:rsidR="003965EB" w:rsidRPr="00B3404B">
        <w:rPr>
          <w:rFonts w:eastAsia="SimSun" w:hint="eastAsia"/>
          <w:lang w:eastAsia="zh-CN"/>
        </w:rPr>
        <w:t>成为</w:t>
      </w:r>
      <w:r w:rsidR="003965EB">
        <w:rPr>
          <w:rFonts w:eastAsia="SimSun" w:hint="eastAsia"/>
          <w:lang w:eastAsia="zh-CN"/>
        </w:rPr>
        <w:t>第</w:t>
      </w:r>
      <w:r w:rsidRPr="00FA65CB">
        <w:rPr>
          <w:rFonts w:eastAsia="SimSun"/>
          <w:lang w:eastAsia="zh-CN"/>
        </w:rPr>
        <w:t>12/ 4</w:t>
      </w:r>
      <w:r w:rsidR="003965EB">
        <w:rPr>
          <w:rFonts w:eastAsia="SimSun" w:hint="eastAsia"/>
          <w:lang w:eastAsia="zh-CN"/>
        </w:rPr>
        <w:t>号建议</w:t>
      </w:r>
      <w:r w:rsidR="00D66862">
        <w:rPr>
          <w:rFonts w:eastAsia="SimSun" w:hint="eastAsia"/>
          <w:lang w:eastAsia="zh-CN"/>
        </w:rPr>
        <w:t>（</w:t>
      </w:r>
      <w:r w:rsidRPr="00FA65CB">
        <w:rPr>
          <w:rFonts w:eastAsia="SimSun" w:hint="eastAsia"/>
          <w:lang w:eastAsia="zh-CN"/>
        </w:rPr>
        <w:t>见第</w:t>
      </w:r>
      <w:r w:rsidR="00B3404B">
        <w:rPr>
          <w:rFonts w:eastAsia="SimSun" w:hint="eastAsia"/>
          <w:lang w:eastAsia="zh-CN"/>
        </w:rPr>
        <w:t>一</w:t>
      </w:r>
      <w:r w:rsidRPr="00FA65CB">
        <w:rPr>
          <w:rFonts w:eastAsia="SimSun" w:hint="eastAsia"/>
          <w:lang w:eastAsia="zh-CN"/>
        </w:rPr>
        <w:t>节</w:t>
      </w:r>
      <w:r w:rsidR="00D66862">
        <w:rPr>
          <w:rFonts w:eastAsia="SimSun" w:hint="eastAsia"/>
          <w:lang w:eastAsia="zh-CN"/>
        </w:rPr>
        <w:t>）</w:t>
      </w:r>
      <w:r w:rsidR="003965EB">
        <w:rPr>
          <w:rFonts w:eastAsia="SimSun" w:hint="eastAsia"/>
          <w:lang w:eastAsia="zh-CN"/>
        </w:rPr>
        <w:t>。</w:t>
      </w:r>
    </w:p>
    <w:p w14:paraId="30C67BBF" w14:textId="042E6CDD" w:rsidR="00233CA1" w:rsidRPr="00233CA1" w:rsidRDefault="00FA65CB" w:rsidP="00FA65CB">
      <w:pPr>
        <w:pStyle w:val="ListParagraph"/>
        <w:adjustRightInd w:val="0"/>
        <w:snapToGrid w:val="0"/>
        <w:spacing w:before="120" w:after="120" w:line="240" w:lineRule="atLeast"/>
        <w:ind w:left="490" w:firstLine="0"/>
        <w:rPr>
          <w:rFonts w:eastAsia="SimSun"/>
          <w:lang w:eastAsia="zh-CN"/>
        </w:rPr>
      </w:pPr>
      <w:r w:rsidRPr="00FA65CB">
        <w:rPr>
          <w:rFonts w:eastAsia="SimSun" w:hint="eastAsia"/>
          <w:lang w:eastAsia="zh-CN"/>
        </w:rPr>
        <w:t>通过建议时，哥伦比亚代表要求</w:t>
      </w:r>
      <w:r w:rsidR="005B2D6F">
        <w:rPr>
          <w:rFonts w:eastAsia="SimSun" w:hint="eastAsia"/>
          <w:lang w:eastAsia="zh-CN"/>
        </w:rPr>
        <w:t>将以下</w:t>
      </w:r>
      <w:r w:rsidRPr="00FA65CB">
        <w:rPr>
          <w:rFonts w:eastAsia="SimSun" w:hint="eastAsia"/>
          <w:lang w:eastAsia="zh-CN"/>
        </w:rPr>
        <w:t>记录在案</w:t>
      </w:r>
      <w:r w:rsidR="005B2D6F">
        <w:rPr>
          <w:rFonts w:eastAsia="SimSun" w:hint="eastAsia"/>
          <w:lang w:eastAsia="zh-CN"/>
        </w:rPr>
        <w:t>：</w:t>
      </w:r>
      <w:r w:rsidRPr="00FA65CB">
        <w:rPr>
          <w:rFonts w:eastAsia="SimSun" w:hint="eastAsia"/>
          <w:lang w:eastAsia="zh-CN"/>
        </w:rPr>
        <w:t>她曾提议建议提及环境人权</w:t>
      </w:r>
      <w:r w:rsidR="0050609E">
        <w:rPr>
          <w:rFonts w:eastAsia="SimSun" w:hint="eastAsia"/>
          <w:lang w:eastAsia="zh-CN"/>
        </w:rPr>
        <w:t>维护</w:t>
      </w:r>
      <w:r w:rsidRPr="00FA65CB">
        <w:rPr>
          <w:rFonts w:eastAsia="SimSun" w:hint="eastAsia"/>
          <w:lang w:eastAsia="zh-CN"/>
        </w:rPr>
        <w:t>者，如</w:t>
      </w:r>
      <w:r w:rsidR="004C40BA">
        <w:rPr>
          <w:rFonts w:eastAsia="SimSun" w:hint="eastAsia"/>
          <w:lang w:eastAsia="zh-CN"/>
        </w:rPr>
        <w:t>《</w:t>
      </w:r>
      <w:r w:rsidRPr="00FA65CB">
        <w:rPr>
          <w:rFonts w:eastAsia="SimSun" w:hint="eastAsia"/>
          <w:lang w:eastAsia="zh-CN"/>
        </w:rPr>
        <w:t>框架</w:t>
      </w:r>
      <w:r w:rsidR="004C40BA">
        <w:rPr>
          <w:rFonts w:eastAsia="SimSun" w:hint="eastAsia"/>
          <w:lang w:eastAsia="zh-CN"/>
        </w:rPr>
        <w:t>》行动</w:t>
      </w:r>
      <w:r w:rsidRPr="00FA65CB">
        <w:rPr>
          <w:rFonts w:eastAsia="SimSun" w:hint="eastAsia"/>
          <w:lang w:eastAsia="zh-CN"/>
        </w:rPr>
        <w:t>目标</w:t>
      </w:r>
      <w:r w:rsidRPr="00FA65CB">
        <w:rPr>
          <w:rFonts w:eastAsia="SimSun"/>
          <w:lang w:eastAsia="zh-CN"/>
        </w:rPr>
        <w:t>22</w:t>
      </w:r>
      <w:r w:rsidRPr="00FA65CB">
        <w:rPr>
          <w:rFonts w:eastAsia="SimSun" w:hint="eastAsia"/>
          <w:lang w:eastAsia="zh-CN"/>
        </w:rPr>
        <w:t>和指标问题特设技术专家组为该</w:t>
      </w:r>
      <w:r w:rsidR="00CA6872">
        <w:rPr>
          <w:rFonts w:eastAsia="SimSun" w:hint="eastAsia"/>
          <w:lang w:eastAsia="zh-CN"/>
        </w:rPr>
        <w:t>行动</w:t>
      </w:r>
      <w:r w:rsidRPr="00FA65CB">
        <w:rPr>
          <w:rFonts w:eastAsia="SimSun" w:hint="eastAsia"/>
          <w:lang w:eastAsia="zh-CN"/>
        </w:rPr>
        <w:t>目标</w:t>
      </w:r>
      <w:r w:rsidR="004E7E24">
        <w:rPr>
          <w:rFonts w:eastAsia="SimSun" w:hint="eastAsia"/>
          <w:lang w:eastAsia="zh-CN"/>
        </w:rPr>
        <w:t>拟议</w:t>
      </w:r>
      <w:r w:rsidRPr="00FA65CB">
        <w:rPr>
          <w:rFonts w:eastAsia="SimSun" w:hint="eastAsia"/>
          <w:lang w:eastAsia="zh-CN"/>
        </w:rPr>
        <w:t>的指标所述，但没有就她的提议达成共识。</w:t>
      </w:r>
    </w:p>
    <w:p w14:paraId="4986114C" w14:textId="77777777" w:rsidR="00233CA1" w:rsidRPr="00233CA1" w:rsidRDefault="00233CA1" w:rsidP="00233CA1">
      <w:pPr>
        <w:pStyle w:val="Item"/>
        <w:keepNext/>
        <w:spacing w:after="0"/>
        <w:rPr>
          <w:szCs w:val="24"/>
        </w:rPr>
      </w:pPr>
      <w:r w:rsidRPr="00233CA1">
        <w:rPr>
          <w:szCs w:val="24"/>
        </w:rPr>
        <w:t>项目</w:t>
      </w:r>
      <w:r w:rsidRPr="00233CA1">
        <w:rPr>
          <w:szCs w:val="24"/>
        </w:rPr>
        <w:t>8</w:t>
      </w:r>
    </w:p>
    <w:p w14:paraId="37527DD1" w14:textId="77777777" w:rsidR="00233CA1" w:rsidRPr="00233CA1" w:rsidRDefault="00233CA1" w:rsidP="00233CA1">
      <w:pPr>
        <w:pStyle w:val="Item"/>
        <w:spacing w:before="0"/>
        <w:rPr>
          <w:szCs w:val="24"/>
        </w:rPr>
      </w:pPr>
      <w:r w:rsidRPr="00233CA1">
        <w:rPr>
          <w:szCs w:val="24"/>
        </w:rPr>
        <w:t>土著问题常设论坛的建议</w:t>
      </w:r>
    </w:p>
    <w:p w14:paraId="72B19DFA" w14:textId="4AD1F544"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工作组第</w:t>
      </w:r>
      <w:r w:rsidRPr="00233CA1">
        <w:rPr>
          <w:rFonts w:eastAsia="SimSun"/>
          <w:lang w:eastAsia="zh-CN"/>
        </w:rPr>
        <w:t>3</w:t>
      </w:r>
      <w:r w:rsidRPr="00233CA1">
        <w:rPr>
          <w:rFonts w:eastAsia="SimSun"/>
          <w:lang w:eastAsia="zh-CN"/>
        </w:rPr>
        <w:t>场全体会议审议了议程项目</w:t>
      </w:r>
      <w:r w:rsidRPr="00233CA1">
        <w:rPr>
          <w:rFonts w:eastAsia="SimSun"/>
          <w:lang w:eastAsia="zh-CN"/>
        </w:rPr>
        <w:t>8</w:t>
      </w:r>
      <w:r w:rsidRPr="00233CA1">
        <w:rPr>
          <w:rFonts w:eastAsia="SimSun"/>
          <w:lang w:eastAsia="zh-CN"/>
        </w:rPr>
        <w:t>。</w:t>
      </w:r>
      <w:r w:rsidR="00B83A62">
        <w:rPr>
          <w:rFonts w:eastAsia="SimSun" w:hint="eastAsia"/>
          <w:lang w:eastAsia="zh-CN"/>
        </w:rPr>
        <w:t>工作组</w:t>
      </w:r>
      <w:r w:rsidRPr="00233CA1">
        <w:rPr>
          <w:rFonts w:eastAsia="SimSun"/>
          <w:lang w:eastAsia="zh-CN"/>
        </w:rPr>
        <w:t>收到了秘书处的一份相关</w:t>
      </w:r>
      <w:r w:rsidR="00F14FEB">
        <w:rPr>
          <w:rFonts w:eastAsia="SimSun" w:hint="eastAsia"/>
          <w:lang w:eastAsia="zh-CN"/>
        </w:rPr>
        <w:t xml:space="preserve"> </w:t>
      </w:r>
      <w:r w:rsidR="006503DA">
        <w:rPr>
          <w:rFonts w:eastAsia="SimSun"/>
          <w:lang w:eastAsia="zh-CN"/>
        </w:rPr>
        <w:t xml:space="preserve">     </w:t>
      </w:r>
      <w:r w:rsidRPr="00233CA1">
        <w:rPr>
          <w:rFonts w:eastAsia="SimSun"/>
          <w:lang w:eastAsia="zh-CN"/>
        </w:rPr>
        <w:t>说明</w:t>
      </w:r>
      <w:r w:rsidRPr="00335D0A">
        <w:rPr>
          <w:vertAlign w:val="superscript"/>
          <w:lang w:eastAsia="zh-CN"/>
        </w:rPr>
        <w:footnoteReference w:id="50"/>
      </w:r>
      <w:r w:rsidRPr="00233CA1">
        <w:rPr>
          <w:rFonts w:eastAsia="SimSun"/>
          <w:lang w:eastAsia="zh-CN"/>
        </w:rPr>
        <w:t>，其中包括一项建议草案。</w:t>
      </w:r>
    </w:p>
    <w:p w14:paraId="230684F8" w14:textId="77777777"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Mejía Montalvo</w:t>
      </w:r>
      <w:r w:rsidRPr="00233CA1">
        <w:rPr>
          <w:rFonts w:eastAsia="SimSun"/>
          <w:lang w:eastAsia="zh-CN"/>
        </w:rPr>
        <w:t>先生介绍了情况。</w:t>
      </w:r>
    </w:p>
    <w:p w14:paraId="4C27EF64" w14:textId="0645E518"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亚马逊合作网络、国际印第安人条约理事会、国际生物多样性问题土著论坛</w:t>
      </w:r>
      <w:r w:rsidR="00B83A62">
        <w:rPr>
          <w:rFonts w:eastAsia="SimSun" w:hint="eastAsia"/>
          <w:lang w:eastAsia="zh-CN"/>
        </w:rPr>
        <w:t>、</w:t>
      </w:r>
      <w:r w:rsidRPr="00233CA1">
        <w:rPr>
          <w:rFonts w:eastAsia="SimSun"/>
          <w:lang w:eastAsia="zh-CN"/>
        </w:rPr>
        <w:t>土著世界协会</w:t>
      </w:r>
      <w:r w:rsidR="00B83A62">
        <w:rPr>
          <w:rFonts w:eastAsia="SimSun" w:hint="eastAsia"/>
          <w:lang w:eastAsia="zh-CN"/>
        </w:rPr>
        <w:t>等组织</w:t>
      </w:r>
      <w:r w:rsidRPr="00233CA1">
        <w:rPr>
          <w:rFonts w:eastAsia="SimSun"/>
          <w:lang w:eastAsia="zh-CN"/>
        </w:rPr>
        <w:t>的代表发了言。</w:t>
      </w:r>
    </w:p>
    <w:p w14:paraId="3317AC3E" w14:textId="1B15241C" w:rsidR="00233CA1" w:rsidRP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下列缔约方代表也发了言</w:t>
      </w:r>
      <w:r w:rsidRPr="00723506">
        <w:rPr>
          <w:rFonts w:eastAsia="SimSun"/>
          <w:lang w:eastAsia="zh-CN"/>
        </w:rPr>
        <w:t>：</w:t>
      </w:r>
      <w:r w:rsidRPr="00233CA1">
        <w:rPr>
          <w:rFonts w:eastAsia="SimSun"/>
          <w:lang w:eastAsia="zh-CN"/>
        </w:rPr>
        <w:t>巴西、加拿大、科特迪瓦、丹麦、刚果民主共和国、</w:t>
      </w:r>
      <w:r w:rsidR="00821EAB">
        <w:rPr>
          <w:rFonts w:eastAsia="SimSun" w:hint="eastAsia"/>
          <w:lang w:eastAsia="zh-CN"/>
        </w:rPr>
        <w:t>欧洲联盟及其成员国、</w:t>
      </w:r>
      <w:r w:rsidRPr="00233CA1">
        <w:rPr>
          <w:rFonts w:eastAsia="SimSun"/>
          <w:lang w:eastAsia="zh-CN"/>
        </w:rPr>
        <w:t>挪威、西班牙、南非</w:t>
      </w:r>
      <w:r w:rsidR="00B83A62">
        <w:rPr>
          <w:rFonts w:eastAsia="SimSun" w:hint="eastAsia"/>
          <w:lang w:eastAsia="zh-CN"/>
        </w:rPr>
        <w:t>、</w:t>
      </w:r>
      <w:r w:rsidRPr="00233CA1">
        <w:rPr>
          <w:rFonts w:eastAsia="SimSun"/>
          <w:lang w:eastAsia="zh-CN"/>
        </w:rPr>
        <w:t>多哥。</w:t>
      </w:r>
    </w:p>
    <w:p w14:paraId="2E3782FE" w14:textId="7E24289C" w:rsidR="00233CA1" w:rsidRDefault="00233CA1" w:rsidP="00723506">
      <w:pPr>
        <w:pStyle w:val="ListParagraph"/>
        <w:adjustRightInd w:val="0"/>
        <w:snapToGrid w:val="0"/>
        <w:spacing w:before="120" w:after="120" w:line="240" w:lineRule="atLeast"/>
        <w:ind w:left="490" w:firstLine="0"/>
        <w:rPr>
          <w:rFonts w:eastAsia="SimSun"/>
          <w:lang w:eastAsia="zh-CN"/>
        </w:rPr>
      </w:pPr>
      <w:r w:rsidRPr="00233CA1">
        <w:rPr>
          <w:rFonts w:eastAsia="SimSun"/>
          <w:lang w:eastAsia="zh-CN"/>
        </w:rPr>
        <w:t>工作组交换意见后商定，由共同主席参考缔约方表达或</w:t>
      </w:r>
      <w:r w:rsidR="00B83A62">
        <w:rPr>
          <w:rFonts w:eastAsia="SimSun" w:hint="eastAsia"/>
          <w:lang w:eastAsia="zh-CN"/>
        </w:rPr>
        <w:t>附议</w:t>
      </w:r>
      <w:r w:rsidRPr="00233CA1">
        <w:rPr>
          <w:rFonts w:eastAsia="SimSun"/>
          <w:lang w:eastAsia="zh-CN"/>
        </w:rPr>
        <w:t>的意见，编写一份建议草案</w:t>
      </w:r>
      <w:r w:rsidR="00554FCC">
        <w:rPr>
          <w:rFonts w:eastAsia="SimSun" w:hint="eastAsia"/>
          <w:lang w:eastAsia="zh-CN"/>
        </w:rPr>
        <w:t>订正稿</w:t>
      </w:r>
      <w:r w:rsidRPr="00233CA1">
        <w:rPr>
          <w:rFonts w:eastAsia="SimSun"/>
          <w:lang w:eastAsia="zh-CN"/>
        </w:rPr>
        <w:t>供其审议。</w:t>
      </w:r>
    </w:p>
    <w:p w14:paraId="45FD846B" w14:textId="7FF052D1" w:rsidR="008D5B8B" w:rsidRDefault="008D5B8B" w:rsidP="00723506">
      <w:pPr>
        <w:pStyle w:val="ListParagraph"/>
        <w:adjustRightInd w:val="0"/>
        <w:snapToGrid w:val="0"/>
        <w:spacing w:before="120" w:after="120" w:line="240" w:lineRule="atLeast"/>
        <w:ind w:left="490" w:firstLine="0"/>
        <w:rPr>
          <w:rFonts w:eastAsia="SimSun"/>
          <w:lang w:eastAsia="zh-CN"/>
        </w:rPr>
      </w:pPr>
      <w:r>
        <w:rPr>
          <w:rFonts w:eastAsia="SimSun" w:hint="eastAsia"/>
          <w:lang w:eastAsia="zh-CN"/>
        </w:rPr>
        <w:t>工作组第</w:t>
      </w:r>
      <w:r>
        <w:rPr>
          <w:rFonts w:eastAsia="SimSun" w:hint="eastAsia"/>
          <w:lang w:eastAsia="zh-CN"/>
        </w:rPr>
        <w:t>4</w:t>
      </w:r>
      <w:r>
        <w:rPr>
          <w:rFonts w:eastAsia="SimSun" w:hint="eastAsia"/>
          <w:lang w:eastAsia="zh-CN"/>
        </w:rPr>
        <w:t>场全体会议审议了主席提交的订正建议草案。</w:t>
      </w:r>
    </w:p>
    <w:p w14:paraId="49FC5F73" w14:textId="30C670A9" w:rsidR="008D5B8B" w:rsidRDefault="008D5B8B" w:rsidP="00723506">
      <w:pPr>
        <w:pStyle w:val="ListParagraph"/>
        <w:adjustRightInd w:val="0"/>
        <w:snapToGrid w:val="0"/>
        <w:spacing w:before="120" w:after="120" w:line="240" w:lineRule="atLeast"/>
        <w:ind w:left="490" w:firstLine="0"/>
        <w:rPr>
          <w:rFonts w:eastAsia="SimSun"/>
          <w:lang w:eastAsia="zh-CN"/>
        </w:rPr>
      </w:pPr>
      <w:r>
        <w:rPr>
          <w:rFonts w:eastAsia="SimSun" w:hint="eastAsia"/>
          <w:lang w:eastAsia="zh-CN"/>
        </w:rPr>
        <w:lastRenderedPageBreak/>
        <w:t>下列</w:t>
      </w:r>
      <w:r w:rsidRPr="008D5B8B">
        <w:rPr>
          <w:rFonts w:eastAsia="SimSun" w:hint="eastAsia"/>
          <w:lang w:eastAsia="zh-CN"/>
        </w:rPr>
        <w:t>缔约方代表发了言</w:t>
      </w:r>
      <w:r>
        <w:rPr>
          <w:rFonts w:eastAsia="SimSun" w:hint="eastAsia"/>
          <w:lang w:eastAsia="zh-CN"/>
        </w:rPr>
        <w:t>：</w:t>
      </w:r>
      <w:r w:rsidRPr="008D5B8B">
        <w:rPr>
          <w:rFonts w:eastAsia="SimSun" w:hint="eastAsia"/>
          <w:lang w:eastAsia="zh-CN"/>
        </w:rPr>
        <w:t>加拿大、</w:t>
      </w:r>
      <w:r>
        <w:rPr>
          <w:rFonts w:eastAsia="SimSun" w:hint="eastAsia"/>
          <w:lang w:eastAsia="zh-CN"/>
        </w:rPr>
        <w:t>斯威士兰</w:t>
      </w:r>
      <w:r w:rsidRPr="008D5B8B">
        <w:rPr>
          <w:rFonts w:eastAsia="SimSun" w:hint="eastAsia"/>
          <w:lang w:eastAsia="zh-CN"/>
        </w:rPr>
        <w:t>、欧洲联盟</w:t>
      </w:r>
      <w:r w:rsidR="009C76F2">
        <w:rPr>
          <w:rFonts w:eastAsia="SimSun" w:hint="eastAsia"/>
          <w:lang w:eastAsia="zh-CN"/>
        </w:rPr>
        <w:t>及其</w:t>
      </w:r>
      <w:r w:rsidRPr="008D5B8B">
        <w:rPr>
          <w:rFonts w:eastAsia="SimSun" w:hint="eastAsia"/>
          <w:lang w:eastAsia="zh-CN"/>
        </w:rPr>
        <w:t>成员国、挪威、多哥</w:t>
      </w:r>
      <w:r w:rsidR="009C76F2">
        <w:rPr>
          <w:rFonts w:eastAsia="SimSun" w:hint="eastAsia"/>
          <w:lang w:eastAsia="zh-CN"/>
        </w:rPr>
        <w:t>、</w:t>
      </w:r>
      <w:r w:rsidRPr="008D5B8B">
        <w:rPr>
          <w:rFonts w:eastAsia="SimSun" w:hint="eastAsia"/>
          <w:lang w:eastAsia="zh-CN"/>
        </w:rPr>
        <w:t>乌干达</w:t>
      </w:r>
      <w:r>
        <w:rPr>
          <w:rFonts w:eastAsia="SimSun" w:hint="eastAsia"/>
          <w:lang w:eastAsia="zh-CN"/>
        </w:rPr>
        <w:t>。</w:t>
      </w:r>
    </w:p>
    <w:p w14:paraId="60FE2B73" w14:textId="6A7FF24C" w:rsidR="00821EAB" w:rsidRPr="00233CA1" w:rsidRDefault="00821EAB" w:rsidP="00723506">
      <w:pPr>
        <w:pStyle w:val="ListParagraph"/>
        <w:adjustRightInd w:val="0"/>
        <w:snapToGrid w:val="0"/>
        <w:spacing w:before="120" w:after="120" w:line="240" w:lineRule="atLeast"/>
        <w:ind w:left="490" w:firstLine="0"/>
        <w:rPr>
          <w:rFonts w:eastAsia="SimSun"/>
          <w:lang w:eastAsia="zh-CN"/>
        </w:rPr>
      </w:pPr>
      <w:r w:rsidRPr="00821EAB">
        <w:rPr>
          <w:rFonts w:eastAsia="SimSun" w:hint="eastAsia"/>
          <w:lang w:eastAsia="zh-CN"/>
        </w:rPr>
        <w:t>工作组第</w:t>
      </w:r>
      <w:r w:rsidRPr="00821EAB">
        <w:rPr>
          <w:rFonts w:eastAsia="SimSun"/>
          <w:lang w:eastAsia="zh-CN"/>
        </w:rPr>
        <w:t>5</w:t>
      </w:r>
      <w:r>
        <w:rPr>
          <w:rFonts w:eastAsia="SimSun" w:hint="eastAsia"/>
          <w:lang w:eastAsia="zh-CN"/>
        </w:rPr>
        <w:t>场</w:t>
      </w:r>
      <w:r w:rsidRPr="00821EAB">
        <w:rPr>
          <w:rFonts w:eastAsia="SimSun" w:hint="eastAsia"/>
          <w:lang w:eastAsia="zh-CN"/>
        </w:rPr>
        <w:t>全体会议继续审议</w:t>
      </w:r>
      <w:r w:rsidR="00664152">
        <w:rPr>
          <w:rFonts w:eastAsia="SimSun" w:hint="eastAsia"/>
          <w:lang w:eastAsia="zh-CN"/>
        </w:rPr>
        <w:t>订正</w:t>
      </w:r>
      <w:r w:rsidRPr="00821EAB">
        <w:rPr>
          <w:rFonts w:eastAsia="SimSun" w:hint="eastAsia"/>
          <w:lang w:eastAsia="zh-CN"/>
        </w:rPr>
        <w:t>建议草案，核准</w:t>
      </w:r>
      <w:r>
        <w:rPr>
          <w:rFonts w:eastAsia="SimSun" w:hint="eastAsia"/>
          <w:lang w:eastAsia="zh-CN"/>
        </w:rPr>
        <w:t>了</w:t>
      </w:r>
      <w:r w:rsidRPr="00821EAB">
        <w:rPr>
          <w:rFonts w:eastAsia="SimSun" w:hint="eastAsia"/>
          <w:lang w:eastAsia="zh-CN"/>
        </w:rPr>
        <w:t>经口头修正的</w:t>
      </w:r>
      <w:r>
        <w:rPr>
          <w:rFonts w:eastAsia="SimSun" w:hint="eastAsia"/>
          <w:lang w:eastAsia="zh-CN"/>
        </w:rPr>
        <w:t>案文</w:t>
      </w:r>
      <w:r w:rsidRPr="00821EAB">
        <w:rPr>
          <w:rFonts w:eastAsia="SimSun" w:hint="eastAsia"/>
          <w:lang w:eastAsia="zh-CN"/>
        </w:rPr>
        <w:t>，</w:t>
      </w:r>
      <w:r w:rsidRPr="004525DA">
        <w:rPr>
          <w:rFonts w:eastAsia="SimSun" w:hint="eastAsia"/>
          <w:lang w:eastAsia="zh-CN"/>
        </w:rPr>
        <w:t>将其作为</w:t>
      </w:r>
      <w:r w:rsidRPr="00821EAB">
        <w:rPr>
          <w:rFonts w:eastAsia="SimSun"/>
          <w:lang w:eastAsia="zh-CN"/>
        </w:rPr>
        <w:t>CBD/WG8J/12/L.5</w:t>
      </w:r>
      <w:r w:rsidRPr="00821EAB">
        <w:rPr>
          <w:rFonts w:eastAsia="SimSun" w:hint="eastAsia"/>
          <w:lang w:eastAsia="zh-CN"/>
        </w:rPr>
        <w:t>号</w:t>
      </w:r>
      <w:r w:rsidR="00724DCE">
        <w:rPr>
          <w:rFonts w:eastAsia="SimSun" w:hint="eastAsia"/>
          <w:lang w:eastAsia="zh-CN"/>
        </w:rPr>
        <w:t>建议草案供</w:t>
      </w:r>
      <w:r w:rsidRPr="00821EAB">
        <w:rPr>
          <w:rFonts w:eastAsia="SimSun" w:hint="eastAsia"/>
          <w:lang w:eastAsia="zh-CN"/>
        </w:rPr>
        <w:t>正式通过。</w:t>
      </w:r>
    </w:p>
    <w:p w14:paraId="22A91428" w14:textId="385BE087" w:rsidR="00233CA1" w:rsidRPr="00233CA1" w:rsidRDefault="00024EFF" w:rsidP="00723506">
      <w:pPr>
        <w:pStyle w:val="ListParagraph"/>
        <w:adjustRightInd w:val="0"/>
        <w:snapToGrid w:val="0"/>
        <w:spacing w:before="120" w:after="120" w:line="240" w:lineRule="atLeast"/>
        <w:ind w:left="490" w:firstLine="0"/>
        <w:rPr>
          <w:rFonts w:eastAsia="SimSun"/>
          <w:lang w:eastAsia="zh-CN"/>
        </w:rPr>
      </w:pPr>
      <w:r w:rsidRPr="00623387">
        <w:rPr>
          <w:rFonts w:eastAsia="SimSun" w:hint="eastAsia"/>
          <w:lang w:eastAsia="zh-CN"/>
        </w:rPr>
        <w:t>经口头修正</w:t>
      </w:r>
      <w:r w:rsidRPr="00623387">
        <w:rPr>
          <w:rFonts w:eastAsia="SimSun"/>
          <w:lang w:eastAsia="zh-CN"/>
        </w:rPr>
        <w:t>CBD/WG8J/12/L.5</w:t>
      </w:r>
      <w:r>
        <w:rPr>
          <w:rFonts w:eastAsia="SimSun" w:hint="eastAsia"/>
          <w:lang w:eastAsia="zh-CN"/>
        </w:rPr>
        <w:t>号</w:t>
      </w:r>
      <w:r w:rsidRPr="00623387">
        <w:rPr>
          <w:rFonts w:eastAsia="SimSun" w:hint="eastAsia"/>
          <w:lang w:eastAsia="zh-CN"/>
        </w:rPr>
        <w:t>建议草案</w:t>
      </w:r>
      <w:r>
        <w:rPr>
          <w:rFonts w:eastAsia="SimSun" w:hint="eastAsia"/>
          <w:lang w:eastAsia="zh-CN"/>
        </w:rPr>
        <w:t>获</w:t>
      </w:r>
      <w:r w:rsidR="00E65418">
        <w:rPr>
          <w:rFonts w:eastAsia="SimSun" w:hint="eastAsia"/>
          <w:lang w:eastAsia="zh-CN"/>
        </w:rPr>
        <w:t>工作组</w:t>
      </w:r>
      <w:r w:rsidR="00623387" w:rsidRPr="00623387">
        <w:rPr>
          <w:rFonts w:eastAsia="SimSun" w:hint="eastAsia"/>
          <w:lang w:eastAsia="zh-CN"/>
        </w:rPr>
        <w:t>第</w:t>
      </w:r>
      <w:r w:rsidR="00623387" w:rsidRPr="00623387">
        <w:rPr>
          <w:rFonts w:eastAsia="SimSun"/>
          <w:lang w:eastAsia="zh-CN"/>
        </w:rPr>
        <w:t>6</w:t>
      </w:r>
      <w:r w:rsidR="00E65418">
        <w:rPr>
          <w:rFonts w:eastAsia="SimSun" w:hint="eastAsia"/>
          <w:lang w:eastAsia="zh-CN"/>
        </w:rPr>
        <w:t>场</w:t>
      </w:r>
      <w:r w:rsidR="00623387" w:rsidRPr="00623387">
        <w:rPr>
          <w:rFonts w:eastAsia="SimSun" w:hint="eastAsia"/>
          <w:lang w:eastAsia="zh-CN"/>
        </w:rPr>
        <w:t>全体会议通过，</w:t>
      </w:r>
      <w:r w:rsidR="00E65418" w:rsidRPr="00024EFF">
        <w:rPr>
          <w:rFonts w:eastAsia="SimSun" w:hint="eastAsia"/>
          <w:lang w:eastAsia="zh-CN"/>
        </w:rPr>
        <w:t>成为</w:t>
      </w:r>
      <w:r w:rsidR="00623387" w:rsidRPr="00623387">
        <w:rPr>
          <w:rFonts w:eastAsia="SimSun" w:hint="eastAsia"/>
          <w:lang w:eastAsia="zh-CN"/>
        </w:rPr>
        <w:t>第</w:t>
      </w:r>
      <w:r w:rsidR="00623387" w:rsidRPr="00623387">
        <w:rPr>
          <w:rFonts w:eastAsia="SimSun"/>
          <w:lang w:eastAsia="zh-CN"/>
        </w:rPr>
        <w:t>12/5</w:t>
      </w:r>
      <w:r w:rsidR="00623387" w:rsidRPr="00623387">
        <w:rPr>
          <w:rFonts w:eastAsia="SimSun" w:hint="eastAsia"/>
          <w:lang w:eastAsia="zh-CN"/>
        </w:rPr>
        <w:t>号建议</w:t>
      </w:r>
      <w:r w:rsidR="00D66862">
        <w:rPr>
          <w:rFonts w:eastAsia="SimSun" w:hint="eastAsia"/>
          <w:lang w:eastAsia="zh-CN"/>
        </w:rPr>
        <w:t>（</w:t>
      </w:r>
      <w:r w:rsidR="00623387" w:rsidRPr="00623387">
        <w:rPr>
          <w:rFonts w:eastAsia="SimSun" w:hint="eastAsia"/>
          <w:lang w:eastAsia="zh-CN"/>
        </w:rPr>
        <w:t>见第</w:t>
      </w:r>
      <w:r>
        <w:rPr>
          <w:rFonts w:eastAsia="SimSun" w:hint="eastAsia"/>
          <w:lang w:eastAsia="zh-CN"/>
        </w:rPr>
        <w:t>一</w:t>
      </w:r>
      <w:r w:rsidR="00623387" w:rsidRPr="00623387">
        <w:rPr>
          <w:rFonts w:eastAsia="SimSun" w:hint="eastAsia"/>
          <w:lang w:eastAsia="zh-CN"/>
        </w:rPr>
        <w:t>节</w:t>
      </w:r>
      <w:r w:rsidR="00D66862">
        <w:rPr>
          <w:rFonts w:eastAsia="SimSun" w:hint="eastAsia"/>
          <w:lang w:eastAsia="zh-CN"/>
        </w:rPr>
        <w:t>）</w:t>
      </w:r>
      <w:r w:rsidR="00623387" w:rsidRPr="00623387">
        <w:rPr>
          <w:rFonts w:eastAsia="SimSun" w:hint="eastAsia"/>
          <w:lang w:eastAsia="zh-CN"/>
        </w:rPr>
        <w:t>。</w:t>
      </w:r>
    </w:p>
    <w:p w14:paraId="4B76F9C1" w14:textId="77777777" w:rsidR="00233CA1" w:rsidRPr="00233CA1" w:rsidRDefault="00233CA1" w:rsidP="00233CA1">
      <w:pPr>
        <w:pStyle w:val="Item"/>
        <w:keepNext/>
        <w:spacing w:after="0"/>
        <w:rPr>
          <w:szCs w:val="24"/>
        </w:rPr>
      </w:pPr>
      <w:r w:rsidRPr="00233CA1">
        <w:rPr>
          <w:szCs w:val="24"/>
        </w:rPr>
        <w:t>项目</w:t>
      </w:r>
      <w:r w:rsidRPr="00233CA1">
        <w:rPr>
          <w:szCs w:val="24"/>
        </w:rPr>
        <w:t>9</w:t>
      </w:r>
    </w:p>
    <w:p w14:paraId="2E5835EF" w14:textId="77777777" w:rsidR="00233CA1" w:rsidRPr="00233CA1" w:rsidRDefault="00233CA1" w:rsidP="00233CA1">
      <w:pPr>
        <w:pStyle w:val="Item"/>
        <w:spacing w:before="0"/>
        <w:rPr>
          <w:szCs w:val="24"/>
        </w:rPr>
      </w:pPr>
      <w:r w:rsidRPr="00233CA1">
        <w:rPr>
          <w:szCs w:val="24"/>
        </w:rPr>
        <w:t>其他事项</w:t>
      </w:r>
    </w:p>
    <w:p w14:paraId="0919DCFB" w14:textId="55734C2F" w:rsidR="00233CA1" w:rsidRPr="00233CA1" w:rsidRDefault="00FD2BA5" w:rsidP="00723506">
      <w:pPr>
        <w:pStyle w:val="ListParagraph"/>
        <w:adjustRightInd w:val="0"/>
        <w:snapToGrid w:val="0"/>
        <w:spacing w:before="120" w:after="120" w:line="240" w:lineRule="atLeast"/>
        <w:ind w:left="490" w:firstLine="0"/>
        <w:rPr>
          <w:rFonts w:eastAsia="SimSun"/>
          <w:lang w:eastAsia="zh-CN"/>
        </w:rPr>
      </w:pPr>
      <w:r w:rsidRPr="00FD2BA5">
        <w:rPr>
          <w:rFonts w:eastAsia="SimSun" w:hint="eastAsia"/>
          <w:lang w:eastAsia="zh-CN"/>
        </w:rPr>
        <w:t>在第</w:t>
      </w:r>
      <w:r w:rsidRPr="00FD2BA5">
        <w:rPr>
          <w:rFonts w:eastAsia="SimSun"/>
          <w:lang w:eastAsia="zh-CN"/>
        </w:rPr>
        <w:t>6</w:t>
      </w:r>
      <w:r>
        <w:rPr>
          <w:rFonts w:eastAsia="SimSun" w:hint="eastAsia"/>
          <w:lang w:eastAsia="zh-CN"/>
        </w:rPr>
        <w:t>场</w:t>
      </w:r>
      <w:r w:rsidRPr="00FD2BA5">
        <w:rPr>
          <w:rFonts w:eastAsia="SimSun" w:hint="eastAsia"/>
          <w:lang w:eastAsia="zh-CN"/>
        </w:rPr>
        <w:t>全体会议上，印度尼西亚代表</w:t>
      </w:r>
      <w:r w:rsidR="00D66862">
        <w:rPr>
          <w:rFonts w:eastAsia="SimSun" w:hint="eastAsia"/>
          <w:lang w:eastAsia="zh-CN"/>
        </w:rPr>
        <w:t>（</w:t>
      </w:r>
      <w:r w:rsidR="00F21479">
        <w:rPr>
          <w:rFonts w:eastAsia="SimSun" w:hint="eastAsia"/>
          <w:lang w:eastAsia="zh-CN"/>
        </w:rPr>
        <w:t>同时</w:t>
      </w:r>
      <w:r w:rsidRPr="00FD2BA5">
        <w:rPr>
          <w:rFonts w:eastAsia="SimSun" w:hint="eastAsia"/>
          <w:lang w:eastAsia="zh-CN"/>
        </w:rPr>
        <w:t>代表阿尔及利亚、埃及、伊朗伊斯兰共和国、约旦、阿曼、巴基斯坦和</w:t>
      </w:r>
      <w:r w:rsidR="00E7588D">
        <w:rPr>
          <w:rFonts w:eastAsia="SimSun" w:hint="eastAsia"/>
          <w:lang w:eastAsia="zh-CN"/>
        </w:rPr>
        <w:t>土耳其</w:t>
      </w:r>
      <w:r w:rsidR="00D66862">
        <w:rPr>
          <w:rFonts w:eastAsia="SimSun" w:hint="eastAsia"/>
          <w:lang w:eastAsia="zh-CN"/>
        </w:rPr>
        <w:t>）</w:t>
      </w:r>
      <w:r w:rsidRPr="00FD2BA5">
        <w:rPr>
          <w:rFonts w:eastAsia="SimSun" w:hint="eastAsia"/>
          <w:lang w:eastAsia="zh-CN"/>
        </w:rPr>
        <w:t>发了言。</w:t>
      </w:r>
    </w:p>
    <w:p w14:paraId="403F43C7" w14:textId="77777777" w:rsidR="00233CA1" w:rsidRPr="00233CA1" w:rsidRDefault="00233CA1" w:rsidP="00233CA1">
      <w:pPr>
        <w:pStyle w:val="Item"/>
        <w:keepNext/>
        <w:spacing w:after="0"/>
        <w:rPr>
          <w:color w:val="000000"/>
          <w:szCs w:val="24"/>
        </w:rPr>
      </w:pPr>
      <w:r w:rsidRPr="00233CA1">
        <w:rPr>
          <w:szCs w:val="24"/>
        </w:rPr>
        <w:t>项目</w:t>
      </w:r>
      <w:r w:rsidRPr="00233CA1">
        <w:rPr>
          <w:color w:val="000000"/>
          <w:szCs w:val="24"/>
        </w:rPr>
        <w:t>10</w:t>
      </w:r>
    </w:p>
    <w:p w14:paraId="561804C8" w14:textId="77777777" w:rsidR="00233CA1" w:rsidRPr="00233CA1" w:rsidRDefault="00233CA1" w:rsidP="00233CA1">
      <w:pPr>
        <w:pStyle w:val="Item"/>
        <w:keepNext/>
        <w:spacing w:before="0"/>
        <w:rPr>
          <w:szCs w:val="24"/>
        </w:rPr>
      </w:pPr>
      <w:r w:rsidRPr="00233CA1">
        <w:rPr>
          <w:szCs w:val="24"/>
        </w:rPr>
        <w:t>通过报告</w:t>
      </w:r>
    </w:p>
    <w:p w14:paraId="727C3E2D" w14:textId="773056E6" w:rsidR="00233CA1" w:rsidRPr="00233CA1" w:rsidRDefault="00B25EDA" w:rsidP="00723506">
      <w:pPr>
        <w:pStyle w:val="ListParagraph"/>
        <w:adjustRightInd w:val="0"/>
        <w:snapToGrid w:val="0"/>
        <w:spacing w:before="120" w:after="120" w:line="240" w:lineRule="atLeast"/>
        <w:ind w:left="490" w:firstLine="0"/>
        <w:rPr>
          <w:rFonts w:eastAsia="SimSun"/>
          <w:lang w:eastAsia="zh-CN"/>
        </w:rPr>
      </w:pPr>
      <w:r w:rsidRPr="00B25EDA">
        <w:rPr>
          <w:rFonts w:eastAsia="SimSun" w:hint="eastAsia"/>
          <w:lang w:eastAsia="zh-CN"/>
        </w:rPr>
        <w:t>工作组</w:t>
      </w:r>
      <w:r w:rsidR="000C3C85">
        <w:rPr>
          <w:rFonts w:eastAsia="SimSun" w:hint="eastAsia"/>
          <w:lang w:eastAsia="zh-CN"/>
        </w:rPr>
        <w:t>第六场</w:t>
      </w:r>
      <w:r w:rsidR="00B82DCA">
        <w:rPr>
          <w:rFonts w:eastAsia="SimSun" w:hint="eastAsia"/>
          <w:lang w:eastAsia="zh-CN"/>
        </w:rPr>
        <w:t>全体会议</w:t>
      </w:r>
      <w:r w:rsidRPr="00B25EDA">
        <w:rPr>
          <w:rFonts w:eastAsia="SimSun" w:hint="eastAsia"/>
          <w:lang w:eastAsia="zh-CN"/>
        </w:rPr>
        <w:t>在报告员编写的</w:t>
      </w:r>
      <w:r w:rsidR="002E7E7D">
        <w:rPr>
          <w:rFonts w:eastAsia="SimSun" w:hint="eastAsia"/>
          <w:lang w:eastAsia="zh-CN"/>
        </w:rPr>
        <w:t>报告草案</w:t>
      </w:r>
      <w:r w:rsidR="007463A4" w:rsidRPr="007463A4">
        <w:rPr>
          <w:rStyle w:val="FootnoteReference"/>
          <w:rFonts w:eastAsia="SimSun"/>
          <w:sz w:val="24"/>
          <w:u w:val="none"/>
          <w:vertAlign w:val="superscript"/>
          <w:lang w:eastAsia="zh-CN"/>
        </w:rPr>
        <w:footnoteReference w:id="51"/>
      </w:r>
      <w:r w:rsidRPr="00B25EDA">
        <w:rPr>
          <w:rFonts w:eastAsia="SimSun" w:hint="eastAsia"/>
          <w:lang w:eastAsia="zh-CN"/>
        </w:rPr>
        <w:t>基础上通过了经口头修正的本报告。</w:t>
      </w:r>
    </w:p>
    <w:p w14:paraId="236A362A" w14:textId="4A640E82" w:rsidR="00233CA1" w:rsidRPr="00233CA1" w:rsidRDefault="00233CA1" w:rsidP="00233CA1">
      <w:pPr>
        <w:pStyle w:val="Item"/>
        <w:spacing w:after="0"/>
        <w:rPr>
          <w:szCs w:val="24"/>
        </w:rPr>
      </w:pPr>
      <w:r w:rsidRPr="00233CA1">
        <w:rPr>
          <w:szCs w:val="24"/>
        </w:rPr>
        <w:t>项目</w:t>
      </w:r>
      <w:r w:rsidRPr="00233CA1">
        <w:rPr>
          <w:szCs w:val="24"/>
        </w:rPr>
        <w:t>11</w:t>
      </w:r>
      <w:r w:rsidR="00392677">
        <w:rPr>
          <w:szCs w:val="24"/>
        </w:rPr>
        <w:t xml:space="preserve"> </w:t>
      </w:r>
    </w:p>
    <w:p w14:paraId="3CACBFCD" w14:textId="77777777" w:rsidR="00233CA1" w:rsidRPr="00233CA1" w:rsidRDefault="00233CA1" w:rsidP="00233CA1">
      <w:pPr>
        <w:pStyle w:val="Item"/>
        <w:spacing w:before="0"/>
        <w:rPr>
          <w:szCs w:val="24"/>
        </w:rPr>
      </w:pPr>
      <w:r w:rsidRPr="00233CA1">
        <w:rPr>
          <w:szCs w:val="24"/>
        </w:rPr>
        <w:t>会议闭幕</w:t>
      </w:r>
    </w:p>
    <w:p w14:paraId="4A46ED72" w14:textId="6120A681" w:rsidR="00233CA1" w:rsidRPr="00D649BF" w:rsidRDefault="00A94B27" w:rsidP="00723506">
      <w:pPr>
        <w:pStyle w:val="ListParagraph"/>
        <w:adjustRightInd w:val="0"/>
        <w:snapToGrid w:val="0"/>
        <w:spacing w:before="120" w:after="120" w:line="240" w:lineRule="atLeast"/>
        <w:ind w:left="490" w:firstLine="0"/>
        <w:rPr>
          <w:lang w:eastAsia="zh-CN"/>
        </w:rPr>
      </w:pPr>
      <w:r w:rsidRPr="00A94B27">
        <w:rPr>
          <w:rFonts w:eastAsia="SimSun" w:hint="eastAsia"/>
          <w:lang w:eastAsia="zh-CN"/>
        </w:rPr>
        <w:t>按惯例相互致意后，主席</w:t>
      </w:r>
      <w:r w:rsidR="00F4567A" w:rsidRPr="00A94B27">
        <w:rPr>
          <w:rFonts w:eastAsia="SimSun" w:hint="eastAsia"/>
          <w:lang w:eastAsia="zh-CN"/>
        </w:rPr>
        <w:t>于</w:t>
      </w:r>
      <w:r w:rsidR="00F4567A" w:rsidRPr="00A94B27">
        <w:rPr>
          <w:rFonts w:eastAsia="SimSun"/>
          <w:lang w:eastAsia="zh-CN"/>
        </w:rPr>
        <w:t>2023</w:t>
      </w:r>
      <w:r w:rsidR="00F4567A" w:rsidRPr="00A94B27">
        <w:rPr>
          <w:rFonts w:eastAsia="SimSun" w:hint="eastAsia"/>
          <w:lang w:eastAsia="zh-CN"/>
        </w:rPr>
        <w:t>年</w:t>
      </w:r>
      <w:r w:rsidR="00F4567A" w:rsidRPr="00A94B27">
        <w:rPr>
          <w:rFonts w:eastAsia="SimSun"/>
          <w:lang w:eastAsia="zh-CN"/>
        </w:rPr>
        <w:t>11</w:t>
      </w:r>
      <w:r w:rsidR="00F4567A" w:rsidRPr="00A94B27">
        <w:rPr>
          <w:rFonts w:eastAsia="SimSun" w:hint="eastAsia"/>
          <w:lang w:eastAsia="zh-CN"/>
        </w:rPr>
        <w:t>月</w:t>
      </w:r>
      <w:r w:rsidR="00F4567A" w:rsidRPr="00A94B27">
        <w:rPr>
          <w:rFonts w:eastAsia="SimSun"/>
          <w:lang w:eastAsia="zh-CN"/>
        </w:rPr>
        <w:t>16</w:t>
      </w:r>
      <w:r w:rsidR="00F4567A" w:rsidRPr="00A94B27">
        <w:rPr>
          <w:rFonts w:eastAsia="SimSun" w:hint="eastAsia"/>
          <w:lang w:eastAsia="zh-CN"/>
        </w:rPr>
        <w:t>日下午</w:t>
      </w:r>
      <w:r w:rsidR="00F4567A" w:rsidRPr="00A94B27">
        <w:rPr>
          <w:rFonts w:eastAsia="SimSun"/>
          <w:lang w:eastAsia="zh-CN"/>
        </w:rPr>
        <w:t>7</w:t>
      </w:r>
      <w:r w:rsidR="00F4567A" w:rsidRPr="00A94B27">
        <w:rPr>
          <w:rFonts w:eastAsia="SimSun" w:hint="eastAsia"/>
          <w:lang w:eastAsia="zh-CN"/>
        </w:rPr>
        <w:t>时</w:t>
      </w:r>
      <w:r w:rsidRPr="00A94B27">
        <w:rPr>
          <w:rFonts w:eastAsia="SimSun" w:hint="eastAsia"/>
          <w:lang w:eastAsia="zh-CN"/>
        </w:rPr>
        <w:t>宣布第八</w:t>
      </w:r>
      <w:r w:rsidR="00D66862">
        <w:rPr>
          <w:rFonts w:eastAsia="SimSun" w:hint="eastAsia"/>
          <w:lang w:eastAsia="zh-CN"/>
        </w:rPr>
        <w:t>(j)</w:t>
      </w:r>
      <w:r w:rsidR="008F440B">
        <w:rPr>
          <w:rFonts w:eastAsia="SimSun" w:hint="eastAsia"/>
          <w:lang w:eastAsia="zh-CN"/>
        </w:rPr>
        <w:t>条和</w:t>
      </w:r>
      <w:r w:rsidRPr="00A94B27">
        <w:rPr>
          <w:rFonts w:eastAsia="SimSun" w:hint="eastAsia"/>
          <w:lang w:eastAsia="zh-CN"/>
        </w:rPr>
        <w:t>相关条款问题不限成员名额闭会期间</w:t>
      </w:r>
      <w:r w:rsidR="002A40E2" w:rsidRPr="00A94B27">
        <w:rPr>
          <w:rFonts w:eastAsia="SimSun" w:hint="eastAsia"/>
          <w:lang w:eastAsia="zh-CN"/>
        </w:rPr>
        <w:t>特设</w:t>
      </w:r>
      <w:r w:rsidRPr="00A94B27">
        <w:rPr>
          <w:rFonts w:eastAsia="SimSun" w:hint="eastAsia"/>
          <w:lang w:eastAsia="zh-CN"/>
        </w:rPr>
        <w:t>工作组第十二次会议闭幕。</w:t>
      </w:r>
      <w:r w:rsidR="00F4567A">
        <w:rPr>
          <w:rFonts w:eastAsia="SimSun" w:hint="eastAsia"/>
          <w:lang w:eastAsia="zh-CN"/>
        </w:rPr>
        <w:t xml:space="preserve"> </w:t>
      </w:r>
    </w:p>
    <w:p w14:paraId="1E0FFD51" w14:textId="77777777" w:rsidR="00233CA1" w:rsidRPr="00D649BF" w:rsidRDefault="00233CA1" w:rsidP="00233CA1">
      <w:pPr>
        <w:rPr>
          <w:rFonts w:eastAsia="SimSun"/>
          <w:lang w:eastAsia="zh-CN"/>
        </w:rPr>
      </w:pPr>
    </w:p>
    <w:p w14:paraId="7871EEA1" w14:textId="77777777" w:rsidR="00F56E30" w:rsidRPr="00233CA1" w:rsidRDefault="00F56E30" w:rsidP="00233CA1">
      <w:pPr>
        <w:suppressLineNumbers/>
        <w:suppressAutoHyphens/>
        <w:adjustRightInd w:val="0"/>
        <w:snapToGrid w:val="0"/>
        <w:rPr>
          <w:rFonts w:eastAsia="SimHei"/>
          <w:caps/>
          <w:kern w:val="22"/>
          <w:sz w:val="28"/>
          <w:szCs w:val="28"/>
          <w:lang w:eastAsia="zh-CN"/>
        </w:rPr>
      </w:pPr>
    </w:p>
    <w:p w14:paraId="3A5178D7" w14:textId="67F5F30B" w:rsidR="002E29E9" w:rsidRDefault="002E29E9">
      <w:pPr>
        <w:rPr>
          <w:rFonts w:eastAsia="SimHei"/>
          <w:caps/>
          <w:kern w:val="22"/>
          <w:sz w:val="28"/>
          <w:szCs w:val="28"/>
          <w:lang w:val="en-GB" w:eastAsia="zh-CN"/>
        </w:rPr>
      </w:pPr>
      <w:r>
        <w:rPr>
          <w:rFonts w:eastAsia="SimHei"/>
          <w:caps/>
          <w:kern w:val="22"/>
          <w:sz w:val="28"/>
          <w:szCs w:val="28"/>
          <w:lang w:val="en-GB" w:eastAsia="zh-CN"/>
        </w:rPr>
        <w:br w:type="page"/>
      </w:r>
    </w:p>
    <w:p w14:paraId="6A63181C" w14:textId="462D20DC" w:rsidR="002E29E9" w:rsidRPr="002E29E9" w:rsidRDefault="002E29E9" w:rsidP="002E29E9">
      <w:pPr>
        <w:pStyle w:val="Annex"/>
        <w:spacing w:before="100" w:beforeAutospacing="1"/>
        <w:rPr>
          <w:szCs w:val="28"/>
        </w:rPr>
      </w:pPr>
      <w:r w:rsidRPr="002E29E9">
        <w:rPr>
          <w:szCs w:val="28"/>
          <w:lang w:eastAsia="zh-CN"/>
        </w:rPr>
        <w:lastRenderedPageBreak/>
        <w:t>附件</w:t>
      </w:r>
      <w:r w:rsidRPr="002E29E9">
        <w:rPr>
          <w:szCs w:val="28"/>
        </w:rPr>
        <w:t xml:space="preserve"> </w:t>
      </w:r>
    </w:p>
    <w:p w14:paraId="76A0CAC0" w14:textId="77777777" w:rsidR="002E29E9" w:rsidRPr="002E29E9" w:rsidRDefault="002E29E9" w:rsidP="002E29E9">
      <w:pPr>
        <w:pStyle w:val="Title"/>
        <w:spacing w:before="100" w:beforeAutospacing="1"/>
        <w:ind w:firstLine="567"/>
        <w:jc w:val="left"/>
        <w:rPr>
          <w:rFonts w:eastAsia="SimSun"/>
          <w:b/>
          <w:bCs/>
          <w:i w:val="0"/>
          <w:iCs w:val="0"/>
        </w:rPr>
      </w:pPr>
      <w:bookmarkStart w:id="25" w:name="_Toc503791039"/>
      <w:bookmarkStart w:id="26" w:name="_Toc26448971"/>
      <w:r w:rsidRPr="002E29E9">
        <w:rPr>
          <w:rFonts w:eastAsia="SimSun"/>
          <w:b/>
          <w:bCs/>
          <w:i w:val="0"/>
          <w:iCs w:val="0"/>
          <w:sz w:val="28"/>
          <w:szCs w:val="28"/>
          <w:lang w:eastAsia="zh-CN"/>
        </w:rPr>
        <w:t>深入对话摘要</w:t>
      </w:r>
      <w:r w:rsidRPr="002E29E9">
        <w:rPr>
          <w:rFonts w:eastAsia="SimSun"/>
          <w:b/>
          <w:bCs/>
          <w:i w:val="0"/>
          <w:iCs w:val="0"/>
        </w:rPr>
        <w:t xml:space="preserve"> </w:t>
      </w:r>
      <w:bookmarkEnd w:id="25"/>
      <w:bookmarkEnd w:id="26"/>
    </w:p>
    <w:p w14:paraId="118F2D20" w14:textId="74A32E23"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rPr>
          <w:rFonts w:eastAsia="SimSun"/>
          <w:szCs w:val="24"/>
          <w:lang w:val="en-GB" w:eastAsia="zh-CN"/>
        </w:rPr>
      </w:pPr>
      <w:r w:rsidRPr="002E29E9">
        <w:rPr>
          <w:rFonts w:eastAsia="SimSun"/>
          <w:color w:val="333333"/>
          <w:szCs w:val="24"/>
          <w:shd w:val="clear" w:color="auto" w:fill="FFFFFF"/>
          <w:lang w:eastAsia="zh-CN"/>
        </w:rPr>
        <w:t>2023</w:t>
      </w:r>
      <w:r w:rsidRPr="002E29E9">
        <w:rPr>
          <w:rFonts w:eastAsia="SimSun"/>
          <w:color w:val="333333"/>
          <w:szCs w:val="24"/>
          <w:shd w:val="clear" w:color="auto" w:fill="FFFFFF"/>
          <w:lang w:eastAsia="zh-CN"/>
        </w:rPr>
        <w:t>年</w:t>
      </w:r>
      <w:r w:rsidRPr="002E29E9">
        <w:rPr>
          <w:rFonts w:eastAsia="SimSun"/>
          <w:color w:val="333333"/>
          <w:szCs w:val="24"/>
          <w:shd w:val="clear" w:color="auto" w:fill="FFFFFF"/>
          <w:lang w:eastAsia="zh-CN"/>
        </w:rPr>
        <w:t>11</w:t>
      </w:r>
      <w:r w:rsidRPr="002E29E9">
        <w:rPr>
          <w:rFonts w:eastAsia="SimSun"/>
          <w:color w:val="333333"/>
          <w:szCs w:val="24"/>
          <w:shd w:val="clear" w:color="auto" w:fill="FFFFFF"/>
          <w:lang w:eastAsia="zh-CN"/>
        </w:rPr>
        <w:t>月</w:t>
      </w:r>
      <w:r w:rsidRPr="002E29E9">
        <w:rPr>
          <w:rFonts w:eastAsia="SimSun"/>
          <w:color w:val="333333"/>
          <w:szCs w:val="24"/>
          <w:shd w:val="clear" w:color="auto" w:fill="FFFFFF"/>
          <w:lang w:eastAsia="zh-CN"/>
        </w:rPr>
        <w:t>12</w:t>
      </w:r>
      <w:r w:rsidRPr="002E29E9">
        <w:rPr>
          <w:rFonts w:eastAsia="SimSun"/>
          <w:color w:val="333333"/>
          <w:szCs w:val="24"/>
          <w:shd w:val="clear" w:color="auto" w:fill="FFFFFF"/>
          <w:lang w:eastAsia="zh-CN"/>
        </w:rPr>
        <w:t>日，</w:t>
      </w:r>
      <w:r w:rsidRPr="002E29E9">
        <w:rPr>
          <w:rFonts w:eastAsia="SimSun"/>
          <w:kern w:val="22"/>
          <w:szCs w:val="22"/>
          <w:lang w:eastAsia="zh-CN"/>
        </w:rPr>
        <w:t>生物多样性公约第</w:t>
      </w:r>
      <w:r w:rsidRPr="002E29E9">
        <w:rPr>
          <w:rFonts w:eastAsia="SimSun"/>
          <w:kern w:val="22"/>
          <w:szCs w:val="22"/>
          <w:lang w:eastAsia="zh-CN"/>
        </w:rPr>
        <w:t>8</w:t>
      </w:r>
      <w:r w:rsidR="00D66862">
        <w:rPr>
          <w:rFonts w:eastAsia="SimSun"/>
          <w:kern w:val="22"/>
          <w:szCs w:val="22"/>
          <w:lang w:eastAsia="zh-CN"/>
        </w:rPr>
        <w:t>(j)</w:t>
      </w:r>
      <w:r w:rsidRPr="002E29E9">
        <w:rPr>
          <w:rFonts w:eastAsia="SimSun"/>
          <w:kern w:val="22"/>
          <w:szCs w:val="22"/>
          <w:lang w:eastAsia="zh-CN"/>
        </w:rPr>
        <w:t>条和相关条款问题不限成员名额闭会期间特设工作组</w:t>
      </w:r>
      <w:r w:rsidRPr="002E29E9">
        <w:rPr>
          <w:rFonts w:eastAsia="SimSun"/>
          <w:color w:val="333333"/>
          <w:szCs w:val="24"/>
          <w:shd w:val="clear" w:color="auto" w:fill="FFFFFF"/>
          <w:lang w:eastAsia="zh-CN"/>
        </w:rPr>
        <w:t>就语言在传统知识、创新和做法代际传承中的作用进行了深入对话。对话</w:t>
      </w:r>
      <w:r>
        <w:rPr>
          <w:rFonts w:eastAsia="SimSun" w:hint="eastAsia"/>
          <w:color w:val="333333"/>
          <w:szCs w:val="24"/>
          <w:shd w:val="clear" w:color="auto" w:fill="FFFFFF"/>
          <w:lang w:eastAsia="zh-CN"/>
        </w:rPr>
        <w:t>中有</w:t>
      </w:r>
      <w:r w:rsidRPr="002E29E9">
        <w:rPr>
          <w:rFonts w:eastAsia="SimSun"/>
          <w:color w:val="333333"/>
          <w:szCs w:val="24"/>
          <w:shd w:val="clear" w:color="auto" w:fill="FFFFFF"/>
          <w:lang w:eastAsia="zh-CN"/>
        </w:rPr>
        <w:t>三名小组成员发言，随后是问答时间，重点是土著语言在传播生物文化保护传统知识方面的作用；将振兴土著语言纳入《</w:t>
      </w:r>
      <w:r w:rsidRPr="002E29E9">
        <w:rPr>
          <w:rFonts w:eastAsia="SimSun"/>
          <w:kern w:val="22"/>
          <w:szCs w:val="22"/>
          <w:lang w:eastAsia="zh-CN"/>
        </w:rPr>
        <w:t>昆明</w:t>
      </w:r>
      <w:r w:rsidRPr="002E29E9">
        <w:rPr>
          <w:rFonts w:eastAsia="SimSun"/>
          <w:kern w:val="22"/>
          <w:szCs w:val="22"/>
          <w:lang w:eastAsia="zh-CN"/>
        </w:rPr>
        <w:t>-</w:t>
      </w:r>
      <w:r w:rsidRPr="002E29E9">
        <w:rPr>
          <w:rFonts w:eastAsia="SimSun"/>
          <w:kern w:val="22"/>
          <w:szCs w:val="22"/>
          <w:lang w:eastAsia="zh-CN"/>
        </w:rPr>
        <w:t>蒙特利尔全球生物多样性框架</w:t>
      </w:r>
      <w:r w:rsidRPr="002E29E9">
        <w:rPr>
          <w:rFonts w:eastAsia="SimSun"/>
          <w:color w:val="333333"/>
          <w:szCs w:val="24"/>
          <w:shd w:val="clear" w:color="auto" w:fill="FFFFFF"/>
          <w:lang w:eastAsia="zh-CN"/>
        </w:rPr>
        <w:t>》执行工作的重要性；《框架》如何能最好地支持土著语言的</w:t>
      </w:r>
      <w:r w:rsidR="008D5B8B">
        <w:rPr>
          <w:rFonts w:eastAsia="SimSun" w:hint="eastAsia"/>
          <w:color w:val="333333"/>
          <w:szCs w:val="24"/>
          <w:shd w:val="clear" w:color="auto" w:fill="FFFFFF"/>
          <w:lang w:eastAsia="zh-CN"/>
        </w:rPr>
        <w:t>保护和</w:t>
      </w:r>
      <w:r w:rsidRPr="002E29E9">
        <w:rPr>
          <w:rFonts w:eastAsia="SimSun"/>
          <w:color w:val="333333"/>
          <w:szCs w:val="24"/>
          <w:shd w:val="clear" w:color="auto" w:fill="FFFFFF"/>
          <w:lang w:eastAsia="zh-CN"/>
        </w:rPr>
        <w:t>振兴</w:t>
      </w:r>
      <w:r w:rsidR="00767516">
        <w:rPr>
          <w:rFonts w:eastAsia="SimSun" w:hint="eastAsia"/>
          <w:color w:val="333333"/>
          <w:szCs w:val="24"/>
          <w:shd w:val="clear" w:color="auto" w:fill="FFFFFF"/>
          <w:lang w:eastAsia="zh-CN"/>
        </w:rPr>
        <w:t>以及</w:t>
      </w:r>
      <w:r w:rsidRPr="002E29E9">
        <w:rPr>
          <w:rFonts w:eastAsia="SimSun"/>
          <w:color w:val="333333"/>
          <w:szCs w:val="24"/>
          <w:shd w:val="clear" w:color="auto" w:fill="FFFFFF"/>
          <w:lang w:eastAsia="zh-CN"/>
        </w:rPr>
        <w:t>传统知识的代际传承；确保优先重视和</w:t>
      </w:r>
      <w:r w:rsidR="008D5B8B">
        <w:rPr>
          <w:rFonts w:eastAsia="SimSun" w:hint="eastAsia"/>
          <w:color w:val="333333"/>
          <w:szCs w:val="24"/>
          <w:shd w:val="clear" w:color="auto" w:fill="FFFFFF"/>
          <w:lang w:eastAsia="zh-CN"/>
        </w:rPr>
        <w:t>加强</w:t>
      </w:r>
      <w:r w:rsidRPr="002E29E9">
        <w:rPr>
          <w:rFonts w:eastAsia="SimSun"/>
          <w:color w:val="333333"/>
          <w:szCs w:val="24"/>
          <w:shd w:val="clear" w:color="auto" w:fill="FFFFFF"/>
          <w:lang w:eastAsia="zh-CN"/>
        </w:rPr>
        <w:t>传统知识代际传承的战略，包括与土地的精神联系，同时尊重土著人民和地方社区的权利。</w:t>
      </w:r>
    </w:p>
    <w:p w14:paraId="3CC2E464" w14:textId="103CC6AA"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szCs w:val="24"/>
          <w:lang w:val="en-GB" w:eastAsia="zh-CN"/>
        </w:rPr>
      </w:pPr>
      <w:proofErr w:type="spellStart"/>
      <w:r w:rsidRPr="002E29E9">
        <w:rPr>
          <w:rFonts w:eastAsia="SimSun"/>
          <w:color w:val="333333"/>
          <w:szCs w:val="24"/>
          <w:shd w:val="clear" w:color="auto" w:fill="FFFFFF"/>
        </w:rPr>
        <w:t>三名小组成员是</w:t>
      </w:r>
      <w:proofErr w:type="spellEnd"/>
      <w:r w:rsidRPr="002E29E9">
        <w:rPr>
          <w:rFonts w:eastAsia="SimSun"/>
          <w:color w:val="333333"/>
          <w:szCs w:val="24"/>
          <w:shd w:val="clear" w:color="auto" w:fill="FFFFFF"/>
        </w:rPr>
        <w:t xml:space="preserve">Andes </w:t>
      </w:r>
      <w:proofErr w:type="spellStart"/>
      <w:r w:rsidRPr="002E29E9">
        <w:rPr>
          <w:rFonts w:eastAsia="SimSun"/>
          <w:color w:val="333333"/>
          <w:szCs w:val="24"/>
          <w:shd w:val="clear" w:color="auto" w:fill="FFFFFF"/>
        </w:rPr>
        <w:t>Chinchasuyo</w:t>
      </w:r>
      <w:r w:rsidRPr="002E29E9">
        <w:rPr>
          <w:rFonts w:eastAsia="SimSun"/>
          <w:color w:val="333333"/>
          <w:szCs w:val="24"/>
          <w:shd w:val="clear" w:color="auto" w:fill="FFFFFF"/>
        </w:rPr>
        <w:t>的代表</w:t>
      </w:r>
      <w:proofErr w:type="spellEnd"/>
      <w:r w:rsidRPr="002E29E9">
        <w:rPr>
          <w:rFonts w:eastAsia="SimSun"/>
          <w:color w:val="333333"/>
          <w:szCs w:val="24"/>
          <w:shd w:val="clear" w:color="auto" w:fill="FFFFFF"/>
        </w:rPr>
        <w:t xml:space="preserve">Yolanda </w:t>
      </w:r>
      <w:proofErr w:type="spellStart"/>
      <w:r w:rsidRPr="002E29E9">
        <w:rPr>
          <w:rFonts w:eastAsia="SimSun"/>
          <w:color w:val="333333"/>
          <w:szCs w:val="24"/>
          <w:shd w:val="clear" w:color="auto" w:fill="FFFFFF"/>
        </w:rPr>
        <w:t>Terán</w:t>
      </w:r>
      <w:proofErr w:type="spellEnd"/>
      <w:r w:rsidRPr="002E29E9">
        <w:rPr>
          <w:rFonts w:eastAsia="SimSun"/>
          <w:color w:val="333333"/>
          <w:szCs w:val="24"/>
          <w:shd w:val="clear" w:color="auto" w:fill="FFFFFF"/>
        </w:rPr>
        <w:t>、</w:t>
      </w:r>
      <w:proofErr w:type="spellStart"/>
      <w:r w:rsidRPr="002E29E9">
        <w:rPr>
          <w:rFonts w:eastAsia="SimSun"/>
          <w:color w:val="333333"/>
          <w:szCs w:val="24"/>
          <w:shd w:val="clear" w:color="auto" w:fill="FFFFFF"/>
        </w:rPr>
        <w:t>土著问题常设论坛主席</w:t>
      </w:r>
      <w:proofErr w:type="spellEnd"/>
      <w:r w:rsidRPr="002E29E9">
        <w:rPr>
          <w:rFonts w:eastAsia="SimSun"/>
          <w:color w:val="333333"/>
          <w:szCs w:val="24"/>
          <w:shd w:val="clear" w:color="auto" w:fill="FFFFFF"/>
        </w:rPr>
        <w:t>Dario Mejía Montalvo</w:t>
      </w:r>
      <w:r>
        <w:rPr>
          <w:rFonts w:eastAsia="SimSun" w:hint="eastAsia"/>
          <w:color w:val="333333"/>
          <w:szCs w:val="24"/>
          <w:shd w:val="clear" w:color="auto" w:fill="FFFFFF"/>
          <w:lang w:eastAsia="zh-CN"/>
        </w:rPr>
        <w:t>、</w:t>
      </w:r>
      <w:proofErr w:type="spellStart"/>
      <w:r w:rsidRPr="002E29E9">
        <w:rPr>
          <w:rFonts w:eastAsia="SimSun"/>
          <w:color w:val="333333"/>
          <w:szCs w:val="24"/>
          <w:shd w:val="clear" w:color="auto" w:fill="FFFFFF"/>
        </w:rPr>
        <w:t>非洲土著人民协调委员会主席</w:t>
      </w:r>
      <w:proofErr w:type="spellEnd"/>
      <w:r w:rsidRPr="002E29E9">
        <w:rPr>
          <w:rFonts w:eastAsia="SimSun"/>
          <w:color w:val="333333"/>
          <w:szCs w:val="24"/>
          <w:shd w:val="clear" w:color="auto" w:fill="FFFFFF"/>
        </w:rPr>
        <w:t xml:space="preserve">Mohamed </w:t>
      </w:r>
      <w:proofErr w:type="spellStart"/>
      <w:r w:rsidRPr="002E29E9">
        <w:rPr>
          <w:rFonts w:eastAsia="SimSun"/>
          <w:color w:val="333333"/>
          <w:szCs w:val="24"/>
          <w:shd w:val="clear" w:color="auto" w:fill="FFFFFF"/>
        </w:rPr>
        <w:t>Handaine</w:t>
      </w:r>
      <w:proofErr w:type="spellEnd"/>
      <w:r w:rsidRPr="002E29E9">
        <w:rPr>
          <w:rFonts w:eastAsia="SimSun"/>
          <w:color w:val="333333"/>
          <w:szCs w:val="24"/>
          <w:shd w:val="clear" w:color="auto" w:fill="FFFFFF"/>
        </w:rPr>
        <w:t>。</w:t>
      </w:r>
    </w:p>
    <w:p w14:paraId="1BC099E9" w14:textId="121411FF" w:rsidR="002E29E9" w:rsidRPr="002E29E9" w:rsidRDefault="00531C63" w:rsidP="00132E10">
      <w:pPr>
        <w:pStyle w:val="Para1"/>
        <w:numPr>
          <w:ilvl w:val="0"/>
          <w:numId w:val="16"/>
        </w:numPr>
        <w:suppressLineNumbers/>
        <w:tabs>
          <w:tab w:val="clear" w:pos="360"/>
          <w:tab w:val="left" w:pos="1134"/>
        </w:tabs>
        <w:suppressAutoHyphens/>
        <w:spacing w:before="100" w:beforeAutospacing="1"/>
        <w:ind w:left="567"/>
        <w:jc w:val="both"/>
        <w:rPr>
          <w:rFonts w:eastAsia="SimSun"/>
          <w:szCs w:val="24"/>
          <w:lang w:val="en-GB" w:eastAsia="zh-CN"/>
        </w:rPr>
      </w:pPr>
      <w:r w:rsidRPr="00E622CB">
        <w:rPr>
          <w:lang w:val="en-GB" w:eastAsia="zh-CN"/>
        </w:rPr>
        <w:t>Mejía</w:t>
      </w:r>
      <w:r w:rsidRPr="002E29E9">
        <w:rPr>
          <w:rFonts w:eastAsia="SimSun"/>
          <w:color w:val="333333"/>
          <w:szCs w:val="24"/>
          <w:shd w:val="clear" w:color="auto" w:fill="FFFFFF"/>
          <w:lang w:eastAsia="zh-CN"/>
        </w:rPr>
        <w:t xml:space="preserve"> </w:t>
      </w:r>
      <w:r w:rsidR="002E29E9" w:rsidRPr="002E29E9">
        <w:rPr>
          <w:rFonts w:eastAsia="SimSun"/>
          <w:color w:val="333333"/>
          <w:szCs w:val="24"/>
          <w:shd w:val="clear" w:color="auto" w:fill="FFFFFF"/>
          <w:lang w:eastAsia="zh-CN"/>
        </w:rPr>
        <w:t>Montalvo</w:t>
      </w:r>
      <w:r w:rsidR="002E29E9" w:rsidRPr="002E29E9">
        <w:rPr>
          <w:rFonts w:eastAsia="SimSun"/>
          <w:color w:val="333333"/>
          <w:szCs w:val="24"/>
          <w:shd w:val="clear" w:color="auto" w:fill="FFFFFF"/>
          <w:lang w:eastAsia="zh-CN"/>
        </w:rPr>
        <w:t>先生在发言中说，尽管宣布了</w:t>
      </w:r>
      <w:r w:rsidR="002E29E9" w:rsidRPr="002E29E9">
        <w:rPr>
          <w:rFonts w:eastAsia="SimSun"/>
          <w:color w:val="333333"/>
          <w:szCs w:val="24"/>
          <w:shd w:val="clear" w:color="auto" w:fill="FFFFFF"/>
          <w:lang w:eastAsia="zh-CN"/>
        </w:rPr>
        <w:t>2019</w:t>
      </w:r>
      <w:r w:rsidR="002E29E9" w:rsidRPr="002E29E9">
        <w:rPr>
          <w:rFonts w:eastAsia="SimSun"/>
          <w:color w:val="333333"/>
          <w:szCs w:val="24"/>
          <w:shd w:val="clear" w:color="auto" w:fill="FFFFFF"/>
          <w:lang w:eastAsia="zh-CN"/>
        </w:rPr>
        <w:t>年土著语言国际年和国际土著语言十年</w:t>
      </w:r>
      <w:r w:rsidR="00D66862">
        <w:rPr>
          <w:rFonts w:eastAsia="SimSun"/>
          <w:color w:val="333333"/>
          <w:szCs w:val="24"/>
          <w:shd w:val="clear" w:color="auto" w:fill="FFFFFF"/>
          <w:lang w:eastAsia="zh-CN"/>
        </w:rPr>
        <w:t>（</w:t>
      </w:r>
      <w:r w:rsidR="002E29E9" w:rsidRPr="002E29E9">
        <w:rPr>
          <w:rFonts w:eastAsia="SimSun"/>
          <w:color w:val="333333"/>
          <w:szCs w:val="24"/>
          <w:shd w:val="clear" w:color="auto" w:fill="FFFFFF"/>
          <w:lang w:eastAsia="zh-CN"/>
        </w:rPr>
        <w:t>2022</w:t>
      </w:r>
      <w:r w:rsidR="002E29E9" w:rsidRPr="002E29E9">
        <w:rPr>
          <w:rFonts w:eastAsia="SimSun"/>
          <w:color w:val="333333"/>
          <w:szCs w:val="24"/>
          <w:shd w:val="clear" w:color="auto" w:fill="FFFFFF"/>
        </w:rPr>
        <w:sym w:font="Symbol" w:char="F02D"/>
      </w:r>
      <w:r w:rsidR="002E29E9" w:rsidRPr="002E29E9">
        <w:rPr>
          <w:rFonts w:eastAsia="SimSun"/>
          <w:color w:val="333333"/>
          <w:szCs w:val="24"/>
          <w:shd w:val="clear" w:color="auto" w:fill="FFFFFF"/>
          <w:lang w:eastAsia="zh-CN"/>
        </w:rPr>
        <w:t>2032</w:t>
      </w:r>
      <w:r w:rsidR="00D66862">
        <w:rPr>
          <w:rFonts w:eastAsia="SimSun"/>
          <w:color w:val="333333"/>
          <w:szCs w:val="24"/>
          <w:shd w:val="clear" w:color="auto" w:fill="FFFFFF"/>
          <w:lang w:eastAsia="zh-CN"/>
        </w:rPr>
        <w:t>）</w:t>
      </w:r>
      <w:r w:rsidR="002E29E9" w:rsidRPr="002E29E9">
        <w:rPr>
          <w:rFonts w:eastAsia="SimSun"/>
          <w:color w:val="333333"/>
          <w:szCs w:val="24"/>
          <w:shd w:val="clear" w:color="auto" w:fill="FFFFFF"/>
          <w:lang w:eastAsia="zh-CN"/>
        </w:rPr>
        <w:t>，但保护土著语言的国际工具发展缓慢。语言多样性不仅仅是土著人民关心的问题，任何语言中丢失的每一个词都是全人类的损失。保护和振兴土著语言使不同的世界观和不同的价值观和经验得以保存。这些语言是人类活的遗产，也是知识代际传承的手段。</w:t>
      </w:r>
      <w:r w:rsidR="002E29E9" w:rsidRPr="002E29E9">
        <w:rPr>
          <w:rFonts w:eastAsia="SimSun"/>
          <w:color w:val="333333"/>
          <w:szCs w:val="24"/>
          <w:shd w:val="clear" w:color="auto" w:fill="FFFFFF"/>
          <w:lang w:eastAsia="zh-CN"/>
        </w:rPr>
        <w:t xml:space="preserve"> </w:t>
      </w:r>
    </w:p>
    <w:p w14:paraId="46DD415B" w14:textId="32230828"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szCs w:val="24"/>
          <w:lang w:val="en-GB" w:eastAsia="zh-CN"/>
        </w:rPr>
      </w:pPr>
      <w:r w:rsidRPr="002E29E9">
        <w:rPr>
          <w:rFonts w:eastAsia="SimSun"/>
          <w:color w:val="333333"/>
          <w:szCs w:val="24"/>
          <w:shd w:val="clear" w:color="auto" w:fill="FFFFFF"/>
          <w:lang w:eastAsia="zh-CN"/>
        </w:rPr>
        <w:t>对</w:t>
      </w:r>
      <w:proofErr w:type="spellStart"/>
      <w:r w:rsidRPr="002E29E9">
        <w:rPr>
          <w:rFonts w:eastAsia="SimSun"/>
          <w:color w:val="333333"/>
          <w:szCs w:val="24"/>
          <w:shd w:val="clear" w:color="auto" w:fill="FFFFFF"/>
          <w:lang w:eastAsia="zh-CN"/>
        </w:rPr>
        <w:t>Terán</w:t>
      </w:r>
      <w:proofErr w:type="spellEnd"/>
      <w:r w:rsidRPr="002E29E9">
        <w:rPr>
          <w:rFonts w:eastAsia="SimSun"/>
          <w:color w:val="333333"/>
          <w:szCs w:val="24"/>
          <w:shd w:val="clear" w:color="auto" w:fill="FFFFFF"/>
          <w:lang w:eastAsia="zh-CN"/>
        </w:rPr>
        <w:t>女士而言，土著语言既是交流手段，也是传统宝库。每种语言都独一无二，体现了一个社区的完整缩影。它们脆弱是因为</w:t>
      </w:r>
      <w:r w:rsidR="0092382E">
        <w:rPr>
          <w:rFonts w:eastAsia="SimSun" w:hint="eastAsia"/>
          <w:color w:val="333333"/>
          <w:szCs w:val="24"/>
          <w:shd w:val="clear" w:color="auto" w:fill="FFFFFF"/>
          <w:lang w:eastAsia="zh-CN"/>
        </w:rPr>
        <w:t>它们存在于一个大语言做主导的世界</w:t>
      </w:r>
      <w:r w:rsidRPr="002E29E9">
        <w:rPr>
          <w:rFonts w:eastAsia="SimSun"/>
          <w:color w:val="333333"/>
          <w:szCs w:val="24"/>
          <w:shd w:val="clear" w:color="auto" w:fill="FFFFFF"/>
          <w:lang w:eastAsia="zh-CN"/>
        </w:rPr>
        <w:t>，土著语言包含了与传统领土相关的知识、思想和概念，必须承认和保障对土著领</w:t>
      </w:r>
      <w:r>
        <w:rPr>
          <w:rFonts w:eastAsia="SimSun" w:hint="eastAsia"/>
          <w:color w:val="333333"/>
          <w:szCs w:val="24"/>
          <w:shd w:val="clear" w:color="auto" w:fill="FFFFFF"/>
          <w:lang w:eastAsia="zh-CN"/>
        </w:rPr>
        <w:t>地</w:t>
      </w:r>
      <w:r w:rsidRPr="002E29E9">
        <w:rPr>
          <w:rFonts w:eastAsia="SimSun"/>
          <w:color w:val="333333"/>
          <w:szCs w:val="24"/>
          <w:shd w:val="clear" w:color="auto" w:fill="FFFFFF"/>
          <w:lang w:eastAsia="zh-CN"/>
        </w:rPr>
        <w:t>和水域的土著土地保有权。</w:t>
      </w:r>
      <w:r w:rsidRPr="002E29E9">
        <w:rPr>
          <w:rFonts w:eastAsia="SimSun"/>
          <w:color w:val="333333"/>
          <w:szCs w:val="24"/>
          <w:shd w:val="clear" w:color="auto" w:fill="FFFFFF"/>
          <w:lang w:eastAsia="zh-CN"/>
        </w:rPr>
        <w:t xml:space="preserve"> </w:t>
      </w:r>
    </w:p>
    <w:p w14:paraId="3121255D" w14:textId="70A86DD1"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szCs w:val="24"/>
          <w:lang w:val="en-GB" w:eastAsia="zh-CN"/>
        </w:rPr>
      </w:pPr>
      <w:proofErr w:type="spellStart"/>
      <w:r w:rsidRPr="002E29E9">
        <w:rPr>
          <w:rFonts w:eastAsia="SimSun"/>
          <w:color w:val="333333"/>
          <w:szCs w:val="24"/>
          <w:shd w:val="clear" w:color="auto" w:fill="FFFFFF"/>
          <w:lang w:eastAsia="zh-CN"/>
        </w:rPr>
        <w:t>Handaine</w:t>
      </w:r>
      <w:proofErr w:type="spellEnd"/>
      <w:r w:rsidRPr="002E29E9">
        <w:rPr>
          <w:rFonts w:eastAsia="SimSun"/>
          <w:color w:val="333333"/>
          <w:szCs w:val="24"/>
          <w:shd w:val="clear" w:color="auto" w:fill="FFFFFF"/>
          <w:lang w:eastAsia="zh-CN"/>
        </w:rPr>
        <w:t>先生在发言中说，大多数国际协定都侧重传统知识对保护生物多样性的重要性，而没有考虑保护土著语言，但是，当一种语言消失时，相关的传统知识也随之消失。传统知识是代际传承的积累经验的整个系统，必须作为一个整体来考虑。国家</w:t>
      </w:r>
      <w:r w:rsidR="0092382E">
        <w:rPr>
          <w:rFonts w:eastAsia="SimSun" w:hint="eastAsia"/>
          <w:color w:val="333333"/>
          <w:szCs w:val="24"/>
          <w:shd w:val="clear" w:color="auto" w:fill="FFFFFF"/>
          <w:lang w:eastAsia="zh-CN"/>
        </w:rPr>
        <w:t>法律</w:t>
      </w:r>
      <w:r w:rsidRPr="002E29E9">
        <w:rPr>
          <w:rFonts w:eastAsia="SimSun"/>
          <w:color w:val="333333"/>
          <w:szCs w:val="24"/>
          <w:shd w:val="clear" w:color="auto" w:fill="FFFFFF"/>
          <w:lang w:eastAsia="zh-CN"/>
        </w:rPr>
        <w:t>应承认和推广土著语言，应建立和编纂国家传统知识登记册和国家传统知识数据库，以便在国家一级共享。然后，应建立一个国际传统知识数据库，并与</w:t>
      </w:r>
      <w:r w:rsidR="00934BC1">
        <w:rPr>
          <w:rFonts w:eastAsia="SimSun" w:hint="eastAsia"/>
          <w:color w:val="333333"/>
          <w:szCs w:val="24"/>
          <w:shd w:val="clear" w:color="auto" w:fill="FFFFFF"/>
          <w:lang w:eastAsia="zh-CN"/>
        </w:rPr>
        <w:t>国家</w:t>
      </w:r>
      <w:r w:rsidRPr="002E29E9">
        <w:rPr>
          <w:rFonts w:eastAsia="SimSun"/>
          <w:color w:val="333333"/>
          <w:szCs w:val="24"/>
          <w:shd w:val="clear" w:color="auto" w:fill="FFFFFF"/>
          <w:lang w:eastAsia="zh-CN"/>
        </w:rPr>
        <w:t>数据库连接起来。</w:t>
      </w:r>
    </w:p>
    <w:p w14:paraId="2219EF24" w14:textId="77777777"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小组发言结束后，许多代表发言表达他们对该议题的看法，其中一位代表代表一组缔约方发言，有几位代表代表观察员发言。</w:t>
      </w:r>
    </w:p>
    <w:p w14:paraId="57F7F78B" w14:textId="77B99B3D"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一名观察员代表土著人民和地方社区发言，她的发言随后得到许多其他代表的附和。她说，语言在传统知识、创新和做法的代际传承中发挥着核心作用，因此也是文化价值观、身份和治理制度的基础。土著语言使用者的人数是生态系统健康的一个重要指标，大量证据表明土著文化活力与生物多样性之间存在直接关系。她对</w:t>
      </w:r>
      <w:r w:rsidR="00160BFA" w:rsidRPr="00240A4B">
        <w:rPr>
          <w:lang w:val="en-GB" w:eastAsia="zh-CN"/>
        </w:rPr>
        <w:t>CBD/WG8J/12/2</w:t>
      </w:r>
      <w:r w:rsidR="00A176C2">
        <w:rPr>
          <w:rFonts w:ascii="SimSun" w:eastAsia="SimSun" w:hAnsi="SimSun" w:cs="SimSun" w:hint="eastAsia"/>
          <w:lang w:val="en-GB" w:eastAsia="zh-CN"/>
        </w:rPr>
        <w:t>号文件所载</w:t>
      </w:r>
      <w:r w:rsidRPr="002E29E9">
        <w:rPr>
          <w:rFonts w:eastAsia="SimSun"/>
          <w:color w:val="333333"/>
          <w:szCs w:val="24"/>
          <w:shd w:val="clear" w:color="auto" w:fill="FFFFFF"/>
          <w:lang w:eastAsia="zh-CN"/>
        </w:rPr>
        <w:t>建议草案表示欢迎，但对其中案文提出了一些修正。</w:t>
      </w:r>
    </w:p>
    <w:p w14:paraId="5EE06390" w14:textId="1FB06ACA"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其他代表也表示支持该建议草案，有几位代表对措辞提出了补充修正，或</w:t>
      </w:r>
      <w:r w:rsidR="0092382E">
        <w:rPr>
          <w:rFonts w:eastAsia="SimSun" w:hint="eastAsia"/>
          <w:color w:val="333333"/>
          <w:szCs w:val="24"/>
          <w:shd w:val="clear" w:color="auto" w:fill="FFFFFF"/>
          <w:lang w:eastAsia="zh-CN"/>
        </w:rPr>
        <w:t>附议</w:t>
      </w:r>
      <w:r w:rsidRPr="002E29E9">
        <w:rPr>
          <w:rFonts w:eastAsia="SimSun"/>
          <w:color w:val="333333"/>
          <w:szCs w:val="24"/>
          <w:shd w:val="clear" w:color="auto" w:fill="FFFFFF"/>
          <w:lang w:eastAsia="zh-CN"/>
        </w:rPr>
        <w:t>其他代表提议的修正。</w:t>
      </w:r>
    </w:p>
    <w:p w14:paraId="615883DF" w14:textId="7E98E015"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lastRenderedPageBreak/>
        <w:t>与会者普遍认为，土著</w:t>
      </w:r>
      <w:r w:rsidR="008D5B8B">
        <w:rPr>
          <w:rFonts w:eastAsia="SimSun" w:hint="eastAsia"/>
          <w:color w:val="333333"/>
          <w:szCs w:val="24"/>
          <w:shd w:val="clear" w:color="auto" w:fill="FFFFFF"/>
          <w:lang w:eastAsia="zh-CN"/>
        </w:rPr>
        <w:t>和地方</w:t>
      </w:r>
      <w:r w:rsidRPr="002E29E9">
        <w:rPr>
          <w:rFonts w:eastAsia="SimSun"/>
          <w:color w:val="333333"/>
          <w:szCs w:val="24"/>
          <w:shd w:val="clear" w:color="auto" w:fill="FFFFFF"/>
          <w:lang w:eastAsia="zh-CN"/>
        </w:rPr>
        <w:t>语言在传播传统知识方面发挥着核心作用，从而可以在生物多样性保护和可持续利用以及《框架》的</w:t>
      </w:r>
      <w:r w:rsidR="0092382E">
        <w:rPr>
          <w:rFonts w:eastAsia="SimSun" w:hint="eastAsia"/>
          <w:color w:val="333333"/>
          <w:szCs w:val="24"/>
          <w:shd w:val="clear" w:color="auto" w:fill="FFFFFF"/>
          <w:lang w:eastAsia="zh-CN"/>
        </w:rPr>
        <w:t>执行</w:t>
      </w:r>
      <w:r w:rsidRPr="002E29E9">
        <w:rPr>
          <w:rFonts w:eastAsia="SimSun"/>
          <w:color w:val="333333"/>
          <w:szCs w:val="24"/>
          <w:shd w:val="clear" w:color="auto" w:fill="FFFFFF"/>
          <w:lang w:eastAsia="zh-CN"/>
        </w:rPr>
        <w:t>过程中发挥重要作用。几位代表强调了妇女在传播语言以及传统知识和文化方面发挥的重要作用。</w:t>
      </w:r>
    </w:p>
    <w:p w14:paraId="1BC7E5D2" w14:textId="66141153"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不少代表代表缔约方发言，他们介绍了</w:t>
      </w:r>
      <w:r w:rsidR="0092382E">
        <w:rPr>
          <w:rFonts w:eastAsia="SimSun" w:hint="eastAsia"/>
          <w:color w:val="333333"/>
          <w:szCs w:val="24"/>
          <w:shd w:val="clear" w:color="auto" w:fill="FFFFFF"/>
          <w:lang w:eastAsia="zh-CN"/>
        </w:rPr>
        <w:t>其</w:t>
      </w:r>
      <w:r w:rsidRPr="002E29E9">
        <w:rPr>
          <w:rFonts w:eastAsia="SimSun"/>
          <w:color w:val="333333"/>
          <w:szCs w:val="24"/>
          <w:shd w:val="clear" w:color="auto" w:fill="FFFFFF"/>
          <w:lang w:eastAsia="zh-CN"/>
        </w:rPr>
        <w:t>政府为保护和促进土著</w:t>
      </w:r>
      <w:r w:rsidR="008D5B8B">
        <w:rPr>
          <w:rFonts w:eastAsia="SimSun" w:hint="eastAsia"/>
          <w:color w:val="333333"/>
          <w:szCs w:val="24"/>
          <w:shd w:val="clear" w:color="auto" w:fill="FFFFFF"/>
          <w:lang w:eastAsia="zh-CN"/>
        </w:rPr>
        <w:t>和地方</w:t>
      </w:r>
      <w:r w:rsidRPr="002E29E9">
        <w:rPr>
          <w:rFonts w:eastAsia="SimSun"/>
          <w:color w:val="333333"/>
          <w:szCs w:val="24"/>
          <w:shd w:val="clear" w:color="auto" w:fill="FFFFFF"/>
          <w:lang w:eastAsia="zh-CN"/>
        </w:rPr>
        <w:t>语言和文化而在采取的措施，尽管有几位代表表示实施起来还是有困难。</w:t>
      </w:r>
    </w:p>
    <w:p w14:paraId="5EC85AAA" w14:textId="3FCAE07B"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有几位代表</w:t>
      </w:r>
      <w:r w:rsidR="00D66862">
        <w:rPr>
          <w:rFonts w:eastAsia="SimSun"/>
          <w:color w:val="333333"/>
          <w:szCs w:val="24"/>
          <w:shd w:val="clear" w:color="auto" w:fill="FFFFFF"/>
          <w:lang w:eastAsia="zh-CN"/>
        </w:rPr>
        <w:t>（</w:t>
      </w:r>
      <w:r w:rsidR="0092382E">
        <w:rPr>
          <w:rFonts w:eastAsia="SimSun" w:hint="eastAsia"/>
          <w:color w:val="333333"/>
          <w:szCs w:val="24"/>
          <w:shd w:val="clear" w:color="auto" w:fill="FFFFFF"/>
          <w:lang w:eastAsia="zh-CN"/>
        </w:rPr>
        <w:t>其中一位</w:t>
      </w:r>
      <w:r w:rsidRPr="002E29E9">
        <w:rPr>
          <w:rFonts w:eastAsia="SimSun"/>
          <w:color w:val="333333"/>
          <w:szCs w:val="24"/>
          <w:shd w:val="clear" w:color="auto" w:fill="FFFFFF"/>
          <w:lang w:eastAsia="zh-CN"/>
        </w:rPr>
        <w:t>代表一些缔约方发言</w:t>
      </w:r>
      <w:r w:rsidR="00D66862">
        <w:rPr>
          <w:rFonts w:eastAsia="SimSun"/>
          <w:color w:val="333333"/>
          <w:szCs w:val="24"/>
          <w:shd w:val="clear" w:color="auto" w:fill="FFFFFF"/>
          <w:lang w:eastAsia="zh-CN"/>
        </w:rPr>
        <w:t>）</w:t>
      </w:r>
      <w:r w:rsidR="00212391">
        <w:rPr>
          <w:rFonts w:eastAsia="SimSun" w:hint="eastAsia"/>
          <w:color w:val="333333"/>
          <w:szCs w:val="24"/>
          <w:shd w:val="clear" w:color="auto" w:fill="FFFFFF"/>
          <w:lang w:eastAsia="zh-CN"/>
        </w:rPr>
        <w:t>提出</w:t>
      </w:r>
      <w:r w:rsidRPr="002E29E9">
        <w:rPr>
          <w:rFonts w:eastAsia="SimSun"/>
          <w:color w:val="333333"/>
          <w:szCs w:val="24"/>
          <w:shd w:val="clear" w:color="auto" w:fill="FFFFFF"/>
          <w:lang w:eastAsia="zh-CN"/>
        </w:rPr>
        <w:t>了通过《框架》促进和振兴土著语言的问题。一些代表呼吁为保护语言提供资金，并为土著人民直接提供这类资金。其他建议包括让土著人民参与关于国家生物多样性战略和行动计划的讨论；将传统知识指标纳入《昆明</w:t>
      </w:r>
      <w:r w:rsidRPr="002E29E9">
        <w:rPr>
          <w:rFonts w:eastAsia="SimSun"/>
          <w:color w:val="333333"/>
          <w:szCs w:val="24"/>
          <w:shd w:val="clear" w:color="auto" w:fill="FFFFFF"/>
          <w:lang w:eastAsia="zh-CN"/>
        </w:rPr>
        <w:t>-</w:t>
      </w:r>
      <w:r w:rsidRPr="002E29E9">
        <w:rPr>
          <w:rFonts w:eastAsia="SimSun"/>
          <w:color w:val="333333"/>
          <w:szCs w:val="24"/>
          <w:shd w:val="clear" w:color="auto" w:fill="FFFFFF"/>
          <w:lang w:eastAsia="zh-CN"/>
        </w:rPr>
        <w:t>蒙特利尔全球生物多样性框架》的监测框架；加强土著人民参加国家代表团工作并增加其参与人数；在国家执行《框架》的工作中使用传统知识。</w:t>
      </w:r>
    </w:p>
    <w:p w14:paraId="474B207F" w14:textId="02A9E943"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关于在尊重土著人民和地方社区权利的同时确保优先重视和保护传统知识代际传承的战略，个别代表提出的建议包括：在国际土著语言十年的背景下，在联合国教育、科学及文化组织和《生物多样性公约》之间建立伙伴关系；确保使用土著人民的传统知识须获得他们自由、事先和知情同意；将语言纳入关于公约第</w:t>
      </w:r>
      <w:r w:rsidRPr="002E29E9">
        <w:rPr>
          <w:rFonts w:eastAsia="SimSun"/>
          <w:color w:val="333333"/>
          <w:szCs w:val="24"/>
          <w:shd w:val="clear" w:color="auto" w:fill="FFFFFF"/>
          <w:lang w:eastAsia="zh-CN"/>
        </w:rPr>
        <w:t xml:space="preserve">8 </w:t>
      </w:r>
      <w:r w:rsidR="00D66862">
        <w:rPr>
          <w:rFonts w:eastAsia="SimSun"/>
          <w:color w:val="333333"/>
          <w:szCs w:val="24"/>
          <w:shd w:val="clear" w:color="auto" w:fill="FFFFFF"/>
          <w:lang w:eastAsia="zh-CN"/>
        </w:rPr>
        <w:t>(j)</w:t>
      </w:r>
      <w:r w:rsidRPr="002E29E9">
        <w:rPr>
          <w:rFonts w:eastAsia="SimSun"/>
          <w:color w:val="333333"/>
          <w:szCs w:val="24"/>
          <w:shd w:val="clear" w:color="auto" w:fill="FFFFFF"/>
          <w:lang w:eastAsia="zh-CN"/>
        </w:rPr>
        <w:t xml:space="preserve"> </w:t>
      </w:r>
      <w:r w:rsidRPr="002E29E9">
        <w:rPr>
          <w:rFonts w:eastAsia="SimSun"/>
          <w:color w:val="333333"/>
          <w:szCs w:val="24"/>
          <w:shd w:val="clear" w:color="auto" w:fill="FFFFFF"/>
          <w:lang w:eastAsia="zh-CN"/>
        </w:rPr>
        <w:t>条和其他条款的新工作方案；加强传统生计；在自然管理机构和做法中推广和使用传统知识。</w:t>
      </w:r>
    </w:p>
    <w:p w14:paraId="449E0C21" w14:textId="5385DCEF"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几位代表指出语言与领</w:t>
      </w:r>
      <w:r w:rsidR="0092382E">
        <w:rPr>
          <w:rFonts w:eastAsia="SimSun" w:hint="eastAsia"/>
          <w:color w:val="333333"/>
          <w:szCs w:val="24"/>
          <w:shd w:val="clear" w:color="auto" w:fill="FFFFFF"/>
          <w:lang w:eastAsia="zh-CN"/>
        </w:rPr>
        <w:t>地</w:t>
      </w:r>
      <w:r w:rsidRPr="002E29E9">
        <w:rPr>
          <w:rFonts w:eastAsia="SimSun"/>
          <w:color w:val="333333"/>
          <w:szCs w:val="24"/>
          <w:shd w:val="clear" w:color="auto" w:fill="FFFFFF"/>
          <w:lang w:eastAsia="zh-CN"/>
        </w:rPr>
        <w:t>之间的联系，其中一位代表指出，</w:t>
      </w:r>
      <w:r w:rsidR="008D5B8B">
        <w:rPr>
          <w:rFonts w:eastAsia="SimSun" w:hint="eastAsia"/>
          <w:color w:val="333333"/>
          <w:szCs w:val="24"/>
          <w:shd w:val="clear" w:color="auto" w:fill="FFFFFF"/>
          <w:lang w:eastAsia="zh-CN"/>
        </w:rPr>
        <w:t>土著和地方语言与其传统领地</w:t>
      </w:r>
      <w:r w:rsidR="00767516">
        <w:rPr>
          <w:rFonts w:eastAsia="SimSun" w:hint="eastAsia"/>
          <w:color w:val="333333"/>
          <w:szCs w:val="24"/>
          <w:shd w:val="clear" w:color="auto" w:fill="FFFFFF"/>
          <w:lang w:eastAsia="zh-CN"/>
        </w:rPr>
        <w:t>相互关联</w:t>
      </w:r>
      <w:r w:rsidR="008D5B8B">
        <w:rPr>
          <w:rFonts w:eastAsia="SimSun" w:hint="eastAsia"/>
          <w:color w:val="333333"/>
          <w:szCs w:val="24"/>
          <w:shd w:val="clear" w:color="auto" w:fill="FFFFFF"/>
          <w:lang w:eastAsia="zh-CN"/>
        </w:rPr>
        <w:t>，</w:t>
      </w:r>
      <w:r w:rsidRPr="002E29E9">
        <w:rPr>
          <w:rFonts w:eastAsia="SimSun"/>
          <w:color w:val="333333"/>
          <w:szCs w:val="24"/>
          <w:shd w:val="clear" w:color="auto" w:fill="FFFFFF"/>
          <w:lang w:eastAsia="zh-CN"/>
        </w:rPr>
        <w:t>土著人民的流离失所可能导致</w:t>
      </w:r>
      <w:r w:rsidR="00767516">
        <w:rPr>
          <w:rFonts w:eastAsia="SimSun" w:hint="eastAsia"/>
          <w:color w:val="333333"/>
          <w:szCs w:val="24"/>
          <w:shd w:val="clear" w:color="auto" w:fill="FFFFFF"/>
          <w:lang w:eastAsia="zh-CN"/>
        </w:rPr>
        <w:t>其</w:t>
      </w:r>
      <w:r w:rsidRPr="002E29E9">
        <w:rPr>
          <w:rFonts w:eastAsia="SimSun"/>
          <w:color w:val="333333"/>
          <w:szCs w:val="24"/>
          <w:shd w:val="clear" w:color="auto" w:fill="FFFFFF"/>
          <w:lang w:eastAsia="zh-CN"/>
        </w:rPr>
        <w:t>知识体系的丧失。因此，保护土著领</w:t>
      </w:r>
      <w:r w:rsidR="0092382E">
        <w:rPr>
          <w:rFonts w:eastAsia="SimSun" w:hint="eastAsia"/>
          <w:color w:val="333333"/>
          <w:szCs w:val="24"/>
          <w:shd w:val="clear" w:color="auto" w:fill="FFFFFF"/>
          <w:lang w:eastAsia="zh-CN"/>
        </w:rPr>
        <w:t>地</w:t>
      </w:r>
      <w:r w:rsidRPr="002E29E9">
        <w:rPr>
          <w:rFonts w:eastAsia="SimSun"/>
          <w:color w:val="333333"/>
          <w:szCs w:val="24"/>
          <w:shd w:val="clear" w:color="auto" w:fill="FFFFFF"/>
          <w:lang w:eastAsia="zh-CN"/>
        </w:rPr>
        <w:t>非常重要。</w:t>
      </w:r>
    </w:p>
    <w:p w14:paraId="7E4432C3" w14:textId="77777777"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一位代表指出，伊比利亚</w:t>
      </w:r>
      <w:r w:rsidRPr="002E29E9">
        <w:rPr>
          <w:rFonts w:eastAsia="SimSun"/>
          <w:color w:val="333333"/>
          <w:szCs w:val="24"/>
          <w:shd w:val="clear" w:color="auto" w:fill="FFFFFF"/>
          <w:lang w:eastAsia="zh-CN"/>
        </w:rPr>
        <w:t>-</w:t>
      </w:r>
      <w:r w:rsidRPr="002E29E9">
        <w:rPr>
          <w:rFonts w:eastAsia="SimSun"/>
          <w:color w:val="333333"/>
          <w:szCs w:val="24"/>
          <w:shd w:val="clear" w:color="auto" w:fill="FFFFFF"/>
          <w:lang w:eastAsia="zh-CN"/>
        </w:rPr>
        <w:t>美洲国家元首和政府首脑峰会于</w:t>
      </w:r>
      <w:r w:rsidRPr="002E29E9">
        <w:rPr>
          <w:rFonts w:eastAsia="SimSun"/>
          <w:color w:val="333333"/>
          <w:szCs w:val="24"/>
          <w:shd w:val="clear" w:color="auto" w:fill="FFFFFF"/>
          <w:lang w:eastAsia="zh-CN"/>
        </w:rPr>
        <w:t>2022</w:t>
      </w:r>
      <w:r w:rsidRPr="002E29E9">
        <w:rPr>
          <w:rFonts w:eastAsia="SimSun"/>
          <w:color w:val="333333"/>
          <w:szCs w:val="24"/>
          <w:shd w:val="clear" w:color="auto" w:fill="FFFFFF"/>
          <w:lang w:eastAsia="zh-CN"/>
        </w:rPr>
        <w:t>年创建的伊比利亚</w:t>
      </w:r>
      <w:r w:rsidRPr="002E29E9">
        <w:rPr>
          <w:rFonts w:eastAsia="SimSun"/>
          <w:color w:val="333333"/>
          <w:szCs w:val="24"/>
          <w:shd w:val="clear" w:color="auto" w:fill="FFFFFF"/>
          <w:lang w:eastAsia="zh-CN"/>
        </w:rPr>
        <w:t>-</w:t>
      </w:r>
      <w:r w:rsidRPr="002E29E9">
        <w:rPr>
          <w:rFonts w:eastAsia="SimSun"/>
          <w:color w:val="333333"/>
          <w:szCs w:val="24"/>
          <w:shd w:val="clear" w:color="auto" w:fill="FFFFFF"/>
          <w:lang w:eastAsia="zh-CN"/>
        </w:rPr>
        <w:t>美洲土著语言研究所是保护和振兴土著语言战略的一个例子。</w:t>
      </w:r>
    </w:p>
    <w:p w14:paraId="195C6ECF" w14:textId="6E456D99"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r w:rsidRPr="002E29E9">
        <w:rPr>
          <w:rFonts w:eastAsia="SimSun"/>
          <w:color w:val="333333"/>
          <w:szCs w:val="24"/>
          <w:shd w:val="clear" w:color="auto" w:fill="FFFFFF"/>
          <w:lang w:eastAsia="zh-CN"/>
        </w:rPr>
        <w:t>Montalvo</w:t>
      </w:r>
      <w:r w:rsidRPr="002E29E9">
        <w:rPr>
          <w:rFonts w:eastAsia="SimSun"/>
          <w:color w:val="333333"/>
          <w:szCs w:val="24"/>
          <w:shd w:val="clear" w:color="auto" w:fill="FFFFFF"/>
          <w:lang w:eastAsia="zh-CN"/>
        </w:rPr>
        <w:t>先生在回应评论和问题时指出，能源转型和绿色经济政策对土著语言构成额外威胁，因为这些政策往往忽视土著人民的脆弱性，有时导致</w:t>
      </w:r>
      <w:r w:rsidR="004347C2">
        <w:rPr>
          <w:rFonts w:eastAsia="SimSun" w:hint="eastAsia"/>
          <w:color w:val="333333"/>
          <w:szCs w:val="24"/>
          <w:shd w:val="clear" w:color="auto" w:fill="FFFFFF"/>
          <w:lang w:eastAsia="zh-CN"/>
        </w:rPr>
        <w:t>其</w:t>
      </w:r>
      <w:r w:rsidRPr="002E29E9">
        <w:rPr>
          <w:rFonts w:eastAsia="SimSun"/>
          <w:color w:val="333333"/>
          <w:szCs w:val="24"/>
          <w:shd w:val="clear" w:color="auto" w:fill="FFFFFF"/>
          <w:lang w:eastAsia="zh-CN"/>
        </w:rPr>
        <w:t>流离失所。仇恨言论也有所增加，它们通常都打着新闻自由或言论自由的旗号。在国家一级，需要更多的财政支持，以便采取与土著人民对世界的整体愿景相一致的整体教育系统方法。在国际层面，土著人民需要更多地参与决策，特别是关于融资机制和进程的决策。</w:t>
      </w:r>
    </w:p>
    <w:p w14:paraId="0A13BA5E" w14:textId="77777777" w:rsidR="002E29E9" w:rsidRP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proofErr w:type="spellStart"/>
      <w:r w:rsidRPr="002E29E9">
        <w:rPr>
          <w:rFonts w:eastAsia="SimSun"/>
          <w:color w:val="333333"/>
          <w:szCs w:val="24"/>
          <w:shd w:val="clear" w:color="auto" w:fill="FFFFFF"/>
          <w:lang w:eastAsia="zh-CN"/>
        </w:rPr>
        <w:t>Terán</w:t>
      </w:r>
      <w:proofErr w:type="spellEnd"/>
      <w:r w:rsidRPr="002E29E9">
        <w:rPr>
          <w:rFonts w:eastAsia="SimSun"/>
          <w:color w:val="333333"/>
          <w:szCs w:val="24"/>
          <w:shd w:val="clear" w:color="auto" w:fill="FFFFFF"/>
          <w:lang w:eastAsia="zh-CN"/>
        </w:rPr>
        <w:t>女士在答复中指出，殖民主义和由此产生的代际创伤是土著人民无法行使其语言权利的结构性原因。恢复一种语言需要数年时间，并且必须从了解管理语言使用和文化实践的习惯法开始。确保语言的永续存在是一项集体责任。采掘业是一个特殊问题，因为它们破坏了圣地并使土著人民流离失所。</w:t>
      </w:r>
    </w:p>
    <w:p w14:paraId="31E16059" w14:textId="51799577" w:rsidR="002E29E9" w:rsidRDefault="002E29E9" w:rsidP="00132E10">
      <w:pPr>
        <w:pStyle w:val="Para1"/>
        <w:numPr>
          <w:ilvl w:val="0"/>
          <w:numId w:val="16"/>
        </w:numPr>
        <w:suppressLineNumbers/>
        <w:tabs>
          <w:tab w:val="clear" w:pos="360"/>
          <w:tab w:val="left" w:pos="1134"/>
        </w:tabs>
        <w:suppressAutoHyphens/>
        <w:spacing w:before="100" w:beforeAutospacing="1"/>
        <w:ind w:left="567"/>
        <w:jc w:val="both"/>
        <w:rPr>
          <w:rFonts w:eastAsia="SimSun"/>
          <w:color w:val="333333"/>
          <w:szCs w:val="24"/>
          <w:shd w:val="clear" w:color="auto" w:fill="FFFFFF"/>
          <w:lang w:eastAsia="zh-CN"/>
        </w:rPr>
      </w:pPr>
      <w:proofErr w:type="spellStart"/>
      <w:r w:rsidRPr="002E29E9">
        <w:rPr>
          <w:rFonts w:eastAsia="SimSun"/>
          <w:color w:val="333333"/>
          <w:szCs w:val="24"/>
          <w:shd w:val="clear" w:color="auto" w:fill="FFFFFF"/>
          <w:lang w:eastAsia="zh-CN"/>
        </w:rPr>
        <w:t>Handaine</w:t>
      </w:r>
      <w:proofErr w:type="spellEnd"/>
      <w:r w:rsidRPr="002E29E9">
        <w:rPr>
          <w:rFonts w:eastAsia="SimSun"/>
          <w:color w:val="333333"/>
          <w:szCs w:val="24"/>
          <w:shd w:val="clear" w:color="auto" w:fill="FFFFFF"/>
          <w:lang w:eastAsia="zh-CN"/>
        </w:rPr>
        <w:t>先生还指出，气候变化迫使人们移居他国，导致语言和相关传统知识的丧失，使国际社会失去全球记忆的一部分。他表示，保护语言包括土著语言是一项共同责任，因此，他建议设立一个国际基金来推广土著语言。</w:t>
      </w:r>
    </w:p>
    <w:p w14:paraId="3F96225E" w14:textId="51079E64" w:rsidR="00B44BEA" w:rsidRPr="00354991" w:rsidRDefault="002B0BA4" w:rsidP="00354991">
      <w:pPr>
        <w:pStyle w:val="Para1"/>
        <w:suppressLineNumbers/>
        <w:tabs>
          <w:tab w:val="left" w:pos="1134"/>
        </w:tabs>
        <w:suppressAutoHyphens/>
        <w:spacing w:before="100" w:beforeAutospacing="1"/>
        <w:ind w:left="567"/>
        <w:jc w:val="center"/>
        <w:rPr>
          <w:rFonts w:eastAsia="SimSun"/>
          <w:color w:val="333333"/>
          <w:szCs w:val="24"/>
          <w:shd w:val="clear" w:color="auto" w:fill="FFFFFF"/>
          <w:lang w:eastAsia="zh-CN"/>
        </w:rPr>
      </w:pPr>
      <w:r>
        <w:rPr>
          <w:rFonts w:eastAsia="SimSun" w:hint="eastAsia"/>
          <w:color w:val="333333"/>
          <w:szCs w:val="24"/>
          <w:shd w:val="clear" w:color="auto" w:fill="FFFFFF"/>
          <w:lang w:eastAsia="zh-CN"/>
        </w:rPr>
        <w:t>_</w:t>
      </w:r>
      <w:r>
        <w:rPr>
          <w:rFonts w:eastAsia="SimSun"/>
          <w:color w:val="333333"/>
          <w:szCs w:val="24"/>
          <w:shd w:val="clear" w:color="auto" w:fill="FFFFFF"/>
          <w:lang w:eastAsia="zh-CN"/>
        </w:rPr>
        <w:t>_________</w:t>
      </w:r>
    </w:p>
    <w:sectPr w:rsidR="00B44BEA" w:rsidRPr="00354991" w:rsidSect="00470F1C">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E1591" w14:textId="77777777" w:rsidR="00470F1C" w:rsidRDefault="00470F1C">
      <w:r>
        <w:separator/>
      </w:r>
    </w:p>
  </w:endnote>
  <w:endnote w:type="continuationSeparator" w:id="0">
    <w:p w14:paraId="6585F9A9" w14:textId="77777777" w:rsidR="00470F1C" w:rsidRDefault="00470F1C">
      <w:r>
        <w:continuationSeparator/>
      </w:r>
    </w:p>
  </w:endnote>
  <w:endnote w:type="continuationNotice" w:id="1">
    <w:p w14:paraId="0D19F642" w14:textId="77777777" w:rsidR="00470F1C" w:rsidRDefault="00470F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aiTi">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KaiTi_GB2312">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7D17B92" w14:textId="77777777" w:rsidR="000A23C7" w:rsidRDefault="000A23C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A49E11C" w14:textId="77777777" w:rsidR="000A23C7" w:rsidRDefault="000A23C7"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EB0A1" w14:textId="5522D8F7" w:rsidR="00946033" w:rsidRDefault="00B15A59" w:rsidP="00B15A59">
    <w:pPr>
      <w:pStyle w:val="Footer"/>
      <w:tabs>
        <w:tab w:val="clear" w:pos="4320"/>
        <w:tab w:val="clear" w:pos="8640"/>
      </w:tabs>
      <w:ind w:firstLine="0"/>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37</w:t>
    </w:r>
    <w:r w:rsidRPr="00BF3F00">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841"/>
      <w:docPartObj>
        <w:docPartGallery w:val="Page Numbers (Bottom of Page)"/>
        <w:docPartUnique/>
      </w:docPartObj>
    </w:sdtPr>
    <w:sdtEndPr/>
    <w:sdtContent>
      <w:sdt>
        <w:sdtPr>
          <w:id w:val="1972250985"/>
          <w:docPartObj>
            <w:docPartGallery w:val="Page Numbers (Top of Page)"/>
            <w:docPartUnique/>
          </w:docPartObj>
        </w:sdtPr>
        <w:sdtEndPr/>
        <w:sdtContent>
          <w:p w14:paraId="1EDA0F30" w14:textId="77777777" w:rsidR="00A616FE" w:rsidRPr="007943A2" w:rsidRDefault="00A616FE" w:rsidP="001A7B71">
            <w:pPr>
              <w:pStyle w:val="Foo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0428"/>
      <w:docPartObj>
        <w:docPartGallery w:val="Page Numbers (Bottom of Page)"/>
        <w:docPartUnique/>
      </w:docPartObj>
    </w:sdtPr>
    <w:sdtEndPr/>
    <w:sdtContent>
      <w:sdt>
        <w:sdtPr>
          <w:id w:val="55362856"/>
          <w:docPartObj>
            <w:docPartGallery w:val="Page Numbers (Top of Page)"/>
            <w:docPartUnique/>
          </w:docPartObj>
        </w:sdtPr>
        <w:sdtEndPr/>
        <w:sdtContent>
          <w:p w14:paraId="4D455546" w14:textId="77777777" w:rsidR="00A616FE" w:rsidRPr="007943A2" w:rsidRDefault="00A616FE" w:rsidP="001A7B71">
            <w:pPr>
              <w:pStyle w:val="Foo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629848"/>
      <w:docPartObj>
        <w:docPartGallery w:val="Page Numbers (Bottom of Page)"/>
        <w:docPartUnique/>
      </w:docPartObj>
    </w:sdtPr>
    <w:sdtEndPr/>
    <w:sdtContent>
      <w:sdt>
        <w:sdtPr>
          <w:id w:val="216393916"/>
          <w:docPartObj>
            <w:docPartGallery w:val="Page Numbers (Top of Page)"/>
            <w:docPartUnique/>
          </w:docPartObj>
        </w:sdtPr>
        <w:sdtEndPr/>
        <w:sdtContent>
          <w:p w14:paraId="78BC5998" w14:textId="77777777" w:rsidR="00A616FE" w:rsidRDefault="00A616FE" w:rsidP="007E63D1">
            <w:pPr>
              <w:pStyle w:val="Footer"/>
              <w:ind w:firstLine="0"/>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187105"/>
      <w:docPartObj>
        <w:docPartGallery w:val="Page Numbers (Bottom of Page)"/>
        <w:docPartUnique/>
      </w:docPartObj>
    </w:sdtPr>
    <w:sdtEndPr/>
    <w:sdtContent>
      <w:sdt>
        <w:sdtPr>
          <w:id w:val="1342890603"/>
          <w:docPartObj>
            <w:docPartGallery w:val="Page Numbers (Top of Page)"/>
            <w:docPartUnique/>
          </w:docPartObj>
        </w:sdtPr>
        <w:sdtEndPr/>
        <w:sdtContent>
          <w:p w14:paraId="0454AE68" w14:textId="77777777" w:rsidR="00A616FE" w:rsidRDefault="00A616FE"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949DE" w14:textId="77777777" w:rsidR="00470F1C" w:rsidRDefault="00470F1C">
      <w:r>
        <w:separator/>
      </w:r>
    </w:p>
  </w:footnote>
  <w:footnote w:type="continuationSeparator" w:id="0">
    <w:p w14:paraId="51797345" w14:textId="77777777" w:rsidR="00470F1C" w:rsidRDefault="00470F1C">
      <w:r>
        <w:continuationSeparator/>
      </w:r>
    </w:p>
  </w:footnote>
  <w:footnote w:type="continuationNotice" w:id="1">
    <w:p w14:paraId="5320CF66" w14:textId="77777777" w:rsidR="00470F1C" w:rsidRDefault="00470F1C"/>
  </w:footnote>
  <w:footnote w:id="2">
    <w:p w14:paraId="5FDA78A4" w14:textId="77777777" w:rsidR="000A23C7" w:rsidRPr="007D38D9" w:rsidRDefault="000A23C7" w:rsidP="002131DF">
      <w:pPr>
        <w:pStyle w:val="FootnoteText"/>
        <w:adjustRightInd w:val="0"/>
        <w:snapToGrid w:val="0"/>
        <w:spacing w:before="60"/>
        <w:ind w:firstLine="0"/>
        <w:rPr>
          <w:sz w:val="20"/>
          <w:szCs w:val="20"/>
          <w:lang w:val="en-US" w:eastAsia="zh-CN"/>
        </w:rPr>
      </w:pPr>
      <w:r w:rsidRPr="002131DF">
        <w:rPr>
          <w:rStyle w:val="FootnoteReference"/>
          <w:sz w:val="20"/>
          <w:szCs w:val="20"/>
          <w:u w:val="none"/>
          <w:vertAlign w:val="superscript"/>
        </w:rPr>
        <w:footnoteRef/>
      </w:r>
      <w:r w:rsidRPr="007D38D9">
        <w:rPr>
          <w:sz w:val="20"/>
          <w:szCs w:val="20"/>
          <w:lang w:eastAsia="zh-CN"/>
        </w:rPr>
        <w:t xml:space="preserve">  </w:t>
      </w:r>
      <w:r w:rsidRPr="007D38D9">
        <w:rPr>
          <w:rStyle w:val="ng-binding"/>
          <w:rFonts w:ascii="SimSun" w:eastAsia="SimSun" w:hAnsi="SimSun" w:cs="SimSun" w:hint="eastAsia"/>
          <w:sz w:val="20"/>
          <w:szCs w:val="20"/>
          <w:lang w:eastAsia="zh-CN"/>
        </w:rPr>
        <w:t>联合国,《条约汇编》,第</w:t>
      </w:r>
      <w:r w:rsidRPr="007D38D9">
        <w:rPr>
          <w:color w:val="000000"/>
          <w:sz w:val="20"/>
          <w:szCs w:val="20"/>
          <w:lang w:eastAsia="zh-CN"/>
        </w:rPr>
        <w:t>1760</w:t>
      </w:r>
      <w:r w:rsidRPr="007D38D9">
        <w:rPr>
          <w:rFonts w:ascii="SimSun" w:eastAsia="SimSun" w:hAnsi="SimSun" w:cs="SimSun" w:hint="eastAsia"/>
          <w:color w:val="000000"/>
          <w:sz w:val="20"/>
          <w:szCs w:val="20"/>
          <w:lang w:eastAsia="zh-CN"/>
        </w:rPr>
        <w:t>卷，第</w:t>
      </w:r>
      <w:r w:rsidRPr="007D38D9">
        <w:rPr>
          <w:color w:val="000000"/>
          <w:sz w:val="20"/>
          <w:szCs w:val="20"/>
          <w:lang w:eastAsia="zh-CN"/>
        </w:rPr>
        <w:t>30619</w:t>
      </w:r>
      <w:r w:rsidRPr="007D38D9">
        <w:rPr>
          <w:rFonts w:ascii="SimSun" w:eastAsia="SimSun" w:hAnsi="SimSun" w:cs="SimSun" w:hint="eastAsia"/>
          <w:color w:val="000000"/>
          <w:sz w:val="20"/>
          <w:szCs w:val="20"/>
          <w:lang w:eastAsia="zh-CN"/>
        </w:rPr>
        <w:t xml:space="preserve">号。 </w:t>
      </w:r>
    </w:p>
  </w:footnote>
  <w:footnote w:id="3">
    <w:p w14:paraId="5B530411" w14:textId="77777777" w:rsidR="000A23C7" w:rsidRPr="007D38D9" w:rsidRDefault="000A23C7" w:rsidP="002131DF">
      <w:pPr>
        <w:pStyle w:val="FootnoteText"/>
        <w:adjustRightInd w:val="0"/>
        <w:snapToGrid w:val="0"/>
        <w:spacing w:before="60"/>
        <w:ind w:firstLine="0"/>
        <w:rPr>
          <w:sz w:val="20"/>
          <w:szCs w:val="20"/>
          <w:lang w:eastAsia="zh-CN"/>
        </w:rPr>
      </w:pPr>
      <w:r w:rsidRPr="002131DF">
        <w:rPr>
          <w:rStyle w:val="FootnoteReference"/>
          <w:sz w:val="20"/>
          <w:szCs w:val="20"/>
          <w:u w:val="none"/>
          <w:vertAlign w:val="superscript"/>
        </w:rPr>
        <w:footnoteRef/>
      </w:r>
      <w:r w:rsidRPr="002131DF">
        <w:rPr>
          <w:rStyle w:val="FootnoteReference"/>
          <w:sz w:val="20"/>
          <w:u w:val="none"/>
          <w:vertAlign w:val="superscript"/>
        </w:rPr>
        <w:t xml:space="preserve"> </w:t>
      </w:r>
      <w:r w:rsidRPr="007D38D9">
        <w:rPr>
          <w:sz w:val="20"/>
          <w:szCs w:val="20"/>
          <w:lang w:eastAsia="zh-CN"/>
        </w:rPr>
        <w:t xml:space="preserve"> </w:t>
      </w:r>
      <w:r w:rsidRPr="007D38D9">
        <w:rPr>
          <w:rFonts w:ascii="SimSun" w:eastAsia="SimSun" w:hAnsi="SimSun" w:cs="SimSun" w:hint="eastAsia"/>
          <w:sz w:val="20"/>
          <w:szCs w:val="20"/>
          <w:lang w:eastAsia="zh-CN"/>
        </w:rPr>
        <w:t>第</w:t>
      </w:r>
      <w:hyperlink r:id="rId1" w:history="1">
        <w:r w:rsidRPr="007D38D9">
          <w:rPr>
            <w:rStyle w:val="Hyperlink"/>
            <w:sz w:val="20"/>
            <w:szCs w:val="20"/>
            <w:lang w:eastAsia="zh-CN"/>
          </w:rPr>
          <w:t>15/4</w:t>
        </w:r>
      </w:hyperlink>
      <w:r w:rsidRPr="007D38D9">
        <w:rPr>
          <w:rFonts w:ascii="SimSun" w:eastAsia="SimSun" w:hAnsi="SimSun" w:cs="SimSun" w:hint="eastAsia"/>
          <w:sz w:val="20"/>
          <w:szCs w:val="20"/>
          <w:lang w:eastAsia="zh-CN"/>
        </w:rPr>
        <w:t>号决定，附件。</w:t>
      </w:r>
    </w:p>
  </w:footnote>
  <w:footnote w:id="4">
    <w:p w14:paraId="1ACFEDE0" w14:textId="77777777" w:rsidR="000A23C7" w:rsidRPr="007D38D9" w:rsidRDefault="000A23C7" w:rsidP="002131DF">
      <w:pPr>
        <w:pStyle w:val="FootnoteText"/>
        <w:adjustRightInd w:val="0"/>
        <w:snapToGrid w:val="0"/>
        <w:spacing w:before="60"/>
        <w:ind w:firstLine="0"/>
        <w:rPr>
          <w:rFonts w:eastAsia="SimSun"/>
          <w:sz w:val="20"/>
          <w:szCs w:val="20"/>
          <w:lang w:eastAsia="zh-CN"/>
        </w:rPr>
      </w:pPr>
      <w:r w:rsidRPr="002131DF">
        <w:rPr>
          <w:rStyle w:val="FootnoteReference"/>
          <w:sz w:val="20"/>
          <w:szCs w:val="20"/>
          <w:u w:val="none"/>
          <w:vertAlign w:val="superscript"/>
        </w:rPr>
        <w:footnoteRef/>
      </w:r>
      <w:r w:rsidRPr="007D38D9">
        <w:rPr>
          <w:rFonts w:eastAsia="SimSun"/>
          <w:sz w:val="20"/>
          <w:szCs w:val="20"/>
          <w:lang w:eastAsia="zh-CN"/>
        </w:rPr>
        <w:t xml:space="preserve">  </w:t>
      </w:r>
      <w:r w:rsidRPr="007D38D9">
        <w:rPr>
          <w:rFonts w:eastAsia="SimSun"/>
          <w:sz w:val="20"/>
          <w:szCs w:val="20"/>
          <w:lang w:eastAsia="zh-CN"/>
        </w:rPr>
        <w:t>自由、事先和知情</w:t>
      </w:r>
      <w:proofErr w:type="gramStart"/>
      <w:r w:rsidRPr="007D38D9">
        <w:rPr>
          <w:rFonts w:eastAsia="SimSun"/>
          <w:sz w:val="20"/>
          <w:szCs w:val="20"/>
          <w:lang w:eastAsia="zh-CN"/>
        </w:rPr>
        <w:t>同意指</w:t>
      </w:r>
      <w:proofErr w:type="gramEnd"/>
      <w:r w:rsidRPr="007D38D9">
        <w:rPr>
          <w:rFonts w:eastAsia="SimSun"/>
          <w:sz w:val="20"/>
          <w:szCs w:val="20"/>
          <w:lang w:eastAsia="zh-CN"/>
        </w:rPr>
        <w:t>三种表述，即</w:t>
      </w:r>
      <w:r w:rsidRPr="007D38D9">
        <w:rPr>
          <w:rFonts w:eastAsia="SimSun"/>
          <w:sz w:val="20"/>
          <w:szCs w:val="20"/>
          <w:lang w:eastAsia="zh-CN"/>
        </w:rPr>
        <w:t xml:space="preserve"> “</w:t>
      </w:r>
      <w:r w:rsidRPr="007D38D9">
        <w:rPr>
          <w:rFonts w:eastAsia="SimSun"/>
          <w:sz w:val="20"/>
          <w:szCs w:val="20"/>
          <w:lang w:eastAsia="zh-CN"/>
        </w:rPr>
        <w:t>事先和知情同意</w:t>
      </w:r>
      <w:r w:rsidRPr="007D38D9">
        <w:rPr>
          <w:rFonts w:eastAsia="SimSun"/>
          <w:sz w:val="20"/>
          <w:szCs w:val="20"/>
          <w:lang w:eastAsia="zh-CN"/>
        </w:rPr>
        <w:t xml:space="preserve">” </w:t>
      </w:r>
      <w:r w:rsidRPr="007D38D9">
        <w:rPr>
          <w:rFonts w:eastAsia="SimSun"/>
          <w:sz w:val="20"/>
          <w:szCs w:val="20"/>
          <w:lang w:eastAsia="zh-CN"/>
        </w:rPr>
        <w:t>或</w:t>
      </w:r>
      <w:r w:rsidRPr="007D38D9">
        <w:rPr>
          <w:rFonts w:eastAsia="SimSun"/>
          <w:sz w:val="20"/>
          <w:szCs w:val="20"/>
          <w:lang w:eastAsia="zh-CN"/>
        </w:rPr>
        <w:t xml:space="preserve"> “</w:t>
      </w:r>
      <w:r w:rsidRPr="007D38D9">
        <w:rPr>
          <w:rFonts w:eastAsia="SimSun"/>
          <w:sz w:val="20"/>
          <w:szCs w:val="20"/>
          <w:lang w:eastAsia="zh-CN"/>
        </w:rPr>
        <w:t>自由、事先和知情同意</w:t>
      </w:r>
      <w:r w:rsidRPr="007D38D9">
        <w:rPr>
          <w:rFonts w:eastAsia="SimSun"/>
          <w:sz w:val="20"/>
          <w:szCs w:val="20"/>
          <w:lang w:eastAsia="zh-CN"/>
        </w:rPr>
        <w:t xml:space="preserve">” </w:t>
      </w:r>
      <w:r w:rsidRPr="007D38D9">
        <w:rPr>
          <w:rFonts w:eastAsia="SimSun"/>
          <w:sz w:val="20"/>
          <w:szCs w:val="20"/>
          <w:lang w:eastAsia="zh-CN"/>
        </w:rPr>
        <w:t>或</w:t>
      </w:r>
      <w:r w:rsidRPr="007D38D9">
        <w:rPr>
          <w:rFonts w:eastAsia="SimSun"/>
          <w:sz w:val="20"/>
          <w:szCs w:val="20"/>
          <w:lang w:eastAsia="zh-CN"/>
        </w:rPr>
        <w:t xml:space="preserve"> “</w:t>
      </w:r>
      <w:r w:rsidRPr="007D38D9">
        <w:rPr>
          <w:rFonts w:eastAsia="SimSun"/>
          <w:sz w:val="20"/>
          <w:szCs w:val="20"/>
          <w:lang w:eastAsia="zh-CN"/>
        </w:rPr>
        <w:t>批准和参与</w:t>
      </w:r>
      <w:r w:rsidRPr="007D38D9">
        <w:rPr>
          <w:rFonts w:eastAsia="SimSun"/>
          <w:sz w:val="20"/>
          <w:szCs w:val="20"/>
          <w:lang w:eastAsia="zh-CN"/>
        </w:rPr>
        <w:t>”</w:t>
      </w:r>
      <w:r w:rsidRPr="007D38D9">
        <w:rPr>
          <w:rFonts w:eastAsia="SimSun"/>
          <w:sz w:val="20"/>
          <w:szCs w:val="20"/>
          <w:lang w:eastAsia="zh-CN"/>
        </w:rPr>
        <w:t>。</w:t>
      </w:r>
    </w:p>
  </w:footnote>
  <w:footnote w:id="5">
    <w:p w14:paraId="35E55ADB" w14:textId="77777777" w:rsidR="000A23C7" w:rsidRPr="00BF5D7B" w:rsidRDefault="000A23C7" w:rsidP="002131DF">
      <w:pPr>
        <w:pStyle w:val="FootnoteText"/>
        <w:adjustRightInd w:val="0"/>
        <w:snapToGrid w:val="0"/>
        <w:spacing w:before="60"/>
        <w:ind w:firstLine="0"/>
        <w:rPr>
          <w:rFonts w:eastAsiaTheme="minorEastAsia"/>
          <w:lang w:eastAsia="zh-CN"/>
        </w:rPr>
      </w:pPr>
      <w:r w:rsidRPr="002131DF">
        <w:rPr>
          <w:rStyle w:val="FootnoteReference"/>
          <w:sz w:val="20"/>
          <w:szCs w:val="20"/>
          <w:u w:val="none"/>
          <w:vertAlign w:val="superscript"/>
        </w:rPr>
        <w:footnoteRef/>
      </w:r>
      <w:r w:rsidRPr="002131DF">
        <w:rPr>
          <w:rStyle w:val="FootnoteReference"/>
          <w:sz w:val="20"/>
          <w:u w:val="none"/>
          <w:vertAlign w:val="superscript"/>
        </w:rPr>
        <w:t xml:space="preserve">  </w:t>
      </w:r>
      <w:r w:rsidRPr="007D38D9">
        <w:rPr>
          <w:rFonts w:eastAsia="SimSun"/>
          <w:sz w:val="20"/>
          <w:szCs w:val="20"/>
          <w:lang w:eastAsia="zh-CN"/>
        </w:rPr>
        <w:t>第</w:t>
      </w:r>
      <w:hyperlink r:id="rId2" w:history="1">
        <w:r w:rsidRPr="007D38D9">
          <w:rPr>
            <w:rStyle w:val="Hyperlink"/>
            <w:rFonts w:eastAsia="SimSun"/>
            <w:sz w:val="20"/>
            <w:szCs w:val="20"/>
            <w:lang w:val="en-US" w:eastAsia="zh-CN"/>
          </w:rPr>
          <w:t>15/11</w:t>
        </w:r>
      </w:hyperlink>
      <w:r w:rsidRPr="007D38D9">
        <w:rPr>
          <w:rFonts w:eastAsia="SimSun"/>
          <w:sz w:val="20"/>
          <w:szCs w:val="20"/>
          <w:lang w:val="en-US" w:eastAsia="zh-CN"/>
        </w:rPr>
        <w:t>号决定，附件</w:t>
      </w:r>
    </w:p>
  </w:footnote>
  <w:footnote w:id="6">
    <w:p w14:paraId="13DA9E3C" w14:textId="77777777" w:rsidR="00D1360F" w:rsidRPr="0035442D" w:rsidRDefault="00D1360F" w:rsidP="0035442D">
      <w:pPr>
        <w:pStyle w:val="FootnoteText"/>
        <w:snapToGrid w:val="0"/>
        <w:ind w:firstLine="0"/>
        <w:rPr>
          <w:rFonts w:eastAsia="SimSun"/>
          <w:sz w:val="20"/>
          <w:szCs w:val="20"/>
          <w:lang w:eastAsia="zh-CN"/>
        </w:rPr>
      </w:pPr>
      <w:r w:rsidRPr="0035442D">
        <w:rPr>
          <w:rStyle w:val="FootnoteReference"/>
          <w:rFonts w:eastAsia="SimSun"/>
          <w:sz w:val="20"/>
          <w:szCs w:val="20"/>
          <w:u w:val="none"/>
          <w:lang w:eastAsia="zh-CN"/>
        </w:rPr>
        <w:t>*</w:t>
      </w:r>
      <w:r w:rsidRPr="0035442D">
        <w:rPr>
          <w:rFonts w:eastAsia="SimSun"/>
          <w:sz w:val="20"/>
          <w:szCs w:val="20"/>
          <w:lang w:eastAsia="zh-CN"/>
        </w:rPr>
        <w:t xml:space="preserve">  </w:t>
      </w:r>
      <w:r w:rsidRPr="0035442D">
        <w:rPr>
          <w:rFonts w:eastAsia="SimSun" w:hint="eastAsia"/>
          <w:sz w:val="20"/>
          <w:szCs w:val="20"/>
          <w:lang w:eastAsia="zh-CN"/>
        </w:rPr>
        <w:t>A</w:t>
      </w:r>
      <w:r w:rsidRPr="0035442D">
        <w:rPr>
          <w:rFonts w:eastAsia="SimSun" w:hint="eastAsia"/>
          <w:sz w:val="20"/>
          <w:szCs w:val="20"/>
          <w:lang w:eastAsia="zh-CN"/>
        </w:rPr>
        <w:t>部分的决定草案和</w:t>
      </w:r>
      <w:r w:rsidRPr="0035442D">
        <w:rPr>
          <w:rFonts w:eastAsia="SimSun" w:hint="eastAsia"/>
          <w:sz w:val="20"/>
          <w:szCs w:val="20"/>
          <w:lang w:eastAsia="zh-CN"/>
        </w:rPr>
        <w:t>B</w:t>
      </w:r>
      <w:r w:rsidRPr="0035442D">
        <w:rPr>
          <w:rFonts w:eastAsia="SimSun" w:hint="eastAsia"/>
          <w:sz w:val="20"/>
          <w:szCs w:val="20"/>
          <w:lang w:eastAsia="zh-CN"/>
        </w:rPr>
        <w:t>部分附件第</w:t>
      </w:r>
      <w:r w:rsidRPr="0035442D">
        <w:rPr>
          <w:rFonts w:eastAsia="SimSun" w:hint="eastAsia"/>
          <w:sz w:val="20"/>
          <w:szCs w:val="20"/>
          <w:lang w:eastAsia="zh-CN"/>
        </w:rPr>
        <w:t>1</w:t>
      </w:r>
      <w:r w:rsidRPr="0035442D">
        <w:rPr>
          <w:rFonts w:eastAsia="SimSun"/>
          <w:sz w:val="20"/>
          <w:szCs w:val="20"/>
          <w:lang w:eastAsia="zh-CN"/>
        </w:rPr>
        <w:t>(b)</w:t>
      </w:r>
      <w:r w:rsidRPr="0035442D">
        <w:rPr>
          <w:rFonts w:eastAsia="SimSun" w:hint="eastAsia"/>
          <w:sz w:val="20"/>
          <w:szCs w:val="20"/>
          <w:lang w:eastAsia="zh-CN"/>
        </w:rPr>
        <w:t>、</w:t>
      </w:r>
      <w:r w:rsidRPr="0035442D">
        <w:rPr>
          <w:rFonts w:eastAsia="SimSun" w:hint="eastAsia"/>
          <w:sz w:val="20"/>
          <w:szCs w:val="20"/>
          <w:lang w:eastAsia="zh-CN"/>
        </w:rPr>
        <w:t>2</w:t>
      </w:r>
      <w:r w:rsidRPr="0035442D">
        <w:rPr>
          <w:rFonts w:eastAsia="SimSun"/>
          <w:sz w:val="20"/>
          <w:szCs w:val="20"/>
          <w:lang w:eastAsia="zh-CN"/>
        </w:rPr>
        <w:t>-6</w:t>
      </w:r>
      <w:r w:rsidRPr="0035442D">
        <w:rPr>
          <w:rFonts w:eastAsia="SimSun" w:hint="eastAsia"/>
          <w:sz w:val="20"/>
          <w:szCs w:val="20"/>
          <w:lang w:eastAsia="zh-CN"/>
        </w:rPr>
        <w:t>和</w:t>
      </w:r>
      <w:r w:rsidRPr="0035442D">
        <w:rPr>
          <w:rFonts w:eastAsia="SimSun" w:hint="eastAsia"/>
          <w:sz w:val="20"/>
          <w:szCs w:val="20"/>
          <w:lang w:eastAsia="zh-CN"/>
        </w:rPr>
        <w:t>1</w:t>
      </w:r>
      <w:r w:rsidRPr="0035442D">
        <w:rPr>
          <w:rFonts w:eastAsia="SimSun"/>
          <w:sz w:val="20"/>
          <w:szCs w:val="20"/>
          <w:lang w:eastAsia="zh-CN"/>
        </w:rPr>
        <w:t>5-17</w:t>
      </w:r>
      <w:r w:rsidRPr="0035442D">
        <w:rPr>
          <w:rFonts w:eastAsia="SimSun" w:hint="eastAsia"/>
          <w:sz w:val="20"/>
          <w:szCs w:val="20"/>
          <w:lang w:eastAsia="zh-CN"/>
        </w:rPr>
        <w:t>段未经联络小组会议审议或讨论。</w:t>
      </w:r>
    </w:p>
  </w:footnote>
  <w:footnote w:id="7">
    <w:p w14:paraId="44F51A45" w14:textId="77777777" w:rsidR="00D1360F" w:rsidRPr="0035442D" w:rsidRDefault="00D1360F" w:rsidP="0035442D">
      <w:pPr>
        <w:pStyle w:val="FootnoteText"/>
        <w:snapToGrid w:val="0"/>
        <w:ind w:firstLine="0"/>
        <w:rPr>
          <w:rFonts w:eastAsia="SimSun"/>
          <w:sz w:val="20"/>
          <w:szCs w:val="20"/>
          <w:lang w:eastAsia="zh-CN"/>
        </w:rPr>
      </w:pPr>
      <w:r w:rsidRPr="00F73973">
        <w:rPr>
          <w:rStyle w:val="FootnoteReference"/>
          <w:rFonts w:eastAsia="SimSun"/>
          <w:sz w:val="20"/>
          <w:szCs w:val="20"/>
          <w:u w:val="none"/>
          <w:vertAlign w:val="superscript"/>
        </w:rPr>
        <w:footnoteRef/>
      </w:r>
      <w:r w:rsidRPr="0035442D">
        <w:rPr>
          <w:rFonts w:eastAsia="SimSun"/>
          <w:sz w:val="20"/>
          <w:szCs w:val="20"/>
          <w:lang w:eastAsia="zh-CN"/>
        </w:rPr>
        <w:t xml:space="preserve">  </w:t>
      </w:r>
      <w:r w:rsidRPr="0035442D">
        <w:rPr>
          <w:rFonts w:eastAsia="SimSun"/>
          <w:sz w:val="20"/>
          <w:szCs w:val="20"/>
          <w:lang w:eastAsia="zh-CN"/>
        </w:rPr>
        <w:t>联合国，《条约汇编》，第</w:t>
      </w:r>
      <w:r w:rsidRPr="0035442D">
        <w:rPr>
          <w:rFonts w:eastAsia="SimSun"/>
          <w:sz w:val="20"/>
          <w:szCs w:val="20"/>
          <w:lang w:eastAsia="zh-CN"/>
        </w:rPr>
        <w:t>1760</w:t>
      </w:r>
      <w:r w:rsidRPr="0035442D">
        <w:rPr>
          <w:rFonts w:eastAsia="SimSun"/>
          <w:sz w:val="20"/>
          <w:szCs w:val="20"/>
          <w:lang w:eastAsia="zh-CN"/>
        </w:rPr>
        <w:t>卷，第</w:t>
      </w:r>
      <w:r w:rsidRPr="0035442D">
        <w:rPr>
          <w:rFonts w:eastAsia="SimSun"/>
          <w:sz w:val="20"/>
          <w:szCs w:val="20"/>
          <w:lang w:eastAsia="zh-CN"/>
        </w:rPr>
        <w:t>30619</w:t>
      </w:r>
      <w:r w:rsidRPr="0035442D">
        <w:rPr>
          <w:rFonts w:eastAsia="SimSun"/>
          <w:sz w:val="20"/>
          <w:szCs w:val="20"/>
          <w:lang w:eastAsia="zh-CN"/>
        </w:rPr>
        <w:t>号。</w:t>
      </w:r>
    </w:p>
  </w:footnote>
  <w:footnote w:id="8">
    <w:p w14:paraId="09FDA4EF" w14:textId="77777777" w:rsidR="00D1360F" w:rsidRDefault="00D1360F" w:rsidP="0035442D">
      <w:pPr>
        <w:pStyle w:val="FootnoteText"/>
        <w:snapToGrid w:val="0"/>
        <w:ind w:firstLine="0"/>
        <w:rPr>
          <w:lang w:eastAsia="zh-CN"/>
        </w:rPr>
      </w:pPr>
      <w:r w:rsidRPr="00F73973">
        <w:rPr>
          <w:rStyle w:val="FootnoteReference"/>
          <w:rFonts w:eastAsia="SimSun"/>
          <w:sz w:val="20"/>
          <w:szCs w:val="20"/>
          <w:u w:val="none"/>
          <w:vertAlign w:val="superscript"/>
        </w:rPr>
        <w:footnoteRef/>
      </w:r>
      <w:r w:rsidRPr="0035442D">
        <w:rPr>
          <w:rFonts w:eastAsia="SimSun"/>
          <w:sz w:val="20"/>
          <w:szCs w:val="20"/>
          <w:lang w:eastAsia="zh-CN"/>
        </w:rPr>
        <w:t xml:space="preserve">  </w:t>
      </w:r>
      <w:r w:rsidRPr="0035442D">
        <w:rPr>
          <w:rFonts w:eastAsia="SimSun"/>
          <w:sz w:val="20"/>
          <w:szCs w:val="20"/>
          <w:lang w:eastAsia="zh-CN"/>
        </w:rPr>
        <w:t>第</w:t>
      </w:r>
      <w:r w:rsidRPr="0035442D">
        <w:rPr>
          <w:rFonts w:eastAsia="SimSun"/>
          <w:sz w:val="20"/>
          <w:szCs w:val="20"/>
          <w:lang w:eastAsia="zh-CN"/>
        </w:rPr>
        <w:t>15/4</w:t>
      </w:r>
      <w:r w:rsidRPr="0035442D">
        <w:rPr>
          <w:rFonts w:eastAsia="SimSun"/>
          <w:sz w:val="20"/>
          <w:szCs w:val="20"/>
          <w:lang w:eastAsia="zh-CN"/>
        </w:rPr>
        <w:t>号决定，附件。</w:t>
      </w:r>
    </w:p>
  </w:footnote>
  <w:footnote w:id="9">
    <w:p w14:paraId="62AD0C76" w14:textId="77777777" w:rsidR="00D1360F" w:rsidRPr="00AC4777" w:rsidRDefault="00D1360F" w:rsidP="00AC4777">
      <w:pPr>
        <w:pStyle w:val="FootnoteText"/>
        <w:ind w:firstLine="0"/>
        <w:rPr>
          <w:rFonts w:eastAsia="SimSun"/>
          <w:sz w:val="20"/>
          <w:szCs w:val="20"/>
          <w:lang w:eastAsia="zh-CN"/>
        </w:rPr>
      </w:pPr>
      <w:r w:rsidRPr="00AC4777">
        <w:rPr>
          <w:rStyle w:val="FootnoteReference"/>
          <w:rFonts w:eastAsia="SimSun"/>
          <w:sz w:val="20"/>
          <w:szCs w:val="20"/>
          <w:u w:val="none"/>
          <w:vertAlign w:val="superscript"/>
        </w:rPr>
        <w:footnoteRef/>
      </w:r>
      <w:r w:rsidRPr="00AC4777">
        <w:rPr>
          <w:rFonts w:eastAsia="SimSun"/>
          <w:sz w:val="20"/>
          <w:szCs w:val="20"/>
          <w:vertAlign w:val="superscript"/>
          <w:lang w:eastAsia="zh-CN"/>
        </w:rPr>
        <w:t xml:space="preserve"> </w:t>
      </w:r>
      <w:r w:rsidRPr="00AC4777">
        <w:rPr>
          <w:rFonts w:eastAsia="SimSun"/>
          <w:sz w:val="20"/>
          <w:szCs w:val="20"/>
          <w:lang w:eastAsia="zh-CN"/>
        </w:rPr>
        <w:t xml:space="preserve"> </w:t>
      </w:r>
      <w:r w:rsidRPr="00AC4777">
        <w:rPr>
          <w:rFonts w:eastAsia="SimSun" w:hint="eastAsia"/>
          <w:sz w:val="20"/>
          <w:szCs w:val="20"/>
          <w:lang w:eastAsia="zh-CN"/>
        </w:rPr>
        <w:t>凡提及“自由、事先和知情同意”均指三种表述，即“事先和知情同意”、“自由、事先和知情同意”</w:t>
      </w:r>
      <w:r w:rsidRPr="00AC4777">
        <w:rPr>
          <w:rFonts w:eastAsia="SimSun" w:hint="eastAsia"/>
          <w:sz w:val="20"/>
          <w:szCs w:val="20"/>
          <w:lang w:eastAsia="zh-CN"/>
        </w:rPr>
        <w:t xml:space="preserve"> </w:t>
      </w:r>
      <w:r w:rsidRPr="00AC4777">
        <w:rPr>
          <w:rFonts w:eastAsia="SimSun" w:hint="eastAsia"/>
          <w:sz w:val="20"/>
          <w:szCs w:val="20"/>
          <w:lang w:eastAsia="zh-CN"/>
        </w:rPr>
        <w:t>或</w:t>
      </w:r>
      <w:r w:rsidRPr="00AC4777">
        <w:rPr>
          <w:rFonts w:eastAsia="SimSun" w:hint="eastAsia"/>
          <w:sz w:val="20"/>
          <w:szCs w:val="20"/>
          <w:lang w:eastAsia="zh-CN"/>
        </w:rPr>
        <w:t xml:space="preserve"> </w:t>
      </w:r>
      <w:r w:rsidRPr="00AC4777">
        <w:rPr>
          <w:rFonts w:eastAsia="SimSun" w:hint="eastAsia"/>
          <w:sz w:val="20"/>
          <w:szCs w:val="20"/>
          <w:lang w:eastAsia="zh-CN"/>
        </w:rPr>
        <w:t>“批准和参与”。</w:t>
      </w:r>
    </w:p>
  </w:footnote>
  <w:footnote w:id="10">
    <w:p w14:paraId="23C3E814" w14:textId="77777777" w:rsidR="00D1360F" w:rsidRPr="00BC091D" w:rsidRDefault="00D1360F" w:rsidP="00BC091D">
      <w:pPr>
        <w:pStyle w:val="FootnoteText"/>
        <w:snapToGrid w:val="0"/>
        <w:ind w:firstLine="0"/>
        <w:rPr>
          <w:sz w:val="20"/>
          <w:szCs w:val="20"/>
          <w:lang w:eastAsia="zh-CN"/>
        </w:rPr>
      </w:pPr>
      <w:r w:rsidRPr="00BC091D">
        <w:rPr>
          <w:rStyle w:val="FootnoteReference"/>
          <w:rFonts w:eastAsia="SimSun"/>
          <w:sz w:val="20"/>
          <w:szCs w:val="20"/>
          <w:u w:val="none"/>
          <w:vertAlign w:val="superscript"/>
        </w:rPr>
        <w:footnoteRef/>
      </w:r>
      <w:r w:rsidRPr="00BC091D">
        <w:rPr>
          <w:sz w:val="20"/>
          <w:szCs w:val="20"/>
          <w:lang w:eastAsia="zh-CN"/>
        </w:rPr>
        <w:t xml:space="preserve">  </w:t>
      </w:r>
      <w:r w:rsidRPr="00BC091D">
        <w:rPr>
          <w:rFonts w:eastAsia="SimSun" w:hint="eastAsia"/>
          <w:sz w:val="20"/>
          <w:szCs w:val="20"/>
          <w:lang w:eastAsia="zh-CN"/>
        </w:rPr>
        <w:t>凡提及“自由、事先和知情同意”均指三种表述，即“事先和知情同意”、“自由、事先和知情同意”</w:t>
      </w:r>
      <w:r w:rsidRPr="00BC091D">
        <w:rPr>
          <w:rFonts w:eastAsia="SimSun" w:hint="eastAsia"/>
          <w:sz w:val="20"/>
          <w:szCs w:val="20"/>
          <w:lang w:eastAsia="zh-CN"/>
        </w:rPr>
        <w:t xml:space="preserve"> </w:t>
      </w:r>
      <w:r w:rsidRPr="00BC091D">
        <w:rPr>
          <w:rFonts w:eastAsia="SimSun" w:hint="eastAsia"/>
          <w:sz w:val="20"/>
          <w:szCs w:val="20"/>
          <w:lang w:eastAsia="zh-CN"/>
        </w:rPr>
        <w:t>或</w:t>
      </w:r>
      <w:r w:rsidRPr="00BC091D">
        <w:rPr>
          <w:rFonts w:eastAsia="SimSun" w:hint="eastAsia"/>
          <w:sz w:val="20"/>
          <w:szCs w:val="20"/>
          <w:lang w:eastAsia="zh-CN"/>
        </w:rPr>
        <w:t xml:space="preserve"> </w:t>
      </w:r>
      <w:r w:rsidRPr="00BC091D">
        <w:rPr>
          <w:rFonts w:eastAsia="SimSun" w:hint="eastAsia"/>
          <w:sz w:val="20"/>
          <w:szCs w:val="20"/>
          <w:lang w:eastAsia="zh-CN"/>
        </w:rPr>
        <w:t>“批准和参与”。</w:t>
      </w:r>
    </w:p>
  </w:footnote>
  <w:footnote w:id="11">
    <w:p w14:paraId="2DAB1F9C" w14:textId="77777777" w:rsidR="00D1360F" w:rsidRPr="00BC091D" w:rsidRDefault="00D1360F" w:rsidP="00BC091D">
      <w:pPr>
        <w:pStyle w:val="FootnoteText"/>
        <w:snapToGrid w:val="0"/>
        <w:ind w:firstLine="0"/>
        <w:rPr>
          <w:rFonts w:eastAsia="SimSun"/>
          <w:sz w:val="20"/>
          <w:szCs w:val="20"/>
          <w:lang w:eastAsia="zh-CN"/>
        </w:rPr>
      </w:pPr>
      <w:r w:rsidRPr="00BC091D">
        <w:rPr>
          <w:rStyle w:val="FootnoteReference"/>
          <w:rFonts w:eastAsia="SimSun"/>
          <w:sz w:val="20"/>
          <w:szCs w:val="20"/>
          <w:u w:val="none"/>
          <w:vertAlign w:val="superscript"/>
        </w:rPr>
        <w:footnoteRef/>
      </w:r>
      <w:r w:rsidRPr="00BC091D">
        <w:rPr>
          <w:rFonts w:eastAsia="SimSun"/>
          <w:sz w:val="20"/>
          <w:szCs w:val="20"/>
          <w:lang w:eastAsia="zh-CN"/>
        </w:rPr>
        <w:t xml:space="preserve">  </w:t>
      </w:r>
      <w:r w:rsidRPr="00BC091D">
        <w:rPr>
          <w:rFonts w:eastAsia="SimSun" w:hint="eastAsia"/>
          <w:sz w:val="20"/>
          <w:szCs w:val="20"/>
          <w:lang w:eastAsia="zh-CN"/>
        </w:rPr>
        <w:t>第</w:t>
      </w:r>
      <w:r w:rsidRPr="00BC091D">
        <w:rPr>
          <w:rFonts w:eastAsia="SimSun"/>
          <w:sz w:val="20"/>
          <w:szCs w:val="20"/>
          <w:lang w:eastAsia="zh-CN"/>
        </w:rPr>
        <w:t>15/11</w:t>
      </w:r>
      <w:r w:rsidRPr="00BC091D">
        <w:rPr>
          <w:rFonts w:eastAsia="SimSun" w:hint="eastAsia"/>
          <w:sz w:val="20"/>
          <w:szCs w:val="20"/>
          <w:lang w:eastAsia="zh-CN"/>
        </w:rPr>
        <w:t>号决定，附件。</w:t>
      </w:r>
    </w:p>
  </w:footnote>
  <w:footnote w:id="12">
    <w:p w14:paraId="18E85D12" w14:textId="77777777" w:rsidR="00D1360F" w:rsidRPr="00BE3DC0" w:rsidRDefault="00D1360F" w:rsidP="00BC091D">
      <w:pPr>
        <w:pStyle w:val="FootnoteText"/>
        <w:snapToGrid w:val="0"/>
        <w:ind w:firstLine="0"/>
        <w:rPr>
          <w:rFonts w:eastAsia="SimSun"/>
          <w:lang w:eastAsia="zh-CN"/>
        </w:rPr>
      </w:pPr>
      <w:r w:rsidRPr="00BC091D">
        <w:rPr>
          <w:rStyle w:val="FootnoteReference"/>
          <w:rFonts w:eastAsia="SimSun"/>
          <w:sz w:val="20"/>
          <w:szCs w:val="20"/>
          <w:u w:val="none"/>
          <w:vertAlign w:val="superscript"/>
        </w:rPr>
        <w:footnoteRef/>
      </w:r>
      <w:r w:rsidRPr="00BC091D">
        <w:rPr>
          <w:rFonts w:eastAsia="SimSun"/>
          <w:sz w:val="20"/>
          <w:szCs w:val="20"/>
          <w:lang w:eastAsia="zh-CN"/>
        </w:rPr>
        <w:t xml:space="preserve">  </w:t>
      </w:r>
      <w:r w:rsidRPr="00BC091D">
        <w:rPr>
          <w:rFonts w:eastAsia="SimSun" w:hint="eastAsia"/>
          <w:sz w:val="20"/>
          <w:szCs w:val="20"/>
          <w:lang w:eastAsia="zh-CN"/>
        </w:rPr>
        <w:t>联合国</w:t>
      </w:r>
      <w:r w:rsidRPr="00BC091D">
        <w:rPr>
          <w:rFonts w:eastAsia="SimSun" w:hint="eastAsia"/>
          <w:sz w:val="20"/>
          <w:szCs w:val="20"/>
          <w:lang w:val="zh-CN" w:eastAsia="zh-CN"/>
        </w:rPr>
        <w:t>大会第</w:t>
      </w:r>
      <w:r w:rsidRPr="00BC091D">
        <w:rPr>
          <w:rFonts w:eastAsia="SimSun"/>
          <w:sz w:val="20"/>
          <w:szCs w:val="20"/>
          <w:lang w:val="zh-CN" w:eastAsia="zh-CN"/>
        </w:rPr>
        <w:t>61/295</w:t>
      </w:r>
      <w:r w:rsidRPr="00BC091D">
        <w:rPr>
          <w:rFonts w:eastAsia="SimSun" w:hint="eastAsia"/>
          <w:sz w:val="20"/>
          <w:szCs w:val="20"/>
          <w:lang w:val="zh-CN" w:eastAsia="zh-CN"/>
        </w:rPr>
        <w:t>号决议，附件。</w:t>
      </w:r>
    </w:p>
  </w:footnote>
  <w:footnote w:id="13">
    <w:p w14:paraId="25473443" w14:textId="77777777" w:rsidR="00D1360F" w:rsidRPr="007F6BD2" w:rsidRDefault="00D1360F" w:rsidP="00BC091D">
      <w:pPr>
        <w:pStyle w:val="FootnoteText"/>
        <w:snapToGrid w:val="0"/>
        <w:ind w:firstLine="0"/>
        <w:rPr>
          <w:rFonts w:eastAsia="SimSun"/>
          <w:sz w:val="20"/>
          <w:szCs w:val="20"/>
          <w:lang w:eastAsia="zh-CN"/>
        </w:rPr>
      </w:pPr>
      <w:r w:rsidRPr="007F6BD2">
        <w:rPr>
          <w:rStyle w:val="FootnoteReference"/>
          <w:rFonts w:eastAsia="SimSun"/>
          <w:sz w:val="20"/>
          <w:szCs w:val="20"/>
          <w:u w:val="none"/>
          <w:vertAlign w:val="superscript"/>
        </w:rPr>
        <w:footnoteRef/>
      </w:r>
      <w:r w:rsidRPr="007F6BD2">
        <w:rPr>
          <w:rFonts w:eastAsia="SimSun"/>
          <w:sz w:val="20"/>
          <w:szCs w:val="20"/>
          <w:lang w:eastAsia="zh-CN"/>
        </w:rPr>
        <w:t xml:space="preserve">  </w:t>
      </w:r>
      <w:r w:rsidRPr="007F6BD2">
        <w:rPr>
          <w:rFonts w:eastAsia="SimSun" w:hint="eastAsia"/>
          <w:sz w:val="20"/>
          <w:szCs w:val="20"/>
          <w:lang w:val="zh-CN" w:eastAsia="zh-CN"/>
        </w:rPr>
        <w:t>在本工作方案中，“参与”应理解为充分、公平、包容、有效和促进性别平等的参与。</w:t>
      </w:r>
    </w:p>
  </w:footnote>
  <w:footnote w:id="14">
    <w:p w14:paraId="37ACB513" w14:textId="77777777" w:rsidR="00D1360F" w:rsidRPr="007F6BD2" w:rsidRDefault="00D1360F" w:rsidP="00BC091D">
      <w:pPr>
        <w:pStyle w:val="FootnoteText"/>
        <w:snapToGrid w:val="0"/>
        <w:ind w:firstLine="0"/>
        <w:rPr>
          <w:rFonts w:eastAsia="SimSun"/>
          <w:sz w:val="20"/>
          <w:szCs w:val="20"/>
          <w:lang w:eastAsia="zh-CN"/>
        </w:rPr>
      </w:pPr>
      <w:r w:rsidRPr="007F6BD2">
        <w:rPr>
          <w:rStyle w:val="FootnoteReference"/>
          <w:rFonts w:eastAsia="SimSun"/>
          <w:sz w:val="20"/>
          <w:szCs w:val="20"/>
          <w:u w:val="none"/>
          <w:vertAlign w:val="superscript"/>
        </w:rPr>
        <w:footnoteRef/>
      </w:r>
      <w:r w:rsidRPr="007F6BD2">
        <w:rPr>
          <w:rFonts w:eastAsia="SimSun"/>
          <w:sz w:val="20"/>
          <w:szCs w:val="20"/>
          <w:lang w:eastAsia="zh-CN"/>
        </w:rPr>
        <w:t xml:space="preserve">  </w:t>
      </w:r>
      <w:r w:rsidRPr="007F6BD2">
        <w:rPr>
          <w:rFonts w:eastAsia="SimSun" w:hint="eastAsia"/>
          <w:sz w:val="20"/>
          <w:szCs w:val="20"/>
          <w:lang w:val="zh-CN" w:eastAsia="zh-CN"/>
        </w:rPr>
        <w:t>在本工作方案中</w:t>
      </w:r>
      <w:r w:rsidRPr="007F6BD2">
        <w:rPr>
          <w:rFonts w:eastAsia="SimSun" w:hint="eastAsia"/>
          <w:sz w:val="20"/>
          <w:szCs w:val="20"/>
          <w:lang w:val="en-US" w:eastAsia="zh-CN"/>
        </w:rPr>
        <w:t>，</w:t>
      </w:r>
      <w:r w:rsidRPr="007F6BD2">
        <w:rPr>
          <w:rFonts w:eastAsia="SimSun" w:hint="eastAsia"/>
          <w:sz w:val="20"/>
          <w:szCs w:val="20"/>
          <w:lang w:val="zh-CN" w:eastAsia="zh-CN"/>
        </w:rPr>
        <w:t>准则指自愿准则。</w:t>
      </w:r>
    </w:p>
  </w:footnote>
  <w:footnote w:id="15">
    <w:p w14:paraId="77AB5F5C" w14:textId="77777777" w:rsidR="00D1360F" w:rsidRDefault="00D1360F" w:rsidP="00BC091D">
      <w:pPr>
        <w:pStyle w:val="FootnoteText"/>
        <w:snapToGrid w:val="0"/>
        <w:ind w:firstLine="0"/>
        <w:rPr>
          <w:lang w:eastAsia="zh-CN"/>
        </w:rPr>
      </w:pPr>
      <w:r w:rsidRPr="007F6BD2">
        <w:rPr>
          <w:rStyle w:val="FootnoteReference"/>
          <w:rFonts w:eastAsia="SimSun"/>
          <w:sz w:val="20"/>
          <w:szCs w:val="20"/>
          <w:u w:val="none"/>
          <w:vertAlign w:val="superscript"/>
        </w:rPr>
        <w:footnoteRef/>
      </w:r>
      <w:r w:rsidRPr="007F6BD2">
        <w:rPr>
          <w:rFonts w:eastAsia="SimSun"/>
          <w:sz w:val="20"/>
          <w:szCs w:val="20"/>
          <w:lang w:eastAsia="zh-CN"/>
        </w:rPr>
        <w:t xml:space="preserve">  </w:t>
      </w:r>
      <w:r w:rsidRPr="007F6BD2">
        <w:rPr>
          <w:rFonts w:eastAsia="SimSun" w:hint="eastAsia"/>
          <w:sz w:val="20"/>
          <w:szCs w:val="20"/>
          <w:lang w:val="zh-CN" w:eastAsia="zh-CN"/>
        </w:rPr>
        <w:t>第</w:t>
      </w:r>
      <w:r w:rsidRPr="007F6BD2">
        <w:rPr>
          <w:rFonts w:eastAsia="SimSun"/>
          <w:sz w:val="20"/>
          <w:szCs w:val="20"/>
          <w:lang w:val="zh-CN" w:eastAsia="zh-CN"/>
        </w:rPr>
        <w:t>XII/12 B</w:t>
      </w:r>
      <w:r w:rsidRPr="007F6BD2">
        <w:rPr>
          <w:rFonts w:eastAsia="SimSun" w:hint="eastAsia"/>
          <w:sz w:val="20"/>
          <w:szCs w:val="20"/>
          <w:lang w:val="zh-CN" w:eastAsia="zh-CN"/>
        </w:rPr>
        <w:t>号决定，附件。</w:t>
      </w:r>
    </w:p>
  </w:footnote>
  <w:footnote w:id="16">
    <w:p w14:paraId="047634E0" w14:textId="77777777" w:rsidR="00D1360F" w:rsidRPr="00DB3E02" w:rsidRDefault="00D1360F" w:rsidP="005B319F">
      <w:pPr>
        <w:pStyle w:val="FootnoteText"/>
        <w:ind w:firstLine="0"/>
        <w:rPr>
          <w:sz w:val="20"/>
          <w:szCs w:val="20"/>
          <w:lang w:eastAsia="zh-CN"/>
        </w:rPr>
      </w:pPr>
      <w:r w:rsidRPr="00DB3E02">
        <w:rPr>
          <w:rStyle w:val="FootnoteReference"/>
          <w:sz w:val="20"/>
          <w:szCs w:val="20"/>
          <w:u w:val="none"/>
          <w:vertAlign w:val="superscript"/>
        </w:rPr>
        <w:footnoteRef/>
      </w:r>
      <w:r w:rsidRPr="00DB3E02">
        <w:rPr>
          <w:sz w:val="20"/>
          <w:szCs w:val="20"/>
          <w:lang w:eastAsia="zh-CN"/>
        </w:rPr>
        <w:t xml:space="preserve">  </w:t>
      </w:r>
      <w:r w:rsidRPr="00DB3E02">
        <w:rPr>
          <w:rFonts w:ascii="SimSun" w:eastAsia="SimSun" w:hAnsi="SimSun" w:cs="SimSun" w:hint="eastAsia"/>
          <w:kern w:val="22"/>
          <w:sz w:val="20"/>
          <w:szCs w:val="20"/>
          <w:lang w:eastAsia="zh-CN"/>
        </w:rPr>
        <w:t>《</w:t>
      </w:r>
      <w:r w:rsidRPr="00DB3E02">
        <w:rPr>
          <w:kern w:val="22"/>
          <w:sz w:val="20"/>
          <w:szCs w:val="20"/>
          <w:lang w:eastAsia="zh-CN"/>
        </w:rPr>
        <w:t>“</w:t>
      </w:r>
      <w:r w:rsidRPr="00DB3E02">
        <w:rPr>
          <w:rFonts w:ascii="SimSun" w:eastAsia="SimSun" w:hAnsi="SimSun" w:cs="SimSun" w:hint="eastAsia"/>
          <w:kern w:val="22"/>
          <w:sz w:val="20"/>
          <w:szCs w:val="20"/>
          <w:lang w:eastAsia="zh-CN"/>
        </w:rPr>
        <w:t>生命之根</w:t>
      </w:r>
      <w:r w:rsidRPr="00DB3E02">
        <w:rPr>
          <w:kern w:val="22"/>
          <w:sz w:val="20"/>
          <w:szCs w:val="20"/>
          <w:lang w:eastAsia="zh-CN"/>
        </w:rPr>
        <w:t>”</w:t>
      </w:r>
      <w:r w:rsidRPr="00DB3E02">
        <w:rPr>
          <w:rFonts w:ascii="SimSun" w:eastAsia="SimSun" w:hAnsi="SimSun" w:cs="SimSun" w:hint="eastAsia"/>
          <w:kern w:val="22"/>
          <w:sz w:val="20"/>
          <w:szCs w:val="20"/>
          <w:lang w:eastAsia="zh-CN"/>
        </w:rPr>
        <w:t>自愿准则》，用于制订各种机制、法律或其他适当倡议，确保取得土著人民和地方社区取决于国情的关于获取其知识、创新和做法的</w:t>
      </w:r>
      <w:r w:rsidRPr="00DB3E02">
        <w:rPr>
          <w:kern w:val="22"/>
          <w:sz w:val="20"/>
          <w:szCs w:val="20"/>
          <w:lang w:eastAsia="zh-CN"/>
        </w:rPr>
        <w:t>“</w:t>
      </w:r>
      <w:r w:rsidRPr="00DB3E02">
        <w:rPr>
          <w:rFonts w:ascii="SimSun" w:eastAsia="SimSun" w:hAnsi="SimSun" w:cs="SimSun" w:hint="eastAsia"/>
          <w:kern w:val="22"/>
          <w:sz w:val="20"/>
          <w:szCs w:val="20"/>
          <w:lang w:eastAsia="zh-CN"/>
        </w:rPr>
        <w:t>事先和知情同意</w:t>
      </w:r>
      <w:r w:rsidRPr="00DB3E02">
        <w:rPr>
          <w:kern w:val="22"/>
          <w:sz w:val="20"/>
          <w:szCs w:val="20"/>
          <w:lang w:eastAsia="zh-CN"/>
        </w:rPr>
        <w:t>”</w:t>
      </w:r>
      <w:r w:rsidRPr="00DB3E02">
        <w:rPr>
          <w:rFonts w:ascii="SimSun" w:eastAsia="SimSun" w:hAnsi="SimSun" w:cs="SimSun" w:hint="eastAsia"/>
          <w:kern w:val="22"/>
          <w:sz w:val="20"/>
          <w:szCs w:val="20"/>
          <w:lang w:eastAsia="zh-CN"/>
        </w:rPr>
        <w:t>、</w:t>
      </w:r>
      <w:r w:rsidRPr="00DB3E02">
        <w:rPr>
          <w:kern w:val="22"/>
          <w:sz w:val="20"/>
          <w:szCs w:val="20"/>
          <w:lang w:eastAsia="zh-CN"/>
        </w:rPr>
        <w:t>“</w:t>
      </w:r>
      <w:r w:rsidRPr="00DB3E02">
        <w:rPr>
          <w:rFonts w:ascii="SimSun" w:eastAsia="SimSun" w:hAnsi="SimSun" w:cs="SimSun" w:hint="eastAsia"/>
          <w:kern w:val="22"/>
          <w:sz w:val="20"/>
          <w:szCs w:val="20"/>
          <w:lang w:eastAsia="zh-CN"/>
        </w:rPr>
        <w:t>自由、事先和知情同意</w:t>
      </w:r>
      <w:r w:rsidRPr="00DB3E02">
        <w:rPr>
          <w:kern w:val="22"/>
          <w:sz w:val="20"/>
          <w:szCs w:val="20"/>
          <w:lang w:eastAsia="zh-CN"/>
        </w:rPr>
        <w:t>”</w:t>
      </w:r>
      <w:r w:rsidRPr="00DB3E02">
        <w:rPr>
          <w:rFonts w:ascii="SimSun" w:eastAsia="SimSun" w:hAnsi="SimSun" w:cs="SimSun" w:hint="eastAsia"/>
          <w:kern w:val="22"/>
          <w:sz w:val="20"/>
          <w:szCs w:val="20"/>
          <w:lang w:eastAsia="zh-CN"/>
        </w:rPr>
        <w:t>或</w:t>
      </w:r>
      <w:r w:rsidRPr="00DB3E02">
        <w:rPr>
          <w:kern w:val="22"/>
          <w:sz w:val="20"/>
          <w:szCs w:val="20"/>
          <w:lang w:eastAsia="zh-CN"/>
        </w:rPr>
        <w:t>“</w:t>
      </w:r>
      <w:r w:rsidRPr="00DB3E02">
        <w:rPr>
          <w:rFonts w:ascii="SimSun" w:eastAsia="SimSun" w:hAnsi="SimSun" w:cs="SimSun" w:hint="eastAsia"/>
          <w:kern w:val="22"/>
          <w:sz w:val="20"/>
          <w:szCs w:val="20"/>
          <w:lang w:eastAsia="zh-CN"/>
        </w:rPr>
        <w:t>批准和参与</w:t>
      </w:r>
      <w:r w:rsidRPr="00DB3E02">
        <w:rPr>
          <w:kern w:val="22"/>
          <w:sz w:val="20"/>
          <w:szCs w:val="20"/>
          <w:lang w:eastAsia="zh-CN"/>
        </w:rPr>
        <w:t>”</w:t>
      </w:r>
      <w:r w:rsidRPr="00DB3E02">
        <w:rPr>
          <w:rFonts w:ascii="SimSun" w:eastAsia="SimSun" w:hAnsi="SimSun" w:cs="SimSun" w:hint="eastAsia"/>
          <w:kern w:val="22"/>
          <w:sz w:val="20"/>
          <w:szCs w:val="20"/>
          <w:lang w:eastAsia="zh-CN"/>
        </w:rPr>
        <w:t>，公正和公平地分享利用其与保护和</w:t>
      </w:r>
      <w:proofErr w:type="gramStart"/>
      <w:r w:rsidRPr="00DB3E02">
        <w:rPr>
          <w:rFonts w:ascii="SimSun" w:eastAsia="SimSun" w:hAnsi="SimSun" w:cs="SimSun" w:hint="eastAsia"/>
          <w:kern w:val="22"/>
          <w:sz w:val="20"/>
          <w:szCs w:val="20"/>
          <w:lang w:eastAsia="zh-CN"/>
        </w:rPr>
        <w:t>可</w:t>
      </w:r>
      <w:proofErr w:type="gramEnd"/>
      <w:r w:rsidRPr="00DB3E02">
        <w:rPr>
          <w:rFonts w:ascii="SimSun" w:eastAsia="SimSun" w:hAnsi="SimSun" w:cs="SimSun" w:hint="eastAsia"/>
          <w:kern w:val="22"/>
          <w:sz w:val="20"/>
          <w:szCs w:val="20"/>
          <w:lang w:eastAsia="zh-CN"/>
        </w:rPr>
        <w:t>持续利用生物多样性有关的知识、创新和做法所产生的惠益，报告和防止非法占用传统知识</w:t>
      </w:r>
      <w:r w:rsidRPr="00DB3E02">
        <w:rPr>
          <w:rFonts w:eastAsia="SimSun"/>
          <w:kern w:val="22"/>
          <w:sz w:val="20"/>
          <w:szCs w:val="20"/>
          <w:lang w:eastAsia="zh-CN"/>
        </w:rPr>
        <w:t>（第</w:t>
      </w:r>
      <w:r w:rsidRPr="00DB3E02">
        <w:rPr>
          <w:rFonts w:eastAsia="SimSun"/>
          <w:kern w:val="22"/>
          <w:sz w:val="20"/>
          <w:szCs w:val="20"/>
          <w:lang w:eastAsia="zh-CN"/>
        </w:rPr>
        <w:t>XIII/18</w:t>
      </w:r>
      <w:r w:rsidRPr="00DB3E02">
        <w:rPr>
          <w:rFonts w:eastAsia="SimSun"/>
          <w:kern w:val="22"/>
          <w:sz w:val="20"/>
          <w:szCs w:val="20"/>
          <w:lang w:eastAsia="zh-CN"/>
        </w:rPr>
        <w:t>号决定，附件）</w:t>
      </w:r>
      <w:r w:rsidRPr="00DB3E02">
        <w:rPr>
          <w:rFonts w:eastAsia="SimSun" w:hint="eastAsia"/>
          <w:kern w:val="22"/>
          <w:sz w:val="20"/>
          <w:szCs w:val="20"/>
          <w:lang w:eastAsia="zh-CN"/>
        </w:rPr>
        <w:t>。</w:t>
      </w:r>
    </w:p>
  </w:footnote>
  <w:footnote w:id="17">
    <w:p w14:paraId="45D730F1" w14:textId="77777777" w:rsidR="00D1360F" w:rsidRPr="00DB3E02" w:rsidRDefault="00D1360F" w:rsidP="00DB3E02">
      <w:pPr>
        <w:pStyle w:val="FootnoteText"/>
        <w:snapToGrid w:val="0"/>
        <w:ind w:firstLine="0"/>
        <w:rPr>
          <w:kern w:val="22"/>
          <w:sz w:val="20"/>
          <w:szCs w:val="20"/>
          <w:highlight w:val="yellow"/>
          <w:lang w:eastAsia="zh-CN"/>
        </w:rPr>
      </w:pPr>
      <w:r w:rsidRPr="00DB3E02">
        <w:rPr>
          <w:rStyle w:val="FootnoteReference"/>
          <w:sz w:val="20"/>
          <w:szCs w:val="20"/>
          <w:u w:val="none"/>
          <w:vertAlign w:val="superscript"/>
        </w:rPr>
        <w:footnoteRef/>
      </w:r>
      <w:r w:rsidRPr="00DB3E02">
        <w:rPr>
          <w:sz w:val="20"/>
          <w:szCs w:val="20"/>
        </w:rPr>
        <w:t xml:space="preserve">  </w:t>
      </w:r>
      <w:r w:rsidRPr="00DB3E02">
        <w:rPr>
          <w:rFonts w:eastAsia="SimSun"/>
          <w:sz w:val="20"/>
          <w:szCs w:val="20"/>
        </w:rPr>
        <w:t>UNEP/CBD/COP/10/INF/3</w:t>
      </w:r>
      <w:r w:rsidRPr="00DB3E02">
        <w:rPr>
          <w:rFonts w:eastAsia="SimSun"/>
          <w:sz w:val="20"/>
          <w:szCs w:val="20"/>
        </w:rPr>
        <w:t>，</w:t>
      </w:r>
      <w:proofErr w:type="spellStart"/>
      <w:r w:rsidRPr="00DB3E02">
        <w:rPr>
          <w:rFonts w:eastAsia="SimSun"/>
          <w:sz w:val="20"/>
          <w:szCs w:val="20"/>
        </w:rPr>
        <w:t>附件一。</w:t>
      </w:r>
      <w:r w:rsidRPr="00DB3E02">
        <w:rPr>
          <w:rFonts w:eastAsia="SimSun"/>
          <w:sz w:val="20"/>
          <w:szCs w:val="20"/>
          <w:lang w:eastAsia="zh-CN"/>
        </w:rPr>
        <w:t>根据第</w:t>
      </w:r>
      <w:proofErr w:type="spellEnd"/>
      <w:r w:rsidRPr="00DB3E02">
        <w:rPr>
          <w:rFonts w:eastAsia="SimSun"/>
          <w:sz w:val="20"/>
          <w:szCs w:val="20"/>
          <w:lang w:eastAsia="zh-CN"/>
        </w:rPr>
        <w:t>15/22</w:t>
      </w:r>
      <w:r w:rsidRPr="00DB3E02">
        <w:rPr>
          <w:rFonts w:eastAsia="SimSun"/>
          <w:sz w:val="20"/>
          <w:szCs w:val="20"/>
          <w:lang w:eastAsia="zh-CN"/>
        </w:rPr>
        <w:t>号决定，联合工作方案由秘书处、联合国教育、科学及文化组织、国际自然保护联盟和其他伙伴牵头。</w:t>
      </w:r>
    </w:p>
  </w:footnote>
  <w:footnote w:id="18">
    <w:p w14:paraId="6B7D76E6" w14:textId="77777777" w:rsidR="00D1360F" w:rsidRPr="00DB3E02" w:rsidRDefault="00D1360F" w:rsidP="00DB3E02">
      <w:pPr>
        <w:pStyle w:val="FootnoteText"/>
        <w:snapToGrid w:val="0"/>
        <w:ind w:firstLine="0"/>
        <w:rPr>
          <w:sz w:val="20"/>
          <w:szCs w:val="20"/>
          <w:lang w:val="en-US" w:eastAsia="zh-CN"/>
        </w:rPr>
      </w:pPr>
      <w:r w:rsidRPr="00DB3E02">
        <w:rPr>
          <w:rStyle w:val="FootnoteReference"/>
          <w:sz w:val="20"/>
          <w:szCs w:val="20"/>
          <w:u w:val="none"/>
          <w:vertAlign w:val="superscript"/>
        </w:rPr>
        <w:footnoteRef/>
      </w:r>
      <w:r w:rsidRPr="00DB3E02">
        <w:rPr>
          <w:sz w:val="20"/>
          <w:szCs w:val="20"/>
          <w:lang w:val="en-US" w:eastAsia="zh-CN"/>
        </w:rPr>
        <w:t xml:space="preserve">  </w:t>
      </w:r>
      <w:r w:rsidRPr="00DB3E02">
        <w:rPr>
          <w:rFonts w:eastAsia="SimSun" w:hint="eastAsia"/>
          <w:sz w:val="20"/>
          <w:szCs w:val="20"/>
          <w:lang w:eastAsia="zh-CN"/>
        </w:rPr>
        <w:t>等待缔约方大会第十六届会议的结果。</w:t>
      </w:r>
    </w:p>
  </w:footnote>
  <w:footnote w:id="19">
    <w:p w14:paraId="47473E3B" w14:textId="77777777" w:rsidR="00D1360F" w:rsidRPr="000D6AD4" w:rsidRDefault="00D1360F" w:rsidP="00DB3E02">
      <w:pPr>
        <w:pStyle w:val="FootnoteText"/>
        <w:snapToGrid w:val="0"/>
        <w:ind w:firstLine="0"/>
        <w:rPr>
          <w:szCs w:val="18"/>
          <w:lang w:val="en-US" w:eastAsia="zh-CN"/>
        </w:rPr>
      </w:pPr>
      <w:r w:rsidRPr="00DB3E02">
        <w:rPr>
          <w:rStyle w:val="FootnoteReference"/>
          <w:sz w:val="20"/>
          <w:szCs w:val="20"/>
          <w:u w:val="none"/>
          <w:vertAlign w:val="superscript"/>
        </w:rPr>
        <w:footnoteRef/>
      </w:r>
      <w:r w:rsidRPr="00DB3E02">
        <w:rPr>
          <w:sz w:val="20"/>
          <w:szCs w:val="20"/>
          <w:lang w:eastAsia="zh-CN"/>
        </w:rPr>
        <w:t xml:space="preserve">  </w:t>
      </w:r>
      <w:r w:rsidRPr="00DB3E02">
        <w:rPr>
          <w:rFonts w:eastAsia="SimSun"/>
          <w:sz w:val="20"/>
          <w:szCs w:val="20"/>
          <w:lang w:eastAsia="zh-CN"/>
        </w:rPr>
        <w:t>第</w:t>
      </w:r>
      <w:r w:rsidRPr="00DB3E02">
        <w:rPr>
          <w:rFonts w:eastAsia="SimSun"/>
          <w:sz w:val="20"/>
          <w:szCs w:val="20"/>
          <w:lang w:eastAsia="zh-CN"/>
        </w:rPr>
        <w:t>15/8</w:t>
      </w:r>
      <w:r w:rsidRPr="00DB3E02">
        <w:rPr>
          <w:rFonts w:eastAsia="SimSun"/>
          <w:sz w:val="20"/>
          <w:szCs w:val="20"/>
          <w:lang w:eastAsia="zh-CN"/>
        </w:rPr>
        <w:t>号决定，附件一。</w:t>
      </w:r>
    </w:p>
  </w:footnote>
  <w:footnote w:id="20">
    <w:p w14:paraId="132B2DD6" w14:textId="77777777" w:rsidR="00D1360F" w:rsidRPr="00FD1D89" w:rsidRDefault="00D1360F" w:rsidP="00FD1D89">
      <w:pPr>
        <w:pStyle w:val="FootnoteText"/>
        <w:ind w:firstLine="0"/>
        <w:rPr>
          <w:sz w:val="20"/>
          <w:szCs w:val="20"/>
          <w:lang w:eastAsia="zh-CN"/>
        </w:rPr>
      </w:pPr>
      <w:r w:rsidRPr="00FD1D89">
        <w:rPr>
          <w:rStyle w:val="FootnoteReference"/>
          <w:sz w:val="20"/>
          <w:szCs w:val="20"/>
          <w:u w:val="none"/>
          <w:vertAlign w:val="superscript"/>
        </w:rPr>
        <w:footnoteRef/>
      </w:r>
      <w:r w:rsidRPr="00FD1D89">
        <w:rPr>
          <w:sz w:val="20"/>
          <w:szCs w:val="20"/>
          <w:lang w:eastAsia="zh-CN"/>
        </w:rPr>
        <w:t xml:space="preserve">  </w:t>
      </w:r>
      <w:r w:rsidRPr="00FD1D89">
        <w:rPr>
          <w:rFonts w:eastAsia="SimSun"/>
          <w:sz w:val="20"/>
          <w:szCs w:val="20"/>
          <w:lang w:eastAsia="zh-CN"/>
        </w:rPr>
        <w:t>第</w:t>
      </w:r>
      <w:r w:rsidRPr="00FD1D89">
        <w:rPr>
          <w:rFonts w:eastAsia="SimSun"/>
          <w:sz w:val="20"/>
          <w:szCs w:val="20"/>
          <w:lang w:eastAsia="zh-CN"/>
        </w:rPr>
        <w:t>14/13</w:t>
      </w:r>
      <w:r w:rsidRPr="00FD1D89">
        <w:rPr>
          <w:rFonts w:eastAsia="SimSun"/>
          <w:sz w:val="20"/>
          <w:szCs w:val="20"/>
          <w:lang w:eastAsia="zh-CN"/>
        </w:rPr>
        <w:t>号决定，附件。</w:t>
      </w:r>
    </w:p>
  </w:footnote>
  <w:footnote w:id="21">
    <w:p w14:paraId="7A8A1A65" w14:textId="183B998E" w:rsidR="00D1360F" w:rsidRPr="00FF25E4" w:rsidRDefault="00D1360F" w:rsidP="00FF25E4">
      <w:pPr>
        <w:pStyle w:val="FootnoteText"/>
        <w:ind w:firstLine="0"/>
        <w:rPr>
          <w:rFonts w:eastAsia="SimSun"/>
          <w:sz w:val="20"/>
          <w:szCs w:val="20"/>
          <w:lang w:eastAsia="zh-CN"/>
        </w:rPr>
      </w:pPr>
      <w:r w:rsidRPr="00FF25E4">
        <w:rPr>
          <w:rStyle w:val="FootnoteReference"/>
          <w:rFonts w:eastAsia="SimSun"/>
          <w:sz w:val="20"/>
          <w:szCs w:val="20"/>
          <w:u w:val="none"/>
          <w:vertAlign w:val="superscript"/>
        </w:rPr>
        <w:footnoteRef/>
      </w:r>
      <w:r w:rsidRPr="00FF25E4">
        <w:rPr>
          <w:rFonts w:eastAsia="SimSun"/>
          <w:sz w:val="20"/>
          <w:szCs w:val="20"/>
          <w:lang w:eastAsia="zh-CN"/>
        </w:rPr>
        <w:t xml:space="preserve">  </w:t>
      </w:r>
      <w:r w:rsidRPr="00FF25E4">
        <w:rPr>
          <w:rFonts w:eastAsia="SimSun" w:hint="eastAsia"/>
          <w:sz w:val="20"/>
          <w:szCs w:val="20"/>
          <w:lang w:eastAsia="zh-CN"/>
        </w:rPr>
        <w:t>印度尼西亚和</w:t>
      </w:r>
      <w:proofErr w:type="gramStart"/>
      <w:r w:rsidRPr="00FF25E4">
        <w:rPr>
          <w:rFonts w:eastAsia="SimSun" w:hint="eastAsia"/>
          <w:sz w:val="20"/>
          <w:szCs w:val="20"/>
          <w:lang w:eastAsia="zh-CN"/>
        </w:rPr>
        <w:t>俄罗</w:t>
      </w:r>
      <w:proofErr w:type="gramEnd"/>
      <w:r w:rsidR="000A12C5">
        <w:rPr>
          <w:rFonts w:eastAsia="SimSun" w:hint="eastAsia"/>
          <w:sz w:val="20"/>
          <w:szCs w:val="20"/>
          <w:lang w:eastAsia="zh-CN"/>
        </w:rPr>
        <w:t>明确表示并要求</w:t>
      </w:r>
      <w:r w:rsidR="009A072E">
        <w:rPr>
          <w:rFonts w:eastAsia="SimSun" w:hint="eastAsia"/>
          <w:sz w:val="20"/>
          <w:szCs w:val="20"/>
          <w:lang w:eastAsia="zh-CN"/>
        </w:rPr>
        <w:t>记录在案，两国</w:t>
      </w:r>
      <w:r w:rsidRPr="00FF25E4">
        <w:rPr>
          <w:rFonts w:eastAsia="SimSun" w:hint="eastAsia"/>
          <w:sz w:val="20"/>
          <w:szCs w:val="20"/>
          <w:lang w:eastAsia="zh-CN"/>
        </w:rPr>
        <w:t>强烈认为，第</w:t>
      </w:r>
      <w:r w:rsidRPr="00FF25E4">
        <w:rPr>
          <w:rFonts w:eastAsia="SimSun" w:hint="eastAsia"/>
          <w:sz w:val="20"/>
          <w:szCs w:val="20"/>
          <w:lang w:eastAsia="zh-CN"/>
        </w:rPr>
        <w:t>5.4</w:t>
      </w:r>
      <w:r w:rsidRPr="00FF25E4">
        <w:rPr>
          <w:rFonts w:eastAsia="SimSun" w:hint="eastAsia"/>
          <w:sz w:val="20"/>
          <w:szCs w:val="20"/>
          <w:lang w:eastAsia="zh-CN"/>
        </w:rPr>
        <w:t>段没有授权，不应予以考虑，因此不应仅仅放在括号内，而应删除。</w:t>
      </w:r>
    </w:p>
  </w:footnote>
  <w:footnote w:id="22">
    <w:p w14:paraId="1F23829D" w14:textId="528E59AA" w:rsidR="00D1360F" w:rsidRPr="009F22A4" w:rsidRDefault="00D1360F" w:rsidP="00FF25E4">
      <w:pPr>
        <w:pStyle w:val="FootnoteText"/>
        <w:ind w:firstLine="0"/>
        <w:rPr>
          <w:lang w:eastAsia="zh-CN"/>
        </w:rPr>
      </w:pPr>
      <w:r w:rsidRPr="00FF25E4">
        <w:rPr>
          <w:rStyle w:val="FootnoteReference"/>
          <w:sz w:val="20"/>
          <w:szCs w:val="20"/>
          <w:u w:val="none"/>
          <w:vertAlign w:val="superscript"/>
        </w:rPr>
        <w:footnoteRef/>
      </w:r>
      <w:r w:rsidRPr="00FF25E4">
        <w:rPr>
          <w:sz w:val="20"/>
          <w:szCs w:val="20"/>
          <w:lang w:eastAsia="zh-CN"/>
        </w:rPr>
        <w:t xml:space="preserve">  </w:t>
      </w:r>
      <w:r w:rsidR="009A072E" w:rsidRPr="00FF25E4">
        <w:rPr>
          <w:rFonts w:eastAsia="SimSun" w:hint="eastAsia"/>
          <w:sz w:val="20"/>
          <w:szCs w:val="20"/>
          <w:lang w:eastAsia="zh-CN"/>
        </w:rPr>
        <w:t>印度尼西亚和</w:t>
      </w:r>
      <w:proofErr w:type="gramStart"/>
      <w:r w:rsidR="009A072E" w:rsidRPr="00FF25E4">
        <w:rPr>
          <w:rFonts w:eastAsia="SimSun" w:hint="eastAsia"/>
          <w:sz w:val="20"/>
          <w:szCs w:val="20"/>
          <w:lang w:eastAsia="zh-CN"/>
        </w:rPr>
        <w:t>俄罗</w:t>
      </w:r>
      <w:proofErr w:type="gramEnd"/>
      <w:r w:rsidR="009A072E">
        <w:rPr>
          <w:rFonts w:eastAsia="SimSun" w:hint="eastAsia"/>
          <w:sz w:val="20"/>
          <w:szCs w:val="20"/>
          <w:lang w:eastAsia="zh-CN"/>
        </w:rPr>
        <w:t>明确表示并要求记录在案，两国</w:t>
      </w:r>
      <w:r w:rsidRPr="00FF25E4">
        <w:rPr>
          <w:rFonts w:eastAsia="SimSun" w:hint="eastAsia"/>
          <w:sz w:val="20"/>
          <w:szCs w:val="20"/>
          <w:lang w:eastAsia="zh-CN"/>
        </w:rPr>
        <w:t>强烈认为，第</w:t>
      </w:r>
      <w:r w:rsidRPr="00FF25E4">
        <w:rPr>
          <w:rFonts w:eastAsia="SimSun"/>
          <w:sz w:val="20"/>
          <w:szCs w:val="20"/>
          <w:lang w:eastAsia="zh-CN"/>
        </w:rPr>
        <w:t>6</w:t>
      </w:r>
      <w:r w:rsidRPr="00FF25E4">
        <w:rPr>
          <w:rFonts w:eastAsia="SimSun" w:hint="eastAsia"/>
          <w:sz w:val="20"/>
          <w:szCs w:val="20"/>
          <w:lang w:eastAsia="zh-CN"/>
        </w:rPr>
        <w:t>.</w:t>
      </w:r>
      <w:r w:rsidRPr="00FF25E4">
        <w:rPr>
          <w:rFonts w:eastAsia="SimSun"/>
          <w:sz w:val="20"/>
          <w:szCs w:val="20"/>
          <w:lang w:eastAsia="zh-CN"/>
        </w:rPr>
        <w:t>3</w:t>
      </w:r>
      <w:r w:rsidRPr="00FF25E4">
        <w:rPr>
          <w:rFonts w:eastAsia="SimSun" w:hint="eastAsia"/>
          <w:sz w:val="20"/>
          <w:szCs w:val="20"/>
          <w:lang w:eastAsia="zh-CN"/>
        </w:rPr>
        <w:t>段没有授权，不应予以考虑，因此不应仅仅放在括号内，而应删除。</w:t>
      </w:r>
    </w:p>
  </w:footnote>
  <w:footnote w:id="23">
    <w:p w14:paraId="3056867F" w14:textId="77777777" w:rsidR="00D1360F" w:rsidRPr="00FE344F" w:rsidRDefault="00D1360F" w:rsidP="00FE344F">
      <w:pPr>
        <w:pStyle w:val="FootnoteText"/>
        <w:ind w:firstLine="0"/>
        <w:rPr>
          <w:sz w:val="20"/>
          <w:szCs w:val="20"/>
          <w:lang w:eastAsia="zh-CN"/>
        </w:rPr>
      </w:pPr>
      <w:r w:rsidRPr="00FE344F">
        <w:rPr>
          <w:rStyle w:val="FootnoteReference"/>
          <w:rFonts w:eastAsia="SimSun"/>
          <w:sz w:val="20"/>
          <w:szCs w:val="20"/>
          <w:u w:val="none"/>
          <w:vertAlign w:val="superscript"/>
        </w:rPr>
        <w:footnoteRef/>
      </w:r>
      <w:r w:rsidRPr="00FE344F">
        <w:rPr>
          <w:rFonts w:eastAsia="SimSun"/>
          <w:sz w:val="20"/>
          <w:szCs w:val="20"/>
          <w:lang w:eastAsia="zh-CN"/>
        </w:rPr>
        <w:t xml:space="preserve">  “</w:t>
      </w:r>
      <w:proofErr w:type="gramStart"/>
      <w:r w:rsidRPr="00FE344F">
        <w:rPr>
          <w:rFonts w:eastAsia="SimSun"/>
          <w:sz w:val="20"/>
          <w:szCs w:val="20"/>
          <w:lang w:eastAsia="zh-CN"/>
        </w:rPr>
        <w:t>传统保有权</w:t>
      </w:r>
      <w:r w:rsidRPr="00FE344F">
        <w:rPr>
          <w:rFonts w:eastAsia="SimSun"/>
          <w:sz w:val="20"/>
          <w:szCs w:val="20"/>
          <w:lang w:eastAsia="zh-CN"/>
        </w:rPr>
        <w:t>”</w:t>
      </w:r>
      <w:r w:rsidRPr="00FE344F">
        <w:rPr>
          <w:rFonts w:eastAsia="SimSun"/>
          <w:sz w:val="20"/>
          <w:szCs w:val="20"/>
          <w:lang w:eastAsia="zh-CN"/>
        </w:rPr>
        <w:t>包括土地和水域</w:t>
      </w:r>
      <w:proofErr w:type="gramEnd"/>
      <w:r w:rsidRPr="00FE344F">
        <w:rPr>
          <w:rFonts w:eastAsia="SimSun"/>
          <w:sz w:val="20"/>
          <w:szCs w:val="20"/>
          <w:lang w:eastAsia="zh-CN"/>
        </w:rPr>
        <w:t>。</w:t>
      </w:r>
      <w:r w:rsidRPr="00FE344F">
        <w:rPr>
          <w:rFonts w:eastAsia="SimSun" w:hint="eastAsia"/>
          <w:sz w:val="20"/>
          <w:szCs w:val="20"/>
          <w:lang w:eastAsia="zh-CN"/>
        </w:rPr>
        <w:t xml:space="preserve"> </w:t>
      </w:r>
    </w:p>
  </w:footnote>
  <w:footnote w:id="24">
    <w:p w14:paraId="0272783A" w14:textId="77777777" w:rsidR="00D1360F" w:rsidRPr="00247CA6" w:rsidRDefault="00D1360F" w:rsidP="00247CA6">
      <w:pPr>
        <w:pStyle w:val="FootnoteText"/>
        <w:ind w:firstLine="0"/>
        <w:rPr>
          <w:sz w:val="20"/>
          <w:szCs w:val="20"/>
          <w:lang w:val="en-US" w:eastAsia="zh-CN"/>
        </w:rPr>
      </w:pPr>
      <w:r w:rsidRPr="00247CA6">
        <w:rPr>
          <w:rFonts w:eastAsia="SimSun"/>
          <w:sz w:val="20"/>
          <w:szCs w:val="20"/>
          <w:vertAlign w:val="superscript"/>
          <w:lang w:eastAsia="zh-CN"/>
        </w:rPr>
        <w:footnoteRef/>
      </w:r>
      <w:r w:rsidRPr="00247CA6">
        <w:rPr>
          <w:rFonts w:eastAsia="SimSun"/>
          <w:sz w:val="20"/>
          <w:szCs w:val="20"/>
          <w:vertAlign w:val="superscript"/>
          <w:lang w:eastAsia="zh-CN"/>
        </w:rPr>
        <w:t xml:space="preserve">  </w:t>
      </w:r>
      <w:r w:rsidRPr="00247CA6">
        <w:rPr>
          <w:rFonts w:eastAsia="SimSun"/>
          <w:sz w:val="20"/>
          <w:szCs w:val="20"/>
          <w:lang w:eastAsia="zh-CN"/>
        </w:rPr>
        <w:t>联合国，《条约汇编》，第</w:t>
      </w:r>
      <w:r w:rsidRPr="00247CA6">
        <w:rPr>
          <w:rFonts w:eastAsia="SimSun"/>
          <w:sz w:val="20"/>
          <w:szCs w:val="20"/>
          <w:lang w:eastAsia="zh-CN"/>
        </w:rPr>
        <w:t>2226</w:t>
      </w:r>
      <w:r w:rsidRPr="00247CA6">
        <w:rPr>
          <w:rFonts w:eastAsia="SimSun"/>
          <w:sz w:val="20"/>
          <w:szCs w:val="20"/>
          <w:lang w:eastAsia="zh-CN"/>
        </w:rPr>
        <w:t>卷，第</w:t>
      </w:r>
      <w:r w:rsidRPr="00247CA6">
        <w:rPr>
          <w:sz w:val="20"/>
          <w:szCs w:val="20"/>
          <w:lang w:eastAsia="zh-CN"/>
        </w:rPr>
        <w:t>30619</w:t>
      </w:r>
      <w:r w:rsidRPr="00247CA6">
        <w:rPr>
          <w:rFonts w:eastAsia="SimSun"/>
          <w:sz w:val="20"/>
          <w:szCs w:val="20"/>
          <w:lang w:eastAsia="zh-CN"/>
        </w:rPr>
        <w:t>号。</w:t>
      </w:r>
    </w:p>
  </w:footnote>
  <w:footnote w:id="25">
    <w:p w14:paraId="7C7B047C" w14:textId="77777777" w:rsidR="00D1360F" w:rsidRPr="00247CA6" w:rsidRDefault="00D1360F" w:rsidP="00247CA6">
      <w:pPr>
        <w:pStyle w:val="FootnoteText"/>
        <w:ind w:firstLine="0"/>
        <w:rPr>
          <w:sz w:val="20"/>
          <w:szCs w:val="20"/>
          <w:lang w:eastAsia="zh-CN"/>
        </w:rPr>
      </w:pPr>
      <w:r w:rsidRPr="00247CA6">
        <w:rPr>
          <w:rFonts w:eastAsia="SimSun"/>
          <w:sz w:val="20"/>
          <w:szCs w:val="20"/>
          <w:vertAlign w:val="superscript"/>
          <w:lang w:eastAsia="zh-CN"/>
        </w:rPr>
        <w:footnoteRef/>
      </w:r>
      <w:r w:rsidRPr="00247CA6">
        <w:rPr>
          <w:rFonts w:eastAsia="SimSun"/>
          <w:sz w:val="20"/>
          <w:szCs w:val="20"/>
          <w:vertAlign w:val="superscript"/>
          <w:lang w:eastAsia="zh-CN"/>
        </w:rPr>
        <w:t xml:space="preserve">  </w:t>
      </w:r>
      <w:r w:rsidRPr="00247CA6">
        <w:rPr>
          <w:rFonts w:eastAsia="SimSun"/>
          <w:sz w:val="20"/>
          <w:szCs w:val="20"/>
          <w:lang w:eastAsia="zh-CN"/>
        </w:rPr>
        <w:t>联合国，《条约汇编》，第</w:t>
      </w:r>
      <w:r w:rsidRPr="00247CA6">
        <w:rPr>
          <w:sz w:val="20"/>
          <w:szCs w:val="20"/>
          <w:lang w:eastAsia="zh-CN"/>
        </w:rPr>
        <w:t>3008</w:t>
      </w:r>
      <w:r w:rsidRPr="00247CA6">
        <w:rPr>
          <w:rFonts w:eastAsia="SimSun"/>
          <w:sz w:val="20"/>
          <w:szCs w:val="20"/>
          <w:lang w:eastAsia="zh-CN"/>
        </w:rPr>
        <w:t>卷，第</w:t>
      </w:r>
      <w:r w:rsidRPr="00247CA6">
        <w:rPr>
          <w:sz w:val="20"/>
          <w:szCs w:val="20"/>
          <w:lang w:eastAsia="zh-CN"/>
        </w:rPr>
        <w:t>30619</w:t>
      </w:r>
      <w:r w:rsidRPr="00247CA6">
        <w:rPr>
          <w:rFonts w:eastAsia="SimSun"/>
          <w:sz w:val="20"/>
          <w:szCs w:val="20"/>
          <w:lang w:eastAsia="zh-CN"/>
        </w:rPr>
        <w:t>号。</w:t>
      </w:r>
    </w:p>
  </w:footnote>
  <w:footnote w:id="26">
    <w:p w14:paraId="16680AD4" w14:textId="77777777" w:rsidR="00D1360F" w:rsidRPr="00145C5C" w:rsidRDefault="00D1360F" w:rsidP="00247CA6">
      <w:pPr>
        <w:pStyle w:val="FootnoteText"/>
        <w:ind w:firstLine="0"/>
        <w:rPr>
          <w:lang w:eastAsia="zh-CN"/>
        </w:rPr>
      </w:pPr>
      <w:r w:rsidRPr="00247CA6">
        <w:rPr>
          <w:rFonts w:eastAsia="SimSun"/>
          <w:sz w:val="20"/>
          <w:szCs w:val="20"/>
          <w:vertAlign w:val="superscript"/>
          <w:lang w:eastAsia="zh-CN"/>
        </w:rPr>
        <w:footnoteRef/>
      </w:r>
      <w:r w:rsidRPr="00247CA6">
        <w:rPr>
          <w:rFonts w:eastAsia="SimSun"/>
          <w:sz w:val="20"/>
          <w:szCs w:val="20"/>
          <w:vertAlign w:val="superscript"/>
          <w:lang w:eastAsia="zh-CN"/>
        </w:rPr>
        <w:t xml:space="preserve">  </w:t>
      </w:r>
      <w:r w:rsidRPr="00247CA6">
        <w:rPr>
          <w:rFonts w:eastAsia="SimSun"/>
          <w:sz w:val="20"/>
          <w:szCs w:val="20"/>
          <w:lang w:eastAsia="zh-CN"/>
        </w:rPr>
        <w:t>见第</w:t>
      </w:r>
      <w:r w:rsidRPr="00247CA6">
        <w:rPr>
          <w:rFonts w:eastAsia="SimSun"/>
          <w:sz w:val="20"/>
          <w:szCs w:val="20"/>
          <w:lang w:eastAsia="zh-CN"/>
        </w:rPr>
        <w:t>14/17</w:t>
      </w:r>
      <w:r w:rsidRPr="00247CA6">
        <w:rPr>
          <w:rFonts w:eastAsia="SimSun"/>
          <w:sz w:val="20"/>
          <w:szCs w:val="20"/>
          <w:lang w:eastAsia="zh-CN"/>
        </w:rPr>
        <w:t>号决定，第</w:t>
      </w:r>
      <w:r w:rsidRPr="00247CA6">
        <w:rPr>
          <w:rFonts w:eastAsia="SimSun"/>
          <w:sz w:val="20"/>
          <w:szCs w:val="20"/>
          <w:lang w:eastAsia="zh-CN"/>
        </w:rPr>
        <w:t>9(c)</w:t>
      </w:r>
      <w:r w:rsidRPr="00247CA6">
        <w:rPr>
          <w:rFonts w:eastAsia="SimSun"/>
          <w:sz w:val="20"/>
          <w:szCs w:val="20"/>
          <w:lang w:eastAsia="zh-CN"/>
        </w:rPr>
        <w:t>分段。</w:t>
      </w:r>
    </w:p>
  </w:footnote>
  <w:footnote w:id="27">
    <w:p w14:paraId="30742249" w14:textId="77777777" w:rsidR="00D1360F" w:rsidRPr="005E214D" w:rsidRDefault="00D1360F" w:rsidP="005E214D">
      <w:pPr>
        <w:pStyle w:val="FootnoteText"/>
        <w:ind w:firstLine="0"/>
        <w:rPr>
          <w:sz w:val="20"/>
          <w:szCs w:val="20"/>
          <w:lang w:eastAsia="zh-CN"/>
        </w:rPr>
      </w:pPr>
      <w:r w:rsidRPr="00696B1A">
        <w:rPr>
          <w:rStyle w:val="FootnoteReference"/>
          <w:sz w:val="20"/>
          <w:szCs w:val="20"/>
          <w:u w:val="none"/>
          <w:vertAlign w:val="superscript"/>
        </w:rPr>
        <w:footnoteRef/>
      </w:r>
      <w:r w:rsidRPr="005E214D">
        <w:rPr>
          <w:rFonts w:ascii="SimSun" w:eastAsia="SimSun" w:hAnsi="SimSun" w:cs="SimSun" w:hint="eastAsia"/>
          <w:snapToGrid w:val="0"/>
          <w:kern w:val="18"/>
          <w:sz w:val="20"/>
          <w:szCs w:val="20"/>
          <w:lang w:eastAsia="zh-CN"/>
        </w:rPr>
        <w:t xml:space="preserve"> 按照科学、技术和工艺咨询附属机构和执行问题附属机构轮流担任主席的做法，并为避免一个区域组同时出任一个以上附属机构的主席，各区域组当选第</w:t>
      </w:r>
      <w:r w:rsidRPr="005E214D">
        <w:rPr>
          <w:rFonts w:ascii="SimSun" w:eastAsia="SimSun" w:hAnsi="SimSun" w:cs="SimSun"/>
          <w:snapToGrid w:val="0"/>
          <w:kern w:val="18"/>
          <w:sz w:val="20"/>
          <w:szCs w:val="20"/>
          <w:lang w:eastAsia="zh-CN"/>
        </w:rPr>
        <w:t>8</w:t>
      </w:r>
      <w:r w:rsidRPr="005E214D">
        <w:rPr>
          <w:rFonts w:ascii="SimSun" w:eastAsia="SimSun" w:hAnsi="SimSun" w:cs="SimSun" w:hint="eastAsia"/>
          <w:snapToGrid w:val="0"/>
          <w:kern w:val="18"/>
          <w:sz w:val="20"/>
          <w:szCs w:val="20"/>
          <w:lang w:eastAsia="zh-CN"/>
        </w:rPr>
        <w:t>（</w:t>
      </w:r>
      <w:r w:rsidRPr="005E214D">
        <w:rPr>
          <w:rFonts w:ascii="SimSun" w:eastAsia="SimSun" w:hAnsi="SimSun" w:cs="SimSun"/>
          <w:snapToGrid w:val="0"/>
          <w:kern w:val="18"/>
          <w:sz w:val="20"/>
          <w:szCs w:val="20"/>
          <w:lang w:eastAsia="zh-CN"/>
        </w:rPr>
        <w:t>j</w:t>
      </w:r>
      <w:r w:rsidRPr="005E214D">
        <w:rPr>
          <w:rFonts w:ascii="SimSun" w:eastAsia="SimSun" w:hAnsi="SimSun" w:cs="SimSun" w:hint="eastAsia"/>
          <w:snapToGrid w:val="0"/>
          <w:kern w:val="18"/>
          <w:sz w:val="20"/>
          <w:szCs w:val="20"/>
          <w:lang w:eastAsia="zh-CN"/>
        </w:rPr>
        <w:t>）</w:t>
      </w:r>
      <w:r w:rsidRPr="005E214D">
        <w:rPr>
          <w:rFonts w:ascii="SimSun" w:eastAsia="SimSun" w:hAnsi="SimSun" w:cs="SimSun" w:hint="eastAsia"/>
          <w:snapToGrid w:val="0"/>
          <w:kern w:val="18"/>
          <w:sz w:val="20"/>
          <w:szCs w:val="20"/>
          <w:lang w:eastAsia="zh-CN"/>
        </w:rPr>
        <w:t>条和其他条款附属机构主席的顺序应为：非洲国家、西欧和其他国家、亚太国家、拉丁美洲和加勒比国家、东欧国家。</w:t>
      </w:r>
    </w:p>
  </w:footnote>
  <w:footnote w:id="28">
    <w:p w14:paraId="119FA0F5" w14:textId="77777777" w:rsidR="00A616FE" w:rsidRPr="00D94F76" w:rsidRDefault="00A616FE" w:rsidP="00D94F76">
      <w:pPr>
        <w:pStyle w:val="FootnoteText"/>
        <w:snapToGrid w:val="0"/>
        <w:ind w:firstLine="0"/>
        <w:rPr>
          <w:rFonts w:eastAsia="SimSun"/>
          <w:sz w:val="20"/>
          <w:szCs w:val="20"/>
          <w:lang w:eastAsia="zh-CN"/>
        </w:rPr>
      </w:pPr>
      <w:r w:rsidRPr="00D94F76">
        <w:rPr>
          <w:rStyle w:val="FootnoteReference"/>
          <w:rFonts w:eastAsia="SimSun"/>
          <w:sz w:val="20"/>
          <w:szCs w:val="20"/>
          <w:u w:val="none"/>
          <w:vertAlign w:val="superscript"/>
        </w:rPr>
        <w:sym w:font="Symbol" w:char="F02A"/>
      </w:r>
      <w:r w:rsidRPr="00D94F76">
        <w:rPr>
          <w:rFonts w:eastAsia="SimSun"/>
          <w:sz w:val="20"/>
          <w:szCs w:val="20"/>
          <w:lang w:eastAsia="zh-CN"/>
        </w:rPr>
        <w:t xml:space="preserve">  </w:t>
      </w:r>
      <w:r w:rsidRPr="00D94F76">
        <w:rPr>
          <w:rFonts w:eastAsia="SimSun"/>
          <w:sz w:val="20"/>
          <w:szCs w:val="20"/>
          <w:lang w:eastAsia="zh-CN"/>
        </w:rPr>
        <w:t>根据生物多样性公约缔约方</w:t>
      </w:r>
      <w:r w:rsidRPr="00D94F76">
        <w:rPr>
          <w:rFonts w:eastAsia="SimSun" w:hint="eastAsia"/>
          <w:sz w:val="20"/>
          <w:szCs w:val="20"/>
          <w:lang w:eastAsia="zh-CN"/>
        </w:rPr>
        <w:t>大会</w:t>
      </w:r>
      <w:r w:rsidRPr="00D94F76">
        <w:rPr>
          <w:rFonts w:eastAsia="SimSun"/>
          <w:sz w:val="20"/>
          <w:szCs w:val="20"/>
          <w:lang w:eastAsia="zh-CN"/>
        </w:rPr>
        <w:t>第</w:t>
      </w:r>
      <w:r w:rsidRPr="00D94F76">
        <w:rPr>
          <w:rFonts w:eastAsia="SimSun"/>
          <w:sz w:val="20"/>
          <w:szCs w:val="20"/>
          <w:lang w:eastAsia="zh-CN"/>
        </w:rPr>
        <w:t>15/16</w:t>
      </w:r>
      <w:r w:rsidRPr="00D94F76">
        <w:rPr>
          <w:rFonts w:eastAsia="SimSun"/>
          <w:sz w:val="20"/>
          <w:szCs w:val="20"/>
          <w:lang w:eastAsia="zh-CN"/>
        </w:rPr>
        <w:t>号决定，草案在提交</w:t>
      </w:r>
      <w:r w:rsidRPr="00D94F76">
        <w:rPr>
          <w:rFonts w:eastAsia="SimSun" w:hint="eastAsia"/>
          <w:sz w:val="20"/>
          <w:szCs w:val="20"/>
          <w:lang w:eastAsia="zh-CN"/>
        </w:rPr>
        <w:t>执行问题附属</w:t>
      </w:r>
      <w:r w:rsidRPr="00D94F76">
        <w:rPr>
          <w:rFonts w:eastAsia="SimSun"/>
          <w:sz w:val="20"/>
          <w:szCs w:val="20"/>
          <w:lang w:eastAsia="zh-CN"/>
        </w:rPr>
        <w:t>机构第四次会议审议之前，将由缔约方进行同行</w:t>
      </w:r>
      <w:r w:rsidRPr="00D94F76">
        <w:rPr>
          <w:rFonts w:eastAsia="SimSun" w:hint="eastAsia"/>
          <w:sz w:val="20"/>
          <w:szCs w:val="20"/>
          <w:lang w:eastAsia="zh-CN"/>
        </w:rPr>
        <w:t>评议。</w:t>
      </w:r>
    </w:p>
  </w:footnote>
  <w:footnote w:id="29">
    <w:p w14:paraId="33EE8037" w14:textId="77777777" w:rsidR="00A616FE" w:rsidRDefault="00A616FE" w:rsidP="00D94F76">
      <w:pPr>
        <w:pStyle w:val="FootnoteText"/>
        <w:snapToGrid w:val="0"/>
        <w:ind w:firstLine="0"/>
        <w:rPr>
          <w:lang w:eastAsia="zh-CN"/>
        </w:rPr>
      </w:pPr>
      <w:r w:rsidRPr="00D94F76">
        <w:rPr>
          <w:rStyle w:val="FootnoteReference"/>
          <w:rFonts w:eastAsia="SimSun"/>
          <w:sz w:val="20"/>
          <w:szCs w:val="20"/>
          <w:u w:val="none"/>
          <w:vertAlign w:val="superscript"/>
        </w:rPr>
        <w:footnoteRef/>
      </w:r>
      <w:r w:rsidRPr="00D94F76">
        <w:rPr>
          <w:rFonts w:eastAsia="SimSun"/>
          <w:sz w:val="20"/>
          <w:szCs w:val="20"/>
          <w:lang w:eastAsia="zh-CN"/>
        </w:rPr>
        <w:t xml:space="preserve">  </w:t>
      </w:r>
      <w:r w:rsidRPr="00D94F76">
        <w:rPr>
          <w:rFonts w:eastAsia="SimSun" w:hint="eastAsia"/>
          <w:sz w:val="20"/>
          <w:szCs w:val="20"/>
          <w:lang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w:t>
      </w:r>
      <w:r w:rsidRPr="00D94F76">
        <w:rPr>
          <w:rFonts w:eastAsia="SimSun" w:hint="eastAsia"/>
          <w:sz w:val="20"/>
          <w:szCs w:val="20"/>
          <w:lang w:eastAsia="zh-CN"/>
        </w:rPr>
        <w:t xml:space="preserve">14 </w:t>
      </w:r>
      <w:r w:rsidRPr="00D94F76">
        <w:rPr>
          <w:rFonts w:eastAsia="SimSun" w:hint="eastAsia"/>
          <w:sz w:val="20"/>
          <w:szCs w:val="20"/>
          <w:lang w:eastAsia="zh-CN"/>
        </w:rPr>
        <w:t>的情况下获取土著人民和地方社区的传统知识、创新、做法和技术。</w:t>
      </w:r>
    </w:p>
  </w:footnote>
  <w:footnote w:id="30">
    <w:p w14:paraId="5FB99412" w14:textId="77777777" w:rsidR="00A616FE" w:rsidRPr="006E2FD6" w:rsidRDefault="00A616FE" w:rsidP="006E2FD6">
      <w:pPr>
        <w:pStyle w:val="FootnoteText"/>
        <w:snapToGrid w:val="0"/>
        <w:ind w:firstLine="0"/>
        <w:rPr>
          <w:rFonts w:eastAsia="SimSun"/>
          <w:sz w:val="20"/>
          <w:szCs w:val="20"/>
          <w:lang w:eastAsia="zh-CN"/>
        </w:rPr>
      </w:pPr>
      <w:r w:rsidRPr="006E2FD6">
        <w:rPr>
          <w:rStyle w:val="FootnoteReference"/>
          <w:rFonts w:eastAsia="SimSun"/>
          <w:sz w:val="20"/>
          <w:szCs w:val="20"/>
          <w:u w:val="none"/>
          <w:vertAlign w:val="superscript"/>
        </w:rPr>
        <w:footnoteRef/>
      </w:r>
      <w:r w:rsidRPr="006E2FD6">
        <w:rPr>
          <w:rFonts w:eastAsia="SimSun"/>
          <w:sz w:val="20"/>
          <w:szCs w:val="20"/>
          <w:lang w:eastAsia="zh-CN"/>
        </w:rPr>
        <w:t xml:space="preserve">  </w:t>
      </w:r>
      <w:r w:rsidRPr="006E2FD6">
        <w:rPr>
          <w:rFonts w:eastAsia="SimSun"/>
          <w:sz w:val="20"/>
          <w:szCs w:val="20"/>
          <w:lang w:eastAsia="zh-CN"/>
        </w:rPr>
        <w:t>凡提到</w:t>
      </w:r>
      <w:r w:rsidRPr="006E2FD6">
        <w:rPr>
          <w:rFonts w:eastAsia="SimSun" w:hint="eastAsia"/>
          <w:sz w:val="20"/>
          <w:szCs w:val="20"/>
          <w:lang w:eastAsia="zh-CN"/>
        </w:rPr>
        <w:t>“</w:t>
      </w:r>
      <w:r w:rsidRPr="006E2FD6">
        <w:rPr>
          <w:rFonts w:eastAsia="SimSun"/>
          <w:sz w:val="20"/>
          <w:szCs w:val="20"/>
          <w:lang w:eastAsia="zh-CN"/>
        </w:rPr>
        <w:t>自由、事先和知情同意</w:t>
      </w:r>
      <w:r w:rsidRPr="006E2FD6">
        <w:rPr>
          <w:rFonts w:eastAsia="SimSun"/>
          <w:sz w:val="20"/>
          <w:szCs w:val="20"/>
          <w:lang w:eastAsia="zh-CN"/>
        </w:rPr>
        <w:t xml:space="preserve">” </w:t>
      </w:r>
      <w:r w:rsidRPr="006E2FD6">
        <w:rPr>
          <w:rFonts w:eastAsia="SimSun"/>
          <w:sz w:val="20"/>
          <w:szCs w:val="20"/>
          <w:lang w:eastAsia="zh-CN"/>
        </w:rPr>
        <w:t>均指三种表述，即</w:t>
      </w:r>
      <w:r w:rsidRPr="006E2FD6">
        <w:rPr>
          <w:rFonts w:eastAsia="SimSun" w:hint="eastAsia"/>
          <w:sz w:val="20"/>
          <w:szCs w:val="20"/>
          <w:lang w:eastAsia="zh-CN"/>
        </w:rPr>
        <w:t>“</w:t>
      </w:r>
      <w:r w:rsidRPr="006E2FD6">
        <w:rPr>
          <w:rFonts w:eastAsia="SimSun"/>
          <w:sz w:val="20"/>
          <w:szCs w:val="20"/>
          <w:lang w:eastAsia="zh-CN"/>
        </w:rPr>
        <w:t>事先和知情同意</w:t>
      </w:r>
      <w:r w:rsidRPr="006E2FD6">
        <w:rPr>
          <w:rFonts w:eastAsia="SimSun" w:hint="eastAsia"/>
          <w:sz w:val="20"/>
          <w:szCs w:val="20"/>
          <w:lang w:eastAsia="zh-CN"/>
        </w:rPr>
        <w:t>”</w:t>
      </w:r>
      <w:r w:rsidRPr="006E2FD6">
        <w:rPr>
          <w:rFonts w:eastAsia="SimSun"/>
          <w:sz w:val="20"/>
          <w:szCs w:val="20"/>
          <w:lang w:eastAsia="zh-CN"/>
        </w:rPr>
        <w:t>、</w:t>
      </w:r>
      <w:r w:rsidRPr="006E2FD6">
        <w:rPr>
          <w:rFonts w:eastAsia="SimSun" w:hint="eastAsia"/>
          <w:sz w:val="20"/>
          <w:szCs w:val="20"/>
          <w:lang w:eastAsia="zh-CN"/>
        </w:rPr>
        <w:t>“</w:t>
      </w:r>
      <w:r w:rsidRPr="006E2FD6">
        <w:rPr>
          <w:rFonts w:eastAsia="SimSun"/>
          <w:sz w:val="20"/>
          <w:szCs w:val="20"/>
          <w:lang w:eastAsia="zh-CN"/>
        </w:rPr>
        <w:t>自由、事先和知情同意</w:t>
      </w:r>
      <w:r w:rsidRPr="006E2FD6">
        <w:rPr>
          <w:rFonts w:eastAsia="SimSun" w:hint="eastAsia"/>
          <w:sz w:val="20"/>
          <w:szCs w:val="20"/>
          <w:lang w:eastAsia="zh-CN"/>
        </w:rPr>
        <w:t>”</w:t>
      </w:r>
      <w:r w:rsidRPr="006E2FD6">
        <w:rPr>
          <w:rFonts w:eastAsia="SimSun"/>
          <w:sz w:val="20"/>
          <w:szCs w:val="20"/>
          <w:lang w:eastAsia="zh-CN"/>
        </w:rPr>
        <w:t>或</w:t>
      </w:r>
      <w:r w:rsidRPr="006E2FD6">
        <w:rPr>
          <w:rFonts w:eastAsia="SimSun" w:hint="eastAsia"/>
          <w:sz w:val="20"/>
          <w:szCs w:val="20"/>
          <w:lang w:eastAsia="zh-CN"/>
        </w:rPr>
        <w:t>“</w:t>
      </w:r>
      <w:r w:rsidRPr="006E2FD6">
        <w:rPr>
          <w:rFonts w:eastAsia="SimSun"/>
          <w:sz w:val="20"/>
          <w:szCs w:val="20"/>
          <w:lang w:eastAsia="zh-CN"/>
        </w:rPr>
        <w:t>批准和参与</w:t>
      </w:r>
      <w:r w:rsidRPr="006E2FD6">
        <w:rPr>
          <w:rFonts w:eastAsia="SimSun" w:hint="eastAsia"/>
          <w:sz w:val="20"/>
          <w:szCs w:val="20"/>
          <w:lang w:eastAsia="zh-CN"/>
        </w:rPr>
        <w:t>”</w:t>
      </w:r>
      <w:r w:rsidRPr="006E2FD6">
        <w:rPr>
          <w:rFonts w:eastAsia="SimSun"/>
          <w:sz w:val="20"/>
          <w:szCs w:val="20"/>
          <w:lang w:eastAsia="zh-CN"/>
        </w:rPr>
        <w:t>。</w:t>
      </w:r>
    </w:p>
    <w:p w14:paraId="6D726B6D" w14:textId="77777777" w:rsidR="00A616FE" w:rsidRPr="0096679C" w:rsidRDefault="00A616FE" w:rsidP="00846233">
      <w:pPr>
        <w:pStyle w:val="FootnoteText"/>
        <w:rPr>
          <w:szCs w:val="18"/>
          <w:lang w:val="en-US" w:eastAsia="zh-CN"/>
        </w:rPr>
      </w:pPr>
    </w:p>
  </w:footnote>
  <w:footnote w:id="31">
    <w:p w14:paraId="44F713FD" w14:textId="77777777" w:rsidR="00A616FE" w:rsidRPr="006E168B" w:rsidRDefault="00A616FE" w:rsidP="006E168B">
      <w:pPr>
        <w:pStyle w:val="FootnoteText"/>
        <w:ind w:firstLine="0"/>
        <w:rPr>
          <w:rFonts w:eastAsiaTheme="minorEastAsia"/>
          <w:sz w:val="20"/>
          <w:szCs w:val="20"/>
          <w:lang w:eastAsia="zh-CN"/>
        </w:rPr>
      </w:pPr>
      <w:r w:rsidRPr="006E168B">
        <w:rPr>
          <w:rStyle w:val="FootnoteReference"/>
          <w:sz w:val="20"/>
          <w:szCs w:val="20"/>
          <w:u w:val="none"/>
          <w:vertAlign w:val="superscript"/>
        </w:rPr>
        <w:footnoteRef/>
      </w:r>
      <w:r w:rsidRPr="006E168B">
        <w:rPr>
          <w:sz w:val="20"/>
          <w:szCs w:val="20"/>
          <w:lang w:eastAsia="zh-CN"/>
        </w:rPr>
        <w:t xml:space="preserve">  </w:t>
      </w:r>
      <w:r w:rsidRPr="006E168B">
        <w:rPr>
          <w:rFonts w:eastAsia="SimSun"/>
          <w:sz w:val="20"/>
          <w:szCs w:val="20"/>
          <w:lang w:eastAsia="zh-CN"/>
        </w:rPr>
        <w:t>见</w:t>
      </w:r>
      <w:r w:rsidR="00DF2837">
        <w:fldChar w:fldCharType="begin"/>
      </w:r>
      <w:r w:rsidR="00DF2837">
        <w:instrText>HYPERLINK "https://www.cbd.int/doc/c/05f6/d4f0/d1d3cdfaa00e4269bd9b29cd/sbstta-25-02-zh.pdf"</w:instrText>
      </w:r>
      <w:r w:rsidR="00DF2837">
        <w:fldChar w:fldCharType="separate"/>
      </w:r>
      <w:r w:rsidRPr="006E168B">
        <w:rPr>
          <w:rStyle w:val="Hyperlink"/>
          <w:rFonts w:eastAsia="SimSun"/>
          <w:sz w:val="20"/>
          <w:szCs w:val="20"/>
          <w:lang w:eastAsia="zh-CN"/>
        </w:rPr>
        <w:t>CBD/SBSTTA/25/2</w:t>
      </w:r>
      <w:r w:rsidR="00DF2837">
        <w:rPr>
          <w:rStyle w:val="Hyperlink"/>
          <w:rFonts w:eastAsia="SimSun"/>
          <w:sz w:val="20"/>
          <w:szCs w:val="20"/>
          <w:lang w:eastAsia="zh-CN"/>
        </w:rPr>
        <w:fldChar w:fldCharType="end"/>
      </w:r>
      <w:r w:rsidRPr="006E168B">
        <w:rPr>
          <w:rFonts w:eastAsia="SimSun"/>
          <w:sz w:val="20"/>
          <w:szCs w:val="20"/>
          <w:lang w:eastAsia="zh-CN"/>
        </w:rPr>
        <w:t>，附件。</w:t>
      </w:r>
    </w:p>
  </w:footnote>
  <w:footnote w:id="32">
    <w:p w14:paraId="55C6B0F8" w14:textId="77777777" w:rsidR="00A616FE" w:rsidRPr="00C46A13" w:rsidRDefault="00A616FE" w:rsidP="00C46A13">
      <w:pPr>
        <w:pStyle w:val="FootnoteText"/>
        <w:ind w:firstLine="0"/>
        <w:rPr>
          <w:rFonts w:eastAsia="SimSun"/>
          <w:sz w:val="20"/>
          <w:szCs w:val="20"/>
          <w:lang w:eastAsia="zh-CN"/>
        </w:rPr>
      </w:pPr>
      <w:r w:rsidRPr="00C46A13">
        <w:rPr>
          <w:rStyle w:val="FootnoteReference"/>
          <w:rFonts w:eastAsia="SimSun"/>
          <w:sz w:val="20"/>
          <w:szCs w:val="20"/>
          <w:u w:val="none"/>
          <w:vertAlign w:val="superscript"/>
        </w:rPr>
        <w:footnoteRef/>
      </w:r>
      <w:r w:rsidRPr="00C46A13">
        <w:rPr>
          <w:rFonts w:eastAsia="SimSun"/>
          <w:sz w:val="20"/>
          <w:szCs w:val="20"/>
          <w:lang w:eastAsia="zh-CN"/>
        </w:rPr>
        <w:t xml:space="preserve">  </w:t>
      </w:r>
      <w:r w:rsidRPr="00C46A13">
        <w:rPr>
          <w:rFonts w:eastAsia="SimSun" w:hint="eastAsia"/>
          <w:sz w:val="20"/>
          <w:szCs w:val="20"/>
          <w:lang w:val="zh-CN" w:eastAsia="zh-CN"/>
        </w:rPr>
        <w:t>第</w:t>
      </w:r>
      <w:r w:rsidRPr="00C46A13">
        <w:rPr>
          <w:rFonts w:eastAsia="SimSun"/>
          <w:sz w:val="20"/>
          <w:szCs w:val="20"/>
          <w:lang w:val="zh-CN" w:eastAsia="zh-CN"/>
        </w:rPr>
        <w:t>15/4</w:t>
      </w:r>
      <w:r w:rsidRPr="00C46A13">
        <w:rPr>
          <w:rFonts w:eastAsia="SimSun" w:hint="eastAsia"/>
          <w:sz w:val="20"/>
          <w:szCs w:val="20"/>
          <w:lang w:val="zh-CN" w:eastAsia="zh-CN"/>
        </w:rPr>
        <w:t>号决定，附件。</w:t>
      </w:r>
    </w:p>
  </w:footnote>
  <w:footnote w:id="33">
    <w:p w14:paraId="4EDFE5FE" w14:textId="77777777" w:rsidR="008116AD" w:rsidRPr="00E91436" w:rsidRDefault="008116AD" w:rsidP="004C5FDA">
      <w:pPr>
        <w:pStyle w:val="FootnoteText"/>
        <w:ind w:firstLine="0"/>
        <w:rPr>
          <w:rFonts w:eastAsia="SimSun"/>
          <w:sz w:val="20"/>
          <w:szCs w:val="20"/>
          <w:lang w:val="en-US"/>
        </w:rPr>
      </w:pPr>
      <w:r w:rsidRPr="00E91436">
        <w:rPr>
          <w:rStyle w:val="FootnoteReference"/>
          <w:rFonts w:eastAsia="SimSun"/>
          <w:sz w:val="20"/>
          <w:szCs w:val="20"/>
          <w:u w:val="none"/>
          <w:vertAlign w:val="superscript"/>
        </w:rPr>
        <w:footnoteRef/>
      </w:r>
      <w:r w:rsidRPr="00E91436">
        <w:rPr>
          <w:rFonts w:eastAsia="SimSun"/>
          <w:sz w:val="20"/>
          <w:szCs w:val="20"/>
        </w:rPr>
        <w:t xml:space="preserve">  </w:t>
      </w:r>
      <w:r w:rsidRPr="00E91436">
        <w:rPr>
          <w:rFonts w:eastAsia="SimSun"/>
          <w:sz w:val="20"/>
          <w:szCs w:val="20"/>
          <w:lang w:val="en-US" w:eastAsia="zh-CN"/>
        </w:rPr>
        <w:t>第</w:t>
      </w:r>
      <w:r w:rsidRPr="00E91436">
        <w:rPr>
          <w:rFonts w:eastAsia="SimSun"/>
          <w:sz w:val="20"/>
          <w:szCs w:val="20"/>
          <w:lang w:val="en-US"/>
        </w:rPr>
        <w:t>15/4</w:t>
      </w:r>
      <w:r w:rsidRPr="00E91436">
        <w:rPr>
          <w:rFonts w:eastAsia="SimSun"/>
          <w:sz w:val="20"/>
          <w:szCs w:val="20"/>
          <w:lang w:val="en-US" w:eastAsia="zh-CN"/>
        </w:rPr>
        <w:t>号决定</w:t>
      </w:r>
      <w:r w:rsidRPr="00E91436">
        <w:rPr>
          <w:rFonts w:eastAsia="SimSun"/>
          <w:sz w:val="20"/>
          <w:szCs w:val="20"/>
          <w:lang w:val="en-US"/>
        </w:rPr>
        <w:t xml:space="preserve">, </w:t>
      </w:r>
      <w:r w:rsidRPr="00E91436">
        <w:rPr>
          <w:rFonts w:eastAsia="SimSun"/>
          <w:sz w:val="20"/>
          <w:szCs w:val="20"/>
          <w:lang w:val="en-US" w:eastAsia="zh-CN"/>
        </w:rPr>
        <w:t>附件。</w:t>
      </w:r>
    </w:p>
  </w:footnote>
  <w:footnote w:id="34">
    <w:p w14:paraId="7E87235A" w14:textId="77777777" w:rsidR="008116AD" w:rsidRPr="00E91436" w:rsidRDefault="008116AD" w:rsidP="004C5FDA">
      <w:pPr>
        <w:pStyle w:val="FootnoteText"/>
        <w:ind w:firstLine="0"/>
        <w:rPr>
          <w:rFonts w:eastAsiaTheme="minorEastAsia"/>
          <w:sz w:val="20"/>
          <w:szCs w:val="20"/>
          <w:lang w:eastAsia="zh-CN"/>
        </w:rPr>
      </w:pPr>
      <w:r w:rsidRPr="00E91436">
        <w:rPr>
          <w:rStyle w:val="FootnoteReference"/>
          <w:rFonts w:eastAsia="SimSun"/>
          <w:sz w:val="20"/>
          <w:szCs w:val="20"/>
          <w:u w:val="none"/>
          <w:vertAlign w:val="superscript"/>
        </w:rPr>
        <w:footnoteRef/>
      </w:r>
      <w:r w:rsidRPr="00E91436">
        <w:rPr>
          <w:rFonts w:eastAsia="SimSun"/>
          <w:sz w:val="20"/>
          <w:szCs w:val="20"/>
        </w:rPr>
        <w:t xml:space="preserve"> </w:t>
      </w:r>
      <w:r w:rsidRPr="00E91436">
        <w:rPr>
          <w:rFonts w:eastAsia="SimSun"/>
          <w:sz w:val="20"/>
          <w:szCs w:val="20"/>
          <w:lang w:eastAsia="zh-CN"/>
        </w:rPr>
        <w:t xml:space="preserve"> </w:t>
      </w:r>
      <w:r w:rsidRPr="00E91436">
        <w:rPr>
          <w:rFonts w:eastAsia="SimSun"/>
          <w:sz w:val="20"/>
          <w:szCs w:val="20"/>
          <w:lang w:eastAsia="zh-CN"/>
        </w:rPr>
        <w:t>联合国</w:t>
      </w:r>
      <w:r w:rsidRPr="00E91436">
        <w:rPr>
          <w:rFonts w:eastAsia="SimSun"/>
          <w:color w:val="000000"/>
          <w:sz w:val="20"/>
          <w:szCs w:val="20"/>
          <w:lang w:eastAsia="zh-CN"/>
        </w:rPr>
        <w:t>大会第</w:t>
      </w:r>
      <w:r w:rsidRPr="00E91436">
        <w:rPr>
          <w:rFonts w:eastAsia="SimSun"/>
          <w:color w:val="000000"/>
          <w:sz w:val="20"/>
          <w:szCs w:val="20"/>
          <w:lang w:eastAsia="zh-CN"/>
        </w:rPr>
        <w:t>61/295</w:t>
      </w:r>
      <w:r w:rsidRPr="00E91436">
        <w:rPr>
          <w:rFonts w:eastAsia="SimSun"/>
          <w:color w:val="000000"/>
          <w:sz w:val="20"/>
          <w:szCs w:val="20"/>
          <w:lang w:eastAsia="zh-CN"/>
        </w:rPr>
        <w:t>号决议，附件。</w:t>
      </w:r>
    </w:p>
  </w:footnote>
  <w:footnote w:id="35">
    <w:p w14:paraId="21642AFC" w14:textId="77777777" w:rsidR="008116AD" w:rsidRPr="00E91436" w:rsidRDefault="008116AD" w:rsidP="00FE7ED8">
      <w:pPr>
        <w:pStyle w:val="FootnoteText"/>
        <w:ind w:firstLine="0"/>
        <w:rPr>
          <w:rFonts w:eastAsia="SimSun"/>
          <w:sz w:val="20"/>
          <w:szCs w:val="20"/>
          <w:lang w:eastAsia="zh-CN"/>
        </w:rPr>
      </w:pPr>
      <w:r w:rsidRPr="00E91436">
        <w:rPr>
          <w:rStyle w:val="FootnoteReference"/>
          <w:rFonts w:eastAsia="SimSun"/>
          <w:sz w:val="20"/>
          <w:szCs w:val="20"/>
          <w:u w:val="none"/>
          <w:vertAlign w:val="superscript"/>
        </w:rPr>
        <w:footnoteRef/>
      </w:r>
      <w:r w:rsidRPr="00E91436">
        <w:rPr>
          <w:rFonts w:eastAsia="SimSun"/>
          <w:sz w:val="20"/>
          <w:szCs w:val="20"/>
        </w:rPr>
        <w:t xml:space="preserve">  </w:t>
      </w:r>
      <w:proofErr w:type="spellStart"/>
      <w:r w:rsidRPr="00E91436">
        <w:rPr>
          <w:rFonts w:eastAsia="SimSun"/>
          <w:sz w:val="20"/>
          <w:szCs w:val="20"/>
        </w:rPr>
        <w:t>联合国</w:t>
      </w:r>
      <w:proofErr w:type="spellEnd"/>
      <w:r w:rsidRPr="00E91436">
        <w:rPr>
          <w:rFonts w:eastAsia="SimSun"/>
          <w:sz w:val="20"/>
          <w:szCs w:val="20"/>
        </w:rPr>
        <w:t>,</w:t>
      </w:r>
      <w:r w:rsidRPr="00E91436">
        <w:rPr>
          <w:rFonts w:eastAsia="SimSun"/>
          <w:sz w:val="20"/>
          <w:szCs w:val="20"/>
        </w:rPr>
        <w:t>《</w:t>
      </w:r>
      <w:proofErr w:type="spellStart"/>
      <w:r w:rsidRPr="00E91436">
        <w:rPr>
          <w:rFonts w:eastAsia="SimSun"/>
          <w:sz w:val="20"/>
          <w:szCs w:val="20"/>
        </w:rPr>
        <w:t>条约汇编</w:t>
      </w:r>
      <w:proofErr w:type="spellEnd"/>
      <w:r w:rsidRPr="00E91436">
        <w:rPr>
          <w:rFonts w:eastAsia="SimSun"/>
          <w:sz w:val="20"/>
          <w:szCs w:val="20"/>
        </w:rPr>
        <w:t>》</w:t>
      </w:r>
      <w:r w:rsidRPr="00E91436">
        <w:rPr>
          <w:rFonts w:eastAsia="SimSun"/>
          <w:sz w:val="20"/>
          <w:szCs w:val="20"/>
        </w:rPr>
        <w:t>,</w:t>
      </w:r>
      <w:r w:rsidRPr="00E91436">
        <w:rPr>
          <w:rFonts w:eastAsia="SimSun"/>
          <w:sz w:val="20"/>
          <w:szCs w:val="20"/>
        </w:rPr>
        <w:t>第</w:t>
      </w:r>
      <w:r w:rsidRPr="00E91436">
        <w:rPr>
          <w:rFonts w:eastAsia="SimSun"/>
          <w:sz w:val="20"/>
          <w:szCs w:val="20"/>
        </w:rPr>
        <w:t>1760</w:t>
      </w:r>
      <w:r w:rsidRPr="00E91436">
        <w:rPr>
          <w:rFonts w:eastAsia="SimSun"/>
          <w:sz w:val="20"/>
          <w:szCs w:val="20"/>
        </w:rPr>
        <w:t>卷，第</w:t>
      </w:r>
      <w:r w:rsidRPr="00E91436">
        <w:rPr>
          <w:rFonts w:eastAsia="SimSun"/>
          <w:sz w:val="20"/>
          <w:szCs w:val="20"/>
        </w:rPr>
        <w:t>30619</w:t>
      </w:r>
      <w:r w:rsidRPr="00E91436">
        <w:rPr>
          <w:rFonts w:eastAsia="SimSun"/>
          <w:sz w:val="20"/>
          <w:szCs w:val="20"/>
        </w:rPr>
        <w:t>号。</w:t>
      </w:r>
    </w:p>
  </w:footnote>
  <w:footnote w:id="36">
    <w:p w14:paraId="1AD1BF9E" w14:textId="77777777" w:rsidR="008116AD" w:rsidRPr="00E91436" w:rsidRDefault="008116AD" w:rsidP="004C5FDA">
      <w:pPr>
        <w:pStyle w:val="FootnoteText"/>
        <w:ind w:firstLine="0"/>
        <w:rPr>
          <w:rFonts w:eastAsia="SimSun"/>
          <w:sz w:val="20"/>
          <w:szCs w:val="20"/>
          <w:lang w:val="it-IT"/>
        </w:rPr>
      </w:pPr>
      <w:r w:rsidRPr="00E91436">
        <w:rPr>
          <w:rStyle w:val="FootnoteReference"/>
          <w:rFonts w:eastAsia="SimSun"/>
          <w:sz w:val="20"/>
          <w:szCs w:val="20"/>
          <w:u w:val="none"/>
          <w:vertAlign w:val="superscript"/>
        </w:rPr>
        <w:footnoteRef/>
      </w:r>
      <w:r w:rsidRPr="00E91436">
        <w:rPr>
          <w:rFonts w:eastAsia="SimSun"/>
          <w:sz w:val="20"/>
          <w:szCs w:val="20"/>
          <w:lang w:val="it-IT"/>
        </w:rPr>
        <w:t xml:space="preserve">  </w:t>
      </w:r>
      <w:r w:rsidRPr="00E91436">
        <w:rPr>
          <w:rFonts w:eastAsia="SimSun"/>
          <w:sz w:val="20"/>
          <w:szCs w:val="20"/>
          <w:lang w:val="it-IT"/>
        </w:rPr>
        <w:t>CBD/WG8J/12/7</w:t>
      </w:r>
      <w:r w:rsidRPr="00E91436">
        <w:rPr>
          <w:rFonts w:eastAsia="SimSun"/>
          <w:sz w:val="20"/>
          <w:szCs w:val="20"/>
          <w:lang w:eastAsia="zh-CN"/>
        </w:rPr>
        <w:t>。</w:t>
      </w:r>
    </w:p>
  </w:footnote>
  <w:footnote w:id="37">
    <w:p w14:paraId="7BB0E178" w14:textId="77777777" w:rsidR="008116AD" w:rsidRPr="00DF2837" w:rsidRDefault="008116AD" w:rsidP="004C5FDA">
      <w:pPr>
        <w:pStyle w:val="FootnoteText"/>
        <w:ind w:firstLine="0"/>
        <w:rPr>
          <w:sz w:val="20"/>
          <w:szCs w:val="20"/>
        </w:rPr>
      </w:pPr>
      <w:r w:rsidRPr="00E91436">
        <w:rPr>
          <w:rStyle w:val="FootnoteReference"/>
          <w:rFonts w:eastAsia="SimSun"/>
          <w:sz w:val="20"/>
          <w:szCs w:val="20"/>
          <w:u w:val="none"/>
          <w:vertAlign w:val="superscript"/>
        </w:rPr>
        <w:footnoteRef/>
      </w:r>
      <w:r w:rsidRPr="00DF2837">
        <w:rPr>
          <w:rFonts w:eastAsia="SimSun"/>
          <w:sz w:val="20"/>
          <w:szCs w:val="20"/>
        </w:rPr>
        <w:t xml:space="preserve">  </w:t>
      </w:r>
      <w:hyperlink r:id="rId3" w:history="1">
        <w:r w:rsidRPr="00DF2837">
          <w:rPr>
            <w:rStyle w:val="Hyperlink"/>
            <w:rFonts w:eastAsia="SimSun"/>
            <w:sz w:val="20"/>
            <w:szCs w:val="20"/>
          </w:rPr>
          <w:t>E/C.19/2016/5</w:t>
        </w:r>
      </w:hyperlink>
      <w:r w:rsidRPr="00E91436">
        <w:rPr>
          <w:rFonts w:eastAsia="SimSun"/>
          <w:sz w:val="20"/>
          <w:szCs w:val="20"/>
          <w:lang w:val="es-ES" w:eastAsia="zh-CN"/>
        </w:rPr>
        <w:t>和</w:t>
      </w:r>
      <w:r w:rsidR="00DF2837">
        <w:fldChar w:fldCharType="begin"/>
      </w:r>
      <w:r w:rsidR="00DF2837">
        <w:instrText>HYPERLINK "https://documents-dds-ny.un.org/doc/UNDOC/GEN/N16/126/34/pdf/N1612634.pdf?OpenElement"</w:instrText>
      </w:r>
      <w:r w:rsidR="00DF2837">
        <w:fldChar w:fldCharType="separate"/>
      </w:r>
      <w:r w:rsidRPr="00DF2837">
        <w:rPr>
          <w:rStyle w:val="Hyperlink"/>
          <w:rFonts w:eastAsia="SimSun"/>
          <w:sz w:val="20"/>
          <w:szCs w:val="20"/>
        </w:rPr>
        <w:t>E/C.19/2016/5/</w:t>
      </w:r>
      <w:r w:rsidR="00DF2837">
        <w:rPr>
          <w:rStyle w:val="Hyperlink"/>
          <w:rFonts w:eastAsia="SimSun"/>
          <w:sz w:val="20"/>
          <w:szCs w:val="20"/>
          <w:lang w:val="es-ES"/>
        </w:rPr>
        <w:fldChar w:fldCharType="end"/>
      </w:r>
      <w:r w:rsidRPr="00DF2837">
        <w:rPr>
          <w:rStyle w:val="Hyperlink"/>
          <w:rFonts w:eastAsia="SimSun"/>
        </w:rPr>
        <w:t>Corr.1</w:t>
      </w:r>
      <w:r w:rsidRPr="00DF2837">
        <w:rPr>
          <w:rStyle w:val="Hyperlink"/>
          <w:rFonts w:eastAsia="SimSun"/>
          <w:color w:val="000000" w:themeColor="text1"/>
          <w:u w:val="none"/>
        </w:rPr>
        <w:t>。</w:t>
      </w:r>
    </w:p>
  </w:footnote>
  <w:footnote w:id="38">
    <w:p w14:paraId="22AA7140" w14:textId="4E5D7601" w:rsidR="002E29E9" w:rsidRPr="005F4874" w:rsidRDefault="002E29E9" w:rsidP="002E29E9">
      <w:pPr>
        <w:pStyle w:val="FootnoteText"/>
        <w:ind w:firstLine="0"/>
        <w:rPr>
          <w:rFonts w:eastAsia="SimSun"/>
          <w:sz w:val="20"/>
          <w:szCs w:val="20"/>
          <w:lang w:eastAsia="zh-CN"/>
        </w:rPr>
      </w:pPr>
      <w:r w:rsidRPr="00BF2BF4">
        <w:rPr>
          <w:rStyle w:val="FootnoteReference"/>
          <w:sz w:val="20"/>
          <w:szCs w:val="20"/>
          <w:u w:val="none"/>
          <w:vertAlign w:val="superscript"/>
        </w:rPr>
        <w:footnoteRef/>
      </w:r>
      <w:r w:rsidRPr="002E29E9">
        <w:rPr>
          <w:sz w:val="20"/>
          <w:szCs w:val="20"/>
        </w:rPr>
        <w:t xml:space="preserve"> </w:t>
      </w:r>
      <w:r w:rsidRPr="002E29E9">
        <w:rPr>
          <w:rFonts w:eastAsiaTheme="minorEastAsia" w:hint="eastAsia"/>
          <w:sz w:val="20"/>
          <w:szCs w:val="20"/>
          <w:lang w:eastAsia="zh-CN"/>
        </w:rPr>
        <w:t xml:space="preserve"> </w:t>
      </w:r>
      <w:r w:rsidRPr="005F4874">
        <w:rPr>
          <w:rFonts w:eastAsia="SimSun"/>
          <w:sz w:val="20"/>
          <w:szCs w:val="20"/>
          <w:lang w:eastAsia="zh-CN"/>
        </w:rPr>
        <w:t>与会者名单见</w:t>
      </w:r>
      <w:r w:rsidRPr="005F4874">
        <w:rPr>
          <w:rFonts w:eastAsia="SimSun"/>
          <w:sz w:val="20"/>
          <w:szCs w:val="20"/>
          <w:lang w:eastAsia="zh-CN"/>
        </w:rPr>
        <w:t>CBD/WG8J/12/8/Add.1</w:t>
      </w:r>
      <w:r w:rsidRPr="005F4874">
        <w:rPr>
          <w:rFonts w:eastAsia="SimSun"/>
          <w:sz w:val="20"/>
          <w:szCs w:val="20"/>
          <w:lang w:eastAsia="zh-CN"/>
        </w:rPr>
        <w:t>号文件。</w:t>
      </w:r>
    </w:p>
  </w:footnote>
  <w:footnote w:id="39">
    <w:p w14:paraId="7388F16A" w14:textId="0D1A5939" w:rsidR="00233CA1" w:rsidRPr="00DB638F" w:rsidRDefault="00233CA1" w:rsidP="00E072D6">
      <w:pPr>
        <w:pStyle w:val="FootnoteText"/>
        <w:ind w:firstLine="0"/>
        <w:rPr>
          <w:sz w:val="20"/>
        </w:rPr>
      </w:pPr>
      <w:r w:rsidRPr="002F6D29">
        <w:rPr>
          <w:rStyle w:val="FootnoteReference"/>
          <w:sz w:val="20"/>
          <w:u w:val="none"/>
          <w:vertAlign w:val="superscript"/>
        </w:rPr>
        <w:footnoteRef/>
      </w:r>
      <w:r w:rsidRPr="00E072D6">
        <w:rPr>
          <w:sz w:val="20"/>
        </w:rPr>
        <w:t xml:space="preserve"> </w:t>
      </w:r>
      <w:r w:rsidR="00E072D6">
        <w:rPr>
          <w:kern w:val="22"/>
          <w:sz w:val="20"/>
        </w:rPr>
        <w:t xml:space="preserve"> </w:t>
      </w:r>
      <w:r w:rsidRPr="00DB638F">
        <w:rPr>
          <w:kern w:val="22"/>
          <w:sz w:val="20"/>
        </w:rPr>
        <w:t>CBD/WG8J/12/1/Rev.1。</w:t>
      </w:r>
    </w:p>
  </w:footnote>
  <w:footnote w:id="40">
    <w:p w14:paraId="67A25AE1" w14:textId="35386D09" w:rsidR="00233CA1" w:rsidRPr="00335D0A" w:rsidRDefault="00233CA1" w:rsidP="00E072D6">
      <w:pPr>
        <w:pStyle w:val="FootnoteText"/>
        <w:ind w:firstLine="0"/>
        <w:rPr>
          <w:rFonts w:eastAsia="SimSun"/>
          <w:sz w:val="20"/>
        </w:rPr>
      </w:pPr>
      <w:r w:rsidRPr="002F6D29">
        <w:rPr>
          <w:rStyle w:val="FootnoteReference"/>
          <w:rFonts w:eastAsia="SimSun"/>
          <w:sz w:val="20"/>
          <w:u w:val="none"/>
          <w:vertAlign w:val="superscript"/>
        </w:rPr>
        <w:footnoteRef/>
      </w:r>
      <w:r w:rsidRPr="00335D0A">
        <w:rPr>
          <w:rFonts w:eastAsia="SimSun"/>
          <w:sz w:val="20"/>
        </w:rPr>
        <w:t xml:space="preserve"> </w:t>
      </w:r>
      <w:r w:rsidR="00E072D6" w:rsidRPr="00335D0A">
        <w:rPr>
          <w:rFonts w:eastAsia="SimSun"/>
          <w:sz w:val="20"/>
        </w:rPr>
        <w:t xml:space="preserve"> </w:t>
      </w:r>
      <w:r w:rsidRPr="00335D0A">
        <w:rPr>
          <w:rFonts w:eastAsia="SimSun"/>
          <w:sz w:val="20"/>
        </w:rPr>
        <w:t>CBD/WG8J/12/1/Add.1/Rev.1</w:t>
      </w:r>
      <w:r w:rsidRPr="00335D0A">
        <w:rPr>
          <w:rFonts w:eastAsia="SimSun"/>
          <w:sz w:val="20"/>
        </w:rPr>
        <w:t>。</w:t>
      </w:r>
    </w:p>
  </w:footnote>
  <w:footnote w:id="41">
    <w:p w14:paraId="5A854ED1" w14:textId="50BBCBBC" w:rsidR="00233CA1" w:rsidRPr="00335D0A" w:rsidRDefault="00233CA1" w:rsidP="00E072D6">
      <w:pPr>
        <w:pStyle w:val="FootnoteText"/>
        <w:ind w:firstLine="0"/>
        <w:rPr>
          <w:rFonts w:eastAsia="SimSun"/>
          <w:sz w:val="20"/>
        </w:rPr>
      </w:pPr>
      <w:r w:rsidRPr="0009215B">
        <w:rPr>
          <w:rStyle w:val="FootnoteReference"/>
          <w:rFonts w:eastAsia="SimSun"/>
          <w:sz w:val="20"/>
          <w:u w:val="none"/>
          <w:vertAlign w:val="superscript"/>
        </w:rPr>
        <w:footnoteRef/>
      </w:r>
      <w:r w:rsidRPr="00335D0A">
        <w:rPr>
          <w:rFonts w:eastAsia="SimSun"/>
          <w:sz w:val="20"/>
        </w:rPr>
        <w:t xml:space="preserve"> </w:t>
      </w:r>
      <w:r w:rsidR="00E072D6" w:rsidRPr="00335D0A">
        <w:rPr>
          <w:rFonts w:eastAsia="SimSun"/>
          <w:sz w:val="20"/>
        </w:rPr>
        <w:t xml:space="preserve"> </w:t>
      </w:r>
      <w:r w:rsidRPr="00335D0A">
        <w:rPr>
          <w:rFonts w:eastAsia="SimSun"/>
          <w:kern w:val="22"/>
          <w:sz w:val="20"/>
        </w:rPr>
        <w:t>CBD/WG8J/12/2</w:t>
      </w:r>
      <w:r w:rsidRPr="00335D0A">
        <w:rPr>
          <w:rFonts w:eastAsia="SimSun"/>
          <w:kern w:val="22"/>
          <w:sz w:val="20"/>
        </w:rPr>
        <w:t>。</w:t>
      </w:r>
    </w:p>
  </w:footnote>
  <w:footnote w:id="42">
    <w:p w14:paraId="472D830A" w14:textId="4F83C07D" w:rsidR="00233CA1" w:rsidRPr="00335D0A" w:rsidRDefault="00233CA1" w:rsidP="00E072D6">
      <w:pPr>
        <w:pStyle w:val="FootnoteText"/>
        <w:ind w:firstLine="0"/>
        <w:rPr>
          <w:rFonts w:eastAsia="SimSun"/>
          <w:sz w:val="20"/>
        </w:rPr>
      </w:pPr>
      <w:r w:rsidRPr="0009215B">
        <w:rPr>
          <w:rStyle w:val="FootnoteReference"/>
          <w:rFonts w:eastAsia="SimSun"/>
          <w:sz w:val="20"/>
          <w:u w:val="none"/>
          <w:vertAlign w:val="superscript"/>
        </w:rPr>
        <w:footnoteRef/>
      </w:r>
      <w:r w:rsidRPr="00335D0A">
        <w:rPr>
          <w:rFonts w:eastAsia="SimSun"/>
          <w:sz w:val="20"/>
        </w:rPr>
        <w:t xml:space="preserve"> </w:t>
      </w:r>
      <w:r w:rsidR="00E072D6" w:rsidRPr="00335D0A">
        <w:rPr>
          <w:rFonts w:eastAsia="SimSun"/>
          <w:sz w:val="20"/>
        </w:rPr>
        <w:t xml:space="preserve"> </w:t>
      </w:r>
      <w:r w:rsidRPr="00335D0A">
        <w:rPr>
          <w:rFonts w:eastAsia="SimSun"/>
          <w:snapToGrid w:val="0"/>
          <w:kern w:val="22"/>
          <w:sz w:val="20"/>
        </w:rPr>
        <w:t>CBD/WG8J/12/INF/1</w:t>
      </w:r>
      <w:r w:rsidRPr="00335D0A">
        <w:rPr>
          <w:rFonts w:eastAsia="SimSun"/>
          <w:snapToGrid w:val="0"/>
          <w:kern w:val="22"/>
          <w:sz w:val="20"/>
        </w:rPr>
        <w:t>。</w:t>
      </w:r>
    </w:p>
  </w:footnote>
  <w:footnote w:id="43">
    <w:p w14:paraId="3808EBAD" w14:textId="0C7C6969" w:rsidR="00233CA1" w:rsidRPr="00DB638F" w:rsidRDefault="00233CA1" w:rsidP="00E072D6">
      <w:pPr>
        <w:pStyle w:val="FootnoteText"/>
        <w:ind w:firstLine="0"/>
        <w:rPr>
          <w:sz w:val="20"/>
        </w:rPr>
      </w:pPr>
      <w:r w:rsidRPr="0009215B">
        <w:rPr>
          <w:rStyle w:val="FootnoteReference"/>
          <w:rFonts w:eastAsia="SimSun"/>
          <w:sz w:val="20"/>
          <w:u w:val="none"/>
          <w:vertAlign w:val="superscript"/>
        </w:rPr>
        <w:footnoteRef/>
      </w:r>
      <w:r w:rsidRPr="00335D0A">
        <w:rPr>
          <w:rFonts w:eastAsia="SimSun"/>
          <w:sz w:val="20"/>
        </w:rPr>
        <w:t xml:space="preserve"> </w:t>
      </w:r>
      <w:r w:rsidR="00E072D6" w:rsidRPr="00335D0A">
        <w:rPr>
          <w:rFonts w:eastAsia="SimSun"/>
          <w:sz w:val="20"/>
        </w:rPr>
        <w:t xml:space="preserve"> </w:t>
      </w:r>
      <w:r w:rsidRPr="00335D0A">
        <w:rPr>
          <w:rFonts w:eastAsia="SimSun"/>
          <w:sz w:val="20"/>
        </w:rPr>
        <w:t xml:space="preserve">CBD/WG8J/12/INF/5, </w:t>
      </w:r>
      <w:proofErr w:type="spellStart"/>
      <w:r w:rsidRPr="00335D0A">
        <w:rPr>
          <w:rFonts w:eastAsia="SimSun"/>
          <w:sz w:val="20"/>
        </w:rPr>
        <w:t>附件</w:t>
      </w:r>
      <w:proofErr w:type="spellEnd"/>
      <w:r w:rsidRPr="00335D0A">
        <w:rPr>
          <w:rFonts w:eastAsia="SimSun"/>
          <w:sz w:val="20"/>
        </w:rPr>
        <w:t>。</w:t>
      </w:r>
    </w:p>
  </w:footnote>
  <w:footnote w:id="44">
    <w:p w14:paraId="49462BE8" w14:textId="49F64DC2" w:rsidR="00233CA1" w:rsidRPr="00DB638F" w:rsidRDefault="00233CA1" w:rsidP="00335D0A">
      <w:pPr>
        <w:pStyle w:val="FootnoteText"/>
        <w:ind w:firstLine="0"/>
        <w:rPr>
          <w:sz w:val="20"/>
        </w:rPr>
      </w:pPr>
      <w:r w:rsidRPr="0009215B">
        <w:rPr>
          <w:rStyle w:val="FootnoteReference"/>
          <w:sz w:val="20"/>
          <w:u w:val="none"/>
          <w:vertAlign w:val="superscript"/>
        </w:rPr>
        <w:footnoteRef/>
      </w:r>
      <w:r w:rsidRPr="00335D0A">
        <w:rPr>
          <w:sz w:val="20"/>
        </w:rPr>
        <w:t xml:space="preserve"> </w:t>
      </w:r>
      <w:r w:rsidR="00335D0A">
        <w:rPr>
          <w:sz w:val="20"/>
        </w:rPr>
        <w:t xml:space="preserve"> </w:t>
      </w:r>
      <w:r w:rsidRPr="00DB638F">
        <w:rPr>
          <w:kern w:val="22"/>
          <w:sz w:val="20"/>
        </w:rPr>
        <w:t>CBD/WG8J/12/3。</w:t>
      </w:r>
    </w:p>
  </w:footnote>
  <w:footnote w:id="45">
    <w:p w14:paraId="240F37E1" w14:textId="0911D74F" w:rsidR="00233CA1" w:rsidRPr="00DB638F" w:rsidRDefault="00233CA1" w:rsidP="00335D0A">
      <w:pPr>
        <w:pStyle w:val="FootnoteText"/>
        <w:ind w:firstLine="0"/>
        <w:rPr>
          <w:sz w:val="20"/>
        </w:rPr>
      </w:pPr>
      <w:r w:rsidRPr="007A4C1F">
        <w:rPr>
          <w:rStyle w:val="FootnoteReference"/>
          <w:sz w:val="20"/>
          <w:u w:val="none"/>
          <w:vertAlign w:val="superscript"/>
        </w:rPr>
        <w:footnoteRef/>
      </w:r>
      <w:r w:rsidRPr="00335D0A">
        <w:rPr>
          <w:sz w:val="20"/>
        </w:rPr>
        <w:t xml:space="preserve"> </w:t>
      </w:r>
      <w:r w:rsidR="00335D0A">
        <w:rPr>
          <w:sz w:val="20"/>
        </w:rPr>
        <w:t xml:space="preserve"> </w:t>
      </w:r>
      <w:r w:rsidRPr="00DB638F">
        <w:rPr>
          <w:sz w:val="20"/>
        </w:rPr>
        <w:t>CBD/WG8J/12/5</w:t>
      </w:r>
      <w:r>
        <w:rPr>
          <w:rFonts w:hint="eastAsia"/>
          <w:sz w:val="20"/>
        </w:rPr>
        <w:t>。</w:t>
      </w:r>
    </w:p>
  </w:footnote>
  <w:footnote w:id="46">
    <w:p w14:paraId="76DF68FC" w14:textId="0C7D9E49" w:rsidR="00233CA1" w:rsidRPr="00DB638F" w:rsidRDefault="00233CA1" w:rsidP="00335D0A">
      <w:pPr>
        <w:pStyle w:val="FootnoteText"/>
        <w:ind w:firstLine="0"/>
        <w:rPr>
          <w:sz w:val="20"/>
        </w:rPr>
      </w:pPr>
      <w:r w:rsidRPr="007A4C1F">
        <w:rPr>
          <w:rStyle w:val="FootnoteReference"/>
          <w:sz w:val="20"/>
          <w:u w:val="none"/>
          <w:vertAlign w:val="superscript"/>
        </w:rPr>
        <w:footnoteRef/>
      </w:r>
      <w:r w:rsidRPr="00335D0A">
        <w:rPr>
          <w:sz w:val="20"/>
        </w:rPr>
        <w:t xml:space="preserve"> </w:t>
      </w:r>
      <w:r w:rsidR="00335D0A">
        <w:rPr>
          <w:sz w:val="20"/>
        </w:rPr>
        <w:t xml:space="preserve"> </w:t>
      </w:r>
      <w:r w:rsidRPr="00DB638F">
        <w:rPr>
          <w:snapToGrid w:val="0"/>
          <w:kern w:val="22"/>
          <w:sz w:val="20"/>
        </w:rPr>
        <w:t>CBD/A8J/AHTEG/2023/1/3。</w:t>
      </w:r>
    </w:p>
  </w:footnote>
  <w:footnote w:id="47">
    <w:p w14:paraId="6675CA2A" w14:textId="1D9E2914" w:rsidR="00233CA1" w:rsidRPr="00335D0A" w:rsidRDefault="00233CA1" w:rsidP="00335D0A">
      <w:pPr>
        <w:pStyle w:val="FootnoteText"/>
        <w:ind w:firstLine="0"/>
        <w:rPr>
          <w:sz w:val="20"/>
          <w:szCs w:val="20"/>
          <w:lang w:val="en-US"/>
        </w:rPr>
      </w:pPr>
      <w:r w:rsidRPr="008719FE">
        <w:rPr>
          <w:rStyle w:val="FootnoteReference"/>
          <w:sz w:val="20"/>
          <w:szCs w:val="20"/>
          <w:u w:val="none"/>
          <w:vertAlign w:val="superscript"/>
        </w:rPr>
        <w:footnoteRef/>
      </w:r>
      <w:r w:rsidRPr="00335D0A">
        <w:rPr>
          <w:sz w:val="20"/>
          <w:szCs w:val="20"/>
        </w:rPr>
        <w:t xml:space="preserve"> </w:t>
      </w:r>
      <w:r w:rsidR="00335D0A" w:rsidRPr="00335D0A">
        <w:rPr>
          <w:sz w:val="20"/>
          <w:szCs w:val="20"/>
        </w:rPr>
        <w:t xml:space="preserve"> </w:t>
      </w:r>
      <w:r w:rsidRPr="00335D0A">
        <w:rPr>
          <w:snapToGrid w:val="0"/>
          <w:sz w:val="20"/>
          <w:szCs w:val="20"/>
        </w:rPr>
        <w:t>CBD/WG8J/12/4</w:t>
      </w:r>
      <w:r w:rsidRPr="00335D0A">
        <w:rPr>
          <w:rFonts w:hint="eastAsia"/>
          <w:snapToGrid w:val="0"/>
          <w:sz w:val="20"/>
          <w:szCs w:val="20"/>
          <w:lang w:eastAsia="zh-CN"/>
        </w:rPr>
        <w:t>。</w:t>
      </w:r>
    </w:p>
  </w:footnote>
  <w:footnote w:id="48">
    <w:p w14:paraId="4FD9A0DF" w14:textId="2F48F9A6" w:rsidR="00233CA1" w:rsidRPr="00335D0A" w:rsidRDefault="00233CA1" w:rsidP="00335D0A">
      <w:pPr>
        <w:pStyle w:val="FootnoteText"/>
        <w:ind w:firstLine="0"/>
        <w:rPr>
          <w:sz w:val="20"/>
          <w:szCs w:val="20"/>
          <w:lang w:val="en-US"/>
        </w:rPr>
      </w:pPr>
      <w:r w:rsidRPr="008719FE">
        <w:rPr>
          <w:rStyle w:val="FootnoteReference"/>
          <w:sz w:val="20"/>
          <w:szCs w:val="20"/>
          <w:u w:val="none"/>
          <w:vertAlign w:val="superscript"/>
        </w:rPr>
        <w:footnoteRef/>
      </w:r>
      <w:r w:rsidRPr="00335D0A">
        <w:rPr>
          <w:sz w:val="20"/>
          <w:szCs w:val="20"/>
        </w:rPr>
        <w:t xml:space="preserve"> </w:t>
      </w:r>
      <w:r w:rsidR="00335D0A" w:rsidRPr="00335D0A">
        <w:rPr>
          <w:sz w:val="20"/>
          <w:szCs w:val="20"/>
        </w:rPr>
        <w:t xml:space="preserve"> </w:t>
      </w:r>
      <w:r w:rsidRPr="00335D0A">
        <w:rPr>
          <w:sz w:val="20"/>
          <w:szCs w:val="20"/>
        </w:rPr>
        <w:t>CBD/WG8J/12/6/Rev.1</w:t>
      </w:r>
      <w:r w:rsidRPr="00335D0A">
        <w:rPr>
          <w:rFonts w:hint="eastAsia"/>
          <w:sz w:val="20"/>
          <w:szCs w:val="20"/>
          <w:lang w:eastAsia="zh-CN"/>
        </w:rPr>
        <w:t>。</w:t>
      </w:r>
    </w:p>
  </w:footnote>
  <w:footnote w:id="49">
    <w:p w14:paraId="6AFD6F43" w14:textId="2F857E3F" w:rsidR="00233CA1" w:rsidRPr="00733B11" w:rsidRDefault="00233CA1" w:rsidP="00335D0A">
      <w:pPr>
        <w:pStyle w:val="FootnoteText"/>
        <w:ind w:firstLine="0"/>
        <w:rPr>
          <w:szCs w:val="18"/>
          <w:lang w:val="en-US"/>
        </w:rPr>
      </w:pPr>
      <w:r w:rsidRPr="008719FE">
        <w:rPr>
          <w:rStyle w:val="FootnoteReference"/>
          <w:sz w:val="20"/>
          <w:szCs w:val="20"/>
          <w:u w:val="none"/>
          <w:vertAlign w:val="superscript"/>
        </w:rPr>
        <w:footnoteRef/>
      </w:r>
      <w:r w:rsidRPr="00335D0A">
        <w:rPr>
          <w:sz w:val="20"/>
          <w:szCs w:val="20"/>
        </w:rPr>
        <w:t xml:space="preserve"> </w:t>
      </w:r>
      <w:r w:rsidR="00335D0A" w:rsidRPr="00335D0A">
        <w:rPr>
          <w:sz w:val="20"/>
          <w:szCs w:val="20"/>
        </w:rPr>
        <w:t xml:space="preserve"> </w:t>
      </w:r>
      <w:r w:rsidRPr="00335D0A">
        <w:rPr>
          <w:sz w:val="20"/>
          <w:szCs w:val="20"/>
        </w:rPr>
        <w:t xml:space="preserve">CBD/WG8J/12/INF/5, </w:t>
      </w:r>
      <w:proofErr w:type="spellStart"/>
      <w:r w:rsidRPr="00335D0A">
        <w:rPr>
          <w:rFonts w:hint="eastAsia"/>
          <w:sz w:val="20"/>
          <w:szCs w:val="20"/>
          <w:lang w:eastAsia="zh-CN"/>
        </w:rPr>
        <w:t>附件</w:t>
      </w:r>
      <w:proofErr w:type="spellEnd"/>
      <w:r w:rsidRPr="00335D0A">
        <w:rPr>
          <w:rFonts w:hint="eastAsia"/>
          <w:sz w:val="20"/>
          <w:szCs w:val="20"/>
          <w:lang w:eastAsia="zh-CN"/>
        </w:rPr>
        <w:t>。</w:t>
      </w:r>
    </w:p>
  </w:footnote>
  <w:footnote w:id="50">
    <w:p w14:paraId="17A25EE5" w14:textId="579A9A96" w:rsidR="00233CA1" w:rsidRPr="00335D0A" w:rsidRDefault="00233CA1" w:rsidP="00723506">
      <w:pPr>
        <w:pStyle w:val="FootnoteText"/>
        <w:ind w:firstLine="0"/>
        <w:rPr>
          <w:sz w:val="20"/>
          <w:szCs w:val="20"/>
          <w:lang w:val="en-US"/>
        </w:rPr>
      </w:pPr>
      <w:r w:rsidRPr="00381229">
        <w:rPr>
          <w:rStyle w:val="FootnoteReference"/>
          <w:sz w:val="20"/>
          <w:szCs w:val="20"/>
          <w:u w:val="none"/>
          <w:vertAlign w:val="superscript"/>
        </w:rPr>
        <w:footnoteRef/>
      </w:r>
      <w:r w:rsidRPr="00335D0A">
        <w:rPr>
          <w:sz w:val="20"/>
          <w:szCs w:val="20"/>
        </w:rPr>
        <w:t xml:space="preserve"> </w:t>
      </w:r>
      <w:r w:rsidR="00335D0A" w:rsidRPr="00335D0A">
        <w:rPr>
          <w:sz w:val="20"/>
          <w:szCs w:val="20"/>
        </w:rPr>
        <w:t xml:space="preserve"> </w:t>
      </w:r>
      <w:r w:rsidRPr="00335D0A">
        <w:rPr>
          <w:snapToGrid w:val="0"/>
          <w:sz w:val="20"/>
          <w:szCs w:val="20"/>
        </w:rPr>
        <w:t>CBD/WG8J/12/7</w:t>
      </w:r>
      <w:r w:rsidRPr="00335D0A">
        <w:rPr>
          <w:rFonts w:hint="eastAsia"/>
          <w:snapToGrid w:val="0"/>
          <w:sz w:val="20"/>
          <w:szCs w:val="20"/>
          <w:lang w:eastAsia="zh-CN"/>
        </w:rPr>
        <w:t>。</w:t>
      </w:r>
    </w:p>
  </w:footnote>
  <w:footnote w:id="51">
    <w:p w14:paraId="14829A09" w14:textId="66549F29" w:rsidR="007463A4" w:rsidRPr="007463A4" w:rsidRDefault="007463A4" w:rsidP="007463A4">
      <w:pPr>
        <w:pStyle w:val="FootnoteText"/>
        <w:ind w:firstLine="0"/>
        <w:rPr>
          <w:rFonts w:eastAsiaTheme="minorEastAsia"/>
          <w:sz w:val="20"/>
          <w:szCs w:val="20"/>
          <w:lang w:eastAsia="zh-CN"/>
        </w:rPr>
      </w:pPr>
      <w:r w:rsidRPr="00381229">
        <w:rPr>
          <w:rStyle w:val="FootnoteReference"/>
          <w:sz w:val="20"/>
          <w:szCs w:val="20"/>
          <w:u w:val="none"/>
          <w:vertAlign w:val="superscript"/>
        </w:rPr>
        <w:footnoteRef/>
      </w:r>
      <w:r w:rsidRPr="007463A4">
        <w:rPr>
          <w:sz w:val="20"/>
          <w:szCs w:val="20"/>
        </w:rPr>
        <w:t xml:space="preserve"> </w:t>
      </w:r>
      <w:r w:rsidRPr="007463A4">
        <w:rPr>
          <w:rFonts w:eastAsiaTheme="minorEastAsia" w:hint="eastAsia"/>
          <w:sz w:val="20"/>
          <w:szCs w:val="20"/>
          <w:lang w:eastAsia="zh-CN"/>
        </w:rPr>
        <w:t xml:space="preserve"> </w:t>
      </w:r>
      <w:r w:rsidRPr="007463A4">
        <w:rPr>
          <w:sz w:val="20"/>
          <w:szCs w:val="20"/>
        </w:rPr>
        <w:t>CBD/WG8J/12/L.1</w:t>
      </w:r>
      <w:r w:rsidRPr="007463A4">
        <w:rPr>
          <w:rFonts w:ascii="SimSun" w:eastAsia="SimSun" w:hAnsi="SimSun" w:cs="SimSun"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3ADB4B0A" w14:textId="140DC7B2" w:rsidR="000A23C7" w:rsidRPr="002B559C" w:rsidRDefault="00DF2837"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A23C7">
          <w:rPr>
            <w:sz w:val="20"/>
            <w:szCs w:val="20"/>
            <w:lang w:val="fr-FR"/>
          </w:rPr>
          <w:t>CBD/WG8J/12/8</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3BBD8C0" w14:textId="53DDBB60" w:rsidR="000A23C7" w:rsidRPr="00AB782E" w:rsidRDefault="000A23C7" w:rsidP="002B559C">
        <w:pPr>
          <w:pStyle w:val="Header"/>
          <w:pBdr>
            <w:bottom w:val="single" w:sz="4" w:space="1" w:color="auto"/>
          </w:pBdr>
          <w:spacing w:after="240"/>
          <w:jc w:val="right"/>
          <w:rPr>
            <w:sz w:val="20"/>
            <w:szCs w:val="20"/>
            <w:lang w:val="fr-FR"/>
          </w:rPr>
        </w:pPr>
        <w:r>
          <w:rPr>
            <w:sz w:val="20"/>
            <w:szCs w:val="20"/>
            <w:lang w:val="fr-FR"/>
          </w:rPr>
          <w:t>CBD/WG8J/12/8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25E4" w14:textId="384E7B40" w:rsidR="00133433" w:rsidRPr="00A05401" w:rsidRDefault="00133433" w:rsidP="00A0540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03AC0361" w:rsidR="00F56E30" w:rsidRPr="00F56E30" w:rsidRDefault="00BF3F00" w:rsidP="00BF3F00">
        <w:pPr>
          <w:pStyle w:val="Header"/>
          <w:pBdr>
            <w:bottom w:val="single" w:sz="4" w:space="1" w:color="auto"/>
          </w:pBdr>
          <w:spacing w:after="240"/>
          <w:rPr>
            <w:sz w:val="20"/>
            <w:szCs w:val="20"/>
          </w:rPr>
        </w:pPr>
        <w:r w:rsidRPr="00BF3F00">
          <w:rPr>
            <w:sz w:val="20"/>
            <w:szCs w:val="20"/>
          </w:rPr>
          <w:t>CBD/WG8J/12/</w:t>
        </w:r>
        <w:r w:rsidR="00FC02D0">
          <w:rPr>
            <w:sz w:val="20"/>
            <w:szCs w:val="20"/>
          </w:rPr>
          <w:t>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232180B4" w:rsidR="00BF3F00" w:rsidRDefault="00FC02D0" w:rsidP="00BF3F00">
        <w:pPr>
          <w:pStyle w:val="Header"/>
          <w:pBdr>
            <w:bottom w:val="single" w:sz="4" w:space="1" w:color="auto"/>
          </w:pBdr>
          <w:spacing w:after="240"/>
          <w:jc w:val="right"/>
        </w:pPr>
        <w:r>
          <w:rPr>
            <w:sz w:val="20"/>
            <w:szCs w:val="20"/>
          </w:rPr>
          <w:t>CBD/WG8J/12/8</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AEAAA" w14:textId="77777777" w:rsidR="00D46345" w:rsidRPr="00D46345" w:rsidRDefault="00D46345" w:rsidP="00D46345">
    <w:pPr>
      <w:pStyle w:val="Header"/>
      <w:adjustRightInd w:val="0"/>
      <w:snapToGrid w:v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FD082" w14:textId="459EFC5B" w:rsidR="00A616FE" w:rsidRPr="007943A2" w:rsidRDefault="00DF2837" w:rsidP="001A7B71">
    <w:pPr>
      <w:pBdr>
        <w:bottom w:val="single" w:sz="4" w:space="1" w:color="auto"/>
      </w:pBdr>
      <w:spacing w:after="240"/>
      <w:rPr>
        <w:noProof/>
      </w:rPr>
    </w:pPr>
    <w:sdt>
      <w:sdtPr>
        <w:rPr>
          <w:sz w:val="20"/>
          <w:szCs w:val="20"/>
          <w:lang w:val="en-US"/>
        </w:rPr>
        <w:alias w:val="Subject"/>
        <w:tag w:val=""/>
        <w:id w:val="-202255321"/>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r w:rsidR="00A616FE">
          <w:rPr>
            <w:sz w:val="20"/>
            <w:szCs w:val="20"/>
            <w:lang w:val="en-US"/>
          </w:rPr>
          <w:t>CBD/WG8J/12/8</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noProof/>
        <w:kern w:val="22"/>
        <w:sz w:val="20"/>
        <w:szCs w:val="20"/>
      </w:rPr>
      <w:alias w:val="Subject"/>
      <w:tag w:val=""/>
      <w:id w:val="-1289809617"/>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324EFCF3" w14:textId="57EDE4CF" w:rsidR="00A616FE" w:rsidRPr="007943A2" w:rsidRDefault="00A616FE" w:rsidP="001A7B71">
        <w:pPr>
          <w:pStyle w:val="Header"/>
          <w:pBdr>
            <w:bottom w:val="single" w:sz="4" w:space="1" w:color="auto"/>
          </w:pBdr>
          <w:spacing w:after="240"/>
          <w:jc w:val="right"/>
        </w:pPr>
        <w:r>
          <w:rPr>
            <w:caps/>
            <w:noProof/>
            <w:kern w:val="22"/>
            <w:sz w:val="20"/>
            <w:szCs w:val="20"/>
          </w:rPr>
          <w:t>CBD/WG8J/12/8</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5205A" w14:textId="77777777" w:rsidR="00A616FE" w:rsidRDefault="00A616FE" w:rsidP="0092615E">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7B9FB" w14:textId="76EA6A7D" w:rsidR="00A616FE" w:rsidRPr="002B559C" w:rsidRDefault="00A616FE" w:rsidP="002B559C">
    <w:pPr>
      <w:pStyle w:val="Header"/>
      <w:pBdr>
        <w:bottom w:val="single" w:sz="4" w:space="1" w:color="auto"/>
      </w:pBdr>
      <w:spacing w:after="240"/>
      <w:rPr>
        <w:sz w:val="20"/>
        <w:szCs w:val="20"/>
        <w:lang w:val="fr-FR"/>
      </w:rPr>
    </w:pPr>
    <w:r>
      <w:rPr>
        <w:sz w:val="20"/>
        <w:szCs w:val="20"/>
        <w:lang w:val="fr-FR"/>
      </w:rPr>
      <w:t>CBD/WG8J/12</w:t>
    </w:r>
    <w:r w:rsidR="007D3727">
      <w:rPr>
        <w:sz w:val="20"/>
        <w:szCs w:val="20"/>
        <w:lang w:val="fr-FR"/>
      </w:rPr>
      <w:t>/8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D894" w14:textId="22E99AF5" w:rsidR="00A616FE" w:rsidRPr="00FF0021" w:rsidRDefault="00A616FE" w:rsidP="002B559C">
    <w:pPr>
      <w:pStyle w:val="Header"/>
      <w:pBdr>
        <w:bottom w:val="single" w:sz="4" w:space="1" w:color="auto"/>
      </w:pBdr>
      <w:spacing w:after="240"/>
      <w:jc w:val="right"/>
      <w:rPr>
        <w:sz w:val="20"/>
        <w:szCs w:val="20"/>
        <w:lang w:val="fr-FR"/>
      </w:rPr>
    </w:pPr>
    <w:r w:rsidRPr="00FF0021">
      <w:rPr>
        <w:sz w:val="20"/>
        <w:szCs w:val="20"/>
        <w:lang w:val="fr-FR"/>
      </w:rPr>
      <w:t>CBD/WG8J/12/</w:t>
    </w:r>
    <w:r w:rsidR="00333185">
      <w:rPr>
        <w:sz w:val="20"/>
        <w:szCs w:val="20"/>
        <w:lang w:val="fr-FR"/>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45C35A7"/>
    <w:multiLevelType w:val="hybridMultilevel"/>
    <w:tmpl w:val="6FA44590"/>
    <w:lvl w:ilvl="0" w:tplc="579C6FDA">
      <w:start w:val="1"/>
      <w:numFmt w:val="lowerLetter"/>
      <w:lvlText w:val="（%1）"/>
      <w:lvlJc w:val="left"/>
      <w:pPr>
        <w:ind w:left="1854" w:hanging="360"/>
      </w:pPr>
      <w:rPr>
        <w:rFonts w:hint="default"/>
      </w:rPr>
    </w:lvl>
    <w:lvl w:ilvl="1" w:tplc="04090019">
      <w:start w:val="1"/>
      <w:numFmt w:val="lowerLetter"/>
      <w:lvlText w:val="%2."/>
      <w:lvlJc w:val="left"/>
      <w:pPr>
        <w:ind w:left="2574" w:hanging="360"/>
      </w:pPr>
    </w:lvl>
    <w:lvl w:ilvl="2" w:tplc="182EF832">
      <w:start w:val="1"/>
      <w:numFmt w:val="japaneseCounting"/>
      <w:lvlText w:val="(%3)"/>
      <w:lvlJc w:val="left"/>
      <w:pPr>
        <w:ind w:left="3877" w:hanging="763"/>
      </w:pPr>
      <w:rPr>
        <w:rFonts w:hint="default"/>
      </w:r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786E84"/>
    <w:multiLevelType w:val="hybridMultilevel"/>
    <w:tmpl w:val="7D780218"/>
    <w:lvl w:ilvl="0" w:tplc="0C685ED6">
      <w:start w:val="1"/>
      <w:numFmt w:val="decimal"/>
      <w:lvlText w:val="%1."/>
      <w:lvlJc w:val="left"/>
      <w:pPr>
        <w:ind w:left="1340" w:hanging="360"/>
      </w:pPr>
      <w:rPr>
        <w:rFonts w:ascii="Times New Roman" w:hAnsi="Times New Roman" w:hint="default"/>
        <w:b w:val="0"/>
      </w:rPr>
    </w:lvl>
    <w:lvl w:ilvl="1" w:tplc="FFFFFFFF">
      <w:start w:val="1"/>
      <w:numFmt w:val="japaneseCounting"/>
      <w:lvlText w:val="%2."/>
      <w:lvlJc w:val="left"/>
      <w:pPr>
        <w:ind w:left="2060" w:hanging="360"/>
      </w:pPr>
      <w:rPr>
        <w:rFonts w:hint="default"/>
      </w:r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4ACF30BE"/>
    <w:multiLevelType w:val="hybridMultilevel"/>
    <w:tmpl w:val="EC1CA8FA"/>
    <w:lvl w:ilvl="0" w:tplc="97AE7CF8">
      <w:start w:val="1"/>
      <w:numFmt w:val="decimal"/>
      <w:pStyle w:val="ListParagraph"/>
      <w:lvlText w:val="%1."/>
      <w:lvlJc w:val="left"/>
      <w:pPr>
        <w:ind w:left="907" w:hanging="360"/>
      </w:pPr>
      <w:rPr>
        <w:rFonts w:ascii="Times New Roman" w:hAnsi="Times New Roman" w:hint="default"/>
        <w:b w:val="0"/>
        <w:i w:val="0"/>
      </w:rPr>
    </w:lvl>
    <w:lvl w:ilvl="1" w:tplc="54A261E0">
      <w:start w:val="1"/>
      <w:numFmt w:val="decimal"/>
      <w:lvlText w:val="%2."/>
      <w:lvlJc w:val="left"/>
      <w:pPr>
        <w:ind w:left="1627" w:hanging="360"/>
      </w:pPr>
      <w:rPr>
        <w:rFonts w:hint="default"/>
      </w:r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5"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4296451"/>
    <w:multiLevelType w:val="hybridMultilevel"/>
    <w:tmpl w:val="AD5C46AE"/>
    <w:lvl w:ilvl="0" w:tplc="579C6FDA">
      <w:start w:val="1"/>
      <w:numFmt w:val="lowerLetter"/>
      <w:lvlText w:val="（%1）"/>
      <w:lvlJc w:val="left"/>
      <w:pPr>
        <w:ind w:left="1854" w:hanging="360"/>
      </w:pPr>
      <w:rPr>
        <w:rFonts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6CAC3E89"/>
    <w:multiLevelType w:val="hybridMultilevel"/>
    <w:tmpl w:val="A0263F92"/>
    <w:lvl w:ilvl="0" w:tplc="182EF832">
      <w:start w:val="1"/>
      <w:numFmt w:val="japaneseCounting"/>
      <w:lvlText w:val="(%1)"/>
      <w:lvlJc w:val="left"/>
      <w:pPr>
        <w:ind w:left="2320" w:hanging="360"/>
      </w:pPr>
      <w:rPr>
        <w:rFonts w:hint="default"/>
        <w:color w:val="auto"/>
        <w:sz w:val="22"/>
      </w:rPr>
    </w:lvl>
    <w:lvl w:ilvl="1" w:tplc="FFFFFFFF">
      <w:start w:val="1"/>
      <w:numFmt w:val="lowerLetter"/>
      <w:lvlText w:val="%2."/>
      <w:lvlJc w:val="left"/>
      <w:pPr>
        <w:ind w:left="3040" w:hanging="360"/>
      </w:pPr>
    </w:lvl>
    <w:lvl w:ilvl="2" w:tplc="FFFFFFFF">
      <w:start w:val="1"/>
      <w:numFmt w:val="lowerRoman"/>
      <w:lvlText w:val="%3."/>
      <w:lvlJc w:val="right"/>
      <w:pPr>
        <w:ind w:left="3760" w:hanging="180"/>
      </w:pPr>
    </w:lvl>
    <w:lvl w:ilvl="3" w:tplc="FFFFFFFF" w:tentative="1">
      <w:start w:val="1"/>
      <w:numFmt w:val="decimal"/>
      <w:lvlText w:val="%4."/>
      <w:lvlJc w:val="left"/>
      <w:pPr>
        <w:ind w:left="4480" w:hanging="360"/>
      </w:pPr>
    </w:lvl>
    <w:lvl w:ilvl="4" w:tplc="FFFFFFFF" w:tentative="1">
      <w:start w:val="1"/>
      <w:numFmt w:val="lowerLetter"/>
      <w:lvlText w:val="%5."/>
      <w:lvlJc w:val="left"/>
      <w:pPr>
        <w:ind w:left="5200" w:hanging="360"/>
      </w:pPr>
    </w:lvl>
    <w:lvl w:ilvl="5" w:tplc="FFFFFFFF" w:tentative="1">
      <w:start w:val="1"/>
      <w:numFmt w:val="lowerRoman"/>
      <w:lvlText w:val="%6."/>
      <w:lvlJc w:val="right"/>
      <w:pPr>
        <w:ind w:left="5920" w:hanging="180"/>
      </w:pPr>
    </w:lvl>
    <w:lvl w:ilvl="6" w:tplc="FFFFFFFF" w:tentative="1">
      <w:start w:val="1"/>
      <w:numFmt w:val="decimal"/>
      <w:lvlText w:val="%7."/>
      <w:lvlJc w:val="left"/>
      <w:pPr>
        <w:ind w:left="6640" w:hanging="360"/>
      </w:pPr>
    </w:lvl>
    <w:lvl w:ilvl="7" w:tplc="FFFFFFFF" w:tentative="1">
      <w:start w:val="1"/>
      <w:numFmt w:val="lowerLetter"/>
      <w:lvlText w:val="%8."/>
      <w:lvlJc w:val="left"/>
      <w:pPr>
        <w:ind w:left="7360" w:hanging="360"/>
      </w:pPr>
    </w:lvl>
    <w:lvl w:ilvl="8" w:tplc="FFFFFFFF" w:tentative="1">
      <w:start w:val="1"/>
      <w:numFmt w:val="lowerRoman"/>
      <w:lvlText w:val="%9."/>
      <w:lvlJc w:val="right"/>
      <w:pPr>
        <w:ind w:left="8080" w:hanging="180"/>
      </w:pPr>
    </w:lvl>
  </w:abstractNum>
  <w:abstractNum w:abstractNumId="22"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F1D4181"/>
    <w:multiLevelType w:val="hybridMultilevel"/>
    <w:tmpl w:val="5B8C6FD8"/>
    <w:lvl w:ilvl="0" w:tplc="174AE974">
      <w:start w:val="1"/>
      <w:numFmt w:val="decimal"/>
      <w:lvlText w:val="%1."/>
      <w:lvlJc w:val="left"/>
      <w:pPr>
        <w:ind w:left="1854" w:hanging="360"/>
      </w:pPr>
      <w:rPr>
        <w:rFonts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63470801">
    <w:abstractNumId w:val="4"/>
  </w:num>
  <w:num w:numId="2" w16cid:durableId="2026520573">
    <w:abstractNumId w:val="13"/>
  </w:num>
  <w:num w:numId="3" w16cid:durableId="1202787262">
    <w:abstractNumId w:val="10"/>
    <w:lvlOverride w:ilvl="0">
      <w:startOverride w:val="1"/>
    </w:lvlOverride>
  </w:num>
  <w:num w:numId="4" w16cid:durableId="358430061">
    <w:abstractNumId w:val="0"/>
  </w:num>
  <w:num w:numId="5" w16cid:durableId="849022796">
    <w:abstractNumId w:val="6"/>
  </w:num>
  <w:num w:numId="6" w16cid:durableId="958603510">
    <w:abstractNumId w:val="20"/>
  </w:num>
  <w:num w:numId="7" w16cid:durableId="1567691252">
    <w:abstractNumId w:val="16"/>
  </w:num>
  <w:num w:numId="8" w16cid:durableId="786003218">
    <w:abstractNumId w:val="8"/>
  </w:num>
  <w:num w:numId="9" w16cid:durableId="166405636">
    <w:abstractNumId w:val="12"/>
  </w:num>
  <w:num w:numId="10" w16cid:durableId="665985111">
    <w:abstractNumId w:val="9"/>
  </w:num>
  <w:num w:numId="11" w16cid:durableId="521824924">
    <w:abstractNumId w:val="18"/>
  </w:num>
  <w:num w:numId="12" w16cid:durableId="1111626486">
    <w:abstractNumId w:val="2"/>
  </w:num>
  <w:num w:numId="13" w16cid:durableId="252935709">
    <w:abstractNumId w:val="15"/>
  </w:num>
  <w:num w:numId="14" w16cid:durableId="83304608">
    <w:abstractNumId w:val="14"/>
  </w:num>
  <w:num w:numId="15" w16cid:durableId="264730698">
    <w:abstractNumId w:val="24"/>
  </w:num>
  <w:num w:numId="16" w16cid:durableId="5351178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6028928">
    <w:abstractNumId w:val="19"/>
  </w:num>
  <w:num w:numId="18" w16cid:durableId="99767651">
    <w:abstractNumId w:val="23"/>
  </w:num>
  <w:num w:numId="19" w16cid:durableId="384723462">
    <w:abstractNumId w:val="11"/>
  </w:num>
  <w:num w:numId="20" w16cid:durableId="1326202644">
    <w:abstractNumId w:val="3"/>
  </w:num>
  <w:num w:numId="21" w16cid:durableId="1612395856">
    <w:abstractNumId w:val="22"/>
  </w:num>
  <w:num w:numId="22" w16cid:durableId="731277081">
    <w:abstractNumId w:val="25"/>
  </w:num>
  <w:num w:numId="23" w16cid:durableId="1294866851">
    <w:abstractNumId w:val="7"/>
  </w:num>
  <w:num w:numId="24" w16cid:durableId="14512411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6697632">
    <w:abstractNumId w:val="1"/>
  </w:num>
  <w:num w:numId="26" w16cid:durableId="1195770644">
    <w:abstractNumId w:val="17"/>
  </w:num>
  <w:num w:numId="27" w16cid:durableId="1198540389">
    <w:abstractNumId w:val="21"/>
  </w:num>
  <w:num w:numId="28" w16cid:durableId="19012016">
    <w:abstractNumId w:val="14"/>
    <w:lvlOverride w:ilvl="0">
      <w:startOverride w:val="1"/>
    </w:lvlOverride>
  </w:num>
  <w:num w:numId="29" w16cid:durableId="5402531">
    <w:abstractNumId w:val="14"/>
    <w:lvlOverride w:ilvl="0">
      <w:startOverride w:val="1"/>
    </w:lvlOverride>
  </w:num>
  <w:num w:numId="30" w16cid:durableId="729155955">
    <w:abstractNumId w:val="14"/>
  </w:num>
  <w:num w:numId="31" w16cid:durableId="1245262875">
    <w:abstractNumId w:val="14"/>
    <w:lvlOverride w:ilvl="0">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es-ES" w:vendorID="64" w:dllVersion="4096"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1AE"/>
    <w:rsid w:val="00002852"/>
    <w:rsid w:val="00002C2B"/>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0C0"/>
    <w:rsid w:val="00015571"/>
    <w:rsid w:val="000157BF"/>
    <w:rsid w:val="000158D0"/>
    <w:rsid w:val="00015AF1"/>
    <w:rsid w:val="00015F50"/>
    <w:rsid w:val="00016316"/>
    <w:rsid w:val="00016FA9"/>
    <w:rsid w:val="0001785A"/>
    <w:rsid w:val="000178C1"/>
    <w:rsid w:val="000202B7"/>
    <w:rsid w:val="00020767"/>
    <w:rsid w:val="000217D4"/>
    <w:rsid w:val="00022197"/>
    <w:rsid w:val="00022646"/>
    <w:rsid w:val="00022F52"/>
    <w:rsid w:val="00023270"/>
    <w:rsid w:val="000234BD"/>
    <w:rsid w:val="00023D05"/>
    <w:rsid w:val="00024814"/>
    <w:rsid w:val="00024EFF"/>
    <w:rsid w:val="00024F21"/>
    <w:rsid w:val="00025169"/>
    <w:rsid w:val="00025298"/>
    <w:rsid w:val="00025514"/>
    <w:rsid w:val="0002569C"/>
    <w:rsid w:val="00025A74"/>
    <w:rsid w:val="000261A5"/>
    <w:rsid w:val="00026D45"/>
    <w:rsid w:val="00026EB9"/>
    <w:rsid w:val="000270CE"/>
    <w:rsid w:val="00027BB3"/>
    <w:rsid w:val="00030A9F"/>
    <w:rsid w:val="00030AFA"/>
    <w:rsid w:val="00031D50"/>
    <w:rsid w:val="0003261C"/>
    <w:rsid w:val="000327F9"/>
    <w:rsid w:val="00032B0D"/>
    <w:rsid w:val="00032DE7"/>
    <w:rsid w:val="000332D4"/>
    <w:rsid w:val="0003374F"/>
    <w:rsid w:val="00033800"/>
    <w:rsid w:val="0003436F"/>
    <w:rsid w:val="00035B4F"/>
    <w:rsid w:val="000362BA"/>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8C7"/>
    <w:rsid w:val="00043AD0"/>
    <w:rsid w:val="00044448"/>
    <w:rsid w:val="00045003"/>
    <w:rsid w:val="000451B9"/>
    <w:rsid w:val="00045366"/>
    <w:rsid w:val="00045D03"/>
    <w:rsid w:val="0004668A"/>
    <w:rsid w:val="00046972"/>
    <w:rsid w:val="00046ED0"/>
    <w:rsid w:val="00047074"/>
    <w:rsid w:val="00050515"/>
    <w:rsid w:val="00050FA5"/>
    <w:rsid w:val="000516EA"/>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46"/>
    <w:rsid w:val="0007647B"/>
    <w:rsid w:val="00076574"/>
    <w:rsid w:val="000766F4"/>
    <w:rsid w:val="000768AB"/>
    <w:rsid w:val="00076B99"/>
    <w:rsid w:val="00076DAA"/>
    <w:rsid w:val="000773E4"/>
    <w:rsid w:val="00077FDB"/>
    <w:rsid w:val="00080B21"/>
    <w:rsid w:val="00081A12"/>
    <w:rsid w:val="00081E71"/>
    <w:rsid w:val="00082AF6"/>
    <w:rsid w:val="00082B16"/>
    <w:rsid w:val="00082DAD"/>
    <w:rsid w:val="00083167"/>
    <w:rsid w:val="00083352"/>
    <w:rsid w:val="0008365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15B"/>
    <w:rsid w:val="0009237F"/>
    <w:rsid w:val="000923AF"/>
    <w:rsid w:val="000927B5"/>
    <w:rsid w:val="000928A8"/>
    <w:rsid w:val="00093501"/>
    <w:rsid w:val="000937AA"/>
    <w:rsid w:val="0009395F"/>
    <w:rsid w:val="00093AEF"/>
    <w:rsid w:val="000946D4"/>
    <w:rsid w:val="000948E5"/>
    <w:rsid w:val="00094C9B"/>
    <w:rsid w:val="00094D3F"/>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2C5"/>
    <w:rsid w:val="000A1E26"/>
    <w:rsid w:val="000A2334"/>
    <w:rsid w:val="000A23C7"/>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10"/>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3C85"/>
    <w:rsid w:val="000C5147"/>
    <w:rsid w:val="000C5E24"/>
    <w:rsid w:val="000C6567"/>
    <w:rsid w:val="000C6CC1"/>
    <w:rsid w:val="000C7659"/>
    <w:rsid w:val="000C7896"/>
    <w:rsid w:val="000C7AED"/>
    <w:rsid w:val="000D0321"/>
    <w:rsid w:val="000D0625"/>
    <w:rsid w:val="000D0D11"/>
    <w:rsid w:val="000D1057"/>
    <w:rsid w:val="000D118D"/>
    <w:rsid w:val="000D178B"/>
    <w:rsid w:val="000D1ADC"/>
    <w:rsid w:val="000D2531"/>
    <w:rsid w:val="000D4525"/>
    <w:rsid w:val="000D4CD0"/>
    <w:rsid w:val="000D564F"/>
    <w:rsid w:val="000D59FC"/>
    <w:rsid w:val="000D5B45"/>
    <w:rsid w:val="000D64F2"/>
    <w:rsid w:val="000D6963"/>
    <w:rsid w:val="000D6F92"/>
    <w:rsid w:val="000D742A"/>
    <w:rsid w:val="000D7B28"/>
    <w:rsid w:val="000E0189"/>
    <w:rsid w:val="000E0A86"/>
    <w:rsid w:val="000E1262"/>
    <w:rsid w:val="000E157B"/>
    <w:rsid w:val="000E2276"/>
    <w:rsid w:val="000E289D"/>
    <w:rsid w:val="000E345E"/>
    <w:rsid w:val="000E3FEA"/>
    <w:rsid w:val="000E40C3"/>
    <w:rsid w:val="000E44EB"/>
    <w:rsid w:val="000E4558"/>
    <w:rsid w:val="000E56A7"/>
    <w:rsid w:val="000E590C"/>
    <w:rsid w:val="000E6338"/>
    <w:rsid w:val="000E6F24"/>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613"/>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BF9"/>
    <w:rsid w:val="00111DCD"/>
    <w:rsid w:val="001122E9"/>
    <w:rsid w:val="00112668"/>
    <w:rsid w:val="0011361F"/>
    <w:rsid w:val="00113C06"/>
    <w:rsid w:val="00113EF4"/>
    <w:rsid w:val="0011459D"/>
    <w:rsid w:val="0011493E"/>
    <w:rsid w:val="00114C1A"/>
    <w:rsid w:val="00114E7F"/>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8"/>
    <w:rsid w:val="0012651D"/>
    <w:rsid w:val="0012683C"/>
    <w:rsid w:val="0012695E"/>
    <w:rsid w:val="00126993"/>
    <w:rsid w:val="00126AEA"/>
    <w:rsid w:val="00126C13"/>
    <w:rsid w:val="00126CC8"/>
    <w:rsid w:val="00127268"/>
    <w:rsid w:val="001275BC"/>
    <w:rsid w:val="001275DD"/>
    <w:rsid w:val="00127CF7"/>
    <w:rsid w:val="00130343"/>
    <w:rsid w:val="001307BF"/>
    <w:rsid w:val="00130A0F"/>
    <w:rsid w:val="00130A81"/>
    <w:rsid w:val="00130F36"/>
    <w:rsid w:val="00131010"/>
    <w:rsid w:val="00131414"/>
    <w:rsid w:val="001325CC"/>
    <w:rsid w:val="00132E10"/>
    <w:rsid w:val="0013301B"/>
    <w:rsid w:val="00133433"/>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C19"/>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0F5"/>
    <w:rsid w:val="00156977"/>
    <w:rsid w:val="00156A7B"/>
    <w:rsid w:val="001573C5"/>
    <w:rsid w:val="001579B1"/>
    <w:rsid w:val="00157B59"/>
    <w:rsid w:val="00157BD6"/>
    <w:rsid w:val="00157E56"/>
    <w:rsid w:val="00157F37"/>
    <w:rsid w:val="001608A1"/>
    <w:rsid w:val="00160BFA"/>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26F"/>
    <w:rsid w:val="0018040F"/>
    <w:rsid w:val="00180643"/>
    <w:rsid w:val="00180722"/>
    <w:rsid w:val="00181849"/>
    <w:rsid w:val="001818E6"/>
    <w:rsid w:val="00181BC2"/>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3D4A"/>
    <w:rsid w:val="001A40BE"/>
    <w:rsid w:val="001A5D6F"/>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5F7C"/>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C3A"/>
    <w:rsid w:val="001E73B7"/>
    <w:rsid w:val="001E742C"/>
    <w:rsid w:val="001E7A9F"/>
    <w:rsid w:val="001E7CD8"/>
    <w:rsid w:val="001F0221"/>
    <w:rsid w:val="001F03A1"/>
    <w:rsid w:val="001F0A33"/>
    <w:rsid w:val="001F0D7B"/>
    <w:rsid w:val="001F159C"/>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1EF1"/>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391"/>
    <w:rsid w:val="00212CC5"/>
    <w:rsid w:val="002131DF"/>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5E7"/>
    <w:rsid w:val="002258F6"/>
    <w:rsid w:val="00225EC0"/>
    <w:rsid w:val="002262BF"/>
    <w:rsid w:val="00226394"/>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A1"/>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CA6"/>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593D"/>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496"/>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27A"/>
    <w:rsid w:val="002774B7"/>
    <w:rsid w:val="00277CE2"/>
    <w:rsid w:val="0028068B"/>
    <w:rsid w:val="00280753"/>
    <w:rsid w:val="00280DE2"/>
    <w:rsid w:val="00281040"/>
    <w:rsid w:val="002814CE"/>
    <w:rsid w:val="0028166F"/>
    <w:rsid w:val="00281819"/>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97CA9"/>
    <w:rsid w:val="002A0055"/>
    <w:rsid w:val="002A015D"/>
    <w:rsid w:val="002A0866"/>
    <w:rsid w:val="002A0C5A"/>
    <w:rsid w:val="002A0D72"/>
    <w:rsid w:val="002A100C"/>
    <w:rsid w:val="002A1ED7"/>
    <w:rsid w:val="002A20BC"/>
    <w:rsid w:val="002A29AC"/>
    <w:rsid w:val="002A322C"/>
    <w:rsid w:val="002A364F"/>
    <w:rsid w:val="002A3FA1"/>
    <w:rsid w:val="002A40E2"/>
    <w:rsid w:val="002A45A9"/>
    <w:rsid w:val="002A4825"/>
    <w:rsid w:val="002A4871"/>
    <w:rsid w:val="002A4C61"/>
    <w:rsid w:val="002A4D4F"/>
    <w:rsid w:val="002A5095"/>
    <w:rsid w:val="002A535C"/>
    <w:rsid w:val="002A5455"/>
    <w:rsid w:val="002A6A9C"/>
    <w:rsid w:val="002A791E"/>
    <w:rsid w:val="002A7CF6"/>
    <w:rsid w:val="002B020C"/>
    <w:rsid w:val="002B056D"/>
    <w:rsid w:val="002B0BA4"/>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AD0"/>
    <w:rsid w:val="002C2E54"/>
    <w:rsid w:val="002C35C0"/>
    <w:rsid w:val="002C45EA"/>
    <w:rsid w:val="002C509F"/>
    <w:rsid w:val="002C6E9D"/>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703"/>
    <w:rsid w:val="002D6C9A"/>
    <w:rsid w:val="002D7442"/>
    <w:rsid w:val="002D7BA2"/>
    <w:rsid w:val="002D7C41"/>
    <w:rsid w:val="002E00FD"/>
    <w:rsid w:val="002E0291"/>
    <w:rsid w:val="002E1385"/>
    <w:rsid w:val="002E1EE5"/>
    <w:rsid w:val="002E28DE"/>
    <w:rsid w:val="002E29E9"/>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E7E7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6D29"/>
    <w:rsid w:val="002F799F"/>
    <w:rsid w:val="002F7DA1"/>
    <w:rsid w:val="002F7E05"/>
    <w:rsid w:val="002F7F48"/>
    <w:rsid w:val="00301021"/>
    <w:rsid w:val="003014E4"/>
    <w:rsid w:val="00301AAF"/>
    <w:rsid w:val="00301FFF"/>
    <w:rsid w:val="003023E8"/>
    <w:rsid w:val="00302794"/>
    <w:rsid w:val="003032CB"/>
    <w:rsid w:val="00304539"/>
    <w:rsid w:val="00304B50"/>
    <w:rsid w:val="00304C23"/>
    <w:rsid w:val="0030546E"/>
    <w:rsid w:val="00305490"/>
    <w:rsid w:val="00305DBE"/>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22B"/>
    <w:rsid w:val="00311692"/>
    <w:rsid w:val="00311756"/>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5E88"/>
    <w:rsid w:val="0032636E"/>
    <w:rsid w:val="00327526"/>
    <w:rsid w:val="003275A2"/>
    <w:rsid w:val="00327F37"/>
    <w:rsid w:val="003307C7"/>
    <w:rsid w:val="00330AC9"/>
    <w:rsid w:val="003314FC"/>
    <w:rsid w:val="00331644"/>
    <w:rsid w:val="0033186F"/>
    <w:rsid w:val="00331C21"/>
    <w:rsid w:val="00331C98"/>
    <w:rsid w:val="003320B4"/>
    <w:rsid w:val="0033217A"/>
    <w:rsid w:val="00333185"/>
    <w:rsid w:val="0033326E"/>
    <w:rsid w:val="00333A81"/>
    <w:rsid w:val="00333C37"/>
    <w:rsid w:val="00333D5A"/>
    <w:rsid w:val="00333D9F"/>
    <w:rsid w:val="00334053"/>
    <w:rsid w:val="003340AE"/>
    <w:rsid w:val="00334178"/>
    <w:rsid w:val="003341B3"/>
    <w:rsid w:val="00334476"/>
    <w:rsid w:val="00334685"/>
    <w:rsid w:val="0033550D"/>
    <w:rsid w:val="00335D0A"/>
    <w:rsid w:val="00336270"/>
    <w:rsid w:val="00336313"/>
    <w:rsid w:val="003363A1"/>
    <w:rsid w:val="00336550"/>
    <w:rsid w:val="0033659F"/>
    <w:rsid w:val="003367B6"/>
    <w:rsid w:val="00336A56"/>
    <w:rsid w:val="0033701E"/>
    <w:rsid w:val="003377E2"/>
    <w:rsid w:val="00337858"/>
    <w:rsid w:val="00337A08"/>
    <w:rsid w:val="00337AE6"/>
    <w:rsid w:val="00340210"/>
    <w:rsid w:val="00340310"/>
    <w:rsid w:val="00340E2B"/>
    <w:rsid w:val="00340FDA"/>
    <w:rsid w:val="00341124"/>
    <w:rsid w:val="003414DA"/>
    <w:rsid w:val="0034176A"/>
    <w:rsid w:val="00341B4F"/>
    <w:rsid w:val="00341C8A"/>
    <w:rsid w:val="00341CEB"/>
    <w:rsid w:val="003429F9"/>
    <w:rsid w:val="00342A93"/>
    <w:rsid w:val="00342BE1"/>
    <w:rsid w:val="00342EB3"/>
    <w:rsid w:val="00343202"/>
    <w:rsid w:val="00343EBB"/>
    <w:rsid w:val="0034426C"/>
    <w:rsid w:val="0034435D"/>
    <w:rsid w:val="0034463C"/>
    <w:rsid w:val="00344A2D"/>
    <w:rsid w:val="00344E87"/>
    <w:rsid w:val="0034599A"/>
    <w:rsid w:val="00345D77"/>
    <w:rsid w:val="00345F6A"/>
    <w:rsid w:val="00346A27"/>
    <w:rsid w:val="00346DA0"/>
    <w:rsid w:val="003471B0"/>
    <w:rsid w:val="0034732F"/>
    <w:rsid w:val="003476D0"/>
    <w:rsid w:val="00347AD4"/>
    <w:rsid w:val="00347BC9"/>
    <w:rsid w:val="00347E35"/>
    <w:rsid w:val="003507E8"/>
    <w:rsid w:val="00350B80"/>
    <w:rsid w:val="00350C29"/>
    <w:rsid w:val="003512C9"/>
    <w:rsid w:val="0035185E"/>
    <w:rsid w:val="00351A0C"/>
    <w:rsid w:val="0035223B"/>
    <w:rsid w:val="00352910"/>
    <w:rsid w:val="00352D06"/>
    <w:rsid w:val="0035358B"/>
    <w:rsid w:val="00354055"/>
    <w:rsid w:val="0035442D"/>
    <w:rsid w:val="00354991"/>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802"/>
    <w:rsid w:val="00366CB5"/>
    <w:rsid w:val="00367421"/>
    <w:rsid w:val="00367512"/>
    <w:rsid w:val="00367A94"/>
    <w:rsid w:val="00367CB7"/>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229"/>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677"/>
    <w:rsid w:val="003927C3"/>
    <w:rsid w:val="00392AF1"/>
    <w:rsid w:val="0039308E"/>
    <w:rsid w:val="00393677"/>
    <w:rsid w:val="00393883"/>
    <w:rsid w:val="003938FE"/>
    <w:rsid w:val="003940FB"/>
    <w:rsid w:val="0039434B"/>
    <w:rsid w:val="003946AA"/>
    <w:rsid w:val="00394CF2"/>
    <w:rsid w:val="0039502D"/>
    <w:rsid w:val="0039556E"/>
    <w:rsid w:val="00396487"/>
    <w:rsid w:val="003965E5"/>
    <w:rsid w:val="003965EB"/>
    <w:rsid w:val="00396A0C"/>
    <w:rsid w:val="003970FB"/>
    <w:rsid w:val="003975A6"/>
    <w:rsid w:val="00397AD0"/>
    <w:rsid w:val="003A0FC6"/>
    <w:rsid w:val="003A1DBD"/>
    <w:rsid w:val="003A214E"/>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0F23"/>
    <w:rsid w:val="003D1F6D"/>
    <w:rsid w:val="003D28DC"/>
    <w:rsid w:val="003D2CA2"/>
    <w:rsid w:val="003D3524"/>
    <w:rsid w:val="003D38EF"/>
    <w:rsid w:val="003D3908"/>
    <w:rsid w:val="003D40AB"/>
    <w:rsid w:val="003D5742"/>
    <w:rsid w:val="003D5A21"/>
    <w:rsid w:val="003D66C5"/>
    <w:rsid w:val="003D69CD"/>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B4D"/>
    <w:rsid w:val="003F7D97"/>
    <w:rsid w:val="00400159"/>
    <w:rsid w:val="00400B56"/>
    <w:rsid w:val="004011B7"/>
    <w:rsid w:val="004015F0"/>
    <w:rsid w:val="00401AB9"/>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47C2"/>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883"/>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25DA"/>
    <w:rsid w:val="00452857"/>
    <w:rsid w:val="00453247"/>
    <w:rsid w:val="00453937"/>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0F1C"/>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1ED"/>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2B09"/>
    <w:rsid w:val="004A36C3"/>
    <w:rsid w:val="004A3FD2"/>
    <w:rsid w:val="004A4A2F"/>
    <w:rsid w:val="004A513F"/>
    <w:rsid w:val="004A52EB"/>
    <w:rsid w:val="004A5417"/>
    <w:rsid w:val="004A5519"/>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AFA"/>
    <w:rsid w:val="004B7BDD"/>
    <w:rsid w:val="004C0400"/>
    <w:rsid w:val="004C1312"/>
    <w:rsid w:val="004C1545"/>
    <w:rsid w:val="004C1D73"/>
    <w:rsid w:val="004C1EDC"/>
    <w:rsid w:val="004C40BA"/>
    <w:rsid w:val="004C40E6"/>
    <w:rsid w:val="004C41C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2C0"/>
    <w:rsid w:val="004E1BF0"/>
    <w:rsid w:val="004E1DC8"/>
    <w:rsid w:val="004E1FE3"/>
    <w:rsid w:val="004E233D"/>
    <w:rsid w:val="004E2F6F"/>
    <w:rsid w:val="004E3B7B"/>
    <w:rsid w:val="004E3DBC"/>
    <w:rsid w:val="004E42DF"/>
    <w:rsid w:val="004E47A9"/>
    <w:rsid w:val="004E48F2"/>
    <w:rsid w:val="004E4D87"/>
    <w:rsid w:val="004E5402"/>
    <w:rsid w:val="004E5D67"/>
    <w:rsid w:val="004E6E36"/>
    <w:rsid w:val="004E6F10"/>
    <w:rsid w:val="004E6F42"/>
    <w:rsid w:val="004E758E"/>
    <w:rsid w:val="004E77E5"/>
    <w:rsid w:val="004E7E24"/>
    <w:rsid w:val="004E7E5B"/>
    <w:rsid w:val="004F1286"/>
    <w:rsid w:val="004F12DE"/>
    <w:rsid w:val="004F134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4B4F"/>
    <w:rsid w:val="0050525C"/>
    <w:rsid w:val="00505467"/>
    <w:rsid w:val="00506086"/>
    <w:rsid w:val="00506092"/>
    <w:rsid w:val="0050609E"/>
    <w:rsid w:val="00506615"/>
    <w:rsid w:val="005068F7"/>
    <w:rsid w:val="005069F8"/>
    <w:rsid w:val="00506DE8"/>
    <w:rsid w:val="00506F45"/>
    <w:rsid w:val="00506FE7"/>
    <w:rsid w:val="005074CE"/>
    <w:rsid w:val="0050750E"/>
    <w:rsid w:val="0050763E"/>
    <w:rsid w:val="005102C5"/>
    <w:rsid w:val="00510330"/>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8E9"/>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DD1"/>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1C63"/>
    <w:rsid w:val="00532185"/>
    <w:rsid w:val="00533529"/>
    <w:rsid w:val="00533622"/>
    <w:rsid w:val="0053457D"/>
    <w:rsid w:val="00535943"/>
    <w:rsid w:val="00535A03"/>
    <w:rsid w:val="00535CFD"/>
    <w:rsid w:val="00536361"/>
    <w:rsid w:val="00536B2F"/>
    <w:rsid w:val="00537B25"/>
    <w:rsid w:val="00537DC6"/>
    <w:rsid w:val="00540027"/>
    <w:rsid w:val="0054076D"/>
    <w:rsid w:val="00540849"/>
    <w:rsid w:val="00540D69"/>
    <w:rsid w:val="005411CA"/>
    <w:rsid w:val="00541905"/>
    <w:rsid w:val="00543118"/>
    <w:rsid w:val="005434F4"/>
    <w:rsid w:val="00543987"/>
    <w:rsid w:val="0054398F"/>
    <w:rsid w:val="00543E6D"/>
    <w:rsid w:val="005447D2"/>
    <w:rsid w:val="00544A14"/>
    <w:rsid w:val="00544BFC"/>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4FCC"/>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40D"/>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09A"/>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0A48"/>
    <w:rsid w:val="00581057"/>
    <w:rsid w:val="005817A6"/>
    <w:rsid w:val="0058192D"/>
    <w:rsid w:val="0058250A"/>
    <w:rsid w:val="005826B4"/>
    <w:rsid w:val="00582865"/>
    <w:rsid w:val="005828E2"/>
    <w:rsid w:val="00582904"/>
    <w:rsid w:val="0058374F"/>
    <w:rsid w:val="0058403B"/>
    <w:rsid w:val="005843EE"/>
    <w:rsid w:val="00584F39"/>
    <w:rsid w:val="00585810"/>
    <w:rsid w:val="00585A11"/>
    <w:rsid w:val="00585F5A"/>
    <w:rsid w:val="005862D3"/>
    <w:rsid w:val="005864AE"/>
    <w:rsid w:val="00586F88"/>
    <w:rsid w:val="005872A9"/>
    <w:rsid w:val="00587BD9"/>
    <w:rsid w:val="005900CC"/>
    <w:rsid w:val="00590959"/>
    <w:rsid w:val="00591049"/>
    <w:rsid w:val="00591576"/>
    <w:rsid w:val="0059194D"/>
    <w:rsid w:val="00591ACB"/>
    <w:rsid w:val="00591D0A"/>
    <w:rsid w:val="00591F0A"/>
    <w:rsid w:val="00591FEE"/>
    <w:rsid w:val="005920FF"/>
    <w:rsid w:val="00592101"/>
    <w:rsid w:val="0059218C"/>
    <w:rsid w:val="00592322"/>
    <w:rsid w:val="00593EC9"/>
    <w:rsid w:val="00593FD4"/>
    <w:rsid w:val="00594176"/>
    <w:rsid w:val="005943E7"/>
    <w:rsid w:val="00594994"/>
    <w:rsid w:val="00595431"/>
    <w:rsid w:val="0059591B"/>
    <w:rsid w:val="00595CC1"/>
    <w:rsid w:val="00595DCC"/>
    <w:rsid w:val="0059644A"/>
    <w:rsid w:val="005966C5"/>
    <w:rsid w:val="00596B4C"/>
    <w:rsid w:val="00596DC8"/>
    <w:rsid w:val="00596E7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6845"/>
    <w:rsid w:val="005A71F7"/>
    <w:rsid w:val="005B0B25"/>
    <w:rsid w:val="005B1D33"/>
    <w:rsid w:val="005B2169"/>
    <w:rsid w:val="005B23C2"/>
    <w:rsid w:val="005B2632"/>
    <w:rsid w:val="005B2D6F"/>
    <w:rsid w:val="005B319F"/>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6E3"/>
    <w:rsid w:val="005C48CC"/>
    <w:rsid w:val="005C4AA2"/>
    <w:rsid w:val="005C5008"/>
    <w:rsid w:val="005C5142"/>
    <w:rsid w:val="005C5251"/>
    <w:rsid w:val="005C5626"/>
    <w:rsid w:val="005C56D6"/>
    <w:rsid w:val="005C5B4A"/>
    <w:rsid w:val="005C63FB"/>
    <w:rsid w:val="005C647C"/>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972"/>
    <w:rsid w:val="005D4D10"/>
    <w:rsid w:val="005D4FF5"/>
    <w:rsid w:val="005D547D"/>
    <w:rsid w:val="005D6AC0"/>
    <w:rsid w:val="005D6F8C"/>
    <w:rsid w:val="005E0090"/>
    <w:rsid w:val="005E08F6"/>
    <w:rsid w:val="005E0994"/>
    <w:rsid w:val="005E0A3F"/>
    <w:rsid w:val="005E12E1"/>
    <w:rsid w:val="005E13A7"/>
    <w:rsid w:val="005E15B0"/>
    <w:rsid w:val="005E1D5B"/>
    <w:rsid w:val="005E214D"/>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3DCD"/>
    <w:rsid w:val="005F4385"/>
    <w:rsid w:val="005F44DD"/>
    <w:rsid w:val="005F4529"/>
    <w:rsid w:val="005F4751"/>
    <w:rsid w:val="005F47B9"/>
    <w:rsid w:val="005F4874"/>
    <w:rsid w:val="005F4B5E"/>
    <w:rsid w:val="005F4D80"/>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7D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820"/>
    <w:rsid w:val="006219F0"/>
    <w:rsid w:val="006225E6"/>
    <w:rsid w:val="00622C91"/>
    <w:rsid w:val="00623240"/>
    <w:rsid w:val="00623387"/>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770"/>
    <w:rsid w:val="00644918"/>
    <w:rsid w:val="00645229"/>
    <w:rsid w:val="00645441"/>
    <w:rsid w:val="00645E59"/>
    <w:rsid w:val="00646A8C"/>
    <w:rsid w:val="00646E51"/>
    <w:rsid w:val="00646E57"/>
    <w:rsid w:val="00646F61"/>
    <w:rsid w:val="00646FE8"/>
    <w:rsid w:val="006474E3"/>
    <w:rsid w:val="00647511"/>
    <w:rsid w:val="0064764E"/>
    <w:rsid w:val="00647852"/>
    <w:rsid w:val="00647AA7"/>
    <w:rsid w:val="00647C25"/>
    <w:rsid w:val="00650229"/>
    <w:rsid w:val="006503DA"/>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152"/>
    <w:rsid w:val="00664479"/>
    <w:rsid w:val="00664489"/>
    <w:rsid w:val="00664A03"/>
    <w:rsid w:val="006651BB"/>
    <w:rsid w:val="00665DAD"/>
    <w:rsid w:val="0066695A"/>
    <w:rsid w:val="00666E86"/>
    <w:rsid w:val="00667273"/>
    <w:rsid w:val="00667C39"/>
    <w:rsid w:val="00667D0C"/>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7A9"/>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32D"/>
    <w:rsid w:val="00692571"/>
    <w:rsid w:val="00692912"/>
    <w:rsid w:val="00692A54"/>
    <w:rsid w:val="006934D7"/>
    <w:rsid w:val="006938D0"/>
    <w:rsid w:val="00693C42"/>
    <w:rsid w:val="00693F02"/>
    <w:rsid w:val="00694382"/>
    <w:rsid w:val="006946F4"/>
    <w:rsid w:val="006962C5"/>
    <w:rsid w:val="006968AD"/>
    <w:rsid w:val="00696B1A"/>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0748"/>
    <w:rsid w:val="006E13CB"/>
    <w:rsid w:val="006E1516"/>
    <w:rsid w:val="006E168B"/>
    <w:rsid w:val="006E1E30"/>
    <w:rsid w:val="006E1EFE"/>
    <w:rsid w:val="006E2B21"/>
    <w:rsid w:val="006E2D2D"/>
    <w:rsid w:val="006E2FD6"/>
    <w:rsid w:val="006E3952"/>
    <w:rsid w:val="006E3984"/>
    <w:rsid w:val="006E3FE7"/>
    <w:rsid w:val="006E43AD"/>
    <w:rsid w:val="006E4683"/>
    <w:rsid w:val="006E5124"/>
    <w:rsid w:val="006E51A7"/>
    <w:rsid w:val="006E55AF"/>
    <w:rsid w:val="006E55C6"/>
    <w:rsid w:val="006E5E1E"/>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0C2"/>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0822"/>
    <w:rsid w:val="007113C8"/>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B7B"/>
    <w:rsid w:val="00722F73"/>
    <w:rsid w:val="00723254"/>
    <w:rsid w:val="007232C8"/>
    <w:rsid w:val="00723506"/>
    <w:rsid w:val="00723A6B"/>
    <w:rsid w:val="00723D0C"/>
    <w:rsid w:val="00724313"/>
    <w:rsid w:val="00724DCE"/>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122"/>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3A4"/>
    <w:rsid w:val="00746AB2"/>
    <w:rsid w:val="0074727A"/>
    <w:rsid w:val="007475A3"/>
    <w:rsid w:val="00747664"/>
    <w:rsid w:val="00747E26"/>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322"/>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516"/>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2C8"/>
    <w:rsid w:val="00775AF9"/>
    <w:rsid w:val="00775F1E"/>
    <w:rsid w:val="0077622A"/>
    <w:rsid w:val="00776328"/>
    <w:rsid w:val="0077668E"/>
    <w:rsid w:val="007766D6"/>
    <w:rsid w:val="0077697B"/>
    <w:rsid w:val="00776BC9"/>
    <w:rsid w:val="007776EA"/>
    <w:rsid w:val="00777BE9"/>
    <w:rsid w:val="00777E81"/>
    <w:rsid w:val="00777ECA"/>
    <w:rsid w:val="007800AE"/>
    <w:rsid w:val="00781C02"/>
    <w:rsid w:val="00781CC3"/>
    <w:rsid w:val="0078213F"/>
    <w:rsid w:val="007823A8"/>
    <w:rsid w:val="0078276E"/>
    <w:rsid w:val="00783B02"/>
    <w:rsid w:val="00783C7E"/>
    <w:rsid w:val="00784658"/>
    <w:rsid w:val="00784E76"/>
    <w:rsid w:val="0078513B"/>
    <w:rsid w:val="007851AD"/>
    <w:rsid w:val="007854EB"/>
    <w:rsid w:val="00785646"/>
    <w:rsid w:val="00785950"/>
    <w:rsid w:val="00786356"/>
    <w:rsid w:val="00786507"/>
    <w:rsid w:val="0078664D"/>
    <w:rsid w:val="00786856"/>
    <w:rsid w:val="00786D91"/>
    <w:rsid w:val="0078733B"/>
    <w:rsid w:val="0078749A"/>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1D2"/>
    <w:rsid w:val="007A1D2B"/>
    <w:rsid w:val="007A1F82"/>
    <w:rsid w:val="007A21FA"/>
    <w:rsid w:val="007A2253"/>
    <w:rsid w:val="007A26C3"/>
    <w:rsid w:val="007A273C"/>
    <w:rsid w:val="007A29EF"/>
    <w:rsid w:val="007A31F6"/>
    <w:rsid w:val="007A34E4"/>
    <w:rsid w:val="007A3881"/>
    <w:rsid w:val="007A3E93"/>
    <w:rsid w:val="007A4797"/>
    <w:rsid w:val="007A4922"/>
    <w:rsid w:val="007A4B0D"/>
    <w:rsid w:val="007A4C1F"/>
    <w:rsid w:val="007A4CA9"/>
    <w:rsid w:val="007A522C"/>
    <w:rsid w:val="007A5A36"/>
    <w:rsid w:val="007A620A"/>
    <w:rsid w:val="007A6791"/>
    <w:rsid w:val="007A6C52"/>
    <w:rsid w:val="007A6FD0"/>
    <w:rsid w:val="007A733B"/>
    <w:rsid w:val="007A7B44"/>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31F"/>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27"/>
    <w:rsid w:val="007D373F"/>
    <w:rsid w:val="007D38D9"/>
    <w:rsid w:val="007D39C8"/>
    <w:rsid w:val="007D3A05"/>
    <w:rsid w:val="007D3AD6"/>
    <w:rsid w:val="007D41E5"/>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99"/>
    <w:rsid w:val="007E16CA"/>
    <w:rsid w:val="007E1EC2"/>
    <w:rsid w:val="007E2625"/>
    <w:rsid w:val="007E344C"/>
    <w:rsid w:val="007E3AC9"/>
    <w:rsid w:val="007E3B27"/>
    <w:rsid w:val="007E3DFF"/>
    <w:rsid w:val="007E48CB"/>
    <w:rsid w:val="007E4A58"/>
    <w:rsid w:val="007E4BAF"/>
    <w:rsid w:val="007E4FFD"/>
    <w:rsid w:val="007E50AC"/>
    <w:rsid w:val="007E583E"/>
    <w:rsid w:val="007E63D1"/>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550"/>
    <w:rsid w:val="007F6BD2"/>
    <w:rsid w:val="007F70E6"/>
    <w:rsid w:val="007F7178"/>
    <w:rsid w:val="007F778C"/>
    <w:rsid w:val="007F7CB8"/>
    <w:rsid w:val="00800370"/>
    <w:rsid w:val="00800D60"/>
    <w:rsid w:val="008016CE"/>
    <w:rsid w:val="008019BD"/>
    <w:rsid w:val="00801BE0"/>
    <w:rsid w:val="00801D36"/>
    <w:rsid w:val="00801D61"/>
    <w:rsid w:val="0080370B"/>
    <w:rsid w:val="00803F63"/>
    <w:rsid w:val="008047FB"/>
    <w:rsid w:val="00805246"/>
    <w:rsid w:val="008060C7"/>
    <w:rsid w:val="00806D82"/>
    <w:rsid w:val="00807312"/>
    <w:rsid w:val="008073F1"/>
    <w:rsid w:val="008074A9"/>
    <w:rsid w:val="0080752B"/>
    <w:rsid w:val="0080792E"/>
    <w:rsid w:val="00807942"/>
    <w:rsid w:val="008116AD"/>
    <w:rsid w:val="008118DC"/>
    <w:rsid w:val="00811AC4"/>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EAB"/>
    <w:rsid w:val="00821F95"/>
    <w:rsid w:val="00822158"/>
    <w:rsid w:val="00822384"/>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17"/>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C98"/>
    <w:rsid w:val="00856FEA"/>
    <w:rsid w:val="0085701F"/>
    <w:rsid w:val="00857B92"/>
    <w:rsid w:val="008600DD"/>
    <w:rsid w:val="008606CB"/>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9FE"/>
    <w:rsid w:val="00871B3C"/>
    <w:rsid w:val="00871E71"/>
    <w:rsid w:val="00871EBA"/>
    <w:rsid w:val="00872E91"/>
    <w:rsid w:val="0087367E"/>
    <w:rsid w:val="00873E63"/>
    <w:rsid w:val="008740DA"/>
    <w:rsid w:val="00874141"/>
    <w:rsid w:val="008742C1"/>
    <w:rsid w:val="00874397"/>
    <w:rsid w:val="008743D4"/>
    <w:rsid w:val="00874404"/>
    <w:rsid w:val="00874751"/>
    <w:rsid w:val="00874955"/>
    <w:rsid w:val="00874981"/>
    <w:rsid w:val="0087550C"/>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38"/>
    <w:rsid w:val="00886B71"/>
    <w:rsid w:val="00887273"/>
    <w:rsid w:val="00887368"/>
    <w:rsid w:val="008874D0"/>
    <w:rsid w:val="0088758B"/>
    <w:rsid w:val="008879DB"/>
    <w:rsid w:val="00890096"/>
    <w:rsid w:val="008906D3"/>
    <w:rsid w:val="00890B65"/>
    <w:rsid w:val="00890CA1"/>
    <w:rsid w:val="00890CF6"/>
    <w:rsid w:val="00890E85"/>
    <w:rsid w:val="0089187C"/>
    <w:rsid w:val="00891C37"/>
    <w:rsid w:val="00892264"/>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0F53"/>
    <w:rsid w:val="008A16C9"/>
    <w:rsid w:val="008A17C8"/>
    <w:rsid w:val="008A214C"/>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5D"/>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5C3"/>
    <w:rsid w:val="008C2E31"/>
    <w:rsid w:val="008C3BBC"/>
    <w:rsid w:val="008C4119"/>
    <w:rsid w:val="008C42C1"/>
    <w:rsid w:val="008C49EF"/>
    <w:rsid w:val="008C4A0F"/>
    <w:rsid w:val="008C5157"/>
    <w:rsid w:val="008C5288"/>
    <w:rsid w:val="008C5F9D"/>
    <w:rsid w:val="008C6079"/>
    <w:rsid w:val="008C6D13"/>
    <w:rsid w:val="008C7431"/>
    <w:rsid w:val="008C7AB4"/>
    <w:rsid w:val="008C7D24"/>
    <w:rsid w:val="008D0054"/>
    <w:rsid w:val="008D0668"/>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5B8B"/>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4C61"/>
    <w:rsid w:val="008E5C5F"/>
    <w:rsid w:val="008E66B7"/>
    <w:rsid w:val="008E66F2"/>
    <w:rsid w:val="008E67C6"/>
    <w:rsid w:val="008E688D"/>
    <w:rsid w:val="008E7097"/>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40B"/>
    <w:rsid w:val="008F4C69"/>
    <w:rsid w:val="008F4FAA"/>
    <w:rsid w:val="008F530D"/>
    <w:rsid w:val="008F58E6"/>
    <w:rsid w:val="008F5F01"/>
    <w:rsid w:val="008F65D7"/>
    <w:rsid w:val="008F75E3"/>
    <w:rsid w:val="008F78DC"/>
    <w:rsid w:val="0090042B"/>
    <w:rsid w:val="0090079F"/>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06C"/>
    <w:rsid w:val="0091346E"/>
    <w:rsid w:val="009134E4"/>
    <w:rsid w:val="009143C5"/>
    <w:rsid w:val="00914609"/>
    <w:rsid w:val="009146DF"/>
    <w:rsid w:val="00914CF7"/>
    <w:rsid w:val="00914E1A"/>
    <w:rsid w:val="00915510"/>
    <w:rsid w:val="0091592C"/>
    <w:rsid w:val="00915A62"/>
    <w:rsid w:val="009161F7"/>
    <w:rsid w:val="00916591"/>
    <w:rsid w:val="009168A5"/>
    <w:rsid w:val="009172C9"/>
    <w:rsid w:val="0091733A"/>
    <w:rsid w:val="0091759D"/>
    <w:rsid w:val="009179F4"/>
    <w:rsid w:val="00917E0F"/>
    <w:rsid w:val="00917F8D"/>
    <w:rsid w:val="0092021F"/>
    <w:rsid w:val="00920D9E"/>
    <w:rsid w:val="00921709"/>
    <w:rsid w:val="00921E15"/>
    <w:rsid w:val="0092211F"/>
    <w:rsid w:val="009223B8"/>
    <w:rsid w:val="00922D13"/>
    <w:rsid w:val="00922DDE"/>
    <w:rsid w:val="00922F95"/>
    <w:rsid w:val="00923057"/>
    <w:rsid w:val="0092382E"/>
    <w:rsid w:val="00923C02"/>
    <w:rsid w:val="00923C1D"/>
    <w:rsid w:val="009244FB"/>
    <w:rsid w:val="00925299"/>
    <w:rsid w:val="009252DF"/>
    <w:rsid w:val="0092636F"/>
    <w:rsid w:val="00926F72"/>
    <w:rsid w:val="00927FE4"/>
    <w:rsid w:val="009302BF"/>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BC1"/>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033"/>
    <w:rsid w:val="0094658B"/>
    <w:rsid w:val="009465F5"/>
    <w:rsid w:val="0094781C"/>
    <w:rsid w:val="00947A07"/>
    <w:rsid w:val="00947B00"/>
    <w:rsid w:val="00950950"/>
    <w:rsid w:val="00950BAA"/>
    <w:rsid w:val="00951183"/>
    <w:rsid w:val="009512D5"/>
    <w:rsid w:val="00951A69"/>
    <w:rsid w:val="00952076"/>
    <w:rsid w:val="009530CA"/>
    <w:rsid w:val="00953697"/>
    <w:rsid w:val="00954940"/>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29E"/>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1B7E"/>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72E"/>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63"/>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A27"/>
    <w:rsid w:val="009C4F93"/>
    <w:rsid w:val="009C520A"/>
    <w:rsid w:val="009C6197"/>
    <w:rsid w:val="009C68DF"/>
    <w:rsid w:val="009C72B7"/>
    <w:rsid w:val="009C7333"/>
    <w:rsid w:val="009C75DE"/>
    <w:rsid w:val="009C76F2"/>
    <w:rsid w:val="009C7C53"/>
    <w:rsid w:val="009D0546"/>
    <w:rsid w:val="009D0B63"/>
    <w:rsid w:val="009D1628"/>
    <w:rsid w:val="009D17D7"/>
    <w:rsid w:val="009D1889"/>
    <w:rsid w:val="009D18D4"/>
    <w:rsid w:val="009D1C7E"/>
    <w:rsid w:val="009D222A"/>
    <w:rsid w:val="009D2F9D"/>
    <w:rsid w:val="009D2FDF"/>
    <w:rsid w:val="009D3174"/>
    <w:rsid w:val="009D31B5"/>
    <w:rsid w:val="009D3A6E"/>
    <w:rsid w:val="009D520C"/>
    <w:rsid w:val="009D584D"/>
    <w:rsid w:val="009D6479"/>
    <w:rsid w:val="009D686A"/>
    <w:rsid w:val="009D7125"/>
    <w:rsid w:val="009D762B"/>
    <w:rsid w:val="009D77B3"/>
    <w:rsid w:val="009D77F8"/>
    <w:rsid w:val="009E01DA"/>
    <w:rsid w:val="009E05C2"/>
    <w:rsid w:val="009E1896"/>
    <w:rsid w:val="009E1C0A"/>
    <w:rsid w:val="009E1C4B"/>
    <w:rsid w:val="009E1EA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5401"/>
    <w:rsid w:val="00A056C5"/>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2E6"/>
    <w:rsid w:val="00A159BB"/>
    <w:rsid w:val="00A15DF8"/>
    <w:rsid w:val="00A15EB9"/>
    <w:rsid w:val="00A16241"/>
    <w:rsid w:val="00A166EC"/>
    <w:rsid w:val="00A1718C"/>
    <w:rsid w:val="00A176C2"/>
    <w:rsid w:val="00A17820"/>
    <w:rsid w:val="00A17D28"/>
    <w:rsid w:val="00A218C9"/>
    <w:rsid w:val="00A21EDC"/>
    <w:rsid w:val="00A22088"/>
    <w:rsid w:val="00A227A0"/>
    <w:rsid w:val="00A22FED"/>
    <w:rsid w:val="00A23D90"/>
    <w:rsid w:val="00A23EF2"/>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3D9F"/>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5E41"/>
    <w:rsid w:val="00A461B6"/>
    <w:rsid w:val="00A467DD"/>
    <w:rsid w:val="00A46F37"/>
    <w:rsid w:val="00A47924"/>
    <w:rsid w:val="00A47AED"/>
    <w:rsid w:val="00A47D8E"/>
    <w:rsid w:val="00A505AC"/>
    <w:rsid w:val="00A505EF"/>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6FE"/>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75A"/>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145"/>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9EC"/>
    <w:rsid w:val="00A91F96"/>
    <w:rsid w:val="00A92B8B"/>
    <w:rsid w:val="00A92E93"/>
    <w:rsid w:val="00A93614"/>
    <w:rsid w:val="00A936C7"/>
    <w:rsid w:val="00A9388F"/>
    <w:rsid w:val="00A93A1E"/>
    <w:rsid w:val="00A941B0"/>
    <w:rsid w:val="00A944E0"/>
    <w:rsid w:val="00A94735"/>
    <w:rsid w:val="00A947C1"/>
    <w:rsid w:val="00A94AF7"/>
    <w:rsid w:val="00A94B2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B7A"/>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777"/>
    <w:rsid w:val="00AC4F8F"/>
    <w:rsid w:val="00AC52F6"/>
    <w:rsid w:val="00AC5954"/>
    <w:rsid w:val="00AC6308"/>
    <w:rsid w:val="00AC6948"/>
    <w:rsid w:val="00AC6FF9"/>
    <w:rsid w:val="00AC7981"/>
    <w:rsid w:val="00AD015C"/>
    <w:rsid w:val="00AD01F4"/>
    <w:rsid w:val="00AD0221"/>
    <w:rsid w:val="00AD07C8"/>
    <w:rsid w:val="00AD09FA"/>
    <w:rsid w:val="00AD0A06"/>
    <w:rsid w:val="00AD145F"/>
    <w:rsid w:val="00AD1731"/>
    <w:rsid w:val="00AD182C"/>
    <w:rsid w:val="00AD19FF"/>
    <w:rsid w:val="00AD1C44"/>
    <w:rsid w:val="00AD1D06"/>
    <w:rsid w:val="00AD20B1"/>
    <w:rsid w:val="00AD20DE"/>
    <w:rsid w:val="00AD264A"/>
    <w:rsid w:val="00AD30C7"/>
    <w:rsid w:val="00AD354C"/>
    <w:rsid w:val="00AD3A85"/>
    <w:rsid w:val="00AD3B23"/>
    <w:rsid w:val="00AD48A2"/>
    <w:rsid w:val="00AD59A8"/>
    <w:rsid w:val="00AD5A1F"/>
    <w:rsid w:val="00AD5BCD"/>
    <w:rsid w:val="00AD6D65"/>
    <w:rsid w:val="00AD73E0"/>
    <w:rsid w:val="00AD7597"/>
    <w:rsid w:val="00AD7C9A"/>
    <w:rsid w:val="00AD7F36"/>
    <w:rsid w:val="00AE029E"/>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4EA4"/>
    <w:rsid w:val="00AF53CC"/>
    <w:rsid w:val="00AF59FE"/>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07DA9"/>
    <w:rsid w:val="00B10433"/>
    <w:rsid w:val="00B10C1C"/>
    <w:rsid w:val="00B10FDF"/>
    <w:rsid w:val="00B116DE"/>
    <w:rsid w:val="00B116E2"/>
    <w:rsid w:val="00B11DAB"/>
    <w:rsid w:val="00B12679"/>
    <w:rsid w:val="00B13BF6"/>
    <w:rsid w:val="00B13F30"/>
    <w:rsid w:val="00B13F4D"/>
    <w:rsid w:val="00B14312"/>
    <w:rsid w:val="00B144E7"/>
    <w:rsid w:val="00B146C1"/>
    <w:rsid w:val="00B14DDB"/>
    <w:rsid w:val="00B14E21"/>
    <w:rsid w:val="00B14E4D"/>
    <w:rsid w:val="00B153EE"/>
    <w:rsid w:val="00B15A59"/>
    <w:rsid w:val="00B15A6B"/>
    <w:rsid w:val="00B15A71"/>
    <w:rsid w:val="00B15D1D"/>
    <w:rsid w:val="00B16A35"/>
    <w:rsid w:val="00B170B3"/>
    <w:rsid w:val="00B1732A"/>
    <w:rsid w:val="00B174DF"/>
    <w:rsid w:val="00B17CAC"/>
    <w:rsid w:val="00B17DC9"/>
    <w:rsid w:val="00B20320"/>
    <w:rsid w:val="00B20966"/>
    <w:rsid w:val="00B20F36"/>
    <w:rsid w:val="00B21490"/>
    <w:rsid w:val="00B21646"/>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5EDA"/>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04B"/>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08"/>
    <w:rsid w:val="00B54072"/>
    <w:rsid w:val="00B5522A"/>
    <w:rsid w:val="00B55C3C"/>
    <w:rsid w:val="00B5607F"/>
    <w:rsid w:val="00B565E2"/>
    <w:rsid w:val="00B568D8"/>
    <w:rsid w:val="00B56BF7"/>
    <w:rsid w:val="00B56CD8"/>
    <w:rsid w:val="00B56E46"/>
    <w:rsid w:val="00B56F2E"/>
    <w:rsid w:val="00B57ABA"/>
    <w:rsid w:val="00B57EB9"/>
    <w:rsid w:val="00B60886"/>
    <w:rsid w:val="00B6098A"/>
    <w:rsid w:val="00B609AB"/>
    <w:rsid w:val="00B610B6"/>
    <w:rsid w:val="00B61F90"/>
    <w:rsid w:val="00B6279B"/>
    <w:rsid w:val="00B62AF9"/>
    <w:rsid w:val="00B62D0A"/>
    <w:rsid w:val="00B62F75"/>
    <w:rsid w:val="00B62FCA"/>
    <w:rsid w:val="00B6356E"/>
    <w:rsid w:val="00B635BD"/>
    <w:rsid w:val="00B63EF4"/>
    <w:rsid w:val="00B655CC"/>
    <w:rsid w:val="00B655DD"/>
    <w:rsid w:val="00B658FF"/>
    <w:rsid w:val="00B65C76"/>
    <w:rsid w:val="00B6629E"/>
    <w:rsid w:val="00B66314"/>
    <w:rsid w:val="00B668AE"/>
    <w:rsid w:val="00B6690C"/>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1B"/>
    <w:rsid w:val="00B829E6"/>
    <w:rsid w:val="00B82DCA"/>
    <w:rsid w:val="00B83299"/>
    <w:rsid w:val="00B83A62"/>
    <w:rsid w:val="00B84451"/>
    <w:rsid w:val="00B84464"/>
    <w:rsid w:val="00B84ACA"/>
    <w:rsid w:val="00B8534E"/>
    <w:rsid w:val="00B85E91"/>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D41"/>
    <w:rsid w:val="00BB42B1"/>
    <w:rsid w:val="00BB4A36"/>
    <w:rsid w:val="00BB4B5B"/>
    <w:rsid w:val="00BB4C2C"/>
    <w:rsid w:val="00BB50D0"/>
    <w:rsid w:val="00BB5287"/>
    <w:rsid w:val="00BB572D"/>
    <w:rsid w:val="00BB58F4"/>
    <w:rsid w:val="00BB5AD0"/>
    <w:rsid w:val="00BB5FB3"/>
    <w:rsid w:val="00BB6C96"/>
    <w:rsid w:val="00BC02BD"/>
    <w:rsid w:val="00BC0483"/>
    <w:rsid w:val="00BC06C5"/>
    <w:rsid w:val="00BC091D"/>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5FAD"/>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1EF5"/>
    <w:rsid w:val="00BD2609"/>
    <w:rsid w:val="00BD27EF"/>
    <w:rsid w:val="00BD28E2"/>
    <w:rsid w:val="00BD3236"/>
    <w:rsid w:val="00BD388E"/>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2A6"/>
    <w:rsid w:val="00BF0356"/>
    <w:rsid w:val="00BF041F"/>
    <w:rsid w:val="00BF04E0"/>
    <w:rsid w:val="00BF1056"/>
    <w:rsid w:val="00BF1841"/>
    <w:rsid w:val="00BF19E1"/>
    <w:rsid w:val="00BF2482"/>
    <w:rsid w:val="00BF267A"/>
    <w:rsid w:val="00BF2BF4"/>
    <w:rsid w:val="00BF3BB4"/>
    <w:rsid w:val="00BF3F00"/>
    <w:rsid w:val="00BF4537"/>
    <w:rsid w:val="00BF453E"/>
    <w:rsid w:val="00BF480B"/>
    <w:rsid w:val="00BF484E"/>
    <w:rsid w:val="00BF48EA"/>
    <w:rsid w:val="00BF4F0D"/>
    <w:rsid w:val="00BF59AA"/>
    <w:rsid w:val="00BF59C9"/>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5C6"/>
    <w:rsid w:val="00C13A01"/>
    <w:rsid w:val="00C14968"/>
    <w:rsid w:val="00C14CEF"/>
    <w:rsid w:val="00C15457"/>
    <w:rsid w:val="00C1569D"/>
    <w:rsid w:val="00C1592D"/>
    <w:rsid w:val="00C159B6"/>
    <w:rsid w:val="00C160CB"/>
    <w:rsid w:val="00C16188"/>
    <w:rsid w:val="00C166C3"/>
    <w:rsid w:val="00C16CF2"/>
    <w:rsid w:val="00C16F6E"/>
    <w:rsid w:val="00C173E7"/>
    <w:rsid w:val="00C174C6"/>
    <w:rsid w:val="00C17583"/>
    <w:rsid w:val="00C17B4D"/>
    <w:rsid w:val="00C17CE2"/>
    <w:rsid w:val="00C2033F"/>
    <w:rsid w:val="00C20799"/>
    <w:rsid w:val="00C207B6"/>
    <w:rsid w:val="00C20D59"/>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188"/>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689A"/>
    <w:rsid w:val="00C36A5E"/>
    <w:rsid w:val="00C376B0"/>
    <w:rsid w:val="00C378BB"/>
    <w:rsid w:val="00C37D15"/>
    <w:rsid w:val="00C40AD9"/>
    <w:rsid w:val="00C4117D"/>
    <w:rsid w:val="00C41A41"/>
    <w:rsid w:val="00C431AA"/>
    <w:rsid w:val="00C43F27"/>
    <w:rsid w:val="00C44437"/>
    <w:rsid w:val="00C45D09"/>
    <w:rsid w:val="00C4607D"/>
    <w:rsid w:val="00C46A13"/>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77B"/>
    <w:rsid w:val="00C558CE"/>
    <w:rsid w:val="00C55B95"/>
    <w:rsid w:val="00C56CEF"/>
    <w:rsid w:val="00C5753C"/>
    <w:rsid w:val="00C57895"/>
    <w:rsid w:val="00C579A7"/>
    <w:rsid w:val="00C57A87"/>
    <w:rsid w:val="00C60226"/>
    <w:rsid w:val="00C6077B"/>
    <w:rsid w:val="00C6090F"/>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424"/>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2336"/>
    <w:rsid w:val="00C7399B"/>
    <w:rsid w:val="00C745BB"/>
    <w:rsid w:val="00C74AFE"/>
    <w:rsid w:val="00C74BEB"/>
    <w:rsid w:val="00C7636E"/>
    <w:rsid w:val="00C767B0"/>
    <w:rsid w:val="00C768FF"/>
    <w:rsid w:val="00C76B59"/>
    <w:rsid w:val="00C76C54"/>
    <w:rsid w:val="00C76D72"/>
    <w:rsid w:val="00C77FE5"/>
    <w:rsid w:val="00C8014D"/>
    <w:rsid w:val="00C80247"/>
    <w:rsid w:val="00C80C33"/>
    <w:rsid w:val="00C81A29"/>
    <w:rsid w:val="00C81A74"/>
    <w:rsid w:val="00C824E1"/>
    <w:rsid w:val="00C82570"/>
    <w:rsid w:val="00C826A0"/>
    <w:rsid w:val="00C827D7"/>
    <w:rsid w:val="00C827DF"/>
    <w:rsid w:val="00C82ED6"/>
    <w:rsid w:val="00C84188"/>
    <w:rsid w:val="00C846FF"/>
    <w:rsid w:val="00C847CC"/>
    <w:rsid w:val="00C850FB"/>
    <w:rsid w:val="00C85183"/>
    <w:rsid w:val="00C857BD"/>
    <w:rsid w:val="00C85C15"/>
    <w:rsid w:val="00C870DC"/>
    <w:rsid w:val="00C8741E"/>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872"/>
    <w:rsid w:val="00CA6A1A"/>
    <w:rsid w:val="00CA6C20"/>
    <w:rsid w:val="00CA6EBC"/>
    <w:rsid w:val="00CA705E"/>
    <w:rsid w:val="00CA7214"/>
    <w:rsid w:val="00CA78E5"/>
    <w:rsid w:val="00CB014D"/>
    <w:rsid w:val="00CB04A5"/>
    <w:rsid w:val="00CB0553"/>
    <w:rsid w:val="00CB077A"/>
    <w:rsid w:val="00CB0CEF"/>
    <w:rsid w:val="00CB0F93"/>
    <w:rsid w:val="00CB1872"/>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49D"/>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E0CE0"/>
    <w:rsid w:val="00CE0DD3"/>
    <w:rsid w:val="00CE0DE9"/>
    <w:rsid w:val="00CE1643"/>
    <w:rsid w:val="00CE1885"/>
    <w:rsid w:val="00CE1D06"/>
    <w:rsid w:val="00CE200A"/>
    <w:rsid w:val="00CE260A"/>
    <w:rsid w:val="00CE2820"/>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934"/>
    <w:rsid w:val="00CF4D55"/>
    <w:rsid w:val="00CF5ABA"/>
    <w:rsid w:val="00CF5EF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3D41"/>
    <w:rsid w:val="00D04225"/>
    <w:rsid w:val="00D04383"/>
    <w:rsid w:val="00D04A2B"/>
    <w:rsid w:val="00D04DB8"/>
    <w:rsid w:val="00D04FF9"/>
    <w:rsid w:val="00D05047"/>
    <w:rsid w:val="00D05168"/>
    <w:rsid w:val="00D05829"/>
    <w:rsid w:val="00D059A8"/>
    <w:rsid w:val="00D05C45"/>
    <w:rsid w:val="00D06114"/>
    <w:rsid w:val="00D06429"/>
    <w:rsid w:val="00D06C8B"/>
    <w:rsid w:val="00D06D94"/>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60F"/>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30"/>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0E3"/>
    <w:rsid w:val="00D351B2"/>
    <w:rsid w:val="00D355DA"/>
    <w:rsid w:val="00D36571"/>
    <w:rsid w:val="00D3678A"/>
    <w:rsid w:val="00D36E3F"/>
    <w:rsid w:val="00D36FD0"/>
    <w:rsid w:val="00D37B41"/>
    <w:rsid w:val="00D37E13"/>
    <w:rsid w:val="00D407EF"/>
    <w:rsid w:val="00D41366"/>
    <w:rsid w:val="00D41ECD"/>
    <w:rsid w:val="00D424CE"/>
    <w:rsid w:val="00D42869"/>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0435"/>
    <w:rsid w:val="00D51820"/>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3F9F"/>
    <w:rsid w:val="00D644F1"/>
    <w:rsid w:val="00D648BF"/>
    <w:rsid w:val="00D64A68"/>
    <w:rsid w:val="00D650F8"/>
    <w:rsid w:val="00D6538C"/>
    <w:rsid w:val="00D65850"/>
    <w:rsid w:val="00D66600"/>
    <w:rsid w:val="00D66823"/>
    <w:rsid w:val="00D66862"/>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5A5"/>
    <w:rsid w:val="00D83A4F"/>
    <w:rsid w:val="00D84174"/>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12D"/>
    <w:rsid w:val="00D93641"/>
    <w:rsid w:val="00D9381C"/>
    <w:rsid w:val="00D93BAA"/>
    <w:rsid w:val="00D94F76"/>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DA3"/>
    <w:rsid w:val="00DA2FC0"/>
    <w:rsid w:val="00DA3984"/>
    <w:rsid w:val="00DA3D3F"/>
    <w:rsid w:val="00DA3DE5"/>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6C4"/>
    <w:rsid w:val="00DB1FCA"/>
    <w:rsid w:val="00DB27BF"/>
    <w:rsid w:val="00DB2FC8"/>
    <w:rsid w:val="00DB332D"/>
    <w:rsid w:val="00DB3E02"/>
    <w:rsid w:val="00DB41FB"/>
    <w:rsid w:val="00DB495C"/>
    <w:rsid w:val="00DB6796"/>
    <w:rsid w:val="00DB6936"/>
    <w:rsid w:val="00DB7658"/>
    <w:rsid w:val="00DC10BC"/>
    <w:rsid w:val="00DC16E6"/>
    <w:rsid w:val="00DC1B72"/>
    <w:rsid w:val="00DC1D71"/>
    <w:rsid w:val="00DC3A2B"/>
    <w:rsid w:val="00DC41EA"/>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387F"/>
    <w:rsid w:val="00DD42DE"/>
    <w:rsid w:val="00DD4383"/>
    <w:rsid w:val="00DD5093"/>
    <w:rsid w:val="00DD53D6"/>
    <w:rsid w:val="00DD57F7"/>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397"/>
    <w:rsid w:val="00DE77F9"/>
    <w:rsid w:val="00DF0274"/>
    <w:rsid w:val="00DF0EB7"/>
    <w:rsid w:val="00DF0FE6"/>
    <w:rsid w:val="00DF187B"/>
    <w:rsid w:val="00DF1EB8"/>
    <w:rsid w:val="00DF1FAB"/>
    <w:rsid w:val="00DF2837"/>
    <w:rsid w:val="00DF2A17"/>
    <w:rsid w:val="00DF2B09"/>
    <w:rsid w:val="00DF2CBF"/>
    <w:rsid w:val="00DF3153"/>
    <w:rsid w:val="00DF38C1"/>
    <w:rsid w:val="00DF3E62"/>
    <w:rsid w:val="00DF4B46"/>
    <w:rsid w:val="00DF5255"/>
    <w:rsid w:val="00DF5B50"/>
    <w:rsid w:val="00DF5C36"/>
    <w:rsid w:val="00DF6500"/>
    <w:rsid w:val="00DF670B"/>
    <w:rsid w:val="00DF676B"/>
    <w:rsid w:val="00DF74E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2E7A"/>
    <w:rsid w:val="00E03159"/>
    <w:rsid w:val="00E0352C"/>
    <w:rsid w:val="00E03E24"/>
    <w:rsid w:val="00E04194"/>
    <w:rsid w:val="00E04E78"/>
    <w:rsid w:val="00E050B8"/>
    <w:rsid w:val="00E057BF"/>
    <w:rsid w:val="00E0594C"/>
    <w:rsid w:val="00E061F9"/>
    <w:rsid w:val="00E06893"/>
    <w:rsid w:val="00E072D6"/>
    <w:rsid w:val="00E07472"/>
    <w:rsid w:val="00E079F4"/>
    <w:rsid w:val="00E10119"/>
    <w:rsid w:val="00E10703"/>
    <w:rsid w:val="00E10705"/>
    <w:rsid w:val="00E10932"/>
    <w:rsid w:val="00E109B7"/>
    <w:rsid w:val="00E10DF4"/>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64FC"/>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149"/>
    <w:rsid w:val="00E3326E"/>
    <w:rsid w:val="00E33460"/>
    <w:rsid w:val="00E3399E"/>
    <w:rsid w:val="00E33EDC"/>
    <w:rsid w:val="00E342F6"/>
    <w:rsid w:val="00E345AC"/>
    <w:rsid w:val="00E35B99"/>
    <w:rsid w:val="00E35C0B"/>
    <w:rsid w:val="00E35FCA"/>
    <w:rsid w:val="00E3605D"/>
    <w:rsid w:val="00E36424"/>
    <w:rsid w:val="00E36502"/>
    <w:rsid w:val="00E36ADB"/>
    <w:rsid w:val="00E36C34"/>
    <w:rsid w:val="00E37477"/>
    <w:rsid w:val="00E3753E"/>
    <w:rsid w:val="00E37DA1"/>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33E"/>
    <w:rsid w:val="00E54738"/>
    <w:rsid w:val="00E54916"/>
    <w:rsid w:val="00E54FB5"/>
    <w:rsid w:val="00E5513D"/>
    <w:rsid w:val="00E55249"/>
    <w:rsid w:val="00E555E5"/>
    <w:rsid w:val="00E55973"/>
    <w:rsid w:val="00E564D5"/>
    <w:rsid w:val="00E564FF"/>
    <w:rsid w:val="00E57448"/>
    <w:rsid w:val="00E57869"/>
    <w:rsid w:val="00E60A4D"/>
    <w:rsid w:val="00E61571"/>
    <w:rsid w:val="00E61CC3"/>
    <w:rsid w:val="00E62189"/>
    <w:rsid w:val="00E621B5"/>
    <w:rsid w:val="00E62870"/>
    <w:rsid w:val="00E62E8D"/>
    <w:rsid w:val="00E6315E"/>
    <w:rsid w:val="00E63347"/>
    <w:rsid w:val="00E635EB"/>
    <w:rsid w:val="00E637A0"/>
    <w:rsid w:val="00E64CEE"/>
    <w:rsid w:val="00E6502F"/>
    <w:rsid w:val="00E65418"/>
    <w:rsid w:val="00E657EF"/>
    <w:rsid w:val="00E65C2C"/>
    <w:rsid w:val="00E666F2"/>
    <w:rsid w:val="00E66C86"/>
    <w:rsid w:val="00E66CCA"/>
    <w:rsid w:val="00E66D59"/>
    <w:rsid w:val="00E675C3"/>
    <w:rsid w:val="00E6777A"/>
    <w:rsid w:val="00E70343"/>
    <w:rsid w:val="00E70534"/>
    <w:rsid w:val="00E708B8"/>
    <w:rsid w:val="00E70951"/>
    <w:rsid w:val="00E70B33"/>
    <w:rsid w:val="00E710F2"/>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88D"/>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436"/>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4C2"/>
    <w:rsid w:val="00E96825"/>
    <w:rsid w:val="00E968C3"/>
    <w:rsid w:val="00E96D09"/>
    <w:rsid w:val="00E975F2"/>
    <w:rsid w:val="00E9785A"/>
    <w:rsid w:val="00E97C3E"/>
    <w:rsid w:val="00EA0377"/>
    <w:rsid w:val="00EA0553"/>
    <w:rsid w:val="00EA0A50"/>
    <w:rsid w:val="00EA10CF"/>
    <w:rsid w:val="00EA11C9"/>
    <w:rsid w:val="00EA18DB"/>
    <w:rsid w:val="00EA1B07"/>
    <w:rsid w:val="00EA1C84"/>
    <w:rsid w:val="00EA2E55"/>
    <w:rsid w:val="00EA340C"/>
    <w:rsid w:val="00EA44CA"/>
    <w:rsid w:val="00EA4888"/>
    <w:rsid w:val="00EA528C"/>
    <w:rsid w:val="00EA57FD"/>
    <w:rsid w:val="00EA5960"/>
    <w:rsid w:val="00EA646F"/>
    <w:rsid w:val="00EA6551"/>
    <w:rsid w:val="00EA66D9"/>
    <w:rsid w:val="00EA6AC0"/>
    <w:rsid w:val="00EA6D4E"/>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0E36"/>
    <w:rsid w:val="00ED10A7"/>
    <w:rsid w:val="00ED14F3"/>
    <w:rsid w:val="00ED17AA"/>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5CC"/>
    <w:rsid w:val="00ED7B8D"/>
    <w:rsid w:val="00ED7C3F"/>
    <w:rsid w:val="00EE0545"/>
    <w:rsid w:val="00EE07AB"/>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3C3"/>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169"/>
    <w:rsid w:val="00F10D5B"/>
    <w:rsid w:val="00F10D78"/>
    <w:rsid w:val="00F114FB"/>
    <w:rsid w:val="00F117AB"/>
    <w:rsid w:val="00F11D67"/>
    <w:rsid w:val="00F11FD9"/>
    <w:rsid w:val="00F12C00"/>
    <w:rsid w:val="00F131D7"/>
    <w:rsid w:val="00F134AB"/>
    <w:rsid w:val="00F13D18"/>
    <w:rsid w:val="00F14133"/>
    <w:rsid w:val="00F14A0B"/>
    <w:rsid w:val="00F14B9B"/>
    <w:rsid w:val="00F14FEB"/>
    <w:rsid w:val="00F15AAE"/>
    <w:rsid w:val="00F1608D"/>
    <w:rsid w:val="00F170CA"/>
    <w:rsid w:val="00F17236"/>
    <w:rsid w:val="00F173FC"/>
    <w:rsid w:val="00F178C2"/>
    <w:rsid w:val="00F2054B"/>
    <w:rsid w:val="00F20E96"/>
    <w:rsid w:val="00F21111"/>
    <w:rsid w:val="00F21479"/>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0BD"/>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33B"/>
    <w:rsid w:val="00F4259C"/>
    <w:rsid w:val="00F432FA"/>
    <w:rsid w:val="00F441B6"/>
    <w:rsid w:val="00F444FA"/>
    <w:rsid w:val="00F44535"/>
    <w:rsid w:val="00F4487A"/>
    <w:rsid w:val="00F44884"/>
    <w:rsid w:val="00F44893"/>
    <w:rsid w:val="00F44BCA"/>
    <w:rsid w:val="00F454D7"/>
    <w:rsid w:val="00F4567A"/>
    <w:rsid w:val="00F4594B"/>
    <w:rsid w:val="00F45EC8"/>
    <w:rsid w:val="00F461B2"/>
    <w:rsid w:val="00F46A12"/>
    <w:rsid w:val="00F46D2A"/>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973"/>
    <w:rsid w:val="00F73A9F"/>
    <w:rsid w:val="00F73EF3"/>
    <w:rsid w:val="00F7400C"/>
    <w:rsid w:val="00F74A3D"/>
    <w:rsid w:val="00F74A64"/>
    <w:rsid w:val="00F74E39"/>
    <w:rsid w:val="00F75141"/>
    <w:rsid w:val="00F7579F"/>
    <w:rsid w:val="00F75DE6"/>
    <w:rsid w:val="00F75DF2"/>
    <w:rsid w:val="00F76842"/>
    <w:rsid w:val="00F76FF6"/>
    <w:rsid w:val="00F776F8"/>
    <w:rsid w:val="00F777BD"/>
    <w:rsid w:val="00F779B6"/>
    <w:rsid w:val="00F77D2B"/>
    <w:rsid w:val="00F80A23"/>
    <w:rsid w:val="00F81507"/>
    <w:rsid w:val="00F81B66"/>
    <w:rsid w:val="00F81D14"/>
    <w:rsid w:val="00F832F3"/>
    <w:rsid w:val="00F8348B"/>
    <w:rsid w:val="00F8386F"/>
    <w:rsid w:val="00F83F1D"/>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328"/>
    <w:rsid w:val="00F9543B"/>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5CB"/>
    <w:rsid w:val="00FA6A13"/>
    <w:rsid w:val="00FA6CAD"/>
    <w:rsid w:val="00FA75F8"/>
    <w:rsid w:val="00FA7F67"/>
    <w:rsid w:val="00FB0127"/>
    <w:rsid w:val="00FB04BD"/>
    <w:rsid w:val="00FB187C"/>
    <w:rsid w:val="00FB18C8"/>
    <w:rsid w:val="00FB208B"/>
    <w:rsid w:val="00FB26EE"/>
    <w:rsid w:val="00FB2A26"/>
    <w:rsid w:val="00FB3E6E"/>
    <w:rsid w:val="00FB4C46"/>
    <w:rsid w:val="00FB4FD0"/>
    <w:rsid w:val="00FB58ED"/>
    <w:rsid w:val="00FB5950"/>
    <w:rsid w:val="00FB5B3A"/>
    <w:rsid w:val="00FB5FDF"/>
    <w:rsid w:val="00FB6595"/>
    <w:rsid w:val="00FB69D6"/>
    <w:rsid w:val="00FB6FB4"/>
    <w:rsid w:val="00FB7580"/>
    <w:rsid w:val="00FB7FAE"/>
    <w:rsid w:val="00FC00FD"/>
    <w:rsid w:val="00FC02D0"/>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1F2"/>
    <w:rsid w:val="00FC6457"/>
    <w:rsid w:val="00FC64DE"/>
    <w:rsid w:val="00FC6533"/>
    <w:rsid w:val="00FD0245"/>
    <w:rsid w:val="00FD06C4"/>
    <w:rsid w:val="00FD0F22"/>
    <w:rsid w:val="00FD150F"/>
    <w:rsid w:val="00FD161E"/>
    <w:rsid w:val="00FD1A18"/>
    <w:rsid w:val="00FD1D89"/>
    <w:rsid w:val="00FD240E"/>
    <w:rsid w:val="00FD26AB"/>
    <w:rsid w:val="00FD2BA5"/>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95E"/>
    <w:rsid w:val="00FE0B15"/>
    <w:rsid w:val="00FE118E"/>
    <w:rsid w:val="00FE12D2"/>
    <w:rsid w:val="00FE14DE"/>
    <w:rsid w:val="00FE1C52"/>
    <w:rsid w:val="00FE1CBF"/>
    <w:rsid w:val="00FE1ECE"/>
    <w:rsid w:val="00FE221B"/>
    <w:rsid w:val="00FE27FB"/>
    <w:rsid w:val="00FE28D5"/>
    <w:rsid w:val="00FE344F"/>
    <w:rsid w:val="00FE383B"/>
    <w:rsid w:val="00FE400F"/>
    <w:rsid w:val="00FE401F"/>
    <w:rsid w:val="00FE547B"/>
    <w:rsid w:val="00FE5840"/>
    <w:rsid w:val="00FE593C"/>
    <w:rsid w:val="00FE6014"/>
    <w:rsid w:val="00FE7254"/>
    <w:rsid w:val="00FE7781"/>
    <w:rsid w:val="00FE7AB6"/>
    <w:rsid w:val="00FE7C77"/>
    <w:rsid w:val="00FE7F81"/>
    <w:rsid w:val="00FF048B"/>
    <w:rsid w:val="00FF0521"/>
    <w:rsid w:val="00FF063F"/>
    <w:rsid w:val="00FF096F"/>
    <w:rsid w:val="00FF10BE"/>
    <w:rsid w:val="00FF18B2"/>
    <w:rsid w:val="00FF1AA8"/>
    <w:rsid w:val="00FF1AEB"/>
    <w:rsid w:val="00FF25E4"/>
    <w:rsid w:val="00FF36EE"/>
    <w:rsid w:val="00FF3797"/>
    <w:rsid w:val="00FF3BE3"/>
    <w:rsid w:val="00FF406D"/>
    <w:rsid w:val="00FF444A"/>
    <w:rsid w:val="00FF45EA"/>
    <w:rsid w:val="00FF469B"/>
    <w:rsid w:val="00FF49A6"/>
    <w:rsid w:val="00FF5492"/>
    <w:rsid w:val="00FF5507"/>
    <w:rsid w:val="00FF6150"/>
    <w:rsid w:val="00FF63EF"/>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424E0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uiPriority w:val="9"/>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uiPriority w:val="99"/>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uiPriority w:val="99"/>
    <w:qFormat/>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1">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uiPriority w:val="99"/>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uiPriority w:val="9"/>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D66862"/>
    <w:pPr>
      <w:adjustRightInd w:val="0"/>
      <w:snapToGrid w:val="0"/>
      <w:spacing w:before="120" w:after="120" w:line="240" w:lineRule="atLeast"/>
      <w:ind w:left="504" w:right="432" w:hanging="504"/>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link w:val="Heading2multilineChar"/>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B174DF"/>
    <w:pPr>
      <w:tabs>
        <w:tab w:val="left" w:pos="2700"/>
        <w:tab w:val="right" w:leader="dot" w:pos="9360"/>
      </w:tabs>
      <w:adjustRightInd w:val="0"/>
      <w:snapToGrid w:val="0"/>
      <w:spacing w:before="120" w:after="120" w:line="240" w:lineRule="atLeast"/>
      <w:ind w:left="1224" w:right="720" w:hanging="720"/>
    </w:pPr>
    <w:rPr>
      <w:noProof/>
      <w:szCs w:val="22"/>
    </w:rPr>
  </w:style>
  <w:style w:type="paragraph" w:styleId="TOC3">
    <w:name w:val="toc 3"/>
    <w:basedOn w:val="Normal"/>
    <w:next w:val="Normal"/>
    <w:autoRedefine/>
    <w:uiPriority w:val="39"/>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71"/>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uiPriority w:val="39"/>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Item">
    <w:name w:val="Item"/>
    <w:basedOn w:val="BodyText"/>
    <w:qFormat/>
    <w:rsid w:val="00233CA1"/>
    <w:pPr>
      <w:suppressLineNumbers/>
      <w:suppressAutoHyphens/>
      <w:ind w:firstLine="0"/>
    </w:pPr>
    <w:rPr>
      <w:rFonts w:eastAsia="SimSun"/>
      <w:b/>
      <w:kern w:val="22"/>
      <w:szCs w:val="22"/>
      <w:lang w:val="en-GB" w:eastAsia="zh-CN"/>
    </w:rPr>
  </w:style>
  <w:style w:type="character" w:customStyle="1" w:styleId="style21">
    <w:name w:val="style21"/>
    <w:basedOn w:val="DefaultParagraphFont"/>
    <w:rsid w:val="00233CA1"/>
    <w:rPr>
      <w:rFonts w:cs="Times New Roman"/>
      <w:color w:val="00008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3CA1"/>
    <w:pPr>
      <w:spacing w:after="160" w:line="240" w:lineRule="exact"/>
      <w:jc w:val="both"/>
    </w:pPr>
    <w:rPr>
      <w:rFonts w:eastAsia="MS Mincho"/>
      <w:sz w:val="18"/>
      <w:szCs w:val="20"/>
      <w:u w:val="single"/>
      <w:lang w:val="en-US"/>
    </w:rPr>
  </w:style>
  <w:style w:type="paragraph" w:customStyle="1" w:styleId="Annex">
    <w:name w:val="Annex"/>
    <w:basedOn w:val="Normal"/>
    <w:qFormat/>
    <w:rsid w:val="002E29E9"/>
    <w:pPr>
      <w:jc w:val="both"/>
    </w:pPr>
    <w:rPr>
      <w:rFonts w:eastAsia="SimSun"/>
      <w:b/>
      <w:sz w:val="28"/>
      <w:lang w:val="en-GB"/>
    </w:rPr>
  </w:style>
  <w:style w:type="paragraph" w:customStyle="1" w:styleId="Cornernotation-Item">
    <w:name w:val="Corner notation - Item"/>
    <w:basedOn w:val="Normal"/>
    <w:qFormat/>
    <w:rsid w:val="000A23C7"/>
    <w:pPr>
      <w:ind w:left="170" w:right="3119" w:hanging="170"/>
    </w:pPr>
    <w:rPr>
      <w:b/>
      <w:bCs/>
      <w:sz w:val="22"/>
      <w:szCs w:val="22"/>
      <w:lang w:val="en-GB"/>
    </w:rPr>
  </w:style>
  <w:style w:type="character" w:customStyle="1" w:styleId="SubtitleChar">
    <w:name w:val="Subtitle Char"/>
    <w:basedOn w:val="DefaultParagraphFont"/>
    <w:link w:val="Subtitle"/>
    <w:uiPriority w:val="11"/>
    <w:rsid w:val="000A23C7"/>
    <w:rPr>
      <w:rFonts w:eastAsia="Times New Roman"/>
      <w:b/>
      <w:bCs/>
      <w:sz w:val="24"/>
      <w:szCs w:val="24"/>
      <w:lang w:val="en-GB"/>
    </w:rPr>
  </w:style>
  <w:style w:type="paragraph" w:styleId="TOAHeading">
    <w:name w:val="toa heading"/>
    <w:basedOn w:val="Normal"/>
    <w:next w:val="Normal"/>
    <w:semiHidden/>
    <w:rsid w:val="00D1360F"/>
    <w:pPr>
      <w:spacing w:before="120"/>
      <w:jc w:val="both"/>
    </w:pPr>
    <w:rPr>
      <w:rFonts w:eastAsiaTheme="minorEastAsia" w:cs="Arial"/>
      <w:b/>
      <w:bCs/>
      <w:lang w:val="en-GB"/>
    </w:rPr>
  </w:style>
  <w:style w:type="paragraph" w:styleId="TOC4">
    <w:name w:val="toc 4"/>
    <w:basedOn w:val="Normal"/>
    <w:next w:val="Normal"/>
    <w:autoRedefine/>
    <w:semiHidden/>
    <w:rsid w:val="00D1360F"/>
    <w:pPr>
      <w:spacing w:before="120" w:after="120"/>
      <w:ind w:left="660"/>
    </w:pPr>
    <w:rPr>
      <w:rFonts w:eastAsiaTheme="minorEastAsia"/>
      <w:sz w:val="22"/>
      <w:lang w:val="en-GB"/>
    </w:rPr>
  </w:style>
  <w:style w:type="paragraph" w:styleId="TOC6">
    <w:name w:val="toc 6"/>
    <w:basedOn w:val="Normal"/>
    <w:next w:val="Normal"/>
    <w:autoRedefine/>
    <w:semiHidden/>
    <w:rsid w:val="00D1360F"/>
    <w:pPr>
      <w:spacing w:before="120" w:after="120"/>
      <w:ind w:left="1100"/>
    </w:pPr>
    <w:rPr>
      <w:rFonts w:eastAsiaTheme="minorEastAsia"/>
      <w:sz w:val="22"/>
      <w:lang w:val="en-GB"/>
    </w:rPr>
  </w:style>
  <w:style w:type="paragraph" w:styleId="TOC7">
    <w:name w:val="toc 7"/>
    <w:basedOn w:val="Normal"/>
    <w:next w:val="Normal"/>
    <w:autoRedefine/>
    <w:semiHidden/>
    <w:rsid w:val="00D1360F"/>
    <w:pPr>
      <w:spacing w:before="120" w:after="120"/>
      <w:ind w:left="1320"/>
    </w:pPr>
    <w:rPr>
      <w:rFonts w:eastAsiaTheme="minorEastAsia"/>
      <w:sz w:val="22"/>
      <w:lang w:val="en-GB"/>
    </w:rPr>
  </w:style>
  <w:style w:type="paragraph" w:styleId="TOC8">
    <w:name w:val="toc 8"/>
    <w:basedOn w:val="Normal"/>
    <w:next w:val="Normal"/>
    <w:autoRedefine/>
    <w:semiHidden/>
    <w:rsid w:val="00D1360F"/>
    <w:pPr>
      <w:spacing w:before="120" w:after="120"/>
      <w:ind w:left="1540"/>
    </w:pPr>
    <w:rPr>
      <w:rFonts w:eastAsiaTheme="minorEastAsia"/>
      <w:sz w:val="22"/>
      <w:lang w:val="en-GB"/>
    </w:rPr>
  </w:style>
  <w:style w:type="character" w:customStyle="1" w:styleId="underline">
    <w:name w:val="underline"/>
    <w:rsid w:val="00D1360F"/>
    <w:rPr>
      <w:rFonts w:ascii="Courier" w:hAnsi="Courier"/>
      <w:sz w:val="20"/>
      <w:u w:val="single"/>
    </w:rPr>
  </w:style>
  <w:style w:type="paragraph" w:customStyle="1" w:styleId="heading2notforTOC">
    <w:name w:val="heading 2 not for TOC"/>
    <w:basedOn w:val="Heading3"/>
    <w:rsid w:val="00D1360F"/>
    <w:pPr>
      <w:keepLines/>
      <w:tabs>
        <w:tab w:val="clear" w:pos="567"/>
      </w:tabs>
      <w:ind w:left="720" w:hanging="360"/>
      <w:jc w:val="both"/>
    </w:pPr>
    <w:rPr>
      <w:rFonts w:eastAsiaTheme="majorEastAsia"/>
      <w:b/>
      <w:bCs/>
      <w:i w:val="0"/>
      <w:iCs w:val="0"/>
      <w:sz w:val="22"/>
      <w:szCs w:val="22"/>
      <w:lang w:val="en-GB"/>
    </w:rPr>
  </w:style>
  <w:style w:type="paragraph" w:customStyle="1" w:styleId="FOOTNOTETEX">
    <w:name w:val="FOOTNOTE TEX"/>
    <w:rsid w:val="00D1360F"/>
    <w:pPr>
      <w:widowControl w:val="0"/>
      <w:tabs>
        <w:tab w:val="left" w:pos="-720"/>
      </w:tabs>
      <w:suppressAutoHyphens/>
    </w:pPr>
    <w:rPr>
      <w:rFonts w:eastAsiaTheme="minorEastAsia"/>
    </w:rPr>
  </w:style>
  <w:style w:type="character" w:customStyle="1" w:styleId="bodytextnormal">
    <w:name w:val="body_text_normal"/>
    <w:basedOn w:val="DefaultParagraphFont"/>
    <w:rsid w:val="00D1360F"/>
  </w:style>
  <w:style w:type="character" w:customStyle="1" w:styleId="SCOTT">
    <w:name w:val="SCOTT"/>
    <w:semiHidden/>
    <w:rsid w:val="00D1360F"/>
    <w:rPr>
      <w:rFonts w:ascii="Palatino Linotype" w:hAnsi="Palatino Linotype"/>
      <w:b w:val="0"/>
      <w:bCs w:val="0"/>
      <w:i w:val="0"/>
      <w:iCs w:val="0"/>
      <w:strike w:val="0"/>
      <w:color w:val="008000"/>
      <w:sz w:val="24"/>
      <w:szCs w:val="24"/>
      <w:u w:val="none"/>
    </w:rPr>
  </w:style>
  <w:style w:type="character" w:customStyle="1" w:styleId="bodytextnormal0">
    <w:name w:val="bodytextnormal"/>
    <w:basedOn w:val="DefaultParagraphFont"/>
    <w:rsid w:val="00D1360F"/>
  </w:style>
  <w:style w:type="paragraph" w:customStyle="1" w:styleId="headreclong">
    <w:name w:val="head_rec (long)"/>
    <w:basedOn w:val="HEADINGNOTFORTOC"/>
    <w:next w:val="BodyText"/>
    <w:rsid w:val="00D1360F"/>
    <w:pPr>
      <w:keepLines/>
      <w:tabs>
        <w:tab w:val="clear" w:pos="720"/>
      </w:tabs>
      <w:ind w:left="1440" w:hanging="1440"/>
      <w:jc w:val="left"/>
    </w:pPr>
    <w:rPr>
      <w:rFonts w:eastAsiaTheme="majorEastAsia" w:cstheme="majorBidi"/>
      <w:bCs/>
      <w:i/>
      <w:kern w:val="2"/>
      <w:sz w:val="28"/>
      <w:szCs w:val="32"/>
      <w14:ligatures w14:val="standardContextual"/>
    </w:rPr>
  </w:style>
  <w:style w:type="paragraph" w:customStyle="1" w:styleId="MeetingCode">
    <w:name w:val="Meeting Code"/>
    <w:basedOn w:val="Normal"/>
    <w:rsid w:val="00D1360F"/>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D1360F"/>
    <w:pPr>
      <w:spacing w:before="1200" w:after="120" w:line="260" w:lineRule="exact"/>
      <w:ind w:left="1021"/>
    </w:pPr>
    <w:rPr>
      <w:rFonts w:ascii="Arial" w:eastAsia="SimSun" w:hAnsi="Arial"/>
      <w:b/>
      <w:caps/>
      <w:sz w:val="20"/>
      <w:szCs w:val="20"/>
      <w:lang w:val="en-US"/>
    </w:rPr>
  </w:style>
  <w:style w:type="character" w:customStyle="1" w:styleId="Heading2multilineChar">
    <w:name w:val="Heading 2 (multiline) Char"/>
    <w:link w:val="Heading2multiline"/>
    <w:rsid w:val="00D1360F"/>
    <w:rPr>
      <w:rFonts w:eastAsia="Times New Roman"/>
      <w:b/>
      <w:i/>
      <w:iCs/>
      <w:sz w:val="24"/>
      <w:szCs w:val="24"/>
      <w:lang w:val="en-CA"/>
    </w:rPr>
  </w:style>
  <w:style w:type="paragraph" w:customStyle="1" w:styleId="Char">
    <w:name w:val="Char 字元 字元"/>
    <w:basedOn w:val="Normal"/>
    <w:rsid w:val="00D1360F"/>
    <w:pPr>
      <w:spacing w:after="160" w:line="240" w:lineRule="exact"/>
    </w:pPr>
    <w:rPr>
      <w:rFonts w:ascii="Verdana" w:eastAsia="PMingLiU" w:hAnsi="Verdana"/>
      <w:sz w:val="20"/>
      <w:szCs w:val="20"/>
      <w:lang w:val="en-US"/>
    </w:rPr>
  </w:style>
  <w:style w:type="paragraph" w:customStyle="1" w:styleId="recommendation">
    <w:name w:val="recommendation"/>
    <w:basedOn w:val="Heading2"/>
    <w:qFormat/>
    <w:rsid w:val="00D1360F"/>
    <w:pPr>
      <w:keepLines/>
      <w:tabs>
        <w:tab w:val="clear" w:pos="720"/>
      </w:tabs>
      <w:ind w:left="567" w:hanging="567"/>
      <w:jc w:val="both"/>
    </w:pPr>
    <w:rPr>
      <w:rFonts w:eastAsiaTheme="majorEastAsia" w:cstheme="majorBidi"/>
      <w:bCs w:val="0"/>
      <w:i w:val="0"/>
      <w:iCs w:val="0"/>
      <w:szCs w:val="26"/>
      <w:lang w:val="en-GB" w:eastAsia="x-none"/>
    </w:rPr>
  </w:style>
  <w:style w:type="paragraph" w:customStyle="1" w:styleId="recommendationheader">
    <w:name w:val="recommendation header"/>
    <w:basedOn w:val="Heading2"/>
    <w:qFormat/>
    <w:rsid w:val="00D1360F"/>
    <w:pPr>
      <w:keepLines/>
      <w:tabs>
        <w:tab w:val="clear" w:pos="720"/>
      </w:tabs>
      <w:ind w:left="567" w:hanging="567"/>
      <w:jc w:val="both"/>
    </w:pPr>
    <w:rPr>
      <w:rFonts w:eastAsiaTheme="majorEastAsia" w:cstheme="majorBidi"/>
      <w:bCs w:val="0"/>
      <w:iCs w:val="0"/>
      <w:szCs w:val="26"/>
      <w:lang w:val="en-GB"/>
    </w:rPr>
  </w:style>
  <w:style w:type="paragraph" w:customStyle="1" w:styleId="para11">
    <w:name w:val="para1"/>
    <w:basedOn w:val="Normal"/>
    <w:uiPriority w:val="99"/>
    <w:rsid w:val="00D1360F"/>
    <w:pPr>
      <w:tabs>
        <w:tab w:val="num" w:pos="360"/>
      </w:tabs>
      <w:snapToGrid w:val="0"/>
      <w:spacing w:before="120" w:after="120"/>
      <w:jc w:val="both"/>
    </w:pPr>
    <w:rPr>
      <w:rFonts w:eastAsiaTheme="minorEastAsia"/>
      <w:sz w:val="22"/>
      <w:szCs w:val="22"/>
      <w:lang w:val="en-US"/>
    </w:rPr>
  </w:style>
  <w:style w:type="paragraph" w:customStyle="1" w:styleId="heading40">
    <w:name w:val="heading 40"/>
    <w:basedOn w:val="Normal"/>
    <w:rsid w:val="00D1360F"/>
    <w:pPr>
      <w:keepNext/>
      <w:spacing w:before="120" w:after="120"/>
      <w:jc w:val="both"/>
    </w:pPr>
    <w:rPr>
      <w:rFonts w:eastAsiaTheme="minorEastAsia"/>
      <w:i/>
      <w:iCs/>
      <w:sz w:val="22"/>
      <w:lang w:val="en-GB"/>
    </w:rPr>
  </w:style>
  <w:style w:type="paragraph" w:customStyle="1" w:styleId="Venuedate">
    <w:name w:val="Venue&amp;date"/>
    <w:basedOn w:val="Cornernotation"/>
    <w:qFormat/>
    <w:rsid w:val="00D1360F"/>
    <w:pPr>
      <w:ind w:left="170" w:right="3119" w:hanging="170"/>
    </w:pPr>
    <w:rPr>
      <w:rFonts w:eastAsiaTheme="minorEastAsia"/>
      <w:bCs/>
      <w:sz w:val="22"/>
      <w:szCs w:val="22"/>
      <w:lang w:val="en-GB"/>
    </w:rPr>
  </w:style>
  <w:style w:type="paragraph" w:customStyle="1" w:styleId="Footnote">
    <w:name w:val="Footnote"/>
    <w:basedOn w:val="FootnoteText"/>
    <w:qFormat/>
    <w:rsid w:val="00D1360F"/>
    <w:pPr>
      <w:keepLines w:val="0"/>
      <w:spacing w:after="0"/>
      <w:ind w:firstLine="0"/>
      <w:jc w:val="both"/>
    </w:pPr>
    <w:rPr>
      <w:rFonts w:eastAsiaTheme="minorEastAsia"/>
      <w:szCs w:val="18"/>
      <w:lang w:eastAsia="en-US"/>
    </w:rPr>
  </w:style>
  <w:style w:type="character" w:customStyle="1" w:styleId="Heading3Char">
    <w:name w:val="Heading 3 Char"/>
    <w:basedOn w:val="DefaultParagraphFont"/>
    <w:link w:val="Heading3"/>
    <w:uiPriority w:val="99"/>
    <w:rsid w:val="00D1360F"/>
    <w:rPr>
      <w:rFonts w:eastAsia="Times New Roman"/>
      <w:i/>
      <w:iCs/>
      <w:sz w:val="24"/>
      <w:szCs w:val="24"/>
      <w:lang w:val="en-CA"/>
    </w:rPr>
  </w:style>
  <w:style w:type="character" w:customStyle="1" w:styleId="Heading4Char">
    <w:name w:val="Heading 4 Char"/>
    <w:basedOn w:val="DefaultParagraphFont"/>
    <w:link w:val="Heading4"/>
    <w:uiPriority w:val="9"/>
    <w:rsid w:val="00D1360F"/>
    <w:rPr>
      <w:rFonts w:ascii="Times New Roman Bold" w:eastAsia="Arial Unicode MS" w:hAnsi="Times New Roman Bold" w:cs="Arial"/>
      <w:b/>
      <w:bCs/>
      <w:i/>
      <w:iCs/>
      <w:sz w:val="24"/>
      <w:szCs w:val="24"/>
      <w:lang w:val="en-CA"/>
    </w:rPr>
  </w:style>
  <w:style w:type="character" w:customStyle="1" w:styleId="Heading5Char">
    <w:name w:val="Heading 5 Char"/>
    <w:aliases w:val="Heading 5 - GTI Char"/>
    <w:basedOn w:val="DefaultParagraphFont"/>
    <w:link w:val="Heading5"/>
    <w:uiPriority w:val="9"/>
    <w:rsid w:val="00D1360F"/>
    <w:rPr>
      <w:rFonts w:eastAsia="Times New Roman"/>
      <w:bCs/>
      <w:i/>
      <w:sz w:val="24"/>
      <w:szCs w:val="26"/>
      <w:lang w:val="en-CA"/>
    </w:rPr>
  </w:style>
  <w:style w:type="paragraph" w:customStyle="1" w:styleId="Para20">
    <w:name w:val="Para 2"/>
    <w:qFormat/>
    <w:rsid w:val="00D1360F"/>
    <w:pPr>
      <w:numPr>
        <w:numId w:val="17"/>
      </w:numPr>
      <w:tabs>
        <w:tab w:val="left" w:pos="1701"/>
      </w:tabs>
      <w:spacing w:before="120" w:after="120"/>
      <w:jc w:val="both"/>
    </w:pPr>
    <w:rPr>
      <w:rFonts w:eastAsiaTheme="minorEastAsia"/>
      <w:sz w:val="22"/>
      <w:szCs w:val="24"/>
      <w:lang w:val="en-CA"/>
    </w:rPr>
  </w:style>
  <w:style w:type="paragraph" w:customStyle="1" w:styleId="Para30">
    <w:name w:val="Para 3"/>
    <w:basedOn w:val="Normal"/>
    <w:qFormat/>
    <w:rsid w:val="00D1360F"/>
    <w:pPr>
      <w:numPr>
        <w:numId w:val="18"/>
      </w:numPr>
      <w:tabs>
        <w:tab w:val="left" w:pos="1701"/>
      </w:tabs>
      <w:spacing w:before="120" w:after="120"/>
      <w:jc w:val="both"/>
    </w:pPr>
    <w:rPr>
      <w:rFonts w:eastAsiaTheme="minorEastAsia"/>
      <w:sz w:val="22"/>
      <w:lang w:val="en-GB"/>
    </w:rPr>
  </w:style>
  <w:style w:type="character" w:customStyle="1" w:styleId="rynqvb">
    <w:name w:val="rynqvb"/>
    <w:basedOn w:val="DefaultParagraphFont"/>
    <w:uiPriority w:val="99"/>
    <w:rsid w:val="00D1360F"/>
    <w:rPr>
      <w:rFonts w:cs="Times New Roman"/>
    </w:rPr>
  </w:style>
  <w:style w:type="paragraph" w:customStyle="1" w:styleId="a">
    <w:name w:val="第一层"/>
    <w:basedOn w:val="Normal"/>
    <w:link w:val="Char0"/>
    <w:qFormat/>
    <w:rsid w:val="009161F7"/>
    <w:pPr>
      <w:suppressLineNumbers/>
      <w:suppressAutoHyphens/>
      <w:adjustRightInd w:val="0"/>
      <w:snapToGrid w:val="0"/>
      <w:spacing w:before="120" w:after="120" w:line="240" w:lineRule="atLeast"/>
      <w:ind w:left="576" w:hanging="576"/>
    </w:pPr>
    <w:rPr>
      <w:rFonts w:eastAsia="SimHei"/>
      <w:caps/>
      <w:kern w:val="22"/>
      <w:sz w:val="28"/>
      <w:szCs w:val="28"/>
      <w:lang w:eastAsia="zh-CN"/>
    </w:rPr>
  </w:style>
  <w:style w:type="character" w:customStyle="1" w:styleId="Char0">
    <w:name w:val="第一层 Char"/>
    <w:basedOn w:val="DefaultParagraphFont"/>
    <w:link w:val="a"/>
    <w:rsid w:val="009161F7"/>
    <w:rPr>
      <w:rFonts w:eastAsia="SimHei"/>
      <w:caps/>
      <w:kern w:val="22"/>
      <w:sz w:val="28"/>
      <w:szCs w:val="28"/>
      <w:lang w:val="en-CA" w:eastAsia="zh-CN"/>
    </w:rPr>
  </w:style>
  <w:style w:type="paragraph" w:customStyle="1" w:styleId="a0">
    <w:name w:val="第二层"/>
    <w:basedOn w:val="Subtitle"/>
    <w:link w:val="Char1"/>
    <w:qFormat/>
    <w:rsid w:val="00E02E7A"/>
    <w:pPr>
      <w:adjustRightInd w:val="0"/>
      <w:snapToGrid w:val="0"/>
      <w:spacing w:before="240" w:after="120" w:line="240" w:lineRule="atLeast"/>
      <w:ind w:left="1354" w:right="1440" w:hanging="864"/>
    </w:pPr>
    <w:rPr>
      <w:rFonts w:eastAsia="SimSun"/>
      <w:caps/>
      <w:color w:val="000000" w:themeColor="text1"/>
      <w:kern w:val="22"/>
      <w:sz w:val="28"/>
      <w:szCs w:val="28"/>
      <w:lang w:eastAsia="zh-CN"/>
    </w:rPr>
  </w:style>
  <w:style w:type="character" w:customStyle="1" w:styleId="Char1">
    <w:name w:val="第二层 Char"/>
    <w:basedOn w:val="SubtitleChar"/>
    <w:link w:val="a0"/>
    <w:rsid w:val="00E02E7A"/>
    <w:rPr>
      <w:rFonts w:eastAsia="SimSun"/>
      <w:b/>
      <w:bCs/>
      <w:caps/>
      <w:color w:val="000000" w:themeColor="text1"/>
      <w:kern w:val="22"/>
      <w:sz w:val="28"/>
      <w:szCs w:val="28"/>
      <w:lang w:val="en-GB" w:eastAsia="zh-CN"/>
    </w:rPr>
  </w:style>
  <w:style w:type="paragraph" w:styleId="TOCHeading">
    <w:name w:val="TOC Heading"/>
    <w:basedOn w:val="Heading1"/>
    <w:next w:val="Normal"/>
    <w:uiPriority w:val="39"/>
    <w:unhideWhenUsed/>
    <w:qFormat/>
    <w:rsid w:val="00C15457"/>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dart.informea.org" TargetMode="Externa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dds-ny.un.org/doc/UNDOC/GEN/N16/044/08/pdf/N1604408.pdf?OpenElement" TargetMode="External"/><Relationship Id="rId2" Type="http://schemas.openxmlformats.org/officeDocument/2006/relationships/hyperlink" Target="https://www.cbd.int/doc/decisions/cop-15/cop-15-dec-11-zh.pdf" TargetMode="External"/><Relationship Id="rId1" Type="http://schemas.openxmlformats.org/officeDocument/2006/relationships/hyperlink" Target="https://www.cbd.int/doc/decisions/cop-15/cop-15-dec-04-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57098F"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57098F"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aiTi">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KaiTi_GB2312">
    <w:altName w:val="Microsoft YaHe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82B81"/>
    <w:rsid w:val="00480AE0"/>
    <w:rsid w:val="0057098F"/>
    <w:rsid w:val="007210C1"/>
    <w:rsid w:val="007A4CBC"/>
    <w:rsid w:val="008160DB"/>
    <w:rsid w:val="00892D9C"/>
    <w:rsid w:val="008E0335"/>
    <w:rsid w:val="00B37F22"/>
    <w:rsid w:val="00CE6D70"/>
    <w:rsid w:val="00E22348"/>
    <w:rsid w:val="00F872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82B8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1073</TotalTime>
  <Pages>36</Pages>
  <Words>4401</Words>
  <Characters>25091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29434</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CBD/WG8J/12/8</dc:subject>
  <dc:creator>Steve Pei</dc:creator>
  <cp:keywords>Subsidiary Body on Implementation, third meeting (resumed), Geneva, Switzerland, 12-28 January 2022, Convention on Biological Diversity</cp:keywords>
  <dc:description/>
  <cp:lastModifiedBy>Lisa Pedicelli</cp:lastModifiedBy>
  <cp:revision>349</cp:revision>
  <cp:lastPrinted>2023-06-14T17:27:00Z</cp:lastPrinted>
  <dcterms:created xsi:type="dcterms:W3CDTF">2023-11-16T15:17:00Z</dcterms:created>
  <dcterms:modified xsi:type="dcterms:W3CDTF">2024-02-26T11:42:00Z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